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30F3A40" w14:textId="77777777" w:rsidR="00865A4B" w:rsidRDefault="00C47607">
      <w:pPr>
        <w:contextualSpacing/>
        <w:rPr>
          <w:rFonts w:ascii="Arial" w:hAnsi="Arial" w:cs="Arial"/>
          <w:b/>
        </w:rPr>
      </w:pPr>
      <w:r>
        <w:rPr>
          <w:rFonts w:ascii="Arial" w:eastAsia="PMingLiU" w:hAnsi="Arial" w:cs="Arial"/>
          <w:b/>
          <w:lang w:eastAsia="zh-HK"/>
        </w:rPr>
        <w:t xml:space="preserve">I. </w:t>
      </w:r>
      <w:r>
        <w:rPr>
          <w:rFonts w:ascii="Arial" w:hAnsi="Arial" w:cs="Arial" w:hint="eastAsia"/>
          <w:b/>
        </w:rPr>
        <w:t>Precautions for Enumerator Reading the Questionnaire</w:t>
      </w:r>
    </w:p>
    <w:p w14:paraId="6A3A8722" w14:textId="77777777" w:rsidR="00865A4B" w:rsidRDefault="00C47607">
      <w:pPr>
        <w:contextualSpacing/>
        <w:rPr>
          <w:rFonts w:ascii="Arial" w:eastAsia="PMingLiU" w:hAnsi="Arial" w:cs="Arial"/>
          <w:b/>
          <w:lang w:eastAsia="zh-TW"/>
        </w:rPr>
      </w:pPr>
      <w:r>
        <w:rPr>
          <w:rFonts w:ascii="Arial" w:eastAsia="PMingLiU" w:hAnsi="Arial" w:cs="Arial"/>
          <w:b/>
          <w:lang w:eastAsia="zh-TW"/>
        </w:rPr>
        <w:t>訪員閱讀問卷注意事項</w:t>
      </w:r>
    </w:p>
    <w:p w14:paraId="625F140B" w14:textId="6C43C8E4" w:rsidR="00865A4B" w:rsidRDefault="00C47607">
      <w:pPr>
        <w:pStyle w:val="ListParagraph1"/>
        <w:numPr>
          <w:ilvl w:val="0"/>
          <w:numId w:val="12"/>
        </w:numPr>
        <w:spacing w:line="276" w:lineRule="auto"/>
        <w:ind w:leftChars="0" w:left="284" w:hanging="284"/>
        <w:contextualSpacing/>
        <w:rPr>
          <w:sz w:val="20"/>
          <w:szCs w:val="20"/>
          <w:lang w:eastAsia="zh-TW"/>
        </w:rPr>
      </w:pPr>
      <w:r>
        <w:rPr>
          <w:rFonts w:eastAsia="宋体" w:hint="eastAsia"/>
          <w:sz w:val="20"/>
          <w:szCs w:val="20"/>
        </w:rPr>
        <w:t xml:space="preserve">Please use </w:t>
      </w:r>
      <w:r w:rsidR="00263002">
        <w:rPr>
          <w:rFonts w:eastAsia="宋体" w:hint="eastAsia"/>
          <w:sz w:val="20"/>
          <w:szCs w:val="20"/>
        </w:rPr>
        <w:t>short</w:t>
      </w:r>
      <w:r w:rsidR="00263002">
        <w:rPr>
          <w:rFonts w:eastAsia="宋体"/>
          <w:sz w:val="20"/>
          <w:szCs w:val="20"/>
        </w:rPr>
        <w:t>cut</w:t>
      </w:r>
      <w:r>
        <w:rPr>
          <w:rFonts w:eastAsia="宋体" w:hint="eastAsia"/>
          <w:sz w:val="20"/>
          <w:szCs w:val="20"/>
        </w:rPr>
        <w:t xml:space="preserve"> keys to enter answers when the question contains the following answers. The answer code</w:t>
      </w:r>
      <w:r w:rsidR="00263002">
        <w:rPr>
          <w:rFonts w:eastAsia="宋体" w:hint="eastAsia"/>
          <w:sz w:val="20"/>
          <w:szCs w:val="20"/>
        </w:rPr>
        <w:t>s</w:t>
      </w:r>
      <w:r>
        <w:rPr>
          <w:rFonts w:eastAsia="宋体" w:hint="eastAsia"/>
          <w:sz w:val="20"/>
          <w:szCs w:val="20"/>
        </w:rPr>
        <w:t xml:space="preserve"> </w:t>
      </w:r>
      <w:r w:rsidR="00263002">
        <w:rPr>
          <w:rFonts w:eastAsia="宋体"/>
          <w:sz w:val="20"/>
          <w:szCs w:val="20"/>
        </w:rPr>
        <w:t>are</w:t>
      </w:r>
      <w:r w:rsidR="00263002">
        <w:rPr>
          <w:rFonts w:eastAsia="宋体" w:hint="eastAsia"/>
          <w:sz w:val="20"/>
          <w:szCs w:val="20"/>
        </w:rPr>
        <w:t xml:space="preserve"> </w:t>
      </w:r>
      <w:r>
        <w:rPr>
          <w:rFonts w:eastAsia="宋体" w:hint="eastAsia"/>
          <w:sz w:val="20"/>
          <w:szCs w:val="20"/>
        </w:rPr>
        <w:t>virtual value</w:t>
      </w:r>
      <w:r w:rsidR="00263002">
        <w:rPr>
          <w:rFonts w:eastAsia="宋体"/>
          <w:sz w:val="20"/>
          <w:szCs w:val="20"/>
        </w:rPr>
        <w:t>s</w:t>
      </w:r>
      <w:r>
        <w:rPr>
          <w:rFonts w:eastAsia="宋体" w:hint="eastAsia"/>
          <w:sz w:val="20"/>
          <w:szCs w:val="20"/>
        </w:rPr>
        <w:t>.</w:t>
      </w:r>
    </w:p>
    <w:p w14:paraId="7490CB06" w14:textId="77777777" w:rsidR="00865A4B" w:rsidRDefault="00C47607">
      <w:pPr>
        <w:pStyle w:val="ListParagraph1"/>
        <w:spacing w:line="276" w:lineRule="auto"/>
        <w:ind w:leftChars="0" w:left="0"/>
        <w:contextualSpacing/>
        <w:rPr>
          <w:sz w:val="20"/>
          <w:szCs w:val="20"/>
          <w:lang w:eastAsia="zh-TW"/>
        </w:rPr>
      </w:pPr>
      <w:r>
        <w:rPr>
          <w:sz w:val="20"/>
          <w:szCs w:val="20"/>
          <w:lang w:eastAsia="zh-TW"/>
        </w:rPr>
        <w:t>題目有以下選項時，請用快捷鍵輸入答案。問卷顯示該選項的編碼是虛擬的。</w:t>
      </w:r>
    </w:p>
    <w:p w14:paraId="71C9ADFF" w14:textId="77777777" w:rsidR="00865A4B" w:rsidRDefault="00C47607">
      <w:pPr>
        <w:pStyle w:val="ListParagraph1"/>
        <w:numPr>
          <w:ilvl w:val="0"/>
          <w:numId w:val="13"/>
        </w:numPr>
        <w:spacing w:line="276" w:lineRule="auto"/>
        <w:ind w:leftChars="0" w:left="709" w:hanging="425"/>
        <w:contextualSpacing/>
        <w:rPr>
          <w:sz w:val="20"/>
          <w:szCs w:val="20"/>
          <w:lang w:eastAsia="zh-TW"/>
        </w:rPr>
      </w:pPr>
      <w:r>
        <w:rPr>
          <w:rFonts w:eastAsia="宋体"/>
          <w:sz w:val="20"/>
          <w:szCs w:val="20"/>
        </w:rPr>
        <w:t>“</w:t>
      </w:r>
      <w:r>
        <w:rPr>
          <w:rFonts w:eastAsia="宋体" w:hint="eastAsia"/>
          <w:sz w:val="20"/>
          <w:szCs w:val="20"/>
        </w:rPr>
        <w:t>Refused</w:t>
      </w:r>
      <w:r>
        <w:rPr>
          <w:rFonts w:eastAsia="宋体"/>
          <w:sz w:val="20"/>
          <w:szCs w:val="20"/>
        </w:rPr>
        <w:t>”</w:t>
      </w:r>
      <w:r>
        <w:rPr>
          <w:rFonts w:eastAsia="宋体" w:hint="eastAsia"/>
          <w:sz w:val="20"/>
          <w:szCs w:val="20"/>
        </w:rPr>
        <w:t xml:space="preserve"> (Code 998): </w:t>
      </w:r>
      <w:r>
        <w:rPr>
          <w:rFonts w:eastAsia="宋体" w:hint="eastAsia"/>
          <w:b/>
          <w:bCs/>
          <w:sz w:val="20"/>
          <w:szCs w:val="20"/>
        </w:rPr>
        <w:t>Ctrl R</w:t>
      </w:r>
      <w:r>
        <w:rPr>
          <w:rFonts w:eastAsia="宋体" w:hint="eastAsia"/>
          <w:sz w:val="20"/>
          <w:szCs w:val="20"/>
        </w:rPr>
        <w:t xml:space="preserve"> </w:t>
      </w:r>
    </w:p>
    <w:p w14:paraId="6125038D" w14:textId="77777777" w:rsidR="00865A4B" w:rsidRDefault="00C47607">
      <w:pPr>
        <w:pStyle w:val="ListParagraph1"/>
        <w:spacing w:line="276" w:lineRule="auto"/>
        <w:ind w:leftChars="0" w:left="0" w:firstLine="720"/>
        <w:contextualSpacing/>
        <w:rPr>
          <w:sz w:val="20"/>
          <w:szCs w:val="20"/>
          <w:lang w:eastAsia="zh-TW"/>
        </w:rPr>
      </w:pPr>
      <w:r>
        <w:rPr>
          <w:sz w:val="20"/>
          <w:szCs w:val="20"/>
          <w:lang w:eastAsia="zh-TW"/>
        </w:rPr>
        <w:t>“</w:t>
      </w:r>
      <w:r>
        <w:rPr>
          <w:sz w:val="20"/>
          <w:szCs w:val="20"/>
          <w:lang w:eastAsia="zh-TW"/>
        </w:rPr>
        <w:t>拒答</w:t>
      </w:r>
      <w:r>
        <w:rPr>
          <w:sz w:val="20"/>
          <w:szCs w:val="20"/>
          <w:lang w:eastAsia="zh-TW"/>
        </w:rPr>
        <w:t>” (</w:t>
      </w:r>
      <w:r>
        <w:rPr>
          <w:sz w:val="20"/>
          <w:szCs w:val="20"/>
          <w:lang w:eastAsia="zh-TW"/>
        </w:rPr>
        <w:t>碼</w:t>
      </w:r>
      <w:r>
        <w:rPr>
          <w:sz w:val="20"/>
          <w:szCs w:val="20"/>
          <w:lang w:eastAsia="zh-TW"/>
        </w:rPr>
        <w:t>998)</w:t>
      </w:r>
      <w:r>
        <w:rPr>
          <w:sz w:val="20"/>
          <w:szCs w:val="20"/>
          <w:lang w:eastAsia="zh-TW"/>
        </w:rPr>
        <w:t>：</w:t>
      </w:r>
      <w:r>
        <w:rPr>
          <w:b/>
          <w:sz w:val="20"/>
          <w:szCs w:val="20"/>
          <w:lang w:eastAsia="zh-TW"/>
        </w:rPr>
        <w:t>Ctrl R</w:t>
      </w:r>
    </w:p>
    <w:p w14:paraId="6406120F" w14:textId="77777777" w:rsidR="00865A4B" w:rsidRDefault="00C47607">
      <w:pPr>
        <w:pStyle w:val="ListParagraph1"/>
        <w:numPr>
          <w:ilvl w:val="0"/>
          <w:numId w:val="13"/>
        </w:numPr>
        <w:spacing w:line="276" w:lineRule="auto"/>
        <w:ind w:leftChars="0" w:left="709" w:hanging="425"/>
        <w:contextualSpacing/>
        <w:rPr>
          <w:sz w:val="20"/>
          <w:szCs w:val="20"/>
          <w:lang w:eastAsia="zh-TW"/>
        </w:rPr>
      </w:pPr>
      <w:r>
        <w:rPr>
          <w:rFonts w:eastAsia="宋体" w:hint="eastAsia"/>
          <w:sz w:val="20"/>
          <w:szCs w:val="20"/>
        </w:rPr>
        <w:t>Don</w:t>
      </w:r>
      <w:r>
        <w:rPr>
          <w:rFonts w:eastAsia="宋体"/>
          <w:sz w:val="20"/>
          <w:szCs w:val="20"/>
        </w:rPr>
        <w:t>’</w:t>
      </w:r>
      <w:r>
        <w:rPr>
          <w:rFonts w:eastAsia="宋体" w:hint="eastAsia"/>
          <w:sz w:val="20"/>
          <w:szCs w:val="20"/>
        </w:rPr>
        <w:t xml:space="preserve">t know or </w:t>
      </w:r>
      <w:r>
        <w:rPr>
          <w:rFonts w:eastAsiaTheme="minorEastAsia"/>
          <w:sz w:val="20"/>
          <w:szCs w:val="20"/>
          <w:lang w:eastAsia="zh-TW"/>
        </w:rPr>
        <w:t>Can’t remember</w:t>
      </w:r>
      <w:r>
        <w:rPr>
          <w:rFonts w:eastAsiaTheme="minorEastAsia" w:hint="eastAsia"/>
          <w:sz w:val="20"/>
          <w:szCs w:val="20"/>
        </w:rPr>
        <w:t xml:space="preserve"> (Code 999</w:t>
      </w:r>
      <w:proofErr w:type="gramStart"/>
      <w:r>
        <w:rPr>
          <w:rFonts w:eastAsiaTheme="minorEastAsia" w:hint="eastAsia"/>
          <w:sz w:val="20"/>
          <w:szCs w:val="20"/>
        </w:rPr>
        <w:t>):</w:t>
      </w:r>
      <w:r>
        <w:rPr>
          <w:b/>
          <w:sz w:val="20"/>
          <w:szCs w:val="20"/>
          <w:lang w:eastAsia="zh-TW"/>
        </w:rPr>
        <w:t>Ctrl</w:t>
      </w:r>
      <w:proofErr w:type="gramEnd"/>
      <w:r>
        <w:rPr>
          <w:b/>
          <w:sz w:val="20"/>
          <w:szCs w:val="20"/>
          <w:lang w:eastAsia="zh-TW"/>
        </w:rPr>
        <w:t xml:space="preserve"> D</w:t>
      </w:r>
    </w:p>
    <w:p w14:paraId="57EFC17C" w14:textId="77777777" w:rsidR="00865A4B" w:rsidRDefault="00C47607">
      <w:pPr>
        <w:pStyle w:val="ListParagraph1"/>
        <w:spacing w:line="276" w:lineRule="auto"/>
        <w:ind w:leftChars="0" w:left="4" w:firstLine="656"/>
        <w:contextualSpacing/>
        <w:rPr>
          <w:sz w:val="20"/>
          <w:szCs w:val="20"/>
          <w:lang w:eastAsia="zh-TW"/>
        </w:rPr>
      </w:pPr>
      <w:r>
        <w:rPr>
          <w:sz w:val="20"/>
          <w:szCs w:val="20"/>
          <w:lang w:eastAsia="zh-TW"/>
        </w:rPr>
        <w:t>“</w:t>
      </w:r>
      <w:r>
        <w:rPr>
          <w:sz w:val="20"/>
          <w:szCs w:val="20"/>
          <w:lang w:eastAsia="zh-TW"/>
        </w:rPr>
        <w:t>不知道</w:t>
      </w:r>
      <w:r>
        <w:rPr>
          <w:sz w:val="20"/>
          <w:szCs w:val="20"/>
          <w:lang w:eastAsia="zh-TW"/>
        </w:rPr>
        <w:t>”</w:t>
      </w:r>
      <w:r>
        <w:rPr>
          <w:sz w:val="20"/>
          <w:szCs w:val="20"/>
          <w:lang w:eastAsia="zh-TW"/>
        </w:rPr>
        <w:t>或</w:t>
      </w:r>
      <w:r>
        <w:rPr>
          <w:sz w:val="20"/>
          <w:szCs w:val="20"/>
          <w:lang w:eastAsia="zh-TW"/>
        </w:rPr>
        <w:t>“</w:t>
      </w:r>
      <w:r>
        <w:rPr>
          <w:sz w:val="20"/>
          <w:szCs w:val="20"/>
          <w:lang w:eastAsia="zh-TW"/>
        </w:rPr>
        <w:t>不記得</w:t>
      </w:r>
      <w:r>
        <w:rPr>
          <w:sz w:val="20"/>
          <w:szCs w:val="20"/>
          <w:lang w:eastAsia="zh-TW"/>
        </w:rPr>
        <w:t>” (</w:t>
      </w:r>
      <w:r>
        <w:rPr>
          <w:sz w:val="20"/>
          <w:szCs w:val="20"/>
          <w:lang w:eastAsia="zh-TW"/>
        </w:rPr>
        <w:t>碼</w:t>
      </w:r>
      <w:r>
        <w:rPr>
          <w:sz w:val="20"/>
          <w:szCs w:val="20"/>
          <w:lang w:eastAsia="zh-TW"/>
        </w:rPr>
        <w:t>999)</w:t>
      </w:r>
      <w:r>
        <w:rPr>
          <w:sz w:val="20"/>
          <w:szCs w:val="20"/>
          <w:lang w:eastAsia="zh-TW"/>
        </w:rPr>
        <w:t>：</w:t>
      </w:r>
      <w:r>
        <w:rPr>
          <w:b/>
          <w:sz w:val="20"/>
          <w:szCs w:val="20"/>
          <w:lang w:eastAsia="zh-TW"/>
        </w:rPr>
        <w:t>Ctrl D</w:t>
      </w:r>
    </w:p>
    <w:p w14:paraId="23DE8B70" w14:textId="77777777" w:rsidR="00865A4B" w:rsidRDefault="00865A4B">
      <w:pPr>
        <w:pStyle w:val="ListParagraph1"/>
        <w:spacing w:line="276" w:lineRule="auto"/>
        <w:ind w:leftChars="0" w:left="284"/>
        <w:contextualSpacing/>
        <w:rPr>
          <w:sz w:val="20"/>
          <w:szCs w:val="20"/>
          <w:lang w:eastAsia="zh-TW"/>
        </w:rPr>
      </w:pPr>
    </w:p>
    <w:p w14:paraId="2B9815EA" w14:textId="3CA6EBEE" w:rsidR="00865A4B" w:rsidRDefault="00C47607">
      <w:pPr>
        <w:pStyle w:val="ListParagraph1"/>
        <w:numPr>
          <w:ilvl w:val="0"/>
          <w:numId w:val="12"/>
        </w:numPr>
        <w:spacing w:line="276" w:lineRule="auto"/>
        <w:ind w:leftChars="0" w:left="284" w:hanging="284"/>
        <w:contextualSpacing/>
        <w:rPr>
          <w:sz w:val="20"/>
          <w:szCs w:val="20"/>
          <w:lang w:eastAsia="zh-TW"/>
        </w:rPr>
      </w:pPr>
      <w:r>
        <w:rPr>
          <w:rFonts w:eastAsia="宋体" w:hint="eastAsia"/>
          <w:b/>
          <w:color w:val="FF0000"/>
          <w:sz w:val="20"/>
          <w:szCs w:val="20"/>
        </w:rPr>
        <w:t xml:space="preserve">The </w:t>
      </w:r>
      <w:r>
        <w:rPr>
          <w:b/>
          <w:color w:val="FF0000"/>
          <w:sz w:val="20"/>
          <w:szCs w:val="20"/>
          <w:lang w:eastAsia="zh-TW"/>
        </w:rPr>
        <w:t>[CAPI]</w:t>
      </w:r>
      <w:r>
        <w:rPr>
          <w:rFonts w:eastAsia="宋体" w:hint="eastAsia"/>
          <w:b/>
          <w:color w:val="FF0000"/>
          <w:sz w:val="20"/>
          <w:szCs w:val="20"/>
        </w:rPr>
        <w:t xml:space="preserve"> mark </w:t>
      </w:r>
      <w:r>
        <w:rPr>
          <w:rFonts w:eastAsia="宋体" w:hint="eastAsia"/>
          <w:b/>
          <w:color w:val="000000" w:themeColor="text1"/>
          <w:sz w:val="20"/>
          <w:szCs w:val="20"/>
        </w:rPr>
        <w:t xml:space="preserve">is for </w:t>
      </w:r>
      <w:r>
        <w:rPr>
          <w:rFonts w:eastAsia="宋体" w:hint="eastAsia"/>
          <w:sz w:val="20"/>
          <w:szCs w:val="20"/>
        </w:rPr>
        <w:t xml:space="preserve">system setting purpose. The enumerator could ignore it. </w:t>
      </w:r>
    </w:p>
    <w:p w14:paraId="048D7DC4" w14:textId="77777777" w:rsidR="00865A4B" w:rsidRDefault="00C47607">
      <w:pPr>
        <w:pStyle w:val="ListParagraph1"/>
        <w:spacing w:line="276" w:lineRule="auto"/>
        <w:ind w:leftChars="0" w:left="0"/>
        <w:contextualSpacing/>
        <w:rPr>
          <w:sz w:val="20"/>
          <w:szCs w:val="20"/>
          <w:lang w:eastAsia="zh-TW"/>
        </w:rPr>
      </w:pPr>
      <w:r>
        <w:rPr>
          <w:sz w:val="20"/>
          <w:szCs w:val="20"/>
          <w:lang w:eastAsia="zh-TW"/>
        </w:rPr>
        <w:t>題目內標示</w:t>
      </w:r>
      <w:r>
        <w:rPr>
          <w:b/>
          <w:color w:val="FF0000"/>
          <w:sz w:val="20"/>
          <w:szCs w:val="20"/>
          <w:lang w:eastAsia="zh-TW"/>
        </w:rPr>
        <w:t>[CAPI]</w:t>
      </w:r>
      <w:r>
        <w:rPr>
          <w:sz w:val="20"/>
          <w:szCs w:val="20"/>
          <w:lang w:eastAsia="zh-TW"/>
        </w:rPr>
        <w:t>為系統設置內容，訪員不須理會。</w:t>
      </w:r>
    </w:p>
    <w:p w14:paraId="431E6DD1" w14:textId="77777777" w:rsidR="00865A4B" w:rsidRDefault="00865A4B">
      <w:pPr>
        <w:pStyle w:val="ListParagraph1"/>
        <w:spacing w:line="276" w:lineRule="auto"/>
        <w:ind w:leftChars="0" w:left="0"/>
        <w:contextualSpacing/>
        <w:rPr>
          <w:sz w:val="20"/>
          <w:szCs w:val="20"/>
          <w:highlight w:val="yellow"/>
          <w:lang w:eastAsia="zh-TW"/>
        </w:rPr>
      </w:pPr>
    </w:p>
    <w:p w14:paraId="0167CBD0" w14:textId="77777777" w:rsidR="00865A4B" w:rsidRDefault="00865A4B">
      <w:pPr>
        <w:pStyle w:val="ListParagraph1"/>
        <w:spacing w:line="276" w:lineRule="auto"/>
        <w:ind w:leftChars="0" w:left="0"/>
        <w:contextualSpacing/>
        <w:rPr>
          <w:sz w:val="20"/>
          <w:szCs w:val="20"/>
          <w:lang w:eastAsia="zh-TW"/>
        </w:rPr>
      </w:pPr>
    </w:p>
    <w:p w14:paraId="060298B9" w14:textId="77777777" w:rsidR="00865A4B" w:rsidRDefault="00C47607">
      <w:pPr>
        <w:pStyle w:val="ListParagraph1"/>
        <w:spacing w:line="276" w:lineRule="auto"/>
        <w:ind w:leftChars="0" w:left="0"/>
        <w:contextualSpacing/>
        <w:rPr>
          <w:b/>
          <w:sz w:val="22"/>
          <w:szCs w:val="22"/>
          <w:lang w:eastAsia="zh-TW"/>
        </w:rPr>
      </w:pPr>
      <w:r>
        <w:rPr>
          <w:b/>
          <w:sz w:val="22"/>
          <w:szCs w:val="22"/>
          <w:lang w:eastAsia="zh-TW"/>
        </w:rPr>
        <w:t>II.</w:t>
      </w:r>
      <w:r>
        <w:rPr>
          <w:rFonts w:eastAsia="宋体" w:hint="eastAsia"/>
          <w:b/>
          <w:sz w:val="22"/>
          <w:szCs w:val="22"/>
        </w:rPr>
        <w:t xml:space="preserve"> Precautions for CAPI Setting</w:t>
      </w:r>
      <w:r>
        <w:rPr>
          <w:b/>
          <w:sz w:val="22"/>
          <w:szCs w:val="22"/>
          <w:lang w:eastAsia="zh-TW"/>
        </w:rPr>
        <w:t xml:space="preserve"> </w:t>
      </w:r>
    </w:p>
    <w:p w14:paraId="2CA9A07D" w14:textId="77777777" w:rsidR="00865A4B" w:rsidRDefault="00C47607">
      <w:pPr>
        <w:pStyle w:val="ListParagraph1"/>
        <w:spacing w:line="276" w:lineRule="auto"/>
        <w:ind w:leftChars="0" w:left="0"/>
        <w:contextualSpacing/>
        <w:rPr>
          <w:b/>
          <w:sz w:val="22"/>
          <w:szCs w:val="22"/>
          <w:lang w:eastAsia="zh-TW"/>
        </w:rPr>
      </w:pPr>
      <w:r>
        <w:rPr>
          <w:b/>
          <w:sz w:val="22"/>
          <w:szCs w:val="22"/>
          <w:lang w:eastAsia="zh-TW"/>
        </w:rPr>
        <w:t>CAP</w:t>
      </w:r>
      <w:r>
        <w:rPr>
          <w:b/>
          <w:sz w:val="22"/>
          <w:szCs w:val="22"/>
          <w:lang w:eastAsia="zh-HK"/>
        </w:rPr>
        <w:t>I</w:t>
      </w:r>
      <w:r>
        <w:rPr>
          <w:b/>
          <w:sz w:val="22"/>
          <w:szCs w:val="22"/>
          <w:lang w:eastAsia="zh-TW"/>
        </w:rPr>
        <w:t>設置注意事項</w:t>
      </w:r>
      <w:r>
        <w:rPr>
          <w:b/>
          <w:sz w:val="22"/>
          <w:szCs w:val="22"/>
          <w:lang w:eastAsia="zh-HK"/>
        </w:rPr>
        <w:t xml:space="preserve"> (to </w:t>
      </w:r>
      <w:proofErr w:type="spellStart"/>
      <w:r>
        <w:rPr>
          <w:b/>
          <w:sz w:val="22"/>
          <w:szCs w:val="22"/>
          <w:lang w:eastAsia="zh-HK"/>
        </w:rPr>
        <w:t>Longhua</w:t>
      </w:r>
      <w:proofErr w:type="spellEnd"/>
      <w:r>
        <w:rPr>
          <w:b/>
          <w:sz w:val="22"/>
          <w:szCs w:val="22"/>
          <w:lang w:eastAsia="zh-HK"/>
        </w:rPr>
        <w:t>)</w:t>
      </w:r>
    </w:p>
    <w:p w14:paraId="027EB1FD" w14:textId="77777777" w:rsidR="00865A4B" w:rsidRDefault="00C47607">
      <w:pPr>
        <w:pStyle w:val="ListParagraph1"/>
        <w:spacing w:line="276" w:lineRule="auto"/>
        <w:ind w:leftChars="0" w:left="0"/>
        <w:contextualSpacing/>
        <w:rPr>
          <w:rFonts w:eastAsia="宋体"/>
          <w:sz w:val="20"/>
          <w:szCs w:val="20"/>
        </w:rPr>
      </w:pPr>
      <w:r>
        <w:rPr>
          <w:rFonts w:eastAsia="宋体" w:hint="eastAsia"/>
          <w:sz w:val="20"/>
          <w:szCs w:val="20"/>
        </w:rPr>
        <w:t>For convenience purposes, the abbreviations in the questionnaire refer to:</w:t>
      </w:r>
    </w:p>
    <w:p w14:paraId="517EF18A" w14:textId="77777777" w:rsidR="00865A4B" w:rsidRDefault="00C47607">
      <w:pPr>
        <w:pStyle w:val="ListParagraph1"/>
        <w:spacing w:line="276" w:lineRule="auto"/>
        <w:ind w:leftChars="0" w:left="0"/>
        <w:contextualSpacing/>
        <w:rPr>
          <w:sz w:val="20"/>
          <w:szCs w:val="20"/>
          <w:lang w:eastAsia="zh-TW"/>
        </w:rPr>
      </w:pPr>
      <w:r>
        <w:rPr>
          <w:sz w:val="20"/>
          <w:szCs w:val="20"/>
          <w:lang w:eastAsia="zh-TW"/>
        </w:rPr>
        <w:t>為方便說明，問卷中採用以下項目簡稱：</w:t>
      </w:r>
    </w:p>
    <w:tbl>
      <w:tblPr>
        <w:tblW w:w="8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411"/>
      </w:tblGrid>
      <w:tr w:rsidR="00865A4B" w14:paraId="66C71B42" w14:textId="77777777">
        <w:tc>
          <w:tcPr>
            <w:tcW w:w="1951" w:type="dxa"/>
          </w:tcPr>
          <w:p w14:paraId="0E052D4B" w14:textId="77777777" w:rsidR="00865A4B" w:rsidRDefault="00C47607">
            <w:pPr>
              <w:pStyle w:val="ListParagraph1"/>
              <w:spacing w:line="276" w:lineRule="auto"/>
              <w:ind w:leftChars="0" w:left="0"/>
              <w:contextualSpacing/>
              <w:rPr>
                <w:sz w:val="20"/>
                <w:szCs w:val="20"/>
                <w:lang w:eastAsia="zh-TW"/>
              </w:rPr>
            </w:pPr>
            <w:r>
              <w:rPr>
                <w:sz w:val="20"/>
                <w:szCs w:val="20"/>
                <w:lang w:eastAsia="zh-TW"/>
              </w:rPr>
              <w:t>W1</w:t>
            </w:r>
          </w:p>
        </w:tc>
        <w:tc>
          <w:tcPr>
            <w:tcW w:w="6411" w:type="dxa"/>
          </w:tcPr>
          <w:p w14:paraId="77A74320" w14:textId="77777777" w:rsidR="00865A4B" w:rsidRDefault="00C47607">
            <w:pPr>
              <w:pStyle w:val="ListParagraph1"/>
              <w:spacing w:line="276" w:lineRule="auto"/>
              <w:ind w:leftChars="0" w:left="0"/>
              <w:contextualSpacing/>
              <w:rPr>
                <w:sz w:val="20"/>
                <w:szCs w:val="20"/>
                <w:lang w:eastAsia="zh-TW"/>
              </w:rPr>
            </w:pPr>
            <w:r>
              <w:rPr>
                <w:sz w:val="20"/>
                <w:szCs w:val="20"/>
                <w:lang w:eastAsia="zh-TW"/>
              </w:rPr>
              <w:t>Wave 1</w:t>
            </w:r>
          </w:p>
        </w:tc>
      </w:tr>
      <w:tr w:rsidR="00865A4B" w14:paraId="1F73B932" w14:textId="77777777">
        <w:tc>
          <w:tcPr>
            <w:tcW w:w="1951" w:type="dxa"/>
          </w:tcPr>
          <w:p w14:paraId="7F6D9DE5" w14:textId="77777777" w:rsidR="00865A4B" w:rsidRDefault="00C47607">
            <w:pPr>
              <w:pStyle w:val="ListParagraph1"/>
              <w:spacing w:line="276" w:lineRule="auto"/>
              <w:ind w:leftChars="0" w:left="0"/>
              <w:contextualSpacing/>
              <w:rPr>
                <w:sz w:val="20"/>
                <w:szCs w:val="20"/>
                <w:lang w:eastAsia="zh-TW"/>
              </w:rPr>
            </w:pPr>
            <w:r>
              <w:rPr>
                <w:sz w:val="20"/>
                <w:szCs w:val="20"/>
                <w:lang w:eastAsia="zh-TW"/>
              </w:rPr>
              <w:t>W2M</w:t>
            </w:r>
          </w:p>
        </w:tc>
        <w:tc>
          <w:tcPr>
            <w:tcW w:w="6411" w:type="dxa"/>
          </w:tcPr>
          <w:p w14:paraId="2B4F621D" w14:textId="77777777" w:rsidR="00865A4B" w:rsidRDefault="00C47607">
            <w:pPr>
              <w:pStyle w:val="ListParagraph1"/>
              <w:spacing w:line="276" w:lineRule="auto"/>
              <w:ind w:leftChars="0" w:left="0"/>
              <w:contextualSpacing/>
              <w:rPr>
                <w:sz w:val="20"/>
                <w:szCs w:val="20"/>
                <w:lang w:eastAsia="zh-TW"/>
              </w:rPr>
            </w:pPr>
            <w:r>
              <w:rPr>
                <w:sz w:val="20"/>
                <w:szCs w:val="20"/>
                <w:lang w:eastAsia="zh-TW"/>
              </w:rPr>
              <w:t>Wave 2 Main study</w:t>
            </w:r>
          </w:p>
        </w:tc>
      </w:tr>
      <w:tr w:rsidR="00865A4B" w14:paraId="11EB0592" w14:textId="77777777">
        <w:tc>
          <w:tcPr>
            <w:tcW w:w="1951" w:type="dxa"/>
          </w:tcPr>
          <w:p w14:paraId="359471A8" w14:textId="77777777" w:rsidR="00865A4B" w:rsidRDefault="00C47607">
            <w:pPr>
              <w:pStyle w:val="ListParagraph1"/>
              <w:spacing w:line="276" w:lineRule="auto"/>
              <w:ind w:leftChars="0" w:left="0"/>
              <w:contextualSpacing/>
              <w:rPr>
                <w:sz w:val="20"/>
                <w:szCs w:val="20"/>
                <w:lang w:eastAsia="zh-TW"/>
              </w:rPr>
            </w:pPr>
            <w:r>
              <w:rPr>
                <w:sz w:val="20"/>
                <w:szCs w:val="20"/>
                <w:lang w:eastAsia="zh-TW"/>
              </w:rPr>
              <w:t>W2B</w:t>
            </w:r>
          </w:p>
        </w:tc>
        <w:tc>
          <w:tcPr>
            <w:tcW w:w="6411" w:type="dxa"/>
          </w:tcPr>
          <w:p w14:paraId="1AD9003E" w14:textId="77777777" w:rsidR="00865A4B" w:rsidRDefault="00C47607">
            <w:pPr>
              <w:pStyle w:val="ListParagraph1"/>
              <w:spacing w:line="276" w:lineRule="auto"/>
              <w:ind w:leftChars="0" w:left="0"/>
              <w:contextualSpacing/>
              <w:rPr>
                <w:sz w:val="20"/>
                <w:szCs w:val="20"/>
                <w:lang w:eastAsia="zh-TW"/>
              </w:rPr>
            </w:pPr>
            <w:r>
              <w:rPr>
                <w:sz w:val="20"/>
                <w:szCs w:val="20"/>
                <w:lang w:eastAsia="zh-TW"/>
              </w:rPr>
              <w:t>Wave 2 Booster</w:t>
            </w:r>
          </w:p>
        </w:tc>
      </w:tr>
      <w:tr w:rsidR="00865A4B" w14:paraId="6D4FD614" w14:textId="77777777">
        <w:tc>
          <w:tcPr>
            <w:tcW w:w="1951" w:type="dxa"/>
          </w:tcPr>
          <w:p w14:paraId="00416A9D" w14:textId="77777777" w:rsidR="00865A4B" w:rsidRDefault="00C47607">
            <w:pPr>
              <w:pStyle w:val="ListParagraph1"/>
              <w:spacing w:line="276" w:lineRule="auto"/>
              <w:ind w:leftChars="0" w:left="0"/>
              <w:contextualSpacing/>
              <w:rPr>
                <w:sz w:val="20"/>
                <w:szCs w:val="20"/>
                <w:lang w:eastAsia="zh-TW"/>
              </w:rPr>
            </w:pPr>
            <w:r>
              <w:rPr>
                <w:sz w:val="20"/>
                <w:szCs w:val="20"/>
                <w:lang w:eastAsia="zh-TW"/>
              </w:rPr>
              <w:t>W3</w:t>
            </w:r>
          </w:p>
        </w:tc>
        <w:tc>
          <w:tcPr>
            <w:tcW w:w="6411" w:type="dxa"/>
          </w:tcPr>
          <w:p w14:paraId="68A3C1D4" w14:textId="77777777" w:rsidR="00865A4B" w:rsidRDefault="00C47607">
            <w:pPr>
              <w:pStyle w:val="ListParagraph1"/>
              <w:spacing w:line="276" w:lineRule="auto"/>
              <w:ind w:leftChars="0" w:left="0"/>
              <w:contextualSpacing/>
              <w:rPr>
                <w:sz w:val="20"/>
                <w:szCs w:val="20"/>
                <w:lang w:eastAsia="zh-TW"/>
              </w:rPr>
            </w:pPr>
            <w:r>
              <w:rPr>
                <w:sz w:val="20"/>
                <w:szCs w:val="20"/>
                <w:lang w:eastAsia="zh-TW"/>
              </w:rPr>
              <w:t>Wave 3</w:t>
            </w:r>
          </w:p>
        </w:tc>
      </w:tr>
    </w:tbl>
    <w:p w14:paraId="2AD4B35B" w14:textId="77777777" w:rsidR="00865A4B" w:rsidRDefault="00865A4B">
      <w:pPr>
        <w:contextualSpacing/>
        <w:rPr>
          <w:rFonts w:ascii="Arial" w:eastAsia="PMingLiU" w:hAnsi="Arial" w:cs="Arial"/>
          <w:b/>
          <w:lang w:eastAsia="zh-TW"/>
        </w:rPr>
      </w:pPr>
    </w:p>
    <w:p w14:paraId="3CF167BA" w14:textId="77777777" w:rsidR="00865A4B" w:rsidRDefault="00865A4B">
      <w:pPr>
        <w:contextualSpacing/>
        <w:rPr>
          <w:rFonts w:ascii="Arial" w:eastAsia="PMingLiU" w:hAnsi="Arial" w:cs="Arial"/>
          <w:b/>
          <w:lang w:eastAsia="zh-TW"/>
        </w:rPr>
      </w:pPr>
    </w:p>
    <w:p w14:paraId="142510DB" w14:textId="77777777" w:rsidR="00865A4B" w:rsidRDefault="00C47607">
      <w:pPr>
        <w:contextualSpacing/>
        <w:rPr>
          <w:rFonts w:ascii="Arial" w:eastAsia="PMingLiU" w:hAnsi="Arial" w:cs="Arial"/>
          <w:b/>
          <w:sz w:val="24"/>
          <w:szCs w:val="24"/>
          <w:lang w:eastAsia="zh-TW"/>
        </w:rPr>
      </w:pPr>
      <w:r>
        <w:rPr>
          <w:rFonts w:ascii="Arial" w:eastAsia="PMingLiU" w:hAnsi="Arial" w:cs="Arial"/>
          <w:b/>
          <w:sz w:val="24"/>
          <w:szCs w:val="24"/>
          <w:lang w:eastAsia="zh-HK"/>
        </w:rPr>
        <w:t xml:space="preserve">III. </w:t>
      </w:r>
      <w:r>
        <w:rPr>
          <w:rFonts w:ascii="Arial" w:hAnsi="Arial" w:cs="Arial" w:hint="eastAsia"/>
          <w:b/>
          <w:sz w:val="24"/>
          <w:szCs w:val="24"/>
        </w:rPr>
        <w:t>Table of Contents</w:t>
      </w:r>
      <w:r>
        <w:rPr>
          <w:rFonts w:ascii="Arial" w:eastAsia="PMingLiU" w:hAnsi="Arial" w:cs="Arial"/>
          <w:b/>
          <w:sz w:val="24"/>
          <w:szCs w:val="24"/>
          <w:lang w:eastAsia="zh-TW"/>
        </w:rPr>
        <w:t>目錄</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1"/>
        <w:gridCol w:w="4182"/>
      </w:tblGrid>
      <w:tr w:rsidR="00865A4B" w14:paraId="511634BA" w14:textId="77777777">
        <w:tc>
          <w:tcPr>
            <w:tcW w:w="4181" w:type="dxa"/>
          </w:tcPr>
          <w:p w14:paraId="6D046391" w14:textId="77777777" w:rsidR="00865A4B" w:rsidRDefault="00C47607">
            <w:pPr>
              <w:contextualSpacing/>
              <w:rPr>
                <w:rFonts w:ascii="Arial" w:eastAsia="PMingLiU" w:hAnsi="Arial" w:cs="Arial"/>
                <w:b/>
                <w:sz w:val="20"/>
                <w:szCs w:val="20"/>
                <w:lang w:eastAsia="zh-TW"/>
              </w:rPr>
            </w:pPr>
            <w:r>
              <w:rPr>
                <w:rFonts w:ascii="Arial" w:eastAsiaTheme="minorEastAsia" w:hAnsi="Arial" w:cs="Arial" w:hint="eastAsia"/>
                <w:b/>
                <w:bCs/>
                <w:sz w:val="20"/>
                <w:szCs w:val="20"/>
              </w:rPr>
              <w:t>Q</w:t>
            </w:r>
            <w:r>
              <w:rPr>
                <w:rFonts w:ascii="Arial" w:eastAsiaTheme="minorEastAsia" w:hAnsi="Arial" w:cs="Arial"/>
                <w:b/>
                <w:bCs/>
                <w:sz w:val="20"/>
                <w:szCs w:val="20"/>
                <w:lang w:eastAsia="zh-TW"/>
              </w:rPr>
              <w:t>uestionnaire type</w:t>
            </w:r>
            <w:r>
              <w:rPr>
                <w:rFonts w:ascii="Arial" w:eastAsia="PMingLiU" w:hAnsi="Arial" w:cs="Arial"/>
                <w:b/>
                <w:bCs/>
                <w:sz w:val="20"/>
                <w:szCs w:val="20"/>
                <w:lang w:eastAsia="zh-TW"/>
              </w:rPr>
              <w:t>問卷類型</w:t>
            </w:r>
          </w:p>
        </w:tc>
        <w:tc>
          <w:tcPr>
            <w:tcW w:w="4182" w:type="dxa"/>
          </w:tcPr>
          <w:p w14:paraId="5C6CB2DA" w14:textId="6AB5E732" w:rsidR="00865A4B" w:rsidRDefault="00C47607">
            <w:pPr>
              <w:contextualSpacing/>
              <w:rPr>
                <w:rFonts w:ascii="Arial" w:eastAsia="PMingLiU" w:hAnsi="Arial" w:cs="Arial"/>
                <w:b/>
                <w:sz w:val="20"/>
                <w:szCs w:val="20"/>
                <w:lang w:eastAsia="zh-TW"/>
              </w:rPr>
            </w:pPr>
            <w:r>
              <w:rPr>
                <w:rFonts w:ascii="Arial" w:hAnsi="Arial" w:cs="Arial" w:hint="eastAsia"/>
                <w:b/>
                <w:sz w:val="20"/>
                <w:szCs w:val="20"/>
              </w:rPr>
              <w:t xml:space="preserve">Page </w:t>
            </w:r>
            <w:r>
              <w:rPr>
                <w:rFonts w:ascii="Arial" w:eastAsia="PMingLiU" w:hAnsi="Arial" w:cs="Arial"/>
                <w:b/>
                <w:sz w:val="20"/>
                <w:szCs w:val="20"/>
                <w:lang w:eastAsia="zh-TW"/>
              </w:rPr>
              <w:t>頁數</w:t>
            </w:r>
          </w:p>
        </w:tc>
      </w:tr>
      <w:tr w:rsidR="00865A4B" w14:paraId="6B6DFE2F" w14:textId="77777777">
        <w:tc>
          <w:tcPr>
            <w:tcW w:w="4181" w:type="dxa"/>
          </w:tcPr>
          <w:p w14:paraId="5BF1B41C"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 Screener</w:t>
            </w:r>
            <w:r>
              <w:rPr>
                <w:rFonts w:ascii="Arial" w:eastAsia="PMingLiU" w:hAnsi="Arial" w:cs="Arial"/>
                <w:sz w:val="20"/>
                <w:szCs w:val="20"/>
                <w:lang w:eastAsia="zh-TW"/>
              </w:rPr>
              <w:t>住戶過濾問卷</w:t>
            </w:r>
          </w:p>
        </w:tc>
        <w:tc>
          <w:tcPr>
            <w:tcW w:w="4182" w:type="dxa"/>
          </w:tcPr>
          <w:p w14:paraId="62978FA1"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HK"/>
              </w:rPr>
              <w:t xml:space="preserve">P. </w:t>
            </w:r>
            <w:r>
              <w:rPr>
                <w:rFonts w:ascii="Arial" w:eastAsia="PMingLiU" w:hAnsi="Arial" w:cs="Arial" w:hint="eastAsia"/>
                <w:sz w:val="20"/>
                <w:szCs w:val="20"/>
                <w:lang w:eastAsia="zh-HK"/>
              </w:rPr>
              <w:t>5</w:t>
            </w:r>
            <w:r>
              <w:rPr>
                <w:rFonts w:ascii="Arial" w:eastAsia="PMingLiU" w:hAnsi="Arial" w:cs="Arial"/>
                <w:sz w:val="20"/>
                <w:szCs w:val="20"/>
                <w:lang w:eastAsia="zh-HK"/>
              </w:rPr>
              <w:t xml:space="preserve"> – </w:t>
            </w:r>
            <w:r>
              <w:rPr>
                <w:rFonts w:ascii="Arial" w:eastAsia="PMingLiU" w:hAnsi="Arial" w:cs="Arial" w:hint="eastAsia"/>
                <w:sz w:val="20"/>
                <w:szCs w:val="20"/>
                <w:lang w:eastAsia="zh-HK"/>
              </w:rPr>
              <w:t>6</w:t>
            </w:r>
          </w:p>
        </w:tc>
      </w:tr>
      <w:tr w:rsidR="00865A4B" w14:paraId="430DDBCF" w14:textId="77777777">
        <w:tc>
          <w:tcPr>
            <w:tcW w:w="4181" w:type="dxa"/>
          </w:tcPr>
          <w:p w14:paraId="75BD4416"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2. Family questionnaire</w:t>
            </w:r>
            <w:r>
              <w:rPr>
                <w:rFonts w:ascii="Arial" w:eastAsia="PMingLiU" w:hAnsi="Arial" w:cs="Arial"/>
                <w:sz w:val="20"/>
                <w:szCs w:val="20"/>
                <w:lang w:eastAsia="zh-TW"/>
              </w:rPr>
              <w:t>家庭問卷</w:t>
            </w:r>
          </w:p>
        </w:tc>
        <w:tc>
          <w:tcPr>
            <w:tcW w:w="4182" w:type="dxa"/>
          </w:tcPr>
          <w:p w14:paraId="78E9F94C"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HK"/>
              </w:rPr>
              <w:t xml:space="preserve">P. </w:t>
            </w:r>
            <w:r>
              <w:rPr>
                <w:rFonts w:ascii="Arial" w:eastAsia="PMingLiU" w:hAnsi="Arial" w:cs="Arial" w:hint="eastAsia"/>
                <w:sz w:val="20"/>
                <w:szCs w:val="20"/>
                <w:lang w:eastAsia="zh-HK"/>
              </w:rPr>
              <w:t>7</w:t>
            </w:r>
            <w:r>
              <w:rPr>
                <w:rFonts w:ascii="Arial" w:eastAsia="PMingLiU" w:hAnsi="Arial" w:cs="Arial"/>
                <w:sz w:val="20"/>
                <w:szCs w:val="20"/>
                <w:lang w:eastAsia="zh-HK"/>
              </w:rPr>
              <w:t xml:space="preserve"> – </w:t>
            </w:r>
            <w:r>
              <w:rPr>
                <w:rFonts w:ascii="Arial" w:eastAsia="PMingLiU" w:hAnsi="Arial" w:cs="Arial" w:hint="eastAsia"/>
                <w:sz w:val="20"/>
                <w:szCs w:val="20"/>
                <w:lang w:eastAsia="zh-HK"/>
              </w:rPr>
              <w:t>25</w:t>
            </w:r>
          </w:p>
        </w:tc>
      </w:tr>
      <w:tr w:rsidR="00865A4B" w14:paraId="178DDB42" w14:textId="77777777">
        <w:tc>
          <w:tcPr>
            <w:tcW w:w="4181" w:type="dxa"/>
          </w:tcPr>
          <w:p w14:paraId="05B67024"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3. Individual questionnaire</w:t>
            </w:r>
            <w:r>
              <w:rPr>
                <w:rFonts w:ascii="Arial" w:eastAsia="PMingLiU" w:hAnsi="Arial" w:cs="Arial"/>
                <w:b/>
                <w:sz w:val="20"/>
                <w:szCs w:val="20"/>
                <w:lang w:eastAsia="zh-TW"/>
              </w:rPr>
              <w:t>個人問卷</w:t>
            </w:r>
          </w:p>
          <w:p w14:paraId="42F8C3AF" w14:textId="77777777" w:rsidR="00865A4B" w:rsidRDefault="00C47607">
            <w:pPr>
              <w:ind w:firstLineChars="100" w:firstLine="200"/>
              <w:contextualSpacing/>
              <w:rPr>
                <w:rFonts w:ascii="Arial" w:eastAsiaTheme="minorEastAsia" w:hAnsi="Arial" w:cs="Arial"/>
                <w:sz w:val="20"/>
                <w:szCs w:val="20"/>
                <w:lang w:eastAsia="zh-HK"/>
              </w:rPr>
            </w:pPr>
            <w:r>
              <w:rPr>
                <w:rFonts w:ascii="Arial" w:eastAsia="PMingLiU" w:hAnsi="Arial" w:cs="Arial"/>
                <w:sz w:val="20"/>
                <w:szCs w:val="20"/>
                <w:lang w:eastAsia="zh-HK"/>
              </w:rPr>
              <w:t xml:space="preserve">3.1. </w:t>
            </w:r>
            <w:r>
              <w:rPr>
                <w:rFonts w:ascii="Arial" w:eastAsiaTheme="minorEastAsia" w:hAnsi="Arial" w:cs="Arial"/>
                <w:sz w:val="20"/>
                <w:szCs w:val="20"/>
                <w:lang w:eastAsia="zh-HK"/>
              </w:rPr>
              <w:t xml:space="preserve">Follow-up </w:t>
            </w:r>
            <w:r>
              <w:rPr>
                <w:rFonts w:ascii="Arial" w:eastAsiaTheme="minorEastAsia" w:hAnsi="Arial" w:cs="Arial" w:hint="eastAsia"/>
                <w:sz w:val="20"/>
                <w:szCs w:val="20"/>
              </w:rPr>
              <w:t>Individual</w:t>
            </w:r>
            <w:r>
              <w:rPr>
                <w:rFonts w:ascii="Arial" w:eastAsiaTheme="minorEastAsia" w:hAnsi="Arial" w:cs="Arial"/>
                <w:sz w:val="20"/>
                <w:szCs w:val="20"/>
                <w:lang w:eastAsia="zh-HK"/>
              </w:rPr>
              <w:t xml:space="preserve"> questionnaire</w:t>
            </w:r>
          </w:p>
          <w:p w14:paraId="5C77E9AA" w14:textId="77777777" w:rsidR="00865A4B" w:rsidRDefault="00C47607">
            <w:pPr>
              <w:ind w:firstLineChars="100" w:firstLine="200"/>
              <w:contextualSpacing/>
              <w:rPr>
                <w:rFonts w:ascii="Arial" w:eastAsia="PMingLiU" w:hAnsi="Arial" w:cs="Arial"/>
                <w:sz w:val="20"/>
                <w:szCs w:val="20"/>
                <w:lang w:eastAsia="zh-TW"/>
              </w:rPr>
            </w:pPr>
            <w:r>
              <w:rPr>
                <w:rFonts w:ascii="Arial" w:eastAsia="PMingLiU" w:hAnsi="Arial" w:cs="Arial"/>
                <w:sz w:val="20"/>
                <w:szCs w:val="20"/>
                <w:lang w:eastAsia="zh-TW"/>
              </w:rPr>
              <w:t>個人追訪問卷</w:t>
            </w:r>
          </w:p>
          <w:p w14:paraId="7F4BF778" w14:textId="77777777" w:rsidR="00865A4B" w:rsidRDefault="00C47607">
            <w:pPr>
              <w:ind w:firstLineChars="100" w:firstLine="200"/>
              <w:contextualSpacing/>
              <w:rPr>
                <w:rFonts w:ascii="Arial" w:eastAsiaTheme="minorEastAsia" w:hAnsi="Arial" w:cs="Arial"/>
                <w:sz w:val="20"/>
                <w:szCs w:val="20"/>
                <w:lang w:eastAsia="zh-TW"/>
              </w:rPr>
            </w:pPr>
            <w:r>
              <w:rPr>
                <w:rFonts w:ascii="Arial" w:eastAsia="PMingLiU" w:hAnsi="Arial" w:cs="Arial"/>
                <w:sz w:val="20"/>
                <w:szCs w:val="20"/>
                <w:lang w:eastAsia="zh-TW"/>
              </w:rPr>
              <w:t xml:space="preserve">3.2. </w:t>
            </w:r>
            <w:r>
              <w:rPr>
                <w:rFonts w:ascii="Arial" w:eastAsiaTheme="minorEastAsia" w:hAnsi="Arial" w:cs="Arial"/>
                <w:sz w:val="20"/>
                <w:szCs w:val="20"/>
                <w:lang w:eastAsia="zh-TW"/>
              </w:rPr>
              <w:t xml:space="preserve"> New Individual questionnaire</w:t>
            </w:r>
          </w:p>
          <w:p w14:paraId="2061B932" w14:textId="77777777" w:rsidR="00865A4B" w:rsidRDefault="00C47607">
            <w:pPr>
              <w:ind w:firstLineChars="100" w:firstLine="200"/>
              <w:contextualSpacing/>
              <w:rPr>
                <w:rFonts w:ascii="Arial" w:eastAsia="PMingLiU" w:hAnsi="Arial" w:cs="Arial"/>
                <w:b/>
                <w:sz w:val="20"/>
                <w:szCs w:val="20"/>
                <w:lang w:eastAsia="zh-TW"/>
              </w:rPr>
            </w:pPr>
            <w:r>
              <w:rPr>
                <w:rFonts w:ascii="Arial" w:eastAsia="PMingLiU" w:hAnsi="Arial" w:cs="Arial"/>
                <w:sz w:val="20"/>
                <w:szCs w:val="20"/>
                <w:lang w:eastAsia="zh-TW"/>
              </w:rPr>
              <w:t>個人新增問卷</w:t>
            </w:r>
          </w:p>
        </w:tc>
        <w:tc>
          <w:tcPr>
            <w:tcW w:w="4182" w:type="dxa"/>
          </w:tcPr>
          <w:p w14:paraId="600A7DB7" w14:textId="77777777" w:rsidR="00865A4B" w:rsidRDefault="00865A4B">
            <w:pPr>
              <w:contextualSpacing/>
              <w:rPr>
                <w:rFonts w:ascii="Arial" w:eastAsia="PMingLiU" w:hAnsi="Arial" w:cs="Arial"/>
                <w:b/>
                <w:sz w:val="20"/>
                <w:szCs w:val="20"/>
                <w:lang w:eastAsia="zh-TW"/>
              </w:rPr>
            </w:pPr>
          </w:p>
          <w:p w14:paraId="0D85CB6C"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HK"/>
              </w:rPr>
              <w:t>P.</w:t>
            </w:r>
            <w:r>
              <w:rPr>
                <w:rFonts w:ascii="Arial" w:eastAsia="PMingLiU" w:hAnsi="Arial" w:cs="Arial" w:hint="eastAsia"/>
                <w:sz w:val="20"/>
                <w:szCs w:val="20"/>
                <w:lang w:eastAsia="zh-HK"/>
              </w:rPr>
              <w:t xml:space="preserve"> 26</w:t>
            </w:r>
            <w:r>
              <w:rPr>
                <w:rFonts w:ascii="Arial" w:eastAsia="PMingLiU" w:hAnsi="Arial" w:cs="Arial"/>
                <w:sz w:val="20"/>
                <w:szCs w:val="20"/>
                <w:lang w:eastAsia="zh-HK"/>
              </w:rPr>
              <w:t xml:space="preserve"> – </w:t>
            </w:r>
            <w:r>
              <w:rPr>
                <w:rFonts w:ascii="Arial" w:eastAsia="PMingLiU" w:hAnsi="Arial" w:cs="Arial" w:hint="eastAsia"/>
                <w:sz w:val="20"/>
                <w:szCs w:val="20"/>
                <w:lang w:eastAsia="zh-TW"/>
              </w:rPr>
              <w:t>66</w:t>
            </w:r>
          </w:p>
          <w:p w14:paraId="60D99DF6" w14:textId="77777777" w:rsidR="00865A4B" w:rsidRDefault="00C47607">
            <w:pPr>
              <w:contextualSpacing/>
              <w:rPr>
                <w:rFonts w:ascii="Arial" w:eastAsia="PMingLiU" w:hAnsi="Arial" w:cs="Arial"/>
                <w:b/>
                <w:sz w:val="20"/>
                <w:szCs w:val="20"/>
                <w:lang w:eastAsia="zh-TW"/>
              </w:rPr>
            </w:pPr>
            <w:r>
              <w:rPr>
                <w:rFonts w:ascii="Arial" w:eastAsia="PMingLiU" w:hAnsi="Arial" w:cs="Arial"/>
                <w:sz w:val="20"/>
                <w:szCs w:val="20"/>
                <w:lang w:eastAsia="zh-HK"/>
              </w:rPr>
              <w:t>P.</w:t>
            </w:r>
            <w:r>
              <w:rPr>
                <w:rFonts w:ascii="Arial" w:eastAsia="PMingLiU" w:hAnsi="Arial" w:cs="Arial" w:hint="eastAsia"/>
                <w:sz w:val="20"/>
                <w:szCs w:val="20"/>
                <w:lang w:eastAsia="zh-HK"/>
              </w:rPr>
              <w:t xml:space="preserve"> </w:t>
            </w:r>
            <w:r>
              <w:rPr>
                <w:rFonts w:ascii="Arial" w:eastAsia="PMingLiU" w:hAnsi="Arial" w:cs="Arial" w:hint="eastAsia"/>
                <w:sz w:val="20"/>
                <w:szCs w:val="20"/>
                <w:lang w:eastAsia="zh-TW"/>
              </w:rPr>
              <w:t>67</w:t>
            </w:r>
            <w:r>
              <w:rPr>
                <w:rFonts w:ascii="Arial" w:eastAsia="PMingLiU" w:hAnsi="Arial" w:cs="Arial"/>
                <w:sz w:val="20"/>
                <w:szCs w:val="20"/>
                <w:lang w:eastAsia="zh-HK"/>
              </w:rPr>
              <w:t xml:space="preserve"> – </w:t>
            </w:r>
            <w:r>
              <w:rPr>
                <w:rFonts w:ascii="Arial" w:eastAsia="PMingLiU" w:hAnsi="Arial" w:cs="Arial" w:hint="eastAsia"/>
                <w:sz w:val="20"/>
                <w:szCs w:val="20"/>
                <w:lang w:eastAsia="zh-TW"/>
              </w:rPr>
              <w:t>106</w:t>
            </w:r>
          </w:p>
        </w:tc>
      </w:tr>
      <w:tr w:rsidR="00865A4B" w14:paraId="5B80C2F7" w14:textId="77777777">
        <w:tc>
          <w:tcPr>
            <w:tcW w:w="4181" w:type="dxa"/>
          </w:tcPr>
          <w:p w14:paraId="3821343D"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HK"/>
              </w:rPr>
              <w:t>4. Child questionnaire</w:t>
            </w:r>
            <w:r>
              <w:rPr>
                <w:rFonts w:ascii="Arial" w:eastAsia="PMingLiU" w:hAnsi="Arial" w:cs="Arial"/>
                <w:b/>
                <w:sz w:val="20"/>
                <w:szCs w:val="20"/>
                <w:lang w:eastAsia="zh-TW"/>
              </w:rPr>
              <w:t>子女問卷</w:t>
            </w:r>
          </w:p>
          <w:p w14:paraId="6CDDEA04" w14:textId="77777777" w:rsidR="00865A4B" w:rsidRDefault="00C47607">
            <w:pPr>
              <w:ind w:firstLineChars="100" w:firstLine="200"/>
              <w:contextualSpacing/>
              <w:rPr>
                <w:rFonts w:ascii="Arial" w:hAnsi="Arial" w:cs="Arial"/>
                <w:sz w:val="20"/>
                <w:szCs w:val="20"/>
              </w:rPr>
            </w:pPr>
            <w:r>
              <w:rPr>
                <w:rFonts w:ascii="Arial" w:eastAsia="PMingLiU" w:hAnsi="Arial" w:cs="Arial"/>
                <w:sz w:val="20"/>
                <w:szCs w:val="20"/>
                <w:lang w:eastAsia="zh-HK"/>
              </w:rPr>
              <w:t xml:space="preserve">4.1. </w:t>
            </w:r>
            <w:r>
              <w:rPr>
                <w:rFonts w:ascii="Arial" w:hAnsi="Arial" w:cs="Arial" w:hint="eastAsia"/>
                <w:sz w:val="20"/>
                <w:szCs w:val="20"/>
              </w:rPr>
              <w:t xml:space="preserve"> Follow-up Child</w:t>
            </w:r>
          </w:p>
          <w:p w14:paraId="18677DD6" w14:textId="77777777" w:rsidR="00865A4B" w:rsidRDefault="00C47607">
            <w:pPr>
              <w:ind w:firstLineChars="100" w:firstLine="200"/>
              <w:contextualSpacing/>
              <w:rPr>
                <w:rFonts w:ascii="Arial" w:hAnsi="Arial" w:cs="Arial"/>
                <w:sz w:val="20"/>
                <w:szCs w:val="20"/>
              </w:rPr>
            </w:pPr>
            <w:r>
              <w:rPr>
                <w:rFonts w:ascii="Arial" w:hAnsi="Arial" w:cs="Arial" w:hint="eastAsia"/>
                <w:sz w:val="20"/>
                <w:szCs w:val="20"/>
              </w:rPr>
              <w:t>Questionnaire</w:t>
            </w:r>
          </w:p>
          <w:p w14:paraId="55534140" w14:textId="77777777" w:rsidR="00865A4B" w:rsidRDefault="00C47607">
            <w:pPr>
              <w:ind w:firstLineChars="100" w:firstLine="200"/>
              <w:contextualSpacing/>
              <w:rPr>
                <w:rFonts w:ascii="Arial" w:eastAsia="PMingLiU" w:hAnsi="Arial" w:cs="Arial"/>
                <w:sz w:val="20"/>
                <w:szCs w:val="20"/>
                <w:lang w:eastAsia="zh-TW"/>
              </w:rPr>
            </w:pPr>
            <w:r>
              <w:rPr>
                <w:rFonts w:ascii="Arial" w:eastAsia="PMingLiU" w:hAnsi="Arial" w:cs="Arial"/>
                <w:sz w:val="20"/>
                <w:szCs w:val="20"/>
                <w:lang w:eastAsia="zh-TW"/>
              </w:rPr>
              <w:t>子女追訪問卷</w:t>
            </w:r>
          </w:p>
          <w:p w14:paraId="75FB0B2A" w14:textId="77777777" w:rsidR="00865A4B" w:rsidRDefault="00C47607">
            <w:pPr>
              <w:ind w:firstLineChars="100" w:firstLine="200"/>
              <w:contextualSpacing/>
              <w:rPr>
                <w:rFonts w:ascii="Arial" w:eastAsia="PMingLiU" w:hAnsi="Arial" w:cs="Arial"/>
                <w:sz w:val="20"/>
                <w:szCs w:val="20"/>
                <w:lang w:eastAsia="zh-HK"/>
              </w:rPr>
            </w:pPr>
            <w:r>
              <w:rPr>
                <w:rFonts w:ascii="Arial" w:eastAsia="PMingLiU" w:hAnsi="Arial" w:cs="Arial"/>
                <w:sz w:val="20"/>
                <w:szCs w:val="20"/>
                <w:lang w:eastAsia="zh-HK"/>
              </w:rPr>
              <w:t>4.2. New Child questionnaire</w:t>
            </w:r>
          </w:p>
          <w:p w14:paraId="3AE83F12" w14:textId="77777777" w:rsidR="00865A4B" w:rsidRDefault="00C47607">
            <w:pPr>
              <w:ind w:firstLineChars="100" w:firstLine="200"/>
              <w:contextualSpacing/>
              <w:rPr>
                <w:rFonts w:ascii="Arial" w:eastAsia="PMingLiU" w:hAnsi="Arial" w:cs="Arial"/>
                <w:b/>
                <w:sz w:val="20"/>
                <w:szCs w:val="20"/>
                <w:lang w:eastAsia="zh-TW"/>
              </w:rPr>
            </w:pPr>
            <w:r>
              <w:rPr>
                <w:rFonts w:ascii="Arial" w:eastAsia="PMingLiU" w:hAnsi="Arial" w:cs="Arial"/>
                <w:sz w:val="20"/>
                <w:szCs w:val="20"/>
                <w:lang w:eastAsia="zh-TW"/>
              </w:rPr>
              <w:t>子女新增問卷</w:t>
            </w:r>
          </w:p>
        </w:tc>
        <w:tc>
          <w:tcPr>
            <w:tcW w:w="4182" w:type="dxa"/>
          </w:tcPr>
          <w:p w14:paraId="7AC87645" w14:textId="77777777" w:rsidR="00865A4B" w:rsidRDefault="00865A4B">
            <w:pPr>
              <w:contextualSpacing/>
              <w:rPr>
                <w:rFonts w:ascii="Arial" w:eastAsia="PMingLiU" w:hAnsi="Arial" w:cs="Arial"/>
                <w:b/>
                <w:sz w:val="20"/>
                <w:szCs w:val="20"/>
                <w:lang w:eastAsia="zh-TW"/>
              </w:rPr>
            </w:pPr>
          </w:p>
          <w:p w14:paraId="776E2202"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P.</w:t>
            </w:r>
            <w:r>
              <w:rPr>
                <w:rFonts w:ascii="Arial" w:eastAsia="PMingLiU" w:hAnsi="Arial" w:cs="Arial" w:hint="eastAsia"/>
                <w:sz w:val="20"/>
                <w:szCs w:val="20"/>
                <w:lang w:eastAsia="zh-TW"/>
              </w:rPr>
              <w:t>107</w:t>
            </w:r>
            <w:r>
              <w:rPr>
                <w:rFonts w:ascii="Arial" w:eastAsia="PMingLiU" w:hAnsi="Arial" w:cs="Arial"/>
                <w:sz w:val="20"/>
                <w:szCs w:val="20"/>
                <w:lang w:eastAsia="zh-TW"/>
              </w:rPr>
              <w:t xml:space="preserve"> – </w:t>
            </w:r>
            <w:r>
              <w:rPr>
                <w:rFonts w:ascii="Arial" w:eastAsia="PMingLiU" w:hAnsi="Arial" w:cs="Arial" w:hint="eastAsia"/>
                <w:sz w:val="20"/>
                <w:szCs w:val="20"/>
                <w:lang w:eastAsia="zh-TW"/>
              </w:rPr>
              <w:t>115</w:t>
            </w:r>
          </w:p>
          <w:p w14:paraId="571BAB20" w14:textId="77777777" w:rsidR="00865A4B" w:rsidRDefault="00C47607">
            <w:pPr>
              <w:contextualSpacing/>
              <w:rPr>
                <w:rFonts w:ascii="Arial" w:eastAsia="PMingLiU" w:hAnsi="Arial" w:cs="Arial"/>
                <w:b/>
                <w:sz w:val="20"/>
                <w:szCs w:val="20"/>
              </w:rPr>
            </w:pPr>
            <w:r>
              <w:rPr>
                <w:rFonts w:ascii="Arial" w:eastAsia="PMingLiU" w:hAnsi="Arial" w:cs="Arial"/>
                <w:sz w:val="20"/>
                <w:szCs w:val="20"/>
                <w:lang w:eastAsia="zh-TW"/>
              </w:rPr>
              <w:t>P.</w:t>
            </w:r>
            <w:r>
              <w:rPr>
                <w:rFonts w:ascii="Arial" w:eastAsia="PMingLiU" w:hAnsi="Arial" w:cs="Arial" w:hint="eastAsia"/>
                <w:sz w:val="20"/>
                <w:szCs w:val="20"/>
                <w:lang w:eastAsia="zh-TW"/>
              </w:rPr>
              <w:t>116</w:t>
            </w:r>
            <w:r>
              <w:rPr>
                <w:rFonts w:ascii="Arial" w:eastAsia="PMingLiU" w:hAnsi="Arial" w:cs="Arial"/>
                <w:sz w:val="20"/>
                <w:szCs w:val="20"/>
                <w:lang w:eastAsia="zh-TW"/>
              </w:rPr>
              <w:t xml:space="preserve"> – </w:t>
            </w:r>
            <w:r>
              <w:rPr>
                <w:rFonts w:ascii="Arial" w:eastAsia="PMingLiU" w:hAnsi="Arial" w:cs="Arial" w:hint="eastAsia"/>
                <w:sz w:val="20"/>
                <w:szCs w:val="20"/>
                <w:lang w:eastAsia="zh-TW"/>
              </w:rPr>
              <w:t>123</w:t>
            </w:r>
          </w:p>
        </w:tc>
      </w:tr>
    </w:tbl>
    <w:p w14:paraId="0943637F" w14:textId="77777777" w:rsidR="00865A4B" w:rsidRDefault="00C47607">
      <w:pPr>
        <w:spacing w:line="156" w:lineRule="auto"/>
        <w:contextualSpacing/>
        <w:jc w:val="center"/>
        <w:rPr>
          <w:rFonts w:ascii="Arial" w:eastAsia="PMingLiU" w:hAnsi="Arial" w:cs="Arial"/>
          <w:b/>
          <w:sz w:val="24"/>
          <w:szCs w:val="24"/>
          <w:lang w:eastAsia="zh-TW"/>
        </w:rPr>
      </w:pPr>
      <w:r>
        <w:rPr>
          <w:rFonts w:ascii="Arial" w:eastAsia="PMingLiU" w:hAnsi="Arial" w:cs="Arial"/>
          <w:b/>
          <w:noProof/>
          <w:sz w:val="24"/>
          <w:szCs w:val="24"/>
        </w:rPr>
        <w:lastRenderedPageBreak/>
        <w:drawing>
          <wp:inline distT="0" distB="0" distL="0" distR="0" wp14:anchorId="3139094D" wp14:editId="742690AF">
            <wp:extent cx="2743200" cy="790575"/>
            <wp:effectExtent l="0" t="0" r="0" b="9525"/>
            <wp:docPr id="1" name="Picture 6" descr="HKPSSD_logo_full_color_Chinese_ce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HKPSSD_logo_full_color_Chinese_cent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743200" cy="790575"/>
                    </a:xfrm>
                    <a:prstGeom prst="rect">
                      <a:avLst/>
                    </a:prstGeom>
                    <a:noFill/>
                    <a:ln>
                      <a:noFill/>
                    </a:ln>
                  </pic:spPr>
                </pic:pic>
              </a:graphicData>
            </a:graphic>
          </wp:inline>
        </w:drawing>
      </w:r>
    </w:p>
    <w:p w14:paraId="794CC5F1" w14:textId="77777777" w:rsidR="00865A4B" w:rsidRDefault="00C47607">
      <w:pPr>
        <w:contextualSpacing/>
        <w:jc w:val="center"/>
        <w:rPr>
          <w:rFonts w:ascii="Arial" w:eastAsia="PMingLiU" w:hAnsi="Arial" w:cs="Arial"/>
          <w:b/>
          <w:sz w:val="24"/>
          <w:szCs w:val="24"/>
        </w:rPr>
      </w:pPr>
      <w:r>
        <w:rPr>
          <w:rFonts w:ascii="Arial" w:eastAsia="PMingLiU" w:hAnsi="Arial" w:cs="Arial"/>
          <w:b/>
          <w:sz w:val="24"/>
          <w:szCs w:val="24"/>
          <w:lang w:eastAsia="zh-TW"/>
        </w:rPr>
        <w:t>Hong Kong Panel Study of Social Dynamics (HKPSSD)</w:t>
      </w:r>
    </w:p>
    <w:p w14:paraId="1152A158" w14:textId="77777777" w:rsidR="00865A4B" w:rsidRDefault="00C47607">
      <w:pPr>
        <w:spacing w:line="156" w:lineRule="auto"/>
        <w:contextualSpacing/>
        <w:jc w:val="center"/>
        <w:rPr>
          <w:rFonts w:ascii="Arial" w:eastAsia="PMingLiU" w:hAnsi="Arial" w:cs="Arial"/>
          <w:b/>
          <w:sz w:val="24"/>
          <w:szCs w:val="24"/>
          <w:lang w:eastAsia="zh-TW"/>
        </w:rPr>
      </w:pPr>
      <w:r>
        <w:rPr>
          <w:rFonts w:ascii="Arial" w:eastAsia="PMingLiU" w:hAnsi="Arial" w:cs="Arial"/>
          <w:b/>
          <w:sz w:val="24"/>
          <w:szCs w:val="24"/>
          <w:lang w:eastAsia="zh-TW"/>
        </w:rPr>
        <w:t>- Wave 4</w:t>
      </w:r>
      <w:r>
        <w:rPr>
          <w:rFonts w:ascii="Arial" w:eastAsia="PMingLiU" w:hAnsi="Arial" w:cs="Arial"/>
          <w:b/>
          <w:sz w:val="24"/>
          <w:szCs w:val="24"/>
          <w:lang w:eastAsia="zh-TW"/>
        </w:rPr>
        <w:t>追訪</w:t>
      </w:r>
    </w:p>
    <w:p w14:paraId="2A046AF0" w14:textId="77777777" w:rsidR="00865A4B" w:rsidRDefault="00865A4B">
      <w:pPr>
        <w:contextualSpacing/>
        <w:jc w:val="center"/>
        <w:rPr>
          <w:rFonts w:ascii="Arial" w:eastAsia="PMingLiU" w:hAnsi="Arial" w:cs="Arial"/>
          <w:b/>
          <w:sz w:val="24"/>
          <w:szCs w:val="24"/>
          <w:lang w:eastAsia="zh-TW"/>
        </w:rPr>
      </w:pPr>
    </w:p>
    <w:p w14:paraId="0C085914" w14:textId="4E152A74" w:rsidR="00865A4B" w:rsidRDefault="009058A6" w:rsidP="009058A6">
      <w:pPr>
        <w:contextualSpacing/>
        <w:jc w:val="center"/>
        <w:outlineLvl w:val="0"/>
        <w:rPr>
          <w:rFonts w:ascii="Arial" w:eastAsia="PMingLiU" w:hAnsi="Arial" w:cs="Arial"/>
          <w:b/>
          <w:sz w:val="24"/>
          <w:szCs w:val="24"/>
          <w:lang w:eastAsia="zh-TW"/>
        </w:rPr>
      </w:pPr>
      <w:r>
        <w:rPr>
          <w:rFonts w:ascii="Arial" w:eastAsiaTheme="minorEastAsia" w:hAnsi="Arial" w:cs="Arial"/>
          <w:b/>
          <w:sz w:val="24"/>
          <w:szCs w:val="24"/>
        </w:rPr>
        <w:t xml:space="preserve">Screener </w:t>
      </w:r>
      <w:r w:rsidR="00C47607">
        <w:rPr>
          <w:rFonts w:ascii="Arial" w:eastAsia="PMingLiU" w:hAnsi="Arial" w:cs="Arial"/>
          <w:b/>
          <w:sz w:val="24"/>
          <w:szCs w:val="24"/>
          <w:lang w:eastAsia="zh-TW"/>
        </w:rPr>
        <w:t>住戶過濾問卷訪問記錄</w:t>
      </w:r>
    </w:p>
    <w:p w14:paraId="374E0A37" w14:textId="77777777" w:rsidR="00865A4B" w:rsidRDefault="00865A4B">
      <w:pPr>
        <w:pStyle w:val="NoSpacing1"/>
        <w:rPr>
          <w:lang w:eastAsia="zh-TW"/>
        </w:rPr>
      </w:pP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256"/>
        <w:gridCol w:w="1417"/>
        <w:gridCol w:w="3032"/>
      </w:tblGrid>
      <w:tr w:rsidR="00865A4B" w14:paraId="71BFBC74" w14:textId="77777777">
        <w:tc>
          <w:tcPr>
            <w:tcW w:w="1818" w:type="dxa"/>
          </w:tcPr>
          <w:p w14:paraId="47EAB16D" w14:textId="77777777" w:rsidR="00865A4B" w:rsidRDefault="00C47607">
            <w:pPr>
              <w:contextualSpacing/>
              <w:rPr>
                <w:rFonts w:ascii="Arial" w:eastAsiaTheme="minorEastAsia" w:hAnsi="Arial" w:cs="Arial"/>
                <w:b/>
                <w:sz w:val="20"/>
                <w:szCs w:val="20"/>
              </w:rPr>
            </w:pPr>
            <w:r>
              <w:rPr>
                <w:rFonts w:ascii="Arial" w:eastAsiaTheme="minorEastAsia" w:hAnsi="Arial" w:cs="Arial" w:hint="eastAsia"/>
                <w:b/>
                <w:sz w:val="20"/>
                <w:szCs w:val="20"/>
              </w:rPr>
              <w:t>Address ID</w:t>
            </w:r>
          </w:p>
          <w:p w14:paraId="11A58D73"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地址碼</w:t>
            </w:r>
          </w:p>
        </w:tc>
        <w:tc>
          <w:tcPr>
            <w:tcW w:w="2256" w:type="dxa"/>
          </w:tcPr>
          <w:p w14:paraId="17302901" w14:textId="77777777" w:rsidR="00865A4B" w:rsidRDefault="00865A4B">
            <w:pPr>
              <w:contextualSpacing/>
              <w:rPr>
                <w:rFonts w:ascii="Arial" w:eastAsia="PMingLiU" w:hAnsi="Arial" w:cs="Arial"/>
                <w:b/>
                <w:sz w:val="20"/>
                <w:szCs w:val="20"/>
                <w:lang w:eastAsia="zh-TW"/>
              </w:rPr>
            </w:pPr>
          </w:p>
        </w:tc>
        <w:tc>
          <w:tcPr>
            <w:tcW w:w="1417" w:type="dxa"/>
          </w:tcPr>
          <w:p w14:paraId="2DA1D5FE" w14:textId="77777777" w:rsidR="00865A4B" w:rsidRDefault="00C47607">
            <w:pPr>
              <w:tabs>
                <w:tab w:val="left" w:pos="0"/>
              </w:tabs>
              <w:contextualSpacing/>
              <w:rPr>
                <w:rFonts w:ascii="Arial" w:eastAsiaTheme="minorEastAsia" w:hAnsi="Arial" w:cs="Arial"/>
                <w:b/>
                <w:bCs/>
                <w:sz w:val="20"/>
                <w:szCs w:val="20"/>
              </w:rPr>
            </w:pPr>
            <w:r>
              <w:rPr>
                <w:rFonts w:ascii="Arial" w:eastAsia="PMingLiU" w:hAnsi="Arial" w:cs="Arial"/>
                <w:b/>
                <w:bCs/>
                <w:sz w:val="20"/>
                <w:szCs w:val="20"/>
              </w:rPr>
              <w:t>Sample ID</w:t>
            </w:r>
          </w:p>
          <w:p w14:paraId="349B47D1" w14:textId="77777777" w:rsidR="00865A4B" w:rsidRDefault="00C47607">
            <w:pPr>
              <w:contextualSpacing/>
              <w:rPr>
                <w:rFonts w:ascii="Arial" w:eastAsia="PMingLiU" w:hAnsi="Arial" w:cs="Arial"/>
                <w:b/>
                <w:sz w:val="20"/>
                <w:szCs w:val="20"/>
              </w:rPr>
            </w:pPr>
            <w:r>
              <w:rPr>
                <w:rFonts w:ascii="Arial" w:eastAsia="PMingLiU" w:hAnsi="Arial" w:cs="Arial"/>
                <w:b/>
                <w:sz w:val="20"/>
                <w:szCs w:val="20"/>
                <w:lang w:eastAsia="zh-TW"/>
              </w:rPr>
              <w:t>樣本編號</w:t>
            </w:r>
          </w:p>
        </w:tc>
        <w:tc>
          <w:tcPr>
            <w:tcW w:w="3032" w:type="dxa"/>
          </w:tcPr>
          <w:p w14:paraId="441EEEE6" w14:textId="77777777" w:rsidR="00865A4B" w:rsidRDefault="00865A4B">
            <w:pPr>
              <w:contextualSpacing/>
              <w:rPr>
                <w:rFonts w:ascii="Arial" w:eastAsia="PMingLiU" w:hAnsi="Arial" w:cs="Arial"/>
                <w:b/>
                <w:sz w:val="20"/>
                <w:szCs w:val="20"/>
                <w:lang w:eastAsia="zh-TW"/>
              </w:rPr>
            </w:pPr>
          </w:p>
        </w:tc>
      </w:tr>
      <w:tr w:rsidR="00865A4B" w14:paraId="213B9052" w14:textId="77777777">
        <w:tc>
          <w:tcPr>
            <w:tcW w:w="1818" w:type="dxa"/>
          </w:tcPr>
          <w:p w14:paraId="63AD923E" w14:textId="77777777" w:rsidR="00865A4B" w:rsidRDefault="00C47607">
            <w:pPr>
              <w:contextualSpacing/>
              <w:rPr>
                <w:rFonts w:ascii="Arial" w:eastAsiaTheme="minorEastAsia" w:hAnsi="Arial" w:cs="Arial"/>
                <w:b/>
                <w:bCs/>
                <w:sz w:val="20"/>
                <w:szCs w:val="20"/>
              </w:rPr>
            </w:pPr>
            <w:r>
              <w:rPr>
                <w:rFonts w:ascii="Arial" w:eastAsia="PMingLiU" w:hAnsi="Arial" w:cs="Arial"/>
                <w:b/>
                <w:bCs/>
                <w:sz w:val="20"/>
                <w:szCs w:val="20"/>
              </w:rPr>
              <w:t>Household ID</w:t>
            </w:r>
          </w:p>
          <w:p w14:paraId="14D04824" w14:textId="77777777" w:rsidR="00865A4B" w:rsidRDefault="00C47607">
            <w:pPr>
              <w:contextualSpacing/>
              <w:rPr>
                <w:rFonts w:ascii="Arial" w:eastAsia="PMingLiU" w:hAnsi="Arial" w:cs="Arial"/>
                <w:b/>
                <w:sz w:val="20"/>
                <w:szCs w:val="20"/>
              </w:rPr>
            </w:pPr>
            <w:r>
              <w:rPr>
                <w:rFonts w:ascii="Arial" w:eastAsia="PMingLiU" w:hAnsi="Arial" w:cs="Arial"/>
                <w:b/>
                <w:sz w:val="20"/>
                <w:szCs w:val="20"/>
                <w:lang w:eastAsia="zh-TW"/>
              </w:rPr>
              <w:t>家庭序號</w:t>
            </w:r>
          </w:p>
        </w:tc>
        <w:tc>
          <w:tcPr>
            <w:tcW w:w="2256" w:type="dxa"/>
          </w:tcPr>
          <w:p w14:paraId="156C4AF9" w14:textId="77777777" w:rsidR="00865A4B" w:rsidRDefault="00865A4B">
            <w:pPr>
              <w:contextualSpacing/>
              <w:rPr>
                <w:rFonts w:ascii="Arial" w:eastAsia="PMingLiU" w:hAnsi="Arial" w:cs="Arial"/>
                <w:b/>
                <w:sz w:val="20"/>
                <w:szCs w:val="20"/>
                <w:lang w:eastAsia="zh-TW"/>
              </w:rPr>
            </w:pPr>
          </w:p>
        </w:tc>
        <w:tc>
          <w:tcPr>
            <w:tcW w:w="1417" w:type="dxa"/>
          </w:tcPr>
          <w:p w14:paraId="7684E747" w14:textId="77777777" w:rsidR="00865A4B" w:rsidRDefault="00C47607">
            <w:pPr>
              <w:contextualSpacing/>
              <w:rPr>
                <w:rFonts w:ascii="Arial" w:eastAsiaTheme="minorEastAsia" w:hAnsi="Arial" w:cs="Arial"/>
                <w:b/>
                <w:sz w:val="20"/>
                <w:szCs w:val="20"/>
              </w:rPr>
            </w:pPr>
            <w:r>
              <w:rPr>
                <w:rFonts w:ascii="Arial" w:eastAsiaTheme="minorEastAsia" w:hAnsi="Arial" w:cs="Arial"/>
                <w:b/>
                <w:sz w:val="20"/>
                <w:szCs w:val="20"/>
              </w:rPr>
              <w:t>District</w:t>
            </w:r>
          </w:p>
          <w:p w14:paraId="63A9912B" w14:textId="77777777" w:rsidR="00865A4B" w:rsidRDefault="00C47607">
            <w:pPr>
              <w:contextualSpacing/>
              <w:rPr>
                <w:rFonts w:ascii="Arial" w:eastAsiaTheme="minorEastAsia" w:hAnsi="Arial" w:cs="Arial"/>
                <w:b/>
                <w:sz w:val="20"/>
                <w:szCs w:val="20"/>
              </w:rPr>
            </w:pPr>
            <w:r>
              <w:rPr>
                <w:rFonts w:ascii="Arial" w:eastAsia="PMingLiU" w:hAnsi="Arial" w:cs="Arial"/>
                <w:b/>
                <w:sz w:val="20"/>
                <w:szCs w:val="20"/>
                <w:lang w:eastAsia="zh-TW"/>
              </w:rPr>
              <w:t>地區</w:t>
            </w:r>
          </w:p>
          <w:p w14:paraId="7B32FA8E" w14:textId="25461EA6" w:rsidR="00865A4B" w:rsidRDefault="00C47607">
            <w:pPr>
              <w:contextualSpacing/>
              <w:rPr>
                <w:rFonts w:ascii="Arial" w:hAnsi="Arial" w:cs="Arial"/>
                <w:b/>
              </w:rPr>
            </w:pPr>
            <w:r>
              <w:rPr>
                <w:rFonts w:ascii="Arial" w:hAnsi="Arial" w:cs="Arial"/>
                <w:b/>
                <w:bCs/>
                <w:sz w:val="20"/>
                <w:szCs w:val="20"/>
              </w:rPr>
              <w:t>1 Hong Kong</w:t>
            </w:r>
          </w:p>
          <w:p w14:paraId="6DC314EA" w14:textId="77777777" w:rsidR="00865A4B" w:rsidRDefault="00C47607">
            <w:pPr>
              <w:contextualSpacing/>
              <w:rPr>
                <w:rFonts w:ascii="Arial" w:eastAsiaTheme="minorEastAsia" w:hAnsi="Arial" w:cs="Arial"/>
                <w:b/>
                <w:sz w:val="20"/>
                <w:szCs w:val="20"/>
              </w:rPr>
            </w:pPr>
            <w:r>
              <w:rPr>
                <w:rFonts w:ascii="Arial" w:eastAsia="PMingLiU" w:hAnsi="Arial" w:cs="Arial"/>
                <w:b/>
                <w:sz w:val="20"/>
                <w:szCs w:val="20"/>
                <w:lang w:eastAsia="zh-TW"/>
              </w:rPr>
              <w:t>香港島</w:t>
            </w:r>
          </w:p>
          <w:p w14:paraId="7006549C" w14:textId="77777777" w:rsidR="00865A4B" w:rsidRDefault="00C47607">
            <w:pPr>
              <w:contextualSpacing/>
              <w:rPr>
                <w:rFonts w:ascii="Arial" w:hAnsi="Arial" w:cs="Arial"/>
                <w:b/>
              </w:rPr>
            </w:pPr>
            <w:r>
              <w:rPr>
                <w:rFonts w:ascii="Arial" w:hAnsi="Arial" w:cs="Arial"/>
                <w:b/>
                <w:bCs/>
                <w:sz w:val="20"/>
                <w:szCs w:val="20"/>
              </w:rPr>
              <w:t>2 Kowloon</w:t>
            </w:r>
          </w:p>
          <w:p w14:paraId="3DE8CB66" w14:textId="77777777" w:rsidR="00865A4B" w:rsidRDefault="00C47607">
            <w:pPr>
              <w:contextualSpacing/>
              <w:rPr>
                <w:rFonts w:ascii="Arial" w:eastAsiaTheme="minorEastAsia" w:hAnsi="Arial" w:cs="Arial"/>
                <w:b/>
                <w:sz w:val="20"/>
                <w:szCs w:val="20"/>
              </w:rPr>
            </w:pPr>
            <w:r>
              <w:rPr>
                <w:rFonts w:ascii="Arial" w:eastAsia="PMingLiU" w:hAnsi="Arial" w:cs="Arial"/>
                <w:b/>
                <w:sz w:val="20"/>
                <w:szCs w:val="20"/>
                <w:lang w:eastAsia="zh-TW"/>
              </w:rPr>
              <w:t>九龍</w:t>
            </w:r>
          </w:p>
          <w:p w14:paraId="26CFE318" w14:textId="77777777" w:rsidR="00865A4B" w:rsidRDefault="00C47607">
            <w:pPr>
              <w:contextualSpacing/>
              <w:rPr>
                <w:rFonts w:ascii="Arial" w:hAnsi="Arial" w:cs="Arial"/>
                <w:b/>
              </w:rPr>
            </w:pPr>
            <w:r>
              <w:rPr>
                <w:rFonts w:ascii="Arial" w:hAnsi="Arial" w:cs="Arial"/>
                <w:b/>
                <w:bCs/>
                <w:sz w:val="20"/>
                <w:szCs w:val="20"/>
              </w:rPr>
              <w:t>3 New Territories</w:t>
            </w:r>
          </w:p>
          <w:p w14:paraId="1047DDCC" w14:textId="77777777" w:rsidR="00865A4B" w:rsidRDefault="00C47607">
            <w:pPr>
              <w:contextualSpacing/>
              <w:rPr>
                <w:rFonts w:ascii="Arial" w:eastAsia="PMingLiU" w:hAnsi="Arial" w:cs="Arial"/>
                <w:b/>
                <w:sz w:val="20"/>
                <w:szCs w:val="20"/>
              </w:rPr>
            </w:pPr>
            <w:r>
              <w:rPr>
                <w:rFonts w:ascii="Arial" w:eastAsia="PMingLiU" w:hAnsi="Arial" w:cs="Arial"/>
                <w:b/>
                <w:sz w:val="20"/>
                <w:szCs w:val="20"/>
                <w:lang w:eastAsia="zh-TW"/>
              </w:rPr>
              <w:t>新界</w:t>
            </w:r>
          </w:p>
        </w:tc>
        <w:tc>
          <w:tcPr>
            <w:tcW w:w="3032" w:type="dxa"/>
          </w:tcPr>
          <w:p w14:paraId="301498ED" w14:textId="77777777" w:rsidR="00865A4B" w:rsidRDefault="00865A4B">
            <w:pPr>
              <w:contextualSpacing/>
              <w:rPr>
                <w:rFonts w:ascii="Arial" w:eastAsia="PMingLiU" w:hAnsi="Arial" w:cs="Arial"/>
                <w:b/>
                <w:sz w:val="20"/>
                <w:szCs w:val="20"/>
                <w:lang w:eastAsia="zh-TW"/>
              </w:rPr>
            </w:pPr>
          </w:p>
        </w:tc>
      </w:tr>
      <w:tr w:rsidR="00865A4B" w14:paraId="002E2EF7" w14:textId="77777777">
        <w:tc>
          <w:tcPr>
            <w:tcW w:w="1818" w:type="dxa"/>
          </w:tcPr>
          <w:p w14:paraId="051C5390" w14:textId="77777777" w:rsidR="00865A4B" w:rsidRDefault="00C47607">
            <w:pPr>
              <w:contextualSpacing/>
              <w:rPr>
                <w:rFonts w:ascii="Arial" w:eastAsiaTheme="minorEastAsia" w:hAnsi="Arial" w:cs="Arial"/>
                <w:b/>
                <w:sz w:val="20"/>
                <w:szCs w:val="20"/>
              </w:rPr>
            </w:pPr>
            <w:r>
              <w:rPr>
                <w:rFonts w:ascii="Arial" w:eastAsiaTheme="minorEastAsia" w:hAnsi="Arial" w:cs="Arial" w:hint="eastAsia"/>
                <w:b/>
                <w:sz w:val="20"/>
                <w:szCs w:val="20"/>
              </w:rPr>
              <w:t>Address</w:t>
            </w:r>
          </w:p>
          <w:p w14:paraId="2ABE7083"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地址</w:t>
            </w:r>
          </w:p>
        </w:tc>
        <w:tc>
          <w:tcPr>
            <w:tcW w:w="6705" w:type="dxa"/>
            <w:gridSpan w:val="3"/>
          </w:tcPr>
          <w:p w14:paraId="66EF2A14" w14:textId="77777777" w:rsidR="00865A4B" w:rsidRDefault="00865A4B">
            <w:pPr>
              <w:contextualSpacing/>
              <w:rPr>
                <w:rFonts w:ascii="Arial" w:eastAsia="PMingLiU" w:hAnsi="Arial" w:cs="Arial"/>
                <w:b/>
                <w:sz w:val="20"/>
                <w:szCs w:val="20"/>
                <w:lang w:eastAsia="zh-TW"/>
              </w:rPr>
            </w:pPr>
          </w:p>
        </w:tc>
      </w:tr>
    </w:tbl>
    <w:p w14:paraId="7A630936" w14:textId="77777777" w:rsidR="009058A6" w:rsidRPr="009058A6" w:rsidRDefault="009058A6" w:rsidP="009058A6"/>
    <w:p w14:paraId="6B136119" w14:textId="77777777" w:rsidR="00865A4B" w:rsidRPr="009058A6" w:rsidRDefault="00C47607" w:rsidP="009058A6">
      <w:pPr>
        <w:rPr>
          <w:rFonts w:ascii="PMingLiU" w:eastAsia="PMingLiU" w:hAnsi="PMingLiU"/>
          <w:b/>
        </w:rPr>
      </w:pPr>
      <w:r w:rsidRPr="009058A6">
        <w:rPr>
          <w:rFonts w:ascii="Arial" w:eastAsia="PMingLiU" w:hAnsi="Arial" w:cs="Arial"/>
          <w:b/>
        </w:rPr>
        <w:t>Contact Interview Result</w:t>
      </w:r>
      <w:r w:rsidRPr="009058A6">
        <w:rPr>
          <w:rFonts w:ascii="PMingLiU" w:eastAsia="PMingLiU" w:hAnsi="PMingLiU"/>
          <w:b/>
        </w:rPr>
        <w:t>聯繫訪問記錄</w:t>
      </w:r>
      <w:r w:rsidRPr="009058A6">
        <w:rPr>
          <w:rFonts w:ascii="PMingLiU" w:eastAsia="PMingLiU" w:hAnsi="PMingLiU"/>
          <w:b/>
        </w:rPr>
        <w:tab/>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41"/>
        <w:gridCol w:w="1126"/>
        <w:gridCol w:w="1156"/>
        <w:gridCol w:w="1141"/>
        <w:gridCol w:w="1141"/>
        <w:gridCol w:w="1141"/>
        <w:gridCol w:w="1142"/>
      </w:tblGrid>
      <w:tr w:rsidR="00865A4B" w14:paraId="45B98892" w14:textId="77777777">
        <w:trPr>
          <w:trHeight w:val="249"/>
        </w:trPr>
        <w:tc>
          <w:tcPr>
            <w:tcW w:w="535" w:type="dxa"/>
          </w:tcPr>
          <w:p w14:paraId="6180EF3C" w14:textId="77777777" w:rsidR="00865A4B" w:rsidRDefault="00865A4B">
            <w:pPr>
              <w:contextualSpacing/>
              <w:rPr>
                <w:rFonts w:ascii="Arial" w:eastAsia="PMingLiU" w:hAnsi="Arial" w:cs="Arial"/>
                <w:b/>
              </w:rPr>
            </w:pPr>
          </w:p>
        </w:tc>
        <w:tc>
          <w:tcPr>
            <w:tcW w:w="1141" w:type="dxa"/>
          </w:tcPr>
          <w:p w14:paraId="2A66C8C2" w14:textId="77777777" w:rsidR="00865A4B" w:rsidRDefault="00C47607">
            <w:pPr>
              <w:contextualSpacing/>
              <w:jc w:val="center"/>
            </w:pPr>
            <w:r>
              <w:rPr>
                <w:rFonts w:ascii="Arial" w:hAnsi="Arial" w:cs="Arial"/>
                <w:bCs/>
                <w:sz w:val="20"/>
                <w:szCs w:val="20"/>
              </w:rPr>
              <w:t>Enumerator</w:t>
            </w:r>
          </w:p>
          <w:p w14:paraId="44308CE6" w14:textId="77777777" w:rsidR="00865A4B" w:rsidRDefault="00C47607">
            <w:pPr>
              <w:contextualSpacing/>
              <w:jc w:val="center"/>
              <w:rPr>
                <w:rFonts w:ascii="Arial" w:eastAsia="PMingLiU" w:hAnsi="Arial" w:cs="Arial"/>
                <w:sz w:val="20"/>
              </w:rPr>
            </w:pPr>
            <w:r>
              <w:rPr>
                <w:rFonts w:ascii="Arial" w:eastAsia="PMingLiU" w:hAnsi="Arial" w:cs="Arial"/>
                <w:sz w:val="20"/>
                <w:lang w:eastAsia="zh-TW"/>
              </w:rPr>
              <w:t>訪問員</w:t>
            </w:r>
          </w:p>
        </w:tc>
        <w:tc>
          <w:tcPr>
            <w:tcW w:w="1126" w:type="dxa"/>
          </w:tcPr>
          <w:p w14:paraId="159A25E7" w14:textId="77777777" w:rsidR="00865A4B" w:rsidRDefault="00C47607">
            <w:pPr>
              <w:contextualSpacing/>
              <w:jc w:val="center"/>
              <w:rPr>
                <w:rFonts w:ascii="Arial" w:eastAsiaTheme="minorEastAsia" w:hAnsi="Arial" w:cs="Arial"/>
                <w:sz w:val="20"/>
              </w:rPr>
            </w:pPr>
            <w:r>
              <w:rPr>
                <w:rFonts w:ascii="Arial" w:eastAsiaTheme="minorEastAsia" w:hAnsi="Arial" w:cs="Arial" w:hint="eastAsia"/>
                <w:sz w:val="20"/>
              </w:rPr>
              <w:t>Supervisor</w:t>
            </w:r>
          </w:p>
          <w:p w14:paraId="55ACDA4B" w14:textId="77777777" w:rsidR="00865A4B" w:rsidRDefault="00C47607">
            <w:pPr>
              <w:contextualSpacing/>
              <w:jc w:val="center"/>
              <w:rPr>
                <w:rFonts w:ascii="Arial" w:eastAsia="PMingLiU" w:hAnsi="Arial" w:cs="Arial"/>
                <w:b/>
              </w:rPr>
            </w:pPr>
            <w:r>
              <w:rPr>
                <w:rFonts w:ascii="Arial" w:eastAsia="PMingLiU" w:hAnsi="Arial" w:cs="Arial"/>
                <w:sz w:val="20"/>
                <w:lang w:eastAsia="zh-TW"/>
              </w:rPr>
              <w:t>督導</w:t>
            </w:r>
          </w:p>
        </w:tc>
        <w:tc>
          <w:tcPr>
            <w:tcW w:w="1156" w:type="dxa"/>
          </w:tcPr>
          <w:p w14:paraId="633F651B" w14:textId="77777777" w:rsidR="00865A4B" w:rsidRDefault="00C47607">
            <w:pPr>
              <w:contextualSpacing/>
              <w:jc w:val="center"/>
              <w:rPr>
                <w:rFonts w:ascii="Arial" w:hAnsi="Arial" w:cs="Arial"/>
                <w:bCs/>
                <w:sz w:val="20"/>
                <w:szCs w:val="20"/>
              </w:rPr>
            </w:pPr>
            <w:r>
              <w:rPr>
                <w:rFonts w:ascii="Arial" w:hAnsi="Arial" w:cs="Arial"/>
                <w:bCs/>
                <w:sz w:val="20"/>
                <w:szCs w:val="20"/>
              </w:rPr>
              <w:t>Date of interview</w:t>
            </w:r>
          </w:p>
          <w:p w14:paraId="1216B24D" w14:textId="77777777" w:rsidR="00865A4B" w:rsidRDefault="00C47607">
            <w:pPr>
              <w:contextualSpacing/>
              <w:jc w:val="center"/>
              <w:rPr>
                <w:rFonts w:ascii="Arial" w:hAnsi="Arial" w:cs="Arial"/>
                <w:bCs/>
                <w:sz w:val="20"/>
                <w:szCs w:val="20"/>
              </w:rPr>
            </w:pPr>
            <w:r>
              <w:rPr>
                <w:rFonts w:ascii="Arial" w:hAnsi="Arial" w:cs="Arial" w:hint="eastAsia"/>
                <w:bCs/>
                <w:sz w:val="20"/>
                <w:szCs w:val="20"/>
              </w:rPr>
              <w:t>(mm/dd)</w:t>
            </w:r>
          </w:p>
          <w:p w14:paraId="0BC2E042" w14:textId="77777777" w:rsidR="00865A4B" w:rsidRDefault="00C47607">
            <w:pPr>
              <w:contextualSpacing/>
              <w:jc w:val="center"/>
              <w:rPr>
                <w:rFonts w:ascii="Arial" w:eastAsiaTheme="minorEastAsia" w:hAnsi="Arial" w:cs="Arial"/>
                <w:sz w:val="20"/>
              </w:rPr>
            </w:pPr>
            <w:r>
              <w:rPr>
                <w:rFonts w:ascii="Arial" w:eastAsia="PMingLiU" w:hAnsi="Arial" w:cs="Arial"/>
                <w:sz w:val="20"/>
                <w:lang w:eastAsia="zh-TW"/>
              </w:rPr>
              <w:t>訪問日期</w:t>
            </w:r>
          </w:p>
          <w:p w14:paraId="4E2204DD" w14:textId="77777777" w:rsidR="00865A4B" w:rsidRDefault="00C47607">
            <w:pPr>
              <w:contextualSpacing/>
              <w:jc w:val="center"/>
              <w:rPr>
                <w:rFonts w:ascii="Arial" w:eastAsia="PMingLiU" w:hAnsi="Arial" w:cs="Arial"/>
                <w:b/>
              </w:rPr>
            </w:pPr>
            <w:r>
              <w:rPr>
                <w:rFonts w:ascii="Arial" w:eastAsia="PMingLiU" w:hAnsi="Arial" w:cs="Arial"/>
                <w:sz w:val="20"/>
                <w:lang w:eastAsia="zh-TW"/>
              </w:rPr>
              <w:t>（月</w:t>
            </w:r>
            <w:r>
              <w:rPr>
                <w:rFonts w:ascii="Arial" w:eastAsia="PMingLiU" w:hAnsi="Arial" w:cs="Arial"/>
                <w:sz w:val="20"/>
                <w:lang w:eastAsia="zh-TW"/>
              </w:rPr>
              <w:t>/</w:t>
            </w:r>
            <w:r>
              <w:rPr>
                <w:rFonts w:ascii="Arial" w:eastAsia="PMingLiU" w:hAnsi="Arial" w:cs="Arial"/>
                <w:sz w:val="20"/>
                <w:lang w:eastAsia="zh-TW"/>
              </w:rPr>
              <w:t>日）</w:t>
            </w:r>
          </w:p>
        </w:tc>
        <w:tc>
          <w:tcPr>
            <w:tcW w:w="1141" w:type="dxa"/>
          </w:tcPr>
          <w:p w14:paraId="0A2177AB" w14:textId="77777777" w:rsidR="00865A4B" w:rsidRDefault="00C47607">
            <w:pPr>
              <w:contextualSpacing/>
              <w:jc w:val="center"/>
              <w:rPr>
                <w:rFonts w:ascii="Arial" w:hAnsi="Arial" w:cs="Arial"/>
                <w:bCs/>
                <w:sz w:val="20"/>
                <w:szCs w:val="20"/>
              </w:rPr>
            </w:pPr>
            <w:r>
              <w:rPr>
                <w:rFonts w:ascii="Arial" w:hAnsi="Arial" w:cs="Arial"/>
                <w:bCs/>
                <w:sz w:val="20"/>
                <w:szCs w:val="20"/>
              </w:rPr>
              <w:t>Time begun</w:t>
            </w:r>
          </w:p>
          <w:p w14:paraId="40F88562" w14:textId="77777777" w:rsidR="00865A4B" w:rsidRDefault="00C47607">
            <w:pPr>
              <w:contextualSpacing/>
              <w:jc w:val="center"/>
              <w:rPr>
                <w:rFonts w:ascii="Arial" w:hAnsi="Arial" w:cs="Arial"/>
                <w:bCs/>
                <w:sz w:val="20"/>
                <w:szCs w:val="20"/>
              </w:rPr>
            </w:pPr>
            <w:r>
              <w:rPr>
                <w:rFonts w:ascii="Arial" w:hAnsi="Arial" w:cs="Arial"/>
                <w:sz w:val="20"/>
                <w:szCs w:val="20"/>
              </w:rPr>
              <w:t>(in 24 hour)</w:t>
            </w:r>
          </w:p>
          <w:p w14:paraId="1921C52A" w14:textId="77777777" w:rsidR="00865A4B" w:rsidRDefault="00C47607">
            <w:pPr>
              <w:contextualSpacing/>
              <w:jc w:val="center"/>
              <w:rPr>
                <w:rFonts w:ascii="Arial" w:eastAsia="PMingLiU" w:hAnsi="Arial" w:cs="Arial"/>
                <w:sz w:val="20"/>
                <w:lang w:eastAsia="zh-TW"/>
              </w:rPr>
            </w:pPr>
            <w:r>
              <w:rPr>
                <w:rFonts w:ascii="Arial" w:eastAsia="PMingLiU" w:hAnsi="Arial" w:cs="Arial"/>
                <w:sz w:val="20"/>
                <w:lang w:eastAsia="zh-TW"/>
              </w:rPr>
              <w:t>開始時間</w:t>
            </w:r>
          </w:p>
          <w:p w14:paraId="3F959774" w14:textId="77777777" w:rsidR="00865A4B" w:rsidRDefault="00C47607">
            <w:pPr>
              <w:autoSpaceDE w:val="0"/>
              <w:autoSpaceDN w:val="0"/>
              <w:contextualSpacing/>
              <w:jc w:val="center"/>
              <w:textAlignment w:val="bottom"/>
              <w:rPr>
                <w:rFonts w:ascii="Arial" w:eastAsia="PMingLiU" w:hAnsi="Arial" w:cs="Arial"/>
                <w:sz w:val="20"/>
                <w:lang w:eastAsia="zh-TW"/>
              </w:rPr>
            </w:pPr>
            <w:r>
              <w:rPr>
                <w:rFonts w:ascii="Arial" w:eastAsia="PMingLiU" w:hAnsi="Arial" w:cs="Arial"/>
                <w:sz w:val="20"/>
                <w:lang w:eastAsia="zh-TW"/>
              </w:rPr>
              <w:t>(</w:t>
            </w:r>
            <w:r>
              <w:rPr>
                <w:rFonts w:ascii="Arial" w:eastAsia="PMingLiU" w:hAnsi="Arial" w:cs="Arial"/>
                <w:sz w:val="20"/>
                <w:lang w:eastAsia="zh-TW"/>
              </w:rPr>
              <w:t>時</w:t>
            </w:r>
            <w:r>
              <w:rPr>
                <w:rFonts w:ascii="Arial" w:eastAsia="PMingLiU" w:hAnsi="Arial" w:cs="Arial"/>
                <w:sz w:val="20"/>
                <w:lang w:eastAsia="zh-TW"/>
              </w:rPr>
              <w:t>/</w:t>
            </w:r>
            <w:r>
              <w:rPr>
                <w:rFonts w:ascii="Arial" w:eastAsia="PMingLiU" w:hAnsi="Arial" w:cs="Arial"/>
                <w:sz w:val="20"/>
                <w:lang w:eastAsia="zh-TW"/>
              </w:rPr>
              <w:t>分</w:t>
            </w:r>
            <w:r>
              <w:rPr>
                <w:rFonts w:ascii="Arial" w:eastAsia="PMingLiU" w:hAnsi="Arial" w:cs="Arial"/>
                <w:sz w:val="20"/>
                <w:lang w:eastAsia="zh-TW"/>
              </w:rPr>
              <w:t>)</w:t>
            </w:r>
          </w:p>
          <w:p w14:paraId="68E003A5" w14:textId="77777777" w:rsidR="00865A4B" w:rsidRDefault="00C47607">
            <w:pPr>
              <w:contextualSpacing/>
              <w:jc w:val="center"/>
              <w:rPr>
                <w:rFonts w:ascii="Arial" w:eastAsia="PMingLiU" w:hAnsi="Arial" w:cs="Arial"/>
                <w:b/>
              </w:rPr>
            </w:pPr>
            <w:r>
              <w:rPr>
                <w:rFonts w:ascii="Arial" w:eastAsia="PMingLiU" w:hAnsi="Arial" w:cs="Arial"/>
                <w:sz w:val="20"/>
                <w:lang w:eastAsia="zh-TW"/>
              </w:rPr>
              <w:t>24</w:t>
            </w:r>
            <w:r>
              <w:rPr>
                <w:rFonts w:ascii="Arial" w:eastAsia="PMingLiU" w:hAnsi="Arial" w:cs="Arial"/>
                <w:sz w:val="20"/>
                <w:lang w:eastAsia="zh-TW"/>
              </w:rPr>
              <w:t>小時制</w:t>
            </w:r>
          </w:p>
        </w:tc>
        <w:tc>
          <w:tcPr>
            <w:tcW w:w="1141" w:type="dxa"/>
          </w:tcPr>
          <w:p w14:paraId="74F8CE38" w14:textId="77777777" w:rsidR="00865A4B" w:rsidRDefault="00C47607">
            <w:pPr>
              <w:contextualSpacing/>
              <w:jc w:val="center"/>
              <w:rPr>
                <w:rFonts w:ascii="Arial" w:hAnsi="Arial" w:cs="Arial"/>
                <w:bCs/>
                <w:sz w:val="20"/>
                <w:szCs w:val="20"/>
              </w:rPr>
            </w:pPr>
            <w:r>
              <w:rPr>
                <w:rFonts w:ascii="Arial" w:hAnsi="Arial" w:cs="Arial"/>
                <w:bCs/>
                <w:sz w:val="20"/>
                <w:szCs w:val="20"/>
              </w:rPr>
              <w:t>Time ended</w:t>
            </w:r>
          </w:p>
          <w:p w14:paraId="080C2F29" w14:textId="77777777" w:rsidR="00865A4B" w:rsidRDefault="00C47607">
            <w:pPr>
              <w:contextualSpacing/>
              <w:jc w:val="center"/>
              <w:rPr>
                <w:rFonts w:ascii="Arial" w:hAnsi="Arial" w:cs="Arial"/>
                <w:sz w:val="20"/>
                <w:szCs w:val="20"/>
              </w:rPr>
            </w:pPr>
            <w:r>
              <w:rPr>
                <w:rFonts w:ascii="Arial" w:hAnsi="Arial" w:cs="Arial"/>
                <w:sz w:val="20"/>
                <w:szCs w:val="20"/>
              </w:rPr>
              <w:t>(in 24 hour)</w:t>
            </w:r>
          </w:p>
          <w:p w14:paraId="5679F243" w14:textId="77777777" w:rsidR="00865A4B" w:rsidRDefault="00C47607">
            <w:pPr>
              <w:contextualSpacing/>
              <w:jc w:val="center"/>
              <w:rPr>
                <w:rFonts w:ascii="Arial" w:eastAsia="PMingLiU" w:hAnsi="Arial" w:cs="Arial"/>
                <w:sz w:val="20"/>
                <w:lang w:eastAsia="zh-TW"/>
              </w:rPr>
            </w:pPr>
            <w:r>
              <w:rPr>
                <w:rFonts w:ascii="Arial" w:eastAsia="PMingLiU" w:hAnsi="Arial" w:cs="Arial"/>
                <w:sz w:val="20"/>
                <w:lang w:eastAsia="zh-TW"/>
              </w:rPr>
              <w:t>結束時間</w:t>
            </w:r>
          </w:p>
          <w:p w14:paraId="1F4FE14A" w14:textId="77777777" w:rsidR="00865A4B" w:rsidRDefault="00C47607">
            <w:pPr>
              <w:autoSpaceDE w:val="0"/>
              <w:autoSpaceDN w:val="0"/>
              <w:contextualSpacing/>
              <w:jc w:val="center"/>
              <w:textAlignment w:val="bottom"/>
              <w:rPr>
                <w:rFonts w:ascii="Arial" w:eastAsia="PMingLiU" w:hAnsi="Arial" w:cs="Arial"/>
                <w:sz w:val="20"/>
                <w:lang w:eastAsia="zh-TW"/>
              </w:rPr>
            </w:pPr>
            <w:r>
              <w:rPr>
                <w:rFonts w:ascii="Arial" w:eastAsia="PMingLiU" w:hAnsi="Arial" w:cs="Arial"/>
                <w:sz w:val="20"/>
                <w:lang w:eastAsia="zh-TW"/>
              </w:rPr>
              <w:t>(</w:t>
            </w:r>
            <w:r>
              <w:rPr>
                <w:rFonts w:ascii="Arial" w:eastAsia="PMingLiU" w:hAnsi="Arial" w:cs="Arial"/>
                <w:sz w:val="20"/>
                <w:lang w:eastAsia="zh-TW"/>
              </w:rPr>
              <w:t>時</w:t>
            </w:r>
            <w:r>
              <w:rPr>
                <w:rFonts w:ascii="Arial" w:eastAsia="PMingLiU" w:hAnsi="Arial" w:cs="Arial"/>
                <w:sz w:val="20"/>
                <w:lang w:eastAsia="zh-TW"/>
              </w:rPr>
              <w:t>/</w:t>
            </w:r>
            <w:r>
              <w:rPr>
                <w:rFonts w:ascii="Arial" w:eastAsia="PMingLiU" w:hAnsi="Arial" w:cs="Arial"/>
                <w:sz w:val="20"/>
                <w:lang w:eastAsia="zh-TW"/>
              </w:rPr>
              <w:t>分</w:t>
            </w:r>
            <w:r>
              <w:rPr>
                <w:rFonts w:ascii="Arial" w:eastAsia="PMingLiU" w:hAnsi="Arial" w:cs="Arial"/>
                <w:sz w:val="20"/>
                <w:lang w:eastAsia="zh-TW"/>
              </w:rPr>
              <w:t>)</w:t>
            </w:r>
          </w:p>
          <w:p w14:paraId="56828B67" w14:textId="77777777" w:rsidR="00865A4B" w:rsidRDefault="00C47607">
            <w:pPr>
              <w:contextualSpacing/>
              <w:jc w:val="center"/>
              <w:rPr>
                <w:rFonts w:ascii="Arial" w:eastAsia="PMingLiU" w:hAnsi="Arial" w:cs="Arial"/>
                <w:b/>
              </w:rPr>
            </w:pPr>
            <w:r>
              <w:rPr>
                <w:rFonts w:ascii="Arial" w:eastAsia="PMingLiU" w:hAnsi="Arial" w:cs="Arial"/>
                <w:sz w:val="20"/>
                <w:lang w:eastAsia="zh-TW"/>
              </w:rPr>
              <w:t>24</w:t>
            </w:r>
            <w:r>
              <w:rPr>
                <w:rFonts w:ascii="Arial" w:eastAsia="PMingLiU" w:hAnsi="Arial" w:cs="Arial"/>
                <w:sz w:val="20"/>
                <w:lang w:eastAsia="zh-TW"/>
              </w:rPr>
              <w:t>小時制</w:t>
            </w:r>
          </w:p>
        </w:tc>
        <w:tc>
          <w:tcPr>
            <w:tcW w:w="1141" w:type="dxa"/>
          </w:tcPr>
          <w:p w14:paraId="692ADF1C" w14:textId="77777777" w:rsidR="00865A4B" w:rsidRDefault="00C47607">
            <w:pPr>
              <w:contextualSpacing/>
              <w:jc w:val="center"/>
              <w:rPr>
                <w:rFonts w:ascii="Arial" w:eastAsiaTheme="minorEastAsia" w:hAnsi="Arial" w:cs="Arial"/>
                <w:sz w:val="20"/>
              </w:rPr>
            </w:pPr>
            <w:r>
              <w:rPr>
                <w:rFonts w:ascii="Arial" w:eastAsiaTheme="minorEastAsia" w:hAnsi="Arial" w:cs="Arial"/>
                <w:sz w:val="20"/>
              </w:rPr>
              <w:t>Contact result code</w:t>
            </w:r>
          </w:p>
          <w:p w14:paraId="2CBE1635" w14:textId="77777777" w:rsidR="00865A4B" w:rsidRDefault="00C47607">
            <w:pPr>
              <w:contextualSpacing/>
              <w:jc w:val="center"/>
              <w:rPr>
                <w:rFonts w:ascii="Arial" w:eastAsia="PMingLiU" w:hAnsi="Arial" w:cs="Arial"/>
                <w:b/>
              </w:rPr>
            </w:pPr>
            <w:r>
              <w:rPr>
                <w:rFonts w:ascii="Arial" w:eastAsia="PMingLiU" w:hAnsi="Arial" w:cs="Arial"/>
                <w:sz w:val="20"/>
                <w:lang w:eastAsia="zh-TW"/>
              </w:rPr>
              <w:t>聯繫代碼</w:t>
            </w:r>
          </w:p>
        </w:tc>
        <w:tc>
          <w:tcPr>
            <w:tcW w:w="1142" w:type="dxa"/>
          </w:tcPr>
          <w:p w14:paraId="1366AB59" w14:textId="77777777" w:rsidR="00865A4B" w:rsidRDefault="00C47607">
            <w:pPr>
              <w:contextualSpacing/>
              <w:jc w:val="center"/>
            </w:pPr>
            <w:r>
              <w:rPr>
                <w:rFonts w:ascii="Arial" w:hAnsi="Arial" w:cs="Arial"/>
                <w:sz w:val="20"/>
                <w:szCs w:val="20"/>
              </w:rPr>
              <w:t>Enumerato</w:t>
            </w:r>
            <w:r>
              <w:rPr>
                <w:rFonts w:ascii="Arial" w:hAnsi="Arial" w:cs="Arial" w:hint="eastAsia"/>
                <w:sz w:val="20"/>
                <w:szCs w:val="20"/>
              </w:rPr>
              <w:t>r</w:t>
            </w:r>
            <w:r>
              <w:rPr>
                <w:rFonts w:ascii="Arial" w:hAnsi="Arial" w:cs="Arial"/>
                <w:sz w:val="20"/>
                <w:szCs w:val="20"/>
              </w:rPr>
              <w:t>’</w:t>
            </w:r>
            <w:r>
              <w:rPr>
                <w:rFonts w:ascii="Arial" w:hAnsi="Arial" w:cs="Arial" w:hint="eastAsia"/>
                <w:sz w:val="20"/>
                <w:szCs w:val="20"/>
              </w:rPr>
              <w:t>s signature</w:t>
            </w:r>
          </w:p>
          <w:p w14:paraId="64C842BB" w14:textId="77777777" w:rsidR="00865A4B" w:rsidRDefault="00C47607">
            <w:pPr>
              <w:contextualSpacing/>
              <w:jc w:val="center"/>
              <w:rPr>
                <w:rFonts w:ascii="Arial" w:eastAsia="PMingLiU" w:hAnsi="Arial" w:cs="Arial"/>
                <w:sz w:val="20"/>
                <w:lang w:eastAsia="zh-TW"/>
              </w:rPr>
            </w:pPr>
            <w:r>
              <w:rPr>
                <w:rFonts w:ascii="Arial" w:eastAsia="PMingLiU" w:hAnsi="Arial" w:cs="Arial"/>
                <w:sz w:val="20"/>
                <w:lang w:eastAsia="zh-TW"/>
              </w:rPr>
              <w:t>訪問員</w:t>
            </w:r>
          </w:p>
          <w:p w14:paraId="71B4F21F" w14:textId="77777777" w:rsidR="00865A4B" w:rsidRDefault="00C47607">
            <w:pPr>
              <w:tabs>
                <w:tab w:val="left" w:pos="225"/>
                <w:tab w:val="center" w:pos="463"/>
              </w:tabs>
              <w:contextualSpacing/>
              <w:jc w:val="center"/>
              <w:rPr>
                <w:rFonts w:ascii="Arial" w:eastAsia="PMingLiU" w:hAnsi="Arial" w:cs="Arial"/>
                <w:b/>
              </w:rPr>
            </w:pPr>
            <w:r>
              <w:rPr>
                <w:rFonts w:ascii="Arial" w:eastAsia="PMingLiU" w:hAnsi="Arial" w:cs="Arial"/>
                <w:sz w:val="20"/>
                <w:lang w:eastAsia="zh-TW"/>
              </w:rPr>
              <w:t>簽名</w:t>
            </w:r>
          </w:p>
        </w:tc>
      </w:tr>
      <w:tr w:rsidR="00865A4B" w14:paraId="54CDF426" w14:textId="77777777">
        <w:trPr>
          <w:trHeight w:val="162"/>
        </w:trPr>
        <w:tc>
          <w:tcPr>
            <w:tcW w:w="535" w:type="dxa"/>
          </w:tcPr>
          <w:p w14:paraId="79B925DF"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w:t>
            </w:r>
          </w:p>
        </w:tc>
        <w:tc>
          <w:tcPr>
            <w:tcW w:w="1141" w:type="dxa"/>
          </w:tcPr>
          <w:p w14:paraId="4EEEDE3D" w14:textId="77777777" w:rsidR="00865A4B" w:rsidRDefault="00865A4B">
            <w:pPr>
              <w:contextualSpacing/>
              <w:jc w:val="center"/>
              <w:rPr>
                <w:rFonts w:ascii="Arial" w:eastAsia="PMingLiU" w:hAnsi="Arial" w:cs="Arial"/>
                <w:sz w:val="20"/>
                <w:lang w:eastAsia="zh-TW"/>
              </w:rPr>
            </w:pPr>
          </w:p>
        </w:tc>
        <w:tc>
          <w:tcPr>
            <w:tcW w:w="1126" w:type="dxa"/>
          </w:tcPr>
          <w:p w14:paraId="3CD09850" w14:textId="77777777" w:rsidR="00865A4B" w:rsidRDefault="00865A4B">
            <w:pPr>
              <w:contextualSpacing/>
              <w:jc w:val="center"/>
              <w:rPr>
                <w:rFonts w:ascii="Arial" w:eastAsia="PMingLiU" w:hAnsi="Arial" w:cs="Arial"/>
                <w:sz w:val="20"/>
                <w:lang w:eastAsia="zh-TW"/>
              </w:rPr>
            </w:pPr>
          </w:p>
        </w:tc>
        <w:tc>
          <w:tcPr>
            <w:tcW w:w="1156" w:type="dxa"/>
          </w:tcPr>
          <w:p w14:paraId="296FF9D9" w14:textId="77777777" w:rsidR="00865A4B" w:rsidRDefault="00865A4B">
            <w:pPr>
              <w:contextualSpacing/>
              <w:jc w:val="center"/>
              <w:rPr>
                <w:rFonts w:ascii="Arial" w:eastAsia="PMingLiU" w:hAnsi="Arial" w:cs="Arial"/>
                <w:sz w:val="20"/>
                <w:lang w:eastAsia="zh-TW"/>
              </w:rPr>
            </w:pPr>
          </w:p>
        </w:tc>
        <w:tc>
          <w:tcPr>
            <w:tcW w:w="1141" w:type="dxa"/>
          </w:tcPr>
          <w:p w14:paraId="47D0C9EE" w14:textId="77777777" w:rsidR="00865A4B" w:rsidRDefault="00865A4B">
            <w:pPr>
              <w:contextualSpacing/>
              <w:jc w:val="center"/>
              <w:rPr>
                <w:rFonts w:ascii="Arial" w:eastAsia="PMingLiU" w:hAnsi="Arial" w:cs="Arial"/>
                <w:sz w:val="20"/>
                <w:lang w:eastAsia="zh-TW"/>
              </w:rPr>
            </w:pPr>
          </w:p>
        </w:tc>
        <w:tc>
          <w:tcPr>
            <w:tcW w:w="1141" w:type="dxa"/>
          </w:tcPr>
          <w:p w14:paraId="2FDF8FF8" w14:textId="77777777" w:rsidR="00865A4B" w:rsidRDefault="00865A4B">
            <w:pPr>
              <w:contextualSpacing/>
              <w:jc w:val="center"/>
              <w:rPr>
                <w:rFonts w:ascii="Arial" w:eastAsia="PMingLiU" w:hAnsi="Arial" w:cs="Arial"/>
                <w:sz w:val="20"/>
                <w:lang w:eastAsia="zh-TW"/>
              </w:rPr>
            </w:pPr>
          </w:p>
        </w:tc>
        <w:tc>
          <w:tcPr>
            <w:tcW w:w="1141" w:type="dxa"/>
          </w:tcPr>
          <w:p w14:paraId="2EA2F523" w14:textId="77777777" w:rsidR="00865A4B" w:rsidRDefault="00865A4B">
            <w:pPr>
              <w:contextualSpacing/>
              <w:jc w:val="center"/>
              <w:rPr>
                <w:rFonts w:ascii="Arial" w:eastAsia="PMingLiU" w:hAnsi="Arial" w:cs="Arial"/>
                <w:sz w:val="20"/>
                <w:lang w:eastAsia="zh-TW"/>
              </w:rPr>
            </w:pPr>
          </w:p>
        </w:tc>
        <w:tc>
          <w:tcPr>
            <w:tcW w:w="1142" w:type="dxa"/>
          </w:tcPr>
          <w:p w14:paraId="3CA3039A" w14:textId="77777777" w:rsidR="00865A4B" w:rsidRDefault="00865A4B">
            <w:pPr>
              <w:contextualSpacing/>
              <w:jc w:val="center"/>
              <w:rPr>
                <w:rFonts w:ascii="Arial" w:eastAsia="PMingLiU" w:hAnsi="Arial" w:cs="Arial"/>
                <w:sz w:val="20"/>
                <w:lang w:eastAsia="zh-TW"/>
              </w:rPr>
            </w:pPr>
          </w:p>
        </w:tc>
      </w:tr>
      <w:tr w:rsidR="00865A4B" w14:paraId="65AC202B" w14:textId="77777777">
        <w:trPr>
          <w:trHeight w:val="162"/>
        </w:trPr>
        <w:tc>
          <w:tcPr>
            <w:tcW w:w="535" w:type="dxa"/>
          </w:tcPr>
          <w:p w14:paraId="7C1C4166"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2</w:t>
            </w:r>
          </w:p>
        </w:tc>
        <w:tc>
          <w:tcPr>
            <w:tcW w:w="1141" w:type="dxa"/>
          </w:tcPr>
          <w:p w14:paraId="6305DFF6" w14:textId="77777777" w:rsidR="00865A4B" w:rsidRDefault="00865A4B">
            <w:pPr>
              <w:contextualSpacing/>
              <w:jc w:val="center"/>
              <w:rPr>
                <w:rFonts w:ascii="Arial" w:eastAsia="PMingLiU" w:hAnsi="Arial" w:cs="Arial"/>
                <w:sz w:val="20"/>
                <w:lang w:eastAsia="zh-TW"/>
              </w:rPr>
            </w:pPr>
          </w:p>
        </w:tc>
        <w:tc>
          <w:tcPr>
            <w:tcW w:w="1126" w:type="dxa"/>
          </w:tcPr>
          <w:p w14:paraId="736DCE95" w14:textId="77777777" w:rsidR="00865A4B" w:rsidRDefault="00865A4B">
            <w:pPr>
              <w:contextualSpacing/>
              <w:jc w:val="center"/>
              <w:rPr>
                <w:rFonts w:ascii="Arial" w:eastAsia="PMingLiU" w:hAnsi="Arial" w:cs="Arial"/>
                <w:sz w:val="20"/>
                <w:lang w:eastAsia="zh-TW"/>
              </w:rPr>
            </w:pPr>
          </w:p>
        </w:tc>
        <w:tc>
          <w:tcPr>
            <w:tcW w:w="1156" w:type="dxa"/>
          </w:tcPr>
          <w:p w14:paraId="569B31C0" w14:textId="77777777" w:rsidR="00865A4B" w:rsidRDefault="00865A4B">
            <w:pPr>
              <w:contextualSpacing/>
              <w:jc w:val="center"/>
              <w:rPr>
                <w:rFonts w:ascii="Arial" w:eastAsia="PMingLiU" w:hAnsi="Arial" w:cs="Arial"/>
                <w:sz w:val="20"/>
                <w:lang w:eastAsia="zh-TW"/>
              </w:rPr>
            </w:pPr>
          </w:p>
        </w:tc>
        <w:tc>
          <w:tcPr>
            <w:tcW w:w="1141" w:type="dxa"/>
          </w:tcPr>
          <w:p w14:paraId="1AD063E6" w14:textId="77777777" w:rsidR="00865A4B" w:rsidRDefault="00865A4B">
            <w:pPr>
              <w:contextualSpacing/>
              <w:jc w:val="center"/>
              <w:rPr>
                <w:rFonts w:ascii="Arial" w:eastAsia="PMingLiU" w:hAnsi="Arial" w:cs="Arial"/>
                <w:sz w:val="20"/>
                <w:lang w:eastAsia="zh-TW"/>
              </w:rPr>
            </w:pPr>
          </w:p>
        </w:tc>
        <w:tc>
          <w:tcPr>
            <w:tcW w:w="1141" w:type="dxa"/>
          </w:tcPr>
          <w:p w14:paraId="47953D87" w14:textId="77777777" w:rsidR="00865A4B" w:rsidRDefault="00865A4B">
            <w:pPr>
              <w:contextualSpacing/>
              <w:jc w:val="center"/>
              <w:rPr>
                <w:rFonts w:ascii="Arial" w:eastAsia="PMingLiU" w:hAnsi="Arial" w:cs="Arial"/>
                <w:sz w:val="20"/>
                <w:lang w:eastAsia="zh-TW"/>
              </w:rPr>
            </w:pPr>
          </w:p>
        </w:tc>
        <w:tc>
          <w:tcPr>
            <w:tcW w:w="1141" w:type="dxa"/>
          </w:tcPr>
          <w:p w14:paraId="43664F1E" w14:textId="77777777" w:rsidR="00865A4B" w:rsidRDefault="00865A4B">
            <w:pPr>
              <w:contextualSpacing/>
              <w:jc w:val="center"/>
              <w:rPr>
                <w:rFonts w:ascii="Arial" w:eastAsia="PMingLiU" w:hAnsi="Arial" w:cs="Arial"/>
                <w:sz w:val="20"/>
                <w:lang w:eastAsia="zh-TW"/>
              </w:rPr>
            </w:pPr>
          </w:p>
        </w:tc>
        <w:tc>
          <w:tcPr>
            <w:tcW w:w="1142" w:type="dxa"/>
          </w:tcPr>
          <w:p w14:paraId="46F5FB07" w14:textId="77777777" w:rsidR="00865A4B" w:rsidRDefault="00865A4B">
            <w:pPr>
              <w:contextualSpacing/>
              <w:jc w:val="center"/>
              <w:rPr>
                <w:rFonts w:ascii="Arial" w:eastAsia="PMingLiU" w:hAnsi="Arial" w:cs="Arial"/>
                <w:sz w:val="20"/>
                <w:lang w:eastAsia="zh-TW"/>
              </w:rPr>
            </w:pPr>
          </w:p>
        </w:tc>
      </w:tr>
      <w:tr w:rsidR="00865A4B" w14:paraId="73E7C632" w14:textId="77777777">
        <w:trPr>
          <w:trHeight w:val="162"/>
        </w:trPr>
        <w:tc>
          <w:tcPr>
            <w:tcW w:w="535" w:type="dxa"/>
          </w:tcPr>
          <w:p w14:paraId="175B0FA7"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3</w:t>
            </w:r>
          </w:p>
        </w:tc>
        <w:tc>
          <w:tcPr>
            <w:tcW w:w="1141" w:type="dxa"/>
          </w:tcPr>
          <w:p w14:paraId="1B744114" w14:textId="77777777" w:rsidR="00865A4B" w:rsidRDefault="00865A4B">
            <w:pPr>
              <w:contextualSpacing/>
              <w:jc w:val="center"/>
              <w:rPr>
                <w:rFonts w:ascii="Arial" w:eastAsia="PMingLiU" w:hAnsi="Arial" w:cs="Arial"/>
                <w:sz w:val="20"/>
                <w:lang w:eastAsia="zh-TW"/>
              </w:rPr>
            </w:pPr>
          </w:p>
        </w:tc>
        <w:tc>
          <w:tcPr>
            <w:tcW w:w="1126" w:type="dxa"/>
          </w:tcPr>
          <w:p w14:paraId="55F153B6" w14:textId="77777777" w:rsidR="00865A4B" w:rsidRDefault="00865A4B">
            <w:pPr>
              <w:contextualSpacing/>
              <w:jc w:val="center"/>
              <w:rPr>
                <w:rFonts w:ascii="Arial" w:eastAsia="PMingLiU" w:hAnsi="Arial" w:cs="Arial"/>
                <w:sz w:val="20"/>
                <w:lang w:eastAsia="zh-TW"/>
              </w:rPr>
            </w:pPr>
          </w:p>
        </w:tc>
        <w:tc>
          <w:tcPr>
            <w:tcW w:w="1156" w:type="dxa"/>
          </w:tcPr>
          <w:p w14:paraId="262556D8" w14:textId="77777777" w:rsidR="00865A4B" w:rsidRDefault="00865A4B">
            <w:pPr>
              <w:contextualSpacing/>
              <w:jc w:val="center"/>
              <w:rPr>
                <w:rFonts w:ascii="Arial" w:eastAsia="PMingLiU" w:hAnsi="Arial" w:cs="Arial"/>
                <w:sz w:val="20"/>
                <w:lang w:eastAsia="zh-TW"/>
              </w:rPr>
            </w:pPr>
          </w:p>
        </w:tc>
        <w:tc>
          <w:tcPr>
            <w:tcW w:w="1141" w:type="dxa"/>
          </w:tcPr>
          <w:p w14:paraId="01815B43" w14:textId="77777777" w:rsidR="00865A4B" w:rsidRDefault="00865A4B">
            <w:pPr>
              <w:contextualSpacing/>
              <w:jc w:val="center"/>
              <w:rPr>
                <w:rFonts w:ascii="Arial" w:eastAsia="PMingLiU" w:hAnsi="Arial" w:cs="Arial"/>
                <w:sz w:val="20"/>
                <w:lang w:eastAsia="zh-TW"/>
              </w:rPr>
            </w:pPr>
          </w:p>
        </w:tc>
        <w:tc>
          <w:tcPr>
            <w:tcW w:w="1141" w:type="dxa"/>
          </w:tcPr>
          <w:p w14:paraId="5A96D50E" w14:textId="77777777" w:rsidR="00865A4B" w:rsidRDefault="00865A4B">
            <w:pPr>
              <w:contextualSpacing/>
              <w:jc w:val="center"/>
              <w:rPr>
                <w:rFonts w:ascii="Arial" w:eastAsia="PMingLiU" w:hAnsi="Arial" w:cs="Arial"/>
                <w:sz w:val="20"/>
                <w:lang w:eastAsia="zh-TW"/>
              </w:rPr>
            </w:pPr>
          </w:p>
        </w:tc>
        <w:tc>
          <w:tcPr>
            <w:tcW w:w="1141" w:type="dxa"/>
          </w:tcPr>
          <w:p w14:paraId="6778715F" w14:textId="77777777" w:rsidR="00865A4B" w:rsidRDefault="00865A4B">
            <w:pPr>
              <w:contextualSpacing/>
              <w:jc w:val="center"/>
              <w:rPr>
                <w:rFonts w:ascii="Arial" w:eastAsia="PMingLiU" w:hAnsi="Arial" w:cs="Arial"/>
                <w:sz w:val="20"/>
                <w:lang w:eastAsia="zh-TW"/>
              </w:rPr>
            </w:pPr>
          </w:p>
        </w:tc>
        <w:tc>
          <w:tcPr>
            <w:tcW w:w="1142" w:type="dxa"/>
          </w:tcPr>
          <w:p w14:paraId="12A23569" w14:textId="77777777" w:rsidR="00865A4B" w:rsidRDefault="00865A4B">
            <w:pPr>
              <w:contextualSpacing/>
              <w:jc w:val="center"/>
              <w:rPr>
                <w:rFonts w:ascii="Arial" w:eastAsia="PMingLiU" w:hAnsi="Arial" w:cs="Arial"/>
                <w:sz w:val="20"/>
                <w:lang w:eastAsia="zh-TW"/>
              </w:rPr>
            </w:pPr>
          </w:p>
        </w:tc>
      </w:tr>
      <w:tr w:rsidR="00865A4B" w14:paraId="39985D14" w14:textId="77777777">
        <w:trPr>
          <w:trHeight w:val="162"/>
        </w:trPr>
        <w:tc>
          <w:tcPr>
            <w:tcW w:w="535" w:type="dxa"/>
          </w:tcPr>
          <w:p w14:paraId="1DAB7031"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4</w:t>
            </w:r>
          </w:p>
        </w:tc>
        <w:tc>
          <w:tcPr>
            <w:tcW w:w="1141" w:type="dxa"/>
          </w:tcPr>
          <w:p w14:paraId="54FBBD60" w14:textId="77777777" w:rsidR="00865A4B" w:rsidRDefault="00865A4B">
            <w:pPr>
              <w:contextualSpacing/>
              <w:jc w:val="center"/>
              <w:rPr>
                <w:rFonts w:ascii="Arial" w:eastAsia="PMingLiU" w:hAnsi="Arial" w:cs="Arial"/>
                <w:sz w:val="20"/>
                <w:lang w:eastAsia="zh-TW"/>
              </w:rPr>
            </w:pPr>
          </w:p>
        </w:tc>
        <w:tc>
          <w:tcPr>
            <w:tcW w:w="1126" w:type="dxa"/>
          </w:tcPr>
          <w:p w14:paraId="589CE0D8" w14:textId="77777777" w:rsidR="00865A4B" w:rsidRDefault="00865A4B">
            <w:pPr>
              <w:contextualSpacing/>
              <w:jc w:val="center"/>
              <w:rPr>
                <w:rFonts w:ascii="Arial" w:eastAsia="PMingLiU" w:hAnsi="Arial" w:cs="Arial"/>
                <w:sz w:val="20"/>
                <w:lang w:eastAsia="zh-TW"/>
              </w:rPr>
            </w:pPr>
          </w:p>
        </w:tc>
        <w:tc>
          <w:tcPr>
            <w:tcW w:w="1156" w:type="dxa"/>
          </w:tcPr>
          <w:p w14:paraId="156A9790" w14:textId="77777777" w:rsidR="00865A4B" w:rsidRDefault="00865A4B">
            <w:pPr>
              <w:contextualSpacing/>
              <w:jc w:val="center"/>
              <w:rPr>
                <w:rFonts w:ascii="Arial" w:eastAsia="PMingLiU" w:hAnsi="Arial" w:cs="Arial"/>
                <w:sz w:val="20"/>
                <w:lang w:eastAsia="zh-TW"/>
              </w:rPr>
            </w:pPr>
          </w:p>
        </w:tc>
        <w:tc>
          <w:tcPr>
            <w:tcW w:w="1141" w:type="dxa"/>
          </w:tcPr>
          <w:p w14:paraId="354521AA" w14:textId="77777777" w:rsidR="00865A4B" w:rsidRDefault="00865A4B">
            <w:pPr>
              <w:contextualSpacing/>
              <w:jc w:val="center"/>
              <w:rPr>
                <w:rFonts w:ascii="Arial" w:eastAsia="PMingLiU" w:hAnsi="Arial" w:cs="Arial"/>
                <w:sz w:val="20"/>
                <w:lang w:eastAsia="zh-TW"/>
              </w:rPr>
            </w:pPr>
          </w:p>
        </w:tc>
        <w:tc>
          <w:tcPr>
            <w:tcW w:w="1141" w:type="dxa"/>
          </w:tcPr>
          <w:p w14:paraId="382952FF" w14:textId="77777777" w:rsidR="00865A4B" w:rsidRDefault="00865A4B">
            <w:pPr>
              <w:contextualSpacing/>
              <w:jc w:val="center"/>
              <w:rPr>
                <w:rFonts w:ascii="Arial" w:eastAsia="PMingLiU" w:hAnsi="Arial" w:cs="Arial"/>
                <w:sz w:val="20"/>
                <w:lang w:eastAsia="zh-TW"/>
              </w:rPr>
            </w:pPr>
          </w:p>
        </w:tc>
        <w:tc>
          <w:tcPr>
            <w:tcW w:w="1141" w:type="dxa"/>
          </w:tcPr>
          <w:p w14:paraId="2461CB1E" w14:textId="77777777" w:rsidR="00865A4B" w:rsidRDefault="00865A4B">
            <w:pPr>
              <w:contextualSpacing/>
              <w:jc w:val="center"/>
              <w:rPr>
                <w:rFonts w:ascii="Arial" w:eastAsia="PMingLiU" w:hAnsi="Arial" w:cs="Arial"/>
                <w:sz w:val="20"/>
                <w:lang w:eastAsia="zh-TW"/>
              </w:rPr>
            </w:pPr>
          </w:p>
        </w:tc>
        <w:tc>
          <w:tcPr>
            <w:tcW w:w="1142" w:type="dxa"/>
          </w:tcPr>
          <w:p w14:paraId="56BA0681" w14:textId="77777777" w:rsidR="00865A4B" w:rsidRDefault="00865A4B">
            <w:pPr>
              <w:contextualSpacing/>
              <w:jc w:val="center"/>
              <w:rPr>
                <w:rFonts w:ascii="Arial" w:eastAsia="PMingLiU" w:hAnsi="Arial" w:cs="Arial"/>
                <w:sz w:val="20"/>
                <w:lang w:eastAsia="zh-TW"/>
              </w:rPr>
            </w:pPr>
          </w:p>
        </w:tc>
      </w:tr>
      <w:tr w:rsidR="00865A4B" w14:paraId="0E9576F2" w14:textId="77777777">
        <w:trPr>
          <w:trHeight w:val="162"/>
        </w:trPr>
        <w:tc>
          <w:tcPr>
            <w:tcW w:w="535" w:type="dxa"/>
          </w:tcPr>
          <w:p w14:paraId="2537966B"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5</w:t>
            </w:r>
          </w:p>
        </w:tc>
        <w:tc>
          <w:tcPr>
            <w:tcW w:w="1141" w:type="dxa"/>
          </w:tcPr>
          <w:p w14:paraId="60924BA7" w14:textId="77777777" w:rsidR="00865A4B" w:rsidRDefault="00865A4B">
            <w:pPr>
              <w:contextualSpacing/>
              <w:jc w:val="center"/>
              <w:rPr>
                <w:rFonts w:ascii="Arial" w:eastAsia="PMingLiU" w:hAnsi="Arial" w:cs="Arial"/>
                <w:sz w:val="20"/>
                <w:lang w:eastAsia="zh-TW"/>
              </w:rPr>
            </w:pPr>
          </w:p>
        </w:tc>
        <w:tc>
          <w:tcPr>
            <w:tcW w:w="1126" w:type="dxa"/>
          </w:tcPr>
          <w:p w14:paraId="676D3C21" w14:textId="77777777" w:rsidR="00865A4B" w:rsidRDefault="00865A4B">
            <w:pPr>
              <w:contextualSpacing/>
              <w:jc w:val="center"/>
              <w:rPr>
                <w:rFonts w:ascii="Arial" w:eastAsia="PMingLiU" w:hAnsi="Arial" w:cs="Arial"/>
                <w:sz w:val="20"/>
                <w:lang w:eastAsia="zh-TW"/>
              </w:rPr>
            </w:pPr>
          </w:p>
        </w:tc>
        <w:tc>
          <w:tcPr>
            <w:tcW w:w="1156" w:type="dxa"/>
          </w:tcPr>
          <w:p w14:paraId="64A89E7E" w14:textId="77777777" w:rsidR="00865A4B" w:rsidRDefault="00865A4B">
            <w:pPr>
              <w:contextualSpacing/>
              <w:jc w:val="center"/>
              <w:rPr>
                <w:rFonts w:ascii="Arial" w:eastAsia="PMingLiU" w:hAnsi="Arial" w:cs="Arial"/>
                <w:sz w:val="20"/>
                <w:lang w:eastAsia="zh-TW"/>
              </w:rPr>
            </w:pPr>
          </w:p>
        </w:tc>
        <w:tc>
          <w:tcPr>
            <w:tcW w:w="1141" w:type="dxa"/>
          </w:tcPr>
          <w:p w14:paraId="33D5462E" w14:textId="77777777" w:rsidR="00865A4B" w:rsidRDefault="00865A4B">
            <w:pPr>
              <w:contextualSpacing/>
              <w:jc w:val="center"/>
              <w:rPr>
                <w:rFonts w:ascii="Arial" w:eastAsia="PMingLiU" w:hAnsi="Arial" w:cs="Arial"/>
                <w:sz w:val="20"/>
                <w:lang w:eastAsia="zh-TW"/>
              </w:rPr>
            </w:pPr>
          </w:p>
        </w:tc>
        <w:tc>
          <w:tcPr>
            <w:tcW w:w="1141" w:type="dxa"/>
          </w:tcPr>
          <w:p w14:paraId="17F21699" w14:textId="77777777" w:rsidR="00865A4B" w:rsidRDefault="00865A4B">
            <w:pPr>
              <w:contextualSpacing/>
              <w:jc w:val="center"/>
              <w:rPr>
                <w:rFonts w:ascii="Arial" w:eastAsia="PMingLiU" w:hAnsi="Arial" w:cs="Arial"/>
                <w:sz w:val="20"/>
                <w:lang w:eastAsia="zh-TW"/>
              </w:rPr>
            </w:pPr>
          </w:p>
        </w:tc>
        <w:tc>
          <w:tcPr>
            <w:tcW w:w="1141" w:type="dxa"/>
          </w:tcPr>
          <w:p w14:paraId="3D59B4CA" w14:textId="77777777" w:rsidR="00865A4B" w:rsidRDefault="00865A4B">
            <w:pPr>
              <w:contextualSpacing/>
              <w:jc w:val="center"/>
              <w:rPr>
                <w:rFonts w:ascii="Arial" w:eastAsia="PMingLiU" w:hAnsi="Arial" w:cs="Arial"/>
                <w:sz w:val="20"/>
                <w:lang w:eastAsia="zh-TW"/>
              </w:rPr>
            </w:pPr>
          </w:p>
        </w:tc>
        <w:tc>
          <w:tcPr>
            <w:tcW w:w="1142" w:type="dxa"/>
          </w:tcPr>
          <w:p w14:paraId="35796E9E" w14:textId="77777777" w:rsidR="00865A4B" w:rsidRDefault="00865A4B">
            <w:pPr>
              <w:contextualSpacing/>
              <w:jc w:val="center"/>
              <w:rPr>
                <w:rFonts w:ascii="Arial" w:eastAsia="PMingLiU" w:hAnsi="Arial" w:cs="Arial"/>
                <w:sz w:val="20"/>
                <w:lang w:eastAsia="zh-TW"/>
              </w:rPr>
            </w:pPr>
          </w:p>
        </w:tc>
      </w:tr>
      <w:tr w:rsidR="00865A4B" w14:paraId="3809084C" w14:textId="77777777">
        <w:trPr>
          <w:trHeight w:val="162"/>
        </w:trPr>
        <w:tc>
          <w:tcPr>
            <w:tcW w:w="535" w:type="dxa"/>
          </w:tcPr>
          <w:p w14:paraId="1700E9B3"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6</w:t>
            </w:r>
          </w:p>
        </w:tc>
        <w:tc>
          <w:tcPr>
            <w:tcW w:w="1141" w:type="dxa"/>
          </w:tcPr>
          <w:p w14:paraId="19122BF5" w14:textId="77777777" w:rsidR="00865A4B" w:rsidRDefault="00865A4B">
            <w:pPr>
              <w:contextualSpacing/>
              <w:jc w:val="center"/>
              <w:rPr>
                <w:rFonts w:ascii="Arial" w:eastAsia="PMingLiU" w:hAnsi="Arial" w:cs="Arial"/>
                <w:sz w:val="20"/>
                <w:lang w:eastAsia="zh-TW"/>
              </w:rPr>
            </w:pPr>
          </w:p>
        </w:tc>
        <w:tc>
          <w:tcPr>
            <w:tcW w:w="1126" w:type="dxa"/>
          </w:tcPr>
          <w:p w14:paraId="692D04C2" w14:textId="77777777" w:rsidR="00865A4B" w:rsidRDefault="00865A4B">
            <w:pPr>
              <w:contextualSpacing/>
              <w:jc w:val="center"/>
              <w:rPr>
                <w:rFonts w:ascii="Arial" w:eastAsia="PMingLiU" w:hAnsi="Arial" w:cs="Arial"/>
                <w:sz w:val="20"/>
                <w:lang w:eastAsia="zh-TW"/>
              </w:rPr>
            </w:pPr>
          </w:p>
        </w:tc>
        <w:tc>
          <w:tcPr>
            <w:tcW w:w="1156" w:type="dxa"/>
          </w:tcPr>
          <w:p w14:paraId="7F1C6D80" w14:textId="77777777" w:rsidR="00865A4B" w:rsidRDefault="00865A4B">
            <w:pPr>
              <w:contextualSpacing/>
              <w:jc w:val="center"/>
              <w:rPr>
                <w:rFonts w:ascii="Arial" w:eastAsia="PMingLiU" w:hAnsi="Arial" w:cs="Arial"/>
                <w:sz w:val="20"/>
                <w:lang w:eastAsia="zh-TW"/>
              </w:rPr>
            </w:pPr>
          </w:p>
        </w:tc>
        <w:tc>
          <w:tcPr>
            <w:tcW w:w="1141" w:type="dxa"/>
          </w:tcPr>
          <w:p w14:paraId="00A1BE57" w14:textId="77777777" w:rsidR="00865A4B" w:rsidRDefault="00865A4B">
            <w:pPr>
              <w:contextualSpacing/>
              <w:jc w:val="center"/>
              <w:rPr>
                <w:rFonts w:ascii="Arial" w:eastAsia="PMingLiU" w:hAnsi="Arial" w:cs="Arial"/>
                <w:sz w:val="20"/>
                <w:lang w:eastAsia="zh-TW"/>
              </w:rPr>
            </w:pPr>
          </w:p>
        </w:tc>
        <w:tc>
          <w:tcPr>
            <w:tcW w:w="1141" w:type="dxa"/>
          </w:tcPr>
          <w:p w14:paraId="580FC660" w14:textId="77777777" w:rsidR="00865A4B" w:rsidRDefault="00865A4B">
            <w:pPr>
              <w:contextualSpacing/>
              <w:jc w:val="center"/>
              <w:rPr>
                <w:rFonts w:ascii="Arial" w:eastAsia="PMingLiU" w:hAnsi="Arial" w:cs="Arial"/>
                <w:sz w:val="20"/>
                <w:lang w:eastAsia="zh-TW"/>
              </w:rPr>
            </w:pPr>
          </w:p>
        </w:tc>
        <w:tc>
          <w:tcPr>
            <w:tcW w:w="1141" w:type="dxa"/>
          </w:tcPr>
          <w:p w14:paraId="703A489C" w14:textId="77777777" w:rsidR="00865A4B" w:rsidRDefault="00865A4B">
            <w:pPr>
              <w:contextualSpacing/>
              <w:jc w:val="center"/>
              <w:rPr>
                <w:rFonts w:ascii="Arial" w:eastAsia="PMingLiU" w:hAnsi="Arial" w:cs="Arial"/>
                <w:sz w:val="20"/>
                <w:lang w:eastAsia="zh-TW"/>
              </w:rPr>
            </w:pPr>
          </w:p>
        </w:tc>
        <w:tc>
          <w:tcPr>
            <w:tcW w:w="1142" w:type="dxa"/>
          </w:tcPr>
          <w:p w14:paraId="07007805" w14:textId="77777777" w:rsidR="00865A4B" w:rsidRDefault="00865A4B">
            <w:pPr>
              <w:contextualSpacing/>
              <w:jc w:val="center"/>
              <w:rPr>
                <w:rFonts w:ascii="Arial" w:eastAsia="PMingLiU" w:hAnsi="Arial" w:cs="Arial"/>
                <w:sz w:val="20"/>
                <w:lang w:eastAsia="zh-TW"/>
              </w:rPr>
            </w:pPr>
          </w:p>
        </w:tc>
      </w:tr>
    </w:tbl>
    <w:p w14:paraId="4D901317" w14:textId="77777777" w:rsidR="00865A4B" w:rsidRDefault="00865A4B">
      <w:pPr>
        <w:contextualSpacing/>
        <w:rPr>
          <w:rFonts w:ascii="Arial" w:eastAsia="PMingLiU" w:hAnsi="Arial" w:cs="Arial"/>
          <w:lang w:eastAsia="zh-TW"/>
        </w:rPr>
      </w:pP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20"/>
        <w:gridCol w:w="1420"/>
        <w:gridCol w:w="1421"/>
        <w:gridCol w:w="1421"/>
        <w:gridCol w:w="1421"/>
      </w:tblGrid>
      <w:tr w:rsidR="00865A4B" w14:paraId="6D72AD1C" w14:textId="77777777">
        <w:trPr>
          <w:trHeight w:val="188"/>
        </w:trPr>
        <w:tc>
          <w:tcPr>
            <w:tcW w:w="1420" w:type="dxa"/>
            <w:vAlign w:val="center"/>
          </w:tcPr>
          <w:p w14:paraId="2B393E23" w14:textId="77777777" w:rsidR="00865A4B" w:rsidRDefault="00C47607">
            <w:pPr>
              <w:contextualSpacing/>
              <w:rPr>
                <w:rFonts w:ascii="Arial" w:eastAsiaTheme="minorEastAsia" w:hAnsi="Arial" w:cs="Arial"/>
                <w:sz w:val="20"/>
              </w:rPr>
            </w:pPr>
            <w:r>
              <w:rPr>
                <w:rFonts w:ascii="Arial" w:eastAsiaTheme="minorEastAsia" w:hAnsi="Arial" w:cs="Arial" w:hint="eastAsia"/>
                <w:sz w:val="20"/>
              </w:rPr>
              <w:t>First Check (Signature)</w:t>
            </w:r>
          </w:p>
          <w:p w14:paraId="4E1183F4"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初檢（簽名）</w:t>
            </w:r>
          </w:p>
        </w:tc>
        <w:tc>
          <w:tcPr>
            <w:tcW w:w="1420" w:type="dxa"/>
            <w:vAlign w:val="center"/>
          </w:tcPr>
          <w:p w14:paraId="11000D2C" w14:textId="77777777" w:rsidR="00865A4B" w:rsidRDefault="00865A4B">
            <w:pPr>
              <w:contextualSpacing/>
              <w:rPr>
                <w:rFonts w:ascii="Arial" w:eastAsia="PMingLiU" w:hAnsi="Arial" w:cs="Arial"/>
                <w:sz w:val="20"/>
                <w:lang w:eastAsia="zh-TW"/>
              </w:rPr>
            </w:pPr>
          </w:p>
        </w:tc>
        <w:tc>
          <w:tcPr>
            <w:tcW w:w="1420" w:type="dxa"/>
            <w:vAlign w:val="center"/>
          </w:tcPr>
          <w:p w14:paraId="4A06092E" w14:textId="77777777" w:rsidR="00865A4B" w:rsidRDefault="00C47607">
            <w:pPr>
              <w:contextualSpacing/>
              <w:rPr>
                <w:rFonts w:ascii="Arial" w:eastAsiaTheme="minorEastAsia" w:hAnsi="Arial" w:cs="Arial"/>
                <w:sz w:val="20"/>
              </w:rPr>
            </w:pPr>
            <w:r>
              <w:rPr>
                <w:rFonts w:ascii="Arial" w:eastAsiaTheme="minorEastAsia" w:hAnsi="Arial" w:cs="Arial" w:hint="eastAsia"/>
                <w:sz w:val="20"/>
              </w:rPr>
              <w:t>Second Check (Signature)</w:t>
            </w:r>
          </w:p>
          <w:p w14:paraId="649B0C64"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複檢（簽名）</w:t>
            </w:r>
          </w:p>
        </w:tc>
        <w:tc>
          <w:tcPr>
            <w:tcW w:w="1421" w:type="dxa"/>
            <w:vAlign w:val="center"/>
          </w:tcPr>
          <w:p w14:paraId="2B373AA3" w14:textId="77777777" w:rsidR="00865A4B" w:rsidRDefault="00865A4B">
            <w:pPr>
              <w:contextualSpacing/>
              <w:rPr>
                <w:rFonts w:ascii="Arial" w:eastAsia="PMingLiU" w:hAnsi="Arial" w:cs="Arial"/>
                <w:sz w:val="20"/>
                <w:lang w:eastAsia="zh-TW"/>
              </w:rPr>
            </w:pPr>
          </w:p>
        </w:tc>
        <w:tc>
          <w:tcPr>
            <w:tcW w:w="1421" w:type="dxa"/>
            <w:vAlign w:val="center"/>
          </w:tcPr>
          <w:p w14:paraId="00D13EAF" w14:textId="77777777" w:rsidR="00865A4B" w:rsidRDefault="00C47607">
            <w:pPr>
              <w:contextualSpacing/>
              <w:rPr>
                <w:rFonts w:ascii="Arial" w:eastAsiaTheme="minorEastAsia" w:hAnsi="Arial" w:cs="Arial"/>
                <w:sz w:val="20"/>
              </w:rPr>
            </w:pPr>
            <w:r>
              <w:rPr>
                <w:rFonts w:ascii="Arial" w:eastAsiaTheme="minorEastAsia" w:hAnsi="Arial" w:cs="Arial" w:hint="eastAsia"/>
                <w:sz w:val="20"/>
              </w:rPr>
              <w:t>Final Check (Signature)</w:t>
            </w:r>
          </w:p>
          <w:p w14:paraId="765E6D47"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終檢（簽名）</w:t>
            </w:r>
          </w:p>
        </w:tc>
        <w:tc>
          <w:tcPr>
            <w:tcW w:w="1421" w:type="dxa"/>
          </w:tcPr>
          <w:p w14:paraId="1F93355B" w14:textId="77777777" w:rsidR="00865A4B" w:rsidRDefault="00865A4B">
            <w:pPr>
              <w:contextualSpacing/>
              <w:rPr>
                <w:rFonts w:ascii="Arial" w:eastAsia="PMingLiU" w:hAnsi="Arial" w:cs="Arial"/>
                <w:sz w:val="20"/>
                <w:lang w:eastAsia="zh-TW"/>
              </w:rPr>
            </w:pPr>
          </w:p>
        </w:tc>
      </w:tr>
    </w:tbl>
    <w:p w14:paraId="7D48313F" w14:textId="77777777" w:rsidR="009058A6" w:rsidRPr="009058A6" w:rsidRDefault="009058A6" w:rsidP="009058A6">
      <w:pPr>
        <w:rPr>
          <w:lang w:val="en-GB" w:eastAsia="zh-HK"/>
        </w:rPr>
      </w:pPr>
    </w:p>
    <w:p w14:paraId="2A1BCD1A" w14:textId="17CD4E28" w:rsidR="00865A4B" w:rsidRPr="009058A6" w:rsidRDefault="00C47607" w:rsidP="009058A6">
      <w:pPr>
        <w:pStyle w:val="Style3"/>
      </w:pPr>
      <w:r w:rsidRPr="009058A6">
        <w:rPr>
          <w:rFonts w:hint="eastAsia"/>
        </w:rPr>
        <w:lastRenderedPageBreak/>
        <w:t>Contact Result Code of Screener</w:t>
      </w:r>
      <w:r w:rsidR="009058A6" w:rsidRPr="009058A6">
        <w:t xml:space="preserve"> </w:t>
      </w:r>
      <w:r w:rsidRPr="009058A6">
        <w:t>過濾問卷的聯繫代碼</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4011"/>
      </w:tblGrid>
      <w:tr w:rsidR="00865A4B" w14:paraId="197CC04D" w14:textId="77777777">
        <w:trPr>
          <w:trHeight w:val="306"/>
        </w:trPr>
        <w:tc>
          <w:tcPr>
            <w:tcW w:w="4518" w:type="dxa"/>
            <w:shd w:val="clear" w:color="auto" w:fill="auto"/>
            <w:vAlign w:val="center"/>
          </w:tcPr>
          <w:p w14:paraId="0798336B" w14:textId="77777777" w:rsidR="00865A4B" w:rsidRDefault="00C47607">
            <w:pPr>
              <w:rPr>
                <w:rFonts w:ascii="Arial" w:eastAsia="PMingLiU" w:hAnsi="Arial" w:cs="Arial"/>
                <w:b/>
                <w:sz w:val="20"/>
                <w:szCs w:val="20"/>
                <w:lang w:eastAsia="zh-TW"/>
              </w:rPr>
            </w:pPr>
            <w:r>
              <w:rPr>
                <w:rFonts w:ascii="Arial" w:eastAsiaTheme="minorEastAsia" w:hAnsi="Arial" w:cs="Arial" w:hint="eastAsia"/>
                <w:b/>
                <w:sz w:val="20"/>
                <w:szCs w:val="20"/>
              </w:rPr>
              <w:t>H</w:t>
            </w:r>
            <w:r>
              <w:rPr>
                <w:rFonts w:ascii="Arial" w:eastAsiaTheme="minorEastAsia" w:hAnsi="Arial" w:cs="Arial"/>
                <w:b/>
                <w:sz w:val="20"/>
                <w:szCs w:val="20"/>
              </w:rPr>
              <w:t>ome interview contact code</w:t>
            </w:r>
            <w:r>
              <w:rPr>
                <w:rFonts w:ascii="Arial" w:eastAsia="PMingLiU" w:hAnsi="Arial" w:cs="Arial"/>
                <w:b/>
                <w:sz w:val="20"/>
                <w:szCs w:val="20"/>
                <w:lang w:eastAsia="zh-TW"/>
              </w:rPr>
              <w:t>家訪聯繫代碼</w:t>
            </w:r>
          </w:p>
        </w:tc>
        <w:tc>
          <w:tcPr>
            <w:tcW w:w="4011" w:type="dxa"/>
            <w:shd w:val="clear" w:color="auto" w:fill="auto"/>
            <w:vAlign w:val="center"/>
          </w:tcPr>
          <w:p w14:paraId="74F94298" w14:textId="77777777" w:rsidR="00865A4B" w:rsidRDefault="00865A4B">
            <w:pPr>
              <w:rPr>
                <w:rFonts w:ascii="Arial" w:eastAsia="PMingLiU" w:hAnsi="Arial" w:cs="Arial"/>
                <w:sz w:val="20"/>
                <w:lang w:eastAsia="zh-TW"/>
              </w:rPr>
            </w:pPr>
          </w:p>
        </w:tc>
      </w:tr>
      <w:tr w:rsidR="00865A4B" w14:paraId="1744AFAC" w14:textId="77777777">
        <w:tc>
          <w:tcPr>
            <w:tcW w:w="4518" w:type="dxa"/>
            <w:shd w:val="clear" w:color="auto" w:fill="auto"/>
          </w:tcPr>
          <w:p w14:paraId="61E9FFD8"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1001 [C]   Interview completed</w:t>
            </w:r>
            <w:r>
              <w:rPr>
                <w:rFonts w:ascii="Arial" w:eastAsia="PMingLiU" w:hAnsi="Arial" w:cs="Arial"/>
                <w:sz w:val="20"/>
                <w:szCs w:val="20"/>
                <w:lang w:eastAsia="zh-TW"/>
              </w:rPr>
              <w:t>訪問完成</w:t>
            </w:r>
          </w:p>
        </w:tc>
        <w:tc>
          <w:tcPr>
            <w:tcW w:w="4011" w:type="dxa"/>
            <w:shd w:val="clear" w:color="auto" w:fill="auto"/>
          </w:tcPr>
          <w:p w14:paraId="6908F24F" w14:textId="77777777" w:rsidR="00865A4B" w:rsidRDefault="00865A4B">
            <w:pPr>
              <w:rPr>
                <w:rFonts w:ascii="Arial" w:eastAsia="PMingLiU" w:hAnsi="Arial" w:cs="Arial"/>
                <w:sz w:val="20"/>
                <w:lang w:eastAsia="zh-TW"/>
              </w:rPr>
            </w:pPr>
          </w:p>
        </w:tc>
      </w:tr>
      <w:tr w:rsidR="00865A4B" w14:paraId="38E38834" w14:textId="77777777">
        <w:trPr>
          <w:trHeight w:val="788"/>
        </w:trPr>
        <w:tc>
          <w:tcPr>
            <w:tcW w:w="4518" w:type="dxa"/>
            <w:vMerge w:val="restart"/>
            <w:shd w:val="clear" w:color="auto" w:fill="auto"/>
          </w:tcPr>
          <w:p w14:paraId="41140D56"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1301 [NCB] No response (at building entrance)</w:t>
            </w:r>
            <w:r>
              <w:rPr>
                <w:rFonts w:ascii="Arial" w:eastAsia="PMingLiU" w:hAnsi="Arial" w:cs="Arial"/>
                <w:sz w:val="20"/>
                <w:szCs w:val="20"/>
                <w:lang w:eastAsia="zh-TW"/>
              </w:rPr>
              <w:t>沒有人回應</w:t>
            </w:r>
            <w:r>
              <w:rPr>
                <w:rFonts w:ascii="Arial" w:eastAsia="PMingLiU" w:hAnsi="Arial" w:cs="Arial"/>
                <w:sz w:val="20"/>
                <w:szCs w:val="20"/>
                <w:lang w:eastAsia="zh-TW"/>
              </w:rPr>
              <w:t>(</w:t>
            </w:r>
            <w:r>
              <w:rPr>
                <w:rFonts w:ascii="Arial" w:eastAsia="PMingLiU" w:hAnsi="Arial" w:cs="Arial"/>
                <w:sz w:val="20"/>
                <w:szCs w:val="20"/>
                <w:lang w:eastAsia="zh-TW"/>
              </w:rPr>
              <w:t>大廈門口</w:t>
            </w:r>
            <w:r>
              <w:rPr>
                <w:rFonts w:ascii="Arial" w:eastAsia="PMingLiU" w:hAnsi="Arial" w:cs="Arial"/>
                <w:sz w:val="20"/>
                <w:szCs w:val="20"/>
                <w:lang w:eastAsia="zh-TW"/>
              </w:rPr>
              <w:t>)</w:t>
            </w:r>
          </w:p>
          <w:p w14:paraId="39506A65"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1302 [NCI]  No response (at door) </w:t>
            </w:r>
            <w:r>
              <w:rPr>
                <w:rFonts w:ascii="Arial" w:eastAsia="PMingLiU" w:hAnsi="Arial" w:cs="Arial"/>
                <w:sz w:val="20"/>
                <w:szCs w:val="20"/>
                <w:lang w:eastAsia="zh-TW"/>
              </w:rPr>
              <w:t>沒有人應門</w:t>
            </w:r>
            <w:r>
              <w:rPr>
                <w:rFonts w:ascii="Arial" w:eastAsia="PMingLiU" w:hAnsi="Arial" w:cs="Arial"/>
                <w:sz w:val="20"/>
                <w:szCs w:val="20"/>
                <w:lang w:eastAsia="zh-TW"/>
              </w:rPr>
              <w:t>(</w:t>
            </w:r>
            <w:r>
              <w:rPr>
                <w:rFonts w:ascii="Arial" w:eastAsia="PMingLiU" w:hAnsi="Arial" w:cs="Arial"/>
                <w:sz w:val="20"/>
                <w:szCs w:val="20"/>
                <w:lang w:eastAsia="zh-TW"/>
              </w:rPr>
              <w:t>受訪者家門口</w:t>
            </w:r>
            <w:r>
              <w:rPr>
                <w:rFonts w:ascii="Arial" w:eastAsia="PMingLiU" w:hAnsi="Arial" w:cs="Arial"/>
                <w:sz w:val="20"/>
                <w:szCs w:val="20"/>
                <w:lang w:eastAsia="zh-TW"/>
              </w:rPr>
              <w:t>)</w:t>
            </w:r>
          </w:p>
          <w:p w14:paraId="5D0E6979"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1303 [THN] Interviewee not at home</w:t>
            </w:r>
            <w:r>
              <w:rPr>
                <w:rFonts w:ascii="Arial" w:eastAsia="PMingLiU" w:hAnsi="Arial" w:cs="Arial"/>
                <w:sz w:val="20"/>
                <w:szCs w:val="20"/>
                <w:lang w:eastAsia="zh-TW"/>
              </w:rPr>
              <w:t>受訪對象不在家</w:t>
            </w:r>
          </w:p>
          <w:p w14:paraId="0CF13D6C"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1304 [HMOV] Household moved</w:t>
            </w:r>
            <w:r>
              <w:rPr>
                <w:rFonts w:ascii="Arial" w:eastAsia="PMingLiU" w:hAnsi="Arial" w:cs="Arial"/>
                <w:sz w:val="20"/>
                <w:szCs w:val="20"/>
                <w:lang w:eastAsia="zh-TW"/>
              </w:rPr>
              <w:t>住戶搬遷</w:t>
            </w:r>
          </w:p>
          <w:p w14:paraId="1DCE1262" w14:textId="537CD2CC" w:rsidR="00865A4B" w:rsidRDefault="00C47607">
            <w:pPr>
              <w:rPr>
                <w:rFonts w:ascii="Arial" w:eastAsia="PMingLiU" w:hAnsi="Arial" w:cs="Arial"/>
                <w:sz w:val="20"/>
                <w:szCs w:val="20"/>
                <w:lang w:eastAsia="zh-TW"/>
              </w:rPr>
            </w:pPr>
            <w:r>
              <w:rPr>
                <w:rFonts w:ascii="Arial" w:eastAsia="PMingLiU" w:hAnsi="Arial" w:cs="Arial"/>
                <w:sz w:val="20"/>
                <w:szCs w:val="20"/>
                <w:lang w:eastAsia="zh-TW"/>
              </w:rPr>
              <w:t>1306 [HNI]  Househol</w:t>
            </w:r>
            <w:r w:rsidR="00263002">
              <w:rPr>
                <w:rFonts w:ascii="Arial" w:eastAsia="PMingLiU" w:hAnsi="Arial" w:cs="Arial" w:hint="eastAsia"/>
                <w:sz w:val="20"/>
                <w:szCs w:val="20"/>
              </w:rPr>
              <w:t>d</w:t>
            </w:r>
            <w:r>
              <w:rPr>
                <w:rFonts w:ascii="Arial" w:eastAsia="PMingLiU" w:hAnsi="Arial" w:cs="Arial"/>
                <w:sz w:val="20"/>
                <w:szCs w:val="20"/>
                <w:lang w:eastAsia="zh-TW"/>
              </w:rPr>
              <w:t xml:space="preserve"> might not have been interviewed in previous wave</w:t>
            </w:r>
            <w:r>
              <w:rPr>
                <w:rFonts w:ascii="Arial" w:eastAsia="PMingLiU" w:hAnsi="Arial" w:cs="Arial"/>
                <w:sz w:val="20"/>
                <w:szCs w:val="20"/>
                <w:lang w:eastAsia="zh-TW"/>
              </w:rPr>
              <w:t>上期可能沒有訪問該家庭</w:t>
            </w:r>
          </w:p>
          <w:p w14:paraId="05A3EB48"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1310 [FAIL] Loading failed</w:t>
            </w:r>
            <w:r>
              <w:rPr>
                <w:rFonts w:ascii="Arial" w:eastAsia="PMingLiU" w:hAnsi="Arial" w:cs="Arial"/>
                <w:sz w:val="20"/>
                <w:szCs w:val="20"/>
                <w:lang w:eastAsia="zh-TW"/>
              </w:rPr>
              <w:t>加載不成功</w:t>
            </w:r>
            <w:r>
              <w:rPr>
                <w:rFonts w:ascii="Arial" w:eastAsia="PMingLiU" w:hAnsi="Arial" w:cs="Arial"/>
                <w:color w:val="FF0000"/>
                <w:sz w:val="20"/>
                <w:szCs w:val="20"/>
                <w:lang w:eastAsia="zh-TW"/>
              </w:rPr>
              <w:t>[CAPI internal operation only] [</w:t>
            </w:r>
            <w:r>
              <w:rPr>
                <w:rFonts w:ascii="Arial" w:eastAsia="PMingLiU" w:hAnsi="Arial" w:cs="Arial"/>
                <w:color w:val="FF0000"/>
                <w:sz w:val="20"/>
                <w:szCs w:val="20"/>
                <w:lang w:eastAsia="zh-TW"/>
              </w:rPr>
              <w:t>只用於</w:t>
            </w:r>
            <w:r>
              <w:rPr>
                <w:rFonts w:ascii="Arial" w:eastAsia="PMingLiU" w:hAnsi="Arial" w:cs="Arial"/>
                <w:color w:val="FF0000"/>
                <w:sz w:val="20"/>
                <w:szCs w:val="20"/>
                <w:lang w:eastAsia="zh-TW"/>
              </w:rPr>
              <w:t>CAPI</w:t>
            </w:r>
            <w:r>
              <w:rPr>
                <w:rFonts w:ascii="Arial" w:eastAsia="PMingLiU" w:hAnsi="Arial" w:cs="Arial"/>
                <w:color w:val="FF0000"/>
                <w:sz w:val="20"/>
                <w:szCs w:val="20"/>
                <w:lang w:eastAsia="zh-TW"/>
              </w:rPr>
              <w:t>內部操作</w:t>
            </w:r>
            <w:r>
              <w:rPr>
                <w:rFonts w:ascii="Arial" w:eastAsia="PMingLiU" w:hAnsi="Arial" w:cs="Arial"/>
                <w:color w:val="FF0000"/>
                <w:sz w:val="20"/>
                <w:szCs w:val="20"/>
                <w:lang w:eastAsia="zh-TW"/>
              </w:rPr>
              <w:t>]</w:t>
            </w:r>
          </w:p>
        </w:tc>
        <w:tc>
          <w:tcPr>
            <w:tcW w:w="4011" w:type="dxa"/>
            <w:tcBorders>
              <w:bottom w:val="nil"/>
            </w:tcBorders>
            <w:shd w:val="clear" w:color="auto" w:fill="auto"/>
          </w:tcPr>
          <w:p w14:paraId="7C85ED0A" w14:textId="77777777" w:rsidR="00865A4B" w:rsidRDefault="00865A4B">
            <w:pPr>
              <w:rPr>
                <w:rFonts w:ascii="Arial" w:eastAsia="PMingLiU" w:hAnsi="Arial" w:cs="Arial"/>
                <w:sz w:val="20"/>
                <w:lang w:eastAsia="zh-TW"/>
              </w:rPr>
            </w:pPr>
          </w:p>
        </w:tc>
      </w:tr>
      <w:tr w:rsidR="00865A4B" w14:paraId="548144A8" w14:textId="77777777">
        <w:trPr>
          <w:trHeight w:val="231"/>
        </w:trPr>
        <w:tc>
          <w:tcPr>
            <w:tcW w:w="4518" w:type="dxa"/>
            <w:vMerge/>
            <w:shd w:val="clear" w:color="auto" w:fill="auto"/>
          </w:tcPr>
          <w:p w14:paraId="0BECF834" w14:textId="77777777" w:rsidR="00865A4B" w:rsidRDefault="00865A4B">
            <w:pPr>
              <w:rPr>
                <w:rFonts w:ascii="Arial" w:eastAsia="PMingLiU" w:hAnsi="Arial" w:cs="Arial"/>
                <w:sz w:val="20"/>
                <w:szCs w:val="20"/>
                <w:lang w:eastAsia="zh-TW"/>
              </w:rPr>
            </w:pPr>
          </w:p>
        </w:tc>
        <w:tc>
          <w:tcPr>
            <w:tcW w:w="4011" w:type="dxa"/>
            <w:tcBorders>
              <w:top w:val="nil"/>
              <w:bottom w:val="nil"/>
            </w:tcBorders>
            <w:shd w:val="clear" w:color="auto" w:fill="auto"/>
          </w:tcPr>
          <w:p w14:paraId="1CFA970B" w14:textId="77777777" w:rsidR="00865A4B" w:rsidRDefault="00C47607">
            <w:pPr>
              <w:rPr>
                <w:rFonts w:ascii="Arial" w:eastAsia="PMingLiU" w:hAnsi="Arial" w:cs="Arial"/>
                <w:sz w:val="20"/>
                <w:lang w:eastAsia="zh-TW"/>
              </w:rPr>
            </w:pPr>
            <w:r>
              <w:rPr>
                <w:rFonts w:ascii="Arial" w:eastAsia="PMingLiU" w:hAnsi="Arial" w:cs="Arial"/>
                <w:sz w:val="20"/>
                <w:szCs w:val="20"/>
                <w:lang w:eastAsia="zh-TW"/>
              </w:rPr>
              <w:t>=&gt;Record new address and district</w:t>
            </w:r>
            <w:r>
              <w:rPr>
                <w:rFonts w:ascii="Arial" w:eastAsia="PMingLiU" w:hAnsi="Arial" w:cs="Arial"/>
                <w:sz w:val="20"/>
                <w:szCs w:val="20"/>
                <w:lang w:eastAsia="zh-TW"/>
              </w:rPr>
              <w:t>記錄新地址及所屬的區</w:t>
            </w:r>
          </w:p>
        </w:tc>
      </w:tr>
      <w:tr w:rsidR="00865A4B" w14:paraId="21D075D7" w14:textId="77777777">
        <w:trPr>
          <w:trHeight w:val="530"/>
        </w:trPr>
        <w:tc>
          <w:tcPr>
            <w:tcW w:w="4518" w:type="dxa"/>
            <w:vMerge/>
            <w:shd w:val="clear" w:color="auto" w:fill="auto"/>
          </w:tcPr>
          <w:p w14:paraId="7E33BBB1" w14:textId="77777777" w:rsidR="00865A4B" w:rsidRDefault="00865A4B">
            <w:pPr>
              <w:rPr>
                <w:rFonts w:ascii="Arial" w:eastAsia="PMingLiU" w:hAnsi="Arial" w:cs="Arial"/>
                <w:sz w:val="20"/>
                <w:szCs w:val="20"/>
                <w:lang w:eastAsia="zh-TW"/>
              </w:rPr>
            </w:pPr>
          </w:p>
        </w:tc>
        <w:tc>
          <w:tcPr>
            <w:tcW w:w="4011" w:type="dxa"/>
            <w:tcBorders>
              <w:top w:val="nil"/>
            </w:tcBorders>
            <w:shd w:val="clear" w:color="auto" w:fill="auto"/>
          </w:tcPr>
          <w:p w14:paraId="21B46D43" w14:textId="77777777" w:rsidR="00865A4B" w:rsidRDefault="00865A4B">
            <w:pPr>
              <w:rPr>
                <w:rFonts w:ascii="Arial" w:eastAsia="PMingLiU" w:hAnsi="Arial" w:cs="Arial"/>
                <w:sz w:val="20"/>
                <w:lang w:eastAsia="zh-TW"/>
              </w:rPr>
            </w:pPr>
          </w:p>
        </w:tc>
      </w:tr>
      <w:tr w:rsidR="00865A4B" w14:paraId="536C03D5" w14:textId="77777777">
        <w:tc>
          <w:tcPr>
            <w:tcW w:w="4518" w:type="dxa"/>
            <w:shd w:val="clear" w:color="auto" w:fill="auto"/>
          </w:tcPr>
          <w:p w14:paraId="55456C0E"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4051 [NFA] Interviewee/family member informed preferred contact time</w:t>
            </w:r>
            <w:r>
              <w:rPr>
                <w:rFonts w:ascii="Arial" w:eastAsia="PMingLiU" w:hAnsi="Arial" w:cs="Arial"/>
                <w:sz w:val="20"/>
                <w:szCs w:val="20"/>
                <w:lang w:eastAsia="zh-TW"/>
              </w:rPr>
              <w:t>受訪者／家庭成員告知最佳聯絡時間</w:t>
            </w:r>
          </w:p>
          <w:p w14:paraId="634F42B4" w14:textId="77777777" w:rsidR="00865A4B" w:rsidRDefault="00865A4B">
            <w:pPr>
              <w:rPr>
                <w:rFonts w:ascii="Arial" w:eastAsia="PMingLiU" w:hAnsi="Arial" w:cs="Arial"/>
                <w:sz w:val="20"/>
                <w:szCs w:val="20"/>
                <w:lang w:eastAsia="zh-TW"/>
              </w:rPr>
            </w:pPr>
          </w:p>
          <w:p w14:paraId="72BEE9A0"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4151 [NF] No time, required further contact</w:t>
            </w:r>
            <w:r>
              <w:rPr>
                <w:rFonts w:ascii="Arial" w:eastAsia="PMingLiU" w:hAnsi="Arial" w:cs="Arial"/>
                <w:sz w:val="20"/>
                <w:szCs w:val="20"/>
                <w:lang w:eastAsia="zh-TW"/>
              </w:rPr>
              <w:t>沒有時間需再聯絡</w:t>
            </w:r>
          </w:p>
        </w:tc>
        <w:tc>
          <w:tcPr>
            <w:tcW w:w="4011" w:type="dxa"/>
            <w:shd w:val="clear" w:color="auto" w:fill="auto"/>
          </w:tcPr>
          <w:p w14:paraId="21159118"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=&gt;</w:t>
            </w:r>
            <w:r>
              <w:t xml:space="preserve"> </w:t>
            </w:r>
            <w:r>
              <w:rPr>
                <w:rFonts w:ascii="Arial" w:eastAsia="PMingLiU" w:hAnsi="Arial" w:cs="Arial"/>
                <w:sz w:val="20"/>
                <w:szCs w:val="20"/>
                <w:lang w:eastAsia="zh-TW"/>
              </w:rPr>
              <w:t>Record appointment date (dd/mm/</w:t>
            </w:r>
            <w:proofErr w:type="spellStart"/>
            <w:r>
              <w:rPr>
                <w:rFonts w:ascii="Arial" w:eastAsia="PMingLiU" w:hAnsi="Arial" w:cs="Arial"/>
                <w:sz w:val="20"/>
                <w:szCs w:val="20"/>
                <w:lang w:eastAsia="zh-TW"/>
              </w:rPr>
              <w:t>yyyy</w:t>
            </w:r>
            <w:proofErr w:type="spellEnd"/>
            <w:r>
              <w:rPr>
                <w:rFonts w:ascii="Arial" w:eastAsia="PMingLiU" w:hAnsi="Arial" w:cs="Arial"/>
                <w:sz w:val="20"/>
                <w:szCs w:val="20"/>
                <w:lang w:eastAsia="zh-TW"/>
              </w:rPr>
              <w:t>) and time (in 24 hour)</w:t>
            </w:r>
            <w:r>
              <w:rPr>
                <w:rFonts w:ascii="Arial" w:eastAsia="PMingLiU" w:hAnsi="Arial" w:cs="Arial"/>
                <w:sz w:val="20"/>
                <w:szCs w:val="20"/>
                <w:lang w:eastAsia="zh-TW"/>
              </w:rPr>
              <w:t>記錄約定日期</w:t>
            </w:r>
            <w:r>
              <w:rPr>
                <w:rFonts w:ascii="Arial" w:eastAsia="PMingLiU" w:hAnsi="Arial" w:cs="Arial"/>
                <w:sz w:val="20"/>
                <w:szCs w:val="20"/>
                <w:lang w:eastAsia="zh-TW"/>
              </w:rPr>
              <w:t xml:space="preserve"> (dd/mm/</w:t>
            </w:r>
            <w:proofErr w:type="spellStart"/>
            <w:r>
              <w:rPr>
                <w:rFonts w:ascii="Arial" w:eastAsia="PMingLiU" w:hAnsi="Arial" w:cs="Arial"/>
                <w:sz w:val="20"/>
                <w:szCs w:val="20"/>
                <w:lang w:eastAsia="zh-TW"/>
              </w:rPr>
              <w:t>yyyy</w:t>
            </w:r>
            <w:proofErr w:type="spellEnd"/>
            <w:r>
              <w:rPr>
                <w:rFonts w:ascii="Arial" w:eastAsia="PMingLiU" w:hAnsi="Arial" w:cs="Arial"/>
                <w:sz w:val="20"/>
                <w:szCs w:val="20"/>
                <w:lang w:eastAsia="zh-TW"/>
              </w:rPr>
              <w:t>)</w:t>
            </w:r>
            <w:r>
              <w:rPr>
                <w:rFonts w:ascii="Arial" w:eastAsia="PMingLiU" w:hAnsi="Arial" w:cs="Arial"/>
                <w:sz w:val="20"/>
                <w:szCs w:val="20"/>
                <w:lang w:eastAsia="zh-TW"/>
              </w:rPr>
              <w:t>及時間</w:t>
            </w:r>
            <w:r>
              <w:rPr>
                <w:rFonts w:ascii="Arial" w:eastAsia="PMingLiU" w:hAnsi="Arial" w:cs="Arial"/>
                <w:sz w:val="20"/>
                <w:szCs w:val="20"/>
                <w:lang w:eastAsia="zh-TW"/>
              </w:rPr>
              <w:t>(24</w:t>
            </w:r>
            <w:r>
              <w:rPr>
                <w:rFonts w:ascii="Arial" w:eastAsia="PMingLiU" w:hAnsi="Arial" w:cs="Arial"/>
                <w:sz w:val="20"/>
                <w:szCs w:val="20"/>
                <w:lang w:eastAsia="zh-TW"/>
              </w:rPr>
              <w:t>小時制</w:t>
            </w:r>
            <w:r>
              <w:rPr>
                <w:rFonts w:ascii="Arial" w:eastAsia="PMingLiU" w:hAnsi="Arial" w:cs="Arial"/>
                <w:sz w:val="20"/>
                <w:szCs w:val="20"/>
                <w:lang w:eastAsia="zh-TW"/>
              </w:rPr>
              <w:t>)</w:t>
            </w:r>
          </w:p>
        </w:tc>
      </w:tr>
      <w:tr w:rsidR="00865A4B" w14:paraId="239FE444" w14:textId="77777777">
        <w:tc>
          <w:tcPr>
            <w:tcW w:w="4518" w:type="dxa"/>
            <w:shd w:val="clear" w:color="auto" w:fill="auto"/>
          </w:tcPr>
          <w:p w14:paraId="71DBF278"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4351 [NRI] Interviewee refused</w:t>
            </w:r>
            <w:r>
              <w:rPr>
                <w:rFonts w:ascii="Arial" w:eastAsia="PMingLiU" w:hAnsi="Arial" w:cs="Arial"/>
                <w:sz w:val="20"/>
                <w:szCs w:val="20"/>
                <w:lang w:eastAsia="zh-TW"/>
              </w:rPr>
              <w:t>受訪者拒絕受訪</w:t>
            </w:r>
          </w:p>
          <w:p w14:paraId="1DF1DB9C"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4352 [NRS] Security personnel refused</w:t>
            </w:r>
            <w:r>
              <w:rPr>
                <w:rFonts w:ascii="Arial" w:eastAsia="PMingLiU" w:hAnsi="Arial" w:cs="Arial"/>
                <w:sz w:val="20"/>
                <w:szCs w:val="20"/>
                <w:lang w:eastAsia="zh-TW"/>
              </w:rPr>
              <w:t>保安人員拒絕受訪</w:t>
            </w:r>
          </w:p>
          <w:p w14:paraId="6282A671"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4353 [NRE] Property management personnel refused</w:t>
            </w:r>
            <w:r>
              <w:rPr>
                <w:rFonts w:ascii="Arial" w:eastAsia="PMingLiU" w:hAnsi="Arial" w:cs="Arial"/>
                <w:sz w:val="20"/>
                <w:szCs w:val="20"/>
                <w:lang w:eastAsia="zh-TW"/>
              </w:rPr>
              <w:t>物業管理公司拒絕受訪</w:t>
            </w:r>
          </w:p>
          <w:p w14:paraId="493834C9"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4354 [NRF] Family member refused on behalf of the interviewee</w:t>
            </w:r>
            <w:r>
              <w:rPr>
                <w:rFonts w:ascii="Arial" w:eastAsia="PMingLiU" w:hAnsi="Arial" w:cs="Arial"/>
                <w:sz w:val="20"/>
                <w:szCs w:val="20"/>
                <w:lang w:eastAsia="zh-TW"/>
              </w:rPr>
              <w:t>其他家庭成員代拒</w:t>
            </w:r>
          </w:p>
        </w:tc>
        <w:tc>
          <w:tcPr>
            <w:tcW w:w="4011" w:type="dxa"/>
            <w:shd w:val="clear" w:color="auto" w:fill="auto"/>
          </w:tcPr>
          <w:p w14:paraId="0C4DE6E7"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=&gt;Continue Q1a and 1b</w:t>
            </w:r>
            <w:r>
              <w:rPr>
                <w:rFonts w:ascii="Arial" w:eastAsia="PMingLiU" w:hAnsi="Arial" w:cs="Arial"/>
                <w:sz w:val="20"/>
                <w:szCs w:val="20"/>
                <w:lang w:eastAsia="zh-TW"/>
              </w:rPr>
              <w:t>續答</w:t>
            </w:r>
            <w:r>
              <w:rPr>
                <w:rFonts w:ascii="Arial" w:eastAsia="PMingLiU" w:hAnsi="Arial" w:cs="Arial"/>
                <w:sz w:val="20"/>
                <w:szCs w:val="20"/>
                <w:lang w:eastAsia="zh-TW"/>
              </w:rPr>
              <w:t>Q1a, 1b</w:t>
            </w:r>
          </w:p>
        </w:tc>
      </w:tr>
      <w:tr w:rsidR="00865A4B" w14:paraId="0DC4E3E6" w14:textId="77777777">
        <w:tc>
          <w:tcPr>
            <w:tcW w:w="4518" w:type="dxa"/>
            <w:shd w:val="clear" w:color="auto" w:fill="auto"/>
          </w:tcPr>
          <w:p w14:paraId="4804CEF5"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5001 [COML] Couldn't communicate due to language problem</w:t>
            </w:r>
            <w:r>
              <w:rPr>
                <w:rFonts w:ascii="Arial" w:eastAsia="PMingLiU" w:hAnsi="Arial" w:cs="Arial"/>
                <w:sz w:val="20"/>
                <w:szCs w:val="20"/>
                <w:lang w:eastAsia="zh-TW"/>
              </w:rPr>
              <w:t>因語言問題無法溝通</w:t>
            </w:r>
          </w:p>
          <w:p w14:paraId="7B846710"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5002 [HEA] Serious health problem</w:t>
            </w:r>
            <w:r>
              <w:rPr>
                <w:rFonts w:ascii="Arial" w:eastAsia="PMingLiU" w:hAnsi="Arial" w:cs="Arial"/>
                <w:sz w:val="20"/>
                <w:szCs w:val="20"/>
                <w:lang w:eastAsia="zh-TW"/>
              </w:rPr>
              <w:t>嚴重健康問題</w:t>
            </w:r>
          </w:p>
          <w:p w14:paraId="2172DDC1"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5003 [NHK] Not in Hong Kong during the wave</w:t>
            </w:r>
            <w:r>
              <w:rPr>
                <w:rFonts w:ascii="Arial" w:eastAsia="PMingLiU" w:hAnsi="Arial" w:cs="Arial"/>
                <w:sz w:val="20"/>
                <w:szCs w:val="20"/>
                <w:lang w:eastAsia="zh-TW"/>
              </w:rPr>
              <w:t>訪問期間不在港</w:t>
            </w:r>
          </w:p>
        </w:tc>
        <w:tc>
          <w:tcPr>
            <w:tcW w:w="4011" w:type="dxa"/>
            <w:shd w:val="clear" w:color="auto" w:fill="auto"/>
          </w:tcPr>
          <w:p w14:paraId="4EB20237"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=&gt;Continue Q2 and Q8</w:t>
            </w:r>
            <w:r>
              <w:rPr>
                <w:rFonts w:ascii="Arial" w:eastAsia="PMingLiU" w:hAnsi="Arial" w:cs="Arial"/>
                <w:sz w:val="20"/>
                <w:szCs w:val="20"/>
                <w:lang w:eastAsia="zh-TW"/>
              </w:rPr>
              <w:t>續答</w:t>
            </w:r>
            <w:r>
              <w:rPr>
                <w:rFonts w:ascii="Arial" w:eastAsia="PMingLiU" w:hAnsi="Arial" w:cs="Arial"/>
                <w:sz w:val="20"/>
                <w:szCs w:val="20"/>
                <w:lang w:eastAsia="zh-TW"/>
              </w:rPr>
              <w:t>Q2, Q8</w:t>
            </w:r>
          </w:p>
          <w:p w14:paraId="1E0BCE4D"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=&gt; Continue Q3 and Q8</w:t>
            </w:r>
            <w:r>
              <w:rPr>
                <w:rFonts w:ascii="Arial" w:eastAsia="PMingLiU" w:hAnsi="Arial" w:cs="Arial"/>
                <w:sz w:val="20"/>
                <w:szCs w:val="20"/>
                <w:lang w:eastAsia="zh-TW"/>
              </w:rPr>
              <w:t>續答</w:t>
            </w:r>
            <w:r>
              <w:rPr>
                <w:rFonts w:ascii="Arial" w:eastAsia="PMingLiU" w:hAnsi="Arial" w:cs="Arial"/>
                <w:sz w:val="20"/>
                <w:szCs w:val="20"/>
                <w:lang w:eastAsia="zh-TW"/>
              </w:rPr>
              <w:t>Q3, Q8</w:t>
            </w:r>
          </w:p>
          <w:p w14:paraId="45F61D0A"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=&gt; Continue Q8</w:t>
            </w:r>
            <w:r>
              <w:rPr>
                <w:rFonts w:ascii="Arial" w:eastAsia="PMingLiU" w:hAnsi="Arial" w:cs="Arial"/>
                <w:sz w:val="20"/>
                <w:szCs w:val="20"/>
                <w:lang w:eastAsia="zh-TW"/>
              </w:rPr>
              <w:t>續答</w:t>
            </w:r>
            <w:r>
              <w:rPr>
                <w:rFonts w:ascii="Arial" w:eastAsia="PMingLiU" w:hAnsi="Arial" w:cs="Arial"/>
                <w:sz w:val="20"/>
                <w:szCs w:val="20"/>
                <w:lang w:eastAsia="zh-TW"/>
              </w:rPr>
              <w:t>Q8</w:t>
            </w:r>
          </w:p>
        </w:tc>
      </w:tr>
      <w:tr w:rsidR="00865A4B" w14:paraId="0AFF2D95" w14:textId="77777777">
        <w:trPr>
          <w:trHeight w:val="1063"/>
        </w:trPr>
        <w:tc>
          <w:tcPr>
            <w:tcW w:w="4518" w:type="dxa"/>
            <w:shd w:val="clear" w:color="auto" w:fill="auto"/>
          </w:tcPr>
          <w:p w14:paraId="5567AB2C"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2002 [NE] Non-residential address</w:t>
            </w:r>
            <w:r>
              <w:rPr>
                <w:rFonts w:ascii="Arial" w:eastAsia="PMingLiU" w:hAnsi="Arial" w:cs="Arial"/>
                <w:sz w:val="20"/>
                <w:szCs w:val="20"/>
                <w:lang w:eastAsia="zh-TW"/>
              </w:rPr>
              <w:t>非住宅</w:t>
            </w:r>
          </w:p>
          <w:p w14:paraId="051E8ECE"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2003 [NCV] Non-occupied address</w:t>
            </w:r>
            <w:r>
              <w:rPr>
                <w:rFonts w:ascii="Arial" w:eastAsia="PMingLiU" w:hAnsi="Arial" w:cs="Arial"/>
                <w:sz w:val="20"/>
                <w:szCs w:val="20"/>
                <w:lang w:eastAsia="zh-TW"/>
              </w:rPr>
              <w:t>空置</w:t>
            </w:r>
          </w:p>
          <w:p w14:paraId="005923D2" w14:textId="739E46D3"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2004 [UK] </w:t>
            </w:r>
            <w:r w:rsidR="00263002">
              <w:rPr>
                <w:rFonts w:ascii="Arial" w:eastAsia="PMingLiU" w:hAnsi="Arial" w:cs="Arial"/>
                <w:sz w:val="20"/>
                <w:szCs w:val="20"/>
                <w:lang w:eastAsia="zh-TW"/>
              </w:rPr>
              <w:t>i</w:t>
            </w:r>
            <w:r>
              <w:rPr>
                <w:rFonts w:ascii="Arial" w:eastAsia="PMingLiU" w:hAnsi="Arial" w:cs="Arial"/>
                <w:sz w:val="20"/>
                <w:szCs w:val="20"/>
                <w:lang w:eastAsia="zh-TW"/>
              </w:rPr>
              <w:t>ncomplete address/house removed</w:t>
            </w:r>
            <w:r>
              <w:rPr>
                <w:rFonts w:ascii="Arial" w:eastAsia="PMingLiU" w:hAnsi="Arial" w:cs="Arial"/>
                <w:sz w:val="20"/>
                <w:szCs w:val="20"/>
                <w:lang w:eastAsia="zh-TW"/>
              </w:rPr>
              <w:t>地址不詳</w:t>
            </w:r>
            <w:r>
              <w:rPr>
                <w:rFonts w:ascii="Arial" w:eastAsia="PMingLiU" w:hAnsi="Arial" w:cs="Arial"/>
                <w:sz w:val="20"/>
                <w:szCs w:val="20"/>
                <w:lang w:eastAsia="zh-TW"/>
              </w:rPr>
              <w:t xml:space="preserve">/ </w:t>
            </w:r>
            <w:r>
              <w:rPr>
                <w:rFonts w:ascii="Arial" w:eastAsia="PMingLiU" w:hAnsi="Arial" w:cs="Arial"/>
                <w:sz w:val="20"/>
                <w:szCs w:val="20"/>
                <w:lang w:eastAsia="zh-TW"/>
              </w:rPr>
              <w:t>清拆</w:t>
            </w:r>
          </w:p>
          <w:p w14:paraId="76BFDE7E" w14:textId="77777777" w:rsidR="00865A4B" w:rsidRDefault="00C47607">
            <w:pPr>
              <w:keepNext/>
              <w:keepLines/>
              <w:outlineLvl w:val="1"/>
              <w:rPr>
                <w:rFonts w:ascii="Arial" w:eastAsia="PMingLiU" w:hAnsi="Arial" w:cs="Arial"/>
                <w:sz w:val="20"/>
                <w:szCs w:val="20"/>
                <w:lang w:eastAsia="zh-TW"/>
              </w:rPr>
            </w:pPr>
            <w:r>
              <w:rPr>
                <w:rFonts w:ascii="Arial" w:eastAsia="PMingLiU" w:hAnsi="Arial" w:cs="Arial"/>
                <w:sz w:val="20"/>
                <w:szCs w:val="20"/>
                <w:lang w:eastAsia="zh-TW"/>
              </w:rPr>
              <w:t>2005 [WA] Incorrect address</w:t>
            </w:r>
            <w:r>
              <w:rPr>
                <w:rFonts w:ascii="Arial" w:eastAsia="PMingLiU" w:hAnsi="Arial" w:cs="Arial"/>
                <w:sz w:val="20"/>
                <w:szCs w:val="20"/>
                <w:lang w:eastAsia="zh-TW"/>
              </w:rPr>
              <w:t>地址不正確</w:t>
            </w:r>
          </w:p>
        </w:tc>
        <w:tc>
          <w:tcPr>
            <w:tcW w:w="4011" w:type="dxa"/>
            <w:shd w:val="clear" w:color="auto" w:fill="auto"/>
          </w:tcPr>
          <w:p w14:paraId="39C77240"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=&gt; Continue Q5 and Q8</w:t>
            </w:r>
            <w:r>
              <w:rPr>
                <w:rFonts w:ascii="Arial" w:eastAsia="PMingLiU" w:hAnsi="Arial" w:cs="Arial"/>
                <w:sz w:val="20"/>
                <w:szCs w:val="20"/>
                <w:lang w:eastAsia="zh-TW"/>
              </w:rPr>
              <w:t>續答</w:t>
            </w:r>
            <w:r>
              <w:rPr>
                <w:rFonts w:ascii="Arial" w:eastAsia="PMingLiU" w:hAnsi="Arial" w:cs="Arial"/>
                <w:sz w:val="20"/>
                <w:szCs w:val="20"/>
                <w:lang w:eastAsia="zh-TW"/>
              </w:rPr>
              <w:t>Q5, Q8</w:t>
            </w:r>
          </w:p>
          <w:p w14:paraId="3376C775"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=&gt; Continue Q6 and Q8</w:t>
            </w:r>
            <w:r>
              <w:rPr>
                <w:rFonts w:ascii="Arial" w:eastAsia="PMingLiU" w:hAnsi="Arial" w:cs="Arial"/>
                <w:sz w:val="20"/>
                <w:szCs w:val="20"/>
                <w:lang w:eastAsia="zh-TW"/>
              </w:rPr>
              <w:t>續答</w:t>
            </w:r>
            <w:r>
              <w:rPr>
                <w:rFonts w:ascii="Arial" w:eastAsia="PMingLiU" w:hAnsi="Arial" w:cs="Arial"/>
                <w:sz w:val="20"/>
                <w:szCs w:val="20"/>
                <w:lang w:eastAsia="zh-TW"/>
              </w:rPr>
              <w:t>Q6, Q8</w:t>
            </w:r>
          </w:p>
          <w:p w14:paraId="6ECEB4E8"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=&gt; Continue Q8</w:t>
            </w:r>
            <w:r>
              <w:rPr>
                <w:rFonts w:ascii="Arial" w:eastAsia="PMingLiU" w:hAnsi="Arial" w:cs="Arial"/>
                <w:sz w:val="20"/>
                <w:szCs w:val="20"/>
                <w:lang w:eastAsia="zh-TW"/>
              </w:rPr>
              <w:t>續答</w:t>
            </w:r>
            <w:r>
              <w:rPr>
                <w:rFonts w:ascii="Arial" w:eastAsia="PMingLiU" w:hAnsi="Arial" w:cs="Arial"/>
                <w:sz w:val="20"/>
                <w:szCs w:val="20"/>
                <w:lang w:eastAsia="zh-TW"/>
              </w:rPr>
              <w:t>Q8</w:t>
            </w:r>
          </w:p>
        </w:tc>
      </w:tr>
      <w:tr w:rsidR="00865A4B" w14:paraId="61899DD9" w14:textId="77777777">
        <w:tc>
          <w:tcPr>
            <w:tcW w:w="4518" w:type="dxa"/>
            <w:shd w:val="clear" w:color="auto" w:fill="auto"/>
          </w:tcPr>
          <w:p w14:paraId="7A8465FF"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7100 [IAD] Invalid address or telephone number</w:t>
            </w:r>
            <w:r>
              <w:rPr>
                <w:rFonts w:ascii="Arial" w:eastAsia="PMingLiU" w:hAnsi="Arial" w:cs="Arial"/>
                <w:sz w:val="20"/>
                <w:szCs w:val="20"/>
                <w:lang w:eastAsia="zh-TW"/>
              </w:rPr>
              <w:t>地址及電話無效</w:t>
            </w:r>
          </w:p>
        </w:tc>
        <w:tc>
          <w:tcPr>
            <w:tcW w:w="4011" w:type="dxa"/>
            <w:shd w:val="clear" w:color="auto" w:fill="auto"/>
          </w:tcPr>
          <w:p w14:paraId="4449E2AB" w14:textId="77777777" w:rsidR="00865A4B" w:rsidRDefault="00865A4B">
            <w:pPr>
              <w:rPr>
                <w:rFonts w:ascii="Arial" w:eastAsia="PMingLiU" w:hAnsi="Arial" w:cs="Arial"/>
                <w:sz w:val="20"/>
                <w:szCs w:val="20"/>
                <w:lang w:eastAsia="zh-TW"/>
              </w:rPr>
            </w:pPr>
          </w:p>
        </w:tc>
      </w:tr>
    </w:tbl>
    <w:p w14:paraId="777984F7" w14:textId="771968A4" w:rsidR="00865A4B" w:rsidRDefault="00865A4B">
      <w:pPr>
        <w:rPr>
          <w:rFonts w:ascii="Arial" w:eastAsia="PMingLiU" w:hAnsi="Arial" w:cs="Arial"/>
          <w:b/>
          <w:sz w:val="20"/>
          <w:lang w:eastAsia="zh-TW"/>
        </w:rPr>
      </w:pPr>
    </w:p>
    <w:p w14:paraId="24D04BF9" w14:textId="65FF549D" w:rsidR="009058A6" w:rsidRDefault="009058A6">
      <w:pPr>
        <w:rPr>
          <w:rFonts w:ascii="Arial" w:eastAsia="PMingLiU" w:hAnsi="Arial" w:cs="Arial"/>
          <w:b/>
          <w:sz w:val="20"/>
          <w:lang w:eastAsia="zh-TW"/>
        </w:rPr>
      </w:pPr>
    </w:p>
    <w:p w14:paraId="0F5DFDFA" w14:textId="23E52BBA" w:rsidR="009058A6" w:rsidRDefault="009058A6">
      <w:pPr>
        <w:rPr>
          <w:rFonts w:ascii="Arial" w:eastAsia="PMingLiU" w:hAnsi="Arial" w:cs="Arial"/>
          <w:b/>
          <w:sz w:val="20"/>
          <w:lang w:eastAsia="zh-TW"/>
        </w:rPr>
      </w:pPr>
    </w:p>
    <w:p w14:paraId="29CB321F" w14:textId="77777777" w:rsidR="009058A6" w:rsidRDefault="009058A6">
      <w:pPr>
        <w:rPr>
          <w:rFonts w:ascii="Arial" w:eastAsia="PMingLiU" w:hAnsi="Arial" w:cs="Arial"/>
          <w:b/>
          <w:sz w:val="20"/>
          <w:lang w:eastAsia="zh-TW"/>
        </w:rPr>
      </w:pP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4023"/>
      </w:tblGrid>
      <w:tr w:rsidR="00865A4B" w14:paraId="10E0011D" w14:textId="77777777">
        <w:trPr>
          <w:trHeight w:val="203"/>
        </w:trPr>
        <w:tc>
          <w:tcPr>
            <w:tcW w:w="4500" w:type="dxa"/>
            <w:shd w:val="clear" w:color="auto" w:fill="auto"/>
          </w:tcPr>
          <w:p w14:paraId="0BEEF098" w14:textId="77777777" w:rsidR="00865A4B" w:rsidRDefault="00C47607">
            <w:pPr>
              <w:rPr>
                <w:rFonts w:ascii="Arial" w:eastAsia="PMingLiU" w:hAnsi="Arial" w:cs="Arial"/>
                <w:sz w:val="20"/>
                <w:szCs w:val="20"/>
                <w:lang w:eastAsia="zh-TW"/>
              </w:rPr>
            </w:pPr>
            <w:r>
              <w:rPr>
                <w:rFonts w:ascii="Arial" w:eastAsiaTheme="minorEastAsia" w:hAnsi="Arial" w:cs="Arial" w:hint="eastAsia"/>
                <w:b/>
                <w:sz w:val="20"/>
              </w:rPr>
              <w:lastRenderedPageBreak/>
              <w:t>T</w:t>
            </w:r>
            <w:r>
              <w:rPr>
                <w:rFonts w:ascii="Arial" w:eastAsiaTheme="minorEastAsia" w:hAnsi="Arial" w:cs="Arial"/>
                <w:b/>
                <w:sz w:val="20"/>
              </w:rPr>
              <w:t>elephone contact code</w:t>
            </w:r>
            <w:r>
              <w:rPr>
                <w:rFonts w:ascii="Arial" w:eastAsia="PMingLiU" w:hAnsi="Arial" w:cs="Arial"/>
                <w:b/>
                <w:sz w:val="20"/>
                <w:lang w:eastAsia="zh-TW"/>
              </w:rPr>
              <w:t>電話聯繫代碼</w:t>
            </w:r>
          </w:p>
        </w:tc>
        <w:tc>
          <w:tcPr>
            <w:tcW w:w="4023" w:type="dxa"/>
            <w:shd w:val="clear" w:color="auto" w:fill="auto"/>
          </w:tcPr>
          <w:p w14:paraId="6890AA3E" w14:textId="77777777" w:rsidR="00865A4B" w:rsidRDefault="00865A4B">
            <w:pPr>
              <w:rPr>
                <w:rFonts w:ascii="Arial" w:eastAsia="PMingLiU" w:hAnsi="Arial" w:cs="Arial"/>
                <w:b/>
                <w:sz w:val="20"/>
                <w:lang w:eastAsia="zh-TW"/>
              </w:rPr>
            </w:pPr>
          </w:p>
        </w:tc>
      </w:tr>
      <w:tr w:rsidR="00865A4B" w14:paraId="6D40E218" w14:textId="77777777">
        <w:trPr>
          <w:trHeight w:val="203"/>
        </w:trPr>
        <w:tc>
          <w:tcPr>
            <w:tcW w:w="4500" w:type="dxa"/>
            <w:shd w:val="clear" w:color="auto" w:fill="auto"/>
          </w:tcPr>
          <w:p w14:paraId="7C978149"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1304 [HMOV] Household moved</w:t>
            </w:r>
            <w:r>
              <w:rPr>
                <w:rFonts w:ascii="Arial" w:eastAsia="PMingLiU" w:hAnsi="Arial" w:cs="Arial"/>
                <w:sz w:val="20"/>
                <w:szCs w:val="20"/>
                <w:lang w:eastAsia="zh-TW"/>
              </w:rPr>
              <w:t>住戶搬遷</w:t>
            </w:r>
          </w:p>
          <w:p w14:paraId="5B47BFDC" w14:textId="77777777" w:rsidR="00865A4B" w:rsidRDefault="00C47607">
            <w:pPr>
              <w:rPr>
                <w:rFonts w:ascii="Arial" w:eastAsia="PMingLiU" w:hAnsi="Arial" w:cs="Arial"/>
                <w:sz w:val="20"/>
                <w:lang w:eastAsia="zh-TW"/>
              </w:rPr>
            </w:pPr>
            <w:r>
              <w:rPr>
                <w:rFonts w:ascii="Arial" w:eastAsia="PMingLiU" w:hAnsi="Arial" w:cs="Arial"/>
                <w:sz w:val="20"/>
                <w:lang w:eastAsia="zh-TW"/>
              </w:rPr>
              <w:t>1321 [TNA] No answer/ busy</w:t>
            </w:r>
            <w:r>
              <w:rPr>
                <w:rFonts w:ascii="Arial" w:eastAsia="PMingLiU" w:hAnsi="Arial" w:cs="Arial"/>
                <w:sz w:val="20"/>
                <w:lang w:eastAsia="zh-TW"/>
              </w:rPr>
              <w:t>電話無人接聽</w:t>
            </w:r>
            <w:r>
              <w:rPr>
                <w:rFonts w:ascii="Arial" w:eastAsia="PMingLiU" w:hAnsi="Arial" w:cs="Arial"/>
                <w:sz w:val="20"/>
                <w:szCs w:val="20"/>
                <w:lang w:eastAsia="zh-TW"/>
              </w:rPr>
              <w:t>／</w:t>
            </w:r>
            <w:r>
              <w:rPr>
                <w:rFonts w:ascii="Arial" w:eastAsia="PMingLiU" w:hAnsi="Arial" w:cs="Arial"/>
                <w:sz w:val="20"/>
                <w:lang w:eastAsia="zh-TW"/>
              </w:rPr>
              <w:t>線路繁忙</w:t>
            </w:r>
          </w:p>
        </w:tc>
        <w:tc>
          <w:tcPr>
            <w:tcW w:w="4023" w:type="dxa"/>
            <w:shd w:val="clear" w:color="auto" w:fill="auto"/>
          </w:tcPr>
          <w:p w14:paraId="6A983BF4" w14:textId="77777777" w:rsidR="00865A4B" w:rsidRDefault="00C47607">
            <w:pPr>
              <w:rPr>
                <w:rFonts w:ascii="Arial" w:eastAsia="PMingLiU" w:hAnsi="Arial" w:cs="Arial"/>
                <w:b/>
                <w:sz w:val="20"/>
                <w:lang w:eastAsia="zh-TW"/>
              </w:rPr>
            </w:pPr>
            <w:r>
              <w:rPr>
                <w:rFonts w:ascii="Arial" w:eastAsia="PMingLiU" w:hAnsi="Arial" w:cs="Arial"/>
                <w:sz w:val="20"/>
                <w:szCs w:val="20"/>
                <w:lang w:eastAsia="zh-TW"/>
              </w:rPr>
              <w:t>=&gt;Record new address and district</w:t>
            </w:r>
            <w:r>
              <w:rPr>
                <w:rFonts w:ascii="Arial" w:eastAsia="PMingLiU" w:hAnsi="Arial" w:cs="Arial"/>
                <w:sz w:val="20"/>
                <w:szCs w:val="20"/>
                <w:lang w:eastAsia="zh-TW"/>
              </w:rPr>
              <w:t>記錄新地址及所屬的區</w:t>
            </w:r>
          </w:p>
        </w:tc>
      </w:tr>
      <w:tr w:rsidR="00865A4B" w14:paraId="47306250" w14:textId="77777777">
        <w:tc>
          <w:tcPr>
            <w:tcW w:w="4500" w:type="dxa"/>
            <w:shd w:val="clear" w:color="auto" w:fill="auto"/>
          </w:tcPr>
          <w:p w14:paraId="6D2EA67B" w14:textId="77777777" w:rsidR="00865A4B" w:rsidRDefault="00C47607">
            <w:pPr>
              <w:rPr>
                <w:rFonts w:ascii="Arial" w:eastAsia="PMingLiU" w:hAnsi="Arial" w:cs="Arial"/>
                <w:sz w:val="20"/>
                <w:lang w:eastAsia="zh-TW"/>
              </w:rPr>
            </w:pPr>
            <w:r>
              <w:rPr>
                <w:rFonts w:ascii="Arial" w:eastAsia="PMingLiU" w:hAnsi="Arial" w:cs="Arial"/>
                <w:sz w:val="20"/>
                <w:lang w:eastAsia="zh-TW"/>
              </w:rPr>
              <w:t>3001 [TW] Incorrect telephone number</w:t>
            </w:r>
            <w:r>
              <w:rPr>
                <w:rFonts w:ascii="Arial" w:eastAsia="PMingLiU" w:hAnsi="Arial" w:cs="Arial"/>
                <w:sz w:val="20"/>
                <w:lang w:eastAsia="zh-TW"/>
              </w:rPr>
              <w:t>錯號碼</w:t>
            </w:r>
          </w:p>
          <w:p w14:paraId="31B5AEF3" w14:textId="77777777" w:rsidR="00865A4B" w:rsidRDefault="00C47607">
            <w:pPr>
              <w:rPr>
                <w:rFonts w:ascii="Arial" w:eastAsia="PMingLiU" w:hAnsi="Arial" w:cs="Arial"/>
                <w:sz w:val="20"/>
                <w:lang w:eastAsia="zh-TW"/>
              </w:rPr>
            </w:pPr>
            <w:r>
              <w:rPr>
                <w:rFonts w:ascii="Arial" w:eastAsia="PMingLiU" w:hAnsi="Arial" w:cs="Arial"/>
                <w:sz w:val="20"/>
                <w:lang w:eastAsia="zh-TW"/>
              </w:rPr>
              <w:t>3002 [TSS] Telephone number out of service</w:t>
            </w:r>
            <w:r>
              <w:rPr>
                <w:rFonts w:ascii="Arial" w:eastAsia="PMingLiU" w:hAnsi="Arial" w:cs="Arial"/>
                <w:sz w:val="20"/>
                <w:lang w:eastAsia="zh-TW"/>
              </w:rPr>
              <w:t>號碼停用</w:t>
            </w:r>
          </w:p>
        </w:tc>
        <w:tc>
          <w:tcPr>
            <w:tcW w:w="4023" w:type="dxa"/>
            <w:shd w:val="clear" w:color="auto" w:fill="auto"/>
          </w:tcPr>
          <w:p w14:paraId="22057A45" w14:textId="77777777" w:rsidR="00865A4B" w:rsidRDefault="00865A4B">
            <w:pPr>
              <w:rPr>
                <w:rFonts w:ascii="Arial" w:eastAsia="PMingLiU" w:hAnsi="Arial" w:cs="Arial"/>
                <w:b/>
                <w:sz w:val="20"/>
                <w:lang w:eastAsia="zh-HK"/>
              </w:rPr>
            </w:pPr>
          </w:p>
        </w:tc>
      </w:tr>
      <w:tr w:rsidR="00865A4B" w14:paraId="4153D57C" w14:textId="77777777">
        <w:tc>
          <w:tcPr>
            <w:tcW w:w="4500" w:type="dxa"/>
            <w:shd w:val="clear" w:color="auto" w:fill="auto"/>
          </w:tcPr>
          <w:p w14:paraId="26386836"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4051 [NFA] Interviewee/family member informed preferred contact time</w:t>
            </w:r>
            <w:r>
              <w:rPr>
                <w:rFonts w:ascii="Arial" w:eastAsia="PMingLiU" w:hAnsi="Arial" w:cs="Arial"/>
                <w:sz w:val="20"/>
                <w:szCs w:val="20"/>
                <w:lang w:eastAsia="zh-TW"/>
              </w:rPr>
              <w:t>受訪者／家庭成員告知最佳聯絡時間</w:t>
            </w:r>
          </w:p>
          <w:p w14:paraId="5D02AE97" w14:textId="77777777" w:rsidR="00865A4B" w:rsidRDefault="00865A4B">
            <w:pPr>
              <w:rPr>
                <w:rFonts w:ascii="Arial" w:eastAsia="PMingLiU" w:hAnsi="Arial" w:cs="Arial"/>
                <w:sz w:val="20"/>
                <w:szCs w:val="20"/>
                <w:lang w:eastAsia="zh-TW"/>
              </w:rPr>
            </w:pPr>
          </w:p>
          <w:p w14:paraId="4AF0C1ED" w14:textId="77777777" w:rsidR="00865A4B" w:rsidRDefault="00C47607">
            <w:pPr>
              <w:rPr>
                <w:rFonts w:ascii="Arial" w:eastAsia="PMingLiU" w:hAnsi="Arial" w:cs="Arial"/>
                <w:sz w:val="20"/>
                <w:lang w:eastAsia="zh-TW"/>
              </w:rPr>
            </w:pPr>
            <w:r>
              <w:rPr>
                <w:rFonts w:ascii="Arial" w:eastAsia="PMingLiU" w:hAnsi="Arial" w:cs="Arial"/>
                <w:sz w:val="20"/>
                <w:lang w:eastAsia="zh-TW"/>
              </w:rPr>
              <w:t>4151 [NF] No time, required further contact</w:t>
            </w:r>
            <w:r>
              <w:rPr>
                <w:rFonts w:ascii="Arial" w:eastAsia="PMingLiU" w:hAnsi="Arial" w:cs="Arial"/>
                <w:sz w:val="20"/>
                <w:lang w:eastAsia="zh-TW"/>
              </w:rPr>
              <w:t>沒時間需要再聯絡</w:t>
            </w:r>
          </w:p>
        </w:tc>
        <w:tc>
          <w:tcPr>
            <w:tcW w:w="4023" w:type="dxa"/>
            <w:shd w:val="clear" w:color="auto" w:fill="auto"/>
          </w:tcPr>
          <w:p w14:paraId="114C9098" w14:textId="77777777" w:rsidR="00865A4B" w:rsidRDefault="00C47607">
            <w:pPr>
              <w:rPr>
                <w:rFonts w:ascii="Arial" w:eastAsia="PMingLiU" w:hAnsi="Arial" w:cs="Arial"/>
                <w:b/>
                <w:sz w:val="20"/>
                <w:lang w:eastAsia="zh-TW"/>
              </w:rPr>
            </w:pPr>
            <w:r>
              <w:rPr>
                <w:rFonts w:ascii="Arial" w:eastAsia="PMingLiU" w:hAnsi="Arial" w:cs="Arial"/>
                <w:sz w:val="20"/>
                <w:szCs w:val="20"/>
                <w:lang w:eastAsia="zh-TW"/>
              </w:rPr>
              <w:t>=&gt; Record appointment date (dd/mm/</w:t>
            </w:r>
            <w:proofErr w:type="spellStart"/>
            <w:r>
              <w:rPr>
                <w:rFonts w:ascii="Arial" w:eastAsia="PMingLiU" w:hAnsi="Arial" w:cs="Arial"/>
                <w:sz w:val="20"/>
                <w:szCs w:val="20"/>
                <w:lang w:eastAsia="zh-TW"/>
              </w:rPr>
              <w:t>yyyy</w:t>
            </w:r>
            <w:proofErr w:type="spellEnd"/>
            <w:r>
              <w:rPr>
                <w:rFonts w:ascii="Arial" w:eastAsia="PMingLiU" w:hAnsi="Arial" w:cs="Arial"/>
                <w:sz w:val="20"/>
                <w:szCs w:val="20"/>
                <w:lang w:eastAsia="zh-TW"/>
              </w:rPr>
              <w:t>) and time (in 24 hour)</w:t>
            </w:r>
            <w:r>
              <w:rPr>
                <w:rFonts w:ascii="Arial" w:eastAsia="PMingLiU" w:hAnsi="Arial" w:cs="Arial"/>
                <w:sz w:val="20"/>
                <w:szCs w:val="20"/>
                <w:lang w:eastAsia="zh-TW"/>
              </w:rPr>
              <w:t>記錄約定日期</w:t>
            </w:r>
            <w:r>
              <w:rPr>
                <w:rFonts w:ascii="Arial" w:eastAsia="PMingLiU" w:hAnsi="Arial" w:cs="Arial"/>
                <w:sz w:val="20"/>
                <w:szCs w:val="20"/>
                <w:lang w:eastAsia="zh-TW"/>
              </w:rPr>
              <w:t xml:space="preserve"> (dd/mm/</w:t>
            </w:r>
            <w:proofErr w:type="spellStart"/>
            <w:r>
              <w:rPr>
                <w:rFonts w:ascii="Arial" w:eastAsia="PMingLiU" w:hAnsi="Arial" w:cs="Arial"/>
                <w:sz w:val="20"/>
                <w:szCs w:val="20"/>
                <w:lang w:eastAsia="zh-TW"/>
              </w:rPr>
              <w:t>yyyy</w:t>
            </w:r>
            <w:proofErr w:type="spellEnd"/>
            <w:r>
              <w:rPr>
                <w:rFonts w:ascii="Arial" w:eastAsia="PMingLiU" w:hAnsi="Arial" w:cs="Arial"/>
                <w:sz w:val="20"/>
                <w:szCs w:val="20"/>
                <w:lang w:eastAsia="zh-TW"/>
              </w:rPr>
              <w:t>)</w:t>
            </w:r>
            <w:r>
              <w:rPr>
                <w:rFonts w:ascii="Arial" w:eastAsia="PMingLiU" w:hAnsi="Arial" w:cs="Arial"/>
                <w:sz w:val="20"/>
                <w:szCs w:val="20"/>
                <w:lang w:eastAsia="zh-TW"/>
              </w:rPr>
              <w:t>及時間</w:t>
            </w:r>
            <w:r>
              <w:rPr>
                <w:rFonts w:ascii="Arial" w:eastAsia="PMingLiU" w:hAnsi="Arial" w:cs="Arial"/>
                <w:sz w:val="20"/>
                <w:szCs w:val="20"/>
                <w:lang w:eastAsia="zh-TW"/>
              </w:rPr>
              <w:t>(24</w:t>
            </w:r>
            <w:r>
              <w:rPr>
                <w:rFonts w:ascii="Arial" w:eastAsia="PMingLiU" w:hAnsi="Arial" w:cs="Arial"/>
                <w:sz w:val="20"/>
                <w:szCs w:val="20"/>
                <w:lang w:eastAsia="zh-TW"/>
              </w:rPr>
              <w:t>小時制</w:t>
            </w:r>
            <w:r>
              <w:rPr>
                <w:rFonts w:ascii="Arial" w:eastAsia="PMingLiU" w:hAnsi="Arial" w:cs="Arial"/>
                <w:sz w:val="20"/>
                <w:szCs w:val="20"/>
                <w:lang w:eastAsia="zh-TW"/>
              </w:rPr>
              <w:t>)</w:t>
            </w:r>
          </w:p>
        </w:tc>
      </w:tr>
      <w:tr w:rsidR="00865A4B" w14:paraId="46038D27" w14:textId="77777777">
        <w:tc>
          <w:tcPr>
            <w:tcW w:w="4500" w:type="dxa"/>
            <w:shd w:val="clear" w:color="auto" w:fill="auto"/>
          </w:tcPr>
          <w:p w14:paraId="4831CDB6"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4351 [NRI] Interviewee refused</w:t>
            </w:r>
            <w:r>
              <w:rPr>
                <w:rFonts w:ascii="Arial" w:eastAsia="PMingLiU" w:hAnsi="Arial" w:cs="Arial"/>
                <w:sz w:val="20"/>
                <w:szCs w:val="20"/>
                <w:lang w:eastAsia="zh-TW"/>
              </w:rPr>
              <w:t>受訪者拒絕受訪</w:t>
            </w:r>
          </w:p>
          <w:p w14:paraId="39ADACE3"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4354 [NRF] Family member refused on behalf of the interviewee</w:t>
            </w:r>
            <w:r>
              <w:rPr>
                <w:rFonts w:ascii="Arial" w:eastAsia="PMingLiU" w:hAnsi="Arial" w:cs="Arial"/>
                <w:sz w:val="20"/>
                <w:szCs w:val="20"/>
                <w:lang w:eastAsia="zh-TW"/>
              </w:rPr>
              <w:t>其他家庭成員代拒</w:t>
            </w:r>
          </w:p>
        </w:tc>
        <w:tc>
          <w:tcPr>
            <w:tcW w:w="4023" w:type="dxa"/>
            <w:shd w:val="clear" w:color="auto" w:fill="auto"/>
          </w:tcPr>
          <w:p w14:paraId="56CE5E46" w14:textId="77777777" w:rsidR="00865A4B" w:rsidRDefault="00865A4B">
            <w:pPr>
              <w:rPr>
                <w:rFonts w:ascii="Arial" w:eastAsia="PMingLiU" w:hAnsi="Arial" w:cs="Arial"/>
                <w:b/>
                <w:sz w:val="20"/>
                <w:lang w:eastAsia="zh-TW"/>
              </w:rPr>
            </w:pPr>
          </w:p>
        </w:tc>
      </w:tr>
    </w:tbl>
    <w:p w14:paraId="114AF653" w14:textId="77777777" w:rsidR="00865A4B" w:rsidRDefault="00865A4B">
      <w:pPr>
        <w:rPr>
          <w:rFonts w:ascii="Arial" w:eastAsia="PMingLiU" w:hAnsi="Arial" w:cs="Arial"/>
          <w:b/>
          <w:sz w:val="20"/>
          <w:lang w:eastAsia="zh-TW"/>
        </w:rPr>
      </w:pPr>
    </w:p>
    <w:p w14:paraId="03D889E0" w14:textId="76AFB5CC" w:rsidR="00865A4B" w:rsidRDefault="00C47607">
      <w:pPr>
        <w:rPr>
          <w:rFonts w:ascii="Arial" w:eastAsia="PMingLiU" w:hAnsi="Arial" w:cs="Arial"/>
          <w:b/>
          <w:sz w:val="20"/>
          <w:lang w:eastAsia="zh-TW"/>
        </w:rPr>
      </w:pPr>
      <w:r>
        <w:rPr>
          <w:rFonts w:ascii="Arial" w:eastAsia="PMingLiU" w:hAnsi="Arial" w:cs="Arial"/>
          <w:b/>
          <w:sz w:val="20"/>
          <w:lang w:eastAsia="zh-TW"/>
        </w:rPr>
        <w:t>4351 Contact observation</w:t>
      </w:r>
      <w:r>
        <w:rPr>
          <w:rFonts w:ascii="Arial" w:eastAsia="PMingLiU" w:hAnsi="Arial" w:cs="Arial"/>
          <w:b/>
          <w:sz w:val="20"/>
          <w:lang w:eastAsia="zh-TW"/>
        </w:rPr>
        <w:t>聯繫情況觀察</w:t>
      </w:r>
      <w:r>
        <w:rPr>
          <w:rFonts w:ascii="Arial" w:eastAsia="PMingLiU" w:hAnsi="Arial" w:cs="Arial"/>
          <w:b/>
          <w:sz w:val="20"/>
          <w:lang w:eastAsia="zh-TW"/>
        </w:rPr>
        <w:t xml:space="preserve"> (only answer Q1a and Q1b)(</w:t>
      </w:r>
      <w:r>
        <w:rPr>
          <w:rFonts w:ascii="Arial" w:eastAsia="PMingLiU" w:hAnsi="Arial" w:cs="Arial"/>
          <w:b/>
          <w:sz w:val="20"/>
          <w:lang w:eastAsia="zh-TW"/>
        </w:rPr>
        <w:t>只答</w:t>
      </w:r>
      <w:r>
        <w:rPr>
          <w:rFonts w:ascii="Arial" w:eastAsia="PMingLiU" w:hAnsi="Arial" w:cs="Arial"/>
          <w:b/>
          <w:sz w:val="20"/>
          <w:lang w:eastAsia="zh-TW"/>
        </w:rPr>
        <w:t xml:space="preserve">Q1a </w:t>
      </w:r>
      <w:r>
        <w:rPr>
          <w:rFonts w:ascii="Arial" w:eastAsia="PMingLiU" w:hAnsi="Arial" w:cs="Arial"/>
          <w:b/>
          <w:sz w:val="20"/>
          <w:lang w:eastAsia="zh-TW"/>
        </w:rPr>
        <w:t>及</w:t>
      </w:r>
      <w:r>
        <w:rPr>
          <w:rFonts w:ascii="Arial" w:eastAsia="PMingLiU" w:hAnsi="Arial" w:cs="Arial"/>
          <w:b/>
          <w:sz w:val="20"/>
          <w:lang w:eastAsia="zh-TW"/>
        </w:rPr>
        <w:t xml:space="preserve"> Q1b)</w:t>
      </w:r>
    </w:p>
    <w:tbl>
      <w:tblPr>
        <w:tblW w:w="847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12"/>
        <w:gridCol w:w="4365"/>
      </w:tblGrid>
      <w:tr w:rsidR="00865A4B" w14:paraId="5D2B020C" w14:textId="77777777">
        <w:tc>
          <w:tcPr>
            <w:tcW w:w="4112" w:type="dxa"/>
            <w:shd w:val="clear" w:color="auto" w:fill="auto"/>
          </w:tcPr>
          <w:p w14:paraId="252E00F0" w14:textId="77777777" w:rsidR="00865A4B" w:rsidRDefault="00C47607">
            <w:pPr>
              <w:rPr>
                <w:rFonts w:ascii="Arial" w:eastAsia="PMingLiU" w:hAnsi="Arial" w:cs="Arial"/>
                <w:sz w:val="20"/>
                <w:lang w:eastAsia="zh-TW"/>
              </w:rPr>
            </w:pPr>
            <w:r>
              <w:rPr>
                <w:rFonts w:ascii="Arial" w:eastAsia="PMingLiU" w:hAnsi="Arial" w:cs="Arial"/>
                <w:b/>
                <w:sz w:val="20"/>
                <w:lang w:eastAsia="zh-TW"/>
              </w:rPr>
              <w:t>Q1a [MC] [</w:t>
            </w:r>
            <w:r>
              <w:rPr>
                <w:rFonts w:ascii="Arial" w:eastAsia="PMingLiU" w:hAnsi="Arial" w:cs="Arial"/>
                <w:b/>
                <w:sz w:val="20"/>
                <w:lang w:eastAsia="zh-TW"/>
              </w:rPr>
              <w:t>多選</w:t>
            </w:r>
            <w:r>
              <w:rPr>
                <w:rFonts w:ascii="Arial" w:eastAsia="PMingLiU" w:hAnsi="Arial" w:cs="Arial"/>
                <w:b/>
                <w:sz w:val="20"/>
                <w:lang w:eastAsia="zh-TW"/>
              </w:rPr>
              <w:t>]</w:t>
            </w:r>
            <w:r>
              <w:t xml:space="preserve"> </w:t>
            </w:r>
            <w:r>
              <w:rPr>
                <w:rFonts w:ascii="Arial" w:eastAsia="PMingLiU" w:hAnsi="Arial" w:cs="Arial"/>
                <w:b/>
                <w:sz w:val="20"/>
                <w:lang w:eastAsia="zh-TW"/>
              </w:rPr>
              <w:t>Why did the interviewee/ respondent refuse the interview?</w:t>
            </w:r>
            <w:r>
              <w:rPr>
                <w:rFonts w:ascii="Arial" w:eastAsia="PMingLiU" w:hAnsi="Arial" w:cs="Arial"/>
                <w:sz w:val="20"/>
                <w:lang w:eastAsia="zh-TW"/>
              </w:rPr>
              <w:t>受訪者</w:t>
            </w:r>
            <w:r>
              <w:rPr>
                <w:rFonts w:ascii="Arial" w:eastAsia="PMingLiU" w:hAnsi="Arial" w:cs="Arial"/>
                <w:sz w:val="20"/>
                <w:lang w:eastAsia="zh-TW"/>
              </w:rPr>
              <w:t>/</w:t>
            </w:r>
            <w:r>
              <w:rPr>
                <w:rFonts w:ascii="Arial" w:eastAsia="PMingLiU" w:hAnsi="Arial" w:cs="Arial"/>
                <w:sz w:val="20"/>
                <w:lang w:eastAsia="zh-TW"/>
              </w:rPr>
              <w:t>回答人拒絕訪問的原因？</w:t>
            </w:r>
          </w:p>
        </w:tc>
        <w:tc>
          <w:tcPr>
            <w:tcW w:w="4365" w:type="dxa"/>
            <w:shd w:val="clear" w:color="auto" w:fill="auto"/>
          </w:tcPr>
          <w:p w14:paraId="70E6B141" w14:textId="77777777" w:rsidR="00865A4B" w:rsidRDefault="00C47607">
            <w:pPr>
              <w:rPr>
                <w:rFonts w:ascii="Arial" w:eastAsia="PMingLiU" w:hAnsi="Arial" w:cs="Arial"/>
                <w:sz w:val="20"/>
                <w:lang w:eastAsia="zh-TW"/>
              </w:rPr>
            </w:pPr>
            <w:r>
              <w:rPr>
                <w:rFonts w:ascii="Arial" w:eastAsia="PMingLiU" w:hAnsi="Arial" w:cs="Arial"/>
                <w:b/>
                <w:sz w:val="20"/>
                <w:lang w:eastAsia="zh-TW"/>
              </w:rPr>
              <w:t>Q1b [MC] [</w:t>
            </w:r>
            <w:r>
              <w:rPr>
                <w:rFonts w:ascii="Arial" w:eastAsia="PMingLiU" w:hAnsi="Arial" w:cs="Arial"/>
                <w:b/>
                <w:sz w:val="20"/>
                <w:lang w:eastAsia="zh-TW"/>
              </w:rPr>
              <w:t>多選</w:t>
            </w:r>
            <w:r>
              <w:rPr>
                <w:rFonts w:ascii="Arial" w:eastAsia="PMingLiU" w:hAnsi="Arial" w:cs="Arial"/>
                <w:b/>
                <w:sz w:val="20"/>
                <w:lang w:eastAsia="zh-TW"/>
              </w:rPr>
              <w:t>] Did the interviewee/ respondent ask about the topics below?</w:t>
            </w:r>
            <w:r>
              <w:rPr>
                <w:rFonts w:ascii="Arial" w:eastAsia="PMingLiU" w:hAnsi="Arial" w:cs="Arial"/>
                <w:sz w:val="20"/>
                <w:lang w:eastAsia="zh-TW"/>
              </w:rPr>
              <w:t>受訪者</w:t>
            </w:r>
            <w:r>
              <w:rPr>
                <w:rFonts w:ascii="Arial" w:eastAsia="PMingLiU" w:hAnsi="Arial" w:cs="Arial"/>
                <w:sz w:val="20"/>
                <w:lang w:eastAsia="zh-TW"/>
              </w:rPr>
              <w:t>/</w:t>
            </w:r>
            <w:r>
              <w:rPr>
                <w:rFonts w:ascii="Arial" w:eastAsia="PMingLiU" w:hAnsi="Arial" w:cs="Arial"/>
                <w:sz w:val="20"/>
                <w:lang w:eastAsia="zh-TW"/>
              </w:rPr>
              <w:t>回答人是否查問過以下問題？</w:t>
            </w:r>
          </w:p>
        </w:tc>
      </w:tr>
      <w:tr w:rsidR="00865A4B" w14:paraId="403FEF9F" w14:textId="77777777">
        <w:tc>
          <w:tcPr>
            <w:tcW w:w="4112" w:type="dxa"/>
            <w:shd w:val="clear" w:color="auto" w:fill="auto"/>
          </w:tcPr>
          <w:p w14:paraId="55FA74E1" w14:textId="77777777" w:rsidR="00865A4B" w:rsidRDefault="00C47607">
            <w:pPr>
              <w:rPr>
                <w:rFonts w:ascii="Arial" w:eastAsia="PMingLiU" w:hAnsi="Arial" w:cs="Arial"/>
                <w:sz w:val="20"/>
                <w:lang w:eastAsia="zh-TW"/>
              </w:rPr>
            </w:pPr>
            <w:r>
              <w:rPr>
                <w:rFonts w:ascii="Arial" w:eastAsia="PMingLiU" w:hAnsi="Arial" w:cs="Arial"/>
                <w:sz w:val="20"/>
                <w:lang w:eastAsia="zh-TW"/>
              </w:rPr>
              <w:t>1 Lack of time</w:t>
            </w:r>
            <w:r>
              <w:rPr>
                <w:rFonts w:ascii="Arial" w:eastAsia="PMingLiU" w:hAnsi="Arial" w:cs="Arial"/>
                <w:sz w:val="20"/>
                <w:lang w:eastAsia="zh-TW"/>
              </w:rPr>
              <w:t>沒有時間</w:t>
            </w:r>
          </w:p>
          <w:p w14:paraId="0462B282" w14:textId="77777777" w:rsidR="00865A4B" w:rsidRDefault="00C47607">
            <w:pPr>
              <w:rPr>
                <w:rFonts w:ascii="Arial" w:eastAsia="PMingLiU" w:hAnsi="Arial" w:cs="Arial"/>
                <w:sz w:val="20"/>
                <w:lang w:eastAsia="zh-TW"/>
              </w:rPr>
            </w:pPr>
            <w:r>
              <w:rPr>
                <w:rFonts w:ascii="Arial" w:eastAsia="PMingLiU" w:hAnsi="Arial" w:cs="Arial"/>
                <w:sz w:val="20"/>
                <w:lang w:eastAsia="zh-TW"/>
              </w:rPr>
              <w:t>2 Lack of interest</w:t>
            </w:r>
            <w:r>
              <w:rPr>
                <w:rFonts w:ascii="Arial" w:eastAsia="PMingLiU" w:hAnsi="Arial" w:cs="Arial"/>
                <w:sz w:val="20"/>
                <w:lang w:eastAsia="zh-TW"/>
              </w:rPr>
              <w:t>沒有興趣</w:t>
            </w:r>
          </w:p>
          <w:p w14:paraId="5966E5BD" w14:textId="77777777" w:rsidR="00865A4B" w:rsidRDefault="00C47607">
            <w:pPr>
              <w:rPr>
                <w:rFonts w:ascii="Arial" w:eastAsia="PMingLiU" w:hAnsi="Arial" w:cs="Arial"/>
                <w:sz w:val="20"/>
                <w:lang w:eastAsia="zh-TW"/>
              </w:rPr>
            </w:pPr>
            <w:r>
              <w:rPr>
                <w:rFonts w:ascii="Arial" w:eastAsia="PMingLiU" w:hAnsi="Arial" w:cs="Arial"/>
                <w:sz w:val="20"/>
                <w:lang w:eastAsia="zh-TW"/>
              </w:rPr>
              <w:t>3 Privacy-related reasons</w:t>
            </w:r>
            <w:r>
              <w:rPr>
                <w:rFonts w:ascii="Arial" w:eastAsia="PMingLiU" w:hAnsi="Arial" w:cs="Arial"/>
                <w:sz w:val="20"/>
                <w:lang w:eastAsia="zh-TW"/>
              </w:rPr>
              <w:t>私隱問題不願接受訪問</w:t>
            </w:r>
          </w:p>
          <w:p w14:paraId="5B886C8F" w14:textId="77777777" w:rsidR="00865A4B" w:rsidRDefault="00C47607">
            <w:pPr>
              <w:rPr>
                <w:rFonts w:ascii="Arial" w:eastAsia="PMingLiU" w:hAnsi="Arial" w:cs="Arial"/>
                <w:sz w:val="20"/>
                <w:lang w:eastAsia="zh-TW"/>
              </w:rPr>
            </w:pPr>
            <w:r>
              <w:rPr>
                <w:rFonts w:ascii="Arial" w:eastAsia="PMingLiU" w:hAnsi="Arial" w:cs="Arial"/>
                <w:sz w:val="20"/>
                <w:lang w:eastAsia="zh-TW"/>
              </w:rPr>
              <w:t>4 Interview duration too long</w:t>
            </w:r>
            <w:r>
              <w:rPr>
                <w:rFonts w:ascii="Arial" w:eastAsia="PMingLiU" w:hAnsi="Arial" w:cs="Arial"/>
                <w:sz w:val="20"/>
                <w:lang w:eastAsia="zh-TW"/>
              </w:rPr>
              <w:t>訪問時間太長</w:t>
            </w:r>
          </w:p>
          <w:p w14:paraId="1BB98F2E" w14:textId="77777777" w:rsidR="00865A4B" w:rsidRDefault="00C47607">
            <w:pPr>
              <w:rPr>
                <w:rFonts w:ascii="Arial" w:eastAsia="PMingLiU" w:hAnsi="Arial" w:cs="Arial"/>
                <w:sz w:val="20"/>
                <w:lang w:eastAsia="zh-TW"/>
              </w:rPr>
            </w:pPr>
            <w:r>
              <w:rPr>
                <w:rFonts w:ascii="Arial" w:eastAsia="PMingLiU" w:hAnsi="Arial" w:cs="Arial"/>
                <w:sz w:val="20"/>
                <w:lang w:eastAsia="zh-TW"/>
              </w:rPr>
              <w:t>6 No reason given</w:t>
            </w:r>
            <w:r>
              <w:rPr>
                <w:rFonts w:ascii="Arial" w:eastAsia="PMingLiU" w:hAnsi="Arial" w:cs="Arial"/>
                <w:sz w:val="20"/>
                <w:lang w:eastAsia="zh-TW"/>
              </w:rPr>
              <w:t>沒有說任何原因</w:t>
            </w:r>
          </w:p>
          <w:p w14:paraId="38B69A66" w14:textId="77777777" w:rsidR="00865A4B" w:rsidRDefault="00C47607">
            <w:pPr>
              <w:rPr>
                <w:rFonts w:ascii="Arial" w:eastAsia="PMingLiU" w:hAnsi="Arial" w:cs="Arial"/>
                <w:sz w:val="20"/>
                <w:lang w:eastAsia="zh-TW"/>
              </w:rPr>
            </w:pPr>
            <w:r>
              <w:rPr>
                <w:rFonts w:ascii="Arial" w:eastAsia="PMingLiU" w:hAnsi="Arial" w:cs="Arial"/>
                <w:sz w:val="20"/>
                <w:lang w:eastAsia="zh-TW"/>
              </w:rPr>
              <w:t>997Others, please specify</w:t>
            </w:r>
            <w:r>
              <w:rPr>
                <w:rFonts w:ascii="Arial" w:eastAsia="PMingLiU" w:hAnsi="Arial" w:cs="Arial"/>
                <w:sz w:val="20"/>
                <w:lang w:eastAsia="zh-TW"/>
              </w:rPr>
              <w:t>其他，請注明：</w:t>
            </w:r>
            <w:r>
              <w:rPr>
                <w:rFonts w:ascii="Arial" w:eastAsia="PMingLiU" w:hAnsi="Arial" w:cs="Arial"/>
                <w:sz w:val="20"/>
                <w:szCs w:val="20"/>
                <w:lang w:eastAsia="zh-TW"/>
              </w:rPr>
              <w:t>＿＿＿＿＿</w:t>
            </w:r>
          </w:p>
        </w:tc>
        <w:tc>
          <w:tcPr>
            <w:tcW w:w="4365" w:type="dxa"/>
            <w:shd w:val="clear" w:color="auto" w:fill="auto"/>
          </w:tcPr>
          <w:p w14:paraId="504E07DB" w14:textId="77777777" w:rsidR="00865A4B" w:rsidRDefault="00C47607">
            <w:pPr>
              <w:rPr>
                <w:rFonts w:ascii="Arial" w:eastAsia="PMingLiU" w:hAnsi="Arial" w:cs="Arial"/>
                <w:sz w:val="20"/>
                <w:lang w:eastAsia="zh-TW"/>
              </w:rPr>
            </w:pPr>
            <w:r>
              <w:rPr>
                <w:rFonts w:ascii="Arial" w:eastAsia="PMingLiU" w:hAnsi="Arial" w:cs="Arial"/>
                <w:sz w:val="20"/>
                <w:lang w:eastAsia="zh-TW"/>
              </w:rPr>
              <w:t>1 Research institution</w:t>
            </w:r>
            <w:r>
              <w:rPr>
                <w:rFonts w:ascii="Arial" w:eastAsia="PMingLiU" w:hAnsi="Arial" w:cs="Arial"/>
                <w:sz w:val="20"/>
                <w:lang w:eastAsia="zh-TW"/>
              </w:rPr>
              <w:t>研究機構</w:t>
            </w:r>
          </w:p>
          <w:p w14:paraId="5C903D5D" w14:textId="1A0FF04F" w:rsidR="00865A4B" w:rsidRDefault="00C47607">
            <w:pPr>
              <w:rPr>
                <w:rFonts w:ascii="Arial" w:eastAsia="PMingLiU" w:hAnsi="Arial" w:cs="Arial"/>
                <w:sz w:val="20"/>
                <w:lang w:eastAsia="zh-TW"/>
              </w:rPr>
            </w:pPr>
            <w:r>
              <w:rPr>
                <w:rFonts w:ascii="Arial" w:eastAsia="PMingLiU" w:hAnsi="Arial" w:cs="Arial"/>
                <w:sz w:val="20"/>
                <w:lang w:eastAsia="zh-TW"/>
              </w:rPr>
              <w:t>2 Research content</w:t>
            </w:r>
            <w:r w:rsidR="00263002">
              <w:rPr>
                <w:rFonts w:ascii="Arial" w:eastAsia="PMingLiU" w:hAnsi="Arial" w:cs="Arial"/>
                <w:sz w:val="20"/>
                <w:lang w:eastAsia="zh-TW"/>
              </w:rPr>
              <w:t>s</w:t>
            </w:r>
            <w:r>
              <w:rPr>
                <w:rFonts w:ascii="Arial" w:eastAsia="PMingLiU" w:hAnsi="Arial" w:cs="Arial"/>
                <w:sz w:val="20"/>
                <w:lang w:eastAsia="zh-TW"/>
              </w:rPr>
              <w:t>, aims</w:t>
            </w:r>
            <w:r>
              <w:rPr>
                <w:rFonts w:ascii="Arial" w:eastAsia="PMingLiU" w:hAnsi="Arial" w:cs="Arial"/>
                <w:sz w:val="20"/>
                <w:lang w:eastAsia="zh-TW"/>
              </w:rPr>
              <w:t>研究內容、目的</w:t>
            </w:r>
          </w:p>
          <w:p w14:paraId="248F0CB4" w14:textId="77777777" w:rsidR="00865A4B" w:rsidRDefault="00C47607">
            <w:pPr>
              <w:rPr>
                <w:rFonts w:ascii="Arial" w:eastAsia="PMingLiU" w:hAnsi="Arial" w:cs="Arial"/>
                <w:sz w:val="20"/>
                <w:lang w:eastAsia="zh-TW"/>
              </w:rPr>
            </w:pPr>
            <w:r>
              <w:rPr>
                <w:rFonts w:ascii="Arial" w:eastAsia="PMingLiU" w:hAnsi="Arial" w:cs="Arial"/>
                <w:sz w:val="20"/>
                <w:lang w:eastAsia="zh-TW"/>
              </w:rPr>
              <w:t>3 Research objects</w:t>
            </w:r>
            <w:r>
              <w:rPr>
                <w:rFonts w:ascii="Arial" w:eastAsia="PMingLiU" w:hAnsi="Arial" w:cs="Arial"/>
                <w:sz w:val="20"/>
                <w:lang w:eastAsia="zh-TW"/>
              </w:rPr>
              <w:t>受訪對象</w:t>
            </w:r>
          </w:p>
          <w:p w14:paraId="1EE708CB" w14:textId="77777777" w:rsidR="00865A4B" w:rsidRDefault="00C47607">
            <w:pPr>
              <w:rPr>
                <w:rFonts w:ascii="Arial" w:eastAsia="PMingLiU" w:hAnsi="Arial" w:cs="Arial"/>
                <w:sz w:val="20"/>
                <w:lang w:eastAsia="zh-TW"/>
              </w:rPr>
            </w:pPr>
            <w:r>
              <w:rPr>
                <w:rFonts w:ascii="Arial" w:eastAsia="PMingLiU" w:hAnsi="Arial" w:cs="Arial"/>
                <w:sz w:val="20"/>
                <w:lang w:eastAsia="zh-TW"/>
              </w:rPr>
              <w:t>4 Duration of interview</w:t>
            </w:r>
            <w:r>
              <w:rPr>
                <w:rFonts w:ascii="Arial" w:eastAsia="PMingLiU" w:hAnsi="Arial" w:cs="Arial"/>
                <w:sz w:val="20"/>
                <w:lang w:eastAsia="zh-TW"/>
              </w:rPr>
              <w:t>訪問時間長短</w:t>
            </w:r>
          </w:p>
          <w:p w14:paraId="20491E74" w14:textId="77777777" w:rsidR="00865A4B" w:rsidRDefault="00C47607">
            <w:pPr>
              <w:rPr>
                <w:rFonts w:ascii="Arial" w:eastAsia="PMingLiU" w:hAnsi="Arial" w:cs="Arial"/>
                <w:sz w:val="20"/>
                <w:lang w:eastAsia="zh-TW"/>
              </w:rPr>
            </w:pPr>
            <w:r>
              <w:rPr>
                <w:rFonts w:ascii="Arial" w:eastAsia="PMingLiU" w:hAnsi="Arial" w:cs="Arial"/>
                <w:sz w:val="20"/>
                <w:lang w:eastAsia="zh-TW"/>
              </w:rPr>
              <w:t>5 Benefits of being interviewed</w:t>
            </w:r>
            <w:r>
              <w:rPr>
                <w:rFonts w:ascii="Arial" w:eastAsia="PMingLiU" w:hAnsi="Arial" w:cs="Arial"/>
                <w:sz w:val="20"/>
                <w:lang w:eastAsia="zh-TW"/>
              </w:rPr>
              <w:t>接受訪問有什麼好處</w:t>
            </w:r>
          </w:p>
          <w:p w14:paraId="3021FF4A" w14:textId="4DDE3D35" w:rsidR="00865A4B" w:rsidRDefault="00C47607">
            <w:pPr>
              <w:rPr>
                <w:rFonts w:ascii="Arial" w:eastAsia="PMingLiU" w:hAnsi="Arial" w:cs="Arial"/>
                <w:sz w:val="20"/>
                <w:lang w:eastAsia="zh-TW"/>
              </w:rPr>
            </w:pPr>
            <w:r>
              <w:rPr>
                <w:rFonts w:ascii="Arial" w:eastAsia="PMingLiU" w:hAnsi="Arial" w:cs="Arial"/>
                <w:sz w:val="20"/>
                <w:lang w:eastAsia="zh-TW"/>
              </w:rPr>
              <w:t>6 Material</w:t>
            </w:r>
            <w:r w:rsidR="00263002">
              <w:rPr>
                <w:rFonts w:ascii="Arial" w:eastAsia="PMingLiU" w:hAnsi="Arial" w:cs="Arial"/>
                <w:sz w:val="20"/>
                <w:lang w:eastAsia="zh-TW"/>
              </w:rPr>
              <w:t>-</w:t>
            </w:r>
            <w:r>
              <w:rPr>
                <w:rFonts w:ascii="Arial" w:eastAsia="PMingLiU" w:hAnsi="Arial" w:cs="Arial"/>
                <w:sz w:val="20"/>
                <w:lang w:eastAsia="zh-TW"/>
              </w:rPr>
              <w:t>using or confidentiality-related problems</w:t>
            </w:r>
            <w:r>
              <w:rPr>
                <w:rFonts w:ascii="Arial" w:eastAsia="PMingLiU" w:hAnsi="Arial" w:cs="Arial"/>
                <w:sz w:val="20"/>
                <w:lang w:eastAsia="zh-TW"/>
              </w:rPr>
              <w:t>資料使用或保密問題</w:t>
            </w:r>
          </w:p>
          <w:p w14:paraId="234B87BC" w14:textId="77777777" w:rsidR="00865A4B" w:rsidRDefault="00C47607">
            <w:pPr>
              <w:rPr>
                <w:rFonts w:ascii="Arial" w:eastAsia="PMingLiU" w:hAnsi="Arial" w:cs="Arial"/>
                <w:sz w:val="20"/>
                <w:lang w:eastAsia="zh-TW"/>
              </w:rPr>
            </w:pPr>
            <w:r>
              <w:rPr>
                <w:rFonts w:ascii="Arial" w:eastAsia="PMingLiU" w:hAnsi="Arial" w:cs="Arial"/>
                <w:sz w:val="20"/>
                <w:lang w:eastAsia="zh-TW"/>
              </w:rPr>
              <w:t>7 None</w:t>
            </w:r>
            <w:r>
              <w:rPr>
                <w:rFonts w:ascii="Arial" w:eastAsia="PMingLiU" w:hAnsi="Arial" w:cs="Arial"/>
                <w:sz w:val="20"/>
                <w:lang w:eastAsia="zh-TW"/>
              </w:rPr>
              <w:t>沒有</w:t>
            </w:r>
          </w:p>
          <w:p w14:paraId="23A30693" w14:textId="77777777" w:rsidR="00865A4B" w:rsidRDefault="00C47607">
            <w:pPr>
              <w:rPr>
                <w:rFonts w:ascii="Arial" w:eastAsia="PMingLiU" w:hAnsi="Arial" w:cs="Arial"/>
                <w:sz w:val="20"/>
                <w:lang w:eastAsia="zh-TW"/>
              </w:rPr>
            </w:pPr>
            <w:r>
              <w:rPr>
                <w:rFonts w:ascii="Arial" w:eastAsia="PMingLiU" w:hAnsi="Arial" w:cs="Arial"/>
                <w:sz w:val="20"/>
                <w:lang w:eastAsia="zh-TW"/>
              </w:rPr>
              <w:t>997Others, please specify</w:t>
            </w:r>
            <w:r>
              <w:rPr>
                <w:rFonts w:ascii="Arial" w:eastAsia="PMingLiU" w:hAnsi="Arial" w:cs="Arial"/>
                <w:sz w:val="20"/>
                <w:lang w:eastAsia="zh-TW"/>
              </w:rPr>
              <w:t>其他，請注明：</w:t>
            </w:r>
            <w:r>
              <w:rPr>
                <w:rFonts w:ascii="Arial" w:eastAsia="PMingLiU" w:hAnsi="Arial" w:cs="Arial"/>
                <w:sz w:val="20"/>
                <w:szCs w:val="20"/>
                <w:lang w:eastAsia="zh-TW"/>
              </w:rPr>
              <w:t>＿＿＿＿＿</w:t>
            </w:r>
          </w:p>
        </w:tc>
      </w:tr>
    </w:tbl>
    <w:p w14:paraId="6FD885C5" w14:textId="77777777" w:rsidR="00865A4B" w:rsidRDefault="00865A4B">
      <w:pPr>
        <w:contextualSpacing/>
        <w:jc w:val="both"/>
        <w:rPr>
          <w:rFonts w:ascii="Arial" w:hAnsi="Arial" w:cs="Arial"/>
          <w:b/>
          <w:sz w:val="20"/>
          <w:szCs w:val="20"/>
        </w:rPr>
      </w:pPr>
    </w:p>
    <w:p w14:paraId="6090BCB1" w14:textId="77777777" w:rsidR="00865A4B" w:rsidRDefault="00C47607">
      <w:pPr>
        <w:contextualSpacing/>
        <w:jc w:val="both"/>
        <w:rPr>
          <w:rFonts w:ascii="Arial" w:eastAsia="PMingLiU" w:hAnsi="Arial" w:cs="Arial"/>
          <w:b/>
          <w:sz w:val="20"/>
          <w:szCs w:val="20"/>
          <w:lang w:eastAsia="zh-TW"/>
        </w:rPr>
      </w:pPr>
      <w:r>
        <w:rPr>
          <w:rFonts w:ascii="Arial" w:hAnsi="Arial" w:cs="Arial" w:hint="eastAsia"/>
          <w:b/>
          <w:sz w:val="20"/>
          <w:szCs w:val="20"/>
        </w:rPr>
        <w:t xml:space="preserve">Q2 Code 5001 List of type </w:t>
      </w:r>
      <w:r>
        <w:rPr>
          <w:rFonts w:ascii="Arial" w:eastAsia="PMingLiU" w:hAnsi="Arial" w:cs="Arial"/>
          <w:b/>
          <w:sz w:val="20"/>
          <w:szCs w:val="20"/>
          <w:lang w:eastAsia="zh-TW"/>
        </w:rPr>
        <w:t>Q2</w:t>
      </w:r>
      <w:r>
        <w:rPr>
          <w:rFonts w:ascii="Arial" w:eastAsia="PMingLiU" w:hAnsi="Arial" w:cs="Arial"/>
          <w:b/>
          <w:sz w:val="20"/>
          <w:szCs w:val="20"/>
          <w:lang w:eastAsia="zh-TW"/>
        </w:rPr>
        <w:t>題</w:t>
      </w:r>
      <w:r>
        <w:rPr>
          <w:rFonts w:ascii="Arial" w:eastAsia="PMingLiU" w:hAnsi="Arial" w:cs="Arial"/>
          <w:b/>
          <w:sz w:val="20"/>
          <w:szCs w:val="20"/>
          <w:lang w:eastAsia="zh-TW"/>
        </w:rPr>
        <w:t xml:space="preserve"> 5001</w:t>
      </w:r>
      <w:r>
        <w:rPr>
          <w:rFonts w:ascii="Arial" w:eastAsia="PMingLiU" w:hAnsi="Arial" w:cs="Arial"/>
          <w:b/>
          <w:sz w:val="20"/>
          <w:szCs w:val="20"/>
          <w:lang w:eastAsia="zh-TW"/>
        </w:rPr>
        <w:t>類型列表</w:t>
      </w:r>
    </w:p>
    <w:p w14:paraId="2BA3C252" w14:textId="77777777" w:rsidR="00865A4B" w:rsidRDefault="00C47607">
      <w:pPr>
        <w:contextualSpacing/>
        <w:jc w:val="both"/>
        <w:rPr>
          <w:rFonts w:ascii="Arial" w:eastAsia="PMingLiU" w:hAnsi="Arial" w:cs="Arial"/>
          <w:sz w:val="20"/>
          <w:szCs w:val="20"/>
          <w:lang w:eastAsia="zh-TW"/>
        </w:rPr>
      </w:pPr>
      <w:bookmarkStart w:id="0" w:name="_Hlk503498165"/>
      <w:r>
        <w:rPr>
          <w:rFonts w:ascii="Arial" w:eastAsia="PMingLiU" w:hAnsi="Arial" w:cs="Arial"/>
          <w:sz w:val="20"/>
          <w:szCs w:val="20"/>
          <w:lang w:eastAsia="zh-TW"/>
        </w:rPr>
        <w:t xml:space="preserve">1   </w:t>
      </w:r>
      <w:r>
        <w:rPr>
          <w:rFonts w:ascii="Arial" w:eastAsia="MS Mincho" w:hAnsi="Arial" w:cs="Arial"/>
          <w:sz w:val="20"/>
          <w:szCs w:val="20"/>
          <w:lang w:eastAsia="ja-JP"/>
        </w:rPr>
        <w:t>English</w:t>
      </w:r>
      <w:r>
        <w:rPr>
          <w:rFonts w:ascii="Arial" w:hAnsi="Arial" w:cs="Arial" w:hint="eastAsia"/>
          <w:sz w:val="20"/>
          <w:szCs w:val="20"/>
        </w:rPr>
        <w:t xml:space="preserve"> </w:t>
      </w:r>
      <w:r>
        <w:rPr>
          <w:rFonts w:ascii="Arial" w:eastAsia="PMingLiU" w:hAnsi="Arial" w:cs="Arial"/>
          <w:sz w:val="20"/>
          <w:szCs w:val="20"/>
          <w:lang w:eastAsia="zh-TW"/>
        </w:rPr>
        <w:t>英語</w:t>
      </w:r>
    </w:p>
    <w:p w14:paraId="44628C78"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2   </w:t>
      </w:r>
      <w:r>
        <w:rPr>
          <w:rFonts w:ascii="Arial" w:eastAsia="Times New Roman" w:hAnsi="Arial" w:cs="Arial"/>
          <w:sz w:val="20"/>
          <w:szCs w:val="20"/>
          <w:lang w:eastAsia="zh-TW"/>
        </w:rPr>
        <w:t xml:space="preserve">Sze </w:t>
      </w:r>
      <w:r>
        <w:rPr>
          <w:rFonts w:ascii="Arial" w:eastAsia="MS Mincho" w:hAnsi="Arial" w:cs="Arial"/>
          <w:sz w:val="20"/>
          <w:szCs w:val="20"/>
          <w:lang w:eastAsia="zh-TW"/>
        </w:rPr>
        <w:t>Yap</w:t>
      </w:r>
      <w:r>
        <w:rPr>
          <w:rFonts w:ascii="Arial" w:hAnsi="Arial" w:cs="Arial"/>
          <w:sz w:val="20"/>
          <w:szCs w:val="20"/>
          <w:lang w:eastAsia="zh-TW"/>
        </w:rPr>
        <w:t xml:space="preserve"> (e.g. Toi Shan, Hoi Ping, San Shui, Yan Ping)</w:t>
      </w:r>
      <w:r>
        <w:rPr>
          <w:rFonts w:ascii="Arial" w:eastAsiaTheme="minorEastAsia" w:hAnsi="Arial" w:cs="Arial"/>
          <w:sz w:val="20"/>
          <w:szCs w:val="20"/>
        </w:rPr>
        <w:t xml:space="preserve"> </w:t>
      </w:r>
      <w:r>
        <w:rPr>
          <w:rFonts w:ascii="Arial" w:eastAsia="PMingLiU" w:hAnsi="Arial" w:cs="Arial"/>
          <w:sz w:val="20"/>
          <w:szCs w:val="20"/>
          <w:lang w:eastAsia="zh-TW"/>
        </w:rPr>
        <w:t>四邑話</w:t>
      </w:r>
      <w:r>
        <w:rPr>
          <w:rFonts w:ascii="Arial" w:eastAsia="PMingLiU" w:hAnsi="Arial" w:cs="Arial"/>
          <w:sz w:val="20"/>
          <w:szCs w:val="20"/>
          <w:lang w:eastAsia="zh-TW"/>
        </w:rPr>
        <w:t xml:space="preserve"> (</w:t>
      </w:r>
      <w:r>
        <w:rPr>
          <w:rFonts w:ascii="Arial" w:eastAsia="PMingLiU" w:hAnsi="Arial" w:cs="Arial"/>
          <w:sz w:val="20"/>
          <w:szCs w:val="20"/>
          <w:lang w:eastAsia="zh-TW"/>
        </w:rPr>
        <w:t>如臺山、開平、三水、恩平</w:t>
      </w:r>
      <w:r>
        <w:rPr>
          <w:rFonts w:ascii="Arial" w:eastAsia="PMingLiU" w:hAnsi="Arial" w:cs="Arial"/>
          <w:sz w:val="20"/>
          <w:szCs w:val="20"/>
          <w:lang w:eastAsia="zh-TW"/>
        </w:rPr>
        <w:t>)</w:t>
      </w:r>
    </w:p>
    <w:p w14:paraId="13B3B8C7"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3   </w:t>
      </w:r>
      <w:r>
        <w:rPr>
          <w:rFonts w:ascii="Arial" w:eastAsia="MS Mincho" w:hAnsi="Arial" w:cs="Arial"/>
          <w:sz w:val="20"/>
          <w:szCs w:val="20"/>
          <w:lang w:eastAsia="ja-JP"/>
        </w:rPr>
        <w:t>Chiu Chau</w:t>
      </w:r>
      <w:r>
        <w:rPr>
          <w:rFonts w:ascii="Arial" w:hAnsi="Arial" w:cs="Arial" w:hint="eastAsia"/>
          <w:sz w:val="20"/>
          <w:szCs w:val="20"/>
        </w:rPr>
        <w:t xml:space="preserve"> </w:t>
      </w:r>
      <w:r>
        <w:rPr>
          <w:rFonts w:ascii="Arial" w:eastAsia="PMingLiU" w:hAnsi="Arial" w:cs="Arial"/>
          <w:sz w:val="20"/>
          <w:szCs w:val="20"/>
          <w:lang w:eastAsia="zh-TW"/>
        </w:rPr>
        <w:t>潮州話</w:t>
      </w:r>
    </w:p>
    <w:p w14:paraId="70C47452"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4   </w:t>
      </w:r>
      <w:r>
        <w:rPr>
          <w:rFonts w:ascii="Arial" w:eastAsia="MS Mincho" w:hAnsi="Arial" w:cs="Arial"/>
          <w:sz w:val="20"/>
          <w:szCs w:val="20"/>
          <w:lang w:eastAsia="ja-JP"/>
        </w:rPr>
        <w:t>Hakka</w:t>
      </w:r>
      <w:r>
        <w:rPr>
          <w:rFonts w:ascii="Arial" w:hAnsi="Arial" w:cs="Arial" w:hint="eastAsia"/>
          <w:sz w:val="20"/>
          <w:szCs w:val="20"/>
        </w:rPr>
        <w:t xml:space="preserve"> </w:t>
      </w:r>
      <w:r>
        <w:rPr>
          <w:rFonts w:ascii="Arial" w:eastAsia="PMingLiU" w:hAnsi="Arial" w:cs="Arial"/>
          <w:sz w:val="20"/>
          <w:szCs w:val="20"/>
          <w:lang w:eastAsia="zh-TW"/>
        </w:rPr>
        <w:t>客家話</w:t>
      </w:r>
    </w:p>
    <w:p w14:paraId="3BAF5950"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5   </w:t>
      </w:r>
      <w:r>
        <w:rPr>
          <w:rFonts w:ascii="Arial" w:eastAsia="MS Mincho" w:hAnsi="Arial" w:cs="Arial"/>
          <w:sz w:val="20"/>
          <w:szCs w:val="20"/>
          <w:lang w:eastAsia="zh-TW"/>
        </w:rPr>
        <w:t>Fukien</w:t>
      </w:r>
      <w:r>
        <w:rPr>
          <w:rFonts w:ascii="Arial" w:eastAsia="MS Mincho" w:hAnsi="Arial" w:cs="Arial"/>
          <w:sz w:val="20"/>
          <w:szCs w:val="20"/>
          <w:lang w:eastAsia="ja-JP"/>
        </w:rPr>
        <w:t xml:space="preserve"> (including Taiwanese)</w:t>
      </w:r>
      <w:r>
        <w:rPr>
          <w:rFonts w:ascii="Arial" w:eastAsiaTheme="minorEastAsia" w:hAnsi="Arial" w:cs="Arial"/>
          <w:sz w:val="20"/>
          <w:szCs w:val="20"/>
        </w:rPr>
        <w:t xml:space="preserve"> </w:t>
      </w:r>
      <w:r>
        <w:rPr>
          <w:rFonts w:ascii="Arial" w:eastAsia="PMingLiU" w:hAnsi="Arial" w:cs="Arial"/>
          <w:sz w:val="20"/>
          <w:szCs w:val="20"/>
          <w:lang w:eastAsia="zh-TW"/>
        </w:rPr>
        <w:t>福建話</w:t>
      </w:r>
      <w:r>
        <w:rPr>
          <w:rFonts w:ascii="Arial" w:eastAsia="PMingLiU" w:hAnsi="Arial" w:cs="Arial"/>
          <w:sz w:val="20"/>
          <w:szCs w:val="20"/>
          <w:lang w:eastAsia="zh-TW"/>
        </w:rPr>
        <w:t xml:space="preserve"> (</w:t>
      </w:r>
      <w:r>
        <w:rPr>
          <w:rFonts w:ascii="Arial" w:eastAsia="PMingLiU" w:hAnsi="Arial" w:cs="Arial"/>
          <w:sz w:val="20"/>
          <w:szCs w:val="20"/>
          <w:lang w:eastAsia="zh-TW"/>
        </w:rPr>
        <w:t>包括台灣話</w:t>
      </w:r>
      <w:r>
        <w:rPr>
          <w:rFonts w:ascii="Arial" w:eastAsia="PMingLiU" w:hAnsi="Arial" w:cs="Arial"/>
          <w:sz w:val="20"/>
          <w:szCs w:val="20"/>
          <w:lang w:eastAsia="zh-TW"/>
        </w:rPr>
        <w:t>)</w:t>
      </w:r>
    </w:p>
    <w:p w14:paraId="51021EB7"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6   </w:t>
      </w:r>
      <w:r>
        <w:rPr>
          <w:rFonts w:ascii="Arial" w:eastAsia="MS Mincho" w:hAnsi="Arial" w:cs="Arial"/>
          <w:sz w:val="20"/>
          <w:szCs w:val="20"/>
          <w:lang w:eastAsia="ja-JP"/>
        </w:rPr>
        <w:t>Shanghainese</w:t>
      </w:r>
      <w:r>
        <w:rPr>
          <w:rFonts w:ascii="Arial" w:hAnsi="Arial" w:cs="Arial" w:hint="eastAsia"/>
          <w:sz w:val="20"/>
          <w:szCs w:val="20"/>
        </w:rPr>
        <w:t xml:space="preserve"> </w:t>
      </w:r>
      <w:r>
        <w:rPr>
          <w:rFonts w:ascii="Arial" w:eastAsia="PMingLiU" w:hAnsi="Arial" w:cs="Arial"/>
          <w:sz w:val="20"/>
          <w:szCs w:val="20"/>
          <w:lang w:eastAsia="zh-TW"/>
        </w:rPr>
        <w:t>上海話</w:t>
      </w:r>
    </w:p>
    <w:p w14:paraId="5961255A"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997</w:t>
      </w:r>
      <w:r>
        <w:rPr>
          <w:rFonts w:ascii="Arial" w:hAnsi="Arial" w:cs="Arial" w:hint="eastAsia"/>
          <w:sz w:val="20"/>
          <w:szCs w:val="20"/>
        </w:rPr>
        <w:t xml:space="preserve"> </w:t>
      </w:r>
      <w:r>
        <w:rPr>
          <w:rFonts w:ascii="Arial" w:eastAsia="MS Mincho" w:hAnsi="Arial" w:cs="Arial"/>
          <w:sz w:val="20"/>
          <w:szCs w:val="20"/>
          <w:lang w:eastAsia="ja-JP"/>
        </w:rPr>
        <w:t>Others</w:t>
      </w:r>
      <w:r>
        <w:rPr>
          <w:rFonts w:ascii="Arial" w:hAnsi="Arial" w:cs="Arial" w:hint="eastAsia"/>
          <w:sz w:val="20"/>
          <w:szCs w:val="20"/>
        </w:rPr>
        <w:t>, p</w:t>
      </w:r>
      <w:r>
        <w:rPr>
          <w:rFonts w:ascii="Arial" w:eastAsia="MS Mincho" w:hAnsi="Arial" w:cs="Arial"/>
          <w:sz w:val="20"/>
          <w:szCs w:val="20"/>
          <w:lang w:eastAsia="ja-JP"/>
        </w:rPr>
        <w:t>lease specify</w:t>
      </w:r>
      <w:r>
        <w:rPr>
          <w:rFonts w:ascii="Arial" w:hAnsi="Arial" w:cs="Arial" w:hint="eastAsia"/>
          <w:sz w:val="20"/>
          <w:szCs w:val="20"/>
        </w:rPr>
        <w:t>:</w:t>
      </w:r>
      <w:r>
        <w:rPr>
          <w:rFonts w:ascii="Arial" w:eastAsiaTheme="minorEastAsia" w:hAnsi="Arial" w:cs="Arial"/>
          <w:sz w:val="20"/>
          <w:szCs w:val="20"/>
        </w:rPr>
        <w:t xml:space="preserve"> </w:t>
      </w:r>
      <w:r>
        <w:rPr>
          <w:rFonts w:ascii="Arial" w:eastAsiaTheme="minorEastAsia" w:hAnsi="Arial" w:cs="Arial" w:hint="eastAsia"/>
          <w:sz w:val="20"/>
          <w:szCs w:val="20"/>
        </w:rPr>
        <w:t xml:space="preserve"> </w:t>
      </w:r>
      <w:r>
        <w:rPr>
          <w:rFonts w:ascii="Arial" w:eastAsia="PMingLiU" w:hAnsi="Arial" w:cs="Arial"/>
          <w:sz w:val="20"/>
          <w:szCs w:val="20"/>
          <w:lang w:eastAsia="zh-TW"/>
        </w:rPr>
        <w:t>＿＿＿＿＿</w:t>
      </w:r>
      <w:r>
        <w:rPr>
          <w:rFonts w:ascii="Arial" w:hAnsi="Arial" w:cs="Arial" w:hint="eastAsia"/>
          <w:sz w:val="20"/>
          <w:szCs w:val="20"/>
        </w:rPr>
        <w:t xml:space="preserve"> </w:t>
      </w:r>
      <w:r>
        <w:rPr>
          <w:rFonts w:ascii="Arial" w:eastAsia="PMingLiU" w:hAnsi="Arial" w:cs="Arial"/>
          <w:sz w:val="20"/>
          <w:szCs w:val="20"/>
          <w:lang w:eastAsia="zh-TW"/>
        </w:rPr>
        <w:t>其他，請注明：＿＿＿＿＿</w:t>
      </w:r>
    </w:p>
    <w:p w14:paraId="7EE2C37C"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999</w:t>
      </w:r>
      <w:r>
        <w:rPr>
          <w:rFonts w:ascii="Arial" w:eastAsia="PMingLiU" w:hAnsi="Arial" w:cs="Arial"/>
          <w:sz w:val="20"/>
          <w:szCs w:val="20"/>
          <w:lang w:eastAsia="zh-TW"/>
        </w:rPr>
        <w:t>不知道</w:t>
      </w:r>
      <w:r>
        <w:rPr>
          <w:rFonts w:ascii="Arial" w:hAnsi="Arial" w:cs="Arial" w:hint="eastAsia"/>
          <w:sz w:val="20"/>
          <w:szCs w:val="20"/>
        </w:rPr>
        <w:t xml:space="preserve"> Don</w:t>
      </w:r>
      <w:r>
        <w:rPr>
          <w:rFonts w:ascii="Arial" w:hAnsi="Arial" w:cs="Arial"/>
          <w:sz w:val="20"/>
          <w:szCs w:val="20"/>
        </w:rPr>
        <w:t>’</w:t>
      </w:r>
      <w:r>
        <w:rPr>
          <w:rFonts w:ascii="Arial" w:hAnsi="Arial" w:cs="Arial" w:hint="eastAsia"/>
          <w:sz w:val="20"/>
          <w:szCs w:val="20"/>
        </w:rPr>
        <w:t xml:space="preserve">t know </w:t>
      </w:r>
    </w:p>
    <w:bookmarkEnd w:id="0"/>
    <w:p w14:paraId="2C900659" w14:textId="77777777" w:rsidR="00865A4B" w:rsidRDefault="00C47607">
      <w:pPr>
        <w:contextualSpacing/>
        <w:jc w:val="both"/>
        <w:rPr>
          <w:rFonts w:ascii="Arial" w:hAnsi="Arial" w:cs="Arial"/>
          <w:b/>
          <w:sz w:val="20"/>
          <w:szCs w:val="20"/>
        </w:rPr>
      </w:pPr>
      <w:r>
        <w:rPr>
          <w:rFonts w:ascii="Arial" w:hAnsi="Arial" w:cs="Arial" w:hint="eastAsia"/>
          <w:b/>
          <w:sz w:val="20"/>
          <w:szCs w:val="20"/>
        </w:rPr>
        <w:lastRenderedPageBreak/>
        <w:t>Q3 Code 5002 List of type</w:t>
      </w:r>
    </w:p>
    <w:p w14:paraId="2C503E54" w14:textId="77777777" w:rsidR="00865A4B" w:rsidRDefault="00C47607">
      <w:pPr>
        <w:contextualSpacing/>
        <w:jc w:val="both"/>
        <w:rPr>
          <w:rFonts w:ascii="Arial" w:eastAsia="PMingLiU" w:hAnsi="Arial" w:cs="Arial"/>
          <w:b/>
          <w:sz w:val="20"/>
          <w:szCs w:val="20"/>
          <w:lang w:eastAsia="zh-TW"/>
        </w:rPr>
      </w:pPr>
      <w:r>
        <w:rPr>
          <w:rFonts w:ascii="Arial" w:eastAsia="PMingLiU" w:hAnsi="Arial" w:cs="Arial"/>
          <w:b/>
          <w:sz w:val="20"/>
          <w:szCs w:val="20"/>
          <w:lang w:eastAsia="zh-TW"/>
        </w:rPr>
        <w:t>Q3</w:t>
      </w:r>
      <w:r>
        <w:rPr>
          <w:rFonts w:ascii="Arial" w:eastAsia="PMingLiU" w:hAnsi="Arial" w:cs="Arial"/>
          <w:b/>
          <w:sz w:val="20"/>
          <w:szCs w:val="20"/>
          <w:lang w:eastAsia="zh-TW"/>
        </w:rPr>
        <w:t>題</w:t>
      </w:r>
      <w:r>
        <w:rPr>
          <w:rFonts w:ascii="Arial" w:eastAsia="PMingLiU" w:hAnsi="Arial" w:cs="Arial"/>
          <w:b/>
          <w:sz w:val="20"/>
          <w:szCs w:val="20"/>
          <w:lang w:eastAsia="zh-TW"/>
        </w:rPr>
        <w:t xml:space="preserve"> 5002</w:t>
      </w:r>
      <w:r>
        <w:rPr>
          <w:rFonts w:ascii="Arial" w:eastAsia="PMingLiU" w:hAnsi="Arial" w:cs="Arial"/>
          <w:b/>
          <w:sz w:val="20"/>
          <w:szCs w:val="20"/>
          <w:lang w:eastAsia="zh-TW"/>
        </w:rPr>
        <w:t>類型列表</w:t>
      </w:r>
    </w:p>
    <w:p w14:paraId="1D73E69F"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1   </w:t>
      </w:r>
      <w:r>
        <w:rPr>
          <w:rFonts w:ascii="Arial" w:hAnsi="Arial" w:cs="Arial" w:hint="eastAsia"/>
          <w:sz w:val="20"/>
          <w:szCs w:val="20"/>
        </w:rPr>
        <w:t>H</w:t>
      </w:r>
      <w:r>
        <w:rPr>
          <w:rFonts w:ascii="Arial" w:eastAsia="PMingLiU" w:hAnsi="Arial" w:cs="Arial"/>
          <w:sz w:val="20"/>
          <w:szCs w:val="20"/>
          <w:lang w:eastAsia="zh-TW"/>
        </w:rPr>
        <w:t>ospitalized</w:t>
      </w:r>
      <w:r>
        <w:rPr>
          <w:rFonts w:ascii="Arial" w:hAnsi="Arial" w:cs="Arial" w:hint="eastAsia"/>
          <w:sz w:val="20"/>
          <w:szCs w:val="20"/>
        </w:rPr>
        <w:t xml:space="preserve"> </w:t>
      </w:r>
      <w:r>
        <w:rPr>
          <w:rFonts w:ascii="Arial" w:eastAsia="PMingLiU" w:hAnsi="Arial" w:cs="Arial"/>
          <w:sz w:val="20"/>
          <w:szCs w:val="20"/>
          <w:lang w:eastAsia="zh-TW"/>
        </w:rPr>
        <w:t>住院</w:t>
      </w:r>
    </w:p>
    <w:p w14:paraId="02632DE5"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2   </w:t>
      </w:r>
      <w:r>
        <w:rPr>
          <w:rFonts w:ascii="Arial" w:hAnsi="Arial" w:cs="Arial" w:hint="eastAsia"/>
          <w:sz w:val="20"/>
          <w:szCs w:val="20"/>
        </w:rPr>
        <w:t xml:space="preserve">Suffered from serious illness </w:t>
      </w:r>
      <w:r>
        <w:rPr>
          <w:rFonts w:ascii="Arial" w:eastAsia="PMingLiU" w:hAnsi="Arial" w:cs="Arial"/>
          <w:sz w:val="20"/>
          <w:szCs w:val="20"/>
          <w:lang w:eastAsia="zh-TW"/>
        </w:rPr>
        <w:t>身患重病</w:t>
      </w:r>
    </w:p>
    <w:p w14:paraId="31E44C49" w14:textId="61DEFBE2"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3  </w:t>
      </w:r>
      <w:r>
        <w:rPr>
          <w:rFonts w:ascii="Arial" w:hAnsi="Arial" w:cs="Arial" w:hint="eastAsia"/>
          <w:sz w:val="20"/>
          <w:szCs w:val="20"/>
        </w:rPr>
        <w:t xml:space="preserve">Aged and </w:t>
      </w:r>
      <w:r w:rsidR="00C842A2">
        <w:rPr>
          <w:rFonts w:ascii="Arial" w:hAnsi="Arial" w:cs="Arial" w:hint="eastAsia"/>
          <w:sz w:val="20"/>
          <w:szCs w:val="20"/>
        </w:rPr>
        <w:t>los</w:t>
      </w:r>
      <w:r w:rsidR="00C842A2">
        <w:rPr>
          <w:rFonts w:ascii="Arial" w:hAnsi="Arial" w:cs="Arial"/>
          <w:sz w:val="20"/>
          <w:szCs w:val="20"/>
        </w:rPr>
        <w:t>t</w:t>
      </w:r>
      <w:r w:rsidR="00C842A2">
        <w:rPr>
          <w:rFonts w:ascii="Arial" w:hAnsi="Arial" w:cs="Arial" w:hint="eastAsia"/>
          <w:sz w:val="20"/>
          <w:szCs w:val="20"/>
        </w:rPr>
        <w:t xml:space="preserve"> </w:t>
      </w:r>
      <w:r>
        <w:rPr>
          <w:rFonts w:ascii="Arial" w:hAnsi="Arial" w:cs="Arial" w:hint="eastAsia"/>
          <w:sz w:val="20"/>
          <w:szCs w:val="20"/>
        </w:rPr>
        <w:t xml:space="preserve">the ability to speak </w:t>
      </w:r>
      <w:r>
        <w:rPr>
          <w:rFonts w:ascii="Arial" w:eastAsia="PMingLiU" w:hAnsi="Arial" w:cs="Arial"/>
          <w:sz w:val="20"/>
          <w:szCs w:val="20"/>
          <w:lang w:eastAsia="zh-TW"/>
        </w:rPr>
        <w:t xml:space="preserve"> </w:t>
      </w:r>
      <w:r>
        <w:rPr>
          <w:rFonts w:ascii="Arial" w:eastAsia="PMingLiU" w:hAnsi="Arial" w:cs="Arial"/>
          <w:sz w:val="20"/>
          <w:szCs w:val="20"/>
          <w:lang w:eastAsia="zh-TW"/>
        </w:rPr>
        <w:t>年老，喪失語言能力</w:t>
      </w:r>
    </w:p>
    <w:p w14:paraId="1E4F58CD"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4   </w:t>
      </w:r>
      <w:r>
        <w:rPr>
          <w:rFonts w:ascii="Arial" w:hAnsi="Arial" w:cs="Arial" w:hint="eastAsia"/>
          <w:sz w:val="20"/>
          <w:szCs w:val="20"/>
        </w:rPr>
        <w:t>P</w:t>
      </w:r>
      <w:r>
        <w:rPr>
          <w:rFonts w:ascii="Arial" w:eastAsia="PMingLiU" w:hAnsi="Arial" w:cs="Arial"/>
          <w:sz w:val="20"/>
          <w:szCs w:val="20"/>
          <w:lang w:eastAsia="zh-TW"/>
        </w:rPr>
        <w:t>sychiatric patients</w:t>
      </w:r>
      <w:r>
        <w:rPr>
          <w:rFonts w:ascii="Arial" w:eastAsia="PMingLiU" w:hAnsi="Arial" w:cs="Arial"/>
          <w:sz w:val="20"/>
          <w:szCs w:val="20"/>
          <w:lang w:eastAsia="zh-TW"/>
        </w:rPr>
        <w:t>精神病人</w:t>
      </w:r>
    </w:p>
    <w:p w14:paraId="650E7781"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5   </w:t>
      </w:r>
      <w:r>
        <w:rPr>
          <w:rFonts w:ascii="Arial" w:hAnsi="Arial" w:cs="Arial" w:hint="eastAsia"/>
          <w:sz w:val="20"/>
          <w:szCs w:val="20"/>
        </w:rPr>
        <w:t>I</w:t>
      </w:r>
      <w:r>
        <w:rPr>
          <w:rFonts w:ascii="Arial" w:eastAsia="PMingLiU" w:hAnsi="Arial" w:cs="Arial"/>
          <w:sz w:val="20"/>
          <w:szCs w:val="20"/>
          <w:lang w:eastAsia="zh-TW"/>
        </w:rPr>
        <w:t>ntellectual disabilities</w:t>
      </w:r>
      <w:r>
        <w:rPr>
          <w:rFonts w:ascii="Arial" w:eastAsia="PMingLiU" w:hAnsi="Arial" w:cs="Arial"/>
          <w:sz w:val="20"/>
          <w:szCs w:val="20"/>
          <w:lang w:eastAsia="zh-TW"/>
        </w:rPr>
        <w:t>智障</w:t>
      </w:r>
    </w:p>
    <w:p w14:paraId="770B7131"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6   </w:t>
      </w:r>
      <w:r>
        <w:rPr>
          <w:rFonts w:ascii="Arial" w:hAnsi="Arial" w:cs="Arial" w:hint="eastAsia"/>
          <w:sz w:val="20"/>
          <w:szCs w:val="20"/>
        </w:rPr>
        <w:t>D</w:t>
      </w:r>
      <w:r>
        <w:rPr>
          <w:rFonts w:ascii="Arial" w:eastAsia="PMingLiU" w:hAnsi="Arial" w:cs="Arial"/>
          <w:sz w:val="20"/>
          <w:szCs w:val="20"/>
          <w:lang w:eastAsia="zh-TW"/>
        </w:rPr>
        <w:t>eaf-mute</w:t>
      </w:r>
      <w:r>
        <w:rPr>
          <w:rFonts w:ascii="Arial" w:hAnsi="Arial" w:cs="Arial" w:hint="eastAsia"/>
          <w:sz w:val="20"/>
          <w:szCs w:val="20"/>
        </w:rPr>
        <w:t xml:space="preserve"> </w:t>
      </w:r>
      <w:r>
        <w:rPr>
          <w:rFonts w:ascii="Arial" w:eastAsia="PMingLiU" w:hAnsi="Arial" w:cs="Arial"/>
          <w:sz w:val="20"/>
          <w:szCs w:val="20"/>
          <w:lang w:eastAsia="zh-TW"/>
        </w:rPr>
        <w:t>聾啞</w:t>
      </w:r>
    </w:p>
    <w:p w14:paraId="0D026322" w14:textId="77777777" w:rsidR="00865A4B" w:rsidRDefault="00C47607">
      <w:pPr>
        <w:contextualSpacing/>
        <w:jc w:val="both"/>
        <w:rPr>
          <w:rFonts w:ascii="Arial" w:hAnsi="Arial" w:cs="Arial"/>
          <w:sz w:val="20"/>
          <w:szCs w:val="20"/>
        </w:rPr>
      </w:pPr>
      <w:r>
        <w:rPr>
          <w:rFonts w:ascii="Arial" w:eastAsia="PMingLiU" w:hAnsi="Arial" w:cs="Arial"/>
          <w:sz w:val="20"/>
          <w:szCs w:val="20"/>
          <w:lang w:eastAsia="zh-TW"/>
        </w:rPr>
        <w:t>997</w:t>
      </w:r>
      <w:r>
        <w:rPr>
          <w:rFonts w:ascii="Arial" w:hAnsi="Arial" w:cs="Arial" w:hint="eastAsia"/>
          <w:sz w:val="20"/>
          <w:szCs w:val="20"/>
        </w:rPr>
        <w:t xml:space="preserve"> Others, please specify </w:t>
      </w:r>
      <w:r>
        <w:rPr>
          <w:rFonts w:ascii="Arial" w:eastAsia="PMingLiU" w:hAnsi="Arial" w:cs="Arial"/>
          <w:sz w:val="20"/>
          <w:szCs w:val="20"/>
          <w:lang w:eastAsia="zh-TW"/>
        </w:rPr>
        <w:t>其他，請注明：＿＿＿＿＿</w:t>
      </w:r>
      <w:r>
        <w:rPr>
          <w:rFonts w:ascii="Arial" w:hAnsi="Arial" w:cs="Arial" w:hint="eastAsia"/>
          <w:sz w:val="20"/>
          <w:szCs w:val="20"/>
        </w:rPr>
        <w:t xml:space="preserve"> </w:t>
      </w:r>
    </w:p>
    <w:p w14:paraId="2FA1CC6B" w14:textId="77777777" w:rsidR="00865A4B" w:rsidRDefault="00865A4B">
      <w:pPr>
        <w:contextualSpacing/>
        <w:jc w:val="both"/>
        <w:rPr>
          <w:rFonts w:ascii="Arial" w:hAnsi="Arial" w:cs="Arial"/>
          <w:sz w:val="20"/>
          <w:szCs w:val="20"/>
          <w:lang w:eastAsia="zh-TW"/>
        </w:rPr>
      </w:pPr>
    </w:p>
    <w:p w14:paraId="6D2C0022" w14:textId="77777777" w:rsidR="00865A4B" w:rsidRDefault="00C47607">
      <w:pPr>
        <w:contextualSpacing/>
        <w:rPr>
          <w:rFonts w:ascii="Arial" w:hAnsi="Arial" w:cs="Arial"/>
          <w:b/>
          <w:sz w:val="20"/>
          <w:szCs w:val="20"/>
        </w:rPr>
      </w:pPr>
      <w:r>
        <w:rPr>
          <w:rFonts w:ascii="Arial" w:hAnsi="Arial" w:cs="Arial" w:hint="eastAsia"/>
          <w:b/>
          <w:sz w:val="20"/>
          <w:szCs w:val="20"/>
        </w:rPr>
        <w:t>Q7 Code 3001, 3002 List of type</w:t>
      </w:r>
    </w:p>
    <w:p w14:paraId="4C0DFB55"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Q7</w:t>
      </w:r>
      <w:r>
        <w:rPr>
          <w:rFonts w:ascii="Arial" w:eastAsia="PMingLiU" w:hAnsi="Arial" w:cs="Arial"/>
          <w:b/>
          <w:sz w:val="20"/>
          <w:szCs w:val="20"/>
          <w:lang w:eastAsia="zh-TW"/>
        </w:rPr>
        <w:t>題</w:t>
      </w:r>
      <w:r>
        <w:rPr>
          <w:rFonts w:ascii="Arial" w:eastAsia="PMingLiU" w:hAnsi="Arial" w:cs="Arial"/>
          <w:b/>
          <w:sz w:val="20"/>
          <w:szCs w:val="20"/>
          <w:lang w:eastAsia="zh-TW"/>
        </w:rPr>
        <w:t xml:space="preserve"> 3001, 3002</w:t>
      </w:r>
      <w:r>
        <w:rPr>
          <w:rFonts w:ascii="Arial" w:eastAsia="PMingLiU" w:hAnsi="Arial" w:cs="Arial"/>
          <w:b/>
          <w:sz w:val="20"/>
          <w:szCs w:val="20"/>
          <w:lang w:eastAsia="zh-TW"/>
        </w:rPr>
        <w:t>類型列表</w:t>
      </w:r>
    </w:p>
    <w:p w14:paraId="4F6FC3C5" w14:textId="77777777" w:rsidR="00865A4B" w:rsidRDefault="00C47607">
      <w:pPr>
        <w:contextualSpacing/>
        <w:rPr>
          <w:rFonts w:ascii="Arial" w:eastAsia="PMingLiU" w:hAnsi="Arial" w:cs="Arial"/>
          <w:sz w:val="20"/>
          <w:szCs w:val="20"/>
          <w:lang w:eastAsia="zh-TW"/>
        </w:rPr>
      </w:pPr>
      <w:bookmarkStart w:id="1" w:name="_Hlk503498390"/>
      <w:r>
        <w:rPr>
          <w:rFonts w:ascii="Arial" w:eastAsia="PMingLiU" w:hAnsi="Arial" w:cs="Arial"/>
          <w:sz w:val="20"/>
          <w:szCs w:val="20"/>
          <w:lang w:eastAsia="zh-TW"/>
        </w:rPr>
        <w:t xml:space="preserve">1   </w:t>
      </w:r>
      <w:r>
        <w:rPr>
          <w:rFonts w:ascii="Arial" w:hAnsi="Arial" w:cs="Arial" w:hint="eastAsia"/>
          <w:sz w:val="20"/>
          <w:szCs w:val="20"/>
        </w:rPr>
        <w:t xml:space="preserve">Phone 1 </w:t>
      </w:r>
      <w:r>
        <w:rPr>
          <w:rFonts w:ascii="Arial" w:eastAsia="PMingLiU" w:hAnsi="Arial" w:cs="Arial"/>
          <w:sz w:val="20"/>
          <w:szCs w:val="20"/>
          <w:lang w:eastAsia="zh-TW"/>
        </w:rPr>
        <w:t>電話</w:t>
      </w:r>
      <w:r>
        <w:rPr>
          <w:rFonts w:ascii="Arial" w:eastAsia="PMingLiU" w:hAnsi="Arial" w:cs="Arial"/>
          <w:sz w:val="20"/>
          <w:szCs w:val="20"/>
          <w:lang w:eastAsia="zh-TW"/>
        </w:rPr>
        <w:t xml:space="preserve">1 </w:t>
      </w:r>
    </w:p>
    <w:p w14:paraId="0DB638E2"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2   </w:t>
      </w:r>
      <w:r>
        <w:rPr>
          <w:rFonts w:ascii="Arial" w:hAnsi="Arial" w:cs="Arial" w:hint="eastAsia"/>
          <w:sz w:val="20"/>
          <w:szCs w:val="20"/>
        </w:rPr>
        <w:t xml:space="preserve">Phone 2 </w:t>
      </w:r>
      <w:r>
        <w:rPr>
          <w:rFonts w:ascii="Arial" w:eastAsia="PMingLiU" w:hAnsi="Arial" w:cs="Arial"/>
          <w:sz w:val="20"/>
          <w:szCs w:val="20"/>
          <w:lang w:eastAsia="zh-TW"/>
        </w:rPr>
        <w:t>電話</w:t>
      </w:r>
      <w:r>
        <w:rPr>
          <w:rFonts w:ascii="Arial" w:eastAsia="PMingLiU" w:hAnsi="Arial" w:cs="Arial"/>
          <w:sz w:val="20"/>
          <w:szCs w:val="20"/>
          <w:lang w:eastAsia="zh-TW"/>
        </w:rPr>
        <w:t>2</w:t>
      </w:r>
    </w:p>
    <w:p w14:paraId="22B0E130"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3   </w:t>
      </w:r>
      <w:r>
        <w:rPr>
          <w:rFonts w:ascii="Arial" w:hAnsi="Arial" w:cs="Arial" w:hint="eastAsia"/>
          <w:sz w:val="20"/>
          <w:szCs w:val="20"/>
        </w:rPr>
        <w:t xml:space="preserve">Phone 1 and 2 </w:t>
      </w:r>
      <w:r>
        <w:rPr>
          <w:rFonts w:ascii="Arial" w:eastAsia="PMingLiU" w:hAnsi="Arial" w:cs="Arial"/>
          <w:sz w:val="20"/>
          <w:szCs w:val="20"/>
          <w:lang w:eastAsia="zh-TW"/>
        </w:rPr>
        <w:t>電話</w:t>
      </w:r>
      <w:r>
        <w:rPr>
          <w:rFonts w:ascii="Arial" w:eastAsia="PMingLiU" w:hAnsi="Arial" w:cs="Arial"/>
          <w:sz w:val="20"/>
          <w:szCs w:val="20"/>
          <w:lang w:eastAsia="zh-TW"/>
        </w:rPr>
        <w:t>1</w:t>
      </w:r>
      <w:r>
        <w:rPr>
          <w:rFonts w:ascii="Arial" w:eastAsia="PMingLiU" w:hAnsi="Arial" w:cs="Arial"/>
          <w:sz w:val="20"/>
          <w:szCs w:val="20"/>
          <w:lang w:eastAsia="zh-TW"/>
        </w:rPr>
        <w:t>和</w:t>
      </w:r>
      <w:r>
        <w:rPr>
          <w:rFonts w:ascii="Arial" w:eastAsia="PMingLiU" w:hAnsi="Arial" w:cs="Arial"/>
          <w:sz w:val="20"/>
          <w:szCs w:val="20"/>
          <w:lang w:eastAsia="zh-TW"/>
        </w:rPr>
        <w:t>2</w:t>
      </w:r>
    </w:p>
    <w:bookmarkEnd w:id="1"/>
    <w:p w14:paraId="76BBB2EB" w14:textId="77777777" w:rsidR="00865A4B" w:rsidRDefault="00865A4B">
      <w:pPr>
        <w:contextualSpacing/>
        <w:jc w:val="both"/>
        <w:rPr>
          <w:rFonts w:ascii="Arial" w:eastAsia="PMingLiU" w:hAnsi="Arial" w:cs="Arial"/>
          <w:sz w:val="20"/>
          <w:szCs w:val="20"/>
          <w:highlight w:val="yellow"/>
          <w:lang w:eastAsia="zh-TW"/>
        </w:rPr>
      </w:pPr>
    </w:p>
    <w:p w14:paraId="19CBE253" w14:textId="427200F1" w:rsidR="00865A4B" w:rsidRDefault="00C47607">
      <w:pPr>
        <w:contextualSpacing/>
        <w:jc w:val="both"/>
        <w:rPr>
          <w:rFonts w:ascii="Arial" w:hAnsi="Arial" w:cs="Arial"/>
          <w:b/>
          <w:sz w:val="20"/>
          <w:szCs w:val="20"/>
        </w:rPr>
      </w:pPr>
      <w:r>
        <w:rPr>
          <w:rFonts w:ascii="Arial" w:hAnsi="Arial" w:cs="Arial" w:hint="eastAsia"/>
          <w:b/>
          <w:sz w:val="20"/>
          <w:szCs w:val="20"/>
        </w:rPr>
        <w:t>Q8 Information source</w:t>
      </w:r>
    </w:p>
    <w:p w14:paraId="3DB654DB" w14:textId="77777777" w:rsidR="00865A4B" w:rsidRDefault="00C47607">
      <w:pPr>
        <w:contextualSpacing/>
        <w:jc w:val="both"/>
        <w:rPr>
          <w:rFonts w:ascii="Arial" w:eastAsia="PMingLiU" w:hAnsi="Arial" w:cs="Arial"/>
          <w:b/>
          <w:sz w:val="20"/>
          <w:szCs w:val="20"/>
          <w:lang w:eastAsia="zh-TW"/>
        </w:rPr>
      </w:pPr>
      <w:r>
        <w:rPr>
          <w:rFonts w:ascii="Arial" w:eastAsia="PMingLiU" w:hAnsi="Arial" w:cs="Arial"/>
          <w:b/>
          <w:sz w:val="20"/>
          <w:szCs w:val="20"/>
          <w:lang w:eastAsia="zh-TW"/>
        </w:rPr>
        <w:t>Q8</w:t>
      </w:r>
      <w:r>
        <w:rPr>
          <w:rFonts w:ascii="Arial" w:eastAsia="PMingLiU" w:hAnsi="Arial" w:cs="Arial"/>
          <w:b/>
          <w:sz w:val="20"/>
          <w:szCs w:val="20"/>
          <w:lang w:eastAsia="zh-TW"/>
        </w:rPr>
        <w:t>題信息來源</w:t>
      </w:r>
    </w:p>
    <w:p w14:paraId="16E23312"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1   </w:t>
      </w:r>
      <w:proofErr w:type="spellStart"/>
      <w:r>
        <w:rPr>
          <w:rFonts w:ascii="Arial" w:eastAsiaTheme="minorEastAsia" w:hAnsi="Arial" w:cs="Arial"/>
          <w:sz w:val="20"/>
          <w:szCs w:val="20"/>
          <w:lang w:eastAsia="zh-TW"/>
        </w:rPr>
        <w:t>Neighbour</w:t>
      </w:r>
      <w:proofErr w:type="spellEnd"/>
      <w:r>
        <w:rPr>
          <w:rFonts w:ascii="Arial" w:hAnsi="Arial" w:cs="Arial" w:hint="eastAsia"/>
          <w:sz w:val="20"/>
          <w:szCs w:val="20"/>
        </w:rPr>
        <w:t xml:space="preserve"> </w:t>
      </w:r>
      <w:r>
        <w:rPr>
          <w:rFonts w:ascii="Arial" w:eastAsia="PMingLiU" w:hAnsi="Arial" w:cs="Arial"/>
          <w:sz w:val="20"/>
          <w:szCs w:val="20"/>
          <w:lang w:eastAsia="zh-TW"/>
        </w:rPr>
        <w:t>鄰居</w:t>
      </w:r>
    </w:p>
    <w:p w14:paraId="7ECE0763"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2   </w:t>
      </w:r>
      <w:r>
        <w:rPr>
          <w:rFonts w:ascii="Arial" w:hAnsi="Arial" w:cs="Arial" w:hint="eastAsia"/>
          <w:sz w:val="20"/>
          <w:szCs w:val="20"/>
        </w:rPr>
        <w:t xml:space="preserve">Building/ </w:t>
      </w:r>
      <w:r>
        <w:rPr>
          <w:rFonts w:ascii="Arial" w:eastAsiaTheme="minorEastAsia" w:hAnsi="Arial" w:cs="Arial"/>
          <w:sz w:val="20"/>
          <w:szCs w:val="20"/>
          <w:lang w:eastAsia="zh-TW"/>
        </w:rPr>
        <w:t>Housing estate</w:t>
      </w:r>
      <w:r>
        <w:rPr>
          <w:rFonts w:ascii="Arial" w:eastAsiaTheme="minorEastAsia" w:hAnsi="Arial" w:cs="Arial" w:hint="eastAsia"/>
          <w:sz w:val="20"/>
          <w:szCs w:val="20"/>
        </w:rPr>
        <w:t xml:space="preserve"> security  </w:t>
      </w:r>
      <w:r>
        <w:rPr>
          <w:rFonts w:ascii="Arial" w:eastAsia="PMingLiU" w:hAnsi="Arial" w:cs="Arial"/>
          <w:sz w:val="20"/>
          <w:szCs w:val="20"/>
          <w:lang w:eastAsia="zh-TW"/>
        </w:rPr>
        <w:t>大廈</w:t>
      </w:r>
      <w:r>
        <w:rPr>
          <w:rFonts w:ascii="Arial" w:eastAsia="PMingLiU" w:hAnsi="Arial" w:cs="Arial"/>
          <w:sz w:val="20"/>
          <w:szCs w:val="20"/>
          <w:lang w:eastAsia="zh-TW"/>
        </w:rPr>
        <w:t>/</w:t>
      </w:r>
      <w:r>
        <w:rPr>
          <w:rFonts w:ascii="Arial" w:eastAsia="PMingLiU" w:hAnsi="Arial" w:cs="Arial"/>
          <w:sz w:val="20"/>
          <w:szCs w:val="20"/>
          <w:lang w:eastAsia="zh-TW"/>
        </w:rPr>
        <w:t>屋苑保安</w:t>
      </w:r>
    </w:p>
    <w:p w14:paraId="40FE569A"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3   </w:t>
      </w:r>
      <w:r>
        <w:rPr>
          <w:rFonts w:ascii="Arial" w:hAnsi="Arial" w:cs="Arial" w:hint="eastAsia"/>
          <w:sz w:val="20"/>
          <w:szCs w:val="20"/>
        </w:rPr>
        <w:t xml:space="preserve">Family member </w:t>
      </w:r>
      <w:r>
        <w:rPr>
          <w:rFonts w:ascii="Arial" w:eastAsia="PMingLiU" w:hAnsi="Arial" w:cs="Arial"/>
          <w:sz w:val="20"/>
          <w:szCs w:val="20"/>
          <w:lang w:eastAsia="zh-TW"/>
        </w:rPr>
        <w:t>家人</w:t>
      </w:r>
    </w:p>
    <w:p w14:paraId="784D32AD"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997</w:t>
      </w:r>
      <w:r>
        <w:rPr>
          <w:rFonts w:ascii="Arial" w:hAnsi="Arial" w:cs="Arial" w:hint="eastAsia"/>
          <w:sz w:val="20"/>
          <w:szCs w:val="20"/>
        </w:rPr>
        <w:t xml:space="preserve"> Others, please specify </w:t>
      </w:r>
      <w:r>
        <w:rPr>
          <w:rFonts w:ascii="Arial" w:eastAsia="PMingLiU" w:hAnsi="Arial" w:cs="Arial"/>
          <w:sz w:val="20"/>
          <w:szCs w:val="20"/>
          <w:lang w:eastAsia="zh-TW"/>
        </w:rPr>
        <w:t>其他，請注明：＿＿＿＿＿</w:t>
      </w:r>
    </w:p>
    <w:p w14:paraId="449E03CB" w14:textId="028C7061" w:rsidR="00865A4B" w:rsidRPr="009058A6" w:rsidRDefault="00C47607">
      <w:pPr>
        <w:contextualSpacing/>
        <w:jc w:val="center"/>
        <w:outlineLvl w:val="0"/>
        <w:rPr>
          <w:rFonts w:ascii="Arial" w:eastAsia="PMingLiU" w:hAnsi="Arial" w:cs="Arial"/>
          <w:b/>
          <w:sz w:val="24"/>
          <w:szCs w:val="24"/>
          <w:lang w:eastAsia="zh-TW"/>
        </w:rPr>
      </w:pPr>
      <w:r>
        <w:rPr>
          <w:rFonts w:ascii="Arial" w:eastAsia="PMingLiU" w:hAnsi="Arial" w:cs="Arial"/>
          <w:b/>
          <w:color w:val="FF0000"/>
          <w:highlight w:val="yellow"/>
          <w:lang w:eastAsia="zh-TW"/>
        </w:rPr>
        <w:br w:type="page"/>
      </w:r>
      <w:r w:rsidRPr="009058A6">
        <w:rPr>
          <w:rFonts w:ascii="Arial" w:hAnsi="Arial" w:cs="Arial" w:hint="eastAsia"/>
          <w:b/>
          <w:sz w:val="24"/>
          <w:szCs w:val="24"/>
        </w:rPr>
        <w:lastRenderedPageBreak/>
        <w:t>Screener</w:t>
      </w:r>
      <w:r w:rsidR="009058A6">
        <w:rPr>
          <w:rFonts w:ascii="Arial" w:hAnsi="Arial" w:cs="Arial"/>
          <w:b/>
          <w:sz w:val="24"/>
          <w:szCs w:val="24"/>
        </w:rPr>
        <w:t xml:space="preserve"> </w:t>
      </w:r>
      <w:r w:rsidRPr="009058A6">
        <w:rPr>
          <w:rFonts w:ascii="Arial" w:eastAsia="PMingLiU" w:hAnsi="Arial" w:cs="Arial"/>
          <w:b/>
          <w:sz w:val="24"/>
          <w:szCs w:val="24"/>
          <w:lang w:eastAsia="zh-TW"/>
        </w:rPr>
        <w:t>住戶過濾問卷</w:t>
      </w:r>
    </w:p>
    <w:p w14:paraId="7D0460C7" w14:textId="77777777" w:rsidR="00865A4B" w:rsidRDefault="00865A4B">
      <w:pPr>
        <w:contextualSpacing/>
        <w:jc w:val="center"/>
        <w:rPr>
          <w:rFonts w:ascii="Arial" w:eastAsia="PMingLiU" w:hAnsi="Arial" w:cs="Arial"/>
          <w:b/>
          <w:sz w:val="24"/>
          <w:szCs w:val="24"/>
          <w:lang w:eastAsia="zh-TW"/>
        </w:rPr>
      </w:pP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3"/>
      </w:tblGrid>
      <w:tr w:rsidR="00865A4B" w14:paraId="3FF185A0" w14:textId="77777777">
        <w:tc>
          <w:tcPr>
            <w:tcW w:w="8523" w:type="dxa"/>
          </w:tcPr>
          <w:p w14:paraId="2C01B0EC" w14:textId="51D26EA7" w:rsidR="00865A4B" w:rsidRDefault="00C47607">
            <w:pPr>
              <w:contextualSpacing/>
              <w:rPr>
                <w:rFonts w:ascii="Arial" w:eastAsia="PMingLiU" w:hAnsi="Arial" w:cs="Arial"/>
                <w:bCs/>
                <w:color w:val="FF0000"/>
                <w:sz w:val="20"/>
                <w:szCs w:val="20"/>
                <w:lang w:eastAsia="zh-TW"/>
              </w:rPr>
            </w:pPr>
            <w:r>
              <w:rPr>
                <w:rFonts w:ascii="Arial" w:eastAsia="PMingLiU" w:hAnsi="Arial" w:cs="Arial"/>
                <w:b/>
                <w:color w:val="FF0000"/>
                <w:sz w:val="20"/>
                <w:szCs w:val="20"/>
                <w:lang w:eastAsia="zh-TW"/>
              </w:rPr>
              <w:t>[CAPI]</w:t>
            </w:r>
            <w:r>
              <w:rPr>
                <w:rFonts w:ascii="Arial" w:eastAsia="PMingLiU" w:hAnsi="Arial" w:cs="Arial" w:hint="eastAsia"/>
                <w:b/>
                <w:color w:val="FF0000"/>
                <w:sz w:val="20"/>
                <w:szCs w:val="20"/>
                <w:lang w:eastAsia="zh-TW"/>
              </w:rPr>
              <w:t xml:space="preserve"> </w:t>
            </w:r>
            <w:r>
              <w:rPr>
                <w:rFonts w:ascii="Arial" w:hAnsi="Arial" w:cs="Arial" w:hint="eastAsia"/>
                <w:bCs/>
                <w:color w:val="FF0000"/>
                <w:sz w:val="20"/>
                <w:szCs w:val="20"/>
              </w:rPr>
              <w:t xml:space="preserve">Screener only ask families </w:t>
            </w:r>
            <w:proofErr w:type="gramStart"/>
            <w:r>
              <w:rPr>
                <w:rFonts w:ascii="Arial" w:hAnsi="Arial" w:cs="Arial" w:hint="eastAsia"/>
                <w:bCs/>
                <w:color w:val="FF0000"/>
                <w:sz w:val="20"/>
                <w:szCs w:val="20"/>
              </w:rPr>
              <w:t>have</w:t>
            </w:r>
            <w:proofErr w:type="gramEnd"/>
            <w:r>
              <w:rPr>
                <w:rFonts w:ascii="Arial" w:hAnsi="Arial" w:cs="Arial" w:hint="eastAsia"/>
                <w:bCs/>
                <w:color w:val="FF0000"/>
                <w:sz w:val="20"/>
                <w:szCs w:val="20"/>
              </w:rPr>
              <w:t xml:space="preserve"> completed </w:t>
            </w:r>
            <w:r w:rsidR="00784783">
              <w:rPr>
                <w:rFonts w:ascii="Arial" w:hAnsi="Arial" w:cs="Arial" w:hint="eastAsia"/>
                <w:bCs/>
                <w:color w:val="FF0000"/>
                <w:sz w:val="20"/>
                <w:szCs w:val="20"/>
              </w:rPr>
              <w:t>Family questionnaire</w:t>
            </w:r>
            <w:r>
              <w:rPr>
                <w:rFonts w:ascii="Arial" w:hAnsi="Arial" w:cs="Arial" w:hint="eastAsia"/>
                <w:bCs/>
                <w:color w:val="FF0000"/>
                <w:sz w:val="20"/>
                <w:szCs w:val="20"/>
              </w:rPr>
              <w:t xml:space="preserve"> in W1/ W2M/ W2B/ W3</w:t>
            </w:r>
            <w:r w:rsidR="00E37F26">
              <w:rPr>
                <w:rFonts w:ascii="Arial" w:hAnsi="Arial" w:cs="Arial" w:hint="eastAsia"/>
                <w:bCs/>
                <w:color w:val="FF0000"/>
                <w:sz w:val="20"/>
                <w:szCs w:val="20"/>
              </w:rPr>
              <w:t xml:space="preserve">. </w:t>
            </w:r>
            <w:r>
              <w:rPr>
                <w:rFonts w:ascii="Arial" w:hAnsi="Arial" w:cs="Arial" w:hint="eastAsia"/>
                <w:bCs/>
                <w:color w:val="FF0000"/>
                <w:sz w:val="20"/>
                <w:szCs w:val="20"/>
              </w:rPr>
              <w:t>Their l</w:t>
            </w:r>
            <w:r>
              <w:rPr>
                <w:rFonts w:ascii="Arial" w:eastAsiaTheme="minorEastAsia" w:hAnsi="Arial" w:cs="Arial"/>
                <w:bCs/>
                <w:color w:val="FF0000"/>
                <w:sz w:val="20"/>
                <w:szCs w:val="20"/>
                <w:lang w:eastAsia="zh-TW"/>
              </w:rPr>
              <w:t>atest contact resul</w:t>
            </w:r>
            <w:r>
              <w:rPr>
                <w:rFonts w:ascii="Arial" w:eastAsiaTheme="minorEastAsia" w:hAnsi="Arial" w:cs="Arial" w:hint="eastAsia"/>
                <w:bCs/>
                <w:color w:val="FF0000"/>
                <w:sz w:val="20"/>
                <w:szCs w:val="20"/>
              </w:rPr>
              <w:t xml:space="preserve">t of </w:t>
            </w:r>
            <w:r w:rsidR="00116616">
              <w:rPr>
                <w:rFonts w:ascii="Arial" w:eastAsiaTheme="minorEastAsia" w:hAnsi="Arial" w:cs="Arial"/>
                <w:bCs/>
                <w:color w:val="FF0000"/>
                <w:sz w:val="20"/>
                <w:szCs w:val="20"/>
              </w:rPr>
              <w:t>F</w:t>
            </w:r>
            <w:r>
              <w:rPr>
                <w:rFonts w:ascii="Arial" w:eastAsiaTheme="minorEastAsia" w:hAnsi="Arial" w:cs="Arial" w:hint="eastAsia"/>
                <w:bCs/>
                <w:color w:val="FF0000"/>
                <w:sz w:val="20"/>
                <w:szCs w:val="20"/>
              </w:rPr>
              <w:t>amily questionnaire</w:t>
            </w:r>
            <w:r w:rsidR="00E37F26">
              <w:rPr>
                <w:rFonts w:ascii="Arial" w:eastAsiaTheme="minorEastAsia" w:hAnsi="Arial" w:cs="Arial"/>
                <w:bCs/>
                <w:color w:val="FF0000"/>
                <w:sz w:val="20"/>
                <w:szCs w:val="20"/>
              </w:rPr>
              <w:t xml:space="preserve"> is</w:t>
            </w:r>
            <w:r>
              <w:rPr>
                <w:rFonts w:ascii="Arial" w:eastAsiaTheme="minorEastAsia" w:hAnsi="Arial" w:cs="Arial" w:hint="eastAsia"/>
                <w:bCs/>
                <w:color w:val="FF0000"/>
                <w:sz w:val="20"/>
                <w:szCs w:val="20"/>
              </w:rPr>
              <w:t xml:space="preserve"> coded </w:t>
            </w:r>
            <w:r w:rsidR="00E37F26">
              <w:rPr>
                <w:rFonts w:ascii="Arial" w:eastAsiaTheme="minorEastAsia" w:hAnsi="Arial" w:cs="Arial"/>
                <w:bCs/>
                <w:color w:val="FF0000"/>
                <w:sz w:val="20"/>
                <w:szCs w:val="20"/>
              </w:rPr>
              <w:t xml:space="preserve">as </w:t>
            </w:r>
            <w:r>
              <w:rPr>
                <w:rFonts w:ascii="Arial" w:eastAsiaTheme="minorEastAsia" w:hAnsi="Arial" w:cs="Arial" w:hint="eastAsia"/>
                <w:bCs/>
                <w:color w:val="FF0000"/>
                <w:sz w:val="20"/>
                <w:szCs w:val="20"/>
              </w:rPr>
              <w:t>1001</w:t>
            </w:r>
            <w:r w:rsidR="00DB56AB">
              <w:rPr>
                <w:rFonts w:ascii="Arial" w:eastAsiaTheme="minorEastAsia" w:hAnsi="Arial" w:cs="Arial"/>
                <w:bCs/>
                <w:color w:val="FF0000"/>
                <w:sz w:val="20"/>
                <w:szCs w:val="20"/>
              </w:rPr>
              <w:t>.</w:t>
            </w:r>
          </w:p>
          <w:p w14:paraId="57ED26AC" w14:textId="77777777" w:rsidR="00865A4B" w:rsidRDefault="00C47607">
            <w:pPr>
              <w:contextualSpacing/>
              <w:rPr>
                <w:rFonts w:ascii="Arial" w:eastAsia="PMingLiU" w:hAnsi="Arial" w:cs="Arial"/>
                <w:color w:val="FF0000"/>
                <w:sz w:val="20"/>
                <w:szCs w:val="20"/>
                <w:lang w:eastAsia="zh-TW"/>
              </w:rPr>
            </w:pPr>
            <w:r>
              <w:rPr>
                <w:rFonts w:ascii="Arial" w:eastAsia="PMingLiU" w:hAnsi="Arial" w:cs="Arial"/>
                <w:bCs/>
                <w:color w:val="FF0000"/>
                <w:sz w:val="20"/>
                <w:szCs w:val="20"/>
                <w:lang w:eastAsia="zh-TW"/>
              </w:rPr>
              <w:t>住戶過濾問卷只問曾經在</w:t>
            </w:r>
            <w:r>
              <w:rPr>
                <w:rFonts w:ascii="Arial" w:eastAsia="PMingLiU" w:hAnsi="Arial" w:cs="Arial"/>
                <w:bCs/>
                <w:color w:val="FF0000"/>
                <w:sz w:val="20"/>
                <w:szCs w:val="20"/>
                <w:lang w:eastAsia="zh-TW"/>
              </w:rPr>
              <w:t>W1</w:t>
            </w:r>
            <w:r>
              <w:rPr>
                <w:rFonts w:ascii="Arial" w:eastAsia="PMingLiU" w:hAnsi="Arial" w:cs="Arial" w:hint="eastAsia"/>
                <w:bCs/>
                <w:color w:val="FF0000"/>
                <w:sz w:val="20"/>
                <w:szCs w:val="20"/>
                <w:lang w:eastAsia="zh-TW"/>
              </w:rPr>
              <w:t xml:space="preserve">/ </w:t>
            </w:r>
            <w:r>
              <w:rPr>
                <w:rFonts w:ascii="Arial" w:eastAsia="PMingLiU" w:hAnsi="Arial" w:cs="Arial"/>
                <w:bCs/>
                <w:color w:val="FF0000"/>
                <w:sz w:val="20"/>
                <w:szCs w:val="20"/>
                <w:lang w:eastAsia="zh-TW"/>
              </w:rPr>
              <w:t>W2</w:t>
            </w:r>
            <w:r>
              <w:rPr>
                <w:rFonts w:ascii="Arial" w:eastAsia="PMingLiU" w:hAnsi="Arial" w:cs="Arial"/>
                <w:bCs/>
                <w:color w:val="FF0000"/>
                <w:sz w:val="20"/>
                <w:szCs w:val="20"/>
                <w:lang w:eastAsia="zh-HK"/>
              </w:rPr>
              <w:t>M</w:t>
            </w:r>
            <w:r>
              <w:rPr>
                <w:rFonts w:ascii="Arial" w:eastAsia="PMingLiU" w:hAnsi="Arial" w:cs="Arial" w:hint="eastAsia"/>
                <w:bCs/>
                <w:color w:val="FF0000"/>
                <w:sz w:val="20"/>
                <w:szCs w:val="20"/>
                <w:lang w:eastAsia="zh-HK"/>
              </w:rPr>
              <w:t xml:space="preserve">/ </w:t>
            </w:r>
            <w:r>
              <w:rPr>
                <w:rFonts w:ascii="Arial" w:eastAsia="PMingLiU" w:hAnsi="Arial" w:cs="Arial"/>
                <w:bCs/>
                <w:color w:val="FF0000"/>
                <w:sz w:val="20"/>
                <w:szCs w:val="20"/>
                <w:lang w:eastAsia="zh-TW"/>
              </w:rPr>
              <w:t>W2B</w:t>
            </w:r>
            <w:r>
              <w:rPr>
                <w:rFonts w:ascii="Arial" w:eastAsia="PMingLiU" w:hAnsi="Arial" w:cs="Arial" w:hint="eastAsia"/>
                <w:bCs/>
                <w:color w:val="FF0000"/>
                <w:sz w:val="20"/>
                <w:szCs w:val="20"/>
                <w:lang w:eastAsia="zh-TW"/>
              </w:rPr>
              <w:t>/</w:t>
            </w:r>
            <w:r>
              <w:rPr>
                <w:rFonts w:ascii="Arial" w:eastAsia="PMingLiU" w:hAnsi="Arial" w:cs="Arial"/>
                <w:bCs/>
                <w:color w:val="FF0000"/>
                <w:sz w:val="20"/>
                <w:szCs w:val="20"/>
                <w:lang w:eastAsia="zh-TW"/>
              </w:rPr>
              <w:t xml:space="preserve"> W3</w:t>
            </w:r>
            <w:r>
              <w:rPr>
                <w:rFonts w:ascii="Arial" w:eastAsia="PMingLiU" w:hAnsi="Arial" w:cs="Arial"/>
                <w:bCs/>
                <w:color w:val="FF0000"/>
                <w:sz w:val="20"/>
                <w:szCs w:val="20"/>
                <w:lang w:eastAsia="zh-TW"/>
              </w:rPr>
              <w:t>完成了家庭問卷的家庭，即是</w:t>
            </w:r>
            <w:r>
              <w:rPr>
                <w:rFonts w:ascii="Arial" w:eastAsia="PMingLiU" w:hAnsi="Arial" w:cs="Arial" w:hint="eastAsia"/>
                <w:bCs/>
                <w:color w:val="FF0000"/>
                <w:sz w:val="20"/>
                <w:szCs w:val="20"/>
                <w:lang w:eastAsia="zh-TW"/>
              </w:rPr>
              <w:t>其家庭問卷</w:t>
            </w:r>
            <w:r>
              <w:rPr>
                <w:rFonts w:ascii="Arial" w:eastAsia="PMingLiU" w:hAnsi="Arial" w:cs="Arial"/>
                <w:bCs/>
                <w:color w:val="FF0000"/>
                <w:sz w:val="20"/>
                <w:szCs w:val="20"/>
                <w:lang w:eastAsia="zh-TW"/>
              </w:rPr>
              <w:t>最近一次聯繫紀錄為碼</w:t>
            </w:r>
            <w:r>
              <w:rPr>
                <w:rFonts w:ascii="Arial" w:eastAsia="PMingLiU" w:hAnsi="Arial" w:cs="Arial"/>
                <w:bCs/>
                <w:color w:val="FF0000"/>
                <w:sz w:val="20"/>
                <w:szCs w:val="20"/>
                <w:lang w:eastAsia="zh-HK"/>
              </w:rPr>
              <w:t>1001</w:t>
            </w:r>
            <w:r>
              <w:rPr>
                <w:rFonts w:ascii="Arial" w:eastAsia="PMingLiU" w:hAnsi="Arial" w:cs="Arial"/>
                <w:bCs/>
                <w:color w:val="FF0000"/>
                <w:sz w:val="20"/>
                <w:szCs w:val="20"/>
                <w:lang w:eastAsia="zh-TW"/>
              </w:rPr>
              <w:t>。</w:t>
            </w:r>
          </w:p>
        </w:tc>
      </w:tr>
    </w:tbl>
    <w:p w14:paraId="2FA02F9B" w14:textId="77777777" w:rsidR="00865A4B" w:rsidRDefault="00865A4B">
      <w:pPr>
        <w:contextualSpacing/>
        <w:jc w:val="both"/>
        <w:rPr>
          <w:rFonts w:ascii="Arial" w:eastAsia="PMingLiU" w:hAnsi="Arial" w:cs="Arial"/>
          <w:b/>
          <w:sz w:val="20"/>
          <w:szCs w:val="20"/>
          <w:lang w:eastAsia="zh-TW"/>
        </w:rPr>
      </w:pPr>
    </w:p>
    <w:tbl>
      <w:tblPr>
        <w:tblpPr w:leftFromText="180" w:rightFromText="180" w:vertAnchor="text" w:horzAnchor="page" w:tblpX="1793" w:tblpY="302"/>
        <w:tblOverlap w:val="neve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3"/>
      </w:tblGrid>
      <w:tr w:rsidR="00865A4B" w14:paraId="4758E30E" w14:textId="77777777">
        <w:tc>
          <w:tcPr>
            <w:tcW w:w="8523" w:type="dxa"/>
            <w:tcBorders>
              <w:top w:val="single" w:sz="4" w:space="0" w:color="auto"/>
              <w:left w:val="single" w:sz="4" w:space="0" w:color="auto"/>
              <w:bottom w:val="single" w:sz="4" w:space="0" w:color="auto"/>
              <w:right w:val="single" w:sz="4" w:space="0" w:color="auto"/>
            </w:tcBorders>
            <w:shd w:val="pct10" w:color="auto" w:fill="auto"/>
          </w:tcPr>
          <w:p w14:paraId="2F4F170A" w14:textId="77777777" w:rsidR="00865A4B" w:rsidRDefault="00C47607">
            <w:pPr>
              <w:contextualSpacing/>
              <w:jc w:val="both"/>
              <w:rPr>
                <w:rFonts w:ascii="Arial" w:eastAsia="PMingLiU" w:hAnsi="Arial" w:cs="Arial"/>
                <w:b/>
                <w:sz w:val="20"/>
                <w:szCs w:val="20"/>
                <w:lang w:eastAsia="zh-TW"/>
              </w:rPr>
            </w:pPr>
            <w:r>
              <w:rPr>
                <w:rFonts w:ascii="Arial" w:eastAsia="PMingLiU" w:hAnsi="Arial" w:cs="Arial"/>
                <w:b/>
                <w:sz w:val="20"/>
                <w:szCs w:val="20"/>
                <w:lang w:eastAsia="zh-TW"/>
              </w:rPr>
              <w:t>Note to enumerator</w:t>
            </w:r>
            <w:r>
              <w:rPr>
                <w:rFonts w:ascii="Arial" w:eastAsia="PMingLiU" w:hAnsi="Arial" w:cs="Arial"/>
                <w:b/>
                <w:sz w:val="20"/>
                <w:szCs w:val="20"/>
                <w:lang w:eastAsia="zh-TW"/>
              </w:rPr>
              <w:t>訪員注意：</w:t>
            </w:r>
          </w:p>
          <w:p w14:paraId="0833AA49" w14:textId="77777777" w:rsidR="00865A4B" w:rsidRDefault="00C47607">
            <w:pPr>
              <w:pStyle w:val="ListParagraph3"/>
              <w:numPr>
                <w:ilvl w:val="0"/>
                <w:numId w:val="14"/>
              </w:numPr>
              <w:tabs>
                <w:tab w:val="left" w:pos="180"/>
              </w:tabs>
              <w:spacing w:before="100" w:beforeAutospacing="1"/>
              <w:ind w:left="440" w:firstLine="0"/>
              <w:jc w:val="both"/>
              <w:rPr>
                <w:rFonts w:ascii="Arial" w:eastAsia="PMingLiU" w:hAnsi="Arial" w:cs="Arial"/>
                <w:sz w:val="20"/>
                <w:szCs w:val="20"/>
                <w:lang w:eastAsia="zh-TW"/>
              </w:rPr>
            </w:pPr>
            <w:r>
              <w:rPr>
                <w:rFonts w:ascii="Arial" w:eastAsia="PMingLiU" w:hAnsi="Arial" w:cs="Arial"/>
                <w:sz w:val="20"/>
                <w:szCs w:val="20"/>
                <w:lang w:eastAsia="zh-TW"/>
              </w:rPr>
              <w:t>Please ensure the address of the household being interviewed is correct.</w:t>
            </w:r>
          </w:p>
          <w:p w14:paraId="41186938"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請確認要訪問的單位住址正確。</w:t>
            </w:r>
          </w:p>
          <w:p w14:paraId="608953BF" w14:textId="77777777" w:rsidR="00865A4B" w:rsidRDefault="00C47607">
            <w:pPr>
              <w:pStyle w:val="ListParagraph3"/>
              <w:numPr>
                <w:ilvl w:val="0"/>
                <w:numId w:val="14"/>
              </w:numPr>
              <w:tabs>
                <w:tab w:val="left" w:pos="180"/>
              </w:tabs>
              <w:spacing w:before="100" w:beforeAutospacing="1"/>
              <w:ind w:left="440" w:firstLine="0"/>
              <w:jc w:val="both"/>
              <w:rPr>
                <w:rFonts w:ascii="Arial" w:eastAsia="PMingLiU" w:hAnsi="Arial" w:cs="Arial"/>
                <w:sz w:val="20"/>
                <w:szCs w:val="20"/>
                <w:lang w:eastAsia="zh-TW"/>
              </w:rPr>
            </w:pPr>
            <w:r>
              <w:rPr>
                <w:rFonts w:ascii="Arial" w:eastAsia="PMingLiU" w:hAnsi="Arial" w:cs="Arial"/>
                <w:sz w:val="20"/>
                <w:szCs w:val="20"/>
                <w:lang w:eastAsia="zh-TW"/>
              </w:rPr>
              <w:t>If domestic helper answers the door, enumerator please invite a household member to come over and start the interview.</w:t>
            </w:r>
          </w:p>
          <w:p w14:paraId="0F5EAE64"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如果應門是家庭傭工，訪員需請這戶的成員過來，然後開始訪問。</w:t>
            </w:r>
          </w:p>
          <w:p w14:paraId="3E54EA4D" w14:textId="77777777" w:rsidR="00865A4B" w:rsidRDefault="00C47607" w:rsidP="00750B8B">
            <w:pPr>
              <w:pStyle w:val="ListParagraph3"/>
              <w:numPr>
                <w:ilvl w:val="0"/>
                <w:numId w:val="14"/>
              </w:numPr>
              <w:tabs>
                <w:tab w:val="left" w:pos="165"/>
              </w:tabs>
              <w:spacing w:before="100" w:beforeAutospacing="1"/>
              <w:ind w:left="440" w:firstLine="0"/>
              <w:jc w:val="both"/>
              <w:rPr>
                <w:rFonts w:ascii="Arial" w:eastAsia="PMingLiU" w:hAnsi="Arial" w:cs="Arial"/>
                <w:sz w:val="20"/>
                <w:szCs w:val="20"/>
                <w:lang w:eastAsia="zh-TW"/>
              </w:rPr>
            </w:pPr>
            <w:r>
              <w:rPr>
                <w:rFonts w:ascii="Arial" w:eastAsia="PMingLiU" w:hAnsi="Arial" w:cs="Arial"/>
                <w:sz w:val="20"/>
                <w:szCs w:val="20"/>
                <w:lang w:eastAsia="zh-TW"/>
              </w:rPr>
              <w:t>If more than one household live in the quarter, enumerator please base on the respondents’ name listed in the contact result to invite the respondent or his/her family members to come over and start the interview.</w:t>
            </w:r>
          </w:p>
          <w:p w14:paraId="5AAD59BF" w14:textId="77777777" w:rsidR="00865A4B" w:rsidRDefault="00C47607">
            <w:pPr>
              <w:contextualSpacing/>
              <w:rPr>
                <w:rFonts w:ascii="Arial" w:eastAsia="PMingLiU" w:hAnsi="Arial" w:cs="Arial"/>
                <w:b/>
                <w:sz w:val="20"/>
                <w:szCs w:val="20"/>
                <w:lang w:eastAsia="zh-TW"/>
              </w:rPr>
            </w:pPr>
            <w:r>
              <w:rPr>
                <w:rFonts w:ascii="Arial" w:eastAsia="PMingLiU" w:hAnsi="Arial" w:cs="Arial"/>
                <w:sz w:val="20"/>
                <w:szCs w:val="20"/>
                <w:lang w:eastAsia="zh-TW"/>
              </w:rPr>
              <w:t>如果有多過一戶住在單位內，訪員請按聯繫記錄上的受訪者姓名，請他或他家的成員過來，然後開始訪問。</w:t>
            </w:r>
          </w:p>
        </w:tc>
      </w:tr>
    </w:tbl>
    <w:p w14:paraId="380B74CA" w14:textId="77777777" w:rsidR="00865A4B" w:rsidRDefault="00865A4B" w:rsidP="00750B8B">
      <w:pPr>
        <w:spacing w:line="240" w:lineRule="auto"/>
        <w:contextualSpacing/>
        <w:jc w:val="both"/>
        <w:rPr>
          <w:rFonts w:ascii="Arial" w:eastAsia="PMingLiU" w:hAnsi="Arial" w:cs="Arial"/>
          <w:b/>
          <w:sz w:val="20"/>
          <w:szCs w:val="20"/>
          <w:lang w:eastAsia="zh-TW"/>
        </w:rPr>
      </w:pPr>
    </w:p>
    <w:p w14:paraId="2A8C4805" w14:textId="77777777" w:rsidR="00865A4B" w:rsidRDefault="00865A4B" w:rsidP="00750B8B">
      <w:pPr>
        <w:spacing w:line="240" w:lineRule="auto"/>
        <w:contextualSpacing/>
        <w:jc w:val="both"/>
        <w:rPr>
          <w:rFonts w:ascii="Arial" w:eastAsia="PMingLiU" w:hAnsi="Arial" w:cs="Arial"/>
          <w:b/>
          <w:sz w:val="20"/>
          <w:szCs w:val="20"/>
          <w:lang w:eastAsia="zh-TW"/>
        </w:rPr>
      </w:pPr>
    </w:p>
    <w:p w14:paraId="21B7E2A2" w14:textId="77777777" w:rsidR="00865A4B" w:rsidRDefault="00C47607" w:rsidP="00750B8B">
      <w:pPr>
        <w:spacing w:line="240" w:lineRule="auto"/>
        <w:jc w:val="both"/>
        <w:rPr>
          <w:rFonts w:ascii="Arial" w:eastAsia="PMingLiU" w:hAnsi="Arial" w:cs="Arial"/>
          <w:sz w:val="20"/>
          <w:szCs w:val="20"/>
        </w:rPr>
      </w:pPr>
      <w:r>
        <w:rPr>
          <w:rFonts w:ascii="Arial" w:eastAsia="PMingLiU" w:hAnsi="Arial" w:cs="Arial"/>
          <w:b/>
          <w:bCs/>
          <w:sz w:val="20"/>
          <w:szCs w:val="20"/>
        </w:rPr>
        <w:t>Read out:</w:t>
      </w:r>
      <w:r>
        <w:rPr>
          <w:rFonts w:ascii="Arial" w:eastAsia="PMingLiU" w:hAnsi="Arial" w:cs="Arial"/>
          <w:sz w:val="20"/>
          <w:szCs w:val="20"/>
        </w:rPr>
        <w:t xml:space="preserve"> Hello, my name is _____________ [Enumerator’s name, show staff card]. I am an enumerator of the Center for Applied Social and Economic Research of HKUST. We are conducting a survey called “Hong Kong Panel Study of Social Dynamics” and have sent an invitation letter to you and your family [Show the invitation letter if necessary]. Your voluntary participation and valuable opinions are very helpful to the research. All the information provided will be kept strictly confidential and only be used for academic research. No promotion/ sale of product or services is involved. All data collected will be used for compiling aggregate statistics. Thank you very much for your help.</w:t>
      </w:r>
    </w:p>
    <w:p w14:paraId="267E20B1" w14:textId="77777777" w:rsidR="00865A4B" w:rsidRDefault="00865A4B" w:rsidP="00750B8B">
      <w:pPr>
        <w:spacing w:line="240" w:lineRule="auto"/>
        <w:contextualSpacing/>
        <w:jc w:val="both"/>
        <w:rPr>
          <w:rFonts w:ascii="Arial" w:eastAsia="PMingLiU" w:hAnsi="Arial" w:cs="Arial"/>
          <w:b/>
          <w:sz w:val="20"/>
          <w:szCs w:val="20"/>
          <w:lang w:eastAsia="zh-TW"/>
        </w:rPr>
      </w:pPr>
    </w:p>
    <w:p w14:paraId="4FB8F6D9" w14:textId="77777777" w:rsidR="00865A4B" w:rsidRDefault="00C47607" w:rsidP="00750B8B">
      <w:pPr>
        <w:spacing w:line="240" w:lineRule="auto"/>
        <w:contextualSpacing/>
        <w:jc w:val="both"/>
        <w:rPr>
          <w:rFonts w:ascii="Arial" w:eastAsia="PMingLiU" w:hAnsi="Arial" w:cs="Arial"/>
          <w:sz w:val="20"/>
          <w:szCs w:val="20"/>
          <w:lang w:eastAsia="zh-TW"/>
        </w:rPr>
      </w:pPr>
      <w:r>
        <w:rPr>
          <w:rFonts w:ascii="Arial" w:eastAsia="PMingLiU" w:hAnsi="Arial" w:cs="Arial"/>
          <w:b/>
          <w:sz w:val="20"/>
          <w:szCs w:val="20"/>
          <w:lang w:eastAsia="zh-TW"/>
        </w:rPr>
        <w:t>訪員讀出：</w:t>
      </w:r>
      <w:r>
        <w:rPr>
          <w:rFonts w:ascii="Arial" w:eastAsia="PMingLiU" w:hAnsi="Arial" w:cs="Arial"/>
          <w:sz w:val="20"/>
          <w:szCs w:val="20"/>
          <w:lang w:eastAsia="zh-TW"/>
        </w:rPr>
        <w:t>您好，我是科大（香港科技大學）應用社會經濟研究中心的訪問員，我叫</w:t>
      </w:r>
      <w:r>
        <w:rPr>
          <w:rFonts w:ascii="Arial" w:eastAsia="PMingLiU" w:hAnsi="Arial" w:cs="Arial"/>
          <w:sz w:val="20"/>
          <w:szCs w:val="20"/>
          <w:lang w:eastAsia="zh-TW"/>
        </w:rPr>
        <w:t>(</w:t>
      </w:r>
      <w:r>
        <w:rPr>
          <w:rFonts w:ascii="Arial" w:eastAsia="PMingLiU" w:hAnsi="Arial" w:cs="Arial"/>
          <w:sz w:val="20"/>
          <w:szCs w:val="20"/>
          <w:lang w:eastAsia="zh-TW"/>
        </w:rPr>
        <w:t>訪員姓名，出示訪員職員證</w:t>
      </w:r>
      <w:r>
        <w:rPr>
          <w:rFonts w:ascii="Arial" w:eastAsia="PMingLiU" w:hAnsi="Arial" w:cs="Arial"/>
          <w:sz w:val="20"/>
          <w:szCs w:val="20"/>
          <w:lang w:eastAsia="zh-TW"/>
        </w:rPr>
        <w:t>)</w:t>
      </w:r>
      <w:r>
        <w:rPr>
          <w:rFonts w:ascii="Arial" w:eastAsia="PMingLiU" w:hAnsi="Arial" w:cs="Arial"/>
          <w:sz w:val="20"/>
          <w:szCs w:val="20"/>
          <w:lang w:eastAsia="zh-TW"/>
        </w:rPr>
        <w:t>，我們正進行一項「香港社會動態追蹤調查」研究，前排寄過邀請信到府上【需要時出示邀請信】。您的自願參與和寶貴意見對這項研究有好大的幫助。您提供的資料會絕對保密，只供學術研究之用，絕不涉及任何產品或服務推銷。搜集所得數據只作綜合分析用途。請問</w:t>
      </w:r>
      <w:r>
        <w:rPr>
          <w:rFonts w:ascii="Arial" w:eastAsia="PMingLiU" w:hAnsi="Arial" w:cs="Arial"/>
          <w:sz w:val="20"/>
          <w:szCs w:val="20"/>
          <w:lang w:eastAsia="zh-TW"/>
        </w:rPr>
        <w:t>…</w:t>
      </w:r>
    </w:p>
    <w:p w14:paraId="05E2C6CA" w14:textId="77777777" w:rsidR="00865A4B" w:rsidRDefault="00865A4B" w:rsidP="00750B8B">
      <w:pPr>
        <w:pStyle w:val="Default"/>
        <w:contextualSpacing/>
        <w:jc w:val="both"/>
        <w:rPr>
          <w:rFonts w:ascii="Arial" w:eastAsia="PMingLiU" w:hAnsi="Arial" w:cs="Arial"/>
          <w:sz w:val="20"/>
          <w:szCs w:val="20"/>
          <w:lang w:eastAsia="zh-TW"/>
        </w:rPr>
      </w:pPr>
    </w:p>
    <w:p w14:paraId="67F0F2B2" w14:textId="77777777" w:rsidR="00865A4B" w:rsidRDefault="00C47607" w:rsidP="00750B8B">
      <w:pPr>
        <w:pStyle w:val="Default"/>
        <w:contextualSpacing/>
        <w:jc w:val="both"/>
        <w:rPr>
          <w:rFonts w:ascii="Arial" w:eastAsia="PMingLiU" w:hAnsi="Arial" w:cs="Arial"/>
          <w:sz w:val="20"/>
          <w:szCs w:val="20"/>
        </w:rPr>
      </w:pPr>
      <w:r>
        <w:rPr>
          <w:rFonts w:ascii="Arial" w:eastAsia="PMingLiU" w:hAnsi="Arial" w:cs="Arial"/>
          <w:b/>
          <w:bCs/>
          <w:sz w:val="20"/>
          <w:szCs w:val="20"/>
        </w:rPr>
        <w:t>H1. Note to enumerator:</w:t>
      </w:r>
      <w:r>
        <w:rPr>
          <w:rFonts w:ascii="Arial" w:eastAsia="PMingLiU" w:hAnsi="Arial" w:cs="Arial"/>
          <w:sz w:val="20"/>
          <w:szCs w:val="20"/>
        </w:rPr>
        <w:t xml:space="preserve"> Completion dat</w:t>
      </w:r>
      <w:r>
        <w:rPr>
          <w:rFonts w:ascii="Arial" w:eastAsia="PMingLiU" w:hAnsi="Arial" w:cs="Arial" w:hint="eastAsia"/>
          <w:sz w:val="20"/>
          <w:szCs w:val="20"/>
        </w:rPr>
        <w:t>e</w:t>
      </w:r>
      <w:r>
        <w:rPr>
          <w:rFonts w:ascii="Arial" w:eastAsia="PMingLiU" w:hAnsi="Arial" w:cs="Arial"/>
          <w:sz w:val="20"/>
          <w:szCs w:val="20"/>
        </w:rPr>
        <w:t xml:space="preserve"> of this household’s interview in previous wave:</w:t>
      </w:r>
    </w:p>
    <w:p w14:paraId="219B832A" w14:textId="3AEE70C3" w:rsidR="00865A4B" w:rsidRDefault="00C47607" w:rsidP="00750B8B">
      <w:pPr>
        <w:pStyle w:val="Default"/>
        <w:contextualSpacing/>
        <w:jc w:val="both"/>
        <w:rPr>
          <w:rFonts w:ascii="Arial" w:eastAsia="PMingLiU" w:hAnsi="Arial" w:cs="Arial"/>
          <w:sz w:val="20"/>
          <w:szCs w:val="20"/>
          <w:lang w:eastAsia="zh-TW"/>
        </w:rPr>
      </w:pPr>
      <w:r>
        <w:rPr>
          <w:rFonts w:ascii="Arial" w:eastAsia="PMingLiU" w:hAnsi="Arial" w:cs="Arial"/>
          <w:color w:val="FF0000"/>
          <w:sz w:val="20"/>
          <w:szCs w:val="20"/>
        </w:rPr>
        <w:t>[</w:t>
      </w:r>
      <w:r>
        <w:rPr>
          <w:rFonts w:ascii="Arial" w:eastAsiaTheme="minorEastAsia" w:hAnsi="Arial" w:cs="Arial" w:hint="eastAsia"/>
          <w:color w:val="FF0000"/>
          <w:sz w:val="20"/>
          <w:szCs w:val="20"/>
        </w:rPr>
        <w:t xml:space="preserve">CAPI: </w:t>
      </w:r>
      <w:r w:rsidR="00E37F26">
        <w:rPr>
          <w:rFonts w:ascii="Arial" w:eastAsiaTheme="minorEastAsia" w:hAnsi="Arial" w:cs="Arial"/>
          <w:color w:val="FF0000"/>
          <w:sz w:val="20"/>
          <w:szCs w:val="20"/>
        </w:rPr>
        <w:t xml:space="preserve">Load </w:t>
      </w:r>
      <w:r>
        <w:rPr>
          <w:rFonts w:ascii="Arial" w:eastAsiaTheme="minorEastAsia" w:hAnsi="Arial" w:cs="Arial" w:hint="eastAsia"/>
          <w:color w:val="FF0000"/>
          <w:sz w:val="20"/>
          <w:szCs w:val="20"/>
        </w:rPr>
        <w:t>latest c</w:t>
      </w:r>
      <w:r>
        <w:rPr>
          <w:rFonts w:ascii="Arial" w:eastAsia="PMingLiU" w:hAnsi="Arial" w:cs="Arial"/>
          <w:color w:val="FF0000"/>
          <w:sz w:val="20"/>
          <w:szCs w:val="20"/>
        </w:rPr>
        <w:t>ompletion date of Family questionnaire</w:t>
      </w:r>
      <w:r>
        <w:rPr>
          <w:rFonts w:ascii="Arial" w:eastAsiaTheme="minorEastAsia" w:hAnsi="Arial" w:cs="Arial" w:hint="eastAsia"/>
          <w:color w:val="FF0000"/>
          <w:sz w:val="20"/>
          <w:szCs w:val="20"/>
        </w:rPr>
        <w:t xml:space="preserve"> in previous wave</w:t>
      </w:r>
      <w:r>
        <w:rPr>
          <w:rFonts w:ascii="Arial" w:eastAsia="PMingLiU" w:hAnsi="Arial" w:cs="Arial"/>
          <w:color w:val="FF0000"/>
          <w:sz w:val="20"/>
          <w:szCs w:val="20"/>
        </w:rPr>
        <w:t>]</w:t>
      </w:r>
    </w:p>
    <w:p w14:paraId="66039655" w14:textId="77777777" w:rsidR="00865A4B" w:rsidRDefault="00C47607" w:rsidP="00750B8B">
      <w:pPr>
        <w:pStyle w:val="Default"/>
        <w:ind w:left="1"/>
        <w:contextualSpacing/>
        <w:jc w:val="both"/>
        <w:rPr>
          <w:rFonts w:ascii="Arial" w:eastAsia="PMingLiU" w:hAnsi="Arial" w:cs="Arial"/>
          <w:color w:val="FF0000"/>
          <w:sz w:val="20"/>
          <w:szCs w:val="20"/>
          <w:lang w:eastAsia="zh-TW"/>
        </w:rPr>
      </w:pPr>
      <w:r>
        <w:rPr>
          <w:rFonts w:ascii="Arial" w:eastAsia="PMingLiU" w:hAnsi="Arial" w:cs="Arial"/>
          <w:b/>
          <w:sz w:val="20"/>
          <w:szCs w:val="20"/>
          <w:lang w:eastAsia="zh-TW"/>
        </w:rPr>
        <w:t>H1.</w:t>
      </w:r>
      <w:r>
        <w:rPr>
          <w:rFonts w:ascii="Arial" w:eastAsia="PMingLiU" w:hAnsi="Arial" w:cs="Arial"/>
          <w:b/>
          <w:sz w:val="20"/>
          <w:szCs w:val="20"/>
          <w:lang w:eastAsia="zh-TW"/>
        </w:rPr>
        <w:t>訪員注意：</w:t>
      </w:r>
      <w:r>
        <w:rPr>
          <w:rFonts w:ascii="Arial" w:eastAsia="PMingLiU" w:hAnsi="Arial" w:cs="Arial"/>
          <w:sz w:val="20"/>
          <w:szCs w:val="20"/>
          <w:lang w:eastAsia="zh-TW"/>
        </w:rPr>
        <w:t>這家庭上期完成訪問日期：</w:t>
      </w:r>
      <w:r>
        <w:rPr>
          <w:rFonts w:ascii="Arial" w:eastAsia="PMingLiU" w:hAnsi="Arial" w:cs="Arial"/>
          <w:color w:val="FF0000"/>
          <w:sz w:val="20"/>
          <w:szCs w:val="20"/>
          <w:lang w:eastAsia="zh-TW"/>
        </w:rPr>
        <w:t>[CAPI</w:t>
      </w:r>
      <w:r>
        <w:rPr>
          <w:rFonts w:ascii="Arial" w:eastAsia="PMingLiU" w:hAnsi="Arial" w:cs="Arial"/>
          <w:color w:val="FF0000"/>
          <w:sz w:val="20"/>
          <w:szCs w:val="20"/>
          <w:lang w:eastAsia="zh-TW"/>
        </w:rPr>
        <w:t>：加載最近一期家庭問卷完成年月</w:t>
      </w:r>
      <w:r>
        <w:rPr>
          <w:rFonts w:ascii="Arial" w:eastAsia="PMingLiU" w:hAnsi="Arial" w:cs="Arial"/>
          <w:color w:val="FF0000"/>
          <w:sz w:val="20"/>
          <w:szCs w:val="20"/>
          <w:lang w:eastAsia="zh-TW"/>
        </w:rPr>
        <w:t>]</w:t>
      </w:r>
    </w:p>
    <w:p w14:paraId="32AB1DEF" w14:textId="77777777" w:rsidR="00865A4B" w:rsidRDefault="00865A4B" w:rsidP="00750B8B">
      <w:pPr>
        <w:pStyle w:val="Default"/>
        <w:contextualSpacing/>
        <w:jc w:val="both"/>
        <w:rPr>
          <w:rFonts w:ascii="Arial" w:eastAsia="PMingLiU" w:hAnsi="Arial" w:cs="Arial"/>
          <w:sz w:val="20"/>
          <w:szCs w:val="20"/>
          <w:lang w:eastAsia="zh-TW"/>
        </w:rPr>
      </w:pPr>
    </w:p>
    <w:p w14:paraId="69A8389B" w14:textId="7352906C" w:rsidR="00865A4B" w:rsidRDefault="00C47607" w:rsidP="00750B8B">
      <w:pPr>
        <w:spacing w:line="240" w:lineRule="auto"/>
        <w:jc w:val="both"/>
        <w:rPr>
          <w:rFonts w:ascii="Arial" w:eastAsia="PMingLiU" w:hAnsi="Arial" w:cs="Arial"/>
          <w:sz w:val="20"/>
          <w:szCs w:val="20"/>
          <w:lang w:eastAsia="zh-TW"/>
        </w:rPr>
      </w:pPr>
      <w:r>
        <w:rPr>
          <w:rFonts w:ascii="Arial" w:eastAsia="PMingLiU" w:hAnsi="Arial" w:cs="Arial"/>
          <w:sz w:val="20"/>
          <w:szCs w:val="20"/>
        </w:rPr>
        <w:t>[Read out the year of interview in previous wave], had you</w:t>
      </w:r>
      <w:r w:rsidR="00E37F26">
        <w:rPr>
          <w:rFonts w:ascii="Arial" w:eastAsia="PMingLiU" w:hAnsi="Arial" w:cs="Arial"/>
          <w:sz w:val="20"/>
          <w:szCs w:val="20"/>
        </w:rPr>
        <w:t>r</w:t>
      </w:r>
      <w:r>
        <w:rPr>
          <w:rFonts w:ascii="Arial" w:eastAsia="PMingLiU" w:hAnsi="Arial" w:cs="Arial"/>
          <w:sz w:val="20"/>
          <w:szCs w:val="20"/>
        </w:rPr>
        <w:t xml:space="preserve"> household participated in the survey of “Hong Kong Panel Study of Social Dynamics” conducted by the Center for Applied Social and Economic Research of HKUST? </w:t>
      </w:r>
    </w:p>
    <w:p w14:paraId="759089E4" w14:textId="77777777" w:rsidR="00865A4B" w:rsidRDefault="00C47607" w:rsidP="00750B8B">
      <w:pPr>
        <w:pStyle w:val="Default"/>
        <w:contextualSpacing/>
        <w:jc w:val="both"/>
        <w:rPr>
          <w:rFonts w:ascii="Arial" w:eastAsia="PMingLiU" w:hAnsi="Arial" w:cs="Arial"/>
          <w:sz w:val="20"/>
          <w:szCs w:val="20"/>
          <w:lang w:eastAsia="zh-TW"/>
        </w:rPr>
      </w:pPr>
      <w:r>
        <w:rPr>
          <w:rFonts w:ascii="Arial" w:eastAsia="PMingLiU" w:hAnsi="Arial" w:cs="Arial"/>
          <w:sz w:val="20"/>
          <w:szCs w:val="20"/>
          <w:lang w:eastAsia="zh-TW"/>
        </w:rPr>
        <w:t>(</w:t>
      </w:r>
      <w:r>
        <w:rPr>
          <w:rFonts w:ascii="Arial" w:eastAsia="PMingLiU" w:hAnsi="Arial" w:cs="Arial"/>
          <w:sz w:val="20"/>
          <w:szCs w:val="20"/>
          <w:lang w:eastAsia="zh-TW"/>
        </w:rPr>
        <w:t>訪員按上期訪問年份讀出</w:t>
      </w:r>
      <w:r>
        <w:rPr>
          <w:rFonts w:ascii="Arial" w:eastAsia="PMingLiU" w:hAnsi="Arial" w:cs="Arial"/>
          <w:sz w:val="20"/>
          <w:szCs w:val="20"/>
          <w:lang w:eastAsia="zh-TW"/>
        </w:rPr>
        <w:t>)</w:t>
      </w:r>
      <w:r>
        <w:rPr>
          <w:rFonts w:ascii="Arial" w:eastAsia="PMingLiU" w:hAnsi="Arial" w:cs="Arial"/>
          <w:color w:val="auto"/>
          <w:sz w:val="20"/>
          <w:szCs w:val="20"/>
          <w:lang w:eastAsia="zh-TW"/>
        </w:rPr>
        <w:t>，</w:t>
      </w:r>
      <w:r>
        <w:rPr>
          <w:rFonts w:ascii="Arial" w:eastAsia="PMingLiU" w:hAnsi="Arial" w:cs="Arial"/>
          <w:sz w:val="20"/>
          <w:szCs w:val="20"/>
          <w:lang w:eastAsia="zh-TW"/>
        </w:rPr>
        <w:t>您家是否接受過科大應用社會經濟研究中心「香港社會動態追蹤調查」訪問？</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6165"/>
      </w:tblGrid>
      <w:tr w:rsidR="00865A4B" w14:paraId="35320E52" w14:textId="77777777">
        <w:tc>
          <w:tcPr>
            <w:tcW w:w="2358" w:type="dxa"/>
          </w:tcPr>
          <w:p w14:paraId="4506EC22" w14:textId="77777777" w:rsidR="00865A4B" w:rsidRDefault="00C47607" w:rsidP="00750B8B">
            <w:pPr>
              <w:pStyle w:val="Default"/>
              <w:contextualSpacing/>
              <w:jc w:val="both"/>
              <w:rPr>
                <w:rFonts w:ascii="Arial" w:eastAsia="PMingLiU" w:hAnsi="Arial" w:cs="Arial"/>
                <w:sz w:val="20"/>
                <w:szCs w:val="20"/>
              </w:rPr>
            </w:pPr>
            <w:r>
              <w:rPr>
                <w:rFonts w:ascii="Arial" w:eastAsia="PMingLiU" w:hAnsi="Arial" w:cs="Arial"/>
                <w:sz w:val="20"/>
                <w:szCs w:val="20"/>
                <w:lang w:eastAsia="zh-TW"/>
              </w:rPr>
              <w:t>1. Yes</w:t>
            </w:r>
            <w:r>
              <w:rPr>
                <w:rFonts w:ascii="Arial" w:eastAsiaTheme="minorEastAsia" w:hAnsi="Arial" w:cs="Arial" w:hint="eastAsia"/>
                <w:sz w:val="20"/>
                <w:szCs w:val="20"/>
              </w:rPr>
              <w:t xml:space="preserve"> </w:t>
            </w:r>
            <w:r>
              <w:rPr>
                <w:rFonts w:ascii="Arial" w:eastAsia="PMingLiU" w:hAnsi="Arial" w:cs="Arial"/>
                <w:sz w:val="20"/>
                <w:szCs w:val="20"/>
                <w:lang w:eastAsia="zh-TW"/>
              </w:rPr>
              <w:t>是</w:t>
            </w:r>
          </w:p>
        </w:tc>
        <w:tc>
          <w:tcPr>
            <w:tcW w:w="6165" w:type="dxa"/>
          </w:tcPr>
          <w:p w14:paraId="359DBB61" w14:textId="77777777" w:rsidR="00865A4B" w:rsidRDefault="00C47607" w:rsidP="00750B8B">
            <w:pPr>
              <w:pStyle w:val="Default"/>
              <w:contextualSpacing/>
              <w:jc w:val="both"/>
              <w:rPr>
                <w:rFonts w:ascii="Arial" w:eastAsia="PMingLiU" w:hAnsi="Arial" w:cs="Arial"/>
                <w:color w:val="auto"/>
                <w:sz w:val="20"/>
                <w:szCs w:val="20"/>
                <w:lang w:eastAsia="zh-TW"/>
              </w:rPr>
            </w:pPr>
            <w:r>
              <w:rPr>
                <w:rFonts w:ascii="Arial" w:eastAsia="PMingLiU" w:hAnsi="Arial" w:cs="Arial"/>
                <w:color w:val="auto"/>
                <w:sz w:val="20"/>
                <w:szCs w:val="20"/>
                <w:lang w:eastAsia="zh-TW"/>
              </w:rPr>
              <w:t>=&gt;</w:t>
            </w:r>
            <w:r>
              <w:rPr>
                <w:rFonts w:ascii="Arial" w:hAnsi="Arial" w:cs="Arial" w:hint="eastAsia"/>
                <w:color w:val="auto"/>
                <w:sz w:val="20"/>
                <w:szCs w:val="20"/>
              </w:rPr>
              <w:t xml:space="preserve">Skip to Family Questionnaire </w:t>
            </w:r>
            <w:r>
              <w:rPr>
                <w:rFonts w:ascii="Arial" w:eastAsia="PMingLiU" w:hAnsi="Arial" w:cs="Arial"/>
                <w:color w:val="auto"/>
                <w:sz w:val="20"/>
                <w:szCs w:val="20"/>
                <w:lang w:eastAsia="zh-TW"/>
              </w:rPr>
              <w:t>跳至家庭問卷</w:t>
            </w:r>
          </w:p>
          <w:p w14:paraId="7F2A48B5" w14:textId="77777777" w:rsidR="00865A4B" w:rsidRDefault="00C47607" w:rsidP="00750B8B">
            <w:pPr>
              <w:pStyle w:val="Default"/>
              <w:contextualSpacing/>
              <w:jc w:val="both"/>
              <w:rPr>
                <w:rFonts w:ascii="Arial" w:eastAsia="PMingLiU" w:hAnsi="Arial" w:cs="Arial"/>
                <w:b/>
                <w:color w:val="FF0000"/>
                <w:sz w:val="20"/>
                <w:szCs w:val="20"/>
                <w:lang w:eastAsia="zh-HK"/>
              </w:rPr>
            </w:pPr>
            <w:r>
              <w:rPr>
                <w:rFonts w:ascii="Arial" w:eastAsia="PMingLiU" w:hAnsi="Arial" w:cs="Arial"/>
                <w:b/>
                <w:color w:val="FF0000"/>
                <w:sz w:val="20"/>
                <w:szCs w:val="20"/>
                <w:lang w:eastAsia="zh-TW"/>
              </w:rPr>
              <w:t>[CAPI</w:t>
            </w:r>
            <w:r>
              <w:rPr>
                <w:rFonts w:ascii="Arial" w:eastAsia="PMingLiU" w:hAnsi="Arial" w:cs="Arial"/>
                <w:b/>
                <w:color w:val="FF0000"/>
                <w:sz w:val="20"/>
                <w:szCs w:val="20"/>
                <w:lang w:eastAsia="zh-HK"/>
              </w:rPr>
              <w:t xml:space="preserve">] </w:t>
            </w:r>
            <w:r>
              <w:rPr>
                <w:rFonts w:ascii="Arial" w:eastAsia="PMingLiU" w:hAnsi="Arial" w:cs="Arial"/>
                <w:bCs/>
                <w:color w:val="FF0000"/>
                <w:sz w:val="20"/>
                <w:szCs w:val="20"/>
                <w:lang w:eastAsia="zh-HK"/>
              </w:rPr>
              <w:t>Code 1 is automatically generated in SC1</w:t>
            </w:r>
            <w:r>
              <w:rPr>
                <w:rFonts w:ascii="Arial" w:hAnsi="Arial" w:cs="Arial" w:hint="eastAsia"/>
                <w:bCs/>
                <w:color w:val="FF0000"/>
                <w:sz w:val="20"/>
                <w:szCs w:val="20"/>
              </w:rPr>
              <w:t xml:space="preserve">; Code 1001 is automatically generated in the contact result of Screener (interview completion); Completion date and time of interview are generated by CAPI and then skip to Family Questionnaire. </w:t>
            </w:r>
          </w:p>
          <w:p w14:paraId="14344B1B" w14:textId="77777777" w:rsidR="00865A4B" w:rsidRDefault="00C47607" w:rsidP="00750B8B">
            <w:pPr>
              <w:pStyle w:val="Default"/>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SC1</w:t>
            </w:r>
            <w:r>
              <w:rPr>
                <w:rFonts w:ascii="Arial" w:eastAsia="PMingLiU" w:hAnsi="Arial" w:cs="Arial"/>
                <w:color w:val="FF0000"/>
                <w:sz w:val="20"/>
                <w:szCs w:val="20"/>
                <w:lang w:eastAsia="zh-TW"/>
              </w:rPr>
              <w:t>自動生成碼</w:t>
            </w:r>
            <w:r>
              <w:rPr>
                <w:rFonts w:ascii="Arial" w:eastAsia="PMingLiU" w:hAnsi="Arial" w:cs="Arial"/>
                <w:color w:val="FF0000"/>
                <w:sz w:val="20"/>
                <w:szCs w:val="20"/>
                <w:lang w:eastAsia="zh-TW"/>
              </w:rPr>
              <w:t>1</w:t>
            </w:r>
            <w:r>
              <w:rPr>
                <w:rFonts w:ascii="Arial" w:eastAsia="PMingLiU" w:hAnsi="Arial" w:cs="Arial"/>
                <w:color w:val="FF0000"/>
                <w:sz w:val="20"/>
                <w:szCs w:val="20"/>
                <w:lang w:eastAsia="zh-TW"/>
              </w:rPr>
              <w:t>，過濾問卷的聯繫記錄自動生成碼</w:t>
            </w:r>
            <w:r>
              <w:rPr>
                <w:rFonts w:ascii="Arial" w:eastAsia="PMingLiU" w:hAnsi="Arial" w:cs="Arial"/>
                <w:color w:val="FF0000"/>
                <w:sz w:val="20"/>
                <w:szCs w:val="20"/>
                <w:lang w:eastAsia="zh-TW"/>
              </w:rPr>
              <w:t>1001(</w:t>
            </w:r>
            <w:r>
              <w:rPr>
                <w:rFonts w:ascii="Arial" w:eastAsia="PMingLiU" w:hAnsi="Arial" w:cs="Arial"/>
                <w:color w:val="FF0000"/>
                <w:sz w:val="20"/>
                <w:szCs w:val="20"/>
                <w:lang w:eastAsia="zh-TW"/>
              </w:rPr>
              <w:t>訪問完成</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，産生訪問結束日期及時間，並跳至家庭問卷。</w:t>
            </w:r>
          </w:p>
        </w:tc>
      </w:tr>
      <w:tr w:rsidR="00865A4B" w14:paraId="32C6466B" w14:textId="77777777">
        <w:tc>
          <w:tcPr>
            <w:tcW w:w="2358" w:type="dxa"/>
          </w:tcPr>
          <w:p w14:paraId="5C5C2C84" w14:textId="77777777" w:rsidR="00865A4B" w:rsidRDefault="00C47607" w:rsidP="00750B8B">
            <w:pPr>
              <w:pStyle w:val="Default"/>
              <w:contextualSpacing/>
              <w:jc w:val="both"/>
              <w:rPr>
                <w:rFonts w:ascii="Arial" w:eastAsia="PMingLiU" w:hAnsi="Arial" w:cs="Arial"/>
                <w:sz w:val="20"/>
                <w:szCs w:val="20"/>
              </w:rPr>
            </w:pPr>
            <w:r>
              <w:rPr>
                <w:rFonts w:ascii="Arial" w:eastAsia="PMingLiU" w:hAnsi="Arial" w:cs="Arial"/>
                <w:sz w:val="20"/>
                <w:szCs w:val="20"/>
                <w:lang w:eastAsia="zh-TW"/>
              </w:rPr>
              <w:t>5. No</w:t>
            </w:r>
            <w:r>
              <w:rPr>
                <w:rFonts w:ascii="Arial" w:eastAsiaTheme="minorEastAsia" w:hAnsi="Arial" w:cs="Arial" w:hint="eastAsia"/>
                <w:sz w:val="20"/>
                <w:szCs w:val="20"/>
              </w:rPr>
              <w:t xml:space="preserve"> </w:t>
            </w:r>
            <w:r>
              <w:rPr>
                <w:rFonts w:ascii="Arial" w:eastAsia="PMingLiU" w:hAnsi="Arial" w:cs="Arial"/>
                <w:sz w:val="20"/>
                <w:szCs w:val="20"/>
                <w:lang w:eastAsia="zh-TW"/>
              </w:rPr>
              <w:t>否</w:t>
            </w:r>
          </w:p>
        </w:tc>
        <w:tc>
          <w:tcPr>
            <w:tcW w:w="6165" w:type="dxa"/>
            <w:vMerge w:val="restart"/>
            <w:vAlign w:val="center"/>
          </w:tcPr>
          <w:p w14:paraId="57249DCB" w14:textId="77777777" w:rsidR="00865A4B" w:rsidRDefault="00C47607" w:rsidP="00750B8B">
            <w:pPr>
              <w:pStyle w:val="Default"/>
              <w:contextualSpacing/>
              <w:jc w:val="both"/>
              <w:rPr>
                <w:rFonts w:ascii="Arial" w:eastAsia="PMingLiU" w:hAnsi="Arial" w:cs="Arial"/>
                <w:color w:val="auto"/>
                <w:sz w:val="20"/>
                <w:szCs w:val="20"/>
              </w:rPr>
            </w:pPr>
            <w:r>
              <w:rPr>
                <w:rFonts w:ascii="Arial" w:eastAsia="PMingLiU" w:hAnsi="Arial" w:cs="Arial"/>
                <w:color w:val="auto"/>
                <w:sz w:val="20"/>
                <w:szCs w:val="20"/>
                <w:lang w:eastAsia="zh-TW"/>
              </w:rPr>
              <w:t>=&gt;</w:t>
            </w:r>
            <w:r>
              <w:rPr>
                <w:rFonts w:ascii="Arial" w:eastAsiaTheme="minorEastAsia" w:hAnsi="Arial" w:cs="Arial" w:hint="eastAsia"/>
                <w:color w:val="auto"/>
                <w:sz w:val="20"/>
                <w:szCs w:val="20"/>
              </w:rPr>
              <w:t xml:space="preserve"> </w:t>
            </w:r>
            <w:r>
              <w:rPr>
                <w:rFonts w:ascii="Arial" w:eastAsiaTheme="minorEastAsia" w:hAnsi="Arial" w:cs="Arial"/>
                <w:color w:val="auto"/>
                <w:sz w:val="20"/>
                <w:szCs w:val="20"/>
              </w:rPr>
              <w:t>Continue</w:t>
            </w:r>
            <w:r>
              <w:rPr>
                <w:rFonts w:ascii="Arial" w:eastAsiaTheme="minorEastAsia" w:hAnsi="Arial" w:cs="Arial" w:hint="eastAsia"/>
                <w:color w:val="auto"/>
                <w:sz w:val="20"/>
                <w:szCs w:val="20"/>
              </w:rPr>
              <w:t xml:space="preserve"> </w:t>
            </w:r>
            <w:r>
              <w:rPr>
                <w:rFonts w:ascii="Arial" w:eastAsia="PMingLiU" w:hAnsi="Arial" w:cs="Arial"/>
                <w:color w:val="auto"/>
                <w:sz w:val="20"/>
                <w:szCs w:val="20"/>
                <w:lang w:eastAsia="zh-TW"/>
              </w:rPr>
              <w:t>續問</w:t>
            </w:r>
            <w:r>
              <w:rPr>
                <w:rFonts w:ascii="Arial" w:eastAsia="PMingLiU" w:hAnsi="Arial" w:cs="Arial"/>
                <w:color w:val="auto"/>
                <w:sz w:val="20"/>
                <w:szCs w:val="20"/>
                <w:lang w:eastAsia="zh-TW"/>
              </w:rPr>
              <w:t xml:space="preserve"> H2</w:t>
            </w:r>
          </w:p>
        </w:tc>
      </w:tr>
      <w:tr w:rsidR="00865A4B" w14:paraId="2795CE6E" w14:textId="77777777">
        <w:tc>
          <w:tcPr>
            <w:tcW w:w="2358" w:type="dxa"/>
          </w:tcPr>
          <w:p w14:paraId="7B885042" w14:textId="77777777" w:rsidR="00865A4B" w:rsidRDefault="00C47607" w:rsidP="00750B8B">
            <w:pPr>
              <w:pStyle w:val="Default"/>
              <w:contextualSpacing/>
              <w:jc w:val="both"/>
              <w:rPr>
                <w:rFonts w:ascii="Arial" w:eastAsia="PMingLiU" w:hAnsi="Arial" w:cs="Arial"/>
                <w:sz w:val="20"/>
                <w:szCs w:val="20"/>
              </w:rPr>
            </w:pPr>
            <w:r>
              <w:rPr>
                <w:rFonts w:ascii="Arial" w:eastAsia="PMingLiU" w:hAnsi="Arial" w:cs="Arial"/>
                <w:sz w:val="20"/>
                <w:szCs w:val="20"/>
              </w:rPr>
              <w:t>999</w:t>
            </w:r>
            <w:r>
              <w:rPr>
                <w:rFonts w:ascii="Arial" w:eastAsia="PMingLiU" w:hAnsi="Arial" w:cs="Arial"/>
                <w:sz w:val="20"/>
                <w:szCs w:val="20"/>
                <w:lang w:eastAsia="zh-TW"/>
              </w:rPr>
              <w:t>. Don’t know</w:t>
            </w:r>
            <w:r>
              <w:rPr>
                <w:rFonts w:ascii="Arial" w:eastAsiaTheme="minorEastAsia" w:hAnsi="Arial" w:cs="Arial" w:hint="eastAsia"/>
                <w:sz w:val="20"/>
                <w:szCs w:val="20"/>
              </w:rPr>
              <w:t xml:space="preserve"> </w:t>
            </w:r>
            <w:r>
              <w:rPr>
                <w:rFonts w:ascii="Arial" w:eastAsia="PMingLiU" w:hAnsi="Arial" w:cs="Arial"/>
                <w:sz w:val="20"/>
                <w:szCs w:val="20"/>
                <w:lang w:eastAsia="zh-TW"/>
              </w:rPr>
              <w:t>不</w:t>
            </w:r>
            <w:r>
              <w:rPr>
                <w:rFonts w:ascii="Arial" w:eastAsia="PMingLiU" w:hAnsi="Arial" w:cs="Arial"/>
                <w:sz w:val="20"/>
                <w:szCs w:val="20"/>
              </w:rPr>
              <w:t>知道</w:t>
            </w:r>
          </w:p>
        </w:tc>
        <w:tc>
          <w:tcPr>
            <w:tcW w:w="6165" w:type="dxa"/>
            <w:vMerge/>
          </w:tcPr>
          <w:p w14:paraId="377BE891" w14:textId="77777777" w:rsidR="00865A4B" w:rsidRDefault="00865A4B" w:rsidP="00750B8B">
            <w:pPr>
              <w:pStyle w:val="Default"/>
              <w:contextualSpacing/>
              <w:jc w:val="both"/>
              <w:rPr>
                <w:rFonts w:ascii="Arial" w:eastAsia="PMingLiU" w:hAnsi="Arial" w:cs="Arial"/>
                <w:color w:val="auto"/>
                <w:sz w:val="20"/>
                <w:szCs w:val="20"/>
              </w:rPr>
            </w:pPr>
          </w:p>
        </w:tc>
      </w:tr>
    </w:tbl>
    <w:p w14:paraId="391D1DF0" w14:textId="77777777" w:rsidR="00865A4B" w:rsidRDefault="00865A4B" w:rsidP="00750B8B">
      <w:pPr>
        <w:pStyle w:val="Default"/>
        <w:spacing w:line="276" w:lineRule="auto"/>
        <w:contextualSpacing/>
        <w:jc w:val="both"/>
        <w:rPr>
          <w:rFonts w:ascii="Arial" w:eastAsia="PMingLiU" w:hAnsi="Arial" w:cs="Arial"/>
          <w:sz w:val="20"/>
          <w:szCs w:val="20"/>
        </w:rPr>
      </w:pPr>
    </w:p>
    <w:p w14:paraId="2D126112" w14:textId="77777777" w:rsidR="00865A4B" w:rsidRDefault="00865A4B" w:rsidP="00750B8B">
      <w:pPr>
        <w:pStyle w:val="Default"/>
        <w:contextualSpacing/>
        <w:jc w:val="both"/>
        <w:rPr>
          <w:rFonts w:ascii="Arial" w:eastAsia="PMingLiU" w:hAnsi="Arial" w:cs="Arial"/>
          <w:b/>
          <w:sz w:val="20"/>
          <w:szCs w:val="20"/>
          <w:lang w:eastAsia="zh-TW"/>
        </w:rPr>
      </w:pPr>
    </w:p>
    <w:p w14:paraId="3522C40F" w14:textId="7B59392A" w:rsidR="00865A4B" w:rsidRDefault="00C47607" w:rsidP="00750B8B">
      <w:pPr>
        <w:jc w:val="both"/>
        <w:rPr>
          <w:rFonts w:ascii="Arial" w:eastAsia="PMingLiU" w:hAnsi="Arial" w:cs="Arial"/>
          <w:sz w:val="20"/>
          <w:szCs w:val="20"/>
        </w:rPr>
      </w:pPr>
      <w:r>
        <w:rPr>
          <w:rFonts w:ascii="Arial" w:eastAsia="PMingLiU" w:hAnsi="Arial" w:cs="Arial"/>
          <w:b/>
          <w:sz w:val="20"/>
          <w:szCs w:val="20"/>
          <w:lang w:eastAsia="zh-TW"/>
        </w:rPr>
        <w:t>H2.</w:t>
      </w:r>
      <w:r>
        <w:rPr>
          <w:rFonts w:ascii="Arial" w:eastAsia="PMingLiU" w:hAnsi="Arial" w:cs="Arial"/>
          <w:sz w:val="20"/>
          <w:szCs w:val="20"/>
        </w:rPr>
        <w:t xml:space="preserve"> In previous wave, we had interviewed ___________ </w:t>
      </w:r>
      <w:r>
        <w:rPr>
          <w:rFonts w:ascii="Arial" w:eastAsia="PMingLiU" w:hAnsi="Arial" w:cs="Arial"/>
          <w:color w:val="FF0000"/>
          <w:sz w:val="20"/>
          <w:szCs w:val="20"/>
        </w:rPr>
        <w:t>[</w:t>
      </w:r>
      <w:r>
        <w:rPr>
          <w:rFonts w:ascii="Arial" w:hAnsi="Arial" w:cs="Arial" w:hint="eastAsia"/>
          <w:color w:val="FF0000"/>
          <w:sz w:val="20"/>
          <w:szCs w:val="20"/>
        </w:rPr>
        <w:t xml:space="preserve">CAPI: </w:t>
      </w:r>
      <w:r w:rsidR="00E37F26">
        <w:rPr>
          <w:rFonts w:ascii="Arial" w:hAnsi="Arial" w:cs="Arial"/>
          <w:color w:val="FF0000"/>
          <w:sz w:val="20"/>
          <w:szCs w:val="20"/>
        </w:rPr>
        <w:t xml:space="preserve">Load </w:t>
      </w:r>
      <w:r>
        <w:rPr>
          <w:rFonts w:ascii="Arial" w:hAnsi="Arial" w:cs="Arial" w:hint="eastAsia"/>
          <w:color w:val="FF0000"/>
          <w:sz w:val="20"/>
          <w:szCs w:val="20"/>
        </w:rPr>
        <w:t>n</w:t>
      </w:r>
      <w:r>
        <w:rPr>
          <w:rFonts w:ascii="Arial" w:eastAsia="PMingLiU" w:hAnsi="Arial" w:cs="Arial"/>
          <w:color w:val="FF0000"/>
          <w:sz w:val="20"/>
          <w:szCs w:val="20"/>
        </w:rPr>
        <w:t xml:space="preserve">ame of main respondent of </w:t>
      </w:r>
      <w:r>
        <w:rPr>
          <w:rFonts w:ascii="Arial" w:eastAsiaTheme="minorEastAsia" w:hAnsi="Arial" w:cs="Arial" w:hint="eastAsia"/>
          <w:color w:val="FF0000"/>
          <w:sz w:val="20"/>
          <w:szCs w:val="20"/>
        </w:rPr>
        <w:t>latest</w:t>
      </w:r>
      <w:r>
        <w:rPr>
          <w:rFonts w:ascii="Arial" w:eastAsia="PMingLiU" w:hAnsi="Arial" w:cs="Arial"/>
          <w:color w:val="FF0000"/>
          <w:sz w:val="20"/>
          <w:szCs w:val="20"/>
        </w:rPr>
        <w:t xml:space="preserve"> Family questionnaire].</w:t>
      </w:r>
      <w:r>
        <w:rPr>
          <w:rFonts w:ascii="Arial" w:eastAsia="PMingLiU" w:hAnsi="Arial" w:cs="Arial"/>
          <w:sz w:val="20"/>
          <w:szCs w:val="20"/>
        </w:rPr>
        <w:t xml:space="preserve"> Is he/ she your family member?</w:t>
      </w:r>
    </w:p>
    <w:p w14:paraId="11C84918" w14:textId="77777777" w:rsidR="00865A4B" w:rsidRDefault="00C47607" w:rsidP="00750B8B">
      <w:pPr>
        <w:pStyle w:val="Default"/>
        <w:contextualSpacing/>
        <w:jc w:val="both"/>
        <w:rPr>
          <w:rFonts w:ascii="Arial" w:eastAsia="PMingLiU" w:hAnsi="Arial" w:cs="Arial"/>
          <w:sz w:val="20"/>
          <w:szCs w:val="20"/>
          <w:lang w:eastAsia="zh-TW"/>
        </w:rPr>
      </w:pPr>
      <w:r>
        <w:rPr>
          <w:rFonts w:ascii="Arial" w:eastAsia="PMingLiU" w:hAnsi="Arial" w:cs="Arial"/>
          <w:sz w:val="20"/>
          <w:szCs w:val="20"/>
          <w:lang w:eastAsia="zh-TW"/>
        </w:rPr>
        <w:t>上期我們訪問了</w:t>
      </w:r>
      <w:r>
        <w:rPr>
          <w:rFonts w:ascii="Arial" w:eastAsia="PMingLiU" w:hAnsi="Arial" w:cs="Arial"/>
          <w:color w:val="FF0000"/>
          <w:sz w:val="20"/>
          <w:szCs w:val="20"/>
          <w:lang w:eastAsia="zh-TW"/>
        </w:rPr>
        <w:t>[CAPI</w:t>
      </w:r>
      <w:r>
        <w:rPr>
          <w:rFonts w:ascii="Arial" w:eastAsia="PMingLiU" w:hAnsi="Arial" w:cs="Arial"/>
          <w:color w:val="FF0000"/>
          <w:sz w:val="20"/>
          <w:szCs w:val="20"/>
          <w:lang w:eastAsia="zh-TW"/>
        </w:rPr>
        <w:t>：加載最近一期完成家庭問卷主要回答人姓名</w:t>
      </w:r>
      <w:r>
        <w:rPr>
          <w:rFonts w:ascii="Arial" w:eastAsia="PMingLiU" w:hAnsi="Arial" w:cs="Arial"/>
          <w:color w:val="FF0000"/>
          <w:sz w:val="20"/>
          <w:szCs w:val="20"/>
          <w:lang w:eastAsia="zh-TW"/>
        </w:rPr>
        <w:t>]</w:t>
      </w:r>
      <w:r>
        <w:rPr>
          <w:rFonts w:ascii="Arial" w:eastAsia="PMingLiU" w:hAnsi="Arial" w:cs="Arial"/>
          <w:color w:val="auto"/>
          <w:sz w:val="20"/>
          <w:szCs w:val="20"/>
          <w:lang w:eastAsia="zh-TW"/>
        </w:rPr>
        <w:t>，請問他</w:t>
      </w:r>
      <w:r>
        <w:rPr>
          <w:rFonts w:ascii="Arial" w:eastAsia="PMingLiU" w:hAnsi="Arial" w:cs="Arial"/>
          <w:color w:val="auto"/>
          <w:sz w:val="20"/>
          <w:szCs w:val="20"/>
          <w:lang w:eastAsia="zh-TW"/>
        </w:rPr>
        <w:t>/</w:t>
      </w:r>
      <w:r>
        <w:rPr>
          <w:rFonts w:ascii="Arial" w:eastAsia="PMingLiU" w:hAnsi="Arial" w:cs="Arial"/>
          <w:color w:val="auto"/>
          <w:sz w:val="20"/>
          <w:szCs w:val="20"/>
          <w:lang w:eastAsia="zh-TW"/>
        </w:rPr>
        <w:t>她是</w:t>
      </w:r>
      <w:r>
        <w:rPr>
          <w:rFonts w:ascii="Arial" w:eastAsia="PMingLiU" w:hAnsi="Arial" w:cs="Arial"/>
          <w:sz w:val="20"/>
          <w:szCs w:val="20"/>
          <w:lang w:eastAsia="zh-TW"/>
        </w:rPr>
        <w:t>您的家人嗎？</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7140"/>
      </w:tblGrid>
      <w:tr w:rsidR="00865A4B" w14:paraId="687B37C0" w14:textId="77777777">
        <w:trPr>
          <w:trHeight w:val="90"/>
        </w:trPr>
        <w:tc>
          <w:tcPr>
            <w:tcW w:w="1383" w:type="dxa"/>
          </w:tcPr>
          <w:p w14:paraId="4BA8E8CC" w14:textId="77777777" w:rsidR="00865A4B" w:rsidRDefault="00C47607" w:rsidP="00750B8B">
            <w:pPr>
              <w:pStyle w:val="Default"/>
              <w:contextualSpacing/>
              <w:jc w:val="both"/>
              <w:rPr>
                <w:rFonts w:ascii="Arial" w:eastAsia="PMingLiU" w:hAnsi="Arial" w:cs="Arial"/>
                <w:sz w:val="20"/>
                <w:szCs w:val="20"/>
              </w:rPr>
            </w:pPr>
            <w:r>
              <w:rPr>
                <w:rFonts w:ascii="Arial" w:eastAsia="PMingLiU" w:hAnsi="Arial" w:cs="Arial"/>
                <w:sz w:val="20"/>
                <w:szCs w:val="20"/>
                <w:lang w:eastAsia="zh-TW"/>
              </w:rPr>
              <w:t>1. Yes</w:t>
            </w:r>
            <w:r>
              <w:rPr>
                <w:rFonts w:ascii="Arial" w:eastAsiaTheme="minorEastAsia" w:hAnsi="Arial" w:cs="Arial" w:hint="eastAsia"/>
                <w:sz w:val="20"/>
                <w:szCs w:val="20"/>
              </w:rPr>
              <w:t xml:space="preserve"> </w:t>
            </w:r>
            <w:r>
              <w:rPr>
                <w:rFonts w:ascii="Arial" w:eastAsia="PMingLiU" w:hAnsi="Arial" w:cs="Arial"/>
                <w:sz w:val="20"/>
                <w:szCs w:val="20"/>
                <w:lang w:eastAsia="zh-TW"/>
              </w:rPr>
              <w:t>是</w:t>
            </w:r>
          </w:p>
        </w:tc>
        <w:tc>
          <w:tcPr>
            <w:tcW w:w="7140" w:type="dxa"/>
          </w:tcPr>
          <w:p w14:paraId="29F7B41A" w14:textId="77777777" w:rsidR="00865A4B" w:rsidRDefault="00C47607" w:rsidP="00750B8B">
            <w:pPr>
              <w:pStyle w:val="Default"/>
              <w:contextualSpacing/>
              <w:jc w:val="both"/>
              <w:rPr>
                <w:rStyle w:val="afffd"/>
                <w:rFonts w:ascii="Calibri" w:hAnsi="Calibri"/>
                <w:color w:val="auto"/>
                <w:lang w:val="en-GB"/>
              </w:rPr>
            </w:pPr>
            <w:r>
              <w:rPr>
                <w:rFonts w:ascii="Arial" w:eastAsia="PMingLiU" w:hAnsi="Arial" w:cs="Arial"/>
                <w:color w:val="auto"/>
                <w:sz w:val="20"/>
                <w:szCs w:val="20"/>
                <w:lang w:eastAsia="zh-TW"/>
              </w:rPr>
              <w:t>=&gt;</w:t>
            </w:r>
            <w:r>
              <w:rPr>
                <w:rFonts w:ascii="Arial" w:eastAsiaTheme="minorEastAsia" w:hAnsi="Arial" w:cs="Arial" w:hint="eastAsia"/>
                <w:color w:val="auto"/>
                <w:sz w:val="20"/>
                <w:szCs w:val="20"/>
              </w:rPr>
              <w:t xml:space="preserve"> </w:t>
            </w:r>
            <w:r>
              <w:rPr>
                <w:rFonts w:ascii="Arial" w:eastAsiaTheme="minorEastAsia" w:hAnsi="Arial" w:cs="Arial"/>
                <w:color w:val="auto"/>
                <w:sz w:val="20"/>
                <w:szCs w:val="20"/>
              </w:rPr>
              <w:t>Skip to Family questionnaire</w:t>
            </w:r>
            <w:r>
              <w:rPr>
                <w:rFonts w:ascii="Arial" w:eastAsiaTheme="minorEastAsia" w:hAnsi="Arial" w:cs="Arial" w:hint="eastAsia"/>
                <w:color w:val="auto"/>
                <w:sz w:val="20"/>
                <w:szCs w:val="20"/>
              </w:rPr>
              <w:t xml:space="preserve"> </w:t>
            </w:r>
            <w:r>
              <w:rPr>
                <w:rFonts w:ascii="Arial" w:eastAsia="PMingLiU" w:hAnsi="Arial" w:cs="Arial"/>
                <w:color w:val="auto"/>
                <w:sz w:val="20"/>
                <w:szCs w:val="20"/>
                <w:lang w:eastAsia="zh-TW"/>
              </w:rPr>
              <w:t>跳至家庭問卷</w:t>
            </w:r>
          </w:p>
          <w:p w14:paraId="1EC502B1" w14:textId="77777777" w:rsidR="00865A4B" w:rsidRDefault="00C47607" w:rsidP="00750B8B">
            <w:pPr>
              <w:pStyle w:val="Default"/>
              <w:contextualSpacing/>
              <w:jc w:val="both"/>
              <w:rPr>
                <w:rStyle w:val="afffd"/>
                <w:rFonts w:ascii="Calibri" w:hAnsi="Calibri"/>
                <w:color w:val="auto"/>
                <w:lang w:val="en-GB" w:eastAsia="zh-TW"/>
              </w:rPr>
            </w:pPr>
            <w:r>
              <w:rPr>
                <w:rFonts w:ascii="Arial" w:eastAsia="PMingLiU" w:hAnsi="Arial" w:cs="Arial"/>
                <w:b/>
                <w:color w:val="FF0000"/>
                <w:sz w:val="20"/>
                <w:szCs w:val="20"/>
                <w:lang w:eastAsia="zh-TW"/>
              </w:rPr>
              <w:t>[CAPI</w:t>
            </w:r>
            <w:r>
              <w:rPr>
                <w:rFonts w:ascii="Arial" w:eastAsia="PMingLiU" w:hAnsi="Arial" w:cs="Arial"/>
                <w:b/>
                <w:color w:val="FF0000"/>
                <w:sz w:val="20"/>
                <w:szCs w:val="20"/>
                <w:lang w:eastAsia="zh-HK"/>
              </w:rPr>
              <w:t xml:space="preserve">] </w:t>
            </w:r>
            <w:r>
              <w:rPr>
                <w:rFonts w:ascii="Arial" w:eastAsia="PMingLiU" w:hAnsi="Arial" w:cs="Arial"/>
                <w:bCs/>
                <w:color w:val="FF0000"/>
                <w:sz w:val="20"/>
                <w:szCs w:val="20"/>
                <w:lang w:eastAsia="zh-HK"/>
              </w:rPr>
              <w:t>Code 1 is automatically generated in SC1</w:t>
            </w:r>
            <w:r>
              <w:rPr>
                <w:rFonts w:ascii="Arial" w:hAnsi="Arial" w:cs="Arial" w:hint="eastAsia"/>
                <w:bCs/>
                <w:color w:val="FF0000"/>
                <w:sz w:val="20"/>
                <w:szCs w:val="20"/>
              </w:rPr>
              <w:t xml:space="preserve">; Code 1001 is automatically generated in the contact result of Screener (interview completion); Completion date and time of interview are generated by CAPI and then skip to Family Questionnaire. </w:t>
            </w:r>
          </w:p>
          <w:p w14:paraId="07051174" w14:textId="10EBDB61" w:rsidR="00865A4B" w:rsidRDefault="00C47607" w:rsidP="00750B8B">
            <w:pPr>
              <w:pStyle w:val="Default"/>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SC1</w:t>
            </w:r>
            <w:r>
              <w:rPr>
                <w:rFonts w:ascii="Arial" w:eastAsia="PMingLiU" w:hAnsi="Arial" w:cs="Arial"/>
                <w:color w:val="FF0000"/>
                <w:sz w:val="20"/>
                <w:szCs w:val="20"/>
                <w:lang w:eastAsia="zh-TW"/>
              </w:rPr>
              <w:t>自動生成碼</w:t>
            </w:r>
            <w:r>
              <w:rPr>
                <w:rFonts w:ascii="Arial" w:eastAsia="PMingLiU" w:hAnsi="Arial" w:cs="Arial"/>
                <w:color w:val="FF0000"/>
                <w:sz w:val="20"/>
                <w:szCs w:val="20"/>
                <w:lang w:eastAsia="zh-TW"/>
              </w:rPr>
              <w:t>1</w:t>
            </w:r>
            <w:r>
              <w:rPr>
                <w:rFonts w:ascii="Arial" w:eastAsia="PMingLiU" w:hAnsi="Arial" w:cs="Arial"/>
                <w:color w:val="FF0000"/>
                <w:sz w:val="20"/>
                <w:szCs w:val="20"/>
                <w:lang w:eastAsia="zh-TW"/>
              </w:rPr>
              <w:t>，過濾問卷的聯繫記錄自動生成碼</w:t>
            </w:r>
            <w:r>
              <w:rPr>
                <w:rFonts w:ascii="Arial" w:eastAsia="PMingLiU" w:hAnsi="Arial" w:cs="Arial"/>
                <w:color w:val="FF0000"/>
                <w:sz w:val="20"/>
                <w:szCs w:val="20"/>
                <w:lang w:eastAsia="zh-TW"/>
              </w:rPr>
              <w:t>1001(</w:t>
            </w:r>
            <w:r>
              <w:rPr>
                <w:rFonts w:ascii="Arial" w:eastAsia="PMingLiU" w:hAnsi="Arial" w:cs="Arial"/>
                <w:color w:val="FF0000"/>
                <w:sz w:val="20"/>
                <w:szCs w:val="20"/>
                <w:lang w:eastAsia="zh-TW"/>
              </w:rPr>
              <w:t>訪問完成</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，産生訪問結束日期及時間，並跳至家庭問卷。</w:t>
            </w:r>
          </w:p>
        </w:tc>
      </w:tr>
      <w:tr w:rsidR="00865A4B" w14:paraId="1EA18B4A" w14:textId="77777777">
        <w:tc>
          <w:tcPr>
            <w:tcW w:w="1383" w:type="dxa"/>
          </w:tcPr>
          <w:p w14:paraId="5A16ABD2" w14:textId="77777777" w:rsidR="00865A4B" w:rsidRDefault="00C47607" w:rsidP="00750B8B">
            <w:pPr>
              <w:pStyle w:val="Default"/>
              <w:contextualSpacing/>
              <w:jc w:val="both"/>
              <w:rPr>
                <w:rFonts w:ascii="Arial" w:eastAsia="PMingLiU" w:hAnsi="Arial" w:cs="Arial"/>
                <w:sz w:val="20"/>
                <w:szCs w:val="20"/>
              </w:rPr>
            </w:pPr>
            <w:r>
              <w:rPr>
                <w:rFonts w:ascii="Arial" w:eastAsia="PMingLiU" w:hAnsi="Arial" w:cs="Arial"/>
                <w:sz w:val="20"/>
                <w:szCs w:val="20"/>
                <w:lang w:eastAsia="zh-TW"/>
              </w:rPr>
              <w:t>5. No</w:t>
            </w:r>
            <w:r>
              <w:rPr>
                <w:rFonts w:ascii="Arial" w:eastAsiaTheme="minorEastAsia" w:hAnsi="Arial" w:cs="Arial" w:hint="eastAsia"/>
                <w:sz w:val="20"/>
                <w:szCs w:val="20"/>
              </w:rPr>
              <w:t xml:space="preserve"> </w:t>
            </w:r>
            <w:r>
              <w:rPr>
                <w:rFonts w:ascii="Arial" w:eastAsia="PMingLiU" w:hAnsi="Arial" w:cs="Arial"/>
                <w:sz w:val="20"/>
                <w:szCs w:val="20"/>
                <w:lang w:eastAsia="zh-TW"/>
              </w:rPr>
              <w:t>否</w:t>
            </w:r>
          </w:p>
        </w:tc>
        <w:tc>
          <w:tcPr>
            <w:tcW w:w="7140" w:type="dxa"/>
          </w:tcPr>
          <w:p w14:paraId="32CA86C9" w14:textId="77777777" w:rsidR="00865A4B" w:rsidRDefault="00C47607" w:rsidP="00750B8B">
            <w:pPr>
              <w:pStyle w:val="Default"/>
              <w:contextualSpacing/>
              <w:jc w:val="both"/>
              <w:rPr>
                <w:rFonts w:ascii="Arial" w:eastAsia="PMingLiU" w:hAnsi="Arial" w:cs="Arial"/>
                <w:color w:val="auto"/>
                <w:sz w:val="20"/>
                <w:szCs w:val="20"/>
              </w:rPr>
            </w:pPr>
            <w:r>
              <w:rPr>
                <w:rFonts w:ascii="Arial" w:eastAsia="PMingLiU" w:hAnsi="Arial" w:cs="Arial"/>
                <w:color w:val="auto"/>
                <w:sz w:val="20"/>
                <w:szCs w:val="20"/>
                <w:lang w:eastAsia="zh-TW"/>
              </w:rPr>
              <w:t>=&gt;</w:t>
            </w:r>
            <w:r>
              <w:rPr>
                <w:rFonts w:ascii="Arial" w:eastAsiaTheme="minorEastAsia" w:hAnsi="Arial" w:cs="Arial" w:hint="eastAsia"/>
                <w:color w:val="auto"/>
                <w:sz w:val="20"/>
                <w:szCs w:val="20"/>
              </w:rPr>
              <w:t xml:space="preserve"> </w:t>
            </w:r>
            <w:r>
              <w:rPr>
                <w:rFonts w:ascii="Arial" w:eastAsiaTheme="minorEastAsia" w:hAnsi="Arial" w:cs="Arial"/>
                <w:color w:val="auto"/>
                <w:sz w:val="20"/>
                <w:szCs w:val="20"/>
              </w:rPr>
              <w:t>Continue</w:t>
            </w:r>
            <w:r>
              <w:rPr>
                <w:rFonts w:ascii="Arial" w:eastAsiaTheme="minorEastAsia" w:hAnsi="Arial" w:cs="Arial" w:hint="eastAsia"/>
                <w:color w:val="auto"/>
                <w:sz w:val="20"/>
                <w:szCs w:val="20"/>
              </w:rPr>
              <w:t xml:space="preserve"> </w:t>
            </w:r>
            <w:r>
              <w:rPr>
                <w:rFonts w:ascii="Arial" w:eastAsia="PMingLiU" w:hAnsi="Arial" w:cs="Arial"/>
                <w:color w:val="auto"/>
                <w:sz w:val="20"/>
                <w:szCs w:val="20"/>
                <w:lang w:eastAsia="zh-TW"/>
              </w:rPr>
              <w:t>續問</w:t>
            </w:r>
            <w:r>
              <w:rPr>
                <w:rFonts w:ascii="Arial" w:eastAsia="PMingLiU" w:hAnsi="Arial" w:cs="Arial"/>
                <w:color w:val="auto"/>
                <w:sz w:val="20"/>
                <w:szCs w:val="20"/>
                <w:lang w:eastAsia="zh-TW"/>
              </w:rPr>
              <w:t xml:space="preserve"> H3</w:t>
            </w:r>
          </w:p>
        </w:tc>
      </w:tr>
    </w:tbl>
    <w:p w14:paraId="36694730" w14:textId="77777777" w:rsidR="00865A4B" w:rsidRDefault="00865A4B" w:rsidP="00750B8B">
      <w:pPr>
        <w:pStyle w:val="Default"/>
        <w:contextualSpacing/>
        <w:jc w:val="both"/>
        <w:rPr>
          <w:rFonts w:ascii="Arial" w:eastAsia="PMingLiU" w:hAnsi="Arial" w:cs="Arial"/>
          <w:sz w:val="20"/>
          <w:szCs w:val="20"/>
        </w:rPr>
      </w:pPr>
    </w:p>
    <w:p w14:paraId="7FDCC3D7" w14:textId="77777777" w:rsidR="00865A4B" w:rsidRDefault="00865A4B" w:rsidP="00750B8B">
      <w:pPr>
        <w:contextualSpacing/>
        <w:jc w:val="both"/>
        <w:rPr>
          <w:rFonts w:ascii="Arial" w:eastAsia="PMingLiU" w:hAnsi="Arial" w:cs="Arial"/>
          <w:b/>
          <w:sz w:val="20"/>
          <w:szCs w:val="20"/>
          <w:lang w:eastAsia="zh-TW"/>
        </w:rPr>
      </w:pPr>
    </w:p>
    <w:p w14:paraId="53521347" w14:textId="434BE27E" w:rsidR="00865A4B" w:rsidRDefault="00C47607" w:rsidP="00750B8B">
      <w:pPr>
        <w:jc w:val="both"/>
      </w:pPr>
      <w:r>
        <w:rPr>
          <w:rFonts w:ascii="Arial" w:eastAsia="PMingLiU" w:hAnsi="Arial" w:cs="Arial"/>
          <w:b/>
          <w:sz w:val="20"/>
          <w:szCs w:val="20"/>
          <w:lang w:eastAsia="zh-TW"/>
        </w:rPr>
        <w:t xml:space="preserve">H3. </w:t>
      </w:r>
      <w:r>
        <w:rPr>
          <w:rFonts w:ascii="Arial" w:eastAsia="PMingLiU" w:hAnsi="Arial" w:cs="Arial"/>
          <w:sz w:val="20"/>
          <w:szCs w:val="20"/>
        </w:rPr>
        <w:t xml:space="preserve">Did your household move to this address after __________ </w:t>
      </w:r>
      <w:r>
        <w:rPr>
          <w:rFonts w:ascii="Arial" w:eastAsia="PMingLiU" w:hAnsi="Arial" w:cs="Arial"/>
          <w:color w:val="FF0000"/>
          <w:sz w:val="20"/>
          <w:szCs w:val="20"/>
        </w:rPr>
        <w:t>[</w:t>
      </w:r>
      <w:r>
        <w:rPr>
          <w:rFonts w:ascii="Arial" w:eastAsiaTheme="minorEastAsia" w:hAnsi="Arial" w:cs="Arial" w:hint="eastAsia"/>
          <w:color w:val="FF0000"/>
          <w:sz w:val="20"/>
          <w:szCs w:val="20"/>
        </w:rPr>
        <w:t xml:space="preserve">CAPI: </w:t>
      </w:r>
      <w:r w:rsidR="00E37F26">
        <w:rPr>
          <w:rFonts w:ascii="Arial" w:eastAsiaTheme="minorEastAsia" w:hAnsi="Arial" w:cs="Arial"/>
          <w:color w:val="FF0000"/>
          <w:sz w:val="20"/>
          <w:szCs w:val="20"/>
        </w:rPr>
        <w:t>Load l</w:t>
      </w:r>
      <w:r>
        <w:rPr>
          <w:rFonts w:ascii="Arial" w:eastAsiaTheme="minorEastAsia" w:hAnsi="Arial" w:cs="Arial" w:hint="eastAsia"/>
          <w:color w:val="FF0000"/>
          <w:sz w:val="20"/>
          <w:szCs w:val="20"/>
        </w:rPr>
        <w:t>atest c</w:t>
      </w:r>
      <w:r>
        <w:rPr>
          <w:rFonts w:ascii="Arial" w:eastAsia="PMingLiU" w:hAnsi="Arial" w:cs="Arial"/>
          <w:color w:val="FF0000"/>
          <w:sz w:val="20"/>
          <w:szCs w:val="20"/>
        </w:rPr>
        <w:t>ompletion date of Family questionnaire</w:t>
      </w:r>
      <w:r>
        <w:rPr>
          <w:rFonts w:ascii="Arial" w:eastAsiaTheme="minorEastAsia" w:hAnsi="Arial" w:cs="Arial" w:hint="eastAsia"/>
          <w:color w:val="FF0000"/>
          <w:sz w:val="20"/>
          <w:szCs w:val="20"/>
        </w:rPr>
        <w:t xml:space="preserve"> in </w:t>
      </w:r>
      <w:r>
        <w:rPr>
          <w:rFonts w:ascii="Arial" w:eastAsiaTheme="minorEastAsia" w:hAnsi="Arial" w:cs="Arial"/>
          <w:color w:val="FF0000"/>
          <w:sz w:val="20"/>
          <w:szCs w:val="20"/>
        </w:rPr>
        <w:t>previous</w:t>
      </w:r>
      <w:r>
        <w:rPr>
          <w:rFonts w:ascii="Arial" w:eastAsiaTheme="minorEastAsia" w:hAnsi="Arial" w:cs="Arial" w:hint="eastAsia"/>
          <w:color w:val="FF0000"/>
          <w:sz w:val="20"/>
          <w:szCs w:val="20"/>
        </w:rPr>
        <w:t xml:space="preserve"> wave</w:t>
      </w:r>
      <w:r>
        <w:rPr>
          <w:rFonts w:ascii="Arial" w:eastAsia="PMingLiU" w:hAnsi="Arial" w:cs="Arial"/>
          <w:color w:val="FF0000"/>
          <w:sz w:val="20"/>
          <w:szCs w:val="20"/>
        </w:rPr>
        <w:t>]</w:t>
      </w:r>
      <w:r>
        <w:rPr>
          <w:rFonts w:ascii="Arial" w:eastAsia="PMingLiU" w:hAnsi="Arial" w:cs="Arial"/>
          <w:sz w:val="20"/>
          <w:szCs w:val="20"/>
        </w:rPr>
        <w:t xml:space="preserve">?  </w:t>
      </w:r>
    </w:p>
    <w:p w14:paraId="0EBA7485" w14:textId="77777777" w:rsidR="00865A4B" w:rsidRDefault="00C47607" w:rsidP="00750B8B">
      <w:pPr>
        <w:contextualSpacing/>
        <w:jc w:val="both"/>
        <w:rPr>
          <w:rFonts w:ascii="Arial" w:eastAsia="PMingLiU" w:hAnsi="Arial" w:cs="Arial"/>
          <w:sz w:val="20"/>
          <w:szCs w:val="20"/>
          <w:lang w:eastAsia="zh-TW"/>
        </w:rPr>
      </w:pPr>
      <w:r>
        <w:rPr>
          <w:rFonts w:ascii="Arial" w:eastAsia="PMingLiU" w:hAnsi="Arial" w:cs="Arial"/>
          <w:sz w:val="20"/>
          <w:szCs w:val="20"/>
          <w:lang w:eastAsia="zh-TW"/>
        </w:rPr>
        <w:t>請問您家是否在</w:t>
      </w:r>
      <w:r>
        <w:rPr>
          <w:rFonts w:ascii="Arial" w:eastAsia="PMingLiU" w:hAnsi="Arial" w:cs="Arial"/>
          <w:color w:val="FF0000"/>
          <w:sz w:val="20"/>
          <w:szCs w:val="20"/>
          <w:lang w:eastAsia="zh-TW"/>
        </w:rPr>
        <w:t>[CAPI</w:t>
      </w:r>
      <w:r>
        <w:rPr>
          <w:rFonts w:ascii="Arial" w:eastAsia="PMingLiU" w:hAnsi="Arial" w:cs="Arial"/>
          <w:color w:val="FF0000"/>
          <w:sz w:val="20"/>
          <w:szCs w:val="20"/>
          <w:lang w:eastAsia="zh-TW"/>
        </w:rPr>
        <w:t>：加載最近一期家庭問卷完成年月</w:t>
      </w:r>
      <w:r>
        <w:rPr>
          <w:rFonts w:ascii="Arial" w:eastAsia="PMingLiU" w:hAnsi="Arial" w:cs="Arial"/>
          <w:color w:val="FF0000"/>
          <w:sz w:val="20"/>
          <w:szCs w:val="20"/>
          <w:lang w:eastAsia="zh-TW"/>
        </w:rPr>
        <w:t xml:space="preserve">] </w:t>
      </w:r>
      <w:r>
        <w:rPr>
          <w:rFonts w:ascii="Arial" w:eastAsia="PMingLiU" w:hAnsi="Arial" w:cs="Arial"/>
          <w:sz w:val="20"/>
          <w:szCs w:val="20"/>
          <w:lang w:eastAsia="zh-TW"/>
        </w:rPr>
        <w:t>之後搬來住的？</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7047"/>
      </w:tblGrid>
      <w:tr w:rsidR="00865A4B" w14:paraId="7BDE07E1" w14:textId="77777777">
        <w:tc>
          <w:tcPr>
            <w:tcW w:w="1476" w:type="dxa"/>
          </w:tcPr>
          <w:p w14:paraId="2214D11C" w14:textId="77777777" w:rsidR="00865A4B" w:rsidRDefault="00C47607">
            <w:pPr>
              <w:pStyle w:val="Default"/>
              <w:contextualSpacing/>
              <w:jc w:val="both"/>
              <w:rPr>
                <w:rFonts w:ascii="Arial" w:eastAsia="PMingLiU" w:hAnsi="Arial" w:cs="Arial"/>
                <w:sz w:val="20"/>
                <w:szCs w:val="20"/>
              </w:rPr>
            </w:pPr>
            <w:r>
              <w:rPr>
                <w:rFonts w:ascii="Arial" w:eastAsia="PMingLiU" w:hAnsi="Arial" w:cs="Arial"/>
                <w:sz w:val="20"/>
                <w:szCs w:val="20"/>
                <w:lang w:eastAsia="zh-TW"/>
              </w:rPr>
              <w:t>1. Yes</w:t>
            </w:r>
            <w:r>
              <w:rPr>
                <w:rFonts w:ascii="Arial" w:eastAsiaTheme="minorEastAsia" w:hAnsi="Arial" w:cs="Arial" w:hint="eastAsia"/>
                <w:sz w:val="20"/>
                <w:szCs w:val="20"/>
              </w:rPr>
              <w:t xml:space="preserve"> </w:t>
            </w:r>
            <w:r>
              <w:rPr>
                <w:rFonts w:ascii="Arial" w:eastAsia="PMingLiU" w:hAnsi="Arial" w:cs="Arial"/>
                <w:sz w:val="20"/>
                <w:szCs w:val="20"/>
                <w:lang w:eastAsia="zh-TW"/>
              </w:rPr>
              <w:t>是</w:t>
            </w:r>
          </w:p>
        </w:tc>
        <w:tc>
          <w:tcPr>
            <w:tcW w:w="7047" w:type="dxa"/>
          </w:tcPr>
          <w:p w14:paraId="13A6DAE5" w14:textId="77777777" w:rsidR="00865A4B" w:rsidRDefault="00C47607">
            <w:pPr>
              <w:pStyle w:val="Default"/>
              <w:contextualSpacing/>
              <w:jc w:val="both"/>
              <w:rPr>
                <w:rFonts w:ascii="Arial" w:eastAsiaTheme="minorEastAsia" w:hAnsi="Arial" w:cs="Arial"/>
                <w:b/>
                <w:color w:val="auto"/>
                <w:sz w:val="20"/>
                <w:szCs w:val="20"/>
              </w:rPr>
            </w:pPr>
            <w:r>
              <w:rPr>
                <w:rFonts w:ascii="Arial" w:eastAsiaTheme="minorEastAsia" w:hAnsi="Arial" w:cs="Arial"/>
                <w:b/>
                <w:color w:val="auto"/>
                <w:sz w:val="20"/>
                <w:szCs w:val="20"/>
              </w:rPr>
              <w:t xml:space="preserve">Read out: </w:t>
            </w:r>
            <w:r>
              <w:rPr>
                <w:rFonts w:ascii="Arial" w:eastAsiaTheme="minorEastAsia" w:hAnsi="Arial" w:cs="Arial"/>
                <w:color w:val="auto"/>
                <w:sz w:val="20"/>
                <w:szCs w:val="20"/>
              </w:rPr>
              <w:t xml:space="preserve">Sorry to bother. </w:t>
            </w:r>
            <w:proofErr w:type="gramStart"/>
            <w:r>
              <w:rPr>
                <w:rFonts w:ascii="Arial" w:eastAsiaTheme="minorEastAsia" w:hAnsi="Arial" w:cs="Arial"/>
                <w:color w:val="auto"/>
                <w:sz w:val="20"/>
                <w:szCs w:val="20"/>
              </w:rPr>
              <w:t>Thanks</w:t>
            </w:r>
            <w:proofErr w:type="gramEnd"/>
            <w:r>
              <w:rPr>
                <w:rFonts w:ascii="Arial" w:eastAsiaTheme="minorEastAsia" w:hAnsi="Arial" w:cs="Arial"/>
                <w:color w:val="auto"/>
                <w:sz w:val="20"/>
                <w:szCs w:val="20"/>
              </w:rPr>
              <w:t xml:space="preserve"> and goodbye.</w:t>
            </w:r>
          </w:p>
          <w:p w14:paraId="03282DC1" w14:textId="77777777" w:rsidR="00865A4B" w:rsidRDefault="00C47607">
            <w:pPr>
              <w:pStyle w:val="Default"/>
              <w:contextualSpacing/>
              <w:jc w:val="both"/>
              <w:rPr>
                <w:rFonts w:ascii="Arial" w:eastAsia="PMingLiU" w:hAnsi="Arial" w:cs="Arial"/>
                <w:color w:val="auto"/>
                <w:sz w:val="20"/>
                <w:szCs w:val="20"/>
                <w:lang w:eastAsia="zh-TW"/>
              </w:rPr>
            </w:pPr>
            <w:r>
              <w:rPr>
                <w:rFonts w:ascii="Arial" w:eastAsia="PMingLiU" w:hAnsi="Arial" w:cs="Arial"/>
                <w:b/>
                <w:color w:val="auto"/>
                <w:sz w:val="20"/>
                <w:szCs w:val="20"/>
                <w:lang w:eastAsia="zh-TW"/>
              </w:rPr>
              <w:t>訪員讀出：</w:t>
            </w:r>
            <w:r>
              <w:rPr>
                <w:rFonts w:ascii="Arial" w:eastAsia="PMingLiU" w:hAnsi="Arial" w:cs="Arial"/>
                <w:color w:val="auto"/>
                <w:sz w:val="20"/>
                <w:szCs w:val="20"/>
                <w:lang w:eastAsia="zh-TW"/>
              </w:rPr>
              <w:t>打擾了，謝謝，拜拜</w:t>
            </w:r>
          </w:p>
          <w:p w14:paraId="376FFF2F" w14:textId="77777777" w:rsidR="00865A4B" w:rsidRDefault="00C47607">
            <w:pPr>
              <w:pStyle w:val="Default"/>
              <w:spacing w:line="273" w:lineRule="auto"/>
              <w:contextualSpacing/>
              <w:jc w:val="both"/>
              <w:rPr>
                <w:rFonts w:ascii="Arial" w:eastAsia="PMingLiU" w:hAnsi="Arial" w:cs="Arial"/>
                <w:sz w:val="20"/>
                <w:szCs w:val="20"/>
              </w:rPr>
            </w:pPr>
            <w:r>
              <w:rPr>
                <w:rFonts w:ascii="Arial" w:eastAsia="PMingLiU" w:hAnsi="Arial" w:cs="Arial"/>
                <w:color w:val="auto"/>
                <w:sz w:val="20"/>
                <w:szCs w:val="20"/>
                <w:lang w:eastAsia="zh-TW"/>
              </w:rPr>
              <w:t>=&gt;</w:t>
            </w:r>
            <w:r>
              <w:rPr>
                <w:rFonts w:ascii="Arial" w:eastAsia="PMingLiU" w:hAnsi="Arial" w:cs="Arial"/>
                <w:sz w:val="20"/>
                <w:szCs w:val="20"/>
              </w:rPr>
              <w:t xml:space="preserve"> Terminate the interview. </w:t>
            </w:r>
            <w:r>
              <w:rPr>
                <w:rFonts w:ascii="Arial" w:eastAsia="PMingLiU" w:hAnsi="Arial" w:cs="Arial"/>
                <w:b/>
                <w:bCs/>
                <w:sz w:val="20"/>
                <w:szCs w:val="20"/>
              </w:rPr>
              <w:t xml:space="preserve">Note to enumerator: </w:t>
            </w:r>
            <w:r>
              <w:rPr>
                <w:rFonts w:ascii="Arial" w:eastAsia="PMingLiU" w:hAnsi="Arial" w:cs="Arial"/>
                <w:sz w:val="20"/>
                <w:szCs w:val="20"/>
              </w:rPr>
              <w:t>Enumerator needs to contact and ask the household for the new address in order to arrange interview. New address should be recorded under “Address” in the sample contact result.</w:t>
            </w:r>
          </w:p>
          <w:p w14:paraId="5E9D7F26" w14:textId="77777777" w:rsidR="00865A4B" w:rsidRDefault="00C47607">
            <w:pPr>
              <w:pStyle w:val="Default"/>
              <w:contextualSpacing/>
              <w:jc w:val="both"/>
              <w:rPr>
                <w:rFonts w:ascii="Arial" w:eastAsia="PMingLiU" w:hAnsi="Arial" w:cs="Arial"/>
                <w:color w:val="auto"/>
                <w:sz w:val="20"/>
                <w:szCs w:val="20"/>
                <w:lang w:eastAsia="zh-TW"/>
              </w:rPr>
            </w:pPr>
            <w:r>
              <w:rPr>
                <w:rFonts w:ascii="Arial" w:eastAsia="PMingLiU" w:hAnsi="Arial" w:cs="Arial"/>
                <w:color w:val="auto"/>
                <w:sz w:val="20"/>
                <w:szCs w:val="20"/>
                <w:lang w:eastAsia="zh-TW"/>
              </w:rPr>
              <w:t>終止訪問。</w:t>
            </w:r>
            <w:r>
              <w:rPr>
                <w:rFonts w:ascii="Arial" w:eastAsia="PMingLiU" w:hAnsi="Arial" w:cs="Arial"/>
                <w:b/>
                <w:sz w:val="20"/>
                <w:szCs w:val="20"/>
                <w:lang w:eastAsia="zh-TW"/>
              </w:rPr>
              <w:t>訪員注意</w:t>
            </w:r>
            <w:r>
              <w:rPr>
                <w:rFonts w:ascii="Arial" w:eastAsia="PMingLiU" w:hAnsi="Arial" w:cs="Arial"/>
                <w:b/>
                <w:color w:val="auto"/>
                <w:sz w:val="20"/>
                <w:szCs w:val="20"/>
                <w:lang w:eastAsia="zh-TW"/>
              </w:rPr>
              <w:t>：</w:t>
            </w:r>
            <w:r>
              <w:rPr>
                <w:rFonts w:ascii="Arial" w:eastAsia="PMingLiU" w:hAnsi="Arial" w:cs="Arial"/>
                <w:color w:val="auto"/>
                <w:sz w:val="20"/>
                <w:szCs w:val="20"/>
                <w:lang w:eastAsia="zh-TW"/>
              </w:rPr>
              <w:t>訪員需要聯繫該家庭詢問新地址，安排訪問。新地址須記錄在樣本聯繫記錄裏的地址欄內。</w:t>
            </w:r>
          </w:p>
          <w:p w14:paraId="5B23B3D0" w14:textId="77777777" w:rsidR="00865A4B" w:rsidRDefault="00C47607">
            <w:pPr>
              <w:pStyle w:val="Default"/>
              <w:contextualSpacing/>
              <w:jc w:val="both"/>
              <w:rPr>
                <w:rFonts w:ascii="Arial" w:eastAsiaTheme="minorEastAsia" w:hAnsi="Arial" w:cs="Arial"/>
                <w:b/>
                <w:color w:val="FF0000"/>
                <w:sz w:val="20"/>
                <w:szCs w:val="20"/>
              </w:rPr>
            </w:pPr>
            <w:r>
              <w:rPr>
                <w:rFonts w:ascii="Arial" w:eastAsia="PMingLiU" w:hAnsi="Arial" w:cs="Arial"/>
                <w:b/>
                <w:color w:val="FF0000"/>
                <w:sz w:val="20"/>
                <w:szCs w:val="20"/>
                <w:lang w:eastAsia="zh-TW"/>
              </w:rPr>
              <w:t>[CAPI</w:t>
            </w:r>
            <w:r>
              <w:rPr>
                <w:rFonts w:ascii="Arial" w:eastAsia="PMingLiU" w:hAnsi="Arial" w:cs="Arial"/>
                <w:b/>
                <w:color w:val="FF0000"/>
                <w:sz w:val="20"/>
                <w:szCs w:val="20"/>
                <w:lang w:eastAsia="zh-HK"/>
              </w:rPr>
              <w:t>]</w:t>
            </w:r>
            <w:r>
              <w:rPr>
                <w:rFonts w:ascii="Arial" w:hAnsi="Arial" w:cs="Arial" w:hint="eastAsia"/>
                <w:bCs/>
                <w:color w:val="FF0000"/>
                <w:sz w:val="20"/>
                <w:szCs w:val="20"/>
              </w:rPr>
              <w:t xml:space="preserve"> The interview window is automatically </w:t>
            </w:r>
            <w:proofErr w:type="gramStart"/>
            <w:r>
              <w:rPr>
                <w:rFonts w:ascii="Arial" w:hAnsi="Arial" w:cs="Arial" w:hint="eastAsia"/>
                <w:bCs/>
                <w:color w:val="FF0000"/>
                <w:sz w:val="20"/>
                <w:szCs w:val="20"/>
              </w:rPr>
              <w:t>closed</w:t>
            </w:r>
            <w:proofErr w:type="gramEnd"/>
            <w:r>
              <w:rPr>
                <w:rFonts w:ascii="Arial" w:hAnsi="Arial" w:cs="Arial" w:hint="eastAsia"/>
                <w:bCs/>
                <w:color w:val="FF0000"/>
                <w:sz w:val="20"/>
                <w:szCs w:val="20"/>
              </w:rPr>
              <w:t xml:space="preserve"> and the data of Screener will not be saved. </w:t>
            </w:r>
            <w:r>
              <w:rPr>
                <w:rFonts w:ascii="Arial" w:eastAsia="PMingLiU" w:hAnsi="Arial" w:cs="Arial"/>
                <w:bCs/>
                <w:color w:val="FF0000"/>
                <w:sz w:val="20"/>
                <w:szCs w:val="20"/>
                <w:lang w:eastAsia="zh-HK"/>
              </w:rPr>
              <w:t>Code 1304 (Household moved) is automatically generated in the contact result</w:t>
            </w:r>
            <w:r>
              <w:rPr>
                <w:rStyle w:val="afffd"/>
                <w:rFonts w:ascii="Calibri" w:hAnsi="Calibri" w:hint="eastAsia"/>
                <w:bCs/>
                <w:color w:val="auto"/>
              </w:rPr>
              <w:t xml:space="preserve">. </w:t>
            </w:r>
            <w:r>
              <w:rPr>
                <w:rFonts w:ascii="Arial" w:hAnsi="Arial" w:cs="Arial" w:hint="eastAsia"/>
                <w:bCs/>
                <w:color w:val="FF0000"/>
                <w:sz w:val="20"/>
                <w:szCs w:val="20"/>
              </w:rPr>
              <w:t>Completion date and time of interview are generated by CAPI.</w:t>
            </w:r>
          </w:p>
          <w:p w14:paraId="03B618B2" w14:textId="77777777" w:rsidR="00865A4B" w:rsidRDefault="00C47607">
            <w:pPr>
              <w:pStyle w:val="Default"/>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lastRenderedPageBreak/>
              <w:t>自動關閉訪問視窗，不保存過濾問卷數據，聯繫記錄生成碼</w:t>
            </w:r>
            <w:r>
              <w:rPr>
                <w:rFonts w:ascii="Arial" w:eastAsia="PMingLiU" w:hAnsi="Arial" w:cs="Arial"/>
                <w:color w:val="FF0000"/>
                <w:sz w:val="20"/>
                <w:szCs w:val="20"/>
                <w:lang w:eastAsia="zh-TW"/>
              </w:rPr>
              <w:t>1304(</w:t>
            </w:r>
            <w:r>
              <w:rPr>
                <w:rFonts w:ascii="Arial" w:eastAsia="PMingLiU" w:hAnsi="Arial" w:cs="Arial"/>
                <w:color w:val="FF0000"/>
                <w:sz w:val="20"/>
                <w:szCs w:val="20"/>
                <w:lang w:eastAsia="zh-TW"/>
              </w:rPr>
              <w:t>住戶搬遷</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，産生訪問結束日期及時間。</w:t>
            </w:r>
          </w:p>
        </w:tc>
      </w:tr>
      <w:tr w:rsidR="00865A4B" w14:paraId="0E5EB82D" w14:textId="77777777">
        <w:tc>
          <w:tcPr>
            <w:tcW w:w="1476" w:type="dxa"/>
          </w:tcPr>
          <w:p w14:paraId="0FE12AD1" w14:textId="77777777" w:rsidR="00865A4B" w:rsidRDefault="00C47607">
            <w:pPr>
              <w:pStyle w:val="Default"/>
              <w:contextualSpacing/>
              <w:jc w:val="both"/>
              <w:rPr>
                <w:rFonts w:ascii="Arial" w:eastAsia="PMingLiU" w:hAnsi="Arial" w:cs="Arial"/>
                <w:sz w:val="20"/>
                <w:szCs w:val="20"/>
              </w:rPr>
            </w:pPr>
            <w:r>
              <w:rPr>
                <w:rFonts w:ascii="Arial" w:eastAsia="PMingLiU" w:hAnsi="Arial" w:cs="Arial"/>
                <w:sz w:val="20"/>
                <w:szCs w:val="20"/>
                <w:lang w:eastAsia="zh-TW"/>
              </w:rPr>
              <w:lastRenderedPageBreak/>
              <w:t>5.</w:t>
            </w:r>
            <w:r>
              <w:t xml:space="preserve"> </w:t>
            </w:r>
            <w:r>
              <w:rPr>
                <w:rFonts w:ascii="Arial" w:eastAsia="PMingLiU" w:hAnsi="Arial" w:cs="Arial"/>
                <w:sz w:val="20"/>
                <w:szCs w:val="20"/>
                <w:lang w:eastAsia="zh-TW"/>
              </w:rPr>
              <w:t>No</w:t>
            </w:r>
            <w:r>
              <w:rPr>
                <w:rFonts w:ascii="Arial" w:eastAsiaTheme="minorEastAsia" w:hAnsi="Arial" w:cs="Arial" w:hint="eastAsia"/>
                <w:sz w:val="20"/>
                <w:szCs w:val="20"/>
              </w:rPr>
              <w:t xml:space="preserve"> </w:t>
            </w:r>
            <w:r>
              <w:rPr>
                <w:rFonts w:ascii="Arial" w:eastAsia="PMingLiU" w:hAnsi="Arial" w:cs="Arial"/>
                <w:sz w:val="20"/>
                <w:szCs w:val="20"/>
                <w:lang w:eastAsia="zh-TW"/>
              </w:rPr>
              <w:t>否</w:t>
            </w:r>
          </w:p>
        </w:tc>
        <w:tc>
          <w:tcPr>
            <w:tcW w:w="7047" w:type="dxa"/>
          </w:tcPr>
          <w:p w14:paraId="4C3452F1" w14:textId="77777777" w:rsidR="00865A4B" w:rsidRDefault="00C47607">
            <w:pPr>
              <w:pStyle w:val="Default"/>
              <w:contextualSpacing/>
              <w:jc w:val="both"/>
              <w:rPr>
                <w:rFonts w:ascii="Arial" w:eastAsia="PMingLiU" w:hAnsi="Arial" w:cs="Arial"/>
                <w:color w:val="auto"/>
                <w:sz w:val="20"/>
                <w:szCs w:val="20"/>
                <w:lang w:eastAsia="zh-TW"/>
              </w:rPr>
            </w:pPr>
            <w:r>
              <w:rPr>
                <w:rFonts w:ascii="Arial" w:eastAsia="PMingLiU" w:hAnsi="Arial" w:cs="Arial"/>
                <w:color w:val="auto"/>
                <w:sz w:val="20"/>
                <w:szCs w:val="20"/>
                <w:lang w:eastAsia="zh-TW"/>
              </w:rPr>
              <w:t>=&gt;</w:t>
            </w:r>
            <w:r>
              <w:t xml:space="preserve"> </w:t>
            </w:r>
            <w:r>
              <w:rPr>
                <w:rFonts w:ascii="Arial" w:eastAsia="PMingLiU" w:hAnsi="Arial" w:cs="Arial"/>
                <w:color w:val="auto"/>
                <w:sz w:val="20"/>
                <w:szCs w:val="20"/>
                <w:lang w:eastAsia="zh-TW"/>
              </w:rPr>
              <w:t>Continue</w:t>
            </w:r>
            <w:r>
              <w:rPr>
                <w:rFonts w:ascii="Arial" w:eastAsiaTheme="minorEastAsia" w:hAnsi="Arial" w:cs="Arial" w:hint="eastAsia"/>
                <w:color w:val="auto"/>
                <w:sz w:val="20"/>
                <w:szCs w:val="20"/>
              </w:rPr>
              <w:t xml:space="preserve"> </w:t>
            </w:r>
            <w:r>
              <w:rPr>
                <w:rFonts w:ascii="Arial" w:eastAsia="PMingLiU" w:hAnsi="Arial" w:cs="Arial"/>
                <w:color w:val="auto"/>
                <w:sz w:val="20"/>
                <w:szCs w:val="20"/>
                <w:lang w:eastAsia="zh-TW"/>
              </w:rPr>
              <w:t>續問</w:t>
            </w:r>
            <w:r>
              <w:rPr>
                <w:rFonts w:ascii="Arial" w:eastAsia="PMingLiU" w:hAnsi="Arial" w:cs="Arial"/>
                <w:color w:val="auto"/>
                <w:sz w:val="20"/>
                <w:szCs w:val="20"/>
                <w:lang w:eastAsia="zh-TW"/>
              </w:rPr>
              <w:t xml:space="preserve"> H4</w:t>
            </w:r>
          </w:p>
        </w:tc>
      </w:tr>
    </w:tbl>
    <w:p w14:paraId="62CC5AE8" w14:textId="77777777" w:rsidR="00865A4B" w:rsidRDefault="00865A4B">
      <w:pPr>
        <w:pStyle w:val="Default"/>
        <w:spacing w:line="276" w:lineRule="auto"/>
        <w:contextualSpacing/>
        <w:jc w:val="both"/>
        <w:rPr>
          <w:rFonts w:ascii="Arial" w:eastAsia="PMingLiU" w:hAnsi="Arial" w:cs="Arial"/>
          <w:b/>
          <w:sz w:val="20"/>
          <w:szCs w:val="20"/>
          <w:lang w:eastAsia="zh-TW"/>
        </w:rPr>
      </w:pPr>
    </w:p>
    <w:p w14:paraId="54C857D6" w14:textId="513CD5D6" w:rsidR="00865A4B" w:rsidRDefault="00C47607">
      <w:pPr>
        <w:pStyle w:val="Default"/>
        <w:spacing w:line="273" w:lineRule="auto"/>
        <w:contextualSpacing/>
        <w:jc w:val="both"/>
        <w:rPr>
          <w:rFonts w:ascii="Arial" w:eastAsiaTheme="minorEastAsia" w:hAnsi="Arial" w:cs="Arial"/>
          <w:sz w:val="20"/>
          <w:szCs w:val="20"/>
        </w:rPr>
      </w:pPr>
      <w:r>
        <w:rPr>
          <w:rFonts w:ascii="Arial" w:eastAsia="PMingLiU" w:hAnsi="Arial" w:cs="Arial"/>
          <w:b/>
          <w:sz w:val="20"/>
          <w:szCs w:val="20"/>
          <w:lang w:eastAsia="zh-TW"/>
        </w:rPr>
        <w:t xml:space="preserve">H4. </w:t>
      </w:r>
      <w:r>
        <w:rPr>
          <w:rFonts w:ascii="Arial" w:eastAsia="PMingLiU" w:hAnsi="Arial" w:cs="Arial"/>
          <w:sz w:val="20"/>
          <w:szCs w:val="20"/>
        </w:rPr>
        <w:t xml:space="preserve">Is your address … </w:t>
      </w:r>
      <w:r>
        <w:rPr>
          <w:rFonts w:ascii="Arial" w:eastAsia="PMingLiU" w:hAnsi="Arial" w:cs="Arial"/>
          <w:color w:val="FF0000"/>
          <w:sz w:val="20"/>
          <w:szCs w:val="20"/>
        </w:rPr>
        <w:t>[</w:t>
      </w:r>
      <w:r>
        <w:rPr>
          <w:rFonts w:ascii="Arial" w:eastAsia="PMingLiU" w:hAnsi="Arial" w:cs="Arial"/>
          <w:color w:val="FF0000"/>
          <w:sz w:val="20"/>
          <w:szCs w:val="20"/>
          <w:lang w:eastAsia="zh-TW"/>
        </w:rPr>
        <w:t>CAPI</w:t>
      </w:r>
      <w:r>
        <w:rPr>
          <w:rFonts w:ascii="Arial" w:eastAsia="PMingLiU" w:hAnsi="Arial" w:cs="Arial"/>
          <w:color w:val="FF0000"/>
          <w:sz w:val="20"/>
          <w:szCs w:val="20"/>
          <w:lang w:eastAsia="zh-TW"/>
        </w:rPr>
        <w:t>：</w:t>
      </w:r>
      <w:r w:rsidR="00E37F26">
        <w:rPr>
          <w:rFonts w:ascii="Arial" w:eastAsia="PMingLiU" w:hAnsi="Arial" w:cs="Arial"/>
          <w:color w:val="FF0000"/>
          <w:sz w:val="20"/>
          <w:szCs w:val="20"/>
        </w:rPr>
        <w:t>Load h</w:t>
      </w:r>
      <w:r>
        <w:rPr>
          <w:rFonts w:ascii="Arial" w:eastAsia="PMingLiU" w:hAnsi="Arial" w:cs="Arial"/>
          <w:color w:val="FF0000"/>
          <w:sz w:val="20"/>
          <w:szCs w:val="20"/>
        </w:rPr>
        <w:t xml:space="preserve">ousehold’s address recorded in </w:t>
      </w:r>
      <w:r>
        <w:rPr>
          <w:rFonts w:ascii="Arial" w:eastAsiaTheme="minorEastAsia" w:hAnsi="Arial" w:cs="Arial" w:hint="eastAsia"/>
          <w:color w:val="FF0000"/>
          <w:sz w:val="20"/>
          <w:szCs w:val="20"/>
        </w:rPr>
        <w:t>previous wave</w:t>
      </w:r>
      <w:r>
        <w:rPr>
          <w:rFonts w:ascii="Arial" w:eastAsia="PMingLiU" w:hAnsi="Arial" w:cs="Arial"/>
          <w:color w:val="FF0000"/>
          <w:sz w:val="20"/>
          <w:szCs w:val="20"/>
        </w:rPr>
        <w:t>]</w:t>
      </w:r>
      <w:r>
        <w:rPr>
          <w:rFonts w:ascii="Arial" w:eastAsia="PMingLiU" w:hAnsi="Arial" w:cs="Arial"/>
          <w:sz w:val="20"/>
          <w:szCs w:val="20"/>
        </w:rPr>
        <w:t xml:space="preserve">? </w:t>
      </w:r>
    </w:p>
    <w:p w14:paraId="24DE999D" w14:textId="77777777" w:rsidR="00865A4B" w:rsidRDefault="00C47607">
      <w:pPr>
        <w:pStyle w:val="Default"/>
        <w:contextualSpacing/>
        <w:jc w:val="both"/>
        <w:rPr>
          <w:rFonts w:ascii="Arial" w:eastAsia="PMingLiU" w:hAnsi="Arial" w:cs="Arial"/>
          <w:sz w:val="20"/>
          <w:szCs w:val="20"/>
          <w:lang w:eastAsia="zh-TW"/>
        </w:rPr>
      </w:pPr>
      <w:r>
        <w:rPr>
          <w:rFonts w:ascii="Arial" w:eastAsia="PMingLiU" w:hAnsi="Arial" w:cs="Arial"/>
          <w:sz w:val="20"/>
          <w:szCs w:val="20"/>
          <w:lang w:eastAsia="zh-TW"/>
        </w:rPr>
        <w:t>請問您家的地址是否</w:t>
      </w:r>
      <w:r>
        <w:rPr>
          <w:rFonts w:ascii="Arial" w:eastAsia="PMingLiU" w:hAnsi="Arial" w:cs="Arial"/>
          <w:color w:val="FF0000"/>
          <w:sz w:val="20"/>
          <w:szCs w:val="20"/>
          <w:lang w:eastAsia="zh-TW"/>
        </w:rPr>
        <w:t xml:space="preserve"> [CAPI</w:t>
      </w:r>
      <w:r>
        <w:rPr>
          <w:rFonts w:ascii="Arial" w:eastAsia="PMingLiU" w:hAnsi="Arial" w:cs="Arial"/>
          <w:color w:val="FF0000"/>
          <w:sz w:val="20"/>
          <w:szCs w:val="20"/>
          <w:lang w:eastAsia="zh-TW"/>
        </w:rPr>
        <w:t>：加載樣本地址</w:t>
      </w:r>
      <w:r>
        <w:rPr>
          <w:rFonts w:ascii="Arial" w:eastAsia="PMingLiU" w:hAnsi="Arial" w:cs="Arial"/>
          <w:color w:val="FF0000"/>
          <w:sz w:val="20"/>
          <w:szCs w:val="20"/>
          <w:lang w:eastAsia="zh-TW"/>
        </w:rPr>
        <w:t>]</w:t>
      </w:r>
      <w:r>
        <w:rPr>
          <w:rFonts w:ascii="Arial" w:eastAsia="PMingLiU" w:hAnsi="Arial" w:cs="Arial"/>
          <w:color w:val="auto"/>
          <w:sz w:val="20"/>
          <w:szCs w:val="20"/>
          <w:lang w:eastAsia="zh-TW"/>
        </w:rPr>
        <w:t>？</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7156"/>
      </w:tblGrid>
      <w:tr w:rsidR="00865A4B" w14:paraId="608420C7" w14:textId="77777777">
        <w:tc>
          <w:tcPr>
            <w:tcW w:w="1367" w:type="dxa"/>
          </w:tcPr>
          <w:p w14:paraId="0AB7F2F5" w14:textId="77777777" w:rsidR="00865A4B" w:rsidRDefault="00C47607">
            <w:pPr>
              <w:pStyle w:val="Default"/>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1. Yes  </w:t>
            </w:r>
            <w:r>
              <w:rPr>
                <w:rFonts w:ascii="Arial" w:eastAsia="PMingLiU" w:hAnsi="Arial" w:cs="Arial"/>
                <w:sz w:val="20"/>
                <w:szCs w:val="20"/>
                <w:lang w:eastAsia="zh-TW"/>
              </w:rPr>
              <w:t>是</w:t>
            </w:r>
          </w:p>
        </w:tc>
        <w:tc>
          <w:tcPr>
            <w:tcW w:w="7156" w:type="dxa"/>
          </w:tcPr>
          <w:p w14:paraId="4DF04917" w14:textId="77777777" w:rsidR="00865A4B" w:rsidRDefault="00C47607">
            <w:pPr>
              <w:pStyle w:val="Default"/>
              <w:spacing w:line="273" w:lineRule="auto"/>
              <w:jc w:val="both"/>
              <w:rPr>
                <w:rFonts w:ascii="Arial" w:eastAsia="PMingLiU" w:hAnsi="Arial" w:cs="Arial"/>
                <w:b/>
                <w:bCs/>
                <w:sz w:val="20"/>
                <w:szCs w:val="20"/>
              </w:rPr>
            </w:pPr>
            <w:r>
              <w:rPr>
                <w:rFonts w:ascii="Arial" w:eastAsia="PMingLiU" w:hAnsi="Arial" w:cs="Arial"/>
                <w:b/>
                <w:bCs/>
                <w:sz w:val="20"/>
                <w:szCs w:val="20"/>
              </w:rPr>
              <w:t xml:space="preserve">Read out: </w:t>
            </w:r>
            <w:r>
              <w:rPr>
                <w:rFonts w:ascii="Arial" w:eastAsia="PMingLiU" w:hAnsi="Arial" w:cs="Arial"/>
                <w:sz w:val="20"/>
                <w:szCs w:val="20"/>
              </w:rPr>
              <w:t xml:space="preserve">Sorry to bother. </w:t>
            </w:r>
            <w:proofErr w:type="gramStart"/>
            <w:r>
              <w:rPr>
                <w:rFonts w:ascii="Arial" w:eastAsia="PMingLiU" w:hAnsi="Arial" w:cs="Arial"/>
                <w:sz w:val="20"/>
                <w:szCs w:val="20"/>
              </w:rPr>
              <w:t>Thanks</w:t>
            </w:r>
            <w:proofErr w:type="gramEnd"/>
            <w:r>
              <w:rPr>
                <w:rFonts w:ascii="Arial" w:eastAsia="PMingLiU" w:hAnsi="Arial" w:cs="Arial"/>
                <w:sz w:val="20"/>
                <w:szCs w:val="20"/>
              </w:rPr>
              <w:t xml:space="preserve"> and goodbye.</w:t>
            </w:r>
          </w:p>
          <w:p w14:paraId="1630D804" w14:textId="77777777" w:rsidR="00865A4B" w:rsidRDefault="00C47607">
            <w:pPr>
              <w:pStyle w:val="Default"/>
              <w:spacing w:line="273" w:lineRule="auto"/>
              <w:contextualSpacing/>
              <w:jc w:val="both"/>
              <w:rPr>
                <w:rFonts w:ascii="Arial" w:eastAsia="PMingLiU" w:hAnsi="Arial" w:cs="Arial"/>
                <w:sz w:val="20"/>
                <w:szCs w:val="20"/>
              </w:rPr>
            </w:pPr>
            <w:r>
              <w:rPr>
                <w:rFonts w:ascii="PMingLiU" w:eastAsia="PMingLiU" w:hAnsi="PMingLiU" w:cs="Arial"/>
                <w:b/>
                <w:bCs/>
                <w:sz w:val="20"/>
                <w:szCs w:val="20"/>
              </w:rPr>
              <w:t>訪員讀出：</w:t>
            </w:r>
            <w:r>
              <w:rPr>
                <w:rFonts w:ascii="PMingLiU" w:eastAsia="PMingLiU" w:hAnsi="PMingLiU" w:cs="Arial"/>
                <w:sz w:val="20"/>
                <w:szCs w:val="20"/>
              </w:rPr>
              <w:t>打擾了，謝謝，拜拜</w:t>
            </w:r>
          </w:p>
          <w:p w14:paraId="6ADBD111" w14:textId="77777777" w:rsidR="00865A4B" w:rsidRDefault="00C47607">
            <w:pPr>
              <w:pStyle w:val="Default"/>
              <w:contextualSpacing/>
              <w:jc w:val="both"/>
              <w:rPr>
                <w:rFonts w:ascii="Arial" w:eastAsiaTheme="minorEastAsia" w:hAnsi="Arial" w:cs="Arial"/>
                <w:color w:val="auto"/>
                <w:sz w:val="20"/>
                <w:szCs w:val="20"/>
              </w:rPr>
            </w:pPr>
            <w:r>
              <w:rPr>
                <w:rFonts w:ascii="Arial" w:eastAsia="PMingLiU" w:hAnsi="Arial" w:cs="Arial"/>
                <w:color w:val="auto"/>
                <w:sz w:val="20"/>
                <w:szCs w:val="20"/>
                <w:lang w:eastAsia="zh-TW"/>
              </w:rPr>
              <w:t>=&gt; Terminate the interview. Note to enumerator: Enumerator needs to contact and ask the household for the new address in order to arrange interview. New address should be recorded under “Address” in the sample contact result.</w:t>
            </w:r>
          </w:p>
          <w:p w14:paraId="0DF05B2F" w14:textId="77777777" w:rsidR="00865A4B" w:rsidRDefault="00C47607">
            <w:pPr>
              <w:pStyle w:val="Default"/>
              <w:contextualSpacing/>
              <w:jc w:val="both"/>
              <w:rPr>
                <w:rFonts w:ascii="Arial" w:eastAsia="PMingLiU" w:hAnsi="Arial" w:cs="Arial"/>
                <w:color w:val="auto"/>
                <w:sz w:val="20"/>
                <w:szCs w:val="20"/>
                <w:lang w:eastAsia="zh-TW"/>
              </w:rPr>
            </w:pPr>
            <w:r>
              <w:rPr>
                <w:rFonts w:ascii="Arial" w:eastAsia="PMingLiU" w:hAnsi="Arial" w:cs="Arial"/>
                <w:color w:val="auto"/>
                <w:sz w:val="20"/>
                <w:szCs w:val="20"/>
                <w:lang w:eastAsia="zh-TW"/>
              </w:rPr>
              <w:t>=&gt;</w:t>
            </w:r>
            <w:r>
              <w:rPr>
                <w:rFonts w:ascii="Arial" w:eastAsia="PMingLiU" w:hAnsi="Arial" w:cs="Arial"/>
                <w:color w:val="auto"/>
                <w:sz w:val="20"/>
                <w:szCs w:val="20"/>
                <w:lang w:eastAsia="zh-TW"/>
              </w:rPr>
              <w:t>終止訪問。</w:t>
            </w:r>
            <w:r>
              <w:rPr>
                <w:rFonts w:ascii="Arial" w:eastAsia="PMingLiU" w:hAnsi="Arial" w:cs="Arial"/>
                <w:b/>
                <w:sz w:val="20"/>
                <w:szCs w:val="20"/>
                <w:lang w:eastAsia="zh-TW"/>
              </w:rPr>
              <w:t>訪員注意</w:t>
            </w:r>
            <w:r>
              <w:rPr>
                <w:rFonts w:ascii="Arial" w:eastAsia="PMingLiU" w:hAnsi="Arial" w:cs="Arial"/>
                <w:b/>
                <w:color w:val="auto"/>
                <w:sz w:val="20"/>
                <w:szCs w:val="20"/>
                <w:lang w:eastAsia="zh-TW"/>
              </w:rPr>
              <w:t>：</w:t>
            </w:r>
            <w:r>
              <w:rPr>
                <w:rFonts w:ascii="Arial" w:eastAsia="PMingLiU" w:hAnsi="Arial" w:cs="Arial"/>
                <w:color w:val="auto"/>
                <w:sz w:val="20"/>
                <w:szCs w:val="20"/>
                <w:lang w:eastAsia="zh-TW"/>
              </w:rPr>
              <w:t>訪員需要聯繫該家庭詢問新地址，安排訪問。新地址須記錄在樣本聯繫記錄裏的地址欄內。</w:t>
            </w:r>
          </w:p>
          <w:p w14:paraId="58E6E407" w14:textId="77777777" w:rsidR="00865A4B" w:rsidRDefault="00C47607">
            <w:pPr>
              <w:pStyle w:val="Default"/>
              <w:contextualSpacing/>
              <w:jc w:val="both"/>
              <w:rPr>
                <w:rFonts w:ascii="Arial" w:eastAsia="PMingLiU" w:hAnsi="Arial" w:cs="Arial"/>
                <w:b/>
                <w:color w:val="FF0000"/>
                <w:sz w:val="20"/>
                <w:szCs w:val="20"/>
                <w:lang w:eastAsia="zh-HK"/>
              </w:rPr>
            </w:pPr>
            <w:r>
              <w:rPr>
                <w:rFonts w:ascii="Arial" w:eastAsia="PMingLiU" w:hAnsi="Arial" w:cs="Arial"/>
                <w:b/>
                <w:color w:val="FF0000"/>
                <w:sz w:val="20"/>
                <w:szCs w:val="20"/>
                <w:lang w:eastAsia="zh-TW"/>
              </w:rPr>
              <w:t>[CAPI</w:t>
            </w:r>
            <w:r>
              <w:rPr>
                <w:rFonts w:ascii="Arial" w:eastAsia="PMingLiU" w:hAnsi="Arial" w:cs="Arial"/>
                <w:b/>
                <w:color w:val="FF0000"/>
                <w:sz w:val="20"/>
                <w:szCs w:val="20"/>
                <w:lang w:eastAsia="zh-HK"/>
              </w:rPr>
              <w:t>]</w:t>
            </w:r>
            <w:r>
              <w:rPr>
                <w:rFonts w:ascii="Arial" w:hAnsi="Arial" w:cs="Arial" w:hint="eastAsia"/>
                <w:bCs/>
                <w:color w:val="FF0000"/>
                <w:sz w:val="20"/>
                <w:szCs w:val="20"/>
              </w:rPr>
              <w:t xml:space="preserve"> The interview window is automatically </w:t>
            </w:r>
            <w:proofErr w:type="gramStart"/>
            <w:r>
              <w:rPr>
                <w:rFonts w:ascii="Arial" w:hAnsi="Arial" w:cs="Arial" w:hint="eastAsia"/>
                <w:bCs/>
                <w:color w:val="FF0000"/>
                <w:sz w:val="20"/>
                <w:szCs w:val="20"/>
              </w:rPr>
              <w:t>closed</w:t>
            </w:r>
            <w:proofErr w:type="gramEnd"/>
            <w:r>
              <w:rPr>
                <w:rFonts w:ascii="Arial" w:hAnsi="Arial" w:cs="Arial" w:hint="eastAsia"/>
                <w:bCs/>
                <w:color w:val="FF0000"/>
                <w:sz w:val="20"/>
                <w:szCs w:val="20"/>
              </w:rPr>
              <w:t xml:space="preserve"> and the data of Screener will not be saved. </w:t>
            </w:r>
            <w:r>
              <w:rPr>
                <w:rFonts w:ascii="Arial" w:eastAsia="PMingLiU" w:hAnsi="Arial" w:cs="Arial"/>
                <w:bCs/>
                <w:color w:val="FF0000"/>
                <w:sz w:val="20"/>
                <w:szCs w:val="20"/>
                <w:lang w:eastAsia="zh-HK"/>
              </w:rPr>
              <w:t>Code 130</w:t>
            </w:r>
            <w:r>
              <w:rPr>
                <w:rFonts w:ascii="Arial" w:hAnsi="Arial" w:cs="Arial" w:hint="eastAsia"/>
                <w:bCs/>
                <w:color w:val="FF0000"/>
                <w:sz w:val="20"/>
                <w:szCs w:val="20"/>
              </w:rPr>
              <w:t>6</w:t>
            </w:r>
            <w:r>
              <w:rPr>
                <w:rFonts w:ascii="Arial" w:eastAsia="PMingLiU" w:hAnsi="Arial" w:cs="Arial"/>
                <w:bCs/>
                <w:color w:val="FF0000"/>
                <w:sz w:val="20"/>
                <w:szCs w:val="20"/>
                <w:lang w:eastAsia="zh-HK"/>
              </w:rPr>
              <w:t xml:space="preserve"> (Might not have interviewed the household in previous wave) is automatically generated in the contact result</w:t>
            </w:r>
            <w:r>
              <w:rPr>
                <w:rFonts w:ascii="Arial" w:hAnsi="Arial" w:cs="Arial" w:hint="eastAsia"/>
                <w:bCs/>
                <w:color w:val="FF0000"/>
                <w:sz w:val="20"/>
                <w:szCs w:val="20"/>
              </w:rPr>
              <w:t>. Completion date and time of interview are generated by CAPI.</w:t>
            </w:r>
          </w:p>
          <w:p w14:paraId="2CC6C519" w14:textId="77777777" w:rsidR="00865A4B" w:rsidRDefault="00C47607">
            <w:pPr>
              <w:pStyle w:val="Default"/>
              <w:contextualSpacing/>
              <w:jc w:val="both"/>
              <w:rPr>
                <w:rFonts w:ascii="Arial" w:eastAsia="PMingLiU" w:hAnsi="Arial" w:cs="Arial"/>
                <w:sz w:val="20"/>
                <w:szCs w:val="20"/>
                <w:lang w:eastAsia="zh-TW"/>
              </w:rPr>
            </w:pPr>
            <w:r>
              <w:rPr>
                <w:rFonts w:ascii="Arial" w:eastAsia="PMingLiU" w:hAnsi="Arial" w:cs="Arial"/>
                <w:b/>
                <w:color w:val="FF0000"/>
                <w:sz w:val="20"/>
                <w:szCs w:val="20"/>
                <w:lang w:eastAsia="zh-HK"/>
              </w:rPr>
              <w:t xml:space="preserve"> </w:t>
            </w:r>
            <w:r>
              <w:rPr>
                <w:rFonts w:ascii="Arial" w:eastAsia="PMingLiU" w:hAnsi="Arial" w:cs="Arial"/>
                <w:color w:val="FF0000"/>
                <w:sz w:val="20"/>
                <w:szCs w:val="20"/>
                <w:lang w:eastAsia="zh-TW"/>
              </w:rPr>
              <w:t>自動關閉訪問視窗，不保存過濾問卷數據，聯繫記錄生成碼</w:t>
            </w:r>
            <w:r>
              <w:rPr>
                <w:rFonts w:ascii="Arial" w:eastAsia="PMingLiU" w:hAnsi="Arial" w:cs="Arial"/>
                <w:color w:val="FF0000"/>
                <w:sz w:val="20"/>
                <w:szCs w:val="20"/>
                <w:lang w:eastAsia="zh-TW"/>
              </w:rPr>
              <w:t>1306 (</w:t>
            </w:r>
            <w:r>
              <w:rPr>
                <w:rFonts w:ascii="Arial" w:eastAsia="PMingLiU" w:hAnsi="Arial" w:cs="Arial"/>
                <w:color w:val="FF0000"/>
                <w:sz w:val="20"/>
                <w:szCs w:val="20"/>
                <w:lang w:eastAsia="zh-TW"/>
              </w:rPr>
              <w:t>上期可能沒有訪問該家庭</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，産生訪問結束日期及時間。</w:t>
            </w:r>
          </w:p>
        </w:tc>
      </w:tr>
      <w:tr w:rsidR="00865A4B" w14:paraId="7AEF7AE8" w14:textId="77777777">
        <w:tc>
          <w:tcPr>
            <w:tcW w:w="1367" w:type="dxa"/>
          </w:tcPr>
          <w:p w14:paraId="47EA642F" w14:textId="77777777" w:rsidR="00865A4B" w:rsidRDefault="00C47607">
            <w:pPr>
              <w:pStyle w:val="Default"/>
              <w:contextualSpacing/>
              <w:jc w:val="both"/>
              <w:rPr>
                <w:rFonts w:ascii="Arial" w:eastAsia="PMingLiU" w:hAnsi="Arial" w:cs="Arial"/>
                <w:sz w:val="20"/>
                <w:szCs w:val="20"/>
                <w:lang w:eastAsia="zh-TW"/>
              </w:rPr>
            </w:pPr>
            <w:r>
              <w:rPr>
                <w:rFonts w:ascii="Arial" w:eastAsia="PMingLiU" w:hAnsi="Arial" w:cs="Arial"/>
                <w:sz w:val="20"/>
                <w:szCs w:val="20"/>
                <w:lang w:eastAsia="zh-TW"/>
              </w:rPr>
              <w:t>5. No</w:t>
            </w:r>
            <w:r>
              <w:rPr>
                <w:rFonts w:ascii="Arial" w:eastAsiaTheme="minorEastAsia" w:hAnsi="Arial" w:cs="Arial" w:hint="eastAsia"/>
                <w:sz w:val="20"/>
                <w:szCs w:val="20"/>
              </w:rPr>
              <w:t xml:space="preserve"> </w:t>
            </w:r>
            <w:r>
              <w:rPr>
                <w:rFonts w:ascii="Arial" w:eastAsia="PMingLiU" w:hAnsi="Arial" w:cs="Arial"/>
                <w:sz w:val="20"/>
                <w:szCs w:val="20"/>
                <w:lang w:eastAsia="zh-TW"/>
              </w:rPr>
              <w:t>否</w:t>
            </w:r>
          </w:p>
        </w:tc>
        <w:tc>
          <w:tcPr>
            <w:tcW w:w="7156" w:type="dxa"/>
          </w:tcPr>
          <w:p w14:paraId="06123C83" w14:textId="77777777" w:rsidR="00865A4B" w:rsidRDefault="00C47607">
            <w:pPr>
              <w:pStyle w:val="Default"/>
              <w:spacing w:line="273" w:lineRule="auto"/>
              <w:jc w:val="both"/>
              <w:rPr>
                <w:rFonts w:ascii="Arial" w:eastAsia="PMingLiU" w:hAnsi="Arial" w:cs="Arial"/>
                <w:sz w:val="20"/>
                <w:szCs w:val="20"/>
              </w:rPr>
            </w:pPr>
            <w:r>
              <w:rPr>
                <w:rFonts w:ascii="Arial" w:eastAsia="PMingLiU" w:hAnsi="Arial" w:cs="Arial"/>
                <w:b/>
                <w:bCs/>
                <w:sz w:val="20"/>
                <w:szCs w:val="20"/>
              </w:rPr>
              <w:t xml:space="preserve">Read out: </w:t>
            </w:r>
            <w:r>
              <w:rPr>
                <w:rFonts w:ascii="Arial" w:eastAsia="PMingLiU" w:hAnsi="Arial" w:cs="Arial"/>
                <w:sz w:val="20"/>
                <w:szCs w:val="20"/>
              </w:rPr>
              <w:t xml:space="preserve">Sorry to bother. </w:t>
            </w:r>
            <w:proofErr w:type="gramStart"/>
            <w:r>
              <w:rPr>
                <w:rFonts w:ascii="Arial" w:eastAsia="PMingLiU" w:hAnsi="Arial" w:cs="Arial"/>
                <w:sz w:val="20"/>
                <w:szCs w:val="20"/>
              </w:rPr>
              <w:t>Thanks</w:t>
            </w:r>
            <w:proofErr w:type="gramEnd"/>
            <w:r>
              <w:rPr>
                <w:rFonts w:ascii="Arial" w:eastAsia="PMingLiU" w:hAnsi="Arial" w:cs="Arial"/>
                <w:sz w:val="20"/>
                <w:szCs w:val="20"/>
              </w:rPr>
              <w:t xml:space="preserve"> and goodbye.</w:t>
            </w:r>
            <w:r>
              <w:rPr>
                <w:rFonts w:ascii="Arial" w:eastAsia="PMingLiU" w:hAnsi="Arial" w:cs="Arial"/>
                <w:b/>
                <w:bCs/>
                <w:sz w:val="20"/>
                <w:szCs w:val="20"/>
              </w:rPr>
              <w:t xml:space="preserve"> </w:t>
            </w:r>
          </w:p>
          <w:p w14:paraId="04A8347A" w14:textId="77777777" w:rsidR="00865A4B" w:rsidRDefault="00C47607">
            <w:pPr>
              <w:pStyle w:val="Default"/>
              <w:spacing w:line="273" w:lineRule="auto"/>
              <w:contextualSpacing/>
              <w:jc w:val="both"/>
              <w:rPr>
                <w:rFonts w:ascii="Arial" w:eastAsia="PMingLiU" w:hAnsi="Arial" w:cs="Arial"/>
                <w:sz w:val="20"/>
                <w:szCs w:val="20"/>
              </w:rPr>
            </w:pPr>
            <w:r>
              <w:rPr>
                <w:rFonts w:ascii="PMingLiU" w:eastAsia="PMingLiU" w:hAnsi="PMingLiU" w:cs="Arial"/>
                <w:b/>
                <w:bCs/>
                <w:sz w:val="20"/>
                <w:szCs w:val="20"/>
              </w:rPr>
              <w:t>訪員讀出：</w:t>
            </w:r>
            <w:r>
              <w:rPr>
                <w:rFonts w:ascii="PMingLiU" w:eastAsia="PMingLiU" w:hAnsi="PMingLiU" w:cs="Arial"/>
                <w:sz w:val="20"/>
                <w:szCs w:val="20"/>
              </w:rPr>
              <w:t>打擾了，謝謝，拜拜</w:t>
            </w:r>
          </w:p>
          <w:p w14:paraId="43F1D95A" w14:textId="77777777" w:rsidR="00865A4B" w:rsidRDefault="00C47607">
            <w:pPr>
              <w:pStyle w:val="Default"/>
              <w:spacing w:line="273" w:lineRule="auto"/>
              <w:contextualSpacing/>
              <w:jc w:val="both"/>
              <w:rPr>
                <w:rFonts w:ascii="Arial" w:eastAsia="PMingLiU" w:hAnsi="Arial" w:cs="Arial"/>
                <w:sz w:val="20"/>
                <w:szCs w:val="20"/>
              </w:rPr>
            </w:pPr>
            <w:r>
              <w:rPr>
                <w:rFonts w:ascii="Arial" w:eastAsia="PMingLiU" w:hAnsi="Arial" w:cs="Arial"/>
                <w:sz w:val="20"/>
                <w:szCs w:val="20"/>
              </w:rPr>
              <w:t xml:space="preserve"> </w:t>
            </w:r>
          </w:p>
          <w:p w14:paraId="302C31E8" w14:textId="77777777" w:rsidR="00865A4B" w:rsidRDefault="00C47607">
            <w:r>
              <w:rPr>
                <w:rFonts w:ascii="Arial" w:eastAsia="PMingLiU" w:hAnsi="Arial" w:cs="Arial"/>
                <w:sz w:val="20"/>
                <w:szCs w:val="20"/>
              </w:rPr>
              <w:t xml:space="preserve">=&gt; Terminate the interview. </w:t>
            </w:r>
            <w:r>
              <w:rPr>
                <w:rFonts w:ascii="Arial" w:eastAsia="PMingLiU" w:hAnsi="Arial" w:cs="Arial"/>
                <w:b/>
                <w:bCs/>
                <w:sz w:val="20"/>
                <w:szCs w:val="20"/>
              </w:rPr>
              <w:t xml:space="preserve">Note to enumerator: </w:t>
            </w:r>
            <w:r>
              <w:rPr>
                <w:rFonts w:ascii="Arial" w:eastAsia="PMingLiU" w:hAnsi="Arial" w:cs="Arial"/>
                <w:sz w:val="20"/>
                <w:szCs w:val="20"/>
              </w:rPr>
              <w:t>Please ensure going to the correct address to interview the household starting from the Screener.</w:t>
            </w:r>
          </w:p>
          <w:p w14:paraId="2A834D73" w14:textId="77777777" w:rsidR="00865A4B" w:rsidRDefault="00C47607">
            <w:pPr>
              <w:pStyle w:val="Default"/>
              <w:spacing w:line="273" w:lineRule="auto"/>
              <w:contextualSpacing/>
              <w:jc w:val="both"/>
              <w:rPr>
                <w:rFonts w:ascii="Arial" w:eastAsia="PMingLiU" w:hAnsi="Arial" w:cs="Arial"/>
                <w:sz w:val="20"/>
                <w:szCs w:val="20"/>
              </w:rPr>
            </w:pPr>
            <w:r>
              <w:rPr>
                <w:rFonts w:ascii="Arial" w:eastAsia="PMingLiU" w:hAnsi="Arial" w:cs="Arial"/>
                <w:sz w:val="20"/>
                <w:szCs w:val="20"/>
              </w:rPr>
              <w:t xml:space="preserve">=&gt; </w:t>
            </w:r>
            <w:r>
              <w:rPr>
                <w:rFonts w:ascii="PMingLiU" w:eastAsia="PMingLiU" w:hAnsi="PMingLiU" w:cs="Arial"/>
                <w:sz w:val="20"/>
                <w:szCs w:val="20"/>
              </w:rPr>
              <w:t>終止訪問。</w:t>
            </w:r>
            <w:r>
              <w:rPr>
                <w:rFonts w:ascii="PMingLiU" w:eastAsia="PMingLiU" w:hAnsi="PMingLiU" w:cs="Arial"/>
                <w:b/>
                <w:bCs/>
                <w:sz w:val="20"/>
                <w:szCs w:val="20"/>
              </w:rPr>
              <w:t>訪問注意：</w:t>
            </w:r>
            <w:r>
              <w:rPr>
                <w:rFonts w:ascii="PMingLiU" w:eastAsia="PMingLiU" w:hAnsi="PMingLiU" w:cs="Arial"/>
                <w:sz w:val="20"/>
                <w:szCs w:val="20"/>
              </w:rPr>
              <w:t>必須到正確地址與家庭由過濾問卷開始，進行訪問。</w:t>
            </w:r>
          </w:p>
          <w:p w14:paraId="0A3F0926" w14:textId="77777777" w:rsidR="00865A4B" w:rsidRDefault="00865A4B">
            <w:pPr>
              <w:pStyle w:val="Default"/>
              <w:contextualSpacing/>
              <w:jc w:val="both"/>
              <w:rPr>
                <w:rFonts w:ascii="Arial" w:eastAsiaTheme="minorEastAsia" w:hAnsi="Arial" w:cs="Arial"/>
                <w:b/>
                <w:color w:val="auto"/>
                <w:sz w:val="20"/>
                <w:szCs w:val="20"/>
              </w:rPr>
            </w:pPr>
          </w:p>
          <w:p w14:paraId="2F4EBE83" w14:textId="25E45952" w:rsidR="00865A4B" w:rsidRDefault="00C47607">
            <w:pPr>
              <w:pStyle w:val="Default"/>
              <w:contextualSpacing/>
              <w:jc w:val="both"/>
              <w:rPr>
                <w:rFonts w:ascii="Arial" w:eastAsia="PMingLiU" w:hAnsi="Arial" w:cs="Arial"/>
                <w:sz w:val="20"/>
                <w:szCs w:val="20"/>
                <w:lang w:eastAsia="zh-TW"/>
              </w:rPr>
            </w:pPr>
            <w:r>
              <w:rPr>
                <w:rFonts w:ascii="Arial" w:eastAsia="PMingLiU" w:hAnsi="Arial" w:cs="Arial"/>
                <w:b/>
                <w:color w:val="FF0000"/>
                <w:sz w:val="20"/>
                <w:szCs w:val="20"/>
                <w:lang w:eastAsia="zh-TW"/>
              </w:rPr>
              <w:t xml:space="preserve"> [CAPI</w:t>
            </w:r>
            <w:r>
              <w:rPr>
                <w:rFonts w:ascii="Arial" w:eastAsia="PMingLiU" w:hAnsi="Arial" w:cs="Arial"/>
                <w:b/>
                <w:color w:val="FF0000"/>
                <w:sz w:val="20"/>
                <w:szCs w:val="20"/>
                <w:lang w:eastAsia="zh-HK"/>
              </w:rPr>
              <w:t>]</w:t>
            </w:r>
            <w:r>
              <w:rPr>
                <w:rFonts w:ascii="Arial" w:hAnsi="Arial" w:cs="Arial" w:hint="eastAsia"/>
                <w:b/>
                <w:color w:val="FF0000"/>
                <w:sz w:val="20"/>
                <w:szCs w:val="20"/>
              </w:rPr>
              <w:t xml:space="preserve"> </w:t>
            </w:r>
            <w:r>
              <w:rPr>
                <w:rFonts w:ascii="Arial" w:hAnsi="Arial" w:cs="Arial" w:hint="eastAsia"/>
                <w:bCs/>
                <w:color w:val="FF0000"/>
                <w:sz w:val="20"/>
                <w:szCs w:val="20"/>
              </w:rPr>
              <w:t xml:space="preserve">The interview window is automatically </w:t>
            </w:r>
            <w:proofErr w:type="gramStart"/>
            <w:r>
              <w:rPr>
                <w:rFonts w:ascii="Arial" w:hAnsi="Arial" w:cs="Arial" w:hint="eastAsia"/>
                <w:bCs/>
                <w:color w:val="FF0000"/>
                <w:sz w:val="20"/>
                <w:szCs w:val="20"/>
              </w:rPr>
              <w:t>closed</w:t>
            </w:r>
            <w:proofErr w:type="gramEnd"/>
            <w:r>
              <w:rPr>
                <w:rFonts w:ascii="Arial" w:hAnsi="Arial" w:cs="Arial" w:hint="eastAsia"/>
                <w:bCs/>
                <w:color w:val="FF0000"/>
                <w:sz w:val="20"/>
                <w:szCs w:val="20"/>
              </w:rPr>
              <w:t xml:space="preserve"> and the data of Screener will not be saved. After going to the correct address, the enumerator will interview the household starting from the Screener. </w:t>
            </w:r>
            <w:r>
              <w:rPr>
                <w:rFonts w:ascii="Arial" w:eastAsia="PMingLiU" w:hAnsi="Arial" w:cs="Arial"/>
                <w:color w:val="FF0000"/>
                <w:sz w:val="20"/>
                <w:szCs w:val="20"/>
                <w:lang w:eastAsia="zh-TW"/>
              </w:rPr>
              <w:t>自動關閉訪問視窗，不保存過濾問卷的數據。待訪員到正確地址後，跟該家庭重新開始進行住戶過濾問卷。</w:t>
            </w:r>
          </w:p>
        </w:tc>
      </w:tr>
    </w:tbl>
    <w:p w14:paraId="504B15E2" w14:textId="77777777" w:rsidR="00865A4B" w:rsidRDefault="00865A4B">
      <w:pPr>
        <w:pStyle w:val="Default"/>
        <w:contextualSpacing/>
        <w:jc w:val="both"/>
        <w:rPr>
          <w:rFonts w:ascii="Arial" w:eastAsia="PMingLiU" w:hAnsi="Arial" w:cs="Arial"/>
          <w:sz w:val="20"/>
          <w:szCs w:val="20"/>
          <w:lang w:eastAsia="zh-TW"/>
        </w:rPr>
      </w:pPr>
    </w:p>
    <w:p w14:paraId="6B9365D3" w14:textId="77777777" w:rsidR="00865A4B" w:rsidRDefault="00865A4B">
      <w:pPr>
        <w:pStyle w:val="Default"/>
        <w:contextualSpacing/>
        <w:jc w:val="both"/>
        <w:rPr>
          <w:rFonts w:ascii="Arial" w:eastAsia="PMingLiU" w:hAnsi="Arial" w:cs="Arial"/>
          <w:sz w:val="20"/>
          <w:szCs w:val="20"/>
          <w:lang w:eastAsia="zh-TW"/>
        </w:rPr>
      </w:pPr>
    </w:p>
    <w:p w14:paraId="10B650FB" w14:textId="77777777" w:rsidR="00865A4B" w:rsidRDefault="00C47607">
      <w:pPr>
        <w:pStyle w:val="Default"/>
        <w:contextualSpacing/>
        <w:jc w:val="both"/>
        <w:rPr>
          <w:rFonts w:ascii="Arial" w:eastAsia="PMingLiU" w:hAnsi="Arial" w:cs="Arial"/>
          <w:color w:val="auto"/>
          <w:sz w:val="20"/>
          <w:szCs w:val="20"/>
          <w:lang w:eastAsia="zh-TW"/>
        </w:rPr>
      </w:pPr>
      <w:r>
        <w:rPr>
          <w:rFonts w:ascii="Arial" w:eastAsia="PMingLiU" w:hAnsi="Arial" w:cs="Arial"/>
          <w:b/>
          <w:color w:val="auto"/>
          <w:sz w:val="20"/>
          <w:szCs w:val="20"/>
          <w:lang w:eastAsia="zh-TW"/>
        </w:rPr>
        <w:t xml:space="preserve">SC1. </w:t>
      </w:r>
      <w:r>
        <w:rPr>
          <w:rFonts w:ascii="Arial" w:eastAsia="PMingLiU" w:hAnsi="Arial" w:cs="Arial"/>
          <w:b/>
          <w:color w:val="FF0000"/>
          <w:sz w:val="20"/>
          <w:szCs w:val="20"/>
          <w:lang w:eastAsia="zh-TW"/>
        </w:rPr>
        <w:t xml:space="preserve">[CAPI </w:t>
      </w:r>
      <w:r>
        <w:rPr>
          <w:rFonts w:ascii="Arial" w:eastAsia="PMingLiU" w:hAnsi="Arial" w:cs="Arial"/>
          <w:b/>
          <w:color w:val="FF0000"/>
          <w:sz w:val="20"/>
          <w:szCs w:val="20"/>
          <w:lang w:eastAsia="zh-TW"/>
        </w:rPr>
        <w:t>操作</w:t>
      </w:r>
      <w:r>
        <w:rPr>
          <w:rFonts w:ascii="Arial" w:eastAsia="PMingLiU" w:hAnsi="Arial" w:cs="Arial"/>
          <w:b/>
          <w:color w:val="FF0000"/>
          <w:sz w:val="20"/>
          <w:szCs w:val="20"/>
          <w:lang w:eastAsia="zh-TW"/>
        </w:rPr>
        <w:t xml:space="preserve">] </w:t>
      </w:r>
      <w:r>
        <w:rPr>
          <w:rFonts w:ascii="Arial" w:eastAsiaTheme="minorEastAsia" w:hAnsi="Arial" w:cs="Arial"/>
          <w:color w:val="FF0000"/>
          <w:sz w:val="20"/>
          <w:szCs w:val="20"/>
          <w:lang w:eastAsia="zh-TW"/>
        </w:rPr>
        <w:t xml:space="preserve">Do not show to enumerator </w:t>
      </w:r>
      <w:r>
        <w:rPr>
          <w:rFonts w:ascii="Arial" w:eastAsiaTheme="minorEastAsia" w:hAnsi="Arial" w:cs="Arial" w:hint="eastAsia"/>
          <w:color w:val="FF0000"/>
          <w:sz w:val="20"/>
          <w:szCs w:val="20"/>
        </w:rPr>
        <w:t xml:space="preserve"> </w:t>
      </w:r>
      <w:r>
        <w:rPr>
          <w:rFonts w:ascii="Arial" w:eastAsia="PMingLiU" w:hAnsi="Arial" w:cs="Arial"/>
          <w:color w:val="FF0000"/>
          <w:sz w:val="20"/>
          <w:szCs w:val="20"/>
          <w:lang w:eastAsia="zh-TW"/>
        </w:rPr>
        <w:t>不須顯示給訪員</w:t>
      </w:r>
    </w:p>
    <w:p w14:paraId="3D4D7471"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1. </w:t>
      </w:r>
      <w:r>
        <w:rPr>
          <w:rFonts w:ascii="Arial" w:eastAsia="PMingLiU" w:hAnsi="Arial" w:cs="Arial"/>
          <w:sz w:val="20"/>
          <w:szCs w:val="20"/>
        </w:rPr>
        <w:t xml:space="preserve">Continue </w:t>
      </w:r>
      <w:r>
        <w:rPr>
          <w:rFonts w:ascii="PMingLiU" w:eastAsia="PMingLiU" w:hAnsi="PMingLiU" w:cs="Arial"/>
          <w:sz w:val="20"/>
          <w:szCs w:val="20"/>
        </w:rPr>
        <w:t xml:space="preserve">繼續 </w:t>
      </w:r>
      <w:r>
        <w:rPr>
          <w:rFonts w:ascii="Arial" w:eastAsia="PMingLiU" w:hAnsi="Arial" w:cs="Arial"/>
          <w:sz w:val="20"/>
          <w:szCs w:val="20"/>
        </w:rPr>
        <w:t xml:space="preserve">=&gt; Continue Family questionnaire </w:t>
      </w:r>
      <w:r>
        <w:rPr>
          <w:rFonts w:ascii="PMingLiU" w:eastAsia="PMingLiU" w:hAnsi="PMingLiU" w:cs="Arial"/>
          <w:sz w:val="20"/>
          <w:szCs w:val="20"/>
        </w:rPr>
        <w:t>繼續家庭問卷</w:t>
      </w:r>
      <w:r>
        <w:rPr>
          <w:rFonts w:ascii="Arial" w:eastAsia="PMingLiU" w:hAnsi="Arial" w:cs="Arial"/>
          <w:sz w:val="20"/>
          <w:szCs w:val="20"/>
          <w:lang w:eastAsia="zh-TW"/>
        </w:rPr>
        <w:br w:type="page"/>
      </w:r>
    </w:p>
    <w:p w14:paraId="5F78E2EC" w14:textId="222DE109" w:rsidR="00865A4B" w:rsidRPr="009058A6" w:rsidRDefault="00C47607">
      <w:pPr>
        <w:contextualSpacing/>
        <w:jc w:val="center"/>
        <w:outlineLvl w:val="0"/>
        <w:rPr>
          <w:rStyle w:val="Heading1Char1"/>
          <w:rFonts w:ascii="PMingLiU" w:hAnsi="PMingLiU"/>
          <w:sz w:val="24"/>
          <w:szCs w:val="24"/>
        </w:rPr>
      </w:pPr>
      <w:r w:rsidRPr="009058A6">
        <w:rPr>
          <w:rStyle w:val="Heading1Char1"/>
          <w:rFonts w:ascii="Arial" w:hAnsi="Arial" w:cs="Arial"/>
          <w:sz w:val="24"/>
          <w:szCs w:val="24"/>
        </w:rPr>
        <w:lastRenderedPageBreak/>
        <w:t>Family Questionnaire Interview Result</w:t>
      </w:r>
      <w:r w:rsidR="009058A6">
        <w:rPr>
          <w:rStyle w:val="Heading1Char1"/>
          <w:rFonts w:ascii="Arial" w:hAnsi="Arial" w:cs="Arial"/>
          <w:sz w:val="24"/>
          <w:szCs w:val="24"/>
        </w:rPr>
        <w:t xml:space="preserve"> </w:t>
      </w:r>
      <w:r w:rsidRPr="009058A6">
        <w:rPr>
          <w:rStyle w:val="Heading1Char1"/>
          <w:rFonts w:ascii="PMingLiU" w:hAnsi="PMingLiU"/>
          <w:sz w:val="24"/>
          <w:szCs w:val="24"/>
        </w:rPr>
        <w:t>家庭問卷訪問記錄</w:t>
      </w:r>
    </w:p>
    <w:p w14:paraId="3BA669B3" w14:textId="77777777" w:rsidR="00865A4B" w:rsidRDefault="00865A4B">
      <w:pPr>
        <w:contextualSpacing/>
        <w:jc w:val="both"/>
        <w:rPr>
          <w:rFonts w:ascii="Arial" w:eastAsia="PMingLiU" w:hAnsi="Arial" w:cs="Arial"/>
          <w:b/>
          <w:lang w:eastAsia="zh-TW"/>
        </w:rPr>
      </w:pP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2974"/>
        <w:gridCol w:w="1417"/>
        <w:gridCol w:w="3032"/>
      </w:tblGrid>
      <w:tr w:rsidR="00865A4B" w14:paraId="56999412" w14:textId="77777777">
        <w:tc>
          <w:tcPr>
            <w:tcW w:w="1100" w:type="dxa"/>
          </w:tcPr>
          <w:p w14:paraId="7A31DC6E" w14:textId="77777777" w:rsidR="00865A4B" w:rsidRDefault="00C47607">
            <w:pPr>
              <w:contextualSpacing/>
              <w:jc w:val="both"/>
              <w:rPr>
                <w:rFonts w:ascii="Arial" w:eastAsiaTheme="minorEastAsia" w:hAnsi="Arial" w:cs="Arial"/>
                <w:b/>
                <w:sz w:val="20"/>
                <w:szCs w:val="20"/>
              </w:rPr>
            </w:pPr>
            <w:r>
              <w:rPr>
                <w:rFonts w:ascii="Arial" w:eastAsiaTheme="minorEastAsia" w:hAnsi="Arial" w:cs="Arial" w:hint="eastAsia"/>
                <w:b/>
                <w:sz w:val="20"/>
                <w:szCs w:val="20"/>
              </w:rPr>
              <w:t>Address ID</w:t>
            </w:r>
          </w:p>
          <w:p w14:paraId="65E25115" w14:textId="77777777" w:rsidR="00865A4B" w:rsidRDefault="00C47607">
            <w:pPr>
              <w:contextualSpacing/>
              <w:jc w:val="both"/>
              <w:rPr>
                <w:rFonts w:ascii="Arial" w:eastAsia="PMingLiU" w:hAnsi="Arial" w:cs="Arial"/>
                <w:b/>
                <w:sz w:val="20"/>
                <w:szCs w:val="20"/>
                <w:lang w:eastAsia="zh-TW"/>
              </w:rPr>
            </w:pPr>
            <w:r>
              <w:rPr>
                <w:rFonts w:ascii="Arial" w:eastAsia="PMingLiU" w:hAnsi="Arial" w:cs="Arial"/>
                <w:b/>
                <w:sz w:val="20"/>
                <w:szCs w:val="20"/>
                <w:lang w:eastAsia="zh-TW"/>
              </w:rPr>
              <w:t>地址碼</w:t>
            </w:r>
          </w:p>
        </w:tc>
        <w:tc>
          <w:tcPr>
            <w:tcW w:w="2974" w:type="dxa"/>
          </w:tcPr>
          <w:p w14:paraId="364D8CD6" w14:textId="77777777" w:rsidR="00865A4B" w:rsidRDefault="00865A4B">
            <w:pPr>
              <w:contextualSpacing/>
              <w:jc w:val="both"/>
              <w:rPr>
                <w:rFonts w:ascii="Arial" w:eastAsia="PMingLiU" w:hAnsi="Arial" w:cs="Arial"/>
                <w:b/>
                <w:sz w:val="20"/>
                <w:szCs w:val="20"/>
                <w:lang w:eastAsia="zh-TW"/>
              </w:rPr>
            </w:pPr>
          </w:p>
        </w:tc>
        <w:tc>
          <w:tcPr>
            <w:tcW w:w="1417" w:type="dxa"/>
          </w:tcPr>
          <w:p w14:paraId="5820D165" w14:textId="77777777" w:rsidR="00865A4B" w:rsidRDefault="00C47607">
            <w:pPr>
              <w:contextualSpacing/>
              <w:jc w:val="both"/>
              <w:rPr>
                <w:rFonts w:ascii="Arial" w:eastAsiaTheme="minorEastAsia" w:hAnsi="Arial" w:cs="Arial"/>
                <w:b/>
                <w:sz w:val="20"/>
                <w:szCs w:val="20"/>
              </w:rPr>
            </w:pPr>
            <w:r>
              <w:rPr>
                <w:rFonts w:ascii="Arial" w:eastAsiaTheme="minorEastAsia" w:hAnsi="Arial" w:cs="Arial" w:hint="eastAsia"/>
                <w:b/>
                <w:sz w:val="20"/>
                <w:szCs w:val="20"/>
              </w:rPr>
              <w:t>Sample ID</w:t>
            </w:r>
          </w:p>
          <w:p w14:paraId="7E0DFFDB" w14:textId="77777777" w:rsidR="00865A4B" w:rsidRDefault="00C47607">
            <w:pPr>
              <w:contextualSpacing/>
              <w:jc w:val="both"/>
              <w:rPr>
                <w:rFonts w:ascii="Arial" w:eastAsia="PMingLiU" w:hAnsi="Arial" w:cs="Arial"/>
                <w:b/>
                <w:sz w:val="20"/>
                <w:szCs w:val="20"/>
              </w:rPr>
            </w:pPr>
            <w:r>
              <w:rPr>
                <w:rFonts w:ascii="Arial" w:eastAsia="PMingLiU" w:hAnsi="Arial" w:cs="Arial"/>
                <w:b/>
                <w:sz w:val="20"/>
                <w:szCs w:val="20"/>
                <w:lang w:eastAsia="zh-TW"/>
              </w:rPr>
              <w:t>樣本編號</w:t>
            </w:r>
          </w:p>
        </w:tc>
        <w:tc>
          <w:tcPr>
            <w:tcW w:w="3032" w:type="dxa"/>
          </w:tcPr>
          <w:p w14:paraId="7A1D7189" w14:textId="77777777" w:rsidR="00865A4B" w:rsidRDefault="00865A4B">
            <w:pPr>
              <w:contextualSpacing/>
              <w:jc w:val="both"/>
              <w:rPr>
                <w:rFonts w:ascii="Arial" w:eastAsia="PMingLiU" w:hAnsi="Arial" w:cs="Arial"/>
                <w:b/>
                <w:sz w:val="20"/>
                <w:szCs w:val="20"/>
                <w:lang w:eastAsia="zh-TW"/>
              </w:rPr>
            </w:pPr>
          </w:p>
        </w:tc>
      </w:tr>
      <w:tr w:rsidR="00865A4B" w14:paraId="48D73483" w14:textId="77777777">
        <w:tc>
          <w:tcPr>
            <w:tcW w:w="1100" w:type="dxa"/>
          </w:tcPr>
          <w:p w14:paraId="5CD267C1" w14:textId="77777777" w:rsidR="00865A4B" w:rsidRDefault="00C47607">
            <w:pPr>
              <w:contextualSpacing/>
              <w:jc w:val="both"/>
              <w:rPr>
                <w:rFonts w:ascii="Arial" w:eastAsiaTheme="minorEastAsia" w:hAnsi="Arial" w:cs="Arial"/>
                <w:b/>
                <w:sz w:val="20"/>
                <w:szCs w:val="20"/>
              </w:rPr>
            </w:pPr>
            <w:r>
              <w:rPr>
                <w:rFonts w:ascii="Arial" w:eastAsiaTheme="minorEastAsia" w:hAnsi="Arial" w:cs="Arial" w:hint="eastAsia"/>
                <w:b/>
                <w:sz w:val="20"/>
                <w:szCs w:val="20"/>
              </w:rPr>
              <w:t>Household ID</w:t>
            </w:r>
          </w:p>
          <w:p w14:paraId="0EE34290" w14:textId="77777777" w:rsidR="00865A4B" w:rsidRDefault="00C47607">
            <w:pPr>
              <w:contextualSpacing/>
              <w:jc w:val="both"/>
              <w:rPr>
                <w:rFonts w:ascii="Arial" w:eastAsia="PMingLiU" w:hAnsi="Arial" w:cs="Arial"/>
                <w:b/>
                <w:sz w:val="20"/>
                <w:szCs w:val="20"/>
              </w:rPr>
            </w:pPr>
            <w:r>
              <w:rPr>
                <w:rFonts w:ascii="Arial" w:eastAsia="PMingLiU" w:hAnsi="Arial" w:cs="Arial"/>
                <w:b/>
                <w:sz w:val="20"/>
                <w:szCs w:val="20"/>
                <w:lang w:eastAsia="zh-TW"/>
              </w:rPr>
              <w:t>家庭序號</w:t>
            </w:r>
          </w:p>
        </w:tc>
        <w:tc>
          <w:tcPr>
            <w:tcW w:w="2974" w:type="dxa"/>
          </w:tcPr>
          <w:p w14:paraId="3F7D53EC" w14:textId="77777777" w:rsidR="00865A4B" w:rsidRDefault="00865A4B">
            <w:pPr>
              <w:contextualSpacing/>
              <w:jc w:val="both"/>
              <w:rPr>
                <w:rFonts w:ascii="Arial" w:eastAsia="PMingLiU" w:hAnsi="Arial" w:cs="Arial"/>
                <w:b/>
                <w:sz w:val="20"/>
                <w:szCs w:val="20"/>
                <w:lang w:eastAsia="zh-TW"/>
              </w:rPr>
            </w:pPr>
          </w:p>
        </w:tc>
        <w:tc>
          <w:tcPr>
            <w:tcW w:w="1417" w:type="dxa"/>
          </w:tcPr>
          <w:p w14:paraId="460954C2" w14:textId="77777777" w:rsidR="00865A4B" w:rsidRDefault="00C47607">
            <w:pPr>
              <w:contextualSpacing/>
              <w:rPr>
                <w:rFonts w:ascii="Arial" w:eastAsiaTheme="minorEastAsia" w:hAnsi="Arial" w:cs="Arial"/>
                <w:b/>
                <w:sz w:val="20"/>
                <w:szCs w:val="20"/>
              </w:rPr>
            </w:pPr>
            <w:r>
              <w:rPr>
                <w:rFonts w:ascii="Arial" w:eastAsiaTheme="minorEastAsia" w:hAnsi="Arial" w:cs="Arial"/>
                <w:b/>
                <w:sz w:val="20"/>
                <w:szCs w:val="20"/>
              </w:rPr>
              <w:t>District</w:t>
            </w:r>
          </w:p>
          <w:p w14:paraId="6F057003" w14:textId="77777777" w:rsidR="00865A4B" w:rsidRDefault="00C47607">
            <w:pPr>
              <w:contextualSpacing/>
              <w:rPr>
                <w:rFonts w:ascii="Arial" w:eastAsiaTheme="minorEastAsia" w:hAnsi="Arial" w:cs="Arial"/>
                <w:b/>
                <w:sz w:val="20"/>
                <w:szCs w:val="20"/>
              </w:rPr>
            </w:pPr>
            <w:r>
              <w:rPr>
                <w:rFonts w:ascii="Arial" w:eastAsia="PMingLiU" w:hAnsi="Arial" w:cs="Arial"/>
                <w:b/>
                <w:sz w:val="20"/>
                <w:szCs w:val="20"/>
                <w:lang w:eastAsia="zh-TW"/>
              </w:rPr>
              <w:t>地區</w:t>
            </w:r>
          </w:p>
          <w:p w14:paraId="3EA7259E" w14:textId="44436BD1" w:rsidR="00865A4B" w:rsidRDefault="00C47607">
            <w:pPr>
              <w:rPr>
                <w:rFonts w:ascii="Arial" w:hAnsi="Arial" w:cs="Arial"/>
                <w:b/>
              </w:rPr>
            </w:pPr>
            <w:r>
              <w:rPr>
                <w:rFonts w:ascii="Arial" w:hAnsi="Arial" w:cs="Arial"/>
                <w:b/>
                <w:bCs/>
                <w:sz w:val="20"/>
                <w:szCs w:val="20"/>
              </w:rPr>
              <w:t>1 Hong Kong</w:t>
            </w:r>
          </w:p>
          <w:p w14:paraId="2D5AE20F" w14:textId="77777777" w:rsidR="00865A4B" w:rsidRDefault="00C47607">
            <w:pPr>
              <w:contextualSpacing/>
              <w:rPr>
                <w:rFonts w:ascii="Arial" w:eastAsiaTheme="minorEastAsia" w:hAnsi="Arial" w:cs="Arial"/>
                <w:b/>
                <w:sz w:val="20"/>
                <w:szCs w:val="20"/>
              </w:rPr>
            </w:pPr>
            <w:r>
              <w:rPr>
                <w:rFonts w:ascii="Arial" w:eastAsia="PMingLiU" w:hAnsi="Arial" w:cs="Arial"/>
                <w:b/>
                <w:sz w:val="20"/>
                <w:szCs w:val="20"/>
                <w:lang w:eastAsia="zh-TW"/>
              </w:rPr>
              <w:t>1</w:t>
            </w:r>
            <w:r>
              <w:rPr>
                <w:rFonts w:ascii="Arial" w:eastAsia="PMingLiU" w:hAnsi="Arial" w:cs="Arial"/>
                <w:b/>
                <w:sz w:val="20"/>
                <w:szCs w:val="20"/>
                <w:lang w:eastAsia="zh-TW"/>
              </w:rPr>
              <w:t>香港島</w:t>
            </w:r>
          </w:p>
          <w:p w14:paraId="129F341E" w14:textId="77777777" w:rsidR="00865A4B" w:rsidRDefault="00C47607">
            <w:pPr>
              <w:rPr>
                <w:rFonts w:ascii="Arial" w:hAnsi="Arial" w:cs="Arial"/>
                <w:b/>
              </w:rPr>
            </w:pPr>
            <w:r>
              <w:rPr>
                <w:rFonts w:ascii="Arial" w:hAnsi="Arial" w:cs="Arial"/>
                <w:b/>
                <w:bCs/>
                <w:sz w:val="20"/>
                <w:szCs w:val="20"/>
              </w:rPr>
              <w:t>2 Kowloon</w:t>
            </w:r>
          </w:p>
          <w:p w14:paraId="009F0E23" w14:textId="77777777" w:rsidR="00865A4B" w:rsidRDefault="00C47607">
            <w:pPr>
              <w:contextualSpacing/>
              <w:rPr>
                <w:rFonts w:ascii="Arial" w:eastAsiaTheme="minorEastAsia" w:hAnsi="Arial" w:cs="Arial"/>
                <w:b/>
                <w:sz w:val="20"/>
                <w:szCs w:val="20"/>
              </w:rPr>
            </w:pPr>
            <w:r>
              <w:rPr>
                <w:rFonts w:ascii="Arial" w:eastAsia="PMingLiU" w:hAnsi="Arial" w:cs="Arial"/>
                <w:b/>
                <w:sz w:val="20"/>
                <w:szCs w:val="20"/>
                <w:lang w:eastAsia="zh-TW"/>
              </w:rPr>
              <w:t>2</w:t>
            </w:r>
            <w:r>
              <w:rPr>
                <w:rFonts w:ascii="Arial" w:eastAsia="PMingLiU" w:hAnsi="Arial" w:cs="Arial"/>
                <w:b/>
                <w:sz w:val="20"/>
                <w:szCs w:val="20"/>
                <w:lang w:eastAsia="zh-TW"/>
              </w:rPr>
              <w:t>九龍</w:t>
            </w:r>
          </w:p>
          <w:p w14:paraId="70EE00C5" w14:textId="77777777" w:rsidR="00865A4B" w:rsidRDefault="00C47607">
            <w:pPr>
              <w:rPr>
                <w:rFonts w:ascii="Arial" w:hAnsi="Arial" w:cs="Arial"/>
                <w:b/>
              </w:rPr>
            </w:pPr>
            <w:r>
              <w:rPr>
                <w:rFonts w:ascii="Arial" w:hAnsi="Arial" w:cs="Arial"/>
                <w:b/>
                <w:bCs/>
                <w:sz w:val="20"/>
                <w:szCs w:val="20"/>
              </w:rPr>
              <w:t>3 New Territories</w:t>
            </w:r>
          </w:p>
          <w:p w14:paraId="75A07E46" w14:textId="77777777" w:rsidR="00865A4B" w:rsidRDefault="00C47607">
            <w:pPr>
              <w:contextualSpacing/>
              <w:jc w:val="both"/>
              <w:rPr>
                <w:rFonts w:ascii="Arial" w:eastAsia="PMingLiU" w:hAnsi="Arial" w:cs="Arial"/>
                <w:b/>
                <w:sz w:val="20"/>
                <w:szCs w:val="20"/>
              </w:rPr>
            </w:pPr>
            <w:r>
              <w:rPr>
                <w:rFonts w:ascii="Arial" w:eastAsia="PMingLiU" w:hAnsi="Arial" w:cs="Arial"/>
                <w:b/>
                <w:sz w:val="20"/>
                <w:szCs w:val="20"/>
                <w:lang w:eastAsia="zh-TW"/>
              </w:rPr>
              <w:t>3</w:t>
            </w:r>
            <w:r>
              <w:rPr>
                <w:rFonts w:ascii="Arial" w:eastAsia="PMingLiU" w:hAnsi="Arial" w:cs="Arial"/>
                <w:b/>
                <w:sz w:val="20"/>
                <w:szCs w:val="20"/>
                <w:lang w:eastAsia="zh-TW"/>
              </w:rPr>
              <w:t>新界</w:t>
            </w:r>
          </w:p>
        </w:tc>
        <w:tc>
          <w:tcPr>
            <w:tcW w:w="3032" w:type="dxa"/>
          </w:tcPr>
          <w:p w14:paraId="291940C9" w14:textId="77777777" w:rsidR="00865A4B" w:rsidRDefault="00865A4B">
            <w:pPr>
              <w:contextualSpacing/>
              <w:jc w:val="both"/>
              <w:rPr>
                <w:rFonts w:ascii="Arial" w:eastAsia="PMingLiU" w:hAnsi="Arial" w:cs="Arial"/>
                <w:b/>
                <w:sz w:val="20"/>
                <w:szCs w:val="20"/>
                <w:lang w:eastAsia="zh-TW"/>
              </w:rPr>
            </w:pPr>
          </w:p>
        </w:tc>
      </w:tr>
      <w:tr w:rsidR="00865A4B" w14:paraId="54D70C23" w14:textId="77777777">
        <w:tc>
          <w:tcPr>
            <w:tcW w:w="1100" w:type="dxa"/>
          </w:tcPr>
          <w:p w14:paraId="03066919" w14:textId="77777777" w:rsidR="00865A4B" w:rsidRDefault="00C47607">
            <w:pPr>
              <w:contextualSpacing/>
              <w:jc w:val="both"/>
              <w:rPr>
                <w:rFonts w:ascii="Arial" w:eastAsia="PMingLiU" w:hAnsi="Arial" w:cs="Arial"/>
                <w:b/>
                <w:sz w:val="20"/>
                <w:szCs w:val="20"/>
                <w:lang w:eastAsia="zh-TW"/>
              </w:rPr>
            </w:pPr>
            <w:r>
              <w:rPr>
                <w:rFonts w:ascii="Arial" w:eastAsiaTheme="minorEastAsia" w:hAnsi="Arial" w:cs="Arial" w:hint="eastAsia"/>
                <w:b/>
                <w:sz w:val="20"/>
                <w:szCs w:val="20"/>
              </w:rPr>
              <w:t>Address</w:t>
            </w:r>
            <w:r>
              <w:rPr>
                <w:rFonts w:ascii="Arial" w:eastAsia="PMingLiU" w:hAnsi="Arial" w:cs="Arial"/>
                <w:b/>
                <w:sz w:val="20"/>
                <w:szCs w:val="20"/>
                <w:lang w:eastAsia="zh-TW"/>
              </w:rPr>
              <w:t>地址</w:t>
            </w:r>
          </w:p>
        </w:tc>
        <w:tc>
          <w:tcPr>
            <w:tcW w:w="7423" w:type="dxa"/>
            <w:gridSpan w:val="3"/>
          </w:tcPr>
          <w:p w14:paraId="27FA9FF4" w14:textId="77777777" w:rsidR="00865A4B" w:rsidRDefault="00865A4B">
            <w:pPr>
              <w:contextualSpacing/>
              <w:jc w:val="both"/>
              <w:rPr>
                <w:rFonts w:ascii="Arial" w:eastAsia="PMingLiU" w:hAnsi="Arial" w:cs="Arial"/>
                <w:b/>
                <w:sz w:val="20"/>
                <w:szCs w:val="20"/>
                <w:lang w:eastAsia="zh-TW"/>
              </w:rPr>
            </w:pPr>
          </w:p>
        </w:tc>
      </w:tr>
    </w:tbl>
    <w:p w14:paraId="58F989E8" w14:textId="77777777" w:rsidR="00865A4B" w:rsidRDefault="00865A4B">
      <w:pPr>
        <w:contextualSpacing/>
        <w:jc w:val="both"/>
        <w:rPr>
          <w:rFonts w:ascii="Arial" w:eastAsia="PMingLiU" w:hAnsi="Arial" w:cs="Arial"/>
          <w:b/>
          <w:sz w:val="20"/>
          <w:szCs w:val="20"/>
        </w:rPr>
      </w:pPr>
    </w:p>
    <w:p w14:paraId="782C7866" w14:textId="77777777" w:rsidR="00865A4B" w:rsidRDefault="00C47607" w:rsidP="009058A6">
      <w:pPr>
        <w:pStyle w:val="Style3"/>
      </w:pPr>
      <w:r>
        <w:rPr>
          <w:rFonts w:hint="eastAsia"/>
        </w:rPr>
        <w:t>Contact Interview Result</w:t>
      </w:r>
      <w:r>
        <w:t>聯繫訪問記錄</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41"/>
        <w:gridCol w:w="1141"/>
        <w:gridCol w:w="1141"/>
        <w:gridCol w:w="1141"/>
        <w:gridCol w:w="1141"/>
        <w:gridCol w:w="1141"/>
        <w:gridCol w:w="1142"/>
      </w:tblGrid>
      <w:tr w:rsidR="00865A4B" w14:paraId="04127276" w14:textId="77777777">
        <w:trPr>
          <w:trHeight w:val="249"/>
        </w:trPr>
        <w:tc>
          <w:tcPr>
            <w:tcW w:w="535" w:type="dxa"/>
          </w:tcPr>
          <w:p w14:paraId="5D13C934" w14:textId="77777777" w:rsidR="00865A4B" w:rsidRDefault="00865A4B">
            <w:pPr>
              <w:contextualSpacing/>
              <w:jc w:val="center"/>
              <w:rPr>
                <w:rFonts w:ascii="Arial" w:eastAsia="PMingLiU" w:hAnsi="Arial" w:cs="Arial"/>
                <w:b/>
                <w:sz w:val="20"/>
                <w:szCs w:val="20"/>
              </w:rPr>
            </w:pPr>
          </w:p>
        </w:tc>
        <w:tc>
          <w:tcPr>
            <w:tcW w:w="1141" w:type="dxa"/>
          </w:tcPr>
          <w:p w14:paraId="5B1ABC4F" w14:textId="77777777" w:rsidR="00865A4B" w:rsidRDefault="00C47607">
            <w:pPr>
              <w:contextualSpacing/>
              <w:jc w:val="center"/>
            </w:pPr>
            <w:r>
              <w:rPr>
                <w:rFonts w:ascii="Arial" w:hAnsi="Arial" w:cs="Arial"/>
                <w:bCs/>
                <w:sz w:val="20"/>
                <w:szCs w:val="20"/>
              </w:rPr>
              <w:t>Enumerator</w:t>
            </w:r>
          </w:p>
          <w:p w14:paraId="2BB71C89" w14:textId="77777777" w:rsidR="00865A4B" w:rsidRDefault="00C47607">
            <w:pPr>
              <w:contextualSpacing/>
              <w:jc w:val="center"/>
              <w:rPr>
                <w:rFonts w:ascii="Arial" w:eastAsia="PMingLiU" w:hAnsi="Arial" w:cs="Arial"/>
                <w:sz w:val="20"/>
                <w:szCs w:val="20"/>
              </w:rPr>
            </w:pPr>
            <w:r>
              <w:rPr>
                <w:rFonts w:ascii="Arial" w:eastAsia="PMingLiU" w:hAnsi="Arial" w:cs="Arial"/>
                <w:sz w:val="20"/>
                <w:lang w:eastAsia="zh-TW"/>
              </w:rPr>
              <w:t>訪問員</w:t>
            </w:r>
          </w:p>
        </w:tc>
        <w:tc>
          <w:tcPr>
            <w:tcW w:w="1141" w:type="dxa"/>
          </w:tcPr>
          <w:p w14:paraId="2ACE7496" w14:textId="77777777" w:rsidR="00865A4B" w:rsidRDefault="00C47607">
            <w:pPr>
              <w:contextualSpacing/>
              <w:jc w:val="center"/>
              <w:rPr>
                <w:rFonts w:ascii="Arial" w:eastAsiaTheme="minorEastAsia" w:hAnsi="Arial" w:cs="Arial"/>
                <w:sz w:val="20"/>
              </w:rPr>
            </w:pPr>
            <w:r>
              <w:rPr>
                <w:rFonts w:ascii="Arial" w:eastAsiaTheme="minorEastAsia" w:hAnsi="Arial" w:cs="Arial" w:hint="eastAsia"/>
                <w:sz w:val="20"/>
              </w:rPr>
              <w:t>Supervisor</w:t>
            </w:r>
          </w:p>
          <w:p w14:paraId="4D5B568A" w14:textId="77777777" w:rsidR="00865A4B" w:rsidRDefault="00C47607">
            <w:pPr>
              <w:contextualSpacing/>
              <w:jc w:val="center"/>
              <w:rPr>
                <w:rFonts w:ascii="Arial" w:eastAsia="PMingLiU" w:hAnsi="Arial" w:cs="Arial"/>
                <w:b/>
                <w:sz w:val="20"/>
                <w:szCs w:val="20"/>
              </w:rPr>
            </w:pPr>
            <w:r>
              <w:rPr>
                <w:rFonts w:ascii="Arial" w:eastAsia="PMingLiU" w:hAnsi="Arial" w:cs="Arial"/>
                <w:sz w:val="20"/>
                <w:lang w:eastAsia="zh-TW"/>
              </w:rPr>
              <w:t>督導</w:t>
            </w:r>
          </w:p>
        </w:tc>
        <w:tc>
          <w:tcPr>
            <w:tcW w:w="1141" w:type="dxa"/>
          </w:tcPr>
          <w:p w14:paraId="4413C0E0" w14:textId="77777777" w:rsidR="00865A4B" w:rsidRDefault="00C47607">
            <w:pPr>
              <w:contextualSpacing/>
              <w:jc w:val="center"/>
              <w:rPr>
                <w:rFonts w:ascii="Arial" w:hAnsi="Arial" w:cs="Arial"/>
                <w:bCs/>
                <w:sz w:val="20"/>
                <w:szCs w:val="20"/>
              </w:rPr>
            </w:pPr>
            <w:r>
              <w:rPr>
                <w:rFonts w:ascii="Arial" w:hAnsi="Arial" w:cs="Arial"/>
                <w:bCs/>
                <w:sz w:val="20"/>
                <w:szCs w:val="20"/>
              </w:rPr>
              <w:t>Date of interview</w:t>
            </w:r>
          </w:p>
          <w:p w14:paraId="44DB3BEC" w14:textId="77777777" w:rsidR="00865A4B" w:rsidRDefault="00C47607">
            <w:pPr>
              <w:contextualSpacing/>
              <w:jc w:val="center"/>
              <w:rPr>
                <w:rFonts w:ascii="Arial" w:hAnsi="Arial" w:cs="Arial"/>
                <w:bCs/>
                <w:sz w:val="20"/>
                <w:szCs w:val="20"/>
              </w:rPr>
            </w:pPr>
            <w:r>
              <w:rPr>
                <w:rFonts w:ascii="Arial" w:hAnsi="Arial" w:cs="Arial" w:hint="eastAsia"/>
                <w:bCs/>
                <w:sz w:val="20"/>
                <w:szCs w:val="20"/>
              </w:rPr>
              <w:t>(mm/dd)</w:t>
            </w:r>
          </w:p>
          <w:p w14:paraId="2996B1D0" w14:textId="77777777" w:rsidR="00865A4B" w:rsidRDefault="00C47607">
            <w:pPr>
              <w:contextualSpacing/>
              <w:jc w:val="center"/>
              <w:rPr>
                <w:rFonts w:ascii="Arial" w:eastAsiaTheme="minorEastAsia" w:hAnsi="Arial" w:cs="Arial"/>
                <w:sz w:val="20"/>
              </w:rPr>
            </w:pPr>
            <w:r>
              <w:rPr>
                <w:rFonts w:ascii="Arial" w:eastAsia="PMingLiU" w:hAnsi="Arial" w:cs="Arial"/>
                <w:sz w:val="20"/>
                <w:lang w:eastAsia="zh-TW"/>
              </w:rPr>
              <w:t>訪問日期</w:t>
            </w:r>
          </w:p>
          <w:p w14:paraId="153053AE" w14:textId="77777777" w:rsidR="00865A4B" w:rsidRDefault="00C47607">
            <w:pPr>
              <w:contextualSpacing/>
              <w:jc w:val="center"/>
              <w:rPr>
                <w:rFonts w:ascii="Arial" w:eastAsia="PMingLiU" w:hAnsi="Arial" w:cs="Arial"/>
                <w:b/>
                <w:sz w:val="20"/>
                <w:szCs w:val="20"/>
              </w:rPr>
            </w:pPr>
            <w:r>
              <w:rPr>
                <w:rFonts w:ascii="Arial" w:eastAsia="PMingLiU" w:hAnsi="Arial" w:cs="Arial"/>
                <w:sz w:val="20"/>
                <w:lang w:eastAsia="zh-TW"/>
              </w:rPr>
              <w:t>（月</w:t>
            </w:r>
            <w:r>
              <w:rPr>
                <w:rFonts w:ascii="Arial" w:eastAsia="PMingLiU" w:hAnsi="Arial" w:cs="Arial"/>
                <w:sz w:val="20"/>
                <w:lang w:eastAsia="zh-TW"/>
              </w:rPr>
              <w:t>/</w:t>
            </w:r>
            <w:r>
              <w:rPr>
                <w:rFonts w:ascii="Arial" w:eastAsia="PMingLiU" w:hAnsi="Arial" w:cs="Arial"/>
                <w:sz w:val="20"/>
                <w:lang w:eastAsia="zh-TW"/>
              </w:rPr>
              <w:t>日）</w:t>
            </w:r>
          </w:p>
        </w:tc>
        <w:tc>
          <w:tcPr>
            <w:tcW w:w="1141" w:type="dxa"/>
          </w:tcPr>
          <w:p w14:paraId="7A06E8E3" w14:textId="77777777" w:rsidR="00865A4B" w:rsidRDefault="00C47607">
            <w:pPr>
              <w:contextualSpacing/>
              <w:jc w:val="center"/>
              <w:rPr>
                <w:rFonts w:ascii="Arial" w:hAnsi="Arial" w:cs="Arial"/>
                <w:bCs/>
                <w:sz w:val="20"/>
                <w:szCs w:val="20"/>
              </w:rPr>
            </w:pPr>
            <w:r>
              <w:rPr>
                <w:rFonts w:ascii="Arial" w:hAnsi="Arial" w:cs="Arial"/>
                <w:bCs/>
                <w:sz w:val="20"/>
                <w:szCs w:val="20"/>
              </w:rPr>
              <w:t>Time begun</w:t>
            </w:r>
          </w:p>
          <w:p w14:paraId="762152E2" w14:textId="77777777" w:rsidR="00865A4B" w:rsidRDefault="00C47607">
            <w:pPr>
              <w:contextualSpacing/>
              <w:jc w:val="center"/>
              <w:rPr>
                <w:rFonts w:ascii="Arial" w:hAnsi="Arial" w:cs="Arial"/>
                <w:bCs/>
                <w:sz w:val="20"/>
                <w:szCs w:val="20"/>
              </w:rPr>
            </w:pPr>
            <w:r>
              <w:rPr>
                <w:rFonts w:ascii="Arial" w:hAnsi="Arial" w:cs="Arial"/>
                <w:sz w:val="20"/>
                <w:szCs w:val="20"/>
              </w:rPr>
              <w:t>(in 24 hour)</w:t>
            </w:r>
          </w:p>
          <w:p w14:paraId="7775A335" w14:textId="77777777" w:rsidR="00865A4B" w:rsidRDefault="00C47607">
            <w:pPr>
              <w:contextualSpacing/>
              <w:jc w:val="center"/>
              <w:rPr>
                <w:rFonts w:ascii="Arial" w:eastAsia="PMingLiU" w:hAnsi="Arial" w:cs="Arial"/>
                <w:sz w:val="20"/>
                <w:lang w:eastAsia="zh-TW"/>
              </w:rPr>
            </w:pPr>
            <w:r>
              <w:rPr>
                <w:rFonts w:ascii="Arial" w:eastAsia="PMingLiU" w:hAnsi="Arial" w:cs="Arial"/>
                <w:sz w:val="20"/>
                <w:lang w:eastAsia="zh-TW"/>
              </w:rPr>
              <w:t>開始時間</w:t>
            </w:r>
          </w:p>
          <w:p w14:paraId="770312E0" w14:textId="77777777" w:rsidR="00865A4B" w:rsidRDefault="00C47607">
            <w:pPr>
              <w:autoSpaceDE w:val="0"/>
              <w:autoSpaceDN w:val="0"/>
              <w:contextualSpacing/>
              <w:jc w:val="center"/>
              <w:textAlignment w:val="bottom"/>
              <w:rPr>
                <w:rFonts w:ascii="Arial" w:eastAsia="PMingLiU" w:hAnsi="Arial" w:cs="Arial"/>
                <w:sz w:val="20"/>
                <w:lang w:eastAsia="zh-TW"/>
              </w:rPr>
            </w:pPr>
            <w:r>
              <w:rPr>
                <w:rFonts w:ascii="Arial" w:eastAsia="PMingLiU" w:hAnsi="Arial" w:cs="Arial"/>
                <w:sz w:val="20"/>
                <w:lang w:eastAsia="zh-TW"/>
              </w:rPr>
              <w:t>(</w:t>
            </w:r>
            <w:r>
              <w:rPr>
                <w:rFonts w:ascii="Arial" w:eastAsia="PMingLiU" w:hAnsi="Arial" w:cs="Arial"/>
                <w:sz w:val="20"/>
                <w:lang w:eastAsia="zh-TW"/>
              </w:rPr>
              <w:t>時</w:t>
            </w:r>
            <w:r>
              <w:rPr>
                <w:rFonts w:ascii="Arial" w:eastAsia="PMingLiU" w:hAnsi="Arial" w:cs="Arial"/>
                <w:sz w:val="20"/>
                <w:lang w:eastAsia="zh-TW"/>
              </w:rPr>
              <w:t>/</w:t>
            </w:r>
            <w:r>
              <w:rPr>
                <w:rFonts w:ascii="Arial" w:eastAsia="PMingLiU" w:hAnsi="Arial" w:cs="Arial"/>
                <w:sz w:val="20"/>
                <w:lang w:eastAsia="zh-TW"/>
              </w:rPr>
              <w:t>分</w:t>
            </w:r>
            <w:r>
              <w:rPr>
                <w:rFonts w:ascii="Arial" w:eastAsia="PMingLiU" w:hAnsi="Arial" w:cs="Arial"/>
                <w:sz w:val="20"/>
                <w:lang w:eastAsia="zh-TW"/>
              </w:rPr>
              <w:t>)</w:t>
            </w:r>
          </w:p>
          <w:p w14:paraId="4BF8077F" w14:textId="77777777" w:rsidR="00865A4B" w:rsidRDefault="00C47607">
            <w:pPr>
              <w:contextualSpacing/>
              <w:jc w:val="center"/>
              <w:rPr>
                <w:rFonts w:ascii="Arial" w:eastAsia="PMingLiU" w:hAnsi="Arial" w:cs="Arial"/>
                <w:b/>
                <w:sz w:val="20"/>
                <w:szCs w:val="20"/>
              </w:rPr>
            </w:pPr>
            <w:r>
              <w:rPr>
                <w:rFonts w:ascii="Arial" w:eastAsia="PMingLiU" w:hAnsi="Arial" w:cs="Arial"/>
                <w:sz w:val="20"/>
                <w:lang w:eastAsia="zh-TW"/>
              </w:rPr>
              <w:t>24</w:t>
            </w:r>
            <w:r>
              <w:rPr>
                <w:rFonts w:ascii="Arial" w:eastAsia="PMingLiU" w:hAnsi="Arial" w:cs="Arial"/>
                <w:sz w:val="20"/>
                <w:lang w:eastAsia="zh-TW"/>
              </w:rPr>
              <w:t>小時制</w:t>
            </w:r>
          </w:p>
        </w:tc>
        <w:tc>
          <w:tcPr>
            <w:tcW w:w="1141" w:type="dxa"/>
          </w:tcPr>
          <w:p w14:paraId="0544712D" w14:textId="77777777" w:rsidR="00865A4B" w:rsidRDefault="00C47607">
            <w:pPr>
              <w:contextualSpacing/>
              <w:jc w:val="center"/>
              <w:rPr>
                <w:rFonts w:ascii="Arial" w:hAnsi="Arial" w:cs="Arial"/>
                <w:bCs/>
                <w:sz w:val="20"/>
                <w:szCs w:val="20"/>
              </w:rPr>
            </w:pPr>
            <w:r>
              <w:rPr>
                <w:rFonts w:ascii="Arial" w:hAnsi="Arial" w:cs="Arial"/>
                <w:bCs/>
                <w:sz w:val="20"/>
                <w:szCs w:val="20"/>
              </w:rPr>
              <w:t>Time ended</w:t>
            </w:r>
          </w:p>
          <w:p w14:paraId="2DB67D40" w14:textId="77777777" w:rsidR="00865A4B" w:rsidRDefault="00C47607">
            <w:pPr>
              <w:contextualSpacing/>
              <w:jc w:val="center"/>
              <w:rPr>
                <w:rFonts w:ascii="Arial" w:hAnsi="Arial" w:cs="Arial"/>
                <w:sz w:val="20"/>
                <w:szCs w:val="20"/>
              </w:rPr>
            </w:pPr>
            <w:r>
              <w:rPr>
                <w:rFonts w:ascii="Arial" w:hAnsi="Arial" w:cs="Arial"/>
                <w:sz w:val="20"/>
                <w:szCs w:val="20"/>
              </w:rPr>
              <w:t>(in 24 hour)</w:t>
            </w:r>
          </w:p>
          <w:p w14:paraId="4CEFD90A" w14:textId="77777777" w:rsidR="00865A4B" w:rsidRDefault="00C47607">
            <w:pPr>
              <w:contextualSpacing/>
              <w:jc w:val="center"/>
              <w:rPr>
                <w:rFonts w:ascii="Arial" w:eastAsia="PMingLiU" w:hAnsi="Arial" w:cs="Arial"/>
                <w:sz w:val="20"/>
                <w:lang w:eastAsia="zh-TW"/>
              </w:rPr>
            </w:pPr>
            <w:r>
              <w:rPr>
                <w:rFonts w:ascii="Arial" w:eastAsia="PMingLiU" w:hAnsi="Arial" w:cs="Arial"/>
                <w:sz w:val="20"/>
                <w:lang w:eastAsia="zh-TW"/>
              </w:rPr>
              <w:t>結束時間</w:t>
            </w:r>
          </w:p>
          <w:p w14:paraId="286637D7" w14:textId="77777777" w:rsidR="00865A4B" w:rsidRDefault="00C47607">
            <w:pPr>
              <w:autoSpaceDE w:val="0"/>
              <w:autoSpaceDN w:val="0"/>
              <w:contextualSpacing/>
              <w:jc w:val="center"/>
              <w:textAlignment w:val="bottom"/>
              <w:rPr>
                <w:rFonts w:ascii="Arial" w:eastAsia="PMingLiU" w:hAnsi="Arial" w:cs="Arial"/>
                <w:sz w:val="20"/>
                <w:lang w:eastAsia="zh-TW"/>
              </w:rPr>
            </w:pPr>
            <w:r>
              <w:rPr>
                <w:rFonts w:ascii="Arial" w:eastAsia="PMingLiU" w:hAnsi="Arial" w:cs="Arial"/>
                <w:sz w:val="20"/>
                <w:lang w:eastAsia="zh-TW"/>
              </w:rPr>
              <w:t>(</w:t>
            </w:r>
            <w:r>
              <w:rPr>
                <w:rFonts w:ascii="Arial" w:eastAsia="PMingLiU" w:hAnsi="Arial" w:cs="Arial"/>
                <w:sz w:val="20"/>
                <w:lang w:eastAsia="zh-TW"/>
              </w:rPr>
              <w:t>時</w:t>
            </w:r>
            <w:r>
              <w:rPr>
                <w:rFonts w:ascii="Arial" w:eastAsia="PMingLiU" w:hAnsi="Arial" w:cs="Arial"/>
                <w:sz w:val="20"/>
                <w:lang w:eastAsia="zh-TW"/>
              </w:rPr>
              <w:t>/</w:t>
            </w:r>
            <w:r>
              <w:rPr>
                <w:rFonts w:ascii="Arial" w:eastAsia="PMingLiU" w:hAnsi="Arial" w:cs="Arial"/>
                <w:sz w:val="20"/>
                <w:lang w:eastAsia="zh-TW"/>
              </w:rPr>
              <w:t>分</w:t>
            </w:r>
            <w:r>
              <w:rPr>
                <w:rFonts w:ascii="Arial" w:eastAsia="PMingLiU" w:hAnsi="Arial" w:cs="Arial"/>
                <w:sz w:val="20"/>
                <w:lang w:eastAsia="zh-TW"/>
              </w:rPr>
              <w:t>)</w:t>
            </w:r>
          </w:p>
          <w:p w14:paraId="7478F976" w14:textId="77777777" w:rsidR="00865A4B" w:rsidRDefault="00C47607">
            <w:pPr>
              <w:contextualSpacing/>
              <w:jc w:val="center"/>
              <w:rPr>
                <w:rFonts w:ascii="Arial" w:eastAsia="PMingLiU" w:hAnsi="Arial" w:cs="Arial"/>
                <w:b/>
                <w:sz w:val="20"/>
                <w:szCs w:val="20"/>
              </w:rPr>
            </w:pPr>
            <w:r>
              <w:rPr>
                <w:rFonts w:ascii="Arial" w:eastAsia="PMingLiU" w:hAnsi="Arial" w:cs="Arial"/>
                <w:sz w:val="20"/>
                <w:lang w:eastAsia="zh-TW"/>
              </w:rPr>
              <w:t>24</w:t>
            </w:r>
            <w:r>
              <w:rPr>
                <w:rFonts w:ascii="Arial" w:eastAsia="PMingLiU" w:hAnsi="Arial" w:cs="Arial"/>
                <w:sz w:val="20"/>
                <w:lang w:eastAsia="zh-TW"/>
              </w:rPr>
              <w:t>小時制</w:t>
            </w:r>
          </w:p>
        </w:tc>
        <w:tc>
          <w:tcPr>
            <w:tcW w:w="1141" w:type="dxa"/>
          </w:tcPr>
          <w:p w14:paraId="60071336" w14:textId="77777777" w:rsidR="00865A4B" w:rsidRDefault="00C47607">
            <w:pPr>
              <w:contextualSpacing/>
              <w:jc w:val="center"/>
              <w:rPr>
                <w:rFonts w:ascii="Arial" w:eastAsiaTheme="minorEastAsia" w:hAnsi="Arial" w:cs="Arial"/>
                <w:sz w:val="20"/>
              </w:rPr>
            </w:pPr>
            <w:r>
              <w:rPr>
                <w:rFonts w:ascii="Arial" w:eastAsiaTheme="minorEastAsia" w:hAnsi="Arial" w:cs="Arial"/>
                <w:sz w:val="20"/>
              </w:rPr>
              <w:t>Contact result code</w:t>
            </w:r>
          </w:p>
          <w:p w14:paraId="0A78D576" w14:textId="77777777" w:rsidR="00865A4B" w:rsidRDefault="00C47607">
            <w:pPr>
              <w:contextualSpacing/>
              <w:jc w:val="center"/>
              <w:rPr>
                <w:rFonts w:ascii="Arial" w:eastAsia="PMingLiU" w:hAnsi="Arial" w:cs="Arial"/>
                <w:b/>
                <w:sz w:val="20"/>
                <w:szCs w:val="20"/>
              </w:rPr>
            </w:pPr>
            <w:r>
              <w:rPr>
                <w:rFonts w:ascii="Arial" w:eastAsia="PMingLiU" w:hAnsi="Arial" w:cs="Arial"/>
                <w:sz w:val="20"/>
                <w:lang w:eastAsia="zh-TW"/>
              </w:rPr>
              <w:t>聯繫代碼</w:t>
            </w:r>
          </w:p>
        </w:tc>
        <w:tc>
          <w:tcPr>
            <w:tcW w:w="1142" w:type="dxa"/>
          </w:tcPr>
          <w:p w14:paraId="58A1D759" w14:textId="77777777" w:rsidR="00865A4B" w:rsidRDefault="00C47607">
            <w:pPr>
              <w:contextualSpacing/>
              <w:jc w:val="center"/>
            </w:pPr>
            <w:r>
              <w:rPr>
                <w:rFonts w:ascii="Arial" w:hAnsi="Arial" w:cs="Arial"/>
                <w:sz w:val="20"/>
                <w:szCs w:val="20"/>
              </w:rPr>
              <w:t>Enumerato</w:t>
            </w:r>
            <w:r>
              <w:rPr>
                <w:rFonts w:ascii="Arial" w:hAnsi="Arial" w:cs="Arial" w:hint="eastAsia"/>
                <w:sz w:val="20"/>
                <w:szCs w:val="20"/>
              </w:rPr>
              <w:t>r</w:t>
            </w:r>
            <w:r>
              <w:rPr>
                <w:rFonts w:ascii="Arial" w:hAnsi="Arial" w:cs="Arial"/>
                <w:sz w:val="20"/>
                <w:szCs w:val="20"/>
              </w:rPr>
              <w:t>’</w:t>
            </w:r>
            <w:r>
              <w:rPr>
                <w:rFonts w:ascii="Arial" w:hAnsi="Arial" w:cs="Arial" w:hint="eastAsia"/>
                <w:sz w:val="20"/>
                <w:szCs w:val="20"/>
              </w:rPr>
              <w:t>s signature</w:t>
            </w:r>
          </w:p>
          <w:p w14:paraId="53CF561C" w14:textId="77777777" w:rsidR="00865A4B" w:rsidRDefault="00C47607">
            <w:pPr>
              <w:contextualSpacing/>
              <w:jc w:val="center"/>
              <w:rPr>
                <w:rFonts w:ascii="Arial" w:eastAsia="PMingLiU" w:hAnsi="Arial" w:cs="Arial"/>
                <w:sz w:val="20"/>
                <w:lang w:eastAsia="zh-TW"/>
              </w:rPr>
            </w:pPr>
            <w:r>
              <w:rPr>
                <w:rFonts w:ascii="Arial" w:eastAsia="PMingLiU" w:hAnsi="Arial" w:cs="Arial"/>
                <w:sz w:val="20"/>
                <w:lang w:eastAsia="zh-TW"/>
              </w:rPr>
              <w:t>訪問員</w:t>
            </w:r>
          </w:p>
          <w:p w14:paraId="542755C6" w14:textId="77777777" w:rsidR="00865A4B" w:rsidRDefault="00C47607">
            <w:pPr>
              <w:tabs>
                <w:tab w:val="left" w:pos="225"/>
                <w:tab w:val="center" w:pos="463"/>
              </w:tabs>
              <w:contextualSpacing/>
              <w:jc w:val="center"/>
              <w:rPr>
                <w:rFonts w:ascii="Arial" w:eastAsia="PMingLiU" w:hAnsi="Arial" w:cs="Arial"/>
                <w:b/>
                <w:sz w:val="20"/>
                <w:szCs w:val="20"/>
              </w:rPr>
            </w:pPr>
            <w:r>
              <w:rPr>
                <w:rFonts w:ascii="Arial" w:eastAsia="PMingLiU" w:hAnsi="Arial" w:cs="Arial"/>
                <w:sz w:val="20"/>
                <w:lang w:eastAsia="zh-TW"/>
              </w:rPr>
              <w:t>簽名</w:t>
            </w:r>
          </w:p>
        </w:tc>
      </w:tr>
      <w:tr w:rsidR="00865A4B" w14:paraId="4D471508" w14:textId="77777777">
        <w:trPr>
          <w:trHeight w:val="162"/>
        </w:trPr>
        <w:tc>
          <w:tcPr>
            <w:tcW w:w="535" w:type="dxa"/>
          </w:tcPr>
          <w:p w14:paraId="52BDD110"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1</w:t>
            </w:r>
          </w:p>
        </w:tc>
        <w:tc>
          <w:tcPr>
            <w:tcW w:w="1141" w:type="dxa"/>
          </w:tcPr>
          <w:p w14:paraId="570A357E" w14:textId="77777777" w:rsidR="00865A4B" w:rsidRDefault="00865A4B">
            <w:pPr>
              <w:contextualSpacing/>
              <w:jc w:val="both"/>
              <w:rPr>
                <w:rFonts w:ascii="Arial" w:eastAsia="PMingLiU" w:hAnsi="Arial" w:cs="Arial"/>
                <w:sz w:val="20"/>
                <w:szCs w:val="20"/>
                <w:lang w:eastAsia="zh-TW"/>
              </w:rPr>
            </w:pPr>
          </w:p>
        </w:tc>
        <w:tc>
          <w:tcPr>
            <w:tcW w:w="1141" w:type="dxa"/>
          </w:tcPr>
          <w:p w14:paraId="3DB30514" w14:textId="77777777" w:rsidR="00865A4B" w:rsidRDefault="00865A4B">
            <w:pPr>
              <w:contextualSpacing/>
              <w:jc w:val="both"/>
              <w:rPr>
                <w:rFonts w:ascii="Arial" w:eastAsia="PMingLiU" w:hAnsi="Arial" w:cs="Arial"/>
                <w:sz w:val="20"/>
                <w:szCs w:val="20"/>
                <w:lang w:eastAsia="zh-TW"/>
              </w:rPr>
            </w:pPr>
          </w:p>
        </w:tc>
        <w:tc>
          <w:tcPr>
            <w:tcW w:w="1141" w:type="dxa"/>
          </w:tcPr>
          <w:p w14:paraId="17D6B619" w14:textId="77777777" w:rsidR="00865A4B" w:rsidRDefault="00865A4B">
            <w:pPr>
              <w:contextualSpacing/>
              <w:jc w:val="both"/>
              <w:rPr>
                <w:rFonts w:ascii="Arial" w:eastAsia="PMingLiU" w:hAnsi="Arial" w:cs="Arial"/>
                <w:sz w:val="20"/>
                <w:szCs w:val="20"/>
                <w:lang w:eastAsia="zh-TW"/>
              </w:rPr>
            </w:pPr>
          </w:p>
        </w:tc>
        <w:tc>
          <w:tcPr>
            <w:tcW w:w="1141" w:type="dxa"/>
          </w:tcPr>
          <w:p w14:paraId="23148ACA" w14:textId="77777777" w:rsidR="00865A4B" w:rsidRDefault="00865A4B">
            <w:pPr>
              <w:contextualSpacing/>
              <w:jc w:val="both"/>
              <w:rPr>
                <w:rFonts w:ascii="Arial" w:eastAsia="PMingLiU" w:hAnsi="Arial" w:cs="Arial"/>
                <w:sz w:val="20"/>
                <w:szCs w:val="20"/>
                <w:lang w:eastAsia="zh-TW"/>
              </w:rPr>
            </w:pPr>
          </w:p>
        </w:tc>
        <w:tc>
          <w:tcPr>
            <w:tcW w:w="1141" w:type="dxa"/>
          </w:tcPr>
          <w:p w14:paraId="661D3994" w14:textId="77777777" w:rsidR="00865A4B" w:rsidRDefault="00865A4B">
            <w:pPr>
              <w:contextualSpacing/>
              <w:jc w:val="both"/>
              <w:rPr>
                <w:rFonts w:ascii="Arial" w:eastAsia="PMingLiU" w:hAnsi="Arial" w:cs="Arial"/>
                <w:sz w:val="20"/>
                <w:szCs w:val="20"/>
                <w:lang w:eastAsia="zh-TW"/>
              </w:rPr>
            </w:pPr>
          </w:p>
        </w:tc>
        <w:tc>
          <w:tcPr>
            <w:tcW w:w="1141" w:type="dxa"/>
          </w:tcPr>
          <w:p w14:paraId="0A36C693" w14:textId="77777777" w:rsidR="00865A4B" w:rsidRDefault="00865A4B">
            <w:pPr>
              <w:contextualSpacing/>
              <w:jc w:val="both"/>
              <w:rPr>
                <w:rFonts w:ascii="Arial" w:eastAsia="PMingLiU" w:hAnsi="Arial" w:cs="Arial"/>
                <w:sz w:val="20"/>
                <w:szCs w:val="20"/>
                <w:lang w:eastAsia="zh-TW"/>
              </w:rPr>
            </w:pPr>
          </w:p>
        </w:tc>
        <w:tc>
          <w:tcPr>
            <w:tcW w:w="1142" w:type="dxa"/>
          </w:tcPr>
          <w:p w14:paraId="726CA6C7" w14:textId="77777777" w:rsidR="00865A4B" w:rsidRDefault="00865A4B">
            <w:pPr>
              <w:contextualSpacing/>
              <w:jc w:val="both"/>
              <w:rPr>
                <w:rFonts w:ascii="Arial" w:eastAsia="PMingLiU" w:hAnsi="Arial" w:cs="Arial"/>
                <w:sz w:val="20"/>
                <w:szCs w:val="20"/>
                <w:lang w:eastAsia="zh-TW"/>
              </w:rPr>
            </w:pPr>
          </w:p>
        </w:tc>
      </w:tr>
      <w:tr w:rsidR="00865A4B" w14:paraId="7336318B" w14:textId="77777777">
        <w:trPr>
          <w:trHeight w:val="162"/>
        </w:trPr>
        <w:tc>
          <w:tcPr>
            <w:tcW w:w="535" w:type="dxa"/>
          </w:tcPr>
          <w:p w14:paraId="3AFEADBF"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2</w:t>
            </w:r>
          </w:p>
        </w:tc>
        <w:tc>
          <w:tcPr>
            <w:tcW w:w="1141" w:type="dxa"/>
          </w:tcPr>
          <w:p w14:paraId="575C4A0F" w14:textId="77777777" w:rsidR="00865A4B" w:rsidRDefault="00865A4B">
            <w:pPr>
              <w:contextualSpacing/>
              <w:jc w:val="both"/>
              <w:rPr>
                <w:rFonts w:ascii="Arial" w:eastAsia="PMingLiU" w:hAnsi="Arial" w:cs="Arial"/>
                <w:sz w:val="20"/>
                <w:szCs w:val="20"/>
                <w:lang w:eastAsia="zh-TW"/>
              </w:rPr>
            </w:pPr>
          </w:p>
        </w:tc>
        <w:tc>
          <w:tcPr>
            <w:tcW w:w="1141" w:type="dxa"/>
          </w:tcPr>
          <w:p w14:paraId="0A91FAD8" w14:textId="77777777" w:rsidR="00865A4B" w:rsidRDefault="00865A4B">
            <w:pPr>
              <w:contextualSpacing/>
              <w:jc w:val="both"/>
              <w:rPr>
                <w:rFonts w:ascii="Arial" w:eastAsia="PMingLiU" w:hAnsi="Arial" w:cs="Arial"/>
                <w:sz w:val="20"/>
                <w:szCs w:val="20"/>
                <w:lang w:eastAsia="zh-TW"/>
              </w:rPr>
            </w:pPr>
          </w:p>
        </w:tc>
        <w:tc>
          <w:tcPr>
            <w:tcW w:w="1141" w:type="dxa"/>
          </w:tcPr>
          <w:p w14:paraId="1D50D855" w14:textId="77777777" w:rsidR="00865A4B" w:rsidRDefault="00865A4B">
            <w:pPr>
              <w:contextualSpacing/>
              <w:jc w:val="both"/>
              <w:rPr>
                <w:rFonts w:ascii="Arial" w:eastAsia="PMingLiU" w:hAnsi="Arial" w:cs="Arial"/>
                <w:sz w:val="20"/>
                <w:szCs w:val="20"/>
                <w:lang w:eastAsia="zh-TW"/>
              </w:rPr>
            </w:pPr>
          </w:p>
        </w:tc>
        <w:tc>
          <w:tcPr>
            <w:tcW w:w="1141" w:type="dxa"/>
          </w:tcPr>
          <w:p w14:paraId="418800A2" w14:textId="77777777" w:rsidR="00865A4B" w:rsidRDefault="00865A4B">
            <w:pPr>
              <w:contextualSpacing/>
              <w:jc w:val="both"/>
              <w:rPr>
                <w:rFonts w:ascii="Arial" w:eastAsia="PMingLiU" w:hAnsi="Arial" w:cs="Arial"/>
                <w:sz w:val="20"/>
                <w:szCs w:val="20"/>
                <w:lang w:eastAsia="zh-TW"/>
              </w:rPr>
            </w:pPr>
          </w:p>
        </w:tc>
        <w:tc>
          <w:tcPr>
            <w:tcW w:w="1141" w:type="dxa"/>
          </w:tcPr>
          <w:p w14:paraId="198D12D5" w14:textId="77777777" w:rsidR="00865A4B" w:rsidRDefault="00865A4B">
            <w:pPr>
              <w:contextualSpacing/>
              <w:jc w:val="both"/>
              <w:rPr>
                <w:rFonts w:ascii="Arial" w:eastAsia="PMingLiU" w:hAnsi="Arial" w:cs="Arial"/>
                <w:sz w:val="20"/>
                <w:szCs w:val="20"/>
                <w:lang w:eastAsia="zh-TW"/>
              </w:rPr>
            </w:pPr>
          </w:p>
        </w:tc>
        <w:tc>
          <w:tcPr>
            <w:tcW w:w="1141" w:type="dxa"/>
          </w:tcPr>
          <w:p w14:paraId="54182FE6" w14:textId="77777777" w:rsidR="00865A4B" w:rsidRDefault="00865A4B">
            <w:pPr>
              <w:contextualSpacing/>
              <w:jc w:val="both"/>
              <w:rPr>
                <w:rFonts w:ascii="Arial" w:eastAsia="PMingLiU" w:hAnsi="Arial" w:cs="Arial"/>
                <w:sz w:val="20"/>
                <w:szCs w:val="20"/>
                <w:lang w:eastAsia="zh-TW"/>
              </w:rPr>
            </w:pPr>
          </w:p>
        </w:tc>
        <w:tc>
          <w:tcPr>
            <w:tcW w:w="1142" w:type="dxa"/>
          </w:tcPr>
          <w:p w14:paraId="3EF25F13" w14:textId="77777777" w:rsidR="00865A4B" w:rsidRDefault="00865A4B">
            <w:pPr>
              <w:contextualSpacing/>
              <w:jc w:val="both"/>
              <w:rPr>
                <w:rFonts w:ascii="Arial" w:eastAsia="PMingLiU" w:hAnsi="Arial" w:cs="Arial"/>
                <w:sz w:val="20"/>
                <w:szCs w:val="20"/>
                <w:lang w:eastAsia="zh-TW"/>
              </w:rPr>
            </w:pPr>
          </w:p>
        </w:tc>
      </w:tr>
      <w:tr w:rsidR="00865A4B" w14:paraId="42F34537" w14:textId="77777777">
        <w:trPr>
          <w:trHeight w:val="162"/>
        </w:trPr>
        <w:tc>
          <w:tcPr>
            <w:tcW w:w="535" w:type="dxa"/>
          </w:tcPr>
          <w:p w14:paraId="011792F1"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3</w:t>
            </w:r>
          </w:p>
        </w:tc>
        <w:tc>
          <w:tcPr>
            <w:tcW w:w="1141" w:type="dxa"/>
          </w:tcPr>
          <w:p w14:paraId="006CDB55" w14:textId="77777777" w:rsidR="00865A4B" w:rsidRDefault="00865A4B">
            <w:pPr>
              <w:contextualSpacing/>
              <w:jc w:val="both"/>
              <w:rPr>
                <w:rFonts w:ascii="Arial" w:eastAsia="PMingLiU" w:hAnsi="Arial" w:cs="Arial"/>
                <w:sz w:val="20"/>
                <w:szCs w:val="20"/>
                <w:lang w:eastAsia="zh-TW"/>
              </w:rPr>
            </w:pPr>
          </w:p>
        </w:tc>
        <w:tc>
          <w:tcPr>
            <w:tcW w:w="1141" w:type="dxa"/>
          </w:tcPr>
          <w:p w14:paraId="6B26ECB2" w14:textId="77777777" w:rsidR="00865A4B" w:rsidRDefault="00865A4B">
            <w:pPr>
              <w:contextualSpacing/>
              <w:jc w:val="both"/>
              <w:rPr>
                <w:rFonts w:ascii="Arial" w:eastAsia="PMingLiU" w:hAnsi="Arial" w:cs="Arial"/>
                <w:sz w:val="20"/>
                <w:szCs w:val="20"/>
                <w:lang w:eastAsia="zh-TW"/>
              </w:rPr>
            </w:pPr>
          </w:p>
        </w:tc>
        <w:tc>
          <w:tcPr>
            <w:tcW w:w="1141" w:type="dxa"/>
          </w:tcPr>
          <w:p w14:paraId="4F53636E" w14:textId="77777777" w:rsidR="00865A4B" w:rsidRDefault="00865A4B">
            <w:pPr>
              <w:contextualSpacing/>
              <w:jc w:val="both"/>
              <w:rPr>
                <w:rFonts w:ascii="Arial" w:eastAsia="PMingLiU" w:hAnsi="Arial" w:cs="Arial"/>
                <w:sz w:val="20"/>
                <w:szCs w:val="20"/>
                <w:lang w:eastAsia="zh-TW"/>
              </w:rPr>
            </w:pPr>
          </w:p>
        </w:tc>
        <w:tc>
          <w:tcPr>
            <w:tcW w:w="1141" w:type="dxa"/>
          </w:tcPr>
          <w:p w14:paraId="4D1A60BB" w14:textId="77777777" w:rsidR="00865A4B" w:rsidRDefault="00865A4B">
            <w:pPr>
              <w:contextualSpacing/>
              <w:jc w:val="both"/>
              <w:rPr>
                <w:rFonts w:ascii="Arial" w:eastAsia="PMingLiU" w:hAnsi="Arial" w:cs="Arial"/>
                <w:sz w:val="20"/>
                <w:szCs w:val="20"/>
                <w:lang w:eastAsia="zh-TW"/>
              </w:rPr>
            </w:pPr>
          </w:p>
        </w:tc>
        <w:tc>
          <w:tcPr>
            <w:tcW w:w="1141" w:type="dxa"/>
          </w:tcPr>
          <w:p w14:paraId="07FDC3BF" w14:textId="77777777" w:rsidR="00865A4B" w:rsidRDefault="00865A4B">
            <w:pPr>
              <w:contextualSpacing/>
              <w:jc w:val="both"/>
              <w:rPr>
                <w:rFonts w:ascii="Arial" w:eastAsia="PMingLiU" w:hAnsi="Arial" w:cs="Arial"/>
                <w:sz w:val="20"/>
                <w:szCs w:val="20"/>
                <w:lang w:eastAsia="zh-TW"/>
              </w:rPr>
            </w:pPr>
          </w:p>
        </w:tc>
        <w:tc>
          <w:tcPr>
            <w:tcW w:w="1141" w:type="dxa"/>
          </w:tcPr>
          <w:p w14:paraId="2D4B39C0" w14:textId="77777777" w:rsidR="00865A4B" w:rsidRDefault="00865A4B">
            <w:pPr>
              <w:contextualSpacing/>
              <w:jc w:val="both"/>
              <w:rPr>
                <w:rFonts w:ascii="Arial" w:eastAsia="PMingLiU" w:hAnsi="Arial" w:cs="Arial"/>
                <w:sz w:val="20"/>
                <w:szCs w:val="20"/>
                <w:lang w:eastAsia="zh-TW"/>
              </w:rPr>
            </w:pPr>
          </w:p>
        </w:tc>
        <w:tc>
          <w:tcPr>
            <w:tcW w:w="1142" w:type="dxa"/>
          </w:tcPr>
          <w:p w14:paraId="39F3398A" w14:textId="77777777" w:rsidR="00865A4B" w:rsidRDefault="00865A4B">
            <w:pPr>
              <w:contextualSpacing/>
              <w:jc w:val="both"/>
              <w:rPr>
                <w:rFonts w:ascii="Arial" w:eastAsia="PMingLiU" w:hAnsi="Arial" w:cs="Arial"/>
                <w:sz w:val="20"/>
                <w:szCs w:val="20"/>
                <w:lang w:eastAsia="zh-TW"/>
              </w:rPr>
            </w:pPr>
          </w:p>
        </w:tc>
      </w:tr>
      <w:tr w:rsidR="00865A4B" w14:paraId="7DFBCE8D" w14:textId="77777777">
        <w:trPr>
          <w:trHeight w:val="162"/>
        </w:trPr>
        <w:tc>
          <w:tcPr>
            <w:tcW w:w="535" w:type="dxa"/>
          </w:tcPr>
          <w:p w14:paraId="09B31FE8"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4</w:t>
            </w:r>
          </w:p>
        </w:tc>
        <w:tc>
          <w:tcPr>
            <w:tcW w:w="1141" w:type="dxa"/>
          </w:tcPr>
          <w:p w14:paraId="37DBC15A" w14:textId="77777777" w:rsidR="00865A4B" w:rsidRDefault="00865A4B">
            <w:pPr>
              <w:contextualSpacing/>
              <w:jc w:val="both"/>
              <w:rPr>
                <w:rFonts w:ascii="Arial" w:eastAsia="PMingLiU" w:hAnsi="Arial" w:cs="Arial"/>
                <w:sz w:val="20"/>
                <w:szCs w:val="20"/>
                <w:lang w:eastAsia="zh-TW"/>
              </w:rPr>
            </w:pPr>
          </w:p>
        </w:tc>
        <w:tc>
          <w:tcPr>
            <w:tcW w:w="1141" w:type="dxa"/>
          </w:tcPr>
          <w:p w14:paraId="04956AC6" w14:textId="77777777" w:rsidR="00865A4B" w:rsidRDefault="00865A4B">
            <w:pPr>
              <w:contextualSpacing/>
              <w:jc w:val="both"/>
              <w:rPr>
                <w:rFonts w:ascii="Arial" w:eastAsia="PMingLiU" w:hAnsi="Arial" w:cs="Arial"/>
                <w:sz w:val="20"/>
                <w:szCs w:val="20"/>
                <w:lang w:eastAsia="zh-TW"/>
              </w:rPr>
            </w:pPr>
          </w:p>
        </w:tc>
        <w:tc>
          <w:tcPr>
            <w:tcW w:w="1141" w:type="dxa"/>
          </w:tcPr>
          <w:p w14:paraId="732DCF92" w14:textId="77777777" w:rsidR="00865A4B" w:rsidRDefault="00865A4B">
            <w:pPr>
              <w:contextualSpacing/>
              <w:jc w:val="both"/>
              <w:rPr>
                <w:rFonts w:ascii="Arial" w:eastAsia="PMingLiU" w:hAnsi="Arial" w:cs="Arial"/>
                <w:sz w:val="20"/>
                <w:szCs w:val="20"/>
                <w:lang w:eastAsia="zh-TW"/>
              </w:rPr>
            </w:pPr>
          </w:p>
        </w:tc>
        <w:tc>
          <w:tcPr>
            <w:tcW w:w="1141" w:type="dxa"/>
          </w:tcPr>
          <w:p w14:paraId="3F81033C" w14:textId="77777777" w:rsidR="00865A4B" w:rsidRDefault="00865A4B">
            <w:pPr>
              <w:contextualSpacing/>
              <w:jc w:val="both"/>
              <w:rPr>
                <w:rFonts w:ascii="Arial" w:eastAsia="PMingLiU" w:hAnsi="Arial" w:cs="Arial"/>
                <w:sz w:val="20"/>
                <w:szCs w:val="20"/>
                <w:lang w:eastAsia="zh-TW"/>
              </w:rPr>
            </w:pPr>
          </w:p>
        </w:tc>
        <w:tc>
          <w:tcPr>
            <w:tcW w:w="1141" w:type="dxa"/>
          </w:tcPr>
          <w:p w14:paraId="5365DD8D" w14:textId="77777777" w:rsidR="00865A4B" w:rsidRDefault="00865A4B">
            <w:pPr>
              <w:contextualSpacing/>
              <w:jc w:val="both"/>
              <w:rPr>
                <w:rFonts w:ascii="Arial" w:eastAsia="PMingLiU" w:hAnsi="Arial" w:cs="Arial"/>
                <w:sz w:val="20"/>
                <w:szCs w:val="20"/>
                <w:lang w:eastAsia="zh-TW"/>
              </w:rPr>
            </w:pPr>
          </w:p>
        </w:tc>
        <w:tc>
          <w:tcPr>
            <w:tcW w:w="1141" w:type="dxa"/>
          </w:tcPr>
          <w:p w14:paraId="05F15260" w14:textId="77777777" w:rsidR="00865A4B" w:rsidRDefault="00865A4B">
            <w:pPr>
              <w:contextualSpacing/>
              <w:jc w:val="both"/>
              <w:rPr>
                <w:rFonts w:ascii="Arial" w:eastAsia="PMingLiU" w:hAnsi="Arial" w:cs="Arial"/>
                <w:sz w:val="20"/>
                <w:szCs w:val="20"/>
                <w:lang w:eastAsia="zh-TW"/>
              </w:rPr>
            </w:pPr>
          </w:p>
        </w:tc>
        <w:tc>
          <w:tcPr>
            <w:tcW w:w="1142" w:type="dxa"/>
          </w:tcPr>
          <w:p w14:paraId="15F1F2C9" w14:textId="77777777" w:rsidR="00865A4B" w:rsidRDefault="00865A4B">
            <w:pPr>
              <w:contextualSpacing/>
              <w:jc w:val="both"/>
              <w:rPr>
                <w:rFonts w:ascii="Arial" w:eastAsia="PMingLiU" w:hAnsi="Arial" w:cs="Arial"/>
                <w:sz w:val="20"/>
                <w:szCs w:val="20"/>
                <w:lang w:eastAsia="zh-TW"/>
              </w:rPr>
            </w:pPr>
          </w:p>
        </w:tc>
      </w:tr>
      <w:tr w:rsidR="00865A4B" w14:paraId="76A4F22E" w14:textId="77777777">
        <w:trPr>
          <w:trHeight w:val="162"/>
        </w:trPr>
        <w:tc>
          <w:tcPr>
            <w:tcW w:w="535" w:type="dxa"/>
          </w:tcPr>
          <w:p w14:paraId="402FE6A4"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5</w:t>
            </w:r>
          </w:p>
        </w:tc>
        <w:tc>
          <w:tcPr>
            <w:tcW w:w="1141" w:type="dxa"/>
          </w:tcPr>
          <w:p w14:paraId="08AFFF51" w14:textId="77777777" w:rsidR="00865A4B" w:rsidRDefault="00865A4B">
            <w:pPr>
              <w:contextualSpacing/>
              <w:jc w:val="both"/>
              <w:rPr>
                <w:rFonts w:ascii="Arial" w:eastAsia="PMingLiU" w:hAnsi="Arial" w:cs="Arial"/>
                <w:sz w:val="20"/>
                <w:szCs w:val="20"/>
                <w:lang w:eastAsia="zh-TW"/>
              </w:rPr>
            </w:pPr>
          </w:p>
        </w:tc>
        <w:tc>
          <w:tcPr>
            <w:tcW w:w="1141" w:type="dxa"/>
          </w:tcPr>
          <w:p w14:paraId="62E282D1" w14:textId="77777777" w:rsidR="00865A4B" w:rsidRDefault="00865A4B">
            <w:pPr>
              <w:contextualSpacing/>
              <w:jc w:val="both"/>
              <w:rPr>
                <w:rFonts w:ascii="Arial" w:eastAsia="PMingLiU" w:hAnsi="Arial" w:cs="Arial"/>
                <w:sz w:val="20"/>
                <w:szCs w:val="20"/>
                <w:lang w:eastAsia="zh-TW"/>
              </w:rPr>
            </w:pPr>
          </w:p>
        </w:tc>
        <w:tc>
          <w:tcPr>
            <w:tcW w:w="1141" w:type="dxa"/>
          </w:tcPr>
          <w:p w14:paraId="26C17534" w14:textId="77777777" w:rsidR="00865A4B" w:rsidRDefault="00865A4B">
            <w:pPr>
              <w:contextualSpacing/>
              <w:jc w:val="both"/>
              <w:rPr>
                <w:rFonts w:ascii="Arial" w:eastAsia="PMingLiU" w:hAnsi="Arial" w:cs="Arial"/>
                <w:sz w:val="20"/>
                <w:szCs w:val="20"/>
                <w:lang w:eastAsia="zh-TW"/>
              </w:rPr>
            </w:pPr>
          </w:p>
        </w:tc>
        <w:tc>
          <w:tcPr>
            <w:tcW w:w="1141" w:type="dxa"/>
          </w:tcPr>
          <w:p w14:paraId="66BA073B" w14:textId="77777777" w:rsidR="00865A4B" w:rsidRDefault="00865A4B">
            <w:pPr>
              <w:contextualSpacing/>
              <w:jc w:val="both"/>
              <w:rPr>
                <w:rFonts w:ascii="Arial" w:eastAsia="PMingLiU" w:hAnsi="Arial" w:cs="Arial"/>
                <w:sz w:val="20"/>
                <w:szCs w:val="20"/>
                <w:lang w:eastAsia="zh-TW"/>
              </w:rPr>
            </w:pPr>
          </w:p>
        </w:tc>
        <w:tc>
          <w:tcPr>
            <w:tcW w:w="1141" w:type="dxa"/>
          </w:tcPr>
          <w:p w14:paraId="09B45D3F" w14:textId="77777777" w:rsidR="00865A4B" w:rsidRDefault="00865A4B">
            <w:pPr>
              <w:contextualSpacing/>
              <w:jc w:val="both"/>
              <w:rPr>
                <w:rFonts w:ascii="Arial" w:eastAsia="PMingLiU" w:hAnsi="Arial" w:cs="Arial"/>
                <w:sz w:val="20"/>
                <w:szCs w:val="20"/>
                <w:lang w:eastAsia="zh-TW"/>
              </w:rPr>
            </w:pPr>
          </w:p>
        </w:tc>
        <w:tc>
          <w:tcPr>
            <w:tcW w:w="1141" w:type="dxa"/>
          </w:tcPr>
          <w:p w14:paraId="6769E232" w14:textId="77777777" w:rsidR="00865A4B" w:rsidRDefault="00865A4B">
            <w:pPr>
              <w:contextualSpacing/>
              <w:jc w:val="both"/>
              <w:rPr>
                <w:rFonts w:ascii="Arial" w:eastAsia="PMingLiU" w:hAnsi="Arial" w:cs="Arial"/>
                <w:sz w:val="20"/>
                <w:szCs w:val="20"/>
                <w:lang w:eastAsia="zh-TW"/>
              </w:rPr>
            </w:pPr>
          </w:p>
        </w:tc>
        <w:tc>
          <w:tcPr>
            <w:tcW w:w="1142" w:type="dxa"/>
          </w:tcPr>
          <w:p w14:paraId="64178DBA" w14:textId="77777777" w:rsidR="00865A4B" w:rsidRDefault="00865A4B">
            <w:pPr>
              <w:contextualSpacing/>
              <w:jc w:val="both"/>
              <w:rPr>
                <w:rFonts w:ascii="Arial" w:eastAsia="PMingLiU" w:hAnsi="Arial" w:cs="Arial"/>
                <w:sz w:val="20"/>
                <w:szCs w:val="20"/>
                <w:lang w:eastAsia="zh-TW"/>
              </w:rPr>
            </w:pPr>
          </w:p>
        </w:tc>
      </w:tr>
      <w:tr w:rsidR="00865A4B" w14:paraId="749F9B33" w14:textId="77777777">
        <w:trPr>
          <w:trHeight w:val="162"/>
        </w:trPr>
        <w:tc>
          <w:tcPr>
            <w:tcW w:w="535" w:type="dxa"/>
          </w:tcPr>
          <w:p w14:paraId="30EBD835"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6</w:t>
            </w:r>
          </w:p>
        </w:tc>
        <w:tc>
          <w:tcPr>
            <w:tcW w:w="1141" w:type="dxa"/>
          </w:tcPr>
          <w:p w14:paraId="62D228B7" w14:textId="77777777" w:rsidR="00865A4B" w:rsidRDefault="00865A4B">
            <w:pPr>
              <w:contextualSpacing/>
              <w:jc w:val="both"/>
              <w:rPr>
                <w:rFonts w:ascii="Arial" w:eastAsia="PMingLiU" w:hAnsi="Arial" w:cs="Arial"/>
                <w:sz w:val="20"/>
                <w:szCs w:val="20"/>
                <w:lang w:eastAsia="zh-TW"/>
              </w:rPr>
            </w:pPr>
          </w:p>
        </w:tc>
        <w:tc>
          <w:tcPr>
            <w:tcW w:w="1141" w:type="dxa"/>
          </w:tcPr>
          <w:p w14:paraId="3370EEEA" w14:textId="77777777" w:rsidR="00865A4B" w:rsidRDefault="00865A4B">
            <w:pPr>
              <w:contextualSpacing/>
              <w:jc w:val="both"/>
              <w:rPr>
                <w:rFonts w:ascii="Arial" w:eastAsia="PMingLiU" w:hAnsi="Arial" w:cs="Arial"/>
                <w:sz w:val="20"/>
                <w:szCs w:val="20"/>
                <w:lang w:eastAsia="zh-TW"/>
              </w:rPr>
            </w:pPr>
          </w:p>
        </w:tc>
        <w:tc>
          <w:tcPr>
            <w:tcW w:w="1141" w:type="dxa"/>
          </w:tcPr>
          <w:p w14:paraId="0E8A5935" w14:textId="77777777" w:rsidR="00865A4B" w:rsidRDefault="00865A4B">
            <w:pPr>
              <w:contextualSpacing/>
              <w:jc w:val="both"/>
              <w:rPr>
                <w:rFonts w:ascii="Arial" w:eastAsia="PMingLiU" w:hAnsi="Arial" w:cs="Arial"/>
                <w:sz w:val="20"/>
                <w:szCs w:val="20"/>
                <w:lang w:eastAsia="zh-TW"/>
              </w:rPr>
            </w:pPr>
          </w:p>
        </w:tc>
        <w:tc>
          <w:tcPr>
            <w:tcW w:w="1141" w:type="dxa"/>
          </w:tcPr>
          <w:p w14:paraId="6C8D03B1" w14:textId="77777777" w:rsidR="00865A4B" w:rsidRDefault="00865A4B">
            <w:pPr>
              <w:contextualSpacing/>
              <w:jc w:val="both"/>
              <w:rPr>
                <w:rFonts w:ascii="Arial" w:eastAsia="PMingLiU" w:hAnsi="Arial" w:cs="Arial"/>
                <w:sz w:val="20"/>
                <w:szCs w:val="20"/>
                <w:lang w:eastAsia="zh-TW"/>
              </w:rPr>
            </w:pPr>
          </w:p>
        </w:tc>
        <w:tc>
          <w:tcPr>
            <w:tcW w:w="1141" w:type="dxa"/>
          </w:tcPr>
          <w:p w14:paraId="78D39B67" w14:textId="77777777" w:rsidR="00865A4B" w:rsidRDefault="00865A4B">
            <w:pPr>
              <w:contextualSpacing/>
              <w:jc w:val="both"/>
              <w:rPr>
                <w:rFonts w:ascii="Arial" w:eastAsia="PMingLiU" w:hAnsi="Arial" w:cs="Arial"/>
                <w:sz w:val="20"/>
                <w:szCs w:val="20"/>
                <w:lang w:eastAsia="zh-TW"/>
              </w:rPr>
            </w:pPr>
          </w:p>
        </w:tc>
        <w:tc>
          <w:tcPr>
            <w:tcW w:w="1141" w:type="dxa"/>
          </w:tcPr>
          <w:p w14:paraId="68FDB33B" w14:textId="77777777" w:rsidR="00865A4B" w:rsidRDefault="00865A4B">
            <w:pPr>
              <w:contextualSpacing/>
              <w:jc w:val="both"/>
              <w:rPr>
                <w:rFonts w:ascii="Arial" w:eastAsia="PMingLiU" w:hAnsi="Arial" w:cs="Arial"/>
                <w:sz w:val="20"/>
                <w:szCs w:val="20"/>
                <w:lang w:eastAsia="zh-TW"/>
              </w:rPr>
            </w:pPr>
          </w:p>
        </w:tc>
        <w:tc>
          <w:tcPr>
            <w:tcW w:w="1142" w:type="dxa"/>
          </w:tcPr>
          <w:p w14:paraId="67D1BF2A" w14:textId="77777777" w:rsidR="00865A4B" w:rsidRDefault="00865A4B">
            <w:pPr>
              <w:contextualSpacing/>
              <w:jc w:val="both"/>
              <w:rPr>
                <w:rFonts w:ascii="Arial" w:eastAsia="PMingLiU" w:hAnsi="Arial" w:cs="Arial"/>
                <w:sz w:val="20"/>
                <w:szCs w:val="20"/>
                <w:lang w:eastAsia="zh-TW"/>
              </w:rPr>
            </w:pPr>
          </w:p>
        </w:tc>
      </w:tr>
    </w:tbl>
    <w:p w14:paraId="2A11F7C7" w14:textId="77777777" w:rsidR="00865A4B" w:rsidRDefault="00C47607">
      <w:pPr>
        <w:contextualSpacing/>
        <w:jc w:val="both"/>
        <w:rPr>
          <w:rFonts w:ascii="Arial" w:eastAsia="PMingLiU" w:hAnsi="Arial" w:cs="Arial"/>
          <w:b/>
        </w:rPr>
      </w:pPr>
      <w:r>
        <w:rPr>
          <w:rFonts w:ascii="Arial" w:eastAsia="PMingLiU" w:hAnsi="Arial" w:cs="Arial"/>
          <w:b/>
        </w:rPr>
        <w:tab/>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20"/>
        <w:gridCol w:w="1420"/>
        <w:gridCol w:w="1421"/>
        <w:gridCol w:w="1421"/>
        <w:gridCol w:w="1421"/>
      </w:tblGrid>
      <w:tr w:rsidR="00865A4B" w14:paraId="0FCD03BB" w14:textId="77777777">
        <w:trPr>
          <w:trHeight w:val="188"/>
        </w:trPr>
        <w:tc>
          <w:tcPr>
            <w:tcW w:w="1420" w:type="dxa"/>
            <w:vAlign w:val="center"/>
          </w:tcPr>
          <w:p w14:paraId="0E5B57B3" w14:textId="77777777" w:rsidR="00865A4B" w:rsidRDefault="00C47607">
            <w:pPr>
              <w:contextualSpacing/>
              <w:rPr>
                <w:rFonts w:ascii="Arial" w:eastAsiaTheme="minorEastAsia" w:hAnsi="Arial" w:cs="Arial"/>
                <w:sz w:val="20"/>
              </w:rPr>
            </w:pPr>
            <w:r>
              <w:rPr>
                <w:rFonts w:ascii="Arial" w:eastAsiaTheme="minorEastAsia" w:hAnsi="Arial" w:cs="Arial" w:hint="eastAsia"/>
                <w:sz w:val="20"/>
              </w:rPr>
              <w:t>First Check (Signature)</w:t>
            </w:r>
          </w:p>
          <w:p w14:paraId="61402FAA"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初檢（簽名）</w:t>
            </w:r>
          </w:p>
        </w:tc>
        <w:tc>
          <w:tcPr>
            <w:tcW w:w="1420" w:type="dxa"/>
            <w:vAlign w:val="center"/>
          </w:tcPr>
          <w:p w14:paraId="76716B17" w14:textId="77777777" w:rsidR="00865A4B" w:rsidRDefault="00865A4B">
            <w:pPr>
              <w:contextualSpacing/>
              <w:rPr>
                <w:rFonts w:ascii="Arial" w:eastAsia="PMingLiU" w:hAnsi="Arial" w:cs="Arial"/>
                <w:sz w:val="20"/>
                <w:lang w:eastAsia="zh-TW"/>
              </w:rPr>
            </w:pPr>
          </w:p>
        </w:tc>
        <w:tc>
          <w:tcPr>
            <w:tcW w:w="1420" w:type="dxa"/>
            <w:vAlign w:val="center"/>
          </w:tcPr>
          <w:p w14:paraId="7826457E" w14:textId="77777777" w:rsidR="00865A4B" w:rsidRDefault="00C47607">
            <w:pPr>
              <w:contextualSpacing/>
              <w:rPr>
                <w:rFonts w:ascii="Arial" w:eastAsiaTheme="minorEastAsia" w:hAnsi="Arial" w:cs="Arial"/>
                <w:sz w:val="20"/>
              </w:rPr>
            </w:pPr>
            <w:r>
              <w:rPr>
                <w:rFonts w:ascii="Arial" w:eastAsiaTheme="minorEastAsia" w:hAnsi="Arial" w:cs="Arial" w:hint="eastAsia"/>
                <w:sz w:val="20"/>
              </w:rPr>
              <w:t>Second Check (Signature)</w:t>
            </w:r>
          </w:p>
          <w:p w14:paraId="6F44E197"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複檢（簽名）</w:t>
            </w:r>
          </w:p>
        </w:tc>
        <w:tc>
          <w:tcPr>
            <w:tcW w:w="1421" w:type="dxa"/>
            <w:vAlign w:val="center"/>
          </w:tcPr>
          <w:p w14:paraId="408F5092" w14:textId="77777777" w:rsidR="00865A4B" w:rsidRDefault="00865A4B">
            <w:pPr>
              <w:contextualSpacing/>
              <w:rPr>
                <w:rFonts w:ascii="Arial" w:eastAsia="PMingLiU" w:hAnsi="Arial" w:cs="Arial"/>
                <w:sz w:val="20"/>
                <w:lang w:eastAsia="zh-TW"/>
              </w:rPr>
            </w:pPr>
          </w:p>
        </w:tc>
        <w:tc>
          <w:tcPr>
            <w:tcW w:w="1421" w:type="dxa"/>
            <w:vAlign w:val="center"/>
          </w:tcPr>
          <w:p w14:paraId="5512CE79" w14:textId="77777777" w:rsidR="00865A4B" w:rsidRDefault="00C47607">
            <w:pPr>
              <w:contextualSpacing/>
              <w:rPr>
                <w:rFonts w:ascii="Arial" w:eastAsiaTheme="minorEastAsia" w:hAnsi="Arial" w:cs="Arial"/>
                <w:sz w:val="20"/>
              </w:rPr>
            </w:pPr>
            <w:r>
              <w:rPr>
                <w:rFonts w:ascii="Arial" w:eastAsiaTheme="minorEastAsia" w:hAnsi="Arial" w:cs="Arial" w:hint="eastAsia"/>
                <w:sz w:val="20"/>
              </w:rPr>
              <w:t>Final Check (Signature)</w:t>
            </w:r>
          </w:p>
          <w:p w14:paraId="4D87E534"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終檢（簽名）</w:t>
            </w:r>
          </w:p>
        </w:tc>
        <w:tc>
          <w:tcPr>
            <w:tcW w:w="1421" w:type="dxa"/>
          </w:tcPr>
          <w:p w14:paraId="7170CF48" w14:textId="77777777" w:rsidR="00865A4B" w:rsidRDefault="00865A4B">
            <w:pPr>
              <w:contextualSpacing/>
              <w:rPr>
                <w:rFonts w:ascii="Arial" w:eastAsia="PMingLiU" w:hAnsi="Arial" w:cs="Arial"/>
                <w:sz w:val="20"/>
                <w:lang w:eastAsia="zh-TW"/>
              </w:rPr>
            </w:pPr>
          </w:p>
        </w:tc>
      </w:tr>
    </w:tbl>
    <w:p w14:paraId="4714D91A" w14:textId="449DA887" w:rsidR="00865A4B" w:rsidRDefault="00865A4B">
      <w:pPr>
        <w:contextualSpacing/>
        <w:jc w:val="both"/>
        <w:rPr>
          <w:rFonts w:ascii="Arial" w:eastAsia="PMingLiU" w:hAnsi="Arial" w:cs="Arial"/>
          <w:sz w:val="20"/>
          <w:lang w:eastAsia="zh-TW"/>
        </w:rPr>
      </w:pPr>
    </w:p>
    <w:p w14:paraId="6F57159D" w14:textId="7AE50851" w:rsidR="009058A6" w:rsidRDefault="009058A6">
      <w:pPr>
        <w:contextualSpacing/>
        <w:jc w:val="both"/>
        <w:rPr>
          <w:rFonts w:ascii="Arial" w:eastAsia="PMingLiU" w:hAnsi="Arial" w:cs="Arial"/>
          <w:sz w:val="20"/>
          <w:lang w:eastAsia="zh-TW"/>
        </w:rPr>
      </w:pPr>
    </w:p>
    <w:p w14:paraId="3F7CF500" w14:textId="37CFD84B" w:rsidR="009058A6" w:rsidRDefault="009058A6">
      <w:pPr>
        <w:contextualSpacing/>
        <w:jc w:val="both"/>
        <w:rPr>
          <w:rFonts w:ascii="Arial" w:eastAsia="PMingLiU" w:hAnsi="Arial" w:cs="Arial"/>
          <w:sz w:val="20"/>
          <w:lang w:eastAsia="zh-TW"/>
        </w:rPr>
      </w:pPr>
    </w:p>
    <w:p w14:paraId="3BA9802D" w14:textId="70A70A66" w:rsidR="009058A6" w:rsidRDefault="009058A6">
      <w:pPr>
        <w:contextualSpacing/>
        <w:jc w:val="both"/>
        <w:rPr>
          <w:rFonts w:ascii="Arial" w:eastAsia="PMingLiU" w:hAnsi="Arial" w:cs="Arial"/>
          <w:sz w:val="20"/>
          <w:lang w:eastAsia="zh-TW"/>
        </w:rPr>
      </w:pPr>
    </w:p>
    <w:p w14:paraId="5346D2E8" w14:textId="5F15DED4" w:rsidR="009058A6" w:rsidRDefault="009058A6">
      <w:pPr>
        <w:contextualSpacing/>
        <w:jc w:val="both"/>
        <w:rPr>
          <w:rFonts w:ascii="Arial" w:eastAsia="PMingLiU" w:hAnsi="Arial" w:cs="Arial"/>
          <w:sz w:val="20"/>
          <w:lang w:eastAsia="zh-TW"/>
        </w:rPr>
      </w:pPr>
    </w:p>
    <w:p w14:paraId="65124EF8" w14:textId="0A6C65C6" w:rsidR="009058A6" w:rsidRDefault="009058A6">
      <w:pPr>
        <w:contextualSpacing/>
        <w:jc w:val="both"/>
        <w:rPr>
          <w:rFonts w:ascii="Arial" w:eastAsia="PMingLiU" w:hAnsi="Arial" w:cs="Arial"/>
          <w:sz w:val="20"/>
          <w:lang w:eastAsia="zh-TW"/>
        </w:rPr>
      </w:pPr>
    </w:p>
    <w:p w14:paraId="7B89230F" w14:textId="77777777" w:rsidR="009058A6" w:rsidRDefault="009058A6">
      <w:pPr>
        <w:contextualSpacing/>
        <w:jc w:val="both"/>
        <w:rPr>
          <w:rFonts w:ascii="Arial" w:eastAsia="PMingLiU" w:hAnsi="Arial" w:cs="Arial"/>
          <w:sz w:val="20"/>
          <w:lang w:eastAsia="zh-TW"/>
        </w:rPr>
      </w:pPr>
    </w:p>
    <w:p w14:paraId="05D98ED2" w14:textId="77777777" w:rsidR="00865A4B" w:rsidRDefault="00C47607" w:rsidP="009058A6">
      <w:pPr>
        <w:pStyle w:val="Style3"/>
      </w:pPr>
      <w:r>
        <w:lastRenderedPageBreak/>
        <w:t xml:space="preserve">Contact </w:t>
      </w:r>
      <w:r>
        <w:rPr>
          <w:rFonts w:hint="eastAsia"/>
        </w:rPr>
        <w:t>R</w:t>
      </w:r>
      <w:r>
        <w:t xml:space="preserve">esult </w:t>
      </w:r>
      <w:r>
        <w:rPr>
          <w:rFonts w:hint="eastAsia"/>
        </w:rPr>
        <w:t>C</w:t>
      </w:r>
      <w:r>
        <w:t>ode</w:t>
      </w:r>
      <w:r>
        <w:rPr>
          <w:rFonts w:hint="eastAsia"/>
        </w:rPr>
        <w:t xml:space="preserve"> of Family Questionnaire</w:t>
      </w:r>
      <w:r>
        <w:t>家庭問卷的聯繫代碼</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026"/>
      </w:tblGrid>
      <w:tr w:rsidR="00865A4B" w14:paraId="22AE4A3A" w14:textId="77777777">
        <w:tc>
          <w:tcPr>
            <w:tcW w:w="4503" w:type="dxa"/>
            <w:shd w:val="clear" w:color="auto" w:fill="auto"/>
          </w:tcPr>
          <w:p w14:paraId="0648AFA3" w14:textId="77777777" w:rsidR="00865A4B" w:rsidRDefault="00C47607">
            <w:pPr>
              <w:contextualSpacing/>
              <w:jc w:val="both"/>
              <w:rPr>
                <w:rFonts w:ascii="Arial" w:eastAsia="PMingLiU" w:hAnsi="Arial" w:cs="Arial"/>
                <w:sz w:val="20"/>
                <w:szCs w:val="20"/>
                <w:lang w:eastAsia="zh-TW"/>
              </w:rPr>
            </w:pPr>
            <w:r>
              <w:rPr>
                <w:rFonts w:ascii="Arial" w:eastAsiaTheme="minorEastAsia" w:hAnsi="Arial" w:cs="Arial" w:hint="eastAsia"/>
                <w:b/>
                <w:sz w:val="20"/>
                <w:szCs w:val="20"/>
              </w:rPr>
              <w:t>H</w:t>
            </w:r>
            <w:r>
              <w:rPr>
                <w:rFonts w:ascii="Arial" w:eastAsiaTheme="minorEastAsia" w:hAnsi="Arial" w:cs="Arial"/>
                <w:b/>
                <w:sz w:val="20"/>
                <w:szCs w:val="20"/>
              </w:rPr>
              <w:t>ome interview contact code</w:t>
            </w:r>
            <w:r>
              <w:rPr>
                <w:rFonts w:ascii="Arial" w:eastAsia="PMingLiU" w:hAnsi="Arial" w:cs="Arial"/>
                <w:b/>
                <w:sz w:val="20"/>
                <w:szCs w:val="20"/>
                <w:lang w:eastAsia="zh-TW"/>
              </w:rPr>
              <w:t>家訪聯繫代碼</w:t>
            </w:r>
          </w:p>
        </w:tc>
        <w:tc>
          <w:tcPr>
            <w:tcW w:w="4026" w:type="dxa"/>
            <w:shd w:val="clear" w:color="auto" w:fill="auto"/>
          </w:tcPr>
          <w:p w14:paraId="2D86AD2C" w14:textId="77777777" w:rsidR="00865A4B" w:rsidRDefault="00865A4B">
            <w:pPr>
              <w:contextualSpacing/>
              <w:jc w:val="both"/>
              <w:rPr>
                <w:rFonts w:ascii="Arial" w:eastAsia="PMingLiU" w:hAnsi="Arial" w:cs="Arial"/>
                <w:sz w:val="20"/>
              </w:rPr>
            </w:pPr>
          </w:p>
        </w:tc>
      </w:tr>
      <w:tr w:rsidR="00865A4B" w14:paraId="2390081A" w14:textId="77777777">
        <w:tc>
          <w:tcPr>
            <w:tcW w:w="4503" w:type="dxa"/>
            <w:shd w:val="clear" w:color="auto" w:fill="auto"/>
          </w:tcPr>
          <w:p w14:paraId="1362535D"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1001 [C]   Interview completed</w:t>
            </w:r>
            <w:r>
              <w:rPr>
                <w:rFonts w:ascii="Arial" w:eastAsia="PMingLiU" w:hAnsi="Arial" w:cs="Arial"/>
                <w:sz w:val="20"/>
                <w:szCs w:val="20"/>
                <w:lang w:eastAsia="zh-TW"/>
              </w:rPr>
              <w:t>訪問完成</w:t>
            </w:r>
          </w:p>
        </w:tc>
        <w:tc>
          <w:tcPr>
            <w:tcW w:w="4026" w:type="dxa"/>
            <w:shd w:val="clear" w:color="auto" w:fill="auto"/>
          </w:tcPr>
          <w:p w14:paraId="3E24C46B" w14:textId="77777777" w:rsidR="00865A4B" w:rsidRDefault="00865A4B">
            <w:pPr>
              <w:contextualSpacing/>
              <w:jc w:val="both"/>
              <w:rPr>
                <w:rFonts w:ascii="Arial" w:eastAsia="PMingLiU" w:hAnsi="Arial" w:cs="Arial"/>
                <w:sz w:val="20"/>
              </w:rPr>
            </w:pPr>
          </w:p>
        </w:tc>
      </w:tr>
      <w:tr w:rsidR="00865A4B" w14:paraId="4B18C1E6" w14:textId="77777777">
        <w:tc>
          <w:tcPr>
            <w:tcW w:w="4503" w:type="dxa"/>
            <w:shd w:val="clear" w:color="auto" w:fill="auto"/>
          </w:tcPr>
          <w:p w14:paraId="67938F01" w14:textId="77777777" w:rsidR="00865A4B" w:rsidRDefault="00C47607">
            <w:pPr>
              <w:contextualSpacing/>
              <w:jc w:val="both"/>
              <w:rPr>
                <w:rFonts w:ascii="Arial" w:eastAsia="PMingLiU" w:hAnsi="Arial" w:cs="Arial"/>
                <w:sz w:val="20"/>
                <w:szCs w:val="20"/>
                <w:lang w:eastAsia="zh-TW"/>
              </w:rPr>
            </w:pPr>
            <w:r>
              <w:rPr>
                <w:rFonts w:ascii="Arial" w:eastAsia="PMingLiU" w:hAnsi="Arial" w:cs="Arial" w:hint="eastAsia"/>
                <w:sz w:val="20"/>
                <w:szCs w:val="20"/>
                <w:lang w:eastAsia="zh-TW"/>
              </w:rPr>
              <w:t>1301 [NCB] No response (at building entrance)</w:t>
            </w:r>
            <w:r>
              <w:rPr>
                <w:rFonts w:ascii="Arial" w:eastAsia="PMingLiU" w:hAnsi="Arial" w:cs="Arial" w:hint="eastAsia"/>
                <w:sz w:val="20"/>
                <w:szCs w:val="20"/>
                <w:lang w:eastAsia="zh-TW"/>
              </w:rPr>
              <w:t>沒有人回應</w:t>
            </w:r>
            <w:r>
              <w:rPr>
                <w:rFonts w:ascii="Arial" w:eastAsia="PMingLiU" w:hAnsi="Arial" w:cs="Arial" w:hint="eastAsia"/>
                <w:sz w:val="20"/>
                <w:szCs w:val="20"/>
                <w:lang w:eastAsia="zh-TW"/>
              </w:rPr>
              <w:t>(</w:t>
            </w:r>
            <w:r>
              <w:rPr>
                <w:rFonts w:ascii="Arial" w:eastAsia="PMingLiU" w:hAnsi="Arial" w:cs="Arial" w:hint="eastAsia"/>
                <w:sz w:val="20"/>
                <w:szCs w:val="20"/>
                <w:lang w:eastAsia="zh-TW"/>
              </w:rPr>
              <w:t>大廈門口</w:t>
            </w:r>
            <w:r>
              <w:rPr>
                <w:rFonts w:ascii="Arial" w:eastAsia="PMingLiU" w:hAnsi="Arial" w:cs="Arial" w:hint="eastAsia"/>
                <w:sz w:val="20"/>
                <w:szCs w:val="20"/>
                <w:lang w:eastAsia="zh-TW"/>
              </w:rPr>
              <w:t>)</w:t>
            </w:r>
          </w:p>
          <w:p w14:paraId="22E21718" w14:textId="77777777" w:rsidR="00865A4B" w:rsidRDefault="00C47607">
            <w:pPr>
              <w:contextualSpacing/>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1302 [NCI]  No response (at door) </w:t>
            </w:r>
            <w:r>
              <w:rPr>
                <w:rFonts w:ascii="Arial" w:eastAsia="PMingLiU" w:hAnsi="Arial" w:cs="Arial" w:hint="eastAsia"/>
                <w:sz w:val="20"/>
                <w:szCs w:val="20"/>
                <w:lang w:eastAsia="zh-TW"/>
              </w:rPr>
              <w:t>沒有人應門</w:t>
            </w:r>
            <w:r>
              <w:rPr>
                <w:rFonts w:ascii="Arial" w:eastAsia="PMingLiU" w:hAnsi="Arial" w:cs="Arial" w:hint="eastAsia"/>
                <w:sz w:val="20"/>
                <w:szCs w:val="20"/>
                <w:lang w:eastAsia="zh-TW"/>
              </w:rPr>
              <w:t>(</w:t>
            </w:r>
            <w:r>
              <w:rPr>
                <w:rFonts w:ascii="Arial" w:eastAsia="PMingLiU" w:hAnsi="Arial" w:cs="Arial" w:hint="eastAsia"/>
                <w:sz w:val="20"/>
                <w:szCs w:val="20"/>
                <w:lang w:eastAsia="zh-TW"/>
              </w:rPr>
              <w:t>受訪者家門口</w:t>
            </w:r>
            <w:r>
              <w:rPr>
                <w:rFonts w:ascii="Arial" w:eastAsia="PMingLiU" w:hAnsi="Arial" w:cs="Arial" w:hint="eastAsia"/>
                <w:sz w:val="20"/>
                <w:szCs w:val="20"/>
                <w:lang w:eastAsia="zh-TW"/>
              </w:rPr>
              <w:t>)</w:t>
            </w:r>
          </w:p>
          <w:p w14:paraId="569CC59D" w14:textId="77777777" w:rsidR="00865A4B" w:rsidRDefault="00C47607">
            <w:pPr>
              <w:contextualSpacing/>
              <w:jc w:val="both"/>
              <w:rPr>
                <w:rFonts w:ascii="Arial" w:eastAsia="PMingLiU" w:hAnsi="Arial" w:cs="Arial"/>
                <w:sz w:val="20"/>
                <w:szCs w:val="20"/>
                <w:lang w:eastAsia="zh-TW"/>
              </w:rPr>
            </w:pPr>
            <w:r>
              <w:rPr>
                <w:rFonts w:ascii="Arial" w:eastAsia="PMingLiU" w:hAnsi="Arial" w:cs="Arial" w:hint="eastAsia"/>
                <w:sz w:val="20"/>
                <w:szCs w:val="20"/>
                <w:lang w:eastAsia="zh-TW"/>
              </w:rPr>
              <w:t>1303 [THN] Interviewee not at home</w:t>
            </w:r>
            <w:r>
              <w:rPr>
                <w:rFonts w:ascii="Arial" w:eastAsia="PMingLiU" w:hAnsi="Arial" w:cs="Arial" w:hint="eastAsia"/>
                <w:sz w:val="20"/>
                <w:szCs w:val="20"/>
                <w:lang w:eastAsia="zh-TW"/>
              </w:rPr>
              <w:t>受訪對象不在家</w:t>
            </w:r>
          </w:p>
          <w:p w14:paraId="57560654" w14:textId="77777777" w:rsidR="00865A4B" w:rsidRDefault="00C47607">
            <w:pPr>
              <w:contextualSpacing/>
              <w:jc w:val="both"/>
              <w:rPr>
                <w:rFonts w:ascii="Arial" w:eastAsia="PMingLiU" w:hAnsi="Arial" w:cs="Arial"/>
                <w:sz w:val="20"/>
                <w:szCs w:val="20"/>
                <w:lang w:eastAsia="zh-TW"/>
              </w:rPr>
            </w:pPr>
            <w:r>
              <w:rPr>
                <w:rFonts w:ascii="Arial" w:eastAsia="PMingLiU" w:hAnsi="Arial" w:cs="Arial" w:hint="eastAsia"/>
                <w:sz w:val="20"/>
                <w:szCs w:val="20"/>
                <w:lang w:eastAsia="zh-TW"/>
              </w:rPr>
              <w:t>1310 [FAIL] Loading failed</w:t>
            </w:r>
            <w:r>
              <w:rPr>
                <w:rFonts w:ascii="Arial" w:eastAsia="PMingLiU" w:hAnsi="Arial" w:cs="Arial" w:hint="eastAsia"/>
                <w:sz w:val="20"/>
                <w:szCs w:val="20"/>
                <w:lang w:eastAsia="zh-TW"/>
              </w:rPr>
              <w:t>加載不成功</w:t>
            </w:r>
            <w:r w:rsidRPr="00C842A2">
              <w:rPr>
                <w:rFonts w:ascii="Arial" w:eastAsia="PMingLiU" w:hAnsi="Arial" w:cs="Arial" w:hint="eastAsia"/>
                <w:color w:val="FF0000"/>
                <w:sz w:val="20"/>
                <w:szCs w:val="20"/>
                <w:lang w:eastAsia="zh-TW"/>
              </w:rPr>
              <w:t>[CAPI internal operation only]</w:t>
            </w:r>
            <w:r>
              <w:rPr>
                <w:rFonts w:ascii="Arial" w:eastAsia="PMingLiU" w:hAnsi="Arial" w:cs="Arial" w:hint="eastAsia"/>
                <w:sz w:val="20"/>
                <w:szCs w:val="20"/>
                <w:lang w:eastAsia="zh-TW"/>
              </w:rPr>
              <w:t xml:space="preserve"> </w:t>
            </w:r>
            <w:r>
              <w:rPr>
                <w:rFonts w:ascii="Arial" w:eastAsia="PMingLiU" w:hAnsi="Arial" w:cs="Arial" w:hint="eastAsia"/>
                <w:color w:val="FF0000"/>
                <w:sz w:val="20"/>
                <w:szCs w:val="20"/>
                <w:lang w:eastAsia="zh-TW"/>
              </w:rPr>
              <w:t>[</w:t>
            </w:r>
            <w:r>
              <w:rPr>
                <w:rFonts w:ascii="Arial" w:eastAsia="PMingLiU" w:hAnsi="Arial" w:cs="Arial" w:hint="eastAsia"/>
                <w:color w:val="FF0000"/>
                <w:sz w:val="20"/>
                <w:szCs w:val="20"/>
                <w:lang w:eastAsia="zh-TW"/>
              </w:rPr>
              <w:t>只用於</w:t>
            </w:r>
            <w:r>
              <w:rPr>
                <w:rFonts w:ascii="Arial" w:eastAsia="PMingLiU" w:hAnsi="Arial" w:cs="Arial" w:hint="eastAsia"/>
                <w:color w:val="FF0000"/>
                <w:sz w:val="20"/>
                <w:szCs w:val="20"/>
                <w:lang w:eastAsia="zh-TW"/>
              </w:rPr>
              <w:t>CAPI</w:t>
            </w:r>
            <w:r>
              <w:rPr>
                <w:rFonts w:ascii="Arial" w:eastAsia="PMingLiU" w:hAnsi="Arial" w:cs="Arial" w:hint="eastAsia"/>
                <w:color w:val="FF0000"/>
                <w:sz w:val="20"/>
                <w:szCs w:val="20"/>
                <w:lang w:eastAsia="zh-TW"/>
              </w:rPr>
              <w:t>內部操作</w:t>
            </w:r>
            <w:r>
              <w:rPr>
                <w:rFonts w:ascii="Arial" w:eastAsia="PMingLiU" w:hAnsi="Arial" w:cs="Arial" w:hint="eastAsia"/>
                <w:color w:val="FF0000"/>
                <w:sz w:val="20"/>
                <w:szCs w:val="20"/>
                <w:lang w:eastAsia="zh-TW"/>
              </w:rPr>
              <w:t>]</w:t>
            </w:r>
          </w:p>
        </w:tc>
        <w:tc>
          <w:tcPr>
            <w:tcW w:w="4026" w:type="dxa"/>
            <w:shd w:val="clear" w:color="auto" w:fill="auto"/>
          </w:tcPr>
          <w:p w14:paraId="1A3DACBE" w14:textId="77777777" w:rsidR="00865A4B" w:rsidRDefault="00865A4B">
            <w:pPr>
              <w:contextualSpacing/>
              <w:jc w:val="both"/>
              <w:rPr>
                <w:rFonts w:ascii="Arial" w:eastAsia="PMingLiU" w:hAnsi="Arial" w:cs="Arial"/>
                <w:sz w:val="20"/>
                <w:lang w:eastAsia="zh-TW"/>
              </w:rPr>
            </w:pPr>
          </w:p>
        </w:tc>
      </w:tr>
      <w:tr w:rsidR="00865A4B" w14:paraId="65588CC9" w14:textId="77777777">
        <w:tc>
          <w:tcPr>
            <w:tcW w:w="4503" w:type="dxa"/>
            <w:shd w:val="clear" w:color="auto" w:fill="auto"/>
          </w:tcPr>
          <w:p w14:paraId="3F55924F" w14:textId="698C0046" w:rsidR="00865A4B" w:rsidRDefault="00C47607">
            <w:pPr>
              <w:rPr>
                <w:rFonts w:ascii="Arial" w:eastAsia="PMingLiU" w:hAnsi="Arial" w:cs="Arial"/>
                <w:sz w:val="20"/>
                <w:szCs w:val="20"/>
                <w:lang w:eastAsia="zh-TW"/>
              </w:rPr>
            </w:pPr>
            <w:r>
              <w:rPr>
                <w:rFonts w:ascii="Arial" w:eastAsia="PMingLiU" w:hAnsi="Arial" w:cs="Arial"/>
                <w:sz w:val="20"/>
                <w:szCs w:val="20"/>
                <w:lang w:eastAsia="zh-TW"/>
              </w:rPr>
              <w:t>4051 [NFA] Interviewee/family member informed preferred contact time</w:t>
            </w:r>
            <w:r>
              <w:rPr>
                <w:rFonts w:ascii="Arial" w:eastAsia="PMingLiU" w:hAnsi="Arial" w:cs="Arial"/>
                <w:sz w:val="20"/>
                <w:szCs w:val="20"/>
                <w:lang w:eastAsia="zh-TW"/>
              </w:rPr>
              <w:t>受訪者／家庭成員告知最佳聯絡時間</w:t>
            </w:r>
          </w:p>
          <w:p w14:paraId="50DABAD6"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4151 [NF] No time, required further contact</w:t>
            </w:r>
            <w:r>
              <w:rPr>
                <w:rFonts w:ascii="Arial" w:eastAsia="PMingLiU" w:hAnsi="Arial" w:cs="Arial"/>
                <w:sz w:val="20"/>
                <w:szCs w:val="20"/>
                <w:lang w:eastAsia="zh-TW"/>
              </w:rPr>
              <w:t>沒有時間需再聯絡</w:t>
            </w:r>
          </w:p>
        </w:tc>
        <w:tc>
          <w:tcPr>
            <w:tcW w:w="4026" w:type="dxa"/>
            <w:shd w:val="clear" w:color="auto" w:fill="auto"/>
          </w:tcPr>
          <w:p w14:paraId="723E9149"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=&gt;</w:t>
            </w:r>
            <w:r>
              <w:t xml:space="preserve"> </w:t>
            </w:r>
            <w:r>
              <w:rPr>
                <w:rFonts w:ascii="Arial" w:eastAsia="PMingLiU" w:hAnsi="Arial" w:cs="Arial"/>
                <w:sz w:val="20"/>
                <w:szCs w:val="20"/>
                <w:lang w:eastAsia="zh-TW"/>
              </w:rPr>
              <w:t>Record appointment date (dd/mm/</w:t>
            </w:r>
            <w:proofErr w:type="spellStart"/>
            <w:r>
              <w:rPr>
                <w:rFonts w:ascii="Arial" w:eastAsia="PMingLiU" w:hAnsi="Arial" w:cs="Arial"/>
                <w:sz w:val="20"/>
                <w:szCs w:val="20"/>
                <w:lang w:eastAsia="zh-TW"/>
              </w:rPr>
              <w:t>yyyy</w:t>
            </w:r>
            <w:proofErr w:type="spellEnd"/>
            <w:r>
              <w:rPr>
                <w:rFonts w:ascii="Arial" w:eastAsia="PMingLiU" w:hAnsi="Arial" w:cs="Arial"/>
                <w:sz w:val="20"/>
                <w:szCs w:val="20"/>
                <w:lang w:eastAsia="zh-TW"/>
              </w:rPr>
              <w:t>) and time (in 24 hour)</w:t>
            </w:r>
            <w:r>
              <w:rPr>
                <w:rFonts w:ascii="Arial" w:eastAsia="PMingLiU" w:hAnsi="Arial" w:cs="Arial"/>
                <w:sz w:val="20"/>
                <w:szCs w:val="20"/>
                <w:lang w:eastAsia="zh-TW"/>
              </w:rPr>
              <w:t>記錄約定日期</w:t>
            </w:r>
            <w:r>
              <w:rPr>
                <w:rFonts w:ascii="Arial" w:eastAsia="PMingLiU" w:hAnsi="Arial" w:cs="Arial"/>
                <w:sz w:val="20"/>
                <w:szCs w:val="20"/>
                <w:lang w:eastAsia="zh-TW"/>
              </w:rPr>
              <w:t xml:space="preserve"> (dd/mm/</w:t>
            </w:r>
            <w:proofErr w:type="spellStart"/>
            <w:r>
              <w:rPr>
                <w:rFonts w:ascii="Arial" w:eastAsia="PMingLiU" w:hAnsi="Arial" w:cs="Arial"/>
                <w:sz w:val="20"/>
                <w:szCs w:val="20"/>
                <w:lang w:eastAsia="zh-TW"/>
              </w:rPr>
              <w:t>yyyy</w:t>
            </w:r>
            <w:proofErr w:type="spellEnd"/>
            <w:r>
              <w:rPr>
                <w:rFonts w:ascii="Arial" w:eastAsia="PMingLiU" w:hAnsi="Arial" w:cs="Arial"/>
                <w:sz w:val="20"/>
                <w:szCs w:val="20"/>
                <w:lang w:eastAsia="zh-TW"/>
              </w:rPr>
              <w:t>)</w:t>
            </w:r>
            <w:r>
              <w:rPr>
                <w:rFonts w:ascii="Arial" w:eastAsia="PMingLiU" w:hAnsi="Arial" w:cs="Arial"/>
                <w:sz w:val="20"/>
                <w:szCs w:val="20"/>
                <w:lang w:eastAsia="zh-TW"/>
              </w:rPr>
              <w:t>及時間</w:t>
            </w:r>
            <w:r>
              <w:rPr>
                <w:rFonts w:ascii="Arial" w:eastAsia="PMingLiU" w:hAnsi="Arial" w:cs="Arial"/>
                <w:sz w:val="20"/>
                <w:szCs w:val="20"/>
                <w:lang w:eastAsia="zh-TW"/>
              </w:rPr>
              <w:t>(24</w:t>
            </w:r>
            <w:r>
              <w:rPr>
                <w:rFonts w:ascii="Arial" w:eastAsia="PMingLiU" w:hAnsi="Arial" w:cs="Arial"/>
                <w:sz w:val="20"/>
                <w:szCs w:val="20"/>
                <w:lang w:eastAsia="zh-TW"/>
              </w:rPr>
              <w:t>小時制</w:t>
            </w:r>
            <w:r>
              <w:rPr>
                <w:rFonts w:ascii="Arial" w:eastAsia="PMingLiU" w:hAnsi="Arial" w:cs="Arial"/>
                <w:sz w:val="20"/>
                <w:szCs w:val="20"/>
                <w:lang w:eastAsia="zh-TW"/>
              </w:rPr>
              <w:t>)</w:t>
            </w:r>
          </w:p>
        </w:tc>
      </w:tr>
      <w:tr w:rsidR="00865A4B" w14:paraId="0ED25F50" w14:textId="77777777">
        <w:tc>
          <w:tcPr>
            <w:tcW w:w="4503" w:type="dxa"/>
            <w:shd w:val="clear" w:color="auto" w:fill="auto"/>
          </w:tcPr>
          <w:p w14:paraId="111DF12F"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4351 [NRI] Interviewee refused</w:t>
            </w:r>
            <w:r>
              <w:rPr>
                <w:rFonts w:ascii="Arial" w:eastAsia="PMingLiU" w:hAnsi="Arial" w:cs="Arial"/>
                <w:sz w:val="20"/>
                <w:szCs w:val="20"/>
                <w:lang w:eastAsia="zh-TW"/>
              </w:rPr>
              <w:t>受訪者拒絕受訪</w:t>
            </w:r>
          </w:p>
          <w:p w14:paraId="44BA5CB5"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4352 [NRS] Security personnel refused</w:t>
            </w:r>
            <w:r>
              <w:rPr>
                <w:rFonts w:ascii="Arial" w:eastAsia="PMingLiU" w:hAnsi="Arial" w:cs="Arial"/>
                <w:sz w:val="20"/>
                <w:szCs w:val="20"/>
                <w:lang w:eastAsia="zh-TW"/>
              </w:rPr>
              <w:t>保安人員拒絕受訪</w:t>
            </w:r>
          </w:p>
          <w:p w14:paraId="3C837448"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4353 [NRE] Property management personnel refused</w:t>
            </w:r>
            <w:r>
              <w:rPr>
                <w:rFonts w:ascii="Arial" w:eastAsia="PMingLiU" w:hAnsi="Arial" w:cs="Arial"/>
                <w:sz w:val="20"/>
                <w:szCs w:val="20"/>
                <w:lang w:eastAsia="zh-TW"/>
              </w:rPr>
              <w:t>物業管理公司拒絕受訪</w:t>
            </w:r>
          </w:p>
          <w:p w14:paraId="1A10B08C"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4354 [NRF] Family member refused on behalf of the interviewee</w:t>
            </w:r>
            <w:r>
              <w:rPr>
                <w:rFonts w:ascii="Arial" w:eastAsia="PMingLiU" w:hAnsi="Arial" w:cs="Arial"/>
                <w:sz w:val="20"/>
                <w:szCs w:val="20"/>
                <w:lang w:eastAsia="zh-TW"/>
              </w:rPr>
              <w:t>其他家庭成員代拒</w:t>
            </w:r>
          </w:p>
        </w:tc>
        <w:tc>
          <w:tcPr>
            <w:tcW w:w="4026" w:type="dxa"/>
            <w:shd w:val="clear" w:color="auto" w:fill="auto"/>
          </w:tcPr>
          <w:p w14:paraId="0D519BCA"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=&gt;Continue Q1a and 1b</w:t>
            </w:r>
            <w:r>
              <w:rPr>
                <w:rFonts w:ascii="Arial" w:eastAsia="PMingLiU" w:hAnsi="Arial" w:cs="Arial"/>
                <w:sz w:val="20"/>
                <w:szCs w:val="20"/>
                <w:lang w:eastAsia="zh-TW"/>
              </w:rPr>
              <w:t>續答</w:t>
            </w:r>
            <w:r>
              <w:rPr>
                <w:rFonts w:ascii="Arial" w:eastAsia="PMingLiU" w:hAnsi="Arial" w:cs="Arial"/>
                <w:sz w:val="20"/>
                <w:szCs w:val="20"/>
                <w:lang w:eastAsia="zh-TW"/>
              </w:rPr>
              <w:t>Q1a, 1b</w:t>
            </w:r>
          </w:p>
        </w:tc>
      </w:tr>
      <w:tr w:rsidR="00865A4B" w14:paraId="571CFD59" w14:textId="77777777">
        <w:tc>
          <w:tcPr>
            <w:tcW w:w="4503" w:type="dxa"/>
            <w:shd w:val="clear" w:color="auto" w:fill="auto"/>
          </w:tcPr>
          <w:p w14:paraId="379F4C1E"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5001 [COML] Couldn't communicate due to language problem</w:t>
            </w:r>
            <w:r>
              <w:rPr>
                <w:rFonts w:ascii="Arial" w:eastAsia="PMingLiU" w:hAnsi="Arial" w:cs="Arial"/>
                <w:sz w:val="20"/>
                <w:szCs w:val="20"/>
                <w:lang w:eastAsia="zh-TW"/>
              </w:rPr>
              <w:t>因語言問題無法溝通</w:t>
            </w:r>
          </w:p>
          <w:p w14:paraId="7537DC62"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5002 [HEA] Serious health problem</w:t>
            </w:r>
            <w:r>
              <w:rPr>
                <w:rFonts w:ascii="Arial" w:eastAsia="PMingLiU" w:hAnsi="Arial" w:cs="Arial"/>
                <w:sz w:val="20"/>
                <w:szCs w:val="20"/>
                <w:lang w:eastAsia="zh-TW"/>
              </w:rPr>
              <w:t>嚴重健康問題</w:t>
            </w:r>
          </w:p>
          <w:p w14:paraId="7B0E925C"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5003 [NHK] Not in Hong Kong during the wave</w:t>
            </w:r>
            <w:r>
              <w:rPr>
                <w:rFonts w:ascii="Arial" w:eastAsia="PMingLiU" w:hAnsi="Arial" w:cs="Arial"/>
                <w:sz w:val="20"/>
                <w:szCs w:val="20"/>
                <w:lang w:eastAsia="zh-TW"/>
              </w:rPr>
              <w:t>訪問期間不在港</w:t>
            </w:r>
          </w:p>
        </w:tc>
        <w:tc>
          <w:tcPr>
            <w:tcW w:w="4026" w:type="dxa"/>
            <w:shd w:val="clear" w:color="auto" w:fill="auto"/>
          </w:tcPr>
          <w:p w14:paraId="7911CFE0"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=&gt;Continue Q2 and Q8</w:t>
            </w:r>
            <w:r>
              <w:rPr>
                <w:rFonts w:ascii="Arial" w:eastAsia="PMingLiU" w:hAnsi="Arial" w:cs="Arial"/>
                <w:sz w:val="20"/>
                <w:szCs w:val="20"/>
                <w:lang w:eastAsia="zh-TW"/>
              </w:rPr>
              <w:t>續答</w:t>
            </w:r>
            <w:r>
              <w:rPr>
                <w:rFonts w:ascii="Arial" w:eastAsia="PMingLiU" w:hAnsi="Arial" w:cs="Arial"/>
                <w:sz w:val="20"/>
                <w:szCs w:val="20"/>
                <w:lang w:eastAsia="zh-TW"/>
              </w:rPr>
              <w:t>Q2, Q8</w:t>
            </w:r>
          </w:p>
          <w:p w14:paraId="3B60B957"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=&gt; Continue Q3 and Q8</w:t>
            </w:r>
            <w:r>
              <w:rPr>
                <w:rFonts w:ascii="Arial" w:eastAsia="PMingLiU" w:hAnsi="Arial" w:cs="Arial"/>
                <w:sz w:val="20"/>
                <w:szCs w:val="20"/>
                <w:lang w:eastAsia="zh-TW"/>
              </w:rPr>
              <w:t>續答</w:t>
            </w:r>
            <w:r>
              <w:rPr>
                <w:rFonts w:ascii="Arial" w:eastAsia="PMingLiU" w:hAnsi="Arial" w:cs="Arial"/>
                <w:sz w:val="20"/>
                <w:szCs w:val="20"/>
                <w:lang w:eastAsia="zh-TW"/>
              </w:rPr>
              <w:t>Q3, Q8</w:t>
            </w:r>
          </w:p>
          <w:p w14:paraId="08B306EA"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=&gt; Continue Q8</w:t>
            </w:r>
            <w:r>
              <w:rPr>
                <w:rFonts w:ascii="Arial" w:eastAsia="PMingLiU" w:hAnsi="Arial" w:cs="Arial"/>
                <w:sz w:val="20"/>
                <w:szCs w:val="20"/>
                <w:lang w:eastAsia="zh-TW"/>
              </w:rPr>
              <w:t>續答</w:t>
            </w:r>
            <w:r>
              <w:rPr>
                <w:rFonts w:ascii="Arial" w:eastAsia="PMingLiU" w:hAnsi="Arial" w:cs="Arial"/>
                <w:sz w:val="20"/>
                <w:szCs w:val="20"/>
                <w:lang w:eastAsia="zh-TW"/>
              </w:rPr>
              <w:t xml:space="preserve"> Q8</w:t>
            </w:r>
          </w:p>
        </w:tc>
      </w:tr>
      <w:tr w:rsidR="00865A4B" w14:paraId="319C456D" w14:textId="77777777">
        <w:tc>
          <w:tcPr>
            <w:tcW w:w="4503" w:type="dxa"/>
            <w:shd w:val="clear" w:color="auto" w:fill="auto"/>
          </w:tcPr>
          <w:p w14:paraId="0E301DF8"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7007 [NSP] Interviewee not suitable for this interview</w:t>
            </w:r>
            <w:r>
              <w:rPr>
                <w:rFonts w:ascii="Arial" w:eastAsia="PMingLiU" w:hAnsi="Arial" w:cs="Arial"/>
                <w:sz w:val="20"/>
                <w:szCs w:val="20"/>
                <w:lang w:eastAsia="zh-TW"/>
              </w:rPr>
              <w:t>不是合適的受訪對象</w:t>
            </w:r>
          </w:p>
        </w:tc>
        <w:tc>
          <w:tcPr>
            <w:tcW w:w="4026" w:type="dxa"/>
            <w:shd w:val="clear" w:color="auto" w:fill="auto"/>
          </w:tcPr>
          <w:p w14:paraId="66FA7661"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=&gt; Continue Q8</w:t>
            </w:r>
            <w:r>
              <w:rPr>
                <w:rFonts w:ascii="Arial" w:eastAsia="PMingLiU" w:hAnsi="Arial" w:cs="Arial"/>
                <w:sz w:val="20"/>
                <w:szCs w:val="20"/>
                <w:lang w:eastAsia="zh-TW"/>
              </w:rPr>
              <w:t>續答</w:t>
            </w:r>
            <w:r>
              <w:rPr>
                <w:rFonts w:ascii="Arial" w:eastAsia="PMingLiU" w:hAnsi="Arial" w:cs="Arial"/>
                <w:sz w:val="20"/>
                <w:szCs w:val="20"/>
                <w:lang w:eastAsia="zh-TW"/>
              </w:rPr>
              <w:t xml:space="preserve"> Q8</w:t>
            </w:r>
          </w:p>
        </w:tc>
      </w:tr>
    </w:tbl>
    <w:p w14:paraId="136F673D" w14:textId="77777777" w:rsidR="00865A4B" w:rsidRDefault="00865A4B">
      <w:pPr>
        <w:contextualSpacing/>
        <w:rPr>
          <w:rFonts w:ascii="Arial" w:eastAsia="PMingLiU" w:hAnsi="Arial" w:cs="Arial"/>
          <w:b/>
          <w:sz w:val="20"/>
          <w:lang w:eastAsia="zh-TW"/>
        </w:rPr>
      </w:pP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9"/>
        <w:gridCol w:w="4024"/>
      </w:tblGrid>
      <w:tr w:rsidR="00865A4B" w14:paraId="41920D18" w14:textId="77777777">
        <w:tc>
          <w:tcPr>
            <w:tcW w:w="4499" w:type="dxa"/>
            <w:shd w:val="clear" w:color="auto" w:fill="auto"/>
          </w:tcPr>
          <w:p w14:paraId="33D84CC1" w14:textId="77777777" w:rsidR="00865A4B" w:rsidRDefault="00C47607">
            <w:pPr>
              <w:contextualSpacing/>
              <w:rPr>
                <w:rFonts w:ascii="Arial" w:eastAsia="PMingLiU" w:hAnsi="Arial" w:cs="Arial"/>
                <w:sz w:val="20"/>
                <w:lang w:eastAsia="zh-TW"/>
              </w:rPr>
            </w:pPr>
            <w:r>
              <w:rPr>
                <w:rFonts w:ascii="Arial" w:eastAsiaTheme="minorEastAsia" w:hAnsi="Arial" w:cs="Arial" w:hint="eastAsia"/>
                <w:b/>
                <w:sz w:val="20"/>
              </w:rPr>
              <w:t>T</w:t>
            </w:r>
            <w:r>
              <w:rPr>
                <w:rFonts w:ascii="Arial" w:eastAsiaTheme="minorEastAsia" w:hAnsi="Arial" w:cs="Arial"/>
                <w:b/>
                <w:sz w:val="20"/>
              </w:rPr>
              <w:t>elephone contact code</w:t>
            </w:r>
            <w:r>
              <w:rPr>
                <w:rFonts w:ascii="Arial" w:eastAsia="PMingLiU" w:hAnsi="Arial" w:cs="Arial"/>
                <w:b/>
                <w:sz w:val="20"/>
                <w:lang w:eastAsia="zh-TW"/>
              </w:rPr>
              <w:t>電話聯繫代碼</w:t>
            </w:r>
          </w:p>
        </w:tc>
        <w:tc>
          <w:tcPr>
            <w:tcW w:w="4024" w:type="dxa"/>
            <w:shd w:val="clear" w:color="auto" w:fill="auto"/>
          </w:tcPr>
          <w:p w14:paraId="0C05476E" w14:textId="77777777" w:rsidR="00865A4B" w:rsidRDefault="00865A4B">
            <w:pPr>
              <w:contextualSpacing/>
              <w:rPr>
                <w:rFonts w:ascii="Arial" w:eastAsia="PMingLiU" w:hAnsi="Arial" w:cs="Arial"/>
                <w:b/>
                <w:sz w:val="20"/>
                <w:lang w:eastAsia="zh-TW"/>
              </w:rPr>
            </w:pPr>
          </w:p>
        </w:tc>
      </w:tr>
      <w:tr w:rsidR="00865A4B" w14:paraId="0938A248" w14:textId="77777777">
        <w:tc>
          <w:tcPr>
            <w:tcW w:w="4499" w:type="dxa"/>
            <w:shd w:val="clear" w:color="auto" w:fill="auto"/>
          </w:tcPr>
          <w:p w14:paraId="1B0D2C29"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1321 [TNA] No answer/ busy</w:t>
            </w:r>
            <w:r>
              <w:rPr>
                <w:rFonts w:ascii="Arial" w:eastAsia="PMingLiU" w:hAnsi="Arial" w:cs="Arial"/>
                <w:sz w:val="20"/>
                <w:lang w:eastAsia="zh-TW"/>
              </w:rPr>
              <w:t>電話無人接聽</w:t>
            </w:r>
            <w:r>
              <w:rPr>
                <w:rFonts w:ascii="Arial" w:eastAsia="PMingLiU" w:hAnsi="Arial" w:cs="Arial"/>
                <w:sz w:val="20"/>
                <w:szCs w:val="20"/>
                <w:lang w:eastAsia="zh-TW"/>
              </w:rPr>
              <w:t>／</w:t>
            </w:r>
            <w:r>
              <w:rPr>
                <w:rFonts w:ascii="Arial" w:eastAsia="PMingLiU" w:hAnsi="Arial" w:cs="Arial"/>
                <w:sz w:val="20"/>
                <w:lang w:eastAsia="zh-TW"/>
              </w:rPr>
              <w:t>線路繁忙</w:t>
            </w:r>
          </w:p>
        </w:tc>
        <w:tc>
          <w:tcPr>
            <w:tcW w:w="4024" w:type="dxa"/>
            <w:shd w:val="clear" w:color="auto" w:fill="auto"/>
          </w:tcPr>
          <w:p w14:paraId="6363DD96" w14:textId="77777777" w:rsidR="00865A4B" w:rsidRDefault="00865A4B">
            <w:pPr>
              <w:contextualSpacing/>
              <w:rPr>
                <w:rFonts w:ascii="Arial" w:eastAsia="PMingLiU" w:hAnsi="Arial" w:cs="Arial"/>
                <w:b/>
                <w:sz w:val="20"/>
                <w:lang w:eastAsia="zh-TW"/>
              </w:rPr>
            </w:pPr>
          </w:p>
        </w:tc>
      </w:tr>
      <w:tr w:rsidR="00865A4B" w14:paraId="71717A72" w14:textId="77777777">
        <w:tc>
          <w:tcPr>
            <w:tcW w:w="4499" w:type="dxa"/>
            <w:shd w:val="clear" w:color="auto" w:fill="auto"/>
          </w:tcPr>
          <w:p w14:paraId="5CB64F04"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3001 [TW] Incorrect telephone number</w:t>
            </w:r>
            <w:r>
              <w:rPr>
                <w:rFonts w:ascii="Arial" w:eastAsia="PMingLiU" w:hAnsi="Arial" w:cs="Arial"/>
                <w:sz w:val="20"/>
                <w:lang w:eastAsia="zh-TW"/>
              </w:rPr>
              <w:t>錯號碼</w:t>
            </w:r>
          </w:p>
          <w:p w14:paraId="59022265"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3002 [TSS] Telephone number out of service</w:t>
            </w:r>
            <w:r>
              <w:rPr>
                <w:rFonts w:ascii="Arial" w:eastAsia="PMingLiU" w:hAnsi="Arial" w:cs="Arial"/>
                <w:sz w:val="20"/>
                <w:lang w:eastAsia="zh-TW"/>
              </w:rPr>
              <w:t>號碼停用</w:t>
            </w:r>
          </w:p>
        </w:tc>
        <w:tc>
          <w:tcPr>
            <w:tcW w:w="4024" w:type="dxa"/>
            <w:shd w:val="clear" w:color="auto" w:fill="auto"/>
          </w:tcPr>
          <w:p w14:paraId="41EE63A5" w14:textId="77777777" w:rsidR="00865A4B" w:rsidRDefault="00865A4B">
            <w:pPr>
              <w:contextualSpacing/>
              <w:rPr>
                <w:rFonts w:ascii="Arial" w:eastAsia="PMingLiU" w:hAnsi="Arial" w:cs="Arial"/>
                <w:b/>
                <w:sz w:val="20"/>
                <w:lang w:eastAsia="zh-TW"/>
              </w:rPr>
            </w:pPr>
          </w:p>
        </w:tc>
      </w:tr>
      <w:tr w:rsidR="00865A4B" w14:paraId="3A3F568F" w14:textId="77777777">
        <w:tc>
          <w:tcPr>
            <w:tcW w:w="4499" w:type="dxa"/>
            <w:shd w:val="clear" w:color="auto" w:fill="auto"/>
          </w:tcPr>
          <w:p w14:paraId="29734886" w14:textId="77777777" w:rsidR="00865A4B" w:rsidRDefault="00C47607">
            <w:pPr>
              <w:contextualSpacing/>
              <w:rPr>
                <w:rFonts w:ascii="Arial" w:eastAsia="PMingLiU" w:hAnsi="Arial" w:cs="Arial"/>
                <w:sz w:val="20"/>
                <w:szCs w:val="20"/>
                <w:lang w:eastAsia="zh-TW"/>
              </w:rPr>
            </w:pPr>
            <w:bookmarkStart w:id="2" w:name="_Hlk503497520"/>
            <w:r>
              <w:rPr>
                <w:rFonts w:ascii="Arial" w:eastAsia="PMingLiU" w:hAnsi="Arial" w:cs="Arial"/>
                <w:sz w:val="20"/>
                <w:szCs w:val="20"/>
                <w:lang w:eastAsia="zh-TW"/>
              </w:rPr>
              <w:t>4051 [NFA] Interviewee/family member informed preferred contact time</w:t>
            </w:r>
            <w:r>
              <w:rPr>
                <w:rFonts w:ascii="Arial" w:eastAsia="PMingLiU" w:hAnsi="Arial" w:cs="Arial"/>
                <w:sz w:val="20"/>
                <w:szCs w:val="20"/>
                <w:lang w:eastAsia="zh-TW"/>
              </w:rPr>
              <w:t>受訪者／家庭成員告知最佳聯絡時間</w:t>
            </w:r>
          </w:p>
          <w:p w14:paraId="46B1FFBE"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4151 [NF] No time, required further contact</w:t>
            </w:r>
            <w:r>
              <w:rPr>
                <w:rFonts w:ascii="Arial" w:eastAsia="PMingLiU" w:hAnsi="Arial" w:cs="Arial"/>
                <w:sz w:val="20"/>
                <w:lang w:eastAsia="zh-TW"/>
              </w:rPr>
              <w:t>沒時間需要再聯絡</w:t>
            </w:r>
          </w:p>
        </w:tc>
        <w:tc>
          <w:tcPr>
            <w:tcW w:w="4024" w:type="dxa"/>
            <w:shd w:val="clear" w:color="auto" w:fill="auto"/>
          </w:tcPr>
          <w:p w14:paraId="35ACE54E"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=&gt;</w:t>
            </w:r>
            <w:r>
              <w:t xml:space="preserve"> </w:t>
            </w:r>
            <w:r>
              <w:rPr>
                <w:rFonts w:ascii="Arial" w:eastAsia="PMingLiU" w:hAnsi="Arial" w:cs="Arial"/>
                <w:sz w:val="20"/>
                <w:szCs w:val="20"/>
                <w:lang w:eastAsia="zh-TW"/>
              </w:rPr>
              <w:t>Record appointment date (dd/mm/</w:t>
            </w:r>
            <w:proofErr w:type="spellStart"/>
            <w:r>
              <w:rPr>
                <w:rFonts w:ascii="Arial" w:eastAsia="PMingLiU" w:hAnsi="Arial" w:cs="Arial"/>
                <w:sz w:val="20"/>
                <w:szCs w:val="20"/>
                <w:lang w:eastAsia="zh-TW"/>
              </w:rPr>
              <w:t>yyyy</w:t>
            </w:r>
            <w:proofErr w:type="spellEnd"/>
            <w:r>
              <w:rPr>
                <w:rFonts w:ascii="Arial" w:eastAsia="PMingLiU" w:hAnsi="Arial" w:cs="Arial"/>
                <w:sz w:val="20"/>
                <w:szCs w:val="20"/>
                <w:lang w:eastAsia="zh-TW"/>
              </w:rPr>
              <w:t>) and time (in 24 hour)</w:t>
            </w:r>
            <w:r>
              <w:rPr>
                <w:rFonts w:ascii="Arial" w:eastAsia="PMingLiU" w:hAnsi="Arial" w:cs="Arial"/>
                <w:sz w:val="20"/>
                <w:szCs w:val="20"/>
                <w:lang w:eastAsia="zh-TW"/>
              </w:rPr>
              <w:t>記錄約定日期</w:t>
            </w:r>
            <w:r>
              <w:rPr>
                <w:rFonts w:ascii="Arial" w:eastAsia="PMingLiU" w:hAnsi="Arial" w:cs="Arial"/>
                <w:sz w:val="20"/>
                <w:szCs w:val="20"/>
                <w:lang w:eastAsia="zh-TW"/>
              </w:rPr>
              <w:t xml:space="preserve"> (dd/mm/</w:t>
            </w:r>
            <w:proofErr w:type="spellStart"/>
            <w:r>
              <w:rPr>
                <w:rFonts w:ascii="Arial" w:eastAsia="PMingLiU" w:hAnsi="Arial" w:cs="Arial"/>
                <w:sz w:val="20"/>
                <w:szCs w:val="20"/>
                <w:lang w:eastAsia="zh-TW"/>
              </w:rPr>
              <w:t>yyyy</w:t>
            </w:r>
            <w:proofErr w:type="spellEnd"/>
            <w:r>
              <w:rPr>
                <w:rFonts w:ascii="Arial" w:eastAsia="PMingLiU" w:hAnsi="Arial" w:cs="Arial"/>
                <w:sz w:val="20"/>
                <w:szCs w:val="20"/>
                <w:lang w:eastAsia="zh-TW"/>
              </w:rPr>
              <w:t>)</w:t>
            </w:r>
            <w:r>
              <w:rPr>
                <w:rFonts w:ascii="Arial" w:eastAsia="PMingLiU" w:hAnsi="Arial" w:cs="Arial"/>
                <w:sz w:val="20"/>
                <w:szCs w:val="20"/>
                <w:lang w:eastAsia="zh-TW"/>
              </w:rPr>
              <w:t>及時間</w:t>
            </w:r>
            <w:r>
              <w:rPr>
                <w:rFonts w:ascii="Arial" w:eastAsia="PMingLiU" w:hAnsi="Arial" w:cs="Arial"/>
                <w:sz w:val="20"/>
                <w:szCs w:val="20"/>
                <w:lang w:eastAsia="zh-TW"/>
              </w:rPr>
              <w:t>(24</w:t>
            </w:r>
            <w:r>
              <w:rPr>
                <w:rFonts w:ascii="Arial" w:eastAsia="PMingLiU" w:hAnsi="Arial" w:cs="Arial"/>
                <w:sz w:val="20"/>
                <w:szCs w:val="20"/>
                <w:lang w:eastAsia="zh-TW"/>
              </w:rPr>
              <w:t>小時制</w:t>
            </w:r>
            <w:r>
              <w:rPr>
                <w:rFonts w:ascii="Arial" w:eastAsia="PMingLiU" w:hAnsi="Arial" w:cs="Arial"/>
                <w:sz w:val="20"/>
                <w:szCs w:val="20"/>
                <w:lang w:eastAsia="zh-TW"/>
              </w:rPr>
              <w:t>)</w:t>
            </w:r>
          </w:p>
          <w:p w14:paraId="44E5AD8A" w14:textId="77777777" w:rsidR="00865A4B" w:rsidRDefault="00865A4B">
            <w:pPr>
              <w:contextualSpacing/>
              <w:rPr>
                <w:rFonts w:ascii="Arial" w:eastAsia="PMingLiU" w:hAnsi="Arial" w:cs="Arial"/>
                <w:b/>
                <w:sz w:val="20"/>
                <w:lang w:eastAsia="zh-TW"/>
              </w:rPr>
            </w:pPr>
          </w:p>
        </w:tc>
      </w:tr>
      <w:bookmarkEnd w:id="2"/>
      <w:tr w:rsidR="00865A4B" w14:paraId="0861B8B2" w14:textId="77777777">
        <w:tc>
          <w:tcPr>
            <w:tcW w:w="4499" w:type="dxa"/>
            <w:shd w:val="clear" w:color="auto" w:fill="auto"/>
          </w:tcPr>
          <w:p w14:paraId="2AE8741B"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4351 [NRI] Interviewee refused</w:t>
            </w:r>
            <w:r>
              <w:rPr>
                <w:rFonts w:ascii="Arial" w:eastAsia="PMingLiU" w:hAnsi="Arial" w:cs="Arial"/>
                <w:sz w:val="20"/>
                <w:szCs w:val="20"/>
                <w:lang w:eastAsia="zh-TW"/>
              </w:rPr>
              <w:t>受訪者拒絕受訪</w:t>
            </w:r>
          </w:p>
          <w:p w14:paraId="32BB0694"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4354 [NRF] Family member refused on behalf of the interviewee</w:t>
            </w:r>
            <w:r>
              <w:rPr>
                <w:rFonts w:ascii="Arial" w:eastAsia="PMingLiU" w:hAnsi="Arial" w:cs="Arial"/>
                <w:sz w:val="20"/>
                <w:szCs w:val="20"/>
                <w:lang w:eastAsia="zh-TW"/>
              </w:rPr>
              <w:t>其他家庭成員代拒</w:t>
            </w:r>
          </w:p>
        </w:tc>
        <w:tc>
          <w:tcPr>
            <w:tcW w:w="4024" w:type="dxa"/>
            <w:shd w:val="clear" w:color="auto" w:fill="auto"/>
          </w:tcPr>
          <w:p w14:paraId="4BF81C47" w14:textId="77777777" w:rsidR="00865A4B" w:rsidRDefault="00865A4B">
            <w:pPr>
              <w:contextualSpacing/>
              <w:rPr>
                <w:rFonts w:ascii="Arial" w:eastAsia="PMingLiU" w:hAnsi="Arial" w:cs="Arial"/>
                <w:b/>
                <w:sz w:val="20"/>
                <w:lang w:eastAsia="zh-TW"/>
              </w:rPr>
            </w:pPr>
          </w:p>
        </w:tc>
      </w:tr>
    </w:tbl>
    <w:p w14:paraId="53E67B17" w14:textId="3AF364FB" w:rsidR="00865A4B" w:rsidRDefault="00C47607">
      <w:pPr>
        <w:contextualSpacing/>
        <w:jc w:val="both"/>
        <w:rPr>
          <w:rFonts w:ascii="Arial" w:eastAsia="PMingLiU" w:hAnsi="Arial" w:cs="Arial"/>
          <w:b/>
          <w:sz w:val="20"/>
          <w:lang w:eastAsia="zh-TW"/>
        </w:rPr>
      </w:pPr>
      <w:bookmarkStart w:id="3" w:name="_Hlk503498052"/>
      <w:r>
        <w:rPr>
          <w:rFonts w:ascii="Arial" w:eastAsia="PMingLiU" w:hAnsi="Arial" w:cs="Arial"/>
          <w:b/>
          <w:sz w:val="20"/>
          <w:lang w:eastAsia="zh-TW"/>
        </w:rPr>
        <w:lastRenderedPageBreak/>
        <w:t>4351</w:t>
      </w:r>
      <w:r>
        <w:rPr>
          <w:rFonts w:hint="eastAsia"/>
        </w:rPr>
        <w:t xml:space="preserve"> </w:t>
      </w:r>
      <w:r>
        <w:rPr>
          <w:rFonts w:ascii="Arial" w:eastAsia="PMingLiU" w:hAnsi="Arial" w:cs="Arial" w:hint="eastAsia"/>
          <w:b/>
          <w:sz w:val="20"/>
          <w:lang w:eastAsia="zh-TW"/>
        </w:rPr>
        <w:t>Contact observation</w:t>
      </w:r>
      <w:r>
        <w:rPr>
          <w:rFonts w:ascii="Arial" w:eastAsia="PMingLiU" w:hAnsi="Arial" w:cs="Arial" w:hint="eastAsia"/>
          <w:b/>
          <w:sz w:val="20"/>
          <w:lang w:eastAsia="zh-TW"/>
        </w:rPr>
        <w:t>聯繫情況觀察</w:t>
      </w:r>
      <w:r>
        <w:rPr>
          <w:rFonts w:ascii="Arial" w:eastAsia="PMingLiU" w:hAnsi="Arial" w:cs="Arial" w:hint="eastAsia"/>
          <w:b/>
          <w:sz w:val="20"/>
          <w:lang w:eastAsia="zh-TW"/>
        </w:rPr>
        <w:t xml:space="preserve"> (only answer Q1a and Q1b)(</w:t>
      </w:r>
      <w:r>
        <w:rPr>
          <w:rFonts w:ascii="Arial" w:eastAsia="PMingLiU" w:hAnsi="Arial" w:cs="Arial" w:hint="eastAsia"/>
          <w:b/>
          <w:sz w:val="20"/>
          <w:lang w:eastAsia="zh-TW"/>
        </w:rPr>
        <w:t>只答</w:t>
      </w:r>
      <w:r>
        <w:rPr>
          <w:rFonts w:ascii="Arial" w:eastAsia="PMingLiU" w:hAnsi="Arial" w:cs="Arial" w:hint="eastAsia"/>
          <w:b/>
          <w:sz w:val="20"/>
          <w:lang w:eastAsia="zh-TW"/>
        </w:rPr>
        <w:t xml:space="preserve">Q1a </w:t>
      </w:r>
      <w:r>
        <w:rPr>
          <w:rFonts w:ascii="Arial" w:eastAsia="PMingLiU" w:hAnsi="Arial" w:cs="Arial" w:hint="eastAsia"/>
          <w:b/>
          <w:sz w:val="20"/>
          <w:lang w:eastAsia="zh-TW"/>
        </w:rPr>
        <w:t>及</w:t>
      </w:r>
      <w:r>
        <w:rPr>
          <w:rFonts w:ascii="Arial" w:eastAsia="PMingLiU" w:hAnsi="Arial" w:cs="Arial" w:hint="eastAsia"/>
          <w:b/>
          <w:sz w:val="20"/>
          <w:lang w:eastAsia="zh-TW"/>
        </w:rPr>
        <w:t xml:space="preserve"> Q1b)</w:t>
      </w:r>
      <w:r>
        <w:rPr>
          <w:rFonts w:ascii="Arial" w:eastAsia="PMingLiU" w:hAnsi="Arial" w:cs="Arial"/>
          <w:b/>
          <w:sz w:val="20"/>
          <w:lang w:eastAsia="zh-TW"/>
        </w:rPr>
        <w:t xml:space="preserve"> </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452"/>
      </w:tblGrid>
      <w:tr w:rsidR="00865A4B" w14:paraId="1EBF802E" w14:textId="77777777">
        <w:tc>
          <w:tcPr>
            <w:tcW w:w="4077" w:type="dxa"/>
            <w:shd w:val="clear" w:color="auto" w:fill="auto"/>
          </w:tcPr>
          <w:bookmarkEnd w:id="3"/>
          <w:p w14:paraId="4C0D1485" w14:textId="77777777" w:rsidR="00865A4B" w:rsidRDefault="00C47607">
            <w:pPr>
              <w:contextualSpacing/>
              <w:jc w:val="both"/>
              <w:rPr>
                <w:rFonts w:ascii="Arial" w:eastAsia="PMingLiU" w:hAnsi="Arial" w:cs="Arial"/>
                <w:sz w:val="20"/>
                <w:szCs w:val="20"/>
                <w:lang w:eastAsia="zh-TW"/>
              </w:rPr>
            </w:pPr>
            <w:r>
              <w:rPr>
                <w:rFonts w:ascii="Arial" w:eastAsia="PMingLiU" w:hAnsi="Arial" w:cs="Arial"/>
                <w:b/>
                <w:sz w:val="20"/>
                <w:lang w:eastAsia="zh-TW"/>
              </w:rPr>
              <w:t>Q1a [MC] [</w:t>
            </w:r>
            <w:r>
              <w:rPr>
                <w:rFonts w:ascii="Arial" w:eastAsia="PMingLiU" w:hAnsi="Arial" w:cs="Arial"/>
                <w:b/>
                <w:sz w:val="20"/>
                <w:lang w:eastAsia="zh-TW"/>
              </w:rPr>
              <w:t>多選</w:t>
            </w:r>
            <w:r>
              <w:rPr>
                <w:rFonts w:ascii="Arial" w:eastAsia="PMingLiU" w:hAnsi="Arial" w:cs="Arial"/>
                <w:b/>
                <w:sz w:val="20"/>
                <w:lang w:eastAsia="zh-TW"/>
              </w:rPr>
              <w:t>]</w:t>
            </w:r>
            <w:r>
              <w:t xml:space="preserve"> </w:t>
            </w:r>
            <w:r>
              <w:rPr>
                <w:rFonts w:ascii="Arial" w:eastAsia="PMingLiU" w:hAnsi="Arial" w:cs="Arial"/>
                <w:b/>
                <w:sz w:val="20"/>
                <w:lang w:eastAsia="zh-TW"/>
              </w:rPr>
              <w:t>Why did the interviewee/ respondent refuse the interview?</w:t>
            </w:r>
            <w:r>
              <w:rPr>
                <w:rFonts w:ascii="Arial" w:eastAsia="PMingLiU" w:hAnsi="Arial" w:cs="Arial"/>
                <w:sz w:val="20"/>
                <w:lang w:eastAsia="zh-TW"/>
              </w:rPr>
              <w:t>受訪者</w:t>
            </w:r>
            <w:r>
              <w:rPr>
                <w:rFonts w:ascii="Arial" w:eastAsia="PMingLiU" w:hAnsi="Arial" w:cs="Arial"/>
                <w:sz w:val="20"/>
                <w:lang w:eastAsia="zh-TW"/>
              </w:rPr>
              <w:t>/</w:t>
            </w:r>
            <w:r>
              <w:rPr>
                <w:rFonts w:ascii="Arial" w:eastAsia="PMingLiU" w:hAnsi="Arial" w:cs="Arial"/>
                <w:sz w:val="20"/>
                <w:lang w:eastAsia="zh-TW"/>
              </w:rPr>
              <w:t>回答人拒絕訪問的原因？</w:t>
            </w:r>
          </w:p>
        </w:tc>
        <w:tc>
          <w:tcPr>
            <w:tcW w:w="4452" w:type="dxa"/>
            <w:shd w:val="clear" w:color="auto" w:fill="auto"/>
          </w:tcPr>
          <w:p w14:paraId="2CD91320" w14:textId="77777777" w:rsidR="00865A4B" w:rsidRDefault="00C47607">
            <w:pPr>
              <w:contextualSpacing/>
              <w:jc w:val="both"/>
              <w:rPr>
                <w:rFonts w:ascii="Arial" w:eastAsia="PMingLiU" w:hAnsi="Arial" w:cs="Arial"/>
                <w:sz w:val="20"/>
                <w:lang w:eastAsia="zh-TW"/>
              </w:rPr>
            </w:pPr>
            <w:r>
              <w:rPr>
                <w:rFonts w:ascii="Arial" w:eastAsia="PMingLiU" w:hAnsi="Arial" w:cs="Arial"/>
                <w:b/>
                <w:sz w:val="20"/>
                <w:lang w:eastAsia="zh-TW"/>
              </w:rPr>
              <w:t>Q1b [MC] [</w:t>
            </w:r>
            <w:r>
              <w:rPr>
                <w:rFonts w:ascii="Arial" w:eastAsia="PMingLiU" w:hAnsi="Arial" w:cs="Arial"/>
                <w:b/>
                <w:sz w:val="20"/>
                <w:lang w:eastAsia="zh-TW"/>
              </w:rPr>
              <w:t>多選</w:t>
            </w:r>
            <w:r>
              <w:rPr>
                <w:rFonts w:ascii="Arial" w:eastAsia="PMingLiU" w:hAnsi="Arial" w:cs="Arial"/>
                <w:b/>
                <w:sz w:val="20"/>
                <w:lang w:eastAsia="zh-TW"/>
              </w:rPr>
              <w:t>] Did the interviewee/ respondent ask about the topics below?</w:t>
            </w:r>
            <w:r>
              <w:rPr>
                <w:rFonts w:ascii="Arial" w:eastAsia="PMingLiU" w:hAnsi="Arial" w:cs="Arial"/>
                <w:sz w:val="20"/>
                <w:lang w:eastAsia="zh-TW"/>
              </w:rPr>
              <w:t>受訪者</w:t>
            </w:r>
            <w:r>
              <w:rPr>
                <w:rFonts w:ascii="Arial" w:eastAsia="PMingLiU" w:hAnsi="Arial" w:cs="Arial"/>
                <w:sz w:val="20"/>
                <w:lang w:eastAsia="zh-TW"/>
              </w:rPr>
              <w:t>/</w:t>
            </w:r>
            <w:r>
              <w:rPr>
                <w:rFonts w:ascii="Arial" w:eastAsia="PMingLiU" w:hAnsi="Arial" w:cs="Arial"/>
                <w:sz w:val="20"/>
                <w:lang w:eastAsia="zh-TW"/>
              </w:rPr>
              <w:t>回答人是否查問過以下問題？</w:t>
            </w:r>
          </w:p>
        </w:tc>
      </w:tr>
      <w:tr w:rsidR="00865A4B" w14:paraId="080C4E8A" w14:textId="77777777">
        <w:tc>
          <w:tcPr>
            <w:tcW w:w="4077" w:type="dxa"/>
            <w:shd w:val="clear" w:color="auto" w:fill="auto"/>
          </w:tcPr>
          <w:p w14:paraId="33A5181D" w14:textId="77777777" w:rsidR="00865A4B" w:rsidRDefault="00C47607">
            <w:pPr>
              <w:rPr>
                <w:rFonts w:ascii="Arial" w:eastAsia="PMingLiU" w:hAnsi="Arial" w:cs="Arial"/>
                <w:sz w:val="20"/>
                <w:lang w:eastAsia="zh-TW"/>
              </w:rPr>
            </w:pPr>
            <w:r>
              <w:rPr>
                <w:rFonts w:ascii="Arial" w:eastAsia="PMingLiU" w:hAnsi="Arial" w:cs="Arial"/>
                <w:sz w:val="20"/>
                <w:lang w:eastAsia="zh-TW"/>
              </w:rPr>
              <w:t>1 Lack of time</w:t>
            </w:r>
            <w:r>
              <w:rPr>
                <w:rFonts w:ascii="Arial" w:eastAsia="PMingLiU" w:hAnsi="Arial" w:cs="Arial"/>
                <w:sz w:val="20"/>
                <w:lang w:eastAsia="zh-TW"/>
              </w:rPr>
              <w:t>沒有時間</w:t>
            </w:r>
          </w:p>
          <w:p w14:paraId="5F9ADB3D" w14:textId="77777777" w:rsidR="00865A4B" w:rsidRDefault="00C47607">
            <w:pPr>
              <w:rPr>
                <w:rFonts w:ascii="Arial" w:eastAsia="PMingLiU" w:hAnsi="Arial" w:cs="Arial"/>
                <w:sz w:val="20"/>
                <w:lang w:eastAsia="zh-TW"/>
              </w:rPr>
            </w:pPr>
            <w:r>
              <w:rPr>
                <w:rFonts w:ascii="Arial" w:eastAsia="PMingLiU" w:hAnsi="Arial" w:cs="Arial"/>
                <w:sz w:val="20"/>
                <w:lang w:eastAsia="zh-TW"/>
              </w:rPr>
              <w:t>2 Lack of interest</w:t>
            </w:r>
            <w:r>
              <w:rPr>
                <w:rFonts w:ascii="Arial" w:eastAsia="PMingLiU" w:hAnsi="Arial" w:cs="Arial"/>
                <w:sz w:val="20"/>
                <w:lang w:eastAsia="zh-TW"/>
              </w:rPr>
              <w:t>沒有興趣</w:t>
            </w:r>
          </w:p>
          <w:p w14:paraId="52D990AB" w14:textId="77777777" w:rsidR="00865A4B" w:rsidRDefault="00C47607">
            <w:pPr>
              <w:rPr>
                <w:rFonts w:ascii="Arial" w:eastAsia="PMingLiU" w:hAnsi="Arial" w:cs="Arial"/>
                <w:sz w:val="20"/>
                <w:lang w:eastAsia="zh-TW"/>
              </w:rPr>
            </w:pPr>
            <w:r>
              <w:rPr>
                <w:rFonts w:ascii="Arial" w:eastAsia="PMingLiU" w:hAnsi="Arial" w:cs="Arial"/>
                <w:sz w:val="20"/>
                <w:lang w:eastAsia="zh-TW"/>
              </w:rPr>
              <w:t>3 Privacy-related reasons</w:t>
            </w:r>
            <w:r>
              <w:rPr>
                <w:rFonts w:ascii="Arial" w:eastAsia="PMingLiU" w:hAnsi="Arial" w:cs="Arial"/>
                <w:sz w:val="20"/>
                <w:lang w:eastAsia="zh-TW"/>
              </w:rPr>
              <w:t>私隱問題不願接受訪問</w:t>
            </w:r>
          </w:p>
          <w:p w14:paraId="7F8FE455" w14:textId="77777777" w:rsidR="00865A4B" w:rsidRDefault="00C47607">
            <w:pPr>
              <w:rPr>
                <w:rFonts w:ascii="Arial" w:eastAsia="PMingLiU" w:hAnsi="Arial" w:cs="Arial"/>
                <w:sz w:val="20"/>
                <w:lang w:eastAsia="zh-TW"/>
              </w:rPr>
            </w:pPr>
            <w:r>
              <w:rPr>
                <w:rFonts w:ascii="Arial" w:eastAsia="PMingLiU" w:hAnsi="Arial" w:cs="Arial"/>
                <w:sz w:val="20"/>
                <w:lang w:eastAsia="zh-TW"/>
              </w:rPr>
              <w:t>4 Interview duration too long</w:t>
            </w:r>
            <w:r>
              <w:rPr>
                <w:rFonts w:ascii="Arial" w:eastAsia="PMingLiU" w:hAnsi="Arial" w:cs="Arial"/>
                <w:sz w:val="20"/>
                <w:lang w:eastAsia="zh-TW"/>
              </w:rPr>
              <w:t>訪問時間太長</w:t>
            </w:r>
          </w:p>
          <w:p w14:paraId="4E378684" w14:textId="77777777" w:rsidR="00865A4B" w:rsidRDefault="00C47607">
            <w:pPr>
              <w:rPr>
                <w:rFonts w:ascii="Arial" w:eastAsia="PMingLiU" w:hAnsi="Arial" w:cs="Arial"/>
                <w:sz w:val="20"/>
                <w:lang w:eastAsia="zh-TW"/>
              </w:rPr>
            </w:pPr>
            <w:r>
              <w:rPr>
                <w:rFonts w:ascii="Arial" w:eastAsia="PMingLiU" w:hAnsi="Arial" w:cs="Arial"/>
                <w:sz w:val="20"/>
                <w:lang w:eastAsia="zh-TW"/>
              </w:rPr>
              <w:t>6 No reason given</w:t>
            </w:r>
            <w:r>
              <w:rPr>
                <w:rFonts w:ascii="Arial" w:eastAsia="PMingLiU" w:hAnsi="Arial" w:cs="Arial"/>
                <w:sz w:val="20"/>
                <w:lang w:eastAsia="zh-TW"/>
              </w:rPr>
              <w:t>沒有說任何原因</w:t>
            </w:r>
          </w:p>
          <w:p w14:paraId="433056B0"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lang w:eastAsia="zh-TW"/>
              </w:rPr>
              <w:t>997Others, please specify</w:t>
            </w:r>
            <w:r>
              <w:rPr>
                <w:rFonts w:ascii="Arial" w:eastAsia="PMingLiU" w:hAnsi="Arial" w:cs="Arial"/>
                <w:sz w:val="20"/>
                <w:lang w:eastAsia="zh-TW"/>
              </w:rPr>
              <w:t>其他，請注明：</w:t>
            </w:r>
            <w:r>
              <w:rPr>
                <w:rFonts w:ascii="Arial" w:eastAsia="PMingLiU" w:hAnsi="Arial" w:cs="Arial"/>
                <w:sz w:val="20"/>
                <w:szCs w:val="20"/>
                <w:lang w:eastAsia="zh-TW"/>
              </w:rPr>
              <w:t>＿＿＿＿＿</w:t>
            </w:r>
          </w:p>
        </w:tc>
        <w:tc>
          <w:tcPr>
            <w:tcW w:w="4452" w:type="dxa"/>
            <w:shd w:val="clear" w:color="auto" w:fill="auto"/>
          </w:tcPr>
          <w:p w14:paraId="307A6485" w14:textId="77777777" w:rsidR="00865A4B" w:rsidRDefault="00C47607">
            <w:pPr>
              <w:rPr>
                <w:rFonts w:ascii="Arial" w:eastAsia="PMingLiU" w:hAnsi="Arial" w:cs="Arial"/>
                <w:sz w:val="20"/>
                <w:lang w:eastAsia="zh-TW"/>
              </w:rPr>
            </w:pPr>
            <w:r>
              <w:rPr>
                <w:rFonts w:ascii="Arial" w:eastAsia="PMingLiU" w:hAnsi="Arial" w:cs="Arial"/>
                <w:sz w:val="20"/>
                <w:lang w:eastAsia="zh-TW"/>
              </w:rPr>
              <w:t>1 Research institution</w:t>
            </w:r>
            <w:r>
              <w:rPr>
                <w:rFonts w:ascii="Arial" w:eastAsia="PMingLiU" w:hAnsi="Arial" w:cs="Arial"/>
                <w:sz w:val="20"/>
                <w:lang w:eastAsia="zh-TW"/>
              </w:rPr>
              <w:t>研究機構</w:t>
            </w:r>
          </w:p>
          <w:p w14:paraId="626F2033" w14:textId="390B4FE1" w:rsidR="00865A4B" w:rsidRDefault="00C47607">
            <w:pPr>
              <w:rPr>
                <w:rFonts w:ascii="Arial" w:eastAsia="PMingLiU" w:hAnsi="Arial" w:cs="Arial"/>
                <w:sz w:val="20"/>
                <w:lang w:eastAsia="zh-TW"/>
              </w:rPr>
            </w:pPr>
            <w:r>
              <w:rPr>
                <w:rFonts w:ascii="Arial" w:eastAsia="PMingLiU" w:hAnsi="Arial" w:cs="Arial"/>
                <w:sz w:val="20"/>
                <w:lang w:eastAsia="zh-TW"/>
              </w:rPr>
              <w:t>2 Research content</w:t>
            </w:r>
            <w:r w:rsidR="00C842A2">
              <w:rPr>
                <w:rFonts w:ascii="Arial" w:eastAsia="PMingLiU" w:hAnsi="Arial" w:cs="Arial"/>
                <w:sz w:val="20"/>
                <w:lang w:eastAsia="zh-TW"/>
              </w:rPr>
              <w:t>s</w:t>
            </w:r>
            <w:r>
              <w:rPr>
                <w:rFonts w:ascii="Arial" w:eastAsia="PMingLiU" w:hAnsi="Arial" w:cs="Arial"/>
                <w:sz w:val="20"/>
                <w:lang w:eastAsia="zh-TW"/>
              </w:rPr>
              <w:t>, aims</w:t>
            </w:r>
            <w:r>
              <w:rPr>
                <w:rFonts w:ascii="Arial" w:eastAsia="PMingLiU" w:hAnsi="Arial" w:cs="Arial"/>
                <w:sz w:val="20"/>
                <w:lang w:eastAsia="zh-TW"/>
              </w:rPr>
              <w:t>研究內容、目的</w:t>
            </w:r>
          </w:p>
          <w:p w14:paraId="5C333538" w14:textId="77777777" w:rsidR="00865A4B" w:rsidRDefault="00C47607">
            <w:pPr>
              <w:rPr>
                <w:rFonts w:ascii="Arial" w:eastAsia="PMingLiU" w:hAnsi="Arial" w:cs="Arial"/>
                <w:sz w:val="20"/>
                <w:lang w:eastAsia="zh-TW"/>
              </w:rPr>
            </w:pPr>
            <w:r>
              <w:rPr>
                <w:rFonts w:ascii="Arial" w:eastAsia="PMingLiU" w:hAnsi="Arial" w:cs="Arial"/>
                <w:sz w:val="20"/>
                <w:lang w:eastAsia="zh-TW"/>
              </w:rPr>
              <w:t>3 Research objects</w:t>
            </w:r>
            <w:r>
              <w:rPr>
                <w:rFonts w:ascii="Arial" w:eastAsia="PMingLiU" w:hAnsi="Arial" w:cs="Arial"/>
                <w:sz w:val="20"/>
                <w:lang w:eastAsia="zh-TW"/>
              </w:rPr>
              <w:t>受訪對象</w:t>
            </w:r>
          </w:p>
          <w:p w14:paraId="338D8661" w14:textId="77777777" w:rsidR="00865A4B" w:rsidRDefault="00C47607">
            <w:pPr>
              <w:rPr>
                <w:rFonts w:ascii="Arial" w:eastAsia="PMingLiU" w:hAnsi="Arial" w:cs="Arial"/>
                <w:sz w:val="20"/>
                <w:lang w:eastAsia="zh-TW"/>
              </w:rPr>
            </w:pPr>
            <w:r>
              <w:rPr>
                <w:rFonts w:ascii="Arial" w:eastAsia="PMingLiU" w:hAnsi="Arial" w:cs="Arial"/>
                <w:sz w:val="20"/>
                <w:lang w:eastAsia="zh-TW"/>
              </w:rPr>
              <w:t>4 Duration of interview</w:t>
            </w:r>
            <w:r>
              <w:rPr>
                <w:rFonts w:ascii="Arial" w:eastAsia="PMingLiU" w:hAnsi="Arial" w:cs="Arial"/>
                <w:sz w:val="20"/>
                <w:lang w:eastAsia="zh-TW"/>
              </w:rPr>
              <w:t>訪問時間長短</w:t>
            </w:r>
          </w:p>
          <w:p w14:paraId="5768F354" w14:textId="77777777" w:rsidR="00865A4B" w:rsidRDefault="00C47607">
            <w:pPr>
              <w:rPr>
                <w:rFonts w:ascii="Arial" w:eastAsia="PMingLiU" w:hAnsi="Arial" w:cs="Arial"/>
                <w:sz w:val="20"/>
                <w:lang w:eastAsia="zh-TW"/>
              </w:rPr>
            </w:pPr>
            <w:r>
              <w:rPr>
                <w:rFonts w:ascii="Arial" w:eastAsia="PMingLiU" w:hAnsi="Arial" w:cs="Arial"/>
                <w:sz w:val="20"/>
                <w:lang w:eastAsia="zh-TW"/>
              </w:rPr>
              <w:t>5 Benefits of being interviewed</w:t>
            </w:r>
            <w:r>
              <w:rPr>
                <w:rFonts w:ascii="Arial" w:eastAsia="PMingLiU" w:hAnsi="Arial" w:cs="Arial"/>
                <w:sz w:val="20"/>
                <w:lang w:eastAsia="zh-TW"/>
              </w:rPr>
              <w:t>接受訪問有什麼好處</w:t>
            </w:r>
          </w:p>
          <w:p w14:paraId="704BD147" w14:textId="1E3B9F4E" w:rsidR="00865A4B" w:rsidRDefault="00C47607">
            <w:pPr>
              <w:rPr>
                <w:rFonts w:ascii="Arial" w:eastAsia="PMingLiU" w:hAnsi="Arial" w:cs="Arial"/>
                <w:sz w:val="20"/>
                <w:lang w:eastAsia="zh-TW"/>
              </w:rPr>
            </w:pPr>
            <w:r>
              <w:rPr>
                <w:rFonts w:ascii="Arial" w:eastAsia="PMingLiU" w:hAnsi="Arial" w:cs="Arial"/>
                <w:sz w:val="20"/>
                <w:lang w:eastAsia="zh-TW"/>
              </w:rPr>
              <w:t>6 Material</w:t>
            </w:r>
            <w:r w:rsidR="00C842A2">
              <w:rPr>
                <w:rFonts w:ascii="Arial" w:eastAsia="PMingLiU" w:hAnsi="Arial" w:cs="Arial"/>
                <w:sz w:val="20"/>
                <w:lang w:eastAsia="zh-TW"/>
              </w:rPr>
              <w:t>-</w:t>
            </w:r>
            <w:r>
              <w:rPr>
                <w:rFonts w:ascii="Arial" w:eastAsia="PMingLiU" w:hAnsi="Arial" w:cs="Arial"/>
                <w:sz w:val="20"/>
                <w:lang w:eastAsia="zh-TW"/>
              </w:rPr>
              <w:t>using or confidentiality-related problems</w:t>
            </w:r>
            <w:r>
              <w:rPr>
                <w:rFonts w:ascii="Arial" w:eastAsia="PMingLiU" w:hAnsi="Arial" w:cs="Arial"/>
                <w:sz w:val="20"/>
                <w:lang w:eastAsia="zh-TW"/>
              </w:rPr>
              <w:t>資料使用或保密問題</w:t>
            </w:r>
          </w:p>
          <w:p w14:paraId="27A882FC" w14:textId="77777777" w:rsidR="00865A4B" w:rsidRDefault="00C47607">
            <w:pPr>
              <w:rPr>
                <w:rFonts w:ascii="Arial" w:eastAsia="PMingLiU" w:hAnsi="Arial" w:cs="Arial"/>
                <w:sz w:val="20"/>
                <w:lang w:eastAsia="zh-TW"/>
              </w:rPr>
            </w:pPr>
            <w:r>
              <w:rPr>
                <w:rFonts w:ascii="Arial" w:eastAsia="PMingLiU" w:hAnsi="Arial" w:cs="Arial"/>
                <w:sz w:val="20"/>
                <w:lang w:eastAsia="zh-TW"/>
              </w:rPr>
              <w:t>7 None</w:t>
            </w:r>
            <w:r>
              <w:rPr>
                <w:rFonts w:ascii="Arial" w:eastAsia="PMingLiU" w:hAnsi="Arial" w:cs="Arial"/>
                <w:sz w:val="20"/>
                <w:lang w:eastAsia="zh-TW"/>
              </w:rPr>
              <w:t>沒有</w:t>
            </w:r>
          </w:p>
          <w:p w14:paraId="06B5D07F" w14:textId="77777777" w:rsidR="00865A4B" w:rsidRDefault="00C47607">
            <w:pPr>
              <w:contextualSpacing/>
              <w:jc w:val="both"/>
              <w:rPr>
                <w:rFonts w:ascii="Arial" w:eastAsia="PMingLiU" w:hAnsi="Arial" w:cs="Arial"/>
                <w:sz w:val="20"/>
                <w:lang w:eastAsia="zh-TW"/>
              </w:rPr>
            </w:pPr>
            <w:r>
              <w:rPr>
                <w:rFonts w:ascii="Arial" w:eastAsia="PMingLiU" w:hAnsi="Arial" w:cs="Arial"/>
                <w:sz w:val="20"/>
                <w:lang w:eastAsia="zh-TW"/>
              </w:rPr>
              <w:t>997Others, please specify</w:t>
            </w:r>
            <w:r>
              <w:rPr>
                <w:rFonts w:ascii="Arial" w:eastAsia="PMingLiU" w:hAnsi="Arial" w:cs="Arial"/>
                <w:sz w:val="20"/>
                <w:lang w:eastAsia="zh-TW"/>
              </w:rPr>
              <w:t>其他，請注明：</w:t>
            </w:r>
            <w:r>
              <w:rPr>
                <w:rFonts w:ascii="Arial" w:eastAsia="PMingLiU" w:hAnsi="Arial" w:cs="Arial"/>
                <w:sz w:val="20"/>
                <w:szCs w:val="20"/>
                <w:lang w:eastAsia="zh-TW"/>
              </w:rPr>
              <w:t>＿＿＿＿＿</w:t>
            </w:r>
          </w:p>
        </w:tc>
      </w:tr>
    </w:tbl>
    <w:p w14:paraId="5B2DB2A9" w14:textId="77777777" w:rsidR="00865A4B" w:rsidRDefault="00865A4B">
      <w:pPr>
        <w:contextualSpacing/>
        <w:jc w:val="both"/>
        <w:rPr>
          <w:rFonts w:ascii="Arial" w:eastAsia="PMingLiU" w:hAnsi="Arial" w:cs="Arial"/>
          <w:b/>
          <w:sz w:val="20"/>
          <w:szCs w:val="20"/>
          <w:lang w:eastAsia="zh-TW"/>
        </w:rPr>
      </w:pPr>
    </w:p>
    <w:p w14:paraId="032BF5E2" w14:textId="77777777" w:rsidR="00865A4B" w:rsidRDefault="00C47607">
      <w:pPr>
        <w:contextualSpacing/>
        <w:jc w:val="both"/>
        <w:rPr>
          <w:rFonts w:ascii="Arial" w:eastAsia="PMingLiU" w:hAnsi="Arial" w:cs="Arial"/>
          <w:b/>
          <w:sz w:val="20"/>
          <w:szCs w:val="20"/>
          <w:lang w:eastAsia="zh-TW"/>
        </w:rPr>
      </w:pPr>
      <w:r>
        <w:rPr>
          <w:rFonts w:ascii="Arial" w:hAnsi="Arial" w:cs="Arial" w:hint="eastAsia"/>
          <w:b/>
          <w:sz w:val="20"/>
          <w:szCs w:val="20"/>
        </w:rPr>
        <w:t xml:space="preserve">Q2 Code 5001 List of type </w:t>
      </w:r>
      <w:r>
        <w:rPr>
          <w:rFonts w:ascii="Arial" w:eastAsia="PMingLiU" w:hAnsi="Arial" w:cs="Arial"/>
          <w:b/>
          <w:sz w:val="20"/>
          <w:szCs w:val="20"/>
          <w:lang w:eastAsia="zh-TW"/>
        </w:rPr>
        <w:t>Q2</w:t>
      </w:r>
      <w:r>
        <w:rPr>
          <w:rFonts w:ascii="Arial" w:eastAsia="PMingLiU" w:hAnsi="Arial" w:cs="Arial"/>
          <w:b/>
          <w:sz w:val="20"/>
          <w:szCs w:val="20"/>
          <w:lang w:eastAsia="zh-TW"/>
        </w:rPr>
        <w:t>題</w:t>
      </w:r>
      <w:r>
        <w:rPr>
          <w:rFonts w:ascii="Arial" w:eastAsia="PMingLiU" w:hAnsi="Arial" w:cs="Arial"/>
          <w:b/>
          <w:sz w:val="20"/>
          <w:szCs w:val="20"/>
          <w:lang w:eastAsia="zh-TW"/>
        </w:rPr>
        <w:t xml:space="preserve"> 5001</w:t>
      </w:r>
      <w:r>
        <w:rPr>
          <w:rFonts w:ascii="Arial" w:eastAsia="PMingLiU" w:hAnsi="Arial" w:cs="Arial"/>
          <w:b/>
          <w:sz w:val="20"/>
          <w:szCs w:val="20"/>
          <w:lang w:eastAsia="zh-TW"/>
        </w:rPr>
        <w:t>類型列表</w:t>
      </w:r>
    </w:p>
    <w:p w14:paraId="48849593"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1   </w:t>
      </w:r>
      <w:r>
        <w:rPr>
          <w:rFonts w:ascii="Arial" w:eastAsia="MS Mincho" w:hAnsi="Arial" w:cs="Arial"/>
          <w:sz w:val="20"/>
          <w:szCs w:val="20"/>
          <w:lang w:eastAsia="ja-JP"/>
        </w:rPr>
        <w:t>English</w:t>
      </w:r>
      <w:r>
        <w:rPr>
          <w:rFonts w:ascii="Arial" w:hAnsi="Arial" w:cs="Arial" w:hint="eastAsia"/>
          <w:sz w:val="20"/>
          <w:szCs w:val="20"/>
        </w:rPr>
        <w:t xml:space="preserve"> </w:t>
      </w:r>
      <w:r>
        <w:rPr>
          <w:rFonts w:ascii="Arial" w:eastAsia="PMingLiU" w:hAnsi="Arial" w:cs="Arial"/>
          <w:sz w:val="20"/>
          <w:szCs w:val="20"/>
          <w:lang w:eastAsia="zh-TW"/>
        </w:rPr>
        <w:t>英語</w:t>
      </w:r>
    </w:p>
    <w:p w14:paraId="216B0445"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2   </w:t>
      </w:r>
      <w:r>
        <w:rPr>
          <w:rFonts w:ascii="Arial" w:eastAsia="Times New Roman" w:hAnsi="Arial" w:cs="Arial"/>
          <w:sz w:val="20"/>
          <w:szCs w:val="20"/>
          <w:lang w:eastAsia="zh-TW"/>
        </w:rPr>
        <w:t xml:space="preserve">Sze </w:t>
      </w:r>
      <w:r>
        <w:rPr>
          <w:rFonts w:ascii="Arial" w:eastAsia="MS Mincho" w:hAnsi="Arial" w:cs="Arial"/>
          <w:sz w:val="20"/>
          <w:szCs w:val="20"/>
          <w:lang w:eastAsia="zh-TW"/>
        </w:rPr>
        <w:t>Yap</w:t>
      </w:r>
      <w:r>
        <w:rPr>
          <w:rFonts w:ascii="Arial" w:hAnsi="Arial" w:cs="Arial"/>
          <w:sz w:val="20"/>
          <w:szCs w:val="20"/>
          <w:lang w:eastAsia="zh-TW"/>
        </w:rPr>
        <w:t xml:space="preserve"> (e.g. Toi Shan, Hoi Ping, San Shui, Yan Ping)</w:t>
      </w:r>
      <w:r>
        <w:rPr>
          <w:rFonts w:ascii="Arial" w:eastAsiaTheme="minorEastAsia" w:hAnsi="Arial" w:cs="Arial"/>
          <w:sz w:val="20"/>
          <w:szCs w:val="20"/>
        </w:rPr>
        <w:t xml:space="preserve"> </w:t>
      </w:r>
      <w:r>
        <w:rPr>
          <w:rFonts w:ascii="Arial" w:eastAsia="PMingLiU" w:hAnsi="Arial" w:cs="Arial"/>
          <w:sz w:val="20"/>
          <w:szCs w:val="20"/>
          <w:lang w:eastAsia="zh-TW"/>
        </w:rPr>
        <w:t>四邑話</w:t>
      </w:r>
      <w:r>
        <w:rPr>
          <w:rFonts w:ascii="Arial" w:eastAsia="PMingLiU" w:hAnsi="Arial" w:cs="Arial"/>
          <w:sz w:val="20"/>
          <w:szCs w:val="20"/>
          <w:lang w:eastAsia="zh-TW"/>
        </w:rPr>
        <w:t xml:space="preserve"> (</w:t>
      </w:r>
      <w:r>
        <w:rPr>
          <w:rFonts w:ascii="Arial" w:eastAsia="PMingLiU" w:hAnsi="Arial" w:cs="Arial"/>
          <w:sz w:val="20"/>
          <w:szCs w:val="20"/>
          <w:lang w:eastAsia="zh-TW"/>
        </w:rPr>
        <w:t>如臺山、開平、三水、恩平</w:t>
      </w:r>
      <w:r>
        <w:rPr>
          <w:rFonts w:ascii="Arial" w:eastAsia="PMingLiU" w:hAnsi="Arial" w:cs="Arial"/>
          <w:sz w:val="20"/>
          <w:szCs w:val="20"/>
          <w:lang w:eastAsia="zh-TW"/>
        </w:rPr>
        <w:t>)</w:t>
      </w:r>
    </w:p>
    <w:p w14:paraId="218F89B5"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3   </w:t>
      </w:r>
      <w:r>
        <w:rPr>
          <w:rFonts w:ascii="Arial" w:eastAsia="MS Mincho" w:hAnsi="Arial" w:cs="Arial"/>
          <w:sz w:val="20"/>
          <w:szCs w:val="20"/>
          <w:lang w:eastAsia="ja-JP"/>
        </w:rPr>
        <w:t>Chiu Chau</w:t>
      </w:r>
      <w:r>
        <w:rPr>
          <w:rFonts w:ascii="Arial" w:hAnsi="Arial" w:cs="Arial" w:hint="eastAsia"/>
          <w:sz w:val="20"/>
          <w:szCs w:val="20"/>
        </w:rPr>
        <w:t xml:space="preserve"> </w:t>
      </w:r>
      <w:r>
        <w:rPr>
          <w:rFonts w:ascii="Arial" w:eastAsia="PMingLiU" w:hAnsi="Arial" w:cs="Arial"/>
          <w:sz w:val="20"/>
          <w:szCs w:val="20"/>
          <w:lang w:eastAsia="zh-TW"/>
        </w:rPr>
        <w:t>潮州話</w:t>
      </w:r>
    </w:p>
    <w:p w14:paraId="1AA2B8E7"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4   </w:t>
      </w:r>
      <w:r>
        <w:rPr>
          <w:rFonts w:ascii="Arial" w:eastAsia="MS Mincho" w:hAnsi="Arial" w:cs="Arial"/>
          <w:sz w:val="20"/>
          <w:szCs w:val="20"/>
          <w:lang w:eastAsia="ja-JP"/>
        </w:rPr>
        <w:t>Hakka</w:t>
      </w:r>
      <w:r>
        <w:rPr>
          <w:rFonts w:ascii="Arial" w:hAnsi="Arial" w:cs="Arial" w:hint="eastAsia"/>
          <w:sz w:val="20"/>
          <w:szCs w:val="20"/>
        </w:rPr>
        <w:t xml:space="preserve"> </w:t>
      </w:r>
      <w:r>
        <w:rPr>
          <w:rFonts w:ascii="Arial" w:eastAsia="PMingLiU" w:hAnsi="Arial" w:cs="Arial"/>
          <w:sz w:val="20"/>
          <w:szCs w:val="20"/>
          <w:lang w:eastAsia="zh-TW"/>
        </w:rPr>
        <w:t>客家話</w:t>
      </w:r>
    </w:p>
    <w:p w14:paraId="6F9C28B7"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5   </w:t>
      </w:r>
      <w:r>
        <w:rPr>
          <w:rFonts w:ascii="Arial" w:eastAsia="MS Mincho" w:hAnsi="Arial" w:cs="Arial"/>
          <w:sz w:val="20"/>
          <w:szCs w:val="20"/>
          <w:lang w:eastAsia="zh-TW"/>
        </w:rPr>
        <w:t>Fukien</w:t>
      </w:r>
      <w:r>
        <w:rPr>
          <w:rFonts w:ascii="Arial" w:eastAsia="MS Mincho" w:hAnsi="Arial" w:cs="Arial"/>
          <w:sz w:val="20"/>
          <w:szCs w:val="20"/>
          <w:lang w:eastAsia="ja-JP"/>
        </w:rPr>
        <w:t xml:space="preserve"> (including Taiwanese)</w:t>
      </w:r>
      <w:r>
        <w:rPr>
          <w:rFonts w:ascii="Arial" w:eastAsiaTheme="minorEastAsia" w:hAnsi="Arial" w:cs="Arial"/>
          <w:sz w:val="20"/>
          <w:szCs w:val="20"/>
        </w:rPr>
        <w:t xml:space="preserve"> </w:t>
      </w:r>
      <w:r>
        <w:rPr>
          <w:rFonts w:ascii="Arial" w:eastAsia="PMingLiU" w:hAnsi="Arial" w:cs="Arial"/>
          <w:sz w:val="20"/>
          <w:szCs w:val="20"/>
          <w:lang w:eastAsia="zh-TW"/>
        </w:rPr>
        <w:t>福建話</w:t>
      </w:r>
      <w:r>
        <w:rPr>
          <w:rFonts w:ascii="Arial" w:eastAsia="PMingLiU" w:hAnsi="Arial" w:cs="Arial"/>
          <w:sz w:val="20"/>
          <w:szCs w:val="20"/>
          <w:lang w:eastAsia="zh-TW"/>
        </w:rPr>
        <w:t xml:space="preserve"> (</w:t>
      </w:r>
      <w:r>
        <w:rPr>
          <w:rFonts w:ascii="Arial" w:eastAsia="PMingLiU" w:hAnsi="Arial" w:cs="Arial"/>
          <w:sz w:val="20"/>
          <w:szCs w:val="20"/>
          <w:lang w:eastAsia="zh-TW"/>
        </w:rPr>
        <w:t>包括台灣話</w:t>
      </w:r>
      <w:r>
        <w:rPr>
          <w:rFonts w:ascii="Arial" w:eastAsia="PMingLiU" w:hAnsi="Arial" w:cs="Arial"/>
          <w:sz w:val="20"/>
          <w:szCs w:val="20"/>
          <w:lang w:eastAsia="zh-TW"/>
        </w:rPr>
        <w:t>)</w:t>
      </w:r>
    </w:p>
    <w:p w14:paraId="54D2FA87"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6   </w:t>
      </w:r>
      <w:r>
        <w:rPr>
          <w:rFonts w:ascii="Arial" w:eastAsia="MS Mincho" w:hAnsi="Arial" w:cs="Arial"/>
          <w:sz w:val="20"/>
          <w:szCs w:val="20"/>
          <w:lang w:eastAsia="ja-JP"/>
        </w:rPr>
        <w:t>Shanghainese</w:t>
      </w:r>
      <w:r>
        <w:rPr>
          <w:rFonts w:ascii="Arial" w:hAnsi="Arial" w:cs="Arial" w:hint="eastAsia"/>
          <w:sz w:val="20"/>
          <w:szCs w:val="20"/>
        </w:rPr>
        <w:t xml:space="preserve"> </w:t>
      </w:r>
      <w:r>
        <w:rPr>
          <w:rFonts w:ascii="Arial" w:eastAsia="PMingLiU" w:hAnsi="Arial" w:cs="Arial"/>
          <w:sz w:val="20"/>
          <w:szCs w:val="20"/>
          <w:lang w:eastAsia="zh-TW"/>
        </w:rPr>
        <w:t>上海話</w:t>
      </w:r>
    </w:p>
    <w:p w14:paraId="3CE1E53C"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997</w:t>
      </w:r>
      <w:r>
        <w:rPr>
          <w:rFonts w:ascii="Arial" w:hAnsi="Arial" w:cs="Arial" w:hint="eastAsia"/>
          <w:sz w:val="20"/>
          <w:szCs w:val="20"/>
        </w:rPr>
        <w:t xml:space="preserve"> </w:t>
      </w:r>
      <w:r>
        <w:rPr>
          <w:rFonts w:ascii="Arial" w:eastAsia="MS Mincho" w:hAnsi="Arial" w:cs="Arial"/>
          <w:sz w:val="20"/>
          <w:szCs w:val="20"/>
          <w:lang w:eastAsia="ja-JP"/>
        </w:rPr>
        <w:t>Others</w:t>
      </w:r>
      <w:r>
        <w:rPr>
          <w:rFonts w:ascii="Arial" w:hAnsi="Arial" w:cs="Arial" w:hint="eastAsia"/>
          <w:sz w:val="20"/>
          <w:szCs w:val="20"/>
        </w:rPr>
        <w:t>, p</w:t>
      </w:r>
      <w:r>
        <w:rPr>
          <w:rFonts w:ascii="Arial" w:eastAsia="MS Mincho" w:hAnsi="Arial" w:cs="Arial"/>
          <w:sz w:val="20"/>
          <w:szCs w:val="20"/>
          <w:lang w:eastAsia="ja-JP"/>
        </w:rPr>
        <w:t>lease specify</w:t>
      </w:r>
      <w:r>
        <w:rPr>
          <w:rFonts w:ascii="Arial" w:hAnsi="Arial" w:cs="Arial" w:hint="eastAsia"/>
          <w:sz w:val="20"/>
          <w:szCs w:val="20"/>
        </w:rPr>
        <w:t>:</w:t>
      </w:r>
      <w:r>
        <w:rPr>
          <w:rFonts w:ascii="Arial" w:eastAsiaTheme="minorEastAsia" w:hAnsi="Arial" w:cs="Arial"/>
          <w:sz w:val="20"/>
          <w:szCs w:val="20"/>
        </w:rPr>
        <w:t xml:space="preserve"> </w:t>
      </w:r>
      <w:r>
        <w:rPr>
          <w:rFonts w:ascii="Arial" w:eastAsiaTheme="minorEastAsia" w:hAnsi="Arial" w:cs="Arial" w:hint="eastAsia"/>
          <w:sz w:val="20"/>
          <w:szCs w:val="20"/>
        </w:rPr>
        <w:t xml:space="preserve"> </w:t>
      </w:r>
      <w:r>
        <w:rPr>
          <w:rFonts w:ascii="Arial" w:eastAsia="PMingLiU" w:hAnsi="Arial" w:cs="Arial"/>
          <w:sz w:val="20"/>
          <w:szCs w:val="20"/>
          <w:lang w:eastAsia="zh-TW"/>
        </w:rPr>
        <w:t>＿＿＿＿＿</w:t>
      </w:r>
      <w:r>
        <w:rPr>
          <w:rFonts w:ascii="Arial" w:hAnsi="Arial" w:cs="Arial" w:hint="eastAsia"/>
          <w:sz w:val="20"/>
          <w:szCs w:val="20"/>
        </w:rPr>
        <w:t xml:space="preserve"> </w:t>
      </w:r>
      <w:r>
        <w:rPr>
          <w:rFonts w:ascii="Arial" w:eastAsia="PMingLiU" w:hAnsi="Arial" w:cs="Arial"/>
          <w:sz w:val="20"/>
          <w:szCs w:val="20"/>
          <w:lang w:eastAsia="zh-TW"/>
        </w:rPr>
        <w:t>其他，請注明：＿＿＿＿＿</w:t>
      </w:r>
    </w:p>
    <w:p w14:paraId="4124009E"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999</w:t>
      </w:r>
      <w:r>
        <w:rPr>
          <w:rFonts w:ascii="Arial" w:eastAsia="PMingLiU" w:hAnsi="Arial" w:cs="Arial"/>
          <w:sz w:val="20"/>
          <w:szCs w:val="20"/>
          <w:lang w:eastAsia="zh-TW"/>
        </w:rPr>
        <w:t>不知道</w:t>
      </w:r>
      <w:r>
        <w:rPr>
          <w:rFonts w:ascii="Arial" w:hAnsi="Arial" w:cs="Arial" w:hint="eastAsia"/>
          <w:sz w:val="20"/>
          <w:szCs w:val="20"/>
        </w:rPr>
        <w:t xml:space="preserve"> Don</w:t>
      </w:r>
      <w:r>
        <w:rPr>
          <w:rFonts w:ascii="Arial" w:hAnsi="Arial" w:cs="Arial"/>
          <w:sz w:val="20"/>
          <w:szCs w:val="20"/>
        </w:rPr>
        <w:t>’</w:t>
      </w:r>
      <w:r>
        <w:rPr>
          <w:rFonts w:ascii="Arial" w:hAnsi="Arial" w:cs="Arial" w:hint="eastAsia"/>
          <w:sz w:val="20"/>
          <w:szCs w:val="20"/>
        </w:rPr>
        <w:t xml:space="preserve">t know </w:t>
      </w:r>
    </w:p>
    <w:p w14:paraId="1D3894BA" w14:textId="77777777" w:rsidR="00865A4B" w:rsidRDefault="00865A4B">
      <w:pPr>
        <w:contextualSpacing/>
        <w:jc w:val="both"/>
        <w:rPr>
          <w:rFonts w:ascii="Arial" w:eastAsia="PMingLiU" w:hAnsi="Arial" w:cs="Arial"/>
          <w:b/>
          <w:sz w:val="20"/>
          <w:szCs w:val="20"/>
          <w:lang w:eastAsia="zh-TW"/>
        </w:rPr>
      </w:pPr>
    </w:p>
    <w:p w14:paraId="1EAE698E" w14:textId="77777777" w:rsidR="00865A4B" w:rsidRDefault="00C47607">
      <w:pPr>
        <w:contextualSpacing/>
        <w:jc w:val="both"/>
        <w:rPr>
          <w:rFonts w:ascii="Arial" w:hAnsi="Arial" w:cs="Arial"/>
          <w:b/>
          <w:sz w:val="20"/>
          <w:szCs w:val="20"/>
        </w:rPr>
      </w:pPr>
      <w:r>
        <w:rPr>
          <w:rFonts w:ascii="Arial" w:hAnsi="Arial" w:cs="Arial" w:hint="eastAsia"/>
          <w:b/>
          <w:sz w:val="20"/>
          <w:szCs w:val="20"/>
        </w:rPr>
        <w:t>Q3 Code 5002 List of type</w:t>
      </w:r>
    </w:p>
    <w:p w14:paraId="24143917" w14:textId="77777777" w:rsidR="00865A4B" w:rsidRDefault="00C47607">
      <w:pPr>
        <w:contextualSpacing/>
        <w:jc w:val="both"/>
        <w:rPr>
          <w:rFonts w:ascii="Arial" w:eastAsia="PMingLiU" w:hAnsi="Arial" w:cs="Arial"/>
          <w:b/>
          <w:sz w:val="20"/>
          <w:szCs w:val="20"/>
          <w:lang w:eastAsia="zh-TW"/>
        </w:rPr>
      </w:pPr>
      <w:r>
        <w:rPr>
          <w:rFonts w:ascii="Arial" w:eastAsia="PMingLiU" w:hAnsi="Arial" w:cs="Arial"/>
          <w:b/>
          <w:sz w:val="20"/>
          <w:szCs w:val="20"/>
          <w:lang w:eastAsia="zh-TW"/>
        </w:rPr>
        <w:t>Q3</w:t>
      </w:r>
      <w:r>
        <w:rPr>
          <w:rFonts w:ascii="Arial" w:eastAsia="PMingLiU" w:hAnsi="Arial" w:cs="Arial"/>
          <w:b/>
          <w:sz w:val="20"/>
          <w:szCs w:val="20"/>
          <w:lang w:eastAsia="zh-TW"/>
        </w:rPr>
        <w:t>題</w:t>
      </w:r>
      <w:r>
        <w:rPr>
          <w:rFonts w:ascii="Arial" w:eastAsia="PMingLiU" w:hAnsi="Arial" w:cs="Arial"/>
          <w:b/>
          <w:sz w:val="20"/>
          <w:szCs w:val="20"/>
          <w:lang w:eastAsia="zh-TW"/>
        </w:rPr>
        <w:t xml:space="preserve"> 5002</w:t>
      </w:r>
      <w:r>
        <w:rPr>
          <w:rFonts w:ascii="Arial" w:eastAsia="PMingLiU" w:hAnsi="Arial" w:cs="Arial"/>
          <w:b/>
          <w:sz w:val="20"/>
          <w:szCs w:val="20"/>
          <w:lang w:eastAsia="zh-TW"/>
        </w:rPr>
        <w:t>類型列表</w:t>
      </w:r>
    </w:p>
    <w:p w14:paraId="36DEEC4A"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1   </w:t>
      </w:r>
      <w:r>
        <w:rPr>
          <w:rFonts w:ascii="Arial" w:hAnsi="Arial" w:cs="Arial" w:hint="eastAsia"/>
          <w:sz w:val="20"/>
          <w:szCs w:val="20"/>
        </w:rPr>
        <w:t>H</w:t>
      </w:r>
      <w:r>
        <w:rPr>
          <w:rFonts w:ascii="Arial" w:eastAsia="PMingLiU" w:hAnsi="Arial" w:cs="Arial"/>
          <w:sz w:val="20"/>
          <w:szCs w:val="20"/>
          <w:lang w:eastAsia="zh-TW"/>
        </w:rPr>
        <w:t>ospitalized</w:t>
      </w:r>
      <w:r>
        <w:rPr>
          <w:rFonts w:ascii="Arial" w:hAnsi="Arial" w:cs="Arial" w:hint="eastAsia"/>
          <w:sz w:val="20"/>
          <w:szCs w:val="20"/>
        </w:rPr>
        <w:t xml:space="preserve"> </w:t>
      </w:r>
      <w:r>
        <w:rPr>
          <w:rFonts w:ascii="Arial" w:eastAsia="PMingLiU" w:hAnsi="Arial" w:cs="Arial"/>
          <w:sz w:val="20"/>
          <w:szCs w:val="20"/>
          <w:lang w:eastAsia="zh-TW"/>
        </w:rPr>
        <w:t>住院</w:t>
      </w:r>
    </w:p>
    <w:p w14:paraId="211BB0EC"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2   </w:t>
      </w:r>
      <w:r>
        <w:rPr>
          <w:rFonts w:ascii="Arial" w:hAnsi="Arial" w:cs="Arial" w:hint="eastAsia"/>
          <w:sz w:val="20"/>
          <w:szCs w:val="20"/>
        </w:rPr>
        <w:t xml:space="preserve">Suffered from serious illness </w:t>
      </w:r>
      <w:r>
        <w:rPr>
          <w:rFonts w:ascii="Arial" w:eastAsia="PMingLiU" w:hAnsi="Arial" w:cs="Arial"/>
          <w:sz w:val="20"/>
          <w:szCs w:val="20"/>
          <w:lang w:eastAsia="zh-TW"/>
        </w:rPr>
        <w:t>身患重病</w:t>
      </w:r>
    </w:p>
    <w:p w14:paraId="3E5EFFA3" w14:textId="705B3053"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3  </w:t>
      </w:r>
      <w:r>
        <w:rPr>
          <w:rFonts w:ascii="Arial" w:hAnsi="Arial" w:cs="Arial" w:hint="eastAsia"/>
          <w:sz w:val="20"/>
          <w:szCs w:val="20"/>
        </w:rPr>
        <w:t>Aged and los</w:t>
      </w:r>
      <w:r w:rsidR="00C842A2">
        <w:rPr>
          <w:rFonts w:ascii="Arial" w:hAnsi="Arial" w:cs="Arial"/>
          <w:sz w:val="20"/>
          <w:szCs w:val="20"/>
        </w:rPr>
        <w:t>t</w:t>
      </w:r>
      <w:r>
        <w:rPr>
          <w:rFonts w:ascii="Arial" w:hAnsi="Arial" w:cs="Arial" w:hint="eastAsia"/>
          <w:sz w:val="20"/>
          <w:szCs w:val="20"/>
        </w:rPr>
        <w:t xml:space="preserve"> the ability to speak </w:t>
      </w:r>
      <w:r>
        <w:rPr>
          <w:rFonts w:ascii="Arial" w:eastAsia="PMingLiU" w:hAnsi="Arial" w:cs="Arial"/>
          <w:sz w:val="20"/>
          <w:szCs w:val="20"/>
          <w:lang w:eastAsia="zh-TW"/>
        </w:rPr>
        <w:t xml:space="preserve"> </w:t>
      </w:r>
      <w:r>
        <w:rPr>
          <w:rFonts w:ascii="Arial" w:eastAsia="PMingLiU" w:hAnsi="Arial" w:cs="Arial"/>
          <w:sz w:val="20"/>
          <w:szCs w:val="20"/>
          <w:lang w:eastAsia="zh-TW"/>
        </w:rPr>
        <w:t>年老，喪失語言能力</w:t>
      </w:r>
    </w:p>
    <w:p w14:paraId="5D81E901"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4   </w:t>
      </w:r>
      <w:r>
        <w:rPr>
          <w:rFonts w:ascii="Arial" w:hAnsi="Arial" w:cs="Arial" w:hint="eastAsia"/>
          <w:sz w:val="20"/>
          <w:szCs w:val="20"/>
        </w:rPr>
        <w:t>P</w:t>
      </w:r>
      <w:r>
        <w:rPr>
          <w:rFonts w:ascii="Arial" w:eastAsia="PMingLiU" w:hAnsi="Arial" w:cs="Arial"/>
          <w:sz w:val="20"/>
          <w:szCs w:val="20"/>
          <w:lang w:eastAsia="zh-TW"/>
        </w:rPr>
        <w:t>sychiatric patients</w:t>
      </w:r>
      <w:r>
        <w:rPr>
          <w:rFonts w:ascii="Arial" w:eastAsia="PMingLiU" w:hAnsi="Arial" w:cs="Arial"/>
          <w:sz w:val="20"/>
          <w:szCs w:val="20"/>
          <w:lang w:eastAsia="zh-TW"/>
        </w:rPr>
        <w:t>精神病人</w:t>
      </w:r>
    </w:p>
    <w:p w14:paraId="5BD4AE91"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5   </w:t>
      </w:r>
      <w:r>
        <w:rPr>
          <w:rFonts w:ascii="Arial" w:hAnsi="Arial" w:cs="Arial" w:hint="eastAsia"/>
          <w:sz w:val="20"/>
          <w:szCs w:val="20"/>
        </w:rPr>
        <w:t>I</w:t>
      </w:r>
      <w:r>
        <w:rPr>
          <w:rFonts w:ascii="Arial" w:eastAsia="PMingLiU" w:hAnsi="Arial" w:cs="Arial"/>
          <w:sz w:val="20"/>
          <w:szCs w:val="20"/>
          <w:lang w:eastAsia="zh-TW"/>
        </w:rPr>
        <w:t>ntellectual disabilities</w:t>
      </w:r>
      <w:r>
        <w:rPr>
          <w:rFonts w:ascii="Arial" w:eastAsia="PMingLiU" w:hAnsi="Arial" w:cs="Arial"/>
          <w:sz w:val="20"/>
          <w:szCs w:val="20"/>
          <w:lang w:eastAsia="zh-TW"/>
        </w:rPr>
        <w:t>智障</w:t>
      </w:r>
    </w:p>
    <w:p w14:paraId="0939DD67"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6   </w:t>
      </w:r>
      <w:r>
        <w:rPr>
          <w:rFonts w:ascii="Arial" w:hAnsi="Arial" w:cs="Arial" w:hint="eastAsia"/>
          <w:sz w:val="20"/>
          <w:szCs w:val="20"/>
        </w:rPr>
        <w:t>D</w:t>
      </w:r>
      <w:r>
        <w:rPr>
          <w:rFonts w:ascii="Arial" w:eastAsia="PMingLiU" w:hAnsi="Arial" w:cs="Arial"/>
          <w:sz w:val="20"/>
          <w:szCs w:val="20"/>
          <w:lang w:eastAsia="zh-TW"/>
        </w:rPr>
        <w:t>eaf-mute</w:t>
      </w:r>
      <w:r>
        <w:rPr>
          <w:rFonts w:ascii="Arial" w:hAnsi="Arial" w:cs="Arial" w:hint="eastAsia"/>
          <w:sz w:val="20"/>
          <w:szCs w:val="20"/>
        </w:rPr>
        <w:t xml:space="preserve"> </w:t>
      </w:r>
      <w:r>
        <w:rPr>
          <w:rFonts w:ascii="Arial" w:eastAsia="PMingLiU" w:hAnsi="Arial" w:cs="Arial"/>
          <w:sz w:val="20"/>
          <w:szCs w:val="20"/>
          <w:lang w:eastAsia="zh-TW"/>
        </w:rPr>
        <w:t>聾啞</w:t>
      </w:r>
    </w:p>
    <w:p w14:paraId="0BEF5B0A" w14:textId="77777777" w:rsidR="00865A4B" w:rsidRDefault="00C47607">
      <w:pPr>
        <w:contextualSpacing/>
        <w:jc w:val="both"/>
        <w:rPr>
          <w:rFonts w:ascii="Arial" w:hAnsi="Arial" w:cs="Arial"/>
          <w:sz w:val="20"/>
          <w:szCs w:val="20"/>
        </w:rPr>
      </w:pPr>
      <w:r>
        <w:rPr>
          <w:rFonts w:ascii="Arial" w:eastAsia="PMingLiU" w:hAnsi="Arial" w:cs="Arial"/>
          <w:sz w:val="20"/>
          <w:szCs w:val="20"/>
          <w:lang w:eastAsia="zh-TW"/>
        </w:rPr>
        <w:t>997</w:t>
      </w:r>
      <w:r>
        <w:rPr>
          <w:rFonts w:ascii="Arial" w:hAnsi="Arial" w:cs="Arial" w:hint="eastAsia"/>
          <w:sz w:val="20"/>
          <w:szCs w:val="20"/>
        </w:rPr>
        <w:t xml:space="preserve"> Others, please specify </w:t>
      </w:r>
      <w:r>
        <w:rPr>
          <w:rFonts w:ascii="Arial" w:eastAsia="PMingLiU" w:hAnsi="Arial" w:cs="Arial"/>
          <w:sz w:val="20"/>
          <w:szCs w:val="20"/>
          <w:lang w:eastAsia="zh-TW"/>
        </w:rPr>
        <w:t>其他，請注明：＿＿＿＿＿</w:t>
      </w:r>
      <w:r>
        <w:rPr>
          <w:rFonts w:ascii="Arial" w:hAnsi="Arial" w:cs="Arial" w:hint="eastAsia"/>
          <w:sz w:val="20"/>
          <w:szCs w:val="20"/>
        </w:rPr>
        <w:t xml:space="preserve"> </w:t>
      </w:r>
    </w:p>
    <w:p w14:paraId="78843EF5" w14:textId="0DA43562" w:rsidR="00865A4B" w:rsidRDefault="00865A4B">
      <w:pPr>
        <w:contextualSpacing/>
        <w:jc w:val="both"/>
        <w:rPr>
          <w:rFonts w:ascii="Arial" w:hAnsi="Arial" w:cs="Arial"/>
          <w:sz w:val="20"/>
          <w:szCs w:val="20"/>
          <w:lang w:eastAsia="zh-TW"/>
        </w:rPr>
      </w:pPr>
    </w:p>
    <w:p w14:paraId="6FA0AFFD" w14:textId="77777777" w:rsidR="009058A6" w:rsidRDefault="009058A6">
      <w:pPr>
        <w:contextualSpacing/>
        <w:jc w:val="both"/>
        <w:rPr>
          <w:rFonts w:ascii="Arial" w:hAnsi="Arial" w:cs="Arial"/>
          <w:sz w:val="20"/>
          <w:szCs w:val="20"/>
          <w:lang w:eastAsia="zh-TW"/>
        </w:rPr>
      </w:pPr>
    </w:p>
    <w:p w14:paraId="04704348" w14:textId="77777777" w:rsidR="00865A4B" w:rsidRDefault="00C47607">
      <w:pPr>
        <w:contextualSpacing/>
        <w:rPr>
          <w:rFonts w:ascii="Arial" w:hAnsi="Arial" w:cs="Arial"/>
          <w:b/>
          <w:sz w:val="20"/>
          <w:szCs w:val="20"/>
        </w:rPr>
      </w:pPr>
      <w:r>
        <w:rPr>
          <w:rFonts w:ascii="Arial" w:hAnsi="Arial" w:cs="Arial" w:hint="eastAsia"/>
          <w:b/>
          <w:sz w:val="20"/>
          <w:szCs w:val="20"/>
        </w:rPr>
        <w:lastRenderedPageBreak/>
        <w:t>Q7 Code 3001, 3002 List of type</w:t>
      </w:r>
    </w:p>
    <w:p w14:paraId="61D1C173"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Q7</w:t>
      </w:r>
      <w:r>
        <w:rPr>
          <w:rFonts w:ascii="Arial" w:eastAsia="PMingLiU" w:hAnsi="Arial" w:cs="Arial"/>
          <w:b/>
          <w:sz w:val="20"/>
          <w:szCs w:val="20"/>
          <w:lang w:eastAsia="zh-TW"/>
        </w:rPr>
        <w:t>題</w:t>
      </w:r>
      <w:r>
        <w:rPr>
          <w:rFonts w:ascii="Arial" w:eastAsia="PMingLiU" w:hAnsi="Arial" w:cs="Arial"/>
          <w:b/>
          <w:sz w:val="20"/>
          <w:szCs w:val="20"/>
          <w:lang w:eastAsia="zh-TW"/>
        </w:rPr>
        <w:t xml:space="preserve"> 3001, 3002</w:t>
      </w:r>
      <w:r>
        <w:rPr>
          <w:rFonts w:ascii="Arial" w:eastAsia="PMingLiU" w:hAnsi="Arial" w:cs="Arial"/>
          <w:b/>
          <w:sz w:val="20"/>
          <w:szCs w:val="20"/>
          <w:lang w:eastAsia="zh-TW"/>
        </w:rPr>
        <w:t>類型列表</w:t>
      </w:r>
    </w:p>
    <w:p w14:paraId="46F73DA1"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1   </w:t>
      </w:r>
      <w:r>
        <w:rPr>
          <w:rFonts w:ascii="Arial" w:hAnsi="Arial" w:cs="Arial" w:hint="eastAsia"/>
          <w:sz w:val="20"/>
          <w:szCs w:val="20"/>
        </w:rPr>
        <w:t xml:space="preserve">Phone 1 </w:t>
      </w:r>
      <w:r>
        <w:rPr>
          <w:rFonts w:ascii="Arial" w:eastAsia="PMingLiU" w:hAnsi="Arial" w:cs="Arial"/>
          <w:sz w:val="20"/>
          <w:szCs w:val="20"/>
          <w:lang w:eastAsia="zh-TW"/>
        </w:rPr>
        <w:t>電話</w:t>
      </w:r>
      <w:r>
        <w:rPr>
          <w:rFonts w:ascii="Arial" w:eastAsia="PMingLiU" w:hAnsi="Arial" w:cs="Arial"/>
          <w:sz w:val="20"/>
          <w:szCs w:val="20"/>
          <w:lang w:eastAsia="zh-TW"/>
        </w:rPr>
        <w:t xml:space="preserve">1 </w:t>
      </w:r>
    </w:p>
    <w:p w14:paraId="16043610"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2   </w:t>
      </w:r>
      <w:r>
        <w:rPr>
          <w:rFonts w:ascii="Arial" w:hAnsi="Arial" w:cs="Arial" w:hint="eastAsia"/>
          <w:sz w:val="20"/>
          <w:szCs w:val="20"/>
        </w:rPr>
        <w:t xml:space="preserve">Phone 2 </w:t>
      </w:r>
      <w:r>
        <w:rPr>
          <w:rFonts w:ascii="Arial" w:eastAsia="PMingLiU" w:hAnsi="Arial" w:cs="Arial"/>
          <w:sz w:val="20"/>
          <w:szCs w:val="20"/>
          <w:lang w:eastAsia="zh-TW"/>
        </w:rPr>
        <w:t>電話</w:t>
      </w:r>
      <w:r>
        <w:rPr>
          <w:rFonts w:ascii="Arial" w:eastAsia="PMingLiU" w:hAnsi="Arial" w:cs="Arial"/>
          <w:sz w:val="20"/>
          <w:szCs w:val="20"/>
          <w:lang w:eastAsia="zh-TW"/>
        </w:rPr>
        <w:t>2</w:t>
      </w:r>
    </w:p>
    <w:p w14:paraId="3A9ABEDB"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3   </w:t>
      </w:r>
      <w:r>
        <w:rPr>
          <w:rFonts w:ascii="Arial" w:hAnsi="Arial" w:cs="Arial" w:hint="eastAsia"/>
          <w:sz w:val="20"/>
          <w:szCs w:val="20"/>
        </w:rPr>
        <w:t xml:space="preserve">Phone 1 and 2 </w:t>
      </w:r>
      <w:r>
        <w:rPr>
          <w:rFonts w:ascii="Arial" w:eastAsia="PMingLiU" w:hAnsi="Arial" w:cs="Arial"/>
          <w:sz w:val="20"/>
          <w:szCs w:val="20"/>
          <w:lang w:eastAsia="zh-TW"/>
        </w:rPr>
        <w:t>電話</w:t>
      </w:r>
      <w:r>
        <w:rPr>
          <w:rFonts w:ascii="Arial" w:eastAsia="PMingLiU" w:hAnsi="Arial" w:cs="Arial"/>
          <w:sz w:val="20"/>
          <w:szCs w:val="20"/>
          <w:lang w:eastAsia="zh-TW"/>
        </w:rPr>
        <w:t>1</w:t>
      </w:r>
      <w:r>
        <w:rPr>
          <w:rFonts w:ascii="Arial" w:eastAsia="PMingLiU" w:hAnsi="Arial" w:cs="Arial"/>
          <w:sz w:val="20"/>
          <w:szCs w:val="20"/>
          <w:lang w:eastAsia="zh-TW"/>
        </w:rPr>
        <w:t>和</w:t>
      </w:r>
      <w:r>
        <w:rPr>
          <w:rFonts w:ascii="Arial" w:eastAsia="PMingLiU" w:hAnsi="Arial" w:cs="Arial"/>
          <w:sz w:val="20"/>
          <w:szCs w:val="20"/>
          <w:lang w:eastAsia="zh-TW"/>
        </w:rPr>
        <w:t>2</w:t>
      </w:r>
    </w:p>
    <w:p w14:paraId="5D98B67E" w14:textId="77777777" w:rsidR="00865A4B" w:rsidRDefault="00865A4B">
      <w:pPr>
        <w:contextualSpacing/>
        <w:jc w:val="both"/>
        <w:rPr>
          <w:rFonts w:ascii="Arial" w:eastAsia="PMingLiU" w:hAnsi="Arial" w:cs="Arial"/>
          <w:sz w:val="20"/>
          <w:szCs w:val="20"/>
          <w:highlight w:val="yellow"/>
          <w:lang w:eastAsia="zh-TW"/>
        </w:rPr>
      </w:pPr>
    </w:p>
    <w:p w14:paraId="469DDEEF" w14:textId="7559DACF" w:rsidR="00865A4B" w:rsidRDefault="00C47607">
      <w:pPr>
        <w:contextualSpacing/>
        <w:jc w:val="both"/>
        <w:rPr>
          <w:rFonts w:ascii="Arial" w:hAnsi="Arial" w:cs="Arial"/>
          <w:b/>
          <w:sz w:val="20"/>
          <w:szCs w:val="20"/>
        </w:rPr>
      </w:pPr>
      <w:r>
        <w:rPr>
          <w:rFonts w:ascii="Arial" w:hAnsi="Arial" w:cs="Arial" w:hint="eastAsia"/>
          <w:b/>
          <w:sz w:val="20"/>
          <w:szCs w:val="20"/>
        </w:rPr>
        <w:t>Q8 Information source</w:t>
      </w:r>
    </w:p>
    <w:p w14:paraId="317E4487" w14:textId="77777777" w:rsidR="00865A4B" w:rsidRDefault="00C47607">
      <w:pPr>
        <w:contextualSpacing/>
        <w:jc w:val="both"/>
        <w:rPr>
          <w:rFonts w:ascii="Arial" w:eastAsia="PMingLiU" w:hAnsi="Arial" w:cs="Arial"/>
          <w:b/>
          <w:sz w:val="20"/>
          <w:szCs w:val="20"/>
          <w:lang w:eastAsia="zh-TW"/>
        </w:rPr>
      </w:pPr>
      <w:r>
        <w:rPr>
          <w:rFonts w:ascii="Arial" w:eastAsia="PMingLiU" w:hAnsi="Arial" w:cs="Arial"/>
          <w:b/>
          <w:sz w:val="20"/>
          <w:szCs w:val="20"/>
          <w:lang w:eastAsia="zh-TW"/>
        </w:rPr>
        <w:t>Q8</w:t>
      </w:r>
      <w:r>
        <w:rPr>
          <w:rFonts w:ascii="Arial" w:eastAsia="PMingLiU" w:hAnsi="Arial" w:cs="Arial"/>
          <w:b/>
          <w:sz w:val="20"/>
          <w:szCs w:val="20"/>
          <w:lang w:eastAsia="zh-TW"/>
        </w:rPr>
        <w:t>題信息來源</w:t>
      </w:r>
    </w:p>
    <w:p w14:paraId="5417B061"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1   </w:t>
      </w:r>
      <w:proofErr w:type="spellStart"/>
      <w:r>
        <w:rPr>
          <w:rFonts w:ascii="Arial" w:eastAsiaTheme="minorEastAsia" w:hAnsi="Arial" w:cs="Arial"/>
          <w:sz w:val="20"/>
          <w:szCs w:val="20"/>
          <w:lang w:eastAsia="zh-TW"/>
        </w:rPr>
        <w:t>Neighbour</w:t>
      </w:r>
      <w:proofErr w:type="spellEnd"/>
      <w:r>
        <w:rPr>
          <w:rFonts w:ascii="Arial" w:hAnsi="Arial" w:cs="Arial" w:hint="eastAsia"/>
          <w:sz w:val="20"/>
          <w:szCs w:val="20"/>
        </w:rPr>
        <w:t xml:space="preserve"> </w:t>
      </w:r>
      <w:r>
        <w:rPr>
          <w:rFonts w:ascii="Arial" w:eastAsia="PMingLiU" w:hAnsi="Arial" w:cs="Arial"/>
          <w:sz w:val="20"/>
          <w:szCs w:val="20"/>
          <w:lang w:eastAsia="zh-TW"/>
        </w:rPr>
        <w:t>鄰居</w:t>
      </w:r>
    </w:p>
    <w:p w14:paraId="2BD66211"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2   </w:t>
      </w:r>
      <w:r>
        <w:rPr>
          <w:rFonts w:ascii="Arial" w:hAnsi="Arial" w:cs="Arial" w:hint="eastAsia"/>
          <w:sz w:val="20"/>
          <w:szCs w:val="20"/>
        </w:rPr>
        <w:t xml:space="preserve">Building/ </w:t>
      </w:r>
      <w:r>
        <w:rPr>
          <w:rFonts w:ascii="Arial" w:eastAsiaTheme="minorEastAsia" w:hAnsi="Arial" w:cs="Arial"/>
          <w:sz w:val="20"/>
          <w:szCs w:val="20"/>
          <w:lang w:eastAsia="zh-TW"/>
        </w:rPr>
        <w:t>Housing estate</w:t>
      </w:r>
      <w:r>
        <w:rPr>
          <w:rFonts w:ascii="Arial" w:eastAsiaTheme="minorEastAsia" w:hAnsi="Arial" w:cs="Arial" w:hint="eastAsia"/>
          <w:sz w:val="20"/>
          <w:szCs w:val="20"/>
        </w:rPr>
        <w:t xml:space="preserve"> security  </w:t>
      </w:r>
      <w:r>
        <w:rPr>
          <w:rFonts w:ascii="Arial" w:eastAsia="PMingLiU" w:hAnsi="Arial" w:cs="Arial"/>
          <w:sz w:val="20"/>
          <w:szCs w:val="20"/>
          <w:lang w:eastAsia="zh-TW"/>
        </w:rPr>
        <w:t>大廈</w:t>
      </w:r>
      <w:r>
        <w:rPr>
          <w:rFonts w:ascii="Arial" w:eastAsia="PMingLiU" w:hAnsi="Arial" w:cs="Arial"/>
          <w:sz w:val="20"/>
          <w:szCs w:val="20"/>
          <w:lang w:eastAsia="zh-TW"/>
        </w:rPr>
        <w:t>/</w:t>
      </w:r>
      <w:r>
        <w:rPr>
          <w:rFonts w:ascii="Arial" w:eastAsia="PMingLiU" w:hAnsi="Arial" w:cs="Arial"/>
          <w:sz w:val="20"/>
          <w:szCs w:val="20"/>
          <w:lang w:eastAsia="zh-TW"/>
        </w:rPr>
        <w:t>屋苑保安</w:t>
      </w:r>
    </w:p>
    <w:p w14:paraId="5A7CDE12"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3   </w:t>
      </w:r>
      <w:r>
        <w:rPr>
          <w:rFonts w:ascii="Arial" w:hAnsi="Arial" w:cs="Arial" w:hint="eastAsia"/>
          <w:sz w:val="20"/>
          <w:szCs w:val="20"/>
        </w:rPr>
        <w:t xml:space="preserve">Family member </w:t>
      </w:r>
      <w:r>
        <w:rPr>
          <w:rFonts w:ascii="Arial" w:eastAsia="PMingLiU" w:hAnsi="Arial" w:cs="Arial"/>
          <w:sz w:val="20"/>
          <w:szCs w:val="20"/>
          <w:lang w:eastAsia="zh-TW"/>
        </w:rPr>
        <w:t>家人</w:t>
      </w:r>
    </w:p>
    <w:p w14:paraId="036045B7"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997</w:t>
      </w:r>
      <w:r>
        <w:rPr>
          <w:rFonts w:ascii="Arial" w:hAnsi="Arial" w:cs="Arial" w:hint="eastAsia"/>
          <w:sz w:val="20"/>
          <w:szCs w:val="20"/>
        </w:rPr>
        <w:t xml:space="preserve"> Others, please specify </w:t>
      </w:r>
      <w:r>
        <w:rPr>
          <w:rFonts w:ascii="Arial" w:eastAsia="PMingLiU" w:hAnsi="Arial" w:cs="Arial"/>
          <w:sz w:val="20"/>
          <w:szCs w:val="20"/>
          <w:lang w:eastAsia="zh-TW"/>
        </w:rPr>
        <w:t>其他，請注明：＿＿＿＿＿</w:t>
      </w:r>
    </w:p>
    <w:p w14:paraId="1F5F238C" w14:textId="77777777" w:rsidR="00865A4B" w:rsidRDefault="00C47607">
      <w:pPr>
        <w:rPr>
          <w:rFonts w:ascii="Arial" w:eastAsia="PMingLiU" w:hAnsi="Arial" w:cs="Arial"/>
          <w:b/>
          <w:sz w:val="24"/>
          <w:szCs w:val="24"/>
          <w:highlight w:val="yellow"/>
          <w:lang w:eastAsia="zh-TW"/>
        </w:rPr>
      </w:pPr>
      <w:r>
        <w:rPr>
          <w:rFonts w:ascii="Arial" w:eastAsia="PMingLiU" w:hAnsi="Arial" w:cs="Arial"/>
          <w:b/>
          <w:sz w:val="24"/>
          <w:szCs w:val="24"/>
          <w:highlight w:val="yellow"/>
          <w:lang w:eastAsia="zh-TW"/>
        </w:rPr>
        <w:br w:type="page"/>
      </w:r>
    </w:p>
    <w:p w14:paraId="1FE36FD4" w14:textId="608B90D3" w:rsidR="00865A4B" w:rsidRDefault="00C47607">
      <w:pPr>
        <w:contextualSpacing/>
        <w:jc w:val="center"/>
        <w:outlineLvl w:val="0"/>
        <w:rPr>
          <w:rFonts w:ascii="Arial" w:eastAsia="PMingLiU" w:hAnsi="Arial" w:cs="Arial"/>
          <w:b/>
          <w:sz w:val="24"/>
          <w:szCs w:val="24"/>
          <w:lang w:eastAsia="zh-TW"/>
        </w:rPr>
      </w:pPr>
      <w:r>
        <w:rPr>
          <w:rFonts w:ascii="Arial" w:eastAsia="PMingLiU" w:hAnsi="Arial" w:cs="Arial"/>
          <w:b/>
          <w:sz w:val="24"/>
          <w:szCs w:val="24"/>
          <w:lang w:eastAsia="zh-TW"/>
        </w:rPr>
        <w:lastRenderedPageBreak/>
        <w:t xml:space="preserve"> Family Questionnaire</w:t>
      </w:r>
      <w:r w:rsidR="00CE4673">
        <w:rPr>
          <w:rFonts w:ascii="Arial" w:eastAsia="PMingLiU" w:hAnsi="Arial" w:cs="Arial"/>
          <w:b/>
          <w:sz w:val="24"/>
          <w:szCs w:val="24"/>
          <w:lang w:eastAsia="zh-TW"/>
        </w:rPr>
        <w:t xml:space="preserve"> </w:t>
      </w:r>
      <w:r>
        <w:rPr>
          <w:rFonts w:ascii="Arial" w:eastAsia="PMingLiU" w:hAnsi="Arial" w:cs="Arial"/>
          <w:b/>
          <w:sz w:val="24"/>
          <w:szCs w:val="24"/>
          <w:lang w:eastAsia="zh-TW"/>
        </w:rPr>
        <w:t>家庭問卷</w:t>
      </w:r>
    </w:p>
    <w:p w14:paraId="7345D3CE" w14:textId="77777777" w:rsidR="00865A4B" w:rsidRDefault="00865A4B">
      <w:pPr>
        <w:pStyle w:val="Default"/>
        <w:adjustRightInd/>
        <w:contextualSpacing/>
        <w:rPr>
          <w:rFonts w:ascii="Arial" w:eastAsia="PMingLiU" w:hAnsi="Arial" w:cs="Arial"/>
          <w:color w:val="0000FF"/>
          <w:sz w:val="20"/>
        </w:rPr>
      </w:pP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3"/>
      </w:tblGrid>
      <w:tr w:rsidR="00865A4B" w14:paraId="60DCD8FE" w14:textId="77777777">
        <w:tc>
          <w:tcPr>
            <w:tcW w:w="8523" w:type="dxa"/>
            <w:shd w:val="pct10" w:color="auto" w:fill="auto"/>
          </w:tcPr>
          <w:p w14:paraId="58DB8417" w14:textId="77777777" w:rsidR="00865A4B" w:rsidRDefault="00C47607">
            <w:pPr>
              <w:pStyle w:val="Default"/>
              <w:spacing w:line="273" w:lineRule="auto"/>
              <w:jc w:val="both"/>
              <w:rPr>
                <w:rFonts w:ascii="Arial" w:eastAsia="PMingLiU" w:hAnsi="Arial" w:cs="Arial"/>
                <w:sz w:val="20"/>
                <w:szCs w:val="20"/>
              </w:rPr>
            </w:pPr>
            <w:r>
              <w:rPr>
                <w:rFonts w:ascii="Arial" w:eastAsia="PMingLiU" w:hAnsi="Arial" w:cs="Arial"/>
                <w:b/>
                <w:bCs/>
                <w:sz w:val="20"/>
                <w:szCs w:val="20"/>
              </w:rPr>
              <w:t>Note to Enumerator:</w:t>
            </w:r>
            <w:r>
              <w:rPr>
                <w:rFonts w:ascii="Arial" w:eastAsia="PMingLiU" w:hAnsi="Arial" w:cs="Arial"/>
                <w:sz w:val="20"/>
                <w:szCs w:val="20"/>
              </w:rPr>
              <w:t xml:space="preserve"> Before the start of Family Questionnaire, please confirm with the respondent to ensure fulfilling all the criteria below:</w:t>
            </w:r>
          </w:p>
          <w:p w14:paraId="786742BD" w14:textId="77777777" w:rsidR="00865A4B" w:rsidRDefault="00C47607">
            <w:pPr>
              <w:pStyle w:val="Default"/>
              <w:spacing w:line="273" w:lineRule="auto"/>
              <w:contextualSpacing/>
              <w:rPr>
                <w:rFonts w:ascii="Arial" w:eastAsia="PMingLiU" w:hAnsi="Arial" w:cs="Arial"/>
                <w:b/>
                <w:bCs/>
                <w:sz w:val="20"/>
                <w:szCs w:val="20"/>
              </w:rPr>
            </w:pPr>
            <w:r>
              <w:rPr>
                <w:rFonts w:ascii="PMingLiU" w:eastAsia="PMingLiU" w:hAnsi="PMingLiU" w:cs="Arial"/>
                <w:b/>
                <w:bCs/>
                <w:sz w:val="20"/>
                <w:szCs w:val="20"/>
              </w:rPr>
              <w:t>訪員注意：</w:t>
            </w:r>
            <w:r>
              <w:rPr>
                <w:rFonts w:ascii="PMingLiU" w:eastAsia="PMingLiU" w:hAnsi="PMingLiU" w:cs="Arial"/>
                <w:sz w:val="20"/>
                <w:szCs w:val="20"/>
              </w:rPr>
              <w:t>開始家庭問卷之前，要確認受訪者符合下面所有條件。</w:t>
            </w:r>
          </w:p>
          <w:p w14:paraId="2C784B71" w14:textId="77777777" w:rsidR="00865A4B" w:rsidRDefault="00C47607">
            <w:pPr>
              <w:pStyle w:val="Default"/>
              <w:widowControl w:val="0"/>
              <w:numPr>
                <w:ilvl w:val="0"/>
                <w:numId w:val="15"/>
              </w:numPr>
              <w:spacing w:line="273" w:lineRule="auto"/>
              <w:ind w:left="270" w:hanging="270"/>
              <w:contextualSpacing/>
              <w:jc w:val="both"/>
              <w:rPr>
                <w:rFonts w:ascii="Arial" w:eastAsia="PMingLiU" w:hAnsi="Arial" w:cs="Arial"/>
                <w:sz w:val="20"/>
                <w:szCs w:val="20"/>
              </w:rPr>
            </w:pPr>
            <w:r>
              <w:rPr>
                <w:rFonts w:ascii="Arial" w:eastAsia="PMingLiU" w:hAnsi="Arial" w:cs="Arial"/>
                <w:sz w:val="20"/>
                <w:szCs w:val="20"/>
              </w:rPr>
              <w:t xml:space="preserve">Aged 18 or above; </w:t>
            </w:r>
            <w:r>
              <w:rPr>
                <w:rFonts w:ascii="PMingLiU" w:eastAsia="PMingLiU" w:hAnsi="PMingLiU" w:cs="Arial"/>
                <w:sz w:val="20"/>
                <w:szCs w:val="20"/>
              </w:rPr>
              <w:t>年齡爲</w:t>
            </w:r>
            <w:r>
              <w:rPr>
                <w:rFonts w:ascii="Arial" w:eastAsia="PMingLiU" w:hAnsi="Arial" w:cs="Arial"/>
                <w:sz w:val="20"/>
                <w:szCs w:val="20"/>
              </w:rPr>
              <w:t>18</w:t>
            </w:r>
            <w:r>
              <w:rPr>
                <w:rFonts w:ascii="PMingLiU" w:eastAsia="PMingLiU" w:hAnsi="PMingLiU" w:cs="Arial"/>
                <w:sz w:val="20"/>
                <w:szCs w:val="20"/>
              </w:rPr>
              <w:t>歲或以上；</w:t>
            </w:r>
          </w:p>
          <w:p w14:paraId="1DF2EE6B" w14:textId="77777777" w:rsidR="00865A4B" w:rsidRDefault="00C47607">
            <w:pPr>
              <w:pStyle w:val="Default"/>
              <w:widowControl w:val="0"/>
              <w:numPr>
                <w:ilvl w:val="0"/>
                <w:numId w:val="15"/>
              </w:numPr>
              <w:spacing w:line="273" w:lineRule="auto"/>
              <w:ind w:left="270" w:hanging="270"/>
              <w:contextualSpacing/>
              <w:jc w:val="both"/>
              <w:rPr>
                <w:rFonts w:ascii="Arial" w:eastAsia="PMingLiU" w:hAnsi="Arial" w:cs="Arial"/>
                <w:sz w:val="20"/>
                <w:szCs w:val="20"/>
              </w:rPr>
            </w:pPr>
            <w:r>
              <w:rPr>
                <w:rFonts w:ascii="Arial" w:eastAsia="PMingLiU" w:hAnsi="Arial" w:cs="Arial"/>
                <w:sz w:val="20"/>
                <w:szCs w:val="20"/>
              </w:rPr>
              <w:t xml:space="preserve">is a co-residing </w:t>
            </w:r>
            <w:r>
              <w:rPr>
                <w:rFonts w:ascii="Arial" w:eastAsia="PMingLiU" w:hAnsi="Arial" w:cs="Arial" w:hint="eastAsia"/>
                <w:sz w:val="20"/>
                <w:szCs w:val="20"/>
              </w:rPr>
              <w:t>family</w:t>
            </w:r>
            <w:r>
              <w:rPr>
                <w:rFonts w:ascii="Arial" w:eastAsia="PMingLiU" w:hAnsi="Arial" w:cs="Arial"/>
                <w:sz w:val="20"/>
                <w:szCs w:val="20"/>
              </w:rPr>
              <w:t xml:space="preserve"> member;  </w:t>
            </w:r>
            <w:r>
              <w:rPr>
                <w:rFonts w:ascii="PMingLiU" w:eastAsia="PMingLiU" w:hAnsi="PMingLiU" w:cs="Arial"/>
                <w:sz w:val="20"/>
                <w:szCs w:val="20"/>
              </w:rPr>
              <w:t>是</w:t>
            </w:r>
            <w:r>
              <w:rPr>
                <w:rFonts w:ascii="PMingLiU" w:eastAsia="PMingLiU" w:hAnsi="PMingLiU" w:cs="Arial" w:hint="eastAsia"/>
                <w:sz w:val="20"/>
                <w:szCs w:val="20"/>
              </w:rPr>
              <w:t>位</w:t>
            </w:r>
            <w:r>
              <w:rPr>
                <w:rFonts w:ascii="PMingLiU" w:eastAsia="PMingLiU" w:hAnsi="PMingLiU" w:cs="Arial"/>
                <w:sz w:val="20"/>
                <w:szCs w:val="20"/>
              </w:rPr>
              <w:t>同住家庭成員</w:t>
            </w:r>
          </w:p>
          <w:p w14:paraId="0BB13379" w14:textId="77777777" w:rsidR="00865A4B" w:rsidRDefault="00C47607">
            <w:pPr>
              <w:pStyle w:val="Default"/>
              <w:widowControl w:val="0"/>
              <w:spacing w:line="273" w:lineRule="auto"/>
              <w:ind w:left="284"/>
              <w:jc w:val="both"/>
              <w:rPr>
                <w:rFonts w:ascii="Arial" w:eastAsia="PMingLiU" w:hAnsi="Arial" w:cs="Arial"/>
                <w:sz w:val="20"/>
                <w:szCs w:val="20"/>
                <w:highlight w:val="yellow"/>
              </w:rPr>
            </w:pPr>
            <w:r>
              <w:rPr>
                <w:rFonts w:ascii="Arial" w:eastAsia="PMingLiU" w:hAnsi="Arial" w:cs="Arial"/>
                <w:sz w:val="20"/>
                <w:szCs w:val="20"/>
              </w:rPr>
              <w:t>“Co-residing” means that this person has been living in the same household for at least three months over the past six months or will be living in the same household for at least three months in the next six months. “Family members” refer to people who have family or marital ties with the household</w:t>
            </w:r>
            <w:r>
              <w:rPr>
                <w:rFonts w:ascii="Arial" w:eastAsia="PMingLiU" w:hAnsi="Arial" w:cs="Arial" w:hint="eastAsia"/>
                <w:sz w:val="20"/>
                <w:szCs w:val="20"/>
              </w:rPr>
              <w:t>;</w:t>
            </w:r>
          </w:p>
          <w:p w14:paraId="28107011" w14:textId="77777777" w:rsidR="00865A4B" w:rsidRDefault="00C47607">
            <w:pPr>
              <w:pStyle w:val="Default"/>
              <w:widowControl w:val="0"/>
              <w:spacing w:line="273" w:lineRule="auto"/>
              <w:ind w:left="270"/>
              <w:contextualSpacing/>
              <w:jc w:val="both"/>
              <w:rPr>
                <w:rFonts w:ascii="Arial" w:eastAsia="PMingLiU" w:hAnsi="Arial" w:cs="Arial"/>
                <w:sz w:val="20"/>
                <w:szCs w:val="20"/>
              </w:rPr>
            </w:pPr>
            <w:r>
              <w:rPr>
                <w:rFonts w:ascii="PMingLiU" w:eastAsia="PMingLiU" w:hAnsi="PMingLiU" w:cs="Arial"/>
                <w:sz w:val="20"/>
                <w:szCs w:val="20"/>
              </w:rPr>
              <w:t>「同住」指過去</w:t>
            </w:r>
            <w:r>
              <w:rPr>
                <w:rFonts w:ascii="Arial" w:eastAsia="PMingLiU" w:hAnsi="Arial" w:cs="Arial"/>
                <w:sz w:val="20"/>
                <w:szCs w:val="20"/>
              </w:rPr>
              <w:t>6</w:t>
            </w:r>
            <w:r>
              <w:rPr>
                <w:rFonts w:ascii="PMingLiU" w:eastAsia="PMingLiU" w:hAnsi="PMingLiU" w:cs="Arial"/>
                <w:sz w:val="20"/>
                <w:szCs w:val="20"/>
              </w:rPr>
              <w:t>個月內累積住滿</w:t>
            </w:r>
            <w:r>
              <w:rPr>
                <w:rFonts w:ascii="Arial" w:eastAsia="PMingLiU" w:hAnsi="Arial" w:cs="Arial"/>
                <w:sz w:val="20"/>
                <w:szCs w:val="20"/>
              </w:rPr>
              <w:t>3</w:t>
            </w:r>
            <w:r>
              <w:rPr>
                <w:rFonts w:ascii="PMingLiU" w:eastAsia="PMingLiU" w:hAnsi="PMingLiU" w:cs="Arial"/>
                <w:sz w:val="20"/>
                <w:szCs w:val="20"/>
              </w:rPr>
              <w:t>個月或未來</w:t>
            </w:r>
            <w:r>
              <w:rPr>
                <w:rFonts w:ascii="Arial" w:eastAsia="PMingLiU" w:hAnsi="Arial" w:cs="Arial"/>
                <w:sz w:val="20"/>
                <w:szCs w:val="20"/>
              </w:rPr>
              <w:t>6</w:t>
            </w:r>
            <w:r>
              <w:rPr>
                <w:rFonts w:ascii="PMingLiU" w:eastAsia="PMingLiU" w:hAnsi="PMingLiU" w:cs="Arial"/>
                <w:sz w:val="20"/>
                <w:szCs w:val="20"/>
              </w:rPr>
              <w:t>個月會在這家住滿</w:t>
            </w:r>
            <w:r>
              <w:rPr>
                <w:rFonts w:ascii="Arial" w:eastAsia="PMingLiU" w:hAnsi="Arial" w:cs="Arial"/>
                <w:sz w:val="20"/>
                <w:szCs w:val="20"/>
              </w:rPr>
              <w:t>3</w:t>
            </w:r>
            <w:r>
              <w:rPr>
                <w:rFonts w:ascii="PMingLiU" w:eastAsia="PMingLiU" w:hAnsi="PMingLiU" w:cs="Arial"/>
                <w:sz w:val="20"/>
                <w:szCs w:val="20"/>
              </w:rPr>
              <w:t>個月，「家庭成員」指成員與該家庭有血緣、婚姻、領養、收養、上契、過繼、同居關係的人；</w:t>
            </w:r>
          </w:p>
          <w:p w14:paraId="19A7FE1E" w14:textId="77777777" w:rsidR="00865A4B" w:rsidRDefault="00C47607">
            <w:pPr>
              <w:pStyle w:val="Default"/>
              <w:numPr>
                <w:ilvl w:val="0"/>
                <w:numId w:val="15"/>
              </w:numPr>
              <w:spacing w:line="273" w:lineRule="auto"/>
              <w:ind w:left="270" w:hanging="270"/>
              <w:contextualSpacing/>
              <w:rPr>
                <w:rFonts w:ascii="Arial" w:eastAsia="PMingLiU" w:hAnsi="Arial" w:cs="Arial"/>
                <w:sz w:val="20"/>
                <w:szCs w:val="20"/>
              </w:rPr>
            </w:pPr>
            <w:r>
              <w:rPr>
                <w:rFonts w:ascii="Arial" w:eastAsia="PMingLiU" w:hAnsi="Arial" w:cs="Arial"/>
                <w:sz w:val="20"/>
                <w:szCs w:val="20"/>
              </w:rPr>
              <w:t xml:space="preserve">Relatively familiar with the family situation;  </w:t>
            </w:r>
            <w:r>
              <w:rPr>
                <w:rFonts w:ascii="PMingLiU" w:eastAsia="PMingLiU" w:hAnsi="PMingLiU" w:cs="Arial"/>
                <w:sz w:val="20"/>
                <w:szCs w:val="20"/>
              </w:rPr>
              <w:t>比較熟悉家庭情况；</w:t>
            </w:r>
          </w:p>
          <w:p w14:paraId="5CCC7261" w14:textId="77777777" w:rsidR="00865A4B" w:rsidRDefault="00C47607">
            <w:pPr>
              <w:pStyle w:val="Default"/>
              <w:numPr>
                <w:ilvl w:val="0"/>
                <w:numId w:val="15"/>
              </w:numPr>
              <w:spacing w:line="273" w:lineRule="auto"/>
              <w:ind w:left="270" w:hanging="270"/>
              <w:contextualSpacing/>
              <w:rPr>
                <w:rFonts w:ascii="Arial" w:eastAsia="PMingLiU" w:hAnsi="Arial" w:cs="Arial"/>
                <w:sz w:val="22"/>
                <w:szCs w:val="22"/>
              </w:rPr>
            </w:pPr>
            <w:r>
              <w:rPr>
                <w:rFonts w:ascii="Arial" w:eastAsia="PMingLiU" w:hAnsi="Arial" w:cs="Arial"/>
                <w:sz w:val="20"/>
                <w:szCs w:val="20"/>
              </w:rPr>
              <w:t xml:space="preserve">This questionnaire only allows aged 18 or above co-residing </w:t>
            </w:r>
            <w:r>
              <w:rPr>
                <w:rFonts w:ascii="Arial" w:eastAsia="PMingLiU" w:hAnsi="Arial" w:cs="Arial" w:hint="eastAsia"/>
                <w:sz w:val="20"/>
                <w:szCs w:val="20"/>
              </w:rPr>
              <w:t>family</w:t>
            </w:r>
            <w:r>
              <w:rPr>
                <w:rFonts w:ascii="Arial" w:eastAsia="PMingLiU" w:hAnsi="Arial" w:cs="Arial"/>
                <w:sz w:val="20"/>
                <w:szCs w:val="20"/>
              </w:rPr>
              <w:t xml:space="preserve"> members to answer. </w:t>
            </w:r>
          </w:p>
          <w:p w14:paraId="2A4CD6E5" w14:textId="77777777" w:rsidR="00865A4B" w:rsidRDefault="00C47607">
            <w:pPr>
              <w:rPr>
                <w:rFonts w:eastAsiaTheme="minorEastAsia"/>
              </w:rPr>
            </w:pPr>
            <w:r>
              <w:rPr>
                <w:rFonts w:ascii="PMingLiU" w:eastAsia="PMingLiU" w:hAnsi="PMingLiU" w:cs="Arial"/>
                <w:sz w:val="20"/>
                <w:szCs w:val="20"/>
              </w:rPr>
              <w:t>此問卷允許其他</w:t>
            </w:r>
            <w:r>
              <w:rPr>
                <w:rFonts w:ascii="Arial" w:eastAsia="PMingLiU" w:hAnsi="Arial" w:cs="Arial"/>
                <w:sz w:val="20"/>
                <w:szCs w:val="20"/>
              </w:rPr>
              <w:t>18</w:t>
            </w:r>
            <w:r>
              <w:rPr>
                <w:rFonts w:ascii="PMingLiU" w:eastAsia="PMingLiU" w:hAnsi="PMingLiU" w:cs="Arial"/>
                <w:sz w:val="20"/>
                <w:szCs w:val="20"/>
              </w:rPr>
              <w:t>歲或以上的同住家庭成員參與回答。</w:t>
            </w:r>
          </w:p>
        </w:tc>
      </w:tr>
    </w:tbl>
    <w:p w14:paraId="137D8542" w14:textId="77777777" w:rsidR="00865A4B" w:rsidRDefault="00865A4B">
      <w:pPr>
        <w:pStyle w:val="Default"/>
        <w:adjustRightInd/>
        <w:contextualSpacing/>
        <w:rPr>
          <w:rFonts w:ascii="Arial" w:eastAsia="PMingLiU" w:hAnsi="Arial" w:cs="Arial"/>
          <w:color w:val="0000FF"/>
          <w:sz w:val="20"/>
          <w:lang w:eastAsia="zh-TW"/>
        </w:rPr>
      </w:pPr>
    </w:p>
    <w:p w14:paraId="516DE78D" w14:textId="193100BB" w:rsidR="00865A4B" w:rsidRDefault="00C47607">
      <w:pPr>
        <w:spacing w:line="240" w:lineRule="auto"/>
        <w:jc w:val="both"/>
        <w:rPr>
          <w:rFonts w:ascii="Arial" w:eastAsiaTheme="minorEastAsia" w:hAnsi="Arial" w:cs="Arial"/>
          <w:sz w:val="20"/>
          <w:szCs w:val="20"/>
          <w:shd w:val="clear" w:color="auto" w:fill="7F7F7F"/>
        </w:rPr>
      </w:pPr>
      <w:r>
        <w:rPr>
          <w:rFonts w:ascii="Arial" w:eastAsia="PMingLiU" w:hAnsi="Arial" w:cs="Arial"/>
          <w:b/>
          <w:bCs/>
          <w:sz w:val="20"/>
          <w:szCs w:val="20"/>
        </w:rPr>
        <w:t xml:space="preserve">Read out: </w:t>
      </w:r>
      <w:r>
        <w:rPr>
          <w:rFonts w:ascii="Arial" w:eastAsia="PMingLiU" w:hAnsi="Arial" w:cs="Arial"/>
          <w:sz w:val="20"/>
          <w:szCs w:val="20"/>
        </w:rPr>
        <w:t>Thank you very much for your family’s participation in previous wave, we are now conducting</w:t>
      </w:r>
      <w:r w:rsidR="00183030">
        <w:rPr>
          <w:rFonts w:ascii="Arial" w:eastAsia="PMingLiU" w:hAnsi="Arial" w:cs="Arial"/>
          <w:sz w:val="20"/>
          <w:szCs w:val="20"/>
        </w:rPr>
        <w:t xml:space="preserve"> a</w:t>
      </w:r>
      <w:r>
        <w:rPr>
          <w:rFonts w:ascii="Arial" w:eastAsia="PMingLiU" w:hAnsi="Arial" w:cs="Arial"/>
          <w:sz w:val="20"/>
          <w:szCs w:val="20"/>
        </w:rPr>
        <w:t xml:space="preserve"> new wave of interview, we sincerely hope you and your family members can spare some time to answer a few questions. You are…</w:t>
      </w:r>
    </w:p>
    <w:p w14:paraId="0058FD5E"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b/>
          <w:sz w:val="20"/>
          <w:szCs w:val="20"/>
          <w:lang w:eastAsia="zh-TW"/>
        </w:rPr>
        <w:t>訪員讀出：</w:t>
      </w:r>
      <w:r>
        <w:rPr>
          <w:rFonts w:ascii="Arial" w:eastAsia="PMingLiU" w:hAnsi="Arial" w:cs="Arial"/>
          <w:sz w:val="20"/>
          <w:szCs w:val="20"/>
          <w:lang w:eastAsia="zh-TW"/>
        </w:rPr>
        <w:t>非常多謝您家上期的參與，現在我們正舉行新一期的訪問，希望您及您嘅家人能夠抽空回答一啲問題。請問您點稱呼？</w:t>
      </w:r>
    </w:p>
    <w:p w14:paraId="70FCBD43" w14:textId="77777777" w:rsidR="00865A4B" w:rsidRDefault="00865A4B">
      <w:pPr>
        <w:spacing w:line="240" w:lineRule="auto"/>
        <w:contextualSpacing/>
        <w:jc w:val="both"/>
        <w:rPr>
          <w:rFonts w:ascii="Arial" w:eastAsia="PMingLiU" w:hAnsi="Arial" w:cs="Arial"/>
          <w:b/>
          <w:sz w:val="20"/>
          <w:szCs w:val="20"/>
          <w:lang w:eastAsia="zh-TW"/>
        </w:rPr>
      </w:pPr>
    </w:p>
    <w:p w14:paraId="2AF5A370" w14:textId="77777777" w:rsidR="00865A4B" w:rsidRDefault="00C47607">
      <w:pPr>
        <w:spacing w:line="240" w:lineRule="auto"/>
        <w:jc w:val="both"/>
        <w:rPr>
          <w:rFonts w:ascii="Arial" w:eastAsiaTheme="minorEastAsia" w:hAnsi="Arial" w:cs="Arial"/>
          <w:sz w:val="20"/>
          <w:szCs w:val="20"/>
        </w:rPr>
      </w:pPr>
      <w:r>
        <w:rPr>
          <w:rFonts w:ascii="Arial" w:eastAsia="PMingLiU" w:hAnsi="Arial" w:cs="Arial"/>
          <w:b/>
          <w:bCs/>
          <w:sz w:val="20"/>
          <w:szCs w:val="20"/>
        </w:rPr>
        <w:t>F1. Read out:</w:t>
      </w:r>
      <w:r>
        <w:rPr>
          <w:rFonts w:ascii="Arial" w:eastAsia="PMingLiU" w:hAnsi="Arial" w:cs="Arial"/>
          <w:sz w:val="20"/>
          <w:szCs w:val="20"/>
        </w:rPr>
        <w:t xml:space="preserve"> To ensure the interview quality, it will be recorded for quality check (all of the information is kept strictly confidential):</w:t>
      </w:r>
    </w:p>
    <w:p w14:paraId="2C8BB75C"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b/>
          <w:sz w:val="20"/>
          <w:szCs w:val="20"/>
          <w:lang w:eastAsia="zh-TW"/>
        </w:rPr>
        <w:t xml:space="preserve">F1. </w:t>
      </w:r>
      <w:r>
        <w:rPr>
          <w:rFonts w:ascii="Arial" w:eastAsia="PMingLiU" w:hAnsi="Arial" w:cs="Arial"/>
          <w:b/>
          <w:sz w:val="20"/>
          <w:szCs w:val="20"/>
          <w:lang w:eastAsia="zh-TW"/>
        </w:rPr>
        <w:t>訪員讀出：</w:t>
      </w:r>
      <w:r>
        <w:rPr>
          <w:rFonts w:ascii="Arial" w:eastAsia="PMingLiU" w:hAnsi="Arial" w:cs="Arial"/>
          <w:sz w:val="20"/>
          <w:szCs w:val="20"/>
          <w:lang w:eastAsia="zh-TW"/>
        </w:rPr>
        <w:t>爲了確保訪問的質量，訪問會被錄音作複查</w:t>
      </w:r>
      <w:r>
        <w:rPr>
          <w:rFonts w:ascii="Arial" w:eastAsia="PMingLiU" w:hAnsi="Arial" w:cs="Arial"/>
          <w:sz w:val="20"/>
          <w:szCs w:val="20"/>
          <w:lang w:eastAsia="zh-TW"/>
        </w:rPr>
        <w:t xml:space="preserve"> (</w:t>
      </w:r>
      <w:r>
        <w:rPr>
          <w:rFonts w:ascii="Arial" w:eastAsia="PMingLiU" w:hAnsi="Arial" w:cs="Arial"/>
          <w:sz w:val="20"/>
          <w:szCs w:val="20"/>
          <w:lang w:eastAsia="zh-TW"/>
        </w:rPr>
        <w:t>內容是絕對保密</w:t>
      </w:r>
      <w:r>
        <w:rPr>
          <w:rFonts w:ascii="Arial" w:eastAsia="PMingLiU" w:hAnsi="Arial" w:cs="Arial"/>
          <w:sz w:val="20"/>
          <w:szCs w:val="20"/>
          <w:lang w:eastAsia="zh-TW"/>
        </w:rPr>
        <w:t>)</w:t>
      </w:r>
      <w:r>
        <w:rPr>
          <w:rFonts w:ascii="Arial" w:eastAsia="PMingLiU" w:hAnsi="Arial" w:cs="Arial"/>
          <w:sz w:val="20"/>
          <w:szCs w:val="20"/>
          <w:lang w:eastAsia="zh-TW"/>
        </w:rPr>
        <w:t>：</w:t>
      </w:r>
    </w:p>
    <w:p w14:paraId="108764BB" w14:textId="132C1E61"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sz w:val="20"/>
          <w:szCs w:val="20"/>
        </w:rPr>
        <w:t>1.  Agree</w:t>
      </w:r>
      <w:r>
        <w:rPr>
          <w:rFonts w:ascii="PMingLiU" w:eastAsia="PMingLiU" w:hAnsi="PMingLiU" w:cs="Arial"/>
          <w:sz w:val="20"/>
          <w:szCs w:val="20"/>
        </w:rPr>
        <w:t xml:space="preserve"> 同意</w:t>
      </w:r>
      <w:r>
        <w:rPr>
          <w:rFonts w:ascii="Arial" w:eastAsia="PMingLiU" w:hAnsi="Arial" w:cs="Arial"/>
          <w:sz w:val="20"/>
          <w:szCs w:val="20"/>
        </w:rPr>
        <w:tab/>
      </w:r>
      <w:r>
        <w:rPr>
          <w:rFonts w:ascii="Arial" w:eastAsia="PMingLiU" w:hAnsi="Arial" w:cs="Arial"/>
          <w:sz w:val="20"/>
          <w:szCs w:val="20"/>
        </w:rPr>
        <w:tab/>
        <w:t xml:space="preserve">                           5. Disagree</w:t>
      </w:r>
      <w:r>
        <w:rPr>
          <w:rFonts w:ascii="PMingLiU" w:eastAsia="PMingLiU" w:hAnsi="PMingLiU" w:cs="Arial"/>
          <w:sz w:val="20"/>
          <w:szCs w:val="20"/>
        </w:rPr>
        <w:t xml:space="preserve"> 不同意</w:t>
      </w:r>
    </w:p>
    <w:p w14:paraId="353016C7" w14:textId="77777777" w:rsidR="00865A4B" w:rsidRDefault="00865A4B">
      <w:pPr>
        <w:spacing w:line="240" w:lineRule="auto"/>
        <w:contextualSpacing/>
        <w:jc w:val="both"/>
        <w:rPr>
          <w:rFonts w:ascii="Arial" w:eastAsia="PMingLiU" w:hAnsi="Arial" w:cs="Arial"/>
          <w:b/>
          <w:sz w:val="20"/>
          <w:szCs w:val="20"/>
          <w:lang w:eastAsia="zh-TW"/>
        </w:rPr>
      </w:pPr>
    </w:p>
    <w:p w14:paraId="10E696A7" w14:textId="77777777" w:rsidR="00865A4B" w:rsidRDefault="00865A4B">
      <w:pPr>
        <w:spacing w:line="240" w:lineRule="auto"/>
        <w:contextualSpacing/>
        <w:jc w:val="both"/>
        <w:rPr>
          <w:rFonts w:ascii="Arial" w:eastAsia="PMingLiU" w:hAnsi="Arial" w:cs="Arial"/>
          <w:b/>
          <w:sz w:val="20"/>
          <w:szCs w:val="20"/>
          <w:lang w:eastAsia="zh-TW"/>
        </w:rPr>
      </w:pPr>
    </w:p>
    <w:p w14:paraId="792E4DA5" w14:textId="1E96275D" w:rsidR="00865A4B" w:rsidRDefault="009058A6">
      <w:pPr>
        <w:pStyle w:val="21"/>
        <w:rPr>
          <w:rFonts w:ascii="Arial" w:eastAsia="PMingLiU" w:hAnsi="Arial" w:cs="Arial"/>
        </w:rPr>
      </w:pPr>
      <w:r>
        <w:rPr>
          <w:rFonts w:ascii="Arial" w:eastAsia="PMingLiU" w:hAnsi="Arial" w:cs="Arial" w:hint="eastAsia"/>
          <w:lang w:eastAsia="zh-CN"/>
        </w:rPr>
        <w:t>I</w:t>
      </w:r>
      <w:r>
        <w:rPr>
          <w:rFonts w:ascii="Arial" w:eastAsia="PMingLiU" w:hAnsi="Arial" w:cs="Arial"/>
          <w:lang w:eastAsia="zh-CN"/>
        </w:rPr>
        <w:t xml:space="preserve">. </w:t>
      </w:r>
      <w:r w:rsidR="00C47607">
        <w:rPr>
          <w:rFonts w:ascii="Arial" w:eastAsia="PMingLiU" w:hAnsi="Arial" w:cs="Arial"/>
        </w:rPr>
        <w:t>Family Structure</w:t>
      </w:r>
      <w:r>
        <w:rPr>
          <w:rFonts w:ascii="Arial" w:eastAsia="PMingLiU" w:hAnsi="Arial" w:cs="Arial"/>
        </w:rPr>
        <w:t xml:space="preserve"> </w:t>
      </w:r>
      <w:r w:rsidR="00C47607">
        <w:rPr>
          <w:rFonts w:ascii="Arial" w:eastAsia="PMingLiU" w:hAnsi="Arial" w:cs="Arial"/>
        </w:rPr>
        <w:t>確認家庭結構</w:t>
      </w:r>
    </w:p>
    <w:p w14:paraId="0065B000" w14:textId="77777777" w:rsidR="00865A4B" w:rsidRDefault="00C47607">
      <w:pPr>
        <w:spacing w:line="240" w:lineRule="auto"/>
        <w:jc w:val="both"/>
        <w:rPr>
          <w:rFonts w:ascii="Arial" w:eastAsia="PMingLiU" w:hAnsi="Arial" w:cs="Arial"/>
          <w:b/>
          <w:bCs/>
          <w:sz w:val="20"/>
          <w:szCs w:val="20"/>
        </w:rPr>
      </w:pPr>
      <w:r>
        <w:rPr>
          <w:rFonts w:ascii="Arial" w:eastAsia="PMingLiU" w:hAnsi="Arial" w:cs="Arial"/>
          <w:b/>
          <w:sz w:val="20"/>
          <w:szCs w:val="20"/>
          <w:lang w:eastAsia="zh-TW"/>
        </w:rPr>
        <w:t xml:space="preserve">HA1.  </w:t>
      </w:r>
      <w:r>
        <w:rPr>
          <w:rFonts w:ascii="Arial" w:eastAsia="PMingLiU" w:hAnsi="Arial" w:cs="Arial"/>
          <w:sz w:val="20"/>
          <w:szCs w:val="20"/>
          <w:u w:val="single"/>
        </w:rPr>
        <w:t>In total</w:t>
      </w:r>
      <w:r>
        <w:rPr>
          <w:rFonts w:ascii="Arial" w:eastAsia="PMingLiU" w:hAnsi="Arial" w:cs="Arial"/>
          <w:sz w:val="20"/>
          <w:szCs w:val="20"/>
        </w:rPr>
        <w:t xml:space="preserve">, how many </w:t>
      </w:r>
      <w:r>
        <w:rPr>
          <w:rFonts w:ascii="Arial" w:eastAsia="PMingLiU" w:hAnsi="Arial" w:cs="Arial"/>
          <w:sz w:val="20"/>
          <w:szCs w:val="20"/>
          <w:u w:val="single"/>
        </w:rPr>
        <w:t>family members are co-residing in your household</w:t>
      </w:r>
      <w:r>
        <w:rPr>
          <w:rFonts w:ascii="Arial" w:eastAsia="PMingLiU" w:hAnsi="Arial" w:cs="Arial"/>
          <w:sz w:val="20"/>
          <w:szCs w:val="20"/>
        </w:rPr>
        <w:t xml:space="preserve"> (excluding domestic helper, co-tenant)?</w:t>
      </w:r>
      <w:r>
        <w:rPr>
          <w:rFonts w:ascii="Arial" w:eastAsia="PMingLiU" w:hAnsi="Arial" w:cs="Arial"/>
          <w:b/>
          <w:bCs/>
          <w:sz w:val="20"/>
          <w:szCs w:val="20"/>
        </w:rPr>
        <w:t xml:space="preserve"> </w:t>
      </w:r>
    </w:p>
    <w:p w14:paraId="581DA99E"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sz w:val="20"/>
          <w:szCs w:val="20"/>
          <w:lang w:eastAsia="zh-TW"/>
        </w:rPr>
        <w:t>請問現在</w:t>
      </w:r>
      <w:r>
        <w:rPr>
          <w:rFonts w:ascii="Arial" w:eastAsia="PMingLiU" w:hAnsi="Arial" w:cs="Arial"/>
          <w:sz w:val="20"/>
          <w:szCs w:val="20"/>
          <w:u w:val="single"/>
          <w:lang w:eastAsia="zh-TW"/>
        </w:rPr>
        <w:t>一共</w:t>
      </w:r>
      <w:r>
        <w:rPr>
          <w:rFonts w:ascii="Arial" w:eastAsia="PMingLiU" w:hAnsi="Arial" w:cs="Arial"/>
          <w:sz w:val="20"/>
          <w:szCs w:val="20"/>
          <w:lang w:eastAsia="zh-TW"/>
        </w:rPr>
        <w:t>有幾多位</w:t>
      </w:r>
      <w:r>
        <w:rPr>
          <w:rFonts w:ascii="Arial" w:eastAsia="PMingLiU" w:hAnsi="Arial" w:cs="Arial"/>
          <w:sz w:val="20"/>
          <w:szCs w:val="20"/>
          <w:u w:val="single"/>
          <w:lang w:eastAsia="zh-TW"/>
        </w:rPr>
        <w:t>同住家庭成員</w:t>
      </w:r>
      <w:r>
        <w:rPr>
          <w:rFonts w:ascii="Arial" w:eastAsia="PMingLiU" w:hAnsi="Arial" w:cs="Arial"/>
          <w:sz w:val="20"/>
          <w:szCs w:val="20"/>
          <w:lang w:eastAsia="zh-TW"/>
        </w:rPr>
        <w:t>住在這家</w:t>
      </w:r>
      <w:r>
        <w:rPr>
          <w:rFonts w:ascii="Arial" w:eastAsia="PMingLiU" w:hAnsi="Arial" w:cs="Arial"/>
          <w:sz w:val="20"/>
          <w:szCs w:val="20"/>
          <w:lang w:eastAsia="zh-TW"/>
        </w:rPr>
        <w:t xml:space="preserve"> (</w:t>
      </w:r>
      <w:r>
        <w:rPr>
          <w:rFonts w:ascii="Arial" w:eastAsia="PMingLiU" w:hAnsi="Arial" w:cs="Arial"/>
          <w:sz w:val="20"/>
          <w:szCs w:val="20"/>
          <w:lang w:eastAsia="zh-TW"/>
        </w:rPr>
        <w:t>不包括傭工，合租朋友等</w:t>
      </w:r>
      <w:r>
        <w:rPr>
          <w:rFonts w:ascii="Arial" w:eastAsia="PMingLiU" w:hAnsi="Arial" w:cs="Arial"/>
          <w:sz w:val="20"/>
          <w:szCs w:val="20"/>
          <w:lang w:eastAsia="zh-TW"/>
        </w:rPr>
        <w:t>)</w:t>
      </w:r>
      <w:r>
        <w:rPr>
          <w:rFonts w:ascii="Arial" w:eastAsia="PMingLiU" w:hAnsi="Arial" w:cs="Arial"/>
          <w:sz w:val="20"/>
          <w:szCs w:val="20"/>
          <w:lang w:eastAsia="zh-TW"/>
        </w:rPr>
        <w:t>？</w:t>
      </w:r>
    </w:p>
    <w:p w14:paraId="05010665" w14:textId="77777777" w:rsidR="00865A4B" w:rsidRDefault="00C47607">
      <w:pPr>
        <w:spacing w:line="240" w:lineRule="auto"/>
      </w:pPr>
      <w:r>
        <w:rPr>
          <w:rFonts w:ascii="Arial" w:eastAsia="PMingLiU" w:hAnsi="Arial" w:cs="Arial"/>
          <w:b/>
          <w:bCs/>
          <w:sz w:val="20"/>
          <w:szCs w:val="20"/>
        </w:rPr>
        <w:t>MUST read out:</w:t>
      </w:r>
      <w:r>
        <w:rPr>
          <w:rFonts w:hint="eastAsia"/>
        </w:rPr>
        <w:t xml:space="preserve"> </w:t>
      </w:r>
      <w:r>
        <w:rPr>
          <w:rFonts w:ascii="Arial" w:eastAsia="PMingLiU" w:hAnsi="Arial" w:cs="Arial"/>
          <w:sz w:val="20"/>
          <w:szCs w:val="20"/>
        </w:rPr>
        <w:t xml:space="preserve">Family members refer to people who have family or marital ties with the household. “Co-residing” means that this person has been living in the same household for at least three months over the past six months or will be living in the same household for at least three months in the next six months. </w:t>
      </w:r>
    </w:p>
    <w:p w14:paraId="135EF316" w14:textId="77777777" w:rsidR="00865A4B" w:rsidRDefault="00C47607">
      <w:pPr>
        <w:spacing w:line="240" w:lineRule="auto"/>
        <w:contextualSpacing/>
        <w:jc w:val="both"/>
        <w:rPr>
          <w:rFonts w:ascii="Arial" w:eastAsia="PMingLiU" w:hAnsi="Arial" w:cs="Arial"/>
          <w:b/>
          <w:sz w:val="20"/>
          <w:szCs w:val="20"/>
          <w:lang w:eastAsia="zh-TW"/>
        </w:rPr>
      </w:pPr>
      <w:r>
        <w:rPr>
          <w:rFonts w:ascii="Arial" w:eastAsia="PMingLiU" w:hAnsi="Arial" w:cs="Arial"/>
          <w:b/>
          <w:sz w:val="20"/>
          <w:szCs w:val="20"/>
          <w:lang w:eastAsia="zh-TW"/>
        </w:rPr>
        <w:t>訪員必須讀出：</w:t>
      </w:r>
      <w:r>
        <w:rPr>
          <w:rFonts w:ascii="Arial" w:eastAsia="PMingLiU" w:hAnsi="Arial" w:cs="Arial"/>
          <w:sz w:val="20"/>
          <w:szCs w:val="20"/>
          <w:lang w:eastAsia="zh-TW"/>
        </w:rPr>
        <w:t xml:space="preserve"> “</w:t>
      </w:r>
      <w:r>
        <w:rPr>
          <w:rFonts w:ascii="Arial" w:eastAsia="PMingLiU" w:hAnsi="Arial" w:cs="Arial"/>
          <w:sz w:val="20"/>
          <w:szCs w:val="20"/>
          <w:u w:val="single"/>
          <w:lang w:eastAsia="zh-TW"/>
        </w:rPr>
        <w:t>家庭成員</w:t>
      </w:r>
      <w:r>
        <w:rPr>
          <w:rFonts w:ascii="Arial" w:eastAsia="PMingLiU" w:hAnsi="Arial" w:cs="Arial"/>
          <w:sz w:val="20"/>
          <w:szCs w:val="20"/>
          <w:u w:val="single"/>
          <w:lang w:eastAsia="zh-TW"/>
        </w:rPr>
        <w:t>”</w:t>
      </w:r>
      <w:r>
        <w:rPr>
          <w:rFonts w:ascii="Arial" w:eastAsia="PMingLiU" w:hAnsi="Arial" w:cs="Arial"/>
          <w:sz w:val="20"/>
          <w:szCs w:val="20"/>
          <w:lang w:eastAsia="zh-TW"/>
        </w:rPr>
        <w:t>指與該家庭有血緣、婚姻、領養、收養、上契、過繼、同居關係的人。</w:t>
      </w:r>
      <w:r>
        <w:rPr>
          <w:rFonts w:ascii="Arial" w:eastAsia="PMingLiU" w:hAnsi="Arial" w:cs="Arial"/>
          <w:sz w:val="20"/>
          <w:szCs w:val="20"/>
          <w:lang w:eastAsia="zh-TW"/>
        </w:rPr>
        <w:t>“</w:t>
      </w:r>
      <w:r>
        <w:rPr>
          <w:rFonts w:ascii="Arial" w:eastAsia="PMingLiU" w:hAnsi="Arial" w:cs="Arial"/>
          <w:sz w:val="20"/>
          <w:szCs w:val="20"/>
          <w:u w:val="single"/>
          <w:lang w:eastAsia="zh-TW"/>
        </w:rPr>
        <w:t>同住</w:t>
      </w:r>
      <w:r>
        <w:rPr>
          <w:rFonts w:ascii="Arial" w:eastAsia="PMingLiU" w:hAnsi="Arial" w:cs="Arial"/>
          <w:sz w:val="20"/>
          <w:szCs w:val="20"/>
          <w:u w:val="single"/>
          <w:lang w:eastAsia="zh-TW"/>
        </w:rPr>
        <w:t>”</w:t>
      </w:r>
      <w:r>
        <w:rPr>
          <w:rFonts w:ascii="Arial" w:eastAsia="PMingLiU" w:hAnsi="Arial" w:cs="Arial"/>
          <w:sz w:val="20"/>
          <w:szCs w:val="20"/>
          <w:lang w:eastAsia="zh-TW"/>
        </w:rPr>
        <w:t>在這家指，在過去</w:t>
      </w:r>
      <w:r>
        <w:rPr>
          <w:rFonts w:ascii="Arial" w:eastAsia="PMingLiU" w:hAnsi="Arial" w:cs="Arial"/>
          <w:sz w:val="20"/>
          <w:szCs w:val="20"/>
          <w:lang w:eastAsia="zh-TW"/>
        </w:rPr>
        <w:t>6</w:t>
      </w:r>
      <w:r>
        <w:rPr>
          <w:rFonts w:ascii="Arial" w:eastAsia="PMingLiU" w:hAnsi="Arial" w:cs="Arial"/>
          <w:sz w:val="20"/>
          <w:szCs w:val="20"/>
          <w:lang w:eastAsia="zh-TW"/>
        </w:rPr>
        <w:t>個月內累積住滿</w:t>
      </w:r>
      <w:r>
        <w:rPr>
          <w:rFonts w:ascii="Arial" w:eastAsia="PMingLiU" w:hAnsi="Arial" w:cs="Arial"/>
          <w:sz w:val="20"/>
          <w:szCs w:val="20"/>
          <w:lang w:eastAsia="zh-TW"/>
        </w:rPr>
        <w:t>3</w:t>
      </w:r>
      <w:r>
        <w:rPr>
          <w:rFonts w:ascii="Arial" w:eastAsia="PMingLiU" w:hAnsi="Arial" w:cs="Arial"/>
          <w:sz w:val="20"/>
          <w:szCs w:val="20"/>
          <w:lang w:eastAsia="zh-TW"/>
        </w:rPr>
        <w:t>個月或以上，或者未來</w:t>
      </w:r>
      <w:r>
        <w:rPr>
          <w:rFonts w:ascii="Arial" w:eastAsia="PMingLiU" w:hAnsi="Arial" w:cs="Arial"/>
          <w:sz w:val="20"/>
          <w:szCs w:val="20"/>
          <w:lang w:eastAsia="zh-TW"/>
        </w:rPr>
        <w:t>6</w:t>
      </w:r>
      <w:r>
        <w:rPr>
          <w:rFonts w:ascii="Arial" w:eastAsia="PMingLiU" w:hAnsi="Arial" w:cs="Arial"/>
          <w:sz w:val="20"/>
          <w:szCs w:val="20"/>
          <w:lang w:eastAsia="zh-TW"/>
        </w:rPr>
        <w:t>個月內打算一起住</w:t>
      </w:r>
      <w:r>
        <w:rPr>
          <w:rFonts w:ascii="Arial" w:eastAsia="PMingLiU" w:hAnsi="Arial" w:cs="Arial"/>
          <w:sz w:val="20"/>
          <w:szCs w:val="20"/>
          <w:lang w:eastAsia="zh-TW"/>
        </w:rPr>
        <w:t>3</w:t>
      </w:r>
      <w:r>
        <w:rPr>
          <w:rFonts w:ascii="Arial" w:eastAsia="PMingLiU" w:hAnsi="Arial" w:cs="Arial"/>
          <w:sz w:val="20"/>
          <w:szCs w:val="20"/>
          <w:lang w:eastAsia="zh-TW"/>
        </w:rPr>
        <w:t>個月或以上。</w:t>
      </w:r>
    </w:p>
    <w:p w14:paraId="3CA054C8" w14:textId="0170D023" w:rsidR="00865A4B" w:rsidRDefault="00C47607">
      <w:pPr>
        <w:contextualSpacing/>
        <w:jc w:val="both"/>
        <w:rPr>
          <w:rFonts w:ascii="Arial" w:eastAsia="PMingLiU" w:hAnsi="Arial" w:cs="Arial"/>
          <w:color w:val="FF0000"/>
          <w:sz w:val="20"/>
          <w:szCs w:val="20"/>
          <w:lang w:eastAsia="zh-TW"/>
        </w:rPr>
      </w:pPr>
      <w:r>
        <w:rPr>
          <w:rFonts w:ascii="Arial" w:eastAsia="PMingLiU" w:hAnsi="Arial" w:cs="Arial"/>
          <w:b/>
          <w:color w:val="FF0000"/>
          <w:sz w:val="20"/>
          <w:szCs w:val="20"/>
          <w:lang w:eastAsia="zh-TW"/>
        </w:rPr>
        <w:t>[CAPI</w:t>
      </w:r>
      <w:r>
        <w:rPr>
          <w:rFonts w:ascii="Arial" w:eastAsia="PMingLiU" w:hAnsi="Arial" w:cs="Arial"/>
          <w:b/>
          <w:color w:val="FF0000"/>
          <w:sz w:val="20"/>
          <w:szCs w:val="20"/>
          <w:lang w:eastAsia="zh-HK"/>
        </w:rPr>
        <w:t xml:space="preserve">] </w:t>
      </w:r>
      <w:r w:rsidR="00075C36">
        <w:rPr>
          <w:rFonts w:ascii="Arial" w:eastAsia="PMingLiU" w:hAnsi="Arial" w:cs="Arial" w:hint="eastAsia"/>
          <w:b/>
          <w:color w:val="FF0000"/>
          <w:sz w:val="20"/>
          <w:szCs w:val="20"/>
        </w:rPr>
        <w:t>D</w:t>
      </w:r>
      <w:r>
        <w:rPr>
          <w:rFonts w:ascii="Arial" w:eastAsia="PMingLiU" w:hAnsi="Arial" w:cs="Arial"/>
          <w:b/>
          <w:color w:val="FF0000"/>
          <w:sz w:val="20"/>
          <w:szCs w:val="20"/>
          <w:lang w:eastAsia="zh-HK"/>
        </w:rPr>
        <w:t>ata value: 2 digits, from 1 to 20</w:t>
      </w:r>
      <w:r w:rsidR="00183030">
        <w:rPr>
          <w:rFonts w:ascii="Arial" w:eastAsia="PMingLiU" w:hAnsi="Arial" w:cs="Arial"/>
          <w:b/>
          <w:color w:val="FF0000"/>
          <w:sz w:val="20"/>
          <w:szCs w:val="20"/>
          <w:lang w:eastAsia="zh-HK"/>
        </w:rPr>
        <w:t xml:space="preserve">. </w:t>
      </w:r>
      <w:r>
        <w:rPr>
          <w:rFonts w:ascii="Arial" w:eastAsia="PMingLiU" w:hAnsi="Arial" w:cs="Arial"/>
          <w:color w:val="FF0000"/>
          <w:sz w:val="20"/>
          <w:szCs w:val="20"/>
          <w:lang w:eastAsia="zh-TW"/>
        </w:rPr>
        <w:t>數據值：</w:t>
      </w:r>
      <w:r>
        <w:rPr>
          <w:rFonts w:ascii="Arial" w:eastAsia="PMingLiU" w:hAnsi="Arial" w:cs="Arial"/>
          <w:color w:val="FF0000"/>
          <w:sz w:val="20"/>
          <w:szCs w:val="20"/>
          <w:lang w:eastAsia="zh-TW"/>
        </w:rPr>
        <w:t>2</w:t>
      </w:r>
      <w:r>
        <w:rPr>
          <w:rFonts w:ascii="Arial" w:eastAsia="PMingLiU" w:hAnsi="Arial" w:cs="Arial"/>
          <w:color w:val="FF0000"/>
          <w:sz w:val="20"/>
          <w:szCs w:val="20"/>
          <w:lang w:eastAsia="zh-TW"/>
        </w:rPr>
        <w:t>位數，</w:t>
      </w:r>
      <w:r>
        <w:rPr>
          <w:rFonts w:ascii="Arial" w:eastAsia="PMingLiU" w:hAnsi="Arial" w:cs="Arial"/>
          <w:color w:val="FF0000"/>
          <w:sz w:val="20"/>
          <w:szCs w:val="20"/>
          <w:lang w:eastAsia="zh-TW"/>
        </w:rPr>
        <w:t>1</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20</w:t>
      </w:r>
      <w:r>
        <w:rPr>
          <w:rFonts w:ascii="Arial" w:eastAsia="PMingLiU" w:hAnsi="Arial" w:cs="Arial"/>
          <w:color w:val="FF0000"/>
          <w:sz w:val="20"/>
          <w:szCs w:val="20"/>
          <w:lang w:eastAsia="zh-TW"/>
        </w:rPr>
        <w:t>。</w:t>
      </w:r>
    </w:p>
    <w:p w14:paraId="673432AC" w14:textId="378B4DBF" w:rsidR="00865A4B" w:rsidRDefault="009058A6">
      <w:pPr>
        <w:pStyle w:val="21"/>
        <w:spacing w:line="276" w:lineRule="auto"/>
        <w:rPr>
          <w:rFonts w:ascii="Arial" w:eastAsiaTheme="minorEastAsia" w:hAnsi="Arial" w:cs="Arial"/>
          <w:lang w:eastAsia="zh-CN"/>
        </w:rPr>
      </w:pPr>
      <w:r>
        <w:rPr>
          <w:rFonts w:ascii="Arial" w:eastAsia="PMingLiU" w:hAnsi="Arial" w:cs="Arial"/>
          <w:bCs/>
        </w:rPr>
        <w:lastRenderedPageBreak/>
        <w:t xml:space="preserve">II. Original co-residing family members (Table HB) </w:t>
      </w:r>
      <w:r w:rsidR="00C47607">
        <w:rPr>
          <w:rFonts w:ascii="Arial" w:eastAsia="PMingLiU" w:hAnsi="Arial" w:cs="Arial"/>
        </w:rPr>
        <w:t>原同住家庭成員</w:t>
      </w:r>
      <w:r w:rsidR="00C47607">
        <w:rPr>
          <w:rFonts w:ascii="Arial" w:eastAsia="PMingLiU" w:hAnsi="Arial" w:cs="Arial"/>
        </w:rPr>
        <w:t xml:space="preserve"> (</w:t>
      </w:r>
      <w:r w:rsidR="00C47607">
        <w:rPr>
          <w:rFonts w:ascii="Arial" w:eastAsia="PMingLiU" w:hAnsi="Arial" w:cs="Arial"/>
        </w:rPr>
        <w:t>表</w:t>
      </w:r>
      <w:r w:rsidR="00C47607">
        <w:rPr>
          <w:rFonts w:ascii="Arial" w:eastAsia="PMingLiU" w:hAnsi="Arial" w:cs="Arial"/>
        </w:rPr>
        <w:t>HB)</w:t>
      </w:r>
    </w:p>
    <w:tbl>
      <w:tblPr>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630"/>
        <w:gridCol w:w="728"/>
        <w:gridCol w:w="682"/>
        <w:gridCol w:w="728"/>
        <w:gridCol w:w="792"/>
        <w:gridCol w:w="682"/>
        <w:gridCol w:w="736"/>
        <w:gridCol w:w="866"/>
        <w:gridCol w:w="1078"/>
        <w:gridCol w:w="861"/>
      </w:tblGrid>
      <w:tr w:rsidR="00865A4B" w14:paraId="67304FA1" w14:textId="77777777">
        <w:tc>
          <w:tcPr>
            <w:tcW w:w="648" w:type="dxa"/>
          </w:tcPr>
          <w:p w14:paraId="5888CE38" w14:textId="77777777" w:rsidR="00865A4B" w:rsidRDefault="00C47607">
            <w:pPr>
              <w:autoSpaceDE w:val="0"/>
              <w:autoSpaceDN w:val="0"/>
              <w:spacing w:before="40" w:after="40"/>
              <w:jc w:val="center"/>
              <w:rPr>
                <w:rFonts w:ascii="Arial" w:eastAsia="PMingLiU" w:hAnsi="Arial" w:cs="Arial"/>
                <w:color w:val="000000"/>
                <w:sz w:val="18"/>
                <w:szCs w:val="18"/>
              </w:rPr>
            </w:pPr>
            <w:r>
              <w:rPr>
                <w:rFonts w:ascii="Arial" w:eastAsia="PMingLiU" w:hAnsi="Arial" w:cs="Arial"/>
                <w:color w:val="000000"/>
                <w:sz w:val="18"/>
                <w:szCs w:val="18"/>
              </w:rPr>
              <w:t>HB1</w:t>
            </w:r>
          </w:p>
          <w:p w14:paraId="135C1D1A" w14:textId="77777777" w:rsidR="00865A4B" w:rsidRDefault="00C47607">
            <w:pPr>
              <w:autoSpaceDE w:val="0"/>
              <w:autoSpaceDN w:val="0"/>
              <w:spacing w:before="40" w:after="40"/>
              <w:jc w:val="center"/>
              <w:rPr>
                <w:rFonts w:ascii="Arial" w:eastAsia="PMingLiU" w:hAnsi="Arial" w:cs="Arial"/>
                <w:color w:val="000000"/>
                <w:sz w:val="18"/>
                <w:szCs w:val="18"/>
              </w:rPr>
            </w:pPr>
            <w:r>
              <w:rPr>
                <w:rFonts w:ascii="Arial" w:eastAsia="PMingLiU" w:hAnsi="Arial" w:cs="Arial"/>
                <w:color w:val="000000"/>
                <w:sz w:val="18"/>
                <w:szCs w:val="18"/>
              </w:rPr>
              <w:t>ID</w:t>
            </w:r>
          </w:p>
          <w:p w14:paraId="4FD5315B" w14:textId="77777777" w:rsidR="00865A4B" w:rsidRDefault="00C47607">
            <w:pPr>
              <w:autoSpaceDE w:val="0"/>
              <w:autoSpaceDN w:val="0"/>
              <w:spacing w:before="40" w:after="40" w:line="273" w:lineRule="auto"/>
              <w:jc w:val="center"/>
              <w:rPr>
                <w:rFonts w:ascii="Arial" w:eastAsia="PMingLiU" w:hAnsi="Arial" w:cs="Arial"/>
                <w:color w:val="000000"/>
                <w:sz w:val="18"/>
                <w:szCs w:val="18"/>
              </w:rPr>
            </w:pPr>
            <w:r>
              <w:rPr>
                <w:rFonts w:ascii="Arial" w:eastAsia="PMingLiU" w:hAnsi="Arial" w:cs="Arial"/>
                <w:color w:val="000000"/>
                <w:sz w:val="18"/>
                <w:szCs w:val="18"/>
              </w:rPr>
              <w:t>成員編號</w:t>
            </w:r>
          </w:p>
        </w:tc>
        <w:tc>
          <w:tcPr>
            <w:tcW w:w="630" w:type="dxa"/>
          </w:tcPr>
          <w:p w14:paraId="40D351C4" w14:textId="77777777" w:rsidR="00865A4B" w:rsidRDefault="00C47607">
            <w:pPr>
              <w:autoSpaceDE w:val="0"/>
              <w:autoSpaceDN w:val="0"/>
              <w:spacing w:before="40" w:after="40"/>
              <w:jc w:val="center"/>
              <w:rPr>
                <w:rFonts w:ascii="Arial" w:eastAsia="PMingLiU" w:hAnsi="Arial" w:cs="Arial"/>
                <w:color w:val="000000"/>
                <w:sz w:val="18"/>
                <w:szCs w:val="18"/>
              </w:rPr>
            </w:pPr>
            <w:r>
              <w:rPr>
                <w:rFonts w:ascii="Arial" w:eastAsia="PMingLiU" w:hAnsi="Arial" w:cs="Arial"/>
                <w:color w:val="000000"/>
                <w:sz w:val="18"/>
                <w:szCs w:val="18"/>
              </w:rPr>
              <w:t>HB2</w:t>
            </w:r>
          </w:p>
          <w:p w14:paraId="05F4A0A7" w14:textId="77777777" w:rsidR="00865A4B" w:rsidRDefault="00C47607">
            <w:pPr>
              <w:autoSpaceDE w:val="0"/>
              <w:autoSpaceDN w:val="0"/>
              <w:spacing w:before="40" w:after="40"/>
              <w:jc w:val="center"/>
              <w:rPr>
                <w:rFonts w:ascii="Arial" w:eastAsia="PMingLiU" w:hAnsi="Arial" w:cs="Arial"/>
                <w:color w:val="000000"/>
                <w:sz w:val="18"/>
                <w:szCs w:val="18"/>
              </w:rPr>
            </w:pPr>
            <w:r>
              <w:rPr>
                <w:rFonts w:ascii="Arial" w:eastAsia="PMingLiU" w:hAnsi="Arial" w:cs="Arial"/>
                <w:color w:val="000000"/>
                <w:sz w:val="18"/>
                <w:szCs w:val="18"/>
              </w:rPr>
              <w:t>Name</w:t>
            </w:r>
          </w:p>
          <w:p w14:paraId="14C3CEFB" w14:textId="77777777" w:rsidR="00865A4B" w:rsidRDefault="00C47607">
            <w:pPr>
              <w:autoSpaceDE w:val="0"/>
              <w:autoSpaceDN w:val="0"/>
              <w:spacing w:before="40" w:after="40" w:line="273" w:lineRule="auto"/>
              <w:jc w:val="center"/>
              <w:rPr>
                <w:rFonts w:ascii="Arial" w:eastAsia="PMingLiU" w:hAnsi="Arial" w:cs="Arial"/>
                <w:color w:val="000000"/>
                <w:sz w:val="18"/>
                <w:szCs w:val="18"/>
              </w:rPr>
            </w:pPr>
            <w:r>
              <w:rPr>
                <w:rFonts w:ascii="Arial" w:eastAsia="PMingLiU" w:hAnsi="Arial" w:cs="Arial"/>
                <w:color w:val="000000"/>
                <w:sz w:val="18"/>
                <w:szCs w:val="18"/>
              </w:rPr>
              <w:t>姓名</w:t>
            </w:r>
          </w:p>
        </w:tc>
        <w:tc>
          <w:tcPr>
            <w:tcW w:w="728" w:type="dxa"/>
          </w:tcPr>
          <w:p w14:paraId="36E84262" w14:textId="77777777" w:rsidR="00865A4B" w:rsidRDefault="00C47607">
            <w:pPr>
              <w:autoSpaceDE w:val="0"/>
              <w:autoSpaceDN w:val="0"/>
              <w:spacing w:before="40" w:after="40"/>
              <w:jc w:val="center"/>
              <w:rPr>
                <w:rFonts w:ascii="Arial" w:eastAsia="PMingLiU" w:hAnsi="Arial" w:cs="Arial"/>
                <w:color w:val="000000"/>
                <w:sz w:val="18"/>
                <w:szCs w:val="18"/>
              </w:rPr>
            </w:pPr>
            <w:r>
              <w:rPr>
                <w:rFonts w:ascii="Arial" w:eastAsia="PMingLiU" w:hAnsi="Arial" w:cs="Arial"/>
                <w:color w:val="000000"/>
                <w:sz w:val="18"/>
                <w:szCs w:val="18"/>
              </w:rPr>
              <w:t>HBs1</w:t>
            </w:r>
          </w:p>
          <w:p w14:paraId="07478338" w14:textId="77777777" w:rsidR="00865A4B" w:rsidRDefault="00C47607">
            <w:pPr>
              <w:autoSpaceDE w:val="0"/>
              <w:autoSpaceDN w:val="0"/>
              <w:spacing w:before="40" w:after="40"/>
              <w:jc w:val="center"/>
              <w:rPr>
                <w:rFonts w:ascii="Arial" w:eastAsia="PMingLiU" w:hAnsi="Arial" w:cs="Arial"/>
                <w:color w:val="000000"/>
                <w:sz w:val="18"/>
                <w:szCs w:val="18"/>
              </w:rPr>
            </w:pPr>
            <w:r>
              <w:rPr>
                <w:rFonts w:ascii="Arial" w:eastAsia="PMingLiU" w:hAnsi="Arial" w:cs="Arial"/>
                <w:color w:val="000000"/>
                <w:sz w:val="18"/>
                <w:szCs w:val="18"/>
              </w:rPr>
              <w:t>Sex</w:t>
            </w:r>
          </w:p>
          <w:p w14:paraId="5D81B81C" w14:textId="77777777" w:rsidR="00865A4B" w:rsidRDefault="00C47607">
            <w:pPr>
              <w:autoSpaceDE w:val="0"/>
              <w:autoSpaceDN w:val="0"/>
              <w:spacing w:before="40" w:after="40" w:line="273" w:lineRule="auto"/>
              <w:jc w:val="center"/>
              <w:rPr>
                <w:rFonts w:ascii="Arial" w:eastAsia="PMingLiU" w:hAnsi="Arial" w:cs="Arial"/>
                <w:color w:val="000000"/>
                <w:sz w:val="18"/>
                <w:szCs w:val="18"/>
              </w:rPr>
            </w:pPr>
            <w:r>
              <w:rPr>
                <w:rFonts w:ascii="Arial" w:eastAsia="PMingLiU" w:hAnsi="Arial" w:cs="Arial"/>
                <w:color w:val="000000"/>
                <w:sz w:val="18"/>
                <w:szCs w:val="18"/>
              </w:rPr>
              <w:t>性別</w:t>
            </w:r>
          </w:p>
        </w:tc>
        <w:tc>
          <w:tcPr>
            <w:tcW w:w="682" w:type="dxa"/>
          </w:tcPr>
          <w:p w14:paraId="5480EFEC" w14:textId="77777777" w:rsidR="00865A4B" w:rsidRDefault="00C47607">
            <w:pPr>
              <w:autoSpaceDE w:val="0"/>
              <w:autoSpaceDN w:val="0"/>
              <w:spacing w:before="40" w:after="40"/>
              <w:jc w:val="center"/>
              <w:rPr>
                <w:rFonts w:ascii="Arial" w:eastAsia="PMingLiU" w:hAnsi="Arial" w:cs="Arial"/>
                <w:color w:val="000000"/>
                <w:sz w:val="18"/>
                <w:szCs w:val="18"/>
              </w:rPr>
            </w:pPr>
            <w:r>
              <w:rPr>
                <w:rFonts w:ascii="Arial" w:eastAsia="PMingLiU" w:hAnsi="Arial" w:cs="Arial"/>
                <w:color w:val="000000"/>
                <w:sz w:val="18"/>
                <w:szCs w:val="18"/>
              </w:rPr>
              <w:t>HB3</w:t>
            </w:r>
          </w:p>
          <w:p w14:paraId="71812432" w14:textId="77777777" w:rsidR="00865A4B" w:rsidRDefault="00C47607">
            <w:pPr>
              <w:autoSpaceDE w:val="0"/>
              <w:autoSpaceDN w:val="0"/>
              <w:spacing w:before="40" w:after="40"/>
              <w:jc w:val="center"/>
              <w:rPr>
                <w:rFonts w:ascii="Arial" w:eastAsia="PMingLiU" w:hAnsi="Arial" w:cs="Arial"/>
                <w:color w:val="000000"/>
                <w:sz w:val="18"/>
                <w:szCs w:val="18"/>
              </w:rPr>
            </w:pPr>
            <w:r>
              <w:rPr>
                <w:rFonts w:ascii="Arial" w:eastAsia="PMingLiU" w:hAnsi="Arial" w:cs="Arial"/>
                <w:color w:val="000000"/>
                <w:sz w:val="18"/>
                <w:szCs w:val="18"/>
              </w:rPr>
              <w:t>Year of birth</w:t>
            </w:r>
          </w:p>
          <w:p w14:paraId="02568ED9" w14:textId="77777777" w:rsidR="00865A4B" w:rsidRDefault="00C47607">
            <w:pPr>
              <w:autoSpaceDE w:val="0"/>
              <w:autoSpaceDN w:val="0"/>
              <w:spacing w:before="40" w:after="40" w:line="273" w:lineRule="auto"/>
              <w:jc w:val="center"/>
              <w:rPr>
                <w:rFonts w:ascii="Arial" w:eastAsia="PMingLiU" w:hAnsi="Arial" w:cs="Arial"/>
                <w:color w:val="000000"/>
                <w:sz w:val="18"/>
                <w:szCs w:val="18"/>
              </w:rPr>
            </w:pPr>
            <w:r>
              <w:rPr>
                <w:rFonts w:ascii="Arial" w:eastAsia="PMingLiU" w:hAnsi="Arial" w:cs="Arial"/>
                <w:color w:val="000000"/>
                <w:sz w:val="18"/>
                <w:szCs w:val="18"/>
              </w:rPr>
              <w:t>出生年份</w:t>
            </w:r>
          </w:p>
        </w:tc>
        <w:tc>
          <w:tcPr>
            <w:tcW w:w="728" w:type="dxa"/>
          </w:tcPr>
          <w:p w14:paraId="4DB2D7E6" w14:textId="77777777" w:rsidR="00865A4B" w:rsidRDefault="00C47607">
            <w:pPr>
              <w:autoSpaceDE w:val="0"/>
              <w:autoSpaceDN w:val="0"/>
              <w:spacing w:before="40" w:after="40"/>
              <w:jc w:val="center"/>
              <w:rPr>
                <w:rFonts w:ascii="Arial" w:eastAsia="PMingLiU" w:hAnsi="Arial" w:cs="Arial"/>
                <w:color w:val="000000"/>
                <w:sz w:val="18"/>
                <w:szCs w:val="18"/>
              </w:rPr>
            </w:pPr>
            <w:r>
              <w:rPr>
                <w:rFonts w:ascii="Arial" w:eastAsia="PMingLiU" w:hAnsi="Arial" w:cs="Arial"/>
                <w:color w:val="000000"/>
                <w:sz w:val="18"/>
                <w:szCs w:val="18"/>
              </w:rPr>
              <w:t>HB3a</w:t>
            </w:r>
          </w:p>
          <w:p w14:paraId="61116DD1" w14:textId="77777777" w:rsidR="00865A4B" w:rsidRDefault="00C47607">
            <w:pPr>
              <w:autoSpaceDE w:val="0"/>
              <w:autoSpaceDN w:val="0"/>
              <w:spacing w:before="40" w:after="40"/>
              <w:jc w:val="center"/>
              <w:rPr>
                <w:rFonts w:ascii="Arial" w:eastAsia="PMingLiU" w:hAnsi="Arial" w:cs="Arial"/>
                <w:color w:val="000000"/>
                <w:sz w:val="18"/>
                <w:szCs w:val="18"/>
              </w:rPr>
            </w:pPr>
            <w:r>
              <w:rPr>
                <w:rFonts w:ascii="Arial" w:eastAsia="PMingLiU" w:hAnsi="Arial" w:cs="Arial"/>
                <w:color w:val="000000"/>
                <w:sz w:val="18"/>
                <w:szCs w:val="18"/>
              </w:rPr>
              <w:t>Age</w:t>
            </w:r>
          </w:p>
          <w:p w14:paraId="74AEE4E8" w14:textId="77777777" w:rsidR="00865A4B" w:rsidRDefault="00C47607">
            <w:pPr>
              <w:autoSpaceDE w:val="0"/>
              <w:autoSpaceDN w:val="0"/>
              <w:spacing w:before="40" w:after="40" w:line="273" w:lineRule="auto"/>
              <w:jc w:val="center"/>
              <w:rPr>
                <w:rFonts w:ascii="Arial" w:eastAsia="PMingLiU" w:hAnsi="Arial" w:cs="Arial"/>
                <w:color w:val="000000"/>
                <w:sz w:val="18"/>
                <w:szCs w:val="18"/>
              </w:rPr>
            </w:pPr>
            <w:r>
              <w:rPr>
                <w:rFonts w:ascii="Arial" w:eastAsia="PMingLiU" w:hAnsi="Arial" w:cs="Arial"/>
                <w:color w:val="000000"/>
                <w:sz w:val="18"/>
                <w:szCs w:val="18"/>
              </w:rPr>
              <w:t>年齡</w:t>
            </w:r>
          </w:p>
        </w:tc>
        <w:tc>
          <w:tcPr>
            <w:tcW w:w="792" w:type="dxa"/>
          </w:tcPr>
          <w:p w14:paraId="74908D64" w14:textId="77777777" w:rsidR="00865A4B" w:rsidRDefault="00C47607">
            <w:pPr>
              <w:autoSpaceDE w:val="0"/>
              <w:autoSpaceDN w:val="0"/>
              <w:spacing w:before="40" w:after="40"/>
              <w:jc w:val="center"/>
              <w:rPr>
                <w:rFonts w:ascii="Arial" w:eastAsia="PMingLiU" w:hAnsi="Arial" w:cs="Arial"/>
                <w:color w:val="000000"/>
                <w:sz w:val="18"/>
                <w:szCs w:val="18"/>
              </w:rPr>
            </w:pPr>
            <w:r>
              <w:rPr>
                <w:rFonts w:ascii="Arial" w:eastAsia="PMingLiU" w:hAnsi="Arial" w:cs="Arial"/>
                <w:color w:val="000000"/>
                <w:sz w:val="18"/>
                <w:szCs w:val="18"/>
              </w:rPr>
              <w:t>HB4</w:t>
            </w:r>
          </w:p>
          <w:p w14:paraId="688D31EF" w14:textId="77777777" w:rsidR="00865A4B" w:rsidRDefault="00C47607">
            <w:pPr>
              <w:autoSpaceDE w:val="0"/>
              <w:autoSpaceDN w:val="0"/>
              <w:spacing w:before="40" w:after="40"/>
              <w:jc w:val="center"/>
              <w:rPr>
                <w:rFonts w:ascii="Arial" w:eastAsia="PMingLiU" w:hAnsi="Arial" w:cs="Arial"/>
                <w:color w:val="000000"/>
                <w:sz w:val="18"/>
                <w:szCs w:val="18"/>
              </w:rPr>
            </w:pPr>
            <w:r>
              <w:rPr>
                <w:rFonts w:ascii="Arial" w:eastAsia="PMingLiU" w:hAnsi="Arial" w:cs="Arial"/>
                <w:color w:val="000000"/>
                <w:sz w:val="18"/>
                <w:szCs w:val="18"/>
              </w:rPr>
              <w:t>Still living with the household</w:t>
            </w:r>
          </w:p>
          <w:p w14:paraId="0BC17A5D" w14:textId="77777777" w:rsidR="00865A4B" w:rsidRDefault="00C47607">
            <w:pPr>
              <w:autoSpaceDE w:val="0"/>
              <w:autoSpaceDN w:val="0"/>
              <w:spacing w:before="40" w:after="40" w:line="273" w:lineRule="auto"/>
              <w:jc w:val="center"/>
              <w:rPr>
                <w:rFonts w:ascii="Arial" w:eastAsia="PMingLiU" w:hAnsi="Arial" w:cs="Arial"/>
                <w:color w:val="000000"/>
                <w:sz w:val="18"/>
                <w:szCs w:val="18"/>
              </w:rPr>
            </w:pPr>
            <w:r>
              <w:rPr>
                <w:rFonts w:ascii="Arial" w:eastAsia="PMingLiU" w:hAnsi="Arial" w:cs="Arial"/>
                <w:color w:val="000000"/>
                <w:sz w:val="18"/>
                <w:szCs w:val="18"/>
              </w:rPr>
              <w:t>還住在家中</w:t>
            </w:r>
          </w:p>
        </w:tc>
        <w:tc>
          <w:tcPr>
            <w:tcW w:w="682" w:type="dxa"/>
          </w:tcPr>
          <w:p w14:paraId="188001C7" w14:textId="77777777" w:rsidR="00865A4B" w:rsidRDefault="00C47607">
            <w:pPr>
              <w:autoSpaceDE w:val="0"/>
              <w:autoSpaceDN w:val="0"/>
              <w:spacing w:before="40" w:after="40"/>
              <w:jc w:val="center"/>
              <w:rPr>
                <w:rFonts w:ascii="Arial" w:eastAsia="PMingLiU" w:hAnsi="Arial" w:cs="Arial"/>
                <w:color w:val="000000"/>
                <w:sz w:val="18"/>
                <w:szCs w:val="18"/>
              </w:rPr>
            </w:pPr>
            <w:r>
              <w:rPr>
                <w:rFonts w:ascii="Arial" w:eastAsia="PMingLiU" w:hAnsi="Arial" w:cs="Arial"/>
                <w:color w:val="000000"/>
                <w:sz w:val="18"/>
                <w:szCs w:val="18"/>
              </w:rPr>
              <w:t>HB5</w:t>
            </w:r>
          </w:p>
          <w:p w14:paraId="01D0E76B" w14:textId="77777777" w:rsidR="00865A4B" w:rsidRDefault="00C47607">
            <w:pPr>
              <w:autoSpaceDE w:val="0"/>
              <w:autoSpaceDN w:val="0"/>
              <w:spacing w:before="40" w:after="40"/>
              <w:jc w:val="center"/>
              <w:rPr>
                <w:rFonts w:ascii="Arial" w:eastAsia="PMingLiU" w:hAnsi="Arial" w:cs="Arial"/>
                <w:color w:val="000000"/>
                <w:sz w:val="18"/>
                <w:szCs w:val="18"/>
              </w:rPr>
            </w:pPr>
            <w:r>
              <w:rPr>
                <w:rFonts w:ascii="Arial" w:eastAsia="PMingLiU" w:hAnsi="Arial" w:cs="Arial"/>
                <w:color w:val="000000"/>
                <w:sz w:val="18"/>
                <w:szCs w:val="18"/>
              </w:rPr>
              <w:t>Reason of leaving household</w:t>
            </w:r>
          </w:p>
          <w:p w14:paraId="464AA938" w14:textId="77777777" w:rsidR="00865A4B" w:rsidRDefault="00C47607">
            <w:pPr>
              <w:autoSpaceDE w:val="0"/>
              <w:autoSpaceDN w:val="0"/>
              <w:spacing w:before="40" w:after="40" w:line="273" w:lineRule="auto"/>
              <w:jc w:val="center"/>
              <w:rPr>
                <w:rFonts w:ascii="Arial" w:eastAsia="PMingLiU" w:hAnsi="Arial" w:cs="Arial"/>
                <w:color w:val="000000"/>
                <w:sz w:val="18"/>
                <w:szCs w:val="18"/>
              </w:rPr>
            </w:pPr>
            <w:r>
              <w:rPr>
                <w:rFonts w:ascii="Arial" w:eastAsia="PMingLiU" w:hAnsi="Arial" w:cs="Arial"/>
                <w:color w:val="000000"/>
                <w:sz w:val="18"/>
                <w:szCs w:val="18"/>
              </w:rPr>
              <w:t>離家原因</w:t>
            </w:r>
          </w:p>
        </w:tc>
        <w:tc>
          <w:tcPr>
            <w:tcW w:w="736" w:type="dxa"/>
          </w:tcPr>
          <w:p w14:paraId="394AAFC6" w14:textId="77777777" w:rsidR="00865A4B" w:rsidRDefault="00C47607">
            <w:pPr>
              <w:autoSpaceDE w:val="0"/>
              <w:autoSpaceDN w:val="0"/>
              <w:spacing w:before="40" w:after="40"/>
              <w:jc w:val="center"/>
              <w:rPr>
                <w:rFonts w:ascii="Arial" w:eastAsia="PMingLiU" w:hAnsi="Arial" w:cs="Arial"/>
                <w:color w:val="000000"/>
                <w:sz w:val="18"/>
                <w:szCs w:val="18"/>
              </w:rPr>
            </w:pPr>
            <w:r>
              <w:rPr>
                <w:rFonts w:ascii="Arial" w:eastAsia="PMingLiU" w:hAnsi="Arial" w:cs="Arial"/>
                <w:color w:val="000000"/>
                <w:sz w:val="18"/>
                <w:szCs w:val="18"/>
              </w:rPr>
              <w:t>HB6</w:t>
            </w:r>
          </w:p>
          <w:p w14:paraId="01461507" w14:textId="77777777" w:rsidR="00865A4B" w:rsidRDefault="00C47607">
            <w:pPr>
              <w:autoSpaceDE w:val="0"/>
              <w:autoSpaceDN w:val="0"/>
              <w:spacing w:before="40" w:after="40"/>
              <w:jc w:val="center"/>
              <w:rPr>
                <w:rFonts w:ascii="Arial" w:eastAsia="PMingLiU" w:hAnsi="Arial" w:cs="Arial"/>
                <w:color w:val="000000"/>
                <w:sz w:val="18"/>
                <w:szCs w:val="18"/>
              </w:rPr>
            </w:pPr>
            <w:r>
              <w:rPr>
                <w:rFonts w:ascii="Arial" w:eastAsia="PMingLiU" w:hAnsi="Arial" w:cs="Arial"/>
                <w:color w:val="000000"/>
                <w:sz w:val="18"/>
                <w:szCs w:val="18"/>
              </w:rPr>
              <w:t>Current place of living</w:t>
            </w:r>
          </w:p>
          <w:p w14:paraId="78A155B4" w14:textId="77777777" w:rsidR="00865A4B" w:rsidRDefault="00C47607">
            <w:pPr>
              <w:autoSpaceDE w:val="0"/>
              <w:autoSpaceDN w:val="0"/>
              <w:spacing w:before="40" w:after="40"/>
              <w:jc w:val="center"/>
              <w:rPr>
                <w:rFonts w:ascii="Arial" w:eastAsia="PMingLiU" w:hAnsi="Arial" w:cs="Arial"/>
                <w:color w:val="000000"/>
                <w:sz w:val="18"/>
                <w:szCs w:val="18"/>
              </w:rPr>
            </w:pPr>
            <w:r>
              <w:rPr>
                <w:rFonts w:ascii="Arial" w:eastAsia="PMingLiU" w:hAnsi="Arial" w:cs="Arial"/>
                <w:color w:val="000000"/>
                <w:sz w:val="18"/>
                <w:szCs w:val="18"/>
              </w:rPr>
              <w:t>現在</w:t>
            </w:r>
          </w:p>
          <w:p w14:paraId="6061C204" w14:textId="77777777" w:rsidR="00865A4B" w:rsidRDefault="00C47607">
            <w:pPr>
              <w:autoSpaceDE w:val="0"/>
              <w:autoSpaceDN w:val="0"/>
              <w:spacing w:before="40" w:after="40" w:line="273" w:lineRule="auto"/>
              <w:jc w:val="center"/>
              <w:rPr>
                <w:rFonts w:ascii="Arial" w:eastAsia="PMingLiU" w:hAnsi="Arial" w:cs="Arial"/>
                <w:color w:val="000000"/>
                <w:sz w:val="18"/>
                <w:szCs w:val="18"/>
              </w:rPr>
            </w:pPr>
            <w:r>
              <w:rPr>
                <w:rFonts w:ascii="Arial" w:eastAsia="PMingLiU" w:hAnsi="Arial" w:cs="Arial"/>
                <w:color w:val="000000"/>
                <w:sz w:val="18"/>
                <w:szCs w:val="18"/>
              </w:rPr>
              <w:t>在哪</w:t>
            </w:r>
          </w:p>
        </w:tc>
        <w:tc>
          <w:tcPr>
            <w:tcW w:w="866" w:type="dxa"/>
          </w:tcPr>
          <w:p w14:paraId="215D00ED" w14:textId="77777777" w:rsidR="00865A4B" w:rsidRDefault="00C47607">
            <w:pPr>
              <w:autoSpaceDE w:val="0"/>
              <w:autoSpaceDN w:val="0"/>
              <w:spacing w:before="40" w:after="40"/>
              <w:jc w:val="center"/>
              <w:rPr>
                <w:rFonts w:ascii="Arial" w:eastAsia="PMingLiU" w:hAnsi="Arial" w:cs="Arial"/>
                <w:color w:val="000000"/>
                <w:sz w:val="18"/>
                <w:szCs w:val="18"/>
              </w:rPr>
            </w:pPr>
            <w:r>
              <w:rPr>
                <w:rFonts w:ascii="Arial" w:eastAsia="PMingLiU" w:hAnsi="Arial" w:cs="Arial"/>
                <w:color w:val="000000"/>
                <w:sz w:val="18"/>
                <w:szCs w:val="18"/>
              </w:rPr>
              <w:t>HB7 (HB7a, HB7b)</w:t>
            </w:r>
          </w:p>
          <w:p w14:paraId="07F9460A" w14:textId="77777777" w:rsidR="00865A4B" w:rsidRDefault="00C47607">
            <w:pPr>
              <w:autoSpaceDE w:val="0"/>
              <w:autoSpaceDN w:val="0"/>
              <w:spacing w:before="40" w:after="40"/>
              <w:jc w:val="center"/>
              <w:rPr>
                <w:rFonts w:ascii="Arial" w:eastAsia="PMingLiU" w:hAnsi="Arial" w:cs="Arial"/>
                <w:color w:val="000000"/>
                <w:sz w:val="18"/>
                <w:szCs w:val="18"/>
              </w:rPr>
            </w:pPr>
            <w:r>
              <w:rPr>
                <w:rFonts w:ascii="Arial" w:eastAsia="PMingLiU" w:hAnsi="Arial" w:cs="Arial"/>
                <w:color w:val="000000"/>
                <w:sz w:val="18"/>
                <w:szCs w:val="18"/>
              </w:rPr>
              <w:t>Contact</w:t>
            </w:r>
          </w:p>
          <w:p w14:paraId="01009B1E" w14:textId="77777777" w:rsidR="00865A4B" w:rsidRDefault="00C47607">
            <w:pPr>
              <w:autoSpaceDE w:val="0"/>
              <w:autoSpaceDN w:val="0"/>
              <w:spacing w:before="40" w:after="40" w:line="273" w:lineRule="auto"/>
              <w:jc w:val="center"/>
              <w:rPr>
                <w:rFonts w:ascii="Arial" w:eastAsia="PMingLiU" w:hAnsi="Arial" w:cs="Arial"/>
                <w:color w:val="000000"/>
                <w:sz w:val="18"/>
                <w:szCs w:val="18"/>
              </w:rPr>
            </w:pPr>
            <w:r>
              <w:rPr>
                <w:rFonts w:ascii="Arial" w:eastAsia="PMingLiU" w:hAnsi="Arial" w:cs="Arial"/>
                <w:color w:val="000000"/>
                <w:sz w:val="18"/>
                <w:szCs w:val="18"/>
              </w:rPr>
              <w:t>聯繫方式</w:t>
            </w:r>
          </w:p>
        </w:tc>
        <w:tc>
          <w:tcPr>
            <w:tcW w:w="1078" w:type="dxa"/>
          </w:tcPr>
          <w:p w14:paraId="0F4B8B31" w14:textId="77777777" w:rsidR="00865A4B" w:rsidRDefault="00C47607">
            <w:pPr>
              <w:autoSpaceDE w:val="0"/>
              <w:autoSpaceDN w:val="0"/>
              <w:contextualSpacing/>
              <w:jc w:val="center"/>
              <w:rPr>
                <w:rFonts w:ascii="Arial" w:eastAsia="PMingLiU" w:hAnsi="Arial" w:cs="Arial"/>
                <w:color w:val="FF0000"/>
                <w:sz w:val="20"/>
                <w:lang w:eastAsia="zh-TW"/>
              </w:rPr>
            </w:pPr>
            <w:r>
              <w:rPr>
                <w:rFonts w:ascii="Arial" w:eastAsia="PMingLiU" w:hAnsi="Arial" w:cs="Arial"/>
                <w:color w:val="FF0000"/>
                <w:sz w:val="20"/>
                <w:lang w:eastAsia="zh-TW"/>
              </w:rPr>
              <w:t>F2</w:t>
            </w:r>
          </w:p>
          <w:p w14:paraId="6027A09B" w14:textId="77777777" w:rsidR="00865A4B" w:rsidRDefault="00C47607">
            <w:pPr>
              <w:autoSpaceDE w:val="0"/>
              <w:autoSpaceDN w:val="0"/>
              <w:contextualSpacing/>
              <w:jc w:val="center"/>
              <w:rPr>
                <w:rFonts w:ascii="Arial" w:eastAsia="PMingLiU" w:hAnsi="Arial" w:cs="Arial"/>
                <w:b/>
                <w:color w:val="FF0000"/>
                <w:sz w:val="20"/>
                <w:szCs w:val="20"/>
                <w:lang w:eastAsia="zh-TW"/>
              </w:rPr>
            </w:pPr>
            <w:r>
              <w:rPr>
                <w:rFonts w:ascii="Arial" w:eastAsia="PMingLiU" w:hAnsi="Arial" w:cs="Arial"/>
                <w:b/>
                <w:color w:val="FF0000"/>
                <w:sz w:val="20"/>
                <w:szCs w:val="20"/>
                <w:lang w:eastAsia="zh-TW"/>
              </w:rPr>
              <w:t>[CAPI]</w:t>
            </w:r>
          </w:p>
          <w:p w14:paraId="6B493C6D" w14:textId="672CCA17" w:rsidR="00865A4B" w:rsidRDefault="00C47607">
            <w:pPr>
              <w:autoSpaceDE w:val="0"/>
              <w:autoSpaceDN w:val="0"/>
              <w:contextualSpacing/>
              <w:jc w:val="center"/>
              <w:rPr>
                <w:rFonts w:ascii="Arial" w:eastAsiaTheme="minorEastAsia" w:hAnsi="Arial" w:cs="Arial"/>
                <w:color w:val="FF0000"/>
                <w:sz w:val="20"/>
              </w:rPr>
            </w:pPr>
            <w:r>
              <w:rPr>
                <w:rFonts w:ascii="Arial" w:eastAsiaTheme="minorEastAsia" w:hAnsi="Arial" w:cs="Arial"/>
                <w:color w:val="FF0000"/>
                <w:sz w:val="20"/>
              </w:rPr>
              <w:t>Questionnaire source &amp; completion of Individual/ Child questionnaire in previous wave</w:t>
            </w:r>
          </w:p>
          <w:p w14:paraId="73A00925" w14:textId="77777777" w:rsidR="00865A4B" w:rsidRDefault="00C47607">
            <w:pPr>
              <w:autoSpaceDE w:val="0"/>
              <w:autoSpaceDN w:val="0"/>
              <w:contextualSpacing/>
              <w:jc w:val="center"/>
              <w:rPr>
                <w:rFonts w:ascii="Arial" w:eastAsia="PMingLiU" w:hAnsi="Arial" w:cs="Arial"/>
                <w:color w:val="FF0000"/>
                <w:sz w:val="20"/>
                <w:szCs w:val="20"/>
                <w:lang w:eastAsia="zh-TW"/>
              </w:rPr>
            </w:pPr>
            <w:r>
              <w:rPr>
                <w:rFonts w:ascii="Arial" w:eastAsia="PMingLiU" w:hAnsi="Arial" w:cs="Arial"/>
                <w:color w:val="FF0000"/>
                <w:sz w:val="20"/>
                <w:lang w:eastAsia="zh-TW"/>
              </w:rPr>
              <w:t>問卷來源及是否完成個人</w:t>
            </w:r>
            <w:r>
              <w:rPr>
                <w:rFonts w:ascii="Arial" w:eastAsia="PMingLiU" w:hAnsi="Arial" w:cs="Arial"/>
                <w:color w:val="FF0000"/>
                <w:sz w:val="20"/>
                <w:lang w:eastAsia="zh-TW"/>
              </w:rPr>
              <w:t>/</w:t>
            </w:r>
            <w:r>
              <w:rPr>
                <w:rFonts w:ascii="Arial" w:eastAsia="PMingLiU" w:hAnsi="Arial" w:cs="Arial"/>
                <w:color w:val="FF0000"/>
                <w:sz w:val="20"/>
                <w:lang w:eastAsia="zh-TW"/>
              </w:rPr>
              <w:t>子女問卷</w:t>
            </w:r>
          </w:p>
        </w:tc>
        <w:tc>
          <w:tcPr>
            <w:tcW w:w="861" w:type="dxa"/>
          </w:tcPr>
          <w:p w14:paraId="5D8BD1D7" w14:textId="77777777" w:rsidR="00865A4B" w:rsidRDefault="00C47607">
            <w:pPr>
              <w:autoSpaceDE w:val="0"/>
              <w:autoSpaceDN w:val="0"/>
              <w:contextualSpacing/>
              <w:jc w:val="center"/>
              <w:rPr>
                <w:rFonts w:ascii="Arial" w:eastAsia="PMingLiU" w:hAnsi="Arial" w:cs="Arial"/>
                <w:color w:val="FF0000"/>
                <w:sz w:val="20"/>
                <w:szCs w:val="20"/>
              </w:rPr>
            </w:pPr>
            <w:r>
              <w:rPr>
                <w:rFonts w:ascii="Arial" w:eastAsia="PMingLiU" w:hAnsi="Arial" w:cs="Arial"/>
                <w:color w:val="FF0000"/>
                <w:sz w:val="20"/>
                <w:szCs w:val="20"/>
                <w:lang w:eastAsia="zh-TW"/>
              </w:rPr>
              <w:t>F3</w:t>
            </w:r>
          </w:p>
          <w:p w14:paraId="57FE199E" w14:textId="77777777" w:rsidR="00865A4B" w:rsidRDefault="00C47607">
            <w:pPr>
              <w:autoSpaceDE w:val="0"/>
              <w:autoSpaceDN w:val="0"/>
              <w:contextualSpacing/>
              <w:jc w:val="center"/>
              <w:rPr>
                <w:rFonts w:ascii="Arial" w:eastAsia="PMingLiU" w:hAnsi="Arial" w:cs="Arial"/>
                <w:b/>
                <w:color w:val="FF0000"/>
                <w:sz w:val="20"/>
                <w:szCs w:val="20"/>
                <w:lang w:eastAsia="zh-TW"/>
              </w:rPr>
            </w:pPr>
            <w:r>
              <w:rPr>
                <w:rFonts w:ascii="Arial" w:eastAsia="PMingLiU" w:hAnsi="Arial" w:cs="Arial"/>
                <w:b/>
                <w:color w:val="FF0000"/>
                <w:sz w:val="20"/>
                <w:szCs w:val="20"/>
                <w:lang w:eastAsia="zh-TW"/>
              </w:rPr>
              <w:t>[CAPI]</w:t>
            </w:r>
          </w:p>
          <w:p w14:paraId="4A29AD8C" w14:textId="77777777" w:rsidR="00865A4B" w:rsidRDefault="00C47607">
            <w:pPr>
              <w:autoSpaceDE w:val="0"/>
              <w:autoSpaceDN w:val="0"/>
              <w:spacing w:before="40" w:after="40"/>
              <w:jc w:val="center"/>
              <w:rPr>
                <w:rFonts w:ascii="Arial" w:eastAsiaTheme="minorEastAsia" w:hAnsi="Arial" w:cs="Arial"/>
                <w:color w:val="FF0000"/>
                <w:sz w:val="18"/>
                <w:szCs w:val="18"/>
              </w:rPr>
            </w:pPr>
            <w:r>
              <w:rPr>
                <w:rFonts w:ascii="Arial" w:eastAsia="PMingLiU" w:hAnsi="Arial" w:cs="Arial"/>
                <w:color w:val="FF0000"/>
                <w:sz w:val="18"/>
                <w:szCs w:val="18"/>
              </w:rPr>
              <w:t>Generate questionnaire</w:t>
            </w:r>
          </w:p>
          <w:p w14:paraId="3BF3A3F5" w14:textId="77777777" w:rsidR="00865A4B" w:rsidRDefault="00C47607">
            <w:pPr>
              <w:autoSpaceDE w:val="0"/>
              <w:autoSpaceDN w:val="0"/>
              <w:contextualSpacing/>
              <w:jc w:val="center"/>
              <w:rPr>
                <w:rFonts w:ascii="Arial" w:eastAsia="PMingLiU" w:hAnsi="Arial" w:cs="Arial"/>
                <w:color w:val="FF0000"/>
                <w:sz w:val="20"/>
                <w:szCs w:val="20"/>
                <w:lang w:eastAsia="zh-TW"/>
              </w:rPr>
            </w:pPr>
            <w:r>
              <w:rPr>
                <w:rFonts w:ascii="Arial" w:eastAsia="PMingLiU" w:hAnsi="Arial" w:cs="Arial"/>
                <w:color w:val="FF0000"/>
                <w:sz w:val="20"/>
                <w:szCs w:val="20"/>
                <w:lang w:eastAsia="zh-TW"/>
              </w:rPr>
              <w:t>産生</w:t>
            </w:r>
          </w:p>
          <w:p w14:paraId="0CE5CE84" w14:textId="77777777" w:rsidR="00865A4B" w:rsidRDefault="00C47607">
            <w:pPr>
              <w:autoSpaceDE w:val="0"/>
              <w:autoSpaceDN w:val="0"/>
              <w:contextualSpacing/>
              <w:jc w:val="center"/>
              <w:rPr>
                <w:rFonts w:ascii="Arial" w:eastAsia="PMingLiU" w:hAnsi="Arial" w:cs="Arial"/>
                <w:color w:val="FF0000"/>
                <w:sz w:val="20"/>
                <w:szCs w:val="20"/>
              </w:rPr>
            </w:pPr>
            <w:r>
              <w:rPr>
                <w:rFonts w:ascii="Arial" w:eastAsia="PMingLiU" w:hAnsi="Arial" w:cs="Arial"/>
                <w:color w:val="FF0000"/>
                <w:sz w:val="20"/>
                <w:szCs w:val="20"/>
                <w:lang w:eastAsia="zh-TW"/>
              </w:rPr>
              <w:t>問卷</w:t>
            </w:r>
          </w:p>
        </w:tc>
      </w:tr>
      <w:tr w:rsidR="00865A4B" w14:paraId="4B95E0A0" w14:textId="77777777">
        <w:tc>
          <w:tcPr>
            <w:tcW w:w="648" w:type="dxa"/>
          </w:tcPr>
          <w:p w14:paraId="436BBDBD"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101</w:t>
            </w:r>
          </w:p>
        </w:tc>
        <w:tc>
          <w:tcPr>
            <w:tcW w:w="630" w:type="dxa"/>
          </w:tcPr>
          <w:p w14:paraId="175AC4DE" w14:textId="77777777" w:rsidR="00865A4B" w:rsidRDefault="00865A4B">
            <w:pPr>
              <w:contextualSpacing/>
              <w:jc w:val="center"/>
              <w:rPr>
                <w:rFonts w:ascii="Arial" w:eastAsia="PMingLiU" w:hAnsi="Arial" w:cs="Arial"/>
                <w:sz w:val="20"/>
                <w:szCs w:val="20"/>
                <w:lang w:eastAsia="zh-TW"/>
              </w:rPr>
            </w:pPr>
          </w:p>
        </w:tc>
        <w:tc>
          <w:tcPr>
            <w:tcW w:w="728" w:type="dxa"/>
          </w:tcPr>
          <w:p w14:paraId="103F3DE3" w14:textId="77777777" w:rsidR="00865A4B" w:rsidRDefault="00865A4B">
            <w:pPr>
              <w:contextualSpacing/>
              <w:jc w:val="center"/>
              <w:rPr>
                <w:rFonts w:ascii="Arial" w:eastAsia="PMingLiU" w:hAnsi="Arial" w:cs="Arial"/>
                <w:sz w:val="20"/>
                <w:szCs w:val="20"/>
                <w:lang w:eastAsia="zh-TW"/>
              </w:rPr>
            </w:pPr>
          </w:p>
        </w:tc>
        <w:tc>
          <w:tcPr>
            <w:tcW w:w="682" w:type="dxa"/>
          </w:tcPr>
          <w:p w14:paraId="6535DAA5" w14:textId="77777777" w:rsidR="00865A4B" w:rsidRDefault="00865A4B">
            <w:pPr>
              <w:contextualSpacing/>
              <w:jc w:val="center"/>
              <w:rPr>
                <w:rFonts w:ascii="Arial" w:eastAsia="PMingLiU" w:hAnsi="Arial" w:cs="Arial"/>
                <w:sz w:val="20"/>
                <w:szCs w:val="20"/>
                <w:lang w:eastAsia="zh-TW"/>
              </w:rPr>
            </w:pPr>
          </w:p>
        </w:tc>
        <w:tc>
          <w:tcPr>
            <w:tcW w:w="728" w:type="dxa"/>
          </w:tcPr>
          <w:p w14:paraId="5E11DA16" w14:textId="77777777" w:rsidR="00865A4B" w:rsidRDefault="00865A4B">
            <w:pPr>
              <w:contextualSpacing/>
              <w:jc w:val="center"/>
              <w:rPr>
                <w:rFonts w:ascii="Arial" w:eastAsia="PMingLiU" w:hAnsi="Arial" w:cs="Arial"/>
                <w:sz w:val="20"/>
                <w:szCs w:val="20"/>
                <w:lang w:eastAsia="zh-TW"/>
              </w:rPr>
            </w:pPr>
          </w:p>
        </w:tc>
        <w:tc>
          <w:tcPr>
            <w:tcW w:w="792" w:type="dxa"/>
          </w:tcPr>
          <w:p w14:paraId="6DE85847" w14:textId="77777777" w:rsidR="00865A4B" w:rsidRDefault="00865A4B">
            <w:pPr>
              <w:contextualSpacing/>
              <w:jc w:val="center"/>
              <w:rPr>
                <w:rFonts w:ascii="Arial" w:eastAsia="PMingLiU" w:hAnsi="Arial" w:cs="Arial"/>
                <w:sz w:val="20"/>
                <w:szCs w:val="20"/>
                <w:lang w:eastAsia="zh-TW"/>
              </w:rPr>
            </w:pPr>
          </w:p>
        </w:tc>
        <w:tc>
          <w:tcPr>
            <w:tcW w:w="682" w:type="dxa"/>
          </w:tcPr>
          <w:p w14:paraId="058F9747" w14:textId="77777777" w:rsidR="00865A4B" w:rsidRDefault="00865A4B">
            <w:pPr>
              <w:contextualSpacing/>
              <w:jc w:val="center"/>
              <w:rPr>
                <w:rFonts w:ascii="Arial" w:eastAsia="PMingLiU" w:hAnsi="Arial" w:cs="Arial"/>
                <w:sz w:val="20"/>
                <w:szCs w:val="20"/>
                <w:lang w:eastAsia="zh-TW"/>
              </w:rPr>
            </w:pPr>
          </w:p>
        </w:tc>
        <w:tc>
          <w:tcPr>
            <w:tcW w:w="736" w:type="dxa"/>
          </w:tcPr>
          <w:p w14:paraId="70AB3F74" w14:textId="77777777" w:rsidR="00865A4B" w:rsidRDefault="00865A4B">
            <w:pPr>
              <w:contextualSpacing/>
              <w:jc w:val="center"/>
              <w:rPr>
                <w:rFonts w:ascii="Arial" w:eastAsia="PMingLiU" w:hAnsi="Arial" w:cs="Arial"/>
                <w:sz w:val="20"/>
                <w:szCs w:val="20"/>
                <w:lang w:eastAsia="zh-TW"/>
              </w:rPr>
            </w:pPr>
          </w:p>
        </w:tc>
        <w:tc>
          <w:tcPr>
            <w:tcW w:w="866" w:type="dxa"/>
          </w:tcPr>
          <w:p w14:paraId="74AE3BF9" w14:textId="77777777" w:rsidR="00865A4B" w:rsidRDefault="00865A4B">
            <w:pPr>
              <w:contextualSpacing/>
              <w:jc w:val="center"/>
              <w:rPr>
                <w:rFonts w:ascii="Arial" w:eastAsia="PMingLiU" w:hAnsi="Arial" w:cs="Arial"/>
                <w:sz w:val="20"/>
                <w:szCs w:val="20"/>
                <w:lang w:eastAsia="zh-TW"/>
              </w:rPr>
            </w:pPr>
          </w:p>
        </w:tc>
        <w:tc>
          <w:tcPr>
            <w:tcW w:w="1078" w:type="dxa"/>
          </w:tcPr>
          <w:p w14:paraId="5B3FC2F4" w14:textId="77777777" w:rsidR="00865A4B" w:rsidRDefault="00865A4B">
            <w:pPr>
              <w:contextualSpacing/>
              <w:jc w:val="center"/>
              <w:rPr>
                <w:rFonts w:ascii="Arial" w:eastAsia="PMingLiU" w:hAnsi="Arial" w:cs="Arial"/>
                <w:sz w:val="20"/>
                <w:szCs w:val="20"/>
                <w:lang w:eastAsia="zh-TW"/>
              </w:rPr>
            </w:pPr>
          </w:p>
        </w:tc>
        <w:tc>
          <w:tcPr>
            <w:tcW w:w="861" w:type="dxa"/>
          </w:tcPr>
          <w:p w14:paraId="38270274" w14:textId="77777777" w:rsidR="00865A4B" w:rsidRDefault="00865A4B">
            <w:pPr>
              <w:contextualSpacing/>
              <w:jc w:val="center"/>
              <w:rPr>
                <w:rFonts w:ascii="Arial" w:eastAsia="PMingLiU" w:hAnsi="Arial" w:cs="Arial"/>
                <w:sz w:val="20"/>
                <w:szCs w:val="20"/>
                <w:lang w:eastAsia="zh-TW"/>
              </w:rPr>
            </w:pPr>
          </w:p>
        </w:tc>
      </w:tr>
      <w:tr w:rsidR="00865A4B" w14:paraId="422F88A1" w14:textId="77777777">
        <w:tc>
          <w:tcPr>
            <w:tcW w:w="648" w:type="dxa"/>
          </w:tcPr>
          <w:p w14:paraId="4FD734B6"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102</w:t>
            </w:r>
          </w:p>
        </w:tc>
        <w:tc>
          <w:tcPr>
            <w:tcW w:w="630" w:type="dxa"/>
          </w:tcPr>
          <w:p w14:paraId="0E0E1B1D" w14:textId="77777777" w:rsidR="00865A4B" w:rsidRDefault="00865A4B">
            <w:pPr>
              <w:contextualSpacing/>
              <w:jc w:val="center"/>
              <w:rPr>
                <w:rFonts w:ascii="Arial" w:eastAsia="PMingLiU" w:hAnsi="Arial" w:cs="Arial"/>
                <w:sz w:val="20"/>
                <w:szCs w:val="20"/>
                <w:lang w:eastAsia="zh-TW"/>
              </w:rPr>
            </w:pPr>
          </w:p>
        </w:tc>
        <w:tc>
          <w:tcPr>
            <w:tcW w:w="728" w:type="dxa"/>
          </w:tcPr>
          <w:p w14:paraId="4E32D7B7" w14:textId="77777777" w:rsidR="00865A4B" w:rsidRDefault="00865A4B">
            <w:pPr>
              <w:contextualSpacing/>
              <w:jc w:val="center"/>
              <w:rPr>
                <w:rFonts w:ascii="Arial" w:eastAsia="PMingLiU" w:hAnsi="Arial" w:cs="Arial"/>
                <w:sz w:val="20"/>
                <w:szCs w:val="20"/>
                <w:lang w:eastAsia="zh-TW"/>
              </w:rPr>
            </w:pPr>
          </w:p>
        </w:tc>
        <w:tc>
          <w:tcPr>
            <w:tcW w:w="682" w:type="dxa"/>
          </w:tcPr>
          <w:p w14:paraId="0F8A5975" w14:textId="77777777" w:rsidR="00865A4B" w:rsidRDefault="00865A4B">
            <w:pPr>
              <w:contextualSpacing/>
              <w:jc w:val="center"/>
              <w:rPr>
                <w:rFonts w:ascii="Arial" w:eastAsia="PMingLiU" w:hAnsi="Arial" w:cs="Arial"/>
                <w:sz w:val="20"/>
                <w:szCs w:val="20"/>
                <w:lang w:eastAsia="zh-TW"/>
              </w:rPr>
            </w:pPr>
          </w:p>
        </w:tc>
        <w:tc>
          <w:tcPr>
            <w:tcW w:w="728" w:type="dxa"/>
          </w:tcPr>
          <w:p w14:paraId="4996860A" w14:textId="77777777" w:rsidR="00865A4B" w:rsidRDefault="00865A4B">
            <w:pPr>
              <w:contextualSpacing/>
              <w:jc w:val="center"/>
              <w:rPr>
                <w:rFonts w:ascii="Arial" w:eastAsia="PMingLiU" w:hAnsi="Arial" w:cs="Arial"/>
                <w:sz w:val="20"/>
                <w:szCs w:val="20"/>
                <w:lang w:eastAsia="zh-TW"/>
              </w:rPr>
            </w:pPr>
          </w:p>
        </w:tc>
        <w:tc>
          <w:tcPr>
            <w:tcW w:w="792" w:type="dxa"/>
          </w:tcPr>
          <w:p w14:paraId="2EA111BD" w14:textId="77777777" w:rsidR="00865A4B" w:rsidRDefault="00865A4B">
            <w:pPr>
              <w:contextualSpacing/>
              <w:jc w:val="center"/>
              <w:rPr>
                <w:rFonts w:ascii="Arial" w:eastAsia="PMingLiU" w:hAnsi="Arial" w:cs="Arial"/>
                <w:sz w:val="20"/>
                <w:szCs w:val="20"/>
                <w:lang w:eastAsia="zh-TW"/>
              </w:rPr>
            </w:pPr>
          </w:p>
        </w:tc>
        <w:tc>
          <w:tcPr>
            <w:tcW w:w="682" w:type="dxa"/>
          </w:tcPr>
          <w:p w14:paraId="74324CE9" w14:textId="77777777" w:rsidR="00865A4B" w:rsidRDefault="00865A4B">
            <w:pPr>
              <w:contextualSpacing/>
              <w:jc w:val="center"/>
              <w:rPr>
                <w:rFonts w:ascii="Arial" w:eastAsia="PMingLiU" w:hAnsi="Arial" w:cs="Arial"/>
                <w:sz w:val="20"/>
                <w:szCs w:val="20"/>
                <w:lang w:eastAsia="zh-TW"/>
              </w:rPr>
            </w:pPr>
          </w:p>
        </w:tc>
        <w:tc>
          <w:tcPr>
            <w:tcW w:w="736" w:type="dxa"/>
          </w:tcPr>
          <w:p w14:paraId="48BD6AE6" w14:textId="77777777" w:rsidR="00865A4B" w:rsidRDefault="00865A4B">
            <w:pPr>
              <w:contextualSpacing/>
              <w:jc w:val="center"/>
              <w:rPr>
                <w:rFonts w:ascii="Arial" w:eastAsia="PMingLiU" w:hAnsi="Arial" w:cs="Arial"/>
                <w:sz w:val="20"/>
                <w:szCs w:val="20"/>
                <w:lang w:eastAsia="zh-TW"/>
              </w:rPr>
            </w:pPr>
          </w:p>
        </w:tc>
        <w:tc>
          <w:tcPr>
            <w:tcW w:w="866" w:type="dxa"/>
          </w:tcPr>
          <w:p w14:paraId="25BAD4E5" w14:textId="77777777" w:rsidR="00865A4B" w:rsidRDefault="00865A4B">
            <w:pPr>
              <w:contextualSpacing/>
              <w:jc w:val="center"/>
              <w:rPr>
                <w:rFonts w:ascii="Arial" w:eastAsia="PMingLiU" w:hAnsi="Arial" w:cs="Arial"/>
                <w:sz w:val="20"/>
                <w:szCs w:val="20"/>
                <w:lang w:eastAsia="zh-TW"/>
              </w:rPr>
            </w:pPr>
          </w:p>
        </w:tc>
        <w:tc>
          <w:tcPr>
            <w:tcW w:w="1078" w:type="dxa"/>
          </w:tcPr>
          <w:p w14:paraId="0B8618C8" w14:textId="77777777" w:rsidR="00865A4B" w:rsidRDefault="00865A4B">
            <w:pPr>
              <w:contextualSpacing/>
              <w:jc w:val="center"/>
              <w:rPr>
                <w:rFonts w:ascii="Arial" w:eastAsia="PMingLiU" w:hAnsi="Arial" w:cs="Arial"/>
                <w:sz w:val="20"/>
                <w:szCs w:val="20"/>
                <w:lang w:eastAsia="zh-TW"/>
              </w:rPr>
            </w:pPr>
          </w:p>
        </w:tc>
        <w:tc>
          <w:tcPr>
            <w:tcW w:w="861" w:type="dxa"/>
          </w:tcPr>
          <w:p w14:paraId="32715DFD" w14:textId="77777777" w:rsidR="00865A4B" w:rsidRDefault="00865A4B">
            <w:pPr>
              <w:contextualSpacing/>
              <w:jc w:val="center"/>
              <w:rPr>
                <w:rFonts w:ascii="Arial" w:eastAsia="PMingLiU" w:hAnsi="Arial" w:cs="Arial"/>
                <w:sz w:val="20"/>
                <w:szCs w:val="20"/>
                <w:lang w:eastAsia="zh-TW"/>
              </w:rPr>
            </w:pPr>
          </w:p>
        </w:tc>
      </w:tr>
      <w:tr w:rsidR="00865A4B" w14:paraId="698DC59A" w14:textId="77777777">
        <w:tc>
          <w:tcPr>
            <w:tcW w:w="648" w:type="dxa"/>
          </w:tcPr>
          <w:p w14:paraId="34995A89"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w:t>
            </w:r>
          </w:p>
        </w:tc>
        <w:tc>
          <w:tcPr>
            <w:tcW w:w="630" w:type="dxa"/>
          </w:tcPr>
          <w:p w14:paraId="7A330FA2" w14:textId="77777777" w:rsidR="00865A4B" w:rsidRDefault="00865A4B">
            <w:pPr>
              <w:contextualSpacing/>
              <w:jc w:val="center"/>
              <w:rPr>
                <w:rFonts w:ascii="Arial" w:eastAsia="PMingLiU" w:hAnsi="Arial" w:cs="Arial"/>
                <w:sz w:val="20"/>
                <w:szCs w:val="20"/>
                <w:lang w:eastAsia="zh-TW"/>
              </w:rPr>
            </w:pPr>
          </w:p>
        </w:tc>
        <w:tc>
          <w:tcPr>
            <w:tcW w:w="728" w:type="dxa"/>
          </w:tcPr>
          <w:p w14:paraId="13EBC033" w14:textId="77777777" w:rsidR="00865A4B" w:rsidRDefault="00865A4B">
            <w:pPr>
              <w:contextualSpacing/>
              <w:jc w:val="center"/>
              <w:rPr>
                <w:rFonts w:ascii="Arial" w:eastAsia="PMingLiU" w:hAnsi="Arial" w:cs="Arial"/>
                <w:sz w:val="20"/>
                <w:szCs w:val="20"/>
                <w:lang w:eastAsia="zh-TW"/>
              </w:rPr>
            </w:pPr>
          </w:p>
        </w:tc>
        <w:tc>
          <w:tcPr>
            <w:tcW w:w="682" w:type="dxa"/>
          </w:tcPr>
          <w:p w14:paraId="5639323A" w14:textId="77777777" w:rsidR="00865A4B" w:rsidRDefault="00865A4B">
            <w:pPr>
              <w:contextualSpacing/>
              <w:jc w:val="center"/>
              <w:rPr>
                <w:rFonts w:ascii="Arial" w:eastAsia="PMingLiU" w:hAnsi="Arial" w:cs="Arial"/>
                <w:sz w:val="20"/>
                <w:szCs w:val="20"/>
                <w:lang w:eastAsia="zh-TW"/>
              </w:rPr>
            </w:pPr>
          </w:p>
        </w:tc>
        <w:tc>
          <w:tcPr>
            <w:tcW w:w="728" w:type="dxa"/>
          </w:tcPr>
          <w:p w14:paraId="6B48C2C5" w14:textId="77777777" w:rsidR="00865A4B" w:rsidRDefault="00865A4B">
            <w:pPr>
              <w:contextualSpacing/>
              <w:jc w:val="center"/>
              <w:rPr>
                <w:rFonts w:ascii="Arial" w:eastAsia="PMingLiU" w:hAnsi="Arial" w:cs="Arial"/>
                <w:sz w:val="20"/>
                <w:szCs w:val="20"/>
                <w:lang w:eastAsia="zh-TW"/>
              </w:rPr>
            </w:pPr>
          </w:p>
        </w:tc>
        <w:tc>
          <w:tcPr>
            <w:tcW w:w="792" w:type="dxa"/>
          </w:tcPr>
          <w:p w14:paraId="6164E864" w14:textId="77777777" w:rsidR="00865A4B" w:rsidRDefault="00865A4B">
            <w:pPr>
              <w:contextualSpacing/>
              <w:jc w:val="center"/>
              <w:rPr>
                <w:rFonts w:ascii="Arial" w:eastAsia="PMingLiU" w:hAnsi="Arial" w:cs="Arial"/>
                <w:sz w:val="20"/>
                <w:szCs w:val="20"/>
                <w:lang w:eastAsia="zh-TW"/>
              </w:rPr>
            </w:pPr>
          </w:p>
        </w:tc>
        <w:tc>
          <w:tcPr>
            <w:tcW w:w="682" w:type="dxa"/>
          </w:tcPr>
          <w:p w14:paraId="773422A9" w14:textId="77777777" w:rsidR="00865A4B" w:rsidRDefault="00865A4B">
            <w:pPr>
              <w:contextualSpacing/>
              <w:jc w:val="center"/>
              <w:rPr>
                <w:rFonts w:ascii="Arial" w:eastAsia="PMingLiU" w:hAnsi="Arial" w:cs="Arial"/>
                <w:sz w:val="20"/>
                <w:szCs w:val="20"/>
                <w:lang w:eastAsia="zh-TW"/>
              </w:rPr>
            </w:pPr>
          </w:p>
        </w:tc>
        <w:tc>
          <w:tcPr>
            <w:tcW w:w="736" w:type="dxa"/>
          </w:tcPr>
          <w:p w14:paraId="2622A189" w14:textId="77777777" w:rsidR="00865A4B" w:rsidRDefault="00865A4B">
            <w:pPr>
              <w:contextualSpacing/>
              <w:jc w:val="center"/>
              <w:rPr>
                <w:rFonts w:ascii="Arial" w:eastAsia="PMingLiU" w:hAnsi="Arial" w:cs="Arial"/>
                <w:sz w:val="20"/>
                <w:szCs w:val="20"/>
                <w:lang w:eastAsia="zh-TW"/>
              </w:rPr>
            </w:pPr>
          </w:p>
        </w:tc>
        <w:tc>
          <w:tcPr>
            <w:tcW w:w="866" w:type="dxa"/>
          </w:tcPr>
          <w:p w14:paraId="199BCD3A" w14:textId="77777777" w:rsidR="00865A4B" w:rsidRDefault="00865A4B">
            <w:pPr>
              <w:contextualSpacing/>
              <w:jc w:val="center"/>
              <w:rPr>
                <w:rFonts w:ascii="Arial" w:eastAsia="PMingLiU" w:hAnsi="Arial" w:cs="Arial"/>
                <w:sz w:val="20"/>
                <w:szCs w:val="20"/>
                <w:lang w:eastAsia="zh-TW"/>
              </w:rPr>
            </w:pPr>
          </w:p>
        </w:tc>
        <w:tc>
          <w:tcPr>
            <w:tcW w:w="1078" w:type="dxa"/>
          </w:tcPr>
          <w:p w14:paraId="091CF65A" w14:textId="77777777" w:rsidR="00865A4B" w:rsidRDefault="00865A4B">
            <w:pPr>
              <w:contextualSpacing/>
              <w:jc w:val="center"/>
              <w:rPr>
                <w:rFonts w:ascii="Arial" w:eastAsia="PMingLiU" w:hAnsi="Arial" w:cs="Arial"/>
                <w:sz w:val="20"/>
                <w:szCs w:val="20"/>
                <w:lang w:eastAsia="zh-TW"/>
              </w:rPr>
            </w:pPr>
          </w:p>
        </w:tc>
        <w:tc>
          <w:tcPr>
            <w:tcW w:w="861" w:type="dxa"/>
          </w:tcPr>
          <w:p w14:paraId="37238ABA" w14:textId="77777777" w:rsidR="00865A4B" w:rsidRDefault="00865A4B">
            <w:pPr>
              <w:contextualSpacing/>
              <w:jc w:val="center"/>
              <w:rPr>
                <w:rFonts w:ascii="Arial" w:eastAsia="PMingLiU" w:hAnsi="Arial" w:cs="Arial"/>
                <w:sz w:val="20"/>
                <w:szCs w:val="20"/>
                <w:lang w:eastAsia="zh-TW"/>
              </w:rPr>
            </w:pPr>
          </w:p>
        </w:tc>
      </w:tr>
      <w:tr w:rsidR="00865A4B" w14:paraId="2F276460" w14:textId="77777777">
        <w:tc>
          <w:tcPr>
            <w:tcW w:w="648" w:type="dxa"/>
          </w:tcPr>
          <w:p w14:paraId="7EE2A272"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201</w:t>
            </w:r>
          </w:p>
        </w:tc>
        <w:tc>
          <w:tcPr>
            <w:tcW w:w="630" w:type="dxa"/>
          </w:tcPr>
          <w:p w14:paraId="577EF922" w14:textId="77777777" w:rsidR="00865A4B" w:rsidRDefault="00865A4B">
            <w:pPr>
              <w:contextualSpacing/>
              <w:jc w:val="center"/>
              <w:rPr>
                <w:rFonts w:ascii="Arial" w:eastAsia="PMingLiU" w:hAnsi="Arial" w:cs="Arial"/>
                <w:sz w:val="20"/>
                <w:szCs w:val="20"/>
                <w:lang w:eastAsia="zh-TW"/>
              </w:rPr>
            </w:pPr>
          </w:p>
        </w:tc>
        <w:tc>
          <w:tcPr>
            <w:tcW w:w="728" w:type="dxa"/>
          </w:tcPr>
          <w:p w14:paraId="3D2861CC" w14:textId="77777777" w:rsidR="00865A4B" w:rsidRDefault="00865A4B">
            <w:pPr>
              <w:contextualSpacing/>
              <w:jc w:val="center"/>
              <w:rPr>
                <w:rFonts w:ascii="Arial" w:eastAsia="PMingLiU" w:hAnsi="Arial" w:cs="Arial"/>
                <w:sz w:val="20"/>
                <w:szCs w:val="20"/>
                <w:lang w:eastAsia="zh-TW"/>
              </w:rPr>
            </w:pPr>
          </w:p>
        </w:tc>
        <w:tc>
          <w:tcPr>
            <w:tcW w:w="682" w:type="dxa"/>
          </w:tcPr>
          <w:p w14:paraId="513C9DC9" w14:textId="77777777" w:rsidR="00865A4B" w:rsidRDefault="00865A4B">
            <w:pPr>
              <w:contextualSpacing/>
              <w:jc w:val="center"/>
              <w:rPr>
                <w:rFonts w:ascii="Arial" w:eastAsia="PMingLiU" w:hAnsi="Arial" w:cs="Arial"/>
                <w:sz w:val="20"/>
                <w:szCs w:val="20"/>
                <w:lang w:eastAsia="zh-TW"/>
              </w:rPr>
            </w:pPr>
          </w:p>
        </w:tc>
        <w:tc>
          <w:tcPr>
            <w:tcW w:w="728" w:type="dxa"/>
          </w:tcPr>
          <w:p w14:paraId="1D7DF739" w14:textId="77777777" w:rsidR="00865A4B" w:rsidRDefault="00865A4B">
            <w:pPr>
              <w:contextualSpacing/>
              <w:jc w:val="center"/>
              <w:rPr>
                <w:rFonts w:ascii="Arial" w:eastAsia="PMingLiU" w:hAnsi="Arial" w:cs="Arial"/>
                <w:sz w:val="20"/>
                <w:szCs w:val="20"/>
                <w:lang w:eastAsia="zh-TW"/>
              </w:rPr>
            </w:pPr>
          </w:p>
        </w:tc>
        <w:tc>
          <w:tcPr>
            <w:tcW w:w="792" w:type="dxa"/>
          </w:tcPr>
          <w:p w14:paraId="0481F8F6" w14:textId="77777777" w:rsidR="00865A4B" w:rsidRDefault="00865A4B">
            <w:pPr>
              <w:contextualSpacing/>
              <w:jc w:val="center"/>
              <w:rPr>
                <w:rFonts w:ascii="Arial" w:eastAsia="PMingLiU" w:hAnsi="Arial" w:cs="Arial"/>
                <w:sz w:val="20"/>
                <w:szCs w:val="20"/>
                <w:lang w:eastAsia="zh-TW"/>
              </w:rPr>
            </w:pPr>
          </w:p>
        </w:tc>
        <w:tc>
          <w:tcPr>
            <w:tcW w:w="682" w:type="dxa"/>
          </w:tcPr>
          <w:p w14:paraId="0938B223" w14:textId="77777777" w:rsidR="00865A4B" w:rsidRDefault="00865A4B">
            <w:pPr>
              <w:contextualSpacing/>
              <w:jc w:val="center"/>
              <w:rPr>
                <w:rFonts w:ascii="Arial" w:eastAsia="PMingLiU" w:hAnsi="Arial" w:cs="Arial"/>
                <w:sz w:val="20"/>
                <w:szCs w:val="20"/>
                <w:lang w:eastAsia="zh-TW"/>
              </w:rPr>
            </w:pPr>
          </w:p>
        </w:tc>
        <w:tc>
          <w:tcPr>
            <w:tcW w:w="736" w:type="dxa"/>
          </w:tcPr>
          <w:p w14:paraId="5F16A81A" w14:textId="77777777" w:rsidR="00865A4B" w:rsidRDefault="00865A4B">
            <w:pPr>
              <w:contextualSpacing/>
              <w:jc w:val="center"/>
              <w:rPr>
                <w:rFonts w:ascii="Arial" w:eastAsia="PMingLiU" w:hAnsi="Arial" w:cs="Arial"/>
                <w:sz w:val="20"/>
                <w:szCs w:val="20"/>
                <w:lang w:eastAsia="zh-TW"/>
              </w:rPr>
            </w:pPr>
          </w:p>
        </w:tc>
        <w:tc>
          <w:tcPr>
            <w:tcW w:w="866" w:type="dxa"/>
          </w:tcPr>
          <w:p w14:paraId="033BE0EA" w14:textId="77777777" w:rsidR="00865A4B" w:rsidRDefault="00865A4B">
            <w:pPr>
              <w:contextualSpacing/>
              <w:jc w:val="center"/>
              <w:rPr>
                <w:rFonts w:ascii="Arial" w:eastAsia="PMingLiU" w:hAnsi="Arial" w:cs="Arial"/>
                <w:sz w:val="20"/>
                <w:szCs w:val="20"/>
                <w:lang w:eastAsia="zh-TW"/>
              </w:rPr>
            </w:pPr>
          </w:p>
        </w:tc>
        <w:tc>
          <w:tcPr>
            <w:tcW w:w="1078" w:type="dxa"/>
          </w:tcPr>
          <w:p w14:paraId="2B3020F7" w14:textId="77777777" w:rsidR="00865A4B" w:rsidRDefault="00865A4B">
            <w:pPr>
              <w:contextualSpacing/>
              <w:jc w:val="center"/>
              <w:rPr>
                <w:rFonts w:ascii="Arial" w:eastAsia="PMingLiU" w:hAnsi="Arial" w:cs="Arial"/>
                <w:sz w:val="20"/>
                <w:szCs w:val="20"/>
                <w:lang w:eastAsia="zh-TW"/>
              </w:rPr>
            </w:pPr>
          </w:p>
        </w:tc>
        <w:tc>
          <w:tcPr>
            <w:tcW w:w="861" w:type="dxa"/>
          </w:tcPr>
          <w:p w14:paraId="706D60CC" w14:textId="77777777" w:rsidR="00865A4B" w:rsidRDefault="00865A4B">
            <w:pPr>
              <w:contextualSpacing/>
              <w:jc w:val="center"/>
              <w:rPr>
                <w:rFonts w:ascii="Arial" w:eastAsia="PMingLiU" w:hAnsi="Arial" w:cs="Arial"/>
                <w:sz w:val="20"/>
                <w:szCs w:val="20"/>
                <w:lang w:eastAsia="zh-TW"/>
              </w:rPr>
            </w:pPr>
          </w:p>
        </w:tc>
      </w:tr>
      <w:tr w:rsidR="00865A4B" w14:paraId="1CC50570" w14:textId="77777777">
        <w:tc>
          <w:tcPr>
            <w:tcW w:w="648" w:type="dxa"/>
          </w:tcPr>
          <w:p w14:paraId="154290DE"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202</w:t>
            </w:r>
          </w:p>
        </w:tc>
        <w:tc>
          <w:tcPr>
            <w:tcW w:w="630" w:type="dxa"/>
          </w:tcPr>
          <w:p w14:paraId="35BC4DE5" w14:textId="77777777" w:rsidR="00865A4B" w:rsidRDefault="00865A4B">
            <w:pPr>
              <w:contextualSpacing/>
              <w:jc w:val="center"/>
              <w:rPr>
                <w:rFonts w:ascii="Arial" w:eastAsia="PMingLiU" w:hAnsi="Arial" w:cs="Arial"/>
                <w:sz w:val="20"/>
                <w:szCs w:val="20"/>
                <w:lang w:eastAsia="zh-TW"/>
              </w:rPr>
            </w:pPr>
          </w:p>
        </w:tc>
        <w:tc>
          <w:tcPr>
            <w:tcW w:w="728" w:type="dxa"/>
          </w:tcPr>
          <w:p w14:paraId="14051B57" w14:textId="77777777" w:rsidR="00865A4B" w:rsidRDefault="00865A4B">
            <w:pPr>
              <w:contextualSpacing/>
              <w:jc w:val="center"/>
              <w:rPr>
                <w:rFonts w:ascii="Arial" w:eastAsia="PMingLiU" w:hAnsi="Arial" w:cs="Arial"/>
                <w:sz w:val="20"/>
                <w:szCs w:val="20"/>
                <w:lang w:eastAsia="zh-TW"/>
              </w:rPr>
            </w:pPr>
          </w:p>
        </w:tc>
        <w:tc>
          <w:tcPr>
            <w:tcW w:w="682" w:type="dxa"/>
          </w:tcPr>
          <w:p w14:paraId="22F6A795" w14:textId="77777777" w:rsidR="00865A4B" w:rsidRDefault="00865A4B">
            <w:pPr>
              <w:contextualSpacing/>
              <w:jc w:val="center"/>
              <w:rPr>
                <w:rFonts w:ascii="Arial" w:eastAsia="PMingLiU" w:hAnsi="Arial" w:cs="Arial"/>
                <w:sz w:val="20"/>
                <w:szCs w:val="20"/>
                <w:lang w:eastAsia="zh-TW"/>
              </w:rPr>
            </w:pPr>
          </w:p>
        </w:tc>
        <w:tc>
          <w:tcPr>
            <w:tcW w:w="728" w:type="dxa"/>
          </w:tcPr>
          <w:p w14:paraId="6B87C3D6" w14:textId="77777777" w:rsidR="00865A4B" w:rsidRDefault="00865A4B">
            <w:pPr>
              <w:contextualSpacing/>
              <w:jc w:val="center"/>
              <w:rPr>
                <w:rFonts w:ascii="Arial" w:eastAsia="PMingLiU" w:hAnsi="Arial" w:cs="Arial"/>
                <w:sz w:val="20"/>
                <w:szCs w:val="20"/>
                <w:lang w:eastAsia="zh-TW"/>
              </w:rPr>
            </w:pPr>
          </w:p>
        </w:tc>
        <w:tc>
          <w:tcPr>
            <w:tcW w:w="792" w:type="dxa"/>
          </w:tcPr>
          <w:p w14:paraId="5270D83C" w14:textId="77777777" w:rsidR="00865A4B" w:rsidRDefault="00865A4B">
            <w:pPr>
              <w:contextualSpacing/>
              <w:jc w:val="center"/>
              <w:rPr>
                <w:rFonts w:ascii="Arial" w:eastAsia="PMingLiU" w:hAnsi="Arial" w:cs="Arial"/>
                <w:sz w:val="20"/>
                <w:szCs w:val="20"/>
                <w:lang w:eastAsia="zh-TW"/>
              </w:rPr>
            </w:pPr>
          </w:p>
        </w:tc>
        <w:tc>
          <w:tcPr>
            <w:tcW w:w="682" w:type="dxa"/>
          </w:tcPr>
          <w:p w14:paraId="4E245A6D" w14:textId="77777777" w:rsidR="00865A4B" w:rsidRDefault="00865A4B">
            <w:pPr>
              <w:contextualSpacing/>
              <w:jc w:val="center"/>
              <w:rPr>
                <w:rFonts w:ascii="Arial" w:eastAsia="PMingLiU" w:hAnsi="Arial" w:cs="Arial"/>
                <w:sz w:val="20"/>
                <w:szCs w:val="20"/>
                <w:lang w:eastAsia="zh-TW"/>
              </w:rPr>
            </w:pPr>
          </w:p>
        </w:tc>
        <w:tc>
          <w:tcPr>
            <w:tcW w:w="736" w:type="dxa"/>
          </w:tcPr>
          <w:p w14:paraId="63ADDF43" w14:textId="77777777" w:rsidR="00865A4B" w:rsidRDefault="00865A4B">
            <w:pPr>
              <w:contextualSpacing/>
              <w:jc w:val="center"/>
              <w:rPr>
                <w:rFonts w:ascii="Arial" w:eastAsia="PMingLiU" w:hAnsi="Arial" w:cs="Arial"/>
                <w:sz w:val="20"/>
                <w:szCs w:val="20"/>
                <w:lang w:eastAsia="zh-TW"/>
              </w:rPr>
            </w:pPr>
          </w:p>
        </w:tc>
        <w:tc>
          <w:tcPr>
            <w:tcW w:w="866" w:type="dxa"/>
          </w:tcPr>
          <w:p w14:paraId="205AFB1D" w14:textId="77777777" w:rsidR="00865A4B" w:rsidRDefault="00865A4B">
            <w:pPr>
              <w:contextualSpacing/>
              <w:jc w:val="center"/>
              <w:rPr>
                <w:rFonts w:ascii="Arial" w:eastAsia="PMingLiU" w:hAnsi="Arial" w:cs="Arial"/>
                <w:sz w:val="20"/>
                <w:szCs w:val="20"/>
                <w:lang w:eastAsia="zh-TW"/>
              </w:rPr>
            </w:pPr>
          </w:p>
        </w:tc>
        <w:tc>
          <w:tcPr>
            <w:tcW w:w="1078" w:type="dxa"/>
          </w:tcPr>
          <w:p w14:paraId="5D603EFB" w14:textId="77777777" w:rsidR="00865A4B" w:rsidRDefault="00865A4B">
            <w:pPr>
              <w:contextualSpacing/>
              <w:jc w:val="center"/>
              <w:rPr>
                <w:rFonts w:ascii="Arial" w:eastAsia="PMingLiU" w:hAnsi="Arial" w:cs="Arial"/>
                <w:sz w:val="20"/>
                <w:szCs w:val="20"/>
                <w:lang w:eastAsia="zh-TW"/>
              </w:rPr>
            </w:pPr>
          </w:p>
        </w:tc>
        <w:tc>
          <w:tcPr>
            <w:tcW w:w="861" w:type="dxa"/>
          </w:tcPr>
          <w:p w14:paraId="505D0CE8" w14:textId="77777777" w:rsidR="00865A4B" w:rsidRDefault="00865A4B">
            <w:pPr>
              <w:contextualSpacing/>
              <w:jc w:val="center"/>
              <w:rPr>
                <w:rFonts w:ascii="Arial" w:eastAsia="PMingLiU" w:hAnsi="Arial" w:cs="Arial"/>
                <w:sz w:val="20"/>
                <w:szCs w:val="20"/>
                <w:lang w:eastAsia="zh-TW"/>
              </w:rPr>
            </w:pPr>
          </w:p>
        </w:tc>
      </w:tr>
      <w:tr w:rsidR="00865A4B" w14:paraId="185E259A" w14:textId="77777777">
        <w:tc>
          <w:tcPr>
            <w:tcW w:w="648" w:type="dxa"/>
          </w:tcPr>
          <w:p w14:paraId="4D6E5568"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w:t>
            </w:r>
          </w:p>
        </w:tc>
        <w:tc>
          <w:tcPr>
            <w:tcW w:w="630" w:type="dxa"/>
          </w:tcPr>
          <w:p w14:paraId="1CCF47B5" w14:textId="77777777" w:rsidR="00865A4B" w:rsidRDefault="00865A4B">
            <w:pPr>
              <w:contextualSpacing/>
              <w:jc w:val="center"/>
              <w:rPr>
                <w:rFonts w:ascii="Arial" w:eastAsia="PMingLiU" w:hAnsi="Arial" w:cs="Arial"/>
                <w:sz w:val="20"/>
                <w:szCs w:val="20"/>
                <w:lang w:eastAsia="zh-TW"/>
              </w:rPr>
            </w:pPr>
          </w:p>
        </w:tc>
        <w:tc>
          <w:tcPr>
            <w:tcW w:w="728" w:type="dxa"/>
          </w:tcPr>
          <w:p w14:paraId="56FEA4D2" w14:textId="77777777" w:rsidR="00865A4B" w:rsidRDefault="00865A4B">
            <w:pPr>
              <w:contextualSpacing/>
              <w:jc w:val="center"/>
              <w:rPr>
                <w:rFonts w:ascii="Arial" w:eastAsia="PMingLiU" w:hAnsi="Arial" w:cs="Arial"/>
                <w:sz w:val="20"/>
                <w:szCs w:val="20"/>
                <w:lang w:eastAsia="zh-TW"/>
              </w:rPr>
            </w:pPr>
          </w:p>
        </w:tc>
        <w:tc>
          <w:tcPr>
            <w:tcW w:w="682" w:type="dxa"/>
          </w:tcPr>
          <w:p w14:paraId="020603BB" w14:textId="77777777" w:rsidR="00865A4B" w:rsidRDefault="00865A4B">
            <w:pPr>
              <w:contextualSpacing/>
              <w:jc w:val="center"/>
              <w:rPr>
                <w:rFonts w:ascii="Arial" w:eastAsia="PMingLiU" w:hAnsi="Arial" w:cs="Arial"/>
                <w:sz w:val="20"/>
                <w:szCs w:val="20"/>
                <w:lang w:eastAsia="zh-TW"/>
              </w:rPr>
            </w:pPr>
          </w:p>
        </w:tc>
        <w:tc>
          <w:tcPr>
            <w:tcW w:w="728" w:type="dxa"/>
          </w:tcPr>
          <w:p w14:paraId="3BC9BE94" w14:textId="77777777" w:rsidR="00865A4B" w:rsidRDefault="00865A4B">
            <w:pPr>
              <w:contextualSpacing/>
              <w:jc w:val="center"/>
              <w:rPr>
                <w:rFonts w:ascii="Arial" w:eastAsia="PMingLiU" w:hAnsi="Arial" w:cs="Arial"/>
                <w:sz w:val="20"/>
                <w:szCs w:val="20"/>
                <w:lang w:eastAsia="zh-TW"/>
              </w:rPr>
            </w:pPr>
          </w:p>
        </w:tc>
        <w:tc>
          <w:tcPr>
            <w:tcW w:w="792" w:type="dxa"/>
          </w:tcPr>
          <w:p w14:paraId="45A0FC99" w14:textId="77777777" w:rsidR="00865A4B" w:rsidRDefault="00865A4B">
            <w:pPr>
              <w:contextualSpacing/>
              <w:jc w:val="center"/>
              <w:rPr>
                <w:rFonts w:ascii="Arial" w:eastAsia="PMingLiU" w:hAnsi="Arial" w:cs="Arial"/>
                <w:sz w:val="20"/>
                <w:szCs w:val="20"/>
                <w:lang w:eastAsia="zh-TW"/>
              </w:rPr>
            </w:pPr>
          </w:p>
        </w:tc>
        <w:tc>
          <w:tcPr>
            <w:tcW w:w="682" w:type="dxa"/>
          </w:tcPr>
          <w:p w14:paraId="4C075957" w14:textId="77777777" w:rsidR="00865A4B" w:rsidRDefault="00865A4B">
            <w:pPr>
              <w:contextualSpacing/>
              <w:jc w:val="center"/>
              <w:rPr>
                <w:rFonts w:ascii="Arial" w:eastAsia="PMingLiU" w:hAnsi="Arial" w:cs="Arial"/>
                <w:sz w:val="20"/>
                <w:szCs w:val="20"/>
                <w:lang w:eastAsia="zh-TW"/>
              </w:rPr>
            </w:pPr>
          </w:p>
        </w:tc>
        <w:tc>
          <w:tcPr>
            <w:tcW w:w="736" w:type="dxa"/>
          </w:tcPr>
          <w:p w14:paraId="50FB3DB0" w14:textId="77777777" w:rsidR="00865A4B" w:rsidRDefault="00865A4B">
            <w:pPr>
              <w:contextualSpacing/>
              <w:jc w:val="center"/>
              <w:rPr>
                <w:rFonts w:ascii="Arial" w:eastAsia="PMingLiU" w:hAnsi="Arial" w:cs="Arial"/>
                <w:sz w:val="20"/>
                <w:szCs w:val="20"/>
                <w:lang w:eastAsia="zh-TW"/>
              </w:rPr>
            </w:pPr>
          </w:p>
        </w:tc>
        <w:tc>
          <w:tcPr>
            <w:tcW w:w="866" w:type="dxa"/>
          </w:tcPr>
          <w:p w14:paraId="517A7608" w14:textId="77777777" w:rsidR="00865A4B" w:rsidRDefault="00865A4B">
            <w:pPr>
              <w:contextualSpacing/>
              <w:jc w:val="center"/>
              <w:rPr>
                <w:rFonts w:ascii="Arial" w:eastAsia="PMingLiU" w:hAnsi="Arial" w:cs="Arial"/>
                <w:sz w:val="20"/>
                <w:szCs w:val="20"/>
                <w:lang w:eastAsia="zh-TW"/>
              </w:rPr>
            </w:pPr>
          </w:p>
        </w:tc>
        <w:tc>
          <w:tcPr>
            <w:tcW w:w="1078" w:type="dxa"/>
          </w:tcPr>
          <w:p w14:paraId="620EFCBA" w14:textId="77777777" w:rsidR="00865A4B" w:rsidRDefault="00865A4B">
            <w:pPr>
              <w:contextualSpacing/>
              <w:jc w:val="center"/>
              <w:rPr>
                <w:rFonts w:ascii="Arial" w:eastAsia="PMingLiU" w:hAnsi="Arial" w:cs="Arial"/>
                <w:sz w:val="20"/>
                <w:szCs w:val="20"/>
                <w:lang w:eastAsia="zh-TW"/>
              </w:rPr>
            </w:pPr>
          </w:p>
        </w:tc>
        <w:tc>
          <w:tcPr>
            <w:tcW w:w="861" w:type="dxa"/>
          </w:tcPr>
          <w:p w14:paraId="74025404" w14:textId="77777777" w:rsidR="00865A4B" w:rsidRDefault="00865A4B">
            <w:pPr>
              <w:contextualSpacing/>
              <w:jc w:val="center"/>
              <w:rPr>
                <w:rFonts w:ascii="Arial" w:eastAsia="PMingLiU" w:hAnsi="Arial" w:cs="Arial"/>
                <w:sz w:val="20"/>
                <w:szCs w:val="20"/>
                <w:lang w:eastAsia="zh-TW"/>
              </w:rPr>
            </w:pPr>
          </w:p>
        </w:tc>
      </w:tr>
      <w:tr w:rsidR="00865A4B" w14:paraId="534BD5F1" w14:textId="77777777">
        <w:tc>
          <w:tcPr>
            <w:tcW w:w="648" w:type="dxa"/>
          </w:tcPr>
          <w:p w14:paraId="6ED53A11"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401</w:t>
            </w:r>
          </w:p>
        </w:tc>
        <w:tc>
          <w:tcPr>
            <w:tcW w:w="630" w:type="dxa"/>
          </w:tcPr>
          <w:p w14:paraId="05219611" w14:textId="77777777" w:rsidR="00865A4B" w:rsidRDefault="00865A4B">
            <w:pPr>
              <w:contextualSpacing/>
              <w:jc w:val="center"/>
              <w:rPr>
                <w:rFonts w:ascii="Arial" w:eastAsia="PMingLiU" w:hAnsi="Arial" w:cs="Arial"/>
                <w:sz w:val="20"/>
                <w:szCs w:val="20"/>
                <w:lang w:eastAsia="zh-TW"/>
              </w:rPr>
            </w:pPr>
          </w:p>
        </w:tc>
        <w:tc>
          <w:tcPr>
            <w:tcW w:w="728" w:type="dxa"/>
          </w:tcPr>
          <w:p w14:paraId="7486AF43" w14:textId="77777777" w:rsidR="00865A4B" w:rsidRDefault="00865A4B">
            <w:pPr>
              <w:contextualSpacing/>
              <w:jc w:val="center"/>
              <w:rPr>
                <w:rFonts w:ascii="Arial" w:eastAsia="PMingLiU" w:hAnsi="Arial" w:cs="Arial"/>
                <w:sz w:val="20"/>
                <w:szCs w:val="20"/>
                <w:lang w:eastAsia="zh-TW"/>
              </w:rPr>
            </w:pPr>
          </w:p>
        </w:tc>
        <w:tc>
          <w:tcPr>
            <w:tcW w:w="682" w:type="dxa"/>
          </w:tcPr>
          <w:p w14:paraId="6DFE9A2B" w14:textId="77777777" w:rsidR="00865A4B" w:rsidRDefault="00865A4B">
            <w:pPr>
              <w:contextualSpacing/>
              <w:jc w:val="center"/>
              <w:rPr>
                <w:rFonts w:ascii="Arial" w:eastAsia="PMingLiU" w:hAnsi="Arial" w:cs="Arial"/>
                <w:sz w:val="20"/>
                <w:szCs w:val="20"/>
                <w:lang w:eastAsia="zh-TW"/>
              </w:rPr>
            </w:pPr>
          </w:p>
        </w:tc>
        <w:tc>
          <w:tcPr>
            <w:tcW w:w="728" w:type="dxa"/>
          </w:tcPr>
          <w:p w14:paraId="5B6D5523" w14:textId="77777777" w:rsidR="00865A4B" w:rsidRDefault="00865A4B">
            <w:pPr>
              <w:contextualSpacing/>
              <w:jc w:val="center"/>
              <w:rPr>
                <w:rFonts w:ascii="Arial" w:eastAsia="PMingLiU" w:hAnsi="Arial" w:cs="Arial"/>
                <w:sz w:val="20"/>
                <w:szCs w:val="20"/>
                <w:lang w:eastAsia="zh-TW"/>
              </w:rPr>
            </w:pPr>
          </w:p>
        </w:tc>
        <w:tc>
          <w:tcPr>
            <w:tcW w:w="792" w:type="dxa"/>
          </w:tcPr>
          <w:p w14:paraId="0C6800C0" w14:textId="77777777" w:rsidR="00865A4B" w:rsidRDefault="00865A4B">
            <w:pPr>
              <w:contextualSpacing/>
              <w:jc w:val="center"/>
              <w:rPr>
                <w:rFonts w:ascii="Arial" w:eastAsia="PMingLiU" w:hAnsi="Arial" w:cs="Arial"/>
                <w:sz w:val="20"/>
                <w:szCs w:val="20"/>
                <w:lang w:eastAsia="zh-TW"/>
              </w:rPr>
            </w:pPr>
          </w:p>
        </w:tc>
        <w:tc>
          <w:tcPr>
            <w:tcW w:w="682" w:type="dxa"/>
          </w:tcPr>
          <w:p w14:paraId="0CF181D9" w14:textId="77777777" w:rsidR="00865A4B" w:rsidRDefault="00865A4B">
            <w:pPr>
              <w:contextualSpacing/>
              <w:jc w:val="center"/>
              <w:rPr>
                <w:rFonts w:ascii="Arial" w:eastAsia="PMingLiU" w:hAnsi="Arial" w:cs="Arial"/>
                <w:sz w:val="20"/>
                <w:szCs w:val="20"/>
                <w:lang w:eastAsia="zh-TW"/>
              </w:rPr>
            </w:pPr>
          </w:p>
        </w:tc>
        <w:tc>
          <w:tcPr>
            <w:tcW w:w="736" w:type="dxa"/>
          </w:tcPr>
          <w:p w14:paraId="280F08DF" w14:textId="77777777" w:rsidR="00865A4B" w:rsidRDefault="00865A4B">
            <w:pPr>
              <w:contextualSpacing/>
              <w:jc w:val="center"/>
              <w:rPr>
                <w:rFonts w:ascii="Arial" w:eastAsia="PMingLiU" w:hAnsi="Arial" w:cs="Arial"/>
                <w:sz w:val="20"/>
                <w:szCs w:val="20"/>
                <w:lang w:eastAsia="zh-TW"/>
              </w:rPr>
            </w:pPr>
          </w:p>
        </w:tc>
        <w:tc>
          <w:tcPr>
            <w:tcW w:w="866" w:type="dxa"/>
          </w:tcPr>
          <w:p w14:paraId="63D41ED6" w14:textId="77777777" w:rsidR="00865A4B" w:rsidRDefault="00865A4B">
            <w:pPr>
              <w:contextualSpacing/>
              <w:jc w:val="center"/>
              <w:rPr>
                <w:rFonts w:ascii="Arial" w:eastAsia="PMingLiU" w:hAnsi="Arial" w:cs="Arial"/>
                <w:sz w:val="20"/>
                <w:szCs w:val="20"/>
                <w:lang w:eastAsia="zh-TW"/>
              </w:rPr>
            </w:pPr>
          </w:p>
        </w:tc>
        <w:tc>
          <w:tcPr>
            <w:tcW w:w="1078" w:type="dxa"/>
          </w:tcPr>
          <w:p w14:paraId="5BAFF10D" w14:textId="77777777" w:rsidR="00865A4B" w:rsidRDefault="00865A4B">
            <w:pPr>
              <w:contextualSpacing/>
              <w:jc w:val="center"/>
              <w:rPr>
                <w:rFonts w:ascii="Arial" w:eastAsia="PMingLiU" w:hAnsi="Arial" w:cs="Arial"/>
                <w:sz w:val="20"/>
                <w:szCs w:val="20"/>
                <w:lang w:eastAsia="zh-TW"/>
              </w:rPr>
            </w:pPr>
          </w:p>
        </w:tc>
        <w:tc>
          <w:tcPr>
            <w:tcW w:w="861" w:type="dxa"/>
          </w:tcPr>
          <w:p w14:paraId="07BF5C7D" w14:textId="77777777" w:rsidR="00865A4B" w:rsidRDefault="00865A4B">
            <w:pPr>
              <w:contextualSpacing/>
              <w:jc w:val="center"/>
              <w:rPr>
                <w:rFonts w:ascii="Arial" w:eastAsia="PMingLiU" w:hAnsi="Arial" w:cs="Arial"/>
                <w:sz w:val="20"/>
                <w:szCs w:val="20"/>
                <w:lang w:eastAsia="zh-TW"/>
              </w:rPr>
            </w:pPr>
          </w:p>
        </w:tc>
      </w:tr>
      <w:tr w:rsidR="00865A4B" w14:paraId="5BC29B87" w14:textId="77777777">
        <w:tc>
          <w:tcPr>
            <w:tcW w:w="648" w:type="dxa"/>
          </w:tcPr>
          <w:p w14:paraId="1F5B50AD"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402</w:t>
            </w:r>
          </w:p>
        </w:tc>
        <w:tc>
          <w:tcPr>
            <w:tcW w:w="630" w:type="dxa"/>
          </w:tcPr>
          <w:p w14:paraId="0D32B353" w14:textId="77777777" w:rsidR="00865A4B" w:rsidRDefault="00865A4B">
            <w:pPr>
              <w:contextualSpacing/>
              <w:jc w:val="center"/>
              <w:rPr>
                <w:rFonts w:ascii="Arial" w:eastAsia="PMingLiU" w:hAnsi="Arial" w:cs="Arial"/>
                <w:sz w:val="20"/>
                <w:szCs w:val="20"/>
                <w:lang w:eastAsia="zh-TW"/>
              </w:rPr>
            </w:pPr>
          </w:p>
        </w:tc>
        <w:tc>
          <w:tcPr>
            <w:tcW w:w="728" w:type="dxa"/>
          </w:tcPr>
          <w:p w14:paraId="6D162CA6" w14:textId="77777777" w:rsidR="00865A4B" w:rsidRDefault="00865A4B">
            <w:pPr>
              <w:contextualSpacing/>
              <w:jc w:val="center"/>
              <w:rPr>
                <w:rFonts w:ascii="Arial" w:eastAsia="PMingLiU" w:hAnsi="Arial" w:cs="Arial"/>
                <w:sz w:val="20"/>
                <w:szCs w:val="20"/>
                <w:lang w:eastAsia="zh-TW"/>
              </w:rPr>
            </w:pPr>
          </w:p>
        </w:tc>
        <w:tc>
          <w:tcPr>
            <w:tcW w:w="682" w:type="dxa"/>
          </w:tcPr>
          <w:p w14:paraId="06BBD0AC" w14:textId="77777777" w:rsidR="00865A4B" w:rsidRDefault="00865A4B">
            <w:pPr>
              <w:contextualSpacing/>
              <w:jc w:val="center"/>
              <w:rPr>
                <w:rFonts w:ascii="Arial" w:eastAsia="PMingLiU" w:hAnsi="Arial" w:cs="Arial"/>
                <w:sz w:val="20"/>
                <w:szCs w:val="20"/>
                <w:lang w:eastAsia="zh-TW"/>
              </w:rPr>
            </w:pPr>
          </w:p>
        </w:tc>
        <w:tc>
          <w:tcPr>
            <w:tcW w:w="728" w:type="dxa"/>
          </w:tcPr>
          <w:p w14:paraId="6E410D68" w14:textId="77777777" w:rsidR="00865A4B" w:rsidRDefault="00865A4B">
            <w:pPr>
              <w:contextualSpacing/>
              <w:jc w:val="center"/>
              <w:rPr>
                <w:rFonts w:ascii="Arial" w:eastAsia="PMingLiU" w:hAnsi="Arial" w:cs="Arial"/>
                <w:sz w:val="20"/>
                <w:szCs w:val="20"/>
                <w:lang w:eastAsia="zh-TW"/>
              </w:rPr>
            </w:pPr>
          </w:p>
        </w:tc>
        <w:tc>
          <w:tcPr>
            <w:tcW w:w="792" w:type="dxa"/>
          </w:tcPr>
          <w:p w14:paraId="50AC2E17" w14:textId="77777777" w:rsidR="00865A4B" w:rsidRDefault="00865A4B">
            <w:pPr>
              <w:contextualSpacing/>
              <w:jc w:val="center"/>
              <w:rPr>
                <w:rFonts w:ascii="Arial" w:eastAsia="PMingLiU" w:hAnsi="Arial" w:cs="Arial"/>
                <w:sz w:val="20"/>
                <w:szCs w:val="20"/>
                <w:lang w:eastAsia="zh-TW"/>
              </w:rPr>
            </w:pPr>
          </w:p>
        </w:tc>
        <w:tc>
          <w:tcPr>
            <w:tcW w:w="682" w:type="dxa"/>
          </w:tcPr>
          <w:p w14:paraId="787103FD" w14:textId="77777777" w:rsidR="00865A4B" w:rsidRDefault="00865A4B">
            <w:pPr>
              <w:contextualSpacing/>
              <w:jc w:val="center"/>
              <w:rPr>
                <w:rFonts w:ascii="Arial" w:eastAsia="PMingLiU" w:hAnsi="Arial" w:cs="Arial"/>
                <w:sz w:val="20"/>
                <w:szCs w:val="20"/>
                <w:lang w:eastAsia="zh-TW"/>
              </w:rPr>
            </w:pPr>
          </w:p>
        </w:tc>
        <w:tc>
          <w:tcPr>
            <w:tcW w:w="736" w:type="dxa"/>
          </w:tcPr>
          <w:p w14:paraId="22B306BC" w14:textId="77777777" w:rsidR="00865A4B" w:rsidRDefault="00865A4B">
            <w:pPr>
              <w:contextualSpacing/>
              <w:jc w:val="center"/>
              <w:rPr>
                <w:rFonts w:ascii="Arial" w:eastAsia="PMingLiU" w:hAnsi="Arial" w:cs="Arial"/>
                <w:sz w:val="20"/>
                <w:szCs w:val="20"/>
                <w:lang w:eastAsia="zh-TW"/>
              </w:rPr>
            </w:pPr>
          </w:p>
        </w:tc>
        <w:tc>
          <w:tcPr>
            <w:tcW w:w="866" w:type="dxa"/>
          </w:tcPr>
          <w:p w14:paraId="49161DA8" w14:textId="77777777" w:rsidR="00865A4B" w:rsidRDefault="00865A4B">
            <w:pPr>
              <w:contextualSpacing/>
              <w:jc w:val="center"/>
              <w:rPr>
                <w:rFonts w:ascii="Arial" w:eastAsia="PMingLiU" w:hAnsi="Arial" w:cs="Arial"/>
                <w:sz w:val="20"/>
                <w:szCs w:val="20"/>
                <w:lang w:eastAsia="zh-TW"/>
              </w:rPr>
            </w:pPr>
          </w:p>
        </w:tc>
        <w:tc>
          <w:tcPr>
            <w:tcW w:w="1078" w:type="dxa"/>
          </w:tcPr>
          <w:p w14:paraId="707C9B2F" w14:textId="77777777" w:rsidR="00865A4B" w:rsidRDefault="00865A4B">
            <w:pPr>
              <w:contextualSpacing/>
              <w:jc w:val="center"/>
              <w:rPr>
                <w:rFonts w:ascii="Arial" w:eastAsia="PMingLiU" w:hAnsi="Arial" w:cs="Arial"/>
                <w:sz w:val="20"/>
                <w:szCs w:val="20"/>
                <w:lang w:eastAsia="zh-TW"/>
              </w:rPr>
            </w:pPr>
          </w:p>
        </w:tc>
        <w:tc>
          <w:tcPr>
            <w:tcW w:w="861" w:type="dxa"/>
          </w:tcPr>
          <w:p w14:paraId="775A3C27" w14:textId="77777777" w:rsidR="00865A4B" w:rsidRDefault="00865A4B">
            <w:pPr>
              <w:contextualSpacing/>
              <w:jc w:val="center"/>
              <w:rPr>
                <w:rFonts w:ascii="Arial" w:eastAsia="PMingLiU" w:hAnsi="Arial" w:cs="Arial"/>
                <w:sz w:val="20"/>
                <w:szCs w:val="20"/>
                <w:lang w:eastAsia="zh-TW"/>
              </w:rPr>
            </w:pPr>
          </w:p>
        </w:tc>
      </w:tr>
      <w:tr w:rsidR="00865A4B" w14:paraId="20AE7136" w14:textId="77777777">
        <w:tc>
          <w:tcPr>
            <w:tcW w:w="648" w:type="dxa"/>
          </w:tcPr>
          <w:p w14:paraId="53D57185"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w:t>
            </w:r>
          </w:p>
        </w:tc>
        <w:tc>
          <w:tcPr>
            <w:tcW w:w="630" w:type="dxa"/>
          </w:tcPr>
          <w:p w14:paraId="3E70CF3D" w14:textId="77777777" w:rsidR="00865A4B" w:rsidRDefault="00865A4B">
            <w:pPr>
              <w:contextualSpacing/>
              <w:jc w:val="center"/>
              <w:rPr>
                <w:rFonts w:ascii="Arial" w:eastAsia="PMingLiU" w:hAnsi="Arial" w:cs="Arial"/>
                <w:sz w:val="20"/>
                <w:szCs w:val="20"/>
                <w:lang w:eastAsia="zh-TW"/>
              </w:rPr>
            </w:pPr>
          </w:p>
        </w:tc>
        <w:tc>
          <w:tcPr>
            <w:tcW w:w="728" w:type="dxa"/>
          </w:tcPr>
          <w:p w14:paraId="08CB1B6C" w14:textId="77777777" w:rsidR="00865A4B" w:rsidRDefault="00865A4B">
            <w:pPr>
              <w:contextualSpacing/>
              <w:jc w:val="center"/>
              <w:rPr>
                <w:rFonts w:ascii="Arial" w:eastAsia="PMingLiU" w:hAnsi="Arial" w:cs="Arial"/>
                <w:sz w:val="20"/>
                <w:szCs w:val="20"/>
                <w:lang w:eastAsia="zh-TW"/>
              </w:rPr>
            </w:pPr>
          </w:p>
        </w:tc>
        <w:tc>
          <w:tcPr>
            <w:tcW w:w="682" w:type="dxa"/>
          </w:tcPr>
          <w:p w14:paraId="72E7C3EA" w14:textId="77777777" w:rsidR="00865A4B" w:rsidRDefault="00865A4B">
            <w:pPr>
              <w:contextualSpacing/>
              <w:jc w:val="center"/>
              <w:rPr>
                <w:rFonts w:ascii="Arial" w:eastAsia="PMingLiU" w:hAnsi="Arial" w:cs="Arial"/>
                <w:sz w:val="20"/>
                <w:szCs w:val="20"/>
                <w:lang w:eastAsia="zh-TW"/>
              </w:rPr>
            </w:pPr>
          </w:p>
        </w:tc>
        <w:tc>
          <w:tcPr>
            <w:tcW w:w="728" w:type="dxa"/>
          </w:tcPr>
          <w:p w14:paraId="4053E55D" w14:textId="77777777" w:rsidR="00865A4B" w:rsidRDefault="00865A4B">
            <w:pPr>
              <w:contextualSpacing/>
              <w:jc w:val="center"/>
              <w:rPr>
                <w:rFonts w:ascii="Arial" w:eastAsia="PMingLiU" w:hAnsi="Arial" w:cs="Arial"/>
                <w:sz w:val="20"/>
                <w:szCs w:val="20"/>
                <w:lang w:eastAsia="zh-TW"/>
              </w:rPr>
            </w:pPr>
          </w:p>
        </w:tc>
        <w:tc>
          <w:tcPr>
            <w:tcW w:w="792" w:type="dxa"/>
          </w:tcPr>
          <w:p w14:paraId="6D92F647" w14:textId="77777777" w:rsidR="00865A4B" w:rsidRDefault="00865A4B">
            <w:pPr>
              <w:contextualSpacing/>
              <w:jc w:val="center"/>
              <w:rPr>
                <w:rFonts w:ascii="Arial" w:eastAsia="PMingLiU" w:hAnsi="Arial" w:cs="Arial"/>
                <w:sz w:val="20"/>
                <w:szCs w:val="20"/>
                <w:lang w:eastAsia="zh-TW"/>
              </w:rPr>
            </w:pPr>
          </w:p>
        </w:tc>
        <w:tc>
          <w:tcPr>
            <w:tcW w:w="682" w:type="dxa"/>
          </w:tcPr>
          <w:p w14:paraId="39FEE54C" w14:textId="77777777" w:rsidR="00865A4B" w:rsidRDefault="00865A4B">
            <w:pPr>
              <w:contextualSpacing/>
              <w:jc w:val="center"/>
              <w:rPr>
                <w:rFonts w:ascii="Arial" w:eastAsia="PMingLiU" w:hAnsi="Arial" w:cs="Arial"/>
                <w:sz w:val="20"/>
                <w:szCs w:val="20"/>
                <w:lang w:eastAsia="zh-TW"/>
              </w:rPr>
            </w:pPr>
          </w:p>
        </w:tc>
        <w:tc>
          <w:tcPr>
            <w:tcW w:w="736" w:type="dxa"/>
          </w:tcPr>
          <w:p w14:paraId="02AF76D8" w14:textId="77777777" w:rsidR="00865A4B" w:rsidRDefault="00865A4B">
            <w:pPr>
              <w:contextualSpacing/>
              <w:jc w:val="center"/>
              <w:rPr>
                <w:rFonts w:ascii="Arial" w:eastAsia="PMingLiU" w:hAnsi="Arial" w:cs="Arial"/>
                <w:sz w:val="20"/>
                <w:szCs w:val="20"/>
                <w:lang w:eastAsia="zh-TW"/>
              </w:rPr>
            </w:pPr>
          </w:p>
        </w:tc>
        <w:tc>
          <w:tcPr>
            <w:tcW w:w="866" w:type="dxa"/>
          </w:tcPr>
          <w:p w14:paraId="206EF4F8" w14:textId="77777777" w:rsidR="00865A4B" w:rsidRDefault="00865A4B">
            <w:pPr>
              <w:contextualSpacing/>
              <w:jc w:val="center"/>
              <w:rPr>
                <w:rFonts w:ascii="Arial" w:eastAsia="PMingLiU" w:hAnsi="Arial" w:cs="Arial"/>
                <w:sz w:val="20"/>
                <w:szCs w:val="20"/>
                <w:lang w:eastAsia="zh-TW"/>
              </w:rPr>
            </w:pPr>
          </w:p>
        </w:tc>
        <w:tc>
          <w:tcPr>
            <w:tcW w:w="1078" w:type="dxa"/>
          </w:tcPr>
          <w:p w14:paraId="5BB87FEC" w14:textId="77777777" w:rsidR="00865A4B" w:rsidRDefault="00865A4B">
            <w:pPr>
              <w:contextualSpacing/>
              <w:jc w:val="center"/>
              <w:rPr>
                <w:rFonts w:ascii="Arial" w:eastAsia="PMingLiU" w:hAnsi="Arial" w:cs="Arial"/>
                <w:sz w:val="20"/>
                <w:szCs w:val="20"/>
                <w:lang w:eastAsia="zh-TW"/>
              </w:rPr>
            </w:pPr>
          </w:p>
        </w:tc>
        <w:tc>
          <w:tcPr>
            <w:tcW w:w="861" w:type="dxa"/>
          </w:tcPr>
          <w:p w14:paraId="5010698F" w14:textId="77777777" w:rsidR="00865A4B" w:rsidRDefault="00865A4B">
            <w:pPr>
              <w:contextualSpacing/>
              <w:jc w:val="center"/>
              <w:rPr>
                <w:rFonts w:ascii="Arial" w:eastAsia="PMingLiU" w:hAnsi="Arial" w:cs="Arial"/>
                <w:sz w:val="20"/>
                <w:szCs w:val="20"/>
                <w:lang w:eastAsia="zh-TW"/>
              </w:rPr>
            </w:pPr>
          </w:p>
        </w:tc>
      </w:tr>
      <w:tr w:rsidR="00865A4B" w14:paraId="2FFD5E9D" w14:textId="77777777">
        <w:tc>
          <w:tcPr>
            <w:tcW w:w="648" w:type="dxa"/>
          </w:tcPr>
          <w:p w14:paraId="5F39EB6C"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501</w:t>
            </w:r>
          </w:p>
        </w:tc>
        <w:tc>
          <w:tcPr>
            <w:tcW w:w="630" w:type="dxa"/>
          </w:tcPr>
          <w:p w14:paraId="4C098106" w14:textId="77777777" w:rsidR="00865A4B" w:rsidRDefault="00865A4B">
            <w:pPr>
              <w:contextualSpacing/>
              <w:jc w:val="center"/>
              <w:rPr>
                <w:rFonts w:ascii="Arial" w:eastAsia="PMingLiU" w:hAnsi="Arial" w:cs="Arial"/>
                <w:sz w:val="20"/>
                <w:szCs w:val="20"/>
                <w:lang w:eastAsia="zh-TW"/>
              </w:rPr>
            </w:pPr>
          </w:p>
        </w:tc>
        <w:tc>
          <w:tcPr>
            <w:tcW w:w="728" w:type="dxa"/>
          </w:tcPr>
          <w:p w14:paraId="23A7A783" w14:textId="77777777" w:rsidR="00865A4B" w:rsidRDefault="00865A4B">
            <w:pPr>
              <w:contextualSpacing/>
              <w:jc w:val="center"/>
              <w:rPr>
                <w:rFonts w:ascii="Arial" w:eastAsia="PMingLiU" w:hAnsi="Arial" w:cs="Arial"/>
                <w:sz w:val="20"/>
                <w:szCs w:val="20"/>
                <w:lang w:eastAsia="zh-TW"/>
              </w:rPr>
            </w:pPr>
          </w:p>
        </w:tc>
        <w:tc>
          <w:tcPr>
            <w:tcW w:w="682" w:type="dxa"/>
          </w:tcPr>
          <w:p w14:paraId="71D20861" w14:textId="77777777" w:rsidR="00865A4B" w:rsidRDefault="00865A4B">
            <w:pPr>
              <w:contextualSpacing/>
              <w:jc w:val="center"/>
              <w:rPr>
                <w:rFonts w:ascii="Arial" w:eastAsia="PMingLiU" w:hAnsi="Arial" w:cs="Arial"/>
                <w:sz w:val="20"/>
                <w:szCs w:val="20"/>
                <w:lang w:eastAsia="zh-TW"/>
              </w:rPr>
            </w:pPr>
          </w:p>
        </w:tc>
        <w:tc>
          <w:tcPr>
            <w:tcW w:w="728" w:type="dxa"/>
          </w:tcPr>
          <w:p w14:paraId="21986F7F" w14:textId="77777777" w:rsidR="00865A4B" w:rsidRDefault="00865A4B">
            <w:pPr>
              <w:contextualSpacing/>
              <w:jc w:val="center"/>
              <w:rPr>
                <w:rFonts w:ascii="Arial" w:eastAsia="PMingLiU" w:hAnsi="Arial" w:cs="Arial"/>
                <w:sz w:val="20"/>
                <w:szCs w:val="20"/>
                <w:lang w:eastAsia="zh-TW"/>
              </w:rPr>
            </w:pPr>
          </w:p>
        </w:tc>
        <w:tc>
          <w:tcPr>
            <w:tcW w:w="792" w:type="dxa"/>
          </w:tcPr>
          <w:p w14:paraId="6FFA1128" w14:textId="77777777" w:rsidR="00865A4B" w:rsidRDefault="00865A4B">
            <w:pPr>
              <w:contextualSpacing/>
              <w:jc w:val="center"/>
              <w:rPr>
                <w:rFonts w:ascii="Arial" w:eastAsia="PMingLiU" w:hAnsi="Arial" w:cs="Arial"/>
                <w:sz w:val="20"/>
                <w:szCs w:val="20"/>
                <w:lang w:eastAsia="zh-TW"/>
              </w:rPr>
            </w:pPr>
          </w:p>
        </w:tc>
        <w:tc>
          <w:tcPr>
            <w:tcW w:w="682" w:type="dxa"/>
          </w:tcPr>
          <w:p w14:paraId="67712A4F" w14:textId="77777777" w:rsidR="00865A4B" w:rsidRDefault="00865A4B">
            <w:pPr>
              <w:contextualSpacing/>
              <w:jc w:val="center"/>
              <w:rPr>
                <w:rFonts w:ascii="Arial" w:eastAsia="PMingLiU" w:hAnsi="Arial" w:cs="Arial"/>
                <w:sz w:val="20"/>
                <w:szCs w:val="20"/>
                <w:lang w:eastAsia="zh-TW"/>
              </w:rPr>
            </w:pPr>
          </w:p>
        </w:tc>
        <w:tc>
          <w:tcPr>
            <w:tcW w:w="736" w:type="dxa"/>
          </w:tcPr>
          <w:p w14:paraId="7B70FF6C" w14:textId="77777777" w:rsidR="00865A4B" w:rsidRDefault="00865A4B">
            <w:pPr>
              <w:contextualSpacing/>
              <w:jc w:val="center"/>
              <w:rPr>
                <w:rFonts w:ascii="Arial" w:eastAsia="PMingLiU" w:hAnsi="Arial" w:cs="Arial"/>
                <w:sz w:val="20"/>
                <w:szCs w:val="20"/>
                <w:lang w:eastAsia="zh-TW"/>
              </w:rPr>
            </w:pPr>
          </w:p>
        </w:tc>
        <w:tc>
          <w:tcPr>
            <w:tcW w:w="866" w:type="dxa"/>
          </w:tcPr>
          <w:p w14:paraId="3903D390" w14:textId="77777777" w:rsidR="00865A4B" w:rsidRDefault="00865A4B">
            <w:pPr>
              <w:contextualSpacing/>
              <w:jc w:val="center"/>
              <w:rPr>
                <w:rFonts w:ascii="Arial" w:eastAsia="PMingLiU" w:hAnsi="Arial" w:cs="Arial"/>
                <w:sz w:val="20"/>
                <w:szCs w:val="20"/>
                <w:lang w:eastAsia="zh-TW"/>
              </w:rPr>
            </w:pPr>
          </w:p>
        </w:tc>
        <w:tc>
          <w:tcPr>
            <w:tcW w:w="1078" w:type="dxa"/>
          </w:tcPr>
          <w:p w14:paraId="62D80291" w14:textId="77777777" w:rsidR="00865A4B" w:rsidRDefault="00865A4B">
            <w:pPr>
              <w:contextualSpacing/>
              <w:jc w:val="center"/>
              <w:rPr>
                <w:rFonts w:ascii="Arial" w:eastAsia="PMingLiU" w:hAnsi="Arial" w:cs="Arial"/>
                <w:sz w:val="20"/>
                <w:szCs w:val="20"/>
                <w:lang w:eastAsia="zh-TW"/>
              </w:rPr>
            </w:pPr>
          </w:p>
        </w:tc>
        <w:tc>
          <w:tcPr>
            <w:tcW w:w="861" w:type="dxa"/>
          </w:tcPr>
          <w:p w14:paraId="13E76AEA" w14:textId="77777777" w:rsidR="00865A4B" w:rsidRDefault="00865A4B">
            <w:pPr>
              <w:contextualSpacing/>
              <w:jc w:val="center"/>
              <w:rPr>
                <w:rFonts w:ascii="Arial" w:eastAsia="PMingLiU" w:hAnsi="Arial" w:cs="Arial"/>
                <w:sz w:val="20"/>
                <w:szCs w:val="20"/>
                <w:lang w:eastAsia="zh-TW"/>
              </w:rPr>
            </w:pPr>
          </w:p>
        </w:tc>
      </w:tr>
      <w:tr w:rsidR="00865A4B" w14:paraId="516B131D" w14:textId="77777777">
        <w:tc>
          <w:tcPr>
            <w:tcW w:w="648" w:type="dxa"/>
          </w:tcPr>
          <w:p w14:paraId="26236B14"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502</w:t>
            </w:r>
          </w:p>
        </w:tc>
        <w:tc>
          <w:tcPr>
            <w:tcW w:w="630" w:type="dxa"/>
          </w:tcPr>
          <w:p w14:paraId="37CFA107" w14:textId="77777777" w:rsidR="00865A4B" w:rsidRDefault="00865A4B">
            <w:pPr>
              <w:contextualSpacing/>
              <w:jc w:val="center"/>
              <w:rPr>
                <w:rFonts w:ascii="Arial" w:eastAsia="PMingLiU" w:hAnsi="Arial" w:cs="Arial"/>
                <w:sz w:val="20"/>
                <w:szCs w:val="20"/>
                <w:lang w:eastAsia="zh-TW"/>
              </w:rPr>
            </w:pPr>
          </w:p>
        </w:tc>
        <w:tc>
          <w:tcPr>
            <w:tcW w:w="728" w:type="dxa"/>
          </w:tcPr>
          <w:p w14:paraId="33615D50" w14:textId="77777777" w:rsidR="00865A4B" w:rsidRDefault="00865A4B">
            <w:pPr>
              <w:contextualSpacing/>
              <w:jc w:val="center"/>
              <w:rPr>
                <w:rFonts w:ascii="Arial" w:eastAsia="PMingLiU" w:hAnsi="Arial" w:cs="Arial"/>
                <w:sz w:val="20"/>
                <w:szCs w:val="20"/>
                <w:lang w:eastAsia="zh-TW"/>
              </w:rPr>
            </w:pPr>
          </w:p>
        </w:tc>
        <w:tc>
          <w:tcPr>
            <w:tcW w:w="682" w:type="dxa"/>
          </w:tcPr>
          <w:p w14:paraId="3945A2C0" w14:textId="77777777" w:rsidR="00865A4B" w:rsidRDefault="00865A4B">
            <w:pPr>
              <w:contextualSpacing/>
              <w:jc w:val="center"/>
              <w:rPr>
                <w:rFonts w:ascii="Arial" w:eastAsia="PMingLiU" w:hAnsi="Arial" w:cs="Arial"/>
                <w:sz w:val="20"/>
                <w:szCs w:val="20"/>
                <w:lang w:eastAsia="zh-TW"/>
              </w:rPr>
            </w:pPr>
          </w:p>
        </w:tc>
        <w:tc>
          <w:tcPr>
            <w:tcW w:w="728" w:type="dxa"/>
          </w:tcPr>
          <w:p w14:paraId="3F816DAD" w14:textId="77777777" w:rsidR="00865A4B" w:rsidRDefault="00865A4B">
            <w:pPr>
              <w:contextualSpacing/>
              <w:jc w:val="center"/>
              <w:rPr>
                <w:rFonts w:ascii="Arial" w:eastAsia="PMingLiU" w:hAnsi="Arial" w:cs="Arial"/>
                <w:sz w:val="20"/>
                <w:szCs w:val="20"/>
                <w:lang w:eastAsia="zh-TW"/>
              </w:rPr>
            </w:pPr>
          </w:p>
        </w:tc>
        <w:tc>
          <w:tcPr>
            <w:tcW w:w="792" w:type="dxa"/>
          </w:tcPr>
          <w:p w14:paraId="63595C17" w14:textId="77777777" w:rsidR="00865A4B" w:rsidRDefault="00865A4B">
            <w:pPr>
              <w:contextualSpacing/>
              <w:jc w:val="center"/>
              <w:rPr>
                <w:rFonts w:ascii="Arial" w:eastAsia="PMingLiU" w:hAnsi="Arial" w:cs="Arial"/>
                <w:sz w:val="20"/>
                <w:szCs w:val="20"/>
                <w:lang w:eastAsia="zh-TW"/>
              </w:rPr>
            </w:pPr>
          </w:p>
        </w:tc>
        <w:tc>
          <w:tcPr>
            <w:tcW w:w="682" w:type="dxa"/>
          </w:tcPr>
          <w:p w14:paraId="762EBAD0" w14:textId="77777777" w:rsidR="00865A4B" w:rsidRDefault="00865A4B">
            <w:pPr>
              <w:contextualSpacing/>
              <w:jc w:val="center"/>
              <w:rPr>
                <w:rFonts w:ascii="Arial" w:eastAsia="PMingLiU" w:hAnsi="Arial" w:cs="Arial"/>
                <w:sz w:val="20"/>
                <w:szCs w:val="20"/>
                <w:lang w:eastAsia="zh-TW"/>
              </w:rPr>
            </w:pPr>
          </w:p>
        </w:tc>
        <w:tc>
          <w:tcPr>
            <w:tcW w:w="736" w:type="dxa"/>
          </w:tcPr>
          <w:p w14:paraId="79C1C34E" w14:textId="77777777" w:rsidR="00865A4B" w:rsidRDefault="00865A4B">
            <w:pPr>
              <w:contextualSpacing/>
              <w:jc w:val="center"/>
              <w:rPr>
                <w:rFonts w:ascii="Arial" w:eastAsia="PMingLiU" w:hAnsi="Arial" w:cs="Arial"/>
                <w:sz w:val="20"/>
                <w:szCs w:val="20"/>
                <w:lang w:eastAsia="zh-TW"/>
              </w:rPr>
            </w:pPr>
          </w:p>
        </w:tc>
        <w:tc>
          <w:tcPr>
            <w:tcW w:w="866" w:type="dxa"/>
          </w:tcPr>
          <w:p w14:paraId="196E9062" w14:textId="77777777" w:rsidR="00865A4B" w:rsidRDefault="00865A4B">
            <w:pPr>
              <w:contextualSpacing/>
              <w:jc w:val="center"/>
              <w:rPr>
                <w:rFonts w:ascii="Arial" w:eastAsia="PMingLiU" w:hAnsi="Arial" w:cs="Arial"/>
                <w:sz w:val="20"/>
                <w:szCs w:val="20"/>
                <w:lang w:eastAsia="zh-TW"/>
              </w:rPr>
            </w:pPr>
          </w:p>
        </w:tc>
        <w:tc>
          <w:tcPr>
            <w:tcW w:w="1078" w:type="dxa"/>
          </w:tcPr>
          <w:p w14:paraId="41A5BB9F" w14:textId="77777777" w:rsidR="00865A4B" w:rsidRDefault="00865A4B">
            <w:pPr>
              <w:contextualSpacing/>
              <w:jc w:val="center"/>
              <w:rPr>
                <w:rFonts w:ascii="Arial" w:eastAsia="PMingLiU" w:hAnsi="Arial" w:cs="Arial"/>
                <w:sz w:val="20"/>
                <w:szCs w:val="20"/>
                <w:lang w:eastAsia="zh-TW"/>
              </w:rPr>
            </w:pPr>
          </w:p>
        </w:tc>
        <w:tc>
          <w:tcPr>
            <w:tcW w:w="861" w:type="dxa"/>
          </w:tcPr>
          <w:p w14:paraId="0E1B8933" w14:textId="77777777" w:rsidR="00865A4B" w:rsidRDefault="00865A4B">
            <w:pPr>
              <w:contextualSpacing/>
              <w:jc w:val="center"/>
              <w:rPr>
                <w:rFonts w:ascii="Arial" w:eastAsia="PMingLiU" w:hAnsi="Arial" w:cs="Arial"/>
                <w:sz w:val="20"/>
                <w:szCs w:val="20"/>
                <w:lang w:eastAsia="zh-TW"/>
              </w:rPr>
            </w:pPr>
          </w:p>
        </w:tc>
      </w:tr>
    </w:tbl>
    <w:p w14:paraId="13C9121C" w14:textId="77777777" w:rsidR="00865A4B" w:rsidRDefault="00865A4B">
      <w:pPr>
        <w:spacing w:line="240" w:lineRule="auto"/>
        <w:contextualSpacing/>
        <w:jc w:val="both"/>
        <w:rPr>
          <w:rFonts w:ascii="Arial" w:eastAsia="PMingLiU" w:hAnsi="Arial" w:cs="Arial"/>
          <w:b/>
          <w:sz w:val="20"/>
          <w:lang w:eastAsia="zh-TW"/>
        </w:rPr>
      </w:pPr>
    </w:p>
    <w:p w14:paraId="23C87618" w14:textId="77777777" w:rsidR="00865A4B" w:rsidRDefault="00C47607">
      <w:pPr>
        <w:spacing w:line="240" w:lineRule="auto"/>
        <w:contextualSpacing/>
        <w:jc w:val="both"/>
        <w:rPr>
          <w:rFonts w:ascii="Arial" w:eastAsiaTheme="minorEastAsia" w:hAnsi="Arial" w:cs="Arial"/>
          <w:b/>
          <w:sz w:val="20"/>
        </w:rPr>
      </w:pPr>
      <w:r>
        <w:rPr>
          <w:rFonts w:ascii="Arial" w:eastAsia="PMingLiU" w:hAnsi="Arial" w:cs="Arial"/>
          <w:b/>
          <w:sz w:val="20"/>
          <w:lang w:eastAsia="zh-TW"/>
        </w:rPr>
        <w:t>Note to enumerator</w:t>
      </w:r>
      <w:r>
        <w:rPr>
          <w:rFonts w:ascii="Arial" w:eastAsiaTheme="minorEastAsia" w:hAnsi="Arial" w:cs="Arial" w:hint="eastAsia"/>
          <w:b/>
          <w:sz w:val="20"/>
        </w:rPr>
        <w:t xml:space="preserve"> </w:t>
      </w:r>
      <w:r>
        <w:rPr>
          <w:rFonts w:ascii="Arial" w:eastAsia="PMingLiU" w:hAnsi="Arial" w:cs="Arial"/>
          <w:b/>
          <w:sz w:val="20"/>
          <w:lang w:eastAsia="zh-TW"/>
        </w:rPr>
        <w:t>訪員注意：</w:t>
      </w:r>
    </w:p>
    <w:p w14:paraId="5C6739DA" w14:textId="77777777" w:rsidR="00865A4B" w:rsidRDefault="00C47607">
      <w:pPr>
        <w:spacing w:line="240" w:lineRule="auto"/>
        <w:jc w:val="both"/>
        <w:rPr>
          <w:rFonts w:ascii="Arial" w:eastAsia="PMingLiU" w:hAnsi="Arial" w:cs="Arial"/>
          <w:b/>
          <w:bCs/>
          <w:sz w:val="20"/>
          <w:szCs w:val="20"/>
        </w:rPr>
      </w:pPr>
      <w:r>
        <w:rPr>
          <w:rFonts w:ascii="Arial" w:eastAsia="PMingLiU" w:hAnsi="Arial" w:cs="Arial"/>
          <w:b/>
          <w:bCs/>
          <w:sz w:val="20"/>
          <w:szCs w:val="20"/>
        </w:rPr>
        <w:t xml:space="preserve">Enumerator should ask the respondent of the Family questionnaire about each co-residing family member from HB4 to HB7 repeatedly. </w:t>
      </w:r>
    </w:p>
    <w:p w14:paraId="7F2356CE" w14:textId="77777777" w:rsidR="00865A4B" w:rsidRDefault="00C47607">
      <w:pPr>
        <w:spacing w:line="240" w:lineRule="auto"/>
        <w:contextualSpacing/>
        <w:jc w:val="both"/>
        <w:rPr>
          <w:rFonts w:ascii="Arial" w:eastAsia="PMingLiU" w:hAnsi="Arial" w:cs="Arial"/>
          <w:b/>
          <w:sz w:val="20"/>
          <w:lang w:eastAsia="zh-TW"/>
        </w:rPr>
      </w:pPr>
      <w:r>
        <w:rPr>
          <w:rFonts w:ascii="Arial" w:eastAsia="PMingLiU" w:hAnsi="Arial" w:cs="Arial"/>
          <w:b/>
          <w:sz w:val="20"/>
          <w:lang w:eastAsia="zh-TW"/>
        </w:rPr>
        <w:t>訪員逐一向受訪者就每位成員問</w:t>
      </w:r>
      <w:r>
        <w:rPr>
          <w:rFonts w:ascii="Arial" w:eastAsia="PMingLiU" w:hAnsi="Arial" w:cs="Arial"/>
          <w:b/>
          <w:sz w:val="20"/>
          <w:lang w:eastAsia="zh-TW"/>
        </w:rPr>
        <w:t xml:space="preserve">HB4 </w:t>
      </w:r>
      <w:r>
        <w:rPr>
          <w:rFonts w:ascii="Arial" w:eastAsia="PMingLiU" w:hAnsi="Arial" w:cs="Arial"/>
          <w:b/>
          <w:sz w:val="20"/>
          <w:lang w:eastAsia="zh-TW"/>
        </w:rPr>
        <w:t>至</w:t>
      </w:r>
      <w:r>
        <w:rPr>
          <w:rFonts w:ascii="Arial" w:eastAsia="PMingLiU" w:hAnsi="Arial" w:cs="Arial"/>
          <w:b/>
          <w:sz w:val="20"/>
          <w:lang w:eastAsia="zh-TW"/>
        </w:rPr>
        <w:t xml:space="preserve"> HB7</w:t>
      </w:r>
    </w:p>
    <w:p w14:paraId="09C60B49" w14:textId="77777777" w:rsidR="00865A4B" w:rsidRDefault="00C47607">
      <w:pPr>
        <w:spacing w:line="240" w:lineRule="auto"/>
        <w:contextualSpacing/>
        <w:jc w:val="both"/>
        <w:rPr>
          <w:rFonts w:ascii="Arial" w:eastAsia="PMingLiU" w:hAnsi="Arial" w:cs="Arial"/>
          <w:sz w:val="20"/>
          <w:lang w:eastAsia="zh-TW"/>
        </w:rPr>
      </w:pPr>
      <w:r>
        <w:rPr>
          <w:rFonts w:ascii="Arial" w:eastAsia="PMingLiU" w:hAnsi="Arial" w:cs="Arial"/>
          <w:b/>
          <w:sz w:val="20"/>
          <w:lang w:eastAsia="zh-TW"/>
        </w:rPr>
        <w:t>HB1. Member’s ID</w:t>
      </w:r>
      <w:r>
        <w:rPr>
          <w:rFonts w:ascii="Arial" w:eastAsia="PMingLiU" w:hAnsi="Arial" w:cs="Arial"/>
          <w:color w:val="000000"/>
          <w:sz w:val="20"/>
          <w:szCs w:val="20"/>
          <w:lang w:eastAsia="zh-TW"/>
        </w:rPr>
        <w:t>成員</w:t>
      </w:r>
      <w:r>
        <w:rPr>
          <w:rFonts w:ascii="Arial" w:eastAsia="PMingLiU" w:hAnsi="Arial" w:cs="Arial"/>
          <w:sz w:val="20"/>
          <w:lang w:eastAsia="zh-TW"/>
        </w:rPr>
        <w:t>編號</w:t>
      </w:r>
    </w:p>
    <w:p w14:paraId="0DAB991C" w14:textId="02BA02CE" w:rsidR="00865A4B" w:rsidRDefault="00C47607">
      <w:pPr>
        <w:pStyle w:val="Default"/>
        <w:adjustRightInd/>
        <w:ind w:left="100" w:hangingChars="50" w:hanging="100"/>
        <w:contextualSpacing/>
        <w:rPr>
          <w:rFonts w:ascii="Arial" w:eastAsia="PMingLiU" w:hAnsi="Arial" w:cs="Arial"/>
          <w:color w:val="FF0000"/>
          <w:sz w:val="20"/>
          <w:lang w:eastAsia="zh-TW"/>
        </w:rPr>
      </w:pPr>
      <w:r>
        <w:rPr>
          <w:rFonts w:ascii="Arial" w:eastAsia="PMingLiU" w:hAnsi="Arial" w:cs="Arial"/>
          <w:b/>
          <w:color w:val="FF0000"/>
          <w:sz w:val="20"/>
          <w:lang w:eastAsia="zh-TW"/>
        </w:rPr>
        <w:t>[CAPI</w:t>
      </w:r>
      <w:r>
        <w:rPr>
          <w:rFonts w:ascii="Arial" w:eastAsia="PMingLiU" w:hAnsi="Arial" w:cs="Arial"/>
          <w:b/>
          <w:color w:val="FF0000"/>
          <w:sz w:val="20"/>
          <w:lang w:eastAsia="zh-HK"/>
        </w:rPr>
        <w:t>] Load member’s 3-digit ID, starting from No. 101. Modification by enumerator is</w:t>
      </w:r>
      <w:r w:rsidR="00183030">
        <w:rPr>
          <w:rFonts w:ascii="Arial" w:eastAsia="PMingLiU" w:hAnsi="Arial" w:cs="Arial"/>
          <w:b/>
          <w:color w:val="FF0000"/>
          <w:sz w:val="20"/>
          <w:lang w:eastAsia="zh-HK"/>
        </w:rPr>
        <w:t xml:space="preserve"> </w:t>
      </w:r>
      <w:r>
        <w:rPr>
          <w:rFonts w:ascii="Arial" w:eastAsia="PMingLiU" w:hAnsi="Arial" w:cs="Arial"/>
          <w:b/>
          <w:color w:val="FF0000"/>
          <w:sz w:val="20"/>
          <w:lang w:eastAsia="zh-HK"/>
        </w:rPr>
        <w:t xml:space="preserve">not allowed. </w:t>
      </w:r>
      <w:r>
        <w:rPr>
          <w:rFonts w:ascii="Arial" w:eastAsia="PMingLiU" w:hAnsi="Arial" w:cs="Arial"/>
          <w:color w:val="FF0000"/>
          <w:sz w:val="20"/>
          <w:lang w:eastAsia="zh-TW"/>
        </w:rPr>
        <w:t>加載該成員的</w:t>
      </w:r>
      <w:r>
        <w:rPr>
          <w:rFonts w:ascii="Arial" w:eastAsia="PMingLiU" w:hAnsi="Arial" w:cs="Arial"/>
          <w:color w:val="FF0000"/>
          <w:sz w:val="20"/>
          <w:lang w:eastAsia="zh-TW"/>
        </w:rPr>
        <w:t>3</w:t>
      </w:r>
      <w:r>
        <w:rPr>
          <w:rFonts w:ascii="Arial" w:eastAsia="PMingLiU" w:hAnsi="Arial" w:cs="Arial"/>
          <w:color w:val="FF0000"/>
          <w:sz w:val="20"/>
          <w:lang w:eastAsia="zh-TW"/>
        </w:rPr>
        <w:t>位數編號，由</w:t>
      </w:r>
      <w:r>
        <w:rPr>
          <w:rFonts w:ascii="Arial" w:eastAsia="PMingLiU" w:hAnsi="Arial" w:cs="Arial"/>
          <w:color w:val="FF0000"/>
          <w:sz w:val="20"/>
          <w:lang w:eastAsia="zh-TW"/>
        </w:rPr>
        <w:t>101</w:t>
      </w:r>
      <w:r>
        <w:rPr>
          <w:rFonts w:ascii="Arial" w:eastAsia="PMingLiU" w:hAnsi="Arial" w:cs="Arial"/>
          <w:color w:val="FF0000"/>
          <w:sz w:val="20"/>
          <w:lang w:eastAsia="zh-TW"/>
        </w:rPr>
        <w:t>開始列出，訪員不可修改。</w:t>
      </w:r>
    </w:p>
    <w:p w14:paraId="0B1D7362" w14:textId="77777777" w:rsidR="00865A4B" w:rsidRDefault="00865A4B">
      <w:pPr>
        <w:pStyle w:val="Default"/>
        <w:adjustRightInd/>
        <w:contextualSpacing/>
        <w:rPr>
          <w:rFonts w:ascii="Arial" w:eastAsia="PMingLiU" w:hAnsi="Arial" w:cs="Arial"/>
          <w:color w:val="FF0000"/>
          <w:sz w:val="20"/>
          <w:lang w:eastAsia="zh-TW"/>
        </w:rPr>
      </w:pPr>
    </w:p>
    <w:p w14:paraId="03E03086" w14:textId="77777777"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b/>
          <w:color w:val="auto"/>
          <w:sz w:val="20"/>
          <w:lang w:eastAsia="zh-TW"/>
        </w:rPr>
        <w:t>HB2. Member’s Name</w:t>
      </w:r>
      <w:r>
        <w:rPr>
          <w:rFonts w:ascii="Arial" w:eastAsiaTheme="minorEastAsia" w:hAnsi="Arial" w:cs="Arial" w:hint="eastAsia"/>
          <w:b/>
          <w:color w:val="auto"/>
          <w:sz w:val="20"/>
        </w:rPr>
        <w:t xml:space="preserve"> </w:t>
      </w:r>
      <w:r>
        <w:rPr>
          <w:rFonts w:ascii="Arial" w:eastAsia="PMingLiU" w:hAnsi="Arial" w:cs="Arial"/>
          <w:color w:val="auto"/>
          <w:sz w:val="20"/>
          <w:lang w:eastAsia="zh-TW"/>
        </w:rPr>
        <w:t>成員姓名</w:t>
      </w:r>
    </w:p>
    <w:p w14:paraId="4AB247D1" w14:textId="77777777" w:rsidR="00865A4B" w:rsidRDefault="00C47607">
      <w:pPr>
        <w:pStyle w:val="Default"/>
        <w:adjustRightInd/>
        <w:contextualSpacing/>
        <w:rPr>
          <w:rFonts w:ascii="Arial" w:eastAsiaTheme="minorEastAsia" w:hAnsi="Arial" w:cs="Arial"/>
          <w:color w:val="auto"/>
          <w:sz w:val="20"/>
        </w:rPr>
      </w:pPr>
      <w:r>
        <w:rPr>
          <w:rFonts w:ascii="Arial" w:eastAsiaTheme="minorEastAsia" w:hAnsi="Arial" w:cs="Arial"/>
          <w:b/>
          <w:color w:val="auto"/>
          <w:sz w:val="20"/>
        </w:rPr>
        <w:t xml:space="preserve">Note to enumerator: </w:t>
      </w:r>
      <w:r>
        <w:rPr>
          <w:rFonts w:ascii="Arial" w:eastAsiaTheme="minorEastAsia" w:hAnsi="Arial" w:cs="Arial"/>
          <w:color w:val="auto"/>
          <w:sz w:val="20"/>
        </w:rPr>
        <w:t>Please confirm the name again with the respondent (Member’s name must be identifiable from others like full name/ nickname/ English name). For revision, please record the correct name in the entry.</w:t>
      </w:r>
    </w:p>
    <w:p w14:paraId="3479ED2D" w14:textId="2A2E752B"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b/>
          <w:color w:val="auto"/>
          <w:sz w:val="20"/>
          <w:lang w:eastAsia="zh-TW"/>
        </w:rPr>
        <w:t>訪員注意：</w:t>
      </w:r>
      <w:r>
        <w:rPr>
          <w:rFonts w:ascii="Arial" w:eastAsia="PMingLiU" w:hAnsi="Arial" w:cs="Arial"/>
          <w:color w:val="auto"/>
          <w:sz w:val="20"/>
          <w:lang w:eastAsia="zh-TW"/>
        </w:rPr>
        <w:t>請與受訪者確認該成員姓名</w:t>
      </w:r>
      <w:r>
        <w:rPr>
          <w:rFonts w:ascii="Arial" w:eastAsia="PMingLiU" w:hAnsi="Arial" w:cs="Arial"/>
          <w:color w:val="auto"/>
          <w:sz w:val="20"/>
          <w:lang w:eastAsia="zh-TW"/>
        </w:rPr>
        <w:t xml:space="preserve"> (</w:t>
      </w:r>
      <w:r>
        <w:rPr>
          <w:rFonts w:ascii="Arial" w:eastAsia="PMingLiU" w:hAnsi="Arial" w:cs="Arial"/>
          <w:color w:val="auto"/>
          <w:sz w:val="20"/>
          <w:lang w:eastAsia="zh-TW"/>
        </w:rPr>
        <w:t>必須是可識別個別受訪者的姓名，例如：全名</w:t>
      </w:r>
      <w:r>
        <w:rPr>
          <w:rFonts w:ascii="Arial" w:eastAsia="PMingLiU" w:hAnsi="Arial" w:cs="Arial"/>
          <w:color w:val="auto"/>
          <w:sz w:val="20"/>
          <w:lang w:eastAsia="zh-TW"/>
        </w:rPr>
        <w:t xml:space="preserve">/ </w:t>
      </w:r>
      <w:r>
        <w:rPr>
          <w:rFonts w:ascii="Arial" w:eastAsia="PMingLiU" w:hAnsi="Arial" w:cs="Arial"/>
          <w:color w:val="auto"/>
          <w:sz w:val="20"/>
          <w:lang w:eastAsia="zh-TW"/>
        </w:rPr>
        <w:t>暱稱</w:t>
      </w:r>
      <w:r>
        <w:rPr>
          <w:rFonts w:ascii="Arial" w:eastAsia="PMingLiU" w:hAnsi="Arial" w:cs="Arial"/>
          <w:color w:val="auto"/>
          <w:sz w:val="20"/>
          <w:lang w:eastAsia="zh-TW"/>
        </w:rPr>
        <w:t xml:space="preserve">/ </w:t>
      </w:r>
      <w:r>
        <w:rPr>
          <w:rFonts w:ascii="Arial" w:eastAsia="PMingLiU" w:hAnsi="Arial" w:cs="Arial"/>
          <w:color w:val="auto"/>
          <w:sz w:val="20"/>
          <w:lang w:eastAsia="zh-TW"/>
        </w:rPr>
        <w:t>英文名</w:t>
      </w:r>
      <w:r>
        <w:rPr>
          <w:rFonts w:ascii="Arial" w:eastAsia="PMingLiU" w:hAnsi="Arial" w:cs="Arial"/>
          <w:color w:val="auto"/>
          <w:sz w:val="20"/>
          <w:lang w:eastAsia="zh-TW"/>
        </w:rPr>
        <w:t>)</w:t>
      </w:r>
      <w:r>
        <w:rPr>
          <w:rFonts w:ascii="Arial" w:eastAsia="PMingLiU" w:hAnsi="Arial" w:cs="Arial"/>
          <w:color w:val="auto"/>
          <w:sz w:val="20"/>
          <w:lang w:eastAsia="zh-TW"/>
        </w:rPr>
        <w:t>，如需修改，請將正確的姓名記錄在欄內。</w:t>
      </w:r>
    </w:p>
    <w:p w14:paraId="5351AC17" w14:textId="77777777" w:rsidR="009058A6" w:rsidRDefault="009058A6">
      <w:pPr>
        <w:pStyle w:val="Default"/>
        <w:adjustRightInd/>
        <w:contextualSpacing/>
        <w:rPr>
          <w:rFonts w:ascii="Arial" w:eastAsia="PMingLiU" w:hAnsi="Arial" w:cs="Arial"/>
          <w:color w:val="auto"/>
          <w:sz w:val="20"/>
          <w:lang w:eastAsia="zh-TW"/>
        </w:rPr>
      </w:pPr>
    </w:p>
    <w:p w14:paraId="448C9F6E" w14:textId="77777777" w:rsidR="00865A4B" w:rsidRDefault="00C47607">
      <w:pPr>
        <w:pStyle w:val="Default"/>
        <w:adjustRightInd/>
        <w:contextualSpacing/>
        <w:rPr>
          <w:rFonts w:ascii="Arial" w:eastAsia="PMingLiU" w:hAnsi="Arial" w:cs="Arial"/>
          <w:b/>
          <w:color w:val="FF0000"/>
          <w:sz w:val="20"/>
          <w:lang w:eastAsia="zh-HK"/>
        </w:rPr>
      </w:pPr>
      <w:r>
        <w:rPr>
          <w:rFonts w:ascii="Arial" w:eastAsia="PMingLiU" w:hAnsi="Arial" w:cs="Arial"/>
          <w:b/>
          <w:color w:val="FF0000"/>
          <w:sz w:val="20"/>
          <w:lang w:eastAsia="zh-TW"/>
        </w:rPr>
        <w:lastRenderedPageBreak/>
        <w:t>[CAPI</w:t>
      </w:r>
      <w:r>
        <w:rPr>
          <w:rFonts w:ascii="Arial" w:eastAsia="PMingLiU" w:hAnsi="Arial" w:cs="Arial"/>
          <w:b/>
          <w:color w:val="FF0000"/>
          <w:sz w:val="20"/>
          <w:lang w:eastAsia="zh-HK"/>
        </w:rPr>
        <w:t>]</w:t>
      </w:r>
    </w:p>
    <w:p w14:paraId="61CD0EC2" w14:textId="77777777" w:rsidR="00865A4B" w:rsidRDefault="00C47607">
      <w:pPr>
        <w:pStyle w:val="Default"/>
        <w:numPr>
          <w:ilvl w:val="0"/>
          <w:numId w:val="16"/>
        </w:numPr>
        <w:adjustRightInd/>
        <w:ind w:left="284" w:hanging="284"/>
        <w:contextualSpacing/>
        <w:jc w:val="both"/>
        <w:rPr>
          <w:rFonts w:ascii="Arial" w:eastAsia="PMingLiU" w:hAnsi="Arial" w:cs="Arial"/>
          <w:color w:val="FF0000"/>
          <w:sz w:val="20"/>
          <w:lang w:eastAsia="zh-TW"/>
        </w:rPr>
      </w:pPr>
      <w:r>
        <w:rPr>
          <w:rFonts w:ascii="Arial" w:eastAsiaTheme="minorEastAsia" w:hAnsi="Arial" w:cs="Arial" w:hint="eastAsia"/>
          <w:color w:val="FF0000"/>
          <w:sz w:val="20"/>
        </w:rPr>
        <w:t>L</w:t>
      </w:r>
      <w:r>
        <w:rPr>
          <w:rFonts w:ascii="Arial" w:eastAsiaTheme="minorEastAsia" w:hAnsi="Arial" w:cs="Arial"/>
          <w:color w:val="FF0000"/>
          <w:sz w:val="20"/>
        </w:rPr>
        <w:t xml:space="preserve">oad member’s name, and modification by enumerator is allowed. </w:t>
      </w:r>
      <w:r>
        <w:rPr>
          <w:rFonts w:ascii="Arial" w:eastAsia="PMingLiU" w:hAnsi="Arial" w:cs="Arial"/>
          <w:color w:val="FF0000"/>
          <w:sz w:val="20"/>
          <w:lang w:eastAsia="zh-TW"/>
        </w:rPr>
        <w:t>加載該成員姓名，訪員可以修改。</w:t>
      </w:r>
    </w:p>
    <w:p w14:paraId="12BC137A" w14:textId="2405FD4A" w:rsidR="00865A4B" w:rsidRDefault="00C47607">
      <w:pPr>
        <w:pStyle w:val="Default"/>
        <w:numPr>
          <w:ilvl w:val="0"/>
          <w:numId w:val="16"/>
        </w:numPr>
        <w:adjustRightInd/>
        <w:ind w:left="284" w:hanging="284"/>
        <w:contextualSpacing/>
        <w:jc w:val="both"/>
        <w:rPr>
          <w:rFonts w:ascii="Arial" w:eastAsia="PMingLiU" w:hAnsi="Arial" w:cs="Arial"/>
          <w:color w:val="FF0000"/>
          <w:sz w:val="20"/>
          <w:lang w:eastAsia="zh-TW"/>
        </w:rPr>
      </w:pPr>
      <w:r>
        <w:rPr>
          <w:rFonts w:ascii="Arial" w:eastAsiaTheme="minorEastAsia" w:hAnsi="Arial" w:cs="Arial" w:hint="eastAsia"/>
          <w:color w:val="FF0000"/>
          <w:sz w:val="20"/>
        </w:rPr>
        <w:t>D</w:t>
      </w:r>
      <w:r>
        <w:rPr>
          <w:rFonts w:ascii="Arial" w:eastAsiaTheme="minorEastAsia" w:hAnsi="Arial" w:cs="Arial"/>
          <w:color w:val="FF0000"/>
          <w:sz w:val="20"/>
        </w:rPr>
        <w:t>ata type: Chinese or English only. Empty, numbers, don’t know</w:t>
      </w:r>
      <w:r w:rsidR="00183030">
        <w:rPr>
          <w:rFonts w:ascii="Arial" w:eastAsiaTheme="minorEastAsia" w:hAnsi="Arial" w:cs="Arial" w:hint="eastAsia"/>
          <w:color w:val="FF0000"/>
          <w:sz w:val="20"/>
        </w:rPr>
        <w:t>,</w:t>
      </w:r>
      <w:r>
        <w:rPr>
          <w:rFonts w:ascii="Arial" w:eastAsiaTheme="minorEastAsia" w:hAnsi="Arial" w:cs="Arial"/>
          <w:color w:val="FF0000"/>
          <w:sz w:val="20"/>
        </w:rPr>
        <w:t xml:space="preserve"> or refused is not allowed. </w:t>
      </w:r>
      <w:r>
        <w:rPr>
          <w:rFonts w:ascii="Arial" w:eastAsia="PMingLiU" w:hAnsi="Arial" w:cs="Arial"/>
          <w:color w:val="FF0000"/>
          <w:sz w:val="20"/>
          <w:lang w:eastAsia="zh-TW"/>
        </w:rPr>
        <w:t>數據類型：只可輸入中文或英文，答案不接受</w:t>
      </w:r>
      <w:r>
        <w:rPr>
          <w:rFonts w:ascii="Arial" w:eastAsia="PMingLiU" w:hAnsi="Arial" w:cs="Arial"/>
          <w:color w:val="FF0000"/>
          <w:sz w:val="20"/>
          <w:lang w:eastAsia="zh-TW"/>
        </w:rPr>
        <w:t xml:space="preserve"> Empty</w:t>
      </w:r>
      <w:r>
        <w:rPr>
          <w:rFonts w:ascii="Arial" w:eastAsia="PMingLiU" w:hAnsi="Arial" w:cs="Arial"/>
          <w:color w:val="FF0000"/>
          <w:sz w:val="20"/>
          <w:lang w:eastAsia="zh-TW"/>
        </w:rPr>
        <w:t>，數字，不知道或拒答。</w:t>
      </w:r>
    </w:p>
    <w:p w14:paraId="5443F17B" w14:textId="77777777" w:rsidR="00865A4B" w:rsidRDefault="00865A4B">
      <w:pPr>
        <w:pStyle w:val="Default"/>
        <w:adjustRightInd/>
        <w:contextualSpacing/>
        <w:rPr>
          <w:rFonts w:ascii="Arial" w:eastAsia="PMingLiU" w:hAnsi="Arial" w:cs="Arial"/>
          <w:color w:val="auto"/>
          <w:sz w:val="20"/>
          <w:lang w:eastAsia="zh-TW"/>
        </w:rPr>
      </w:pPr>
    </w:p>
    <w:p w14:paraId="4D93E46F" w14:textId="77777777" w:rsidR="00865A4B" w:rsidRDefault="00C47607">
      <w:pPr>
        <w:spacing w:line="240" w:lineRule="auto"/>
        <w:rPr>
          <w:rFonts w:eastAsiaTheme="minorEastAsia"/>
        </w:rPr>
      </w:pPr>
      <w:r>
        <w:rPr>
          <w:rFonts w:ascii="Arial" w:eastAsia="PMingLiU" w:hAnsi="Arial" w:cs="Arial"/>
          <w:b/>
          <w:sz w:val="20"/>
          <w:lang w:eastAsia="zh-TW"/>
        </w:rPr>
        <w:t xml:space="preserve">HBs1. </w:t>
      </w:r>
      <w:r>
        <w:rPr>
          <w:rFonts w:ascii="Arial" w:eastAsia="PMingLiU" w:hAnsi="Arial" w:cs="Arial"/>
          <w:sz w:val="20"/>
          <w:szCs w:val="20"/>
        </w:rPr>
        <w:t xml:space="preserve">Sex  </w:t>
      </w:r>
      <w:r>
        <w:rPr>
          <w:rFonts w:ascii="PMingLiU" w:eastAsia="PMingLiU" w:hAnsi="PMingLiU" w:cs="Arial"/>
          <w:sz w:val="20"/>
          <w:szCs w:val="20"/>
        </w:rPr>
        <w:t>性別</w:t>
      </w:r>
    </w:p>
    <w:p w14:paraId="3DAF4D9E" w14:textId="77777777" w:rsidR="00865A4B" w:rsidRDefault="00C47607">
      <w:pPr>
        <w:pStyle w:val="Default"/>
        <w:adjustRightInd/>
        <w:contextualSpacing/>
        <w:jc w:val="both"/>
        <w:rPr>
          <w:rFonts w:ascii="Arial" w:eastAsia="PMingLiU" w:hAnsi="Arial" w:cs="Arial"/>
          <w:color w:val="auto"/>
          <w:sz w:val="20"/>
          <w:lang w:eastAsia="zh-TW"/>
        </w:rPr>
      </w:pPr>
      <w:r>
        <w:rPr>
          <w:rFonts w:ascii="Arial" w:eastAsia="PMingLiU" w:hAnsi="Arial" w:cs="Arial"/>
          <w:b/>
          <w:color w:val="FF0000"/>
          <w:sz w:val="20"/>
          <w:lang w:eastAsia="zh-TW"/>
        </w:rPr>
        <w:t>[CAPI</w:t>
      </w:r>
      <w:r>
        <w:rPr>
          <w:rFonts w:ascii="Arial" w:eastAsia="PMingLiU" w:hAnsi="Arial" w:cs="Arial"/>
          <w:b/>
          <w:color w:val="FF0000"/>
          <w:sz w:val="20"/>
          <w:lang w:eastAsia="zh-HK"/>
        </w:rPr>
        <w:t xml:space="preserve">] Load member’s sex. Modification by enumerator is not allowed. </w:t>
      </w:r>
      <w:r>
        <w:rPr>
          <w:rFonts w:ascii="Arial" w:eastAsia="PMingLiU" w:hAnsi="Arial" w:cs="Arial"/>
          <w:color w:val="FF0000"/>
          <w:sz w:val="20"/>
          <w:lang w:eastAsia="zh-TW"/>
        </w:rPr>
        <w:t>加載該成員的性別，訪員不可修改。</w:t>
      </w:r>
    </w:p>
    <w:p w14:paraId="09417155" w14:textId="77777777" w:rsidR="00865A4B" w:rsidRDefault="00C47607">
      <w:pPr>
        <w:pStyle w:val="Default"/>
        <w:tabs>
          <w:tab w:val="left" w:pos="4665"/>
        </w:tabs>
        <w:adjustRightInd/>
        <w:contextualSpacing/>
        <w:rPr>
          <w:rFonts w:ascii="Arial" w:eastAsia="PMingLiU" w:hAnsi="Arial" w:cs="Arial"/>
          <w:color w:val="auto"/>
          <w:sz w:val="20"/>
          <w:lang w:eastAsia="zh-TW"/>
        </w:rPr>
      </w:pPr>
      <w:r>
        <w:rPr>
          <w:rFonts w:ascii="Arial" w:eastAsia="PMingLiU" w:hAnsi="Arial" w:cs="Arial"/>
          <w:color w:val="auto"/>
          <w:sz w:val="20"/>
          <w:lang w:eastAsia="zh-TW"/>
        </w:rPr>
        <w:tab/>
      </w:r>
    </w:p>
    <w:p w14:paraId="2EA56F92" w14:textId="77777777" w:rsidR="00865A4B" w:rsidRDefault="00C47607">
      <w:pPr>
        <w:spacing w:line="240" w:lineRule="auto"/>
        <w:rPr>
          <w:rFonts w:eastAsiaTheme="minorEastAsia"/>
        </w:rPr>
      </w:pPr>
      <w:r>
        <w:rPr>
          <w:rFonts w:ascii="Arial" w:eastAsia="PMingLiU" w:hAnsi="Arial" w:cs="Arial"/>
          <w:b/>
          <w:sz w:val="20"/>
          <w:lang w:eastAsia="zh-TW"/>
        </w:rPr>
        <w:t xml:space="preserve">HB3. </w:t>
      </w:r>
      <w:r>
        <w:rPr>
          <w:rFonts w:ascii="Arial" w:eastAsia="PMingLiU" w:hAnsi="Arial" w:cs="Arial"/>
          <w:sz w:val="20"/>
          <w:szCs w:val="20"/>
        </w:rPr>
        <w:t xml:space="preserve">Year of birth  </w:t>
      </w:r>
      <w:r>
        <w:rPr>
          <w:rFonts w:ascii="PMingLiU" w:eastAsia="PMingLiU" w:hAnsi="PMingLiU" w:cs="Arial"/>
          <w:sz w:val="20"/>
          <w:szCs w:val="20"/>
        </w:rPr>
        <w:t>出生年份</w:t>
      </w:r>
    </w:p>
    <w:p w14:paraId="1BB5F587" w14:textId="14D2D7DA"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b/>
          <w:color w:val="FF0000"/>
          <w:sz w:val="20"/>
          <w:lang w:eastAsia="zh-TW"/>
        </w:rPr>
        <w:t>[CAPI</w:t>
      </w:r>
      <w:r>
        <w:rPr>
          <w:rFonts w:ascii="Arial" w:eastAsia="PMingLiU" w:hAnsi="Arial" w:cs="Arial"/>
          <w:b/>
          <w:color w:val="FF0000"/>
          <w:sz w:val="20"/>
          <w:lang w:eastAsia="zh-HK"/>
        </w:rPr>
        <w:t>] Load member’s year of birth. Modification by enumerator is not allowed.</w:t>
      </w:r>
      <w:r w:rsidR="00183030">
        <w:rPr>
          <w:rFonts w:ascii="Arial" w:eastAsia="PMingLiU" w:hAnsi="Arial" w:cs="Arial"/>
          <w:b/>
          <w:color w:val="FF0000"/>
          <w:sz w:val="20"/>
          <w:lang w:eastAsia="zh-HK"/>
        </w:rPr>
        <w:t xml:space="preserve"> </w:t>
      </w:r>
      <w:r>
        <w:rPr>
          <w:rFonts w:ascii="Arial" w:eastAsia="PMingLiU" w:hAnsi="Arial" w:cs="Arial"/>
          <w:color w:val="FF0000"/>
          <w:sz w:val="20"/>
          <w:lang w:eastAsia="zh-TW"/>
        </w:rPr>
        <w:t>加載該成員的出生年份，訪員不可修改。</w:t>
      </w:r>
    </w:p>
    <w:p w14:paraId="2E990C71" w14:textId="77777777" w:rsidR="00865A4B" w:rsidRDefault="00865A4B">
      <w:pPr>
        <w:pStyle w:val="Default"/>
        <w:adjustRightInd/>
        <w:spacing w:line="276" w:lineRule="auto"/>
        <w:contextualSpacing/>
        <w:rPr>
          <w:rFonts w:ascii="Arial" w:eastAsia="PMingLiU" w:hAnsi="Arial" w:cs="Arial"/>
          <w:color w:val="auto"/>
          <w:sz w:val="20"/>
          <w:lang w:eastAsia="zh-TW"/>
        </w:rPr>
      </w:pP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3"/>
      </w:tblGrid>
      <w:tr w:rsidR="00865A4B" w14:paraId="0C6E4106" w14:textId="77777777">
        <w:tc>
          <w:tcPr>
            <w:tcW w:w="8523" w:type="dxa"/>
            <w:tcBorders>
              <w:top w:val="double" w:sz="4" w:space="0" w:color="auto"/>
              <w:left w:val="double" w:sz="4" w:space="0" w:color="auto"/>
              <w:bottom w:val="double" w:sz="4" w:space="0" w:color="auto"/>
              <w:right w:val="double" w:sz="4" w:space="0" w:color="auto"/>
            </w:tcBorders>
          </w:tcPr>
          <w:p w14:paraId="407F2112" w14:textId="77777777" w:rsidR="00865A4B" w:rsidRDefault="00C47607">
            <w:pPr>
              <w:pStyle w:val="Default"/>
              <w:adjustRightInd/>
              <w:spacing w:line="276" w:lineRule="auto"/>
              <w:contextualSpacing/>
              <w:jc w:val="both"/>
              <w:rPr>
                <w:rFonts w:ascii="Arial" w:eastAsia="PMingLiU" w:hAnsi="Arial" w:cs="Arial"/>
                <w:color w:val="auto"/>
                <w:sz w:val="20"/>
                <w:lang w:eastAsia="zh-TW"/>
              </w:rPr>
            </w:pPr>
            <w:r>
              <w:rPr>
                <w:rFonts w:ascii="Arial" w:eastAsia="PMingLiU" w:hAnsi="Arial" w:cs="Arial"/>
                <w:color w:val="auto"/>
                <w:sz w:val="20"/>
                <w:lang w:eastAsia="zh-TW"/>
              </w:rPr>
              <w:t xml:space="preserve">Note to CASER staff: </w:t>
            </w:r>
          </w:p>
          <w:p w14:paraId="68247718" w14:textId="77777777" w:rsidR="00865A4B" w:rsidRDefault="00C47607">
            <w:pPr>
              <w:pStyle w:val="Default"/>
              <w:adjustRightInd/>
              <w:spacing w:line="276" w:lineRule="auto"/>
              <w:ind w:left="200" w:hangingChars="100" w:hanging="200"/>
              <w:contextualSpacing/>
              <w:jc w:val="both"/>
              <w:rPr>
                <w:rFonts w:ascii="Arial" w:eastAsia="PMingLiU" w:hAnsi="Arial" w:cs="Arial"/>
                <w:color w:val="auto"/>
                <w:sz w:val="20"/>
                <w:lang w:eastAsia="zh-TW"/>
              </w:rPr>
            </w:pPr>
            <w:r>
              <w:rPr>
                <w:rFonts w:ascii="Arial" w:eastAsiaTheme="minorEastAsia" w:hAnsi="Arial" w:cs="Arial" w:hint="eastAsia"/>
                <w:color w:val="auto"/>
                <w:sz w:val="20"/>
              </w:rPr>
              <w:t>T</w:t>
            </w:r>
            <w:r>
              <w:rPr>
                <w:rFonts w:ascii="Arial" w:eastAsiaTheme="minorEastAsia" w:hAnsi="Arial" w:cs="Arial"/>
                <w:color w:val="auto"/>
                <w:sz w:val="20"/>
              </w:rPr>
              <w:t xml:space="preserve">he year of birth of all household members recorded in previous wave should be summarized and put into the same data </w:t>
            </w:r>
            <w:r>
              <w:rPr>
                <w:rFonts w:ascii="Arial" w:eastAsiaTheme="minorEastAsia" w:hAnsi="Arial" w:cs="Arial" w:hint="eastAsia"/>
                <w:color w:val="auto"/>
                <w:sz w:val="20"/>
              </w:rPr>
              <w:t>column</w:t>
            </w:r>
            <w:r>
              <w:rPr>
                <w:rFonts w:ascii="Arial" w:eastAsiaTheme="minorEastAsia" w:hAnsi="Arial" w:cs="Arial"/>
                <w:color w:val="auto"/>
                <w:sz w:val="20"/>
              </w:rPr>
              <w:t xml:space="preserve"> for CAPI system to use. </w:t>
            </w:r>
            <w:r>
              <w:rPr>
                <w:rFonts w:ascii="Arial" w:eastAsia="PMingLiU" w:hAnsi="Arial" w:cs="Arial"/>
                <w:color w:val="auto"/>
                <w:sz w:val="20"/>
                <w:lang w:eastAsia="zh-TW"/>
              </w:rPr>
              <w:t>上期各同住家庭成員的出生年份要先綜合，放在同一列加載數據欄內，以便</w:t>
            </w:r>
            <w:r>
              <w:rPr>
                <w:rFonts w:ascii="Arial" w:eastAsia="PMingLiU" w:hAnsi="Arial" w:cs="Arial"/>
                <w:color w:val="auto"/>
                <w:sz w:val="20"/>
                <w:lang w:eastAsia="zh-TW"/>
              </w:rPr>
              <w:t xml:space="preserve"> CAPI</w:t>
            </w:r>
            <w:r>
              <w:rPr>
                <w:rFonts w:ascii="Arial" w:eastAsia="PMingLiU" w:hAnsi="Arial" w:cs="Arial"/>
                <w:color w:val="auto"/>
                <w:sz w:val="20"/>
                <w:lang w:eastAsia="zh-TW"/>
              </w:rPr>
              <w:t>系統設定。</w:t>
            </w:r>
          </w:p>
          <w:p w14:paraId="59F9BF77" w14:textId="7FCCC265" w:rsidR="00865A4B" w:rsidRDefault="00C47607">
            <w:pPr>
              <w:pStyle w:val="Default"/>
              <w:numPr>
                <w:ilvl w:val="0"/>
                <w:numId w:val="17"/>
              </w:numPr>
              <w:tabs>
                <w:tab w:val="left" w:pos="270"/>
              </w:tabs>
              <w:adjustRightInd/>
              <w:spacing w:line="276" w:lineRule="auto"/>
              <w:ind w:left="270" w:hanging="270"/>
              <w:contextualSpacing/>
              <w:jc w:val="both"/>
              <w:rPr>
                <w:rFonts w:ascii="Arial" w:eastAsia="PMingLiU" w:hAnsi="Arial" w:cs="Arial"/>
                <w:color w:val="auto"/>
                <w:sz w:val="20"/>
                <w:lang w:eastAsia="zh-TW"/>
              </w:rPr>
            </w:pPr>
            <w:r>
              <w:rPr>
                <w:rFonts w:ascii="Arial" w:hAnsi="Arial" w:cs="Arial" w:hint="eastAsia"/>
                <w:color w:val="auto"/>
                <w:sz w:val="20"/>
              </w:rPr>
              <w:t>(Contact result coded 1001)</w:t>
            </w:r>
            <w:r>
              <w:rPr>
                <w:rFonts w:ascii="Arial" w:hAnsi="Arial" w:cs="Arial"/>
                <w:color w:val="auto"/>
                <w:sz w:val="20"/>
              </w:rPr>
              <w:t xml:space="preserve"> For those who have completed the </w:t>
            </w:r>
            <w:r w:rsidR="00784783">
              <w:rPr>
                <w:rFonts w:ascii="Arial" w:hAnsi="Arial" w:cs="Arial"/>
                <w:color w:val="auto"/>
                <w:sz w:val="20"/>
              </w:rPr>
              <w:t>Individual</w:t>
            </w:r>
            <w:r>
              <w:rPr>
                <w:rFonts w:ascii="Arial" w:hAnsi="Arial" w:cs="Arial"/>
                <w:color w:val="auto"/>
                <w:sz w:val="20"/>
              </w:rPr>
              <w:t xml:space="preserve">/ </w:t>
            </w:r>
            <w:r w:rsidR="00784783">
              <w:rPr>
                <w:rFonts w:ascii="Arial" w:hAnsi="Arial" w:cs="Arial"/>
                <w:color w:val="auto"/>
                <w:sz w:val="20"/>
              </w:rPr>
              <w:t>Child questionnaire</w:t>
            </w:r>
            <w:r>
              <w:rPr>
                <w:rFonts w:ascii="Arial" w:hAnsi="Arial" w:cs="Arial"/>
                <w:color w:val="auto"/>
                <w:sz w:val="20"/>
              </w:rPr>
              <w:t xml:space="preserve"> in previous wave (with a contact result code of 1001): year of birth in A1 of </w:t>
            </w:r>
            <w:r w:rsidR="00784783">
              <w:rPr>
                <w:rFonts w:ascii="Arial" w:hAnsi="Arial" w:cs="Arial"/>
                <w:color w:val="auto"/>
                <w:sz w:val="20"/>
              </w:rPr>
              <w:t>Individual questionnaire</w:t>
            </w:r>
            <w:r>
              <w:rPr>
                <w:rFonts w:ascii="Arial" w:hAnsi="Arial" w:cs="Arial"/>
                <w:color w:val="auto"/>
                <w:sz w:val="20"/>
              </w:rPr>
              <w:t xml:space="preserve">; age in CO2 of </w:t>
            </w:r>
            <w:r w:rsidR="00784783">
              <w:rPr>
                <w:rFonts w:ascii="Arial" w:hAnsi="Arial" w:cs="Arial"/>
                <w:color w:val="auto"/>
                <w:sz w:val="20"/>
              </w:rPr>
              <w:t>Child questionnaire</w:t>
            </w:r>
            <w:r>
              <w:rPr>
                <w:rFonts w:ascii="Arial" w:hAnsi="Arial" w:cs="Arial"/>
                <w:color w:val="auto"/>
                <w:sz w:val="20"/>
              </w:rPr>
              <w:t xml:space="preserve"> (year of interview-age in CO2= child’s year of birth)</w:t>
            </w:r>
            <w:r w:rsidR="00183030">
              <w:rPr>
                <w:rFonts w:ascii="Arial" w:hAnsi="Arial" w:cs="Arial"/>
                <w:color w:val="auto"/>
                <w:sz w:val="20"/>
              </w:rPr>
              <w:t xml:space="preserve">. </w:t>
            </w:r>
            <w:r>
              <w:rPr>
                <w:rFonts w:ascii="Arial" w:eastAsia="PMingLiU" w:hAnsi="Arial" w:cs="Arial"/>
                <w:color w:val="auto"/>
                <w:sz w:val="20"/>
                <w:lang w:eastAsia="zh-TW"/>
              </w:rPr>
              <w:t>上期完成個人</w:t>
            </w:r>
            <w:r>
              <w:rPr>
                <w:rFonts w:ascii="Arial" w:eastAsia="PMingLiU" w:hAnsi="Arial" w:cs="Arial"/>
                <w:color w:val="auto"/>
                <w:sz w:val="20"/>
                <w:lang w:eastAsia="zh-TW"/>
              </w:rPr>
              <w:t xml:space="preserve">/ </w:t>
            </w:r>
            <w:r>
              <w:rPr>
                <w:rFonts w:ascii="Arial" w:eastAsia="PMingLiU" w:hAnsi="Arial" w:cs="Arial"/>
                <w:color w:val="auto"/>
                <w:sz w:val="20"/>
                <w:lang w:eastAsia="zh-TW"/>
              </w:rPr>
              <w:t>子女問卷</w:t>
            </w:r>
            <w:r>
              <w:rPr>
                <w:rFonts w:ascii="Arial" w:eastAsia="PMingLiU" w:hAnsi="Arial" w:cs="Arial"/>
                <w:color w:val="auto"/>
                <w:sz w:val="20"/>
                <w:lang w:eastAsia="zh-TW"/>
              </w:rPr>
              <w:t>(</w:t>
            </w:r>
            <w:r>
              <w:rPr>
                <w:rFonts w:ascii="Arial" w:eastAsia="PMingLiU" w:hAnsi="Arial" w:cs="Arial"/>
                <w:color w:val="auto"/>
                <w:sz w:val="20"/>
                <w:lang w:eastAsia="zh-TW"/>
              </w:rPr>
              <w:t>聯繫記錄碼</w:t>
            </w:r>
            <w:r>
              <w:rPr>
                <w:rFonts w:ascii="Arial" w:eastAsia="PMingLiU" w:hAnsi="Arial" w:cs="Arial"/>
                <w:color w:val="auto"/>
                <w:sz w:val="20"/>
                <w:lang w:eastAsia="zh-TW"/>
              </w:rPr>
              <w:t>1001)</w:t>
            </w:r>
            <w:r>
              <w:rPr>
                <w:rFonts w:ascii="Arial" w:eastAsia="PMingLiU" w:hAnsi="Arial" w:cs="Arial"/>
                <w:color w:val="auto"/>
                <w:sz w:val="20"/>
                <w:lang w:eastAsia="zh-TW"/>
              </w:rPr>
              <w:t>：個人問卷題</w:t>
            </w:r>
            <w:r>
              <w:rPr>
                <w:rFonts w:ascii="Arial" w:eastAsia="PMingLiU" w:hAnsi="Arial" w:cs="Arial"/>
                <w:color w:val="auto"/>
                <w:sz w:val="20"/>
                <w:lang w:eastAsia="zh-TW"/>
              </w:rPr>
              <w:t>A1</w:t>
            </w:r>
            <w:r>
              <w:rPr>
                <w:rFonts w:ascii="Arial" w:eastAsia="PMingLiU" w:hAnsi="Arial" w:cs="Arial"/>
                <w:color w:val="auto"/>
                <w:sz w:val="20"/>
                <w:lang w:eastAsia="zh-TW"/>
              </w:rPr>
              <w:t>的出生年份；子女問卷題</w:t>
            </w:r>
            <w:r>
              <w:rPr>
                <w:rFonts w:ascii="Arial" w:eastAsia="PMingLiU" w:hAnsi="Arial" w:cs="Arial"/>
                <w:color w:val="auto"/>
                <w:sz w:val="20"/>
                <w:lang w:eastAsia="zh-TW"/>
              </w:rPr>
              <w:t>CO2</w:t>
            </w:r>
            <w:r>
              <w:rPr>
                <w:rFonts w:ascii="Arial" w:eastAsia="PMingLiU" w:hAnsi="Arial" w:cs="Arial"/>
                <w:color w:val="auto"/>
                <w:sz w:val="20"/>
                <w:lang w:eastAsia="zh-TW"/>
              </w:rPr>
              <w:t>的年齡</w:t>
            </w:r>
            <w:r>
              <w:rPr>
                <w:rFonts w:ascii="Arial" w:eastAsia="PMingLiU" w:hAnsi="Arial" w:cs="Arial"/>
                <w:color w:val="auto"/>
                <w:sz w:val="20"/>
                <w:lang w:eastAsia="zh-TW"/>
              </w:rPr>
              <w:t>(</w:t>
            </w:r>
            <w:r>
              <w:rPr>
                <w:rFonts w:ascii="Arial" w:eastAsia="PMingLiU" w:hAnsi="Arial" w:cs="Arial"/>
                <w:color w:val="auto"/>
                <w:sz w:val="20"/>
                <w:lang w:eastAsia="zh-TW"/>
              </w:rPr>
              <w:t>訪問年份</w:t>
            </w:r>
            <w:r>
              <w:rPr>
                <w:rFonts w:ascii="Arial" w:eastAsia="PMingLiU" w:hAnsi="Arial" w:cs="Arial"/>
                <w:color w:val="auto"/>
                <w:sz w:val="20"/>
                <w:lang w:eastAsia="zh-TW"/>
              </w:rPr>
              <w:t xml:space="preserve"> – CO2</w:t>
            </w:r>
            <w:r>
              <w:rPr>
                <w:rFonts w:ascii="Arial" w:eastAsia="PMingLiU" w:hAnsi="Arial" w:cs="Arial"/>
                <w:color w:val="auto"/>
                <w:sz w:val="20"/>
                <w:lang w:eastAsia="zh-TW"/>
              </w:rPr>
              <w:t>年齡</w:t>
            </w:r>
            <w:r>
              <w:rPr>
                <w:rFonts w:ascii="Arial" w:eastAsia="PMingLiU" w:hAnsi="Arial" w:cs="Arial"/>
                <w:color w:val="auto"/>
                <w:sz w:val="20"/>
                <w:lang w:eastAsia="zh-TW"/>
              </w:rPr>
              <w:t xml:space="preserve"> = </w:t>
            </w:r>
            <w:r>
              <w:rPr>
                <w:rFonts w:ascii="Arial" w:eastAsia="PMingLiU" w:hAnsi="Arial" w:cs="Arial"/>
                <w:color w:val="auto"/>
                <w:sz w:val="20"/>
                <w:lang w:eastAsia="zh-TW"/>
              </w:rPr>
              <w:t>子女出生年份</w:t>
            </w:r>
            <w:r>
              <w:rPr>
                <w:rFonts w:ascii="Arial" w:eastAsia="PMingLiU" w:hAnsi="Arial" w:cs="Arial"/>
                <w:color w:val="auto"/>
                <w:sz w:val="20"/>
                <w:lang w:eastAsia="zh-TW"/>
              </w:rPr>
              <w:t>)</w:t>
            </w:r>
          </w:p>
          <w:p w14:paraId="5D3319B6" w14:textId="50C28484" w:rsidR="00865A4B" w:rsidRDefault="00C47607">
            <w:pPr>
              <w:pStyle w:val="Default"/>
              <w:numPr>
                <w:ilvl w:val="0"/>
                <w:numId w:val="17"/>
              </w:numPr>
              <w:tabs>
                <w:tab w:val="left" w:pos="270"/>
              </w:tabs>
              <w:adjustRightInd/>
              <w:spacing w:line="276" w:lineRule="auto"/>
              <w:ind w:left="450" w:hanging="450"/>
              <w:contextualSpacing/>
              <w:jc w:val="both"/>
              <w:rPr>
                <w:rFonts w:ascii="Arial" w:eastAsia="PMingLiU" w:hAnsi="Arial" w:cs="Arial"/>
                <w:color w:val="FF0000"/>
                <w:sz w:val="20"/>
                <w:lang w:eastAsia="zh-TW"/>
              </w:rPr>
            </w:pPr>
            <w:r>
              <w:rPr>
                <w:rFonts w:ascii="Arial" w:eastAsia="PMingLiU" w:hAnsi="Arial" w:cs="Arial"/>
                <w:color w:val="auto"/>
                <w:sz w:val="20"/>
                <w:lang w:eastAsia="zh-TW"/>
              </w:rPr>
              <w:t xml:space="preserve"> For those who have not completed </w:t>
            </w:r>
            <w:r>
              <w:rPr>
                <w:rFonts w:ascii="Arial" w:hAnsi="Arial" w:cs="Arial"/>
                <w:color w:val="auto"/>
                <w:sz w:val="20"/>
              </w:rPr>
              <w:t xml:space="preserve">the </w:t>
            </w:r>
            <w:r w:rsidR="00784783">
              <w:rPr>
                <w:rFonts w:ascii="Arial" w:hAnsi="Arial" w:cs="Arial"/>
                <w:color w:val="auto"/>
                <w:sz w:val="20"/>
              </w:rPr>
              <w:t>I</w:t>
            </w:r>
            <w:r>
              <w:rPr>
                <w:rFonts w:ascii="Arial" w:hAnsi="Arial" w:cs="Arial"/>
                <w:color w:val="auto"/>
                <w:sz w:val="20"/>
              </w:rPr>
              <w:t xml:space="preserve">ndividual/ </w:t>
            </w:r>
            <w:r w:rsidR="00784783">
              <w:rPr>
                <w:rFonts w:ascii="Arial" w:hAnsi="Arial" w:cs="Arial"/>
                <w:color w:val="auto"/>
                <w:sz w:val="20"/>
              </w:rPr>
              <w:t>Child questionnaire</w:t>
            </w:r>
            <w:r>
              <w:rPr>
                <w:rFonts w:ascii="Arial" w:hAnsi="Arial" w:cs="Arial"/>
                <w:color w:val="auto"/>
                <w:sz w:val="20"/>
              </w:rPr>
              <w:t xml:space="preserve"> in previous wave (</w:t>
            </w:r>
            <w:r>
              <w:rPr>
                <w:rFonts w:ascii="Arial" w:hAnsi="Arial" w:cs="Arial"/>
                <w:color w:val="auto"/>
                <w:sz w:val="20"/>
                <w:u w:val="single"/>
              </w:rPr>
              <w:t>not</w:t>
            </w:r>
            <w:r>
              <w:rPr>
                <w:rFonts w:ascii="Arial" w:hAnsi="Arial" w:cs="Arial"/>
                <w:color w:val="auto"/>
                <w:sz w:val="20"/>
              </w:rPr>
              <w:t xml:space="preserve"> with a contact result code of 1001): year of birth in A2_2 of Table T1 in </w:t>
            </w:r>
            <w:r w:rsidR="00784783">
              <w:rPr>
                <w:rFonts w:ascii="Arial" w:hAnsi="Arial" w:cs="Arial"/>
                <w:color w:val="auto"/>
                <w:sz w:val="20"/>
              </w:rPr>
              <w:t>Family questionnaire</w:t>
            </w:r>
            <w:r w:rsidR="00183030">
              <w:rPr>
                <w:rFonts w:ascii="Arial" w:hAnsi="Arial" w:cs="Arial"/>
                <w:color w:val="auto"/>
                <w:sz w:val="20"/>
              </w:rPr>
              <w:t>.</w:t>
            </w:r>
            <w:r>
              <w:rPr>
                <w:rFonts w:ascii="Arial" w:hAnsi="Arial" w:cs="Arial"/>
                <w:color w:val="auto"/>
                <w:sz w:val="20"/>
              </w:rPr>
              <w:t xml:space="preserve"> </w:t>
            </w:r>
            <w:r>
              <w:rPr>
                <w:rFonts w:ascii="Arial" w:eastAsia="PMingLiU" w:hAnsi="Arial" w:cs="Arial"/>
                <w:color w:val="auto"/>
                <w:sz w:val="20"/>
                <w:lang w:eastAsia="zh-TW"/>
              </w:rPr>
              <w:t>上期沒有回答個人</w:t>
            </w:r>
            <w:r>
              <w:rPr>
                <w:rFonts w:ascii="Arial" w:eastAsia="PMingLiU" w:hAnsi="Arial" w:cs="Arial"/>
                <w:color w:val="auto"/>
                <w:sz w:val="20"/>
                <w:lang w:eastAsia="zh-TW"/>
              </w:rPr>
              <w:t xml:space="preserve">/ </w:t>
            </w:r>
            <w:r>
              <w:rPr>
                <w:rFonts w:ascii="Arial" w:eastAsia="PMingLiU" w:hAnsi="Arial" w:cs="Arial"/>
                <w:color w:val="auto"/>
                <w:sz w:val="20"/>
                <w:lang w:eastAsia="zh-TW"/>
              </w:rPr>
              <w:t>子女問卷</w:t>
            </w:r>
            <w:r>
              <w:rPr>
                <w:rFonts w:ascii="Arial" w:eastAsia="PMingLiU" w:hAnsi="Arial" w:cs="Arial"/>
                <w:color w:val="auto"/>
                <w:sz w:val="20"/>
                <w:lang w:eastAsia="zh-TW"/>
              </w:rPr>
              <w:t xml:space="preserve"> (</w:t>
            </w:r>
            <w:r>
              <w:rPr>
                <w:rFonts w:ascii="Arial" w:eastAsia="PMingLiU" w:hAnsi="Arial" w:cs="Arial"/>
                <w:color w:val="auto"/>
                <w:sz w:val="20"/>
                <w:lang w:eastAsia="zh-TW"/>
              </w:rPr>
              <w:t>聯繫記錄</w:t>
            </w:r>
            <w:r>
              <w:rPr>
                <w:rFonts w:ascii="Arial" w:eastAsia="PMingLiU" w:hAnsi="Arial" w:cs="Arial"/>
                <w:color w:val="auto"/>
                <w:sz w:val="20"/>
                <w:u w:val="single"/>
                <w:lang w:eastAsia="zh-TW"/>
              </w:rPr>
              <w:t>不是</w:t>
            </w:r>
            <w:r>
              <w:rPr>
                <w:rFonts w:ascii="Arial" w:eastAsia="PMingLiU" w:hAnsi="Arial" w:cs="Arial"/>
                <w:color w:val="auto"/>
                <w:sz w:val="20"/>
                <w:lang w:eastAsia="zh-TW"/>
              </w:rPr>
              <w:t>碼</w:t>
            </w:r>
            <w:r>
              <w:rPr>
                <w:rFonts w:ascii="Arial" w:eastAsia="PMingLiU" w:hAnsi="Arial" w:cs="Arial"/>
                <w:color w:val="auto"/>
                <w:sz w:val="20"/>
                <w:lang w:eastAsia="zh-TW"/>
              </w:rPr>
              <w:t>1001)</w:t>
            </w:r>
            <w:r>
              <w:rPr>
                <w:rFonts w:ascii="Arial" w:eastAsia="PMingLiU" w:hAnsi="Arial" w:cs="Arial"/>
                <w:color w:val="auto"/>
                <w:sz w:val="20"/>
                <w:lang w:eastAsia="zh-TW"/>
              </w:rPr>
              <w:t>：家庭問卷表</w:t>
            </w:r>
            <w:r>
              <w:rPr>
                <w:rFonts w:ascii="Arial" w:eastAsia="PMingLiU" w:hAnsi="Arial" w:cs="Arial"/>
                <w:color w:val="auto"/>
                <w:sz w:val="20"/>
                <w:lang w:eastAsia="zh-TW"/>
              </w:rPr>
              <w:t>T1</w:t>
            </w:r>
            <w:r>
              <w:rPr>
                <w:rFonts w:ascii="Arial" w:eastAsia="PMingLiU" w:hAnsi="Arial" w:cs="Arial"/>
                <w:color w:val="auto"/>
                <w:sz w:val="20"/>
                <w:lang w:eastAsia="zh-TW"/>
              </w:rPr>
              <w:t>題</w:t>
            </w:r>
            <w:r>
              <w:rPr>
                <w:rFonts w:ascii="Arial" w:eastAsia="PMingLiU" w:hAnsi="Arial" w:cs="Arial"/>
                <w:color w:val="auto"/>
                <w:sz w:val="20"/>
                <w:lang w:eastAsia="zh-TW"/>
              </w:rPr>
              <w:t>A2_2</w:t>
            </w:r>
            <w:r>
              <w:rPr>
                <w:rFonts w:ascii="Arial" w:eastAsia="PMingLiU" w:hAnsi="Arial" w:cs="Arial"/>
                <w:color w:val="auto"/>
                <w:sz w:val="20"/>
                <w:lang w:eastAsia="zh-TW"/>
              </w:rPr>
              <w:t>的出生年份</w:t>
            </w:r>
          </w:p>
        </w:tc>
      </w:tr>
    </w:tbl>
    <w:p w14:paraId="7CC137DA" w14:textId="77777777" w:rsidR="00865A4B" w:rsidRDefault="00865A4B">
      <w:pPr>
        <w:pStyle w:val="Default"/>
        <w:adjustRightInd/>
        <w:spacing w:line="276" w:lineRule="auto"/>
        <w:contextualSpacing/>
        <w:rPr>
          <w:rFonts w:ascii="Arial" w:eastAsia="PMingLiU" w:hAnsi="Arial" w:cs="Arial"/>
          <w:color w:val="auto"/>
          <w:sz w:val="20"/>
          <w:lang w:eastAsia="zh-TW"/>
        </w:rPr>
      </w:pPr>
    </w:p>
    <w:p w14:paraId="1B889AA3" w14:textId="77777777" w:rsidR="00865A4B" w:rsidRDefault="00C47607">
      <w:r>
        <w:rPr>
          <w:rFonts w:ascii="Arial" w:eastAsia="PMingLiU" w:hAnsi="Arial" w:cs="Arial"/>
          <w:b/>
          <w:sz w:val="20"/>
          <w:lang w:eastAsia="zh-TW"/>
        </w:rPr>
        <w:t xml:space="preserve">HB3a. </w:t>
      </w:r>
      <w:r>
        <w:rPr>
          <w:rFonts w:ascii="Arial" w:eastAsia="PMingLiU" w:hAnsi="Arial" w:cs="Arial"/>
          <w:sz w:val="20"/>
          <w:szCs w:val="20"/>
        </w:rPr>
        <w:t>Age</w:t>
      </w:r>
      <w:proofErr w:type="gramStart"/>
      <w:r>
        <w:rPr>
          <w:rFonts w:ascii="Arial" w:eastAsia="PMingLiU" w:hAnsi="Arial" w:cs="Arial"/>
          <w:sz w:val="20"/>
          <w:lang w:eastAsia="zh-TW"/>
        </w:rPr>
        <w:t>年齡</w:t>
      </w:r>
      <w:r>
        <w:rPr>
          <w:rFonts w:ascii="Arial" w:eastAsia="PMingLiU" w:hAnsi="Arial" w:cs="Arial"/>
          <w:b/>
          <w:color w:val="FF0000"/>
          <w:sz w:val="20"/>
          <w:lang w:eastAsia="zh-TW"/>
        </w:rPr>
        <w:t>[</w:t>
      </w:r>
      <w:proofErr w:type="gramEnd"/>
      <w:r>
        <w:rPr>
          <w:rFonts w:ascii="Arial" w:eastAsia="PMingLiU" w:hAnsi="Arial" w:cs="Arial"/>
          <w:b/>
          <w:color w:val="FF0000"/>
          <w:sz w:val="20"/>
          <w:lang w:eastAsia="zh-TW"/>
        </w:rPr>
        <w:t>CAPI</w:t>
      </w:r>
      <w:r>
        <w:rPr>
          <w:rFonts w:ascii="Arial" w:eastAsia="PMingLiU" w:hAnsi="Arial" w:cs="Arial"/>
          <w:b/>
          <w:color w:val="FF0000"/>
          <w:sz w:val="20"/>
          <w:lang w:eastAsia="zh-HK"/>
        </w:rPr>
        <w:t xml:space="preserve">] Age calculated= year of interview – member’s year of birth recorded in HB3 </w:t>
      </w:r>
      <w:r>
        <w:rPr>
          <w:rFonts w:ascii="Arial" w:eastAsia="PMingLiU" w:hAnsi="Arial" w:cs="Arial"/>
          <w:color w:val="FF0000"/>
          <w:sz w:val="20"/>
          <w:lang w:eastAsia="zh-TW"/>
        </w:rPr>
        <w:t>計算年齡</w:t>
      </w:r>
      <w:r>
        <w:rPr>
          <w:rFonts w:ascii="Arial" w:eastAsia="PMingLiU" w:hAnsi="Arial" w:cs="Arial"/>
          <w:color w:val="FF0000"/>
          <w:sz w:val="20"/>
          <w:lang w:eastAsia="zh-TW"/>
        </w:rPr>
        <w:t xml:space="preserve"> = </w:t>
      </w:r>
      <w:r>
        <w:rPr>
          <w:rFonts w:ascii="Arial" w:eastAsia="PMingLiU" w:hAnsi="Arial" w:cs="Arial"/>
          <w:color w:val="FF0000"/>
          <w:sz w:val="20"/>
          <w:lang w:eastAsia="zh-TW"/>
        </w:rPr>
        <w:t>當前訪問年份</w:t>
      </w:r>
      <w:r>
        <w:rPr>
          <w:rFonts w:ascii="Arial" w:eastAsia="PMingLiU" w:hAnsi="Arial" w:cs="Arial"/>
          <w:color w:val="FF0000"/>
          <w:sz w:val="20"/>
          <w:lang w:eastAsia="zh-TW"/>
        </w:rPr>
        <w:t xml:space="preserve"> – HB3 </w:t>
      </w:r>
      <w:r>
        <w:rPr>
          <w:rFonts w:ascii="Arial" w:eastAsia="PMingLiU" w:hAnsi="Arial" w:cs="Arial"/>
          <w:color w:val="FF0000"/>
          <w:sz w:val="20"/>
          <w:lang w:eastAsia="zh-TW"/>
        </w:rPr>
        <w:t>該成員的出生年份</w:t>
      </w:r>
    </w:p>
    <w:p w14:paraId="62A11D2E" w14:textId="77777777" w:rsidR="00865A4B" w:rsidRDefault="00865A4B">
      <w:pPr>
        <w:pStyle w:val="Default"/>
        <w:adjustRightInd/>
        <w:contextualSpacing/>
        <w:rPr>
          <w:rFonts w:ascii="Arial" w:eastAsia="PMingLiU" w:hAnsi="Arial" w:cs="Arial"/>
          <w:color w:val="auto"/>
          <w:sz w:val="20"/>
          <w:lang w:eastAsia="zh-TW"/>
        </w:rPr>
      </w:pPr>
    </w:p>
    <w:p w14:paraId="59E94FDE" w14:textId="77777777" w:rsidR="00865A4B" w:rsidRDefault="00C47607">
      <w:pPr>
        <w:pStyle w:val="Default"/>
        <w:spacing w:line="273" w:lineRule="auto"/>
        <w:contextualSpacing/>
        <w:rPr>
          <w:rFonts w:ascii="Arial" w:eastAsia="PMingLiU" w:hAnsi="Arial" w:cs="Arial"/>
          <w:sz w:val="20"/>
          <w:szCs w:val="20"/>
        </w:rPr>
      </w:pPr>
      <w:r>
        <w:rPr>
          <w:rFonts w:ascii="Arial" w:eastAsia="PMingLiU" w:hAnsi="Arial" w:cs="Arial"/>
          <w:b/>
          <w:color w:val="auto"/>
          <w:sz w:val="20"/>
          <w:lang w:eastAsia="zh-TW"/>
        </w:rPr>
        <w:t xml:space="preserve">HB4. </w:t>
      </w:r>
      <w:r>
        <w:rPr>
          <w:rFonts w:ascii="Arial" w:eastAsia="PMingLiU" w:hAnsi="Arial" w:cs="Arial"/>
          <w:sz w:val="20"/>
          <w:szCs w:val="20"/>
        </w:rPr>
        <w:t xml:space="preserve">Are you/ Is this family member still residing in this household? </w:t>
      </w:r>
    </w:p>
    <w:p w14:paraId="66A9CF8A" w14:textId="77777777"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color w:val="auto"/>
          <w:sz w:val="20"/>
          <w:lang w:eastAsia="zh-TW"/>
        </w:rPr>
        <w:t>請問您</w:t>
      </w:r>
      <w:r>
        <w:rPr>
          <w:rFonts w:ascii="Arial" w:eastAsia="PMingLiU" w:hAnsi="Arial" w:cs="Arial"/>
          <w:color w:val="auto"/>
          <w:sz w:val="20"/>
          <w:lang w:eastAsia="zh-TW"/>
        </w:rPr>
        <w:t xml:space="preserve">/ </w:t>
      </w:r>
      <w:r>
        <w:rPr>
          <w:rFonts w:ascii="Arial" w:eastAsia="PMingLiU" w:hAnsi="Arial" w:cs="Arial"/>
          <w:color w:val="auto"/>
          <w:sz w:val="20"/>
          <w:lang w:eastAsia="zh-TW"/>
        </w:rPr>
        <w:t>這位家庭成員現時是否還是同住在這家？</w:t>
      </w:r>
    </w:p>
    <w:p w14:paraId="1B8BBD72" w14:textId="77777777" w:rsidR="00865A4B" w:rsidRDefault="00C47607">
      <w:pPr>
        <w:pStyle w:val="Default"/>
        <w:adjustRightInd/>
        <w:contextualSpacing/>
        <w:rPr>
          <w:rFonts w:ascii="Arial" w:eastAsiaTheme="minorEastAsia" w:hAnsi="Arial" w:cs="Arial"/>
          <w:b/>
          <w:sz w:val="20"/>
          <w:szCs w:val="20"/>
        </w:rPr>
      </w:pPr>
      <w:r>
        <w:rPr>
          <w:rFonts w:ascii="Arial" w:eastAsia="PMingLiU" w:hAnsi="Arial" w:cs="Arial"/>
          <w:b/>
          <w:sz w:val="20"/>
          <w:szCs w:val="20"/>
          <w:lang w:eastAsia="zh-TW"/>
        </w:rPr>
        <w:t xml:space="preserve">MUST read out: </w:t>
      </w:r>
      <w:r>
        <w:rPr>
          <w:rFonts w:ascii="Arial" w:eastAsia="PMingLiU" w:hAnsi="Arial" w:cs="Arial"/>
          <w:sz w:val="20"/>
          <w:szCs w:val="20"/>
          <w:lang w:eastAsia="zh-TW"/>
        </w:rPr>
        <w:t>“Co-residing” in this household means that this person has been living in the here for at least three months over the past six months or will be living here for at least three months in the next six months.</w:t>
      </w:r>
    </w:p>
    <w:p w14:paraId="5AEF8FDC" w14:textId="77777777" w:rsidR="00865A4B" w:rsidRDefault="00C47607">
      <w:pPr>
        <w:pStyle w:val="Default"/>
        <w:adjustRightInd/>
        <w:contextualSpacing/>
        <w:rPr>
          <w:rFonts w:ascii="Arial" w:eastAsia="PMingLiU" w:hAnsi="Arial" w:cs="Arial"/>
          <w:sz w:val="20"/>
          <w:szCs w:val="20"/>
          <w:lang w:eastAsia="zh-TW"/>
        </w:rPr>
      </w:pPr>
      <w:r>
        <w:rPr>
          <w:rFonts w:ascii="Arial" w:eastAsia="PMingLiU" w:hAnsi="Arial" w:cs="Arial"/>
          <w:b/>
          <w:sz w:val="20"/>
          <w:szCs w:val="20"/>
          <w:lang w:eastAsia="zh-TW"/>
        </w:rPr>
        <w:t>訪員必須讀出：</w:t>
      </w:r>
      <w:r>
        <w:rPr>
          <w:rFonts w:ascii="Arial" w:eastAsia="PMingLiU" w:hAnsi="Arial" w:cs="Arial"/>
          <w:sz w:val="20"/>
          <w:szCs w:val="20"/>
          <w:lang w:eastAsia="zh-TW"/>
        </w:rPr>
        <w:t>“</w:t>
      </w:r>
      <w:r>
        <w:rPr>
          <w:rFonts w:ascii="Arial" w:eastAsia="PMingLiU" w:hAnsi="Arial" w:cs="Arial"/>
          <w:sz w:val="20"/>
          <w:szCs w:val="20"/>
          <w:u w:val="single"/>
          <w:lang w:eastAsia="zh-TW"/>
        </w:rPr>
        <w:t>同住</w:t>
      </w:r>
      <w:r>
        <w:rPr>
          <w:rFonts w:ascii="Arial" w:eastAsia="PMingLiU" w:hAnsi="Arial" w:cs="Arial"/>
          <w:sz w:val="20"/>
          <w:szCs w:val="20"/>
          <w:lang w:eastAsia="zh-TW"/>
        </w:rPr>
        <w:t>”</w:t>
      </w:r>
      <w:r>
        <w:rPr>
          <w:rFonts w:ascii="Arial" w:eastAsia="PMingLiU" w:hAnsi="Arial" w:cs="Arial"/>
          <w:sz w:val="20"/>
          <w:szCs w:val="20"/>
          <w:lang w:eastAsia="zh-TW"/>
        </w:rPr>
        <w:t>在這家指，在過去</w:t>
      </w:r>
      <w:r>
        <w:rPr>
          <w:rFonts w:ascii="Arial" w:eastAsia="PMingLiU" w:hAnsi="Arial" w:cs="Arial"/>
          <w:sz w:val="20"/>
          <w:szCs w:val="20"/>
          <w:lang w:eastAsia="zh-TW"/>
        </w:rPr>
        <w:t>6</w:t>
      </w:r>
      <w:r>
        <w:rPr>
          <w:rFonts w:ascii="Arial" w:eastAsia="PMingLiU" w:hAnsi="Arial" w:cs="Arial"/>
          <w:sz w:val="20"/>
          <w:szCs w:val="20"/>
          <w:lang w:eastAsia="zh-TW"/>
        </w:rPr>
        <w:t>個月內累積住滿</w:t>
      </w:r>
      <w:r>
        <w:rPr>
          <w:rFonts w:ascii="Arial" w:eastAsia="PMingLiU" w:hAnsi="Arial" w:cs="Arial"/>
          <w:sz w:val="20"/>
          <w:szCs w:val="20"/>
          <w:lang w:eastAsia="zh-TW"/>
        </w:rPr>
        <w:t>3</w:t>
      </w:r>
      <w:r>
        <w:rPr>
          <w:rFonts w:ascii="Arial" w:eastAsia="PMingLiU" w:hAnsi="Arial" w:cs="Arial"/>
          <w:sz w:val="20"/>
          <w:szCs w:val="20"/>
          <w:lang w:eastAsia="zh-TW"/>
        </w:rPr>
        <w:t>個月或以上，或者未來</w:t>
      </w:r>
      <w:r>
        <w:rPr>
          <w:rFonts w:ascii="Arial" w:eastAsia="PMingLiU" w:hAnsi="Arial" w:cs="Arial"/>
          <w:sz w:val="20"/>
          <w:szCs w:val="20"/>
          <w:lang w:eastAsia="zh-TW"/>
        </w:rPr>
        <w:t>6</w:t>
      </w:r>
      <w:r>
        <w:rPr>
          <w:rFonts w:ascii="Arial" w:eastAsia="PMingLiU" w:hAnsi="Arial" w:cs="Arial"/>
          <w:sz w:val="20"/>
          <w:szCs w:val="20"/>
          <w:lang w:eastAsia="zh-TW"/>
        </w:rPr>
        <w:t>個月內打算一起住</w:t>
      </w:r>
      <w:r>
        <w:rPr>
          <w:rFonts w:ascii="Arial" w:eastAsia="PMingLiU" w:hAnsi="Arial" w:cs="Arial"/>
          <w:sz w:val="20"/>
          <w:szCs w:val="20"/>
          <w:lang w:eastAsia="zh-TW"/>
        </w:rPr>
        <w:t>3</w:t>
      </w:r>
      <w:r>
        <w:rPr>
          <w:rFonts w:ascii="Arial" w:eastAsia="PMingLiU" w:hAnsi="Arial" w:cs="Arial"/>
          <w:sz w:val="20"/>
          <w:szCs w:val="20"/>
          <w:lang w:eastAsia="zh-TW"/>
        </w:rPr>
        <w:t>個月或以上。</w:t>
      </w:r>
    </w:p>
    <w:p w14:paraId="336ED5C5" w14:textId="77777777" w:rsidR="00865A4B" w:rsidRDefault="00C47607">
      <w:pPr>
        <w:jc w:val="both"/>
        <w:rPr>
          <w:rFonts w:ascii="Arial" w:eastAsia="PMingLiU" w:hAnsi="Arial" w:cs="Arial"/>
          <w:sz w:val="20"/>
          <w:szCs w:val="20"/>
        </w:rPr>
      </w:pPr>
      <w:r>
        <w:rPr>
          <w:rFonts w:ascii="Arial" w:eastAsia="PMingLiU" w:hAnsi="Arial" w:cs="Arial"/>
          <w:sz w:val="20"/>
          <w:lang w:eastAsia="zh-TW"/>
        </w:rPr>
        <w:t>1. Yes</w:t>
      </w:r>
      <w:r>
        <w:rPr>
          <w:rFonts w:ascii="Arial" w:eastAsiaTheme="minorEastAsia" w:hAnsi="Arial" w:cs="Arial" w:hint="eastAsia"/>
          <w:sz w:val="20"/>
        </w:rPr>
        <w:t xml:space="preserve"> </w:t>
      </w:r>
      <w:r>
        <w:rPr>
          <w:rFonts w:ascii="Arial" w:eastAsia="PMingLiU" w:hAnsi="Arial" w:cs="Arial"/>
          <w:sz w:val="20"/>
          <w:lang w:eastAsia="zh-TW"/>
        </w:rPr>
        <w:t>是</w:t>
      </w:r>
      <w:r>
        <w:rPr>
          <w:rFonts w:ascii="Arial" w:eastAsia="PMingLiU" w:hAnsi="Arial" w:cs="Arial"/>
          <w:sz w:val="20"/>
          <w:lang w:eastAsia="zh-TW"/>
        </w:rPr>
        <w:t xml:space="preserve"> =&gt;</w:t>
      </w:r>
      <w:r>
        <w:rPr>
          <w:rFonts w:ascii="Arial" w:eastAsiaTheme="minorEastAsia" w:hAnsi="Arial" w:cs="Arial" w:hint="eastAsia"/>
          <w:sz w:val="20"/>
        </w:rPr>
        <w:t xml:space="preserve"> </w:t>
      </w:r>
      <w:r>
        <w:rPr>
          <w:rFonts w:ascii="Arial" w:eastAsia="PMingLiU" w:hAnsi="Arial" w:cs="Arial"/>
          <w:sz w:val="20"/>
          <w:szCs w:val="20"/>
        </w:rPr>
        <w:t>Skip to ask next member; If have asked all original co-residing family members, skip to P1.</w:t>
      </w:r>
      <w:r>
        <w:rPr>
          <w:rFonts w:ascii="Arial" w:eastAsiaTheme="minorEastAsia" w:hAnsi="Arial" w:cs="Arial" w:hint="eastAsia"/>
          <w:sz w:val="20"/>
          <w:szCs w:val="20"/>
        </w:rPr>
        <w:t xml:space="preserve"> </w:t>
      </w:r>
      <w:r>
        <w:rPr>
          <w:rFonts w:ascii="Arial" w:eastAsia="PMingLiU" w:hAnsi="Arial" w:cs="Arial"/>
          <w:sz w:val="20"/>
          <w:lang w:eastAsia="zh-TW"/>
        </w:rPr>
        <w:t>跳至下一人；如已問及所有原同住家庭成員，則跳至</w:t>
      </w:r>
      <w:r>
        <w:rPr>
          <w:rFonts w:ascii="Arial" w:eastAsia="PMingLiU" w:hAnsi="Arial" w:cs="Arial"/>
          <w:sz w:val="20"/>
          <w:lang w:eastAsia="zh-TW"/>
        </w:rPr>
        <w:t>P1</w:t>
      </w:r>
      <w:r>
        <w:rPr>
          <w:rFonts w:ascii="Arial" w:eastAsia="PMingLiU" w:hAnsi="Arial" w:cs="Arial"/>
          <w:sz w:val="20"/>
          <w:lang w:eastAsia="zh-TW"/>
        </w:rPr>
        <w:t>檢查</w:t>
      </w:r>
      <w:r>
        <w:rPr>
          <w:rFonts w:ascii="Arial" w:eastAsia="PMingLiU" w:hAnsi="Arial" w:cs="Arial"/>
          <w:sz w:val="20"/>
          <w:lang w:eastAsia="zh-TW"/>
        </w:rPr>
        <w:t>CAPI</w:t>
      </w:r>
      <w:r>
        <w:rPr>
          <w:rFonts w:ascii="Arial" w:eastAsia="PMingLiU" w:hAnsi="Arial" w:cs="Arial"/>
          <w:sz w:val="20"/>
          <w:lang w:eastAsia="zh-TW"/>
        </w:rPr>
        <w:t>邏輯</w:t>
      </w:r>
    </w:p>
    <w:p w14:paraId="3E0BC128" w14:textId="77777777"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color w:val="auto"/>
          <w:sz w:val="20"/>
          <w:lang w:eastAsia="zh-TW"/>
        </w:rPr>
        <w:lastRenderedPageBreak/>
        <w:t>5. No</w:t>
      </w:r>
      <w:r>
        <w:rPr>
          <w:rFonts w:ascii="Arial" w:eastAsiaTheme="minorEastAsia" w:hAnsi="Arial" w:cs="Arial" w:hint="eastAsia"/>
          <w:color w:val="auto"/>
          <w:sz w:val="20"/>
        </w:rPr>
        <w:t xml:space="preserve"> </w:t>
      </w:r>
      <w:r>
        <w:rPr>
          <w:rFonts w:ascii="Arial" w:eastAsia="PMingLiU" w:hAnsi="Arial" w:cs="Arial"/>
          <w:color w:val="auto"/>
          <w:sz w:val="20"/>
          <w:lang w:eastAsia="zh-TW"/>
        </w:rPr>
        <w:t>否</w:t>
      </w:r>
      <w:r>
        <w:rPr>
          <w:rFonts w:ascii="Arial" w:eastAsia="PMingLiU" w:hAnsi="Arial" w:cs="Arial"/>
          <w:color w:val="auto"/>
          <w:sz w:val="20"/>
          <w:lang w:eastAsia="zh-TW"/>
        </w:rPr>
        <w:t xml:space="preserve"> =&gt;</w:t>
      </w:r>
      <w:r>
        <w:rPr>
          <w:rFonts w:ascii="Arial" w:eastAsiaTheme="minorEastAsia" w:hAnsi="Arial" w:cs="Arial" w:hint="eastAsia"/>
          <w:color w:val="auto"/>
          <w:sz w:val="20"/>
        </w:rPr>
        <w:t xml:space="preserve"> </w:t>
      </w:r>
      <w:r>
        <w:rPr>
          <w:rFonts w:ascii="Arial" w:eastAsiaTheme="minorEastAsia" w:hAnsi="Arial" w:cs="Arial"/>
          <w:color w:val="auto"/>
          <w:sz w:val="20"/>
        </w:rPr>
        <w:t>Continue</w:t>
      </w:r>
      <w:r>
        <w:rPr>
          <w:rFonts w:ascii="Arial" w:eastAsiaTheme="minorEastAsia" w:hAnsi="Arial" w:cs="Arial" w:hint="eastAsia"/>
          <w:color w:val="auto"/>
          <w:sz w:val="20"/>
        </w:rPr>
        <w:t xml:space="preserve"> </w:t>
      </w:r>
      <w:r>
        <w:rPr>
          <w:rFonts w:ascii="Arial" w:eastAsia="PMingLiU" w:hAnsi="Arial" w:cs="Arial"/>
          <w:color w:val="auto"/>
          <w:sz w:val="20"/>
          <w:lang w:eastAsia="zh-TW"/>
        </w:rPr>
        <w:t>續問</w:t>
      </w:r>
      <w:r>
        <w:rPr>
          <w:rFonts w:ascii="Arial" w:eastAsia="PMingLiU" w:hAnsi="Arial" w:cs="Arial"/>
          <w:color w:val="auto"/>
          <w:sz w:val="20"/>
          <w:lang w:eastAsia="zh-TW"/>
        </w:rPr>
        <w:t xml:space="preserve"> HB5</w:t>
      </w:r>
    </w:p>
    <w:p w14:paraId="63FDE628" w14:textId="77777777" w:rsidR="00865A4B" w:rsidRDefault="00865A4B">
      <w:pPr>
        <w:pStyle w:val="Default"/>
        <w:adjustRightInd/>
        <w:contextualSpacing/>
        <w:rPr>
          <w:rFonts w:ascii="Arial" w:eastAsia="PMingLiU" w:hAnsi="Arial" w:cs="Arial"/>
          <w:b/>
          <w:color w:val="auto"/>
          <w:sz w:val="20"/>
          <w:lang w:eastAsia="zh-TW"/>
        </w:rPr>
      </w:pPr>
    </w:p>
    <w:p w14:paraId="1E738970" w14:textId="1B3C6086" w:rsidR="00865A4B" w:rsidRDefault="00C47607">
      <w:pPr>
        <w:pStyle w:val="Default"/>
        <w:adjustRightInd/>
        <w:contextualSpacing/>
        <w:rPr>
          <w:rFonts w:ascii="Arial" w:eastAsia="PMingLiU" w:hAnsi="Arial" w:cs="Arial"/>
          <w:b/>
          <w:color w:val="auto"/>
          <w:sz w:val="20"/>
          <w:lang w:eastAsia="zh-TW"/>
        </w:rPr>
      </w:pPr>
      <w:r>
        <w:rPr>
          <w:rFonts w:ascii="Arial" w:eastAsia="PMingLiU" w:hAnsi="Arial" w:cs="Arial"/>
          <w:b/>
          <w:color w:val="auto"/>
          <w:sz w:val="20"/>
          <w:lang w:eastAsia="zh-TW"/>
        </w:rPr>
        <w:t>HB5</w:t>
      </w:r>
      <w:r w:rsidR="00AF2959">
        <w:rPr>
          <w:rFonts w:ascii="Arial" w:eastAsia="PMingLiU" w:hAnsi="Arial" w:cs="Arial"/>
          <w:b/>
          <w:color w:val="auto"/>
          <w:sz w:val="20"/>
          <w:lang w:eastAsia="zh-TW"/>
        </w:rPr>
        <w:t>:</w:t>
      </w:r>
      <w:r>
        <w:rPr>
          <w:rFonts w:ascii="Arial" w:eastAsiaTheme="minorEastAsia" w:hAnsi="Arial" w:cs="Arial" w:hint="eastAsia"/>
          <w:b/>
          <w:color w:val="auto"/>
          <w:sz w:val="20"/>
        </w:rPr>
        <w:t xml:space="preserve"> Only ask HB4 code</w:t>
      </w:r>
      <w:r w:rsidR="00AF2959">
        <w:rPr>
          <w:rFonts w:ascii="Arial" w:eastAsiaTheme="minorEastAsia" w:hAnsi="Arial" w:cs="Arial"/>
          <w:b/>
          <w:color w:val="auto"/>
          <w:sz w:val="20"/>
        </w:rPr>
        <w:t>d</w:t>
      </w:r>
      <w:r>
        <w:rPr>
          <w:rFonts w:ascii="Arial" w:eastAsiaTheme="minorEastAsia" w:hAnsi="Arial" w:cs="Arial" w:hint="eastAsia"/>
          <w:b/>
          <w:color w:val="auto"/>
          <w:sz w:val="20"/>
        </w:rPr>
        <w:t xml:space="preserve"> 5 </w:t>
      </w:r>
      <w:r>
        <w:rPr>
          <w:rFonts w:ascii="Arial" w:eastAsia="PMingLiU" w:hAnsi="Arial" w:cs="Arial"/>
          <w:b/>
          <w:color w:val="auto"/>
          <w:sz w:val="20"/>
          <w:lang w:eastAsia="zh-TW"/>
        </w:rPr>
        <w:t>只問</w:t>
      </w:r>
      <w:r>
        <w:rPr>
          <w:rFonts w:ascii="Arial" w:eastAsia="PMingLiU" w:hAnsi="Arial" w:cs="Arial"/>
          <w:b/>
          <w:color w:val="auto"/>
          <w:sz w:val="20"/>
          <w:lang w:eastAsia="zh-TW"/>
        </w:rPr>
        <w:t xml:space="preserve"> HB4 </w:t>
      </w:r>
      <w:r>
        <w:rPr>
          <w:rFonts w:ascii="Arial" w:eastAsia="PMingLiU" w:hAnsi="Arial" w:cs="Arial"/>
          <w:b/>
          <w:color w:val="auto"/>
          <w:sz w:val="20"/>
          <w:lang w:eastAsia="zh-TW"/>
        </w:rPr>
        <w:t>碼</w:t>
      </w:r>
      <w:r>
        <w:rPr>
          <w:rFonts w:ascii="Arial" w:eastAsia="PMingLiU" w:hAnsi="Arial" w:cs="Arial"/>
          <w:b/>
          <w:color w:val="auto"/>
          <w:sz w:val="20"/>
          <w:lang w:eastAsia="zh-TW"/>
        </w:rPr>
        <w:t>5</w:t>
      </w:r>
    </w:p>
    <w:p w14:paraId="516C5FA9" w14:textId="77777777" w:rsidR="00865A4B" w:rsidRDefault="00C47607">
      <w:pPr>
        <w:rPr>
          <w:rFonts w:ascii="Arial" w:eastAsia="PMingLiU" w:hAnsi="Arial" w:cs="Arial"/>
          <w:sz w:val="20"/>
          <w:lang w:eastAsia="zh-TW"/>
        </w:rPr>
      </w:pPr>
      <w:r>
        <w:rPr>
          <w:rFonts w:ascii="Arial" w:eastAsia="PMingLiU" w:hAnsi="Arial" w:cs="Arial"/>
          <w:b/>
          <w:sz w:val="20"/>
          <w:lang w:eastAsia="zh-TW"/>
        </w:rPr>
        <w:t>HB5.</w:t>
      </w:r>
      <w:r>
        <w:rPr>
          <w:rFonts w:ascii="Arial" w:eastAsiaTheme="minorEastAsia" w:hAnsi="Arial" w:cs="Arial" w:hint="eastAsia"/>
          <w:b/>
          <w:sz w:val="20"/>
        </w:rPr>
        <w:t xml:space="preserve"> </w:t>
      </w:r>
      <w:r>
        <w:rPr>
          <w:rFonts w:ascii="Arial" w:eastAsia="PMingLiU" w:hAnsi="Arial" w:cs="Arial"/>
          <w:sz w:val="20"/>
          <w:szCs w:val="20"/>
        </w:rPr>
        <w:t xml:space="preserve">Why is he/ she not living in this household now? </w:t>
      </w:r>
      <w:r>
        <w:rPr>
          <w:rFonts w:ascii="Arial" w:eastAsia="PMingLiU" w:hAnsi="Arial" w:cs="Arial"/>
          <w:b/>
          <w:sz w:val="20"/>
          <w:lang w:eastAsia="zh-TW"/>
        </w:rPr>
        <w:t xml:space="preserve"> </w:t>
      </w:r>
      <w:r>
        <w:rPr>
          <w:rFonts w:ascii="Arial" w:eastAsia="PMingLiU" w:hAnsi="Arial" w:cs="Arial"/>
          <w:sz w:val="20"/>
          <w:lang w:eastAsia="zh-TW"/>
        </w:rPr>
        <w:t>他</w:t>
      </w:r>
      <w:r>
        <w:rPr>
          <w:rFonts w:ascii="Arial" w:eastAsia="PMingLiU" w:hAnsi="Arial" w:cs="Arial"/>
          <w:sz w:val="20"/>
          <w:lang w:eastAsia="zh-TW"/>
        </w:rPr>
        <w:t xml:space="preserve">/ </w:t>
      </w:r>
      <w:r>
        <w:rPr>
          <w:rFonts w:ascii="Arial" w:eastAsia="PMingLiU" w:hAnsi="Arial" w:cs="Arial"/>
          <w:sz w:val="20"/>
          <w:lang w:eastAsia="zh-TW"/>
        </w:rPr>
        <w:t>她現在不同住在這家的原因是</w:t>
      </w:r>
      <w:r>
        <w:rPr>
          <w:rFonts w:ascii="Arial" w:eastAsia="PMingLiU" w:hAnsi="Arial" w:cs="Arial"/>
          <w:sz w:val="20"/>
          <w:lang w:eastAsia="zh-TW"/>
        </w:rPr>
        <w:t>?</w:t>
      </w:r>
    </w:p>
    <w:p w14:paraId="459EA54B" w14:textId="77777777" w:rsidR="00865A4B" w:rsidRDefault="00865A4B">
      <w:pPr>
        <w:pStyle w:val="Default"/>
        <w:adjustRightInd/>
        <w:spacing w:line="276" w:lineRule="auto"/>
        <w:contextualSpacing/>
        <w:rPr>
          <w:rFonts w:ascii="Arial" w:eastAsia="PMingLiU" w:hAnsi="Arial" w:cs="Arial"/>
          <w:b/>
          <w:color w:val="auto"/>
          <w:sz w:val="20"/>
          <w:lang w:eastAsia="zh-TW"/>
        </w:rPr>
      </w:pP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6436"/>
      </w:tblGrid>
      <w:tr w:rsidR="00865A4B" w14:paraId="7D53AF1F" w14:textId="77777777">
        <w:tc>
          <w:tcPr>
            <w:tcW w:w="2087" w:type="dxa"/>
          </w:tcPr>
          <w:p w14:paraId="72381259" w14:textId="77777777" w:rsidR="00865A4B" w:rsidRDefault="00C47607">
            <w:r>
              <w:rPr>
                <w:rFonts w:ascii="Arial" w:eastAsia="PMingLiU" w:hAnsi="Arial" w:cs="Arial"/>
                <w:sz w:val="20"/>
                <w:szCs w:val="20"/>
              </w:rPr>
              <w:t xml:space="preserve">1. Passed away  </w:t>
            </w:r>
            <w:r>
              <w:rPr>
                <w:rFonts w:ascii="PMingLiU" w:eastAsia="PMingLiU" w:hAnsi="PMingLiU" w:cs="Arial"/>
                <w:sz w:val="20"/>
                <w:szCs w:val="20"/>
              </w:rPr>
              <w:t>離世</w:t>
            </w:r>
          </w:p>
          <w:p w14:paraId="6C24D3F2" w14:textId="77777777" w:rsidR="00865A4B" w:rsidRDefault="00865A4B">
            <w:pPr>
              <w:pStyle w:val="Default"/>
              <w:adjustRightInd/>
              <w:contextualSpacing/>
              <w:rPr>
                <w:rFonts w:ascii="Arial" w:eastAsiaTheme="minorEastAsia" w:hAnsi="Arial" w:cs="Arial"/>
                <w:sz w:val="20"/>
              </w:rPr>
            </w:pPr>
          </w:p>
        </w:tc>
        <w:tc>
          <w:tcPr>
            <w:tcW w:w="6436" w:type="dxa"/>
          </w:tcPr>
          <w:p w14:paraId="5BE3CF3E" w14:textId="77777777" w:rsidR="00865A4B" w:rsidRDefault="00C47607">
            <w:pPr>
              <w:pStyle w:val="Default"/>
              <w:adjustRightInd/>
              <w:contextualSpacing/>
              <w:rPr>
                <w:rFonts w:ascii="Arial" w:eastAsiaTheme="minorEastAsia" w:hAnsi="Arial" w:cs="Arial"/>
                <w:color w:val="auto"/>
                <w:sz w:val="20"/>
              </w:rPr>
            </w:pPr>
            <w:r>
              <w:rPr>
                <w:rFonts w:ascii="Arial" w:eastAsia="PMingLiU" w:hAnsi="Arial" w:cs="Arial"/>
                <w:color w:val="auto"/>
                <w:sz w:val="20"/>
                <w:lang w:eastAsia="zh-TW"/>
              </w:rPr>
              <w:t>=&gt;</w:t>
            </w:r>
            <w:r>
              <w:rPr>
                <w:rFonts w:ascii="Arial" w:eastAsiaTheme="minorEastAsia" w:hAnsi="Arial" w:cs="Arial" w:hint="eastAsia"/>
                <w:color w:val="auto"/>
                <w:sz w:val="20"/>
              </w:rPr>
              <w:t xml:space="preserve"> </w:t>
            </w:r>
            <w:r>
              <w:rPr>
                <w:rFonts w:ascii="Arial" w:eastAsiaTheme="minorEastAsia" w:hAnsi="Arial" w:cs="Arial"/>
                <w:b/>
                <w:color w:val="auto"/>
                <w:sz w:val="20"/>
              </w:rPr>
              <w:t>Note to enumerator:</w:t>
            </w:r>
            <w:r>
              <w:rPr>
                <w:rFonts w:ascii="Arial" w:eastAsiaTheme="minorEastAsia" w:hAnsi="Arial" w:cs="Arial"/>
                <w:color w:val="auto"/>
                <w:sz w:val="20"/>
              </w:rPr>
              <w:t xml:space="preserve"> Be aware of your wordings and manner. If previously respondent has mentioned this person has passed away, enumerator should record code 1. It is not necessary to ask this question and continue this respondent’s Individual questionnaire.</w:t>
            </w:r>
          </w:p>
          <w:p w14:paraId="4D925FC1" w14:textId="77777777"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b/>
                <w:color w:val="auto"/>
                <w:sz w:val="20"/>
                <w:lang w:eastAsia="zh-TW"/>
              </w:rPr>
              <w:t>訪員注意：</w:t>
            </w:r>
            <w:r>
              <w:rPr>
                <w:rFonts w:ascii="Arial" w:eastAsia="PMingLiU" w:hAnsi="Arial" w:cs="Arial"/>
                <w:color w:val="auto"/>
                <w:sz w:val="20"/>
                <w:lang w:eastAsia="zh-TW"/>
              </w:rPr>
              <w:t>注意措辭，若受訪者前面透露此人已過世，則不須問此題，直接記錄碼</w:t>
            </w:r>
            <w:r>
              <w:rPr>
                <w:rFonts w:ascii="Arial" w:eastAsia="PMingLiU" w:hAnsi="Arial" w:cs="Arial"/>
                <w:color w:val="auto"/>
                <w:sz w:val="20"/>
                <w:lang w:eastAsia="zh-TW"/>
              </w:rPr>
              <w:t>1</w:t>
            </w:r>
            <w:r>
              <w:rPr>
                <w:rFonts w:ascii="Arial" w:eastAsia="PMingLiU" w:hAnsi="Arial" w:cs="Arial"/>
                <w:color w:val="auto"/>
                <w:sz w:val="20"/>
                <w:lang w:eastAsia="zh-TW"/>
              </w:rPr>
              <w:t>。不須繼續該成員的個人問卷。</w:t>
            </w:r>
          </w:p>
          <w:p w14:paraId="03704DFA" w14:textId="51628C80" w:rsidR="00865A4B" w:rsidRDefault="00C47607">
            <w:pPr>
              <w:pStyle w:val="Default"/>
              <w:adjustRightInd/>
              <w:ind w:left="400" w:hangingChars="200" w:hanging="400"/>
              <w:contextualSpacing/>
              <w:rPr>
                <w:rFonts w:ascii="Arial" w:hAnsi="Arial" w:cs="Arial"/>
                <w:b/>
                <w:color w:val="FF0000"/>
                <w:sz w:val="20"/>
              </w:rPr>
            </w:pPr>
            <w:r>
              <w:rPr>
                <w:rFonts w:ascii="Arial" w:eastAsia="PMingLiU" w:hAnsi="Arial" w:cs="Arial"/>
                <w:b/>
                <w:color w:val="FF0000"/>
                <w:sz w:val="20"/>
                <w:lang w:eastAsia="zh-TW"/>
              </w:rPr>
              <w:t>[CAPI</w:t>
            </w:r>
            <w:r>
              <w:rPr>
                <w:rFonts w:ascii="Arial" w:eastAsia="PMingLiU" w:hAnsi="Arial" w:cs="Arial"/>
                <w:b/>
                <w:color w:val="FF0000"/>
                <w:sz w:val="20"/>
                <w:lang w:eastAsia="zh-HK"/>
              </w:rPr>
              <w:t>]</w:t>
            </w:r>
            <w:r>
              <w:rPr>
                <w:rFonts w:ascii="Arial" w:eastAsia="PMingLiU" w:hAnsi="Arial" w:cs="Arial"/>
                <w:b/>
                <w:color w:val="FF0000"/>
                <w:sz w:val="20"/>
                <w:lang w:eastAsia="zh-TW"/>
              </w:rPr>
              <w:t xml:space="preserve"> </w:t>
            </w:r>
            <w:r>
              <w:rPr>
                <w:rFonts w:ascii="Arial" w:hAnsi="Arial" w:cs="Arial" w:hint="eastAsia"/>
                <w:b/>
                <w:color w:val="FF0000"/>
                <w:sz w:val="20"/>
              </w:rPr>
              <w:t>Skip to ask next co-residing family member from HB4 to HB7. Contact result code 7008, date and time of the interview will be automatically generated for this respective respondent</w:t>
            </w:r>
            <w:r w:rsidR="00183030">
              <w:rPr>
                <w:rFonts w:ascii="Arial" w:hAnsi="Arial" w:cs="Arial"/>
                <w:b/>
                <w:color w:val="FF0000"/>
                <w:sz w:val="20"/>
              </w:rPr>
              <w:t>’</w:t>
            </w:r>
            <w:r>
              <w:rPr>
                <w:rFonts w:ascii="Arial" w:hAnsi="Arial" w:cs="Arial" w:hint="eastAsia"/>
                <w:b/>
                <w:color w:val="FF0000"/>
                <w:sz w:val="20"/>
              </w:rPr>
              <w:t xml:space="preserve">s Individual questionnaire. It is not necessary for enumerator to follow up this Individual questionnaire. </w:t>
            </w:r>
          </w:p>
          <w:p w14:paraId="066C21A7" w14:textId="4CB4EE74" w:rsidR="00865A4B" w:rsidRDefault="00C47607" w:rsidP="00DB56AB">
            <w:pPr>
              <w:pStyle w:val="Default"/>
              <w:adjustRightInd/>
              <w:ind w:leftChars="181" w:left="398"/>
              <w:contextualSpacing/>
              <w:rPr>
                <w:rFonts w:ascii="Arial" w:eastAsia="PMingLiU" w:hAnsi="Arial" w:cs="Arial"/>
                <w:color w:val="FF0000"/>
                <w:sz w:val="20"/>
                <w:lang w:eastAsia="zh-TW"/>
              </w:rPr>
            </w:pPr>
            <w:r>
              <w:rPr>
                <w:rFonts w:ascii="Arial" w:eastAsia="PMingLiU" w:hAnsi="Arial" w:cs="Arial"/>
                <w:color w:val="FF0000"/>
                <w:sz w:val="20"/>
                <w:lang w:eastAsia="zh-TW"/>
              </w:rPr>
              <w:t>跳至下一人，問</w:t>
            </w:r>
            <w:r>
              <w:rPr>
                <w:rFonts w:ascii="Arial" w:eastAsia="PMingLiU" w:hAnsi="Arial" w:cs="Arial"/>
                <w:color w:val="FF0000"/>
                <w:sz w:val="20"/>
                <w:lang w:eastAsia="zh-TW"/>
              </w:rPr>
              <w:t>HB4</w:t>
            </w:r>
            <w:r>
              <w:rPr>
                <w:rFonts w:ascii="Arial" w:eastAsia="PMingLiU" w:hAnsi="Arial" w:cs="Arial"/>
                <w:color w:val="FF0000"/>
                <w:sz w:val="20"/>
                <w:lang w:eastAsia="zh-TW"/>
              </w:rPr>
              <w:t>至</w:t>
            </w:r>
            <w:r>
              <w:rPr>
                <w:rFonts w:ascii="Arial" w:eastAsia="PMingLiU" w:hAnsi="Arial" w:cs="Arial"/>
                <w:color w:val="FF0000"/>
                <w:sz w:val="20"/>
                <w:lang w:eastAsia="zh-TW"/>
              </w:rPr>
              <w:t>HB7</w:t>
            </w:r>
            <w:r>
              <w:rPr>
                <w:rFonts w:ascii="Arial" w:eastAsia="PMingLiU" w:hAnsi="Arial" w:cs="Arial"/>
                <w:color w:val="FF0000"/>
                <w:sz w:val="20"/>
                <w:lang w:eastAsia="zh-TW"/>
              </w:rPr>
              <w:t>。該成員的個人問卷的聯繫代碼自動生成碼</w:t>
            </w:r>
            <w:r>
              <w:rPr>
                <w:rFonts w:ascii="Arial" w:eastAsia="PMingLiU" w:hAnsi="Arial" w:cs="Arial"/>
                <w:color w:val="FF0000"/>
                <w:sz w:val="20"/>
                <w:lang w:eastAsia="zh-TW"/>
              </w:rPr>
              <w:t>7008</w:t>
            </w:r>
            <w:r>
              <w:rPr>
                <w:rFonts w:ascii="Arial" w:eastAsia="PMingLiU" w:hAnsi="Arial" w:cs="Arial"/>
                <w:color w:val="FF0000"/>
                <w:sz w:val="20"/>
                <w:lang w:eastAsia="zh-TW"/>
              </w:rPr>
              <w:t>，訪問日期及時間，訪員不須追訪此個人問卷。</w:t>
            </w:r>
          </w:p>
        </w:tc>
      </w:tr>
      <w:tr w:rsidR="00865A4B" w14:paraId="60E5C72A" w14:textId="77777777">
        <w:tc>
          <w:tcPr>
            <w:tcW w:w="2087" w:type="dxa"/>
          </w:tcPr>
          <w:p w14:paraId="0E7245F4" w14:textId="77777777" w:rsidR="00865A4B" w:rsidRDefault="00C47607">
            <w:pPr>
              <w:pStyle w:val="Default"/>
              <w:spacing w:line="273" w:lineRule="auto"/>
              <w:contextualSpacing/>
              <w:rPr>
                <w:rFonts w:ascii="Arial" w:eastAsia="PMingLiU" w:hAnsi="Arial" w:cs="Arial"/>
                <w:sz w:val="20"/>
                <w:szCs w:val="20"/>
              </w:rPr>
            </w:pPr>
            <w:r>
              <w:rPr>
                <w:rFonts w:ascii="Arial" w:eastAsia="PMingLiU" w:hAnsi="Arial" w:cs="Arial"/>
                <w:noProof/>
              </w:rPr>
              <mc:AlternateContent>
                <mc:Choice Requires="wps">
                  <w:drawing>
                    <wp:anchor distT="0" distB="0" distL="114300" distR="114300" simplePos="0" relativeHeight="258046976" behindDoc="0" locked="0" layoutInCell="1" allowOverlap="1" wp14:anchorId="06896EE2" wp14:editId="616F7764">
                      <wp:simplePos x="0" y="0"/>
                      <wp:positionH relativeFrom="column">
                        <wp:posOffset>1247775</wp:posOffset>
                      </wp:positionH>
                      <wp:positionV relativeFrom="paragraph">
                        <wp:posOffset>27940</wp:posOffset>
                      </wp:positionV>
                      <wp:extent cx="209550" cy="1543685"/>
                      <wp:effectExtent l="0" t="4445" r="19050" b="13970"/>
                      <wp:wrapNone/>
                      <wp:docPr id="34" name="AutoShape 4"/>
                      <wp:cNvGraphicFramePr/>
                      <a:graphic xmlns:a="http://schemas.openxmlformats.org/drawingml/2006/main">
                        <a:graphicData uri="http://schemas.microsoft.com/office/word/2010/wordprocessingShape">
                          <wps:wsp>
                            <wps:cNvSpPr/>
                            <wps:spPr bwMode="auto">
                              <a:xfrm>
                                <a:off x="0" y="0"/>
                                <a:ext cx="209550" cy="1543685"/>
                              </a:xfrm>
                              <a:prstGeom prst="rightBrace">
                                <a:avLst>
                                  <a:gd name="adj1" fmla="val 48182"/>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4" o:spid="_x0000_s1026" o:spt="88" type="#_x0000_t88" style="position:absolute;left:0pt;margin-left:98.25pt;margin-top:2.2pt;height:121.55pt;width:16.5pt;z-index:258046976;mso-width-relative:page;mso-height-relative:page;" filled="f" stroked="t" coordsize="21600,21600" o:gfxdata="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rKMri1wAAAAkBAAAPAAAAAAAAAAEAIAAA&#10;ACIAAABkcnMvZG93bnJldi54bWxQSwECFAAUAAAACACHTuJAKfomAg0CAAAWBAAADgAAAAAAAAAB&#10;ACAAAAAmAQAAZHJzL2Uyb0RvYy54bWxQSwUGAAAAAAYABgBZAQAApQUAAAAA&#10;" adj="1412,10800">
                      <v:fill on="f" focussize="0,0"/>
                      <v:stroke color="#000000" joinstyle="round"/>
                      <v:imagedata o:title=""/>
                      <o:lock v:ext="edit" aspectratio="f"/>
                    </v:shape>
                  </w:pict>
                </mc:Fallback>
              </mc:AlternateContent>
            </w:r>
            <w:r>
              <w:rPr>
                <w:rFonts w:ascii="Arial" w:eastAsia="PMingLiU" w:hAnsi="Arial" w:cs="Arial"/>
                <w:sz w:val="20"/>
                <w:szCs w:val="20"/>
              </w:rPr>
              <w:t xml:space="preserve">2. Work  </w:t>
            </w:r>
            <w:r>
              <w:rPr>
                <w:rFonts w:ascii="PMingLiU" w:eastAsia="PMingLiU" w:hAnsi="PMingLiU" w:cs="Arial"/>
                <w:sz w:val="20"/>
                <w:szCs w:val="20"/>
              </w:rPr>
              <w:t>工作</w:t>
            </w:r>
          </w:p>
          <w:p w14:paraId="50F267B3" w14:textId="77777777" w:rsidR="00865A4B" w:rsidRDefault="00C47607">
            <w:pPr>
              <w:pStyle w:val="Default"/>
              <w:spacing w:line="273" w:lineRule="auto"/>
              <w:contextualSpacing/>
              <w:rPr>
                <w:rFonts w:ascii="Arial" w:eastAsia="PMingLiU" w:hAnsi="Arial" w:cs="Arial"/>
                <w:sz w:val="20"/>
                <w:szCs w:val="20"/>
              </w:rPr>
            </w:pPr>
            <w:r>
              <w:rPr>
                <w:rFonts w:ascii="Arial" w:eastAsia="PMingLiU" w:hAnsi="Arial" w:cs="Arial"/>
                <w:sz w:val="20"/>
                <w:szCs w:val="20"/>
              </w:rPr>
              <w:t xml:space="preserve">3. Study  </w:t>
            </w:r>
            <w:r>
              <w:rPr>
                <w:rFonts w:ascii="PMingLiU" w:eastAsia="PMingLiU" w:hAnsi="PMingLiU" w:cs="Arial"/>
                <w:sz w:val="20"/>
                <w:szCs w:val="20"/>
              </w:rPr>
              <w:t>讀書</w:t>
            </w:r>
          </w:p>
          <w:p w14:paraId="7E81117E" w14:textId="77777777" w:rsidR="00865A4B" w:rsidRDefault="00C47607">
            <w:pPr>
              <w:pStyle w:val="Default"/>
              <w:spacing w:line="273" w:lineRule="auto"/>
              <w:contextualSpacing/>
              <w:rPr>
                <w:rFonts w:ascii="Arial" w:eastAsia="PMingLiU" w:hAnsi="Arial" w:cs="Arial"/>
                <w:sz w:val="20"/>
                <w:szCs w:val="20"/>
              </w:rPr>
            </w:pPr>
            <w:r>
              <w:rPr>
                <w:rFonts w:ascii="Arial" w:eastAsia="PMingLiU" w:hAnsi="Arial" w:cs="Arial"/>
                <w:sz w:val="20"/>
                <w:szCs w:val="20"/>
              </w:rPr>
              <w:t xml:space="preserve">4. Marriage (Married/ Divorced) </w:t>
            </w:r>
          </w:p>
          <w:p w14:paraId="38891C50" w14:textId="77777777" w:rsidR="00865A4B" w:rsidRDefault="00C47607">
            <w:pPr>
              <w:pStyle w:val="Default"/>
              <w:spacing w:line="273" w:lineRule="auto"/>
              <w:contextualSpacing/>
              <w:rPr>
                <w:rFonts w:ascii="Arial" w:eastAsia="PMingLiU" w:hAnsi="Arial" w:cs="Arial"/>
                <w:sz w:val="20"/>
                <w:szCs w:val="20"/>
              </w:rPr>
            </w:pPr>
            <w:r>
              <w:rPr>
                <w:rFonts w:ascii="Arial" w:eastAsia="PMingLiU" w:hAnsi="Arial" w:cs="Arial"/>
                <w:sz w:val="20"/>
                <w:szCs w:val="20"/>
              </w:rPr>
              <w:t xml:space="preserve">    </w:t>
            </w:r>
            <w:r>
              <w:rPr>
                <w:rFonts w:ascii="PMingLiU" w:eastAsia="PMingLiU" w:hAnsi="PMingLiU" w:cs="Arial"/>
                <w:sz w:val="20"/>
                <w:szCs w:val="20"/>
              </w:rPr>
              <w:t>婚姻</w:t>
            </w:r>
            <w:r>
              <w:rPr>
                <w:rFonts w:ascii="Arial" w:eastAsia="PMingLiU" w:hAnsi="Arial" w:cs="Arial"/>
                <w:sz w:val="20"/>
                <w:szCs w:val="20"/>
              </w:rPr>
              <w:t xml:space="preserve"> (</w:t>
            </w:r>
            <w:r>
              <w:rPr>
                <w:rFonts w:ascii="PMingLiU" w:eastAsia="PMingLiU" w:hAnsi="PMingLiU" w:cs="Arial"/>
                <w:sz w:val="20"/>
                <w:szCs w:val="20"/>
              </w:rPr>
              <w:t>結婚</w:t>
            </w:r>
            <w:r>
              <w:rPr>
                <w:rFonts w:ascii="Arial" w:eastAsia="PMingLiU" w:hAnsi="Arial" w:cs="Arial"/>
                <w:sz w:val="20"/>
                <w:szCs w:val="20"/>
              </w:rPr>
              <w:t xml:space="preserve">/ </w:t>
            </w:r>
            <w:r>
              <w:rPr>
                <w:rFonts w:ascii="PMingLiU" w:eastAsia="PMingLiU" w:hAnsi="PMingLiU" w:cs="Arial"/>
                <w:sz w:val="20"/>
                <w:szCs w:val="20"/>
              </w:rPr>
              <w:t>離婚</w:t>
            </w:r>
            <w:r>
              <w:rPr>
                <w:rFonts w:ascii="Arial" w:eastAsia="PMingLiU" w:hAnsi="Arial" w:cs="Arial"/>
                <w:sz w:val="20"/>
                <w:szCs w:val="20"/>
              </w:rPr>
              <w:t xml:space="preserve">) </w:t>
            </w:r>
          </w:p>
          <w:p w14:paraId="7F10078B" w14:textId="77777777" w:rsidR="00865A4B" w:rsidRDefault="00C47607">
            <w:pPr>
              <w:pStyle w:val="Default"/>
              <w:spacing w:line="273" w:lineRule="auto"/>
              <w:contextualSpacing/>
              <w:rPr>
                <w:rFonts w:ascii="Arial" w:eastAsia="PMingLiU" w:hAnsi="Arial" w:cs="Arial"/>
                <w:sz w:val="20"/>
                <w:szCs w:val="20"/>
              </w:rPr>
            </w:pPr>
            <w:r>
              <w:rPr>
                <w:rFonts w:ascii="Arial" w:eastAsia="PMingLiU" w:hAnsi="Arial" w:cs="Arial"/>
                <w:sz w:val="20"/>
                <w:szCs w:val="20"/>
              </w:rPr>
              <w:t>5. Move to Nursing Home</w:t>
            </w:r>
          </w:p>
          <w:p w14:paraId="24FE6193" w14:textId="77777777" w:rsidR="00865A4B" w:rsidRDefault="00C47607">
            <w:pPr>
              <w:pStyle w:val="Default"/>
              <w:spacing w:line="273" w:lineRule="auto"/>
              <w:ind w:firstLineChars="100" w:firstLine="200"/>
              <w:contextualSpacing/>
              <w:rPr>
                <w:rFonts w:ascii="Arial" w:eastAsia="PMingLiU" w:hAnsi="Arial" w:cs="Arial"/>
                <w:sz w:val="20"/>
                <w:szCs w:val="20"/>
              </w:rPr>
            </w:pPr>
            <w:r>
              <w:rPr>
                <w:rFonts w:ascii="PMingLiU" w:eastAsia="PMingLiU" w:hAnsi="PMingLiU" w:cs="Arial"/>
                <w:sz w:val="20"/>
                <w:szCs w:val="20"/>
              </w:rPr>
              <w:t>搬去養老院居住</w:t>
            </w:r>
          </w:p>
          <w:p w14:paraId="4DF20477" w14:textId="77777777" w:rsidR="00865A4B" w:rsidRDefault="00C47607">
            <w:pPr>
              <w:rPr>
                <w:rFonts w:eastAsiaTheme="minorEastAsia"/>
              </w:rPr>
            </w:pPr>
            <w:r>
              <w:rPr>
                <w:rFonts w:ascii="Arial" w:eastAsia="PMingLiU" w:hAnsi="Arial" w:cs="Arial"/>
                <w:sz w:val="20"/>
                <w:szCs w:val="20"/>
              </w:rPr>
              <w:t xml:space="preserve">9. Others  </w:t>
            </w:r>
            <w:r>
              <w:rPr>
                <w:rFonts w:ascii="PMingLiU" w:eastAsia="PMingLiU" w:hAnsi="PMingLiU" w:cs="Arial"/>
                <w:sz w:val="20"/>
                <w:szCs w:val="20"/>
              </w:rPr>
              <w:t>其他</w:t>
            </w:r>
          </w:p>
        </w:tc>
        <w:tc>
          <w:tcPr>
            <w:tcW w:w="6436" w:type="dxa"/>
            <w:vAlign w:val="center"/>
          </w:tcPr>
          <w:p w14:paraId="58A22EAF" w14:textId="77777777" w:rsidR="00865A4B" w:rsidRDefault="00C47607">
            <w:pPr>
              <w:pStyle w:val="Default"/>
              <w:adjustRightInd/>
              <w:contextualSpacing/>
              <w:rPr>
                <w:rFonts w:ascii="Arial" w:eastAsia="PMingLiU" w:hAnsi="Arial" w:cs="Arial"/>
                <w:sz w:val="20"/>
              </w:rPr>
            </w:pPr>
            <w:r>
              <w:rPr>
                <w:rFonts w:ascii="Arial" w:eastAsia="PMingLiU" w:hAnsi="Arial" w:cs="Arial"/>
                <w:color w:val="auto"/>
                <w:sz w:val="20"/>
                <w:lang w:eastAsia="zh-TW"/>
              </w:rPr>
              <w:t xml:space="preserve">　</w:t>
            </w:r>
            <w:r>
              <w:rPr>
                <w:rFonts w:ascii="Arial" w:eastAsia="PMingLiU" w:hAnsi="Arial" w:cs="Arial"/>
                <w:color w:val="auto"/>
                <w:sz w:val="20"/>
                <w:lang w:eastAsia="zh-TW"/>
              </w:rPr>
              <w:t>=&gt;</w:t>
            </w:r>
            <w:r>
              <w:rPr>
                <w:rFonts w:ascii="Arial" w:eastAsiaTheme="minorEastAsia" w:hAnsi="Arial" w:cs="Arial" w:hint="eastAsia"/>
                <w:color w:val="auto"/>
                <w:sz w:val="20"/>
              </w:rPr>
              <w:t xml:space="preserve"> </w:t>
            </w:r>
            <w:r>
              <w:rPr>
                <w:rFonts w:ascii="Arial" w:eastAsiaTheme="minorEastAsia" w:hAnsi="Arial" w:cs="Arial"/>
                <w:color w:val="auto"/>
                <w:sz w:val="20"/>
              </w:rPr>
              <w:t>Continue</w:t>
            </w:r>
            <w:r>
              <w:rPr>
                <w:rFonts w:ascii="Arial" w:eastAsiaTheme="minorEastAsia" w:hAnsi="Arial" w:cs="Arial" w:hint="eastAsia"/>
                <w:color w:val="auto"/>
                <w:sz w:val="20"/>
              </w:rPr>
              <w:t xml:space="preserve"> </w:t>
            </w:r>
            <w:r>
              <w:rPr>
                <w:rFonts w:ascii="Arial" w:eastAsia="PMingLiU" w:hAnsi="Arial" w:cs="Arial"/>
                <w:color w:val="auto"/>
                <w:sz w:val="20"/>
                <w:lang w:eastAsia="zh-TW"/>
              </w:rPr>
              <w:t>續問</w:t>
            </w:r>
            <w:r>
              <w:rPr>
                <w:rFonts w:ascii="Arial" w:eastAsia="PMingLiU" w:hAnsi="Arial" w:cs="Arial"/>
                <w:color w:val="auto"/>
                <w:sz w:val="20"/>
                <w:lang w:eastAsia="zh-TW"/>
              </w:rPr>
              <w:t xml:space="preserve"> HB6    </w:t>
            </w:r>
          </w:p>
        </w:tc>
      </w:tr>
    </w:tbl>
    <w:p w14:paraId="6A167D0F" w14:textId="77777777" w:rsidR="00865A4B" w:rsidRDefault="00865A4B">
      <w:pPr>
        <w:pStyle w:val="Default"/>
        <w:adjustRightInd/>
        <w:spacing w:line="276" w:lineRule="auto"/>
        <w:contextualSpacing/>
        <w:rPr>
          <w:rFonts w:ascii="Arial" w:eastAsia="PMingLiU" w:hAnsi="Arial" w:cs="Arial"/>
          <w:b/>
          <w:color w:val="auto"/>
          <w:sz w:val="20"/>
          <w:lang w:eastAsia="zh-TW"/>
        </w:rPr>
      </w:pPr>
    </w:p>
    <w:p w14:paraId="7BC88A61" w14:textId="2D0CF4AD" w:rsidR="00865A4B" w:rsidRDefault="00C47607">
      <w:pPr>
        <w:pStyle w:val="Default"/>
        <w:adjustRightInd/>
        <w:contextualSpacing/>
        <w:rPr>
          <w:rFonts w:ascii="Arial" w:eastAsia="PMingLiU" w:hAnsi="Arial" w:cs="Arial"/>
          <w:b/>
          <w:color w:val="auto"/>
          <w:sz w:val="20"/>
          <w:lang w:eastAsia="zh-TW"/>
        </w:rPr>
      </w:pPr>
      <w:r>
        <w:rPr>
          <w:rFonts w:ascii="Arial" w:eastAsia="PMingLiU" w:hAnsi="Arial" w:cs="Arial"/>
          <w:b/>
          <w:color w:val="auto"/>
          <w:sz w:val="20"/>
          <w:lang w:eastAsia="zh-TW"/>
        </w:rPr>
        <w:t>HB6</w:t>
      </w:r>
      <w:r w:rsidR="00AF2959">
        <w:rPr>
          <w:rFonts w:ascii="Arial" w:eastAsia="PMingLiU" w:hAnsi="Arial" w:cs="Arial"/>
          <w:b/>
          <w:color w:val="auto"/>
          <w:sz w:val="20"/>
          <w:lang w:eastAsia="zh-TW"/>
        </w:rPr>
        <w:t>:</w:t>
      </w:r>
      <w:r>
        <w:rPr>
          <w:rFonts w:ascii="Arial" w:eastAsia="PMingLiU" w:hAnsi="Arial" w:cs="Arial"/>
          <w:b/>
          <w:color w:val="auto"/>
          <w:sz w:val="20"/>
          <w:lang w:eastAsia="zh-TW"/>
        </w:rPr>
        <w:t xml:space="preserve"> </w:t>
      </w:r>
      <w:r w:rsidR="007F05BC">
        <w:rPr>
          <w:rFonts w:ascii="Arial" w:eastAsia="PMingLiU" w:hAnsi="Arial" w:cs="Arial"/>
          <w:b/>
          <w:color w:val="auto"/>
          <w:sz w:val="20"/>
          <w:lang w:eastAsia="zh-TW"/>
        </w:rPr>
        <w:t>O</w:t>
      </w:r>
      <w:r>
        <w:rPr>
          <w:rFonts w:ascii="Arial" w:eastAsia="PMingLiU" w:hAnsi="Arial" w:cs="Arial"/>
          <w:b/>
          <w:color w:val="auto"/>
          <w:sz w:val="20"/>
          <w:lang w:eastAsia="zh-TW"/>
        </w:rPr>
        <w:t>nly ask HB5 coded 2 to 5</w:t>
      </w:r>
      <w:r w:rsidR="00AF2959">
        <w:rPr>
          <w:rFonts w:ascii="Arial" w:eastAsia="PMingLiU" w:hAnsi="Arial" w:cs="Arial"/>
          <w:b/>
          <w:color w:val="auto"/>
          <w:sz w:val="20"/>
          <w:lang w:eastAsia="zh-TW"/>
        </w:rPr>
        <w:t>, and 9</w:t>
      </w:r>
      <w:r>
        <w:rPr>
          <w:rFonts w:ascii="Arial" w:eastAsia="PMingLiU" w:hAnsi="Arial" w:cs="Arial"/>
          <w:b/>
          <w:color w:val="auto"/>
          <w:sz w:val="20"/>
          <w:lang w:eastAsia="zh-TW"/>
        </w:rPr>
        <w:t xml:space="preserve"> </w:t>
      </w:r>
      <w:r>
        <w:rPr>
          <w:rFonts w:ascii="Arial" w:eastAsia="PMingLiU" w:hAnsi="Arial" w:cs="Arial"/>
          <w:b/>
          <w:color w:val="auto"/>
          <w:sz w:val="20"/>
          <w:lang w:eastAsia="zh-TW"/>
        </w:rPr>
        <w:t>只問</w:t>
      </w:r>
      <w:r>
        <w:rPr>
          <w:rFonts w:ascii="Arial" w:eastAsia="PMingLiU" w:hAnsi="Arial" w:cs="Arial"/>
          <w:b/>
          <w:color w:val="auto"/>
          <w:sz w:val="20"/>
          <w:lang w:eastAsia="zh-TW"/>
        </w:rPr>
        <w:t xml:space="preserve">HB5 </w:t>
      </w:r>
      <w:r>
        <w:rPr>
          <w:rFonts w:ascii="Arial" w:eastAsia="PMingLiU" w:hAnsi="Arial" w:cs="Arial"/>
          <w:b/>
          <w:color w:val="auto"/>
          <w:sz w:val="20"/>
          <w:lang w:eastAsia="zh-TW"/>
        </w:rPr>
        <w:t>答碼</w:t>
      </w:r>
      <w:r>
        <w:rPr>
          <w:rFonts w:ascii="Arial" w:eastAsia="PMingLiU" w:hAnsi="Arial" w:cs="Arial"/>
          <w:b/>
          <w:color w:val="auto"/>
          <w:sz w:val="20"/>
          <w:lang w:eastAsia="zh-TW"/>
        </w:rPr>
        <w:t>2</w:t>
      </w:r>
      <w:r>
        <w:rPr>
          <w:rFonts w:ascii="Arial" w:eastAsia="PMingLiU" w:hAnsi="Arial" w:cs="Arial"/>
          <w:b/>
          <w:color w:val="auto"/>
          <w:sz w:val="20"/>
          <w:lang w:eastAsia="zh-TW"/>
        </w:rPr>
        <w:t>至</w:t>
      </w:r>
      <w:r>
        <w:rPr>
          <w:rFonts w:ascii="Arial" w:eastAsia="PMingLiU" w:hAnsi="Arial" w:cs="Arial"/>
          <w:b/>
          <w:color w:val="auto"/>
          <w:sz w:val="20"/>
          <w:lang w:eastAsia="zh-TW"/>
        </w:rPr>
        <w:t>5</w:t>
      </w:r>
      <w:r>
        <w:rPr>
          <w:rFonts w:ascii="Arial" w:eastAsia="PMingLiU" w:hAnsi="Arial" w:cs="Arial" w:hint="eastAsia"/>
          <w:b/>
          <w:color w:val="auto"/>
          <w:sz w:val="20"/>
          <w:lang w:eastAsia="zh-TW"/>
        </w:rPr>
        <w:t>, 9</w:t>
      </w:r>
    </w:p>
    <w:p w14:paraId="57719496" w14:textId="77777777" w:rsidR="00865A4B" w:rsidRDefault="00C47607">
      <w:pPr>
        <w:rPr>
          <w:rFonts w:eastAsiaTheme="minorEastAsia"/>
        </w:rPr>
      </w:pPr>
      <w:r>
        <w:rPr>
          <w:rFonts w:ascii="Arial" w:eastAsia="PMingLiU" w:hAnsi="Arial" w:cs="Arial"/>
          <w:b/>
          <w:sz w:val="20"/>
          <w:lang w:eastAsia="zh-TW"/>
        </w:rPr>
        <w:t xml:space="preserve">HB6. </w:t>
      </w:r>
      <w:r>
        <w:rPr>
          <w:rFonts w:ascii="Arial" w:eastAsia="PMingLiU" w:hAnsi="Arial" w:cs="Arial"/>
          <w:sz w:val="20"/>
          <w:szCs w:val="20"/>
        </w:rPr>
        <w:t xml:space="preserve">Where is he/ she living now?   </w:t>
      </w:r>
      <w:r>
        <w:rPr>
          <w:rFonts w:ascii="Arial" w:eastAsia="PMingLiU" w:hAnsi="Arial" w:cs="Arial"/>
          <w:b/>
          <w:bCs/>
          <w:sz w:val="20"/>
          <w:szCs w:val="20"/>
        </w:rPr>
        <w:t xml:space="preserve"> </w:t>
      </w:r>
      <w:r>
        <w:rPr>
          <w:rFonts w:ascii="PMingLiU" w:eastAsia="PMingLiU" w:hAnsi="PMingLiU" w:cs="Arial"/>
          <w:sz w:val="20"/>
          <w:szCs w:val="20"/>
        </w:rPr>
        <w:t>請問他</w:t>
      </w:r>
      <w:r>
        <w:rPr>
          <w:rFonts w:ascii="Arial" w:eastAsia="PMingLiU" w:hAnsi="Arial" w:cs="Arial"/>
          <w:sz w:val="20"/>
          <w:szCs w:val="20"/>
        </w:rPr>
        <w:t xml:space="preserve">/ </w:t>
      </w:r>
      <w:r>
        <w:rPr>
          <w:rFonts w:ascii="PMingLiU" w:eastAsia="PMingLiU" w:hAnsi="PMingLiU" w:cs="Arial"/>
          <w:sz w:val="20"/>
          <w:szCs w:val="20"/>
        </w:rPr>
        <w:t>她現在住在</w:t>
      </w:r>
      <w:r>
        <w:rPr>
          <w:rFonts w:ascii="Arial" w:eastAsia="PMingLiU" w:hAnsi="Arial" w:cs="Arial"/>
          <w:sz w:val="20"/>
          <w:szCs w:val="20"/>
        </w:rPr>
        <w:t>?</w:t>
      </w:r>
    </w:p>
    <w:p w14:paraId="3B5E2751" w14:textId="77777777" w:rsidR="00865A4B" w:rsidRDefault="00C47607">
      <w:pPr>
        <w:pStyle w:val="Default"/>
        <w:spacing w:line="273" w:lineRule="auto"/>
        <w:contextualSpacing/>
        <w:rPr>
          <w:rFonts w:ascii="Arial" w:eastAsia="PMingLiU" w:hAnsi="Arial" w:cs="Arial"/>
          <w:sz w:val="20"/>
          <w:szCs w:val="20"/>
        </w:rPr>
      </w:pPr>
      <w:r>
        <w:rPr>
          <w:rFonts w:ascii="Arial" w:eastAsia="PMingLiU" w:hAnsi="Arial" w:cs="Arial"/>
          <w:b/>
          <w:bCs/>
          <w:sz w:val="20"/>
          <w:szCs w:val="20"/>
        </w:rPr>
        <w:t xml:space="preserve">Note to enumerator: </w:t>
      </w:r>
      <w:r>
        <w:rPr>
          <w:rFonts w:ascii="Arial" w:eastAsia="PMingLiU" w:hAnsi="Arial" w:cs="Arial"/>
          <w:sz w:val="20"/>
          <w:szCs w:val="20"/>
        </w:rPr>
        <w:t xml:space="preserve">Please read out options. </w:t>
      </w:r>
    </w:p>
    <w:p w14:paraId="26172CB0" w14:textId="77777777"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b/>
          <w:color w:val="auto"/>
          <w:sz w:val="20"/>
          <w:lang w:eastAsia="zh-TW"/>
        </w:rPr>
        <w:t>訪員注意</w:t>
      </w:r>
      <w:r>
        <w:rPr>
          <w:rFonts w:ascii="Arial" w:eastAsia="PMingLiU" w:hAnsi="Arial" w:cs="Arial"/>
          <w:color w:val="auto"/>
          <w:sz w:val="20"/>
          <w:lang w:eastAsia="zh-TW"/>
        </w:rPr>
        <w:t>：請讀出選項。</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6435"/>
      </w:tblGrid>
      <w:tr w:rsidR="00865A4B" w14:paraId="4EB8A0E4" w14:textId="77777777">
        <w:tc>
          <w:tcPr>
            <w:tcW w:w="2088" w:type="dxa"/>
          </w:tcPr>
          <w:p w14:paraId="621A22BE" w14:textId="77777777" w:rsidR="00865A4B" w:rsidRDefault="00C47607">
            <w:pPr>
              <w:pStyle w:val="Default"/>
              <w:adjustRightInd/>
              <w:contextualSpacing/>
              <w:rPr>
                <w:rFonts w:ascii="Arial" w:eastAsia="PMingLiU" w:hAnsi="Arial" w:cs="Arial"/>
                <w:sz w:val="20"/>
                <w:lang w:eastAsia="zh-TW"/>
              </w:rPr>
            </w:pPr>
            <w:r>
              <w:rPr>
                <w:rFonts w:ascii="Arial" w:eastAsia="PMingLiU" w:hAnsi="Arial" w:cs="Arial" w:hint="eastAsia"/>
                <w:sz w:val="20"/>
                <w:lang w:eastAsia="zh-TW"/>
              </w:rPr>
              <w:t>1. Hong Kong</w:t>
            </w:r>
            <w:r>
              <w:rPr>
                <w:rFonts w:ascii="Arial" w:eastAsia="PMingLiU" w:hAnsi="Arial" w:cs="Arial" w:hint="eastAsia"/>
                <w:sz w:val="20"/>
                <w:lang w:eastAsia="zh-TW"/>
              </w:rPr>
              <w:t xml:space="preserve">　香港</w:t>
            </w:r>
          </w:p>
        </w:tc>
        <w:tc>
          <w:tcPr>
            <w:tcW w:w="6435" w:type="dxa"/>
            <w:vAlign w:val="center"/>
          </w:tcPr>
          <w:p w14:paraId="1FB3C5D1" w14:textId="77777777" w:rsidR="00865A4B" w:rsidRDefault="00C47607">
            <w:pPr>
              <w:pStyle w:val="Default"/>
              <w:adjustRightInd/>
              <w:contextualSpacing/>
              <w:rPr>
                <w:rFonts w:ascii="Arial" w:eastAsia="PMingLiU" w:hAnsi="Arial" w:cs="Arial"/>
                <w:sz w:val="20"/>
              </w:rPr>
            </w:pPr>
            <w:r>
              <w:rPr>
                <w:rFonts w:ascii="Arial" w:eastAsia="PMingLiU" w:hAnsi="Arial" w:cs="Arial"/>
                <w:sz w:val="20"/>
                <w:lang w:eastAsia="zh-TW"/>
              </w:rPr>
              <w:t>=&gt;</w:t>
            </w:r>
            <w:r>
              <w:t xml:space="preserve"> </w:t>
            </w:r>
            <w:r>
              <w:rPr>
                <w:rFonts w:ascii="Arial" w:eastAsia="PMingLiU" w:hAnsi="Arial" w:cs="Arial"/>
                <w:sz w:val="20"/>
                <w:lang w:eastAsia="zh-TW"/>
              </w:rPr>
              <w:t>Continue</w:t>
            </w:r>
            <w:r>
              <w:rPr>
                <w:rFonts w:ascii="Arial" w:eastAsia="PMingLiU" w:hAnsi="Arial" w:cs="Arial"/>
                <w:sz w:val="20"/>
                <w:lang w:eastAsia="zh-TW"/>
              </w:rPr>
              <w:t>續問</w:t>
            </w:r>
            <w:r>
              <w:rPr>
                <w:rFonts w:ascii="Arial" w:eastAsia="PMingLiU" w:hAnsi="Arial" w:cs="Arial"/>
                <w:sz w:val="20"/>
                <w:lang w:eastAsia="zh-TW"/>
              </w:rPr>
              <w:t>HB7</w:t>
            </w:r>
          </w:p>
        </w:tc>
      </w:tr>
      <w:tr w:rsidR="00865A4B" w14:paraId="71E05172" w14:textId="77777777">
        <w:tc>
          <w:tcPr>
            <w:tcW w:w="2088" w:type="dxa"/>
          </w:tcPr>
          <w:p w14:paraId="1C012CFD" w14:textId="77777777" w:rsidR="00865A4B" w:rsidRDefault="00C47607">
            <w:pPr>
              <w:pStyle w:val="Default"/>
              <w:contextualSpacing/>
              <w:rPr>
                <w:rFonts w:ascii="Arial" w:eastAsia="PMingLiU" w:hAnsi="Arial" w:cs="Arial"/>
                <w:sz w:val="20"/>
                <w:lang w:eastAsia="zh-TW"/>
              </w:rPr>
            </w:pPr>
            <w:r>
              <w:rPr>
                <w:rFonts w:ascii="Arial" w:eastAsia="PMingLiU" w:hAnsi="Arial" w:cs="Arial" w:hint="eastAsia"/>
                <w:sz w:val="20"/>
                <w:lang w:eastAsia="zh-TW"/>
              </w:rPr>
              <w:t xml:space="preserve">2. The mainland of China  </w:t>
            </w:r>
            <w:r>
              <w:rPr>
                <w:rFonts w:ascii="Arial" w:eastAsia="PMingLiU" w:hAnsi="Arial" w:cs="Arial" w:hint="eastAsia"/>
                <w:sz w:val="20"/>
                <w:lang w:eastAsia="zh-TW"/>
              </w:rPr>
              <w:t>內地</w:t>
            </w:r>
          </w:p>
          <w:p w14:paraId="7427976F" w14:textId="77777777" w:rsidR="00865A4B" w:rsidRDefault="00C47607">
            <w:pPr>
              <w:pStyle w:val="Default"/>
              <w:adjustRightInd/>
              <w:contextualSpacing/>
              <w:rPr>
                <w:rFonts w:ascii="Arial" w:eastAsia="PMingLiU" w:hAnsi="Arial" w:cs="Arial"/>
                <w:sz w:val="20"/>
                <w:lang w:eastAsia="zh-TW"/>
              </w:rPr>
            </w:pPr>
            <w:r>
              <w:rPr>
                <w:rFonts w:ascii="Arial" w:eastAsia="PMingLiU" w:hAnsi="Arial" w:cs="Arial" w:hint="eastAsia"/>
                <w:sz w:val="20"/>
                <w:lang w:eastAsia="zh-TW"/>
              </w:rPr>
              <w:t>3. Others</w:t>
            </w:r>
            <w:r>
              <w:rPr>
                <w:rFonts w:ascii="Arial" w:eastAsia="PMingLiU" w:hAnsi="Arial" w:cs="Arial" w:hint="eastAsia"/>
                <w:sz w:val="20"/>
                <w:lang w:eastAsia="zh-TW"/>
              </w:rPr>
              <w:t xml:space="preserve">　其他</w:t>
            </w:r>
          </w:p>
        </w:tc>
        <w:tc>
          <w:tcPr>
            <w:tcW w:w="6435" w:type="dxa"/>
            <w:vAlign w:val="center"/>
          </w:tcPr>
          <w:p w14:paraId="2DE98000" w14:textId="77777777" w:rsidR="00865A4B" w:rsidRDefault="00C47607">
            <w:pPr>
              <w:pStyle w:val="Default"/>
              <w:spacing w:line="273" w:lineRule="auto"/>
              <w:rPr>
                <w:rFonts w:ascii="Arial" w:eastAsia="PMingLiU" w:hAnsi="Arial" w:cs="Arial"/>
                <w:sz w:val="20"/>
                <w:szCs w:val="20"/>
              </w:rPr>
            </w:pPr>
            <w:r>
              <w:rPr>
                <w:rFonts w:ascii="Arial" w:eastAsia="PMingLiU" w:hAnsi="Arial" w:cs="Arial"/>
                <w:sz w:val="20"/>
                <w:lang w:eastAsia="zh-TW"/>
              </w:rPr>
              <w:t>=&gt;</w:t>
            </w:r>
            <w:r>
              <w:rPr>
                <w:rFonts w:ascii="Arial" w:eastAsia="PMingLiU" w:hAnsi="Arial" w:cs="Arial"/>
                <w:sz w:val="20"/>
                <w:szCs w:val="20"/>
              </w:rPr>
              <w:t xml:space="preserve"> Skip to ask next member; if have asked all original co-residing family members, skip to P1.</w:t>
            </w:r>
            <w:r>
              <w:rPr>
                <w:rFonts w:ascii="Arial" w:eastAsiaTheme="minorEastAsia" w:hAnsi="Arial" w:cs="Arial" w:hint="eastAsia"/>
                <w:sz w:val="20"/>
                <w:szCs w:val="20"/>
              </w:rPr>
              <w:t xml:space="preserve"> </w:t>
            </w:r>
            <w:r>
              <w:rPr>
                <w:rFonts w:ascii="Arial" w:eastAsia="PMingLiU" w:hAnsi="Arial" w:cs="Arial"/>
                <w:sz w:val="20"/>
                <w:lang w:eastAsia="zh-TW"/>
              </w:rPr>
              <w:t>跳至下一人；</w:t>
            </w:r>
            <w:r>
              <w:rPr>
                <w:rFonts w:ascii="Arial" w:eastAsia="PMingLiU" w:hAnsi="Arial" w:cs="Arial"/>
                <w:color w:val="auto"/>
                <w:sz w:val="20"/>
                <w:lang w:eastAsia="zh-TW"/>
              </w:rPr>
              <w:t>如已問及所有原同住家庭成員，則跳至</w:t>
            </w:r>
            <w:r>
              <w:rPr>
                <w:rFonts w:ascii="Arial" w:eastAsia="PMingLiU" w:hAnsi="Arial" w:cs="Arial"/>
                <w:color w:val="auto"/>
                <w:sz w:val="20"/>
                <w:lang w:eastAsia="zh-TW"/>
              </w:rPr>
              <w:t>P1</w:t>
            </w:r>
            <w:r>
              <w:rPr>
                <w:rFonts w:ascii="Arial" w:eastAsia="PMingLiU" w:hAnsi="Arial" w:cs="Arial"/>
                <w:color w:val="auto"/>
                <w:sz w:val="20"/>
                <w:lang w:eastAsia="zh-TW"/>
              </w:rPr>
              <w:t>檢查</w:t>
            </w:r>
            <w:r>
              <w:rPr>
                <w:rFonts w:ascii="Arial" w:eastAsia="PMingLiU" w:hAnsi="Arial" w:cs="Arial"/>
                <w:color w:val="auto"/>
                <w:sz w:val="20"/>
                <w:lang w:eastAsia="zh-TW"/>
              </w:rPr>
              <w:t>CAPI</w:t>
            </w:r>
            <w:r>
              <w:rPr>
                <w:rFonts w:ascii="Arial" w:eastAsia="PMingLiU" w:hAnsi="Arial" w:cs="Arial"/>
                <w:color w:val="auto"/>
                <w:sz w:val="20"/>
                <w:lang w:eastAsia="zh-TW"/>
              </w:rPr>
              <w:t>邏輯。</w:t>
            </w:r>
          </w:p>
        </w:tc>
      </w:tr>
    </w:tbl>
    <w:p w14:paraId="45A16D43" w14:textId="77777777" w:rsidR="00865A4B" w:rsidRDefault="00865A4B">
      <w:pPr>
        <w:pStyle w:val="Default"/>
        <w:adjustRightInd/>
        <w:contextualSpacing/>
        <w:rPr>
          <w:rFonts w:ascii="Arial" w:eastAsiaTheme="minorEastAsia" w:hAnsi="Arial" w:cs="Arial"/>
          <w:sz w:val="20"/>
        </w:rPr>
      </w:pPr>
    </w:p>
    <w:p w14:paraId="5CE97E14" w14:textId="00285999" w:rsidR="00865A4B" w:rsidRDefault="00C47607">
      <w:pPr>
        <w:jc w:val="both"/>
        <w:rPr>
          <w:rFonts w:ascii="Arial" w:eastAsia="PMingLiU" w:hAnsi="Arial" w:cs="Arial"/>
          <w:b/>
          <w:bCs/>
          <w:sz w:val="20"/>
          <w:szCs w:val="20"/>
        </w:rPr>
      </w:pPr>
      <w:r>
        <w:rPr>
          <w:rFonts w:ascii="Arial" w:eastAsia="PMingLiU" w:hAnsi="Arial" w:cs="Arial"/>
          <w:b/>
          <w:bCs/>
          <w:sz w:val="20"/>
          <w:szCs w:val="20"/>
        </w:rPr>
        <w:t>HB7</w:t>
      </w:r>
      <w:r w:rsidR="00AF2959">
        <w:rPr>
          <w:rFonts w:ascii="Arial" w:eastAsia="PMingLiU" w:hAnsi="Arial" w:cs="Arial"/>
          <w:b/>
          <w:bCs/>
          <w:sz w:val="20"/>
          <w:szCs w:val="20"/>
        </w:rPr>
        <w:t>:</w:t>
      </w:r>
      <w:r>
        <w:rPr>
          <w:rFonts w:ascii="Arial" w:eastAsia="PMingLiU" w:hAnsi="Arial" w:cs="Arial"/>
          <w:b/>
          <w:bCs/>
          <w:sz w:val="20"/>
          <w:szCs w:val="20"/>
        </w:rPr>
        <w:t xml:space="preserve"> </w:t>
      </w:r>
      <w:r w:rsidR="007F05BC">
        <w:rPr>
          <w:rFonts w:ascii="Arial" w:eastAsia="PMingLiU" w:hAnsi="Arial" w:cs="Arial"/>
          <w:b/>
          <w:bCs/>
          <w:sz w:val="20"/>
          <w:szCs w:val="20"/>
        </w:rPr>
        <w:t>O</w:t>
      </w:r>
      <w:r>
        <w:rPr>
          <w:rFonts w:ascii="Arial" w:eastAsia="PMingLiU" w:hAnsi="Arial" w:cs="Arial"/>
          <w:b/>
          <w:bCs/>
          <w:sz w:val="20"/>
          <w:szCs w:val="20"/>
        </w:rPr>
        <w:t>nly ask HB6 coded 1 (</w:t>
      </w:r>
      <w:r w:rsidR="00AF2959">
        <w:rPr>
          <w:rFonts w:ascii="Arial" w:eastAsia="PMingLiU" w:hAnsi="Arial" w:cs="Arial"/>
          <w:b/>
          <w:bCs/>
          <w:sz w:val="20"/>
          <w:szCs w:val="20"/>
        </w:rPr>
        <w:t>o</w:t>
      </w:r>
      <w:r>
        <w:rPr>
          <w:rFonts w:ascii="Arial" w:eastAsia="PMingLiU" w:hAnsi="Arial" w:cs="Arial"/>
          <w:b/>
          <w:bCs/>
          <w:sz w:val="20"/>
          <w:szCs w:val="20"/>
        </w:rPr>
        <w:t>riginal co-residing family member</w:t>
      </w:r>
      <w:r w:rsidR="00AF2959">
        <w:rPr>
          <w:rFonts w:ascii="Arial" w:eastAsia="PMingLiU" w:hAnsi="Arial" w:cs="Arial"/>
          <w:b/>
          <w:bCs/>
          <w:sz w:val="20"/>
          <w:szCs w:val="20"/>
        </w:rPr>
        <w:t xml:space="preserve"> who</w:t>
      </w:r>
      <w:r>
        <w:rPr>
          <w:rFonts w:ascii="Arial" w:eastAsia="PMingLiU" w:hAnsi="Arial" w:cs="Arial"/>
          <w:b/>
          <w:bCs/>
          <w:sz w:val="20"/>
          <w:szCs w:val="20"/>
        </w:rPr>
        <w:t xml:space="preserve"> has moved but is still living in HK in W</w:t>
      </w:r>
      <w:r>
        <w:rPr>
          <w:rFonts w:ascii="Arial" w:eastAsiaTheme="minorEastAsia" w:hAnsi="Arial" w:cs="Arial" w:hint="eastAsia"/>
          <w:b/>
          <w:bCs/>
          <w:sz w:val="20"/>
          <w:szCs w:val="20"/>
        </w:rPr>
        <w:t>4</w:t>
      </w:r>
      <w:r>
        <w:rPr>
          <w:rFonts w:ascii="Arial" w:eastAsia="PMingLiU" w:hAnsi="Arial" w:cs="Arial"/>
          <w:b/>
          <w:bCs/>
          <w:sz w:val="20"/>
          <w:szCs w:val="20"/>
        </w:rPr>
        <w:t>)</w:t>
      </w:r>
      <w:r w:rsidR="00AF2959">
        <w:rPr>
          <w:rFonts w:ascii="Arial" w:eastAsia="PMingLiU" w:hAnsi="Arial" w:cs="Arial"/>
          <w:b/>
          <w:bCs/>
          <w:sz w:val="20"/>
          <w:szCs w:val="20"/>
        </w:rPr>
        <w:t>.</w:t>
      </w:r>
      <w:r>
        <w:rPr>
          <w:rFonts w:ascii="Arial" w:eastAsia="PMingLiU" w:hAnsi="Arial" w:cs="Arial"/>
          <w:b/>
          <w:bCs/>
          <w:sz w:val="20"/>
          <w:szCs w:val="20"/>
        </w:rPr>
        <w:t xml:space="preserve"> </w:t>
      </w:r>
    </w:p>
    <w:p w14:paraId="04969DD6" w14:textId="2701F22A" w:rsidR="00865A4B" w:rsidRDefault="00C47607">
      <w:pPr>
        <w:contextualSpacing/>
        <w:rPr>
          <w:rFonts w:ascii="Arial" w:eastAsia="PMingLiU" w:hAnsi="Arial" w:cs="Arial"/>
          <w:b/>
          <w:sz w:val="20"/>
        </w:rPr>
      </w:pPr>
      <w:r>
        <w:rPr>
          <w:rFonts w:ascii="Arial" w:eastAsia="PMingLiU" w:hAnsi="Arial" w:cs="Arial"/>
          <w:b/>
          <w:sz w:val="20"/>
          <w:lang w:eastAsia="zh-TW"/>
        </w:rPr>
        <w:t>只問</w:t>
      </w:r>
      <w:r>
        <w:rPr>
          <w:rFonts w:ascii="Arial" w:eastAsia="PMingLiU" w:hAnsi="Arial" w:cs="Arial"/>
          <w:b/>
          <w:sz w:val="20"/>
          <w:lang w:eastAsia="zh-TW"/>
        </w:rPr>
        <w:t xml:space="preserve"> HB6</w:t>
      </w:r>
      <w:r>
        <w:rPr>
          <w:rFonts w:ascii="Arial" w:eastAsia="PMingLiU" w:hAnsi="Arial" w:cs="Arial"/>
          <w:b/>
          <w:sz w:val="20"/>
          <w:lang w:eastAsia="zh-TW"/>
        </w:rPr>
        <w:t>碼</w:t>
      </w:r>
      <w:r>
        <w:rPr>
          <w:rFonts w:ascii="Arial" w:eastAsia="PMingLiU" w:hAnsi="Arial" w:cs="Arial"/>
          <w:b/>
          <w:sz w:val="20"/>
          <w:lang w:eastAsia="zh-TW"/>
        </w:rPr>
        <w:t>1  (</w:t>
      </w:r>
      <w:r>
        <w:rPr>
          <w:rFonts w:ascii="Arial" w:eastAsia="PMingLiU" w:hAnsi="Arial" w:cs="Arial"/>
          <w:b/>
          <w:sz w:val="20"/>
          <w:lang w:eastAsia="zh-TW"/>
        </w:rPr>
        <w:t>曾經同住家庭成員於</w:t>
      </w:r>
      <w:r>
        <w:rPr>
          <w:rFonts w:ascii="Arial" w:eastAsia="PMingLiU" w:hAnsi="Arial" w:cs="Arial"/>
          <w:b/>
          <w:sz w:val="20"/>
          <w:lang w:eastAsia="zh-TW"/>
        </w:rPr>
        <w:t>W</w:t>
      </w:r>
      <w:r>
        <w:rPr>
          <w:rFonts w:ascii="Arial" w:eastAsia="PMingLiU" w:hAnsi="Arial" w:cs="Arial" w:hint="eastAsia"/>
          <w:b/>
          <w:sz w:val="20"/>
          <w:lang w:eastAsia="zh-TW"/>
        </w:rPr>
        <w:t>4</w:t>
      </w:r>
      <w:r>
        <w:rPr>
          <w:rFonts w:ascii="Arial" w:eastAsia="PMingLiU" w:hAnsi="Arial" w:cs="Arial"/>
          <w:b/>
          <w:sz w:val="20"/>
          <w:lang w:eastAsia="zh-TW"/>
        </w:rPr>
        <w:t>已搬遷但仍住在香港</w:t>
      </w:r>
      <w:r>
        <w:rPr>
          <w:rFonts w:ascii="Arial" w:eastAsia="PMingLiU" w:hAnsi="Arial" w:cs="Arial"/>
          <w:b/>
          <w:sz w:val="20"/>
          <w:lang w:eastAsia="zh-TW"/>
        </w:rPr>
        <w:t xml:space="preserve">) </w:t>
      </w:r>
      <w:r w:rsidR="00784783">
        <w:rPr>
          <w:rFonts w:ascii="Arial" w:eastAsia="PMingLiU" w:hAnsi="Arial" w:cs="Arial"/>
          <w:color w:val="FF0000"/>
          <w:sz w:val="20"/>
          <w:lang w:eastAsia="zh-TW"/>
        </w:rPr>
        <w:t>。</w:t>
      </w:r>
    </w:p>
    <w:p w14:paraId="2131C2AE" w14:textId="77777777" w:rsidR="00865A4B" w:rsidRDefault="00C47607">
      <w:r>
        <w:rPr>
          <w:rFonts w:ascii="Arial" w:eastAsia="PMingLiU" w:hAnsi="Arial" w:cs="Arial"/>
          <w:b/>
          <w:sz w:val="20"/>
          <w:lang w:eastAsia="zh-TW"/>
        </w:rPr>
        <w:t xml:space="preserve">HB7. </w:t>
      </w:r>
      <w:r>
        <w:rPr>
          <w:rFonts w:ascii="Arial" w:eastAsia="PMingLiU" w:hAnsi="Arial" w:cs="Arial"/>
          <w:sz w:val="20"/>
          <w:szCs w:val="20"/>
        </w:rPr>
        <w:t>His/ Her current contact</w:t>
      </w:r>
      <w:r>
        <w:rPr>
          <w:rFonts w:ascii="Arial" w:eastAsia="PMingLiU" w:hAnsi="Arial" w:cs="Arial"/>
          <w:sz w:val="20"/>
          <w:lang w:eastAsia="zh-TW"/>
        </w:rPr>
        <w:t>請問他</w:t>
      </w:r>
      <w:r>
        <w:rPr>
          <w:rFonts w:ascii="Arial" w:eastAsia="PMingLiU" w:hAnsi="Arial" w:cs="Arial"/>
          <w:sz w:val="20"/>
          <w:lang w:eastAsia="zh-TW"/>
        </w:rPr>
        <w:t xml:space="preserve">/ </w:t>
      </w:r>
      <w:r>
        <w:rPr>
          <w:rFonts w:ascii="Arial" w:eastAsia="PMingLiU" w:hAnsi="Arial" w:cs="Arial"/>
          <w:sz w:val="20"/>
          <w:lang w:eastAsia="zh-TW"/>
        </w:rPr>
        <w:t>她現在聯繫方式是</w:t>
      </w:r>
    </w:p>
    <w:p w14:paraId="0D065FEF" w14:textId="77777777" w:rsidR="00865A4B" w:rsidRDefault="00C47607">
      <w:pPr>
        <w:pStyle w:val="Default"/>
        <w:adjustRightInd/>
        <w:contextualSpacing/>
        <w:rPr>
          <w:rFonts w:ascii="Arial" w:eastAsia="PMingLiU" w:hAnsi="Arial" w:cs="Arial"/>
          <w:sz w:val="20"/>
          <w:lang w:eastAsia="zh-TW"/>
        </w:rPr>
      </w:pPr>
      <w:r>
        <w:rPr>
          <w:rFonts w:ascii="Arial" w:eastAsia="PMingLiU" w:hAnsi="Arial" w:cs="Arial"/>
          <w:b/>
          <w:sz w:val="20"/>
          <w:lang w:eastAsia="zh-TW"/>
        </w:rPr>
        <w:t xml:space="preserve">HB7a. </w:t>
      </w:r>
      <w:r>
        <w:rPr>
          <w:rFonts w:ascii="Arial" w:eastAsia="PMingLiU" w:hAnsi="Arial" w:cs="Arial"/>
          <w:sz w:val="20"/>
          <w:lang w:eastAsia="zh-TW"/>
        </w:rPr>
        <w:t>Tel No</w:t>
      </w:r>
      <w:r>
        <w:rPr>
          <w:rFonts w:ascii="Arial" w:eastAsiaTheme="minorEastAsia" w:hAnsi="Arial" w:cs="Arial" w:hint="eastAsia"/>
          <w:sz w:val="20"/>
        </w:rPr>
        <w:t xml:space="preserve">. </w:t>
      </w:r>
      <w:r>
        <w:rPr>
          <w:rFonts w:ascii="Arial" w:eastAsia="PMingLiU" w:hAnsi="Arial" w:cs="Arial"/>
          <w:sz w:val="20"/>
          <w:lang w:eastAsia="zh-TW"/>
        </w:rPr>
        <w:t>電話號碼：</w:t>
      </w:r>
      <w:r>
        <w:rPr>
          <w:rFonts w:ascii="Arial" w:eastAsia="PMingLiU" w:hAnsi="Arial" w:cs="Arial"/>
          <w:sz w:val="20"/>
          <w:lang w:eastAsia="zh-TW"/>
        </w:rPr>
        <w:t>______________ 998. Refused</w:t>
      </w:r>
      <w:r>
        <w:rPr>
          <w:rFonts w:ascii="Arial" w:eastAsiaTheme="minorEastAsia" w:hAnsi="Arial" w:cs="Arial" w:hint="eastAsia"/>
          <w:sz w:val="20"/>
        </w:rPr>
        <w:t xml:space="preserve"> </w:t>
      </w:r>
      <w:r>
        <w:rPr>
          <w:rFonts w:ascii="Arial" w:eastAsia="PMingLiU" w:hAnsi="Arial" w:cs="Arial"/>
          <w:sz w:val="20"/>
          <w:lang w:eastAsia="zh-TW"/>
        </w:rPr>
        <w:t>拒答</w:t>
      </w:r>
    </w:p>
    <w:p w14:paraId="489B1BAE" w14:textId="5A17EC3A" w:rsidR="00865A4B" w:rsidRDefault="00C47607">
      <w:pPr>
        <w:pStyle w:val="Default"/>
        <w:adjustRightInd/>
        <w:contextualSpacing/>
        <w:rPr>
          <w:rFonts w:ascii="Arial" w:eastAsia="PMingLiU" w:hAnsi="Arial" w:cs="Arial"/>
          <w:b/>
          <w:color w:val="FF0000"/>
          <w:sz w:val="20"/>
          <w:lang w:eastAsia="zh-HK"/>
        </w:rPr>
      </w:pPr>
      <w:r>
        <w:rPr>
          <w:rFonts w:ascii="Arial" w:eastAsia="PMingLiU" w:hAnsi="Arial" w:cs="Arial"/>
          <w:b/>
          <w:color w:val="FF0000"/>
          <w:sz w:val="20"/>
          <w:lang w:eastAsia="zh-TW"/>
        </w:rPr>
        <w:t>[CAPI</w:t>
      </w:r>
      <w:r>
        <w:rPr>
          <w:rFonts w:ascii="Arial" w:eastAsia="PMingLiU" w:hAnsi="Arial" w:cs="Arial"/>
          <w:b/>
          <w:color w:val="FF0000"/>
          <w:sz w:val="20"/>
          <w:lang w:eastAsia="zh-HK"/>
        </w:rPr>
        <w:t xml:space="preserve">] </w:t>
      </w:r>
      <w:r>
        <w:rPr>
          <w:rFonts w:ascii="Arial" w:hAnsi="Arial" w:cs="Arial" w:hint="eastAsia"/>
          <w:b/>
          <w:color w:val="FF0000"/>
          <w:sz w:val="20"/>
        </w:rPr>
        <w:t>Data value:</w:t>
      </w:r>
      <w:r>
        <w:rPr>
          <w:rFonts w:ascii="Arial" w:hAnsi="Arial" w:cs="Arial"/>
          <w:b/>
          <w:color w:val="FF0000"/>
          <w:sz w:val="20"/>
        </w:rPr>
        <w:t xml:space="preserve"> H</w:t>
      </w:r>
      <w:r>
        <w:rPr>
          <w:rFonts w:ascii="Arial" w:hAnsi="Arial" w:cs="Arial" w:hint="eastAsia"/>
          <w:b/>
          <w:color w:val="FF0000"/>
          <w:sz w:val="20"/>
        </w:rPr>
        <w:t>ong</w:t>
      </w:r>
      <w:r>
        <w:rPr>
          <w:rFonts w:ascii="Arial" w:hAnsi="Arial" w:cs="Arial"/>
          <w:b/>
          <w:color w:val="FF0000"/>
          <w:sz w:val="20"/>
        </w:rPr>
        <w:t xml:space="preserve"> Kong telephone number </w:t>
      </w:r>
      <w:proofErr w:type="gramStart"/>
      <w:r>
        <w:rPr>
          <w:rFonts w:ascii="Arial" w:hAnsi="Arial" w:cs="Arial"/>
          <w:b/>
          <w:color w:val="FF0000"/>
          <w:sz w:val="20"/>
        </w:rPr>
        <w:t>is  8</w:t>
      </w:r>
      <w:proofErr w:type="gramEnd"/>
      <w:r w:rsidR="00183030">
        <w:rPr>
          <w:rFonts w:ascii="Arial" w:hAnsi="Arial" w:cs="Arial"/>
          <w:b/>
          <w:color w:val="FF0000"/>
          <w:sz w:val="20"/>
        </w:rPr>
        <w:t xml:space="preserve"> </w:t>
      </w:r>
      <w:r>
        <w:rPr>
          <w:rFonts w:ascii="Arial" w:hAnsi="Arial" w:cs="Arial"/>
          <w:b/>
          <w:color w:val="FF0000"/>
          <w:sz w:val="20"/>
        </w:rPr>
        <w:t>digit</w:t>
      </w:r>
      <w:r w:rsidR="00183030">
        <w:rPr>
          <w:rFonts w:ascii="Arial" w:hAnsi="Arial" w:cs="Arial" w:hint="eastAsia"/>
          <w:b/>
          <w:color w:val="FF0000"/>
          <w:sz w:val="20"/>
        </w:rPr>
        <w:t>s</w:t>
      </w:r>
      <w:r>
        <w:rPr>
          <w:rFonts w:ascii="Arial" w:hAnsi="Arial" w:cs="Arial"/>
          <w:b/>
          <w:color w:val="FF0000"/>
          <w:sz w:val="20"/>
        </w:rPr>
        <w:t>;</w:t>
      </w:r>
      <w:r>
        <w:rPr>
          <w:rFonts w:ascii="Arial" w:hAnsi="Arial" w:cs="Arial" w:hint="eastAsia"/>
          <w:b/>
          <w:color w:val="FF0000"/>
          <w:sz w:val="20"/>
        </w:rPr>
        <w:t xml:space="preserve"> </w:t>
      </w:r>
      <w:r>
        <w:rPr>
          <w:rFonts w:ascii="Arial" w:hAnsi="Arial" w:cs="Arial"/>
          <w:b/>
          <w:color w:val="FF0000"/>
          <w:sz w:val="20"/>
        </w:rPr>
        <w:t>load telephone number directly if given in the previous wave</w:t>
      </w:r>
      <w:r w:rsidR="00CE6EFB">
        <w:rPr>
          <w:rFonts w:ascii="Arial" w:hAnsi="Arial" w:cs="Arial" w:hint="eastAsia"/>
          <w:b/>
          <w:color w:val="FF0000"/>
          <w:sz w:val="20"/>
        </w:rPr>
        <w:t>.</w:t>
      </w:r>
      <w:r>
        <w:rPr>
          <w:rFonts w:ascii="Arial" w:hAnsi="Arial" w:cs="Arial"/>
          <w:b/>
          <w:color w:val="FF0000"/>
          <w:sz w:val="20"/>
        </w:rPr>
        <w:t xml:space="preserve"> </w:t>
      </w:r>
      <w:r w:rsidR="00CE6EFB">
        <w:rPr>
          <w:rFonts w:ascii="Arial" w:hAnsi="Arial" w:cs="Arial"/>
          <w:b/>
          <w:color w:val="FF0000"/>
          <w:sz w:val="20"/>
        </w:rPr>
        <w:t>M</w:t>
      </w:r>
      <w:r>
        <w:rPr>
          <w:rFonts w:ascii="Arial" w:hAnsi="Arial" w:cs="Arial"/>
          <w:b/>
          <w:color w:val="FF0000"/>
          <w:sz w:val="20"/>
        </w:rPr>
        <w:t>odification</w:t>
      </w:r>
      <w:r w:rsidR="00183030">
        <w:rPr>
          <w:rFonts w:ascii="Arial" w:hAnsi="Arial" w:cs="Arial"/>
          <w:b/>
          <w:color w:val="FF0000"/>
          <w:sz w:val="20"/>
        </w:rPr>
        <w:t xml:space="preserve"> is</w:t>
      </w:r>
      <w:r>
        <w:rPr>
          <w:rFonts w:ascii="Arial" w:hAnsi="Arial" w:cs="Arial"/>
          <w:b/>
          <w:color w:val="FF0000"/>
          <w:sz w:val="20"/>
        </w:rPr>
        <w:t xml:space="preserve"> allowed</w:t>
      </w:r>
      <w:r w:rsidR="00CE6EFB">
        <w:rPr>
          <w:rFonts w:ascii="Arial" w:hAnsi="Arial" w:cs="Arial"/>
          <w:b/>
          <w:color w:val="FF0000"/>
          <w:sz w:val="20"/>
        </w:rPr>
        <w:t xml:space="preserve">, but </w:t>
      </w:r>
      <w:r>
        <w:rPr>
          <w:rFonts w:ascii="Arial" w:hAnsi="Arial" w:cs="Arial"/>
          <w:b/>
          <w:color w:val="FF0000"/>
          <w:sz w:val="20"/>
        </w:rPr>
        <w:t>empty answer is not.</w:t>
      </w:r>
    </w:p>
    <w:p w14:paraId="0181C379" w14:textId="77777777" w:rsidR="00865A4B" w:rsidRDefault="00C47607">
      <w:pPr>
        <w:pStyle w:val="Default"/>
        <w:adjustRightInd/>
        <w:contextualSpacing/>
        <w:rPr>
          <w:rFonts w:ascii="Arial" w:eastAsia="PMingLiU" w:hAnsi="Arial" w:cs="Arial"/>
          <w:color w:val="FF0000"/>
          <w:sz w:val="20"/>
          <w:lang w:eastAsia="zh-HK"/>
        </w:rPr>
      </w:pPr>
      <w:r>
        <w:rPr>
          <w:rFonts w:ascii="Arial" w:eastAsia="PMingLiU" w:hAnsi="Arial" w:cs="Arial"/>
          <w:color w:val="FF0000"/>
          <w:sz w:val="20"/>
          <w:lang w:eastAsia="zh-TW"/>
        </w:rPr>
        <w:lastRenderedPageBreak/>
        <w:t>數據值：香港電話號碼爲</w:t>
      </w:r>
      <w:r>
        <w:rPr>
          <w:rFonts w:ascii="Arial" w:eastAsia="PMingLiU" w:hAnsi="Arial" w:cs="Arial"/>
          <w:color w:val="FF0000"/>
          <w:sz w:val="20"/>
          <w:lang w:eastAsia="zh-TW"/>
        </w:rPr>
        <w:t>8</w:t>
      </w:r>
      <w:r>
        <w:rPr>
          <w:rFonts w:ascii="Arial" w:eastAsia="PMingLiU" w:hAnsi="Arial" w:cs="Arial"/>
          <w:color w:val="FF0000"/>
          <w:sz w:val="20"/>
          <w:lang w:eastAsia="zh-TW"/>
        </w:rPr>
        <w:t>位數；上期有提供電話的直接加載，並允許修改；答案不接受</w:t>
      </w:r>
      <w:r>
        <w:rPr>
          <w:rFonts w:ascii="Arial" w:eastAsia="PMingLiU" w:hAnsi="Arial" w:cs="Arial"/>
          <w:color w:val="FF0000"/>
          <w:sz w:val="20"/>
          <w:lang w:eastAsia="zh-TW"/>
        </w:rPr>
        <w:t xml:space="preserve"> Empty</w:t>
      </w:r>
      <w:r>
        <w:rPr>
          <w:rFonts w:ascii="Arial" w:eastAsia="PMingLiU" w:hAnsi="Arial" w:cs="Arial"/>
          <w:color w:val="FF0000"/>
          <w:sz w:val="20"/>
          <w:lang w:eastAsia="zh-TW"/>
        </w:rPr>
        <w:t>。</w:t>
      </w:r>
    </w:p>
    <w:p w14:paraId="6A34A397" w14:textId="77777777" w:rsidR="00865A4B" w:rsidRDefault="00865A4B">
      <w:pPr>
        <w:pStyle w:val="Default"/>
        <w:adjustRightInd/>
        <w:spacing w:line="276" w:lineRule="auto"/>
        <w:contextualSpacing/>
        <w:rPr>
          <w:rFonts w:ascii="Arial" w:eastAsia="PMingLiU" w:hAnsi="Arial" w:cs="Arial"/>
          <w:b/>
          <w:sz w:val="20"/>
          <w:lang w:eastAsia="zh-TW"/>
        </w:rPr>
      </w:pPr>
    </w:p>
    <w:p w14:paraId="0074BF43" w14:textId="77777777" w:rsidR="00865A4B" w:rsidRDefault="00C47607">
      <w:pPr>
        <w:pStyle w:val="Default"/>
        <w:adjustRightInd/>
        <w:contextualSpacing/>
        <w:rPr>
          <w:rFonts w:ascii="Arial" w:eastAsiaTheme="minorEastAsia" w:hAnsi="Arial" w:cs="Arial"/>
          <w:sz w:val="20"/>
        </w:rPr>
      </w:pPr>
      <w:r>
        <w:rPr>
          <w:rFonts w:ascii="Arial" w:eastAsia="PMingLiU" w:hAnsi="Arial" w:cs="Arial"/>
          <w:b/>
          <w:sz w:val="20"/>
          <w:lang w:eastAsia="zh-TW"/>
        </w:rPr>
        <w:t xml:space="preserve">HB7b_2. </w:t>
      </w:r>
      <w:r>
        <w:rPr>
          <w:rFonts w:ascii="Arial" w:eastAsia="PMingLiU" w:hAnsi="Arial" w:cs="Arial"/>
          <w:sz w:val="20"/>
          <w:lang w:eastAsia="zh-TW"/>
        </w:rPr>
        <w:t xml:space="preserve">Which district is he/ she living in HK now?  </w:t>
      </w:r>
    </w:p>
    <w:p w14:paraId="19DA1F65" w14:textId="77777777" w:rsidR="00865A4B" w:rsidRDefault="00C47607">
      <w:pPr>
        <w:pStyle w:val="Default"/>
        <w:adjustRightInd/>
        <w:contextualSpacing/>
        <w:rPr>
          <w:rFonts w:ascii="Arial" w:eastAsia="PMingLiU" w:hAnsi="Arial" w:cs="Arial"/>
          <w:sz w:val="20"/>
          <w:lang w:eastAsia="zh-TW"/>
        </w:rPr>
      </w:pPr>
      <w:r>
        <w:rPr>
          <w:rFonts w:ascii="Arial" w:eastAsia="PMingLiU" w:hAnsi="Arial" w:cs="Arial"/>
          <w:sz w:val="20"/>
          <w:lang w:eastAsia="zh-TW"/>
        </w:rPr>
        <w:t>請問他</w:t>
      </w:r>
      <w:r>
        <w:rPr>
          <w:rFonts w:ascii="Arial" w:eastAsia="PMingLiU" w:hAnsi="Arial" w:cs="Arial"/>
          <w:sz w:val="20"/>
          <w:lang w:eastAsia="zh-TW"/>
        </w:rPr>
        <w:t>/</w:t>
      </w:r>
      <w:r>
        <w:rPr>
          <w:rFonts w:ascii="Arial" w:eastAsia="PMingLiU" w:hAnsi="Arial" w:cs="Arial"/>
          <w:sz w:val="20"/>
          <w:lang w:eastAsia="zh-TW"/>
        </w:rPr>
        <w:t>她現在居住在香港的哪個區？</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2841"/>
        <w:gridCol w:w="2841"/>
      </w:tblGrid>
      <w:tr w:rsidR="00865A4B" w14:paraId="3A844299" w14:textId="77777777">
        <w:tc>
          <w:tcPr>
            <w:tcW w:w="2841" w:type="dxa"/>
          </w:tcPr>
          <w:p w14:paraId="5FF3260E" w14:textId="77777777" w:rsidR="00865A4B" w:rsidRDefault="00C47607" w:rsidP="00750B8B">
            <w:pPr>
              <w:spacing w:line="240" w:lineRule="auto"/>
              <w:rPr>
                <w:rFonts w:ascii="Arial" w:eastAsia="PMingLiU" w:hAnsi="Arial" w:cs="Arial"/>
                <w:b/>
                <w:bCs/>
                <w:sz w:val="20"/>
                <w:szCs w:val="20"/>
                <w:u w:val="single"/>
              </w:rPr>
            </w:pPr>
            <w:r>
              <w:rPr>
                <w:rFonts w:ascii="Arial" w:eastAsia="PMingLiU" w:hAnsi="Arial" w:cs="Arial"/>
                <w:b/>
                <w:bCs/>
                <w:sz w:val="20"/>
                <w:szCs w:val="20"/>
                <w:u w:val="single"/>
              </w:rPr>
              <w:t>H. Hong Kong </w:t>
            </w:r>
            <w:r>
              <w:rPr>
                <w:rFonts w:ascii="Arial" w:eastAsia="PMingLiU" w:hAnsi="Arial" w:cs="Arial"/>
                <w:b/>
                <w:bCs/>
                <w:sz w:val="20"/>
                <w:szCs w:val="20"/>
                <w:u w:val="single"/>
              </w:rPr>
              <w:t>香港</w:t>
            </w:r>
          </w:p>
        </w:tc>
        <w:tc>
          <w:tcPr>
            <w:tcW w:w="2841" w:type="dxa"/>
          </w:tcPr>
          <w:p w14:paraId="0E07CD8E" w14:textId="77777777" w:rsidR="00865A4B" w:rsidRDefault="00C47607" w:rsidP="00750B8B">
            <w:pPr>
              <w:spacing w:line="240" w:lineRule="auto"/>
              <w:rPr>
                <w:rFonts w:ascii="Arial" w:eastAsia="PMingLiU" w:hAnsi="Arial" w:cs="Arial"/>
                <w:b/>
                <w:bCs/>
                <w:sz w:val="20"/>
                <w:szCs w:val="20"/>
                <w:u w:val="single"/>
              </w:rPr>
            </w:pPr>
            <w:r>
              <w:rPr>
                <w:rFonts w:ascii="Arial" w:eastAsia="PMingLiU" w:hAnsi="Arial" w:cs="Arial"/>
                <w:b/>
                <w:bCs/>
                <w:sz w:val="20"/>
                <w:szCs w:val="20"/>
                <w:u w:val="single"/>
              </w:rPr>
              <w:t>K. Kowloon</w:t>
            </w:r>
            <w:r>
              <w:rPr>
                <w:rFonts w:ascii="Arial" w:eastAsia="PMingLiU" w:hAnsi="Arial" w:cs="Arial"/>
                <w:b/>
                <w:bCs/>
                <w:sz w:val="20"/>
                <w:szCs w:val="20"/>
                <w:u w:val="single"/>
              </w:rPr>
              <w:t>九龍</w:t>
            </w:r>
          </w:p>
        </w:tc>
        <w:tc>
          <w:tcPr>
            <w:tcW w:w="2841" w:type="dxa"/>
          </w:tcPr>
          <w:p w14:paraId="5C656FF0" w14:textId="77777777" w:rsidR="00865A4B" w:rsidRDefault="00C47607" w:rsidP="00750B8B">
            <w:pPr>
              <w:spacing w:line="240" w:lineRule="auto"/>
              <w:rPr>
                <w:rFonts w:ascii="Arial" w:eastAsia="PMingLiU" w:hAnsi="Arial" w:cs="Arial"/>
                <w:b/>
                <w:bCs/>
                <w:sz w:val="20"/>
                <w:szCs w:val="20"/>
                <w:u w:val="single"/>
              </w:rPr>
            </w:pPr>
            <w:r>
              <w:rPr>
                <w:rFonts w:ascii="Arial" w:eastAsia="PMingLiU" w:hAnsi="Arial" w:cs="Arial"/>
                <w:b/>
                <w:bCs/>
                <w:sz w:val="20"/>
                <w:szCs w:val="20"/>
                <w:u w:val="single"/>
              </w:rPr>
              <w:t>N. New Territories</w:t>
            </w:r>
            <w:r>
              <w:rPr>
                <w:rFonts w:ascii="Arial" w:eastAsia="PMingLiU" w:hAnsi="Arial" w:cs="Arial"/>
                <w:b/>
                <w:bCs/>
                <w:sz w:val="20"/>
                <w:szCs w:val="20"/>
                <w:u w:val="single"/>
              </w:rPr>
              <w:t>新界</w:t>
            </w:r>
          </w:p>
        </w:tc>
      </w:tr>
      <w:tr w:rsidR="00865A4B" w14:paraId="3801BAFA" w14:textId="77777777">
        <w:tc>
          <w:tcPr>
            <w:tcW w:w="2841" w:type="dxa"/>
          </w:tcPr>
          <w:p w14:paraId="7EFBBD72" w14:textId="77777777" w:rsidR="00865A4B" w:rsidRDefault="00C47607" w:rsidP="00750B8B">
            <w:pPr>
              <w:spacing w:line="240" w:lineRule="auto"/>
              <w:rPr>
                <w:rFonts w:ascii="Arial" w:eastAsia="PMingLiU" w:hAnsi="Arial" w:cs="Arial"/>
                <w:sz w:val="20"/>
                <w:szCs w:val="20"/>
              </w:rPr>
            </w:pPr>
            <w:r>
              <w:rPr>
                <w:rFonts w:ascii="Arial" w:eastAsia="PMingLiU" w:hAnsi="Arial" w:cs="Arial"/>
                <w:sz w:val="20"/>
                <w:szCs w:val="20"/>
              </w:rPr>
              <w:t>11. Central &amp; Western District</w:t>
            </w:r>
          </w:p>
          <w:p w14:paraId="1A9FC4C3" w14:textId="77777777" w:rsidR="00865A4B" w:rsidRDefault="00C47607" w:rsidP="00750B8B">
            <w:pPr>
              <w:spacing w:line="240" w:lineRule="auto"/>
              <w:rPr>
                <w:rFonts w:ascii="Arial" w:eastAsia="PMingLiU" w:hAnsi="Arial" w:cs="Arial"/>
                <w:sz w:val="20"/>
                <w:szCs w:val="20"/>
              </w:rPr>
            </w:pPr>
            <w:r>
              <w:rPr>
                <w:rFonts w:ascii="Arial" w:eastAsia="PMingLiU" w:hAnsi="Arial" w:cs="Arial"/>
                <w:sz w:val="20"/>
                <w:szCs w:val="20"/>
              </w:rPr>
              <w:t xml:space="preserve">      </w:t>
            </w:r>
            <w:r>
              <w:rPr>
                <w:rFonts w:ascii="Arial" w:eastAsia="PMingLiU" w:hAnsi="Arial" w:cs="Arial"/>
                <w:sz w:val="20"/>
                <w:szCs w:val="20"/>
              </w:rPr>
              <w:t>中西區</w:t>
            </w:r>
          </w:p>
        </w:tc>
        <w:tc>
          <w:tcPr>
            <w:tcW w:w="2841" w:type="dxa"/>
          </w:tcPr>
          <w:p w14:paraId="7E4C3A89" w14:textId="77777777" w:rsidR="00865A4B" w:rsidRDefault="00C47607" w:rsidP="00750B8B">
            <w:pPr>
              <w:spacing w:line="240" w:lineRule="auto"/>
              <w:rPr>
                <w:rFonts w:ascii="Arial" w:eastAsia="PMingLiU" w:hAnsi="Arial" w:cs="Arial"/>
                <w:sz w:val="20"/>
                <w:szCs w:val="20"/>
              </w:rPr>
            </w:pPr>
            <w:r>
              <w:rPr>
                <w:rFonts w:ascii="Arial" w:eastAsia="PMingLiU" w:hAnsi="Arial" w:cs="Arial"/>
                <w:sz w:val="20"/>
                <w:szCs w:val="20"/>
              </w:rPr>
              <w:t>23. Sham Shui Po District</w:t>
            </w:r>
          </w:p>
          <w:p w14:paraId="4D6EA7D5" w14:textId="77777777" w:rsidR="00865A4B" w:rsidRDefault="00C47607" w:rsidP="00750B8B">
            <w:pPr>
              <w:spacing w:line="240" w:lineRule="auto"/>
              <w:ind w:firstLineChars="150" w:firstLine="300"/>
              <w:rPr>
                <w:rFonts w:ascii="Arial" w:eastAsia="PMingLiU" w:hAnsi="Arial" w:cs="Arial"/>
                <w:sz w:val="20"/>
                <w:szCs w:val="20"/>
              </w:rPr>
            </w:pPr>
            <w:r>
              <w:rPr>
                <w:rFonts w:ascii="Arial" w:eastAsia="PMingLiU" w:hAnsi="Arial" w:cs="Arial"/>
                <w:sz w:val="20"/>
                <w:szCs w:val="20"/>
              </w:rPr>
              <w:t>深水埗區</w:t>
            </w:r>
          </w:p>
        </w:tc>
        <w:tc>
          <w:tcPr>
            <w:tcW w:w="2841" w:type="dxa"/>
          </w:tcPr>
          <w:p w14:paraId="29297F35" w14:textId="77777777" w:rsidR="00865A4B" w:rsidRDefault="00C47607" w:rsidP="00750B8B">
            <w:pPr>
              <w:spacing w:line="240" w:lineRule="auto"/>
              <w:rPr>
                <w:rFonts w:ascii="Arial" w:eastAsia="PMingLiU" w:hAnsi="Arial" w:cs="Arial"/>
                <w:sz w:val="20"/>
                <w:szCs w:val="20"/>
              </w:rPr>
            </w:pPr>
            <w:r>
              <w:rPr>
                <w:rFonts w:ascii="Arial" w:eastAsia="PMingLiU" w:hAnsi="Arial" w:cs="Arial"/>
                <w:sz w:val="20"/>
                <w:szCs w:val="20"/>
              </w:rPr>
              <w:t xml:space="preserve">31. </w:t>
            </w:r>
            <w:proofErr w:type="spellStart"/>
            <w:r>
              <w:rPr>
                <w:rFonts w:ascii="Arial" w:eastAsia="PMingLiU" w:hAnsi="Arial" w:cs="Arial"/>
                <w:sz w:val="20"/>
                <w:szCs w:val="20"/>
              </w:rPr>
              <w:t>Kwai</w:t>
            </w:r>
            <w:proofErr w:type="spellEnd"/>
            <w:r>
              <w:rPr>
                <w:rFonts w:ascii="Arial" w:eastAsia="PMingLiU" w:hAnsi="Arial" w:cs="Arial"/>
                <w:sz w:val="20"/>
                <w:szCs w:val="20"/>
              </w:rPr>
              <w:t xml:space="preserve"> Tsing District</w:t>
            </w:r>
          </w:p>
          <w:p w14:paraId="3801CC27" w14:textId="77777777" w:rsidR="00865A4B" w:rsidRDefault="00C47607" w:rsidP="00750B8B">
            <w:pPr>
              <w:spacing w:line="240" w:lineRule="auto"/>
              <w:ind w:firstLineChars="150" w:firstLine="300"/>
              <w:rPr>
                <w:rFonts w:ascii="Arial" w:eastAsia="PMingLiU" w:hAnsi="Arial" w:cs="Arial"/>
                <w:sz w:val="20"/>
                <w:szCs w:val="20"/>
              </w:rPr>
            </w:pPr>
            <w:r>
              <w:rPr>
                <w:rFonts w:ascii="Arial" w:eastAsia="PMingLiU" w:hAnsi="Arial" w:cs="Arial"/>
                <w:sz w:val="20"/>
                <w:szCs w:val="20"/>
              </w:rPr>
              <w:t>葵青區</w:t>
            </w:r>
          </w:p>
        </w:tc>
      </w:tr>
      <w:tr w:rsidR="00865A4B" w14:paraId="4EFD0945" w14:textId="77777777">
        <w:tc>
          <w:tcPr>
            <w:tcW w:w="2841" w:type="dxa"/>
          </w:tcPr>
          <w:p w14:paraId="356ED540" w14:textId="77777777" w:rsidR="00865A4B" w:rsidRDefault="00C47607" w:rsidP="00750B8B">
            <w:pPr>
              <w:spacing w:line="240" w:lineRule="auto"/>
              <w:rPr>
                <w:rFonts w:ascii="Arial" w:eastAsia="PMingLiU" w:hAnsi="Arial" w:cs="Arial"/>
                <w:sz w:val="20"/>
                <w:szCs w:val="20"/>
              </w:rPr>
            </w:pPr>
            <w:r>
              <w:rPr>
                <w:rFonts w:ascii="Arial" w:eastAsia="PMingLiU" w:hAnsi="Arial" w:cs="Arial"/>
                <w:sz w:val="20"/>
                <w:szCs w:val="20"/>
              </w:rPr>
              <w:t>12. Wan Chai District</w:t>
            </w:r>
          </w:p>
          <w:p w14:paraId="77F7B636" w14:textId="77777777" w:rsidR="00865A4B" w:rsidRDefault="00C47607" w:rsidP="00750B8B">
            <w:pPr>
              <w:spacing w:line="240" w:lineRule="auto"/>
              <w:rPr>
                <w:rFonts w:ascii="Arial" w:eastAsia="PMingLiU" w:hAnsi="Arial" w:cs="Arial"/>
                <w:sz w:val="20"/>
                <w:szCs w:val="20"/>
              </w:rPr>
            </w:pPr>
            <w:r>
              <w:rPr>
                <w:rFonts w:ascii="Arial" w:eastAsia="PMingLiU" w:hAnsi="Arial" w:cs="Arial"/>
                <w:sz w:val="20"/>
                <w:szCs w:val="20"/>
              </w:rPr>
              <w:t xml:space="preserve">      </w:t>
            </w:r>
            <w:r>
              <w:rPr>
                <w:rFonts w:ascii="Arial" w:eastAsia="PMingLiU" w:hAnsi="Arial" w:cs="Arial"/>
                <w:sz w:val="20"/>
                <w:szCs w:val="20"/>
              </w:rPr>
              <w:t>灣仔區</w:t>
            </w:r>
          </w:p>
        </w:tc>
        <w:tc>
          <w:tcPr>
            <w:tcW w:w="2841" w:type="dxa"/>
          </w:tcPr>
          <w:p w14:paraId="75163E22" w14:textId="77777777" w:rsidR="00865A4B" w:rsidRDefault="00C47607" w:rsidP="00750B8B">
            <w:pPr>
              <w:spacing w:line="240" w:lineRule="auto"/>
              <w:rPr>
                <w:rFonts w:ascii="Arial" w:eastAsia="PMingLiU" w:hAnsi="Arial" w:cs="Arial"/>
                <w:sz w:val="20"/>
                <w:szCs w:val="20"/>
              </w:rPr>
            </w:pPr>
            <w:r>
              <w:rPr>
                <w:rFonts w:ascii="Arial" w:eastAsia="PMingLiU" w:hAnsi="Arial" w:cs="Arial"/>
                <w:sz w:val="20"/>
                <w:szCs w:val="20"/>
              </w:rPr>
              <w:t>24. Kowloon City District</w:t>
            </w:r>
          </w:p>
          <w:p w14:paraId="715A9CC1" w14:textId="77777777" w:rsidR="00865A4B" w:rsidRDefault="00C47607" w:rsidP="00750B8B">
            <w:pPr>
              <w:spacing w:line="240" w:lineRule="auto"/>
              <w:ind w:firstLineChars="150" w:firstLine="300"/>
              <w:rPr>
                <w:rFonts w:ascii="Arial" w:eastAsia="PMingLiU" w:hAnsi="Arial" w:cs="Arial"/>
                <w:sz w:val="20"/>
                <w:szCs w:val="20"/>
              </w:rPr>
            </w:pPr>
            <w:r>
              <w:rPr>
                <w:rFonts w:ascii="Arial" w:eastAsia="PMingLiU" w:hAnsi="Arial" w:cs="Arial"/>
                <w:sz w:val="20"/>
                <w:szCs w:val="20"/>
              </w:rPr>
              <w:t>九龍城區</w:t>
            </w:r>
          </w:p>
        </w:tc>
        <w:tc>
          <w:tcPr>
            <w:tcW w:w="2841" w:type="dxa"/>
          </w:tcPr>
          <w:p w14:paraId="3C3C8270" w14:textId="77777777" w:rsidR="00865A4B" w:rsidRDefault="00C47607" w:rsidP="00750B8B">
            <w:pPr>
              <w:spacing w:line="240" w:lineRule="auto"/>
              <w:rPr>
                <w:rFonts w:ascii="Arial" w:eastAsia="PMingLiU" w:hAnsi="Arial" w:cs="Arial"/>
                <w:sz w:val="20"/>
                <w:szCs w:val="20"/>
              </w:rPr>
            </w:pPr>
            <w:r>
              <w:rPr>
                <w:rFonts w:ascii="Arial" w:eastAsia="PMingLiU" w:hAnsi="Arial" w:cs="Arial"/>
                <w:sz w:val="20"/>
                <w:szCs w:val="20"/>
              </w:rPr>
              <w:t>32. Tsuen Wan District</w:t>
            </w:r>
          </w:p>
          <w:p w14:paraId="7864D2EF" w14:textId="77777777" w:rsidR="00865A4B" w:rsidRDefault="00C47607" w:rsidP="00750B8B">
            <w:pPr>
              <w:spacing w:line="240" w:lineRule="auto"/>
              <w:ind w:firstLineChars="150" w:firstLine="300"/>
              <w:rPr>
                <w:rFonts w:ascii="Arial" w:eastAsia="PMingLiU" w:hAnsi="Arial" w:cs="Arial"/>
                <w:sz w:val="20"/>
                <w:szCs w:val="20"/>
              </w:rPr>
            </w:pPr>
            <w:r>
              <w:rPr>
                <w:rFonts w:ascii="Arial" w:eastAsia="PMingLiU" w:hAnsi="Arial" w:cs="Arial"/>
                <w:sz w:val="20"/>
                <w:szCs w:val="20"/>
              </w:rPr>
              <w:t>荃灣區</w:t>
            </w:r>
          </w:p>
        </w:tc>
      </w:tr>
      <w:tr w:rsidR="00865A4B" w14:paraId="0E7D47B8" w14:textId="77777777">
        <w:tc>
          <w:tcPr>
            <w:tcW w:w="2841" w:type="dxa"/>
          </w:tcPr>
          <w:p w14:paraId="5C596C03" w14:textId="77777777" w:rsidR="00865A4B" w:rsidRDefault="00C47607" w:rsidP="00750B8B">
            <w:pPr>
              <w:spacing w:line="240" w:lineRule="auto"/>
              <w:rPr>
                <w:rFonts w:ascii="Arial" w:eastAsia="PMingLiU" w:hAnsi="Arial" w:cs="Arial"/>
                <w:sz w:val="20"/>
                <w:szCs w:val="20"/>
              </w:rPr>
            </w:pPr>
            <w:r>
              <w:rPr>
                <w:rFonts w:ascii="Arial" w:eastAsia="PMingLiU" w:hAnsi="Arial" w:cs="Arial"/>
                <w:sz w:val="20"/>
                <w:szCs w:val="20"/>
              </w:rPr>
              <w:t>13. Eastern District</w:t>
            </w:r>
          </w:p>
          <w:p w14:paraId="6D91A806" w14:textId="77777777" w:rsidR="00865A4B" w:rsidRDefault="00C47607" w:rsidP="00750B8B">
            <w:pPr>
              <w:spacing w:line="240" w:lineRule="auto"/>
              <w:rPr>
                <w:rFonts w:ascii="Arial" w:eastAsia="PMingLiU" w:hAnsi="Arial" w:cs="Arial"/>
                <w:sz w:val="20"/>
                <w:szCs w:val="20"/>
              </w:rPr>
            </w:pPr>
            <w:r>
              <w:rPr>
                <w:rFonts w:ascii="Arial" w:eastAsia="PMingLiU" w:hAnsi="Arial" w:cs="Arial"/>
                <w:sz w:val="20"/>
                <w:szCs w:val="20"/>
              </w:rPr>
              <w:t xml:space="preserve">      </w:t>
            </w:r>
            <w:r>
              <w:rPr>
                <w:rFonts w:ascii="Arial" w:eastAsia="PMingLiU" w:hAnsi="Arial" w:cs="Arial"/>
                <w:sz w:val="20"/>
                <w:szCs w:val="20"/>
              </w:rPr>
              <w:t>東區</w:t>
            </w:r>
          </w:p>
        </w:tc>
        <w:tc>
          <w:tcPr>
            <w:tcW w:w="2841" w:type="dxa"/>
          </w:tcPr>
          <w:p w14:paraId="07E7CE77" w14:textId="77777777" w:rsidR="00865A4B" w:rsidRDefault="00C47607" w:rsidP="00750B8B">
            <w:pPr>
              <w:spacing w:line="240" w:lineRule="auto"/>
              <w:rPr>
                <w:rFonts w:ascii="Arial" w:eastAsia="PMingLiU" w:hAnsi="Arial" w:cs="Arial"/>
                <w:sz w:val="20"/>
                <w:szCs w:val="20"/>
              </w:rPr>
            </w:pPr>
            <w:r>
              <w:rPr>
                <w:rFonts w:ascii="Arial" w:eastAsia="PMingLiU" w:hAnsi="Arial" w:cs="Arial"/>
                <w:sz w:val="20"/>
                <w:szCs w:val="20"/>
              </w:rPr>
              <w:t>25. Wong Tai Sin District</w:t>
            </w:r>
          </w:p>
          <w:p w14:paraId="62E86E70" w14:textId="77777777" w:rsidR="00865A4B" w:rsidRDefault="00C47607" w:rsidP="00750B8B">
            <w:pPr>
              <w:spacing w:line="240" w:lineRule="auto"/>
              <w:ind w:firstLineChars="150" w:firstLine="300"/>
              <w:rPr>
                <w:rFonts w:ascii="Arial" w:eastAsia="PMingLiU" w:hAnsi="Arial" w:cs="Arial"/>
                <w:sz w:val="20"/>
                <w:szCs w:val="20"/>
              </w:rPr>
            </w:pPr>
            <w:r>
              <w:rPr>
                <w:rFonts w:ascii="Arial" w:eastAsia="PMingLiU" w:hAnsi="Arial" w:cs="Arial"/>
                <w:sz w:val="20"/>
                <w:szCs w:val="20"/>
              </w:rPr>
              <w:t>黃大仙區</w:t>
            </w:r>
          </w:p>
        </w:tc>
        <w:tc>
          <w:tcPr>
            <w:tcW w:w="2841" w:type="dxa"/>
          </w:tcPr>
          <w:p w14:paraId="09E1BC45" w14:textId="77777777" w:rsidR="00865A4B" w:rsidRDefault="00C47607" w:rsidP="00750B8B">
            <w:pPr>
              <w:spacing w:line="240" w:lineRule="auto"/>
              <w:rPr>
                <w:rFonts w:ascii="Arial" w:eastAsia="PMingLiU" w:hAnsi="Arial" w:cs="Arial"/>
                <w:sz w:val="20"/>
                <w:szCs w:val="20"/>
              </w:rPr>
            </w:pPr>
            <w:r>
              <w:rPr>
                <w:rFonts w:ascii="Arial" w:eastAsia="PMingLiU" w:hAnsi="Arial" w:cs="Arial"/>
                <w:sz w:val="20"/>
                <w:szCs w:val="20"/>
              </w:rPr>
              <w:t xml:space="preserve">33. </w:t>
            </w:r>
            <w:proofErr w:type="spellStart"/>
            <w:r>
              <w:rPr>
                <w:rFonts w:ascii="Arial" w:eastAsia="PMingLiU" w:hAnsi="Arial" w:cs="Arial"/>
                <w:sz w:val="20"/>
                <w:szCs w:val="20"/>
              </w:rPr>
              <w:t>Tuen</w:t>
            </w:r>
            <w:proofErr w:type="spellEnd"/>
            <w:r>
              <w:rPr>
                <w:rFonts w:ascii="Arial" w:eastAsia="PMingLiU" w:hAnsi="Arial" w:cs="Arial"/>
                <w:sz w:val="20"/>
                <w:szCs w:val="20"/>
              </w:rPr>
              <w:t xml:space="preserve"> Mun District</w:t>
            </w:r>
          </w:p>
          <w:p w14:paraId="34006707" w14:textId="77777777" w:rsidR="00865A4B" w:rsidRDefault="00C47607" w:rsidP="00750B8B">
            <w:pPr>
              <w:spacing w:line="240" w:lineRule="auto"/>
              <w:ind w:firstLineChars="150" w:firstLine="300"/>
              <w:rPr>
                <w:rFonts w:ascii="Arial" w:eastAsia="PMingLiU" w:hAnsi="Arial" w:cs="Arial"/>
                <w:sz w:val="20"/>
                <w:szCs w:val="20"/>
              </w:rPr>
            </w:pPr>
            <w:r>
              <w:rPr>
                <w:rFonts w:ascii="Arial" w:eastAsia="PMingLiU" w:hAnsi="Arial" w:cs="Arial"/>
                <w:sz w:val="20"/>
                <w:szCs w:val="20"/>
              </w:rPr>
              <w:t>屯門區</w:t>
            </w:r>
          </w:p>
        </w:tc>
      </w:tr>
      <w:tr w:rsidR="00865A4B" w14:paraId="466EF55D" w14:textId="77777777">
        <w:tc>
          <w:tcPr>
            <w:tcW w:w="2841" w:type="dxa"/>
          </w:tcPr>
          <w:p w14:paraId="77351EF4" w14:textId="77777777" w:rsidR="00865A4B" w:rsidRDefault="00C47607" w:rsidP="00750B8B">
            <w:pPr>
              <w:spacing w:line="240" w:lineRule="auto"/>
              <w:rPr>
                <w:rFonts w:ascii="Arial" w:eastAsia="PMingLiU" w:hAnsi="Arial" w:cs="Arial"/>
                <w:sz w:val="20"/>
                <w:szCs w:val="20"/>
              </w:rPr>
            </w:pPr>
            <w:r>
              <w:rPr>
                <w:rFonts w:ascii="Arial" w:eastAsia="PMingLiU" w:hAnsi="Arial" w:cs="Arial"/>
                <w:sz w:val="20"/>
                <w:szCs w:val="20"/>
              </w:rPr>
              <w:t>14. Southern District</w:t>
            </w:r>
          </w:p>
          <w:p w14:paraId="4BF170EC" w14:textId="77777777" w:rsidR="00865A4B" w:rsidRDefault="00C47607" w:rsidP="00750B8B">
            <w:pPr>
              <w:spacing w:line="240" w:lineRule="auto"/>
              <w:rPr>
                <w:rFonts w:ascii="Arial" w:eastAsia="PMingLiU" w:hAnsi="Arial" w:cs="Arial"/>
                <w:sz w:val="20"/>
                <w:szCs w:val="20"/>
              </w:rPr>
            </w:pPr>
            <w:r>
              <w:rPr>
                <w:rFonts w:ascii="Arial" w:eastAsia="PMingLiU" w:hAnsi="Arial" w:cs="Arial"/>
                <w:sz w:val="20"/>
                <w:szCs w:val="20"/>
              </w:rPr>
              <w:t xml:space="preserve">      </w:t>
            </w:r>
            <w:r>
              <w:rPr>
                <w:rFonts w:ascii="Arial" w:eastAsia="PMingLiU" w:hAnsi="Arial" w:cs="Arial"/>
                <w:sz w:val="20"/>
                <w:szCs w:val="20"/>
              </w:rPr>
              <w:t>南區</w:t>
            </w:r>
          </w:p>
        </w:tc>
        <w:tc>
          <w:tcPr>
            <w:tcW w:w="2841" w:type="dxa"/>
          </w:tcPr>
          <w:p w14:paraId="0885F85C" w14:textId="77777777" w:rsidR="00865A4B" w:rsidRDefault="00C47607" w:rsidP="00750B8B">
            <w:pPr>
              <w:spacing w:line="240" w:lineRule="auto"/>
              <w:rPr>
                <w:rFonts w:ascii="Arial" w:eastAsia="PMingLiU" w:hAnsi="Arial" w:cs="Arial"/>
                <w:sz w:val="20"/>
                <w:szCs w:val="20"/>
              </w:rPr>
            </w:pPr>
            <w:r>
              <w:rPr>
                <w:rFonts w:ascii="Arial" w:eastAsia="PMingLiU" w:hAnsi="Arial" w:cs="Arial"/>
                <w:sz w:val="20"/>
                <w:szCs w:val="20"/>
              </w:rPr>
              <w:t>26. Kwun Tong District</w:t>
            </w:r>
          </w:p>
          <w:p w14:paraId="1695A71C" w14:textId="77777777" w:rsidR="00865A4B" w:rsidRDefault="00C47607" w:rsidP="00750B8B">
            <w:pPr>
              <w:spacing w:line="240" w:lineRule="auto"/>
              <w:ind w:firstLineChars="150" w:firstLine="300"/>
              <w:rPr>
                <w:rFonts w:ascii="Arial" w:eastAsia="PMingLiU" w:hAnsi="Arial" w:cs="Arial"/>
                <w:sz w:val="20"/>
                <w:szCs w:val="20"/>
              </w:rPr>
            </w:pPr>
            <w:r>
              <w:rPr>
                <w:rFonts w:ascii="Arial" w:eastAsia="PMingLiU" w:hAnsi="Arial" w:cs="Arial"/>
                <w:sz w:val="20"/>
                <w:szCs w:val="20"/>
              </w:rPr>
              <w:t>觀塘區</w:t>
            </w:r>
          </w:p>
        </w:tc>
        <w:tc>
          <w:tcPr>
            <w:tcW w:w="2841" w:type="dxa"/>
          </w:tcPr>
          <w:p w14:paraId="06388DCE" w14:textId="77777777" w:rsidR="00865A4B" w:rsidRDefault="00C47607" w:rsidP="00750B8B">
            <w:pPr>
              <w:spacing w:line="240" w:lineRule="auto"/>
              <w:rPr>
                <w:rFonts w:ascii="Arial" w:eastAsia="PMingLiU" w:hAnsi="Arial" w:cs="Arial"/>
                <w:sz w:val="20"/>
                <w:szCs w:val="20"/>
              </w:rPr>
            </w:pPr>
            <w:r>
              <w:rPr>
                <w:rFonts w:ascii="Arial" w:eastAsia="PMingLiU" w:hAnsi="Arial" w:cs="Arial"/>
                <w:sz w:val="20"/>
                <w:szCs w:val="20"/>
              </w:rPr>
              <w:t>34. Yuen Long District</w:t>
            </w:r>
          </w:p>
          <w:p w14:paraId="42A4C6E4" w14:textId="77777777" w:rsidR="00865A4B" w:rsidRDefault="00C47607" w:rsidP="00750B8B">
            <w:pPr>
              <w:spacing w:line="240" w:lineRule="auto"/>
              <w:ind w:firstLineChars="150" w:firstLine="300"/>
              <w:rPr>
                <w:rFonts w:ascii="Arial" w:eastAsia="PMingLiU" w:hAnsi="Arial" w:cs="Arial"/>
                <w:sz w:val="20"/>
                <w:szCs w:val="20"/>
              </w:rPr>
            </w:pPr>
            <w:r>
              <w:rPr>
                <w:rFonts w:ascii="Arial" w:eastAsia="PMingLiU" w:hAnsi="Arial" w:cs="Arial"/>
                <w:sz w:val="20"/>
                <w:szCs w:val="20"/>
              </w:rPr>
              <w:t>元朗區</w:t>
            </w:r>
          </w:p>
        </w:tc>
      </w:tr>
      <w:tr w:rsidR="00865A4B" w14:paraId="5795B081" w14:textId="77777777">
        <w:tc>
          <w:tcPr>
            <w:tcW w:w="2841" w:type="dxa"/>
          </w:tcPr>
          <w:p w14:paraId="29C7D724" w14:textId="77777777" w:rsidR="00865A4B" w:rsidRDefault="00865A4B" w:rsidP="00750B8B">
            <w:pPr>
              <w:spacing w:line="240" w:lineRule="auto"/>
              <w:rPr>
                <w:rFonts w:ascii="Arial" w:eastAsia="PMingLiU" w:hAnsi="Arial" w:cs="Arial"/>
                <w:sz w:val="20"/>
                <w:szCs w:val="20"/>
              </w:rPr>
            </w:pPr>
          </w:p>
        </w:tc>
        <w:tc>
          <w:tcPr>
            <w:tcW w:w="2841" w:type="dxa"/>
          </w:tcPr>
          <w:p w14:paraId="72953832" w14:textId="77777777" w:rsidR="00865A4B" w:rsidRDefault="00C47607" w:rsidP="00750B8B">
            <w:pPr>
              <w:spacing w:line="240" w:lineRule="auto"/>
              <w:rPr>
                <w:rFonts w:ascii="Arial" w:eastAsia="PMingLiU" w:hAnsi="Arial" w:cs="Arial"/>
                <w:sz w:val="20"/>
                <w:szCs w:val="20"/>
              </w:rPr>
            </w:pPr>
            <w:r>
              <w:rPr>
                <w:rFonts w:ascii="Arial" w:eastAsia="PMingLiU" w:hAnsi="Arial" w:cs="Arial"/>
                <w:sz w:val="20"/>
                <w:szCs w:val="20"/>
              </w:rPr>
              <w:t xml:space="preserve">27. </w:t>
            </w:r>
            <w:proofErr w:type="spellStart"/>
            <w:r>
              <w:rPr>
                <w:rFonts w:ascii="Arial" w:eastAsia="PMingLiU" w:hAnsi="Arial" w:cs="Arial"/>
                <w:sz w:val="20"/>
                <w:szCs w:val="20"/>
              </w:rPr>
              <w:t>Yau</w:t>
            </w:r>
            <w:proofErr w:type="spellEnd"/>
            <w:r>
              <w:rPr>
                <w:rFonts w:ascii="Arial" w:eastAsia="PMingLiU" w:hAnsi="Arial" w:cs="Arial"/>
                <w:sz w:val="20"/>
                <w:szCs w:val="20"/>
              </w:rPr>
              <w:t xml:space="preserve"> </w:t>
            </w:r>
            <w:proofErr w:type="spellStart"/>
            <w:r>
              <w:rPr>
                <w:rFonts w:ascii="Arial" w:eastAsia="PMingLiU" w:hAnsi="Arial" w:cs="Arial"/>
                <w:sz w:val="20"/>
                <w:szCs w:val="20"/>
              </w:rPr>
              <w:t>Tsim</w:t>
            </w:r>
            <w:proofErr w:type="spellEnd"/>
            <w:r>
              <w:rPr>
                <w:rFonts w:ascii="Arial" w:eastAsia="PMingLiU" w:hAnsi="Arial" w:cs="Arial"/>
                <w:sz w:val="20"/>
                <w:szCs w:val="20"/>
              </w:rPr>
              <w:t xml:space="preserve"> </w:t>
            </w:r>
            <w:proofErr w:type="spellStart"/>
            <w:r>
              <w:rPr>
                <w:rFonts w:ascii="Arial" w:eastAsia="PMingLiU" w:hAnsi="Arial" w:cs="Arial"/>
                <w:sz w:val="20"/>
                <w:szCs w:val="20"/>
              </w:rPr>
              <w:t>Mong</w:t>
            </w:r>
            <w:proofErr w:type="spellEnd"/>
            <w:r>
              <w:rPr>
                <w:rFonts w:ascii="Arial" w:eastAsia="PMingLiU" w:hAnsi="Arial" w:cs="Arial"/>
                <w:sz w:val="20"/>
                <w:szCs w:val="20"/>
              </w:rPr>
              <w:t xml:space="preserve"> District</w:t>
            </w:r>
          </w:p>
          <w:p w14:paraId="6199D83D" w14:textId="77777777" w:rsidR="00865A4B" w:rsidRDefault="00C47607" w:rsidP="00750B8B">
            <w:pPr>
              <w:spacing w:line="240" w:lineRule="auto"/>
              <w:ind w:firstLineChars="150" w:firstLine="300"/>
              <w:rPr>
                <w:rFonts w:ascii="Arial" w:eastAsia="PMingLiU" w:hAnsi="Arial" w:cs="Arial"/>
                <w:sz w:val="20"/>
                <w:szCs w:val="20"/>
              </w:rPr>
            </w:pPr>
            <w:r>
              <w:rPr>
                <w:rFonts w:ascii="Arial" w:eastAsia="PMingLiU" w:hAnsi="Arial" w:cs="Arial"/>
                <w:sz w:val="20"/>
                <w:szCs w:val="20"/>
              </w:rPr>
              <w:t>油尖旺區</w:t>
            </w:r>
          </w:p>
        </w:tc>
        <w:tc>
          <w:tcPr>
            <w:tcW w:w="2841" w:type="dxa"/>
          </w:tcPr>
          <w:p w14:paraId="66098296" w14:textId="77777777" w:rsidR="00865A4B" w:rsidRDefault="00C47607" w:rsidP="00750B8B">
            <w:pPr>
              <w:spacing w:line="240" w:lineRule="auto"/>
              <w:rPr>
                <w:rFonts w:ascii="Arial" w:eastAsia="PMingLiU" w:hAnsi="Arial" w:cs="Arial"/>
                <w:sz w:val="20"/>
                <w:szCs w:val="20"/>
              </w:rPr>
            </w:pPr>
            <w:r>
              <w:rPr>
                <w:rFonts w:ascii="Arial" w:eastAsia="PMingLiU" w:hAnsi="Arial" w:cs="Arial"/>
                <w:sz w:val="20"/>
                <w:szCs w:val="20"/>
              </w:rPr>
              <w:t>35. North District </w:t>
            </w:r>
          </w:p>
          <w:p w14:paraId="15E399F3" w14:textId="77777777" w:rsidR="00865A4B" w:rsidRDefault="00C47607" w:rsidP="00750B8B">
            <w:pPr>
              <w:spacing w:line="240" w:lineRule="auto"/>
              <w:ind w:firstLineChars="150" w:firstLine="300"/>
              <w:rPr>
                <w:rFonts w:ascii="Arial" w:eastAsia="PMingLiU" w:hAnsi="Arial" w:cs="Arial"/>
                <w:sz w:val="20"/>
                <w:szCs w:val="20"/>
              </w:rPr>
            </w:pPr>
            <w:r>
              <w:rPr>
                <w:rFonts w:ascii="Arial" w:eastAsia="PMingLiU" w:hAnsi="Arial" w:cs="Arial"/>
                <w:sz w:val="20"/>
                <w:szCs w:val="20"/>
              </w:rPr>
              <w:t>北區</w:t>
            </w:r>
            <w:r>
              <w:rPr>
                <w:rFonts w:ascii="Arial" w:eastAsia="PMingLiU" w:hAnsi="Arial" w:cs="Arial"/>
                <w:sz w:val="20"/>
                <w:szCs w:val="20"/>
              </w:rPr>
              <w:tab/>
            </w:r>
          </w:p>
        </w:tc>
      </w:tr>
      <w:tr w:rsidR="00865A4B" w14:paraId="666A568F" w14:textId="77777777">
        <w:tc>
          <w:tcPr>
            <w:tcW w:w="2841" w:type="dxa"/>
          </w:tcPr>
          <w:p w14:paraId="24A12BAB" w14:textId="77777777" w:rsidR="00865A4B" w:rsidRDefault="00865A4B" w:rsidP="00750B8B">
            <w:pPr>
              <w:spacing w:line="240" w:lineRule="auto"/>
              <w:rPr>
                <w:rFonts w:ascii="Arial" w:eastAsia="PMingLiU" w:hAnsi="Arial" w:cs="Arial"/>
                <w:sz w:val="20"/>
                <w:szCs w:val="20"/>
              </w:rPr>
            </w:pPr>
          </w:p>
        </w:tc>
        <w:tc>
          <w:tcPr>
            <w:tcW w:w="2841" w:type="dxa"/>
          </w:tcPr>
          <w:p w14:paraId="5614FAB0" w14:textId="77777777" w:rsidR="00865A4B" w:rsidRDefault="00865A4B" w:rsidP="00750B8B">
            <w:pPr>
              <w:spacing w:line="240" w:lineRule="auto"/>
              <w:rPr>
                <w:rFonts w:ascii="Arial" w:eastAsia="PMingLiU" w:hAnsi="Arial" w:cs="Arial"/>
                <w:sz w:val="20"/>
                <w:szCs w:val="20"/>
              </w:rPr>
            </w:pPr>
          </w:p>
        </w:tc>
        <w:tc>
          <w:tcPr>
            <w:tcW w:w="2841" w:type="dxa"/>
          </w:tcPr>
          <w:p w14:paraId="7DE21B49" w14:textId="77777777" w:rsidR="00865A4B" w:rsidRDefault="00C47607" w:rsidP="00750B8B">
            <w:pPr>
              <w:spacing w:line="240" w:lineRule="auto"/>
              <w:rPr>
                <w:rFonts w:ascii="Arial" w:eastAsia="PMingLiU" w:hAnsi="Arial" w:cs="Arial"/>
                <w:sz w:val="20"/>
                <w:szCs w:val="20"/>
              </w:rPr>
            </w:pPr>
            <w:r>
              <w:rPr>
                <w:rFonts w:ascii="Arial" w:eastAsia="PMingLiU" w:hAnsi="Arial" w:cs="Arial"/>
                <w:sz w:val="20"/>
                <w:szCs w:val="20"/>
              </w:rPr>
              <w:t>36. Tai Po District</w:t>
            </w:r>
          </w:p>
          <w:p w14:paraId="663DA831" w14:textId="77777777" w:rsidR="00865A4B" w:rsidRDefault="00C47607" w:rsidP="00750B8B">
            <w:pPr>
              <w:spacing w:line="240" w:lineRule="auto"/>
              <w:ind w:firstLineChars="150" w:firstLine="300"/>
              <w:rPr>
                <w:rFonts w:ascii="Arial" w:eastAsia="PMingLiU" w:hAnsi="Arial" w:cs="Arial"/>
                <w:sz w:val="20"/>
                <w:szCs w:val="20"/>
              </w:rPr>
            </w:pPr>
            <w:r>
              <w:rPr>
                <w:rFonts w:ascii="Arial" w:eastAsia="PMingLiU" w:hAnsi="Arial" w:cs="Arial"/>
                <w:sz w:val="20"/>
                <w:szCs w:val="20"/>
              </w:rPr>
              <w:t>大埔區</w:t>
            </w:r>
          </w:p>
        </w:tc>
      </w:tr>
      <w:tr w:rsidR="00865A4B" w14:paraId="2BB0A3CC" w14:textId="77777777">
        <w:tc>
          <w:tcPr>
            <w:tcW w:w="2841" w:type="dxa"/>
          </w:tcPr>
          <w:p w14:paraId="1887A855" w14:textId="77777777" w:rsidR="00865A4B" w:rsidRDefault="00865A4B" w:rsidP="00750B8B">
            <w:pPr>
              <w:spacing w:line="240" w:lineRule="auto"/>
              <w:rPr>
                <w:rFonts w:ascii="Arial" w:eastAsia="PMingLiU" w:hAnsi="Arial" w:cs="Arial"/>
                <w:sz w:val="20"/>
                <w:szCs w:val="20"/>
              </w:rPr>
            </w:pPr>
          </w:p>
        </w:tc>
        <w:tc>
          <w:tcPr>
            <w:tcW w:w="2841" w:type="dxa"/>
          </w:tcPr>
          <w:p w14:paraId="27518C70" w14:textId="77777777" w:rsidR="00865A4B" w:rsidRDefault="00865A4B" w:rsidP="00750B8B">
            <w:pPr>
              <w:spacing w:line="240" w:lineRule="auto"/>
              <w:rPr>
                <w:rFonts w:ascii="Arial" w:eastAsia="PMingLiU" w:hAnsi="Arial" w:cs="Arial"/>
                <w:sz w:val="20"/>
                <w:szCs w:val="20"/>
              </w:rPr>
            </w:pPr>
          </w:p>
        </w:tc>
        <w:tc>
          <w:tcPr>
            <w:tcW w:w="2841" w:type="dxa"/>
          </w:tcPr>
          <w:p w14:paraId="7E856A11" w14:textId="77777777" w:rsidR="00865A4B" w:rsidRDefault="00C47607" w:rsidP="00750B8B">
            <w:pPr>
              <w:spacing w:line="240" w:lineRule="auto"/>
              <w:rPr>
                <w:rFonts w:ascii="Arial" w:eastAsia="PMingLiU" w:hAnsi="Arial" w:cs="Arial"/>
                <w:sz w:val="20"/>
                <w:szCs w:val="20"/>
              </w:rPr>
            </w:pPr>
            <w:r>
              <w:rPr>
                <w:rFonts w:ascii="Arial" w:eastAsia="PMingLiU" w:hAnsi="Arial" w:cs="Arial"/>
                <w:sz w:val="20"/>
                <w:szCs w:val="20"/>
              </w:rPr>
              <w:t>37. Shatin District</w:t>
            </w:r>
          </w:p>
          <w:p w14:paraId="5F431605" w14:textId="77777777" w:rsidR="00865A4B" w:rsidRDefault="00C47607" w:rsidP="00750B8B">
            <w:pPr>
              <w:spacing w:line="240" w:lineRule="auto"/>
              <w:ind w:firstLineChars="150" w:firstLine="300"/>
              <w:rPr>
                <w:rFonts w:ascii="Arial" w:eastAsia="PMingLiU" w:hAnsi="Arial" w:cs="Arial"/>
                <w:sz w:val="20"/>
                <w:szCs w:val="20"/>
              </w:rPr>
            </w:pPr>
            <w:r>
              <w:rPr>
                <w:rFonts w:ascii="Arial" w:eastAsia="PMingLiU" w:hAnsi="Arial" w:cs="Arial"/>
                <w:sz w:val="20"/>
                <w:szCs w:val="20"/>
              </w:rPr>
              <w:t>沙田區</w:t>
            </w:r>
          </w:p>
        </w:tc>
      </w:tr>
      <w:tr w:rsidR="00865A4B" w14:paraId="0C1E1262" w14:textId="77777777">
        <w:tc>
          <w:tcPr>
            <w:tcW w:w="2841" w:type="dxa"/>
          </w:tcPr>
          <w:p w14:paraId="328884C1" w14:textId="77777777" w:rsidR="00865A4B" w:rsidRDefault="00865A4B" w:rsidP="00750B8B">
            <w:pPr>
              <w:spacing w:line="240" w:lineRule="auto"/>
              <w:rPr>
                <w:rFonts w:ascii="Arial" w:eastAsia="PMingLiU" w:hAnsi="Arial" w:cs="Arial"/>
                <w:sz w:val="20"/>
                <w:szCs w:val="20"/>
              </w:rPr>
            </w:pPr>
          </w:p>
        </w:tc>
        <w:tc>
          <w:tcPr>
            <w:tcW w:w="2841" w:type="dxa"/>
          </w:tcPr>
          <w:p w14:paraId="3A59AA11" w14:textId="77777777" w:rsidR="00865A4B" w:rsidRDefault="00865A4B" w:rsidP="00750B8B">
            <w:pPr>
              <w:spacing w:line="240" w:lineRule="auto"/>
              <w:rPr>
                <w:rFonts w:ascii="Arial" w:eastAsia="PMingLiU" w:hAnsi="Arial" w:cs="Arial"/>
                <w:sz w:val="20"/>
                <w:szCs w:val="20"/>
              </w:rPr>
            </w:pPr>
          </w:p>
        </w:tc>
        <w:tc>
          <w:tcPr>
            <w:tcW w:w="2841" w:type="dxa"/>
          </w:tcPr>
          <w:p w14:paraId="1CDE32BB" w14:textId="77777777" w:rsidR="00865A4B" w:rsidRDefault="00C47607" w:rsidP="00750B8B">
            <w:pPr>
              <w:spacing w:line="240" w:lineRule="auto"/>
              <w:rPr>
                <w:rFonts w:ascii="Arial" w:eastAsia="PMingLiU" w:hAnsi="Arial" w:cs="Arial"/>
                <w:sz w:val="20"/>
                <w:szCs w:val="20"/>
              </w:rPr>
            </w:pPr>
            <w:r>
              <w:rPr>
                <w:rFonts w:ascii="Arial" w:eastAsia="PMingLiU" w:hAnsi="Arial" w:cs="Arial"/>
                <w:sz w:val="20"/>
                <w:szCs w:val="20"/>
              </w:rPr>
              <w:t>38. Sai Kung District</w:t>
            </w:r>
          </w:p>
          <w:p w14:paraId="134D00A2" w14:textId="77777777" w:rsidR="00865A4B" w:rsidRDefault="00C47607" w:rsidP="00750B8B">
            <w:pPr>
              <w:spacing w:line="240" w:lineRule="auto"/>
              <w:ind w:firstLineChars="150" w:firstLine="300"/>
              <w:rPr>
                <w:rFonts w:ascii="Arial" w:eastAsia="PMingLiU" w:hAnsi="Arial" w:cs="Arial"/>
                <w:sz w:val="20"/>
                <w:szCs w:val="20"/>
              </w:rPr>
            </w:pPr>
            <w:r>
              <w:rPr>
                <w:rFonts w:ascii="Arial" w:eastAsia="PMingLiU" w:hAnsi="Arial" w:cs="Arial"/>
                <w:sz w:val="20"/>
                <w:szCs w:val="20"/>
              </w:rPr>
              <w:t>西貢區</w:t>
            </w:r>
          </w:p>
        </w:tc>
      </w:tr>
      <w:tr w:rsidR="00865A4B" w14:paraId="36D11D85" w14:textId="77777777">
        <w:tc>
          <w:tcPr>
            <w:tcW w:w="2841" w:type="dxa"/>
          </w:tcPr>
          <w:p w14:paraId="78B3F0AC" w14:textId="77777777" w:rsidR="00865A4B" w:rsidRDefault="00865A4B" w:rsidP="00750B8B">
            <w:pPr>
              <w:spacing w:line="240" w:lineRule="auto"/>
              <w:rPr>
                <w:rFonts w:ascii="Arial" w:eastAsia="PMingLiU" w:hAnsi="Arial" w:cs="Arial"/>
                <w:sz w:val="20"/>
                <w:szCs w:val="20"/>
              </w:rPr>
            </w:pPr>
          </w:p>
        </w:tc>
        <w:tc>
          <w:tcPr>
            <w:tcW w:w="2841" w:type="dxa"/>
          </w:tcPr>
          <w:p w14:paraId="2A24E3BB" w14:textId="77777777" w:rsidR="00865A4B" w:rsidRDefault="00865A4B" w:rsidP="00750B8B">
            <w:pPr>
              <w:spacing w:line="240" w:lineRule="auto"/>
              <w:rPr>
                <w:rFonts w:ascii="Arial" w:eastAsia="PMingLiU" w:hAnsi="Arial" w:cs="Arial"/>
                <w:sz w:val="20"/>
                <w:szCs w:val="20"/>
              </w:rPr>
            </w:pPr>
          </w:p>
        </w:tc>
        <w:tc>
          <w:tcPr>
            <w:tcW w:w="2841" w:type="dxa"/>
          </w:tcPr>
          <w:p w14:paraId="6441507A" w14:textId="77777777" w:rsidR="00865A4B" w:rsidRDefault="00C47607" w:rsidP="00750B8B">
            <w:pPr>
              <w:spacing w:line="240" w:lineRule="auto"/>
              <w:rPr>
                <w:rFonts w:ascii="Arial" w:eastAsia="PMingLiU" w:hAnsi="Arial" w:cs="Arial"/>
                <w:sz w:val="20"/>
                <w:szCs w:val="20"/>
              </w:rPr>
            </w:pPr>
            <w:r>
              <w:rPr>
                <w:rFonts w:ascii="Arial" w:eastAsia="PMingLiU" w:hAnsi="Arial" w:cs="Arial"/>
                <w:sz w:val="20"/>
                <w:szCs w:val="20"/>
              </w:rPr>
              <w:t>39. Islands District</w:t>
            </w:r>
          </w:p>
          <w:p w14:paraId="38B94677" w14:textId="77777777" w:rsidR="00865A4B" w:rsidRDefault="00C47607" w:rsidP="00750B8B">
            <w:pPr>
              <w:spacing w:line="240" w:lineRule="auto"/>
              <w:ind w:firstLineChars="150" w:firstLine="300"/>
              <w:rPr>
                <w:rFonts w:ascii="Arial" w:eastAsia="PMingLiU" w:hAnsi="Arial" w:cs="Arial"/>
                <w:sz w:val="20"/>
                <w:szCs w:val="20"/>
              </w:rPr>
            </w:pPr>
            <w:r>
              <w:rPr>
                <w:rFonts w:ascii="Arial" w:eastAsia="PMingLiU" w:hAnsi="Arial" w:cs="Arial"/>
                <w:sz w:val="20"/>
                <w:szCs w:val="20"/>
              </w:rPr>
              <w:t>離島區</w:t>
            </w:r>
          </w:p>
        </w:tc>
      </w:tr>
    </w:tbl>
    <w:p w14:paraId="0F664C70" w14:textId="77777777" w:rsidR="00865A4B" w:rsidRDefault="00865A4B">
      <w:pPr>
        <w:pStyle w:val="Default"/>
        <w:adjustRightInd/>
        <w:contextualSpacing/>
        <w:rPr>
          <w:rFonts w:ascii="Arial" w:eastAsia="PMingLiU" w:hAnsi="Arial" w:cs="Arial"/>
          <w:sz w:val="20"/>
          <w:lang w:eastAsia="zh-TW"/>
        </w:rPr>
      </w:pPr>
    </w:p>
    <w:p w14:paraId="628F2559" w14:textId="77777777" w:rsidR="00865A4B" w:rsidRDefault="00C47607">
      <w:pPr>
        <w:pStyle w:val="Default"/>
        <w:contextualSpacing/>
        <w:rPr>
          <w:rFonts w:ascii="Arial" w:eastAsia="PMingLiU" w:hAnsi="Arial" w:cs="Arial"/>
          <w:sz w:val="20"/>
          <w:lang w:eastAsia="zh-TW"/>
        </w:rPr>
      </w:pPr>
      <w:r>
        <w:rPr>
          <w:rFonts w:ascii="Arial" w:eastAsia="PMingLiU" w:hAnsi="Arial" w:cs="Arial"/>
          <w:b/>
          <w:bCs/>
          <w:sz w:val="20"/>
          <w:szCs w:val="20"/>
        </w:rPr>
        <w:t>HB7b_3.</w:t>
      </w:r>
      <w:r>
        <w:rPr>
          <w:rFonts w:ascii="Arial" w:eastAsia="PMingLiU" w:hAnsi="Arial" w:cs="Arial"/>
          <w:sz w:val="20"/>
          <w:szCs w:val="20"/>
        </w:rPr>
        <w:t xml:space="preserve"> Three area codes  </w:t>
      </w:r>
      <w:r>
        <w:rPr>
          <w:rFonts w:ascii="PMingLiU" w:eastAsia="PMingLiU" w:hAnsi="PMingLiU" w:cs="Arial"/>
          <w:sz w:val="20"/>
          <w:szCs w:val="20"/>
        </w:rPr>
        <w:t>三大區</w:t>
      </w:r>
      <w:r>
        <w:rPr>
          <w:rFonts w:ascii="Arial" w:eastAsia="PMingLiU" w:hAnsi="Arial" w:cs="Arial"/>
          <w:sz w:val="20"/>
          <w:lang w:eastAsia="zh-TW"/>
        </w:rPr>
        <w:t xml:space="preserve"> </w:t>
      </w:r>
    </w:p>
    <w:p w14:paraId="2898BE2C" w14:textId="77777777" w:rsidR="00865A4B" w:rsidRDefault="00C47607">
      <w:pPr>
        <w:pStyle w:val="Default"/>
        <w:contextualSpacing/>
        <w:rPr>
          <w:rFonts w:ascii="Arial" w:eastAsiaTheme="minorEastAsia" w:hAnsi="Arial" w:cs="Arial"/>
          <w:color w:val="FF0000"/>
          <w:sz w:val="20"/>
          <w:szCs w:val="20"/>
        </w:rPr>
      </w:pPr>
      <w:r>
        <w:rPr>
          <w:rFonts w:ascii="Arial" w:eastAsia="PMingLiU" w:hAnsi="Arial" w:cs="Arial"/>
          <w:b/>
          <w:color w:val="FF0000"/>
          <w:sz w:val="20"/>
          <w:szCs w:val="20"/>
          <w:lang w:eastAsia="zh-TW"/>
        </w:rPr>
        <w:t xml:space="preserve">[CAPI </w:t>
      </w:r>
      <w:r>
        <w:rPr>
          <w:rFonts w:ascii="Arial" w:eastAsia="PMingLiU" w:hAnsi="Arial" w:cs="Arial"/>
          <w:b/>
          <w:color w:val="FF0000"/>
          <w:sz w:val="20"/>
          <w:szCs w:val="20"/>
          <w:lang w:eastAsia="zh-TW"/>
        </w:rPr>
        <w:t>操作</w:t>
      </w:r>
      <w:r>
        <w:rPr>
          <w:rFonts w:ascii="Arial" w:eastAsia="PMingLiU" w:hAnsi="Arial" w:cs="Arial"/>
          <w:b/>
          <w:color w:val="FF0000"/>
          <w:sz w:val="20"/>
          <w:szCs w:val="20"/>
          <w:lang w:eastAsia="zh-HK"/>
        </w:rPr>
        <w:t xml:space="preserve">] </w:t>
      </w:r>
      <w:r>
        <w:rPr>
          <w:rFonts w:ascii="Arial" w:eastAsiaTheme="minorEastAsia" w:hAnsi="Arial" w:cs="Arial"/>
          <w:color w:val="FF0000"/>
          <w:sz w:val="20"/>
          <w:szCs w:val="20"/>
          <w:lang w:eastAsia="zh-TW"/>
        </w:rPr>
        <w:t>Do not show to enumerator. System categorizes answers into three districts according to HB7b_2.</w:t>
      </w:r>
    </w:p>
    <w:p w14:paraId="06C4549C" w14:textId="77777777" w:rsidR="00865A4B" w:rsidRDefault="00C47607">
      <w:pPr>
        <w:pStyle w:val="Default"/>
        <w:contextualSpacing/>
        <w:rPr>
          <w:rFonts w:ascii="Arial" w:eastAsia="PMingLiU" w:hAnsi="Arial" w:cs="Arial"/>
          <w:sz w:val="20"/>
          <w:szCs w:val="20"/>
        </w:rPr>
      </w:pPr>
      <w:r>
        <w:rPr>
          <w:rFonts w:ascii="Arial" w:eastAsia="PMingLiU" w:hAnsi="Arial" w:cs="Arial"/>
          <w:color w:val="FF0000"/>
          <w:sz w:val="20"/>
          <w:szCs w:val="20"/>
          <w:lang w:eastAsia="zh-TW"/>
        </w:rPr>
        <w:t>不須顯示給訪員。系統按照</w:t>
      </w:r>
      <w:r>
        <w:rPr>
          <w:rFonts w:ascii="Arial" w:eastAsia="PMingLiU" w:hAnsi="Arial" w:cs="Arial"/>
          <w:color w:val="FF0000"/>
          <w:sz w:val="20"/>
          <w:szCs w:val="20"/>
          <w:lang w:eastAsia="zh-TW"/>
        </w:rPr>
        <w:t>HB7b_2</w:t>
      </w:r>
      <w:r>
        <w:rPr>
          <w:rFonts w:ascii="Arial" w:eastAsia="PMingLiU" w:hAnsi="Arial" w:cs="Arial"/>
          <w:color w:val="FF0000"/>
          <w:sz w:val="20"/>
          <w:szCs w:val="20"/>
          <w:lang w:eastAsia="zh-TW"/>
        </w:rPr>
        <w:t>答案歸類為三大區。</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5355"/>
      </w:tblGrid>
      <w:tr w:rsidR="00865A4B" w14:paraId="0E6E2B6D" w14:textId="77777777">
        <w:tc>
          <w:tcPr>
            <w:tcW w:w="3168" w:type="dxa"/>
          </w:tcPr>
          <w:p w14:paraId="34EEA81C" w14:textId="77777777" w:rsidR="00865A4B" w:rsidRDefault="00C47607">
            <w:pPr>
              <w:spacing w:before="100" w:beforeAutospacing="1" w:line="240" w:lineRule="auto"/>
              <w:rPr>
                <w:rFonts w:ascii="Arial" w:eastAsia="PMingLiU" w:hAnsi="Arial" w:cs="Arial"/>
                <w:color w:val="FF0000"/>
                <w:sz w:val="20"/>
                <w:szCs w:val="20"/>
                <w:lang w:val="de-DE"/>
              </w:rPr>
            </w:pPr>
            <w:r>
              <w:rPr>
                <w:rFonts w:ascii="Arial" w:eastAsia="PMingLiU" w:hAnsi="Arial" w:cs="Arial"/>
                <w:sz w:val="20"/>
                <w:szCs w:val="20"/>
                <w:lang w:val="de-DE"/>
              </w:rPr>
              <w:t xml:space="preserve">H. Hong Kong          </w:t>
            </w:r>
            <w:r>
              <w:rPr>
                <w:rFonts w:ascii="PMingLiU" w:eastAsia="PMingLiU" w:hAnsi="PMingLiU" w:cs="Arial"/>
                <w:sz w:val="20"/>
                <w:szCs w:val="20"/>
              </w:rPr>
              <w:t>香港島</w:t>
            </w:r>
          </w:p>
        </w:tc>
        <w:tc>
          <w:tcPr>
            <w:tcW w:w="5355" w:type="dxa"/>
            <w:vAlign w:val="center"/>
          </w:tcPr>
          <w:p w14:paraId="42B3FFEE" w14:textId="77777777" w:rsidR="00865A4B" w:rsidRDefault="00C47607">
            <w:pPr>
              <w:pStyle w:val="Default"/>
              <w:adjustRightInd/>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If HB7b_2 coded 1-4 HB7b_2</w:t>
            </w:r>
            <w:r>
              <w:rPr>
                <w:rFonts w:ascii="Arial" w:eastAsia="PMingLiU" w:hAnsi="Arial" w:cs="Arial"/>
                <w:color w:val="FF0000"/>
                <w:sz w:val="20"/>
                <w:szCs w:val="20"/>
                <w:lang w:eastAsia="zh-TW"/>
              </w:rPr>
              <w:t>答碼</w:t>
            </w:r>
            <w:r>
              <w:rPr>
                <w:rFonts w:ascii="Arial" w:eastAsia="PMingLiU" w:hAnsi="Arial" w:cs="Arial"/>
                <w:color w:val="FF0000"/>
                <w:sz w:val="20"/>
                <w:szCs w:val="20"/>
                <w:lang w:eastAsia="zh-TW"/>
              </w:rPr>
              <w:t>1</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4</w:t>
            </w:r>
          </w:p>
        </w:tc>
      </w:tr>
      <w:tr w:rsidR="00865A4B" w14:paraId="62E46341" w14:textId="77777777">
        <w:tc>
          <w:tcPr>
            <w:tcW w:w="3168" w:type="dxa"/>
          </w:tcPr>
          <w:p w14:paraId="33849F88" w14:textId="77777777" w:rsidR="00865A4B" w:rsidRDefault="00C47607">
            <w:pPr>
              <w:spacing w:before="100" w:beforeAutospacing="1" w:line="240" w:lineRule="auto"/>
              <w:rPr>
                <w:rFonts w:ascii="Arial" w:eastAsia="PMingLiU" w:hAnsi="Arial" w:cs="Arial"/>
                <w:color w:val="FF0000"/>
                <w:sz w:val="20"/>
                <w:szCs w:val="20"/>
              </w:rPr>
            </w:pPr>
            <w:r>
              <w:rPr>
                <w:rFonts w:ascii="Arial" w:eastAsia="PMingLiU" w:hAnsi="Arial" w:cs="Arial"/>
                <w:sz w:val="20"/>
                <w:szCs w:val="20"/>
              </w:rPr>
              <w:t xml:space="preserve">K. Kowloon               </w:t>
            </w:r>
            <w:r>
              <w:rPr>
                <w:rFonts w:ascii="PMingLiU" w:eastAsia="PMingLiU" w:hAnsi="PMingLiU" w:cs="Arial"/>
                <w:sz w:val="20"/>
                <w:szCs w:val="20"/>
              </w:rPr>
              <w:t>九龍</w:t>
            </w:r>
          </w:p>
        </w:tc>
        <w:tc>
          <w:tcPr>
            <w:tcW w:w="5355" w:type="dxa"/>
            <w:vAlign w:val="center"/>
          </w:tcPr>
          <w:p w14:paraId="01E90152" w14:textId="77777777" w:rsidR="00865A4B" w:rsidRDefault="00C47607">
            <w:pPr>
              <w:pStyle w:val="Default"/>
              <w:adjustRightInd/>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 xml:space="preserve">If HB7b_2 coded </w:t>
            </w:r>
            <w:r>
              <w:rPr>
                <w:rFonts w:ascii="Arial" w:eastAsiaTheme="minorEastAsia" w:hAnsi="Arial" w:cs="Arial" w:hint="eastAsia"/>
                <w:color w:val="FF0000"/>
                <w:sz w:val="20"/>
                <w:szCs w:val="20"/>
              </w:rPr>
              <w:t>5</w:t>
            </w:r>
            <w:r>
              <w:rPr>
                <w:rFonts w:ascii="Arial" w:eastAsia="PMingLiU" w:hAnsi="Arial" w:cs="Arial"/>
                <w:color w:val="FF0000"/>
                <w:sz w:val="20"/>
                <w:szCs w:val="20"/>
                <w:lang w:eastAsia="zh-TW"/>
              </w:rPr>
              <w:t>-</w:t>
            </w:r>
            <w:r>
              <w:rPr>
                <w:rFonts w:ascii="Arial" w:eastAsiaTheme="minorEastAsia" w:hAnsi="Arial" w:cs="Arial" w:hint="eastAsia"/>
                <w:color w:val="FF0000"/>
                <w:sz w:val="20"/>
                <w:szCs w:val="20"/>
              </w:rPr>
              <w:t>9</w:t>
            </w:r>
            <w:r>
              <w:rPr>
                <w:rFonts w:ascii="Arial" w:eastAsia="PMingLiU" w:hAnsi="Arial" w:cs="Arial"/>
                <w:color w:val="FF0000"/>
                <w:sz w:val="20"/>
                <w:szCs w:val="20"/>
                <w:lang w:eastAsia="zh-TW"/>
              </w:rPr>
              <w:t xml:space="preserve"> HB7b_2</w:t>
            </w:r>
            <w:r>
              <w:rPr>
                <w:rFonts w:ascii="Arial" w:eastAsia="PMingLiU" w:hAnsi="Arial" w:cs="Arial"/>
                <w:color w:val="FF0000"/>
                <w:sz w:val="20"/>
                <w:szCs w:val="20"/>
                <w:lang w:eastAsia="zh-TW"/>
              </w:rPr>
              <w:t>答碼</w:t>
            </w:r>
            <w:r>
              <w:rPr>
                <w:rFonts w:ascii="Arial" w:eastAsia="PMingLiU" w:hAnsi="Arial" w:cs="Arial"/>
                <w:color w:val="FF0000"/>
                <w:sz w:val="20"/>
                <w:szCs w:val="20"/>
                <w:lang w:eastAsia="zh-TW"/>
              </w:rPr>
              <w:t>5</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9</w:t>
            </w:r>
          </w:p>
        </w:tc>
      </w:tr>
      <w:tr w:rsidR="00865A4B" w14:paraId="506C2F8E" w14:textId="77777777">
        <w:tc>
          <w:tcPr>
            <w:tcW w:w="3168" w:type="dxa"/>
          </w:tcPr>
          <w:p w14:paraId="6EC0A4DB" w14:textId="77777777" w:rsidR="00865A4B" w:rsidRDefault="00C47607">
            <w:pPr>
              <w:pStyle w:val="Default"/>
              <w:rPr>
                <w:rFonts w:ascii="Arial" w:eastAsia="PMingLiU" w:hAnsi="Arial" w:cs="Arial"/>
                <w:color w:val="FF0000"/>
                <w:sz w:val="20"/>
                <w:szCs w:val="20"/>
              </w:rPr>
            </w:pPr>
            <w:r>
              <w:rPr>
                <w:rFonts w:ascii="Arial" w:eastAsia="PMingLiU" w:hAnsi="Arial" w:cs="Arial"/>
                <w:sz w:val="20"/>
                <w:szCs w:val="20"/>
              </w:rPr>
              <w:t xml:space="preserve">N. New Territories    </w:t>
            </w:r>
            <w:r>
              <w:rPr>
                <w:rFonts w:ascii="PMingLiU" w:eastAsia="PMingLiU" w:hAnsi="PMingLiU" w:cs="Arial"/>
                <w:sz w:val="20"/>
                <w:szCs w:val="20"/>
              </w:rPr>
              <w:t>新界</w:t>
            </w:r>
          </w:p>
        </w:tc>
        <w:tc>
          <w:tcPr>
            <w:tcW w:w="5355" w:type="dxa"/>
            <w:vAlign w:val="center"/>
          </w:tcPr>
          <w:p w14:paraId="6F815A25" w14:textId="77777777" w:rsidR="00865A4B" w:rsidRDefault="00C47607">
            <w:pPr>
              <w:pStyle w:val="Default"/>
              <w:adjustRightInd/>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If HB7b_2 coded 1</w:t>
            </w:r>
            <w:r>
              <w:rPr>
                <w:rFonts w:ascii="Arial" w:eastAsiaTheme="minorEastAsia" w:hAnsi="Arial" w:cs="Arial" w:hint="eastAsia"/>
                <w:color w:val="FF0000"/>
                <w:sz w:val="20"/>
                <w:szCs w:val="20"/>
              </w:rPr>
              <w:t>0</w:t>
            </w:r>
            <w:r>
              <w:rPr>
                <w:rFonts w:ascii="Arial" w:eastAsia="PMingLiU" w:hAnsi="Arial" w:cs="Arial"/>
                <w:color w:val="FF0000"/>
                <w:sz w:val="20"/>
                <w:szCs w:val="20"/>
                <w:lang w:eastAsia="zh-TW"/>
              </w:rPr>
              <w:t>-</w:t>
            </w:r>
            <w:r>
              <w:rPr>
                <w:rFonts w:ascii="Arial" w:eastAsiaTheme="minorEastAsia" w:hAnsi="Arial" w:cs="Arial" w:hint="eastAsia"/>
                <w:color w:val="FF0000"/>
                <w:sz w:val="20"/>
                <w:szCs w:val="20"/>
              </w:rPr>
              <w:t xml:space="preserve">18 </w:t>
            </w:r>
            <w:r>
              <w:rPr>
                <w:rFonts w:ascii="Arial" w:eastAsia="PMingLiU" w:hAnsi="Arial" w:cs="Arial"/>
                <w:color w:val="FF0000"/>
                <w:sz w:val="20"/>
                <w:szCs w:val="20"/>
                <w:lang w:eastAsia="zh-TW"/>
              </w:rPr>
              <w:t>HB7b_2</w:t>
            </w:r>
            <w:r>
              <w:rPr>
                <w:rFonts w:ascii="Arial" w:eastAsia="PMingLiU" w:hAnsi="Arial" w:cs="Arial"/>
                <w:color w:val="FF0000"/>
                <w:sz w:val="20"/>
                <w:szCs w:val="20"/>
                <w:lang w:eastAsia="zh-TW"/>
              </w:rPr>
              <w:t>答碼</w:t>
            </w:r>
            <w:r>
              <w:rPr>
                <w:rFonts w:ascii="Arial" w:eastAsia="PMingLiU" w:hAnsi="Arial" w:cs="Arial"/>
                <w:color w:val="FF0000"/>
                <w:sz w:val="20"/>
                <w:szCs w:val="20"/>
                <w:lang w:eastAsia="zh-TW"/>
              </w:rPr>
              <w:t>10</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18</w:t>
            </w:r>
          </w:p>
        </w:tc>
      </w:tr>
    </w:tbl>
    <w:p w14:paraId="61694D00" w14:textId="77777777" w:rsidR="00865A4B" w:rsidRDefault="00865A4B">
      <w:pPr>
        <w:pStyle w:val="Default"/>
        <w:adjustRightInd/>
        <w:contextualSpacing/>
        <w:rPr>
          <w:rFonts w:ascii="Arial" w:eastAsia="PMingLiU" w:hAnsi="Arial" w:cs="Arial"/>
          <w:b/>
          <w:color w:val="FF0000"/>
          <w:sz w:val="20"/>
          <w:lang w:eastAsia="zh-TW"/>
        </w:rPr>
      </w:pPr>
    </w:p>
    <w:p w14:paraId="1FBBE0DA" w14:textId="62CE61E2" w:rsidR="00865A4B" w:rsidRDefault="00C47607">
      <w:pPr>
        <w:pStyle w:val="Default"/>
        <w:adjustRightInd/>
        <w:contextualSpacing/>
        <w:rPr>
          <w:rFonts w:ascii="Arial" w:eastAsiaTheme="minorEastAsia" w:hAnsi="Arial" w:cs="Arial"/>
          <w:color w:val="FF0000"/>
          <w:sz w:val="20"/>
        </w:rPr>
      </w:pPr>
      <w:r>
        <w:rPr>
          <w:rFonts w:ascii="Arial" w:eastAsia="PMingLiU" w:hAnsi="Arial" w:cs="Arial"/>
          <w:b/>
          <w:color w:val="FF0000"/>
          <w:sz w:val="20"/>
          <w:lang w:eastAsia="zh-TW"/>
        </w:rPr>
        <w:t>[CAPI</w:t>
      </w:r>
      <w:r>
        <w:rPr>
          <w:rFonts w:ascii="Arial" w:eastAsia="PMingLiU" w:hAnsi="Arial" w:cs="Arial"/>
          <w:b/>
          <w:color w:val="FF0000"/>
          <w:sz w:val="20"/>
          <w:lang w:eastAsia="zh-HK"/>
        </w:rPr>
        <w:t xml:space="preserve">] </w:t>
      </w:r>
      <w:r>
        <w:rPr>
          <w:rFonts w:ascii="Arial" w:eastAsiaTheme="minorEastAsia" w:hAnsi="Arial" w:cs="Arial"/>
          <w:color w:val="FF0000"/>
          <w:sz w:val="20"/>
        </w:rPr>
        <w:t>If respondent has moved in W</w:t>
      </w:r>
      <w:r>
        <w:rPr>
          <w:rFonts w:ascii="Arial" w:eastAsiaTheme="minorEastAsia" w:hAnsi="Arial" w:cs="Arial" w:hint="eastAsia"/>
          <w:color w:val="FF0000"/>
          <w:sz w:val="20"/>
        </w:rPr>
        <w:t>4</w:t>
      </w:r>
      <w:r>
        <w:rPr>
          <w:rFonts w:ascii="Arial" w:eastAsiaTheme="minorEastAsia" w:hAnsi="Arial" w:cs="Arial"/>
          <w:color w:val="FF0000"/>
          <w:sz w:val="20"/>
        </w:rPr>
        <w:t>, i.e. HB5 coded 2 to 5,</w:t>
      </w:r>
      <w:r w:rsidR="00017A15">
        <w:rPr>
          <w:rFonts w:ascii="Arial" w:eastAsiaTheme="minorEastAsia" w:hAnsi="Arial" w:cs="Arial"/>
          <w:color w:val="FF0000"/>
          <w:sz w:val="20"/>
        </w:rPr>
        <w:t xml:space="preserve"> 9,</w:t>
      </w:r>
      <w:r>
        <w:rPr>
          <w:rFonts w:ascii="Arial" w:eastAsiaTheme="minorEastAsia" w:hAnsi="Arial" w:cs="Arial"/>
          <w:color w:val="FF0000"/>
          <w:sz w:val="20"/>
        </w:rPr>
        <w:t xml:space="preserve"> contact result code 1305 and interview time will be automatically generated for this respective respondent’s Individual questionnaire. It is not necessary for enumerator to </w:t>
      </w:r>
      <w:r w:rsidR="00183030">
        <w:rPr>
          <w:rFonts w:ascii="Arial" w:eastAsiaTheme="minorEastAsia" w:hAnsi="Arial" w:cs="Arial"/>
          <w:color w:val="FF0000"/>
          <w:sz w:val="20"/>
        </w:rPr>
        <w:t>complete</w:t>
      </w:r>
      <w:r>
        <w:rPr>
          <w:rFonts w:ascii="Arial" w:eastAsiaTheme="minorEastAsia" w:hAnsi="Arial" w:cs="Arial"/>
          <w:color w:val="FF0000"/>
          <w:sz w:val="20"/>
        </w:rPr>
        <w:t xml:space="preserve"> this Individual questionnaire.</w:t>
      </w:r>
    </w:p>
    <w:p w14:paraId="05ADDB99" w14:textId="3C002774" w:rsidR="00865A4B" w:rsidRDefault="00C47607">
      <w:pPr>
        <w:pStyle w:val="Default"/>
        <w:adjustRightInd/>
        <w:contextualSpacing/>
        <w:rPr>
          <w:rFonts w:ascii="Arial" w:eastAsia="PMingLiU" w:hAnsi="Arial" w:cs="Arial"/>
          <w:color w:val="FF0000"/>
          <w:sz w:val="20"/>
          <w:szCs w:val="20"/>
          <w:lang w:eastAsia="zh-TW"/>
        </w:rPr>
      </w:pPr>
      <w:r>
        <w:rPr>
          <w:rFonts w:ascii="Arial" w:eastAsia="PMingLiU" w:hAnsi="Arial" w:cs="Arial"/>
          <w:color w:val="FF0000"/>
          <w:sz w:val="20"/>
          <w:lang w:eastAsia="zh-TW"/>
        </w:rPr>
        <w:t>如該成員</w:t>
      </w:r>
      <w:r>
        <w:rPr>
          <w:rFonts w:ascii="Arial" w:eastAsia="PMingLiU" w:hAnsi="Arial" w:cs="Arial"/>
          <w:color w:val="FF0000"/>
          <w:sz w:val="20"/>
          <w:lang w:eastAsia="zh-HK"/>
        </w:rPr>
        <w:t>W4</w:t>
      </w:r>
      <w:r>
        <w:rPr>
          <w:rFonts w:ascii="Arial" w:eastAsia="PMingLiU" w:hAnsi="Arial" w:cs="Arial"/>
          <w:color w:val="FF0000"/>
          <w:sz w:val="20"/>
          <w:lang w:eastAsia="zh-TW"/>
        </w:rPr>
        <w:t>已搬遷，即</w:t>
      </w:r>
      <w:r>
        <w:rPr>
          <w:rFonts w:ascii="Arial" w:eastAsia="PMingLiU" w:hAnsi="Arial" w:cs="Arial"/>
          <w:color w:val="FF0000"/>
          <w:sz w:val="20"/>
          <w:lang w:eastAsia="zh-TW"/>
        </w:rPr>
        <w:t>HB5</w:t>
      </w:r>
      <w:r>
        <w:rPr>
          <w:rFonts w:ascii="Arial" w:eastAsia="PMingLiU" w:hAnsi="Arial" w:cs="Arial"/>
          <w:color w:val="FF0000"/>
          <w:sz w:val="20"/>
          <w:lang w:eastAsia="zh-TW"/>
        </w:rPr>
        <w:t>答碼</w:t>
      </w:r>
      <w:r>
        <w:rPr>
          <w:rFonts w:ascii="Arial" w:eastAsia="PMingLiU" w:hAnsi="Arial" w:cs="Arial"/>
          <w:color w:val="FF0000"/>
          <w:sz w:val="20"/>
          <w:lang w:eastAsia="zh-TW"/>
        </w:rPr>
        <w:t>2</w:t>
      </w:r>
      <w:r>
        <w:rPr>
          <w:rFonts w:ascii="Arial" w:eastAsia="PMingLiU" w:hAnsi="Arial" w:cs="Arial"/>
          <w:color w:val="FF0000"/>
          <w:sz w:val="20"/>
          <w:lang w:eastAsia="zh-TW"/>
        </w:rPr>
        <w:t>至</w:t>
      </w:r>
      <w:r>
        <w:rPr>
          <w:rFonts w:ascii="Arial" w:eastAsia="PMingLiU" w:hAnsi="Arial" w:cs="Arial"/>
          <w:color w:val="FF0000"/>
          <w:sz w:val="20"/>
          <w:lang w:eastAsia="zh-TW"/>
        </w:rPr>
        <w:t>5</w:t>
      </w:r>
      <w:r w:rsidR="00017A15">
        <w:rPr>
          <w:rFonts w:ascii="Arial" w:eastAsia="PMingLiU" w:hAnsi="Arial" w:cs="Arial" w:hint="eastAsia"/>
          <w:color w:val="FF0000"/>
          <w:sz w:val="20"/>
        </w:rPr>
        <w:t>，</w:t>
      </w:r>
      <w:r>
        <w:rPr>
          <w:rFonts w:ascii="Arial" w:eastAsia="PMingLiU" w:hAnsi="Arial" w:cs="Arial"/>
          <w:color w:val="FF0000"/>
          <w:sz w:val="20"/>
          <w:lang w:eastAsia="zh-TW"/>
        </w:rPr>
        <w:t>9</w:t>
      </w:r>
      <w:r>
        <w:rPr>
          <w:rFonts w:ascii="Arial" w:eastAsia="PMingLiU" w:hAnsi="Arial" w:cs="Arial"/>
          <w:color w:val="FF0000"/>
          <w:sz w:val="20"/>
          <w:lang w:eastAsia="zh-TW"/>
        </w:rPr>
        <w:t>，個人問卷的聯繫代碼自動生成碼</w:t>
      </w:r>
      <w:r>
        <w:rPr>
          <w:rFonts w:ascii="Arial" w:eastAsia="PMingLiU" w:hAnsi="Arial" w:cs="Arial"/>
          <w:color w:val="FF0000"/>
          <w:sz w:val="20"/>
          <w:lang w:eastAsia="zh-TW"/>
        </w:rPr>
        <w:t>1305</w:t>
      </w:r>
      <w:r w:rsidR="00183030">
        <w:rPr>
          <w:rFonts w:ascii="Arial" w:eastAsia="PMingLiU" w:hAnsi="Arial" w:cs="Arial" w:hint="eastAsia"/>
          <w:color w:val="FF0000"/>
          <w:sz w:val="20"/>
        </w:rPr>
        <w:t>、</w:t>
      </w:r>
      <w:r>
        <w:rPr>
          <w:rFonts w:ascii="Arial" w:eastAsia="PMingLiU" w:hAnsi="Arial" w:cs="Arial"/>
          <w:color w:val="FF0000"/>
          <w:sz w:val="20"/>
          <w:lang w:eastAsia="zh-TW"/>
        </w:rPr>
        <w:t>訪問日期及時間，訪員不須追訪此個人問卷。</w:t>
      </w:r>
    </w:p>
    <w:p w14:paraId="79CE2C3C" w14:textId="77777777" w:rsidR="00865A4B" w:rsidRDefault="00865A4B">
      <w:pPr>
        <w:pStyle w:val="Default"/>
        <w:adjustRightInd/>
        <w:contextualSpacing/>
        <w:rPr>
          <w:rFonts w:ascii="Arial" w:eastAsia="PMingLiU" w:hAnsi="Arial" w:cs="Arial"/>
          <w:color w:val="FF0000"/>
          <w:sz w:val="20"/>
          <w:szCs w:val="20"/>
          <w:lang w:eastAsia="zh-TW"/>
        </w:rPr>
      </w:pPr>
    </w:p>
    <w:p w14:paraId="7583E7B7" w14:textId="77777777"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b/>
          <w:color w:val="auto"/>
          <w:sz w:val="20"/>
          <w:lang w:eastAsia="zh-TW"/>
        </w:rPr>
        <w:t xml:space="preserve">P1. </w:t>
      </w:r>
      <w:r>
        <w:rPr>
          <w:rFonts w:ascii="Arial" w:eastAsia="PMingLiU" w:hAnsi="Arial" w:cs="Arial"/>
          <w:b/>
          <w:color w:val="FF0000"/>
          <w:sz w:val="20"/>
          <w:lang w:eastAsia="zh-TW"/>
        </w:rPr>
        <w:t xml:space="preserve">[CAPI </w:t>
      </w:r>
      <w:r>
        <w:rPr>
          <w:rFonts w:ascii="Arial" w:eastAsia="PMingLiU" w:hAnsi="Arial" w:cs="Arial"/>
          <w:b/>
          <w:color w:val="FF0000"/>
          <w:sz w:val="20"/>
          <w:lang w:eastAsia="zh-TW"/>
        </w:rPr>
        <w:t>操作</w:t>
      </w:r>
      <w:r>
        <w:rPr>
          <w:rFonts w:ascii="Arial" w:eastAsia="PMingLiU" w:hAnsi="Arial" w:cs="Arial"/>
          <w:b/>
          <w:color w:val="FF0000"/>
          <w:sz w:val="20"/>
          <w:lang w:eastAsia="zh-TW"/>
        </w:rPr>
        <w:t xml:space="preserve">] </w:t>
      </w:r>
      <w:r>
        <w:rPr>
          <w:rFonts w:ascii="Arial" w:eastAsia="PMingLiU" w:hAnsi="Arial" w:cs="Arial"/>
          <w:color w:val="000000" w:themeColor="text1"/>
          <w:sz w:val="20"/>
          <w:lang w:eastAsia="zh-TW"/>
        </w:rPr>
        <w:t>No. of original co-residing family members</w:t>
      </w:r>
      <w:r>
        <w:rPr>
          <w:rFonts w:ascii="Arial" w:eastAsiaTheme="minorEastAsia" w:hAnsi="Arial" w:cs="Arial" w:hint="eastAsia"/>
          <w:b/>
          <w:color w:val="000000" w:themeColor="text1"/>
          <w:sz w:val="20"/>
        </w:rPr>
        <w:t xml:space="preserve"> </w:t>
      </w:r>
      <w:r>
        <w:rPr>
          <w:rFonts w:ascii="Arial" w:eastAsia="PMingLiU" w:hAnsi="Arial" w:cs="Arial"/>
          <w:color w:val="auto"/>
          <w:sz w:val="20"/>
          <w:lang w:eastAsia="zh-TW"/>
        </w:rPr>
        <w:t>原同住家庭成員總數</w:t>
      </w:r>
      <w:r>
        <w:rPr>
          <w:rFonts w:ascii="Arial" w:eastAsia="PMingLiU" w:hAnsi="Arial" w:cs="Arial"/>
          <w:color w:val="auto"/>
          <w:sz w:val="20"/>
          <w:lang w:eastAsia="zh-TW"/>
        </w:rPr>
        <w:t xml:space="preserve"> (</w:t>
      </w:r>
      <w:r>
        <w:rPr>
          <w:rFonts w:ascii="Arial" w:eastAsia="PMingLiU" w:hAnsi="Arial" w:cs="Arial"/>
          <w:color w:val="auto"/>
          <w:sz w:val="20"/>
          <w:lang w:eastAsia="zh-TW"/>
        </w:rPr>
        <w:t>成員於</w:t>
      </w:r>
      <w:r>
        <w:rPr>
          <w:rFonts w:ascii="Arial" w:eastAsia="PMingLiU" w:hAnsi="Arial" w:cs="Arial"/>
          <w:color w:val="auto"/>
          <w:sz w:val="20"/>
          <w:lang w:eastAsia="zh-TW"/>
        </w:rPr>
        <w:t xml:space="preserve"> HB4 </w:t>
      </w:r>
      <w:r>
        <w:rPr>
          <w:rFonts w:ascii="Arial" w:eastAsia="PMingLiU" w:hAnsi="Arial" w:cs="Arial"/>
          <w:color w:val="auto"/>
          <w:sz w:val="20"/>
          <w:lang w:eastAsia="zh-TW"/>
        </w:rPr>
        <w:t>答碼</w:t>
      </w:r>
      <w:r>
        <w:rPr>
          <w:rFonts w:ascii="Arial" w:eastAsia="PMingLiU" w:hAnsi="Arial" w:cs="Arial"/>
          <w:color w:val="auto"/>
          <w:sz w:val="20"/>
          <w:lang w:eastAsia="zh-TW"/>
        </w:rPr>
        <w:t>1)</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3"/>
      </w:tblGrid>
      <w:tr w:rsidR="00865A4B" w14:paraId="35D61392" w14:textId="77777777">
        <w:tc>
          <w:tcPr>
            <w:tcW w:w="8523" w:type="dxa"/>
          </w:tcPr>
          <w:p w14:paraId="605D434D" w14:textId="6CF66F25" w:rsidR="00865A4B" w:rsidRDefault="00C47607">
            <w:pPr>
              <w:pStyle w:val="Default"/>
              <w:adjustRightInd/>
              <w:contextualSpacing/>
              <w:rPr>
                <w:rFonts w:ascii="Arial" w:eastAsia="PMingLiU" w:hAnsi="Arial" w:cs="Arial"/>
                <w:color w:val="auto"/>
                <w:sz w:val="20"/>
                <w:szCs w:val="20"/>
              </w:rPr>
            </w:pPr>
            <w:r>
              <w:rPr>
                <w:rFonts w:ascii="Arial" w:eastAsia="PMingLiU" w:hAnsi="Arial" w:cs="Arial"/>
                <w:color w:val="auto"/>
                <w:sz w:val="20"/>
                <w:szCs w:val="20"/>
                <w:lang w:eastAsia="zh-TW"/>
              </w:rPr>
              <w:t>[CAPI</w:t>
            </w:r>
            <w:r w:rsidR="00183030">
              <w:rPr>
                <w:rFonts w:ascii="Arial" w:eastAsia="PMingLiU" w:hAnsi="Arial" w:cs="Arial"/>
                <w:color w:val="auto"/>
                <w:sz w:val="20"/>
                <w:szCs w:val="20"/>
                <w:lang w:eastAsia="zh-TW"/>
              </w:rPr>
              <w:t xml:space="preserve"> Check HA1 and P1 </w:t>
            </w:r>
            <w:r>
              <w:rPr>
                <w:rFonts w:ascii="Arial" w:eastAsia="PMingLiU" w:hAnsi="Arial" w:cs="Arial"/>
                <w:color w:val="auto"/>
                <w:sz w:val="20"/>
                <w:szCs w:val="20"/>
                <w:lang w:eastAsia="zh-TW"/>
              </w:rPr>
              <w:t>檢查</w:t>
            </w:r>
            <w:r>
              <w:rPr>
                <w:rFonts w:ascii="Arial" w:eastAsia="PMingLiU" w:hAnsi="Arial" w:cs="Arial"/>
                <w:color w:val="auto"/>
                <w:sz w:val="20"/>
                <w:szCs w:val="20"/>
                <w:lang w:eastAsia="zh-TW"/>
              </w:rPr>
              <w:t>HA1</w:t>
            </w:r>
            <w:r>
              <w:rPr>
                <w:rFonts w:ascii="Arial" w:eastAsia="PMingLiU" w:hAnsi="Arial" w:cs="Arial"/>
                <w:color w:val="auto"/>
                <w:sz w:val="20"/>
                <w:szCs w:val="20"/>
                <w:lang w:eastAsia="zh-TW"/>
              </w:rPr>
              <w:t>及</w:t>
            </w:r>
            <w:r>
              <w:rPr>
                <w:rFonts w:ascii="Arial" w:eastAsia="PMingLiU" w:hAnsi="Arial" w:cs="Arial"/>
                <w:color w:val="auto"/>
                <w:sz w:val="20"/>
                <w:szCs w:val="20"/>
                <w:lang w:eastAsia="zh-TW"/>
              </w:rPr>
              <w:t>P1</w:t>
            </w:r>
            <w:r>
              <w:rPr>
                <w:rFonts w:ascii="Arial" w:eastAsia="PMingLiU" w:hAnsi="Arial" w:cs="Arial"/>
                <w:color w:val="auto"/>
                <w:sz w:val="20"/>
                <w:szCs w:val="20"/>
                <w:lang w:eastAsia="zh-TW"/>
              </w:rPr>
              <w:t>邏輯</w:t>
            </w:r>
            <w:r>
              <w:rPr>
                <w:rFonts w:ascii="Arial" w:eastAsia="PMingLiU" w:hAnsi="Arial" w:cs="Arial"/>
                <w:color w:val="auto"/>
                <w:sz w:val="20"/>
                <w:szCs w:val="20"/>
                <w:lang w:eastAsia="zh-TW"/>
              </w:rPr>
              <w:t>]</w:t>
            </w:r>
          </w:p>
          <w:p w14:paraId="74EBC97F" w14:textId="60D84D16" w:rsidR="00865A4B" w:rsidRDefault="00183030">
            <w:pPr>
              <w:pStyle w:val="Default"/>
              <w:numPr>
                <w:ilvl w:val="0"/>
                <w:numId w:val="18"/>
              </w:numPr>
              <w:adjustRightInd/>
              <w:ind w:left="284" w:hanging="284"/>
              <w:contextualSpacing/>
              <w:jc w:val="both"/>
              <w:rPr>
                <w:rFonts w:ascii="Arial" w:eastAsia="PMingLiU" w:hAnsi="Arial" w:cs="Arial"/>
                <w:color w:val="auto"/>
                <w:sz w:val="20"/>
                <w:szCs w:val="20"/>
                <w:lang w:eastAsia="zh-TW"/>
              </w:rPr>
            </w:pPr>
            <w:r>
              <w:rPr>
                <w:rFonts w:ascii="Arial" w:eastAsia="PMingLiU" w:hAnsi="Arial" w:cs="Arial"/>
                <w:color w:val="auto"/>
                <w:sz w:val="20"/>
                <w:szCs w:val="20"/>
              </w:rPr>
              <w:t>P1 c</w:t>
            </w:r>
            <w:r>
              <w:rPr>
                <w:rFonts w:ascii="Arial" w:eastAsia="PMingLiU" w:hAnsi="Arial" w:cs="Arial" w:hint="eastAsia"/>
                <w:color w:val="auto"/>
                <w:sz w:val="20"/>
                <w:szCs w:val="20"/>
              </w:rPr>
              <w:t>ount</w:t>
            </w:r>
            <w:r>
              <w:rPr>
                <w:rFonts w:ascii="Arial" w:eastAsia="PMingLiU" w:hAnsi="Arial" w:cs="Arial"/>
                <w:color w:val="auto"/>
                <w:sz w:val="20"/>
                <w:szCs w:val="20"/>
              </w:rPr>
              <w:t>s</w:t>
            </w:r>
            <w:r>
              <w:rPr>
                <w:rFonts w:ascii="Arial" w:eastAsia="PMingLiU" w:hAnsi="Arial" w:cs="Arial" w:hint="eastAsia"/>
                <w:color w:val="auto"/>
                <w:sz w:val="20"/>
                <w:szCs w:val="20"/>
              </w:rPr>
              <w:t xml:space="preserve"> </w:t>
            </w:r>
            <w:r>
              <w:rPr>
                <w:rFonts w:ascii="Arial" w:eastAsia="PMingLiU" w:hAnsi="Arial" w:cs="Arial"/>
                <w:color w:val="auto"/>
                <w:sz w:val="20"/>
                <w:szCs w:val="20"/>
              </w:rPr>
              <w:t xml:space="preserve">the total number of </w:t>
            </w:r>
            <w:r>
              <w:rPr>
                <w:rFonts w:ascii="Arial" w:eastAsia="PMingLiU" w:hAnsi="Arial" w:cs="Arial" w:hint="eastAsia"/>
                <w:color w:val="auto"/>
                <w:sz w:val="20"/>
                <w:szCs w:val="20"/>
              </w:rPr>
              <w:t>member</w:t>
            </w:r>
            <w:r>
              <w:rPr>
                <w:rFonts w:ascii="Arial" w:eastAsia="PMingLiU" w:hAnsi="Arial" w:cs="Arial"/>
                <w:color w:val="auto"/>
                <w:sz w:val="20"/>
                <w:szCs w:val="20"/>
              </w:rPr>
              <w:t>s in HB4</w:t>
            </w:r>
            <w:r>
              <w:rPr>
                <w:rFonts w:ascii="Arial" w:eastAsia="PMingLiU" w:hAnsi="Arial" w:cs="Arial" w:hint="eastAsia"/>
                <w:color w:val="auto"/>
                <w:sz w:val="20"/>
                <w:szCs w:val="20"/>
              </w:rPr>
              <w:t xml:space="preserve"> coded</w:t>
            </w:r>
            <w:r>
              <w:rPr>
                <w:rFonts w:ascii="Arial" w:eastAsia="PMingLiU" w:hAnsi="Arial" w:cs="Arial"/>
                <w:color w:val="auto"/>
                <w:sz w:val="20"/>
                <w:szCs w:val="20"/>
              </w:rPr>
              <w:t xml:space="preserve"> as</w:t>
            </w:r>
            <w:r>
              <w:rPr>
                <w:rFonts w:ascii="Arial" w:eastAsia="PMingLiU" w:hAnsi="Arial" w:cs="Arial" w:hint="eastAsia"/>
                <w:color w:val="auto"/>
                <w:sz w:val="20"/>
                <w:szCs w:val="20"/>
              </w:rPr>
              <w:t xml:space="preserve"> 1</w:t>
            </w:r>
            <w:r>
              <w:rPr>
                <w:rFonts w:ascii="Arial" w:eastAsia="PMingLiU" w:hAnsi="Arial" w:cs="Arial"/>
                <w:color w:val="auto"/>
                <w:sz w:val="20"/>
                <w:szCs w:val="20"/>
              </w:rPr>
              <w:t xml:space="preserve">. </w:t>
            </w:r>
            <w:r w:rsidR="00C47607">
              <w:rPr>
                <w:rFonts w:ascii="Arial" w:eastAsia="PMingLiU" w:hAnsi="Arial" w:cs="Arial"/>
                <w:color w:val="auto"/>
                <w:sz w:val="20"/>
                <w:szCs w:val="20"/>
                <w:lang w:eastAsia="zh-TW"/>
              </w:rPr>
              <w:t>問完最後一位成員，統計</w:t>
            </w:r>
            <w:r w:rsidR="00C47607">
              <w:rPr>
                <w:rFonts w:ascii="Arial" w:eastAsia="PMingLiU" w:hAnsi="Arial" w:cs="Arial"/>
                <w:color w:val="auto"/>
                <w:sz w:val="20"/>
                <w:szCs w:val="20"/>
                <w:lang w:eastAsia="zh-TW"/>
              </w:rPr>
              <w:t>HB4</w:t>
            </w:r>
            <w:r w:rsidR="00C47607">
              <w:rPr>
                <w:rFonts w:ascii="Arial" w:eastAsia="PMingLiU" w:hAnsi="Arial" w:cs="Arial"/>
                <w:color w:val="auto"/>
                <w:sz w:val="20"/>
                <w:szCs w:val="20"/>
                <w:lang w:eastAsia="zh-TW"/>
              </w:rPr>
              <w:t>答碼</w:t>
            </w:r>
            <w:r w:rsidR="00C47607">
              <w:rPr>
                <w:rFonts w:ascii="Arial" w:eastAsia="PMingLiU" w:hAnsi="Arial" w:cs="Arial"/>
                <w:color w:val="auto"/>
                <w:sz w:val="20"/>
                <w:szCs w:val="20"/>
                <w:lang w:eastAsia="zh-TW"/>
              </w:rPr>
              <w:t>1</w:t>
            </w:r>
            <w:r w:rsidR="00C47607">
              <w:rPr>
                <w:rFonts w:ascii="Arial" w:eastAsia="PMingLiU" w:hAnsi="Arial" w:cs="Arial"/>
                <w:color w:val="auto"/>
                <w:sz w:val="20"/>
                <w:szCs w:val="20"/>
                <w:lang w:eastAsia="zh-TW"/>
              </w:rPr>
              <w:t>的人數，並記錄在新加變量</w:t>
            </w:r>
            <w:r w:rsidR="00C47607">
              <w:rPr>
                <w:rFonts w:ascii="Arial" w:eastAsia="PMingLiU" w:hAnsi="Arial" w:cs="Arial"/>
                <w:color w:val="auto"/>
                <w:sz w:val="20"/>
                <w:szCs w:val="20"/>
                <w:lang w:eastAsia="zh-TW"/>
              </w:rPr>
              <w:t>P1</w:t>
            </w:r>
            <w:r w:rsidR="00C47607">
              <w:rPr>
                <w:rFonts w:ascii="Arial" w:eastAsia="PMingLiU" w:hAnsi="Arial" w:cs="Arial"/>
                <w:color w:val="auto"/>
                <w:sz w:val="20"/>
                <w:szCs w:val="20"/>
                <w:lang w:eastAsia="zh-TW"/>
              </w:rPr>
              <w:t>。</w:t>
            </w:r>
          </w:p>
          <w:p w14:paraId="149DF5E4" w14:textId="77777777" w:rsidR="00865A4B" w:rsidRDefault="00C47607">
            <w:pPr>
              <w:pStyle w:val="Default"/>
              <w:numPr>
                <w:ilvl w:val="0"/>
                <w:numId w:val="18"/>
              </w:numPr>
              <w:adjustRightInd/>
              <w:contextualSpacing/>
              <w:jc w:val="both"/>
              <w:rPr>
                <w:rFonts w:ascii="Arial" w:eastAsia="PMingLiU" w:hAnsi="Arial" w:cs="Arial"/>
                <w:color w:val="auto"/>
                <w:sz w:val="20"/>
                <w:szCs w:val="20"/>
                <w:lang w:eastAsia="zh-TW"/>
              </w:rPr>
            </w:pPr>
            <w:r>
              <w:rPr>
                <w:rFonts w:ascii="Arial" w:eastAsiaTheme="minorEastAsia" w:hAnsi="Arial" w:cs="Arial"/>
                <w:color w:val="auto"/>
                <w:sz w:val="20"/>
                <w:szCs w:val="20"/>
              </w:rPr>
              <w:t>If HA1 = P1, skip to HE1.</w:t>
            </w:r>
            <w:r>
              <w:rPr>
                <w:rFonts w:ascii="Arial" w:eastAsiaTheme="minorEastAsia" w:hAnsi="Arial" w:cs="Arial" w:hint="eastAsia"/>
                <w:color w:val="auto"/>
                <w:sz w:val="20"/>
                <w:szCs w:val="20"/>
              </w:rPr>
              <w:t xml:space="preserve"> </w:t>
            </w:r>
            <w:r>
              <w:rPr>
                <w:rFonts w:ascii="Arial" w:eastAsia="PMingLiU" w:hAnsi="Arial" w:cs="Arial"/>
                <w:color w:val="auto"/>
                <w:sz w:val="20"/>
                <w:szCs w:val="20"/>
                <w:lang w:eastAsia="zh-TW"/>
              </w:rPr>
              <w:t>如果</w:t>
            </w:r>
            <w:r>
              <w:rPr>
                <w:rFonts w:ascii="Arial" w:eastAsia="PMingLiU" w:hAnsi="Arial" w:cs="Arial"/>
                <w:color w:val="auto"/>
                <w:sz w:val="20"/>
                <w:szCs w:val="20"/>
                <w:lang w:eastAsia="zh-TW"/>
              </w:rPr>
              <w:t>HA1 = P1</w:t>
            </w:r>
            <w:r>
              <w:rPr>
                <w:rFonts w:ascii="Arial" w:eastAsia="PMingLiU" w:hAnsi="Arial" w:cs="Arial"/>
                <w:color w:val="auto"/>
                <w:sz w:val="20"/>
                <w:szCs w:val="20"/>
                <w:lang w:eastAsia="zh-TW"/>
              </w:rPr>
              <w:t>，</w:t>
            </w:r>
            <w:r>
              <w:rPr>
                <w:rFonts w:ascii="Arial" w:eastAsia="PMingLiU" w:hAnsi="Arial" w:cs="Arial"/>
                <w:color w:val="auto"/>
                <w:sz w:val="20"/>
                <w:szCs w:val="20"/>
                <w:lang w:eastAsia="zh-TW"/>
              </w:rPr>
              <w:t xml:space="preserve">CAPI </w:t>
            </w:r>
            <w:r>
              <w:rPr>
                <w:rFonts w:ascii="Arial" w:eastAsia="PMingLiU" w:hAnsi="Arial" w:cs="Arial"/>
                <w:color w:val="auto"/>
                <w:sz w:val="20"/>
                <w:szCs w:val="20"/>
                <w:lang w:eastAsia="zh-TW"/>
              </w:rPr>
              <w:t>內部操作</w:t>
            </w:r>
            <w:r>
              <w:rPr>
                <w:rFonts w:ascii="Arial" w:eastAsia="PMingLiU" w:hAnsi="Arial" w:cs="Arial"/>
                <w:color w:val="auto"/>
                <w:sz w:val="20"/>
                <w:szCs w:val="20"/>
                <w:lang w:eastAsia="zh-TW"/>
              </w:rPr>
              <w:t xml:space="preserve"> F2</w:t>
            </w:r>
            <w:r>
              <w:rPr>
                <w:rFonts w:ascii="Arial" w:eastAsia="PMingLiU" w:hAnsi="Arial" w:cs="Arial"/>
                <w:color w:val="auto"/>
                <w:sz w:val="20"/>
                <w:szCs w:val="20"/>
                <w:lang w:eastAsia="zh-TW"/>
              </w:rPr>
              <w:t>，</w:t>
            </w:r>
            <w:r>
              <w:rPr>
                <w:rFonts w:ascii="Arial" w:eastAsia="PMingLiU" w:hAnsi="Arial" w:cs="Arial"/>
                <w:color w:val="auto"/>
                <w:sz w:val="20"/>
                <w:szCs w:val="20"/>
                <w:lang w:eastAsia="zh-TW"/>
              </w:rPr>
              <w:t>F3</w:t>
            </w:r>
            <w:r>
              <w:rPr>
                <w:rFonts w:ascii="Arial" w:eastAsia="PMingLiU" w:hAnsi="Arial" w:cs="Arial"/>
                <w:color w:val="auto"/>
                <w:sz w:val="20"/>
                <w:szCs w:val="20"/>
                <w:lang w:eastAsia="zh-TW"/>
              </w:rPr>
              <w:t>，然後跳至</w:t>
            </w:r>
            <w:r>
              <w:rPr>
                <w:rFonts w:ascii="Arial" w:eastAsia="PMingLiU" w:hAnsi="Arial" w:cs="Arial"/>
                <w:color w:val="auto"/>
                <w:sz w:val="20"/>
                <w:szCs w:val="20"/>
                <w:lang w:eastAsia="zh-TW"/>
              </w:rPr>
              <w:t>HE1</w:t>
            </w:r>
            <w:r>
              <w:rPr>
                <w:rFonts w:ascii="Arial" w:eastAsia="PMingLiU" w:hAnsi="Arial" w:cs="Arial"/>
                <w:color w:val="auto"/>
                <w:sz w:val="20"/>
                <w:szCs w:val="20"/>
                <w:lang w:eastAsia="zh-TW"/>
              </w:rPr>
              <w:t>。</w:t>
            </w:r>
          </w:p>
          <w:p w14:paraId="0AEEDCE9" w14:textId="77777777" w:rsidR="00865A4B" w:rsidRDefault="00C47607">
            <w:pPr>
              <w:pStyle w:val="Default"/>
              <w:numPr>
                <w:ilvl w:val="0"/>
                <w:numId w:val="18"/>
              </w:numPr>
              <w:adjustRightInd/>
              <w:contextualSpacing/>
              <w:jc w:val="both"/>
              <w:rPr>
                <w:rFonts w:ascii="Arial" w:eastAsia="PMingLiU" w:hAnsi="Arial" w:cs="Arial"/>
                <w:color w:val="auto"/>
                <w:sz w:val="20"/>
                <w:szCs w:val="20"/>
                <w:lang w:eastAsia="zh-TW"/>
              </w:rPr>
            </w:pPr>
            <w:r>
              <w:rPr>
                <w:rFonts w:ascii="Arial" w:eastAsiaTheme="minorEastAsia" w:hAnsi="Arial" w:cs="Arial"/>
                <w:color w:val="auto"/>
                <w:sz w:val="20"/>
                <w:szCs w:val="20"/>
              </w:rPr>
              <w:lastRenderedPageBreak/>
              <w:t>If HA1 &gt; P1, continue HB8.</w:t>
            </w:r>
            <w:r>
              <w:rPr>
                <w:rFonts w:ascii="Arial" w:eastAsiaTheme="minorEastAsia" w:hAnsi="Arial" w:cs="Arial" w:hint="eastAsia"/>
                <w:color w:val="auto"/>
                <w:sz w:val="20"/>
                <w:szCs w:val="20"/>
              </w:rPr>
              <w:t xml:space="preserve">  </w:t>
            </w:r>
            <w:r>
              <w:rPr>
                <w:rFonts w:ascii="Arial" w:eastAsia="PMingLiU" w:hAnsi="Arial" w:cs="Arial"/>
                <w:color w:val="auto"/>
                <w:sz w:val="20"/>
                <w:szCs w:val="20"/>
                <w:lang w:eastAsia="zh-TW"/>
              </w:rPr>
              <w:t>如果</w:t>
            </w:r>
            <w:r>
              <w:rPr>
                <w:rFonts w:ascii="Arial" w:eastAsia="PMingLiU" w:hAnsi="Arial" w:cs="Arial"/>
                <w:color w:val="auto"/>
                <w:sz w:val="20"/>
                <w:szCs w:val="20"/>
                <w:lang w:eastAsia="zh-TW"/>
              </w:rPr>
              <w:t>HA1 &gt; P1</w:t>
            </w:r>
            <w:r>
              <w:rPr>
                <w:rFonts w:ascii="Arial" w:eastAsia="PMingLiU" w:hAnsi="Arial" w:cs="Arial"/>
                <w:color w:val="auto"/>
                <w:sz w:val="20"/>
                <w:szCs w:val="20"/>
                <w:lang w:eastAsia="zh-TW"/>
              </w:rPr>
              <w:t>，</w:t>
            </w:r>
            <w:r>
              <w:rPr>
                <w:rFonts w:ascii="Arial" w:eastAsia="PMingLiU" w:hAnsi="Arial" w:cs="Arial"/>
                <w:color w:val="auto"/>
                <w:sz w:val="20"/>
                <w:szCs w:val="20"/>
                <w:lang w:eastAsia="zh-TW"/>
              </w:rPr>
              <w:t xml:space="preserve">CAPI </w:t>
            </w:r>
            <w:r>
              <w:rPr>
                <w:rFonts w:ascii="Arial" w:eastAsia="PMingLiU" w:hAnsi="Arial" w:cs="Arial"/>
                <w:color w:val="auto"/>
                <w:sz w:val="20"/>
                <w:szCs w:val="20"/>
                <w:lang w:eastAsia="zh-TW"/>
              </w:rPr>
              <w:t>內部操作</w:t>
            </w:r>
            <w:r>
              <w:rPr>
                <w:rFonts w:ascii="Arial" w:eastAsia="PMingLiU" w:hAnsi="Arial" w:cs="Arial"/>
                <w:color w:val="auto"/>
                <w:sz w:val="20"/>
                <w:szCs w:val="20"/>
                <w:lang w:eastAsia="zh-TW"/>
              </w:rPr>
              <w:t xml:space="preserve"> F2</w:t>
            </w:r>
            <w:r>
              <w:rPr>
                <w:rFonts w:ascii="Arial" w:eastAsia="PMingLiU" w:hAnsi="Arial" w:cs="Arial"/>
                <w:color w:val="auto"/>
                <w:sz w:val="20"/>
                <w:szCs w:val="20"/>
                <w:lang w:eastAsia="zh-TW"/>
              </w:rPr>
              <w:t>，</w:t>
            </w:r>
            <w:r>
              <w:rPr>
                <w:rFonts w:ascii="Arial" w:eastAsia="PMingLiU" w:hAnsi="Arial" w:cs="Arial"/>
                <w:color w:val="auto"/>
                <w:sz w:val="20"/>
                <w:szCs w:val="20"/>
                <w:lang w:eastAsia="zh-TW"/>
              </w:rPr>
              <w:t>F3</w:t>
            </w:r>
            <w:r>
              <w:rPr>
                <w:rFonts w:ascii="Arial" w:eastAsia="PMingLiU" w:hAnsi="Arial" w:cs="Arial"/>
                <w:color w:val="auto"/>
                <w:sz w:val="20"/>
                <w:szCs w:val="20"/>
                <w:lang w:eastAsia="zh-TW"/>
              </w:rPr>
              <w:t>，續問</w:t>
            </w:r>
            <w:r>
              <w:rPr>
                <w:rFonts w:ascii="Arial" w:eastAsia="PMingLiU" w:hAnsi="Arial" w:cs="Arial"/>
                <w:color w:val="auto"/>
                <w:sz w:val="20"/>
                <w:szCs w:val="20"/>
                <w:lang w:eastAsia="zh-TW"/>
              </w:rPr>
              <w:t>HB8</w:t>
            </w:r>
            <w:r>
              <w:rPr>
                <w:rFonts w:ascii="Arial" w:eastAsia="PMingLiU" w:hAnsi="Arial" w:cs="Arial"/>
                <w:color w:val="auto"/>
                <w:sz w:val="20"/>
                <w:szCs w:val="20"/>
                <w:lang w:eastAsia="zh-TW"/>
              </w:rPr>
              <w:t>。</w:t>
            </w:r>
          </w:p>
          <w:p w14:paraId="089D8926" w14:textId="4512CEC2" w:rsidR="00865A4B" w:rsidRDefault="00C47607">
            <w:pPr>
              <w:pStyle w:val="Default"/>
              <w:numPr>
                <w:ilvl w:val="0"/>
                <w:numId w:val="18"/>
              </w:numPr>
              <w:adjustRightInd/>
              <w:contextualSpacing/>
              <w:jc w:val="both"/>
              <w:rPr>
                <w:rFonts w:ascii="Arial" w:eastAsia="PMingLiU" w:hAnsi="Arial" w:cs="Arial"/>
                <w:color w:val="auto"/>
                <w:sz w:val="20"/>
                <w:szCs w:val="20"/>
                <w:lang w:eastAsia="zh-TW"/>
              </w:rPr>
            </w:pPr>
            <w:r>
              <w:rPr>
                <w:rFonts w:ascii="Arial" w:eastAsiaTheme="minorEastAsia" w:hAnsi="Arial" w:cs="Arial"/>
                <w:color w:val="auto"/>
                <w:sz w:val="20"/>
                <w:szCs w:val="20"/>
              </w:rPr>
              <w:t>If HA1 &lt; P1,</w:t>
            </w:r>
            <w:r w:rsidR="00183030">
              <w:rPr>
                <w:rFonts w:ascii="Arial" w:eastAsiaTheme="minorEastAsia" w:hAnsi="Arial" w:cs="Arial"/>
                <w:color w:val="auto"/>
                <w:sz w:val="20"/>
                <w:szCs w:val="20"/>
              </w:rPr>
              <w:t xml:space="preserve"> “reminder” is show</w:t>
            </w:r>
            <w:r w:rsidR="00745E7F">
              <w:rPr>
                <w:rFonts w:ascii="Arial" w:eastAsiaTheme="minorEastAsia" w:hAnsi="Arial" w:cs="Arial" w:hint="eastAsia"/>
                <w:color w:val="auto"/>
                <w:sz w:val="20"/>
                <w:szCs w:val="20"/>
              </w:rPr>
              <w:t>n</w:t>
            </w:r>
            <w:r w:rsidR="00183030">
              <w:rPr>
                <w:rFonts w:ascii="Arial" w:eastAsiaTheme="minorEastAsia" w:hAnsi="Arial" w:cs="Arial"/>
                <w:color w:val="auto"/>
                <w:sz w:val="20"/>
                <w:szCs w:val="20"/>
              </w:rPr>
              <w:t xml:space="preserve">; </w:t>
            </w:r>
            <w:r>
              <w:rPr>
                <w:rFonts w:ascii="Arial" w:eastAsiaTheme="minorEastAsia" w:hAnsi="Arial" w:cs="Arial"/>
                <w:color w:val="auto"/>
                <w:sz w:val="20"/>
                <w:szCs w:val="20"/>
              </w:rPr>
              <w:t>enumerator needs to confirm with respondent for family members residing in this household.</w:t>
            </w:r>
            <w:r>
              <w:rPr>
                <w:rFonts w:ascii="Arial" w:eastAsiaTheme="minorEastAsia" w:hAnsi="Arial" w:cs="Arial" w:hint="eastAsia"/>
                <w:color w:val="auto"/>
                <w:sz w:val="20"/>
                <w:szCs w:val="20"/>
              </w:rPr>
              <w:t xml:space="preserve">  </w:t>
            </w:r>
            <w:r>
              <w:rPr>
                <w:rFonts w:ascii="Arial" w:eastAsia="PMingLiU" w:hAnsi="Arial" w:cs="Arial"/>
                <w:color w:val="auto"/>
                <w:sz w:val="20"/>
                <w:szCs w:val="20"/>
                <w:lang w:eastAsia="zh-TW"/>
              </w:rPr>
              <w:t>如</w:t>
            </w:r>
            <w:r>
              <w:rPr>
                <w:rFonts w:ascii="Arial" w:eastAsia="PMingLiU" w:hAnsi="Arial" w:cs="Arial"/>
                <w:color w:val="auto"/>
                <w:sz w:val="20"/>
                <w:szCs w:val="20"/>
                <w:lang w:eastAsia="zh-TW"/>
              </w:rPr>
              <w:t>HA1 &lt; P1</w:t>
            </w:r>
            <w:r>
              <w:rPr>
                <w:rFonts w:ascii="Arial" w:eastAsia="PMingLiU" w:hAnsi="Arial" w:cs="Arial"/>
                <w:color w:val="auto"/>
                <w:sz w:val="20"/>
                <w:szCs w:val="20"/>
                <w:lang w:eastAsia="zh-TW"/>
              </w:rPr>
              <w:t>，顯示</w:t>
            </w:r>
            <w:r>
              <w:rPr>
                <w:rFonts w:ascii="Arial" w:eastAsia="PMingLiU" w:hAnsi="Arial" w:cs="Arial"/>
                <w:color w:val="auto"/>
                <w:sz w:val="20"/>
                <w:szCs w:val="20"/>
                <w:lang w:eastAsia="zh-TW"/>
              </w:rPr>
              <w:t>“</w:t>
            </w:r>
            <w:r>
              <w:rPr>
                <w:rFonts w:ascii="Arial" w:eastAsia="PMingLiU" w:hAnsi="Arial" w:cs="Arial"/>
                <w:color w:val="auto"/>
                <w:sz w:val="20"/>
                <w:szCs w:val="20"/>
                <w:lang w:eastAsia="zh-TW"/>
              </w:rPr>
              <w:t>提示</w:t>
            </w:r>
            <w:r>
              <w:rPr>
                <w:rFonts w:ascii="Arial" w:eastAsia="PMingLiU" w:hAnsi="Arial" w:cs="Arial"/>
                <w:color w:val="auto"/>
                <w:sz w:val="20"/>
                <w:szCs w:val="20"/>
                <w:lang w:eastAsia="zh-TW"/>
              </w:rPr>
              <w:t>”</w:t>
            </w:r>
            <w:r>
              <w:rPr>
                <w:rFonts w:ascii="Arial" w:eastAsia="PMingLiU" w:hAnsi="Arial" w:cs="Arial"/>
                <w:color w:val="auto"/>
                <w:sz w:val="20"/>
                <w:szCs w:val="20"/>
                <w:lang w:eastAsia="zh-TW"/>
              </w:rPr>
              <w:t>，提醒訪員數目不對，要與受訪者確認。</w:t>
            </w:r>
          </w:p>
          <w:p w14:paraId="5515BDC8" w14:textId="42DF14B6" w:rsidR="00183030" w:rsidRDefault="00183030" w:rsidP="00784783">
            <w:pPr>
              <w:pStyle w:val="Default"/>
              <w:adjustRightInd/>
              <w:contextualSpacing/>
              <w:rPr>
                <w:rFonts w:ascii="Arial" w:eastAsia="PMingLiU" w:hAnsi="Arial" w:cs="Arial"/>
                <w:color w:val="auto"/>
                <w:sz w:val="20"/>
                <w:szCs w:val="20"/>
              </w:rPr>
            </w:pPr>
            <w:r>
              <w:rPr>
                <w:rFonts w:ascii="Arial" w:eastAsia="PMingLiU" w:hAnsi="Arial" w:cs="Arial"/>
                <w:color w:val="auto"/>
                <w:sz w:val="20"/>
                <w:szCs w:val="20"/>
              </w:rPr>
              <w:t xml:space="preserve">Reminder: HA1 </w:t>
            </w:r>
            <w:r>
              <w:rPr>
                <w:rFonts w:ascii="Arial" w:eastAsia="PMingLiU" w:hAnsi="Arial" w:cs="Arial" w:hint="eastAsia"/>
                <w:color w:val="auto"/>
                <w:sz w:val="20"/>
                <w:szCs w:val="20"/>
              </w:rPr>
              <w:t>records</w:t>
            </w:r>
            <w:r>
              <w:rPr>
                <w:rFonts w:ascii="Arial" w:eastAsia="PMingLiU" w:hAnsi="Arial" w:cs="Arial"/>
                <w:color w:val="auto"/>
                <w:sz w:val="20"/>
                <w:szCs w:val="20"/>
              </w:rPr>
              <w:t xml:space="preserve"> co-residing family members, but HB4 records </w:t>
            </w:r>
            <w:r>
              <w:rPr>
                <w:rFonts w:ascii="Arial" w:eastAsia="PMingLiU" w:hAnsi="Arial" w:cs="Arial"/>
                <w:color w:val="auto"/>
                <w:sz w:val="20"/>
                <w:szCs w:val="20"/>
                <w:lang w:eastAsia="zh-TW"/>
              </w:rPr>
              <w:t>members residing in this household.</w:t>
            </w:r>
            <w:r>
              <w:rPr>
                <w:rFonts w:ascii="Arial" w:eastAsia="PMingLiU" w:hAnsi="Arial" w:cs="Arial"/>
                <w:color w:val="auto"/>
                <w:sz w:val="20"/>
                <w:szCs w:val="20"/>
              </w:rPr>
              <w:t xml:space="preserve">  </w:t>
            </w:r>
          </w:p>
          <w:p w14:paraId="1EA33A9E" w14:textId="0866BD0F" w:rsidR="00865A4B" w:rsidRDefault="00C47607">
            <w:pPr>
              <w:pStyle w:val="Default"/>
              <w:adjustRightInd/>
              <w:ind w:left="284"/>
              <w:contextualSpacing/>
              <w:rPr>
                <w:rFonts w:ascii="Arial" w:eastAsia="PMingLiU" w:hAnsi="Arial" w:cs="Arial"/>
                <w:color w:val="auto"/>
                <w:sz w:val="20"/>
                <w:szCs w:val="20"/>
              </w:rPr>
            </w:pPr>
            <w:r>
              <w:rPr>
                <w:rFonts w:ascii="Arial" w:eastAsia="PMingLiU" w:hAnsi="Arial" w:cs="Arial"/>
                <w:color w:val="auto"/>
                <w:sz w:val="20"/>
                <w:szCs w:val="20"/>
                <w:lang w:eastAsia="zh-TW"/>
              </w:rPr>
              <w:t>提示：</w:t>
            </w:r>
            <w:r>
              <w:rPr>
                <w:rFonts w:ascii="Arial" w:eastAsia="PMingLiU" w:hAnsi="Arial" w:cs="Arial"/>
                <w:color w:val="auto"/>
                <w:sz w:val="20"/>
                <w:szCs w:val="20"/>
                <w:lang w:eastAsia="zh-TW"/>
              </w:rPr>
              <w:t xml:space="preserve">HA1 </w:t>
            </w:r>
            <w:r>
              <w:rPr>
                <w:rFonts w:ascii="Arial" w:eastAsia="PMingLiU" w:hAnsi="Arial" w:cs="Arial"/>
                <w:color w:val="auto"/>
                <w:sz w:val="20"/>
                <w:szCs w:val="20"/>
                <w:lang w:eastAsia="zh-TW"/>
              </w:rPr>
              <w:t>有</w:t>
            </w:r>
            <w:r>
              <w:rPr>
                <w:rFonts w:ascii="Arial" w:eastAsia="PMingLiU" w:hAnsi="Arial" w:cs="Arial"/>
                <w:color w:val="auto"/>
                <w:sz w:val="20"/>
                <w:szCs w:val="20"/>
                <w:lang w:eastAsia="zh-TW"/>
              </w:rPr>
              <w:t>___</w:t>
            </w:r>
            <w:r>
              <w:rPr>
                <w:rFonts w:ascii="Arial" w:eastAsia="PMingLiU" w:hAnsi="Arial" w:cs="Arial"/>
                <w:color w:val="auto"/>
                <w:sz w:val="20"/>
                <w:szCs w:val="20"/>
                <w:lang w:eastAsia="zh-TW"/>
              </w:rPr>
              <w:t>位同住家庭成員，但</w:t>
            </w:r>
            <w:r>
              <w:rPr>
                <w:rFonts w:ascii="Arial" w:eastAsia="PMingLiU" w:hAnsi="Arial" w:cs="Arial"/>
                <w:color w:val="auto"/>
                <w:sz w:val="20"/>
                <w:szCs w:val="20"/>
                <w:lang w:eastAsia="zh-TW"/>
              </w:rPr>
              <w:t>HB4</w:t>
            </w:r>
            <w:r>
              <w:rPr>
                <w:rFonts w:ascii="Arial" w:eastAsia="PMingLiU" w:hAnsi="Arial" w:cs="Arial"/>
                <w:color w:val="auto"/>
                <w:sz w:val="20"/>
                <w:szCs w:val="20"/>
                <w:lang w:eastAsia="zh-TW"/>
              </w:rPr>
              <w:t>回答有</w:t>
            </w:r>
            <w:r>
              <w:rPr>
                <w:rFonts w:ascii="Arial" w:eastAsia="PMingLiU" w:hAnsi="Arial" w:cs="Arial"/>
                <w:color w:val="auto"/>
                <w:sz w:val="20"/>
                <w:szCs w:val="20"/>
                <w:lang w:eastAsia="zh-TW"/>
              </w:rPr>
              <w:t>___</w:t>
            </w:r>
            <w:r>
              <w:rPr>
                <w:rFonts w:ascii="Arial" w:eastAsia="PMingLiU" w:hAnsi="Arial" w:cs="Arial"/>
                <w:color w:val="auto"/>
                <w:sz w:val="20"/>
                <w:szCs w:val="20"/>
                <w:lang w:eastAsia="zh-TW"/>
              </w:rPr>
              <w:t>位成員住在這家</w:t>
            </w:r>
            <w:r w:rsidR="00183030">
              <w:rPr>
                <w:rFonts w:ascii="Arial" w:eastAsia="PMingLiU" w:hAnsi="Arial" w:cs="Arial" w:hint="eastAsia"/>
                <w:color w:val="auto"/>
                <w:sz w:val="20"/>
                <w:szCs w:val="20"/>
              </w:rPr>
              <w:t>。</w:t>
            </w:r>
          </w:p>
          <w:p w14:paraId="770C81A2" w14:textId="77777777" w:rsidR="00865A4B" w:rsidRDefault="00C47607">
            <w:pPr>
              <w:pStyle w:val="Default"/>
              <w:numPr>
                <w:ilvl w:val="0"/>
                <w:numId w:val="18"/>
              </w:numPr>
              <w:adjustRightInd/>
              <w:contextualSpacing/>
              <w:jc w:val="both"/>
              <w:rPr>
                <w:rFonts w:ascii="Arial" w:eastAsia="PMingLiU" w:hAnsi="Arial" w:cs="Arial"/>
                <w:color w:val="FF0000"/>
                <w:sz w:val="18"/>
                <w:szCs w:val="18"/>
                <w:lang w:eastAsia="zh-TW"/>
              </w:rPr>
            </w:pPr>
            <w:r>
              <w:rPr>
                <w:rFonts w:ascii="Arial" w:eastAsia="PMingLiU" w:hAnsi="Arial" w:cs="Arial"/>
                <w:color w:val="auto"/>
                <w:sz w:val="20"/>
                <w:szCs w:val="20"/>
                <w:lang w:eastAsia="zh-TW"/>
              </w:rPr>
              <w:t xml:space="preserve">If HA1 = P1 or HA1 &gt; P1, continue the interview. HA1 = P1 </w:t>
            </w:r>
            <w:r>
              <w:rPr>
                <w:rFonts w:ascii="Arial" w:eastAsia="PMingLiU" w:hAnsi="Arial" w:cs="Arial"/>
                <w:color w:val="auto"/>
                <w:sz w:val="20"/>
                <w:szCs w:val="20"/>
                <w:lang w:eastAsia="zh-TW"/>
              </w:rPr>
              <w:t>或</w:t>
            </w:r>
            <w:r>
              <w:rPr>
                <w:rFonts w:ascii="Arial" w:eastAsia="PMingLiU" w:hAnsi="Arial" w:cs="Arial"/>
                <w:color w:val="auto"/>
                <w:sz w:val="20"/>
                <w:szCs w:val="20"/>
                <w:lang w:eastAsia="zh-TW"/>
              </w:rPr>
              <w:t xml:space="preserve"> HA1 &gt; P1</w:t>
            </w:r>
            <w:r>
              <w:rPr>
                <w:rFonts w:ascii="Arial" w:eastAsia="PMingLiU" w:hAnsi="Arial" w:cs="Arial"/>
                <w:color w:val="auto"/>
                <w:sz w:val="20"/>
                <w:szCs w:val="20"/>
                <w:lang w:eastAsia="zh-TW"/>
              </w:rPr>
              <w:t>，才可繼續訪問。</w:t>
            </w:r>
          </w:p>
        </w:tc>
      </w:tr>
    </w:tbl>
    <w:p w14:paraId="70B99B48" w14:textId="77777777" w:rsidR="00865A4B" w:rsidRDefault="00865A4B">
      <w:pPr>
        <w:pStyle w:val="Default"/>
        <w:adjustRightInd/>
        <w:contextualSpacing/>
        <w:rPr>
          <w:rFonts w:ascii="Arial" w:eastAsia="PMingLiU" w:hAnsi="Arial" w:cs="Arial"/>
          <w:color w:val="FF0000"/>
          <w:sz w:val="20"/>
          <w:lang w:eastAsia="zh-TW"/>
        </w:rPr>
      </w:pPr>
    </w:p>
    <w:p w14:paraId="1B8711CB" w14:textId="77777777" w:rsidR="00865A4B" w:rsidRDefault="00865A4B">
      <w:pPr>
        <w:pStyle w:val="Default"/>
        <w:adjustRightInd/>
        <w:contextualSpacing/>
        <w:rPr>
          <w:rFonts w:ascii="Arial" w:eastAsia="PMingLiU" w:hAnsi="Arial" w:cs="Arial"/>
          <w:color w:val="FF0000"/>
          <w:sz w:val="20"/>
          <w:lang w:eastAsia="zh-TW"/>
        </w:rPr>
      </w:pPr>
    </w:p>
    <w:p w14:paraId="27C25D4F" w14:textId="77777777" w:rsidR="00865A4B" w:rsidRDefault="00C47607">
      <w:pPr>
        <w:pStyle w:val="Default"/>
        <w:adjustRightInd/>
        <w:contextualSpacing/>
        <w:rPr>
          <w:rFonts w:ascii="Arial" w:eastAsia="PMingLiU" w:hAnsi="Arial" w:cs="Arial"/>
          <w:color w:val="FF0000"/>
          <w:sz w:val="20"/>
          <w:szCs w:val="20"/>
          <w:lang w:eastAsia="zh-TW"/>
        </w:rPr>
      </w:pPr>
      <w:r>
        <w:rPr>
          <w:rFonts w:ascii="Arial" w:eastAsia="PMingLiU" w:hAnsi="Arial" w:cs="Arial"/>
          <w:b/>
          <w:color w:val="auto"/>
          <w:sz w:val="20"/>
          <w:lang w:eastAsia="zh-TW"/>
        </w:rPr>
        <w:t>F2. </w:t>
      </w:r>
      <w:r>
        <w:rPr>
          <w:rFonts w:ascii="Arial" w:eastAsia="PMingLiU" w:hAnsi="Arial" w:cs="Arial"/>
          <w:b/>
          <w:color w:val="FF0000"/>
          <w:sz w:val="20"/>
          <w:lang w:eastAsia="zh-TW"/>
        </w:rPr>
        <w:t xml:space="preserve">[CAPI </w:t>
      </w:r>
      <w:r>
        <w:rPr>
          <w:rFonts w:ascii="Arial" w:eastAsia="PMingLiU" w:hAnsi="Arial" w:cs="Arial"/>
          <w:b/>
          <w:color w:val="FF0000"/>
          <w:sz w:val="20"/>
          <w:lang w:eastAsia="zh-TW"/>
        </w:rPr>
        <w:t>操作</w:t>
      </w:r>
      <w:r>
        <w:rPr>
          <w:rFonts w:ascii="Arial" w:eastAsia="PMingLiU" w:hAnsi="Arial" w:cs="Arial"/>
          <w:b/>
          <w:color w:val="FF0000"/>
          <w:sz w:val="20"/>
          <w:lang w:eastAsia="zh-TW"/>
        </w:rPr>
        <w:t xml:space="preserve">] </w:t>
      </w:r>
      <w:r>
        <w:rPr>
          <w:rFonts w:ascii="Arial" w:eastAsiaTheme="minorEastAsia" w:hAnsi="Arial" w:cs="Arial"/>
          <w:color w:val="FF0000"/>
          <w:sz w:val="20"/>
          <w:szCs w:val="20"/>
          <w:lang w:eastAsia="zh-TW"/>
        </w:rPr>
        <w:t>Do not show to enumerator</w:t>
      </w:r>
      <w:r>
        <w:rPr>
          <w:rFonts w:ascii="Arial" w:eastAsiaTheme="minorEastAsia" w:hAnsi="Arial" w:cs="Arial" w:hint="eastAsia"/>
          <w:color w:val="FF0000"/>
          <w:sz w:val="20"/>
          <w:szCs w:val="20"/>
        </w:rPr>
        <w:t xml:space="preserve">. </w:t>
      </w:r>
      <w:r>
        <w:rPr>
          <w:rFonts w:ascii="Arial" w:eastAsia="PMingLiU" w:hAnsi="Arial" w:cs="Arial"/>
          <w:color w:val="FF0000"/>
          <w:sz w:val="20"/>
          <w:szCs w:val="20"/>
          <w:lang w:eastAsia="zh-TW"/>
        </w:rPr>
        <w:t>不須顯示給訪員</w:t>
      </w:r>
    </w:p>
    <w:p w14:paraId="66825AE4" w14:textId="77777777" w:rsidR="00865A4B" w:rsidRDefault="00865A4B">
      <w:pPr>
        <w:pStyle w:val="Default"/>
        <w:adjustRightInd/>
        <w:contextualSpacing/>
        <w:rPr>
          <w:rFonts w:ascii="Arial" w:eastAsia="PMingLiU" w:hAnsi="Arial" w:cs="Arial"/>
          <w:b/>
          <w:color w:val="auto"/>
          <w:sz w:val="20"/>
          <w:szCs w:val="20"/>
          <w:lang w:eastAsia="zh-HK"/>
        </w:rPr>
      </w:pPr>
    </w:p>
    <w:p w14:paraId="31E5C9B3" w14:textId="77777777" w:rsidR="00865A4B" w:rsidRDefault="00C47607">
      <w:pPr>
        <w:pStyle w:val="Default"/>
        <w:adjustRightInd/>
        <w:contextualSpacing/>
        <w:rPr>
          <w:rFonts w:ascii="Arial" w:eastAsia="PMingLiU" w:hAnsi="Arial" w:cs="Arial"/>
          <w:color w:val="auto"/>
          <w:sz w:val="20"/>
          <w:szCs w:val="20"/>
          <w:lang w:eastAsia="zh-TW"/>
        </w:rPr>
      </w:pPr>
      <w:r>
        <w:rPr>
          <w:rFonts w:ascii="Arial" w:eastAsia="PMingLiU" w:hAnsi="Arial" w:cs="Arial"/>
          <w:b/>
          <w:color w:val="auto"/>
          <w:sz w:val="20"/>
          <w:szCs w:val="20"/>
          <w:lang w:eastAsia="zh-HK"/>
        </w:rPr>
        <w:t>F2a.</w:t>
      </w:r>
      <w:r>
        <w:rPr>
          <w:rFonts w:ascii="Arial" w:eastAsia="PMingLiU" w:hAnsi="Arial" w:cs="Arial" w:hint="eastAsia"/>
          <w:b/>
          <w:color w:val="auto"/>
          <w:sz w:val="20"/>
          <w:szCs w:val="20"/>
          <w:lang w:eastAsia="zh-TW"/>
        </w:rPr>
        <w:t xml:space="preserve"> </w:t>
      </w:r>
      <w:r>
        <w:rPr>
          <w:rFonts w:ascii="Arial" w:eastAsia="PMingLiU" w:hAnsi="Arial" w:cs="Arial"/>
          <w:color w:val="auto"/>
          <w:sz w:val="20"/>
          <w:szCs w:val="20"/>
          <w:lang w:eastAsia="zh-TW"/>
        </w:rPr>
        <w:t>Source of Family Questionnaire</w:t>
      </w:r>
      <w:r>
        <w:rPr>
          <w:rFonts w:ascii="Arial" w:eastAsiaTheme="minorEastAsia" w:hAnsi="Arial" w:cs="Arial" w:hint="eastAsia"/>
          <w:b/>
          <w:color w:val="auto"/>
          <w:sz w:val="20"/>
          <w:szCs w:val="20"/>
        </w:rPr>
        <w:t xml:space="preserve"> </w:t>
      </w:r>
      <w:r>
        <w:rPr>
          <w:rFonts w:ascii="Arial" w:eastAsia="PMingLiU" w:hAnsi="Arial" w:cs="Arial"/>
          <w:color w:val="auto"/>
          <w:sz w:val="20"/>
          <w:szCs w:val="20"/>
          <w:lang w:eastAsia="zh-TW"/>
        </w:rPr>
        <w:t>家庭問卷來源</w:t>
      </w:r>
    </w:p>
    <w:p w14:paraId="5777AEF1" w14:textId="0D889153" w:rsidR="00865A4B" w:rsidRDefault="00C47607">
      <w:pPr>
        <w:pStyle w:val="Default"/>
        <w:adjustRightInd/>
        <w:contextualSpacing/>
        <w:rPr>
          <w:rFonts w:ascii="Arial" w:eastAsia="PMingLiU" w:hAnsi="Arial" w:cs="Arial"/>
          <w:color w:val="FF0000"/>
          <w:sz w:val="20"/>
          <w:szCs w:val="20"/>
        </w:rPr>
      </w:pPr>
      <w:r>
        <w:rPr>
          <w:rFonts w:ascii="Arial" w:eastAsia="PMingLiU" w:hAnsi="Arial" w:cs="Arial"/>
          <w:b/>
          <w:color w:val="FF0000"/>
          <w:sz w:val="20"/>
          <w:szCs w:val="20"/>
          <w:lang w:eastAsia="zh-HK"/>
        </w:rPr>
        <w:t>[CAPI</w:t>
      </w:r>
      <w:r>
        <w:rPr>
          <w:rFonts w:ascii="Arial" w:eastAsia="PMingLiU" w:hAnsi="Arial" w:cs="Arial"/>
          <w:b/>
          <w:color w:val="FF0000"/>
          <w:sz w:val="20"/>
          <w:szCs w:val="20"/>
          <w:lang w:eastAsia="zh-TW"/>
        </w:rPr>
        <w:t>操作</w:t>
      </w:r>
      <w:r>
        <w:rPr>
          <w:rFonts w:ascii="Arial" w:eastAsia="PMingLiU" w:hAnsi="Arial" w:cs="Arial"/>
          <w:b/>
          <w:color w:val="FF0000"/>
          <w:sz w:val="20"/>
          <w:szCs w:val="20"/>
          <w:lang w:eastAsia="zh-HK"/>
        </w:rPr>
        <w:t>] Load project</w:t>
      </w:r>
      <w:r w:rsidR="00183030">
        <w:rPr>
          <w:rFonts w:ascii="Arial" w:eastAsia="PMingLiU" w:hAnsi="Arial" w:cs="Arial"/>
          <w:b/>
          <w:color w:val="FF0000"/>
          <w:sz w:val="20"/>
          <w:szCs w:val="20"/>
          <w:lang w:eastAsia="zh-HK"/>
        </w:rPr>
        <w:t xml:space="preserve"> </w:t>
      </w:r>
      <w:r w:rsidR="00183030">
        <w:rPr>
          <w:rFonts w:ascii="Arial" w:eastAsia="PMingLiU" w:hAnsi="Arial" w:cs="Arial" w:hint="eastAsia"/>
          <w:b/>
          <w:color w:val="FF0000"/>
          <w:sz w:val="20"/>
          <w:szCs w:val="20"/>
        </w:rPr>
        <w:t>n</w:t>
      </w:r>
      <w:r w:rsidR="00183030">
        <w:rPr>
          <w:rFonts w:ascii="Arial" w:eastAsia="PMingLiU" w:hAnsi="Arial" w:cs="Arial"/>
          <w:b/>
          <w:color w:val="FF0000"/>
          <w:sz w:val="20"/>
          <w:szCs w:val="20"/>
        </w:rPr>
        <w:t>ame</w:t>
      </w:r>
      <w:r>
        <w:rPr>
          <w:rFonts w:ascii="Arial" w:eastAsia="PMingLiU" w:hAnsi="Arial" w:cs="Arial"/>
          <w:b/>
          <w:color w:val="FF0000"/>
          <w:sz w:val="20"/>
          <w:szCs w:val="20"/>
          <w:lang w:eastAsia="zh-HK"/>
        </w:rPr>
        <w:t xml:space="preserve"> of the </w:t>
      </w:r>
      <w:r w:rsidR="00784783">
        <w:rPr>
          <w:rFonts w:ascii="Arial" w:eastAsia="PMingLiU" w:hAnsi="Arial" w:cs="Arial"/>
          <w:b/>
          <w:color w:val="FF0000"/>
          <w:sz w:val="20"/>
          <w:szCs w:val="20"/>
          <w:lang w:eastAsia="zh-HK"/>
        </w:rPr>
        <w:t>Family questionnaire</w:t>
      </w:r>
      <w:r>
        <w:rPr>
          <w:rFonts w:ascii="Arial" w:eastAsia="PMingLiU" w:hAnsi="Arial" w:cs="Arial"/>
          <w:b/>
          <w:color w:val="FF0000"/>
          <w:sz w:val="20"/>
          <w:szCs w:val="20"/>
          <w:lang w:eastAsia="zh-HK"/>
        </w:rPr>
        <w:t xml:space="preserve"> the household has most recently completed. </w:t>
      </w:r>
      <w:r>
        <w:rPr>
          <w:rFonts w:ascii="Arial" w:eastAsia="PMingLiU" w:hAnsi="Arial" w:cs="Arial" w:hint="eastAsia"/>
          <w:color w:val="FF0000"/>
          <w:sz w:val="20"/>
          <w:szCs w:val="20"/>
          <w:lang w:eastAsia="zh-TW"/>
        </w:rPr>
        <w:t>加載該家庭最近一次完成家庭問卷的項目名稱</w:t>
      </w:r>
      <w:r w:rsidR="00DB56AB">
        <w:rPr>
          <w:rFonts w:ascii="Arial" w:eastAsia="PMingLiU" w:hAnsi="Arial" w:cs="Arial" w:hint="eastAsia"/>
          <w:color w:val="FF0000"/>
          <w:sz w:val="20"/>
          <w:szCs w:val="20"/>
        </w:rPr>
        <w:t>。</w:t>
      </w:r>
    </w:p>
    <w:p w14:paraId="257F485E" w14:textId="77777777" w:rsidR="00865A4B" w:rsidRDefault="00C47607">
      <w:pPr>
        <w:pStyle w:val="Default"/>
        <w:adjustRightInd/>
        <w:contextualSpacing/>
        <w:rPr>
          <w:rFonts w:ascii="Arial" w:eastAsia="PMingLiU" w:hAnsi="Arial" w:cs="Arial"/>
          <w:color w:val="auto"/>
          <w:sz w:val="20"/>
          <w:szCs w:val="20"/>
          <w:lang w:eastAsia="zh-HK"/>
        </w:rPr>
      </w:pPr>
      <w:r>
        <w:rPr>
          <w:rFonts w:ascii="Arial" w:eastAsia="PMingLiU" w:hAnsi="Arial" w:cs="Arial"/>
          <w:color w:val="auto"/>
          <w:sz w:val="20"/>
          <w:szCs w:val="20"/>
        </w:rPr>
        <w:t>1</w:t>
      </w:r>
      <w:r>
        <w:rPr>
          <w:rFonts w:ascii="Arial" w:eastAsia="PMingLiU" w:hAnsi="Arial" w:cs="Arial"/>
          <w:color w:val="auto"/>
          <w:sz w:val="20"/>
          <w:szCs w:val="20"/>
          <w:lang w:eastAsia="zh-HK"/>
        </w:rPr>
        <w:t>. W</w:t>
      </w:r>
      <w:r>
        <w:rPr>
          <w:rFonts w:ascii="Arial" w:eastAsia="PMingLiU" w:hAnsi="Arial" w:cs="Arial"/>
          <w:color w:val="auto"/>
          <w:sz w:val="20"/>
          <w:szCs w:val="20"/>
        </w:rPr>
        <w:t>1</w:t>
      </w:r>
    </w:p>
    <w:p w14:paraId="1F07F872" w14:textId="77777777" w:rsidR="00865A4B" w:rsidRDefault="00C47607">
      <w:pPr>
        <w:pStyle w:val="Default"/>
        <w:adjustRightInd/>
        <w:contextualSpacing/>
        <w:rPr>
          <w:rFonts w:ascii="Arial" w:eastAsia="PMingLiU" w:hAnsi="Arial" w:cs="Arial"/>
          <w:b/>
          <w:color w:val="auto"/>
          <w:sz w:val="20"/>
          <w:lang w:eastAsia="zh-HK"/>
        </w:rPr>
      </w:pPr>
      <w:r>
        <w:rPr>
          <w:rFonts w:ascii="Arial" w:eastAsia="PMingLiU" w:hAnsi="Arial" w:cs="Arial"/>
          <w:color w:val="auto"/>
          <w:sz w:val="20"/>
          <w:szCs w:val="20"/>
        </w:rPr>
        <w:t>2.</w:t>
      </w:r>
      <w:r>
        <w:rPr>
          <w:rFonts w:ascii="Arial" w:eastAsia="PMingLiU" w:hAnsi="Arial" w:cs="Arial"/>
          <w:color w:val="auto"/>
          <w:sz w:val="20"/>
          <w:szCs w:val="20"/>
          <w:lang w:eastAsia="zh-TW"/>
        </w:rPr>
        <w:t xml:space="preserve"> </w:t>
      </w:r>
      <w:r>
        <w:rPr>
          <w:rFonts w:ascii="Arial" w:eastAsia="PMingLiU" w:hAnsi="Arial" w:cs="Arial"/>
          <w:color w:val="auto"/>
          <w:sz w:val="20"/>
          <w:szCs w:val="20"/>
          <w:lang w:eastAsia="zh-HK"/>
        </w:rPr>
        <w:t>W2</w:t>
      </w:r>
      <w:r>
        <w:rPr>
          <w:rFonts w:ascii="Arial" w:eastAsia="PMingLiU" w:hAnsi="Arial" w:cs="Arial"/>
          <w:color w:val="auto"/>
          <w:sz w:val="20"/>
          <w:szCs w:val="20"/>
          <w:lang w:eastAsia="zh-TW"/>
        </w:rPr>
        <w:t>M</w:t>
      </w:r>
    </w:p>
    <w:p w14:paraId="0FD2ED08" w14:textId="77777777" w:rsidR="00865A4B" w:rsidRDefault="00C47607">
      <w:pPr>
        <w:pStyle w:val="Default"/>
        <w:adjustRightInd/>
        <w:contextualSpacing/>
        <w:rPr>
          <w:rFonts w:ascii="Arial" w:eastAsia="PMingLiU" w:hAnsi="Arial" w:cs="Arial"/>
          <w:color w:val="auto"/>
          <w:sz w:val="20"/>
          <w:szCs w:val="20"/>
          <w:lang w:eastAsia="zh-HK"/>
        </w:rPr>
      </w:pPr>
      <w:r>
        <w:rPr>
          <w:rFonts w:ascii="Arial" w:eastAsia="PMingLiU" w:hAnsi="Arial" w:cs="Arial"/>
          <w:color w:val="auto"/>
          <w:sz w:val="20"/>
          <w:szCs w:val="20"/>
        </w:rPr>
        <w:t>3</w:t>
      </w:r>
      <w:r>
        <w:rPr>
          <w:rFonts w:ascii="Arial" w:eastAsia="PMingLiU" w:hAnsi="Arial" w:cs="Arial"/>
          <w:color w:val="auto"/>
          <w:sz w:val="20"/>
          <w:szCs w:val="20"/>
          <w:lang w:eastAsia="zh-HK"/>
        </w:rPr>
        <w:t>. W2B</w:t>
      </w:r>
    </w:p>
    <w:p w14:paraId="29DC078D"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4. W3</w:t>
      </w:r>
    </w:p>
    <w:p w14:paraId="791A762C" w14:textId="77777777" w:rsidR="00865A4B" w:rsidRDefault="00865A4B">
      <w:pPr>
        <w:spacing w:line="240" w:lineRule="auto"/>
        <w:rPr>
          <w:rFonts w:ascii="Arial" w:eastAsia="PMingLiU" w:hAnsi="Arial" w:cs="Arial"/>
          <w:b/>
          <w:sz w:val="20"/>
          <w:lang w:eastAsia="zh-HK"/>
        </w:rPr>
      </w:pPr>
    </w:p>
    <w:p w14:paraId="073480E8" w14:textId="77777777" w:rsidR="00865A4B" w:rsidRDefault="00C47607">
      <w:pPr>
        <w:spacing w:line="240" w:lineRule="auto"/>
      </w:pPr>
      <w:r>
        <w:rPr>
          <w:rFonts w:ascii="Arial" w:eastAsia="PMingLiU" w:hAnsi="Arial" w:cs="Arial"/>
          <w:b/>
          <w:sz w:val="20"/>
          <w:lang w:eastAsia="zh-HK"/>
        </w:rPr>
        <w:t xml:space="preserve">F2b. </w:t>
      </w:r>
      <w:r>
        <w:rPr>
          <w:rFonts w:ascii="Arial" w:eastAsia="PMingLiU" w:hAnsi="Arial" w:cs="Arial"/>
          <w:b/>
          <w:color w:val="FF0000"/>
          <w:sz w:val="20"/>
          <w:lang w:eastAsia="zh-TW"/>
        </w:rPr>
        <w:t xml:space="preserve">[CAPI </w:t>
      </w:r>
      <w:r>
        <w:rPr>
          <w:rFonts w:ascii="Arial" w:eastAsia="PMingLiU" w:hAnsi="Arial" w:cs="Arial"/>
          <w:b/>
          <w:color w:val="FF0000"/>
          <w:sz w:val="20"/>
          <w:lang w:eastAsia="zh-TW"/>
        </w:rPr>
        <w:t>操作</w:t>
      </w:r>
      <w:r>
        <w:rPr>
          <w:rFonts w:ascii="Arial" w:eastAsia="PMingLiU" w:hAnsi="Arial" w:cs="Arial"/>
          <w:b/>
          <w:color w:val="FF0000"/>
          <w:sz w:val="20"/>
          <w:lang w:eastAsia="zh-TW"/>
        </w:rPr>
        <w:t>]</w:t>
      </w:r>
      <w:r>
        <w:rPr>
          <w:rFonts w:ascii="Arial" w:eastAsia="PMingLiU" w:hAnsi="Arial" w:cs="Arial" w:hint="eastAsia"/>
          <w:b/>
          <w:color w:val="FF0000"/>
          <w:sz w:val="20"/>
          <w:lang w:eastAsia="zh-TW"/>
        </w:rPr>
        <w:t xml:space="preserve"> </w:t>
      </w:r>
      <w:r>
        <w:rPr>
          <w:rFonts w:ascii="Arial" w:eastAsia="PMingLiU" w:hAnsi="Arial" w:cs="Arial"/>
          <w:sz w:val="20"/>
          <w:szCs w:val="20"/>
        </w:rPr>
        <w:t xml:space="preserve">Questionnaire completion status in previous wave </w:t>
      </w:r>
      <w:r>
        <w:rPr>
          <w:rFonts w:ascii="Arial" w:eastAsia="PMingLiU" w:hAnsi="Arial" w:cs="Arial"/>
          <w:sz w:val="20"/>
          <w:lang w:eastAsia="zh-TW"/>
        </w:rPr>
        <w:t>上期是否回答問卷</w:t>
      </w:r>
    </w:p>
    <w:p w14:paraId="0441EEC5" w14:textId="77777777" w:rsidR="00865A4B" w:rsidRDefault="00C47607">
      <w:pPr>
        <w:spacing w:line="240" w:lineRule="auto"/>
      </w:pPr>
      <w:r>
        <w:rPr>
          <w:rFonts w:ascii="Arial" w:eastAsia="PMingLiU" w:hAnsi="Arial" w:cs="Arial"/>
          <w:b/>
          <w:sz w:val="20"/>
          <w:lang w:eastAsia="zh-TW"/>
        </w:rPr>
        <w:t>F2b_1.</w:t>
      </w:r>
      <w:r>
        <w:rPr>
          <w:rFonts w:ascii="Arial" w:eastAsia="PMingLiU" w:hAnsi="Arial" w:cs="Arial" w:hint="eastAsia"/>
          <w:b/>
          <w:sz w:val="20"/>
          <w:lang w:eastAsia="zh-TW"/>
        </w:rPr>
        <w:t xml:space="preserve"> </w:t>
      </w:r>
      <w:r>
        <w:rPr>
          <w:rFonts w:ascii="Arial" w:eastAsia="PMingLiU" w:hAnsi="Arial" w:cs="Arial"/>
          <w:sz w:val="20"/>
          <w:szCs w:val="20"/>
        </w:rPr>
        <w:t>W1 questionnaire completion status</w:t>
      </w:r>
      <w:r>
        <w:rPr>
          <w:rFonts w:ascii="Arial" w:eastAsia="PMingLiU" w:hAnsi="Arial" w:cs="Arial"/>
          <w:sz w:val="20"/>
          <w:lang w:eastAsia="zh-TW"/>
        </w:rPr>
        <w:t>該成員</w:t>
      </w:r>
      <w:r>
        <w:rPr>
          <w:rFonts w:ascii="Arial" w:eastAsia="PMingLiU" w:hAnsi="Arial" w:cs="Arial"/>
          <w:sz w:val="20"/>
          <w:lang w:eastAsia="zh-HK"/>
        </w:rPr>
        <w:t>W1</w:t>
      </w:r>
      <w:r>
        <w:rPr>
          <w:rFonts w:ascii="Arial" w:eastAsia="PMingLiU" w:hAnsi="Arial" w:cs="Arial"/>
          <w:sz w:val="20"/>
          <w:lang w:eastAsia="zh-TW"/>
        </w:rPr>
        <w:t>是否回答問卷</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987"/>
      </w:tblGrid>
      <w:tr w:rsidR="00865A4B" w14:paraId="12BC8DAD" w14:textId="77777777">
        <w:tc>
          <w:tcPr>
            <w:tcW w:w="2376" w:type="dxa"/>
            <w:shd w:val="clear" w:color="auto" w:fill="auto"/>
          </w:tcPr>
          <w:p w14:paraId="7071AEAA" w14:textId="77777777" w:rsidR="00865A4B" w:rsidRDefault="00C47607">
            <w:pPr>
              <w:autoSpaceDE w:val="0"/>
              <w:autoSpaceDN w:val="0"/>
              <w:spacing w:line="240" w:lineRule="auto"/>
              <w:contextualSpacing/>
              <w:rPr>
                <w:rFonts w:ascii="Arial" w:eastAsiaTheme="minorEastAsia" w:hAnsi="Arial" w:cs="Arial"/>
                <w:sz w:val="20"/>
              </w:rPr>
            </w:pPr>
            <w:r>
              <w:rPr>
                <w:rFonts w:ascii="Arial" w:eastAsia="PMingLiU" w:hAnsi="Arial" w:cs="Arial"/>
                <w:sz w:val="20"/>
                <w:lang w:eastAsia="zh-HK"/>
              </w:rPr>
              <w:t>1. Complete Individual questionnaire</w:t>
            </w:r>
          </w:p>
          <w:p w14:paraId="5446AB50" w14:textId="77777777" w:rsidR="00865A4B" w:rsidRDefault="00C47607">
            <w:pPr>
              <w:autoSpaceDE w:val="0"/>
              <w:autoSpaceDN w:val="0"/>
              <w:spacing w:line="240" w:lineRule="auto"/>
              <w:contextualSpacing/>
              <w:rPr>
                <w:rFonts w:ascii="Arial" w:eastAsia="PMingLiU" w:hAnsi="Arial" w:cs="Arial"/>
                <w:sz w:val="20"/>
                <w:lang w:eastAsia="zh-TW"/>
              </w:rPr>
            </w:pPr>
            <w:r>
              <w:rPr>
                <w:rFonts w:ascii="Arial" w:eastAsia="PMingLiU" w:hAnsi="Arial" w:cs="Arial"/>
                <w:sz w:val="20"/>
                <w:lang w:eastAsia="zh-TW"/>
              </w:rPr>
              <w:t>完成個人問卷</w:t>
            </w:r>
          </w:p>
        </w:tc>
        <w:tc>
          <w:tcPr>
            <w:tcW w:w="5987" w:type="dxa"/>
            <w:shd w:val="clear" w:color="auto" w:fill="auto"/>
          </w:tcPr>
          <w:p w14:paraId="36270A22"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Latest contact result of W1 Individual questionnaire coded 1001 W1</w:t>
            </w:r>
            <w:r>
              <w:rPr>
                <w:rFonts w:ascii="Arial" w:eastAsia="PMingLiU" w:hAnsi="Arial" w:cs="Arial"/>
                <w:sz w:val="20"/>
                <w:lang w:eastAsia="zh-TW"/>
              </w:rPr>
              <w:t>個人問卷最近一次聯繫紀錄為碼</w:t>
            </w:r>
            <w:r>
              <w:rPr>
                <w:rFonts w:ascii="Arial" w:eastAsia="PMingLiU" w:hAnsi="Arial" w:cs="Arial"/>
                <w:sz w:val="20"/>
                <w:lang w:eastAsia="zh-HK"/>
              </w:rPr>
              <w:t>1001</w:t>
            </w:r>
          </w:p>
        </w:tc>
      </w:tr>
      <w:tr w:rsidR="00865A4B" w14:paraId="42526582" w14:textId="77777777">
        <w:tc>
          <w:tcPr>
            <w:tcW w:w="2376" w:type="dxa"/>
            <w:shd w:val="clear" w:color="auto" w:fill="auto"/>
          </w:tcPr>
          <w:p w14:paraId="6693D8B9" w14:textId="77777777" w:rsidR="00865A4B" w:rsidRDefault="00C47607">
            <w:pPr>
              <w:autoSpaceDE w:val="0"/>
              <w:autoSpaceDN w:val="0"/>
              <w:spacing w:line="240" w:lineRule="auto"/>
              <w:contextualSpacing/>
              <w:rPr>
                <w:rFonts w:ascii="Arial" w:eastAsiaTheme="minorEastAsia" w:hAnsi="Arial" w:cs="Arial"/>
                <w:sz w:val="20"/>
              </w:rPr>
            </w:pPr>
            <w:r>
              <w:rPr>
                <w:rFonts w:ascii="Arial" w:eastAsia="PMingLiU" w:hAnsi="Arial" w:cs="Arial"/>
                <w:sz w:val="20"/>
                <w:lang w:eastAsia="zh-HK"/>
              </w:rPr>
              <w:t>2. Incomplete Individual questionnaire</w:t>
            </w:r>
          </w:p>
          <w:p w14:paraId="50EE17DC" w14:textId="77777777" w:rsidR="00865A4B" w:rsidRDefault="00C47607">
            <w:pPr>
              <w:autoSpaceDE w:val="0"/>
              <w:autoSpaceDN w:val="0"/>
              <w:spacing w:line="240" w:lineRule="auto"/>
              <w:contextualSpacing/>
              <w:rPr>
                <w:rFonts w:ascii="Arial" w:eastAsia="PMingLiU" w:hAnsi="Arial" w:cs="Arial"/>
                <w:sz w:val="20"/>
                <w:lang w:eastAsia="zh-TW"/>
              </w:rPr>
            </w:pPr>
            <w:r>
              <w:rPr>
                <w:rFonts w:ascii="Arial" w:eastAsia="PMingLiU" w:hAnsi="Arial" w:cs="Arial"/>
                <w:sz w:val="20"/>
                <w:lang w:eastAsia="zh-TW"/>
              </w:rPr>
              <w:t>沒有完成個人問卷</w:t>
            </w:r>
          </w:p>
        </w:tc>
        <w:tc>
          <w:tcPr>
            <w:tcW w:w="5987" w:type="dxa"/>
            <w:shd w:val="clear" w:color="auto" w:fill="auto"/>
          </w:tcPr>
          <w:p w14:paraId="591626EA" w14:textId="77777777" w:rsidR="00865A4B" w:rsidRDefault="00C47607">
            <w:pPr>
              <w:autoSpaceDE w:val="0"/>
              <w:autoSpaceDN w:val="0"/>
              <w:spacing w:line="240" w:lineRule="auto"/>
              <w:contextualSpacing/>
              <w:rPr>
                <w:rFonts w:ascii="Arial" w:eastAsiaTheme="minorEastAsia" w:hAnsi="Arial" w:cs="Arial"/>
                <w:sz w:val="20"/>
              </w:rPr>
            </w:pPr>
            <w:r>
              <w:rPr>
                <w:rFonts w:ascii="Arial" w:eastAsia="PMingLiU" w:hAnsi="Arial" w:cs="Arial"/>
                <w:sz w:val="20"/>
                <w:lang w:eastAsia="zh-HK"/>
              </w:rPr>
              <w:t xml:space="preserve">Latest contact result of W1 Individual questionnaire </w:t>
            </w:r>
            <w:r w:rsidRPr="00183030">
              <w:rPr>
                <w:rFonts w:ascii="Arial" w:eastAsia="PMingLiU" w:hAnsi="Arial" w:cs="Arial"/>
                <w:sz w:val="20"/>
                <w:u w:val="single"/>
                <w:lang w:eastAsia="zh-HK"/>
              </w:rPr>
              <w:t>NOT</w:t>
            </w:r>
            <w:r>
              <w:rPr>
                <w:rFonts w:ascii="Arial" w:eastAsia="PMingLiU" w:hAnsi="Arial" w:cs="Arial"/>
                <w:sz w:val="20"/>
                <w:lang w:eastAsia="zh-HK"/>
              </w:rPr>
              <w:t xml:space="preserve"> coded 1001 </w:t>
            </w:r>
          </w:p>
          <w:p w14:paraId="41DFD099" w14:textId="77777777" w:rsidR="00865A4B" w:rsidRDefault="00C47607">
            <w:pPr>
              <w:autoSpaceDE w:val="0"/>
              <w:autoSpaceDN w:val="0"/>
              <w:spacing w:line="240" w:lineRule="auto"/>
              <w:contextualSpacing/>
              <w:rPr>
                <w:rFonts w:ascii="Arial" w:eastAsia="PMingLiU" w:hAnsi="Arial" w:cs="Arial"/>
                <w:sz w:val="20"/>
                <w:lang w:eastAsia="zh-TW"/>
              </w:rPr>
            </w:pPr>
            <w:r>
              <w:rPr>
                <w:rFonts w:ascii="Arial" w:eastAsia="PMingLiU" w:hAnsi="Arial" w:cs="Arial"/>
                <w:sz w:val="20"/>
                <w:lang w:eastAsia="zh-HK"/>
              </w:rPr>
              <w:t>W1</w:t>
            </w:r>
            <w:r>
              <w:rPr>
                <w:rFonts w:ascii="Arial" w:eastAsia="PMingLiU" w:hAnsi="Arial" w:cs="Arial"/>
                <w:sz w:val="20"/>
                <w:lang w:eastAsia="zh-TW"/>
              </w:rPr>
              <w:t>個人問卷最近一次聯繫紀錄</w:t>
            </w:r>
            <w:r>
              <w:rPr>
                <w:rFonts w:ascii="Arial" w:eastAsia="PMingLiU" w:hAnsi="Arial" w:cs="Arial"/>
                <w:sz w:val="20"/>
                <w:u w:val="single"/>
                <w:lang w:eastAsia="zh-TW"/>
              </w:rPr>
              <w:t>不是</w:t>
            </w:r>
            <w:r>
              <w:rPr>
                <w:rFonts w:ascii="Arial" w:eastAsia="PMingLiU" w:hAnsi="Arial" w:cs="Arial"/>
                <w:sz w:val="20"/>
                <w:lang w:eastAsia="zh-TW"/>
              </w:rPr>
              <w:t>碼</w:t>
            </w:r>
            <w:r>
              <w:rPr>
                <w:rFonts w:ascii="Arial" w:eastAsia="PMingLiU" w:hAnsi="Arial" w:cs="Arial"/>
                <w:sz w:val="20"/>
                <w:lang w:eastAsia="zh-HK"/>
              </w:rPr>
              <w:t>1001</w:t>
            </w:r>
          </w:p>
        </w:tc>
      </w:tr>
      <w:tr w:rsidR="00865A4B" w14:paraId="2C91C04B" w14:textId="77777777">
        <w:tc>
          <w:tcPr>
            <w:tcW w:w="2376" w:type="dxa"/>
            <w:shd w:val="clear" w:color="auto" w:fill="auto"/>
          </w:tcPr>
          <w:p w14:paraId="6E0D0397" w14:textId="77777777" w:rsidR="00865A4B" w:rsidRDefault="00C47607">
            <w:pPr>
              <w:autoSpaceDE w:val="0"/>
              <w:autoSpaceDN w:val="0"/>
              <w:spacing w:line="240" w:lineRule="auto"/>
              <w:contextualSpacing/>
              <w:rPr>
                <w:rFonts w:ascii="Arial" w:eastAsiaTheme="minorEastAsia" w:hAnsi="Arial" w:cs="Arial"/>
                <w:sz w:val="20"/>
              </w:rPr>
            </w:pPr>
            <w:r>
              <w:rPr>
                <w:rFonts w:ascii="Arial" w:eastAsia="PMingLiU" w:hAnsi="Arial" w:cs="Arial"/>
                <w:sz w:val="20"/>
                <w:lang w:eastAsia="zh-HK"/>
              </w:rPr>
              <w:t>3. Complete Child questionnaire</w:t>
            </w:r>
          </w:p>
          <w:p w14:paraId="044FB01F" w14:textId="77777777" w:rsidR="00865A4B" w:rsidRDefault="00C47607">
            <w:pPr>
              <w:autoSpaceDE w:val="0"/>
              <w:autoSpaceDN w:val="0"/>
              <w:spacing w:line="240" w:lineRule="auto"/>
              <w:contextualSpacing/>
              <w:rPr>
                <w:rFonts w:ascii="Arial" w:eastAsia="PMingLiU" w:hAnsi="Arial" w:cs="Arial"/>
                <w:sz w:val="20"/>
                <w:lang w:eastAsia="zh-TW"/>
              </w:rPr>
            </w:pPr>
            <w:r>
              <w:rPr>
                <w:rFonts w:ascii="Arial" w:eastAsia="PMingLiU" w:hAnsi="Arial" w:cs="Arial"/>
                <w:sz w:val="20"/>
                <w:lang w:eastAsia="zh-TW"/>
              </w:rPr>
              <w:t>完成子女問卷</w:t>
            </w:r>
          </w:p>
        </w:tc>
        <w:tc>
          <w:tcPr>
            <w:tcW w:w="5987" w:type="dxa"/>
            <w:shd w:val="clear" w:color="auto" w:fill="auto"/>
          </w:tcPr>
          <w:p w14:paraId="002436E9" w14:textId="77777777" w:rsidR="00865A4B" w:rsidRDefault="00C47607">
            <w:pPr>
              <w:autoSpaceDE w:val="0"/>
              <w:autoSpaceDN w:val="0"/>
              <w:spacing w:line="240" w:lineRule="auto"/>
              <w:contextualSpacing/>
              <w:rPr>
                <w:rFonts w:ascii="Arial" w:eastAsiaTheme="minorEastAsia" w:hAnsi="Arial" w:cs="Arial"/>
                <w:sz w:val="20"/>
              </w:rPr>
            </w:pPr>
            <w:r>
              <w:rPr>
                <w:rFonts w:ascii="Arial" w:eastAsia="PMingLiU" w:hAnsi="Arial" w:cs="Arial"/>
                <w:sz w:val="20"/>
                <w:lang w:eastAsia="zh-HK"/>
              </w:rPr>
              <w:t xml:space="preserve">Latest contact result of W1 Child questionnaire coded 1001 </w:t>
            </w:r>
          </w:p>
          <w:p w14:paraId="085B2B1E" w14:textId="77777777" w:rsidR="00865A4B" w:rsidRDefault="00C47607">
            <w:pPr>
              <w:autoSpaceDE w:val="0"/>
              <w:autoSpaceDN w:val="0"/>
              <w:spacing w:line="240" w:lineRule="auto"/>
              <w:contextualSpacing/>
              <w:rPr>
                <w:rFonts w:ascii="Arial" w:eastAsia="PMingLiU" w:hAnsi="Arial" w:cs="Arial"/>
                <w:sz w:val="20"/>
                <w:lang w:eastAsia="zh-TW"/>
              </w:rPr>
            </w:pPr>
            <w:r>
              <w:rPr>
                <w:rFonts w:ascii="Arial" w:eastAsia="PMingLiU" w:hAnsi="Arial" w:cs="Arial"/>
                <w:sz w:val="20"/>
                <w:lang w:eastAsia="zh-HK"/>
              </w:rPr>
              <w:t>W1</w:t>
            </w:r>
            <w:r>
              <w:rPr>
                <w:rFonts w:ascii="Arial" w:eastAsia="PMingLiU" w:hAnsi="Arial" w:cs="Arial"/>
                <w:sz w:val="20"/>
                <w:lang w:eastAsia="zh-TW"/>
              </w:rPr>
              <w:t>子女問卷最近一次聯繫紀錄為碼</w:t>
            </w:r>
            <w:r>
              <w:rPr>
                <w:rFonts w:ascii="Arial" w:eastAsia="PMingLiU" w:hAnsi="Arial" w:cs="Arial"/>
                <w:sz w:val="20"/>
                <w:lang w:eastAsia="zh-HK"/>
              </w:rPr>
              <w:t>1001</w:t>
            </w:r>
          </w:p>
        </w:tc>
      </w:tr>
      <w:tr w:rsidR="00865A4B" w14:paraId="59FAE805" w14:textId="77777777">
        <w:tc>
          <w:tcPr>
            <w:tcW w:w="2376" w:type="dxa"/>
            <w:shd w:val="clear" w:color="auto" w:fill="auto"/>
          </w:tcPr>
          <w:p w14:paraId="6E8ACD68" w14:textId="77777777" w:rsidR="00865A4B" w:rsidRDefault="00C47607">
            <w:pPr>
              <w:autoSpaceDE w:val="0"/>
              <w:autoSpaceDN w:val="0"/>
              <w:spacing w:line="240" w:lineRule="auto"/>
              <w:contextualSpacing/>
              <w:rPr>
                <w:rFonts w:ascii="Arial" w:eastAsiaTheme="minorEastAsia" w:hAnsi="Arial" w:cs="Arial"/>
                <w:sz w:val="20"/>
              </w:rPr>
            </w:pPr>
            <w:r>
              <w:rPr>
                <w:rFonts w:ascii="Arial" w:eastAsia="PMingLiU" w:hAnsi="Arial" w:cs="Arial"/>
                <w:sz w:val="20"/>
                <w:lang w:eastAsia="zh-HK"/>
              </w:rPr>
              <w:t>4. Incomplete Child questionnaire</w:t>
            </w:r>
          </w:p>
          <w:p w14:paraId="5DF70D5F" w14:textId="77777777" w:rsidR="00865A4B" w:rsidRDefault="00C47607">
            <w:pPr>
              <w:autoSpaceDE w:val="0"/>
              <w:autoSpaceDN w:val="0"/>
              <w:spacing w:line="240" w:lineRule="auto"/>
              <w:contextualSpacing/>
              <w:rPr>
                <w:rFonts w:ascii="Arial" w:eastAsia="PMingLiU" w:hAnsi="Arial" w:cs="Arial"/>
                <w:sz w:val="20"/>
                <w:lang w:eastAsia="zh-TW"/>
              </w:rPr>
            </w:pPr>
            <w:r>
              <w:rPr>
                <w:rFonts w:ascii="Arial" w:eastAsia="PMingLiU" w:hAnsi="Arial" w:cs="Arial"/>
                <w:sz w:val="20"/>
                <w:lang w:eastAsia="zh-TW"/>
              </w:rPr>
              <w:t>沒有完成子女問卷</w:t>
            </w:r>
          </w:p>
        </w:tc>
        <w:tc>
          <w:tcPr>
            <w:tcW w:w="5987" w:type="dxa"/>
            <w:shd w:val="clear" w:color="auto" w:fill="auto"/>
          </w:tcPr>
          <w:p w14:paraId="69C8DE09" w14:textId="77777777" w:rsidR="00865A4B" w:rsidRDefault="00C47607">
            <w:pPr>
              <w:autoSpaceDE w:val="0"/>
              <w:autoSpaceDN w:val="0"/>
              <w:spacing w:line="240" w:lineRule="auto"/>
              <w:contextualSpacing/>
              <w:rPr>
                <w:rFonts w:ascii="Arial" w:eastAsia="PMingLiU" w:hAnsi="Arial" w:cs="Arial"/>
                <w:sz w:val="20"/>
                <w:lang w:eastAsia="zh-TW"/>
              </w:rPr>
            </w:pPr>
            <w:r>
              <w:rPr>
                <w:rFonts w:ascii="Arial" w:eastAsia="PMingLiU" w:hAnsi="Arial" w:cs="Arial"/>
                <w:sz w:val="20"/>
                <w:lang w:eastAsia="zh-HK"/>
              </w:rPr>
              <w:t xml:space="preserve">Latest contact result of W1 Child questionnaire </w:t>
            </w:r>
            <w:r w:rsidRPr="00183030">
              <w:rPr>
                <w:rFonts w:ascii="Arial" w:eastAsia="PMingLiU" w:hAnsi="Arial" w:cs="Arial"/>
                <w:sz w:val="20"/>
                <w:u w:val="single"/>
                <w:lang w:eastAsia="zh-HK"/>
              </w:rPr>
              <w:t>NOT</w:t>
            </w:r>
            <w:r>
              <w:rPr>
                <w:rFonts w:ascii="Arial" w:eastAsia="PMingLiU" w:hAnsi="Arial" w:cs="Arial"/>
                <w:sz w:val="20"/>
                <w:lang w:eastAsia="zh-HK"/>
              </w:rPr>
              <w:t xml:space="preserve"> coded 1001 W1</w:t>
            </w:r>
            <w:r>
              <w:rPr>
                <w:rFonts w:ascii="Arial" w:eastAsia="PMingLiU" w:hAnsi="Arial" w:cs="Arial"/>
                <w:sz w:val="20"/>
                <w:lang w:eastAsia="zh-TW"/>
              </w:rPr>
              <w:t>子女問卷最近一次聯繫紀錄</w:t>
            </w:r>
            <w:r>
              <w:rPr>
                <w:rFonts w:ascii="Arial" w:eastAsia="PMingLiU" w:hAnsi="Arial" w:cs="Arial"/>
                <w:sz w:val="20"/>
                <w:u w:val="single"/>
                <w:lang w:eastAsia="zh-TW"/>
              </w:rPr>
              <w:t>不是</w:t>
            </w:r>
            <w:r>
              <w:rPr>
                <w:rFonts w:ascii="Arial" w:eastAsia="PMingLiU" w:hAnsi="Arial" w:cs="Arial"/>
                <w:sz w:val="20"/>
                <w:lang w:eastAsia="zh-TW"/>
              </w:rPr>
              <w:t>碼</w:t>
            </w:r>
            <w:r>
              <w:rPr>
                <w:rFonts w:ascii="Arial" w:eastAsia="PMingLiU" w:hAnsi="Arial" w:cs="Arial"/>
                <w:sz w:val="20"/>
                <w:lang w:eastAsia="zh-HK"/>
              </w:rPr>
              <w:t>1001</w:t>
            </w:r>
          </w:p>
        </w:tc>
      </w:tr>
      <w:tr w:rsidR="00865A4B" w14:paraId="5690662E" w14:textId="77777777">
        <w:tc>
          <w:tcPr>
            <w:tcW w:w="2376" w:type="dxa"/>
            <w:shd w:val="clear" w:color="auto" w:fill="auto"/>
          </w:tcPr>
          <w:p w14:paraId="09A3DF1D" w14:textId="77777777" w:rsidR="00865A4B" w:rsidRDefault="00C47607">
            <w:pPr>
              <w:autoSpaceDE w:val="0"/>
              <w:autoSpaceDN w:val="0"/>
              <w:spacing w:line="240" w:lineRule="auto"/>
              <w:contextualSpacing/>
              <w:rPr>
                <w:rFonts w:ascii="Arial" w:eastAsiaTheme="minorEastAsia" w:hAnsi="Arial" w:cs="Arial"/>
                <w:sz w:val="20"/>
              </w:rPr>
            </w:pPr>
            <w:r>
              <w:rPr>
                <w:rFonts w:ascii="Arial" w:eastAsia="PMingLiU" w:hAnsi="Arial" w:cs="Arial"/>
                <w:sz w:val="20"/>
                <w:lang w:eastAsia="zh-HK"/>
              </w:rPr>
              <w:t>888. Not applicable</w:t>
            </w:r>
          </w:p>
          <w:p w14:paraId="6EB30019" w14:textId="77777777" w:rsidR="00865A4B" w:rsidRDefault="00C47607">
            <w:pPr>
              <w:autoSpaceDE w:val="0"/>
              <w:autoSpaceDN w:val="0"/>
              <w:spacing w:line="240" w:lineRule="auto"/>
              <w:contextualSpacing/>
              <w:rPr>
                <w:rFonts w:ascii="Arial" w:eastAsia="PMingLiU" w:hAnsi="Arial" w:cs="Arial"/>
                <w:sz w:val="20"/>
                <w:lang w:eastAsia="zh-TW"/>
              </w:rPr>
            </w:pPr>
            <w:r>
              <w:rPr>
                <w:rFonts w:ascii="Arial" w:eastAsia="PMingLiU" w:hAnsi="Arial" w:cs="Arial"/>
                <w:sz w:val="20"/>
                <w:lang w:eastAsia="zh-TW"/>
              </w:rPr>
              <w:t>不適用</w:t>
            </w:r>
          </w:p>
        </w:tc>
        <w:tc>
          <w:tcPr>
            <w:tcW w:w="5987" w:type="dxa"/>
            <w:shd w:val="clear" w:color="auto" w:fill="auto"/>
          </w:tcPr>
          <w:p w14:paraId="6417B17F" w14:textId="77777777" w:rsidR="00865A4B" w:rsidRDefault="00C47607">
            <w:pPr>
              <w:autoSpaceDE w:val="0"/>
              <w:autoSpaceDN w:val="0"/>
              <w:spacing w:line="240" w:lineRule="auto"/>
              <w:contextualSpacing/>
              <w:rPr>
                <w:rFonts w:ascii="Arial" w:eastAsiaTheme="minorEastAsia" w:hAnsi="Arial" w:cs="Arial"/>
                <w:sz w:val="20"/>
              </w:rPr>
            </w:pPr>
            <w:r>
              <w:rPr>
                <w:rFonts w:ascii="Arial" w:eastAsia="PMingLiU" w:hAnsi="Arial" w:cs="Arial"/>
                <w:sz w:val="20"/>
                <w:lang w:eastAsia="zh-HK"/>
              </w:rPr>
              <w:t xml:space="preserve">No Individual/ Child questionnaire generated in W1 </w:t>
            </w:r>
          </w:p>
          <w:p w14:paraId="7C013D0F" w14:textId="77777777" w:rsidR="00865A4B" w:rsidRDefault="00C47607">
            <w:pPr>
              <w:autoSpaceDE w:val="0"/>
              <w:autoSpaceDN w:val="0"/>
              <w:spacing w:line="240" w:lineRule="auto"/>
              <w:contextualSpacing/>
              <w:rPr>
                <w:rFonts w:ascii="Arial" w:eastAsia="PMingLiU" w:hAnsi="Arial" w:cs="Arial"/>
                <w:sz w:val="20"/>
                <w:lang w:eastAsia="zh-TW"/>
              </w:rPr>
            </w:pPr>
            <w:r>
              <w:rPr>
                <w:rFonts w:ascii="Arial" w:eastAsia="PMingLiU" w:hAnsi="Arial" w:cs="Arial"/>
                <w:sz w:val="20"/>
                <w:lang w:eastAsia="zh-HK"/>
              </w:rPr>
              <w:t>W1</w:t>
            </w:r>
            <w:r>
              <w:rPr>
                <w:rFonts w:ascii="Arial" w:eastAsia="PMingLiU" w:hAnsi="Arial" w:cs="Arial"/>
                <w:sz w:val="20"/>
                <w:lang w:eastAsia="zh-TW"/>
              </w:rPr>
              <w:t>沒有生成此成員的問卷</w:t>
            </w:r>
          </w:p>
        </w:tc>
      </w:tr>
    </w:tbl>
    <w:p w14:paraId="7CACC4C1" w14:textId="77777777" w:rsidR="00865A4B" w:rsidRDefault="00865A4B">
      <w:pPr>
        <w:autoSpaceDE w:val="0"/>
        <w:autoSpaceDN w:val="0"/>
        <w:spacing w:line="240" w:lineRule="auto"/>
        <w:contextualSpacing/>
        <w:rPr>
          <w:rFonts w:ascii="Arial" w:eastAsia="PMingLiU" w:hAnsi="Arial" w:cs="Arial"/>
          <w:sz w:val="20"/>
          <w:lang w:eastAsia="zh-TW"/>
        </w:rPr>
      </w:pPr>
    </w:p>
    <w:p w14:paraId="0B051C59" w14:textId="77777777" w:rsidR="00865A4B" w:rsidRDefault="00C47607">
      <w:pPr>
        <w:autoSpaceDE w:val="0"/>
        <w:autoSpaceDN w:val="0"/>
        <w:spacing w:line="240" w:lineRule="auto"/>
        <w:contextualSpacing/>
        <w:rPr>
          <w:rFonts w:ascii="PMingLiU" w:eastAsiaTheme="minorEastAsia" w:hAnsi="PMingLiU" w:cs="Arial"/>
          <w:sz w:val="20"/>
          <w:szCs w:val="20"/>
        </w:rPr>
      </w:pPr>
      <w:r>
        <w:rPr>
          <w:rFonts w:ascii="Arial" w:eastAsia="PMingLiU" w:hAnsi="Arial" w:cs="Arial"/>
          <w:b/>
          <w:bCs/>
          <w:sz w:val="20"/>
          <w:szCs w:val="20"/>
        </w:rPr>
        <w:t xml:space="preserve">F2b_2. </w:t>
      </w:r>
      <w:r>
        <w:rPr>
          <w:rFonts w:ascii="Arial" w:eastAsia="PMingLiU" w:hAnsi="Arial" w:cs="Arial"/>
          <w:sz w:val="20"/>
          <w:szCs w:val="20"/>
        </w:rPr>
        <w:t xml:space="preserve">W2 questionnaire completion status  </w:t>
      </w:r>
      <w:r>
        <w:rPr>
          <w:rFonts w:ascii="PMingLiU" w:eastAsia="PMingLiU" w:hAnsi="PMingLiU" w:cs="Arial"/>
          <w:sz w:val="20"/>
          <w:szCs w:val="20"/>
        </w:rPr>
        <w:t>該成員</w:t>
      </w:r>
      <w:r>
        <w:rPr>
          <w:rFonts w:ascii="Arial" w:eastAsia="PMingLiU" w:hAnsi="Arial" w:cs="Arial"/>
          <w:sz w:val="20"/>
          <w:szCs w:val="20"/>
        </w:rPr>
        <w:t>W2</w:t>
      </w:r>
      <w:r>
        <w:rPr>
          <w:rFonts w:ascii="PMingLiU" w:eastAsia="PMingLiU" w:hAnsi="PMingLiU" w:cs="Arial"/>
          <w:sz w:val="20"/>
          <w:szCs w:val="20"/>
        </w:rPr>
        <w:t>是否回答問卷</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987"/>
      </w:tblGrid>
      <w:tr w:rsidR="00865A4B" w14:paraId="6CFA30B0" w14:textId="77777777">
        <w:tc>
          <w:tcPr>
            <w:tcW w:w="2376" w:type="dxa"/>
            <w:tcBorders>
              <w:top w:val="single" w:sz="4" w:space="0" w:color="auto"/>
              <w:left w:val="single" w:sz="4" w:space="0" w:color="auto"/>
              <w:bottom w:val="single" w:sz="4" w:space="0" w:color="auto"/>
              <w:right w:val="single" w:sz="4" w:space="0" w:color="auto"/>
            </w:tcBorders>
            <w:shd w:val="clear" w:color="auto" w:fill="auto"/>
          </w:tcPr>
          <w:p w14:paraId="5E1D3C1A" w14:textId="77777777" w:rsidR="00865A4B" w:rsidRDefault="00C47607">
            <w:pPr>
              <w:spacing w:line="240" w:lineRule="auto"/>
              <w:contextualSpacing/>
              <w:rPr>
                <w:rFonts w:ascii="Arial" w:eastAsia="PMingLiU" w:hAnsi="Arial" w:cs="Arial"/>
                <w:sz w:val="20"/>
                <w:lang w:eastAsia="zh-HK"/>
              </w:rPr>
            </w:pPr>
            <w:r>
              <w:rPr>
                <w:rFonts w:ascii="Arial" w:eastAsia="PMingLiU" w:hAnsi="Arial" w:cs="Arial"/>
                <w:sz w:val="20"/>
                <w:lang w:eastAsia="zh-HK"/>
              </w:rPr>
              <w:t>1. Complete Individual questionnaire</w:t>
            </w:r>
          </w:p>
          <w:p w14:paraId="22978D03" w14:textId="77777777" w:rsidR="00865A4B" w:rsidRDefault="00C47607">
            <w:pPr>
              <w:spacing w:line="240" w:lineRule="auto"/>
              <w:contextualSpacing/>
              <w:rPr>
                <w:rFonts w:ascii="Arial" w:eastAsia="PMingLiU" w:hAnsi="Arial" w:cs="Arial"/>
                <w:sz w:val="20"/>
                <w:lang w:eastAsia="zh-HK"/>
              </w:rPr>
            </w:pPr>
            <w:r>
              <w:rPr>
                <w:rFonts w:ascii="Arial" w:eastAsia="PMingLiU" w:hAnsi="Arial" w:cs="Arial"/>
                <w:sz w:val="20"/>
                <w:lang w:eastAsia="zh-HK"/>
              </w:rPr>
              <w:t>完成個人問卷</w:t>
            </w:r>
          </w:p>
        </w:tc>
        <w:tc>
          <w:tcPr>
            <w:tcW w:w="5987" w:type="dxa"/>
            <w:tcBorders>
              <w:top w:val="single" w:sz="4" w:space="0" w:color="auto"/>
              <w:left w:val="single" w:sz="4" w:space="0" w:color="auto"/>
              <w:bottom w:val="single" w:sz="4" w:space="0" w:color="auto"/>
              <w:right w:val="single" w:sz="4" w:space="0" w:color="auto"/>
            </w:tcBorders>
            <w:shd w:val="clear" w:color="auto" w:fill="auto"/>
          </w:tcPr>
          <w:p w14:paraId="2B095E38" w14:textId="77777777" w:rsidR="00865A4B" w:rsidRDefault="00C47607">
            <w:pPr>
              <w:spacing w:line="240" w:lineRule="auto"/>
              <w:contextualSpacing/>
              <w:rPr>
                <w:rFonts w:ascii="Arial" w:eastAsia="PMingLiU" w:hAnsi="Arial" w:cs="Arial"/>
                <w:sz w:val="20"/>
                <w:lang w:eastAsia="zh-HK"/>
              </w:rPr>
            </w:pPr>
            <w:r>
              <w:rPr>
                <w:rFonts w:ascii="Arial" w:eastAsia="PMingLiU" w:hAnsi="Arial" w:cs="Arial"/>
                <w:sz w:val="20"/>
                <w:lang w:eastAsia="zh-HK"/>
              </w:rPr>
              <w:t>Latest contact result of W2 Individual questionnaire coded 1001</w:t>
            </w:r>
          </w:p>
          <w:p w14:paraId="217051AD"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W2</w:t>
            </w:r>
            <w:r>
              <w:rPr>
                <w:rFonts w:ascii="Arial" w:eastAsia="PMingLiU" w:hAnsi="Arial" w:cs="Arial"/>
                <w:sz w:val="20"/>
                <w:lang w:eastAsia="zh-HK"/>
              </w:rPr>
              <w:t>個人問卷最近一次聯繫紀錄為碼</w:t>
            </w:r>
            <w:r>
              <w:rPr>
                <w:rFonts w:ascii="Arial" w:eastAsia="PMingLiU" w:hAnsi="Arial" w:cs="Arial"/>
                <w:sz w:val="20"/>
                <w:lang w:eastAsia="zh-HK"/>
              </w:rPr>
              <w:t>1001</w:t>
            </w:r>
          </w:p>
        </w:tc>
      </w:tr>
      <w:tr w:rsidR="00865A4B" w14:paraId="07313B18" w14:textId="77777777">
        <w:tc>
          <w:tcPr>
            <w:tcW w:w="2376" w:type="dxa"/>
            <w:tcBorders>
              <w:top w:val="single" w:sz="4" w:space="0" w:color="auto"/>
              <w:left w:val="single" w:sz="4" w:space="0" w:color="auto"/>
              <w:bottom w:val="single" w:sz="4" w:space="0" w:color="auto"/>
              <w:right w:val="single" w:sz="4" w:space="0" w:color="auto"/>
            </w:tcBorders>
            <w:shd w:val="clear" w:color="auto" w:fill="auto"/>
          </w:tcPr>
          <w:p w14:paraId="552ABDC8" w14:textId="77777777" w:rsidR="00865A4B" w:rsidRDefault="00C47607">
            <w:pPr>
              <w:spacing w:line="240" w:lineRule="auto"/>
              <w:contextualSpacing/>
              <w:rPr>
                <w:rFonts w:ascii="Arial" w:eastAsia="PMingLiU" w:hAnsi="Arial" w:cs="Arial"/>
                <w:sz w:val="20"/>
                <w:lang w:eastAsia="zh-HK"/>
              </w:rPr>
            </w:pPr>
            <w:r>
              <w:rPr>
                <w:rFonts w:ascii="Arial" w:eastAsia="PMingLiU" w:hAnsi="Arial" w:cs="Arial"/>
                <w:sz w:val="20"/>
                <w:lang w:eastAsia="zh-HK"/>
              </w:rPr>
              <w:t>2. Incomplete Individual questionnaire</w:t>
            </w:r>
          </w:p>
          <w:p w14:paraId="63BF8695"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沒有完成個人問卷</w:t>
            </w:r>
          </w:p>
        </w:tc>
        <w:tc>
          <w:tcPr>
            <w:tcW w:w="5987" w:type="dxa"/>
            <w:tcBorders>
              <w:top w:val="single" w:sz="4" w:space="0" w:color="auto"/>
              <w:left w:val="single" w:sz="4" w:space="0" w:color="auto"/>
              <w:bottom w:val="single" w:sz="4" w:space="0" w:color="auto"/>
              <w:right w:val="single" w:sz="4" w:space="0" w:color="auto"/>
            </w:tcBorders>
            <w:shd w:val="clear" w:color="auto" w:fill="auto"/>
          </w:tcPr>
          <w:p w14:paraId="459AF5AB" w14:textId="77777777" w:rsidR="00865A4B" w:rsidRDefault="00C47607">
            <w:pPr>
              <w:spacing w:line="240" w:lineRule="auto"/>
              <w:contextualSpacing/>
              <w:rPr>
                <w:rFonts w:ascii="Arial" w:eastAsia="PMingLiU" w:hAnsi="Arial" w:cs="Arial"/>
                <w:sz w:val="20"/>
                <w:lang w:eastAsia="zh-HK"/>
              </w:rPr>
            </w:pPr>
            <w:r>
              <w:rPr>
                <w:rFonts w:ascii="Arial" w:eastAsia="PMingLiU" w:hAnsi="Arial" w:cs="Arial"/>
                <w:sz w:val="20"/>
                <w:lang w:eastAsia="zh-HK"/>
              </w:rPr>
              <w:t xml:space="preserve">Latest contact result of W2 Individual questionnaire </w:t>
            </w:r>
            <w:r w:rsidRPr="00183030">
              <w:rPr>
                <w:rFonts w:ascii="Arial" w:eastAsia="PMingLiU" w:hAnsi="Arial" w:cs="Arial"/>
                <w:sz w:val="20"/>
                <w:u w:val="single"/>
                <w:lang w:eastAsia="zh-HK"/>
              </w:rPr>
              <w:t>NOT</w:t>
            </w:r>
            <w:r>
              <w:rPr>
                <w:rFonts w:ascii="Arial" w:eastAsia="PMingLiU" w:hAnsi="Arial" w:cs="Arial"/>
                <w:sz w:val="20"/>
                <w:lang w:eastAsia="zh-HK"/>
              </w:rPr>
              <w:t xml:space="preserve"> coded 1001</w:t>
            </w:r>
          </w:p>
          <w:p w14:paraId="64CF7E68"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W2</w:t>
            </w:r>
            <w:r>
              <w:rPr>
                <w:rFonts w:ascii="Arial" w:eastAsia="PMingLiU" w:hAnsi="Arial" w:cs="Arial"/>
                <w:sz w:val="20"/>
                <w:lang w:eastAsia="zh-HK"/>
              </w:rPr>
              <w:t>個人問卷最近一次聯繫紀錄</w:t>
            </w:r>
            <w:r w:rsidRPr="00183030">
              <w:rPr>
                <w:rFonts w:ascii="Arial" w:eastAsia="PMingLiU" w:hAnsi="Arial" w:cs="Arial"/>
                <w:sz w:val="20"/>
                <w:u w:val="single"/>
                <w:lang w:eastAsia="zh-HK"/>
              </w:rPr>
              <w:t>不是</w:t>
            </w:r>
            <w:r>
              <w:rPr>
                <w:rFonts w:ascii="Arial" w:eastAsia="PMingLiU" w:hAnsi="Arial" w:cs="Arial"/>
                <w:sz w:val="20"/>
                <w:lang w:eastAsia="zh-HK"/>
              </w:rPr>
              <w:t>碼</w:t>
            </w:r>
            <w:r>
              <w:rPr>
                <w:rFonts w:ascii="Arial" w:eastAsia="PMingLiU" w:hAnsi="Arial" w:cs="Arial"/>
                <w:sz w:val="20"/>
                <w:lang w:eastAsia="zh-HK"/>
              </w:rPr>
              <w:t>1001</w:t>
            </w:r>
          </w:p>
        </w:tc>
      </w:tr>
      <w:tr w:rsidR="00865A4B" w14:paraId="1F867161" w14:textId="77777777">
        <w:tc>
          <w:tcPr>
            <w:tcW w:w="2376" w:type="dxa"/>
            <w:tcBorders>
              <w:top w:val="single" w:sz="4" w:space="0" w:color="auto"/>
              <w:left w:val="single" w:sz="4" w:space="0" w:color="auto"/>
              <w:bottom w:val="single" w:sz="4" w:space="0" w:color="auto"/>
              <w:right w:val="single" w:sz="4" w:space="0" w:color="auto"/>
            </w:tcBorders>
            <w:shd w:val="clear" w:color="auto" w:fill="auto"/>
          </w:tcPr>
          <w:p w14:paraId="06B4BCFF" w14:textId="77777777" w:rsidR="00865A4B" w:rsidRDefault="00C47607">
            <w:pPr>
              <w:spacing w:line="240" w:lineRule="auto"/>
              <w:contextualSpacing/>
              <w:rPr>
                <w:rFonts w:ascii="Arial" w:eastAsia="PMingLiU" w:hAnsi="Arial" w:cs="Arial"/>
                <w:sz w:val="20"/>
                <w:lang w:eastAsia="zh-HK"/>
              </w:rPr>
            </w:pPr>
            <w:r>
              <w:rPr>
                <w:rFonts w:ascii="Arial" w:eastAsia="PMingLiU" w:hAnsi="Arial" w:cs="Arial"/>
                <w:sz w:val="20"/>
                <w:lang w:eastAsia="zh-HK"/>
              </w:rPr>
              <w:t>3. Complete Child questionnaire</w:t>
            </w:r>
          </w:p>
          <w:p w14:paraId="5EC33BBB"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完成子女問卷</w:t>
            </w:r>
          </w:p>
        </w:tc>
        <w:tc>
          <w:tcPr>
            <w:tcW w:w="5987" w:type="dxa"/>
            <w:tcBorders>
              <w:top w:val="single" w:sz="4" w:space="0" w:color="auto"/>
              <w:left w:val="single" w:sz="4" w:space="0" w:color="auto"/>
              <w:bottom w:val="single" w:sz="4" w:space="0" w:color="auto"/>
              <w:right w:val="single" w:sz="4" w:space="0" w:color="auto"/>
            </w:tcBorders>
            <w:shd w:val="clear" w:color="auto" w:fill="auto"/>
          </w:tcPr>
          <w:p w14:paraId="02D75E83"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Latest contact result of W2 Child questionnaire coded 1001</w:t>
            </w:r>
          </w:p>
          <w:p w14:paraId="1B517872"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W2</w:t>
            </w:r>
            <w:r>
              <w:rPr>
                <w:rFonts w:ascii="Arial" w:eastAsia="PMingLiU" w:hAnsi="Arial" w:cs="Arial"/>
                <w:sz w:val="20"/>
                <w:lang w:eastAsia="zh-HK"/>
              </w:rPr>
              <w:t>子女問卷最近一次聯繫紀錄為碼</w:t>
            </w:r>
            <w:r>
              <w:rPr>
                <w:rFonts w:ascii="Arial" w:eastAsia="PMingLiU" w:hAnsi="Arial" w:cs="Arial"/>
                <w:sz w:val="20"/>
                <w:lang w:eastAsia="zh-HK"/>
              </w:rPr>
              <w:t>1001</w:t>
            </w:r>
          </w:p>
        </w:tc>
      </w:tr>
      <w:tr w:rsidR="00865A4B" w14:paraId="25A6DDC9" w14:textId="77777777">
        <w:tc>
          <w:tcPr>
            <w:tcW w:w="2376" w:type="dxa"/>
            <w:tcBorders>
              <w:top w:val="single" w:sz="4" w:space="0" w:color="auto"/>
              <w:left w:val="single" w:sz="4" w:space="0" w:color="auto"/>
              <w:bottom w:val="single" w:sz="4" w:space="0" w:color="auto"/>
              <w:right w:val="single" w:sz="4" w:space="0" w:color="auto"/>
            </w:tcBorders>
            <w:shd w:val="clear" w:color="auto" w:fill="auto"/>
          </w:tcPr>
          <w:p w14:paraId="03B8570E" w14:textId="77777777" w:rsidR="00865A4B" w:rsidRDefault="00C47607">
            <w:pPr>
              <w:spacing w:line="240" w:lineRule="auto"/>
              <w:contextualSpacing/>
              <w:rPr>
                <w:rFonts w:ascii="Arial" w:eastAsia="PMingLiU" w:hAnsi="Arial" w:cs="Arial"/>
                <w:sz w:val="20"/>
                <w:lang w:eastAsia="zh-HK"/>
              </w:rPr>
            </w:pPr>
            <w:r>
              <w:rPr>
                <w:rFonts w:ascii="Arial" w:eastAsia="PMingLiU" w:hAnsi="Arial" w:cs="Arial"/>
                <w:sz w:val="20"/>
                <w:lang w:eastAsia="zh-HK"/>
              </w:rPr>
              <w:t xml:space="preserve">4. Incomplete Child </w:t>
            </w:r>
            <w:r>
              <w:rPr>
                <w:rFonts w:ascii="Arial" w:eastAsia="PMingLiU" w:hAnsi="Arial" w:cs="Arial"/>
                <w:sz w:val="20"/>
                <w:lang w:eastAsia="zh-HK"/>
              </w:rPr>
              <w:lastRenderedPageBreak/>
              <w:t>questionnaire</w:t>
            </w:r>
          </w:p>
          <w:p w14:paraId="51F06C22"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沒有完成子女問卷</w:t>
            </w:r>
          </w:p>
        </w:tc>
        <w:tc>
          <w:tcPr>
            <w:tcW w:w="5987" w:type="dxa"/>
            <w:tcBorders>
              <w:top w:val="single" w:sz="4" w:space="0" w:color="auto"/>
              <w:left w:val="single" w:sz="4" w:space="0" w:color="auto"/>
              <w:bottom w:val="single" w:sz="4" w:space="0" w:color="auto"/>
              <w:right w:val="single" w:sz="4" w:space="0" w:color="auto"/>
            </w:tcBorders>
            <w:shd w:val="clear" w:color="auto" w:fill="auto"/>
          </w:tcPr>
          <w:p w14:paraId="0F712919"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lastRenderedPageBreak/>
              <w:t>Latest contact result of W2 Child questionnaire</w:t>
            </w:r>
            <w:r w:rsidRPr="00183030">
              <w:rPr>
                <w:rFonts w:ascii="Arial" w:eastAsia="PMingLiU" w:hAnsi="Arial" w:cs="Arial"/>
                <w:sz w:val="20"/>
                <w:u w:val="single"/>
                <w:lang w:eastAsia="zh-HK"/>
              </w:rPr>
              <w:t xml:space="preserve"> NOT</w:t>
            </w:r>
            <w:r>
              <w:rPr>
                <w:rFonts w:ascii="Arial" w:eastAsia="PMingLiU" w:hAnsi="Arial" w:cs="Arial"/>
                <w:sz w:val="20"/>
                <w:lang w:eastAsia="zh-HK"/>
              </w:rPr>
              <w:t xml:space="preserve"> coded 1001</w:t>
            </w:r>
          </w:p>
          <w:p w14:paraId="03426845"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lastRenderedPageBreak/>
              <w:t>W2</w:t>
            </w:r>
            <w:r>
              <w:rPr>
                <w:rFonts w:ascii="Arial" w:eastAsia="PMingLiU" w:hAnsi="Arial" w:cs="Arial"/>
                <w:sz w:val="20"/>
                <w:lang w:eastAsia="zh-HK"/>
              </w:rPr>
              <w:t>子女問卷最近一次聯繫紀錄</w:t>
            </w:r>
            <w:r w:rsidRPr="00183030">
              <w:rPr>
                <w:rFonts w:ascii="Arial" w:eastAsia="PMingLiU" w:hAnsi="Arial" w:cs="Arial"/>
                <w:sz w:val="20"/>
                <w:u w:val="single"/>
                <w:lang w:eastAsia="zh-HK"/>
              </w:rPr>
              <w:t>不是</w:t>
            </w:r>
            <w:r>
              <w:rPr>
                <w:rFonts w:ascii="Arial" w:eastAsia="PMingLiU" w:hAnsi="Arial" w:cs="Arial"/>
                <w:sz w:val="20"/>
                <w:lang w:eastAsia="zh-HK"/>
              </w:rPr>
              <w:t>碼</w:t>
            </w:r>
            <w:r>
              <w:rPr>
                <w:rFonts w:ascii="Arial" w:eastAsia="PMingLiU" w:hAnsi="Arial" w:cs="Arial"/>
                <w:sz w:val="20"/>
                <w:lang w:eastAsia="zh-HK"/>
              </w:rPr>
              <w:t>1001</w:t>
            </w:r>
          </w:p>
        </w:tc>
      </w:tr>
      <w:tr w:rsidR="00865A4B" w14:paraId="3BCB4D09" w14:textId="77777777">
        <w:tc>
          <w:tcPr>
            <w:tcW w:w="2376" w:type="dxa"/>
            <w:tcBorders>
              <w:top w:val="single" w:sz="4" w:space="0" w:color="auto"/>
              <w:left w:val="single" w:sz="4" w:space="0" w:color="auto"/>
              <w:bottom w:val="single" w:sz="4" w:space="0" w:color="auto"/>
              <w:right w:val="single" w:sz="4" w:space="0" w:color="auto"/>
            </w:tcBorders>
            <w:shd w:val="clear" w:color="auto" w:fill="auto"/>
          </w:tcPr>
          <w:p w14:paraId="0D971CC6"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lastRenderedPageBreak/>
              <w:t xml:space="preserve">888. Not applicable  </w:t>
            </w:r>
            <w:r>
              <w:rPr>
                <w:rFonts w:ascii="Arial" w:eastAsia="PMingLiU" w:hAnsi="Arial" w:cs="Arial"/>
                <w:sz w:val="20"/>
                <w:lang w:eastAsia="zh-HK"/>
              </w:rPr>
              <w:t>不適用</w:t>
            </w:r>
          </w:p>
        </w:tc>
        <w:tc>
          <w:tcPr>
            <w:tcW w:w="5987" w:type="dxa"/>
            <w:tcBorders>
              <w:top w:val="single" w:sz="4" w:space="0" w:color="auto"/>
              <w:left w:val="single" w:sz="4" w:space="0" w:color="auto"/>
              <w:bottom w:val="single" w:sz="4" w:space="0" w:color="auto"/>
              <w:right w:val="single" w:sz="4" w:space="0" w:color="auto"/>
            </w:tcBorders>
            <w:shd w:val="clear" w:color="auto" w:fill="auto"/>
          </w:tcPr>
          <w:p w14:paraId="79379D9C"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No Individual/ Child questionnaire generated in W2</w:t>
            </w:r>
          </w:p>
          <w:p w14:paraId="65A66706"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W2</w:t>
            </w:r>
            <w:r>
              <w:rPr>
                <w:rFonts w:ascii="Arial" w:eastAsia="PMingLiU" w:hAnsi="Arial" w:cs="Arial"/>
                <w:sz w:val="20"/>
                <w:lang w:eastAsia="zh-HK"/>
              </w:rPr>
              <w:t>沒有生成此成員的問卷</w:t>
            </w:r>
          </w:p>
        </w:tc>
      </w:tr>
    </w:tbl>
    <w:p w14:paraId="015735C7" w14:textId="77777777" w:rsidR="00865A4B" w:rsidRDefault="00865A4B">
      <w:pPr>
        <w:autoSpaceDE w:val="0"/>
        <w:autoSpaceDN w:val="0"/>
        <w:spacing w:line="240" w:lineRule="auto"/>
        <w:contextualSpacing/>
        <w:rPr>
          <w:rFonts w:ascii="Arial" w:eastAsia="PMingLiU" w:hAnsi="Arial" w:cs="Arial"/>
          <w:sz w:val="20"/>
          <w:lang w:eastAsia="zh-TW"/>
        </w:rPr>
      </w:pPr>
    </w:p>
    <w:p w14:paraId="09B6CF2A" w14:textId="77777777" w:rsidR="00865A4B" w:rsidRDefault="00C47607">
      <w:pPr>
        <w:autoSpaceDE w:val="0"/>
        <w:autoSpaceDN w:val="0"/>
        <w:spacing w:line="240" w:lineRule="auto"/>
        <w:contextualSpacing/>
        <w:rPr>
          <w:rFonts w:ascii="Arial" w:eastAsiaTheme="minorEastAsia" w:hAnsi="Arial" w:cs="Arial"/>
          <w:sz w:val="20"/>
        </w:rPr>
      </w:pPr>
      <w:r>
        <w:rPr>
          <w:rFonts w:ascii="Arial" w:eastAsia="PMingLiU" w:hAnsi="Arial" w:cs="Arial"/>
          <w:b/>
          <w:sz w:val="20"/>
          <w:lang w:eastAsia="zh-TW"/>
        </w:rPr>
        <w:t xml:space="preserve">F2b_3. </w:t>
      </w:r>
      <w:r>
        <w:rPr>
          <w:rFonts w:ascii="Arial" w:eastAsia="PMingLiU" w:hAnsi="Arial" w:cs="Arial"/>
          <w:sz w:val="20"/>
          <w:lang w:eastAsia="zh-TW"/>
        </w:rPr>
        <w:t>W</w:t>
      </w:r>
      <w:r>
        <w:rPr>
          <w:rFonts w:ascii="Arial" w:eastAsiaTheme="minorEastAsia" w:hAnsi="Arial" w:cs="Arial" w:hint="eastAsia"/>
          <w:sz w:val="20"/>
        </w:rPr>
        <w:t>3</w:t>
      </w:r>
      <w:r>
        <w:rPr>
          <w:rFonts w:ascii="Arial" w:eastAsia="PMingLiU" w:hAnsi="Arial" w:cs="Arial"/>
          <w:sz w:val="20"/>
          <w:lang w:eastAsia="zh-TW"/>
        </w:rPr>
        <w:t xml:space="preserve"> questionnaire completion status</w:t>
      </w:r>
      <w:r>
        <w:rPr>
          <w:rFonts w:ascii="Arial" w:eastAsiaTheme="minorEastAsia" w:hAnsi="Arial" w:cs="Arial" w:hint="eastAsia"/>
          <w:sz w:val="20"/>
        </w:rPr>
        <w:t xml:space="preserve"> </w:t>
      </w:r>
      <w:r>
        <w:rPr>
          <w:rFonts w:ascii="Arial" w:eastAsia="PMingLiU" w:hAnsi="Arial" w:cs="Arial"/>
          <w:sz w:val="20"/>
          <w:lang w:eastAsia="zh-TW"/>
        </w:rPr>
        <w:t>該成員</w:t>
      </w:r>
      <w:r>
        <w:rPr>
          <w:rFonts w:ascii="Arial" w:eastAsia="PMingLiU" w:hAnsi="Arial" w:cs="Arial"/>
          <w:sz w:val="20"/>
          <w:lang w:eastAsia="zh-HK"/>
        </w:rPr>
        <w:t>W</w:t>
      </w:r>
      <w:r>
        <w:rPr>
          <w:rFonts w:ascii="Arial" w:eastAsia="PMingLiU" w:hAnsi="Arial" w:cs="Arial"/>
          <w:sz w:val="20"/>
          <w:lang w:eastAsia="zh-TW"/>
        </w:rPr>
        <w:t>3</w:t>
      </w:r>
      <w:r>
        <w:rPr>
          <w:rFonts w:ascii="Arial" w:eastAsia="PMingLiU" w:hAnsi="Arial" w:cs="Arial"/>
          <w:sz w:val="20"/>
          <w:lang w:eastAsia="zh-TW"/>
        </w:rPr>
        <w:t>是否回答問卷</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987"/>
      </w:tblGrid>
      <w:tr w:rsidR="00865A4B" w14:paraId="529336F9" w14:textId="77777777">
        <w:tc>
          <w:tcPr>
            <w:tcW w:w="2376" w:type="dxa"/>
            <w:tcBorders>
              <w:top w:val="single" w:sz="4" w:space="0" w:color="auto"/>
              <w:left w:val="single" w:sz="4" w:space="0" w:color="auto"/>
              <w:bottom w:val="single" w:sz="4" w:space="0" w:color="auto"/>
              <w:right w:val="single" w:sz="4" w:space="0" w:color="auto"/>
            </w:tcBorders>
            <w:shd w:val="clear" w:color="auto" w:fill="auto"/>
          </w:tcPr>
          <w:p w14:paraId="453636C1"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1. Complete Individual questionnaire</w:t>
            </w:r>
          </w:p>
          <w:p w14:paraId="4BDF6DCE"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完成個人問卷</w:t>
            </w:r>
          </w:p>
        </w:tc>
        <w:tc>
          <w:tcPr>
            <w:tcW w:w="5987" w:type="dxa"/>
            <w:tcBorders>
              <w:top w:val="single" w:sz="4" w:space="0" w:color="auto"/>
              <w:left w:val="single" w:sz="4" w:space="0" w:color="auto"/>
              <w:bottom w:val="single" w:sz="4" w:space="0" w:color="auto"/>
              <w:right w:val="single" w:sz="4" w:space="0" w:color="auto"/>
            </w:tcBorders>
            <w:shd w:val="clear" w:color="auto" w:fill="auto"/>
          </w:tcPr>
          <w:p w14:paraId="55845858"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Latest contact result of W2 Individual questionnaire coded 1001</w:t>
            </w:r>
          </w:p>
          <w:p w14:paraId="513E0002"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W</w:t>
            </w:r>
            <w:r>
              <w:rPr>
                <w:rFonts w:ascii="Arial" w:eastAsiaTheme="minorEastAsia" w:hAnsi="Arial" w:cs="Arial" w:hint="eastAsia"/>
                <w:sz w:val="20"/>
              </w:rPr>
              <w:t>3</w:t>
            </w:r>
            <w:r>
              <w:rPr>
                <w:rFonts w:ascii="Arial" w:eastAsia="PMingLiU" w:hAnsi="Arial" w:cs="Arial"/>
                <w:sz w:val="20"/>
                <w:lang w:eastAsia="zh-HK"/>
              </w:rPr>
              <w:t>個人問卷最近一次聯繫紀錄為碼</w:t>
            </w:r>
            <w:r>
              <w:rPr>
                <w:rFonts w:ascii="Arial" w:eastAsia="PMingLiU" w:hAnsi="Arial" w:cs="Arial"/>
                <w:sz w:val="20"/>
                <w:lang w:eastAsia="zh-HK"/>
              </w:rPr>
              <w:t>1001</w:t>
            </w:r>
          </w:p>
        </w:tc>
      </w:tr>
      <w:tr w:rsidR="00865A4B" w14:paraId="56F261C1" w14:textId="77777777">
        <w:tc>
          <w:tcPr>
            <w:tcW w:w="2376" w:type="dxa"/>
            <w:tcBorders>
              <w:top w:val="single" w:sz="4" w:space="0" w:color="auto"/>
              <w:left w:val="single" w:sz="4" w:space="0" w:color="auto"/>
              <w:bottom w:val="single" w:sz="4" w:space="0" w:color="auto"/>
              <w:right w:val="single" w:sz="4" w:space="0" w:color="auto"/>
            </w:tcBorders>
            <w:shd w:val="clear" w:color="auto" w:fill="auto"/>
          </w:tcPr>
          <w:p w14:paraId="74B0DE06"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2. Incomplete Individual questionnaire</w:t>
            </w:r>
          </w:p>
          <w:p w14:paraId="404277C7"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沒有完成個人問卷</w:t>
            </w:r>
          </w:p>
        </w:tc>
        <w:tc>
          <w:tcPr>
            <w:tcW w:w="5987" w:type="dxa"/>
            <w:tcBorders>
              <w:top w:val="single" w:sz="4" w:space="0" w:color="auto"/>
              <w:left w:val="single" w:sz="4" w:space="0" w:color="auto"/>
              <w:bottom w:val="single" w:sz="4" w:space="0" w:color="auto"/>
              <w:right w:val="single" w:sz="4" w:space="0" w:color="auto"/>
            </w:tcBorders>
            <w:shd w:val="clear" w:color="auto" w:fill="auto"/>
          </w:tcPr>
          <w:p w14:paraId="50F9E0D6"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 xml:space="preserve">Latest contact result of W2 Individual questionnaire </w:t>
            </w:r>
            <w:r w:rsidRPr="00183030">
              <w:rPr>
                <w:rFonts w:ascii="Arial" w:eastAsia="PMingLiU" w:hAnsi="Arial" w:cs="Arial"/>
                <w:sz w:val="20"/>
                <w:u w:val="single"/>
                <w:lang w:eastAsia="zh-HK"/>
              </w:rPr>
              <w:t>NOT</w:t>
            </w:r>
            <w:r>
              <w:rPr>
                <w:rFonts w:ascii="Arial" w:eastAsia="PMingLiU" w:hAnsi="Arial" w:cs="Arial"/>
                <w:sz w:val="20"/>
                <w:lang w:eastAsia="zh-HK"/>
              </w:rPr>
              <w:t xml:space="preserve"> coded 1001</w:t>
            </w:r>
          </w:p>
          <w:p w14:paraId="1D335FE4"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W</w:t>
            </w:r>
            <w:r>
              <w:rPr>
                <w:rFonts w:ascii="Arial" w:eastAsiaTheme="minorEastAsia" w:hAnsi="Arial" w:cs="Arial" w:hint="eastAsia"/>
                <w:sz w:val="20"/>
              </w:rPr>
              <w:t>3</w:t>
            </w:r>
            <w:r>
              <w:rPr>
                <w:rFonts w:ascii="Arial" w:eastAsia="PMingLiU" w:hAnsi="Arial" w:cs="Arial"/>
                <w:sz w:val="20"/>
                <w:lang w:eastAsia="zh-HK"/>
              </w:rPr>
              <w:t>個人問卷最近一次聯繫紀錄</w:t>
            </w:r>
            <w:r w:rsidRPr="00183030">
              <w:rPr>
                <w:rFonts w:ascii="Arial" w:eastAsia="PMingLiU" w:hAnsi="Arial" w:cs="Arial"/>
                <w:sz w:val="20"/>
                <w:u w:val="single"/>
                <w:lang w:eastAsia="zh-HK"/>
              </w:rPr>
              <w:t>不是</w:t>
            </w:r>
            <w:r>
              <w:rPr>
                <w:rFonts w:ascii="Arial" w:eastAsia="PMingLiU" w:hAnsi="Arial" w:cs="Arial"/>
                <w:sz w:val="20"/>
                <w:lang w:eastAsia="zh-HK"/>
              </w:rPr>
              <w:t>碼</w:t>
            </w:r>
            <w:r>
              <w:rPr>
                <w:rFonts w:ascii="Arial" w:eastAsia="PMingLiU" w:hAnsi="Arial" w:cs="Arial"/>
                <w:sz w:val="20"/>
                <w:lang w:eastAsia="zh-HK"/>
              </w:rPr>
              <w:t>1001</w:t>
            </w:r>
          </w:p>
        </w:tc>
      </w:tr>
      <w:tr w:rsidR="00865A4B" w14:paraId="7E9EE3A7" w14:textId="77777777">
        <w:tc>
          <w:tcPr>
            <w:tcW w:w="2376" w:type="dxa"/>
            <w:tcBorders>
              <w:top w:val="single" w:sz="4" w:space="0" w:color="auto"/>
              <w:left w:val="single" w:sz="4" w:space="0" w:color="auto"/>
              <w:bottom w:val="single" w:sz="4" w:space="0" w:color="auto"/>
              <w:right w:val="single" w:sz="4" w:space="0" w:color="auto"/>
            </w:tcBorders>
            <w:shd w:val="clear" w:color="auto" w:fill="auto"/>
          </w:tcPr>
          <w:p w14:paraId="2B9CFE3C"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3. Complete Child questionnaire</w:t>
            </w:r>
          </w:p>
          <w:p w14:paraId="40D20476"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完成子女問卷</w:t>
            </w:r>
          </w:p>
        </w:tc>
        <w:tc>
          <w:tcPr>
            <w:tcW w:w="5987" w:type="dxa"/>
            <w:tcBorders>
              <w:top w:val="single" w:sz="4" w:space="0" w:color="auto"/>
              <w:left w:val="single" w:sz="4" w:space="0" w:color="auto"/>
              <w:bottom w:val="single" w:sz="4" w:space="0" w:color="auto"/>
              <w:right w:val="single" w:sz="4" w:space="0" w:color="auto"/>
            </w:tcBorders>
            <w:shd w:val="clear" w:color="auto" w:fill="auto"/>
          </w:tcPr>
          <w:p w14:paraId="5401F357"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Latest contact result of W2 Child questionnaire coded 1001</w:t>
            </w:r>
          </w:p>
          <w:p w14:paraId="69E12D97"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W</w:t>
            </w:r>
            <w:r>
              <w:rPr>
                <w:rFonts w:ascii="Arial" w:eastAsiaTheme="minorEastAsia" w:hAnsi="Arial" w:cs="Arial" w:hint="eastAsia"/>
                <w:sz w:val="20"/>
              </w:rPr>
              <w:t>3</w:t>
            </w:r>
            <w:r>
              <w:rPr>
                <w:rFonts w:ascii="Arial" w:eastAsia="PMingLiU" w:hAnsi="Arial" w:cs="Arial"/>
                <w:sz w:val="20"/>
                <w:lang w:eastAsia="zh-HK"/>
              </w:rPr>
              <w:t>子女問卷最近一次聯繫紀錄為碼</w:t>
            </w:r>
            <w:r>
              <w:rPr>
                <w:rFonts w:ascii="Arial" w:eastAsia="PMingLiU" w:hAnsi="Arial" w:cs="Arial"/>
                <w:sz w:val="20"/>
                <w:lang w:eastAsia="zh-HK"/>
              </w:rPr>
              <w:t>1001</w:t>
            </w:r>
          </w:p>
        </w:tc>
      </w:tr>
      <w:tr w:rsidR="00865A4B" w14:paraId="0F3AA426" w14:textId="77777777">
        <w:tc>
          <w:tcPr>
            <w:tcW w:w="2376" w:type="dxa"/>
            <w:tcBorders>
              <w:top w:val="single" w:sz="4" w:space="0" w:color="auto"/>
              <w:left w:val="single" w:sz="4" w:space="0" w:color="auto"/>
              <w:bottom w:val="single" w:sz="4" w:space="0" w:color="auto"/>
              <w:right w:val="single" w:sz="4" w:space="0" w:color="auto"/>
            </w:tcBorders>
            <w:shd w:val="clear" w:color="auto" w:fill="auto"/>
          </w:tcPr>
          <w:p w14:paraId="309069CA"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4. Incomplete Child questionnaire</w:t>
            </w:r>
          </w:p>
          <w:p w14:paraId="2F37486B"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沒有完成子女問卷</w:t>
            </w:r>
          </w:p>
        </w:tc>
        <w:tc>
          <w:tcPr>
            <w:tcW w:w="5987" w:type="dxa"/>
            <w:tcBorders>
              <w:top w:val="single" w:sz="4" w:space="0" w:color="auto"/>
              <w:left w:val="single" w:sz="4" w:space="0" w:color="auto"/>
              <w:bottom w:val="single" w:sz="4" w:space="0" w:color="auto"/>
              <w:right w:val="single" w:sz="4" w:space="0" w:color="auto"/>
            </w:tcBorders>
            <w:shd w:val="clear" w:color="auto" w:fill="auto"/>
          </w:tcPr>
          <w:p w14:paraId="76E20922"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 xml:space="preserve">Latest contact result of W2 Child questionnaire </w:t>
            </w:r>
            <w:r w:rsidRPr="00183030">
              <w:rPr>
                <w:rFonts w:ascii="Arial" w:eastAsia="PMingLiU" w:hAnsi="Arial" w:cs="Arial"/>
                <w:sz w:val="20"/>
                <w:u w:val="single"/>
                <w:lang w:eastAsia="zh-HK"/>
              </w:rPr>
              <w:t>NOT</w:t>
            </w:r>
            <w:r>
              <w:rPr>
                <w:rFonts w:ascii="Arial" w:eastAsia="PMingLiU" w:hAnsi="Arial" w:cs="Arial"/>
                <w:sz w:val="20"/>
                <w:lang w:eastAsia="zh-HK"/>
              </w:rPr>
              <w:t xml:space="preserve"> coded 1001</w:t>
            </w:r>
          </w:p>
          <w:p w14:paraId="58855C81"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W</w:t>
            </w:r>
            <w:r>
              <w:rPr>
                <w:rFonts w:ascii="Arial" w:eastAsiaTheme="minorEastAsia" w:hAnsi="Arial" w:cs="Arial" w:hint="eastAsia"/>
                <w:sz w:val="20"/>
              </w:rPr>
              <w:t>3</w:t>
            </w:r>
            <w:r>
              <w:rPr>
                <w:rFonts w:ascii="Arial" w:eastAsia="PMingLiU" w:hAnsi="Arial" w:cs="Arial"/>
                <w:sz w:val="20"/>
                <w:lang w:eastAsia="zh-HK"/>
              </w:rPr>
              <w:t>子女問卷最近一次聯繫紀錄</w:t>
            </w:r>
            <w:r w:rsidRPr="00183030">
              <w:rPr>
                <w:rFonts w:ascii="Arial" w:eastAsia="PMingLiU" w:hAnsi="Arial" w:cs="Arial"/>
                <w:sz w:val="20"/>
                <w:u w:val="single"/>
                <w:lang w:eastAsia="zh-HK"/>
              </w:rPr>
              <w:t>不是</w:t>
            </w:r>
            <w:r>
              <w:rPr>
                <w:rFonts w:ascii="Arial" w:eastAsia="PMingLiU" w:hAnsi="Arial" w:cs="Arial"/>
                <w:sz w:val="20"/>
                <w:lang w:eastAsia="zh-HK"/>
              </w:rPr>
              <w:t>碼</w:t>
            </w:r>
            <w:r>
              <w:rPr>
                <w:rFonts w:ascii="Arial" w:eastAsia="PMingLiU" w:hAnsi="Arial" w:cs="Arial"/>
                <w:sz w:val="20"/>
                <w:lang w:eastAsia="zh-HK"/>
              </w:rPr>
              <w:t>1001</w:t>
            </w:r>
          </w:p>
        </w:tc>
      </w:tr>
      <w:tr w:rsidR="00865A4B" w14:paraId="77150824" w14:textId="77777777">
        <w:tc>
          <w:tcPr>
            <w:tcW w:w="2376" w:type="dxa"/>
            <w:tcBorders>
              <w:top w:val="single" w:sz="4" w:space="0" w:color="auto"/>
              <w:left w:val="single" w:sz="4" w:space="0" w:color="auto"/>
              <w:bottom w:val="single" w:sz="4" w:space="0" w:color="auto"/>
              <w:right w:val="single" w:sz="4" w:space="0" w:color="auto"/>
            </w:tcBorders>
            <w:shd w:val="clear" w:color="auto" w:fill="auto"/>
          </w:tcPr>
          <w:p w14:paraId="57B7ECC4"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 xml:space="preserve">888. Not applicable  </w:t>
            </w:r>
            <w:r>
              <w:rPr>
                <w:rFonts w:ascii="Arial" w:eastAsia="PMingLiU" w:hAnsi="Arial" w:cs="Arial"/>
                <w:sz w:val="20"/>
                <w:lang w:eastAsia="zh-HK"/>
              </w:rPr>
              <w:t>不適用</w:t>
            </w:r>
          </w:p>
        </w:tc>
        <w:tc>
          <w:tcPr>
            <w:tcW w:w="5987" w:type="dxa"/>
            <w:tcBorders>
              <w:top w:val="single" w:sz="4" w:space="0" w:color="auto"/>
              <w:left w:val="single" w:sz="4" w:space="0" w:color="auto"/>
              <w:bottom w:val="single" w:sz="4" w:space="0" w:color="auto"/>
              <w:right w:val="single" w:sz="4" w:space="0" w:color="auto"/>
            </w:tcBorders>
            <w:shd w:val="clear" w:color="auto" w:fill="auto"/>
          </w:tcPr>
          <w:p w14:paraId="4603066D"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No Individual/ Child questionnaire generated in W2</w:t>
            </w:r>
          </w:p>
          <w:p w14:paraId="7D1A5AA9" w14:textId="77777777" w:rsidR="00865A4B" w:rsidRDefault="00C47607">
            <w:pPr>
              <w:autoSpaceDE w:val="0"/>
              <w:autoSpaceDN w:val="0"/>
              <w:spacing w:line="240" w:lineRule="auto"/>
              <w:contextualSpacing/>
              <w:rPr>
                <w:rFonts w:ascii="Arial" w:eastAsia="PMingLiU" w:hAnsi="Arial" w:cs="Arial"/>
                <w:sz w:val="20"/>
                <w:lang w:eastAsia="zh-HK"/>
              </w:rPr>
            </w:pPr>
            <w:r>
              <w:rPr>
                <w:rFonts w:ascii="Arial" w:eastAsia="PMingLiU" w:hAnsi="Arial" w:cs="Arial"/>
                <w:sz w:val="20"/>
                <w:lang w:eastAsia="zh-HK"/>
              </w:rPr>
              <w:t>W</w:t>
            </w:r>
            <w:r>
              <w:rPr>
                <w:rFonts w:ascii="Arial" w:eastAsiaTheme="minorEastAsia" w:hAnsi="Arial" w:cs="Arial" w:hint="eastAsia"/>
                <w:sz w:val="20"/>
              </w:rPr>
              <w:t>3</w:t>
            </w:r>
            <w:r>
              <w:rPr>
                <w:rFonts w:ascii="Arial" w:eastAsia="PMingLiU" w:hAnsi="Arial" w:cs="Arial"/>
                <w:sz w:val="20"/>
                <w:lang w:eastAsia="zh-HK"/>
              </w:rPr>
              <w:t>沒有生成此成員的問卷</w:t>
            </w:r>
          </w:p>
        </w:tc>
      </w:tr>
    </w:tbl>
    <w:p w14:paraId="7CE64BEE" w14:textId="77777777" w:rsidR="00865A4B" w:rsidRDefault="00865A4B">
      <w:pPr>
        <w:autoSpaceDE w:val="0"/>
        <w:autoSpaceDN w:val="0"/>
        <w:spacing w:line="240" w:lineRule="auto"/>
        <w:contextualSpacing/>
        <w:rPr>
          <w:rFonts w:ascii="Arial" w:eastAsia="PMingLiU" w:hAnsi="Arial" w:cs="Arial"/>
          <w:color w:val="FF0000"/>
          <w:sz w:val="20"/>
          <w:lang w:eastAsia="zh-TW"/>
        </w:rPr>
      </w:pPr>
    </w:p>
    <w:p w14:paraId="29FBD73C" w14:textId="4B3BD31A" w:rsidR="00865A4B" w:rsidRDefault="00C47607">
      <w:pPr>
        <w:spacing w:line="240" w:lineRule="auto"/>
        <w:rPr>
          <w:rFonts w:ascii="Arial" w:eastAsiaTheme="minorEastAsia" w:hAnsi="Arial" w:cs="Arial"/>
          <w:sz w:val="20"/>
          <w:szCs w:val="20"/>
        </w:rPr>
      </w:pPr>
      <w:r>
        <w:rPr>
          <w:rFonts w:ascii="Arial" w:eastAsia="PMingLiU" w:hAnsi="Arial" w:cs="Arial"/>
          <w:b/>
          <w:sz w:val="20"/>
          <w:szCs w:val="20"/>
          <w:lang w:eastAsia="zh-TW"/>
        </w:rPr>
        <w:t xml:space="preserve">F3. </w:t>
      </w:r>
      <w:r>
        <w:rPr>
          <w:rFonts w:ascii="Arial" w:eastAsia="PMingLiU" w:hAnsi="Arial" w:cs="Arial"/>
          <w:b/>
          <w:color w:val="FF0000"/>
          <w:sz w:val="20"/>
          <w:szCs w:val="20"/>
          <w:lang w:eastAsia="zh-TW"/>
        </w:rPr>
        <w:t>[CAPI</w:t>
      </w:r>
      <w:r>
        <w:rPr>
          <w:rFonts w:ascii="Arial" w:eastAsia="PMingLiU" w:hAnsi="Arial" w:cs="Arial"/>
          <w:b/>
          <w:color w:val="FF0000"/>
          <w:sz w:val="20"/>
          <w:lang w:eastAsia="zh-TW"/>
        </w:rPr>
        <w:t>操作</w:t>
      </w:r>
      <w:r>
        <w:rPr>
          <w:rFonts w:ascii="Arial" w:eastAsia="PMingLiU" w:hAnsi="Arial" w:cs="Arial"/>
          <w:b/>
          <w:color w:val="FF0000"/>
          <w:sz w:val="20"/>
          <w:szCs w:val="20"/>
          <w:lang w:eastAsia="zh-TW"/>
        </w:rPr>
        <w:t>]</w:t>
      </w:r>
      <w:r>
        <w:rPr>
          <w:rFonts w:ascii="Arial" w:eastAsia="PMingLiU" w:hAnsi="Arial" w:cs="Arial"/>
          <w:sz w:val="20"/>
          <w:szCs w:val="20"/>
          <w:lang w:eastAsia="zh-HK"/>
        </w:rPr>
        <w:t xml:space="preserve"> </w:t>
      </w:r>
      <w:r>
        <w:rPr>
          <w:rFonts w:ascii="Arial" w:eastAsia="PMingLiU" w:hAnsi="Arial" w:cs="Arial"/>
          <w:sz w:val="20"/>
          <w:szCs w:val="20"/>
        </w:rPr>
        <w:t>W</w:t>
      </w:r>
      <w:r>
        <w:rPr>
          <w:rFonts w:ascii="Arial" w:eastAsiaTheme="minorEastAsia" w:hAnsi="Arial" w:cs="Arial" w:hint="eastAsia"/>
          <w:sz w:val="20"/>
          <w:szCs w:val="20"/>
        </w:rPr>
        <w:t>4</w:t>
      </w:r>
      <w:r>
        <w:rPr>
          <w:rFonts w:ascii="Arial" w:eastAsia="PMingLiU" w:hAnsi="Arial" w:cs="Arial"/>
          <w:sz w:val="20"/>
          <w:szCs w:val="20"/>
        </w:rPr>
        <w:t xml:space="preserve"> questionnaire type</w:t>
      </w:r>
      <w:r w:rsidR="00F41739">
        <w:rPr>
          <w:rFonts w:ascii="Arial" w:eastAsia="PMingLiU" w:hAnsi="Arial" w:cs="Arial"/>
          <w:sz w:val="20"/>
          <w:szCs w:val="20"/>
        </w:rPr>
        <w:t xml:space="preserve"> </w:t>
      </w:r>
      <w:r>
        <w:rPr>
          <w:rFonts w:ascii="Arial" w:eastAsia="PMingLiU" w:hAnsi="Arial" w:cs="Arial"/>
          <w:sz w:val="20"/>
          <w:szCs w:val="20"/>
        </w:rPr>
        <w:t>1 W</w:t>
      </w:r>
      <w:r>
        <w:rPr>
          <w:rFonts w:ascii="Arial" w:eastAsiaTheme="minorEastAsia" w:hAnsi="Arial" w:cs="Arial" w:hint="eastAsia"/>
          <w:sz w:val="20"/>
          <w:szCs w:val="20"/>
        </w:rPr>
        <w:t>4</w:t>
      </w:r>
      <w:r>
        <w:rPr>
          <w:rFonts w:ascii="Arial" w:eastAsia="PMingLiU" w:hAnsi="Arial" w:cs="Arial"/>
          <w:sz w:val="20"/>
          <w:szCs w:val="20"/>
        </w:rPr>
        <w:t xml:space="preserve"> </w:t>
      </w:r>
      <w:r>
        <w:rPr>
          <w:rFonts w:ascii="PMingLiU" w:eastAsia="PMingLiU" w:hAnsi="PMingLiU" w:cs="Arial"/>
          <w:sz w:val="20"/>
          <w:szCs w:val="20"/>
        </w:rPr>
        <w:t>問卷類型</w:t>
      </w:r>
      <w:r>
        <w:rPr>
          <w:rFonts w:ascii="Arial" w:eastAsia="PMingLiU" w:hAnsi="Arial" w:cs="Arial"/>
          <w:sz w:val="20"/>
          <w:szCs w:val="20"/>
        </w:rPr>
        <w:t>1</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412"/>
      </w:tblGrid>
      <w:tr w:rsidR="00865A4B" w14:paraId="60FED3FD"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3D7CD052" w14:textId="77777777" w:rsidR="00865A4B" w:rsidRDefault="00C47607">
            <w:pPr>
              <w:spacing w:line="240" w:lineRule="auto"/>
              <w:contextualSpacing/>
              <w:rPr>
                <w:rFonts w:ascii="Arial" w:eastAsia="PMingLiU" w:hAnsi="Arial" w:cs="Arial"/>
                <w:b/>
                <w:sz w:val="20"/>
                <w:szCs w:val="20"/>
                <w:lang w:eastAsia="zh-TW"/>
              </w:rPr>
            </w:pPr>
            <w:r>
              <w:rPr>
                <w:rFonts w:ascii="Arial" w:eastAsia="PMingLiU" w:hAnsi="Arial" w:cs="Arial"/>
                <w:b/>
                <w:sz w:val="20"/>
                <w:szCs w:val="20"/>
                <w:lang w:eastAsia="zh-TW"/>
              </w:rPr>
              <w:t xml:space="preserve">Questionnaire </w:t>
            </w:r>
          </w:p>
          <w:p w14:paraId="7850A41D" w14:textId="77777777" w:rsidR="00865A4B" w:rsidRDefault="00C47607">
            <w:pPr>
              <w:spacing w:line="240" w:lineRule="auto"/>
              <w:contextualSpacing/>
              <w:jc w:val="both"/>
              <w:rPr>
                <w:rFonts w:ascii="Arial" w:eastAsia="PMingLiU" w:hAnsi="Arial" w:cs="Arial"/>
                <w:b/>
                <w:sz w:val="20"/>
                <w:szCs w:val="20"/>
                <w:lang w:eastAsia="zh-TW"/>
              </w:rPr>
            </w:pPr>
            <w:r>
              <w:rPr>
                <w:rFonts w:ascii="Arial" w:eastAsia="PMingLiU" w:hAnsi="Arial" w:cs="Arial"/>
                <w:b/>
                <w:sz w:val="20"/>
                <w:szCs w:val="20"/>
                <w:lang w:eastAsia="zh-TW"/>
              </w:rPr>
              <w:t>Type</w:t>
            </w:r>
            <w:r>
              <w:rPr>
                <w:rFonts w:ascii="Arial" w:eastAsia="PMingLiU" w:hAnsi="Arial" w:cs="Arial"/>
                <w:b/>
                <w:sz w:val="20"/>
                <w:szCs w:val="20"/>
                <w:lang w:eastAsia="zh-TW"/>
              </w:rPr>
              <w:t>問卷類型</w:t>
            </w:r>
          </w:p>
        </w:tc>
        <w:tc>
          <w:tcPr>
            <w:tcW w:w="6412" w:type="dxa"/>
            <w:tcBorders>
              <w:top w:val="single" w:sz="4" w:space="0" w:color="auto"/>
              <w:left w:val="single" w:sz="4" w:space="0" w:color="auto"/>
              <w:bottom w:val="single" w:sz="4" w:space="0" w:color="auto"/>
              <w:right w:val="single" w:sz="4" w:space="0" w:color="auto"/>
            </w:tcBorders>
            <w:shd w:val="clear" w:color="auto" w:fill="auto"/>
          </w:tcPr>
          <w:p w14:paraId="48B4F3EE" w14:textId="77777777" w:rsidR="00865A4B" w:rsidRDefault="00C47607">
            <w:pPr>
              <w:spacing w:line="240" w:lineRule="auto"/>
              <w:contextualSpacing/>
              <w:jc w:val="both"/>
              <w:rPr>
                <w:rFonts w:ascii="Arial" w:eastAsia="PMingLiU" w:hAnsi="Arial" w:cs="Arial"/>
                <w:b/>
                <w:sz w:val="20"/>
                <w:szCs w:val="20"/>
                <w:lang w:eastAsia="zh-TW"/>
              </w:rPr>
            </w:pPr>
            <w:r>
              <w:rPr>
                <w:rFonts w:ascii="Arial" w:eastAsia="PMingLiU" w:hAnsi="Arial" w:cs="Arial"/>
                <w:b/>
                <w:sz w:val="20"/>
                <w:szCs w:val="20"/>
                <w:lang w:eastAsia="zh-TW"/>
              </w:rPr>
              <w:t>Criteria</w:t>
            </w:r>
            <w:r>
              <w:rPr>
                <w:rFonts w:ascii="Arial" w:eastAsia="PMingLiU" w:hAnsi="Arial" w:cs="Arial"/>
                <w:b/>
                <w:sz w:val="20"/>
                <w:szCs w:val="20"/>
                <w:lang w:eastAsia="zh-TW"/>
              </w:rPr>
              <w:t>條件</w:t>
            </w:r>
          </w:p>
        </w:tc>
      </w:tr>
      <w:tr w:rsidR="00865A4B" w14:paraId="7485CFCA"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2B178BA5" w14:textId="697B6552" w:rsidR="00865A4B" w:rsidRDefault="00C47607" w:rsidP="006C03CE">
            <w:pPr>
              <w:spacing w:line="240" w:lineRule="auto"/>
              <w:contextualSpacing/>
              <w:rPr>
                <w:rFonts w:ascii="Arial" w:eastAsia="PMingLiU" w:hAnsi="Arial" w:cs="Arial"/>
                <w:sz w:val="20"/>
                <w:szCs w:val="20"/>
                <w:lang w:eastAsia="zh-TW"/>
              </w:rPr>
            </w:pPr>
            <w:r>
              <w:rPr>
                <w:rFonts w:ascii="Arial" w:eastAsia="PMingLiU" w:hAnsi="Arial" w:cs="Arial"/>
                <w:sz w:val="20"/>
                <w:szCs w:val="20"/>
                <w:lang w:eastAsia="zh-TW"/>
              </w:rPr>
              <w:t>1.</w:t>
            </w:r>
            <w:r w:rsidR="006C03CE">
              <w:rPr>
                <w:rFonts w:ascii="Arial" w:eastAsia="PMingLiU" w:hAnsi="Arial" w:cs="Arial"/>
                <w:sz w:val="20"/>
                <w:szCs w:val="20"/>
                <w:lang w:eastAsia="zh-TW"/>
              </w:rPr>
              <w:t xml:space="preserve"> </w:t>
            </w:r>
            <w:r>
              <w:rPr>
                <w:rFonts w:ascii="Arial" w:eastAsia="PMingLiU" w:hAnsi="Arial" w:cs="Arial"/>
                <w:sz w:val="20"/>
                <w:szCs w:val="20"/>
                <w:lang w:eastAsia="zh-TW"/>
              </w:rPr>
              <w:t xml:space="preserve">Follow-up </w:t>
            </w:r>
            <w:proofErr w:type="spellStart"/>
            <w:r>
              <w:rPr>
                <w:rFonts w:ascii="Arial" w:eastAsia="PMingLiU" w:hAnsi="Arial" w:cs="Arial"/>
                <w:sz w:val="20"/>
                <w:szCs w:val="20"/>
                <w:lang w:eastAsia="zh-TW"/>
              </w:rPr>
              <w:t>Indivdual</w:t>
            </w:r>
            <w:proofErr w:type="spellEnd"/>
            <w:r>
              <w:rPr>
                <w:rFonts w:ascii="Arial" w:eastAsia="PMingLiU" w:hAnsi="Arial" w:cs="Arial"/>
                <w:sz w:val="20"/>
                <w:szCs w:val="20"/>
                <w:lang w:eastAsia="zh-TW"/>
              </w:rPr>
              <w:t xml:space="preserve"> questionnaire</w:t>
            </w:r>
          </w:p>
          <w:p w14:paraId="415500A6"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sz w:val="20"/>
                <w:szCs w:val="20"/>
                <w:lang w:eastAsia="zh-TW"/>
              </w:rPr>
              <w:t>個人追訪問卷</w:t>
            </w:r>
          </w:p>
        </w:tc>
        <w:tc>
          <w:tcPr>
            <w:tcW w:w="6412" w:type="dxa"/>
            <w:tcBorders>
              <w:top w:val="single" w:sz="4" w:space="0" w:color="auto"/>
              <w:left w:val="single" w:sz="4" w:space="0" w:color="auto"/>
              <w:bottom w:val="single" w:sz="4" w:space="0" w:color="auto"/>
              <w:right w:val="single" w:sz="4" w:space="0" w:color="auto"/>
            </w:tcBorders>
            <w:shd w:val="clear" w:color="auto" w:fill="auto"/>
          </w:tcPr>
          <w:p w14:paraId="7506B39F" w14:textId="511E74E5" w:rsidR="00865A4B" w:rsidRPr="00183030" w:rsidRDefault="00C47607" w:rsidP="00183030">
            <w:pPr>
              <w:pStyle w:val="affff6"/>
              <w:numPr>
                <w:ilvl w:val="0"/>
                <w:numId w:val="83"/>
              </w:numPr>
              <w:tabs>
                <w:tab w:val="left" w:pos="389"/>
              </w:tabs>
              <w:spacing w:line="240" w:lineRule="auto"/>
              <w:jc w:val="both"/>
              <w:rPr>
                <w:rFonts w:ascii="Arial" w:eastAsiaTheme="minorEastAsia" w:hAnsi="Arial" w:cs="Arial"/>
                <w:sz w:val="20"/>
                <w:szCs w:val="20"/>
              </w:rPr>
            </w:pPr>
            <w:r w:rsidRPr="00183030">
              <w:rPr>
                <w:rFonts w:ascii="Arial" w:eastAsia="PMingLiU" w:hAnsi="Arial" w:cs="Arial"/>
                <w:sz w:val="20"/>
                <w:szCs w:val="20"/>
                <w:lang w:eastAsia="zh-TW"/>
              </w:rPr>
              <w:t>F2b_1</w:t>
            </w:r>
            <w:r w:rsidRPr="00183030">
              <w:rPr>
                <w:rFonts w:ascii="Arial" w:eastAsiaTheme="minorEastAsia" w:hAnsi="Arial" w:cs="Arial" w:hint="eastAsia"/>
                <w:sz w:val="20"/>
                <w:szCs w:val="20"/>
              </w:rPr>
              <w:t>,</w:t>
            </w:r>
            <w:r w:rsidRPr="00183030">
              <w:rPr>
                <w:rFonts w:ascii="Arial" w:eastAsia="PMingLiU" w:hAnsi="Arial" w:cs="Arial"/>
                <w:sz w:val="20"/>
                <w:szCs w:val="20"/>
                <w:lang w:eastAsia="zh-TW"/>
              </w:rPr>
              <w:t xml:space="preserve"> F2b_2</w:t>
            </w:r>
            <w:r w:rsidRPr="00183030">
              <w:rPr>
                <w:rFonts w:ascii="Arial" w:eastAsiaTheme="minorEastAsia" w:hAnsi="Arial" w:cs="Arial" w:hint="eastAsia"/>
                <w:sz w:val="20"/>
                <w:szCs w:val="20"/>
              </w:rPr>
              <w:t xml:space="preserve"> or F2b_3</w:t>
            </w:r>
            <w:r w:rsidRPr="00183030">
              <w:rPr>
                <w:rFonts w:ascii="Arial" w:eastAsia="PMingLiU" w:hAnsi="Arial" w:cs="Arial"/>
                <w:sz w:val="20"/>
                <w:szCs w:val="20"/>
                <w:lang w:eastAsia="zh-TW"/>
              </w:rPr>
              <w:t xml:space="preserve"> coded 1 (Complete Individual questionnaire in </w:t>
            </w:r>
            <w:r w:rsidRPr="00017A15">
              <w:rPr>
                <w:rFonts w:ascii="Arial" w:eastAsia="PMingLiU" w:hAnsi="Arial" w:cs="Arial"/>
                <w:sz w:val="20"/>
                <w:szCs w:val="20"/>
                <w:u w:val="single"/>
                <w:lang w:eastAsia="zh-TW"/>
              </w:rPr>
              <w:t>either one wave</w:t>
            </w:r>
            <w:r w:rsidRPr="00183030">
              <w:rPr>
                <w:rFonts w:ascii="Arial" w:eastAsia="PMingLiU" w:hAnsi="Arial" w:cs="Arial"/>
                <w:sz w:val="20"/>
                <w:szCs w:val="20"/>
                <w:lang w:eastAsia="zh-TW"/>
              </w:rPr>
              <w:t xml:space="preserve">) </w:t>
            </w:r>
            <w:r w:rsidRPr="00183030">
              <w:rPr>
                <w:rFonts w:ascii="Arial" w:eastAsia="PMingLiU" w:hAnsi="Arial" w:cs="Arial"/>
                <w:sz w:val="20"/>
                <w:szCs w:val="20"/>
                <w:u w:val="single"/>
                <w:lang w:eastAsia="zh-TW"/>
              </w:rPr>
              <w:t>AND</w:t>
            </w:r>
          </w:p>
          <w:p w14:paraId="1D25DA5E" w14:textId="77777777" w:rsidR="00865A4B" w:rsidRDefault="00C47607">
            <w:pPr>
              <w:tabs>
                <w:tab w:val="left" w:pos="389"/>
              </w:tabs>
              <w:spacing w:line="240" w:lineRule="auto"/>
              <w:ind w:left="389"/>
              <w:contextualSpacing/>
              <w:jc w:val="both"/>
              <w:rPr>
                <w:rFonts w:ascii="Arial" w:eastAsia="PMingLiU" w:hAnsi="Arial" w:cs="Arial"/>
                <w:sz w:val="20"/>
                <w:szCs w:val="20"/>
                <w:lang w:eastAsia="zh-TW"/>
              </w:rPr>
            </w:pPr>
            <w:r>
              <w:rPr>
                <w:rFonts w:ascii="Arial" w:eastAsia="PMingLiU" w:hAnsi="Arial" w:cs="Arial"/>
                <w:sz w:val="20"/>
                <w:szCs w:val="20"/>
                <w:lang w:eastAsia="zh-TW"/>
              </w:rPr>
              <w:t>F2b_1</w:t>
            </w:r>
            <w:r>
              <w:rPr>
                <w:rFonts w:ascii="Arial" w:eastAsiaTheme="minorEastAsia" w:hAnsi="Arial" w:cs="Arial" w:hint="eastAsia"/>
                <w:sz w:val="20"/>
                <w:szCs w:val="20"/>
              </w:rPr>
              <w:t xml:space="preserve">, </w:t>
            </w:r>
            <w:r>
              <w:rPr>
                <w:rFonts w:ascii="Arial" w:eastAsia="PMingLiU" w:hAnsi="Arial" w:cs="Arial"/>
                <w:sz w:val="20"/>
                <w:szCs w:val="20"/>
                <w:lang w:eastAsia="zh-TW"/>
              </w:rPr>
              <w:t>F2b_2</w:t>
            </w:r>
            <w:r>
              <w:rPr>
                <w:rFonts w:ascii="Arial" w:eastAsiaTheme="minorEastAsia" w:hAnsi="Arial" w:cs="Arial" w:hint="eastAsia"/>
                <w:sz w:val="20"/>
                <w:szCs w:val="20"/>
              </w:rPr>
              <w:t>或</w:t>
            </w:r>
            <w:r>
              <w:rPr>
                <w:rFonts w:ascii="Arial" w:eastAsiaTheme="minorEastAsia" w:hAnsi="Arial" w:cs="Arial" w:hint="eastAsia"/>
                <w:sz w:val="20"/>
                <w:szCs w:val="20"/>
              </w:rPr>
              <w:t xml:space="preserve"> F2b_3</w:t>
            </w:r>
            <w:r>
              <w:rPr>
                <w:rFonts w:ascii="Arial" w:eastAsia="PMingLiU" w:hAnsi="Arial" w:cs="Arial"/>
                <w:sz w:val="20"/>
                <w:szCs w:val="20"/>
                <w:lang w:eastAsia="zh-TW"/>
              </w:rPr>
              <w:t>碼</w:t>
            </w:r>
            <w:r>
              <w:rPr>
                <w:rFonts w:ascii="Arial" w:eastAsia="PMingLiU" w:hAnsi="Arial" w:cs="Arial"/>
                <w:sz w:val="20"/>
                <w:szCs w:val="20"/>
                <w:lang w:eastAsia="zh-TW"/>
              </w:rPr>
              <w:t>1 (</w:t>
            </w:r>
            <w:r>
              <w:rPr>
                <w:rFonts w:ascii="Arial" w:eastAsia="PMingLiU" w:hAnsi="Arial" w:cs="Arial"/>
                <w:sz w:val="20"/>
                <w:szCs w:val="20"/>
                <w:lang w:eastAsia="zh-TW"/>
              </w:rPr>
              <w:t>完成</w:t>
            </w:r>
            <w:r w:rsidRPr="00017A15">
              <w:rPr>
                <w:rFonts w:ascii="Arial" w:eastAsia="PMingLiU" w:hAnsi="Arial" w:cs="Arial"/>
                <w:sz w:val="20"/>
                <w:szCs w:val="20"/>
                <w:u w:val="single"/>
                <w:lang w:eastAsia="zh-TW"/>
              </w:rPr>
              <w:t>其中一期</w:t>
            </w:r>
            <w:r>
              <w:rPr>
                <w:rFonts w:ascii="Arial" w:eastAsia="PMingLiU" w:hAnsi="Arial" w:cs="Arial"/>
                <w:sz w:val="20"/>
                <w:szCs w:val="20"/>
                <w:lang w:eastAsia="zh-TW"/>
              </w:rPr>
              <w:t>的個人問卷</w:t>
            </w:r>
            <w:r>
              <w:rPr>
                <w:rFonts w:ascii="Arial" w:eastAsia="PMingLiU" w:hAnsi="Arial" w:cs="Arial"/>
                <w:sz w:val="20"/>
                <w:szCs w:val="20"/>
                <w:lang w:eastAsia="zh-TW"/>
              </w:rPr>
              <w:t xml:space="preserve">) </w:t>
            </w:r>
            <w:r w:rsidRPr="00183030">
              <w:rPr>
                <w:rFonts w:ascii="Arial" w:eastAsia="PMingLiU" w:hAnsi="Arial" w:cs="Arial"/>
                <w:sz w:val="20"/>
                <w:szCs w:val="20"/>
                <w:u w:val="single"/>
                <w:lang w:eastAsia="zh-TW"/>
              </w:rPr>
              <w:t>及</w:t>
            </w:r>
          </w:p>
          <w:p w14:paraId="50370883" w14:textId="24BC2431" w:rsidR="00865A4B" w:rsidRDefault="00C47607">
            <w:pPr>
              <w:tabs>
                <w:tab w:val="left" w:pos="389"/>
              </w:tabs>
              <w:spacing w:line="240" w:lineRule="auto"/>
              <w:ind w:left="389" w:hanging="360"/>
              <w:contextualSpacing/>
              <w:jc w:val="both"/>
              <w:rPr>
                <w:rFonts w:ascii="Arial" w:eastAsiaTheme="minorEastAsia" w:hAnsi="Arial" w:cs="Arial"/>
                <w:sz w:val="20"/>
                <w:szCs w:val="20"/>
              </w:rPr>
            </w:pPr>
            <w:r>
              <w:rPr>
                <w:rFonts w:ascii="Arial" w:eastAsia="PMingLiU" w:hAnsi="Arial" w:cs="Arial"/>
                <w:sz w:val="20"/>
                <w:szCs w:val="20"/>
                <w:lang w:eastAsia="zh-TW"/>
              </w:rPr>
              <w:t xml:space="preserve">(2) </w:t>
            </w:r>
            <w:r w:rsidR="00183030">
              <w:rPr>
                <w:rFonts w:ascii="Arial" w:eastAsia="PMingLiU" w:hAnsi="Arial" w:cs="Arial"/>
                <w:sz w:val="20"/>
                <w:szCs w:val="20"/>
                <w:lang w:eastAsia="zh-TW"/>
              </w:rPr>
              <w:t xml:space="preserve"> </w:t>
            </w:r>
            <w:r>
              <w:rPr>
                <w:rFonts w:ascii="Arial" w:eastAsia="PMingLiU" w:hAnsi="Arial" w:cs="Arial"/>
                <w:sz w:val="20"/>
                <w:szCs w:val="20"/>
                <w:lang w:eastAsia="zh-TW"/>
              </w:rPr>
              <w:t xml:space="preserve">HB3a aged 15 or above </w:t>
            </w:r>
            <w:r w:rsidRPr="00183030">
              <w:rPr>
                <w:rFonts w:ascii="Arial" w:eastAsia="PMingLiU" w:hAnsi="Arial" w:cs="Arial"/>
                <w:sz w:val="20"/>
                <w:szCs w:val="20"/>
                <w:u w:val="single"/>
                <w:lang w:eastAsia="zh-TW"/>
              </w:rPr>
              <w:t>AND</w:t>
            </w:r>
          </w:p>
          <w:p w14:paraId="6A4E648D" w14:textId="77777777" w:rsidR="00865A4B" w:rsidRDefault="00C47607">
            <w:pPr>
              <w:tabs>
                <w:tab w:val="left" w:pos="389"/>
              </w:tabs>
              <w:spacing w:line="240" w:lineRule="auto"/>
              <w:ind w:left="389"/>
              <w:contextualSpacing/>
              <w:jc w:val="both"/>
              <w:rPr>
                <w:rFonts w:ascii="Arial" w:eastAsia="PMingLiU" w:hAnsi="Arial" w:cs="Arial"/>
                <w:sz w:val="20"/>
                <w:szCs w:val="20"/>
                <w:lang w:eastAsia="zh-TW"/>
              </w:rPr>
            </w:pPr>
            <w:r>
              <w:rPr>
                <w:rFonts w:ascii="Arial" w:eastAsia="PMingLiU" w:hAnsi="Arial" w:cs="Arial"/>
                <w:sz w:val="20"/>
                <w:szCs w:val="20"/>
                <w:lang w:eastAsia="zh-TW"/>
              </w:rPr>
              <w:t>HB3a</w:t>
            </w:r>
            <w:r>
              <w:rPr>
                <w:rFonts w:ascii="Arial" w:eastAsia="PMingLiU" w:hAnsi="Arial" w:cs="Arial"/>
                <w:sz w:val="20"/>
                <w:szCs w:val="20"/>
                <w:lang w:eastAsia="zh-TW"/>
              </w:rPr>
              <w:t>年齡</w:t>
            </w:r>
            <w:r>
              <w:rPr>
                <w:rFonts w:ascii="Arial" w:eastAsia="PMingLiU" w:hAnsi="Arial" w:cs="Arial"/>
                <w:sz w:val="20"/>
                <w:szCs w:val="20"/>
                <w:lang w:eastAsia="zh-TW"/>
              </w:rPr>
              <w:t>15</w:t>
            </w:r>
            <w:r>
              <w:rPr>
                <w:rFonts w:ascii="Arial" w:eastAsia="PMingLiU" w:hAnsi="Arial" w:cs="Arial"/>
                <w:sz w:val="20"/>
                <w:szCs w:val="20"/>
                <w:lang w:eastAsia="zh-TW"/>
              </w:rPr>
              <w:t>歲或以上</w:t>
            </w:r>
            <w:r w:rsidRPr="00183030">
              <w:rPr>
                <w:rFonts w:ascii="Arial" w:eastAsia="PMingLiU" w:hAnsi="Arial" w:cs="Arial"/>
                <w:sz w:val="20"/>
                <w:szCs w:val="20"/>
                <w:u w:val="single"/>
                <w:lang w:eastAsia="zh-TW"/>
              </w:rPr>
              <w:t>及</w:t>
            </w:r>
          </w:p>
          <w:p w14:paraId="5C7462B1" w14:textId="60C529D7" w:rsidR="00865A4B" w:rsidRDefault="00C47607">
            <w:pPr>
              <w:tabs>
                <w:tab w:val="left" w:pos="389"/>
              </w:tabs>
              <w:spacing w:line="240" w:lineRule="auto"/>
              <w:ind w:left="389" w:hanging="360"/>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(3) </w:t>
            </w:r>
            <w:r w:rsidR="00183030">
              <w:rPr>
                <w:rFonts w:ascii="Arial" w:eastAsia="PMingLiU" w:hAnsi="Arial" w:cs="Arial"/>
                <w:sz w:val="20"/>
                <w:szCs w:val="20"/>
                <w:lang w:eastAsia="zh-TW"/>
              </w:rPr>
              <w:t xml:space="preserve"> </w:t>
            </w:r>
            <w:r>
              <w:rPr>
                <w:rFonts w:ascii="Arial" w:eastAsia="PMingLiU" w:hAnsi="Arial" w:cs="Arial"/>
                <w:sz w:val="20"/>
                <w:szCs w:val="20"/>
                <w:lang w:eastAsia="zh-TW"/>
              </w:rPr>
              <w:t>HB4 coded 1 (W</w:t>
            </w:r>
            <w:r>
              <w:rPr>
                <w:rFonts w:ascii="Arial" w:eastAsiaTheme="minorEastAsia" w:hAnsi="Arial" w:cs="Arial" w:hint="eastAsia"/>
                <w:sz w:val="20"/>
                <w:szCs w:val="20"/>
              </w:rPr>
              <w:t>4</w:t>
            </w:r>
            <w:r>
              <w:rPr>
                <w:rFonts w:ascii="Arial" w:eastAsia="PMingLiU" w:hAnsi="Arial" w:cs="Arial"/>
                <w:sz w:val="20"/>
                <w:szCs w:val="20"/>
                <w:lang w:eastAsia="zh-TW"/>
              </w:rPr>
              <w:t xml:space="preserve"> still living in the aforesaid address) </w:t>
            </w:r>
          </w:p>
          <w:p w14:paraId="77FB0899" w14:textId="77777777" w:rsidR="00865A4B" w:rsidRDefault="00C47607">
            <w:pPr>
              <w:tabs>
                <w:tab w:val="left" w:pos="389"/>
              </w:tabs>
              <w:spacing w:line="240" w:lineRule="auto"/>
              <w:ind w:left="389"/>
              <w:contextualSpacing/>
              <w:jc w:val="both"/>
              <w:rPr>
                <w:rFonts w:ascii="Arial" w:eastAsia="PMingLiU" w:hAnsi="Arial" w:cs="Arial"/>
                <w:sz w:val="20"/>
                <w:szCs w:val="20"/>
                <w:lang w:eastAsia="zh-TW"/>
              </w:rPr>
            </w:pPr>
            <w:r>
              <w:rPr>
                <w:rFonts w:ascii="Arial" w:eastAsia="PMingLiU" w:hAnsi="Arial" w:cs="Arial"/>
                <w:sz w:val="20"/>
                <w:szCs w:val="20"/>
                <w:lang w:eastAsia="zh-TW"/>
              </w:rPr>
              <w:t>HB4</w:t>
            </w:r>
            <w:r>
              <w:rPr>
                <w:rFonts w:ascii="Arial" w:eastAsia="PMingLiU" w:hAnsi="Arial" w:cs="Arial"/>
                <w:sz w:val="20"/>
                <w:szCs w:val="20"/>
                <w:lang w:eastAsia="zh-TW"/>
              </w:rPr>
              <w:t>碼</w:t>
            </w:r>
            <w:r>
              <w:rPr>
                <w:rFonts w:ascii="Arial" w:eastAsia="PMingLiU" w:hAnsi="Arial" w:cs="Arial"/>
                <w:sz w:val="20"/>
                <w:szCs w:val="20"/>
                <w:lang w:eastAsia="zh-TW"/>
              </w:rPr>
              <w:t>1 (W</w:t>
            </w:r>
            <w:r>
              <w:rPr>
                <w:rFonts w:ascii="Arial" w:eastAsiaTheme="minorEastAsia" w:hAnsi="Arial" w:cs="Arial" w:hint="eastAsia"/>
                <w:sz w:val="20"/>
                <w:szCs w:val="20"/>
              </w:rPr>
              <w:t>4</w:t>
            </w:r>
            <w:r>
              <w:rPr>
                <w:rFonts w:ascii="Arial" w:eastAsia="PMingLiU" w:hAnsi="Arial" w:cs="Arial"/>
                <w:sz w:val="20"/>
                <w:szCs w:val="20"/>
                <w:lang w:eastAsia="zh-TW"/>
              </w:rPr>
              <w:t>還住在上址</w:t>
            </w:r>
            <w:r>
              <w:rPr>
                <w:rFonts w:ascii="Arial" w:eastAsia="PMingLiU" w:hAnsi="Arial" w:cs="Arial"/>
                <w:sz w:val="20"/>
                <w:szCs w:val="20"/>
                <w:lang w:eastAsia="zh-TW"/>
              </w:rPr>
              <w:t>)</w:t>
            </w:r>
          </w:p>
        </w:tc>
      </w:tr>
      <w:tr w:rsidR="00865A4B" w14:paraId="69E7D080"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4C815C1D" w14:textId="187756FA" w:rsidR="00865A4B" w:rsidRDefault="00C47607" w:rsidP="006C03CE">
            <w:pPr>
              <w:spacing w:line="240" w:lineRule="auto"/>
              <w:contextualSpacing/>
              <w:rPr>
                <w:rFonts w:ascii="Arial" w:eastAsia="PMingLiU" w:hAnsi="Arial" w:cs="Arial"/>
                <w:sz w:val="20"/>
                <w:szCs w:val="20"/>
                <w:lang w:eastAsia="zh-TW"/>
              </w:rPr>
            </w:pPr>
            <w:r>
              <w:rPr>
                <w:rFonts w:ascii="Arial" w:eastAsia="PMingLiU" w:hAnsi="Arial" w:cs="Arial"/>
                <w:sz w:val="20"/>
                <w:szCs w:val="20"/>
                <w:lang w:eastAsia="zh-TW"/>
              </w:rPr>
              <w:t>2.</w:t>
            </w:r>
            <w:r w:rsidR="006C03CE">
              <w:rPr>
                <w:rFonts w:ascii="Arial" w:eastAsia="PMingLiU" w:hAnsi="Arial" w:cs="Arial"/>
                <w:sz w:val="20"/>
                <w:szCs w:val="20"/>
                <w:lang w:eastAsia="zh-TW"/>
              </w:rPr>
              <w:t xml:space="preserve"> </w:t>
            </w:r>
            <w:r>
              <w:rPr>
                <w:rFonts w:ascii="Arial" w:eastAsia="PMingLiU" w:hAnsi="Arial" w:cs="Arial"/>
                <w:sz w:val="20"/>
                <w:szCs w:val="20"/>
                <w:lang w:eastAsia="zh-TW"/>
              </w:rPr>
              <w:t>New Individual questionnaire</w:t>
            </w:r>
          </w:p>
          <w:p w14:paraId="19B79563"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sz w:val="20"/>
                <w:szCs w:val="20"/>
                <w:lang w:eastAsia="zh-TW"/>
              </w:rPr>
              <w:t>個人新增問卷</w:t>
            </w:r>
          </w:p>
        </w:tc>
        <w:tc>
          <w:tcPr>
            <w:tcW w:w="6412" w:type="dxa"/>
            <w:tcBorders>
              <w:top w:val="single" w:sz="4" w:space="0" w:color="auto"/>
              <w:left w:val="single" w:sz="4" w:space="0" w:color="auto"/>
              <w:bottom w:val="single" w:sz="4" w:space="0" w:color="auto"/>
              <w:right w:val="single" w:sz="4" w:space="0" w:color="auto"/>
            </w:tcBorders>
            <w:shd w:val="clear" w:color="auto" w:fill="auto"/>
          </w:tcPr>
          <w:p w14:paraId="32EAAA11" w14:textId="7E213957" w:rsidR="00865A4B" w:rsidRPr="00183030" w:rsidRDefault="00C47607" w:rsidP="00183030">
            <w:pPr>
              <w:pStyle w:val="affff6"/>
              <w:numPr>
                <w:ilvl w:val="0"/>
                <w:numId w:val="84"/>
              </w:numPr>
              <w:spacing w:line="240" w:lineRule="auto"/>
              <w:jc w:val="both"/>
              <w:rPr>
                <w:rFonts w:ascii="Arial" w:eastAsia="PMingLiU" w:hAnsi="Arial" w:cs="Arial"/>
                <w:sz w:val="20"/>
                <w:szCs w:val="20"/>
                <w:lang w:eastAsia="zh-TW"/>
              </w:rPr>
            </w:pPr>
            <w:r w:rsidRPr="00183030">
              <w:rPr>
                <w:rFonts w:ascii="Arial" w:eastAsia="PMingLiU" w:hAnsi="Arial" w:cs="Arial"/>
                <w:sz w:val="20"/>
                <w:szCs w:val="20"/>
                <w:lang w:eastAsia="zh-TW"/>
              </w:rPr>
              <w:t>F2b_1</w:t>
            </w:r>
            <w:r w:rsidRPr="00183030">
              <w:rPr>
                <w:rFonts w:ascii="Arial" w:eastAsiaTheme="minorEastAsia" w:hAnsi="Arial" w:cs="Arial" w:hint="eastAsia"/>
                <w:sz w:val="20"/>
                <w:szCs w:val="20"/>
              </w:rPr>
              <w:t xml:space="preserve">, </w:t>
            </w:r>
            <w:r w:rsidRPr="00183030">
              <w:rPr>
                <w:rFonts w:ascii="Arial" w:eastAsia="PMingLiU" w:hAnsi="Arial" w:cs="Arial"/>
                <w:sz w:val="20"/>
                <w:szCs w:val="20"/>
                <w:lang w:eastAsia="zh-TW"/>
              </w:rPr>
              <w:t>F2b_2</w:t>
            </w:r>
            <w:r w:rsidRPr="00183030">
              <w:rPr>
                <w:rFonts w:ascii="Arial" w:eastAsiaTheme="minorEastAsia" w:hAnsi="Arial" w:cs="Arial" w:hint="eastAsia"/>
                <w:sz w:val="20"/>
                <w:szCs w:val="20"/>
              </w:rPr>
              <w:t xml:space="preserve"> </w:t>
            </w:r>
            <w:r w:rsidR="00183030" w:rsidRPr="00183030">
              <w:rPr>
                <w:rFonts w:ascii="Arial" w:eastAsiaTheme="minorEastAsia" w:hAnsi="Arial" w:cs="Arial" w:hint="eastAsia"/>
                <w:sz w:val="20"/>
                <w:szCs w:val="20"/>
                <w:u w:val="single"/>
              </w:rPr>
              <w:t>and</w:t>
            </w:r>
            <w:r w:rsidRPr="00183030">
              <w:rPr>
                <w:rFonts w:ascii="Arial" w:eastAsiaTheme="minorEastAsia" w:hAnsi="Arial" w:cs="Arial" w:hint="eastAsia"/>
                <w:sz w:val="20"/>
                <w:szCs w:val="20"/>
              </w:rPr>
              <w:t xml:space="preserve"> F2b_3</w:t>
            </w:r>
            <w:r w:rsidRPr="00183030">
              <w:rPr>
                <w:rFonts w:ascii="Arial" w:eastAsia="PMingLiU" w:hAnsi="Arial" w:cs="Arial"/>
                <w:sz w:val="20"/>
                <w:szCs w:val="20"/>
                <w:lang w:eastAsia="zh-TW"/>
              </w:rPr>
              <w:t xml:space="preserve"> coded 2 </w:t>
            </w:r>
            <w:r w:rsidRPr="00183030">
              <w:rPr>
                <w:rFonts w:ascii="Arial" w:eastAsiaTheme="minorEastAsia" w:hAnsi="Arial" w:cs="Arial" w:hint="eastAsia"/>
                <w:sz w:val="20"/>
                <w:szCs w:val="20"/>
                <w:u w:val="single"/>
              </w:rPr>
              <w:t>or</w:t>
            </w:r>
            <w:r w:rsidRPr="00183030">
              <w:rPr>
                <w:rFonts w:ascii="Arial" w:eastAsiaTheme="minorEastAsia" w:hAnsi="Arial" w:cs="Arial" w:hint="eastAsia"/>
                <w:sz w:val="20"/>
                <w:szCs w:val="20"/>
              </w:rPr>
              <w:t xml:space="preserve"> 888 </w:t>
            </w:r>
            <w:r w:rsidRPr="00183030">
              <w:rPr>
                <w:rFonts w:ascii="Arial" w:eastAsia="PMingLiU" w:hAnsi="Arial" w:cs="Arial"/>
                <w:sz w:val="20"/>
                <w:szCs w:val="20"/>
                <w:lang w:eastAsia="zh-TW"/>
              </w:rPr>
              <w:t>(</w:t>
            </w:r>
            <w:r w:rsidRPr="00017A15">
              <w:rPr>
                <w:rFonts w:ascii="Arial" w:eastAsia="PMingLiU" w:hAnsi="Arial" w:cs="Arial"/>
                <w:sz w:val="20"/>
                <w:szCs w:val="20"/>
                <w:u w:val="single"/>
                <w:lang w:eastAsia="zh-TW"/>
              </w:rPr>
              <w:t>Incomplete</w:t>
            </w:r>
            <w:r w:rsidRPr="00183030">
              <w:rPr>
                <w:rFonts w:ascii="Arial" w:eastAsia="PMingLiU" w:hAnsi="Arial" w:cs="Arial"/>
                <w:sz w:val="20"/>
                <w:szCs w:val="20"/>
                <w:lang w:eastAsia="zh-TW"/>
              </w:rPr>
              <w:t xml:space="preserve"> </w:t>
            </w:r>
            <w:r w:rsidR="00784783">
              <w:rPr>
                <w:rFonts w:ascii="Arial" w:eastAsia="PMingLiU" w:hAnsi="Arial" w:cs="Arial"/>
                <w:sz w:val="20"/>
                <w:szCs w:val="20"/>
                <w:lang w:eastAsia="zh-TW"/>
              </w:rPr>
              <w:t>Individual questionnaire</w:t>
            </w:r>
            <w:r w:rsidRPr="00183030">
              <w:rPr>
                <w:rFonts w:ascii="Arial" w:eastAsia="PMingLiU" w:hAnsi="Arial" w:cs="Arial"/>
                <w:sz w:val="20"/>
                <w:szCs w:val="20"/>
                <w:lang w:eastAsia="zh-TW"/>
              </w:rPr>
              <w:t xml:space="preserve"> in </w:t>
            </w:r>
            <w:r w:rsidR="00017A15">
              <w:rPr>
                <w:rFonts w:ascii="Arial" w:eastAsia="PMingLiU" w:hAnsi="Arial" w:cs="Arial"/>
                <w:sz w:val="20"/>
                <w:szCs w:val="20"/>
                <w:lang w:eastAsia="zh-TW"/>
              </w:rPr>
              <w:t>all</w:t>
            </w:r>
            <w:r w:rsidR="00017A15" w:rsidRPr="00183030">
              <w:rPr>
                <w:rFonts w:ascii="Arial" w:eastAsia="PMingLiU" w:hAnsi="Arial" w:cs="Arial"/>
                <w:sz w:val="20"/>
                <w:szCs w:val="20"/>
                <w:lang w:eastAsia="zh-TW"/>
              </w:rPr>
              <w:t xml:space="preserve"> </w:t>
            </w:r>
            <w:r w:rsidRPr="00183030">
              <w:rPr>
                <w:rFonts w:ascii="Arial" w:eastAsia="PMingLiU" w:hAnsi="Arial" w:cs="Arial"/>
                <w:sz w:val="20"/>
                <w:szCs w:val="20"/>
                <w:lang w:eastAsia="zh-TW"/>
              </w:rPr>
              <w:t>W1</w:t>
            </w:r>
            <w:r w:rsidRPr="00183030">
              <w:rPr>
                <w:rFonts w:ascii="Arial" w:eastAsiaTheme="minorEastAsia" w:hAnsi="Arial" w:cs="Arial" w:hint="eastAsia"/>
                <w:sz w:val="20"/>
                <w:szCs w:val="20"/>
              </w:rPr>
              <w:t xml:space="preserve">, </w:t>
            </w:r>
            <w:r w:rsidRPr="00183030">
              <w:rPr>
                <w:rFonts w:ascii="Arial" w:eastAsia="PMingLiU" w:hAnsi="Arial" w:cs="Arial"/>
                <w:sz w:val="20"/>
                <w:szCs w:val="20"/>
                <w:lang w:eastAsia="zh-TW"/>
              </w:rPr>
              <w:t>W2</w:t>
            </w:r>
            <w:r w:rsidR="00017A15">
              <w:rPr>
                <w:rFonts w:ascii="Arial" w:eastAsia="PMingLiU" w:hAnsi="Arial" w:cs="Arial"/>
                <w:sz w:val="20"/>
                <w:szCs w:val="20"/>
                <w:lang w:eastAsia="zh-TW"/>
              </w:rPr>
              <w:t>,</w:t>
            </w:r>
            <w:r w:rsidRPr="00183030">
              <w:rPr>
                <w:rFonts w:ascii="Arial" w:eastAsiaTheme="minorEastAsia" w:hAnsi="Arial" w:cs="Arial" w:hint="eastAsia"/>
                <w:sz w:val="20"/>
                <w:szCs w:val="20"/>
              </w:rPr>
              <w:t xml:space="preserve"> and W3</w:t>
            </w:r>
            <w:r w:rsidRPr="00183030">
              <w:rPr>
                <w:rFonts w:ascii="Arial" w:eastAsia="PMingLiU" w:hAnsi="Arial" w:cs="Arial"/>
                <w:sz w:val="20"/>
                <w:szCs w:val="20"/>
                <w:lang w:eastAsia="zh-TW"/>
              </w:rPr>
              <w:t xml:space="preserve">) </w:t>
            </w:r>
            <w:r w:rsidRPr="00183030">
              <w:rPr>
                <w:rFonts w:ascii="Arial" w:eastAsia="PMingLiU" w:hAnsi="Arial" w:cs="Arial"/>
                <w:sz w:val="20"/>
                <w:szCs w:val="20"/>
                <w:u w:val="single"/>
                <w:lang w:eastAsia="zh-TW"/>
              </w:rPr>
              <w:t>OR</w:t>
            </w:r>
          </w:p>
          <w:p w14:paraId="6F8B235E" w14:textId="77777777" w:rsidR="00865A4B" w:rsidRDefault="00C47607">
            <w:pPr>
              <w:spacing w:line="240" w:lineRule="auto"/>
              <w:ind w:left="389"/>
              <w:contextualSpacing/>
              <w:jc w:val="both"/>
              <w:rPr>
                <w:rFonts w:ascii="Arial" w:eastAsiaTheme="minorEastAsia" w:hAnsi="Arial" w:cs="Arial"/>
                <w:sz w:val="20"/>
                <w:szCs w:val="20"/>
                <w:u w:val="single"/>
              </w:rPr>
            </w:pPr>
            <w:r>
              <w:rPr>
                <w:rFonts w:ascii="Arial" w:eastAsia="PMingLiU" w:hAnsi="Arial" w:cs="Arial"/>
                <w:sz w:val="20"/>
                <w:szCs w:val="20"/>
                <w:lang w:eastAsia="zh-TW"/>
              </w:rPr>
              <w:t>F2b_1, F2</w:t>
            </w:r>
            <w:r>
              <w:rPr>
                <w:rFonts w:ascii="Arial" w:eastAsia="PMingLiU" w:hAnsi="Arial" w:cs="Arial"/>
                <w:sz w:val="20"/>
                <w:szCs w:val="20"/>
                <w:lang w:eastAsia="zh-HK"/>
              </w:rPr>
              <w:t>b_2</w:t>
            </w:r>
            <w:r>
              <w:rPr>
                <w:rFonts w:ascii="Arial" w:eastAsia="PMingLiU" w:hAnsi="Arial" w:cs="Arial"/>
                <w:sz w:val="20"/>
                <w:szCs w:val="20"/>
                <w:u w:val="single"/>
                <w:lang w:eastAsia="zh-TW"/>
              </w:rPr>
              <w:t>和</w:t>
            </w:r>
            <w:r>
              <w:rPr>
                <w:rFonts w:ascii="Arial" w:eastAsia="PMingLiU" w:hAnsi="Arial" w:cs="Arial"/>
                <w:sz w:val="20"/>
                <w:szCs w:val="20"/>
                <w:lang w:eastAsia="zh-TW"/>
              </w:rPr>
              <w:t>F2</w:t>
            </w:r>
            <w:r>
              <w:rPr>
                <w:rFonts w:ascii="Arial" w:eastAsia="PMingLiU" w:hAnsi="Arial" w:cs="Arial"/>
                <w:sz w:val="20"/>
                <w:szCs w:val="20"/>
                <w:lang w:eastAsia="zh-HK"/>
              </w:rPr>
              <w:t>b_</w:t>
            </w:r>
            <w:r>
              <w:rPr>
                <w:rFonts w:ascii="Arial" w:eastAsia="PMingLiU" w:hAnsi="Arial" w:cs="Arial"/>
                <w:sz w:val="20"/>
                <w:szCs w:val="20"/>
                <w:lang w:eastAsia="zh-TW"/>
              </w:rPr>
              <w:t>3</w:t>
            </w:r>
            <w:r>
              <w:rPr>
                <w:rFonts w:ascii="Arial" w:eastAsia="PMingLiU" w:hAnsi="Arial" w:cs="Arial"/>
                <w:sz w:val="20"/>
                <w:szCs w:val="20"/>
                <w:lang w:eastAsia="zh-TW"/>
              </w:rPr>
              <w:t>碼</w:t>
            </w:r>
            <w:r>
              <w:rPr>
                <w:rFonts w:ascii="Arial" w:eastAsia="PMingLiU" w:hAnsi="Arial" w:cs="Arial"/>
                <w:sz w:val="20"/>
                <w:szCs w:val="20"/>
                <w:lang w:eastAsia="zh-TW"/>
              </w:rPr>
              <w:t>2</w:t>
            </w:r>
            <w:r>
              <w:rPr>
                <w:rFonts w:ascii="Arial" w:eastAsia="PMingLiU" w:hAnsi="Arial" w:cs="Arial"/>
                <w:sz w:val="20"/>
                <w:szCs w:val="20"/>
                <w:u w:val="single"/>
                <w:lang w:eastAsia="zh-TW"/>
              </w:rPr>
              <w:t>或</w:t>
            </w:r>
            <w:r>
              <w:rPr>
                <w:rFonts w:ascii="Arial" w:eastAsia="PMingLiU" w:hAnsi="Arial" w:cs="Arial"/>
                <w:sz w:val="20"/>
                <w:szCs w:val="20"/>
                <w:lang w:eastAsia="zh-TW"/>
              </w:rPr>
              <w:t>888 (</w:t>
            </w:r>
            <w:r>
              <w:rPr>
                <w:rFonts w:ascii="Arial" w:eastAsia="PMingLiU" w:hAnsi="Arial" w:cs="Arial"/>
                <w:sz w:val="20"/>
                <w:szCs w:val="20"/>
                <w:lang w:eastAsia="zh-TW"/>
              </w:rPr>
              <w:t>三期都</w:t>
            </w:r>
            <w:r>
              <w:rPr>
                <w:rFonts w:ascii="Arial" w:eastAsia="PMingLiU" w:hAnsi="Arial" w:cs="Arial"/>
                <w:sz w:val="20"/>
                <w:szCs w:val="20"/>
                <w:u w:val="single"/>
                <w:lang w:eastAsia="zh-TW"/>
              </w:rPr>
              <w:t>沒有</w:t>
            </w:r>
            <w:r>
              <w:rPr>
                <w:rFonts w:ascii="Arial" w:eastAsia="PMingLiU" w:hAnsi="Arial" w:cs="Arial"/>
                <w:sz w:val="20"/>
                <w:szCs w:val="20"/>
                <w:lang w:eastAsia="zh-TW"/>
              </w:rPr>
              <w:t>完成個人問卷</w:t>
            </w:r>
            <w:r>
              <w:rPr>
                <w:rFonts w:ascii="Arial" w:eastAsia="PMingLiU" w:hAnsi="Arial" w:cs="Arial"/>
                <w:sz w:val="20"/>
                <w:szCs w:val="20"/>
                <w:lang w:eastAsia="zh-TW"/>
              </w:rPr>
              <w:t xml:space="preserve">) </w:t>
            </w:r>
            <w:r>
              <w:rPr>
                <w:rFonts w:ascii="Arial" w:eastAsia="PMingLiU" w:hAnsi="Arial" w:cs="Arial"/>
                <w:sz w:val="20"/>
                <w:szCs w:val="20"/>
                <w:u w:val="single"/>
                <w:lang w:eastAsia="zh-TW"/>
              </w:rPr>
              <w:t>或</w:t>
            </w:r>
          </w:p>
          <w:p w14:paraId="47D8BB25" w14:textId="059A27C6" w:rsidR="00865A4B" w:rsidRPr="00183030" w:rsidRDefault="00C47607" w:rsidP="00183030">
            <w:pPr>
              <w:pStyle w:val="affff6"/>
              <w:numPr>
                <w:ilvl w:val="0"/>
                <w:numId w:val="83"/>
              </w:numPr>
              <w:spacing w:line="240" w:lineRule="auto"/>
              <w:jc w:val="both"/>
              <w:rPr>
                <w:rFonts w:ascii="Arial" w:eastAsia="PMingLiU" w:hAnsi="Arial" w:cs="Arial"/>
                <w:sz w:val="20"/>
                <w:szCs w:val="20"/>
                <w:lang w:eastAsia="zh-TW"/>
              </w:rPr>
            </w:pPr>
            <w:r w:rsidRPr="00183030">
              <w:rPr>
                <w:rFonts w:ascii="Arial" w:eastAsia="PMingLiU" w:hAnsi="Arial" w:cs="Arial"/>
                <w:sz w:val="20"/>
                <w:szCs w:val="20"/>
                <w:lang w:eastAsia="zh-TW"/>
              </w:rPr>
              <w:t xml:space="preserve">F2b_1, F2b_2 </w:t>
            </w:r>
            <w:r w:rsidR="00183030" w:rsidRPr="00183030">
              <w:rPr>
                <w:rFonts w:ascii="Arial" w:eastAsia="PMingLiU" w:hAnsi="Arial" w:cs="Arial" w:hint="eastAsia"/>
                <w:sz w:val="20"/>
                <w:szCs w:val="20"/>
                <w:u w:val="single"/>
              </w:rPr>
              <w:t>and</w:t>
            </w:r>
            <w:r w:rsidRPr="00183030">
              <w:rPr>
                <w:rFonts w:ascii="Arial" w:eastAsia="PMingLiU" w:hAnsi="Arial" w:cs="Arial"/>
                <w:sz w:val="20"/>
                <w:szCs w:val="20"/>
                <w:lang w:eastAsia="zh-TW"/>
              </w:rPr>
              <w:t xml:space="preserve"> F2b_3</w:t>
            </w:r>
            <w:r w:rsidRPr="00183030">
              <w:rPr>
                <w:rFonts w:ascii="Arial" w:eastAsiaTheme="minorEastAsia" w:hAnsi="Arial" w:cs="Arial" w:hint="eastAsia"/>
                <w:sz w:val="20"/>
                <w:szCs w:val="20"/>
              </w:rPr>
              <w:t xml:space="preserve"> </w:t>
            </w:r>
            <w:r w:rsidRPr="00183030">
              <w:rPr>
                <w:rFonts w:ascii="Arial" w:eastAsia="PMingLiU" w:hAnsi="Arial" w:cs="Arial"/>
                <w:sz w:val="20"/>
                <w:szCs w:val="20"/>
                <w:lang w:eastAsia="zh-TW"/>
              </w:rPr>
              <w:t>coded 3</w:t>
            </w:r>
            <w:r w:rsidR="00183030" w:rsidRPr="00183030">
              <w:rPr>
                <w:rFonts w:ascii="Arial" w:eastAsia="PMingLiU" w:hAnsi="Arial" w:cs="Arial"/>
                <w:sz w:val="20"/>
                <w:szCs w:val="20"/>
                <w:lang w:eastAsia="zh-TW"/>
              </w:rPr>
              <w:t xml:space="preserve"> </w:t>
            </w:r>
            <w:r w:rsidR="00183030" w:rsidRPr="00183030">
              <w:rPr>
                <w:rFonts w:ascii="Arial" w:eastAsia="PMingLiU" w:hAnsi="Arial" w:cs="Arial" w:hint="eastAsia"/>
                <w:sz w:val="20"/>
                <w:szCs w:val="20"/>
                <w:u w:val="single"/>
              </w:rPr>
              <w:t>or</w:t>
            </w:r>
            <w:r w:rsidR="00183030" w:rsidRPr="00183030">
              <w:rPr>
                <w:rFonts w:ascii="Arial" w:eastAsia="PMingLiU" w:hAnsi="Arial" w:cs="Arial"/>
                <w:sz w:val="20"/>
                <w:szCs w:val="20"/>
                <w:lang w:eastAsia="zh-TW"/>
              </w:rPr>
              <w:t xml:space="preserve"> </w:t>
            </w:r>
            <w:r w:rsidRPr="00183030">
              <w:rPr>
                <w:rFonts w:ascii="Arial" w:eastAsia="PMingLiU" w:hAnsi="Arial" w:cs="Arial"/>
                <w:sz w:val="20"/>
                <w:szCs w:val="20"/>
                <w:lang w:eastAsia="zh-TW"/>
              </w:rPr>
              <w:t>4 (Answered Child questionnaire in</w:t>
            </w:r>
            <w:r w:rsidR="00017A15" w:rsidRPr="00183030">
              <w:rPr>
                <w:rFonts w:ascii="Arial" w:eastAsia="PMingLiU" w:hAnsi="Arial" w:cs="Arial"/>
                <w:sz w:val="20"/>
                <w:szCs w:val="20"/>
                <w:lang w:eastAsia="zh-TW"/>
              </w:rPr>
              <w:t xml:space="preserve"> </w:t>
            </w:r>
            <w:r w:rsidR="00017A15">
              <w:rPr>
                <w:rFonts w:ascii="Arial" w:eastAsia="PMingLiU" w:hAnsi="Arial" w:cs="Arial"/>
                <w:sz w:val="20"/>
                <w:szCs w:val="20"/>
                <w:lang w:eastAsia="zh-TW"/>
              </w:rPr>
              <w:t>all</w:t>
            </w:r>
            <w:r w:rsidR="00017A15" w:rsidRPr="00183030">
              <w:rPr>
                <w:rFonts w:ascii="Arial" w:eastAsia="PMingLiU" w:hAnsi="Arial" w:cs="Arial"/>
                <w:sz w:val="20"/>
                <w:szCs w:val="20"/>
                <w:lang w:eastAsia="zh-TW"/>
              </w:rPr>
              <w:t xml:space="preserve"> W1</w:t>
            </w:r>
            <w:r w:rsidR="00017A15" w:rsidRPr="00183030">
              <w:rPr>
                <w:rFonts w:ascii="Arial" w:eastAsiaTheme="minorEastAsia" w:hAnsi="Arial" w:cs="Arial" w:hint="eastAsia"/>
                <w:sz w:val="20"/>
                <w:szCs w:val="20"/>
              </w:rPr>
              <w:t xml:space="preserve">, </w:t>
            </w:r>
            <w:r w:rsidR="00017A15" w:rsidRPr="00183030">
              <w:rPr>
                <w:rFonts w:ascii="Arial" w:eastAsia="PMingLiU" w:hAnsi="Arial" w:cs="Arial"/>
                <w:sz w:val="20"/>
                <w:szCs w:val="20"/>
                <w:lang w:eastAsia="zh-TW"/>
              </w:rPr>
              <w:t>W2</w:t>
            </w:r>
            <w:r w:rsidR="00017A15">
              <w:rPr>
                <w:rFonts w:ascii="Arial" w:eastAsia="PMingLiU" w:hAnsi="Arial" w:cs="Arial"/>
                <w:sz w:val="20"/>
                <w:szCs w:val="20"/>
                <w:lang w:eastAsia="zh-TW"/>
              </w:rPr>
              <w:t>,</w:t>
            </w:r>
            <w:r w:rsidR="00017A15" w:rsidRPr="00183030">
              <w:rPr>
                <w:rFonts w:ascii="Arial" w:eastAsiaTheme="minorEastAsia" w:hAnsi="Arial" w:cs="Arial" w:hint="eastAsia"/>
                <w:sz w:val="20"/>
                <w:szCs w:val="20"/>
              </w:rPr>
              <w:t xml:space="preserve"> and W3</w:t>
            </w:r>
            <w:r w:rsidRPr="00183030">
              <w:rPr>
                <w:rFonts w:ascii="Arial" w:eastAsia="PMingLiU" w:hAnsi="Arial" w:cs="Arial"/>
                <w:sz w:val="20"/>
                <w:szCs w:val="20"/>
                <w:lang w:eastAsia="zh-TW"/>
              </w:rPr>
              <w:t>)</w:t>
            </w:r>
            <w:r w:rsidRPr="00183030">
              <w:rPr>
                <w:rFonts w:ascii="Arial" w:eastAsia="PMingLiU" w:hAnsi="Arial" w:cs="Arial"/>
                <w:sz w:val="20"/>
                <w:szCs w:val="20"/>
                <w:u w:val="single"/>
                <w:lang w:eastAsia="zh-TW"/>
              </w:rPr>
              <w:t xml:space="preserve"> AND</w:t>
            </w:r>
          </w:p>
          <w:p w14:paraId="609046CB" w14:textId="77777777" w:rsidR="00865A4B" w:rsidRDefault="00C47607">
            <w:pPr>
              <w:spacing w:line="240" w:lineRule="auto"/>
              <w:ind w:left="389"/>
              <w:contextualSpacing/>
              <w:jc w:val="both"/>
              <w:rPr>
                <w:rFonts w:ascii="Arial" w:eastAsia="PMingLiU" w:hAnsi="Arial" w:cs="Arial"/>
                <w:sz w:val="20"/>
                <w:szCs w:val="20"/>
                <w:lang w:eastAsia="zh-HK"/>
              </w:rPr>
            </w:pPr>
            <w:r>
              <w:rPr>
                <w:rFonts w:ascii="Arial" w:eastAsia="PMingLiU" w:hAnsi="Arial" w:cs="Arial"/>
                <w:sz w:val="20"/>
                <w:szCs w:val="20"/>
                <w:lang w:eastAsia="zh-TW"/>
              </w:rPr>
              <w:t>F2</w:t>
            </w:r>
            <w:r>
              <w:rPr>
                <w:rFonts w:ascii="Arial" w:eastAsia="PMingLiU" w:hAnsi="Arial" w:cs="Arial"/>
                <w:sz w:val="20"/>
                <w:szCs w:val="20"/>
                <w:lang w:eastAsia="zh-HK"/>
              </w:rPr>
              <w:t>b_1</w:t>
            </w:r>
            <w:r>
              <w:rPr>
                <w:rFonts w:ascii="Arial" w:eastAsia="PMingLiU" w:hAnsi="Arial" w:cs="Arial"/>
                <w:sz w:val="20"/>
                <w:szCs w:val="20"/>
                <w:lang w:eastAsia="zh-TW"/>
              </w:rPr>
              <w:t>, F2</w:t>
            </w:r>
            <w:r>
              <w:rPr>
                <w:rFonts w:ascii="Arial" w:eastAsia="PMingLiU" w:hAnsi="Arial" w:cs="Arial"/>
                <w:sz w:val="20"/>
                <w:szCs w:val="20"/>
                <w:lang w:eastAsia="zh-HK"/>
              </w:rPr>
              <w:t>b_2</w:t>
            </w:r>
            <w:r>
              <w:rPr>
                <w:rFonts w:ascii="Arial" w:eastAsia="PMingLiU" w:hAnsi="Arial" w:cs="Arial"/>
                <w:sz w:val="20"/>
                <w:szCs w:val="20"/>
                <w:u w:val="single"/>
                <w:lang w:eastAsia="zh-TW"/>
              </w:rPr>
              <w:t>和</w:t>
            </w:r>
            <w:r>
              <w:rPr>
                <w:rFonts w:ascii="Arial" w:eastAsia="PMingLiU" w:hAnsi="Arial" w:cs="Arial"/>
                <w:sz w:val="20"/>
                <w:szCs w:val="20"/>
                <w:lang w:eastAsia="zh-TW"/>
              </w:rPr>
              <w:t xml:space="preserve"> F2</w:t>
            </w:r>
            <w:r>
              <w:rPr>
                <w:rFonts w:ascii="Arial" w:eastAsia="PMingLiU" w:hAnsi="Arial" w:cs="Arial"/>
                <w:sz w:val="20"/>
                <w:szCs w:val="20"/>
                <w:lang w:eastAsia="zh-HK"/>
              </w:rPr>
              <w:t>b_3</w:t>
            </w:r>
            <w:r>
              <w:rPr>
                <w:rFonts w:ascii="Arial" w:eastAsia="PMingLiU" w:hAnsi="Arial" w:cs="Arial"/>
                <w:sz w:val="20"/>
                <w:szCs w:val="20"/>
                <w:lang w:eastAsia="zh-TW"/>
              </w:rPr>
              <w:t>碼</w:t>
            </w:r>
            <w:r>
              <w:rPr>
                <w:rFonts w:ascii="Arial" w:eastAsia="PMingLiU" w:hAnsi="Arial" w:cs="Arial"/>
                <w:sz w:val="20"/>
                <w:szCs w:val="20"/>
                <w:lang w:eastAsia="zh-TW"/>
              </w:rPr>
              <w:t>3</w:t>
            </w:r>
            <w:r>
              <w:rPr>
                <w:rFonts w:ascii="Arial" w:eastAsia="PMingLiU" w:hAnsi="Arial" w:cs="Arial"/>
                <w:sz w:val="20"/>
                <w:szCs w:val="20"/>
                <w:u w:val="single"/>
                <w:lang w:eastAsia="zh-TW"/>
              </w:rPr>
              <w:t>或</w:t>
            </w:r>
            <w:r>
              <w:rPr>
                <w:rFonts w:ascii="Arial" w:eastAsia="PMingLiU" w:hAnsi="Arial" w:cs="Arial"/>
                <w:sz w:val="20"/>
                <w:szCs w:val="20"/>
                <w:lang w:eastAsia="zh-TW"/>
              </w:rPr>
              <w:t>4 (</w:t>
            </w:r>
            <w:r>
              <w:rPr>
                <w:rFonts w:ascii="Arial" w:eastAsia="PMingLiU" w:hAnsi="Arial" w:cs="Arial"/>
                <w:sz w:val="20"/>
                <w:szCs w:val="20"/>
                <w:lang w:eastAsia="zh-TW"/>
              </w:rPr>
              <w:t>三期都回答子女問卷</w:t>
            </w:r>
            <w:r>
              <w:rPr>
                <w:rFonts w:ascii="Arial" w:eastAsia="PMingLiU" w:hAnsi="Arial" w:cs="Arial"/>
                <w:sz w:val="20"/>
                <w:szCs w:val="20"/>
                <w:lang w:eastAsia="zh-TW"/>
              </w:rPr>
              <w:t xml:space="preserve">) </w:t>
            </w:r>
            <w:r>
              <w:rPr>
                <w:rFonts w:ascii="Arial" w:eastAsia="PMingLiU" w:hAnsi="Arial" w:cs="Arial"/>
                <w:sz w:val="20"/>
                <w:szCs w:val="20"/>
                <w:u w:val="single"/>
                <w:lang w:eastAsia="zh-TW"/>
              </w:rPr>
              <w:t>及</w:t>
            </w:r>
          </w:p>
          <w:p w14:paraId="19F8B71C" w14:textId="05F48324" w:rsidR="00865A4B" w:rsidRPr="00183030" w:rsidRDefault="00C47607" w:rsidP="00183030">
            <w:pPr>
              <w:pStyle w:val="affff6"/>
              <w:numPr>
                <w:ilvl w:val="0"/>
                <w:numId w:val="83"/>
              </w:numPr>
              <w:spacing w:line="240" w:lineRule="auto"/>
              <w:jc w:val="both"/>
              <w:rPr>
                <w:rFonts w:ascii="Arial" w:eastAsia="PMingLiU" w:hAnsi="Arial" w:cs="Arial"/>
                <w:sz w:val="20"/>
                <w:szCs w:val="20"/>
                <w:lang w:eastAsia="zh-TW"/>
              </w:rPr>
            </w:pPr>
            <w:r w:rsidRPr="00183030">
              <w:rPr>
                <w:rFonts w:ascii="Arial" w:eastAsia="PMingLiU" w:hAnsi="Arial" w:cs="Arial"/>
                <w:sz w:val="20"/>
                <w:szCs w:val="20"/>
                <w:lang w:eastAsia="zh-TW"/>
              </w:rPr>
              <w:t xml:space="preserve">HB3a aged 15 or above </w:t>
            </w:r>
            <w:r w:rsidRPr="00183030">
              <w:rPr>
                <w:rFonts w:ascii="Arial" w:eastAsia="PMingLiU" w:hAnsi="Arial" w:cs="Arial"/>
                <w:sz w:val="20"/>
                <w:szCs w:val="20"/>
                <w:u w:val="single"/>
                <w:lang w:eastAsia="zh-TW"/>
              </w:rPr>
              <w:t>AND</w:t>
            </w:r>
            <w:r w:rsidRPr="00183030">
              <w:rPr>
                <w:rFonts w:ascii="Arial" w:eastAsia="PMingLiU" w:hAnsi="Arial" w:cs="Arial"/>
                <w:sz w:val="20"/>
                <w:szCs w:val="20"/>
                <w:lang w:eastAsia="zh-TW"/>
              </w:rPr>
              <w:t> </w:t>
            </w:r>
          </w:p>
          <w:p w14:paraId="75956D15" w14:textId="77777777" w:rsidR="00865A4B" w:rsidRDefault="00C47607">
            <w:pPr>
              <w:spacing w:line="240" w:lineRule="auto"/>
              <w:ind w:left="389"/>
              <w:contextualSpacing/>
              <w:jc w:val="both"/>
              <w:rPr>
                <w:rFonts w:ascii="Arial" w:eastAsia="PMingLiU" w:hAnsi="Arial" w:cs="Arial"/>
                <w:sz w:val="20"/>
                <w:szCs w:val="20"/>
                <w:lang w:eastAsia="zh-TW"/>
              </w:rPr>
            </w:pPr>
            <w:r>
              <w:rPr>
                <w:rFonts w:ascii="Arial" w:eastAsia="PMingLiU" w:hAnsi="Arial" w:cs="Arial"/>
                <w:sz w:val="20"/>
                <w:szCs w:val="20"/>
                <w:lang w:eastAsia="zh-TW"/>
              </w:rPr>
              <w:t>HB3a</w:t>
            </w:r>
            <w:r>
              <w:rPr>
                <w:rFonts w:ascii="Arial" w:eastAsia="PMingLiU" w:hAnsi="Arial" w:cs="Arial"/>
                <w:sz w:val="20"/>
                <w:szCs w:val="20"/>
                <w:lang w:eastAsia="zh-TW"/>
              </w:rPr>
              <w:t>年齡</w:t>
            </w:r>
            <w:r>
              <w:rPr>
                <w:rFonts w:ascii="Arial" w:eastAsia="PMingLiU" w:hAnsi="Arial" w:cs="Arial"/>
                <w:sz w:val="20"/>
                <w:szCs w:val="20"/>
                <w:lang w:eastAsia="zh-TW"/>
              </w:rPr>
              <w:t>15</w:t>
            </w:r>
            <w:r>
              <w:rPr>
                <w:rFonts w:ascii="Arial" w:eastAsia="PMingLiU" w:hAnsi="Arial" w:cs="Arial"/>
                <w:sz w:val="20"/>
                <w:szCs w:val="20"/>
                <w:lang w:eastAsia="zh-TW"/>
              </w:rPr>
              <w:t>歲或以上</w:t>
            </w:r>
            <w:r w:rsidRPr="00183030">
              <w:rPr>
                <w:rFonts w:ascii="Arial" w:eastAsia="PMingLiU" w:hAnsi="Arial" w:cs="Arial"/>
                <w:sz w:val="20"/>
                <w:szCs w:val="20"/>
                <w:u w:val="single"/>
                <w:lang w:eastAsia="zh-TW"/>
              </w:rPr>
              <w:t>及</w:t>
            </w:r>
          </w:p>
          <w:p w14:paraId="0086BC83" w14:textId="1DF956E9" w:rsidR="00865A4B" w:rsidRPr="00183030" w:rsidRDefault="00C47607" w:rsidP="00183030">
            <w:pPr>
              <w:pStyle w:val="affff6"/>
              <w:numPr>
                <w:ilvl w:val="0"/>
                <w:numId w:val="83"/>
              </w:numPr>
              <w:spacing w:line="240" w:lineRule="auto"/>
              <w:jc w:val="both"/>
              <w:rPr>
                <w:rFonts w:ascii="Arial" w:eastAsia="PMingLiU" w:hAnsi="Arial" w:cs="Arial"/>
                <w:sz w:val="20"/>
                <w:szCs w:val="20"/>
                <w:lang w:eastAsia="zh-TW"/>
              </w:rPr>
            </w:pPr>
            <w:r w:rsidRPr="00183030">
              <w:rPr>
                <w:rFonts w:ascii="Arial" w:eastAsia="PMingLiU" w:hAnsi="Arial" w:cs="Arial"/>
                <w:sz w:val="20"/>
                <w:szCs w:val="20"/>
                <w:lang w:eastAsia="zh-TW"/>
              </w:rPr>
              <w:t>HB4 coded 1 (W</w:t>
            </w:r>
            <w:r w:rsidRPr="00183030">
              <w:rPr>
                <w:rFonts w:ascii="Arial" w:eastAsiaTheme="minorEastAsia" w:hAnsi="Arial" w:cs="Arial" w:hint="eastAsia"/>
                <w:sz w:val="20"/>
                <w:szCs w:val="20"/>
              </w:rPr>
              <w:t>4</w:t>
            </w:r>
            <w:r w:rsidRPr="00183030">
              <w:rPr>
                <w:rFonts w:ascii="Arial" w:eastAsia="PMingLiU" w:hAnsi="Arial" w:cs="Arial"/>
                <w:sz w:val="20"/>
                <w:szCs w:val="20"/>
                <w:lang w:eastAsia="zh-TW"/>
              </w:rPr>
              <w:t xml:space="preserve"> still living in the aforesaid address) </w:t>
            </w:r>
          </w:p>
          <w:p w14:paraId="4BFAA70F" w14:textId="77777777" w:rsidR="00865A4B" w:rsidRDefault="00C47607">
            <w:pPr>
              <w:spacing w:line="240" w:lineRule="auto"/>
              <w:ind w:left="389"/>
              <w:contextualSpacing/>
              <w:jc w:val="both"/>
              <w:rPr>
                <w:rFonts w:ascii="Arial" w:eastAsia="PMingLiU" w:hAnsi="Arial" w:cs="Arial"/>
                <w:sz w:val="20"/>
                <w:szCs w:val="20"/>
                <w:lang w:eastAsia="zh-TW"/>
              </w:rPr>
            </w:pPr>
            <w:r>
              <w:rPr>
                <w:rFonts w:ascii="Arial" w:eastAsia="PMingLiU" w:hAnsi="Arial" w:cs="Arial"/>
                <w:sz w:val="20"/>
                <w:szCs w:val="20"/>
                <w:lang w:eastAsia="zh-TW"/>
              </w:rPr>
              <w:t>HB4</w:t>
            </w:r>
            <w:r>
              <w:rPr>
                <w:rFonts w:ascii="Arial" w:eastAsia="PMingLiU" w:hAnsi="Arial" w:cs="Arial"/>
                <w:sz w:val="20"/>
                <w:szCs w:val="20"/>
                <w:lang w:eastAsia="zh-TW"/>
              </w:rPr>
              <w:t>碼</w:t>
            </w:r>
            <w:r>
              <w:rPr>
                <w:rFonts w:ascii="Arial" w:eastAsia="PMingLiU" w:hAnsi="Arial" w:cs="Arial"/>
                <w:sz w:val="20"/>
                <w:szCs w:val="20"/>
                <w:lang w:eastAsia="zh-TW"/>
              </w:rPr>
              <w:t>1</w:t>
            </w:r>
            <w:r>
              <w:rPr>
                <w:rFonts w:ascii="Arial" w:eastAsia="PMingLiU" w:hAnsi="Arial" w:cs="Arial"/>
                <w:sz w:val="20"/>
                <w:szCs w:val="20"/>
                <w:lang w:eastAsia="zh-HK"/>
              </w:rPr>
              <w:t xml:space="preserve"> (W4</w:t>
            </w:r>
            <w:r>
              <w:rPr>
                <w:rFonts w:ascii="Arial" w:eastAsia="PMingLiU" w:hAnsi="Arial" w:cs="Arial"/>
                <w:sz w:val="20"/>
                <w:szCs w:val="20"/>
                <w:lang w:eastAsia="zh-TW"/>
              </w:rPr>
              <w:t>還住在上址</w:t>
            </w:r>
            <w:r>
              <w:rPr>
                <w:rFonts w:ascii="Arial" w:eastAsia="PMingLiU" w:hAnsi="Arial" w:cs="Arial"/>
                <w:sz w:val="20"/>
                <w:szCs w:val="20"/>
                <w:lang w:eastAsia="zh-HK"/>
              </w:rPr>
              <w:t>)</w:t>
            </w:r>
          </w:p>
        </w:tc>
      </w:tr>
      <w:tr w:rsidR="00865A4B" w14:paraId="5B5CE2AF"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7D36B2EF"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sz w:val="20"/>
                <w:szCs w:val="20"/>
                <w:lang w:eastAsia="zh-TW"/>
              </w:rPr>
              <w:t>3. Follow-up Child</w:t>
            </w:r>
          </w:p>
          <w:p w14:paraId="367B855E"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sz w:val="20"/>
                <w:szCs w:val="20"/>
                <w:lang w:eastAsia="zh-TW"/>
              </w:rPr>
              <w:t>questionnaire</w:t>
            </w:r>
          </w:p>
          <w:p w14:paraId="3BB83B71"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sz w:val="20"/>
                <w:szCs w:val="20"/>
                <w:lang w:eastAsia="zh-TW"/>
              </w:rPr>
              <w:t>子女追訪問卷</w:t>
            </w:r>
          </w:p>
        </w:tc>
        <w:tc>
          <w:tcPr>
            <w:tcW w:w="6412" w:type="dxa"/>
            <w:tcBorders>
              <w:top w:val="single" w:sz="4" w:space="0" w:color="auto"/>
              <w:left w:val="single" w:sz="4" w:space="0" w:color="auto"/>
              <w:bottom w:val="single" w:sz="4" w:space="0" w:color="auto"/>
              <w:right w:val="single" w:sz="4" w:space="0" w:color="auto"/>
            </w:tcBorders>
            <w:shd w:val="clear" w:color="auto" w:fill="auto"/>
          </w:tcPr>
          <w:p w14:paraId="3BB38FE5" w14:textId="10943C6A" w:rsidR="00183030" w:rsidRPr="00183030" w:rsidRDefault="00C47607" w:rsidP="00183030">
            <w:pPr>
              <w:pStyle w:val="affff6"/>
              <w:numPr>
                <w:ilvl w:val="0"/>
                <w:numId w:val="85"/>
              </w:numPr>
              <w:spacing w:line="240" w:lineRule="auto"/>
              <w:jc w:val="both"/>
              <w:rPr>
                <w:rFonts w:ascii="Arial" w:eastAsia="PMingLiU" w:hAnsi="Arial" w:cs="Arial"/>
                <w:sz w:val="20"/>
                <w:szCs w:val="20"/>
                <w:lang w:eastAsia="zh-TW"/>
              </w:rPr>
            </w:pPr>
            <w:r w:rsidRPr="00183030">
              <w:rPr>
                <w:rFonts w:ascii="Arial" w:eastAsia="PMingLiU" w:hAnsi="Arial" w:cs="Arial"/>
                <w:sz w:val="20"/>
                <w:szCs w:val="20"/>
                <w:lang w:eastAsia="zh-TW"/>
              </w:rPr>
              <w:t>F2b_1</w:t>
            </w:r>
            <w:r w:rsidRPr="00183030">
              <w:rPr>
                <w:rFonts w:ascii="Arial" w:eastAsiaTheme="minorEastAsia" w:hAnsi="Arial" w:cs="Arial" w:hint="eastAsia"/>
                <w:sz w:val="20"/>
                <w:szCs w:val="20"/>
              </w:rPr>
              <w:t>,</w:t>
            </w:r>
            <w:r w:rsidRPr="00183030">
              <w:rPr>
                <w:rFonts w:ascii="Arial" w:eastAsia="PMingLiU" w:hAnsi="Arial" w:cs="Arial"/>
                <w:sz w:val="20"/>
                <w:szCs w:val="20"/>
                <w:lang w:eastAsia="zh-TW"/>
              </w:rPr>
              <w:t xml:space="preserve"> F2b_2</w:t>
            </w:r>
            <w:r w:rsidRPr="00183030">
              <w:rPr>
                <w:rFonts w:ascii="Arial" w:eastAsiaTheme="minorEastAsia" w:hAnsi="Arial" w:cs="Arial" w:hint="eastAsia"/>
                <w:sz w:val="20"/>
                <w:szCs w:val="20"/>
              </w:rPr>
              <w:t xml:space="preserve"> </w:t>
            </w:r>
            <w:r w:rsidRPr="00183030">
              <w:rPr>
                <w:rFonts w:ascii="Arial" w:eastAsiaTheme="minorEastAsia" w:hAnsi="Arial" w:cs="Arial" w:hint="eastAsia"/>
                <w:sz w:val="20"/>
                <w:szCs w:val="20"/>
                <w:u w:val="single"/>
              </w:rPr>
              <w:t>or</w:t>
            </w:r>
            <w:r w:rsidRPr="00183030">
              <w:rPr>
                <w:rFonts w:ascii="Arial" w:eastAsiaTheme="minorEastAsia" w:hAnsi="Arial" w:cs="Arial" w:hint="eastAsia"/>
                <w:sz w:val="20"/>
                <w:szCs w:val="20"/>
              </w:rPr>
              <w:t xml:space="preserve"> </w:t>
            </w:r>
            <w:r w:rsidRPr="00183030">
              <w:rPr>
                <w:rFonts w:ascii="Arial" w:eastAsiaTheme="minorEastAsia" w:hAnsi="Arial" w:cs="Arial"/>
                <w:sz w:val="20"/>
                <w:szCs w:val="20"/>
              </w:rPr>
              <w:t>F2b_3</w:t>
            </w:r>
            <w:r w:rsidRPr="00183030">
              <w:rPr>
                <w:rFonts w:ascii="Arial" w:eastAsia="PMingLiU" w:hAnsi="Arial" w:cs="Arial"/>
                <w:sz w:val="20"/>
                <w:szCs w:val="20"/>
                <w:lang w:eastAsia="zh-TW"/>
              </w:rPr>
              <w:t xml:space="preserve"> coded 3 (Complete Child questionnaire in </w:t>
            </w:r>
            <w:r w:rsidRPr="00183030">
              <w:rPr>
                <w:rFonts w:ascii="Arial" w:eastAsia="PMingLiU" w:hAnsi="Arial" w:cs="Arial"/>
                <w:sz w:val="20"/>
                <w:szCs w:val="20"/>
                <w:u w:val="single"/>
                <w:lang w:eastAsia="zh-TW"/>
              </w:rPr>
              <w:t>either one wave</w:t>
            </w:r>
            <w:r w:rsidRPr="00183030">
              <w:rPr>
                <w:rFonts w:ascii="Arial" w:eastAsia="PMingLiU" w:hAnsi="Arial" w:cs="Arial"/>
                <w:sz w:val="20"/>
                <w:szCs w:val="20"/>
                <w:lang w:eastAsia="zh-TW"/>
              </w:rPr>
              <w:t xml:space="preserve">) </w:t>
            </w:r>
            <w:r w:rsidRPr="00183030">
              <w:rPr>
                <w:rFonts w:ascii="Arial" w:eastAsia="PMingLiU" w:hAnsi="Arial" w:cs="Arial"/>
                <w:sz w:val="20"/>
                <w:szCs w:val="20"/>
                <w:u w:val="single"/>
                <w:lang w:eastAsia="zh-TW"/>
              </w:rPr>
              <w:t>AND</w:t>
            </w:r>
          </w:p>
          <w:p w14:paraId="4EE2C09C" w14:textId="40A648BE" w:rsidR="00865A4B" w:rsidRPr="00183030" w:rsidRDefault="00C47607" w:rsidP="00183030">
            <w:pPr>
              <w:pStyle w:val="affff6"/>
              <w:spacing w:line="240" w:lineRule="auto"/>
              <w:ind w:left="360"/>
              <w:jc w:val="both"/>
              <w:rPr>
                <w:rFonts w:ascii="Arial" w:eastAsia="PMingLiU" w:hAnsi="Arial" w:cs="Arial"/>
                <w:sz w:val="20"/>
                <w:szCs w:val="20"/>
                <w:lang w:eastAsia="zh-TW"/>
              </w:rPr>
            </w:pPr>
            <w:r w:rsidRPr="00183030">
              <w:rPr>
                <w:rFonts w:ascii="Arial" w:eastAsia="PMingLiU" w:hAnsi="Arial" w:cs="Arial"/>
                <w:sz w:val="20"/>
                <w:szCs w:val="20"/>
                <w:lang w:eastAsia="zh-TW"/>
              </w:rPr>
              <w:t>F2b_1, F2</w:t>
            </w:r>
            <w:r w:rsidRPr="00183030">
              <w:rPr>
                <w:rFonts w:ascii="Arial" w:eastAsia="PMingLiU" w:hAnsi="Arial" w:cs="Arial"/>
                <w:sz w:val="20"/>
                <w:szCs w:val="20"/>
                <w:lang w:eastAsia="zh-HK"/>
              </w:rPr>
              <w:t>b_</w:t>
            </w:r>
            <w:r w:rsidRPr="00183030">
              <w:rPr>
                <w:rFonts w:ascii="Arial" w:eastAsia="PMingLiU" w:hAnsi="Arial" w:cs="Arial"/>
                <w:sz w:val="20"/>
                <w:szCs w:val="20"/>
                <w:lang w:eastAsia="zh-TW"/>
              </w:rPr>
              <w:t>2</w:t>
            </w:r>
            <w:r w:rsidRPr="00183030">
              <w:rPr>
                <w:rFonts w:ascii="Arial" w:eastAsia="PMingLiU" w:hAnsi="Arial" w:cs="Arial"/>
                <w:sz w:val="20"/>
                <w:szCs w:val="20"/>
                <w:u w:val="single"/>
                <w:lang w:eastAsia="zh-TW"/>
              </w:rPr>
              <w:t>或</w:t>
            </w:r>
            <w:r w:rsidRPr="00183030">
              <w:rPr>
                <w:rFonts w:ascii="Arial" w:eastAsia="PMingLiU" w:hAnsi="Arial" w:cs="Arial"/>
                <w:sz w:val="20"/>
                <w:szCs w:val="20"/>
                <w:lang w:eastAsia="zh-TW"/>
              </w:rPr>
              <w:t xml:space="preserve"> F2</w:t>
            </w:r>
            <w:r w:rsidRPr="00183030">
              <w:rPr>
                <w:rFonts w:ascii="Arial" w:eastAsia="PMingLiU" w:hAnsi="Arial" w:cs="Arial"/>
                <w:sz w:val="20"/>
                <w:szCs w:val="20"/>
                <w:lang w:eastAsia="zh-HK"/>
              </w:rPr>
              <w:t>b_</w:t>
            </w:r>
            <w:r w:rsidRPr="00183030">
              <w:rPr>
                <w:rFonts w:ascii="Arial" w:eastAsia="PMingLiU" w:hAnsi="Arial" w:cs="Arial"/>
                <w:sz w:val="20"/>
                <w:szCs w:val="20"/>
              </w:rPr>
              <w:t>3</w:t>
            </w:r>
            <w:r w:rsidRPr="00183030">
              <w:rPr>
                <w:rFonts w:ascii="Arial" w:eastAsia="PMingLiU" w:hAnsi="Arial" w:cs="Arial"/>
                <w:sz w:val="20"/>
                <w:szCs w:val="20"/>
                <w:lang w:eastAsia="zh-TW"/>
              </w:rPr>
              <w:t>碼</w:t>
            </w:r>
            <w:r w:rsidRPr="00183030">
              <w:rPr>
                <w:rFonts w:ascii="Arial" w:eastAsia="PMingLiU" w:hAnsi="Arial" w:cs="Arial"/>
                <w:sz w:val="20"/>
                <w:szCs w:val="20"/>
                <w:lang w:eastAsia="zh-TW"/>
              </w:rPr>
              <w:t>3 (</w:t>
            </w:r>
            <w:r w:rsidRPr="00183030">
              <w:rPr>
                <w:rFonts w:ascii="Arial" w:eastAsia="PMingLiU" w:hAnsi="Arial" w:cs="Arial"/>
                <w:sz w:val="20"/>
                <w:szCs w:val="20"/>
                <w:lang w:eastAsia="zh-TW"/>
              </w:rPr>
              <w:t>完成</w:t>
            </w:r>
            <w:r w:rsidRPr="00183030">
              <w:rPr>
                <w:rFonts w:ascii="Arial" w:eastAsia="PMingLiU" w:hAnsi="Arial" w:cs="Arial"/>
                <w:sz w:val="20"/>
                <w:szCs w:val="20"/>
                <w:u w:val="single"/>
                <w:lang w:eastAsia="zh-TW"/>
              </w:rPr>
              <w:t>其中一期</w:t>
            </w:r>
            <w:r w:rsidRPr="00183030">
              <w:rPr>
                <w:rFonts w:ascii="Arial" w:eastAsia="PMingLiU" w:hAnsi="Arial" w:cs="Arial"/>
                <w:sz w:val="20"/>
                <w:szCs w:val="20"/>
                <w:lang w:eastAsia="zh-TW"/>
              </w:rPr>
              <w:t>的子女問卷</w:t>
            </w:r>
            <w:r w:rsidRPr="00183030">
              <w:rPr>
                <w:rFonts w:ascii="Arial" w:eastAsia="PMingLiU" w:hAnsi="Arial" w:cs="Arial"/>
                <w:sz w:val="20"/>
                <w:szCs w:val="20"/>
                <w:lang w:eastAsia="zh-TW"/>
              </w:rPr>
              <w:t xml:space="preserve">) </w:t>
            </w:r>
            <w:r w:rsidRPr="00183030">
              <w:rPr>
                <w:rFonts w:ascii="Arial" w:eastAsia="PMingLiU" w:hAnsi="Arial" w:cs="Arial"/>
                <w:sz w:val="20"/>
                <w:szCs w:val="20"/>
                <w:u w:val="single"/>
                <w:lang w:eastAsia="zh-TW"/>
              </w:rPr>
              <w:t>及</w:t>
            </w:r>
          </w:p>
          <w:p w14:paraId="7E91B8B4" w14:textId="073125FD" w:rsidR="00183030" w:rsidRPr="00183030" w:rsidRDefault="00C47607" w:rsidP="00183030">
            <w:pPr>
              <w:pStyle w:val="affff6"/>
              <w:numPr>
                <w:ilvl w:val="0"/>
                <w:numId w:val="85"/>
              </w:numPr>
              <w:spacing w:line="240" w:lineRule="auto"/>
              <w:jc w:val="both"/>
              <w:rPr>
                <w:rFonts w:ascii="Arial" w:eastAsia="PMingLiU" w:hAnsi="Arial" w:cs="Arial"/>
                <w:sz w:val="20"/>
                <w:szCs w:val="20"/>
                <w:lang w:eastAsia="zh-TW"/>
              </w:rPr>
            </w:pPr>
            <w:r w:rsidRPr="00183030">
              <w:rPr>
                <w:rFonts w:ascii="Arial" w:eastAsia="PMingLiU" w:hAnsi="Arial" w:cs="Arial"/>
                <w:sz w:val="20"/>
                <w:szCs w:val="20"/>
                <w:lang w:eastAsia="zh-TW"/>
              </w:rPr>
              <w:t xml:space="preserve">HB3a aged 14 or below </w:t>
            </w:r>
            <w:r w:rsidRPr="00183030">
              <w:rPr>
                <w:rFonts w:ascii="Arial" w:eastAsia="PMingLiU" w:hAnsi="Arial" w:cs="Arial"/>
                <w:sz w:val="20"/>
                <w:szCs w:val="20"/>
                <w:u w:val="single"/>
                <w:lang w:eastAsia="zh-TW"/>
              </w:rPr>
              <w:t>AND</w:t>
            </w:r>
          </w:p>
          <w:p w14:paraId="6F88E6F1" w14:textId="77777777" w:rsidR="00865A4B" w:rsidRPr="00183030" w:rsidRDefault="00C47607" w:rsidP="00183030">
            <w:pPr>
              <w:pStyle w:val="affff6"/>
              <w:spacing w:line="240" w:lineRule="auto"/>
              <w:ind w:left="360"/>
              <w:jc w:val="both"/>
              <w:rPr>
                <w:rFonts w:ascii="Arial" w:eastAsia="PMingLiU" w:hAnsi="Arial" w:cs="Arial"/>
                <w:sz w:val="20"/>
                <w:szCs w:val="20"/>
                <w:lang w:eastAsia="zh-TW"/>
              </w:rPr>
            </w:pPr>
            <w:r w:rsidRPr="00183030">
              <w:rPr>
                <w:rFonts w:ascii="Arial" w:eastAsia="PMingLiU" w:hAnsi="Arial" w:cs="Arial"/>
                <w:sz w:val="20"/>
                <w:szCs w:val="20"/>
                <w:lang w:eastAsia="zh-TW"/>
              </w:rPr>
              <w:t>HB3a</w:t>
            </w:r>
            <w:r w:rsidRPr="00183030">
              <w:rPr>
                <w:rFonts w:ascii="Arial" w:eastAsia="PMingLiU" w:hAnsi="Arial" w:cs="Arial"/>
                <w:sz w:val="20"/>
                <w:szCs w:val="20"/>
                <w:lang w:eastAsia="zh-TW"/>
              </w:rPr>
              <w:t>年齡</w:t>
            </w:r>
            <w:r w:rsidRPr="00183030">
              <w:rPr>
                <w:rFonts w:ascii="Arial" w:eastAsia="PMingLiU" w:hAnsi="Arial" w:cs="Arial"/>
                <w:sz w:val="20"/>
                <w:szCs w:val="20"/>
                <w:lang w:eastAsia="zh-TW"/>
              </w:rPr>
              <w:t>14</w:t>
            </w:r>
            <w:r w:rsidRPr="00183030">
              <w:rPr>
                <w:rFonts w:ascii="Arial" w:eastAsia="PMingLiU" w:hAnsi="Arial" w:cs="Arial"/>
                <w:sz w:val="20"/>
                <w:szCs w:val="20"/>
                <w:lang w:eastAsia="zh-TW"/>
              </w:rPr>
              <w:t>歲或以下</w:t>
            </w:r>
            <w:r w:rsidRPr="00183030">
              <w:rPr>
                <w:rFonts w:ascii="Arial" w:eastAsia="PMingLiU" w:hAnsi="Arial" w:cs="Arial"/>
                <w:sz w:val="20"/>
                <w:szCs w:val="20"/>
                <w:u w:val="single"/>
                <w:lang w:eastAsia="zh-TW"/>
              </w:rPr>
              <w:t>及</w:t>
            </w:r>
          </w:p>
          <w:p w14:paraId="0681B2FC" w14:textId="07DF0736" w:rsidR="00183030" w:rsidRPr="00183030" w:rsidRDefault="00C47607" w:rsidP="00183030">
            <w:pPr>
              <w:pStyle w:val="affff6"/>
              <w:numPr>
                <w:ilvl w:val="0"/>
                <w:numId w:val="85"/>
              </w:numPr>
              <w:spacing w:line="240" w:lineRule="auto"/>
              <w:jc w:val="both"/>
              <w:rPr>
                <w:rFonts w:ascii="Arial" w:eastAsia="PMingLiU" w:hAnsi="Arial" w:cs="Arial"/>
                <w:sz w:val="20"/>
                <w:szCs w:val="20"/>
                <w:lang w:eastAsia="zh-TW"/>
              </w:rPr>
            </w:pPr>
            <w:r w:rsidRPr="00183030">
              <w:rPr>
                <w:rFonts w:ascii="Arial" w:eastAsia="PMingLiU" w:hAnsi="Arial" w:cs="Arial"/>
                <w:sz w:val="20"/>
                <w:szCs w:val="20"/>
                <w:lang w:eastAsia="zh-TW"/>
              </w:rPr>
              <w:t>HB4 coded 1 (W</w:t>
            </w:r>
            <w:r w:rsidRPr="00183030">
              <w:rPr>
                <w:rFonts w:ascii="Arial" w:eastAsiaTheme="minorEastAsia" w:hAnsi="Arial" w:cs="Arial" w:hint="eastAsia"/>
                <w:sz w:val="20"/>
                <w:szCs w:val="20"/>
              </w:rPr>
              <w:t>4</w:t>
            </w:r>
            <w:r w:rsidRPr="00183030">
              <w:rPr>
                <w:rFonts w:ascii="Arial" w:eastAsia="PMingLiU" w:hAnsi="Arial" w:cs="Arial"/>
                <w:sz w:val="20"/>
                <w:szCs w:val="20"/>
                <w:lang w:eastAsia="zh-TW"/>
              </w:rPr>
              <w:t xml:space="preserve"> still living in the aforesaid address) </w:t>
            </w:r>
          </w:p>
          <w:p w14:paraId="01134579" w14:textId="77777777" w:rsidR="00865A4B" w:rsidRPr="00183030" w:rsidRDefault="00C47607" w:rsidP="00183030">
            <w:pPr>
              <w:pStyle w:val="affff6"/>
              <w:spacing w:line="240" w:lineRule="auto"/>
              <w:ind w:left="360"/>
              <w:jc w:val="both"/>
              <w:rPr>
                <w:rFonts w:ascii="Arial" w:eastAsia="PMingLiU" w:hAnsi="Arial" w:cs="Arial"/>
                <w:sz w:val="20"/>
                <w:szCs w:val="20"/>
                <w:lang w:eastAsia="zh-TW"/>
              </w:rPr>
            </w:pPr>
            <w:r w:rsidRPr="00183030">
              <w:rPr>
                <w:rFonts w:ascii="Arial" w:eastAsia="PMingLiU" w:hAnsi="Arial" w:cs="Arial"/>
                <w:sz w:val="20"/>
                <w:szCs w:val="20"/>
                <w:lang w:eastAsia="zh-HK"/>
              </w:rPr>
              <w:t>HB4</w:t>
            </w:r>
            <w:r w:rsidRPr="00183030">
              <w:rPr>
                <w:rFonts w:ascii="Arial" w:eastAsia="PMingLiU" w:hAnsi="Arial" w:cs="Arial"/>
                <w:sz w:val="20"/>
                <w:szCs w:val="20"/>
                <w:lang w:eastAsia="zh-TW"/>
              </w:rPr>
              <w:t>碼</w:t>
            </w:r>
            <w:r w:rsidRPr="00183030">
              <w:rPr>
                <w:rFonts w:ascii="Arial" w:eastAsia="PMingLiU" w:hAnsi="Arial" w:cs="Arial"/>
                <w:sz w:val="20"/>
                <w:szCs w:val="20"/>
                <w:lang w:eastAsia="zh-TW"/>
              </w:rPr>
              <w:t>1</w:t>
            </w:r>
            <w:r w:rsidRPr="00183030">
              <w:rPr>
                <w:rFonts w:ascii="Arial" w:eastAsia="PMingLiU" w:hAnsi="Arial" w:cs="Arial"/>
                <w:sz w:val="20"/>
                <w:szCs w:val="20"/>
                <w:lang w:eastAsia="zh-HK"/>
              </w:rPr>
              <w:t xml:space="preserve"> (W4</w:t>
            </w:r>
            <w:r w:rsidRPr="00183030">
              <w:rPr>
                <w:rFonts w:ascii="Arial" w:eastAsia="PMingLiU" w:hAnsi="Arial" w:cs="Arial"/>
                <w:sz w:val="20"/>
                <w:szCs w:val="20"/>
                <w:lang w:eastAsia="zh-TW"/>
              </w:rPr>
              <w:t>還住在上址</w:t>
            </w:r>
            <w:r w:rsidRPr="00183030">
              <w:rPr>
                <w:rFonts w:ascii="Arial" w:eastAsia="PMingLiU" w:hAnsi="Arial" w:cs="Arial"/>
                <w:sz w:val="20"/>
                <w:szCs w:val="20"/>
                <w:lang w:eastAsia="zh-HK"/>
              </w:rPr>
              <w:t>)</w:t>
            </w:r>
          </w:p>
        </w:tc>
      </w:tr>
      <w:tr w:rsidR="00865A4B" w14:paraId="3FC22A57"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5714877" w14:textId="1057B600" w:rsidR="00865A4B" w:rsidRDefault="00C47607" w:rsidP="006C03CE">
            <w:pPr>
              <w:spacing w:line="240" w:lineRule="auto"/>
              <w:contextualSpacing/>
              <w:rPr>
                <w:rFonts w:ascii="Arial" w:eastAsia="PMingLiU" w:hAnsi="Arial" w:cs="Arial"/>
                <w:sz w:val="20"/>
                <w:szCs w:val="20"/>
                <w:lang w:eastAsia="zh-TW"/>
              </w:rPr>
            </w:pPr>
            <w:r>
              <w:rPr>
                <w:rFonts w:ascii="Arial" w:eastAsia="PMingLiU" w:hAnsi="Arial" w:cs="Arial"/>
                <w:sz w:val="20"/>
                <w:szCs w:val="20"/>
                <w:lang w:eastAsia="zh-TW"/>
              </w:rPr>
              <w:t>4.</w:t>
            </w:r>
            <w:r w:rsidR="006C03CE">
              <w:rPr>
                <w:rFonts w:ascii="Arial" w:eastAsia="PMingLiU" w:hAnsi="Arial" w:cs="Arial"/>
                <w:sz w:val="20"/>
                <w:szCs w:val="20"/>
                <w:lang w:eastAsia="zh-TW"/>
              </w:rPr>
              <w:t xml:space="preserve"> </w:t>
            </w:r>
            <w:r>
              <w:rPr>
                <w:rFonts w:ascii="Arial" w:eastAsia="PMingLiU" w:hAnsi="Arial" w:cs="Arial"/>
                <w:sz w:val="20"/>
                <w:szCs w:val="20"/>
                <w:lang w:eastAsia="zh-TW"/>
              </w:rPr>
              <w:t>New Child questionnaire</w:t>
            </w:r>
          </w:p>
          <w:p w14:paraId="35F5C9F5"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sz w:val="20"/>
                <w:szCs w:val="20"/>
                <w:lang w:eastAsia="zh-TW"/>
              </w:rPr>
              <w:t>子女新增問卷</w:t>
            </w:r>
          </w:p>
        </w:tc>
        <w:tc>
          <w:tcPr>
            <w:tcW w:w="6412" w:type="dxa"/>
            <w:tcBorders>
              <w:top w:val="single" w:sz="4" w:space="0" w:color="auto"/>
              <w:left w:val="single" w:sz="4" w:space="0" w:color="auto"/>
              <w:bottom w:val="single" w:sz="4" w:space="0" w:color="auto"/>
              <w:right w:val="single" w:sz="4" w:space="0" w:color="auto"/>
            </w:tcBorders>
            <w:shd w:val="clear" w:color="auto" w:fill="auto"/>
          </w:tcPr>
          <w:p w14:paraId="08B2D991" w14:textId="7C929471" w:rsidR="00183030" w:rsidRDefault="00C47607" w:rsidP="00183030">
            <w:pPr>
              <w:pStyle w:val="affff6"/>
              <w:numPr>
                <w:ilvl w:val="0"/>
                <w:numId w:val="86"/>
              </w:numPr>
              <w:rPr>
                <w:lang w:eastAsia="zh-TW"/>
              </w:rPr>
            </w:pPr>
            <w:r w:rsidRPr="00183030">
              <w:rPr>
                <w:rFonts w:ascii="Arial" w:eastAsia="PMingLiU" w:hAnsi="Arial" w:cs="Arial"/>
                <w:sz w:val="20"/>
                <w:szCs w:val="20"/>
                <w:lang w:eastAsia="zh-TW"/>
              </w:rPr>
              <w:t>F2b_1</w:t>
            </w:r>
            <w:r w:rsidRPr="00183030">
              <w:rPr>
                <w:rFonts w:ascii="Arial" w:eastAsiaTheme="minorEastAsia" w:hAnsi="Arial" w:cs="Arial" w:hint="eastAsia"/>
                <w:sz w:val="20"/>
                <w:szCs w:val="20"/>
              </w:rPr>
              <w:t xml:space="preserve">, </w:t>
            </w:r>
            <w:r w:rsidRPr="00183030">
              <w:rPr>
                <w:rFonts w:ascii="Arial" w:eastAsia="PMingLiU" w:hAnsi="Arial" w:cs="Arial"/>
                <w:sz w:val="20"/>
                <w:szCs w:val="20"/>
                <w:lang w:eastAsia="zh-TW"/>
              </w:rPr>
              <w:t>F2b_2</w:t>
            </w:r>
            <w:r w:rsidRPr="00183030">
              <w:rPr>
                <w:rFonts w:ascii="Arial" w:eastAsiaTheme="minorEastAsia" w:hAnsi="Arial" w:cs="Arial" w:hint="eastAsia"/>
                <w:sz w:val="20"/>
                <w:szCs w:val="20"/>
              </w:rPr>
              <w:t xml:space="preserve"> </w:t>
            </w:r>
            <w:r w:rsidR="00183030" w:rsidRPr="00183030">
              <w:rPr>
                <w:rFonts w:ascii="Arial" w:eastAsiaTheme="minorEastAsia" w:hAnsi="Arial" w:cs="Arial"/>
                <w:sz w:val="20"/>
                <w:szCs w:val="20"/>
                <w:u w:val="single"/>
              </w:rPr>
              <w:t>and</w:t>
            </w:r>
            <w:r w:rsidR="00183030" w:rsidRPr="00183030">
              <w:rPr>
                <w:rFonts w:ascii="Arial" w:eastAsia="PMingLiU" w:hAnsi="Arial" w:cs="Arial"/>
                <w:sz w:val="20"/>
                <w:szCs w:val="20"/>
                <w:lang w:eastAsia="zh-TW"/>
              </w:rPr>
              <w:t xml:space="preserve"> </w:t>
            </w:r>
            <w:r w:rsidRPr="00183030">
              <w:rPr>
                <w:rFonts w:ascii="Arial" w:eastAsia="PMingLiU" w:hAnsi="Arial" w:cs="Arial"/>
                <w:sz w:val="20"/>
                <w:szCs w:val="20"/>
                <w:lang w:eastAsia="zh-TW"/>
              </w:rPr>
              <w:t>F2</w:t>
            </w:r>
            <w:r w:rsidRPr="00183030">
              <w:rPr>
                <w:rFonts w:ascii="Arial" w:eastAsia="PMingLiU" w:hAnsi="Arial" w:cs="Arial"/>
                <w:sz w:val="20"/>
                <w:szCs w:val="20"/>
                <w:lang w:eastAsia="zh-HK"/>
              </w:rPr>
              <w:t>b_</w:t>
            </w:r>
            <w:r w:rsidRPr="00183030">
              <w:rPr>
                <w:rFonts w:ascii="Arial" w:eastAsia="PMingLiU" w:hAnsi="Arial" w:cs="Arial"/>
                <w:sz w:val="20"/>
                <w:szCs w:val="20"/>
                <w:lang w:eastAsia="zh-TW"/>
              </w:rPr>
              <w:t>3</w:t>
            </w:r>
            <w:r w:rsidRPr="00183030">
              <w:rPr>
                <w:rFonts w:ascii="Arial" w:eastAsiaTheme="minorEastAsia" w:hAnsi="Arial" w:cs="Arial" w:hint="eastAsia"/>
                <w:sz w:val="20"/>
                <w:szCs w:val="20"/>
              </w:rPr>
              <w:t xml:space="preserve"> </w:t>
            </w:r>
            <w:r w:rsidRPr="00183030">
              <w:rPr>
                <w:rFonts w:ascii="Arial" w:eastAsia="PMingLiU" w:hAnsi="Arial" w:cs="Arial"/>
                <w:sz w:val="20"/>
                <w:szCs w:val="20"/>
                <w:lang w:eastAsia="zh-TW"/>
              </w:rPr>
              <w:t>coded 4</w:t>
            </w:r>
            <w:r w:rsidRPr="00183030">
              <w:rPr>
                <w:rFonts w:ascii="Arial" w:eastAsiaTheme="minorEastAsia" w:hAnsi="Arial" w:cs="Arial" w:hint="eastAsia"/>
                <w:sz w:val="20"/>
                <w:szCs w:val="20"/>
              </w:rPr>
              <w:t xml:space="preserve"> </w:t>
            </w:r>
            <w:r w:rsidRPr="00183030">
              <w:rPr>
                <w:rFonts w:ascii="Arial" w:eastAsiaTheme="minorEastAsia" w:hAnsi="Arial" w:cs="Arial" w:hint="eastAsia"/>
                <w:sz w:val="20"/>
                <w:szCs w:val="20"/>
                <w:u w:val="single"/>
              </w:rPr>
              <w:t>or</w:t>
            </w:r>
            <w:r w:rsidRPr="00183030">
              <w:rPr>
                <w:rFonts w:ascii="Arial" w:eastAsiaTheme="minorEastAsia" w:hAnsi="Arial" w:cs="Arial" w:hint="eastAsia"/>
                <w:sz w:val="20"/>
                <w:szCs w:val="20"/>
              </w:rPr>
              <w:t xml:space="preserve"> 888</w:t>
            </w:r>
            <w:r w:rsidRPr="00183030">
              <w:rPr>
                <w:rFonts w:ascii="Arial" w:eastAsia="PMingLiU" w:hAnsi="Arial" w:cs="Arial"/>
                <w:sz w:val="20"/>
                <w:szCs w:val="20"/>
                <w:lang w:eastAsia="zh-TW"/>
              </w:rPr>
              <w:t xml:space="preserve"> (</w:t>
            </w:r>
            <w:r w:rsidRPr="00017A15">
              <w:rPr>
                <w:rFonts w:ascii="Arial" w:eastAsia="PMingLiU" w:hAnsi="Arial" w:cs="Arial"/>
                <w:sz w:val="20"/>
                <w:szCs w:val="20"/>
                <w:u w:val="single"/>
                <w:lang w:eastAsia="zh-TW"/>
              </w:rPr>
              <w:t>Incomplete</w:t>
            </w:r>
            <w:r w:rsidRPr="00183030">
              <w:rPr>
                <w:rFonts w:ascii="Arial" w:eastAsia="PMingLiU" w:hAnsi="Arial" w:cs="Arial"/>
                <w:sz w:val="20"/>
                <w:szCs w:val="20"/>
                <w:lang w:eastAsia="zh-TW"/>
              </w:rPr>
              <w:t xml:space="preserve"> Child</w:t>
            </w:r>
            <w:r w:rsidR="00183030" w:rsidRPr="00183030">
              <w:rPr>
                <w:rFonts w:ascii="Arial" w:eastAsia="PMingLiU" w:hAnsi="Arial" w:cs="Arial"/>
                <w:sz w:val="20"/>
                <w:szCs w:val="20"/>
                <w:lang w:eastAsia="zh-TW"/>
              </w:rPr>
              <w:t xml:space="preserve"> </w:t>
            </w:r>
            <w:r w:rsidRPr="00183030">
              <w:rPr>
                <w:rFonts w:ascii="Arial" w:eastAsia="PMingLiU" w:hAnsi="Arial" w:cs="Arial"/>
                <w:sz w:val="20"/>
                <w:szCs w:val="20"/>
                <w:lang w:eastAsia="zh-TW"/>
              </w:rPr>
              <w:t xml:space="preserve">questionnaire in </w:t>
            </w:r>
            <w:r w:rsidR="00017A15">
              <w:rPr>
                <w:rFonts w:ascii="Arial" w:eastAsia="PMingLiU" w:hAnsi="Arial" w:cs="Arial"/>
                <w:sz w:val="20"/>
                <w:szCs w:val="20"/>
                <w:lang w:eastAsia="zh-TW"/>
              </w:rPr>
              <w:t>all</w:t>
            </w:r>
            <w:r w:rsidR="00017A15" w:rsidRPr="00183030">
              <w:rPr>
                <w:rFonts w:ascii="Arial" w:eastAsia="PMingLiU" w:hAnsi="Arial" w:cs="Arial"/>
                <w:sz w:val="20"/>
                <w:szCs w:val="20"/>
                <w:lang w:eastAsia="zh-TW"/>
              </w:rPr>
              <w:t xml:space="preserve"> W1</w:t>
            </w:r>
            <w:r w:rsidR="00017A15" w:rsidRPr="00183030">
              <w:rPr>
                <w:rFonts w:ascii="Arial" w:eastAsiaTheme="minorEastAsia" w:hAnsi="Arial" w:cs="Arial" w:hint="eastAsia"/>
                <w:sz w:val="20"/>
                <w:szCs w:val="20"/>
              </w:rPr>
              <w:t xml:space="preserve">, </w:t>
            </w:r>
            <w:r w:rsidR="00017A15" w:rsidRPr="00183030">
              <w:rPr>
                <w:rFonts w:ascii="Arial" w:eastAsia="PMingLiU" w:hAnsi="Arial" w:cs="Arial"/>
                <w:sz w:val="20"/>
                <w:szCs w:val="20"/>
                <w:lang w:eastAsia="zh-TW"/>
              </w:rPr>
              <w:t>W2</w:t>
            </w:r>
            <w:r w:rsidR="00017A15">
              <w:rPr>
                <w:rFonts w:ascii="Arial" w:eastAsia="PMingLiU" w:hAnsi="Arial" w:cs="Arial"/>
                <w:sz w:val="20"/>
                <w:szCs w:val="20"/>
                <w:lang w:eastAsia="zh-TW"/>
              </w:rPr>
              <w:t>,</w:t>
            </w:r>
            <w:r w:rsidR="00017A15" w:rsidRPr="00183030">
              <w:rPr>
                <w:rFonts w:ascii="Arial" w:eastAsiaTheme="minorEastAsia" w:hAnsi="Arial" w:cs="Arial" w:hint="eastAsia"/>
                <w:sz w:val="20"/>
                <w:szCs w:val="20"/>
              </w:rPr>
              <w:t xml:space="preserve"> and W3</w:t>
            </w:r>
            <w:r w:rsidRPr="00183030">
              <w:rPr>
                <w:rFonts w:ascii="Arial" w:eastAsia="PMingLiU" w:hAnsi="Arial" w:cs="Arial"/>
                <w:sz w:val="20"/>
                <w:szCs w:val="20"/>
                <w:lang w:eastAsia="zh-TW"/>
              </w:rPr>
              <w:t xml:space="preserve">) </w:t>
            </w:r>
            <w:r w:rsidRPr="00183030">
              <w:rPr>
                <w:rFonts w:ascii="Arial" w:eastAsia="PMingLiU" w:hAnsi="Arial" w:cs="Arial"/>
                <w:sz w:val="20"/>
                <w:szCs w:val="20"/>
                <w:u w:val="single"/>
                <w:lang w:eastAsia="zh-TW"/>
              </w:rPr>
              <w:t>AND</w:t>
            </w:r>
          </w:p>
          <w:p w14:paraId="21EE5125" w14:textId="23157193" w:rsidR="00865A4B" w:rsidRPr="00183030" w:rsidRDefault="00C47607" w:rsidP="00183030">
            <w:pPr>
              <w:pStyle w:val="affff6"/>
              <w:ind w:left="360"/>
              <w:rPr>
                <w:lang w:eastAsia="zh-TW"/>
              </w:rPr>
            </w:pPr>
            <w:r w:rsidRPr="00183030">
              <w:rPr>
                <w:rFonts w:ascii="Arial" w:eastAsia="PMingLiU" w:hAnsi="Arial" w:cs="Arial"/>
                <w:sz w:val="20"/>
                <w:szCs w:val="20"/>
                <w:lang w:eastAsia="zh-TW"/>
              </w:rPr>
              <w:t>F2b_1, F2</w:t>
            </w:r>
            <w:r w:rsidRPr="00183030">
              <w:rPr>
                <w:rFonts w:ascii="Arial" w:eastAsia="PMingLiU" w:hAnsi="Arial" w:cs="Arial"/>
                <w:sz w:val="20"/>
                <w:szCs w:val="20"/>
                <w:lang w:eastAsia="zh-HK"/>
              </w:rPr>
              <w:t>b_2</w:t>
            </w:r>
            <w:r w:rsidRPr="00183030">
              <w:rPr>
                <w:rFonts w:ascii="Arial" w:eastAsia="PMingLiU" w:hAnsi="Arial" w:cs="Arial"/>
                <w:sz w:val="20"/>
                <w:szCs w:val="20"/>
                <w:u w:val="single"/>
                <w:lang w:eastAsia="zh-TW"/>
              </w:rPr>
              <w:t>和</w:t>
            </w:r>
            <w:r w:rsidRPr="00183030">
              <w:rPr>
                <w:rFonts w:ascii="Arial" w:eastAsia="PMingLiU" w:hAnsi="Arial" w:cs="Arial"/>
                <w:sz w:val="20"/>
                <w:szCs w:val="20"/>
                <w:lang w:eastAsia="zh-TW"/>
              </w:rPr>
              <w:t>F2</w:t>
            </w:r>
            <w:r w:rsidRPr="00183030">
              <w:rPr>
                <w:rFonts w:ascii="Arial" w:eastAsia="PMingLiU" w:hAnsi="Arial" w:cs="Arial"/>
                <w:sz w:val="20"/>
                <w:szCs w:val="20"/>
                <w:lang w:eastAsia="zh-HK"/>
              </w:rPr>
              <w:t>b_</w:t>
            </w:r>
            <w:r w:rsidRPr="00183030">
              <w:rPr>
                <w:rFonts w:ascii="Arial" w:eastAsia="PMingLiU" w:hAnsi="Arial" w:cs="Arial"/>
                <w:sz w:val="20"/>
                <w:szCs w:val="20"/>
                <w:lang w:eastAsia="zh-TW"/>
              </w:rPr>
              <w:t>3</w:t>
            </w:r>
            <w:r w:rsidRPr="00183030">
              <w:rPr>
                <w:rFonts w:ascii="Arial" w:eastAsia="PMingLiU" w:hAnsi="Arial" w:cs="Arial"/>
                <w:sz w:val="20"/>
                <w:szCs w:val="20"/>
                <w:lang w:eastAsia="zh-TW"/>
              </w:rPr>
              <w:t>碼</w:t>
            </w:r>
            <w:r w:rsidRPr="00183030">
              <w:rPr>
                <w:rFonts w:ascii="Arial" w:eastAsia="PMingLiU" w:hAnsi="Arial" w:cs="Arial"/>
                <w:sz w:val="20"/>
                <w:szCs w:val="20"/>
                <w:lang w:eastAsia="zh-TW"/>
              </w:rPr>
              <w:t>4</w:t>
            </w:r>
            <w:r w:rsidRPr="00183030">
              <w:rPr>
                <w:rFonts w:ascii="Arial" w:eastAsia="PMingLiU" w:hAnsi="Arial" w:cs="Arial"/>
                <w:sz w:val="20"/>
                <w:szCs w:val="20"/>
                <w:u w:val="single"/>
                <w:lang w:eastAsia="zh-TW"/>
              </w:rPr>
              <w:t>或</w:t>
            </w:r>
            <w:r w:rsidRPr="00183030">
              <w:rPr>
                <w:rFonts w:ascii="Arial" w:eastAsia="PMingLiU" w:hAnsi="Arial" w:cs="Arial"/>
                <w:sz w:val="20"/>
                <w:szCs w:val="20"/>
                <w:lang w:eastAsia="zh-TW"/>
              </w:rPr>
              <w:t>888 (</w:t>
            </w:r>
            <w:r w:rsidRPr="00183030">
              <w:rPr>
                <w:rFonts w:ascii="Arial" w:eastAsia="PMingLiU" w:hAnsi="Arial" w:cs="Arial"/>
                <w:sz w:val="20"/>
                <w:szCs w:val="20"/>
                <w:lang w:eastAsia="zh-TW"/>
              </w:rPr>
              <w:t>三期都</w:t>
            </w:r>
            <w:r w:rsidRPr="00183030">
              <w:rPr>
                <w:rFonts w:ascii="Arial" w:eastAsia="PMingLiU" w:hAnsi="Arial" w:cs="Arial"/>
                <w:sz w:val="20"/>
                <w:szCs w:val="20"/>
                <w:u w:val="single"/>
                <w:lang w:eastAsia="zh-TW"/>
              </w:rPr>
              <w:t>沒有</w:t>
            </w:r>
            <w:r w:rsidRPr="00183030">
              <w:rPr>
                <w:rFonts w:ascii="Arial" w:eastAsia="PMingLiU" w:hAnsi="Arial" w:cs="Arial"/>
                <w:sz w:val="20"/>
                <w:szCs w:val="20"/>
                <w:lang w:eastAsia="zh-TW"/>
              </w:rPr>
              <w:t>完成子女問卷</w:t>
            </w:r>
            <w:r w:rsidRPr="00183030">
              <w:rPr>
                <w:rFonts w:ascii="Arial" w:eastAsia="PMingLiU" w:hAnsi="Arial" w:cs="Arial"/>
                <w:sz w:val="20"/>
                <w:szCs w:val="20"/>
                <w:lang w:eastAsia="zh-TW"/>
              </w:rPr>
              <w:t xml:space="preserve">) </w:t>
            </w:r>
            <w:r w:rsidRPr="00183030">
              <w:rPr>
                <w:rFonts w:ascii="Arial" w:eastAsia="PMingLiU" w:hAnsi="Arial" w:cs="Arial"/>
                <w:sz w:val="20"/>
                <w:szCs w:val="20"/>
                <w:u w:val="single"/>
                <w:lang w:eastAsia="zh-TW"/>
              </w:rPr>
              <w:t>及</w:t>
            </w:r>
          </w:p>
          <w:p w14:paraId="4C55C9B3" w14:textId="0F8707D7" w:rsidR="00183030" w:rsidRPr="00183030" w:rsidRDefault="00C47607" w:rsidP="00183030">
            <w:pPr>
              <w:pStyle w:val="affff6"/>
              <w:numPr>
                <w:ilvl w:val="0"/>
                <w:numId w:val="84"/>
              </w:numPr>
              <w:spacing w:line="240" w:lineRule="auto"/>
              <w:jc w:val="both"/>
              <w:rPr>
                <w:rFonts w:ascii="Arial" w:eastAsia="PMingLiU" w:hAnsi="Arial" w:cs="Arial"/>
                <w:sz w:val="20"/>
                <w:szCs w:val="20"/>
                <w:lang w:eastAsia="zh-TW"/>
              </w:rPr>
            </w:pPr>
            <w:r w:rsidRPr="00183030">
              <w:rPr>
                <w:rFonts w:ascii="Arial" w:eastAsia="PMingLiU" w:hAnsi="Arial" w:cs="Arial"/>
                <w:sz w:val="20"/>
                <w:szCs w:val="20"/>
                <w:lang w:eastAsia="zh-TW"/>
              </w:rPr>
              <w:t xml:space="preserve">HB3a aged 14 or below </w:t>
            </w:r>
            <w:r w:rsidRPr="00183030">
              <w:rPr>
                <w:rFonts w:ascii="Arial" w:eastAsia="PMingLiU" w:hAnsi="Arial" w:cs="Arial"/>
                <w:sz w:val="20"/>
                <w:szCs w:val="20"/>
                <w:u w:val="single"/>
                <w:lang w:eastAsia="zh-TW"/>
              </w:rPr>
              <w:t>AND</w:t>
            </w:r>
            <w:r w:rsidRPr="00183030">
              <w:rPr>
                <w:rFonts w:ascii="Arial" w:eastAsia="PMingLiU" w:hAnsi="Arial" w:cs="Arial"/>
                <w:sz w:val="20"/>
                <w:szCs w:val="20"/>
                <w:lang w:eastAsia="zh-TW"/>
              </w:rPr>
              <w:t> </w:t>
            </w:r>
          </w:p>
          <w:p w14:paraId="2ADDE8D2" w14:textId="77777777" w:rsidR="00865A4B" w:rsidRDefault="00C47607" w:rsidP="00183030">
            <w:pPr>
              <w:pStyle w:val="affff6"/>
              <w:ind w:left="389"/>
              <w:rPr>
                <w:lang w:eastAsia="zh-TW"/>
              </w:rPr>
            </w:pPr>
            <w:r w:rsidRPr="00183030">
              <w:rPr>
                <w:rFonts w:ascii="Arial" w:hAnsi="Arial" w:cs="Arial"/>
                <w:lang w:eastAsia="zh-TW"/>
              </w:rPr>
              <w:t>HB3</w:t>
            </w:r>
            <w:r w:rsidRPr="00183030">
              <w:rPr>
                <w:rFonts w:ascii="Arial" w:hAnsi="Arial" w:cs="Arial"/>
                <w:lang w:eastAsia="zh-HK"/>
              </w:rPr>
              <w:t>a</w:t>
            </w:r>
            <w:r>
              <w:rPr>
                <w:lang w:eastAsia="zh-TW"/>
              </w:rPr>
              <w:t>年齡</w:t>
            </w:r>
            <w:r>
              <w:rPr>
                <w:lang w:eastAsia="zh-HK"/>
              </w:rPr>
              <w:t>14</w:t>
            </w:r>
            <w:r>
              <w:rPr>
                <w:lang w:eastAsia="zh-TW"/>
              </w:rPr>
              <w:t>歲或以下</w:t>
            </w:r>
            <w:r>
              <w:rPr>
                <w:u w:val="single"/>
                <w:lang w:eastAsia="zh-TW"/>
              </w:rPr>
              <w:t>及</w:t>
            </w:r>
          </w:p>
          <w:p w14:paraId="72AB2767" w14:textId="6F32EBA5" w:rsidR="00183030" w:rsidRPr="00183030" w:rsidRDefault="00C47607" w:rsidP="00183030">
            <w:pPr>
              <w:pStyle w:val="affff6"/>
              <w:numPr>
                <w:ilvl w:val="0"/>
                <w:numId w:val="84"/>
              </w:numPr>
              <w:spacing w:line="240" w:lineRule="auto"/>
              <w:jc w:val="both"/>
              <w:rPr>
                <w:rFonts w:ascii="Arial" w:eastAsia="PMingLiU" w:hAnsi="Arial" w:cs="Arial"/>
                <w:sz w:val="20"/>
                <w:szCs w:val="20"/>
                <w:lang w:eastAsia="zh-TW"/>
              </w:rPr>
            </w:pPr>
            <w:r w:rsidRPr="00183030">
              <w:rPr>
                <w:rFonts w:ascii="Arial" w:eastAsia="PMingLiU" w:hAnsi="Arial" w:cs="Arial"/>
                <w:sz w:val="20"/>
                <w:szCs w:val="20"/>
                <w:lang w:eastAsia="zh-TW"/>
              </w:rPr>
              <w:lastRenderedPageBreak/>
              <w:t xml:space="preserve">HB4 coded 1 (W3 still living in the aforesaid address) </w:t>
            </w:r>
          </w:p>
          <w:p w14:paraId="20BE4DFA" w14:textId="77777777" w:rsidR="00865A4B" w:rsidRPr="00183030" w:rsidRDefault="00C47607" w:rsidP="00183030">
            <w:pPr>
              <w:pStyle w:val="affff6"/>
              <w:spacing w:line="240" w:lineRule="auto"/>
              <w:ind w:left="389"/>
              <w:jc w:val="both"/>
              <w:rPr>
                <w:rFonts w:ascii="Arial" w:eastAsia="PMingLiU" w:hAnsi="Arial" w:cs="Arial"/>
                <w:sz w:val="20"/>
                <w:szCs w:val="20"/>
                <w:lang w:eastAsia="zh-TW"/>
              </w:rPr>
            </w:pPr>
            <w:r w:rsidRPr="00183030">
              <w:rPr>
                <w:rFonts w:ascii="Arial" w:eastAsia="PMingLiU" w:hAnsi="Arial" w:cs="Arial"/>
                <w:sz w:val="20"/>
                <w:szCs w:val="20"/>
                <w:lang w:eastAsia="zh-HK"/>
              </w:rPr>
              <w:t>HB4</w:t>
            </w:r>
            <w:r w:rsidRPr="00183030">
              <w:rPr>
                <w:rFonts w:ascii="Arial" w:eastAsia="PMingLiU" w:hAnsi="Arial" w:cs="Arial"/>
                <w:sz w:val="20"/>
                <w:szCs w:val="20"/>
                <w:lang w:eastAsia="zh-TW"/>
              </w:rPr>
              <w:t>碼</w:t>
            </w:r>
            <w:r w:rsidRPr="00183030">
              <w:rPr>
                <w:rFonts w:ascii="Arial" w:eastAsia="PMingLiU" w:hAnsi="Arial" w:cs="Arial"/>
                <w:sz w:val="20"/>
                <w:szCs w:val="20"/>
                <w:lang w:eastAsia="zh-TW"/>
              </w:rPr>
              <w:t>1</w:t>
            </w:r>
            <w:r w:rsidRPr="00183030">
              <w:rPr>
                <w:rFonts w:ascii="Arial" w:eastAsia="PMingLiU" w:hAnsi="Arial" w:cs="Arial"/>
                <w:sz w:val="20"/>
                <w:szCs w:val="20"/>
                <w:lang w:eastAsia="zh-HK"/>
              </w:rPr>
              <w:t xml:space="preserve"> (W4</w:t>
            </w:r>
            <w:r w:rsidRPr="00183030">
              <w:rPr>
                <w:rFonts w:ascii="Arial" w:eastAsia="PMingLiU" w:hAnsi="Arial" w:cs="Arial"/>
                <w:sz w:val="20"/>
                <w:szCs w:val="20"/>
                <w:lang w:eastAsia="zh-TW"/>
              </w:rPr>
              <w:t>還住在上址</w:t>
            </w:r>
            <w:r w:rsidRPr="00183030">
              <w:rPr>
                <w:rFonts w:ascii="Arial" w:eastAsia="PMingLiU" w:hAnsi="Arial" w:cs="Arial"/>
                <w:sz w:val="20"/>
                <w:szCs w:val="20"/>
                <w:lang w:eastAsia="zh-HK"/>
              </w:rPr>
              <w:t>)</w:t>
            </w:r>
          </w:p>
        </w:tc>
      </w:tr>
      <w:tr w:rsidR="00865A4B" w14:paraId="69272D28"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6DF2021" w14:textId="77777777" w:rsidR="00865A4B" w:rsidRDefault="00C47607" w:rsidP="006C03CE">
            <w:pPr>
              <w:spacing w:line="240" w:lineRule="auto"/>
              <w:contextualSpacing/>
              <w:rPr>
                <w:rFonts w:ascii="Arial" w:eastAsia="PMingLiU" w:hAnsi="Arial" w:cs="Arial"/>
                <w:sz w:val="20"/>
                <w:szCs w:val="20"/>
                <w:lang w:eastAsia="zh-TW"/>
              </w:rPr>
            </w:pPr>
            <w:r>
              <w:rPr>
                <w:rFonts w:ascii="Arial" w:eastAsia="PMingLiU" w:hAnsi="Arial" w:cs="Arial"/>
                <w:sz w:val="20"/>
                <w:szCs w:val="20"/>
                <w:lang w:eastAsia="zh-TW"/>
              </w:rPr>
              <w:lastRenderedPageBreak/>
              <w:t xml:space="preserve">5. Follow-up </w:t>
            </w:r>
            <w:proofErr w:type="spellStart"/>
            <w:r>
              <w:rPr>
                <w:rFonts w:ascii="Arial" w:eastAsia="PMingLiU" w:hAnsi="Arial" w:cs="Arial"/>
                <w:sz w:val="20"/>
                <w:szCs w:val="20"/>
                <w:lang w:eastAsia="zh-TW"/>
              </w:rPr>
              <w:t>Indivdual</w:t>
            </w:r>
            <w:proofErr w:type="spellEnd"/>
            <w:r>
              <w:rPr>
                <w:rFonts w:ascii="Arial" w:eastAsia="PMingLiU" w:hAnsi="Arial" w:cs="Arial"/>
                <w:sz w:val="20"/>
                <w:szCs w:val="20"/>
                <w:lang w:eastAsia="zh-TW"/>
              </w:rPr>
              <w:t xml:space="preserve"> questionnaire</w:t>
            </w:r>
          </w:p>
          <w:p w14:paraId="08E04146"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sz w:val="20"/>
                <w:szCs w:val="20"/>
                <w:lang w:eastAsia="zh-TW"/>
              </w:rPr>
              <w:t>個人追訪問卷</w:t>
            </w:r>
          </w:p>
          <w:p w14:paraId="1E34BF26"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(Ineligible respondent </w:t>
            </w:r>
          </w:p>
          <w:p w14:paraId="6895C86E"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sz w:val="20"/>
                <w:szCs w:val="20"/>
                <w:lang w:eastAsia="zh-TW"/>
              </w:rPr>
              <w:t>非合適受訪者</w:t>
            </w:r>
            <w:r>
              <w:rPr>
                <w:rFonts w:ascii="Arial" w:eastAsia="PMingLiU" w:hAnsi="Arial" w:cs="Arial"/>
                <w:sz w:val="20"/>
                <w:szCs w:val="20"/>
                <w:lang w:eastAsia="zh-TW"/>
              </w:rPr>
              <w:t>)</w:t>
            </w:r>
          </w:p>
        </w:tc>
        <w:tc>
          <w:tcPr>
            <w:tcW w:w="6412" w:type="dxa"/>
            <w:tcBorders>
              <w:top w:val="single" w:sz="4" w:space="0" w:color="auto"/>
              <w:left w:val="single" w:sz="4" w:space="0" w:color="auto"/>
              <w:bottom w:val="single" w:sz="4" w:space="0" w:color="auto"/>
              <w:right w:val="single" w:sz="4" w:space="0" w:color="auto"/>
            </w:tcBorders>
            <w:shd w:val="clear" w:color="auto" w:fill="auto"/>
          </w:tcPr>
          <w:p w14:paraId="6F276680" w14:textId="16ABAC88" w:rsidR="00183030" w:rsidRPr="00183030" w:rsidRDefault="00C47607" w:rsidP="00183030">
            <w:pPr>
              <w:pStyle w:val="affff6"/>
              <w:numPr>
                <w:ilvl w:val="0"/>
                <w:numId w:val="87"/>
              </w:numPr>
              <w:spacing w:line="240" w:lineRule="auto"/>
              <w:jc w:val="both"/>
              <w:rPr>
                <w:rFonts w:ascii="Arial" w:eastAsia="PMingLiU" w:hAnsi="Arial" w:cs="Arial"/>
                <w:sz w:val="20"/>
                <w:szCs w:val="20"/>
                <w:lang w:eastAsia="zh-TW"/>
              </w:rPr>
            </w:pPr>
            <w:r w:rsidRPr="00183030">
              <w:rPr>
                <w:rFonts w:ascii="Arial" w:eastAsia="PMingLiU" w:hAnsi="Arial" w:cs="Arial"/>
                <w:sz w:val="20"/>
                <w:szCs w:val="20"/>
                <w:lang w:eastAsia="zh-TW"/>
              </w:rPr>
              <w:t>F2b_1</w:t>
            </w:r>
            <w:r w:rsidRPr="00183030">
              <w:rPr>
                <w:rFonts w:ascii="Arial" w:eastAsiaTheme="minorEastAsia" w:hAnsi="Arial" w:cs="Arial" w:hint="eastAsia"/>
                <w:sz w:val="20"/>
                <w:szCs w:val="20"/>
              </w:rPr>
              <w:t xml:space="preserve">, </w:t>
            </w:r>
            <w:r w:rsidRPr="00183030">
              <w:rPr>
                <w:rFonts w:ascii="Arial" w:eastAsia="PMingLiU" w:hAnsi="Arial" w:cs="Arial"/>
                <w:sz w:val="20"/>
                <w:szCs w:val="20"/>
                <w:lang w:eastAsia="zh-TW"/>
              </w:rPr>
              <w:t xml:space="preserve">F2b_2 </w:t>
            </w:r>
            <w:r w:rsidRPr="00183030">
              <w:rPr>
                <w:rFonts w:ascii="Arial" w:eastAsiaTheme="minorEastAsia" w:hAnsi="Arial" w:cs="Arial" w:hint="eastAsia"/>
                <w:sz w:val="20"/>
                <w:szCs w:val="20"/>
                <w:u w:val="single"/>
              </w:rPr>
              <w:t>or</w:t>
            </w:r>
            <w:r w:rsidRPr="00183030">
              <w:rPr>
                <w:rFonts w:ascii="Arial" w:eastAsiaTheme="minorEastAsia" w:hAnsi="Arial" w:cs="Arial" w:hint="eastAsia"/>
                <w:sz w:val="20"/>
                <w:szCs w:val="20"/>
              </w:rPr>
              <w:t xml:space="preserve"> </w:t>
            </w:r>
            <w:r w:rsidRPr="00183030">
              <w:rPr>
                <w:rFonts w:ascii="Arial" w:eastAsia="PMingLiU" w:hAnsi="Arial" w:cs="Arial"/>
                <w:sz w:val="20"/>
                <w:szCs w:val="20"/>
                <w:lang w:eastAsia="zh-TW"/>
              </w:rPr>
              <w:t>F2</w:t>
            </w:r>
            <w:r w:rsidRPr="00183030">
              <w:rPr>
                <w:rFonts w:ascii="Arial" w:eastAsia="PMingLiU" w:hAnsi="Arial" w:cs="Arial"/>
                <w:sz w:val="20"/>
                <w:szCs w:val="20"/>
                <w:lang w:eastAsia="zh-HK"/>
              </w:rPr>
              <w:t>b_</w:t>
            </w:r>
            <w:r w:rsidRPr="00183030">
              <w:rPr>
                <w:rFonts w:ascii="Arial" w:eastAsia="PMingLiU" w:hAnsi="Arial" w:cs="Arial"/>
                <w:sz w:val="20"/>
                <w:szCs w:val="20"/>
                <w:lang w:eastAsia="zh-TW"/>
              </w:rPr>
              <w:t>3</w:t>
            </w:r>
            <w:r w:rsidRPr="00183030">
              <w:rPr>
                <w:rFonts w:ascii="Arial" w:eastAsiaTheme="minorEastAsia" w:hAnsi="Arial" w:cs="Arial" w:hint="eastAsia"/>
                <w:sz w:val="20"/>
                <w:szCs w:val="20"/>
              </w:rPr>
              <w:t xml:space="preserve"> </w:t>
            </w:r>
            <w:r w:rsidRPr="00183030">
              <w:rPr>
                <w:rFonts w:ascii="Arial" w:eastAsia="PMingLiU" w:hAnsi="Arial" w:cs="Arial"/>
                <w:sz w:val="20"/>
                <w:szCs w:val="20"/>
                <w:lang w:eastAsia="zh-TW"/>
              </w:rPr>
              <w:t xml:space="preserve">coded 1 (Complete Individual questionnaire in </w:t>
            </w:r>
            <w:r w:rsidRPr="00183030">
              <w:rPr>
                <w:rFonts w:ascii="Arial" w:eastAsia="PMingLiU" w:hAnsi="Arial" w:cs="Arial"/>
                <w:sz w:val="20"/>
                <w:szCs w:val="20"/>
                <w:u w:val="single"/>
                <w:lang w:eastAsia="zh-TW"/>
              </w:rPr>
              <w:t>either one wave</w:t>
            </w:r>
            <w:r w:rsidRPr="00183030">
              <w:rPr>
                <w:rFonts w:ascii="Arial" w:eastAsia="PMingLiU" w:hAnsi="Arial" w:cs="Arial"/>
                <w:sz w:val="20"/>
                <w:szCs w:val="20"/>
                <w:lang w:eastAsia="zh-TW"/>
              </w:rPr>
              <w:t xml:space="preserve">) </w:t>
            </w:r>
            <w:r w:rsidRPr="00183030">
              <w:rPr>
                <w:rFonts w:ascii="Arial" w:eastAsia="PMingLiU" w:hAnsi="Arial" w:cs="Arial"/>
                <w:sz w:val="20"/>
                <w:szCs w:val="20"/>
                <w:u w:val="single"/>
                <w:lang w:eastAsia="zh-TW"/>
              </w:rPr>
              <w:t>AND</w:t>
            </w:r>
          </w:p>
          <w:p w14:paraId="3A90C930" w14:textId="2F93DDA0" w:rsidR="00865A4B" w:rsidRPr="00183030" w:rsidRDefault="00C47607" w:rsidP="00183030">
            <w:pPr>
              <w:pStyle w:val="affff6"/>
              <w:spacing w:line="240" w:lineRule="auto"/>
              <w:ind w:left="360"/>
              <w:jc w:val="both"/>
              <w:rPr>
                <w:rFonts w:ascii="Arial" w:eastAsia="PMingLiU" w:hAnsi="Arial" w:cs="Arial"/>
                <w:sz w:val="20"/>
                <w:szCs w:val="20"/>
                <w:lang w:eastAsia="zh-TW"/>
              </w:rPr>
            </w:pPr>
            <w:r w:rsidRPr="00183030">
              <w:rPr>
                <w:rFonts w:ascii="Arial" w:eastAsia="PMingLiU" w:hAnsi="Arial" w:cs="Arial"/>
                <w:sz w:val="20"/>
                <w:szCs w:val="20"/>
                <w:lang w:eastAsia="zh-TW"/>
              </w:rPr>
              <w:t>F2b_1, F2</w:t>
            </w:r>
            <w:r w:rsidRPr="00183030">
              <w:rPr>
                <w:rFonts w:ascii="Arial" w:eastAsia="PMingLiU" w:hAnsi="Arial" w:cs="Arial"/>
                <w:sz w:val="20"/>
                <w:szCs w:val="20"/>
                <w:lang w:eastAsia="zh-HK"/>
              </w:rPr>
              <w:t>b_</w:t>
            </w:r>
            <w:r w:rsidRPr="00183030">
              <w:rPr>
                <w:rFonts w:ascii="Arial" w:eastAsia="PMingLiU" w:hAnsi="Arial" w:cs="Arial"/>
                <w:sz w:val="20"/>
                <w:szCs w:val="20"/>
                <w:lang w:eastAsia="zh-TW"/>
              </w:rPr>
              <w:t>2</w:t>
            </w:r>
            <w:r w:rsidRPr="00183030">
              <w:rPr>
                <w:rFonts w:ascii="Arial" w:eastAsia="PMingLiU" w:hAnsi="Arial" w:cs="Arial"/>
                <w:sz w:val="20"/>
                <w:szCs w:val="20"/>
                <w:u w:val="single"/>
                <w:lang w:eastAsia="zh-TW"/>
              </w:rPr>
              <w:t>或</w:t>
            </w:r>
            <w:r w:rsidRPr="00183030">
              <w:rPr>
                <w:rFonts w:ascii="Arial" w:eastAsia="PMingLiU" w:hAnsi="Arial" w:cs="Arial"/>
                <w:sz w:val="20"/>
                <w:szCs w:val="20"/>
                <w:lang w:eastAsia="zh-TW"/>
              </w:rPr>
              <w:t>F2</w:t>
            </w:r>
            <w:r w:rsidRPr="00183030">
              <w:rPr>
                <w:rFonts w:ascii="Arial" w:eastAsia="PMingLiU" w:hAnsi="Arial" w:cs="Arial"/>
                <w:sz w:val="20"/>
                <w:szCs w:val="20"/>
                <w:lang w:eastAsia="zh-HK"/>
              </w:rPr>
              <w:t>b_</w:t>
            </w:r>
            <w:r w:rsidRPr="00183030">
              <w:rPr>
                <w:rFonts w:ascii="Arial" w:eastAsia="PMingLiU" w:hAnsi="Arial" w:cs="Arial"/>
                <w:sz w:val="20"/>
                <w:szCs w:val="20"/>
                <w:lang w:eastAsia="zh-TW"/>
              </w:rPr>
              <w:t>3</w:t>
            </w:r>
            <w:r w:rsidRPr="00183030">
              <w:rPr>
                <w:rFonts w:ascii="Arial" w:eastAsia="PMingLiU" w:hAnsi="Arial" w:cs="Arial"/>
                <w:sz w:val="20"/>
                <w:szCs w:val="20"/>
                <w:lang w:eastAsia="zh-TW"/>
              </w:rPr>
              <w:t>碼</w:t>
            </w:r>
            <w:r w:rsidRPr="00183030">
              <w:rPr>
                <w:rFonts w:ascii="Arial" w:eastAsia="PMingLiU" w:hAnsi="Arial" w:cs="Arial"/>
                <w:sz w:val="20"/>
                <w:szCs w:val="20"/>
                <w:lang w:eastAsia="zh-HK"/>
              </w:rPr>
              <w:t>1 (</w:t>
            </w:r>
            <w:r w:rsidRPr="00183030">
              <w:rPr>
                <w:rFonts w:ascii="Arial" w:eastAsia="PMingLiU" w:hAnsi="Arial" w:cs="Arial"/>
                <w:sz w:val="20"/>
                <w:szCs w:val="20"/>
                <w:lang w:eastAsia="zh-TW"/>
              </w:rPr>
              <w:t>完成</w:t>
            </w:r>
            <w:r w:rsidRPr="00183030">
              <w:rPr>
                <w:rFonts w:ascii="Arial" w:eastAsia="PMingLiU" w:hAnsi="Arial" w:cs="Arial"/>
                <w:sz w:val="20"/>
                <w:szCs w:val="20"/>
                <w:u w:val="single"/>
                <w:lang w:eastAsia="zh-TW"/>
              </w:rPr>
              <w:t>其中一期</w:t>
            </w:r>
            <w:r w:rsidRPr="00183030">
              <w:rPr>
                <w:rFonts w:ascii="Arial" w:eastAsia="PMingLiU" w:hAnsi="Arial" w:cs="Arial"/>
                <w:sz w:val="20"/>
                <w:szCs w:val="20"/>
                <w:lang w:eastAsia="zh-TW"/>
              </w:rPr>
              <w:t>的個人問卷</w:t>
            </w:r>
            <w:r w:rsidRPr="00183030">
              <w:rPr>
                <w:rFonts w:ascii="Arial" w:eastAsia="PMingLiU" w:hAnsi="Arial" w:cs="Arial"/>
                <w:sz w:val="20"/>
                <w:szCs w:val="20"/>
                <w:lang w:eastAsia="zh-HK"/>
              </w:rPr>
              <w:t xml:space="preserve">) </w:t>
            </w:r>
            <w:r w:rsidRPr="00183030">
              <w:rPr>
                <w:rFonts w:ascii="Arial" w:eastAsia="PMingLiU" w:hAnsi="Arial" w:cs="Arial"/>
                <w:sz w:val="20"/>
                <w:szCs w:val="20"/>
                <w:u w:val="single"/>
                <w:lang w:eastAsia="zh-TW"/>
              </w:rPr>
              <w:t>及</w:t>
            </w:r>
          </w:p>
          <w:p w14:paraId="39AC7A8D" w14:textId="67C0EC37" w:rsidR="00183030" w:rsidRPr="00183030" w:rsidRDefault="00C47607" w:rsidP="00183030">
            <w:pPr>
              <w:pStyle w:val="affff6"/>
              <w:numPr>
                <w:ilvl w:val="0"/>
                <w:numId w:val="87"/>
              </w:numPr>
              <w:spacing w:line="240" w:lineRule="auto"/>
              <w:jc w:val="both"/>
              <w:rPr>
                <w:rFonts w:ascii="Arial" w:eastAsia="PMingLiU" w:hAnsi="Arial" w:cs="Arial"/>
                <w:sz w:val="20"/>
                <w:szCs w:val="20"/>
                <w:lang w:eastAsia="zh-TW"/>
              </w:rPr>
            </w:pPr>
            <w:r w:rsidRPr="00183030">
              <w:rPr>
                <w:rFonts w:ascii="Arial" w:eastAsia="PMingLiU" w:hAnsi="Arial" w:cs="Arial"/>
                <w:sz w:val="20"/>
                <w:szCs w:val="20"/>
                <w:lang w:eastAsia="zh-TW"/>
              </w:rPr>
              <w:t xml:space="preserve">HB3a aged 15 or above </w:t>
            </w:r>
            <w:r w:rsidRPr="00183030">
              <w:rPr>
                <w:rFonts w:ascii="Arial" w:eastAsia="PMingLiU" w:hAnsi="Arial" w:cs="Arial"/>
                <w:sz w:val="20"/>
                <w:szCs w:val="20"/>
                <w:u w:val="single"/>
                <w:lang w:eastAsia="zh-TW"/>
              </w:rPr>
              <w:t>AND</w:t>
            </w:r>
            <w:r w:rsidRPr="00183030">
              <w:rPr>
                <w:rFonts w:ascii="Arial" w:eastAsia="PMingLiU" w:hAnsi="Arial" w:cs="Arial"/>
                <w:sz w:val="20"/>
                <w:szCs w:val="20"/>
                <w:lang w:eastAsia="zh-TW"/>
              </w:rPr>
              <w:t> </w:t>
            </w:r>
          </w:p>
          <w:p w14:paraId="40737838" w14:textId="27C8392C" w:rsidR="00865A4B" w:rsidRPr="00183030" w:rsidRDefault="00C47607" w:rsidP="00183030">
            <w:pPr>
              <w:pStyle w:val="affff6"/>
              <w:spacing w:line="240" w:lineRule="auto"/>
              <w:ind w:left="360"/>
              <w:jc w:val="both"/>
              <w:rPr>
                <w:rFonts w:ascii="Arial" w:eastAsia="PMingLiU" w:hAnsi="Arial" w:cs="Arial"/>
                <w:sz w:val="20"/>
                <w:szCs w:val="20"/>
                <w:lang w:eastAsia="zh-TW"/>
              </w:rPr>
            </w:pPr>
            <w:r w:rsidRPr="00183030">
              <w:rPr>
                <w:rFonts w:ascii="Arial" w:eastAsia="PMingLiU" w:hAnsi="Arial" w:cs="Arial"/>
                <w:sz w:val="20"/>
                <w:szCs w:val="20"/>
                <w:lang w:eastAsia="zh-TW"/>
              </w:rPr>
              <w:t>HB3</w:t>
            </w:r>
            <w:r w:rsidRPr="00183030">
              <w:rPr>
                <w:rFonts w:ascii="Arial" w:eastAsia="PMingLiU" w:hAnsi="Arial" w:cs="Arial"/>
                <w:sz w:val="20"/>
                <w:szCs w:val="20"/>
                <w:lang w:eastAsia="zh-HK"/>
              </w:rPr>
              <w:t>a</w:t>
            </w:r>
            <w:r w:rsidRPr="00183030">
              <w:rPr>
                <w:rFonts w:ascii="Arial" w:eastAsia="PMingLiU" w:hAnsi="Arial" w:cs="Arial"/>
                <w:sz w:val="20"/>
                <w:szCs w:val="20"/>
                <w:lang w:eastAsia="zh-TW"/>
              </w:rPr>
              <w:t>年齡</w:t>
            </w:r>
            <w:r w:rsidRPr="00183030">
              <w:rPr>
                <w:rFonts w:ascii="Arial" w:eastAsia="PMingLiU" w:hAnsi="Arial" w:cs="Arial"/>
                <w:sz w:val="20"/>
                <w:szCs w:val="20"/>
                <w:lang w:eastAsia="zh-HK"/>
              </w:rPr>
              <w:t>15</w:t>
            </w:r>
            <w:r w:rsidRPr="00183030">
              <w:rPr>
                <w:rFonts w:ascii="Arial" w:eastAsia="PMingLiU" w:hAnsi="Arial" w:cs="Arial"/>
                <w:sz w:val="20"/>
                <w:szCs w:val="20"/>
                <w:lang w:eastAsia="zh-TW"/>
              </w:rPr>
              <w:t>歲或以上</w:t>
            </w:r>
            <w:r w:rsidRPr="00183030">
              <w:rPr>
                <w:rFonts w:ascii="Arial" w:eastAsia="PMingLiU" w:hAnsi="Arial" w:cs="Arial"/>
                <w:sz w:val="20"/>
                <w:szCs w:val="20"/>
                <w:u w:val="single"/>
                <w:lang w:eastAsia="zh-TW"/>
              </w:rPr>
              <w:t>及</w:t>
            </w:r>
          </w:p>
          <w:p w14:paraId="65DDDAC3" w14:textId="4987547C" w:rsidR="00183030" w:rsidRPr="00183030" w:rsidRDefault="00C47607" w:rsidP="00183030">
            <w:pPr>
              <w:pStyle w:val="affff6"/>
              <w:numPr>
                <w:ilvl w:val="0"/>
                <w:numId w:val="87"/>
              </w:numPr>
              <w:spacing w:line="240" w:lineRule="auto"/>
              <w:jc w:val="both"/>
              <w:rPr>
                <w:rFonts w:ascii="Arial" w:eastAsia="PMingLiU" w:hAnsi="Arial" w:cs="Arial"/>
                <w:sz w:val="20"/>
                <w:szCs w:val="20"/>
                <w:lang w:eastAsia="zh-TW"/>
              </w:rPr>
            </w:pPr>
            <w:r w:rsidRPr="00183030">
              <w:rPr>
                <w:rFonts w:ascii="Arial" w:eastAsia="PMingLiU" w:hAnsi="Arial" w:cs="Arial"/>
                <w:sz w:val="20"/>
                <w:szCs w:val="20"/>
                <w:lang w:eastAsia="zh-TW"/>
              </w:rPr>
              <w:t>HB5 coded 1 to 5, 9 (W</w:t>
            </w:r>
            <w:r w:rsidRPr="00183030">
              <w:rPr>
                <w:rFonts w:ascii="Arial" w:eastAsiaTheme="minorEastAsia" w:hAnsi="Arial" w:cs="Arial" w:hint="eastAsia"/>
                <w:sz w:val="20"/>
                <w:szCs w:val="20"/>
              </w:rPr>
              <w:t>4</w:t>
            </w:r>
            <w:r w:rsidRPr="00183030">
              <w:rPr>
                <w:rFonts w:ascii="Arial" w:eastAsia="PMingLiU" w:hAnsi="Arial" w:cs="Arial"/>
                <w:sz w:val="20"/>
                <w:szCs w:val="20"/>
                <w:lang w:eastAsia="zh-TW"/>
              </w:rPr>
              <w:t xml:space="preserve"> passed away or not living in the aforesaid address)</w:t>
            </w:r>
          </w:p>
          <w:p w14:paraId="78BF9795" w14:textId="77777777" w:rsidR="00865A4B" w:rsidRPr="00183030" w:rsidRDefault="00C47607" w:rsidP="00183030">
            <w:pPr>
              <w:pStyle w:val="affff6"/>
              <w:spacing w:line="240" w:lineRule="auto"/>
              <w:ind w:left="360"/>
              <w:jc w:val="both"/>
              <w:rPr>
                <w:rFonts w:ascii="Arial" w:eastAsia="PMingLiU" w:hAnsi="Arial" w:cs="Arial"/>
                <w:sz w:val="20"/>
                <w:szCs w:val="20"/>
                <w:lang w:eastAsia="zh-TW"/>
              </w:rPr>
            </w:pPr>
            <w:r w:rsidRPr="00183030">
              <w:rPr>
                <w:rFonts w:ascii="Arial" w:eastAsia="PMingLiU" w:hAnsi="Arial" w:cs="Arial"/>
                <w:sz w:val="20"/>
                <w:szCs w:val="20"/>
                <w:lang w:eastAsia="zh-TW"/>
              </w:rPr>
              <w:t>HB5</w:t>
            </w:r>
            <w:r w:rsidRPr="00183030">
              <w:rPr>
                <w:rFonts w:ascii="Arial" w:eastAsia="PMingLiU" w:hAnsi="Arial" w:cs="Arial"/>
                <w:sz w:val="20"/>
                <w:szCs w:val="20"/>
                <w:lang w:eastAsia="zh-TW"/>
              </w:rPr>
              <w:t>碼</w:t>
            </w:r>
            <w:r w:rsidRPr="00183030">
              <w:rPr>
                <w:rFonts w:ascii="Arial" w:eastAsia="PMingLiU" w:hAnsi="Arial" w:cs="Arial"/>
                <w:sz w:val="20"/>
                <w:szCs w:val="20"/>
                <w:lang w:eastAsia="zh-TW"/>
              </w:rPr>
              <w:t>1</w:t>
            </w:r>
            <w:r w:rsidRPr="00183030">
              <w:rPr>
                <w:rFonts w:ascii="Arial" w:eastAsia="PMingLiU" w:hAnsi="Arial" w:cs="Arial"/>
                <w:sz w:val="20"/>
                <w:szCs w:val="20"/>
                <w:lang w:eastAsia="zh-TW"/>
              </w:rPr>
              <w:t>至</w:t>
            </w:r>
            <w:r w:rsidRPr="00183030">
              <w:rPr>
                <w:rFonts w:ascii="Arial" w:eastAsia="PMingLiU" w:hAnsi="Arial" w:cs="Arial"/>
                <w:sz w:val="20"/>
                <w:szCs w:val="20"/>
                <w:lang w:eastAsia="zh-TW"/>
              </w:rPr>
              <w:t>5, 9 (W4</w:t>
            </w:r>
            <w:r w:rsidRPr="00183030">
              <w:rPr>
                <w:rFonts w:ascii="Arial" w:eastAsia="PMingLiU" w:hAnsi="Arial" w:cs="Arial"/>
                <w:sz w:val="20"/>
                <w:szCs w:val="20"/>
                <w:lang w:eastAsia="zh-TW"/>
              </w:rPr>
              <w:t>已去世或搬離上址</w:t>
            </w:r>
            <w:r w:rsidRPr="00183030">
              <w:rPr>
                <w:rFonts w:ascii="Arial" w:eastAsia="PMingLiU" w:hAnsi="Arial" w:cs="Arial"/>
                <w:sz w:val="20"/>
                <w:szCs w:val="20"/>
                <w:lang w:eastAsia="zh-TW"/>
              </w:rPr>
              <w:t>)</w:t>
            </w:r>
          </w:p>
        </w:tc>
      </w:tr>
      <w:tr w:rsidR="00865A4B" w14:paraId="39C479EF" w14:textId="77777777">
        <w:tc>
          <w:tcPr>
            <w:tcW w:w="1951" w:type="dxa"/>
            <w:shd w:val="clear" w:color="auto" w:fill="auto"/>
          </w:tcPr>
          <w:p w14:paraId="1EFC4574" w14:textId="77777777" w:rsidR="00865A4B" w:rsidRDefault="00C47607" w:rsidP="006C03CE">
            <w:pPr>
              <w:spacing w:line="240" w:lineRule="auto"/>
              <w:contextualSpacing/>
              <w:rPr>
                <w:rFonts w:ascii="Arial" w:eastAsia="PMingLiU" w:hAnsi="Arial" w:cs="Arial"/>
                <w:sz w:val="20"/>
                <w:szCs w:val="20"/>
                <w:lang w:eastAsia="zh-TW"/>
              </w:rPr>
            </w:pPr>
            <w:r>
              <w:rPr>
                <w:rFonts w:ascii="Arial" w:eastAsia="PMingLiU" w:hAnsi="Arial" w:cs="Arial"/>
                <w:sz w:val="20"/>
                <w:szCs w:val="20"/>
                <w:lang w:eastAsia="zh-TW"/>
              </w:rPr>
              <w:t>6. New Individual questionnaire</w:t>
            </w:r>
          </w:p>
          <w:p w14:paraId="4F013886"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sz w:val="20"/>
                <w:szCs w:val="20"/>
                <w:lang w:eastAsia="zh-TW"/>
              </w:rPr>
              <w:t>個人新增問卷</w:t>
            </w:r>
          </w:p>
          <w:p w14:paraId="7CE24E28"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(Ineligible respondent </w:t>
            </w:r>
          </w:p>
          <w:p w14:paraId="10DD60CD"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sz w:val="20"/>
                <w:szCs w:val="20"/>
                <w:lang w:eastAsia="zh-TW"/>
              </w:rPr>
              <w:t>非合適受訪者</w:t>
            </w:r>
            <w:r>
              <w:rPr>
                <w:rFonts w:ascii="Arial" w:eastAsia="PMingLiU" w:hAnsi="Arial" w:cs="Arial"/>
                <w:sz w:val="20"/>
                <w:szCs w:val="20"/>
                <w:lang w:eastAsia="zh-TW"/>
              </w:rPr>
              <w:t>)</w:t>
            </w:r>
          </w:p>
          <w:p w14:paraId="17D74D26" w14:textId="77777777" w:rsidR="00865A4B" w:rsidRDefault="00865A4B">
            <w:pPr>
              <w:spacing w:line="240" w:lineRule="auto"/>
              <w:contextualSpacing/>
              <w:jc w:val="both"/>
              <w:rPr>
                <w:rFonts w:ascii="Arial" w:eastAsia="PMingLiU" w:hAnsi="Arial" w:cs="Arial"/>
                <w:b/>
                <w:sz w:val="20"/>
                <w:szCs w:val="20"/>
                <w:lang w:eastAsia="zh-TW"/>
              </w:rPr>
            </w:pPr>
          </w:p>
        </w:tc>
        <w:tc>
          <w:tcPr>
            <w:tcW w:w="6412" w:type="dxa"/>
            <w:shd w:val="clear" w:color="auto" w:fill="auto"/>
          </w:tcPr>
          <w:p w14:paraId="7C23BAF4" w14:textId="2B0B01BB" w:rsidR="00017A15" w:rsidRPr="00017A15" w:rsidRDefault="00C47607" w:rsidP="00017A15">
            <w:pPr>
              <w:pStyle w:val="affff6"/>
              <w:numPr>
                <w:ilvl w:val="0"/>
                <w:numId w:val="88"/>
              </w:numPr>
              <w:spacing w:line="240" w:lineRule="auto"/>
              <w:jc w:val="both"/>
              <w:rPr>
                <w:rFonts w:ascii="Arial" w:eastAsia="PMingLiU" w:hAnsi="Arial" w:cs="Arial"/>
                <w:sz w:val="20"/>
                <w:szCs w:val="20"/>
              </w:rPr>
            </w:pPr>
            <w:r w:rsidRPr="00017A15">
              <w:rPr>
                <w:rFonts w:ascii="Arial" w:eastAsia="PMingLiU" w:hAnsi="Arial" w:cs="Arial"/>
                <w:sz w:val="20"/>
                <w:szCs w:val="20"/>
              </w:rPr>
              <w:t>F2b_1</w:t>
            </w:r>
            <w:r w:rsidRPr="00017A15">
              <w:rPr>
                <w:rFonts w:ascii="Arial" w:eastAsiaTheme="minorEastAsia" w:hAnsi="Arial" w:cs="Arial" w:hint="eastAsia"/>
                <w:sz w:val="20"/>
                <w:szCs w:val="20"/>
              </w:rPr>
              <w:t>,</w:t>
            </w:r>
            <w:r w:rsidRPr="00017A15">
              <w:rPr>
                <w:rFonts w:ascii="Arial" w:eastAsia="PMingLiU" w:hAnsi="Arial" w:cs="Arial"/>
                <w:sz w:val="20"/>
                <w:szCs w:val="20"/>
              </w:rPr>
              <w:t xml:space="preserve"> F2b_2</w:t>
            </w:r>
            <w:r w:rsidRPr="00017A15">
              <w:rPr>
                <w:rFonts w:ascii="Arial" w:eastAsiaTheme="minorEastAsia" w:hAnsi="Arial" w:cs="Arial" w:hint="eastAsia"/>
                <w:sz w:val="20"/>
                <w:szCs w:val="20"/>
              </w:rPr>
              <w:t xml:space="preserve"> </w:t>
            </w:r>
            <w:r w:rsidR="00017A15" w:rsidRPr="00017A15">
              <w:rPr>
                <w:rFonts w:ascii="Arial" w:eastAsiaTheme="minorEastAsia" w:hAnsi="Arial" w:cs="Arial"/>
                <w:sz w:val="20"/>
                <w:szCs w:val="20"/>
                <w:u w:val="single"/>
              </w:rPr>
              <w:t>and</w:t>
            </w:r>
            <w:r w:rsidR="00017A15" w:rsidRPr="00017A15">
              <w:rPr>
                <w:rFonts w:ascii="Arial" w:eastAsiaTheme="minorEastAsia" w:hAnsi="Arial" w:cs="Arial" w:hint="eastAsia"/>
                <w:sz w:val="20"/>
                <w:szCs w:val="20"/>
              </w:rPr>
              <w:t xml:space="preserve"> </w:t>
            </w:r>
            <w:r w:rsidRPr="00017A15">
              <w:rPr>
                <w:rFonts w:ascii="Arial" w:eastAsia="PMingLiU" w:hAnsi="Arial" w:cs="Arial"/>
                <w:sz w:val="20"/>
                <w:szCs w:val="20"/>
                <w:lang w:eastAsia="zh-TW"/>
              </w:rPr>
              <w:t>F2b_3</w:t>
            </w:r>
            <w:r w:rsidRPr="00017A15">
              <w:rPr>
                <w:rFonts w:ascii="Arial" w:eastAsiaTheme="minorEastAsia" w:hAnsi="Arial" w:cs="Arial" w:hint="eastAsia"/>
                <w:sz w:val="20"/>
                <w:szCs w:val="20"/>
              </w:rPr>
              <w:t xml:space="preserve"> </w:t>
            </w:r>
            <w:r w:rsidRPr="00017A15">
              <w:rPr>
                <w:rFonts w:ascii="Arial" w:eastAsia="PMingLiU" w:hAnsi="Arial" w:cs="Arial"/>
                <w:sz w:val="20"/>
                <w:szCs w:val="20"/>
              </w:rPr>
              <w:t>coded 2</w:t>
            </w:r>
            <w:r w:rsidRPr="00017A15">
              <w:rPr>
                <w:rFonts w:ascii="Arial" w:eastAsiaTheme="minorEastAsia" w:hAnsi="Arial" w:cs="Arial" w:hint="eastAsia"/>
                <w:sz w:val="20"/>
                <w:szCs w:val="20"/>
              </w:rPr>
              <w:t xml:space="preserve"> </w:t>
            </w:r>
            <w:r w:rsidRPr="00017A15">
              <w:rPr>
                <w:rFonts w:ascii="Arial" w:eastAsiaTheme="minorEastAsia" w:hAnsi="Arial" w:cs="Arial" w:hint="eastAsia"/>
                <w:sz w:val="20"/>
                <w:szCs w:val="20"/>
                <w:u w:val="single"/>
              </w:rPr>
              <w:t>or</w:t>
            </w:r>
            <w:r w:rsidRPr="00017A15">
              <w:rPr>
                <w:rFonts w:ascii="Arial" w:eastAsiaTheme="minorEastAsia" w:hAnsi="Arial" w:cs="Arial" w:hint="eastAsia"/>
                <w:sz w:val="20"/>
                <w:szCs w:val="20"/>
              </w:rPr>
              <w:t xml:space="preserve"> 888</w:t>
            </w:r>
            <w:r w:rsidRPr="00017A15">
              <w:rPr>
                <w:rFonts w:ascii="Arial" w:eastAsia="PMingLiU" w:hAnsi="Arial" w:cs="Arial"/>
                <w:sz w:val="20"/>
                <w:szCs w:val="20"/>
              </w:rPr>
              <w:t xml:space="preserve"> (</w:t>
            </w:r>
            <w:r w:rsidRPr="00017A15">
              <w:rPr>
                <w:rFonts w:ascii="Arial" w:eastAsia="PMingLiU" w:hAnsi="Arial" w:cs="Arial"/>
                <w:sz w:val="20"/>
                <w:szCs w:val="20"/>
                <w:u w:val="single"/>
              </w:rPr>
              <w:t>Incomplete</w:t>
            </w:r>
            <w:r w:rsidRPr="00017A15">
              <w:rPr>
                <w:rFonts w:ascii="Arial" w:eastAsia="PMingLiU" w:hAnsi="Arial" w:cs="Arial"/>
                <w:sz w:val="20"/>
                <w:szCs w:val="20"/>
              </w:rPr>
              <w:t xml:space="preserve"> Individual questionnaire in </w:t>
            </w:r>
            <w:r w:rsidR="00017A15">
              <w:rPr>
                <w:rFonts w:ascii="Arial" w:eastAsia="PMingLiU" w:hAnsi="Arial" w:cs="Arial"/>
                <w:sz w:val="20"/>
                <w:szCs w:val="20"/>
                <w:lang w:eastAsia="zh-TW"/>
              </w:rPr>
              <w:t>all</w:t>
            </w:r>
            <w:r w:rsidR="00017A15" w:rsidRPr="00183030">
              <w:rPr>
                <w:rFonts w:ascii="Arial" w:eastAsia="PMingLiU" w:hAnsi="Arial" w:cs="Arial"/>
                <w:sz w:val="20"/>
                <w:szCs w:val="20"/>
                <w:lang w:eastAsia="zh-TW"/>
              </w:rPr>
              <w:t xml:space="preserve"> W1</w:t>
            </w:r>
            <w:r w:rsidR="00017A15" w:rsidRPr="00183030">
              <w:rPr>
                <w:rFonts w:ascii="Arial" w:eastAsiaTheme="minorEastAsia" w:hAnsi="Arial" w:cs="Arial" w:hint="eastAsia"/>
                <w:sz w:val="20"/>
                <w:szCs w:val="20"/>
              </w:rPr>
              <w:t xml:space="preserve">, </w:t>
            </w:r>
            <w:r w:rsidR="00017A15" w:rsidRPr="00183030">
              <w:rPr>
                <w:rFonts w:ascii="Arial" w:eastAsia="PMingLiU" w:hAnsi="Arial" w:cs="Arial"/>
                <w:sz w:val="20"/>
                <w:szCs w:val="20"/>
                <w:lang w:eastAsia="zh-TW"/>
              </w:rPr>
              <w:t>W2</w:t>
            </w:r>
            <w:r w:rsidR="00017A15">
              <w:rPr>
                <w:rFonts w:ascii="Arial" w:eastAsia="PMingLiU" w:hAnsi="Arial" w:cs="Arial"/>
                <w:sz w:val="20"/>
                <w:szCs w:val="20"/>
                <w:lang w:eastAsia="zh-TW"/>
              </w:rPr>
              <w:t>,</w:t>
            </w:r>
            <w:r w:rsidR="00017A15" w:rsidRPr="00183030">
              <w:rPr>
                <w:rFonts w:ascii="Arial" w:eastAsiaTheme="minorEastAsia" w:hAnsi="Arial" w:cs="Arial" w:hint="eastAsia"/>
                <w:sz w:val="20"/>
                <w:szCs w:val="20"/>
              </w:rPr>
              <w:t xml:space="preserve"> and W3</w:t>
            </w:r>
            <w:r w:rsidRPr="00017A15">
              <w:rPr>
                <w:rFonts w:ascii="Arial" w:eastAsia="PMingLiU" w:hAnsi="Arial" w:cs="Arial"/>
                <w:sz w:val="20"/>
                <w:szCs w:val="20"/>
              </w:rPr>
              <w:t xml:space="preserve">) </w:t>
            </w:r>
            <w:r w:rsidR="00017A15" w:rsidRPr="00017A15">
              <w:rPr>
                <w:rFonts w:ascii="Arial" w:eastAsia="PMingLiU" w:hAnsi="Arial" w:cs="Arial"/>
                <w:sz w:val="20"/>
                <w:szCs w:val="20"/>
                <w:u w:val="single"/>
              </w:rPr>
              <w:t>OR</w:t>
            </w:r>
          </w:p>
          <w:p w14:paraId="4EA533EB" w14:textId="77777777" w:rsidR="00865A4B" w:rsidRPr="00017A15" w:rsidRDefault="00C47607" w:rsidP="00017A15">
            <w:pPr>
              <w:pStyle w:val="affff6"/>
              <w:spacing w:line="240" w:lineRule="auto"/>
              <w:ind w:left="360"/>
              <w:jc w:val="both"/>
              <w:rPr>
                <w:rFonts w:ascii="Arial" w:eastAsia="PMingLiU" w:hAnsi="Arial" w:cs="Arial"/>
                <w:sz w:val="20"/>
                <w:szCs w:val="20"/>
                <w:u w:val="single"/>
                <w:lang w:eastAsia="zh-TW"/>
              </w:rPr>
            </w:pPr>
            <w:r w:rsidRPr="00017A15">
              <w:rPr>
                <w:rFonts w:ascii="Arial" w:eastAsia="PMingLiU" w:hAnsi="Arial" w:cs="Arial"/>
                <w:sz w:val="20"/>
                <w:szCs w:val="20"/>
                <w:lang w:eastAsia="zh-TW"/>
              </w:rPr>
              <w:t>F2b_1, F2b_2</w:t>
            </w:r>
            <w:r w:rsidRPr="00017A15">
              <w:rPr>
                <w:rFonts w:ascii="Arial" w:eastAsia="PMingLiU" w:hAnsi="Arial" w:cs="Arial"/>
                <w:sz w:val="20"/>
                <w:szCs w:val="20"/>
                <w:u w:val="single"/>
                <w:lang w:eastAsia="zh-TW"/>
              </w:rPr>
              <w:t>和</w:t>
            </w:r>
            <w:r w:rsidRPr="00017A15">
              <w:rPr>
                <w:rFonts w:ascii="Arial" w:eastAsia="PMingLiU" w:hAnsi="Arial" w:cs="Arial"/>
                <w:sz w:val="20"/>
                <w:szCs w:val="20"/>
                <w:lang w:eastAsia="zh-TW"/>
              </w:rPr>
              <w:t>F2b_3</w:t>
            </w:r>
            <w:r w:rsidRPr="00017A15">
              <w:rPr>
                <w:rFonts w:ascii="Arial" w:eastAsia="PMingLiU" w:hAnsi="Arial" w:cs="Arial"/>
                <w:sz w:val="20"/>
                <w:szCs w:val="20"/>
                <w:lang w:eastAsia="zh-TW"/>
              </w:rPr>
              <w:t>碼</w:t>
            </w:r>
            <w:r w:rsidRPr="00017A15">
              <w:rPr>
                <w:rFonts w:ascii="Arial" w:eastAsia="PMingLiU" w:hAnsi="Arial" w:cs="Arial"/>
                <w:sz w:val="20"/>
                <w:szCs w:val="20"/>
                <w:lang w:eastAsia="zh-TW"/>
              </w:rPr>
              <w:t>2</w:t>
            </w:r>
            <w:r w:rsidRPr="00017A15">
              <w:rPr>
                <w:rFonts w:ascii="Arial" w:eastAsia="PMingLiU" w:hAnsi="Arial" w:cs="Arial"/>
                <w:sz w:val="20"/>
                <w:szCs w:val="20"/>
                <w:u w:val="single"/>
                <w:lang w:eastAsia="zh-TW"/>
              </w:rPr>
              <w:t>或</w:t>
            </w:r>
            <w:r w:rsidRPr="00017A15">
              <w:rPr>
                <w:rFonts w:ascii="Arial" w:eastAsia="PMingLiU" w:hAnsi="Arial" w:cs="Arial"/>
                <w:sz w:val="20"/>
                <w:szCs w:val="20"/>
                <w:lang w:eastAsia="zh-TW"/>
              </w:rPr>
              <w:t>888 (</w:t>
            </w:r>
            <w:r w:rsidRPr="00017A15">
              <w:rPr>
                <w:rFonts w:ascii="Arial" w:eastAsia="PMingLiU" w:hAnsi="Arial" w:cs="Arial"/>
                <w:sz w:val="20"/>
                <w:szCs w:val="20"/>
                <w:lang w:eastAsia="zh-TW"/>
              </w:rPr>
              <w:t>三期都</w:t>
            </w:r>
            <w:r w:rsidRPr="00017A15">
              <w:rPr>
                <w:rFonts w:ascii="Arial" w:eastAsia="PMingLiU" w:hAnsi="Arial" w:cs="Arial"/>
                <w:sz w:val="20"/>
                <w:szCs w:val="20"/>
                <w:u w:val="single"/>
                <w:lang w:eastAsia="zh-TW"/>
              </w:rPr>
              <w:t>沒有</w:t>
            </w:r>
            <w:r w:rsidRPr="00017A15">
              <w:rPr>
                <w:rFonts w:ascii="Arial" w:eastAsia="PMingLiU" w:hAnsi="Arial" w:cs="Arial"/>
                <w:sz w:val="20"/>
                <w:szCs w:val="20"/>
                <w:lang w:eastAsia="zh-TW"/>
              </w:rPr>
              <w:t>完成個人問卷</w:t>
            </w:r>
            <w:r w:rsidRPr="00017A15">
              <w:rPr>
                <w:rFonts w:ascii="Arial" w:eastAsia="PMingLiU" w:hAnsi="Arial" w:cs="Arial"/>
                <w:sz w:val="20"/>
                <w:szCs w:val="20"/>
                <w:lang w:eastAsia="zh-TW"/>
              </w:rPr>
              <w:t xml:space="preserve">) </w:t>
            </w:r>
            <w:r w:rsidRPr="00017A15">
              <w:rPr>
                <w:rFonts w:ascii="Arial" w:eastAsia="PMingLiU" w:hAnsi="Arial" w:cs="Arial"/>
                <w:sz w:val="20"/>
                <w:szCs w:val="20"/>
                <w:u w:val="single"/>
                <w:lang w:eastAsia="zh-TW"/>
              </w:rPr>
              <w:t>或</w:t>
            </w:r>
          </w:p>
          <w:p w14:paraId="21922E35" w14:textId="571276EA" w:rsidR="00017A15" w:rsidRPr="00017A15" w:rsidRDefault="00C47607" w:rsidP="00017A15">
            <w:pPr>
              <w:pStyle w:val="affff6"/>
              <w:numPr>
                <w:ilvl w:val="0"/>
                <w:numId w:val="88"/>
              </w:numPr>
              <w:spacing w:line="240" w:lineRule="auto"/>
              <w:jc w:val="both"/>
              <w:rPr>
                <w:rFonts w:ascii="Arial" w:eastAsia="PMingLiU" w:hAnsi="Arial" w:cs="Arial"/>
                <w:sz w:val="20"/>
                <w:szCs w:val="20"/>
                <w:lang w:eastAsia="zh-TW"/>
              </w:rPr>
            </w:pPr>
            <w:r w:rsidRPr="00017A15">
              <w:rPr>
                <w:rFonts w:ascii="Arial" w:eastAsia="PMingLiU" w:hAnsi="Arial" w:cs="Arial"/>
                <w:sz w:val="20"/>
                <w:szCs w:val="20"/>
              </w:rPr>
              <w:t>F2b_1</w:t>
            </w:r>
            <w:r w:rsidRPr="00017A15">
              <w:rPr>
                <w:rFonts w:ascii="Arial" w:eastAsiaTheme="minorEastAsia" w:hAnsi="Arial" w:cs="Arial" w:hint="eastAsia"/>
                <w:sz w:val="20"/>
                <w:szCs w:val="20"/>
              </w:rPr>
              <w:t>,</w:t>
            </w:r>
            <w:r w:rsidRPr="00017A15">
              <w:rPr>
                <w:rFonts w:ascii="Arial" w:eastAsia="PMingLiU" w:hAnsi="Arial" w:cs="Arial"/>
                <w:sz w:val="20"/>
                <w:szCs w:val="20"/>
              </w:rPr>
              <w:t xml:space="preserve"> F2b_2</w:t>
            </w:r>
            <w:r w:rsidRPr="00017A15">
              <w:rPr>
                <w:rFonts w:ascii="Arial" w:eastAsiaTheme="minorEastAsia" w:hAnsi="Arial" w:cs="Arial" w:hint="eastAsia"/>
                <w:sz w:val="20"/>
                <w:szCs w:val="20"/>
              </w:rPr>
              <w:t xml:space="preserve"> </w:t>
            </w:r>
            <w:r w:rsidR="00017A15" w:rsidRPr="00017A15">
              <w:rPr>
                <w:rFonts w:ascii="Arial" w:eastAsiaTheme="minorEastAsia" w:hAnsi="Arial" w:cs="Arial"/>
                <w:sz w:val="20"/>
                <w:szCs w:val="20"/>
                <w:u w:val="single"/>
              </w:rPr>
              <w:t>and</w:t>
            </w:r>
            <w:r w:rsidR="00017A15" w:rsidRPr="00017A15">
              <w:rPr>
                <w:rFonts w:ascii="Arial" w:eastAsiaTheme="minorEastAsia" w:hAnsi="Arial" w:cs="Arial" w:hint="eastAsia"/>
                <w:sz w:val="20"/>
                <w:szCs w:val="20"/>
              </w:rPr>
              <w:t xml:space="preserve"> </w:t>
            </w:r>
            <w:r w:rsidRPr="00017A15">
              <w:rPr>
                <w:rFonts w:ascii="Arial" w:eastAsia="PMingLiU" w:hAnsi="Arial" w:cs="Arial"/>
                <w:sz w:val="20"/>
                <w:szCs w:val="20"/>
                <w:lang w:eastAsia="zh-TW"/>
              </w:rPr>
              <w:t>F2b_3</w:t>
            </w:r>
            <w:r w:rsidRPr="00017A15">
              <w:rPr>
                <w:rFonts w:ascii="Arial" w:eastAsiaTheme="minorEastAsia" w:hAnsi="Arial" w:cs="Arial" w:hint="eastAsia"/>
                <w:sz w:val="20"/>
                <w:szCs w:val="20"/>
              </w:rPr>
              <w:t xml:space="preserve"> </w:t>
            </w:r>
            <w:r w:rsidRPr="00017A15">
              <w:rPr>
                <w:rFonts w:ascii="Arial" w:eastAsia="PMingLiU" w:hAnsi="Arial" w:cs="Arial"/>
                <w:sz w:val="20"/>
                <w:szCs w:val="20"/>
                <w:lang w:eastAsia="zh-TW"/>
              </w:rPr>
              <w:t>coded 3</w:t>
            </w:r>
            <w:r w:rsidR="00017A15" w:rsidRPr="00017A15">
              <w:rPr>
                <w:rFonts w:ascii="Arial" w:eastAsia="PMingLiU" w:hAnsi="Arial" w:cs="Arial"/>
                <w:sz w:val="20"/>
                <w:szCs w:val="20"/>
                <w:lang w:eastAsia="zh-TW"/>
              </w:rPr>
              <w:t xml:space="preserve"> </w:t>
            </w:r>
            <w:r w:rsidR="00017A15" w:rsidRPr="00017A15">
              <w:rPr>
                <w:rFonts w:ascii="Arial" w:eastAsia="PMingLiU" w:hAnsi="Arial" w:cs="Arial"/>
                <w:sz w:val="20"/>
                <w:szCs w:val="20"/>
                <w:u w:val="single"/>
                <w:lang w:eastAsia="zh-TW"/>
              </w:rPr>
              <w:t>or</w:t>
            </w:r>
            <w:r w:rsidRPr="00017A15">
              <w:rPr>
                <w:rFonts w:ascii="Arial" w:eastAsia="PMingLiU" w:hAnsi="Arial" w:cs="Arial"/>
                <w:sz w:val="20"/>
                <w:szCs w:val="20"/>
                <w:lang w:eastAsia="zh-TW"/>
              </w:rPr>
              <w:t xml:space="preserve"> 4 (Answered Child questionnaire in</w:t>
            </w:r>
            <w:r w:rsidR="00017A15">
              <w:rPr>
                <w:rFonts w:ascii="Arial" w:eastAsia="PMingLiU" w:hAnsi="Arial" w:cs="Arial"/>
                <w:sz w:val="20"/>
                <w:szCs w:val="20"/>
                <w:lang w:eastAsia="zh-TW"/>
              </w:rPr>
              <w:t xml:space="preserve"> all</w:t>
            </w:r>
            <w:r w:rsidR="00017A15" w:rsidRPr="00183030">
              <w:rPr>
                <w:rFonts w:ascii="Arial" w:eastAsia="PMingLiU" w:hAnsi="Arial" w:cs="Arial"/>
                <w:sz w:val="20"/>
                <w:szCs w:val="20"/>
                <w:lang w:eastAsia="zh-TW"/>
              </w:rPr>
              <w:t xml:space="preserve"> W1</w:t>
            </w:r>
            <w:r w:rsidR="00017A15" w:rsidRPr="00183030">
              <w:rPr>
                <w:rFonts w:ascii="Arial" w:eastAsiaTheme="minorEastAsia" w:hAnsi="Arial" w:cs="Arial" w:hint="eastAsia"/>
                <w:sz w:val="20"/>
                <w:szCs w:val="20"/>
              </w:rPr>
              <w:t xml:space="preserve">, </w:t>
            </w:r>
            <w:r w:rsidR="00017A15" w:rsidRPr="00183030">
              <w:rPr>
                <w:rFonts w:ascii="Arial" w:eastAsia="PMingLiU" w:hAnsi="Arial" w:cs="Arial"/>
                <w:sz w:val="20"/>
                <w:szCs w:val="20"/>
                <w:lang w:eastAsia="zh-TW"/>
              </w:rPr>
              <w:t>W2</w:t>
            </w:r>
            <w:r w:rsidR="00017A15">
              <w:rPr>
                <w:rFonts w:ascii="Arial" w:eastAsia="PMingLiU" w:hAnsi="Arial" w:cs="Arial"/>
                <w:sz w:val="20"/>
                <w:szCs w:val="20"/>
                <w:lang w:eastAsia="zh-TW"/>
              </w:rPr>
              <w:t>,</w:t>
            </w:r>
            <w:r w:rsidR="00017A15" w:rsidRPr="00183030">
              <w:rPr>
                <w:rFonts w:ascii="Arial" w:eastAsiaTheme="minorEastAsia" w:hAnsi="Arial" w:cs="Arial" w:hint="eastAsia"/>
                <w:sz w:val="20"/>
                <w:szCs w:val="20"/>
              </w:rPr>
              <w:t xml:space="preserve"> and W3</w:t>
            </w:r>
            <w:r w:rsidRPr="00017A15">
              <w:rPr>
                <w:rFonts w:ascii="Arial" w:eastAsia="PMingLiU" w:hAnsi="Arial" w:cs="Arial"/>
                <w:sz w:val="20"/>
                <w:szCs w:val="20"/>
                <w:lang w:eastAsia="zh-TW"/>
              </w:rPr>
              <w:t xml:space="preserve">) </w:t>
            </w:r>
            <w:r w:rsidRPr="00017A15">
              <w:rPr>
                <w:rFonts w:ascii="Arial" w:eastAsia="PMingLiU" w:hAnsi="Arial" w:cs="Arial"/>
                <w:sz w:val="20"/>
                <w:szCs w:val="20"/>
                <w:u w:val="single"/>
                <w:lang w:eastAsia="zh-TW"/>
              </w:rPr>
              <w:t>AND</w:t>
            </w:r>
          </w:p>
          <w:p w14:paraId="60958AFD" w14:textId="77777777" w:rsidR="00865A4B" w:rsidRPr="00017A15" w:rsidRDefault="00C47607" w:rsidP="00017A15">
            <w:pPr>
              <w:pStyle w:val="affff6"/>
              <w:spacing w:line="240" w:lineRule="auto"/>
              <w:ind w:left="360"/>
              <w:jc w:val="both"/>
              <w:rPr>
                <w:rFonts w:ascii="Arial" w:eastAsia="PMingLiU" w:hAnsi="Arial" w:cs="Arial"/>
                <w:sz w:val="20"/>
                <w:szCs w:val="20"/>
                <w:lang w:eastAsia="zh-HK"/>
              </w:rPr>
            </w:pPr>
            <w:r w:rsidRPr="00017A15">
              <w:rPr>
                <w:rFonts w:ascii="Arial" w:eastAsia="PMingLiU" w:hAnsi="Arial" w:cs="Arial"/>
                <w:sz w:val="20"/>
                <w:szCs w:val="20"/>
                <w:lang w:eastAsia="zh-TW"/>
              </w:rPr>
              <w:t>F2b_1, F2b_2</w:t>
            </w:r>
            <w:r w:rsidRPr="00017A15">
              <w:rPr>
                <w:rFonts w:ascii="Arial" w:eastAsia="PMingLiU" w:hAnsi="Arial" w:cs="Arial"/>
                <w:sz w:val="20"/>
                <w:szCs w:val="20"/>
                <w:u w:val="single"/>
                <w:lang w:eastAsia="zh-TW"/>
              </w:rPr>
              <w:t>和</w:t>
            </w:r>
            <w:r w:rsidRPr="00017A15">
              <w:rPr>
                <w:rFonts w:ascii="Arial" w:eastAsia="PMingLiU" w:hAnsi="Arial" w:cs="Arial"/>
                <w:sz w:val="20"/>
                <w:szCs w:val="20"/>
                <w:u w:val="single"/>
                <w:lang w:eastAsia="zh-TW"/>
              </w:rPr>
              <w:t xml:space="preserve"> </w:t>
            </w:r>
            <w:r w:rsidRPr="00017A15">
              <w:rPr>
                <w:rFonts w:ascii="Arial" w:eastAsia="PMingLiU" w:hAnsi="Arial" w:cs="Arial"/>
                <w:sz w:val="20"/>
                <w:szCs w:val="20"/>
                <w:lang w:eastAsia="zh-TW"/>
              </w:rPr>
              <w:t>F2b_3</w:t>
            </w:r>
            <w:r w:rsidRPr="00017A15">
              <w:rPr>
                <w:rFonts w:ascii="Arial" w:eastAsia="PMingLiU" w:hAnsi="Arial" w:cs="Arial"/>
                <w:sz w:val="20"/>
                <w:szCs w:val="20"/>
                <w:lang w:eastAsia="zh-TW"/>
              </w:rPr>
              <w:t>碼</w:t>
            </w:r>
            <w:r w:rsidRPr="00017A15">
              <w:rPr>
                <w:rFonts w:ascii="Arial" w:eastAsia="PMingLiU" w:hAnsi="Arial" w:cs="Arial"/>
                <w:sz w:val="20"/>
                <w:szCs w:val="20"/>
                <w:lang w:eastAsia="zh-TW"/>
              </w:rPr>
              <w:t>3</w:t>
            </w:r>
            <w:r w:rsidRPr="00017A15">
              <w:rPr>
                <w:rFonts w:ascii="Arial" w:eastAsia="PMingLiU" w:hAnsi="Arial" w:cs="Arial"/>
                <w:sz w:val="20"/>
                <w:szCs w:val="20"/>
                <w:u w:val="single"/>
                <w:lang w:eastAsia="zh-TW"/>
              </w:rPr>
              <w:t>或</w:t>
            </w:r>
            <w:r w:rsidRPr="00017A15">
              <w:rPr>
                <w:rFonts w:ascii="Arial" w:eastAsia="PMingLiU" w:hAnsi="Arial" w:cs="Arial"/>
                <w:sz w:val="20"/>
                <w:szCs w:val="20"/>
                <w:lang w:eastAsia="zh-TW"/>
              </w:rPr>
              <w:t>4 (</w:t>
            </w:r>
            <w:r w:rsidRPr="00017A15">
              <w:rPr>
                <w:rFonts w:ascii="Arial" w:eastAsia="PMingLiU" w:hAnsi="Arial" w:cs="Arial"/>
                <w:sz w:val="20"/>
                <w:szCs w:val="20"/>
                <w:lang w:eastAsia="zh-TW"/>
              </w:rPr>
              <w:t>三期都回答子女問卷</w:t>
            </w:r>
            <w:r w:rsidRPr="00017A15">
              <w:rPr>
                <w:rFonts w:ascii="Arial" w:eastAsia="PMingLiU" w:hAnsi="Arial" w:cs="Arial"/>
                <w:sz w:val="20"/>
                <w:szCs w:val="20"/>
                <w:lang w:eastAsia="zh-TW"/>
              </w:rPr>
              <w:t xml:space="preserve">) </w:t>
            </w:r>
            <w:r w:rsidRPr="00017A15">
              <w:rPr>
                <w:rFonts w:ascii="Arial" w:eastAsia="PMingLiU" w:hAnsi="Arial" w:cs="Arial"/>
                <w:sz w:val="20"/>
                <w:szCs w:val="20"/>
                <w:u w:val="single"/>
                <w:lang w:eastAsia="zh-TW"/>
              </w:rPr>
              <w:t>及</w:t>
            </w:r>
          </w:p>
          <w:p w14:paraId="393FB36F" w14:textId="2744E9EB" w:rsidR="00017A15" w:rsidRPr="00017A15" w:rsidRDefault="00C47607" w:rsidP="00017A15">
            <w:pPr>
              <w:pStyle w:val="affff6"/>
              <w:numPr>
                <w:ilvl w:val="0"/>
                <w:numId w:val="88"/>
              </w:numPr>
              <w:spacing w:line="240" w:lineRule="auto"/>
              <w:jc w:val="both"/>
              <w:rPr>
                <w:rFonts w:ascii="Arial" w:eastAsia="PMingLiU" w:hAnsi="Arial" w:cs="Arial"/>
                <w:sz w:val="20"/>
                <w:szCs w:val="20"/>
                <w:lang w:eastAsia="zh-TW"/>
              </w:rPr>
            </w:pPr>
            <w:r w:rsidRPr="00017A15">
              <w:rPr>
                <w:rFonts w:ascii="Arial" w:eastAsia="PMingLiU" w:hAnsi="Arial" w:cs="Arial"/>
                <w:sz w:val="20"/>
                <w:szCs w:val="20"/>
                <w:lang w:eastAsia="zh-TW"/>
              </w:rPr>
              <w:t xml:space="preserve">HB3a Aged 15 or above </w:t>
            </w:r>
            <w:r w:rsidRPr="00017A15">
              <w:rPr>
                <w:rFonts w:ascii="Arial" w:eastAsia="PMingLiU" w:hAnsi="Arial" w:cs="Arial"/>
                <w:sz w:val="20"/>
                <w:szCs w:val="20"/>
                <w:u w:val="single"/>
                <w:lang w:eastAsia="zh-TW"/>
              </w:rPr>
              <w:t>AND</w:t>
            </w:r>
          </w:p>
          <w:p w14:paraId="3819E573" w14:textId="1E9D274A" w:rsidR="00865A4B" w:rsidRPr="00017A15" w:rsidRDefault="00C47607" w:rsidP="00017A15">
            <w:pPr>
              <w:pStyle w:val="affff6"/>
              <w:spacing w:line="240" w:lineRule="auto"/>
              <w:ind w:left="360"/>
              <w:jc w:val="both"/>
              <w:rPr>
                <w:rFonts w:ascii="Arial" w:eastAsia="PMingLiU" w:hAnsi="Arial" w:cs="Arial"/>
                <w:sz w:val="20"/>
                <w:szCs w:val="20"/>
                <w:u w:val="single"/>
                <w:lang w:eastAsia="zh-TW"/>
              </w:rPr>
            </w:pPr>
            <w:r w:rsidRPr="00017A15">
              <w:rPr>
                <w:rFonts w:ascii="Arial" w:eastAsia="PMingLiU" w:hAnsi="Arial" w:cs="Arial"/>
                <w:sz w:val="20"/>
                <w:szCs w:val="20"/>
                <w:lang w:eastAsia="zh-TW"/>
              </w:rPr>
              <w:t>HB3</w:t>
            </w:r>
            <w:r w:rsidRPr="00017A15">
              <w:rPr>
                <w:rFonts w:ascii="Arial" w:eastAsia="PMingLiU" w:hAnsi="Arial" w:cs="Arial"/>
                <w:sz w:val="20"/>
                <w:szCs w:val="20"/>
                <w:lang w:eastAsia="zh-HK"/>
              </w:rPr>
              <w:t>a</w:t>
            </w:r>
            <w:r w:rsidRPr="00017A15">
              <w:rPr>
                <w:rFonts w:ascii="Arial" w:eastAsia="PMingLiU" w:hAnsi="Arial" w:cs="Arial"/>
                <w:sz w:val="20"/>
                <w:szCs w:val="20"/>
                <w:lang w:eastAsia="zh-TW"/>
              </w:rPr>
              <w:t>年齡</w:t>
            </w:r>
            <w:r w:rsidRPr="00017A15">
              <w:rPr>
                <w:rFonts w:ascii="Arial" w:eastAsia="PMingLiU" w:hAnsi="Arial" w:cs="Arial"/>
                <w:sz w:val="20"/>
                <w:szCs w:val="20"/>
                <w:lang w:eastAsia="zh-HK"/>
              </w:rPr>
              <w:t>15</w:t>
            </w:r>
            <w:r w:rsidRPr="00017A15">
              <w:rPr>
                <w:rFonts w:ascii="Arial" w:eastAsia="PMingLiU" w:hAnsi="Arial" w:cs="Arial"/>
                <w:sz w:val="20"/>
                <w:szCs w:val="20"/>
                <w:lang w:eastAsia="zh-TW"/>
              </w:rPr>
              <w:t>歲或以上</w:t>
            </w:r>
            <w:r w:rsidRPr="00017A15">
              <w:rPr>
                <w:rFonts w:ascii="Arial" w:eastAsia="PMingLiU" w:hAnsi="Arial" w:cs="Arial"/>
                <w:sz w:val="20"/>
                <w:szCs w:val="20"/>
                <w:u w:val="single"/>
                <w:lang w:eastAsia="zh-TW"/>
              </w:rPr>
              <w:t>及</w:t>
            </w:r>
          </w:p>
          <w:p w14:paraId="0B55710D" w14:textId="4794480E" w:rsidR="00017A15" w:rsidRPr="00017A15" w:rsidRDefault="00C47607" w:rsidP="00017A15">
            <w:pPr>
              <w:pStyle w:val="affff6"/>
              <w:numPr>
                <w:ilvl w:val="0"/>
                <w:numId w:val="88"/>
              </w:numPr>
              <w:spacing w:line="240" w:lineRule="auto"/>
              <w:jc w:val="both"/>
              <w:rPr>
                <w:rFonts w:ascii="Arial" w:eastAsia="PMingLiU" w:hAnsi="Arial" w:cs="Arial"/>
                <w:sz w:val="20"/>
                <w:szCs w:val="20"/>
                <w:lang w:eastAsia="zh-TW"/>
              </w:rPr>
            </w:pPr>
            <w:r w:rsidRPr="00017A15">
              <w:rPr>
                <w:rFonts w:ascii="Arial" w:eastAsia="PMingLiU" w:hAnsi="Arial" w:cs="Arial"/>
                <w:sz w:val="20"/>
                <w:szCs w:val="20"/>
                <w:lang w:eastAsia="zh-TW"/>
              </w:rPr>
              <w:t>HB5 coded 1 to 5, 9 (W</w:t>
            </w:r>
            <w:r w:rsidRPr="00017A15">
              <w:rPr>
                <w:rFonts w:ascii="Arial" w:eastAsiaTheme="minorEastAsia" w:hAnsi="Arial" w:cs="Arial" w:hint="eastAsia"/>
                <w:sz w:val="20"/>
                <w:szCs w:val="20"/>
              </w:rPr>
              <w:t>4</w:t>
            </w:r>
            <w:r w:rsidRPr="00017A15">
              <w:rPr>
                <w:rFonts w:ascii="Arial" w:eastAsia="PMingLiU" w:hAnsi="Arial" w:cs="Arial"/>
                <w:sz w:val="20"/>
                <w:szCs w:val="20"/>
                <w:lang w:eastAsia="zh-TW"/>
              </w:rPr>
              <w:t xml:space="preserve"> passed away or not living in the aforesaid address)</w:t>
            </w:r>
          </w:p>
          <w:p w14:paraId="6ECFED03" w14:textId="77777777" w:rsidR="00865A4B" w:rsidRPr="00017A15" w:rsidRDefault="00C47607" w:rsidP="00017A15">
            <w:pPr>
              <w:pStyle w:val="affff6"/>
              <w:spacing w:line="240" w:lineRule="auto"/>
              <w:ind w:left="360"/>
              <w:jc w:val="both"/>
              <w:rPr>
                <w:rFonts w:ascii="Arial" w:eastAsia="PMingLiU" w:hAnsi="Arial" w:cs="Arial"/>
                <w:sz w:val="20"/>
                <w:szCs w:val="20"/>
                <w:lang w:eastAsia="zh-TW"/>
              </w:rPr>
            </w:pPr>
            <w:r w:rsidRPr="00017A15">
              <w:rPr>
                <w:rFonts w:ascii="Arial" w:eastAsia="PMingLiU" w:hAnsi="Arial" w:cs="Arial"/>
                <w:sz w:val="20"/>
                <w:szCs w:val="20"/>
                <w:lang w:eastAsia="zh-TW"/>
              </w:rPr>
              <w:t>HB5</w:t>
            </w:r>
            <w:r w:rsidRPr="00017A15">
              <w:rPr>
                <w:rFonts w:ascii="Arial" w:eastAsia="PMingLiU" w:hAnsi="Arial" w:cs="Arial"/>
                <w:sz w:val="20"/>
                <w:szCs w:val="20"/>
                <w:lang w:eastAsia="zh-TW"/>
              </w:rPr>
              <w:t>碼</w:t>
            </w:r>
            <w:r w:rsidRPr="00017A15">
              <w:rPr>
                <w:rFonts w:ascii="Arial" w:eastAsia="PMingLiU" w:hAnsi="Arial" w:cs="Arial"/>
                <w:sz w:val="20"/>
                <w:szCs w:val="20"/>
                <w:lang w:eastAsia="zh-TW"/>
              </w:rPr>
              <w:t>1</w:t>
            </w:r>
            <w:r w:rsidRPr="00017A15">
              <w:rPr>
                <w:rFonts w:ascii="Arial" w:eastAsia="PMingLiU" w:hAnsi="Arial" w:cs="Arial"/>
                <w:sz w:val="20"/>
                <w:szCs w:val="20"/>
                <w:lang w:eastAsia="zh-TW"/>
              </w:rPr>
              <w:t>至</w:t>
            </w:r>
            <w:r w:rsidRPr="00017A15">
              <w:rPr>
                <w:rFonts w:ascii="Arial" w:eastAsia="PMingLiU" w:hAnsi="Arial" w:cs="Arial"/>
                <w:sz w:val="20"/>
                <w:szCs w:val="20"/>
                <w:lang w:eastAsia="zh-TW"/>
              </w:rPr>
              <w:t>5, 9 (W4</w:t>
            </w:r>
            <w:r w:rsidRPr="00017A15">
              <w:rPr>
                <w:rFonts w:ascii="Arial" w:eastAsia="PMingLiU" w:hAnsi="Arial" w:cs="Arial"/>
                <w:sz w:val="20"/>
                <w:szCs w:val="20"/>
                <w:lang w:eastAsia="zh-TW"/>
              </w:rPr>
              <w:t>已去世或搬離上址</w:t>
            </w:r>
            <w:r w:rsidRPr="00017A15">
              <w:rPr>
                <w:rFonts w:ascii="Arial" w:eastAsia="PMingLiU" w:hAnsi="Arial" w:cs="Arial"/>
                <w:sz w:val="20"/>
                <w:szCs w:val="20"/>
                <w:lang w:eastAsia="zh-TW"/>
              </w:rPr>
              <w:t>)</w:t>
            </w:r>
          </w:p>
        </w:tc>
      </w:tr>
      <w:tr w:rsidR="00865A4B" w14:paraId="0654EAAE" w14:textId="77777777">
        <w:tc>
          <w:tcPr>
            <w:tcW w:w="1951" w:type="dxa"/>
            <w:shd w:val="clear" w:color="auto" w:fill="auto"/>
          </w:tcPr>
          <w:p w14:paraId="4186AAC1" w14:textId="77777777" w:rsidR="00865A4B" w:rsidRDefault="00C47607">
            <w:pPr>
              <w:spacing w:line="240" w:lineRule="auto"/>
              <w:contextualSpacing/>
              <w:jc w:val="both"/>
              <w:rPr>
                <w:rFonts w:ascii="Arial" w:eastAsia="PMingLiU" w:hAnsi="Arial" w:cs="Arial"/>
                <w:sz w:val="20"/>
                <w:szCs w:val="20"/>
                <w:lang w:eastAsia="zh-HK"/>
              </w:rPr>
            </w:pPr>
            <w:r>
              <w:rPr>
                <w:rFonts w:ascii="Arial" w:eastAsia="PMingLiU" w:hAnsi="Arial" w:cs="Arial"/>
                <w:sz w:val="20"/>
                <w:szCs w:val="20"/>
                <w:lang w:eastAsia="zh-HK"/>
              </w:rPr>
              <w:t>7. Follow-up Child questionnaire</w:t>
            </w:r>
          </w:p>
          <w:p w14:paraId="66517B4A" w14:textId="77777777" w:rsidR="00865A4B" w:rsidRDefault="00C47607">
            <w:pPr>
              <w:spacing w:line="240" w:lineRule="auto"/>
              <w:contextualSpacing/>
              <w:jc w:val="both"/>
              <w:rPr>
                <w:rFonts w:ascii="Arial" w:eastAsia="PMingLiU" w:hAnsi="Arial" w:cs="Arial"/>
                <w:sz w:val="20"/>
                <w:szCs w:val="20"/>
                <w:lang w:eastAsia="zh-HK"/>
              </w:rPr>
            </w:pPr>
            <w:r>
              <w:rPr>
                <w:rFonts w:ascii="Arial" w:eastAsia="PMingLiU" w:hAnsi="Arial" w:cs="Arial"/>
                <w:sz w:val="20"/>
                <w:szCs w:val="20"/>
                <w:lang w:eastAsia="zh-HK"/>
              </w:rPr>
              <w:t>子女追訪問卷</w:t>
            </w:r>
          </w:p>
          <w:p w14:paraId="5EF3A32B" w14:textId="77777777" w:rsidR="00865A4B" w:rsidRDefault="00C47607">
            <w:pPr>
              <w:spacing w:line="240" w:lineRule="auto"/>
              <w:contextualSpacing/>
              <w:jc w:val="both"/>
              <w:rPr>
                <w:rFonts w:ascii="Arial" w:eastAsia="PMingLiU" w:hAnsi="Arial" w:cs="Arial"/>
                <w:sz w:val="20"/>
                <w:szCs w:val="20"/>
                <w:lang w:eastAsia="zh-HK"/>
              </w:rPr>
            </w:pPr>
            <w:r>
              <w:rPr>
                <w:rFonts w:ascii="Arial" w:eastAsia="PMingLiU" w:hAnsi="Arial" w:cs="Arial"/>
                <w:sz w:val="20"/>
                <w:szCs w:val="20"/>
                <w:lang w:eastAsia="zh-HK"/>
              </w:rPr>
              <w:t>(Ineligible respondent</w:t>
            </w:r>
          </w:p>
          <w:p w14:paraId="43C787EE" w14:textId="77777777" w:rsidR="00865A4B" w:rsidRDefault="00C47607">
            <w:pPr>
              <w:spacing w:line="240" w:lineRule="auto"/>
              <w:contextualSpacing/>
              <w:jc w:val="both"/>
              <w:rPr>
                <w:rFonts w:ascii="Arial" w:eastAsiaTheme="minorEastAsia" w:hAnsi="Arial" w:cs="Arial"/>
                <w:sz w:val="20"/>
                <w:szCs w:val="20"/>
              </w:rPr>
            </w:pPr>
            <w:r>
              <w:rPr>
                <w:rFonts w:ascii="Arial" w:eastAsia="PMingLiU" w:hAnsi="Arial" w:cs="Arial"/>
                <w:sz w:val="20"/>
                <w:szCs w:val="20"/>
                <w:lang w:eastAsia="zh-HK"/>
              </w:rPr>
              <w:t>非合適受訪者</w:t>
            </w:r>
            <w:r>
              <w:rPr>
                <w:rFonts w:ascii="Arial" w:eastAsia="PMingLiU" w:hAnsi="Arial" w:cs="Arial"/>
                <w:sz w:val="20"/>
                <w:szCs w:val="20"/>
                <w:lang w:eastAsia="zh-HK"/>
              </w:rPr>
              <w:t>)</w:t>
            </w:r>
          </w:p>
        </w:tc>
        <w:tc>
          <w:tcPr>
            <w:tcW w:w="6412" w:type="dxa"/>
            <w:shd w:val="clear" w:color="auto" w:fill="auto"/>
          </w:tcPr>
          <w:p w14:paraId="58B69119" w14:textId="7A68C579" w:rsidR="00865A4B" w:rsidRPr="00017A15" w:rsidRDefault="00C47607" w:rsidP="00017A15">
            <w:pPr>
              <w:pStyle w:val="affff6"/>
              <w:numPr>
                <w:ilvl w:val="0"/>
                <w:numId w:val="89"/>
              </w:numPr>
              <w:spacing w:line="240" w:lineRule="auto"/>
              <w:jc w:val="both"/>
              <w:rPr>
                <w:rFonts w:ascii="Arial" w:eastAsia="PMingLiU" w:hAnsi="Arial" w:cs="Arial"/>
                <w:sz w:val="20"/>
                <w:szCs w:val="20"/>
                <w:lang w:eastAsia="zh-TW"/>
              </w:rPr>
            </w:pPr>
            <w:r w:rsidRPr="00017A15">
              <w:rPr>
                <w:rFonts w:ascii="Arial" w:eastAsia="PMingLiU" w:hAnsi="Arial" w:cs="Arial"/>
                <w:sz w:val="20"/>
                <w:szCs w:val="20"/>
              </w:rPr>
              <w:t>F2b_1</w:t>
            </w:r>
            <w:r w:rsidRPr="00017A15">
              <w:rPr>
                <w:rFonts w:ascii="Arial" w:eastAsiaTheme="minorEastAsia" w:hAnsi="Arial" w:cs="Arial" w:hint="eastAsia"/>
                <w:sz w:val="20"/>
                <w:szCs w:val="20"/>
              </w:rPr>
              <w:t>,</w:t>
            </w:r>
            <w:r w:rsidRPr="00017A15">
              <w:rPr>
                <w:rFonts w:ascii="Arial" w:eastAsia="PMingLiU" w:hAnsi="Arial" w:cs="Arial"/>
                <w:sz w:val="20"/>
                <w:szCs w:val="20"/>
              </w:rPr>
              <w:t xml:space="preserve"> F2b_2</w:t>
            </w:r>
            <w:r w:rsidRPr="00017A15">
              <w:rPr>
                <w:rFonts w:ascii="Arial" w:eastAsiaTheme="minorEastAsia" w:hAnsi="Arial" w:cs="Arial" w:hint="eastAsia"/>
                <w:sz w:val="20"/>
                <w:szCs w:val="20"/>
              </w:rPr>
              <w:t xml:space="preserve"> </w:t>
            </w:r>
            <w:r w:rsidRPr="00017A15">
              <w:rPr>
                <w:rFonts w:ascii="Arial" w:eastAsiaTheme="minorEastAsia" w:hAnsi="Arial" w:cs="Arial" w:hint="eastAsia"/>
                <w:sz w:val="20"/>
                <w:szCs w:val="20"/>
                <w:u w:val="single"/>
              </w:rPr>
              <w:t>or</w:t>
            </w:r>
            <w:r w:rsidRPr="00017A15">
              <w:rPr>
                <w:rFonts w:ascii="Arial" w:eastAsiaTheme="minorEastAsia" w:hAnsi="Arial" w:cs="Arial" w:hint="eastAsia"/>
                <w:sz w:val="20"/>
                <w:szCs w:val="20"/>
              </w:rPr>
              <w:t xml:space="preserve"> </w:t>
            </w:r>
            <w:r w:rsidRPr="00017A15">
              <w:rPr>
                <w:rFonts w:ascii="Arial" w:eastAsia="PMingLiU" w:hAnsi="Arial" w:cs="Arial"/>
                <w:sz w:val="20"/>
                <w:szCs w:val="20"/>
                <w:lang w:eastAsia="zh-TW"/>
              </w:rPr>
              <w:t>F2b_3</w:t>
            </w:r>
            <w:r w:rsidRPr="00017A15">
              <w:rPr>
                <w:rFonts w:ascii="Arial" w:eastAsiaTheme="minorEastAsia" w:hAnsi="Arial" w:cs="Arial" w:hint="eastAsia"/>
                <w:sz w:val="20"/>
                <w:szCs w:val="20"/>
              </w:rPr>
              <w:t xml:space="preserve"> </w:t>
            </w:r>
            <w:r w:rsidRPr="00017A15">
              <w:rPr>
                <w:rFonts w:ascii="Arial" w:eastAsia="PMingLiU" w:hAnsi="Arial" w:cs="Arial"/>
                <w:sz w:val="20"/>
                <w:szCs w:val="20"/>
                <w:lang w:eastAsia="zh-TW"/>
              </w:rPr>
              <w:t xml:space="preserve">coded 3 (Complete Child questionnaire in </w:t>
            </w:r>
            <w:r w:rsidRPr="00017A15">
              <w:rPr>
                <w:rFonts w:ascii="Arial" w:eastAsia="PMingLiU" w:hAnsi="Arial" w:cs="Arial"/>
                <w:sz w:val="20"/>
                <w:szCs w:val="20"/>
                <w:u w:val="single"/>
                <w:lang w:eastAsia="zh-TW"/>
              </w:rPr>
              <w:t xml:space="preserve">either </w:t>
            </w:r>
            <w:r w:rsidR="00017A15" w:rsidRPr="00017A15">
              <w:rPr>
                <w:rFonts w:ascii="Arial" w:eastAsia="PMingLiU" w:hAnsi="Arial" w:cs="Arial"/>
                <w:sz w:val="20"/>
                <w:szCs w:val="20"/>
                <w:u w:val="single"/>
                <w:lang w:eastAsia="zh-TW"/>
              </w:rPr>
              <w:t xml:space="preserve">one </w:t>
            </w:r>
            <w:r w:rsidRPr="00017A15">
              <w:rPr>
                <w:rFonts w:ascii="Arial" w:eastAsia="PMingLiU" w:hAnsi="Arial" w:cs="Arial"/>
                <w:sz w:val="20"/>
                <w:szCs w:val="20"/>
                <w:u w:val="single"/>
                <w:lang w:eastAsia="zh-TW"/>
              </w:rPr>
              <w:t>wave</w:t>
            </w:r>
            <w:r w:rsidRPr="00017A15">
              <w:rPr>
                <w:rFonts w:ascii="Arial" w:eastAsia="PMingLiU" w:hAnsi="Arial" w:cs="Arial"/>
                <w:sz w:val="20"/>
                <w:szCs w:val="20"/>
                <w:lang w:eastAsia="zh-TW"/>
              </w:rPr>
              <w:t xml:space="preserve">) </w:t>
            </w:r>
            <w:r w:rsidRPr="00017A15">
              <w:rPr>
                <w:rFonts w:ascii="Arial" w:eastAsia="PMingLiU" w:hAnsi="Arial" w:cs="Arial"/>
                <w:sz w:val="20"/>
                <w:szCs w:val="20"/>
                <w:u w:val="single"/>
                <w:lang w:eastAsia="zh-TW"/>
              </w:rPr>
              <w:t>AND</w:t>
            </w:r>
            <w:r w:rsidRPr="00017A15">
              <w:rPr>
                <w:rFonts w:ascii="Arial" w:eastAsia="PMingLiU" w:hAnsi="Arial" w:cs="Arial"/>
                <w:sz w:val="20"/>
                <w:szCs w:val="20"/>
                <w:lang w:eastAsia="zh-TW"/>
              </w:rPr>
              <w:t xml:space="preserve"> </w:t>
            </w:r>
          </w:p>
          <w:p w14:paraId="6EE94B8A"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sz w:val="20"/>
                <w:szCs w:val="20"/>
                <w:lang w:eastAsia="zh-TW"/>
              </w:rPr>
              <w:t>F2b_1, F2</w:t>
            </w:r>
            <w:r>
              <w:rPr>
                <w:rFonts w:ascii="Arial" w:eastAsia="PMingLiU" w:hAnsi="Arial" w:cs="Arial"/>
                <w:sz w:val="20"/>
                <w:szCs w:val="20"/>
                <w:lang w:eastAsia="zh-HK"/>
              </w:rPr>
              <w:t>b_</w:t>
            </w:r>
            <w:r>
              <w:rPr>
                <w:rFonts w:ascii="Arial" w:eastAsia="PMingLiU" w:hAnsi="Arial" w:cs="Arial"/>
                <w:sz w:val="20"/>
                <w:szCs w:val="20"/>
                <w:lang w:eastAsia="zh-TW"/>
              </w:rPr>
              <w:t>2</w:t>
            </w:r>
            <w:r>
              <w:rPr>
                <w:rFonts w:ascii="Arial" w:eastAsia="PMingLiU" w:hAnsi="Arial" w:cs="Arial"/>
                <w:sz w:val="20"/>
                <w:szCs w:val="20"/>
                <w:u w:val="single"/>
                <w:lang w:eastAsia="zh-TW"/>
              </w:rPr>
              <w:t>或</w:t>
            </w:r>
            <w:r>
              <w:rPr>
                <w:rFonts w:ascii="Arial" w:eastAsia="PMingLiU" w:hAnsi="Arial" w:cs="Arial"/>
                <w:sz w:val="20"/>
                <w:szCs w:val="20"/>
                <w:lang w:eastAsia="zh-TW"/>
              </w:rPr>
              <w:t>F2</w:t>
            </w:r>
            <w:r>
              <w:rPr>
                <w:rFonts w:ascii="Arial" w:eastAsia="PMingLiU" w:hAnsi="Arial" w:cs="Arial"/>
                <w:sz w:val="20"/>
                <w:szCs w:val="20"/>
                <w:lang w:eastAsia="zh-HK"/>
              </w:rPr>
              <w:t>b_</w:t>
            </w:r>
            <w:r>
              <w:rPr>
                <w:rFonts w:ascii="Arial" w:eastAsia="PMingLiU" w:hAnsi="Arial" w:cs="Arial"/>
                <w:sz w:val="20"/>
                <w:szCs w:val="20"/>
              </w:rPr>
              <w:t>3</w:t>
            </w:r>
            <w:r>
              <w:rPr>
                <w:rFonts w:ascii="Arial" w:eastAsia="PMingLiU" w:hAnsi="Arial" w:cs="Arial"/>
                <w:sz w:val="20"/>
                <w:szCs w:val="20"/>
                <w:lang w:eastAsia="zh-TW"/>
              </w:rPr>
              <w:t>碼</w:t>
            </w:r>
            <w:r>
              <w:rPr>
                <w:rFonts w:ascii="Arial" w:eastAsia="PMingLiU" w:hAnsi="Arial" w:cs="Arial"/>
                <w:sz w:val="20"/>
                <w:szCs w:val="20"/>
                <w:lang w:eastAsia="zh-TW"/>
              </w:rPr>
              <w:t>3 (</w:t>
            </w:r>
            <w:r>
              <w:rPr>
                <w:rFonts w:ascii="Arial" w:eastAsia="PMingLiU" w:hAnsi="Arial" w:cs="Arial"/>
                <w:sz w:val="20"/>
                <w:szCs w:val="20"/>
                <w:lang w:eastAsia="zh-TW"/>
              </w:rPr>
              <w:t>完成</w:t>
            </w:r>
            <w:r>
              <w:rPr>
                <w:rFonts w:ascii="Arial" w:eastAsia="PMingLiU" w:hAnsi="Arial" w:cs="Arial"/>
                <w:sz w:val="20"/>
                <w:szCs w:val="20"/>
                <w:u w:val="single"/>
                <w:lang w:eastAsia="zh-TW"/>
              </w:rPr>
              <w:t>其中一期</w:t>
            </w:r>
            <w:r>
              <w:rPr>
                <w:rFonts w:ascii="Arial" w:eastAsia="PMingLiU" w:hAnsi="Arial" w:cs="Arial"/>
                <w:sz w:val="20"/>
                <w:szCs w:val="20"/>
                <w:lang w:eastAsia="zh-TW"/>
              </w:rPr>
              <w:t>的子女問卷</w:t>
            </w:r>
            <w:r>
              <w:rPr>
                <w:rFonts w:ascii="Arial" w:eastAsia="PMingLiU" w:hAnsi="Arial" w:cs="Arial"/>
                <w:sz w:val="20"/>
                <w:szCs w:val="20"/>
                <w:lang w:eastAsia="zh-TW"/>
              </w:rPr>
              <w:t xml:space="preserve">) </w:t>
            </w:r>
            <w:r>
              <w:rPr>
                <w:rFonts w:ascii="Arial" w:eastAsia="PMingLiU" w:hAnsi="Arial" w:cs="Arial"/>
                <w:sz w:val="20"/>
                <w:szCs w:val="20"/>
                <w:u w:val="single"/>
                <w:lang w:eastAsia="zh-TW"/>
              </w:rPr>
              <w:t>及</w:t>
            </w:r>
          </w:p>
          <w:p w14:paraId="0703D6B6"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(2) HB3a Aged 14 or below </w:t>
            </w:r>
            <w:r>
              <w:rPr>
                <w:rFonts w:ascii="Arial" w:eastAsia="PMingLiU" w:hAnsi="Arial" w:cs="Arial"/>
                <w:sz w:val="20"/>
                <w:szCs w:val="20"/>
                <w:u w:val="single"/>
                <w:lang w:eastAsia="zh-TW"/>
              </w:rPr>
              <w:t>AND</w:t>
            </w:r>
            <w:r>
              <w:rPr>
                <w:rFonts w:ascii="Arial" w:eastAsia="PMingLiU" w:hAnsi="Arial" w:cs="Arial"/>
                <w:sz w:val="20"/>
                <w:szCs w:val="20"/>
                <w:lang w:eastAsia="zh-TW"/>
              </w:rPr>
              <w:t xml:space="preserve"> </w:t>
            </w:r>
          </w:p>
          <w:p w14:paraId="3950B50C"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sz w:val="20"/>
                <w:szCs w:val="20"/>
                <w:lang w:eastAsia="zh-TW"/>
              </w:rPr>
              <w:t>HB3</w:t>
            </w:r>
            <w:r>
              <w:rPr>
                <w:rFonts w:ascii="Arial" w:eastAsia="PMingLiU" w:hAnsi="Arial" w:cs="Arial"/>
                <w:sz w:val="20"/>
                <w:szCs w:val="20"/>
                <w:lang w:eastAsia="zh-HK"/>
              </w:rPr>
              <w:t>a</w:t>
            </w:r>
            <w:r>
              <w:rPr>
                <w:rFonts w:ascii="Arial" w:eastAsia="PMingLiU" w:hAnsi="Arial" w:cs="Arial"/>
                <w:sz w:val="20"/>
                <w:szCs w:val="20"/>
                <w:lang w:eastAsia="zh-TW"/>
              </w:rPr>
              <w:t>年齡</w:t>
            </w:r>
            <w:r>
              <w:rPr>
                <w:rFonts w:ascii="Arial" w:eastAsia="PMingLiU" w:hAnsi="Arial" w:cs="Arial"/>
                <w:sz w:val="20"/>
                <w:szCs w:val="20"/>
                <w:lang w:eastAsia="zh-HK"/>
              </w:rPr>
              <w:t>14</w:t>
            </w:r>
            <w:r>
              <w:rPr>
                <w:rFonts w:ascii="Arial" w:eastAsia="PMingLiU" w:hAnsi="Arial" w:cs="Arial"/>
                <w:sz w:val="20"/>
                <w:szCs w:val="20"/>
                <w:lang w:eastAsia="zh-TW"/>
              </w:rPr>
              <w:t>歲或以下</w:t>
            </w:r>
            <w:r>
              <w:rPr>
                <w:rFonts w:ascii="Arial" w:eastAsia="PMingLiU" w:hAnsi="Arial" w:cs="Arial"/>
                <w:sz w:val="20"/>
                <w:szCs w:val="20"/>
                <w:u w:val="single"/>
                <w:lang w:eastAsia="zh-TW"/>
              </w:rPr>
              <w:t>及</w:t>
            </w:r>
          </w:p>
          <w:p w14:paraId="683E5849"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sz w:val="20"/>
                <w:szCs w:val="20"/>
                <w:lang w:eastAsia="zh-TW"/>
              </w:rPr>
              <w:t>(3) HB5 coded 1 to 5, 9 (W</w:t>
            </w:r>
            <w:r>
              <w:rPr>
                <w:rFonts w:ascii="Arial" w:eastAsiaTheme="minorEastAsia" w:hAnsi="Arial" w:cs="Arial" w:hint="eastAsia"/>
                <w:sz w:val="20"/>
                <w:szCs w:val="20"/>
              </w:rPr>
              <w:t>4</w:t>
            </w:r>
            <w:r>
              <w:rPr>
                <w:rFonts w:ascii="Arial" w:eastAsia="PMingLiU" w:hAnsi="Arial" w:cs="Arial"/>
                <w:sz w:val="20"/>
                <w:szCs w:val="20"/>
                <w:lang w:eastAsia="zh-TW"/>
              </w:rPr>
              <w:t xml:space="preserve"> passed away or not living in the aforesaid address)</w:t>
            </w:r>
          </w:p>
          <w:p w14:paraId="3ACDDAF0"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sz w:val="20"/>
                <w:szCs w:val="20"/>
                <w:lang w:eastAsia="zh-TW"/>
              </w:rPr>
              <w:t>HB5</w:t>
            </w:r>
            <w:r>
              <w:rPr>
                <w:rFonts w:ascii="Arial" w:eastAsia="PMingLiU" w:hAnsi="Arial" w:cs="Arial"/>
                <w:sz w:val="20"/>
                <w:szCs w:val="20"/>
                <w:lang w:eastAsia="zh-TW"/>
              </w:rPr>
              <w:t>碼</w:t>
            </w:r>
            <w:r>
              <w:rPr>
                <w:rFonts w:ascii="Arial" w:eastAsia="PMingLiU" w:hAnsi="Arial" w:cs="Arial"/>
                <w:sz w:val="20"/>
                <w:szCs w:val="20"/>
                <w:lang w:eastAsia="zh-TW"/>
              </w:rPr>
              <w:t>1</w:t>
            </w:r>
            <w:r>
              <w:rPr>
                <w:rFonts w:ascii="Arial" w:eastAsia="PMingLiU" w:hAnsi="Arial" w:cs="Arial"/>
                <w:sz w:val="20"/>
                <w:szCs w:val="20"/>
                <w:lang w:eastAsia="zh-TW"/>
              </w:rPr>
              <w:t>至</w:t>
            </w:r>
            <w:r>
              <w:rPr>
                <w:rFonts w:ascii="Arial" w:eastAsia="PMingLiU" w:hAnsi="Arial" w:cs="Arial"/>
                <w:sz w:val="20"/>
                <w:szCs w:val="20"/>
                <w:lang w:eastAsia="zh-TW"/>
              </w:rPr>
              <w:t>5, 9 (W4</w:t>
            </w:r>
            <w:r>
              <w:rPr>
                <w:rFonts w:ascii="Arial" w:eastAsia="PMingLiU" w:hAnsi="Arial" w:cs="Arial"/>
                <w:sz w:val="20"/>
                <w:szCs w:val="20"/>
                <w:lang w:eastAsia="zh-TW"/>
              </w:rPr>
              <w:t>已去世或搬離上址</w:t>
            </w:r>
            <w:r>
              <w:rPr>
                <w:rFonts w:ascii="Arial" w:eastAsia="PMingLiU" w:hAnsi="Arial" w:cs="Arial"/>
                <w:sz w:val="20"/>
                <w:szCs w:val="20"/>
                <w:lang w:eastAsia="zh-TW"/>
              </w:rPr>
              <w:t>)</w:t>
            </w:r>
          </w:p>
        </w:tc>
      </w:tr>
      <w:tr w:rsidR="00865A4B" w14:paraId="3F45CB95" w14:textId="77777777">
        <w:tc>
          <w:tcPr>
            <w:tcW w:w="1951" w:type="dxa"/>
            <w:shd w:val="clear" w:color="auto" w:fill="auto"/>
          </w:tcPr>
          <w:p w14:paraId="02BBBF40" w14:textId="77777777" w:rsidR="00865A4B" w:rsidRDefault="00C47607" w:rsidP="006C03CE">
            <w:pPr>
              <w:spacing w:line="240" w:lineRule="auto"/>
              <w:contextualSpacing/>
              <w:rPr>
                <w:rFonts w:ascii="Arial" w:eastAsia="PMingLiU" w:hAnsi="Arial" w:cs="Arial"/>
                <w:sz w:val="20"/>
                <w:szCs w:val="20"/>
                <w:lang w:eastAsia="zh-TW"/>
              </w:rPr>
            </w:pPr>
            <w:r>
              <w:rPr>
                <w:rFonts w:ascii="Arial" w:eastAsia="PMingLiU" w:hAnsi="Arial" w:cs="Arial"/>
                <w:sz w:val="20"/>
                <w:szCs w:val="20"/>
                <w:lang w:eastAsia="zh-TW"/>
              </w:rPr>
              <w:t>8. New Child questionnaire</w:t>
            </w:r>
          </w:p>
          <w:p w14:paraId="77A4A9E7"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sz w:val="20"/>
                <w:szCs w:val="20"/>
                <w:lang w:eastAsia="zh-TW"/>
              </w:rPr>
              <w:t>子女新增問卷</w:t>
            </w:r>
            <w:r>
              <w:rPr>
                <w:rFonts w:ascii="Arial" w:eastAsia="PMingLiU" w:hAnsi="Arial" w:cs="Arial"/>
                <w:sz w:val="20"/>
                <w:szCs w:val="20"/>
                <w:lang w:eastAsia="zh-TW"/>
              </w:rPr>
              <w:t>(Ineligible respondent</w:t>
            </w:r>
          </w:p>
          <w:p w14:paraId="0316F0D8" w14:textId="77777777" w:rsidR="00865A4B" w:rsidRDefault="00C47607">
            <w:pPr>
              <w:spacing w:line="240" w:lineRule="auto"/>
              <w:contextualSpacing/>
              <w:jc w:val="both"/>
              <w:rPr>
                <w:rFonts w:ascii="Arial" w:eastAsiaTheme="minorEastAsia" w:hAnsi="Arial" w:cs="Arial"/>
                <w:sz w:val="20"/>
                <w:szCs w:val="20"/>
              </w:rPr>
            </w:pPr>
            <w:r>
              <w:rPr>
                <w:rFonts w:ascii="Arial" w:eastAsia="PMingLiU" w:hAnsi="Arial" w:cs="Arial"/>
                <w:sz w:val="20"/>
                <w:szCs w:val="20"/>
                <w:lang w:eastAsia="zh-TW"/>
              </w:rPr>
              <w:t>非合適受訪者</w:t>
            </w:r>
            <w:r>
              <w:rPr>
                <w:rFonts w:ascii="Arial" w:eastAsia="PMingLiU" w:hAnsi="Arial" w:cs="Arial"/>
                <w:sz w:val="20"/>
                <w:szCs w:val="20"/>
                <w:lang w:eastAsia="zh-TW"/>
              </w:rPr>
              <w:t>)</w:t>
            </w:r>
          </w:p>
        </w:tc>
        <w:tc>
          <w:tcPr>
            <w:tcW w:w="6412" w:type="dxa"/>
            <w:shd w:val="clear" w:color="auto" w:fill="auto"/>
          </w:tcPr>
          <w:p w14:paraId="2222447F" w14:textId="02E8D740"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sz w:val="20"/>
                <w:szCs w:val="20"/>
                <w:lang w:eastAsia="zh-TW"/>
              </w:rPr>
              <w:t>(1)</w:t>
            </w:r>
            <w:r>
              <w:rPr>
                <w:rFonts w:ascii="Arial" w:eastAsia="PMingLiU" w:hAnsi="Arial" w:cs="Arial"/>
                <w:sz w:val="20"/>
                <w:szCs w:val="20"/>
              </w:rPr>
              <w:t xml:space="preserve"> F2b_1</w:t>
            </w:r>
            <w:r>
              <w:rPr>
                <w:rFonts w:ascii="Arial" w:eastAsiaTheme="minorEastAsia" w:hAnsi="Arial" w:cs="Arial" w:hint="eastAsia"/>
                <w:sz w:val="20"/>
                <w:szCs w:val="20"/>
              </w:rPr>
              <w:t>,</w:t>
            </w:r>
            <w:r>
              <w:rPr>
                <w:rFonts w:ascii="Arial" w:eastAsia="PMingLiU" w:hAnsi="Arial" w:cs="Arial"/>
                <w:sz w:val="20"/>
                <w:szCs w:val="20"/>
              </w:rPr>
              <w:t xml:space="preserve"> F2b_2</w:t>
            </w:r>
            <w:r>
              <w:rPr>
                <w:rFonts w:ascii="Arial" w:eastAsiaTheme="minorEastAsia" w:hAnsi="Arial" w:cs="Arial" w:hint="eastAsia"/>
                <w:sz w:val="20"/>
                <w:szCs w:val="20"/>
              </w:rPr>
              <w:t xml:space="preserve"> </w:t>
            </w:r>
            <w:r w:rsidR="00017A15" w:rsidRPr="00017A15">
              <w:rPr>
                <w:rFonts w:ascii="Arial" w:eastAsiaTheme="minorEastAsia" w:hAnsi="Arial" w:cs="Arial"/>
                <w:sz w:val="20"/>
                <w:szCs w:val="20"/>
                <w:u w:val="single"/>
              </w:rPr>
              <w:t>and</w:t>
            </w:r>
            <w:r w:rsidR="00017A15">
              <w:rPr>
                <w:rFonts w:ascii="Arial" w:eastAsiaTheme="minorEastAsia" w:hAnsi="Arial" w:cs="Arial" w:hint="eastAsia"/>
                <w:sz w:val="20"/>
                <w:szCs w:val="20"/>
              </w:rPr>
              <w:t xml:space="preserve"> </w:t>
            </w:r>
            <w:r>
              <w:rPr>
                <w:rFonts w:ascii="Arial" w:eastAsia="PMingLiU" w:hAnsi="Arial" w:cs="Arial"/>
                <w:sz w:val="20"/>
                <w:szCs w:val="20"/>
                <w:lang w:eastAsia="zh-TW"/>
              </w:rPr>
              <w:t>F2b_3</w:t>
            </w:r>
            <w:r>
              <w:rPr>
                <w:rFonts w:ascii="Arial" w:eastAsiaTheme="minorEastAsia" w:hAnsi="Arial" w:cs="Arial" w:hint="eastAsia"/>
                <w:sz w:val="20"/>
                <w:szCs w:val="20"/>
              </w:rPr>
              <w:t xml:space="preserve"> </w:t>
            </w:r>
            <w:r>
              <w:rPr>
                <w:rFonts w:ascii="Arial" w:eastAsia="PMingLiU" w:hAnsi="Arial" w:cs="Arial"/>
                <w:sz w:val="20"/>
                <w:szCs w:val="20"/>
                <w:lang w:eastAsia="zh-TW"/>
              </w:rPr>
              <w:t>coded 4 (</w:t>
            </w:r>
            <w:r>
              <w:rPr>
                <w:rFonts w:ascii="Arial" w:eastAsia="PMingLiU" w:hAnsi="Arial" w:cs="Arial"/>
                <w:sz w:val="20"/>
                <w:szCs w:val="20"/>
                <w:u w:val="single"/>
                <w:lang w:eastAsia="zh-TW"/>
              </w:rPr>
              <w:t>Incomplete</w:t>
            </w:r>
            <w:r>
              <w:rPr>
                <w:rFonts w:ascii="Arial" w:eastAsia="PMingLiU" w:hAnsi="Arial" w:cs="Arial"/>
                <w:sz w:val="20"/>
                <w:szCs w:val="20"/>
                <w:lang w:eastAsia="zh-TW"/>
              </w:rPr>
              <w:t xml:space="preserve"> Child questionnaire in </w:t>
            </w:r>
            <w:r w:rsidR="00017A15">
              <w:rPr>
                <w:rFonts w:ascii="Arial" w:eastAsia="PMingLiU" w:hAnsi="Arial" w:cs="Arial"/>
                <w:sz w:val="20"/>
                <w:szCs w:val="20"/>
                <w:lang w:eastAsia="zh-TW"/>
              </w:rPr>
              <w:t>all</w:t>
            </w:r>
            <w:r w:rsidR="00017A15" w:rsidRPr="00183030">
              <w:rPr>
                <w:rFonts w:ascii="Arial" w:eastAsia="PMingLiU" w:hAnsi="Arial" w:cs="Arial"/>
                <w:sz w:val="20"/>
                <w:szCs w:val="20"/>
                <w:lang w:eastAsia="zh-TW"/>
              </w:rPr>
              <w:t xml:space="preserve"> W1</w:t>
            </w:r>
            <w:r w:rsidR="00017A15" w:rsidRPr="00183030">
              <w:rPr>
                <w:rFonts w:ascii="Arial" w:eastAsiaTheme="minorEastAsia" w:hAnsi="Arial" w:cs="Arial" w:hint="eastAsia"/>
                <w:sz w:val="20"/>
                <w:szCs w:val="20"/>
              </w:rPr>
              <w:t xml:space="preserve">, </w:t>
            </w:r>
            <w:r w:rsidR="00017A15" w:rsidRPr="00183030">
              <w:rPr>
                <w:rFonts w:ascii="Arial" w:eastAsia="PMingLiU" w:hAnsi="Arial" w:cs="Arial"/>
                <w:sz w:val="20"/>
                <w:szCs w:val="20"/>
                <w:lang w:eastAsia="zh-TW"/>
              </w:rPr>
              <w:t>W2</w:t>
            </w:r>
            <w:r w:rsidR="00017A15">
              <w:rPr>
                <w:rFonts w:ascii="Arial" w:eastAsia="PMingLiU" w:hAnsi="Arial" w:cs="Arial"/>
                <w:sz w:val="20"/>
                <w:szCs w:val="20"/>
                <w:lang w:eastAsia="zh-TW"/>
              </w:rPr>
              <w:t>,</w:t>
            </w:r>
            <w:r w:rsidR="00017A15" w:rsidRPr="00183030">
              <w:rPr>
                <w:rFonts w:ascii="Arial" w:eastAsiaTheme="minorEastAsia" w:hAnsi="Arial" w:cs="Arial" w:hint="eastAsia"/>
                <w:sz w:val="20"/>
                <w:szCs w:val="20"/>
              </w:rPr>
              <w:t xml:space="preserve"> and W3</w:t>
            </w:r>
            <w:r>
              <w:rPr>
                <w:rFonts w:ascii="Arial" w:eastAsia="PMingLiU" w:hAnsi="Arial" w:cs="Arial"/>
                <w:sz w:val="20"/>
                <w:szCs w:val="20"/>
                <w:lang w:eastAsia="zh-TW"/>
              </w:rPr>
              <w:t xml:space="preserve">) </w:t>
            </w:r>
            <w:r>
              <w:rPr>
                <w:rFonts w:ascii="Arial" w:eastAsia="PMingLiU" w:hAnsi="Arial" w:cs="Arial"/>
                <w:sz w:val="20"/>
                <w:szCs w:val="20"/>
                <w:u w:val="single"/>
                <w:lang w:eastAsia="zh-TW"/>
              </w:rPr>
              <w:t>AND</w:t>
            </w:r>
            <w:r>
              <w:rPr>
                <w:rFonts w:ascii="Arial" w:eastAsia="PMingLiU" w:hAnsi="Arial" w:cs="Arial"/>
                <w:sz w:val="20"/>
                <w:szCs w:val="20"/>
                <w:lang w:eastAsia="zh-TW"/>
              </w:rPr>
              <w:t xml:space="preserve"> </w:t>
            </w:r>
          </w:p>
          <w:p w14:paraId="17AA6E32" w14:textId="77777777" w:rsidR="00865A4B" w:rsidRDefault="00C47607">
            <w:pPr>
              <w:spacing w:line="240" w:lineRule="auto"/>
              <w:contextualSpacing/>
              <w:jc w:val="both"/>
              <w:rPr>
                <w:rFonts w:ascii="Arial" w:eastAsia="PMingLiU" w:hAnsi="Arial" w:cs="Arial"/>
                <w:sz w:val="20"/>
                <w:szCs w:val="20"/>
                <w:lang w:eastAsia="zh-HK"/>
              </w:rPr>
            </w:pPr>
            <w:r>
              <w:rPr>
                <w:rFonts w:ascii="Arial" w:eastAsia="PMingLiU" w:hAnsi="Arial" w:cs="Arial"/>
                <w:sz w:val="20"/>
                <w:szCs w:val="20"/>
                <w:lang w:eastAsia="zh-TW"/>
              </w:rPr>
              <w:t xml:space="preserve"> F2b_1, F2</w:t>
            </w:r>
            <w:r>
              <w:rPr>
                <w:rFonts w:ascii="Arial" w:eastAsia="PMingLiU" w:hAnsi="Arial" w:cs="Arial"/>
                <w:sz w:val="20"/>
                <w:szCs w:val="20"/>
                <w:lang w:eastAsia="zh-HK"/>
              </w:rPr>
              <w:t>b_2</w:t>
            </w:r>
            <w:r w:rsidRPr="00017A15">
              <w:rPr>
                <w:rFonts w:ascii="Arial" w:eastAsia="PMingLiU" w:hAnsi="Arial" w:cs="Arial"/>
                <w:sz w:val="20"/>
                <w:szCs w:val="20"/>
                <w:u w:val="single"/>
                <w:lang w:eastAsia="zh-TW"/>
              </w:rPr>
              <w:t>和</w:t>
            </w:r>
            <w:r>
              <w:rPr>
                <w:rFonts w:ascii="Arial" w:eastAsia="PMingLiU" w:hAnsi="Arial" w:cs="Arial"/>
                <w:sz w:val="20"/>
                <w:szCs w:val="20"/>
                <w:lang w:eastAsia="zh-TW"/>
              </w:rPr>
              <w:t>F2</w:t>
            </w:r>
            <w:r>
              <w:rPr>
                <w:rFonts w:ascii="Arial" w:eastAsia="PMingLiU" w:hAnsi="Arial" w:cs="Arial"/>
                <w:sz w:val="20"/>
                <w:szCs w:val="20"/>
                <w:lang w:eastAsia="zh-HK"/>
              </w:rPr>
              <w:t>b_</w:t>
            </w:r>
            <w:r>
              <w:rPr>
                <w:rFonts w:ascii="Arial" w:eastAsia="PMingLiU" w:hAnsi="Arial" w:cs="Arial"/>
                <w:sz w:val="20"/>
                <w:szCs w:val="20"/>
                <w:lang w:eastAsia="zh-TW"/>
              </w:rPr>
              <w:t>3</w:t>
            </w:r>
            <w:r>
              <w:rPr>
                <w:rFonts w:ascii="Arial" w:eastAsia="PMingLiU" w:hAnsi="Arial" w:cs="Arial"/>
                <w:sz w:val="20"/>
                <w:szCs w:val="20"/>
                <w:lang w:eastAsia="zh-TW"/>
              </w:rPr>
              <w:t>碼</w:t>
            </w:r>
            <w:r>
              <w:rPr>
                <w:rFonts w:ascii="Arial" w:eastAsia="PMingLiU" w:hAnsi="Arial" w:cs="Arial"/>
                <w:sz w:val="20"/>
                <w:szCs w:val="20"/>
                <w:lang w:eastAsia="zh-TW"/>
              </w:rPr>
              <w:t>4 (</w:t>
            </w:r>
            <w:r>
              <w:rPr>
                <w:rFonts w:ascii="Arial" w:eastAsia="PMingLiU" w:hAnsi="Arial" w:cs="Arial"/>
                <w:sz w:val="20"/>
                <w:szCs w:val="20"/>
                <w:lang w:eastAsia="zh-TW"/>
              </w:rPr>
              <w:t>三期都</w:t>
            </w:r>
            <w:r>
              <w:rPr>
                <w:rFonts w:ascii="Arial" w:eastAsia="PMingLiU" w:hAnsi="Arial" w:cs="Arial"/>
                <w:sz w:val="20"/>
                <w:szCs w:val="20"/>
                <w:u w:val="single"/>
                <w:lang w:eastAsia="zh-TW"/>
              </w:rPr>
              <w:t>沒有</w:t>
            </w:r>
            <w:r>
              <w:rPr>
                <w:rFonts w:ascii="Arial" w:eastAsia="PMingLiU" w:hAnsi="Arial" w:cs="Arial"/>
                <w:sz w:val="20"/>
                <w:szCs w:val="20"/>
                <w:lang w:eastAsia="zh-TW"/>
              </w:rPr>
              <w:t>完成子女問卷</w:t>
            </w:r>
            <w:r>
              <w:rPr>
                <w:rFonts w:ascii="Arial" w:eastAsia="PMingLiU" w:hAnsi="Arial" w:cs="Arial"/>
                <w:sz w:val="20"/>
                <w:szCs w:val="20"/>
                <w:lang w:eastAsia="zh-TW"/>
              </w:rPr>
              <w:t xml:space="preserve">) </w:t>
            </w:r>
            <w:r>
              <w:rPr>
                <w:rFonts w:ascii="Arial" w:eastAsia="PMingLiU" w:hAnsi="Arial" w:cs="Arial"/>
                <w:sz w:val="20"/>
                <w:szCs w:val="20"/>
                <w:u w:val="single"/>
                <w:lang w:eastAsia="zh-TW"/>
              </w:rPr>
              <w:t>及</w:t>
            </w:r>
          </w:p>
          <w:p w14:paraId="0052252C"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(2) HB3a Aged 14 or below </w:t>
            </w:r>
            <w:r>
              <w:rPr>
                <w:rFonts w:ascii="Arial" w:eastAsia="PMingLiU" w:hAnsi="Arial" w:cs="Arial"/>
                <w:sz w:val="20"/>
                <w:szCs w:val="20"/>
                <w:u w:val="single"/>
                <w:lang w:eastAsia="zh-TW"/>
              </w:rPr>
              <w:t>AND</w:t>
            </w:r>
            <w:r>
              <w:rPr>
                <w:rFonts w:ascii="Arial" w:eastAsia="PMingLiU" w:hAnsi="Arial" w:cs="Arial"/>
                <w:sz w:val="20"/>
                <w:szCs w:val="20"/>
                <w:lang w:eastAsia="zh-TW"/>
              </w:rPr>
              <w:t xml:space="preserve"> </w:t>
            </w:r>
          </w:p>
          <w:p w14:paraId="6A68B484"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sz w:val="20"/>
                <w:szCs w:val="20"/>
                <w:lang w:eastAsia="zh-TW"/>
              </w:rPr>
              <w:t>HB3</w:t>
            </w:r>
            <w:r>
              <w:rPr>
                <w:rFonts w:ascii="Arial" w:eastAsia="PMingLiU" w:hAnsi="Arial" w:cs="Arial"/>
                <w:sz w:val="20"/>
                <w:szCs w:val="20"/>
                <w:lang w:eastAsia="zh-HK"/>
              </w:rPr>
              <w:t>a</w:t>
            </w:r>
            <w:r>
              <w:rPr>
                <w:rFonts w:ascii="Arial" w:eastAsia="PMingLiU" w:hAnsi="Arial" w:cs="Arial"/>
                <w:sz w:val="20"/>
                <w:szCs w:val="20"/>
                <w:lang w:eastAsia="zh-TW"/>
              </w:rPr>
              <w:t>年齡</w:t>
            </w:r>
            <w:r>
              <w:rPr>
                <w:rFonts w:ascii="Arial" w:eastAsia="PMingLiU" w:hAnsi="Arial" w:cs="Arial"/>
                <w:sz w:val="20"/>
                <w:szCs w:val="20"/>
                <w:lang w:eastAsia="zh-HK"/>
              </w:rPr>
              <w:t>14</w:t>
            </w:r>
            <w:r>
              <w:rPr>
                <w:rFonts w:ascii="Arial" w:eastAsia="PMingLiU" w:hAnsi="Arial" w:cs="Arial"/>
                <w:sz w:val="20"/>
                <w:szCs w:val="20"/>
                <w:lang w:eastAsia="zh-TW"/>
              </w:rPr>
              <w:t>歲或以下</w:t>
            </w:r>
            <w:r>
              <w:rPr>
                <w:rFonts w:ascii="Arial" w:eastAsia="PMingLiU" w:hAnsi="Arial" w:cs="Arial"/>
                <w:sz w:val="20"/>
                <w:szCs w:val="20"/>
                <w:u w:val="single"/>
                <w:lang w:eastAsia="zh-TW"/>
              </w:rPr>
              <w:t>及</w:t>
            </w:r>
          </w:p>
          <w:p w14:paraId="4DE21A40"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(3) HB5 coded </w:t>
            </w:r>
            <w:proofErr w:type="gramStart"/>
            <w:r>
              <w:rPr>
                <w:rFonts w:ascii="Arial" w:eastAsia="PMingLiU" w:hAnsi="Arial" w:cs="Arial"/>
                <w:sz w:val="20"/>
                <w:szCs w:val="20"/>
                <w:lang w:eastAsia="zh-TW"/>
              </w:rPr>
              <w:t>1  to</w:t>
            </w:r>
            <w:proofErr w:type="gramEnd"/>
            <w:r>
              <w:rPr>
                <w:rFonts w:ascii="Arial" w:eastAsia="PMingLiU" w:hAnsi="Arial" w:cs="Arial"/>
                <w:sz w:val="20"/>
                <w:szCs w:val="20"/>
                <w:lang w:eastAsia="zh-TW"/>
              </w:rPr>
              <w:t xml:space="preserve"> 5, 9 (W</w:t>
            </w:r>
            <w:r>
              <w:rPr>
                <w:rFonts w:ascii="Arial" w:eastAsiaTheme="minorEastAsia" w:hAnsi="Arial" w:cs="Arial" w:hint="eastAsia"/>
                <w:sz w:val="20"/>
                <w:szCs w:val="20"/>
              </w:rPr>
              <w:t>4</w:t>
            </w:r>
            <w:r>
              <w:rPr>
                <w:rFonts w:ascii="Arial" w:eastAsia="PMingLiU" w:hAnsi="Arial" w:cs="Arial"/>
                <w:sz w:val="20"/>
                <w:szCs w:val="20"/>
                <w:lang w:eastAsia="zh-TW"/>
              </w:rPr>
              <w:t xml:space="preserve"> passed away or not living in the aforesaid address)</w:t>
            </w:r>
          </w:p>
          <w:p w14:paraId="7615D97F"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sz w:val="20"/>
                <w:szCs w:val="20"/>
                <w:lang w:eastAsia="zh-TW"/>
              </w:rPr>
              <w:t>HB5</w:t>
            </w:r>
            <w:r>
              <w:rPr>
                <w:rFonts w:ascii="Arial" w:eastAsia="PMingLiU" w:hAnsi="Arial" w:cs="Arial"/>
                <w:sz w:val="20"/>
                <w:szCs w:val="20"/>
                <w:lang w:eastAsia="zh-TW"/>
              </w:rPr>
              <w:t>碼</w:t>
            </w:r>
            <w:r>
              <w:rPr>
                <w:rFonts w:ascii="Arial" w:eastAsia="PMingLiU" w:hAnsi="Arial" w:cs="Arial"/>
                <w:sz w:val="20"/>
                <w:szCs w:val="20"/>
                <w:lang w:eastAsia="zh-TW"/>
              </w:rPr>
              <w:t>1</w:t>
            </w:r>
            <w:r>
              <w:rPr>
                <w:rFonts w:ascii="Arial" w:eastAsia="PMingLiU" w:hAnsi="Arial" w:cs="Arial"/>
                <w:sz w:val="20"/>
                <w:szCs w:val="20"/>
                <w:lang w:eastAsia="zh-TW"/>
              </w:rPr>
              <w:t>至</w:t>
            </w:r>
            <w:r>
              <w:rPr>
                <w:rFonts w:ascii="Arial" w:eastAsia="PMingLiU" w:hAnsi="Arial" w:cs="Arial"/>
                <w:sz w:val="20"/>
                <w:szCs w:val="20"/>
                <w:lang w:eastAsia="zh-TW"/>
              </w:rPr>
              <w:t>5, 9 (W4</w:t>
            </w:r>
            <w:r>
              <w:rPr>
                <w:rFonts w:ascii="Arial" w:eastAsia="PMingLiU" w:hAnsi="Arial" w:cs="Arial"/>
                <w:sz w:val="20"/>
                <w:szCs w:val="20"/>
                <w:lang w:eastAsia="zh-TW"/>
              </w:rPr>
              <w:t>已去世或搬離上址</w:t>
            </w:r>
            <w:r>
              <w:rPr>
                <w:rFonts w:ascii="Arial" w:eastAsia="PMingLiU" w:hAnsi="Arial" w:cs="Arial"/>
                <w:sz w:val="20"/>
                <w:szCs w:val="20"/>
                <w:lang w:eastAsia="zh-TW"/>
              </w:rPr>
              <w:t>)</w:t>
            </w:r>
          </w:p>
        </w:tc>
      </w:tr>
    </w:tbl>
    <w:p w14:paraId="739FE313" w14:textId="4226688E" w:rsidR="00865A4B" w:rsidRDefault="00865A4B" w:rsidP="009058A6"/>
    <w:p w14:paraId="5685ED3F" w14:textId="6AEB65AC" w:rsidR="009058A6" w:rsidRDefault="009058A6" w:rsidP="009058A6"/>
    <w:p w14:paraId="63A864E1" w14:textId="4E32ED12" w:rsidR="009058A6" w:rsidRDefault="009058A6" w:rsidP="009058A6"/>
    <w:p w14:paraId="12BDA382" w14:textId="10366F26" w:rsidR="009058A6" w:rsidRDefault="009058A6" w:rsidP="009058A6"/>
    <w:p w14:paraId="1352ABC5" w14:textId="77777777" w:rsidR="009058A6" w:rsidRPr="009058A6" w:rsidRDefault="009058A6" w:rsidP="009058A6"/>
    <w:p w14:paraId="57D748D6" w14:textId="6594696C" w:rsidR="00865A4B" w:rsidRDefault="00C47607">
      <w:pPr>
        <w:pStyle w:val="21"/>
        <w:rPr>
          <w:rFonts w:ascii="Arial" w:eastAsia="PMingLiU" w:hAnsi="Arial" w:cs="Arial"/>
        </w:rPr>
      </w:pPr>
      <w:r>
        <w:rPr>
          <w:rFonts w:ascii="Arial" w:eastAsia="PMingLiU" w:hAnsi="Arial" w:cs="Arial"/>
          <w:bCs/>
        </w:rPr>
        <w:t>III. New co-residing family members</w:t>
      </w:r>
      <w:r w:rsidR="009058A6">
        <w:rPr>
          <w:rFonts w:ascii="Arial" w:eastAsia="PMingLiU" w:hAnsi="Arial" w:cs="Arial"/>
          <w:bCs/>
        </w:rPr>
        <w:t xml:space="preserve"> </w:t>
      </w:r>
      <w:r>
        <w:rPr>
          <w:rFonts w:ascii="Arial" w:eastAsia="PMingLiU" w:hAnsi="Arial" w:cs="Arial"/>
        </w:rPr>
        <w:t>新增同住家庭成員</w:t>
      </w:r>
    </w:p>
    <w:p w14:paraId="79121A2C" w14:textId="5C502525" w:rsidR="00865A4B" w:rsidRDefault="00C47607">
      <w:pPr>
        <w:pStyle w:val="Default"/>
        <w:adjustRightInd/>
        <w:contextualSpacing/>
        <w:rPr>
          <w:rFonts w:ascii="Arial" w:eastAsia="PMingLiU" w:hAnsi="Arial" w:cs="Arial"/>
          <w:color w:val="FF0000"/>
          <w:sz w:val="20"/>
          <w:szCs w:val="20"/>
        </w:rPr>
      </w:pPr>
      <w:r>
        <w:rPr>
          <w:rFonts w:ascii="Arial" w:eastAsia="PMingLiU" w:hAnsi="Arial" w:cs="Arial"/>
          <w:b/>
          <w:color w:val="FF0000"/>
          <w:sz w:val="20"/>
          <w:szCs w:val="20"/>
          <w:lang w:eastAsia="zh-TW"/>
        </w:rPr>
        <w:t>[CAPI</w:t>
      </w:r>
      <w:r>
        <w:rPr>
          <w:rFonts w:ascii="Arial" w:eastAsia="PMingLiU" w:hAnsi="Arial" w:cs="Arial"/>
          <w:b/>
          <w:color w:val="FF0000"/>
          <w:sz w:val="20"/>
          <w:szCs w:val="20"/>
          <w:lang w:eastAsia="zh-HK"/>
        </w:rPr>
        <w:t xml:space="preserve">] For other </w:t>
      </w:r>
      <w:r w:rsidR="005A6DE8">
        <w:rPr>
          <w:rFonts w:ascii="Arial" w:eastAsia="PMingLiU" w:hAnsi="Arial" w:cs="Arial"/>
          <w:b/>
          <w:color w:val="FF0000"/>
          <w:sz w:val="20"/>
          <w:szCs w:val="20"/>
          <w:lang w:eastAsia="zh-HK"/>
        </w:rPr>
        <w:t xml:space="preserve">notes </w:t>
      </w:r>
      <w:r>
        <w:rPr>
          <w:rFonts w:ascii="Arial" w:eastAsia="PMingLiU" w:hAnsi="Arial" w:cs="Arial"/>
          <w:b/>
          <w:color w:val="FF0000"/>
          <w:sz w:val="20"/>
          <w:szCs w:val="20"/>
          <w:lang w:eastAsia="zh-HK"/>
        </w:rPr>
        <w:t xml:space="preserve">for HB8 to HB14, </w:t>
      </w:r>
      <w:r w:rsidR="005A6DE8">
        <w:rPr>
          <w:rFonts w:ascii="Arial" w:eastAsia="PMingLiU" w:hAnsi="Arial" w:cs="Arial"/>
          <w:b/>
          <w:color w:val="FF0000"/>
          <w:sz w:val="20"/>
          <w:szCs w:val="20"/>
          <w:lang w:eastAsia="zh-HK"/>
        </w:rPr>
        <w:t xml:space="preserve">please </w:t>
      </w:r>
      <w:r>
        <w:rPr>
          <w:rFonts w:ascii="Arial" w:eastAsia="PMingLiU" w:hAnsi="Arial" w:cs="Arial"/>
          <w:b/>
          <w:color w:val="FF0000"/>
          <w:sz w:val="20"/>
          <w:szCs w:val="20"/>
          <w:lang w:eastAsia="zh-HK"/>
        </w:rPr>
        <w:t xml:space="preserve">refer to </w:t>
      </w:r>
      <w:r w:rsidR="005A6DE8">
        <w:rPr>
          <w:rFonts w:ascii="Arial" w:eastAsia="PMingLiU" w:hAnsi="Arial" w:cs="Arial"/>
          <w:b/>
          <w:color w:val="FF0000"/>
          <w:sz w:val="20"/>
          <w:szCs w:val="20"/>
          <w:lang w:eastAsia="zh-HK"/>
        </w:rPr>
        <w:t xml:space="preserve">the </w:t>
      </w:r>
      <w:r w:rsidR="005A6DE8">
        <w:rPr>
          <w:rFonts w:ascii="Arial" w:eastAsia="PMingLiU" w:hAnsi="Arial" w:cs="Arial" w:hint="eastAsia"/>
          <w:b/>
          <w:color w:val="FF0000"/>
          <w:sz w:val="20"/>
          <w:szCs w:val="20"/>
        </w:rPr>
        <w:t>notice</w:t>
      </w:r>
      <w:r>
        <w:rPr>
          <w:rFonts w:ascii="Arial" w:eastAsia="PMingLiU" w:hAnsi="Arial" w:cs="Arial"/>
          <w:b/>
          <w:color w:val="FF0000"/>
          <w:sz w:val="20"/>
          <w:szCs w:val="20"/>
          <w:lang w:eastAsia="zh-HK"/>
        </w:rPr>
        <w:t xml:space="preserve"> after HB14. </w:t>
      </w:r>
      <w:r>
        <w:rPr>
          <w:rFonts w:ascii="Arial" w:eastAsia="PMingLiU" w:hAnsi="Arial" w:cs="Arial"/>
          <w:color w:val="FF0000"/>
          <w:sz w:val="20"/>
          <w:szCs w:val="20"/>
          <w:lang w:eastAsia="zh-TW"/>
        </w:rPr>
        <w:t xml:space="preserve">HB8 </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HB14</w:t>
      </w:r>
      <w:r>
        <w:rPr>
          <w:rFonts w:ascii="Arial" w:eastAsia="PMingLiU" w:hAnsi="Arial" w:cs="Arial"/>
          <w:color w:val="FF0000"/>
          <w:sz w:val="20"/>
          <w:szCs w:val="20"/>
          <w:lang w:eastAsia="zh-TW"/>
        </w:rPr>
        <w:t>設置的其他注意事項請見</w:t>
      </w:r>
      <w:r>
        <w:rPr>
          <w:rFonts w:ascii="Arial" w:eastAsia="PMingLiU" w:hAnsi="Arial" w:cs="Arial"/>
          <w:color w:val="FF0000"/>
          <w:sz w:val="20"/>
          <w:szCs w:val="20"/>
          <w:lang w:eastAsia="zh-TW"/>
        </w:rPr>
        <w:t>HB14</w:t>
      </w:r>
      <w:r>
        <w:rPr>
          <w:rFonts w:ascii="Arial" w:eastAsia="PMingLiU" w:hAnsi="Arial" w:cs="Arial"/>
          <w:color w:val="FF0000"/>
          <w:sz w:val="20"/>
          <w:szCs w:val="20"/>
          <w:lang w:eastAsia="zh-TW"/>
        </w:rPr>
        <w:t>後的指示</w:t>
      </w:r>
      <w:r w:rsidR="005A6DE8">
        <w:rPr>
          <w:rFonts w:ascii="Arial" w:eastAsia="PMingLiU" w:hAnsi="Arial" w:cs="Arial" w:hint="eastAsia"/>
          <w:color w:val="FF0000"/>
          <w:sz w:val="20"/>
          <w:szCs w:val="20"/>
        </w:rPr>
        <w:t>。</w:t>
      </w:r>
    </w:p>
    <w:p w14:paraId="4683016C" w14:textId="77777777" w:rsidR="00865A4B" w:rsidRDefault="00865A4B">
      <w:pPr>
        <w:pStyle w:val="Default"/>
        <w:adjustRightInd/>
        <w:contextualSpacing/>
        <w:rPr>
          <w:rFonts w:ascii="Arial" w:eastAsia="PMingLiU" w:hAnsi="Arial" w:cs="Arial"/>
          <w:b/>
          <w:color w:val="FF0000"/>
          <w:sz w:val="20"/>
          <w:szCs w:val="20"/>
          <w:lang w:eastAsia="zh-TW"/>
        </w:rPr>
      </w:pPr>
    </w:p>
    <w:p w14:paraId="2ADA5464" w14:textId="09ADE652" w:rsidR="00865A4B" w:rsidRDefault="00C47607">
      <w:pPr>
        <w:pStyle w:val="Default"/>
        <w:contextualSpacing/>
        <w:rPr>
          <w:rFonts w:ascii="Arial" w:eastAsia="PMingLiU" w:hAnsi="Arial" w:cs="Arial"/>
          <w:b/>
          <w:sz w:val="20"/>
          <w:lang w:eastAsia="zh-TW"/>
        </w:rPr>
      </w:pPr>
      <w:r>
        <w:rPr>
          <w:rFonts w:ascii="Arial" w:eastAsia="PMingLiU" w:hAnsi="Arial" w:cs="Arial"/>
          <w:b/>
          <w:bCs/>
          <w:sz w:val="20"/>
          <w:lang w:eastAsia="zh-TW"/>
        </w:rPr>
        <w:t>Ask HB8 if HA1 &gt;P1</w:t>
      </w:r>
      <w:r w:rsidR="009B4FCC">
        <w:rPr>
          <w:rFonts w:ascii="Arial" w:eastAsia="PMingLiU" w:hAnsi="Arial" w:cs="Arial"/>
          <w:b/>
          <w:bCs/>
          <w:sz w:val="20"/>
        </w:rPr>
        <w:t>.</w:t>
      </w:r>
      <w:r>
        <w:rPr>
          <w:rFonts w:ascii="Arial" w:eastAsiaTheme="minorEastAsia" w:hAnsi="Arial" w:cs="Arial" w:hint="eastAsia"/>
          <w:b/>
          <w:sz w:val="20"/>
        </w:rPr>
        <w:t xml:space="preserve"> </w:t>
      </w:r>
      <w:r>
        <w:rPr>
          <w:rFonts w:ascii="Arial" w:eastAsia="PMingLiU" w:hAnsi="Arial" w:cs="Arial"/>
          <w:b/>
          <w:color w:val="auto"/>
          <w:sz w:val="20"/>
          <w:lang w:eastAsia="zh-TW"/>
        </w:rPr>
        <w:t>如</w:t>
      </w:r>
      <w:r>
        <w:rPr>
          <w:rFonts w:ascii="Arial" w:eastAsia="PMingLiU" w:hAnsi="Arial" w:cs="Arial"/>
          <w:b/>
          <w:color w:val="auto"/>
          <w:sz w:val="20"/>
          <w:lang w:eastAsia="zh-TW"/>
        </w:rPr>
        <w:t xml:space="preserve"> HA1 &gt;P1</w:t>
      </w:r>
      <w:r>
        <w:rPr>
          <w:rFonts w:ascii="Arial" w:eastAsia="PMingLiU" w:hAnsi="Arial" w:cs="Arial"/>
          <w:b/>
          <w:color w:val="auto"/>
          <w:sz w:val="20"/>
          <w:lang w:eastAsia="zh-TW"/>
        </w:rPr>
        <w:t>，問</w:t>
      </w:r>
      <w:r>
        <w:rPr>
          <w:rFonts w:ascii="Arial" w:eastAsia="PMingLiU" w:hAnsi="Arial" w:cs="Arial"/>
          <w:b/>
          <w:color w:val="auto"/>
          <w:sz w:val="20"/>
          <w:lang w:eastAsia="zh-TW"/>
        </w:rPr>
        <w:t>HB8</w:t>
      </w:r>
    </w:p>
    <w:p w14:paraId="14E45719" w14:textId="6622A2A8" w:rsidR="00865A4B" w:rsidRDefault="00C47607">
      <w:pPr>
        <w:pStyle w:val="Default"/>
        <w:contextualSpacing/>
        <w:rPr>
          <w:rFonts w:ascii="Arial" w:eastAsiaTheme="minorEastAsia" w:hAnsi="Arial" w:cs="Arial"/>
          <w:b/>
          <w:bCs/>
          <w:sz w:val="20"/>
          <w:szCs w:val="20"/>
        </w:rPr>
      </w:pPr>
      <w:r>
        <w:rPr>
          <w:rFonts w:ascii="Arial" w:eastAsia="PMingLiU" w:hAnsi="Arial" w:cs="Arial"/>
          <w:b/>
          <w:bCs/>
          <w:sz w:val="20"/>
          <w:szCs w:val="20"/>
        </w:rPr>
        <w:t xml:space="preserve">HB8. </w:t>
      </w:r>
      <w:r>
        <w:rPr>
          <w:rFonts w:ascii="Arial" w:eastAsia="PMingLiU" w:hAnsi="Arial" w:cs="Arial"/>
          <w:sz w:val="20"/>
          <w:szCs w:val="20"/>
        </w:rPr>
        <w:t xml:space="preserve">Before you mentioned ____ </w:t>
      </w:r>
      <w:r>
        <w:rPr>
          <w:rFonts w:ascii="Arial" w:eastAsia="PMingLiU" w:hAnsi="Arial" w:cs="Arial"/>
          <w:color w:val="FF0000"/>
          <w:sz w:val="20"/>
          <w:szCs w:val="20"/>
        </w:rPr>
        <w:t>[</w:t>
      </w:r>
      <w:r>
        <w:rPr>
          <w:rFonts w:ascii="Arial" w:eastAsia="PMingLiU" w:hAnsi="Arial" w:cs="Arial"/>
          <w:color w:val="FF0000"/>
          <w:sz w:val="20"/>
          <w:lang w:eastAsia="zh-TW"/>
        </w:rPr>
        <w:t>CAPI</w:t>
      </w:r>
      <w:r>
        <w:rPr>
          <w:rFonts w:ascii="Arial" w:eastAsia="PMingLiU" w:hAnsi="Arial" w:cs="Arial"/>
          <w:color w:val="FF0000"/>
          <w:sz w:val="20"/>
          <w:lang w:eastAsia="zh-TW"/>
        </w:rPr>
        <w:t>：</w:t>
      </w:r>
      <w:r w:rsidR="00E37F26">
        <w:rPr>
          <w:rFonts w:ascii="Arial" w:eastAsia="PMingLiU" w:hAnsi="Arial" w:cs="Arial" w:hint="eastAsia"/>
          <w:color w:val="FF0000"/>
          <w:sz w:val="20"/>
        </w:rPr>
        <w:t xml:space="preserve">Load </w:t>
      </w:r>
      <w:r>
        <w:rPr>
          <w:rFonts w:ascii="Arial" w:eastAsia="PMingLiU" w:hAnsi="Arial" w:cs="Arial"/>
          <w:color w:val="FF0000"/>
          <w:sz w:val="20"/>
          <w:szCs w:val="20"/>
        </w:rPr>
        <w:t>P1 answer]</w:t>
      </w:r>
      <w:r>
        <w:rPr>
          <w:rFonts w:ascii="Arial" w:eastAsia="PMingLiU" w:hAnsi="Arial" w:cs="Arial"/>
          <w:sz w:val="20"/>
          <w:szCs w:val="20"/>
        </w:rPr>
        <w:t xml:space="preserve"> family member(s) living in this household, are there </w:t>
      </w:r>
      <w:r w:rsidRPr="009B4FCC">
        <w:rPr>
          <w:rFonts w:ascii="Arial" w:eastAsia="PMingLiU" w:hAnsi="Arial" w:cs="Arial"/>
          <w:sz w:val="20"/>
          <w:szCs w:val="20"/>
          <w:u w:val="single"/>
        </w:rPr>
        <w:t>any other family members co-residing</w:t>
      </w:r>
      <w:r>
        <w:rPr>
          <w:rFonts w:ascii="Arial" w:eastAsia="PMingLiU" w:hAnsi="Arial" w:cs="Arial"/>
          <w:sz w:val="20"/>
          <w:szCs w:val="20"/>
        </w:rPr>
        <w:t>?</w:t>
      </w:r>
    </w:p>
    <w:p w14:paraId="16EE1A99" w14:textId="77777777"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b/>
          <w:color w:val="auto"/>
          <w:sz w:val="20"/>
          <w:lang w:eastAsia="zh-TW"/>
        </w:rPr>
        <w:lastRenderedPageBreak/>
        <w:t xml:space="preserve">HB8. </w:t>
      </w:r>
      <w:r>
        <w:rPr>
          <w:rFonts w:ascii="Arial" w:eastAsia="PMingLiU" w:hAnsi="Arial" w:cs="Arial"/>
          <w:color w:val="auto"/>
          <w:sz w:val="20"/>
          <w:lang w:eastAsia="zh-TW"/>
        </w:rPr>
        <w:t>除了前面您提到有</w:t>
      </w:r>
      <w:r>
        <w:rPr>
          <w:rFonts w:ascii="Arial" w:eastAsia="PMingLiU" w:hAnsi="Arial" w:cs="Arial"/>
          <w:color w:val="auto"/>
          <w:sz w:val="20"/>
          <w:lang w:eastAsia="zh-TW"/>
        </w:rPr>
        <w:t>___</w:t>
      </w:r>
      <w:r>
        <w:rPr>
          <w:rFonts w:ascii="Arial" w:eastAsia="PMingLiU" w:hAnsi="Arial" w:cs="Arial"/>
          <w:color w:val="FF0000"/>
          <w:sz w:val="20"/>
          <w:lang w:eastAsia="zh-TW"/>
        </w:rPr>
        <w:t>[CAPI</w:t>
      </w:r>
      <w:r>
        <w:rPr>
          <w:rFonts w:ascii="Arial" w:eastAsia="PMingLiU" w:hAnsi="Arial" w:cs="Arial"/>
          <w:color w:val="FF0000"/>
          <w:sz w:val="20"/>
          <w:lang w:eastAsia="zh-TW"/>
        </w:rPr>
        <w:t>：加載</w:t>
      </w:r>
      <w:r>
        <w:rPr>
          <w:rFonts w:ascii="Arial" w:eastAsia="PMingLiU" w:hAnsi="Arial" w:cs="Arial"/>
          <w:color w:val="FF0000"/>
          <w:sz w:val="20"/>
          <w:lang w:eastAsia="zh-TW"/>
        </w:rPr>
        <w:t>P1</w:t>
      </w:r>
      <w:r>
        <w:rPr>
          <w:rFonts w:ascii="Arial" w:eastAsia="PMingLiU" w:hAnsi="Arial" w:cs="Arial"/>
          <w:color w:val="FF0000"/>
          <w:sz w:val="20"/>
          <w:lang w:eastAsia="zh-TW"/>
        </w:rPr>
        <w:t>人數</w:t>
      </w:r>
      <w:r>
        <w:rPr>
          <w:rFonts w:ascii="Arial" w:eastAsia="PMingLiU" w:hAnsi="Arial" w:cs="Arial"/>
          <w:color w:val="FF0000"/>
          <w:sz w:val="20"/>
          <w:lang w:eastAsia="zh-TW"/>
        </w:rPr>
        <w:t>]</w:t>
      </w:r>
      <w:r>
        <w:rPr>
          <w:rFonts w:ascii="Arial" w:eastAsia="PMingLiU" w:hAnsi="Arial" w:cs="Arial"/>
          <w:color w:val="auto"/>
          <w:sz w:val="20"/>
          <w:lang w:eastAsia="zh-TW"/>
        </w:rPr>
        <w:t>人住在這家，請問還有</w:t>
      </w:r>
      <w:r>
        <w:rPr>
          <w:rFonts w:ascii="Arial" w:eastAsia="PMingLiU" w:hAnsi="Arial" w:cs="Arial"/>
          <w:color w:val="auto"/>
          <w:sz w:val="20"/>
          <w:u w:val="single"/>
          <w:lang w:eastAsia="zh-TW"/>
        </w:rPr>
        <w:t>哪些家庭成員一起同住</w:t>
      </w:r>
      <w:r>
        <w:rPr>
          <w:rFonts w:ascii="Arial" w:eastAsia="PMingLiU" w:hAnsi="Arial" w:cs="Arial"/>
          <w:color w:val="auto"/>
          <w:sz w:val="20"/>
          <w:lang w:eastAsia="zh-TW"/>
        </w:rPr>
        <w:t>？</w:t>
      </w:r>
    </w:p>
    <w:p w14:paraId="477F221E" w14:textId="77777777" w:rsidR="00865A4B" w:rsidRDefault="00C47607">
      <w:pPr>
        <w:spacing w:line="240" w:lineRule="auto"/>
        <w:jc w:val="both"/>
        <w:rPr>
          <w:rFonts w:ascii="Arial" w:eastAsia="PMingLiU" w:hAnsi="Arial" w:cs="Arial"/>
          <w:sz w:val="20"/>
          <w:szCs w:val="20"/>
        </w:rPr>
      </w:pPr>
      <w:r>
        <w:rPr>
          <w:rFonts w:ascii="Arial" w:eastAsia="PMingLiU" w:hAnsi="Arial" w:cs="Arial"/>
          <w:b/>
          <w:bCs/>
          <w:sz w:val="20"/>
          <w:szCs w:val="20"/>
        </w:rPr>
        <w:t xml:space="preserve">MUST read out: </w:t>
      </w:r>
      <w:r>
        <w:rPr>
          <w:rFonts w:ascii="Arial" w:eastAsia="PMingLiU" w:hAnsi="Arial" w:cs="Arial"/>
          <w:sz w:val="20"/>
          <w:szCs w:val="20"/>
        </w:rPr>
        <w:t>“Family members” refer to people who have family or marital ties with the household. “Co-residing” means that this person has been living in the same household for at least three months over the past six months or will be living in the same household for at least three months in the next six months.</w:t>
      </w:r>
    </w:p>
    <w:p w14:paraId="734CBE20" w14:textId="77777777" w:rsidR="00865A4B" w:rsidRDefault="00C47607">
      <w:pPr>
        <w:spacing w:line="240" w:lineRule="auto"/>
        <w:contextualSpacing/>
        <w:jc w:val="both"/>
        <w:rPr>
          <w:rFonts w:ascii="Arial" w:eastAsia="PMingLiU" w:hAnsi="Arial" w:cs="Arial"/>
          <w:sz w:val="20"/>
          <w:lang w:eastAsia="zh-TW"/>
        </w:rPr>
      </w:pPr>
      <w:r>
        <w:rPr>
          <w:rFonts w:ascii="Arial" w:eastAsia="PMingLiU" w:hAnsi="Arial" w:cs="Arial"/>
          <w:b/>
          <w:sz w:val="20"/>
          <w:szCs w:val="20"/>
          <w:lang w:eastAsia="zh-TW"/>
        </w:rPr>
        <w:t>訪員必須讀出：</w:t>
      </w:r>
      <w:r>
        <w:rPr>
          <w:rFonts w:ascii="Arial" w:eastAsia="PMingLiU" w:hAnsi="Arial" w:cs="Arial"/>
          <w:sz w:val="20"/>
          <w:szCs w:val="20"/>
          <w:lang w:eastAsia="zh-TW"/>
        </w:rPr>
        <w:t>“</w:t>
      </w:r>
      <w:r>
        <w:rPr>
          <w:rFonts w:ascii="Arial" w:eastAsia="PMingLiU" w:hAnsi="Arial" w:cs="Arial"/>
          <w:sz w:val="20"/>
          <w:szCs w:val="20"/>
          <w:lang w:eastAsia="zh-TW"/>
        </w:rPr>
        <w:t>家庭成員</w:t>
      </w:r>
      <w:r>
        <w:rPr>
          <w:rFonts w:ascii="Arial" w:eastAsia="PMingLiU" w:hAnsi="Arial" w:cs="Arial"/>
          <w:sz w:val="20"/>
          <w:szCs w:val="20"/>
          <w:lang w:eastAsia="zh-TW"/>
        </w:rPr>
        <w:t>”</w:t>
      </w:r>
      <w:r>
        <w:rPr>
          <w:rFonts w:ascii="Arial" w:eastAsia="PMingLiU" w:hAnsi="Arial" w:cs="Arial"/>
          <w:sz w:val="20"/>
          <w:szCs w:val="20"/>
          <w:lang w:eastAsia="zh-TW"/>
        </w:rPr>
        <w:t>指與該家庭有血緣、婚姻、領養、收養、上契、過繼、同居關係的人。</w:t>
      </w:r>
      <w:r>
        <w:rPr>
          <w:rFonts w:ascii="Arial" w:eastAsia="PMingLiU" w:hAnsi="Arial" w:cs="Arial"/>
          <w:sz w:val="20"/>
          <w:szCs w:val="20"/>
          <w:lang w:eastAsia="zh-TW"/>
        </w:rPr>
        <w:t>“</w:t>
      </w:r>
      <w:r>
        <w:rPr>
          <w:rFonts w:ascii="Arial" w:eastAsia="PMingLiU" w:hAnsi="Arial" w:cs="Arial"/>
          <w:sz w:val="20"/>
          <w:szCs w:val="20"/>
          <w:lang w:eastAsia="zh-TW"/>
        </w:rPr>
        <w:t>同住</w:t>
      </w:r>
      <w:r>
        <w:rPr>
          <w:rFonts w:ascii="Arial" w:eastAsia="PMingLiU" w:hAnsi="Arial" w:cs="Arial"/>
          <w:sz w:val="20"/>
          <w:szCs w:val="20"/>
          <w:lang w:eastAsia="zh-TW"/>
        </w:rPr>
        <w:t>”</w:t>
      </w:r>
      <w:r>
        <w:rPr>
          <w:rFonts w:ascii="Arial" w:eastAsia="PMingLiU" w:hAnsi="Arial" w:cs="Arial"/>
          <w:sz w:val="20"/>
          <w:szCs w:val="20"/>
          <w:lang w:eastAsia="zh-TW"/>
        </w:rPr>
        <w:t>指在這家，在過去</w:t>
      </w:r>
      <w:r>
        <w:rPr>
          <w:rFonts w:ascii="Arial" w:eastAsia="PMingLiU" w:hAnsi="Arial" w:cs="Arial"/>
          <w:sz w:val="20"/>
          <w:szCs w:val="20"/>
          <w:lang w:eastAsia="zh-TW"/>
        </w:rPr>
        <w:t>6</w:t>
      </w:r>
      <w:r>
        <w:rPr>
          <w:rFonts w:ascii="Arial" w:eastAsia="PMingLiU" w:hAnsi="Arial" w:cs="Arial"/>
          <w:sz w:val="20"/>
          <w:szCs w:val="20"/>
          <w:lang w:eastAsia="zh-TW"/>
        </w:rPr>
        <w:t>個月內累積住滿</w:t>
      </w:r>
      <w:r>
        <w:rPr>
          <w:rFonts w:ascii="Arial" w:eastAsia="PMingLiU" w:hAnsi="Arial" w:cs="Arial"/>
          <w:sz w:val="20"/>
          <w:szCs w:val="20"/>
          <w:lang w:eastAsia="zh-TW"/>
        </w:rPr>
        <w:t>3</w:t>
      </w:r>
      <w:r>
        <w:rPr>
          <w:rFonts w:ascii="Arial" w:eastAsia="PMingLiU" w:hAnsi="Arial" w:cs="Arial"/>
          <w:sz w:val="20"/>
          <w:szCs w:val="20"/>
          <w:lang w:eastAsia="zh-TW"/>
        </w:rPr>
        <w:t>個月或以上，或者未來</w:t>
      </w:r>
      <w:r>
        <w:rPr>
          <w:rFonts w:ascii="Arial" w:eastAsia="PMingLiU" w:hAnsi="Arial" w:cs="Arial"/>
          <w:sz w:val="20"/>
          <w:szCs w:val="20"/>
          <w:lang w:eastAsia="zh-TW"/>
        </w:rPr>
        <w:t>6</w:t>
      </w:r>
      <w:r>
        <w:rPr>
          <w:rFonts w:ascii="Arial" w:eastAsia="PMingLiU" w:hAnsi="Arial" w:cs="Arial"/>
          <w:sz w:val="20"/>
          <w:szCs w:val="20"/>
          <w:lang w:eastAsia="zh-TW"/>
        </w:rPr>
        <w:t>個月內打算一起住</w:t>
      </w:r>
      <w:r>
        <w:rPr>
          <w:rFonts w:ascii="Arial" w:eastAsia="PMingLiU" w:hAnsi="Arial" w:cs="Arial"/>
          <w:sz w:val="20"/>
          <w:szCs w:val="20"/>
          <w:lang w:eastAsia="zh-TW"/>
        </w:rPr>
        <w:t>3</w:t>
      </w:r>
      <w:r>
        <w:rPr>
          <w:rFonts w:ascii="Arial" w:eastAsia="PMingLiU" w:hAnsi="Arial" w:cs="Arial"/>
          <w:sz w:val="20"/>
          <w:szCs w:val="20"/>
          <w:lang w:eastAsia="zh-TW"/>
        </w:rPr>
        <w:t>個月或以上。</w:t>
      </w:r>
    </w:p>
    <w:p w14:paraId="6226BAAC" w14:textId="77777777" w:rsidR="00865A4B" w:rsidRDefault="00865A4B">
      <w:pPr>
        <w:spacing w:line="240" w:lineRule="auto"/>
        <w:contextualSpacing/>
        <w:jc w:val="both"/>
        <w:rPr>
          <w:rFonts w:ascii="Arial" w:eastAsia="PMingLiU" w:hAnsi="Arial" w:cs="Arial"/>
          <w:b/>
          <w:sz w:val="20"/>
          <w:szCs w:val="20"/>
          <w:lang w:eastAsia="zh-TW"/>
        </w:rPr>
      </w:pPr>
    </w:p>
    <w:p w14:paraId="02D44BCE" w14:textId="77777777" w:rsidR="00865A4B" w:rsidRDefault="00C47607">
      <w:pPr>
        <w:spacing w:line="240" w:lineRule="auto"/>
        <w:jc w:val="both"/>
        <w:rPr>
          <w:rFonts w:ascii="Arial" w:eastAsiaTheme="minorEastAsia" w:hAnsi="Arial" w:cs="Arial"/>
          <w:sz w:val="20"/>
          <w:szCs w:val="20"/>
        </w:rPr>
      </w:pPr>
      <w:r>
        <w:rPr>
          <w:rFonts w:ascii="Arial" w:eastAsia="PMingLiU" w:hAnsi="Arial" w:cs="Arial"/>
          <w:b/>
          <w:bCs/>
          <w:sz w:val="20"/>
          <w:szCs w:val="20"/>
        </w:rPr>
        <w:t xml:space="preserve">Note to enumerator: </w:t>
      </w:r>
      <w:r>
        <w:rPr>
          <w:rFonts w:ascii="Arial" w:eastAsia="PMingLiU" w:hAnsi="Arial" w:cs="Arial"/>
          <w:sz w:val="20"/>
          <w:szCs w:val="20"/>
        </w:rPr>
        <w:t xml:space="preserve">Please ask respondent to confirm the member(s) currently residing together from the list. Enumerator should record the member’s ID; if the member is not on the list, please record under code 997. Others (Please specify). </w:t>
      </w:r>
    </w:p>
    <w:p w14:paraId="256CBFDB" w14:textId="77777777"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b/>
          <w:color w:val="auto"/>
          <w:sz w:val="20"/>
          <w:lang w:eastAsia="zh-TW"/>
        </w:rPr>
        <w:t>訪員注意：</w:t>
      </w:r>
      <w:r>
        <w:rPr>
          <w:rFonts w:ascii="Arial" w:eastAsia="PMingLiU" w:hAnsi="Arial" w:cs="Arial"/>
          <w:color w:val="auto"/>
          <w:sz w:val="20"/>
          <w:lang w:eastAsia="zh-TW"/>
        </w:rPr>
        <w:t>請受訪者於下列選項中，選出現時同住的成員，並輸入其成員編號；如確認新同住家庭成員不在選項內，才輸入</w:t>
      </w:r>
      <w:r>
        <w:rPr>
          <w:rFonts w:ascii="Arial" w:eastAsia="PMingLiU" w:hAnsi="Arial" w:cs="Arial"/>
          <w:color w:val="auto"/>
          <w:sz w:val="20"/>
          <w:lang w:eastAsia="zh-TW"/>
        </w:rPr>
        <w:t xml:space="preserve">997. </w:t>
      </w:r>
      <w:r>
        <w:rPr>
          <w:rFonts w:ascii="Arial" w:eastAsia="PMingLiU" w:hAnsi="Arial" w:cs="Arial"/>
          <w:color w:val="auto"/>
          <w:sz w:val="20"/>
          <w:lang w:eastAsia="zh-TW"/>
        </w:rPr>
        <w:t>其他（請注明）。</w:t>
      </w:r>
    </w:p>
    <w:p w14:paraId="5808F9DE" w14:textId="77777777" w:rsidR="00865A4B" w:rsidRDefault="00865A4B">
      <w:pPr>
        <w:widowControl w:val="0"/>
        <w:autoSpaceDE w:val="0"/>
        <w:autoSpaceDN w:val="0"/>
        <w:contextualSpacing/>
        <w:jc w:val="both"/>
        <w:rPr>
          <w:rFonts w:ascii="Arial" w:eastAsia="PMingLiU" w:hAnsi="Arial" w:cs="Arial"/>
          <w:b/>
          <w:color w:val="FF0000"/>
          <w:sz w:val="20"/>
          <w:szCs w:val="20"/>
          <w:lang w:eastAsia="zh-TW"/>
        </w:rPr>
      </w:pPr>
    </w:p>
    <w:p w14:paraId="6B66AB2A" w14:textId="4333CAE0" w:rsidR="00865A4B" w:rsidRDefault="00C47607">
      <w:pPr>
        <w:widowControl w:val="0"/>
        <w:autoSpaceDE w:val="0"/>
        <w:autoSpaceDN w:val="0"/>
        <w:contextualSpacing/>
        <w:jc w:val="both"/>
        <w:rPr>
          <w:rFonts w:ascii="Arial" w:eastAsia="PMingLiU" w:hAnsi="Arial" w:cs="Arial"/>
          <w:b/>
          <w:color w:val="FF0000"/>
          <w:sz w:val="20"/>
          <w:szCs w:val="20"/>
          <w:lang w:eastAsia="zh-TW"/>
        </w:rPr>
      </w:pPr>
      <w:r>
        <w:rPr>
          <w:rFonts w:ascii="Arial" w:eastAsia="PMingLiU" w:hAnsi="Arial" w:cs="Arial"/>
          <w:b/>
          <w:color w:val="FF0000"/>
          <w:sz w:val="20"/>
          <w:szCs w:val="20"/>
          <w:lang w:eastAsia="zh-TW"/>
        </w:rPr>
        <w:t>[CAPI numbering/ layout] [CAPI</w:t>
      </w:r>
      <w:r w:rsidR="00745E7F">
        <w:rPr>
          <w:rFonts w:ascii="Arial" w:eastAsia="PMingLiU" w:hAnsi="Arial" w:cs="Arial"/>
          <w:b/>
          <w:color w:val="FF0000"/>
          <w:sz w:val="20"/>
          <w:szCs w:val="20"/>
          <w:lang w:eastAsia="zh-TW"/>
        </w:rPr>
        <w:t xml:space="preserve"> </w:t>
      </w:r>
      <w:r>
        <w:rPr>
          <w:rFonts w:ascii="Arial" w:eastAsia="PMingLiU" w:hAnsi="Arial" w:cs="Arial"/>
          <w:b/>
          <w:color w:val="FF0000"/>
          <w:sz w:val="20"/>
          <w:szCs w:val="20"/>
          <w:lang w:eastAsia="zh-TW"/>
        </w:rPr>
        <w:t>排列</w:t>
      </w:r>
      <w:r>
        <w:rPr>
          <w:rFonts w:ascii="Arial" w:eastAsia="PMingLiU" w:hAnsi="Arial" w:cs="Arial"/>
          <w:b/>
          <w:color w:val="FF0000"/>
          <w:sz w:val="20"/>
          <w:szCs w:val="20"/>
          <w:lang w:eastAsia="zh-TW"/>
        </w:rPr>
        <w:t xml:space="preserve">/ </w:t>
      </w:r>
      <w:r>
        <w:rPr>
          <w:rFonts w:ascii="Arial" w:eastAsia="PMingLiU" w:hAnsi="Arial" w:cs="Arial"/>
          <w:b/>
          <w:color w:val="FF0000"/>
          <w:sz w:val="20"/>
          <w:szCs w:val="20"/>
          <w:lang w:eastAsia="zh-TW"/>
        </w:rPr>
        <w:t>顯示方式</w:t>
      </w:r>
      <w:r>
        <w:rPr>
          <w:rFonts w:ascii="Arial" w:eastAsia="PMingLiU" w:hAnsi="Arial" w:cs="Arial"/>
          <w:b/>
          <w:color w:val="FF0000"/>
          <w:sz w:val="20"/>
          <w:szCs w:val="20"/>
          <w:lang w:eastAsia="zh-TW"/>
        </w:rPr>
        <w:t>]</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1"/>
        <w:gridCol w:w="2130"/>
        <w:gridCol w:w="2131"/>
        <w:gridCol w:w="2131"/>
      </w:tblGrid>
      <w:tr w:rsidR="00865A4B" w14:paraId="00714250" w14:textId="77777777">
        <w:tc>
          <w:tcPr>
            <w:tcW w:w="2131" w:type="dxa"/>
          </w:tcPr>
          <w:p w14:paraId="5CC14B37"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Theme="minorEastAsia" w:hAnsi="Arial" w:cs="Arial" w:hint="eastAsia"/>
                <w:color w:val="FF0000"/>
                <w:sz w:val="20"/>
                <w:szCs w:val="20"/>
              </w:rPr>
              <w:t>M</w:t>
            </w:r>
            <w:r>
              <w:rPr>
                <w:rFonts w:ascii="Arial" w:eastAsiaTheme="minorEastAsia" w:hAnsi="Arial" w:cs="Arial"/>
                <w:color w:val="FF0000"/>
                <w:sz w:val="20"/>
                <w:szCs w:val="20"/>
              </w:rPr>
              <w:t>ember’s ID</w:t>
            </w:r>
            <w:r>
              <w:rPr>
                <w:rFonts w:ascii="Arial" w:eastAsia="PMingLiU" w:hAnsi="Arial" w:cs="Arial"/>
                <w:color w:val="FF0000"/>
                <w:sz w:val="20"/>
                <w:szCs w:val="20"/>
                <w:lang w:eastAsia="zh-TW"/>
              </w:rPr>
              <w:t>成員編號</w:t>
            </w:r>
          </w:p>
        </w:tc>
        <w:tc>
          <w:tcPr>
            <w:tcW w:w="2130" w:type="dxa"/>
          </w:tcPr>
          <w:p w14:paraId="7E6F589D"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Theme="minorEastAsia" w:hAnsi="Arial" w:cs="Arial" w:hint="eastAsia"/>
                <w:color w:val="FF0000"/>
                <w:sz w:val="20"/>
                <w:szCs w:val="20"/>
              </w:rPr>
              <w:t>M</w:t>
            </w:r>
            <w:r>
              <w:rPr>
                <w:rFonts w:ascii="Arial" w:eastAsiaTheme="minorEastAsia" w:hAnsi="Arial" w:cs="Arial"/>
                <w:color w:val="FF0000"/>
                <w:sz w:val="20"/>
                <w:szCs w:val="20"/>
              </w:rPr>
              <w:t>ember’s name</w:t>
            </w:r>
            <w:r>
              <w:rPr>
                <w:rFonts w:ascii="Arial" w:eastAsia="PMingLiU" w:hAnsi="Arial" w:cs="Arial"/>
                <w:color w:val="FF0000"/>
                <w:sz w:val="20"/>
                <w:szCs w:val="20"/>
                <w:lang w:eastAsia="zh-TW"/>
              </w:rPr>
              <w:t>成員姓名</w:t>
            </w:r>
          </w:p>
        </w:tc>
        <w:tc>
          <w:tcPr>
            <w:tcW w:w="2131" w:type="dxa"/>
          </w:tcPr>
          <w:p w14:paraId="10A784DC"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Theme="minorEastAsia" w:hAnsi="Arial" w:cs="Arial" w:hint="eastAsia"/>
                <w:color w:val="FF0000"/>
                <w:sz w:val="20"/>
                <w:szCs w:val="20"/>
              </w:rPr>
              <w:t>M</w:t>
            </w:r>
            <w:r>
              <w:rPr>
                <w:rFonts w:ascii="Arial" w:eastAsiaTheme="minorEastAsia" w:hAnsi="Arial" w:cs="Arial"/>
                <w:color w:val="FF0000"/>
                <w:sz w:val="20"/>
                <w:szCs w:val="20"/>
              </w:rPr>
              <w:t>ember’s ID</w:t>
            </w:r>
            <w:r>
              <w:rPr>
                <w:rFonts w:ascii="Arial" w:eastAsia="PMingLiU" w:hAnsi="Arial" w:cs="Arial"/>
                <w:color w:val="FF0000"/>
                <w:sz w:val="20"/>
                <w:szCs w:val="20"/>
                <w:lang w:eastAsia="zh-TW"/>
              </w:rPr>
              <w:t>成員編號</w:t>
            </w:r>
          </w:p>
        </w:tc>
        <w:tc>
          <w:tcPr>
            <w:tcW w:w="2131" w:type="dxa"/>
          </w:tcPr>
          <w:p w14:paraId="05A0AF49"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Theme="minorEastAsia" w:hAnsi="Arial" w:cs="Arial" w:hint="eastAsia"/>
                <w:color w:val="FF0000"/>
                <w:sz w:val="20"/>
                <w:szCs w:val="20"/>
              </w:rPr>
              <w:t>M</w:t>
            </w:r>
            <w:r>
              <w:rPr>
                <w:rFonts w:ascii="Arial" w:eastAsiaTheme="minorEastAsia" w:hAnsi="Arial" w:cs="Arial"/>
                <w:color w:val="FF0000"/>
                <w:sz w:val="20"/>
                <w:szCs w:val="20"/>
              </w:rPr>
              <w:t>ember’s name</w:t>
            </w:r>
            <w:r>
              <w:rPr>
                <w:rFonts w:ascii="Arial" w:eastAsia="PMingLiU" w:hAnsi="Arial" w:cs="Arial"/>
                <w:color w:val="FF0000"/>
                <w:sz w:val="20"/>
                <w:szCs w:val="20"/>
                <w:lang w:eastAsia="zh-TW"/>
              </w:rPr>
              <w:t>成員姓名</w:t>
            </w:r>
          </w:p>
        </w:tc>
      </w:tr>
      <w:tr w:rsidR="00865A4B" w14:paraId="5E6C881A" w14:textId="77777777">
        <w:tc>
          <w:tcPr>
            <w:tcW w:w="2131" w:type="dxa"/>
          </w:tcPr>
          <w:p w14:paraId="1409B2C9"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201.</w:t>
            </w:r>
          </w:p>
        </w:tc>
        <w:tc>
          <w:tcPr>
            <w:tcW w:w="2130" w:type="dxa"/>
          </w:tcPr>
          <w:p w14:paraId="531C7394"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XXX</w:t>
            </w:r>
          </w:p>
        </w:tc>
        <w:tc>
          <w:tcPr>
            <w:tcW w:w="2131" w:type="dxa"/>
          </w:tcPr>
          <w:p w14:paraId="058AE0B4"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w:t>
            </w:r>
          </w:p>
        </w:tc>
        <w:tc>
          <w:tcPr>
            <w:tcW w:w="2131" w:type="dxa"/>
          </w:tcPr>
          <w:p w14:paraId="3BDB12C9"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XXX</w:t>
            </w:r>
          </w:p>
        </w:tc>
      </w:tr>
      <w:tr w:rsidR="00865A4B" w14:paraId="1168F621" w14:textId="77777777">
        <w:tc>
          <w:tcPr>
            <w:tcW w:w="2131" w:type="dxa"/>
          </w:tcPr>
          <w:p w14:paraId="04AE3A8B"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202.</w:t>
            </w:r>
          </w:p>
        </w:tc>
        <w:tc>
          <w:tcPr>
            <w:tcW w:w="2130" w:type="dxa"/>
          </w:tcPr>
          <w:p w14:paraId="2B08ABF5"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XXX</w:t>
            </w:r>
          </w:p>
        </w:tc>
        <w:tc>
          <w:tcPr>
            <w:tcW w:w="2131" w:type="dxa"/>
          </w:tcPr>
          <w:p w14:paraId="06B99818"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w:t>
            </w:r>
          </w:p>
        </w:tc>
        <w:tc>
          <w:tcPr>
            <w:tcW w:w="2131" w:type="dxa"/>
          </w:tcPr>
          <w:p w14:paraId="190C8C24"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XXX</w:t>
            </w:r>
          </w:p>
        </w:tc>
      </w:tr>
      <w:tr w:rsidR="00865A4B" w14:paraId="32B109CB" w14:textId="77777777">
        <w:tc>
          <w:tcPr>
            <w:tcW w:w="2131" w:type="dxa"/>
          </w:tcPr>
          <w:p w14:paraId="02B71A8C"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w:t>
            </w:r>
          </w:p>
        </w:tc>
        <w:tc>
          <w:tcPr>
            <w:tcW w:w="2130" w:type="dxa"/>
          </w:tcPr>
          <w:p w14:paraId="45821612" w14:textId="77777777" w:rsidR="00865A4B" w:rsidRDefault="00865A4B">
            <w:pPr>
              <w:widowControl w:val="0"/>
              <w:autoSpaceDE w:val="0"/>
              <w:autoSpaceDN w:val="0"/>
              <w:contextualSpacing/>
              <w:jc w:val="both"/>
              <w:rPr>
                <w:rFonts w:ascii="Arial" w:eastAsia="PMingLiU" w:hAnsi="Arial" w:cs="Arial"/>
                <w:color w:val="FF0000"/>
                <w:sz w:val="20"/>
                <w:szCs w:val="20"/>
                <w:lang w:eastAsia="zh-TW"/>
              </w:rPr>
            </w:pPr>
          </w:p>
        </w:tc>
        <w:tc>
          <w:tcPr>
            <w:tcW w:w="2131" w:type="dxa"/>
          </w:tcPr>
          <w:p w14:paraId="2A9586A3" w14:textId="77777777" w:rsidR="00865A4B" w:rsidRDefault="00C47607">
            <w:pPr>
              <w:widowControl w:val="0"/>
              <w:autoSpaceDE w:val="0"/>
              <w:autoSpaceDN w:val="0"/>
              <w:contextualSpacing/>
              <w:jc w:val="both"/>
              <w:rPr>
                <w:rFonts w:ascii="Arial" w:eastAsia="PMingLiU" w:hAnsi="Arial" w:cs="Arial"/>
                <w:color w:val="FF0000"/>
                <w:sz w:val="20"/>
                <w:lang w:eastAsia="zh-TW"/>
              </w:rPr>
            </w:pPr>
            <w:r>
              <w:rPr>
                <w:rFonts w:ascii="Arial" w:eastAsia="PMingLiU" w:hAnsi="Arial" w:cs="Arial"/>
                <w:color w:val="FF0000"/>
                <w:sz w:val="20"/>
                <w:szCs w:val="20"/>
                <w:lang w:eastAsia="zh-TW"/>
              </w:rPr>
              <w:t>997. Others (please specify)</w:t>
            </w:r>
            <w:r>
              <w:rPr>
                <w:rFonts w:ascii="Arial" w:eastAsia="PMingLiU" w:hAnsi="Arial" w:cs="Arial"/>
                <w:color w:val="FF0000"/>
                <w:sz w:val="20"/>
                <w:lang w:eastAsia="zh-TW"/>
              </w:rPr>
              <w:t>其他（請注明）</w:t>
            </w:r>
          </w:p>
          <w:p w14:paraId="455ADA61"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lang w:eastAsia="zh-TW"/>
              </w:rPr>
              <w:t>=&gt;Skip to HB11</w:t>
            </w:r>
            <w:r>
              <w:rPr>
                <w:rFonts w:ascii="Arial" w:eastAsia="PMingLiU" w:hAnsi="Arial" w:cs="Arial"/>
                <w:color w:val="FF0000"/>
                <w:sz w:val="20"/>
                <w:lang w:eastAsia="zh-TW"/>
              </w:rPr>
              <w:t>跳至</w:t>
            </w:r>
            <w:r>
              <w:rPr>
                <w:rFonts w:ascii="Arial" w:eastAsia="PMingLiU" w:hAnsi="Arial" w:cs="Arial"/>
                <w:color w:val="FF0000"/>
                <w:sz w:val="20"/>
                <w:lang w:eastAsia="zh-TW"/>
              </w:rPr>
              <w:t>HB11</w:t>
            </w:r>
          </w:p>
        </w:tc>
        <w:tc>
          <w:tcPr>
            <w:tcW w:w="2131" w:type="dxa"/>
          </w:tcPr>
          <w:p w14:paraId="497899CC" w14:textId="77777777" w:rsidR="00865A4B" w:rsidRDefault="00865A4B">
            <w:pPr>
              <w:widowControl w:val="0"/>
              <w:autoSpaceDE w:val="0"/>
              <w:autoSpaceDN w:val="0"/>
              <w:contextualSpacing/>
              <w:jc w:val="both"/>
              <w:rPr>
                <w:rFonts w:ascii="Arial" w:eastAsia="PMingLiU" w:hAnsi="Arial" w:cs="Arial"/>
                <w:color w:val="FF0000"/>
                <w:sz w:val="20"/>
                <w:szCs w:val="20"/>
                <w:lang w:eastAsia="zh-TW"/>
              </w:rPr>
            </w:pPr>
          </w:p>
        </w:tc>
      </w:tr>
    </w:tbl>
    <w:p w14:paraId="4CD16CB0" w14:textId="77777777" w:rsidR="00865A4B" w:rsidRDefault="00865A4B">
      <w:pPr>
        <w:pStyle w:val="Default"/>
        <w:adjustRightInd/>
        <w:spacing w:line="276" w:lineRule="auto"/>
        <w:contextualSpacing/>
        <w:jc w:val="both"/>
        <w:rPr>
          <w:rFonts w:ascii="Arial" w:eastAsia="PMingLiU" w:hAnsi="Arial" w:cs="Arial"/>
          <w:color w:val="FF0000"/>
          <w:sz w:val="20"/>
          <w:lang w:eastAsia="zh-TW"/>
        </w:rPr>
      </w:pPr>
    </w:p>
    <w:p w14:paraId="194381C5" w14:textId="77777777" w:rsidR="00865A4B" w:rsidRDefault="00C47607">
      <w:pPr>
        <w:pStyle w:val="Default"/>
        <w:contextualSpacing/>
        <w:rPr>
          <w:rFonts w:ascii="Arial" w:eastAsia="PMingLiU" w:hAnsi="Arial" w:cs="Arial"/>
          <w:b/>
          <w:sz w:val="20"/>
          <w:lang w:eastAsia="zh-TW"/>
        </w:rPr>
      </w:pPr>
      <w:r>
        <w:rPr>
          <w:rFonts w:ascii="Arial" w:eastAsia="PMingLiU" w:hAnsi="Arial" w:cs="Arial"/>
          <w:b/>
          <w:color w:val="auto"/>
          <w:sz w:val="20"/>
          <w:lang w:eastAsia="zh-TW"/>
        </w:rPr>
        <w:t xml:space="preserve">HB9. </w:t>
      </w:r>
      <w:r>
        <w:rPr>
          <w:rFonts w:ascii="Arial" w:eastAsia="PMingLiU" w:hAnsi="Arial" w:cs="Arial"/>
          <w:b/>
          <w:sz w:val="20"/>
          <w:lang w:eastAsia="zh-TW"/>
        </w:rPr>
        <w:t xml:space="preserve">Member’s Name </w:t>
      </w:r>
      <w:r>
        <w:rPr>
          <w:rFonts w:ascii="Arial" w:eastAsia="PMingLiU" w:hAnsi="Arial" w:cs="Arial"/>
          <w:color w:val="auto"/>
          <w:sz w:val="20"/>
          <w:lang w:eastAsia="zh-TW"/>
        </w:rPr>
        <w:t>成員姓名</w:t>
      </w:r>
    </w:p>
    <w:p w14:paraId="4DD61046" w14:textId="77777777" w:rsidR="00865A4B" w:rsidRDefault="00C47607">
      <w:pPr>
        <w:pStyle w:val="Default"/>
        <w:adjustRightInd/>
        <w:contextualSpacing/>
        <w:rPr>
          <w:rFonts w:ascii="Arial" w:eastAsia="PMingLiU" w:hAnsi="Arial" w:cs="Arial"/>
          <w:color w:val="auto"/>
          <w:sz w:val="20"/>
          <w:lang w:eastAsia="zh-TW"/>
        </w:rPr>
      </w:pPr>
      <w:r>
        <w:rPr>
          <w:rFonts w:ascii="Arial" w:eastAsiaTheme="minorEastAsia" w:hAnsi="Arial" w:cs="Arial" w:hint="eastAsia"/>
          <w:b/>
          <w:color w:val="auto"/>
          <w:sz w:val="20"/>
        </w:rPr>
        <w:t>N</w:t>
      </w:r>
      <w:r>
        <w:rPr>
          <w:rFonts w:ascii="Arial" w:eastAsiaTheme="minorEastAsia" w:hAnsi="Arial" w:cs="Arial"/>
          <w:b/>
          <w:color w:val="auto"/>
          <w:sz w:val="20"/>
        </w:rPr>
        <w:t xml:space="preserve">ote to enumerator: If the name recorded in system is found to be inaccurate, please modify. The name must be able to identify individual interviewee, i.e., a full name/ nick name/ English name. </w:t>
      </w:r>
      <w:r>
        <w:rPr>
          <w:rFonts w:ascii="Arial" w:eastAsia="PMingLiU" w:hAnsi="Arial" w:cs="Arial"/>
          <w:b/>
          <w:color w:val="auto"/>
          <w:sz w:val="20"/>
          <w:lang w:eastAsia="zh-TW"/>
        </w:rPr>
        <w:t>訪員注意：</w:t>
      </w:r>
      <w:r>
        <w:rPr>
          <w:rFonts w:ascii="Arial" w:eastAsia="PMingLiU" w:hAnsi="Arial" w:cs="Arial"/>
          <w:color w:val="auto"/>
          <w:sz w:val="20"/>
          <w:lang w:eastAsia="zh-TW"/>
        </w:rPr>
        <w:t>如發現系統紀錄的姓名不準確，請修改。這必須是可識別個別受訪者的姓名，例如：全名</w:t>
      </w:r>
      <w:r>
        <w:rPr>
          <w:rFonts w:ascii="Arial" w:eastAsia="PMingLiU" w:hAnsi="Arial" w:cs="Arial"/>
          <w:color w:val="auto"/>
          <w:sz w:val="20"/>
          <w:lang w:eastAsia="zh-TW"/>
        </w:rPr>
        <w:t xml:space="preserve">/ </w:t>
      </w:r>
      <w:r>
        <w:rPr>
          <w:rFonts w:ascii="Arial" w:eastAsia="PMingLiU" w:hAnsi="Arial" w:cs="Arial"/>
          <w:color w:val="auto"/>
          <w:sz w:val="20"/>
          <w:lang w:eastAsia="zh-TW"/>
        </w:rPr>
        <w:t>暱稱</w:t>
      </w:r>
      <w:r>
        <w:rPr>
          <w:rFonts w:ascii="Arial" w:eastAsia="PMingLiU" w:hAnsi="Arial" w:cs="Arial"/>
          <w:color w:val="auto"/>
          <w:sz w:val="20"/>
          <w:lang w:eastAsia="zh-TW"/>
        </w:rPr>
        <w:t xml:space="preserve">/ </w:t>
      </w:r>
      <w:r>
        <w:rPr>
          <w:rFonts w:ascii="Arial" w:eastAsia="PMingLiU" w:hAnsi="Arial" w:cs="Arial"/>
          <w:color w:val="auto"/>
          <w:sz w:val="20"/>
          <w:lang w:eastAsia="zh-TW"/>
        </w:rPr>
        <w:t>英文名。</w:t>
      </w:r>
    </w:p>
    <w:p w14:paraId="283B1FA1" w14:textId="77777777" w:rsidR="00865A4B" w:rsidRDefault="00C47607">
      <w:pPr>
        <w:pStyle w:val="Default"/>
        <w:adjustRightInd/>
        <w:contextualSpacing/>
        <w:jc w:val="both"/>
        <w:rPr>
          <w:rFonts w:ascii="Arial" w:eastAsia="PMingLiU" w:hAnsi="Arial" w:cs="Arial"/>
          <w:color w:val="FF0000"/>
          <w:sz w:val="20"/>
          <w:lang w:eastAsia="zh-TW"/>
        </w:rPr>
      </w:pPr>
      <w:r>
        <w:rPr>
          <w:rFonts w:ascii="Arial" w:eastAsia="PMingLiU" w:hAnsi="Arial" w:cs="Arial"/>
          <w:b/>
          <w:color w:val="FF0000"/>
          <w:sz w:val="20"/>
          <w:lang w:eastAsia="zh-TW"/>
        </w:rPr>
        <w:t>[CAPI</w:t>
      </w:r>
      <w:r>
        <w:rPr>
          <w:rFonts w:ascii="Arial" w:eastAsia="PMingLiU" w:hAnsi="Arial" w:cs="Arial"/>
          <w:b/>
          <w:color w:val="FF0000"/>
          <w:sz w:val="20"/>
          <w:lang w:eastAsia="zh-HK"/>
        </w:rPr>
        <w:t xml:space="preserve">] Only show name of members </w:t>
      </w:r>
      <w:r>
        <w:rPr>
          <w:rFonts w:ascii="Arial" w:hAnsi="Arial" w:cs="Arial" w:hint="eastAsia"/>
          <w:b/>
          <w:color w:val="FF0000"/>
          <w:sz w:val="20"/>
        </w:rPr>
        <w:t>imputed</w:t>
      </w:r>
      <w:r>
        <w:rPr>
          <w:rFonts w:ascii="Arial" w:eastAsia="PMingLiU" w:hAnsi="Arial" w:cs="Arial"/>
          <w:b/>
          <w:color w:val="FF0000"/>
          <w:sz w:val="20"/>
          <w:lang w:eastAsia="zh-HK"/>
        </w:rPr>
        <w:t xml:space="preserve"> in HB8 and whose ID begins with 2, and the name can be modified by enumerator. Empty answer is not allowed. </w:t>
      </w:r>
      <w:r>
        <w:rPr>
          <w:rFonts w:ascii="Arial" w:eastAsia="PMingLiU" w:hAnsi="Arial" w:cs="Arial"/>
          <w:color w:val="FF0000"/>
          <w:sz w:val="20"/>
          <w:lang w:eastAsia="zh-TW"/>
        </w:rPr>
        <w:t>只顯示</w:t>
      </w:r>
      <w:r>
        <w:rPr>
          <w:rFonts w:ascii="Arial" w:eastAsia="PMingLiU" w:hAnsi="Arial" w:cs="Arial"/>
          <w:color w:val="FF0000"/>
          <w:sz w:val="20"/>
          <w:lang w:eastAsia="zh-TW"/>
        </w:rPr>
        <w:t>HB8</w:t>
      </w:r>
      <w:r>
        <w:rPr>
          <w:rFonts w:ascii="Arial" w:eastAsia="PMingLiU" w:hAnsi="Arial" w:cs="Arial"/>
          <w:color w:val="FF0000"/>
          <w:sz w:val="20"/>
          <w:lang w:eastAsia="zh-TW"/>
        </w:rPr>
        <w:t>輸入成員編號爲</w:t>
      </w:r>
      <w:r>
        <w:rPr>
          <w:rFonts w:ascii="Arial" w:eastAsia="PMingLiU" w:hAnsi="Arial" w:cs="Arial"/>
          <w:color w:val="FF0000"/>
          <w:sz w:val="20"/>
          <w:lang w:eastAsia="zh-TW"/>
        </w:rPr>
        <w:t>2</w:t>
      </w:r>
      <w:r>
        <w:rPr>
          <w:rFonts w:ascii="Arial" w:eastAsia="PMingLiU" w:hAnsi="Arial" w:cs="Arial"/>
          <w:color w:val="FF0000"/>
          <w:sz w:val="20"/>
          <w:lang w:eastAsia="zh-TW"/>
        </w:rPr>
        <w:t>字開頭的成員姓名，訪員可以修改。答案不接受</w:t>
      </w:r>
      <w:r>
        <w:rPr>
          <w:rFonts w:ascii="Arial" w:eastAsia="PMingLiU" w:hAnsi="Arial" w:cs="Arial"/>
          <w:color w:val="FF0000"/>
          <w:sz w:val="20"/>
          <w:lang w:eastAsia="zh-TW"/>
        </w:rPr>
        <w:t>Empty</w:t>
      </w:r>
      <w:r>
        <w:rPr>
          <w:rFonts w:ascii="Arial" w:eastAsia="PMingLiU" w:hAnsi="Arial" w:cs="Arial"/>
          <w:color w:val="FF0000"/>
          <w:sz w:val="20"/>
          <w:lang w:eastAsia="zh-TW"/>
        </w:rPr>
        <w:t>。</w:t>
      </w:r>
    </w:p>
    <w:p w14:paraId="7F3920ED" w14:textId="77777777" w:rsidR="00865A4B" w:rsidRDefault="00865A4B">
      <w:pPr>
        <w:pStyle w:val="Default"/>
        <w:adjustRightInd/>
        <w:contextualSpacing/>
        <w:rPr>
          <w:rFonts w:ascii="Arial" w:eastAsia="PMingLiU" w:hAnsi="Arial" w:cs="Arial"/>
          <w:color w:val="FF0000"/>
          <w:sz w:val="20"/>
          <w:lang w:eastAsia="zh-TW"/>
        </w:rPr>
      </w:pPr>
    </w:p>
    <w:p w14:paraId="4DB12234" w14:textId="77777777" w:rsidR="00865A4B" w:rsidRDefault="00C47607">
      <w:pPr>
        <w:pStyle w:val="Default"/>
        <w:contextualSpacing/>
        <w:rPr>
          <w:rFonts w:ascii="Arial" w:eastAsia="PMingLiU" w:hAnsi="Arial" w:cs="Arial"/>
          <w:b/>
          <w:sz w:val="20"/>
          <w:lang w:eastAsia="zh-TW"/>
        </w:rPr>
      </w:pPr>
      <w:r>
        <w:rPr>
          <w:rFonts w:ascii="Arial" w:eastAsia="PMingLiU" w:hAnsi="Arial" w:cs="Arial"/>
          <w:b/>
          <w:color w:val="auto"/>
          <w:sz w:val="20"/>
          <w:lang w:eastAsia="zh-TW"/>
        </w:rPr>
        <w:t xml:space="preserve">HBs2. </w:t>
      </w:r>
      <w:r>
        <w:rPr>
          <w:rFonts w:ascii="Arial" w:eastAsia="PMingLiU" w:hAnsi="Arial" w:cs="Arial"/>
          <w:sz w:val="20"/>
          <w:lang w:eastAsia="zh-TW"/>
        </w:rPr>
        <w:t>His/ Her sex is</w:t>
      </w:r>
      <w:r>
        <w:rPr>
          <w:rFonts w:ascii="Arial" w:eastAsiaTheme="minorEastAsia" w:hAnsi="Arial" w:cs="Arial" w:hint="eastAsia"/>
          <w:b/>
          <w:sz w:val="20"/>
        </w:rPr>
        <w:t xml:space="preserve">  </w:t>
      </w:r>
      <w:r>
        <w:rPr>
          <w:rFonts w:ascii="Arial" w:eastAsia="PMingLiU" w:hAnsi="Arial" w:cs="Arial"/>
          <w:sz w:val="20"/>
          <w:lang w:eastAsia="zh-TW"/>
        </w:rPr>
        <w:t>請問他</w:t>
      </w:r>
      <w:r>
        <w:rPr>
          <w:rFonts w:ascii="Arial" w:eastAsia="PMingLiU" w:hAnsi="Arial" w:cs="Arial"/>
          <w:sz w:val="20"/>
          <w:lang w:eastAsia="zh-TW"/>
        </w:rPr>
        <w:t xml:space="preserve">/ </w:t>
      </w:r>
      <w:r>
        <w:rPr>
          <w:rFonts w:ascii="Arial" w:eastAsia="PMingLiU" w:hAnsi="Arial" w:cs="Arial"/>
          <w:sz w:val="20"/>
          <w:lang w:eastAsia="zh-TW"/>
        </w:rPr>
        <w:t>她的性別是</w:t>
      </w:r>
      <w:r>
        <w:rPr>
          <w:rFonts w:ascii="Arial" w:eastAsia="PMingLiU" w:hAnsi="Arial" w:cs="Arial"/>
          <w:sz w:val="20"/>
          <w:lang w:eastAsia="zh-TW"/>
        </w:rPr>
        <w:t>______?  1. Male</w:t>
      </w:r>
      <w:r>
        <w:rPr>
          <w:rFonts w:ascii="Arial" w:eastAsiaTheme="minorEastAsia" w:hAnsi="Arial" w:cs="Arial" w:hint="eastAsia"/>
          <w:sz w:val="20"/>
        </w:rPr>
        <w:t xml:space="preserve"> </w:t>
      </w:r>
      <w:r>
        <w:rPr>
          <w:rFonts w:ascii="Arial" w:eastAsia="PMingLiU" w:hAnsi="Arial" w:cs="Arial"/>
          <w:sz w:val="20"/>
          <w:lang w:eastAsia="zh-TW"/>
        </w:rPr>
        <w:t>男</w:t>
      </w:r>
      <w:r>
        <w:rPr>
          <w:rFonts w:ascii="Arial" w:eastAsia="PMingLiU" w:hAnsi="Arial" w:cs="Arial"/>
          <w:sz w:val="20"/>
          <w:lang w:eastAsia="zh-TW"/>
        </w:rPr>
        <w:t xml:space="preserve">                        5.</w:t>
      </w:r>
      <w:r>
        <w:rPr>
          <w:rFonts w:ascii="Arial" w:eastAsiaTheme="minorEastAsia" w:hAnsi="Arial" w:cs="Arial" w:hint="eastAsia"/>
          <w:sz w:val="20"/>
        </w:rPr>
        <w:t xml:space="preserve"> </w:t>
      </w:r>
      <w:r>
        <w:rPr>
          <w:rFonts w:ascii="Arial" w:eastAsiaTheme="minorEastAsia" w:hAnsi="Arial" w:cs="Arial"/>
          <w:sz w:val="20"/>
        </w:rPr>
        <w:t>Female</w:t>
      </w:r>
      <w:r>
        <w:rPr>
          <w:rFonts w:ascii="Arial" w:eastAsia="PMingLiU" w:hAnsi="Arial" w:cs="Arial"/>
          <w:sz w:val="20"/>
          <w:lang w:eastAsia="zh-TW"/>
        </w:rPr>
        <w:t xml:space="preserve"> </w:t>
      </w:r>
      <w:r>
        <w:rPr>
          <w:rFonts w:ascii="Arial" w:eastAsia="PMingLiU" w:hAnsi="Arial" w:cs="Arial"/>
          <w:sz w:val="20"/>
          <w:lang w:eastAsia="zh-TW"/>
        </w:rPr>
        <w:t>女</w:t>
      </w:r>
    </w:p>
    <w:p w14:paraId="1F79F358" w14:textId="77777777" w:rsidR="00865A4B" w:rsidRDefault="00C47607">
      <w:pPr>
        <w:pStyle w:val="Default"/>
        <w:adjustRightInd/>
        <w:contextualSpacing/>
        <w:rPr>
          <w:rFonts w:ascii="Arial" w:eastAsia="PMingLiU" w:hAnsi="Arial" w:cs="Arial"/>
          <w:b/>
          <w:color w:val="FF0000"/>
          <w:sz w:val="20"/>
          <w:lang w:eastAsia="zh-HK"/>
        </w:rPr>
      </w:pPr>
      <w:r>
        <w:rPr>
          <w:rFonts w:ascii="Arial" w:eastAsia="PMingLiU" w:hAnsi="Arial" w:cs="Arial"/>
          <w:b/>
          <w:color w:val="FF0000"/>
          <w:sz w:val="20"/>
          <w:lang w:eastAsia="zh-TW"/>
        </w:rPr>
        <w:t>[CAPI</w:t>
      </w:r>
      <w:r>
        <w:rPr>
          <w:rFonts w:ascii="Arial" w:eastAsia="PMingLiU" w:hAnsi="Arial" w:cs="Arial"/>
          <w:b/>
          <w:color w:val="FF0000"/>
          <w:sz w:val="20"/>
          <w:lang w:eastAsia="zh-HK"/>
        </w:rPr>
        <w:t xml:space="preserve">] </w:t>
      </w:r>
    </w:p>
    <w:p w14:paraId="454CC7A2" w14:textId="6B4FCF69" w:rsidR="009B4FCC" w:rsidRDefault="009B4FCC">
      <w:pPr>
        <w:pStyle w:val="Default"/>
        <w:adjustRightInd/>
        <w:contextualSpacing/>
        <w:rPr>
          <w:rFonts w:ascii="Arial" w:eastAsiaTheme="minorEastAsia" w:hAnsi="Arial" w:cs="Arial"/>
          <w:color w:val="FF0000"/>
          <w:sz w:val="20"/>
        </w:rPr>
      </w:pPr>
      <w:r>
        <w:rPr>
          <w:rFonts w:ascii="Arial" w:eastAsiaTheme="minorEastAsia" w:hAnsi="Arial" w:cs="Arial"/>
          <w:color w:val="FF0000"/>
          <w:sz w:val="20"/>
        </w:rPr>
        <w:t xml:space="preserve">1. </w:t>
      </w:r>
      <w:r w:rsidR="00C47607">
        <w:rPr>
          <w:rFonts w:ascii="Arial" w:eastAsiaTheme="minorEastAsia" w:hAnsi="Arial" w:cs="Arial"/>
          <w:color w:val="FF0000"/>
          <w:sz w:val="20"/>
        </w:rPr>
        <w:t>After HBs2, HB10 is automatically coded</w:t>
      </w:r>
      <w:r>
        <w:rPr>
          <w:rFonts w:ascii="Arial" w:eastAsiaTheme="minorEastAsia" w:hAnsi="Arial" w:cs="Arial"/>
          <w:color w:val="FF0000"/>
          <w:sz w:val="20"/>
        </w:rPr>
        <w:t xml:space="preserve"> </w:t>
      </w:r>
      <w:r w:rsidR="005C6C8C">
        <w:rPr>
          <w:rFonts w:ascii="Arial" w:eastAsiaTheme="minorEastAsia" w:hAnsi="Arial" w:cs="Arial"/>
          <w:color w:val="FF0000"/>
          <w:sz w:val="20"/>
        </w:rPr>
        <w:t>to</w:t>
      </w:r>
      <w:r w:rsidR="00C47607">
        <w:rPr>
          <w:rFonts w:ascii="Arial" w:eastAsiaTheme="minorEastAsia" w:hAnsi="Arial" w:cs="Arial"/>
          <w:color w:val="FF0000"/>
          <w:sz w:val="20"/>
        </w:rPr>
        <w:t xml:space="preserve"> 1. </w:t>
      </w:r>
    </w:p>
    <w:p w14:paraId="24793144" w14:textId="72AC0D80" w:rsidR="00865A4B" w:rsidRDefault="009B4FCC">
      <w:pPr>
        <w:pStyle w:val="Default"/>
        <w:adjustRightInd/>
        <w:contextualSpacing/>
        <w:rPr>
          <w:rFonts w:ascii="Arial" w:eastAsiaTheme="minorEastAsia" w:hAnsi="Arial" w:cs="Arial"/>
          <w:color w:val="FF0000"/>
          <w:sz w:val="20"/>
        </w:rPr>
      </w:pPr>
      <w:r>
        <w:rPr>
          <w:rFonts w:ascii="Arial" w:eastAsiaTheme="minorEastAsia" w:hAnsi="Arial" w:cs="Arial"/>
          <w:color w:val="FF0000"/>
          <w:sz w:val="20"/>
        </w:rPr>
        <w:lastRenderedPageBreak/>
        <w:t xml:space="preserve">2. </w:t>
      </w:r>
      <w:r w:rsidR="00C47607">
        <w:rPr>
          <w:rFonts w:ascii="Arial" w:eastAsiaTheme="minorEastAsia" w:hAnsi="Arial" w:cs="Arial"/>
          <w:color w:val="FF0000"/>
          <w:sz w:val="20"/>
        </w:rPr>
        <w:t xml:space="preserve">Skip to HC1 </w:t>
      </w:r>
      <w:r>
        <w:rPr>
          <w:rFonts w:ascii="Arial" w:eastAsiaTheme="minorEastAsia" w:hAnsi="Arial" w:cs="Arial"/>
          <w:color w:val="FF0000"/>
          <w:sz w:val="20"/>
        </w:rPr>
        <w:t xml:space="preserve">if HB8 </w:t>
      </w:r>
      <w:r w:rsidR="00116616">
        <w:rPr>
          <w:rFonts w:ascii="Arial" w:eastAsiaTheme="minorEastAsia" w:hAnsi="Arial" w:cs="Arial"/>
          <w:color w:val="FF0000"/>
          <w:sz w:val="20"/>
        </w:rPr>
        <w:t>is not</w:t>
      </w:r>
      <w:r>
        <w:rPr>
          <w:rFonts w:ascii="Arial" w:eastAsiaTheme="minorEastAsia" w:hAnsi="Arial" w:cs="Arial"/>
          <w:color w:val="FF0000"/>
          <w:sz w:val="20"/>
        </w:rPr>
        <w:t xml:space="preserve"> coded </w:t>
      </w:r>
      <w:r w:rsidR="00116616">
        <w:rPr>
          <w:rFonts w:ascii="Arial" w:eastAsiaTheme="minorEastAsia" w:hAnsi="Arial" w:cs="Arial"/>
          <w:color w:val="FF0000"/>
          <w:sz w:val="20"/>
        </w:rPr>
        <w:t>as</w:t>
      </w:r>
      <w:r>
        <w:rPr>
          <w:rFonts w:ascii="Arial" w:eastAsiaTheme="minorEastAsia" w:hAnsi="Arial" w:cs="Arial"/>
          <w:color w:val="FF0000"/>
          <w:sz w:val="20"/>
        </w:rPr>
        <w:t xml:space="preserve"> 997 when</w:t>
      </w:r>
      <w:r w:rsidR="00C47607">
        <w:rPr>
          <w:rFonts w:ascii="Arial" w:eastAsiaTheme="minorEastAsia" w:hAnsi="Arial" w:cs="Arial"/>
          <w:color w:val="FF0000"/>
          <w:sz w:val="20"/>
        </w:rPr>
        <w:t xml:space="preserve"> the last member </w:t>
      </w:r>
      <w:r>
        <w:rPr>
          <w:rFonts w:ascii="Arial" w:eastAsiaTheme="minorEastAsia" w:hAnsi="Arial" w:cs="Arial" w:hint="eastAsia"/>
          <w:color w:val="FF0000"/>
          <w:sz w:val="20"/>
        </w:rPr>
        <w:t>with</w:t>
      </w:r>
      <w:r>
        <w:rPr>
          <w:rFonts w:ascii="Arial" w:eastAsiaTheme="minorEastAsia" w:hAnsi="Arial" w:cs="Arial"/>
          <w:color w:val="FF0000"/>
          <w:sz w:val="20"/>
        </w:rPr>
        <w:t xml:space="preserve"> </w:t>
      </w:r>
      <w:r w:rsidR="00116616">
        <w:rPr>
          <w:rFonts w:ascii="Arial" w:eastAsiaTheme="minorEastAsia" w:hAnsi="Arial" w:cs="Arial"/>
          <w:color w:val="FF0000"/>
          <w:sz w:val="20"/>
        </w:rPr>
        <w:t xml:space="preserve">2 as </w:t>
      </w:r>
      <w:r>
        <w:rPr>
          <w:rFonts w:ascii="Arial" w:eastAsiaTheme="minorEastAsia" w:hAnsi="Arial" w:cs="Arial"/>
          <w:color w:val="FF0000"/>
          <w:sz w:val="20"/>
        </w:rPr>
        <w:t xml:space="preserve">the </w:t>
      </w:r>
      <w:r w:rsidR="00C47607">
        <w:rPr>
          <w:rFonts w:ascii="Arial" w:eastAsiaTheme="minorEastAsia" w:hAnsi="Arial" w:cs="Arial"/>
          <w:color w:val="FF0000"/>
          <w:sz w:val="20"/>
        </w:rPr>
        <w:t xml:space="preserve">first digit of ID </w:t>
      </w:r>
      <w:r>
        <w:rPr>
          <w:rFonts w:ascii="Arial" w:eastAsiaTheme="minorEastAsia" w:hAnsi="Arial" w:cs="Arial"/>
          <w:color w:val="FF0000"/>
          <w:sz w:val="20"/>
        </w:rPr>
        <w:t>is finished</w:t>
      </w:r>
      <w:r w:rsidR="00C47607">
        <w:rPr>
          <w:rFonts w:ascii="Arial" w:eastAsiaTheme="minorEastAsia" w:hAnsi="Arial" w:cs="Arial"/>
          <w:color w:val="FF0000"/>
          <w:sz w:val="20"/>
        </w:rPr>
        <w:t>.</w:t>
      </w:r>
    </w:p>
    <w:p w14:paraId="5863BD51" w14:textId="77777777" w:rsidR="00865A4B" w:rsidRDefault="00C47607">
      <w:pPr>
        <w:pStyle w:val="Default"/>
        <w:adjustRightInd/>
        <w:contextualSpacing/>
        <w:rPr>
          <w:rFonts w:ascii="Arial" w:eastAsia="PMingLiU" w:hAnsi="Arial" w:cs="Arial"/>
          <w:color w:val="FF0000"/>
          <w:sz w:val="20"/>
          <w:lang w:eastAsia="zh-TW"/>
        </w:rPr>
      </w:pPr>
      <w:r>
        <w:rPr>
          <w:rFonts w:ascii="Arial" w:eastAsia="PMingLiU" w:hAnsi="Arial" w:cs="Arial"/>
          <w:color w:val="FF0000"/>
          <w:sz w:val="20"/>
          <w:lang w:eastAsia="zh-TW"/>
        </w:rPr>
        <w:t xml:space="preserve">1. </w:t>
      </w:r>
      <w:r>
        <w:rPr>
          <w:rFonts w:ascii="Arial" w:eastAsia="PMingLiU" w:hAnsi="Arial" w:cs="Arial"/>
          <w:color w:val="FF0000"/>
          <w:sz w:val="20"/>
          <w:lang w:eastAsia="zh-TW"/>
        </w:rPr>
        <w:t>完成後，</w:t>
      </w:r>
      <w:r>
        <w:rPr>
          <w:rFonts w:ascii="Arial" w:eastAsia="PMingLiU" w:hAnsi="Arial" w:cs="Arial"/>
          <w:color w:val="FF0000"/>
          <w:sz w:val="20"/>
          <w:lang w:eastAsia="zh-TW"/>
        </w:rPr>
        <w:t>HB10</w:t>
      </w:r>
      <w:r>
        <w:rPr>
          <w:rFonts w:ascii="Arial" w:eastAsia="PMingLiU" w:hAnsi="Arial" w:cs="Arial"/>
          <w:color w:val="FF0000"/>
          <w:sz w:val="20"/>
          <w:lang w:eastAsia="zh-TW"/>
        </w:rPr>
        <w:t>自動加載為碼</w:t>
      </w:r>
      <w:r>
        <w:rPr>
          <w:rFonts w:ascii="Arial" w:eastAsia="PMingLiU" w:hAnsi="Arial" w:cs="Arial"/>
          <w:color w:val="FF0000"/>
          <w:sz w:val="20"/>
          <w:lang w:eastAsia="zh-TW"/>
        </w:rPr>
        <w:t>1</w:t>
      </w:r>
      <w:r>
        <w:rPr>
          <w:rFonts w:ascii="Arial" w:eastAsia="PMingLiU" w:hAnsi="Arial" w:cs="Arial"/>
          <w:color w:val="FF0000"/>
          <w:sz w:val="20"/>
          <w:lang w:eastAsia="zh-TW"/>
        </w:rPr>
        <w:t>。</w:t>
      </w:r>
    </w:p>
    <w:p w14:paraId="0562AE70" w14:textId="77777777" w:rsidR="00865A4B" w:rsidRDefault="00C47607">
      <w:pPr>
        <w:pStyle w:val="Default"/>
        <w:adjustRightInd/>
        <w:contextualSpacing/>
        <w:rPr>
          <w:rFonts w:ascii="Arial" w:eastAsia="PMingLiU" w:hAnsi="Arial" w:cs="Arial"/>
          <w:color w:val="FF0000"/>
          <w:sz w:val="20"/>
          <w:lang w:eastAsia="zh-TW"/>
        </w:rPr>
      </w:pPr>
      <w:r>
        <w:rPr>
          <w:rFonts w:ascii="Arial" w:eastAsia="PMingLiU" w:hAnsi="Arial" w:cs="Arial"/>
          <w:color w:val="FF0000"/>
          <w:sz w:val="20"/>
          <w:lang w:eastAsia="zh-TW"/>
        </w:rPr>
        <w:t xml:space="preserve">2. </w:t>
      </w:r>
      <w:r>
        <w:rPr>
          <w:rFonts w:ascii="Arial" w:eastAsia="PMingLiU" w:hAnsi="Arial" w:cs="Arial"/>
          <w:color w:val="FF0000"/>
          <w:sz w:val="20"/>
          <w:lang w:eastAsia="zh-TW"/>
        </w:rPr>
        <w:t>完成最後一位</w:t>
      </w:r>
      <w:r>
        <w:rPr>
          <w:rFonts w:ascii="Arial" w:eastAsia="PMingLiU" w:hAnsi="Arial" w:cs="Arial"/>
          <w:color w:val="FF0000"/>
          <w:sz w:val="20"/>
          <w:lang w:eastAsia="zh-TW"/>
        </w:rPr>
        <w:t>2</w:t>
      </w:r>
      <w:r>
        <w:rPr>
          <w:rFonts w:ascii="Arial" w:eastAsia="PMingLiU" w:hAnsi="Arial" w:cs="Arial"/>
          <w:color w:val="FF0000"/>
          <w:sz w:val="20"/>
          <w:lang w:eastAsia="zh-TW"/>
        </w:rPr>
        <w:t>字開頭的成員而且</w:t>
      </w:r>
      <w:r>
        <w:rPr>
          <w:rFonts w:ascii="Arial" w:eastAsia="PMingLiU" w:hAnsi="Arial" w:cs="Arial"/>
          <w:color w:val="FF0000"/>
          <w:sz w:val="20"/>
          <w:lang w:eastAsia="zh-TW"/>
        </w:rPr>
        <w:t>HB8</w:t>
      </w:r>
      <w:r>
        <w:rPr>
          <w:rFonts w:ascii="Arial" w:eastAsia="PMingLiU" w:hAnsi="Arial" w:cs="Arial"/>
          <w:color w:val="FF0000"/>
          <w:sz w:val="20"/>
          <w:lang w:eastAsia="zh-TW"/>
        </w:rPr>
        <w:t>沒有碼</w:t>
      </w:r>
      <w:r>
        <w:rPr>
          <w:rFonts w:ascii="Arial" w:eastAsia="PMingLiU" w:hAnsi="Arial" w:cs="Arial"/>
          <w:color w:val="FF0000"/>
          <w:sz w:val="20"/>
          <w:lang w:eastAsia="zh-TW"/>
        </w:rPr>
        <w:t>997</w:t>
      </w:r>
      <w:r>
        <w:rPr>
          <w:rFonts w:ascii="Arial" w:eastAsia="PMingLiU" w:hAnsi="Arial" w:cs="Arial"/>
          <w:color w:val="FF0000"/>
          <w:sz w:val="20"/>
          <w:lang w:eastAsia="zh-TW"/>
        </w:rPr>
        <w:t>，則跳至</w:t>
      </w:r>
      <w:r>
        <w:rPr>
          <w:rFonts w:ascii="Arial" w:eastAsia="PMingLiU" w:hAnsi="Arial" w:cs="Arial"/>
          <w:color w:val="FF0000"/>
          <w:sz w:val="20"/>
          <w:lang w:eastAsia="zh-TW"/>
        </w:rPr>
        <w:t>HC1</w:t>
      </w:r>
      <w:r>
        <w:rPr>
          <w:rFonts w:ascii="Arial" w:eastAsia="PMingLiU" w:hAnsi="Arial" w:cs="Arial"/>
          <w:color w:val="FF0000"/>
          <w:sz w:val="20"/>
          <w:lang w:eastAsia="zh-TW"/>
        </w:rPr>
        <w:t>。</w:t>
      </w:r>
    </w:p>
    <w:p w14:paraId="35CAA248" w14:textId="77777777" w:rsidR="00865A4B" w:rsidRDefault="00865A4B">
      <w:pPr>
        <w:pStyle w:val="Default"/>
        <w:adjustRightInd/>
        <w:spacing w:line="276" w:lineRule="auto"/>
        <w:contextualSpacing/>
        <w:rPr>
          <w:rFonts w:ascii="Arial" w:eastAsia="PMingLiU" w:hAnsi="Arial" w:cs="Arial"/>
          <w:color w:val="FF0000"/>
          <w:sz w:val="20"/>
          <w:lang w:eastAsia="zh-TW"/>
        </w:rPr>
      </w:pPr>
    </w:p>
    <w:p w14:paraId="39C06259" w14:textId="77777777" w:rsidR="00865A4B" w:rsidRDefault="00C47607">
      <w:pPr>
        <w:pStyle w:val="Default"/>
        <w:spacing w:line="273" w:lineRule="auto"/>
        <w:contextualSpacing/>
        <w:rPr>
          <w:rFonts w:ascii="Arial" w:eastAsia="PMingLiU" w:hAnsi="Arial" w:cs="Arial"/>
          <w:sz w:val="20"/>
          <w:szCs w:val="20"/>
        </w:rPr>
      </w:pPr>
      <w:r>
        <w:rPr>
          <w:rFonts w:ascii="Arial" w:eastAsia="PMingLiU" w:hAnsi="Arial" w:cs="Arial"/>
          <w:b/>
          <w:color w:val="auto"/>
          <w:sz w:val="20"/>
          <w:lang w:eastAsia="zh-TW"/>
        </w:rPr>
        <w:t xml:space="preserve">HB10. </w:t>
      </w:r>
      <w:r>
        <w:rPr>
          <w:rFonts w:ascii="Arial" w:eastAsia="PMingLiU" w:hAnsi="Arial" w:cs="Arial"/>
          <w:b/>
          <w:color w:val="FF0000"/>
          <w:sz w:val="20"/>
          <w:lang w:eastAsia="zh-TW"/>
        </w:rPr>
        <w:t>[CAPI</w:t>
      </w:r>
      <w:r>
        <w:rPr>
          <w:rFonts w:ascii="Arial" w:eastAsia="PMingLiU" w:hAnsi="Arial" w:cs="Arial"/>
          <w:b/>
          <w:color w:val="FF0000"/>
          <w:sz w:val="20"/>
          <w:lang w:eastAsia="zh-TW"/>
        </w:rPr>
        <w:t>操作</w:t>
      </w:r>
      <w:r>
        <w:rPr>
          <w:rFonts w:ascii="Arial" w:eastAsia="PMingLiU" w:hAnsi="Arial" w:cs="Arial"/>
          <w:b/>
          <w:color w:val="FF0000"/>
          <w:sz w:val="20"/>
          <w:lang w:eastAsia="zh-HK"/>
        </w:rPr>
        <w:t>]</w:t>
      </w:r>
      <w:r>
        <w:rPr>
          <w:rFonts w:ascii="Arial" w:eastAsia="PMingLiU" w:hAnsi="Arial" w:cs="Arial"/>
          <w:b/>
          <w:color w:val="FF0000"/>
          <w:sz w:val="20"/>
          <w:lang w:eastAsia="zh-TW"/>
        </w:rPr>
        <w:t xml:space="preserve"> </w:t>
      </w:r>
      <w:r>
        <w:rPr>
          <w:rFonts w:ascii="Arial" w:eastAsia="PMingLiU" w:hAnsi="Arial" w:cs="Arial"/>
          <w:sz w:val="20"/>
          <w:szCs w:val="20"/>
        </w:rPr>
        <w:t>New co-residing family member</w:t>
      </w:r>
      <w:r>
        <w:rPr>
          <w:rFonts w:ascii="Arial" w:eastAsiaTheme="minorEastAsia" w:hAnsi="Arial" w:cs="Arial" w:hint="eastAsia"/>
          <w:sz w:val="20"/>
          <w:szCs w:val="20"/>
        </w:rPr>
        <w:t>1</w:t>
      </w:r>
      <w:r>
        <w:rPr>
          <w:rFonts w:ascii="Arial" w:eastAsia="PMingLiU" w:hAnsi="Arial" w:cs="Arial"/>
          <w:sz w:val="20"/>
          <w:szCs w:val="20"/>
        </w:rPr>
        <w:t xml:space="preserve"> (Code 1 = New co-residing member)</w:t>
      </w:r>
    </w:p>
    <w:p w14:paraId="2489C108" w14:textId="77777777"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color w:val="auto"/>
          <w:sz w:val="20"/>
          <w:lang w:eastAsia="zh-TW"/>
        </w:rPr>
        <w:t>新同住家庭成員</w:t>
      </w:r>
      <w:r>
        <w:rPr>
          <w:rFonts w:ascii="Arial" w:eastAsia="PMingLiU" w:hAnsi="Arial" w:cs="Arial"/>
          <w:color w:val="auto"/>
          <w:sz w:val="20"/>
          <w:lang w:eastAsia="zh-TW"/>
        </w:rPr>
        <w:t>1 (</w:t>
      </w:r>
      <w:r>
        <w:rPr>
          <w:rFonts w:ascii="Arial" w:eastAsia="PMingLiU" w:hAnsi="Arial" w:cs="Arial"/>
          <w:color w:val="auto"/>
          <w:sz w:val="20"/>
          <w:lang w:eastAsia="zh-TW"/>
        </w:rPr>
        <w:t>碼</w:t>
      </w:r>
      <w:r>
        <w:rPr>
          <w:rFonts w:ascii="Arial" w:eastAsia="PMingLiU" w:hAnsi="Arial" w:cs="Arial"/>
          <w:color w:val="auto"/>
          <w:sz w:val="20"/>
          <w:lang w:eastAsia="zh-TW"/>
        </w:rPr>
        <w:t>1</w:t>
      </w:r>
      <w:r>
        <w:rPr>
          <w:rFonts w:ascii="Arial" w:eastAsia="PMingLiU" w:hAnsi="Arial" w:cs="Arial"/>
          <w:color w:val="auto"/>
          <w:sz w:val="20"/>
          <w:lang w:eastAsia="zh-TW"/>
        </w:rPr>
        <w:t>：新同住家庭成員</w:t>
      </w:r>
      <w:r>
        <w:rPr>
          <w:rFonts w:ascii="Arial" w:eastAsia="PMingLiU" w:hAnsi="Arial" w:cs="Arial"/>
          <w:color w:val="auto"/>
          <w:sz w:val="20"/>
          <w:lang w:eastAsia="zh-TW"/>
        </w:rPr>
        <w:t>)</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2248"/>
        <w:gridCol w:w="1844"/>
        <w:gridCol w:w="2164"/>
      </w:tblGrid>
      <w:tr w:rsidR="00865A4B" w14:paraId="57D5A21C" w14:textId="77777777">
        <w:tc>
          <w:tcPr>
            <w:tcW w:w="2267" w:type="dxa"/>
            <w:tcBorders>
              <w:top w:val="single" w:sz="4" w:space="0" w:color="auto"/>
              <w:left w:val="single" w:sz="4" w:space="0" w:color="auto"/>
              <w:bottom w:val="single" w:sz="4" w:space="0" w:color="auto"/>
              <w:right w:val="single" w:sz="4" w:space="0" w:color="auto"/>
            </w:tcBorders>
          </w:tcPr>
          <w:p w14:paraId="53BF1B6F" w14:textId="77777777" w:rsidR="00865A4B" w:rsidRDefault="00C47607">
            <w:pPr>
              <w:pStyle w:val="Default"/>
              <w:adjustRightInd/>
              <w:contextualSpacing/>
              <w:jc w:val="center"/>
              <w:rPr>
                <w:rFonts w:ascii="Arial" w:eastAsia="PMingLiU" w:hAnsi="Arial" w:cs="Arial"/>
                <w:color w:val="auto"/>
                <w:sz w:val="20"/>
                <w:lang w:eastAsia="zh-TW"/>
              </w:rPr>
            </w:pPr>
            <w:r>
              <w:rPr>
                <w:rFonts w:ascii="Arial" w:eastAsia="PMingLiU" w:hAnsi="Arial" w:cs="Arial"/>
                <w:color w:val="auto"/>
                <w:sz w:val="20"/>
                <w:lang w:eastAsia="zh-TW"/>
              </w:rPr>
              <w:t>HB8</w:t>
            </w:r>
          </w:p>
          <w:p w14:paraId="658C4EC2" w14:textId="77777777" w:rsidR="00865A4B" w:rsidRDefault="00C47607">
            <w:pPr>
              <w:pStyle w:val="Default"/>
              <w:contextualSpacing/>
              <w:jc w:val="center"/>
              <w:rPr>
                <w:rFonts w:ascii="Arial" w:eastAsiaTheme="minorEastAsia" w:hAnsi="Arial" w:cs="Arial"/>
                <w:color w:val="auto"/>
                <w:sz w:val="20"/>
              </w:rPr>
            </w:pPr>
            <w:r>
              <w:rPr>
                <w:rFonts w:ascii="Arial" w:eastAsiaTheme="minorEastAsia" w:hAnsi="Arial" w:cs="Arial"/>
                <w:color w:val="auto"/>
                <w:sz w:val="20"/>
              </w:rPr>
              <w:t>(HB8_1, HB8_2...)</w:t>
            </w:r>
          </w:p>
          <w:p w14:paraId="52B655B9" w14:textId="3A1CB8AB" w:rsidR="00865A4B" w:rsidRDefault="00C47607">
            <w:pPr>
              <w:pStyle w:val="Default"/>
              <w:adjustRightInd/>
              <w:contextualSpacing/>
              <w:jc w:val="center"/>
              <w:rPr>
                <w:rFonts w:ascii="Arial" w:eastAsiaTheme="minorEastAsia" w:hAnsi="Arial" w:cs="Arial"/>
                <w:color w:val="auto"/>
                <w:sz w:val="20"/>
              </w:rPr>
            </w:pPr>
            <w:r>
              <w:rPr>
                <w:rFonts w:ascii="Arial" w:eastAsiaTheme="minorEastAsia" w:hAnsi="Arial" w:cs="Arial"/>
                <w:color w:val="auto"/>
                <w:sz w:val="20"/>
              </w:rPr>
              <w:t>Name of new co-residing family member1 (Members show</w:t>
            </w:r>
            <w:r>
              <w:rPr>
                <w:rFonts w:ascii="Arial" w:eastAsiaTheme="minorEastAsia" w:hAnsi="Arial" w:cs="Arial" w:hint="eastAsia"/>
                <w:color w:val="auto"/>
                <w:sz w:val="20"/>
              </w:rPr>
              <w:t>n</w:t>
            </w:r>
            <w:r>
              <w:rPr>
                <w:rFonts w:ascii="Arial" w:eastAsiaTheme="minorEastAsia" w:hAnsi="Arial" w:cs="Arial"/>
                <w:color w:val="auto"/>
                <w:sz w:val="20"/>
              </w:rPr>
              <w:t xml:space="preserve"> in t2)</w:t>
            </w:r>
          </w:p>
          <w:p w14:paraId="38036D9A" w14:textId="77777777" w:rsidR="00865A4B" w:rsidRDefault="00C47607">
            <w:pPr>
              <w:pStyle w:val="Default"/>
              <w:adjustRightInd/>
              <w:contextualSpacing/>
              <w:jc w:val="center"/>
              <w:rPr>
                <w:rFonts w:ascii="Arial" w:eastAsia="PMingLiU" w:hAnsi="Arial" w:cs="Arial"/>
                <w:color w:val="auto"/>
                <w:sz w:val="20"/>
                <w:lang w:eastAsia="zh-TW"/>
              </w:rPr>
            </w:pPr>
            <w:r>
              <w:rPr>
                <w:rFonts w:ascii="Arial" w:eastAsia="PMingLiU" w:hAnsi="Arial" w:cs="Arial"/>
                <w:color w:val="auto"/>
                <w:sz w:val="20"/>
                <w:lang w:eastAsia="zh-TW"/>
              </w:rPr>
              <w:t>(HB8_1, HB8_2…)</w:t>
            </w:r>
          </w:p>
          <w:p w14:paraId="76908D26" w14:textId="77777777" w:rsidR="00865A4B" w:rsidRDefault="00C47607">
            <w:pPr>
              <w:pStyle w:val="Default"/>
              <w:adjustRightInd/>
              <w:contextualSpacing/>
              <w:jc w:val="center"/>
              <w:rPr>
                <w:rFonts w:ascii="Arial" w:eastAsia="PMingLiU" w:hAnsi="Arial" w:cs="Arial"/>
                <w:color w:val="auto"/>
                <w:sz w:val="20"/>
                <w:lang w:eastAsia="zh-TW"/>
              </w:rPr>
            </w:pPr>
            <w:r>
              <w:rPr>
                <w:rFonts w:ascii="Arial" w:eastAsia="PMingLiU" w:hAnsi="Arial" w:cs="Arial"/>
                <w:color w:val="auto"/>
                <w:sz w:val="20"/>
                <w:lang w:eastAsia="zh-TW"/>
              </w:rPr>
              <w:t>新同住家庭成員編號</w:t>
            </w:r>
            <w:r>
              <w:rPr>
                <w:rFonts w:ascii="Arial" w:eastAsia="PMingLiU" w:hAnsi="Arial" w:cs="Arial"/>
                <w:color w:val="auto"/>
                <w:sz w:val="20"/>
                <w:lang w:eastAsia="zh-TW"/>
              </w:rPr>
              <w:t>1</w:t>
            </w:r>
          </w:p>
          <w:p w14:paraId="2283F3B3" w14:textId="77777777" w:rsidR="00865A4B" w:rsidRDefault="00C47607">
            <w:pPr>
              <w:pStyle w:val="Default"/>
              <w:adjustRightInd/>
              <w:contextualSpacing/>
              <w:jc w:val="center"/>
              <w:rPr>
                <w:rFonts w:ascii="Arial" w:eastAsia="PMingLiU" w:hAnsi="Arial" w:cs="Arial"/>
                <w:color w:val="auto"/>
                <w:sz w:val="20"/>
                <w:lang w:eastAsia="zh-TW"/>
              </w:rPr>
            </w:pPr>
            <w:r>
              <w:rPr>
                <w:rFonts w:ascii="Arial" w:eastAsia="PMingLiU" w:hAnsi="Arial" w:cs="Arial"/>
                <w:color w:val="auto"/>
                <w:sz w:val="20"/>
                <w:lang w:eastAsia="zh-TW"/>
              </w:rPr>
              <w:t>（</w:t>
            </w:r>
            <w:r>
              <w:rPr>
                <w:rFonts w:ascii="Arial" w:eastAsia="PMingLiU" w:hAnsi="Arial" w:cs="Arial"/>
                <w:color w:val="auto"/>
                <w:sz w:val="20"/>
                <w:lang w:eastAsia="zh-TW"/>
              </w:rPr>
              <w:t>T2</w:t>
            </w:r>
            <w:r>
              <w:rPr>
                <w:rFonts w:ascii="Arial" w:eastAsia="PMingLiU" w:hAnsi="Arial" w:cs="Arial"/>
                <w:color w:val="auto"/>
                <w:sz w:val="20"/>
                <w:lang w:eastAsia="zh-TW"/>
              </w:rPr>
              <w:t>表出現過）</w:t>
            </w:r>
          </w:p>
        </w:tc>
        <w:tc>
          <w:tcPr>
            <w:tcW w:w="2248" w:type="dxa"/>
            <w:tcBorders>
              <w:top w:val="single" w:sz="4" w:space="0" w:color="auto"/>
              <w:left w:val="single" w:sz="4" w:space="0" w:color="auto"/>
              <w:bottom w:val="single" w:sz="4" w:space="0" w:color="auto"/>
              <w:right w:val="single" w:sz="4" w:space="0" w:color="auto"/>
            </w:tcBorders>
          </w:tcPr>
          <w:p w14:paraId="3B28EE79" w14:textId="77777777" w:rsidR="00865A4B" w:rsidRDefault="00C47607">
            <w:pPr>
              <w:pStyle w:val="Default"/>
              <w:adjustRightInd/>
              <w:contextualSpacing/>
              <w:jc w:val="center"/>
              <w:rPr>
                <w:rFonts w:ascii="Arial" w:eastAsiaTheme="minorEastAsia" w:hAnsi="Arial" w:cs="Arial"/>
                <w:color w:val="auto"/>
                <w:sz w:val="20"/>
              </w:rPr>
            </w:pPr>
            <w:r>
              <w:rPr>
                <w:rFonts w:ascii="Arial" w:eastAsia="PMingLiU" w:hAnsi="Arial" w:cs="Arial"/>
                <w:color w:val="auto"/>
                <w:sz w:val="20"/>
                <w:lang w:eastAsia="zh-TW"/>
              </w:rPr>
              <w:t>HB9</w:t>
            </w:r>
          </w:p>
          <w:p w14:paraId="2C5166A2" w14:textId="77777777" w:rsidR="00865A4B" w:rsidRDefault="00C47607">
            <w:pPr>
              <w:pStyle w:val="Default"/>
              <w:contextualSpacing/>
              <w:jc w:val="center"/>
              <w:rPr>
                <w:rFonts w:ascii="Arial" w:eastAsiaTheme="minorEastAsia" w:hAnsi="Arial" w:cs="Arial"/>
                <w:color w:val="auto"/>
                <w:sz w:val="20"/>
              </w:rPr>
            </w:pPr>
            <w:r>
              <w:rPr>
                <w:rFonts w:ascii="Arial" w:eastAsiaTheme="minorEastAsia" w:hAnsi="Arial" w:cs="Arial"/>
                <w:color w:val="auto"/>
                <w:sz w:val="20"/>
              </w:rPr>
              <w:t>Name of New co-residing family member 1</w:t>
            </w:r>
          </w:p>
          <w:p w14:paraId="49DB240D" w14:textId="2A2A90BB" w:rsidR="00865A4B" w:rsidRDefault="00C47607">
            <w:pPr>
              <w:pStyle w:val="Default"/>
              <w:contextualSpacing/>
              <w:jc w:val="center"/>
              <w:rPr>
                <w:rFonts w:ascii="Arial" w:eastAsiaTheme="minorEastAsia" w:hAnsi="Arial" w:cs="Arial"/>
                <w:color w:val="auto"/>
                <w:sz w:val="20"/>
              </w:rPr>
            </w:pPr>
            <w:r>
              <w:rPr>
                <w:rFonts w:ascii="Arial" w:eastAsiaTheme="minorEastAsia" w:hAnsi="Arial" w:cs="Arial"/>
                <w:color w:val="auto"/>
                <w:sz w:val="20"/>
              </w:rPr>
              <w:t>(Members shown in Table T2)</w:t>
            </w:r>
          </w:p>
          <w:p w14:paraId="7702E055" w14:textId="77777777" w:rsidR="00865A4B" w:rsidRDefault="00C47607">
            <w:pPr>
              <w:pStyle w:val="Default"/>
              <w:adjustRightInd/>
              <w:contextualSpacing/>
              <w:jc w:val="center"/>
              <w:rPr>
                <w:rFonts w:ascii="Arial" w:eastAsiaTheme="minorEastAsia" w:hAnsi="Arial" w:cs="Arial"/>
                <w:color w:val="auto"/>
                <w:sz w:val="20"/>
              </w:rPr>
            </w:pPr>
            <w:r>
              <w:rPr>
                <w:rFonts w:ascii="Arial" w:eastAsiaTheme="minorEastAsia" w:hAnsi="Arial" w:cs="Arial"/>
                <w:color w:val="auto"/>
                <w:sz w:val="20"/>
              </w:rPr>
              <w:t>[revised]</w:t>
            </w:r>
          </w:p>
          <w:p w14:paraId="4465265F" w14:textId="77777777" w:rsidR="00865A4B" w:rsidRDefault="00C47607">
            <w:pPr>
              <w:pStyle w:val="Default"/>
              <w:adjustRightInd/>
              <w:contextualSpacing/>
              <w:jc w:val="center"/>
              <w:rPr>
                <w:rFonts w:ascii="Arial" w:eastAsia="PMingLiU" w:hAnsi="Arial" w:cs="Arial"/>
                <w:color w:val="auto"/>
                <w:sz w:val="20"/>
                <w:lang w:eastAsia="zh-TW"/>
              </w:rPr>
            </w:pPr>
            <w:r>
              <w:rPr>
                <w:rFonts w:ascii="Arial" w:eastAsia="PMingLiU" w:hAnsi="Arial" w:cs="Arial"/>
                <w:color w:val="auto"/>
                <w:sz w:val="20"/>
                <w:lang w:eastAsia="zh-TW"/>
              </w:rPr>
              <w:t>新同住家庭成員姓名</w:t>
            </w:r>
            <w:r>
              <w:rPr>
                <w:rFonts w:ascii="Arial" w:eastAsia="PMingLiU" w:hAnsi="Arial" w:cs="Arial"/>
                <w:color w:val="auto"/>
                <w:sz w:val="20"/>
                <w:lang w:eastAsia="zh-TW"/>
              </w:rPr>
              <w:t xml:space="preserve">1 </w:t>
            </w:r>
            <w:r>
              <w:rPr>
                <w:rFonts w:ascii="Arial" w:eastAsia="PMingLiU" w:hAnsi="Arial" w:cs="Arial"/>
                <w:color w:val="auto"/>
                <w:sz w:val="20"/>
                <w:lang w:eastAsia="zh-TW"/>
              </w:rPr>
              <w:t>（</w:t>
            </w:r>
            <w:r>
              <w:rPr>
                <w:rFonts w:ascii="Arial" w:eastAsia="PMingLiU" w:hAnsi="Arial" w:cs="Arial"/>
                <w:color w:val="auto"/>
                <w:sz w:val="20"/>
                <w:lang w:eastAsia="zh-TW"/>
              </w:rPr>
              <w:t>T2</w:t>
            </w:r>
            <w:r>
              <w:rPr>
                <w:rFonts w:ascii="Arial" w:eastAsia="PMingLiU" w:hAnsi="Arial" w:cs="Arial"/>
                <w:color w:val="auto"/>
                <w:sz w:val="20"/>
                <w:lang w:eastAsia="zh-TW"/>
              </w:rPr>
              <w:t>表出現過）</w:t>
            </w:r>
          </w:p>
          <w:p w14:paraId="777DF056" w14:textId="77777777" w:rsidR="00865A4B" w:rsidRDefault="00C47607">
            <w:pPr>
              <w:pStyle w:val="Default"/>
              <w:adjustRightInd/>
              <w:contextualSpacing/>
              <w:jc w:val="center"/>
              <w:rPr>
                <w:rFonts w:ascii="Arial" w:eastAsia="PMingLiU" w:hAnsi="Arial" w:cs="Arial"/>
                <w:color w:val="auto"/>
                <w:sz w:val="20"/>
                <w:lang w:eastAsia="zh-TW"/>
              </w:rPr>
            </w:pPr>
            <w:r>
              <w:rPr>
                <w:rFonts w:ascii="Arial" w:eastAsia="PMingLiU" w:hAnsi="Arial" w:cs="Arial"/>
                <w:color w:val="auto"/>
                <w:sz w:val="20"/>
                <w:lang w:eastAsia="zh-TW"/>
              </w:rPr>
              <w:t>（修改）</w:t>
            </w:r>
          </w:p>
        </w:tc>
        <w:tc>
          <w:tcPr>
            <w:tcW w:w="1844" w:type="dxa"/>
            <w:tcBorders>
              <w:top w:val="single" w:sz="4" w:space="0" w:color="auto"/>
              <w:left w:val="single" w:sz="4" w:space="0" w:color="auto"/>
              <w:bottom w:val="single" w:sz="4" w:space="0" w:color="auto"/>
              <w:right w:val="single" w:sz="4" w:space="0" w:color="auto"/>
            </w:tcBorders>
          </w:tcPr>
          <w:p w14:paraId="357A0DAD" w14:textId="77777777" w:rsidR="00865A4B" w:rsidRDefault="00C47607">
            <w:pPr>
              <w:pStyle w:val="Default"/>
              <w:adjustRightInd/>
              <w:contextualSpacing/>
              <w:jc w:val="center"/>
              <w:rPr>
                <w:rFonts w:ascii="Arial" w:eastAsia="PMingLiU" w:hAnsi="Arial" w:cs="Arial"/>
                <w:color w:val="auto"/>
                <w:sz w:val="20"/>
                <w:lang w:eastAsia="zh-TW"/>
              </w:rPr>
            </w:pPr>
            <w:r>
              <w:rPr>
                <w:rFonts w:ascii="Arial" w:eastAsia="PMingLiU" w:hAnsi="Arial" w:cs="Arial"/>
                <w:color w:val="auto"/>
                <w:sz w:val="20"/>
                <w:lang w:eastAsia="zh-TW"/>
              </w:rPr>
              <w:t>HBs2.</w:t>
            </w:r>
          </w:p>
          <w:p w14:paraId="266B7832" w14:textId="77777777" w:rsidR="00865A4B" w:rsidRDefault="00C47607">
            <w:pPr>
              <w:pStyle w:val="Default"/>
              <w:adjustRightInd/>
              <w:contextualSpacing/>
              <w:jc w:val="center"/>
              <w:rPr>
                <w:rFonts w:ascii="Arial" w:eastAsiaTheme="minorEastAsia" w:hAnsi="Arial" w:cs="Arial"/>
                <w:color w:val="auto"/>
                <w:sz w:val="20"/>
              </w:rPr>
            </w:pPr>
            <w:r>
              <w:rPr>
                <w:rFonts w:ascii="Arial" w:eastAsiaTheme="minorEastAsia" w:hAnsi="Arial" w:cs="Arial"/>
                <w:color w:val="auto"/>
                <w:sz w:val="20"/>
              </w:rPr>
              <w:t>Sex of new co-residing family member 1</w:t>
            </w:r>
          </w:p>
          <w:p w14:paraId="03EEE18C" w14:textId="77777777" w:rsidR="00865A4B" w:rsidRDefault="00C47607">
            <w:pPr>
              <w:pStyle w:val="Default"/>
              <w:adjustRightInd/>
              <w:contextualSpacing/>
              <w:jc w:val="center"/>
              <w:rPr>
                <w:rFonts w:ascii="Arial" w:eastAsia="PMingLiU" w:hAnsi="Arial" w:cs="Arial"/>
                <w:color w:val="auto"/>
                <w:sz w:val="20"/>
                <w:lang w:eastAsia="zh-TW"/>
              </w:rPr>
            </w:pPr>
            <w:r>
              <w:rPr>
                <w:rFonts w:ascii="Arial" w:eastAsia="PMingLiU" w:hAnsi="Arial" w:cs="Arial"/>
                <w:color w:val="auto"/>
                <w:sz w:val="20"/>
                <w:lang w:eastAsia="zh-TW"/>
              </w:rPr>
              <w:t>新同住家庭成員</w:t>
            </w:r>
          </w:p>
          <w:p w14:paraId="7E4F60FE" w14:textId="77777777" w:rsidR="00865A4B" w:rsidRDefault="00C47607">
            <w:pPr>
              <w:pStyle w:val="Default"/>
              <w:adjustRightInd/>
              <w:contextualSpacing/>
              <w:jc w:val="center"/>
              <w:rPr>
                <w:rFonts w:ascii="Arial" w:eastAsia="PMingLiU" w:hAnsi="Arial" w:cs="Arial"/>
                <w:color w:val="auto"/>
                <w:sz w:val="20"/>
                <w:lang w:eastAsia="zh-TW"/>
              </w:rPr>
            </w:pPr>
            <w:r>
              <w:rPr>
                <w:rFonts w:ascii="Arial" w:eastAsia="PMingLiU" w:hAnsi="Arial" w:cs="Arial"/>
                <w:color w:val="auto"/>
                <w:sz w:val="20"/>
                <w:lang w:eastAsia="zh-TW"/>
              </w:rPr>
              <w:t>性別</w:t>
            </w:r>
            <w:r>
              <w:rPr>
                <w:rFonts w:ascii="Arial" w:eastAsia="PMingLiU" w:hAnsi="Arial" w:cs="Arial"/>
                <w:color w:val="auto"/>
                <w:sz w:val="20"/>
                <w:lang w:eastAsia="zh-TW"/>
              </w:rPr>
              <w:t>1</w:t>
            </w:r>
          </w:p>
          <w:p w14:paraId="4648E5C3" w14:textId="77777777" w:rsidR="00865A4B" w:rsidRDefault="00865A4B">
            <w:pPr>
              <w:pStyle w:val="Default"/>
              <w:adjustRightInd/>
              <w:contextualSpacing/>
              <w:jc w:val="center"/>
              <w:rPr>
                <w:rFonts w:ascii="Arial" w:eastAsia="PMingLiU" w:hAnsi="Arial" w:cs="Arial"/>
                <w:color w:val="auto"/>
                <w:sz w:val="20"/>
                <w:lang w:eastAsia="zh-TW"/>
              </w:rPr>
            </w:pPr>
          </w:p>
        </w:tc>
        <w:tc>
          <w:tcPr>
            <w:tcW w:w="2164" w:type="dxa"/>
            <w:tcBorders>
              <w:top w:val="single" w:sz="4" w:space="0" w:color="auto"/>
              <w:left w:val="single" w:sz="4" w:space="0" w:color="auto"/>
              <w:bottom w:val="single" w:sz="4" w:space="0" w:color="auto"/>
              <w:right w:val="single" w:sz="4" w:space="0" w:color="auto"/>
            </w:tcBorders>
          </w:tcPr>
          <w:p w14:paraId="75A33C7C" w14:textId="77777777" w:rsidR="00865A4B" w:rsidRDefault="00C47607">
            <w:pPr>
              <w:pStyle w:val="Default"/>
              <w:adjustRightInd/>
              <w:contextualSpacing/>
              <w:jc w:val="center"/>
              <w:rPr>
                <w:rFonts w:ascii="Arial" w:eastAsia="PMingLiU" w:hAnsi="Arial" w:cs="Arial"/>
                <w:color w:val="FF0000"/>
                <w:sz w:val="20"/>
                <w:lang w:eastAsia="zh-TW"/>
              </w:rPr>
            </w:pPr>
            <w:r>
              <w:rPr>
                <w:rFonts w:ascii="Arial" w:eastAsia="PMingLiU" w:hAnsi="Arial" w:cs="Arial"/>
                <w:color w:val="FF0000"/>
                <w:sz w:val="20"/>
                <w:lang w:eastAsia="zh-TW"/>
              </w:rPr>
              <w:t>HB10</w:t>
            </w:r>
          </w:p>
          <w:p w14:paraId="1254484D" w14:textId="77777777" w:rsidR="00865A4B" w:rsidRDefault="00C47607">
            <w:pPr>
              <w:pStyle w:val="Default"/>
              <w:adjustRightInd/>
              <w:contextualSpacing/>
              <w:jc w:val="center"/>
              <w:rPr>
                <w:rFonts w:ascii="Arial" w:eastAsia="PMingLiU" w:hAnsi="Arial" w:cs="Arial"/>
                <w:b/>
                <w:color w:val="FF0000"/>
                <w:sz w:val="20"/>
                <w:lang w:eastAsia="zh-TW"/>
              </w:rPr>
            </w:pPr>
            <w:r>
              <w:rPr>
                <w:rFonts w:ascii="Arial" w:eastAsia="PMingLiU" w:hAnsi="Arial" w:cs="Arial"/>
                <w:b/>
                <w:color w:val="FF0000"/>
                <w:sz w:val="20"/>
                <w:lang w:eastAsia="zh-TW"/>
              </w:rPr>
              <w:t>[CAPI]</w:t>
            </w:r>
          </w:p>
          <w:p w14:paraId="46667123" w14:textId="7A194CF9" w:rsidR="00865A4B" w:rsidRDefault="00C47607">
            <w:pPr>
              <w:pStyle w:val="Default"/>
              <w:adjustRightInd/>
              <w:contextualSpacing/>
              <w:jc w:val="center"/>
              <w:rPr>
                <w:rFonts w:ascii="Arial" w:eastAsiaTheme="minorEastAsia" w:hAnsi="Arial" w:cs="Arial"/>
                <w:color w:val="FF0000"/>
                <w:sz w:val="20"/>
              </w:rPr>
            </w:pPr>
            <w:r>
              <w:rPr>
                <w:rFonts w:ascii="Arial" w:eastAsiaTheme="minorEastAsia" w:hAnsi="Arial" w:cs="Arial"/>
                <w:color w:val="FF0000"/>
                <w:sz w:val="20"/>
              </w:rPr>
              <w:t>New co-residing family member</w:t>
            </w:r>
            <w:r w:rsidR="009B4FCC">
              <w:rPr>
                <w:rFonts w:ascii="Arial" w:eastAsiaTheme="minorEastAsia" w:hAnsi="Arial" w:cs="Arial"/>
                <w:color w:val="FF0000"/>
                <w:sz w:val="20"/>
              </w:rPr>
              <w:t xml:space="preserve"> </w:t>
            </w:r>
            <w:r>
              <w:rPr>
                <w:rFonts w:ascii="Arial" w:eastAsiaTheme="minorEastAsia" w:hAnsi="Arial" w:cs="Arial"/>
                <w:color w:val="FF0000"/>
                <w:sz w:val="20"/>
              </w:rPr>
              <w:t>1</w:t>
            </w:r>
          </w:p>
          <w:p w14:paraId="630F2A46" w14:textId="77777777" w:rsidR="00865A4B" w:rsidRDefault="00C47607">
            <w:pPr>
              <w:pStyle w:val="Default"/>
              <w:adjustRightInd/>
              <w:contextualSpacing/>
              <w:jc w:val="center"/>
              <w:rPr>
                <w:rFonts w:ascii="Arial" w:eastAsia="PMingLiU" w:hAnsi="Arial" w:cs="Arial"/>
                <w:color w:val="auto"/>
                <w:sz w:val="20"/>
                <w:lang w:eastAsia="zh-TW"/>
              </w:rPr>
            </w:pPr>
            <w:r>
              <w:rPr>
                <w:rFonts w:ascii="Arial" w:eastAsia="PMingLiU" w:hAnsi="Arial" w:cs="Arial"/>
                <w:color w:val="FF0000"/>
                <w:sz w:val="20"/>
                <w:lang w:eastAsia="zh-TW"/>
              </w:rPr>
              <w:t>是否新同住家庭成員</w:t>
            </w:r>
            <w:r>
              <w:rPr>
                <w:rFonts w:ascii="Arial" w:eastAsia="PMingLiU" w:hAnsi="Arial" w:cs="Arial"/>
                <w:color w:val="FF0000"/>
                <w:sz w:val="20"/>
                <w:lang w:eastAsia="zh-TW"/>
              </w:rPr>
              <w:t>1</w:t>
            </w:r>
          </w:p>
        </w:tc>
      </w:tr>
      <w:tr w:rsidR="00865A4B" w14:paraId="1BB25CD9" w14:textId="77777777">
        <w:tc>
          <w:tcPr>
            <w:tcW w:w="2267" w:type="dxa"/>
            <w:tcBorders>
              <w:top w:val="single" w:sz="4" w:space="0" w:color="auto"/>
              <w:left w:val="single" w:sz="4" w:space="0" w:color="auto"/>
              <w:bottom w:val="single" w:sz="4" w:space="0" w:color="auto"/>
              <w:right w:val="single" w:sz="4" w:space="0" w:color="auto"/>
            </w:tcBorders>
          </w:tcPr>
          <w:p w14:paraId="39B8EE7A" w14:textId="77777777" w:rsidR="00865A4B" w:rsidRDefault="00C47607">
            <w:pPr>
              <w:pStyle w:val="Default"/>
              <w:adjustRightInd/>
              <w:contextualSpacing/>
              <w:jc w:val="center"/>
              <w:rPr>
                <w:rFonts w:ascii="Arial" w:eastAsia="PMingLiU" w:hAnsi="Arial" w:cs="Arial"/>
                <w:color w:val="auto"/>
                <w:sz w:val="20"/>
                <w:lang w:eastAsia="zh-TW"/>
              </w:rPr>
            </w:pPr>
            <w:r>
              <w:rPr>
                <w:rFonts w:ascii="Arial" w:eastAsia="PMingLiU" w:hAnsi="Arial" w:cs="Arial"/>
                <w:color w:val="auto"/>
                <w:sz w:val="20"/>
                <w:lang w:eastAsia="zh-TW"/>
              </w:rPr>
              <w:t>2xx</w:t>
            </w:r>
          </w:p>
        </w:tc>
        <w:tc>
          <w:tcPr>
            <w:tcW w:w="2248" w:type="dxa"/>
            <w:tcBorders>
              <w:top w:val="single" w:sz="4" w:space="0" w:color="auto"/>
              <w:left w:val="single" w:sz="4" w:space="0" w:color="auto"/>
              <w:bottom w:val="single" w:sz="4" w:space="0" w:color="auto"/>
              <w:right w:val="single" w:sz="4" w:space="0" w:color="auto"/>
            </w:tcBorders>
          </w:tcPr>
          <w:p w14:paraId="06A1A427" w14:textId="77777777" w:rsidR="00865A4B" w:rsidRDefault="00865A4B">
            <w:pPr>
              <w:pStyle w:val="Default"/>
              <w:adjustRightInd/>
              <w:contextualSpacing/>
              <w:jc w:val="center"/>
              <w:rPr>
                <w:rFonts w:ascii="Arial" w:eastAsia="PMingLiU" w:hAnsi="Arial" w:cs="Arial"/>
                <w:color w:val="auto"/>
                <w:sz w:val="20"/>
                <w:lang w:eastAsia="zh-TW"/>
              </w:rPr>
            </w:pPr>
          </w:p>
        </w:tc>
        <w:tc>
          <w:tcPr>
            <w:tcW w:w="1844" w:type="dxa"/>
            <w:tcBorders>
              <w:top w:val="single" w:sz="4" w:space="0" w:color="auto"/>
              <w:left w:val="single" w:sz="4" w:space="0" w:color="auto"/>
              <w:bottom w:val="single" w:sz="4" w:space="0" w:color="auto"/>
              <w:right w:val="single" w:sz="4" w:space="0" w:color="auto"/>
            </w:tcBorders>
          </w:tcPr>
          <w:p w14:paraId="022319E1" w14:textId="77777777" w:rsidR="00865A4B" w:rsidRDefault="00865A4B">
            <w:pPr>
              <w:pStyle w:val="Default"/>
              <w:adjustRightInd/>
              <w:contextualSpacing/>
              <w:jc w:val="center"/>
              <w:rPr>
                <w:rFonts w:ascii="Arial" w:eastAsia="PMingLiU" w:hAnsi="Arial" w:cs="Arial"/>
                <w:color w:val="auto"/>
                <w:sz w:val="20"/>
                <w:lang w:eastAsia="zh-TW"/>
              </w:rPr>
            </w:pPr>
          </w:p>
        </w:tc>
        <w:tc>
          <w:tcPr>
            <w:tcW w:w="2164" w:type="dxa"/>
            <w:tcBorders>
              <w:top w:val="single" w:sz="4" w:space="0" w:color="auto"/>
              <w:left w:val="single" w:sz="4" w:space="0" w:color="auto"/>
              <w:bottom w:val="single" w:sz="4" w:space="0" w:color="auto"/>
              <w:right w:val="single" w:sz="4" w:space="0" w:color="auto"/>
            </w:tcBorders>
          </w:tcPr>
          <w:p w14:paraId="17A47893" w14:textId="77777777" w:rsidR="00865A4B" w:rsidRDefault="00C47607">
            <w:pPr>
              <w:pStyle w:val="Default"/>
              <w:adjustRightInd/>
              <w:contextualSpacing/>
              <w:jc w:val="center"/>
              <w:rPr>
                <w:rFonts w:ascii="Arial" w:eastAsia="PMingLiU" w:hAnsi="Arial" w:cs="Arial"/>
                <w:color w:val="auto"/>
                <w:sz w:val="20"/>
                <w:lang w:eastAsia="zh-TW"/>
              </w:rPr>
            </w:pPr>
            <w:r>
              <w:rPr>
                <w:rFonts w:ascii="Arial" w:eastAsia="PMingLiU" w:hAnsi="Arial" w:cs="Arial"/>
                <w:color w:val="auto"/>
                <w:sz w:val="20"/>
                <w:lang w:eastAsia="zh-TW"/>
              </w:rPr>
              <w:t>1</w:t>
            </w:r>
          </w:p>
        </w:tc>
      </w:tr>
      <w:tr w:rsidR="00865A4B" w14:paraId="7C40F425" w14:textId="77777777">
        <w:tc>
          <w:tcPr>
            <w:tcW w:w="2267" w:type="dxa"/>
            <w:tcBorders>
              <w:top w:val="single" w:sz="4" w:space="0" w:color="auto"/>
              <w:left w:val="single" w:sz="4" w:space="0" w:color="auto"/>
              <w:bottom w:val="single" w:sz="4" w:space="0" w:color="auto"/>
              <w:right w:val="single" w:sz="4" w:space="0" w:color="auto"/>
            </w:tcBorders>
          </w:tcPr>
          <w:p w14:paraId="24A0B937" w14:textId="77777777" w:rsidR="00865A4B" w:rsidRDefault="00C47607">
            <w:pPr>
              <w:pStyle w:val="Default"/>
              <w:adjustRightInd/>
              <w:contextualSpacing/>
              <w:jc w:val="center"/>
              <w:rPr>
                <w:rFonts w:ascii="Arial" w:eastAsia="PMingLiU" w:hAnsi="Arial" w:cs="Arial"/>
                <w:color w:val="auto"/>
                <w:sz w:val="20"/>
                <w:lang w:eastAsia="zh-TW"/>
              </w:rPr>
            </w:pPr>
            <w:r>
              <w:rPr>
                <w:rFonts w:ascii="Arial" w:eastAsia="PMingLiU" w:hAnsi="Arial" w:cs="Arial"/>
                <w:color w:val="auto"/>
                <w:sz w:val="20"/>
                <w:lang w:eastAsia="zh-TW"/>
              </w:rPr>
              <w:t>2xx</w:t>
            </w:r>
          </w:p>
        </w:tc>
        <w:tc>
          <w:tcPr>
            <w:tcW w:w="2248" w:type="dxa"/>
            <w:tcBorders>
              <w:top w:val="single" w:sz="4" w:space="0" w:color="auto"/>
              <w:left w:val="single" w:sz="4" w:space="0" w:color="auto"/>
              <w:bottom w:val="single" w:sz="4" w:space="0" w:color="auto"/>
              <w:right w:val="single" w:sz="4" w:space="0" w:color="auto"/>
            </w:tcBorders>
          </w:tcPr>
          <w:p w14:paraId="44EE384A" w14:textId="77777777" w:rsidR="00865A4B" w:rsidRDefault="00865A4B">
            <w:pPr>
              <w:pStyle w:val="Default"/>
              <w:adjustRightInd/>
              <w:contextualSpacing/>
              <w:jc w:val="center"/>
              <w:rPr>
                <w:rFonts w:ascii="Arial" w:eastAsia="PMingLiU" w:hAnsi="Arial" w:cs="Arial"/>
                <w:color w:val="auto"/>
                <w:sz w:val="20"/>
                <w:lang w:eastAsia="zh-TW"/>
              </w:rPr>
            </w:pPr>
          </w:p>
        </w:tc>
        <w:tc>
          <w:tcPr>
            <w:tcW w:w="1844" w:type="dxa"/>
            <w:tcBorders>
              <w:top w:val="single" w:sz="4" w:space="0" w:color="auto"/>
              <w:left w:val="single" w:sz="4" w:space="0" w:color="auto"/>
              <w:bottom w:val="single" w:sz="4" w:space="0" w:color="auto"/>
              <w:right w:val="single" w:sz="4" w:space="0" w:color="auto"/>
            </w:tcBorders>
          </w:tcPr>
          <w:p w14:paraId="01F24966" w14:textId="77777777" w:rsidR="00865A4B" w:rsidRDefault="00865A4B">
            <w:pPr>
              <w:pStyle w:val="Default"/>
              <w:adjustRightInd/>
              <w:contextualSpacing/>
              <w:jc w:val="center"/>
              <w:rPr>
                <w:rFonts w:ascii="Arial" w:eastAsia="PMingLiU" w:hAnsi="Arial" w:cs="Arial"/>
                <w:color w:val="auto"/>
                <w:sz w:val="20"/>
                <w:lang w:eastAsia="zh-TW"/>
              </w:rPr>
            </w:pPr>
          </w:p>
        </w:tc>
        <w:tc>
          <w:tcPr>
            <w:tcW w:w="2164" w:type="dxa"/>
            <w:tcBorders>
              <w:top w:val="single" w:sz="4" w:space="0" w:color="auto"/>
              <w:left w:val="single" w:sz="4" w:space="0" w:color="auto"/>
              <w:bottom w:val="single" w:sz="4" w:space="0" w:color="auto"/>
              <w:right w:val="single" w:sz="4" w:space="0" w:color="auto"/>
            </w:tcBorders>
          </w:tcPr>
          <w:p w14:paraId="46F691B7" w14:textId="77777777" w:rsidR="00865A4B" w:rsidRDefault="00C47607">
            <w:pPr>
              <w:pStyle w:val="Default"/>
              <w:adjustRightInd/>
              <w:contextualSpacing/>
              <w:jc w:val="center"/>
              <w:rPr>
                <w:rFonts w:ascii="Arial" w:eastAsia="PMingLiU" w:hAnsi="Arial" w:cs="Arial"/>
                <w:color w:val="auto"/>
                <w:sz w:val="20"/>
                <w:lang w:eastAsia="zh-TW"/>
              </w:rPr>
            </w:pPr>
            <w:r>
              <w:rPr>
                <w:rFonts w:ascii="Arial" w:eastAsia="PMingLiU" w:hAnsi="Arial" w:cs="Arial"/>
                <w:color w:val="auto"/>
                <w:sz w:val="20"/>
                <w:lang w:eastAsia="zh-TW"/>
              </w:rPr>
              <w:t>1</w:t>
            </w:r>
          </w:p>
        </w:tc>
      </w:tr>
      <w:tr w:rsidR="00865A4B" w14:paraId="5B30962B" w14:textId="77777777">
        <w:tc>
          <w:tcPr>
            <w:tcW w:w="2267" w:type="dxa"/>
            <w:tcBorders>
              <w:top w:val="single" w:sz="4" w:space="0" w:color="auto"/>
              <w:left w:val="single" w:sz="4" w:space="0" w:color="auto"/>
              <w:bottom w:val="single" w:sz="4" w:space="0" w:color="auto"/>
              <w:right w:val="single" w:sz="4" w:space="0" w:color="auto"/>
            </w:tcBorders>
          </w:tcPr>
          <w:p w14:paraId="62E3180A" w14:textId="77777777" w:rsidR="00865A4B" w:rsidRDefault="00C47607">
            <w:pPr>
              <w:pStyle w:val="Default"/>
              <w:adjustRightInd/>
              <w:contextualSpacing/>
              <w:jc w:val="center"/>
              <w:rPr>
                <w:rFonts w:ascii="Arial" w:eastAsia="PMingLiU" w:hAnsi="Arial" w:cs="Arial"/>
                <w:color w:val="auto"/>
                <w:sz w:val="20"/>
                <w:lang w:eastAsia="zh-TW"/>
              </w:rPr>
            </w:pPr>
            <w:r>
              <w:rPr>
                <w:rFonts w:ascii="Arial" w:eastAsia="PMingLiU" w:hAnsi="Arial" w:cs="Arial"/>
                <w:color w:val="auto"/>
                <w:sz w:val="20"/>
                <w:lang w:eastAsia="zh-TW"/>
              </w:rPr>
              <w:t>2xx</w:t>
            </w:r>
          </w:p>
        </w:tc>
        <w:tc>
          <w:tcPr>
            <w:tcW w:w="2248" w:type="dxa"/>
            <w:tcBorders>
              <w:top w:val="single" w:sz="4" w:space="0" w:color="auto"/>
              <w:left w:val="single" w:sz="4" w:space="0" w:color="auto"/>
              <w:bottom w:val="single" w:sz="4" w:space="0" w:color="auto"/>
              <w:right w:val="single" w:sz="4" w:space="0" w:color="auto"/>
            </w:tcBorders>
          </w:tcPr>
          <w:p w14:paraId="3D1E275A" w14:textId="77777777" w:rsidR="00865A4B" w:rsidRDefault="00865A4B">
            <w:pPr>
              <w:pStyle w:val="Default"/>
              <w:adjustRightInd/>
              <w:contextualSpacing/>
              <w:jc w:val="center"/>
              <w:rPr>
                <w:rFonts w:ascii="Arial" w:eastAsia="PMingLiU" w:hAnsi="Arial" w:cs="Arial"/>
                <w:color w:val="auto"/>
                <w:sz w:val="20"/>
                <w:lang w:eastAsia="zh-TW"/>
              </w:rPr>
            </w:pPr>
          </w:p>
        </w:tc>
        <w:tc>
          <w:tcPr>
            <w:tcW w:w="1844" w:type="dxa"/>
            <w:tcBorders>
              <w:top w:val="single" w:sz="4" w:space="0" w:color="auto"/>
              <w:left w:val="single" w:sz="4" w:space="0" w:color="auto"/>
              <w:bottom w:val="single" w:sz="4" w:space="0" w:color="auto"/>
              <w:right w:val="single" w:sz="4" w:space="0" w:color="auto"/>
            </w:tcBorders>
          </w:tcPr>
          <w:p w14:paraId="48D87ADE" w14:textId="77777777" w:rsidR="00865A4B" w:rsidRDefault="00865A4B">
            <w:pPr>
              <w:pStyle w:val="Default"/>
              <w:adjustRightInd/>
              <w:contextualSpacing/>
              <w:jc w:val="center"/>
              <w:rPr>
                <w:rFonts w:ascii="Arial" w:eastAsia="PMingLiU" w:hAnsi="Arial" w:cs="Arial"/>
                <w:color w:val="auto"/>
                <w:sz w:val="20"/>
                <w:lang w:eastAsia="zh-TW"/>
              </w:rPr>
            </w:pPr>
          </w:p>
        </w:tc>
        <w:tc>
          <w:tcPr>
            <w:tcW w:w="2164" w:type="dxa"/>
            <w:tcBorders>
              <w:top w:val="single" w:sz="4" w:space="0" w:color="auto"/>
              <w:left w:val="single" w:sz="4" w:space="0" w:color="auto"/>
              <w:bottom w:val="single" w:sz="4" w:space="0" w:color="auto"/>
              <w:right w:val="single" w:sz="4" w:space="0" w:color="auto"/>
            </w:tcBorders>
          </w:tcPr>
          <w:p w14:paraId="33EE61F4" w14:textId="77777777" w:rsidR="00865A4B" w:rsidRDefault="00C47607">
            <w:pPr>
              <w:pStyle w:val="Default"/>
              <w:adjustRightInd/>
              <w:contextualSpacing/>
              <w:jc w:val="center"/>
              <w:rPr>
                <w:rFonts w:ascii="Arial" w:eastAsia="PMingLiU" w:hAnsi="Arial" w:cs="Arial"/>
                <w:color w:val="auto"/>
                <w:sz w:val="20"/>
                <w:lang w:eastAsia="zh-TW"/>
              </w:rPr>
            </w:pPr>
            <w:r>
              <w:rPr>
                <w:rFonts w:ascii="Arial" w:eastAsia="PMingLiU" w:hAnsi="Arial" w:cs="Arial"/>
                <w:color w:val="auto"/>
                <w:sz w:val="20"/>
                <w:lang w:eastAsia="zh-TW"/>
              </w:rPr>
              <w:t>1</w:t>
            </w:r>
          </w:p>
        </w:tc>
      </w:tr>
    </w:tbl>
    <w:p w14:paraId="71FDE93A" w14:textId="77777777" w:rsidR="00865A4B" w:rsidRDefault="00865A4B">
      <w:pPr>
        <w:pStyle w:val="Default"/>
        <w:adjustRightInd/>
        <w:contextualSpacing/>
        <w:rPr>
          <w:rFonts w:ascii="Arial" w:eastAsia="PMingLiU" w:hAnsi="Arial" w:cs="Arial"/>
          <w:color w:val="FF0000"/>
          <w:sz w:val="20"/>
          <w:lang w:eastAsia="zh-TW"/>
        </w:rPr>
      </w:pPr>
    </w:p>
    <w:p w14:paraId="34E94EB5" w14:textId="77777777" w:rsidR="00865A4B" w:rsidRDefault="00865A4B">
      <w:pPr>
        <w:pStyle w:val="Default"/>
        <w:adjustRightInd/>
        <w:contextualSpacing/>
        <w:rPr>
          <w:rFonts w:ascii="Arial" w:eastAsia="PMingLiU" w:hAnsi="Arial" w:cs="Arial"/>
          <w:b/>
          <w:color w:val="auto"/>
          <w:sz w:val="20"/>
          <w:lang w:eastAsia="zh-TW"/>
        </w:rPr>
      </w:pPr>
    </w:p>
    <w:p w14:paraId="757D3A4F" w14:textId="77A91922" w:rsidR="00865A4B" w:rsidRDefault="00C47607">
      <w:pPr>
        <w:pStyle w:val="Default"/>
        <w:spacing w:line="273" w:lineRule="auto"/>
        <w:contextualSpacing/>
        <w:rPr>
          <w:rFonts w:ascii="Arial" w:eastAsia="PMingLiU" w:hAnsi="Arial" w:cs="Arial"/>
          <w:b/>
          <w:bCs/>
          <w:sz w:val="20"/>
          <w:szCs w:val="20"/>
        </w:rPr>
      </w:pPr>
      <w:r>
        <w:rPr>
          <w:rFonts w:ascii="Arial" w:eastAsia="PMingLiU" w:hAnsi="Arial" w:cs="Arial"/>
          <w:b/>
          <w:bCs/>
          <w:sz w:val="20"/>
          <w:szCs w:val="20"/>
        </w:rPr>
        <w:t xml:space="preserve">HB11, HBs3, HB12: Ask HB8 coded </w:t>
      </w:r>
      <w:r w:rsidRPr="007F05BC">
        <w:rPr>
          <w:rFonts w:ascii="Arial" w:eastAsia="PMingLiU" w:hAnsi="Arial" w:cs="Arial"/>
          <w:b/>
          <w:bCs/>
          <w:sz w:val="20"/>
          <w:szCs w:val="20"/>
        </w:rPr>
        <w:t>997</w:t>
      </w:r>
      <w:r w:rsidR="005A6DE8" w:rsidRPr="007F05BC">
        <w:rPr>
          <w:rFonts w:ascii="Arial" w:eastAsia="PMingLiU" w:hAnsi="Arial" w:cs="Arial"/>
          <w:b/>
          <w:bCs/>
          <w:sz w:val="20"/>
          <w:szCs w:val="20"/>
        </w:rPr>
        <w:t xml:space="preserve">, </w:t>
      </w:r>
      <w:r w:rsidR="007F05BC" w:rsidRPr="007F05BC">
        <w:rPr>
          <w:rFonts w:ascii="Arial" w:eastAsia="PMingLiU" w:hAnsi="Arial" w:cs="Arial"/>
          <w:b/>
          <w:bCs/>
          <w:sz w:val="20"/>
          <w:szCs w:val="20"/>
        </w:rPr>
        <w:t>and</w:t>
      </w:r>
      <w:r w:rsidR="007F05BC">
        <w:rPr>
          <w:rFonts w:ascii="PMingLiU" w:eastAsia="PMingLiU" w:hAnsi="PMingLiU" w:cs="Arial"/>
          <w:b/>
          <w:bCs/>
          <w:sz w:val="20"/>
          <w:szCs w:val="20"/>
        </w:rPr>
        <w:t xml:space="preserve"> </w:t>
      </w:r>
      <w:r>
        <w:rPr>
          <w:rFonts w:ascii="Arial" w:eastAsia="PMingLiU" w:hAnsi="Arial" w:cs="Arial"/>
          <w:b/>
          <w:bCs/>
          <w:sz w:val="20"/>
          <w:szCs w:val="20"/>
        </w:rPr>
        <w:t>ask HBs3 and HB12</w:t>
      </w:r>
      <w:r w:rsidR="009B4FCC">
        <w:rPr>
          <w:rFonts w:ascii="Arial" w:eastAsia="PMingLiU" w:hAnsi="Arial" w:cs="Arial"/>
          <w:b/>
          <w:bCs/>
          <w:sz w:val="20"/>
          <w:szCs w:val="20"/>
        </w:rPr>
        <w:t xml:space="preserve"> for each HB11 member</w:t>
      </w:r>
      <w:r w:rsidR="007F05BC">
        <w:rPr>
          <w:rFonts w:ascii="Arial" w:eastAsia="PMingLiU" w:hAnsi="Arial" w:cs="Arial"/>
          <w:b/>
          <w:bCs/>
          <w:sz w:val="20"/>
          <w:szCs w:val="20"/>
        </w:rPr>
        <w:t>.</w:t>
      </w:r>
      <w:r>
        <w:rPr>
          <w:rFonts w:ascii="Arial" w:eastAsia="PMingLiU" w:hAnsi="Arial" w:cs="Arial"/>
          <w:b/>
          <w:bCs/>
          <w:sz w:val="20"/>
          <w:szCs w:val="20"/>
        </w:rPr>
        <w:t xml:space="preserve"> </w:t>
      </w:r>
      <w:r w:rsidR="007F05BC">
        <w:rPr>
          <w:rFonts w:ascii="Arial" w:eastAsia="PMingLiU" w:hAnsi="Arial" w:cs="Arial" w:hint="eastAsia"/>
          <w:b/>
          <w:bCs/>
          <w:sz w:val="20"/>
          <w:szCs w:val="20"/>
        </w:rPr>
        <w:t>T</w:t>
      </w:r>
      <w:r>
        <w:rPr>
          <w:rFonts w:ascii="Arial" w:eastAsia="PMingLiU" w:hAnsi="Arial" w:cs="Arial"/>
          <w:b/>
          <w:bCs/>
          <w:sz w:val="20"/>
          <w:szCs w:val="20"/>
        </w:rPr>
        <w:t>hen</w:t>
      </w:r>
      <w:r w:rsidR="007F05BC">
        <w:rPr>
          <w:rFonts w:ascii="Arial" w:eastAsia="PMingLiU" w:hAnsi="Arial" w:cs="Arial"/>
          <w:b/>
          <w:bCs/>
          <w:sz w:val="20"/>
          <w:szCs w:val="20"/>
        </w:rPr>
        <w:t>,</w:t>
      </w:r>
      <w:r>
        <w:rPr>
          <w:rFonts w:ascii="Arial" w:eastAsia="PMingLiU" w:hAnsi="Arial" w:cs="Arial"/>
          <w:b/>
          <w:bCs/>
          <w:sz w:val="20"/>
          <w:szCs w:val="20"/>
        </w:rPr>
        <w:t xml:space="preserve"> CAPI process</w:t>
      </w:r>
      <w:r w:rsidR="009B4FCC">
        <w:rPr>
          <w:rFonts w:ascii="Arial" w:eastAsia="PMingLiU" w:hAnsi="Arial" w:cs="Arial"/>
          <w:b/>
          <w:bCs/>
          <w:sz w:val="20"/>
          <w:szCs w:val="20"/>
        </w:rPr>
        <w:t>es</w:t>
      </w:r>
      <w:r>
        <w:rPr>
          <w:rFonts w:ascii="Arial" w:eastAsia="PMingLiU" w:hAnsi="Arial" w:cs="Arial"/>
          <w:b/>
          <w:bCs/>
          <w:sz w:val="20"/>
          <w:szCs w:val="20"/>
        </w:rPr>
        <w:t xml:space="preserve"> HB13 and HB14</w:t>
      </w:r>
      <w:r w:rsidR="00784783">
        <w:rPr>
          <w:rFonts w:ascii="PMingLiU" w:eastAsia="PMingLiU" w:hAnsi="PMingLiU" w:cs="Arial" w:hint="eastAsia"/>
          <w:b/>
          <w:bCs/>
          <w:sz w:val="20"/>
          <w:szCs w:val="20"/>
        </w:rPr>
        <w:t>.</w:t>
      </w:r>
    </w:p>
    <w:p w14:paraId="6032F09E" w14:textId="77777777" w:rsidR="00865A4B" w:rsidRDefault="00C47607">
      <w:pPr>
        <w:pStyle w:val="Default"/>
        <w:adjustRightInd/>
        <w:contextualSpacing/>
        <w:rPr>
          <w:rFonts w:ascii="Arial" w:eastAsia="PMingLiU" w:hAnsi="Arial" w:cs="Arial"/>
          <w:b/>
          <w:color w:val="auto"/>
          <w:sz w:val="20"/>
          <w:lang w:eastAsia="zh-TW"/>
        </w:rPr>
      </w:pPr>
      <w:r>
        <w:rPr>
          <w:rFonts w:ascii="Arial" w:eastAsia="PMingLiU" w:hAnsi="Arial" w:cs="Arial"/>
          <w:b/>
          <w:color w:val="auto"/>
          <w:sz w:val="20"/>
          <w:lang w:eastAsia="zh-TW"/>
        </w:rPr>
        <w:t>HB11, HBs3, HB12</w:t>
      </w:r>
      <w:r>
        <w:rPr>
          <w:rFonts w:ascii="Arial" w:eastAsia="PMingLiU" w:hAnsi="Arial" w:cs="Arial"/>
          <w:b/>
          <w:color w:val="auto"/>
          <w:sz w:val="20"/>
          <w:lang w:eastAsia="zh-TW"/>
        </w:rPr>
        <w:t>：問</w:t>
      </w:r>
      <w:r>
        <w:rPr>
          <w:rFonts w:ascii="Arial" w:eastAsia="PMingLiU" w:hAnsi="Arial" w:cs="Arial"/>
          <w:b/>
          <w:color w:val="auto"/>
          <w:sz w:val="20"/>
          <w:lang w:eastAsia="zh-TW"/>
        </w:rPr>
        <w:t>H</w:t>
      </w:r>
      <w:r>
        <w:rPr>
          <w:rFonts w:ascii="Arial" w:eastAsia="PMingLiU" w:hAnsi="Arial" w:cs="Arial"/>
          <w:b/>
          <w:color w:val="auto"/>
          <w:sz w:val="20"/>
        </w:rPr>
        <w:t>B</w:t>
      </w:r>
      <w:r>
        <w:rPr>
          <w:rFonts w:ascii="Arial" w:eastAsia="PMingLiU" w:hAnsi="Arial" w:cs="Arial"/>
          <w:b/>
          <w:color w:val="auto"/>
          <w:sz w:val="20"/>
          <w:lang w:eastAsia="zh-TW"/>
        </w:rPr>
        <w:t>8</w:t>
      </w:r>
      <w:r>
        <w:rPr>
          <w:rFonts w:ascii="Arial" w:eastAsia="PMingLiU" w:hAnsi="Arial" w:cs="Arial"/>
          <w:b/>
          <w:color w:val="auto"/>
          <w:sz w:val="20"/>
          <w:lang w:eastAsia="zh-TW"/>
        </w:rPr>
        <w:t>碼</w:t>
      </w:r>
      <w:r>
        <w:rPr>
          <w:rFonts w:ascii="Arial" w:eastAsia="PMingLiU" w:hAnsi="Arial" w:cs="Arial"/>
          <w:b/>
          <w:color w:val="auto"/>
          <w:sz w:val="20"/>
          <w:lang w:eastAsia="zh-TW"/>
        </w:rPr>
        <w:t>997</w:t>
      </w:r>
      <w:r>
        <w:rPr>
          <w:rFonts w:ascii="Arial" w:eastAsia="PMingLiU" w:hAnsi="Arial" w:cs="Arial"/>
          <w:b/>
          <w:color w:val="auto"/>
          <w:sz w:val="20"/>
          <w:lang w:eastAsia="zh-TW"/>
        </w:rPr>
        <w:t>，就每位</w:t>
      </w:r>
      <w:r>
        <w:rPr>
          <w:rFonts w:ascii="Arial" w:eastAsia="PMingLiU" w:hAnsi="Arial" w:cs="Arial"/>
          <w:b/>
          <w:color w:val="auto"/>
          <w:sz w:val="20"/>
          <w:lang w:eastAsia="zh-TW"/>
        </w:rPr>
        <w:t>HB11</w:t>
      </w:r>
      <w:r>
        <w:rPr>
          <w:rFonts w:ascii="Arial" w:eastAsia="PMingLiU" w:hAnsi="Arial" w:cs="Arial"/>
          <w:b/>
          <w:color w:val="auto"/>
          <w:sz w:val="20"/>
          <w:lang w:eastAsia="zh-TW"/>
        </w:rPr>
        <w:t>的成員問</w:t>
      </w:r>
      <w:r>
        <w:rPr>
          <w:rFonts w:ascii="Arial" w:eastAsia="PMingLiU" w:hAnsi="Arial" w:cs="Arial"/>
          <w:b/>
          <w:color w:val="auto"/>
          <w:sz w:val="20"/>
          <w:lang w:eastAsia="zh-TW"/>
        </w:rPr>
        <w:t>HBs3</w:t>
      </w:r>
      <w:r>
        <w:rPr>
          <w:rFonts w:ascii="Arial" w:eastAsia="PMingLiU" w:hAnsi="Arial" w:cs="Arial"/>
          <w:b/>
          <w:color w:val="auto"/>
          <w:sz w:val="20"/>
          <w:lang w:eastAsia="zh-TW"/>
        </w:rPr>
        <w:t>及</w:t>
      </w:r>
      <w:r>
        <w:rPr>
          <w:rFonts w:ascii="Arial" w:eastAsia="PMingLiU" w:hAnsi="Arial" w:cs="Arial"/>
          <w:b/>
          <w:color w:val="auto"/>
          <w:sz w:val="20"/>
          <w:lang w:eastAsia="zh-TW"/>
        </w:rPr>
        <w:t>HB12</w:t>
      </w:r>
      <w:r>
        <w:rPr>
          <w:rFonts w:ascii="Arial" w:eastAsia="PMingLiU" w:hAnsi="Arial" w:cs="Arial"/>
          <w:b/>
          <w:color w:val="auto"/>
          <w:sz w:val="20"/>
          <w:lang w:eastAsia="zh-TW"/>
        </w:rPr>
        <w:t>，然後</w:t>
      </w:r>
      <w:r>
        <w:rPr>
          <w:rFonts w:ascii="Arial" w:eastAsia="PMingLiU" w:hAnsi="Arial" w:cs="Arial"/>
          <w:b/>
          <w:color w:val="auto"/>
          <w:sz w:val="20"/>
          <w:lang w:eastAsia="zh-TW"/>
        </w:rPr>
        <w:t>CAPI</w:t>
      </w:r>
      <w:r>
        <w:rPr>
          <w:rFonts w:ascii="Arial" w:eastAsia="PMingLiU" w:hAnsi="Arial" w:cs="Arial"/>
          <w:b/>
          <w:color w:val="auto"/>
          <w:sz w:val="20"/>
          <w:lang w:eastAsia="zh-TW"/>
        </w:rPr>
        <w:t>處理</w:t>
      </w:r>
      <w:r>
        <w:rPr>
          <w:rFonts w:ascii="Arial" w:eastAsia="PMingLiU" w:hAnsi="Arial" w:cs="Arial"/>
          <w:b/>
          <w:color w:val="auto"/>
          <w:sz w:val="20"/>
          <w:lang w:eastAsia="zh-TW"/>
        </w:rPr>
        <w:t>HB13</w:t>
      </w:r>
      <w:r>
        <w:rPr>
          <w:rFonts w:ascii="Arial" w:eastAsia="PMingLiU" w:hAnsi="Arial" w:cs="Arial"/>
          <w:b/>
          <w:color w:val="auto"/>
          <w:sz w:val="20"/>
          <w:lang w:eastAsia="zh-TW"/>
        </w:rPr>
        <w:t>及</w:t>
      </w:r>
      <w:r>
        <w:rPr>
          <w:rFonts w:ascii="Arial" w:eastAsia="PMingLiU" w:hAnsi="Arial" w:cs="Arial"/>
          <w:b/>
          <w:color w:val="auto"/>
          <w:sz w:val="20"/>
          <w:lang w:eastAsia="zh-TW"/>
        </w:rPr>
        <w:t>HB14</w:t>
      </w:r>
      <w:r>
        <w:rPr>
          <w:rFonts w:ascii="Arial" w:eastAsia="PMingLiU" w:hAnsi="Arial" w:cs="Arial"/>
          <w:b/>
          <w:color w:val="auto"/>
          <w:sz w:val="20"/>
          <w:lang w:eastAsia="zh-TW"/>
        </w:rPr>
        <w:t>。</w:t>
      </w:r>
    </w:p>
    <w:p w14:paraId="1D45CA6C" w14:textId="77777777" w:rsidR="00865A4B" w:rsidRDefault="00865A4B">
      <w:pPr>
        <w:pStyle w:val="Default"/>
        <w:adjustRightInd/>
        <w:spacing w:line="276" w:lineRule="auto"/>
        <w:contextualSpacing/>
        <w:rPr>
          <w:rFonts w:ascii="Arial" w:eastAsia="PMingLiU" w:hAnsi="Arial" w:cs="Arial"/>
          <w:b/>
          <w:color w:val="auto"/>
          <w:sz w:val="20"/>
          <w:lang w:eastAsia="zh-TW"/>
        </w:rPr>
      </w:pPr>
    </w:p>
    <w:p w14:paraId="19734FBA" w14:textId="77777777" w:rsidR="00865A4B" w:rsidRDefault="00C47607">
      <w:pPr>
        <w:pStyle w:val="Default"/>
        <w:contextualSpacing/>
        <w:rPr>
          <w:rFonts w:ascii="Arial" w:eastAsia="PMingLiU" w:hAnsi="Arial" w:cs="Arial"/>
          <w:sz w:val="20"/>
          <w:lang w:eastAsia="zh-TW"/>
        </w:rPr>
      </w:pPr>
      <w:r>
        <w:rPr>
          <w:rFonts w:ascii="Arial" w:eastAsia="PMingLiU" w:hAnsi="Arial" w:cs="Arial"/>
          <w:b/>
          <w:color w:val="auto"/>
          <w:sz w:val="20"/>
          <w:lang w:eastAsia="zh-TW"/>
        </w:rPr>
        <w:t xml:space="preserve">HB11. </w:t>
      </w:r>
      <w:r>
        <w:rPr>
          <w:rFonts w:ascii="Arial" w:eastAsia="PMingLiU" w:hAnsi="Arial" w:cs="Arial"/>
          <w:sz w:val="20"/>
          <w:lang w:eastAsia="zh-TW"/>
        </w:rPr>
        <w:t xml:space="preserve">Please tell me the name of other family members residing in this household: </w:t>
      </w:r>
    </w:p>
    <w:p w14:paraId="77C658C6" w14:textId="77777777" w:rsidR="00865A4B" w:rsidRDefault="00C47607">
      <w:pPr>
        <w:pStyle w:val="Default"/>
        <w:adjustRightInd/>
        <w:contextualSpacing/>
        <w:rPr>
          <w:rFonts w:ascii="Arial" w:eastAsiaTheme="minorEastAsia" w:hAnsi="Arial" w:cs="Arial"/>
          <w:color w:val="auto"/>
          <w:sz w:val="20"/>
        </w:rPr>
      </w:pPr>
      <w:r>
        <w:rPr>
          <w:rFonts w:ascii="Arial" w:eastAsia="PMingLiU" w:hAnsi="Arial" w:cs="Arial"/>
          <w:color w:val="auto"/>
          <w:sz w:val="20"/>
          <w:lang w:eastAsia="zh-TW"/>
        </w:rPr>
        <w:t>請問其他住在這家的家庭成員名字是：</w:t>
      </w:r>
      <w:r>
        <w:rPr>
          <w:rFonts w:ascii="Arial" w:eastAsia="PMingLiU" w:hAnsi="Arial" w:cs="Arial"/>
          <w:color w:val="auto"/>
          <w:sz w:val="20"/>
          <w:lang w:eastAsia="zh-TW"/>
        </w:rPr>
        <w:t>__________________</w:t>
      </w:r>
    </w:p>
    <w:p w14:paraId="0F48ABB4" w14:textId="77777777" w:rsidR="00865A4B" w:rsidRDefault="00C47607">
      <w:pPr>
        <w:pStyle w:val="Default"/>
        <w:adjustRightInd/>
        <w:contextualSpacing/>
        <w:rPr>
          <w:rFonts w:ascii="Arial" w:eastAsiaTheme="minorEastAsia" w:hAnsi="Arial" w:cs="Arial"/>
          <w:sz w:val="20"/>
        </w:rPr>
      </w:pPr>
      <w:r>
        <w:rPr>
          <w:rFonts w:ascii="Arial" w:eastAsiaTheme="minorEastAsia" w:hAnsi="Arial" w:cs="Arial"/>
          <w:b/>
          <w:bCs/>
          <w:sz w:val="20"/>
        </w:rPr>
        <w:t xml:space="preserve">Note to enumerator: </w:t>
      </w:r>
      <w:r>
        <w:rPr>
          <w:rFonts w:ascii="Arial" w:eastAsiaTheme="minorEastAsia" w:hAnsi="Arial" w:cs="Arial"/>
          <w:sz w:val="20"/>
        </w:rPr>
        <w:t>Please ask respondent to give the member’s name that is identifiable from others (e.g. full name/ nickname/ English name).</w:t>
      </w:r>
    </w:p>
    <w:p w14:paraId="71EFD0F5" w14:textId="77777777"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b/>
          <w:color w:val="auto"/>
          <w:sz w:val="20"/>
          <w:lang w:eastAsia="zh-TW"/>
        </w:rPr>
        <w:t>訪員注意：</w:t>
      </w:r>
      <w:r>
        <w:rPr>
          <w:rFonts w:ascii="Arial" w:eastAsia="PMingLiU" w:hAnsi="Arial" w:cs="Arial"/>
          <w:color w:val="auto"/>
          <w:sz w:val="20"/>
          <w:lang w:eastAsia="zh-TW"/>
        </w:rPr>
        <w:t>請受訪者提供可識別個別家庭成員的姓名</w:t>
      </w:r>
      <w:r>
        <w:rPr>
          <w:rFonts w:ascii="Arial" w:eastAsia="PMingLiU" w:hAnsi="Arial" w:cs="Arial"/>
          <w:color w:val="auto"/>
          <w:sz w:val="20"/>
          <w:lang w:eastAsia="zh-TW"/>
        </w:rPr>
        <w:t xml:space="preserve"> (</w:t>
      </w:r>
      <w:r>
        <w:rPr>
          <w:rFonts w:ascii="Arial" w:eastAsia="PMingLiU" w:hAnsi="Arial" w:cs="Arial"/>
          <w:color w:val="auto"/>
          <w:sz w:val="20"/>
          <w:lang w:eastAsia="zh-TW"/>
        </w:rPr>
        <w:t>例如：全名</w:t>
      </w:r>
      <w:r>
        <w:rPr>
          <w:rFonts w:ascii="Arial" w:eastAsia="PMingLiU" w:hAnsi="Arial" w:cs="Arial"/>
          <w:color w:val="auto"/>
          <w:sz w:val="20"/>
          <w:lang w:eastAsia="zh-TW"/>
        </w:rPr>
        <w:t xml:space="preserve">/ </w:t>
      </w:r>
      <w:r>
        <w:rPr>
          <w:rFonts w:ascii="Arial" w:eastAsia="PMingLiU" w:hAnsi="Arial" w:cs="Arial"/>
          <w:color w:val="auto"/>
          <w:sz w:val="20"/>
          <w:lang w:eastAsia="zh-TW"/>
        </w:rPr>
        <w:t>暱稱</w:t>
      </w:r>
      <w:r>
        <w:rPr>
          <w:rFonts w:ascii="Arial" w:eastAsia="PMingLiU" w:hAnsi="Arial" w:cs="Arial"/>
          <w:color w:val="auto"/>
          <w:sz w:val="20"/>
          <w:lang w:eastAsia="zh-TW"/>
        </w:rPr>
        <w:t xml:space="preserve">/ </w:t>
      </w:r>
      <w:r>
        <w:rPr>
          <w:rFonts w:ascii="Arial" w:eastAsia="PMingLiU" w:hAnsi="Arial" w:cs="Arial"/>
          <w:color w:val="auto"/>
          <w:sz w:val="20"/>
          <w:lang w:eastAsia="zh-TW"/>
        </w:rPr>
        <w:t>英文名</w:t>
      </w:r>
      <w:r>
        <w:rPr>
          <w:rFonts w:ascii="Arial" w:eastAsia="PMingLiU" w:hAnsi="Arial" w:cs="Arial"/>
          <w:color w:val="auto"/>
          <w:sz w:val="20"/>
          <w:lang w:eastAsia="zh-TW"/>
        </w:rPr>
        <w:t>)</w:t>
      </w:r>
      <w:r>
        <w:rPr>
          <w:rFonts w:ascii="Arial" w:eastAsia="PMingLiU" w:hAnsi="Arial" w:cs="Arial"/>
          <w:color w:val="auto"/>
          <w:sz w:val="20"/>
          <w:lang w:eastAsia="zh-TW"/>
        </w:rPr>
        <w:t>。</w:t>
      </w:r>
    </w:p>
    <w:p w14:paraId="18304C87" w14:textId="77777777" w:rsidR="00865A4B" w:rsidRDefault="00C47607">
      <w:pPr>
        <w:pStyle w:val="Default"/>
        <w:tabs>
          <w:tab w:val="left" w:pos="1557"/>
        </w:tabs>
        <w:adjustRightInd/>
        <w:contextualSpacing/>
        <w:rPr>
          <w:rFonts w:ascii="Arial" w:eastAsia="PMingLiU" w:hAnsi="Arial" w:cs="Arial"/>
          <w:color w:val="auto"/>
          <w:sz w:val="20"/>
          <w:lang w:eastAsia="zh-TW"/>
        </w:rPr>
      </w:pPr>
      <w:r>
        <w:rPr>
          <w:rFonts w:ascii="Arial" w:eastAsia="PMingLiU" w:hAnsi="Arial" w:cs="Arial"/>
          <w:b/>
          <w:color w:val="FF0000"/>
          <w:sz w:val="20"/>
          <w:lang w:eastAsia="zh-TW"/>
        </w:rPr>
        <w:t>[CAPI</w:t>
      </w:r>
      <w:r>
        <w:rPr>
          <w:rFonts w:ascii="Arial" w:eastAsia="PMingLiU" w:hAnsi="Arial" w:cs="Arial"/>
          <w:b/>
          <w:color w:val="FF0000"/>
          <w:sz w:val="20"/>
          <w:lang w:eastAsia="zh-HK"/>
        </w:rPr>
        <w:t>]</w:t>
      </w:r>
    </w:p>
    <w:p w14:paraId="0FF4A4E6" w14:textId="6C2D3535" w:rsidR="00865A4B" w:rsidRDefault="00C47607">
      <w:pPr>
        <w:pStyle w:val="Default"/>
        <w:tabs>
          <w:tab w:val="left" w:pos="1557"/>
        </w:tabs>
        <w:adjustRightInd/>
        <w:contextualSpacing/>
        <w:rPr>
          <w:rFonts w:ascii="Arial" w:eastAsia="PMingLiU" w:hAnsi="Arial" w:cs="Arial"/>
          <w:color w:val="FF0000"/>
          <w:sz w:val="20"/>
          <w:lang w:eastAsia="zh-TW"/>
        </w:rPr>
      </w:pPr>
      <w:r>
        <w:rPr>
          <w:rFonts w:ascii="Arial" w:eastAsia="PMingLiU" w:hAnsi="Arial" w:cs="Arial"/>
          <w:color w:val="FF0000"/>
          <w:sz w:val="20"/>
          <w:lang w:eastAsia="zh-TW"/>
        </w:rPr>
        <w:t>1. Note</w:t>
      </w:r>
      <w:r>
        <w:rPr>
          <w:rFonts w:ascii="Arial" w:eastAsia="PMingLiU" w:hAnsi="Arial" w:cs="Arial"/>
          <w:color w:val="FF0000"/>
          <w:sz w:val="20"/>
          <w:lang w:eastAsia="zh-TW"/>
        </w:rPr>
        <w:t>注意：</w:t>
      </w:r>
      <w:r>
        <w:rPr>
          <w:rFonts w:ascii="Arial" w:eastAsiaTheme="minorEastAsia" w:hAnsi="Arial" w:cs="Arial" w:hint="eastAsia"/>
          <w:color w:val="FF0000"/>
          <w:sz w:val="20"/>
        </w:rPr>
        <w:t>I</w:t>
      </w:r>
      <w:r>
        <w:rPr>
          <w:rFonts w:ascii="Arial" w:eastAsiaTheme="minorEastAsia" w:hAnsi="Arial" w:cs="Arial"/>
          <w:color w:val="FF0000"/>
          <w:sz w:val="20"/>
        </w:rPr>
        <w:t>n all data for researchers, HB11 and HB9</w:t>
      </w:r>
      <w:r w:rsidR="009B4FCC">
        <w:rPr>
          <w:rFonts w:ascii="Arial" w:eastAsiaTheme="minorEastAsia" w:hAnsi="Arial" w:cs="Arial"/>
          <w:color w:val="FF0000"/>
          <w:sz w:val="20"/>
        </w:rPr>
        <w:t xml:space="preserve"> are</w:t>
      </w:r>
      <w:r>
        <w:rPr>
          <w:rFonts w:ascii="Arial" w:eastAsiaTheme="minorEastAsia" w:hAnsi="Arial" w:cs="Arial"/>
          <w:color w:val="FF0000"/>
          <w:sz w:val="20"/>
        </w:rPr>
        <w:t xml:space="preserve"> combined into HB9</w:t>
      </w:r>
      <w:r w:rsidR="009B4FCC">
        <w:rPr>
          <w:rFonts w:ascii="Arial" w:eastAsiaTheme="minorEastAsia" w:hAnsi="Arial" w:cs="Arial"/>
          <w:color w:val="FF0000"/>
          <w:sz w:val="20"/>
        </w:rPr>
        <w:t xml:space="preserve">. </w:t>
      </w:r>
      <w:r>
        <w:rPr>
          <w:rFonts w:ascii="Arial" w:eastAsia="PMingLiU" w:hAnsi="Arial" w:cs="Arial"/>
          <w:color w:val="FF0000"/>
          <w:sz w:val="20"/>
          <w:lang w:eastAsia="zh-TW"/>
        </w:rPr>
        <w:t>在供研究者使用的數據中，</w:t>
      </w:r>
      <w:r>
        <w:rPr>
          <w:rFonts w:ascii="Arial" w:eastAsia="PMingLiU" w:hAnsi="Arial" w:cs="Arial"/>
          <w:color w:val="FF0000"/>
          <w:sz w:val="20"/>
          <w:lang w:eastAsia="zh-TW"/>
        </w:rPr>
        <w:t>HB11</w:t>
      </w:r>
      <w:r>
        <w:rPr>
          <w:rFonts w:ascii="Arial" w:eastAsia="PMingLiU" w:hAnsi="Arial" w:cs="Arial"/>
          <w:color w:val="FF0000"/>
          <w:sz w:val="20"/>
          <w:lang w:eastAsia="zh-TW"/>
        </w:rPr>
        <w:t>與</w:t>
      </w:r>
      <w:r>
        <w:rPr>
          <w:rFonts w:ascii="Arial" w:eastAsia="PMingLiU" w:hAnsi="Arial" w:cs="Arial"/>
          <w:color w:val="FF0000"/>
          <w:sz w:val="20"/>
          <w:lang w:eastAsia="zh-TW"/>
        </w:rPr>
        <w:t>HB9</w:t>
      </w:r>
      <w:r>
        <w:rPr>
          <w:rFonts w:ascii="Arial" w:eastAsia="PMingLiU" w:hAnsi="Arial" w:cs="Arial"/>
          <w:color w:val="FF0000"/>
          <w:sz w:val="20"/>
          <w:lang w:eastAsia="zh-TW"/>
        </w:rPr>
        <w:t>合併為</w:t>
      </w:r>
      <w:r>
        <w:rPr>
          <w:rFonts w:ascii="Arial" w:eastAsia="PMingLiU" w:hAnsi="Arial" w:cs="Arial"/>
          <w:color w:val="FF0000"/>
          <w:sz w:val="20"/>
          <w:lang w:eastAsia="zh-TW"/>
        </w:rPr>
        <w:t>HB9</w:t>
      </w:r>
      <w:r>
        <w:rPr>
          <w:rFonts w:ascii="Arial" w:eastAsia="PMingLiU" w:hAnsi="Arial" w:cs="Arial"/>
          <w:color w:val="FF0000"/>
          <w:sz w:val="20"/>
          <w:lang w:eastAsia="zh-TW"/>
        </w:rPr>
        <w:t>一個變量。</w:t>
      </w:r>
    </w:p>
    <w:p w14:paraId="3766B477" w14:textId="1D5F1E87" w:rsidR="00865A4B" w:rsidRDefault="00C47607">
      <w:pPr>
        <w:pStyle w:val="Default"/>
        <w:tabs>
          <w:tab w:val="left" w:pos="1557"/>
        </w:tabs>
        <w:adjustRightInd/>
        <w:contextualSpacing/>
        <w:rPr>
          <w:rFonts w:ascii="Arial" w:eastAsia="PMingLiU" w:hAnsi="Arial" w:cs="Arial"/>
          <w:color w:val="FF0000"/>
          <w:sz w:val="20"/>
          <w:lang w:eastAsia="zh-TW"/>
        </w:rPr>
      </w:pPr>
      <w:r>
        <w:rPr>
          <w:rFonts w:ascii="Arial" w:eastAsia="PMingLiU" w:hAnsi="Arial" w:cs="Arial"/>
          <w:color w:val="FF0000"/>
          <w:sz w:val="20"/>
          <w:lang w:eastAsia="zh-TW"/>
        </w:rPr>
        <w:t>2. Data type</w:t>
      </w:r>
      <w:r w:rsidR="00F41739">
        <w:rPr>
          <w:rFonts w:ascii="Arial" w:eastAsia="PMingLiU" w:hAnsi="Arial" w:cs="Arial"/>
          <w:color w:val="FF0000"/>
          <w:sz w:val="20"/>
          <w:lang w:eastAsia="zh-TW"/>
        </w:rPr>
        <w:t xml:space="preserve"> </w:t>
      </w:r>
      <w:r>
        <w:rPr>
          <w:rFonts w:ascii="Arial" w:eastAsia="PMingLiU" w:hAnsi="Arial" w:cs="Arial"/>
          <w:color w:val="FF0000"/>
          <w:sz w:val="20"/>
          <w:lang w:eastAsia="zh-TW"/>
        </w:rPr>
        <w:t>數據類型：</w:t>
      </w:r>
      <w:r>
        <w:rPr>
          <w:rFonts w:ascii="Arial" w:eastAsiaTheme="minorEastAsia" w:hAnsi="Arial" w:cs="Arial"/>
          <w:color w:val="FF0000"/>
          <w:sz w:val="20"/>
        </w:rPr>
        <w:t>Chinese or English only</w:t>
      </w:r>
      <w:r w:rsidR="009B4FCC">
        <w:rPr>
          <w:rFonts w:ascii="Arial" w:eastAsiaTheme="minorEastAsia" w:hAnsi="Arial" w:cs="Arial"/>
          <w:color w:val="FF0000"/>
          <w:sz w:val="20"/>
        </w:rPr>
        <w:t xml:space="preserve">; </w:t>
      </w:r>
      <w:r>
        <w:rPr>
          <w:rFonts w:ascii="Arial" w:eastAsiaTheme="minorEastAsia" w:hAnsi="Arial" w:cs="Arial"/>
          <w:color w:val="FF0000"/>
          <w:sz w:val="20"/>
        </w:rPr>
        <w:t>Empty answer is not allowed.</w:t>
      </w:r>
      <w:r w:rsidR="009B4FCC">
        <w:rPr>
          <w:rFonts w:ascii="Arial" w:eastAsiaTheme="minorEastAsia" w:hAnsi="Arial" w:cs="Arial"/>
          <w:color w:val="FF0000"/>
          <w:sz w:val="20"/>
        </w:rPr>
        <w:t xml:space="preserve"> </w:t>
      </w:r>
      <w:r>
        <w:rPr>
          <w:rFonts w:ascii="Arial" w:eastAsia="PMingLiU" w:hAnsi="Arial" w:cs="Arial"/>
          <w:color w:val="FF0000"/>
          <w:sz w:val="20"/>
          <w:lang w:eastAsia="zh-TW"/>
        </w:rPr>
        <w:t>只可輸入中文或英文；答案不接受</w:t>
      </w:r>
      <w:r>
        <w:rPr>
          <w:rFonts w:ascii="Arial" w:eastAsia="PMingLiU" w:hAnsi="Arial" w:cs="Arial"/>
          <w:color w:val="FF0000"/>
          <w:sz w:val="20"/>
          <w:lang w:eastAsia="zh-TW"/>
        </w:rPr>
        <w:t>Empty</w:t>
      </w:r>
      <w:r>
        <w:rPr>
          <w:rFonts w:ascii="Arial" w:eastAsia="PMingLiU" w:hAnsi="Arial" w:cs="Arial"/>
          <w:color w:val="FF0000"/>
          <w:sz w:val="20"/>
          <w:lang w:eastAsia="zh-TW"/>
        </w:rPr>
        <w:t>。</w:t>
      </w:r>
    </w:p>
    <w:p w14:paraId="7A2619CF" w14:textId="77777777" w:rsidR="00865A4B" w:rsidRDefault="00865A4B">
      <w:pPr>
        <w:pStyle w:val="Default"/>
        <w:adjustRightInd/>
        <w:contextualSpacing/>
        <w:rPr>
          <w:rFonts w:ascii="Arial" w:eastAsia="PMingLiU" w:hAnsi="Arial" w:cs="Arial"/>
          <w:color w:val="auto"/>
          <w:sz w:val="20"/>
          <w:lang w:eastAsia="zh-TW"/>
        </w:rPr>
      </w:pPr>
    </w:p>
    <w:p w14:paraId="22B91F93" w14:textId="77777777" w:rsidR="00865A4B" w:rsidRDefault="00C47607">
      <w:pPr>
        <w:contextualSpacing/>
        <w:rPr>
          <w:rFonts w:ascii="Arial" w:eastAsia="PMingLiU" w:hAnsi="Arial" w:cs="Arial"/>
          <w:sz w:val="20"/>
          <w:szCs w:val="20"/>
        </w:rPr>
      </w:pPr>
      <w:r>
        <w:rPr>
          <w:rFonts w:ascii="Arial" w:eastAsia="PMingLiU" w:hAnsi="Arial" w:cs="Arial"/>
          <w:b/>
          <w:sz w:val="20"/>
          <w:lang w:eastAsia="zh-TW"/>
        </w:rPr>
        <w:t>HBs3.</w:t>
      </w:r>
      <w:bookmarkStart w:id="4" w:name="OLE_LINK5"/>
      <w:bookmarkStart w:id="5" w:name="OLE_LINK4"/>
      <w:r>
        <w:rPr>
          <w:rFonts w:ascii="Arial" w:eastAsia="PMingLiU" w:hAnsi="Arial" w:cs="Arial"/>
          <w:b/>
          <w:sz w:val="20"/>
          <w:lang w:eastAsia="zh-TW"/>
        </w:rPr>
        <w:t xml:space="preserve"> </w:t>
      </w:r>
      <w:r>
        <w:rPr>
          <w:rFonts w:ascii="Arial" w:eastAsia="PMingLiU" w:hAnsi="Arial" w:cs="Arial"/>
          <w:sz w:val="20"/>
          <w:szCs w:val="20"/>
        </w:rPr>
        <w:t xml:space="preserve">His/ Her sex is   </w:t>
      </w:r>
      <w:r>
        <w:rPr>
          <w:rFonts w:ascii="PMingLiU" w:eastAsia="PMingLiU" w:hAnsi="PMingLiU" w:cs="Arial"/>
          <w:sz w:val="20"/>
          <w:szCs w:val="20"/>
        </w:rPr>
        <w:t>請問他</w:t>
      </w:r>
      <w:r>
        <w:rPr>
          <w:rFonts w:ascii="Arial" w:eastAsia="PMingLiU" w:hAnsi="Arial" w:cs="Arial"/>
          <w:sz w:val="20"/>
          <w:szCs w:val="20"/>
        </w:rPr>
        <w:t xml:space="preserve">/ </w:t>
      </w:r>
      <w:r>
        <w:rPr>
          <w:rFonts w:ascii="PMingLiU" w:eastAsia="PMingLiU" w:hAnsi="PMingLiU" w:cs="Arial"/>
          <w:sz w:val="20"/>
          <w:szCs w:val="20"/>
        </w:rPr>
        <w:t xml:space="preserve">她的性別是？  </w:t>
      </w:r>
    </w:p>
    <w:bookmarkEnd w:id="4"/>
    <w:bookmarkEnd w:id="5"/>
    <w:p w14:paraId="32FD0A2B" w14:textId="77777777" w:rsidR="00865A4B" w:rsidRDefault="00C47607">
      <w:pPr>
        <w:contextualSpacing/>
        <w:rPr>
          <w:rFonts w:ascii="Arial" w:eastAsia="PMingLiU" w:hAnsi="Arial" w:cs="Arial"/>
          <w:sz w:val="20"/>
          <w:szCs w:val="20"/>
        </w:rPr>
      </w:pPr>
      <w:r>
        <w:rPr>
          <w:rFonts w:ascii="Arial" w:eastAsia="PMingLiU" w:hAnsi="Arial" w:cs="Arial"/>
          <w:sz w:val="20"/>
          <w:szCs w:val="20"/>
        </w:rPr>
        <w:t>1. Male</w:t>
      </w:r>
      <w:r>
        <w:rPr>
          <w:rFonts w:ascii="PMingLiU" w:eastAsia="PMingLiU" w:hAnsi="PMingLiU" w:cs="Arial"/>
          <w:sz w:val="20"/>
          <w:szCs w:val="20"/>
        </w:rPr>
        <w:t xml:space="preserve">男                        </w:t>
      </w:r>
      <w:r>
        <w:rPr>
          <w:rFonts w:ascii="Arial" w:eastAsia="PMingLiU" w:hAnsi="Arial" w:cs="Arial"/>
          <w:sz w:val="20"/>
          <w:szCs w:val="20"/>
        </w:rPr>
        <w:t xml:space="preserve">5. Female  </w:t>
      </w:r>
      <w:r>
        <w:rPr>
          <w:rFonts w:ascii="PMingLiU" w:eastAsia="PMingLiU" w:hAnsi="PMingLiU" w:cs="Arial"/>
          <w:sz w:val="20"/>
          <w:szCs w:val="20"/>
        </w:rPr>
        <w:t>女</w:t>
      </w:r>
    </w:p>
    <w:p w14:paraId="307BDD34" w14:textId="06F764B2" w:rsidR="00865A4B" w:rsidRDefault="00C47607">
      <w:pPr>
        <w:pStyle w:val="Default"/>
        <w:tabs>
          <w:tab w:val="left" w:pos="1557"/>
        </w:tabs>
        <w:adjustRightInd/>
        <w:contextualSpacing/>
        <w:rPr>
          <w:rFonts w:ascii="Arial" w:eastAsia="PMingLiU" w:hAnsi="Arial" w:cs="Arial"/>
          <w:color w:val="FF0000"/>
          <w:sz w:val="20"/>
          <w:lang w:eastAsia="zh-TW"/>
        </w:rPr>
      </w:pPr>
      <w:r>
        <w:rPr>
          <w:rFonts w:ascii="Arial" w:eastAsia="PMingLiU" w:hAnsi="Arial" w:cs="Arial"/>
          <w:b/>
          <w:color w:val="FF0000"/>
          <w:sz w:val="20"/>
          <w:lang w:eastAsia="zh-TW"/>
        </w:rPr>
        <w:t xml:space="preserve"> [CAPI</w:t>
      </w:r>
      <w:r>
        <w:rPr>
          <w:rFonts w:ascii="Arial" w:eastAsia="PMingLiU" w:hAnsi="Arial" w:cs="Arial"/>
          <w:b/>
          <w:color w:val="FF0000"/>
          <w:sz w:val="20"/>
          <w:lang w:eastAsia="zh-HK"/>
        </w:rPr>
        <w:t xml:space="preserve">] </w:t>
      </w:r>
      <w:r>
        <w:rPr>
          <w:rFonts w:ascii="Arial" w:eastAsia="PMingLiU" w:hAnsi="Arial" w:cs="Arial"/>
          <w:color w:val="FF0000"/>
          <w:sz w:val="20"/>
          <w:lang w:eastAsia="zh-TW"/>
        </w:rPr>
        <w:t>Note</w:t>
      </w:r>
      <w:r>
        <w:rPr>
          <w:rFonts w:ascii="Arial" w:eastAsia="PMingLiU" w:hAnsi="Arial" w:cs="Arial"/>
          <w:color w:val="FF0000"/>
          <w:sz w:val="20"/>
          <w:lang w:eastAsia="zh-TW"/>
        </w:rPr>
        <w:t>注意：</w:t>
      </w:r>
      <w:r>
        <w:rPr>
          <w:rFonts w:ascii="Arial" w:eastAsiaTheme="minorEastAsia" w:hAnsi="Arial" w:cs="Arial" w:hint="eastAsia"/>
          <w:color w:val="FF0000"/>
          <w:sz w:val="20"/>
        </w:rPr>
        <w:t>I</w:t>
      </w:r>
      <w:r>
        <w:rPr>
          <w:rFonts w:ascii="Arial" w:eastAsiaTheme="minorEastAsia" w:hAnsi="Arial" w:cs="Arial"/>
          <w:color w:val="FF0000"/>
          <w:sz w:val="20"/>
        </w:rPr>
        <w:t xml:space="preserve">n all data for researchers, HBs3 and HBs2 </w:t>
      </w:r>
      <w:r w:rsidR="009B4FCC">
        <w:rPr>
          <w:rFonts w:ascii="Arial" w:eastAsiaTheme="minorEastAsia" w:hAnsi="Arial" w:cs="Arial"/>
          <w:color w:val="FF0000"/>
          <w:sz w:val="20"/>
        </w:rPr>
        <w:t xml:space="preserve">are </w:t>
      </w:r>
      <w:r>
        <w:rPr>
          <w:rFonts w:ascii="Arial" w:eastAsiaTheme="minorEastAsia" w:hAnsi="Arial" w:cs="Arial"/>
          <w:color w:val="FF0000"/>
          <w:sz w:val="20"/>
        </w:rPr>
        <w:t xml:space="preserve">combined into HBs2. </w:t>
      </w:r>
      <w:r>
        <w:rPr>
          <w:rFonts w:ascii="Arial" w:eastAsia="PMingLiU" w:hAnsi="Arial" w:cs="Arial"/>
          <w:color w:val="FF0000"/>
          <w:sz w:val="20"/>
          <w:lang w:eastAsia="zh-TW"/>
        </w:rPr>
        <w:t>在供研究者使用的數據中，</w:t>
      </w:r>
      <w:r>
        <w:rPr>
          <w:rFonts w:ascii="Arial" w:eastAsia="PMingLiU" w:hAnsi="Arial" w:cs="Arial"/>
          <w:color w:val="FF0000"/>
          <w:sz w:val="20"/>
          <w:lang w:eastAsia="zh-TW"/>
        </w:rPr>
        <w:t>HBs3</w:t>
      </w:r>
      <w:r>
        <w:rPr>
          <w:rFonts w:ascii="Arial" w:eastAsia="PMingLiU" w:hAnsi="Arial" w:cs="Arial"/>
          <w:color w:val="FF0000"/>
          <w:sz w:val="20"/>
          <w:lang w:eastAsia="zh-TW"/>
        </w:rPr>
        <w:t>與</w:t>
      </w:r>
      <w:r>
        <w:rPr>
          <w:rFonts w:ascii="Arial" w:eastAsia="PMingLiU" w:hAnsi="Arial" w:cs="Arial"/>
          <w:color w:val="FF0000"/>
          <w:sz w:val="20"/>
          <w:lang w:eastAsia="zh-TW"/>
        </w:rPr>
        <w:t>HBs2</w:t>
      </w:r>
      <w:r>
        <w:rPr>
          <w:rFonts w:ascii="Arial" w:eastAsia="PMingLiU" w:hAnsi="Arial" w:cs="Arial"/>
          <w:color w:val="FF0000"/>
          <w:sz w:val="20"/>
          <w:lang w:eastAsia="zh-TW"/>
        </w:rPr>
        <w:t>合併為</w:t>
      </w:r>
      <w:r>
        <w:rPr>
          <w:rFonts w:ascii="Arial" w:eastAsia="PMingLiU" w:hAnsi="Arial" w:cs="Arial"/>
          <w:color w:val="FF0000"/>
          <w:sz w:val="20"/>
          <w:lang w:eastAsia="zh-TW"/>
        </w:rPr>
        <w:t>HBs2</w:t>
      </w:r>
      <w:r>
        <w:rPr>
          <w:rFonts w:ascii="Arial" w:eastAsia="PMingLiU" w:hAnsi="Arial" w:cs="Arial"/>
          <w:color w:val="FF0000"/>
          <w:sz w:val="20"/>
          <w:lang w:eastAsia="zh-TW"/>
        </w:rPr>
        <w:t>一個變量。</w:t>
      </w:r>
    </w:p>
    <w:p w14:paraId="1AE1D59B" w14:textId="77777777" w:rsidR="00865A4B" w:rsidRDefault="00865A4B">
      <w:pPr>
        <w:contextualSpacing/>
        <w:rPr>
          <w:rFonts w:ascii="Arial" w:eastAsia="PMingLiU" w:hAnsi="Arial" w:cs="Arial"/>
          <w:b/>
          <w:sz w:val="20"/>
          <w:lang w:eastAsia="zh-TW"/>
        </w:rPr>
      </w:pPr>
    </w:p>
    <w:p w14:paraId="64CC5A3F" w14:textId="4470E994" w:rsidR="00865A4B" w:rsidRDefault="00C47607">
      <w:pPr>
        <w:contextualSpacing/>
        <w:rPr>
          <w:rFonts w:ascii="Arial" w:eastAsia="PMingLiU" w:hAnsi="Arial" w:cs="Arial"/>
          <w:sz w:val="20"/>
          <w:szCs w:val="20"/>
        </w:rPr>
      </w:pPr>
      <w:r>
        <w:rPr>
          <w:rFonts w:ascii="Arial" w:eastAsia="PMingLiU" w:hAnsi="Arial" w:cs="Arial"/>
          <w:b/>
          <w:sz w:val="20"/>
          <w:lang w:eastAsia="zh-TW"/>
        </w:rPr>
        <w:t xml:space="preserve">HB12. </w:t>
      </w:r>
      <w:r>
        <w:rPr>
          <w:rFonts w:ascii="Arial" w:eastAsia="PMingLiU" w:hAnsi="Arial" w:cs="Arial"/>
          <w:sz w:val="20"/>
          <w:szCs w:val="20"/>
        </w:rPr>
        <w:t xml:space="preserve">What is the reason for </w:t>
      </w:r>
      <w:r>
        <w:rPr>
          <w:rFonts w:ascii="Arial" w:eastAsia="PMingLiU" w:hAnsi="Arial" w:cs="Arial"/>
          <w:color w:val="FF0000"/>
          <w:sz w:val="20"/>
          <w:szCs w:val="20"/>
          <w:u w:val="single"/>
        </w:rPr>
        <w:t>[</w:t>
      </w:r>
      <w:r>
        <w:rPr>
          <w:rFonts w:ascii="Arial" w:eastAsia="PMingLiU" w:hAnsi="Arial" w:cs="Arial"/>
          <w:color w:val="FF0000"/>
          <w:sz w:val="20"/>
          <w:u w:val="single"/>
          <w:lang w:eastAsia="zh-TW"/>
        </w:rPr>
        <w:t>CAPI</w:t>
      </w:r>
      <w:r>
        <w:rPr>
          <w:rFonts w:ascii="Arial" w:eastAsia="PMingLiU" w:hAnsi="Arial" w:cs="Arial"/>
          <w:color w:val="FF0000"/>
          <w:sz w:val="20"/>
          <w:u w:val="single"/>
          <w:lang w:eastAsia="zh-TW"/>
        </w:rPr>
        <w:t>：</w:t>
      </w:r>
      <w:r w:rsidR="009B4FCC">
        <w:rPr>
          <w:rFonts w:ascii="Arial" w:eastAsia="PMingLiU" w:hAnsi="Arial" w:cs="Arial"/>
          <w:color w:val="FF0000"/>
          <w:sz w:val="20"/>
          <w:szCs w:val="20"/>
          <w:u w:val="single"/>
        </w:rPr>
        <w:t>Load n</w:t>
      </w:r>
      <w:r>
        <w:rPr>
          <w:rFonts w:ascii="Arial" w:eastAsia="PMingLiU" w:hAnsi="Arial" w:cs="Arial"/>
          <w:color w:val="FF0000"/>
          <w:sz w:val="20"/>
          <w:szCs w:val="20"/>
          <w:u w:val="single"/>
        </w:rPr>
        <w:t>ew member’s name]</w:t>
      </w:r>
      <w:r>
        <w:rPr>
          <w:rFonts w:ascii="Arial" w:eastAsia="PMingLiU" w:hAnsi="Arial" w:cs="Arial"/>
          <w:sz w:val="20"/>
          <w:szCs w:val="20"/>
        </w:rPr>
        <w:t xml:space="preserve"> joining the family? </w:t>
      </w:r>
    </w:p>
    <w:p w14:paraId="0EAF12E8"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請問</w:t>
      </w:r>
      <w:r>
        <w:rPr>
          <w:rFonts w:ascii="Arial" w:eastAsia="PMingLiU" w:hAnsi="Arial" w:cs="Arial"/>
          <w:color w:val="FF0000"/>
          <w:sz w:val="20"/>
          <w:lang w:eastAsia="zh-TW"/>
        </w:rPr>
        <w:t>[CAPI</w:t>
      </w:r>
      <w:r>
        <w:rPr>
          <w:rFonts w:ascii="Arial" w:eastAsia="PMingLiU" w:hAnsi="Arial" w:cs="Arial"/>
          <w:color w:val="FF0000"/>
          <w:sz w:val="20"/>
          <w:lang w:eastAsia="zh-TW"/>
        </w:rPr>
        <w:t>：加載</w:t>
      </w:r>
      <w:r>
        <w:rPr>
          <w:rFonts w:ascii="Arial" w:eastAsia="PMingLiU" w:hAnsi="Arial" w:cs="Arial"/>
          <w:color w:val="FF0000"/>
          <w:sz w:val="20"/>
          <w:lang w:eastAsia="zh-TW"/>
        </w:rPr>
        <w:t>HB11</w:t>
      </w:r>
      <w:r>
        <w:rPr>
          <w:rFonts w:ascii="Arial" w:eastAsia="PMingLiU" w:hAnsi="Arial" w:cs="Arial"/>
          <w:color w:val="FF0000"/>
          <w:sz w:val="20"/>
          <w:lang w:eastAsia="zh-TW"/>
        </w:rPr>
        <w:t>記錄的新成員姓名</w:t>
      </w:r>
      <w:r>
        <w:rPr>
          <w:rFonts w:ascii="Arial" w:eastAsia="PMingLiU" w:hAnsi="Arial" w:cs="Arial"/>
          <w:color w:val="FF0000"/>
          <w:sz w:val="20"/>
          <w:lang w:eastAsia="zh-TW"/>
        </w:rPr>
        <w:t>]</w:t>
      </w:r>
      <w:r>
        <w:rPr>
          <w:rFonts w:ascii="Arial" w:eastAsia="PMingLiU" w:hAnsi="Arial" w:cs="Arial"/>
          <w:sz w:val="20"/>
          <w:lang w:eastAsia="zh-TW"/>
        </w:rPr>
        <w:t>加入這家庭的原因是？</w:t>
      </w:r>
    </w:p>
    <w:p w14:paraId="6D7516F6" w14:textId="77777777" w:rsidR="00865A4B" w:rsidRDefault="00C47607">
      <w:pPr>
        <w:contextualSpacing/>
        <w:rPr>
          <w:rFonts w:ascii="Arial" w:eastAsiaTheme="minorEastAsia" w:hAnsi="Arial" w:cs="Arial"/>
          <w:sz w:val="20"/>
          <w:szCs w:val="20"/>
        </w:rPr>
      </w:pPr>
      <w:r>
        <w:rPr>
          <w:rFonts w:ascii="Arial" w:eastAsia="PMingLiU" w:hAnsi="Arial" w:cs="Arial"/>
          <w:b/>
          <w:bCs/>
          <w:sz w:val="20"/>
          <w:szCs w:val="20"/>
        </w:rPr>
        <w:t xml:space="preserve">Note to enumerator: </w:t>
      </w:r>
      <w:r>
        <w:rPr>
          <w:rFonts w:ascii="Arial" w:eastAsia="PMingLiU" w:hAnsi="Arial" w:cs="Arial"/>
          <w:sz w:val="20"/>
          <w:szCs w:val="20"/>
        </w:rPr>
        <w:t>Please read out options.</w:t>
      </w:r>
    </w:p>
    <w:p w14:paraId="3FFEBC8D" w14:textId="77777777" w:rsidR="00865A4B" w:rsidRDefault="00C47607">
      <w:pPr>
        <w:contextualSpacing/>
        <w:rPr>
          <w:rFonts w:ascii="Arial" w:eastAsia="PMingLiU" w:hAnsi="Arial" w:cs="Arial"/>
          <w:sz w:val="20"/>
          <w:lang w:eastAsia="zh-TW"/>
        </w:rPr>
      </w:pPr>
      <w:r>
        <w:rPr>
          <w:rFonts w:ascii="Arial" w:eastAsia="PMingLiU" w:hAnsi="Arial" w:cs="Arial"/>
          <w:b/>
          <w:sz w:val="20"/>
          <w:lang w:eastAsia="zh-TW"/>
        </w:rPr>
        <w:t>訪員注意</w:t>
      </w:r>
      <w:r>
        <w:rPr>
          <w:rFonts w:ascii="Arial" w:eastAsia="PMingLiU" w:hAnsi="Arial" w:cs="Arial"/>
          <w:sz w:val="20"/>
          <w:lang w:eastAsia="zh-TW"/>
        </w:rPr>
        <w:t>：請讀出選項。</w:t>
      </w:r>
    </w:p>
    <w:p w14:paraId="2A943754"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1. Newborn baby</w:t>
      </w:r>
      <w:r>
        <w:rPr>
          <w:rFonts w:ascii="Arial" w:eastAsia="PMingLiU" w:hAnsi="Arial" w:cs="Arial"/>
          <w:sz w:val="20"/>
          <w:lang w:eastAsia="zh-TW"/>
        </w:rPr>
        <w:t>新生嬰兒</w:t>
      </w:r>
      <w:r>
        <w:rPr>
          <w:rFonts w:ascii="Arial" w:eastAsia="PMingLiU" w:hAnsi="Arial" w:cs="Arial"/>
          <w:sz w:val="20"/>
          <w:lang w:eastAsia="zh-TW"/>
        </w:rPr>
        <w:tab/>
        <w:t>2. Marriage</w:t>
      </w:r>
      <w:r>
        <w:rPr>
          <w:rFonts w:ascii="Arial" w:eastAsia="PMingLiU" w:hAnsi="Arial" w:cs="Arial"/>
          <w:sz w:val="20"/>
          <w:lang w:eastAsia="zh-TW"/>
        </w:rPr>
        <w:t>婚姻</w:t>
      </w:r>
      <w:r>
        <w:rPr>
          <w:rFonts w:ascii="Arial" w:eastAsia="PMingLiU" w:hAnsi="Arial" w:cs="Arial"/>
          <w:sz w:val="20"/>
          <w:lang w:eastAsia="zh-TW"/>
        </w:rPr>
        <w:tab/>
        <w:t>3. Others</w:t>
      </w:r>
      <w:r>
        <w:rPr>
          <w:rFonts w:ascii="Arial" w:eastAsia="PMingLiU" w:hAnsi="Arial" w:cs="Arial"/>
          <w:sz w:val="20"/>
          <w:lang w:eastAsia="zh-TW"/>
        </w:rPr>
        <w:t>其他</w:t>
      </w:r>
    </w:p>
    <w:p w14:paraId="131B5DA5" w14:textId="77777777" w:rsidR="00865A4B" w:rsidRDefault="00865A4B">
      <w:pPr>
        <w:pStyle w:val="Default"/>
        <w:adjustRightInd/>
        <w:contextualSpacing/>
        <w:rPr>
          <w:rFonts w:ascii="Arial" w:eastAsia="PMingLiU" w:hAnsi="Arial" w:cs="Arial"/>
          <w:color w:val="auto"/>
          <w:sz w:val="20"/>
          <w:lang w:eastAsia="zh-TW"/>
        </w:rPr>
      </w:pP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1646"/>
        <w:gridCol w:w="1810"/>
        <w:gridCol w:w="1409"/>
        <w:gridCol w:w="1746"/>
      </w:tblGrid>
      <w:tr w:rsidR="00865A4B" w14:paraId="69E758F2" w14:textId="77777777">
        <w:tc>
          <w:tcPr>
            <w:tcW w:w="1912" w:type="dxa"/>
          </w:tcPr>
          <w:p w14:paraId="1BE44B66" w14:textId="77777777" w:rsidR="00865A4B" w:rsidRDefault="00C47607">
            <w:pPr>
              <w:pStyle w:val="Default"/>
              <w:adjustRightInd/>
              <w:contextualSpacing/>
              <w:jc w:val="center"/>
              <w:rPr>
                <w:rFonts w:ascii="Arial" w:eastAsia="PMingLiU" w:hAnsi="Arial" w:cs="Arial"/>
                <w:b/>
                <w:color w:val="auto"/>
                <w:sz w:val="20"/>
                <w:lang w:eastAsia="zh-TW"/>
              </w:rPr>
            </w:pPr>
            <w:r>
              <w:rPr>
                <w:rFonts w:ascii="Arial" w:eastAsia="PMingLiU" w:hAnsi="Arial" w:cs="Arial"/>
                <w:b/>
                <w:color w:val="auto"/>
                <w:sz w:val="20"/>
                <w:lang w:eastAsia="zh-TW"/>
              </w:rPr>
              <w:t>HB11</w:t>
            </w:r>
            <w:r>
              <w:rPr>
                <w:rFonts w:ascii="Arial" w:eastAsia="PMingLiU" w:hAnsi="Arial" w:cs="Arial" w:hint="eastAsia"/>
                <w:b/>
                <w:color w:val="auto"/>
                <w:sz w:val="20"/>
                <w:lang w:eastAsia="zh-TW"/>
              </w:rPr>
              <w:t>.</w:t>
            </w:r>
          </w:p>
          <w:p w14:paraId="202D5455" w14:textId="77777777" w:rsidR="00865A4B" w:rsidRDefault="00C47607">
            <w:pPr>
              <w:pStyle w:val="Default"/>
              <w:spacing w:line="273" w:lineRule="auto"/>
              <w:jc w:val="center"/>
              <w:rPr>
                <w:rFonts w:ascii="Arial" w:eastAsiaTheme="minorEastAsia" w:hAnsi="Arial" w:cs="Arial"/>
                <w:sz w:val="20"/>
                <w:szCs w:val="20"/>
              </w:rPr>
            </w:pPr>
            <w:r>
              <w:rPr>
                <w:rFonts w:ascii="Arial" w:eastAsia="PMingLiU" w:hAnsi="Arial" w:cs="Arial"/>
                <w:sz w:val="20"/>
                <w:szCs w:val="20"/>
              </w:rPr>
              <w:t>(HB11_1, HB11_2...)</w:t>
            </w:r>
            <w:r>
              <w:rPr>
                <w:rFonts w:ascii="Arial" w:eastAsiaTheme="minorEastAsia" w:hAnsi="Arial" w:cs="Arial" w:hint="eastAsia"/>
                <w:sz w:val="20"/>
                <w:szCs w:val="20"/>
              </w:rPr>
              <w:t xml:space="preserve"> </w:t>
            </w:r>
          </w:p>
          <w:p w14:paraId="06091746" w14:textId="7F6B3AF9" w:rsidR="00865A4B" w:rsidRDefault="00C47607">
            <w:pPr>
              <w:pStyle w:val="Default"/>
              <w:spacing w:line="273" w:lineRule="auto"/>
              <w:jc w:val="center"/>
              <w:rPr>
                <w:rFonts w:ascii="Arial" w:eastAsiaTheme="minorEastAsia" w:hAnsi="Arial" w:cs="Arial"/>
                <w:sz w:val="20"/>
                <w:szCs w:val="20"/>
              </w:rPr>
            </w:pPr>
            <w:r>
              <w:rPr>
                <w:rFonts w:ascii="Arial" w:eastAsia="PMingLiU" w:hAnsi="Arial" w:cs="Arial"/>
                <w:sz w:val="20"/>
                <w:szCs w:val="20"/>
              </w:rPr>
              <w:t>Name of new co-residing family member2 (Members not shown in t2)</w:t>
            </w:r>
          </w:p>
          <w:p w14:paraId="25CE9C77" w14:textId="77777777"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color w:val="auto"/>
                <w:sz w:val="20"/>
                <w:lang w:eastAsia="zh-TW"/>
              </w:rPr>
              <w:t>(HB11_1, HB11_2...)</w:t>
            </w:r>
          </w:p>
          <w:p w14:paraId="02555860" w14:textId="77777777" w:rsidR="00865A4B" w:rsidRDefault="00C47607">
            <w:pPr>
              <w:pStyle w:val="Default"/>
              <w:adjustRightInd/>
              <w:contextualSpacing/>
              <w:jc w:val="center"/>
              <w:rPr>
                <w:rFonts w:ascii="Arial" w:eastAsia="PMingLiU" w:hAnsi="Arial" w:cs="Arial"/>
                <w:color w:val="auto"/>
                <w:sz w:val="20"/>
                <w:lang w:eastAsia="zh-TW"/>
              </w:rPr>
            </w:pPr>
            <w:r>
              <w:rPr>
                <w:rFonts w:ascii="Arial" w:eastAsia="PMingLiU" w:hAnsi="Arial" w:cs="Arial"/>
                <w:color w:val="auto"/>
                <w:sz w:val="20"/>
                <w:lang w:eastAsia="zh-TW"/>
              </w:rPr>
              <w:t>新同住家庭成員姓名</w:t>
            </w:r>
            <w:r>
              <w:rPr>
                <w:rFonts w:ascii="Arial" w:eastAsia="PMingLiU" w:hAnsi="Arial" w:cs="Arial"/>
                <w:color w:val="auto"/>
                <w:sz w:val="20"/>
                <w:lang w:eastAsia="zh-TW"/>
              </w:rPr>
              <w:t>2</w:t>
            </w:r>
            <w:r>
              <w:rPr>
                <w:rFonts w:ascii="Arial" w:eastAsia="PMingLiU" w:hAnsi="Arial" w:cs="Arial"/>
                <w:color w:val="auto"/>
                <w:sz w:val="20"/>
                <w:lang w:eastAsia="zh-TW"/>
              </w:rPr>
              <w:t>（</w:t>
            </w:r>
            <w:r>
              <w:rPr>
                <w:rFonts w:ascii="Arial" w:eastAsia="PMingLiU" w:hAnsi="Arial" w:cs="Arial"/>
                <w:color w:val="auto"/>
                <w:sz w:val="20"/>
                <w:lang w:eastAsia="zh-TW"/>
              </w:rPr>
              <w:t>t2</w:t>
            </w:r>
            <w:r>
              <w:rPr>
                <w:rFonts w:ascii="Arial" w:eastAsia="PMingLiU" w:hAnsi="Arial" w:cs="Arial"/>
                <w:color w:val="auto"/>
                <w:sz w:val="20"/>
                <w:lang w:eastAsia="zh-TW"/>
              </w:rPr>
              <w:t>未出現過的成員）</w:t>
            </w:r>
          </w:p>
        </w:tc>
        <w:tc>
          <w:tcPr>
            <w:tcW w:w="1646" w:type="dxa"/>
          </w:tcPr>
          <w:p w14:paraId="1F2C17DE" w14:textId="77777777" w:rsidR="00865A4B" w:rsidRDefault="00C47607">
            <w:pPr>
              <w:pStyle w:val="Default"/>
              <w:adjustRightInd/>
              <w:contextualSpacing/>
              <w:jc w:val="center"/>
              <w:rPr>
                <w:rFonts w:ascii="Arial" w:eastAsia="PMingLiU" w:hAnsi="Arial" w:cs="Arial"/>
                <w:b/>
                <w:color w:val="auto"/>
                <w:sz w:val="20"/>
                <w:lang w:eastAsia="zh-TW"/>
              </w:rPr>
            </w:pPr>
            <w:r>
              <w:rPr>
                <w:rFonts w:ascii="Arial" w:eastAsia="PMingLiU" w:hAnsi="Arial" w:cs="Arial"/>
                <w:b/>
                <w:color w:val="auto"/>
                <w:sz w:val="20"/>
                <w:lang w:eastAsia="zh-TW"/>
              </w:rPr>
              <w:t>HBs3.</w:t>
            </w:r>
          </w:p>
          <w:p w14:paraId="799C73F1" w14:textId="77777777" w:rsidR="00865A4B" w:rsidRDefault="00C47607">
            <w:pPr>
              <w:pStyle w:val="Default"/>
              <w:contextualSpacing/>
              <w:jc w:val="center"/>
              <w:rPr>
                <w:rFonts w:ascii="Arial" w:eastAsiaTheme="minorEastAsia" w:hAnsi="Arial" w:cs="Arial"/>
                <w:sz w:val="20"/>
              </w:rPr>
            </w:pPr>
            <w:r>
              <w:rPr>
                <w:rFonts w:ascii="Arial" w:eastAsiaTheme="minorEastAsia" w:hAnsi="Arial" w:cs="Arial"/>
                <w:sz w:val="20"/>
              </w:rPr>
              <w:t>Sex of new co-residing family member2</w:t>
            </w:r>
          </w:p>
          <w:p w14:paraId="0218E2A9" w14:textId="77777777" w:rsidR="00865A4B" w:rsidRDefault="00C47607">
            <w:pPr>
              <w:pStyle w:val="Default"/>
              <w:adjustRightInd/>
              <w:contextualSpacing/>
              <w:jc w:val="center"/>
              <w:rPr>
                <w:rFonts w:ascii="Arial" w:eastAsia="PMingLiU" w:hAnsi="Arial" w:cs="Arial"/>
                <w:color w:val="auto"/>
                <w:sz w:val="20"/>
                <w:lang w:eastAsia="zh-TW"/>
              </w:rPr>
            </w:pPr>
            <w:r>
              <w:rPr>
                <w:rFonts w:ascii="Arial" w:eastAsia="PMingLiU" w:hAnsi="Arial" w:cs="Arial"/>
                <w:color w:val="auto"/>
                <w:sz w:val="20"/>
                <w:lang w:eastAsia="zh-TW"/>
              </w:rPr>
              <w:t>新同住家庭成員性別</w:t>
            </w:r>
            <w:r>
              <w:rPr>
                <w:rFonts w:ascii="Arial" w:eastAsia="PMingLiU" w:hAnsi="Arial" w:cs="Arial"/>
                <w:color w:val="auto"/>
                <w:sz w:val="20"/>
                <w:lang w:eastAsia="zh-TW"/>
              </w:rPr>
              <w:t>2</w:t>
            </w:r>
          </w:p>
        </w:tc>
        <w:tc>
          <w:tcPr>
            <w:tcW w:w="1810" w:type="dxa"/>
          </w:tcPr>
          <w:p w14:paraId="0FBC157C" w14:textId="77777777" w:rsidR="00865A4B" w:rsidRDefault="00C47607">
            <w:pPr>
              <w:pStyle w:val="Default"/>
              <w:adjustRightInd/>
              <w:contextualSpacing/>
              <w:jc w:val="center"/>
              <w:rPr>
                <w:rFonts w:ascii="Arial" w:eastAsia="PMingLiU" w:hAnsi="Arial" w:cs="Arial"/>
                <w:b/>
                <w:color w:val="auto"/>
                <w:sz w:val="20"/>
                <w:lang w:eastAsia="zh-TW"/>
              </w:rPr>
            </w:pPr>
            <w:r>
              <w:rPr>
                <w:rFonts w:ascii="Arial" w:eastAsia="PMingLiU" w:hAnsi="Arial" w:cs="Arial"/>
                <w:b/>
                <w:color w:val="auto"/>
                <w:sz w:val="20"/>
                <w:lang w:eastAsia="zh-TW"/>
              </w:rPr>
              <w:t>HB12</w:t>
            </w:r>
            <w:r>
              <w:rPr>
                <w:rFonts w:ascii="Arial" w:eastAsia="PMingLiU" w:hAnsi="Arial" w:cs="Arial" w:hint="eastAsia"/>
                <w:b/>
                <w:color w:val="auto"/>
                <w:sz w:val="20"/>
                <w:lang w:eastAsia="zh-TW"/>
              </w:rPr>
              <w:t>.</w:t>
            </w:r>
          </w:p>
          <w:p w14:paraId="3D90F058" w14:textId="2A67BB9E" w:rsidR="00865A4B" w:rsidRDefault="00C47607">
            <w:pPr>
              <w:pStyle w:val="Default"/>
              <w:contextualSpacing/>
              <w:jc w:val="center"/>
              <w:rPr>
                <w:rFonts w:ascii="Arial" w:eastAsiaTheme="minorEastAsia" w:hAnsi="Arial" w:cs="Arial"/>
                <w:sz w:val="20"/>
              </w:rPr>
            </w:pPr>
            <w:r>
              <w:rPr>
                <w:rFonts w:ascii="Arial" w:eastAsiaTheme="minorEastAsia" w:hAnsi="Arial" w:cs="Arial"/>
                <w:sz w:val="20"/>
              </w:rPr>
              <w:t>Reason of joining the family (Members not shown in t2)</w:t>
            </w:r>
          </w:p>
          <w:p w14:paraId="7C613695" w14:textId="77777777" w:rsidR="00865A4B" w:rsidRDefault="00C47607">
            <w:pPr>
              <w:pStyle w:val="Default"/>
              <w:adjustRightInd/>
              <w:contextualSpacing/>
              <w:jc w:val="center"/>
              <w:rPr>
                <w:rFonts w:ascii="Arial" w:eastAsia="PMingLiU" w:hAnsi="Arial" w:cs="Arial"/>
                <w:color w:val="auto"/>
                <w:sz w:val="20"/>
                <w:lang w:eastAsia="zh-TW"/>
              </w:rPr>
            </w:pPr>
            <w:r>
              <w:rPr>
                <w:rFonts w:ascii="Arial" w:eastAsia="PMingLiU" w:hAnsi="Arial" w:cs="Arial"/>
                <w:color w:val="auto"/>
                <w:sz w:val="20"/>
                <w:lang w:eastAsia="zh-TW"/>
              </w:rPr>
              <w:t>加入家庭原因</w:t>
            </w:r>
          </w:p>
          <w:p w14:paraId="3877F16F" w14:textId="77777777" w:rsidR="00865A4B" w:rsidRDefault="00C47607">
            <w:pPr>
              <w:pStyle w:val="Default"/>
              <w:adjustRightInd/>
              <w:contextualSpacing/>
              <w:jc w:val="center"/>
              <w:rPr>
                <w:rFonts w:ascii="Arial" w:eastAsia="PMingLiU" w:hAnsi="Arial" w:cs="Arial"/>
                <w:color w:val="auto"/>
                <w:sz w:val="20"/>
                <w:lang w:eastAsia="zh-TW"/>
              </w:rPr>
            </w:pPr>
            <w:r>
              <w:rPr>
                <w:rFonts w:ascii="Arial" w:eastAsia="PMingLiU" w:hAnsi="Arial" w:cs="Arial"/>
                <w:color w:val="auto"/>
                <w:sz w:val="20"/>
                <w:lang w:eastAsia="zh-TW"/>
              </w:rPr>
              <w:t>（</w:t>
            </w:r>
            <w:r>
              <w:rPr>
                <w:rFonts w:ascii="Arial" w:eastAsia="PMingLiU" w:hAnsi="Arial" w:cs="Arial"/>
                <w:color w:val="auto"/>
                <w:sz w:val="20"/>
                <w:lang w:eastAsia="zh-TW"/>
              </w:rPr>
              <w:t>t2</w:t>
            </w:r>
            <w:r>
              <w:rPr>
                <w:rFonts w:ascii="Arial" w:eastAsia="PMingLiU" w:hAnsi="Arial" w:cs="Arial"/>
                <w:color w:val="auto"/>
                <w:sz w:val="20"/>
                <w:lang w:eastAsia="zh-TW"/>
              </w:rPr>
              <w:t>未出現過的成員）</w:t>
            </w:r>
          </w:p>
        </w:tc>
        <w:tc>
          <w:tcPr>
            <w:tcW w:w="1409" w:type="dxa"/>
          </w:tcPr>
          <w:p w14:paraId="6C75FA2D" w14:textId="77777777" w:rsidR="00865A4B" w:rsidRDefault="00C47607">
            <w:pPr>
              <w:pStyle w:val="Default"/>
              <w:adjustRightInd/>
              <w:contextualSpacing/>
              <w:jc w:val="center"/>
              <w:rPr>
                <w:rFonts w:ascii="Arial" w:eastAsia="PMingLiU" w:hAnsi="Arial" w:cs="Arial"/>
                <w:b/>
                <w:color w:val="auto"/>
                <w:sz w:val="20"/>
              </w:rPr>
            </w:pPr>
            <w:r>
              <w:rPr>
                <w:rFonts w:ascii="Arial" w:eastAsia="PMingLiU" w:hAnsi="Arial" w:cs="Arial"/>
                <w:b/>
                <w:color w:val="auto"/>
                <w:sz w:val="20"/>
                <w:lang w:eastAsia="zh-TW"/>
              </w:rPr>
              <w:t>HB13</w:t>
            </w:r>
          </w:p>
          <w:p w14:paraId="050B7BCC" w14:textId="77777777" w:rsidR="00865A4B" w:rsidRDefault="00C47607">
            <w:pPr>
              <w:pStyle w:val="Default"/>
              <w:adjustRightInd/>
              <w:contextualSpacing/>
              <w:jc w:val="center"/>
              <w:rPr>
                <w:rFonts w:ascii="Arial" w:eastAsia="PMingLiU" w:hAnsi="Arial" w:cs="Arial"/>
                <w:b/>
                <w:color w:val="FF0000"/>
                <w:sz w:val="20"/>
                <w:lang w:eastAsia="zh-TW"/>
              </w:rPr>
            </w:pPr>
            <w:r>
              <w:rPr>
                <w:rFonts w:ascii="Arial" w:eastAsia="PMingLiU" w:hAnsi="Arial" w:cs="Arial"/>
                <w:b/>
                <w:color w:val="FF0000"/>
                <w:sz w:val="20"/>
                <w:lang w:eastAsia="zh-TW"/>
              </w:rPr>
              <w:t>[CAPI]</w:t>
            </w:r>
          </w:p>
          <w:p w14:paraId="249906DF" w14:textId="77777777" w:rsidR="00865A4B" w:rsidRDefault="00C47607">
            <w:pPr>
              <w:pStyle w:val="Default"/>
              <w:adjustRightInd/>
              <w:contextualSpacing/>
              <w:jc w:val="center"/>
              <w:rPr>
                <w:rFonts w:ascii="Arial" w:eastAsiaTheme="minorEastAsia" w:hAnsi="Arial" w:cs="Arial"/>
                <w:color w:val="FF0000"/>
                <w:sz w:val="20"/>
              </w:rPr>
            </w:pPr>
            <w:r>
              <w:rPr>
                <w:rFonts w:ascii="Arial" w:eastAsiaTheme="minorEastAsia" w:hAnsi="Arial" w:cs="Arial"/>
                <w:color w:val="FF0000"/>
                <w:sz w:val="20"/>
              </w:rPr>
              <w:t>New co-residing family member2</w:t>
            </w:r>
          </w:p>
          <w:p w14:paraId="1DA9509C" w14:textId="77777777" w:rsidR="00865A4B" w:rsidRDefault="00C47607">
            <w:pPr>
              <w:pStyle w:val="Default"/>
              <w:adjustRightInd/>
              <w:contextualSpacing/>
              <w:jc w:val="center"/>
              <w:rPr>
                <w:rFonts w:ascii="Arial" w:eastAsia="PMingLiU" w:hAnsi="Arial" w:cs="Arial"/>
                <w:color w:val="FF0000"/>
                <w:sz w:val="20"/>
                <w:lang w:eastAsia="zh-TW"/>
              </w:rPr>
            </w:pPr>
            <w:r>
              <w:rPr>
                <w:rFonts w:ascii="Arial" w:eastAsia="PMingLiU" w:hAnsi="Arial" w:cs="Arial"/>
                <w:color w:val="FF0000"/>
                <w:sz w:val="20"/>
              </w:rPr>
              <w:t>是否</w:t>
            </w:r>
            <w:r>
              <w:rPr>
                <w:rFonts w:ascii="Arial" w:eastAsia="PMingLiU" w:hAnsi="Arial" w:cs="Arial"/>
                <w:color w:val="FF0000"/>
                <w:sz w:val="20"/>
                <w:lang w:eastAsia="zh-TW"/>
              </w:rPr>
              <w:t>新同住</w:t>
            </w:r>
          </w:p>
          <w:p w14:paraId="038641F9" w14:textId="77777777" w:rsidR="00865A4B" w:rsidRDefault="00C47607">
            <w:pPr>
              <w:pStyle w:val="Default"/>
              <w:adjustRightInd/>
              <w:contextualSpacing/>
              <w:jc w:val="center"/>
              <w:rPr>
                <w:rFonts w:ascii="Arial" w:eastAsia="PMingLiU" w:hAnsi="Arial" w:cs="Arial"/>
                <w:color w:val="auto"/>
                <w:sz w:val="20"/>
                <w:lang w:eastAsia="zh-TW"/>
              </w:rPr>
            </w:pPr>
            <w:r>
              <w:rPr>
                <w:rFonts w:ascii="Arial" w:eastAsia="PMingLiU" w:hAnsi="Arial" w:cs="Arial"/>
                <w:color w:val="FF0000"/>
                <w:sz w:val="20"/>
                <w:lang w:eastAsia="zh-TW"/>
              </w:rPr>
              <w:t>家庭成員</w:t>
            </w:r>
            <w:r>
              <w:rPr>
                <w:rFonts w:ascii="Arial" w:eastAsia="PMingLiU" w:hAnsi="Arial" w:cs="Arial"/>
                <w:color w:val="FF0000"/>
                <w:sz w:val="20"/>
                <w:lang w:eastAsia="zh-TW"/>
              </w:rPr>
              <w:t>2</w:t>
            </w:r>
          </w:p>
        </w:tc>
        <w:tc>
          <w:tcPr>
            <w:tcW w:w="1746" w:type="dxa"/>
          </w:tcPr>
          <w:p w14:paraId="509DA401" w14:textId="77777777" w:rsidR="00865A4B" w:rsidRDefault="00C47607">
            <w:pPr>
              <w:pStyle w:val="Default"/>
              <w:adjustRightInd/>
              <w:contextualSpacing/>
              <w:jc w:val="center"/>
              <w:rPr>
                <w:rFonts w:ascii="Arial" w:eastAsia="PMingLiU" w:hAnsi="Arial" w:cs="Arial"/>
                <w:b/>
                <w:color w:val="auto"/>
                <w:sz w:val="20"/>
                <w:lang w:eastAsia="zh-TW"/>
              </w:rPr>
            </w:pPr>
            <w:r>
              <w:rPr>
                <w:rFonts w:ascii="Arial" w:eastAsia="PMingLiU" w:hAnsi="Arial" w:cs="Arial"/>
                <w:b/>
                <w:color w:val="auto"/>
                <w:sz w:val="20"/>
                <w:lang w:eastAsia="zh-TW"/>
              </w:rPr>
              <w:t>HB14</w:t>
            </w:r>
            <w:r>
              <w:rPr>
                <w:rFonts w:ascii="Arial" w:eastAsia="PMingLiU" w:hAnsi="Arial" w:cs="Arial" w:hint="eastAsia"/>
                <w:b/>
                <w:color w:val="auto"/>
                <w:sz w:val="20"/>
                <w:lang w:eastAsia="zh-TW"/>
              </w:rPr>
              <w:t>.</w:t>
            </w:r>
          </w:p>
          <w:p w14:paraId="4AA99D32" w14:textId="77777777" w:rsidR="00865A4B" w:rsidRDefault="00C47607">
            <w:pPr>
              <w:pStyle w:val="Default"/>
              <w:adjustRightInd/>
              <w:contextualSpacing/>
              <w:jc w:val="center"/>
              <w:rPr>
                <w:rFonts w:ascii="Arial" w:eastAsia="PMingLiU" w:hAnsi="Arial" w:cs="Arial"/>
                <w:b/>
                <w:color w:val="FF0000"/>
                <w:sz w:val="20"/>
                <w:lang w:eastAsia="zh-TW"/>
              </w:rPr>
            </w:pPr>
            <w:r>
              <w:rPr>
                <w:rFonts w:ascii="Arial" w:eastAsia="PMingLiU" w:hAnsi="Arial" w:cs="Arial"/>
                <w:b/>
                <w:color w:val="FF0000"/>
                <w:sz w:val="20"/>
                <w:lang w:eastAsia="zh-TW"/>
              </w:rPr>
              <w:t>[CAPI]</w:t>
            </w:r>
          </w:p>
          <w:p w14:paraId="6800510B" w14:textId="3C6ACF58" w:rsidR="00865A4B" w:rsidRDefault="00C47607">
            <w:pPr>
              <w:pStyle w:val="Default"/>
              <w:adjustRightInd/>
              <w:contextualSpacing/>
              <w:jc w:val="center"/>
              <w:rPr>
                <w:rFonts w:ascii="Arial" w:eastAsiaTheme="minorEastAsia" w:hAnsi="Arial" w:cs="Arial"/>
                <w:color w:val="FF0000"/>
                <w:sz w:val="20"/>
              </w:rPr>
            </w:pPr>
            <w:r>
              <w:rPr>
                <w:rFonts w:ascii="Arial" w:eastAsiaTheme="minorEastAsia" w:hAnsi="Arial" w:cs="Arial"/>
                <w:color w:val="FF0000"/>
                <w:sz w:val="20"/>
              </w:rPr>
              <w:t>ID of new co-residing family member2 (Members not shown in t2)</w:t>
            </w:r>
          </w:p>
          <w:p w14:paraId="6F31F094" w14:textId="77777777"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color w:val="FF0000"/>
                <w:sz w:val="20"/>
                <w:lang w:eastAsia="zh-TW"/>
              </w:rPr>
              <w:t>新同住家庭成員編號</w:t>
            </w:r>
            <w:r>
              <w:rPr>
                <w:rFonts w:ascii="Arial" w:eastAsia="PMingLiU" w:hAnsi="Arial" w:cs="Arial"/>
                <w:color w:val="FF0000"/>
                <w:sz w:val="20"/>
                <w:lang w:eastAsia="zh-TW"/>
              </w:rPr>
              <w:t>2</w:t>
            </w:r>
            <w:r>
              <w:rPr>
                <w:rFonts w:ascii="Arial" w:eastAsia="PMingLiU" w:hAnsi="Arial" w:cs="Arial"/>
                <w:color w:val="FF0000"/>
                <w:sz w:val="20"/>
                <w:lang w:eastAsia="zh-TW"/>
              </w:rPr>
              <w:t>（</w:t>
            </w:r>
            <w:r>
              <w:rPr>
                <w:rFonts w:ascii="Arial" w:eastAsia="PMingLiU" w:hAnsi="Arial" w:cs="Arial"/>
                <w:color w:val="FF0000"/>
                <w:sz w:val="20"/>
                <w:lang w:eastAsia="zh-TW"/>
              </w:rPr>
              <w:t>t2</w:t>
            </w:r>
            <w:r>
              <w:rPr>
                <w:rFonts w:ascii="Arial" w:eastAsia="PMingLiU" w:hAnsi="Arial" w:cs="Arial"/>
                <w:color w:val="FF0000"/>
                <w:sz w:val="20"/>
                <w:lang w:eastAsia="zh-TW"/>
              </w:rPr>
              <w:t>未出現過的成員）</w:t>
            </w:r>
          </w:p>
        </w:tc>
      </w:tr>
      <w:tr w:rsidR="00865A4B" w14:paraId="41C70B99" w14:textId="77777777">
        <w:tc>
          <w:tcPr>
            <w:tcW w:w="1912" w:type="dxa"/>
          </w:tcPr>
          <w:p w14:paraId="6B4C2D6E" w14:textId="77777777" w:rsidR="00865A4B" w:rsidRDefault="00C47607">
            <w:pPr>
              <w:pStyle w:val="Default"/>
              <w:adjustRightInd/>
              <w:contextualSpacing/>
              <w:rPr>
                <w:rFonts w:ascii="Arial" w:eastAsia="PMingLiU" w:hAnsi="Arial" w:cs="Arial"/>
                <w:color w:val="auto"/>
                <w:sz w:val="20"/>
                <w:lang w:eastAsia="zh-HK"/>
              </w:rPr>
            </w:pPr>
            <w:r>
              <w:rPr>
                <w:rFonts w:ascii="Arial" w:eastAsia="PMingLiU" w:hAnsi="Arial" w:cs="Arial"/>
                <w:color w:val="auto"/>
                <w:sz w:val="20"/>
                <w:lang w:eastAsia="zh-HK"/>
              </w:rPr>
              <w:t>997</w:t>
            </w:r>
          </w:p>
        </w:tc>
        <w:tc>
          <w:tcPr>
            <w:tcW w:w="1646" w:type="dxa"/>
          </w:tcPr>
          <w:p w14:paraId="6477B5EB" w14:textId="77777777" w:rsidR="00865A4B" w:rsidRDefault="00865A4B">
            <w:pPr>
              <w:pStyle w:val="Default"/>
              <w:adjustRightInd/>
              <w:contextualSpacing/>
              <w:rPr>
                <w:rFonts w:ascii="Arial" w:eastAsia="PMingLiU" w:hAnsi="Arial" w:cs="Arial"/>
                <w:color w:val="auto"/>
                <w:sz w:val="20"/>
                <w:lang w:eastAsia="zh-TW"/>
              </w:rPr>
            </w:pPr>
          </w:p>
        </w:tc>
        <w:tc>
          <w:tcPr>
            <w:tcW w:w="1810" w:type="dxa"/>
          </w:tcPr>
          <w:p w14:paraId="5F8AD402" w14:textId="77777777" w:rsidR="00865A4B" w:rsidRDefault="00865A4B">
            <w:pPr>
              <w:pStyle w:val="Default"/>
              <w:adjustRightInd/>
              <w:contextualSpacing/>
              <w:rPr>
                <w:rFonts w:ascii="Arial" w:eastAsia="PMingLiU" w:hAnsi="Arial" w:cs="Arial"/>
                <w:color w:val="auto"/>
                <w:sz w:val="20"/>
                <w:lang w:eastAsia="zh-TW"/>
              </w:rPr>
            </w:pPr>
          </w:p>
        </w:tc>
        <w:tc>
          <w:tcPr>
            <w:tcW w:w="1409" w:type="dxa"/>
          </w:tcPr>
          <w:p w14:paraId="6BF4302F" w14:textId="77777777"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color w:val="auto"/>
                <w:sz w:val="20"/>
                <w:lang w:eastAsia="zh-TW"/>
              </w:rPr>
              <w:t>1</w:t>
            </w:r>
          </w:p>
        </w:tc>
        <w:tc>
          <w:tcPr>
            <w:tcW w:w="1746" w:type="dxa"/>
          </w:tcPr>
          <w:p w14:paraId="11E964A7" w14:textId="77777777"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hint="eastAsia"/>
                <w:color w:val="auto"/>
                <w:sz w:val="20"/>
                <w:lang w:eastAsia="zh-HK"/>
              </w:rPr>
              <w:t>6</w:t>
            </w:r>
            <w:r>
              <w:rPr>
                <w:rFonts w:ascii="Arial" w:eastAsia="PMingLiU" w:hAnsi="Arial" w:cs="Arial"/>
                <w:color w:val="auto"/>
                <w:sz w:val="20"/>
                <w:lang w:eastAsia="zh-TW"/>
              </w:rPr>
              <w:t>01</w:t>
            </w:r>
          </w:p>
        </w:tc>
      </w:tr>
      <w:tr w:rsidR="00865A4B" w14:paraId="5038F49B" w14:textId="77777777">
        <w:tc>
          <w:tcPr>
            <w:tcW w:w="1912" w:type="dxa"/>
          </w:tcPr>
          <w:p w14:paraId="0C14B784" w14:textId="77777777"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color w:val="auto"/>
                <w:sz w:val="20"/>
                <w:lang w:eastAsia="zh-TW"/>
              </w:rPr>
              <w:t>997</w:t>
            </w:r>
          </w:p>
        </w:tc>
        <w:tc>
          <w:tcPr>
            <w:tcW w:w="1646" w:type="dxa"/>
          </w:tcPr>
          <w:p w14:paraId="11D0E8A5" w14:textId="77777777" w:rsidR="00865A4B" w:rsidRDefault="00865A4B">
            <w:pPr>
              <w:pStyle w:val="Default"/>
              <w:adjustRightInd/>
              <w:contextualSpacing/>
              <w:rPr>
                <w:rFonts w:ascii="Arial" w:eastAsia="PMingLiU" w:hAnsi="Arial" w:cs="Arial"/>
                <w:color w:val="auto"/>
                <w:sz w:val="20"/>
                <w:lang w:eastAsia="zh-TW"/>
              </w:rPr>
            </w:pPr>
          </w:p>
        </w:tc>
        <w:tc>
          <w:tcPr>
            <w:tcW w:w="1810" w:type="dxa"/>
          </w:tcPr>
          <w:p w14:paraId="1679C36E" w14:textId="77777777" w:rsidR="00865A4B" w:rsidRDefault="00865A4B">
            <w:pPr>
              <w:pStyle w:val="Default"/>
              <w:adjustRightInd/>
              <w:contextualSpacing/>
              <w:rPr>
                <w:rFonts w:ascii="Arial" w:eastAsia="PMingLiU" w:hAnsi="Arial" w:cs="Arial"/>
                <w:color w:val="auto"/>
                <w:sz w:val="20"/>
                <w:lang w:eastAsia="zh-TW"/>
              </w:rPr>
            </w:pPr>
          </w:p>
        </w:tc>
        <w:tc>
          <w:tcPr>
            <w:tcW w:w="1409" w:type="dxa"/>
          </w:tcPr>
          <w:p w14:paraId="584B235C" w14:textId="77777777"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color w:val="auto"/>
                <w:sz w:val="20"/>
                <w:lang w:eastAsia="zh-TW"/>
              </w:rPr>
              <w:t>1</w:t>
            </w:r>
          </w:p>
        </w:tc>
        <w:tc>
          <w:tcPr>
            <w:tcW w:w="1746" w:type="dxa"/>
          </w:tcPr>
          <w:p w14:paraId="55985670" w14:textId="77777777"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hint="eastAsia"/>
                <w:color w:val="auto"/>
                <w:sz w:val="20"/>
                <w:lang w:eastAsia="zh-HK"/>
              </w:rPr>
              <w:t>6</w:t>
            </w:r>
            <w:r>
              <w:rPr>
                <w:rFonts w:ascii="Arial" w:eastAsia="PMingLiU" w:hAnsi="Arial" w:cs="Arial"/>
                <w:color w:val="auto"/>
                <w:sz w:val="20"/>
                <w:lang w:eastAsia="zh-TW"/>
              </w:rPr>
              <w:t>02</w:t>
            </w:r>
          </w:p>
        </w:tc>
      </w:tr>
      <w:tr w:rsidR="00865A4B" w14:paraId="4BAACEF9" w14:textId="77777777">
        <w:tc>
          <w:tcPr>
            <w:tcW w:w="1912" w:type="dxa"/>
          </w:tcPr>
          <w:p w14:paraId="340CCA0E" w14:textId="77777777" w:rsidR="00865A4B" w:rsidRDefault="00865A4B">
            <w:pPr>
              <w:pStyle w:val="Default"/>
              <w:adjustRightInd/>
              <w:contextualSpacing/>
              <w:rPr>
                <w:rFonts w:ascii="Arial" w:eastAsia="PMingLiU" w:hAnsi="Arial" w:cs="Arial"/>
                <w:color w:val="auto"/>
                <w:sz w:val="20"/>
                <w:lang w:eastAsia="zh-TW"/>
              </w:rPr>
            </w:pPr>
          </w:p>
        </w:tc>
        <w:tc>
          <w:tcPr>
            <w:tcW w:w="1646" w:type="dxa"/>
          </w:tcPr>
          <w:p w14:paraId="69B05C91" w14:textId="77777777" w:rsidR="00865A4B" w:rsidRDefault="00865A4B">
            <w:pPr>
              <w:pStyle w:val="Default"/>
              <w:adjustRightInd/>
              <w:contextualSpacing/>
              <w:rPr>
                <w:rFonts w:ascii="Arial" w:eastAsia="PMingLiU" w:hAnsi="Arial" w:cs="Arial"/>
                <w:color w:val="auto"/>
                <w:sz w:val="20"/>
                <w:lang w:eastAsia="zh-TW"/>
              </w:rPr>
            </w:pPr>
          </w:p>
        </w:tc>
        <w:tc>
          <w:tcPr>
            <w:tcW w:w="1810" w:type="dxa"/>
          </w:tcPr>
          <w:p w14:paraId="2DDC0C94" w14:textId="77777777" w:rsidR="00865A4B" w:rsidRDefault="00865A4B">
            <w:pPr>
              <w:pStyle w:val="Default"/>
              <w:adjustRightInd/>
              <w:contextualSpacing/>
              <w:rPr>
                <w:rFonts w:ascii="Arial" w:eastAsia="PMingLiU" w:hAnsi="Arial" w:cs="Arial"/>
                <w:color w:val="auto"/>
                <w:sz w:val="20"/>
                <w:lang w:eastAsia="zh-TW"/>
              </w:rPr>
            </w:pPr>
          </w:p>
        </w:tc>
        <w:tc>
          <w:tcPr>
            <w:tcW w:w="1409" w:type="dxa"/>
          </w:tcPr>
          <w:p w14:paraId="6DDB64CD" w14:textId="77777777"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color w:val="auto"/>
                <w:sz w:val="20"/>
                <w:lang w:eastAsia="zh-TW"/>
              </w:rPr>
              <w:t>1</w:t>
            </w:r>
          </w:p>
        </w:tc>
        <w:tc>
          <w:tcPr>
            <w:tcW w:w="1746" w:type="dxa"/>
          </w:tcPr>
          <w:p w14:paraId="14B700EA" w14:textId="77777777"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color w:val="auto"/>
                <w:sz w:val="20"/>
                <w:lang w:eastAsia="zh-TW"/>
              </w:rPr>
              <w:t>….</w:t>
            </w:r>
          </w:p>
        </w:tc>
      </w:tr>
    </w:tbl>
    <w:p w14:paraId="72D3089C" w14:textId="77777777" w:rsidR="00865A4B" w:rsidRDefault="00865A4B">
      <w:pPr>
        <w:pStyle w:val="Default"/>
        <w:adjustRightInd/>
        <w:contextualSpacing/>
        <w:rPr>
          <w:rFonts w:ascii="Arial" w:eastAsia="PMingLiU" w:hAnsi="Arial" w:cs="Arial"/>
          <w:color w:val="auto"/>
          <w:sz w:val="20"/>
          <w:lang w:eastAsia="zh-TW"/>
        </w:rPr>
      </w:pPr>
    </w:p>
    <w:p w14:paraId="24FE46EE" w14:textId="77777777" w:rsidR="00865A4B" w:rsidRDefault="00C47607">
      <w:r>
        <w:rPr>
          <w:rFonts w:ascii="Arial" w:eastAsia="PMingLiU" w:hAnsi="Arial" w:cs="Arial"/>
          <w:b/>
          <w:sz w:val="20"/>
          <w:lang w:eastAsia="zh-TW"/>
        </w:rPr>
        <w:t xml:space="preserve">HB13. </w:t>
      </w:r>
      <w:r>
        <w:rPr>
          <w:rFonts w:ascii="Arial" w:eastAsia="PMingLiU" w:hAnsi="Arial" w:cs="Arial"/>
          <w:b/>
          <w:color w:val="FF0000"/>
          <w:sz w:val="20"/>
          <w:lang w:eastAsia="zh-TW"/>
        </w:rPr>
        <w:t xml:space="preserve">[CAPI </w:t>
      </w:r>
      <w:r>
        <w:rPr>
          <w:rFonts w:ascii="Arial" w:eastAsia="PMingLiU" w:hAnsi="Arial" w:cs="Arial"/>
          <w:b/>
          <w:color w:val="FF0000"/>
          <w:sz w:val="20"/>
          <w:lang w:eastAsia="zh-TW"/>
        </w:rPr>
        <w:t>操作</w:t>
      </w:r>
      <w:r>
        <w:rPr>
          <w:rFonts w:ascii="Arial" w:eastAsia="PMingLiU" w:hAnsi="Arial" w:cs="Arial"/>
          <w:b/>
          <w:color w:val="FF0000"/>
          <w:sz w:val="20"/>
          <w:lang w:eastAsia="zh-TW"/>
        </w:rPr>
        <w:t xml:space="preserve">] </w:t>
      </w:r>
      <w:r>
        <w:rPr>
          <w:rFonts w:ascii="Arial" w:eastAsia="PMingLiU" w:hAnsi="Arial" w:cs="Arial"/>
          <w:sz w:val="20"/>
          <w:szCs w:val="20"/>
        </w:rPr>
        <w:t>New co-residing family member 2</w:t>
      </w:r>
      <w:r>
        <w:rPr>
          <w:rFonts w:ascii="Arial" w:eastAsiaTheme="minorEastAsia" w:hAnsi="Arial" w:cs="Arial" w:hint="eastAsia"/>
          <w:sz w:val="20"/>
          <w:szCs w:val="20"/>
        </w:rPr>
        <w:t xml:space="preserve"> </w:t>
      </w:r>
      <w:r>
        <w:rPr>
          <w:rFonts w:ascii="Arial" w:eastAsiaTheme="minorEastAsia" w:hAnsi="Arial" w:cs="Arial" w:hint="eastAsia"/>
          <w:color w:val="FF0000"/>
          <w:sz w:val="20"/>
          <w:szCs w:val="20"/>
        </w:rPr>
        <w:t>(</w:t>
      </w:r>
      <w:r>
        <w:rPr>
          <w:rFonts w:ascii="Arial" w:eastAsiaTheme="minorEastAsia" w:hAnsi="Arial" w:cs="Arial" w:hint="eastAsia"/>
          <w:color w:val="FF0000"/>
          <w:sz w:val="20"/>
        </w:rPr>
        <w:t>C</w:t>
      </w:r>
      <w:r>
        <w:rPr>
          <w:rFonts w:ascii="Arial" w:eastAsiaTheme="minorEastAsia" w:hAnsi="Arial" w:cs="Arial"/>
          <w:color w:val="FF0000"/>
          <w:sz w:val="20"/>
        </w:rPr>
        <w:t>ode 1</w:t>
      </w:r>
      <w:r>
        <w:rPr>
          <w:rFonts w:ascii="Arial" w:eastAsiaTheme="minorEastAsia" w:hAnsi="Arial" w:cs="Arial" w:hint="eastAsia"/>
          <w:color w:val="FF0000"/>
          <w:sz w:val="20"/>
        </w:rPr>
        <w:t xml:space="preserve">: </w:t>
      </w:r>
      <w:r>
        <w:rPr>
          <w:rFonts w:ascii="Arial" w:eastAsiaTheme="minorEastAsia" w:hAnsi="Arial" w:cs="Arial"/>
          <w:color w:val="FF0000"/>
          <w:sz w:val="20"/>
        </w:rPr>
        <w:t>New co-residing family member</w:t>
      </w:r>
      <w:r>
        <w:rPr>
          <w:rFonts w:ascii="Arial" w:eastAsiaTheme="minorEastAsia" w:hAnsi="Arial" w:cs="Arial" w:hint="eastAsia"/>
          <w:color w:val="FF0000"/>
          <w:sz w:val="20"/>
          <w:szCs w:val="20"/>
        </w:rPr>
        <w:t xml:space="preserve">) </w:t>
      </w:r>
      <w:r>
        <w:rPr>
          <w:rFonts w:ascii="Arial" w:eastAsia="PMingLiU" w:hAnsi="Arial" w:cs="Arial"/>
          <w:sz w:val="20"/>
          <w:lang w:eastAsia="zh-TW"/>
        </w:rPr>
        <w:t>新同住家庭成員</w:t>
      </w:r>
      <w:r>
        <w:rPr>
          <w:rFonts w:ascii="Arial" w:eastAsia="PMingLiU" w:hAnsi="Arial" w:cs="Arial"/>
          <w:sz w:val="20"/>
          <w:lang w:eastAsia="zh-TW"/>
        </w:rPr>
        <w:t>2 (</w:t>
      </w:r>
      <w:r>
        <w:rPr>
          <w:rFonts w:ascii="Arial" w:eastAsia="PMingLiU" w:hAnsi="Arial" w:cs="Arial"/>
          <w:sz w:val="20"/>
          <w:lang w:eastAsia="zh-TW"/>
        </w:rPr>
        <w:t>碼</w:t>
      </w:r>
      <w:r>
        <w:rPr>
          <w:rFonts w:ascii="Arial" w:eastAsia="PMingLiU" w:hAnsi="Arial" w:cs="Arial"/>
          <w:sz w:val="20"/>
          <w:lang w:eastAsia="zh-TW"/>
        </w:rPr>
        <w:t>1</w:t>
      </w:r>
      <w:r>
        <w:rPr>
          <w:rFonts w:ascii="Arial" w:eastAsia="PMingLiU" w:hAnsi="Arial" w:cs="Arial"/>
          <w:sz w:val="20"/>
          <w:lang w:eastAsia="zh-TW"/>
        </w:rPr>
        <w:t>：新同住家庭成員</w:t>
      </w:r>
      <w:r>
        <w:rPr>
          <w:rFonts w:ascii="Arial" w:eastAsia="PMingLiU" w:hAnsi="Arial" w:cs="Arial"/>
          <w:sz w:val="20"/>
          <w:lang w:eastAsia="zh-TW"/>
        </w:rPr>
        <w:t>)</w:t>
      </w:r>
    </w:p>
    <w:p w14:paraId="49F3CE7C" w14:textId="179C7E9E" w:rsidR="00865A4B" w:rsidRDefault="00C47607">
      <w:pPr>
        <w:pStyle w:val="Default"/>
        <w:adjustRightInd/>
        <w:contextualSpacing/>
        <w:rPr>
          <w:rFonts w:ascii="Arial" w:eastAsia="PMingLiU" w:hAnsi="Arial" w:cs="Arial"/>
          <w:color w:val="FF0000"/>
          <w:sz w:val="20"/>
          <w:lang w:eastAsia="zh-TW"/>
        </w:rPr>
      </w:pPr>
      <w:r>
        <w:rPr>
          <w:rFonts w:ascii="Arial" w:eastAsia="PMingLiU" w:hAnsi="Arial" w:cs="Arial"/>
          <w:color w:val="FF0000"/>
          <w:sz w:val="20"/>
          <w:lang w:eastAsia="zh-TW"/>
        </w:rPr>
        <w:t>1. Note</w:t>
      </w:r>
      <w:r>
        <w:rPr>
          <w:rFonts w:ascii="Arial" w:eastAsia="PMingLiU" w:hAnsi="Arial" w:cs="Arial"/>
          <w:color w:val="FF0000"/>
          <w:sz w:val="20"/>
          <w:lang w:eastAsia="zh-TW"/>
        </w:rPr>
        <w:t>注意：</w:t>
      </w:r>
      <w:r>
        <w:rPr>
          <w:rFonts w:ascii="Arial" w:eastAsiaTheme="minorEastAsia" w:hAnsi="Arial" w:cs="Arial" w:hint="eastAsia"/>
          <w:color w:val="FF0000"/>
          <w:sz w:val="20"/>
        </w:rPr>
        <w:t>I</w:t>
      </w:r>
      <w:r>
        <w:rPr>
          <w:rFonts w:ascii="Arial" w:eastAsiaTheme="minorEastAsia" w:hAnsi="Arial" w:cs="Arial"/>
          <w:color w:val="FF0000"/>
          <w:sz w:val="20"/>
        </w:rPr>
        <w:t xml:space="preserve">n all data for researchers, HB13 and HB10 </w:t>
      </w:r>
      <w:r w:rsidR="005A6DE8">
        <w:rPr>
          <w:rFonts w:ascii="Arial" w:eastAsiaTheme="minorEastAsia" w:hAnsi="Arial" w:cs="Arial"/>
          <w:color w:val="FF0000"/>
          <w:sz w:val="20"/>
        </w:rPr>
        <w:t xml:space="preserve">are </w:t>
      </w:r>
      <w:r>
        <w:rPr>
          <w:rFonts w:ascii="Arial" w:eastAsiaTheme="minorEastAsia" w:hAnsi="Arial" w:cs="Arial"/>
          <w:color w:val="FF0000"/>
          <w:sz w:val="20"/>
        </w:rPr>
        <w:t xml:space="preserve">combined into HB10. </w:t>
      </w:r>
      <w:r>
        <w:rPr>
          <w:rFonts w:ascii="Arial" w:eastAsia="PMingLiU" w:hAnsi="Arial" w:cs="Arial"/>
          <w:color w:val="FF0000"/>
          <w:sz w:val="20"/>
          <w:lang w:eastAsia="zh-TW"/>
        </w:rPr>
        <w:t>在供研究者使用的數據中，</w:t>
      </w:r>
      <w:r>
        <w:rPr>
          <w:rFonts w:ascii="Arial" w:eastAsia="PMingLiU" w:hAnsi="Arial" w:cs="Arial"/>
          <w:color w:val="FF0000"/>
          <w:sz w:val="20"/>
          <w:lang w:eastAsia="zh-TW"/>
        </w:rPr>
        <w:t>HB13</w:t>
      </w:r>
      <w:r>
        <w:rPr>
          <w:rFonts w:ascii="Arial" w:eastAsia="PMingLiU" w:hAnsi="Arial" w:cs="Arial"/>
          <w:color w:val="FF0000"/>
          <w:sz w:val="20"/>
          <w:lang w:eastAsia="zh-TW"/>
        </w:rPr>
        <w:t>與</w:t>
      </w:r>
      <w:r>
        <w:rPr>
          <w:rFonts w:ascii="Arial" w:eastAsia="PMingLiU" w:hAnsi="Arial" w:cs="Arial"/>
          <w:color w:val="FF0000"/>
          <w:sz w:val="20"/>
          <w:lang w:eastAsia="zh-TW"/>
        </w:rPr>
        <w:t>HB10</w:t>
      </w:r>
      <w:r>
        <w:rPr>
          <w:rFonts w:ascii="Arial" w:eastAsia="PMingLiU" w:hAnsi="Arial" w:cs="Arial"/>
          <w:color w:val="FF0000"/>
          <w:sz w:val="20"/>
          <w:lang w:eastAsia="zh-TW"/>
        </w:rPr>
        <w:t>合併為</w:t>
      </w:r>
      <w:r>
        <w:rPr>
          <w:rFonts w:ascii="Arial" w:eastAsia="PMingLiU" w:hAnsi="Arial" w:cs="Arial"/>
          <w:color w:val="FF0000"/>
          <w:sz w:val="20"/>
          <w:lang w:eastAsia="zh-TW"/>
        </w:rPr>
        <w:t>HB10</w:t>
      </w:r>
      <w:r>
        <w:rPr>
          <w:rFonts w:ascii="Arial" w:eastAsia="PMingLiU" w:hAnsi="Arial" w:cs="Arial"/>
          <w:color w:val="FF0000"/>
          <w:sz w:val="20"/>
          <w:lang w:eastAsia="zh-TW"/>
        </w:rPr>
        <w:t>一個變量。</w:t>
      </w:r>
    </w:p>
    <w:p w14:paraId="29454377" w14:textId="77777777" w:rsidR="00865A4B" w:rsidRDefault="00C47607">
      <w:pPr>
        <w:pStyle w:val="Default"/>
        <w:adjustRightInd/>
        <w:contextualSpacing/>
        <w:rPr>
          <w:rFonts w:ascii="Arial" w:eastAsiaTheme="minorEastAsia" w:hAnsi="Arial" w:cs="Arial"/>
          <w:color w:val="FF0000"/>
          <w:sz w:val="20"/>
        </w:rPr>
      </w:pPr>
      <w:r>
        <w:rPr>
          <w:rFonts w:ascii="Arial" w:eastAsiaTheme="minorEastAsia" w:hAnsi="Arial" w:cs="Arial" w:hint="eastAsia"/>
          <w:color w:val="FF0000"/>
          <w:sz w:val="20"/>
        </w:rPr>
        <w:t xml:space="preserve">2. </w:t>
      </w:r>
      <w:r>
        <w:rPr>
          <w:rFonts w:ascii="Arial" w:eastAsiaTheme="minorEastAsia" w:hAnsi="Arial" w:cs="Arial"/>
          <w:color w:val="FF0000"/>
          <w:sz w:val="20"/>
        </w:rPr>
        <w:t xml:space="preserve">For members recorded in HB11, code 1 “New co-residing family member” is automatically generated in HB13.  </w:t>
      </w:r>
    </w:p>
    <w:p w14:paraId="6139EC98" w14:textId="5DB6CC4D" w:rsidR="00865A4B" w:rsidRDefault="00C47607">
      <w:pPr>
        <w:pStyle w:val="Default"/>
        <w:adjustRightInd/>
        <w:contextualSpacing/>
        <w:rPr>
          <w:rFonts w:ascii="Arial" w:eastAsia="PMingLiU" w:hAnsi="Arial" w:cs="Arial"/>
          <w:color w:val="FF0000"/>
          <w:sz w:val="20"/>
        </w:rPr>
      </w:pPr>
      <w:r>
        <w:rPr>
          <w:rFonts w:ascii="Arial" w:eastAsia="PMingLiU" w:hAnsi="Arial" w:cs="Arial"/>
          <w:color w:val="FF0000"/>
          <w:sz w:val="20"/>
          <w:lang w:eastAsia="zh-TW"/>
        </w:rPr>
        <w:t>對</w:t>
      </w:r>
      <w:r>
        <w:rPr>
          <w:rFonts w:ascii="Arial" w:eastAsia="PMingLiU" w:hAnsi="Arial" w:cs="Arial"/>
          <w:color w:val="FF0000"/>
          <w:sz w:val="20"/>
          <w:lang w:eastAsia="zh-TW"/>
        </w:rPr>
        <w:t xml:space="preserve">HB11 </w:t>
      </w:r>
      <w:r>
        <w:rPr>
          <w:rFonts w:ascii="Arial" w:eastAsia="PMingLiU" w:hAnsi="Arial" w:cs="Arial"/>
          <w:color w:val="FF0000"/>
          <w:sz w:val="20"/>
          <w:lang w:eastAsia="zh-TW"/>
        </w:rPr>
        <w:t>記錄的成員，</w:t>
      </w:r>
      <w:r>
        <w:rPr>
          <w:rFonts w:ascii="Arial" w:eastAsia="PMingLiU" w:hAnsi="Arial" w:cs="Arial"/>
          <w:color w:val="FF0000"/>
          <w:sz w:val="20"/>
          <w:lang w:eastAsia="zh-TW"/>
        </w:rPr>
        <w:t>HB13</w:t>
      </w:r>
      <w:r>
        <w:rPr>
          <w:rFonts w:ascii="Arial" w:eastAsia="PMingLiU" w:hAnsi="Arial" w:cs="Arial"/>
          <w:color w:val="FF0000"/>
          <w:sz w:val="20"/>
          <w:lang w:eastAsia="zh-TW"/>
        </w:rPr>
        <w:t>生成碼</w:t>
      </w:r>
      <w:r>
        <w:rPr>
          <w:rFonts w:ascii="Arial" w:eastAsia="PMingLiU" w:hAnsi="Arial" w:cs="Arial"/>
          <w:color w:val="FF0000"/>
          <w:sz w:val="20"/>
          <w:lang w:eastAsia="zh-TW"/>
        </w:rPr>
        <w:t>1“</w:t>
      </w:r>
      <w:r>
        <w:rPr>
          <w:rFonts w:ascii="Arial" w:eastAsia="PMingLiU" w:hAnsi="Arial" w:cs="Arial"/>
          <w:color w:val="FF0000"/>
          <w:sz w:val="20"/>
          <w:lang w:eastAsia="zh-TW"/>
        </w:rPr>
        <w:t>新同住家庭成員</w:t>
      </w:r>
      <w:r>
        <w:rPr>
          <w:rFonts w:ascii="Arial" w:eastAsia="PMingLiU" w:hAnsi="Arial" w:cs="Arial"/>
          <w:color w:val="FF0000"/>
          <w:sz w:val="20"/>
          <w:lang w:eastAsia="zh-TW"/>
        </w:rPr>
        <w:t>”</w:t>
      </w:r>
      <w:r w:rsidR="00DB56AB">
        <w:rPr>
          <w:rFonts w:ascii="Arial" w:eastAsia="PMingLiU" w:hAnsi="Arial" w:cs="Arial" w:hint="eastAsia"/>
          <w:color w:val="FF0000"/>
          <w:sz w:val="20"/>
        </w:rPr>
        <w:t>。</w:t>
      </w:r>
    </w:p>
    <w:p w14:paraId="06365E30" w14:textId="77777777" w:rsidR="00865A4B" w:rsidRDefault="00865A4B">
      <w:pPr>
        <w:pStyle w:val="Default"/>
        <w:adjustRightInd/>
        <w:contextualSpacing/>
        <w:rPr>
          <w:rFonts w:ascii="Arial" w:eastAsia="PMingLiU" w:hAnsi="Arial" w:cs="Arial"/>
          <w:b/>
          <w:color w:val="auto"/>
          <w:sz w:val="20"/>
          <w:lang w:eastAsia="zh-TW"/>
        </w:rPr>
      </w:pPr>
    </w:p>
    <w:p w14:paraId="6EC7F82E" w14:textId="69B21EB4"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b/>
          <w:color w:val="auto"/>
          <w:sz w:val="20"/>
          <w:lang w:eastAsia="zh-TW"/>
        </w:rPr>
        <w:t xml:space="preserve">HB14. </w:t>
      </w:r>
      <w:r>
        <w:rPr>
          <w:rFonts w:ascii="Arial" w:eastAsia="PMingLiU" w:hAnsi="Arial" w:cs="Arial"/>
          <w:b/>
          <w:color w:val="FF0000"/>
          <w:sz w:val="20"/>
          <w:lang w:eastAsia="zh-TW"/>
        </w:rPr>
        <w:t xml:space="preserve">[CAPI </w:t>
      </w:r>
      <w:r>
        <w:rPr>
          <w:rFonts w:ascii="Arial" w:eastAsia="PMingLiU" w:hAnsi="Arial" w:cs="Arial"/>
          <w:b/>
          <w:color w:val="FF0000"/>
          <w:sz w:val="20"/>
          <w:lang w:eastAsia="zh-TW"/>
        </w:rPr>
        <w:t>操作</w:t>
      </w:r>
      <w:r>
        <w:rPr>
          <w:rFonts w:ascii="Arial" w:eastAsia="PMingLiU" w:hAnsi="Arial" w:cs="Arial"/>
          <w:b/>
          <w:color w:val="FF0000"/>
          <w:sz w:val="20"/>
          <w:lang w:eastAsia="zh-TW"/>
        </w:rPr>
        <w:t xml:space="preserve">] </w:t>
      </w:r>
      <w:r>
        <w:rPr>
          <w:rFonts w:ascii="Arial" w:eastAsia="PMingLiU" w:hAnsi="Arial" w:cs="Arial" w:hint="eastAsia"/>
          <w:color w:val="auto"/>
          <w:sz w:val="20"/>
          <w:lang w:eastAsia="zh-TW"/>
        </w:rPr>
        <w:t>Member</w:t>
      </w:r>
      <w:r w:rsidR="005A6DE8">
        <w:rPr>
          <w:rFonts w:ascii="Arial" w:eastAsia="PMingLiU" w:hAnsi="Arial" w:cs="Arial"/>
          <w:color w:val="auto"/>
          <w:sz w:val="20"/>
        </w:rPr>
        <w:t>’</w:t>
      </w:r>
      <w:r>
        <w:rPr>
          <w:rFonts w:ascii="Arial" w:eastAsia="PMingLiU" w:hAnsi="Arial" w:cs="Arial" w:hint="eastAsia"/>
          <w:color w:val="auto"/>
          <w:sz w:val="20"/>
          <w:lang w:eastAsia="zh-TW"/>
        </w:rPr>
        <w:t xml:space="preserve">s ID (3-digit)  </w:t>
      </w:r>
      <w:r>
        <w:rPr>
          <w:rFonts w:ascii="Arial" w:eastAsia="PMingLiU" w:hAnsi="Arial" w:cs="Arial" w:hint="eastAsia"/>
          <w:color w:val="auto"/>
          <w:sz w:val="20"/>
          <w:lang w:eastAsia="zh-TW"/>
        </w:rPr>
        <w:t>成員編號</w:t>
      </w:r>
      <w:r>
        <w:rPr>
          <w:rFonts w:ascii="Arial" w:eastAsia="PMingLiU" w:hAnsi="Arial" w:cs="Arial" w:hint="eastAsia"/>
          <w:color w:val="auto"/>
          <w:sz w:val="20"/>
          <w:lang w:eastAsia="zh-TW"/>
        </w:rPr>
        <w:t xml:space="preserve"> (3</w:t>
      </w:r>
      <w:r>
        <w:rPr>
          <w:rFonts w:ascii="Arial" w:eastAsia="PMingLiU" w:hAnsi="Arial" w:cs="Arial" w:hint="eastAsia"/>
          <w:color w:val="auto"/>
          <w:sz w:val="20"/>
          <w:lang w:eastAsia="zh-TW"/>
        </w:rPr>
        <w:t>位數</w:t>
      </w:r>
      <w:r>
        <w:rPr>
          <w:rFonts w:ascii="Arial" w:eastAsia="PMingLiU" w:hAnsi="Arial" w:cs="Arial" w:hint="eastAsia"/>
          <w:color w:val="auto"/>
          <w:sz w:val="20"/>
          <w:lang w:eastAsia="zh-TW"/>
        </w:rPr>
        <w:t>)</w:t>
      </w:r>
    </w:p>
    <w:p w14:paraId="0888E504" w14:textId="77777777" w:rsidR="00865A4B" w:rsidRDefault="00C47607">
      <w:pPr>
        <w:pStyle w:val="Default"/>
        <w:adjustRightInd/>
        <w:contextualSpacing/>
        <w:rPr>
          <w:rFonts w:ascii="Arial" w:eastAsia="PMingLiU" w:hAnsi="Arial" w:cs="Arial"/>
          <w:color w:val="FF0000"/>
          <w:sz w:val="20"/>
          <w:lang w:eastAsia="zh-TW"/>
        </w:rPr>
      </w:pPr>
      <w:r>
        <w:rPr>
          <w:rFonts w:ascii="Arial" w:eastAsia="PMingLiU" w:hAnsi="Arial" w:cs="Arial"/>
          <w:b/>
          <w:color w:val="FF0000"/>
          <w:sz w:val="20"/>
          <w:lang w:eastAsia="zh-TW"/>
        </w:rPr>
        <w:t>[CAPI</w:t>
      </w:r>
      <w:r>
        <w:rPr>
          <w:rFonts w:ascii="Arial" w:eastAsia="PMingLiU" w:hAnsi="Arial" w:cs="Arial"/>
          <w:b/>
          <w:color w:val="FF0000"/>
          <w:sz w:val="20"/>
          <w:lang w:eastAsia="zh-HK"/>
        </w:rPr>
        <w:t>]</w:t>
      </w:r>
    </w:p>
    <w:p w14:paraId="06C677F0" w14:textId="468D5CAB" w:rsidR="00865A4B" w:rsidRDefault="00C47607">
      <w:pPr>
        <w:pStyle w:val="Default"/>
        <w:adjustRightInd/>
        <w:contextualSpacing/>
        <w:rPr>
          <w:rFonts w:ascii="Arial" w:eastAsia="PMingLiU" w:hAnsi="Arial" w:cs="Arial"/>
          <w:color w:val="FF0000"/>
          <w:sz w:val="20"/>
          <w:lang w:eastAsia="zh-TW"/>
        </w:rPr>
      </w:pPr>
      <w:r>
        <w:rPr>
          <w:rFonts w:ascii="Arial" w:eastAsia="PMingLiU" w:hAnsi="Arial" w:cs="Arial"/>
          <w:color w:val="FF0000"/>
          <w:sz w:val="20"/>
          <w:lang w:eastAsia="zh-HK"/>
        </w:rPr>
        <w:t>1. Note</w:t>
      </w:r>
      <w:r>
        <w:rPr>
          <w:rFonts w:ascii="Arial" w:eastAsia="PMingLiU" w:hAnsi="Arial" w:cs="Arial"/>
          <w:color w:val="FF0000"/>
          <w:sz w:val="20"/>
          <w:lang w:eastAsia="zh-TW"/>
        </w:rPr>
        <w:t>注意：</w:t>
      </w:r>
      <w:r>
        <w:rPr>
          <w:rFonts w:ascii="Arial" w:eastAsiaTheme="minorEastAsia" w:hAnsi="Arial" w:cs="Arial" w:hint="eastAsia"/>
          <w:color w:val="FF0000"/>
          <w:sz w:val="20"/>
        </w:rPr>
        <w:t>I</w:t>
      </w:r>
      <w:r>
        <w:rPr>
          <w:rFonts w:ascii="Arial" w:eastAsiaTheme="minorEastAsia" w:hAnsi="Arial" w:cs="Arial"/>
          <w:color w:val="FF0000"/>
          <w:sz w:val="20"/>
        </w:rPr>
        <w:t xml:space="preserve">n all data for researchers, HB14 and HB8 </w:t>
      </w:r>
      <w:r w:rsidR="005A6DE8">
        <w:rPr>
          <w:rFonts w:ascii="Arial" w:eastAsiaTheme="minorEastAsia" w:hAnsi="Arial" w:cs="Arial"/>
          <w:color w:val="FF0000"/>
          <w:sz w:val="20"/>
        </w:rPr>
        <w:t xml:space="preserve">are </w:t>
      </w:r>
      <w:r>
        <w:rPr>
          <w:rFonts w:ascii="Arial" w:eastAsiaTheme="minorEastAsia" w:hAnsi="Arial" w:cs="Arial"/>
          <w:color w:val="FF0000"/>
          <w:sz w:val="20"/>
        </w:rPr>
        <w:t>combined into HB8.</w:t>
      </w:r>
      <w:r w:rsidR="005A6DE8">
        <w:rPr>
          <w:rFonts w:ascii="Arial" w:eastAsiaTheme="minorEastAsia" w:hAnsi="Arial" w:cs="Arial"/>
          <w:color w:val="FF0000"/>
          <w:sz w:val="20"/>
        </w:rPr>
        <w:t xml:space="preserve"> </w:t>
      </w:r>
      <w:r>
        <w:rPr>
          <w:rFonts w:ascii="Arial" w:eastAsia="PMingLiU" w:hAnsi="Arial" w:cs="Arial"/>
          <w:color w:val="FF0000"/>
          <w:sz w:val="20"/>
          <w:lang w:eastAsia="zh-TW"/>
        </w:rPr>
        <w:t>在供研究者使用的數據中，</w:t>
      </w:r>
      <w:r>
        <w:rPr>
          <w:rFonts w:ascii="Arial" w:eastAsia="PMingLiU" w:hAnsi="Arial" w:cs="Arial"/>
          <w:color w:val="FF0000"/>
          <w:sz w:val="20"/>
          <w:lang w:eastAsia="zh-TW"/>
        </w:rPr>
        <w:t>HB14</w:t>
      </w:r>
      <w:r>
        <w:rPr>
          <w:rFonts w:ascii="Arial" w:eastAsia="PMingLiU" w:hAnsi="Arial" w:cs="Arial"/>
          <w:color w:val="FF0000"/>
          <w:sz w:val="20"/>
          <w:lang w:eastAsia="zh-TW"/>
        </w:rPr>
        <w:t>與</w:t>
      </w:r>
      <w:r>
        <w:rPr>
          <w:rFonts w:ascii="Arial" w:eastAsia="PMingLiU" w:hAnsi="Arial" w:cs="Arial"/>
          <w:color w:val="FF0000"/>
          <w:sz w:val="20"/>
          <w:lang w:eastAsia="zh-TW"/>
        </w:rPr>
        <w:t>HB8</w:t>
      </w:r>
      <w:r>
        <w:rPr>
          <w:rFonts w:ascii="Arial" w:eastAsia="PMingLiU" w:hAnsi="Arial" w:cs="Arial"/>
          <w:color w:val="FF0000"/>
          <w:sz w:val="20"/>
          <w:lang w:eastAsia="zh-TW"/>
        </w:rPr>
        <w:t>合併為</w:t>
      </w:r>
      <w:r>
        <w:rPr>
          <w:rFonts w:ascii="Arial" w:eastAsia="PMingLiU" w:hAnsi="Arial" w:cs="Arial"/>
          <w:color w:val="FF0000"/>
          <w:sz w:val="20"/>
          <w:lang w:eastAsia="zh-TW"/>
        </w:rPr>
        <w:t>HB8</w:t>
      </w:r>
      <w:r>
        <w:rPr>
          <w:rFonts w:ascii="Arial" w:eastAsia="PMingLiU" w:hAnsi="Arial" w:cs="Arial"/>
          <w:color w:val="FF0000"/>
          <w:sz w:val="20"/>
          <w:lang w:eastAsia="zh-TW"/>
        </w:rPr>
        <w:t>一個變量。</w:t>
      </w:r>
    </w:p>
    <w:p w14:paraId="06F3EF7C" w14:textId="3828D7E0" w:rsidR="00865A4B" w:rsidRDefault="00C47607">
      <w:pPr>
        <w:pStyle w:val="Default"/>
        <w:contextualSpacing/>
        <w:rPr>
          <w:rFonts w:ascii="Arial" w:eastAsiaTheme="minorEastAsia" w:hAnsi="Arial" w:cs="Arial"/>
          <w:color w:val="FF0000"/>
          <w:sz w:val="20"/>
        </w:rPr>
      </w:pPr>
      <w:r>
        <w:rPr>
          <w:rFonts w:ascii="Arial" w:eastAsia="PMingLiU" w:hAnsi="Arial" w:cs="Arial"/>
          <w:color w:val="FF0000"/>
          <w:sz w:val="20"/>
          <w:lang w:eastAsia="zh-TW"/>
        </w:rPr>
        <w:t>2.</w:t>
      </w:r>
      <w:r>
        <w:rPr>
          <w:rFonts w:hint="eastAsia"/>
        </w:rPr>
        <w:t xml:space="preserve"> </w:t>
      </w:r>
      <w:r>
        <w:rPr>
          <w:rFonts w:ascii="Arial" w:eastAsia="PMingLiU" w:hAnsi="Arial" w:cs="Arial"/>
          <w:color w:val="FF0000"/>
          <w:sz w:val="20"/>
          <w:lang w:eastAsia="zh-TW"/>
        </w:rPr>
        <w:t xml:space="preserve">For members recorded in HB11, new ID </w:t>
      </w:r>
      <w:r w:rsidR="005A6DE8">
        <w:rPr>
          <w:rFonts w:ascii="Arial" w:eastAsia="PMingLiU" w:hAnsi="Arial" w:cs="Arial"/>
          <w:color w:val="FF0000"/>
          <w:sz w:val="20"/>
          <w:lang w:eastAsia="zh-TW"/>
        </w:rPr>
        <w:t>is</w:t>
      </w:r>
      <w:r>
        <w:rPr>
          <w:rFonts w:ascii="Arial" w:eastAsia="PMingLiU" w:hAnsi="Arial" w:cs="Arial"/>
          <w:color w:val="FF0000"/>
          <w:sz w:val="20"/>
          <w:lang w:eastAsia="zh-TW"/>
        </w:rPr>
        <w:t xml:space="preserve"> generated by CAPI starting from </w:t>
      </w:r>
      <w:r>
        <w:rPr>
          <w:rFonts w:ascii="Arial" w:eastAsiaTheme="minorEastAsia" w:hAnsi="Arial" w:cs="Arial" w:hint="eastAsia"/>
          <w:color w:val="FF0000"/>
          <w:sz w:val="20"/>
        </w:rPr>
        <w:t>6</w:t>
      </w:r>
      <w:r>
        <w:rPr>
          <w:rFonts w:ascii="Arial" w:eastAsia="PMingLiU" w:hAnsi="Arial" w:cs="Arial"/>
          <w:color w:val="FF0000"/>
          <w:sz w:val="20"/>
          <w:lang w:eastAsia="zh-TW"/>
        </w:rPr>
        <w:t>01.</w:t>
      </w:r>
      <w:r>
        <w:rPr>
          <w:rFonts w:ascii="Arial" w:eastAsia="PMingLiU" w:hAnsi="Arial" w:cs="Arial" w:hint="eastAsia"/>
          <w:color w:val="FF0000"/>
          <w:sz w:val="20"/>
          <w:lang w:eastAsia="zh-TW"/>
        </w:rPr>
        <w:t xml:space="preserve"> </w:t>
      </w:r>
    </w:p>
    <w:p w14:paraId="57370B7D" w14:textId="77777777" w:rsidR="00865A4B" w:rsidRDefault="00C47607">
      <w:pPr>
        <w:pStyle w:val="Default"/>
        <w:contextualSpacing/>
        <w:rPr>
          <w:rFonts w:ascii="Arial" w:eastAsia="PMingLiU" w:hAnsi="Arial" w:cs="Arial"/>
          <w:color w:val="FF0000"/>
          <w:sz w:val="20"/>
          <w:lang w:eastAsia="zh-TW"/>
        </w:rPr>
      </w:pPr>
      <w:r>
        <w:rPr>
          <w:rFonts w:ascii="Arial" w:eastAsia="PMingLiU" w:hAnsi="Arial" w:cs="Arial"/>
          <w:color w:val="FF0000"/>
          <w:sz w:val="20"/>
          <w:lang w:eastAsia="zh-TW"/>
        </w:rPr>
        <w:t>對</w:t>
      </w:r>
      <w:r>
        <w:rPr>
          <w:rFonts w:ascii="Arial" w:eastAsia="PMingLiU" w:hAnsi="Arial" w:cs="Arial"/>
          <w:color w:val="FF0000"/>
          <w:sz w:val="20"/>
          <w:lang w:eastAsia="zh-TW"/>
        </w:rPr>
        <w:t>HB11</w:t>
      </w:r>
      <w:r>
        <w:rPr>
          <w:rFonts w:ascii="Arial" w:eastAsia="PMingLiU" w:hAnsi="Arial" w:cs="Arial"/>
          <w:color w:val="FF0000"/>
          <w:sz w:val="20"/>
          <w:lang w:eastAsia="zh-TW"/>
        </w:rPr>
        <w:t>記錄的成員，</w:t>
      </w:r>
      <w:r>
        <w:rPr>
          <w:rFonts w:ascii="Arial" w:eastAsia="PMingLiU" w:hAnsi="Arial" w:cs="Arial"/>
          <w:color w:val="FF0000"/>
          <w:sz w:val="20"/>
          <w:lang w:eastAsia="zh-TW"/>
        </w:rPr>
        <w:t xml:space="preserve">CAPI </w:t>
      </w:r>
      <w:r>
        <w:rPr>
          <w:rFonts w:ascii="Arial" w:eastAsia="PMingLiU" w:hAnsi="Arial" w:cs="Arial"/>
          <w:color w:val="FF0000"/>
          <w:sz w:val="20"/>
          <w:lang w:eastAsia="zh-TW"/>
        </w:rPr>
        <w:t>産生新的編號，以</w:t>
      </w:r>
      <w:r>
        <w:rPr>
          <w:rFonts w:ascii="Arial" w:eastAsia="PMingLiU" w:hAnsi="Arial" w:cs="Arial"/>
          <w:color w:val="FF0000"/>
          <w:sz w:val="20"/>
          <w:lang w:eastAsia="zh-TW"/>
        </w:rPr>
        <w:t>6</w:t>
      </w:r>
      <w:r>
        <w:rPr>
          <w:rFonts w:ascii="Arial" w:eastAsia="PMingLiU" w:hAnsi="Arial" w:cs="Arial"/>
          <w:color w:val="FF0000"/>
          <w:sz w:val="20"/>
          <w:lang w:eastAsia="zh-TW"/>
        </w:rPr>
        <w:t>字開頭，由</w:t>
      </w:r>
      <w:r>
        <w:rPr>
          <w:rFonts w:ascii="Arial" w:eastAsia="PMingLiU" w:hAnsi="Arial" w:cs="Arial"/>
          <w:color w:val="FF0000"/>
          <w:sz w:val="20"/>
          <w:lang w:eastAsia="zh-TW"/>
        </w:rPr>
        <w:t>601</w:t>
      </w:r>
      <w:r>
        <w:rPr>
          <w:rFonts w:ascii="Arial" w:eastAsia="PMingLiU" w:hAnsi="Arial" w:cs="Arial"/>
          <w:color w:val="FF0000"/>
          <w:sz w:val="20"/>
          <w:lang w:eastAsia="zh-TW"/>
        </w:rPr>
        <w:t>開始。</w:t>
      </w:r>
    </w:p>
    <w:p w14:paraId="75C09106" w14:textId="17E03E08" w:rsidR="00865A4B" w:rsidRDefault="00865A4B">
      <w:pPr>
        <w:pStyle w:val="Default"/>
        <w:spacing w:line="273" w:lineRule="auto"/>
        <w:contextualSpacing/>
        <w:rPr>
          <w:rFonts w:ascii="Arial" w:eastAsia="PMingLiU" w:hAnsi="Arial" w:cs="Arial"/>
          <w:b/>
          <w:color w:val="auto"/>
          <w:sz w:val="20"/>
          <w:lang w:eastAsia="zh-TW"/>
        </w:rPr>
      </w:pPr>
    </w:p>
    <w:p w14:paraId="10B86F28" w14:textId="0E8D187E" w:rsidR="00750B8B" w:rsidRDefault="00750B8B">
      <w:pPr>
        <w:pStyle w:val="Default"/>
        <w:spacing w:line="273" w:lineRule="auto"/>
        <w:contextualSpacing/>
        <w:rPr>
          <w:rFonts w:ascii="Arial" w:eastAsia="PMingLiU" w:hAnsi="Arial" w:cs="Arial"/>
          <w:b/>
          <w:color w:val="auto"/>
          <w:sz w:val="20"/>
          <w:lang w:eastAsia="zh-TW"/>
        </w:rPr>
      </w:pPr>
    </w:p>
    <w:p w14:paraId="55F14DC6" w14:textId="25418105" w:rsidR="00750B8B" w:rsidRDefault="00750B8B">
      <w:pPr>
        <w:pStyle w:val="Default"/>
        <w:spacing w:line="273" w:lineRule="auto"/>
        <w:contextualSpacing/>
        <w:rPr>
          <w:rFonts w:ascii="Arial" w:eastAsia="PMingLiU" w:hAnsi="Arial" w:cs="Arial"/>
          <w:b/>
          <w:color w:val="auto"/>
          <w:sz w:val="20"/>
          <w:lang w:eastAsia="zh-TW"/>
        </w:rPr>
      </w:pPr>
    </w:p>
    <w:p w14:paraId="5CFF595B" w14:textId="77777777" w:rsidR="00750B8B" w:rsidRDefault="00750B8B">
      <w:pPr>
        <w:pStyle w:val="Default"/>
        <w:spacing w:line="273" w:lineRule="auto"/>
        <w:contextualSpacing/>
        <w:rPr>
          <w:rFonts w:ascii="Arial" w:eastAsia="PMingLiU" w:hAnsi="Arial" w:cs="Arial" w:hint="eastAsia"/>
          <w:b/>
          <w:color w:val="auto"/>
          <w:sz w:val="20"/>
          <w:lang w:eastAsia="zh-TW"/>
        </w:rPr>
      </w:pPr>
    </w:p>
    <w:p w14:paraId="7788927B" w14:textId="11EE785B" w:rsidR="00865A4B" w:rsidRDefault="00C47607">
      <w:pPr>
        <w:pStyle w:val="Default"/>
        <w:spacing w:line="273" w:lineRule="auto"/>
        <w:contextualSpacing/>
        <w:rPr>
          <w:rFonts w:ascii="Arial" w:eastAsia="PMingLiU" w:hAnsi="Arial" w:cs="Arial"/>
          <w:sz w:val="20"/>
          <w:szCs w:val="20"/>
        </w:rPr>
      </w:pPr>
      <w:r>
        <w:rPr>
          <w:rFonts w:ascii="Arial" w:eastAsia="PMingLiU" w:hAnsi="Arial" w:cs="Arial"/>
          <w:b/>
          <w:color w:val="auto"/>
          <w:sz w:val="20"/>
          <w:lang w:eastAsia="zh-TW"/>
        </w:rPr>
        <w:lastRenderedPageBreak/>
        <w:t>P2.</w:t>
      </w:r>
      <w:r>
        <w:rPr>
          <w:rFonts w:ascii="Arial" w:eastAsia="PMingLiU" w:hAnsi="Arial" w:cs="Arial"/>
          <w:b/>
          <w:color w:val="FF0000"/>
          <w:sz w:val="20"/>
          <w:lang w:eastAsia="zh-TW"/>
        </w:rPr>
        <w:t xml:space="preserve"> [CAPI </w:t>
      </w:r>
      <w:r>
        <w:rPr>
          <w:rFonts w:ascii="Arial" w:eastAsia="PMingLiU" w:hAnsi="Arial" w:cs="Arial"/>
          <w:b/>
          <w:color w:val="FF0000"/>
          <w:sz w:val="20"/>
          <w:lang w:eastAsia="zh-TW"/>
        </w:rPr>
        <w:t>操作</w:t>
      </w:r>
      <w:r>
        <w:rPr>
          <w:rFonts w:ascii="Arial" w:eastAsia="PMingLiU" w:hAnsi="Arial" w:cs="Arial"/>
          <w:b/>
          <w:color w:val="FF0000"/>
          <w:sz w:val="20"/>
          <w:lang w:eastAsia="zh-TW"/>
        </w:rPr>
        <w:t xml:space="preserve">] </w:t>
      </w:r>
      <w:r>
        <w:rPr>
          <w:rFonts w:ascii="Arial" w:eastAsia="PMingLiU" w:hAnsi="Arial" w:cs="Arial"/>
          <w:sz w:val="20"/>
          <w:szCs w:val="20"/>
        </w:rPr>
        <w:t>Total no. of new co-residing family members</w:t>
      </w:r>
      <w:r w:rsidR="003D7DEF">
        <w:rPr>
          <w:rFonts w:ascii="Arial" w:eastAsia="PMingLiU" w:hAnsi="Arial" w:cs="Arial"/>
          <w:sz w:val="20"/>
          <w:szCs w:val="20"/>
        </w:rPr>
        <w:t xml:space="preserve"> in W3</w:t>
      </w:r>
      <w:r>
        <w:rPr>
          <w:rFonts w:ascii="Arial" w:eastAsia="PMingLiU" w:hAnsi="Arial" w:cs="Arial"/>
          <w:b/>
          <w:bCs/>
          <w:color w:val="FF0000"/>
          <w:sz w:val="20"/>
          <w:szCs w:val="20"/>
        </w:rPr>
        <w:t xml:space="preserve"> </w:t>
      </w:r>
      <w:r>
        <w:rPr>
          <w:rFonts w:ascii="Arial" w:eastAsia="PMingLiU" w:hAnsi="Arial" w:cs="Arial"/>
          <w:sz w:val="20"/>
          <w:szCs w:val="20"/>
        </w:rPr>
        <w:t>(</w:t>
      </w:r>
      <w:r w:rsidR="005A6DE8">
        <w:rPr>
          <w:rFonts w:ascii="Arial" w:eastAsia="PMingLiU" w:hAnsi="Arial" w:cs="Arial"/>
          <w:sz w:val="20"/>
          <w:szCs w:val="20"/>
        </w:rPr>
        <w:t xml:space="preserve">for </w:t>
      </w:r>
      <w:r>
        <w:rPr>
          <w:rFonts w:ascii="Arial" w:eastAsia="PMingLiU" w:hAnsi="Arial" w:cs="Arial"/>
          <w:sz w:val="20"/>
          <w:szCs w:val="20"/>
        </w:rPr>
        <w:t>HB10 and HB13 coded 1)</w:t>
      </w:r>
      <w:r w:rsidR="005A6DE8">
        <w:rPr>
          <w:rFonts w:ascii="Arial" w:eastAsia="PMingLiU" w:hAnsi="Arial" w:cs="Arial"/>
          <w:sz w:val="20"/>
          <w:szCs w:val="20"/>
        </w:rPr>
        <w:t>.</w:t>
      </w:r>
      <w:r>
        <w:rPr>
          <w:rFonts w:ascii="Arial" w:eastAsiaTheme="minorEastAsia" w:hAnsi="Arial" w:cs="Arial" w:hint="eastAsia"/>
          <w:sz w:val="20"/>
          <w:szCs w:val="20"/>
        </w:rPr>
        <w:t xml:space="preserve"> </w:t>
      </w:r>
      <w:r>
        <w:rPr>
          <w:rFonts w:ascii="Arial" w:eastAsia="PMingLiU" w:hAnsi="Arial" w:cs="Arial"/>
          <w:color w:val="auto"/>
          <w:sz w:val="20"/>
          <w:lang w:eastAsia="zh-TW"/>
        </w:rPr>
        <w:t xml:space="preserve">W3 </w:t>
      </w:r>
      <w:r>
        <w:rPr>
          <w:rFonts w:ascii="Arial" w:eastAsia="PMingLiU" w:hAnsi="Arial" w:cs="Arial"/>
          <w:color w:val="auto"/>
          <w:sz w:val="20"/>
          <w:lang w:eastAsia="zh-TW"/>
        </w:rPr>
        <w:t>所有新同住家庭成員總數</w:t>
      </w:r>
      <w:r>
        <w:rPr>
          <w:rFonts w:ascii="Arial" w:eastAsia="PMingLiU" w:hAnsi="Arial" w:cs="Arial"/>
          <w:color w:val="auto"/>
          <w:sz w:val="20"/>
          <w:lang w:eastAsia="zh-HK"/>
        </w:rPr>
        <w:t xml:space="preserve"> (</w:t>
      </w:r>
      <w:r>
        <w:rPr>
          <w:rFonts w:ascii="Arial" w:eastAsia="PMingLiU" w:hAnsi="Arial" w:cs="Arial"/>
          <w:color w:val="auto"/>
          <w:sz w:val="20"/>
          <w:lang w:eastAsia="zh-TW"/>
        </w:rPr>
        <w:t>成員於</w:t>
      </w:r>
      <w:r>
        <w:rPr>
          <w:rFonts w:ascii="Arial" w:eastAsia="PMingLiU" w:hAnsi="Arial" w:cs="Arial"/>
          <w:color w:val="auto"/>
          <w:sz w:val="20"/>
          <w:lang w:eastAsia="zh-HK"/>
        </w:rPr>
        <w:t>HB10</w:t>
      </w:r>
      <w:r>
        <w:rPr>
          <w:rFonts w:ascii="Arial" w:eastAsia="PMingLiU" w:hAnsi="Arial" w:cs="Arial"/>
          <w:color w:val="auto"/>
          <w:sz w:val="20"/>
          <w:lang w:eastAsia="zh-TW"/>
        </w:rPr>
        <w:t>及</w:t>
      </w:r>
      <w:r>
        <w:rPr>
          <w:rFonts w:ascii="Arial" w:eastAsia="PMingLiU" w:hAnsi="Arial" w:cs="Arial"/>
          <w:color w:val="auto"/>
          <w:sz w:val="20"/>
          <w:lang w:eastAsia="zh-TW"/>
        </w:rPr>
        <w:t>HB13</w:t>
      </w:r>
      <w:r>
        <w:rPr>
          <w:rFonts w:ascii="Arial" w:eastAsia="PMingLiU" w:hAnsi="Arial" w:cs="Arial"/>
          <w:color w:val="auto"/>
          <w:sz w:val="20"/>
          <w:lang w:eastAsia="zh-TW"/>
        </w:rPr>
        <w:t>為碼</w:t>
      </w:r>
      <w:r>
        <w:rPr>
          <w:rFonts w:ascii="Arial" w:eastAsia="PMingLiU" w:hAnsi="Arial" w:cs="Arial"/>
          <w:color w:val="auto"/>
          <w:sz w:val="20"/>
          <w:lang w:eastAsia="zh-TW"/>
        </w:rPr>
        <w:t>1)</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3"/>
      </w:tblGrid>
      <w:tr w:rsidR="00865A4B" w14:paraId="03E1253E" w14:textId="77777777">
        <w:tc>
          <w:tcPr>
            <w:tcW w:w="8523" w:type="dxa"/>
          </w:tcPr>
          <w:p w14:paraId="4D6869E6" w14:textId="77777777" w:rsidR="00865A4B" w:rsidRDefault="00C47607">
            <w:pPr>
              <w:pStyle w:val="Default"/>
              <w:adjustRightInd/>
              <w:spacing w:line="276" w:lineRule="auto"/>
              <w:contextualSpacing/>
              <w:rPr>
                <w:rFonts w:ascii="Arial" w:eastAsia="PMingLiU" w:hAnsi="Arial" w:cs="Arial"/>
                <w:b/>
                <w:color w:val="FF0000"/>
                <w:sz w:val="20"/>
                <w:lang w:eastAsia="zh-TW"/>
              </w:rPr>
            </w:pPr>
            <w:r>
              <w:rPr>
                <w:rFonts w:ascii="Arial" w:eastAsia="PMingLiU" w:hAnsi="Arial" w:cs="Arial"/>
                <w:b/>
                <w:color w:val="FF0000"/>
                <w:sz w:val="20"/>
                <w:lang w:eastAsia="zh-TW"/>
              </w:rPr>
              <w:t>[CAPI</w:t>
            </w:r>
            <w:r>
              <w:rPr>
                <w:rFonts w:ascii="Arial" w:eastAsia="PMingLiU" w:hAnsi="Arial" w:cs="Arial"/>
                <w:b/>
                <w:color w:val="FF0000"/>
                <w:sz w:val="20"/>
                <w:szCs w:val="20"/>
                <w:lang w:eastAsia="zh-TW"/>
              </w:rPr>
              <w:t>操作</w:t>
            </w:r>
            <w:r>
              <w:rPr>
                <w:rFonts w:ascii="Arial" w:eastAsia="PMingLiU" w:hAnsi="Arial" w:cs="Arial"/>
                <w:b/>
                <w:color w:val="FF0000"/>
                <w:sz w:val="20"/>
                <w:lang w:eastAsia="zh-TW"/>
              </w:rPr>
              <w:t xml:space="preserve">] Notice for setting HB8 to HB14. HB8 </w:t>
            </w:r>
            <w:r>
              <w:rPr>
                <w:rFonts w:ascii="Arial" w:eastAsia="PMingLiU" w:hAnsi="Arial" w:cs="Arial"/>
                <w:b/>
                <w:color w:val="FF0000"/>
                <w:sz w:val="20"/>
                <w:lang w:eastAsia="zh-TW"/>
              </w:rPr>
              <w:t>至</w:t>
            </w:r>
            <w:r>
              <w:rPr>
                <w:rFonts w:ascii="Arial" w:eastAsia="PMingLiU" w:hAnsi="Arial" w:cs="Arial"/>
                <w:b/>
                <w:color w:val="FF0000"/>
                <w:sz w:val="20"/>
                <w:lang w:eastAsia="zh-TW"/>
              </w:rPr>
              <w:t xml:space="preserve"> HB14</w:t>
            </w:r>
            <w:r>
              <w:rPr>
                <w:rFonts w:ascii="Arial" w:eastAsia="PMingLiU" w:hAnsi="Arial" w:cs="Arial"/>
                <w:b/>
                <w:color w:val="FF0000"/>
                <w:sz w:val="20"/>
                <w:lang w:eastAsia="zh-TW"/>
              </w:rPr>
              <w:t>設置的注意事項</w:t>
            </w:r>
          </w:p>
          <w:p w14:paraId="39B38814" w14:textId="7C345F55" w:rsidR="00865A4B" w:rsidRDefault="00C47607">
            <w:pPr>
              <w:pStyle w:val="Default"/>
              <w:widowControl w:val="0"/>
              <w:numPr>
                <w:ilvl w:val="0"/>
                <w:numId w:val="19"/>
              </w:numPr>
              <w:adjustRightInd/>
              <w:spacing w:line="276" w:lineRule="auto"/>
              <w:ind w:left="284" w:hanging="284"/>
              <w:contextualSpacing/>
              <w:jc w:val="both"/>
              <w:rPr>
                <w:rFonts w:ascii="Arial" w:eastAsia="PMingLiU" w:hAnsi="Arial" w:cs="Arial"/>
                <w:color w:val="auto"/>
                <w:sz w:val="20"/>
                <w:lang w:eastAsia="zh-TW"/>
              </w:rPr>
            </w:pPr>
            <w:r>
              <w:rPr>
                <w:rFonts w:ascii="Arial" w:eastAsiaTheme="minorEastAsia" w:hAnsi="Arial" w:cs="Arial" w:hint="eastAsia"/>
                <w:color w:val="auto"/>
                <w:sz w:val="20"/>
              </w:rPr>
              <w:t>R</w:t>
            </w:r>
            <w:r>
              <w:rPr>
                <w:rFonts w:ascii="Arial" w:eastAsiaTheme="minorEastAsia" w:hAnsi="Arial" w:cs="Arial"/>
                <w:color w:val="auto"/>
                <w:sz w:val="20"/>
              </w:rPr>
              <w:t>estrict the</w:t>
            </w:r>
            <w:r w:rsidR="003D7DEF">
              <w:rPr>
                <w:rFonts w:ascii="Arial" w:eastAsiaTheme="minorEastAsia" w:hAnsi="Arial" w:cs="Arial"/>
                <w:color w:val="auto"/>
                <w:sz w:val="20"/>
              </w:rPr>
              <w:t xml:space="preserve"> </w:t>
            </w:r>
            <w:r w:rsidR="003D7DEF">
              <w:rPr>
                <w:rFonts w:ascii="Arial" w:eastAsiaTheme="minorEastAsia" w:hAnsi="Arial" w:cs="Arial" w:hint="eastAsia"/>
                <w:color w:val="auto"/>
                <w:sz w:val="20"/>
              </w:rPr>
              <w:t>c</w:t>
            </w:r>
            <w:r w:rsidR="003D7DEF">
              <w:rPr>
                <w:rFonts w:ascii="Arial" w:eastAsiaTheme="minorEastAsia" w:hAnsi="Arial" w:cs="Arial"/>
                <w:color w:val="auto"/>
                <w:sz w:val="20"/>
              </w:rPr>
              <w:t>olumn</w:t>
            </w:r>
            <w:r>
              <w:rPr>
                <w:rFonts w:ascii="Arial" w:eastAsiaTheme="minorEastAsia" w:hAnsi="Arial" w:cs="Arial"/>
                <w:color w:val="auto"/>
                <w:sz w:val="20"/>
              </w:rPr>
              <w:t xml:space="preserve"> number of member’s IDs in HB8 (</w:t>
            </w:r>
            <w:r>
              <w:rPr>
                <w:rFonts w:ascii="Arial" w:eastAsiaTheme="minorEastAsia" w:hAnsi="Arial" w:cs="Arial" w:hint="eastAsia"/>
                <w:color w:val="auto"/>
                <w:sz w:val="20"/>
              </w:rPr>
              <w:t>column</w:t>
            </w:r>
            <w:r>
              <w:rPr>
                <w:rFonts w:ascii="Arial" w:eastAsiaTheme="minorEastAsia" w:hAnsi="Arial" w:cs="Arial"/>
                <w:color w:val="auto"/>
                <w:sz w:val="20"/>
              </w:rPr>
              <w:t xml:space="preserve"> count = HA1</w:t>
            </w:r>
            <w:r w:rsidR="003D7DEF">
              <w:rPr>
                <w:rFonts w:ascii="Arial" w:eastAsiaTheme="minorEastAsia" w:hAnsi="Arial" w:cs="Arial"/>
                <w:color w:val="auto"/>
                <w:sz w:val="20"/>
              </w:rPr>
              <w:t>-</w:t>
            </w:r>
            <w:r>
              <w:rPr>
                <w:rFonts w:ascii="Arial" w:eastAsiaTheme="minorEastAsia" w:hAnsi="Arial" w:cs="Arial"/>
                <w:color w:val="auto"/>
                <w:sz w:val="20"/>
              </w:rPr>
              <w:t xml:space="preserve">P1). To </w:t>
            </w:r>
            <w:r w:rsidR="003D7DEF">
              <w:rPr>
                <w:rFonts w:ascii="Arial" w:eastAsiaTheme="minorEastAsia" w:hAnsi="Arial" w:cs="Arial" w:hint="eastAsia"/>
                <w:color w:val="auto"/>
                <w:sz w:val="20"/>
              </w:rPr>
              <w:t>mee</w:t>
            </w:r>
            <w:r w:rsidR="003D7DEF">
              <w:rPr>
                <w:rFonts w:ascii="Arial" w:eastAsiaTheme="minorEastAsia" w:hAnsi="Arial" w:cs="Arial"/>
                <w:color w:val="auto"/>
                <w:sz w:val="20"/>
              </w:rPr>
              <w:t>t</w:t>
            </w:r>
            <w:r>
              <w:rPr>
                <w:rFonts w:ascii="Arial" w:eastAsiaTheme="minorEastAsia" w:hAnsi="Arial" w:cs="Arial"/>
                <w:color w:val="auto"/>
                <w:sz w:val="20"/>
              </w:rPr>
              <w:t xml:space="preserve"> the setting requirements of the system, HB8 to HB14 should be combined into one table when show</w:t>
            </w:r>
            <w:r>
              <w:rPr>
                <w:rFonts w:ascii="Arial" w:eastAsiaTheme="minorEastAsia" w:hAnsi="Arial" w:cs="Arial" w:hint="eastAsia"/>
                <w:color w:val="auto"/>
                <w:sz w:val="20"/>
              </w:rPr>
              <w:t>n</w:t>
            </w:r>
            <w:r>
              <w:rPr>
                <w:rFonts w:ascii="Arial" w:eastAsiaTheme="minorEastAsia" w:hAnsi="Arial" w:cs="Arial"/>
                <w:color w:val="auto"/>
                <w:sz w:val="20"/>
              </w:rPr>
              <w:t xml:space="preserve"> in CAPI. </w:t>
            </w:r>
            <w:r>
              <w:rPr>
                <w:rFonts w:ascii="Arial" w:eastAsia="PMingLiU" w:hAnsi="Arial" w:cs="Arial"/>
                <w:color w:val="auto"/>
                <w:sz w:val="20"/>
                <w:lang w:eastAsia="zh-TW"/>
              </w:rPr>
              <w:t>限制</w:t>
            </w:r>
            <w:r>
              <w:rPr>
                <w:rFonts w:ascii="Arial" w:eastAsia="PMingLiU" w:hAnsi="Arial" w:cs="Arial"/>
                <w:color w:val="auto"/>
                <w:sz w:val="20"/>
                <w:lang w:eastAsia="zh-TW"/>
              </w:rPr>
              <w:t>HB8</w:t>
            </w:r>
            <w:r>
              <w:rPr>
                <w:rFonts w:ascii="Arial" w:eastAsia="PMingLiU" w:hAnsi="Arial" w:cs="Arial"/>
                <w:color w:val="auto"/>
                <w:sz w:val="20"/>
                <w:lang w:eastAsia="zh-TW"/>
              </w:rPr>
              <w:t>可輸入成員編號的數據欄數</w:t>
            </w:r>
            <w:r>
              <w:rPr>
                <w:rFonts w:ascii="Arial" w:eastAsia="PMingLiU" w:hAnsi="Arial" w:cs="Arial"/>
                <w:color w:val="auto"/>
                <w:sz w:val="20"/>
                <w:lang w:eastAsia="zh-TW"/>
              </w:rPr>
              <w:t xml:space="preserve"> (</w:t>
            </w:r>
            <w:r>
              <w:rPr>
                <w:rFonts w:ascii="Arial" w:eastAsia="PMingLiU" w:hAnsi="Arial" w:cs="Arial"/>
                <w:color w:val="auto"/>
                <w:sz w:val="20"/>
                <w:lang w:eastAsia="zh-TW"/>
              </w:rPr>
              <w:t>欄數計算</w:t>
            </w:r>
            <w:r>
              <w:rPr>
                <w:rFonts w:ascii="Arial" w:eastAsia="PMingLiU" w:hAnsi="Arial" w:cs="Arial"/>
                <w:color w:val="auto"/>
                <w:sz w:val="20"/>
                <w:lang w:eastAsia="zh-TW"/>
              </w:rPr>
              <w:t xml:space="preserve"> = HA1 – P1)</w:t>
            </w:r>
            <w:r>
              <w:rPr>
                <w:rFonts w:ascii="Arial" w:eastAsia="PMingLiU" w:hAnsi="Arial" w:cs="Arial"/>
                <w:color w:val="auto"/>
                <w:sz w:val="20"/>
                <w:lang w:eastAsia="zh-TW"/>
              </w:rPr>
              <w:t>。為配合系統設置需求，</w:t>
            </w:r>
            <w:r>
              <w:rPr>
                <w:rFonts w:ascii="Arial" w:eastAsia="PMingLiU" w:hAnsi="Arial" w:cs="Arial"/>
                <w:color w:val="auto"/>
                <w:sz w:val="20"/>
                <w:lang w:eastAsia="zh-TW"/>
              </w:rPr>
              <w:t>HB8</w:t>
            </w:r>
            <w:r>
              <w:rPr>
                <w:rFonts w:ascii="Arial" w:eastAsia="PMingLiU" w:hAnsi="Arial" w:cs="Arial"/>
                <w:color w:val="auto"/>
                <w:sz w:val="20"/>
                <w:lang w:eastAsia="zh-TW"/>
              </w:rPr>
              <w:t>至</w:t>
            </w:r>
            <w:r>
              <w:rPr>
                <w:rFonts w:ascii="Arial" w:eastAsia="PMingLiU" w:hAnsi="Arial" w:cs="Arial"/>
                <w:color w:val="auto"/>
                <w:sz w:val="20"/>
                <w:lang w:eastAsia="zh-TW"/>
              </w:rPr>
              <w:t>HB14</w:t>
            </w:r>
            <w:r>
              <w:rPr>
                <w:rFonts w:ascii="Arial" w:eastAsia="PMingLiU" w:hAnsi="Arial" w:cs="Arial"/>
                <w:color w:val="auto"/>
                <w:sz w:val="20"/>
                <w:lang w:eastAsia="zh-TW"/>
              </w:rPr>
              <w:t>在</w:t>
            </w:r>
            <w:r>
              <w:rPr>
                <w:rFonts w:ascii="Arial" w:eastAsia="PMingLiU" w:hAnsi="Arial" w:cs="Arial"/>
                <w:color w:val="auto"/>
                <w:sz w:val="20"/>
                <w:lang w:eastAsia="zh-TW"/>
              </w:rPr>
              <w:t>CAPI</w:t>
            </w:r>
            <w:r>
              <w:rPr>
                <w:rFonts w:ascii="Arial" w:eastAsia="PMingLiU" w:hAnsi="Arial" w:cs="Arial"/>
                <w:color w:val="auto"/>
                <w:sz w:val="20"/>
                <w:lang w:eastAsia="zh-TW"/>
              </w:rPr>
              <w:t>顯示時須合併為一個表格。</w:t>
            </w:r>
          </w:p>
          <w:p w14:paraId="377833D8" w14:textId="09DB7CA4" w:rsidR="00865A4B" w:rsidRDefault="00C47607">
            <w:pPr>
              <w:pStyle w:val="Default"/>
              <w:widowControl w:val="0"/>
              <w:numPr>
                <w:ilvl w:val="0"/>
                <w:numId w:val="19"/>
              </w:numPr>
              <w:adjustRightInd/>
              <w:spacing w:line="276" w:lineRule="auto"/>
              <w:ind w:left="284" w:hanging="284"/>
              <w:contextualSpacing/>
              <w:jc w:val="both"/>
              <w:rPr>
                <w:rFonts w:ascii="Arial" w:eastAsia="PMingLiU" w:hAnsi="Arial" w:cs="Arial"/>
                <w:color w:val="auto"/>
                <w:sz w:val="20"/>
                <w:lang w:eastAsia="zh-TW"/>
              </w:rPr>
            </w:pPr>
            <w:r>
              <w:rPr>
                <w:rFonts w:ascii="Arial" w:eastAsia="PMingLiU" w:hAnsi="Arial" w:cs="Arial"/>
                <w:color w:val="auto"/>
                <w:sz w:val="20"/>
                <w:lang w:eastAsia="zh-TW"/>
              </w:rPr>
              <w:t xml:space="preserve">In HB8, load ID and name of members </w:t>
            </w:r>
            <w:r w:rsidR="00E2048E">
              <w:rPr>
                <w:rFonts w:ascii="Arial" w:eastAsia="PMingLiU" w:hAnsi="Arial" w:cs="Arial"/>
                <w:color w:val="auto"/>
                <w:sz w:val="20"/>
                <w:lang w:eastAsia="zh-TW"/>
              </w:rPr>
              <w:t xml:space="preserve">who have </w:t>
            </w:r>
            <w:r>
              <w:rPr>
                <w:rFonts w:ascii="Arial" w:eastAsia="PMingLiU" w:hAnsi="Arial" w:cs="Arial"/>
                <w:color w:val="auto"/>
                <w:sz w:val="20"/>
                <w:lang w:eastAsia="zh-TW"/>
              </w:rPr>
              <w:t>ID begin</w:t>
            </w:r>
            <w:r w:rsidR="00E2048E">
              <w:rPr>
                <w:rFonts w:ascii="Arial" w:eastAsia="PMingLiU" w:hAnsi="Arial" w:cs="Arial"/>
                <w:color w:val="auto"/>
                <w:sz w:val="20"/>
                <w:lang w:eastAsia="zh-TW"/>
              </w:rPr>
              <w:t>ning</w:t>
            </w:r>
            <w:r>
              <w:rPr>
                <w:rFonts w:ascii="Arial" w:eastAsia="PMingLiU" w:hAnsi="Arial" w:cs="Arial"/>
                <w:color w:val="auto"/>
                <w:sz w:val="20"/>
                <w:lang w:eastAsia="zh-TW"/>
              </w:rPr>
              <w:t xml:space="preserve"> with 2 and who are recorded in Table T2 of W1/ W2B </w:t>
            </w:r>
            <w:r w:rsidR="00784783">
              <w:rPr>
                <w:rFonts w:ascii="Arial" w:eastAsia="PMingLiU" w:hAnsi="Arial" w:cs="Arial"/>
                <w:color w:val="auto"/>
                <w:sz w:val="20"/>
                <w:lang w:eastAsia="zh-TW"/>
              </w:rPr>
              <w:t>Family questionnaire</w:t>
            </w:r>
            <w:r>
              <w:rPr>
                <w:rFonts w:ascii="Arial" w:eastAsia="PMingLiU" w:hAnsi="Arial" w:cs="Arial"/>
                <w:color w:val="auto"/>
                <w:sz w:val="20"/>
                <w:lang w:eastAsia="zh-TW"/>
              </w:rPr>
              <w:t xml:space="preserve"> and Table HC of W2M/ W3 </w:t>
            </w:r>
            <w:r w:rsidR="00784783">
              <w:rPr>
                <w:rFonts w:ascii="Arial" w:eastAsia="PMingLiU" w:hAnsi="Arial" w:cs="Arial"/>
                <w:color w:val="auto"/>
                <w:sz w:val="20"/>
                <w:lang w:eastAsia="zh-TW"/>
              </w:rPr>
              <w:t>Family questionnaire</w:t>
            </w:r>
            <w:r>
              <w:rPr>
                <w:rFonts w:ascii="Arial" w:eastAsia="PMingLiU" w:hAnsi="Arial" w:cs="Arial"/>
                <w:color w:val="auto"/>
                <w:sz w:val="20"/>
                <w:lang w:eastAsia="zh-TW"/>
              </w:rPr>
              <w:t xml:space="preserve">, </w:t>
            </w:r>
            <w:r>
              <w:rPr>
                <w:rFonts w:ascii="Arial" w:eastAsia="PMingLiU" w:hAnsi="Arial" w:cs="Arial"/>
                <w:color w:val="auto"/>
                <w:sz w:val="20"/>
                <w:u w:val="single"/>
                <w:lang w:eastAsia="zh-TW"/>
              </w:rPr>
              <w:t>but do not load members</w:t>
            </w:r>
            <w:r w:rsidR="00E2048E">
              <w:rPr>
                <w:rFonts w:ascii="Arial" w:eastAsia="PMingLiU" w:hAnsi="Arial" w:cs="Arial"/>
                <w:color w:val="auto"/>
                <w:sz w:val="20"/>
                <w:u w:val="single"/>
                <w:lang w:eastAsia="zh-TW"/>
              </w:rPr>
              <w:t xml:space="preserve"> who have passed away</w:t>
            </w:r>
            <w:r>
              <w:rPr>
                <w:rFonts w:ascii="Arial" w:eastAsia="PMingLiU" w:hAnsi="Arial" w:cs="Arial"/>
                <w:color w:val="auto"/>
                <w:sz w:val="20"/>
                <w:u w:val="single"/>
                <w:lang w:eastAsia="zh-TW"/>
              </w:rPr>
              <w:t xml:space="preserve"> or members who have already been recorded in Table HB of this questionnaire</w:t>
            </w:r>
            <w:r>
              <w:rPr>
                <w:rFonts w:ascii="Arial" w:eastAsia="PMingLiU" w:hAnsi="Arial" w:cs="Arial"/>
                <w:color w:val="auto"/>
                <w:sz w:val="20"/>
                <w:lang w:eastAsia="zh-TW"/>
              </w:rPr>
              <w:t>. Answers to HB8 are</w:t>
            </w:r>
            <w:r w:rsidR="00E2048E">
              <w:rPr>
                <w:rFonts w:ascii="Arial" w:eastAsia="PMingLiU" w:hAnsi="Arial" w:cs="Arial"/>
                <w:color w:val="auto"/>
                <w:sz w:val="20"/>
                <w:lang w:eastAsia="zh-TW"/>
              </w:rPr>
              <w:t xml:space="preserve"> member’s</w:t>
            </w:r>
            <w:r>
              <w:rPr>
                <w:rFonts w:ascii="Arial" w:eastAsia="PMingLiU" w:hAnsi="Arial" w:cs="Arial"/>
                <w:color w:val="auto"/>
                <w:sz w:val="20"/>
                <w:lang w:eastAsia="zh-TW"/>
              </w:rPr>
              <w:t xml:space="preserve"> 3-digit IDs input by enumerator and member’s names can be modified in </w:t>
            </w:r>
            <w:r>
              <w:rPr>
                <w:rFonts w:ascii="Arial" w:hAnsi="Arial" w:cs="Arial" w:hint="eastAsia"/>
                <w:color w:val="auto"/>
                <w:sz w:val="20"/>
              </w:rPr>
              <w:t>column</w:t>
            </w:r>
            <w:r>
              <w:rPr>
                <w:rFonts w:ascii="Arial" w:eastAsia="PMingLiU" w:hAnsi="Arial" w:cs="Arial"/>
                <w:color w:val="auto"/>
                <w:sz w:val="20"/>
                <w:lang w:eastAsia="zh-TW"/>
              </w:rPr>
              <w:t xml:space="preserve"> HB9. HB8 </w:t>
            </w:r>
            <w:r>
              <w:rPr>
                <w:rFonts w:ascii="Arial" w:eastAsia="PMingLiU" w:hAnsi="Arial" w:cs="Arial"/>
                <w:color w:val="auto"/>
                <w:sz w:val="20"/>
                <w:lang w:eastAsia="zh-TW"/>
              </w:rPr>
              <w:t>的選項是加載</w:t>
            </w:r>
            <w:r>
              <w:rPr>
                <w:rFonts w:ascii="Arial" w:eastAsia="PMingLiU" w:hAnsi="Arial" w:cs="Arial"/>
                <w:color w:val="auto"/>
                <w:sz w:val="20"/>
                <w:lang w:eastAsia="zh-TW"/>
              </w:rPr>
              <w:t xml:space="preserve"> W1/ W2B </w:t>
            </w:r>
            <w:r>
              <w:rPr>
                <w:rFonts w:ascii="Arial" w:eastAsia="PMingLiU" w:hAnsi="Arial" w:cs="Arial"/>
                <w:color w:val="auto"/>
                <w:sz w:val="20"/>
                <w:lang w:eastAsia="zh-TW"/>
              </w:rPr>
              <w:t>家庭問卷</w:t>
            </w:r>
            <w:r>
              <w:rPr>
                <w:rFonts w:ascii="Arial" w:eastAsia="PMingLiU" w:hAnsi="Arial" w:cs="Arial"/>
                <w:color w:val="auto"/>
                <w:sz w:val="20"/>
                <w:lang w:eastAsia="zh-TW"/>
              </w:rPr>
              <w:t>T2</w:t>
            </w:r>
            <w:r>
              <w:rPr>
                <w:rFonts w:ascii="Arial" w:eastAsia="PMingLiU" w:hAnsi="Arial" w:cs="Arial"/>
                <w:color w:val="auto"/>
                <w:sz w:val="20"/>
                <w:lang w:eastAsia="zh-TW"/>
              </w:rPr>
              <w:t>表和</w:t>
            </w:r>
            <w:r>
              <w:rPr>
                <w:rFonts w:ascii="Arial" w:eastAsia="PMingLiU" w:hAnsi="Arial" w:cs="Arial"/>
                <w:color w:val="auto"/>
                <w:sz w:val="20"/>
                <w:lang w:eastAsia="zh-HK"/>
              </w:rPr>
              <w:t>W2M</w:t>
            </w:r>
            <w:r>
              <w:rPr>
                <w:rFonts w:ascii="Arial" w:eastAsia="PMingLiU" w:hAnsi="Arial" w:cs="Arial"/>
                <w:color w:val="auto"/>
                <w:sz w:val="20"/>
                <w:lang w:eastAsia="zh-TW"/>
              </w:rPr>
              <w:t>/ W3</w:t>
            </w:r>
            <w:r>
              <w:rPr>
                <w:rFonts w:ascii="Arial" w:eastAsia="PMingLiU" w:hAnsi="Arial" w:cs="Arial"/>
                <w:color w:val="auto"/>
                <w:sz w:val="20"/>
                <w:lang w:eastAsia="zh-TW"/>
              </w:rPr>
              <w:t>家庭問卷</w:t>
            </w:r>
            <w:r>
              <w:rPr>
                <w:rFonts w:ascii="Arial" w:eastAsia="PMingLiU" w:hAnsi="Arial" w:cs="Arial"/>
                <w:color w:val="auto"/>
                <w:sz w:val="20"/>
                <w:lang w:eastAsia="zh-HK"/>
              </w:rPr>
              <w:t>HC</w:t>
            </w:r>
            <w:r>
              <w:rPr>
                <w:rFonts w:ascii="Arial" w:eastAsia="PMingLiU" w:hAnsi="Arial" w:cs="Arial"/>
                <w:color w:val="auto"/>
                <w:sz w:val="20"/>
                <w:lang w:eastAsia="zh-TW"/>
              </w:rPr>
              <w:t>表成員編號爲</w:t>
            </w:r>
            <w:r>
              <w:rPr>
                <w:rFonts w:ascii="Arial" w:eastAsia="PMingLiU" w:hAnsi="Arial" w:cs="Arial"/>
                <w:color w:val="auto"/>
                <w:sz w:val="20"/>
                <w:lang w:eastAsia="zh-TW"/>
              </w:rPr>
              <w:t>2</w:t>
            </w:r>
            <w:r>
              <w:rPr>
                <w:rFonts w:ascii="Arial" w:eastAsia="PMingLiU" w:hAnsi="Arial" w:cs="Arial"/>
                <w:color w:val="auto"/>
                <w:sz w:val="20"/>
                <w:lang w:eastAsia="zh-TW"/>
              </w:rPr>
              <w:t>字開頭的成員編號及姓名，</w:t>
            </w:r>
            <w:r>
              <w:rPr>
                <w:rFonts w:ascii="Arial" w:eastAsia="PMingLiU" w:hAnsi="Arial" w:cs="Arial"/>
                <w:color w:val="auto"/>
                <w:sz w:val="20"/>
                <w:u w:val="single"/>
                <w:lang w:eastAsia="zh-TW"/>
              </w:rPr>
              <w:t>但不加載已去世的成員和本問卷</w:t>
            </w:r>
            <w:r>
              <w:rPr>
                <w:rFonts w:ascii="Arial" w:eastAsia="PMingLiU" w:hAnsi="Arial" w:cs="Arial"/>
                <w:color w:val="auto"/>
                <w:sz w:val="20"/>
                <w:u w:val="single"/>
                <w:lang w:eastAsia="zh-HK"/>
              </w:rPr>
              <w:t>HB</w:t>
            </w:r>
            <w:r>
              <w:rPr>
                <w:rFonts w:ascii="Arial" w:eastAsia="PMingLiU" w:hAnsi="Arial" w:cs="Arial"/>
                <w:color w:val="auto"/>
                <w:sz w:val="20"/>
                <w:u w:val="single"/>
                <w:lang w:eastAsia="zh-TW"/>
              </w:rPr>
              <w:t>表已出現過的家庭成員</w:t>
            </w:r>
            <w:r>
              <w:rPr>
                <w:rFonts w:ascii="Arial" w:eastAsia="PMingLiU" w:hAnsi="Arial" w:cs="Arial"/>
                <w:color w:val="auto"/>
                <w:sz w:val="20"/>
                <w:lang w:eastAsia="zh-TW"/>
              </w:rPr>
              <w:t>，</w:t>
            </w:r>
            <w:r>
              <w:rPr>
                <w:rFonts w:ascii="Arial" w:eastAsia="PMingLiU" w:hAnsi="Arial" w:cs="Arial"/>
                <w:color w:val="auto"/>
                <w:sz w:val="20"/>
                <w:lang w:eastAsia="zh-TW"/>
              </w:rPr>
              <w:t xml:space="preserve">HB8 </w:t>
            </w:r>
            <w:r>
              <w:rPr>
                <w:rFonts w:ascii="Arial" w:eastAsia="PMingLiU" w:hAnsi="Arial" w:cs="Arial"/>
                <w:color w:val="auto"/>
                <w:sz w:val="20"/>
                <w:lang w:eastAsia="zh-TW"/>
              </w:rPr>
              <w:t>的答案是讓訪員輸入</w:t>
            </w:r>
            <w:r>
              <w:rPr>
                <w:rFonts w:ascii="Arial" w:eastAsia="PMingLiU" w:hAnsi="Arial" w:cs="Arial"/>
                <w:color w:val="auto"/>
                <w:sz w:val="20"/>
                <w:lang w:eastAsia="zh-TW"/>
              </w:rPr>
              <w:t>3</w:t>
            </w:r>
            <w:r>
              <w:rPr>
                <w:rFonts w:ascii="Arial" w:eastAsia="PMingLiU" w:hAnsi="Arial" w:cs="Arial"/>
                <w:color w:val="auto"/>
                <w:sz w:val="20"/>
                <w:lang w:eastAsia="zh-TW"/>
              </w:rPr>
              <w:t>位數的成員編號，並可在</w:t>
            </w:r>
            <w:r>
              <w:rPr>
                <w:rFonts w:ascii="Arial" w:eastAsia="PMingLiU" w:hAnsi="Arial" w:cs="Arial"/>
                <w:color w:val="auto"/>
                <w:sz w:val="20"/>
                <w:lang w:eastAsia="zh-TW"/>
              </w:rPr>
              <w:t>HB9</w:t>
            </w:r>
            <w:r>
              <w:rPr>
                <w:rFonts w:ascii="Arial" w:eastAsia="PMingLiU" w:hAnsi="Arial" w:cs="Arial"/>
                <w:color w:val="auto"/>
                <w:sz w:val="20"/>
                <w:lang w:eastAsia="zh-TW"/>
              </w:rPr>
              <w:t>欄修改該成員姓名。</w:t>
            </w:r>
          </w:p>
          <w:p w14:paraId="1969B160" w14:textId="44494471" w:rsidR="00865A4B" w:rsidRDefault="00C47607">
            <w:pPr>
              <w:pStyle w:val="Default"/>
              <w:widowControl w:val="0"/>
              <w:numPr>
                <w:ilvl w:val="0"/>
                <w:numId w:val="19"/>
              </w:numPr>
              <w:adjustRightInd/>
              <w:spacing w:line="276" w:lineRule="auto"/>
              <w:ind w:left="284" w:hanging="284"/>
              <w:contextualSpacing/>
              <w:jc w:val="both"/>
              <w:rPr>
                <w:rFonts w:ascii="Arial" w:eastAsia="PMingLiU" w:hAnsi="Arial" w:cs="Arial"/>
                <w:color w:val="auto"/>
                <w:sz w:val="20"/>
                <w:lang w:eastAsia="zh-TW"/>
              </w:rPr>
            </w:pPr>
            <w:r>
              <w:rPr>
                <w:rFonts w:ascii="Arial" w:eastAsiaTheme="minorEastAsia" w:hAnsi="Arial" w:cs="Arial" w:hint="eastAsia"/>
                <w:color w:val="auto"/>
                <w:sz w:val="20"/>
              </w:rPr>
              <w:t>V</w:t>
            </w:r>
            <w:r>
              <w:rPr>
                <w:rFonts w:ascii="Arial" w:eastAsiaTheme="minorEastAsia" w:hAnsi="Arial" w:cs="Arial"/>
                <w:color w:val="auto"/>
                <w:sz w:val="20"/>
              </w:rPr>
              <w:t xml:space="preserve">ariable P2 </w:t>
            </w:r>
            <w:r w:rsidR="00E2048E">
              <w:rPr>
                <w:rFonts w:ascii="Arial" w:eastAsiaTheme="minorEastAsia" w:hAnsi="Arial" w:cs="Arial"/>
                <w:color w:val="auto"/>
                <w:sz w:val="20"/>
              </w:rPr>
              <w:t>counts</w:t>
            </w:r>
            <w:r>
              <w:rPr>
                <w:rFonts w:ascii="Arial" w:eastAsiaTheme="minorEastAsia" w:hAnsi="Arial" w:cs="Arial"/>
                <w:color w:val="auto"/>
                <w:sz w:val="20"/>
              </w:rPr>
              <w:t xml:space="preserve"> the</w:t>
            </w:r>
            <w:r w:rsidR="00E2048E">
              <w:rPr>
                <w:rFonts w:ascii="Arial" w:eastAsiaTheme="minorEastAsia" w:hAnsi="Arial" w:cs="Arial"/>
                <w:color w:val="auto"/>
                <w:sz w:val="20"/>
              </w:rPr>
              <w:t xml:space="preserve"> total</w:t>
            </w:r>
            <w:r>
              <w:rPr>
                <w:rFonts w:ascii="Arial" w:eastAsiaTheme="minorEastAsia" w:hAnsi="Arial" w:cs="Arial"/>
                <w:color w:val="auto"/>
                <w:sz w:val="20"/>
              </w:rPr>
              <w:t xml:space="preserve"> number of members coded 1 in HB10 and HB13. Only when HA1 is equal to P1 plus P2, continue HC1. </w:t>
            </w:r>
            <w:r>
              <w:rPr>
                <w:rFonts w:ascii="Arial" w:eastAsia="PMingLiU" w:hAnsi="Arial" w:cs="Arial"/>
                <w:color w:val="auto"/>
                <w:sz w:val="20"/>
                <w:lang w:eastAsia="zh-TW"/>
              </w:rPr>
              <w:t>變量</w:t>
            </w:r>
            <w:r>
              <w:rPr>
                <w:rFonts w:ascii="Arial" w:eastAsia="PMingLiU" w:hAnsi="Arial" w:cs="Arial"/>
                <w:color w:val="auto"/>
                <w:sz w:val="20"/>
                <w:lang w:eastAsia="zh-TW"/>
              </w:rPr>
              <w:t xml:space="preserve"> P2</w:t>
            </w:r>
            <w:r>
              <w:rPr>
                <w:rFonts w:ascii="Arial" w:eastAsia="PMingLiU" w:hAnsi="Arial" w:cs="Arial"/>
                <w:color w:val="auto"/>
                <w:sz w:val="20"/>
                <w:lang w:eastAsia="zh-TW"/>
              </w:rPr>
              <w:t>總計</w:t>
            </w:r>
            <w:r>
              <w:rPr>
                <w:rFonts w:ascii="Arial" w:eastAsia="PMingLiU" w:hAnsi="Arial" w:cs="Arial"/>
                <w:color w:val="auto"/>
                <w:sz w:val="20"/>
                <w:lang w:eastAsia="zh-TW"/>
              </w:rPr>
              <w:t>HB10</w:t>
            </w:r>
            <w:r>
              <w:rPr>
                <w:rFonts w:ascii="Arial" w:eastAsia="PMingLiU" w:hAnsi="Arial" w:cs="Arial"/>
                <w:color w:val="auto"/>
                <w:sz w:val="20"/>
                <w:lang w:eastAsia="zh-TW"/>
              </w:rPr>
              <w:t>及</w:t>
            </w:r>
            <w:r>
              <w:rPr>
                <w:rFonts w:ascii="Arial" w:eastAsia="PMingLiU" w:hAnsi="Arial" w:cs="Arial"/>
                <w:color w:val="auto"/>
                <w:sz w:val="20"/>
                <w:lang w:eastAsia="zh-TW"/>
              </w:rPr>
              <w:t>HB13</w:t>
            </w:r>
            <w:r>
              <w:rPr>
                <w:rFonts w:ascii="Arial" w:eastAsia="PMingLiU" w:hAnsi="Arial" w:cs="Arial"/>
                <w:color w:val="auto"/>
                <w:sz w:val="20"/>
                <w:lang w:eastAsia="zh-TW"/>
              </w:rPr>
              <w:t>碼</w:t>
            </w:r>
            <w:r>
              <w:rPr>
                <w:rFonts w:ascii="Arial" w:eastAsia="PMingLiU" w:hAnsi="Arial" w:cs="Arial"/>
                <w:color w:val="auto"/>
                <w:sz w:val="20"/>
                <w:lang w:eastAsia="zh-TW"/>
              </w:rPr>
              <w:t>1</w:t>
            </w:r>
            <w:r>
              <w:rPr>
                <w:rFonts w:ascii="Arial" w:eastAsia="PMingLiU" w:hAnsi="Arial" w:cs="Arial"/>
                <w:color w:val="auto"/>
                <w:sz w:val="20"/>
                <w:lang w:eastAsia="zh-TW"/>
              </w:rPr>
              <w:t>的成員數目。</w:t>
            </w:r>
            <w:r>
              <w:rPr>
                <w:rFonts w:ascii="Arial" w:eastAsia="PMingLiU" w:hAnsi="Arial" w:cs="Arial"/>
                <w:color w:val="auto"/>
                <w:sz w:val="20"/>
                <w:lang w:eastAsia="zh-TW"/>
              </w:rPr>
              <w:t>HA1</w:t>
            </w:r>
            <w:r>
              <w:rPr>
                <w:rFonts w:ascii="Arial" w:eastAsia="PMingLiU" w:hAnsi="Arial" w:cs="Arial"/>
                <w:color w:val="auto"/>
                <w:sz w:val="20"/>
                <w:lang w:eastAsia="zh-TW"/>
              </w:rPr>
              <w:t>必須等於</w:t>
            </w:r>
            <w:r>
              <w:rPr>
                <w:rFonts w:ascii="Arial" w:eastAsia="PMingLiU" w:hAnsi="Arial" w:cs="Arial"/>
                <w:color w:val="auto"/>
                <w:sz w:val="20"/>
                <w:lang w:eastAsia="zh-TW"/>
              </w:rPr>
              <w:t xml:space="preserve">P1 </w:t>
            </w:r>
            <w:r>
              <w:rPr>
                <w:rFonts w:ascii="Arial" w:eastAsia="PMingLiU" w:hAnsi="Arial" w:cs="Arial"/>
                <w:color w:val="auto"/>
                <w:sz w:val="20"/>
                <w:lang w:eastAsia="zh-TW"/>
              </w:rPr>
              <w:t>加</w:t>
            </w:r>
            <w:r>
              <w:rPr>
                <w:rFonts w:ascii="Arial" w:eastAsia="PMingLiU" w:hAnsi="Arial" w:cs="Arial"/>
                <w:color w:val="auto"/>
                <w:sz w:val="20"/>
                <w:lang w:eastAsia="zh-TW"/>
              </w:rPr>
              <w:t>P2</w:t>
            </w:r>
            <w:r>
              <w:rPr>
                <w:rFonts w:ascii="Arial" w:eastAsia="PMingLiU" w:hAnsi="Arial" w:cs="Arial"/>
                <w:color w:val="auto"/>
                <w:sz w:val="20"/>
                <w:lang w:eastAsia="zh-TW"/>
              </w:rPr>
              <w:t>，才可續問</w:t>
            </w:r>
            <w:r>
              <w:rPr>
                <w:rFonts w:ascii="Arial" w:eastAsia="PMingLiU" w:hAnsi="Arial" w:cs="Arial"/>
                <w:color w:val="auto"/>
                <w:sz w:val="20"/>
                <w:lang w:eastAsia="zh-TW"/>
              </w:rPr>
              <w:t>HC1</w:t>
            </w:r>
            <w:r>
              <w:rPr>
                <w:rFonts w:ascii="Arial" w:eastAsia="PMingLiU" w:hAnsi="Arial" w:cs="Arial"/>
                <w:color w:val="auto"/>
                <w:sz w:val="20"/>
                <w:lang w:eastAsia="zh-TW"/>
              </w:rPr>
              <w:t>。</w:t>
            </w:r>
          </w:p>
          <w:p w14:paraId="06C6636E" w14:textId="49D38AFA" w:rsidR="00865A4B" w:rsidRDefault="00C47607">
            <w:pPr>
              <w:pStyle w:val="Default"/>
              <w:numPr>
                <w:ilvl w:val="0"/>
                <w:numId w:val="19"/>
              </w:numPr>
              <w:adjustRightInd/>
              <w:spacing w:line="276" w:lineRule="auto"/>
              <w:ind w:left="284" w:hanging="284"/>
              <w:contextualSpacing/>
              <w:rPr>
                <w:rFonts w:ascii="Arial" w:eastAsia="PMingLiU" w:hAnsi="Arial" w:cs="Arial"/>
                <w:color w:val="FF0000"/>
                <w:sz w:val="20"/>
                <w:lang w:eastAsia="zh-TW"/>
              </w:rPr>
            </w:pPr>
            <w:r>
              <w:rPr>
                <w:rFonts w:ascii="Arial" w:eastAsiaTheme="minorEastAsia" w:hAnsi="Arial" w:cs="Arial"/>
                <w:color w:val="auto"/>
                <w:sz w:val="20"/>
                <w:szCs w:val="20"/>
                <w:lang w:eastAsia="zh-TW"/>
              </w:rPr>
              <w:t>HB10</w:t>
            </w:r>
            <w:r w:rsidR="00E2048E">
              <w:rPr>
                <w:rFonts w:ascii="Arial" w:eastAsiaTheme="minorEastAsia" w:hAnsi="Arial" w:cs="Arial"/>
                <w:color w:val="auto"/>
                <w:sz w:val="20"/>
                <w:szCs w:val="20"/>
                <w:lang w:eastAsia="zh-TW"/>
              </w:rPr>
              <w:t>,</w:t>
            </w:r>
            <w:r>
              <w:rPr>
                <w:rFonts w:ascii="Arial" w:eastAsiaTheme="minorEastAsia" w:hAnsi="Arial" w:cs="Arial"/>
                <w:color w:val="auto"/>
                <w:sz w:val="20"/>
                <w:szCs w:val="20"/>
                <w:lang w:eastAsia="zh-TW"/>
              </w:rPr>
              <w:t xml:space="preserve"> and HB13 </w:t>
            </w:r>
            <w:r w:rsidR="00E2048E">
              <w:rPr>
                <w:rFonts w:ascii="Arial" w:eastAsiaTheme="minorEastAsia" w:hAnsi="Arial" w:cs="Arial"/>
                <w:color w:val="auto"/>
                <w:sz w:val="20"/>
                <w:szCs w:val="20"/>
                <w:lang w:eastAsia="zh-TW"/>
              </w:rPr>
              <w:t>to</w:t>
            </w:r>
            <w:r>
              <w:rPr>
                <w:rFonts w:ascii="Arial" w:eastAsiaTheme="minorEastAsia" w:hAnsi="Arial" w:cs="Arial"/>
                <w:color w:val="auto"/>
                <w:sz w:val="20"/>
                <w:szCs w:val="20"/>
                <w:lang w:eastAsia="zh-TW"/>
              </w:rPr>
              <w:t xml:space="preserve"> HB14:</w:t>
            </w:r>
            <w:r>
              <w:rPr>
                <w:rFonts w:ascii="Arial" w:eastAsiaTheme="minorEastAsia" w:hAnsi="Arial" w:cs="Arial"/>
                <w:color w:val="FF0000"/>
                <w:sz w:val="20"/>
                <w:szCs w:val="20"/>
                <w:lang w:eastAsia="zh-TW"/>
              </w:rPr>
              <w:t xml:space="preserve"> </w:t>
            </w:r>
            <w:r>
              <w:rPr>
                <w:rFonts w:ascii="Arial" w:eastAsiaTheme="minorEastAsia" w:hAnsi="Arial" w:cs="Arial"/>
                <w:color w:val="auto"/>
                <w:sz w:val="20"/>
                <w:szCs w:val="20"/>
                <w:lang w:eastAsia="zh-TW"/>
              </w:rPr>
              <w:t>Do not show CAPI operations to enumerator.</w:t>
            </w:r>
            <w:r>
              <w:rPr>
                <w:rFonts w:ascii="Arial" w:eastAsiaTheme="minorEastAsia" w:hAnsi="Arial" w:cs="Arial"/>
                <w:color w:val="FF0000"/>
                <w:sz w:val="20"/>
                <w:szCs w:val="20"/>
                <w:lang w:eastAsia="zh-TW"/>
              </w:rPr>
              <w:t xml:space="preserve"> </w:t>
            </w:r>
            <w:r>
              <w:rPr>
                <w:rFonts w:ascii="Arial" w:eastAsia="PMingLiU" w:hAnsi="Arial" w:cs="Arial"/>
                <w:color w:val="auto"/>
                <w:sz w:val="20"/>
                <w:lang w:eastAsia="zh-TW"/>
              </w:rPr>
              <w:t>HB10</w:t>
            </w:r>
            <w:r>
              <w:rPr>
                <w:rFonts w:ascii="Arial" w:eastAsia="PMingLiU" w:hAnsi="Arial" w:cs="Arial"/>
                <w:color w:val="auto"/>
                <w:sz w:val="20"/>
                <w:lang w:eastAsia="zh-TW"/>
              </w:rPr>
              <w:t>，</w:t>
            </w:r>
            <w:r>
              <w:rPr>
                <w:rFonts w:ascii="Arial" w:eastAsia="PMingLiU" w:hAnsi="Arial" w:cs="Arial"/>
                <w:color w:val="auto"/>
                <w:sz w:val="20"/>
                <w:lang w:eastAsia="zh-TW"/>
              </w:rPr>
              <w:t xml:space="preserve">HB13 </w:t>
            </w:r>
            <w:r>
              <w:rPr>
                <w:rFonts w:ascii="Arial" w:eastAsia="PMingLiU" w:hAnsi="Arial" w:cs="Arial"/>
                <w:color w:val="auto"/>
                <w:sz w:val="20"/>
                <w:lang w:eastAsia="zh-TW"/>
              </w:rPr>
              <w:t>至</w:t>
            </w:r>
            <w:r>
              <w:rPr>
                <w:rFonts w:ascii="Arial" w:eastAsia="PMingLiU" w:hAnsi="Arial" w:cs="Arial"/>
                <w:color w:val="auto"/>
                <w:sz w:val="20"/>
                <w:lang w:eastAsia="zh-TW"/>
              </w:rPr>
              <w:t xml:space="preserve"> HB14 </w:t>
            </w:r>
            <w:r>
              <w:rPr>
                <w:rFonts w:ascii="Arial" w:eastAsia="PMingLiU" w:hAnsi="Arial" w:cs="Arial"/>
                <w:color w:val="auto"/>
                <w:sz w:val="20"/>
                <w:lang w:eastAsia="zh-TW"/>
              </w:rPr>
              <w:t>：</w:t>
            </w:r>
            <w:r>
              <w:rPr>
                <w:rFonts w:ascii="Arial" w:eastAsia="PMingLiU" w:hAnsi="Arial" w:cs="Arial"/>
                <w:color w:val="auto"/>
                <w:sz w:val="20"/>
                <w:lang w:eastAsia="zh-TW"/>
              </w:rPr>
              <w:t xml:space="preserve">CAPI </w:t>
            </w:r>
            <w:r>
              <w:rPr>
                <w:rFonts w:ascii="Arial" w:eastAsia="PMingLiU" w:hAnsi="Arial" w:cs="Arial"/>
                <w:color w:val="auto"/>
                <w:sz w:val="20"/>
                <w:lang w:eastAsia="zh-TW"/>
              </w:rPr>
              <w:t>操作，不須顯示給訪員</w:t>
            </w:r>
          </w:p>
        </w:tc>
      </w:tr>
    </w:tbl>
    <w:p w14:paraId="6F5E6A6D" w14:textId="77777777" w:rsidR="00865A4B" w:rsidRDefault="00865A4B">
      <w:pPr>
        <w:pStyle w:val="Default"/>
        <w:adjustRightInd/>
        <w:spacing w:line="276" w:lineRule="auto"/>
        <w:contextualSpacing/>
        <w:rPr>
          <w:rFonts w:ascii="Arial" w:eastAsia="PMingLiU" w:hAnsi="Arial" w:cs="Arial"/>
          <w:color w:val="auto"/>
          <w:sz w:val="20"/>
          <w:lang w:eastAsia="zh-TW"/>
        </w:rPr>
      </w:pPr>
    </w:p>
    <w:p w14:paraId="1425CC90" w14:textId="77777777" w:rsidR="00865A4B" w:rsidRDefault="00865A4B">
      <w:pPr>
        <w:contextualSpacing/>
        <w:rPr>
          <w:rFonts w:ascii="Arial" w:eastAsia="PMingLiU" w:hAnsi="Arial" w:cs="Arial"/>
          <w:b/>
          <w:sz w:val="20"/>
          <w:szCs w:val="24"/>
          <w:lang w:eastAsia="zh-TW"/>
        </w:rPr>
      </w:pPr>
    </w:p>
    <w:p w14:paraId="0925789F" w14:textId="77777777" w:rsidR="00865A4B" w:rsidRDefault="00865A4B">
      <w:pPr>
        <w:contextualSpacing/>
        <w:rPr>
          <w:rFonts w:ascii="Arial" w:eastAsia="PMingLiU" w:hAnsi="Arial" w:cs="Arial"/>
          <w:b/>
          <w:sz w:val="20"/>
          <w:szCs w:val="24"/>
          <w:lang w:eastAsia="zh-TW"/>
        </w:rPr>
      </w:pPr>
    </w:p>
    <w:p w14:paraId="7D912A19" w14:textId="77777777" w:rsidR="00865A4B" w:rsidRDefault="00865A4B">
      <w:pPr>
        <w:contextualSpacing/>
        <w:rPr>
          <w:rFonts w:ascii="Arial" w:eastAsia="PMingLiU" w:hAnsi="Arial" w:cs="Arial"/>
          <w:b/>
          <w:sz w:val="20"/>
          <w:szCs w:val="24"/>
          <w:lang w:eastAsia="zh-TW"/>
        </w:rPr>
      </w:pPr>
    </w:p>
    <w:p w14:paraId="45090614" w14:textId="77777777" w:rsidR="00865A4B" w:rsidRDefault="00865A4B">
      <w:pPr>
        <w:contextualSpacing/>
        <w:rPr>
          <w:rFonts w:ascii="Arial" w:eastAsia="PMingLiU" w:hAnsi="Arial" w:cs="Arial"/>
          <w:b/>
          <w:sz w:val="20"/>
          <w:szCs w:val="24"/>
          <w:lang w:eastAsia="zh-TW"/>
        </w:rPr>
      </w:pPr>
    </w:p>
    <w:p w14:paraId="063B16FE" w14:textId="77777777" w:rsidR="00865A4B" w:rsidRDefault="00865A4B">
      <w:pPr>
        <w:contextualSpacing/>
        <w:rPr>
          <w:rFonts w:ascii="Arial" w:eastAsia="PMingLiU" w:hAnsi="Arial" w:cs="Arial"/>
          <w:b/>
          <w:sz w:val="20"/>
          <w:szCs w:val="24"/>
          <w:lang w:eastAsia="zh-TW"/>
        </w:rPr>
      </w:pPr>
    </w:p>
    <w:p w14:paraId="23EDCD11" w14:textId="77777777" w:rsidR="00865A4B" w:rsidRDefault="00865A4B">
      <w:pPr>
        <w:contextualSpacing/>
        <w:rPr>
          <w:rFonts w:ascii="Arial" w:eastAsia="PMingLiU" w:hAnsi="Arial" w:cs="Arial"/>
          <w:b/>
          <w:sz w:val="20"/>
          <w:szCs w:val="24"/>
          <w:lang w:eastAsia="zh-TW"/>
        </w:rPr>
      </w:pPr>
    </w:p>
    <w:p w14:paraId="74E0C0E4" w14:textId="77777777" w:rsidR="00865A4B" w:rsidRDefault="00865A4B">
      <w:pPr>
        <w:contextualSpacing/>
        <w:rPr>
          <w:rFonts w:ascii="Arial" w:eastAsia="PMingLiU" w:hAnsi="Arial" w:cs="Arial"/>
          <w:b/>
          <w:sz w:val="20"/>
          <w:szCs w:val="24"/>
          <w:lang w:eastAsia="zh-TW"/>
        </w:rPr>
      </w:pPr>
    </w:p>
    <w:p w14:paraId="6D54E21D" w14:textId="77777777" w:rsidR="00865A4B" w:rsidRDefault="00865A4B">
      <w:pPr>
        <w:contextualSpacing/>
        <w:rPr>
          <w:rFonts w:ascii="Arial" w:eastAsia="PMingLiU" w:hAnsi="Arial" w:cs="Arial"/>
          <w:b/>
          <w:sz w:val="20"/>
          <w:szCs w:val="24"/>
          <w:lang w:eastAsia="zh-TW"/>
        </w:rPr>
      </w:pPr>
    </w:p>
    <w:p w14:paraId="6C7352F7" w14:textId="77777777" w:rsidR="00865A4B" w:rsidRDefault="00865A4B">
      <w:pPr>
        <w:contextualSpacing/>
        <w:rPr>
          <w:rFonts w:ascii="Arial" w:eastAsia="PMingLiU" w:hAnsi="Arial" w:cs="Arial"/>
          <w:b/>
          <w:sz w:val="20"/>
          <w:szCs w:val="24"/>
          <w:lang w:eastAsia="zh-TW"/>
        </w:rPr>
      </w:pPr>
    </w:p>
    <w:p w14:paraId="1F42C53E" w14:textId="77777777" w:rsidR="00865A4B" w:rsidRDefault="00865A4B">
      <w:pPr>
        <w:contextualSpacing/>
        <w:rPr>
          <w:rFonts w:ascii="Arial" w:eastAsia="PMingLiU" w:hAnsi="Arial" w:cs="Arial"/>
          <w:b/>
          <w:sz w:val="20"/>
          <w:szCs w:val="24"/>
          <w:lang w:eastAsia="zh-TW"/>
        </w:rPr>
      </w:pPr>
    </w:p>
    <w:p w14:paraId="5F95AA92" w14:textId="77777777" w:rsidR="00865A4B" w:rsidRDefault="00865A4B">
      <w:pPr>
        <w:contextualSpacing/>
        <w:rPr>
          <w:rFonts w:ascii="Arial" w:eastAsia="PMingLiU" w:hAnsi="Arial" w:cs="Arial"/>
          <w:b/>
          <w:sz w:val="20"/>
          <w:szCs w:val="24"/>
          <w:lang w:eastAsia="zh-TW"/>
        </w:rPr>
      </w:pPr>
    </w:p>
    <w:p w14:paraId="0BBD9515" w14:textId="77777777" w:rsidR="00865A4B" w:rsidRDefault="00865A4B">
      <w:pPr>
        <w:contextualSpacing/>
        <w:rPr>
          <w:rFonts w:ascii="Arial" w:eastAsia="PMingLiU" w:hAnsi="Arial" w:cs="Arial"/>
          <w:b/>
          <w:sz w:val="20"/>
          <w:szCs w:val="24"/>
          <w:lang w:eastAsia="zh-TW"/>
        </w:rPr>
      </w:pPr>
    </w:p>
    <w:p w14:paraId="7F0BB0C8" w14:textId="77777777" w:rsidR="009058A6" w:rsidRDefault="009058A6">
      <w:pPr>
        <w:pStyle w:val="Default"/>
        <w:adjustRightInd/>
        <w:spacing w:line="276" w:lineRule="auto"/>
        <w:contextualSpacing/>
        <w:rPr>
          <w:rFonts w:ascii="Arial" w:eastAsia="PMingLiU" w:hAnsi="Arial" w:cs="Arial"/>
          <w:b/>
          <w:color w:val="auto"/>
          <w:sz w:val="22"/>
          <w:szCs w:val="22"/>
          <w:lang w:eastAsia="zh-TW"/>
        </w:rPr>
      </w:pPr>
    </w:p>
    <w:p w14:paraId="0D401CDE" w14:textId="4B13EF45" w:rsidR="009058A6" w:rsidRDefault="009058A6" w:rsidP="009058A6">
      <w:pPr>
        <w:pStyle w:val="Default"/>
        <w:adjustRightInd/>
        <w:spacing w:line="276" w:lineRule="auto"/>
        <w:contextualSpacing/>
      </w:pPr>
    </w:p>
    <w:p w14:paraId="56CF0388" w14:textId="5EC74D99" w:rsidR="00750B8B" w:rsidRDefault="00750B8B" w:rsidP="009058A6">
      <w:pPr>
        <w:pStyle w:val="Default"/>
        <w:adjustRightInd/>
        <w:spacing w:line="276" w:lineRule="auto"/>
        <w:contextualSpacing/>
      </w:pPr>
    </w:p>
    <w:p w14:paraId="1EF8D494" w14:textId="4AFFFE1E" w:rsidR="00750B8B" w:rsidRDefault="00750B8B" w:rsidP="009058A6">
      <w:pPr>
        <w:pStyle w:val="Default"/>
        <w:adjustRightInd/>
        <w:spacing w:line="276" w:lineRule="auto"/>
        <w:contextualSpacing/>
      </w:pPr>
    </w:p>
    <w:p w14:paraId="59572921" w14:textId="77777777" w:rsidR="00750B8B" w:rsidRDefault="00750B8B" w:rsidP="009058A6">
      <w:pPr>
        <w:pStyle w:val="Default"/>
        <w:adjustRightInd/>
        <w:spacing w:line="276" w:lineRule="auto"/>
        <w:contextualSpacing/>
        <w:rPr>
          <w:rFonts w:hint="eastAsia"/>
        </w:rPr>
      </w:pPr>
    </w:p>
    <w:p w14:paraId="3D2CA57E" w14:textId="4C536DBA" w:rsidR="00865A4B" w:rsidRPr="00044CCD" w:rsidRDefault="009058A6" w:rsidP="009058A6">
      <w:pPr>
        <w:pStyle w:val="1AAAAAA"/>
      </w:pPr>
      <w:r w:rsidRPr="00044CCD">
        <w:rPr>
          <w:rStyle w:val="CharChar13"/>
          <w:rFonts w:eastAsia="PMingLiU" w:hint="eastAsia"/>
          <w:b/>
          <w:kern w:val="0"/>
          <w:sz w:val="22"/>
          <w:lang w:eastAsia="zh-HK"/>
        </w:rPr>
        <w:lastRenderedPageBreak/>
        <w:t>IV</w:t>
      </w:r>
      <w:r w:rsidRPr="00044CCD">
        <w:rPr>
          <w:rStyle w:val="CharChar13"/>
          <w:rFonts w:eastAsia="PMingLiU"/>
          <w:b/>
          <w:kern w:val="0"/>
          <w:sz w:val="22"/>
          <w:lang w:eastAsia="zh-HK"/>
        </w:rPr>
        <w:t xml:space="preserve">. </w:t>
      </w:r>
      <w:r w:rsidRPr="00044CCD">
        <w:t xml:space="preserve">Relation of new co-residing family member (Table HC) </w:t>
      </w:r>
      <w:r w:rsidR="00C47607" w:rsidRPr="00044CCD">
        <w:t>新同住家庭成員關係（表</w:t>
      </w:r>
      <w:r w:rsidR="00C47607" w:rsidRPr="00044CCD">
        <w:t>HC</w:t>
      </w:r>
      <w:r w:rsidR="00C47607" w:rsidRPr="00044CCD">
        <w:t>）</w:t>
      </w:r>
    </w:p>
    <w:p w14:paraId="25B4C958" w14:textId="3B0DEFFE" w:rsidR="00F87705" w:rsidRDefault="00F87705">
      <w:pPr>
        <w:tabs>
          <w:tab w:val="left" w:pos="6315"/>
        </w:tabs>
        <w:contextualSpacing/>
        <w:jc w:val="both"/>
        <w:rPr>
          <w:rFonts w:ascii="Arial" w:eastAsia="PMingLiU" w:hAnsi="Arial" w:cs="Arial"/>
          <w:b/>
          <w:sz w:val="20"/>
          <w:lang w:eastAsia="zh-TW"/>
        </w:rPr>
      </w:pPr>
      <w:r>
        <w:rPr>
          <w:rFonts w:ascii="Arial" w:eastAsia="PMingLiU" w:hAnsi="Arial" w:cs="Arial" w:hint="eastAsia"/>
          <w:b/>
          <w:sz w:val="20"/>
          <w:lang w:eastAsia="zh-TW"/>
        </w:rPr>
        <w:t xml:space="preserve">Note to </w:t>
      </w:r>
      <w:r>
        <w:rPr>
          <w:rFonts w:ascii="Arial" w:eastAsia="PMingLiU" w:hAnsi="Arial" w:cs="Arial"/>
          <w:b/>
          <w:sz w:val="20"/>
          <w:lang w:eastAsia="zh-TW"/>
        </w:rPr>
        <w:t xml:space="preserve">enumerator: Enumerator should ask the respondent of the Family questionnaire about each new co-residing family member from HC1 to HC11. </w:t>
      </w:r>
    </w:p>
    <w:p w14:paraId="74D59C93" w14:textId="13BF1C7E" w:rsidR="00865A4B" w:rsidRDefault="00C47607">
      <w:pPr>
        <w:tabs>
          <w:tab w:val="left" w:pos="6315"/>
        </w:tabs>
        <w:contextualSpacing/>
        <w:jc w:val="both"/>
        <w:rPr>
          <w:rFonts w:ascii="Arial" w:eastAsiaTheme="minorEastAsia" w:hAnsi="Arial" w:cs="Arial"/>
          <w:b/>
          <w:sz w:val="20"/>
        </w:rPr>
      </w:pPr>
      <w:r>
        <w:rPr>
          <w:rFonts w:ascii="Arial" w:eastAsia="PMingLiU" w:hAnsi="Arial" w:cs="Arial"/>
          <w:b/>
          <w:sz w:val="20"/>
          <w:lang w:eastAsia="zh-TW"/>
        </w:rPr>
        <w:t>訪員注意：訪員逐一向受訪者就每位新加入成員問</w:t>
      </w:r>
      <w:r>
        <w:rPr>
          <w:rFonts w:ascii="Arial" w:eastAsia="PMingLiU" w:hAnsi="Arial" w:cs="Arial"/>
          <w:b/>
          <w:sz w:val="20"/>
          <w:lang w:eastAsia="zh-TW"/>
        </w:rPr>
        <w:t>H</w:t>
      </w:r>
      <w:r>
        <w:rPr>
          <w:rFonts w:ascii="Arial" w:eastAsia="PMingLiU" w:hAnsi="Arial" w:cs="Arial"/>
          <w:b/>
          <w:sz w:val="20"/>
          <w:lang w:eastAsia="zh-HK"/>
        </w:rPr>
        <w:t>C1</w:t>
      </w:r>
      <w:r>
        <w:rPr>
          <w:rFonts w:ascii="Arial" w:eastAsia="PMingLiU" w:hAnsi="Arial" w:cs="Arial"/>
          <w:b/>
          <w:sz w:val="20"/>
          <w:lang w:eastAsia="zh-TW"/>
        </w:rPr>
        <w:t>至</w:t>
      </w:r>
      <w:r>
        <w:rPr>
          <w:rFonts w:ascii="Arial" w:eastAsia="PMingLiU" w:hAnsi="Arial" w:cs="Arial"/>
          <w:b/>
          <w:sz w:val="20"/>
          <w:lang w:eastAsia="zh-TW"/>
        </w:rPr>
        <w:t xml:space="preserve"> HC11</w:t>
      </w:r>
      <w:r>
        <w:rPr>
          <w:rFonts w:ascii="Arial" w:eastAsia="PMingLiU" w:hAnsi="Arial" w:cs="Arial"/>
          <w:b/>
          <w:sz w:val="20"/>
          <w:lang w:eastAsia="zh-TW"/>
        </w:rPr>
        <w:tab/>
      </w:r>
    </w:p>
    <w:tbl>
      <w:tblPr>
        <w:tblW w:w="84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4"/>
        <w:gridCol w:w="548"/>
        <w:gridCol w:w="643"/>
        <w:gridCol w:w="649"/>
        <w:gridCol w:w="643"/>
        <w:gridCol w:w="643"/>
        <w:gridCol w:w="643"/>
        <w:gridCol w:w="643"/>
        <w:gridCol w:w="643"/>
        <w:gridCol w:w="643"/>
        <w:gridCol w:w="650"/>
        <w:gridCol w:w="650"/>
        <w:gridCol w:w="668"/>
      </w:tblGrid>
      <w:tr w:rsidR="00865A4B" w14:paraId="2DCA6A07" w14:textId="77777777">
        <w:tc>
          <w:tcPr>
            <w:tcW w:w="794" w:type="dxa"/>
            <w:tcBorders>
              <w:top w:val="single" w:sz="4" w:space="0" w:color="auto"/>
              <w:left w:val="single" w:sz="4" w:space="0" w:color="auto"/>
              <w:bottom w:val="single" w:sz="4" w:space="0" w:color="auto"/>
              <w:right w:val="single" w:sz="4" w:space="0" w:color="auto"/>
            </w:tcBorders>
            <w:vAlign w:val="center"/>
          </w:tcPr>
          <w:p w14:paraId="41E4B062" w14:textId="77777777" w:rsidR="00865A4B" w:rsidRDefault="00C47607">
            <w:pPr>
              <w:pStyle w:val="Default"/>
              <w:adjustRightInd/>
              <w:contextualSpacing/>
              <w:jc w:val="center"/>
              <w:rPr>
                <w:rFonts w:ascii="Arial" w:eastAsia="PMingLiU" w:hAnsi="Arial" w:cs="Arial"/>
                <w:color w:val="auto"/>
                <w:sz w:val="20"/>
                <w:lang w:eastAsia="zh-TW"/>
              </w:rPr>
            </w:pPr>
            <w:r>
              <w:rPr>
                <w:rFonts w:ascii="Arial" w:eastAsia="PMingLiU" w:hAnsi="Arial" w:cs="Arial"/>
                <w:color w:val="auto"/>
                <w:sz w:val="20"/>
                <w:lang w:eastAsia="zh-TW"/>
              </w:rPr>
              <w:t>HC1</w:t>
            </w:r>
          </w:p>
          <w:p w14:paraId="7D4F788A" w14:textId="77777777" w:rsidR="00865A4B" w:rsidRDefault="00C47607">
            <w:pPr>
              <w:pStyle w:val="Default"/>
              <w:adjustRightInd/>
              <w:contextualSpacing/>
              <w:jc w:val="center"/>
              <w:rPr>
                <w:rFonts w:ascii="Arial" w:eastAsia="PMingLiU" w:hAnsi="Arial" w:cs="Arial"/>
                <w:color w:val="auto"/>
                <w:sz w:val="20"/>
                <w:lang w:eastAsia="zh-TW"/>
              </w:rPr>
            </w:pPr>
            <w:r>
              <w:rPr>
                <w:rFonts w:ascii="Arial" w:eastAsiaTheme="minorEastAsia" w:hAnsi="Arial" w:cs="Arial" w:hint="eastAsia"/>
                <w:color w:val="auto"/>
                <w:sz w:val="20"/>
              </w:rPr>
              <w:t>N</w:t>
            </w:r>
            <w:r>
              <w:rPr>
                <w:rFonts w:ascii="Arial" w:eastAsia="PMingLiU" w:hAnsi="Arial" w:cs="Arial"/>
                <w:color w:val="auto"/>
                <w:sz w:val="20"/>
                <w:lang w:eastAsia="zh-TW"/>
              </w:rPr>
              <w:t>ew co-residing family member</w:t>
            </w:r>
            <w:r>
              <w:rPr>
                <w:rFonts w:ascii="Arial" w:eastAsiaTheme="minorEastAsia" w:hAnsi="Arial" w:cs="Arial"/>
                <w:color w:val="auto"/>
                <w:sz w:val="20"/>
              </w:rPr>
              <w:t>’</w:t>
            </w:r>
            <w:r>
              <w:rPr>
                <w:rFonts w:ascii="Arial" w:eastAsiaTheme="minorEastAsia" w:hAnsi="Arial" w:cs="Arial" w:hint="eastAsia"/>
                <w:color w:val="auto"/>
                <w:sz w:val="20"/>
              </w:rPr>
              <w:t>s</w:t>
            </w:r>
            <w:r>
              <w:rPr>
                <w:rFonts w:ascii="Arial" w:eastAsia="PMingLiU" w:hAnsi="Arial" w:cs="Arial"/>
                <w:color w:val="auto"/>
                <w:sz w:val="20"/>
                <w:lang w:eastAsia="zh-TW"/>
              </w:rPr>
              <w:t xml:space="preserve"> ID</w:t>
            </w:r>
          </w:p>
          <w:p w14:paraId="6CD03746" w14:textId="77777777" w:rsidR="00865A4B" w:rsidRDefault="00C47607">
            <w:pPr>
              <w:pStyle w:val="Default"/>
              <w:adjustRightInd/>
              <w:contextualSpacing/>
              <w:jc w:val="center"/>
              <w:rPr>
                <w:rFonts w:ascii="Arial" w:eastAsia="PMingLiU" w:hAnsi="Arial" w:cs="Arial"/>
                <w:color w:val="auto"/>
                <w:sz w:val="20"/>
                <w:lang w:eastAsia="zh-TW"/>
              </w:rPr>
            </w:pPr>
            <w:r>
              <w:rPr>
                <w:rFonts w:ascii="Arial" w:eastAsia="PMingLiU" w:hAnsi="Arial" w:cs="Arial"/>
                <w:color w:val="auto"/>
                <w:sz w:val="20"/>
                <w:lang w:eastAsia="zh-TW"/>
              </w:rPr>
              <w:t>新同住家庭成員編號</w:t>
            </w:r>
          </w:p>
        </w:tc>
        <w:tc>
          <w:tcPr>
            <w:tcW w:w="548" w:type="dxa"/>
            <w:tcBorders>
              <w:top w:val="single" w:sz="4" w:space="0" w:color="auto"/>
              <w:left w:val="single" w:sz="4" w:space="0" w:color="auto"/>
              <w:bottom w:val="single" w:sz="4" w:space="0" w:color="auto"/>
              <w:right w:val="single" w:sz="4" w:space="0" w:color="auto"/>
            </w:tcBorders>
            <w:vAlign w:val="center"/>
          </w:tcPr>
          <w:p w14:paraId="0AE55D10" w14:textId="77777777" w:rsidR="00865A4B" w:rsidRDefault="00C47607">
            <w:pPr>
              <w:autoSpaceDE w:val="0"/>
              <w:autoSpaceDN w:val="0"/>
              <w:jc w:val="center"/>
              <w:rPr>
                <w:rFonts w:ascii="Arial" w:eastAsia="PMingLiU" w:hAnsi="Arial" w:cs="Arial"/>
                <w:color w:val="000000"/>
                <w:sz w:val="20"/>
                <w:szCs w:val="20"/>
              </w:rPr>
            </w:pPr>
            <w:r>
              <w:rPr>
                <w:rFonts w:ascii="Arial" w:eastAsia="PMingLiU" w:hAnsi="Arial" w:cs="Arial"/>
                <w:color w:val="000000"/>
                <w:sz w:val="20"/>
                <w:szCs w:val="20"/>
              </w:rPr>
              <w:t>HC2</w:t>
            </w:r>
          </w:p>
          <w:p w14:paraId="1C2FE031" w14:textId="77777777" w:rsidR="00865A4B" w:rsidRDefault="00C47607">
            <w:pPr>
              <w:rPr>
                <w:rFonts w:ascii="Arial" w:eastAsia="PMingLiU" w:hAnsi="Arial" w:cs="Arial"/>
                <w:color w:val="000000"/>
                <w:sz w:val="20"/>
                <w:szCs w:val="20"/>
              </w:rPr>
            </w:pPr>
            <w:r>
              <w:rPr>
                <w:rFonts w:ascii="Arial" w:eastAsia="PMingLiU" w:hAnsi="Arial" w:cs="Arial"/>
                <w:color w:val="000000"/>
                <w:sz w:val="20"/>
                <w:szCs w:val="20"/>
              </w:rPr>
              <w:t>Name</w:t>
            </w:r>
          </w:p>
          <w:p w14:paraId="73B8862C" w14:textId="77777777" w:rsidR="00865A4B" w:rsidRDefault="00C47607">
            <w:pPr>
              <w:rPr>
                <w:rFonts w:ascii="Arial" w:eastAsia="PMingLiU" w:hAnsi="Arial" w:cs="Arial"/>
                <w:color w:val="000000"/>
                <w:sz w:val="20"/>
                <w:szCs w:val="20"/>
              </w:rPr>
            </w:pPr>
            <w:r>
              <w:rPr>
                <w:rFonts w:ascii="Arial" w:eastAsia="PMingLiU" w:hAnsi="Arial" w:cs="Arial"/>
                <w:color w:val="000000"/>
                <w:sz w:val="20"/>
                <w:szCs w:val="20"/>
              </w:rPr>
              <w:t>成員</w:t>
            </w:r>
          </w:p>
          <w:p w14:paraId="0900460A" w14:textId="77777777" w:rsidR="00865A4B" w:rsidRDefault="00C47607">
            <w:pPr>
              <w:rPr>
                <w:rFonts w:ascii="Arial" w:eastAsia="PMingLiU" w:hAnsi="Arial" w:cs="Arial"/>
                <w:color w:val="000000"/>
                <w:sz w:val="20"/>
                <w:szCs w:val="20"/>
              </w:rPr>
            </w:pPr>
            <w:r>
              <w:rPr>
                <w:rFonts w:ascii="Arial" w:eastAsia="PMingLiU" w:hAnsi="Arial" w:cs="Arial"/>
                <w:color w:val="000000"/>
                <w:sz w:val="20"/>
                <w:szCs w:val="20"/>
              </w:rPr>
              <w:t>姓名</w:t>
            </w:r>
          </w:p>
        </w:tc>
        <w:tc>
          <w:tcPr>
            <w:tcW w:w="643" w:type="dxa"/>
            <w:tcBorders>
              <w:top w:val="single" w:sz="4" w:space="0" w:color="auto"/>
              <w:left w:val="single" w:sz="4" w:space="0" w:color="auto"/>
              <w:bottom w:val="single" w:sz="4" w:space="0" w:color="auto"/>
              <w:right w:val="single" w:sz="4" w:space="0" w:color="auto"/>
            </w:tcBorders>
            <w:vAlign w:val="center"/>
          </w:tcPr>
          <w:p w14:paraId="6A8BB171" w14:textId="77777777" w:rsidR="00865A4B" w:rsidRDefault="00C47607">
            <w:pPr>
              <w:jc w:val="center"/>
              <w:rPr>
                <w:rFonts w:ascii="Arial" w:eastAsia="PMingLiU" w:hAnsi="Arial" w:cs="Arial"/>
                <w:sz w:val="20"/>
                <w:szCs w:val="20"/>
              </w:rPr>
            </w:pPr>
            <w:r>
              <w:rPr>
                <w:rFonts w:ascii="Arial" w:eastAsia="PMingLiU" w:hAnsi="Arial" w:cs="Arial"/>
                <w:sz w:val="20"/>
                <w:szCs w:val="20"/>
              </w:rPr>
              <w:t>HC3</w:t>
            </w:r>
          </w:p>
          <w:p w14:paraId="0C2324A7" w14:textId="77777777" w:rsidR="00865A4B" w:rsidRDefault="00C47607">
            <w:pPr>
              <w:jc w:val="center"/>
              <w:rPr>
                <w:rFonts w:ascii="Arial" w:eastAsia="PMingLiU" w:hAnsi="Arial" w:cs="Arial"/>
                <w:sz w:val="20"/>
                <w:szCs w:val="20"/>
              </w:rPr>
            </w:pPr>
            <w:r>
              <w:rPr>
                <w:rFonts w:ascii="Arial" w:eastAsia="PMingLiU" w:hAnsi="Arial" w:cs="Arial"/>
                <w:sz w:val="20"/>
                <w:szCs w:val="20"/>
              </w:rPr>
              <w:t>Year of birth</w:t>
            </w:r>
          </w:p>
          <w:p w14:paraId="3B41E406" w14:textId="77777777" w:rsidR="00865A4B" w:rsidRDefault="00C47607">
            <w:pPr>
              <w:jc w:val="center"/>
              <w:rPr>
                <w:rFonts w:ascii="Arial" w:eastAsia="PMingLiU" w:hAnsi="Arial" w:cs="Arial"/>
                <w:sz w:val="20"/>
                <w:szCs w:val="20"/>
              </w:rPr>
            </w:pPr>
            <w:r>
              <w:rPr>
                <w:rFonts w:ascii="Arial" w:eastAsia="PMingLiU" w:hAnsi="Arial" w:cs="Arial"/>
                <w:sz w:val="20"/>
                <w:szCs w:val="20"/>
              </w:rPr>
              <w:t>出生年份</w:t>
            </w:r>
          </w:p>
        </w:tc>
        <w:tc>
          <w:tcPr>
            <w:tcW w:w="649" w:type="dxa"/>
            <w:tcBorders>
              <w:top w:val="single" w:sz="4" w:space="0" w:color="auto"/>
              <w:left w:val="single" w:sz="4" w:space="0" w:color="auto"/>
              <w:bottom w:val="single" w:sz="4" w:space="0" w:color="auto"/>
              <w:right w:val="single" w:sz="4" w:space="0" w:color="auto"/>
            </w:tcBorders>
            <w:vAlign w:val="center"/>
          </w:tcPr>
          <w:p w14:paraId="69D58D59" w14:textId="77777777" w:rsidR="00865A4B" w:rsidRDefault="00C47607">
            <w:pPr>
              <w:jc w:val="center"/>
              <w:rPr>
                <w:rFonts w:ascii="Arial" w:eastAsia="PMingLiU" w:hAnsi="Arial" w:cs="Arial"/>
                <w:sz w:val="20"/>
                <w:szCs w:val="20"/>
              </w:rPr>
            </w:pPr>
            <w:r>
              <w:rPr>
                <w:rFonts w:ascii="Arial" w:eastAsia="PMingLiU" w:hAnsi="Arial" w:cs="Arial"/>
                <w:sz w:val="20"/>
                <w:szCs w:val="20"/>
              </w:rPr>
              <w:t>HC3a Age</w:t>
            </w:r>
          </w:p>
          <w:p w14:paraId="409C8100" w14:textId="77777777" w:rsidR="00865A4B" w:rsidRDefault="00C47607">
            <w:pPr>
              <w:jc w:val="center"/>
              <w:rPr>
                <w:rFonts w:ascii="Arial" w:eastAsia="PMingLiU" w:hAnsi="Arial" w:cs="Arial"/>
                <w:sz w:val="20"/>
                <w:szCs w:val="20"/>
              </w:rPr>
            </w:pPr>
            <w:r>
              <w:rPr>
                <w:rFonts w:ascii="Arial" w:eastAsia="PMingLiU" w:hAnsi="Arial" w:cs="Arial"/>
                <w:sz w:val="20"/>
                <w:szCs w:val="20"/>
              </w:rPr>
              <w:t>年齡</w:t>
            </w:r>
          </w:p>
        </w:tc>
        <w:tc>
          <w:tcPr>
            <w:tcW w:w="643" w:type="dxa"/>
            <w:tcBorders>
              <w:top w:val="single" w:sz="4" w:space="0" w:color="auto"/>
              <w:left w:val="single" w:sz="4" w:space="0" w:color="auto"/>
              <w:bottom w:val="single" w:sz="4" w:space="0" w:color="auto"/>
              <w:right w:val="single" w:sz="4" w:space="0" w:color="auto"/>
            </w:tcBorders>
            <w:vAlign w:val="center"/>
          </w:tcPr>
          <w:p w14:paraId="4F0DA588" w14:textId="77777777" w:rsidR="00865A4B" w:rsidRDefault="00C47607">
            <w:pPr>
              <w:jc w:val="center"/>
              <w:rPr>
                <w:rFonts w:ascii="Arial" w:eastAsia="PMingLiU" w:hAnsi="Arial" w:cs="Arial"/>
                <w:sz w:val="20"/>
                <w:szCs w:val="20"/>
              </w:rPr>
            </w:pPr>
            <w:r>
              <w:rPr>
                <w:rFonts w:ascii="Arial" w:eastAsia="PMingLiU" w:hAnsi="Arial" w:cs="Arial"/>
                <w:sz w:val="20"/>
                <w:szCs w:val="20"/>
              </w:rPr>
              <w:t>HC4 Father</w:t>
            </w:r>
          </w:p>
          <w:p w14:paraId="599425A6" w14:textId="77777777" w:rsidR="00865A4B" w:rsidRDefault="00C47607">
            <w:pPr>
              <w:jc w:val="center"/>
              <w:rPr>
                <w:rFonts w:ascii="Arial" w:eastAsia="PMingLiU" w:hAnsi="Arial" w:cs="Arial"/>
                <w:sz w:val="20"/>
                <w:szCs w:val="20"/>
              </w:rPr>
            </w:pPr>
            <w:r>
              <w:rPr>
                <w:rFonts w:ascii="Arial" w:eastAsia="PMingLiU" w:hAnsi="Arial" w:cs="Arial"/>
                <w:sz w:val="20"/>
                <w:szCs w:val="20"/>
              </w:rPr>
              <w:t>父親</w:t>
            </w:r>
          </w:p>
        </w:tc>
        <w:tc>
          <w:tcPr>
            <w:tcW w:w="643" w:type="dxa"/>
            <w:tcBorders>
              <w:top w:val="single" w:sz="4" w:space="0" w:color="auto"/>
              <w:left w:val="single" w:sz="4" w:space="0" w:color="auto"/>
              <w:bottom w:val="single" w:sz="4" w:space="0" w:color="auto"/>
              <w:right w:val="single" w:sz="4" w:space="0" w:color="auto"/>
            </w:tcBorders>
            <w:vAlign w:val="center"/>
          </w:tcPr>
          <w:p w14:paraId="237549F1" w14:textId="77777777" w:rsidR="00865A4B" w:rsidRDefault="00C47607">
            <w:pPr>
              <w:jc w:val="center"/>
              <w:rPr>
                <w:rFonts w:ascii="Arial" w:eastAsia="PMingLiU" w:hAnsi="Arial" w:cs="Arial"/>
                <w:sz w:val="20"/>
                <w:szCs w:val="20"/>
              </w:rPr>
            </w:pPr>
            <w:r>
              <w:rPr>
                <w:rFonts w:ascii="Arial" w:eastAsia="PMingLiU" w:hAnsi="Arial" w:cs="Arial"/>
                <w:sz w:val="20"/>
                <w:szCs w:val="20"/>
              </w:rPr>
              <w:t>HC5 Mother</w:t>
            </w:r>
          </w:p>
          <w:p w14:paraId="65A266F5" w14:textId="77777777" w:rsidR="00865A4B" w:rsidRDefault="00C47607">
            <w:pPr>
              <w:jc w:val="center"/>
              <w:rPr>
                <w:rFonts w:ascii="Arial" w:eastAsia="PMingLiU" w:hAnsi="Arial" w:cs="Arial"/>
                <w:sz w:val="20"/>
                <w:szCs w:val="20"/>
              </w:rPr>
            </w:pPr>
            <w:r>
              <w:rPr>
                <w:rFonts w:ascii="Arial" w:eastAsia="PMingLiU" w:hAnsi="Arial" w:cs="Arial"/>
                <w:sz w:val="20"/>
                <w:szCs w:val="20"/>
              </w:rPr>
              <w:t>母親</w:t>
            </w:r>
          </w:p>
        </w:tc>
        <w:tc>
          <w:tcPr>
            <w:tcW w:w="643" w:type="dxa"/>
            <w:tcBorders>
              <w:top w:val="single" w:sz="4" w:space="0" w:color="auto"/>
              <w:left w:val="single" w:sz="4" w:space="0" w:color="auto"/>
              <w:bottom w:val="single" w:sz="4" w:space="0" w:color="auto"/>
              <w:right w:val="single" w:sz="4" w:space="0" w:color="auto"/>
            </w:tcBorders>
            <w:vAlign w:val="center"/>
          </w:tcPr>
          <w:p w14:paraId="2254BEFD" w14:textId="77777777" w:rsidR="00865A4B" w:rsidRDefault="00C47607">
            <w:pPr>
              <w:jc w:val="center"/>
              <w:rPr>
                <w:rFonts w:ascii="Arial" w:eastAsia="PMingLiU" w:hAnsi="Arial" w:cs="Arial"/>
                <w:sz w:val="20"/>
                <w:szCs w:val="20"/>
              </w:rPr>
            </w:pPr>
            <w:r>
              <w:rPr>
                <w:rFonts w:ascii="Arial" w:eastAsia="PMingLiU" w:hAnsi="Arial" w:cs="Arial"/>
                <w:sz w:val="20"/>
                <w:szCs w:val="20"/>
              </w:rPr>
              <w:t>HC6</w:t>
            </w:r>
          </w:p>
          <w:p w14:paraId="282FBEA9" w14:textId="77777777" w:rsidR="00865A4B" w:rsidRDefault="00C47607">
            <w:pPr>
              <w:jc w:val="center"/>
              <w:rPr>
                <w:rFonts w:ascii="Arial" w:eastAsia="PMingLiU" w:hAnsi="Arial" w:cs="Arial"/>
                <w:sz w:val="20"/>
                <w:szCs w:val="20"/>
              </w:rPr>
            </w:pPr>
            <w:r>
              <w:rPr>
                <w:rFonts w:ascii="Arial" w:eastAsia="PMingLiU" w:hAnsi="Arial" w:cs="Arial"/>
                <w:sz w:val="20"/>
                <w:szCs w:val="20"/>
              </w:rPr>
              <w:t>Spouse/ Cohabit-ant</w:t>
            </w:r>
          </w:p>
          <w:p w14:paraId="4AB22F90" w14:textId="77777777" w:rsidR="00865A4B" w:rsidRDefault="00C47607">
            <w:pPr>
              <w:jc w:val="center"/>
              <w:rPr>
                <w:rFonts w:ascii="Arial" w:eastAsia="PMingLiU" w:hAnsi="Arial" w:cs="Arial"/>
                <w:sz w:val="20"/>
                <w:szCs w:val="20"/>
              </w:rPr>
            </w:pPr>
            <w:r>
              <w:rPr>
                <w:rFonts w:ascii="Arial" w:eastAsia="PMingLiU" w:hAnsi="Arial" w:cs="Arial"/>
                <w:sz w:val="20"/>
                <w:szCs w:val="20"/>
              </w:rPr>
              <w:t>配偶</w:t>
            </w:r>
            <w:r>
              <w:rPr>
                <w:rFonts w:ascii="Arial" w:eastAsia="PMingLiU" w:hAnsi="Arial" w:cs="Arial"/>
                <w:sz w:val="20"/>
                <w:szCs w:val="20"/>
              </w:rPr>
              <w:t>/</w:t>
            </w:r>
            <w:r>
              <w:rPr>
                <w:rFonts w:ascii="Arial" w:eastAsia="PMingLiU" w:hAnsi="Arial" w:cs="Arial"/>
                <w:sz w:val="20"/>
                <w:szCs w:val="20"/>
              </w:rPr>
              <w:t>同居伴侶</w:t>
            </w:r>
          </w:p>
        </w:tc>
        <w:tc>
          <w:tcPr>
            <w:tcW w:w="643" w:type="dxa"/>
            <w:tcBorders>
              <w:top w:val="single" w:sz="4" w:space="0" w:color="auto"/>
              <w:left w:val="single" w:sz="4" w:space="0" w:color="auto"/>
              <w:bottom w:val="single" w:sz="4" w:space="0" w:color="auto"/>
              <w:right w:val="single" w:sz="4" w:space="0" w:color="auto"/>
            </w:tcBorders>
            <w:vAlign w:val="center"/>
          </w:tcPr>
          <w:p w14:paraId="30D77CCF"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HC7 Child 1</w:t>
            </w:r>
          </w:p>
          <w:p w14:paraId="55DBCE57"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孩</w:t>
            </w:r>
            <w:r>
              <w:rPr>
                <w:rFonts w:ascii="Arial" w:eastAsia="PMingLiU" w:hAnsi="Arial" w:cs="Arial"/>
                <w:sz w:val="20"/>
                <w:szCs w:val="20"/>
                <w:lang w:eastAsia="zh-TW"/>
              </w:rPr>
              <w:t>1</w:t>
            </w:r>
          </w:p>
        </w:tc>
        <w:tc>
          <w:tcPr>
            <w:tcW w:w="643" w:type="dxa"/>
            <w:tcBorders>
              <w:top w:val="single" w:sz="4" w:space="0" w:color="auto"/>
              <w:left w:val="single" w:sz="4" w:space="0" w:color="auto"/>
              <w:bottom w:val="single" w:sz="4" w:space="0" w:color="auto"/>
              <w:right w:val="single" w:sz="4" w:space="0" w:color="auto"/>
            </w:tcBorders>
            <w:vAlign w:val="center"/>
          </w:tcPr>
          <w:p w14:paraId="6C87C1D6"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HC8 Child 2</w:t>
            </w:r>
          </w:p>
          <w:p w14:paraId="2F240D9A"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孩</w:t>
            </w:r>
            <w:r>
              <w:rPr>
                <w:rFonts w:ascii="Arial" w:eastAsia="PMingLiU" w:hAnsi="Arial" w:cs="Arial"/>
                <w:sz w:val="20"/>
                <w:szCs w:val="20"/>
                <w:lang w:eastAsia="zh-TW"/>
              </w:rPr>
              <w:t>2</w:t>
            </w:r>
          </w:p>
        </w:tc>
        <w:tc>
          <w:tcPr>
            <w:tcW w:w="643" w:type="dxa"/>
            <w:tcBorders>
              <w:top w:val="single" w:sz="4" w:space="0" w:color="auto"/>
              <w:left w:val="single" w:sz="4" w:space="0" w:color="auto"/>
              <w:bottom w:val="single" w:sz="4" w:space="0" w:color="auto"/>
              <w:right w:val="single" w:sz="4" w:space="0" w:color="auto"/>
            </w:tcBorders>
            <w:vAlign w:val="center"/>
          </w:tcPr>
          <w:p w14:paraId="152AA54A"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HC9 Child 3</w:t>
            </w:r>
          </w:p>
          <w:p w14:paraId="2013C148"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孩</w:t>
            </w:r>
            <w:r>
              <w:rPr>
                <w:rFonts w:ascii="Arial" w:eastAsia="PMingLiU" w:hAnsi="Arial" w:cs="Arial"/>
                <w:sz w:val="20"/>
                <w:szCs w:val="20"/>
                <w:lang w:eastAsia="zh-TW"/>
              </w:rPr>
              <w:t>3</w:t>
            </w:r>
          </w:p>
        </w:tc>
        <w:tc>
          <w:tcPr>
            <w:tcW w:w="650" w:type="dxa"/>
            <w:tcBorders>
              <w:top w:val="single" w:sz="4" w:space="0" w:color="auto"/>
              <w:left w:val="single" w:sz="4" w:space="0" w:color="auto"/>
              <w:bottom w:val="single" w:sz="4" w:space="0" w:color="auto"/>
              <w:right w:val="single" w:sz="4" w:space="0" w:color="auto"/>
            </w:tcBorders>
            <w:vAlign w:val="center"/>
          </w:tcPr>
          <w:p w14:paraId="30EA9FE1"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HC10 Child 4</w:t>
            </w:r>
          </w:p>
          <w:p w14:paraId="34044179"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孩</w:t>
            </w:r>
            <w:r>
              <w:rPr>
                <w:rFonts w:ascii="Arial" w:eastAsia="PMingLiU" w:hAnsi="Arial" w:cs="Arial"/>
                <w:sz w:val="20"/>
                <w:szCs w:val="20"/>
                <w:lang w:eastAsia="zh-TW"/>
              </w:rPr>
              <w:t>4</w:t>
            </w:r>
          </w:p>
        </w:tc>
        <w:tc>
          <w:tcPr>
            <w:tcW w:w="650" w:type="dxa"/>
            <w:tcBorders>
              <w:top w:val="single" w:sz="4" w:space="0" w:color="auto"/>
              <w:left w:val="single" w:sz="4" w:space="0" w:color="auto"/>
              <w:bottom w:val="single" w:sz="4" w:space="0" w:color="auto"/>
              <w:right w:val="single" w:sz="4" w:space="0" w:color="auto"/>
            </w:tcBorders>
            <w:vAlign w:val="center"/>
          </w:tcPr>
          <w:p w14:paraId="2250846B"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HC11 Child 5</w:t>
            </w:r>
          </w:p>
          <w:p w14:paraId="05F4BEF6"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孩</w:t>
            </w:r>
            <w:r>
              <w:rPr>
                <w:rFonts w:ascii="Arial" w:eastAsia="PMingLiU" w:hAnsi="Arial" w:cs="Arial"/>
                <w:sz w:val="20"/>
                <w:szCs w:val="20"/>
                <w:lang w:eastAsia="zh-TW"/>
              </w:rPr>
              <w:t>5</w:t>
            </w:r>
          </w:p>
        </w:tc>
        <w:tc>
          <w:tcPr>
            <w:tcW w:w="668" w:type="dxa"/>
            <w:tcBorders>
              <w:top w:val="single" w:sz="4" w:space="0" w:color="auto"/>
              <w:left w:val="single" w:sz="4" w:space="0" w:color="auto"/>
              <w:bottom w:val="single" w:sz="4" w:space="0" w:color="auto"/>
              <w:right w:val="single" w:sz="4" w:space="0" w:color="auto"/>
            </w:tcBorders>
          </w:tcPr>
          <w:p w14:paraId="194E9ECA" w14:textId="77777777" w:rsidR="00865A4B" w:rsidRDefault="00C47607">
            <w:pPr>
              <w:pStyle w:val="Default"/>
              <w:adjustRightInd/>
              <w:contextualSpacing/>
              <w:jc w:val="center"/>
              <w:rPr>
                <w:rFonts w:ascii="Arial" w:eastAsia="PMingLiU" w:hAnsi="Arial" w:cs="Arial"/>
                <w:color w:val="auto"/>
                <w:sz w:val="20"/>
                <w:lang w:eastAsia="zh-TW"/>
              </w:rPr>
            </w:pPr>
            <w:r>
              <w:rPr>
                <w:rFonts w:ascii="Arial" w:eastAsia="PMingLiU" w:hAnsi="Arial" w:cs="Arial"/>
                <w:color w:val="auto"/>
                <w:sz w:val="20"/>
                <w:lang w:eastAsia="zh-TW"/>
              </w:rPr>
              <w:t>F4</w:t>
            </w:r>
          </w:p>
          <w:p w14:paraId="782E606E" w14:textId="77777777" w:rsidR="00865A4B" w:rsidRDefault="00C47607">
            <w:pPr>
              <w:pStyle w:val="Default"/>
              <w:adjustRightInd/>
              <w:contextualSpacing/>
              <w:jc w:val="center"/>
              <w:rPr>
                <w:rFonts w:ascii="Arial" w:eastAsia="PMingLiU" w:hAnsi="Arial" w:cs="Arial"/>
                <w:color w:val="FF0000"/>
                <w:sz w:val="20"/>
                <w:lang w:eastAsia="zh-TW"/>
              </w:rPr>
            </w:pPr>
            <w:r>
              <w:rPr>
                <w:rFonts w:ascii="Arial" w:eastAsia="PMingLiU" w:hAnsi="Arial" w:cs="Arial"/>
                <w:color w:val="FF0000"/>
                <w:sz w:val="20"/>
                <w:lang w:eastAsia="zh-TW"/>
              </w:rPr>
              <w:t>[System]</w:t>
            </w:r>
          </w:p>
          <w:p w14:paraId="26364CE1" w14:textId="77777777" w:rsidR="00865A4B" w:rsidRDefault="00C47607">
            <w:pPr>
              <w:pStyle w:val="Default"/>
              <w:adjustRightInd/>
              <w:contextualSpacing/>
              <w:jc w:val="center"/>
              <w:rPr>
                <w:rFonts w:ascii="Arial" w:eastAsia="PMingLiU" w:hAnsi="Arial" w:cs="Arial"/>
                <w:color w:val="FF0000"/>
                <w:sz w:val="20"/>
                <w:lang w:eastAsia="zh-TW"/>
              </w:rPr>
            </w:pPr>
            <w:r>
              <w:rPr>
                <w:rFonts w:ascii="Arial" w:eastAsia="PMingLiU" w:hAnsi="Arial" w:cs="Arial"/>
                <w:color w:val="FF0000"/>
                <w:sz w:val="20"/>
                <w:lang w:eastAsia="zh-TW"/>
              </w:rPr>
              <w:t>Generate questionnaire</w:t>
            </w:r>
          </w:p>
          <w:p w14:paraId="0C302364" w14:textId="77777777" w:rsidR="00865A4B" w:rsidRDefault="00C47607">
            <w:pPr>
              <w:pStyle w:val="Default"/>
              <w:adjustRightInd/>
              <w:contextualSpacing/>
              <w:jc w:val="center"/>
              <w:rPr>
                <w:rFonts w:ascii="Arial" w:eastAsia="PMingLiU" w:hAnsi="Arial" w:cs="Arial"/>
                <w:color w:val="auto"/>
                <w:sz w:val="20"/>
                <w:lang w:eastAsia="zh-TW"/>
              </w:rPr>
            </w:pPr>
            <w:r>
              <w:rPr>
                <w:rFonts w:ascii="Arial" w:eastAsia="PMingLiU" w:hAnsi="Arial" w:cs="Arial"/>
                <w:color w:val="FF0000"/>
                <w:sz w:val="20"/>
                <w:lang w:eastAsia="zh-TW"/>
              </w:rPr>
              <w:t>產生問卷</w:t>
            </w:r>
          </w:p>
        </w:tc>
      </w:tr>
      <w:tr w:rsidR="00865A4B" w14:paraId="355F0AA1" w14:textId="77777777">
        <w:tc>
          <w:tcPr>
            <w:tcW w:w="794" w:type="dxa"/>
            <w:vAlign w:val="center"/>
          </w:tcPr>
          <w:p w14:paraId="495258F2" w14:textId="77777777" w:rsidR="00865A4B" w:rsidRDefault="00C47607">
            <w:pPr>
              <w:pStyle w:val="Default"/>
              <w:adjustRightInd/>
              <w:contextualSpacing/>
              <w:jc w:val="center"/>
              <w:rPr>
                <w:rFonts w:ascii="Arial" w:eastAsia="PMingLiU" w:hAnsi="Arial" w:cs="Arial"/>
                <w:color w:val="auto"/>
                <w:sz w:val="20"/>
                <w:lang w:eastAsia="zh-TW"/>
              </w:rPr>
            </w:pPr>
            <w:r>
              <w:rPr>
                <w:rFonts w:ascii="Arial" w:eastAsia="PMingLiU" w:hAnsi="Arial" w:cs="Arial"/>
                <w:color w:val="auto"/>
                <w:sz w:val="20"/>
                <w:lang w:eastAsia="zh-TW"/>
              </w:rPr>
              <w:t>601</w:t>
            </w:r>
          </w:p>
        </w:tc>
        <w:tc>
          <w:tcPr>
            <w:tcW w:w="548" w:type="dxa"/>
            <w:vAlign w:val="center"/>
          </w:tcPr>
          <w:p w14:paraId="772B23E9" w14:textId="77777777" w:rsidR="00865A4B" w:rsidRDefault="00865A4B">
            <w:pPr>
              <w:autoSpaceDE w:val="0"/>
              <w:autoSpaceDN w:val="0"/>
              <w:contextualSpacing/>
              <w:jc w:val="both"/>
              <w:rPr>
                <w:rFonts w:ascii="Arial" w:eastAsia="PMingLiU" w:hAnsi="Arial" w:cs="Arial"/>
                <w:color w:val="000000"/>
                <w:sz w:val="20"/>
                <w:szCs w:val="20"/>
              </w:rPr>
            </w:pPr>
          </w:p>
        </w:tc>
        <w:tc>
          <w:tcPr>
            <w:tcW w:w="643" w:type="dxa"/>
            <w:vAlign w:val="center"/>
          </w:tcPr>
          <w:p w14:paraId="4D0DA658" w14:textId="77777777" w:rsidR="00865A4B" w:rsidRDefault="00865A4B">
            <w:pPr>
              <w:contextualSpacing/>
              <w:jc w:val="both"/>
              <w:rPr>
                <w:rFonts w:ascii="Arial" w:eastAsia="PMingLiU" w:hAnsi="Arial" w:cs="Arial"/>
                <w:sz w:val="20"/>
                <w:szCs w:val="20"/>
              </w:rPr>
            </w:pPr>
          </w:p>
        </w:tc>
        <w:tc>
          <w:tcPr>
            <w:tcW w:w="649" w:type="dxa"/>
            <w:vAlign w:val="center"/>
          </w:tcPr>
          <w:p w14:paraId="1FB34BD2" w14:textId="77777777" w:rsidR="00865A4B" w:rsidRDefault="00865A4B">
            <w:pPr>
              <w:contextualSpacing/>
              <w:jc w:val="both"/>
              <w:rPr>
                <w:rFonts w:ascii="Arial" w:eastAsia="PMingLiU" w:hAnsi="Arial" w:cs="Arial"/>
                <w:sz w:val="20"/>
                <w:szCs w:val="20"/>
              </w:rPr>
            </w:pPr>
          </w:p>
        </w:tc>
        <w:tc>
          <w:tcPr>
            <w:tcW w:w="643" w:type="dxa"/>
            <w:vAlign w:val="center"/>
          </w:tcPr>
          <w:p w14:paraId="3C708690" w14:textId="77777777" w:rsidR="00865A4B" w:rsidRDefault="00865A4B">
            <w:pPr>
              <w:contextualSpacing/>
              <w:jc w:val="both"/>
              <w:rPr>
                <w:rFonts w:ascii="Arial" w:eastAsia="PMingLiU" w:hAnsi="Arial" w:cs="Arial"/>
                <w:sz w:val="20"/>
                <w:szCs w:val="20"/>
              </w:rPr>
            </w:pPr>
          </w:p>
        </w:tc>
        <w:tc>
          <w:tcPr>
            <w:tcW w:w="643" w:type="dxa"/>
            <w:vAlign w:val="center"/>
          </w:tcPr>
          <w:p w14:paraId="43E722E5" w14:textId="77777777" w:rsidR="00865A4B" w:rsidRDefault="00865A4B">
            <w:pPr>
              <w:contextualSpacing/>
              <w:jc w:val="both"/>
              <w:rPr>
                <w:rFonts w:ascii="Arial" w:eastAsia="PMingLiU" w:hAnsi="Arial" w:cs="Arial"/>
                <w:sz w:val="20"/>
                <w:szCs w:val="20"/>
              </w:rPr>
            </w:pPr>
          </w:p>
        </w:tc>
        <w:tc>
          <w:tcPr>
            <w:tcW w:w="643" w:type="dxa"/>
            <w:vAlign w:val="center"/>
          </w:tcPr>
          <w:p w14:paraId="15328A34" w14:textId="77777777" w:rsidR="00865A4B" w:rsidRDefault="00865A4B">
            <w:pPr>
              <w:contextualSpacing/>
              <w:jc w:val="both"/>
              <w:rPr>
                <w:rFonts w:ascii="Arial" w:eastAsia="PMingLiU" w:hAnsi="Arial" w:cs="Arial"/>
                <w:sz w:val="20"/>
                <w:szCs w:val="20"/>
              </w:rPr>
            </w:pPr>
          </w:p>
        </w:tc>
        <w:tc>
          <w:tcPr>
            <w:tcW w:w="643" w:type="dxa"/>
            <w:vAlign w:val="center"/>
          </w:tcPr>
          <w:p w14:paraId="4EECACA7" w14:textId="77777777" w:rsidR="00865A4B" w:rsidRDefault="00865A4B">
            <w:pPr>
              <w:contextualSpacing/>
              <w:jc w:val="both"/>
              <w:rPr>
                <w:rFonts w:ascii="Arial" w:eastAsia="PMingLiU" w:hAnsi="Arial" w:cs="Arial"/>
                <w:sz w:val="20"/>
                <w:szCs w:val="20"/>
              </w:rPr>
            </w:pPr>
          </w:p>
        </w:tc>
        <w:tc>
          <w:tcPr>
            <w:tcW w:w="643" w:type="dxa"/>
            <w:vAlign w:val="center"/>
          </w:tcPr>
          <w:p w14:paraId="68A8729C" w14:textId="77777777" w:rsidR="00865A4B" w:rsidRDefault="00865A4B">
            <w:pPr>
              <w:contextualSpacing/>
              <w:jc w:val="both"/>
              <w:rPr>
                <w:rFonts w:ascii="Arial" w:eastAsia="PMingLiU" w:hAnsi="Arial" w:cs="Arial"/>
                <w:sz w:val="20"/>
                <w:szCs w:val="20"/>
              </w:rPr>
            </w:pPr>
          </w:p>
        </w:tc>
        <w:tc>
          <w:tcPr>
            <w:tcW w:w="643" w:type="dxa"/>
            <w:vAlign w:val="center"/>
          </w:tcPr>
          <w:p w14:paraId="2141B2C0" w14:textId="77777777" w:rsidR="00865A4B" w:rsidRDefault="00865A4B">
            <w:pPr>
              <w:contextualSpacing/>
              <w:jc w:val="both"/>
              <w:rPr>
                <w:rFonts w:ascii="Arial" w:eastAsia="PMingLiU" w:hAnsi="Arial" w:cs="Arial"/>
                <w:sz w:val="20"/>
                <w:szCs w:val="20"/>
              </w:rPr>
            </w:pPr>
          </w:p>
        </w:tc>
        <w:tc>
          <w:tcPr>
            <w:tcW w:w="650" w:type="dxa"/>
            <w:vAlign w:val="center"/>
          </w:tcPr>
          <w:p w14:paraId="70732EB0" w14:textId="77777777" w:rsidR="00865A4B" w:rsidRDefault="00865A4B">
            <w:pPr>
              <w:contextualSpacing/>
              <w:jc w:val="both"/>
              <w:rPr>
                <w:rFonts w:ascii="Arial" w:eastAsia="PMingLiU" w:hAnsi="Arial" w:cs="Arial"/>
                <w:sz w:val="20"/>
                <w:szCs w:val="20"/>
              </w:rPr>
            </w:pPr>
          </w:p>
        </w:tc>
        <w:tc>
          <w:tcPr>
            <w:tcW w:w="650" w:type="dxa"/>
            <w:vAlign w:val="center"/>
          </w:tcPr>
          <w:p w14:paraId="0DD305F5" w14:textId="77777777" w:rsidR="00865A4B" w:rsidRDefault="00865A4B">
            <w:pPr>
              <w:contextualSpacing/>
              <w:jc w:val="both"/>
              <w:rPr>
                <w:rFonts w:ascii="Arial" w:eastAsia="PMingLiU" w:hAnsi="Arial" w:cs="Arial"/>
                <w:sz w:val="20"/>
                <w:szCs w:val="20"/>
              </w:rPr>
            </w:pPr>
          </w:p>
        </w:tc>
        <w:tc>
          <w:tcPr>
            <w:tcW w:w="668" w:type="dxa"/>
          </w:tcPr>
          <w:p w14:paraId="739850C2" w14:textId="77777777" w:rsidR="00865A4B" w:rsidRDefault="00865A4B">
            <w:pPr>
              <w:pStyle w:val="Default"/>
              <w:adjustRightInd/>
              <w:contextualSpacing/>
              <w:rPr>
                <w:rFonts w:ascii="Arial" w:eastAsia="PMingLiU" w:hAnsi="Arial" w:cs="Arial"/>
                <w:color w:val="auto"/>
                <w:sz w:val="20"/>
                <w:highlight w:val="yellow"/>
              </w:rPr>
            </w:pPr>
          </w:p>
        </w:tc>
      </w:tr>
      <w:tr w:rsidR="00865A4B" w14:paraId="74656AED" w14:textId="77777777">
        <w:tc>
          <w:tcPr>
            <w:tcW w:w="794" w:type="dxa"/>
            <w:vAlign w:val="center"/>
          </w:tcPr>
          <w:p w14:paraId="1A27888D" w14:textId="77777777" w:rsidR="00865A4B" w:rsidRDefault="00C47607">
            <w:pPr>
              <w:pStyle w:val="Default"/>
              <w:adjustRightInd/>
              <w:contextualSpacing/>
              <w:jc w:val="center"/>
              <w:rPr>
                <w:rFonts w:ascii="Arial" w:eastAsia="PMingLiU" w:hAnsi="Arial" w:cs="Arial"/>
                <w:color w:val="auto"/>
                <w:sz w:val="20"/>
                <w:lang w:eastAsia="zh-HK"/>
              </w:rPr>
            </w:pPr>
            <w:r>
              <w:rPr>
                <w:rFonts w:ascii="Arial" w:eastAsia="PMingLiU" w:hAnsi="Arial" w:cs="Arial"/>
                <w:color w:val="auto"/>
                <w:sz w:val="20"/>
                <w:lang w:eastAsia="zh-TW"/>
              </w:rPr>
              <w:t>6</w:t>
            </w:r>
            <w:r>
              <w:rPr>
                <w:rFonts w:ascii="Arial" w:eastAsia="PMingLiU" w:hAnsi="Arial" w:cs="Arial"/>
                <w:color w:val="auto"/>
                <w:sz w:val="20"/>
                <w:lang w:eastAsia="zh-HK"/>
              </w:rPr>
              <w:t>02</w:t>
            </w:r>
          </w:p>
        </w:tc>
        <w:tc>
          <w:tcPr>
            <w:tcW w:w="548" w:type="dxa"/>
            <w:vAlign w:val="center"/>
          </w:tcPr>
          <w:p w14:paraId="79AE3654" w14:textId="77777777" w:rsidR="00865A4B" w:rsidRDefault="00865A4B">
            <w:pPr>
              <w:autoSpaceDE w:val="0"/>
              <w:autoSpaceDN w:val="0"/>
              <w:contextualSpacing/>
              <w:jc w:val="both"/>
              <w:rPr>
                <w:rFonts w:ascii="Arial" w:eastAsia="PMingLiU" w:hAnsi="Arial" w:cs="Arial"/>
                <w:color w:val="000000"/>
                <w:sz w:val="20"/>
                <w:szCs w:val="20"/>
              </w:rPr>
            </w:pPr>
          </w:p>
        </w:tc>
        <w:tc>
          <w:tcPr>
            <w:tcW w:w="643" w:type="dxa"/>
            <w:vAlign w:val="center"/>
          </w:tcPr>
          <w:p w14:paraId="2B671BB2" w14:textId="77777777" w:rsidR="00865A4B" w:rsidRDefault="00865A4B">
            <w:pPr>
              <w:contextualSpacing/>
              <w:jc w:val="both"/>
              <w:rPr>
                <w:rFonts w:ascii="Arial" w:eastAsia="PMingLiU" w:hAnsi="Arial" w:cs="Arial"/>
                <w:sz w:val="20"/>
                <w:szCs w:val="20"/>
              </w:rPr>
            </w:pPr>
          </w:p>
        </w:tc>
        <w:tc>
          <w:tcPr>
            <w:tcW w:w="649" w:type="dxa"/>
            <w:vAlign w:val="center"/>
          </w:tcPr>
          <w:p w14:paraId="2D9E33C9" w14:textId="77777777" w:rsidR="00865A4B" w:rsidRDefault="00865A4B">
            <w:pPr>
              <w:contextualSpacing/>
              <w:jc w:val="both"/>
              <w:rPr>
                <w:rFonts w:ascii="Arial" w:eastAsia="PMingLiU" w:hAnsi="Arial" w:cs="Arial"/>
                <w:sz w:val="20"/>
                <w:szCs w:val="20"/>
              </w:rPr>
            </w:pPr>
          </w:p>
        </w:tc>
        <w:tc>
          <w:tcPr>
            <w:tcW w:w="643" w:type="dxa"/>
            <w:vAlign w:val="center"/>
          </w:tcPr>
          <w:p w14:paraId="293581BC" w14:textId="77777777" w:rsidR="00865A4B" w:rsidRDefault="00865A4B">
            <w:pPr>
              <w:contextualSpacing/>
              <w:jc w:val="both"/>
              <w:rPr>
                <w:rFonts w:ascii="Arial" w:eastAsia="PMingLiU" w:hAnsi="Arial" w:cs="Arial"/>
                <w:sz w:val="20"/>
                <w:szCs w:val="20"/>
              </w:rPr>
            </w:pPr>
          </w:p>
        </w:tc>
        <w:tc>
          <w:tcPr>
            <w:tcW w:w="643" w:type="dxa"/>
            <w:vAlign w:val="center"/>
          </w:tcPr>
          <w:p w14:paraId="04BEC95D" w14:textId="77777777" w:rsidR="00865A4B" w:rsidRDefault="00865A4B">
            <w:pPr>
              <w:contextualSpacing/>
              <w:jc w:val="both"/>
              <w:rPr>
                <w:rFonts w:ascii="Arial" w:eastAsia="PMingLiU" w:hAnsi="Arial" w:cs="Arial"/>
                <w:sz w:val="20"/>
                <w:szCs w:val="20"/>
              </w:rPr>
            </w:pPr>
          </w:p>
        </w:tc>
        <w:tc>
          <w:tcPr>
            <w:tcW w:w="643" w:type="dxa"/>
            <w:vAlign w:val="center"/>
          </w:tcPr>
          <w:p w14:paraId="263FB3E0" w14:textId="77777777" w:rsidR="00865A4B" w:rsidRDefault="00865A4B">
            <w:pPr>
              <w:contextualSpacing/>
              <w:jc w:val="both"/>
              <w:rPr>
                <w:rFonts w:ascii="Arial" w:eastAsia="PMingLiU" w:hAnsi="Arial" w:cs="Arial"/>
                <w:sz w:val="20"/>
                <w:szCs w:val="20"/>
              </w:rPr>
            </w:pPr>
          </w:p>
        </w:tc>
        <w:tc>
          <w:tcPr>
            <w:tcW w:w="643" w:type="dxa"/>
            <w:vAlign w:val="center"/>
          </w:tcPr>
          <w:p w14:paraId="74E46FF7" w14:textId="77777777" w:rsidR="00865A4B" w:rsidRDefault="00865A4B">
            <w:pPr>
              <w:contextualSpacing/>
              <w:jc w:val="both"/>
              <w:rPr>
                <w:rFonts w:ascii="Arial" w:eastAsia="PMingLiU" w:hAnsi="Arial" w:cs="Arial"/>
                <w:sz w:val="20"/>
                <w:szCs w:val="20"/>
              </w:rPr>
            </w:pPr>
          </w:p>
        </w:tc>
        <w:tc>
          <w:tcPr>
            <w:tcW w:w="643" w:type="dxa"/>
            <w:vAlign w:val="center"/>
          </w:tcPr>
          <w:p w14:paraId="7AA83D87" w14:textId="77777777" w:rsidR="00865A4B" w:rsidRDefault="00865A4B">
            <w:pPr>
              <w:contextualSpacing/>
              <w:jc w:val="both"/>
              <w:rPr>
                <w:rFonts w:ascii="Arial" w:eastAsia="PMingLiU" w:hAnsi="Arial" w:cs="Arial"/>
                <w:sz w:val="20"/>
                <w:szCs w:val="20"/>
              </w:rPr>
            </w:pPr>
          </w:p>
        </w:tc>
        <w:tc>
          <w:tcPr>
            <w:tcW w:w="643" w:type="dxa"/>
            <w:vAlign w:val="center"/>
          </w:tcPr>
          <w:p w14:paraId="234D6C57" w14:textId="77777777" w:rsidR="00865A4B" w:rsidRDefault="00865A4B">
            <w:pPr>
              <w:contextualSpacing/>
              <w:jc w:val="both"/>
              <w:rPr>
                <w:rFonts w:ascii="Arial" w:eastAsia="PMingLiU" w:hAnsi="Arial" w:cs="Arial"/>
                <w:sz w:val="20"/>
                <w:szCs w:val="20"/>
              </w:rPr>
            </w:pPr>
          </w:p>
        </w:tc>
        <w:tc>
          <w:tcPr>
            <w:tcW w:w="650" w:type="dxa"/>
            <w:vAlign w:val="center"/>
          </w:tcPr>
          <w:p w14:paraId="6C4208AA" w14:textId="77777777" w:rsidR="00865A4B" w:rsidRDefault="00865A4B">
            <w:pPr>
              <w:contextualSpacing/>
              <w:jc w:val="both"/>
              <w:rPr>
                <w:rFonts w:ascii="Arial" w:eastAsia="PMingLiU" w:hAnsi="Arial" w:cs="Arial"/>
                <w:sz w:val="20"/>
                <w:szCs w:val="20"/>
              </w:rPr>
            </w:pPr>
          </w:p>
        </w:tc>
        <w:tc>
          <w:tcPr>
            <w:tcW w:w="650" w:type="dxa"/>
            <w:vAlign w:val="center"/>
          </w:tcPr>
          <w:p w14:paraId="3C535167" w14:textId="77777777" w:rsidR="00865A4B" w:rsidRDefault="00865A4B">
            <w:pPr>
              <w:contextualSpacing/>
              <w:jc w:val="both"/>
              <w:rPr>
                <w:rFonts w:ascii="Arial" w:eastAsia="PMingLiU" w:hAnsi="Arial" w:cs="Arial"/>
                <w:sz w:val="20"/>
                <w:szCs w:val="20"/>
              </w:rPr>
            </w:pPr>
          </w:p>
        </w:tc>
        <w:tc>
          <w:tcPr>
            <w:tcW w:w="668" w:type="dxa"/>
          </w:tcPr>
          <w:p w14:paraId="6366A8C5" w14:textId="77777777" w:rsidR="00865A4B" w:rsidRDefault="00865A4B">
            <w:pPr>
              <w:pStyle w:val="Default"/>
              <w:adjustRightInd/>
              <w:contextualSpacing/>
              <w:rPr>
                <w:rFonts w:ascii="Arial" w:eastAsia="PMingLiU" w:hAnsi="Arial" w:cs="Arial"/>
                <w:color w:val="auto"/>
                <w:sz w:val="20"/>
                <w:highlight w:val="yellow"/>
              </w:rPr>
            </w:pPr>
          </w:p>
        </w:tc>
      </w:tr>
      <w:tr w:rsidR="00865A4B" w14:paraId="116897F5" w14:textId="77777777">
        <w:tc>
          <w:tcPr>
            <w:tcW w:w="794" w:type="dxa"/>
            <w:vAlign w:val="center"/>
          </w:tcPr>
          <w:p w14:paraId="71C3EC5F" w14:textId="77777777" w:rsidR="00865A4B" w:rsidRDefault="00C47607">
            <w:pPr>
              <w:pStyle w:val="Default"/>
              <w:adjustRightInd/>
              <w:contextualSpacing/>
              <w:jc w:val="center"/>
              <w:rPr>
                <w:rFonts w:ascii="Arial" w:eastAsia="PMingLiU" w:hAnsi="Arial" w:cs="Arial"/>
                <w:color w:val="auto"/>
                <w:sz w:val="20"/>
                <w:lang w:eastAsia="zh-HK"/>
              </w:rPr>
            </w:pPr>
            <w:r>
              <w:rPr>
                <w:rFonts w:ascii="Arial" w:eastAsia="PMingLiU" w:hAnsi="Arial" w:cs="Arial"/>
                <w:color w:val="auto"/>
                <w:sz w:val="20"/>
                <w:lang w:eastAsia="zh-TW"/>
              </w:rPr>
              <w:t>...</w:t>
            </w:r>
          </w:p>
        </w:tc>
        <w:tc>
          <w:tcPr>
            <w:tcW w:w="548" w:type="dxa"/>
            <w:vAlign w:val="center"/>
          </w:tcPr>
          <w:p w14:paraId="044FF678" w14:textId="77777777" w:rsidR="00865A4B" w:rsidRDefault="00865A4B">
            <w:pPr>
              <w:autoSpaceDE w:val="0"/>
              <w:autoSpaceDN w:val="0"/>
              <w:contextualSpacing/>
              <w:jc w:val="both"/>
              <w:rPr>
                <w:rFonts w:ascii="Arial" w:eastAsia="PMingLiU" w:hAnsi="Arial" w:cs="Arial"/>
                <w:color w:val="000000"/>
                <w:sz w:val="20"/>
                <w:szCs w:val="20"/>
              </w:rPr>
            </w:pPr>
          </w:p>
        </w:tc>
        <w:tc>
          <w:tcPr>
            <w:tcW w:w="643" w:type="dxa"/>
            <w:vAlign w:val="center"/>
          </w:tcPr>
          <w:p w14:paraId="0AAF1A1C" w14:textId="77777777" w:rsidR="00865A4B" w:rsidRDefault="00865A4B">
            <w:pPr>
              <w:contextualSpacing/>
              <w:jc w:val="both"/>
              <w:rPr>
                <w:rFonts w:ascii="Arial" w:eastAsia="PMingLiU" w:hAnsi="Arial" w:cs="Arial"/>
                <w:sz w:val="20"/>
                <w:szCs w:val="20"/>
              </w:rPr>
            </w:pPr>
          </w:p>
        </w:tc>
        <w:tc>
          <w:tcPr>
            <w:tcW w:w="649" w:type="dxa"/>
            <w:vAlign w:val="center"/>
          </w:tcPr>
          <w:p w14:paraId="7A8966B4" w14:textId="77777777" w:rsidR="00865A4B" w:rsidRDefault="00865A4B">
            <w:pPr>
              <w:contextualSpacing/>
              <w:jc w:val="both"/>
              <w:rPr>
                <w:rFonts w:ascii="Arial" w:eastAsia="PMingLiU" w:hAnsi="Arial" w:cs="Arial"/>
                <w:sz w:val="20"/>
                <w:szCs w:val="20"/>
              </w:rPr>
            </w:pPr>
          </w:p>
        </w:tc>
        <w:tc>
          <w:tcPr>
            <w:tcW w:w="643" w:type="dxa"/>
            <w:vAlign w:val="center"/>
          </w:tcPr>
          <w:p w14:paraId="043612FC" w14:textId="77777777" w:rsidR="00865A4B" w:rsidRDefault="00865A4B">
            <w:pPr>
              <w:contextualSpacing/>
              <w:jc w:val="both"/>
              <w:rPr>
                <w:rFonts w:ascii="Arial" w:eastAsia="PMingLiU" w:hAnsi="Arial" w:cs="Arial"/>
                <w:sz w:val="20"/>
                <w:szCs w:val="20"/>
              </w:rPr>
            </w:pPr>
          </w:p>
        </w:tc>
        <w:tc>
          <w:tcPr>
            <w:tcW w:w="643" w:type="dxa"/>
            <w:vAlign w:val="center"/>
          </w:tcPr>
          <w:p w14:paraId="2983104F" w14:textId="77777777" w:rsidR="00865A4B" w:rsidRDefault="00865A4B">
            <w:pPr>
              <w:contextualSpacing/>
              <w:jc w:val="both"/>
              <w:rPr>
                <w:rFonts w:ascii="Arial" w:eastAsia="PMingLiU" w:hAnsi="Arial" w:cs="Arial"/>
                <w:sz w:val="20"/>
                <w:szCs w:val="20"/>
              </w:rPr>
            </w:pPr>
          </w:p>
        </w:tc>
        <w:tc>
          <w:tcPr>
            <w:tcW w:w="643" w:type="dxa"/>
            <w:vAlign w:val="center"/>
          </w:tcPr>
          <w:p w14:paraId="24157A79" w14:textId="77777777" w:rsidR="00865A4B" w:rsidRDefault="00865A4B">
            <w:pPr>
              <w:contextualSpacing/>
              <w:jc w:val="both"/>
              <w:rPr>
                <w:rFonts w:ascii="Arial" w:eastAsia="PMingLiU" w:hAnsi="Arial" w:cs="Arial"/>
                <w:sz w:val="20"/>
                <w:szCs w:val="20"/>
              </w:rPr>
            </w:pPr>
          </w:p>
        </w:tc>
        <w:tc>
          <w:tcPr>
            <w:tcW w:w="643" w:type="dxa"/>
            <w:vAlign w:val="center"/>
          </w:tcPr>
          <w:p w14:paraId="67082A47" w14:textId="77777777" w:rsidR="00865A4B" w:rsidRDefault="00865A4B">
            <w:pPr>
              <w:contextualSpacing/>
              <w:jc w:val="both"/>
              <w:rPr>
                <w:rFonts w:ascii="Arial" w:eastAsia="PMingLiU" w:hAnsi="Arial" w:cs="Arial"/>
                <w:sz w:val="20"/>
                <w:szCs w:val="20"/>
              </w:rPr>
            </w:pPr>
          </w:p>
        </w:tc>
        <w:tc>
          <w:tcPr>
            <w:tcW w:w="643" w:type="dxa"/>
            <w:vAlign w:val="center"/>
          </w:tcPr>
          <w:p w14:paraId="3F4ADA15" w14:textId="77777777" w:rsidR="00865A4B" w:rsidRDefault="00865A4B">
            <w:pPr>
              <w:contextualSpacing/>
              <w:jc w:val="both"/>
              <w:rPr>
                <w:rFonts w:ascii="Arial" w:eastAsia="PMingLiU" w:hAnsi="Arial" w:cs="Arial"/>
                <w:sz w:val="20"/>
                <w:szCs w:val="20"/>
              </w:rPr>
            </w:pPr>
          </w:p>
        </w:tc>
        <w:tc>
          <w:tcPr>
            <w:tcW w:w="643" w:type="dxa"/>
            <w:vAlign w:val="center"/>
          </w:tcPr>
          <w:p w14:paraId="359D2DDF" w14:textId="77777777" w:rsidR="00865A4B" w:rsidRDefault="00865A4B">
            <w:pPr>
              <w:contextualSpacing/>
              <w:jc w:val="both"/>
              <w:rPr>
                <w:rFonts w:ascii="Arial" w:eastAsia="PMingLiU" w:hAnsi="Arial" w:cs="Arial"/>
                <w:sz w:val="20"/>
                <w:szCs w:val="20"/>
              </w:rPr>
            </w:pPr>
          </w:p>
        </w:tc>
        <w:tc>
          <w:tcPr>
            <w:tcW w:w="650" w:type="dxa"/>
            <w:vAlign w:val="center"/>
          </w:tcPr>
          <w:p w14:paraId="69F5A079" w14:textId="77777777" w:rsidR="00865A4B" w:rsidRDefault="00865A4B">
            <w:pPr>
              <w:contextualSpacing/>
              <w:jc w:val="both"/>
              <w:rPr>
                <w:rFonts w:ascii="Arial" w:eastAsia="PMingLiU" w:hAnsi="Arial" w:cs="Arial"/>
                <w:sz w:val="20"/>
                <w:szCs w:val="20"/>
              </w:rPr>
            </w:pPr>
          </w:p>
        </w:tc>
        <w:tc>
          <w:tcPr>
            <w:tcW w:w="650" w:type="dxa"/>
            <w:vAlign w:val="center"/>
          </w:tcPr>
          <w:p w14:paraId="0F1A2158" w14:textId="77777777" w:rsidR="00865A4B" w:rsidRDefault="00865A4B">
            <w:pPr>
              <w:contextualSpacing/>
              <w:jc w:val="both"/>
              <w:rPr>
                <w:rFonts w:ascii="Arial" w:eastAsia="PMingLiU" w:hAnsi="Arial" w:cs="Arial"/>
                <w:sz w:val="20"/>
                <w:szCs w:val="20"/>
              </w:rPr>
            </w:pPr>
          </w:p>
        </w:tc>
        <w:tc>
          <w:tcPr>
            <w:tcW w:w="668" w:type="dxa"/>
          </w:tcPr>
          <w:p w14:paraId="787DE935" w14:textId="77777777" w:rsidR="00865A4B" w:rsidRDefault="00865A4B">
            <w:pPr>
              <w:pStyle w:val="Default"/>
              <w:adjustRightInd/>
              <w:contextualSpacing/>
              <w:rPr>
                <w:rFonts w:ascii="Arial" w:eastAsia="PMingLiU" w:hAnsi="Arial" w:cs="Arial"/>
                <w:color w:val="auto"/>
                <w:sz w:val="20"/>
              </w:rPr>
            </w:pPr>
          </w:p>
        </w:tc>
      </w:tr>
    </w:tbl>
    <w:p w14:paraId="749A55A9" w14:textId="77777777" w:rsidR="00865A4B" w:rsidRDefault="00865A4B">
      <w:pPr>
        <w:pStyle w:val="Default"/>
        <w:adjustRightInd/>
        <w:contextualSpacing/>
        <w:rPr>
          <w:rFonts w:ascii="Arial" w:eastAsia="PMingLiU" w:hAnsi="Arial" w:cs="Arial"/>
          <w:b/>
          <w:color w:val="auto"/>
          <w:sz w:val="20"/>
        </w:rPr>
      </w:pPr>
    </w:p>
    <w:p w14:paraId="5FD5356B" w14:textId="77777777" w:rsidR="00865A4B" w:rsidRDefault="00C47607">
      <w:pPr>
        <w:pStyle w:val="Default"/>
        <w:adjustRightInd/>
        <w:contextualSpacing/>
        <w:rPr>
          <w:rFonts w:ascii="Arial" w:eastAsia="PMingLiU" w:hAnsi="Arial" w:cs="Arial"/>
          <w:color w:val="FF0000"/>
          <w:sz w:val="20"/>
          <w:lang w:eastAsia="zh-TW"/>
        </w:rPr>
      </w:pPr>
      <w:r>
        <w:rPr>
          <w:rFonts w:ascii="Arial" w:eastAsia="PMingLiU" w:hAnsi="Arial" w:cs="Arial"/>
          <w:b/>
          <w:color w:val="auto"/>
          <w:sz w:val="20"/>
          <w:lang w:eastAsia="zh-TW"/>
        </w:rPr>
        <w:t xml:space="preserve">HC1. </w:t>
      </w:r>
      <w:r>
        <w:rPr>
          <w:rFonts w:ascii="Arial" w:eastAsia="PMingLiU" w:hAnsi="Arial" w:cs="Arial" w:hint="eastAsia"/>
          <w:color w:val="auto"/>
          <w:sz w:val="20"/>
          <w:lang w:eastAsia="zh-TW"/>
        </w:rPr>
        <w:t>Member</w:t>
      </w:r>
      <w:r>
        <w:rPr>
          <w:rFonts w:ascii="Arial" w:eastAsiaTheme="minorEastAsia" w:hAnsi="Arial" w:cs="Arial"/>
          <w:color w:val="auto"/>
          <w:sz w:val="20"/>
        </w:rPr>
        <w:t>’</w:t>
      </w:r>
      <w:r>
        <w:rPr>
          <w:rFonts w:ascii="Arial" w:eastAsia="PMingLiU" w:hAnsi="Arial" w:cs="Arial" w:hint="eastAsia"/>
          <w:color w:val="auto"/>
          <w:sz w:val="20"/>
          <w:lang w:eastAsia="zh-TW"/>
        </w:rPr>
        <w:t xml:space="preserve">s ID  </w:t>
      </w:r>
      <w:r>
        <w:rPr>
          <w:rFonts w:ascii="Arial" w:eastAsia="PMingLiU" w:hAnsi="Arial" w:cs="Arial" w:hint="eastAsia"/>
          <w:color w:val="auto"/>
          <w:sz w:val="20"/>
          <w:lang w:eastAsia="zh-TW"/>
        </w:rPr>
        <w:t>成員編號</w:t>
      </w:r>
    </w:p>
    <w:p w14:paraId="116F41FC" w14:textId="20BCC475"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b/>
          <w:color w:val="FF0000"/>
          <w:sz w:val="20"/>
          <w:lang w:eastAsia="zh-TW"/>
        </w:rPr>
        <w:t>[CAPI</w:t>
      </w:r>
      <w:r>
        <w:rPr>
          <w:rFonts w:ascii="Arial" w:eastAsia="PMingLiU" w:hAnsi="Arial" w:cs="Arial"/>
          <w:b/>
          <w:color w:val="FF0000"/>
          <w:sz w:val="20"/>
          <w:lang w:eastAsia="zh-HK"/>
        </w:rPr>
        <w:t>]</w:t>
      </w:r>
      <w:r>
        <w:rPr>
          <w:rFonts w:ascii="Arial" w:eastAsia="PMingLiU" w:hAnsi="Arial" w:cs="Arial"/>
          <w:b/>
          <w:color w:val="FF0000"/>
          <w:sz w:val="20"/>
          <w:lang w:eastAsia="zh-TW"/>
        </w:rPr>
        <w:t xml:space="preserve"> Load IDs from HB8 which begin with 2 and IDs from HB14 which begin with 6. Modification by enumerator is not allowed.</w:t>
      </w:r>
      <w:r w:rsidR="00F87705">
        <w:rPr>
          <w:rFonts w:ascii="Arial" w:eastAsia="PMingLiU" w:hAnsi="Arial" w:cs="Arial"/>
          <w:b/>
          <w:color w:val="FF0000"/>
          <w:sz w:val="20"/>
          <w:lang w:eastAsia="zh-TW"/>
        </w:rPr>
        <w:t xml:space="preserve"> </w:t>
      </w:r>
      <w:r>
        <w:rPr>
          <w:rFonts w:ascii="Arial" w:eastAsia="PMingLiU" w:hAnsi="Arial" w:cs="Arial"/>
          <w:color w:val="FF0000"/>
          <w:sz w:val="20"/>
          <w:lang w:eastAsia="zh-TW"/>
        </w:rPr>
        <w:t>加載</w:t>
      </w:r>
      <w:r>
        <w:rPr>
          <w:rFonts w:ascii="Arial" w:eastAsia="PMingLiU" w:hAnsi="Arial" w:cs="Arial"/>
          <w:color w:val="FF0000"/>
          <w:sz w:val="20"/>
          <w:lang w:eastAsia="zh-TW"/>
        </w:rPr>
        <w:t>HB8</w:t>
      </w:r>
      <w:r>
        <w:rPr>
          <w:rFonts w:ascii="Arial" w:eastAsia="PMingLiU" w:hAnsi="Arial" w:cs="Arial"/>
          <w:color w:val="FF0000"/>
          <w:sz w:val="20"/>
          <w:lang w:eastAsia="zh-TW"/>
        </w:rPr>
        <w:t>輸入為</w:t>
      </w:r>
      <w:r>
        <w:rPr>
          <w:rFonts w:ascii="Arial" w:eastAsia="PMingLiU" w:hAnsi="Arial" w:cs="Arial"/>
          <w:color w:val="FF0000"/>
          <w:sz w:val="20"/>
          <w:lang w:eastAsia="zh-TW"/>
        </w:rPr>
        <w:t>2</w:t>
      </w:r>
      <w:r>
        <w:rPr>
          <w:rFonts w:ascii="Arial" w:eastAsia="PMingLiU" w:hAnsi="Arial" w:cs="Arial"/>
          <w:color w:val="FF0000"/>
          <w:sz w:val="20"/>
          <w:lang w:eastAsia="zh-TW"/>
        </w:rPr>
        <w:t>字開頭及</w:t>
      </w:r>
      <w:r>
        <w:rPr>
          <w:rFonts w:ascii="Arial" w:eastAsia="PMingLiU" w:hAnsi="Arial" w:cs="Arial"/>
          <w:color w:val="FF0000"/>
          <w:sz w:val="20"/>
          <w:lang w:eastAsia="zh-TW"/>
        </w:rPr>
        <w:t>HB14</w:t>
      </w:r>
      <w:r>
        <w:rPr>
          <w:rFonts w:ascii="Arial" w:eastAsia="PMingLiU" w:hAnsi="Arial" w:cs="Arial"/>
          <w:color w:val="FF0000"/>
          <w:sz w:val="20"/>
          <w:lang w:eastAsia="zh-TW"/>
        </w:rPr>
        <w:t>生成為</w:t>
      </w:r>
      <w:r>
        <w:rPr>
          <w:rFonts w:ascii="Arial" w:eastAsia="PMingLiU" w:hAnsi="Arial" w:cs="Arial"/>
          <w:color w:val="FF0000"/>
          <w:sz w:val="20"/>
          <w:lang w:eastAsia="zh-TW"/>
        </w:rPr>
        <w:t>6</w:t>
      </w:r>
      <w:r>
        <w:rPr>
          <w:rFonts w:ascii="Arial" w:eastAsia="PMingLiU" w:hAnsi="Arial" w:cs="Arial"/>
          <w:color w:val="FF0000"/>
          <w:sz w:val="20"/>
          <w:lang w:eastAsia="zh-TW"/>
        </w:rPr>
        <w:t>字開頭的成員編號，訪員不可修改。</w:t>
      </w:r>
    </w:p>
    <w:p w14:paraId="74431A8A" w14:textId="77777777" w:rsidR="00865A4B" w:rsidRDefault="00865A4B">
      <w:pPr>
        <w:pStyle w:val="Default"/>
        <w:adjustRightInd/>
        <w:contextualSpacing/>
        <w:rPr>
          <w:rFonts w:ascii="Arial" w:eastAsia="PMingLiU" w:hAnsi="Arial" w:cs="Arial"/>
          <w:color w:val="auto"/>
          <w:sz w:val="20"/>
          <w:lang w:eastAsia="zh-TW"/>
        </w:rPr>
      </w:pPr>
    </w:p>
    <w:p w14:paraId="4D5E109A" w14:textId="77777777"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b/>
          <w:color w:val="auto"/>
          <w:sz w:val="20"/>
          <w:lang w:eastAsia="zh-TW"/>
        </w:rPr>
        <w:t xml:space="preserve">HC2. </w:t>
      </w:r>
      <w:r>
        <w:rPr>
          <w:rFonts w:ascii="Arial" w:eastAsia="PMingLiU" w:hAnsi="Arial" w:cs="Arial" w:hint="eastAsia"/>
          <w:color w:val="auto"/>
          <w:sz w:val="20"/>
          <w:lang w:eastAsia="zh-TW"/>
        </w:rPr>
        <w:t>Member</w:t>
      </w:r>
      <w:r>
        <w:rPr>
          <w:rFonts w:ascii="Arial" w:eastAsiaTheme="minorEastAsia" w:hAnsi="Arial" w:cs="Arial"/>
          <w:color w:val="auto"/>
          <w:sz w:val="20"/>
        </w:rPr>
        <w:t>’</w:t>
      </w:r>
      <w:r>
        <w:rPr>
          <w:rFonts w:ascii="Arial" w:eastAsia="PMingLiU" w:hAnsi="Arial" w:cs="Arial" w:hint="eastAsia"/>
          <w:color w:val="auto"/>
          <w:sz w:val="20"/>
          <w:lang w:eastAsia="zh-TW"/>
        </w:rPr>
        <w:t xml:space="preserve">s Name </w:t>
      </w:r>
      <w:r>
        <w:rPr>
          <w:rFonts w:ascii="Arial" w:eastAsia="PMingLiU" w:hAnsi="Arial" w:cs="Arial" w:hint="eastAsia"/>
          <w:color w:val="auto"/>
          <w:sz w:val="20"/>
          <w:lang w:eastAsia="zh-TW"/>
        </w:rPr>
        <w:t>成員姓名</w:t>
      </w:r>
    </w:p>
    <w:p w14:paraId="2CAFB026" w14:textId="04C98689" w:rsidR="00865A4B" w:rsidRDefault="00C47607">
      <w:pPr>
        <w:pStyle w:val="Default"/>
        <w:adjustRightInd/>
        <w:contextualSpacing/>
        <w:rPr>
          <w:rFonts w:ascii="Arial" w:eastAsia="PMingLiU" w:hAnsi="Arial" w:cs="Arial"/>
          <w:color w:val="FF0000"/>
          <w:sz w:val="20"/>
          <w:lang w:eastAsia="zh-TW"/>
        </w:rPr>
      </w:pPr>
      <w:r>
        <w:rPr>
          <w:rFonts w:ascii="Arial" w:eastAsia="PMingLiU" w:hAnsi="Arial" w:cs="Arial"/>
          <w:b/>
          <w:color w:val="FF0000"/>
          <w:sz w:val="20"/>
          <w:lang w:eastAsia="zh-TW"/>
        </w:rPr>
        <w:t>[CAPI</w:t>
      </w:r>
      <w:r>
        <w:rPr>
          <w:rFonts w:ascii="Arial" w:eastAsia="PMingLiU" w:hAnsi="Arial" w:cs="Arial"/>
          <w:b/>
          <w:color w:val="FF0000"/>
          <w:sz w:val="20"/>
          <w:lang w:eastAsia="zh-HK"/>
        </w:rPr>
        <w:t>]</w:t>
      </w:r>
      <w:r>
        <w:rPr>
          <w:rFonts w:ascii="Arial" w:eastAsia="PMingLiU" w:hAnsi="Arial" w:cs="Arial"/>
          <w:b/>
          <w:color w:val="FF0000"/>
          <w:sz w:val="20"/>
          <w:lang w:eastAsia="zh-TW"/>
        </w:rPr>
        <w:t xml:space="preserve"> Load members’ names from HB9 and HB11. Modification by enumerator is not allowed.</w:t>
      </w:r>
      <w:r w:rsidR="00F87705">
        <w:rPr>
          <w:rFonts w:ascii="Arial" w:eastAsia="PMingLiU" w:hAnsi="Arial" w:cs="Arial"/>
          <w:b/>
          <w:color w:val="FF0000"/>
          <w:sz w:val="20"/>
          <w:lang w:eastAsia="zh-TW"/>
        </w:rPr>
        <w:t xml:space="preserve"> </w:t>
      </w:r>
      <w:r>
        <w:rPr>
          <w:rFonts w:ascii="Arial" w:eastAsia="PMingLiU" w:hAnsi="Arial" w:cs="Arial"/>
          <w:color w:val="FF0000"/>
          <w:sz w:val="20"/>
          <w:lang w:eastAsia="zh-TW"/>
        </w:rPr>
        <w:t>加載</w:t>
      </w:r>
      <w:r>
        <w:rPr>
          <w:rFonts w:ascii="Arial" w:eastAsia="PMingLiU" w:hAnsi="Arial" w:cs="Arial"/>
          <w:color w:val="FF0000"/>
          <w:sz w:val="20"/>
          <w:lang w:eastAsia="zh-TW"/>
        </w:rPr>
        <w:t>HB9</w:t>
      </w:r>
      <w:r>
        <w:rPr>
          <w:rFonts w:ascii="Arial" w:eastAsia="PMingLiU" w:hAnsi="Arial" w:cs="Arial"/>
          <w:color w:val="FF0000"/>
          <w:sz w:val="20"/>
          <w:lang w:eastAsia="zh-TW"/>
        </w:rPr>
        <w:t>及</w:t>
      </w:r>
      <w:r>
        <w:rPr>
          <w:rFonts w:ascii="Arial" w:eastAsia="PMingLiU" w:hAnsi="Arial" w:cs="Arial"/>
          <w:color w:val="FF0000"/>
          <w:sz w:val="20"/>
          <w:lang w:eastAsia="zh-TW"/>
        </w:rPr>
        <w:t>HB11</w:t>
      </w:r>
      <w:r>
        <w:rPr>
          <w:rFonts w:ascii="Arial" w:eastAsia="PMingLiU" w:hAnsi="Arial" w:cs="Arial"/>
          <w:color w:val="FF0000"/>
          <w:sz w:val="20"/>
          <w:lang w:eastAsia="zh-TW"/>
        </w:rPr>
        <w:t>的成員姓名，訪員不可修改。</w:t>
      </w:r>
    </w:p>
    <w:p w14:paraId="6B05713A" w14:textId="77777777" w:rsidR="00865A4B" w:rsidRDefault="00865A4B">
      <w:pPr>
        <w:pStyle w:val="Default"/>
        <w:adjustRightInd/>
        <w:contextualSpacing/>
        <w:rPr>
          <w:rFonts w:ascii="Arial" w:eastAsia="PMingLiU" w:hAnsi="Arial" w:cs="Arial"/>
          <w:color w:val="FF0000"/>
          <w:sz w:val="20"/>
          <w:lang w:eastAsia="zh-TW"/>
        </w:rPr>
      </w:pP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3"/>
      </w:tblGrid>
      <w:tr w:rsidR="00865A4B" w14:paraId="0955E7B5" w14:textId="77777777">
        <w:tc>
          <w:tcPr>
            <w:tcW w:w="8523" w:type="dxa"/>
          </w:tcPr>
          <w:p w14:paraId="4AD5AC97" w14:textId="77777777" w:rsidR="00865A4B" w:rsidRDefault="00C47607">
            <w:pPr>
              <w:pStyle w:val="Default"/>
              <w:adjustRightInd/>
              <w:contextualSpacing/>
              <w:rPr>
                <w:rFonts w:ascii="Arial" w:eastAsia="PMingLiU" w:hAnsi="Arial" w:cs="Arial"/>
                <w:b/>
                <w:color w:val="FF0000"/>
                <w:sz w:val="20"/>
              </w:rPr>
            </w:pPr>
            <w:r>
              <w:rPr>
                <w:rFonts w:ascii="Arial" w:eastAsia="PMingLiU" w:hAnsi="Arial" w:cs="Arial"/>
                <w:b/>
                <w:color w:val="FF0000"/>
                <w:sz w:val="20"/>
                <w:lang w:eastAsia="zh-TW"/>
              </w:rPr>
              <w:t>[CAPI</w:t>
            </w:r>
            <w:r>
              <w:rPr>
                <w:rFonts w:ascii="Arial" w:eastAsia="PMingLiU" w:hAnsi="Arial" w:cs="Arial"/>
                <w:b/>
                <w:color w:val="FF0000"/>
                <w:sz w:val="20"/>
                <w:lang w:eastAsia="zh-TW"/>
              </w:rPr>
              <w:t>操作</w:t>
            </w:r>
            <w:r>
              <w:rPr>
                <w:rFonts w:ascii="Arial" w:eastAsia="PMingLiU" w:hAnsi="Arial" w:cs="Arial"/>
                <w:b/>
                <w:color w:val="FF0000"/>
                <w:sz w:val="20"/>
                <w:lang w:eastAsia="zh-TW"/>
              </w:rPr>
              <w:t>]</w:t>
            </w:r>
          </w:p>
          <w:p w14:paraId="024AF3B4" w14:textId="17FC3480" w:rsidR="00865A4B" w:rsidRDefault="00C47607">
            <w:pPr>
              <w:pStyle w:val="Default"/>
              <w:numPr>
                <w:ilvl w:val="0"/>
                <w:numId w:val="20"/>
              </w:numPr>
              <w:adjustRightInd/>
              <w:ind w:left="284" w:hanging="284"/>
              <w:contextualSpacing/>
              <w:jc w:val="both"/>
              <w:rPr>
                <w:rFonts w:ascii="Arial" w:eastAsia="PMingLiU" w:hAnsi="Arial" w:cs="Arial"/>
                <w:sz w:val="20"/>
                <w:lang w:eastAsia="zh-TW"/>
              </w:rPr>
            </w:pPr>
            <w:r>
              <w:rPr>
                <w:rFonts w:ascii="Arial" w:eastAsia="PMingLiU" w:hAnsi="Arial" w:cs="Arial"/>
                <w:sz w:val="20"/>
                <w:lang w:eastAsia="zh-TW"/>
              </w:rPr>
              <w:t xml:space="preserve">If </w:t>
            </w:r>
            <w:r w:rsidR="00AF2959">
              <w:rPr>
                <w:rFonts w:ascii="Arial" w:eastAsia="PMingLiU" w:hAnsi="Arial" w:cs="Arial" w:hint="eastAsia"/>
                <w:sz w:val="20"/>
              </w:rPr>
              <w:t>the</w:t>
            </w:r>
            <w:r w:rsidR="00AF2959">
              <w:rPr>
                <w:rFonts w:ascii="Arial" w:eastAsia="PMingLiU" w:hAnsi="Arial" w:cs="Arial"/>
                <w:sz w:val="20"/>
              </w:rPr>
              <w:t xml:space="preserve"> </w:t>
            </w:r>
            <w:r>
              <w:rPr>
                <w:rFonts w:ascii="Arial" w:eastAsia="PMingLiU" w:hAnsi="Arial" w:cs="Arial"/>
                <w:sz w:val="20"/>
                <w:lang w:eastAsia="zh-TW"/>
              </w:rPr>
              <w:t xml:space="preserve">first digit of ID in HC1 begins with 2, </w:t>
            </w:r>
            <w:r w:rsidR="00AF2959">
              <w:rPr>
                <w:rFonts w:ascii="Arial" w:eastAsia="PMingLiU" w:hAnsi="Arial" w:cs="Arial"/>
                <w:sz w:val="20"/>
                <w:lang w:eastAsia="zh-TW"/>
              </w:rPr>
              <w:t xml:space="preserve">only </w:t>
            </w:r>
            <w:r>
              <w:rPr>
                <w:rFonts w:ascii="Arial" w:eastAsia="PMingLiU" w:hAnsi="Arial" w:cs="Arial"/>
                <w:sz w:val="20"/>
                <w:lang w:eastAsia="zh-TW"/>
              </w:rPr>
              <w:t>ask HC3</w:t>
            </w:r>
            <w:r>
              <w:rPr>
                <w:rFonts w:ascii="Arial" w:eastAsiaTheme="minorEastAsia" w:hAnsi="Arial" w:cs="Arial" w:hint="eastAsia"/>
                <w:sz w:val="20"/>
              </w:rPr>
              <w:t xml:space="preserve"> </w:t>
            </w:r>
            <w:r>
              <w:rPr>
                <w:rFonts w:ascii="Arial" w:eastAsia="PMingLiU" w:hAnsi="Arial" w:cs="Arial"/>
                <w:color w:val="auto"/>
                <w:sz w:val="20"/>
                <w:lang w:eastAsia="zh-TW"/>
              </w:rPr>
              <w:t>(CAPI</w:t>
            </w:r>
            <w:r>
              <w:rPr>
                <w:rFonts w:ascii="Arial" w:eastAsiaTheme="minorEastAsia" w:hAnsi="Arial" w:cs="Arial" w:hint="eastAsia"/>
                <w:color w:val="auto"/>
                <w:sz w:val="20"/>
              </w:rPr>
              <w:t xml:space="preserve">: </w:t>
            </w:r>
            <w:r>
              <w:rPr>
                <w:rFonts w:ascii="Arial" w:eastAsia="PMingLiU" w:hAnsi="Arial" w:cs="Arial"/>
                <w:color w:val="auto"/>
                <w:sz w:val="20"/>
                <w:lang w:eastAsia="zh-TW"/>
              </w:rPr>
              <w:t>HC3</w:t>
            </w:r>
            <w:r>
              <w:rPr>
                <w:rFonts w:ascii="Arial" w:eastAsiaTheme="minorEastAsia" w:hAnsi="Arial" w:cs="Arial" w:hint="eastAsia"/>
                <w:color w:val="auto"/>
                <w:sz w:val="20"/>
              </w:rPr>
              <w:t xml:space="preserve">a and </w:t>
            </w:r>
            <w:r>
              <w:rPr>
                <w:rFonts w:ascii="Arial" w:eastAsia="PMingLiU" w:hAnsi="Arial" w:cs="Arial"/>
                <w:color w:val="auto"/>
                <w:sz w:val="20"/>
                <w:lang w:eastAsia="zh-TW"/>
              </w:rPr>
              <w:t>F4)</w:t>
            </w:r>
            <w:r>
              <w:rPr>
                <w:rFonts w:ascii="Arial" w:eastAsiaTheme="minorEastAsia" w:hAnsi="Arial" w:cs="Arial" w:hint="eastAsia"/>
                <w:color w:val="auto"/>
                <w:sz w:val="20"/>
              </w:rPr>
              <w:t>,</w:t>
            </w:r>
            <w:r>
              <w:rPr>
                <w:rFonts w:ascii="Arial" w:eastAsia="PMingLiU" w:hAnsi="Arial" w:cs="Arial"/>
                <w:sz w:val="20"/>
                <w:lang w:eastAsia="zh-TW"/>
              </w:rPr>
              <w:t xml:space="preserve"> and then skip to HE1.</w:t>
            </w:r>
          </w:p>
          <w:p w14:paraId="1073E183" w14:textId="77777777" w:rsidR="00865A4B" w:rsidRDefault="00C47607">
            <w:pPr>
              <w:pStyle w:val="Default"/>
              <w:widowControl w:val="0"/>
              <w:adjustRightInd/>
              <w:ind w:left="284"/>
              <w:contextualSpacing/>
              <w:jc w:val="both"/>
              <w:rPr>
                <w:rFonts w:ascii="Arial" w:eastAsia="PMingLiU" w:hAnsi="Arial" w:cs="Arial"/>
                <w:color w:val="auto"/>
                <w:sz w:val="20"/>
                <w:lang w:eastAsia="zh-TW"/>
              </w:rPr>
            </w:pPr>
            <w:r>
              <w:rPr>
                <w:rFonts w:ascii="Arial" w:eastAsia="PMingLiU" w:hAnsi="Arial" w:cs="Arial"/>
                <w:color w:val="auto"/>
                <w:sz w:val="20"/>
                <w:lang w:eastAsia="zh-TW"/>
              </w:rPr>
              <w:t>如</w:t>
            </w:r>
            <w:r>
              <w:rPr>
                <w:rFonts w:ascii="Arial" w:eastAsia="PMingLiU" w:hAnsi="Arial" w:cs="Arial"/>
                <w:color w:val="auto"/>
                <w:sz w:val="20"/>
                <w:lang w:eastAsia="zh-TW"/>
              </w:rPr>
              <w:t>HC1</w:t>
            </w:r>
            <w:r>
              <w:rPr>
                <w:rFonts w:ascii="Arial" w:eastAsia="PMingLiU" w:hAnsi="Arial" w:cs="Arial"/>
                <w:color w:val="auto"/>
                <w:sz w:val="20"/>
                <w:lang w:eastAsia="zh-TW"/>
              </w:rPr>
              <w:t>成員編號爲</w:t>
            </w:r>
            <w:r>
              <w:rPr>
                <w:rFonts w:ascii="Arial" w:eastAsia="PMingLiU" w:hAnsi="Arial" w:cs="Arial"/>
                <w:color w:val="auto"/>
                <w:sz w:val="20"/>
                <w:lang w:eastAsia="zh-TW"/>
              </w:rPr>
              <w:t>2</w:t>
            </w:r>
            <w:r>
              <w:rPr>
                <w:rFonts w:ascii="Arial" w:eastAsia="PMingLiU" w:hAnsi="Arial" w:cs="Arial"/>
                <w:color w:val="auto"/>
                <w:sz w:val="20"/>
                <w:lang w:eastAsia="zh-TW"/>
              </w:rPr>
              <w:t>字開頭，只問</w:t>
            </w:r>
            <w:r>
              <w:rPr>
                <w:rFonts w:ascii="Arial" w:eastAsia="PMingLiU" w:hAnsi="Arial" w:cs="Arial"/>
                <w:color w:val="auto"/>
                <w:sz w:val="20"/>
                <w:lang w:eastAsia="zh-TW"/>
              </w:rPr>
              <w:t>HC3</w:t>
            </w:r>
            <w:r>
              <w:rPr>
                <w:rFonts w:ascii="Arial" w:eastAsia="PMingLiU" w:hAnsi="Arial" w:cs="Arial"/>
                <w:color w:val="auto"/>
                <w:sz w:val="20"/>
                <w:lang w:eastAsia="zh-TW"/>
              </w:rPr>
              <w:t>，</w:t>
            </w:r>
            <w:r>
              <w:rPr>
                <w:rFonts w:ascii="Arial" w:eastAsia="PMingLiU" w:hAnsi="Arial" w:cs="Arial"/>
                <w:color w:val="auto"/>
                <w:sz w:val="20"/>
                <w:lang w:eastAsia="zh-TW"/>
              </w:rPr>
              <w:t xml:space="preserve">(CAPI </w:t>
            </w:r>
            <w:r>
              <w:rPr>
                <w:rFonts w:ascii="Arial" w:eastAsia="PMingLiU" w:hAnsi="Arial" w:cs="Arial"/>
                <w:color w:val="auto"/>
                <w:sz w:val="20"/>
                <w:lang w:eastAsia="zh-TW"/>
              </w:rPr>
              <w:t>操作</w:t>
            </w:r>
            <w:bookmarkStart w:id="6" w:name="OLE_LINK1"/>
            <w:r>
              <w:rPr>
                <w:rFonts w:ascii="Arial" w:eastAsia="PMingLiU" w:hAnsi="Arial" w:cs="Arial"/>
                <w:color w:val="auto"/>
                <w:sz w:val="20"/>
                <w:lang w:eastAsia="zh-TW"/>
              </w:rPr>
              <w:t>HC3a</w:t>
            </w:r>
            <w:r>
              <w:rPr>
                <w:rFonts w:ascii="Arial" w:eastAsia="PMingLiU" w:hAnsi="Arial" w:cs="Arial"/>
                <w:color w:val="auto"/>
                <w:sz w:val="20"/>
                <w:lang w:eastAsia="zh-TW"/>
              </w:rPr>
              <w:t>和</w:t>
            </w:r>
            <w:bookmarkEnd w:id="6"/>
            <w:r>
              <w:rPr>
                <w:rFonts w:ascii="Arial" w:eastAsia="PMingLiU" w:hAnsi="Arial" w:cs="Arial"/>
                <w:color w:val="auto"/>
                <w:sz w:val="20"/>
                <w:lang w:eastAsia="zh-TW"/>
              </w:rPr>
              <w:t>F4)</w:t>
            </w:r>
            <w:r>
              <w:rPr>
                <w:rFonts w:ascii="Arial" w:eastAsia="PMingLiU" w:hAnsi="Arial" w:cs="Arial"/>
                <w:color w:val="auto"/>
                <w:sz w:val="20"/>
                <w:lang w:eastAsia="zh-TW"/>
              </w:rPr>
              <w:t>，然後跳至</w:t>
            </w:r>
            <w:r>
              <w:rPr>
                <w:rFonts w:ascii="Arial" w:eastAsia="PMingLiU" w:hAnsi="Arial" w:cs="Arial"/>
                <w:color w:val="auto"/>
                <w:sz w:val="20"/>
                <w:lang w:eastAsia="zh-TW"/>
              </w:rPr>
              <w:t>HE1</w:t>
            </w:r>
            <w:r>
              <w:rPr>
                <w:rFonts w:ascii="Arial" w:eastAsia="PMingLiU" w:hAnsi="Arial" w:cs="Arial"/>
                <w:color w:val="auto"/>
                <w:sz w:val="20"/>
                <w:lang w:eastAsia="zh-TW"/>
              </w:rPr>
              <w:t>。</w:t>
            </w:r>
          </w:p>
          <w:p w14:paraId="489F1D02" w14:textId="2ED1AA34" w:rsidR="00865A4B" w:rsidRDefault="00C47607">
            <w:pPr>
              <w:pStyle w:val="Default"/>
              <w:numPr>
                <w:ilvl w:val="0"/>
                <w:numId w:val="20"/>
              </w:numPr>
              <w:adjustRightInd/>
              <w:ind w:left="284" w:hanging="284"/>
              <w:contextualSpacing/>
              <w:jc w:val="both"/>
              <w:rPr>
                <w:rFonts w:ascii="Arial" w:eastAsia="PMingLiU" w:hAnsi="Arial" w:cs="Arial"/>
                <w:sz w:val="20"/>
                <w:lang w:eastAsia="zh-TW"/>
              </w:rPr>
            </w:pPr>
            <w:r>
              <w:rPr>
                <w:rFonts w:ascii="Arial" w:eastAsia="PMingLiU" w:hAnsi="Arial" w:cs="Arial"/>
                <w:sz w:val="20"/>
                <w:lang w:eastAsia="zh-TW"/>
              </w:rPr>
              <w:t>If</w:t>
            </w:r>
            <w:r w:rsidR="00AF2959">
              <w:rPr>
                <w:rFonts w:ascii="Arial" w:eastAsia="PMingLiU" w:hAnsi="Arial" w:cs="Arial"/>
                <w:sz w:val="20"/>
                <w:lang w:eastAsia="zh-TW"/>
              </w:rPr>
              <w:t xml:space="preserve"> the</w:t>
            </w:r>
            <w:r>
              <w:rPr>
                <w:rFonts w:ascii="Arial" w:eastAsia="PMingLiU" w:hAnsi="Arial" w:cs="Arial"/>
                <w:sz w:val="20"/>
                <w:lang w:eastAsia="zh-TW"/>
              </w:rPr>
              <w:t xml:space="preserve"> first digit of ID in HC1 begins with </w:t>
            </w:r>
            <w:r>
              <w:rPr>
                <w:rFonts w:ascii="Arial" w:eastAsiaTheme="minorEastAsia" w:hAnsi="Arial" w:cs="Arial" w:hint="eastAsia"/>
                <w:sz w:val="20"/>
              </w:rPr>
              <w:t>6</w:t>
            </w:r>
            <w:r>
              <w:rPr>
                <w:rFonts w:ascii="Arial" w:eastAsia="PMingLiU" w:hAnsi="Arial" w:cs="Arial"/>
                <w:sz w:val="20"/>
                <w:lang w:eastAsia="zh-TW"/>
              </w:rPr>
              <w:t xml:space="preserve"> </w:t>
            </w:r>
            <w:r>
              <w:rPr>
                <w:rFonts w:ascii="Arial" w:eastAsia="PMingLiU" w:hAnsi="Arial" w:cs="Arial"/>
                <w:sz w:val="20"/>
                <w:u w:val="single"/>
                <w:lang w:eastAsia="zh-TW"/>
              </w:rPr>
              <w:t>AND</w:t>
            </w:r>
            <w:r>
              <w:rPr>
                <w:rFonts w:ascii="Arial" w:eastAsia="PMingLiU" w:hAnsi="Arial" w:cs="Arial"/>
                <w:sz w:val="20"/>
                <w:lang w:eastAsia="zh-TW"/>
              </w:rPr>
              <w:t xml:space="preserve"> HB12 coded 1 (newborn baby), only ask HC3, HC4,</w:t>
            </w:r>
            <w:r w:rsidR="00AF2959">
              <w:rPr>
                <w:rFonts w:ascii="Arial" w:eastAsia="PMingLiU" w:hAnsi="Arial" w:cs="Arial"/>
                <w:sz w:val="20"/>
                <w:lang w:eastAsia="zh-TW"/>
              </w:rPr>
              <w:t xml:space="preserve"> </w:t>
            </w:r>
            <w:r w:rsidR="00AF2959">
              <w:rPr>
                <w:rFonts w:ascii="Arial" w:eastAsia="PMingLiU" w:hAnsi="Arial" w:cs="Arial" w:hint="eastAsia"/>
                <w:sz w:val="20"/>
              </w:rPr>
              <w:t>and</w:t>
            </w:r>
            <w:r>
              <w:rPr>
                <w:rFonts w:ascii="Arial" w:eastAsia="PMingLiU" w:hAnsi="Arial" w:cs="Arial"/>
                <w:sz w:val="20"/>
                <w:lang w:eastAsia="zh-TW"/>
              </w:rPr>
              <w:t xml:space="preserve"> HC5 (CAPI: HC3a and F4)</w:t>
            </w:r>
            <w:r w:rsidR="00F87705">
              <w:rPr>
                <w:rFonts w:ascii="Arial" w:eastAsia="PMingLiU" w:hAnsi="Arial" w:cs="Arial"/>
                <w:sz w:val="20"/>
                <w:lang w:eastAsia="zh-TW"/>
              </w:rPr>
              <w:t>,</w:t>
            </w:r>
            <w:r>
              <w:rPr>
                <w:rFonts w:ascii="Arial" w:eastAsia="PMingLiU" w:hAnsi="Arial" w:cs="Arial"/>
                <w:sz w:val="20"/>
                <w:lang w:eastAsia="zh-TW"/>
              </w:rPr>
              <w:t xml:space="preserve"> and then skip to HE1. </w:t>
            </w:r>
          </w:p>
          <w:p w14:paraId="1B28ABF9" w14:textId="77777777" w:rsidR="00865A4B" w:rsidRDefault="00C47607">
            <w:pPr>
              <w:pStyle w:val="Default"/>
              <w:widowControl w:val="0"/>
              <w:adjustRightInd/>
              <w:ind w:left="284"/>
              <w:contextualSpacing/>
              <w:jc w:val="both"/>
              <w:rPr>
                <w:rFonts w:ascii="Arial" w:eastAsia="PMingLiU" w:hAnsi="Arial" w:cs="Arial"/>
                <w:color w:val="auto"/>
                <w:sz w:val="20"/>
                <w:lang w:eastAsia="zh-TW"/>
              </w:rPr>
            </w:pPr>
            <w:r>
              <w:rPr>
                <w:rFonts w:ascii="Arial" w:eastAsia="PMingLiU" w:hAnsi="Arial" w:cs="Arial"/>
                <w:color w:val="auto"/>
                <w:sz w:val="20"/>
                <w:lang w:eastAsia="zh-TW"/>
              </w:rPr>
              <w:t>如</w:t>
            </w:r>
            <w:r>
              <w:rPr>
                <w:rFonts w:ascii="Arial" w:eastAsia="PMingLiU" w:hAnsi="Arial" w:cs="Arial"/>
                <w:color w:val="auto"/>
                <w:sz w:val="20"/>
                <w:lang w:eastAsia="zh-TW"/>
              </w:rPr>
              <w:t>HC1</w:t>
            </w:r>
            <w:r>
              <w:rPr>
                <w:rFonts w:ascii="Arial" w:eastAsia="PMingLiU" w:hAnsi="Arial" w:cs="Arial"/>
                <w:color w:val="auto"/>
                <w:sz w:val="20"/>
                <w:lang w:eastAsia="zh-TW"/>
              </w:rPr>
              <w:t>成員編號爲</w:t>
            </w:r>
            <w:r>
              <w:rPr>
                <w:rFonts w:ascii="Arial" w:eastAsia="PMingLiU" w:hAnsi="Arial" w:cs="Arial"/>
                <w:color w:val="auto"/>
                <w:sz w:val="20"/>
                <w:lang w:eastAsia="zh-TW"/>
              </w:rPr>
              <w:t>6</w:t>
            </w:r>
            <w:r>
              <w:rPr>
                <w:rFonts w:ascii="Arial" w:eastAsia="PMingLiU" w:hAnsi="Arial" w:cs="Arial"/>
                <w:color w:val="auto"/>
                <w:sz w:val="20"/>
                <w:lang w:eastAsia="zh-TW"/>
              </w:rPr>
              <w:t>字開頭</w:t>
            </w:r>
            <w:r>
              <w:rPr>
                <w:rFonts w:ascii="Arial" w:eastAsia="PMingLiU" w:hAnsi="Arial" w:cs="Arial"/>
                <w:color w:val="auto"/>
                <w:sz w:val="20"/>
                <w:u w:val="single"/>
                <w:lang w:eastAsia="zh-TW"/>
              </w:rPr>
              <w:t>及</w:t>
            </w:r>
            <w:r>
              <w:rPr>
                <w:rFonts w:ascii="Arial" w:eastAsia="PMingLiU" w:hAnsi="Arial" w:cs="Arial"/>
                <w:color w:val="auto"/>
                <w:sz w:val="20"/>
                <w:lang w:eastAsia="zh-TW"/>
              </w:rPr>
              <w:t>HB12</w:t>
            </w:r>
            <w:r>
              <w:rPr>
                <w:rFonts w:ascii="Arial" w:eastAsia="PMingLiU" w:hAnsi="Arial" w:cs="Arial"/>
                <w:color w:val="auto"/>
                <w:sz w:val="20"/>
                <w:lang w:eastAsia="zh-TW"/>
              </w:rPr>
              <w:t>答碼</w:t>
            </w:r>
            <w:r>
              <w:rPr>
                <w:rFonts w:ascii="Arial" w:eastAsia="PMingLiU" w:hAnsi="Arial" w:cs="Arial"/>
                <w:color w:val="auto"/>
                <w:sz w:val="20"/>
                <w:lang w:eastAsia="zh-TW"/>
              </w:rPr>
              <w:t>1</w:t>
            </w:r>
            <w:r>
              <w:rPr>
                <w:rFonts w:ascii="Arial" w:eastAsia="PMingLiU" w:hAnsi="Arial" w:cs="Arial"/>
                <w:color w:val="auto"/>
                <w:sz w:val="20"/>
                <w:lang w:eastAsia="zh-TW"/>
              </w:rPr>
              <w:t>（新生嬰兒），只問</w:t>
            </w:r>
            <w:r>
              <w:rPr>
                <w:rFonts w:ascii="Arial" w:eastAsia="PMingLiU" w:hAnsi="Arial" w:cs="Arial"/>
                <w:color w:val="auto"/>
                <w:sz w:val="20"/>
                <w:lang w:eastAsia="zh-TW"/>
              </w:rPr>
              <w:t>HC3, HC4, HC5</w:t>
            </w:r>
            <w:r>
              <w:rPr>
                <w:rFonts w:ascii="Arial" w:eastAsia="PMingLiU" w:hAnsi="Arial" w:cs="Arial"/>
                <w:color w:val="auto"/>
                <w:sz w:val="20"/>
                <w:lang w:eastAsia="zh-TW"/>
              </w:rPr>
              <w:t>，</w:t>
            </w:r>
            <w:r>
              <w:rPr>
                <w:rFonts w:ascii="Arial" w:eastAsia="PMingLiU" w:hAnsi="Arial" w:cs="Arial"/>
                <w:color w:val="auto"/>
                <w:sz w:val="20"/>
                <w:lang w:eastAsia="zh-TW"/>
              </w:rPr>
              <w:t xml:space="preserve">(CAPI </w:t>
            </w:r>
            <w:r>
              <w:rPr>
                <w:rFonts w:ascii="Arial" w:eastAsia="PMingLiU" w:hAnsi="Arial" w:cs="Arial"/>
                <w:color w:val="auto"/>
                <w:sz w:val="20"/>
                <w:lang w:eastAsia="zh-TW"/>
              </w:rPr>
              <w:t>操作</w:t>
            </w:r>
            <w:r>
              <w:rPr>
                <w:rFonts w:ascii="Arial" w:eastAsia="PMingLiU" w:hAnsi="Arial" w:cs="Arial"/>
                <w:color w:val="auto"/>
                <w:sz w:val="20"/>
                <w:lang w:eastAsia="zh-TW"/>
              </w:rPr>
              <w:t>HC3a</w:t>
            </w:r>
            <w:r>
              <w:rPr>
                <w:rFonts w:ascii="Arial" w:eastAsia="PMingLiU" w:hAnsi="Arial" w:cs="Arial"/>
                <w:color w:val="auto"/>
                <w:sz w:val="20"/>
                <w:lang w:eastAsia="zh-TW"/>
              </w:rPr>
              <w:t>和</w:t>
            </w:r>
            <w:r>
              <w:rPr>
                <w:rFonts w:ascii="Arial" w:eastAsia="PMingLiU" w:hAnsi="Arial" w:cs="Arial"/>
                <w:color w:val="auto"/>
                <w:sz w:val="20"/>
                <w:lang w:eastAsia="zh-TW"/>
              </w:rPr>
              <w:t>F4)</w:t>
            </w:r>
            <w:r>
              <w:rPr>
                <w:rFonts w:ascii="Arial" w:eastAsia="PMingLiU" w:hAnsi="Arial" w:cs="Arial"/>
                <w:color w:val="auto"/>
                <w:sz w:val="20"/>
                <w:lang w:eastAsia="zh-TW"/>
              </w:rPr>
              <w:t>，然後跳至</w:t>
            </w:r>
            <w:r>
              <w:rPr>
                <w:rFonts w:ascii="Arial" w:eastAsia="PMingLiU" w:hAnsi="Arial" w:cs="Arial"/>
                <w:color w:val="auto"/>
                <w:sz w:val="20"/>
                <w:lang w:eastAsia="zh-TW"/>
              </w:rPr>
              <w:t>HE1</w:t>
            </w:r>
            <w:r>
              <w:rPr>
                <w:rFonts w:ascii="Arial" w:eastAsia="PMingLiU" w:hAnsi="Arial" w:cs="Arial"/>
                <w:color w:val="auto"/>
                <w:sz w:val="20"/>
                <w:lang w:eastAsia="zh-TW"/>
              </w:rPr>
              <w:t>。</w:t>
            </w:r>
          </w:p>
          <w:p w14:paraId="025A258F" w14:textId="2C774B72" w:rsidR="00865A4B" w:rsidRDefault="00C47607">
            <w:pPr>
              <w:pStyle w:val="Default"/>
              <w:numPr>
                <w:ilvl w:val="0"/>
                <w:numId w:val="20"/>
              </w:numPr>
              <w:adjustRightInd/>
              <w:ind w:left="284" w:hanging="284"/>
              <w:contextualSpacing/>
              <w:jc w:val="both"/>
              <w:rPr>
                <w:rFonts w:ascii="Arial" w:eastAsia="PMingLiU" w:hAnsi="Arial" w:cs="Arial"/>
                <w:sz w:val="20"/>
                <w:lang w:eastAsia="zh-TW"/>
              </w:rPr>
            </w:pPr>
            <w:r>
              <w:rPr>
                <w:rFonts w:ascii="Arial" w:eastAsia="PMingLiU" w:hAnsi="Arial" w:cs="Arial"/>
                <w:sz w:val="20"/>
                <w:lang w:eastAsia="zh-TW"/>
              </w:rPr>
              <w:t xml:space="preserve">If </w:t>
            </w:r>
            <w:r w:rsidR="00AF2959">
              <w:rPr>
                <w:rFonts w:ascii="Arial" w:eastAsia="PMingLiU" w:hAnsi="Arial" w:cs="Arial"/>
                <w:sz w:val="20"/>
                <w:lang w:eastAsia="zh-TW"/>
              </w:rPr>
              <w:t xml:space="preserve">the </w:t>
            </w:r>
            <w:r>
              <w:rPr>
                <w:rFonts w:ascii="Arial" w:eastAsia="PMingLiU" w:hAnsi="Arial" w:cs="Arial"/>
                <w:sz w:val="20"/>
                <w:lang w:eastAsia="zh-TW"/>
              </w:rPr>
              <w:t xml:space="preserve">first digit of ID in HC1 begins with </w:t>
            </w:r>
            <w:r>
              <w:rPr>
                <w:rFonts w:ascii="Arial" w:eastAsiaTheme="minorEastAsia" w:hAnsi="Arial" w:cs="Arial" w:hint="eastAsia"/>
                <w:sz w:val="20"/>
              </w:rPr>
              <w:t>6</w:t>
            </w:r>
            <w:r>
              <w:rPr>
                <w:rFonts w:ascii="Arial" w:eastAsia="PMingLiU" w:hAnsi="Arial" w:cs="Arial"/>
                <w:sz w:val="20"/>
                <w:lang w:eastAsia="zh-TW"/>
              </w:rPr>
              <w:t xml:space="preserve"> </w:t>
            </w:r>
            <w:r>
              <w:rPr>
                <w:rFonts w:ascii="Arial" w:eastAsia="PMingLiU" w:hAnsi="Arial" w:cs="Arial"/>
                <w:sz w:val="20"/>
                <w:u w:val="single"/>
                <w:lang w:eastAsia="zh-TW"/>
              </w:rPr>
              <w:t>AND</w:t>
            </w:r>
            <w:r>
              <w:rPr>
                <w:rFonts w:ascii="Arial" w:eastAsia="PMingLiU" w:hAnsi="Arial" w:cs="Arial"/>
                <w:sz w:val="20"/>
                <w:lang w:eastAsia="zh-TW"/>
              </w:rPr>
              <w:t xml:space="preserve"> HB12 coded 2 (Marriage) or 3 (Others), ask HC3 to HC11 one by one (CAPI: HC3a and F4)</w:t>
            </w:r>
            <w:r w:rsidR="00F87705">
              <w:rPr>
                <w:rFonts w:ascii="Arial" w:eastAsia="PMingLiU" w:hAnsi="Arial" w:cs="Arial"/>
                <w:sz w:val="20"/>
                <w:lang w:eastAsia="zh-TW"/>
              </w:rPr>
              <w:t>,</w:t>
            </w:r>
            <w:r>
              <w:rPr>
                <w:rFonts w:ascii="Arial" w:eastAsia="PMingLiU" w:hAnsi="Arial" w:cs="Arial"/>
                <w:sz w:val="20"/>
                <w:lang w:eastAsia="zh-TW"/>
              </w:rPr>
              <w:t xml:space="preserve"> and then skip to HE1. </w:t>
            </w:r>
          </w:p>
          <w:p w14:paraId="575F97F8" w14:textId="77777777" w:rsidR="00865A4B" w:rsidRDefault="00C47607">
            <w:pPr>
              <w:pStyle w:val="Default"/>
              <w:widowControl w:val="0"/>
              <w:numPr>
                <w:ilvl w:val="0"/>
                <w:numId w:val="20"/>
              </w:numPr>
              <w:adjustRightInd/>
              <w:spacing w:line="276" w:lineRule="auto"/>
              <w:ind w:left="284" w:hanging="284"/>
              <w:contextualSpacing/>
              <w:jc w:val="both"/>
              <w:rPr>
                <w:rFonts w:ascii="Arial" w:eastAsia="PMingLiU" w:hAnsi="Arial" w:cs="Arial"/>
                <w:color w:val="FF0000"/>
                <w:sz w:val="20"/>
                <w:lang w:eastAsia="zh-TW"/>
              </w:rPr>
            </w:pPr>
            <w:r>
              <w:rPr>
                <w:rFonts w:ascii="Arial" w:eastAsia="PMingLiU" w:hAnsi="Arial" w:cs="Arial"/>
                <w:color w:val="auto"/>
                <w:sz w:val="20"/>
                <w:lang w:eastAsia="zh-TW"/>
              </w:rPr>
              <w:t>如</w:t>
            </w:r>
            <w:r>
              <w:rPr>
                <w:rFonts w:ascii="Arial" w:eastAsia="PMingLiU" w:hAnsi="Arial" w:cs="Arial"/>
                <w:color w:val="auto"/>
                <w:sz w:val="20"/>
                <w:lang w:eastAsia="zh-TW"/>
              </w:rPr>
              <w:t>HC1</w:t>
            </w:r>
            <w:r>
              <w:rPr>
                <w:rFonts w:ascii="Arial" w:eastAsia="PMingLiU" w:hAnsi="Arial" w:cs="Arial"/>
                <w:color w:val="auto"/>
                <w:sz w:val="20"/>
                <w:lang w:eastAsia="zh-TW"/>
              </w:rPr>
              <w:t>成員編號爲</w:t>
            </w:r>
            <w:r>
              <w:rPr>
                <w:rFonts w:ascii="Arial" w:eastAsia="PMingLiU" w:hAnsi="Arial" w:cs="Arial" w:hint="eastAsia"/>
                <w:color w:val="auto"/>
                <w:sz w:val="20"/>
                <w:lang w:eastAsia="zh-TW"/>
              </w:rPr>
              <w:t>6</w:t>
            </w:r>
            <w:r>
              <w:rPr>
                <w:rFonts w:ascii="Arial" w:eastAsia="PMingLiU" w:hAnsi="Arial" w:cs="Arial"/>
                <w:color w:val="auto"/>
                <w:sz w:val="20"/>
                <w:lang w:eastAsia="zh-TW"/>
              </w:rPr>
              <w:t>字開頭</w:t>
            </w:r>
            <w:r>
              <w:rPr>
                <w:rFonts w:ascii="Arial" w:eastAsia="PMingLiU" w:hAnsi="Arial" w:cs="Arial"/>
                <w:color w:val="auto"/>
                <w:sz w:val="20"/>
                <w:u w:val="single"/>
                <w:lang w:eastAsia="zh-TW"/>
              </w:rPr>
              <w:t>及</w:t>
            </w:r>
            <w:r>
              <w:rPr>
                <w:rFonts w:ascii="Arial" w:eastAsia="PMingLiU" w:hAnsi="Arial" w:cs="Arial"/>
                <w:color w:val="auto"/>
                <w:sz w:val="20"/>
                <w:lang w:eastAsia="zh-TW"/>
              </w:rPr>
              <w:t>HB12</w:t>
            </w:r>
            <w:r>
              <w:rPr>
                <w:rFonts w:ascii="Arial" w:eastAsia="PMingLiU" w:hAnsi="Arial" w:cs="Arial"/>
                <w:color w:val="auto"/>
                <w:sz w:val="20"/>
                <w:lang w:eastAsia="zh-TW"/>
              </w:rPr>
              <w:t>答碼</w:t>
            </w:r>
            <w:r>
              <w:rPr>
                <w:rFonts w:ascii="Arial" w:eastAsia="PMingLiU" w:hAnsi="Arial" w:cs="Arial"/>
                <w:color w:val="auto"/>
                <w:sz w:val="20"/>
                <w:lang w:eastAsia="zh-TW"/>
              </w:rPr>
              <w:t>2</w:t>
            </w:r>
            <w:r>
              <w:rPr>
                <w:rFonts w:ascii="Arial" w:eastAsia="PMingLiU" w:hAnsi="Arial" w:cs="Arial"/>
                <w:color w:val="auto"/>
                <w:sz w:val="20"/>
                <w:lang w:eastAsia="zh-TW"/>
              </w:rPr>
              <w:t>（婚姻）或</w:t>
            </w:r>
            <w:r>
              <w:rPr>
                <w:rFonts w:ascii="Arial" w:eastAsia="PMingLiU" w:hAnsi="Arial" w:cs="Arial"/>
                <w:color w:val="auto"/>
                <w:sz w:val="20"/>
                <w:lang w:eastAsia="zh-TW"/>
              </w:rPr>
              <w:t>3</w:t>
            </w:r>
            <w:r>
              <w:rPr>
                <w:rFonts w:ascii="Arial" w:eastAsia="PMingLiU" w:hAnsi="Arial" w:cs="Arial"/>
                <w:color w:val="auto"/>
                <w:sz w:val="20"/>
                <w:lang w:eastAsia="zh-TW"/>
              </w:rPr>
              <w:t>（其他），逐一問</w:t>
            </w:r>
            <w:r>
              <w:rPr>
                <w:rFonts w:ascii="Arial" w:eastAsia="PMingLiU" w:hAnsi="Arial" w:cs="Arial"/>
                <w:color w:val="auto"/>
                <w:sz w:val="20"/>
                <w:lang w:eastAsia="zh-TW"/>
              </w:rPr>
              <w:t>HC3</w:t>
            </w:r>
            <w:r>
              <w:rPr>
                <w:rFonts w:ascii="Arial" w:eastAsia="PMingLiU" w:hAnsi="Arial" w:cs="Arial"/>
                <w:color w:val="auto"/>
                <w:sz w:val="20"/>
                <w:lang w:eastAsia="zh-TW"/>
              </w:rPr>
              <w:t>至</w:t>
            </w:r>
            <w:r>
              <w:rPr>
                <w:rFonts w:ascii="Arial" w:eastAsia="PMingLiU" w:hAnsi="Arial" w:cs="Arial"/>
                <w:color w:val="auto"/>
                <w:sz w:val="20"/>
                <w:lang w:eastAsia="zh-TW"/>
              </w:rPr>
              <w:t>HC11</w:t>
            </w:r>
            <w:r>
              <w:rPr>
                <w:rFonts w:ascii="Arial" w:eastAsia="PMingLiU" w:hAnsi="Arial" w:cs="Arial"/>
                <w:color w:val="auto"/>
                <w:sz w:val="20"/>
                <w:lang w:eastAsia="zh-TW"/>
              </w:rPr>
              <w:t>，</w:t>
            </w:r>
            <w:r>
              <w:rPr>
                <w:rFonts w:ascii="Arial" w:eastAsia="PMingLiU" w:hAnsi="Arial" w:cs="Arial"/>
                <w:color w:val="auto"/>
                <w:sz w:val="20"/>
                <w:lang w:eastAsia="zh-TW"/>
              </w:rPr>
              <w:t xml:space="preserve">(CAPI </w:t>
            </w:r>
            <w:r>
              <w:rPr>
                <w:rFonts w:ascii="Arial" w:eastAsia="PMingLiU" w:hAnsi="Arial" w:cs="Arial"/>
                <w:color w:val="auto"/>
                <w:sz w:val="20"/>
                <w:lang w:eastAsia="zh-TW"/>
              </w:rPr>
              <w:t>操作</w:t>
            </w:r>
            <w:r>
              <w:rPr>
                <w:rFonts w:ascii="Arial" w:eastAsia="PMingLiU" w:hAnsi="Arial" w:cs="Arial"/>
                <w:color w:val="auto"/>
                <w:sz w:val="20"/>
                <w:lang w:eastAsia="zh-TW"/>
              </w:rPr>
              <w:t>HC3a</w:t>
            </w:r>
            <w:r>
              <w:rPr>
                <w:rFonts w:ascii="Arial" w:eastAsia="PMingLiU" w:hAnsi="Arial" w:cs="Arial"/>
                <w:color w:val="auto"/>
                <w:sz w:val="20"/>
                <w:lang w:eastAsia="zh-TW"/>
              </w:rPr>
              <w:t>和</w:t>
            </w:r>
            <w:r>
              <w:rPr>
                <w:rFonts w:ascii="Arial" w:eastAsia="PMingLiU" w:hAnsi="Arial" w:cs="Arial"/>
                <w:color w:val="auto"/>
                <w:sz w:val="20"/>
                <w:lang w:eastAsia="zh-TW"/>
              </w:rPr>
              <w:t>F4)</w:t>
            </w:r>
            <w:r>
              <w:rPr>
                <w:rFonts w:ascii="Arial" w:eastAsia="PMingLiU" w:hAnsi="Arial" w:cs="Arial"/>
                <w:color w:val="auto"/>
                <w:sz w:val="20"/>
                <w:lang w:eastAsia="zh-TW"/>
              </w:rPr>
              <w:t>，然後跳至</w:t>
            </w:r>
            <w:r>
              <w:rPr>
                <w:rFonts w:ascii="Arial" w:eastAsia="PMingLiU" w:hAnsi="Arial" w:cs="Arial"/>
                <w:color w:val="auto"/>
                <w:sz w:val="20"/>
                <w:lang w:eastAsia="zh-TW"/>
              </w:rPr>
              <w:t>HE1</w:t>
            </w:r>
            <w:r>
              <w:rPr>
                <w:rFonts w:ascii="Arial" w:eastAsia="PMingLiU" w:hAnsi="Arial" w:cs="Arial"/>
                <w:color w:val="auto"/>
                <w:sz w:val="20"/>
                <w:lang w:eastAsia="zh-TW"/>
              </w:rPr>
              <w:t>。</w:t>
            </w:r>
          </w:p>
        </w:tc>
      </w:tr>
    </w:tbl>
    <w:p w14:paraId="3FA6B05E" w14:textId="77777777" w:rsidR="00865A4B" w:rsidRDefault="00865A4B">
      <w:pPr>
        <w:contextualSpacing/>
        <w:rPr>
          <w:rFonts w:ascii="Arial" w:eastAsia="PMingLiU" w:hAnsi="Arial" w:cs="Arial"/>
          <w:b/>
          <w:sz w:val="20"/>
          <w:lang w:eastAsia="zh-TW"/>
        </w:rPr>
      </w:pPr>
    </w:p>
    <w:p w14:paraId="78C8E707" w14:textId="7CE67AD3" w:rsidR="00865A4B" w:rsidRDefault="00C47607">
      <w:pPr>
        <w:widowControl w:val="0"/>
        <w:autoSpaceDE w:val="0"/>
        <w:autoSpaceDN w:val="0"/>
        <w:jc w:val="both"/>
        <w:rPr>
          <w:rFonts w:ascii="Arial" w:eastAsia="PMingLiU" w:hAnsi="Arial" w:cs="Arial"/>
          <w:sz w:val="20"/>
          <w:szCs w:val="20"/>
        </w:rPr>
      </w:pPr>
      <w:r>
        <w:rPr>
          <w:rFonts w:ascii="Arial" w:eastAsia="PMingLiU" w:hAnsi="Arial" w:cs="Arial"/>
          <w:b/>
          <w:sz w:val="20"/>
          <w:lang w:eastAsia="zh-TW"/>
        </w:rPr>
        <w:t xml:space="preserve">HC3. </w:t>
      </w:r>
      <w:bookmarkStart w:id="7" w:name="OLE_LINK3"/>
      <w:bookmarkStart w:id="8" w:name="OLE_LINK2"/>
      <w:r>
        <w:rPr>
          <w:rFonts w:ascii="Arial" w:eastAsia="PMingLiU" w:hAnsi="Arial" w:cs="Arial"/>
          <w:sz w:val="20"/>
          <w:szCs w:val="20"/>
        </w:rPr>
        <w:t xml:space="preserve">His/ Her year of birth is________ (Year of birth refers to the actual one instead of the one shown in the ID card. </w:t>
      </w:r>
    </w:p>
    <w:p w14:paraId="4E53F26D"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請問他</w:t>
      </w:r>
      <w:r>
        <w:rPr>
          <w:rFonts w:ascii="Arial" w:eastAsia="PMingLiU" w:hAnsi="Arial" w:cs="Arial"/>
          <w:sz w:val="20"/>
          <w:lang w:eastAsia="zh-TW"/>
        </w:rPr>
        <w:t xml:space="preserve">/ </w:t>
      </w:r>
      <w:r>
        <w:rPr>
          <w:rFonts w:ascii="Arial" w:eastAsia="PMingLiU" w:hAnsi="Arial" w:cs="Arial"/>
          <w:sz w:val="20"/>
          <w:lang w:eastAsia="zh-TW"/>
        </w:rPr>
        <w:t>她的</w:t>
      </w:r>
      <w:bookmarkEnd w:id="7"/>
      <w:bookmarkEnd w:id="8"/>
      <w:r>
        <w:rPr>
          <w:rFonts w:ascii="Arial" w:eastAsia="PMingLiU" w:hAnsi="Arial" w:cs="Arial"/>
          <w:sz w:val="20"/>
          <w:lang w:eastAsia="zh-TW"/>
        </w:rPr>
        <w:t>出生年份是</w:t>
      </w:r>
      <w:r>
        <w:rPr>
          <w:rFonts w:ascii="Arial" w:eastAsia="PMingLiU" w:hAnsi="Arial" w:cs="Arial"/>
          <w:sz w:val="20"/>
          <w:lang w:eastAsia="zh-TW"/>
        </w:rPr>
        <w:t xml:space="preserve"> _______</w:t>
      </w:r>
      <w:r>
        <w:rPr>
          <w:rFonts w:ascii="Arial" w:eastAsia="PMingLiU" w:hAnsi="Arial" w:cs="Arial"/>
          <w:sz w:val="20"/>
          <w:lang w:eastAsia="zh-TW"/>
        </w:rPr>
        <w:t>年（真實出生年份，不一定是身份證上的出生年份）</w:t>
      </w:r>
    </w:p>
    <w:p w14:paraId="0588153F" w14:textId="77777777" w:rsidR="00865A4B" w:rsidRDefault="00C47607">
      <w:pPr>
        <w:pStyle w:val="Default"/>
        <w:contextualSpacing/>
        <w:rPr>
          <w:rFonts w:ascii="Arial" w:eastAsia="PMingLiU" w:hAnsi="Arial" w:cs="Arial"/>
          <w:b/>
          <w:sz w:val="20"/>
          <w:lang w:eastAsia="zh-TW"/>
        </w:rPr>
      </w:pPr>
      <w:r>
        <w:rPr>
          <w:rFonts w:ascii="Arial" w:eastAsia="PMingLiU" w:hAnsi="Arial" w:cs="Arial"/>
          <w:b/>
          <w:bCs/>
          <w:sz w:val="20"/>
          <w:lang w:eastAsia="zh-TW"/>
        </w:rPr>
        <w:lastRenderedPageBreak/>
        <w:t>Note to enumerator:</w:t>
      </w:r>
      <w:r>
        <w:rPr>
          <w:rFonts w:ascii="Arial" w:eastAsia="PMingLiU" w:hAnsi="Arial" w:cs="Arial"/>
          <w:b/>
          <w:sz w:val="20"/>
          <w:lang w:eastAsia="zh-TW"/>
        </w:rPr>
        <w:t xml:space="preserve"> </w:t>
      </w:r>
      <w:r>
        <w:rPr>
          <w:rFonts w:ascii="Arial" w:eastAsia="PMingLiU" w:hAnsi="Arial" w:cs="Arial"/>
          <w:sz w:val="20"/>
          <w:lang w:eastAsia="zh-TW"/>
        </w:rPr>
        <w:t>Please record the year of birth accurately. Age will determine the questionnaire type the respondent is going to respond afterwards.</w:t>
      </w:r>
    </w:p>
    <w:p w14:paraId="50A3B69A" w14:textId="77777777"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b/>
          <w:color w:val="auto"/>
          <w:sz w:val="20"/>
          <w:lang w:eastAsia="zh-TW"/>
        </w:rPr>
        <w:t>訪員注意：</w:t>
      </w:r>
      <w:r>
        <w:rPr>
          <w:rFonts w:ascii="Arial" w:eastAsia="PMingLiU" w:hAnsi="Arial" w:cs="Arial"/>
          <w:color w:val="auto"/>
          <w:sz w:val="20"/>
          <w:lang w:eastAsia="zh-TW"/>
        </w:rPr>
        <w:t>請務必正確填寫出生年份，因為年齡問題涉及到後面受訪者需要回答的問卷類型。</w:t>
      </w:r>
    </w:p>
    <w:p w14:paraId="33A10BEF" w14:textId="08616DC9" w:rsidR="00865A4B" w:rsidRDefault="00C47607">
      <w:pPr>
        <w:pStyle w:val="Default"/>
        <w:adjustRightInd/>
        <w:ind w:left="100" w:hangingChars="50" w:hanging="100"/>
        <w:contextualSpacing/>
        <w:rPr>
          <w:rFonts w:ascii="Arial" w:eastAsia="PMingLiU" w:hAnsi="Arial" w:cs="Arial"/>
          <w:color w:val="FF0000"/>
          <w:sz w:val="20"/>
          <w:lang w:eastAsia="zh-TW"/>
        </w:rPr>
      </w:pPr>
      <w:r>
        <w:rPr>
          <w:rFonts w:ascii="Arial" w:eastAsia="PMingLiU" w:hAnsi="Arial" w:cs="Arial"/>
          <w:b/>
          <w:color w:val="FF0000"/>
          <w:sz w:val="20"/>
          <w:lang w:eastAsia="zh-TW"/>
        </w:rPr>
        <w:t>[CAPI</w:t>
      </w:r>
      <w:r>
        <w:rPr>
          <w:rFonts w:ascii="Arial" w:eastAsia="PMingLiU" w:hAnsi="Arial" w:cs="Arial"/>
          <w:b/>
          <w:color w:val="FF0000"/>
          <w:sz w:val="20"/>
          <w:lang w:eastAsia="zh-HK"/>
        </w:rPr>
        <w:t>] Data value: 4 digits, ranging from 1900 to year of</w:t>
      </w:r>
      <w:r w:rsidR="008A6221">
        <w:rPr>
          <w:rFonts w:ascii="Arial" w:eastAsia="PMingLiU" w:hAnsi="Arial" w:cs="Arial"/>
          <w:b/>
          <w:color w:val="FF0000"/>
          <w:sz w:val="20"/>
          <w:lang w:eastAsia="zh-HK"/>
        </w:rPr>
        <w:t xml:space="preserve"> current</w:t>
      </w:r>
      <w:r>
        <w:rPr>
          <w:rFonts w:ascii="Arial" w:eastAsia="PMingLiU" w:hAnsi="Arial" w:cs="Arial"/>
          <w:b/>
          <w:color w:val="FF0000"/>
          <w:sz w:val="20"/>
          <w:lang w:eastAsia="zh-HK"/>
        </w:rPr>
        <w:t xml:space="preserve"> interview; if 1 is </w:t>
      </w:r>
      <w:proofErr w:type="spellStart"/>
      <w:r>
        <w:rPr>
          <w:rFonts w:ascii="Arial" w:eastAsia="PMingLiU" w:hAnsi="Arial" w:cs="Arial"/>
          <w:b/>
          <w:color w:val="FF0000"/>
          <w:sz w:val="20"/>
          <w:lang w:eastAsia="zh-HK"/>
        </w:rPr>
        <w:t>recordedin</w:t>
      </w:r>
      <w:proofErr w:type="spellEnd"/>
      <w:r>
        <w:rPr>
          <w:rFonts w:ascii="Arial" w:eastAsia="PMingLiU" w:hAnsi="Arial" w:cs="Arial"/>
          <w:b/>
          <w:color w:val="FF0000"/>
          <w:sz w:val="20"/>
          <w:lang w:eastAsia="zh-HK"/>
        </w:rPr>
        <w:t xml:space="preserve"> HB12 for a newborn baby, the value of HC3 should be calculated according to the time from the completion of the </w:t>
      </w:r>
      <w:r w:rsidR="00784783">
        <w:rPr>
          <w:rFonts w:ascii="Arial" w:eastAsia="PMingLiU" w:hAnsi="Arial" w:cs="Arial"/>
          <w:b/>
          <w:color w:val="FF0000"/>
          <w:sz w:val="20"/>
          <w:lang w:eastAsia="zh-HK"/>
        </w:rPr>
        <w:t>Family questionnaire</w:t>
      </w:r>
      <w:r>
        <w:rPr>
          <w:rFonts w:ascii="Arial" w:eastAsia="PMingLiU" w:hAnsi="Arial" w:cs="Arial"/>
          <w:b/>
          <w:color w:val="FF0000"/>
          <w:sz w:val="20"/>
          <w:lang w:eastAsia="zh-HK"/>
        </w:rPr>
        <w:t xml:space="preserve"> in previous wave to the year of this interview. </w:t>
      </w:r>
      <w:r>
        <w:rPr>
          <w:rFonts w:ascii="Arial" w:eastAsia="PMingLiU" w:hAnsi="Arial" w:cs="Arial"/>
          <w:color w:val="FF0000"/>
          <w:sz w:val="20"/>
          <w:lang w:eastAsia="zh-TW"/>
        </w:rPr>
        <w:t>數據值：</w:t>
      </w:r>
      <w:r>
        <w:rPr>
          <w:rFonts w:ascii="Arial" w:eastAsia="PMingLiU" w:hAnsi="Arial" w:cs="Arial"/>
          <w:color w:val="FF0000"/>
          <w:sz w:val="20"/>
          <w:lang w:eastAsia="zh-TW"/>
        </w:rPr>
        <w:t>4</w:t>
      </w:r>
      <w:r>
        <w:rPr>
          <w:rFonts w:ascii="Arial" w:eastAsia="PMingLiU" w:hAnsi="Arial" w:cs="Arial"/>
          <w:color w:val="FF0000"/>
          <w:sz w:val="20"/>
          <w:lang w:eastAsia="zh-TW"/>
        </w:rPr>
        <w:t>位數，</w:t>
      </w:r>
      <w:r>
        <w:rPr>
          <w:rFonts w:ascii="Arial" w:eastAsia="PMingLiU" w:hAnsi="Arial" w:cs="Arial"/>
          <w:color w:val="FF0000"/>
          <w:sz w:val="20"/>
          <w:lang w:eastAsia="zh-TW"/>
        </w:rPr>
        <w:t xml:space="preserve">1900 </w:t>
      </w:r>
      <w:r>
        <w:rPr>
          <w:rFonts w:ascii="Arial" w:eastAsia="PMingLiU" w:hAnsi="Arial" w:cs="Arial"/>
          <w:color w:val="FF0000"/>
          <w:sz w:val="20"/>
          <w:lang w:eastAsia="zh-TW"/>
        </w:rPr>
        <w:t>至當前訪問年份；若</w:t>
      </w:r>
      <w:r>
        <w:rPr>
          <w:rFonts w:ascii="Arial" w:eastAsia="PMingLiU" w:hAnsi="Arial" w:cs="Arial"/>
          <w:color w:val="FF0000"/>
          <w:sz w:val="20"/>
          <w:lang w:eastAsia="zh-TW"/>
        </w:rPr>
        <w:t>HB12</w:t>
      </w:r>
      <w:r>
        <w:rPr>
          <w:rFonts w:ascii="Arial" w:eastAsia="PMingLiU" w:hAnsi="Arial" w:cs="Arial"/>
          <w:color w:val="FF0000"/>
          <w:sz w:val="20"/>
          <w:lang w:eastAsia="zh-TW"/>
        </w:rPr>
        <w:t>碼</w:t>
      </w:r>
      <w:r>
        <w:rPr>
          <w:rFonts w:ascii="Arial" w:eastAsia="PMingLiU" w:hAnsi="Arial" w:cs="Arial"/>
          <w:color w:val="FF0000"/>
          <w:sz w:val="20"/>
          <w:lang w:eastAsia="zh-TW"/>
        </w:rPr>
        <w:t>1.</w:t>
      </w:r>
      <w:r>
        <w:rPr>
          <w:rFonts w:ascii="Arial" w:eastAsia="PMingLiU" w:hAnsi="Arial" w:cs="Arial"/>
          <w:color w:val="FF0000"/>
          <w:sz w:val="20"/>
          <w:lang w:eastAsia="zh-TW"/>
        </w:rPr>
        <w:t>新生嬰兒，</w:t>
      </w:r>
      <w:r>
        <w:rPr>
          <w:rFonts w:ascii="Arial" w:eastAsia="PMingLiU" w:hAnsi="Arial" w:cs="Arial"/>
          <w:color w:val="FF0000"/>
          <w:sz w:val="20"/>
          <w:lang w:eastAsia="zh-TW"/>
        </w:rPr>
        <w:t>HC3</w:t>
      </w:r>
      <w:r>
        <w:rPr>
          <w:rFonts w:ascii="Arial" w:eastAsia="PMingLiU" w:hAnsi="Arial" w:cs="Arial"/>
          <w:color w:val="FF0000"/>
          <w:sz w:val="20"/>
          <w:lang w:eastAsia="zh-TW"/>
        </w:rPr>
        <w:t>數據值為</w:t>
      </w:r>
      <w:r>
        <w:rPr>
          <w:rFonts w:ascii="Arial" w:eastAsia="PMingLiU" w:hAnsi="Arial" w:cs="Arial" w:hint="eastAsia"/>
          <w:color w:val="FF0000"/>
          <w:sz w:val="20"/>
          <w:lang w:eastAsia="zh-TW"/>
        </w:rPr>
        <w:t>上期家庭問卷完年年份</w:t>
      </w:r>
      <w:r>
        <w:rPr>
          <w:rFonts w:ascii="Arial" w:eastAsia="PMingLiU" w:hAnsi="Arial" w:cs="Arial"/>
          <w:color w:val="FF0000"/>
          <w:sz w:val="20"/>
          <w:lang w:eastAsia="zh-TW"/>
        </w:rPr>
        <w:t>至當前訪問年份。</w:t>
      </w:r>
    </w:p>
    <w:p w14:paraId="4453AF6F" w14:textId="77777777" w:rsidR="00865A4B" w:rsidRDefault="00865A4B">
      <w:pPr>
        <w:pStyle w:val="Default"/>
        <w:adjustRightInd/>
        <w:contextualSpacing/>
        <w:rPr>
          <w:rFonts w:ascii="Arial" w:eastAsia="PMingLiU" w:hAnsi="Arial" w:cs="Arial"/>
          <w:b/>
          <w:color w:val="auto"/>
          <w:sz w:val="20"/>
          <w:lang w:eastAsia="zh-TW"/>
        </w:rPr>
      </w:pPr>
    </w:p>
    <w:p w14:paraId="597E0678" w14:textId="77777777" w:rsidR="00865A4B" w:rsidRDefault="00C47607">
      <w:pPr>
        <w:pStyle w:val="Default"/>
        <w:contextualSpacing/>
        <w:rPr>
          <w:rFonts w:ascii="Arial" w:eastAsia="PMingLiU" w:hAnsi="Arial" w:cs="Arial"/>
          <w:sz w:val="20"/>
          <w:lang w:eastAsia="zh-TW"/>
        </w:rPr>
      </w:pPr>
      <w:r>
        <w:rPr>
          <w:rFonts w:ascii="Arial" w:eastAsia="PMingLiU" w:hAnsi="Arial" w:cs="Arial"/>
          <w:b/>
          <w:color w:val="auto"/>
          <w:sz w:val="20"/>
          <w:lang w:eastAsia="zh-TW"/>
        </w:rPr>
        <w:t xml:space="preserve">HC3a. </w:t>
      </w:r>
      <w:proofErr w:type="gramStart"/>
      <w:r>
        <w:rPr>
          <w:rFonts w:ascii="Arial" w:eastAsia="PMingLiU" w:hAnsi="Arial" w:cs="Arial"/>
          <w:sz w:val="20"/>
          <w:lang w:eastAsia="zh-TW"/>
        </w:rPr>
        <w:t xml:space="preserve">Age  </w:t>
      </w:r>
      <w:r>
        <w:rPr>
          <w:rFonts w:ascii="Arial" w:eastAsia="PMingLiU" w:hAnsi="Arial" w:cs="Arial"/>
          <w:sz w:val="20"/>
          <w:lang w:eastAsia="zh-TW"/>
        </w:rPr>
        <w:t>年齡</w:t>
      </w:r>
      <w:proofErr w:type="gramEnd"/>
    </w:p>
    <w:p w14:paraId="52CB1EEE" w14:textId="77777777" w:rsidR="00865A4B" w:rsidRDefault="00865A4B">
      <w:pPr>
        <w:pStyle w:val="Default"/>
        <w:adjustRightInd/>
        <w:contextualSpacing/>
        <w:rPr>
          <w:rFonts w:ascii="Arial" w:eastAsia="PMingLiU" w:hAnsi="Arial" w:cs="Arial"/>
          <w:color w:val="auto"/>
          <w:sz w:val="20"/>
          <w:lang w:eastAsia="zh-TW"/>
        </w:rPr>
      </w:pPr>
    </w:p>
    <w:p w14:paraId="556E7B88" w14:textId="77777777"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b/>
          <w:color w:val="FF0000"/>
          <w:sz w:val="20"/>
          <w:lang w:eastAsia="zh-TW"/>
        </w:rPr>
        <w:t>[CAPI</w:t>
      </w:r>
      <w:r>
        <w:rPr>
          <w:rFonts w:ascii="Arial" w:eastAsia="PMingLiU" w:hAnsi="Arial" w:cs="Arial"/>
          <w:b/>
          <w:color w:val="FF0000"/>
          <w:sz w:val="20"/>
          <w:lang w:eastAsia="zh-HK"/>
        </w:rPr>
        <w:t xml:space="preserve">] Age calculated= year of interview – member’s year of birth recorded in HC3 </w:t>
      </w:r>
      <w:r>
        <w:rPr>
          <w:rFonts w:ascii="Arial" w:eastAsia="PMingLiU" w:hAnsi="Arial" w:cs="Arial"/>
          <w:color w:val="FF0000"/>
          <w:sz w:val="20"/>
          <w:lang w:eastAsia="zh-TW"/>
        </w:rPr>
        <w:t>計算年齡</w:t>
      </w:r>
      <w:r>
        <w:rPr>
          <w:rFonts w:ascii="Arial" w:eastAsia="PMingLiU" w:hAnsi="Arial" w:cs="Arial"/>
          <w:color w:val="FF0000"/>
          <w:sz w:val="20"/>
          <w:lang w:eastAsia="zh-TW"/>
        </w:rPr>
        <w:t xml:space="preserve"> =</w:t>
      </w:r>
      <w:r>
        <w:rPr>
          <w:rFonts w:ascii="Arial" w:eastAsia="PMingLiU" w:hAnsi="Arial" w:cs="Arial"/>
          <w:color w:val="FF0000"/>
          <w:sz w:val="20"/>
          <w:lang w:eastAsia="zh-TW"/>
        </w:rPr>
        <w:t>當前訪問年份</w:t>
      </w:r>
      <w:r>
        <w:rPr>
          <w:rFonts w:ascii="Arial" w:eastAsia="PMingLiU" w:hAnsi="Arial" w:cs="Arial"/>
          <w:color w:val="FF0000"/>
          <w:sz w:val="20"/>
          <w:lang w:eastAsia="zh-TW"/>
        </w:rPr>
        <w:t xml:space="preserve"> – HC3 </w:t>
      </w:r>
      <w:r>
        <w:rPr>
          <w:rFonts w:ascii="Arial" w:eastAsia="PMingLiU" w:hAnsi="Arial" w:cs="Arial"/>
          <w:color w:val="FF0000"/>
          <w:sz w:val="20"/>
          <w:lang w:eastAsia="zh-TW"/>
        </w:rPr>
        <w:t>該成員的出生年份</w:t>
      </w:r>
    </w:p>
    <w:p w14:paraId="0A85FFE7" w14:textId="77777777" w:rsidR="00865A4B" w:rsidRDefault="00865A4B">
      <w:pPr>
        <w:pStyle w:val="Default"/>
        <w:adjustRightInd/>
        <w:contextualSpacing/>
        <w:rPr>
          <w:rFonts w:ascii="Arial" w:eastAsia="PMingLiU" w:hAnsi="Arial" w:cs="Arial"/>
          <w:b/>
          <w:color w:val="auto"/>
          <w:sz w:val="20"/>
          <w:lang w:eastAsia="zh-TW"/>
        </w:rPr>
      </w:pPr>
    </w:p>
    <w:p w14:paraId="51B6FF2F" w14:textId="488FE085" w:rsidR="00865A4B" w:rsidRDefault="00C47607">
      <w:pPr>
        <w:pStyle w:val="Default"/>
        <w:rPr>
          <w:rFonts w:ascii="Arial" w:eastAsiaTheme="minorEastAsia" w:hAnsi="Arial" w:cs="Arial"/>
          <w:b/>
          <w:bCs/>
          <w:sz w:val="20"/>
        </w:rPr>
      </w:pPr>
      <w:r>
        <w:rPr>
          <w:rFonts w:ascii="Arial" w:eastAsia="PMingLiU" w:hAnsi="Arial" w:cs="Arial"/>
          <w:b/>
          <w:color w:val="auto"/>
          <w:sz w:val="20"/>
          <w:lang w:eastAsia="zh-TW"/>
        </w:rPr>
        <w:t>HC4</w:t>
      </w:r>
      <w:r>
        <w:rPr>
          <w:rFonts w:ascii="Arial" w:eastAsiaTheme="minorEastAsia" w:hAnsi="Arial" w:cs="Arial" w:hint="eastAsia"/>
          <w:b/>
          <w:color w:val="auto"/>
          <w:sz w:val="20"/>
        </w:rPr>
        <w:t>-</w:t>
      </w:r>
      <w:r>
        <w:rPr>
          <w:rFonts w:ascii="Arial" w:eastAsia="PMingLiU" w:hAnsi="Arial" w:cs="Arial"/>
          <w:b/>
          <w:color w:val="auto"/>
          <w:sz w:val="20"/>
          <w:lang w:eastAsia="zh-TW"/>
        </w:rPr>
        <w:t>HC11</w:t>
      </w:r>
      <w:r>
        <w:rPr>
          <w:rFonts w:ascii="Arial" w:eastAsia="PMingLiU" w:hAnsi="Arial" w:cs="Arial"/>
          <w:b/>
          <w:color w:val="auto"/>
          <w:sz w:val="20"/>
          <w:lang w:eastAsia="zh-TW"/>
        </w:rPr>
        <w:t>：</w:t>
      </w:r>
      <w:r w:rsidR="00745E7F">
        <w:rPr>
          <w:rFonts w:ascii="Arial" w:eastAsia="PMingLiU" w:hAnsi="Arial" w:cs="Arial" w:hint="eastAsia"/>
          <w:b/>
          <w:color w:val="auto"/>
          <w:sz w:val="20"/>
        </w:rPr>
        <w:t>Only</w:t>
      </w:r>
      <w:r w:rsidR="00745E7F">
        <w:rPr>
          <w:rFonts w:ascii="Arial" w:eastAsia="PMingLiU" w:hAnsi="Arial" w:cs="Arial"/>
          <w:b/>
          <w:color w:val="auto"/>
          <w:sz w:val="20"/>
        </w:rPr>
        <w:t xml:space="preserve"> </w:t>
      </w:r>
      <w:r w:rsidR="00745E7F">
        <w:rPr>
          <w:rFonts w:ascii="Arial" w:eastAsia="PMingLiU" w:hAnsi="Arial" w:cs="Arial" w:hint="eastAsia"/>
          <w:b/>
          <w:color w:val="auto"/>
          <w:sz w:val="20"/>
        </w:rPr>
        <w:t>a</w:t>
      </w:r>
      <w:r>
        <w:rPr>
          <w:rFonts w:ascii="Arial" w:eastAsia="PMingLiU" w:hAnsi="Arial" w:cs="Arial"/>
          <w:b/>
          <w:bCs/>
          <w:sz w:val="20"/>
          <w:lang w:eastAsia="zh-TW"/>
        </w:rPr>
        <w:t>sk</w:t>
      </w:r>
      <w:r w:rsidR="00745E7F">
        <w:rPr>
          <w:rFonts w:ascii="Arial" w:eastAsia="PMingLiU" w:hAnsi="Arial" w:cs="Arial"/>
          <w:b/>
          <w:bCs/>
          <w:sz w:val="20"/>
          <w:lang w:eastAsia="zh-TW"/>
        </w:rPr>
        <w:t xml:space="preserve"> </w:t>
      </w:r>
      <w:r w:rsidR="007F05BC">
        <w:rPr>
          <w:rFonts w:ascii="Arial" w:eastAsia="PMingLiU" w:hAnsi="Arial" w:cs="Arial"/>
          <w:b/>
          <w:bCs/>
          <w:sz w:val="20"/>
          <w:lang w:eastAsia="zh-TW"/>
        </w:rPr>
        <w:t>HC1 with 6 as</w:t>
      </w:r>
      <w:r>
        <w:rPr>
          <w:rFonts w:ascii="Arial" w:eastAsiaTheme="minorEastAsia" w:hAnsi="Arial" w:cs="Arial" w:hint="eastAsia"/>
          <w:b/>
          <w:bCs/>
          <w:sz w:val="20"/>
        </w:rPr>
        <w:t xml:space="preserve"> </w:t>
      </w:r>
      <w:r w:rsidR="00AF2959">
        <w:rPr>
          <w:rFonts w:ascii="Arial" w:eastAsiaTheme="minorEastAsia" w:hAnsi="Arial" w:cs="Arial"/>
          <w:b/>
          <w:bCs/>
          <w:sz w:val="20"/>
        </w:rPr>
        <w:t xml:space="preserve">the </w:t>
      </w:r>
      <w:r>
        <w:rPr>
          <w:rFonts w:ascii="Arial" w:eastAsia="PMingLiU" w:hAnsi="Arial" w:cs="Arial"/>
          <w:b/>
          <w:bCs/>
          <w:sz w:val="20"/>
          <w:lang w:eastAsia="zh-TW"/>
        </w:rPr>
        <w:t>first digit of ID</w:t>
      </w:r>
      <w:r w:rsidR="007F05BC">
        <w:rPr>
          <w:rFonts w:ascii="Arial" w:eastAsia="PMingLiU" w:hAnsi="Arial" w:cs="Arial"/>
          <w:b/>
          <w:bCs/>
          <w:sz w:val="20"/>
          <w:lang w:eastAsia="zh-TW"/>
        </w:rPr>
        <w:t>.</w:t>
      </w:r>
    </w:p>
    <w:p w14:paraId="746885BD" w14:textId="170B46DD" w:rsidR="00865A4B" w:rsidRDefault="00C47607">
      <w:pPr>
        <w:pStyle w:val="Default"/>
        <w:rPr>
          <w:rFonts w:ascii="Arial" w:eastAsia="PMingLiU" w:hAnsi="Arial" w:cs="Arial"/>
          <w:b/>
          <w:bCs/>
          <w:sz w:val="20"/>
        </w:rPr>
      </w:pPr>
      <w:r>
        <w:rPr>
          <w:rFonts w:ascii="Arial" w:eastAsia="PMingLiU" w:hAnsi="Arial" w:cs="Arial"/>
          <w:b/>
          <w:color w:val="auto"/>
          <w:sz w:val="20"/>
          <w:lang w:eastAsia="zh-TW"/>
        </w:rPr>
        <w:t>只問</w:t>
      </w:r>
      <w:r>
        <w:rPr>
          <w:rFonts w:ascii="Arial" w:eastAsia="PMingLiU" w:hAnsi="Arial" w:cs="Arial"/>
          <w:b/>
          <w:color w:val="auto"/>
          <w:sz w:val="20"/>
          <w:lang w:eastAsia="zh-TW"/>
        </w:rPr>
        <w:t>HC1</w:t>
      </w:r>
      <w:r>
        <w:rPr>
          <w:rFonts w:ascii="Arial" w:eastAsia="PMingLiU" w:hAnsi="Arial" w:cs="Arial"/>
          <w:b/>
          <w:color w:val="auto"/>
          <w:sz w:val="20"/>
          <w:lang w:eastAsia="zh-TW"/>
        </w:rPr>
        <w:t>成員編號爲</w:t>
      </w:r>
      <w:r>
        <w:rPr>
          <w:rFonts w:ascii="Arial" w:eastAsia="PMingLiU" w:hAnsi="Arial" w:cs="Arial" w:hint="eastAsia"/>
          <w:b/>
          <w:color w:val="auto"/>
          <w:sz w:val="20"/>
          <w:lang w:eastAsia="zh-TW"/>
        </w:rPr>
        <w:t>6</w:t>
      </w:r>
      <w:r>
        <w:rPr>
          <w:rFonts w:ascii="Arial" w:eastAsia="PMingLiU" w:hAnsi="Arial" w:cs="Arial"/>
          <w:b/>
          <w:color w:val="auto"/>
          <w:sz w:val="20"/>
          <w:lang w:eastAsia="zh-TW"/>
        </w:rPr>
        <w:t>字開頭</w:t>
      </w:r>
      <w:r w:rsidR="007F05BC">
        <w:rPr>
          <w:rFonts w:ascii="Arial" w:eastAsia="PMingLiU" w:hAnsi="Arial" w:cs="Arial" w:hint="eastAsia"/>
          <w:b/>
          <w:color w:val="auto"/>
          <w:sz w:val="20"/>
        </w:rPr>
        <w:t>。</w:t>
      </w:r>
    </w:p>
    <w:p w14:paraId="68DF916E" w14:textId="48C89E9B" w:rsidR="00865A4B" w:rsidRDefault="00C47607">
      <w:pPr>
        <w:widowControl w:val="0"/>
        <w:autoSpaceDE w:val="0"/>
        <w:autoSpaceDN w:val="0"/>
        <w:contextualSpacing/>
        <w:jc w:val="both"/>
        <w:rPr>
          <w:rFonts w:ascii="Arial" w:eastAsia="PMingLiU" w:hAnsi="Arial" w:cs="Arial"/>
          <w:color w:val="FF0000"/>
          <w:sz w:val="20"/>
          <w:szCs w:val="20"/>
        </w:rPr>
      </w:pPr>
      <w:r>
        <w:rPr>
          <w:rFonts w:ascii="Arial" w:eastAsia="PMingLiU" w:hAnsi="Arial" w:cs="Arial"/>
          <w:b/>
          <w:color w:val="FF0000"/>
          <w:sz w:val="20"/>
          <w:lang w:eastAsia="zh-TW"/>
        </w:rPr>
        <w:t>[CAPI</w:t>
      </w:r>
      <w:r>
        <w:rPr>
          <w:rFonts w:ascii="Arial" w:eastAsia="PMingLiU" w:hAnsi="Arial" w:cs="Arial"/>
          <w:b/>
          <w:color w:val="FF0000"/>
          <w:sz w:val="20"/>
          <w:lang w:eastAsia="zh-HK"/>
        </w:rPr>
        <w:t xml:space="preserve">] Same rules apply to option loading and “CAPI numbering/ layout” of HC4 to HC11, and please refer to CAPI instructions for HC4. </w:t>
      </w:r>
      <w:r>
        <w:rPr>
          <w:rFonts w:ascii="Arial" w:eastAsia="PMingLiU" w:hAnsi="Arial" w:cs="Arial"/>
          <w:color w:val="FF0000"/>
          <w:sz w:val="20"/>
          <w:lang w:eastAsia="zh-TW"/>
        </w:rPr>
        <w:t>HC4</w:t>
      </w:r>
      <w:r>
        <w:rPr>
          <w:rFonts w:ascii="Arial" w:eastAsia="PMingLiU" w:hAnsi="Arial" w:cs="Arial"/>
          <w:color w:val="FF0000"/>
          <w:sz w:val="20"/>
          <w:lang w:eastAsia="zh-TW"/>
        </w:rPr>
        <w:t>至</w:t>
      </w:r>
      <w:r>
        <w:rPr>
          <w:rFonts w:ascii="Arial" w:eastAsia="PMingLiU" w:hAnsi="Arial" w:cs="Arial"/>
          <w:color w:val="FF0000"/>
          <w:sz w:val="20"/>
          <w:lang w:eastAsia="zh-TW"/>
        </w:rPr>
        <w:t>HC11</w:t>
      </w:r>
      <w:r>
        <w:rPr>
          <w:rFonts w:ascii="Arial" w:eastAsia="PMingLiU" w:hAnsi="Arial" w:cs="Arial"/>
          <w:color w:val="FF0000"/>
          <w:sz w:val="20"/>
          <w:lang w:eastAsia="zh-TW"/>
        </w:rPr>
        <w:t>選項加載及</w:t>
      </w:r>
      <w:r>
        <w:rPr>
          <w:rFonts w:ascii="Arial" w:eastAsia="PMingLiU" w:hAnsi="Arial" w:cs="Arial"/>
          <w:color w:val="FF0000"/>
          <w:sz w:val="20"/>
          <w:lang w:eastAsia="zh-TW"/>
        </w:rPr>
        <w:t xml:space="preserve"> “</w:t>
      </w:r>
      <w:r>
        <w:rPr>
          <w:rFonts w:ascii="Arial" w:eastAsia="PMingLiU" w:hAnsi="Arial" w:cs="Arial"/>
          <w:color w:val="FF0000"/>
          <w:sz w:val="20"/>
          <w:szCs w:val="20"/>
          <w:lang w:eastAsia="zh-TW"/>
        </w:rPr>
        <w:t>CAPI</w:t>
      </w:r>
      <w:r>
        <w:rPr>
          <w:rFonts w:ascii="Arial" w:eastAsia="PMingLiU" w:hAnsi="Arial" w:cs="Arial"/>
          <w:color w:val="FF0000"/>
          <w:sz w:val="20"/>
          <w:szCs w:val="20"/>
          <w:lang w:eastAsia="zh-TW"/>
        </w:rPr>
        <w:t>排列</w:t>
      </w:r>
      <w:r>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顯示方式</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是一樣，可參閱</w:t>
      </w:r>
      <w:r>
        <w:rPr>
          <w:rFonts w:ascii="Arial" w:eastAsia="PMingLiU" w:hAnsi="Arial" w:cs="Arial"/>
          <w:color w:val="FF0000"/>
          <w:sz w:val="20"/>
          <w:szCs w:val="20"/>
          <w:lang w:eastAsia="zh-TW"/>
        </w:rPr>
        <w:t xml:space="preserve"> HC4</w:t>
      </w:r>
      <w:r>
        <w:rPr>
          <w:rFonts w:ascii="Arial" w:eastAsia="PMingLiU" w:hAnsi="Arial" w:cs="Arial"/>
          <w:color w:val="FF0000"/>
          <w:sz w:val="20"/>
          <w:szCs w:val="20"/>
          <w:lang w:eastAsia="zh-TW"/>
        </w:rPr>
        <w:t>的</w:t>
      </w:r>
      <w:r>
        <w:rPr>
          <w:rFonts w:ascii="Arial" w:eastAsia="PMingLiU" w:hAnsi="Arial" w:cs="Arial"/>
          <w:color w:val="FF0000"/>
          <w:sz w:val="20"/>
          <w:szCs w:val="20"/>
          <w:lang w:eastAsia="zh-TW"/>
        </w:rPr>
        <w:t>CAPI</w:t>
      </w:r>
      <w:r>
        <w:rPr>
          <w:rFonts w:ascii="Arial" w:eastAsia="PMingLiU" w:hAnsi="Arial" w:cs="Arial"/>
          <w:color w:val="FF0000"/>
          <w:sz w:val="20"/>
          <w:szCs w:val="20"/>
          <w:lang w:eastAsia="zh-TW"/>
        </w:rPr>
        <w:t>指示</w:t>
      </w:r>
      <w:r w:rsidR="00DB56AB">
        <w:rPr>
          <w:rFonts w:ascii="Arial" w:eastAsia="PMingLiU" w:hAnsi="Arial" w:cs="Arial" w:hint="eastAsia"/>
          <w:color w:val="FF0000"/>
          <w:sz w:val="20"/>
          <w:szCs w:val="20"/>
        </w:rPr>
        <w:t>。</w:t>
      </w:r>
    </w:p>
    <w:p w14:paraId="63DB06D8" w14:textId="77777777" w:rsidR="00865A4B" w:rsidRDefault="00865A4B">
      <w:pPr>
        <w:pStyle w:val="Default"/>
        <w:adjustRightInd/>
        <w:contextualSpacing/>
        <w:rPr>
          <w:rFonts w:ascii="Arial" w:eastAsia="PMingLiU" w:hAnsi="Arial" w:cs="Arial"/>
          <w:b/>
          <w:color w:val="auto"/>
          <w:sz w:val="20"/>
          <w:lang w:eastAsia="zh-TW"/>
        </w:rPr>
      </w:pPr>
    </w:p>
    <w:p w14:paraId="64A27D29" w14:textId="77777777"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b/>
          <w:color w:val="auto"/>
          <w:sz w:val="20"/>
          <w:lang w:eastAsia="zh-TW"/>
        </w:rPr>
        <w:t xml:space="preserve">HC4. </w:t>
      </w:r>
      <w:r>
        <w:rPr>
          <w:rFonts w:ascii="Arial" w:eastAsia="PMingLiU" w:hAnsi="Arial" w:cs="Arial" w:hint="eastAsia"/>
          <w:color w:val="auto"/>
          <w:sz w:val="20"/>
          <w:lang w:eastAsia="zh-TW"/>
        </w:rPr>
        <w:t xml:space="preserve">Who is his/ her father?  </w:t>
      </w:r>
      <w:r>
        <w:rPr>
          <w:rFonts w:ascii="Arial" w:eastAsia="PMingLiU" w:hAnsi="Arial" w:cs="Arial" w:hint="eastAsia"/>
          <w:color w:val="auto"/>
          <w:sz w:val="20"/>
          <w:lang w:eastAsia="zh-TW"/>
        </w:rPr>
        <w:t>那他</w:t>
      </w:r>
      <w:r>
        <w:rPr>
          <w:rFonts w:ascii="Arial" w:eastAsia="PMingLiU" w:hAnsi="Arial" w:cs="Arial" w:hint="eastAsia"/>
          <w:color w:val="auto"/>
          <w:sz w:val="20"/>
          <w:lang w:eastAsia="zh-TW"/>
        </w:rPr>
        <w:t xml:space="preserve">/ </w:t>
      </w:r>
      <w:r>
        <w:rPr>
          <w:rFonts w:ascii="Arial" w:eastAsia="PMingLiU" w:hAnsi="Arial" w:cs="Arial" w:hint="eastAsia"/>
          <w:color w:val="auto"/>
          <w:sz w:val="20"/>
          <w:lang w:eastAsia="zh-TW"/>
        </w:rPr>
        <w:t>她的父親是哪一位</w:t>
      </w:r>
      <w:r>
        <w:rPr>
          <w:rFonts w:ascii="Arial" w:eastAsia="PMingLiU" w:hAnsi="Arial" w:cs="Arial" w:hint="eastAsia"/>
          <w:color w:val="auto"/>
          <w:sz w:val="20"/>
          <w:lang w:eastAsia="zh-TW"/>
        </w:rPr>
        <w:t>?</w:t>
      </w:r>
    </w:p>
    <w:p w14:paraId="48A86EED" w14:textId="77777777" w:rsidR="00865A4B" w:rsidRDefault="00865A4B">
      <w:pPr>
        <w:pStyle w:val="Default"/>
        <w:adjustRightInd/>
        <w:spacing w:line="276" w:lineRule="auto"/>
        <w:contextualSpacing/>
        <w:rPr>
          <w:rFonts w:ascii="Arial" w:eastAsia="PMingLiU" w:hAnsi="Arial" w:cs="Arial"/>
          <w:color w:val="auto"/>
          <w:sz w:val="20"/>
          <w:lang w:eastAsia="zh-TW"/>
        </w:rPr>
      </w:pPr>
    </w:p>
    <w:p w14:paraId="00B45C8F" w14:textId="77777777" w:rsidR="00865A4B" w:rsidRDefault="00C47607">
      <w:pPr>
        <w:pStyle w:val="MediumGrid1-Accent21"/>
        <w:widowControl w:val="0"/>
        <w:autoSpaceDE w:val="0"/>
        <w:autoSpaceDN w:val="0"/>
        <w:ind w:left="0"/>
        <w:rPr>
          <w:rFonts w:ascii="Arial" w:eastAsia="PMingLiU" w:hAnsi="Arial" w:cs="Arial"/>
          <w:b/>
          <w:color w:val="FF0000"/>
          <w:sz w:val="20"/>
          <w:szCs w:val="20"/>
          <w:u w:val="single"/>
          <w:lang w:eastAsia="zh-TW"/>
        </w:rPr>
      </w:pPr>
      <w:r>
        <w:rPr>
          <w:rFonts w:ascii="Arial" w:eastAsia="PMingLiU" w:hAnsi="Arial" w:cs="Arial"/>
          <w:b/>
          <w:color w:val="FF0000"/>
          <w:sz w:val="20"/>
          <w:szCs w:val="20"/>
          <w:u w:val="single"/>
          <w:lang w:eastAsia="zh-HK"/>
        </w:rPr>
        <w:t>[CAPI numbering/ layout] [</w:t>
      </w:r>
      <w:r>
        <w:rPr>
          <w:rFonts w:ascii="Arial" w:eastAsia="PMingLiU" w:hAnsi="Arial" w:cs="Arial"/>
          <w:b/>
          <w:color w:val="FF0000"/>
          <w:sz w:val="20"/>
          <w:szCs w:val="20"/>
          <w:u w:val="single"/>
          <w:lang w:eastAsia="zh-TW"/>
        </w:rPr>
        <w:t>CAPI</w:t>
      </w:r>
      <w:r>
        <w:rPr>
          <w:rFonts w:ascii="Arial" w:eastAsia="PMingLiU" w:hAnsi="Arial" w:cs="Arial"/>
          <w:b/>
          <w:color w:val="FF0000"/>
          <w:sz w:val="20"/>
          <w:szCs w:val="20"/>
          <w:u w:val="single"/>
          <w:lang w:eastAsia="zh-TW"/>
        </w:rPr>
        <w:t>排列</w:t>
      </w:r>
      <w:r>
        <w:rPr>
          <w:rFonts w:ascii="Arial" w:eastAsia="PMingLiU" w:hAnsi="Arial" w:cs="Arial"/>
          <w:b/>
          <w:color w:val="FF0000"/>
          <w:sz w:val="20"/>
          <w:szCs w:val="20"/>
          <w:u w:val="single"/>
          <w:lang w:eastAsia="zh-TW"/>
        </w:rPr>
        <w:t xml:space="preserve">/ </w:t>
      </w:r>
      <w:r>
        <w:rPr>
          <w:rFonts w:ascii="Arial" w:eastAsia="PMingLiU" w:hAnsi="Arial" w:cs="Arial"/>
          <w:b/>
          <w:color w:val="FF0000"/>
          <w:sz w:val="20"/>
          <w:szCs w:val="20"/>
          <w:u w:val="single"/>
          <w:lang w:eastAsia="zh-TW"/>
        </w:rPr>
        <w:t>顯示方式</w:t>
      </w:r>
      <w:r>
        <w:rPr>
          <w:rFonts w:ascii="Arial" w:eastAsia="PMingLiU" w:hAnsi="Arial" w:cs="Arial"/>
          <w:b/>
          <w:color w:val="FF0000"/>
          <w:sz w:val="20"/>
          <w:szCs w:val="20"/>
          <w:u w:val="single"/>
          <w:lang w:eastAsia="zh-TW"/>
        </w:rPr>
        <w:t>]</w:t>
      </w:r>
    </w:p>
    <w:p w14:paraId="3BA41D37" w14:textId="527D7C9C" w:rsidR="00AC61AD" w:rsidRDefault="00AC61AD">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hint="eastAsia"/>
          <w:color w:val="FF0000"/>
          <w:sz w:val="20"/>
          <w:szCs w:val="20"/>
        </w:rPr>
        <w:t>The</w:t>
      </w:r>
      <w:r>
        <w:rPr>
          <w:rFonts w:ascii="Arial" w:eastAsia="PMingLiU" w:hAnsi="Arial" w:cs="Arial"/>
          <w:color w:val="FF0000"/>
          <w:sz w:val="20"/>
          <w:szCs w:val="20"/>
        </w:rPr>
        <w:t xml:space="preserve"> option order</w:t>
      </w:r>
      <w:r w:rsidR="00F41739">
        <w:rPr>
          <w:rFonts w:ascii="Arial" w:eastAsia="PMingLiU" w:hAnsi="Arial" w:cs="Arial" w:hint="eastAsia"/>
          <w:color w:val="FF0000"/>
          <w:sz w:val="20"/>
          <w:szCs w:val="20"/>
        </w:rPr>
        <w:t>ing</w:t>
      </w:r>
      <w:r>
        <w:rPr>
          <w:rFonts w:ascii="Arial" w:eastAsia="PMingLiU" w:hAnsi="Arial" w:cs="Arial"/>
          <w:color w:val="FF0000"/>
          <w:sz w:val="20"/>
          <w:szCs w:val="20"/>
        </w:rPr>
        <w:t xml:space="preserve"> is to l</w:t>
      </w:r>
      <w:r>
        <w:rPr>
          <w:rFonts w:ascii="Arial" w:eastAsia="PMingLiU" w:hAnsi="Arial" w:cs="Arial"/>
          <w:color w:val="FF0000"/>
          <w:sz w:val="20"/>
          <w:szCs w:val="20"/>
          <w:lang w:eastAsia="zh-TW"/>
        </w:rPr>
        <w:t xml:space="preserve">oad IDs and names of co-residing family members in </w:t>
      </w:r>
      <w:r>
        <w:rPr>
          <w:rFonts w:ascii="Arial" w:eastAsia="PMingLiU" w:hAnsi="Arial" w:cs="Arial" w:hint="eastAsia"/>
          <w:color w:val="FF0000"/>
          <w:sz w:val="20"/>
          <w:szCs w:val="20"/>
        </w:rPr>
        <w:t>W4</w:t>
      </w:r>
      <w:r>
        <w:rPr>
          <w:rFonts w:ascii="Arial" w:eastAsia="PMingLiU" w:hAnsi="Arial" w:cs="Arial"/>
          <w:color w:val="FF0000"/>
          <w:sz w:val="20"/>
          <w:szCs w:val="20"/>
        </w:rPr>
        <w:t xml:space="preserve"> first, followed by </w:t>
      </w:r>
      <w:r>
        <w:rPr>
          <w:rFonts w:ascii="Arial" w:eastAsia="PMingLiU" w:hAnsi="Arial" w:cs="Arial" w:hint="eastAsia"/>
          <w:color w:val="FF0000"/>
          <w:sz w:val="20"/>
          <w:szCs w:val="20"/>
        </w:rPr>
        <w:t>no</w:t>
      </w:r>
      <w:r>
        <w:rPr>
          <w:rFonts w:ascii="Arial" w:eastAsia="PMingLiU" w:hAnsi="Arial" w:cs="Arial"/>
          <w:color w:val="FF0000"/>
          <w:sz w:val="20"/>
          <w:szCs w:val="20"/>
        </w:rPr>
        <w:t>n-</w:t>
      </w:r>
      <w:proofErr w:type="spellStart"/>
      <w:r>
        <w:rPr>
          <w:rFonts w:ascii="Arial" w:eastAsia="PMingLiU" w:hAnsi="Arial" w:cs="Arial"/>
          <w:color w:val="FF0000"/>
          <w:sz w:val="20"/>
          <w:szCs w:val="20"/>
        </w:rPr>
        <w:t>coresiding</w:t>
      </w:r>
      <w:proofErr w:type="spellEnd"/>
      <w:r>
        <w:rPr>
          <w:rFonts w:ascii="Arial" w:eastAsia="PMingLiU" w:hAnsi="Arial" w:cs="Arial"/>
          <w:color w:val="FF0000"/>
          <w:sz w:val="20"/>
          <w:szCs w:val="20"/>
        </w:rPr>
        <w:t xml:space="preserve"> family members</w:t>
      </w:r>
      <w:r w:rsidR="00F41739">
        <w:rPr>
          <w:rFonts w:ascii="Arial" w:eastAsia="PMingLiU" w:hAnsi="Arial" w:cs="Arial"/>
          <w:color w:val="FF0000"/>
          <w:sz w:val="20"/>
          <w:szCs w:val="20"/>
        </w:rPr>
        <w:t xml:space="preserve">, </w:t>
      </w:r>
      <w:r>
        <w:rPr>
          <w:rFonts w:ascii="Arial" w:eastAsia="PMingLiU" w:hAnsi="Arial" w:cs="Arial"/>
          <w:color w:val="FF0000"/>
          <w:sz w:val="20"/>
          <w:szCs w:val="20"/>
        </w:rPr>
        <w:t>list members by ID, and then label “co-residing/ non-</w:t>
      </w:r>
      <w:proofErr w:type="spellStart"/>
      <w:r>
        <w:rPr>
          <w:rFonts w:ascii="Arial" w:eastAsia="PMingLiU" w:hAnsi="Arial" w:cs="Arial"/>
          <w:color w:val="FF0000"/>
          <w:sz w:val="20"/>
          <w:szCs w:val="20"/>
        </w:rPr>
        <w:t>coresiding</w:t>
      </w:r>
      <w:proofErr w:type="spellEnd"/>
      <w:r>
        <w:rPr>
          <w:rFonts w:ascii="Arial" w:eastAsia="PMingLiU" w:hAnsi="Arial" w:cs="Arial"/>
          <w:color w:val="FF0000"/>
          <w:sz w:val="20"/>
          <w:szCs w:val="20"/>
        </w:rPr>
        <w:t xml:space="preserve">” next to the names, </w:t>
      </w:r>
    </w:p>
    <w:p w14:paraId="224F80FD" w14:textId="40A9B592"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選項排序為先加載</w:t>
      </w:r>
      <w:r>
        <w:rPr>
          <w:rFonts w:ascii="Arial" w:eastAsia="PMingLiU" w:hAnsi="Arial" w:cs="Arial"/>
          <w:color w:val="FF0000"/>
          <w:sz w:val="20"/>
          <w:szCs w:val="20"/>
          <w:lang w:eastAsia="zh-TW"/>
        </w:rPr>
        <w:t>W</w:t>
      </w:r>
      <w:r>
        <w:rPr>
          <w:rFonts w:ascii="Arial" w:eastAsia="PMingLiU" w:hAnsi="Arial" w:cs="Arial" w:hint="eastAsia"/>
          <w:color w:val="FF0000"/>
          <w:sz w:val="20"/>
          <w:szCs w:val="20"/>
          <w:lang w:eastAsia="zh-TW"/>
        </w:rPr>
        <w:t>4</w:t>
      </w:r>
      <w:r>
        <w:rPr>
          <w:rFonts w:ascii="Arial" w:eastAsia="PMingLiU" w:hAnsi="Arial" w:cs="Arial"/>
          <w:color w:val="FF0000"/>
          <w:sz w:val="20"/>
          <w:szCs w:val="20"/>
          <w:lang w:eastAsia="zh-TW"/>
        </w:rPr>
        <w:t>同住的家庭成員編號及姓名，後面是非同住家庭成員，按編號順序排列，並在姓名旁邊標示</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同住</w:t>
      </w:r>
      <w:r>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不同住</w:t>
      </w:r>
      <w:r>
        <w:rPr>
          <w:rFonts w:ascii="Arial" w:eastAsia="PMingLiU" w:hAnsi="Arial" w:cs="Arial"/>
          <w:color w:val="FF0000"/>
          <w:sz w:val="20"/>
          <w:szCs w:val="20"/>
          <w:lang w:eastAsia="zh-TW"/>
        </w:rPr>
        <w:t>”</w:t>
      </w:r>
      <w:r w:rsidR="00AC61AD">
        <w:rPr>
          <w:rFonts w:ascii="Arial" w:eastAsia="PMingLiU" w:hAnsi="Arial" w:cs="Arial"/>
          <w:color w:val="FF0000"/>
          <w:sz w:val="20"/>
          <w:szCs w:val="20"/>
          <w:lang w:eastAsia="zh-TW"/>
        </w:rPr>
        <w:t>。</w:t>
      </w:r>
    </w:p>
    <w:tbl>
      <w:tblPr>
        <w:tblW w:w="8523" w:type="dxa"/>
        <w:tblLayout w:type="fixed"/>
        <w:tblLook w:val="04A0" w:firstRow="1" w:lastRow="0" w:firstColumn="1" w:lastColumn="0" w:noHBand="0" w:noVBand="1"/>
      </w:tblPr>
      <w:tblGrid>
        <w:gridCol w:w="4261"/>
        <w:gridCol w:w="254"/>
        <w:gridCol w:w="4008"/>
      </w:tblGrid>
      <w:tr w:rsidR="00865A4B" w14:paraId="2312D2F0" w14:textId="77777777">
        <w:tc>
          <w:tcPr>
            <w:tcW w:w="4515" w:type="dxa"/>
            <w:gridSpan w:val="2"/>
          </w:tcPr>
          <w:p w14:paraId="2DDC601F" w14:textId="161CDAC9" w:rsidR="00AC61AD" w:rsidRDefault="00AC61AD">
            <w:pPr>
              <w:widowControl w:val="0"/>
              <w:autoSpaceDE w:val="0"/>
              <w:autoSpaceDN w:val="0"/>
              <w:contextualSpacing/>
              <w:jc w:val="both"/>
              <w:rPr>
                <w:rFonts w:ascii="Arial" w:eastAsia="PMingLiU" w:hAnsi="Arial" w:cs="Arial"/>
                <w:color w:val="FF0000"/>
                <w:sz w:val="20"/>
                <w:szCs w:val="20"/>
                <w:u w:val="single"/>
                <w:lang w:eastAsia="zh-TW"/>
              </w:rPr>
            </w:pPr>
            <w:r>
              <w:rPr>
                <w:rFonts w:ascii="Arial" w:eastAsia="PMingLiU" w:hAnsi="Arial" w:cs="Arial"/>
                <w:color w:val="FF0000"/>
                <w:sz w:val="20"/>
                <w:szCs w:val="20"/>
                <w:u w:val="single"/>
                <w:lang w:eastAsia="zh-TW"/>
              </w:rPr>
              <w:t>Co-residing family members in W4</w:t>
            </w:r>
          </w:p>
          <w:p w14:paraId="5F1435BD" w14:textId="3217AF4A" w:rsidR="00865A4B" w:rsidRDefault="00C47607">
            <w:pPr>
              <w:widowControl w:val="0"/>
              <w:autoSpaceDE w:val="0"/>
              <w:autoSpaceDN w:val="0"/>
              <w:contextualSpacing/>
              <w:jc w:val="both"/>
              <w:rPr>
                <w:rFonts w:ascii="Arial" w:eastAsia="PMingLiU" w:hAnsi="Arial" w:cs="Arial"/>
                <w:color w:val="FF0000"/>
                <w:sz w:val="20"/>
                <w:szCs w:val="20"/>
                <w:u w:val="single"/>
                <w:lang w:eastAsia="zh-TW"/>
              </w:rPr>
            </w:pPr>
            <w:r>
              <w:rPr>
                <w:rFonts w:ascii="Arial" w:eastAsia="PMingLiU" w:hAnsi="Arial" w:cs="Arial"/>
                <w:color w:val="FF0000"/>
                <w:sz w:val="20"/>
                <w:szCs w:val="20"/>
                <w:u w:val="single"/>
                <w:lang w:eastAsia="zh-TW"/>
              </w:rPr>
              <w:t>W</w:t>
            </w:r>
            <w:r>
              <w:rPr>
                <w:rFonts w:ascii="Arial" w:eastAsia="PMingLiU" w:hAnsi="Arial" w:cs="Arial" w:hint="eastAsia"/>
                <w:color w:val="FF0000"/>
                <w:sz w:val="20"/>
                <w:szCs w:val="20"/>
                <w:u w:val="single"/>
                <w:lang w:eastAsia="zh-TW"/>
              </w:rPr>
              <w:t>4</w:t>
            </w:r>
            <w:r>
              <w:rPr>
                <w:rFonts w:ascii="Arial" w:eastAsia="PMingLiU" w:hAnsi="Arial" w:cs="Arial"/>
                <w:color w:val="FF0000"/>
                <w:sz w:val="20"/>
                <w:szCs w:val="20"/>
                <w:u w:val="single"/>
                <w:lang w:eastAsia="zh-TW"/>
              </w:rPr>
              <w:t>同住家庭成員</w:t>
            </w:r>
          </w:p>
          <w:p w14:paraId="51AC7A35" w14:textId="6CCD704D" w:rsidR="00AC61AD" w:rsidRDefault="00AC61AD">
            <w:pPr>
              <w:widowControl w:val="0"/>
              <w:autoSpaceDE w:val="0"/>
              <w:autoSpaceDN w:val="0"/>
              <w:contextualSpacing/>
              <w:jc w:val="both"/>
              <w:rPr>
                <w:rFonts w:ascii="Arial" w:eastAsia="PMingLiU" w:hAnsi="Arial" w:cs="Arial"/>
                <w:color w:val="FF0000"/>
                <w:sz w:val="20"/>
                <w:szCs w:val="20"/>
                <w:u w:val="single"/>
              </w:rPr>
            </w:pPr>
            <w:r>
              <w:rPr>
                <w:rFonts w:ascii="Arial" w:eastAsia="PMingLiU" w:hAnsi="Arial" w:cs="Arial" w:hint="eastAsia"/>
                <w:color w:val="FF0000"/>
                <w:sz w:val="20"/>
                <w:szCs w:val="20"/>
                <w:u w:val="single"/>
              </w:rPr>
              <w:t xml:space="preserve">1. </w:t>
            </w:r>
            <w:r w:rsidR="00700C0C">
              <w:rPr>
                <w:rFonts w:ascii="Arial" w:eastAsia="PMingLiU" w:hAnsi="Arial" w:cs="Arial"/>
                <w:color w:val="FF0000"/>
                <w:sz w:val="20"/>
                <w:szCs w:val="20"/>
                <w:u w:val="single"/>
              </w:rPr>
              <w:t>Members chosen</w:t>
            </w:r>
            <w:r>
              <w:rPr>
                <w:rFonts w:ascii="Arial" w:eastAsia="PMingLiU" w:hAnsi="Arial" w:cs="Arial"/>
                <w:color w:val="FF0000"/>
                <w:sz w:val="20"/>
                <w:szCs w:val="20"/>
                <w:u w:val="single"/>
              </w:rPr>
              <w:t xml:space="preserve"> in HB2 (HB4 coded 1)</w:t>
            </w:r>
          </w:p>
          <w:p w14:paraId="255E721C" w14:textId="2FEA7019"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 xml:space="preserve">1. HB2 </w:t>
            </w:r>
            <w:r>
              <w:rPr>
                <w:rFonts w:ascii="Arial" w:eastAsia="PMingLiU" w:hAnsi="Arial" w:cs="Arial"/>
                <w:color w:val="FF0000"/>
                <w:sz w:val="20"/>
                <w:szCs w:val="20"/>
                <w:lang w:eastAsia="zh-TW"/>
              </w:rPr>
              <w:t>被選成員</w:t>
            </w:r>
            <w:r>
              <w:rPr>
                <w:rFonts w:ascii="Arial" w:eastAsia="PMingLiU" w:hAnsi="Arial" w:cs="Arial"/>
                <w:color w:val="FF0000"/>
                <w:sz w:val="20"/>
                <w:szCs w:val="20"/>
                <w:lang w:eastAsia="zh-TW"/>
              </w:rPr>
              <w:t xml:space="preserve"> (HB4 </w:t>
            </w:r>
            <w:r>
              <w:rPr>
                <w:rFonts w:ascii="Arial" w:eastAsia="PMingLiU" w:hAnsi="Arial" w:cs="Arial"/>
                <w:color w:val="FF0000"/>
                <w:sz w:val="20"/>
                <w:szCs w:val="20"/>
                <w:lang w:eastAsia="zh-TW"/>
              </w:rPr>
              <w:t>碼</w:t>
            </w:r>
            <w:r>
              <w:rPr>
                <w:rFonts w:ascii="Arial" w:eastAsia="PMingLiU" w:hAnsi="Arial" w:cs="Arial"/>
                <w:color w:val="FF0000"/>
                <w:sz w:val="20"/>
                <w:szCs w:val="20"/>
                <w:lang w:eastAsia="zh-TW"/>
              </w:rPr>
              <w:t>1)</w:t>
            </w:r>
          </w:p>
          <w:p w14:paraId="5E9F5AA1" w14:textId="0BD6673B" w:rsidR="00AC61AD" w:rsidRDefault="00AC61AD">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 xml:space="preserve">2. </w:t>
            </w:r>
            <w:r w:rsidR="00700C0C">
              <w:rPr>
                <w:rFonts w:ascii="Arial" w:eastAsia="PMingLiU" w:hAnsi="Arial" w:cs="Arial"/>
                <w:color w:val="FF0000"/>
                <w:sz w:val="20"/>
                <w:szCs w:val="20"/>
                <w:lang w:eastAsia="zh-TW"/>
              </w:rPr>
              <w:t>Members chosen</w:t>
            </w:r>
            <w:r>
              <w:rPr>
                <w:rFonts w:ascii="Arial" w:eastAsia="PMingLiU" w:hAnsi="Arial" w:cs="Arial"/>
                <w:color w:val="FF0000"/>
                <w:sz w:val="20"/>
                <w:szCs w:val="20"/>
                <w:lang w:eastAsia="zh-TW"/>
              </w:rPr>
              <w:t xml:space="preserve"> in HB8 (HB10 </w:t>
            </w:r>
            <w:r w:rsidRPr="00AC61AD">
              <w:rPr>
                <w:rFonts w:ascii="Arial" w:eastAsia="PMingLiU" w:hAnsi="Arial" w:cs="Arial"/>
                <w:color w:val="FF0000"/>
                <w:sz w:val="20"/>
                <w:szCs w:val="20"/>
                <w:u w:val="single"/>
                <w:lang w:eastAsia="zh-TW"/>
              </w:rPr>
              <w:t>AND</w:t>
            </w:r>
            <w:r>
              <w:rPr>
                <w:rFonts w:ascii="Arial" w:eastAsia="PMingLiU" w:hAnsi="Arial" w:cs="Arial"/>
                <w:color w:val="FF0000"/>
                <w:sz w:val="20"/>
                <w:szCs w:val="20"/>
                <w:lang w:eastAsia="zh-TW"/>
              </w:rPr>
              <w:t xml:space="preserve"> </w:t>
            </w:r>
          </w:p>
          <w:p w14:paraId="4FDB3F08" w14:textId="458D73C6" w:rsidR="00AC61AD" w:rsidRDefault="00AC61AD">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HB13 coded 1)</w:t>
            </w:r>
          </w:p>
          <w:p w14:paraId="334C6142" w14:textId="77777777" w:rsidR="00865A4B" w:rsidRDefault="00C47607">
            <w:pPr>
              <w:widowControl w:val="0"/>
              <w:autoSpaceDE w:val="0"/>
              <w:autoSpaceDN w:val="0"/>
              <w:contextualSpacing/>
              <w:jc w:val="both"/>
              <w:rPr>
                <w:rFonts w:ascii="Arial" w:eastAsia="PMingLiU" w:hAnsi="Arial" w:cs="Arial"/>
                <w:color w:val="FF0000"/>
                <w:sz w:val="20"/>
                <w:szCs w:val="20"/>
                <w:u w:val="single"/>
                <w:lang w:eastAsia="zh-TW"/>
              </w:rPr>
            </w:pPr>
            <w:r>
              <w:rPr>
                <w:rFonts w:ascii="Arial" w:eastAsia="PMingLiU" w:hAnsi="Arial" w:cs="Arial"/>
                <w:color w:val="FF0000"/>
                <w:sz w:val="20"/>
                <w:szCs w:val="20"/>
                <w:lang w:eastAsia="zh-TW"/>
              </w:rPr>
              <w:t>2. HB8</w:t>
            </w:r>
            <w:r>
              <w:rPr>
                <w:rFonts w:ascii="Arial" w:eastAsia="PMingLiU" w:hAnsi="Arial" w:cs="Arial"/>
                <w:color w:val="FF0000"/>
                <w:sz w:val="20"/>
                <w:szCs w:val="20"/>
                <w:lang w:eastAsia="zh-TW"/>
              </w:rPr>
              <w:t>被選成員</w:t>
            </w:r>
            <w:r>
              <w:rPr>
                <w:rFonts w:ascii="Arial" w:eastAsia="PMingLiU" w:hAnsi="Arial" w:cs="Arial"/>
                <w:color w:val="FF0000"/>
                <w:sz w:val="20"/>
                <w:szCs w:val="20"/>
                <w:lang w:eastAsia="zh-TW"/>
              </w:rPr>
              <w:t xml:space="preserve"> (HB10</w:t>
            </w:r>
            <w:r>
              <w:rPr>
                <w:rFonts w:ascii="Arial" w:eastAsia="PMingLiU" w:hAnsi="Arial" w:cs="Arial"/>
                <w:color w:val="FF0000"/>
                <w:sz w:val="20"/>
                <w:szCs w:val="20"/>
                <w:u w:val="single"/>
                <w:lang w:eastAsia="zh-TW"/>
              </w:rPr>
              <w:t>及</w:t>
            </w:r>
            <w:r>
              <w:rPr>
                <w:rFonts w:ascii="Arial" w:eastAsia="PMingLiU" w:hAnsi="Arial" w:cs="Arial"/>
                <w:color w:val="FF0000"/>
                <w:sz w:val="20"/>
                <w:szCs w:val="20"/>
                <w:lang w:eastAsia="zh-TW"/>
              </w:rPr>
              <w:t>HB13</w:t>
            </w:r>
            <w:r>
              <w:rPr>
                <w:rFonts w:ascii="Arial" w:eastAsia="PMingLiU" w:hAnsi="Arial" w:cs="Arial"/>
                <w:color w:val="FF0000"/>
                <w:sz w:val="20"/>
                <w:szCs w:val="20"/>
                <w:lang w:eastAsia="zh-TW"/>
              </w:rPr>
              <w:t>碼</w:t>
            </w:r>
            <w:r>
              <w:rPr>
                <w:rFonts w:ascii="Arial" w:eastAsia="PMingLiU" w:hAnsi="Arial" w:cs="Arial"/>
                <w:color w:val="FF0000"/>
                <w:sz w:val="20"/>
                <w:szCs w:val="20"/>
                <w:lang w:eastAsia="zh-TW"/>
              </w:rPr>
              <w:t>1)</w:t>
            </w:r>
          </w:p>
        </w:tc>
        <w:tc>
          <w:tcPr>
            <w:tcW w:w="4008" w:type="dxa"/>
          </w:tcPr>
          <w:p w14:paraId="2716CF6B" w14:textId="51C29D41" w:rsidR="00AC61AD" w:rsidRDefault="00AC61AD">
            <w:pPr>
              <w:widowControl w:val="0"/>
              <w:autoSpaceDE w:val="0"/>
              <w:autoSpaceDN w:val="0"/>
              <w:contextualSpacing/>
              <w:jc w:val="both"/>
              <w:rPr>
                <w:rFonts w:ascii="Arial" w:eastAsia="PMingLiU" w:hAnsi="Arial" w:cs="Arial"/>
                <w:color w:val="FF0000"/>
                <w:sz w:val="20"/>
                <w:szCs w:val="20"/>
                <w:u w:val="single"/>
                <w:lang w:eastAsia="zh-TW"/>
              </w:rPr>
            </w:pPr>
            <w:r>
              <w:rPr>
                <w:rFonts w:ascii="Arial" w:eastAsia="PMingLiU" w:hAnsi="Arial" w:cs="Arial"/>
                <w:color w:val="FF0000"/>
                <w:sz w:val="20"/>
                <w:szCs w:val="20"/>
                <w:u w:val="single"/>
                <w:lang w:eastAsia="zh-TW"/>
              </w:rPr>
              <w:t>Non-</w:t>
            </w:r>
            <w:proofErr w:type="spellStart"/>
            <w:r>
              <w:rPr>
                <w:rFonts w:ascii="Arial" w:eastAsia="PMingLiU" w:hAnsi="Arial" w:cs="Arial"/>
                <w:color w:val="FF0000"/>
                <w:sz w:val="20"/>
                <w:szCs w:val="20"/>
                <w:u w:val="single"/>
                <w:lang w:eastAsia="zh-TW"/>
              </w:rPr>
              <w:t>coresiding</w:t>
            </w:r>
            <w:proofErr w:type="spellEnd"/>
            <w:r>
              <w:rPr>
                <w:rFonts w:ascii="Arial" w:eastAsia="PMingLiU" w:hAnsi="Arial" w:cs="Arial"/>
                <w:color w:val="FF0000"/>
                <w:sz w:val="20"/>
                <w:szCs w:val="20"/>
                <w:u w:val="single"/>
                <w:lang w:eastAsia="zh-TW"/>
              </w:rPr>
              <w:t xml:space="preserve"> family members</w:t>
            </w:r>
          </w:p>
          <w:p w14:paraId="143BE697" w14:textId="6C02161A" w:rsidR="00865A4B" w:rsidRDefault="00C47607">
            <w:pPr>
              <w:widowControl w:val="0"/>
              <w:autoSpaceDE w:val="0"/>
              <w:autoSpaceDN w:val="0"/>
              <w:contextualSpacing/>
              <w:jc w:val="both"/>
              <w:rPr>
                <w:rFonts w:ascii="Arial" w:eastAsia="PMingLiU" w:hAnsi="Arial" w:cs="Arial"/>
                <w:color w:val="FF0000"/>
                <w:sz w:val="20"/>
                <w:szCs w:val="20"/>
                <w:u w:val="single"/>
                <w:lang w:eastAsia="zh-TW"/>
              </w:rPr>
            </w:pPr>
            <w:r>
              <w:rPr>
                <w:rFonts w:ascii="Arial" w:eastAsia="PMingLiU" w:hAnsi="Arial" w:cs="Arial"/>
                <w:color w:val="FF0000"/>
                <w:sz w:val="20"/>
                <w:szCs w:val="20"/>
                <w:u w:val="single"/>
                <w:lang w:eastAsia="zh-TW"/>
              </w:rPr>
              <w:t>非同住家庭成員</w:t>
            </w:r>
          </w:p>
          <w:p w14:paraId="0D72CA53" w14:textId="00EEB864" w:rsidR="00AC61AD" w:rsidRDefault="00AC61AD">
            <w:pPr>
              <w:widowControl w:val="0"/>
              <w:autoSpaceDE w:val="0"/>
              <w:autoSpaceDN w:val="0"/>
              <w:contextualSpacing/>
              <w:jc w:val="both"/>
              <w:textAlignment w:val="bottom"/>
              <w:rPr>
                <w:rFonts w:ascii="Arial" w:eastAsia="PMingLiU" w:hAnsi="Arial" w:cs="Arial"/>
                <w:color w:val="FF0000"/>
                <w:sz w:val="20"/>
                <w:szCs w:val="20"/>
                <w:lang w:eastAsia="zh-TW"/>
              </w:rPr>
            </w:pPr>
            <w:r>
              <w:rPr>
                <w:rFonts w:ascii="Arial" w:eastAsia="PMingLiU" w:hAnsi="Arial" w:cs="Arial"/>
                <w:color w:val="FF0000"/>
                <w:sz w:val="20"/>
                <w:szCs w:val="20"/>
                <w:lang w:eastAsia="zh-TW"/>
              </w:rPr>
              <w:t xml:space="preserve">1. </w:t>
            </w:r>
            <w:r w:rsidR="00700C0C">
              <w:rPr>
                <w:rFonts w:ascii="Arial" w:eastAsia="PMingLiU" w:hAnsi="Arial" w:cs="Arial"/>
                <w:color w:val="FF0000"/>
                <w:sz w:val="20"/>
                <w:szCs w:val="20"/>
              </w:rPr>
              <w:t>M</w:t>
            </w:r>
            <w:r>
              <w:rPr>
                <w:rFonts w:ascii="Arial" w:eastAsia="PMingLiU" w:hAnsi="Arial" w:cs="Arial" w:hint="eastAsia"/>
                <w:color w:val="FF0000"/>
                <w:sz w:val="20"/>
                <w:szCs w:val="20"/>
              </w:rPr>
              <w:t>e</w:t>
            </w:r>
            <w:r>
              <w:rPr>
                <w:rFonts w:ascii="Arial" w:eastAsia="PMingLiU" w:hAnsi="Arial" w:cs="Arial"/>
                <w:color w:val="FF0000"/>
                <w:sz w:val="20"/>
                <w:szCs w:val="20"/>
                <w:lang w:eastAsia="zh-TW"/>
              </w:rPr>
              <w:t>mbers</w:t>
            </w:r>
            <w:r w:rsidR="00700C0C">
              <w:rPr>
                <w:rFonts w:ascii="Arial" w:eastAsia="PMingLiU" w:hAnsi="Arial" w:cs="Arial"/>
                <w:color w:val="FF0000"/>
                <w:sz w:val="20"/>
                <w:szCs w:val="20"/>
                <w:lang w:eastAsia="zh-TW"/>
              </w:rPr>
              <w:t xml:space="preserve"> </w:t>
            </w:r>
            <w:r w:rsidR="00700C0C" w:rsidRPr="00700C0C">
              <w:rPr>
                <w:rFonts w:ascii="Arial" w:eastAsia="PMingLiU" w:hAnsi="Arial" w:cs="Arial"/>
                <w:color w:val="FF0000"/>
                <w:sz w:val="20"/>
                <w:szCs w:val="20"/>
                <w:u w:val="single"/>
                <w:lang w:eastAsia="zh-TW"/>
              </w:rPr>
              <w:t>NOT</w:t>
            </w:r>
            <w:r w:rsidR="00700C0C">
              <w:rPr>
                <w:rFonts w:ascii="Arial" w:eastAsia="PMingLiU" w:hAnsi="Arial" w:cs="Arial"/>
                <w:color w:val="FF0000"/>
                <w:sz w:val="20"/>
                <w:szCs w:val="20"/>
                <w:lang w:eastAsia="zh-TW"/>
              </w:rPr>
              <w:t xml:space="preserve"> chosen</w:t>
            </w:r>
            <w:r>
              <w:rPr>
                <w:rFonts w:ascii="Arial" w:eastAsia="PMingLiU" w:hAnsi="Arial" w:cs="Arial"/>
                <w:color w:val="FF0000"/>
                <w:sz w:val="20"/>
                <w:szCs w:val="20"/>
                <w:lang w:eastAsia="zh-TW"/>
              </w:rPr>
              <w:t xml:space="preserve"> in HB2 (HB4 coded 5)</w:t>
            </w:r>
          </w:p>
          <w:p w14:paraId="5909D884" w14:textId="5ABDB66F" w:rsidR="00865A4B" w:rsidRDefault="00C47607">
            <w:pPr>
              <w:widowControl w:val="0"/>
              <w:autoSpaceDE w:val="0"/>
              <w:autoSpaceDN w:val="0"/>
              <w:contextualSpacing/>
              <w:jc w:val="both"/>
              <w:textAlignment w:val="bottom"/>
              <w:rPr>
                <w:rFonts w:ascii="Arial" w:eastAsia="PMingLiU" w:hAnsi="Arial" w:cs="Arial"/>
                <w:color w:val="FF0000"/>
                <w:sz w:val="20"/>
                <w:szCs w:val="20"/>
                <w:lang w:eastAsia="zh-TW"/>
              </w:rPr>
            </w:pPr>
            <w:r>
              <w:rPr>
                <w:rFonts w:ascii="Arial" w:eastAsia="PMingLiU" w:hAnsi="Arial" w:cs="Arial"/>
                <w:color w:val="FF0000"/>
                <w:sz w:val="20"/>
                <w:szCs w:val="20"/>
                <w:lang w:eastAsia="zh-TW"/>
              </w:rPr>
              <w:t>1. HB2</w:t>
            </w:r>
            <w:r>
              <w:rPr>
                <w:rFonts w:ascii="Arial" w:eastAsia="PMingLiU" w:hAnsi="Arial" w:cs="Arial"/>
                <w:color w:val="FF0000"/>
                <w:sz w:val="20"/>
                <w:szCs w:val="20"/>
                <w:u w:val="single"/>
                <w:lang w:eastAsia="zh-TW"/>
              </w:rPr>
              <w:t>沒有</w:t>
            </w:r>
            <w:r>
              <w:rPr>
                <w:rFonts w:ascii="Arial" w:eastAsia="PMingLiU" w:hAnsi="Arial" w:cs="Arial"/>
                <w:color w:val="FF0000"/>
                <w:sz w:val="20"/>
                <w:szCs w:val="20"/>
                <w:lang w:eastAsia="zh-TW"/>
              </w:rPr>
              <w:t>被選的成員</w:t>
            </w:r>
            <w:r>
              <w:rPr>
                <w:rFonts w:ascii="Arial" w:eastAsia="PMingLiU" w:hAnsi="Arial" w:cs="Arial"/>
                <w:color w:val="FF0000"/>
                <w:sz w:val="20"/>
                <w:szCs w:val="20"/>
                <w:lang w:eastAsia="zh-TW"/>
              </w:rPr>
              <w:t xml:space="preserve"> (HB4</w:t>
            </w:r>
            <w:r>
              <w:rPr>
                <w:rFonts w:ascii="Arial" w:eastAsia="PMingLiU" w:hAnsi="Arial" w:cs="Arial"/>
                <w:color w:val="FF0000"/>
                <w:sz w:val="20"/>
                <w:szCs w:val="20"/>
                <w:lang w:eastAsia="zh-TW"/>
              </w:rPr>
              <w:t>碼</w:t>
            </w:r>
            <w:r>
              <w:rPr>
                <w:rFonts w:ascii="Arial" w:eastAsia="PMingLiU" w:hAnsi="Arial" w:cs="Arial"/>
                <w:color w:val="FF0000"/>
                <w:sz w:val="20"/>
                <w:szCs w:val="20"/>
                <w:lang w:eastAsia="zh-TW"/>
              </w:rPr>
              <w:t xml:space="preserve">5) </w:t>
            </w:r>
          </w:p>
          <w:p w14:paraId="3B0CAC39" w14:textId="13393135" w:rsidR="00AC61AD" w:rsidRDefault="00AC61AD">
            <w:pPr>
              <w:widowControl w:val="0"/>
              <w:autoSpaceDE w:val="0"/>
              <w:autoSpaceDN w:val="0"/>
              <w:contextualSpacing/>
              <w:jc w:val="both"/>
              <w:textAlignment w:val="bottom"/>
              <w:rPr>
                <w:rFonts w:ascii="Arial" w:eastAsia="PMingLiU" w:hAnsi="Arial" w:cs="Arial"/>
                <w:color w:val="FF0000"/>
                <w:sz w:val="20"/>
                <w:szCs w:val="20"/>
                <w:lang w:eastAsia="zh-TW"/>
              </w:rPr>
            </w:pPr>
            <w:r>
              <w:rPr>
                <w:rFonts w:ascii="Arial" w:eastAsia="PMingLiU" w:hAnsi="Arial" w:cs="Arial"/>
                <w:color w:val="FF0000"/>
                <w:sz w:val="20"/>
                <w:szCs w:val="20"/>
                <w:lang w:eastAsia="zh-TW"/>
              </w:rPr>
              <w:t xml:space="preserve">2. Members </w:t>
            </w:r>
            <w:r w:rsidRPr="00AC61AD">
              <w:rPr>
                <w:rFonts w:ascii="Arial" w:eastAsia="PMingLiU" w:hAnsi="Arial" w:cs="Arial"/>
                <w:color w:val="FF0000"/>
                <w:sz w:val="20"/>
                <w:szCs w:val="20"/>
                <w:u w:val="single"/>
                <w:lang w:eastAsia="zh-TW"/>
              </w:rPr>
              <w:t>NOT</w:t>
            </w:r>
            <w:r>
              <w:rPr>
                <w:rFonts w:ascii="Arial" w:eastAsia="PMingLiU" w:hAnsi="Arial" w:cs="Arial"/>
                <w:color w:val="FF0000"/>
                <w:sz w:val="20"/>
                <w:szCs w:val="20"/>
                <w:lang w:eastAsia="zh-TW"/>
              </w:rPr>
              <w:t xml:space="preserve"> having ID in HB8</w:t>
            </w:r>
          </w:p>
          <w:p w14:paraId="69C4197D"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2. HB8</w:t>
            </w:r>
            <w:r>
              <w:rPr>
                <w:rFonts w:ascii="Arial" w:eastAsia="PMingLiU" w:hAnsi="Arial" w:cs="Arial"/>
                <w:color w:val="FF0000"/>
                <w:sz w:val="20"/>
                <w:szCs w:val="20"/>
                <w:u w:val="single"/>
                <w:lang w:eastAsia="zh-TW"/>
              </w:rPr>
              <w:t>沒有</w:t>
            </w:r>
            <w:r>
              <w:rPr>
                <w:rFonts w:ascii="Arial" w:eastAsia="PMingLiU" w:hAnsi="Arial" w:cs="Arial"/>
                <w:color w:val="FF0000"/>
                <w:sz w:val="20"/>
                <w:szCs w:val="20"/>
                <w:lang w:eastAsia="zh-TW"/>
              </w:rPr>
              <w:t>輸入編號的成員</w:t>
            </w:r>
          </w:p>
        </w:tc>
      </w:tr>
      <w:tr w:rsidR="00865A4B" w14:paraId="6C2AAC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Pr>
          <w:p w14:paraId="243304B3"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Theme="minorEastAsia" w:hAnsi="Arial" w:cs="Arial"/>
                <w:color w:val="FF0000"/>
                <w:sz w:val="20"/>
                <w:szCs w:val="20"/>
              </w:rPr>
              <w:t>Member’s ID</w:t>
            </w:r>
            <w:r>
              <w:rPr>
                <w:rFonts w:ascii="Arial" w:eastAsia="PMingLiU" w:hAnsi="Arial" w:cs="Arial"/>
                <w:color w:val="FF0000"/>
                <w:sz w:val="20"/>
                <w:szCs w:val="20"/>
                <w:lang w:eastAsia="zh-TW"/>
              </w:rPr>
              <w:t>成員編號</w:t>
            </w:r>
          </w:p>
        </w:tc>
        <w:tc>
          <w:tcPr>
            <w:tcW w:w="4262" w:type="dxa"/>
            <w:gridSpan w:val="2"/>
          </w:tcPr>
          <w:p w14:paraId="544813C1"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Theme="minorEastAsia" w:hAnsi="Arial" w:cs="Arial" w:hint="eastAsia"/>
                <w:color w:val="FF0000"/>
                <w:sz w:val="20"/>
                <w:szCs w:val="20"/>
              </w:rPr>
              <w:t>M</w:t>
            </w:r>
            <w:r>
              <w:rPr>
                <w:rFonts w:ascii="Arial" w:eastAsiaTheme="minorEastAsia" w:hAnsi="Arial" w:cs="Arial"/>
                <w:color w:val="FF0000"/>
                <w:sz w:val="20"/>
                <w:szCs w:val="20"/>
              </w:rPr>
              <w:t>ember’s name</w:t>
            </w:r>
            <w:r>
              <w:rPr>
                <w:rFonts w:ascii="Arial" w:eastAsia="PMingLiU" w:hAnsi="Arial" w:cs="Arial"/>
                <w:color w:val="FF0000"/>
                <w:sz w:val="20"/>
                <w:szCs w:val="20"/>
                <w:lang w:eastAsia="zh-TW"/>
              </w:rPr>
              <w:t>成員姓名</w:t>
            </w:r>
          </w:p>
        </w:tc>
      </w:tr>
      <w:tr w:rsidR="00865A4B" w14:paraId="4742FC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Pr>
          <w:p w14:paraId="3C39DE50"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101</w:t>
            </w:r>
          </w:p>
        </w:tc>
        <w:tc>
          <w:tcPr>
            <w:tcW w:w="4262" w:type="dxa"/>
            <w:gridSpan w:val="2"/>
          </w:tcPr>
          <w:p w14:paraId="13127C9B"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 xml:space="preserve">XXX (Co-residing </w:t>
            </w:r>
            <w:r>
              <w:rPr>
                <w:rFonts w:ascii="Arial" w:eastAsia="PMingLiU" w:hAnsi="Arial" w:cs="Arial"/>
                <w:color w:val="FF0000"/>
                <w:sz w:val="20"/>
                <w:szCs w:val="20"/>
                <w:lang w:eastAsia="zh-TW"/>
              </w:rPr>
              <w:t>同住</w:t>
            </w:r>
            <w:r>
              <w:rPr>
                <w:rFonts w:ascii="Arial" w:eastAsia="PMingLiU" w:hAnsi="Arial" w:cs="Arial"/>
                <w:color w:val="FF0000"/>
                <w:sz w:val="20"/>
                <w:szCs w:val="20"/>
                <w:lang w:eastAsia="zh-TW"/>
              </w:rPr>
              <w:t>)</w:t>
            </w:r>
          </w:p>
        </w:tc>
      </w:tr>
      <w:tr w:rsidR="00865A4B" w14:paraId="4089DA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Pr>
          <w:p w14:paraId="6FCE81AE"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102</w:t>
            </w:r>
          </w:p>
        </w:tc>
        <w:tc>
          <w:tcPr>
            <w:tcW w:w="4262" w:type="dxa"/>
            <w:gridSpan w:val="2"/>
          </w:tcPr>
          <w:p w14:paraId="6051E34D"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 xml:space="preserve">XXX (Co-residing </w:t>
            </w:r>
            <w:r>
              <w:rPr>
                <w:rFonts w:ascii="Arial" w:eastAsia="PMingLiU" w:hAnsi="Arial" w:cs="Arial"/>
                <w:color w:val="FF0000"/>
                <w:sz w:val="20"/>
                <w:szCs w:val="20"/>
                <w:lang w:eastAsia="zh-TW"/>
              </w:rPr>
              <w:t>同住</w:t>
            </w:r>
            <w:r>
              <w:rPr>
                <w:rFonts w:ascii="Arial" w:eastAsia="PMingLiU" w:hAnsi="Arial" w:cs="Arial"/>
                <w:color w:val="FF0000"/>
                <w:sz w:val="20"/>
                <w:szCs w:val="20"/>
                <w:lang w:eastAsia="zh-TW"/>
              </w:rPr>
              <w:t>)</w:t>
            </w:r>
          </w:p>
        </w:tc>
      </w:tr>
      <w:tr w:rsidR="00865A4B" w14:paraId="654101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Pr>
          <w:p w14:paraId="039C2F3D"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201</w:t>
            </w:r>
          </w:p>
        </w:tc>
        <w:tc>
          <w:tcPr>
            <w:tcW w:w="4262" w:type="dxa"/>
            <w:gridSpan w:val="2"/>
          </w:tcPr>
          <w:p w14:paraId="19CCEA30"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XXX (Co-residing</w:t>
            </w:r>
            <w:r>
              <w:rPr>
                <w:rFonts w:ascii="Arial" w:eastAsia="PMingLiU" w:hAnsi="Arial" w:cs="Arial"/>
                <w:color w:val="FF0000"/>
                <w:sz w:val="20"/>
                <w:szCs w:val="20"/>
                <w:lang w:eastAsia="zh-TW"/>
              </w:rPr>
              <w:t>同住</w:t>
            </w:r>
            <w:r>
              <w:rPr>
                <w:rFonts w:ascii="Arial" w:eastAsia="PMingLiU" w:hAnsi="Arial" w:cs="Arial"/>
                <w:color w:val="FF0000"/>
                <w:sz w:val="20"/>
                <w:szCs w:val="20"/>
                <w:lang w:eastAsia="zh-TW"/>
              </w:rPr>
              <w:t>)</w:t>
            </w:r>
          </w:p>
        </w:tc>
      </w:tr>
      <w:tr w:rsidR="00865A4B" w14:paraId="692266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Pr>
          <w:p w14:paraId="09E9A284"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lastRenderedPageBreak/>
              <w:t>401</w:t>
            </w:r>
          </w:p>
        </w:tc>
        <w:tc>
          <w:tcPr>
            <w:tcW w:w="4262" w:type="dxa"/>
            <w:gridSpan w:val="2"/>
          </w:tcPr>
          <w:p w14:paraId="630C4791"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XXX (Co-residing</w:t>
            </w:r>
            <w:r>
              <w:rPr>
                <w:rFonts w:ascii="Arial" w:eastAsia="PMingLiU" w:hAnsi="Arial" w:cs="Arial"/>
                <w:color w:val="FF0000"/>
                <w:sz w:val="20"/>
                <w:szCs w:val="20"/>
                <w:lang w:eastAsia="zh-TW"/>
              </w:rPr>
              <w:t>同住</w:t>
            </w:r>
            <w:r>
              <w:rPr>
                <w:rFonts w:ascii="Arial" w:eastAsia="PMingLiU" w:hAnsi="Arial" w:cs="Arial"/>
                <w:color w:val="FF0000"/>
                <w:sz w:val="20"/>
                <w:szCs w:val="20"/>
                <w:lang w:eastAsia="zh-TW"/>
              </w:rPr>
              <w:t>)</w:t>
            </w:r>
          </w:p>
        </w:tc>
      </w:tr>
      <w:tr w:rsidR="00865A4B" w14:paraId="5E49AC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Pr>
          <w:p w14:paraId="67C55077" w14:textId="77777777" w:rsidR="00865A4B" w:rsidRDefault="00C47607">
            <w:pPr>
              <w:widowControl w:val="0"/>
              <w:autoSpaceDE w:val="0"/>
              <w:autoSpaceDN w:val="0"/>
              <w:contextualSpacing/>
              <w:jc w:val="both"/>
              <w:rPr>
                <w:rFonts w:ascii="Arial" w:eastAsia="PMingLiU" w:hAnsi="Arial" w:cs="Arial"/>
                <w:color w:val="FF0000"/>
                <w:sz w:val="20"/>
                <w:szCs w:val="20"/>
              </w:rPr>
            </w:pPr>
            <w:r>
              <w:rPr>
                <w:rFonts w:ascii="Arial" w:eastAsia="PMingLiU" w:hAnsi="Arial" w:cs="Arial"/>
                <w:color w:val="FF0000"/>
                <w:sz w:val="20"/>
                <w:szCs w:val="20"/>
              </w:rPr>
              <w:t>501</w:t>
            </w:r>
          </w:p>
        </w:tc>
        <w:tc>
          <w:tcPr>
            <w:tcW w:w="4262" w:type="dxa"/>
            <w:gridSpan w:val="2"/>
          </w:tcPr>
          <w:p w14:paraId="17ACE13D"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XXX (Co-residing</w:t>
            </w:r>
            <w:r>
              <w:rPr>
                <w:rFonts w:ascii="Arial" w:eastAsia="PMingLiU" w:hAnsi="Arial" w:cs="Arial"/>
                <w:color w:val="FF0000"/>
                <w:sz w:val="20"/>
                <w:szCs w:val="20"/>
                <w:lang w:eastAsia="zh-TW"/>
              </w:rPr>
              <w:t>同住</w:t>
            </w:r>
            <w:r>
              <w:rPr>
                <w:rFonts w:ascii="Arial" w:eastAsia="PMingLiU" w:hAnsi="Arial" w:cs="Arial"/>
                <w:color w:val="FF0000"/>
                <w:sz w:val="20"/>
                <w:szCs w:val="20"/>
                <w:lang w:eastAsia="zh-TW"/>
              </w:rPr>
              <w:t>)</w:t>
            </w:r>
          </w:p>
        </w:tc>
      </w:tr>
      <w:tr w:rsidR="00865A4B" w14:paraId="5EFC2A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Pr>
          <w:p w14:paraId="4B617A26"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hint="eastAsia"/>
                <w:color w:val="FF0000"/>
                <w:sz w:val="20"/>
                <w:szCs w:val="20"/>
                <w:lang w:eastAsia="zh-TW"/>
              </w:rPr>
              <w:t>601</w:t>
            </w:r>
          </w:p>
        </w:tc>
        <w:tc>
          <w:tcPr>
            <w:tcW w:w="4262" w:type="dxa"/>
            <w:gridSpan w:val="2"/>
          </w:tcPr>
          <w:p w14:paraId="7597E369"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XXX (Co-residing</w:t>
            </w:r>
            <w:r>
              <w:rPr>
                <w:rFonts w:ascii="Arial" w:eastAsia="PMingLiU" w:hAnsi="Arial" w:cs="Arial"/>
                <w:color w:val="FF0000"/>
                <w:sz w:val="20"/>
                <w:szCs w:val="20"/>
                <w:lang w:eastAsia="zh-TW"/>
              </w:rPr>
              <w:t>同住</w:t>
            </w:r>
            <w:r>
              <w:rPr>
                <w:rFonts w:ascii="Arial" w:eastAsia="PMingLiU" w:hAnsi="Arial" w:cs="Arial"/>
                <w:color w:val="FF0000"/>
                <w:sz w:val="20"/>
                <w:szCs w:val="20"/>
                <w:lang w:eastAsia="zh-TW"/>
              </w:rPr>
              <w:t>)</w:t>
            </w:r>
          </w:p>
        </w:tc>
      </w:tr>
      <w:tr w:rsidR="00865A4B" w14:paraId="2744D6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Pr>
          <w:p w14:paraId="0AFD3E16"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hint="eastAsia"/>
                <w:color w:val="FF0000"/>
                <w:sz w:val="20"/>
                <w:szCs w:val="20"/>
                <w:lang w:eastAsia="zh-TW"/>
              </w:rPr>
              <w:t>...</w:t>
            </w:r>
          </w:p>
        </w:tc>
        <w:tc>
          <w:tcPr>
            <w:tcW w:w="4262" w:type="dxa"/>
            <w:gridSpan w:val="2"/>
          </w:tcPr>
          <w:p w14:paraId="3043774F" w14:textId="77777777" w:rsidR="00865A4B" w:rsidRDefault="00865A4B">
            <w:pPr>
              <w:widowControl w:val="0"/>
              <w:autoSpaceDE w:val="0"/>
              <w:autoSpaceDN w:val="0"/>
              <w:contextualSpacing/>
              <w:jc w:val="both"/>
              <w:rPr>
                <w:rFonts w:ascii="Arial" w:eastAsia="PMingLiU" w:hAnsi="Arial" w:cs="Arial"/>
                <w:color w:val="FF0000"/>
                <w:sz w:val="20"/>
                <w:szCs w:val="20"/>
                <w:lang w:eastAsia="zh-TW"/>
              </w:rPr>
            </w:pPr>
          </w:p>
        </w:tc>
      </w:tr>
      <w:tr w:rsidR="00865A4B" w14:paraId="78688C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Pr>
          <w:p w14:paraId="16EDC2C3"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103</w:t>
            </w:r>
          </w:p>
        </w:tc>
        <w:tc>
          <w:tcPr>
            <w:tcW w:w="4262" w:type="dxa"/>
            <w:gridSpan w:val="2"/>
          </w:tcPr>
          <w:p w14:paraId="3A55609F"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 xml:space="preserve">XXX (Not co-residing </w:t>
            </w:r>
            <w:r>
              <w:rPr>
                <w:rFonts w:ascii="Arial" w:eastAsia="PMingLiU" w:hAnsi="Arial" w:cs="Arial"/>
                <w:color w:val="FF0000"/>
                <w:sz w:val="20"/>
                <w:szCs w:val="20"/>
                <w:lang w:eastAsia="zh-TW"/>
              </w:rPr>
              <w:t>不同住</w:t>
            </w:r>
            <w:r>
              <w:rPr>
                <w:rFonts w:ascii="Arial" w:eastAsia="PMingLiU" w:hAnsi="Arial" w:cs="Arial"/>
                <w:color w:val="FF0000"/>
                <w:sz w:val="20"/>
                <w:szCs w:val="20"/>
                <w:lang w:eastAsia="zh-TW"/>
              </w:rPr>
              <w:t>)</w:t>
            </w:r>
          </w:p>
        </w:tc>
      </w:tr>
      <w:tr w:rsidR="00865A4B" w14:paraId="2F1A5D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Pr>
          <w:p w14:paraId="5DF33FC8"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202</w:t>
            </w:r>
          </w:p>
        </w:tc>
        <w:tc>
          <w:tcPr>
            <w:tcW w:w="4262" w:type="dxa"/>
            <w:gridSpan w:val="2"/>
          </w:tcPr>
          <w:p w14:paraId="57E2B3D9"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XXX (Not co-residing</w:t>
            </w:r>
            <w:r>
              <w:rPr>
                <w:rFonts w:ascii="Arial" w:eastAsia="PMingLiU" w:hAnsi="Arial" w:cs="Arial"/>
                <w:color w:val="FF0000"/>
                <w:sz w:val="20"/>
                <w:szCs w:val="20"/>
                <w:lang w:eastAsia="zh-TW"/>
              </w:rPr>
              <w:t>不同住</w:t>
            </w:r>
            <w:r>
              <w:rPr>
                <w:rFonts w:ascii="Arial" w:eastAsia="PMingLiU" w:hAnsi="Arial" w:cs="Arial"/>
                <w:color w:val="FF0000"/>
                <w:sz w:val="20"/>
                <w:szCs w:val="20"/>
                <w:lang w:eastAsia="zh-TW"/>
              </w:rPr>
              <w:t>)</w:t>
            </w:r>
          </w:p>
        </w:tc>
      </w:tr>
      <w:tr w:rsidR="00865A4B" w14:paraId="5CFE12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Pr>
          <w:p w14:paraId="2187B6FF"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w:t>
            </w:r>
          </w:p>
        </w:tc>
        <w:tc>
          <w:tcPr>
            <w:tcW w:w="4262" w:type="dxa"/>
            <w:gridSpan w:val="2"/>
          </w:tcPr>
          <w:p w14:paraId="6E841A9E"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w:t>
            </w:r>
          </w:p>
        </w:tc>
      </w:tr>
    </w:tbl>
    <w:p w14:paraId="1A0F7FB7" w14:textId="77777777" w:rsidR="00865A4B" w:rsidRDefault="00865A4B">
      <w:pPr>
        <w:widowControl w:val="0"/>
        <w:autoSpaceDE w:val="0"/>
        <w:autoSpaceDN w:val="0"/>
        <w:contextualSpacing/>
        <w:jc w:val="both"/>
        <w:rPr>
          <w:rFonts w:ascii="Arial" w:eastAsia="PMingLiU" w:hAnsi="Arial" w:cs="Arial"/>
          <w:color w:val="FF0000"/>
          <w:sz w:val="20"/>
          <w:szCs w:val="20"/>
          <w:lang w:eastAsia="zh-TW"/>
        </w:rPr>
      </w:pPr>
    </w:p>
    <w:p w14:paraId="5FA34E1E" w14:textId="77777777"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b/>
          <w:color w:val="auto"/>
          <w:sz w:val="20"/>
          <w:lang w:eastAsia="zh-TW"/>
        </w:rPr>
        <w:t xml:space="preserve">HC5. </w:t>
      </w:r>
      <w:r>
        <w:rPr>
          <w:rFonts w:ascii="Arial" w:eastAsia="PMingLiU" w:hAnsi="Arial" w:cs="Arial" w:hint="eastAsia"/>
          <w:color w:val="auto"/>
          <w:sz w:val="20"/>
          <w:lang w:eastAsia="zh-TW"/>
        </w:rPr>
        <w:t>His/ Her mother is</w:t>
      </w:r>
      <w:r>
        <w:rPr>
          <w:rFonts w:ascii="Arial" w:eastAsia="PMingLiU" w:hAnsi="Arial" w:cs="Arial" w:hint="eastAsia"/>
          <w:color w:val="auto"/>
          <w:sz w:val="20"/>
          <w:lang w:eastAsia="zh-TW"/>
        </w:rPr>
        <w:t>…　他</w:t>
      </w:r>
      <w:r>
        <w:rPr>
          <w:rFonts w:ascii="Arial" w:eastAsia="PMingLiU" w:hAnsi="Arial" w:cs="Arial" w:hint="eastAsia"/>
          <w:color w:val="auto"/>
          <w:sz w:val="20"/>
          <w:lang w:eastAsia="zh-TW"/>
        </w:rPr>
        <w:t xml:space="preserve">/ </w:t>
      </w:r>
      <w:r>
        <w:rPr>
          <w:rFonts w:ascii="Arial" w:eastAsia="PMingLiU" w:hAnsi="Arial" w:cs="Arial" w:hint="eastAsia"/>
          <w:color w:val="auto"/>
          <w:sz w:val="20"/>
          <w:lang w:eastAsia="zh-TW"/>
        </w:rPr>
        <w:t>她的母親是哪一位？</w:t>
      </w:r>
    </w:p>
    <w:p w14:paraId="16F8CF69" w14:textId="77777777" w:rsidR="00865A4B" w:rsidRDefault="00C47607">
      <w:pPr>
        <w:widowControl w:val="0"/>
        <w:autoSpaceDE w:val="0"/>
        <w:autoSpaceDN w:val="0"/>
        <w:contextualSpacing/>
        <w:jc w:val="both"/>
        <w:rPr>
          <w:rFonts w:ascii="Arial" w:eastAsia="PMingLiU" w:hAnsi="Arial" w:cs="Arial"/>
          <w:color w:val="FF0000"/>
          <w:sz w:val="20"/>
          <w:szCs w:val="20"/>
          <w:lang w:eastAsia="zh-TW"/>
        </w:rPr>
      </w:pPr>
      <w:r>
        <w:rPr>
          <w:rFonts w:ascii="Arial" w:eastAsia="PMingLiU" w:hAnsi="Arial" w:cs="Arial"/>
          <w:b/>
          <w:color w:val="FF0000"/>
          <w:sz w:val="20"/>
          <w:szCs w:val="20"/>
          <w:lang w:eastAsia="zh-TW"/>
        </w:rPr>
        <w:t>[CAPI</w:t>
      </w:r>
      <w:r>
        <w:rPr>
          <w:rFonts w:ascii="Arial" w:eastAsia="PMingLiU" w:hAnsi="Arial" w:cs="Arial"/>
          <w:b/>
          <w:color w:val="FF0000"/>
          <w:sz w:val="20"/>
          <w:szCs w:val="20"/>
          <w:lang w:eastAsia="zh-HK"/>
        </w:rPr>
        <w:t>]</w:t>
      </w:r>
      <w:r>
        <w:rPr>
          <w:rFonts w:ascii="Arial" w:eastAsia="PMingLiU" w:hAnsi="Arial" w:cs="Arial"/>
          <w:b/>
          <w:color w:val="FF0000"/>
          <w:sz w:val="20"/>
          <w:szCs w:val="20"/>
          <w:lang w:eastAsia="zh-TW"/>
        </w:rPr>
        <w:t xml:space="preserve"> </w:t>
      </w:r>
      <w:r>
        <w:rPr>
          <w:rFonts w:ascii="Arial" w:eastAsia="PMingLiU" w:hAnsi="Arial" w:cs="Arial"/>
          <w:color w:val="FF0000"/>
          <w:sz w:val="20"/>
          <w:szCs w:val="20"/>
          <w:lang w:eastAsia="zh-TW"/>
        </w:rPr>
        <w:t>After HC5, if HB12 coded 1 (new co-residing family member is a newborn baby),</w:t>
      </w:r>
      <w:r>
        <w:rPr>
          <w:rFonts w:ascii="Arial" w:eastAsiaTheme="minorEastAsia" w:hAnsi="Arial" w:cs="Arial" w:hint="eastAsia"/>
          <w:color w:val="FF0000"/>
          <w:sz w:val="20"/>
          <w:szCs w:val="20"/>
        </w:rPr>
        <w:t xml:space="preserve"> (CAPI: F4),</w:t>
      </w:r>
      <w:r>
        <w:rPr>
          <w:rFonts w:ascii="Arial" w:eastAsia="PMingLiU" w:hAnsi="Arial" w:cs="Arial"/>
          <w:color w:val="FF0000"/>
          <w:sz w:val="20"/>
          <w:szCs w:val="20"/>
          <w:lang w:eastAsia="zh-TW"/>
        </w:rPr>
        <w:t xml:space="preserve"> skip to HE1. Others continue HC6.</w:t>
      </w:r>
      <w:r>
        <w:rPr>
          <w:rFonts w:ascii="Arial" w:eastAsiaTheme="minorEastAsia" w:hAnsi="Arial" w:cs="Arial" w:hint="eastAsia"/>
          <w:color w:val="FF0000"/>
          <w:sz w:val="20"/>
          <w:szCs w:val="20"/>
        </w:rPr>
        <w:t xml:space="preserve"> </w:t>
      </w:r>
      <w:r>
        <w:rPr>
          <w:rFonts w:ascii="Arial" w:eastAsia="PMingLiU" w:hAnsi="Arial" w:cs="Arial"/>
          <w:color w:val="FF0000"/>
          <w:sz w:val="20"/>
          <w:lang w:eastAsia="zh-TW"/>
        </w:rPr>
        <w:t>回答</w:t>
      </w:r>
      <w:r>
        <w:rPr>
          <w:rFonts w:ascii="Arial" w:eastAsia="PMingLiU" w:hAnsi="Arial" w:cs="Arial"/>
          <w:color w:val="FF0000"/>
          <w:sz w:val="20"/>
          <w:lang w:eastAsia="zh-TW"/>
        </w:rPr>
        <w:t>HC5</w:t>
      </w:r>
      <w:r>
        <w:rPr>
          <w:rFonts w:ascii="Arial" w:eastAsia="PMingLiU" w:hAnsi="Arial" w:cs="Arial"/>
          <w:color w:val="FF0000"/>
          <w:sz w:val="20"/>
          <w:lang w:eastAsia="zh-TW"/>
        </w:rPr>
        <w:t>後，如</w:t>
      </w:r>
      <w:r>
        <w:rPr>
          <w:rFonts w:ascii="Arial" w:eastAsia="PMingLiU" w:hAnsi="Arial" w:cs="Arial"/>
          <w:color w:val="FF0000"/>
          <w:sz w:val="20"/>
          <w:lang w:eastAsia="zh-TW"/>
        </w:rPr>
        <w:t>HB12</w:t>
      </w:r>
      <w:r>
        <w:rPr>
          <w:rFonts w:ascii="Arial" w:eastAsia="PMingLiU" w:hAnsi="Arial" w:cs="Arial"/>
          <w:color w:val="FF0000"/>
          <w:sz w:val="20"/>
          <w:lang w:eastAsia="zh-TW"/>
        </w:rPr>
        <w:t>碼</w:t>
      </w:r>
      <w:r>
        <w:rPr>
          <w:rFonts w:ascii="Arial" w:eastAsia="PMingLiU" w:hAnsi="Arial" w:cs="Arial"/>
          <w:color w:val="FF0000"/>
          <w:sz w:val="20"/>
          <w:lang w:eastAsia="zh-TW"/>
        </w:rPr>
        <w:t>1</w:t>
      </w:r>
      <w:r>
        <w:rPr>
          <w:rFonts w:ascii="Arial" w:eastAsia="PMingLiU" w:hAnsi="Arial" w:cs="Arial"/>
          <w:color w:val="FF0000"/>
          <w:sz w:val="20"/>
          <w:lang w:eastAsia="zh-TW"/>
        </w:rPr>
        <w:t>（新同住家庭成員爲新生嬰兒），</w:t>
      </w:r>
      <w:r>
        <w:rPr>
          <w:rFonts w:ascii="Arial" w:eastAsia="PMingLiU" w:hAnsi="Arial" w:cs="Arial"/>
          <w:color w:val="FF0000"/>
          <w:sz w:val="20"/>
          <w:lang w:eastAsia="zh-TW"/>
        </w:rPr>
        <w:t>(CAPI</w:t>
      </w:r>
      <w:r>
        <w:rPr>
          <w:rFonts w:ascii="Arial" w:eastAsia="PMingLiU" w:hAnsi="Arial" w:cs="Arial"/>
          <w:color w:val="FF0000"/>
          <w:sz w:val="20"/>
          <w:lang w:eastAsia="zh-TW"/>
        </w:rPr>
        <w:t>操作</w:t>
      </w:r>
      <w:r>
        <w:rPr>
          <w:rFonts w:ascii="Arial" w:eastAsia="PMingLiU" w:hAnsi="Arial" w:cs="Arial"/>
          <w:color w:val="FF0000"/>
          <w:sz w:val="20"/>
          <w:lang w:eastAsia="zh-TW"/>
        </w:rPr>
        <w:t>F4)</w:t>
      </w:r>
      <w:r>
        <w:rPr>
          <w:rFonts w:ascii="Arial" w:eastAsia="PMingLiU" w:hAnsi="Arial" w:cs="Arial"/>
          <w:color w:val="FF0000"/>
          <w:sz w:val="20"/>
          <w:lang w:eastAsia="zh-TW"/>
        </w:rPr>
        <w:t>，跳至</w:t>
      </w:r>
      <w:r>
        <w:rPr>
          <w:rFonts w:ascii="Arial" w:eastAsia="PMingLiU" w:hAnsi="Arial" w:cs="Arial"/>
          <w:color w:val="FF0000"/>
          <w:sz w:val="20"/>
          <w:lang w:eastAsia="zh-TW"/>
        </w:rPr>
        <w:t>HE1</w:t>
      </w:r>
      <w:r>
        <w:rPr>
          <w:rFonts w:ascii="Arial" w:eastAsia="PMingLiU" w:hAnsi="Arial" w:cs="Arial"/>
          <w:color w:val="FF0000"/>
          <w:sz w:val="20"/>
          <w:lang w:eastAsia="zh-TW"/>
        </w:rPr>
        <w:t>，其他繼續</w:t>
      </w:r>
      <w:r>
        <w:rPr>
          <w:rFonts w:ascii="Arial" w:eastAsia="PMingLiU" w:hAnsi="Arial" w:cs="Arial"/>
          <w:color w:val="FF0000"/>
          <w:sz w:val="20"/>
          <w:lang w:eastAsia="zh-TW"/>
        </w:rPr>
        <w:t>HC6</w:t>
      </w:r>
      <w:r>
        <w:rPr>
          <w:rFonts w:ascii="Arial" w:eastAsia="PMingLiU" w:hAnsi="Arial" w:cs="Arial"/>
          <w:color w:val="FF0000"/>
          <w:sz w:val="20"/>
          <w:lang w:eastAsia="zh-TW"/>
        </w:rPr>
        <w:t>。</w:t>
      </w:r>
    </w:p>
    <w:p w14:paraId="6239A1F2" w14:textId="14217481" w:rsidR="00865A4B" w:rsidRDefault="00C47607">
      <w:pPr>
        <w:widowControl w:val="0"/>
        <w:autoSpaceDE w:val="0"/>
        <w:autoSpaceDN w:val="0"/>
        <w:contextualSpacing/>
        <w:jc w:val="both"/>
        <w:rPr>
          <w:rFonts w:ascii="Arial" w:eastAsia="PMingLiU" w:hAnsi="Arial" w:cs="Arial"/>
          <w:sz w:val="20"/>
          <w:lang w:eastAsia="zh-TW"/>
        </w:rPr>
      </w:pPr>
      <w:r>
        <w:rPr>
          <w:rFonts w:ascii="Arial" w:eastAsia="PMingLiU" w:hAnsi="Arial" w:cs="Arial"/>
          <w:b/>
          <w:color w:val="FF0000"/>
          <w:sz w:val="20"/>
          <w:lang w:eastAsia="zh-HK"/>
        </w:rPr>
        <w:t>[CAPI numbering/ layout]</w:t>
      </w:r>
      <w:r>
        <w:rPr>
          <w:rFonts w:ascii="Arial" w:eastAsia="PMingLiU" w:hAnsi="Arial" w:cs="Arial"/>
          <w:b/>
          <w:color w:val="FF0000"/>
          <w:sz w:val="20"/>
          <w:szCs w:val="20"/>
          <w:lang w:eastAsia="zh-HK"/>
        </w:rPr>
        <w:t xml:space="preserve"> [</w:t>
      </w:r>
      <w:r>
        <w:rPr>
          <w:rFonts w:ascii="Arial" w:eastAsia="PMingLiU" w:hAnsi="Arial" w:cs="Arial"/>
          <w:b/>
          <w:color w:val="FF0000"/>
          <w:sz w:val="20"/>
          <w:szCs w:val="20"/>
          <w:lang w:eastAsia="zh-TW"/>
        </w:rPr>
        <w:t>CAPI</w:t>
      </w:r>
      <w:r w:rsidR="00AC61AD">
        <w:rPr>
          <w:rFonts w:ascii="Arial" w:eastAsia="PMingLiU" w:hAnsi="Arial" w:cs="Arial"/>
          <w:b/>
          <w:color w:val="FF0000"/>
          <w:sz w:val="20"/>
          <w:szCs w:val="20"/>
          <w:lang w:eastAsia="zh-TW"/>
        </w:rPr>
        <w:t xml:space="preserve"> </w:t>
      </w:r>
      <w:r>
        <w:rPr>
          <w:rFonts w:ascii="Arial" w:eastAsia="PMingLiU" w:hAnsi="Arial" w:cs="Arial"/>
          <w:b/>
          <w:color w:val="FF0000"/>
          <w:sz w:val="20"/>
          <w:szCs w:val="20"/>
          <w:lang w:eastAsia="zh-TW"/>
        </w:rPr>
        <w:t>排列</w:t>
      </w:r>
      <w:r>
        <w:rPr>
          <w:rFonts w:ascii="Arial" w:eastAsia="PMingLiU" w:hAnsi="Arial" w:cs="Arial"/>
          <w:b/>
          <w:color w:val="FF0000"/>
          <w:sz w:val="20"/>
          <w:szCs w:val="20"/>
          <w:lang w:eastAsia="zh-TW"/>
        </w:rPr>
        <w:t xml:space="preserve">/ </w:t>
      </w:r>
      <w:r>
        <w:rPr>
          <w:rFonts w:ascii="Arial" w:eastAsia="PMingLiU" w:hAnsi="Arial" w:cs="Arial"/>
          <w:b/>
          <w:color w:val="FF0000"/>
          <w:sz w:val="20"/>
          <w:szCs w:val="20"/>
          <w:lang w:eastAsia="zh-TW"/>
        </w:rPr>
        <w:t>顯示方式</w:t>
      </w:r>
      <w:r>
        <w:rPr>
          <w:rFonts w:ascii="Arial" w:eastAsia="PMingLiU" w:hAnsi="Arial" w:cs="Arial"/>
          <w:b/>
          <w:color w:val="FF0000"/>
          <w:sz w:val="20"/>
          <w:szCs w:val="20"/>
          <w:lang w:eastAsia="zh-TW"/>
        </w:rPr>
        <w:t xml:space="preserve">] Same as HC4. </w:t>
      </w:r>
      <w:r>
        <w:rPr>
          <w:rFonts w:ascii="Arial" w:eastAsia="PMingLiU" w:hAnsi="Arial" w:cs="Arial"/>
          <w:color w:val="FF0000"/>
          <w:sz w:val="20"/>
          <w:szCs w:val="20"/>
          <w:lang w:eastAsia="zh-TW"/>
        </w:rPr>
        <w:t>與</w:t>
      </w:r>
      <w:r>
        <w:rPr>
          <w:rFonts w:ascii="Arial" w:eastAsia="PMingLiU" w:hAnsi="Arial" w:cs="Arial"/>
          <w:color w:val="FF0000"/>
          <w:sz w:val="20"/>
          <w:szCs w:val="20"/>
          <w:lang w:eastAsia="zh-TW"/>
        </w:rPr>
        <w:t>HC4</w:t>
      </w:r>
      <w:r>
        <w:rPr>
          <w:rFonts w:ascii="Arial" w:eastAsia="PMingLiU" w:hAnsi="Arial" w:cs="Arial"/>
          <w:color w:val="FF0000"/>
          <w:sz w:val="20"/>
          <w:szCs w:val="20"/>
          <w:lang w:eastAsia="zh-TW"/>
        </w:rPr>
        <w:t>一樣。</w:t>
      </w:r>
    </w:p>
    <w:p w14:paraId="5806A099" w14:textId="77777777" w:rsidR="00865A4B" w:rsidRDefault="00865A4B">
      <w:pPr>
        <w:pStyle w:val="Default"/>
        <w:adjustRightInd/>
        <w:contextualSpacing/>
        <w:rPr>
          <w:rFonts w:ascii="Arial" w:eastAsia="PMingLiU" w:hAnsi="Arial" w:cs="Arial"/>
          <w:color w:val="auto"/>
          <w:sz w:val="20"/>
          <w:lang w:eastAsia="zh-TW"/>
        </w:rPr>
      </w:pPr>
    </w:p>
    <w:p w14:paraId="114BE5B3" w14:textId="2A1B6870" w:rsidR="00865A4B" w:rsidRDefault="00C47607">
      <w:pPr>
        <w:pStyle w:val="Default"/>
        <w:spacing w:line="274" w:lineRule="auto"/>
        <w:jc w:val="both"/>
        <w:rPr>
          <w:rFonts w:ascii="Arial" w:eastAsiaTheme="minorEastAsia" w:hAnsi="Arial" w:cs="Arial"/>
          <w:b/>
          <w:bCs/>
          <w:sz w:val="20"/>
          <w:szCs w:val="20"/>
        </w:rPr>
      </w:pPr>
      <w:r>
        <w:rPr>
          <w:rFonts w:ascii="Arial" w:eastAsia="PMingLiU" w:hAnsi="Arial" w:cs="Arial"/>
          <w:b/>
          <w:bCs/>
          <w:sz w:val="20"/>
          <w:szCs w:val="20"/>
        </w:rPr>
        <w:t xml:space="preserve">HC6-HC11: </w:t>
      </w:r>
      <w:r w:rsidR="00AC61AD">
        <w:rPr>
          <w:rFonts w:ascii="Arial" w:eastAsia="PMingLiU" w:hAnsi="Arial" w:cs="Arial"/>
          <w:b/>
          <w:bCs/>
          <w:sz w:val="20"/>
          <w:szCs w:val="20"/>
        </w:rPr>
        <w:t>Only a</w:t>
      </w:r>
      <w:r>
        <w:rPr>
          <w:rFonts w:ascii="Arial" w:eastAsia="PMingLiU" w:hAnsi="Arial" w:cs="Arial"/>
          <w:b/>
          <w:bCs/>
          <w:sz w:val="20"/>
          <w:szCs w:val="20"/>
        </w:rPr>
        <w:t xml:space="preserve">sk </w:t>
      </w:r>
      <w:r w:rsidR="00AC61AD">
        <w:rPr>
          <w:rFonts w:ascii="Arial" w:eastAsia="PMingLiU" w:hAnsi="Arial" w:cs="Arial"/>
          <w:b/>
          <w:bCs/>
          <w:sz w:val="20"/>
          <w:szCs w:val="20"/>
        </w:rPr>
        <w:t xml:space="preserve">HC1 </w:t>
      </w:r>
      <w:r w:rsidR="007F05BC">
        <w:rPr>
          <w:rFonts w:ascii="Arial" w:eastAsia="PMingLiU" w:hAnsi="Arial" w:cs="Arial"/>
          <w:b/>
          <w:bCs/>
          <w:sz w:val="20"/>
          <w:szCs w:val="20"/>
        </w:rPr>
        <w:t>with</w:t>
      </w:r>
      <w:r w:rsidR="00AC61AD">
        <w:rPr>
          <w:rFonts w:ascii="Arial" w:eastAsia="PMingLiU" w:hAnsi="Arial" w:cs="Arial"/>
          <w:b/>
          <w:bCs/>
          <w:sz w:val="20"/>
          <w:szCs w:val="20"/>
        </w:rPr>
        <w:t xml:space="preserve"> 6 as</w:t>
      </w:r>
      <w:r w:rsidR="00AF2959">
        <w:rPr>
          <w:rFonts w:ascii="Arial" w:eastAsia="PMingLiU" w:hAnsi="Arial" w:cs="Arial"/>
          <w:b/>
          <w:bCs/>
          <w:sz w:val="20"/>
          <w:szCs w:val="20"/>
        </w:rPr>
        <w:t xml:space="preserve"> the</w:t>
      </w:r>
      <w:r w:rsidR="00AC61AD">
        <w:rPr>
          <w:rFonts w:ascii="Arial" w:eastAsia="PMingLiU" w:hAnsi="Arial" w:cs="Arial"/>
          <w:b/>
          <w:bCs/>
          <w:sz w:val="20"/>
          <w:szCs w:val="20"/>
        </w:rPr>
        <w:t xml:space="preserve"> </w:t>
      </w:r>
      <w:r>
        <w:rPr>
          <w:rFonts w:ascii="Arial" w:eastAsia="PMingLiU" w:hAnsi="Arial" w:cs="Arial"/>
          <w:b/>
          <w:bCs/>
          <w:sz w:val="20"/>
          <w:szCs w:val="20"/>
        </w:rPr>
        <w:t xml:space="preserve">first digit of ID </w:t>
      </w:r>
      <w:r>
        <w:rPr>
          <w:rFonts w:ascii="Arial" w:eastAsia="PMingLiU" w:hAnsi="Arial" w:cs="Arial"/>
          <w:b/>
          <w:bCs/>
          <w:sz w:val="20"/>
          <w:szCs w:val="20"/>
          <w:u w:val="single"/>
        </w:rPr>
        <w:t>AND</w:t>
      </w:r>
      <w:r>
        <w:rPr>
          <w:rFonts w:ascii="Arial" w:eastAsia="PMingLiU" w:hAnsi="Arial" w:cs="Arial"/>
          <w:b/>
          <w:bCs/>
          <w:sz w:val="20"/>
          <w:szCs w:val="20"/>
        </w:rPr>
        <w:t xml:space="preserve"> HB12 coded 2 or 3</w:t>
      </w:r>
      <w:r w:rsidR="00AC61AD">
        <w:rPr>
          <w:rFonts w:ascii="Arial" w:eastAsia="PMingLiU" w:hAnsi="Arial" w:cs="Arial"/>
          <w:b/>
          <w:bCs/>
          <w:sz w:val="20"/>
          <w:szCs w:val="20"/>
        </w:rPr>
        <w:t>.</w:t>
      </w:r>
    </w:p>
    <w:p w14:paraId="27B7CEE2" w14:textId="03B61F2C" w:rsidR="00865A4B" w:rsidRDefault="00C47607">
      <w:pPr>
        <w:pStyle w:val="Default"/>
        <w:spacing w:line="273" w:lineRule="auto"/>
        <w:jc w:val="both"/>
        <w:rPr>
          <w:rFonts w:ascii="Arial" w:eastAsiaTheme="minorEastAsia" w:hAnsi="Arial" w:cs="Arial"/>
          <w:b/>
          <w:bCs/>
          <w:sz w:val="20"/>
          <w:szCs w:val="20"/>
        </w:rPr>
      </w:pPr>
      <w:r>
        <w:rPr>
          <w:rFonts w:ascii="Arial" w:eastAsia="PMingLiU" w:hAnsi="Arial" w:cs="Arial"/>
          <w:b/>
          <w:color w:val="auto"/>
          <w:sz w:val="20"/>
          <w:lang w:eastAsia="zh-TW"/>
        </w:rPr>
        <w:t>只問</w:t>
      </w:r>
      <w:r>
        <w:rPr>
          <w:rFonts w:ascii="Arial" w:eastAsia="PMingLiU" w:hAnsi="Arial" w:cs="Arial"/>
          <w:b/>
          <w:color w:val="auto"/>
          <w:sz w:val="20"/>
          <w:lang w:eastAsia="zh-TW"/>
        </w:rPr>
        <w:t>HC1</w:t>
      </w:r>
      <w:r>
        <w:rPr>
          <w:rFonts w:ascii="Arial" w:eastAsia="PMingLiU" w:hAnsi="Arial" w:cs="Arial"/>
          <w:b/>
          <w:color w:val="auto"/>
          <w:sz w:val="20"/>
          <w:lang w:eastAsia="zh-TW"/>
        </w:rPr>
        <w:t>成員編號爲</w:t>
      </w:r>
      <w:r>
        <w:rPr>
          <w:rFonts w:ascii="Arial" w:eastAsia="PMingLiU" w:hAnsi="Arial" w:cs="Arial" w:hint="eastAsia"/>
          <w:b/>
          <w:color w:val="auto"/>
          <w:sz w:val="20"/>
          <w:lang w:eastAsia="zh-TW"/>
        </w:rPr>
        <w:t>6</w:t>
      </w:r>
      <w:r>
        <w:rPr>
          <w:rFonts w:ascii="Arial" w:eastAsia="PMingLiU" w:hAnsi="Arial" w:cs="Arial"/>
          <w:b/>
          <w:color w:val="auto"/>
          <w:sz w:val="20"/>
          <w:lang w:eastAsia="zh-TW"/>
        </w:rPr>
        <w:t>字開頭</w:t>
      </w:r>
      <w:r>
        <w:rPr>
          <w:rFonts w:ascii="Arial" w:eastAsia="PMingLiU" w:hAnsi="Arial" w:cs="Arial"/>
          <w:b/>
          <w:color w:val="auto"/>
          <w:sz w:val="20"/>
          <w:u w:val="single"/>
          <w:lang w:eastAsia="zh-TW"/>
        </w:rPr>
        <w:t>及</w:t>
      </w:r>
      <w:r>
        <w:rPr>
          <w:rFonts w:ascii="Arial" w:eastAsia="PMingLiU" w:hAnsi="Arial" w:cs="Arial"/>
          <w:b/>
          <w:color w:val="auto"/>
          <w:sz w:val="20"/>
          <w:lang w:eastAsia="zh-TW"/>
        </w:rPr>
        <w:t>HB12</w:t>
      </w:r>
      <w:r>
        <w:rPr>
          <w:rFonts w:ascii="Arial" w:eastAsia="PMingLiU" w:hAnsi="Arial" w:cs="Arial"/>
          <w:b/>
          <w:color w:val="auto"/>
          <w:sz w:val="20"/>
          <w:lang w:eastAsia="zh-TW"/>
        </w:rPr>
        <w:t>答碼</w:t>
      </w:r>
      <w:r>
        <w:rPr>
          <w:rFonts w:ascii="Arial" w:eastAsia="PMingLiU" w:hAnsi="Arial" w:cs="Arial"/>
          <w:b/>
          <w:color w:val="auto"/>
          <w:sz w:val="20"/>
          <w:lang w:eastAsia="zh-TW"/>
        </w:rPr>
        <w:t>2</w:t>
      </w:r>
      <w:r>
        <w:rPr>
          <w:rFonts w:ascii="Arial" w:eastAsia="PMingLiU" w:hAnsi="Arial" w:cs="Arial"/>
          <w:b/>
          <w:color w:val="auto"/>
          <w:sz w:val="20"/>
          <w:lang w:eastAsia="zh-TW"/>
        </w:rPr>
        <w:t>或</w:t>
      </w:r>
      <w:r>
        <w:rPr>
          <w:rFonts w:ascii="Arial" w:eastAsia="PMingLiU" w:hAnsi="Arial" w:cs="Arial"/>
          <w:b/>
          <w:color w:val="auto"/>
          <w:sz w:val="20"/>
          <w:lang w:eastAsia="zh-TW"/>
        </w:rPr>
        <w:t>3</w:t>
      </w:r>
      <w:r w:rsidR="00AC61AD">
        <w:rPr>
          <w:rFonts w:ascii="Arial" w:eastAsia="PMingLiU" w:hAnsi="Arial" w:cs="Arial" w:hint="eastAsia"/>
          <w:b/>
          <w:color w:val="auto"/>
          <w:sz w:val="20"/>
        </w:rPr>
        <w:t>。</w:t>
      </w:r>
    </w:p>
    <w:p w14:paraId="5188792F" w14:textId="77777777"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b/>
          <w:color w:val="auto"/>
          <w:sz w:val="20"/>
          <w:lang w:eastAsia="zh-TW"/>
        </w:rPr>
        <w:t>HC6.</w:t>
      </w:r>
      <w:r>
        <w:rPr>
          <w:rFonts w:ascii="Arial" w:eastAsia="PMingLiU" w:hAnsi="Arial" w:cs="Arial"/>
          <w:color w:val="auto"/>
          <w:sz w:val="20"/>
          <w:lang w:eastAsia="zh-TW"/>
        </w:rPr>
        <w:t xml:space="preserve"> </w:t>
      </w:r>
      <w:r>
        <w:rPr>
          <w:rFonts w:ascii="Arial" w:eastAsia="PMingLiU" w:hAnsi="Arial" w:cs="Arial" w:hint="eastAsia"/>
          <w:color w:val="auto"/>
          <w:sz w:val="20"/>
          <w:lang w:eastAsia="zh-TW"/>
        </w:rPr>
        <w:t>His/ Her Spouse/ Cohabitant is</w:t>
      </w:r>
      <w:r>
        <w:rPr>
          <w:rFonts w:ascii="Arial" w:eastAsia="PMingLiU" w:hAnsi="Arial" w:cs="Arial" w:hint="eastAsia"/>
          <w:color w:val="auto"/>
          <w:sz w:val="20"/>
          <w:lang w:eastAsia="zh-TW"/>
        </w:rPr>
        <w:t>…　他</w:t>
      </w:r>
      <w:r>
        <w:rPr>
          <w:rFonts w:ascii="Arial" w:eastAsia="PMingLiU" w:hAnsi="Arial" w:cs="Arial" w:hint="eastAsia"/>
          <w:color w:val="auto"/>
          <w:sz w:val="20"/>
          <w:lang w:eastAsia="zh-TW"/>
        </w:rPr>
        <w:t xml:space="preserve">/ </w:t>
      </w:r>
      <w:r>
        <w:rPr>
          <w:rFonts w:ascii="Arial" w:eastAsia="PMingLiU" w:hAnsi="Arial" w:cs="Arial" w:hint="eastAsia"/>
          <w:color w:val="auto"/>
          <w:sz w:val="20"/>
          <w:lang w:eastAsia="zh-TW"/>
        </w:rPr>
        <w:t>她的配偶</w:t>
      </w:r>
      <w:r>
        <w:rPr>
          <w:rFonts w:ascii="Arial" w:eastAsia="PMingLiU" w:hAnsi="Arial" w:cs="Arial" w:hint="eastAsia"/>
          <w:color w:val="auto"/>
          <w:sz w:val="20"/>
          <w:lang w:eastAsia="zh-TW"/>
        </w:rPr>
        <w:t xml:space="preserve"> / </w:t>
      </w:r>
      <w:r>
        <w:rPr>
          <w:rFonts w:ascii="Arial" w:eastAsia="PMingLiU" w:hAnsi="Arial" w:cs="Arial" w:hint="eastAsia"/>
          <w:color w:val="auto"/>
          <w:sz w:val="20"/>
          <w:lang w:eastAsia="zh-TW"/>
        </w:rPr>
        <w:t>同居伴侶是哪一位？</w:t>
      </w:r>
    </w:p>
    <w:p w14:paraId="7B9DEC0B" w14:textId="77777777" w:rsidR="00865A4B" w:rsidRDefault="00C47607">
      <w:pPr>
        <w:widowControl w:val="0"/>
        <w:autoSpaceDE w:val="0"/>
        <w:autoSpaceDN w:val="0"/>
        <w:contextualSpacing/>
        <w:jc w:val="both"/>
        <w:rPr>
          <w:rFonts w:ascii="Arial" w:eastAsia="PMingLiU" w:hAnsi="Arial" w:cs="Arial"/>
          <w:b/>
          <w:color w:val="FF0000"/>
          <w:sz w:val="20"/>
          <w:szCs w:val="20"/>
          <w:lang w:eastAsia="zh-HK"/>
        </w:rPr>
      </w:pPr>
      <w:r>
        <w:rPr>
          <w:rFonts w:ascii="Arial" w:eastAsia="PMingLiU" w:hAnsi="Arial" w:cs="Arial"/>
          <w:b/>
          <w:color w:val="FF0000"/>
          <w:sz w:val="20"/>
          <w:lang w:eastAsia="zh-HK"/>
        </w:rPr>
        <w:t>[CAPI numbering/ layout]</w:t>
      </w:r>
      <w:r>
        <w:rPr>
          <w:rFonts w:ascii="Arial" w:eastAsia="PMingLiU" w:hAnsi="Arial" w:cs="Arial"/>
          <w:b/>
          <w:color w:val="FF0000"/>
          <w:sz w:val="20"/>
          <w:szCs w:val="20"/>
          <w:lang w:eastAsia="zh-HK"/>
        </w:rPr>
        <w:t xml:space="preserve"> [</w:t>
      </w:r>
      <w:r>
        <w:rPr>
          <w:rFonts w:ascii="Arial" w:eastAsia="PMingLiU" w:hAnsi="Arial" w:cs="Arial"/>
          <w:b/>
          <w:color w:val="FF0000"/>
          <w:sz w:val="20"/>
          <w:szCs w:val="20"/>
          <w:lang w:eastAsia="zh-TW"/>
        </w:rPr>
        <w:t>CAPI</w:t>
      </w:r>
      <w:r>
        <w:rPr>
          <w:rFonts w:ascii="Arial" w:eastAsia="PMingLiU" w:hAnsi="Arial" w:cs="Arial"/>
          <w:b/>
          <w:color w:val="FF0000"/>
          <w:sz w:val="20"/>
          <w:szCs w:val="20"/>
          <w:lang w:eastAsia="zh-TW"/>
        </w:rPr>
        <w:t>排列</w:t>
      </w:r>
      <w:r>
        <w:rPr>
          <w:rFonts w:ascii="Arial" w:eastAsia="PMingLiU" w:hAnsi="Arial" w:cs="Arial"/>
          <w:b/>
          <w:color w:val="FF0000"/>
          <w:sz w:val="20"/>
          <w:szCs w:val="20"/>
          <w:lang w:eastAsia="zh-TW"/>
        </w:rPr>
        <w:t xml:space="preserve">/ </w:t>
      </w:r>
      <w:r>
        <w:rPr>
          <w:rFonts w:ascii="Arial" w:eastAsia="PMingLiU" w:hAnsi="Arial" w:cs="Arial"/>
          <w:b/>
          <w:color w:val="FF0000"/>
          <w:sz w:val="20"/>
          <w:szCs w:val="20"/>
          <w:lang w:eastAsia="zh-TW"/>
        </w:rPr>
        <w:t>顯示方式</w:t>
      </w:r>
      <w:r>
        <w:rPr>
          <w:rFonts w:ascii="Arial" w:eastAsia="PMingLiU" w:hAnsi="Arial" w:cs="Arial"/>
          <w:b/>
          <w:color w:val="FF0000"/>
          <w:sz w:val="20"/>
          <w:szCs w:val="20"/>
          <w:lang w:eastAsia="zh-TW"/>
        </w:rPr>
        <w:t xml:space="preserve">] Same as HC4. </w:t>
      </w:r>
      <w:r>
        <w:rPr>
          <w:rFonts w:ascii="Arial" w:eastAsia="PMingLiU" w:hAnsi="Arial" w:cs="Arial"/>
          <w:color w:val="FF0000"/>
          <w:sz w:val="20"/>
          <w:szCs w:val="20"/>
          <w:lang w:eastAsia="zh-TW"/>
        </w:rPr>
        <w:t>與</w:t>
      </w:r>
      <w:r>
        <w:rPr>
          <w:rFonts w:ascii="Arial" w:eastAsia="PMingLiU" w:hAnsi="Arial" w:cs="Arial"/>
          <w:color w:val="FF0000"/>
          <w:sz w:val="20"/>
          <w:szCs w:val="20"/>
          <w:lang w:eastAsia="zh-TW"/>
        </w:rPr>
        <w:t>HC4</w:t>
      </w:r>
      <w:r>
        <w:rPr>
          <w:rFonts w:ascii="Arial" w:eastAsia="PMingLiU" w:hAnsi="Arial" w:cs="Arial"/>
          <w:color w:val="FF0000"/>
          <w:sz w:val="20"/>
          <w:szCs w:val="20"/>
          <w:lang w:eastAsia="zh-TW"/>
        </w:rPr>
        <w:t>一樣。</w:t>
      </w:r>
    </w:p>
    <w:p w14:paraId="74755861" w14:textId="77777777" w:rsidR="00865A4B" w:rsidRDefault="00865A4B">
      <w:pPr>
        <w:pStyle w:val="Default"/>
        <w:adjustRightInd/>
        <w:contextualSpacing/>
        <w:rPr>
          <w:rFonts w:ascii="Arial" w:eastAsia="PMingLiU" w:hAnsi="Arial" w:cs="Arial"/>
          <w:b/>
          <w:color w:val="auto"/>
          <w:sz w:val="20"/>
          <w:lang w:eastAsia="zh-TW"/>
        </w:rPr>
      </w:pPr>
    </w:p>
    <w:p w14:paraId="54CC8124" w14:textId="77777777" w:rsidR="00865A4B" w:rsidRDefault="00C47607">
      <w:pPr>
        <w:pStyle w:val="Default"/>
        <w:contextualSpacing/>
        <w:rPr>
          <w:rFonts w:ascii="Arial" w:eastAsia="PMingLiU" w:hAnsi="Arial" w:cs="Arial"/>
          <w:color w:val="auto"/>
          <w:sz w:val="20"/>
          <w:lang w:eastAsia="zh-TW"/>
        </w:rPr>
      </w:pPr>
      <w:r>
        <w:rPr>
          <w:rFonts w:ascii="Arial" w:eastAsia="PMingLiU" w:hAnsi="Arial" w:cs="Arial"/>
          <w:b/>
          <w:color w:val="auto"/>
          <w:sz w:val="20"/>
          <w:lang w:eastAsia="zh-TW"/>
        </w:rPr>
        <w:t>HC7</w:t>
      </w:r>
      <w:r>
        <w:rPr>
          <w:rFonts w:ascii="Arial" w:eastAsiaTheme="minorEastAsia" w:hAnsi="Arial" w:cs="Arial" w:hint="eastAsia"/>
          <w:b/>
          <w:color w:val="auto"/>
          <w:sz w:val="20"/>
        </w:rPr>
        <w:t>-</w:t>
      </w:r>
      <w:r>
        <w:rPr>
          <w:rFonts w:ascii="Arial" w:eastAsia="PMingLiU" w:hAnsi="Arial" w:cs="Arial"/>
          <w:b/>
          <w:color w:val="auto"/>
          <w:sz w:val="20"/>
          <w:lang w:eastAsia="zh-TW"/>
        </w:rPr>
        <w:t>HC11.</w:t>
      </w:r>
      <w:r>
        <w:rPr>
          <w:rFonts w:ascii="Arial" w:eastAsia="PMingLiU" w:hAnsi="Arial" w:cs="Arial" w:hint="eastAsia"/>
          <w:b/>
          <w:color w:val="auto"/>
          <w:sz w:val="20"/>
          <w:lang w:eastAsia="zh-TW"/>
        </w:rPr>
        <w:t xml:space="preserve"> </w:t>
      </w:r>
      <w:r>
        <w:rPr>
          <w:rFonts w:ascii="Arial" w:eastAsia="PMingLiU" w:hAnsi="Arial" w:cs="Arial"/>
          <w:color w:val="auto"/>
          <w:sz w:val="20"/>
          <w:lang w:eastAsia="zh-TW"/>
        </w:rPr>
        <w:t xml:space="preserve">His/ Her first/ second/ third/ forth/ fifth child is… </w:t>
      </w:r>
    </w:p>
    <w:p w14:paraId="44831E51" w14:textId="77777777" w:rsidR="00865A4B" w:rsidRDefault="00C47607">
      <w:pPr>
        <w:pStyle w:val="Default"/>
        <w:adjustRightInd/>
        <w:contextualSpacing/>
        <w:rPr>
          <w:rFonts w:ascii="Arial" w:eastAsia="PMingLiU" w:hAnsi="Arial" w:cs="Arial"/>
          <w:color w:val="auto"/>
          <w:sz w:val="20"/>
          <w:lang w:eastAsia="zh-TW"/>
        </w:rPr>
      </w:pPr>
      <w:r>
        <w:rPr>
          <w:rFonts w:ascii="Arial" w:eastAsia="PMingLiU" w:hAnsi="Arial" w:cs="Arial" w:hint="eastAsia"/>
          <w:color w:val="auto"/>
          <w:sz w:val="20"/>
          <w:lang w:eastAsia="zh-TW"/>
        </w:rPr>
        <w:t>他</w:t>
      </w:r>
      <w:r>
        <w:rPr>
          <w:rFonts w:ascii="Arial" w:eastAsia="PMingLiU" w:hAnsi="Arial" w:cs="Arial" w:hint="eastAsia"/>
          <w:color w:val="auto"/>
          <w:sz w:val="20"/>
          <w:lang w:eastAsia="zh-TW"/>
        </w:rPr>
        <w:t xml:space="preserve">/ </w:t>
      </w:r>
      <w:r>
        <w:rPr>
          <w:rFonts w:ascii="Arial" w:eastAsia="PMingLiU" w:hAnsi="Arial" w:cs="Arial" w:hint="eastAsia"/>
          <w:color w:val="auto"/>
          <w:sz w:val="20"/>
          <w:lang w:eastAsia="zh-TW"/>
        </w:rPr>
        <w:t>她的第</w:t>
      </w:r>
      <w:r>
        <w:rPr>
          <w:rFonts w:ascii="Arial" w:eastAsia="PMingLiU" w:hAnsi="Arial" w:cs="Arial" w:hint="eastAsia"/>
          <w:color w:val="auto"/>
          <w:sz w:val="20"/>
          <w:lang w:eastAsia="zh-TW"/>
        </w:rPr>
        <w:t>1/2/3/4/5</w:t>
      </w:r>
      <w:r>
        <w:rPr>
          <w:rFonts w:ascii="Arial" w:eastAsia="PMingLiU" w:hAnsi="Arial" w:cs="Arial" w:hint="eastAsia"/>
          <w:color w:val="auto"/>
          <w:sz w:val="20"/>
          <w:lang w:eastAsia="zh-TW"/>
        </w:rPr>
        <w:t>個孩子是誰？</w:t>
      </w:r>
    </w:p>
    <w:p w14:paraId="752ED3E7" w14:textId="77777777" w:rsidR="00865A4B" w:rsidRDefault="00C47607">
      <w:pPr>
        <w:pStyle w:val="Default"/>
        <w:adjustRightInd/>
        <w:contextualSpacing/>
        <w:rPr>
          <w:rFonts w:ascii="Arial" w:eastAsia="PMingLiU" w:hAnsi="Arial" w:cs="Arial"/>
          <w:b/>
          <w:color w:val="auto"/>
          <w:sz w:val="20"/>
          <w:lang w:eastAsia="zh-TW"/>
        </w:rPr>
      </w:pPr>
      <w:r>
        <w:rPr>
          <w:rFonts w:ascii="Arial" w:eastAsia="PMingLiU" w:hAnsi="Arial" w:cs="Arial"/>
          <w:color w:val="auto"/>
          <w:sz w:val="20"/>
          <w:lang w:eastAsia="zh-TW"/>
        </w:rPr>
        <w:t>___________ 111.</w:t>
      </w:r>
      <w:r>
        <w:rPr>
          <w:rFonts w:ascii="Arial" w:eastAsiaTheme="minorEastAsia" w:hAnsi="Arial" w:cs="Arial" w:hint="eastAsia"/>
          <w:color w:val="auto"/>
          <w:sz w:val="20"/>
        </w:rPr>
        <w:t xml:space="preserve"> </w:t>
      </w:r>
      <w:r>
        <w:rPr>
          <w:rFonts w:ascii="Arial" w:eastAsiaTheme="minorEastAsia" w:hAnsi="Arial" w:cs="Arial"/>
          <w:color w:val="auto"/>
          <w:sz w:val="20"/>
        </w:rPr>
        <w:t>No (other) children</w:t>
      </w:r>
      <w:r>
        <w:rPr>
          <w:rFonts w:ascii="Arial" w:eastAsiaTheme="minorEastAsia" w:hAnsi="Arial" w:cs="Arial" w:hint="eastAsia"/>
          <w:color w:val="auto"/>
          <w:sz w:val="20"/>
        </w:rPr>
        <w:t xml:space="preserve"> </w:t>
      </w:r>
      <w:r>
        <w:rPr>
          <w:rFonts w:ascii="Arial" w:eastAsia="PMingLiU" w:hAnsi="Arial" w:cs="Arial"/>
          <w:color w:val="auto"/>
          <w:sz w:val="20"/>
          <w:lang w:eastAsia="zh-TW"/>
        </w:rPr>
        <w:t>沒有</w:t>
      </w:r>
      <w:r>
        <w:rPr>
          <w:rFonts w:ascii="Arial" w:eastAsia="PMingLiU" w:hAnsi="Arial" w:cs="Arial"/>
          <w:color w:val="auto"/>
          <w:sz w:val="20"/>
          <w:lang w:eastAsia="zh-TW"/>
        </w:rPr>
        <w:t>(</w:t>
      </w:r>
      <w:r>
        <w:rPr>
          <w:rFonts w:ascii="Arial" w:eastAsia="PMingLiU" w:hAnsi="Arial" w:cs="Arial"/>
          <w:color w:val="auto"/>
          <w:sz w:val="20"/>
          <w:lang w:eastAsia="zh-TW"/>
        </w:rPr>
        <w:t>其他</w:t>
      </w:r>
      <w:r>
        <w:rPr>
          <w:rFonts w:ascii="Arial" w:eastAsia="PMingLiU" w:hAnsi="Arial" w:cs="Arial"/>
          <w:color w:val="auto"/>
          <w:sz w:val="20"/>
          <w:lang w:eastAsia="zh-TW"/>
        </w:rPr>
        <w:t>)</w:t>
      </w:r>
      <w:r>
        <w:rPr>
          <w:rFonts w:ascii="Arial" w:eastAsia="PMingLiU" w:hAnsi="Arial" w:cs="Arial"/>
          <w:color w:val="auto"/>
          <w:sz w:val="20"/>
          <w:lang w:eastAsia="zh-TW"/>
        </w:rPr>
        <w:t>孩子</w:t>
      </w:r>
    </w:p>
    <w:p w14:paraId="208433E4" w14:textId="3C0E77DF" w:rsidR="00865A4B" w:rsidRDefault="00C47607">
      <w:pPr>
        <w:widowControl w:val="0"/>
        <w:autoSpaceDE w:val="0"/>
        <w:autoSpaceDN w:val="0"/>
        <w:contextualSpacing/>
        <w:jc w:val="both"/>
        <w:rPr>
          <w:rFonts w:ascii="Arial" w:eastAsia="PMingLiU" w:hAnsi="Arial" w:cs="Arial"/>
          <w:color w:val="FF0000"/>
          <w:sz w:val="20"/>
          <w:szCs w:val="20"/>
        </w:rPr>
      </w:pPr>
      <w:r>
        <w:rPr>
          <w:rFonts w:ascii="Arial" w:eastAsia="PMingLiU" w:hAnsi="Arial" w:cs="Arial"/>
          <w:b/>
          <w:color w:val="FF0000"/>
          <w:sz w:val="20"/>
          <w:szCs w:val="20"/>
          <w:lang w:eastAsia="zh-TW"/>
        </w:rPr>
        <w:t xml:space="preserve">[CAPI] Option loading and CAPI </w:t>
      </w:r>
      <w:r>
        <w:rPr>
          <w:rFonts w:ascii="Arial" w:eastAsia="PMingLiU" w:hAnsi="Arial" w:cs="Arial"/>
          <w:b/>
          <w:color w:val="FF0000"/>
          <w:sz w:val="20"/>
          <w:lang w:eastAsia="zh-HK"/>
        </w:rPr>
        <w:t>numbering/ layout (</w:t>
      </w:r>
      <w:r w:rsidR="00F41739">
        <w:rPr>
          <w:rFonts w:ascii="Arial" w:eastAsia="PMingLiU" w:hAnsi="Arial" w:cs="Arial"/>
          <w:b/>
          <w:color w:val="FF0000"/>
          <w:sz w:val="20"/>
          <w:szCs w:val="20"/>
          <w:lang w:eastAsia="zh-TW"/>
        </w:rPr>
        <w:t>s</w:t>
      </w:r>
      <w:r>
        <w:rPr>
          <w:rFonts w:ascii="Arial" w:eastAsia="PMingLiU" w:hAnsi="Arial" w:cs="Arial"/>
          <w:b/>
          <w:color w:val="FF0000"/>
          <w:sz w:val="20"/>
          <w:szCs w:val="20"/>
          <w:lang w:eastAsia="zh-TW"/>
        </w:rPr>
        <w:t>ame as HC4</w:t>
      </w:r>
      <w:r>
        <w:rPr>
          <w:rFonts w:ascii="Arial" w:eastAsia="PMingLiU" w:hAnsi="Arial" w:cs="Arial"/>
          <w:b/>
          <w:color w:val="FF0000"/>
          <w:sz w:val="20"/>
          <w:lang w:eastAsia="zh-HK"/>
        </w:rPr>
        <w:t>)</w:t>
      </w:r>
      <w:r w:rsidR="00F41739">
        <w:rPr>
          <w:rFonts w:ascii="Arial" w:eastAsia="PMingLiU" w:hAnsi="Arial" w:cs="Arial"/>
          <w:b/>
          <w:color w:val="FF0000"/>
          <w:sz w:val="20"/>
          <w:lang w:eastAsia="zh-HK"/>
        </w:rPr>
        <w:t xml:space="preserve">. </w:t>
      </w:r>
      <w:r>
        <w:rPr>
          <w:rFonts w:ascii="Arial" w:eastAsia="PMingLiU" w:hAnsi="Arial" w:cs="Arial"/>
          <w:color w:val="FF0000"/>
          <w:sz w:val="20"/>
          <w:lang w:eastAsia="zh-TW"/>
        </w:rPr>
        <w:t>選項加載及</w:t>
      </w:r>
      <w:r>
        <w:rPr>
          <w:rFonts w:ascii="Arial" w:eastAsia="PMingLiU" w:hAnsi="Arial" w:cs="Arial"/>
          <w:color w:val="FF0000"/>
          <w:sz w:val="20"/>
          <w:szCs w:val="20"/>
          <w:lang w:eastAsia="zh-TW"/>
        </w:rPr>
        <w:t>CAPI</w:t>
      </w:r>
      <w:r>
        <w:rPr>
          <w:rFonts w:ascii="Arial" w:eastAsia="PMingLiU" w:hAnsi="Arial" w:cs="Arial"/>
          <w:color w:val="FF0000"/>
          <w:sz w:val="20"/>
          <w:szCs w:val="20"/>
          <w:lang w:eastAsia="zh-TW"/>
        </w:rPr>
        <w:t>排列</w:t>
      </w:r>
      <w:r>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顯示方式</w:t>
      </w:r>
      <w:r>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同</w:t>
      </w:r>
      <w:r>
        <w:rPr>
          <w:rFonts w:ascii="Arial" w:eastAsia="PMingLiU" w:hAnsi="Arial" w:cs="Arial"/>
          <w:color w:val="FF0000"/>
          <w:sz w:val="20"/>
          <w:szCs w:val="20"/>
          <w:lang w:eastAsia="zh-TW"/>
        </w:rPr>
        <w:t>HC</w:t>
      </w:r>
      <w:r>
        <w:rPr>
          <w:rFonts w:ascii="Arial" w:eastAsia="PMingLiU" w:hAnsi="Arial" w:cs="Arial" w:hint="eastAsia"/>
          <w:color w:val="FF0000"/>
          <w:sz w:val="20"/>
          <w:szCs w:val="20"/>
          <w:lang w:eastAsia="zh-TW"/>
        </w:rPr>
        <w:t>4</w:t>
      </w:r>
      <w:r>
        <w:rPr>
          <w:rFonts w:ascii="Arial" w:eastAsia="PMingLiU" w:hAnsi="Arial" w:cs="Arial"/>
          <w:color w:val="FF0000"/>
          <w:sz w:val="20"/>
          <w:szCs w:val="20"/>
          <w:lang w:eastAsia="zh-TW"/>
        </w:rPr>
        <w:t>一樣</w:t>
      </w:r>
      <w:r>
        <w:rPr>
          <w:rFonts w:ascii="Arial" w:eastAsia="PMingLiU" w:hAnsi="Arial" w:cs="Arial"/>
          <w:color w:val="FF0000"/>
          <w:sz w:val="20"/>
          <w:szCs w:val="20"/>
          <w:lang w:eastAsia="zh-TW"/>
        </w:rPr>
        <w:t>)</w:t>
      </w:r>
      <w:r w:rsidR="00DB56AB">
        <w:rPr>
          <w:rFonts w:ascii="Arial" w:eastAsia="PMingLiU" w:hAnsi="Arial" w:cs="Arial" w:hint="eastAsia"/>
          <w:color w:val="FF0000"/>
          <w:sz w:val="20"/>
          <w:szCs w:val="20"/>
        </w:rPr>
        <w:t>。</w:t>
      </w:r>
    </w:p>
    <w:p w14:paraId="0AC765C2" w14:textId="1219682D" w:rsidR="00865A4B" w:rsidRDefault="00C47607">
      <w:pPr>
        <w:pStyle w:val="Default"/>
        <w:widowControl w:val="0"/>
        <w:adjustRightInd/>
        <w:contextualSpacing/>
        <w:jc w:val="both"/>
        <w:rPr>
          <w:rFonts w:ascii="Arial" w:eastAsiaTheme="minorEastAsia" w:hAnsi="Arial" w:cs="Arial"/>
          <w:color w:val="FF0000"/>
          <w:sz w:val="20"/>
          <w:szCs w:val="20"/>
        </w:rPr>
      </w:pPr>
      <w:r>
        <w:rPr>
          <w:rFonts w:ascii="Arial" w:eastAsiaTheme="minorEastAsia" w:hAnsi="Arial" w:cs="Arial" w:hint="eastAsia"/>
          <w:color w:val="FF0000"/>
          <w:sz w:val="20"/>
          <w:szCs w:val="20"/>
        </w:rPr>
        <w:t>N</w:t>
      </w:r>
      <w:r>
        <w:rPr>
          <w:rFonts w:ascii="Arial" w:eastAsiaTheme="minorEastAsia" w:hAnsi="Arial" w:cs="Arial"/>
          <w:color w:val="FF0000"/>
          <w:sz w:val="20"/>
          <w:szCs w:val="20"/>
        </w:rPr>
        <w:t xml:space="preserve">ote:  If the member does not have any </w:t>
      </w:r>
      <w:r w:rsidR="00F41739">
        <w:rPr>
          <w:rFonts w:ascii="Arial" w:eastAsiaTheme="minorEastAsia" w:hAnsi="Arial" w:cs="Arial"/>
          <w:color w:val="FF0000"/>
          <w:sz w:val="20"/>
          <w:szCs w:val="20"/>
        </w:rPr>
        <w:t>(</w:t>
      </w:r>
      <w:r>
        <w:rPr>
          <w:rFonts w:ascii="Arial" w:eastAsiaTheme="minorEastAsia" w:hAnsi="Arial" w:cs="Arial"/>
          <w:color w:val="FF0000"/>
          <w:sz w:val="20"/>
          <w:szCs w:val="20"/>
        </w:rPr>
        <w:t>other) child (coded 111): record code 111 in “first/ second/ third/ forth/ fifth child” of HC7 to HC11.</w:t>
      </w:r>
    </w:p>
    <w:p w14:paraId="1E97723C" w14:textId="2CBDE44C" w:rsidR="00865A4B" w:rsidRDefault="00C47607">
      <w:pPr>
        <w:pStyle w:val="Default"/>
        <w:widowControl w:val="0"/>
        <w:adjustRightInd/>
        <w:contextualSpacing/>
        <w:jc w:val="both"/>
        <w:rPr>
          <w:rFonts w:ascii="Arial" w:eastAsiaTheme="minorEastAsia" w:hAnsi="Arial" w:cs="Arial"/>
          <w:color w:val="FF0000"/>
          <w:sz w:val="20"/>
          <w:szCs w:val="20"/>
        </w:rPr>
      </w:pPr>
      <w:r>
        <w:rPr>
          <w:rFonts w:ascii="Arial" w:eastAsiaTheme="minorEastAsia" w:hAnsi="Arial" w:cs="Arial" w:hint="eastAsia"/>
          <w:color w:val="FF0000"/>
          <w:sz w:val="20"/>
          <w:szCs w:val="20"/>
        </w:rPr>
        <w:t>I</w:t>
      </w:r>
      <w:r>
        <w:rPr>
          <w:rFonts w:ascii="Arial" w:eastAsiaTheme="minorEastAsia" w:hAnsi="Arial" w:cs="Arial"/>
          <w:color w:val="FF0000"/>
          <w:sz w:val="20"/>
          <w:szCs w:val="20"/>
        </w:rPr>
        <w:t>f the member has no child, record code 111 in HC7 (CAPI: F4)</w:t>
      </w:r>
      <w:r w:rsidR="00F41739">
        <w:rPr>
          <w:rFonts w:ascii="Arial" w:eastAsiaTheme="minorEastAsia" w:hAnsi="Arial" w:cs="Arial"/>
          <w:color w:val="FF0000"/>
          <w:sz w:val="20"/>
          <w:szCs w:val="20"/>
        </w:rPr>
        <w:t>,</w:t>
      </w:r>
      <w:r>
        <w:rPr>
          <w:rFonts w:ascii="Arial" w:eastAsiaTheme="minorEastAsia" w:hAnsi="Arial" w:cs="Arial"/>
          <w:color w:val="FF0000"/>
          <w:sz w:val="20"/>
          <w:szCs w:val="20"/>
        </w:rPr>
        <w:t xml:space="preserve"> and</w:t>
      </w:r>
      <w:r w:rsidR="00F41739">
        <w:rPr>
          <w:rFonts w:ascii="Arial" w:eastAsiaTheme="minorEastAsia" w:hAnsi="Arial" w:cs="Arial"/>
          <w:color w:val="FF0000"/>
          <w:sz w:val="20"/>
          <w:szCs w:val="20"/>
        </w:rPr>
        <w:t xml:space="preserve"> then</w:t>
      </w:r>
      <w:r>
        <w:rPr>
          <w:rFonts w:ascii="Arial" w:eastAsiaTheme="minorEastAsia" w:hAnsi="Arial" w:cs="Arial"/>
          <w:color w:val="FF0000"/>
          <w:sz w:val="20"/>
          <w:szCs w:val="20"/>
        </w:rPr>
        <w:t xml:space="preserve"> skip to HE1.</w:t>
      </w:r>
    </w:p>
    <w:p w14:paraId="33062876" w14:textId="06EA9515" w:rsidR="00865A4B" w:rsidRDefault="00C47607">
      <w:pPr>
        <w:pStyle w:val="Default"/>
        <w:widowControl w:val="0"/>
        <w:adjustRightInd/>
        <w:contextualSpacing/>
        <w:jc w:val="both"/>
        <w:rPr>
          <w:rFonts w:ascii="Arial" w:eastAsiaTheme="minorEastAsia" w:hAnsi="Arial" w:cs="Arial"/>
          <w:color w:val="FF0000"/>
          <w:sz w:val="20"/>
          <w:szCs w:val="20"/>
        </w:rPr>
      </w:pPr>
      <w:r>
        <w:rPr>
          <w:rFonts w:ascii="Arial" w:eastAsiaTheme="minorEastAsia" w:hAnsi="Arial" w:cs="Arial"/>
          <w:color w:val="FF0000"/>
          <w:sz w:val="20"/>
          <w:szCs w:val="20"/>
        </w:rPr>
        <w:t>If the member only has one child, record code 111 in HC8 (CAPI: F4)</w:t>
      </w:r>
      <w:r w:rsidR="00F41739">
        <w:rPr>
          <w:rFonts w:ascii="Arial" w:eastAsiaTheme="minorEastAsia" w:hAnsi="Arial" w:cs="Arial"/>
          <w:color w:val="FF0000"/>
          <w:sz w:val="20"/>
          <w:szCs w:val="20"/>
        </w:rPr>
        <w:t>,</w:t>
      </w:r>
      <w:r>
        <w:rPr>
          <w:rFonts w:ascii="Arial" w:eastAsiaTheme="minorEastAsia" w:hAnsi="Arial" w:cs="Arial"/>
          <w:color w:val="FF0000"/>
          <w:sz w:val="20"/>
          <w:szCs w:val="20"/>
        </w:rPr>
        <w:t xml:space="preserve"> and </w:t>
      </w:r>
      <w:r w:rsidR="00F41739">
        <w:rPr>
          <w:rFonts w:ascii="Arial" w:eastAsiaTheme="minorEastAsia" w:hAnsi="Arial" w:cs="Arial"/>
          <w:color w:val="FF0000"/>
          <w:sz w:val="20"/>
          <w:szCs w:val="20"/>
        </w:rPr>
        <w:t xml:space="preserve">then </w:t>
      </w:r>
      <w:r>
        <w:rPr>
          <w:rFonts w:ascii="Arial" w:eastAsiaTheme="minorEastAsia" w:hAnsi="Arial" w:cs="Arial"/>
          <w:color w:val="FF0000"/>
          <w:sz w:val="20"/>
          <w:szCs w:val="20"/>
        </w:rPr>
        <w:t>skip to HE1, and so on.</w:t>
      </w:r>
    </w:p>
    <w:p w14:paraId="0E4B0758" w14:textId="77777777" w:rsidR="00865A4B" w:rsidRDefault="00C47607">
      <w:pPr>
        <w:pStyle w:val="Default"/>
        <w:widowControl w:val="0"/>
        <w:adjustRightInd/>
        <w:contextualSpacing/>
        <w:jc w:val="both"/>
        <w:rPr>
          <w:rFonts w:ascii="Arial" w:eastAsia="PMingLiU" w:hAnsi="Arial" w:cs="Arial"/>
          <w:color w:val="FF0000"/>
          <w:sz w:val="20"/>
          <w:lang w:eastAsia="zh-TW"/>
        </w:rPr>
      </w:pPr>
      <w:r>
        <w:rPr>
          <w:rFonts w:ascii="Arial" w:eastAsia="PMingLiU" w:hAnsi="Arial" w:cs="Arial"/>
          <w:color w:val="FF0000"/>
          <w:sz w:val="20"/>
          <w:szCs w:val="20"/>
          <w:lang w:eastAsia="zh-TW"/>
        </w:rPr>
        <w:t>注意：如該成員</w:t>
      </w:r>
      <w:r>
        <w:rPr>
          <w:rFonts w:ascii="Arial" w:eastAsia="PMingLiU" w:hAnsi="Arial" w:cs="Arial"/>
          <w:color w:val="FF0000"/>
          <w:sz w:val="20"/>
          <w:lang w:eastAsia="zh-TW"/>
        </w:rPr>
        <w:t>沒有</w:t>
      </w:r>
      <w:r>
        <w:rPr>
          <w:rFonts w:ascii="Arial" w:eastAsia="PMingLiU" w:hAnsi="Arial" w:cs="Arial"/>
          <w:color w:val="FF0000"/>
          <w:sz w:val="20"/>
          <w:lang w:eastAsia="zh-TW"/>
        </w:rPr>
        <w:t>(</w:t>
      </w:r>
      <w:r>
        <w:rPr>
          <w:rFonts w:ascii="Arial" w:eastAsia="PMingLiU" w:hAnsi="Arial" w:cs="Arial"/>
          <w:color w:val="FF0000"/>
          <w:sz w:val="20"/>
          <w:lang w:eastAsia="zh-TW"/>
        </w:rPr>
        <w:t>其他</w:t>
      </w:r>
      <w:r>
        <w:rPr>
          <w:rFonts w:ascii="Arial" w:eastAsia="PMingLiU" w:hAnsi="Arial" w:cs="Arial"/>
          <w:color w:val="FF0000"/>
          <w:sz w:val="20"/>
          <w:lang w:eastAsia="zh-TW"/>
        </w:rPr>
        <w:t>)</w:t>
      </w:r>
      <w:r>
        <w:rPr>
          <w:rFonts w:ascii="Arial" w:eastAsia="PMingLiU" w:hAnsi="Arial" w:cs="Arial"/>
          <w:color w:val="FF0000"/>
          <w:sz w:val="20"/>
          <w:lang w:eastAsia="zh-TW"/>
        </w:rPr>
        <w:t>孩子</w:t>
      </w:r>
      <w:r>
        <w:rPr>
          <w:rFonts w:ascii="Arial" w:eastAsia="PMingLiU" w:hAnsi="Arial" w:cs="Arial"/>
          <w:color w:val="FF0000"/>
          <w:sz w:val="20"/>
          <w:lang w:eastAsia="zh-TW"/>
        </w:rPr>
        <w:t xml:space="preserve"> (</w:t>
      </w:r>
      <w:r>
        <w:rPr>
          <w:rFonts w:ascii="Arial" w:eastAsia="PMingLiU" w:hAnsi="Arial" w:cs="Arial"/>
          <w:color w:val="FF0000"/>
          <w:sz w:val="20"/>
          <w:lang w:eastAsia="zh-TW"/>
        </w:rPr>
        <w:t>碼</w:t>
      </w:r>
      <w:r>
        <w:rPr>
          <w:rFonts w:ascii="Arial" w:eastAsia="PMingLiU" w:hAnsi="Arial" w:cs="Arial"/>
          <w:color w:val="FF0000"/>
          <w:sz w:val="20"/>
          <w:lang w:eastAsia="zh-TW"/>
        </w:rPr>
        <w:t>111)</w:t>
      </w:r>
      <w:r>
        <w:rPr>
          <w:rFonts w:ascii="Arial" w:eastAsia="PMingLiU" w:hAnsi="Arial" w:cs="Arial"/>
          <w:color w:val="FF0000"/>
          <w:sz w:val="20"/>
          <w:lang w:eastAsia="zh-TW"/>
        </w:rPr>
        <w:t>：可於</w:t>
      </w:r>
      <w:r>
        <w:rPr>
          <w:rFonts w:ascii="Arial" w:eastAsia="PMingLiU" w:hAnsi="Arial" w:cs="Arial"/>
          <w:color w:val="FF0000"/>
          <w:sz w:val="20"/>
          <w:lang w:eastAsia="zh-TW"/>
        </w:rPr>
        <w:t xml:space="preserve">HC7 </w:t>
      </w:r>
      <w:r>
        <w:rPr>
          <w:rFonts w:ascii="Arial" w:eastAsia="PMingLiU" w:hAnsi="Arial" w:cs="Arial"/>
          <w:color w:val="FF0000"/>
          <w:sz w:val="20"/>
          <w:lang w:eastAsia="zh-TW"/>
        </w:rPr>
        <w:t>至</w:t>
      </w:r>
      <w:r>
        <w:rPr>
          <w:rFonts w:ascii="Arial" w:eastAsia="PMingLiU" w:hAnsi="Arial" w:cs="Arial"/>
          <w:color w:val="FF0000"/>
          <w:sz w:val="20"/>
          <w:lang w:eastAsia="zh-TW"/>
        </w:rPr>
        <w:t xml:space="preserve"> HC11“</w:t>
      </w:r>
      <w:r>
        <w:rPr>
          <w:rFonts w:ascii="Arial" w:eastAsia="PMingLiU" w:hAnsi="Arial" w:cs="Arial"/>
          <w:color w:val="FF0000"/>
          <w:sz w:val="20"/>
          <w:lang w:eastAsia="zh-TW"/>
        </w:rPr>
        <w:t>孩</w:t>
      </w:r>
      <w:r>
        <w:rPr>
          <w:rFonts w:ascii="Arial" w:eastAsia="PMingLiU" w:hAnsi="Arial" w:cs="Arial"/>
          <w:color w:val="FF0000"/>
          <w:sz w:val="20"/>
          <w:lang w:eastAsia="zh-TW"/>
        </w:rPr>
        <w:t>1/2/3/4/5”</w:t>
      </w:r>
      <w:r>
        <w:rPr>
          <w:rFonts w:ascii="Arial" w:eastAsia="PMingLiU" w:hAnsi="Arial" w:cs="Arial"/>
          <w:color w:val="FF0000"/>
          <w:sz w:val="20"/>
          <w:lang w:eastAsia="zh-TW"/>
        </w:rPr>
        <w:t>內，記錄碼</w:t>
      </w:r>
      <w:r>
        <w:rPr>
          <w:rFonts w:ascii="Arial" w:eastAsia="PMingLiU" w:hAnsi="Arial" w:cs="Arial"/>
          <w:color w:val="FF0000"/>
          <w:sz w:val="20"/>
          <w:lang w:eastAsia="zh-TW"/>
        </w:rPr>
        <w:t>111</w:t>
      </w:r>
      <w:r>
        <w:rPr>
          <w:rFonts w:ascii="Arial" w:eastAsia="PMingLiU" w:hAnsi="Arial" w:cs="Arial"/>
          <w:color w:val="FF0000"/>
          <w:sz w:val="20"/>
          <w:lang w:eastAsia="zh-TW"/>
        </w:rPr>
        <w:t>。</w:t>
      </w:r>
    </w:p>
    <w:p w14:paraId="6F657197" w14:textId="77777777" w:rsidR="00865A4B" w:rsidRDefault="00C47607">
      <w:pPr>
        <w:pStyle w:val="Default"/>
        <w:adjustRightInd/>
        <w:contextualSpacing/>
        <w:rPr>
          <w:rFonts w:ascii="Arial" w:eastAsia="PMingLiU" w:hAnsi="Arial" w:cs="Arial"/>
          <w:color w:val="FF0000"/>
          <w:sz w:val="20"/>
          <w:lang w:eastAsia="zh-TW"/>
        </w:rPr>
      </w:pPr>
      <w:r>
        <w:rPr>
          <w:rFonts w:ascii="Arial" w:eastAsia="PMingLiU" w:hAnsi="Arial" w:cs="Arial"/>
          <w:color w:val="FF0000"/>
          <w:sz w:val="20"/>
          <w:lang w:eastAsia="zh-TW"/>
        </w:rPr>
        <w:t>如該成員沒有孩子，</w:t>
      </w:r>
      <w:r>
        <w:rPr>
          <w:rFonts w:ascii="Arial" w:eastAsia="PMingLiU" w:hAnsi="Arial" w:cs="Arial"/>
          <w:color w:val="FF0000"/>
          <w:sz w:val="20"/>
          <w:lang w:eastAsia="zh-TW"/>
        </w:rPr>
        <w:t xml:space="preserve">HC7 </w:t>
      </w:r>
      <w:r>
        <w:rPr>
          <w:rFonts w:ascii="Arial" w:eastAsia="PMingLiU" w:hAnsi="Arial" w:cs="Arial"/>
          <w:color w:val="FF0000"/>
          <w:sz w:val="20"/>
          <w:lang w:eastAsia="zh-TW"/>
        </w:rPr>
        <w:t>答碼</w:t>
      </w:r>
      <w:r>
        <w:rPr>
          <w:rFonts w:ascii="Arial" w:eastAsia="PMingLiU" w:hAnsi="Arial" w:cs="Arial"/>
          <w:color w:val="FF0000"/>
          <w:sz w:val="20"/>
        </w:rPr>
        <w:t>111</w:t>
      </w:r>
      <w:r>
        <w:rPr>
          <w:rFonts w:ascii="Arial" w:eastAsia="PMingLiU" w:hAnsi="Arial" w:cs="Arial"/>
          <w:color w:val="FF0000"/>
          <w:sz w:val="20"/>
          <w:lang w:eastAsia="zh-TW"/>
        </w:rPr>
        <w:t>，</w:t>
      </w:r>
      <w:r>
        <w:rPr>
          <w:rFonts w:ascii="Arial" w:eastAsia="PMingLiU" w:hAnsi="Arial" w:cs="Arial"/>
          <w:color w:val="FF0000"/>
          <w:sz w:val="20"/>
          <w:lang w:eastAsia="zh-TW"/>
        </w:rPr>
        <w:t xml:space="preserve">(CAPI </w:t>
      </w:r>
      <w:r>
        <w:rPr>
          <w:rFonts w:ascii="Arial" w:eastAsia="PMingLiU" w:hAnsi="Arial" w:cs="Arial"/>
          <w:color w:val="FF0000"/>
          <w:sz w:val="20"/>
          <w:lang w:eastAsia="zh-TW"/>
        </w:rPr>
        <w:t>操作</w:t>
      </w:r>
      <w:r>
        <w:rPr>
          <w:rFonts w:ascii="Arial" w:eastAsia="PMingLiU" w:hAnsi="Arial" w:cs="Arial"/>
          <w:color w:val="FF0000"/>
          <w:sz w:val="20"/>
          <w:lang w:eastAsia="zh-TW"/>
        </w:rPr>
        <w:t>F4)</w:t>
      </w:r>
      <w:r>
        <w:rPr>
          <w:rFonts w:ascii="Arial" w:eastAsia="PMingLiU" w:hAnsi="Arial" w:cs="Arial"/>
          <w:color w:val="FF0000"/>
          <w:sz w:val="20"/>
          <w:lang w:eastAsia="zh-TW"/>
        </w:rPr>
        <w:t>，然後跳至</w:t>
      </w:r>
      <w:r>
        <w:rPr>
          <w:rFonts w:ascii="Arial" w:eastAsia="PMingLiU" w:hAnsi="Arial" w:cs="Arial"/>
          <w:color w:val="FF0000"/>
          <w:sz w:val="20"/>
          <w:lang w:eastAsia="zh-TW"/>
        </w:rPr>
        <w:t>HE1</w:t>
      </w:r>
      <w:r>
        <w:rPr>
          <w:rFonts w:ascii="Arial" w:eastAsia="PMingLiU" w:hAnsi="Arial" w:cs="Arial"/>
          <w:color w:val="FF0000"/>
          <w:sz w:val="20"/>
          <w:lang w:eastAsia="zh-TW"/>
        </w:rPr>
        <w:t>。</w:t>
      </w:r>
    </w:p>
    <w:p w14:paraId="21C397A8" w14:textId="77777777" w:rsidR="00865A4B" w:rsidRDefault="00C47607">
      <w:pPr>
        <w:pStyle w:val="Default"/>
        <w:adjustRightInd/>
        <w:contextualSpacing/>
        <w:rPr>
          <w:rFonts w:ascii="Arial" w:eastAsia="PMingLiU" w:hAnsi="Arial" w:cs="Arial"/>
          <w:color w:val="FF0000"/>
          <w:sz w:val="20"/>
          <w:lang w:eastAsia="zh-TW"/>
        </w:rPr>
      </w:pPr>
      <w:r>
        <w:rPr>
          <w:rFonts w:ascii="Arial" w:eastAsia="PMingLiU" w:hAnsi="Arial" w:cs="Arial"/>
          <w:color w:val="FF0000"/>
          <w:sz w:val="20"/>
          <w:lang w:eastAsia="zh-TW"/>
        </w:rPr>
        <w:t>如該成員只有</w:t>
      </w:r>
      <w:r>
        <w:rPr>
          <w:rFonts w:ascii="Arial" w:eastAsia="PMingLiU" w:hAnsi="Arial" w:cs="Arial"/>
          <w:color w:val="FF0000"/>
          <w:sz w:val="20"/>
          <w:lang w:eastAsia="zh-TW"/>
        </w:rPr>
        <w:t>1</w:t>
      </w:r>
      <w:r>
        <w:rPr>
          <w:rFonts w:ascii="Arial" w:eastAsia="PMingLiU" w:hAnsi="Arial" w:cs="Arial"/>
          <w:color w:val="FF0000"/>
          <w:sz w:val="20"/>
          <w:lang w:eastAsia="zh-TW"/>
        </w:rPr>
        <w:t>個孩子，</w:t>
      </w:r>
      <w:r>
        <w:rPr>
          <w:rFonts w:ascii="Arial" w:eastAsia="PMingLiU" w:hAnsi="Arial" w:cs="Arial"/>
          <w:color w:val="FF0000"/>
          <w:sz w:val="20"/>
          <w:lang w:eastAsia="zh-TW"/>
        </w:rPr>
        <w:t xml:space="preserve">HC8 </w:t>
      </w:r>
      <w:r>
        <w:rPr>
          <w:rFonts w:ascii="Arial" w:eastAsia="PMingLiU" w:hAnsi="Arial" w:cs="Arial"/>
          <w:color w:val="FF0000"/>
          <w:sz w:val="20"/>
          <w:lang w:eastAsia="zh-TW"/>
        </w:rPr>
        <w:t>答碼</w:t>
      </w:r>
      <w:r>
        <w:rPr>
          <w:rFonts w:ascii="Arial" w:eastAsia="PMingLiU" w:hAnsi="Arial" w:cs="Arial"/>
          <w:color w:val="FF0000"/>
          <w:sz w:val="20"/>
        </w:rPr>
        <w:t>111</w:t>
      </w:r>
      <w:r>
        <w:rPr>
          <w:rFonts w:ascii="Arial" w:eastAsia="PMingLiU" w:hAnsi="Arial" w:cs="Arial"/>
          <w:color w:val="FF0000"/>
          <w:sz w:val="20"/>
          <w:lang w:eastAsia="zh-TW"/>
        </w:rPr>
        <w:t>，</w:t>
      </w:r>
      <w:r>
        <w:rPr>
          <w:rFonts w:ascii="Arial" w:eastAsia="PMingLiU" w:hAnsi="Arial" w:cs="Arial"/>
          <w:color w:val="FF0000"/>
          <w:sz w:val="20"/>
          <w:lang w:eastAsia="zh-TW"/>
        </w:rPr>
        <w:t xml:space="preserve">(CAPI </w:t>
      </w:r>
      <w:r>
        <w:rPr>
          <w:rFonts w:ascii="Arial" w:eastAsia="PMingLiU" w:hAnsi="Arial" w:cs="Arial"/>
          <w:color w:val="FF0000"/>
          <w:sz w:val="20"/>
          <w:lang w:eastAsia="zh-TW"/>
        </w:rPr>
        <w:t>操作</w:t>
      </w:r>
      <w:r>
        <w:rPr>
          <w:rFonts w:ascii="Arial" w:eastAsia="PMingLiU" w:hAnsi="Arial" w:cs="Arial"/>
          <w:color w:val="FF0000"/>
          <w:sz w:val="20"/>
          <w:lang w:eastAsia="zh-TW"/>
        </w:rPr>
        <w:t>F4)</w:t>
      </w:r>
      <w:r>
        <w:rPr>
          <w:rFonts w:ascii="Arial" w:eastAsia="PMingLiU" w:hAnsi="Arial" w:cs="Arial"/>
          <w:color w:val="FF0000"/>
          <w:sz w:val="20"/>
          <w:lang w:eastAsia="zh-TW"/>
        </w:rPr>
        <w:t>，然後跳至</w:t>
      </w:r>
      <w:r>
        <w:rPr>
          <w:rFonts w:ascii="Arial" w:eastAsia="PMingLiU" w:hAnsi="Arial" w:cs="Arial"/>
          <w:color w:val="FF0000"/>
          <w:sz w:val="20"/>
          <w:lang w:eastAsia="zh-TW"/>
        </w:rPr>
        <w:t xml:space="preserve"> HE1 </w:t>
      </w:r>
      <w:r>
        <w:rPr>
          <w:rFonts w:ascii="Arial" w:eastAsia="PMingLiU" w:hAnsi="Arial" w:cs="Arial"/>
          <w:color w:val="FF0000"/>
          <w:sz w:val="20"/>
          <w:lang w:eastAsia="zh-TW"/>
        </w:rPr>
        <w:t>，如此類推。</w:t>
      </w:r>
    </w:p>
    <w:p w14:paraId="679DCDCA" w14:textId="7FD1B6D1" w:rsidR="00865A4B" w:rsidRDefault="00865A4B">
      <w:pPr>
        <w:pStyle w:val="Default"/>
        <w:shd w:val="clear" w:color="auto" w:fill="FFFFFF"/>
        <w:adjustRightInd/>
        <w:contextualSpacing/>
        <w:rPr>
          <w:rFonts w:ascii="Arial" w:eastAsia="PMingLiU" w:hAnsi="Arial" w:cs="Arial"/>
          <w:b/>
          <w:color w:val="auto"/>
          <w:sz w:val="20"/>
          <w:lang w:eastAsia="zh-HK"/>
        </w:rPr>
      </w:pPr>
    </w:p>
    <w:p w14:paraId="2B5F7C58" w14:textId="0931FEBC" w:rsidR="00750B8B" w:rsidRDefault="00750B8B">
      <w:pPr>
        <w:pStyle w:val="Default"/>
        <w:shd w:val="clear" w:color="auto" w:fill="FFFFFF"/>
        <w:adjustRightInd/>
        <w:contextualSpacing/>
        <w:rPr>
          <w:rFonts w:ascii="Arial" w:eastAsia="PMingLiU" w:hAnsi="Arial" w:cs="Arial"/>
          <w:b/>
          <w:color w:val="auto"/>
          <w:sz w:val="20"/>
          <w:lang w:eastAsia="zh-HK"/>
        </w:rPr>
      </w:pPr>
    </w:p>
    <w:p w14:paraId="5E061FB4" w14:textId="2BFB1914" w:rsidR="00750B8B" w:rsidRDefault="00750B8B">
      <w:pPr>
        <w:pStyle w:val="Default"/>
        <w:shd w:val="clear" w:color="auto" w:fill="FFFFFF"/>
        <w:adjustRightInd/>
        <w:contextualSpacing/>
        <w:rPr>
          <w:rFonts w:ascii="Arial" w:eastAsia="PMingLiU" w:hAnsi="Arial" w:cs="Arial"/>
          <w:b/>
          <w:color w:val="auto"/>
          <w:sz w:val="20"/>
          <w:lang w:eastAsia="zh-HK"/>
        </w:rPr>
      </w:pPr>
    </w:p>
    <w:p w14:paraId="5AFDE231" w14:textId="58DB480B" w:rsidR="00750B8B" w:rsidRDefault="00750B8B">
      <w:pPr>
        <w:pStyle w:val="Default"/>
        <w:shd w:val="clear" w:color="auto" w:fill="FFFFFF"/>
        <w:adjustRightInd/>
        <w:contextualSpacing/>
        <w:rPr>
          <w:rFonts w:ascii="Arial" w:eastAsia="PMingLiU" w:hAnsi="Arial" w:cs="Arial"/>
          <w:b/>
          <w:color w:val="auto"/>
          <w:sz w:val="20"/>
          <w:lang w:eastAsia="zh-HK"/>
        </w:rPr>
      </w:pPr>
    </w:p>
    <w:p w14:paraId="6F67AA74" w14:textId="770329E2" w:rsidR="00750B8B" w:rsidRDefault="00750B8B">
      <w:pPr>
        <w:pStyle w:val="Default"/>
        <w:shd w:val="clear" w:color="auto" w:fill="FFFFFF"/>
        <w:adjustRightInd/>
        <w:contextualSpacing/>
        <w:rPr>
          <w:rFonts w:ascii="Arial" w:eastAsia="PMingLiU" w:hAnsi="Arial" w:cs="Arial"/>
          <w:b/>
          <w:color w:val="auto"/>
          <w:sz w:val="20"/>
          <w:lang w:eastAsia="zh-HK"/>
        </w:rPr>
      </w:pPr>
    </w:p>
    <w:p w14:paraId="4F6ACC25" w14:textId="77777777" w:rsidR="00750B8B" w:rsidRDefault="00750B8B">
      <w:pPr>
        <w:pStyle w:val="Default"/>
        <w:shd w:val="clear" w:color="auto" w:fill="FFFFFF"/>
        <w:adjustRightInd/>
        <w:contextualSpacing/>
        <w:rPr>
          <w:rFonts w:ascii="Arial" w:eastAsia="PMingLiU" w:hAnsi="Arial" w:cs="Arial" w:hint="eastAsia"/>
          <w:b/>
          <w:color w:val="auto"/>
          <w:sz w:val="20"/>
          <w:lang w:eastAsia="zh-HK"/>
        </w:rPr>
      </w:pPr>
    </w:p>
    <w:p w14:paraId="2BEC9C58" w14:textId="5E4BD260" w:rsidR="00865A4B" w:rsidRDefault="00C47607">
      <w:pPr>
        <w:autoSpaceDE w:val="0"/>
        <w:autoSpaceDN w:val="0"/>
        <w:contextualSpacing/>
        <w:rPr>
          <w:rFonts w:ascii="Arial" w:eastAsiaTheme="minorEastAsia" w:hAnsi="Arial" w:cs="Arial"/>
          <w:sz w:val="20"/>
          <w:szCs w:val="20"/>
        </w:rPr>
      </w:pPr>
      <w:r>
        <w:rPr>
          <w:rFonts w:ascii="Arial" w:eastAsia="PMingLiU" w:hAnsi="Arial" w:cs="Arial"/>
          <w:b/>
          <w:sz w:val="20"/>
          <w:szCs w:val="20"/>
          <w:lang w:eastAsia="zh-TW"/>
        </w:rPr>
        <w:lastRenderedPageBreak/>
        <w:t xml:space="preserve">F4. </w:t>
      </w:r>
      <w:r>
        <w:rPr>
          <w:rFonts w:ascii="Arial" w:eastAsia="PMingLiU" w:hAnsi="Arial" w:cs="Arial"/>
          <w:b/>
          <w:color w:val="FF0000"/>
          <w:sz w:val="20"/>
          <w:szCs w:val="20"/>
          <w:lang w:eastAsia="zh-TW"/>
        </w:rPr>
        <w:t>[CAPI</w:t>
      </w:r>
      <w:r>
        <w:rPr>
          <w:rFonts w:ascii="Arial" w:eastAsia="PMingLiU" w:hAnsi="Arial" w:cs="Arial"/>
          <w:b/>
          <w:color w:val="FF0000"/>
          <w:sz w:val="20"/>
          <w:lang w:eastAsia="zh-TW"/>
        </w:rPr>
        <w:t>操作</w:t>
      </w:r>
      <w:r>
        <w:rPr>
          <w:rFonts w:ascii="Arial" w:eastAsia="PMingLiU" w:hAnsi="Arial" w:cs="Arial"/>
          <w:b/>
          <w:color w:val="FF0000"/>
          <w:sz w:val="20"/>
          <w:szCs w:val="20"/>
          <w:lang w:eastAsia="zh-TW"/>
        </w:rPr>
        <w:t>]</w:t>
      </w:r>
      <w:r>
        <w:rPr>
          <w:rFonts w:ascii="Arial" w:eastAsia="PMingLiU" w:hAnsi="Arial" w:cs="Arial"/>
          <w:sz w:val="20"/>
          <w:szCs w:val="20"/>
          <w:lang w:eastAsia="zh-HK"/>
        </w:rPr>
        <w:t xml:space="preserve"> W</w:t>
      </w:r>
      <w:r>
        <w:rPr>
          <w:rFonts w:ascii="Arial" w:eastAsiaTheme="minorEastAsia" w:hAnsi="Arial" w:cs="Arial" w:hint="eastAsia"/>
          <w:sz w:val="20"/>
          <w:szCs w:val="20"/>
        </w:rPr>
        <w:t>4</w:t>
      </w:r>
      <w:r>
        <w:rPr>
          <w:rFonts w:ascii="Arial" w:eastAsia="PMingLiU" w:hAnsi="Arial" w:cs="Arial"/>
          <w:sz w:val="20"/>
          <w:szCs w:val="20"/>
          <w:lang w:eastAsia="zh-HK"/>
        </w:rPr>
        <w:t xml:space="preserve"> Questionnaire type</w:t>
      </w:r>
      <w:r w:rsidR="00F41739">
        <w:rPr>
          <w:rFonts w:ascii="Arial" w:eastAsia="PMingLiU" w:hAnsi="Arial" w:cs="Arial"/>
          <w:sz w:val="20"/>
          <w:szCs w:val="20"/>
          <w:lang w:eastAsia="zh-HK"/>
        </w:rPr>
        <w:t xml:space="preserve"> </w:t>
      </w:r>
      <w:r>
        <w:rPr>
          <w:rFonts w:ascii="Arial" w:eastAsia="PMingLiU" w:hAnsi="Arial" w:cs="Arial"/>
          <w:sz w:val="20"/>
          <w:szCs w:val="20"/>
          <w:lang w:eastAsia="zh-HK"/>
        </w:rPr>
        <w:t>2</w:t>
      </w:r>
      <w:r>
        <w:rPr>
          <w:rFonts w:ascii="Arial" w:eastAsiaTheme="minorEastAsia" w:hAnsi="Arial" w:cs="Arial" w:hint="eastAsia"/>
          <w:sz w:val="20"/>
          <w:szCs w:val="20"/>
        </w:rPr>
        <w:t xml:space="preserve"> </w:t>
      </w:r>
      <w:r>
        <w:rPr>
          <w:rFonts w:ascii="Arial" w:eastAsia="PMingLiU" w:hAnsi="Arial" w:cs="Arial"/>
          <w:sz w:val="20"/>
          <w:szCs w:val="20"/>
          <w:lang w:eastAsia="zh-HK"/>
        </w:rPr>
        <w:t>W</w:t>
      </w:r>
      <w:r>
        <w:rPr>
          <w:rFonts w:ascii="Arial" w:eastAsia="PMingLiU" w:hAnsi="Arial" w:cs="Arial"/>
          <w:sz w:val="20"/>
          <w:szCs w:val="20"/>
        </w:rPr>
        <w:t>4</w:t>
      </w:r>
      <w:r>
        <w:rPr>
          <w:rFonts w:ascii="Arial" w:eastAsia="PMingLiU" w:hAnsi="Arial" w:cs="Arial"/>
          <w:sz w:val="20"/>
          <w:szCs w:val="20"/>
          <w:lang w:eastAsia="zh-TW"/>
        </w:rPr>
        <w:t>問卷類型</w:t>
      </w:r>
      <w:r>
        <w:rPr>
          <w:rFonts w:ascii="Arial" w:eastAsia="PMingLiU" w:hAnsi="Arial" w:cs="Arial"/>
          <w:sz w:val="20"/>
          <w:szCs w:val="20"/>
          <w:lang w:eastAsia="zh-TW"/>
        </w:rPr>
        <w:t>2</w:t>
      </w:r>
    </w:p>
    <w:tbl>
      <w:tblPr>
        <w:tblW w:w="8363" w:type="dxa"/>
        <w:tblLayout w:type="fixed"/>
        <w:tblLook w:val="04A0" w:firstRow="1" w:lastRow="0" w:firstColumn="1" w:lastColumn="0" w:noHBand="0" w:noVBand="1"/>
      </w:tblPr>
      <w:tblGrid>
        <w:gridCol w:w="2093"/>
        <w:gridCol w:w="6270"/>
      </w:tblGrid>
      <w:tr w:rsidR="00865A4B" w14:paraId="15E9C988" w14:textId="77777777">
        <w:tc>
          <w:tcPr>
            <w:tcW w:w="2093" w:type="dxa"/>
            <w:tcBorders>
              <w:top w:val="single" w:sz="4" w:space="0" w:color="auto"/>
              <w:left w:val="single" w:sz="4" w:space="0" w:color="auto"/>
              <w:bottom w:val="single" w:sz="4" w:space="0" w:color="auto"/>
              <w:right w:val="single" w:sz="4" w:space="0" w:color="auto"/>
            </w:tcBorders>
          </w:tcPr>
          <w:p w14:paraId="2F36AD44" w14:textId="77777777" w:rsidR="00865A4B" w:rsidRDefault="00C47607">
            <w:pPr>
              <w:rPr>
                <w:rFonts w:ascii="Arial" w:eastAsia="PMingLiU" w:hAnsi="Arial" w:cs="Arial"/>
                <w:b/>
                <w:bCs/>
                <w:sz w:val="20"/>
                <w:szCs w:val="20"/>
              </w:rPr>
            </w:pPr>
            <w:r>
              <w:rPr>
                <w:rFonts w:ascii="Arial" w:eastAsia="PMingLiU" w:hAnsi="Arial" w:cs="Arial"/>
                <w:b/>
                <w:bCs/>
                <w:sz w:val="20"/>
                <w:szCs w:val="20"/>
              </w:rPr>
              <w:t>Questionnaire type</w:t>
            </w:r>
          </w:p>
          <w:p w14:paraId="5FA1E69D" w14:textId="77777777" w:rsidR="00865A4B" w:rsidRDefault="00C47607">
            <w:pPr>
              <w:spacing w:before="100" w:beforeAutospacing="1" w:line="273" w:lineRule="auto"/>
              <w:contextualSpacing/>
              <w:jc w:val="both"/>
              <w:rPr>
                <w:rFonts w:ascii="Arial" w:eastAsia="PMingLiU" w:hAnsi="Arial" w:cs="Arial"/>
                <w:b/>
                <w:bCs/>
                <w:sz w:val="20"/>
                <w:szCs w:val="20"/>
              </w:rPr>
            </w:pPr>
            <w:r>
              <w:rPr>
                <w:rFonts w:ascii="Arial" w:eastAsia="PMingLiU" w:hAnsi="Arial" w:cs="Arial"/>
                <w:b/>
                <w:bCs/>
                <w:sz w:val="20"/>
                <w:szCs w:val="20"/>
              </w:rPr>
              <w:t>問卷類型</w:t>
            </w:r>
          </w:p>
        </w:tc>
        <w:tc>
          <w:tcPr>
            <w:tcW w:w="6270" w:type="dxa"/>
            <w:tcBorders>
              <w:top w:val="single" w:sz="4" w:space="0" w:color="auto"/>
              <w:left w:val="nil"/>
              <w:bottom w:val="single" w:sz="4" w:space="0" w:color="auto"/>
              <w:right w:val="single" w:sz="4" w:space="0" w:color="auto"/>
            </w:tcBorders>
          </w:tcPr>
          <w:p w14:paraId="6118F7DD" w14:textId="77777777" w:rsidR="00865A4B" w:rsidRDefault="00C47607">
            <w:pPr>
              <w:spacing w:before="100" w:beforeAutospacing="1" w:line="273" w:lineRule="auto"/>
              <w:contextualSpacing/>
              <w:jc w:val="both"/>
              <w:rPr>
                <w:rFonts w:ascii="Arial" w:eastAsia="PMingLiU" w:hAnsi="Arial" w:cs="Arial"/>
                <w:b/>
                <w:bCs/>
                <w:sz w:val="20"/>
                <w:szCs w:val="20"/>
              </w:rPr>
            </w:pPr>
            <w:r>
              <w:rPr>
                <w:rFonts w:ascii="Arial" w:eastAsia="PMingLiU" w:hAnsi="Arial" w:cs="Arial"/>
                <w:b/>
                <w:bCs/>
                <w:sz w:val="20"/>
                <w:szCs w:val="20"/>
              </w:rPr>
              <w:t>Criteria</w:t>
            </w:r>
            <w:r>
              <w:rPr>
                <w:rFonts w:ascii="Arial" w:eastAsia="PMingLiU" w:hAnsi="Arial" w:cs="Arial"/>
                <w:b/>
                <w:bCs/>
                <w:sz w:val="20"/>
                <w:szCs w:val="20"/>
              </w:rPr>
              <w:t>條件</w:t>
            </w:r>
          </w:p>
        </w:tc>
      </w:tr>
      <w:tr w:rsidR="00865A4B" w14:paraId="35726EA8" w14:textId="77777777">
        <w:tc>
          <w:tcPr>
            <w:tcW w:w="2093" w:type="dxa"/>
            <w:tcBorders>
              <w:top w:val="single" w:sz="4" w:space="0" w:color="auto"/>
              <w:left w:val="single" w:sz="4" w:space="0" w:color="auto"/>
              <w:bottom w:val="single" w:sz="4" w:space="0" w:color="auto"/>
              <w:right w:val="single" w:sz="4" w:space="0" w:color="auto"/>
            </w:tcBorders>
          </w:tcPr>
          <w:p w14:paraId="44E51DA1" w14:textId="77777777" w:rsidR="00865A4B" w:rsidRDefault="00C47607">
            <w:pPr>
              <w:contextualSpacing/>
              <w:rPr>
                <w:rFonts w:ascii="Arial" w:eastAsia="PMingLiU" w:hAnsi="Arial" w:cs="Arial"/>
                <w:sz w:val="20"/>
                <w:szCs w:val="20"/>
              </w:rPr>
            </w:pPr>
            <w:r>
              <w:rPr>
                <w:rFonts w:ascii="Arial" w:eastAsia="PMingLiU" w:hAnsi="Arial" w:cs="Arial"/>
                <w:sz w:val="20"/>
                <w:szCs w:val="20"/>
              </w:rPr>
              <w:t>1. Follow-up Individual questionnaire</w:t>
            </w:r>
          </w:p>
          <w:p w14:paraId="24AE7E4F" w14:textId="77777777" w:rsidR="00865A4B" w:rsidRDefault="00C47607">
            <w:pPr>
              <w:spacing w:before="100" w:beforeAutospacing="1" w:line="273" w:lineRule="auto"/>
              <w:contextualSpacing/>
              <w:rPr>
                <w:rFonts w:ascii="Arial" w:eastAsia="PMingLiU" w:hAnsi="Arial" w:cs="Arial"/>
                <w:sz w:val="20"/>
                <w:szCs w:val="20"/>
              </w:rPr>
            </w:pPr>
            <w:r>
              <w:rPr>
                <w:rFonts w:ascii="Arial" w:eastAsia="PMingLiU" w:hAnsi="Arial" w:cs="Arial"/>
                <w:sz w:val="20"/>
                <w:szCs w:val="20"/>
              </w:rPr>
              <w:t>個人追訪問卷</w:t>
            </w:r>
          </w:p>
        </w:tc>
        <w:tc>
          <w:tcPr>
            <w:tcW w:w="6270" w:type="dxa"/>
            <w:tcBorders>
              <w:top w:val="single" w:sz="4" w:space="0" w:color="auto"/>
              <w:left w:val="nil"/>
              <w:bottom w:val="single" w:sz="4" w:space="0" w:color="auto"/>
              <w:right w:val="single" w:sz="4" w:space="0" w:color="auto"/>
            </w:tcBorders>
          </w:tcPr>
          <w:p w14:paraId="553067DA" w14:textId="77777777" w:rsidR="00865A4B" w:rsidRDefault="00C47607">
            <w:pPr>
              <w:contextualSpacing/>
              <w:jc w:val="both"/>
              <w:rPr>
                <w:rFonts w:ascii="Arial" w:eastAsia="PMingLiU" w:hAnsi="Arial" w:cs="Arial"/>
                <w:sz w:val="20"/>
                <w:szCs w:val="20"/>
              </w:rPr>
            </w:pPr>
            <w:r>
              <w:rPr>
                <w:rFonts w:ascii="Arial" w:eastAsia="PMingLiU" w:hAnsi="Arial" w:cs="Arial"/>
                <w:sz w:val="20"/>
                <w:szCs w:val="20"/>
              </w:rPr>
              <w:t>Not applicable in F4</w:t>
            </w:r>
          </w:p>
          <w:p w14:paraId="3D0CF727" w14:textId="77777777" w:rsidR="00865A4B" w:rsidRDefault="00C47607">
            <w:pPr>
              <w:spacing w:before="100" w:beforeAutospacing="1" w:line="273" w:lineRule="auto"/>
              <w:contextualSpacing/>
              <w:jc w:val="both"/>
              <w:rPr>
                <w:rFonts w:ascii="Arial" w:eastAsia="PMingLiU" w:hAnsi="Arial" w:cs="Arial"/>
                <w:sz w:val="20"/>
                <w:szCs w:val="20"/>
              </w:rPr>
            </w:pPr>
            <w:r>
              <w:rPr>
                <w:rFonts w:ascii="Arial" w:eastAsia="PMingLiU" w:hAnsi="Arial" w:cs="Arial"/>
                <w:sz w:val="20"/>
                <w:szCs w:val="20"/>
              </w:rPr>
              <w:t>F4</w:t>
            </w:r>
            <w:r>
              <w:rPr>
                <w:rFonts w:ascii="PMingLiU" w:eastAsia="PMingLiU" w:hAnsi="PMingLiU" w:cs="Arial"/>
                <w:sz w:val="20"/>
                <w:szCs w:val="20"/>
              </w:rPr>
              <w:t>題不適用</w:t>
            </w:r>
          </w:p>
        </w:tc>
      </w:tr>
      <w:tr w:rsidR="00865A4B" w14:paraId="46D3C721" w14:textId="77777777">
        <w:tc>
          <w:tcPr>
            <w:tcW w:w="2093" w:type="dxa"/>
            <w:tcBorders>
              <w:top w:val="single" w:sz="4" w:space="0" w:color="auto"/>
              <w:left w:val="single" w:sz="4" w:space="0" w:color="auto"/>
              <w:bottom w:val="single" w:sz="4" w:space="0" w:color="auto"/>
              <w:right w:val="single" w:sz="4" w:space="0" w:color="auto"/>
            </w:tcBorders>
          </w:tcPr>
          <w:p w14:paraId="020BF48F" w14:textId="77777777" w:rsidR="00865A4B" w:rsidRDefault="00C47607">
            <w:pPr>
              <w:contextualSpacing/>
              <w:rPr>
                <w:rFonts w:ascii="Arial" w:eastAsia="PMingLiU" w:hAnsi="Arial" w:cs="Arial"/>
                <w:sz w:val="20"/>
                <w:szCs w:val="20"/>
              </w:rPr>
            </w:pPr>
            <w:r>
              <w:rPr>
                <w:rFonts w:ascii="Arial" w:eastAsia="PMingLiU" w:hAnsi="Arial" w:cs="Arial"/>
                <w:sz w:val="20"/>
                <w:szCs w:val="20"/>
              </w:rPr>
              <w:t>2. New Individual questionnaire</w:t>
            </w:r>
          </w:p>
          <w:p w14:paraId="1FB1B70B" w14:textId="77777777" w:rsidR="00865A4B" w:rsidRDefault="00C47607">
            <w:pPr>
              <w:spacing w:before="100" w:beforeAutospacing="1" w:line="273" w:lineRule="auto"/>
              <w:contextualSpacing/>
              <w:rPr>
                <w:rFonts w:ascii="Arial" w:eastAsia="PMingLiU" w:hAnsi="Arial" w:cs="Arial"/>
                <w:sz w:val="20"/>
                <w:szCs w:val="20"/>
              </w:rPr>
            </w:pPr>
            <w:r>
              <w:rPr>
                <w:rFonts w:ascii="Arial" w:eastAsia="PMingLiU" w:hAnsi="Arial" w:cs="Arial"/>
                <w:sz w:val="20"/>
                <w:szCs w:val="20"/>
              </w:rPr>
              <w:t>個人新增問卷</w:t>
            </w:r>
          </w:p>
        </w:tc>
        <w:tc>
          <w:tcPr>
            <w:tcW w:w="6270" w:type="dxa"/>
            <w:tcBorders>
              <w:top w:val="single" w:sz="4" w:space="0" w:color="auto"/>
              <w:left w:val="nil"/>
              <w:bottom w:val="single" w:sz="4" w:space="0" w:color="auto"/>
              <w:right w:val="single" w:sz="4" w:space="0" w:color="auto"/>
            </w:tcBorders>
          </w:tcPr>
          <w:p w14:paraId="79C0173B" w14:textId="230A0ADC" w:rsidR="00AF32AA" w:rsidRPr="00AF32AA" w:rsidRDefault="00C47607" w:rsidP="00AF32AA">
            <w:pPr>
              <w:pStyle w:val="affff6"/>
              <w:numPr>
                <w:ilvl w:val="0"/>
                <w:numId w:val="90"/>
              </w:numPr>
              <w:jc w:val="both"/>
              <w:rPr>
                <w:rFonts w:ascii="Arial" w:eastAsia="PMingLiU" w:hAnsi="Arial" w:cs="Arial"/>
                <w:sz w:val="20"/>
                <w:szCs w:val="20"/>
              </w:rPr>
            </w:pPr>
            <w:r w:rsidRPr="00AF32AA">
              <w:rPr>
                <w:rFonts w:ascii="Arial" w:eastAsia="PMingLiU" w:hAnsi="Arial" w:cs="Arial"/>
                <w:sz w:val="20"/>
                <w:szCs w:val="20"/>
              </w:rPr>
              <w:t>HB10 or HB13 coded 1 (W</w:t>
            </w:r>
            <w:r w:rsidR="00AF32AA" w:rsidRPr="00AF32AA">
              <w:rPr>
                <w:rFonts w:ascii="Arial" w:eastAsiaTheme="minorEastAsia" w:hAnsi="Arial" w:cs="Arial"/>
                <w:sz w:val="20"/>
                <w:szCs w:val="20"/>
              </w:rPr>
              <w:t>3</w:t>
            </w:r>
            <w:r w:rsidRPr="00AF32AA">
              <w:rPr>
                <w:rFonts w:ascii="Arial" w:eastAsia="PMingLiU" w:hAnsi="Arial" w:cs="Arial"/>
                <w:sz w:val="20"/>
                <w:szCs w:val="20"/>
              </w:rPr>
              <w:t xml:space="preserve"> New co-residing family member)</w:t>
            </w:r>
            <w:r w:rsidR="00AF32AA">
              <w:rPr>
                <w:rFonts w:ascii="Arial" w:eastAsia="PMingLiU" w:hAnsi="Arial" w:cs="Arial"/>
                <w:sz w:val="20"/>
                <w:szCs w:val="20"/>
              </w:rPr>
              <w:t xml:space="preserve"> </w:t>
            </w:r>
            <w:r w:rsidRPr="00AF32AA">
              <w:rPr>
                <w:rFonts w:ascii="Arial" w:eastAsia="PMingLiU" w:hAnsi="Arial" w:cs="Arial"/>
                <w:sz w:val="20"/>
                <w:szCs w:val="20"/>
                <w:u w:val="single"/>
              </w:rPr>
              <w:t>AND</w:t>
            </w:r>
          </w:p>
          <w:p w14:paraId="2FADB474" w14:textId="77777777" w:rsidR="00865A4B" w:rsidRPr="00AF32AA" w:rsidRDefault="00C47607" w:rsidP="00AF32AA">
            <w:pPr>
              <w:pStyle w:val="affff6"/>
              <w:ind w:left="360"/>
              <w:jc w:val="both"/>
              <w:rPr>
                <w:rFonts w:ascii="Arial" w:eastAsia="PMingLiU" w:hAnsi="Arial" w:cs="Arial"/>
                <w:sz w:val="20"/>
                <w:szCs w:val="20"/>
              </w:rPr>
            </w:pPr>
            <w:r w:rsidRPr="00AF32AA">
              <w:rPr>
                <w:rFonts w:ascii="Arial" w:eastAsia="PMingLiU" w:hAnsi="Arial" w:cs="Arial"/>
                <w:sz w:val="20"/>
                <w:szCs w:val="20"/>
              </w:rPr>
              <w:t>HB10</w:t>
            </w:r>
            <w:r w:rsidRPr="00AF32AA">
              <w:rPr>
                <w:rFonts w:ascii="Arial" w:eastAsia="PMingLiU" w:hAnsi="Arial" w:cs="Arial"/>
                <w:sz w:val="20"/>
                <w:szCs w:val="20"/>
              </w:rPr>
              <w:t>或</w:t>
            </w:r>
            <w:r w:rsidRPr="00AF32AA">
              <w:rPr>
                <w:rFonts w:ascii="Arial" w:eastAsia="PMingLiU" w:hAnsi="Arial" w:cs="Arial"/>
                <w:sz w:val="20"/>
                <w:szCs w:val="20"/>
              </w:rPr>
              <w:t>HB13</w:t>
            </w:r>
            <w:r w:rsidRPr="00AF32AA">
              <w:rPr>
                <w:rFonts w:ascii="Arial" w:eastAsia="PMingLiU" w:hAnsi="Arial" w:cs="Arial"/>
                <w:sz w:val="20"/>
                <w:szCs w:val="20"/>
              </w:rPr>
              <w:t>碼</w:t>
            </w:r>
            <w:r w:rsidRPr="00AF32AA">
              <w:rPr>
                <w:rFonts w:ascii="Arial" w:eastAsia="PMingLiU" w:hAnsi="Arial" w:cs="Arial"/>
                <w:sz w:val="20"/>
                <w:szCs w:val="20"/>
              </w:rPr>
              <w:t>1 (W3</w:t>
            </w:r>
            <w:r w:rsidRPr="00AF32AA">
              <w:rPr>
                <w:rFonts w:ascii="PMingLiU" w:eastAsia="PMingLiU" w:hAnsi="PMingLiU" w:cs="Arial"/>
                <w:sz w:val="20"/>
                <w:szCs w:val="20"/>
              </w:rPr>
              <w:t>新增同住家庭成員</w:t>
            </w:r>
            <w:r w:rsidRPr="00AF32AA">
              <w:rPr>
                <w:rFonts w:ascii="Arial" w:eastAsia="PMingLiU" w:hAnsi="Arial" w:cs="Arial"/>
                <w:sz w:val="20"/>
                <w:szCs w:val="20"/>
              </w:rPr>
              <w:t xml:space="preserve">) </w:t>
            </w:r>
            <w:r w:rsidRPr="00AF32AA">
              <w:rPr>
                <w:rFonts w:ascii="Arial" w:eastAsia="PMingLiU" w:hAnsi="Arial" w:cs="Arial"/>
                <w:sz w:val="20"/>
                <w:szCs w:val="20"/>
                <w:u w:val="single"/>
              </w:rPr>
              <w:t>及</w:t>
            </w:r>
          </w:p>
          <w:p w14:paraId="4D5FB6C6" w14:textId="534F6CF1" w:rsidR="00AF32AA" w:rsidRDefault="00C47607" w:rsidP="00AF32AA">
            <w:pPr>
              <w:pStyle w:val="Default"/>
              <w:numPr>
                <w:ilvl w:val="0"/>
                <w:numId w:val="90"/>
              </w:numPr>
              <w:spacing w:line="273" w:lineRule="auto"/>
              <w:rPr>
                <w:rFonts w:ascii="Arial" w:eastAsia="PMingLiU" w:hAnsi="Arial" w:cs="Arial"/>
                <w:sz w:val="20"/>
                <w:szCs w:val="20"/>
              </w:rPr>
            </w:pPr>
            <w:r>
              <w:rPr>
                <w:rFonts w:ascii="Arial" w:eastAsia="PMingLiU" w:hAnsi="Arial" w:cs="Arial"/>
                <w:sz w:val="20"/>
                <w:szCs w:val="20"/>
              </w:rPr>
              <w:t xml:space="preserve">HC3a </w:t>
            </w:r>
            <w:r w:rsidR="00AF32AA">
              <w:rPr>
                <w:rFonts w:ascii="Arial" w:eastAsia="PMingLiU" w:hAnsi="Arial" w:cs="Arial"/>
                <w:sz w:val="20"/>
                <w:szCs w:val="20"/>
              </w:rPr>
              <w:t xml:space="preserve">aged </w:t>
            </w:r>
            <w:r>
              <w:rPr>
                <w:rFonts w:ascii="Arial" w:eastAsia="PMingLiU" w:hAnsi="Arial" w:cs="Arial"/>
                <w:sz w:val="20"/>
                <w:szCs w:val="20"/>
              </w:rPr>
              <w:t xml:space="preserve">15 or </w:t>
            </w:r>
            <w:r w:rsidRPr="00AF32AA">
              <w:rPr>
                <w:rFonts w:ascii="Arial" w:eastAsia="PMingLiU" w:hAnsi="Arial" w:cs="Arial"/>
                <w:sz w:val="20"/>
                <w:szCs w:val="20"/>
              </w:rPr>
              <w:t>above</w:t>
            </w:r>
          </w:p>
          <w:p w14:paraId="68D4CD45" w14:textId="5E71C357" w:rsidR="00865A4B" w:rsidRPr="00AF32AA" w:rsidRDefault="00C47607" w:rsidP="00AF32AA">
            <w:pPr>
              <w:pStyle w:val="Default"/>
              <w:spacing w:line="273" w:lineRule="auto"/>
              <w:ind w:left="360"/>
              <w:rPr>
                <w:rFonts w:ascii="Arial" w:eastAsia="PMingLiU" w:hAnsi="Arial" w:cs="Arial"/>
                <w:sz w:val="20"/>
                <w:szCs w:val="20"/>
              </w:rPr>
            </w:pPr>
            <w:r w:rsidRPr="00AF32AA">
              <w:rPr>
                <w:rFonts w:ascii="Arial" w:hAnsi="Arial" w:cs="Arial"/>
                <w:sz w:val="20"/>
                <w:szCs w:val="20"/>
              </w:rPr>
              <w:t>HC3a</w:t>
            </w:r>
            <w:r w:rsidRPr="00AF32AA">
              <w:rPr>
                <w:rFonts w:ascii="Arial" w:hAnsi="Arial" w:cs="Arial"/>
                <w:sz w:val="20"/>
                <w:szCs w:val="20"/>
              </w:rPr>
              <w:t>年齡</w:t>
            </w:r>
            <w:r w:rsidRPr="00AF32AA">
              <w:rPr>
                <w:rFonts w:ascii="Arial" w:hAnsi="Arial" w:cs="Arial"/>
                <w:sz w:val="20"/>
                <w:szCs w:val="20"/>
              </w:rPr>
              <w:t>15</w:t>
            </w:r>
            <w:r w:rsidRPr="00AF32AA">
              <w:rPr>
                <w:rFonts w:ascii="Arial" w:hAnsi="Arial" w:cs="Arial"/>
                <w:sz w:val="20"/>
                <w:szCs w:val="20"/>
              </w:rPr>
              <w:t>歲或以上</w:t>
            </w:r>
          </w:p>
        </w:tc>
      </w:tr>
      <w:tr w:rsidR="00865A4B" w14:paraId="0F90A54B" w14:textId="77777777">
        <w:tc>
          <w:tcPr>
            <w:tcW w:w="2093" w:type="dxa"/>
            <w:tcBorders>
              <w:top w:val="single" w:sz="4" w:space="0" w:color="auto"/>
              <w:left w:val="single" w:sz="4" w:space="0" w:color="auto"/>
              <w:bottom w:val="single" w:sz="4" w:space="0" w:color="auto"/>
              <w:right w:val="single" w:sz="4" w:space="0" w:color="auto"/>
            </w:tcBorders>
          </w:tcPr>
          <w:p w14:paraId="458B0884" w14:textId="77777777" w:rsidR="00865A4B" w:rsidRDefault="00C47607">
            <w:pPr>
              <w:contextualSpacing/>
              <w:rPr>
                <w:rFonts w:ascii="Arial" w:eastAsia="PMingLiU" w:hAnsi="Arial" w:cs="Arial"/>
                <w:sz w:val="20"/>
                <w:szCs w:val="20"/>
              </w:rPr>
            </w:pPr>
            <w:r>
              <w:rPr>
                <w:rFonts w:ascii="Arial" w:eastAsia="PMingLiU" w:hAnsi="Arial" w:cs="Arial"/>
                <w:sz w:val="20"/>
                <w:szCs w:val="20"/>
              </w:rPr>
              <w:t>3. Follow-up Child questionnaire</w:t>
            </w:r>
          </w:p>
          <w:p w14:paraId="01D28D65" w14:textId="77777777" w:rsidR="00865A4B" w:rsidRDefault="00C47607">
            <w:pPr>
              <w:spacing w:before="100" w:beforeAutospacing="1" w:line="273" w:lineRule="auto"/>
              <w:contextualSpacing/>
              <w:rPr>
                <w:rFonts w:ascii="Arial" w:eastAsia="PMingLiU" w:hAnsi="Arial" w:cs="Arial"/>
                <w:sz w:val="20"/>
                <w:szCs w:val="20"/>
              </w:rPr>
            </w:pPr>
            <w:r>
              <w:rPr>
                <w:rFonts w:ascii="Arial" w:eastAsia="PMingLiU" w:hAnsi="Arial" w:cs="Arial"/>
                <w:sz w:val="20"/>
                <w:szCs w:val="20"/>
              </w:rPr>
              <w:t>子女追訪問卷</w:t>
            </w:r>
          </w:p>
        </w:tc>
        <w:tc>
          <w:tcPr>
            <w:tcW w:w="6270" w:type="dxa"/>
            <w:tcBorders>
              <w:top w:val="single" w:sz="4" w:space="0" w:color="auto"/>
              <w:left w:val="nil"/>
              <w:bottom w:val="single" w:sz="4" w:space="0" w:color="auto"/>
              <w:right w:val="single" w:sz="4" w:space="0" w:color="auto"/>
            </w:tcBorders>
          </w:tcPr>
          <w:p w14:paraId="0586FC37" w14:textId="77777777" w:rsidR="00865A4B" w:rsidRDefault="00C47607">
            <w:pPr>
              <w:contextualSpacing/>
              <w:jc w:val="both"/>
              <w:rPr>
                <w:rFonts w:ascii="Arial" w:eastAsia="PMingLiU" w:hAnsi="Arial" w:cs="Arial"/>
                <w:sz w:val="20"/>
                <w:szCs w:val="20"/>
              </w:rPr>
            </w:pPr>
            <w:r>
              <w:rPr>
                <w:rFonts w:ascii="Arial" w:eastAsia="PMingLiU" w:hAnsi="Arial" w:cs="Arial"/>
                <w:sz w:val="20"/>
                <w:szCs w:val="20"/>
              </w:rPr>
              <w:t>Not applicable in F4</w:t>
            </w:r>
          </w:p>
          <w:p w14:paraId="26867704" w14:textId="77777777" w:rsidR="00865A4B" w:rsidRDefault="00C47607">
            <w:pPr>
              <w:spacing w:before="100" w:beforeAutospacing="1" w:line="273" w:lineRule="auto"/>
              <w:contextualSpacing/>
              <w:jc w:val="both"/>
              <w:rPr>
                <w:rFonts w:ascii="Arial" w:eastAsia="PMingLiU" w:hAnsi="Arial" w:cs="Arial"/>
                <w:sz w:val="20"/>
                <w:szCs w:val="20"/>
              </w:rPr>
            </w:pPr>
            <w:r>
              <w:rPr>
                <w:rFonts w:ascii="Arial" w:eastAsia="PMingLiU" w:hAnsi="Arial" w:cs="Arial"/>
                <w:sz w:val="20"/>
                <w:szCs w:val="20"/>
              </w:rPr>
              <w:t>F4</w:t>
            </w:r>
            <w:r>
              <w:rPr>
                <w:rFonts w:ascii="PMingLiU" w:eastAsia="PMingLiU" w:hAnsi="PMingLiU" w:cs="Arial"/>
                <w:sz w:val="20"/>
                <w:szCs w:val="20"/>
              </w:rPr>
              <w:t>題不適用</w:t>
            </w:r>
          </w:p>
        </w:tc>
      </w:tr>
      <w:tr w:rsidR="00865A4B" w14:paraId="126EC682" w14:textId="77777777">
        <w:tc>
          <w:tcPr>
            <w:tcW w:w="2093" w:type="dxa"/>
            <w:tcBorders>
              <w:top w:val="single" w:sz="4" w:space="0" w:color="auto"/>
              <w:left w:val="single" w:sz="4" w:space="0" w:color="auto"/>
              <w:bottom w:val="single" w:sz="4" w:space="0" w:color="auto"/>
              <w:right w:val="single" w:sz="4" w:space="0" w:color="auto"/>
            </w:tcBorders>
          </w:tcPr>
          <w:p w14:paraId="3B21F877" w14:textId="77777777" w:rsidR="00865A4B" w:rsidRDefault="00C47607">
            <w:pPr>
              <w:contextualSpacing/>
              <w:rPr>
                <w:rFonts w:ascii="Arial" w:eastAsia="PMingLiU" w:hAnsi="Arial" w:cs="Arial"/>
                <w:sz w:val="20"/>
                <w:szCs w:val="20"/>
              </w:rPr>
            </w:pPr>
            <w:r>
              <w:rPr>
                <w:rFonts w:ascii="Arial" w:eastAsia="PMingLiU" w:hAnsi="Arial" w:cs="Arial"/>
                <w:sz w:val="20"/>
                <w:szCs w:val="20"/>
              </w:rPr>
              <w:t>4. New Child questionnaire</w:t>
            </w:r>
          </w:p>
          <w:p w14:paraId="2145B0A1" w14:textId="77777777" w:rsidR="00865A4B" w:rsidRDefault="00C47607">
            <w:pPr>
              <w:spacing w:before="100" w:beforeAutospacing="1" w:line="273" w:lineRule="auto"/>
              <w:contextualSpacing/>
              <w:rPr>
                <w:rFonts w:ascii="Arial" w:eastAsia="PMingLiU" w:hAnsi="Arial" w:cs="Arial"/>
                <w:sz w:val="20"/>
                <w:szCs w:val="20"/>
              </w:rPr>
            </w:pPr>
            <w:r>
              <w:rPr>
                <w:rFonts w:ascii="Arial" w:eastAsia="PMingLiU" w:hAnsi="Arial" w:cs="Arial"/>
                <w:sz w:val="20"/>
                <w:szCs w:val="20"/>
              </w:rPr>
              <w:t>子女新增問卷</w:t>
            </w:r>
          </w:p>
        </w:tc>
        <w:tc>
          <w:tcPr>
            <w:tcW w:w="6270" w:type="dxa"/>
            <w:tcBorders>
              <w:top w:val="single" w:sz="4" w:space="0" w:color="auto"/>
              <w:left w:val="nil"/>
              <w:bottom w:val="single" w:sz="4" w:space="0" w:color="auto"/>
              <w:right w:val="single" w:sz="4" w:space="0" w:color="auto"/>
            </w:tcBorders>
          </w:tcPr>
          <w:p w14:paraId="40CE766E" w14:textId="29133D48" w:rsidR="00AF32AA" w:rsidRPr="00AF32AA" w:rsidRDefault="00C47607" w:rsidP="00AF32AA">
            <w:pPr>
              <w:pStyle w:val="affff6"/>
              <w:numPr>
                <w:ilvl w:val="0"/>
                <w:numId w:val="91"/>
              </w:numPr>
              <w:jc w:val="both"/>
              <w:rPr>
                <w:rFonts w:ascii="Arial" w:eastAsia="PMingLiU" w:hAnsi="Arial" w:cs="Arial"/>
                <w:sz w:val="20"/>
                <w:szCs w:val="20"/>
              </w:rPr>
            </w:pPr>
            <w:r w:rsidRPr="00AF32AA">
              <w:rPr>
                <w:rFonts w:ascii="Arial" w:eastAsia="PMingLiU" w:hAnsi="Arial" w:cs="Arial"/>
                <w:sz w:val="20"/>
                <w:szCs w:val="20"/>
              </w:rPr>
              <w:t xml:space="preserve">HB10 or HB13 coded 1 </w:t>
            </w:r>
            <w:proofErr w:type="gramStart"/>
            <w:r w:rsidRPr="00AF32AA">
              <w:rPr>
                <w:rFonts w:ascii="Arial" w:eastAsia="PMingLiU" w:hAnsi="Arial" w:cs="Arial"/>
                <w:sz w:val="20"/>
                <w:szCs w:val="20"/>
              </w:rPr>
              <w:t>( W</w:t>
            </w:r>
            <w:proofErr w:type="gramEnd"/>
            <w:r w:rsidR="00AF32AA" w:rsidRPr="00AF32AA">
              <w:rPr>
                <w:rFonts w:ascii="Arial" w:eastAsiaTheme="minorEastAsia" w:hAnsi="Arial" w:cs="Arial"/>
                <w:sz w:val="20"/>
                <w:szCs w:val="20"/>
              </w:rPr>
              <w:t>3</w:t>
            </w:r>
            <w:r w:rsidRPr="00AF32AA">
              <w:rPr>
                <w:rFonts w:ascii="Arial" w:eastAsia="PMingLiU" w:hAnsi="Arial" w:cs="Arial"/>
                <w:sz w:val="20"/>
                <w:szCs w:val="20"/>
              </w:rPr>
              <w:t xml:space="preserve"> New co-residing family member) </w:t>
            </w:r>
            <w:r w:rsidRPr="00AF32AA">
              <w:rPr>
                <w:rFonts w:ascii="Arial" w:eastAsia="PMingLiU" w:hAnsi="Arial" w:cs="Arial"/>
                <w:sz w:val="20"/>
                <w:szCs w:val="20"/>
                <w:u w:val="single"/>
              </w:rPr>
              <w:t>AND</w:t>
            </w:r>
            <w:r w:rsidRPr="00AF32AA">
              <w:rPr>
                <w:rFonts w:ascii="Arial" w:eastAsia="PMingLiU" w:hAnsi="Arial" w:cs="Arial"/>
                <w:sz w:val="20"/>
                <w:szCs w:val="20"/>
              </w:rPr>
              <w:t> </w:t>
            </w:r>
          </w:p>
          <w:p w14:paraId="56A1D1D1" w14:textId="77777777" w:rsidR="00865A4B" w:rsidRPr="00AF32AA" w:rsidRDefault="00C47607" w:rsidP="00AF32AA">
            <w:pPr>
              <w:pStyle w:val="affff6"/>
              <w:ind w:left="360"/>
              <w:jc w:val="both"/>
              <w:rPr>
                <w:rFonts w:ascii="Arial" w:eastAsia="PMingLiU" w:hAnsi="Arial" w:cs="Arial"/>
                <w:sz w:val="20"/>
                <w:szCs w:val="20"/>
              </w:rPr>
            </w:pPr>
            <w:r w:rsidRPr="00AF32AA">
              <w:rPr>
                <w:rFonts w:ascii="Arial" w:eastAsia="PMingLiU" w:hAnsi="Arial" w:cs="Arial"/>
                <w:sz w:val="20"/>
                <w:szCs w:val="20"/>
              </w:rPr>
              <w:t>HB10</w:t>
            </w:r>
            <w:r w:rsidRPr="00AF32AA">
              <w:rPr>
                <w:rFonts w:ascii="Arial" w:eastAsia="PMingLiU" w:hAnsi="Arial" w:cs="Arial"/>
                <w:sz w:val="20"/>
                <w:szCs w:val="20"/>
              </w:rPr>
              <w:t>或</w:t>
            </w:r>
            <w:r w:rsidRPr="00AF32AA">
              <w:rPr>
                <w:rFonts w:ascii="Arial" w:eastAsia="PMingLiU" w:hAnsi="Arial" w:cs="Arial"/>
                <w:sz w:val="20"/>
                <w:szCs w:val="20"/>
              </w:rPr>
              <w:t>HB13</w:t>
            </w:r>
            <w:r w:rsidRPr="00AF32AA">
              <w:rPr>
                <w:rFonts w:ascii="Arial" w:eastAsia="PMingLiU" w:hAnsi="Arial" w:cs="Arial"/>
                <w:sz w:val="20"/>
                <w:szCs w:val="20"/>
              </w:rPr>
              <w:t>碼</w:t>
            </w:r>
            <w:r w:rsidRPr="00AF32AA">
              <w:rPr>
                <w:rFonts w:ascii="Arial" w:eastAsia="PMingLiU" w:hAnsi="Arial" w:cs="Arial"/>
                <w:sz w:val="20"/>
                <w:szCs w:val="20"/>
              </w:rPr>
              <w:t>1 (W3</w:t>
            </w:r>
            <w:r w:rsidRPr="00AF32AA">
              <w:rPr>
                <w:rFonts w:ascii="PMingLiU" w:eastAsia="PMingLiU" w:hAnsi="PMingLiU" w:cs="Arial"/>
                <w:sz w:val="20"/>
                <w:szCs w:val="20"/>
              </w:rPr>
              <w:t>新增同住家庭成員</w:t>
            </w:r>
            <w:r w:rsidRPr="00AF32AA">
              <w:rPr>
                <w:rFonts w:ascii="Arial" w:eastAsia="PMingLiU" w:hAnsi="Arial" w:cs="Arial"/>
                <w:sz w:val="20"/>
                <w:szCs w:val="20"/>
              </w:rPr>
              <w:t xml:space="preserve">) </w:t>
            </w:r>
            <w:r w:rsidRPr="00AF32AA">
              <w:rPr>
                <w:rFonts w:ascii="Arial" w:eastAsia="PMingLiU" w:hAnsi="Arial" w:cs="Arial"/>
                <w:sz w:val="20"/>
                <w:szCs w:val="20"/>
                <w:u w:val="single"/>
              </w:rPr>
              <w:t>及</w:t>
            </w:r>
          </w:p>
          <w:p w14:paraId="2990D145" w14:textId="6222C3ED" w:rsidR="00AF32AA" w:rsidRDefault="00C47607" w:rsidP="00AF32AA">
            <w:pPr>
              <w:pStyle w:val="Default"/>
              <w:numPr>
                <w:ilvl w:val="0"/>
                <w:numId w:val="91"/>
              </w:numPr>
              <w:spacing w:line="273" w:lineRule="auto"/>
              <w:rPr>
                <w:rFonts w:ascii="Arial" w:eastAsia="PMingLiU" w:hAnsi="Arial" w:cs="Arial"/>
                <w:sz w:val="20"/>
                <w:szCs w:val="20"/>
              </w:rPr>
            </w:pPr>
            <w:r>
              <w:rPr>
                <w:rFonts w:ascii="Arial" w:eastAsia="PMingLiU" w:hAnsi="Arial" w:cs="Arial"/>
                <w:sz w:val="20"/>
                <w:szCs w:val="20"/>
              </w:rPr>
              <w:t>HC3a Aged 14 or below</w:t>
            </w:r>
          </w:p>
          <w:p w14:paraId="75D1F346" w14:textId="77777777" w:rsidR="00865A4B" w:rsidRPr="00AF32AA" w:rsidRDefault="00C47607" w:rsidP="00AF32AA">
            <w:pPr>
              <w:pStyle w:val="Default"/>
              <w:spacing w:line="273" w:lineRule="auto"/>
              <w:ind w:left="360"/>
              <w:rPr>
                <w:rFonts w:ascii="Arial" w:eastAsia="PMingLiU" w:hAnsi="Arial" w:cs="Arial"/>
                <w:sz w:val="20"/>
                <w:szCs w:val="20"/>
              </w:rPr>
            </w:pPr>
            <w:r w:rsidRPr="00AF32AA">
              <w:rPr>
                <w:rFonts w:ascii="Arial" w:eastAsia="PMingLiU" w:hAnsi="Arial" w:cs="Arial"/>
                <w:sz w:val="20"/>
                <w:szCs w:val="20"/>
              </w:rPr>
              <w:t>HC3a</w:t>
            </w:r>
            <w:r w:rsidRPr="00AF32AA">
              <w:rPr>
                <w:rFonts w:ascii="Arial" w:eastAsia="PMingLiU" w:hAnsi="Arial" w:cs="Arial"/>
                <w:sz w:val="20"/>
                <w:szCs w:val="20"/>
              </w:rPr>
              <w:t>年齡</w:t>
            </w:r>
            <w:r w:rsidRPr="00AF32AA">
              <w:rPr>
                <w:rFonts w:ascii="Arial" w:eastAsia="PMingLiU" w:hAnsi="Arial" w:cs="Arial"/>
                <w:sz w:val="20"/>
                <w:szCs w:val="20"/>
              </w:rPr>
              <w:t>14</w:t>
            </w:r>
            <w:r w:rsidRPr="00AF32AA">
              <w:rPr>
                <w:rFonts w:ascii="Arial" w:eastAsia="PMingLiU" w:hAnsi="Arial" w:cs="Arial"/>
                <w:sz w:val="20"/>
                <w:szCs w:val="20"/>
              </w:rPr>
              <w:t>歲或以下</w:t>
            </w:r>
          </w:p>
        </w:tc>
      </w:tr>
      <w:tr w:rsidR="00865A4B" w14:paraId="233F0FA5" w14:textId="77777777">
        <w:tc>
          <w:tcPr>
            <w:tcW w:w="2093" w:type="dxa"/>
            <w:tcBorders>
              <w:top w:val="single" w:sz="4" w:space="0" w:color="auto"/>
              <w:left w:val="single" w:sz="4" w:space="0" w:color="auto"/>
              <w:bottom w:val="single" w:sz="4" w:space="0" w:color="auto"/>
              <w:right w:val="single" w:sz="4" w:space="0" w:color="auto"/>
            </w:tcBorders>
          </w:tcPr>
          <w:p w14:paraId="3EC2294A" w14:textId="77777777" w:rsidR="00865A4B" w:rsidRDefault="00C47607">
            <w:pPr>
              <w:contextualSpacing/>
              <w:rPr>
                <w:rFonts w:ascii="Arial" w:eastAsia="PMingLiU" w:hAnsi="Arial" w:cs="Arial"/>
                <w:sz w:val="20"/>
                <w:szCs w:val="20"/>
              </w:rPr>
            </w:pPr>
            <w:r>
              <w:rPr>
                <w:rFonts w:ascii="Arial" w:eastAsia="PMingLiU" w:hAnsi="Arial" w:cs="Arial"/>
                <w:sz w:val="20"/>
                <w:szCs w:val="20"/>
              </w:rPr>
              <w:t>5. Follow-up Individual questionnaire</w:t>
            </w:r>
          </w:p>
          <w:p w14:paraId="39B6E156" w14:textId="77777777" w:rsidR="00865A4B" w:rsidRDefault="00C47607">
            <w:pPr>
              <w:contextualSpacing/>
              <w:rPr>
                <w:rFonts w:ascii="Arial" w:eastAsia="PMingLiU" w:hAnsi="Arial" w:cs="Arial"/>
                <w:sz w:val="20"/>
                <w:szCs w:val="20"/>
              </w:rPr>
            </w:pPr>
            <w:r>
              <w:rPr>
                <w:rFonts w:ascii="Arial" w:eastAsia="PMingLiU" w:hAnsi="Arial" w:cs="Arial"/>
                <w:sz w:val="20"/>
                <w:szCs w:val="20"/>
              </w:rPr>
              <w:t>個人追訪問卷</w:t>
            </w:r>
          </w:p>
          <w:p w14:paraId="37EF77D6" w14:textId="77777777" w:rsidR="00865A4B" w:rsidRDefault="00C47607">
            <w:pPr>
              <w:contextualSpacing/>
              <w:rPr>
                <w:rFonts w:ascii="Arial" w:eastAsia="PMingLiU" w:hAnsi="Arial" w:cs="Arial"/>
                <w:sz w:val="20"/>
                <w:szCs w:val="20"/>
              </w:rPr>
            </w:pPr>
            <w:r>
              <w:rPr>
                <w:rFonts w:ascii="Arial" w:eastAsia="PMingLiU" w:hAnsi="Arial" w:cs="Arial"/>
                <w:sz w:val="20"/>
                <w:szCs w:val="20"/>
              </w:rPr>
              <w:t>(Ineligible respondent</w:t>
            </w:r>
          </w:p>
          <w:p w14:paraId="78D50D2D" w14:textId="77777777" w:rsidR="00865A4B" w:rsidRDefault="00C47607">
            <w:pPr>
              <w:spacing w:before="100" w:beforeAutospacing="1" w:line="273" w:lineRule="auto"/>
              <w:contextualSpacing/>
              <w:rPr>
                <w:rFonts w:ascii="Arial" w:eastAsia="PMingLiU" w:hAnsi="Arial" w:cs="Arial"/>
                <w:sz w:val="20"/>
                <w:szCs w:val="20"/>
              </w:rPr>
            </w:pPr>
            <w:r>
              <w:rPr>
                <w:rFonts w:ascii="Arial" w:eastAsia="PMingLiU" w:hAnsi="Arial" w:cs="Arial"/>
                <w:sz w:val="20"/>
                <w:szCs w:val="20"/>
              </w:rPr>
              <w:t>非合適受訪者</w:t>
            </w:r>
            <w:r>
              <w:rPr>
                <w:rFonts w:ascii="Arial" w:eastAsia="PMingLiU" w:hAnsi="Arial" w:cs="Arial"/>
                <w:sz w:val="20"/>
                <w:szCs w:val="20"/>
              </w:rPr>
              <w:t>)</w:t>
            </w:r>
          </w:p>
        </w:tc>
        <w:tc>
          <w:tcPr>
            <w:tcW w:w="6270" w:type="dxa"/>
            <w:vMerge w:val="restart"/>
            <w:tcBorders>
              <w:top w:val="nil"/>
              <w:left w:val="nil"/>
              <w:bottom w:val="single" w:sz="4" w:space="0" w:color="auto"/>
              <w:right w:val="single" w:sz="4" w:space="0" w:color="auto"/>
            </w:tcBorders>
            <w:vAlign w:val="center"/>
          </w:tcPr>
          <w:p w14:paraId="20677FA5" w14:textId="77777777" w:rsidR="00865A4B" w:rsidRDefault="00C47607">
            <w:pPr>
              <w:contextualSpacing/>
              <w:jc w:val="both"/>
              <w:rPr>
                <w:rFonts w:ascii="Arial" w:eastAsia="PMingLiU" w:hAnsi="Arial" w:cs="Arial"/>
                <w:sz w:val="20"/>
                <w:szCs w:val="20"/>
              </w:rPr>
            </w:pPr>
            <w:r>
              <w:rPr>
                <w:rFonts w:ascii="Arial" w:eastAsia="PMingLiU" w:hAnsi="Arial" w:cs="Arial"/>
                <w:sz w:val="20"/>
                <w:szCs w:val="20"/>
              </w:rPr>
              <w:t>Not applicable in F4</w:t>
            </w:r>
          </w:p>
          <w:p w14:paraId="3D98A001" w14:textId="77777777" w:rsidR="00865A4B" w:rsidRDefault="00C47607">
            <w:pPr>
              <w:spacing w:before="100" w:beforeAutospacing="1" w:line="273" w:lineRule="auto"/>
              <w:contextualSpacing/>
              <w:jc w:val="both"/>
              <w:rPr>
                <w:rFonts w:ascii="Arial" w:eastAsia="PMingLiU" w:hAnsi="Arial" w:cs="Arial"/>
                <w:sz w:val="20"/>
                <w:szCs w:val="20"/>
              </w:rPr>
            </w:pPr>
            <w:r>
              <w:rPr>
                <w:rFonts w:ascii="Arial" w:eastAsia="PMingLiU" w:hAnsi="Arial" w:cs="Arial"/>
                <w:sz w:val="20"/>
                <w:szCs w:val="20"/>
              </w:rPr>
              <w:t>F4</w:t>
            </w:r>
            <w:r>
              <w:rPr>
                <w:rFonts w:ascii="PMingLiU" w:eastAsia="PMingLiU" w:hAnsi="PMingLiU" w:cs="Arial"/>
                <w:sz w:val="20"/>
                <w:szCs w:val="20"/>
              </w:rPr>
              <w:t>題不適用</w:t>
            </w:r>
          </w:p>
        </w:tc>
      </w:tr>
      <w:tr w:rsidR="00865A4B" w14:paraId="3F8AD4F3" w14:textId="77777777">
        <w:tc>
          <w:tcPr>
            <w:tcW w:w="2093" w:type="dxa"/>
            <w:tcBorders>
              <w:top w:val="single" w:sz="4" w:space="0" w:color="auto"/>
              <w:left w:val="single" w:sz="4" w:space="0" w:color="auto"/>
              <w:bottom w:val="single" w:sz="4" w:space="0" w:color="auto"/>
              <w:right w:val="single" w:sz="4" w:space="0" w:color="auto"/>
            </w:tcBorders>
          </w:tcPr>
          <w:p w14:paraId="4547F925" w14:textId="77777777" w:rsidR="00865A4B" w:rsidRDefault="00C47607">
            <w:pPr>
              <w:contextualSpacing/>
              <w:rPr>
                <w:rFonts w:ascii="Arial" w:eastAsia="PMingLiU" w:hAnsi="Arial" w:cs="Arial"/>
                <w:sz w:val="20"/>
                <w:szCs w:val="20"/>
              </w:rPr>
            </w:pPr>
            <w:r>
              <w:rPr>
                <w:rFonts w:ascii="Arial" w:eastAsia="PMingLiU" w:hAnsi="Arial" w:cs="Arial"/>
                <w:sz w:val="20"/>
                <w:szCs w:val="20"/>
              </w:rPr>
              <w:t>6. New Individual questionnaire</w:t>
            </w:r>
          </w:p>
          <w:p w14:paraId="752DCFDD" w14:textId="77777777" w:rsidR="00865A4B" w:rsidRDefault="00C47607">
            <w:pPr>
              <w:contextualSpacing/>
              <w:rPr>
                <w:rFonts w:ascii="Arial" w:eastAsia="PMingLiU" w:hAnsi="Arial" w:cs="Arial"/>
                <w:sz w:val="20"/>
                <w:szCs w:val="20"/>
              </w:rPr>
            </w:pPr>
            <w:r>
              <w:rPr>
                <w:rFonts w:ascii="Arial" w:eastAsia="PMingLiU" w:hAnsi="Arial" w:cs="Arial"/>
                <w:sz w:val="20"/>
                <w:szCs w:val="20"/>
              </w:rPr>
              <w:t>個人新增問卷</w:t>
            </w:r>
          </w:p>
          <w:p w14:paraId="798C3FCD" w14:textId="77777777" w:rsidR="00865A4B" w:rsidRDefault="00C47607">
            <w:pPr>
              <w:contextualSpacing/>
              <w:rPr>
                <w:rFonts w:ascii="Arial" w:eastAsia="PMingLiU" w:hAnsi="Arial" w:cs="Arial"/>
                <w:sz w:val="20"/>
                <w:szCs w:val="20"/>
              </w:rPr>
            </w:pPr>
            <w:r>
              <w:rPr>
                <w:rFonts w:ascii="Arial" w:eastAsia="PMingLiU" w:hAnsi="Arial" w:cs="Arial"/>
                <w:sz w:val="20"/>
                <w:szCs w:val="20"/>
              </w:rPr>
              <w:t>(Ineligible respondent</w:t>
            </w:r>
          </w:p>
          <w:p w14:paraId="147898AE" w14:textId="77777777" w:rsidR="00865A4B" w:rsidRDefault="00C47607">
            <w:pPr>
              <w:spacing w:before="100" w:beforeAutospacing="1" w:line="273" w:lineRule="auto"/>
              <w:contextualSpacing/>
              <w:rPr>
                <w:rFonts w:ascii="Arial" w:eastAsia="PMingLiU" w:hAnsi="Arial" w:cs="Arial"/>
                <w:sz w:val="20"/>
                <w:szCs w:val="20"/>
              </w:rPr>
            </w:pPr>
            <w:r>
              <w:rPr>
                <w:rFonts w:ascii="Arial" w:eastAsia="PMingLiU" w:hAnsi="Arial" w:cs="Arial"/>
                <w:sz w:val="20"/>
                <w:szCs w:val="20"/>
              </w:rPr>
              <w:t>非合適受訪者</w:t>
            </w:r>
            <w:r>
              <w:rPr>
                <w:rFonts w:ascii="Arial" w:eastAsia="PMingLiU" w:hAnsi="Arial" w:cs="Arial"/>
                <w:sz w:val="20"/>
                <w:szCs w:val="20"/>
              </w:rPr>
              <w:t>)</w:t>
            </w:r>
          </w:p>
        </w:tc>
        <w:tc>
          <w:tcPr>
            <w:tcW w:w="6270" w:type="dxa"/>
            <w:vMerge/>
            <w:tcBorders>
              <w:top w:val="nil"/>
              <w:left w:val="nil"/>
              <w:bottom w:val="single" w:sz="4" w:space="0" w:color="auto"/>
              <w:right w:val="single" w:sz="4" w:space="0" w:color="auto"/>
            </w:tcBorders>
            <w:vAlign w:val="center"/>
          </w:tcPr>
          <w:p w14:paraId="718612C4" w14:textId="77777777" w:rsidR="00865A4B" w:rsidRDefault="00865A4B">
            <w:pPr>
              <w:spacing w:line="240" w:lineRule="auto"/>
              <w:rPr>
                <w:rFonts w:ascii="Arial" w:eastAsia="PMingLiU" w:hAnsi="Arial" w:cs="Arial"/>
                <w:sz w:val="20"/>
                <w:szCs w:val="20"/>
              </w:rPr>
            </w:pPr>
          </w:p>
        </w:tc>
      </w:tr>
      <w:tr w:rsidR="00865A4B" w14:paraId="30BBEF20" w14:textId="77777777">
        <w:tc>
          <w:tcPr>
            <w:tcW w:w="2093" w:type="dxa"/>
            <w:tcBorders>
              <w:top w:val="single" w:sz="4" w:space="0" w:color="auto"/>
              <w:left w:val="single" w:sz="4" w:space="0" w:color="auto"/>
              <w:bottom w:val="single" w:sz="4" w:space="0" w:color="auto"/>
              <w:right w:val="single" w:sz="4" w:space="0" w:color="auto"/>
            </w:tcBorders>
          </w:tcPr>
          <w:p w14:paraId="4C184FE9" w14:textId="77777777" w:rsidR="00865A4B" w:rsidRDefault="00C47607">
            <w:pPr>
              <w:contextualSpacing/>
              <w:rPr>
                <w:rFonts w:ascii="Arial" w:eastAsia="PMingLiU" w:hAnsi="Arial" w:cs="Arial"/>
                <w:sz w:val="20"/>
                <w:szCs w:val="20"/>
              </w:rPr>
            </w:pPr>
            <w:r>
              <w:rPr>
                <w:rFonts w:ascii="Arial" w:eastAsia="PMingLiU" w:hAnsi="Arial" w:cs="Arial"/>
                <w:sz w:val="20"/>
                <w:szCs w:val="20"/>
              </w:rPr>
              <w:t>7. Follow-up Child questionnaire</w:t>
            </w:r>
          </w:p>
          <w:p w14:paraId="5BBE6B1E" w14:textId="77777777" w:rsidR="00865A4B" w:rsidRDefault="00C47607">
            <w:pPr>
              <w:contextualSpacing/>
              <w:rPr>
                <w:rFonts w:ascii="Arial" w:eastAsia="PMingLiU" w:hAnsi="Arial" w:cs="Arial"/>
                <w:sz w:val="20"/>
                <w:szCs w:val="20"/>
              </w:rPr>
            </w:pPr>
            <w:r>
              <w:rPr>
                <w:rFonts w:ascii="Arial" w:eastAsia="PMingLiU" w:hAnsi="Arial" w:cs="Arial"/>
                <w:sz w:val="20"/>
                <w:szCs w:val="20"/>
              </w:rPr>
              <w:t>子女追訪問卷</w:t>
            </w:r>
          </w:p>
          <w:p w14:paraId="3320570F" w14:textId="77777777" w:rsidR="00865A4B" w:rsidRDefault="00C47607">
            <w:pPr>
              <w:contextualSpacing/>
              <w:rPr>
                <w:rFonts w:ascii="Arial" w:eastAsia="PMingLiU" w:hAnsi="Arial" w:cs="Arial"/>
                <w:sz w:val="20"/>
                <w:szCs w:val="20"/>
              </w:rPr>
            </w:pPr>
            <w:r>
              <w:rPr>
                <w:rFonts w:ascii="Arial" w:eastAsia="PMingLiU" w:hAnsi="Arial" w:cs="Arial"/>
                <w:sz w:val="20"/>
                <w:szCs w:val="20"/>
              </w:rPr>
              <w:t>(Ineligible respondent</w:t>
            </w:r>
          </w:p>
          <w:p w14:paraId="7AB8A945" w14:textId="77777777" w:rsidR="00865A4B" w:rsidRDefault="00C47607">
            <w:pPr>
              <w:spacing w:before="100" w:beforeAutospacing="1" w:line="273" w:lineRule="auto"/>
              <w:contextualSpacing/>
              <w:rPr>
                <w:rFonts w:ascii="Arial" w:eastAsia="PMingLiU" w:hAnsi="Arial" w:cs="Arial"/>
                <w:b/>
                <w:bCs/>
                <w:sz w:val="20"/>
                <w:szCs w:val="20"/>
              </w:rPr>
            </w:pPr>
            <w:r>
              <w:rPr>
                <w:rFonts w:ascii="Arial" w:eastAsia="PMingLiU" w:hAnsi="Arial" w:cs="Arial"/>
                <w:sz w:val="20"/>
                <w:szCs w:val="20"/>
              </w:rPr>
              <w:t>非合適受訪者</w:t>
            </w:r>
            <w:r>
              <w:rPr>
                <w:rFonts w:ascii="Arial" w:eastAsia="PMingLiU" w:hAnsi="Arial" w:cs="Arial"/>
                <w:sz w:val="20"/>
                <w:szCs w:val="20"/>
              </w:rPr>
              <w:t>)</w:t>
            </w:r>
          </w:p>
        </w:tc>
        <w:tc>
          <w:tcPr>
            <w:tcW w:w="6270" w:type="dxa"/>
            <w:vMerge/>
            <w:tcBorders>
              <w:top w:val="nil"/>
              <w:left w:val="nil"/>
              <w:bottom w:val="single" w:sz="4" w:space="0" w:color="auto"/>
              <w:right w:val="single" w:sz="4" w:space="0" w:color="auto"/>
            </w:tcBorders>
            <w:vAlign w:val="center"/>
          </w:tcPr>
          <w:p w14:paraId="1942BF91" w14:textId="77777777" w:rsidR="00865A4B" w:rsidRDefault="00865A4B">
            <w:pPr>
              <w:spacing w:line="240" w:lineRule="auto"/>
              <w:rPr>
                <w:rFonts w:ascii="Arial" w:eastAsia="PMingLiU" w:hAnsi="Arial" w:cs="Arial"/>
                <w:sz w:val="20"/>
                <w:szCs w:val="20"/>
              </w:rPr>
            </w:pPr>
          </w:p>
        </w:tc>
      </w:tr>
      <w:tr w:rsidR="00865A4B" w14:paraId="15C962D7" w14:textId="77777777">
        <w:tc>
          <w:tcPr>
            <w:tcW w:w="2093" w:type="dxa"/>
            <w:tcBorders>
              <w:top w:val="single" w:sz="4" w:space="0" w:color="auto"/>
              <w:left w:val="single" w:sz="4" w:space="0" w:color="auto"/>
              <w:bottom w:val="single" w:sz="4" w:space="0" w:color="auto"/>
              <w:right w:val="single" w:sz="4" w:space="0" w:color="auto"/>
            </w:tcBorders>
          </w:tcPr>
          <w:p w14:paraId="34D1631C" w14:textId="77777777" w:rsidR="00865A4B" w:rsidRDefault="00C47607">
            <w:pPr>
              <w:contextualSpacing/>
              <w:rPr>
                <w:rFonts w:ascii="Arial" w:eastAsia="PMingLiU" w:hAnsi="Arial" w:cs="Arial"/>
                <w:sz w:val="20"/>
                <w:szCs w:val="20"/>
              </w:rPr>
            </w:pPr>
            <w:r>
              <w:rPr>
                <w:rFonts w:ascii="Arial" w:eastAsia="PMingLiU" w:hAnsi="Arial" w:cs="Arial"/>
                <w:sz w:val="20"/>
                <w:szCs w:val="20"/>
              </w:rPr>
              <w:t>8. New Child questionnaire</w:t>
            </w:r>
          </w:p>
          <w:p w14:paraId="5FD403C2" w14:textId="77777777" w:rsidR="00865A4B" w:rsidRDefault="00C47607">
            <w:pPr>
              <w:contextualSpacing/>
              <w:rPr>
                <w:rFonts w:ascii="Arial" w:eastAsia="PMingLiU" w:hAnsi="Arial" w:cs="Arial"/>
                <w:sz w:val="20"/>
                <w:szCs w:val="20"/>
              </w:rPr>
            </w:pPr>
            <w:r>
              <w:rPr>
                <w:rFonts w:ascii="Arial" w:eastAsia="PMingLiU" w:hAnsi="Arial" w:cs="Arial"/>
                <w:sz w:val="20"/>
                <w:szCs w:val="20"/>
              </w:rPr>
              <w:t>子女新增問卷但非合適受訪者</w:t>
            </w:r>
          </w:p>
          <w:p w14:paraId="63A11A77" w14:textId="77777777" w:rsidR="00865A4B" w:rsidRDefault="00C47607">
            <w:pPr>
              <w:contextualSpacing/>
              <w:rPr>
                <w:rFonts w:ascii="Arial" w:eastAsia="PMingLiU" w:hAnsi="Arial" w:cs="Arial"/>
                <w:sz w:val="20"/>
                <w:szCs w:val="20"/>
              </w:rPr>
            </w:pPr>
            <w:r>
              <w:rPr>
                <w:rFonts w:ascii="Arial" w:eastAsia="PMingLiU" w:hAnsi="Arial" w:cs="Arial"/>
                <w:sz w:val="20"/>
                <w:szCs w:val="20"/>
              </w:rPr>
              <w:t>(Ineligible respondent</w:t>
            </w:r>
          </w:p>
          <w:p w14:paraId="36814423" w14:textId="77777777" w:rsidR="00865A4B" w:rsidRDefault="00C47607">
            <w:pPr>
              <w:spacing w:before="100" w:beforeAutospacing="1" w:line="273" w:lineRule="auto"/>
              <w:contextualSpacing/>
              <w:rPr>
                <w:rFonts w:ascii="Arial" w:eastAsia="PMingLiU" w:hAnsi="Arial" w:cs="Arial"/>
                <w:b/>
                <w:bCs/>
                <w:sz w:val="20"/>
                <w:szCs w:val="20"/>
              </w:rPr>
            </w:pPr>
            <w:r>
              <w:rPr>
                <w:rFonts w:ascii="Arial" w:eastAsia="PMingLiU" w:hAnsi="Arial" w:cs="Arial"/>
                <w:sz w:val="20"/>
                <w:szCs w:val="20"/>
              </w:rPr>
              <w:t>非合適受訪者</w:t>
            </w:r>
            <w:r>
              <w:rPr>
                <w:rFonts w:ascii="Arial" w:eastAsia="PMingLiU" w:hAnsi="Arial" w:cs="Arial"/>
                <w:sz w:val="20"/>
                <w:szCs w:val="20"/>
              </w:rPr>
              <w:t>)</w:t>
            </w:r>
          </w:p>
        </w:tc>
        <w:tc>
          <w:tcPr>
            <w:tcW w:w="6270" w:type="dxa"/>
            <w:vMerge/>
            <w:tcBorders>
              <w:top w:val="nil"/>
              <w:left w:val="nil"/>
              <w:bottom w:val="single" w:sz="4" w:space="0" w:color="auto"/>
              <w:right w:val="single" w:sz="4" w:space="0" w:color="auto"/>
            </w:tcBorders>
            <w:vAlign w:val="center"/>
          </w:tcPr>
          <w:p w14:paraId="181FC4B0" w14:textId="77777777" w:rsidR="00865A4B" w:rsidRDefault="00865A4B">
            <w:pPr>
              <w:spacing w:line="240" w:lineRule="auto"/>
              <w:rPr>
                <w:rFonts w:ascii="Arial" w:eastAsia="PMingLiU" w:hAnsi="Arial" w:cs="Arial"/>
                <w:sz w:val="20"/>
                <w:szCs w:val="20"/>
              </w:rPr>
            </w:pPr>
          </w:p>
        </w:tc>
      </w:tr>
    </w:tbl>
    <w:p w14:paraId="69E18FD8" w14:textId="77777777" w:rsidR="00865A4B" w:rsidRDefault="00865A4B">
      <w:pPr>
        <w:contextualSpacing/>
        <w:rPr>
          <w:rFonts w:ascii="Arial" w:eastAsia="PMingLiU" w:hAnsi="Arial" w:cs="Arial"/>
          <w:b/>
          <w:lang w:eastAsia="zh-TW"/>
        </w:rPr>
      </w:pPr>
    </w:p>
    <w:p w14:paraId="0D584516" w14:textId="77777777" w:rsidR="00865A4B" w:rsidRDefault="00C47607">
      <w:pPr>
        <w:rPr>
          <w:rFonts w:ascii="Arial" w:eastAsia="PMingLiU" w:hAnsi="Arial" w:cs="Arial"/>
          <w:b/>
          <w:lang w:eastAsia="zh-TW"/>
        </w:rPr>
      </w:pPr>
      <w:r>
        <w:rPr>
          <w:rFonts w:ascii="Arial" w:eastAsia="PMingLiU" w:hAnsi="Arial" w:cs="Arial"/>
          <w:b/>
          <w:lang w:eastAsia="zh-TW"/>
        </w:rPr>
        <w:br w:type="page"/>
      </w:r>
    </w:p>
    <w:p w14:paraId="0E5F1AE3" w14:textId="6AC353F4" w:rsidR="00865A4B" w:rsidRDefault="00C47607">
      <w:pPr>
        <w:pStyle w:val="21"/>
        <w:rPr>
          <w:rFonts w:ascii="Arial" w:eastAsia="PMingLiU" w:hAnsi="Arial" w:cs="Arial"/>
        </w:rPr>
      </w:pPr>
      <w:r>
        <w:rPr>
          <w:rFonts w:ascii="Arial" w:eastAsia="PMingLiU" w:hAnsi="Arial" w:cs="Arial"/>
        </w:rPr>
        <w:lastRenderedPageBreak/>
        <w:t>V. Family Information</w:t>
      </w:r>
      <w:r w:rsidR="009058A6">
        <w:rPr>
          <w:rFonts w:ascii="Arial" w:eastAsia="PMingLiU" w:hAnsi="Arial" w:cs="Arial"/>
        </w:rPr>
        <w:t xml:space="preserve"> </w:t>
      </w:r>
      <w:r>
        <w:rPr>
          <w:rFonts w:ascii="Arial" w:eastAsia="PMingLiU" w:hAnsi="Arial" w:cs="Arial"/>
        </w:rPr>
        <w:t>家庭信息</w:t>
      </w:r>
    </w:p>
    <w:p w14:paraId="71972B49" w14:textId="77777777" w:rsidR="00865A4B" w:rsidRDefault="00C47607">
      <w:pPr>
        <w:spacing w:line="240" w:lineRule="auto"/>
      </w:pPr>
      <w:r>
        <w:rPr>
          <w:rFonts w:ascii="Arial" w:eastAsia="PMingLiU" w:hAnsi="Arial" w:cs="Arial"/>
          <w:b/>
          <w:bCs/>
          <w:sz w:val="20"/>
          <w:szCs w:val="20"/>
        </w:rPr>
        <w:t xml:space="preserve">Read out: </w:t>
      </w:r>
      <w:r>
        <w:rPr>
          <w:rFonts w:ascii="Arial" w:eastAsia="PMingLiU" w:hAnsi="Arial" w:cs="Arial"/>
          <w:sz w:val="20"/>
          <w:szCs w:val="20"/>
        </w:rPr>
        <w:t>Below we would like to know about your family.</w:t>
      </w:r>
    </w:p>
    <w:p w14:paraId="4F6491E5" w14:textId="77777777" w:rsidR="00865A4B" w:rsidRDefault="00C47607">
      <w:pPr>
        <w:pStyle w:val="MediumGrid1-Accent21"/>
        <w:widowControl w:val="0"/>
        <w:autoSpaceDE w:val="0"/>
        <w:autoSpaceDN w:val="0"/>
        <w:spacing w:line="240" w:lineRule="auto"/>
        <w:ind w:left="0"/>
        <w:jc w:val="both"/>
        <w:textAlignment w:val="bottom"/>
        <w:rPr>
          <w:rFonts w:ascii="Arial" w:eastAsia="PMingLiU" w:hAnsi="Arial" w:cs="Arial"/>
          <w:sz w:val="20"/>
          <w:szCs w:val="20"/>
          <w:lang w:eastAsia="zh-TW"/>
        </w:rPr>
      </w:pPr>
      <w:r>
        <w:rPr>
          <w:rFonts w:ascii="Arial" w:eastAsia="PMingLiU" w:hAnsi="Arial" w:cs="Arial"/>
          <w:b/>
          <w:sz w:val="20"/>
          <w:szCs w:val="20"/>
          <w:lang w:eastAsia="zh-TW"/>
        </w:rPr>
        <w:t>訪員讀出：</w:t>
      </w:r>
      <w:r>
        <w:rPr>
          <w:rFonts w:ascii="Arial" w:eastAsia="PMingLiU" w:hAnsi="Arial" w:cs="Arial"/>
          <w:sz w:val="20"/>
          <w:szCs w:val="20"/>
          <w:lang w:eastAsia="zh-TW"/>
        </w:rPr>
        <w:t>以下我們想</w:t>
      </w:r>
      <w:r>
        <w:rPr>
          <w:rFonts w:ascii="Arial" w:eastAsia="PMingLiU" w:hAnsi="Arial" w:cs="Arial" w:hint="eastAsia"/>
          <w:sz w:val="20"/>
          <w:szCs w:val="20"/>
          <w:lang w:eastAsia="zh-TW"/>
        </w:rPr>
        <w:t>了</w:t>
      </w:r>
      <w:r>
        <w:rPr>
          <w:rFonts w:ascii="Arial" w:eastAsia="PMingLiU" w:hAnsi="Arial" w:cs="Arial"/>
          <w:sz w:val="20"/>
          <w:szCs w:val="20"/>
          <w:lang w:eastAsia="zh-TW"/>
        </w:rPr>
        <w:t>解關</w:t>
      </w:r>
      <w:r>
        <w:rPr>
          <w:rFonts w:ascii="Arial" w:eastAsia="PMingLiU" w:hAnsi="Arial" w:cs="Arial" w:hint="eastAsia"/>
          <w:sz w:val="20"/>
          <w:szCs w:val="20"/>
          <w:lang w:eastAsia="zh-TW"/>
        </w:rPr>
        <w:t>於</w:t>
      </w:r>
      <w:r>
        <w:rPr>
          <w:rFonts w:ascii="Arial" w:eastAsia="PMingLiU" w:hAnsi="Arial" w:cs="Arial"/>
          <w:sz w:val="20"/>
          <w:szCs w:val="20"/>
          <w:lang w:eastAsia="zh-TW"/>
        </w:rPr>
        <w:t>家庭的一般信息。</w:t>
      </w:r>
    </w:p>
    <w:p w14:paraId="603DDA20" w14:textId="77777777" w:rsidR="00865A4B" w:rsidRDefault="00865A4B">
      <w:pPr>
        <w:pStyle w:val="MediumGrid1-Accent21"/>
        <w:widowControl w:val="0"/>
        <w:autoSpaceDE w:val="0"/>
        <w:autoSpaceDN w:val="0"/>
        <w:spacing w:line="240" w:lineRule="auto"/>
        <w:ind w:left="0"/>
        <w:jc w:val="both"/>
        <w:textAlignment w:val="bottom"/>
        <w:rPr>
          <w:rFonts w:ascii="Arial" w:eastAsia="PMingLiU" w:hAnsi="Arial" w:cs="Arial"/>
          <w:b/>
          <w:sz w:val="20"/>
          <w:szCs w:val="20"/>
          <w:lang w:eastAsia="zh-TW"/>
        </w:rPr>
      </w:pPr>
    </w:p>
    <w:p w14:paraId="3FE5F8F5" w14:textId="77777777" w:rsidR="00865A4B" w:rsidRDefault="00C47607">
      <w:pPr>
        <w:pStyle w:val="MediumGrid1-Accent21"/>
        <w:widowControl w:val="0"/>
        <w:autoSpaceDE w:val="0"/>
        <w:autoSpaceDN w:val="0"/>
        <w:spacing w:line="240" w:lineRule="auto"/>
        <w:ind w:left="0"/>
        <w:jc w:val="both"/>
        <w:textAlignment w:val="bottom"/>
        <w:rPr>
          <w:rFonts w:ascii="Arial" w:eastAsia="PMingLiU" w:hAnsi="Arial" w:cs="Arial"/>
          <w:b/>
          <w:sz w:val="20"/>
          <w:szCs w:val="20"/>
          <w:lang w:eastAsia="zh-TW"/>
        </w:rPr>
      </w:pPr>
      <w:r>
        <w:rPr>
          <w:rFonts w:ascii="Arial" w:eastAsia="PMingLiU" w:hAnsi="Arial" w:cs="Arial"/>
          <w:b/>
          <w:sz w:val="20"/>
          <w:szCs w:val="20"/>
          <w:lang w:eastAsia="zh-TW"/>
        </w:rPr>
        <w:t>Ask all households</w:t>
      </w:r>
      <w:r>
        <w:rPr>
          <w:rFonts w:ascii="Arial" w:eastAsiaTheme="minorEastAsia" w:hAnsi="Arial" w:cs="Arial" w:hint="eastAsia"/>
          <w:b/>
          <w:sz w:val="20"/>
          <w:szCs w:val="20"/>
        </w:rPr>
        <w:t xml:space="preserve"> </w:t>
      </w:r>
      <w:r>
        <w:rPr>
          <w:rFonts w:ascii="Arial" w:eastAsia="PMingLiU" w:hAnsi="Arial" w:cs="Arial"/>
          <w:b/>
          <w:sz w:val="20"/>
          <w:szCs w:val="20"/>
          <w:lang w:eastAsia="zh-TW"/>
        </w:rPr>
        <w:t>問所有家庭</w:t>
      </w:r>
    </w:p>
    <w:p w14:paraId="748CA817" w14:textId="77777777" w:rsidR="00865A4B" w:rsidRDefault="00C47607">
      <w:pPr>
        <w:spacing w:line="240" w:lineRule="auto"/>
        <w:rPr>
          <w:rFonts w:eastAsiaTheme="minorEastAsia"/>
        </w:rPr>
      </w:pPr>
      <w:r>
        <w:rPr>
          <w:rFonts w:ascii="Arial" w:eastAsia="PMingLiU" w:hAnsi="Arial" w:cs="Arial"/>
          <w:b/>
          <w:sz w:val="20"/>
          <w:szCs w:val="20"/>
          <w:lang w:eastAsia="zh-TW"/>
        </w:rPr>
        <w:t>HE1.</w:t>
      </w:r>
      <w:r>
        <w:rPr>
          <w:rFonts w:ascii="Arial" w:eastAsia="PMingLiU" w:hAnsi="Arial" w:cs="Arial"/>
          <w:b/>
          <w:bCs/>
          <w:sz w:val="20"/>
          <w:szCs w:val="20"/>
        </w:rPr>
        <w:t xml:space="preserve"> [SC]</w:t>
      </w:r>
      <w:r>
        <w:rPr>
          <w:rFonts w:ascii="Arial" w:eastAsia="PMingLiU" w:hAnsi="Arial" w:cs="Arial"/>
          <w:sz w:val="20"/>
          <w:szCs w:val="20"/>
        </w:rPr>
        <w:t xml:space="preserve"> Who is the head of your household?   </w:t>
      </w:r>
      <w:r>
        <w:rPr>
          <w:rFonts w:ascii="Arial" w:eastAsia="PMingLiU" w:hAnsi="Arial" w:cs="Arial"/>
          <w:b/>
          <w:bCs/>
          <w:sz w:val="20"/>
          <w:szCs w:val="20"/>
        </w:rPr>
        <w:t>[</w:t>
      </w:r>
      <w:r>
        <w:rPr>
          <w:rFonts w:ascii="PMingLiU" w:eastAsia="PMingLiU" w:hAnsi="PMingLiU" w:cs="Arial"/>
          <w:b/>
          <w:bCs/>
          <w:sz w:val="20"/>
          <w:szCs w:val="20"/>
        </w:rPr>
        <w:t>單選</w:t>
      </w:r>
      <w:r>
        <w:rPr>
          <w:rFonts w:ascii="Arial" w:eastAsia="PMingLiU" w:hAnsi="Arial" w:cs="Arial"/>
          <w:b/>
          <w:bCs/>
          <w:sz w:val="20"/>
          <w:szCs w:val="20"/>
        </w:rPr>
        <w:t xml:space="preserve">] </w:t>
      </w:r>
      <w:r>
        <w:rPr>
          <w:rFonts w:ascii="PMingLiU" w:eastAsia="PMingLiU" w:hAnsi="PMingLiU" w:cs="Arial"/>
          <w:sz w:val="20"/>
          <w:szCs w:val="20"/>
        </w:rPr>
        <w:t>請問您家的戶主是？</w:t>
      </w:r>
    </w:p>
    <w:p w14:paraId="5319796F" w14:textId="77777777" w:rsidR="00865A4B" w:rsidRDefault="00C47607">
      <w:pPr>
        <w:widowControl w:val="0"/>
        <w:autoSpaceDE w:val="0"/>
        <w:autoSpaceDN w:val="0"/>
        <w:spacing w:line="240" w:lineRule="auto"/>
        <w:jc w:val="both"/>
        <w:textAlignment w:val="bottom"/>
        <w:rPr>
          <w:rFonts w:ascii="Arial" w:eastAsiaTheme="minorEastAsia" w:hAnsi="Arial" w:cs="Arial"/>
          <w:sz w:val="20"/>
          <w:szCs w:val="20"/>
        </w:rPr>
      </w:pPr>
      <w:r>
        <w:rPr>
          <w:rFonts w:ascii="Arial" w:eastAsia="PMingLiU" w:hAnsi="Arial" w:cs="Arial"/>
          <w:b/>
          <w:bCs/>
          <w:sz w:val="20"/>
          <w:szCs w:val="20"/>
        </w:rPr>
        <w:t xml:space="preserve">Note to enumerator: </w:t>
      </w:r>
      <w:r>
        <w:rPr>
          <w:rFonts w:ascii="Arial" w:eastAsia="PMingLiU" w:hAnsi="Arial" w:cs="Arial"/>
          <w:sz w:val="20"/>
          <w:szCs w:val="20"/>
        </w:rPr>
        <w:t>Household head is a person acknowledged as such by other household members. This person can be any aged 18 or above male or female household member.</w:t>
      </w:r>
    </w:p>
    <w:p w14:paraId="13547390" w14:textId="77777777" w:rsidR="00865A4B" w:rsidRDefault="00C47607">
      <w:pPr>
        <w:widowControl w:val="0"/>
        <w:autoSpaceDE w:val="0"/>
        <w:autoSpaceDN w:val="0"/>
        <w:spacing w:line="240" w:lineRule="auto"/>
        <w:contextualSpacing/>
        <w:jc w:val="both"/>
        <w:textAlignment w:val="bottom"/>
        <w:rPr>
          <w:rFonts w:ascii="Arial" w:eastAsia="PMingLiU" w:hAnsi="Arial" w:cs="Arial"/>
          <w:sz w:val="20"/>
          <w:lang w:eastAsia="zh-TW"/>
        </w:rPr>
      </w:pPr>
      <w:r>
        <w:rPr>
          <w:rFonts w:ascii="Arial" w:eastAsia="PMingLiU" w:hAnsi="Arial" w:cs="Arial"/>
          <w:b/>
          <w:sz w:val="20"/>
          <w:lang w:eastAsia="zh-TW"/>
        </w:rPr>
        <w:t>訪員注意：</w:t>
      </w:r>
      <w:r>
        <w:rPr>
          <w:rFonts w:ascii="Arial" w:eastAsia="PMingLiU" w:hAnsi="Arial" w:cs="Arial"/>
          <w:sz w:val="20"/>
          <w:lang w:eastAsia="zh-TW"/>
        </w:rPr>
        <w:t>戶主是指一個被該</w:t>
      </w:r>
      <w:r>
        <w:rPr>
          <w:rFonts w:ascii="Arial" w:eastAsia="PMingLiU" w:hAnsi="Arial" w:cs="Arial" w:hint="eastAsia"/>
          <w:sz w:val="20"/>
          <w:lang w:eastAsia="zh-TW"/>
        </w:rPr>
        <w:t>伙</w:t>
      </w:r>
      <w:r>
        <w:rPr>
          <w:rFonts w:ascii="Arial" w:eastAsia="PMingLiU" w:hAnsi="Arial" w:cs="Arial"/>
          <w:sz w:val="20"/>
          <w:lang w:eastAsia="zh-TW"/>
        </w:rPr>
        <w:t>其他成員認爲是戶主的人士。戶主可以是該</w:t>
      </w:r>
      <w:r>
        <w:rPr>
          <w:rFonts w:ascii="Arial" w:eastAsia="PMingLiU" w:hAnsi="Arial" w:cs="Arial" w:hint="eastAsia"/>
          <w:sz w:val="20"/>
          <w:lang w:eastAsia="zh-TW"/>
        </w:rPr>
        <w:t>伙</w:t>
      </w:r>
      <w:r>
        <w:rPr>
          <w:rFonts w:ascii="Arial" w:eastAsia="PMingLiU" w:hAnsi="Arial" w:cs="Arial"/>
          <w:sz w:val="20"/>
          <w:lang w:eastAsia="zh-TW"/>
        </w:rPr>
        <w:t>任何年齡</w:t>
      </w:r>
      <w:r>
        <w:rPr>
          <w:rFonts w:ascii="Arial" w:eastAsia="PMingLiU" w:hAnsi="Arial" w:cs="Arial"/>
          <w:sz w:val="20"/>
          <w:lang w:eastAsia="zh-TW"/>
        </w:rPr>
        <w:t>18</w:t>
      </w:r>
      <w:r>
        <w:rPr>
          <w:rFonts w:ascii="Arial" w:eastAsia="PMingLiU" w:hAnsi="Arial" w:cs="Arial"/>
          <w:sz w:val="20"/>
          <w:lang w:eastAsia="zh-TW"/>
        </w:rPr>
        <w:t>歲或以上的成員，不論男女。</w:t>
      </w:r>
    </w:p>
    <w:p w14:paraId="29E225CB" w14:textId="2492783C" w:rsidR="00865A4B" w:rsidRDefault="00C47607">
      <w:pPr>
        <w:widowControl w:val="0"/>
        <w:tabs>
          <w:tab w:val="left" w:pos="540"/>
          <w:tab w:val="left" w:pos="1800"/>
        </w:tabs>
        <w:autoSpaceDE w:val="0"/>
        <w:autoSpaceDN w:val="0"/>
        <w:spacing w:line="240" w:lineRule="auto"/>
        <w:contextualSpacing/>
        <w:jc w:val="both"/>
        <w:textAlignment w:val="bottom"/>
        <w:rPr>
          <w:rFonts w:ascii="Arial" w:eastAsia="PMingLiU" w:hAnsi="Arial" w:cs="Arial"/>
          <w:color w:val="FF0000"/>
          <w:sz w:val="20"/>
          <w:szCs w:val="20"/>
          <w:lang w:eastAsia="zh-TW"/>
        </w:rPr>
      </w:pPr>
      <w:r>
        <w:rPr>
          <w:rFonts w:ascii="Arial" w:eastAsia="PMingLiU" w:hAnsi="Arial" w:cs="Arial"/>
          <w:b/>
          <w:color w:val="FF0000"/>
          <w:sz w:val="20"/>
          <w:szCs w:val="20"/>
          <w:lang w:eastAsia="zh-TW"/>
        </w:rPr>
        <w:t>[CAPI</w:t>
      </w:r>
      <w:r>
        <w:rPr>
          <w:rFonts w:ascii="Arial" w:eastAsia="PMingLiU" w:hAnsi="Arial" w:cs="Arial"/>
          <w:b/>
          <w:color w:val="FF0000"/>
          <w:sz w:val="20"/>
          <w:szCs w:val="20"/>
          <w:lang w:eastAsia="zh-HK"/>
        </w:rPr>
        <w:t>]</w:t>
      </w:r>
      <w:r>
        <w:rPr>
          <w:rFonts w:ascii="Arial" w:eastAsia="PMingLiU" w:hAnsi="Arial" w:cs="Arial"/>
          <w:b/>
          <w:color w:val="FF0000"/>
          <w:sz w:val="20"/>
          <w:szCs w:val="20"/>
          <w:lang w:eastAsia="zh-TW"/>
        </w:rPr>
        <w:t xml:space="preserve"> Provide IDs and names of</w:t>
      </w:r>
      <w:r w:rsidR="006C03CE">
        <w:rPr>
          <w:rFonts w:ascii="Arial" w:eastAsia="PMingLiU" w:hAnsi="Arial" w:cs="Arial"/>
          <w:b/>
          <w:color w:val="FF0000"/>
          <w:sz w:val="20"/>
          <w:szCs w:val="20"/>
          <w:lang w:eastAsia="zh-TW"/>
        </w:rPr>
        <w:t xml:space="preserve"> all</w:t>
      </w:r>
      <w:r>
        <w:rPr>
          <w:rFonts w:ascii="Arial" w:eastAsia="PMingLiU" w:hAnsi="Arial" w:cs="Arial"/>
          <w:b/>
          <w:color w:val="FF0000"/>
          <w:sz w:val="20"/>
          <w:szCs w:val="20"/>
          <w:lang w:eastAsia="zh-TW"/>
        </w:rPr>
        <w:t xml:space="preserve"> co-residing family members listed in W4 </w:t>
      </w:r>
      <w:r w:rsidR="00784783">
        <w:rPr>
          <w:rFonts w:ascii="Arial" w:eastAsia="PMingLiU" w:hAnsi="Arial" w:cs="Arial"/>
          <w:b/>
          <w:color w:val="FF0000"/>
          <w:sz w:val="20"/>
          <w:szCs w:val="20"/>
          <w:lang w:eastAsia="zh-TW"/>
        </w:rPr>
        <w:t>Family questionnaire</w:t>
      </w:r>
      <w:r>
        <w:rPr>
          <w:rFonts w:ascii="Arial" w:eastAsia="PMingLiU" w:hAnsi="Arial" w:cs="Arial"/>
          <w:b/>
          <w:color w:val="FF0000"/>
          <w:sz w:val="20"/>
          <w:szCs w:val="20"/>
          <w:lang w:eastAsia="zh-TW"/>
        </w:rPr>
        <w:t xml:space="preserve"> (aged 18 or above). Enumerator </w:t>
      </w:r>
      <w:r w:rsidR="007F05BC">
        <w:rPr>
          <w:rFonts w:ascii="Arial" w:eastAsia="PMingLiU" w:hAnsi="Arial" w:cs="Arial" w:hint="eastAsia"/>
          <w:b/>
          <w:color w:val="FF0000"/>
          <w:sz w:val="20"/>
          <w:szCs w:val="20"/>
        </w:rPr>
        <w:t>should</w:t>
      </w:r>
      <w:r w:rsidR="007F05BC">
        <w:rPr>
          <w:rFonts w:ascii="Arial" w:eastAsia="PMingLiU" w:hAnsi="Arial" w:cs="Arial"/>
          <w:b/>
          <w:color w:val="FF0000"/>
          <w:sz w:val="20"/>
          <w:szCs w:val="20"/>
        </w:rPr>
        <w:t xml:space="preserve"> </w:t>
      </w:r>
      <w:proofErr w:type="spellStart"/>
      <w:r w:rsidR="00700C0C">
        <w:rPr>
          <w:rFonts w:ascii="Arial" w:eastAsia="PMingLiU" w:hAnsi="Arial" w:cs="Arial" w:hint="eastAsia"/>
          <w:b/>
          <w:color w:val="FF0000"/>
          <w:sz w:val="20"/>
          <w:szCs w:val="20"/>
        </w:rPr>
        <w:t>imput</w:t>
      </w:r>
      <w:proofErr w:type="spellEnd"/>
      <w:r>
        <w:rPr>
          <w:rFonts w:ascii="Arial" w:eastAsia="PMingLiU" w:hAnsi="Arial" w:cs="Arial" w:hint="eastAsia"/>
          <w:b/>
          <w:color w:val="FF0000"/>
          <w:sz w:val="20"/>
          <w:szCs w:val="20"/>
        </w:rPr>
        <w:t xml:space="preserve"> </w:t>
      </w:r>
      <w:r>
        <w:rPr>
          <w:rFonts w:ascii="Arial" w:eastAsia="PMingLiU" w:hAnsi="Arial" w:cs="Arial"/>
          <w:b/>
          <w:color w:val="FF0000"/>
          <w:sz w:val="20"/>
          <w:szCs w:val="20"/>
          <w:lang w:eastAsia="zh-TW"/>
        </w:rPr>
        <w:t>the member’s ID</w:t>
      </w:r>
      <w:r w:rsidR="00700C0C">
        <w:rPr>
          <w:rFonts w:ascii="Arial" w:eastAsia="PMingLiU" w:hAnsi="Arial" w:cs="Arial"/>
          <w:b/>
          <w:color w:val="FF0000"/>
          <w:sz w:val="20"/>
          <w:szCs w:val="20"/>
          <w:lang w:eastAsia="zh-TW"/>
        </w:rPr>
        <w:t xml:space="preserve"> and record</w:t>
      </w:r>
      <w:r w:rsidR="007F05BC">
        <w:rPr>
          <w:rFonts w:ascii="Arial" w:eastAsia="PMingLiU" w:hAnsi="Arial" w:cs="Arial"/>
          <w:b/>
          <w:color w:val="FF0000"/>
          <w:sz w:val="20"/>
          <w:szCs w:val="20"/>
          <w:lang w:eastAsia="zh-TW"/>
        </w:rPr>
        <w:t xml:space="preserve"> the</w:t>
      </w:r>
      <w:r w:rsidR="00700C0C">
        <w:rPr>
          <w:rFonts w:ascii="Arial" w:eastAsia="PMingLiU" w:hAnsi="Arial" w:cs="Arial"/>
          <w:b/>
          <w:color w:val="FF0000"/>
          <w:sz w:val="20"/>
          <w:szCs w:val="20"/>
          <w:lang w:eastAsia="zh-TW"/>
        </w:rPr>
        <w:t xml:space="preserve"> answer</w:t>
      </w:r>
      <w:r>
        <w:rPr>
          <w:rFonts w:ascii="Arial" w:eastAsia="PMingLiU" w:hAnsi="Arial" w:cs="Arial"/>
          <w:b/>
          <w:color w:val="FF0000"/>
          <w:sz w:val="20"/>
          <w:szCs w:val="20"/>
          <w:lang w:eastAsia="zh-TW"/>
        </w:rPr>
        <w:t xml:space="preserve">. </w:t>
      </w:r>
      <w:r>
        <w:rPr>
          <w:rFonts w:ascii="Arial" w:eastAsia="PMingLiU" w:hAnsi="Arial" w:cs="Arial"/>
          <w:color w:val="FF0000"/>
          <w:sz w:val="20"/>
          <w:szCs w:val="20"/>
          <w:lang w:eastAsia="zh-TW"/>
        </w:rPr>
        <w:t>選項列出</w:t>
      </w:r>
      <w:r>
        <w:rPr>
          <w:rFonts w:ascii="Arial" w:eastAsia="PMingLiU" w:hAnsi="Arial" w:cs="Arial"/>
          <w:color w:val="FF0000"/>
          <w:sz w:val="20"/>
          <w:szCs w:val="20"/>
          <w:lang w:eastAsia="zh-TW"/>
        </w:rPr>
        <w:t>W</w:t>
      </w:r>
      <w:r>
        <w:rPr>
          <w:rFonts w:ascii="Arial" w:eastAsia="PMingLiU" w:hAnsi="Arial" w:cs="Arial" w:hint="eastAsia"/>
          <w:color w:val="FF0000"/>
          <w:sz w:val="20"/>
          <w:szCs w:val="20"/>
          <w:lang w:eastAsia="zh-TW"/>
        </w:rPr>
        <w:t>4</w:t>
      </w:r>
      <w:r>
        <w:rPr>
          <w:rFonts w:ascii="Arial" w:eastAsia="PMingLiU" w:hAnsi="Arial" w:cs="Arial"/>
          <w:color w:val="FF0000"/>
          <w:sz w:val="20"/>
          <w:szCs w:val="20"/>
          <w:lang w:eastAsia="zh-TW"/>
        </w:rPr>
        <w:t>家庭問卷當時的同住家庭成員（只包括</w:t>
      </w:r>
      <w:r>
        <w:rPr>
          <w:rFonts w:ascii="Arial" w:eastAsia="PMingLiU" w:hAnsi="Arial" w:cs="Arial"/>
          <w:color w:val="FF0000"/>
          <w:sz w:val="20"/>
          <w:szCs w:val="20"/>
          <w:lang w:eastAsia="zh-TW"/>
        </w:rPr>
        <w:t>1</w:t>
      </w:r>
      <w:r>
        <w:rPr>
          <w:rFonts w:ascii="Arial" w:eastAsia="PMingLiU" w:hAnsi="Arial" w:cs="Arial"/>
          <w:color w:val="FF0000"/>
          <w:sz w:val="20"/>
          <w:lang w:eastAsia="zh-TW"/>
        </w:rPr>
        <w:t>8</w:t>
      </w:r>
      <w:r>
        <w:rPr>
          <w:rFonts w:ascii="Arial" w:eastAsia="PMingLiU" w:hAnsi="Arial" w:cs="Arial"/>
          <w:color w:val="FF0000"/>
          <w:sz w:val="20"/>
          <w:szCs w:val="20"/>
          <w:lang w:eastAsia="zh-TW"/>
        </w:rPr>
        <w:t>歲或以上人士）的編號及姓名，訪員輸入成員編號記錄答案。</w:t>
      </w:r>
    </w:p>
    <w:p w14:paraId="63D0A55A" w14:textId="0024F3A2" w:rsidR="00865A4B" w:rsidRDefault="00C47607">
      <w:pPr>
        <w:pStyle w:val="MediumGrid1-Accent21"/>
        <w:widowControl w:val="0"/>
        <w:numPr>
          <w:ilvl w:val="0"/>
          <w:numId w:val="21"/>
        </w:numPr>
        <w:autoSpaceDE w:val="0"/>
        <w:autoSpaceDN w:val="0"/>
        <w:spacing w:line="240" w:lineRule="auto"/>
        <w:ind w:left="284" w:hanging="284"/>
        <w:jc w:val="both"/>
        <w:textAlignment w:val="bottom"/>
        <w:rPr>
          <w:rFonts w:ascii="Arial" w:eastAsia="PMingLiU" w:hAnsi="Arial" w:cs="Arial"/>
          <w:color w:val="FF0000"/>
          <w:sz w:val="20"/>
          <w:szCs w:val="20"/>
          <w:lang w:eastAsia="zh-TW"/>
        </w:rPr>
      </w:pPr>
      <w:r>
        <w:rPr>
          <w:rFonts w:ascii="Arial" w:eastAsia="PMingLiU" w:hAnsi="Arial" w:cs="Arial"/>
          <w:color w:val="FF0000"/>
          <w:sz w:val="20"/>
          <w:szCs w:val="20"/>
          <w:lang w:eastAsia="zh-TW"/>
        </w:rPr>
        <w:t xml:space="preserve">Members </w:t>
      </w:r>
      <w:r w:rsidR="00700C0C">
        <w:rPr>
          <w:rFonts w:ascii="Arial" w:eastAsia="PMingLiU" w:hAnsi="Arial" w:cs="Arial"/>
          <w:color w:val="FF0000"/>
          <w:sz w:val="20"/>
          <w:szCs w:val="20"/>
          <w:lang w:eastAsia="zh-TW"/>
        </w:rPr>
        <w:t xml:space="preserve">who are </w:t>
      </w:r>
      <w:r>
        <w:rPr>
          <w:rFonts w:ascii="Arial" w:eastAsia="PMingLiU" w:hAnsi="Arial" w:cs="Arial"/>
          <w:color w:val="FF0000"/>
          <w:sz w:val="20"/>
          <w:szCs w:val="20"/>
          <w:lang w:eastAsia="zh-TW"/>
        </w:rPr>
        <w:t xml:space="preserve">chosen in HB2 (coded 1 in HB4) </w:t>
      </w:r>
      <w:r w:rsidR="00700C0C">
        <w:rPr>
          <w:rFonts w:ascii="Arial" w:eastAsia="PMingLiU" w:hAnsi="Arial" w:cs="Arial"/>
          <w:color w:val="FF0000"/>
          <w:sz w:val="20"/>
          <w:szCs w:val="20"/>
          <w:u w:val="single"/>
          <w:lang w:eastAsia="zh-TW"/>
        </w:rPr>
        <w:t>AND</w:t>
      </w:r>
      <w:r w:rsidR="00700C0C">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who aged 18 or above</w:t>
      </w:r>
      <w:r w:rsidR="00700C0C">
        <w:rPr>
          <w:rFonts w:ascii="Arial" w:eastAsia="PMingLiU" w:hAnsi="Arial" w:cs="Arial"/>
          <w:color w:val="FF0000"/>
          <w:sz w:val="20"/>
          <w:szCs w:val="20"/>
          <w:lang w:eastAsia="zh-TW"/>
        </w:rPr>
        <w:t xml:space="preserve"> in HB3a</w:t>
      </w:r>
      <w:r>
        <w:rPr>
          <w:rFonts w:ascii="Arial" w:eastAsia="PMingLiU" w:hAnsi="Arial" w:cs="Arial"/>
          <w:color w:val="FF0000"/>
          <w:sz w:val="20"/>
          <w:szCs w:val="20"/>
          <w:lang w:eastAsia="zh-TW"/>
        </w:rPr>
        <w:t xml:space="preserve">. HB2 </w:t>
      </w:r>
      <w:r>
        <w:rPr>
          <w:rFonts w:ascii="Arial" w:eastAsia="PMingLiU" w:hAnsi="Arial" w:cs="Arial"/>
          <w:color w:val="FF0000"/>
          <w:sz w:val="20"/>
          <w:szCs w:val="20"/>
          <w:lang w:eastAsia="zh-TW"/>
        </w:rPr>
        <w:t>被選成員</w:t>
      </w:r>
      <w:r>
        <w:rPr>
          <w:rFonts w:ascii="Arial" w:eastAsia="PMingLiU" w:hAnsi="Arial" w:cs="Arial"/>
          <w:color w:val="FF0000"/>
          <w:sz w:val="20"/>
          <w:szCs w:val="20"/>
          <w:lang w:eastAsia="zh-TW"/>
        </w:rPr>
        <w:t xml:space="preserve"> (HB4 </w:t>
      </w:r>
      <w:r>
        <w:rPr>
          <w:rFonts w:ascii="Arial" w:eastAsia="PMingLiU" w:hAnsi="Arial" w:cs="Arial"/>
          <w:color w:val="FF0000"/>
          <w:sz w:val="20"/>
          <w:szCs w:val="20"/>
          <w:lang w:eastAsia="zh-TW"/>
        </w:rPr>
        <w:t>碼</w:t>
      </w:r>
      <w:r>
        <w:rPr>
          <w:rFonts w:ascii="Arial" w:eastAsia="PMingLiU" w:hAnsi="Arial" w:cs="Arial"/>
          <w:color w:val="FF0000"/>
          <w:sz w:val="20"/>
          <w:szCs w:val="20"/>
          <w:lang w:eastAsia="zh-TW"/>
        </w:rPr>
        <w:t>1)</w:t>
      </w:r>
      <w:r>
        <w:rPr>
          <w:rFonts w:ascii="Arial" w:eastAsia="PMingLiU" w:hAnsi="Arial" w:cs="Arial" w:hint="eastAsia"/>
          <w:color w:val="FF0000"/>
          <w:sz w:val="20"/>
          <w:szCs w:val="20"/>
          <w:lang w:eastAsia="zh-TW"/>
        </w:rPr>
        <w:t xml:space="preserve"> </w:t>
      </w:r>
      <w:r>
        <w:rPr>
          <w:rFonts w:ascii="Arial" w:eastAsia="PMingLiU" w:hAnsi="Arial" w:cs="Arial"/>
          <w:b/>
          <w:color w:val="FF0000"/>
          <w:sz w:val="20"/>
          <w:szCs w:val="20"/>
          <w:u w:val="single"/>
          <w:lang w:eastAsia="zh-TW"/>
        </w:rPr>
        <w:t>及</w:t>
      </w:r>
      <w:r>
        <w:rPr>
          <w:rFonts w:ascii="Arial" w:eastAsia="PMingLiU" w:hAnsi="Arial" w:cs="Arial" w:hint="eastAsia"/>
          <w:color w:val="FF0000"/>
          <w:sz w:val="20"/>
          <w:szCs w:val="20"/>
          <w:lang w:eastAsia="zh-TW"/>
        </w:rPr>
        <w:t xml:space="preserve"> </w:t>
      </w:r>
      <w:r>
        <w:rPr>
          <w:rFonts w:ascii="Arial" w:eastAsia="PMingLiU" w:hAnsi="Arial" w:cs="Arial"/>
          <w:color w:val="FF0000"/>
          <w:sz w:val="20"/>
          <w:szCs w:val="20"/>
          <w:lang w:eastAsia="zh-TW"/>
        </w:rPr>
        <w:t xml:space="preserve">HB3a </w:t>
      </w:r>
      <w:r>
        <w:rPr>
          <w:rFonts w:ascii="Arial" w:eastAsia="PMingLiU" w:hAnsi="Arial" w:cs="Arial"/>
          <w:color w:val="FF0000"/>
          <w:sz w:val="20"/>
          <w:szCs w:val="20"/>
          <w:lang w:eastAsia="zh-TW"/>
        </w:rPr>
        <w:t>年齡</w:t>
      </w:r>
      <w:r>
        <w:rPr>
          <w:rFonts w:ascii="Arial" w:eastAsia="PMingLiU" w:hAnsi="Arial" w:cs="Arial"/>
          <w:color w:val="FF0000"/>
          <w:sz w:val="20"/>
          <w:szCs w:val="20"/>
          <w:lang w:eastAsia="zh-TW"/>
        </w:rPr>
        <w:t>18</w:t>
      </w:r>
      <w:r>
        <w:rPr>
          <w:rFonts w:ascii="Arial" w:eastAsia="PMingLiU" w:hAnsi="Arial" w:cs="Arial"/>
          <w:color w:val="FF0000"/>
          <w:sz w:val="20"/>
          <w:szCs w:val="20"/>
          <w:lang w:eastAsia="zh-TW"/>
        </w:rPr>
        <w:t>歲或以上</w:t>
      </w:r>
      <w:r w:rsidR="00700C0C">
        <w:rPr>
          <w:rFonts w:ascii="Arial" w:eastAsia="PMingLiU" w:hAnsi="Arial" w:cs="Arial" w:hint="eastAsia"/>
          <w:color w:val="FF0000"/>
          <w:sz w:val="20"/>
          <w:szCs w:val="20"/>
        </w:rPr>
        <w:t>。</w:t>
      </w:r>
    </w:p>
    <w:p w14:paraId="566447E8" w14:textId="0950B666" w:rsidR="00865A4B" w:rsidRDefault="00C47607">
      <w:pPr>
        <w:pStyle w:val="MediumGrid1-Accent21"/>
        <w:widowControl w:val="0"/>
        <w:numPr>
          <w:ilvl w:val="0"/>
          <w:numId w:val="21"/>
        </w:numPr>
        <w:autoSpaceDE w:val="0"/>
        <w:autoSpaceDN w:val="0"/>
        <w:spacing w:line="240" w:lineRule="auto"/>
        <w:ind w:left="284" w:hanging="284"/>
        <w:jc w:val="both"/>
        <w:textAlignment w:val="bottom"/>
        <w:rPr>
          <w:rFonts w:ascii="Arial" w:eastAsia="PMingLiU" w:hAnsi="Arial" w:cs="Arial"/>
          <w:color w:val="FF0000"/>
          <w:sz w:val="20"/>
          <w:szCs w:val="20"/>
          <w:lang w:eastAsia="zh-TW"/>
        </w:rPr>
      </w:pPr>
      <w:r>
        <w:rPr>
          <w:rFonts w:ascii="Arial" w:eastAsia="PMingLiU" w:hAnsi="Arial" w:cs="Arial"/>
          <w:color w:val="FF0000"/>
          <w:sz w:val="20"/>
          <w:szCs w:val="20"/>
          <w:lang w:eastAsia="zh-TW"/>
        </w:rPr>
        <w:t xml:space="preserve">Members </w:t>
      </w:r>
      <w:r w:rsidR="00700C0C">
        <w:rPr>
          <w:rFonts w:ascii="Arial" w:eastAsia="PMingLiU" w:hAnsi="Arial" w:cs="Arial"/>
          <w:color w:val="FF0000"/>
          <w:sz w:val="20"/>
          <w:szCs w:val="20"/>
          <w:lang w:eastAsia="zh-TW"/>
        </w:rPr>
        <w:t xml:space="preserve">who have </w:t>
      </w:r>
      <w:r>
        <w:rPr>
          <w:rFonts w:ascii="Arial" w:eastAsia="PMingLiU" w:hAnsi="Arial" w:cs="Arial"/>
          <w:color w:val="FF0000"/>
          <w:sz w:val="20"/>
          <w:szCs w:val="20"/>
          <w:lang w:eastAsia="zh-TW"/>
        </w:rPr>
        <w:t xml:space="preserve">an ID in HB8 (coded 1 in HB10 </w:t>
      </w:r>
      <w:r w:rsidR="00700C0C">
        <w:rPr>
          <w:rFonts w:ascii="Arial" w:eastAsia="PMingLiU" w:hAnsi="Arial" w:cs="Arial"/>
          <w:color w:val="FF0000"/>
          <w:sz w:val="20"/>
          <w:szCs w:val="20"/>
          <w:u w:val="single"/>
          <w:lang w:eastAsia="zh-TW"/>
        </w:rPr>
        <w:t>AND</w:t>
      </w:r>
      <w:r w:rsidR="00700C0C">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 xml:space="preserve">HB13) </w:t>
      </w:r>
      <w:r w:rsidR="00700C0C">
        <w:rPr>
          <w:rFonts w:ascii="Arial" w:eastAsia="PMingLiU" w:hAnsi="Arial" w:cs="Arial"/>
          <w:color w:val="FF0000"/>
          <w:sz w:val="20"/>
          <w:szCs w:val="20"/>
          <w:u w:val="single"/>
          <w:lang w:eastAsia="zh-TW"/>
        </w:rPr>
        <w:t>AND</w:t>
      </w:r>
      <w:r>
        <w:rPr>
          <w:rFonts w:ascii="Arial" w:eastAsia="PMingLiU" w:hAnsi="Arial" w:cs="Arial"/>
          <w:color w:val="FF0000"/>
          <w:sz w:val="20"/>
          <w:szCs w:val="20"/>
          <w:lang w:eastAsia="zh-TW"/>
        </w:rPr>
        <w:t xml:space="preserve"> who aged 18 or above</w:t>
      </w:r>
      <w:r w:rsidR="00700C0C">
        <w:rPr>
          <w:rFonts w:ascii="Arial" w:eastAsia="PMingLiU" w:hAnsi="Arial" w:cs="Arial"/>
          <w:color w:val="FF0000"/>
          <w:sz w:val="20"/>
          <w:szCs w:val="20"/>
          <w:lang w:eastAsia="zh-TW"/>
        </w:rPr>
        <w:t xml:space="preserve"> in HB3a</w:t>
      </w:r>
      <w:r>
        <w:rPr>
          <w:rFonts w:ascii="Arial" w:eastAsia="PMingLiU" w:hAnsi="Arial" w:cs="Arial"/>
          <w:color w:val="FF0000"/>
          <w:sz w:val="20"/>
          <w:szCs w:val="20"/>
          <w:lang w:eastAsia="zh-TW"/>
        </w:rPr>
        <w:t xml:space="preserve">. HB8 </w:t>
      </w:r>
      <w:r>
        <w:rPr>
          <w:rFonts w:ascii="Arial" w:eastAsia="PMingLiU" w:hAnsi="Arial" w:cs="Arial"/>
          <w:color w:val="FF0000"/>
          <w:sz w:val="20"/>
          <w:lang w:eastAsia="zh-TW"/>
        </w:rPr>
        <w:t>有輸入編號的</w:t>
      </w:r>
      <w:r>
        <w:rPr>
          <w:rFonts w:ascii="Arial" w:eastAsia="PMingLiU" w:hAnsi="Arial" w:cs="Arial"/>
          <w:color w:val="FF0000"/>
          <w:sz w:val="20"/>
          <w:szCs w:val="20"/>
          <w:lang w:eastAsia="zh-TW"/>
        </w:rPr>
        <w:t>成員</w:t>
      </w:r>
      <w:r>
        <w:rPr>
          <w:rFonts w:ascii="Arial" w:eastAsia="PMingLiU" w:hAnsi="Arial" w:cs="Arial"/>
          <w:color w:val="FF0000"/>
          <w:sz w:val="20"/>
          <w:szCs w:val="20"/>
          <w:lang w:eastAsia="zh-TW"/>
        </w:rPr>
        <w:t xml:space="preserve"> (HB10 </w:t>
      </w:r>
      <w:r>
        <w:rPr>
          <w:rFonts w:ascii="Arial" w:eastAsia="PMingLiU" w:hAnsi="Arial" w:cs="Arial"/>
          <w:b/>
          <w:color w:val="FF0000"/>
          <w:sz w:val="20"/>
          <w:szCs w:val="20"/>
          <w:u w:val="single"/>
          <w:lang w:eastAsia="zh-TW"/>
        </w:rPr>
        <w:t>及</w:t>
      </w:r>
      <w:r>
        <w:rPr>
          <w:rFonts w:ascii="Arial" w:eastAsia="PMingLiU" w:hAnsi="Arial" w:cs="Arial"/>
          <w:color w:val="FF0000"/>
          <w:sz w:val="20"/>
          <w:szCs w:val="20"/>
          <w:lang w:eastAsia="zh-TW"/>
        </w:rPr>
        <w:t xml:space="preserve"> HB13</w:t>
      </w:r>
      <w:r>
        <w:rPr>
          <w:rFonts w:ascii="Arial" w:eastAsia="PMingLiU" w:hAnsi="Arial" w:cs="Arial"/>
          <w:color w:val="FF0000"/>
          <w:sz w:val="20"/>
          <w:szCs w:val="20"/>
          <w:lang w:eastAsia="zh-TW"/>
        </w:rPr>
        <w:t>碼</w:t>
      </w:r>
      <w:r>
        <w:rPr>
          <w:rFonts w:ascii="Arial" w:eastAsia="PMingLiU" w:hAnsi="Arial" w:cs="Arial"/>
          <w:color w:val="FF0000"/>
          <w:sz w:val="20"/>
          <w:szCs w:val="20"/>
          <w:lang w:eastAsia="zh-TW"/>
        </w:rPr>
        <w:t>1)]</w:t>
      </w:r>
      <w:r>
        <w:rPr>
          <w:rFonts w:ascii="Arial" w:eastAsia="PMingLiU" w:hAnsi="Arial" w:cs="Arial" w:hint="eastAsia"/>
          <w:color w:val="FF0000"/>
          <w:sz w:val="20"/>
          <w:szCs w:val="20"/>
          <w:lang w:eastAsia="zh-TW"/>
        </w:rPr>
        <w:t xml:space="preserve"> </w:t>
      </w:r>
      <w:r>
        <w:rPr>
          <w:rFonts w:ascii="Arial" w:eastAsia="PMingLiU" w:hAnsi="Arial" w:cs="Arial"/>
          <w:b/>
          <w:color w:val="FF0000"/>
          <w:sz w:val="20"/>
          <w:szCs w:val="20"/>
          <w:u w:val="single"/>
          <w:lang w:eastAsia="zh-TW"/>
        </w:rPr>
        <w:t>及</w:t>
      </w:r>
      <w:r>
        <w:rPr>
          <w:rFonts w:ascii="Arial" w:eastAsia="PMingLiU" w:hAnsi="Arial" w:cs="Arial" w:hint="eastAsia"/>
          <w:color w:val="FF0000"/>
          <w:sz w:val="20"/>
          <w:szCs w:val="20"/>
          <w:lang w:eastAsia="zh-TW"/>
        </w:rPr>
        <w:t xml:space="preserve"> </w:t>
      </w:r>
      <w:r>
        <w:rPr>
          <w:rFonts w:ascii="Arial" w:eastAsia="PMingLiU" w:hAnsi="Arial" w:cs="Arial"/>
          <w:color w:val="FF0000"/>
          <w:sz w:val="20"/>
          <w:szCs w:val="20"/>
          <w:lang w:eastAsia="zh-TW"/>
        </w:rPr>
        <w:t xml:space="preserve">HC3a </w:t>
      </w:r>
      <w:r>
        <w:rPr>
          <w:rFonts w:ascii="Arial" w:eastAsia="PMingLiU" w:hAnsi="Arial" w:cs="Arial"/>
          <w:color w:val="FF0000"/>
          <w:sz w:val="20"/>
          <w:szCs w:val="20"/>
          <w:lang w:eastAsia="zh-TW"/>
        </w:rPr>
        <w:t>年齡</w:t>
      </w:r>
      <w:r>
        <w:rPr>
          <w:rFonts w:ascii="Arial" w:eastAsia="PMingLiU" w:hAnsi="Arial" w:cs="Arial"/>
          <w:color w:val="FF0000"/>
          <w:sz w:val="20"/>
          <w:szCs w:val="20"/>
          <w:lang w:eastAsia="zh-TW"/>
        </w:rPr>
        <w:t>18</w:t>
      </w:r>
      <w:r>
        <w:rPr>
          <w:rFonts w:ascii="Arial" w:eastAsia="PMingLiU" w:hAnsi="Arial" w:cs="Arial"/>
          <w:color w:val="FF0000"/>
          <w:sz w:val="20"/>
          <w:szCs w:val="20"/>
          <w:lang w:eastAsia="zh-TW"/>
        </w:rPr>
        <w:t>歲或以上</w:t>
      </w:r>
      <w:r w:rsidR="00700C0C">
        <w:rPr>
          <w:rFonts w:ascii="Arial" w:eastAsia="PMingLiU" w:hAnsi="Arial" w:cs="Arial" w:hint="eastAsia"/>
          <w:color w:val="FF0000"/>
          <w:sz w:val="20"/>
          <w:szCs w:val="20"/>
        </w:rPr>
        <w:t>。</w:t>
      </w:r>
    </w:p>
    <w:p w14:paraId="602783CB" w14:textId="77777777" w:rsidR="00865A4B" w:rsidRDefault="00865A4B">
      <w:pPr>
        <w:widowControl w:val="0"/>
        <w:autoSpaceDE w:val="0"/>
        <w:autoSpaceDN w:val="0"/>
        <w:contextualSpacing/>
        <w:jc w:val="both"/>
        <w:rPr>
          <w:rFonts w:ascii="Arial" w:eastAsia="PMingLiU" w:hAnsi="Arial" w:cs="Arial"/>
          <w:b/>
          <w:color w:val="FF0000"/>
          <w:sz w:val="20"/>
          <w:szCs w:val="20"/>
          <w:lang w:eastAsia="zh-TW"/>
        </w:rPr>
      </w:pPr>
    </w:p>
    <w:p w14:paraId="66F7EDE4" w14:textId="54ACB575" w:rsidR="00865A4B" w:rsidRDefault="00C47607">
      <w:pPr>
        <w:widowControl w:val="0"/>
        <w:autoSpaceDE w:val="0"/>
        <w:autoSpaceDN w:val="0"/>
        <w:contextualSpacing/>
        <w:jc w:val="both"/>
        <w:rPr>
          <w:rFonts w:ascii="Arial" w:eastAsia="PMingLiU" w:hAnsi="Arial" w:cs="Arial"/>
          <w:b/>
          <w:color w:val="FF0000"/>
          <w:sz w:val="20"/>
          <w:szCs w:val="20"/>
        </w:rPr>
      </w:pPr>
      <w:bookmarkStart w:id="9" w:name="_Hlk503326959"/>
      <w:r>
        <w:rPr>
          <w:rFonts w:ascii="Arial" w:eastAsia="PMingLiU" w:hAnsi="Arial" w:cs="Arial"/>
          <w:b/>
          <w:color w:val="FF0000"/>
          <w:sz w:val="20"/>
          <w:szCs w:val="20"/>
          <w:lang w:eastAsia="zh-TW"/>
        </w:rPr>
        <w:t>[CAPI numbering/ layout]</w:t>
      </w:r>
      <w:bookmarkEnd w:id="9"/>
      <w:r>
        <w:rPr>
          <w:rFonts w:ascii="Arial" w:eastAsia="PMingLiU" w:hAnsi="Arial" w:cs="Arial"/>
          <w:b/>
          <w:color w:val="FF0000"/>
          <w:sz w:val="20"/>
          <w:szCs w:val="20"/>
          <w:lang w:eastAsia="zh-TW"/>
        </w:rPr>
        <w:t xml:space="preserve"> [CAPI</w:t>
      </w:r>
      <w:r w:rsidR="00700C0C">
        <w:rPr>
          <w:rFonts w:ascii="Arial" w:eastAsia="PMingLiU" w:hAnsi="Arial" w:cs="Arial"/>
          <w:b/>
          <w:color w:val="FF0000"/>
          <w:sz w:val="20"/>
          <w:szCs w:val="20"/>
          <w:lang w:eastAsia="zh-TW"/>
        </w:rPr>
        <w:t xml:space="preserve"> </w:t>
      </w:r>
      <w:r>
        <w:rPr>
          <w:rFonts w:ascii="Arial" w:eastAsia="PMingLiU" w:hAnsi="Arial" w:cs="Arial"/>
          <w:b/>
          <w:color w:val="FF0000"/>
          <w:sz w:val="20"/>
          <w:szCs w:val="20"/>
          <w:lang w:eastAsia="zh-TW"/>
        </w:rPr>
        <w:t>排列</w:t>
      </w:r>
      <w:r>
        <w:rPr>
          <w:rFonts w:ascii="Arial" w:eastAsia="PMingLiU" w:hAnsi="Arial" w:cs="Arial"/>
          <w:b/>
          <w:color w:val="FF0000"/>
          <w:sz w:val="20"/>
          <w:szCs w:val="20"/>
          <w:lang w:eastAsia="zh-TW"/>
        </w:rPr>
        <w:t xml:space="preserve">/ </w:t>
      </w:r>
      <w:r>
        <w:rPr>
          <w:rFonts w:ascii="Arial" w:eastAsia="PMingLiU" w:hAnsi="Arial" w:cs="Arial"/>
          <w:b/>
          <w:color w:val="FF0000"/>
          <w:sz w:val="20"/>
          <w:szCs w:val="20"/>
          <w:lang w:eastAsia="zh-TW"/>
        </w:rPr>
        <w:t>顯示方式</w:t>
      </w:r>
      <w:r>
        <w:rPr>
          <w:rFonts w:ascii="Arial" w:eastAsia="PMingLiU" w:hAnsi="Arial" w:cs="Arial"/>
          <w:b/>
          <w:color w:val="FF0000"/>
          <w:sz w:val="20"/>
          <w:szCs w:val="20"/>
          <w:lang w:eastAsia="zh-TW"/>
        </w:rPr>
        <w:t>]</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2"/>
      </w:tblGrid>
      <w:tr w:rsidR="00865A4B" w14:paraId="4ED8195E" w14:textId="77777777">
        <w:tc>
          <w:tcPr>
            <w:tcW w:w="4261" w:type="dxa"/>
          </w:tcPr>
          <w:p w14:paraId="506E3A4A" w14:textId="77777777" w:rsidR="00865A4B" w:rsidRDefault="00C47607">
            <w:pPr>
              <w:widowControl w:val="0"/>
              <w:tabs>
                <w:tab w:val="left" w:pos="540"/>
                <w:tab w:val="left" w:pos="1800"/>
              </w:tabs>
              <w:autoSpaceDE w:val="0"/>
              <w:autoSpaceDN w:val="0"/>
              <w:contextualSpacing/>
              <w:jc w:val="both"/>
              <w:textAlignment w:val="bottom"/>
              <w:rPr>
                <w:rFonts w:ascii="Arial" w:eastAsia="PMingLiU" w:hAnsi="Arial" w:cs="Arial"/>
                <w:color w:val="FF0000"/>
                <w:sz w:val="20"/>
                <w:szCs w:val="20"/>
                <w:lang w:eastAsia="zh-TW"/>
              </w:rPr>
            </w:pPr>
            <w:r>
              <w:rPr>
                <w:rFonts w:ascii="Arial" w:eastAsiaTheme="minorEastAsia" w:hAnsi="Arial" w:cs="Arial" w:hint="eastAsia"/>
                <w:color w:val="FF0000"/>
                <w:sz w:val="20"/>
                <w:szCs w:val="20"/>
              </w:rPr>
              <w:t xml:space="preserve">ID </w:t>
            </w:r>
            <w:r>
              <w:rPr>
                <w:rFonts w:ascii="Arial" w:eastAsia="PMingLiU" w:hAnsi="Arial" w:cs="Arial"/>
                <w:color w:val="FF0000"/>
                <w:sz w:val="20"/>
                <w:szCs w:val="20"/>
                <w:lang w:eastAsia="zh-TW"/>
              </w:rPr>
              <w:t>成員編號</w:t>
            </w:r>
          </w:p>
        </w:tc>
        <w:tc>
          <w:tcPr>
            <w:tcW w:w="4262" w:type="dxa"/>
          </w:tcPr>
          <w:p w14:paraId="2FBF0964" w14:textId="77777777" w:rsidR="00865A4B" w:rsidRDefault="00C47607">
            <w:pPr>
              <w:widowControl w:val="0"/>
              <w:tabs>
                <w:tab w:val="left" w:pos="540"/>
                <w:tab w:val="left" w:pos="1800"/>
              </w:tabs>
              <w:autoSpaceDE w:val="0"/>
              <w:autoSpaceDN w:val="0"/>
              <w:contextualSpacing/>
              <w:jc w:val="both"/>
              <w:textAlignment w:val="bottom"/>
              <w:rPr>
                <w:rFonts w:ascii="Arial" w:eastAsia="PMingLiU" w:hAnsi="Arial" w:cs="Arial"/>
                <w:color w:val="FF0000"/>
                <w:sz w:val="20"/>
                <w:szCs w:val="20"/>
                <w:lang w:eastAsia="zh-TW"/>
              </w:rPr>
            </w:pPr>
            <w:r>
              <w:rPr>
                <w:rFonts w:ascii="Arial" w:eastAsiaTheme="minorEastAsia" w:hAnsi="Arial" w:cs="Arial" w:hint="eastAsia"/>
                <w:color w:val="FF0000"/>
                <w:sz w:val="20"/>
                <w:szCs w:val="20"/>
              </w:rPr>
              <w:t xml:space="preserve">Name </w:t>
            </w:r>
            <w:r>
              <w:rPr>
                <w:rFonts w:ascii="Arial" w:eastAsia="PMingLiU" w:hAnsi="Arial" w:cs="Arial"/>
                <w:color w:val="FF0000"/>
                <w:sz w:val="20"/>
                <w:szCs w:val="20"/>
                <w:lang w:eastAsia="zh-TW"/>
              </w:rPr>
              <w:t>成員姓名</w:t>
            </w:r>
          </w:p>
        </w:tc>
      </w:tr>
      <w:tr w:rsidR="00865A4B" w14:paraId="4EE8D693" w14:textId="77777777">
        <w:tc>
          <w:tcPr>
            <w:tcW w:w="4261" w:type="dxa"/>
          </w:tcPr>
          <w:p w14:paraId="53521565" w14:textId="77777777" w:rsidR="00865A4B" w:rsidRDefault="00C47607">
            <w:pPr>
              <w:widowControl w:val="0"/>
              <w:tabs>
                <w:tab w:val="left" w:pos="540"/>
                <w:tab w:val="left" w:pos="1800"/>
              </w:tabs>
              <w:autoSpaceDE w:val="0"/>
              <w:autoSpaceDN w:val="0"/>
              <w:contextualSpacing/>
              <w:jc w:val="both"/>
              <w:textAlignment w:val="bottom"/>
              <w:rPr>
                <w:rFonts w:ascii="Arial" w:eastAsia="PMingLiU" w:hAnsi="Arial" w:cs="Arial"/>
                <w:color w:val="FF0000"/>
                <w:sz w:val="20"/>
                <w:szCs w:val="20"/>
                <w:lang w:eastAsia="zh-TW"/>
              </w:rPr>
            </w:pPr>
            <w:r>
              <w:rPr>
                <w:rFonts w:ascii="Arial" w:eastAsia="PMingLiU" w:hAnsi="Arial" w:cs="Arial"/>
                <w:color w:val="FF0000"/>
                <w:sz w:val="20"/>
                <w:szCs w:val="20"/>
                <w:lang w:eastAsia="zh-TW"/>
              </w:rPr>
              <w:t>101</w:t>
            </w:r>
          </w:p>
        </w:tc>
        <w:tc>
          <w:tcPr>
            <w:tcW w:w="4262" w:type="dxa"/>
          </w:tcPr>
          <w:p w14:paraId="0F0BB343" w14:textId="77777777" w:rsidR="00865A4B" w:rsidRDefault="00C47607">
            <w:pPr>
              <w:widowControl w:val="0"/>
              <w:tabs>
                <w:tab w:val="left" w:pos="540"/>
                <w:tab w:val="left" w:pos="1800"/>
              </w:tabs>
              <w:autoSpaceDE w:val="0"/>
              <w:autoSpaceDN w:val="0"/>
              <w:contextualSpacing/>
              <w:jc w:val="both"/>
              <w:textAlignment w:val="bottom"/>
              <w:rPr>
                <w:rFonts w:ascii="Arial" w:eastAsia="PMingLiU" w:hAnsi="Arial" w:cs="Arial"/>
                <w:color w:val="FF0000"/>
                <w:sz w:val="20"/>
                <w:szCs w:val="20"/>
              </w:rPr>
            </w:pPr>
            <w:r>
              <w:rPr>
                <w:rFonts w:ascii="Arial" w:eastAsia="PMingLiU" w:hAnsi="Arial" w:cs="Arial"/>
                <w:color w:val="FF0000"/>
                <w:sz w:val="20"/>
                <w:szCs w:val="20"/>
                <w:lang w:eastAsia="zh-TW"/>
              </w:rPr>
              <w:t>XXX</w:t>
            </w:r>
          </w:p>
        </w:tc>
      </w:tr>
      <w:tr w:rsidR="00865A4B" w14:paraId="4C659BBD" w14:textId="77777777">
        <w:tc>
          <w:tcPr>
            <w:tcW w:w="4261" w:type="dxa"/>
          </w:tcPr>
          <w:p w14:paraId="557C98F2" w14:textId="77777777" w:rsidR="00865A4B" w:rsidRDefault="00C47607">
            <w:pPr>
              <w:widowControl w:val="0"/>
              <w:tabs>
                <w:tab w:val="left" w:pos="540"/>
                <w:tab w:val="left" w:pos="1800"/>
              </w:tabs>
              <w:autoSpaceDE w:val="0"/>
              <w:autoSpaceDN w:val="0"/>
              <w:contextualSpacing/>
              <w:jc w:val="both"/>
              <w:textAlignment w:val="bottom"/>
              <w:rPr>
                <w:rFonts w:ascii="Arial" w:eastAsia="PMingLiU" w:hAnsi="Arial" w:cs="Arial"/>
                <w:color w:val="FF0000"/>
                <w:sz w:val="20"/>
                <w:szCs w:val="20"/>
              </w:rPr>
            </w:pPr>
            <w:r>
              <w:rPr>
                <w:rFonts w:ascii="Arial" w:eastAsia="PMingLiU" w:hAnsi="Arial" w:cs="Arial"/>
                <w:color w:val="FF0000"/>
                <w:sz w:val="20"/>
                <w:szCs w:val="20"/>
                <w:lang w:eastAsia="zh-TW"/>
              </w:rPr>
              <w:t>…</w:t>
            </w:r>
          </w:p>
        </w:tc>
        <w:tc>
          <w:tcPr>
            <w:tcW w:w="4262" w:type="dxa"/>
          </w:tcPr>
          <w:p w14:paraId="28046A0F" w14:textId="77777777" w:rsidR="00865A4B" w:rsidRDefault="00865A4B">
            <w:pPr>
              <w:widowControl w:val="0"/>
              <w:tabs>
                <w:tab w:val="left" w:pos="540"/>
                <w:tab w:val="left" w:pos="1800"/>
              </w:tabs>
              <w:autoSpaceDE w:val="0"/>
              <w:autoSpaceDN w:val="0"/>
              <w:contextualSpacing/>
              <w:jc w:val="both"/>
              <w:textAlignment w:val="bottom"/>
              <w:rPr>
                <w:rFonts w:ascii="Arial" w:eastAsia="PMingLiU" w:hAnsi="Arial" w:cs="Arial"/>
                <w:color w:val="FF0000"/>
                <w:sz w:val="20"/>
                <w:szCs w:val="20"/>
              </w:rPr>
            </w:pPr>
          </w:p>
        </w:tc>
      </w:tr>
      <w:tr w:rsidR="00865A4B" w14:paraId="3F42F556" w14:textId="77777777">
        <w:tc>
          <w:tcPr>
            <w:tcW w:w="4261" w:type="dxa"/>
          </w:tcPr>
          <w:p w14:paraId="711476C7" w14:textId="77777777" w:rsidR="00865A4B" w:rsidRDefault="00C47607">
            <w:pPr>
              <w:widowControl w:val="0"/>
              <w:tabs>
                <w:tab w:val="left" w:pos="540"/>
                <w:tab w:val="left" w:pos="1800"/>
              </w:tabs>
              <w:autoSpaceDE w:val="0"/>
              <w:autoSpaceDN w:val="0"/>
              <w:contextualSpacing/>
              <w:jc w:val="both"/>
              <w:textAlignment w:val="bottom"/>
              <w:rPr>
                <w:rFonts w:ascii="Arial" w:eastAsia="PMingLiU" w:hAnsi="Arial" w:cs="Arial"/>
                <w:color w:val="FF0000"/>
                <w:sz w:val="20"/>
                <w:szCs w:val="20"/>
              </w:rPr>
            </w:pPr>
            <w:r>
              <w:rPr>
                <w:rFonts w:ascii="Arial" w:eastAsia="PMingLiU" w:hAnsi="Arial" w:cs="Arial"/>
                <w:color w:val="FF0000"/>
                <w:sz w:val="20"/>
                <w:szCs w:val="20"/>
                <w:lang w:eastAsia="zh-TW"/>
              </w:rPr>
              <w:t>20x</w:t>
            </w:r>
          </w:p>
        </w:tc>
        <w:tc>
          <w:tcPr>
            <w:tcW w:w="4262" w:type="dxa"/>
          </w:tcPr>
          <w:p w14:paraId="391D9752" w14:textId="77777777" w:rsidR="00865A4B" w:rsidRDefault="00C47607">
            <w:pPr>
              <w:widowControl w:val="0"/>
              <w:tabs>
                <w:tab w:val="left" w:pos="540"/>
                <w:tab w:val="left" w:pos="1800"/>
              </w:tabs>
              <w:autoSpaceDE w:val="0"/>
              <w:autoSpaceDN w:val="0"/>
              <w:contextualSpacing/>
              <w:jc w:val="both"/>
              <w:textAlignment w:val="bottom"/>
              <w:rPr>
                <w:rFonts w:ascii="Arial" w:eastAsia="PMingLiU" w:hAnsi="Arial" w:cs="Arial"/>
                <w:color w:val="FF0000"/>
                <w:sz w:val="20"/>
                <w:szCs w:val="20"/>
              </w:rPr>
            </w:pPr>
            <w:r>
              <w:rPr>
                <w:rFonts w:ascii="Arial" w:eastAsia="PMingLiU" w:hAnsi="Arial" w:cs="Arial"/>
                <w:color w:val="FF0000"/>
                <w:sz w:val="20"/>
                <w:szCs w:val="20"/>
                <w:lang w:eastAsia="zh-TW"/>
              </w:rPr>
              <w:t>XXX</w:t>
            </w:r>
          </w:p>
        </w:tc>
      </w:tr>
      <w:tr w:rsidR="00865A4B" w14:paraId="3B26239A" w14:textId="77777777">
        <w:tc>
          <w:tcPr>
            <w:tcW w:w="4261" w:type="dxa"/>
          </w:tcPr>
          <w:p w14:paraId="06CAC833" w14:textId="77777777" w:rsidR="00865A4B" w:rsidRDefault="00C47607">
            <w:pPr>
              <w:widowControl w:val="0"/>
              <w:tabs>
                <w:tab w:val="left" w:pos="540"/>
                <w:tab w:val="left" w:pos="1800"/>
              </w:tabs>
              <w:autoSpaceDE w:val="0"/>
              <w:autoSpaceDN w:val="0"/>
              <w:contextualSpacing/>
              <w:jc w:val="both"/>
              <w:textAlignment w:val="bottom"/>
              <w:rPr>
                <w:rFonts w:ascii="Arial" w:eastAsia="PMingLiU" w:hAnsi="Arial" w:cs="Arial"/>
                <w:color w:val="FF0000"/>
                <w:sz w:val="20"/>
                <w:szCs w:val="20"/>
              </w:rPr>
            </w:pPr>
            <w:r>
              <w:rPr>
                <w:rFonts w:ascii="Arial" w:eastAsia="PMingLiU" w:hAnsi="Arial" w:cs="Arial"/>
                <w:color w:val="FF0000"/>
                <w:sz w:val="20"/>
                <w:szCs w:val="20"/>
                <w:lang w:eastAsia="zh-TW"/>
              </w:rPr>
              <w:t>…</w:t>
            </w:r>
          </w:p>
        </w:tc>
        <w:tc>
          <w:tcPr>
            <w:tcW w:w="4262" w:type="dxa"/>
          </w:tcPr>
          <w:p w14:paraId="2C6F0BD8" w14:textId="77777777" w:rsidR="00865A4B" w:rsidRDefault="00865A4B">
            <w:pPr>
              <w:widowControl w:val="0"/>
              <w:tabs>
                <w:tab w:val="left" w:pos="540"/>
                <w:tab w:val="left" w:pos="1800"/>
              </w:tabs>
              <w:autoSpaceDE w:val="0"/>
              <w:autoSpaceDN w:val="0"/>
              <w:contextualSpacing/>
              <w:jc w:val="both"/>
              <w:textAlignment w:val="bottom"/>
              <w:rPr>
                <w:rFonts w:ascii="Arial" w:eastAsia="PMingLiU" w:hAnsi="Arial" w:cs="Arial"/>
                <w:color w:val="FF0000"/>
                <w:sz w:val="20"/>
                <w:szCs w:val="20"/>
              </w:rPr>
            </w:pPr>
          </w:p>
        </w:tc>
      </w:tr>
      <w:tr w:rsidR="00865A4B" w14:paraId="3FD8A2D1" w14:textId="77777777">
        <w:tc>
          <w:tcPr>
            <w:tcW w:w="4261" w:type="dxa"/>
          </w:tcPr>
          <w:p w14:paraId="4130A562" w14:textId="77777777" w:rsidR="00865A4B" w:rsidRDefault="00C47607">
            <w:pPr>
              <w:widowControl w:val="0"/>
              <w:tabs>
                <w:tab w:val="left" w:pos="540"/>
                <w:tab w:val="left" w:pos="1800"/>
              </w:tabs>
              <w:autoSpaceDE w:val="0"/>
              <w:autoSpaceDN w:val="0"/>
              <w:contextualSpacing/>
              <w:jc w:val="both"/>
              <w:textAlignment w:val="bottom"/>
              <w:rPr>
                <w:rFonts w:ascii="Arial" w:eastAsia="PMingLiU" w:hAnsi="Arial" w:cs="Arial"/>
                <w:color w:val="FF0000"/>
                <w:sz w:val="20"/>
                <w:szCs w:val="20"/>
              </w:rPr>
            </w:pPr>
            <w:r>
              <w:rPr>
                <w:rFonts w:ascii="Arial" w:eastAsia="PMingLiU" w:hAnsi="Arial" w:cs="Arial"/>
                <w:color w:val="FF0000"/>
                <w:sz w:val="20"/>
                <w:szCs w:val="20"/>
                <w:lang w:eastAsia="zh-TW"/>
              </w:rPr>
              <w:t>401</w:t>
            </w:r>
          </w:p>
        </w:tc>
        <w:tc>
          <w:tcPr>
            <w:tcW w:w="4262" w:type="dxa"/>
          </w:tcPr>
          <w:p w14:paraId="024583A9" w14:textId="77777777" w:rsidR="00865A4B" w:rsidRDefault="00C47607">
            <w:pPr>
              <w:widowControl w:val="0"/>
              <w:tabs>
                <w:tab w:val="left" w:pos="540"/>
                <w:tab w:val="left" w:pos="1800"/>
              </w:tabs>
              <w:autoSpaceDE w:val="0"/>
              <w:autoSpaceDN w:val="0"/>
              <w:contextualSpacing/>
              <w:jc w:val="both"/>
              <w:textAlignment w:val="bottom"/>
              <w:rPr>
                <w:rFonts w:ascii="Arial" w:eastAsia="PMingLiU" w:hAnsi="Arial" w:cs="Arial"/>
                <w:color w:val="FF0000"/>
                <w:sz w:val="20"/>
                <w:szCs w:val="20"/>
              </w:rPr>
            </w:pPr>
            <w:r>
              <w:rPr>
                <w:rFonts w:ascii="Arial" w:eastAsia="PMingLiU" w:hAnsi="Arial" w:cs="Arial"/>
                <w:color w:val="FF0000"/>
                <w:sz w:val="20"/>
                <w:szCs w:val="20"/>
                <w:lang w:eastAsia="zh-TW"/>
              </w:rPr>
              <w:t>XXX</w:t>
            </w:r>
          </w:p>
        </w:tc>
      </w:tr>
      <w:tr w:rsidR="00865A4B" w14:paraId="40AAAEC9" w14:textId="77777777">
        <w:tc>
          <w:tcPr>
            <w:tcW w:w="4261" w:type="dxa"/>
          </w:tcPr>
          <w:p w14:paraId="74EAFD26" w14:textId="77777777" w:rsidR="00865A4B" w:rsidRDefault="00C47607">
            <w:pPr>
              <w:widowControl w:val="0"/>
              <w:tabs>
                <w:tab w:val="left" w:pos="540"/>
                <w:tab w:val="left" w:pos="1800"/>
              </w:tabs>
              <w:autoSpaceDE w:val="0"/>
              <w:autoSpaceDN w:val="0"/>
              <w:contextualSpacing/>
              <w:jc w:val="both"/>
              <w:textAlignment w:val="bottom"/>
              <w:rPr>
                <w:rFonts w:ascii="Arial" w:eastAsia="PMingLiU" w:hAnsi="Arial" w:cs="Arial"/>
                <w:color w:val="FF0000"/>
                <w:sz w:val="20"/>
                <w:szCs w:val="20"/>
              </w:rPr>
            </w:pPr>
            <w:r>
              <w:rPr>
                <w:rFonts w:ascii="Arial" w:eastAsia="PMingLiU" w:hAnsi="Arial" w:cs="Arial"/>
                <w:color w:val="FF0000"/>
                <w:sz w:val="20"/>
                <w:szCs w:val="20"/>
                <w:lang w:eastAsia="zh-TW"/>
              </w:rPr>
              <w:t>402</w:t>
            </w:r>
          </w:p>
        </w:tc>
        <w:tc>
          <w:tcPr>
            <w:tcW w:w="4262" w:type="dxa"/>
          </w:tcPr>
          <w:p w14:paraId="75FE87BF" w14:textId="77777777" w:rsidR="00865A4B" w:rsidRDefault="00C47607">
            <w:pPr>
              <w:widowControl w:val="0"/>
              <w:tabs>
                <w:tab w:val="left" w:pos="540"/>
                <w:tab w:val="left" w:pos="1800"/>
              </w:tabs>
              <w:autoSpaceDE w:val="0"/>
              <w:autoSpaceDN w:val="0"/>
              <w:contextualSpacing/>
              <w:jc w:val="both"/>
              <w:textAlignment w:val="bottom"/>
              <w:rPr>
                <w:rFonts w:ascii="Arial" w:eastAsia="PMingLiU" w:hAnsi="Arial" w:cs="Arial"/>
                <w:color w:val="FF0000"/>
                <w:sz w:val="20"/>
                <w:szCs w:val="20"/>
              </w:rPr>
            </w:pPr>
            <w:r>
              <w:rPr>
                <w:rFonts w:ascii="Arial" w:eastAsia="PMingLiU" w:hAnsi="Arial" w:cs="Arial"/>
                <w:color w:val="FF0000"/>
                <w:sz w:val="20"/>
                <w:szCs w:val="20"/>
                <w:lang w:eastAsia="zh-TW"/>
              </w:rPr>
              <w:t>XXX</w:t>
            </w:r>
          </w:p>
        </w:tc>
      </w:tr>
      <w:tr w:rsidR="00865A4B" w14:paraId="44357DF2" w14:textId="77777777">
        <w:tc>
          <w:tcPr>
            <w:tcW w:w="4261" w:type="dxa"/>
          </w:tcPr>
          <w:p w14:paraId="6F002D5C" w14:textId="77777777" w:rsidR="00865A4B" w:rsidRDefault="00C47607">
            <w:pPr>
              <w:widowControl w:val="0"/>
              <w:tabs>
                <w:tab w:val="left" w:pos="540"/>
                <w:tab w:val="left" w:pos="1800"/>
              </w:tabs>
              <w:autoSpaceDE w:val="0"/>
              <w:autoSpaceDN w:val="0"/>
              <w:contextualSpacing/>
              <w:jc w:val="both"/>
              <w:textAlignment w:val="bottom"/>
              <w:rPr>
                <w:rFonts w:ascii="Arial" w:eastAsia="PMingLiU" w:hAnsi="Arial" w:cs="Arial"/>
                <w:color w:val="FF0000"/>
                <w:sz w:val="20"/>
                <w:szCs w:val="20"/>
              </w:rPr>
            </w:pPr>
            <w:r>
              <w:rPr>
                <w:rFonts w:ascii="Arial" w:eastAsia="PMingLiU" w:hAnsi="Arial" w:cs="Arial"/>
                <w:color w:val="FF0000"/>
                <w:sz w:val="20"/>
                <w:szCs w:val="20"/>
              </w:rPr>
              <w:t>501</w:t>
            </w:r>
          </w:p>
        </w:tc>
        <w:tc>
          <w:tcPr>
            <w:tcW w:w="4262" w:type="dxa"/>
          </w:tcPr>
          <w:p w14:paraId="74D9022D" w14:textId="77777777" w:rsidR="00865A4B" w:rsidRDefault="00C47607">
            <w:pPr>
              <w:widowControl w:val="0"/>
              <w:tabs>
                <w:tab w:val="left" w:pos="540"/>
                <w:tab w:val="left" w:pos="1800"/>
              </w:tabs>
              <w:autoSpaceDE w:val="0"/>
              <w:autoSpaceDN w:val="0"/>
              <w:contextualSpacing/>
              <w:jc w:val="both"/>
              <w:textAlignment w:val="bottom"/>
              <w:rPr>
                <w:rFonts w:ascii="Arial" w:eastAsia="PMingLiU" w:hAnsi="Arial" w:cs="Arial"/>
                <w:color w:val="FF0000"/>
                <w:sz w:val="20"/>
                <w:szCs w:val="20"/>
              </w:rPr>
            </w:pPr>
            <w:r>
              <w:rPr>
                <w:rFonts w:ascii="Arial" w:eastAsia="PMingLiU" w:hAnsi="Arial" w:cs="Arial"/>
                <w:color w:val="FF0000"/>
                <w:sz w:val="20"/>
                <w:szCs w:val="20"/>
                <w:lang w:eastAsia="zh-TW"/>
              </w:rPr>
              <w:t>XXX</w:t>
            </w:r>
          </w:p>
        </w:tc>
      </w:tr>
      <w:tr w:rsidR="00865A4B" w14:paraId="455AB6D8" w14:textId="77777777">
        <w:tc>
          <w:tcPr>
            <w:tcW w:w="4261" w:type="dxa"/>
          </w:tcPr>
          <w:p w14:paraId="532D81A8" w14:textId="77777777" w:rsidR="00865A4B" w:rsidRDefault="00C47607">
            <w:pPr>
              <w:widowControl w:val="0"/>
              <w:tabs>
                <w:tab w:val="left" w:pos="540"/>
                <w:tab w:val="left" w:pos="1800"/>
              </w:tabs>
              <w:autoSpaceDE w:val="0"/>
              <w:autoSpaceDN w:val="0"/>
              <w:contextualSpacing/>
              <w:jc w:val="both"/>
              <w:textAlignment w:val="bottom"/>
              <w:rPr>
                <w:rFonts w:ascii="Arial" w:eastAsia="PMingLiU" w:hAnsi="Arial" w:cs="Arial"/>
                <w:color w:val="FF0000"/>
                <w:sz w:val="20"/>
                <w:szCs w:val="20"/>
                <w:lang w:eastAsia="zh-TW"/>
              </w:rPr>
            </w:pPr>
            <w:r>
              <w:rPr>
                <w:rFonts w:ascii="Arial" w:eastAsia="PMingLiU" w:hAnsi="Arial" w:cs="Arial" w:hint="eastAsia"/>
                <w:color w:val="FF0000"/>
                <w:sz w:val="20"/>
                <w:szCs w:val="20"/>
                <w:lang w:eastAsia="zh-TW"/>
              </w:rPr>
              <w:t>601</w:t>
            </w:r>
          </w:p>
        </w:tc>
        <w:tc>
          <w:tcPr>
            <w:tcW w:w="4262" w:type="dxa"/>
          </w:tcPr>
          <w:p w14:paraId="13D3F495" w14:textId="77777777" w:rsidR="00865A4B" w:rsidRDefault="00865A4B">
            <w:pPr>
              <w:widowControl w:val="0"/>
              <w:tabs>
                <w:tab w:val="left" w:pos="540"/>
                <w:tab w:val="left" w:pos="1800"/>
              </w:tabs>
              <w:autoSpaceDE w:val="0"/>
              <w:autoSpaceDN w:val="0"/>
              <w:contextualSpacing/>
              <w:jc w:val="both"/>
              <w:textAlignment w:val="bottom"/>
              <w:rPr>
                <w:rFonts w:ascii="Arial" w:eastAsia="PMingLiU" w:hAnsi="Arial" w:cs="Arial"/>
                <w:color w:val="FF0000"/>
                <w:sz w:val="20"/>
                <w:szCs w:val="20"/>
              </w:rPr>
            </w:pPr>
          </w:p>
        </w:tc>
      </w:tr>
      <w:tr w:rsidR="00865A4B" w14:paraId="2A7BAC0B" w14:textId="77777777">
        <w:tc>
          <w:tcPr>
            <w:tcW w:w="4261" w:type="dxa"/>
          </w:tcPr>
          <w:p w14:paraId="44255795" w14:textId="77777777" w:rsidR="00865A4B" w:rsidRDefault="00C47607">
            <w:pPr>
              <w:widowControl w:val="0"/>
              <w:tabs>
                <w:tab w:val="left" w:pos="540"/>
                <w:tab w:val="left" w:pos="1800"/>
              </w:tabs>
              <w:autoSpaceDE w:val="0"/>
              <w:autoSpaceDN w:val="0"/>
              <w:contextualSpacing/>
              <w:jc w:val="both"/>
              <w:textAlignment w:val="bottom"/>
              <w:rPr>
                <w:rFonts w:ascii="Arial" w:eastAsia="PMingLiU" w:hAnsi="Arial" w:cs="Arial"/>
                <w:color w:val="FF0000"/>
                <w:sz w:val="20"/>
                <w:szCs w:val="20"/>
              </w:rPr>
            </w:pPr>
            <w:r>
              <w:rPr>
                <w:rFonts w:ascii="Arial" w:eastAsia="PMingLiU" w:hAnsi="Arial" w:cs="Arial"/>
                <w:color w:val="FF0000"/>
                <w:sz w:val="20"/>
                <w:szCs w:val="20"/>
                <w:lang w:eastAsia="zh-TW"/>
              </w:rPr>
              <w:t>…</w:t>
            </w:r>
          </w:p>
        </w:tc>
        <w:tc>
          <w:tcPr>
            <w:tcW w:w="4262" w:type="dxa"/>
          </w:tcPr>
          <w:p w14:paraId="679DC42C" w14:textId="77777777" w:rsidR="00865A4B" w:rsidRDefault="00865A4B">
            <w:pPr>
              <w:widowControl w:val="0"/>
              <w:tabs>
                <w:tab w:val="left" w:pos="540"/>
                <w:tab w:val="left" w:pos="1800"/>
              </w:tabs>
              <w:autoSpaceDE w:val="0"/>
              <w:autoSpaceDN w:val="0"/>
              <w:contextualSpacing/>
              <w:jc w:val="both"/>
              <w:textAlignment w:val="bottom"/>
              <w:rPr>
                <w:rFonts w:ascii="Arial" w:eastAsia="PMingLiU" w:hAnsi="Arial" w:cs="Arial"/>
                <w:color w:val="FF0000"/>
                <w:sz w:val="20"/>
                <w:szCs w:val="20"/>
              </w:rPr>
            </w:pPr>
          </w:p>
        </w:tc>
      </w:tr>
    </w:tbl>
    <w:p w14:paraId="6583F697" w14:textId="77777777" w:rsidR="00865A4B" w:rsidRDefault="00865A4B">
      <w:pPr>
        <w:widowControl w:val="0"/>
        <w:tabs>
          <w:tab w:val="left" w:pos="540"/>
          <w:tab w:val="left" w:pos="1800"/>
        </w:tabs>
        <w:autoSpaceDE w:val="0"/>
        <w:autoSpaceDN w:val="0"/>
        <w:contextualSpacing/>
        <w:jc w:val="both"/>
        <w:textAlignment w:val="bottom"/>
        <w:rPr>
          <w:rFonts w:ascii="Arial" w:eastAsia="PMingLiU" w:hAnsi="Arial" w:cs="Arial"/>
          <w:sz w:val="20"/>
          <w:szCs w:val="20"/>
          <w:lang w:eastAsia="zh-TW"/>
        </w:rPr>
      </w:pPr>
    </w:p>
    <w:p w14:paraId="1297DB78" w14:textId="77777777" w:rsidR="00865A4B" w:rsidRDefault="00C47607">
      <w:pPr>
        <w:widowControl w:val="0"/>
        <w:autoSpaceDE w:val="0"/>
        <w:autoSpaceDN w:val="0"/>
        <w:spacing w:line="240" w:lineRule="auto"/>
        <w:contextualSpacing/>
        <w:jc w:val="both"/>
        <w:textAlignment w:val="bottom"/>
        <w:rPr>
          <w:rFonts w:ascii="Arial" w:eastAsia="PMingLiU" w:hAnsi="Arial" w:cs="Arial"/>
          <w:sz w:val="20"/>
          <w:szCs w:val="20"/>
        </w:rPr>
      </w:pPr>
      <w:r>
        <w:rPr>
          <w:rFonts w:ascii="Arial" w:eastAsia="PMingLiU" w:hAnsi="Arial" w:cs="Arial"/>
          <w:b/>
          <w:bCs/>
          <w:sz w:val="20"/>
          <w:szCs w:val="20"/>
        </w:rPr>
        <w:t xml:space="preserve">HE2. </w:t>
      </w:r>
      <w:r>
        <w:rPr>
          <w:rFonts w:ascii="Arial" w:eastAsia="PMingLiU" w:hAnsi="Arial" w:cs="Arial"/>
          <w:sz w:val="20"/>
          <w:szCs w:val="20"/>
        </w:rPr>
        <w:t>Does your household hire any live-in foreign domestic helper?</w:t>
      </w:r>
    </w:p>
    <w:p w14:paraId="66CB518C" w14:textId="77777777" w:rsidR="00865A4B" w:rsidRDefault="00C47607">
      <w:pPr>
        <w:widowControl w:val="0"/>
        <w:autoSpaceDE w:val="0"/>
        <w:autoSpaceDN w:val="0"/>
        <w:spacing w:line="240" w:lineRule="auto"/>
        <w:contextualSpacing/>
        <w:jc w:val="both"/>
        <w:textAlignment w:val="bottom"/>
        <w:rPr>
          <w:rFonts w:ascii="Arial" w:eastAsia="PMingLiU" w:hAnsi="Arial" w:cs="Arial"/>
          <w:sz w:val="20"/>
          <w:szCs w:val="20"/>
        </w:rPr>
      </w:pPr>
      <w:r>
        <w:rPr>
          <w:rFonts w:ascii="PMingLiU" w:eastAsia="PMingLiU" w:hAnsi="PMingLiU" w:cs="Arial"/>
          <w:sz w:val="20"/>
          <w:szCs w:val="20"/>
        </w:rPr>
        <w:t>您家現在有沒有聘用住家外傭？</w:t>
      </w:r>
    </w:p>
    <w:p w14:paraId="21046897" w14:textId="77777777" w:rsidR="00865A4B" w:rsidRDefault="00C47607">
      <w:pPr>
        <w:spacing w:line="240" w:lineRule="auto"/>
        <w:contextualSpacing/>
        <w:jc w:val="both"/>
        <w:rPr>
          <w:rFonts w:ascii="Arial" w:eastAsiaTheme="minorEastAsia" w:hAnsi="Arial" w:cs="Arial"/>
          <w:sz w:val="20"/>
          <w:szCs w:val="20"/>
        </w:rPr>
      </w:pPr>
      <w:r>
        <w:rPr>
          <w:rFonts w:ascii="Arial" w:eastAsia="PMingLiU" w:hAnsi="Arial" w:cs="Arial"/>
          <w:sz w:val="20"/>
          <w:szCs w:val="20"/>
          <w:lang w:eastAsia="zh-TW"/>
        </w:rPr>
        <w:t xml:space="preserve">1. </w:t>
      </w:r>
      <w:r>
        <w:rPr>
          <w:rFonts w:ascii="Arial" w:eastAsia="PMingLiU" w:hAnsi="Arial" w:cs="Arial" w:hint="eastAsia"/>
          <w:sz w:val="20"/>
          <w:szCs w:val="20"/>
          <w:lang w:eastAsia="zh-TW"/>
        </w:rPr>
        <w:t xml:space="preserve">Yes  </w:t>
      </w:r>
      <w:r>
        <w:rPr>
          <w:rFonts w:ascii="Arial" w:eastAsia="PMingLiU" w:hAnsi="Arial" w:cs="Arial" w:hint="eastAsia"/>
          <w:sz w:val="20"/>
          <w:szCs w:val="20"/>
          <w:lang w:eastAsia="zh-TW"/>
        </w:rPr>
        <w:t>有</w:t>
      </w:r>
      <w:r>
        <w:rPr>
          <w:rFonts w:ascii="Arial" w:eastAsia="PMingLiU" w:hAnsi="Arial" w:cs="Arial" w:hint="eastAsia"/>
          <w:sz w:val="20"/>
          <w:szCs w:val="20"/>
          <w:lang w:eastAsia="zh-TW"/>
        </w:rPr>
        <w:t xml:space="preserve"> =&gt; continue to ask </w:t>
      </w:r>
      <w:r>
        <w:rPr>
          <w:rFonts w:ascii="Arial" w:eastAsia="PMingLiU" w:hAnsi="Arial" w:cs="Arial"/>
          <w:sz w:val="20"/>
          <w:szCs w:val="20"/>
          <w:lang w:eastAsia="zh-TW"/>
        </w:rPr>
        <w:t xml:space="preserve">HE2a                          5. </w:t>
      </w:r>
      <w:r>
        <w:rPr>
          <w:rFonts w:ascii="Arial" w:eastAsia="PMingLiU" w:hAnsi="Arial" w:cs="Arial" w:hint="eastAsia"/>
          <w:sz w:val="20"/>
          <w:szCs w:val="20"/>
          <w:lang w:eastAsia="zh-TW"/>
        </w:rPr>
        <w:t xml:space="preserve">No  </w:t>
      </w:r>
      <w:r>
        <w:rPr>
          <w:rFonts w:ascii="Arial" w:eastAsia="PMingLiU" w:hAnsi="Arial" w:cs="Arial" w:hint="eastAsia"/>
          <w:sz w:val="20"/>
          <w:szCs w:val="20"/>
          <w:lang w:eastAsia="zh-TW"/>
        </w:rPr>
        <w:t>沒有</w:t>
      </w:r>
      <w:r>
        <w:rPr>
          <w:rFonts w:ascii="Arial" w:eastAsia="PMingLiU" w:hAnsi="Arial" w:cs="Arial" w:hint="eastAsia"/>
          <w:sz w:val="20"/>
          <w:szCs w:val="20"/>
          <w:lang w:eastAsia="zh-TW"/>
        </w:rPr>
        <w:t xml:space="preserve"> =&gt; Skip to</w:t>
      </w:r>
      <w:r>
        <w:rPr>
          <w:rFonts w:ascii="Arial" w:eastAsiaTheme="minorEastAsia" w:hAnsi="Arial" w:cs="Arial" w:hint="eastAsia"/>
          <w:sz w:val="20"/>
          <w:szCs w:val="20"/>
        </w:rPr>
        <w:t xml:space="preserve"> </w:t>
      </w:r>
      <w:r>
        <w:rPr>
          <w:rFonts w:ascii="Arial" w:eastAsia="PMingLiU" w:hAnsi="Arial" w:cs="Arial"/>
          <w:sz w:val="20"/>
          <w:szCs w:val="20"/>
          <w:lang w:eastAsia="zh-TW"/>
        </w:rPr>
        <w:t>HE3</w:t>
      </w:r>
    </w:p>
    <w:p w14:paraId="412D1E94" w14:textId="77777777" w:rsidR="00865A4B" w:rsidRDefault="00865A4B">
      <w:pPr>
        <w:tabs>
          <w:tab w:val="left" w:pos="540"/>
          <w:tab w:val="left" w:pos="1800"/>
        </w:tabs>
        <w:autoSpaceDE w:val="0"/>
        <w:autoSpaceDN w:val="0"/>
        <w:spacing w:line="240" w:lineRule="auto"/>
        <w:contextualSpacing/>
        <w:jc w:val="both"/>
        <w:textAlignment w:val="bottom"/>
        <w:rPr>
          <w:rFonts w:ascii="Arial" w:eastAsia="PMingLiU" w:hAnsi="Arial" w:cs="Arial"/>
          <w:sz w:val="20"/>
          <w:szCs w:val="20"/>
          <w:lang w:eastAsia="zh-TW"/>
        </w:rPr>
      </w:pPr>
    </w:p>
    <w:p w14:paraId="7AFAF6AB" w14:textId="77777777" w:rsidR="00865A4B" w:rsidRDefault="00C47607">
      <w:pPr>
        <w:autoSpaceDE w:val="0"/>
        <w:autoSpaceDN w:val="0"/>
        <w:spacing w:line="240" w:lineRule="auto"/>
        <w:contextualSpacing/>
        <w:jc w:val="both"/>
        <w:textAlignment w:val="bottom"/>
        <w:rPr>
          <w:rFonts w:ascii="Arial" w:eastAsia="PMingLiU" w:hAnsi="Arial" w:cs="Arial"/>
          <w:b/>
          <w:bCs/>
          <w:sz w:val="20"/>
          <w:szCs w:val="20"/>
        </w:rPr>
      </w:pPr>
      <w:r>
        <w:rPr>
          <w:rFonts w:ascii="Arial" w:eastAsia="PMingLiU" w:hAnsi="Arial" w:cs="Arial"/>
          <w:b/>
          <w:sz w:val="20"/>
          <w:szCs w:val="20"/>
          <w:lang w:eastAsia="zh-TW"/>
        </w:rPr>
        <w:t xml:space="preserve">HE2a. </w:t>
      </w:r>
      <w:r>
        <w:rPr>
          <w:rFonts w:ascii="Arial" w:eastAsia="PMingLiU" w:hAnsi="Arial" w:cs="Arial"/>
          <w:sz w:val="20"/>
          <w:szCs w:val="20"/>
        </w:rPr>
        <w:t>Which country does your live-in foreign domestic helper come from?</w:t>
      </w:r>
      <w:r>
        <w:rPr>
          <w:rFonts w:ascii="Arial" w:eastAsia="PMingLiU" w:hAnsi="Arial" w:cs="Arial"/>
          <w:b/>
          <w:bCs/>
          <w:sz w:val="20"/>
          <w:szCs w:val="20"/>
        </w:rPr>
        <w:t xml:space="preserve"> </w:t>
      </w:r>
    </w:p>
    <w:p w14:paraId="08D5F556" w14:textId="77777777" w:rsidR="00865A4B" w:rsidRDefault="00C47607">
      <w:pPr>
        <w:autoSpaceDE w:val="0"/>
        <w:autoSpaceDN w:val="0"/>
        <w:spacing w:line="240" w:lineRule="auto"/>
        <w:contextualSpacing/>
        <w:jc w:val="both"/>
        <w:textAlignment w:val="bottom"/>
        <w:rPr>
          <w:rFonts w:ascii="Arial" w:eastAsia="PMingLiU" w:hAnsi="Arial" w:cs="Arial"/>
          <w:sz w:val="20"/>
          <w:szCs w:val="20"/>
        </w:rPr>
      </w:pPr>
      <w:r>
        <w:rPr>
          <w:rFonts w:ascii="PMingLiU" w:eastAsia="PMingLiU" w:hAnsi="PMingLiU" w:cs="Arial"/>
          <w:sz w:val="20"/>
          <w:szCs w:val="20"/>
        </w:rPr>
        <w:t>請問您家現在聘用的住家外傭來自哪個國家？</w:t>
      </w:r>
    </w:p>
    <w:p w14:paraId="1331976C" w14:textId="77777777" w:rsidR="00865A4B" w:rsidRDefault="00C47607">
      <w:pPr>
        <w:autoSpaceDE w:val="0"/>
        <w:autoSpaceDN w:val="0"/>
        <w:spacing w:line="240" w:lineRule="auto"/>
        <w:contextualSpacing/>
        <w:jc w:val="both"/>
        <w:textAlignment w:val="bottom"/>
        <w:rPr>
          <w:rFonts w:ascii="Arial" w:eastAsiaTheme="minorEastAsia" w:hAnsi="Arial" w:cs="Arial"/>
          <w:sz w:val="20"/>
          <w:szCs w:val="20"/>
        </w:rPr>
      </w:pPr>
      <w:r>
        <w:rPr>
          <w:rFonts w:ascii="Arial" w:eastAsia="PMingLiU" w:hAnsi="Arial" w:cs="Arial"/>
          <w:sz w:val="20"/>
          <w:szCs w:val="20"/>
          <w:lang w:eastAsia="zh-TW"/>
        </w:rPr>
        <w:t xml:space="preserve">1. </w:t>
      </w:r>
      <w:r>
        <w:rPr>
          <w:rFonts w:ascii="Arial" w:eastAsia="PMingLiU" w:hAnsi="Arial" w:cs="Arial"/>
          <w:sz w:val="20"/>
          <w:szCs w:val="20"/>
          <w:lang w:eastAsia="zh-TW"/>
        </w:rPr>
        <w:t>菲律賓</w:t>
      </w:r>
      <w:r>
        <w:rPr>
          <w:rFonts w:ascii="Arial" w:eastAsia="PMingLiU" w:hAnsi="Arial" w:cs="Arial"/>
          <w:sz w:val="20"/>
          <w:szCs w:val="20"/>
          <w:lang w:eastAsia="zh-TW"/>
        </w:rPr>
        <w:t xml:space="preserve">Philippines          5. </w:t>
      </w:r>
      <w:r>
        <w:rPr>
          <w:rFonts w:ascii="Arial" w:eastAsia="PMingLiU" w:hAnsi="Arial" w:cs="Arial"/>
          <w:sz w:val="20"/>
          <w:szCs w:val="20"/>
          <w:lang w:eastAsia="zh-TW"/>
        </w:rPr>
        <w:t>印尼</w:t>
      </w:r>
      <w:r>
        <w:rPr>
          <w:rFonts w:ascii="Arial" w:eastAsia="PMingLiU" w:hAnsi="Arial" w:cs="Arial"/>
          <w:sz w:val="20"/>
          <w:szCs w:val="20"/>
          <w:lang w:eastAsia="zh-TW"/>
        </w:rPr>
        <w:t xml:space="preserve">Indonesia     9. </w:t>
      </w:r>
      <w:r>
        <w:rPr>
          <w:rFonts w:ascii="Arial" w:eastAsia="PMingLiU" w:hAnsi="Arial" w:cs="Arial"/>
          <w:sz w:val="20"/>
          <w:szCs w:val="20"/>
          <w:lang w:eastAsia="zh-TW"/>
        </w:rPr>
        <w:t>其他（請說明</w:t>
      </w:r>
      <w:r>
        <w:rPr>
          <w:rFonts w:ascii="Arial" w:eastAsia="PMingLiU" w:hAnsi="Arial" w:cs="Arial"/>
          <w:sz w:val="20"/>
          <w:szCs w:val="20"/>
          <w:lang w:eastAsia="zh-TW"/>
        </w:rPr>
        <w:t>_____</w:t>
      </w:r>
      <w:r>
        <w:rPr>
          <w:rFonts w:ascii="Arial" w:eastAsia="PMingLiU" w:hAnsi="Arial" w:cs="Arial"/>
          <w:sz w:val="20"/>
          <w:szCs w:val="20"/>
          <w:lang w:eastAsia="zh-TW"/>
        </w:rPr>
        <w:t>）</w:t>
      </w:r>
      <w:r>
        <w:rPr>
          <w:rFonts w:ascii="Arial" w:eastAsia="PMingLiU" w:hAnsi="Arial" w:cs="Arial"/>
          <w:sz w:val="20"/>
          <w:szCs w:val="20"/>
        </w:rPr>
        <w:t>Other (Please specify)</w:t>
      </w:r>
    </w:p>
    <w:p w14:paraId="708AC008" w14:textId="77777777" w:rsidR="00865A4B" w:rsidRDefault="00865A4B">
      <w:pPr>
        <w:tabs>
          <w:tab w:val="left" w:pos="540"/>
          <w:tab w:val="left" w:pos="1800"/>
        </w:tabs>
        <w:autoSpaceDE w:val="0"/>
        <w:autoSpaceDN w:val="0"/>
        <w:spacing w:line="240" w:lineRule="auto"/>
        <w:contextualSpacing/>
        <w:jc w:val="both"/>
        <w:textAlignment w:val="bottom"/>
        <w:rPr>
          <w:rFonts w:ascii="Arial" w:eastAsia="PMingLiU" w:hAnsi="Arial" w:cs="Arial"/>
          <w:sz w:val="20"/>
          <w:szCs w:val="20"/>
          <w:lang w:eastAsia="zh-TW"/>
        </w:rPr>
      </w:pPr>
    </w:p>
    <w:p w14:paraId="15F5DCC8" w14:textId="77777777" w:rsidR="00865A4B" w:rsidRDefault="00865A4B">
      <w:pPr>
        <w:tabs>
          <w:tab w:val="left" w:pos="540"/>
          <w:tab w:val="left" w:pos="1800"/>
        </w:tabs>
        <w:autoSpaceDE w:val="0"/>
        <w:autoSpaceDN w:val="0"/>
        <w:spacing w:line="240" w:lineRule="auto"/>
        <w:contextualSpacing/>
        <w:jc w:val="both"/>
        <w:textAlignment w:val="bottom"/>
        <w:rPr>
          <w:rFonts w:ascii="Arial" w:eastAsia="PMingLiU" w:hAnsi="Arial" w:cs="Arial"/>
          <w:sz w:val="20"/>
          <w:szCs w:val="20"/>
          <w:lang w:eastAsia="zh-TW"/>
        </w:rPr>
      </w:pPr>
    </w:p>
    <w:p w14:paraId="1423B176" w14:textId="77777777" w:rsidR="00865A4B" w:rsidRDefault="00C47607">
      <w:pPr>
        <w:spacing w:line="240" w:lineRule="auto"/>
        <w:rPr>
          <w:lang w:eastAsia="zh-TW"/>
        </w:rPr>
      </w:pPr>
      <w:r>
        <w:rPr>
          <w:rFonts w:ascii="Arial" w:eastAsia="PMingLiU" w:hAnsi="Arial" w:cs="Arial"/>
          <w:b/>
          <w:sz w:val="20"/>
          <w:szCs w:val="20"/>
          <w:lang w:eastAsia="zh-TW"/>
        </w:rPr>
        <w:lastRenderedPageBreak/>
        <w:t>HE2b.</w:t>
      </w:r>
      <w:r>
        <w:rPr>
          <w:rFonts w:ascii="Arial" w:eastAsia="PMingLiU" w:hAnsi="Arial" w:cs="Arial" w:hint="eastAsia"/>
          <w:b/>
          <w:sz w:val="20"/>
          <w:szCs w:val="20"/>
          <w:lang w:eastAsia="zh-TW"/>
        </w:rPr>
        <w:t xml:space="preserve"> </w:t>
      </w:r>
      <w:r>
        <w:rPr>
          <w:rFonts w:ascii="Arial" w:eastAsia="PMingLiU" w:hAnsi="Arial" w:cs="Arial"/>
          <w:sz w:val="20"/>
          <w:szCs w:val="20"/>
        </w:rPr>
        <w:t>How old is she?</w:t>
      </w:r>
      <w:r>
        <w:rPr>
          <w:rFonts w:hint="eastAsia"/>
        </w:rPr>
        <w:t xml:space="preserve"> </w:t>
      </w:r>
      <w:r>
        <w:rPr>
          <w:rFonts w:ascii="Arial" w:eastAsia="PMingLiU" w:hAnsi="Arial" w:cs="Arial"/>
          <w:sz w:val="20"/>
          <w:szCs w:val="20"/>
          <w:lang w:eastAsia="zh-TW"/>
        </w:rPr>
        <w:t>請問她的年齡是</w:t>
      </w:r>
      <w:r>
        <w:rPr>
          <w:rFonts w:ascii="Arial" w:eastAsia="PMingLiU" w:hAnsi="Arial" w:cs="Arial"/>
          <w:sz w:val="20"/>
          <w:szCs w:val="20"/>
          <w:lang w:eastAsia="zh-TW"/>
        </w:rPr>
        <w:t>_____</w:t>
      </w:r>
      <w:r>
        <w:rPr>
          <w:rFonts w:ascii="Arial" w:eastAsia="PMingLiU" w:hAnsi="Arial" w:cs="Arial"/>
          <w:sz w:val="20"/>
          <w:szCs w:val="20"/>
          <w:lang w:eastAsia="zh-TW"/>
        </w:rPr>
        <w:t>歲？</w:t>
      </w:r>
    </w:p>
    <w:p w14:paraId="385BB650" w14:textId="77777777" w:rsidR="00865A4B" w:rsidRDefault="00865A4B">
      <w:pPr>
        <w:tabs>
          <w:tab w:val="left" w:pos="540"/>
          <w:tab w:val="left" w:pos="1800"/>
        </w:tabs>
        <w:autoSpaceDE w:val="0"/>
        <w:autoSpaceDN w:val="0"/>
        <w:spacing w:line="240" w:lineRule="auto"/>
        <w:contextualSpacing/>
        <w:jc w:val="both"/>
        <w:textAlignment w:val="bottom"/>
        <w:rPr>
          <w:rFonts w:ascii="Arial" w:eastAsia="PMingLiU" w:hAnsi="Arial" w:cs="Arial"/>
          <w:sz w:val="20"/>
          <w:szCs w:val="20"/>
          <w:lang w:eastAsia="zh-TW"/>
        </w:rPr>
      </w:pPr>
    </w:p>
    <w:p w14:paraId="316DE89D" w14:textId="77777777" w:rsidR="00865A4B" w:rsidRDefault="00C47607">
      <w:pPr>
        <w:spacing w:line="240" w:lineRule="auto"/>
        <w:contextualSpacing/>
        <w:rPr>
          <w:rFonts w:ascii="Arial" w:eastAsiaTheme="minorEastAsia" w:hAnsi="Arial" w:cs="Arial"/>
          <w:sz w:val="20"/>
          <w:szCs w:val="20"/>
        </w:rPr>
      </w:pPr>
      <w:r>
        <w:rPr>
          <w:rFonts w:ascii="Arial" w:eastAsia="PMingLiU" w:hAnsi="Arial" w:cs="Arial"/>
          <w:b/>
          <w:sz w:val="20"/>
          <w:szCs w:val="20"/>
          <w:lang w:eastAsia="zh-TW"/>
        </w:rPr>
        <w:t xml:space="preserve">HE2c. </w:t>
      </w:r>
      <w:r>
        <w:rPr>
          <w:rFonts w:ascii="Arial" w:eastAsia="PMingLiU" w:hAnsi="Arial" w:cs="Arial"/>
          <w:sz w:val="20"/>
          <w:szCs w:val="20"/>
          <w:lang w:eastAsia="zh-TW"/>
        </w:rPr>
        <w:t>Her current marital status is…</w:t>
      </w:r>
      <w:r>
        <w:rPr>
          <w:rFonts w:ascii="Arial" w:eastAsiaTheme="minorEastAsia" w:hAnsi="Arial" w:cs="Arial" w:hint="eastAsia"/>
          <w:b/>
          <w:sz w:val="20"/>
          <w:szCs w:val="20"/>
        </w:rPr>
        <w:t xml:space="preserve"> </w:t>
      </w:r>
      <w:r>
        <w:rPr>
          <w:rFonts w:ascii="Arial" w:eastAsia="PMingLiU" w:hAnsi="Arial" w:cs="Arial"/>
          <w:sz w:val="20"/>
          <w:szCs w:val="20"/>
          <w:lang w:eastAsia="zh-TW"/>
        </w:rPr>
        <w:t>請問她現在的婚姻狀況是？</w:t>
      </w:r>
    </w:p>
    <w:tbl>
      <w:tblPr>
        <w:tblStyle w:val="affff5"/>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9"/>
        <w:gridCol w:w="2790"/>
        <w:gridCol w:w="2790"/>
      </w:tblGrid>
      <w:tr w:rsidR="00865A4B" w14:paraId="31F837C6" w14:textId="77777777">
        <w:tc>
          <w:tcPr>
            <w:tcW w:w="2789" w:type="dxa"/>
          </w:tcPr>
          <w:p w14:paraId="6081A8CC" w14:textId="77777777" w:rsidR="00865A4B" w:rsidRDefault="00C47607">
            <w:pPr>
              <w:spacing w:line="240" w:lineRule="auto"/>
              <w:contextualSpacing/>
              <w:rPr>
                <w:rFonts w:ascii="Arial" w:eastAsiaTheme="minorEastAsia" w:hAnsi="Arial" w:cs="Arial"/>
                <w:sz w:val="20"/>
                <w:szCs w:val="20"/>
              </w:rPr>
            </w:pPr>
            <w:r>
              <w:rPr>
                <w:rFonts w:ascii="Arial" w:eastAsiaTheme="minorEastAsia" w:hAnsi="Arial" w:cs="Arial"/>
                <w:sz w:val="20"/>
                <w:szCs w:val="20"/>
              </w:rPr>
              <w:t xml:space="preserve">1. Never married  </w:t>
            </w:r>
            <w:r>
              <w:rPr>
                <w:rFonts w:ascii="Arial" w:eastAsiaTheme="minorEastAsia" w:hAnsi="Arial" w:cs="Arial"/>
                <w:sz w:val="20"/>
                <w:szCs w:val="20"/>
              </w:rPr>
              <w:t>從未結婚</w:t>
            </w:r>
          </w:p>
        </w:tc>
        <w:tc>
          <w:tcPr>
            <w:tcW w:w="2790" w:type="dxa"/>
          </w:tcPr>
          <w:p w14:paraId="69358B2D" w14:textId="77777777" w:rsidR="00865A4B" w:rsidRDefault="00C47607">
            <w:pPr>
              <w:spacing w:line="240" w:lineRule="auto"/>
              <w:contextualSpacing/>
              <w:rPr>
                <w:rFonts w:ascii="Arial" w:eastAsiaTheme="minorEastAsia" w:hAnsi="Arial" w:cs="Arial"/>
                <w:sz w:val="20"/>
                <w:szCs w:val="20"/>
              </w:rPr>
            </w:pPr>
            <w:r>
              <w:rPr>
                <w:rFonts w:ascii="Arial" w:eastAsiaTheme="minorEastAsia" w:hAnsi="Arial" w:cs="Arial"/>
                <w:sz w:val="20"/>
                <w:szCs w:val="20"/>
              </w:rPr>
              <w:t xml:space="preserve">3. Now married </w:t>
            </w:r>
            <w:r>
              <w:rPr>
                <w:rFonts w:ascii="Arial" w:eastAsiaTheme="minorEastAsia" w:hAnsi="Arial" w:cs="Arial"/>
                <w:sz w:val="20"/>
                <w:szCs w:val="20"/>
              </w:rPr>
              <w:t>已婚</w:t>
            </w:r>
          </w:p>
        </w:tc>
        <w:tc>
          <w:tcPr>
            <w:tcW w:w="2790" w:type="dxa"/>
          </w:tcPr>
          <w:p w14:paraId="46291ADC" w14:textId="77777777" w:rsidR="00865A4B" w:rsidRDefault="00C47607">
            <w:pPr>
              <w:spacing w:line="240" w:lineRule="auto"/>
              <w:contextualSpacing/>
              <w:rPr>
                <w:rFonts w:ascii="Arial" w:eastAsiaTheme="minorEastAsia" w:hAnsi="Arial" w:cs="Arial"/>
                <w:sz w:val="20"/>
                <w:szCs w:val="20"/>
              </w:rPr>
            </w:pPr>
            <w:r>
              <w:rPr>
                <w:rFonts w:ascii="Arial" w:eastAsiaTheme="minorEastAsia" w:hAnsi="Arial" w:cs="Arial"/>
                <w:sz w:val="20"/>
                <w:szCs w:val="20"/>
              </w:rPr>
              <w:t xml:space="preserve">4. Separated </w:t>
            </w:r>
            <w:r>
              <w:rPr>
                <w:rFonts w:ascii="Arial" w:eastAsiaTheme="minorEastAsia" w:hAnsi="Arial" w:cs="Arial"/>
                <w:sz w:val="20"/>
                <w:szCs w:val="20"/>
              </w:rPr>
              <w:t>分居</w:t>
            </w:r>
          </w:p>
        </w:tc>
      </w:tr>
      <w:tr w:rsidR="00865A4B" w14:paraId="4CA07ADB" w14:textId="77777777">
        <w:tc>
          <w:tcPr>
            <w:tcW w:w="2789" w:type="dxa"/>
          </w:tcPr>
          <w:p w14:paraId="1A807635" w14:textId="77777777" w:rsidR="00865A4B" w:rsidRDefault="00C47607">
            <w:pPr>
              <w:spacing w:line="240" w:lineRule="auto"/>
              <w:contextualSpacing/>
              <w:rPr>
                <w:rFonts w:ascii="Arial" w:eastAsiaTheme="minorEastAsia" w:hAnsi="Arial" w:cs="Arial"/>
                <w:sz w:val="20"/>
                <w:szCs w:val="20"/>
              </w:rPr>
            </w:pPr>
            <w:r>
              <w:rPr>
                <w:rFonts w:ascii="Arial" w:eastAsiaTheme="minorEastAsia" w:hAnsi="Arial" w:cs="Arial"/>
                <w:sz w:val="20"/>
                <w:szCs w:val="20"/>
              </w:rPr>
              <w:t xml:space="preserve">5. Divorced  </w:t>
            </w:r>
            <w:r>
              <w:rPr>
                <w:rFonts w:ascii="Arial" w:eastAsiaTheme="minorEastAsia" w:hAnsi="Arial" w:cs="Arial"/>
                <w:sz w:val="20"/>
                <w:szCs w:val="20"/>
              </w:rPr>
              <w:t>離婚</w:t>
            </w:r>
          </w:p>
        </w:tc>
        <w:tc>
          <w:tcPr>
            <w:tcW w:w="2790" w:type="dxa"/>
          </w:tcPr>
          <w:p w14:paraId="4D438979" w14:textId="77777777" w:rsidR="00865A4B" w:rsidRDefault="00C47607">
            <w:pPr>
              <w:spacing w:line="240" w:lineRule="auto"/>
              <w:contextualSpacing/>
              <w:rPr>
                <w:rFonts w:ascii="Arial" w:eastAsiaTheme="minorEastAsia" w:hAnsi="Arial" w:cs="Arial"/>
                <w:sz w:val="20"/>
                <w:szCs w:val="20"/>
              </w:rPr>
            </w:pPr>
            <w:r>
              <w:rPr>
                <w:rFonts w:ascii="Arial" w:eastAsiaTheme="minorEastAsia" w:hAnsi="Arial" w:cs="Arial"/>
                <w:sz w:val="20"/>
                <w:szCs w:val="20"/>
              </w:rPr>
              <w:t xml:space="preserve">6. Widowed </w:t>
            </w:r>
            <w:r>
              <w:rPr>
                <w:rFonts w:ascii="Arial" w:eastAsiaTheme="minorEastAsia" w:hAnsi="Arial" w:cs="Arial"/>
                <w:sz w:val="20"/>
                <w:szCs w:val="20"/>
              </w:rPr>
              <w:t>喪偶</w:t>
            </w:r>
          </w:p>
        </w:tc>
        <w:tc>
          <w:tcPr>
            <w:tcW w:w="2790" w:type="dxa"/>
          </w:tcPr>
          <w:p w14:paraId="32FDC5F8" w14:textId="77777777" w:rsidR="00865A4B" w:rsidRDefault="00C47607">
            <w:pPr>
              <w:spacing w:line="240" w:lineRule="auto"/>
              <w:contextualSpacing/>
              <w:rPr>
                <w:rFonts w:ascii="Arial" w:eastAsiaTheme="minorEastAsia" w:hAnsi="Arial" w:cs="Arial"/>
                <w:sz w:val="20"/>
                <w:szCs w:val="20"/>
              </w:rPr>
            </w:pPr>
            <w:r>
              <w:rPr>
                <w:rFonts w:ascii="Arial" w:eastAsiaTheme="minorEastAsia" w:hAnsi="Arial" w:cs="Arial"/>
                <w:sz w:val="20"/>
                <w:szCs w:val="20"/>
              </w:rPr>
              <w:t xml:space="preserve">999. Don’t know </w:t>
            </w:r>
            <w:r>
              <w:rPr>
                <w:rFonts w:ascii="Arial" w:eastAsiaTheme="minorEastAsia" w:hAnsi="Arial" w:cs="Arial"/>
                <w:sz w:val="20"/>
                <w:szCs w:val="20"/>
              </w:rPr>
              <w:t>不知道</w:t>
            </w:r>
          </w:p>
        </w:tc>
      </w:tr>
    </w:tbl>
    <w:p w14:paraId="43961380" w14:textId="77777777" w:rsidR="00865A4B" w:rsidRDefault="00865A4B">
      <w:pPr>
        <w:spacing w:line="240" w:lineRule="auto"/>
        <w:contextualSpacing/>
        <w:rPr>
          <w:rFonts w:ascii="Arial" w:eastAsiaTheme="minorEastAsia" w:hAnsi="Arial" w:cs="Arial"/>
          <w:sz w:val="20"/>
          <w:szCs w:val="20"/>
        </w:rPr>
      </w:pPr>
    </w:p>
    <w:p w14:paraId="6F76FD93" w14:textId="77777777" w:rsidR="00865A4B" w:rsidRDefault="00865A4B">
      <w:pPr>
        <w:spacing w:line="240" w:lineRule="auto"/>
        <w:contextualSpacing/>
        <w:rPr>
          <w:rFonts w:ascii="Arial" w:eastAsia="PMingLiU" w:hAnsi="Arial" w:cs="Arial"/>
          <w:sz w:val="20"/>
          <w:szCs w:val="20"/>
          <w:lang w:eastAsia="zh-TW"/>
        </w:rPr>
      </w:pPr>
    </w:p>
    <w:p w14:paraId="42EAD5B5" w14:textId="78721B47" w:rsidR="00865A4B" w:rsidRDefault="00C47607">
      <w:pPr>
        <w:autoSpaceDE w:val="0"/>
        <w:autoSpaceDN w:val="0"/>
        <w:spacing w:line="240" w:lineRule="auto"/>
        <w:contextualSpacing/>
        <w:jc w:val="both"/>
        <w:textAlignment w:val="bottom"/>
        <w:rPr>
          <w:rFonts w:ascii="Arial" w:eastAsia="PMingLiU" w:hAnsi="Arial" w:cs="Arial"/>
          <w:sz w:val="20"/>
          <w:szCs w:val="20"/>
        </w:rPr>
      </w:pPr>
      <w:r>
        <w:rPr>
          <w:rFonts w:ascii="Arial" w:eastAsia="PMingLiU" w:hAnsi="Arial" w:cs="Arial"/>
          <w:b/>
          <w:sz w:val="20"/>
          <w:szCs w:val="20"/>
          <w:lang w:eastAsia="zh-TW"/>
        </w:rPr>
        <w:t>HE2d.</w:t>
      </w:r>
      <w:r>
        <w:rPr>
          <w:rFonts w:ascii="Arial" w:eastAsia="PMingLiU" w:hAnsi="Arial" w:cs="Arial" w:hint="eastAsia"/>
          <w:b/>
          <w:sz w:val="20"/>
          <w:szCs w:val="20"/>
          <w:lang w:eastAsia="zh-HK"/>
        </w:rPr>
        <w:t xml:space="preserve"> </w:t>
      </w:r>
      <w:r>
        <w:rPr>
          <w:rFonts w:ascii="Arial" w:eastAsia="PMingLiU" w:hAnsi="Arial" w:cs="Arial"/>
          <w:sz w:val="20"/>
          <w:szCs w:val="20"/>
        </w:rPr>
        <w:t xml:space="preserve">What </w:t>
      </w:r>
      <w:r w:rsidR="00700C0C">
        <w:rPr>
          <w:rFonts w:ascii="Arial" w:eastAsia="PMingLiU" w:hAnsi="Arial" w:cs="Arial" w:hint="eastAsia"/>
          <w:sz w:val="20"/>
          <w:szCs w:val="20"/>
        </w:rPr>
        <w:t>is</w:t>
      </w:r>
      <w:r>
        <w:rPr>
          <w:rFonts w:ascii="Arial" w:eastAsia="PMingLiU" w:hAnsi="Arial" w:cs="Arial"/>
          <w:sz w:val="20"/>
          <w:szCs w:val="20"/>
        </w:rPr>
        <w:t xml:space="preserve"> her highest level of education?</w:t>
      </w:r>
      <w:r>
        <w:rPr>
          <w:rFonts w:ascii="Arial" w:eastAsia="PMingLiU" w:hAnsi="Arial" w:cs="Arial"/>
          <w:b/>
          <w:bCs/>
          <w:sz w:val="20"/>
          <w:szCs w:val="20"/>
        </w:rPr>
        <w:t xml:space="preserve">  </w:t>
      </w:r>
      <w:r>
        <w:rPr>
          <w:rFonts w:ascii="PMingLiU" w:eastAsia="PMingLiU" w:hAnsi="PMingLiU" w:cs="Arial"/>
          <w:sz w:val="20"/>
          <w:szCs w:val="20"/>
        </w:rPr>
        <w:t>請問她的最高學歷是？</w:t>
      </w:r>
    </w:p>
    <w:p w14:paraId="46154A69" w14:textId="77777777" w:rsidR="00865A4B" w:rsidRDefault="00C47607">
      <w:pPr>
        <w:pStyle w:val="MediumGrid1-Accent21"/>
        <w:spacing w:line="240" w:lineRule="auto"/>
        <w:ind w:left="0"/>
        <w:rPr>
          <w:rFonts w:ascii="Arial" w:eastAsia="PMingLiU" w:hAnsi="Arial" w:cs="Arial"/>
          <w:sz w:val="20"/>
          <w:szCs w:val="20"/>
        </w:rPr>
      </w:pPr>
      <w:r>
        <w:rPr>
          <w:rFonts w:ascii="Arial" w:eastAsia="PMingLiU" w:hAnsi="Arial" w:cs="Arial"/>
          <w:sz w:val="20"/>
          <w:szCs w:val="20"/>
        </w:rPr>
        <w:t xml:space="preserve">0. No formal education (including elementary school)  </w:t>
      </w:r>
      <w:r>
        <w:rPr>
          <w:rFonts w:ascii="PMingLiU" w:eastAsia="PMingLiU" w:hAnsi="PMingLiU" w:cs="Arial"/>
          <w:sz w:val="20"/>
          <w:szCs w:val="20"/>
        </w:rPr>
        <w:t>無接受正式教育</w:t>
      </w:r>
      <w:r>
        <w:rPr>
          <w:rFonts w:ascii="Arial" w:eastAsia="PMingLiU" w:hAnsi="Arial" w:cs="Arial"/>
          <w:sz w:val="20"/>
          <w:szCs w:val="20"/>
        </w:rPr>
        <w:t>(</w:t>
      </w:r>
      <w:r>
        <w:rPr>
          <w:rFonts w:ascii="PMingLiU" w:eastAsia="PMingLiU" w:hAnsi="PMingLiU" w:cs="Arial"/>
          <w:sz w:val="20"/>
          <w:szCs w:val="20"/>
        </w:rPr>
        <w:t>包括小學未畢業</w:t>
      </w:r>
      <w:r>
        <w:rPr>
          <w:rFonts w:ascii="Arial" w:eastAsia="PMingLiU" w:hAnsi="Arial" w:cs="Arial"/>
          <w:sz w:val="20"/>
          <w:szCs w:val="20"/>
        </w:rPr>
        <w:t xml:space="preserve">) </w:t>
      </w:r>
    </w:p>
    <w:p w14:paraId="39D466D3" w14:textId="77777777" w:rsidR="00865A4B" w:rsidRDefault="00C47607">
      <w:pPr>
        <w:pStyle w:val="MediumGrid1-Accent21"/>
        <w:spacing w:line="240" w:lineRule="auto"/>
        <w:ind w:left="0"/>
        <w:rPr>
          <w:rFonts w:ascii="Arial" w:eastAsia="PMingLiU" w:hAnsi="Arial" w:cs="Arial"/>
          <w:sz w:val="20"/>
          <w:szCs w:val="20"/>
        </w:rPr>
      </w:pPr>
      <w:r>
        <w:rPr>
          <w:rFonts w:ascii="Arial" w:eastAsia="PMingLiU" w:hAnsi="Arial" w:cs="Arial"/>
          <w:sz w:val="20"/>
          <w:szCs w:val="20"/>
        </w:rPr>
        <w:t xml:space="preserve">1. “Si Shu”, private school in former time  </w:t>
      </w:r>
      <w:r>
        <w:rPr>
          <w:rFonts w:ascii="PMingLiU" w:eastAsia="PMingLiU" w:hAnsi="PMingLiU" w:cs="Arial"/>
          <w:sz w:val="20"/>
          <w:szCs w:val="20"/>
        </w:rPr>
        <w:t>私塾</w:t>
      </w:r>
    </w:p>
    <w:p w14:paraId="24798DD6" w14:textId="77777777" w:rsidR="00865A4B" w:rsidRDefault="00C47607">
      <w:pPr>
        <w:pStyle w:val="MediumGrid1-Accent21"/>
        <w:spacing w:line="240" w:lineRule="auto"/>
        <w:ind w:left="0"/>
        <w:rPr>
          <w:rFonts w:ascii="Arial" w:eastAsia="PMingLiU" w:hAnsi="Arial" w:cs="Arial"/>
          <w:sz w:val="20"/>
          <w:szCs w:val="20"/>
        </w:rPr>
      </w:pPr>
      <w:r>
        <w:rPr>
          <w:rFonts w:ascii="Arial" w:eastAsia="PMingLiU" w:hAnsi="Arial" w:cs="Arial"/>
          <w:sz w:val="20"/>
          <w:szCs w:val="20"/>
        </w:rPr>
        <w:t xml:space="preserve">2. Primary school  </w:t>
      </w:r>
      <w:r>
        <w:rPr>
          <w:rFonts w:ascii="PMingLiU" w:eastAsia="PMingLiU" w:hAnsi="PMingLiU" w:cs="Arial"/>
          <w:sz w:val="20"/>
          <w:szCs w:val="20"/>
        </w:rPr>
        <w:t>小學</w:t>
      </w:r>
    </w:p>
    <w:p w14:paraId="664314C5" w14:textId="77777777" w:rsidR="00865A4B" w:rsidRDefault="00C47607">
      <w:pPr>
        <w:pStyle w:val="MediumGrid1-Accent21"/>
        <w:spacing w:line="240" w:lineRule="auto"/>
        <w:ind w:left="0"/>
        <w:rPr>
          <w:rFonts w:ascii="Arial" w:eastAsia="PMingLiU" w:hAnsi="Arial" w:cs="Arial"/>
          <w:sz w:val="20"/>
          <w:szCs w:val="20"/>
        </w:rPr>
      </w:pPr>
      <w:r>
        <w:rPr>
          <w:rFonts w:ascii="Arial" w:eastAsia="PMingLiU" w:hAnsi="Arial" w:cs="Arial"/>
          <w:sz w:val="20"/>
          <w:szCs w:val="20"/>
        </w:rPr>
        <w:t xml:space="preserve">3. Lower Secondary  </w:t>
      </w:r>
      <w:r>
        <w:rPr>
          <w:rFonts w:ascii="PMingLiU" w:eastAsia="PMingLiU" w:hAnsi="PMingLiU" w:cs="Arial"/>
          <w:sz w:val="20"/>
          <w:szCs w:val="20"/>
        </w:rPr>
        <w:t>初中</w:t>
      </w:r>
    </w:p>
    <w:p w14:paraId="3680B517" w14:textId="77777777" w:rsidR="00865A4B" w:rsidRDefault="00C47607">
      <w:pPr>
        <w:pStyle w:val="MediumGrid1-Accent21"/>
        <w:spacing w:line="240" w:lineRule="auto"/>
        <w:ind w:left="0"/>
        <w:rPr>
          <w:rFonts w:ascii="Arial" w:eastAsia="PMingLiU" w:hAnsi="Arial" w:cs="Arial"/>
          <w:sz w:val="20"/>
          <w:szCs w:val="20"/>
        </w:rPr>
      </w:pPr>
      <w:r>
        <w:rPr>
          <w:rFonts w:ascii="Arial" w:eastAsia="PMingLiU" w:hAnsi="Arial" w:cs="Arial"/>
          <w:sz w:val="20"/>
          <w:szCs w:val="20"/>
        </w:rPr>
        <w:t xml:space="preserve">4. Upper Secondary  </w:t>
      </w:r>
      <w:r>
        <w:rPr>
          <w:rFonts w:ascii="PMingLiU" w:eastAsia="PMingLiU" w:hAnsi="PMingLiU" w:cs="Arial"/>
          <w:sz w:val="20"/>
          <w:szCs w:val="20"/>
        </w:rPr>
        <w:t>高中</w:t>
      </w:r>
    </w:p>
    <w:p w14:paraId="02AFFFF0" w14:textId="77777777" w:rsidR="00865A4B" w:rsidRDefault="00C47607">
      <w:pPr>
        <w:pStyle w:val="MediumGrid1-Accent21"/>
        <w:spacing w:line="240" w:lineRule="auto"/>
        <w:ind w:left="0"/>
        <w:rPr>
          <w:rFonts w:ascii="Arial" w:eastAsia="PMingLiU" w:hAnsi="Arial" w:cs="Arial"/>
          <w:sz w:val="20"/>
          <w:szCs w:val="20"/>
        </w:rPr>
      </w:pPr>
      <w:r>
        <w:rPr>
          <w:rFonts w:ascii="Arial" w:eastAsia="PMingLiU" w:hAnsi="Arial" w:cs="Arial"/>
          <w:sz w:val="20"/>
          <w:szCs w:val="20"/>
        </w:rPr>
        <w:t xml:space="preserve">5. Sixth Form  </w:t>
      </w:r>
      <w:r>
        <w:rPr>
          <w:rFonts w:ascii="PMingLiU" w:eastAsia="PMingLiU" w:hAnsi="PMingLiU" w:cs="Arial"/>
          <w:sz w:val="20"/>
          <w:szCs w:val="20"/>
        </w:rPr>
        <w:t>預科</w:t>
      </w:r>
    </w:p>
    <w:p w14:paraId="34FA3FBA" w14:textId="77777777" w:rsidR="00865A4B" w:rsidRDefault="00C47607">
      <w:pPr>
        <w:pStyle w:val="MediumGrid1-Accent21"/>
        <w:spacing w:line="240" w:lineRule="auto"/>
        <w:ind w:left="0"/>
        <w:rPr>
          <w:rFonts w:ascii="Arial" w:eastAsia="PMingLiU" w:hAnsi="Arial" w:cs="Arial"/>
          <w:sz w:val="20"/>
          <w:szCs w:val="20"/>
        </w:rPr>
      </w:pPr>
      <w:r>
        <w:rPr>
          <w:rFonts w:ascii="Arial" w:eastAsia="PMingLiU" w:hAnsi="Arial" w:cs="Arial"/>
          <w:sz w:val="20"/>
          <w:szCs w:val="20"/>
        </w:rPr>
        <w:t xml:space="preserve">6. Post-Secondary (Vocational/ Technical training) </w:t>
      </w:r>
      <w:r>
        <w:rPr>
          <w:rFonts w:ascii="PMingLiU" w:eastAsia="PMingLiU" w:hAnsi="PMingLiU" w:cs="Arial"/>
          <w:sz w:val="20"/>
          <w:szCs w:val="20"/>
        </w:rPr>
        <w:t>職業高中</w:t>
      </w:r>
      <w:r>
        <w:rPr>
          <w:rFonts w:ascii="PMingLiU" w:eastAsiaTheme="minorEastAsia" w:hAnsi="PMingLiU" w:cs="Arial" w:hint="eastAsia"/>
          <w:sz w:val="20"/>
          <w:szCs w:val="20"/>
        </w:rPr>
        <w:t>/</w:t>
      </w:r>
      <w:r>
        <w:rPr>
          <w:rFonts w:ascii="PMingLiU" w:eastAsia="PMingLiU" w:hAnsi="PMingLiU" w:cs="Arial"/>
          <w:sz w:val="20"/>
          <w:szCs w:val="20"/>
        </w:rPr>
        <w:t>中專</w:t>
      </w:r>
      <w:r>
        <w:rPr>
          <w:rFonts w:ascii="PMingLiU" w:eastAsiaTheme="minorEastAsia" w:hAnsi="PMingLiU" w:cs="Arial" w:hint="eastAsia"/>
          <w:sz w:val="20"/>
          <w:szCs w:val="20"/>
        </w:rPr>
        <w:t>/</w:t>
      </w:r>
      <w:r>
        <w:rPr>
          <w:rFonts w:ascii="PMingLiU" w:eastAsia="PMingLiU" w:hAnsi="PMingLiU" w:cs="Arial"/>
          <w:sz w:val="20"/>
          <w:szCs w:val="20"/>
        </w:rPr>
        <w:t>中技</w:t>
      </w:r>
    </w:p>
    <w:p w14:paraId="7F6B9C7C" w14:textId="77777777" w:rsidR="00865A4B" w:rsidRDefault="00C47607">
      <w:pPr>
        <w:pStyle w:val="MediumGrid1-Accent21"/>
        <w:spacing w:line="240" w:lineRule="auto"/>
        <w:ind w:left="0"/>
        <w:rPr>
          <w:rFonts w:ascii="Arial" w:eastAsia="PMingLiU" w:hAnsi="Arial" w:cs="Arial"/>
          <w:sz w:val="20"/>
          <w:szCs w:val="20"/>
        </w:rPr>
      </w:pPr>
      <w:r>
        <w:rPr>
          <w:rFonts w:ascii="Arial" w:eastAsia="PMingLiU" w:hAnsi="Arial" w:cs="Arial"/>
          <w:sz w:val="20"/>
          <w:szCs w:val="20"/>
        </w:rPr>
        <w:t xml:space="preserve">7. Post-Secondary (non-degree)/ College/ Community college  </w:t>
      </w:r>
      <w:r>
        <w:rPr>
          <w:rFonts w:ascii="PMingLiU" w:eastAsia="PMingLiU" w:hAnsi="PMingLiU" w:cs="Arial"/>
          <w:sz w:val="20"/>
          <w:szCs w:val="20"/>
        </w:rPr>
        <w:t>非學位專上教育／大專／社區學院</w:t>
      </w:r>
    </w:p>
    <w:p w14:paraId="5E5F30B0" w14:textId="77777777" w:rsidR="00865A4B" w:rsidRDefault="00C47607">
      <w:pPr>
        <w:pStyle w:val="MediumGrid1-Accent21"/>
        <w:spacing w:line="240" w:lineRule="auto"/>
        <w:ind w:left="0"/>
        <w:rPr>
          <w:rFonts w:ascii="Arial" w:eastAsia="PMingLiU" w:hAnsi="Arial" w:cs="Arial"/>
          <w:sz w:val="20"/>
          <w:szCs w:val="20"/>
        </w:rPr>
      </w:pPr>
      <w:r>
        <w:rPr>
          <w:rFonts w:ascii="Arial" w:eastAsia="PMingLiU" w:hAnsi="Arial" w:cs="Arial"/>
          <w:sz w:val="20"/>
          <w:szCs w:val="20"/>
        </w:rPr>
        <w:t xml:space="preserve">8. First degree or above  </w:t>
      </w:r>
      <w:r>
        <w:rPr>
          <w:rFonts w:ascii="PMingLiU" w:eastAsia="PMingLiU" w:hAnsi="PMingLiU" w:cs="Arial"/>
          <w:sz w:val="20"/>
          <w:szCs w:val="20"/>
        </w:rPr>
        <w:t xml:space="preserve">大學 </w:t>
      </w:r>
      <w:r>
        <w:rPr>
          <w:rFonts w:ascii="Arial" w:eastAsia="PMingLiU" w:hAnsi="Arial" w:cs="Arial"/>
          <w:sz w:val="20"/>
          <w:szCs w:val="20"/>
        </w:rPr>
        <w:t>(</w:t>
      </w:r>
      <w:r>
        <w:rPr>
          <w:rFonts w:ascii="PMingLiU" w:eastAsia="PMingLiU" w:hAnsi="PMingLiU" w:cs="Arial"/>
          <w:sz w:val="20"/>
          <w:szCs w:val="20"/>
        </w:rPr>
        <w:t>本科</w:t>
      </w:r>
      <w:r>
        <w:rPr>
          <w:rFonts w:ascii="Arial" w:eastAsia="PMingLiU" w:hAnsi="Arial" w:cs="Arial"/>
          <w:sz w:val="20"/>
          <w:szCs w:val="20"/>
        </w:rPr>
        <w:t xml:space="preserve">) </w:t>
      </w:r>
      <w:r>
        <w:rPr>
          <w:rFonts w:ascii="PMingLiU" w:eastAsia="PMingLiU" w:hAnsi="PMingLiU" w:cs="Arial"/>
          <w:sz w:val="20"/>
          <w:szCs w:val="20"/>
        </w:rPr>
        <w:t>及以上</w:t>
      </w:r>
    </w:p>
    <w:p w14:paraId="04DBC2A8" w14:textId="77777777" w:rsidR="00865A4B" w:rsidRDefault="00C47607">
      <w:pPr>
        <w:pStyle w:val="MediumGrid1-Accent21"/>
        <w:spacing w:line="240" w:lineRule="auto"/>
        <w:ind w:left="0"/>
        <w:rPr>
          <w:rFonts w:ascii="Arial" w:eastAsia="PMingLiU" w:hAnsi="Arial" w:cs="Arial"/>
          <w:sz w:val="20"/>
          <w:szCs w:val="20"/>
        </w:rPr>
      </w:pPr>
      <w:r>
        <w:rPr>
          <w:rFonts w:ascii="Arial" w:eastAsia="PMingLiU" w:hAnsi="Arial" w:cs="Arial"/>
          <w:sz w:val="20"/>
          <w:szCs w:val="20"/>
        </w:rPr>
        <w:t xml:space="preserve">999. Don’t know </w:t>
      </w:r>
      <w:r>
        <w:rPr>
          <w:rFonts w:ascii="PMingLiU" w:eastAsia="PMingLiU" w:hAnsi="PMingLiU" w:cs="Arial"/>
          <w:sz w:val="20"/>
          <w:szCs w:val="20"/>
        </w:rPr>
        <w:t>不知道</w:t>
      </w:r>
    </w:p>
    <w:p w14:paraId="7DC75E06" w14:textId="77777777" w:rsidR="00865A4B" w:rsidRDefault="00865A4B">
      <w:pPr>
        <w:tabs>
          <w:tab w:val="left" w:pos="540"/>
          <w:tab w:val="left" w:pos="1800"/>
        </w:tabs>
        <w:autoSpaceDE w:val="0"/>
        <w:autoSpaceDN w:val="0"/>
        <w:contextualSpacing/>
        <w:jc w:val="both"/>
        <w:textAlignment w:val="bottom"/>
        <w:rPr>
          <w:rFonts w:ascii="Arial" w:eastAsia="PMingLiU" w:hAnsi="Arial" w:cs="Arial"/>
          <w:sz w:val="20"/>
          <w:szCs w:val="20"/>
          <w:highlight w:val="yellow"/>
          <w:lang w:eastAsia="zh-TW"/>
        </w:rPr>
      </w:pPr>
    </w:p>
    <w:p w14:paraId="646F18D1" w14:textId="77777777" w:rsidR="00865A4B" w:rsidRDefault="00865A4B">
      <w:pPr>
        <w:tabs>
          <w:tab w:val="left" w:pos="540"/>
          <w:tab w:val="left" w:pos="1800"/>
        </w:tabs>
        <w:autoSpaceDE w:val="0"/>
        <w:autoSpaceDN w:val="0"/>
        <w:contextualSpacing/>
        <w:jc w:val="both"/>
        <w:textAlignment w:val="bottom"/>
        <w:rPr>
          <w:rFonts w:ascii="Arial" w:eastAsia="PMingLiU" w:hAnsi="Arial" w:cs="Arial"/>
          <w:sz w:val="20"/>
          <w:szCs w:val="20"/>
          <w:highlight w:val="yellow"/>
          <w:lang w:eastAsia="zh-TW"/>
        </w:rPr>
      </w:pPr>
    </w:p>
    <w:p w14:paraId="151807E2" w14:textId="77777777" w:rsidR="00865A4B" w:rsidRDefault="00C47607">
      <w:pPr>
        <w:tabs>
          <w:tab w:val="left" w:pos="540"/>
          <w:tab w:val="left" w:pos="1800"/>
        </w:tabs>
        <w:autoSpaceDE w:val="0"/>
        <w:autoSpaceDN w:val="0"/>
        <w:contextualSpacing/>
        <w:jc w:val="both"/>
        <w:textAlignment w:val="bottom"/>
        <w:rPr>
          <w:rFonts w:ascii="Arial" w:eastAsiaTheme="minorEastAsia" w:hAnsi="Arial" w:cs="Arial"/>
          <w:sz w:val="20"/>
          <w:szCs w:val="20"/>
        </w:rPr>
      </w:pPr>
      <w:r>
        <w:rPr>
          <w:rFonts w:ascii="Arial" w:eastAsia="PMingLiU" w:hAnsi="Arial" w:cs="Arial"/>
          <w:b/>
          <w:sz w:val="20"/>
          <w:szCs w:val="20"/>
          <w:lang w:eastAsia="zh-TW"/>
        </w:rPr>
        <w:t>HE2e.</w:t>
      </w:r>
      <w:r>
        <w:rPr>
          <w:rFonts w:ascii="Arial" w:eastAsia="PMingLiU" w:hAnsi="Arial" w:cs="Arial" w:hint="eastAsia"/>
          <w:b/>
          <w:sz w:val="20"/>
          <w:szCs w:val="20"/>
          <w:lang w:eastAsia="zh-TW"/>
        </w:rPr>
        <w:t xml:space="preserve"> </w:t>
      </w:r>
      <w:r>
        <w:rPr>
          <w:rFonts w:ascii="Arial" w:eastAsiaTheme="minorEastAsia" w:hAnsi="Arial" w:cs="Arial" w:hint="eastAsia"/>
          <w:sz w:val="20"/>
          <w:szCs w:val="20"/>
        </w:rPr>
        <w:t>A</w:t>
      </w:r>
      <w:r>
        <w:rPr>
          <w:rFonts w:ascii="Arial" w:eastAsia="PMingLiU" w:hAnsi="Arial" w:cs="Arial" w:hint="eastAsia"/>
          <w:sz w:val="20"/>
          <w:szCs w:val="20"/>
          <w:lang w:eastAsia="zh-TW"/>
        </w:rPr>
        <w:t xml:space="preserve">re you satisfied with her work performance? </w:t>
      </w:r>
      <w:r>
        <w:rPr>
          <w:rFonts w:ascii="Arial" w:eastAsia="PMingLiU" w:hAnsi="Arial" w:cs="Arial" w:hint="eastAsia"/>
          <w:sz w:val="20"/>
          <w:szCs w:val="20"/>
          <w:lang w:eastAsia="zh-TW"/>
        </w:rPr>
        <w:t>請問您對她的工作是否滿意？</w:t>
      </w:r>
    </w:p>
    <w:tbl>
      <w:tblPr>
        <w:tblStyle w:val="affff5"/>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4"/>
        <w:gridCol w:w="4185"/>
      </w:tblGrid>
      <w:tr w:rsidR="00865A4B" w14:paraId="09D0D02A" w14:textId="77777777">
        <w:tc>
          <w:tcPr>
            <w:tcW w:w="4184" w:type="dxa"/>
            <w:vAlign w:val="center"/>
          </w:tcPr>
          <w:p w14:paraId="55F3298A" w14:textId="77777777" w:rsidR="00865A4B" w:rsidRDefault="00C47607">
            <w:pPr>
              <w:tabs>
                <w:tab w:val="left" w:pos="540"/>
                <w:tab w:val="left" w:pos="1800"/>
              </w:tabs>
              <w:autoSpaceDE w:val="0"/>
              <w:autoSpaceDN w:val="0"/>
              <w:contextualSpacing/>
              <w:jc w:val="both"/>
              <w:textAlignment w:val="bottom"/>
              <w:rPr>
                <w:rFonts w:ascii="Arial" w:eastAsiaTheme="minorEastAsia" w:hAnsi="Arial" w:cs="Arial"/>
                <w:b/>
                <w:bCs/>
                <w:sz w:val="20"/>
                <w:szCs w:val="20"/>
              </w:rPr>
            </w:pPr>
            <w:r>
              <w:rPr>
                <w:rFonts w:ascii="Arial" w:eastAsiaTheme="minorEastAsia" w:hAnsi="Arial" w:cs="Arial"/>
                <w:sz w:val="20"/>
                <w:szCs w:val="20"/>
              </w:rPr>
              <w:t>1. Very satisfied</w:t>
            </w:r>
            <w:r>
              <w:rPr>
                <w:rFonts w:ascii="Arial" w:eastAsiaTheme="minorEastAsia" w:hAnsi="Arial" w:cs="Arial"/>
                <w:sz w:val="20"/>
                <w:szCs w:val="20"/>
              </w:rPr>
              <w:tab/>
              <w:t xml:space="preserve">   </w:t>
            </w:r>
            <w:r>
              <w:rPr>
                <w:rFonts w:ascii="Arial" w:eastAsiaTheme="minorEastAsia" w:hAnsi="Arial" w:cs="Arial"/>
                <w:sz w:val="20"/>
                <w:szCs w:val="20"/>
              </w:rPr>
              <w:t>非常滿意</w:t>
            </w:r>
          </w:p>
        </w:tc>
        <w:tc>
          <w:tcPr>
            <w:tcW w:w="4185" w:type="dxa"/>
            <w:vAlign w:val="center"/>
          </w:tcPr>
          <w:p w14:paraId="6C8D7510" w14:textId="77777777" w:rsidR="00865A4B" w:rsidRDefault="00C47607">
            <w:pPr>
              <w:tabs>
                <w:tab w:val="left" w:pos="540"/>
                <w:tab w:val="left" w:pos="1800"/>
              </w:tabs>
              <w:autoSpaceDE w:val="0"/>
              <w:autoSpaceDN w:val="0"/>
              <w:contextualSpacing/>
              <w:jc w:val="both"/>
              <w:textAlignment w:val="bottom"/>
              <w:rPr>
                <w:rFonts w:ascii="Arial" w:eastAsiaTheme="minorEastAsia" w:hAnsi="Arial" w:cs="Arial"/>
                <w:b/>
                <w:bCs/>
                <w:sz w:val="20"/>
                <w:szCs w:val="20"/>
              </w:rPr>
            </w:pPr>
            <w:r>
              <w:rPr>
                <w:rFonts w:ascii="Arial" w:eastAsiaTheme="minorEastAsia" w:hAnsi="Arial" w:cs="Arial"/>
                <w:sz w:val="20"/>
                <w:szCs w:val="20"/>
              </w:rPr>
              <w:t>2. Satisfied</w:t>
            </w:r>
            <w:r>
              <w:rPr>
                <w:rFonts w:ascii="Arial" w:eastAsiaTheme="minorEastAsia" w:hAnsi="Arial" w:cs="Arial"/>
                <w:sz w:val="20"/>
                <w:szCs w:val="20"/>
              </w:rPr>
              <w:tab/>
              <w:t xml:space="preserve">   </w:t>
            </w:r>
            <w:r>
              <w:rPr>
                <w:rFonts w:ascii="Arial" w:eastAsiaTheme="minorEastAsia" w:hAnsi="Arial" w:cs="Arial"/>
                <w:sz w:val="20"/>
                <w:szCs w:val="20"/>
              </w:rPr>
              <w:t>滿意</w:t>
            </w:r>
          </w:p>
        </w:tc>
      </w:tr>
      <w:tr w:rsidR="00865A4B" w14:paraId="42AA249E" w14:textId="77777777">
        <w:tc>
          <w:tcPr>
            <w:tcW w:w="4184" w:type="dxa"/>
            <w:vAlign w:val="center"/>
          </w:tcPr>
          <w:p w14:paraId="2ACE9DB9" w14:textId="77777777" w:rsidR="00865A4B" w:rsidRDefault="00C47607">
            <w:pPr>
              <w:tabs>
                <w:tab w:val="left" w:pos="540"/>
                <w:tab w:val="left" w:pos="1800"/>
              </w:tabs>
              <w:autoSpaceDE w:val="0"/>
              <w:autoSpaceDN w:val="0"/>
              <w:contextualSpacing/>
              <w:jc w:val="both"/>
              <w:textAlignment w:val="bottom"/>
              <w:rPr>
                <w:rFonts w:ascii="Arial" w:eastAsiaTheme="minorEastAsia" w:hAnsi="Arial" w:cs="Arial"/>
                <w:b/>
                <w:bCs/>
                <w:sz w:val="20"/>
                <w:szCs w:val="20"/>
              </w:rPr>
            </w:pPr>
            <w:r>
              <w:rPr>
                <w:rFonts w:ascii="Arial" w:eastAsiaTheme="minorEastAsia" w:hAnsi="Arial" w:cs="Arial"/>
                <w:sz w:val="20"/>
                <w:szCs w:val="20"/>
              </w:rPr>
              <w:t xml:space="preserve">3. Neither satisfied nor dissatisfied  </w:t>
            </w:r>
            <w:r>
              <w:rPr>
                <w:rFonts w:ascii="Arial" w:eastAsiaTheme="minorEastAsia" w:hAnsi="Arial" w:cs="Arial"/>
                <w:sz w:val="20"/>
                <w:szCs w:val="20"/>
              </w:rPr>
              <w:t>一般</w:t>
            </w:r>
          </w:p>
        </w:tc>
        <w:tc>
          <w:tcPr>
            <w:tcW w:w="4185" w:type="dxa"/>
            <w:vAlign w:val="center"/>
          </w:tcPr>
          <w:p w14:paraId="53857A1A" w14:textId="77777777" w:rsidR="00865A4B" w:rsidRDefault="00C47607">
            <w:pPr>
              <w:tabs>
                <w:tab w:val="left" w:pos="540"/>
                <w:tab w:val="left" w:pos="1800"/>
              </w:tabs>
              <w:autoSpaceDE w:val="0"/>
              <w:autoSpaceDN w:val="0"/>
              <w:contextualSpacing/>
              <w:jc w:val="both"/>
              <w:textAlignment w:val="bottom"/>
              <w:rPr>
                <w:rFonts w:ascii="Arial" w:eastAsiaTheme="minorEastAsia" w:hAnsi="Arial" w:cs="Arial"/>
                <w:b/>
                <w:bCs/>
                <w:sz w:val="20"/>
                <w:szCs w:val="20"/>
              </w:rPr>
            </w:pPr>
            <w:r>
              <w:rPr>
                <w:rFonts w:ascii="Arial" w:eastAsiaTheme="minorEastAsia" w:hAnsi="Arial" w:cs="Arial"/>
                <w:sz w:val="20"/>
                <w:szCs w:val="20"/>
              </w:rPr>
              <w:t>4. Dissatisfied</w:t>
            </w:r>
            <w:r>
              <w:rPr>
                <w:rFonts w:ascii="Arial" w:eastAsiaTheme="minorEastAsia" w:hAnsi="Arial" w:cs="Arial"/>
                <w:sz w:val="20"/>
                <w:szCs w:val="20"/>
              </w:rPr>
              <w:tab/>
              <w:t xml:space="preserve">   </w:t>
            </w:r>
            <w:r>
              <w:rPr>
                <w:rFonts w:ascii="Arial" w:eastAsiaTheme="minorEastAsia" w:hAnsi="Arial" w:cs="Arial"/>
                <w:sz w:val="20"/>
                <w:szCs w:val="20"/>
              </w:rPr>
              <w:t>不滿意</w:t>
            </w:r>
          </w:p>
        </w:tc>
      </w:tr>
      <w:tr w:rsidR="00865A4B" w14:paraId="7F146E56" w14:textId="77777777">
        <w:trPr>
          <w:trHeight w:val="80"/>
        </w:trPr>
        <w:tc>
          <w:tcPr>
            <w:tcW w:w="4184" w:type="dxa"/>
            <w:vAlign w:val="center"/>
          </w:tcPr>
          <w:p w14:paraId="144B8DD4" w14:textId="77777777" w:rsidR="00865A4B" w:rsidRDefault="00C47607">
            <w:pPr>
              <w:tabs>
                <w:tab w:val="left" w:pos="540"/>
                <w:tab w:val="left" w:pos="1800"/>
              </w:tabs>
              <w:autoSpaceDE w:val="0"/>
              <w:autoSpaceDN w:val="0"/>
              <w:contextualSpacing/>
              <w:jc w:val="both"/>
              <w:textAlignment w:val="bottom"/>
              <w:rPr>
                <w:rFonts w:ascii="Arial" w:eastAsiaTheme="minorEastAsia" w:hAnsi="Arial" w:cs="Arial"/>
                <w:b/>
                <w:bCs/>
                <w:sz w:val="20"/>
                <w:szCs w:val="20"/>
              </w:rPr>
            </w:pPr>
            <w:r>
              <w:rPr>
                <w:rFonts w:ascii="Arial" w:eastAsiaTheme="minorEastAsia" w:hAnsi="Arial" w:cs="Arial"/>
                <w:sz w:val="20"/>
                <w:szCs w:val="20"/>
              </w:rPr>
              <w:t xml:space="preserve">5. Very dissatisfied   </w:t>
            </w:r>
            <w:r>
              <w:rPr>
                <w:rFonts w:ascii="Arial" w:eastAsiaTheme="minorEastAsia" w:hAnsi="Arial" w:cs="Arial"/>
                <w:sz w:val="20"/>
                <w:szCs w:val="20"/>
              </w:rPr>
              <w:t>非常不滿意</w:t>
            </w:r>
          </w:p>
        </w:tc>
        <w:tc>
          <w:tcPr>
            <w:tcW w:w="4185" w:type="dxa"/>
            <w:vAlign w:val="center"/>
          </w:tcPr>
          <w:p w14:paraId="318CBBFC" w14:textId="77777777" w:rsidR="00865A4B" w:rsidRDefault="00865A4B">
            <w:pPr>
              <w:tabs>
                <w:tab w:val="left" w:pos="540"/>
                <w:tab w:val="left" w:pos="1800"/>
              </w:tabs>
              <w:autoSpaceDE w:val="0"/>
              <w:autoSpaceDN w:val="0"/>
              <w:contextualSpacing/>
              <w:jc w:val="both"/>
              <w:textAlignment w:val="bottom"/>
              <w:rPr>
                <w:rFonts w:ascii="Arial" w:eastAsiaTheme="minorEastAsia" w:hAnsi="Arial" w:cs="Arial"/>
                <w:b/>
                <w:bCs/>
                <w:sz w:val="20"/>
                <w:szCs w:val="20"/>
              </w:rPr>
            </w:pPr>
          </w:p>
        </w:tc>
      </w:tr>
    </w:tbl>
    <w:p w14:paraId="4DD9D77F" w14:textId="77777777" w:rsidR="00865A4B" w:rsidRDefault="00865A4B">
      <w:pPr>
        <w:widowControl w:val="0"/>
        <w:tabs>
          <w:tab w:val="left" w:pos="540"/>
          <w:tab w:val="left" w:pos="1800"/>
        </w:tabs>
        <w:autoSpaceDE w:val="0"/>
        <w:autoSpaceDN w:val="0"/>
        <w:contextualSpacing/>
        <w:jc w:val="both"/>
        <w:textAlignment w:val="bottom"/>
        <w:rPr>
          <w:rFonts w:ascii="Arial" w:eastAsiaTheme="minorEastAsia" w:hAnsi="Arial" w:cs="Arial"/>
          <w:sz w:val="20"/>
          <w:szCs w:val="20"/>
        </w:rPr>
      </w:pPr>
    </w:p>
    <w:p w14:paraId="392CFF86" w14:textId="77777777" w:rsidR="00865A4B" w:rsidRDefault="00865A4B">
      <w:pPr>
        <w:widowControl w:val="0"/>
        <w:tabs>
          <w:tab w:val="left" w:pos="540"/>
          <w:tab w:val="left" w:pos="1800"/>
        </w:tabs>
        <w:autoSpaceDE w:val="0"/>
        <w:autoSpaceDN w:val="0"/>
        <w:contextualSpacing/>
        <w:jc w:val="both"/>
        <w:textAlignment w:val="bottom"/>
        <w:rPr>
          <w:rFonts w:ascii="Arial" w:eastAsia="PMingLiU" w:hAnsi="Arial" w:cs="Arial"/>
          <w:sz w:val="20"/>
          <w:szCs w:val="20"/>
          <w:lang w:eastAsia="zh-TW"/>
        </w:rPr>
      </w:pPr>
    </w:p>
    <w:p w14:paraId="0E539019" w14:textId="77777777" w:rsidR="00865A4B" w:rsidRDefault="00C47607">
      <w:pPr>
        <w:widowControl w:val="0"/>
        <w:tabs>
          <w:tab w:val="left" w:pos="540"/>
          <w:tab w:val="left" w:pos="1800"/>
        </w:tabs>
        <w:autoSpaceDE w:val="0"/>
        <w:autoSpaceDN w:val="0"/>
        <w:contextualSpacing/>
        <w:jc w:val="both"/>
        <w:textAlignment w:val="bottom"/>
        <w:rPr>
          <w:rFonts w:ascii="Arial" w:eastAsia="PMingLiU" w:hAnsi="Arial" w:cs="Arial"/>
          <w:b/>
          <w:bCs/>
          <w:sz w:val="20"/>
          <w:szCs w:val="20"/>
          <w:lang w:eastAsia="zh-TW"/>
        </w:rPr>
      </w:pPr>
      <w:r>
        <w:rPr>
          <w:rFonts w:ascii="Arial" w:eastAsia="PMingLiU" w:hAnsi="Arial" w:cs="Arial"/>
          <w:b/>
          <w:sz w:val="20"/>
          <w:szCs w:val="20"/>
          <w:lang w:eastAsia="zh-TW"/>
        </w:rPr>
        <w:t xml:space="preserve">HE3. </w:t>
      </w:r>
      <w:r>
        <w:rPr>
          <w:rFonts w:ascii="Arial" w:eastAsia="PMingLiU" w:hAnsi="Arial" w:cs="Arial"/>
          <w:sz w:val="20"/>
          <w:szCs w:val="20"/>
          <w:lang w:eastAsia="zh-TW"/>
        </w:rPr>
        <w:t>Does your household hire any full-time/ part-time local domestic helper?</w:t>
      </w:r>
    </w:p>
    <w:p w14:paraId="36CBCF72" w14:textId="77777777" w:rsidR="00865A4B" w:rsidRDefault="00C47607">
      <w:pPr>
        <w:widowControl w:val="0"/>
        <w:tabs>
          <w:tab w:val="left" w:pos="540"/>
          <w:tab w:val="left" w:pos="1800"/>
        </w:tabs>
        <w:autoSpaceDE w:val="0"/>
        <w:autoSpaceDN w:val="0"/>
        <w:contextualSpacing/>
        <w:jc w:val="both"/>
        <w:textAlignment w:val="bottom"/>
        <w:rPr>
          <w:rFonts w:ascii="Arial" w:eastAsiaTheme="minorEastAsia" w:hAnsi="Arial" w:cs="Arial"/>
          <w:sz w:val="20"/>
          <w:szCs w:val="20"/>
          <w:lang w:eastAsia="zh-TW"/>
        </w:rPr>
      </w:pPr>
      <w:r>
        <w:rPr>
          <w:rFonts w:ascii="Arial" w:eastAsia="PMingLiU" w:hAnsi="Arial" w:cs="Arial"/>
          <w:b/>
          <w:bCs/>
          <w:sz w:val="20"/>
          <w:szCs w:val="20"/>
          <w:lang w:eastAsia="zh-TW"/>
        </w:rPr>
        <w:t xml:space="preserve"> </w:t>
      </w:r>
      <w:r>
        <w:rPr>
          <w:rFonts w:ascii="Arial" w:eastAsia="PMingLiU" w:hAnsi="Arial" w:cs="Arial"/>
          <w:sz w:val="20"/>
          <w:szCs w:val="20"/>
          <w:lang w:eastAsia="zh-TW"/>
        </w:rPr>
        <w:t>您家（現在）有沒有聘用鐘點工／家務助理？</w:t>
      </w:r>
    </w:p>
    <w:p w14:paraId="43E22361" w14:textId="77777777" w:rsidR="00865A4B" w:rsidRDefault="00C47607">
      <w:pPr>
        <w:tabs>
          <w:tab w:val="left" w:pos="540"/>
          <w:tab w:val="left" w:pos="1800"/>
        </w:tabs>
        <w:autoSpaceDE w:val="0"/>
        <w:autoSpaceDN w:val="0"/>
        <w:contextualSpacing/>
        <w:jc w:val="both"/>
        <w:textAlignment w:val="bottom"/>
        <w:rPr>
          <w:rFonts w:ascii="Arial" w:eastAsiaTheme="minorEastAsia" w:hAnsi="Arial" w:cs="Arial"/>
          <w:sz w:val="20"/>
          <w:szCs w:val="20"/>
        </w:rPr>
      </w:pPr>
      <w:r>
        <w:rPr>
          <w:rFonts w:ascii="Arial" w:eastAsia="PMingLiU" w:hAnsi="Arial" w:cs="Arial"/>
          <w:sz w:val="20"/>
          <w:szCs w:val="20"/>
          <w:lang w:eastAsia="zh-TW"/>
        </w:rPr>
        <w:t xml:space="preserve">1. Yes </w:t>
      </w:r>
      <w:r>
        <w:rPr>
          <w:rFonts w:ascii="Arial" w:eastAsia="PMingLiU" w:hAnsi="Arial" w:cs="Arial"/>
          <w:sz w:val="20"/>
          <w:szCs w:val="20"/>
          <w:lang w:eastAsia="zh-TW"/>
        </w:rPr>
        <w:t>有</w:t>
      </w:r>
      <w:r>
        <w:rPr>
          <w:rFonts w:ascii="Arial" w:eastAsia="PMingLiU" w:hAnsi="Arial" w:cs="Arial"/>
          <w:sz w:val="20"/>
          <w:szCs w:val="20"/>
          <w:lang w:eastAsia="zh-TW"/>
        </w:rPr>
        <w:t xml:space="preserve">                   5. No </w:t>
      </w:r>
      <w:r>
        <w:rPr>
          <w:rFonts w:ascii="Arial" w:eastAsia="PMingLiU" w:hAnsi="Arial" w:cs="Arial"/>
          <w:sz w:val="20"/>
          <w:szCs w:val="20"/>
          <w:lang w:eastAsia="zh-TW"/>
        </w:rPr>
        <w:t>沒有</w:t>
      </w:r>
    </w:p>
    <w:p w14:paraId="55740758" w14:textId="77777777" w:rsidR="00865A4B" w:rsidRDefault="00865A4B">
      <w:pPr>
        <w:tabs>
          <w:tab w:val="left" w:pos="540"/>
          <w:tab w:val="left" w:pos="1800"/>
        </w:tabs>
        <w:autoSpaceDE w:val="0"/>
        <w:autoSpaceDN w:val="0"/>
        <w:contextualSpacing/>
        <w:jc w:val="both"/>
        <w:textAlignment w:val="bottom"/>
        <w:rPr>
          <w:rFonts w:ascii="Arial" w:eastAsia="PMingLiU" w:hAnsi="Arial" w:cs="Arial"/>
          <w:sz w:val="20"/>
          <w:szCs w:val="20"/>
          <w:lang w:eastAsia="zh-TW"/>
        </w:rPr>
      </w:pPr>
    </w:p>
    <w:p w14:paraId="5F4AA344" w14:textId="4F2689D2" w:rsidR="00865A4B" w:rsidRDefault="00865A4B">
      <w:pPr>
        <w:tabs>
          <w:tab w:val="left" w:pos="540"/>
          <w:tab w:val="left" w:pos="1800"/>
        </w:tabs>
        <w:autoSpaceDE w:val="0"/>
        <w:autoSpaceDN w:val="0"/>
        <w:contextualSpacing/>
        <w:jc w:val="both"/>
        <w:textAlignment w:val="bottom"/>
        <w:rPr>
          <w:rFonts w:ascii="Arial" w:eastAsia="PMingLiU" w:hAnsi="Arial" w:cs="Arial"/>
          <w:sz w:val="20"/>
          <w:szCs w:val="20"/>
          <w:lang w:eastAsia="zh-TW"/>
        </w:rPr>
      </w:pPr>
    </w:p>
    <w:p w14:paraId="14822A17" w14:textId="60955DF0" w:rsidR="00750B8B" w:rsidRDefault="00750B8B">
      <w:pPr>
        <w:tabs>
          <w:tab w:val="left" w:pos="540"/>
          <w:tab w:val="left" w:pos="1800"/>
        </w:tabs>
        <w:autoSpaceDE w:val="0"/>
        <w:autoSpaceDN w:val="0"/>
        <w:contextualSpacing/>
        <w:jc w:val="both"/>
        <w:textAlignment w:val="bottom"/>
        <w:rPr>
          <w:rFonts w:ascii="Arial" w:eastAsia="PMingLiU" w:hAnsi="Arial" w:cs="Arial"/>
          <w:sz w:val="20"/>
          <w:szCs w:val="20"/>
          <w:lang w:eastAsia="zh-TW"/>
        </w:rPr>
      </w:pPr>
    </w:p>
    <w:p w14:paraId="5D41B91F" w14:textId="77777777" w:rsidR="00750B8B" w:rsidRDefault="00750B8B">
      <w:pPr>
        <w:tabs>
          <w:tab w:val="left" w:pos="540"/>
          <w:tab w:val="left" w:pos="1800"/>
        </w:tabs>
        <w:autoSpaceDE w:val="0"/>
        <w:autoSpaceDN w:val="0"/>
        <w:contextualSpacing/>
        <w:jc w:val="both"/>
        <w:textAlignment w:val="bottom"/>
        <w:rPr>
          <w:rFonts w:ascii="Arial" w:eastAsia="PMingLiU" w:hAnsi="Arial" w:cs="Arial" w:hint="eastAsia"/>
          <w:sz w:val="20"/>
          <w:szCs w:val="20"/>
          <w:lang w:eastAsia="zh-TW"/>
        </w:rPr>
      </w:pPr>
    </w:p>
    <w:p w14:paraId="4D6661E9" w14:textId="34352249" w:rsidR="00865A4B" w:rsidRDefault="00C47607">
      <w:pPr>
        <w:contextualSpacing/>
        <w:rPr>
          <w:rFonts w:ascii="Arial" w:eastAsia="PMingLiU" w:hAnsi="Arial" w:cs="Arial"/>
          <w:b/>
          <w:color w:val="FF0000"/>
          <w:sz w:val="20"/>
          <w:szCs w:val="20"/>
          <w:lang w:eastAsia="zh-TW"/>
        </w:rPr>
      </w:pPr>
      <w:r>
        <w:rPr>
          <w:rFonts w:ascii="Arial" w:eastAsia="PMingLiU" w:hAnsi="Arial" w:cs="Arial" w:hint="eastAsia"/>
          <w:b/>
          <w:color w:val="FF0000"/>
          <w:sz w:val="20"/>
          <w:szCs w:val="20"/>
          <w:lang w:eastAsia="zh-TW"/>
        </w:rPr>
        <w:t>[CAPI]</w:t>
      </w:r>
      <w:r>
        <w:t xml:space="preserve"> </w:t>
      </w:r>
      <w:r>
        <w:rPr>
          <w:rFonts w:ascii="Arial" w:eastAsia="PMingLiU" w:hAnsi="Arial" w:cs="Arial"/>
          <w:b/>
          <w:color w:val="FF0000"/>
          <w:sz w:val="20"/>
          <w:szCs w:val="20"/>
          <w:lang w:eastAsia="zh-TW"/>
        </w:rPr>
        <w:t>HE</w:t>
      </w:r>
      <w:r>
        <w:rPr>
          <w:rFonts w:ascii="Arial" w:eastAsiaTheme="minorEastAsia" w:hAnsi="Arial" w:cs="Arial" w:hint="eastAsia"/>
          <w:b/>
          <w:color w:val="FF0000"/>
          <w:sz w:val="20"/>
          <w:szCs w:val="20"/>
        </w:rPr>
        <w:t>4</w:t>
      </w:r>
      <w:r>
        <w:rPr>
          <w:rFonts w:ascii="Arial" w:eastAsia="PMingLiU" w:hAnsi="Arial" w:cs="Arial"/>
          <w:b/>
          <w:color w:val="FF0000"/>
          <w:sz w:val="20"/>
          <w:szCs w:val="20"/>
          <w:lang w:eastAsia="zh-TW"/>
        </w:rPr>
        <w:t>-HE</w:t>
      </w:r>
      <w:r>
        <w:rPr>
          <w:rFonts w:ascii="Arial" w:eastAsiaTheme="minorEastAsia" w:hAnsi="Arial" w:cs="Arial" w:hint="eastAsia"/>
          <w:b/>
          <w:color w:val="FF0000"/>
          <w:sz w:val="20"/>
          <w:szCs w:val="20"/>
        </w:rPr>
        <w:t>8</w:t>
      </w:r>
      <w:r>
        <w:rPr>
          <w:rFonts w:ascii="Arial" w:eastAsia="PMingLiU" w:hAnsi="Arial" w:cs="Arial"/>
          <w:b/>
          <w:color w:val="FF0000"/>
          <w:sz w:val="20"/>
          <w:szCs w:val="20"/>
          <w:lang w:eastAsia="zh-TW"/>
        </w:rPr>
        <w:t xml:space="preserve">: </w:t>
      </w:r>
      <w:r w:rsidR="00700C0C">
        <w:rPr>
          <w:rFonts w:ascii="Arial" w:eastAsia="PMingLiU" w:hAnsi="Arial" w:cs="Arial"/>
          <w:b/>
          <w:color w:val="FF0000"/>
          <w:sz w:val="20"/>
          <w:szCs w:val="20"/>
          <w:lang w:eastAsia="zh-TW"/>
        </w:rPr>
        <w:t>Only a</w:t>
      </w:r>
      <w:r>
        <w:rPr>
          <w:rFonts w:ascii="Arial" w:eastAsia="PMingLiU" w:hAnsi="Arial" w:cs="Arial"/>
          <w:b/>
          <w:color w:val="FF0000"/>
          <w:sz w:val="20"/>
          <w:szCs w:val="20"/>
          <w:lang w:eastAsia="zh-TW"/>
        </w:rPr>
        <w:t>sk households with code 1304 in W</w:t>
      </w:r>
      <w:r>
        <w:rPr>
          <w:rFonts w:ascii="Arial" w:eastAsiaTheme="minorEastAsia" w:hAnsi="Arial" w:cs="Arial" w:hint="eastAsia"/>
          <w:b/>
          <w:color w:val="FF0000"/>
          <w:sz w:val="20"/>
          <w:szCs w:val="20"/>
        </w:rPr>
        <w:t>4</w:t>
      </w:r>
      <w:r>
        <w:rPr>
          <w:rFonts w:ascii="Arial" w:eastAsia="PMingLiU" w:hAnsi="Arial" w:cs="Arial"/>
          <w:b/>
          <w:color w:val="FF0000"/>
          <w:sz w:val="20"/>
          <w:szCs w:val="20"/>
          <w:lang w:eastAsia="zh-TW"/>
        </w:rPr>
        <w:t xml:space="preserve"> Screener’s contact result</w:t>
      </w:r>
      <w:r w:rsidR="00700C0C">
        <w:rPr>
          <w:rFonts w:ascii="Arial" w:eastAsia="PMingLiU" w:hAnsi="Arial" w:cs="Arial"/>
          <w:b/>
          <w:color w:val="FF0000"/>
          <w:sz w:val="20"/>
          <w:szCs w:val="20"/>
          <w:lang w:eastAsia="zh-TW"/>
        </w:rPr>
        <w:t>. O</w:t>
      </w:r>
      <w:r>
        <w:rPr>
          <w:rFonts w:ascii="Arial" w:eastAsia="PMingLiU" w:hAnsi="Arial" w:cs="Arial"/>
          <w:b/>
          <w:color w:val="FF0000"/>
          <w:sz w:val="20"/>
          <w:szCs w:val="20"/>
          <w:lang w:eastAsia="zh-TW"/>
        </w:rPr>
        <w:t>ther</w:t>
      </w:r>
      <w:r w:rsidR="00700C0C">
        <w:rPr>
          <w:rFonts w:ascii="Arial" w:eastAsia="PMingLiU" w:hAnsi="Arial" w:cs="Arial"/>
          <w:b/>
          <w:color w:val="FF0000"/>
          <w:sz w:val="20"/>
          <w:szCs w:val="20"/>
          <w:lang w:eastAsia="zh-TW"/>
        </w:rPr>
        <w:t>s</w:t>
      </w:r>
      <w:r>
        <w:rPr>
          <w:rFonts w:ascii="Arial" w:eastAsia="PMingLiU" w:hAnsi="Arial" w:cs="Arial"/>
          <w:b/>
          <w:color w:val="FF0000"/>
          <w:sz w:val="20"/>
          <w:szCs w:val="20"/>
          <w:lang w:eastAsia="zh-TW"/>
        </w:rPr>
        <w:t xml:space="preserve"> skip to HE</w:t>
      </w:r>
      <w:r>
        <w:rPr>
          <w:rFonts w:ascii="Arial" w:eastAsiaTheme="minorEastAsia" w:hAnsi="Arial" w:cs="Arial" w:hint="eastAsia"/>
          <w:b/>
          <w:color w:val="FF0000"/>
          <w:sz w:val="20"/>
          <w:szCs w:val="20"/>
        </w:rPr>
        <w:t>9</w:t>
      </w:r>
      <w:r>
        <w:rPr>
          <w:rFonts w:ascii="Arial" w:eastAsia="PMingLiU" w:hAnsi="Arial" w:cs="Arial"/>
          <w:b/>
          <w:color w:val="FF0000"/>
          <w:sz w:val="20"/>
          <w:szCs w:val="20"/>
          <w:lang w:eastAsia="zh-TW"/>
        </w:rPr>
        <w:t>.</w:t>
      </w:r>
      <w:r>
        <w:rPr>
          <w:rFonts w:ascii="Arial" w:eastAsia="PMingLiU" w:hAnsi="Arial" w:cs="Arial" w:hint="eastAsia"/>
          <w:b/>
          <w:color w:val="FF0000"/>
          <w:sz w:val="20"/>
          <w:szCs w:val="20"/>
          <w:lang w:eastAsia="zh-TW"/>
        </w:rPr>
        <w:t xml:space="preserve"> </w:t>
      </w:r>
      <w:r>
        <w:rPr>
          <w:rFonts w:ascii="Arial" w:eastAsia="PMingLiU" w:hAnsi="Arial" w:cs="Arial"/>
          <w:b/>
          <w:color w:val="FF0000"/>
          <w:sz w:val="20"/>
          <w:szCs w:val="20"/>
          <w:lang w:eastAsia="zh-TW"/>
        </w:rPr>
        <w:t>HE</w:t>
      </w:r>
      <w:r>
        <w:rPr>
          <w:rFonts w:ascii="Arial" w:eastAsia="PMingLiU" w:hAnsi="Arial" w:cs="Arial" w:hint="eastAsia"/>
          <w:b/>
          <w:color w:val="FF0000"/>
          <w:sz w:val="20"/>
          <w:szCs w:val="20"/>
          <w:lang w:eastAsia="zh-TW"/>
        </w:rPr>
        <w:t>4</w:t>
      </w:r>
      <w:r>
        <w:rPr>
          <w:rFonts w:ascii="Arial" w:eastAsia="PMingLiU" w:hAnsi="Arial" w:cs="Arial"/>
          <w:b/>
          <w:color w:val="FF0000"/>
          <w:sz w:val="20"/>
          <w:szCs w:val="20"/>
          <w:lang w:eastAsia="zh-TW"/>
        </w:rPr>
        <w:t>至</w:t>
      </w:r>
      <w:r>
        <w:rPr>
          <w:rFonts w:ascii="Arial" w:eastAsia="PMingLiU" w:hAnsi="Arial" w:cs="Arial"/>
          <w:b/>
          <w:color w:val="FF0000"/>
          <w:sz w:val="20"/>
          <w:szCs w:val="20"/>
          <w:lang w:eastAsia="zh-TW"/>
        </w:rPr>
        <w:t xml:space="preserve"> HE</w:t>
      </w:r>
      <w:r>
        <w:rPr>
          <w:rFonts w:ascii="Arial" w:eastAsia="PMingLiU" w:hAnsi="Arial" w:cs="Arial" w:hint="eastAsia"/>
          <w:b/>
          <w:color w:val="FF0000"/>
          <w:sz w:val="20"/>
          <w:szCs w:val="20"/>
          <w:lang w:eastAsia="zh-TW"/>
        </w:rPr>
        <w:t>8</w:t>
      </w:r>
      <w:r>
        <w:rPr>
          <w:rFonts w:ascii="Arial" w:eastAsia="PMingLiU" w:hAnsi="Arial" w:cs="Arial"/>
          <w:b/>
          <w:color w:val="FF0000"/>
          <w:sz w:val="20"/>
          <w:szCs w:val="20"/>
          <w:lang w:eastAsia="zh-TW"/>
        </w:rPr>
        <w:t>：只問</w:t>
      </w:r>
      <w:r>
        <w:rPr>
          <w:rFonts w:ascii="Arial" w:eastAsia="PMingLiU" w:hAnsi="Arial" w:cs="Arial"/>
          <w:b/>
          <w:color w:val="FF0000"/>
          <w:sz w:val="20"/>
          <w:szCs w:val="20"/>
          <w:lang w:eastAsia="zh-TW"/>
        </w:rPr>
        <w:t>W</w:t>
      </w:r>
      <w:r>
        <w:rPr>
          <w:rFonts w:ascii="Arial" w:eastAsia="PMingLiU" w:hAnsi="Arial" w:cs="Arial" w:hint="eastAsia"/>
          <w:b/>
          <w:color w:val="FF0000"/>
          <w:sz w:val="20"/>
          <w:szCs w:val="20"/>
          <w:lang w:eastAsia="zh-TW"/>
        </w:rPr>
        <w:t>4</w:t>
      </w:r>
      <w:r>
        <w:rPr>
          <w:rFonts w:ascii="Arial" w:eastAsia="PMingLiU" w:hAnsi="Arial" w:cs="Arial"/>
          <w:b/>
          <w:color w:val="FF0000"/>
          <w:sz w:val="20"/>
          <w:szCs w:val="20"/>
          <w:lang w:eastAsia="zh-TW"/>
        </w:rPr>
        <w:t>過濾問卷聯繫記錄碼</w:t>
      </w:r>
      <w:r>
        <w:rPr>
          <w:rFonts w:ascii="Arial" w:eastAsia="PMingLiU" w:hAnsi="Arial" w:cs="Arial"/>
          <w:b/>
          <w:color w:val="FF0000"/>
          <w:sz w:val="20"/>
          <w:szCs w:val="20"/>
          <w:lang w:eastAsia="zh-TW"/>
        </w:rPr>
        <w:t>1304(</w:t>
      </w:r>
      <w:r>
        <w:rPr>
          <w:rFonts w:ascii="Arial" w:eastAsia="PMingLiU" w:hAnsi="Arial" w:cs="Arial"/>
          <w:b/>
          <w:color w:val="FF0000"/>
          <w:sz w:val="20"/>
          <w:szCs w:val="20"/>
          <w:lang w:eastAsia="zh-TW"/>
        </w:rPr>
        <w:t>住戶搬遷</w:t>
      </w:r>
      <w:r>
        <w:rPr>
          <w:rFonts w:ascii="Arial" w:eastAsia="PMingLiU" w:hAnsi="Arial" w:cs="Arial"/>
          <w:b/>
          <w:color w:val="FF0000"/>
          <w:sz w:val="20"/>
          <w:szCs w:val="20"/>
          <w:lang w:eastAsia="zh-TW"/>
        </w:rPr>
        <w:t>)</w:t>
      </w:r>
      <w:r>
        <w:rPr>
          <w:rFonts w:ascii="Arial" w:eastAsia="PMingLiU" w:hAnsi="Arial" w:cs="Arial"/>
          <w:b/>
          <w:color w:val="FF0000"/>
          <w:sz w:val="20"/>
          <w:szCs w:val="20"/>
          <w:lang w:eastAsia="zh-TW"/>
        </w:rPr>
        <w:t>的家庭，其他跳至</w:t>
      </w:r>
      <w:r>
        <w:rPr>
          <w:rFonts w:ascii="Arial" w:eastAsia="PMingLiU" w:hAnsi="Arial" w:cs="Arial"/>
          <w:b/>
          <w:color w:val="FF0000"/>
          <w:sz w:val="20"/>
          <w:szCs w:val="20"/>
          <w:lang w:eastAsia="zh-TW"/>
        </w:rPr>
        <w:t>HE</w:t>
      </w:r>
      <w:r>
        <w:rPr>
          <w:rFonts w:ascii="Arial" w:eastAsia="PMingLiU" w:hAnsi="Arial" w:cs="Arial" w:hint="eastAsia"/>
          <w:b/>
          <w:color w:val="FF0000"/>
          <w:sz w:val="20"/>
          <w:szCs w:val="20"/>
          <w:lang w:eastAsia="zh-TW"/>
        </w:rPr>
        <w:t>9</w:t>
      </w:r>
      <w:r>
        <w:rPr>
          <w:rFonts w:ascii="Arial" w:eastAsia="PMingLiU" w:hAnsi="Arial" w:cs="Arial"/>
          <w:b/>
          <w:color w:val="FF0000"/>
          <w:sz w:val="20"/>
          <w:szCs w:val="20"/>
          <w:lang w:eastAsia="zh-TW"/>
        </w:rPr>
        <w:t>。</w:t>
      </w:r>
    </w:p>
    <w:p w14:paraId="6BC70B4C" w14:textId="77777777" w:rsidR="00865A4B" w:rsidRDefault="00C47607">
      <w:pPr>
        <w:widowControl w:val="0"/>
        <w:autoSpaceDE w:val="0"/>
        <w:autoSpaceDN w:val="0"/>
        <w:contextualSpacing/>
        <w:jc w:val="both"/>
        <w:textAlignment w:val="bottom"/>
        <w:rPr>
          <w:rFonts w:ascii="Arial" w:eastAsia="PMingLiU" w:hAnsi="Arial" w:cs="Arial"/>
          <w:b/>
          <w:sz w:val="20"/>
          <w:szCs w:val="20"/>
          <w:lang w:eastAsia="zh-TW"/>
        </w:rPr>
      </w:pPr>
      <w:r>
        <w:rPr>
          <w:rFonts w:ascii="Arial" w:eastAsia="PMingLiU" w:hAnsi="Arial" w:cs="Arial"/>
          <w:b/>
          <w:sz w:val="20"/>
          <w:szCs w:val="20"/>
          <w:lang w:eastAsia="zh-TW"/>
        </w:rPr>
        <w:lastRenderedPageBreak/>
        <w:t>HE</w:t>
      </w:r>
      <w:r>
        <w:rPr>
          <w:rFonts w:ascii="Arial" w:eastAsia="PMingLiU" w:hAnsi="Arial" w:cs="Arial" w:hint="eastAsia"/>
          <w:b/>
          <w:sz w:val="20"/>
          <w:szCs w:val="20"/>
          <w:lang w:eastAsia="zh-TW"/>
        </w:rPr>
        <w:t>4</w:t>
      </w:r>
      <w:r>
        <w:rPr>
          <w:rFonts w:ascii="Arial" w:eastAsia="PMingLiU" w:hAnsi="Arial" w:cs="Arial"/>
          <w:b/>
          <w:sz w:val="20"/>
          <w:szCs w:val="20"/>
          <w:lang w:eastAsia="zh-TW"/>
        </w:rPr>
        <w:t xml:space="preserve">. </w:t>
      </w:r>
      <w:r>
        <w:rPr>
          <w:rFonts w:ascii="Arial" w:eastAsia="PMingLiU" w:hAnsi="Arial" w:cs="Arial"/>
          <w:b/>
          <w:bCs/>
          <w:sz w:val="20"/>
          <w:szCs w:val="20"/>
          <w:lang w:eastAsia="zh-TW"/>
        </w:rPr>
        <w:t xml:space="preserve">[Showcard 1] </w:t>
      </w:r>
      <w:r>
        <w:rPr>
          <w:rFonts w:ascii="Arial" w:eastAsia="PMingLiU" w:hAnsi="Arial" w:cs="Arial"/>
          <w:b/>
          <w:sz w:val="20"/>
          <w:szCs w:val="20"/>
          <w:lang w:eastAsia="zh-TW"/>
        </w:rPr>
        <w:t xml:space="preserve">What is the type of your quarter?  </w:t>
      </w:r>
    </w:p>
    <w:p w14:paraId="4E0952C7" w14:textId="77777777" w:rsidR="00865A4B" w:rsidRDefault="00C47607">
      <w:pPr>
        <w:widowControl w:val="0"/>
        <w:autoSpaceDE w:val="0"/>
        <w:autoSpaceDN w:val="0"/>
        <w:contextualSpacing/>
        <w:jc w:val="both"/>
        <w:textAlignment w:val="bottom"/>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b/>
          <w:sz w:val="20"/>
          <w:szCs w:val="20"/>
          <w:lang w:eastAsia="zh-TW"/>
        </w:rPr>
        <w:t>1</w:t>
      </w:r>
      <w:r>
        <w:rPr>
          <w:rFonts w:ascii="Arial" w:eastAsia="PMingLiU" w:hAnsi="Arial" w:cs="Arial"/>
          <w:b/>
          <w:sz w:val="20"/>
          <w:szCs w:val="20"/>
          <w:lang w:eastAsia="zh-TW"/>
        </w:rPr>
        <w:t>》</w:t>
      </w:r>
      <w:r>
        <w:rPr>
          <w:rFonts w:ascii="Arial" w:eastAsia="PMingLiU" w:hAnsi="Arial" w:cs="Arial"/>
          <w:sz w:val="20"/>
          <w:szCs w:val="20"/>
          <w:lang w:eastAsia="zh-TW"/>
        </w:rPr>
        <w:t>您家屋宇單位類型是</w:t>
      </w:r>
    </w:p>
    <w:tbl>
      <w:tblPr>
        <w:tblW w:w="8523" w:type="dxa"/>
        <w:tblLayout w:type="fixed"/>
        <w:tblLook w:val="04A0" w:firstRow="1" w:lastRow="0" w:firstColumn="1" w:lastColumn="0" w:noHBand="0" w:noVBand="1"/>
      </w:tblPr>
      <w:tblGrid>
        <w:gridCol w:w="8523"/>
      </w:tblGrid>
      <w:tr w:rsidR="00865A4B" w14:paraId="0F7A082A" w14:textId="77777777">
        <w:tc>
          <w:tcPr>
            <w:tcW w:w="8523" w:type="dxa"/>
          </w:tcPr>
          <w:p w14:paraId="56B972FC"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1. Quarters in Housing Authority/ Housing Society Rental Flats </w:t>
            </w:r>
          </w:p>
          <w:p w14:paraId="237D0D75"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房屋委員會／房屋協會公營租住房屋</w:t>
            </w:r>
          </w:p>
        </w:tc>
      </w:tr>
      <w:tr w:rsidR="00865A4B" w14:paraId="66245069" w14:textId="77777777">
        <w:tc>
          <w:tcPr>
            <w:tcW w:w="8523" w:type="dxa"/>
          </w:tcPr>
          <w:p w14:paraId="5797F1BF"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2. Rental quarters in Housing Authority Tenants Purchase Scheme (TPS)/ Buy-or-Rent Option (BRO) blocks</w:t>
            </w:r>
          </w:p>
          <w:p w14:paraId="7B2218F4"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房屋委員會公營租住房屋（租者置其屋計劃／可租可買計劃）</w:t>
            </w:r>
          </w:p>
        </w:tc>
      </w:tr>
      <w:tr w:rsidR="00865A4B" w14:paraId="7D9A6A85" w14:textId="77777777">
        <w:tc>
          <w:tcPr>
            <w:tcW w:w="8523" w:type="dxa"/>
          </w:tcPr>
          <w:p w14:paraId="1A2DAB15"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31. Sold quarters in Housing Authority Tenants Purchase Scheme (TPS)/ Buy-or-Rent Option (BRO) blocks (Open Market Flats)</w:t>
            </w:r>
          </w:p>
          <w:p w14:paraId="6508FD6C"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房屋委員會公營出售房屋（租者置其屋計劃／可租可買計劃，可在公開市場買賣）</w:t>
            </w:r>
          </w:p>
          <w:p w14:paraId="24EF0C4D"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32. Sold quarters in Housing Authority Tenants Purchase Scheme (TPS)/ Buy-or-Rent Option (BRO) blocks (Open Market Flats) (Excluding Open Market Flats)</w:t>
            </w:r>
          </w:p>
          <w:p w14:paraId="01B7A750"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房屋委員會公營出售房屋（租者置其屋計劃／可租可買計劃，不可在公開市場買賣）</w:t>
            </w:r>
          </w:p>
        </w:tc>
      </w:tr>
      <w:tr w:rsidR="00865A4B" w14:paraId="6386D604" w14:textId="77777777">
        <w:tc>
          <w:tcPr>
            <w:tcW w:w="8523" w:type="dxa"/>
          </w:tcPr>
          <w:p w14:paraId="27F574F2"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4. Subsidized Sale Flats in Housing Authority/ Housing Society (Excluding Open Market Flats)</w:t>
            </w:r>
          </w:p>
          <w:p w14:paraId="0E941F70"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房屋委員會／房屋協會資助出售單位（不可在公開巿場買賣）</w:t>
            </w:r>
          </w:p>
        </w:tc>
      </w:tr>
      <w:tr w:rsidR="00865A4B" w14:paraId="02B15545" w14:textId="77777777">
        <w:tc>
          <w:tcPr>
            <w:tcW w:w="8523" w:type="dxa"/>
          </w:tcPr>
          <w:p w14:paraId="46CD387C"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5. Subsidized Sale Flats in Housing Authority/ Housing Society (Open Market Flats)</w:t>
            </w:r>
          </w:p>
          <w:p w14:paraId="49FCCF81"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房屋委員會／房屋協會資助出售單位（可在公開巿場買賣）</w:t>
            </w:r>
          </w:p>
        </w:tc>
      </w:tr>
      <w:tr w:rsidR="00865A4B" w14:paraId="4FDF7D5B" w14:textId="77777777">
        <w:tc>
          <w:tcPr>
            <w:tcW w:w="8523" w:type="dxa"/>
          </w:tcPr>
          <w:p w14:paraId="6820DD87"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6. Quarters in Private Residential Blocks</w:t>
            </w:r>
            <w:r>
              <w:rPr>
                <w:rFonts w:ascii="Arial" w:eastAsia="PMingLiU" w:hAnsi="Arial" w:cs="Arial"/>
                <w:sz w:val="20"/>
                <w:szCs w:val="20"/>
                <w:lang w:eastAsia="zh-TW"/>
              </w:rPr>
              <w:t>私人住宅單位</w:t>
            </w:r>
          </w:p>
        </w:tc>
      </w:tr>
      <w:tr w:rsidR="00865A4B" w14:paraId="07CD329D" w14:textId="77777777">
        <w:tc>
          <w:tcPr>
            <w:tcW w:w="8523" w:type="dxa"/>
          </w:tcPr>
          <w:p w14:paraId="4BD8D976"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7. Modern Village Houses, Villas, Bungalows*, Simple Stone Structures and Traditional Village Houses (*Term description: Bungalows refer to individual houses of one-story)</w:t>
            </w:r>
          </w:p>
          <w:p w14:paraId="591B4FB2"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新型村屋、別墅、平房</w:t>
            </w:r>
            <w:r>
              <w:rPr>
                <w:rFonts w:ascii="Arial" w:eastAsia="PMingLiU" w:hAnsi="Arial" w:cs="Arial"/>
                <w:sz w:val="20"/>
                <w:szCs w:val="20"/>
                <w:lang w:eastAsia="zh-TW"/>
              </w:rPr>
              <w:t>*</w:t>
            </w:r>
            <w:r>
              <w:rPr>
                <w:rFonts w:ascii="Arial" w:eastAsia="PMingLiU" w:hAnsi="Arial" w:cs="Arial"/>
                <w:sz w:val="20"/>
                <w:szCs w:val="20"/>
                <w:lang w:eastAsia="zh-TW"/>
              </w:rPr>
              <w:t>、簡單石屋、傳統村屋</w:t>
            </w:r>
            <w:r>
              <w:rPr>
                <w:rFonts w:ascii="Arial" w:eastAsia="PMingLiU" w:hAnsi="Arial" w:cs="Arial"/>
                <w:sz w:val="20"/>
                <w:szCs w:val="20"/>
                <w:lang w:eastAsia="zh-TW"/>
              </w:rPr>
              <w:t xml:space="preserve"> (*</w:t>
            </w:r>
            <w:r>
              <w:rPr>
                <w:rFonts w:ascii="Arial" w:eastAsia="PMingLiU" w:hAnsi="Arial" w:cs="Arial"/>
                <w:sz w:val="20"/>
                <w:szCs w:val="20"/>
                <w:lang w:eastAsia="zh-TW"/>
              </w:rPr>
              <w:t>名詞解釋：平房指的是一層獨立的房屋）</w:t>
            </w:r>
          </w:p>
        </w:tc>
      </w:tr>
      <w:tr w:rsidR="00865A4B" w14:paraId="445BE238" w14:textId="77777777">
        <w:tc>
          <w:tcPr>
            <w:tcW w:w="8523" w:type="dxa"/>
          </w:tcPr>
          <w:p w14:paraId="661B676E"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8. Staff, Student Quarters   </w:t>
            </w:r>
            <w:r>
              <w:rPr>
                <w:rFonts w:ascii="Arial" w:eastAsia="PMingLiU" w:hAnsi="Arial" w:cs="Arial"/>
                <w:sz w:val="20"/>
                <w:szCs w:val="20"/>
                <w:lang w:eastAsia="zh-TW"/>
              </w:rPr>
              <w:t>員工、學生宿舍</w:t>
            </w:r>
          </w:p>
        </w:tc>
      </w:tr>
      <w:tr w:rsidR="00865A4B" w14:paraId="1E82E20A" w14:textId="77777777">
        <w:tc>
          <w:tcPr>
            <w:tcW w:w="8523" w:type="dxa"/>
          </w:tcPr>
          <w:p w14:paraId="14025078"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9. Temporary housing  </w:t>
            </w:r>
            <w:r>
              <w:rPr>
                <w:rFonts w:ascii="Arial" w:eastAsia="PMingLiU" w:hAnsi="Arial" w:cs="Arial"/>
                <w:sz w:val="20"/>
                <w:szCs w:val="20"/>
                <w:lang w:eastAsia="zh-TW"/>
              </w:rPr>
              <w:t>臨時房屋</w:t>
            </w:r>
          </w:p>
          <w:p w14:paraId="37D5C211"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999. Don’t know   </w:t>
            </w:r>
            <w:r>
              <w:rPr>
                <w:rFonts w:ascii="Arial" w:eastAsia="PMingLiU" w:hAnsi="Arial" w:cs="Arial"/>
                <w:sz w:val="20"/>
                <w:szCs w:val="20"/>
                <w:lang w:eastAsia="zh-TW"/>
              </w:rPr>
              <w:t>不知道</w:t>
            </w:r>
          </w:p>
        </w:tc>
      </w:tr>
    </w:tbl>
    <w:p w14:paraId="1E2667A3" w14:textId="77777777" w:rsidR="00865A4B" w:rsidRDefault="00865A4B">
      <w:pPr>
        <w:widowControl w:val="0"/>
        <w:autoSpaceDE w:val="0"/>
        <w:autoSpaceDN w:val="0"/>
        <w:contextualSpacing/>
        <w:jc w:val="both"/>
        <w:textAlignment w:val="bottom"/>
        <w:rPr>
          <w:rFonts w:ascii="Arial" w:eastAsia="PMingLiU" w:hAnsi="Arial" w:cs="Arial"/>
          <w:b/>
          <w:sz w:val="20"/>
          <w:szCs w:val="20"/>
          <w:lang w:eastAsia="zh-TW"/>
        </w:rPr>
      </w:pPr>
    </w:p>
    <w:p w14:paraId="42628F10" w14:textId="77777777" w:rsidR="00865A4B" w:rsidRDefault="00C47607">
      <w:pPr>
        <w:widowControl w:val="0"/>
        <w:autoSpaceDE w:val="0"/>
        <w:autoSpaceDN w:val="0"/>
        <w:contextualSpacing/>
        <w:jc w:val="both"/>
        <w:textAlignment w:val="bottom"/>
        <w:rPr>
          <w:rFonts w:ascii="Arial" w:eastAsia="PMingLiU" w:hAnsi="Arial" w:cs="Arial"/>
          <w:sz w:val="20"/>
          <w:szCs w:val="20"/>
          <w:lang w:eastAsia="zh-TW"/>
        </w:rPr>
      </w:pPr>
      <w:r>
        <w:rPr>
          <w:rFonts w:ascii="Arial" w:eastAsia="PMingLiU" w:hAnsi="Arial" w:cs="Arial"/>
          <w:b/>
          <w:sz w:val="20"/>
          <w:szCs w:val="20"/>
          <w:lang w:eastAsia="zh-TW"/>
        </w:rPr>
        <w:t>HE</w:t>
      </w:r>
      <w:r>
        <w:rPr>
          <w:rFonts w:ascii="Arial" w:eastAsia="PMingLiU" w:hAnsi="Arial" w:cs="Arial" w:hint="eastAsia"/>
          <w:b/>
          <w:sz w:val="20"/>
          <w:szCs w:val="20"/>
          <w:lang w:eastAsia="zh-TW"/>
        </w:rPr>
        <w:t>5</w:t>
      </w:r>
      <w:r>
        <w:rPr>
          <w:rFonts w:ascii="Arial" w:eastAsia="PMingLiU" w:hAnsi="Arial" w:cs="Arial"/>
          <w:b/>
          <w:sz w:val="20"/>
          <w:szCs w:val="20"/>
          <w:lang w:eastAsia="zh-TW"/>
        </w:rPr>
        <w:t xml:space="preserve">. </w:t>
      </w:r>
      <w:r>
        <w:rPr>
          <w:rFonts w:ascii="Arial" w:eastAsia="PMingLiU" w:hAnsi="Arial" w:cs="Arial"/>
          <w:sz w:val="20"/>
          <w:szCs w:val="20"/>
          <w:lang w:eastAsia="zh-TW"/>
        </w:rPr>
        <w:t xml:space="preserve">Type of accommodation of your household   </w:t>
      </w:r>
      <w:r>
        <w:rPr>
          <w:rFonts w:ascii="Arial" w:eastAsia="PMingLiU" w:hAnsi="Arial" w:cs="Arial"/>
          <w:sz w:val="20"/>
          <w:szCs w:val="20"/>
          <w:lang w:eastAsia="zh-TW"/>
        </w:rPr>
        <w:t>您家居住空間：</w:t>
      </w:r>
    </w:p>
    <w:p w14:paraId="5A173127" w14:textId="77777777" w:rsidR="00865A4B" w:rsidRDefault="00C47607">
      <w:pPr>
        <w:widowControl w:val="0"/>
        <w:autoSpaceDE w:val="0"/>
        <w:autoSpaceDN w:val="0"/>
        <w:contextualSpacing/>
        <w:jc w:val="both"/>
        <w:textAlignment w:val="bottom"/>
        <w:rPr>
          <w:rFonts w:ascii="Arial" w:eastAsiaTheme="minorEastAsia" w:hAnsi="Arial" w:cs="Arial"/>
          <w:b/>
          <w:sz w:val="20"/>
          <w:szCs w:val="20"/>
        </w:rPr>
      </w:pPr>
      <w:r>
        <w:rPr>
          <w:rFonts w:ascii="Arial" w:eastAsiaTheme="minorEastAsia" w:hAnsi="Arial" w:cs="Arial"/>
          <w:b/>
          <w:sz w:val="20"/>
          <w:szCs w:val="20"/>
        </w:rPr>
        <w:t>Note to enumerator:</w:t>
      </w:r>
      <w:r>
        <w:rPr>
          <w:rFonts w:ascii="Arial" w:eastAsiaTheme="minorEastAsia" w:hAnsi="Arial" w:cs="Arial" w:hint="eastAsia"/>
          <w:b/>
          <w:sz w:val="20"/>
          <w:szCs w:val="20"/>
        </w:rPr>
        <w:t xml:space="preserve"> </w:t>
      </w:r>
      <w:r>
        <w:rPr>
          <w:rFonts w:ascii="Arial" w:eastAsiaTheme="minorEastAsia" w:hAnsi="Arial" w:cs="Arial" w:hint="eastAsia"/>
          <w:sz w:val="20"/>
          <w:szCs w:val="20"/>
        </w:rPr>
        <w:t>Read out options.</w:t>
      </w:r>
    </w:p>
    <w:p w14:paraId="46C584ED" w14:textId="77777777" w:rsidR="00865A4B" w:rsidRDefault="00C47607">
      <w:pPr>
        <w:widowControl w:val="0"/>
        <w:autoSpaceDE w:val="0"/>
        <w:autoSpaceDN w:val="0"/>
        <w:contextualSpacing/>
        <w:jc w:val="both"/>
        <w:textAlignment w:val="bottom"/>
        <w:rPr>
          <w:rFonts w:ascii="Arial" w:eastAsiaTheme="minorEastAsia" w:hAnsi="Arial" w:cs="Arial"/>
          <w:sz w:val="20"/>
        </w:rPr>
      </w:pPr>
      <w:r>
        <w:rPr>
          <w:rFonts w:ascii="Arial" w:eastAsia="PMingLiU" w:hAnsi="Arial" w:cs="Arial"/>
          <w:b/>
          <w:sz w:val="20"/>
          <w:szCs w:val="20"/>
          <w:lang w:eastAsia="zh-TW"/>
        </w:rPr>
        <w:t>訪員注意：</w:t>
      </w:r>
      <w:r>
        <w:rPr>
          <w:rFonts w:ascii="Arial" w:eastAsia="PMingLiU" w:hAnsi="Arial" w:cs="Arial"/>
          <w:sz w:val="20"/>
          <w:lang w:eastAsia="zh-TW"/>
        </w:rPr>
        <w:t>請讀出選項</w:t>
      </w:r>
    </w:p>
    <w:tbl>
      <w:tblPr>
        <w:tblStyle w:val="affff5"/>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4"/>
        <w:gridCol w:w="4185"/>
      </w:tblGrid>
      <w:tr w:rsidR="00865A4B" w14:paraId="4E7506A8" w14:textId="77777777">
        <w:tc>
          <w:tcPr>
            <w:tcW w:w="4184" w:type="dxa"/>
          </w:tcPr>
          <w:p w14:paraId="2289572F" w14:textId="77777777" w:rsidR="00865A4B" w:rsidRDefault="00C47607">
            <w:pPr>
              <w:widowControl w:val="0"/>
              <w:autoSpaceDE w:val="0"/>
              <w:autoSpaceDN w:val="0"/>
              <w:spacing w:before="100" w:beforeAutospacing="1" w:line="273" w:lineRule="auto"/>
              <w:jc w:val="both"/>
              <w:textAlignment w:val="bottom"/>
              <w:rPr>
                <w:rFonts w:ascii="Arial" w:eastAsia="PMingLiU" w:hAnsi="Arial" w:cs="Arial"/>
                <w:sz w:val="20"/>
                <w:szCs w:val="20"/>
              </w:rPr>
            </w:pPr>
            <w:r>
              <w:rPr>
                <w:rFonts w:ascii="Arial" w:eastAsia="PMingLiU" w:hAnsi="Arial" w:cs="Arial"/>
                <w:sz w:val="20"/>
                <w:szCs w:val="20"/>
              </w:rPr>
              <w:t xml:space="preserve">1. Whole Quarter  </w:t>
            </w:r>
            <w:r>
              <w:rPr>
                <w:rFonts w:ascii="PMingLiU" w:eastAsia="PMingLiU" w:hAnsi="PMingLiU" w:cs="Arial"/>
                <w:sz w:val="20"/>
                <w:szCs w:val="20"/>
              </w:rPr>
              <w:t>整個單位</w:t>
            </w:r>
          </w:p>
        </w:tc>
        <w:tc>
          <w:tcPr>
            <w:tcW w:w="4185" w:type="dxa"/>
          </w:tcPr>
          <w:p w14:paraId="09E26CCF" w14:textId="77777777" w:rsidR="00865A4B" w:rsidRDefault="00C47607">
            <w:pPr>
              <w:widowControl w:val="0"/>
              <w:autoSpaceDE w:val="0"/>
              <w:autoSpaceDN w:val="0"/>
              <w:spacing w:before="100" w:beforeAutospacing="1" w:line="273" w:lineRule="auto"/>
              <w:jc w:val="both"/>
              <w:textAlignment w:val="bottom"/>
              <w:rPr>
                <w:rFonts w:ascii="Arial" w:eastAsia="PMingLiU" w:hAnsi="Arial" w:cs="Arial"/>
                <w:sz w:val="20"/>
                <w:szCs w:val="20"/>
              </w:rPr>
            </w:pPr>
            <w:r>
              <w:rPr>
                <w:rFonts w:ascii="Arial" w:eastAsia="PMingLiU" w:hAnsi="Arial" w:cs="Arial"/>
                <w:sz w:val="20"/>
                <w:szCs w:val="20"/>
              </w:rPr>
              <w:t xml:space="preserve">2. Rooms / cubicles  </w:t>
            </w:r>
            <w:r>
              <w:rPr>
                <w:rFonts w:ascii="PMingLiU" w:eastAsia="PMingLiU" w:hAnsi="PMingLiU" w:cs="Arial"/>
                <w:sz w:val="20"/>
                <w:szCs w:val="20"/>
              </w:rPr>
              <w:t>房間／板間房</w:t>
            </w:r>
          </w:p>
        </w:tc>
      </w:tr>
      <w:tr w:rsidR="00865A4B" w14:paraId="1BBF5BB8" w14:textId="77777777">
        <w:tc>
          <w:tcPr>
            <w:tcW w:w="4184" w:type="dxa"/>
          </w:tcPr>
          <w:p w14:paraId="7A8D437A" w14:textId="77777777" w:rsidR="00865A4B" w:rsidRDefault="00C47607">
            <w:pPr>
              <w:widowControl w:val="0"/>
              <w:autoSpaceDE w:val="0"/>
              <w:autoSpaceDN w:val="0"/>
              <w:spacing w:before="100" w:beforeAutospacing="1" w:line="273" w:lineRule="auto"/>
              <w:jc w:val="both"/>
              <w:textAlignment w:val="bottom"/>
              <w:rPr>
                <w:rFonts w:ascii="Arial" w:eastAsia="PMingLiU" w:hAnsi="Arial" w:cs="Arial"/>
                <w:sz w:val="20"/>
                <w:szCs w:val="20"/>
              </w:rPr>
            </w:pPr>
            <w:r>
              <w:rPr>
                <w:rFonts w:ascii="Arial" w:eastAsia="PMingLiU" w:hAnsi="Arial" w:cs="Arial"/>
                <w:sz w:val="20"/>
                <w:szCs w:val="20"/>
              </w:rPr>
              <w:t xml:space="preserve">3. Cocklofts  </w:t>
            </w:r>
            <w:r>
              <w:rPr>
                <w:rFonts w:ascii="PMingLiU" w:eastAsia="PMingLiU" w:hAnsi="PMingLiU" w:cs="Arial"/>
                <w:sz w:val="20"/>
                <w:szCs w:val="20"/>
              </w:rPr>
              <w:t>閣樓</w:t>
            </w:r>
          </w:p>
        </w:tc>
        <w:tc>
          <w:tcPr>
            <w:tcW w:w="4185" w:type="dxa"/>
          </w:tcPr>
          <w:p w14:paraId="1862A778" w14:textId="77777777" w:rsidR="00865A4B" w:rsidRDefault="00C47607">
            <w:pPr>
              <w:widowControl w:val="0"/>
              <w:autoSpaceDE w:val="0"/>
              <w:autoSpaceDN w:val="0"/>
              <w:spacing w:before="100" w:beforeAutospacing="1" w:line="273" w:lineRule="auto"/>
              <w:jc w:val="both"/>
              <w:textAlignment w:val="bottom"/>
              <w:rPr>
                <w:rFonts w:ascii="Arial" w:eastAsia="PMingLiU" w:hAnsi="Arial" w:cs="Arial"/>
                <w:sz w:val="20"/>
                <w:szCs w:val="20"/>
              </w:rPr>
            </w:pPr>
            <w:r>
              <w:rPr>
                <w:rFonts w:ascii="Arial" w:eastAsia="PMingLiU" w:hAnsi="Arial" w:cs="Arial"/>
                <w:sz w:val="20"/>
                <w:szCs w:val="20"/>
              </w:rPr>
              <w:t xml:space="preserve">4. </w:t>
            </w:r>
            <w:proofErr w:type="spellStart"/>
            <w:r>
              <w:rPr>
                <w:rFonts w:ascii="Arial" w:eastAsia="PMingLiU" w:hAnsi="Arial" w:cs="Arial"/>
                <w:sz w:val="20"/>
                <w:szCs w:val="20"/>
              </w:rPr>
              <w:t>Bedspaces</w:t>
            </w:r>
            <w:proofErr w:type="spellEnd"/>
            <w:r>
              <w:rPr>
                <w:rFonts w:ascii="Arial" w:eastAsia="PMingLiU" w:hAnsi="Arial" w:cs="Arial"/>
                <w:sz w:val="20"/>
                <w:szCs w:val="20"/>
              </w:rPr>
              <w:t xml:space="preserve">  </w:t>
            </w:r>
            <w:r>
              <w:rPr>
                <w:rFonts w:ascii="PMingLiU" w:eastAsia="PMingLiU" w:hAnsi="PMingLiU" w:cs="Arial"/>
                <w:sz w:val="20"/>
                <w:szCs w:val="20"/>
              </w:rPr>
              <w:t>床位</w:t>
            </w:r>
          </w:p>
        </w:tc>
      </w:tr>
    </w:tbl>
    <w:p w14:paraId="172E735E" w14:textId="77777777" w:rsidR="00865A4B" w:rsidRDefault="00865A4B">
      <w:pPr>
        <w:contextualSpacing/>
        <w:jc w:val="both"/>
        <w:rPr>
          <w:rFonts w:ascii="Arial" w:eastAsia="PMingLiU" w:hAnsi="Arial" w:cs="Arial"/>
          <w:sz w:val="20"/>
          <w:szCs w:val="20"/>
          <w:lang w:eastAsia="zh-TW"/>
        </w:rPr>
      </w:pPr>
    </w:p>
    <w:p w14:paraId="6C0CA899" w14:textId="77777777" w:rsidR="00865A4B" w:rsidRDefault="00C47607">
      <w:pPr>
        <w:widowControl w:val="0"/>
        <w:autoSpaceDE w:val="0"/>
        <w:autoSpaceDN w:val="0"/>
        <w:contextualSpacing/>
        <w:jc w:val="both"/>
        <w:textAlignment w:val="bottom"/>
        <w:rPr>
          <w:rFonts w:ascii="Arial" w:eastAsiaTheme="minorEastAsia" w:hAnsi="Arial" w:cs="Arial"/>
          <w:sz w:val="20"/>
          <w:szCs w:val="20"/>
        </w:rPr>
      </w:pPr>
      <w:r>
        <w:rPr>
          <w:rFonts w:ascii="Arial" w:eastAsia="PMingLiU" w:hAnsi="Arial" w:cs="Arial"/>
          <w:b/>
          <w:sz w:val="20"/>
          <w:szCs w:val="20"/>
          <w:lang w:eastAsia="zh-TW"/>
        </w:rPr>
        <w:t>HE</w:t>
      </w:r>
      <w:r>
        <w:rPr>
          <w:rFonts w:ascii="Arial" w:eastAsia="PMingLiU" w:hAnsi="Arial" w:cs="Arial" w:hint="eastAsia"/>
          <w:b/>
          <w:sz w:val="20"/>
          <w:szCs w:val="20"/>
          <w:lang w:eastAsia="zh-TW"/>
        </w:rPr>
        <w:t>6</w:t>
      </w:r>
      <w:r>
        <w:rPr>
          <w:rFonts w:ascii="Arial" w:eastAsia="PMingLiU" w:hAnsi="Arial" w:cs="Arial"/>
          <w:b/>
          <w:sz w:val="20"/>
          <w:szCs w:val="20"/>
          <w:lang w:eastAsia="zh-TW"/>
        </w:rPr>
        <w:t xml:space="preserve">. </w:t>
      </w:r>
      <w:r>
        <w:rPr>
          <w:rFonts w:ascii="Arial" w:eastAsia="PMingLiU" w:hAnsi="Arial" w:cs="Arial"/>
          <w:sz w:val="20"/>
          <w:szCs w:val="20"/>
          <w:u w:val="single"/>
        </w:rPr>
        <w:t>Gross Floor Area</w:t>
      </w:r>
      <w:r>
        <w:rPr>
          <w:rFonts w:ascii="Arial" w:eastAsia="PMingLiU" w:hAnsi="Arial" w:cs="Arial"/>
          <w:sz w:val="20"/>
          <w:szCs w:val="20"/>
        </w:rPr>
        <w:t xml:space="preserve"> of the whole quarter:   </w:t>
      </w:r>
      <w:r>
        <w:rPr>
          <w:rFonts w:ascii="PMingLiU" w:eastAsia="PMingLiU" w:hAnsi="PMingLiU" w:cs="Arial"/>
          <w:sz w:val="20"/>
          <w:szCs w:val="20"/>
        </w:rPr>
        <w:t>整個單位的</w:t>
      </w:r>
      <w:r>
        <w:rPr>
          <w:rFonts w:ascii="PMingLiU" w:eastAsia="PMingLiU" w:hAnsi="PMingLiU" w:cs="Arial"/>
          <w:sz w:val="20"/>
          <w:szCs w:val="20"/>
          <w:u w:val="single"/>
        </w:rPr>
        <w:t>建築面積</w:t>
      </w:r>
      <w:r>
        <w:rPr>
          <w:rFonts w:ascii="PMingLiU" w:eastAsia="PMingLiU" w:hAnsi="PMingLiU" w:cs="Arial"/>
          <w:sz w:val="20"/>
          <w:szCs w:val="20"/>
        </w:rPr>
        <w:t>：</w:t>
      </w:r>
    </w:p>
    <w:p w14:paraId="3CACF26A" w14:textId="77777777" w:rsidR="00865A4B" w:rsidRDefault="00C47607">
      <w:pPr>
        <w:jc w:val="both"/>
        <w:rPr>
          <w:rFonts w:ascii="Arial" w:eastAsiaTheme="minorEastAsia" w:hAnsi="Arial" w:cs="Arial"/>
          <w:sz w:val="20"/>
          <w:szCs w:val="20"/>
        </w:rPr>
      </w:pPr>
      <w:r>
        <w:rPr>
          <w:rFonts w:ascii="Arial" w:eastAsia="PMingLiU" w:hAnsi="Arial" w:cs="Arial"/>
          <w:b/>
          <w:bCs/>
          <w:sz w:val="20"/>
          <w:szCs w:val="20"/>
        </w:rPr>
        <w:t xml:space="preserve">Note to enumerator: </w:t>
      </w:r>
      <w:r>
        <w:rPr>
          <w:rFonts w:ascii="Arial" w:eastAsia="PMingLiU" w:hAnsi="Arial" w:cs="Arial"/>
          <w:sz w:val="20"/>
          <w:szCs w:val="20"/>
        </w:rPr>
        <w:t>Here refers to the whole quarter even it is a co-tenant.</w:t>
      </w:r>
    </w:p>
    <w:p w14:paraId="51DC97A9" w14:textId="77777777" w:rsidR="00865A4B" w:rsidRDefault="00C47607">
      <w:pPr>
        <w:widowControl w:val="0"/>
        <w:autoSpaceDE w:val="0"/>
        <w:autoSpaceDN w:val="0"/>
        <w:contextualSpacing/>
        <w:jc w:val="both"/>
        <w:textAlignment w:val="bottom"/>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如果合租，不單指您自己租的，而是整個單位。</w:t>
      </w:r>
    </w:p>
    <w:p w14:paraId="16B30F5B" w14:textId="77777777" w:rsidR="00865A4B" w:rsidRDefault="00C47607">
      <w:pPr>
        <w:widowControl w:val="0"/>
        <w:tabs>
          <w:tab w:val="left" w:pos="540"/>
          <w:tab w:val="left" w:pos="1800"/>
        </w:tabs>
        <w:autoSpaceDE w:val="0"/>
        <w:autoSpaceDN w:val="0"/>
        <w:contextualSpacing/>
        <w:jc w:val="both"/>
        <w:textAlignment w:val="bottom"/>
        <w:rPr>
          <w:rFonts w:ascii="Arial" w:eastAsiaTheme="minorEastAsia" w:hAnsi="Arial" w:cs="Arial"/>
          <w:sz w:val="20"/>
          <w:szCs w:val="20"/>
        </w:rPr>
      </w:pPr>
      <w:r>
        <w:rPr>
          <w:rFonts w:ascii="Arial" w:eastAsia="PMingLiU" w:hAnsi="Arial" w:cs="Arial"/>
          <w:sz w:val="20"/>
          <w:szCs w:val="20"/>
          <w:lang w:eastAsia="zh-TW"/>
        </w:rPr>
        <w:t>_________________</w:t>
      </w:r>
      <w:r>
        <w:rPr>
          <w:rFonts w:hint="eastAsia"/>
        </w:rPr>
        <w:t xml:space="preserve"> </w:t>
      </w:r>
      <w:r>
        <w:rPr>
          <w:rFonts w:ascii="Arial" w:eastAsia="PMingLiU" w:hAnsi="Arial" w:cs="Arial" w:hint="eastAsia"/>
          <w:sz w:val="20"/>
          <w:szCs w:val="20"/>
          <w:lang w:eastAsia="zh-TW"/>
        </w:rPr>
        <w:t xml:space="preserve">ft2 </w:t>
      </w:r>
      <w:r>
        <w:rPr>
          <w:rFonts w:ascii="Arial" w:eastAsia="PMingLiU" w:hAnsi="Arial" w:cs="Arial" w:hint="eastAsia"/>
          <w:sz w:val="20"/>
          <w:szCs w:val="20"/>
          <w:lang w:eastAsia="zh-TW"/>
        </w:rPr>
        <w:t>平方呎</w:t>
      </w:r>
      <w:r>
        <w:rPr>
          <w:rFonts w:ascii="Arial" w:eastAsia="PMingLiU" w:hAnsi="Arial" w:cs="Arial" w:hint="eastAsia"/>
          <w:sz w:val="20"/>
          <w:szCs w:val="20"/>
          <w:lang w:eastAsia="zh-TW"/>
        </w:rPr>
        <w:t xml:space="preserve"> =&gt; Skip to </w:t>
      </w:r>
      <w:r>
        <w:rPr>
          <w:rFonts w:ascii="Arial" w:eastAsia="PMingLiU" w:hAnsi="Arial" w:cs="Arial" w:hint="eastAsia"/>
          <w:sz w:val="20"/>
          <w:szCs w:val="20"/>
          <w:lang w:eastAsia="zh-TW"/>
        </w:rPr>
        <w:t>跳至</w:t>
      </w:r>
      <w:r>
        <w:rPr>
          <w:rFonts w:ascii="Arial" w:eastAsia="PMingLiU" w:hAnsi="Arial" w:cs="Arial" w:hint="eastAsia"/>
          <w:sz w:val="20"/>
          <w:szCs w:val="20"/>
          <w:lang w:eastAsia="zh-TW"/>
        </w:rPr>
        <w:t>HE</w:t>
      </w:r>
      <w:r>
        <w:rPr>
          <w:rFonts w:ascii="Arial" w:eastAsiaTheme="minorEastAsia" w:hAnsi="Arial" w:cs="Arial" w:hint="eastAsia"/>
          <w:sz w:val="20"/>
          <w:szCs w:val="20"/>
        </w:rPr>
        <w:t>7</w:t>
      </w:r>
      <w:r>
        <w:rPr>
          <w:rFonts w:ascii="Arial" w:eastAsia="PMingLiU" w:hAnsi="Arial" w:cs="Arial"/>
          <w:sz w:val="20"/>
          <w:szCs w:val="20"/>
          <w:lang w:eastAsia="zh-TW"/>
        </w:rPr>
        <w:tab/>
      </w:r>
    </w:p>
    <w:p w14:paraId="6E60CB2E" w14:textId="77777777" w:rsidR="00865A4B" w:rsidRDefault="00C47607">
      <w:pPr>
        <w:widowControl w:val="0"/>
        <w:tabs>
          <w:tab w:val="left" w:pos="540"/>
          <w:tab w:val="left" w:pos="1800"/>
        </w:tabs>
        <w:autoSpaceDE w:val="0"/>
        <w:autoSpaceDN w:val="0"/>
        <w:contextualSpacing/>
        <w:jc w:val="both"/>
        <w:textAlignment w:val="bottom"/>
        <w:rPr>
          <w:rFonts w:ascii="Arial" w:eastAsia="PMingLiU" w:hAnsi="Arial" w:cs="Arial"/>
          <w:sz w:val="20"/>
          <w:szCs w:val="20"/>
          <w:lang w:eastAsia="zh-TW"/>
        </w:rPr>
      </w:pPr>
      <w:r>
        <w:rPr>
          <w:rFonts w:ascii="Arial" w:eastAsia="PMingLiU" w:hAnsi="Arial" w:cs="Arial" w:hint="eastAsia"/>
          <w:sz w:val="20"/>
          <w:szCs w:val="20"/>
          <w:lang w:eastAsia="zh-TW"/>
        </w:rPr>
        <w:t>999. Don</w:t>
      </w:r>
      <w:r>
        <w:rPr>
          <w:rFonts w:ascii="Arial" w:eastAsia="PMingLiU" w:hAnsi="Arial" w:cs="Arial" w:hint="eastAsia"/>
          <w:sz w:val="20"/>
          <w:szCs w:val="20"/>
          <w:lang w:eastAsia="zh-TW"/>
        </w:rPr>
        <w:t>’</w:t>
      </w:r>
      <w:r>
        <w:rPr>
          <w:rFonts w:ascii="Arial" w:eastAsia="PMingLiU" w:hAnsi="Arial" w:cs="Arial" w:hint="eastAsia"/>
          <w:sz w:val="20"/>
          <w:szCs w:val="20"/>
          <w:lang w:eastAsia="zh-TW"/>
        </w:rPr>
        <w:t xml:space="preserve">t know  </w:t>
      </w:r>
      <w:r>
        <w:rPr>
          <w:rFonts w:ascii="Arial" w:eastAsia="PMingLiU" w:hAnsi="Arial" w:cs="Arial" w:hint="eastAsia"/>
          <w:sz w:val="20"/>
          <w:szCs w:val="20"/>
          <w:lang w:eastAsia="zh-TW"/>
        </w:rPr>
        <w:t>不知道</w:t>
      </w:r>
      <w:r>
        <w:rPr>
          <w:rFonts w:ascii="Arial" w:eastAsia="PMingLiU" w:hAnsi="Arial" w:cs="Arial" w:hint="eastAsia"/>
          <w:sz w:val="20"/>
          <w:szCs w:val="20"/>
          <w:lang w:eastAsia="zh-TW"/>
        </w:rPr>
        <w:t xml:space="preserve"> =&gt; Continue </w:t>
      </w:r>
      <w:r>
        <w:rPr>
          <w:rFonts w:ascii="Arial" w:eastAsia="PMingLiU" w:hAnsi="Arial" w:cs="Arial" w:hint="eastAsia"/>
          <w:sz w:val="20"/>
          <w:szCs w:val="20"/>
          <w:lang w:eastAsia="zh-TW"/>
        </w:rPr>
        <w:t>續問</w:t>
      </w:r>
      <w:r>
        <w:rPr>
          <w:rFonts w:ascii="Arial" w:eastAsia="PMingLiU" w:hAnsi="Arial" w:cs="Arial"/>
          <w:sz w:val="20"/>
          <w:szCs w:val="20"/>
          <w:lang w:eastAsia="zh-TW"/>
        </w:rPr>
        <w:t>HE</w:t>
      </w:r>
      <w:r>
        <w:rPr>
          <w:rFonts w:ascii="Arial" w:eastAsia="PMingLiU" w:hAnsi="Arial" w:cs="Arial" w:hint="eastAsia"/>
          <w:sz w:val="20"/>
          <w:szCs w:val="20"/>
          <w:lang w:eastAsia="zh-TW"/>
        </w:rPr>
        <w:t>6</w:t>
      </w:r>
      <w:r>
        <w:rPr>
          <w:rFonts w:ascii="Arial" w:eastAsia="PMingLiU" w:hAnsi="Arial" w:cs="Arial"/>
          <w:sz w:val="20"/>
          <w:szCs w:val="20"/>
          <w:lang w:eastAsia="zh-TW"/>
        </w:rPr>
        <w:t>a</w:t>
      </w:r>
    </w:p>
    <w:p w14:paraId="125F9B99" w14:textId="7571196B" w:rsidR="00865A4B" w:rsidRDefault="00C47607">
      <w:pPr>
        <w:contextualSpacing/>
        <w:jc w:val="both"/>
        <w:rPr>
          <w:rFonts w:ascii="Arial" w:eastAsia="PMingLiU" w:hAnsi="Arial" w:cs="Arial"/>
          <w:color w:val="FF0000"/>
          <w:sz w:val="20"/>
          <w:szCs w:val="20"/>
        </w:rPr>
      </w:pPr>
      <w:r>
        <w:rPr>
          <w:rFonts w:ascii="Arial" w:eastAsia="PMingLiU" w:hAnsi="Arial" w:cs="Arial"/>
          <w:b/>
          <w:color w:val="FF0000"/>
          <w:sz w:val="20"/>
          <w:szCs w:val="20"/>
          <w:lang w:eastAsia="zh-TW"/>
        </w:rPr>
        <w:t>[CAPI</w:t>
      </w:r>
      <w:r>
        <w:rPr>
          <w:rFonts w:ascii="Arial" w:eastAsia="PMingLiU" w:hAnsi="Arial" w:cs="Arial"/>
          <w:b/>
          <w:color w:val="FF0000"/>
          <w:sz w:val="20"/>
          <w:szCs w:val="20"/>
          <w:lang w:eastAsia="zh-HK"/>
        </w:rPr>
        <w:t xml:space="preserve">] Data value: 1 to 10,000, please refer to H6 in W1 </w:t>
      </w:r>
      <w:r w:rsidR="00784783">
        <w:rPr>
          <w:rFonts w:ascii="Arial" w:eastAsia="PMingLiU" w:hAnsi="Arial" w:cs="Arial"/>
          <w:b/>
          <w:color w:val="FF0000"/>
          <w:sz w:val="20"/>
          <w:szCs w:val="20"/>
          <w:lang w:eastAsia="zh-HK"/>
        </w:rPr>
        <w:t>Family questionnaire</w:t>
      </w:r>
      <w:r>
        <w:rPr>
          <w:rFonts w:ascii="Arial" w:eastAsia="PMingLiU" w:hAnsi="Arial" w:cs="Arial"/>
          <w:b/>
          <w:color w:val="FF0000"/>
          <w:sz w:val="20"/>
          <w:szCs w:val="20"/>
          <w:lang w:eastAsia="zh-HK"/>
        </w:rPr>
        <w:t xml:space="preserve">. </w:t>
      </w:r>
      <w:r>
        <w:rPr>
          <w:rFonts w:ascii="Arial" w:eastAsia="PMingLiU" w:hAnsi="Arial" w:cs="Arial"/>
          <w:color w:val="FF0000"/>
          <w:sz w:val="20"/>
          <w:szCs w:val="20"/>
          <w:lang w:eastAsia="zh-TW"/>
        </w:rPr>
        <w:t>數據值：</w:t>
      </w:r>
      <w:r>
        <w:rPr>
          <w:rFonts w:ascii="Arial" w:eastAsia="PMingLiU" w:hAnsi="Arial" w:cs="Arial"/>
          <w:color w:val="FF0000"/>
          <w:sz w:val="20"/>
          <w:szCs w:val="20"/>
          <w:lang w:eastAsia="zh-TW"/>
        </w:rPr>
        <w:t xml:space="preserve">1 </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 xml:space="preserve"> 10,000</w:t>
      </w:r>
      <w:r>
        <w:rPr>
          <w:rFonts w:ascii="Arial" w:eastAsia="PMingLiU" w:hAnsi="Arial" w:cs="Arial"/>
          <w:color w:val="FF0000"/>
          <w:sz w:val="20"/>
          <w:szCs w:val="20"/>
          <w:lang w:eastAsia="zh-TW"/>
        </w:rPr>
        <w:t>，參考</w:t>
      </w:r>
      <w:r>
        <w:rPr>
          <w:rFonts w:ascii="Arial" w:eastAsia="PMingLiU" w:hAnsi="Arial" w:cs="Arial"/>
          <w:color w:val="FF0000"/>
          <w:sz w:val="20"/>
          <w:szCs w:val="20"/>
          <w:lang w:eastAsia="zh-TW"/>
        </w:rPr>
        <w:t>W1</w:t>
      </w:r>
      <w:r>
        <w:rPr>
          <w:rFonts w:ascii="Arial" w:eastAsia="PMingLiU" w:hAnsi="Arial" w:cs="Arial"/>
          <w:color w:val="FF0000"/>
          <w:sz w:val="20"/>
          <w:szCs w:val="20"/>
          <w:lang w:eastAsia="zh-TW"/>
        </w:rPr>
        <w:t>家庭問卷</w:t>
      </w:r>
      <w:r>
        <w:rPr>
          <w:rFonts w:ascii="Arial" w:eastAsia="PMingLiU" w:hAnsi="Arial" w:cs="Arial"/>
          <w:color w:val="FF0000"/>
          <w:sz w:val="20"/>
          <w:szCs w:val="20"/>
          <w:lang w:eastAsia="zh-TW"/>
        </w:rPr>
        <w:t>H6</w:t>
      </w:r>
      <w:r w:rsidR="00700C0C">
        <w:rPr>
          <w:rFonts w:ascii="Arial" w:eastAsia="PMingLiU" w:hAnsi="Arial" w:cs="Arial" w:hint="eastAsia"/>
          <w:color w:val="FF0000"/>
          <w:sz w:val="20"/>
          <w:szCs w:val="20"/>
        </w:rPr>
        <w:t>。</w:t>
      </w:r>
    </w:p>
    <w:p w14:paraId="78E10808" w14:textId="77777777" w:rsidR="00865A4B" w:rsidRDefault="00865A4B">
      <w:pPr>
        <w:contextualSpacing/>
        <w:jc w:val="both"/>
        <w:rPr>
          <w:rFonts w:ascii="Arial" w:eastAsiaTheme="minorEastAsia" w:hAnsi="Arial" w:cs="Arial"/>
          <w:sz w:val="20"/>
          <w:szCs w:val="20"/>
        </w:rPr>
      </w:pPr>
    </w:p>
    <w:p w14:paraId="6BFE17BC" w14:textId="3D67BA8C" w:rsidR="00865A4B" w:rsidRDefault="00865A4B">
      <w:pPr>
        <w:contextualSpacing/>
        <w:jc w:val="both"/>
        <w:rPr>
          <w:rFonts w:ascii="Arial" w:eastAsia="PMingLiU" w:hAnsi="Arial" w:cs="Arial"/>
          <w:sz w:val="20"/>
          <w:szCs w:val="20"/>
          <w:lang w:eastAsia="zh-TW"/>
        </w:rPr>
      </w:pPr>
    </w:p>
    <w:p w14:paraId="4F6C4FFF" w14:textId="77777777" w:rsidR="00750B8B" w:rsidRDefault="00750B8B">
      <w:pPr>
        <w:contextualSpacing/>
        <w:jc w:val="both"/>
        <w:rPr>
          <w:rFonts w:ascii="Arial" w:eastAsia="PMingLiU" w:hAnsi="Arial" w:cs="Arial" w:hint="eastAsia"/>
          <w:sz w:val="20"/>
          <w:szCs w:val="20"/>
          <w:lang w:eastAsia="zh-TW"/>
        </w:rPr>
      </w:pPr>
    </w:p>
    <w:p w14:paraId="0DE178D1" w14:textId="0EE901FB" w:rsidR="00865A4B" w:rsidRDefault="00C47607">
      <w:pPr>
        <w:jc w:val="both"/>
        <w:rPr>
          <w:rFonts w:ascii="Arial" w:eastAsia="PMingLiU" w:hAnsi="Arial" w:cs="Arial"/>
          <w:sz w:val="20"/>
          <w:szCs w:val="20"/>
        </w:rPr>
      </w:pPr>
      <w:r>
        <w:rPr>
          <w:rFonts w:ascii="Arial" w:eastAsia="PMingLiU" w:hAnsi="Arial" w:cs="Arial"/>
          <w:b/>
          <w:sz w:val="20"/>
          <w:szCs w:val="20"/>
          <w:lang w:eastAsia="zh-TW"/>
        </w:rPr>
        <w:lastRenderedPageBreak/>
        <w:t>HE</w:t>
      </w:r>
      <w:r>
        <w:rPr>
          <w:rFonts w:ascii="Arial" w:eastAsia="PMingLiU" w:hAnsi="Arial" w:cs="Arial" w:hint="eastAsia"/>
          <w:b/>
          <w:sz w:val="20"/>
          <w:szCs w:val="20"/>
          <w:lang w:eastAsia="zh-TW"/>
        </w:rPr>
        <w:t>6</w:t>
      </w:r>
      <w:r>
        <w:rPr>
          <w:rFonts w:ascii="Arial" w:eastAsia="PMingLiU" w:hAnsi="Arial" w:cs="Arial"/>
          <w:b/>
          <w:sz w:val="20"/>
          <w:szCs w:val="20"/>
          <w:lang w:eastAsia="zh-TW"/>
        </w:rPr>
        <w:t>a.</w:t>
      </w:r>
      <w:r>
        <w:rPr>
          <w:rFonts w:ascii="Arial" w:eastAsia="PMingLiU" w:hAnsi="Arial" w:cs="Arial" w:hint="eastAsia"/>
          <w:b/>
          <w:sz w:val="20"/>
          <w:szCs w:val="20"/>
          <w:lang w:eastAsia="zh-TW"/>
        </w:rPr>
        <w:t xml:space="preserve"> </w:t>
      </w:r>
      <w:r>
        <w:rPr>
          <w:rFonts w:ascii="Arial" w:eastAsia="PMingLiU" w:hAnsi="Arial" w:cs="Arial"/>
          <w:sz w:val="20"/>
          <w:szCs w:val="20"/>
          <w:u w:val="single"/>
        </w:rPr>
        <w:t>Saleable Area</w:t>
      </w:r>
      <w:r>
        <w:rPr>
          <w:rFonts w:ascii="Arial" w:eastAsia="PMingLiU" w:hAnsi="Arial" w:cs="Arial"/>
          <w:sz w:val="20"/>
          <w:szCs w:val="20"/>
        </w:rPr>
        <w:t xml:space="preserve"> of the whole quarter   </w:t>
      </w:r>
      <w:r>
        <w:rPr>
          <w:rFonts w:ascii="PMingLiU" w:eastAsia="PMingLiU" w:hAnsi="PMingLiU" w:cs="Arial"/>
          <w:sz w:val="20"/>
          <w:szCs w:val="20"/>
        </w:rPr>
        <w:t>整個單位的</w:t>
      </w:r>
      <w:r>
        <w:rPr>
          <w:rFonts w:ascii="PMingLiU" w:eastAsia="PMingLiU" w:hAnsi="PMingLiU" w:cs="Arial"/>
          <w:sz w:val="20"/>
          <w:szCs w:val="20"/>
          <w:u w:val="single"/>
        </w:rPr>
        <w:t>實用面積</w:t>
      </w:r>
      <w:r>
        <w:rPr>
          <w:rFonts w:ascii="PMingLiU" w:eastAsia="PMingLiU" w:hAnsi="PMingLiU" w:cs="Arial"/>
          <w:sz w:val="20"/>
          <w:szCs w:val="20"/>
        </w:rPr>
        <w:t>：</w:t>
      </w:r>
    </w:p>
    <w:p w14:paraId="1DE4A499" w14:textId="77777777" w:rsidR="00865A4B" w:rsidRDefault="00C47607">
      <w:pPr>
        <w:widowControl w:val="0"/>
        <w:tabs>
          <w:tab w:val="left" w:pos="420"/>
          <w:tab w:val="left" w:pos="540"/>
          <w:tab w:val="left" w:pos="1800"/>
        </w:tabs>
        <w:autoSpaceDE w:val="0"/>
        <w:autoSpaceDN w:val="0"/>
        <w:contextualSpacing/>
        <w:jc w:val="both"/>
        <w:textAlignment w:val="bottom"/>
        <w:rPr>
          <w:rFonts w:ascii="Arial" w:eastAsia="PMingLiU" w:hAnsi="Arial" w:cs="Arial"/>
          <w:sz w:val="20"/>
          <w:szCs w:val="20"/>
          <w:lang w:eastAsia="zh-TW"/>
        </w:rPr>
      </w:pPr>
      <w:r>
        <w:rPr>
          <w:rFonts w:ascii="Arial" w:eastAsia="PMingLiU" w:hAnsi="Arial" w:cs="Arial"/>
          <w:sz w:val="20"/>
          <w:szCs w:val="20"/>
          <w:lang w:eastAsia="zh-TW"/>
        </w:rPr>
        <w:t xml:space="preserve"> ___________________</w:t>
      </w:r>
      <w:r>
        <w:rPr>
          <w:rFonts w:ascii="Arial" w:eastAsia="PMingLiU" w:hAnsi="Arial" w:cs="Arial" w:hint="eastAsia"/>
          <w:sz w:val="20"/>
          <w:szCs w:val="20"/>
          <w:lang w:eastAsia="zh-TW"/>
        </w:rPr>
        <w:t xml:space="preserve"> ft2</w:t>
      </w:r>
      <w:r>
        <w:rPr>
          <w:rFonts w:ascii="Arial" w:eastAsia="PMingLiU" w:hAnsi="Arial" w:cs="Arial" w:hint="eastAsia"/>
          <w:sz w:val="20"/>
          <w:szCs w:val="20"/>
          <w:lang w:eastAsia="zh-TW"/>
        </w:rPr>
        <w:t>平方呎</w:t>
      </w:r>
      <w:r>
        <w:rPr>
          <w:rFonts w:ascii="Arial" w:eastAsia="PMingLiU" w:hAnsi="Arial" w:cs="Arial"/>
          <w:sz w:val="20"/>
          <w:szCs w:val="20"/>
          <w:lang w:eastAsia="zh-TW"/>
        </w:rPr>
        <w:t xml:space="preserve">  </w:t>
      </w:r>
      <w:r>
        <w:rPr>
          <w:rFonts w:ascii="Arial" w:eastAsiaTheme="minorEastAsia" w:hAnsi="Arial" w:cs="Arial" w:hint="eastAsia"/>
          <w:sz w:val="20"/>
          <w:szCs w:val="20"/>
        </w:rPr>
        <w:t xml:space="preserve">        </w:t>
      </w:r>
      <w:r>
        <w:rPr>
          <w:rFonts w:ascii="Arial" w:eastAsia="PMingLiU" w:hAnsi="Arial" w:cs="Arial" w:hint="eastAsia"/>
          <w:sz w:val="20"/>
          <w:szCs w:val="20"/>
          <w:lang w:eastAsia="zh-TW"/>
        </w:rPr>
        <w:t>999. Don</w:t>
      </w:r>
      <w:r>
        <w:rPr>
          <w:rFonts w:ascii="Arial" w:eastAsia="PMingLiU" w:hAnsi="Arial" w:cs="Arial" w:hint="eastAsia"/>
          <w:sz w:val="20"/>
          <w:szCs w:val="20"/>
          <w:lang w:eastAsia="zh-TW"/>
        </w:rPr>
        <w:t>’</w:t>
      </w:r>
      <w:r>
        <w:rPr>
          <w:rFonts w:ascii="Arial" w:eastAsia="PMingLiU" w:hAnsi="Arial" w:cs="Arial" w:hint="eastAsia"/>
          <w:sz w:val="20"/>
          <w:szCs w:val="20"/>
          <w:lang w:eastAsia="zh-TW"/>
        </w:rPr>
        <w:t xml:space="preserve">t know </w:t>
      </w:r>
      <w:r>
        <w:rPr>
          <w:rFonts w:ascii="Arial" w:eastAsia="PMingLiU" w:hAnsi="Arial" w:cs="Arial" w:hint="eastAsia"/>
          <w:sz w:val="20"/>
          <w:szCs w:val="20"/>
          <w:lang w:eastAsia="zh-TW"/>
        </w:rPr>
        <w:t>不知道</w:t>
      </w:r>
    </w:p>
    <w:p w14:paraId="678B3DAC" w14:textId="1BFDA113" w:rsidR="00865A4B" w:rsidRDefault="00C47607">
      <w:pPr>
        <w:contextualSpacing/>
        <w:jc w:val="both"/>
        <w:rPr>
          <w:rFonts w:ascii="Arial" w:eastAsia="PMingLiU" w:hAnsi="Arial" w:cs="Arial"/>
          <w:color w:val="FF0000"/>
          <w:sz w:val="20"/>
          <w:szCs w:val="20"/>
        </w:rPr>
      </w:pPr>
      <w:r>
        <w:rPr>
          <w:rFonts w:ascii="Arial" w:eastAsia="PMingLiU" w:hAnsi="Arial" w:cs="Arial"/>
          <w:b/>
          <w:color w:val="FF0000"/>
          <w:sz w:val="20"/>
          <w:szCs w:val="20"/>
          <w:lang w:eastAsia="zh-TW"/>
        </w:rPr>
        <w:t>[CAPI</w:t>
      </w:r>
      <w:r>
        <w:rPr>
          <w:rFonts w:ascii="Arial" w:eastAsia="PMingLiU" w:hAnsi="Arial" w:cs="Arial"/>
          <w:b/>
          <w:color w:val="FF0000"/>
          <w:sz w:val="20"/>
          <w:szCs w:val="20"/>
          <w:lang w:eastAsia="zh-HK"/>
        </w:rPr>
        <w:t xml:space="preserve">] Data value: 1 to 10,000, please refer to H6a in W1 </w:t>
      </w:r>
      <w:r w:rsidR="00784783">
        <w:rPr>
          <w:rFonts w:ascii="Arial" w:eastAsia="PMingLiU" w:hAnsi="Arial" w:cs="Arial"/>
          <w:b/>
          <w:color w:val="FF0000"/>
          <w:sz w:val="20"/>
          <w:szCs w:val="20"/>
          <w:lang w:eastAsia="zh-HK"/>
        </w:rPr>
        <w:t>Family questionnaire</w:t>
      </w:r>
      <w:r>
        <w:rPr>
          <w:rFonts w:ascii="Arial" w:eastAsia="PMingLiU" w:hAnsi="Arial" w:cs="Arial"/>
          <w:b/>
          <w:color w:val="FF0000"/>
          <w:sz w:val="20"/>
          <w:szCs w:val="20"/>
          <w:lang w:eastAsia="zh-HK"/>
        </w:rPr>
        <w:t>.</w:t>
      </w:r>
      <w:r w:rsidR="00700C0C">
        <w:rPr>
          <w:rFonts w:ascii="Arial" w:eastAsia="PMingLiU" w:hAnsi="Arial" w:cs="Arial"/>
          <w:b/>
          <w:color w:val="FF0000"/>
          <w:sz w:val="20"/>
          <w:szCs w:val="20"/>
          <w:lang w:eastAsia="zh-HK"/>
        </w:rPr>
        <w:t xml:space="preserve"> </w:t>
      </w:r>
      <w:r>
        <w:rPr>
          <w:rFonts w:ascii="Arial" w:eastAsia="PMingLiU" w:hAnsi="Arial" w:cs="Arial"/>
          <w:color w:val="FF0000"/>
          <w:sz w:val="20"/>
          <w:szCs w:val="20"/>
          <w:lang w:eastAsia="zh-TW"/>
        </w:rPr>
        <w:t>數據值：</w:t>
      </w:r>
      <w:r>
        <w:rPr>
          <w:rFonts w:ascii="Arial" w:eastAsia="PMingLiU" w:hAnsi="Arial" w:cs="Arial"/>
          <w:color w:val="FF0000"/>
          <w:sz w:val="20"/>
          <w:szCs w:val="20"/>
          <w:lang w:eastAsia="zh-TW"/>
        </w:rPr>
        <w:t>1</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 xml:space="preserve"> 10,000</w:t>
      </w:r>
      <w:r>
        <w:rPr>
          <w:rFonts w:ascii="Arial" w:eastAsia="PMingLiU" w:hAnsi="Arial" w:cs="Arial"/>
          <w:color w:val="FF0000"/>
          <w:sz w:val="20"/>
          <w:szCs w:val="20"/>
          <w:lang w:eastAsia="zh-TW"/>
        </w:rPr>
        <w:t>，參考</w:t>
      </w:r>
      <w:r>
        <w:rPr>
          <w:rFonts w:ascii="Arial" w:eastAsia="PMingLiU" w:hAnsi="Arial" w:cs="Arial"/>
          <w:color w:val="FF0000"/>
          <w:sz w:val="20"/>
          <w:szCs w:val="20"/>
          <w:lang w:eastAsia="zh-TW"/>
        </w:rPr>
        <w:t>W1</w:t>
      </w:r>
      <w:r>
        <w:rPr>
          <w:rFonts w:ascii="Arial" w:eastAsia="PMingLiU" w:hAnsi="Arial" w:cs="Arial"/>
          <w:color w:val="FF0000"/>
          <w:sz w:val="20"/>
          <w:szCs w:val="20"/>
          <w:lang w:eastAsia="zh-TW"/>
        </w:rPr>
        <w:t>家庭問卷</w:t>
      </w:r>
      <w:r>
        <w:rPr>
          <w:rFonts w:ascii="Arial" w:eastAsia="PMingLiU" w:hAnsi="Arial" w:cs="Arial"/>
          <w:color w:val="FF0000"/>
          <w:sz w:val="20"/>
          <w:szCs w:val="20"/>
          <w:lang w:eastAsia="zh-TW"/>
        </w:rPr>
        <w:t>H6a</w:t>
      </w:r>
      <w:r w:rsidR="00700C0C">
        <w:rPr>
          <w:rFonts w:ascii="Arial" w:eastAsia="PMingLiU" w:hAnsi="Arial" w:cs="Arial" w:hint="eastAsia"/>
          <w:color w:val="FF0000"/>
          <w:sz w:val="20"/>
          <w:szCs w:val="20"/>
        </w:rPr>
        <w:t>。</w:t>
      </w:r>
    </w:p>
    <w:p w14:paraId="63C9E33F" w14:textId="77777777" w:rsidR="00865A4B" w:rsidRDefault="00865A4B">
      <w:pPr>
        <w:contextualSpacing/>
        <w:jc w:val="both"/>
        <w:rPr>
          <w:rFonts w:ascii="Arial" w:eastAsia="PMingLiU" w:hAnsi="Arial" w:cs="Arial"/>
          <w:b/>
          <w:sz w:val="20"/>
          <w:szCs w:val="20"/>
          <w:lang w:eastAsia="zh-TW"/>
        </w:rPr>
      </w:pPr>
    </w:p>
    <w:p w14:paraId="531FDA14" w14:textId="77777777" w:rsidR="00865A4B" w:rsidRDefault="00865A4B">
      <w:pPr>
        <w:contextualSpacing/>
        <w:jc w:val="both"/>
        <w:rPr>
          <w:rFonts w:ascii="Arial" w:eastAsia="PMingLiU" w:hAnsi="Arial" w:cs="Arial"/>
          <w:b/>
          <w:sz w:val="20"/>
          <w:szCs w:val="20"/>
          <w:lang w:eastAsia="zh-TW"/>
        </w:rPr>
      </w:pPr>
    </w:p>
    <w:p w14:paraId="07FE0437" w14:textId="77777777" w:rsidR="00865A4B" w:rsidRDefault="00C47607">
      <w:pPr>
        <w:widowControl w:val="0"/>
        <w:autoSpaceDE w:val="0"/>
        <w:autoSpaceDN w:val="0"/>
        <w:jc w:val="both"/>
        <w:textAlignment w:val="bottom"/>
        <w:rPr>
          <w:rFonts w:ascii="Arial" w:eastAsia="PMingLiU" w:hAnsi="Arial" w:cs="Arial"/>
          <w:sz w:val="20"/>
          <w:szCs w:val="20"/>
        </w:rPr>
      </w:pPr>
      <w:r>
        <w:rPr>
          <w:rFonts w:ascii="Arial" w:eastAsia="PMingLiU" w:hAnsi="Arial" w:cs="Arial"/>
          <w:b/>
          <w:sz w:val="20"/>
          <w:szCs w:val="20"/>
          <w:lang w:eastAsia="zh-TW"/>
        </w:rPr>
        <w:t>HE</w:t>
      </w:r>
      <w:r>
        <w:rPr>
          <w:rFonts w:ascii="Arial" w:eastAsia="PMingLiU" w:hAnsi="Arial" w:cs="Arial" w:hint="eastAsia"/>
          <w:b/>
          <w:sz w:val="20"/>
          <w:szCs w:val="20"/>
          <w:lang w:eastAsia="zh-TW"/>
        </w:rPr>
        <w:t>7</w:t>
      </w:r>
      <w:r>
        <w:rPr>
          <w:rFonts w:ascii="Arial" w:eastAsia="PMingLiU" w:hAnsi="Arial" w:cs="Arial"/>
          <w:b/>
          <w:sz w:val="20"/>
          <w:szCs w:val="20"/>
          <w:lang w:eastAsia="zh-TW"/>
        </w:rPr>
        <w:t xml:space="preserve">. </w:t>
      </w:r>
      <w:r>
        <w:rPr>
          <w:rFonts w:ascii="Arial" w:eastAsia="PMingLiU" w:hAnsi="Arial" w:cs="Arial"/>
          <w:sz w:val="20"/>
          <w:szCs w:val="20"/>
        </w:rPr>
        <w:t>How many rooms (excluding kitchen and bathroom/ toilet) are there in your quarter now?</w:t>
      </w:r>
    </w:p>
    <w:p w14:paraId="36F46861" w14:textId="10F95F69" w:rsidR="00865A4B" w:rsidRDefault="00C47607">
      <w:pPr>
        <w:widowControl w:val="0"/>
        <w:tabs>
          <w:tab w:val="left" w:pos="540"/>
          <w:tab w:val="left" w:pos="1800"/>
        </w:tabs>
        <w:autoSpaceDE w:val="0"/>
        <w:autoSpaceDN w:val="0"/>
        <w:contextualSpacing/>
        <w:jc w:val="both"/>
        <w:textAlignment w:val="bottom"/>
        <w:rPr>
          <w:rFonts w:ascii="Arial" w:eastAsia="PMingLiU" w:hAnsi="Arial" w:cs="Arial"/>
          <w:sz w:val="20"/>
          <w:szCs w:val="20"/>
          <w:shd w:val="pct10" w:color="auto" w:fill="FFFFFF"/>
          <w:lang w:eastAsia="zh-TW"/>
        </w:rPr>
      </w:pPr>
      <w:r>
        <w:rPr>
          <w:rFonts w:ascii="Arial" w:eastAsia="PMingLiU" w:hAnsi="Arial" w:cs="Arial"/>
          <w:sz w:val="20"/>
          <w:szCs w:val="20"/>
          <w:lang w:eastAsia="zh-TW"/>
        </w:rPr>
        <w:t>請問您整個單位現在有幾多間房，但不包括廚房及洗手間？</w:t>
      </w:r>
      <w:r>
        <w:rPr>
          <w:rFonts w:ascii="Arial" w:eastAsia="PMingLiU" w:hAnsi="Arial" w:cs="Arial"/>
          <w:sz w:val="20"/>
          <w:szCs w:val="20"/>
          <w:lang w:eastAsia="zh-TW"/>
        </w:rPr>
        <w:t xml:space="preserve"> ________</w:t>
      </w:r>
      <w:r>
        <w:t xml:space="preserve"> </w:t>
      </w:r>
      <w:r>
        <w:rPr>
          <w:rFonts w:ascii="Arial" w:eastAsia="PMingLiU" w:hAnsi="Arial" w:cs="Arial"/>
          <w:sz w:val="20"/>
          <w:szCs w:val="20"/>
          <w:lang w:eastAsia="zh-TW"/>
        </w:rPr>
        <w:t>room(s)</w:t>
      </w:r>
      <w:r>
        <w:rPr>
          <w:rFonts w:ascii="Arial" w:eastAsia="PMingLiU" w:hAnsi="Arial" w:cs="Arial"/>
          <w:sz w:val="20"/>
          <w:szCs w:val="20"/>
          <w:lang w:eastAsia="zh-TW"/>
        </w:rPr>
        <w:t>間</w:t>
      </w:r>
    </w:p>
    <w:p w14:paraId="59552621" w14:textId="77777777" w:rsidR="00865A4B" w:rsidRDefault="00C47607">
      <w:pPr>
        <w:widowControl w:val="0"/>
        <w:autoSpaceDE w:val="0"/>
        <w:autoSpaceDN w:val="0"/>
        <w:jc w:val="both"/>
        <w:textAlignment w:val="bottom"/>
        <w:rPr>
          <w:rFonts w:ascii="Arial" w:eastAsia="PMingLiU" w:hAnsi="Arial" w:cs="Arial"/>
          <w:b/>
          <w:bCs/>
          <w:sz w:val="20"/>
          <w:szCs w:val="20"/>
        </w:rPr>
      </w:pPr>
      <w:r>
        <w:rPr>
          <w:rFonts w:ascii="Arial" w:eastAsia="PMingLiU" w:hAnsi="Arial" w:cs="Arial"/>
          <w:b/>
          <w:bCs/>
          <w:sz w:val="20"/>
          <w:szCs w:val="20"/>
        </w:rPr>
        <w:t xml:space="preserve">Note to enumerator: </w:t>
      </w:r>
      <w:r>
        <w:rPr>
          <w:rFonts w:ascii="Arial" w:eastAsia="PMingLiU" w:hAnsi="Arial" w:cs="Arial"/>
          <w:sz w:val="20"/>
          <w:szCs w:val="20"/>
        </w:rPr>
        <w:t>Here refers to the whole quarter even it is a co-tenant.</w:t>
      </w:r>
    </w:p>
    <w:p w14:paraId="32A4B879" w14:textId="77777777" w:rsidR="00865A4B" w:rsidRDefault="00C47607">
      <w:pPr>
        <w:contextualSpacing/>
        <w:jc w:val="both"/>
        <w:rPr>
          <w:rFonts w:ascii="Arial" w:eastAsia="PMingLiU" w:hAnsi="Arial" w:cs="Arial"/>
          <w:sz w:val="20"/>
          <w:szCs w:val="20"/>
        </w:rPr>
      </w:pPr>
      <w:r>
        <w:rPr>
          <w:rFonts w:ascii="PMingLiU" w:eastAsia="PMingLiU" w:hAnsi="PMingLiU" w:cs="Arial"/>
          <w:b/>
          <w:bCs/>
          <w:sz w:val="20"/>
          <w:szCs w:val="20"/>
        </w:rPr>
        <w:t>訪員注意：</w:t>
      </w:r>
      <w:r>
        <w:rPr>
          <w:rFonts w:ascii="PMingLiU" w:eastAsia="PMingLiU" w:hAnsi="PMingLiU" w:cs="Arial"/>
          <w:sz w:val="20"/>
          <w:szCs w:val="20"/>
        </w:rPr>
        <w:t>如果合租，不單指您自己租的，而是整個單位。</w:t>
      </w:r>
    </w:p>
    <w:p w14:paraId="7445D6CA" w14:textId="6C1913CA" w:rsidR="00865A4B" w:rsidRDefault="00C47607">
      <w:pPr>
        <w:contextualSpacing/>
        <w:jc w:val="both"/>
        <w:rPr>
          <w:rFonts w:ascii="Arial" w:eastAsia="PMingLiU" w:hAnsi="Arial" w:cs="Arial"/>
          <w:color w:val="FF0000"/>
          <w:sz w:val="20"/>
          <w:szCs w:val="20"/>
          <w:lang w:eastAsia="zh-TW"/>
        </w:rPr>
      </w:pPr>
      <w:r>
        <w:rPr>
          <w:rFonts w:ascii="Arial" w:eastAsia="PMingLiU" w:hAnsi="Arial" w:cs="Arial"/>
          <w:b/>
          <w:color w:val="FF0000"/>
          <w:sz w:val="20"/>
          <w:szCs w:val="20"/>
          <w:lang w:eastAsia="zh-TW"/>
        </w:rPr>
        <w:t xml:space="preserve"> [CAPI</w:t>
      </w:r>
      <w:r>
        <w:rPr>
          <w:rFonts w:ascii="Arial" w:eastAsia="PMingLiU" w:hAnsi="Arial" w:cs="Arial"/>
          <w:b/>
          <w:color w:val="FF0000"/>
          <w:sz w:val="20"/>
          <w:szCs w:val="20"/>
          <w:lang w:eastAsia="zh-HK"/>
        </w:rPr>
        <w:t xml:space="preserve">] Data value: 0 to 10, please refer to H7 in W1 </w:t>
      </w:r>
      <w:r w:rsidR="00784783">
        <w:rPr>
          <w:rFonts w:ascii="Arial" w:eastAsia="PMingLiU" w:hAnsi="Arial" w:cs="Arial"/>
          <w:b/>
          <w:color w:val="FF0000"/>
          <w:sz w:val="20"/>
          <w:szCs w:val="20"/>
          <w:lang w:eastAsia="zh-HK"/>
        </w:rPr>
        <w:t>Family questionnaire</w:t>
      </w:r>
      <w:r>
        <w:rPr>
          <w:rFonts w:ascii="Arial" w:eastAsia="PMingLiU" w:hAnsi="Arial" w:cs="Arial"/>
          <w:b/>
          <w:color w:val="FF0000"/>
          <w:sz w:val="20"/>
          <w:szCs w:val="20"/>
          <w:lang w:eastAsia="zh-HK"/>
        </w:rPr>
        <w:t>.</w:t>
      </w:r>
      <w:r w:rsidR="00700C0C">
        <w:rPr>
          <w:rFonts w:ascii="Arial" w:eastAsia="PMingLiU" w:hAnsi="Arial" w:cs="Arial"/>
          <w:b/>
          <w:color w:val="FF0000"/>
          <w:sz w:val="20"/>
          <w:szCs w:val="20"/>
          <w:lang w:eastAsia="zh-HK"/>
        </w:rPr>
        <w:t xml:space="preserve"> </w:t>
      </w:r>
      <w:r>
        <w:rPr>
          <w:rFonts w:ascii="Arial" w:eastAsia="PMingLiU" w:hAnsi="Arial" w:cs="Arial"/>
          <w:color w:val="FF0000"/>
          <w:sz w:val="20"/>
          <w:szCs w:val="20"/>
          <w:lang w:eastAsia="zh-TW"/>
        </w:rPr>
        <w:t>數據值：</w:t>
      </w:r>
      <w:r>
        <w:rPr>
          <w:rFonts w:ascii="Arial" w:eastAsia="PMingLiU" w:hAnsi="Arial" w:cs="Arial"/>
          <w:color w:val="FF0000"/>
          <w:sz w:val="20"/>
          <w:szCs w:val="20"/>
          <w:lang w:eastAsia="zh-TW"/>
        </w:rPr>
        <w:t>0</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 xml:space="preserve"> 10</w:t>
      </w:r>
      <w:r>
        <w:rPr>
          <w:rFonts w:ascii="Arial" w:eastAsia="PMingLiU" w:hAnsi="Arial" w:cs="Arial"/>
          <w:color w:val="FF0000"/>
          <w:sz w:val="20"/>
          <w:szCs w:val="20"/>
          <w:lang w:eastAsia="zh-TW"/>
        </w:rPr>
        <w:t>，參考</w:t>
      </w:r>
      <w:r>
        <w:rPr>
          <w:rFonts w:ascii="Arial" w:eastAsia="PMingLiU" w:hAnsi="Arial" w:cs="Arial"/>
          <w:color w:val="FF0000"/>
          <w:sz w:val="20"/>
          <w:szCs w:val="20"/>
          <w:lang w:eastAsia="zh-TW"/>
        </w:rPr>
        <w:t>W1</w:t>
      </w:r>
      <w:r>
        <w:rPr>
          <w:rFonts w:ascii="Arial" w:eastAsia="PMingLiU" w:hAnsi="Arial" w:cs="Arial"/>
          <w:color w:val="FF0000"/>
          <w:sz w:val="20"/>
          <w:szCs w:val="20"/>
          <w:lang w:eastAsia="zh-TW"/>
        </w:rPr>
        <w:t>家庭問卷</w:t>
      </w:r>
      <w:r>
        <w:rPr>
          <w:rFonts w:ascii="Arial" w:eastAsia="PMingLiU" w:hAnsi="Arial" w:cs="Arial"/>
          <w:color w:val="FF0000"/>
          <w:sz w:val="20"/>
          <w:szCs w:val="20"/>
          <w:lang w:eastAsia="zh-TW"/>
        </w:rPr>
        <w:t>H7</w:t>
      </w:r>
      <w:r w:rsidR="007F05BC">
        <w:rPr>
          <w:rFonts w:ascii="Arial" w:eastAsia="PMingLiU" w:hAnsi="Arial" w:cs="Arial"/>
          <w:color w:val="FF0000"/>
          <w:sz w:val="20"/>
          <w:szCs w:val="20"/>
          <w:lang w:eastAsia="zh-TW"/>
        </w:rPr>
        <w:t>。</w:t>
      </w:r>
    </w:p>
    <w:p w14:paraId="364E059C" w14:textId="77777777" w:rsidR="00865A4B" w:rsidRDefault="00865A4B">
      <w:pPr>
        <w:contextualSpacing/>
        <w:jc w:val="both"/>
        <w:rPr>
          <w:rFonts w:ascii="Arial" w:eastAsia="PMingLiU" w:hAnsi="Arial" w:cs="Arial"/>
          <w:sz w:val="20"/>
          <w:szCs w:val="20"/>
          <w:lang w:eastAsia="zh-TW"/>
        </w:rPr>
      </w:pPr>
    </w:p>
    <w:p w14:paraId="6A39FFD2" w14:textId="77777777" w:rsidR="00865A4B" w:rsidRDefault="00865A4B">
      <w:pPr>
        <w:contextualSpacing/>
        <w:jc w:val="both"/>
        <w:rPr>
          <w:rFonts w:ascii="Arial" w:eastAsia="PMingLiU" w:hAnsi="Arial" w:cs="Arial"/>
          <w:sz w:val="20"/>
          <w:szCs w:val="20"/>
          <w:lang w:eastAsia="zh-TW"/>
        </w:rPr>
      </w:pPr>
    </w:p>
    <w:p w14:paraId="4E180670" w14:textId="77777777" w:rsidR="00865A4B" w:rsidRDefault="00C47607">
      <w:pPr>
        <w:widowControl w:val="0"/>
        <w:autoSpaceDE w:val="0"/>
        <w:autoSpaceDN w:val="0"/>
        <w:contextualSpacing/>
        <w:jc w:val="both"/>
        <w:textAlignment w:val="bottom"/>
        <w:rPr>
          <w:rFonts w:ascii="Arial" w:eastAsiaTheme="minorEastAsia" w:hAnsi="Arial" w:cs="Arial"/>
          <w:sz w:val="20"/>
          <w:szCs w:val="20"/>
        </w:rPr>
      </w:pPr>
      <w:r>
        <w:rPr>
          <w:rFonts w:ascii="Arial" w:eastAsia="PMingLiU" w:hAnsi="Arial" w:cs="Arial"/>
          <w:b/>
          <w:sz w:val="20"/>
          <w:szCs w:val="20"/>
          <w:lang w:eastAsia="zh-TW"/>
        </w:rPr>
        <w:t>HE</w:t>
      </w:r>
      <w:r>
        <w:rPr>
          <w:rFonts w:ascii="Arial" w:eastAsia="PMingLiU" w:hAnsi="Arial" w:cs="Arial" w:hint="eastAsia"/>
          <w:b/>
          <w:sz w:val="20"/>
          <w:szCs w:val="20"/>
          <w:lang w:eastAsia="zh-TW"/>
        </w:rPr>
        <w:t>8</w:t>
      </w:r>
      <w:r>
        <w:rPr>
          <w:rFonts w:ascii="Arial" w:eastAsia="PMingLiU" w:hAnsi="Arial" w:cs="Arial"/>
          <w:b/>
          <w:sz w:val="20"/>
          <w:szCs w:val="20"/>
          <w:lang w:eastAsia="zh-TW"/>
        </w:rPr>
        <w:t xml:space="preserve">. </w:t>
      </w:r>
      <w:r>
        <w:rPr>
          <w:rFonts w:ascii="Arial" w:eastAsia="PMingLiU" w:hAnsi="Arial" w:cs="Arial" w:hint="eastAsia"/>
          <w:sz w:val="20"/>
          <w:szCs w:val="20"/>
          <w:lang w:eastAsia="zh-TW"/>
        </w:rPr>
        <w:t xml:space="preserve">When did you move into your current quarter?  </w:t>
      </w:r>
      <w:r>
        <w:rPr>
          <w:rFonts w:ascii="Arial" w:eastAsia="PMingLiU" w:hAnsi="Arial" w:cs="Arial" w:hint="eastAsia"/>
          <w:sz w:val="20"/>
          <w:szCs w:val="20"/>
          <w:lang w:eastAsia="zh-TW"/>
        </w:rPr>
        <w:t>您家是哪年遷入現在住所？</w:t>
      </w:r>
    </w:p>
    <w:p w14:paraId="0ABBC6CA" w14:textId="77777777" w:rsidR="00865A4B" w:rsidRDefault="00C47607">
      <w:pPr>
        <w:widowControl w:val="0"/>
        <w:autoSpaceDE w:val="0"/>
        <w:autoSpaceDN w:val="0"/>
        <w:contextualSpacing/>
        <w:jc w:val="both"/>
        <w:textAlignment w:val="bottom"/>
        <w:rPr>
          <w:rFonts w:ascii="Arial" w:eastAsia="PMingLiU" w:hAnsi="Arial" w:cs="Arial"/>
          <w:sz w:val="20"/>
          <w:szCs w:val="20"/>
          <w:shd w:val="pct10" w:color="auto" w:fill="FFFFFF"/>
          <w:lang w:eastAsia="zh-TW"/>
        </w:rPr>
      </w:pPr>
      <w:r>
        <w:rPr>
          <w:rFonts w:ascii="Arial" w:eastAsia="PMingLiU" w:hAnsi="Arial" w:cs="Arial"/>
          <w:sz w:val="20"/>
          <w:szCs w:val="20"/>
          <w:u w:val="single"/>
          <w:shd w:val="clear" w:color="auto" w:fill="FFFFFF"/>
          <w:lang w:eastAsia="zh-TW"/>
        </w:rPr>
        <w:t xml:space="preserve">　　　　＿</w:t>
      </w:r>
      <w:r>
        <w:rPr>
          <w:rFonts w:ascii="Arial" w:eastAsia="PMingLiU" w:hAnsi="Arial" w:cs="Arial"/>
          <w:sz w:val="20"/>
          <w:szCs w:val="20"/>
          <w:shd w:val="clear" w:color="auto" w:fill="FFFFFF"/>
          <w:lang w:eastAsia="zh-TW"/>
        </w:rPr>
        <w:t>Year</w:t>
      </w:r>
      <w:r>
        <w:rPr>
          <w:rFonts w:ascii="Arial" w:eastAsiaTheme="minorEastAsia" w:hAnsi="Arial" w:cs="Arial" w:hint="eastAsia"/>
          <w:sz w:val="20"/>
          <w:szCs w:val="20"/>
          <w:shd w:val="clear" w:color="auto" w:fill="FFFFFF"/>
        </w:rPr>
        <w:t xml:space="preserve"> </w:t>
      </w:r>
      <w:r>
        <w:rPr>
          <w:rFonts w:ascii="Arial" w:eastAsia="PMingLiU" w:hAnsi="Arial" w:cs="Arial"/>
          <w:sz w:val="20"/>
          <w:szCs w:val="20"/>
          <w:lang w:eastAsia="zh-TW"/>
        </w:rPr>
        <w:t>年</w:t>
      </w:r>
      <w:r>
        <w:rPr>
          <w:rFonts w:ascii="Arial" w:eastAsia="PMingLiU" w:hAnsi="Arial" w:cs="Arial"/>
          <w:sz w:val="20"/>
          <w:szCs w:val="20"/>
          <w:lang w:eastAsia="zh-TW"/>
        </w:rPr>
        <w:tab/>
        <w:t>999.</w:t>
      </w:r>
      <w:r>
        <w:t xml:space="preserve"> </w:t>
      </w:r>
      <w:r>
        <w:rPr>
          <w:rFonts w:ascii="Arial" w:eastAsiaTheme="minorEastAsia" w:hAnsi="Arial" w:cs="Arial"/>
          <w:sz w:val="20"/>
          <w:szCs w:val="20"/>
          <w:lang w:eastAsia="zh-TW"/>
        </w:rPr>
        <w:t>Can’t remember</w:t>
      </w:r>
      <w:r>
        <w:rPr>
          <w:rFonts w:ascii="Arial" w:eastAsiaTheme="minorEastAsia" w:hAnsi="Arial" w:cs="Arial" w:hint="eastAsia"/>
          <w:sz w:val="20"/>
          <w:szCs w:val="20"/>
        </w:rPr>
        <w:t xml:space="preserve"> </w:t>
      </w:r>
      <w:r>
        <w:rPr>
          <w:rFonts w:ascii="Arial" w:eastAsia="PMingLiU" w:hAnsi="Arial" w:cs="Arial"/>
          <w:sz w:val="20"/>
          <w:szCs w:val="20"/>
          <w:lang w:eastAsia="zh-TW"/>
        </w:rPr>
        <w:t>不記得</w:t>
      </w:r>
    </w:p>
    <w:p w14:paraId="60C5ED87" w14:textId="19192DF0" w:rsidR="00865A4B" w:rsidRDefault="00C47607">
      <w:pPr>
        <w:contextualSpacing/>
        <w:jc w:val="both"/>
        <w:rPr>
          <w:rFonts w:ascii="Arial" w:eastAsiaTheme="minorEastAsia" w:hAnsi="Arial" w:cs="Arial"/>
          <w:sz w:val="20"/>
          <w:szCs w:val="20"/>
        </w:rPr>
      </w:pPr>
      <w:r>
        <w:rPr>
          <w:rFonts w:ascii="Arial" w:eastAsiaTheme="minorEastAsia" w:hAnsi="Arial" w:cs="Arial"/>
          <w:b/>
          <w:sz w:val="20"/>
          <w:szCs w:val="20"/>
        </w:rPr>
        <w:t xml:space="preserve">Note to enumerator: </w:t>
      </w:r>
      <w:r>
        <w:rPr>
          <w:rFonts w:ascii="Arial" w:eastAsiaTheme="minorEastAsia" w:hAnsi="Arial" w:cs="Arial"/>
          <w:sz w:val="20"/>
          <w:szCs w:val="20"/>
        </w:rPr>
        <w:t>If respondent answers before 1940, then record “1940” directly.</w:t>
      </w:r>
    </w:p>
    <w:p w14:paraId="24362C16" w14:textId="77777777" w:rsidR="00865A4B" w:rsidRDefault="00C47607">
      <w:pPr>
        <w:contextualSpacing/>
        <w:jc w:val="both"/>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若受訪者回答</w:t>
      </w:r>
      <w:r>
        <w:rPr>
          <w:rFonts w:ascii="Arial" w:eastAsia="PMingLiU" w:hAnsi="Arial" w:cs="Arial"/>
          <w:sz w:val="20"/>
          <w:szCs w:val="20"/>
          <w:lang w:eastAsia="zh-TW"/>
        </w:rPr>
        <w:t>1940</w:t>
      </w:r>
      <w:r>
        <w:rPr>
          <w:rFonts w:ascii="Arial" w:eastAsia="PMingLiU" w:hAnsi="Arial" w:cs="Arial"/>
          <w:sz w:val="20"/>
          <w:szCs w:val="20"/>
          <w:lang w:eastAsia="zh-TW"/>
        </w:rPr>
        <w:t>年之前，則直接填寫</w:t>
      </w:r>
      <w:r>
        <w:rPr>
          <w:rFonts w:ascii="Arial" w:eastAsia="PMingLiU" w:hAnsi="Arial" w:cs="Arial"/>
          <w:sz w:val="20"/>
          <w:szCs w:val="20"/>
          <w:lang w:eastAsia="zh-TW"/>
        </w:rPr>
        <w:t>1940</w:t>
      </w:r>
      <w:r>
        <w:rPr>
          <w:rFonts w:ascii="Arial" w:eastAsia="PMingLiU" w:hAnsi="Arial" w:cs="Arial"/>
          <w:sz w:val="20"/>
          <w:szCs w:val="20"/>
          <w:lang w:eastAsia="zh-TW"/>
        </w:rPr>
        <w:t>。</w:t>
      </w:r>
    </w:p>
    <w:p w14:paraId="4D460BE0" w14:textId="13639E8E" w:rsidR="00865A4B" w:rsidRDefault="00C47607">
      <w:pPr>
        <w:widowControl w:val="0"/>
        <w:autoSpaceDE w:val="0"/>
        <w:autoSpaceDN w:val="0"/>
        <w:contextualSpacing/>
        <w:jc w:val="both"/>
        <w:textAlignment w:val="bottom"/>
        <w:rPr>
          <w:rFonts w:ascii="Arial" w:eastAsia="PMingLiU" w:hAnsi="Arial" w:cs="Arial"/>
          <w:color w:val="FF0000"/>
          <w:sz w:val="20"/>
        </w:rPr>
      </w:pPr>
      <w:r>
        <w:rPr>
          <w:rFonts w:ascii="Arial" w:eastAsia="PMingLiU" w:hAnsi="Arial" w:cs="Arial"/>
          <w:b/>
          <w:color w:val="FF0000"/>
          <w:sz w:val="20"/>
          <w:szCs w:val="20"/>
          <w:lang w:eastAsia="zh-TW"/>
        </w:rPr>
        <w:t>[CAPI</w:t>
      </w:r>
      <w:r>
        <w:rPr>
          <w:rFonts w:ascii="Arial" w:eastAsia="PMingLiU" w:hAnsi="Arial" w:cs="Arial"/>
          <w:b/>
          <w:color w:val="FF0000"/>
          <w:sz w:val="20"/>
          <w:szCs w:val="20"/>
          <w:lang w:eastAsia="zh-HK"/>
        </w:rPr>
        <w:t>] Data value: 4 digits, ranging from 1940 to year of</w:t>
      </w:r>
      <w:r w:rsidR="00C25FA0">
        <w:rPr>
          <w:rFonts w:ascii="Arial" w:eastAsia="PMingLiU" w:hAnsi="Arial" w:cs="Arial"/>
          <w:b/>
          <w:color w:val="FF0000"/>
          <w:sz w:val="20"/>
          <w:szCs w:val="20"/>
          <w:lang w:eastAsia="zh-HK"/>
        </w:rPr>
        <w:t xml:space="preserve"> current</w:t>
      </w:r>
      <w:r>
        <w:rPr>
          <w:rFonts w:ascii="Arial" w:eastAsia="PMingLiU" w:hAnsi="Arial" w:cs="Arial"/>
          <w:b/>
          <w:color w:val="FF0000"/>
          <w:sz w:val="20"/>
          <w:szCs w:val="20"/>
          <w:lang w:eastAsia="zh-HK"/>
        </w:rPr>
        <w:t xml:space="preserve"> interview. </w:t>
      </w:r>
      <w:r>
        <w:rPr>
          <w:rFonts w:ascii="Arial" w:eastAsia="PMingLiU" w:hAnsi="Arial" w:cs="Arial"/>
          <w:color w:val="FF0000"/>
          <w:sz w:val="20"/>
          <w:szCs w:val="20"/>
          <w:lang w:eastAsia="zh-TW"/>
        </w:rPr>
        <w:t>數據值：</w:t>
      </w:r>
      <w:r>
        <w:rPr>
          <w:rFonts w:ascii="Arial" w:eastAsia="PMingLiU" w:hAnsi="Arial" w:cs="Arial"/>
          <w:color w:val="FF0000"/>
          <w:sz w:val="20"/>
          <w:szCs w:val="20"/>
          <w:lang w:eastAsia="zh-TW"/>
        </w:rPr>
        <w:t>4</w:t>
      </w:r>
      <w:r>
        <w:rPr>
          <w:rFonts w:ascii="Arial" w:eastAsia="PMingLiU" w:hAnsi="Arial" w:cs="Arial"/>
          <w:color w:val="FF0000"/>
          <w:sz w:val="20"/>
          <w:szCs w:val="20"/>
          <w:lang w:eastAsia="zh-TW"/>
        </w:rPr>
        <w:t>位數，</w:t>
      </w:r>
      <w:r>
        <w:rPr>
          <w:rFonts w:ascii="Arial" w:eastAsia="PMingLiU" w:hAnsi="Arial" w:cs="Arial"/>
          <w:color w:val="FF0000"/>
          <w:sz w:val="20"/>
          <w:szCs w:val="20"/>
          <w:lang w:eastAsia="zh-TW"/>
        </w:rPr>
        <w:t>1940</w:t>
      </w:r>
      <w:r>
        <w:rPr>
          <w:rFonts w:ascii="Arial" w:eastAsia="PMingLiU" w:hAnsi="Arial" w:cs="Arial"/>
          <w:color w:val="FF0000"/>
          <w:sz w:val="20"/>
          <w:szCs w:val="20"/>
          <w:lang w:eastAsia="zh-TW"/>
        </w:rPr>
        <w:t>至</w:t>
      </w:r>
      <w:r>
        <w:rPr>
          <w:rFonts w:ascii="Arial" w:eastAsia="PMingLiU" w:hAnsi="Arial" w:cs="Arial"/>
          <w:color w:val="FF0000"/>
          <w:sz w:val="20"/>
          <w:lang w:eastAsia="zh-TW"/>
        </w:rPr>
        <w:t>當前訪問年份</w:t>
      </w:r>
      <w:r w:rsidR="00700C0C">
        <w:rPr>
          <w:rFonts w:ascii="Arial" w:eastAsia="PMingLiU" w:hAnsi="Arial" w:cs="Arial" w:hint="eastAsia"/>
          <w:color w:val="FF0000"/>
          <w:sz w:val="20"/>
        </w:rPr>
        <w:t>。</w:t>
      </w:r>
    </w:p>
    <w:p w14:paraId="13427FF2" w14:textId="77777777" w:rsidR="00865A4B" w:rsidRDefault="00865A4B">
      <w:pPr>
        <w:widowControl w:val="0"/>
        <w:autoSpaceDE w:val="0"/>
        <w:autoSpaceDN w:val="0"/>
        <w:contextualSpacing/>
        <w:jc w:val="both"/>
        <w:textAlignment w:val="bottom"/>
        <w:rPr>
          <w:rFonts w:ascii="Arial" w:eastAsia="PMingLiU" w:hAnsi="Arial" w:cs="Arial"/>
          <w:color w:val="FF0000"/>
          <w:sz w:val="20"/>
          <w:lang w:eastAsia="zh-TW"/>
        </w:rPr>
      </w:pPr>
    </w:p>
    <w:p w14:paraId="79332C25" w14:textId="77777777" w:rsidR="00865A4B" w:rsidRDefault="00C47607">
      <w:pPr>
        <w:widowControl w:val="0"/>
        <w:autoSpaceDE w:val="0"/>
        <w:autoSpaceDN w:val="0"/>
        <w:jc w:val="both"/>
        <w:textAlignment w:val="bottom"/>
        <w:rPr>
          <w:rFonts w:ascii="Arial" w:eastAsia="PMingLiU" w:hAnsi="Arial" w:cs="Arial"/>
          <w:sz w:val="20"/>
          <w:szCs w:val="20"/>
        </w:rPr>
      </w:pPr>
      <w:r>
        <w:rPr>
          <w:rFonts w:ascii="Arial" w:eastAsia="PMingLiU" w:hAnsi="Arial" w:cs="Arial"/>
          <w:b/>
          <w:sz w:val="20"/>
          <w:szCs w:val="20"/>
          <w:lang w:eastAsia="zh-TW"/>
        </w:rPr>
        <w:t>HE</w:t>
      </w:r>
      <w:r>
        <w:rPr>
          <w:rFonts w:ascii="Arial" w:eastAsia="PMingLiU" w:hAnsi="Arial" w:cs="Arial" w:hint="eastAsia"/>
          <w:b/>
          <w:sz w:val="20"/>
          <w:szCs w:val="20"/>
          <w:lang w:eastAsia="zh-TW"/>
        </w:rPr>
        <w:t>9</w:t>
      </w:r>
      <w:r>
        <w:rPr>
          <w:rFonts w:ascii="Arial" w:eastAsia="PMingLiU" w:hAnsi="Arial" w:cs="Arial"/>
          <w:b/>
          <w:sz w:val="20"/>
          <w:szCs w:val="20"/>
          <w:lang w:eastAsia="zh-TW"/>
        </w:rPr>
        <w:t xml:space="preserve">. </w:t>
      </w:r>
      <w:r>
        <w:rPr>
          <w:rFonts w:ascii="Arial" w:eastAsia="PMingLiU" w:hAnsi="Arial" w:cs="Arial"/>
          <w:sz w:val="20"/>
          <w:szCs w:val="20"/>
        </w:rPr>
        <w:t xml:space="preserve">Tenure of accommodation of the quarter you are currently living in is: </w:t>
      </w:r>
    </w:p>
    <w:p w14:paraId="3B31815A" w14:textId="77777777" w:rsidR="00865A4B" w:rsidRDefault="00C47607">
      <w:pPr>
        <w:widowControl w:val="0"/>
        <w:autoSpaceDE w:val="0"/>
        <w:autoSpaceDN w:val="0"/>
        <w:contextualSpacing/>
        <w:jc w:val="both"/>
        <w:textAlignment w:val="bottom"/>
        <w:rPr>
          <w:rFonts w:ascii="Arial" w:eastAsia="PMingLiU" w:hAnsi="Arial" w:cs="Arial"/>
          <w:sz w:val="20"/>
          <w:szCs w:val="20"/>
        </w:rPr>
      </w:pPr>
      <w:r>
        <w:rPr>
          <w:rFonts w:ascii="PMingLiU" w:eastAsia="PMingLiU" w:hAnsi="PMingLiU" w:cs="Arial"/>
          <w:sz w:val="20"/>
          <w:szCs w:val="20"/>
        </w:rPr>
        <w:t>您現在住所的居住權是：</w:t>
      </w:r>
    </w:p>
    <w:p w14:paraId="753C218C" w14:textId="77777777" w:rsidR="00865A4B" w:rsidRDefault="00C47607">
      <w:pPr>
        <w:widowControl w:val="0"/>
        <w:autoSpaceDE w:val="0"/>
        <w:autoSpaceDN w:val="0"/>
        <w:contextualSpacing/>
        <w:jc w:val="both"/>
        <w:textAlignment w:val="bottom"/>
        <w:rPr>
          <w:rFonts w:ascii="Arial" w:eastAsiaTheme="minorEastAsia" w:hAnsi="Arial" w:cs="Arial"/>
          <w:b/>
          <w:sz w:val="20"/>
          <w:szCs w:val="20"/>
        </w:rPr>
      </w:pPr>
      <w:r>
        <w:rPr>
          <w:rFonts w:ascii="Arial" w:eastAsiaTheme="minorEastAsia" w:hAnsi="Arial" w:cs="Arial"/>
          <w:b/>
          <w:sz w:val="20"/>
          <w:szCs w:val="20"/>
        </w:rPr>
        <w:t xml:space="preserve">Note to enumerator: </w:t>
      </w:r>
      <w:r>
        <w:rPr>
          <w:rFonts w:ascii="Arial" w:eastAsiaTheme="minorEastAsia" w:hAnsi="Arial" w:cs="Arial"/>
          <w:sz w:val="20"/>
          <w:szCs w:val="20"/>
        </w:rPr>
        <w:t>Read out options</w:t>
      </w:r>
      <w:r>
        <w:rPr>
          <w:rFonts w:ascii="Arial" w:eastAsiaTheme="minorEastAsia" w:hAnsi="Arial" w:cs="Arial" w:hint="eastAsia"/>
          <w:sz w:val="20"/>
          <w:szCs w:val="20"/>
        </w:rPr>
        <w:t>.</w:t>
      </w:r>
    </w:p>
    <w:p w14:paraId="1EDFFF7B" w14:textId="77777777" w:rsidR="00865A4B" w:rsidRDefault="00C47607">
      <w:pPr>
        <w:widowControl w:val="0"/>
        <w:autoSpaceDE w:val="0"/>
        <w:autoSpaceDN w:val="0"/>
        <w:contextualSpacing/>
        <w:jc w:val="both"/>
        <w:textAlignment w:val="bottom"/>
        <w:rPr>
          <w:rFonts w:ascii="Arial" w:eastAsiaTheme="minorEastAsia" w:hAnsi="Arial" w:cs="Arial"/>
          <w:sz w:val="20"/>
        </w:rPr>
      </w:pPr>
      <w:r>
        <w:rPr>
          <w:rFonts w:ascii="Arial" w:eastAsia="PMingLiU" w:hAnsi="Arial" w:cs="Arial"/>
          <w:b/>
          <w:sz w:val="20"/>
          <w:szCs w:val="20"/>
          <w:lang w:eastAsia="zh-TW"/>
        </w:rPr>
        <w:t>訪員注意：</w:t>
      </w:r>
      <w:r>
        <w:rPr>
          <w:rFonts w:ascii="Arial" w:eastAsia="PMingLiU" w:hAnsi="Arial" w:cs="Arial"/>
          <w:sz w:val="20"/>
          <w:lang w:eastAsia="zh-TW"/>
        </w:rPr>
        <w:t>請讀出選項</w:t>
      </w:r>
    </w:p>
    <w:tbl>
      <w:tblPr>
        <w:tblW w:w="8330" w:type="dxa"/>
        <w:tblLayout w:type="fixed"/>
        <w:tblLook w:val="04A0" w:firstRow="1" w:lastRow="0" w:firstColumn="1" w:lastColumn="0" w:noHBand="0" w:noVBand="1"/>
      </w:tblPr>
      <w:tblGrid>
        <w:gridCol w:w="5958"/>
        <w:gridCol w:w="2372"/>
      </w:tblGrid>
      <w:tr w:rsidR="00865A4B" w14:paraId="12C82DC6" w14:textId="77777777">
        <w:tc>
          <w:tcPr>
            <w:tcW w:w="5958" w:type="dxa"/>
            <w:tcBorders>
              <w:bottom w:val="dashed" w:sz="4" w:space="0" w:color="auto"/>
            </w:tcBorders>
          </w:tcPr>
          <w:p w14:paraId="1258E2D6" w14:textId="77777777" w:rsidR="00865A4B" w:rsidRDefault="00C47607">
            <w:pPr>
              <w:contextualSpacing/>
              <w:jc w:val="both"/>
              <w:rPr>
                <w:rFonts w:ascii="Arial" w:eastAsia="PMingLiU" w:hAnsi="Arial" w:cs="Arial"/>
                <w:sz w:val="20"/>
                <w:szCs w:val="20"/>
              </w:rPr>
            </w:pPr>
            <w:r>
              <w:rPr>
                <w:rFonts w:ascii="Arial" w:eastAsia="PMingLiU" w:hAnsi="Arial" w:cs="Arial"/>
                <w:sz w:val="20"/>
                <w:szCs w:val="20"/>
              </w:rPr>
              <w:t>1. Owner-occupier* (the quarter is owned by the household, household members’ parents, children or other co-residing family/ non-family members)</w:t>
            </w:r>
          </w:p>
          <w:p w14:paraId="7702D45A" w14:textId="77777777" w:rsidR="00865A4B" w:rsidRDefault="00C47607">
            <w:pPr>
              <w:spacing w:before="100" w:beforeAutospacing="1" w:line="273" w:lineRule="auto"/>
              <w:contextualSpacing/>
              <w:jc w:val="both"/>
              <w:rPr>
                <w:rFonts w:ascii="Arial" w:eastAsia="PMingLiU" w:hAnsi="Arial" w:cs="Arial"/>
                <w:sz w:val="20"/>
                <w:szCs w:val="20"/>
              </w:rPr>
            </w:pPr>
            <w:r>
              <w:rPr>
                <w:rFonts w:ascii="Arial" w:eastAsia="PMingLiU" w:hAnsi="Arial" w:cs="Arial"/>
                <w:sz w:val="20"/>
                <w:szCs w:val="20"/>
              </w:rPr>
              <w:t>自置物業</w:t>
            </w:r>
            <w:r>
              <w:rPr>
                <w:rFonts w:ascii="Arial" w:eastAsia="PMingLiU" w:hAnsi="Arial" w:cs="Arial"/>
                <w:sz w:val="20"/>
                <w:szCs w:val="20"/>
              </w:rPr>
              <w:t>*</w:t>
            </w:r>
            <w:r>
              <w:rPr>
                <w:rFonts w:ascii="PMingLiU" w:eastAsia="PMingLiU" w:hAnsi="PMingLiU" w:cs="Arial"/>
                <w:sz w:val="20"/>
                <w:szCs w:val="20"/>
              </w:rPr>
              <w:t>（包括父母、子女或其他同住及非同住的家庭成員）</w:t>
            </w:r>
          </w:p>
        </w:tc>
        <w:tc>
          <w:tcPr>
            <w:tcW w:w="2372" w:type="dxa"/>
            <w:tcBorders>
              <w:bottom w:val="dashed" w:sz="4" w:space="0" w:color="auto"/>
            </w:tcBorders>
          </w:tcPr>
          <w:p w14:paraId="42996BC5" w14:textId="77777777" w:rsidR="00865A4B" w:rsidRDefault="00C47607">
            <w:pPr>
              <w:spacing w:before="100" w:beforeAutospacing="1" w:line="273" w:lineRule="auto"/>
              <w:contextualSpacing/>
              <w:jc w:val="both"/>
              <w:rPr>
                <w:rFonts w:ascii="Arial" w:eastAsiaTheme="minorEastAsia" w:hAnsi="Arial" w:cs="Arial"/>
                <w:sz w:val="20"/>
                <w:szCs w:val="20"/>
              </w:rPr>
            </w:pPr>
            <w:r>
              <w:rPr>
                <w:rFonts w:ascii="Arial" w:eastAsia="PMingLiU" w:hAnsi="Arial" w:cs="Arial"/>
                <w:sz w:val="20"/>
                <w:szCs w:val="20"/>
              </w:rPr>
              <w:t>=&gt; Skip to</w:t>
            </w:r>
            <w:r>
              <w:rPr>
                <w:rFonts w:ascii="PMingLiU" w:eastAsia="PMingLiU" w:hAnsi="PMingLiU" w:cs="Arial"/>
                <w:sz w:val="20"/>
                <w:szCs w:val="20"/>
              </w:rPr>
              <w:t>跳至</w:t>
            </w:r>
            <w:r>
              <w:rPr>
                <w:rFonts w:ascii="Arial" w:eastAsia="PMingLiU" w:hAnsi="Arial" w:cs="Arial"/>
                <w:sz w:val="20"/>
                <w:szCs w:val="20"/>
              </w:rPr>
              <w:t>HE</w:t>
            </w:r>
            <w:r>
              <w:rPr>
                <w:rFonts w:ascii="Arial" w:eastAsiaTheme="minorEastAsia" w:hAnsi="Arial" w:cs="Arial" w:hint="eastAsia"/>
                <w:sz w:val="20"/>
                <w:szCs w:val="20"/>
              </w:rPr>
              <w:t>11</w:t>
            </w:r>
          </w:p>
        </w:tc>
      </w:tr>
      <w:tr w:rsidR="00865A4B" w14:paraId="441EFE1D" w14:textId="77777777">
        <w:tc>
          <w:tcPr>
            <w:tcW w:w="5958" w:type="dxa"/>
            <w:tcBorders>
              <w:top w:val="dashed" w:sz="4" w:space="0" w:color="auto"/>
              <w:bottom w:val="dashed" w:sz="4" w:space="0" w:color="auto"/>
            </w:tcBorders>
            <w:vAlign w:val="center"/>
          </w:tcPr>
          <w:p w14:paraId="2490CA2A" w14:textId="77777777" w:rsidR="00865A4B" w:rsidRDefault="00C47607">
            <w:pPr>
              <w:contextualSpacing/>
              <w:jc w:val="both"/>
              <w:rPr>
                <w:rFonts w:ascii="Arial" w:eastAsia="PMingLiU" w:hAnsi="Arial" w:cs="Arial"/>
                <w:sz w:val="20"/>
                <w:szCs w:val="20"/>
              </w:rPr>
            </w:pPr>
            <w:r>
              <w:rPr>
                <w:rFonts w:ascii="Arial" w:eastAsia="PMingLiU" w:hAnsi="Arial" w:cs="Arial"/>
                <w:noProof/>
              </w:rPr>
              <w:drawing>
                <wp:anchor distT="0" distB="0" distL="114300" distR="114300" simplePos="0" relativeHeight="258091008" behindDoc="0" locked="0" layoutInCell="1" allowOverlap="1" wp14:anchorId="0C442660" wp14:editId="2D80EBB2">
                  <wp:simplePos x="0" y="0"/>
                  <wp:positionH relativeFrom="column">
                    <wp:posOffset>3357880</wp:posOffset>
                  </wp:positionH>
                  <wp:positionV relativeFrom="paragraph">
                    <wp:posOffset>14605</wp:posOffset>
                  </wp:positionV>
                  <wp:extent cx="182880" cy="685800"/>
                  <wp:effectExtent l="0" t="0" r="7620" b="0"/>
                  <wp:wrapNone/>
                  <wp:docPr id="35" name="Picture 35" descr="C:\Users\JOANNG~1\AppData\Local\Temp\ksohtml\wpsFB1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C:\Users\JOANNG~1\AppData\Local\Temp\ksohtml\wpsFB1A.tmp.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2880" cy="685800"/>
                          </a:xfrm>
                          <a:prstGeom prst="rect">
                            <a:avLst/>
                          </a:prstGeom>
                          <a:noFill/>
                          <a:ln>
                            <a:noFill/>
                          </a:ln>
                        </pic:spPr>
                      </pic:pic>
                    </a:graphicData>
                  </a:graphic>
                </wp:anchor>
              </w:drawing>
            </w:r>
            <w:r>
              <w:rPr>
                <w:rFonts w:ascii="Arial" w:eastAsia="PMingLiU" w:hAnsi="Arial" w:cs="Arial"/>
                <w:sz w:val="20"/>
                <w:szCs w:val="20"/>
              </w:rPr>
              <w:t xml:space="preserve">2. Sole tenant*  </w:t>
            </w:r>
            <w:r>
              <w:rPr>
                <w:rFonts w:ascii="Arial" w:eastAsia="PMingLiU" w:hAnsi="Arial" w:cs="Arial"/>
                <w:sz w:val="20"/>
                <w:szCs w:val="20"/>
              </w:rPr>
              <w:t>全租戶</w:t>
            </w:r>
            <w:r>
              <w:rPr>
                <w:rFonts w:ascii="Arial" w:eastAsia="PMingLiU" w:hAnsi="Arial" w:cs="Arial"/>
                <w:sz w:val="20"/>
                <w:szCs w:val="20"/>
              </w:rPr>
              <w:t>*</w:t>
            </w:r>
          </w:p>
          <w:p w14:paraId="61A880CD" w14:textId="77777777" w:rsidR="00865A4B" w:rsidRDefault="00C47607">
            <w:pPr>
              <w:contextualSpacing/>
              <w:jc w:val="both"/>
              <w:rPr>
                <w:rFonts w:ascii="Arial" w:eastAsia="PMingLiU" w:hAnsi="Arial" w:cs="Arial"/>
                <w:sz w:val="20"/>
                <w:szCs w:val="20"/>
              </w:rPr>
            </w:pPr>
            <w:r>
              <w:rPr>
                <w:rFonts w:ascii="Arial" w:eastAsia="PMingLiU" w:hAnsi="Arial" w:cs="Arial"/>
                <w:sz w:val="20"/>
                <w:szCs w:val="20"/>
              </w:rPr>
              <w:t xml:space="preserve">3. Co-tenant* </w:t>
            </w:r>
            <w:r>
              <w:rPr>
                <w:rFonts w:ascii="PMingLiU" w:eastAsia="PMingLiU" w:hAnsi="PMingLiU" w:cs="Arial"/>
                <w:sz w:val="20"/>
                <w:szCs w:val="20"/>
              </w:rPr>
              <w:t>合租戶</w:t>
            </w:r>
            <w:r>
              <w:rPr>
                <w:rFonts w:ascii="Arial" w:eastAsia="PMingLiU" w:hAnsi="Arial" w:cs="Arial"/>
                <w:sz w:val="20"/>
                <w:szCs w:val="20"/>
              </w:rPr>
              <w:t>*</w:t>
            </w:r>
          </w:p>
          <w:p w14:paraId="1862269F" w14:textId="77777777" w:rsidR="00865A4B" w:rsidRDefault="00C47607">
            <w:pPr>
              <w:contextualSpacing/>
              <w:jc w:val="both"/>
              <w:rPr>
                <w:rFonts w:ascii="Arial" w:eastAsia="PMingLiU" w:hAnsi="Arial" w:cs="Arial"/>
                <w:sz w:val="20"/>
                <w:szCs w:val="20"/>
              </w:rPr>
            </w:pPr>
            <w:r>
              <w:rPr>
                <w:rFonts w:ascii="Arial" w:eastAsia="PMingLiU" w:hAnsi="Arial" w:cs="Arial"/>
                <w:sz w:val="20"/>
                <w:szCs w:val="20"/>
              </w:rPr>
              <w:t xml:space="preserve">4. Main tenant* </w:t>
            </w:r>
            <w:r>
              <w:rPr>
                <w:rFonts w:ascii="PMingLiU" w:eastAsia="PMingLiU" w:hAnsi="PMingLiU" w:cs="Arial"/>
                <w:sz w:val="20"/>
                <w:szCs w:val="20"/>
              </w:rPr>
              <w:t>二房東</w:t>
            </w:r>
            <w:r>
              <w:rPr>
                <w:rFonts w:ascii="Arial" w:eastAsia="PMingLiU" w:hAnsi="Arial" w:cs="Arial"/>
                <w:sz w:val="20"/>
                <w:szCs w:val="20"/>
              </w:rPr>
              <w:t>*</w:t>
            </w:r>
          </w:p>
          <w:p w14:paraId="087055B1" w14:textId="77777777" w:rsidR="00865A4B" w:rsidRDefault="00C47607">
            <w:pPr>
              <w:spacing w:before="100" w:beforeAutospacing="1" w:line="273" w:lineRule="auto"/>
              <w:contextualSpacing/>
              <w:jc w:val="both"/>
              <w:rPr>
                <w:rFonts w:ascii="Arial" w:eastAsia="PMingLiU" w:hAnsi="Arial" w:cs="Arial"/>
                <w:sz w:val="20"/>
                <w:szCs w:val="20"/>
              </w:rPr>
            </w:pPr>
            <w:r>
              <w:rPr>
                <w:rFonts w:ascii="Arial" w:eastAsia="PMingLiU" w:hAnsi="Arial" w:cs="Arial"/>
                <w:sz w:val="20"/>
                <w:szCs w:val="20"/>
              </w:rPr>
              <w:t xml:space="preserve">5. Sub-tenant* </w:t>
            </w:r>
            <w:r>
              <w:rPr>
                <w:rFonts w:ascii="PMingLiU" w:eastAsia="PMingLiU" w:hAnsi="PMingLiU" w:cs="Arial"/>
                <w:sz w:val="20"/>
                <w:szCs w:val="20"/>
              </w:rPr>
              <w:t>三房客</w:t>
            </w:r>
            <w:r>
              <w:rPr>
                <w:rFonts w:ascii="Arial" w:eastAsia="PMingLiU" w:hAnsi="Arial" w:cs="Arial"/>
                <w:sz w:val="20"/>
                <w:szCs w:val="20"/>
              </w:rPr>
              <w:t>*</w:t>
            </w:r>
          </w:p>
        </w:tc>
        <w:tc>
          <w:tcPr>
            <w:tcW w:w="2372" w:type="dxa"/>
            <w:tcBorders>
              <w:top w:val="dashed" w:sz="4" w:space="0" w:color="auto"/>
              <w:bottom w:val="dashed" w:sz="4" w:space="0" w:color="auto"/>
            </w:tcBorders>
            <w:vAlign w:val="center"/>
          </w:tcPr>
          <w:p w14:paraId="5894160E" w14:textId="77777777" w:rsidR="00865A4B" w:rsidRDefault="00C47607">
            <w:pPr>
              <w:spacing w:before="100" w:beforeAutospacing="1" w:line="273" w:lineRule="auto"/>
              <w:contextualSpacing/>
              <w:jc w:val="both"/>
              <w:rPr>
                <w:rFonts w:ascii="Arial" w:eastAsiaTheme="minorEastAsia" w:hAnsi="Arial" w:cs="Arial"/>
                <w:sz w:val="20"/>
                <w:szCs w:val="20"/>
              </w:rPr>
            </w:pPr>
            <w:r>
              <w:rPr>
                <w:rFonts w:ascii="Arial" w:eastAsia="PMingLiU" w:hAnsi="Arial" w:cs="Arial"/>
                <w:sz w:val="20"/>
                <w:szCs w:val="20"/>
              </w:rPr>
              <w:t>=&gt; Continue</w:t>
            </w:r>
            <w:r>
              <w:rPr>
                <w:rFonts w:ascii="PMingLiU" w:eastAsia="PMingLiU" w:hAnsi="PMingLiU" w:cs="Arial"/>
                <w:sz w:val="20"/>
                <w:szCs w:val="20"/>
              </w:rPr>
              <w:t>續問</w:t>
            </w:r>
            <w:r>
              <w:rPr>
                <w:rFonts w:ascii="Arial" w:eastAsia="PMingLiU" w:hAnsi="Arial" w:cs="Arial"/>
                <w:sz w:val="20"/>
                <w:szCs w:val="20"/>
              </w:rPr>
              <w:t>HE1</w:t>
            </w:r>
            <w:r>
              <w:rPr>
                <w:rFonts w:ascii="Arial" w:eastAsiaTheme="minorEastAsia" w:hAnsi="Arial" w:cs="Arial" w:hint="eastAsia"/>
                <w:sz w:val="20"/>
                <w:szCs w:val="20"/>
              </w:rPr>
              <w:t>0</w:t>
            </w:r>
          </w:p>
        </w:tc>
      </w:tr>
      <w:tr w:rsidR="00865A4B" w14:paraId="4ACF3BFE" w14:textId="77777777">
        <w:tc>
          <w:tcPr>
            <w:tcW w:w="5958" w:type="dxa"/>
            <w:tcBorders>
              <w:top w:val="dashed" w:sz="4" w:space="0" w:color="auto"/>
            </w:tcBorders>
          </w:tcPr>
          <w:p w14:paraId="74076F01" w14:textId="77777777" w:rsidR="00865A4B" w:rsidRDefault="00C47607">
            <w:pPr>
              <w:widowControl w:val="0"/>
              <w:spacing w:before="100" w:beforeAutospacing="1" w:line="273" w:lineRule="auto"/>
              <w:contextualSpacing/>
              <w:jc w:val="both"/>
              <w:rPr>
                <w:rFonts w:ascii="Arial" w:eastAsia="PMingLiU" w:hAnsi="Arial" w:cs="Arial"/>
                <w:sz w:val="20"/>
                <w:szCs w:val="20"/>
              </w:rPr>
            </w:pPr>
            <w:r>
              <w:rPr>
                <w:rFonts w:ascii="Arial" w:eastAsia="PMingLiU" w:hAnsi="Arial" w:cs="Arial"/>
                <w:sz w:val="20"/>
                <w:szCs w:val="20"/>
              </w:rPr>
              <w:t xml:space="preserve">6. Rent free* </w:t>
            </w:r>
            <w:r>
              <w:rPr>
                <w:rFonts w:ascii="PMingLiU" w:eastAsia="PMingLiU" w:hAnsi="PMingLiU" w:cs="Arial"/>
                <w:sz w:val="20"/>
                <w:szCs w:val="20"/>
              </w:rPr>
              <w:t>免交租金</w:t>
            </w:r>
            <w:r>
              <w:rPr>
                <w:rFonts w:ascii="Arial" w:eastAsia="PMingLiU" w:hAnsi="Arial" w:cs="Arial"/>
                <w:sz w:val="20"/>
                <w:szCs w:val="20"/>
              </w:rPr>
              <w:t xml:space="preserve">*  </w:t>
            </w:r>
          </w:p>
        </w:tc>
        <w:tc>
          <w:tcPr>
            <w:tcW w:w="2372" w:type="dxa"/>
            <w:vMerge w:val="restart"/>
            <w:tcBorders>
              <w:top w:val="dashed" w:sz="4" w:space="0" w:color="auto"/>
            </w:tcBorders>
            <w:vAlign w:val="center"/>
          </w:tcPr>
          <w:p w14:paraId="5C3A7CB6" w14:textId="77777777" w:rsidR="00865A4B" w:rsidRDefault="00C47607">
            <w:pPr>
              <w:spacing w:before="100" w:beforeAutospacing="1" w:line="273" w:lineRule="auto"/>
              <w:contextualSpacing/>
              <w:jc w:val="both"/>
              <w:rPr>
                <w:rFonts w:ascii="Arial" w:eastAsiaTheme="minorEastAsia" w:hAnsi="Arial" w:cs="Arial"/>
                <w:sz w:val="20"/>
                <w:szCs w:val="20"/>
              </w:rPr>
            </w:pPr>
            <w:r>
              <w:rPr>
                <w:rFonts w:ascii="Arial" w:eastAsia="PMingLiU" w:hAnsi="Arial" w:cs="Arial"/>
                <w:sz w:val="20"/>
                <w:szCs w:val="20"/>
              </w:rPr>
              <w:t>=&gt;</w:t>
            </w:r>
            <w:r>
              <w:rPr>
                <w:rFonts w:ascii="Arial" w:eastAsia="PMingLiU" w:hAnsi="Arial" w:cs="Arial" w:hint="eastAsia"/>
                <w:sz w:val="20"/>
                <w:szCs w:val="20"/>
              </w:rPr>
              <w:t> </w:t>
            </w:r>
            <w:r>
              <w:rPr>
                <w:rFonts w:ascii="Arial" w:eastAsia="PMingLiU" w:hAnsi="Arial" w:cs="Arial"/>
                <w:sz w:val="20"/>
                <w:szCs w:val="20"/>
              </w:rPr>
              <w:t>Skip to</w:t>
            </w:r>
            <w:r>
              <w:rPr>
                <w:rFonts w:ascii="PMingLiU" w:eastAsia="PMingLiU" w:hAnsi="PMingLiU" w:cs="Arial"/>
                <w:sz w:val="20"/>
                <w:szCs w:val="20"/>
              </w:rPr>
              <w:t>跳至</w:t>
            </w:r>
            <w:r>
              <w:rPr>
                <w:rFonts w:ascii="Arial" w:eastAsia="PMingLiU" w:hAnsi="Arial" w:cs="Arial"/>
                <w:sz w:val="20"/>
                <w:szCs w:val="20"/>
              </w:rPr>
              <w:t>HE1</w:t>
            </w:r>
            <w:r>
              <w:rPr>
                <w:rFonts w:ascii="Arial" w:eastAsiaTheme="minorEastAsia" w:hAnsi="Arial" w:cs="Arial" w:hint="eastAsia"/>
                <w:sz w:val="20"/>
                <w:szCs w:val="20"/>
              </w:rPr>
              <w:t>5</w:t>
            </w:r>
          </w:p>
        </w:tc>
      </w:tr>
      <w:tr w:rsidR="00865A4B" w14:paraId="1F4A8AC8" w14:textId="77777777">
        <w:tc>
          <w:tcPr>
            <w:tcW w:w="5958" w:type="dxa"/>
          </w:tcPr>
          <w:p w14:paraId="0B3D4C01" w14:textId="77777777" w:rsidR="00865A4B" w:rsidRDefault="00C47607">
            <w:pPr>
              <w:spacing w:before="100" w:beforeAutospacing="1" w:line="273" w:lineRule="auto"/>
              <w:contextualSpacing/>
              <w:jc w:val="both"/>
              <w:rPr>
                <w:rFonts w:ascii="Arial" w:eastAsia="PMingLiU" w:hAnsi="Arial" w:cs="Arial"/>
                <w:sz w:val="20"/>
                <w:szCs w:val="20"/>
              </w:rPr>
            </w:pPr>
            <w:r>
              <w:rPr>
                <w:rFonts w:ascii="Arial" w:eastAsia="PMingLiU" w:hAnsi="Arial" w:cs="Arial"/>
                <w:sz w:val="20"/>
                <w:szCs w:val="20"/>
              </w:rPr>
              <w:t xml:space="preserve">7. Provided by employer* </w:t>
            </w:r>
            <w:r>
              <w:rPr>
                <w:rFonts w:ascii="PMingLiU" w:eastAsia="PMingLiU" w:hAnsi="PMingLiU" w:cs="Arial"/>
                <w:sz w:val="20"/>
                <w:szCs w:val="20"/>
              </w:rPr>
              <w:t>由公司／僱主提供</w:t>
            </w:r>
            <w:r>
              <w:rPr>
                <w:rFonts w:ascii="Arial" w:eastAsia="PMingLiU" w:hAnsi="Arial" w:cs="Arial"/>
                <w:sz w:val="20"/>
                <w:szCs w:val="20"/>
              </w:rPr>
              <w:t xml:space="preserve">* </w:t>
            </w:r>
          </w:p>
        </w:tc>
        <w:tc>
          <w:tcPr>
            <w:tcW w:w="2372" w:type="dxa"/>
            <w:vMerge/>
            <w:vAlign w:val="center"/>
          </w:tcPr>
          <w:p w14:paraId="499975D7" w14:textId="77777777" w:rsidR="00865A4B" w:rsidRDefault="00865A4B">
            <w:pPr>
              <w:spacing w:line="240" w:lineRule="auto"/>
              <w:rPr>
                <w:rFonts w:ascii="Arial" w:eastAsia="PMingLiU" w:hAnsi="Arial" w:cs="Arial"/>
                <w:sz w:val="20"/>
                <w:szCs w:val="20"/>
              </w:rPr>
            </w:pPr>
          </w:p>
        </w:tc>
      </w:tr>
    </w:tbl>
    <w:p w14:paraId="09BACDB0" w14:textId="77777777" w:rsidR="00865A4B" w:rsidRDefault="00865A4B">
      <w:pPr>
        <w:widowControl w:val="0"/>
        <w:tabs>
          <w:tab w:val="left" w:pos="142"/>
        </w:tabs>
        <w:contextualSpacing/>
        <w:jc w:val="both"/>
        <w:rPr>
          <w:rFonts w:ascii="Arial" w:eastAsia="PMingLiU" w:hAnsi="Arial" w:cs="Arial"/>
          <w:b/>
          <w:sz w:val="20"/>
          <w:szCs w:val="20"/>
          <w:lang w:eastAsia="zh-TW"/>
        </w:rPr>
      </w:pPr>
    </w:p>
    <w:p w14:paraId="5E7180CC" w14:textId="77777777" w:rsidR="00865A4B" w:rsidRDefault="00C47607">
      <w:pPr>
        <w:widowControl w:val="0"/>
        <w:spacing w:line="240" w:lineRule="auto"/>
        <w:contextualSpacing/>
        <w:jc w:val="both"/>
        <w:rPr>
          <w:rFonts w:ascii="Arial" w:eastAsia="PMingLiU" w:hAnsi="Arial" w:cs="Arial"/>
          <w:b/>
          <w:bCs/>
          <w:sz w:val="20"/>
          <w:szCs w:val="20"/>
        </w:rPr>
      </w:pPr>
      <w:r>
        <w:rPr>
          <w:rFonts w:ascii="Arial" w:eastAsia="PMingLiU" w:hAnsi="Arial" w:cs="Arial"/>
          <w:b/>
          <w:bCs/>
          <w:sz w:val="20"/>
          <w:szCs w:val="20"/>
        </w:rPr>
        <w:lastRenderedPageBreak/>
        <w:t>*Term description   *</w:t>
      </w:r>
      <w:r>
        <w:rPr>
          <w:rFonts w:ascii="PMingLiU" w:eastAsia="PMingLiU" w:hAnsi="PMingLiU" w:cs="Arial"/>
          <w:b/>
          <w:bCs/>
          <w:sz w:val="20"/>
          <w:szCs w:val="20"/>
        </w:rPr>
        <w:t>名詞解釋：</w:t>
      </w:r>
    </w:p>
    <w:p w14:paraId="4367043A" w14:textId="77777777" w:rsidR="00865A4B" w:rsidRDefault="00C47607">
      <w:pPr>
        <w:spacing w:line="240" w:lineRule="auto"/>
        <w:jc w:val="both"/>
        <w:rPr>
          <w:rFonts w:ascii="Arial" w:eastAsia="PMingLiU" w:hAnsi="Arial" w:cs="Arial"/>
          <w:sz w:val="20"/>
          <w:szCs w:val="20"/>
        </w:rPr>
      </w:pPr>
      <w:r>
        <w:rPr>
          <w:rFonts w:ascii="Arial" w:eastAsia="PMingLiU" w:hAnsi="Arial" w:cs="Arial"/>
          <w:b/>
          <w:bCs/>
          <w:sz w:val="20"/>
          <w:szCs w:val="20"/>
        </w:rPr>
        <w:t>Owner-occupier:</w:t>
      </w:r>
      <w:r>
        <w:rPr>
          <w:rFonts w:ascii="Arial" w:eastAsia="PMingLiU" w:hAnsi="Arial" w:cs="Arial"/>
          <w:sz w:val="20"/>
          <w:szCs w:val="20"/>
        </w:rPr>
        <w:t xml:space="preserve"> A household which owns the quarter it occupies.  </w:t>
      </w:r>
    </w:p>
    <w:p w14:paraId="6219F10C" w14:textId="77777777" w:rsidR="00865A4B" w:rsidRDefault="00C47607">
      <w:pPr>
        <w:spacing w:line="240" w:lineRule="auto"/>
        <w:contextualSpacing/>
        <w:jc w:val="both"/>
        <w:rPr>
          <w:rFonts w:ascii="Arial" w:eastAsia="PMingLiU" w:hAnsi="Arial" w:cs="Arial"/>
          <w:sz w:val="20"/>
          <w:szCs w:val="20"/>
        </w:rPr>
      </w:pPr>
      <w:r>
        <w:rPr>
          <w:rFonts w:ascii="PMingLiU" w:eastAsia="PMingLiU" w:hAnsi="PMingLiU" w:cs="Arial"/>
          <w:b/>
          <w:bCs/>
          <w:sz w:val="20"/>
          <w:szCs w:val="20"/>
        </w:rPr>
        <w:t>「自置物業」</w:t>
      </w:r>
      <w:r>
        <w:rPr>
          <w:rFonts w:ascii="PMingLiU" w:eastAsia="PMingLiU" w:hAnsi="PMingLiU" w:cs="Arial"/>
          <w:sz w:val="20"/>
          <w:szCs w:val="20"/>
        </w:rPr>
        <w:t>是指住戶擁有居住單位的業權。</w:t>
      </w:r>
    </w:p>
    <w:p w14:paraId="18413A3F" w14:textId="77777777" w:rsidR="00865A4B" w:rsidRDefault="00C47607">
      <w:pPr>
        <w:spacing w:line="240" w:lineRule="auto"/>
        <w:jc w:val="both"/>
        <w:rPr>
          <w:rFonts w:ascii="Arial" w:eastAsia="PMingLiU" w:hAnsi="Arial" w:cs="Arial"/>
          <w:sz w:val="20"/>
          <w:szCs w:val="20"/>
        </w:rPr>
      </w:pPr>
      <w:r>
        <w:rPr>
          <w:rFonts w:ascii="Arial" w:eastAsia="PMingLiU" w:hAnsi="Arial" w:cs="Arial"/>
          <w:b/>
          <w:bCs/>
          <w:sz w:val="20"/>
          <w:szCs w:val="20"/>
        </w:rPr>
        <w:t xml:space="preserve">Sole tenant: </w:t>
      </w:r>
      <w:r>
        <w:rPr>
          <w:rFonts w:ascii="Arial" w:eastAsia="PMingLiU" w:hAnsi="Arial" w:cs="Arial"/>
          <w:sz w:val="20"/>
          <w:szCs w:val="20"/>
        </w:rPr>
        <w:t xml:space="preserve">A household which rents the whole quarter it occupies from someone who lives outside the quarter without sharing it with other household(s) or subletting.  </w:t>
      </w:r>
    </w:p>
    <w:p w14:paraId="1964310C" w14:textId="77777777" w:rsidR="00865A4B" w:rsidRDefault="00C47607">
      <w:pPr>
        <w:spacing w:line="240" w:lineRule="auto"/>
        <w:contextualSpacing/>
        <w:jc w:val="both"/>
        <w:rPr>
          <w:rFonts w:ascii="Arial" w:eastAsia="PMingLiU" w:hAnsi="Arial" w:cs="Arial"/>
          <w:sz w:val="20"/>
          <w:szCs w:val="20"/>
        </w:rPr>
      </w:pPr>
      <w:r>
        <w:rPr>
          <w:rFonts w:ascii="PMingLiU" w:eastAsia="PMingLiU" w:hAnsi="PMingLiU" w:cs="Arial"/>
          <w:b/>
          <w:bCs/>
          <w:sz w:val="20"/>
          <w:szCs w:val="20"/>
        </w:rPr>
        <w:t>「全租戶」</w:t>
      </w:r>
      <w:r>
        <w:rPr>
          <w:rFonts w:ascii="PMingLiU" w:eastAsia="PMingLiU" w:hAnsi="PMingLiU" w:cs="Arial"/>
          <w:sz w:val="20"/>
          <w:szCs w:val="20"/>
        </w:rPr>
        <w:t>是指住戶向居於別處的人士租用整個單位自住，沒有分租，單位內也沒有其他住戶。</w:t>
      </w:r>
    </w:p>
    <w:p w14:paraId="33BA48A4" w14:textId="77777777" w:rsidR="00865A4B" w:rsidRDefault="00C47607">
      <w:pPr>
        <w:spacing w:line="240" w:lineRule="auto"/>
        <w:jc w:val="both"/>
        <w:rPr>
          <w:rFonts w:ascii="Arial" w:eastAsia="PMingLiU" w:hAnsi="Arial" w:cs="Arial"/>
          <w:sz w:val="20"/>
          <w:szCs w:val="20"/>
        </w:rPr>
      </w:pPr>
      <w:r>
        <w:rPr>
          <w:rFonts w:ascii="Arial" w:eastAsia="PMingLiU" w:hAnsi="Arial" w:cs="Arial"/>
          <w:b/>
          <w:bCs/>
          <w:sz w:val="20"/>
          <w:szCs w:val="20"/>
        </w:rPr>
        <w:t xml:space="preserve">Co-tenant: </w:t>
      </w:r>
      <w:r>
        <w:rPr>
          <w:rFonts w:ascii="Arial" w:eastAsia="PMingLiU" w:hAnsi="Arial" w:cs="Arial"/>
          <w:sz w:val="20"/>
          <w:szCs w:val="20"/>
        </w:rPr>
        <w:t xml:space="preserve">Two or more households each of which rents part of a quarter from someone who lives outside the quarter. </w:t>
      </w:r>
    </w:p>
    <w:p w14:paraId="0C8186A9" w14:textId="77777777" w:rsidR="00865A4B" w:rsidRDefault="00C47607">
      <w:pPr>
        <w:spacing w:line="240" w:lineRule="auto"/>
        <w:contextualSpacing/>
        <w:jc w:val="both"/>
        <w:rPr>
          <w:rFonts w:ascii="Arial" w:eastAsia="PMingLiU" w:hAnsi="Arial" w:cs="Arial"/>
          <w:sz w:val="20"/>
          <w:szCs w:val="20"/>
        </w:rPr>
      </w:pPr>
      <w:r>
        <w:rPr>
          <w:rFonts w:ascii="PMingLiU" w:eastAsia="PMingLiU" w:hAnsi="PMingLiU" w:cs="Arial"/>
          <w:b/>
          <w:bCs/>
          <w:sz w:val="20"/>
          <w:szCs w:val="20"/>
        </w:rPr>
        <w:t>「合租戶」</w:t>
      </w:r>
      <w:r>
        <w:rPr>
          <w:rFonts w:ascii="PMingLiU" w:eastAsia="PMingLiU" w:hAnsi="PMingLiU" w:cs="Arial"/>
          <w:sz w:val="20"/>
          <w:szCs w:val="20"/>
        </w:rPr>
        <w:t>是指兩個或以上的住戶分別向居於別處的人士租用部分單位居位元。</w:t>
      </w:r>
    </w:p>
    <w:p w14:paraId="6017B505" w14:textId="77777777" w:rsidR="00865A4B" w:rsidRDefault="00C47607">
      <w:pPr>
        <w:spacing w:line="240" w:lineRule="auto"/>
        <w:jc w:val="both"/>
        <w:rPr>
          <w:rFonts w:ascii="Arial" w:eastAsia="PMingLiU" w:hAnsi="Arial" w:cs="Arial"/>
          <w:sz w:val="20"/>
          <w:szCs w:val="20"/>
        </w:rPr>
      </w:pPr>
      <w:r>
        <w:rPr>
          <w:rFonts w:ascii="Arial" w:eastAsia="PMingLiU" w:hAnsi="Arial" w:cs="Arial"/>
          <w:b/>
          <w:bCs/>
          <w:sz w:val="20"/>
          <w:szCs w:val="20"/>
        </w:rPr>
        <w:t>Main tenant:</w:t>
      </w:r>
      <w:r>
        <w:rPr>
          <w:rFonts w:ascii="Arial" w:eastAsia="PMingLiU" w:hAnsi="Arial" w:cs="Arial"/>
          <w:sz w:val="20"/>
          <w:szCs w:val="20"/>
        </w:rPr>
        <w:t xml:space="preserve"> A household which rents the whole quarter it occupies from someone who lives outside the quarter and sublets part of it to other household(s).   </w:t>
      </w:r>
    </w:p>
    <w:p w14:paraId="0888606E" w14:textId="77777777" w:rsidR="00865A4B" w:rsidRDefault="00C47607">
      <w:pPr>
        <w:spacing w:line="240" w:lineRule="auto"/>
        <w:contextualSpacing/>
        <w:jc w:val="both"/>
        <w:rPr>
          <w:rFonts w:ascii="Arial" w:eastAsia="PMingLiU" w:hAnsi="Arial" w:cs="Arial"/>
          <w:sz w:val="20"/>
          <w:szCs w:val="20"/>
        </w:rPr>
      </w:pPr>
      <w:r>
        <w:rPr>
          <w:rFonts w:ascii="PMingLiU" w:eastAsia="PMingLiU" w:hAnsi="PMingLiU" w:cs="Arial"/>
          <w:b/>
          <w:bCs/>
          <w:sz w:val="20"/>
          <w:szCs w:val="20"/>
        </w:rPr>
        <w:t>「二房東」</w:t>
      </w:r>
      <w:r>
        <w:rPr>
          <w:rFonts w:ascii="PMingLiU" w:eastAsia="PMingLiU" w:hAnsi="PMingLiU" w:cs="Arial"/>
          <w:sz w:val="20"/>
          <w:szCs w:val="20"/>
        </w:rPr>
        <w:t>是指住戶向居於別處的人士租用整個單位元，並把部分單位元分租予其他住戶。</w:t>
      </w:r>
    </w:p>
    <w:p w14:paraId="72E806BE" w14:textId="77777777" w:rsidR="00865A4B" w:rsidRDefault="00C47607">
      <w:pPr>
        <w:spacing w:line="240" w:lineRule="auto"/>
        <w:contextualSpacing/>
        <w:jc w:val="both"/>
        <w:rPr>
          <w:rFonts w:ascii="Arial" w:eastAsia="PMingLiU" w:hAnsi="Arial" w:cs="Arial"/>
          <w:sz w:val="20"/>
          <w:szCs w:val="20"/>
        </w:rPr>
      </w:pPr>
      <w:r>
        <w:rPr>
          <w:rFonts w:ascii="Arial" w:eastAsia="PMingLiU" w:hAnsi="Arial" w:cs="Arial"/>
          <w:b/>
          <w:bCs/>
          <w:sz w:val="20"/>
          <w:szCs w:val="20"/>
        </w:rPr>
        <w:t xml:space="preserve">Sub-tenant: </w:t>
      </w:r>
      <w:r>
        <w:rPr>
          <w:rFonts w:ascii="Arial" w:eastAsia="PMingLiU" w:hAnsi="Arial" w:cs="Arial"/>
          <w:sz w:val="20"/>
          <w:szCs w:val="20"/>
        </w:rPr>
        <w:t>A household which rents part of the quarter from someone who lives in the same quarter.</w:t>
      </w:r>
    </w:p>
    <w:p w14:paraId="4A579C5C" w14:textId="77777777" w:rsidR="00865A4B" w:rsidRDefault="00C47607">
      <w:pPr>
        <w:spacing w:line="240" w:lineRule="auto"/>
        <w:contextualSpacing/>
        <w:jc w:val="both"/>
        <w:rPr>
          <w:rFonts w:ascii="Arial" w:eastAsia="PMingLiU" w:hAnsi="Arial" w:cs="Arial"/>
          <w:sz w:val="20"/>
          <w:szCs w:val="20"/>
        </w:rPr>
      </w:pPr>
      <w:r>
        <w:rPr>
          <w:rFonts w:ascii="PMingLiU" w:eastAsia="PMingLiU" w:hAnsi="PMingLiU" w:cs="Arial"/>
          <w:b/>
          <w:bCs/>
          <w:sz w:val="20"/>
          <w:szCs w:val="20"/>
        </w:rPr>
        <w:t>「三房客」</w:t>
      </w:r>
      <w:r>
        <w:rPr>
          <w:rFonts w:ascii="PMingLiU" w:eastAsia="PMingLiU" w:hAnsi="PMingLiU" w:cs="Arial"/>
          <w:sz w:val="20"/>
          <w:szCs w:val="20"/>
        </w:rPr>
        <w:t>是指住戶向居於同一單位的人士租用單位的一部分居位。</w:t>
      </w:r>
    </w:p>
    <w:p w14:paraId="1E1660A6" w14:textId="77777777" w:rsidR="00865A4B" w:rsidRDefault="00C47607">
      <w:pPr>
        <w:spacing w:line="240" w:lineRule="auto"/>
        <w:jc w:val="both"/>
        <w:rPr>
          <w:rFonts w:ascii="Arial" w:eastAsia="PMingLiU" w:hAnsi="Arial" w:cs="Arial"/>
          <w:b/>
          <w:bCs/>
          <w:sz w:val="20"/>
          <w:szCs w:val="20"/>
        </w:rPr>
      </w:pPr>
      <w:r>
        <w:rPr>
          <w:rFonts w:ascii="Arial" w:eastAsia="PMingLiU" w:hAnsi="Arial" w:cs="Arial"/>
          <w:b/>
          <w:bCs/>
          <w:sz w:val="20"/>
          <w:szCs w:val="20"/>
        </w:rPr>
        <w:t xml:space="preserve">Rent free: </w:t>
      </w:r>
      <w:r>
        <w:rPr>
          <w:rFonts w:ascii="Arial" w:eastAsia="PMingLiU" w:hAnsi="Arial" w:cs="Arial"/>
          <w:sz w:val="20"/>
          <w:szCs w:val="20"/>
        </w:rPr>
        <w:t>A household which occupies an accommodation free, with or without the owner’s permission. This excludes households occupying accommodation provided by employers.</w:t>
      </w:r>
      <w:r>
        <w:rPr>
          <w:rFonts w:ascii="Arial" w:eastAsia="PMingLiU" w:hAnsi="Arial" w:cs="Arial"/>
          <w:b/>
          <w:bCs/>
          <w:sz w:val="20"/>
          <w:szCs w:val="20"/>
        </w:rPr>
        <w:t xml:space="preserve">   </w:t>
      </w:r>
    </w:p>
    <w:p w14:paraId="5B867102" w14:textId="77777777" w:rsidR="00865A4B" w:rsidRDefault="00C47607">
      <w:pPr>
        <w:spacing w:line="240" w:lineRule="auto"/>
        <w:contextualSpacing/>
        <w:jc w:val="both"/>
        <w:rPr>
          <w:rFonts w:ascii="Arial" w:eastAsia="PMingLiU" w:hAnsi="Arial" w:cs="Arial"/>
          <w:sz w:val="20"/>
          <w:szCs w:val="20"/>
        </w:rPr>
      </w:pPr>
      <w:r>
        <w:rPr>
          <w:rFonts w:ascii="PMingLiU" w:eastAsia="PMingLiU" w:hAnsi="PMingLiU" w:cs="Arial"/>
          <w:b/>
          <w:bCs/>
          <w:sz w:val="20"/>
          <w:szCs w:val="20"/>
        </w:rPr>
        <w:t>「免交租金」</w:t>
      </w:r>
      <w:r>
        <w:rPr>
          <w:rFonts w:ascii="PMingLiU" w:eastAsia="PMingLiU" w:hAnsi="PMingLiU" w:cs="Arial"/>
          <w:sz w:val="20"/>
          <w:szCs w:val="20"/>
        </w:rPr>
        <w:t>是指住戶免費在單位內居住，不論是否獲得業主同意，但不包括獲僱主提供居所的住戶</w:t>
      </w:r>
      <w:r>
        <w:rPr>
          <w:rFonts w:ascii="PMingLiU" w:eastAsia="PMingLiU" w:hAnsi="PMingLiU" w:cs="Arial" w:hint="eastAsia"/>
          <w:sz w:val="20"/>
          <w:szCs w:val="20"/>
        </w:rPr>
        <w:t>。</w:t>
      </w:r>
    </w:p>
    <w:p w14:paraId="4FAA361D" w14:textId="77777777" w:rsidR="00865A4B" w:rsidRDefault="00C47607">
      <w:pPr>
        <w:spacing w:line="240" w:lineRule="auto"/>
        <w:jc w:val="both"/>
        <w:rPr>
          <w:rFonts w:ascii="Arial" w:eastAsia="PMingLiU" w:hAnsi="Arial" w:cs="Arial"/>
          <w:sz w:val="20"/>
          <w:szCs w:val="20"/>
        </w:rPr>
      </w:pPr>
      <w:r>
        <w:rPr>
          <w:rFonts w:ascii="Arial" w:eastAsia="PMingLiU" w:hAnsi="Arial" w:cs="Arial"/>
          <w:b/>
          <w:bCs/>
          <w:sz w:val="20"/>
          <w:szCs w:val="20"/>
        </w:rPr>
        <w:t xml:space="preserve">Provided by employer: </w:t>
      </w:r>
      <w:r>
        <w:rPr>
          <w:rFonts w:ascii="Arial" w:eastAsia="PMingLiU" w:hAnsi="Arial" w:cs="Arial"/>
          <w:sz w:val="20"/>
          <w:szCs w:val="20"/>
        </w:rPr>
        <w:t xml:space="preserve">A household which occupies an accommodation provided by the employer of one of the household members. This also includes households occupying quarter leased from employers at a nominal rent. If a household member uses housing allowance given by his employer for renting accommodation, the tenure is not considered as provided by employer. </w:t>
      </w:r>
    </w:p>
    <w:p w14:paraId="4FEACEF3" w14:textId="77777777" w:rsidR="00865A4B" w:rsidRDefault="00C47607">
      <w:pPr>
        <w:widowControl w:val="0"/>
        <w:spacing w:line="240" w:lineRule="auto"/>
        <w:contextualSpacing/>
        <w:jc w:val="both"/>
        <w:rPr>
          <w:rFonts w:ascii="Arial" w:eastAsia="PMingLiU" w:hAnsi="Arial" w:cs="Arial"/>
          <w:b/>
          <w:bCs/>
          <w:sz w:val="20"/>
          <w:szCs w:val="20"/>
          <w:u w:val="single"/>
        </w:rPr>
      </w:pPr>
      <w:r>
        <w:rPr>
          <w:rFonts w:ascii="PMingLiU" w:eastAsia="PMingLiU" w:hAnsi="PMingLiU" w:cs="Arial"/>
          <w:b/>
          <w:bCs/>
          <w:sz w:val="20"/>
          <w:szCs w:val="20"/>
        </w:rPr>
        <w:t>「由公司／僱主提供」</w:t>
      </w:r>
      <w:r>
        <w:rPr>
          <w:rFonts w:ascii="PMingLiU" w:eastAsia="PMingLiU" w:hAnsi="PMingLiU" w:cs="Arial"/>
          <w:sz w:val="20"/>
          <w:szCs w:val="20"/>
        </w:rPr>
        <w:t>是指現居單位爲住戶成員的僱主所提供，亦包括以象徵式租金向僱主租用單位的住戶。但獲僱主提供房屋津貼而自行租用地方居住者，則不屬此類別。</w:t>
      </w:r>
    </w:p>
    <w:p w14:paraId="7E122700" w14:textId="77777777" w:rsidR="00865A4B" w:rsidRDefault="00865A4B">
      <w:pPr>
        <w:widowControl w:val="0"/>
        <w:tabs>
          <w:tab w:val="left" w:pos="420"/>
          <w:tab w:val="left" w:pos="540"/>
          <w:tab w:val="left" w:pos="1800"/>
        </w:tabs>
        <w:autoSpaceDE w:val="0"/>
        <w:autoSpaceDN w:val="0"/>
        <w:contextualSpacing/>
        <w:jc w:val="both"/>
        <w:textAlignment w:val="bottom"/>
        <w:rPr>
          <w:rFonts w:ascii="Arial" w:eastAsia="PMingLiU" w:hAnsi="Arial" w:cs="Arial"/>
          <w:b/>
          <w:sz w:val="20"/>
          <w:szCs w:val="20"/>
          <w:u w:val="single"/>
          <w:lang w:eastAsia="zh-TW"/>
        </w:rPr>
      </w:pPr>
    </w:p>
    <w:p w14:paraId="196F2C54" w14:textId="77777777" w:rsidR="00865A4B" w:rsidRDefault="00C47607">
      <w:pPr>
        <w:widowControl w:val="0"/>
        <w:autoSpaceDE w:val="0"/>
        <w:autoSpaceDN w:val="0"/>
        <w:contextualSpacing/>
        <w:jc w:val="both"/>
        <w:textAlignment w:val="bottom"/>
        <w:rPr>
          <w:rFonts w:ascii="Arial" w:eastAsia="PMingLiU" w:hAnsi="Arial" w:cs="Arial"/>
          <w:b/>
          <w:sz w:val="20"/>
          <w:szCs w:val="20"/>
          <w:lang w:eastAsia="zh-TW"/>
        </w:rPr>
      </w:pPr>
      <w:r>
        <w:rPr>
          <w:rFonts w:ascii="Arial" w:eastAsiaTheme="minorEastAsia" w:hAnsi="Arial" w:cs="Arial" w:hint="eastAsia"/>
          <w:b/>
          <w:sz w:val="20"/>
          <w:szCs w:val="20"/>
        </w:rPr>
        <w:t>A</w:t>
      </w:r>
      <w:r>
        <w:rPr>
          <w:rFonts w:ascii="Arial" w:eastAsiaTheme="minorEastAsia" w:hAnsi="Arial" w:cs="Arial"/>
          <w:b/>
          <w:sz w:val="20"/>
          <w:szCs w:val="20"/>
        </w:rPr>
        <w:t xml:space="preserve">sk HE9 coded 2 to 5 </w:t>
      </w:r>
      <w:r>
        <w:rPr>
          <w:rFonts w:ascii="Arial" w:eastAsia="PMingLiU" w:hAnsi="Arial" w:cs="Arial"/>
          <w:b/>
          <w:sz w:val="20"/>
          <w:szCs w:val="20"/>
          <w:lang w:eastAsia="zh-TW"/>
        </w:rPr>
        <w:t>問</w:t>
      </w:r>
      <w:r>
        <w:rPr>
          <w:rFonts w:ascii="Arial" w:eastAsia="PMingLiU" w:hAnsi="Arial" w:cs="Arial"/>
          <w:b/>
          <w:sz w:val="20"/>
          <w:szCs w:val="20"/>
          <w:lang w:eastAsia="zh-TW"/>
        </w:rPr>
        <w:t>HE</w:t>
      </w:r>
      <w:r>
        <w:rPr>
          <w:rFonts w:ascii="Arial" w:eastAsia="PMingLiU" w:hAnsi="Arial" w:cs="Arial" w:hint="eastAsia"/>
          <w:b/>
          <w:sz w:val="20"/>
          <w:szCs w:val="20"/>
          <w:lang w:eastAsia="zh-TW"/>
        </w:rPr>
        <w:t>9</w:t>
      </w:r>
      <w:r>
        <w:rPr>
          <w:rFonts w:ascii="Arial" w:eastAsia="PMingLiU" w:hAnsi="Arial" w:cs="Arial"/>
          <w:b/>
          <w:sz w:val="20"/>
          <w:szCs w:val="20"/>
          <w:lang w:eastAsia="zh-TW"/>
        </w:rPr>
        <w:t>碼</w:t>
      </w:r>
      <w:r>
        <w:rPr>
          <w:rFonts w:ascii="Arial" w:eastAsia="PMingLiU" w:hAnsi="Arial" w:cs="Arial"/>
          <w:b/>
          <w:sz w:val="20"/>
          <w:szCs w:val="20"/>
          <w:lang w:eastAsia="zh-TW"/>
        </w:rPr>
        <w:t>2</w:t>
      </w:r>
      <w:r>
        <w:rPr>
          <w:rFonts w:ascii="Arial" w:eastAsia="PMingLiU" w:hAnsi="Arial" w:cs="Arial"/>
          <w:b/>
          <w:sz w:val="20"/>
          <w:szCs w:val="20"/>
          <w:lang w:eastAsia="zh-TW"/>
        </w:rPr>
        <w:t>至</w:t>
      </w:r>
      <w:r>
        <w:rPr>
          <w:rFonts w:ascii="Arial" w:eastAsia="PMingLiU" w:hAnsi="Arial" w:cs="Arial"/>
          <w:b/>
          <w:sz w:val="20"/>
          <w:szCs w:val="20"/>
          <w:lang w:eastAsia="zh-TW"/>
        </w:rPr>
        <w:t>5</w:t>
      </w:r>
    </w:p>
    <w:p w14:paraId="590459C5" w14:textId="77777777" w:rsidR="00865A4B" w:rsidRDefault="00C47607">
      <w:pPr>
        <w:widowControl w:val="0"/>
        <w:autoSpaceDE w:val="0"/>
        <w:autoSpaceDN w:val="0"/>
        <w:contextualSpacing/>
        <w:jc w:val="both"/>
        <w:textAlignment w:val="bottom"/>
        <w:rPr>
          <w:rFonts w:ascii="Arial" w:eastAsia="PMingLiU" w:hAnsi="Arial" w:cs="Arial"/>
          <w:sz w:val="20"/>
          <w:szCs w:val="20"/>
          <w:lang w:eastAsia="zh-TW"/>
        </w:rPr>
      </w:pPr>
      <w:r>
        <w:rPr>
          <w:rFonts w:ascii="Arial" w:eastAsia="PMingLiU" w:hAnsi="Arial" w:cs="Arial"/>
          <w:b/>
          <w:sz w:val="20"/>
          <w:szCs w:val="20"/>
          <w:lang w:eastAsia="zh-TW"/>
        </w:rPr>
        <w:t>HE</w:t>
      </w:r>
      <w:r>
        <w:rPr>
          <w:rFonts w:ascii="Arial" w:eastAsia="PMingLiU" w:hAnsi="Arial" w:cs="Arial" w:hint="eastAsia"/>
          <w:b/>
          <w:sz w:val="20"/>
          <w:szCs w:val="20"/>
          <w:lang w:eastAsia="zh-TW"/>
        </w:rPr>
        <w:t>10</w:t>
      </w:r>
      <w:r>
        <w:rPr>
          <w:rFonts w:ascii="Arial" w:eastAsia="PMingLiU" w:hAnsi="Arial" w:cs="Arial"/>
          <w:b/>
          <w:sz w:val="20"/>
          <w:szCs w:val="20"/>
          <w:lang w:eastAsia="zh-TW"/>
        </w:rPr>
        <w:t xml:space="preserve">. </w:t>
      </w:r>
      <w:r>
        <w:rPr>
          <w:rFonts w:ascii="Arial" w:eastAsia="PMingLiU" w:hAnsi="Arial" w:cs="Arial"/>
          <w:sz w:val="20"/>
          <w:szCs w:val="20"/>
          <w:lang w:eastAsia="zh-TW"/>
        </w:rPr>
        <w:t>On average, what is the amount of the monthly rent your household paid in HKD?</w:t>
      </w:r>
    </w:p>
    <w:p w14:paraId="16F4D0CE" w14:textId="77777777" w:rsidR="00865A4B" w:rsidRDefault="00C47607">
      <w:pPr>
        <w:widowControl w:val="0"/>
        <w:autoSpaceDE w:val="0"/>
        <w:autoSpaceDN w:val="0"/>
        <w:contextualSpacing/>
        <w:jc w:val="both"/>
        <w:textAlignment w:val="bottom"/>
        <w:rPr>
          <w:rFonts w:ascii="Arial" w:eastAsiaTheme="minorEastAsia" w:hAnsi="Arial" w:cs="Arial"/>
          <w:sz w:val="20"/>
          <w:szCs w:val="20"/>
        </w:rPr>
      </w:pPr>
      <w:r>
        <w:rPr>
          <w:rFonts w:ascii="Arial" w:eastAsia="PMingLiU" w:hAnsi="Arial" w:cs="Arial"/>
          <w:sz w:val="20"/>
          <w:szCs w:val="20"/>
          <w:lang w:eastAsia="zh-TW"/>
        </w:rPr>
        <w:t>現在平均每月租金港幣多少錢？</w:t>
      </w:r>
    </w:p>
    <w:p w14:paraId="48FB3A70" w14:textId="77777777" w:rsidR="00865A4B" w:rsidRDefault="00C47607">
      <w:pPr>
        <w:widowControl w:val="0"/>
        <w:autoSpaceDE w:val="0"/>
        <w:autoSpaceDN w:val="0"/>
        <w:contextualSpacing/>
        <w:jc w:val="both"/>
        <w:textAlignment w:val="bottom"/>
        <w:rPr>
          <w:rFonts w:ascii="Arial" w:eastAsia="PMingLiU" w:hAnsi="Arial" w:cs="Arial"/>
          <w:sz w:val="20"/>
          <w:szCs w:val="20"/>
        </w:rPr>
      </w:pPr>
      <w:r>
        <w:rPr>
          <w:rFonts w:ascii="Arial" w:eastAsia="PMingLiU" w:hAnsi="Arial" w:cs="Arial"/>
          <w:sz w:val="20"/>
          <w:szCs w:val="20"/>
        </w:rPr>
        <w:t>HK$</w:t>
      </w:r>
      <w:r>
        <w:rPr>
          <w:rFonts w:ascii="Arial" w:eastAsiaTheme="minorEastAsia" w:hAnsi="Arial" w:cs="Arial" w:hint="eastAsia"/>
          <w:sz w:val="20"/>
          <w:szCs w:val="20"/>
        </w:rPr>
        <w:t xml:space="preserve"> </w:t>
      </w:r>
      <w:r>
        <w:rPr>
          <w:rFonts w:ascii="Arial" w:eastAsia="PMingLiU" w:hAnsi="Arial" w:cs="Arial"/>
          <w:sz w:val="20"/>
          <w:szCs w:val="20"/>
        </w:rPr>
        <w:t>________________</w:t>
      </w:r>
      <w:r>
        <w:rPr>
          <w:rFonts w:ascii="Arial" w:eastAsiaTheme="minorEastAsia" w:hAnsi="Arial" w:cs="Arial" w:hint="eastAsia"/>
          <w:sz w:val="20"/>
          <w:szCs w:val="20"/>
        </w:rPr>
        <w:t xml:space="preserve"> </w:t>
      </w:r>
      <w:r>
        <w:rPr>
          <w:rFonts w:ascii="PMingLiU" w:eastAsia="PMingLiU" w:hAnsi="PMingLiU" w:cs="Arial"/>
          <w:sz w:val="20"/>
          <w:szCs w:val="20"/>
        </w:rPr>
        <w:t>元</w:t>
      </w:r>
    </w:p>
    <w:p w14:paraId="68FDBF17" w14:textId="77777777" w:rsidR="00865A4B" w:rsidRDefault="00C47607">
      <w:pPr>
        <w:widowControl w:val="0"/>
        <w:autoSpaceDE w:val="0"/>
        <w:autoSpaceDN w:val="0"/>
        <w:contextualSpacing/>
        <w:jc w:val="both"/>
        <w:textAlignment w:val="bottom"/>
        <w:rPr>
          <w:rFonts w:ascii="Arial" w:eastAsia="PMingLiU" w:hAnsi="Arial" w:cs="Arial"/>
          <w:sz w:val="20"/>
          <w:szCs w:val="20"/>
          <w:lang w:eastAsia="zh-TW"/>
        </w:rPr>
      </w:pPr>
      <w:r>
        <w:rPr>
          <w:rFonts w:ascii="Arial" w:eastAsia="PMingLiU" w:hAnsi="Arial" w:cs="Arial"/>
          <w:b/>
          <w:noProof/>
        </w:rPr>
        <mc:AlternateContent>
          <mc:Choice Requires="wps">
            <w:drawing>
              <wp:anchor distT="0" distB="0" distL="114300" distR="114300" simplePos="0" relativeHeight="258081792" behindDoc="0" locked="0" layoutInCell="1" allowOverlap="1" wp14:anchorId="45DED5B1" wp14:editId="10B8D2D3">
                <wp:simplePos x="0" y="0"/>
                <wp:positionH relativeFrom="column">
                  <wp:posOffset>3813175</wp:posOffset>
                </wp:positionH>
                <wp:positionV relativeFrom="paragraph">
                  <wp:posOffset>52070</wp:posOffset>
                </wp:positionV>
                <wp:extent cx="173355" cy="372745"/>
                <wp:effectExtent l="0" t="4445" r="17145" b="22860"/>
                <wp:wrapNone/>
                <wp:docPr id="12" name="Right Brace 2"/>
                <wp:cNvGraphicFramePr/>
                <a:graphic xmlns:a="http://schemas.openxmlformats.org/drawingml/2006/main">
                  <a:graphicData uri="http://schemas.microsoft.com/office/word/2010/wordprocessingShape">
                    <wps:wsp>
                      <wps:cNvSpPr/>
                      <wps:spPr bwMode="auto">
                        <a:xfrm>
                          <a:off x="0" y="0"/>
                          <a:ext cx="173355" cy="372745"/>
                        </a:xfrm>
                        <a:prstGeom prst="rightBrace">
                          <a:avLst>
                            <a:gd name="adj1" fmla="val 13426"/>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Right Brace 2" o:spid="_x0000_s1026" o:spt="88" type="#_x0000_t88" style="position:absolute;left:0pt;margin-left:300.25pt;margin-top:4.1pt;height:29.35pt;width:13.65pt;z-index:258081792;mso-width-relative:page;mso-height-relative:page;" filled="f" stroked="t" coordsize="21600,21600" o:gfxdata="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g8nXDVAAAACAEAAA8AAAAAAAAAAQAgAAAA&#10;IgAAAGRycy9kb3ducmV2LnhtbFBLAQIUABQAAAAIAIdO4kCc/7stDgIAABcEAAAOAAAAAAAAAAEA&#10;IAAAACQBAABkcnMvZTJvRG9jLnhtbFBLBQYAAAAABgAGAFkBAACkBQAAAAA=&#10;" adj="1348,10800">
                <v:fill on="f" focussize="0,0"/>
                <v:stroke color="#000000" joinstyle="round"/>
                <v:imagedata o:title=""/>
                <o:lock v:ext="edit" aspectratio="f"/>
              </v:shape>
            </w:pict>
          </mc:Fallback>
        </mc:AlternateContent>
      </w:r>
      <w:r>
        <w:rPr>
          <w:rFonts w:ascii="Arial" w:eastAsia="PMingLiU" w:hAnsi="Arial" w:cs="Arial"/>
          <w:sz w:val="20"/>
          <w:szCs w:val="20"/>
          <w:lang w:eastAsia="zh-TW"/>
        </w:rPr>
        <w:t xml:space="preserve">998. </w:t>
      </w:r>
      <w:r>
        <w:rPr>
          <w:rFonts w:ascii="Arial" w:eastAsia="PMingLiU" w:hAnsi="Arial" w:cs="Arial" w:hint="eastAsia"/>
          <w:sz w:val="20"/>
          <w:szCs w:val="20"/>
          <w:lang w:eastAsia="zh-TW"/>
        </w:rPr>
        <w:t>Refused</w:t>
      </w:r>
      <w:r>
        <w:rPr>
          <w:rFonts w:ascii="Arial" w:eastAsia="PMingLiU" w:hAnsi="Arial" w:cs="Arial" w:hint="eastAsia"/>
          <w:sz w:val="20"/>
          <w:szCs w:val="20"/>
          <w:lang w:eastAsia="zh-TW"/>
        </w:rPr>
        <w:t xml:space="preserve">　</w:t>
      </w:r>
      <w:r>
        <w:rPr>
          <w:rFonts w:ascii="Arial" w:eastAsia="PMingLiU" w:hAnsi="Arial" w:cs="Arial"/>
          <w:sz w:val="20"/>
          <w:szCs w:val="20"/>
          <w:lang w:eastAsia="zh-TW"/>
        </w:rPr>
        <w:t xml:space="preserve">拒答　　　　　　　　　　　　　　　　　　</w:t>
      </w:r>
      <w:r>
        <w:rPr>
          <w:rFonts w:ascii="Arial" w:eastAsia="PMingLiU" w:hAnsi="Arial" w:cs="Arial"/>
          <w:sz w:val="20"/>
          <w:szCs w:val="20"/>
          <w:lang w:eastAsia="zh-TW"/>
        </w:rPr>
        <w:t xml:space="preserve">                  Skip to</w:t>
      </w:r>
      <w:r>
        <w:rPr>
          <w:rFonts w:ascii="Arial" w:eastAsiaTheme="minorEastAsia" w:hAnsi="Arial" w:cs="Arial" w:hint="eastAsia"/>
          <w:sz w:val="20"/>
          <w:szCs w:val="20"/>
        </w:rPr>
        <w:t xml:space="preserve"> </w:t>
      </w:r>
      <w:r>
        <w:rPr>
          <w:rFonts w:ascii="Arial" w:eastAsia="PMingLiU" w:hAnsi="Arial" w:cs="Arial"/>
          <w:sz w:val="20"/>
          <w:szCs w:val="20"/>
          <w:lang w:eastAsia="zh-TW"/>
        </w:rPr>
        <w:t>跳至</w:t>
      </w:r>
      <w:r>
        <w:rPr>
          <w:rFonts w:ascii="Arial" w:eastAsia="PMingLiU" w:hAnsi="Arial" w:cs="Arial"/>
          <w:sz w:val="20"/>
          <w:szCs w:val="20"/>
          <w:lang w:eastAsia="zh-TW"/>
        </w:rPr>
        <w:t>HE1</w:t>
      </w:r>
      <w:r>
        <w:rPr>
          <w:rFonts w:ascii="Arial" w:hAnsi="Arial" w:cs="Arial" w:hint="eastAsia"/>
          <w:sz w:val="20"/>
          <w:szCs w:val="20"/>
          <w:lang w:eastAsia="zh-TW"/>
        </w:rPr>
        <w:t>5</w:t>
      </w:r>
    </w:p>
    <w:p w14:paraId="6998BE7A" w14:textId="77777777" w:rsidR="00865A4B" w:rsidRDefault="00C47607">
      <w:pPr>
        <w:widowControl w:val="0"/>
        <w:autoSpaceDE w:val="0"/>
        <w:autoSpaceDN w:val="0"/>
        <w:contextualSpacing/>
        <w:jc w:val="both"/>
        <w:textAlignment w:val="bottom"/>
        <w:rPr>
          <w:rFonts w:ascii="Arial" w:eastAsia="PMingLiU" w:hAnsi="Arial" w:cs="Arial"/>
          <w:sz w:val="20"/>
          <w:szCs w:val="20"/>
          <w:lang w:eastAsia="zh-TW"/>
        </w:rPr>
      </w:pPr>
      <w:r>
        <w:rPr>
          <w:rFonts w:ascii="Arial" w:eastAsia="PMingLiU" w:hAnsi="Arial" w:cs="Arial"/>
          <w:sz w:val="20"/>
          <w:szCs w:val="20"/>
          <w:lang w:eastAsia="zh-TW"/>
        </w:rPr>
        <w:t>999. Don’t know</w:t>
      </w:r>
      <w:r>
        <w:rPr>
          <w:rFonts w:ascii="Arial" w:eastAsiaTheme="minorEastAsia" w:hAnsi="Arial" w:cs="Arial" w:hint="eastAsia"/>
          <w:sz w:val="20"/>
          <w:szCs w:val="20"/>
        </w:rPr>
        <w:t xml:space="preserve"> </w:t>
      </w:r>
      <w:r>
        <w:rPr>
          <w:rFonts w:ascii="Arial" w:eastAsia="PMingLiU" w:hAnsi="Arial" w:cs="Arial"/>
          <w:sz w:val="20"/>
          <w:szCs w:val="20"/>
          <w:lang w:eastAsia="zh-TW"/>
        </w:rPr>
        <w:t>不知道</w:t>
      </w:r>
    </w:p>
    <w:p w14:paraId="23D04875" w14:textId="6FC65811" w:rsidR="00865A4B" w:rsidRDefault="00C47607">
      <w:pPr>
        <w:widowControl w:val="0"/>
        <w:tabs>
          <w:tab w:val="left" w:pos="420"/>
          <w:tab w:val="left" w:pos="540"/>
          <w:tab w:val="left" w:pos="1800"/>
        </w:tabs>
        <w:autoSpaceDE w:val="0"/>
        <w:autoSpaceDN w:val="0"/>
        <w:contextualSpacing/>
        <w:jc w:val="both"/>
        <w:textAlignment w:val="bottom"/>
        <w:rPr>
          <w:rFonts w:ascii="Arial" w:eastAsia="PMingLiU" w:hAnsi="Arial" w:cs="Arial"/>
          <w:color w:val="FF0000"/>
          <w:sz w:val="20"/>
          <w:szCs w:val="20"/>
          <w:lang w:eastAsia="zh-TW"/>
        </w:rPr>
      </w:pPr>
      <w:r>
        <w:rPr>
          <w:rFonts w:ascii="Arial" w:eastAsia="PMingLiU" w:hAnsi="Arial" w:cs="Arial"/>
          <w:b/>
          <w:color w:val="FF0000"/>
          <w:sz w:val="20"/>
          <w:szCs w:val="20"/>
          <w:lang w:eastAsia="zh-TW"/>
        </w:rPr>
        <w:t xml:space="preserve">[CAPI] </w:t>
      </w:r>
      <w:r>
        <w:rPr>
          <w:rFonts w:ascii="Arial" w:eastAsia="PMingLiU" w:hAnsi="Arial" w:cs="Arial"/>
          <w:b/>
          <w:color w:val="FF0000"/>
          <w:sz w:val="20"/>
          <w:szCs w:val="20"/>
          <w:lang w:eastAsia="zh-HK"/>
        </w:rPr>
        <w:t xml:space="preserve">Data value: 1 to 500,000, please refer to H12 in W1 </w:t>
      </w:r>
      <w:r w:rsidR="00784783">
        <w:rPr>
          <w:rFonts w:ascii="Arial" w:eastAsia="PMingLiU" w:hAnsi="Arial" w:cs="Arial"/>
          <w:b/>
          <w:color w:val="FF0000"/>
          <w:sz w:val="20"/>
          <w:szCs w:val="20"/>
          <w:lang w:eastAsia="zh-HK"/>
        </w:rPr>
        <w:t>Family questionnaire</w:t>
      </w:r>
      <w:r>
        <w:rPr>
          <w:rFonts w:ascii="Arial" w:eastAsia="PMingLiU" w:hAnsi="Arial" w:cs="Arial"/>
          <w:b/>
          <w:color w:val="FF0000"/>
          <w:sz w:val="20"/>
          <w:szCs w:val="20"/>
          <w:lang w:eastAsia="zh-HK"/>
        </w:rPr>
        <w:t xml:space="preserve">. </w:t>
      </w:r>
      <w:r>
        <w:rPr>
          <w:rFonts w:ascii="Arial" w:eastAsia="PMingLiU" w:hAnsi="Arial" w:cs="Arial"/>
          <w:color w:val="FF0000"/>
          <w:sz w:val="20"/>
          <w:szCs w:val="20"/>
          <w:lang w:eastAsia="zh-TW"/>
        </w:rPr>
        <w:t>數據值：</w:t>
      </w:r>
      <w:r>
        <w:rPr>
          <w:rFonts w:ascii="Arial" w:eastAsia="PMingLiU" w:hAnsi="Arial" w:cs="Arial"/>
          <w:color w:val="FF0000"/>
          <w:sz w:val="20"/>
          <w:szCs w:val="20"/>
          <w:lang w:eastAsia="zh-TW"/>
        </w:rPr>
        <w:t>1</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500,000</w:t>
      </w:r>
      <w:r>
        <w:rPr>
          <w:rFonts w:ascii="Arial" w:eastAsia="PMingLiU" w:hAnsi="Arial" w:cs="Arial"/>
          <w:color w:val="FF0000"/>
          <w:sz w:val="20"/>
          <w:szCs w:val="20"/>
          <w:lang w:eastAsia="zh-TW"/>
        </w:rPr>
        <w:t>，參考</w:t>
      </w:r>
      <w:r>
        <w:rPr>
          <w:rFonts w:ascii="Arial" w:eastAsia="PMingLiU" w:hAnsi="Arial" w:cs="Arial"/>
          <w:color w:val="FF0000"/>
          <w:sz w:val="20"/>
          <w:szCs w:val="20"/>
          <w:lang w:eastAsia="zh-TW"/>
        </w:rPr>
        <w:t>W1</w:t>
      </w:r>
      <w:r>
        <w:rPr>
          <w:rFonts w:ascii="Arial" w:eastAsia="PMingLiU" w:hAnsi="Arial" w:cs="Arial"/>
          <w:color w:val="FF0000"/>
          <w:sz w:val="20"/>
          <w:szCs w:val="20"/>
          <w:lang w:eastAsia="zh-TW"/>
        </w:rPr>
        <w:t>家庭問卷</w:t>
      </w:r>
      <w:r>
        <w:rPr>
          <w:rFonts w:ascii="Arial" w:eastAsia="PMingLiU" w:hAnsi="Arial" w:cs="Arial"/>
          <w:color w:val="FF0000"/>
          <w:sz w:val="20"/>
          <w:szCs w:val="20"/>
          <w:lang w:eastAsia="zh-TW"/>
        </w:rPr>
        <w:t>H12</w:t>
      </w:r>
      <w:r w:rsidR="007F05BC">
        <w:rPr>
          <w:rFonts w:ascii="Arial" w:eastAsia="PMingLiU" w:hAnsi="Arial" w:cs="Arial"/>
          <w:color w:val="FF0000"/>
          <w:sz w:val="20"/>
          <w:szCs w:val="20"/>
          <w:lang w:eastAsia="zh-TW"/>
        </w:rPr>
        <w:t>。</w:t>
      </w:r>
    </w:p>
    <w:p w14:paraId="087866D5" w14:textId="77777777" w:rsidR="00865A4B" w:rsidRDefault="00865A4B">
      <w:pPr>
        <w:widowControl w:val="0"/>
        <w:tabs>
          <w:tab w:val="left" w:pos="420"/>
          <w:tab w:val="left" w:pos="540"/>
          <w:tab w:val="left" w:pos="1800"/>
        </w:tabs>
        <w:autoSpaceDE w:val="0"/>
        <w:autoSpaceDN w:val="0"/>
        <w:contextualSpacing/>
        <w:jc w:val="both"/>
        <w:textAlignment w:val="bottom"/>
        <w:rPr>
          <w:rFonts w:ascii="Arial" w:eastAsia="PMingLiU" w:hAnsi="Arial" w:cs="Arial"/>
          <w:sz w:val="20"/>
          <w:szCs w:val="20"/>
          <w:lang w:eastAsia="zh-TW"/>
        </w:rPr>
      </w:pPr>
    </w:p>
    <w:p w14:paraId="0E0DA0F2" w14:textId="77777777" w:rsidR="00865A4B" w:rsidRDefault="00865A4B">
      <w:pPr>
        <w:widowControl w:val="0"/>
        <w:tabs>
          <w:tab w:val="left" w:pos="420"/>
          <w:tab w:val="left" w:pos="540"/>
          <w:tab w:val="left" w:pos="1800"/>
        </w:tabs>
        <w:autoSpaceDE w:val="0"/>
        <w:autoSpaceDN w:val="0"/>
        <w:contextualSpacing/>
        <w:jc w:val="both"/>
        <w:textAlignment w:val="bottom"/>
        <w:rPr>
          <w:rFonts w:ascii="Arial" w:eastAsia="PMingLiU" w:hAnsi="Arial" w:cs="Arial"/>
          <w:sz w:val="20"/>
          <w:szCs w:val="20"/>
          <w:lang w:eastAsia="zh-TW"/>
        </w:rPr>
      </w:pPr>
    </w:p>
    <w:p w14:paraId="3BE413CB" w14:textId="77777777" w:rsidR="00865A4B" w:rsidRDefault="00C47607">
      <w:pPr>
        <w:widowControl w:val="0"/>
        <w:tabs>
          <w:tab w:val="left" w:pos="420"/>
          <w:tab w:val="left" w:pos="540"/>
          <w:tab w:val="left" w:pos="1800"/>
        </w:tabs>
        <w:autoSpaceDE w:val="0"/>
        <w:autoSpaceDN w:val="0"/>
        <w:contextualSpacing/>
        <w:jc w:val="both"/>
        <w:textAlignment w:val="bottom"/>
        <w:rPr>
          <w:rFonts w:ascii="Arial" w:eastAsia="PMingLiU" w:hAnsi="Arial" w:cs="Arial"/>
          <w:b/>
          <w:sz w:val="20"/>
          <w:szCs w:val="20"/>
          <w:lang w:eastAsia="zh-TW"/>
        </w:rPr>
      </w:pPr>
      <w:r>
        <w:rPr>
          <w:rFonts w:ascii="Arial" w:eastAsia="PMingLiU" w:hAnsi="Arial" w:cs="Arial"/>
          <w:b/>
          <w:sz w:val="20"/>
          <w:szCs w:val="20"/>
          <w:lang w:eastAsia="zh-TW"/>
        </w:rPr>
        <w:t>Ask HE</w:t>
      </w:r>
      <w:r>
        <w:rPr>
          <w:rFonts w:ascii="Arial" w:eastAsiaTheme="minorEastAsia" w:hAnsi="Arial" w:cs="Arial" w:hint="eastAsia"/>
          <w:b/>
          <w:sz w:val="20"/>
          <w:szCs w:val="20"/>
        </w:rPr>
        <w:t>9</w:t>
      </w:r>
      <w:r>
        <w:rPr>
          <w:rFonts w:ascii="Arial" w:eastAsia="PMingLiU" w:hAnsi="Arial" w:cs="Arial"/>
          <w:b/>
          <w:sz w:val="20"/>
          <w:szCs w:val="20"/>
          <w:lang w:eastAsia="zh-TW"/>
        </w:rPr>
        <w:t xml:space="preserve"> coded 1</w:t>
      </w:r>
      <w:r>
        <w:rPr>
          <w:rFonts w:ascii="Arial" w:eastAsiaTheme="minorEastAsia" w:hAnsi="Arial" w:cs="Arial" w:hint="eastAsia"/>
          <w:b/>
          <w:sz w:val="20"/>
          <w:szCs w:val="20"/>
        </w:rPr>
        <w:t xml:space="preserve"> </w:t>
      </w:r>
      <w:r>
        <w:rPr>
          <w:rFonts w:ascii="Arial" w:eastAsia="PMingLiU" w:hAnsi="Arial" w:cs="Arial"/>
          <w:b/>
          <w:sz w:val="20"/>
          <w:szCs w:val="20"/>
          <w:lang w:eastAsia="zh-TW"/>
        </w:rPr>
        <w:t>問</w:t>
      </w:r>
      <w:r>
        <w:rPr>
          <w:rFonts w:ascii="Arial" w:eastAsia="PMingLiU" w:hAnsi="Arial" w:cs="Arial"/>
          <w:b/>
          <w:sz w:val="20"/>
          <w:szCs w:val="20"/>
          <w:lang w:eastAsia="zh-TW"/>
        </w:rPr>
        <w:t>HE</w:t>
      </w:r>
      <w:r>
        <w:rPr>
          <w:rFonts w:ascii="Arial" w:eastAsia="PMingLiU" w:hAnsi="Arial" w:cs="Arial" w:hint="eastAsia"/>
          <w:b/>
          <w:sz w:val="20"/>
          <w:szCs w:val="20"/>
          <w:lang w:eastAsia="zh-TW"/>
        </w:rPr>
        <w:t>9</w:t>
      </w:r>
      <w:r>
        <w:rPr>
          <w:rFonts w:ascii="Arial" w:eastAsia="PMingLiU" w:hAnsi="Arial" w:cs="Arial"/>
          <w:b/>
          <w:sz w:val="20"/>
          <w:szCs w:val="20"/>
          <w:lang w:eastAsia="zh-TW"/>
        </w:rPr>
        <w:t>碼</w:t>
      </w:r>
      <w:r>
        <w:rPr>
          <w:rFonts w:ascii="Arial" w:eastAsia="PMingLiU" w:hAnsi="Arial" w:cs="Arial"/>
          <w:b/>
          <w:sz w:val="20"/>
          <w:szCs w:val="20"/>
          <w:lang w:eastAsia="zh-TW"/>
        </w:rPr>
        <w:t>1</w:t>
      </w:r>
    </w:p>
    <w:p w14:paraId="37D82F35" w14:textId="77777777" w:rsidR="00865A4B" w:rsidRDefault="00C47607">
      <w:pPr>
        <w:widowControl w:val="0"/>
        <w:autoSpaceDE w:val="0"/>
        <w:autoSpaceDN w:val="0"/>
        <w:contextualSpacing/>
        <w:jc w:val="both"/>
        <w:textAlignment w:val="bottom"/>
        <w:rPr>
          <w:rFonts w:ascii="Arial" w:eastAsia="PMingLiU" w:hAnsi="Arial" w:cs="Arial"/>
          <w:sz w:val="20"/>
          <w:szCs w:val="20"/>
        </w:rPr>
      </w:pPr>
      <w:r>
        <w:rPr>
          <w:rFonts w:ascii="Arial" w:eastAsia="PMingLiU" w:hAnsi="Arial" w:cs="Arial"/>
          <w:b/>
          <w:sz w:val="20"/>
          <w:szCs w:val="20"/>
          <w:lang w:eastAsia="zh-TW"/>
        </w:rPr>
        <w:t>HE</w:t>
      </w:r>
      <w:r>
        <w:rPr>
          <w:rFonts w:ascii="Arial" w:eastAsia="PMingLiU" w:hAnsi="Arial" w:cs="Arial" w:hint="eastAsia"/>
          <w:b/>
          <w:sz w:val="20"/>
          <w:szCs w:val="20"/>
          <w:lang w:eastAsia="zh-TW"/>
        </w:rPr>
        <w:t>11</w:t>
      </w:r>
      <w:r>
        <w:rPr>
          <w:rFonts w:ascii="Arial" w:eastAsia="PMingLiU" w:hAnsi="Arial" w:cs="Arial"/>
          <w:b/>
          <w:sz w:val="20"/>
          <w:szCs w:val="20"/>
          <w:lang w:eastAsia="zh-TW"/>
        </w:rPr>
        <w:t xml:space="preserve">. </w:t>
      </w:r>
      <w:r>
        <w:rPr>
          <w:rFonts w:ascii="Arial" w:eastAsia="PMingLiU" w:hAnsi="Arial" w:cs="Arial"/>
          <w:sz w:val="20"/>
          <w:szCs w:val="20"/>
        </w:rPr>
        <w:t>Is there any mortgage or loan payment of your quarter now?</w:t>
      </w:r>
      <w:r>
        <w:rPr>
          <w:rFonts w:ascii="PMingLiU" w:eastAsia="PMingLiU" w:hAnsi="PMingLiU" w:cs="Arial"/>
          <w:sz w:val="20"/>
          <w:szCs w:val="20"/>
        </w:rPr>
        <w:t xml:space="preserve"> </w:t>
      </w:r>
    </w:p>
    <w:p w14:paraId="7B97E3A2" w14:textId="77777777" w:rsidR="00865A4B" w:rsidRDefault="00C47607">
      <w:pPr>
        <w:widowControl w:val="0"/>
        <w:autoSpaceDE w:val="0"/>
        <w:autoSpaceDN w:val="0"/>
        <w:contextualSpacing/>
        <w:jc w:val="both"/>
        <w:textAlignment w:val="bottom"/>
        <w:rPr>
          <w:rFonts w:ascii="Arial" w:eastAsia="PMingLiU" w:hAnsi="Arial" w:cs="Arial"/>
          <w:sz w:val="20"/>
          <w:szCs w:val="20"/>
        </w:rPr>
      </w:pPr>
      <w:r>
        <w:rPr>
          <w:rFonts w:ascii="PMingLiU" w:eastAsia="PMingLiU" w:hAnsi="PMingLiU" w:cs="Arial"/>
          <w:sz w:val="20"/>
          <w:szCs w:val="20"/>
        </w:rPr>
        <w:t>現在住所有沒有按揭或貸款？</w:t>
      </w:r>
    </w:p>
    <w:p w14:paraId="0D04C6D3" w14:textId="77777777" w:rsidR="00865A4B" w:rsidRDefault="00C47607">
      <w:pPr>
        <w:contextualSpacing/>
        <w:jc w:val="both"/>
        <w:rPr>
          <w:rFonts w:ascii="Arial" w:eastAsiaTheme="minorEastAsia" w:hAnsi="Arial" w:cs="Arial"/>
          <w:sz w:val="20"/>
          <w:szCs w:val="20"/>
        </w:rPr>
      </w:pPr>
      <w:r>
        <w:rPr>
          <w:rFonts w:ascii="Arial" w:eastAsia="PMingLiU" w:hAnsi="Arial" w:cs="Arial"/>
          <w:sz w:val="20"/>
          <w:szCs w:val="20"/>
        </w:rPr>
        <w:t xml:space="preserve">1. Yes </w:t>
      </w:r>
      <w:r>
        <w:rPr>
          <w:rFonts w:ascii="PMingLiU" w:eastAsia="PMingLiU" w:hAnsi="PMingLiU" w:cs="Arial"/>
          <w:sz w:val="20"/>
          <w:szCs w:val="20"/>
        </w:rPr>
        <w:t xml:space="preserve">有 </w:t>
      </w:r>
      <w:r>
        <w:rPr>
          <w:rFonts w:ascii="Arial" w:eastAsia="PMingLiU" w:hAnsi="Arial" w:cs="Arial"/>
          <w:sz w:val="20"/>
          <w:szCs w:val="20"/>
        </w:rPr>
        <w:t>=&gt; Continue</w:t>
      </w:r>
      <w:r>
        <w:rPr>
          <w:rFonts w:ascii="PMingLiU" w:eastAsia="PMingLiU" w:hAnsi="PMingLiU" w:cs="Arial"/>
          <w:sz w:val="20"/>
          <w:szCs w:val="20"/>
        </w:rPr>
        <w:t xml:space="preserve">續問 </w:t>
      </w:r>
      <w:r>
        <w:rPr>
          <w:rFonts w:ascii="Arial" w:eastAsia="PMingLiU" w:hAnsi="Arial" w:cs="Arial"/>
          <w:sz w:val="20"/>
          <w:szCs w:val="20"/>
        </w:rPr>
        <w:t>HE1</w:t>
      </w:r>
      <w:r>
        <w:rPr>
          <w:rFonts w:ascii="Arial" w:eastAsiaTheme="minorEastAsia" w:hAnsi="Arial" w:cs="Arial" w:hint="eastAsia"/>
          <w:sz w:val="20"/>
          <w:szCs w:val="20"/>
        </w:rPr>
        <w:t>2</w:t>
      </w:r>
      <w:r>
        <w:rPr>
          <w:rFonts w:ascii="Arial" w:eastAsia="PMingLiU" w:hAnsi="Arial" w:cs="Arial"/>
          <w:sz w:val="20"/>
          <w:szCs w:val="20"/>
        </w:rPr>
        <w:tab/>
      </w:r>
      <w:r>
        <w:rPr>
          <w:rFonts w:ascii="Arial" w:eastAsia="PMingLiU" w:hAnsi="Arial" w:cs="Arial"/>
          <w:sz w:val="20"/>
          <w:szCs w:val="20"/>
        </w:rPr>
        <w:tab/>
        <w:t>5. No</w:t>
      </w:r>
      <w:r>
        <w:rPr>
          <w:rFonts w:ascii="PMingLiU" w:eastAsia="PMingLiU" w:hAnsi="PMingLiU" w:cs="Arial"/>
          <w:sz w:val="20"/>
          <w:szCs w:val="20"/>
        </w:rPr>
        <w:t xml:space="preserve">沒有 </w:t>
      </w:r>
      <w:r>
        <w:rPr>
          <w:rFonts w:ascii="Arial" w:eastAsia="PMingLiU" w:hAnsi="Arial" w:cs="Arial"/>
          <w:sz w:val="20"/>
          <w:szCs w:val="20"/>
        </w:rPr>
        <w:t>=&gt; Skip to</w:t>
      </w:r>
      <w:r>
        <w:rPr>
          <w:rFonts w:ascii="PMingLiU" w:eastAsia="PMingLiU" w:hAnsi="PMingLiU" w:cs="Arial"/>
          <w:sz w:val="20"/>
          <w:szCs w:val="20"/>
        </w:rPr>
        <w:t>跳至</w:t>
      </w:r>
      <w:r>
        <w:rPr>
          <w:rFonts w:ascii="Arial" w:eastAsia="PMingLiU" w:hAnsi="Arial" w:cs="Arial"/>
          <w:sz w:val="20"/>
          <w:szCs w:val="20"/>
        </w:rPr>
        <w:t>HE1</w:t>
      </w:r>
      <w:r>
        <w:rPr>
          <w:rFonts w:ascii="Arial" w:eastAsiaTheme="minorEastAsia" w:hAnsi="Arial" w:cs="Arial" w:hint="eastAsia"/>
          <w:sz w:val="20"/>
          <w:szCs w:val="20"/>
        </w:rPr>
        <w:t>3</w:t>
      </w:r>
    </w:p>
    <w:p w14:paraId="0B4C41A1" w14:textId="77777777" w:rsidR="00865A4B" w:rsidRDefault="00865A4B">
      <w:pPr>
        <w:widowControl w:val="0"/>
        <w:autoSpaceDE w:val="0"/>
        <w:autoSpaceDN w:val="0"/>
        <w:contextualSpacing/>
        <w:jc w:val="both"/>
        <w:textAlignment w:val="bottom"/>
        <w:rPr>
          <w:rFonts w:ascii="Arial" w:eastAsia="PMingLiU" w:hAnsi="Arial" w:cs="Arial"/>
          <w:b/>
          <w:sz w:val="20"/>
          <w:szCs w:val="20"/>
          <w:lang w:eastAsia="zh-TW"/>
        </w:rPr>
      </w:pPr>
    </w:p>
    <w:p w14:paraId="077E8114" w14:textId="77777777" w:rsidR="00865A4B" w:rsidRDefault="00865A4B">
      <w:pPr>
        <w:widowControl w:val="0"/>
        <w:autoSpaceDE w:val="0"/>
        <w:autoSpaceDN w:val="0"/>
        <w:contextualSpacing/>
        <w:jc w:val="both"/>
        <w:textAlignment w:val="bottom"/>
        <w:rPr>
          <w:rFonts w:ascii="Arial" w:eastAsia="PMingLiU" w:hAnsi="Arial" w:cs="Arial"/>
          <w:b/>
          <w:sz w:val="20"/>
          <w:szCs w:val="20"/>
          <w:lang w:eastAsia="zh-TW"/>
        </w:rPr>
      </w:pPr>
    </w:p>
    <w:p w14:paraId="1B2A899A" w14:textId="77777777" w:rsidR="00865A4B" w:rsidRDefault="00C47607">
      <w:pPr>
        <w:jc w:val="both"/>
        <w:rPr>
          <w:rFonts w:ascii="Arial" w:eastAsia="PMingLiU" w:hAnsi="Arial" w:cs="Arial"/>
          <w:sz w:val="20"/>
          <w:szCs w:val="20"/>
        </w:rPr>
      </w:pPr>
      <w:r>
        <w:rPr>
          <w:rFonts w:ascii="Arial" w:eastAsia="PMingLiU" w:hAnsi="Arial" w:cs="Arial"/>
          <w:b/>
          <w:sz w:val="20"/>
          <w:szCs w:val="20"/>
          <w:lang w:eastAsia="zh-TW"/>
        </w:rPr>
        <w:t>HE</w:t>
      </w:r>
      <w:r>
        <w:rPr>
          <w:rFonts w:ascii="Arial" w:eastAsia="PMingLiU" w:hAnsi="Arial" w:cs="Arial" w:hint="eastAsia"/>
          <w:b/>
          <w:sz w:val="20"/>
          <w:szCs w:val="20"/>
          <w:lang w:eastAsia="zh-TW"/>
        </w:rPr>
        <w:t>12</w:t>
      </w:r>
      <w:r>
        <w:rPr>
          <w:rFonts w:ascii="Arial" w:eastAsia="PMingLiU" w:hAnsi="Arial" w:cs="Arial"/>
          <w:b/>
          <w:sz w:val="20"/>
          <w:szCs w:val="20"/>
          <w:lang w:eastAsia="zh-TW"/>
        </w:rPr>
        <w:t xml:space="preserve">. </w:t>
      </w:r>
      <w:r>
        <w:rPr>
          <w:rFonts w:ascii="Arial" w:eastAsia="PMingLiU" w:hAnsi="Arial" w:cs="Arial"/>
          <w:sz w:val="20"/>
          <w:szCs w:val="20"/>
        </w:rPr>
        <w:t>On average, how much is the monthly mortgage or loan payment for this quarter?</w:t>
      </w:r>
    </w:p>
    <w:p w14:paraId="49ED884D" w14:textId="77777777" w:rsidR="00865A4B" w:rsidRDefault="00C47607">
      <w:pPr>
        <w:widowControl w:val="0"/>
        <w:autoSpaceDE w:val="0"/>
        <w:autoSpaceDN w:val="0"/>
        <w:contextualSpacing/>
        <w:jc w:val="both"/>
        <w:textAlignment w:val="bottom"/>
        <w:rPr>
          <w:rFonts w:ascii="PMingLiU" w:eastAsiaTheme="minorEastAsia" w:hAnsi="PMingLiU" w:cs="Arial"/>
          <w:sz w:val="20"/>
          <w:szCs w:val="20"/>
        </w:rPr>
      </w:pPr>
      <w:r>
        <w:rPr>
          <w:rFonts w:ascii="PMingLiU" w:eastAsia="PMingLiU" w:hAnsi="PMingLiU" w:cs="Arial"/>
          <w:sz w:val="20"/>
          <w:szCs w:val="20"/>
        </w:rPr>
        <w:t>平均每月供樓港幣</w:t>
      </w:r>
    </w:p>
    <w:p w14:paraId="3892C405" w14:textId="77777777" w:rsidR="00865A4B" w:rsidRDefault="00C47607">
      <w:r>
        <w:rPr>
          <w:rFonts w:ascii="Arial" w:eastAsia="PMingLiU" w:hAnsi="Arial" w:cs="Arial"/>
          <w:sz w:val="20"/>
          <w:szCs w:val="20"/>
        </w:rPr>
        <w:t>HK$________________</w:t>
      </w:r>
      <w:r>
        <w:rPr>
          <w:rFonts w:ascii="PMingLiU" w:eastAsia="PMingLiU" w:hAnsi="PMingLiU" w:cs="Arial"/>
          <w:sz w:val="20"/>
          <w:szCs w:val="20"/>
        </w:rPr>
        <w:t xml:space="preserve">元 </w:t>
      </w:r>
      <w:r>
        <w:rPr>
          <w:rFonts w:ascii="Arial" w:eastAsia="PMingLiU" w:hAnsi="Arial" w:cs="Arial"/>
          <w:sz w:val="20"/>
          <w:szCs w:val="20"/>
          <w:lang w:eastAsia="zh-TW"/>
        </w:rPr>
        <w:tab/>
      </w:r>
      <w:r>
        <w:rPr>
          <w:rFonts w:ascii="Arial" w:eastAsia="PMingLiU" w:hAnsi="Arial" w:cs="Arial"/>
          <w:sz w:val="20"/>
          <w:szCs w:val="20"/>
        </w:rPr>
        <w:t xml:space="preserve">998. </w:t>
      </w:r>
      <w:r>
        <w:rPr>
          <w:rFonts w:ascii="Arial" w:eastAsia="PMingLiU" w:hAnsi="Arial" w:cs="Arial"/>
          <w:sz w:val="20"/>
          <w:szCs w:val="20"/>
          <w:shd w:val="clear" w:color="auto" w:fill="FFFFFF"/>
        </w:rPr>
        <w:t xml:space="preserve">Refused </w:t>
      </w:r>
      <w:r>
        <w:rPr>
          <w:rFonts w:ascii="PMingLiU" w:eastAsia="PMingLiU" w:hAnsi="PMingLiU" w:cs="Arial"/>
          <w:sz w:val="20"/>
          <w:szCs w:val="20"/>
        </w:rPr>
        <w:t>拒答</w:t>
      </w:r>
    </w:p>
    <w:p w14:paraId="7176C9AE" w14:textId="272D8401" w:rsidR="00865A4B" w:rsidRDefault="00C47607">
      <w:r>
        <w:rPr>
          <w:rFonts w:ascii="Arial" w:eastAsia="PMingLiU" w:hAnsi="Arial" w:cs="Arial"/>
          <w:b/>
          <w:color w:val="FF0000"/>
          <w:sz w:val="20"/>
          <w:szCs w:val="20"/>
          <w:lang w:eastAsia="zh-TW"/>
        </w:rPr>
        <w:t xml:space="preserve"> [CAPI] </w:t>
      </w:r>
      <w:r>
        <w:rPr>
          <w:rFonts w:ascii="Arial" w:eastAsia="PMingLiU" w:hAnsi="Arial" w:cs="Arial"/>
          <w:b/>
          <w:color w:val="FF0000"/>
          <w:sz w:val="20"/>
          <w:szCs w:val="20"/>
          <w:lang w:eastAsia="zh-HK"/>
        </w:rPr>
        <w:t xml:space="preserve">Data value: 1 to 500,000, please refer to H14 in W1 </w:t>
      </w:r>
      <w:r w:rsidR="00784783">
        <w:rPr>
          <w:rFonts w:ascii="Arial" w:eastAsia="PMingLiU" w:hAnsi="Arial" w:cs="Arial"/>
          <w:b/>
          <w:color w:val="FF0000"/>
          <w:sz w:val="20"/>
          <w:szCs w:val="20"/>
          <w:lang w:eastAsia="zh-HK"/>
        </w:rPr>
        <w:t>Family questionnaire</w:t>
      </w:r>
      <w:r>
        <w:rPr>
          <w:rFonts w:ascii="Arial" w:eastAsia="PMingLiU" w:hAnsi="Arial" w:cs="Arial"/>
          <w:b/>
          <w:color w:val="FF0000"/>
          <w:sz w:val="20"/>
          <w:szCs w:val="20"/>
          <w:lang w:eastAsia="zh-HK"/>
        </w:rPr>
        <w:t xml:space="preserve">. </w:t>
      </w:r>
      <w:r>
        <w:rPr>
          <w:rFonts w:ascii="Arial" w:eastAsia="PMingLiU" w:hAnsi="Arial" w:cs="Arial"/>
          <w:color w:val="FF0000"/>
          <w:sz w:val="20"/>
          <w:szCs w:val="20"/>
          <w:lang w:eastAsia="zh-TW"/>
        </w:rPr>
        <w:t>數據值：</w:t>
      </w:r>
      <w:r>
        <w:rPr>
          <w:rFonts w:ascii="Arial" w:eastAsia="PMingLiU" w:hAnsi="Arial" w:cs="Arial"/>
          <w:color w:val="FF0000"/>
          <w:sz w:val="20"/>
          <w:szCs w:val="20"/>
          <w:lang w:eastAsia="zh-TW"/>
        </w:rPr>
        <w:t>1</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500,000</w:t>
      </w:r>
      <w:r>
        <w:rPr>
          <w:rFonts w:ascii="Arial" w:eastAsia="PMingLiU" w:hAnsi="Arial" w:cs="Arial"/>
          <w:color w:val="FF0000"/>
          <w:sz w:val="20"/>
          <w:szCs w:val="20"/>
          <w:lang w:eastAsia="zh-TW"/>
        </w:rPr>
        <w:t>，參考</w:t>
      </w:r>
      <w:r>
        <w:rPr>
          <w:rFonts w:ascii="Arial" w:eastAsia="PMingLiU" w:hAnsi="Arial" w:cs="Arial"/>
          <w:color w:val="FF0000"/>
          <w:sz w:val="20"/>
          <w:szCs w:val="20"/>
          <w:lang w:eastAsia="zh-TW"/>
        </w:rPr>
        <w:t>W1</w:t>
      </w:r>
      <w:r>
        <w:rPr>
          <w:rFonts w:ascii="Arial" w:eastAsia="PMingLiU" w:hAnsi="Arial" w:cs="Arial"/>
          <w:color w:val="FF0000"/>
          <w:sz w:val="20"/>
          <w:szCs w:val="20"/>
          <w:lang w:eastAsia="zh-TW"/>
        </w:rPr>
        <w:t>家庭問卷</w:t>
      </w:r>
      <w:r>
        <w:rPr>
          <w:rFonts w:ascii="Arial" w:eastAsia="PMingLiU" w:hAnsi="Arial" w:cs="Arial"/>
          <w:color w:val="FF0000"/>
          <w:sz w:val="20"/>
          <w:szCs w:val="20"/>
          <w:lang w:eastAsia="zh-TW"/>
        </w:rPr>
        <w:t>H14</w:t>
      </w:r>
      <w:r w:rsidR="007F05BC">
        <w:rPr>
          <w:rFonts w:ascii="Arial" w:eastAsia="PMingLiU" w:hAnsi="Arial" w:cs="Arial" w:hint="eastAsia"/>
          <w:color w:val="FF0000"/>
          <w:sz w:val="20"/>
          <w:szCs w:val="20"/>
        </w:rPr>
        <w:t>。</w:t>
      </w:r>
    </w:p>
    <w:p w14:paraId="75241E8E" w14:textId="77777777" w:rsidR="00865A4B" w:rsidRDefault="00865A4B">
      <w:pPr>
        <w:contextualSpacing/>
        <w:jc w:val="both"/>
        <w:rPr>
          <w:rFonts w:ascii="Arial" w:eastAsia="PMingLiU" w:hAnsi="Arial" w:cs="Arial"/>
          <w:sz w:val="20"/>
          <w:szCs w:val="20"/>
          <w:highlight w:val="yellow"/>
          <w:lang w:eastAsia="zh-TW"/>
        </w:rPr>
      </w:pPr>
    </w:p>
    <w:p w14:paraId="05B521A7" w14:textId="77777777" w:rsidR="00865A4B" w:rsidRDefault="00865A4B">
      <w:pPr>
        <w:contextualSpacing/>
        <w:jc w:val="both"/>
        <w:rPr>
          <w:rFonts w:ascii="Arial" w:eastAsia="PMingLiU" w:hAnsi="Arial" w:cs="Arial"/>
          <w:sz w:val="20"/>
          <w:szCs w:val="20"/>
          <w:highlight w:val="yellow"/>
          <w:lang w:eastAsia="zh-TW"/>
        </w:rPr>
      </w:pPr>
    </w:p>
    <w:p w14:paraId="10D8C515" w14:textId="1D7EDC44" w:rsidR="00865A4B" w:rsidRDefault="00C47607">
      <w:pPr>
        <w:contextualSpacing/>
        <w:jc w:val="both"/>
        <w:rPr>
          <w:rFonts w:ascii="Arial" w:eastAsiaTheme="minorEastAsia" w:hAnsi="Arial" w:cs="Arial"/>
          <w:b/>
          <w:bCs/>
          <w:sz w:val="20"/>
          <w:szCs w:val="20"/>
        </w:rPr>
      </w:pPr>
      <w:r>
        <w:rPr>
          <w:rFonts w:ascii="Arial" w:eastAsia="PMingLiU" w:hAnsi="Arial" w:cs="Arial"/>
          <w:b/>
          <w:bCs/>
          <w:sz w:val="20"/>
          <w:szCs w:val="20"/>
        </w:rPr>
        <w:t>HE1</w:t>
      </w:r>
      <w:r>
        <w:rPr>
          <w:rFonts w:ascii="Arial" w:eastAsiaTheme="minorEastAsia" w:hAnsi="Arial" w:cs="Arial" w:hint="eastAsia"/>
          <w:b/>
          <w:bCs/>
          <w:sz w:val="20"/>
          <w:szCs w:val="20"/>
        </w:rPr>
        <w:t>3</w:t>
      </w:r>
      <w:r>
        <w:rPr>
          <w:rFonts w:ascii="Arial" w:eastAsia="PMingLiU" w:hAnsi="Arial" w:cs="Arial"/>
          <w:b/>
          <w:bCs/>
          <w:sz w:val="20"/>
          <w:szCs w:val="20"/>
        </w:rPr>
        <w:t>-HE1</w:t>
      </w:r>
      <w:r>
        <w:rPr>
          <w:rFonts w:ascii="Arial" w:eastAsiaTheme="minorEastAsia" w:hAnsi="Arial" w:cs="Arial" w:hint="eastAsia"/>
          <w:b/>
          <w:bCs/>
          <w:sz w:val="20"/>
          <w:szCs w:val="20"/>
        </w:rPr>
        <w:t>4</w:t>
      </w:r>
      <w:r>
        <w:rPr>
          <w:rFonts w:ascii="Arial" w:eastAsia="PMingLiU" w:hAnsi="Arial" w:cs="Arial"/>
          <w:b/>
          <w:bCs/>
          <w:sz w:val="20"/>
          <w:szCs w:val="20"/>
        </w:rPr>
        <w:t xml:space="preserve">: </w:t>
      </w:r>
      <w:r w:rsidR="007F05BC">
        <w:rPr>
          <w:rFonts w:ascii="Arial" w:eastAsia="PMingLiU" w:hAnsi="Arial" w:cs="Arial" w:hint="eastAsia"/>
          <w:bCs/>
          <w:sz w:val="20"/>
          <w:szCs w:val="20"/>
        </w:rPr>
        <w:t>Only</w:t>
      </w:r>
      <w:r w:rsidR="007F05BC">
        <w:rPr>
          <w:rFonts w:ascii="Arial" w:eastAsia="PMingLiU" w:hAnsi="Arial" w:cs="Arial"/>
          <w:bCs/>
          <w:sz w:val="20"/>
          <w:szCs w:val="20"/>
        </w:rPr>
        <w:t xml:space="preserve"> a</w:t>
      </w:r>
      <w:r>
        <w:rPr>
          <w:rFonts w:ascii="Arial" w:eastAsia="PMingLiU" w:hAnsi="Arial" w:cs="Arial"/>
          <w:bCs/>
          <w:sz w:val="20"/>
          <w:szCs w:val="20"/>
        </w:rPr>
        <w:t>sk household</w:t>
      </w:r>
      <w:r w:rsidR="007F05BC">
        <w:rPr>
          <w:rFonts w:ascii="Arial" w:eastAsia="PMingLiU" w:hAnsi="Arial" w:cs="Arial"/>
          <w:bCs/>
          <w:sz w:val="20"/>
          <w:szCs w:val="20"/>
        </w:rPr>
        <w:t>s</w:t>
      </w:r>
      <w:r>
        <w:rPr>
          <w:rFonts w:ascii="Arial" w:eastAsia="PMingLiU" w:hAnsi="Arial" w:cs="Arial"/>
          <w:bCs/>
          <w:sz w:val="20"/>
          <w:szCs w:val="20"/>
        </w:rPr>
        <w:t xml:space="preserve"> with contact result code 1304 (Household moved) in W</w:t>
      </w:r>
      <w:r>
        <w:rPr>
          <w:rFonts w:ascii="Arial" w:eastAsiaTheme="minorEastAsia" w:hAnsi="Arial" w:cs="Arial" w:hint="eastAsia"/>
          <w:bCs/>
          <w:sz w:val="20"/>
          <w:szCs w:val="20"/>
        </w:rPr>
        <w:t>4</w:t>
      </w:r>
      <w:r>
        <w:rPr>
          <w:rFonts w:ascii="Arial" w:eastAsia="PMingLiU" w:hAnsi="Arial" w:cs="Arial"/>
          <w:bCs/>
          <w:sz w:val="20"/>
          <w:szCs w:val="20"/>
        </w:rPr>
        <w:t xml:space="preserve"> Screener AND HE</w:t>
      </w:r>
      <w:r>
        <w:rPr>
          <w:rFonts w:ascii="Arial" w:eastAsiaTheme="minorEastAsia" w:hAnsi="Arial" w:cs="Arial" w:hint="eastAsia"/>
          <w:bCs/>
          <w:sz w:val="20"/>
          <w:szCs w:val="20"/>
        </w:rPr>
        <w:t>9</w:t>
      </w:r>
      <w:r>
        <w:rPr>
          <w:rFonts w:ascii="Arial" w:eastAsia="PMingLiU" w:hAnsi="Arial" w:cs="Arial"/>
          <w:bCs/>
          <w:sz w:val="20"/>
          <w:szCs w:val="20"/>
        </w:rPr>
        <w:t xml:space="preserve"> coded 1</w:t>
      </w:r>
      <w:r w:rsidR="007F05BC">
        <w:rPr>
          <w:rFonts w:ascii="Arial" w:eastAsiaTheme="minorEastAsia" w:hAnsi="Arial" w:cs="Arial"/>
          <w:bCs/>
          <w:sz w:val="20"/>
          <w:szCs w:val="20"/>
        </w:rPr>
        <w:t>. O</w:t>
      </w:r>
      <w:r>
        <w:rPr>
          <w:rFonts w:ascii="Arial" w:eastAsiaTheme="minorEastAsia" w:hAnsi="Arial" w:cs="Arial"/>
          <w:bCs/>
          <w:sz w:val="20"/>
          <w:szCs w:val="20"/>
        </w:rPr>
        <w:t>ther</w:t>
      </w:r>
      <w:r w:rsidR="007F05BC">
        <w:rPr>
          <w:rFonts w:ascii="Arial" w:eastAsiaTheme="minorEastAsia" w:hAnsi="Arial" w:cs="Arial"/>
          <w:bCs/>
          <w:sz w:val="20"/>
          <w:szCs w:val="20"/>
        </w:rPr>
        <w:t>s</w:t>
      </w:r>
      <w:r>
        <w:rPr>
          <w:rFonts w:ascii="Arial" w:eastAsiaTheme="minorEastAsia" w:hAnsi="Arial" w:cs="Arial"/>
          <w:bCs/>
          <w:sz w:val="20"/>
          <w:szCs w:val="20"/>
        </w:rPr>
        <w:t xml:space="preserve"> skip to</w:t>
      </w:r>
      <w:r>
        <w:rPr>
          <w:rFonts w:ascii="Arial" w:eastAsiaTheme="minorEastAsia" w:hAnsi="Arial" w:cs="Arial" w:hint="eastAsia"/>
          <w:bCs/>
          <w:sz w:val="20"/>
          <w:szCs w:val="20"/>
        </w:rPr>
        <w:t xml:space="preserve"> HE15</w:t>
      </w:r>
      <w:r>
        <w:rPr>
          <w:rFonts w:ascii="Arial" w:eastAsia="PMingLiU" w:hAnsi="Arial" w:cs="Arial"/>
          <w:bCs/>
          <w:sz w:val="20"/>
          <w:szCs w:val="20"/>
        </w:rPr>
        <w:t>.</w:t>
      </w:r>
    </w:p>
    <w:p w14:paraId="670D800E" w14:textId="77777777" w:rsidR="00865A4B" w:rsidRDefault="00C47607">
      <w:pPr>
        <w:contextualSpacing/>
        <w:jc w:val="both"/>
        <w:rPr>
          <w:rFonts w:ascii="Arial" w:eastAsia="PMingLiU" w:hAnsi="Arial" w:cs="Arial"/>
          <w:b/>
          <w:sz w:val="20"/>
          <w:szCs w:val="20"/>
          <w:lang w:eastAsia="zh-TW"/>
        </w:rPr>
      </w:pPr>
      <w:r>
        <w:rPr>
          <w:rFonts w:ascii="Arial" w:eastAsia="PMingLiU" w:hAnsi="Arial" w:cs="Arial"/>
          <w:b/>
          <w:sz w:val="20"/>
          <w:szCs w:val="20"/>
          <w:lang w:eastAsia="zh-TW"/>
        </w:rPr>
        <w:t>HE13</w:t>
      </w:r>
      <w:r>
        <w:rPr>
          <w:rFonts w:ascii="Arial" w:eastAsia="PMingLiU" w:hAnsi="Arial" w:cs="Arial" w:hint="eastAsia"/>
          <w:b/>
          <w:sz w:val="20"/>
          <w:szCs w:val="20"/>
          <w:lang w:eastAsia="zh-TW"/>
        </w:rPr>
        <w:t>和</w:t>
      </w:r>
      <w:r>
        <w:rPr>
          <w:rFonts w:ascii="Arial" w:eastAsia="PMingLiU" w:hAnsi="Arial" w:cs="Arial"/>
          <w:b/>
          <w:sz w:val="20"/>
          <w:szCs w:val="20"/>
          <w:lang w:eastAsia="zh-TW"/>
        </w:rPr>
        <w:t>HE14</w:t>
      </w:r>
      <w:r>
        <w:rPr>
          <w:rFonts w:ascii="Arial" w:eastAsia="PMingLiU" w:hAnsi="Arial" w:cs="Arial" w:hint="eastAsia"/>
          <w:b/>
          <w:sz w:val="20"/>
          <w:szCs w:val="20"/>
          <w:lang w:eastAsia="zh-TW"/>
        </w:rPr>
        <w:t>：只問</w:t>
      </w:r>
      <w:r>
        <w:rPr>
          <w:rFonts w:ascii="Arial" w:eastAsia="PMingLiU" w:hAnsi="Arial" w:cs="Arial" w:hint="eastAsia"/>
          <w:b/>
          <w:sz w:val="20"/>
          <w:szCs w:val="20"/>
          <w:lang w:eastAsia="zh-TW"/>
        </w:rPr>
        <w:t xml:space="preserve">W4 </w:t>
      </w:r>
      <w:r>
        <w:rPr>
          <w:rFonts w:ascii="Arial" w:eastAsia="PMingLiU" w:hAnsi="Arial" w:cs="Arial" w:hint="eastAsia"/>
          <w:b/>
          <w:sz w:val="20"/>
          <w:szCs w:val="20"/>
          <w:lang w:eastAsia="zh-TW"/>
        </w:rPr>
        <w:t>過濾問卷聯繫記錄碼</w:t>
      </w:r>
      <w:r>
        <w:rPr>
          <w:rFonts w:ascii="Arial" w:eastAsia="PMingLiU" w:hAnsi="Arial" w:cs="Arial" w:hint="eastAsia"/>
          <w:b/>
          <w:sz w:val="20"/>
          <w:szCs w:val="20"/>
          <w:lang w:eastAsia="zh-TW"/>
        </w:rPr>
        <w:t>1304 (</w:t>
      </w:r>
      <w:r>
        <w:rPr>
          <w:rFonts w:ascii="Arial" w:eastAsia="PMingLiU" w:hAnsi="Arial" w:cs="Arial" w:hint="eastAsia"/>
          <w:b/>
          <w:sz w:val="20"/>
          <w:szCs w:val="20"/>
          <w:lang w:eastAsia="zh-TW"/>
        </w:rPr>
        <w:t>住戶搬遷</w:t>
      </w:r>
      <w:r>
        <w:rPr>
          <w:rFonts w:ascii="Arial" w:eastAsia="PMingLiU" w:hAnsi="Arial" w:cs="Arial" w:hint="eastAsia"/>
          <w:b/>
          <w:sz w:val="20"/>
          <w:szCs w:val="20"/>
          <w:lang w:eastAsia="zh-TW"/>
        </w:rPr>
        <w:t xml:space="preserve">) </w:t>
      </w:r>
      <w:r>
        <w:rPr>
          <w:rFonts w:ascii="Arial" w:eastAsia="PMingLiU" w:hAnsi="Arial" w:cs="Arial" w:hint="eastAsia"/>
          <w:b/>
          <w:sz w:val="20"/>
          <w:szCs w:val="20"/>
          <w:lang w:eastAsia="zh-TW"/>
        </w:rPr>
        <w:t>的家庭及</w:t>
      </w:r>
      <w:r>
        <w:rPr>
          <w:rFonts w:ascii="Arial" w:eastAsia="PMingLiU" w:hAnsi="Arial" w:cs="Arial"/>
          <w:b/>
          <w:sz w:val="20"/>
          <w:szCs w:val="20"/>
          <w:lang w:eastAsia="zh-TW"/>
        </w:rPr>
        <w:t>HE9</w:t>
      </w:r>
      <w:r>
        <w:rPr>
          <w:rFonts w:ascii="Arial" w:eastAsia="PMingLiU" w:hAnsi="Arial" w:cs="Arial" w:hint="eastAsia"/>
          <w:b/>
          <w:sz w:val="20"/>
          <w:szCs w:val="20"/>
          <w:lang w:eastAsia="zh-TW"/>
        </w:rPr>
        <w:t>碼</w:t>
      </w:r>
      <w:r>
        <w:rPr>
          <w:rFonts w:ascii="Arial" w:eastAsia="PMingLiU" w:hAnsi="Arial" w:cs="Arial"/>
          <w:b/>
          <w:sz w:val="20"/>
          <w:szCs w:val="20"/>
          <w:lang w:eastAsia="zh-TW"/>
        </w:rPr>
        <w:t>1</w:t>
      </w:r>
      <w:r>
        <w:rPr>
          <w:rFonts w:ascii="Arial" w:eastAsia="PMingLiU" w:hAnsi="Arial" w:cs="Arial" w:hint="eastAsia"/>
          <w:b/>
          <w:sz w:val="20"/>
          <w:szCs w:val="20"/>
          <w:lang w:eastAsia="zh-TW"/>
        </w:rPr>
        <w:t>，其他跳至</w:t>
      </w:r>
      <w:r>
        <w:rPr>
          <w:rFonts w:ascii="Arial" w:eastAsia="PMingLiU" w:hAnsi="Arial" w:cs="Arial" w:hint="eastAsia"/>
          <w:b/>
          <w:sz w:val="20"/>
          <w:szCs w:val="20"/>
          <w:lang w:eastAsia="zh-TW"/>
        </w:rPr>
        <w:t>HE15</w:t>
      </w:r>
      <w:r>
        <w:rPr>
          <w:rFonts w:ascii="Arial" w:eastAsia="PMingLiU" w:hAnsi="Arial" w:cs="Arial" w:hint="eastAsia"/>
          <w:b/>
          <w:sz w:val="20"/>
          <w:szCs w:val="20"/>
          <w:lang w:eastAsia="zh-TW"/>
        </w:rPr>
        <w:t>。</w:t>
      </w:r>
    </w:p>
    <w:p w14:paraId="0BF69997" w14:textId="77777777" w:rsidR="00865A4B" w:rsidRDefault="00865A4B">
      <w:pPr>
        <w:widowControl w:val="0"/>
        <w:autoSpaceDE w:val="0"/>
        <w:autoSpaceDN w:val="0"/>
        <w:contextualSpacing/>
        <w:jc w:val="both"/>
        <w:textAlignment w:val="bottom"/>
        <w:rPr>
          <w:rFonts w:ascii="Arial" w:eastAsia="PMingLiU" w:hAnsi="Arial" w:cs="Arial"/>
          <w:b/>
          <w:sz w:val="20"/>
          <w:szCs w:val="20"/>
          <w:lang w:eastAsia="zh-TW"/>
        </w:rPr>
      </w:pPr>
    </w:p>
    <w:p w14:paraId="0E6EFD0A" w14:textId="77777777" w:rsidR="00865A4B" w:rsidRDefault="00C47607">
      <w:pPr>
        <w:widowControl w:val="0"/>
        <w:autoSpaceDE w:val="0"/>
        <w:autoSpaceDN w:val="0"/>
        <w:contextualSpacing/>
        <w:jc w:val="both"/>
        <w:textAlignment w:val="bottom"/>
        <w:rPr>
          <w:rFonts w:ascii="Arial" w:eastAsia="PMingLiU" w:hAnsi="Arial" w:cs="Arial"/>
          <w:sz w:val="20"/>
          <w:szCs w:val="20"/>
          <w:lang w:eastAsia="zh-TW"/>
        </w:rPr>
      </w:pPr>
      <w:r>
        <w:rPr>
          <w:rFonts w:ascii="Arial" w:eastAsia="PMingLiU" w:hAnsi="Arial" w:cs="Arial"/>
          <w:b/>
          <w:sz w:val="20"/>
          <w:szCs w:val="20"/>
          <w:lang w:eastAsia="zh-TW"/>
        </w:rPr>
        <w:t>HE</w:t>
      </w:r>
      <w:r>
        <w:rPr>
          <w:rFonts w:ascii="Arial" w:eastAsia="PMingLiU" w:hAnsi="Arial" w:cs="Arial" w:hint="eastAsia"/>
          <w:b/>
          <w:sz w:val="20"/>
          <w:szCs w:val="20"/>
          <w:lang w:eastAsia="zh-TW"/>
        </w:rPr>
        <w:t>13</w:t>
      </w:r>
      <w:r>
        <w:rPr>
          <w:rFonts w:ascii="Arial" w:eastAsia="PMingLiU" w:hAnsi="Arial" w:cs="Arial"/>
          <w:b/>
          <w:sz w:val="20"/>
          <w:szCs w:val="20"/>
          <w:lang w:eastAsia="zh-TW"/>
        </w:rPr>
        <w:t xml:space="preserve">. When did you purchase your current quarter?          </w:t>
      </w:r>
      <w:r>
        <w:rPr>
          <w:rFonts w:ascii="Arial" w:eastAsia="PMingLiU" w:hAnsi="Arial" w:cs="Arial"/>
          <w:sz w:val="20"/>
          <w:szCs w:val="20"/>
          <w:lang w:eastAsia="zh-TW"/>
        </w:rPr>
        <w:t>請問您現在住所是哪一年購買？</w:t>
      </w:r>
      <w:r>
        <w:rPr>
          <w:rFonts w:ascii="Arial" w:eastAsia="PMingLiU" w:hAnsi="Arial" w:cs="Arial"/>
          <w:sz w:val="20"/>
          <w:szCs w:val="20"/>
          <w:u w:val="single"/>
          <w:shd w:val="clear" w:color="auto" w:fill="FFFFFF"/>
          <w:lang w:eastAsia="zh-TW"/>
        </w:rPr>
        <w:t xml:space="preserve">　　　　</w:t>
      </w:r>
      <w:r>
        <w:rPr>
          <w:rFonts w:ascii="Arial" w:eastAsia="PMingLiU" w:hAnsi="Arial" w:cs="Arial"/>
          <w:sz w:val="20"/>
          <w:szCs w:val="20"/>
          <w:lang w:eastAsia="zh-TW"/>
        </w:rPr>
        <w:t>年</w:t>
      </w:r>
      <w:r>
        <w:rPr>
          <w:rFonts w:ascii="Arial" w:eastAsiaTheme="minorEastAsia" w:hAnsi="Arial" w:cs="Arial" w:hint="eastAsia"/>
          <w:sz w:val="20"/>
          <w:szCs w:val="20"/>
        </w:rPr>
        <w:t>y</w:t>
      </w:r>
      <w:r>
        <w:rPr>
          <w:rFonts w:ascii="Arial" w:eastAsiaTheme="minorEastAsia" w:hAnsi="Arial" w:cs="Arial"/>
          <w:sz w:val="20"/>
          <w:szCs w:val="20"/>
        </w:rPr>
        <w:t>ear</w:t>
      </w:r>
      <w:r>
        <w:rPr>
          <w:rFonts w:ascii="Arial" w:eastAsia="PMingLiU" w:hAnsi="Arial" w:cs="Arial"/>
          <w:sz w:val="20"/>
          <w:szCs w:val="20"/>
          <w:lang w:eastAsia="zh-TW"/>
        </w:rPr>
        <w:t xml:space="preserve">  </w:t>
      </w:r>
      <w:r>
        <w:rPr>
          <w:rFonts w:ascii="Arial" w:eastAsia="PMingLiU" w:hAnsi="Arial" w:cs="Arial" w:hint="eastAsia"/>
          <w:sz w:val="20"/>
          <w:szCs w:val="20"/>
          <w:lang w:eastAsia="zh-TW"/>
        </w:rPr>
        <w:t xml:space="preserve">           </w:t>
      </w:r>
      <w:r>
        <w:rPr>
          <w:rFonts w:ascii="Arial" w:eastAsia="PMingLiU" w:hAnsi="Arial" w:cs="Arial"/>
          <w:sz w:val="20"/>
          <w:szCs w:val="20"/>
          <w:lang w:eastAsia="zh-TW"/>
        </w:rPr>
        <w:t>999.</w:t>
      </w:r>
      <w:r>
        <w:rPr>
          <w:rFonts w:ascii="Arial" w:hAnsi="Arial" w:cs="Arial" w:hint="eastAsia"/>
          <w:sz w:val="20"/>
          <w:szCs w:val="20"/>
        </w:rPr>
        <w:t xml:space="preserve"> </w:t>
      </w:r>
      <w:r>
        <w:rPr>
          <w:rFonts w:ascii="Arial" w:eastAsiaTheme="minorEastAsia" w:hAnsi="Arial" w:cs="Arial"/>
          <w:sz w:val="20"/>
          <w:szCs w:val="20"/>
          <w:lang w:eastAsia="zh-TW"/>
        </w:rPr>
        <w:t>Can’t remember</w:t>
      </w:r>
      <w:r>
        <w:rPr>
          <w:rFonts w:ascii="Arial" w:eastAsiaTheme="minorEastAsia" w:hAnsi="Arial" w:cs="Arial" w:hint="eastAsia"/>
          <w:sz w:val="20"/>
          <w:szCs w:val="20"/>
        </w:rPr>
        <w:t xml:space="preserve"> </w:t>
      </w:r>
      <w:r>
        <w:rPr>
          <w:rFonts w:ascii="Arial" w:eastAsia="PMingLiU" w:hAnsi="Arial" w:cs="Arial"/>
          <w:sz w:val="20"/>
          <w:szCs w:val="20"/>
          <w:lang w:eastAsia="zh-TW"/>
        </w:rPr>
        <w:t>不記得</w:t>
      </w:r>
    </w:p>
    <w:p w14:paraId="52EE318A" w14:textId="26D4D474" w:rsidR="00865A4B" w:rsidRDefault="00C47607">
      <w:pPr>
        <w:contextualSpacing/>
        <w:jc w:val="both"/>
        <w:rPr>
          <w:rFonts w:ascii="Arial" w:eastAsia="PMingLiU" w:hAnsi="Arial" w:cs="Arial"/>
          <w:sz w:val="20"/>
          <w:szCs w:val="20"/>
          <w:lang w:eastAsia="zh-TW"/>
        </w:rPr>
      </w:pPr>
      <w:r>
        <w:rPr>
          <w:rFonts w:ascii="Arial" w:eastAsia="PMingLiU" w:hAnsi="Arial" w:cs="Arial"/>
          <w:b/>
          <w:sz w:val="20"/>
          <w:szCs w:val="20"/>
          <w:lang w:eastAsia="zh-TW"/>
        </w:rPr>
        <w:t xml:space="preserve">Note to enumerator: </w:t>
      </w:r>
      <w:r>
        <w:rPr>
          <w:rFonts w:ascii="Arial" w:eastAsia="PMingLiU" w:hAnsi="Arial" w:cs="Arial"/>
          <w:sz w:val="20"/>
          <w:szCs w:val="20"/>
          <w:lang w:eastAsia="zh-TW"/>
        </w:rPr>
        <w:t>If respondent answers before 1940, then record “1940” directly.</w:t>
      </w:r>
      <w:r>
        <w:rPr>
          <w:rFonts w:ascii="Arial" w:eastAsia="PMingLiU" w:hAnsi="Arial" w:cs="Arial"/>
          <w:b/>
          <w:sz w:val="20"/>
          <w:szCs w:val="20"/>
          <w:lang w:eastAsia="zh-TW"/>
        </w:rPr>
        <w:t xml:space="preserve"> </w:t>
      </w:r>
      <w:r>
        <w:rPr>
          <w:rFonts w:ascii="Arial" w:eastAsia="PMingLiU" w:hAnsi="Arial" w:cs="Arial"/>
          <w:b/>
          <w:sz w:val="20"/>
          <w:szCs w:val="20"/>
          <w:lang w:eastAsia="zh-TW"/>
        </w:rPr>
        <w:t>訪員注意：</w:t>
      </w:r>
      <w:r>
        <w:rPr>
          <w:rFonts w:ascii="Arial" w:eastAsia="PMingLiU" w:hAnsi="Arial" w:cs="Arial"/>
          <w:sz w:val="20"/>
          <w:szCs w:val="20"/>
          <w:lang w:eastAsia="zh-TW"/>
        </w:rPr>
        <w:t>若受訪者回答</w:t>
      </w:r>
      <w:r>
        <w:rPr>
          <w:rFonts w:ascii="Arial" w:eastAsia="PMingLiU" w:hAnsi="Arial" w:cs="Arial"/>
          <w:sz w:val="20"/>
          <w:szCs w:val="20"/>
          <w:lang w:eastAsia="zh-TW"/>
        </w:rPr>
        <w:t>1940</w:t>
      </w:r>
      <w:r>
        <w:rPr>
          <w:rFonts w:ascii="Arial" w:eastAsia="PMingLiU" w:hAnsi="Arial" w:cs="Arial"/>
          <w:sz w:val="20"/>
          <w:szCs w:val="20"/>
          <w:lang w:eastAsia="zh-TW"/>
        </w:rPr>
        <w:t>年之前，則直接填寫</w:t>
      </w:r>
      <w:r>
        <w:rPr>
          <w:rFonts w:ascii="Arial" w:eastAsia="PMingLiU" w:hAnsi="Arial" w:cs="Arial"/>
          <w:sz w:val="20"/>
          <w:szCs w:val="20"/>
          <w:lang w:eastAsia="zh-TW"/>
        </w:rPr>
        <w:t>1940</w:t>
      </w:r>
      <w:r>
        <w:rPr>
          <w:rFonts w:ascii="Arial" w:eastAsia="PMingLiU" w:hAnsi="Arial" w:cs="Arial"/>
          <w:sz w:val="20"/>
          <w:szCs w:val="20"/>
          <w:lang w:eastAsia="zh-TW"/>
        </w:rPr>
        <w:t>。</w:t>
      </w:r>
    </w:p>
    <w:p w14:paraId="16EF4ADC" w14:textId="369D8AC2" w:rsidR="00865A4B" w:rsidRDefault="00C47607">
      <w:pPr>
        <w:widowControl w:val="0"/>
        <w:autoSpaceDE w:val="0"/>
        <w:autoSpaceDN w:val="0"/>
        <w:contextualSpacing/>
        <w:jc w:val="both"/>
        <w:textAlignment w:val="bottom"/>
        <w:rPr>
          <w:rFonts w:ascii="Arial" w:eastAsia="PMingLiU" w:hAnsi="Arial" w:cs="Arial"/>
          <w:color w:val="FF0000"/>
          <w:sz w:val="20"/>
          <w:szCs w:val="20"/>
        </w:rPr>
      </w:pPr>
      <w:r>
        <w:rPr>
          <w:rFonts w:ascii="Arial" w:eastAsia="PMingLiU" w:hAnsi="Arial" w:cs="Arial"/>
          <w:b/>
          <w:color w:val="FF0000"/>
          <w:sz w:val="20"/>
          <w:szCs w:val="20"/>
          <w:lang w:eastAsia="zh-TW"/>
        </w:rPr>
        <w:t>[CAPI] D</w:t>
      </w:r>
      <w:r>
        <w:rPr>
          <w:rFonts w:ascii="Arial" w:eastAsia="PMingLiU" w:hAnsi="Arial" w:cs="Arial"/>
          <w:b/>
          <w:color w:val="FF0000"/>
          <w:sz w:val="20"/>
          <w:szCs w:val="20"/>
          <w:lang w:eastAsia="zh-HK"/>
        </w:rPr>
        <w:t>ata value: 4 digits, ranging from 1940 to year of</w:t>
      </w:r>
      <w:r w:rsidR="00C25FA0">
        <w:rPr>
          <w:rFonts w:ascii="Arial" w:eastAsia="PMingLiU" w:hAnsi="Arial" w:cs="Arial"/>
          <w:b/>
          <w:color w:val="FF0000"/>
          <w:sz w:val="20"/>
          <w:szCs w:val="20"/>
          <w:lang w:eastAsia="zh-HK"/>
        </w:rPr>
        <w:t xml:space="preserve"> current</w:t>
      </w:r>
      <w:r>
        <w:rPr>
          <w:rFonts w:ascii="Arial" w:eastAsia="PMingLiU" w:hAnsi="Arial" w:cs="Arial"/>
          <w:b/>
          <w:color w:val="FF0000"/>
          <w:sz w:val="20"/>
          <w:szCs w:val="20"/>
          <w:lang w:eastAsia="zh-HK"/>
        </w:rPr>
        <w:t xml:space="preserve"> interview. </w:t>
      </w:r>
      <w:r>
        <w:rPr>
          <w:rFonts w:ascii="Arial" w:eastAsia="PMingLiU" w:hAnsi="Arial" w:cs="Arial"/>
          <w:color w:val="FF0000"/>
          <w:sz w:val="20"/>
          <w:szCs w:val="20"/>
          <w:lang w:eastAsia="zh-TW"/>
        </w:rPr>
        <w:t>數據值</w:t>
      </w:r>
      <w:r>
        <w:rPr>
          <w:rFonts w:ascii="Arial" w:eastAsia="PMingLiU" w:hAnsi="Arial" w:cs="Arial"/>
          <w:color w:val="FF0000"/>
          <w:sz w:val="20"/>
          <w:szCs w:val="20"/>
          <w:lang w:eastAsia="zh-TW"/>
        </w:rPr>
        <w:t>4</w:t>
      </w:r>
      <w:r>
        <w:rPr>
          <w:rFonts w:ascii="Arial" w:eastAsia="PMingLiU" w:hAnsi="Arial" w:cs="Arial"/>
          <w:color w:val="FF0000"/>
          <w:sz w:val="20"/>
          <w:szCs w:val="20"/>
          <w:lang w:eastAsia="zh-TW"/>
        </w:rPr>
        <w:t>位數，</w:t>
      </w:r>
      <w:r>
        <w:rPr>
          <w:rFonts w:ascii="Arial" w:eastAsia="PMingLiU" w:hAnsi="Arial" w:cs="Arial"/>
          <w:color w:val="FF0000"/>
          <w:sz w:val="20"/>
          <w:szCs w:val="20"/>
          <w:lang w:eastAsia="zh-TW"/>
        </w:rPr>
        <w:t>1940</w:t>
      </w:r>
      <w:r>
        <w:rPr>
          <w:rFonts w:ascii="Arial" w:eastAsia="PMingLiU" w:hAnsi="Arial" w:cs="Arial"/>
          <w:color w:val="FF0000"/>
          <w:sz w:val="20"/>
          <w:szCs w:val="20"/>
          <w:lang w:eastAsia="zh-TW"/>
        </w:rPr>
        <w:t>至</w:t>
      </w:r>
      <w:r>
        <w:rPr>
          <w:rFonts w:ascii="Arial" w:eastAsia="PMingLiU" w:hAnsi="Arial" w:cs="Arial"/>
          <w:color w:val="FF0000"/>
          <w:sz w:val="20"/>
          <w:lang w:eastAsia="zh-TW"/>
        </w:rPr>
        <w:t>當前訪問年份</w:t>
      </w:r>
      <w:r w:rsidR="007F05BC">
        <w:rPr>
          <w:rFonts w:ascii="Arial" w:eastAsia="PMingLiU" w:hAnsi="Arial" w:cs="Arial" w:hint="eastAsia"/>
          <w:color w:val="FF0000"/>
          <w:sz w:val="20"/>
        </w:rPr>
        <w:t>。</w:t>
      </w:r>
    </w:p>
    <w:p w14:paraId="75179796" w14:textId="77777777" w:rsidR="00865A4B" w:rsidRDefault="00865A4B">
      <w:pPr>
        <w:widowControl w:val="0"/>
        <w:autoSpaceDE w:val="0"/>
        <w:autoSpaceDN w:val="0"/>
        <w:contextualSpacing/>
        <w:jc w:val="both"/>
        <w:textAlignment w:val="bottom"/>
        <w:rPr>
          <w:rFonts w:ascii="Arial" w:eastAsia="PMingLiU" w:hAnsi="Arial" w:cs="Arial"/>
          <w:sz w:val="20"/>
          <w:szCs w:val="20"/>
          <w:lang w:eastAsia="zh-TW"/>
        </w:rPr>
      </w:pPr>
    </w:p>
    <w:p w14:paraId="251F4224" w14:textId="77777777" w:rsidR="00865A4B" w:rsidRDefault="00C47607">
      <w:pPr>
        <w:widowControl w:val="0"/>
        <w:tabs>
          <w:tab w:val="left" w:pos="709"/>
        </w:tabs>
        <w:autoSpaceDE w:val="0"/>
        <w:autoSpaceDN w:val="0"/>
        <w:contextualSpacing/>
        <w:jc w:val="both"/>
        <w:textAlignment w:val="bottom"/>
        <w:rPr>
          <w:rFonts w:ascii="Arial" w:eastAsia="PMingLiU" w:hAnsi="Arial" w:cs="Arial"/>
          <w:sz w:val="20"/>
          <w:szCs w:val="20"/>
          <w:lang w:eastAsia="zh-TW"/>
        </w:rPr>
      </w:pPr>
      <w:r>
        <w:rPr>
          <w:rFonts w:ascii="Arial" w:eastAsia="PMingLiU" w:hAnsi="Arial" w:cs="Arial"/>
          <w:b/>
          <w:sz w:val="20"/>
          <w:szCs w:val="20"/>
          <w:lang w:eastAsia="zh-TW"/>
        </w:rPr>
        <w:t>HE</w:t>
      </w:r>
      <w:r>
        <w:rPr>
          <w:rFonts w:ascii="Arial" w:eastAsia="PMingLiU" w:hAnsi="Arial" w:cs="Arial" w:hint="eastAsia"/>
          <w:b/>
          <w:sz w:val="20"/>
          <w:szCs w:val="20"/>
          <w:lang w:eastAsia="zh-TW"/>
        </w:rPr>
        <w:t>14</w:t>
      </w:r>
      <w:r>
        <w:rPr>
          <w:rFonts w:ascii="Arial" w:eastAsia="PMingLiU" w:hAnsi="Arial" w:cs="Arial"/>
          <w:b/>
          <w:sz w:val="20"/>
          <w:szCs w:val="20"/>
          <w:lang w:eastAsia="zh-TW"/>
        </w:rPr>
        <w:t xml:space="preserve">. How much did you pay for your current quarter when you purchased it? </w:t>
      </w:r>
      <w:r>
        <w:rPr>
          <w:rFonts w:ascii="Arial" w:eastAsia="PMingLiU" w:hAnsi="Arial" w:cs="Arial"/>
          <w:sz w:val="20"/>
          <w:szCs w:val="20"/>
          <w:lang w:eastAsia="zh-TW"/>
        </w:rPr>
        <w:t>請問您現在住所當時的購買價格是港幣幾多錢？</w:t>
      </w:r>
      <w:r>
        <w:rPr>
          <w:rFonts w:ascii="Arial" w:eastAsia="PMingLiU" w:hAnsi="Arial" w:cs="Arial"/>
          <w:sz w:val="20"/>
          <w:szCs w:val="20"/>
          <w:lang w:eastAsia="zh-TW"/>
        </w:rPr>
        <w:t>_________10000 HK$</w:t>
      </w:r>
      <w:r>
        <w:rPr>
          <w:rFonts w:ascii="Arial" w:eastAsia="PMingLiU" w:hAnsi="Arial" w:cs="Arial"/>
          <w:sz w:val="20"/>
          <w:szCs w:val="20"/>
          <w:lang w:eastAsia="zh-TW"/>
        </w:rPr>
        <w:t>萬元</w:t>
      </w:r>
    </w:p>
    <w:p w14:paraId="3B39213E" w14:textId="77777777" w:rsidR="00865A4B" w:rsidRDefault="00C47607">
      <w:pPr>
        <w:spacing w:line="240" w:lineRule="auto"/>
        <w:contextualSpacing/>
        <w:jc w:val="both"/>
        <w:rPr>
          <w:rFonts w:ascii="Arial" w:eastAsiaTheme="minorEastAsia" w:hAnsi="Arial" w:cs="Arial"/>
          <w:b/>
          <w:sz w:val="20"/>
          <w:szCs w:val="20"/>
        </w:rPr>
      </w:pPr>
      <w:r>
        <w:rPr>
          <w:rFonts w:ascii="Arial" w:eastAsiaTheme="minorEastAsia" w:hAnsi="Arial" w:cs="Arial" w:hint="eastAsia"/>
          <w:b/>
          <w:sz w:val="20"/>
          <w:szCs w:val="20"/>
        </w:rPr>
        <w:t>N</w:t>
      </w:r>
      <w:r>
        <w:rPr>
          <w:rFonts w:ascii="Arial" w:eastAsiaTheme="minorEastAsia" w:hAnsi="Arial" w:cs="Arial"/>
          <w:b/>
          <w:sz w:val="20"/>
          <w:szCs w:val="20"/>
        </w:rPr>
        <w:t xml:space="preserve">ote to enumerator: If interviewee </w:t>
      </w:r>
      <w:proofErr w:type="gramStart"/>
      <w:r>
        <w:rPr>
          <w:rFonts w:ascii="Arial" w:eastAsiaTheme="minorEastAsia" w:hAnsi="Arial" w:cs="Arial"/>
          <w:b/>
          <w:sz w:val="20"/>
          <w:szCs w:val="20"/>
        </w:rPr>
        <w:t>answers</w:t>
      </w:r>
      <w:proofErr w:type="gramEnd"/>
      <w:r>
        <w:rPr>
          <w:rFonts w:ascii="Arial" w:eastAsiaTheme="minorEastAsia" w:hAnsi="Arial" w:cs="Arial"/>
          <w:b/>
          <w:sz w:val="20"/>
          <w:szCs w:val="20"/>
        </w:rPr>
        <w:t xml:space="preserve"> “Don’t know”/ “Refused”, please probe again before recording the answer.</w:t>
      </w:r>
    </w:p>
    <w:p w14:paraId="19BD09EA"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如受訪者回答不知道</w:t>
      </w:r>
      <w:r>
        <w:rPr>
          <w:rFonts w:ascii="Arial" w:eastAsia="PMingLiU" w:hAnsi="Arial" w:cs="Arial"/>
          <w:sz w:val="20"/>
          <w:szCs w:val="20"/>
          <w:lang w:eastAsia="zh-TW"/>
        </w:rPr>
        <w:t>/</w:t>
      </w:r>
      <w:r>
        <w:rPr>
          <w:rFonts w:ascii="Arial" w:eastAsia="PMingLiU" w:hAnsi="Arial" w:cs="Arial"/>
          <w:sz w:val="20"/>
          <w:szCs w:val="20"/>
          <w:lang w:eastAsia="zh-TW"/>
        </w:rPr>
        <w:t>拒答，需再追問，然後才輸入答案。</w:t>
      </w:r>
    </w:p>
    <w:p w14:paraId="043206F1" w14:textId="77777777" w:rsidR="00865A4B" w:rsidRDefault="00C47607">
      <w:pPr>
        <w:widowControl w:val="0"/>
        <w:tabs>
          <w:tab w:val="left" w:pos="709"/>
        </w:tabs>
        <w:autoSpaceDE w:val="0"/>
        <w:autoSpaceDN w:val="0"/>
        <w:spacing w:line="240" w:lineRule="auto"/>
        <w:contextualSpacing/>
        <w:jc w:val="both"/>
        <w:textAlignment w:val="bottom"/>
        <w:rPr>
          <w:rFonts w:ascii="Arial" w:eastAsia="PMingLiU" w:hAnsi="Arial" w:cs="Arial"/>
          <w:color w:val="FF0000"/>
          <w:sz w:val="20"/>
          <w:szCs w:val="20"/>
          <w:lang w:eastAsia="zh-TW"/>
        </w:rPr>
      </w:pPr>
      <w:r>
        <w:rPr>
          <w:rFonts w:ascii="Arial" w:eastAsia="PMingLiU" w:hAnsi="Arial" w:cs="Arial"/>
          <w:sz w:val="20"/>
          <w:szCs w:val="20"/>
          <w:lang w:eastAsia="zh-TW"/>
        </w:rPr>
        <w:t>998. Refused</w:t>
      </w:r>
      <w:r>
        <w:rPr>
          <w:rFonts w:ascii="Arial" w:eastAsia="PMingLiU" w:hAnsi="Arial" w:cs="Arial"/>
          <w:sz w:val="20"/>
          <w:szCs w:val="20"/>
          <w:lang w:eastAsia="zh-TW"/>
        </w:rPr>
        <w:t>拒答</w:t>
      </w:r>
      <w:r>
        <w:rPr>
          <w:rFonts w:ascii="Arial" w:eastAsia="PMingLiU" w:hAnsi="Arial" w:cs="Arial"/>
          <w:sz w:val="20"/>
          <w:szCs w:val="20"/>
          <w:lang w:eastAsia="zh-TW"/>
        </w:rPr>
        <w:tab/>
      </w:r>
      <w:r>
        <w:rPr>
          <w:rFonts w:ascii="Arial" w:eastAsia="PMingLiU" w:hAnsi="Arial" w:cs="Arial"/>
          <w:sz w:val="20"/>
          <w:szCs w:val="20"/>
          <w:lang w:eastAsia="zh-TW"/>
        </w:rPr>
        <w:t xml:space="preserve">　　　　</w:t>
      </w:r>
      <w:r>
        <w:rPr>
          <w:rFonts w:ascii="Arial" w:eastAsia="PMingLiU" w:hAnsi="Arial" w:cs="Arial"/>
          <w:sz w:val="20"/>
          <w:szCs w:val="20"/>
          <w:lang w:eastAsia="zh-TW"/>
        </w:rPr>
        <w:t>999. Don’t know</w:t>
      </w:r>
      <w:r>
        <w:rPr>
          <w:rFonts w:ascii="Arial" w:eastAsia="PMingLiU" w:hAnsi="Arial" w:cs="Arial"/>
          <w:sz w:val="20"/>
          <w:szCs w:val="20"/>
          <w:lang w:eastAsia="zh-TW"/>
        </w:rPr>
        <w:t>不知道</w:t>
      </w:r>
    </w:p>
    <w:p w14:paraId="0E40F01F" w14:textId="54E1180E" w:rsidR="00865A4B" w:rsidRDefault="00C47607">
      <w:pPr>
        <w:widowControl w:val="0"/>
        <w:tabs>
          <w:tab w:val="left" w:pos="709"/>
        </w:tabs>
        <w:autoSpaceDE w:val="0"/>
        <w:autoSpaceDN w:val="0"/>
        <w:spacing w:line="240" w:lineRule="auto"/>
        <w:contextualSpacing/>
        <w:jc w:val="both"/>
        <w:textAlignment w:val="bottom"/>
        <w:rPr>
          <w:rFonts w:ascii="Arial" w:eastAsia="PMingLiU" w:hAnsi="Arial" w:cs="Arial"/>
          <w:sz w:val="20"/>
          <w:szCs w:val="20"/>
          <w:highlight w:val="green"/>
          <w:lang w:eastAsia="zh-TW"/>
        </w:rPr>
      </w:pPr>
      <w:r>
        <w:rPr>
          <w:rFonts w:ascii="Arial" w:eastAsia="PMingLiU" w:hAnsi="Arial" w:cs="Arial"/>
          <w:b/>
          <w:color w:val="FF0000"/>
          <w:sz w:val="20"/>
          <w:szCs w:val="20"/>
          <w:lang w:eastAsia="zh-TW"/>
        </w:rPr>
        <w:t xml:space="preserve">[CAPI] Data value: 0 to 10,000, please refer to H16 in W1 </w:t>
      </w:r>
      <w:r w:rsidR="00784783">
        <w:rPr>
          <w:rFonts w:ascii="Arial" w:eastAsia="PMingLiU" w:hAnsi="Arial" w:cs="Arial"/>
          <w:b/>
          <w:color w:val="FF0000"/>
          <w:sz w:val="20"/>
          <w:szCs w:val="20"/>
          <w:lang w:eastAsia="zh-TW"/>
        </w:rPr>
        <w:t>Family questionnaire</w:t>
      </w:r>
      <w:r>
        <w:rPr>
          <w:rFonts w:ascii="Arial" w:eastAsia="PMingLiU" w:hAnsi="Arial" w:cs="Arial"/>
          <w:b/>
          <w:color w:val="FF0000"/>
          <w:sz w:val="20"/>
          <w:szCs w:val="20"/>
          <w:lang w:eastAsia="zh-TW"/>
        </w:rPr>
        <w:t xml:space="preserve">. </w:t>
      </w:r>
      <w:r>
        <w:rPr>
          <w:rFonts w:ascii="Arial" w:eastAsia="PMingLiU" w:hAnsi="Arial" w:cs="Arial"/>
          <w:color w:val="FF0000"/>
          <w:sz w:val="20"/>
          <w:szCs w:val="20"/>
          <w:lang w:eastAsia="zh-TW"/>
        </w:rPr>
        <w:t>數據值：</w:t>
      </w:r>
      <w:r>
        <w:rPr>
          <w:rFonts w:ascii="Arial" w:eastAsia="PMingLiU" w:hAnsi="Arial" w:cs="Arial"/>
          <w:color w:val="FF0000"/>
          <w:sz w:val="20"/>
          <w:szCs w:val="20"/>
          <w:lang w:eastAsia="zh-TW"/>
        </w:rPr>
        <w:t>0</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10,000</w:t>
      </w:r>
      <w:r>
        <w:rPr>
          <w:rFonts w:ascii="Arial" w:eastAsia="PMingLiU" w:hAnsi="Arial" w:cs="Arial"/>
          <w:color w:val="FF0000"/>
          <w:sz w:val="20"/>
          <w:szCs w:val="20"/>
          <w:lang w:eastAsia="zh-TW"/>
        </w:rPr>
        <w:t>，參考</w:t>
      </w:r>
      <w:r>
        <w:rPr>
          <w:rFonts w:ascii="Arial" w:eastAsia="PMingLiU" w:hAnsi="Arial" w:cs="Arial"/>
          <w:color w:val="FF0000"/>
          <w:sz w:val="20"/>
          <w:szCs w:val="20"/>
          <w:lang w:eastAsia="zh-TW"/>
        </w:rPr>
        <w:t>W1</w:t>
      </w:r>
      <w:r>
        <w:rPr>
          <w:rFonts w:ascii="Arial" w:eastAsia="PMingLiU" w:hAnsi="Arial" w:cs="Arial"/>
          <w:color w:val="FF0000"/>
          <w:sz w:val="20"/>
          <w:szCs w:val="20"/>
          <w:lang w:eastAsia="zh-TW"/>
        </w:rPr>
        <w:t>家庭問卷</w:t>
      </w:r>
      <w:r>
        <w:rPr>
          <w:rFonts w:ascii="Arial" w:eastAsia="PMingLiU" w:hAnsi="Arial" w:cs="Arial"/>
          <w:color w:val="FF0000"/>
          <w:sz w:val="20"/>
          <w:szCs w:val="20"/>
          <w:lang w:eastAsia="zh-TW"/>
        </w:rPr>
        <w:t>H16</w:t>
      </w:r>
      <w:r w:rsidR="007F05BC">
        <w:rPr>
          <w:rFonts w:ascii="Arial" w:eastAsia="PMingLiU" w:hAnsi="Arial" w:cs="Arial" w:hint="eastAsia"/>
          <w:color w:val="FF0000"/>
          <w:sz w:val="20"/>
        </w:rPr>
        <w:t>。</w:t>
      </w:r>
    </w:p>
    <w:p w14:paraId="6C487AF3" w14:textId="77777777" w:rsidR="00865A4B" w:rsidRDefault="00865A4B">
      <w:pPr>
        <w:spacing w:line="240" w:lineRule="auto"/>
        <w:rPr>
          <w:rFonts w:ascii="Arial" w:eastAsia="PMingLiU" w:hAnsi="Arial" w:cs="Arial"/>
          <w:sz w:val="20"/>
          <w:szCs w:val="20"/>
          <w:highlight w:val="green"/>
          <w:lang w:eastAsia="zh-TW"/>
        </w:rPr>
      </w:pPr>
    </w:p>
    <w:p w14:paraId="33A1A421" w14:textId="77777777" w:rsidR="00865A4B" w:rsidRDefault="00C47607">
      <w:pPr>
        <w:spacing w:line="240" w:lineRule="auto"/>
        <w:jc w:val="both"/>
        <w:rPr>
          <w:rFonts w:ascii="Arial" w:eastAsia="PMingLiU" w:hAnsi="Arial" w:cs="Arial"/>
          <w:sz w:val="20"/>
          <w:szCs w:val="20"/>
        </w:rPr>
      </w:pPr>
      <w:r>
        <w:rPr>
          <w:rFonts w:ascii="Arial" w:eastAsia="PMingLiU" w:hAnsi="Arial" w:cs="Arial"/>
          <w:b/>
          <w:sz w:val="20"/>
          <w:lang w:eastAsia="zh-TW"/>
        </w:rPr>
        <w:t>HE1</w:t>
      </w:r>
      <w:r>
        <w:rPr>
          <w:rFonts w:ascii="Arial" w:hAnsi="Arial" w:cs="Arial" w:hint="eastAsia"/>
          <w:b/>
          <w:sz w:val="20"/>
          <w:lang w:eastAsia="zh-TW"/>
        </w:rPr>
        <w:t>5</w:t>
      </w:r>
      <w:r>
        <w:rPr>
          <w:rFonts w:ascii="Arial" w:eastAsia="PMingLiU" w:hAnsi="Arial" w:cs="Arial"/>
          <w:b/>
          <w:sz w:val="20"/>
          <w:lang w:eastAsia="zh-TW"/>
        </w:rPr>
        <w:t xml:space="preserve">. </w:t>
      </w:r>
      <w:r>
        <w:rPr>
          <w:rFonts w:ascii="Arial" w:eastAsia="PMingLiU" w:hAnsi="Arial" w:cs="Arial"/>
          <w:sz w:val="20"/>
          <w:szCs w:val="20"/>
        </w:rPr>
        <w:t>Is your household receiving CSSA (Comprehensive Social Security Assistance) now?</w:t>
      </w:r>
    </w:p>
    <w:p w14:paraId="5B225689" w14:textId="77777777" w:rsidR="00865A4B" w:rsidRDefault="00C47607">
      <w:pPr>
        <w:pStyle w:val="Questions"/>
        <w:tabs>
          <w:tab w:val="left" w:pos="420"/>
        </w:tabs>
        <w:spacing w:line="240" w:lineRule="auto"/>
        <w:contextualSpacing/>
        <w:rPr>
          <w:rFonts w:ascii="Arial" w:eastAsia="PMingLiU" w:hAnsi="Arial" w:cs="Arial"/>
          <w:sz w:val="20"/>
          <w:lang w:eastAsia="zh-TW"/>
        </w:rPr>
      </w:pPr>
      <w:r>
        <w:rPr>
          <w:rFonts w:ascii="Arial" w:eastAsia="PMingLiU" w:hAnsi="Arial" w:cs="Arial"/>
          <w:sz w:val="20"/>
          <w:lang w:eastAsia="zh-TW"/>
        </w:rPr>
        <w:t>現在您家是否領取綜援﹝綜合社會保障援助﹞？</w:t>
      </w:r>
    </w:p>
    <w:tbl>
      <w:tblPr>
        <w:tblW w:w="8523" w:type="dxa"/>
        <w:tblLayout w:type="fixed"/>
        <w:tblLook w:val="04A0" w:firstRow="1" w:lastRow="0" w:firstColumn="1" w:lastColumn="0" w:noHBand="0" w:noVBand="1"/>
      </w:tblPr>
      <w:tblGrid>
        <w:gridCol w:w="3227"/>
        <w:gridCol w:w="5296"/>
      </w:tblGrid>
      <w:tr w:rsidR="00865A4B" w14:paraId="4B7BE199" w14:textId="77777777">
        <w:trPr>
          <w:trHeight w:val="288"/>
        </w:trPr>
        <w:tc>
          <w:tcPr>
            <w:tcW w:w="3227" w:type="dxa"/>
            <w:shd w:val="clear" w:color="auto" w:fill="auto"/>
          </w:tcPr>
          <w:p w14:paraId="4F5EA9B9" w14:textId="77777777" w:rsidR="00865A4B" w:rsidRDefault="00C47607">
            <w:pPr>
              <w:spacing w:line="240" w:lineRule="auto"/>
              <w:contextualSpacing/>
              <w:rPr>
                <w:rFonts w:ascii="Arial" w:eastAsia="PMingLiU" w:hAnsi="Arial" w:cs="Arial"/>
                <w:sz w:val="20"/>
                <w:szCs w:val="20"/>
                <w:lang w:eastAsia="zh-HK"/>
              </w:rPr>
            </w:pPr>
            <w:r>
              <w:rPr>
                <w:rFonts w:ascii="Arial" w:eastAsia="PMingLiU" w:hAnsi="Arial" w:cs="Arial"/>
                <w:sz w:val="20"/>
                <w:szCs w:val="20"/>
              </w:rPr>
              <w:t>1. Yes</w:t>
            </w:r>
            <w:r>
              <w:rPr>
                <w:rFonts w:ascii="Arial" w:eastAsia="PMingLiU" w:hAnsi="Arial" w:cs="Arial"/>
                <w:sz w:val="20"/>
                <w:szCs w:val="20"/>
              </w:rPr>
              <w:t>是</w:t>
            </w:r>
            <w:r>
              <w:rPr>
                <w:rFonts w:ascii="Arial" w:eastAsia="PMingLiU" w:hAnsi="Arial" w:cs="Arial"/>
                <w:sz w:val="20"/>
                <w:szCs w:val="20"/>
              </w:rPr>
              <w:t xml:space="preserve"> =&gt;</w:t>
            </w:r>
            <w:r>
              <w:rPr>
                <w:rFonts w:ascii="Arial" w:eastAsiaTheme="minorEastAsia" w:hAnsi="Arial" w:cs="Arial" w:hint="eastAsia"/>
                <w:sz w:val="20"/>
                <w:szCs w:val="20"/>
              </w:rPr>
              <w:t xml:space="preserve"> </w:t>
            </w:r>
            <w:r>
              <w:rPr>
                <w:rFonts w:ascii="Arial" w:eastAsiaTheme="minorEastAsia" w:hAnsi="Arial" w:cs="Arial"/>
                <w:sz w:val="20"/>
                <w:szCs w:val="20"/>
              </w:rPr>
              <w:t>Continue</w:t>
            </w:r>
            <w:r>
              <w:rPr>
                <w:rFonts w:ascii="Arial" w:eastAsia="PMingLiU" w:hAnsi="Arial" w:cs="Arial"/>
                <w:sz w:val="20"/>
                <w:szCs w:val="20"/>
              </w:rPr>
              <w:t>續問</w:t>
            </w:r>
            <w:r>
              <w:rPr>
                <w:rFonts w:ascii="Arial" w:eastAsia="PMingLiU" w:hAnsi="Arial" w:cs="Arial"/>
                <w:sz w:val="20"/>
                <w:szCs w:val="20"/>
              </w:rPr>
              <w:t>HE</w:t>
            </w:r>
            <w:r>
              <w:rPr>
                <w:rFonts w:ascii="Arial" w:eastAsia="PMingLiU" w:hAnsi="Arial" w:cs="Arial" w:hint="eastAsia"/>
                <w:sz w:val="20"/>
                <w:szCs w:val="20"/>
                <w:lang w:eastAsia="zh-HK"/>
              </w:rPr>
              <w:t>19</w:t>
            </w:r>
          </w:p>
        </w:tc>
        <w:tc>
          <w:tcPr>
            <w:tcW w:w="5296" w:type="dxa"/>
            <w:shd w:val="clear" w:color="auto" w:fill="auto"/>
          </w:tcPr>
          <w:p w14:paraId="7DA203E2" w14:textId="77777777" w:rsidR="00865A4B" w:rsidRDefault="00C47607">
            <w:pPr>
              <w:widowControl w:val="0"/>
              <w:tabs>
                <w:tab w:val="left" w:pos="540"/>
                <w:tab w:val="left" w:pos="1800"/>
              </w:tabs>
              <w:autoSpaceDE w:val="0"/>
              <w:autoSpaceDN w:val="0"/>
              <w:spacing w:line="240" w:lineRule="auto"/>
              <w:contextualSpacing/>
              <w:textAlignment w:val="bottom"/>
              <w:rPr>
                <w:rFonts w:ascii="Arial" w:eastAsia="PMingLiU" w:hAnsi="Arial" w:cs="Arial"/>
                <w:sz w:val="20"/>
                <w:szCs w:val="20"/>
              </w:rPr>
            </w:pPr>
            <w:r>
              <w:rPr>
                <w:rFonts w:ascii="Arial" w:eastAsia="PMingLiU" w:hAnsi="Arial" w:cs="Arial"/>
                <w:sz w:val="20"/>
                <w:szCs w:val="20"/>
              </w:rPr>
              <w:t>5.</w:t>
            </w:r>
            <w:r>
              <w:t xml:space="preserve"> </w:t>
            </w:r>
            <w:r>
              <w:rPr>
                <w:rFonts w:ascii="Arial" w:eastAsia="PMingLiU" w:hAnsi="Arial" w:cs="Arial"/>
                <w:sz w:val="20"/>
                <w:szCs w:val="20"/>
              </w:rPr>
              <w:t xml:space="preserve">No  </w:t>
            </w:r>
            <w:r>
              <w:rPr>
                <w:rFonts w:ascii="Arial" w:eastAsia="PMingLiU" w:hAnsi="Arial" w:cs="Arial"/>
                <w:sz w:val="20"/>
                <w:szCs w:val="20"/>
              </w:rPr>
              <w:t>否</w:t>
            </w:r>
            <w:r>
              <w:rPr>
                <w:rFonts w:ascii="Arial" w:eastAsiaTheme="minorEastAsia" w:hAnsi="Arial" w:cs="Arial" w:hint="eastAsia"/>
                <w:sz w:val="20"/>
                <w:szCs w:val="20"/>
              </w:rPr>
              <w:t xml:space="preserve"> </w:t>
            </w:r>
            <w:r>
              <w:rPr>
                <w:rFonts w:ascii="Arial" w:eastAsia="PMingLiU" w:hAnsi="Arial" w:cs="Arial"/>
                <w:sz w:val="20"/>
                <w:szCs w:val="20"/>
              </w:rPr>
              <w:t xml:space="preserve"> =&gt;</w:t>
            </w:r>
            <w:r>
              <w:rPr>
                <w:rFonts w:ascii="Arial" w:eastAsiaTheme="minorEastAsia" w:hAnsi="Arial" w:cs="Arial" w:hint="eastAsia"/>
                <w:sz w:val="20"/>
                <w:szCs w:val="20"/>
              </w:rPr>
              <w:t xml:space="preserve"> </w:t>
            </w:r>
            <w:r>
              <w:rPr>
                <w:rFonts w:ascii="Arial" w:eastAsiaTheme="minorEastAsia" w:hAnsi="Arial" w:cs="Arial"/>
                <w:sz w:val="20"/>
                <w:szCs w:val="20"/>
              </w:rPr>
              <w:t>Continue</w:t>
            </w:r>
            <w:r>
              <w:rPr>
                <w:rFonts w:ascii="Arial" w:eastAsiaTheme="minorEastAsia" w:hAnsi="Arial" w:cs="Arial" w:hint="eastAsia"/>
                <w:sz w:val="20"/>
                <w:szCs w:val="20"/>
              </w:rPr>
              <w:t xml:space="preserve"> </w:t>
            </w:r>
            <w:r>
              <w:rPr>
                <w:rFonts w:ascii="Arial" w:eastAsia="PMingLiU" w:hAnsi="Arial" w:cs="Arial" w:hint="eastAsia"/>
                <w:sz w:val="20"/>
                <w:szCs w:val="20"/>
                <w:lang w:eastAsia="zh-TW"/>
              </w:rPr>
              <w:t>續問</w:t>
            </w:r>
            <w:r>
              <w:rPr>
                <w:rFonts w:ascii="Arial" w:eastAsia="PMingLiU" w:hAnsi="Arial" w:cs="Arial"/>
                <w:sz w:val="20"/>
                <w:szCs w:val="20"/>
              </w:rPr>
              <w:t>HE1</w:t>
            </w:r>
            <w:r>
              <w:rPr>
                <w:rFonts w:ascii="Arial" w:hAnsi="Arial" w:cs="Arial" w:hint="eastAsia"/>
                <w:sz w:val="20"/>
                <w:szCs w:val="20"/>
              </w:rPr>
              <w:t>9</w:t>
            </w:r>
          </w:p>
        </w:tc>
      </w:tr>
    </w:tbl>
    <w:p w14:paraId="6A8A8505" w14:textId="77777777" w:rsidR="00865A4B" w:rsidRDefault="00865A4B">
      <w:pPr>
        <w:pStyle w:val="Questions"/>
        <w:tabs>
          <w:tab w:val="left" w:pos="420"/>
        </w:tabs>
        <w:spacing w:line="240" w:lineRule="auto"/>
        <w:contextualSpacing/>
        <w:rPr>
          <w:rFonts w:ascii="Arial" w:eastAsia="PMingLiU" w:hAnsi="Arial" w:cs="Arial"/>
          <w:kern w:val="0"/>
          <w:sz w:val="20"/>
          <w:shd w:val="pct10" w:color="auto" w:fill="FFFFFF"/>
          <w:lang w:eastAsia="zh-TW"/>
        </w:rPr>
      </w:pPr>
    </w:p>
    <w:p w14:paraId="5F1DF3DF" w14:textId="77777777" w:rsidR="00865A4B" w:rsidRDefault="00865A4B">
      <w:pPr>
        <w:pStyle w:val="Questions"/>
        <w:tabs>
          <w:tab w:val="left" w:pos="420"/>
        </w:tabs>
        <w:spacing w:line="240" w:lineRule="auto"/>
        <w:contextualSpacing/>
        <w:rPr>
          <w:rFonts w:ascii="Arial" w:eastAsia="PMingLiU" w:hAnsi="Arial" w:cs="Arial"/>
          <w:kern w:val="0"/>
          <w:sz w:val="20"/>
          <w:shd w:val="pct10" w:color="auto" w:fill="FFFFFF"/>
          <w:lang w:eastAsia="zh-TW"/>
        </w:rPr>
      </w:pPr>
    </w:p>
    <w:p w14:paraId="1B2190CC" w14:textId="654B5D41" w:rsidR="00865A4B" w:rsidRDefault="00C47607">
      <w:pPr>
        <w:pStyle w:val="Questions"/>
        <w:tabs>
          <w:tab w:val="left" w:pos="2070"/>
        </w:tabs>
        <w:spacing w:line="240" w:lineRule="auto"/>
        <w:contextualSpacing/>
        <w:rPr>
          <w:rFonts w:ascii="Arial" w:eastAsiaTheme="minorEastAsia" w:hAnsi="Arial" w:cs="Arial"/>
          <w:sz w:val="20"/>
        </w:rPr>
      </w:pPr>
      <w:r>
        <w:rPr>
          <w:rFonts w:ascii="Arial" w:eastAsia="PMingLiU" w:hAnsi="Arial" w:cs="Arial"/>
          <w:b/>
          <w:sz w:val="20"/>
          <w:lang w:eastAsia="zh-TW"/>
        </w:rPr>
        <w:t>HE1</w:t>
      </w:r>
      <w:r>
        <w:rPr>
          <w:rFonts w:ascii="Arial" w:eastAsia="宋体" w:hAnsi="Arial" w:cs="Arial" w:hint="eastAsia"/>
          <w:b/>
          <w:sz w:val="20"/>
          <w:lang w:eastAsia="zh-TW"/>
        </w:rPr>
        <w:t>9</w:t>
      </w:r>
      <w:r>
        <w:rPr>
          <w:rFonts w:ascii="Arial" w:eastAsia="PMingLiU" w:hAnsi="Arial" w:cs="Arial"/>
          <w:b/>
          <w:sz w:val="20"/>
          <w:lang w:eastAsia="zh-TW"/>
        </w:rPr>
        <w:t xml:space="preserve">. </w:t>
      </w:r>
      <w:r>
        <w:rPr>
          <w:rFonts w:ascii="Arial" w:eastAsia="PMingLiU" w:hAnsi="Arial" w:cs="Arial"/>
          <w:sz w:val="20"/>
          <w:lang w:eastAsia="zh-TW"/>
        </w:rPr>
        <w:t>In past 12 months, what were the average total monthly earnings of your household, including earnings of all employments, bonus, commission, rental income, interest, regular contribution from other persons, New Year bonus</w:t>
      </w:r>
      <w:r w:rsidR="007F05BC">
        <w:rPr>
          <w:rFonts w:ascii="Arial" w:eastAsia="PMingLiU" w:hAnsi="Arial" w:cs="Arial"/>
          <w:sz w:val="20"/>
          <w:lang w:eastAsia="zh-TW"/>
        </w:rPr>
        <w:t>,</w:t>
      </w:r>
      <w:r>
        <w:rPr>
          <w:rFonts w:ascii="Arial" w:eastAsia="PMingLiU" w:hAnsi="Arial" w:cs="Arial"/>
          <w:sz w:val="20"/>
          <w:lang w:eastAsia="zh-TW"/>
        </w:rPr>
        <w:t xml:space="preserve"> and double pay, excluding government welfare (e.g. CSSA,</w:t>
      </w:r>
      <w:r w:rsidR="007F05BC">
        <w:rPr>
          <w:rFonts w:ascii="Arial" w:eastAsia="PMingLiU" w:hAnsi="Arial" w:cs="Arial"/>
          <w:sz w:val="20"/>
          <w:lang w:eastAsia="zh-TW"/>
        </w:rPr>
        <w:t xml:space="preserve"> </w:t>
      </w:r>
      <w:r>
        <w:rPr>
          <w:rFonts w:ascii="Arial" w:eastAsia="PMingLiU" w:hAnsi="Arial" w:cs="Arial"/>
          <w:sz w:val="20"/>
          <w:lang w:eastAsia="zh-TW"/>
        </w:rPr>
        <w:t>OAA, elderly subsistence allowance</w:t>
      </w:r>
      <w:r w:rsidR="007F05BC">
        <w:rPr>
          <w:rFonts w:ascii="Arial" w:eastAsia="PMingLiU" w:hAnsi="Arial" w:cs="Arial"/>
          <w:sz w:val="20"/>
          <w:lang w:eastAsia="zh-TW"/>
        </w:rPr>
        <w:t>,</w:t>
      </w:r>
      <w:r>
        <w:rPr>
          <w:rFonts w:ascii="Arial" w:eastAsia="PMingLiU" w:hAnsi="Arial" w:cs="Arial"/>
          <w:sz w:val="20"/>
          <w:lang w:eastAsia="zh-TW"/>
        </w:rPr>
        <w:t xml:space="preserve"> and Disability Allowance), cash educational welfare, public housing rent-free , and other cash benefits</w:t>
      </w:r>
      <w:r w:rsidR="007F05BC">
        <w:rPr>
          <w:rFonts w:ascii="Arial" w:eastAsia="PMingLiU" w:hAnsi="Arial" w:cs="Arial"/>
          <w:sz w:val="20"/>
          <w:lang w:eastAsia="zh-TW"/>
        </w:rPr>
        <w:t xml:space="preserve"> </w:t>
      </w:r>
      <w:r w:rsidR="007F05BC">
        <w:rPr>
          <w:rFonts w:ascii="Arial" w:eastAsia="PMingLiU" w:hAnsi="Arial" w:cs="Arial" w:hint="eastAsia"/>
          <w:sz w:val="20"/>
        </w:rPr>
        <w:t>or</w:t>
      </w:r>
      <w:r w:rsidR="007F05BC">
        <w:rPr>
          <w:rFonts w:ascii="Arial" w:eastAsia="PMingLiU" w:hAnsi="Arial" w:cs="Arial"/>
          <w:sz w:val="20"/>
          <w:lang w:eastAsia="zh-TW"/>
        </w:rPr>
        <w:t xml:space="preserve"> </w:t>
      </w:r>
      <w:r>
        <w:rPr>
          <w:rFonts w:ascii="Arial" w:eastAsia="PMingLiU" w:hAnsi="Arial" w:cs="Arial"/>
          <w:sz w:val="20"/>
          <w:lang w:eastAsia="zh-TW"/>
        </w:rPr>
        <w:t>allowances</w:t>
      </w:r>
      <w:r w:rsidR="007F05BC">
        <w:rPr>
          <w:rFonts w:ascii="Arial" w:eastAsia="PMingLiU" w:hAnsi="Arial" w:cs="Arial"/>
          <w:sz w:val="20"/>
          <w:lang w:eastAsia="zh-TW"/>
        </w:rPr>
        <w:t>.</w:t>
      </w:r>
    </w:p>
    <w:p w14:paraId="71BCB354" w14:textId="77777777" w:rsidR="00865A4B" w:rsidRDefault="00C47607">
      <w:pPr>
        <w:pStyle w:val="Questions"/>
        <w:tabs>
          <w:tab w:val="left" w:pos="2070"/>
        </w:tabs>
        <w:spacing w:line="240" w:lineRule="auto"/>
        <w:contextualSpacing/>
        <w:rPr>
          <w:rFonts w:ascii="Arial" w:eastAsiaTheme="minorEastAsia" w:hAnsi="Arial" w:cs="Arial"/>
          <w:sz w:val="20"/>
        </w:rPr>
      </w:pPr>
      <w:r>
        <w:rPr>
          <w:rFonts w:ascii="Arial" w:eastAsia="PMingLiU" w:hAnsi="Arial" w:cs="Arial"/>
          <w:sz w:val="20"/>
          <w:lang w:eastAsia="zh-TW"/>
        </w:rPr>
        <w:t>在過去</w:t>
      </w:r>
      <w:r>
        <w:rPr>
          <w:rFonts w:ascii="Arial" w:eastAsia="PMingLiU" w:hAnsi="Arial" w:cs="Arial"/>
          <w:sz w:val="20"/>
          <w:lang w:eastAsia="zh-TW"/>
        </w:rPr>
        <w:t>12</w:t>
      </w:r>
      <w:r>
        <w:rPr>
          <w:rFonts w:ascii="Arial" w:eastAsia="PMingLiU" w:hAnsi="Arial" w:cs="Arial"/>
          <w:sz w:val="20"/>
          <w:lang w:eastAsia="zh-TW"/>
        </w:rPr>
        <w:t>月內，您家平均每個月總收入港幣大概有多少？包括所有工作收入、花紅、佣金、租金收入、利息、其他人定期給予的金錢、年尾花紅和雙糧等等，但不包括政府福利（如社會保障金額（綜援、高齡津貼、長者生活津貼及傷殘津貼），現金教育福利，公屋免租，及其他現金福利、津貼）。</w:t>
      </w:r>
    </w:p>
    <w:p w14:paraId="6F3899D2" w14:textId="77777777" w:rsidR="00865A4B" w:rsidRDefault="00865A4B">
      <w:pPr>
        <w:pStyle w:val="Questions"/>
        <w:tabs>
          <w:tab w:val="left" w:pos="2070"/>
        </w:tabs>
        <w:spacing w:line="240" w:lineRule="auto"/>
        <w:contextualSpacing/>
        <w:rPr>
          <w:rFonts w:ascii="Arial" w:eastAsiaTheme="minorEastAsia" w:hAnsi="Arial" w:cs="Arial"/>
          <w:sz w:val="20"/>
        </w:rPr>
      </w:pPr>
    </w:p>
    <w:p w14:paraId="6971F450" w14:textId="77777777" w:rsidR="00865A4B" w:rsidRDefault="00C47607">
      <w:pPr>
        <w:spacing w:line="240" w:lineRule="auto"/>
        <w:contextualSpacing/>
        <w:jc w:val="both"/>
        <w:rPr>
          <w:rFonts w:ascii="Arial" w:eastAsia="PMingLiU" w:hAnsi="Arial" w:cs="Arial"/>
          <w:b/>
          <w:bCs/>
          <w:sz w:val="20"/>
          <w:szCs w:val="20"/>
        </w:rPr>
      </w:pPr>
      <w:r>
        <w:rPr>
          <w:rFonts w:ascii="Arial" w:eastAsia="PMingLiU" w:hAnsi="Arial" w:cs="Arial"/>
          <w:b/>
          <w:bCs/>
          <w:sz w:val="20"/>
          <w:szCs w:val="20"/>
        </w:rPr>
        <w:t>Note to enumerator</w:t>
      </w:r>
      <w:r>
        <w:rPr>
          <w:rFonts w:ascii="PMingLiU" w:eastAsia="PMingLiU" w:hAnsi="PMingLiU" w:cs="Arial"/>
          <w:b/>
          <w:bCs/>
          <w:sz w:val="20"/>
          <w:szCs w:val="20"/>
        </w:rPr>
        <w:t>訪員注意：</w:t>
      </w:r>
    </w:p>
    <w:p w14:paraId="53B697F9" w14:textId="77777777" w:rsidR="00865A4B" w:rsidRDefault="00C47607">
      <w:pPr>
        <w:pStyle w:val="Questions"/>
        <w:spacing w:line="240" w:lineRule="auto"/>
        <w:rPr>
          <w:rFonts w:ascii="Arial" w:eastAsia="PMingLiU" w:hAnsi="Arial" w:cs="Arial"/>
          <w:sz w:val="20"/>
        </w:rPr>
      </w:pPr>
      <w:r>
        <w:rPr>
          <w:rFonts w:ascii="Arial" w:eastAsia="PMingLiU" w:hAnsi="Arial" w:cs="Arial"/>
          <w:sz w:val="20"/>
        </w:rPr>
        <w:t>(1) Please record the exact amount. Record 100 if less than $100.</w:t>
      </w:r>
    </w:p>
    <w:p w14:paraId="1EF10F6A" w14:textId="77777777" w:rsidR="00865A4B" w:rsidRDefault="00C47607">
      <w:pPr>
        <w:pStyle w:val="MediumGrid1-Accent21"/>
        <w:spacing w:line="240" w:lineRule="auto"/>
        <w:ind w:left="0" w:firstLineChars="150" w:firstLine="300"/>
        <w:jc w:val="both"/>
        <w:rPr>
          <w:rFonts w:ascii="Arial" w:eastAsia="PMingLiU" w:hAnsi="Arial" w:cs="Arial"/>
          <w:sz w:val="20"/>
          <w:szCs w:val="20"/>
        </w:rPr>
      </w:pPr>
      <w:r>
        <w:rPr>
          <w:rFonts w:ascii="PMingLiU" w:eastAsia="PMingLiU" w:hAnsi="PMingLiU" w:cs="Arial"/>
          <w:sz w:val="20"/>
          <w:szCs w:val="20"/>
        </w:rPr>
        <w:t>記錄具體數額，如少於</w:t>
      </w:r>
      <w:r>
        <w:rPr>
          <w:rFonts w:ascii="Arial" w:eastAsia="PMingLiU" w:hAnsi="Arial" w:cs="Arial"/>
          <w:sz w:val="20"/>
          <w:szCs w:val="20"/>
        </w:rPr>
        <w:t>100</w:t>
      </w:r>
      <w:r>
        <w:rPr>
          <w:rFonts w:ascii="PMingLiU" w:eastAsia="PMingLiU" w:hAnsi="PMingLiU" w:cs="Arial"/>
          <w:sz w:val="20"/>
          <w:szCs w:val="20"/>
        </w:rPr>
        <w:t>元，請輸入</w:t>
      </w:r>
      <w:r>
        <w:rPr>
          <w:rFonts w:ascii="Arial" w:eastAsia="PMingLiU" w:hAnsi="Arial" w:cs="Arial"/>
          <w:sz w:val="20"/>
          <w:szCs w:val="20"/>
        </w:rPr>
        <w:t>100</w:t>
      </w:r>
      <w:r>
        <w:rPr>
          <w:rFonts w:ascii="PMingLiU" w:eastAsia="PMingLiU" w:hAnsi="PMingLiU" w:cs="Arial"/>
          <w:sz w:val="20"/>
          <w:szCs w:val="20"/>
        </w:rPr>
        <w:t>。</w:t>
      </w:r>
    </w:p>
    <w:p w14:paraId="20E914D3" w14:textId="77777777" w:rsidR="00865A4B" w:rsidRDefault="00C47607">
      <w:pPr>
        <w:pStyle w:val="MediumGrid1-Accent21"/>
        <w:spacing w:line="240" w:lineRule="auto"/>
        <w:ind w:left="300" w:hangingChars="150" w:hanging="300"/>
        <w:rPr>
          <w:rFonts w:ascii="Arial" w:eastAsia="PMingLiU" w:hAnsi="Arial" w:cs="Arial"/>
          <w:sz w:val="20"/>
          <w:szCs w:val="20"/>
        </w:rPr>
      </w:pPr>
      <w:r>
        <w:rPr>
          <w:rFonts w:ascii="Arial" w:eastAsia="PMingLiU" w:hAnsi="Arial" w:cs="Arial"/>
          <w:sz w:val="20"/>
          <w:szCs w:val="20"/>
        </w:rPr>
        <w:t>(2) If respondent answers “Don’t know” or “Refused”, probe again and then record the answer.</w:t>
      </w:r>
      <w:r>
        <w:rPr>
          <w:rFonts w:ascii="PMingLiU" w:eastAsia="PMingLiU" w:hAnsi="PMingLiU" w:cs="Arial"/>
          <w:sz w:val="20"/>
          <w:szCs w:val="20"/>
        </w:rPr>
        <w:t>如受訪者回答不知道</w:t>
      </w:r>
      <w:r>
        <w:rPr>
          <w:rFonts w:ascii="Arial" w:eastAsia="PMingLiU" w:hAnsi="Arial" w:cs="Arial"/>
          <w:sz w:val="20"/>
          <w:szCs w:val="20"/>
        </w:rPr>
        <w:t>/</w:t>
      </w:r>
      <w:r>
        <w:rPr>
          <w:rFonts w:ascii="PMingLiU" w:eastAsia="PMingLiU" w:hAnsi="PMingLiU" w:cs="Arial"/>
          <w:sz w:val="20"/>
          <w:szCs w:val="20"/>
        </w:rPr>
        <w:t>拒答，需再追問，然後才輸入答案。</w:t>
      </w:r>
    </w:p>
    <w:p w14:paraId="28D0A8C9" w14:textId="77777777" w:rsidR="00865A4B" w:rsidRDefault="00865A4B">
      <w:pPr>
        <w:pStyle w:val="MediumGrid1-Accent21"/>
        <w:spacing w:line="240" w:lineRule="auto"/>
        <w:ind w:left="0"/>
        <w:rPr>
          <w:rFonts w:ascii="Arial" w:eastAsiaTheme="minorEastAsia" w:hAnsi="Arial" w:cs="Arial"/>
          <w:kern w:val="2"/>
          <w:sz w:val="20"/>
          <w:szCs w:val="20"/>
        </w:rPr>
      </w:pPr>
    </w:p>
    <w:p w14:paraId="67E80175" w14:textId="77777777" w:rsidR="00865A4B" w:rsidRDefault="00C47607">
      <w:pPr>
        <w:spacing w:line="240" w:lineRule="auto"/>
        <w:rPr>
          <w:rFonts w:ascii="Arial" w:eastAsia="PMingLiU" w:hAnsi="Arial" w:cs="Arial"/>
          <w:sz w:val="20"/>
          <w:szCs w:val="20"/>
        </w:rPr>
      </w:pPr>
      <w:r>
        <w:rPr>
          <w:rFonts w:ascii="Arial" w:eastAsia="PMingLiU" w:hAnsi="Arial" w:cs="Arial"/>
          <w:sz w:val="20"/>
          <w:szCs w:val="20"/>
        </w:rPr>
        <w:t>HK$_____________________</w:t>
      </w:r>
      <w:r>
        <w:rPr>
          <w:rFonts w:ascii="PMingLiU" w:eastAsia="PMingLiU" w:hAnsi="PMingLiU" w:cs="Arial"/>
          <w:sz w:val="20"/>
          <w:szCs w:val="20"/>
        </w:rPr>
        <w:t xml:space="preserve">元   </w:t>
      </w:r>
      <w:r>
        <w:rPr>
          <w:rFonts w:ascii="Arial" w:eastAsia="PMingLiU" w:hAnsi="Arial" w:cs="Arial"/>
          <w:sz w:val="20"/>
          <w:szCs w:val="20"/>
        </w:rPr>
        <w:t xml:space="preserve">=&gt; If respondent answers the exact amount, skip to </w:t>
      </w:r>
      <w:r>
        <w:rPr>
          <w:rFonts w:ascii="Arial" w:eastAsia="PMingLiU" w:hAnsi="Arial" w:cs="Arial"/>
          <w:sz w:val="20"/>
          <w:lang w:eastAsia="zh-TW"/>
        </w:rPr>
        <w:t>HE</w:t>
      </w:r>
      <w:r>
        <w:rPr>
          <w:rFonts w:ascii="Arial" w:eastAsia="PMingLiU" w:hAnsi="Arial" w:cs="Arial" w:hint="eastAsia"/>
          <w:sz w:val="20"/>
          <w:lang w:eastAsia="zh-TW"/>
        </w:rPr>
        <w:t>20</w:t>
      </w:r>
    </w:p>
    <w:p w14:paraId="4A8CC88F" w14:textId="77777777" w:rsidR="00865A4B" w:rsidRDefault="00C47607">
      <w:pPr>
        <w:spacing w:line="240" w:lineRule="auto"/>
        <w:rPr>
          <w:rFonts w:ascii="Arial" w:eastAsiaTheme="minorEastAsia" w:hAnsi="Arial" w:cs="Arial"/>
          <w:sz w:val="20"/>
          <w:szCs w:val="20"/>
        </w:rPr>
      </w:pPr>
      <w:r>
        <w:rPr>
          <w:rFonts w:ascii="Arial" w:eastAsia="PMingLiU" w:hAnsi="Arial" w:cs="Arial"/>
          <w:sz w:val="20"/>
          <w:szCs w:val="20"/>
        </w:rPr>
        <w:t xml:space="preserve">                                                                 </w:t>
      </w:r>
      <w:r>
        <w:rPr>
          <w:rFonts w:ascii="PMingLiU" w:eastAsia="PMingLiU" w:hAnsi="PMingLiU" w:cs="Arial"/>
          <w:sz w:val="20"/>
          <w:szCs w:val="20"/>
        </w:rPr>
        <w:t>如受訪者回答具體數額，跳至</w:t>
      </w:r>
      <w:r>
        <w:rPr>
          <w:rFonts w:ascii="Arial" w:eastAsia="PMingLiU" w:hAnsi="Arial" w:cs="Arial"/>
          <w:sz w:val="20"/>
          <w:lang w:eastAsia="zh-TW"/>
        </w:rPr>
        <w:t>HE</w:t>
      </w:r>
      <w:r>
        <w:rPr>
          <w:rFonts w:ascii="Arial" w:eastAsia="PMingLiU" w:hAnsi="Arial" w:cs="Arial" w:hint="eastAsia"/>
          <w:sz w:val="20"/>
          <w:lang w:eastAsia="zh-TW"/>
        </w:rPr>
        <w:t>20</w:t>
      </w:r>
    </w:p>
    <w:tbl>
      <w:tblPr>
        <w:tblW w:w="8523" w:type="dxa"/>
        <w:tblLayout w:type="fixed"/>
        <w:tblLook w:val="04A0" w:firstRow="1" w:lastRow="0" w:firstColumn="1" w:lastColumn="0" w:noHBand="0" w:noVBand="1"/>
      </w:tblPr>
      <w:tblGrid>
        <w:gridCol w:w="2898"/>
        <w:gridCol w:w="5625"/>
      </w:tblGrid>
      <w:tr w:rsidR="00865A4B" w14:paraId="248067EE" w14:textId="77777777">
        <w:tc>
          <w:tcPr>
            <w:tcW w:w="2898" w:type="dxa"/>
            <w:vAlign w:val="center"/>
          </w:tcPr>
          <w:p w14:paraId="15F6F4BD" w14:textId="77777777" w:rsidR="00865A4B" w:rsidRDefault="00C47607">
            <w:pPr>
              <w:pStyle w:val="Questions"/>
              <w:spacing w:line="240" w:lineRule="auto"/>
              <w:ind w:right="-270"/>
              <w:contextualSpacing/>
              <w:rPr>
                <w:rFonts w:ascii="Arial" w:eastAsia="PMingLiU" w:hAnsi="Arial" w:cs="Arial"/>
                <w:sz w:val="20"/>
                <w:lang w:eastAsia="zh-TW"/>
              </w:rPr>
            </w:pPr>
            <w:r>
              <w:rPr>
                <w:rFonts w:ascii="Arial" w:eastAsia="PMingLiU" w:hAnsi="Arial" w:cs="Arial"/>
                <w:noProof/>
              </w:rPr>
              <mc:AlternateContent>
                <mc:Choice Requires="wps">
                  <w:drawing>
                    <wp:anchor distT="0" distB="0" distL="114300" distR="114300" simplePos="0" relativeHeight="258083840" behindDoc="0" locked="0" layoutInCell="1" allowOverlap="1" wp14:anchorId="1D7CB53B" wp14:editId="54416456">
                      <wp:simplePos x="0" y="0"/>
                      <wp:positionH relativeFrom="column">
                        <wp:posOffset>1676400</wp:posOffset>
                      </wp:positionH>
                      <wp:positionV relativeFrom="paragraph">
                        <wp:posOffset>14605</wp:posOffset>
                      </wp:positionV>
                      <wp:extent cx="90805" cy="295275"/>
                      <wp:effectExtent l="0" t="4445" r="23495" b="5080"/>
                      <wp:wrapNone/>
                      <wp:docPr id="16" name="Right Brace 1"/>
                      <wp:cNvGraphicFramePr/>
                      <a:graphic xmlns:a="http://schemas.openxmlformats.org/drawingml/2006/main">
                        <a:graphicData uri="http://schemas.microsoft.com/office/word/2010/wordprocessingShape">
                          <wps:wsp>
                            <wps:cNvSpPr/>
                            <wps:spPr bwMode="auto">
                              <a:xfrm>
                                <a:off x="0" y="0"/>
                                <a:ext cx="90805" cy="295275"/>
                              </a:xfrm>
                              <a:prstGeom prst="rightBrace">
                                <a:avLst>
                                  <a:gd name="adj1" fmla="val 27098"/>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Right Brace 1" o:spid="_x0000_s1026" o:spt="88" type="#_x0000_t88" style="position:absolute;left:0pt;margin-left:132pt;margin-top:1.15pt;height:23.25pt;width:7.15pt;z-index:258083840;mso-width-relative:page;mso-height-relative:page;" filled="f" stroked="t" coordsize="21600,21600" o:gfxdata="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6ioEh2QAAAAgBAAAPAAAAAAAAAAEAIAAA&#10;ACIAAABkcnMvZG93bnJldi54bWxQSwECFAAUAAAACACHTuJASnwEtgsCAAAWBAAADgAAAAAAAAAB&#10;ACAAAAAoAQAAZHJzL2Uyb0RvYy54bWxQSwUGAAAAAAYABgBZAQAApQUAAAAA&#10;" adj="1800,10800">
                      <v:fill on="f" focussize="0,0"/>
                      <v:stroke color="#000000" joinstyle="round"/>
                      <v:imagedata o:title=""/>
                      <o:lock v:ext="edit" aspectratio="f"/>
                    </v:shape>
                  </w:pict>
                </mc:Fallback>
              </mc:AlternateContent>
            </w:r>
            <w:r>
              <w:rPr>
                <w:rFonts w:ascii="Arial" w:eastAsia="PMingLiU" w:hAnsi="Arial" w:cs="Arial"/>
                <w:sz w:val="20"/>
                <w:lang w:eastAsia="zh-TW"/>
              </w:rPr>
              <w:t xml:space="preserve">998. </w:t>
            </w:r>
            <w:r>
              <w:rPr>
                <w:rFonts w:ascii="Arial" w:eastAsia="PMingLiU" w:hAnsi="Arial" w:cs="Arial"/>
                <w:sz w:val="20"/>
                <w:lang w:eastAsia="zh-TW"/>
              </w:rPr>
              <w:tab/>
              <w:t>Refused</w:t>
            </w:r>
            <w:r>
              <w:rPr>
                <w:rFonts w:ascii="Arial" w:eastAsia="PMingLiU" w:hAnsi="Arial" w:cs="Arial"/>
                <w:sz w:val="20"/>
                <w:lang w:eastAsia="zh-TW"/>
              </w:rPr>
              <w:t>拒答</w:t>
            </w:r>
          </w:p>
          <w:p w14:paraId="3E17A185" w14:textId="77777777" w:rsidR="00865A4B" w:rsidRDefault="00C47607">
            <w:pPr>
              <w:pStyle w:val="Questions"/>
              <w:spacing w:line="240" w:lineRule="auto"/>
              <w:contextualSpacing/>
              <w:rPr>
                <w:rFonts w:ascii="Arial" w:eastAsia="PMingLiU" w:hAnsi="Arial" w:cs="Arial"/>
                <w:sz w:val="20"/>
                <w:lang w:eastAsia="zh-TW"/>
              </w:rPr>
            </w:pPr>
            <w:r>
              <w:rPr>
                <w:rFonts w:ascii="Arial" w:eastAsia="PMingLiU" w:hAnsi="Arial" w:cs="Arial"/>
                <w:sz w:val="20"/>
                <w:lang w:eastAsia="zh-TW"/>
              </w:rPr>
              <w:t xml:space="preserve">999. </w:t>
            </w:r>
            <w:r>
              <w:rPr>
                <w:rFonts w:ascii="Arial" w:eastAsia="PMingLiU" w:hAnsi="Arial" w:cs="Arial"/>
                <w:sz w:val="20"/>
                <w:lang w:eastAsia="zh-TW"/>
              </w:rPr>
              <w:tab/>
              <w:t>Don’t  know</w:t>
            </w:r>
            <w:r>
              <w:rPr>
                <w:rFonts w:ascii="Arial" w:eastAsia="PMingLiU" w:hAnsi="Arial" w:cs="Arial"/>
                <w:sz w:val="20"/>
                <w:lang w:eastAsia="zh-TW"/>
              </w:rPr>
              <w:t>不知道</w:t>
            </w:r>
          </w:p>
        </w:tc>
        <w:tc>
          <w:tcPr>
            <w:tcW w:w="5625" w:type="dxa"/>
            <w:vAlign w:val="center"/>
          </w:tcPr>
          <w:p w14:paraId="2B9C4143" w14:textId="77777777" w:rsidR="00865A4B" w:rsidRDefault="00C47607">
            <w:pPr>
              <w:pStyle w:val="Questions"/>
              <w:autoSpaceDE w:val="0"/>
              <w:autoSpaceDN w:val="0"/>
              <w:adjustRightInd w:val="0"/>
              <w:spacing w:line="240" w:lineRule="auto"/>
              <w:contextualSpacing/>
              <w:outlineLvl w:val="8"/>
              <w:rPr>
                <w:rFonts w:ascii="Arial" w:eastAsia="PMingLiU" w:hAnsi="Arial" w:cs="Arial"/>
                <w:sz w:val="20"/>
                <w:lang w:eastAsia="zh-HK"/>
              </w:rPr>
            </w:pPr>
            <w:r>
              <w:rPr>
                <w:rFonts w:ascii="Arial" w:eastAsia="PMingLiU" w:hAnsi="Arial" w:cs="Arial"/>
                <w:sz w:val="20"/>
                <w:lang w:eastAsia="zh-TW"/>
              </w:rPr>
              <w:t>=&gt;</w:t>
            </w:r>
            <w:r>
              <w:rPr>
                <w:rFonts w:ascii="Arial" w:eastAsiaTheme="minorEastAsia" w:hAnsi="Arial" w:cs="Arial" w:hint="eastAsia"/>
                <w:sz w:val="20"/>
              </w:rPr>
              <w:t xml:space="preserve"> </w:t>
            </w:r>
            <w:r>
              <w:rPr>
                <w:rFonts w:ascii="Arial" w:eastAsiaTheme="minorEastAsia" w:hAnsi="Arial" w:cs="Arial"/>
                <w:sz w:val="20"/>
              </w:rPr>
              <w:t>Continue</w:t>
            </w:r>
            <w:r>
              <w:rPr>
                <w:rFonts w:ascii="Arial" w:eastAsiaTheme="minorEastAsia" w:hAnsi="Arial" w:cs="Arial" w:hint="eastAsia"/>
                <w:sz w:val="20"/>
              </w:rPr>
              <w:t xml:space="preserve"> </w:t>
            </w:r>
            <w:r>
              <w:rPr>
                <w:rFonts w:ascii="Arial" w:eastAsia="PMingLiU" w:hAnsi="Arial" w:cs="Arial"/>
                <w:sz w:val="20"/>
                <w:lang w:eastAsia="zh-TW"/>
              </w:rPr>
              <w:t>續問</w:t>
            </w:r>
            <w:r>
              <w:rPr>
                <w:rFonts w:ascii="Arial" w:eastAsia="PMingLiU" w:hAnsi="Arial" w:cs="Arial"/>
                <w:sz w:val="20"/>
                <w:lang w:eastAsia="zh-TW"/>
              </w:rPr>
              <w:t>H</w:t>
            </w:r>
            <w:r>
              <w:rPr>
                <w:rFonts w:ascii="Arial" w:eastAsia="PMingLiU" w:hAnsi="Arial" w:cs="Arial"/>
                <w:sz w:val="20"/>
                <w:lang w:eastAsia="zh-HK"/>
              </w:rPr>
              <w:t>E</w:t>
            </w:r>
            <w:r>
              <w:rPr>
                <w:rFonts w:ascii="Arial" w:eastAsia="PMingLiU" w:hAnsi="Arial" w:cs="Arial"/>
                <w:sz w:val="20"/>
              </w:rPr>
              <w:t>1</w:t>
            </w:r>
            <w:r>
              <w:rPr>
                <w:rFonts w:ascii="Arial" w:eastAsia="PMingLiU" w:hAnsi="Arial" w:cs="Arial" w:hint="eastAsia"/>
                <w:sz w:val="20"/>
                <w:lang w:eastAsia="zh-TW"/>
              </w:rPr>
              <w:t>9</w:t>
            </w:r>
            <w:r>
              <w:rPr>
                <w:rFonts w:ascii="Arial" w:eastAsia="PMingLiU" w:hAnsi="Arial" w:cs="Arial"/>
                <w:sz w:val="20"/>
                <w:lang w:eastAsia="zh-HK"/>
              </w:rPr>
              <w:t>a</w:t>
            </w:r>
          </w:p>
        </w:tc>
      </w:tr>
    </w:tbl>
    <w:p w14:paraId="6D1FDEF7" w14:textId="77777777" w:rsidR="00865A4B" w:rsidRDefault="00C47607">
      <w:pPr>
        <w:pStyle w:val="Questions"/>
        <w:spacing w:line="240" w:lineRule="auto"/>
        <w:contextualSpacing/>
        <w:rPr>
          <w:rFonts w:ascii="Arial" w:eastAsia="PMingLiU" w:hAnsi="Arial" w:cs="Arial"/>
          <w:sz w:val="20"/>
        </w:rPr>
      </w:pPr>
      <w:r>
        <w:rPr>
          <w:rFonts w:ascii="Arial" w:eastAsia="PMingLiU" w:hAnsi="Arial" w:cs="Arial"/>
          <w:b/>
          <w:color w:val="FF0000"/>
          <w:sz w:val="20"/>
          <w:lang w:eastAsia="zh-TW"/>
        </w:rPr>
        <w:t xml:space="preserve">[CAPI] Data value: 100 to 500,000 </w:t>
      </w:r>
      <w:r>
        <w:rPr>
          <w:rFonts w:ascii="Arial" w:eastAsia="PMingLiU" w:hAnsi="Arial" w:cs="Arial"/>
          <w:color w:val="FF0000"/>
          <w:sz w:val="20"/>
          <w:lang w:eastAsia="zh-TW"/>
        </w:rPr>
        <w:t>數據值：</w:t>
      </w:r>
      <w:r>
        <w:rPr>
          <w:rFonts w:ascii="Arial" w:eastAsia="PMingLiU" w:hAnsi="Arial" w:cs="Arial"/>
          <w:color w:val="FF0000"/>
          <w:sz w:val="20"/>
          <w:lang w:eastAsia="zh-TW"/>
        </w:rPr>
        <w:t>100</w:t>
      </w:r>
      <w:r>
        <w:rPr>
          <w:rFonts w:ascii="Arial" w:eastAsia="PMingLiU" w:hAnsi="Arial" w:cs="Arial"/>
          <w:color w:val="FF0000"/>
          <w:sz w:val="20"/>
          <w:lang w:eastAsia="zh-TW"/>
        </w:rPr>
        <w:t>至</w:t>
      </w:r>
      <w:r>
        <w:rPr>
          <w:rFonts w:ascii="Arial" w:eastAsia="PMingLiU" w:hAnsi="Arial" w:cs="Arial"/>
          <w:color w:val="FF0000"/>
          <w:sz w:val="20"/>
          <w:lang w:eastAsia="zh-TW"/>
        </w:rPr>
        <w:t>500,000</w:t>
      </w:r>
    </w:p>
    <w:p w14:paraId="7AB98AD6" w14:textId="77777777" w:rsidR="00865A4B" w:rsidRDefault="00865A4B">
      <w:pPr>
        <w:snapToGrid w:val="0"/>
        <w:contextualSpacing/>
        <w:rPr>
          <w:rFonts w:ascii="Arial" w:eastAsia="PMingLiU" w:hAnsi="Arial" w:cs="Arial"/>
          <w:b/>
          <w:sz w:val="20"/>
          <w:szCs w:val="20"/>
          <w:lang w:eastAsia="zh-TW"/>
        </w:rPr>
      </w:pPr>
    </w:p>
    <w:p w14:paraId="3B101D2B" w14:textId="77777777" w:rsidR="00865A4B" w:rsidRDefault="00865A4B">
      <w:pPr>
        <w:snapToGrid w:val="0"/>
        <w:contextualSpacing/>
        <w:rPr>
          <w:rFonts w:ascii="Arial" w:eastAsia="PMingLiU" w:hAnsi="Arial" w:cs="Arial"/>
          <w:b/>
          <w:sz w:val="20"/>
          <w:szCs w:val="20"/>
          <w:lang w:eastAsia="zh-TW"/>
        </w:rPr>
      </w:pPr>
    </w:p>
    <w:p w14:paraId="743BC3F9" w14:textId="77777777" w:rsidR="00865A4B" w:rsidRDefault="00C47607">
      <w:pPr>
        <w:snapToGrid w:val="0"/>
        <w:contextualSpacing/>
        <w:rPr>
          <w:rFonts w:ascii="Arial" w:eastAsia="PMingLiU" w:hAnsi="Arial" w:cs="Arial"/>
          <w:sz w:val="20"/>
          <w:szCs w:val="20"/>
          <w:lang w:eastAsia="zh-TW"/>
        </w:rPr>
      </w:pPr>
      <w:r>
        <w:rPr>
          <w:rFonts w:ascii="Arial" w:eastAsia="PMingLiU" w:hAnsi="Arial" w:cs="Arial"/>
          <w:b/>
          <w:sz w:val="20"/>
          <w:szCs w:val="20"/>
          <w:lang w:eastAsia="zh-TW"/>
        </w:rPr>
        <w:t>HE1</w:t>
      </w:r>
      <w:r>
        <w:rPr>
          <w:rFonts w:ascii="Arial" w:hAnsi="Arial" w:cs="Arial" w:hint="eastAsia"/>
          <w:b/>
          <w:sz w:val="20"/>
          <w:szCs w:val="20"/>
          <w:lang w:eastAsia="zh-TW"/>
        </w:rPr>
        <w:t>9</w:t>
      </w:r>
      <w:r>
        <w:rPr>
          <w:rFonts w:ascii="Arial" w:eastAsia="PMingLiU" w:hAnsi="Arial" w:cs="Arial"/>
          <w:b/>
          <w:sz w:val="20"/>
          <w:szCs w:val="20"/>
          <w:lang w:eastAsia="zh-TW"/>
        </w:rPr>
        <w:t xml:space="preserve">a. </w:t>
      </w:r>
      <w:r>
        <w:rPr>
          <w:rFonts w:ascii="Arial" w:eastAsia="PMingLiU" w:hAnsi="Arial" w:cs="Arial"/>
          <w:sz w:val="20"/>
          <w:szCs w:val="20"/>
          <w:lang w:eastAsia="zh-TW"/>
        </w:rPr>
        <w:t>The estimated range is:</w:t>
      </w:r>
      <w:r>
        <w:rPr>
          <w:rFonts w:ascii="Arial" w:eastAsiaTheme="minorEastAsia" w:hAnsi="Arial" w:cs="Arial" w:hint="eastAsia"/>
          <w:b/>
          <w:sz w:val="20"/>
          <w:szCs w:val="20"/>
        </w:rPr>
        <w:t xml:space="preserve"> </w:t>
      </w:r>
      <w:r>
        <w:rPr>
          <w:rFonts w:ascii="Arial" w:eastAsia="PMingLiU" w:hAnsi="Arial" w:cs="Arial"/>
          <w:sz w:val="20"/>
          <w:szCs w:val="20"/>
          <w:lang w:eastAsia="zh-TW"/>
        </w:rPr>
        <w:t>那麽大概的範圍是：</w:t>
      </w:r>
    </w:p>
    <w:p w14:paraId="33DA20FE" w14:textId="77777777" w:rsidR="00865A4B" w:rsidRDefault="00C47607">
      <w:pPr>
        <w:pStyle w:val="Questions"/>
        <w:spacing w:line="276" w:lineRule="auto"/>
        <w:contextualSpacing/>
        <w:rPr>
          <w:rFonts w:ascii="Arial" w:eastAsia="PMingLiU" w:hAnsi="Arial" w:cs="Arial"/>
          <w:b/>
          <w:bCs/>
          <w:sz w:val="20"/>
          <w:lang w:eastAsia="zh-TW"/>
        </w:rPr>
      </w:pPr>
      <w:r>
        <w:rPr>
          <w:rFonts w:ascii="Arial" w:eastAsia="PMingLiU" w:hAnsi="Arial" w:cs="Arial"/>
          <w:b/>
          <w:bCs/>
          <w:sz w:val="20"/>
          <w:lang w:eastAsia="zh-TW"/>
        </w:rPr>
        <w:t>Note to enumerator</w:t>
      </w:r>
      <w:r>
        <w:rPr>
          <w:rFonts w:ascii="Arial" w:eastAsia="PMingLiU" w:hAnsi="Arial" w:cs="Arial"/>
          <w:b/>
          <w:bCs/>
          <w:sz w:val="20"/>
          <w:lang w:eastAsia="zh-TW"/>
        </w:rPr>
        <w:t>訪員注意</w:t>
      </w:r>
      <w:r>
        <w:rPr>
          <w:rFonts w:ascii="Arial" w:eastAsia="PMingLiU" w:hAnsi="Arial" w:cs="Arial"/>
          <w:b/>
          <w:sz w:val="20"/>
          <w:lang w:eastAsia="zh-TW"/>
        </w:rPr>
        <w:t>：</w:t>
      </w:r>
    </w:p>
    <w:p w14:paraId="52307BBA" w14:textId="77777777" w:rsidR="00865A4B" w:rsidRDefault="00C47607">
      <w:pPr>
        <w:pStyle w:val="Questions"/>
        <w:numPr>
          <w:ilvl w:val="0"/>
          <w:numId w:val="22"/>
        </w:numPr>
        <w:spacing w:line="276" w:lineRule="auto"/>
        <w:rPr>
          <w:rFonts w:ascii="Arial" w:eastAsia="PMingLiU" w:hAnsi="Arial" w:cs="Arial"/>
          <w:sz w:val="20"/>
          <w:lang w:eastAsia="zh-TW"/>
        </w:rPr>
      </w:pPr>
      <w:r>
        <w:rPr>
          <w:rFonts w:ascii="Arial" w:eastAsia="PMingLiU" w:hAnsi="Arial" w:cs="Arial"/>
          <w:sz w:val="20"/>
          <w:lang w:eastAsia="zh-TW"/>
        </w:rPr>
        <w:t xml:space="preserve">Please ask respondent to choose the nearest answer from the options displayed on the netbook’s screen. </w:t>
      </w:r>
      <w:r>
        <w:rPr>
          <w:rFonts w:ascii="Arial" w:eastAsia="PMingLiU" w:hAnsi="Arial" w:cs="Arial"/>
          <w:sz w:val="20"/>
          <w:lang w:eastAsia="zh-TW"/>
        </w:rPr>
        <w:t>把電腦屏幕上的選項展示給受訪者，請受訪者選出最接近的答案。</w:t>
      </w:r>
    </w:p>
    <w:p w14:paraId="2907650A" w14:textId="77777777" w:rsidR="00865A4B" w:rsidRDefault="00C47607">
      <w:pPr>
        <w:pStyle w:val="Questions"/>
        <w:numPr>
          <w:ilvl w:val="0"/>
          <w:numId w:val="22"/>
        </w:numPr>
        <w:spacing w:line="276" w:lineRule="auto"/>
        <w:rPr>
          <w:rFonts w:ascii="Arial" w:eastAsia="PMingLiU" w:hAnsi="Arial" w:cs="Arial"/>
          <w:sz w:val="20"/>
          <w:lang w:eastAsia="zh-TW"/>
        </w:rPr>
      </w:pPr>
      <w:r>
        <w:rPr>
          <w:rFonts w:ascii="Arial" w:eastAsia="PMingLiU" w:hAnsi="Arial" w:cs="Arial"/>
          <w:sz w:val="20"/>
          <w:lang w:eastAsia="zh-TW"/>
        </w:rPr>
        <w:t xml:space="preserve">If respondent </w:t>
      </w:r>
      <w:proofErr w:type="gramStart"/>
      <w:r>
        <w:rPr>
          <w:rFonts w:ascii="Arial" w:eastAsia="PMingLiU" w:hAnsi="Arial" w:cs="Arial"/>
          <w:sz w:val="20"/>
          <w:lang w:eastAsia="zh-TW"/>
        </w:rPr>
        <w:t>answers</w:t>
      </w:r>
      <w:proofErr w:type="gramEnd"/>
      <w:r>
        <w:rPr>
          <w:rFonts w:ascii="Arial" w:eastAsia="PMingLiU" w:hAnsi="Arial" w:cs="Arial"/>
          <w:sz w:val="20"/>
          <w:lang w:eastAsia="zh-TW"/>
        </w:rPr>
        <w:t xml:space="preserve"> “Don’t know” or “Refused”, please probe again and then record the answer. </w:t>
      </w:r>
      <w:r>
        <w:rPr>
          <w:rFonts w:ascii="Arial" w:eastAsia="PMingLiU" w:hAnsi="Arial" w:cs="Arial"/>
          <w:sz w:val="20"/>
          <w:lang w:eastAsia="zh-TW"/>
        </w:rPr>
        <w:t>如受訪者回答不知道</w:t>
      </w:r>
      <w:r>
        <w:rPr>
          <w:rFonts w:ascii="Arial" w:eastAsia="PMingLiU" w:hAnsi="Arial" w:cs="Arial"/>
          <w:sz w:val="20"/>
          <w:lang w:eastAsia="zh-TW"/>
        </w:rPr>
        <w:t>/</w:t>
      </w:r>
      <w:r>
        <w:rPr>
          <w:rFonts w:ascii="Arial" w:eastAsia="PMingLiU" w:hAnsi="Arial" w:cs="Arial"/>
          <w:sz w:val="20"/>
          <w:lang w:eastAsia="zh-TW"/>
        </w:rPr>
        <w:t>拒答，需再追問，然後才輸入答案。</w:t>
      </w:r>
    </w:p>
    <w:p w14:paraId="1BBBFBA3" w14:textId="77777777" w:rsidR="00865A4B" w:rsidRDefault="00C47607">
      <w:pPr>
        <w:pStyle w:val="Questions"/>
        <w:spacing w:line="276" w:lineRule="auto"/>
        <w:contextualSpacing/>
        <w:rPr>
          <w:rFonts w:ascii="Arial" w:eastAsiaTheme="minorEastAsia" w:hAnsi="Arial" w:cs="Arial"/>
          <w:b/>
          <w:color w:val="FF0000"/>
          <w:sz w:val="20"/>
        </w:rPr>
      </w:pPr>
      <w:r>
        <w:rPr>
          <w:rFonts w:ascii="Arial" w:eastAsia="PMingLiU" w:hAnsi="Arial" w:cs="Arial"/>
          <w:b/>
          <w:sz w:val="20"/>
          <w:lang w:eastAsia="zh-TW"/>
        </w:rPr>
        <w:t xml:space="preserve"> </w:t>
      </w:r>
      <w:r>
        <w:rPr>
          <w:rFonts w:ascii="Arial" w:eastAsia="PMingLiU" w:hAnsi="Arial" w:cs="Arial"/>
          <w:b/>
          <w:color w:val="FF0000"/>
          <w:sz w:val="20"/>
          <w:lang w:eastAsia="zh-TW"/>
        </w:rPr>
        <w:t>[CAPI] Options of this question are varied with household size (</w:t>
      </w:r>
      <w:proofErr w:type="spellStart"/>
      <w:r>
        <w:rPr>
          <w:rFonts w:ascii="Arial" w:eastAsia="PMingLiU" w:hAnsi="Arial" w:cs="Arial"/>
          <w:b/>
          <w:color w:val="FF0000"/>
          <w:sz w:val="20"/>
          <w:lang w:eastAsia="zh-TW"/>
        </w:rPr>
        <w:t>famsizeco</w:t>
      </w:r>
      <w:proofErr w:type="spellEnd"/>
      <w:r>
        <w:rPr>
          <w:rFonts w:ascii="Arial" w:eastAsia="PMingLiU" w:hAnsi="Arial" w:cs="Arial"/>
          <w:b/>
          <w:color w:val="FF0000"/>
          <w:sz w:val="20"/>
          <w:lang w:eastAsia="zh-TW"/>
        </w:rPr>
        <w:t>).</w:t>
      </w:r>
    </w:p>
    <w:p w14:paraId="15B16F3D" w14:textId="77777777" w:rsidR="00865A4B" w:rsidRDefault="00C47607">
      <w:pPr>
        <w:pStyle w:val="Questions"/>
        <w:spacing w:line="276" w:lineRule="auto"/>
        <w:contextualSpacing/>
        <w:rPr>
          <w:rFonts w:ascii="Arial" w:eastAsia="PMingLiU" w:hAnsi="Arial" w:cs="Arial"/>
          <w:b/>
          <w:color w:val="FF0000"/>
          <w:sz w:val="20"/>
          <w:lang w:eastAsia="zh-TW"/>
        </w:rPr>
      </w:pPr>
      <w:r>
        <w:rPr>
          <w:rFonts w:ascii="Arial" w:eastAsia="PMingLiU" w:hAnsi="Arial" w:cs="Arial"/>
          <w:color w:val="FF0000"/>
          <w:sz w:val="20"/>
          <w:lang w:eastAsia="zh-TW"/>
        </w:rPr>
        <w:t>根據同住家庭成員人數（</w:t>
      </w:r>
      <w:proofErr w:type="spellStart"/>
      <w:r>
        <w:rPr>
          <w:rFonts w:ascii="Arial" w:eastAsia="PMingLiU" w:hAnsi="Arial" w:cs="Arial"/>
          <w:color w:val="FF0000"/>
          <w:sz w:val="20"/>
          <w:lang w:eastAsia="zh-TW"/>
        </w:rPr>
        <w:t>famsizeco</w:t>
      </w:r>
      <w:proofErr w:type="spellEnd"/>
      <w:r>
        <w:rPr>
          <w:rFonts w:ascii="Arial" w:eastAsia="PMingLiU" w:hAnsi="Arial" w:cs="Arial"/>
          <w:color w:val="FF0000"/>
          <w:sz w:val="20"/>
          <w:lang w:eastAsia="zh-TW"/>
        </w:rPr>
        <w:t>），這一問題選項的設置有所不同。</w:t>
      </w:r>
    </w:p>
    <w:p w14:paraId="53053487" w14:textId="0945B9E3" w:rsidR="00865A4B" w:rsidRDefault="00865A4B">
      <w:pPr>
        <w:pStyle w:val="Questions"/>
        <w:spacing w:line="276" w:lineRule="auto"/>
        <w:contextualSpacing/>
        <w:rPr>
          <w:rFonts w:ascii="Arial" w:eastAsia="PMingLiU" w:hAnsi="Arial" w:cs="Arial"/>
          <w:b/>
          <w:color w:val="FF0000"/>
          <w:sz w:val="20"/>
          <w:lang w:eastAsia="zh-TW"/>
        </w:rPr>
      </w:pPr>
    </w:p>
    <w:p w14:paraId="52F9018C" w14:textId="77777777" w:rsidR="00750B8B" w:rsidRDefault="00750B8B">
      <w:pPr>
        <w:pStyle w:val="Questions"/>
        <w:spacing w:line="276" w:lineRule="auto"/>
        <w:contextualSpacing/>
        <w:rPr>
          <w:rFonts w:ascii="Arial" w:eastAsia="PMingLiU" w:hAnsi="Arial" w:cs="Arial" w:hint="eastAsia"/>
          <w:b/>
          <w:color w:val="FF0000"/>
          <w:sz w:val="20"/>
          <w:lang w:eastAsia="zh-TW"/>
        </w:rPr>
      </w:pPr>
    </w:p>
    <w:tbl>
      <w:tblPr>
        <w:tblW w:w="4131" w:type="dxa"/>
        <w:tblLayout w:type="fixed"/>
        <w:tblLook w:val="04A0" w:firstRow="1" w:lastRow="0" w:firstColumn="1" w:lastColumn="0" w:noHBand="0" w:noVBand="1"/>
      </w:tblPr>
      <w:tblGrid>
        <w:gridCol w:w="7"/>
        <w:gridCol w:w="4117"/>
        <w:gridCol w:w="7"/>
      </w:tblGrid>
      <w:tr w:rsidR="00865A4B" w14:paraId="3048F76C" w14:textId="77777777">
        <w:trPr>
          <w:gridBefore w:val="1"/>
          <w:wBefore w:w="7" w:type="dxa"/>
          <w:trHeight w:val="154"/>
        </w:trPr>
        <w:tc>
          <w:tcPr>
            <w:tcW w:w="4124" w:type="dxa"/>
            <w:gridSpan w:val="2"/>
          </w:tcPr>
          <w:p w14:paraId="09BCEFD2"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lastRenderedPageBreak/>
              <w:t>1.  Less than</w:t>
            </w:r>
            <w:r>
              <w:rPr>
                <w:rFonts w:ascii="Arial" w:eastAsia="PMingLiU" w:hAnsi="Arial" w:cs="Arial"/>
                <w:sz w:val="20"/>
                <w:szCs w:val="20"/>
                <w:lang w:eastAsia="zh-TW"/>
              </w:rPr>
              <w:t>少於</w:t>
            </w:r>
            <w:r>
              <w:rPr>
                <w:rFonts w:ascii="Arial" w:eastAsia="PMingLiU" w:hAnsi="Arial" w:cs="Arial"/>
                <w:sz w:val="20"/>
                <w:szCs w:val="20"/>
                <w:lang w:eastAsia="zh-TW"/>
              </w:rPr>
              <w:t>1,000</w:t>
            </w:r>
            <w:r>
              <w:rPr>
                <w:rFonts w:ascii="Arial" w:eastAsia="PMingLiU" w:hAnsi="Arial" w:cs="Arial"/>
                <w:sz w:val="20"/>
                <w:szCs w:val="20"/>
                <w:lang w:eastAsia="zh-TW"/>
              </w:rPr>
              <w:t>元</w:t>
            </w:r>
          </w:p>
        </w:tc>
      </w:tr>
      <w:tr w:rsidR="00865A4B" w14:paraId="5482BF7B" w14:textId="77777777">
        <w:trPr>
          <w:gridAfter w:val="1"/>
          <w:wAfter w:w="7" w:type="dxa"/>
          <w:trHeight w:val="262"/>
        </w:trPr>
        <w:tc>
          <w:tcPr>
            <w:tcW w:w="4124" w:type="dxa"/>
            <w:gridSpan w:val="2"/>
            <w:vAlign w:val="center"/>
          </w:tcPr>
          <w:p w14:paraId="7A48C38C"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2. </w:t>
            </w:r>
            <w:r>
              <w:rPr>
                <w:rFonts w:ascii="Arial" w:eastAsia="PMingLiU" w:hAnsi="Arial" w:cs="Arial" w:hint="eastAsia"/>
                <w:sz w:val="20"/>
                <w:szCs w:val="20"/>
                <w:lang w:eastAsia="zh-TW"/>
              </w:rPr>
              <w:t xml:space="preserve"> </w:t>
            </w:r>
            <w:r>
              <w:rPr>
                <w:rFonts w:ascii="Arial" w:eastAsia="PMingLiU" w:hAnsi="Arial" w:cs="Arial"/>
                <w:sz w:val="20"/>
                <w:szCs w:val="20"/>
                <w:lang w:eastAsia="zh-TW"/>
              </w:rPr>
              <w:t>1,000-1,999</w:t>
            </w:r>
          </w:p>
        </w:tc>
      </w:tr>
      <w:tr w:rsidR="00865A4B" w14:paraId="2321EA87" w14:textId="77777777">
        <w:trPr>
          <w:gridAfter w:val="1"/>
          <w:wAfter w:w="7" w:type="dxa"/>
          <w:trHeight w:val="262"/>
        </w:trPr>
        <w:tc>
          <w:tcPr>
            <w:tcW w:w="4124" w:type="dxa"/>
            <w:gridSpan w:val="2"/>
            <w:vAlign w:val="center"/>
          </w:tcPr>
          <w:p w14:paraId="36F8A1A2"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rPr>
              <w:t xml:space="preserve">3. </w:t>
            </w:r>
            <w:r>
              <w:rPr>
                <w:rFonts w:ascii="Arial" w:eastAsia="PMingLiU" w:hAnsi="Arial" w:cs="Arial" w:hint="eastAsia"/>
                <w:sz w:val="20"/>
                <w:szCs w:val="20"/>
                <w:lang w:eastAsia="zh-HK"/>
              </w:rPr>
              <w:t xml:space="preserve"> </w:t>
            </w:r>
            <w:r>
              <w:rPr>
                <w:rFonts w:ascii="Arial" w:eastAsia="PMingLiU" w:hAnsi="Arial" w:cs="Arial"/>
                <w:sz w:val="20"/>
                <w:szCs w:val="20"/>
                <w:lang w:eastAsia="zh-TW"/>
              </w:rPr>
              <w:t>2,000-3,999</w:t>
            </w:r>
          </w:p>
          <w:p w14:paraId="7B5D966B" w14:textId="77777777" w:rsidR="00865A4B" w:rsidRDefault="00C47607">
            <w:pPr>
              <w:ind w:leftChars="193" w:left="425"/>
              <w:contextualSpacing/>
              <w:jc w:val="both"/>
              <w:rPr>
                <w:rFonts w:ascii="Arial" w:eastAsia="PMingLiU" w:hAnsi="Arial" w:cs="Arial"/>
                <w:color w:val="FF0000"/>
                <w:sz w:val="20"/>
                <w:szCs w:val="20"/>
              </w:rPr>
            </w:pPr>
            <w:r>
              <w:rPr>
                <w:rFonts w:ascii="Arial" w:eastAsia="PMingLiU" w:hAnsi="Arial" w:cs="Arial"/>
                <w:color w:val="FF0000"/>
                <w:sz w:val="20"/>
                <w:szCs w:val="20"/>
                <w:lang w:eastAsia="zh-TW"/>
              </w:rPr>
              <w:t>3</w:t>
            </w:r>
            <w:r>
              <w:rPr>
                <w:rFonts w:ascii="Arial" w:eastAsia="PMingLiU" w:hAnsi="Arial" w:cs="Arial"/>
                <w:color w:val="FF0000"/>
                <w:sz w:val="20"/>
                <w:szCs w:val="20"/>
              </w:rPr>
              <w:t>1</w:t>
            </w:r>
            <w:r>
              <w:rPr>
                <w:rFonts w:ascii="Arial" w:eastAsia="PMingLiU" w:hAnsi="Arial" w:cs="Arial"/>
                <w:color w:val="FF0000"/>
                <w:sz w:val="20"/>
                <w:szCs w:val="20"/>
                <w:lang w:eastAsia="zh-TW"/>
              </w:rPr>
              <w:t>.  2,000-</w:t>
            </w:r>
            <w:proofErr w:type="gramStart"/>
            <w:r>
              <w:rPr>
                <w:rFonts w:ascii="Arial" w:eastAsia="PMingLiU" w:hAnsi="Arial" w:cs="Arial"/>
                <w:color w:val="FF0000"/>
                <w:sz w:val="20"/>
                <w:szCs w:val="20"/>
              </w:rPr>
              <w:t xml:space="preserve">3,799 </w:t>
            </w:r>
            <w:r>
              <w:rPr>
                <w:rFonts w:ascii="Arial" w:eastAsia="PMingLiU" w:hAnsi="Arial" w:cs="Arial"/>
                <w:color w:val="FF0000"/>
                <w:sz w:val="20"/>
                <w:szCs w:val="20"/>
                <w:lang w:eastAsia="zh-HK"/>
              </w:rPr>
              <w:t xml:space="preserve"> </w:t>
            </w:r>
            <w:r>
              <w:rPr>
                <w:rFonts w:ascii="Arial" w:eastAsia="PMingLiU" w:hAnsi="Arial" w:cs="Arial"/>
                <w:color w:val="FF0000"/>
                <w:sz w:val="20"/>
                <w:szCs w:val="20"/>
              </w:rPr>
              <w:t>(</w:t>
            </w:r>
            <w:proofErr w:type="spellStart"/>
            <w:proofErr w:type="gramEnd"/>
            <w:r>
              <w:rPr>
                <w:rFonts w:ascii="Arial" w:eastAsia="PMingLiU" w:hAnsi="Arial" w:cs="Arial"/>
                <w:color w:val="FF0000"/>
                <w:sz w:val="20"/>
                <w:szCs w:val="20"/>
              </w:rPr>
              <w:t>famsizeco</w:t>
            </w:r>
            <w:proofErr w:type="spellEnd"/>
            <w:r>
              <w:rPr>
                <w:rFonts w:ascii="Arial" w:eastAsia="PMingLiU" w:hAnsi="Arial" w:cs="Arial"/>
                <w:color w:val="FF0000"/>
                <w:sz w:val="20"/>
                <w:szCs w:val="20"/>
              </w:rPr>
              <w:t>=1)</w:t>
            </w:r>
          </w:p>
          <w:p w14:paraId="50608D84" w14:textId="77777777" w:rsidR="00865A4B" w:rsidRDefault="00C47607">
            <w:pPr>
              <w:ind w:leftChars="193" w:left="425"/>
              <w:contextualSpacing/>
              <w:jc w:val="both"/>
              <w:rPr>
                <w:rFonts w:ascii="Arial" w:eastAsia="PMingLiU" w:hAnsi="Arial" w:cs="Arial"/>
                <w:sz w:val="20"/>
                <w:szCs w:val="20"/>
              </w:rPr>
            </w:pPr>
            <w:r>
              <w:rPr>
                <w:rFonts w:ascii="Arial" w:eastAsia="PMingLiU" w:hAnsi="Arial" w:cs="Arial"/>
                <w:color w:val="FF0000"/>
                <w:sz w:val="20"/>
                <w:szCs w:val="20"/>
              </w:rPr>
              <w:t xml:space="preserve">32.  3,800-3,999 </w:t>
            </w:r>
          </w:p>
        </w:tc>
      </w:tr>
      <w:tr w:rsidR="00865A4B" w14:paraId="1429124E" w14:textId="77777777">
        <w:trPr>
          <w:gridAfter w:val="1"/>
          <w:wAfter w:w="7" w:type="dxa"/>
          <w:trHeight w:val="262"/>
        </w:trPr>
        <w:tc>
          <w:tcPr>
            <w:tcW w:w="4124" w:type="dxa"/>
            <w:gridSpan w:val="2"/>
            <w:tcBorders>
              <w:bottom w:val="dashed" w:sz="4" w:space="0" w:color="auto"/>
            </w:tcBorders>
            <w:vAlign w:val="center"/>
          </w:tcPr>
          <w:p w14:paraId="672F1442"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4.  4,000-5,999</w:t>
            </w:r>
          </w:p>
        </w:tc>
      </w:tr>
      <w:tr w:rsidR="00865A4B" w14:paraId="24D046EB" w14:textId="77777777">
        <w:trPr>
          <w:gridAfter w:val="1"/>
          <w:wAfter w:w="7" w:type="dxa"/>
          <w:trHeight w:val="262"/>
        </w:trPr>
        <w:tc>
          <w:tcPr>
            <w:tcW w:w="4124" w:type="dxa"/>
            <w:gridSpan w:val="2"/>
            <w:tcBorders>
              <w:top w:val="dashed" w:sz="4" w:space="0" w:color="auto"/>
            </w:tcBorders>
            <w:vAlign w:val="center"/>
          </w:tcPr>
          <w:p w14:paraId="06AFE426" w14:textId="77777777" w:rsidR="00865A4B" w:rsidRDefault="00C47607">
            <w:pPr>
              <w:contextualSpacing/>
              <w:jc w:val="both"/>
              <w:rPr>
                <w:rFonts w:ascii="Arial" w:eastAsia="PMingLiU" w:hAnsi="Arial" w:cs="Arial"/>
                <w:sz w:val="20"/>
                <w:szCs w:val="20"/>
                <w:lang w:eastAsia="zh-HK"/>
              </w:rPr>
            </w:pPr>
            <w:r>
              <w:rPr>
                <w:rFonts w:ascii="Arial" w:eastAsia="PMingLiU" w:hAnsi="Arial" w:cs="Arial"/>
                <w:sz w:val="20"/>
                <w:szCs w:val="20"/>
                <w:lang w:eastAsia="zh-TW"/>
              </w:rPr>
              <w:t>5.  6,000-7,999</w:t>
            </w:r>
          </w:p>
        </w:tc>
      </w:tr>
      <w:tr w:rsidR="00865A4B" w14:paraId="38B827A4" w14:textId="77777777">
        <w:trPr>
          <w:gridAfter w:val="1"/>
          <w:wAfter w:w="7" w:type="dxa"/>
          <w:trHeight w:val="262"/>
        </w:trPr>
        <w:tc>
          <w:tcPr>
            <w:tcW w:w="4124" w:type="dxa"/>
            <w:gridSpan w:val="2"/>
            <w:vAlign w:val="center"/>
          </w:tcPr>
          <w:p w14:paraId="653D794A" w14:textId="77777777" w:rsidR="00865A4B" w:rsidRDefault="00C47607">
            <w:pPr>
              <w:contextualSpacing/>
              <w:jc w:val="both"/>
              <w:rPr>
                <w:rFonts w:ascii="Arial" w:eastAsia="PMingLiU" w:hAnsi="Arial" w:cs="Arial"/>
                <w:sz w:val="20"/>
                <w:szCs w:val="20"/>
              </w:rPr>
            </w:pPr>
            <w:r>
              <w:rPr>
                <w:rFonts w:ascii="Arial" w:eastAsia="PMingLiU" w:hAnsi="Arial" w:cs="Arial"/>
                <w:sz w:val="20"/>
                <w:szCs w:val="20"/>
                <w:lang w:eastAsia="zh-TW"/>
              </w:rPr>
              <w:t>6.  8,000-9,999</w:t>
            </w:r>
          </w:p>
          <w:p w14:paraId="0262F683" w14:textId="77777777" w:rsidR="00865A4B" w:rsidRDefault="00C47607">
            <w:pPr>
              <w:ind w:leftChars="200" w:left="440"/>
              <w:contextualSpacing/>
              <w:jc w:val="both"/>
              <w:rPr>
                <w:rFonts w:ascii="Arial" w:eastAsia="PMingLiU" w:hAnsi="Arial" w:cs="Arial"/>
                <w:color w:val="FF0000"/>
                <w:sz w:val="20"/>
                <w:szCs w:val="20"/>
              </w:rPr>
            </w:pPr>
            <w:r>
              <w:rPr>
                <w:rFonts w:ascii="Arial" w:eastAsia="PMingLiU" w:hAnsi="Arial" w:cs="Arial"/>
                <w:color w:val="FF0000"/>
                <w:sz w:val="20"/>
                <w:szCs w:val="20"/>
              </w:rPr>
              <w:t>61</w:t>
            </w:r>
            <w:r>
              <w:rPr>
                <w:rFonts w:ascii="Arial" w:eastAsia="PMingLiU" w:hAnsi="Arial" w:cs="Arial"/>
                <w:color w:val="FF0000"/>
                <w:sz w:val="20"/>
                <w:szCs w:val="20"/>
                <w:lang w:eastAsia="zh-TW"/>
              </w:rPr>
              <w:t>.  6,000-</w:t>
            </w:r>
            <w:r>
              <w:rPr>
                <w:rFonts w:ascii="Arial" w:eastAsia="PMingLiU" w:hAnsi="Arial" w:cs="Arial"/>
                <w:color w:val="FF0000"/>
                <w:sz w:val="20"/>
                <w:szCs w:val="20"/>
              </w:rPr>
              <w:t>8</w:t>
            </w:r>
            <w:r>
              <w:rPr>
                <w:rFonts w:ascii="Arial" w:eastAsia="PMingLiU" w:hAnsi="Arial" w:cs="Arial"/>
                <w:color w:val="FF0000"/>
                <w:sz w:val="20"/>
                <w:szCs w:val="20"/>
                <w:lang w:eastAsia="zh-TW"/>
              </w:rPr>
              <w:t>,</w:t>
            </w:r>
            <w:r>
              <w:rPr>
                <w:rFonts w:ascii="Arial" w:eastAsia="PMingLiU" w:hAnsi="Arial" w:cs="Arial"/>
                <w:color w:val="FF0000"/>
                <w:sz w:val="20"/>
                <w:szCs w:val="20"/>
              </w:rPr>
              <w:t>799</w:t>
            </w:r>
            <w:r>
              <w:rPr>
                <w:rFonts w:ascii="Arial" w:eastAsia="PMingLiU" w:hAnsi="Arial" w:cs="Arial"/>
                <w:color w:val="FF0000"/>
                <w:sz w:val="20"/>
                <w:szCs w:val="20"/>
                <w:lang w:eastAsia="zh-HK"/>
              </w:rPr>
              <w:t xml:space="preserve"> </w:t>
            </w:r>
            <w:r>
              <w:rPr>
                <w:rFonts w:ascii="Arial" w:eastAsia="PMingLiU" w:hAnsi="Arial" w:cs="Arial"/>
                <w:color w:val="FF0000"/>
                <w:sz w:val="20"/>
                <w:szCs w:val="20"/>
              </w:rPr>
              <w:t>(</w:t>
            </w:r>
            <w:proofErr w:type="spellStart"/>
            <w:r>
              <w:rPr>
                <w:rFonts w:ascii="Arial" w:eastAsia="PMingLiU" w:hAnsi="Arial" w:cs="Arial"/>
                <w:color w:val="FF0000"/>
                <w:sz w:val="20"/>
                <w:szCs w:val="20"/>
              </w:rPr>
              <w:t>famsizeco</w:t>
            </w:r>
            <w:proofErr w:type="spellEnd"/>
            <w:r>
              <w:rPr>
                <w:rFonts w:ascii="Arial" w:eastAsia="PMingLiU" w:hAnsi="Arial" w:cs="Arial"/>
                <w:color w:val="FF0000"/>
                <w:sz w:val="20"/>
                <w:szCs w:val="20"/>
              </w:rPr>
              <w:t>=2)</w:t>
            </w:r>
          </w:p>
          <w:p w14:paraId="29979EE9" w14:textId="77777777" w:rsidR="00865A4B" w:rsidRDefault="00C47607">
            <w:pPr>
              <w:ind w:leftChars="200" w:left="440"/>
              <w:contextualSpacing/>
              <w:jc w:val="both"/>
              <w:rPr>
                <w:rFonts w:ascii="Arial" w:eastAsia="PMingLiU" w:hAnsi="Arial" w:cs="Arial"/>
                <w:sz w:val="20"/>
                <w:szCs w:val="20"/>
              </w:rPr>
            </w:pPr>
            <w:r>
              <w:rPr>
                <w:rFonts w:ascii="Arial" w:eastAsia="PMingLiU" w:hAnsi="Arial" w:cs="Arial"/>
                <w:color w:val="FF0000"/>
                <w:sz w:val="20"/>
                <w:szCs w:val="20"/>
              </w:rPr>
              <w:t>62.  8,800-9,999</w:t>
            </w:r>
          </w:p>
        </w:tc>
      </w:tr>
      <w:tr w:rsidR="00865A4B" w14:paraId="194E34B0" w14:textId="77777777">
        <w:trPr>
          <w:gridAfter w:val="1"/>
          <w:wAfter w:w="7" w:type="dxa"/>
          <w:trHeight w:val="262"/>
        </w:trPr>
        <w:tc>
          <w:tcPr>
            <w:tcW w:w="4124" w:type="dxa"/>
            <w:gridSpan w:val="2"/>
            <w:vAlign w:val="center"/>
          </w:tcPr>
          <w:p w14:paraId="0BD584A4" w14:textId="77777777" w:rsidR="00865A4B" w:rsidRDefault="00C47607">
            <w:pPr>
              <w:contextualSpacing/>
              <w:jc w:val="both"/>
              <w:rPr>
                <w:rFonts w:ascii="Arial" w:eastAsia="PMingLiU" w:hAnsi="Arial" w:cs="Arial"/>
                <w:sz w:val="20"/>
                <w:szCs w:val="20"/>
                <w:lang w:eastAsia="zh-HK"/>
              </w:rPr>
            </w:pPr>
            <w:r>
              <w:rPr>
                <w:rFonts w:ascii="Arial" w:eastAsia="PMingLiU" w:hAnsi="Arial" w:cs="Arial"/>
                <w:sz w:val="20"/>
                <w:szCs w:val="20"/>
                <w:lang w:eastAsia="zh-TW"/>
              </w:rPr>
              <w:t>7.  10,000-12,499</w:t>
            </w:r>
          </w:p>
        </w:tc>
      </w:tr>
      <w:tr w:rsidR="00865A4B" w14:paraId="484DA4C3" w14:textId="77777777">
        <w:trPr>
          <w:gridAfter w:val="1"/>
          <w:wAfter w:w="7" w:type="dxa"/>
          <w:trHeight w:val="262"/>
        </w:trPr>
        <w:tc>
          <w:tcPr>
            <w:tcW w:w="4124" w:type="dxa"/>
            <w:gridSpan w:val="2"/>
            <w:tcBorders>
              <w:bottom w:val="dashed" w:sz="4" w:space="0" w:color="auto"/>
            </w:tcBorders>
            <w:vAlign w:val="center"/>
          </w:tcPr>
          <w:p w14:paraId="684804C0" w14:textId="77777777" w:rsidR="00865A4B" w:rsidRDefault="00C47607">
            <w:pPr>
              <w:contextualSpacing/>
              <w:jc w:val="both"/>
              <w:rPr>
                <w:rFonts w:ascii="Arial" w:eastAsia="PMingLiU" w:hAnsi="Arial" w:cs="Arial"/>
                <w:sz w:val="20"/>
                <w:szCs w:val="20"/>
              </w:rPr>
            </w:pPr>
            <w:r>
              <w:rPr>
                <w:rFonts w:ascii="Arial" w:eastAsia="PMingLiU" w:hAnsi="Arial" w:cs="Arial"/>
                <w:sz w:val="20"/>
                <w:szCs w:val="20"/>
                <w:lang w:eastAsia="zh-TW"/>
              </w:rPr>
              <w:t>8.  12,500-14,999</w:t>
            </w:r>
          </w:p>
          <w:p w14:paraId="2DEB1829" w14:textId="77777777" w:rsidR="00865A4B" w:rsidRDefault="00C47607">
            <w:pPr>
              <w:ind w:leftChars="193" w:left="425"/>
              <w:contextualSpacing/>
              <w:jc w:val="both"/>
              <w:rPr>
                <w:rFonts w:ascii="Arial" w:eastAsia="PMingLiU" w:hAnsi="Arial" w:cs="Arial"/>
                <w:color w:val="FF0000"/>
                <w:sz w:val="20"/>
                <w:szCs w:val="20"/>
              </w:rPr>
            </w:pPr>
            <w:r>
              <w:rPr>
                <w:rFonts w:ascii="Arial" w:eastAsia="PMingLiU" w:hAnsi="Arial" w:cs="Arial"/>
                <w:color w:val="FF0000"/>
                <w:sz w:val="20"/>
                <w:szCs w:val="20"/>
                <w:lang w:eastAsia="zh-TW"/>
              </w:rPr>
              <w:t>8</w:t>
            </w:r>
            <w:r>
              <w:rPr>
                <w:rFonts w:ascii="Arial" w:eastAsia="PMingLiU" w:hAnsi="Arial" w:cs="Arial"/>
                <w:color w:val="FF0000"/>
                <w:sz w:val="20"/>
                <w:szCs w:val="20"/>
              </w:rPr>
              <w:t>1</w:t>
            </w:r>
            <w:r>
              <w:rPr>
                <w:rFonts w:ascii="Arial" w:eastAsia="PMingLiU" w:hAnsi="Arial" w:cs="Arial"/>
                <w:color w:val="FF0000"/>
                <w:sz w:val="20"/>
                <w:szCs w:val="20"/>
                <w:lang w:eastAsia="zh-TW"/>
              </w:rPr>
              <w:t>.  12,500-1</w:t>
            </w:r>
            <w:r>
              <w:rPr>
                <w:rFonts w:ascii="Arial" w:eastAsia="PMingLiU" w:hAnsi="Arial" w:cs="Arial"/>
                <w:color w:val="FF0000"/>
                <w:sz w:val="20"/>
                <w:szCs w:val="20"/>
              </w:rPr>
              <w:t>3</w:t>
            </w:r>
            <w:r>
              <w:rPr>
                <w:rFonts w:ascii="Arial" w:eastAsia="PMingLiU" w:hAnsi="Arial" w:cs="Arial"/>
                <w:color w:val="FF0000"/>
                <w:sz w:val="20"/>
                <w:szCs w:val="20"/>
                <w:lang w:eastAsia="zh-TW"/>
              </w:rPr>
              <w:t>,</w:t>
            </w:r>
            <w:r>
              <w:rPr>
                <w:rFonts w:ascii="Arial" w:eastAsia="PMingLiU" w:hAnsi="Arial" w:cs="Arial"/>
                <w:color w:val="FF0000"/>
                <w:sz w:val="20"/>
                <w:szCs w:val="20"/>
              </w:rPr>
              <w:t>999</w:t>
            </w:r>
            <w:r>
              <w:rPr>
                <w:rFonts w:ascii="Arial" w:eastAsia="PMingLiU" w:hAnsi="Arial" w:cs="Arial"/>
                <w:color w:val="FF0000"/>
                <w:sz w:val="20"/>
                <w:szCs w:val="20"/>
                <w:lang w:eastAsia="zh-HK"/>
              </w:rPr>
              <w:t xml:space="preserve"> </w:t>
            </w:r>
            <w:r>
              <w:rPr>
                <w:rFonts w:ascii="Arial" w:eastAsia="PMingLiU" w:hAnsi="Arial" w:cs="Arial"/>
                <w:color w:val="FF0000"/>
                <w:sz w:val="20"/>
                <w:szCs w:val="20"/>
              </w:rPr>
              <w:t>(</w:t>
            </w:r>
            <w:proofErr w:type="spellStart"/>
            <w:r>
              <w:rPr>
                <w:rFonts w:ascii="Arial" w:eastAsia="PMingLiU" w:hAnsi="Arial" w:cs="Arial"/>
                <w:color w:val="FF0000"/>
                <w:sz w:val="20"/>
                <w:szCs w:val="20"/>
              </w:rPr>
              <w:t>famsizeco</w:t>
            </w:r>
            <w:proofErr w:type="spellEnd"/>
            <w:r>
              <w:rPr>
                <w:rFonts w:ascii="Arial" w:eastAsia="PMingLiU" w:hAnsi="Arial" w:cs="Arial"/>
                <w:color w:val="FF0000"/>
                <w:sz w:val="20"/>
                <w:szCs w:val="20"/>
              </w:rPr>
              <w:t>=3)</w:t>
            </w:r>
          </w:p>
          <w:p w14:paraId="2F0AB1A4" w14:textId="77777777" w:rsidR="00865A4B" w:rsidRDefault="00C47607">
            <w:pPr>
              <w:ind w:leftChars="193" w:left="425"/>
              <w:contextualSpacing/>
              <w:jc w:val="both"/>
              <w:rPr>
                <w:rFonts w:ascii="Arial" w:eastAsia="PMingLiU" w:hAnsi="Arial" w:cs="Arial"/>
                <w:sz w:val="20"/>
                <w:szCs w:val="20"/>
                <w:lang w:eastAsia="zh-HK"/>
              </w:rPr>
            </w:pPr>
            <w:r>
              <w:rPr>
                <w:rFonts w:ascii="Arial" w:eastAsia="PMingLiU" w:hAnsi="Arial" w:cs="Arial"/>
                <w:color w:val="FF0000"/>
                <w:sz w:val="20"/>
                <w:szCs w:val="20"/>
              </w:rPr>
              <w:t>82.  14,000-14,999</w:t>
            </w:r>
          </w:p>
        </w:tc>
      </w:tr>
      <w:tr w:rsidR="00865A4B" w14:paraId="2CD45F7C" w14:textId="77777777">
        <w:trPr>
          <w:gridAfter w:val="1"/>
          <w:wAfter w:w="7" w:type="dxa"/>
          <w:trHeight w:val="262"/>
        </w:trPr>
        <w:tc>
          <w:tcPr>
            <w:tcW w:w="4124" w:type="dxa"/>
            <w:gridSpan w:val="2"/>
            <w:tcBorders>
              <w:top w:val="dashed" w:sz="4" w:space="0" w:color="auto"/>
            </w:tcBorders>
            <w:vAlign w:val="center"/>
          </w:tcPr>
          <w:p w14:paraId="65B6B1EB" w14:textId="77777777" w:rsidR="00865A4B" w:rsidRDefault="00C47607">
            <w:pPr>
              <w:contextualSpacing/>
              <w:jc w:val="both"/>
              <w:rPr>
                <w:rFonts w:ascii="Arial" w:eastAsia="PMingLiU" w:hAnsi="Arial" w:cs="Arial"/>
                <w:sz w:val="20"/>
                <w:szCs w:val="20"/>
              </w:rPr>
            </w:pPr>
            <w:r>
              <w:rPr>
                <w:rFonts w:ascii="Arial" w:eastAsia="PMingLiU" w:hAnsi="Arial" w:cs="Arial"/>
                <w:sz w:val="20"/>
                <w:szCs w:val="20"/>
                <w:lang w:eastAsia="zh-TW"/>
              </w:rPr>
              <w:t>9.  15,000-17,499</w:t>
            </w:r>
          </w:p>
        </w:tc>
      </w:tr>
      <w:tr w:rsidR="00865A4B" w14:paraId="3EA9AE51" w14:textId="77777777">
        <w:trPr>
          <w:gridAfter w:val="1"/>
          <w:wAfter w:w="7" w:type="dxa"/>
          <w:trHeight w:val="262"/>
        </w:trPr>
        <w:tc>
          <w:tcPr>
            <w:tcW w:w="4124" w:type="dxa"/>
            <w:gridSpan w:val="2"/>
            <w:vAlign w:val="center"/>
          </w:tcPr>
          <w:p w14:paraId="6A5FED17" w14:textId="77777777" w:rsidR="00865A4B" w:rsidRDefault="00C47607">
            <w:pPr>
              <w:contextualSpacing/>
              <w:jc w:val="both"/>
              <w:rPr>
                <w:rFonts w:ascii="Arial" w:eastAsia="PMingLiU" w:hAnsi="Arial" w:cs="Arial"/>
                <w:sz w:val="20"/>
                <w:szCs w:val="20"/>
              </w:rPr>
            </w:pPr>
            <w:r>
              <w:rPr>
                <w:rFonts w:ascii="Arial" w:eastAsia="PMingLiU" w:hAnsi="Arial" w:cs="Arial"/>
                <w:sz w:val="20"/>
                <w:szCs w:val="20"/>
                <w:lang w:eastAsia="zh-TW"/>
              </w:rPr>
              <w:t>10.17,500-19,999</w:t>
            </w:r>
          </w:p>
          <w:p w14:paraId="7D176B69" w14:textId="77777777" w:rsidR="00865A4B" w:rsidRDefault="00C47607">
            <w:pPr>
              <w:ind w:leftChars="200" w:left="440"/>
              <w:contextualSpacing/>
              <w:jc w:val="both"/>
              <w:rPr>
                <w:rFonts w:ascii="Arial" w:eastAsia="PMingLiU" w:hAnsi="Arial" w:cs="Arial"/>
                <w:color w:val="FF0000"/>
                <w:sz w:val="20"/>
                <w:szCs w:val="20"/>
              </w:rPr>
            </w:pPr>
            <w:r>
              <w:rPr>
                <w:rFonts w:ascii="Arial" w:eastAsia="PMingLiU" w:hAnsi="Arial" w:cs="Arial"/>
                <w:color w:val="FF0000"/>
                <w:sz w:val="20"/>
                <w:szCs w:val="20"/>
              </w:rPr>
              <w:t>101</w:t>
            </w:r>
            <w:r>
              <w:rPr>
                <w:rFonts w:ascii="Arial" w:eastAsia="PMingLiU" w:hAnsi="Arial" w:cs="Arial"/>
                <w:color w:val="FF0000"/>
                <w:sz w:val="20"/>
                <w:szCs w:val="20"/>
                <w:lang w:eastAsia="zh-TW"/>
              </w:rPr>
              <w:t xml:space="preserve">. </w:t>
            </w:r>
            <w:r>
              <w:rPr>
                <w:rFonts w:ascii="Arial" w:eastAsia="PMingLiU" w:hAnsi="Arial" w:cs="Arial"/>
                <w:color w:val="FF0000"/>
                <w:sz w:val="20"/>
                <w:szCs w:val="20"/>
              </w:rPr>
              <w:t>17,</w:t>
            </w:r>
            <w:r>
              <w:rPr>
                <w:rFonts w:ascii="Arial" w:eastAsia="PMingLiU" w:hAnsi="Arial" w:cs="Arial"/>
                <w:color w:val="FF0000"/>
                <w:sz w:val="20"/>
                <w:szCs w:val="20"/>
                <w:lang w:eastAsia="zh-TW"/>
              </w:rPr>
              <w:t>500-</w:t>
            </w:r>
            <w:r>
              <w:rPr>
                <w:rFonts w:ascii="Arial" w:eastAsia="PMingLiU" w:hAnsi="Arial" w:cs="Arial"/>
                <w:color w:val="FF0000"/>
                <w:sz w:val="20"/>
                <w:szCs w:val="20"/>
              </w:rPr>
              <w:t>17,599 (</w:t>
            </w:r>
            <w:proofErr w:type="spellStart"/>
            <w:r>
              <w:rPr>
                <w:rFonts w:ascii="Arial" w:eastAsia="PMingLiU" w:hAnsi="Arial" w:cs="Arial"/>
                <w:color w:val="FF0000"/>
                <w:sz w:val="20"/>
                <w:szCs w:val="20"/>
              </w:rPr>
              <w:t>famsizeco</w:t>
            </w:r>
            <w:proofErr w:type="spellEnd"/>
            <w:r>
              <w:rPr>
                <w:rFonts w:ascii="Arial" w:eastAsia="PMingLiU" w:hAnsi="Arial" w:cs="Arial"/>
                <w:color w:val="FF0000"/>
                <w:sz w:val="20"/>
                <w:szCs w:val="20"/>
              </w:rPr>
              <w:t>=4)</w:t>
            </w:r>
          </w:p>
          <w:p w14:paraId="0680961B" w14:textId="77777777" w:rsidR="00865A4B" w:rsidRDefault="00C47607">
            <w:pPr>
              <w:ind w:leftChars="200" w:left="440"/>
              <w:contextualSpacing/>
              <w:jc w:val="both"/>
              <w:rPr>
                <w:rFonts w:ascii="Arial" w:eastAsia="PMingLiU" w:hAnsi="Arial" w:cs="Arial"/>
                <w:color w:val="FF0000"/>
                <w:sz w:val="20"/>
                <w:szCs w:val="20"/>
              </w:rPr>
            </w:pPr>
            <w:r>
              <w:rPr>
                <w:rFonts w:ascii="Arial" w:eastAsiaTheme="minorEastAsia" w:hAnsi="Arial" w:cs="Arial"/>
                <w:color w:val="FF0000"/>
                <w:sz w:val="20"/>
                <w:szCs w:val="20"/>
              </w:rPr>
              <w:t>102.</w:t>
            </w:r>
            <w:r>
              <w:rPr>
                <w:rFonts w:ascii="Arial" w:eastAsia="PMingLiU" w:hAnsi="Arial" w:cs="Arial"/>
                <w:color w:val="FF0000"/>
                <w:sz w:val="20"/>
                <w:szCs w:val="20"/>
              </w:rPr>
              <w:t xml:space="preserve"> </w:t>
            </w:r>
            <w:r>
              <w:rPr>
                <w:rFonts w:ascii="Arial" w:eastAsiaTheme="minorEastAsia" w:hAnsi="Arial" w:cs="Arial"/>
                <w:color w:val="FF0000"/>
                <w:sz w:val="20"/>
                <w:szCs w:val="20"/>
              </w:rPr>
              <w:t>17,600-19,999</w:t>
            </w:r>
          </w:p>
          <w:p w14:paraId="0E0B4023" w14:textId="77777777" w:rsidR="00865A4B" w:rsidRDefault="00C47607">
            <w:pPr>
              <w:ind w:leftChars="200" w:left="440"/>
              <w:contextualSpacing/>
              <w:jc w:val="both"/>
              <w:rPr>
                <w:rFonts w:ascii="Arial" w:eastAsia="PMingLiU" w:hAnsi="Arial" w:cs="Arial"/>
                <w:color w:val="FF0000"/>
                <w:sz w:val="20"/>
                <w:szCs w:val="20"/>
              </w:rPr>
            </w:pPr>
            <w:r>
              <w:rPr>
                <w:rFonts w:ascii="Arial" w:eastAsia="PMingLiU" w:hAnsi="Arial" w:cs="Arial"/>
                <w:color w:val="FF0000"/>
                <w:sz w:val="20"/>
                <w:szCs w:val="20"/>
              </w:rPr>
              <w:t>103. 17,500-18,199 (</w:t>
            </w:r>
            <w:proofErr w:type="spellStart"/>
            <w:r>
              <w:rPr>
                <w:rFonts w:ascii="Arial" w:eastAsia="PMingLiU" w:hAnsi="Arial" w:cs="Arial"/>
                <w:color w:val="FF0000"/>
                <w:sz w:val="20"/>
                <w:szCs w:val="20"/>
              </w:rPr>
              <w:t>famsizeco</w:t>
            </w:r>
            <w:proofErr w:type="spellEnd"/>
            <w:r>
              <w:rPr>
                <w:rFonts w:ascii="Arial" w:eastAsia="PMingLiU" w:hAnsi="Arial" w:cs="Arial"/>
                <w:color w:val="FF0000"/>
                <w:sz w:val="20"/>
                <w:szCs w:val="20"/>
              </w:rPr>
              <w:t>=5)</w:t>
            </w:r>
          </w:p>
          <w:p w14:paraId="60A82646" w14:textId="77777777" w:rsidR="00865A4B" w:rsidRDefault="00C47607">
            <w:pPr>
              <w:ind w:leftChars="200" w:left="440"/>
              <w:contextualSpacing/>
              <w:jc w:val="both"/>
              <w:rPr>
                <w:rFonts w:ascii="Arial" w:eastAsia="PMingLiU" w:hAnsi="Arial" w:cs="Arial"/>
                <w:color w:val="FF0000"/>
                <w:sz w:val="20"/>
                <w:szCs w:val="20"/>
              </w:rPr>
            </w:pPr>
            <w:r>
              <w:rPr>
                <w:rFonts w:ascii="Arial" w:eastAsia="PMingLiU" w:hAnsi="Arial" w:cs="Arial"/>
                <w:color w:val="FF0000"/>
                <w:sz w:val="20"/>
                <w:szCs w:val="20"/>
              </w:rPr>
              <w:t>104. 18,200-19,999</w:t>
            </w:r>
          </w:p>
          <w:p w14:paraId="2DD14809" w14:textId="77777777" w:rsidR="00865A4B" w:rsidRDefault="00C47607">
            <w:pPr>
              <w:ind w:leftChars="200" w:left="440"/>
              <w:contextualSpacing/>
              <w:jc w:val="both"/>
              <w:rPr>
                <w:rFonts w:ascii="Arial" w:eastAsia="PMingLiU" w:hAnsi="Arial" w:cs="Arial"/>
                <w:color w:val="FF0000"/>
                <w:sz w:val="20"/>
                <w:szCs w:val="20"/>
              </w:rPr>
            </w:pPr>
            <w:r>
              <w:rPr>
                <w:rFonts w:ascii="Arial" w:eastAsia="PMingLiU" w:hAnsi="Arial" w:cs="Arial"/>
                <w:color w:val="FF0000"/>
                <w:sz w:val="20"/>
                <w:szCs w:val="20"/>
              </w:rPr>
              <w:t>105</w:t>
            </w:r>
            <w:r>
              <w:rPr>
                <w:rFonts w:ascii="Arial" w:eastAsia="PMingLiU" w:hAnsi="Arial" w:cs="Arial"/>
                <w:color w:val="FF0000"/>
                <w:sz w:val="20"/>
                <w:szCs w:val="20"/>
                <w:lang w:eastAsia="zh-TW"/>
              </w:rPr>
              <w:t xml:space="preserve">. </w:t>
            </w:r>
            <w:r>
              <w:rPr>
                <w:rFonts w:ascii="Arial" w:eastAsia="PMingLiU" w:hAnsi="Arial" w:cs="Arial"/>
                <w:color w:val="FF0000"/>
                <w:sz w:val="20"/>
                <w:szCs w:val="20"/>
              </w:rPr>
              <w:t>17,5</w:t>
            </w:r>
            <w:r>
              <w:rPr>
                <w:rFonts w:ascii="Arial" w:eastAsia="PMingLiU" w:hAnsi="Arial" w:cs="Arial"/>
                <w:color w:val="FF0000"/>
                <w:sz w:val="20"/>
                <w:szCs w:val="20"/>
                <w:lang w:eastAsia="zh-TW"/>
              </w:rPr>
              <w:t>00-</w:t>
            </w:r>
            <w:r>
              <w:rPr>
                <w:rFonts w:ascii="Arial" w:eastAsia="PMingLiU" w:hAnsi="Arial" w:cs="Arial"/>
                <w:color w:val="FF0000"/>
                <w:sz w:val="20"/>
                <w:szCs w:val="20"/>
              </w:rPr>
              <w:t>19,499 (</w:t>
            </w:r>
            <w:proofErr w:type="spellStart"/>
            <w:r>
              <w:rPr>
                <w:rFonts w:ascii="Arial" w:eastAsia="PMingLiU" w:hAnsi="Arial" w:cs="Arial"/>
                <w:color w:val="FF0000"/>
                <w:sz w:val="20"/>
                <w:szCs w:val="20"/>
              </w:rPr>
              <w:t>famsizeco</w:t>
            </w:r>
            <w:proofErr w:type="spellEnd"/>
            <w:r>
              <w:rPr>
                <w:rFonts w:ascii="Arial" w:eastAsia="PMingLiU" w:hAnsi="Arial" w:cs="Arial"/>
                <w:color w:val="FF0000"/>
                <w:sz w:val="20"/>
                <w:szCs w:val="20"/>
              </w:rPr>
              <w:t>=6)</w:t>
            </w:r>
          </w:p>
          <w:p w14:paraId="50C55DBB" w14:textId="77777777" w:rsidR="00865A4B" w:rsidRDefault="00C47607">
            <w:pPr>
              <w:ind w:leftChars="200" w:left="440"/>
              <w:contextualSpacing/>
              <w:jc w:val="both"/>
              <w:rPr>
                <w:rFonts w:ascii="Arial" w:eastAsia="PMingLiU" w:hAnsi="Arial" w:cs="Arial"/>
                <w:sz w:val="20"/>
                <w:szCs w:val="20"/>
              </w:rPr>
            </w:pPr>
            <w:r>
              <w:rPr>
                <w:rFonts w:ascii="Arial" w:eastAsia="PMingLiU" w:hAnsi="Arial" w:cs="Arial"/>
                <w:color w:val="FF0000"/>
                <w:sz w:val="20"/>
                <w:szCs w:val="20"/>
              </w:rPr>
              <w:t>106. 19,500-19,999</w:t>
            </w:r>
          </w:p>
        </w:tc>
      </w:tr>
      <w:tr w:rsidR="00865A4B" w14:paraId="74B8DA3E" w14:textId="77777777">
        <w:trPr>
          <w:gridAfter w:val="1"/>
          <w:wAfter w:w="7" w:type="dxa"/>
          <w:trHeight w:val="262"/>
        </w:trPr>
        <w:tc>
          <w:tcPr>
            <w:tcW w:w="4124" w:type="dxa"/>
            <w:gridSpan w:val="2"/>
            <w:vAlign w:val="center"/>
          </w:tcPr>
          <w:p w14:paraId="0E913C09"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11. 20,000-24,999</w:t>
            </w:r>
          </w:p>
        </w:tc>
      </w:tr>
      <w:tr w:rsidR="00865A4B" w14:paraId="01FD03CE" w14:textId="77777777">
        <w:trPr>
          <w:gridAfter w:val="1"/>
          <w:wAfter w:w="7" w:type="dxa"/>
          <w:trHeight w:val="262"/>
        </w:trPr>
        <w:tc>
          <w:tcPr>
            <w:tcW w:w="4124" w:type="dxa"/>
            <w:gridSpan w:val="2"/>
            <w:tcBorders>
              <w:bottom w:val="dashed" w:sz="4" w:space="0" w:color="auto"/>
            </w:tcBorders>
            <w:vAlign w:val="center"/>
          </w:tcPr>
          <w:p w14:paraId="72996678"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12. 25,000-29,999</w:t>
            </w:r>
          </w:p>
        </w:tc>
      </w:tr>
      <w:tr w:rsidR="00865A4B" w14:paraId="0AF2A2AB" w14:textId="77777777">
        <w:trPr>
          <w:gridAfter w:val="1"/>
          <w:wAfter w:w="7" w:type="dxa"/>
          <w:trHeight w:val="262"/>
        </w:trPr>
        <w:tc>
          <w:tcPr>
            <w:tcW w:w="4124" w:type="dxa"/>
            <w:gridSpan w:val="2"/>
            <w:tcBorders>
              <w:top w:val="dashed" w:sz="4" w:space="0" w:color="auto"/>
            </w:tcBorders>
            <w:vAlign w:val="center"/>
          </w:tcPr>
          <w:p w14:paraId="6287B333"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13. 30,000-39,999</w:t>
            </w:r>
          </w:p>
        </w:tc>
      </w:tr>
      <w:tr w:rsidR="00865A4B" w14:paraId="42D5DD3A" w14:textId="77777777">
        <w:trPr>
          <w:gridAfter w:val="1"/>
          <w:wAfter w:w="7" w:type="dxa"/>
          <w:trHeight w:val="262"/>
        </w:trPr>
        <w:tc>
          <w:tcPr>
            <w:tcW w:w="4124" w:type="dxa"/>
            <w:gridSpan w:val="2"/>
            <w:vAlign w:val="center"/>
          </w:tcPr>
          <w:p w14:paraId="19573D42"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14. 40,000-49,999</w:t>
            </w:r>
          </w:p>
        </w:tc>
      </w:tr>
      <w:tr w:rsidR="00865A4B" w14:paraId="62E921F7" w14:textId="77777777">
        <w:trPr>
          <w:gridAfter w:val="1"/>
          <w:wAfter w:w="7" w:type="dxa"/>
          <w:trHeight w:val="262"/>
        </w:trPr>
        <w:tc>
          <w:tcPr>
            <w:tcW w:w="4124" w:type="dxa"/>
            <w:gridSpan w:val="2"/>
            <w:vAlign w:val="center"/>
          </w:tcPr>
          <w:p w14:paraId="2194C227"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15. 50,000-59,999</w:t>
            </w:r>
          </w:p>
        </w:tc>
      </w:tr>
      <w:tr w:rsidR="00865A4B" w14:paraId="4B082718" w14:textId="77777777">
        <w:trPr>
          <w:gridAfter w:val="1"/>
          <w:wAfter w:w="7" w:type="dxa"/>
          <w:trHeight w:val="262"/>
        </w:trPr>
        <w:tc>
          <w:tcPr>
            <w:tcW w:w="4124" w:type="dxa"/>
            <w:gridSpan w:val="2"/>
            <w:tcBorders>
              <w:bottom w:val="dashSmallGap" w:sz="4" w:space="0" w:color="auto"/>
            </w:tcBorders>
            <w:vAlign w:val="center"/>
          </w:tcPr>
          <w:p w14:paraId="24C8EBBB"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16. 60,000or above</w:t>
            </w:r>
            <w:r>
              <w:rPr>
                <w:rFonts w:ascii="Arial" w:eastAsia="PMingLiU" w:hAnsi="Arial" w:cs="Arial"/>
                <w:sz w:val="20"/>
                <w:szCs w:val="20"/>
                <w:lang w:eastAsia="zh-TW"/>
              </w:rPr>
              <w:t>或以上</w:t>
            </w:r>
          </w:p>
        </w:tc>
      </w:tr>
      <w:tr w:rsidR="00865A4B" w14:paraId="6A754EE2" w14:textId="77777777">
        <w:trPr>
          <w:gridAfter w:val="1"/>
          <w:wAfter w:w="7" w:type="dxa"/>
          <w:trHeight w:val="262"/>
        </w:trPr>
        <w:tc>
          <w:tcPr>
            <w:tcW w:w="4124" w:type="dxa"/>
            <w:gridSpan w:val="2"/>
            <w:tcBorders>
              <w:top w:val="dashSmallGap" w:sz="4" w:space="0" w:color="auto"/>
            </w:tcBorders>
            <w:vAlign w:val="center"/>
          </w:tcPr>
          <w:p w14:paraId="12D0AC79"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 xml:space="preserve">998. Refused    </w:t>
            </w:r>
            <w:r>
              <w:rPr>
                <w:rFonts w:ascii="Arial" w:eastAsia="PMingLiU" w:hAnsi="Arial" w:cs="Arial"/>
                <w:sz w:val="20"/>
                <w:szCs w:val="20"/>
                <w:lang w:eastAsia="zh-TW"/>
              </w:rPr>
              <w:t>拒答</w:t>
            </w:r>
          </w:p>
        </w:tc>
      </w:tr>
      <w:tr w:rsidR="00865A4B" w14:paraId="50875FBE" w14:textId="77777777">
        <w:trPr>
          <w:gridAfter w:val="1"/>
          <w:wAfter w:w="7" w:type="dxa"/>
          <w:trHeight w:val="262"/>
        </w:trPr>
        <w:tc>
          <w:tcPr>
            <w:tcW w:w="4124" w:type="dxa"/>
            <w:gridSpan w:val="2"/>
            <w:tcBorders>
              <w:bottom w:val="nil"/>
            </w:tcBorders>
            <w:vAlign w:val="center"/>
          </w:tcPr>
          <w:p w14:paraId="31602565" w14:textId="77777777" w:rsidR="00865A4B" w:rsidRDefault="00C47607">
            <w:pPr>
              <w:spacing w:line="240" w:lineRule="auto"/>
              <w:contextualSpacing/>
              <w:jc w:val="both"/>
              <w:rPr>
                <w:rFonts w:ascii="Arial" w:eastAsia="PMingLiU" w:hAnsi="Arial" w:cs="Arial"/>
                <w:sz w:val="20"/>
                <w:szCs w:val="20"/>
              </w:rPr>
            </w:pPr>
            <w:r>
              <w:rPr>
                <w:rFonts w:ascii="Arial" w:eastAsia="PMingLiU" w:hAnsi="Arial" w:cs="Arial"/>
                <w:sz w:val="20"/>
                <w:szCs w:val="20"/>
                <w:lang w:eastAsia="zh-TW"/>
              </w:rPr>
              <w:t>999. Don’t know</w:t>
            </w:r>
            <w:r>
              <w:rPr>
                <w:rFonts w:ascii="Arial" w:eastAsiaTheme="minorEastAsia" w:hAnsi="Arial" w:cs="Arial" w:hint="eastAsia"/>
                <w:sz w:val="20"/>
                <w:szCs w:val="20"/>
              </w:rPr>
              <w:t xml:space="preserve"> </w:t>
            </w:r>
            <w:r>
              <w:rPr>
                <w:rFonts w:ascii="Arial" w:eastAsia="PMingLiU" w:hAnsi="Arial" w:cs="Arial"/>
                <w:sz w:val="20"/>
                <w:szCs w:val="20"/>
                <w:lang w:eastAsia="zh-TW"/>
              </w:rPr>
              <w:t>不知道</w:t>
            </w:r>
          </w:p>
        </w:tc>
      </w:tr>
    </w:tbl>
    <w:p w14:paraId="7470E3DF" w14:textId="77777777" w:rsidR="00865A4B" w:rsidRDefault="00865A4B">
      <w:pPr>
        <w:pStyle w:val="Questions"/>
        <w:tabs>
          <w:tab w:val="left" w:pos="2070"/>
        </w:tabs>
        <w:spacing w:line="240" w:lineRule="auto"/>
        <w:contextualSpacing/>
        <w:rPr>
          <w:rFonts w:ascii="Arial" w:eastAsia="PMingLiU" w:hAnsi="Arial" w:cs="Arial"/>
          <w:b/>
          <w:sz w:val="20"/>
          <w:lang w:eastAsia="zh-TW"/>
        </w:rPr>
      </w:pPr>
    </w:p>
    <w:p w14:paraId="29E2D8C6" w14:textId="77777777" w:rsidR="00865A4B" w:rsidRDefault="00865A4B">
      <w:pPr>
        <w:pStyle w:val="Questions"/>
        <w:tabs>
          <w:tab w:val="left" w:pos="2070"/>
        </w:tabs>
        <w:spacing w:line="240" w:lineRule="auto"/>
        <w:contextualSpacing/>
        <w:rPr>
          <w:rFonts w:ascii="Arial" w:eastAsia="PMingLiU" w:hAnsi="Arial" w:cs="Arial"/>
          <w:b/>
          <w:sz w:val="20"/>
          <w:lang w:eastAsia="zh-TW"/>
        </w:rPr>
      </w:pPr>
    </w:p>
    <w:p w14:paraId="7EA2FA05" w14:textId="78996271" w:rsidR="00865A4B" w:rsidRDefault="00C47607">
      <w:pPr>
        <w:pStyle w:val="Questions"/>
        <w:tabs>
          <w:tab w:val="left" w:pos="2070"/>
        </w:tabs>
        <w:spacing w:line="240" w:lineRule="auto"/>
        <w:contextualSpacing/>
        <w:rPr>
          <w:rFonts w:ascii="Arial" w:eastAsia="PMingLiU" w:hAnsi="Arial" w:cs="Arial"/>
          <w:sz w:val="20"/>
          <w:lang w:eastAsia="zh-TW"/>
        </w:rPr>
      </w:pPr>
      <w:r>
        <w:rPr>
          <w:rFonts w:ascii="Arial" w:eastAsia="PMingLiU" w:hAnsi="Arial" w:cs="Arial"/>
          <w:b/>
          <w:sz w:val="20"/>
          <w:lang w:eastAsia="zh-TW"/>
        </w:rPr>
        <w:t>HE</w:t>
      </w:r>
      <w:r>
        <w:rPr>
          <w:rFonts w:ascii="Arial" w:eastAsia="宋体" w:hAnsi="Arial" w:cs="Arial" w:hint="eastAsia"/>
          <w:b/>
          <w:sz w:val="20"/>
          <w:lang w:eastAsia="zh-TW"/>
        </w:rPr>
        <w:t>20</w:t>
      </w:r>
      <w:r>
        <w:rPr>
          <w:rFonts w:ascii="Arial" w:eastAsia="PMingLiU" w:hAnsi="Arial" w:cs="Arial"/>
          <w:b/>
          <w:sz w:val="20"/>
          <w:lang w:eastAsia="zh-TW"/>
        </w:rPr>
        <w:t xml:space="preserve">. </w:t>
      </w:r>
      <w:r>
        <w:rPr>
          <w:rFonts w:ascii="Arial" w:eastAsia="PMingLiU" w:hAnsi="Arial" w:cs="Arial"/>
          <w:sz w:val="20"/>
          <w:lang w:eastAsia="zh-TW"/>
        </w:rPr>
        <w:t xml:space="preserve">In the past 12 months, </w:t>
      </w:r>
      <w:r w:rsidR="007F05BC">
        <w:rPr>
          <w:rFonts w:ascii="Arial" w:eastAsia="PMingLiU" w:hAnsi="Arial" w:cs="Arial"/>
          <w:sz w:val="20"/>
          <w:lang w:eastAsia="zh-TW"/>
        </w:rPr>
        <w:t>w</w:t>
      </w:r>
      <w:r>
        <w:rPr>
          <w:rFonts w:ascii="Arial" w:eastAsia="PMingLiU" w:hAnsi="Arial" w:cs="Arial"/>
          <w:sz w:val="20"/>
          <w:lang w:eastAsia="zh-TW"/>
        </w:rPr>
        <w:t xml:space="preserve">hat were your average </w:t>
      </w:r>
      <w:proofErr w:type="gramStart"/>
      <w:r>
        <w:rPr>
          <w:rFonts w:ascii="Arial" w:eastAsia="PMingLiU" w:hAnsi="Arial" w:cs="Arial"/>
          <w:sz w:val="20"/>
          <w:lang w:eastAsia="zh-TW"/>
        </w:rPr>
        <w:t>total  monthly</w:t>
      </w:r>
      <w:proofErr w:type="gramEnd"/>
      <w:r>
        <w:rPr>
          <w:rFonts w:ascii="Arial" w:eastAsia="PMingLiU" w:hAnsi="Arial" w:cs="Arial"/>
          <w:sz w:val="20"/>
          <w:lang w:eastAsia="zh-TW"/>
        </w:rPr>
        <w:t xml:space="preserve"> income from HK government benefits</w:t>
      </w:r>
      <w:r w:rsidR="007F05BC">
        <w:rPr>
          <w:rFonts w:ascii="Arial" w:eastAsia="PMingLiU" w:hAnsi="Arial" w:cs="Arial"/>
          <w:sz w:val="20"/>
          <w:lang w:eastAsia="zh-TW"/>
        </w:rPr>
        <w:t>, i</w:t>
      </w:r>
      <w:r>
        <w:rPr>
          <w:rFonts w:ascii="Arial" w:eastAsia="PMingLiU" w:hAnsi="Arial" w:cs="Arial"/>
          <w:sz w:val="20"/>
          <w:lang w:eastAsia="zh-TW"/>
        </w:rPr>
        <w:t>ncluding social security payments (CSSA, OAA, the elderly living allowance</w:t>
      </w:r>
      <w:r w:rsidR="007F05BC">
        <w:rPr>
          <w:rFonts w:ascii="Arial" w:eastAsia="PMingLiU" w:hAnsi="Arial" w:cs="Arial"/>
          <w:sz w:val="20"/>
          <w:lang w:eastAsia="zh-TW"/>
        </w:rPr>
        <w:t>,</w:t>
      </w:r>
      <w:r>
        <w:rPr>
          <w:rFonts w:ascii="Arial" w:eastAsia="PMingLiU" w:hAnsi="Arial" w:cs="Arial"/>
          <w:sz w:val="20"/>
          <w:lang w:eastAsia="zh-TW"/>
        </w:rPr>
        <w:t xml:space="preserve"> and disability allowance), cash educational welfare, public housing rent-free, and other cash </w:t>
      </w:r>
      <w:r w:rsidR="007F05BC">
        <w:rPr>
          <w:rFonts w:ascii="Arial" w:eastAsia="PMingLiU" w:hAnsi="Arial" w:cs="Arial"/>
          <w:sz w:val="20"/>
          <w:lang w:eastAsia="zh-TW"/>
        </w:rPr>
        <w:t>benefits or</w:t>
      </w:r>
      <w:r>
        <w:rPr>
          <w:rFonts w:ascii="Arial" w:eastAsia="PMingLiU" w:hAnsi="Arial" w:cs="Arial"/>
          <w:sz w:val="20"/>
          <w:lang w:eastAsia="zh-TW"/>
        </w:rPr>
        <w:t xml:space="preserve"> allowance</w:t>
      </w:r>
      <w:r w:rsidR="007F05BC">
        <w:rPr>
          <w:rFonts w:ascii="Arial" w:eastAsia="PMingLiU" w:hAnsi="Arial" w:cs="Arial"/>
          <w:sz w:val="20"/>
          <w:lang w:eastAsia="zh-TW"/>
        </w:rPr>
        <w:t>?</w:t>
      </w:r>
    </w:p>
    <w:p w14:paraId="4D5E86B4" w14:textId="77777777" w:rsidR="00865A4B" w:rsidRDefault="00C47607">
      <w:pPr>
        <w:pStyle w:val="Questions"/>
        <w:tabs>
          <w:tab w:val="left" w:pos="2070"/>
        </w:tabs>
        <w:spacing w:line="240" w:lineRule="auto"/>
        <w:contextualSpacing/>
        <w:rPr>
          <w:rFonts w:ascii="Arial" w:eastAsia="PMingLiU" w:hAnsi="Arial" w:cs="Arial"/>
          <w:sz w:val="20"/>
          <w:lang w:eastAsia="zh-TW"/>
        </w:rPr>
      </w:pPr>
      <w:r>
        <w:rPr>
          <w:rFonts w:ascii="Arial" w:eastAsia="PMingLiU" w:hAnsi="Arial" w:cs="Arial"/>
          <w:sz w:val="20"/>
          <w:lang w:eastAsia="zh-TW"/>
        </w:rPr>
        <w:t>在過去</w:t>
      </w:r>
      <w:r>
        <w:rPr>
          <w:rFonts w:ascii="Arial" w:eastAsia="PMingLiU" w:hAnsi="Arial" w:cs="Arial"/>
          <w:sz w:val="20"/>
          <w:lang w:eastAsia="zh-TW"/>
        </w:rPr>
        <w:t>12</w:t>
      </w:r>
      <w:r>
        <w:rPr>
          <w:rFonts w:ascii="Arial" w:eastAsia="PMingLiU" w:hAnsi="Arial" w:cs="Arial"/>
          <w:sz w:val="20"/>
          <w:lang w:eastAsia="zh-TW"/>
        </w:rPr>
        <w:t>月內，您家平均每個月來自政府福利的總收入港幣大概有多少？包括社會保障金額（綜援、高齡津貼、長者生活津貼及傷殘津貼），現金教育福利，公屋免租，及其他現金福利、津貼。</w:t>
      </w:r>
    </w:p>
    <w:p w14:paraId="3E628F04" w14:textId="77777777" w:rsidR="00865A4B" w:rsidRDefault="00C47607">
      <w:pPr>
        <w:spacing w:line="240" w:lineRule="auto"/>
        <w:contextualSpacing/>
        <w:jc w:val="both"/>
        <w:rPr>
          <w:rFonts w:ascii="Arial" w:eastAsia="PMingLiU" w:hAnsi="Arial" w:cs="Arial"/>
          <w:b/>
          <w:bCs/>
          <w:sz w:val="20"/>
          <w:szCs w:val="20"/>
        </w:rPr>
      </w:pPr>
      <w:r>
        <w:rPr>
          <w:rFonts w:ascii="Arial" w:eastAsia="PMingLiU" w:hAnsi="Arial" w:cs="Arial"/>
          <w:b/>
          <w:bCs/>
          <w:sz w:val="20"/>
          <w:szCs w:val="20"/>
        </w:rPr>
        <w:t>Note to enumerator</w:t>
      </w:r>
      <w:r>
        <w:rPr>
          <w:rFonts w:ascii="PMingLiU" w:eastAsia="PMingLiU" w:hAnsi="PMingLiU" w:cs="Arial"/>
          <w:b/>
          <w:bCs/>
          <w:sz w:val="20"/>
          <w:szCs w:val="20"/>
        </w:rPr>
        <w:t>訪員注意：</w:t>
      </w:r>
    </w:p>
    <w:p w14:paraId="66156E4F" w14:textId="77777777" w:rsidR="00865A4B" w:rsidRDefault="00C47607">
      <w:pPr>
        <w:pStyle w:val="Questions"/>
        <w:spacing w:line="240" w:lineRule="auto"/>
        <w:rPr>
          <w:rFonts w:ascii="Arial" w:eastAsia="PMingLiU" w:hAnsi="Arial" w:cs="Arial"/>
          <w:sz w:val="20"/>
        </w:rPr>
      </w:pPr>
      <w:r>
        <w:rPr>
          <w:rFonts w:ascii="Arial" w:eastAsia="PMingLiU" w:hAnsi="Arial" w:cs="Arial"/>
          <w:sz w:val="20"/>
        </w:rPr>
        <w:t xml:space="preserve">(1) Please record the exact amount. Record </w:t>
      </w:r>
      <w:r>
        <w:rPr>
          <w:rFonts w:ascii="Arial" w:eastAsiaTheme="minorEastAsia" w:hAnsi="Arial" w:cs="Arial" w:hint="eastAsia"/>
          <w:sz w:val="20"/>
        </w:rPr>
        <w:t>0</w:t>
      </w:r>
      <w:r>
        <w:rPr>
          <w:rFonts w:ascii="Arial" w:eastAsia="PMingLiU" w:hAnsi="Arial" w:cs="Arial"/>
          <w:sz w:val="20"/>
        </w:rPr>
        <w:t xml:space="preserve"> if </w:t>
      </w:r>
      <w:r>
        <w:rPr>
          <w:rFonts w:ascii="Arial" w:eastAsiaTheme="minorEastAsia" w:hAnsi="Arial" w:cs="Arial" w:hint="eastAsia"/>
          <w:sz w:val="20"/>
        </w:rPr>
        <w:t>no monthly income from HK government benefits</w:t>
      </w:r>
      <w:r>
        <w:rPr>
          <w:rFonts w:ascii="Arial" w:eastAsia="PMingLiU" w:hAnsi="Arial" w:cs="Arial"/>
          <w:sz w:val="20"/>
        </w:rPr>
        <w:t>.</w:t>
      </w:r>
      <w:r>
        <w:rPr>
          <w:rFonts w:ascii="Arial" w:eastAsiaTheme="minorEastAsia" w:hAnsi="Arial" w:cs="Arial" w:hint="eastAsia"/>
          <w:sz w:val="20"/>
        </w:rPr>
        <w:t xml:space="preserve"> </w:t>
      </w:r>
      <w:r>
        <w:rPr>
          <w:rFonts w:ascii="Arial" w:eastAsia="PMingLiU" w:hAnsi="Arial" w:cs="Arial"/>
          <w:sz w:val="20"/>
          <w:lang w:eastAsia="zh-TW"/>
        </w:rPr>
        <w:t>記錄具體數額，如沒有，則填</w:t>
      </w:r>
      <w:r>
        <w:rPr>
          <w:rFonts w:ascii="Arial" w:eastAsia="PMingLiU" w:hAnsi="Arial" w:cs="Arial"/>
          <w:sz w:val="20"/>
          <w:lang w:eastAsia="zh-TW"/>
        </w:rPr>
        <w:t>0</w:t>
      </w:r>
      <w:r>
        <w:rPr>
          <w:rFonts w:ascii="Arial" w:eastAsia="PMingLiU" w:hAnsi="Arial" w:cs="Arial"/>
          <w:sz w:val="20"/>
          <w:lang w:eastAsia="zh-TW"/>
        </w:rPr>
        <w:t>。</w:t>
      </w:r>
    </w:p>
    <w:p w14:paraId="5F35AF14" w14:textId="77777777" w:rsidR="00865A4B" w:rsidRDefault="00C47607">
      <w:pPr>
        <w:pStyle w:val="MediumGrid1-Accent21"/>
        <w:spacing w:line="240" w:lineRule="auto"/>
        <w:ind w:left="300" w:hangingChars="150" w:hanging="300"/>
        <w:rPr>
          <w:rFonts w:ascii="Arial" w:eastAsia="PMingLiU" w:hAnsi="Arial" w:cs="Arial"/>
          <w:sz w:val="20"/>
          <w:szCs w:val="20"/>
        </w:rPr>
      </w:pPr>
      <w:r>
        <w:rPr>
          <w:rFonts w:ascii="Arial" w:eastAsia="PMingLiU" w:hAnsi="Arial" w:cs="Arial"/>
          <w:sz w:val="20"/>
          <w:szCs w:val="20"/>
        </w:rPr>
        <w:t>(2) If respondent answers “Don’t know” or “Refused”, probe again and then record the answer.</w:t>
      </w:r>
      <w:r>
        <w:rPr>
          <w:rFonts w:ascii="PMingLiU" w:eastAsia="PMingLiU" w:hAnsi="PMingLiU" w:cs="Arial"/>
          <w:sz w:val="20"/>
          <w:szCs w:val="20"/>
        </w:rPr>
        <w:t>如受訪者回答不知道</w:t>
      </w:r>
      <w:r>
        <w:rPr>
          <w:rFonts w:ascii="Arial" w:eastAsia="PMingLiU" w:hAnsi="Arial" w:cs="Arial"/>
          <w:sz w:val="20"/>
          <w:szCs w:val="20"/>
        </w:rPr>
        <w:t>/</w:t>
      </w:r>
      <w:r>
        <w:rPr>
          <w:rFonts w:ascii="PMingLiU" w:eastAsia="PMingLiU" w:hAnsi="PMingLiU" w:cs="Arial"/>
          <w:sz w:val="20"/>
          <w:szCs w:val="20"/>
        </w:rPr>
        <w:t>拒答，需再追問，然後才輸入答案。</w:t>
      </w:r>
    </w:p>
    <w:p w14:paraId="298A7F10" w14:textId="35BD27A9" w:rsidR="00865A4B" w:rsidRDefault="00C47607">
      <w:pPr>
        <w:pStyle w:val="MediumGrid1-Accent21"/>
        <w:spacing w:line="240" w:lineRule="auto"/>
        <w:ind w:left="300" w:hangingChars="150" w:hanging="300"/>
        <w:rPr>
          <w:rFonts w:ascii="Arial" w:eastAsia="PMingLiU" w:hAnsi="Arial" w:cs="Arial"/>
          <w:sz w:val="20"/>
          <w:szCs w:val="20"/>
        </w:rPr>
      </w:pPr>
      <w:r>
        <w:rPr>
          <w:rFonts w:ascii="Arial" w:eastAsia="PMingLiU" w:hAnsi="Arial" w:cs="Arial"/>
          <w:sz w:val="20"/>
          <w:szCs w:val="20"/>
        </w:rPr>
        <w:t xml:space="preserve"> </w:t>
      </w:r>
    </w:p>
    <w:p w14:paraId="34A74308" w14:textId="77777777" w:rsidR="00750B8B" w:rsidRDefault="00750B8B">
      <w:pPr>
        <w:pStyle w:val="MediumGrid1-Accent21"/>
        <w:spacing w:line="240" w:lineRule="auto"/>
        <w:ind w:left="300" w:hangingChars="150" w:hanging="300"/>
        <w:rPr>
          <w:rFonts w:ascii="Arial" w:eastAsia="PMingLiU" w:hAnsi="Arial" w:cs="Arial"/>
          <w:sz w:val="20"/>
          <w:szCs w:val="20"/>
        </w:rPr>
      </w:pPr>
    </w:p>
    <w:p w14:paraId="413958C3" w14:textId="77777777" w:rsidR="00865A4B" w:rsidRDefault="00C47607">
      <w:pPr>
        <w:pStyle w:val="MediumGrid1-Accent21"/>
        <w:spacing w:line="240" w:lineRule="auto"/>
        <w:ind w:left="300" w:hangingChars="150" w:hanging="300"/>
        <w:rPr>
          <w:rFonts w:ascii="Arial" w:eastAsia="PMingLiU" w:hAnsi="Arial" w:cs="Arial"/>
          <w:sz w:val="20"/>
          <w:szCs w:val="20"/>
        </w:rPr>
      </w:pPr>
      <w:r>
        <w:rPr>
          <w:rFonts w:ascii="Arial" w:eastAsia="PMingLiU" w:hAnsi="Arial" w:cs="Arial"/>
          <w:sz w:val="20"/>
          <w:szCs w:val="20"/>
        </w:rPr>
        <w:lastRenderedPageBreak/>
        <w:t>HK$_____________________</w:t>
      </w:r>
      <w:r>
        <w:rPr>
          <w:rFonts w:ascii="PMingLiU" w:eastAsia="PMingLiU" w:hAnsi="PMingLiU" w:cs="Arial"/>
          <w:sz w:val="20"/>
          <w:szCs w:val="20"/>
        </w:rPr>
        <w:t xml:space="preserve">元  </w:t>
      </w:r>
      <w:r>
        <w:rPr>
          <w:rFonts w:ascii="Arial" w:eastAsia="PMingLiU" w:hAnsi="Arial" w:cs="Arial"/>
          <w:sz w:val="20"/>
          <w:szCs w:val="20"/>
        </w:rPr>
        <w:t xml:space="preserve">=&gt; If respondent answers the exact amount, skip to </w:t>
      </w:r>
      <w:r>
        <w:rPr>
          <w:rFonts w:ascii="Arial" w:eastAsia="PMingLiU" w:hAnsi="Arial" w:cs="Arial"/>
          <w:b/>
          <w:sz w:val="20"/>
          <w:szCs w:val="20"/>
          <w:lang w:eastAsia="zh-TW"/>
        </w:rPr>
        <w:t>HE</w:t>
      </w:r>
      <w:r>
        <w:rPr>
          <w:rFonts w:ascii="Arial" w:eastAsia="PMingLiU" w:hAnsi="Arial" w:cs="Arial" w:hint="eastAsia"/>
          <w:b/>
          <w:sz w:val="20"/>
          <w:szCs w:val="20"/>
          <w:lang w:eastAsia="zh-TW"/>
        </w:rPr>
        <w:t>21</w:t>
      </w:r>
    </w:p>
    <w:p w14:paraId="500F0369" w14:textId="77777777" w:rsidR="00865A4B" w:rsidRDefault="00C47607">
      <w:pPr>
        <w:pStyle w:val="MediumGrid1-Accent21"/>
        <w:spacing w:line="240" w:lineRule="auto"/>
        <w:ind w:leftChars="150" w:left="330" w:firstLineChars="1250" w:firstLine="2500"/>
        <w:rPr>
          <w:rFonts w:ascii="Arial" w:eastAsia="PMingLiU" w:hAnsi="Arial" w:cs="Arial"/>
          <w:sz w:val="20"/>
          <w:szCs w:val="20"/>
          <w:lang w:eastAsia="zh-TW"/>
        </w:rPr>
      </w:pPr>
      <w:r>
        <w:rPr>
          <w:rFonts w:ascii="Arial" w:eastAsia="PMingLiU" w:hAnsi="Arial" w:cs="Arial"/>
          <w:sz w:val="20"/>
          <w:szCs w:val="20"/>
        </w:rPr>
        <w:t xml:space="preserve">         </w:t>
      </w:r>
      <w:r>
        <w:rPr>
          <w:rFonts w:ascii="PMingLiU" w:eastAsia="PMingLiU" w:hAnsi="PMingLiU" w:cs="Arial"/>
          <w:sz w:val="20"/>
          <w:szCs w:val="20"/>
        </w:rPr>
        <w:t>如受訪者回答具體數額，跳至</w:t>
      </w:r>
      <w:r>
        <w:rPr>
          <w:rFonts w:ascii="Arial" w:eastAsia="PMingLiU" w:hAnsi="Arial" w:cs="Arial"/>
          <w:b/>
          <w:sz w:val="20"/>
          <w:szCs w:val="20"/>
          <w:lang w:eastAsia="zh-TW"/>
        </w:rPr>
        <w:t>HE</w:t>
      </w:r>
      <w:r>
        <w:rPr>
          <w:rFonts w:ascii="Arial" w:eastAsia="PMingLiU" w:hAnsi="Arial" w:cs="Arial" w:hint="eastAsia"/>
          <w:b/>
          <w:sz w:val="20"/>
          <w:szCs w:val="20"/>
          <w:lang w:eastAsia="zh-TW"/>
        </w:rPr>
        <w:t>21</w:t>
      </w:r>
    </w:p>
    <w:tbl>
      <w:tblPr>
        <w:tblW w:w="8523" w:type="dxa"/>
        <w:tblLayout w:type="fixed"/>
        <w:tblLook w:val="04A0" w:firstRow="1" w:lastRow="0" w:firstColumn="1" w:lastColumn="0" w:noHBand="0" w:noVBand="1"/>
      </w:tblPr>
      <w:tblGrid>
        <w:gridCol w:w="3618"/>
        <w:gridCol w:w="4905"/>
      </w:tblGrid>
      <w:tr w:rsidR="00865A4B" w14:paraId="03B66DF7" w14:textId="77777777">
        <w:tc>
          <w:tcPr>
            <w:tcW w:w="3618" w:type="dxa"/>
            <w:vAlign w:val="center"/>
          </w:tcPr>
          <w:p w14:paraId="6B02B36D" w14:textId="77777777" w:rsidR="00865A4B" w:rsidRDefault="00C47607">
            <w:pPr>
              <w:pStyle w:val="Questions"/>
              <w:spacing w:line="240" w:lineRule="auto"/>
              <w:ind w:right="-270"/>
              <w:contextualSpacing/>
              <w:rPr>
                <w:rFonts w:ascii="Arial" w:eastAsia="PMingLiU" w:hAnsi="Arial" w:cs="Arial"/>
                <w:sz w:val="20"/>
                <w:lang w:eastAsia="zh-TW"/>
              </w:rPr>
            </w:pPr>
            <w:r>
              <w:rPr>
                <w:rFonts w:ascii="Arial" w:eastAsia="PMingLiU" w:hAnsi="Arial" w:cs="Arial"/>
                <w:noProof/>
                <w:sz w:val="20"/>
              </w:rPr>
              <mc:AlternateContent>
                <mc:Choice Requires="wps">
                  <w:drawing>
                    <wp:anchor distT="0" distB="0" distL="114300" distR="114300" simplePos="0" relativeHeight="258085888" behindDoc="0" locked="0" layoutInCell="1" allowOverlap="1" wp14:anchorId="6BB31127" wp14:editId="4FA6042C">
                      <wp:simplePos x="0" y="0"/>
                      <wp:positionH relativeFrom="column">
                        <wp:posOffset>1981835</wp:posOffset>
                      </wp:positionH>
                      <wp:positionV relativeFrom="paragraph">
                        <wp:posOffset>20320</wp:posOffset>
                      </wp:positionV>
                      <wp:extent cx="90805" cy="295275"/>
                      <wp:effectExtent l="0" t="0" r="23495" b="28575"/>
                      <wp:wrapNone/>
                      <wp:docPr id="11" name="Right Brace 1"/>
                      <wp:cNvGraphicFramePr/>
                      <a:graphic xmlns:a="http://schemas.openxmlformats.org/drawingml/2006/main">
                        <a:graphicData uri="http://schemas.microsoft.com/office/word/2010/wordprocessingShape">
                          <wps:wsp>
                            <wps:cNvSpPr/>
                            <wps:spPr bwMode="auto">
                              <a:xfrm>
                                <a:off x="0" y="0"/>
                                <a:ext cx="90805" cy="295275"/>
                              </a:xfrm>
                              <a:prstGeom prst="rightBrace">
                                <a:avLst>
                                  <a:gd name="adj1" fmla="val 27098"/>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Right Brace 1" o:spid="_x0000_s1026" o:spt="88" type="#_x0000_t88" style="position:absolute;left:0pt;margin-left:156.05pt;margin-top:1.6pt;height:23.25pt;width:7.15pt;z-index:258085888;mso-width-relative:page;mso-height-relative:page;" filled="f" stroked="t" coordsize="21600,21600" o:gfxdata="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nNRzY2gAAAAgBAAAPAAAAAAAAAAEAIAAA&#10;ACIAAABkcnMvZG93bnJldi54bWxQSwECFAAUAAAACACHTuJAmejjvgoCAAAWBAAADgAAAAAAAAAB&#10;ACAAAAApAQAAZHJzL2Uyb0RvYy54bWxQSwUGAAAAAAYABgBZAQAApQUAAAAA&#10;" adj="1800,10800">
                      <v:fill on="f" focussize="0,0"/>
                      <v:stroke color="#000000" joinstyle="round"/>
                      <v:imagedata o:title=""/>
                      <o:lock v:ext="edit" aspectratio="f"/>
                    </v:shape>
                  </w:pict>
                </mc:Fallback>
              </mc:AlternateContent>
            </w:r>
            <w:r>
              <w:rPr>
                <w:rFonts w:ascii="Arial" w:eastAsia="PMingLiU" w:hAnsi="Arial" w:cs="Arial"/>
                <w:sz w:val="20"/>
                <w:lang w:eastAsia="zh-TW"/>
              </w:rPr>
              <w:t xml:space="preserve">998. </w:t>
            </w:r>
            <w:r>
              <w:rPr>
                <w:rFonts w:ascii="Arial" w:eastAsia="PMingLiU" w:hAnsi="Arial" w:cs="Arial"/>
                <w:sz w:val="20"/>
                <w:lang w:eastAsia="zh-TW"/>
              </w:rPr>
              <w:tab/>
              <w:t>Refused</w:t>
            </w:r>
            <w:r>
              <w:rPr>
                <w:rFonts w:ascii="Arial" w:eastAsiaTheme="minorEastAsia" w:hAnsi="Arial" w:cs="Arial" w:hint="eastAsia"/>
                <w:sz w:val="20"/>
              </w:rPr>
              <w:t xml:space="preserve"> </w:t>
            </w:r>
            <w:r>
              <w:rPr>
                <w:rFonts w:ascii="Arial" w:eastAsia="PMingLiU" w:hAnsi="Arial" w:cs="Arial"/>
                <w:sz w:val="20"/>
                <w:lang w:eastAsia="zh-TW"/>
              </w:rPr>
              <w:t>拒答</w:t>
            </w:r>
          </w:p>
          <w:p w14:paraId="61AA4618" w14:textId="77777777" w:rsidR="00865A4B" w:rsidRDefault="00C47607">
            <w:pPr>
              <w:pStyle w:val="Questions"/>
              <w:spacing w:line="240" w:lineRule="auto"/>
              <w:contextualSpacing/>
              <w:rPr>
                <w:rFonts w:ascii="Arial" w:eastAsia="PMingLiU" w:hAnsi="Arial" w:cs="Arial"/>
                <w:sz w:val="20"/>
                <w:lang w:eastAsia="zh-TW"/>
              </w:rPr>
            </w:pPr>
            <w:r>
              <w:rPr>
                <w:rFonts w:ascii="Arial" w:eastAsia="PMingLiU" w:hAnsi="Arial" w:cs="Arial"/>
                <w:sz w:val="20"/>
                <w:lang w:eastAsia="zh-TW"/>
              </w:rPr>
              <w:t xml:space="preserve">999. </w:t>
            </w:r>
            <w:r>
              <w:rPr>
                <w:rFonts w:ascii="Arial" w:eastAsia="PMingLiU" w:hAnsi="Arial" w:cs="Arial"/>
                <w:sz w:val="20"/>
                <w:lang w:eastAsia="zh-TW"/>
              </w:rPr>
              <w:tab/>
              <w:t>Don’t  know</w:t>
            </w:r>
            <w:r>
              <w:rPr>
                <w:rFonts w:ascii="Arial" w:eastAsia="PMingLiU" w:hAnsi="Arial" w:cs="Arial"/>
                <w:sz w:val="20"/>
                <w:lang w:eastAsia="zh-TW"/>
              </w:rPr>
              <w:t>不知道</w:t>
            </w:r>
          </w:p>
        </w:tc>
        <w:tc>
          <w:tcPr>
            <w:tcW w:w="4905" w:type="dxa"/>
            <w:vAlign w:val="center"/>
          </w:tcPr>
          <w:p w14:paraId="5C4FFD54" w14:textId="77777777" w:rsidR="00865A4B" w:rsidRDefault="00C47607">
            <w:pPr>
              <w:pStyle w:val="Questions"/>
              <w:keepNext/>
              <w:keepLines/>
              <w:spacing w:line="240" w:lineRule="auto"/>
              <w:contextualSpacing/>
              <w:outlineLvl w:val="7"/>
              <w:rPr>
                <w:rFonts w:ascii="Arial" w:eastAsia="PMingLiU" w:hAnsi="Arial" w:cs="Arial"/>
                <w:sz w:val="20"/>
              </w:rPr>
            </w:pPr>
            <w:r>
              <w:rPr>
                <w:rFonts w:ascii="Arial" w:eastAsia="PMingLiU" w:hAnsi="Arial" w:cs="Arial"/>
                <w:sz w:val="20"/>
                <w:lang w:eastAsia="zh-TW"/>
              </w:rPr>
              <w:t>=&gt;</w:t>
            </w:r>
            <w:r>
              <w:t xml:space="preserve"> </w:t>
            </w:r>
            <w:r>
              <w:rPr>
                <w:rFonts w:ascii="Arial" w:eastAsia="PMingLiU" w:hAnsi="Arial" w:cs="Arial"/>
                <w:sz w:val="20"/>
                <w:lang w:eastAsia="zh-TW"/>
              </w:rPr>
              <w:t>Continue</w:t>
            </w:r>
            <w:r>
              <w:rPr>
                <w:rFonts w:ascii="Arial" w:eastAsia="PMingLiU" w:hAnsi="Arial" w:cs="Arial"/>
                <w:sz w:val="20"/>
                <w:lang w:eastAsia="zh-TW"/>
              </w:rPr>
              <w:t>續問</w:t>
            </w:r>
            <w:r>
              <w:rPr>
                <w:rFonts w:ascii="Arial" w:eastAsia="PMingLiU" w:hAnsi="Arial" w:cs="Arial"/>
                <w:sz w:val="20"/>
                <w:lang w:eastAsia="zh-TW"/>
              </w:rPr>
              <w:t>HE</w:t>
            </w:r>
            <w:r>
              <w:rPr>
                <w:rFonts w:ascii="Arial" w:eastAsia="PMingLiU" w:hAnsi="Arial" w:cs="Arial" w:hint="eastAsia"/>
                <w:sz w:val="20"/>
                <w:lang w:eastAsia="zh-TW"/>
              </w:rPr>
              <w:t>20</w:t>
            </w:r>
            <w:r>
              <w:rPr>
                <w:rFonts w:ascii="Arial" w:eastAsia="PMingLiU" w:hAnsi="Arial" w:cs="Arial"/>
                <w:sz w:val="20"/>
              </w:rPr>
              <w:t>a</w:t>
            </w:r>
          </w:p>
        </w:tc>
      </w:tr>
    </w:tbl>
    <w:p w14:paraId="08A5462B" w14:textId="77777777" w:rsidR="00865A4B" w:rsidRDefault="00C47607">
      <w:pPr>
        <w:pStyle w:val="Questions"/>
        <w:spacing w:line="240" w:lineRule="auto"/>
        <w:contextualSpacing/>
        <w:rPr>
          <w:rFonts w:ascii="Arial" w:eastAsia="PMingLiU" w:hAnsi="Arial" w:cs="Arial"/>
          <w:color w:val="FF0000"/>
          <w:sz w:val="20"/>
          <w:lang w:eastAsia="zh-TW"/>
        </w:rPr>
      </w:pPr>
      <w:r>
        <w:rPr>
          <w:rFonts w:ascii="Arial" w:eastAsia="PMingLiU" w:hAnsi="Arial" w:cs="Arial"/>
          <w:b/>
          <w:color w:val="FF0000"/>
          <w:sz w:val="20"/>
          <w:lang w:eastAsia="zh-TW"/>
        </w:rPr>
        <w:t>[CAPI]</w:t>
      </w:r>
      <w:r>
        <w:rPr>
          <w:rFonts w:ascii="Arial" w:eastAsia="PMingLiU" w:hAnsi="Arial" w:cs="Arial" w:hint="eastAsia"/>
          <w:b/>
          <w:color w:val="FF0000"/>
          <w:sz w:val="20"/>
          <w:lang w:eastAsia="zh-TW"/>
        </w:rPr>
        <w:t xml:space="preserve"> </w:t>
      </w:r>
      <w:r>
        <w:rPr>
          <w:rFonts w:ascii="Arial" w:eastAsia="PMingLiU" w:hAnsi="Arial" w:cs="Arial"/>
          <w:b/>
          <w:color w:val="FF0000"/>
          <w:sz w:val="20"/>
          <w:lang w:eastAsia="zh-TW"/>
        </w:rPr>
        <w:t xml:space="preserve">Data value: 0 to 25,000 </w:t>
      </w:r>
      <w:r>
        <w:rPr>
          <w:rFonts w:ascii="Arial" w:eastAsia="PMingLiU" w:hAnsi="Arial" w:cs="Arial"/>
          <w:color w:val="FF0000"/>
          <w:sz w:val="20"/>
          <w:lang w:eastAsia="zh-TW"/>
        </w:rPr>
        <w:t>數據值：</w:t>
      </w:r>
      <w:r>
        <w:rPr>
          <w:rFonts w:ascii="Arial" w:eastAsia="PMingLiU" w:hAnsi="Arial" w:cs="Arial"/>
          <w:color w:val="FF0000"/>
          <w:sz w:val="20"/>
          <w:lang w:eastAsia="zh-TW"/>
        </w:rPr>
        <w:t>0</w:t>
      </w:r>
      <w:r>
        <w:rPr>
          <w:rFonts w:ascii="Arial" w:eastAsia="PMingLiU" w:hAnsi="Arial" w:cs="Arial"/>
          <w:color w:val="FF0000"/>
          <w:sz w:val="20"/>
          <w:lang w:eastAsia="zh-TW"/>
        </w:rPr>
        <w:t>至</w:t>
      </w:r>
      <w:r>
        <w:rPr>
          <w:rFonts w:ascii="Arial" w:eastAsia="PMingLiU" w:hAnsi="Arial" w:cs="Arial"/>
          <w:color w:val="FF0000"/>
          <w:sz w:val="20"/>
          <w:lang w:eastAsia="zh-TW"/>
        </w:rPr>
        <w:t>25,000</w:t>
      </w:r>
    </w:p>
    <w:p w14:paraId="4781A441" w14:textId="77777777" w:rsidR="00865A4B" w:rsidRDefault="00865A4B">
      <w:pPr>
        <w:spacing w:line="240" w:lineRule="auto"/>
        <w:rPr>
          <w:rFonts w:ascii="Arial" w:eastAsia="PMingLiU" w:hAnsi="Arial" w:cs="Arial"/>
          <w:sz w:val="20"/>
          <w:szCs w:val="20"/>
          <w:lang w:eastAsia="zh-TW"/>
        </w:rPr>
      </w:pPr>
    </w:p>
    <w:p w14:paraId="53873A23" w14:textId="77777777" w:rsidR="00865A4B" w:rsidRDefault="00865A4B">
      <w:pPr>
        <w:pStyle w:val="Questions"/>
        <w:spacing w:line="240" w:lineRule="auto"/>
        <w:contextualSpacing/>
        <w:rPr>
          <w:rFonts w:ascii="Arial" w:eastAsia="PMingLiU" w:hAnsi="Arial" w:cs="Arial"/>
          <w:sz w:val="20"/>
          <w:lang w:eastAsia="zh-TW"/>
        </w:rPr>
      </w:pPr>
    </w:p>
    <w:p w14:paraId="05CE3978" w14:textId="77777777" w:rsidR="00865A4B" w:rsidRDefault="00C47607">
      <w:pPr>
        <w:snapToGrid w:val="0"/>
        <w:spacing w:line="240" w:lineRule="auto"/>
        <w:contextualSpacing/>
        <w:rPr>
          <w:rFonts w:ascii="Arial" w:eastAsia="PMingLiU" w:hAnsi="Arial" w:cs="Arial"/>
          <w:sz w:val="20"/>
          <w:szCs w:val="20"/>
          <w:lang w:eastAsia="zh-TW"/>
        </w:rPr>
      </w:pPr>
      <w:r>
        <w:rPr>
          <w:rFonts w:ascii="Arial" w:eastAsia="PMingLiU" w:hAnsi="Arial" w:cs="Arial"/>
          <w:b/>
          <w:sz w:val="20"/>
          <w:szCs w:val="20"/>
          <w:lang w:eastAsia="zh-TW"/>
        </w:rPr>
        <w:t>HE</w:t>
      </w:r>
      <w:r>
        <w:rPr>
          <w:rFonts w:ascii="Arial" w:hAnsi="Arial" w:cs="Arial" w:hint="eastAsia"/>
          <w:b/>
          <w:sz w:val="20"/>
          <w:szCs w:val="20"/>
          <w:lang w:eastAsia="zh-TW"/>
        </w:rPr>
        <w:t>20</w:t>
      </w:r>
      <w:r>
        <w:rPr>
          <w:rFonts w:ascii="Arial" w:eastAsia="PMingLiU" w:hAnsi="Arial" w:cs="Arial"/>
          <w:b/>
          <w:sz w:val="20"/>
          <w:szCs w:val="20"/>
          <w:lang w:eastAsia="zh-TW"/>
        </w:rPr>
        <w:t xml:space="preserve">a. </w:t>
      </w:r>
      <w:r>
        <w:rPr>
          <w:rFonts w:ascii="Arial" w:eastAsia="PMingLiU" w:hAnsi="Arial" w:cs="Arial"/>
          <w:sz w:val="20"/>
          <w:szCs w:val="20"/>
          <w:lang w:eastAsia="zh-TW"/>
        </w:rPr>
        <w:t>The estimated range is:</w:t>
      </w:r>
      <w:r>
        <w:rPr>
          <w:rFonts w:ascii="Arial" w:eastAsiaTheme="minorEastAsia" w:hAnsi="Arial" w:cs="Arial" w:hint="eastAsia"/>
          <w:sz w:val="20"/>
          <w:szCs w:val="20"/>
        </w:rPr>
        <w:t xml:space="preserve"> </w:t>
      </w:r>
      <w:r>
        <w:rPr>
          <w:rFonts w:ascii="Arial" w:eastAsia="PMingLiU" w:hAnsi="Arial" w:cs="Arial"/>
          <w:sz w:val="20"/>
          <w:szCs w:val="20"/>
          <w:lang w:eastAsia="zh-TW"/>
        </w:rPr>
        <w:t>那麽大概的範圍是：</w:t>
      </w:r>
    </w:p>
    <w:p w14:paraId="537F6185" w14:textId="77777777" w:rsidR="00865A4B" w:rsidRDefault="00C47607">
      <w:pPr>
        <w:pStyle w:val="Questions"/>
        <w:spacing w:line="240" w:lineRule="auto"/>
        <w:contextualSpacing/>
        <w:rPr>
          <w:rFonts w:ascii="Arial" w:eastAsia="PMingLiU" w:hAnsi="Arial" w:cs="Arial"/>
          <w:sz w:val="20"/>
        </w:rPr>
      </w:pPr>
      <w:r>
        <w:rPr>
          <w:rFonts w:ascii="Arial" w:eastAsia="PMingLiU" w:hAnsi="Arial" w:cs="Arial"/>
          <w:b/>
          <w:bCs/>
          <w:sz w:val="20"/>
        </w:rPr>
        <w:t>Note to enumerator</w:t>
      </w:r>
      <w:r>
        <w:rPr>
          <w:rFonts w:ascii="PMingLiU" w:eastAsia="PMingLiU" w:hAnsi="PMingLiU" w:cs="Arial"/>
          <w:b/>
          <w:bCs/>
          <w:sz w:val="20"/>
        </w:rPr>
        <w:t>訪員注意</w:t>
      </w:r>
      <w:r>
        <w:rPr>
          <w:rFonts w:ascii="PMingLiU" w:eastAsia="PMingLiU" w:hAnsi="PMingLiU" w:cs="Arial"/>
          <w:sz w:val="20"/>
        </w:rPr>
        <w:t>：</w:t>
      </w:r>
    </w:p>
    <w:p w14:paraId="58CD1C9B" w14:textId="77777777" w:rsidR="00865A4B" w:rsidRDefault="00C47607">
      <w:pPr>
        <w:pStyle w:val="Questions"/>
        <w:numPr>
          <w:ilvl w:val="0"/>
          <w:numId w:val="23"/>
        </w:numPr>
        <w:spacing w:before="100" w:beforeAutospacing="1" w:line="240" w:lineRule="auto"/>
        <w:contextualSpacing/>
        <w:rPr>
          <w:rFonts w:ascii="Arial" w:eastAsia="PMingLiU" w:hAnsi="Arial" w:cs="Arial"/>
          <w:sz w:val="20"/>
        </w:rPr>
      </w:pPr>
      <w:r>
        <w:rPr>
          <w:rFonts w:ascii="Arial" w:eastAsia="PMingLiU" w:hAnsi="Arial" w:cs="Arial"/>
          <w:sz w:val="20"/>
        </w:rPr>
        <w:t xml:space="preserve">Please ask respondent to choose the nearest answer from the options displayed on the netbook’s screen. </w:t>
      </w:r>
      <w:r>
        <w:rPr>
          <w:rFonts w:ascii="PMingLiU" w:eastAsia="PMingLiU" w:hAnsi="PMingLiU" w:cs="Arial"/>
          <w:sz w:val="20"/>
        </w:rPr>
        <w:t>把電腦屏幕上的選項展示給受訪者，請受訪者選出最接近的答案。</w:t>
      </w:r>
    </w:p>
    <w:p w14:paraId="4FCF58B9" w14:textId="77777777" w:rsidR="00865A4B" w:rsidRDefault="00C47607">
      <w:pPr>
        <w:pStyle w:val="Questions"/>
        <w:numPr>
          <w:ilvl w:val="0"/>
          <w:numId w:val="23"/>
        </w:numPr>
        <w:spacing w:before="100" w:beforeAutospacing="1" w:line="240" w:lineRule="auto"/>
        <w:contextualSpacing/>
        <w:rPr>
          <w:rFonts w:ascii="Arial" w:eastAsia="PMingLiU" w:hAnsi="Arial" w:cs="Arial"/>
          <w:sz w:val="20"/>
        </w:rPr>
      </w:pPr>
      <w:r>
        <w:rPr>
          <w:rFonts w:ascii="Arial" w:eastAsia="PMingLiU" w:hAnsi="Arial" w:cs="Arial"/>
          <w:sz w:val="20"/>
        </w:rPr>
        <w:t xml:space="preserve">If respondent </w:t>
      </w:r>
      <w:proofErr w:type="gramStart"/>
      <w:r>
        <w:rPr>
          <w:rFonts w:ascii="Arial" w:eastAsia="PMingLiU" w:hAnsi="Arial" w:cs="Arial"/>
          <w:sz w:val="20"/>
        </w:rPr>
        <w:t>answers</w:t>
      </w:r>
      <w:proofErr w:type="gramEnd"/>
      <w:r>
        <w:rPr>
          <w:rFonts w:ascii="Arial" w:eastAsia="PMingLiU" w:hAnsi="Arial" w:cs="Arial"/>
          <w:sz w:val="20"/>
        </w:rPr>
        <w:t xml:space="preserve"> “Don’t know” or “Refused”, please probe again and then record the answer. </w:t>
      </w:r>
      <w:r>
        <w:rPr>
          <w:rFonts w:ascii="PMingLiU" w:eastAsia="PMingLiU" w:hAnsi="PMingLiU" w:cs="Arial"/>
          <w:sz w:val="20"/>
        </w:rPr>
        <w:t>如受訪者回答不知道</w:t>
      </w:r>
      <w:r>
        <w:rPr>
          <w:rFonts w:ascii="Arial" w:eastAsia="PMingLiU" w:hAnsi="Arial" w:cs="Arial"/>
          <w:sz w:val="20"/>
        </w:rPr>
        <w:t>/</w:t>
      </w:r>
      <w:r>
        <w:rPr>
          <w:rFonts w:ascii="PMingLiU" w:eastAsia="PMingLiU" w:hAnsi="PMingLiU" w:cs="Arial"/>
          <w:sz w:val="20"/>
        </w:rPr>
        <w:t>拒答，需再追問，然後才輸入答案。</w:t>
      </w:r>
    </w:p>
    <w:p w14:paraId="608B990E" w14:textId="77777777" w:rsidR="00865A4B" w:rsidRDefault="00865A4B">
      <w:pPr>
        <w:pStyle w:val="Questions"/>
        <w:spacing w:before="100" w:beforeAutospacing="1" w:line="240" w:lineRule="auto"/>
        <w:ind w:left="360"/>
        <w:contextualSpacing/>
        <w:rPr>
          <w:rFonts w:ascii="Arial" w:eastAsia="PMingLiU" w:hAnsi="Arial" w:cs="Arial"/>
          <w:sz w:val="20"/>
        </w:rPr>
      </w:pPr>
    </w:p>
    <w:tbl>
      <w:tblPr>
        <w:tblW w:w="4124" w:type="dxa"/>
        <w:tblLayout w:type="fixed"/>
        <w:tblLook w:val="04A0" w:firstRow="1" w:lastRow="0" w:firstColumn="1" w:lastColumn="0" w:noHBand="0" w:noVBand="1"/>
      </w:tblPr>
      <w:tblGrid>
        <w:gridCol w:w="3672"/>
        <w:gridCol w:w="452"/>
      </w:tblGrid>
      <w:tr w:rsidR="00865A4B" w14:paraId="306FEEDA" w14:textId="77777777">
        <w:trPr>
          <w:trHeight w:val="154"/>
        </w:trPr>
        <w:tc>
          <w:tcPr>
            <w:tcW w:w="4124" w:type="dxa"/>
            <w:gridSpan w:val="2"/>
          </w:tcPr>
          <w:p w14:paraId="667BA4D8" w14:textId="77777777" w:rsidR="00865A4B" w:rsidRDefault="00C47607">
            <w:pPr>
              <w:spacing w:before="100" w:beforeAutospacing="1" w:line="240" w:lineRule="auto"/>
              <w:contextualSpacing/>
              <w:jc w:val="both"/>
              <w:rPr>
                <w:rFonts w:ascii="Arial" w:eastAsia="PMingLiU" w:hAnsi="Arial" w:cs="Arial"/>
                <w:sz w:val="20"/>
                <w:szCs w:val="20"/>
              </w:rPr>
            </w:pPr>
            <w:r>
              <w:rPr>
                <w:rFonts w:ascii="Arial" w:eastAsia="PMingLiU" w:hAnsi="Arial" w:cs="Arial"/>
                <w:sz w:val="20"/>
                <w:szCs w:val="20"/>
              </w:rPr>
              <w:t>1.  Less than</w:t>
            </w:r>
            <w:r>
              <w:rPr>
                <w:rFonts w:ascii="PMingLiU" w:eastAsia="PMingLiU" w:hAnsi="PMingLiU" w:cs="Arial"/>
                <w:sz w:val="20"/>
                <w:szCs w:val="20"/>
              </w:rPr>
              <w:t>少於</w:t>
            </w:r>
            <w:r>
              <w:rPr>
                <w:rFonts w:ascii="Arial" w:eastAsia="PMingLiU" w:hAnsi="Arial" w:cs="Arial"/>
                <w:sz w:val="20"/>
                <w:szCs w:val="20"/>
              </w:rPr>
              <w:t>1,000</w:t>
            </w:r>
          </w:p>
        </w:tc>
      </w:tr>
      <w:tr w:rsidR="00865A4B" w14:paraId="29835E9F" w14:textId="77777777">
        <w:trPr>
          <w:trHeight w:val="262"/>
        </w:trPr>
        <w:tc>
          <w:tcPr>
            <w:tcW w:w="3672" w:type="dxa"/>
            <w:vAlign w:val="center"/>
          </w:tcPr>
          <w:p w14:paraId="512AE8C0" w14:textId="77777777" w:rsidR="00865A4B" w:rsidRDefault="00C47607">
            <w:pPr>
              <w:spacing w:before="100" w:beforeAutospacing="1" w:line="240" w:lineRule="auto"/>
              <w:contextualSpacing/>
              <w:jc w:val="both"/>
              <w:rPr>
                <w:rFonts w:ascii="Arial" w:eastAsia="PMingLiU" w:hAnsi="Arial" w:cs="Arial"/>
                <w:sz w:val="20"/>
                <w:szCs w:val="20"/>
              </w:rPr>
            </w:pPr>
            <w:r>
              <w:rPr>
                <w:rFonts w:ascii="Arial" w:eastAsia="PMingLiU" w:hAnsi="Arial" w:cs="Arial"/>
                <w:sz w:val="20"/>
                <w:szCs w:val="20"/>
              </w:rPr>
              <w:t>2.  1,000-1,999</w:t>
            </w:r>
          </w:p>
        </w:tc>
        <w:tc>
          <w:tcPr>
            <w:tcW w:w="452" w:type="dxa"/>
            <w:vAlign w:val="center"/>
          </w:tcPr>
          <w:p w14:paraId="762FF97E" w14:textId="77777777" w:rsidR="00865A4B" w:rsidRDefault="00865A4B">
            <w:pPr>
              <w:spacing w:line="240" w:lineRule="auto"/>
              <w:rPr>
                <w:rFonts w:ascii="Times New Roman" w:eastAsia="Times New Roman" w:hAnsi="Times New Roman"/>
                <w:sz w:val="20"/>
                <w:szCs w:val="20"/>
              </w:rPr>
            </w:pPr>
          </w:p>
        </w:tc>
      </w:tr>
      <w:tr w:rsidR="00865A4B" w14:paraId="686D9D0E" w14:textId="77777777">
        <w:trPr>
          <w:trHeight w:val="262"/>
        </w:trPr>
        <w:tc>
          <w:tcPr>
            <w:tcW w:w="3672" w:type="dxa"/>
            <w:vAlign w:val="center"/>
          </w:tcPr>
          <w:p w14:paraId="2FD1B961" w14:textId="77777777" w:rsidR="00865A4B" w:rsidRDefault="00C47607">
            <w:pPr>
              <w:spacing w:before="100" w:beforeAutospacing="1" w:line="240" w:lineRule="auto"/>
              <w:contextualSpacing/>
              <w:jc w:val="both"/>
              <w:rPr>
                <w:rFonts w:ascii="Arial" w:eastAsia="PMingLiU" w:hAnsi="Arial" w:cs="Arial"/>
                <w:sz w:val="20"/>
                <w:szCs w:val="20"/>
              </w:rPr>
            </w:pPr>
            <w:r>
              <w:rPr>
                <w:rFonts w:ascii="Arial" w:eastAsia="PMingLiU" w:hAnsi="Arial" w:cs="Arial"/>
                <w:sz w:val="20"/>
                <w:szCs w:val="20"/>
              </w:rPr>
              <w:t>3.  2,000-2,999</w:t>
            </w:r>
          </w:p>
        </w:tc>
        <w:tc>
          <w:tcPr>
            <w:tcW w:w="452" w:type="dxa"/>
            <w:vAlign w:val="center"/>
          </w:tcPr>
          <w:p w14:paraId="1BC179E2" w14:textId="77777777" w:rsidR="00865A4B" w:rsidRDefault="00865A4B">
            <w:pPr>
              <w:spacing w:line="240" w:lineRule="auto"/>
              <w:rPr>
                <w:rFonts w:ascii="Times New Roman" w:eastAsia="Times New Roman" w:hAnsi="Times New Roman"/>
                <w:sz w:val="20"/>
                <w:szCs w:val="20"/>
              </w:rPr>
            </w:pPr>
          </w:p>
        </w:tc>
      </w:tr>
      <w:tr w:rsidR="00865A4B" w14:paraId="2ADE7953" w14:textId="77777777">
        <w:trPr>
          <w:trHeight w:val="262"/>
        </w:trPr>
        <w:tc>
          <w:tcPr>
            <w:tcW w:w="3672" w:type="dxa"/>
            <w:tcBorders>
              <w:bottom w:val="dashed" w:sz="4" w:space="0" w:color="auto"/>
            </w:tcBorders>
            <w:vAlign w:val="center"/>
          </w:tcPr>
          <w:p w14:paraId="502F06A4" w14:textId="77777777" w:rsidR="00865A4B" w:rsidRDefault="00C47607">
            <w:pPr>
              <w:spacing w:before="100" w:beforeAutospacing="1" w:line="240" w:lineRule="auto"/>
              <w:contextualSpacing/>
              <w:jc w:val="both"/>
              <w:rPr>
                <w:rFonts w:ascii="Arial" w:eastAsia="PMingLiU" w:hAnsi="Arial" w:cs="Arial"/>
                <w:sz w:val="20"/>
                <w:szCs w:val="20"/>
              </w:rPr>
            </w:pPr>
            <w:r>
              <w:rPr>
                <w:rFonts w:ascii="Arial" w:eastAsia="PMingLiU" w:hAnsi="Arial" w:cs="Arial"/>
                <w:sz w:val="20"/>
                <w:szCs w:val="20"/>
              </w:rPr>
              <w:t>4.  3,000-3,999</w:t>
            </w:r>
          </w:p>
        </w:tc>
        <w:tc>
          <w:tcPr>
            <w:tcW w:w="452" w:type="dxa"/>
            <w:vAlign w:val="center"/>
          </w:tcPr>
          <w:p w14:paraId="371E9247" w14:textId="77777777" w:rsidR="00865A4B" w:rsidRDefault="00865A4B">
            <w:pPr>
              <w:spacing w:line="240" w:lineRule="auto"/>
              <w:rPr>
                <w:rFonts w:ascii="Times New Roman" w:eastAsia="Times New Roman" w:hAnsi="Times New Roman"/>
                <w:sz w:val="20"/>
                <w:szCs w:val="20"/>
              </w:rPr>
            </w:pPr>
          </w:p>
        </w:tc>
      </w:tr>
      <w:tr w:rsidR="00865A4B" w14:paraId="73129B08" w14:textId="77777777">
        <w:trPr>
          <w:trHeight w:val="262"/>
        </w:trPr>
        <w:tc>
          <w:tcPr>
            <w:tcW w:w="3672" w:type="dxa"/>
            <w:tcBorders>
              <w:top w:val="dashed" w:sz="4" w:space="0" w:color="auto"/>
            </w:tcBorders>
            <w:vAlign w:val="center"/>
          </w:tcPr>
          <w:p w14:paraId="33E11C3A" w14:textId="77777777" w:rsidR="00865A4B" w:rsidRDefault="00C47607">
            <w:pPr>
              <w:spacing w:before="100" w:beforeAutospacing="1" w:line="240" w:lineRule="auto"/>
              <w:contextualSpacing/>
              <w:jc w:val="both"/>
              <w:rPr>
                <w:rFonts w:ascii="Arial" w:eastAsia="PMingLiU" w:hAnsi="Arial" w:cs="Arial"/>
                <w:sz w:val="20"/>
                <w:szCs w:val="20"/>
              </w:rPr>
            </w:pPr>
            <w:r>
              <w:rPr>
                <w:rFonts w:ascii="Arial" w:eastAsia="PMingLiU" w:hAnsi="Arial" w:cs="Arial"/>
                <w:sz w:val="20"/>
                <w:szCs w:val="20"/>
              </w:rPr>
              <w:t>5.  4,000-4,999</w:t>
            </w:r>
          </w:p>
        </w:tc>
        <w:tc>
          <w:tcPr>
            <w:tcW w:w="452" w:type="dxa"/>
            <w:vAlign w:val="center"/>
          </w:tcPr>
          <w:p w14:paraId="5E04A3F3" w14:textId="77777777" w:rsidR="00865A4B" w:rsidRDefault="00865A4B">
            <w:pPr>
              <w:spacing w:line="240" w:lineRule="auto"/>
              <w:rPr>
                <w:rFonts w:ascii="Times New Roman" w:eastAsia="Times New Roman" w:hAnsi="Times New Roman"/>
                <w:sz w:val="20"/>
                <w:szCs w:val="20"/>
              </w:rPr>
            </w:pPr>
          </w:p>
        </w:tc>
      </w:tr>
      <w:tr w:rsidR="00865A4B" w14:paraId="64708990" w14:textId="77777777">
        <w:trPr>
          <w:trHeight w:val="262"/>
        </w:trPr>
        <w:tc>
          <w:tcPr>
            <w:tcW w:w="3672" w:type="dxa"/>
            <w:vAlign w:val="center"/>
          </w:tcPr>
          <w:p w14:paraId="2BD2887B" w14:textId="77777777" w:rsidR="00865A4B" w:rsidRDefault="00C47607">
            <w:pPr>
              <w:spacing w:before="100" w:beforeAutospacing="1" w:line="240" w:lineRule="auto"/>
              <w:contextualSpacing/>
              <w:jc w:val="both"/>
              <w:rPr>
                <w:rFonts w:ascii="Arial" w:eastAsia="PMingLiU" w:hAnsi="Arial" w:cs="Arial"/>
                <w:sz w:val="20"/>
                <w:szCs w:val="20"/>
              </w:rPr>
            </w:pPr>
            <w:r>
              <w:rPr>
                <w:rFonts w:ascii="Arial" w:eastAsia="PMingLiU" w:hAnsi="Arial" w:cs="Arial"/>
                <w:sz w:val="20"/>
                <w:szCs w:val="20"/>
              </w:rPr>
              <w:t>6.  5,000-5,999</w:t>
            </w:r>
          </w:p>
        </w:tc>
        <w:tc>
          <w:tcPr>
            <w:tcW w:w="452" w:type="dxa"/>
            <w:vAlign w:val="center"/>
          </w:tcPr>
          <w:p w14:paraId="46CA92DA" w14:textId="77777777" w:rsidR="00865A4B" w:rsidRDefault="00865A4B">
            <w:pPr>
              <w:spacing w:line="240" w:lineRule="auto"/>
              <w:rPr>
                <w:rFonts w:ascii="Times New Roman" w:eastAsia="Times New Roman" w:hAnsi="Times New Roman"/>
                <w:sz w:val="20"/>
                <w:szCs w:val="20"/>
              </w:rPr>
            </w:pPr>
          </w:p>
        </w:tc>
      </w:tr>
      <w:tr w:rsidR="00865A4B" w14:paraId="1BC72FFA" w14:textId="77777777">
        <w:trPr>
          <w:trHeight w:val="262"/>
        </w:trPr>
        <w:tc>
          <w:tcPr>
            <w:tcW w:w="3672" w:type="dxa"/>
            <w:vAlign w:val="center"/>
          </w:tcPr>
          <w:p w14:paraId="4C5A4762" w14:textId="77777777" w:rsidR="00865A4B" w:rsidRDefault="00C47607">
            <w:pPr>
              <w:spacing w:before="100" w:beforeAutospacing="1" w:line="240" w:lineRule="auto"/>
              <w:contextualSpacing/>
              <w:jc w:val="both"/>
              <w:rPr>
                <w:rFonts w:ascii="Arial" w:eastAsia="PMingLiU" w:hAnsi="Arial" w:cs="Arial"/>
                <w:sz w:val="20"/>
                <w:szCs w:val="20"/>
              </w:rPr>
            </w:pPr>
            <w:r>
              <w:rPr>
                <w:rFonts w:ascii="Arial" w:eastAsia="PMingLiU" w:hAnsi="Arial" w:cs="Arial"/>
                <w:sz w:val="20"/>
                <w:szCs w:val="20"/>
              </w:rPr>
              <w:t>7.  6,000-6,999</w:t>
            </w:r>
          </w:p>
        </w:tc>
        <w:tc>
          <w:tcPr>
            <w:tcW w:w="452" w:type="dxa"/>
            <w:vAlign w:val="center"/>
          </w:tcPr>
          <w:p w14:paraId="3E714DEC" w14:textId="77777777" w:rsidR="00865A4B" w:rsidRDefault="00865A4B">
            <w:pPr>
              <w:spacing w:line="240" w:lineRule="auto"/>
              <w:rPr>
                <w:rFonts w:ascii="Times New Roman" w:eastAsia="Times New Roman" w:hAnsi="Times New Roman"/>
                <w:sz w:val="20"/>
                <w:szCs w:val="20"/>
              </w:rPr>
            </w:pPr>
          </w:p>
        </w:tc>
      </w:tr>
      <w:tr w:rsidR="00865A4B" w14:paraId="51CA84D9" w14:textId="77777777">
        <w:trPr>
          <w:trHeight w:val="262"/>
        </w:trPr>
        <w:tc>
          <w:tcPr>
            <w:tcW w:w="3672" w:type="dxa"/>
            <w:tcBorders>
              <w:bottom w:val="dashed" w:sz="4" w:space="0" w:color="auto"/>
            </w:tcBorders>
            <w:vAlign w:val="center"/>
          </w:tcPr>
          <w:p w14:paraId="43884A1C" w14:textId="77777777" w:rsidR="00865A4B" w:rsidRDefault="00C47607">
            <w:pPr>
              <w:spacing w:before="100" w:beforeAutospacing="1" w:line="240" w:lineRule="auto"/>
              <w:contextualSpacing/>
              <w:jc w:val="both"/>
              <w:rPr>
                <w:rFonts w:ascii="Arial" w:eastAsia="PMingLiU" w:hAnsi="Arial" w:cs="Arial"/>
                <w:sz w:val="20"/>
                <w:szCs w:val="20"/>
              </w:rPr>
            </w:pPr>
            <w:r>
              <w:rPr>
                <w:rFonts w:ascii="Arial" w:eastAsia="PMingLiU" w:hAnsi="Arial" w:cs="Arial"/>
                <w:sz w:val="20"/>
                <w:szCs w:val="20"/>
              </w:rPr>
              <w:t>8.  7,000-7,999</w:t>
            </w:r>
          </w:p>
        </w:tc>
        <w:tc>
          <w:tcPr>
            <w:tcW w:w="452" w:type="dxa"/>
            <w:vAlign w:val="center"/>
          </w:tcPr>
          <w:p w14:paraId="5E8FE82A" w14:textId="77777777" w:rsidR="00865A4B" w:rsidRDefault="00865A4B">
            <w:pPr>
              <w:spacing w:line="240" w:lineRule="auto"/>
              <w:rPr>
                <w:rFonts w:ascii="Times New Roman" w:eastAsia="Times New Roman" w:hAnsi="Times New Roman"/>
                <w:sz w:val="20"/>
                <w:szCs w:val="20"/>
              </w:rPr>
            </w:pPr>
          </w:p>
        </w:tc>
      </w:tr>
      <w:tr w:rsidR="00865A4B" w14:paraId="4177355E" w14:textId="77777777">
        <w:trPr>
          <w:trHeight w:val="262"/>
        </w:trPr>
        <w:tc>
          <w:tcPr>
            <w:tcW w:w="3672" w:type="dxa"/>
            <w:tcBorders>
              <w:top w:val="dashed" w:sz="4" w:space="0" w:color="auto"/>
            </w:tcBorders>
            <w:vAlign w:val="center"/>
          </w:tcPr>
          <w:p w14:paraId="615760C2" w14:textId="77777777" w:rsidR="00865A4B" w:rsidRDefault="00C47607">
            <w:pPr>
              <w:spacing w:before="100" w:beforeAutospacing="1" w:line="240" w:lineRule="auto"/>
              <w:contextualSpacing/>
              <w:jc w:val="both"/>
              <w:rPr>
                <w:rFonts w:ascii="Arial" w:eastAsia="PMingLiU" w:hAnsi="Arial" w:cs="Arial"/>
                <w:sz w:val="20"/>
                <w:szCs w:val="20"/>
              </w:rPr>
            </w:pPr>
            <w:r>
              <w:rPr>
                <w:rFonts w:ascii="Arial" w:eastAsia="PMingLiU" w:hAnsi="Arial" w:cs="Arial"/>
                <w:sz w:val="20"/>
                <w:szCs w:val="20"/>
              </w:rPr>
              <w:t>9.  8,000-8,999</w:t>
            </w:r>
          </w:p>
        </w:tc>
        <w:tc>
          <w:tcPr>
            <w:tcW w:w="452" w:type="dxa"/>
            <w:vAlign w:val="center"/>
          </w:tcPr>
          <w:p w14:paraId="7027C9D7" w14:textId="77777777" w:rsidR="00865A4B" w:rsidRDefault="00865A4B">
            <w:pPr>
              <w:spacing w:line="240" w:lineRule="auto"/>
              <w:rPr>
                <w:rFonts w:ascii="Times New Roman" w:eastAsia="Times New Roman" w:hAnsi="Times New Roman"/>
                <w:sz w:val="20"/>
                <w:szCs w:val="20"/>
              </w:rPr>
            </w:pPr>
          </w:p>
        </w:tc>
      </w:tr>
      <w:tr w:rsidR="00865A4B" w14:paraId="12315A8B" w14:textId="77777777">
        <w:trPr>
          <w:trHeight w:val="262"/>
        </w:trPr>
        <w:tc>
          <w:tcPr>
            <w:tcW w:w="3672" w:type="dxa"/>
            <w:vAlign w:val="center"/>
          </w:tcPr>
          <w:p w14:paraId="15471F28" w14:textId="77777777" w:rsidR="00865A4B" w:rsidRDefault="00C47607">
            <w:pPr>
              <w:spacing w:before="100" w:beforeAutospacing="1" w:line="240" w:lineRule="auto"/>
              <w:contextualSpacing/>
              <w:jc w:val="both"/>
              <w:rPr>
                <w:rFonts w:ascii="Arial" w:eastAsia="PMingLiU" w:hAnsi="Arial" w:cs="Arial"/>
                <w:sz w:val="20"/>
                <w:szCs w:val="20"/>
              </w:rPr>
            </w:pPr>
            <w:r>
              <w:rPr>
                <w:rFonts w:ascii="Arial" w:eastAsia="PMingLiU" w:hAnsi="Arial" w:cs="Arial"/>
                <w:sz w:val="20"/>
                <w:szCs w:val="20"/>
              </w:rPr>
              <w:t>10.9,000-9,999</w:t>
            </w:r>
          </w:p>
        </w:tc>
        <w:tc>
          <w:tcPr>
            <w:tcW w:w="452" w:type="dxa"/>
            <w:vAlign w:val="center"/>
          </w:tcPr>
          <w:p w14:paraId="64830A5C" w14:textId="77777777" w:rsidR="00865A4B" w:rsidRDefault="00865A4B">
            <w:pPr>
              <w:spacing w:line="240" w:lineRule="auto"/>
              <w:rPr>
                <w:rFonts w:ascii="Times New Roman" w:eastAsia="Times New Roman" w:hAnsi="Times New Roman"/>
                <w:sz w:val="20"/>
                <w:szCs w:val="20"/>
              </w:rPr>
            </w:pPr>
          </w:p>
        </w:tc>
      </w:tr>
      <w:tr w:rsidR="00865A4B" w14:paraId="1221E77F" w14:textId="77777777">
        <w:trPr>
          <w:trHeight w:val="262"/>
        </w:trPr>
        <w:tc>
          <w:tcPr>
            <w:tcW w:w="3672" w:type="dxa"/>
            <w:vAlign w:val="center"/>
          </w:tcPr>
          <w:p w14:paraId="0A6B4849" w14:textId="77777777" w:rsidR="00865A4B" w:rsidRDefault="00C47607">
            <w:pPr>
              <w:spacing w:before="100" w:beforeAutospacing="1" w:line="240" w:lineRule="auto"/>
              <w:contextualSpacing/>
              <w:jc w:val="both"/>
              <w:rPr>
                <w:rFonts w:ascii="Arial" w:eastAsia="PMingLiU" w:hAnsi="Arial" w:cs="Arial"/>
                <w:sz w:val="20"/>
                <w:szCs w:val="20"/>
              </w:rPr>
            </w:pPr>
            <w:r>
              <w:rPr>
                <w:rFonts w:ascii="Arial" w:eastAsia="PMingLiU" w:hAnsi="Arial" w:cs="Arial"/>
                <w:sz w:val="20"/>
                <w:szCs w:val="20"/>
              </w:rPr>
              <w:t>11. 10,000-11,999</w:t>
            </w:r>
          </w:p>
        </w:tc>
        <w:tc>
          <w:tcPr>
            <w:tcW w:w="452" w:type="dxa"/>
            <w:vAlign w:val="center"/>
          </w:tcPr>
          <w:p w14:paraId="50C0DE6D" w14:textId="77777777" w:rsidR="00865A4B" w:rsidRDefault="00865A4B">
            <w:pPr>
              <w:spacing w:line="240" w:lineRule="auto"/>
              <w:rPr>
                <w:rFonts w:ascii="Times New Roman" w:eastAsia="Times New Roman" w:hAnsi="Times New Roman"/>
                <w:sz w:val="20"/>
                <w:szCs w:val="20"/>
              </w:rPr>
            </w:pPr>
          </w:p>
        </w:tc>
      </w:tr>
      <w:tr w:rsidR="00865A4B" w14:paraId="65BD67A7" w14:textId="77777777">
        <w:trPr>
          <w:trHeight w:val="262"/>
        </w:trPr>
        <w:tc>
          <w:tcPr>
            <w:tcW w:w="3672" w:type="dxa"/>
            <w:tcBorders>
              <w:bottom w:val="dashed" w:sz="4" w:space="0" w:color="auto"/>
            </w:tcBorders>
            <w:vAlign w:val="center"/>
          </w:tcPr>
          <w:p w14:paraId="39BABC31" w14:textId="77777777" w:rsidR="00865A4B" w:rsidRDefault="00C47607">
            <w:pPr>
              <w:spacing w:before="100" w:beforeAutospacing="1" w:line="240" w:lineRule="auto"/>
              <w:contextualSpacing/>
              <w:jc w:val="both"/>
              <w:rPr>
                <w:rFonts w:ascii="Arial" w:eastAsia="PMingLiU" w:hAnsi="Arial" w:cs="Arial"/>
                <w:sz w:val="20"/>
                <w:szCs w:val="20"/>
              </w:rPr>
            </w:pPr>
            <w:r>
              <w:rPr>
                <w:rFonts w:ascii="Arial" w:eastAsia="PMingLiU" w:hAnsi="Arial" w:cs="Arial"/>
                <w:sz w:val="20"/>
                <w:szCs w:val="20"/>
              </w:rPr>
              <w:t>12. 12,000-13,999</w:t>
            </w:r>
          </w:p>
        </w:tc>
        <w:tc>
          <w:tcPr>
            <w:tcW w:w="452" w:type="dxa"/>
            <w:vAlign w:val="center"/>
          </w:tcPr>
          <w:p w14:paraId="4BD28176" w14:textId="77777777" w:rsidR="00865A4B" w:rsidRDefault="00865A4B">
            <w:pPr>
              <w:spacing w:line="240" w:lineRule="auto"/>
              <w:rPr>
                <w:rFonts w:ascii="Times New Roman" w:eastAsia="Times New Roman" w:hAnsi="Times New Roman"/>
                <w:sz w:val="20"/>
                <w:szCs w:val="20"/>
              </w:rPr>
            </w:pPr>
          </w:p>
        </w:tc>
      </w:tr>
      <w:tr w:rsidR="00865A4B" w14:paraId="7044C568" w14:textId="77777777">
        <w:trPr>
          <w:trHeight w:val="262"/>
        </w:trPr>
        <w:tc>
          <w:tcPr>
            <w:tcW w:w="3672" w:type="dxa"/>
            <w:tcBorders>
              <w:top w:val="dashed" w:sz="4" w:space="0" w:color="auto"/>
            </w:tcBorders>
            <w:vAlign w:val="center"/>
          </w:tcPr>
          <w:p w14:paraId="2E3E5F11" w14:textId="77777777" w:rsidR="00865A4B" w:rsidRDefault="00C47607">
            <w:pPr>
              <w:spacing w:before="100" w:beforeAutospacing="1" w:line="240" w:lineRule="auto"/>
              <w:contextualSpacing/>
              <w:jc w:val="both"/>
              <w:rPr>
                <w:rFonts w:ascii="Arial" w:eastAsia="PMingLiU" w:hAnsi="Arial" w:cs="Arial"/>
                <w:sz w:val="20"/>
                <w:szCs w:val="20"/>
              </w:rPr>
            </w:pPr>
            <w:r>
              <w:rPr>
                <w:rFonts w:ascii="Arial" w:eastAsia="PMingLiU" w:hAnsi="Arial" w:cs="Arial"/>
                <w:sz w:val="20"/>
                <w:szCs w:val="20"/>
              </w:rPr>
              <w:t>13. 14,000-15,999</w:t>
            </w:r>
          </w:p>
        </w:tc>
        <w:tc>
          <w:tcPr>
            <w:tcW w:w="452" w:type="dxa"/>
            <w:vAlign w:val="center"/>
          </w:tcPr>
          <w:p w14:paraId="29D1CA25" w14:textId="77777777" w:rsidR="00865A4B" w:rsidRDefault="00865A4B">
            <w:pPr>
              <w:spacing w:line="240" w:lineRule="auto"/>
              <w:rPr>
                <w:rFonts w:ascii="Times New Roman" w:eastAsia="Times New Roman" w:hAnsi="Times New Roman"/>
                <w:sz w:val="20"/>
                <w:szCs w:val="20"/>
              </w:rPr>
            </w:pPr>
          </w:p>
        </w:tc>
      </w:tr>
      <w:tr w:rsidR="00865A4B" w14:paraId="111C6AD0" w14:textId="77777777">
        <w:trPr>
          <w:trHeight w:val="262"/>
        </w:trPr>
        <w:tc>
          <w:tcPr>
            <w:tcW w:w="3672" w:type="dxa"/>
            <w:vAlign w:val="center"/>
          </w:tcPr>
          <w:p w14:paraId="19560A10" w14:textId="77777777" w:rsidR="00865A4B" w:rsidRDefault="00C47607">
            <w:pPr>
              <w:spacing w:before="100" w:beforeAutospacing="1" w:line="240" w:lineRule="auto"/>
              <w:contextualSpacing/>
              <w:jc w:val="both"/>
              <w:rPr>
                <w:rFonts w:ascii="Arial" w:eastAsia="PMingLiU" w:hAnsi="Arial" w:cs="Arial"/>
                <w:sz w:val="20"/>
                <w:szCs w:val="20"/>
              </w:rPr>
            </w:pPr>
            <w:r>
              <w:rPr>
                <w:rFonts w:ascii="Arial" w:eastAsia="PMingLiU" w:hAnsi="Arial" w:cs="Arial"/>
                <w:sz w:val="20"/>
                <w:szCs w:val="20"/>
              </w:rPr>
              <w:t>14. 16,000-17,999</w:t>
            </w:r>
          </w:p>
        </w:tc>
        <w:tc>
          <w:tcPr>
            <w:tcW w:w="452" w:type="dxa"/>
            <w:vAlign w:val="center"/>
          </w:tcPr>
          <w:p w14:paraId="14CCD537" w14:textId="77777777" w:rsidR="00865A4B" w:rsidRDefault="00865A4B">
            <w:pPr>
              <w:spacing w:line="240" w:lineRule="auto"/>
              <w:rPr>
                <w:rFonts w:ascii="Times New Roman" w:eastAsia="Times New Roman" w:hAnsi="Times New Roman"/>
                <w:sz w:val="20"/>
                <w:szCs w:val="20"/>
              </w:rPr>
            </w:pPr>
          </w:p>
        </w:tc>
      </w:tr>
      <w:tr w:rsidR="00865A4B" w14:paraId="6E7711C8" w14:textId="77777777">
        <w:trPr>
          <w:trHeight w:val="262"/>
        </w:trPr>
        <w:tc>
          <w:tcPr>
            <w:tcW w:w="3672" w:type="dxa"/>
            <w:vAlign w:val="center"/>
          </w:tcPr>
          <w:p w14:paraId="0A3A5A26" w14:textId="77777777" w:rsidR="00865A4B" w:rsidRDefault="00C47607">
            <w:pPr>
              <w:spacing w:before="100" w:beforeAutospacing="1" w:line="240" w:lineRule="auto"/>
              <w:contextualSpacing/>
              <w:jc w:val="both"/>
              <w:rPr>
                <w:rFonts w:ascii="Arial" w:eastAsia="PMingLiU" w:hAnsi="Arial" w:cs="Arial"/>
                <w:sz w:val="20"/>
                <w:szCs w:val="20"/>
              </w:rPr>
            </w:pPr>
            <w:r>
              <w:rPr>
                <w:rFonts w:ascii="Arial" w:eastAsia="PMingLiU" w:hAnsi="Arial" w:cs="Arial"/>
                <w:sz w:val="20"/>
                <w:szCs w:val="20"/>
              </w:rPr>
              <w:t>15. 18,000-19,999</w:t>
            </w:r>
          </w:p>
        </w:tc>
        <w:tc>
          <w:tcPr>
            <w:tcW w:w="452" w:type="dxa"/>
            <w:vAlign w:val="center"/>
          </w:tcPr>
          <w:p w14:paraId="7BA11A33" w14:textId="77777777" w:rsidR="00865A4B" w:rsidRDefault="00865A4B">
            <w:pPr>
              <w:spacing w:line="240" w:lineRule="auto"/>
              <w:rPr>
                <w:rFonts w:ascii="Times New Roman" w:eastAsia="Times New Roman" w:hAnsi="Times New Roman"/>
                <w:sz w:val="20"/>
                <w:szCs w:val="20"/>
              </w:rPr>
            </w:pPr>
          </w:p>
        </w:tc>
      </w:tr>
      <w:tr w:rsidR="00865A4B" w14:paraId="1D0061A2" w14:textId="77777777">
        <w:trPr>
          <w:trHeight w:val="262"/>
        </w:trPr>
        <w:tc>
          <w:tcPr>
            <w:tcW w:w="3672" w:type="dxa"/>
            <w:tcBorders>
              <w:bottom w:val="dashed" w:sz="4" w:space="0" w:color="auto"/>
            </w:tcBorders>
            <w:vAlign w:val="center"/>
          </w:tcPr>
          <w:p w14:paraId="68F21E37" w14:textId="77777777" w:rsidR="00865A4B" w:rsidRDefault="00C47607">
            <w:pPr>
              <w:spacing w:before="100" w:beforeAutospacing="1" w:line="240" w:lineRule="auto"/>
              <w:contextualSpacing/>
              <w:jc w:val="both"/>
              <w:rPr>
                <w:rFonts w:ascii="Arial" w:eastAsia="PMingLiU" w:hAnsi="Arial" w:cs="Arial"/>
                <w:sz w:val="20"/>
                <w:szCs w:val="20"/>
              </w:rPr>
            </w:pPr>
            <w:r>
              <w:rPr>
                <w:rFonts w:ascii="Arial" w:eastAsia="PMingLiU" w:hAnsi="Arial" w:cs="Arial"/>
                <w:sz w:val="20"/>
                <w:szCs w:val="20"/>
              </w:rPr>
              <w:t>16. 20,000 or above</w:t>
            </w:r>
            <w:r>
              <w:rPr>
                <w:rFonts w:ascii="Arial" w:eastAsia="PMingLiU" w:hAnsi="Arial" w:cs="Arial"/>
                <w:sz w:val="20"/>
                <w:szCs w:val="20"/>
              </w:rPr>
              <w:t>或以上</w:t>
            </w:r>
          </w:p>
        </w:tc>
        <w:tc>
          <w:tcPr>
            <w:tcW w:w="452" w:type="dxa"/>
            <w:vAlign w:val="center"/>
          </w:tcPr>
          <w:p w14:paraId="2B7E07DD" w14:textId="77777777" w:rsidR="00865A4B" w:rsidRDefault="00865A4B">
            <w:pPr>
              <w:spacing w:line="240" w:lineRule="auto"/>
              <w:rPr>
                <w:rFonts w:ascii="Times New Roman" w:eastAsia="Times New Roman" w:hAnsi="Times New Roman"/>
                <w:sz w:val="20"/>
                <w:szCs w:val="20"/>
              </w:rPr>
            </w:pPr>
          </w:p>
        </w:tc>
      </w:tr>
      <w:tr w:rsidR="00865A4B" w14:paraId="1EC0C097" w14:textId="77777777">
        <w:trPr>
          <w:trHeight w:val="262"/>
        </w:trPr>
        <w:tc>
          <w:tcPr>
            <w:tcW w:w="3672" w:type="dxa"/>
            <w:tcBorders>
              <w:top w:val="dashed" w:sz="4" w:space="0" w:color="auto"/>
            </w:tcBorders>
            <w:vAlign w:val="center"/>
          </w:tcPr>
          <w:p w14:paraId="32AE4E1B" w14:textId="77777777" w:rsidR="00865A4B" w:rsidRDefault="00C47607">
            <w:pPr>
              <w:spacing w:before="100" w:beforeAutospacing="1" w:line="240" w:lineRule="auto"/>
              <w:contextualSpacing/>
              <w:jc w:val="both"/>
              <w:rPr>
                <w:rFonts w:ascii="Arial" w:eastAsia="PMingLiU" w:hAnsi="Arial" w:cs="Arial"/>
                <w:sz w:val="20"/>
                <w:szCs w:val="20"/>
              </w:rPr>
            </w:pPr>
            <w:r>
              <w:rPr>
                <w:rFonts w:ascii="Arial" w:eastAsia="PMingLiU" w:hAnsi="Arial" w:cs="Arial"/>
                <w:sz w:val="20"/>
                <w:szCs w:val="20"/>
              </w:rPr>
              <w:t xml:space="preserve">998. Refused           </w:t>
            </w:r>
            <w:r>
              <w:rPr>
                <w:rFonts w:ascii="Arial" w:eastAsia="PMingLiU" w:hAnsi="Arial" w:cs="Arial"/>
                <w:sz w:val="20"/>
                <w:szCs w:val="20"/>
              </w:rPr>
              <w:t>拒答</w:t>
            </w:r>
          </w:p>
        </w:tc>
        <w:tc>
          <w:tcPr>
            <w:tcW w:w="452" w:type="dxa"/>
            <w:vAlign w:val="center"/>
          </w:tcPr>
          <w:p w14:paraId="63F73BDF" w14:textId="77777777" w:rsidR="00865A4B" w:rsidRDefault="00865A4B">
            <w:pPr>
              <w:spacing w:line="240" w:lineRule="auto"/>
              <w:rPr>
                <w:rFonts w:ascii="Times New Roman" w:eastAsia="Times New Roman" w:hAnsi="Times New Roman"/>
                <w:sz w:val="20"/>
                <w:szCs w:val="20"/>
              </w:rPr>
            </w:pPr>
          </w:p>
        </w:tc>
      </w:tr>
      <w:tr w:rsidR="00865A4B" w14:paraId="21CE5155" w14:textId="77777777">
        <w:trPr>
          <w:trHeight w:val="262"/>
        </w:trPr>
        <w:tc>
          <w:tcPr>
            <w:tcW w:w="3672" w:type="dxa"/>
            <w:tcBorders>
              <w:bottom w:val="nil"/>
            </w:tcBorders>
            <w:vAlign w:val="center"/>
          </w:tcPr>
          <w:p w14:paraId="63A92DE1" w14:textId="77777777" w:rsidR="00865A4B" w:rsidRDefault="00C47607">
            <w:pPr>
              <w:spacing w:before="100" w:beforeAutospacing="1" w:line="240" w:lineRule="auto"/>
              <w:contextualSpacing/>
              <w:jc w:val="both"/>
              <w:rPr>
                <w:rFonts w:ascii="Arial" w:eastAsia="PMingLiU" w:hAnsi="Arial" w:cs="Arial"/>
                <w:sz w:val="20"/>
                <w:szCs w:val="20"/>
              </w:rPr>
            </w:pPr>
            <w:r>
              <w:rPr>
                <w:rFonts w:ascii="Arial" w:eastAsia="PMingLiU" w:hAnsi="Arial" w:cs="Arial"/>
                <w:sz w:val="20"/>
                <w:szCs w:val="20"/>
              </w:rPr>
              <w:t xml:space="preserve">999. Don’t know      </w:t>
            </w:r>
            <w:r>
              <w:rPr>
                <w:rFonts w:ascii="Arial" w:eastAsia="PMingLiU" w:hAnsi="Arial" w:cs="Arial"/>
                <w:sz w:val="20"/>
                <w:szCs w:val="20"/>
              </w:rPr>
              <w:t>不知道</w:t>
            </w:r>
          </w:p>
        </w:tc>
        <w:tc>
          <w:tcPr>
            <w:tcW w:w="452" w:type="dxa"/>
            <w:vAlign w:val="center"/>
          </w:tcPr>
          <w:p w14:paraId="6C520673" w14:textId="77777777" w:rsidR="00865A4B" w:rsidRDefault="00865A4B">
            <w:pPr>
              <w:spacing w:line="240" w:lineRule="auto"/>
              <w:rPr>
                <w:rFonts w:ascii="Times New Roman" w:eastAsia="Times New Roman" w:hAnsi="Times New Roman"/>
                <w:sz w:val="20"/>
                <w:szCs w:val="20"/>
              </w:rPr>
            </w:pPr>
          </w:p>
        </w:tc>
      </w:tr>
    </w:tbl>
    <w:p w14:paraId="0312DE8F" w14:textId="77777777" w:rsidR="00865A4B" w:rsidRDefault="00865A4B">
      <w:pPr>
        <w:widowControl w:val="0"/>
        <w:tabs>
          <w:tab w:val="left" w:pos="540"/>
          <w:tab w:val="left" w:pos="851"/>
        </w:tabs>
        <w:autoSpaceDE w:val="0"/>
        <w:autoSpaceDN w:val="0"/>
        <w:spacing w:line="240" w:lineRule="auto"/>
        <w:contextualSpacing/>
        <w:jc w:val="both"/>
        <w:textAlignment w:val="bottom"/>
        <w:rPr>
          <w:rFonts w:ascii="Arial" w:eastAsiaTheme="minorEastAsia" w:hAnsi="Arial" w:cs="Arial"/>
          <w:sz w:val="20"/>
          <w:szCs w:val="20"/>
        </w:rPr>
      </w:pPr>
    </w:p>
    <w:p w14:paraId="05F0BBAA" w14:textId="77777777" w:rsidR="00865A4B" w:rsidRDefault="00C47607">
      <w:pPr>
        <w:widowControl w:val="0"/>
        <w:tabs>
          <w:tab w:val="left" w:pos="540"/>
          <w:tab w:val="left" w:pos="851"/>
        </w:tabs>
        <w:autoSpaceDE w:val="0"/>
        <w:autoSpaceDN w:val="0"/>
        <w:spacing w:line="240" w:lineRule="auto"/>
        <w:contextualSpacing/>
        <w:jc w:val="both"/>
        <w:textAlignment w:val="bottom"/>
        <w:rPr>
          <w:rFonts w:ascii="Arial" w:eastAsia="PMingLiU" w:hAnsi="Arial" w:cs="Arial"/>
          <w:sz w:val="20"/>
          <w:szCs w:val="20"/>
          <w:lang w:eastAsia="zh-TW"/>
        </w:rPr>
      </w:pPr>
      <w:r>
        <w:rPr>
          <w:rFonts w:ascii="Arial" w:eastAsia="PMingLiU" w:hAnsi="Arial" w:cs="Arial"/>
          <w:b/>
          <w:sz w:val="20"/>
          <w:szCs w:val="20"/>
          <w:lang w:eastAsia="zh-TW"/>
        </w:rPr>
        <w:t>HE</w:t>
      </w:r>
      <w:r>
        <w:rPr>
          <w:rFonts w:ascii="Arial" w:hAnsi="Arial" w:cs="Arial" w:hint="eastAsia"/>
          <w:b/>
          <w:sz w:val="20"/>
          <w:szCs w:val="20"/>
          <w:lang w:eastAsia="zh-TW"/>
        </w:rPr>
        <w:t>21</w:t>
      </w:r>
      <w:r>
        <w:rPr>
          <w:rFonts w:ascii="Arial" w:eastAsia="PMingLiU" w:hAnsi="Arial" w:cs="Arial" w:hint="eastAsia"/>
          <w:b/>
          <w:sz w:val="20"/>
          <w:szCs w:val="20"/>
          <w:lang w:eastAsia="zh-TW"/>
        </w:rPr>
        <w:t>.</w:t>
      </w:r>
      <w:r>
        <w:rPr>
          <w:rFonts w:ascii="Arial" w:eastAsia="PMingLiU" w:hAnsi="Arial" w:cs="Arial"/>
          <w:b/>
          <w:sz w:val="20"/>
          <w:szCs w:val="20"/>
          <w:lang w:eastAsia="zh-TW"/>
        </w:rPr>
        <w:t xml:space="preserve"> </w:t>
      </w:r>
      <w:r>
        <w:rPr>
          <w:rFonts w:ascii="Arial" w:eastAsia="PMingLiU" w:hAnsi="Arial" w:cs="Arial"/>
          <w:sz w:val="20"/>
          <w:szCs w:val="20"/>
          <w:lang w:eastAsia="zh-TW"/>
        </w:rPr>
        <w:t xml:space="preserve">Does your household have any paid broadband network service (excluding Internet service by mobile)? </w:t>
      </w:r>
    </w:p>
    <w:p w14:paraId="7F5C2693" w14:textId="77777777" w:rsidR="00865A4B" w:rsidRDefault="00C47607">
      <w:pPr>
        <w:widowControl w:val="0"/>
        <w:tabs>
          <w:tab w:val="left" w:pos="540"/>
          <w:tab w:val="left" w:pos="851"/>
        </w:tabs>
        <w:autoSpaceDE w:val="0"/>
        <w:autoSpaceDN w:val="0"/>
        <w:spacing w:line="240" w:lineRule="auto"/>
        <w:contextualSpacing/>
        <w:jc w:val="both"/>
        <w:textAlignment w:val="bottom"/>
        <w:rPr>
          <w:rFonts w:ascii="Arial" w:eastAsia="PMingLiU" w:hAnsi="Arial" w:cs="Arial"/>
          <w:sz w:val="20"/>
          <w:szCs w:val="20"/>
          <w:lang w:eastAsia="zh-TW"/>
        </w:rPr>
      </w:pPr>
      <w:r>
        <w:rPr>
          <w:rFonts w:ascii="Arial" w:eastAsia="PMingLiU" w:hAnsi="Arial" w:cs="Arial" w:hint="eastAsia"/>
          <w:sz w:val="20"/>
          <w:szCs w:val="20"/>
          <w:lang w:eastAsia="zh-TW"/>
        </w:rPr>
        <w:t>現在您家裏有沒有付費使用寬頻網絡服務（手機上網不計算在內）？</w:t>
      </w:r>
    </w:p>
    <w:p w14:paraId="0D40C09E" w14:textId="77777777" w:rsidR="00865A4B" w:rsidRDefault="00C47607">
      <w:pPr>
        <w:widowControl w:val="0"/>
        <w:autoSpaceDE w:val="0"/>
        <w:autoSpaceDN w:val="0"/>
        <w:spacing w:line="240" w:lineRule="auto"/>
        <w:contextualSpacing/>
        <w:jc w:val="both"/>
        <w:textAlignment w:val="bottom"/>
        <w:rPr>
          <w:rFonts w:ascii="Arial" w:eastAsia="PMingLiU" w:hAnsi="Arial" w:cs="Arial"/>
          <w:sz w:val="20"/>
          <w:szCs w:val="20"/>
          <w:lang w:eastAsia="zh-TW"/>
        </w:rPr>
      </w:pPr>
      <w:r>
        <w:rPr>
          <w:rFonts w:ascii="Arial" w:eastAsia="PMingLiU" w:hAnsi="Arial" w:cs="Arial"/>
          <w:sz w:val="20"/>
          <w:szCs w:val="20"/>
          <w:lang w:eastAsia="zh-TW"/>
        </w:rPr>
        <w:t xml:space="preserve">1.  Yes </w:t>
      </w:r>
      <w:r>
        <w:rPr>
          <w:rFonts w:ascii="Arial" w:eastAsia="PMingLiU" w:hAnsi="Arial" w:cs="Arial"/>
          <w:sz w:val="20"/>
          <w:szCs w:val="20"/>
          <w:lang w:eastAsia="zh-TW"/>
        </w:rPr>
        <w:t>有</w:t>
      </w:r>
      <w:r>
        <w:rPr>
          <w:rFonts w:ascii="Arial" w:eastAsia="PMingLiU" w:hAnsi="Arial" w:cs="Arial"/>
          <w:sz w:val="20"/>
          <w:szCs w:val="20"/>
          <w:lang w:eastAsia="zh-TW"/>
        </w:rPr>
        <w:tab/>
      </w:r>
      <w:r>
        <w:rPr>
          <w:rFonts w:ascii="Arial" w:eastAsia="PMingLiU" w:hAnsi="Arial" w:cs="Arial"/>
          <w:sz w:val="20"/>
          <w:szCs w:val="20"/>
          <w:lang w:eastAsia="zh-TW"/>
        </w:rPr>
        <w:tab/>
        <w:t xml:space="preserve">        5. No </w:t>
      </w:r>
      <w:r>
        <w:rPr>
          <w:rFonts w:ascii="Arial" w:eastAsia="PMingLiU" w:hAnsi="Arial" w:cs="Arial" w:hint="eastAsia"/>
          <w:sz w:val="20"/>
          <w:szCs w:val="20"/>
          <w:lang w:eastAsia="zh-TW"/>
        </w:rPr>
        <w:t>沒</w:t>
      </w:r>
      <w:r>
        <w:rPr>
          <w:rFonts w:ascii="Arial" w:eastAsia="PMingLiU" w:hAnsi="Arial" w:cs="Arial"/>
          <w:sz w:val="20"/>
          <w:szCs w:val="20"/>
          <w:lang w:eastAsia="zh-TW"/>
        </w:rPr>
        <w:t>有</w:t>
      </w:r>
    </w:p>
    <w:p w14:paraId="082A3542" w14:textId="77777777" w:rsidR="00865A4B" w:rsidRDefault="00865A4B">
      <w:pPr>
        <w:widowControl w:val="0"/>
        <w:tabs>
          <w:tab w:val="left" w:pos="540"/>
          <w:tab w:val="left" w:pos="851"/>
        </w:tabs>
        <w:autoSpaceDE w:val="0"/>
        <w:autoSpaceDN w:val="0"/>
        <w:spacing w:line="240" w:lineRule="auto"/>
        <w:contextualSpacing/>
        <w:jc w:val="both"/>
        <w:textAlignment w:val="bottom"/>
        <w:rPr>
          <w:rFonts w:ascii="Arial" w:eastAsia="PMingLiU" w:hAnsi="Arial" w:cs="Arial"/>
          <w:sz w:val="20"/>
          <w:szCs w:val="20"/>
          <w:lang w:eastAsia="zh-TW"/>
        </w:rPr>
      </w:pPr>
    </w:p>
    <w:p w14:paraId="5649DFDF" w14:textId="77777777" w:rsidR="00865A4B" w:rsidRDefault="00C47607">
      <w:pPr>
        <w:widowControl w:val="0"/>
        <w:tabs>
          <w:tab w:val="left" w:pos="540"/>
          <w:tab w:val="left" w:pos="851"/>
        </w:tabs>
        <w:autoSpaceDE w:val="0"/>
        <w:autoSpaceDN w:val="0"/>
        <w:spacing w:line="240" w:lineRule="auto"/>
        <w:contextualSpacing/>
        <w:jc w:val="both"/>
        <w:textAlignment w:val="bottom"/>
        <w:rPr>
          <w:rFonts w:ascii="Arial" w:eastAsia="PMingLiU" w:hAnsi="Arial" w:cs="Arial"/>
          <w:sz w:val="20"/>
          <w:szCs w:val="20"/>
          <w:lang w:eastAsia="zh-TW"/>
        </w:rPr>
      </w:pPr>
      <w:r>
        <w:rPr>
          <w:rFonts w:ascii="Arial" w:eastAsia="PMingLiU" w:hAnsi="Arial" w:cs="Arial"/>
          <w:b/>
          <w:sz w:val="20"/>
          <w:szCs w:val="20"/>
          <w:lang w:eastAsia="zh-TW"/>
        </w:rPr>
        <w:t>HE</w:t>
      </w:r>
      <w:r>
        <w:rPr>
          <w:rFonts w:ascii="Arial" w:hAnsi="Arial" w:cs="Arial" w:hint="eastAsia"/>
          <w:b/>
          <w:sz w:val="20"/>
          <w:szCs w:val="20"/>
          <w:lang w:eastAsia="zh-TW"/>
        </w:rPr>
        <w:t>22</w:t>
      </w:r>
      <w:r>
        <w:rPr>
          <w:rFonts w:ascii="Arial" w:eastAsia="PMingLiU" w:hAnsi="Arial" w:cs="Arial"/>
          <w:b/>
          <w:sz w:val="20"/>
          <w:szCs w:val="20"/>
          <w:lang w:eastAsia="zh-TW"/>
        </w:rPr>
        <w:t xml:space="preserve">. </w:t>
      </w:r>
      <w:r>
        <w:rPr>
          <w:rFonts w:ascii="Arial" w:eastAsia="PMingLiU" w:hAnsi="Arial" w:cs="Arial" w:hint="eastAsia"/>
          <w:sz w:val="20"/>
          <w:szCs w:val="20"/>
          <w:lang w:eastAsia="zh-TW"/>
        </w:rPr>
        <w:t xml:space="preserve">Does your household own any private cars?   </w:t>
      </w:r>
      <w:r>
        <w:rPr>
          <w:rFonts w:ascii="Arial" w:eastAsia="PMingLiU" w:hAnsi="Arial" w:cs="Arial" w:hint="eastAsia"/>
          <w:sz w:val="20"/>
          <w:szCs w:val="20"/>
          <w:lang w:eastAsia="zh-TW"/>
        </w:rPr>
        <w:t>現在您家裏有沒有私家車</w:t>
      </w:r>
      <w:r>
        <w:rPr>
          <w:rFonts w:ascii="Arial" w:eastAsia="PMingLiU" w:hAnsi="Arial" w:cs="Arial" w:hint="eastAsia"/>
          <w:sz w:val="20"/>
          <w:szCs w:val="20"/>
          <w:lang w:eastAsia="zh-TW"/>
        </w:rPr>
        <w:t>?</w:t>
      </w:r>
    </w:p>
    <w:p w14:paraId="6B1E3F02" w14:textId="77777777" w:rsidR="00865A4B" w:rsidRDefault="00C47607">
      <w:pPr>
        <w:widowControl w:val="0"/>
        <w:autoSpaceDE w:val="0"/>
        <w:autoSpaceDN w:val="0"/>
        <w:spacing w:line="240" w:lineRule="auto"/>
        <w:contextualSpacing/>
        <w:jc w:val="both"/>
        <w:textAlignment w:val="bottom"/>
        <w:rPr>
          <w:rFonts w:ascii="Arial" w:eastAsia="PMingLiU" w:hAnsi="Arial" w:cs="Arial"/>
          <w:sz w:val="20"/>
          <w:szCs w:val="20"/>
          <w:lang w:eastAsia="zh-TW"/>
        </w:rPr>
      </w:pPr>
      <w:r>
        <w:rPr>
          <w:rFonts w:ascii="Arial" w:eastAsia="PMingLiU" w:hAnsi="Arial" w:cs="Arial"/>
          <w:sz w:val="20"/>
          <w:szCs w:val="20"/>
          <w:lang w:eastAsia="zh-TW"/>
        </w:rPr>
        <w:t xml:space="preserve">1.  Yes </w:t>
      </w:r>
      <w:r>
        <w:rPr>
          <w:rFonts w:ascii="Arial" w:eastAsia="PMingLiU" w:hAnsi="Arial" w:cs="Arial"/>
          <w:sz w:val="20"/>
          <w:szCs w:val="20"/>
          <w:lang w:eastAsia="zh-TW"/>
        </w:rPr>
        <w:t>有</w:t>
      </w:r>
      <w:r>
        <w:rPr>
          <w:rFonts w:ascii="Arial" w:eastAsia="PMingLiU" w:hAnsi="Arial" w:cs="Arial"/>
          <w:sz w:val="20"/>
          <w:szCs w:val="20"/>
          <w:lang w:eastAsia="zh-TW"/>
        </w:rPr>
        <w:tab/>
      </w:r>
      <w:r>
        <w:rPr>
          <w:rFonts w:ascii="Arial" w:eastAsia="PMingLiU" w:hAnsi="Arial" w:cs="Arial"/>
          <w:sz w:val="20"/>
          <w:szCs w:val="20"/>
          <w:lang w:eastAsia="zh-TW"/>
        </w:rPr>
        <w:tab/>
        <w:t xml:space="preserve">        5. No </w:t>
      </w:r>
      <w:r>
        <w:rPr>
          <w:rFonts w:ascii="Arial" w:eastAsia="PMingLiU" w:hAnsi="Arial" w:cs="Arial" w:hint="eastAsia"/>
          <w:sz w:val="20"/>
          <w:szCs w:val="20"/>
          <w:lang w:eastAsia="zh-TW"/>
        </w:rPr>
        <w:t>沒</w:t>
      </w:r>
      <w:r>
        <w:rPr>
          <w:rFonts w:ascii="Arial" w:eastAsia="PMingLiU" w:hAnsi="Arial" w:cs="Arial"/>
          <w:sz w:val="20"/>
          <w:szCs w:val="20"/>
          <w:lang w:eastAsia="zh-TW"/>
        </w:rPr>
        <w:t>有</w:t>
      </w:r>
    </w:p>
    <w:p w14:paraId="02641722" w14:textId="77777777" w:rsidR="00865A4B" w:rsidRDefault="00865A4B">
      <w:pPr>
        <w:widowControl w:val="0"/>
        <w:tabs>
          <w:tab w:val="left" w:pos="540"/>
          <w:tab w:val="left" w:pos="851"/>
        </w:tabs>
        <w:autoSpaceDE w:val="0"/>
        <w:autoSpaceDN w:val="0"/>
        <w:spacing w:line="240" w:lineRule="auto"/>
        <w:contextualSpacing/>
        <w:jc w:val="both"/>
        <w:textAlignment w:val="bottom"/>
        <w:rPr>
          <w:rFonts w:ascii="Arial" w:eastAsiaTheme="minorEastAsia" w:hAnsi="Arial" w:cs="Arial"/>
          <w:sz w:val="20"/>
          <w:szCs w:val="20"/>
        </w:rPr>
      </w:pPr>
    </w:p>
    <w:p w14:paraId="54D819F0" w14:textId="77777777" w:rsidR="00865A4B" w:rsidRDefault="00C47607">
      <w:pPr>
        <w:widowControl w:val="0"/>
        <w:autoSpaceDE w:val="0"/>
        <w:autoSpaceDN w:val="0"/>
        <w:spacing w:line="240" w:lineRule="auto"/>
        <w:contextualSpacing/>
        <w:jc w:val="both"/>
        <w:textAlignment w:val="bottom"/>
        <w:rPr>
          <w:rFonts w:ascii="Arial" w:eastAsia="PMingLiU" w:hAnsi="Arial" w:cs="Arial"/>
          <w:sz w:val="20"/>
          <w:szCs w:val="20"/>
          <w:lang w:eastAsia="zh-TW"/>
        </w:rPr>
      </w:pPr>
      <w:r>
        <w:rPr>
          <w:rFonts w:ascii="Arial" w:eastAsia="PMingLiU" w:hAnsi="Arial" w:cs="Arial"/>
          <w:b/>
          <w:sz w:val="20"/>
          <w:szCs w:val="20"/>
          <w:lang w:eastAsia="zh-TW"/>
        </w:rPr>
        <w:t>HE</w:t>
      </w:r>
      <w:r>
        <w:rPr>
          <w:rFonts w:ascii="Arial" w:hAnsi="Arial" w:cs="Arial" w:hint="eastAsia"/>
          <w:b/>
          <w:sz w:val="20"/>
          <w:szCs w:val="20"/>
          <w:lang w:eastAsia="zh-TW"/>
        </w:rPr>
        <w:t>23</w:t>
      </w:r>
      <w:r>
        <w:rPr>
          <w:rFonts w:ascii="Arial" w:eastAsia="PMingLiU" w:hAnsi="Arial" w:cs="Arial"/>
          <w:b/>
          <w:sz w:val="20"/>
          <w:szCs w:val="20"/>
          <w:lang w:eastAsia="zh-TW"/>
        </w:rPr>
        <w:t xml:space="preserve">. </w:t>
      </w:r>
      <w:r>
        <w:rPr>
          <w:rFonts w:ascii="Arial" w:eastAsia="PMingLiU" w:hAnsi="Arial" w:cs="Arial"/>
          <w:sz w:val="20"/>
          <w:szCs w:val="20"/>
          <w:lang w:eastAsia="zh-TW"/>
        </w:rPr>
        <w:t>Except the flat your household is currently living, are there any other properties (including flats, business premises, offices and etc.)?</w:t>
      </w:r>
    </w:p>
    <w:p w14:paraId="0167FAF0" w14:textId="77777777" w:rsidR="00865A4B" w:rsidRDefault="00C47607">
      <w:pPr>
        <w:widowControl w:val="0"/>
        <w:autoSpaceDE w:val="0"/>
        <w:autoSpaceDN w:val="0"/>
        <w:spacing w:line="240" w:lineRule="auto"/>
        <w:contextualSpacing/>
        <w:jc w:val="both"/>
        <w:textAlignment w:val="bottom"/>
        <w:rPr>
          <w:rFonts w:ascii="Arial" w:eastAsia="PMingLiU" w:hAnsi="Arial" w:cs="Arial"/>
          <w:sz w:val="20"/>
          <w:szCs w:val="20"/>
          <w:lang w:eastAsia="zh-TW"/>
        </w:rPr>
      </w:pPr>
      <w:r>
        <w:rPr>
          <w:rFonts w:ascii="Arial" w:eastAsia="PMingLiU" w:hAnsi="Arial" w:cs="Arial" w:hint="eastAsia"/>
          <w:sz w:val="20"/>
          <w:szCs w:val="20"/>
          <w:lang w:eastAsia="zh-TW"/>
        </w:rPr>
        <w:t>現在您家裏除了現時居住的住所外，有沒有其他物業（包括住房，商鋪，寫字樓等）？</w:t>
      </w:r>
    </w:p>
    <w:p w14:paraId="0D127F24" w14:textId="77777777" w:rsidR="00865A4B" w:rsidRDefault="00C47607">
      <w:pPr>
        <w:widowControl w:val="0"/>
        <w:autoSpaceDE w:val="0"/>
        <w:autoSpaceDN w:val="0"/>
        <w:spacing w:line="240" w:lineRule="auto"/>
        <w:contextualSpacing/>
        <w:jc w:val="both"/>
        <w:textAlignment w:val="bottom"/>
        <w:rPr>
          <w:rFonts w:ascii="Arial" w:eastAsia="PMingLiU" w:hAnsi="Arial" w:cs="Arial"/>
          <w:sz w:val="20"/>
          <w:szCs w:val="20"/>
          <w:lang w:eastAsia="zh-TW"/>
        </w:rPr>
      </w:pPr>
      <w:r>
        <w:rPr>
          <w:rFonts w:ascii="Arial" w:eastAsia="PMingLiU" w:hAnsi="Arial" w:cs="Arial"/>
          <w:b/>
          <w:sz w:val="20"/>
          <w:szCs w:val="20"/>
          <w:lang w:eastAsia="zh-TW"/>
        </w:rPr>
        <w:lastRenderedPageBreak/>
        <w:t>Note to enumerator:</w:t>
      </w:r>
      <w:r>
        <w:rPr>
          <w:rFonts w:ascii="Arial" w:eastAsia="PMingLiU" w:hAnsi="Arial" w:cs="Arial"/>
          <w:sz w:val="20"/>
          <w:szCs w:val="20"/>
          <w:lang w:eastAsia="zh-TW"/>
        </w:rPr>
        <w:t xml:space="preserve"> If respondent answers “Refused”, please probe again and then record the answer.</w:t>
      </w:r>
    </w:p>
    <w:p w14:paraId="19A4332A" w14:textId="77777777" w:rsidR="00865A4B" w:rsidRDefault="00C47607">
      <w:pPr>
        <w:widowControl w:val="0"/>
        <w:autoSpaceDE w:val="0"/>
        <w:autoSpaceDN w:val="0"/>
        <w:spacing w:line="240" w:lineRule="auto"/>
        <w:contextualSpacing/>
        <w:jc w:val="both"/>
        <w:textAlignment w:val="bottom"/>
        <w:rPr>
          <w:rFonts w:ascii="Arial" w:eastAsia="PMingLiU" w:hAnsi="Arial" w:cs="Arial"/>
          <w:sz w:val="20"/>
          <w:szCs w:val="20"/>
          <w:lang w:eastAsia="zh-TW"/>
        </w:rPr>
      </w:pPr>
      <w:r>
        <w:rPr>
          <w:rFonts w:ascii="Arial" w:eastAsia="PMingLiU" w:hAnsi="Arial" w:cs="Arial" w:hint="eastAsia"/>
          <w:b/>
          <w:sz w:val="20"/>
          <w:szCs w:val="20"/>
          <w:lang w:eastAsia="zh-TW"/>
        </w:rPr>
        <w:t>訪員注意：</w:t>
      </w:r>
      <w:r>
        <w:rPr>
          <w:rFonts w:ascii="Arial" w:eastAsia="PMingLiU" w:hAnsi="Arial" w:cs="Arial" w:hint="eastAsia"/>
          <w:sz w:val="20"/>
          <w:szCs w:val="20"/>
          <w:lang w:eastAsia="zh-TW"/>
        </w:rPr>
        <w:t>如受訪者拒答，需再追問，然後才輸入答案。</w:t>
      </w:r>
    </w:p>
    <w:p w14:paraId="4B4BA23E" w14:textId="77777777" w:rsidR="00865A4B" w:rsidRDefault="00C47607">
      <w:pPr>
        <w:widowControl w:val="0"/>
        <w:autoSpaceDE w:val="0"/>
        <w:autoSpaceDN w:val="0"/>
        <w:spacing w:line="240" w:lineRule="auto"/>
        <w:contextualSpacing/>
        <w:jc w:val="both"/>
        <w:textAlignment w:val="bottom"/>
        <w:rPr>
          <w:rFonts w:ascii="Arial" w:eastAsia="PMingLiU" w:hAnsi="Arial" w:cs="Arial"/>
          <w:sz w:val="20"/>
          <w:szCs w:val="20"/>
          <w:lang w:eastAsia="zh-TW"/>
        </w:rPr>
      </w:pPr>
      <w:r>
        <w:rPr>
          <w:rFonts w:ascii="Arial" w:eastAsia="PMingLiU" w:hAnsi="Arial" w:cs="Arial"/>
          <w:sz w:val="20"/>
          <w:szCs w:val="20"/>
          <w:lang w:eastAsia="zh-TW"/>
        </w:rPr>
        <w:t xml:space="preserve">1.  Yes </w:t>
      </w:r>
      <w:r>
        <w:rPr>
          <w:rFonts w:ascii="Arial" w:eastAsia="PMingLiU" w:hAnsi="Arial" w:cs="Arial"/>
          <w:sz w:val="20"/>
          <w:szCs w:val="20"/>
          <w:lang w:eastAsia="zh-TW"/>
        </w:rPr>
        <w:t>有</w:t>
      </w:r>
      <w:r>
        <w:rPr>
          <w:rFonts w:ascii="Arial" w:eastAsia="PMingLiU" w:hAnsi="Arial" w:cs="Arial"/>
          <w:sz w:val="20"/>
          <w:szCs w:val="20"/>
          <w:lang w:eastAsia="zh-TW"/>
        </w:rPr>
        <w:tab/>
      </w:r>
      <w:r>
        <w:rPr>
          <w:rFonts w:ascii="Arial" w:eastAsia="PMingLiU" w:hAnsi="Arial" w:cs="Arial"/>
          <w:sz w:val="20"/>
          <w:szCs w:val="20"/>
          <w:lang w:eastAsia="zh-TW"/>
        </w:rPr>
        <w:tab/>
        <w:t xml:space="preserve">        5. No </w:t>
      </w:r>
      <w:r>
        <w:rPr>
          <w:rFonts w:ascii="Arial" w:eastAsia="PMingLiU" w:hAnsi="Arial" w:cs="Arial" w:hint="eastAsia"/>
          <w:sz w:val="20"/>
          <w:szCs w:val="20"/>
          <w:lang w:eastAsia="zh-TW"/>
        </w:rPr>
        <w:t>沒</w:t>
      </w:r>
      <w:r>
        <w:rPr>
          <w:rFonts w:ascii="Arial" w:eastAsia="PMingLiU" w:hAnsi="Arial" w:cs="Arial"/>
          <w:sz w:val="20"/>
          <w:szCs w:val="20"/>
          <w:lang w:eastAsia="zh-TW"/>
        </w:rPr>
        <w:t>有</w:t>
      </w:r>
    </w:p>
    <w:p w14:paraId="2F9C0DC3" w14:textId="77777777" w:rsidR="00865A4B" w:rsidRDefault="00C47607">
      <w:pPr>
        <w:widowControl w:val="0"/>
        <w:autoSpaceDE w:val="0"/>
        <w:autoSpaceDN w:val="0"/>
        <w:spacing w:line="240" w:lineRule="auto"/>
        <w:contextualSpacing/>
        <w:jc w:val="both"/>
        <w:textAlignment w:val="bottom"/>
        <w:rPr>
          <w:rFonts w:ascii="Arial" w:eastAsia="PMingLiU" w:hAnsi="Arial" w:cs="Arial"/>
          <w:sz w:val="20"/>
          <w:szCs w:val="20"/>
        </w:rPr>
      </w:pPr>
      <w:r>
        <w:rPr>
          <w:rFonts w:ascii="Arial" w:eastAsia="PMingLiU" w:hAnsi="Arial" w:cs="Arial"/>
          <w:sz w:val="20"/>
          <w:szCs w:val="20"/>
        </w:rPr>
        <w:t xml:space="preserve">998. Refused        </w:t>
      </w:r>
      <w:r>
        <w:rPr>
          <w:rFonts w:ascii="PMingLiU" w:eastAsia="PMingLiU" w:hAnsi="PMingLiU" w:cs="Arial"/>
          <w:sz w:val="20"/>
          <w:szCs w:val="20"/>
        </w:rPr>
        <w:t>拒答</w:t>
      </w:r>
    </w:p>
    <w:p w14:paraId="10C8BCEC" w14:textId="77777777" w:rsidR="00865A4B" w:rsidRDefault="00C47607">
      <w:pPr>
        <w:widowControl w:val="0"/>
        <w:autoSpaceDE w:val="0"/>
        <w:autoSpaceDN w:val="0"/>
        <w:spacing w:line="240" w:lineRule="auto"/>
        <w:contextualSpacing/>
        <w:jc w:val="both"/>
        <w:textAlignment w:val="bottom"/>
        <w:rPr>
          <w:rFonts w:ascii="Arial" w:eastAsiaTheme="minorEastAsia" w:hAnsi="Arial" w:cs="Arial"/>
          <w:sz w:val="20"/>
          <w:szCs w:val="20"/>
        </w:rPr>
      </w:pPr>
      <w:r>
        <w:rPr>
          <w:rFonts w:ascii="Arial" w:eastAsia="PMingLiU" w:hAnsi="Arial" w:cs="Arial"/>
          <w:sz w:val="20"/>
          <w:szCs w:val="20"/>
        </w:rPr>
        <w:t xml:space="preserve">999. Don’t know   </w:t>
      </w:r>
      <w:r>
        <w:rPr>
          <w:rFonts w:ascii="PMingLiU" w:eastAsia="PMingLiU" w:hAnsi="PMingLiU" w:cs="Arial"/>
          <w:sz w:val="20"/>
          <w:szCs w:val="20"/>
        </w:rPr>
        <w:t xml:space="preserve">不知道 </w:t>
      </w:r>
    </w:p>
    <w:p w14:paraId="00045D5D" w14:textId="77777777" w:rsidR="00865A4B" w:rsidRDefault="00865A4B">
      <w:pPr>
        <w:widowControl w:val="0"/>
        <w:tabs>
          <w:tab w:val="left" w:pos="540"/>
          <w:tab w:val="left" w:pos="851"/>
        </w:tabs>
        <w:autoSpaceDE w:val="0"/>
        <w:autoSpaceDN w:val="0"/>
        <w:spacing w:line="240" w:lineRule="auto"/>
        <w:contextualSpacing/>
        <w:jc w:val="both"/>
        <w:textAlignment w:val="bottom"/>
        <w:rPr>
          <w:rFonts w:ascii="Arial" w:eastAsia="PMingLiU" w:hAnsi="Arial" w:cs="Arial"/>
          <w:sz w:val="20"/>
          <w:szCs w:val="20"/>
          <w:lang w:eastAsia="zh-TW"/>
        </w:rPr>
      </w:pPr>
    </w:p>
    <w:p w14:paraId="427E7208" w14:textId="77777777" w:rsidR="00865A4B" w:rsidRDefault="00C47607">
      <w:pPr>
        <w:widowControl w:val="0"/>
        <w:autoSpaceDE w:val="0"/>
        <w:autoSpaceDN w:val="0"/>
        <w:spacing w:line="240" w:lineRule="auto"/>
        <w:contextualSpacing/>
        <w:jc w:val="both"/>
        <w:textAlignment w:val="bottom"/>
        <w:rPr>
          <w:rFonts w:ascii="Arial" w:eastAsia="PMingLiU" w:hAnsi="Arial" w:cs="Arial"/>
          <w:sz w:val="20"/>
          <w:szCs w:val="20"/>
        </w:rPr>
      </w:pPr>
      <w:r>
        <w:rPr>
          <w:rFonts w:ascii="Arial" w:eastAsia="PMingLiU" w:hAnsi="Arial" w:cs="Arial"/>
          <w:b/>
          <w:sz w:val="20"/>
          <w:szCs w:val="20"/>
          <w:lang w:eastAsia="zh-TW"/>
        </w:rPr>
        <w:t>HE</w:t>
      </w:r>
      <w:r>
        <w:rPr>
          <w:rFonts w:ascii="Arial" w:hAnsi="Arial" w:cs="Arial" w:hint="eastAsia"/>
          <w:b/>
          <w:sz w:val="20"/>
          <w:szCs w:val="20"/>
          <w:lang w:eastAsia="zh-TW"/>
        </w:rPr>
        <w:t>24</w:t>
      </w:r>
      <w:r>
        <w:rPr>
          <w:rFonts w:ascii="Arial" w:eastAsia="PMingLiU" w:hAnsi="Arial" w:cs="Arial"/>
          <w:b/>
          <w:sz w:val="20"/>
          <w:szCs w:val="20"/>
          <w:lang w:eastAsia="zh-TW"/>
        </w:rPr>
        <w:t xml:space="preserve">. </w:t>
      </w:r>
      <w:r>
        <w:rPr>
          <w:rFonts w:ascii="Arial" w:eastAsia="PMingLiU" w:hAnsi="Arial" w:cs="Arial"/>
          <w:sz w:val="20"/>
          <w:szCs w:val="20"/>
        </w:rPr>
        <w:t>Does your household have any investment in stocks/ funds/ bonds?</w:t>
      </w:r>
    </w:p>
    <w:p w14:paraId="07E96E0F" w14:textId="77777777" w:rsidR="00865A4B" w:rsidRDefault="00C47607">
      <w:pPr>
        <w:widowControl w:val="0"/>
        <w:autoSpaceDE w:val="0"/>
        <w:autoSpaceDN w:val="0"/>
        <w:spacing w:line="240" w:lineRule="auto"/>
        <w:contextualSpacing/>
        <w:jc w:val="both"/>
        <w:textAlignment w:val="bottom"/>
        <w:rPr>
          <w:rFonts w:ascii="Arial" w:eastAsiaTheme="minorEastAsia" w:hAnsi="Arial" w:cs="Arial"/>
          <w:sz w:val="20"/>
          <w:szCs w:val="20"/>
        </w:rPr>
      </w:pPr>
      <w:r>
        <w:rPr>
          <w:rFonts w:ascii="PMingLiU" w:eastAsia="PMingLiU" w:hAnsi="PMingLiU" w:cs="Arial"/>
          <w:sz w:val="20"/>
          <w:szCs w:val="20"/>
        </w:rPr>
        <w:t>現在您家裏是否有投資股票</w:t>
      </w:r>
      <w:r>
        <w:rPr>
          <w:rFonts w:ascii="Arial" w:eastAsia="PMingLiU" w:hAnsi="Arial" w:cs="Arial"/>
          <w:sz w:val="20"/>
          <w:szCs w:val="20"/>
        </w:rPr>
        <w:t>/</w:t>
      </w:r>
      <w:r>
        <w:rPr>
          <w:rFonts w:ascii="PMingLiU" w:eastAsia="PMingLiU" w:hAnsi="PMingLiU" w:cs="Arial"/>
          <w:sz w:val="20"/>
          <w:szCs w:val="20"/>
        </w:rPr>
        <w:t>基金</w:t>
      </w:r>
      <w:r>
        <w:rPr>
          <w:rFonts w:ascii="Arial" w:eastAsia="PMingLiU" w:hAnsi="Arial" w:cs="Arial"/>
          <w:sz w:val="20"/>
          <w:szCs w:val="20"/>
        </w:rPr>
        <w:t>/</w:t>
      </w:r>
      <w:r>
        <w:rPr>
          <w:rFonts w:ascii="PMingLiU" w:eastAsia="PMingLiU" w:hAnsi="PMingLiU" w:cs="Arial"/>
          <w:sz w:val="20"/>
          <w:szCs w:val="20"/>
        </w:rPr>
        <w:t>債券？</w:t>
      </w:r>
    </w:p>
    <w:p w14:paraId="212FEBED" w14:textId="77777777" w:rsidR="00865A4B" w:rsidRDefault="00C47607">
      <w:pPr>
        <w:widowControl w:val="0"/>
        <w:autoSpaceDE w:val="0"/>
        <w:autoSpaceDN w:val="0"/>
        <w:spacing w:line="240" w:lineRule="auto"/>
        <w:contextualSpacing/>
        <w:jc w:val="both"/>
        <w:textAlignment w:val="bottom"/>
        <w:rPr>
          <w:rFonts w:ascii="Arial" w:eastAsia="PMingLiU" w:hAnsi="Arial" w:cs="Arial"/>
          <w:sz w:val="20"/>
          <w:szCs w:val="20"/>
        </w:rPr>
      </w:pPr>
      <w:r>
        <w:rPr>
          <w:rFonts w:ascii="Arial" w:eastAsia="PMingLiU" w:hAnsi="Arial" w:cs="Arial"/>
          <w:b/>
          <w:bCs/>
          <w:sz w:val="20"/>
          <w:szCs w:val="20"/>
        </w:rPr>
        <w:t>Note to enumerator:</w:t>
      </w:r>
      <w:r>
        <w:rPr>
          <w:rFonts w:ascii="Arial" w:eastAsia="PMingLiU" w:hAnsi="Arial" w:cs="Arial"/>
          <w:sz w:val="20"/>
          <w:szCs w:val="20"/>
        </w:rPr>
        <w:t xml:space="preserve"> If respondent answers “Refused”, please probe again and then record the answer. </w:t>
      </w:r>
    </w:p>
    <w:p w14:paraId="467A9899" w14:textId="77777777" w:rsidR="00865A4B" w:rsidRDefault="00C47607">
      <w:pPr>
        <w:widowControl w:val="0"/>
        <w:autoSpaceDE w:val="0"/>
        <w:autoSpaceDN w:val="0"/>
        <w:spacing w:line="240" w:lineRule="auto"/>
        <w:contextualSpacing/>
        <w:jc w:val="both"/>
        <w:textAlignment w:val="bottom"/>
        <w:rPr>
          <w:rFonts w:ascii="Arial" w:eastAsia="PMingLiU" w:hAnsi="Arial" w:cs="Arial"/>
          <w:sz w:val="20"/>
          <w:szCs w:val="20"/>
        </w:rPr>
      </w:pPr>
      <w:r>
        <w:rPr>
          <w:rFonts w:ascii="PMingLiU" w:eastAsia="PMingLiU" w:hAnsi="PMingLiU" w:cs="Arial"/>
          <w:b/>
          <w:bCs/>
          <w:sz w:val="20"/>
          <w:szCs w:val="20"/>
        </w:rPr>
        <w:t>訪員注意：</w:t>
      </w:r>
      <w:r>
        <w:rPr>
          <w:rFonts w:ascii="PMingLiU" w:eastAsia="PMingLiU" w:hAnsi="PMingLiU" w:cs="Arial"/>
          <w:sz w:val="20"/>
          <w:szCs w:val="20"/>
        </w:rPr>
        <w:t>如受訪者拒答，需再追問，然後才輸入答案。</w:t>
      </w:r>
    </w:p>
    <w:p w14:paraId="683CF395" w14:textId="77777777" w:rsidR="00865A4B" w:rsidRDefault="00C47607">
      <w:pPr>
        <w:widowControl w:val="0"/>
        <w:autoSpaceDE w:val="0"/>
        <w:autoSpaceDN w:val="0"/>
        <w:spacing w:line="240" w:lineRule="auto"/>
        <w:contextualSpacing/>
        <w:jc w:val="both"/>
        <w:textAlignment w:val="bottom"/>
        <w:rPr>
          <w:rFonts w:ascii="Arial" w:eastAsia="PMingLiU" w:hAnsi="Arial" w:cs="Arial"/>
          <w:sz w:val="20"/>
          <w:szCs w:val="20"/>
          <w:lang w:eastAsia="zh-TW"/>
        </w:rPr>
      </w:pPr>
      <w:r>
        <w:rPr>
          <w:rFonts w:ascii="Arial" w:eastAsia="PMingLiU" w:hAnsi="Arial" w:cs="Arial"/>
          <w:sz w:val="20"/>
          <w:szCs w:val="20"/>
          <w:lang w:eastAsia="zh-TW"/>
        </w:rPr>
        <w:t xml:space="preserve">1.  Yes </w:t>
      </w:r>
      <w:r>
        <w:rPr>
          <w:rFonts w:ascii="Arial" w:eastAsia="PMingLiU" w:hAnsi="Arial" w:cs="Arial"/>
          <w:sz w:val="20"/>
          <w:szCs w:val="20"/>
          <w:lang w:eastAsia="zh-TW"/>
        </w:rPr>
        <w:t>有</w:t>
      </w:r>
      <w:r>
        <w:rPr>
          <w:rFonts w:ascii="Arial" w:eastAsia="PMingLiU" w:hAnsi="Arial" w:cs="Arial"/>
          <w:sz w:val="20"/>
          <w:szCs w:val="20"/>
          <w:lang w:eastAsia="zh-TW"/>
        </w:rPr>
        <w:tab/>
      </w:r>
      <w:r>
        <w:rPr>
          <w:rFonts w:ascii="Arial" w:eastAsia="PMingLiU" w:hAnsi="Arial" w:cs="Arial"/>
          <w:sz w:val="20"/>
          <w:szCs w:val="20"/>
          <w:lang w:eastAsia="zh-TW"/>
        </w:rPr>
        <w:tab/>
        <w:t xml:space="preserve">        5. No </w:t>
      </w:r>
      <w:r>
        <w:rPr>
          <w:rFonts w:ascii="Arial" w:eastAsia="PMingLiU" w:hAnsi="Arial" w:cs="Arial" w:hint="eastAsia"/>
          <w:sz w:val="20"/>
          <w:szCs w:val="20"/>
          <w:lang w:eastAsia="zh-TW"/>
        </w:rPr>
        <w:t>沒</w:t>
      </w:r>
      <w:r>
        <w:rPr>
          <w:rFonts w:ascii="Arial" w:eastAsia="PMingLiU" w:hAnsi="Arial" w:cs="Arial"/>
          <w:sz w:val="20"/>
          <w:szCs w:val="20"/>
          <w:lang w:eastAsia="zh-TW"/>
        </w:rPr>
        <w:t>有</w:t>
      </w:r>
    </w:p>
    <w:p w14:paraId="05597858" w14:textId="77777777" w:rsidR="00865A4B" w:rsidRDefault="00C47607">
      <w:pPr>
        <w:widowControl w:val="0"/>
        <w:autoSpaceDE w:val="0"/>
        <w:autoSpaceDN w:val="0"/>
        <w:spacing w:line="240" w:lineRule="auto"/>
        <w:contextualSpacing/>
        <w:jc w:val="both"/>
        <w:textAlignment w:val="bottom"/>
        <w:rPr>
          <w:rFonts w:ascii="Arial" w:eastAsia="PMingLiU" w:hAnsi="Arial" w:cs="Arial"/>
          <w:sz w:val="20"/>
          <w:szCs w:val="20"/>
        </w:rPr>
      </w:pPr>
      <w:r>
        <w:rPr>
          <w:rFonts w:ascii="Arial" w:eastAsia="PMingLiU" w:hAnsi="Arial" w:cs="Arial"/>
          <w:sz w:val="20"/>
          <w:szCs w:val="20"/>
        </w:rPr>
        <w:t xml:space="preserve">998. Refused       </w:t>
      </w:r>
      <w:r>
        <w:rPr>
          <w:rFonts w:ascii="PMingLiU" w:eastAsia="PMingLiU" w:hAnsi="PMingLiU" w:cs="Arial"/>
          <w:sz w:val="20"/>
          <w:szCs w:val="20"/>
        </w:rPr>
        <w:t>拒答</w:t>
      </w:r>
    </w:p>
    <w:p w14:paraId="546A79F2" w14:textId="77777777" w:rsidR="00865A4B" w:rsidRDefault="00C47607">
      <w:pPr>
        <w:widowControl w:val="0"/>
        <w:autoSpaceDE w:val="0"/>
        <w:autoSpaceDN w:val="0"/>
        <w:spacing w:line="240" w:lineRule="auto"/>
        <w:contextualSpacing/>
        <w:jc w:val="both"/>
        <w:textAlignment w:val="bottom"/>
        <w:rPr>
          <w:rFonts w:ascii="Arial" w:eastAsiaTheme="minorEastAsia" w:hAnsi="Arial" w:cs="Arial"/>
          <w:sz w:val="20"/>
          <w:szCs w:val="20"/>
        </w:rPr>
      </w:pPr>
      <w:r>
        <w:rPr>
          <w:rFonts w:ascii="Arial" w:eastAsia="PMingLiU" w:hAnsi="Arial" w:cs="Arial"/>
          <w:sz w:val="20"/>
          <w:szCs w:val="20"/>
        </w:rPr>
        <w:t xml:space="preserve">999. Don’t know  </w:t>
      </w:r>
      <w:r>
        <w:rPr>
          <w:rFonts w:ascii="PMingLiU" w:eastAsia="PMingLiU" w:hAnsi="PMingLiU" w:cs="Arial"/>
          <w:sz w:val="20"/>
          <w:szCs w:val="20"/>
        </w:rPr>
        <w:t>不知道</w:t>
      </w:r>
    </w:p>
    <w:p w14:paraId="3C0C74D4" w14:textId="77777777" w:rsidR="00865A4B" w:rsidRDefault="00865A4B">
      <w:pPr>
        <w:spacing w:line="240" w:lineRule="auto"/>
        <w:contextualSpacing/>
        <w:jc w:val="both"/>
        <w:rPr>
          <w:rFonts w:ascii="Arial" w:eastAsia="PMingLiU" w:hAnsi="Arial" w:cs="Arial"/>
          <w:b/>
          <w:sz w:val="20"/>
          <w:szCs w:val="20"/>
          <w:lang w:eastAsia="zh-HK"/>
        </w:rPr>
      </w:pPr>
    </w:p>
    <w:p w14:paraId="44EAC2A1" w14:textId="11C68213" w:rsidR="00865A4B" w:rsidRDefault="00C47607">
      <w:pPr>
        <w:autoSpaceDE w:val="0"/>
        <w:autoSpaceDN w:val="0"/>
        <w:spacing w:line="240" w:lineRule="auto"/>
        <w:textAlignment w:val="bottom"/>
        <w:rPr>
          <w:rFonts w:ascii="Arial" w:eastAsia="PMingLiU" w:hAnsi="Arial" w:cs="Arial"/>
          <w:b/>
          <w:sz w:val="20"/>
          <w:szCs w:val="20"/>
          <w:lang w:eastAsia="zh-TW"/>
        </w:rPr>
      </w:pPr>
      <w:r>
        <w:rPr>
          <w:rFonts w:ascii="Arial" w:eastAsia="PMingLiU" w:hAnsi="Arial" w:cs="Arial"/>
          <w:b/>
          <w:sz w:val="20"/>
          <w:szCs w:val="20"/>
          <w:lang w:eastAsia="zh-TW"/>
        </w:rPr>
        <w:t>HE2</w:t>
      </w:r>
      <w:r>
        <w:rPr>
          <w:rFonts w:ascii="Arial" w:hAnsi="Arial" w:cs="Arial" w:hint="eastAsia"/>
          <w:b/>
          <w:sz w:val="20"/>
          <w:szCs w:val="20"/>
          <w:lang w:eastAsia="zh-TW"/>
        </w:rPr>
        <w:t>8</w:t>
      </w:r>
      <w:r>
        <w:rPr>
          <w:rFonts w:ascii="Arial" w:eastAsia="PMingLiU" w:hAnsi="Arial" w:cs="Arial" w:hint="eastAsia"/>
          <w:b/>
          <w:sz w:val="20"/>
          <w:szCs w:val="20"/>
          <w:lang w:eastAsia="zh-HK"/>
        </w:rPr>
        <w:t>.</w:t>
      </w:r>
      <w:r>
        <w:rPr>
          <w:rFonts w:ascii="Arial" w:eastAsia="PMingLiU" w:hAnsi="Arial" w:cs="Arial"/>
          <w:b/>
          <w:sz w:val="20"/>
          <w:szCs w:val="20"/>
          <w:lang w:eastAsia="zh-HK"/>
        </w:rPr>
        <w:t xml:space="preserve"> </w:t>
      </w:r>
      <w:r>
        <w:rPr>
          <w:rFonts w:ascii="Arial" w:hAnsi="Arial" w:cs="Arial" w:hint="eastAsia"/>
          <w:b/>
          <w:sz w:val="20"/>
          <w:szCs w:val="20"/>
        </w:rPr>
        <w:t>《</w:t>
      </w:r>
      <w:r>
        <w:rPr>
          <w:rFonts w:ascii="Arial" w:eastAsia="PMingLiU" w:hAnsi="Arial" w:cs="Arial"/>
          <w:b/>
          <w:sz w:val="20"/>
          <w:szCs w:val="20"/>
          <w:lang w:eastAsia="zh-HK"/>
        </w:rPr>
        <w:t>Showcard 1A</w:t>
      </w:r>
      <w:r>
        <w:rPr>
          <w:rFonts w:ascii="Arial" w:hAnsi="Arial" w:cs="Arial" w:hint="eastAsia"/>
          <w:b/>
          <w:sz w:val="20"/>
          <w:szCs w:val="20"/>
        </w:rPr>
        <w:t>》</w:t>
      </w:r>
      <w:r>
        <w:rPr>
          <w:rFonts w:ascii="Arial" w:hAnsi="Arial" w:cs="Arial" w:hint="eastAsia"/>
          <w:b/>
          <w:sz w:val="20"/>
          <w:szCs w:val="20"/>
        </w:rPr>
        <w:t>[MC]</w:t>
      </w:r>
      <w:r w:rsidR="007F05BC">
        <w:rPr>
          <w:rFonts w:ascii="Arial" w:hAnsi="Arial" w:cs="Arial"/>
          <w:b/>
          <w:sz w:val="20"/>
          <w:szCs w:val="20"/>
        </w:rPr>
        <w:t xml:space="preserve"> </w:t>
      </w:r>
      <w:r>
        <w:rPr>
          <w:rFonts w:ascii="Arial" w:eastAsia="PMingLiU" w:hAnsi="Arial" w:cs="Arial"/>
          <w:sz w:val="20"/>
          <w:szCs w:val="20"/>
          <w:lang w:eastAsia="zh-TW"/>
        </w:rPr>
        <w:t xml:space="preserve">Did the </w:t>
      </w:r>
      <w:proofErr w:type="spellStart"/>
      <w:r>
        <w:rPr>
          <w:rFonts w:ascii="Arial" w:eastAsia="PMingLiU" w:hAnsi="Arial" w:cs="Arial"/>
          <w:sz w:val="20"/>
          <w:szCs w:val="20"/>
          <w:lang w:eastAsia="zh-TW"/>
        </w:rPr>
        <w:t>neighbourhood</w:t>
      </w:r>
      <w:proofErr w:type="spellEnd"/>
      <w:r>
        <w:rPr>
          <w:rFonts w:ascii="Arial" w:eastAsia="PMingLiU" w:hAnsi="Arial" w:cs="Arial"/>
          <w:sz w:val="20"/>
          <w:szCs w:val="20"/>
          <w:lang w:eastAsia="zh-TW"/>
        </w:rPr>
        <w:t xml:space="preserve"> you live have any of the following problems? </w:t>
      </w:r>
    </w:p>
    <w:p w14:paraId="7D397D9D" w14:textId="64307A90" w:rsidR="00865A4B" w:rsidRDefault="00C47607">
      <w:pPr>
        <w:autoSpaceDE w:val="0"/>
        <w:autoSpaceDN w:val="0"/>
        <w:spacing w:line="240" w:lineRule="auto"/>
        <w:textAlignment w:val="bottom"/>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1A</w:t>
      </w:r>
      <w:r>
        <w:rPr>
          <w:rFonts w:ascii="Arial" w:eastAsia="PMingLiU" w:hAnsi="Arial" w:cs="Arial"/>
          <w:b/>
          <w:sz w:val="20"/>
          <w:szCs w:val="20"/>
          <w:lang w:eastAsia="zh-TW"/>
        </w:rPr>
        <w:t>》</w:t>
      </w:r>
      <w:r>
        <w:rPr>
          <w:rFonts w:ascii="Arial" w:eastAsia="PMingLiU" w:hAnsi="Arial" w:cs="Arial" w:hint="eastAsia"/>
          <w:b/>
          <w:sz w:val="20"/>
          <w:szCs w:val="20"/>
          <w:lang w:eastAsia="zh-HK"/>
        </w:rPr>
        <w:t xml:space="preserve"> </w:t>
      </w:r>
      <w:commentRangeStart w:id="10"/>
      <w:r>
        <w:rPr>
          <w:rFonts w:ascii="Arial" w:eastAsia="PMingLiU" w:hAnsi="Arial" w:cs="Arial"/>
          <w:b/>
          <w:sz w:val="20"/>
          <w:lang w:eastAsia="zh-TW"/>
        </w:rPr>
        <w:t>[</w:t>
      </w:r>
      <w:r>
        <w:rPr>
          <w:rFonts w:ascii="Arial" w:eastAsia="PMingLiU" w:hAnsi="Arial" w:cs="Arial"/>
          <w:b/>
          <w:sz w:val="20"/>
          <w:lang w:eastAsia="zh-TW"/>
        </w:rPr>
        <w:t>多選</w:t>
      </w:r>
      <w:r>
        <w:rPr>
          <w:rFonts w:ascii="Arial" w:eastAsia="PMingLiU" w:hAnsi="Arial" w:cs="Arial"/>
          <w:b/>
          <w:sz w:val="20"/>
          <w:lang w:eastAsia="zh-TW"/>
        </w:rPr>
        <w:t>]</w:t>
      </w:r>
      <w:commentRangeEnd w:id="10"/>
      <w:r>
        <w:rPr>
          <w:rStyle w:val="afffd"/>
          <w:lang w:val="zh-CN"/>
        </w:rPr>
        <w:commentReference w:id="10"/>
      </w:r>
      <w:r>
        <w:rPr>
          <w:rFonts w:ascii="Arial" w:eastAsia="PMingLiU" w:hAnsi="Arial" w:cs="Arial" w:hint="eastAsia"/>
          <w:sz w:val="20"/>
          <w:szCs w:val="20"/>
          <w:lang w:eastAsia="zh-TW"/>
        </w:rPr>
        <w:t xml:space="preserve"> </w:t>
      </w:r>
      <w:r>
        <w:rPr>
          <w:rFonts w:ascii="Arial" w:eastAsia="PMingLiU" w:hAnsi="Arial" w:cs="Arial"/>
          <w:sz w:val="20"/>
          <w:szCs w:val="20"/>
          <w:lang w:eastAsia="zh-TW"/>
        </w:rPr>
        <w:t>您居住的地區</w:t>
      </w:r>
      <w:r>
        <w:rPr>
          <w:rFonts w:ascii="Arial" w:eastAsia="PMingLiU" w:hAnsi="Arial" w:cs="Arial" w:hint="eastAsia"/>
          <w:sz w:val="20"/>
          <w:szCs w:val="20"/>
          <w:lang w:eastAsia="zh-TW"/>
        </w:rPr>
        <w:t>有無</w:t>
      </w:r>
      <w:r>
        <w:rPr>
          <w:rFonts w:ascii="Arial" w:eastAsia="PMingLiU" w:hAnsi="Arial" w:cs="Arial"/>
          <w:sz w:val="20"/>
          <w:szCs w:val="20"/>
          <w:lang w:eastAsia="zh-TW"/>
        </w:rPr>
        <w:t>出現過以下這些問題？</w:t>
      </w:r>
      <w:r>
        <w:rPr>
          <w:rFonts w:ascii="Arial" w:eastAsia="PMingLiU" w:hAnsi="Arial" w:cs="Arial"/>
          <w:sz w:val="20"/>
          <w:szCs w:val="20"/>
          <w:lang w:eastAsia="zh-TW"/>
        </w:rPr>
        <w:t xml:space="preserve"> </w:t>
      </w:r>
    </w:p>
    <w:p w14:paraId="2194FC27" w14:textId="77777777" w:rsidR="00865A4B" w:rsidRDefault="00C47607">
      <w:pPr>
        <w:autoSpaceDE w:val="0"/>
        <w:autoSpaceDN w:val="0"/>
        <w:spacing w:line="240" w:lineRule="auto"/>
        <w:textAlignment w:val="bottom"/>
        <w:rPr>
          <w:rFonts w:ascii="Arial" w:eastAsia="PMingLiU" w:hAnsi="Arial" w:cs="Arial"/>
          <w:b/>
          <w:sz w:val="20"/>
          <w:szCs w:val="20"/>
          <w:lang w:eastAsia="zh-TW"/>
        </w:rPr>
      </w:pPr>
      <w:r>
        <w:rPr>
          <w:rFonts w:ascii="Arial" w:eastAsia="PMingLiU" w:hAnsi="Arial" w:cs="Arial"/>
          <w:b/>
          <w:sz w:val="20"/>
          <w:szCs w:val="20"/>
          <w:lang w:eastAsia="zh-TW"/>
        </w:rPr>
        <w:t xml:space="preserve">Note to Enumerator: </w:t>
      </w:r>
      <w:r>
        <w:rPr>
          <w:rFonts w:ascii="Arial" w:eastAsia="PMingLiU" w:hAnsi="Arial" w:cs="Arial"/>
          <w:sz w:val="20"/>
          <w:szCs w:val="20"/>
          <w:lang w:eastAsia="zh-TW"/>
        </w:rPr>
        <w:t>"Refused" or "Don't know" is not allowed in this entry.</w:t>
      </w:r>
      <w:r>
        <w:rPr>
          <w:rFonts w:ascii="Arial" w:eastAsia="PMingLiU" w:hAnsi="Arial" w:cs="Arial"/>
          <w:b/>
          <w:sz w:val="20"/>
          <w:szCs w:val="20"/>
          <w:lang w:eastAsia="zh-TW"/>
        </w:rPr>
        <w:t xml:space="preserve"> </w:t>
      </w:r>
    </w:p>
    <w:p w14:paraId="6B9A316B" w14:textId="32DAC925" w:rsidR="00865A4B" w:rsidRDefault="00C47607">
      <w:pPr>
        <w:autoSpaceDE w:val="0"/>
        <w:autoSpaceDN w:val="0"/>
        <w:spacing w:line="240" w:lineRule="auto"/>
        <w:textAlignment w:val="bottom"/>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不允許拒答或不知道。</w:t>
      </w:r>
    </w:p>
    <w:tbl>
      <w:tblPr>
        <w:tblStyle w:val="affff5"/>
        <w:tblW w:w="8523" w:type="dxa"/>
        <w:tblLayout w:type="fixed"/>
        <w:tblLook w:val="04A0" w:firstRow="1" w:lastRow="0" w:firstColumn="1" w:lastColumn="0" w:noHBand="0" w:noVBand="1"/>
      </w:tblPr>
      <w:tblGrid>
        <w:gridCol w:w="8523"/>
      </w:tblGrid>
      <w:tr w:rsidR="00865A4B" w14:paraId="56863623" w14:textId="77777777">
        <w:tc>
          <w:tcPr>
            <w:tcW w:w="8523" w:type="dxa"/>
            <w:vAlign w:val="center"/>
          </w:tcPr>
          <w:p w14:paraId="6B898D0D" w14:textId="03FFD3D2" w:rsidR="00865A4B" w:rsidRDefault="00C47607">
            <w:pPr>
              <w:autoSpaceDE w:val="0"/>
              <w:autoSpaceDN w:val="0"/>
              <w:spacing w:line="240" w:lineRule="auto"/>
              <w:textAlignment w:val="bottom"/>
              <w:rPr>
                <w:rFonts w:ascii="Arial" w:eastAsia="PMingLiU" w:hAnsi="Arial" w:cs="Arial"/>
                <w:sz w:val="20"/>
                <w:szCs w:val="20"/>
              </w:rPr>
            </w:pPr>
            <w:r>
              <w:rPr>
                <w:rFonts w:ascii="Arial" w:eastAsia="PMingLiU" w:hAnsi="Arial" w:cs="Arial" w:hint="eastAsia"/>
                <w:sz w:val="20"/>
                <w:szCs w:val="20"/>
                <w:lang w:eastAsia="zh-TW"/>
              </w:rPr>
              <w:t>1.</w:t>
            </w:r>
            <w:r>
              <w:rPr>
                <w:rFonts w:ascii="Arial" w:hAnsi="Arial" w:cs="Arial" w:hint="eastAsia"/>
                <w:sz w:val="20"/>
                <w:szCs w:val="20"/>
              </w:rPr>
              <w:t xml:space="preserve"> </w:t>
            </w:r>
            <w:r>
              <w:rPr>
                <w:rFonts w:ascii="Arial" w:eastAsia="PMingLiU" w:hAnsi="Arial" w:cs="Arial"/>
                <w:sz w:val="20"/>
                <w:szCs w:val="20"/>
              </w:rPr>
              <w:t xml:space="preserve">Noise (e.g. traffic, construction)  </w:t>
            </w:r>
          </w:p>
          <w:p w14:paraId="16F52B2E" w14:textId="77777777" w:rsidR="00865A4B" w:rsidRDefault="00C47607">
            <w:pPr>
              <w:autoSpaceDE w:val="0"/>
              <w:autoSpaceDN w:val="0"/>
              <w:spacing w:line="240" w:lineRule="auto"/>
              <w:textAlignment w:val="bottom"/>
              <w:rPr>
                <w:rFonts w:ascii="Arial" w:eastAsia="PMingLiU" w:hAnsi="Arial" w:cs="Arial"/>
                <w:strike/>
                <w:sz w:val="20"/>
                <w:szCs w:val="20"/>
                <w:highlight w:val="yellow"/>
                <w:lang w:eastAsia="zh-HK"/>
              </w:rPr>
            </w:pPr>
            <w:r>
              <w:rPr>
                <w:rFonts w:ascii="Arial" w:eastAsia="PMingLiU" w:hAnsi="Arial" w:cs="Arial"/>
                <w:sz w:val="20"/>
                <w:szCs w:val="20"/>
              </w:rPr>
              <w:t>噪音（如交通，施工）</w:t>
            </w:r>
          </w:p>
        </w:tc>
      </w:tr>
      <w:tr w:rsidR="00865A4B" w14:paraId="704D6CC5" w14:textId="77777777">
        <w:tc>
          <w:tcPr>
            <w:tcW w:w="8523" w:type="dxa"/>
            <w:vAlign w:val="center"/>
          </w:tcPr>
          <w:p w14:paraId="75D7BFEB" w14:textId="774D7244" w:rsidR="00865A4B" w:rsidRDefault="00C47607">
            <w:pPr>
              <w:autoSpaceDE w:val="0"/>
              <w:autoSpaceDN w:val="0"/>
              <w:spacing w:line="240" w:lineRule="auto"/>
              <w:textAlignment w:val="bottom"/>
              <w:rPr>
                <w:rFonts w:ascii="Arial" w:eastAsia="PMingLiU" w:hAnsi="Arial" w:cs="Arial"/>
                <w:sz w:val="20"/>
                <w:szCs w:val="20"/>
                <w:lang w:eastAsia="zh-TW"/>
              </w:rPr>
            </w:pPr>
            <w:r>
              <w:rPr>
                <w:rFonts w:ascii="Arial" w:eastAsia="PMingLiU" w:hAnsi="Arial" w:cs="Arial" w:hint="eastAsia"/>
                <w:sz w:val="20"/>
                <w:szCs w:val="20"/>
                <w:lang w:eastAsia="zh-TW"/>
              </w:rPr>
              <w:t>2.</w:t>
            </w:r>
            <w:r>
              <w:rPr>
                <w:rFonts w:ascii="Arial" w:hAnsi="Arial" w:cs="Arial" w:hint="eastAsia"/>
                <w:sz w:val="20"/>
                <w:szCs w:val="20"/>
              </w:rPr>
              <w:t xml:space="preserve"> </w:t>
            </w:r>
            <w:r>
              <w:rPr>
                <w:rFonts w:ascii="Arial" w:eastAsia="PMingLiU" w:hAnsi="Arial" w:cs="Arial"/>
                <w:sz w:val="20"/>
                <w:szCs w:val="20"/>
                <w:lang w:eastAsia="zh-TW"/>
              </w:rPr>
              <w:t xml:space="preserve">Noisy </w:t>
            </w:r>
            <w:proofErr w:type="spellStart"/>
            <w:r>
              <w:rPr>
                <w:rFonts w:ascii="Arial" w:eastAsia="PMingLiU" w:hAnsi="Arial" w:cs="Arial"/>
                <w:sz w:val="20"/>
                <w:szCs w:val="20"/>
                <w:lang w:eastAsia="zh-TW"/>
              </w:rPr>
              <w:t>neighbour</w:t>
            </w:r>
            <w:proofErr w:type="spellEnd"/>
            <w:r>
              <w:rPr>
                <w:rFonts w:ascii="Arial" w:eastAsia="PMingLiU" w:hAnsi="Arial" w:cs="Arial"/>
                <w:sz w:val="20"/>
                <w:szCs w:val="20"/>
                <w:lang w:eastAsia="zh-TW"/>
              </w:rPr>
              <w:t xml:space="preserve"> or party</w:t>
            </w:r>
            <w:r>
              <w:rPr>
                <w:rFonts w:ascii="Arial" w:eastAsia="PMingLiU" w:hAnsi="Arial" w:cs="Arial" w:hint="eastAsia"/>
                <w:sz w:val="20"/>
                <w:szCs w:val="20"/>
                <w:lang w:eastAsia="zh-TW"/>
              </w:rPr>
              <w:t xml:space="preserve"> </w:t>
            </w:r>
          </w:p>
          <w:p w14:paraId="70EA8717" w14:textId="77777777" w:rsidR="00865A4B" w:rsidRDefault="00C47607">
            <w:pPr>
              <w:autoSpaceDE w:val="0"/>
              <w:autoSpaceDN w:val="0"/>
              <w:spacing w:line="240" w:lineRule="auto"/>
              <w:textAlignment w:val="bottom"/>
              <w:rPr>
                <w:rFonts w:ascii="Arial" w:eastAsia="PMingLiU" w:hAnsi="Arial" w:cs="Arial"/>
                <w:strike/>
                <w:sz w:val="20"/>
                <w:szCs w:val="20"/>
                <w:highlight w:val="yellow"/>
                <w:lang w:eastAsia="zh-TW"/>
              </w:rPr>
            </w:pPr>
            <w:r>
              <w:rPr>
                <w:rFonts w:ascii="Arial" w:eastAsia="PMingLiU" w:hAnsi="Arial" w:cs="Arial"/>
                <w:sz w:val="20"/>
                <w:szCs w:val="20"/>
                <w:lang w:eastAsia="zh-TW"/>
              </w:rPr>
              <w:t>喧鬧的鄰居或嘈雜的聯歡會</w:t>
            </w:r>
          </w:p>
        </w:tc>
      </w:tr>
      <w:tr w:rsidR="00865A4B" w14:paraId="4E2883BC" w14:textId="77777777">
        <w:tc>
          <w:tcPr>
            <w:tcW w:w="8523" w:type="dxa"/>
            <w:vAlign w:val="center"/>
          </w:tcPr>
          <w:p w14:paraId="6552C5AA" w14:textId="6BAA654F" w:rsidR="00865A4B" w:rsidRDefault="00C47607">
            <w:pPr>
              <w:autoSpaceDE w:val="0"/>
              <w:autoSpaceDN w:val="0"/>
              <w:spacing w:line="240" w:lineRule="auto"/>
              <w:textAlignment w:val="bottom"/>
              <w:rPr>
                <w:rFonts w:ascii="Arial" w:eastAsia="PMingLiU" w:hAnsi="Arial" w:cs="Arial"/>
                <w:b/>
                <w:sz w:val="20"/>
                <w:szCs w:val="20"/>
                <w:lang w:eastAsia="zh-TW"/>
              </w:rPr>
            </w:pPr>
            <w:r>
              <w:rPr>
                <w:rFonts w:ascii="Arial" w:eastAsia="PMingLiU" w:hAnsi="Arial" w:cs="Arial" w:hint="eastAsia"/>
                <w:b/>
                <w:sz w:val="20"/>
                <w:szCs w:val="20"/>
                <w:lang w:eastAsia="zh-TW"/>
              </w:rPr>
              <w:t>3.</w:t>
            </w:r>
            <w:r>
              <w:rPr>
                <w:rFonts w:ascii="Arial" w:hAnsi="Arial" w:cs="Arial" w:hint="eastAsia"/>
                <w:b/>
                <w:sz w:val="20"/>
                <w:szCs w:val="20"/>
              </w:rPr>
              <w:t xml:space="preserve"> </w:t>
            </w:r>
            <w:r>
              <w:rPr>
                <w:rFonts w:ascii="Arial" w:eastAsia="PMingLiU" w:hAnsi="Arial" w:cs="Arial"/>
                <w:sz w:val="20"/>
                <w:szCs w:val="20"/>
                <w:lang w:eastAsia="zh-TW"/>
              </w:rPr>
              <w:t xml:space="preserve">Lack of open public space </w:t>
            </w:r>
          </w:p>
          <w:p w14:paraId="3375ED97" w14:textId="77777777" w:rsidR="00865A4B" w:rsidRDefault="00C47607">
            <w:pPr>
              <w:autoSpaceDE w:val="0"/>
              <w:autoSpaceDN w:val="0"/>
              <w:spacing w:line="240" w:lineRule="auto"/>
              <w:textAlignment w:val="bottom"/>
              <w:rPr>
                <w:rFonts w:ascii="Arial" w:eastAsia="PMingLiU" w:hAnsi="Arial" w:cs="Arial"/>
                <w:strike/>
                <w:sz w:val="20"/>
                <w:szCs w:val="20"/>
                <w:highlight w:val="yellow"/>
                <w:lang w:eastAsia="zh-TW"/>
              </w:rPr>
            </w:pPr>
            <w:r>
              <w:rPr>
                <w:rFonts w:ascii="Arial" w:eastAsia="PMingLiU" w:hAnsi="Arial" w:cs="Arial" w:hint="eastAsia"/>
                <w:b/>
                <w:sz w:val="20"/>
                <w:szCs w:val="20"/>
                <w:lang w:eastAsia="zh-TW"/>
              </w:rPr>
              <w:t xml:space="preserve"> </w:t>
            </w:r>
            <w:r>
              <w:rPr>
                <w:rFonts w:ascii="Arial" w:eastAsia="PMingLiU" w:hAnsi="Arial" w:cs="Arial"/>
                <w:sz w:val="20"/>
                <w:szCs w:val="20"/>
                <w:lang w:eastAsia="zh-TW"/>
              </w:rPr>
              <w:t>缺乏開闊的公共空間</w:t>
            </w:r>
          </w:p>
        </w:tc>
      </w:tr>
      <w:tr w:rsidR="00865A4B" w14:paraId="659272E3" w14:textId="77777777">
        <w:tc>
          <w:tcPr>
            <w:tcW w:w="8523" w:type="dxa"/>
            <w:vAlign w:val="center"/>
          </w:tcPr>
          <w:p w14:paraId="0352A0E3" w14:textId="165D521A" w:rsidR="00865A4B" w:rsidRDefault="00C47607">
            <w:pPr>
              <w:autoSpaceDE w:val="0"/>
              <w:autoSpaceDN w:val="0"/>
              <w:spacing w:line="240" w:lineRule="auto"/>
              <w:textAlignment w:val="bottom"/>
              <w:rPr>
                <w:rFonts w:ascii="Arial" w:eastAsia="PMingLiU" w:hAnsi="Arial" w:cs="Arial"/>
                <w:sz w:val="20"/>
                <w:szCs w:val="20"/>
                <w:lang w:eastAsia="zh-HK"/>
              </w:rPr>
            </w:pPr>
            <w:r>
              <w:rPr>
                <w:rFonts w:ascii="Arial" w:eastAsia="PMingLiU" w:hAnsi="Arial" w:cs="Arial" w:hint="eastAsia"/>
                <w:sz w:val="20"/>
                <w:szCs w:val="20"/>
                <w:lang w:eastAsia="zh-HK"/>
              </w:rPr>
              <w:t>4</w:t>
            </w:r>
            <w:r>
              <w:rPr>
                <w:rFonts w:ascii="Arial" w:hAnsi="Arial" w:cs="Arial" w:hint="eastAsia"/>
                <w:sz w:val="20"/>
                <w:szCs w:val="20"/>
              </w:rPr>
              <w:t xml:space="preserve"> </w:t>
            </w:r>
            <w:r>
              <w:rPr>
                <w:rFonts w:ascii="Arial" w:eastAsia="PMingLiU" w:hAnsi="Arial" w:cs="Arial"/>
                <w:sz w:val="20"/>
                <w:szCs w:val="20"/>
              </w:rPr>
              <w:t>Dropping objects from height</w:t>
            </w:r>
            <w:r>
              <w:rPr>
                <w:rFonts w:ascii="Arial" w:eastAsia="PMingLiU" w:hAnsi="Arial" w:cs="Arial" w:hint="eastAsia"/>
                <w:sz w:val="20"/>
                <w:szCs w:val="20"/>
                <w:lang w:eastAsia="zh-HK"/>
              </w:rPr>
              <w:t xml:space="preserve"> </w:t>
            </w:r>
          </w:p>
          <w:p w14:paraId="13F2D2EC" w14:textId="77777777" w:rsidR="00865A4B" w:rsidRDefault="00C47607">
            <w:pPr>
              <w:autoSpaceDE w:val="0"/>
              <w:autoSpaceDN w:val="0"/>
              <w:spacing w:line="240" w:lineRule="auto"/>
              <w:textAlignment w:val="bottom"/>
              <w:rPr>
                <w:rFonts w:ascii="Arial" w:eastAsia="PMingLiU" w:hAnsi="Arial" w:cs="Arial"/>
                <w:strike/>
                <w:sz w:val="20"/>
                <w:szCs w:val="20"/>
                <w:highlight w:val="yellow"/>
                <w:lang w:eastAsia="zh-TW"/>
              </w:rPr>
            </w:pPr>
            <w:r>
              <w:rPr>
                <w:rFonts w:ascii="Arial" w:eastAsia="PMingLiU" w:hAnsi="Arial" w:cs="Arial"/>
                <w:sz w:val="20"/>
                <w:szCs w:val="20"/>
                <w:lang w:eastAsia="zh-TW"/>
              </w:rPr>
              <w:t>高</w:t>
            </w:r>
            <w:r>
              <w:rPr>
                <w:rFonts w:ascii="Arial" w:eastAsia="PMingLiU" w:hAnsi="Arial" w:cs="Arial" w:hint="eastAsia"/>
                <w:sz w:val="20"/>
                <w:szCs w:val="20"/>
                <w:lang w:eastAsia="zh-TW"/>
              </w:rPr>
              <w:t>空</w:t>
            </w:r>
            <w:r>
              <w:rPr>
                <w:rFonts w:ascii="Arial" w:eastAsia="PMingLiU" w:hAnsi="Arial" w:cs="Arial"/>
                <w:sz w:val="20"/>
                <w:szCs w:val="20"/>
                <w:lang w:eastAsia="zh-TW"/>
              </w:rPr>
              <w:t>擲物</w:t>
            </w:r>
          </w:p>
        </w:tc>
      </w:tr>
      <w:tr w:rsidR="00865A4B" w14:paraId="2F71302A" w14:textId="77777777">
        <w:tc>
          <w:tcPr>
            <w:tcW w:w="8523" w:type="dxa"/>
            <w:vAlign w:val="center"/>
          </w:tcPr>
          <w:p w14:paraId="3E4E666D" w14:textId="5331B810" w:rsidR="00865A4B" w:rsidRDefault="00C47607">
            <w:pPr>
              <w:autoSpaceDE w:val="0"/>
              <w:autoSpaceDN w:val="0"/>
              <w:spacing w:line="240" w:lineRule="auto"/>
              <w:textAlignment w:val="bottom"/>
              <w:rPr>
                <w:rFonts w:ascii="Arial" w:eastAsia="PMingLiU" w:hAnsi="Arial" w:cs="Arial"/>
                <w:sz w:val="20"/>
                <w:szCs w:val="20"/>
                <w:lang w:eastAsia="zh-TW"/>
              </w:rPr>
            </w:pPr>
            <w:r>
              <w:rPr>
                <w:rFonts w:ascii="Arial" w:eastAsia="PMingLiU" w:hAnsi="Arial" w:cs="Arial" w:hint="eastAsia"/>
                <w:sz w:val="20"/>
                <w:szCs w:val="20"/>
                <w:lang w:eastAsia="zh-TW"/>
              </w:rPr>
              <w:t>5.</w:t>
            </w:r>
            <w:r>
              <w:rPr>
                <w:rFonts w:ascii="Arial" w:hAnsi="Arial" w:cs="Arial" w:hint="eastAsia"/>
                <w:sz w:val="20"/>
                <w:szCs w:val="20"/>
              </w:rPr>
              <w:t xml:space="preserve"> </w:t>
            </w:r>
            <w:r>
              <w:rPr>
                <w:rFonts w:ascii="Arial" w:eastAsia="PMingLiU" w:hAnsi="Arial" w:cs="Arial"/>
                <w:sz w:val="20"/>
                <w:szCs w:val="20"/>
                <w:lang w:eastAsia="zh-TW"/>
              </w:rPr>
              <w:t>Graffiti written upon/ defaced on buildings or walls</w:t>
            </w:r>
            <w:r>
              <w:rPr>
                <w:rFonts w:ascii="Arial" w:eastAsia="PMingLiU" w:hAnsi="Arial" w:cs="Arial" w:hint="eastAsia"/>
                <w:sz w:val="20"/>
                <w:szCs w:val="20"/>
                <w:lang w:eastAsia="zh-TW"/>
              </w:rPr>
              <w:t xml:space="preserve"> </w:t>
            </w:r>
          </w:p>
          <w:p w14:paraId="60BC3604" w14:textId="77777777" w:rsidR="00865A4B" w:rsidRDefault="00C47607">
            <w:pPr>
              <w:autoSpaceDE w:val="0"/>
              <w:autoSpaceDN w:val="0"/>
              <w:spacing w:line="240" w:lineRule="auto"/>
              <w:textAlignment w:val="bottom"/>
              <w:rPr>
                <w:rFonts w:ascii="Arial" w:eastAsia="PMingLiU" w:hAnsi="Arial" w:cs="Arial"/>
                <w:strike/>
                <w:sz w:val="20"/>
                <w:szCs w:val="20"/>
                <w:highlight w:val="yellow"/>
                <w:lang w:eastAsia="zh-TW"/>
              </w:rPr>
            </w:pPr>
            <w:r>
              <w:rPr>
                <w:rFonts w:ascii="Arial" w:eastAsia="PMingLiU" w:hAnsi="Arial" w:cs="Arial"/>
                <w:sz w:val="20"/>
                <w:szCs w:val="20"/>
                <w:lang w:eastAsia="zh-TW"/>
              </w:rPr>
              <w:t>大廈或牆上的塗鴉</w:t>
            </w:r>
          </w:p>
        </w:tc>
      </w:tr>
      <w:tr w:rsidR="00865A4B" w14:paraId="2C873D9B" w14:textId="77777777">
        <w:trPr>
          <w:trHeight w:val="510"/>
        </w:trPr>
        <w:tc>
          <w:tcPr>
            <w:tcW w:w="8523" w:type="dxa"/>
            <w:vAlign w:val="center"/>
          </w:tcPr>
          <w:p w14:paraId="245186A3" w14:textId="50BD90BF" w:rsidR="00865A4B" w:rsidRDefault="00C47607">
            <w:pPr>
              <w:autoSpaceDE w:val="0"/>
              <w:autoSpaceDN w:val="0"/>
              <w:spacing w:line="240" w:lineRule="auto"/>
              <w:textAlignment w:val="bottom"/>
              <w:rPr>
                <w:rFonts w:ascii="Arial" w:eastAsia="PMingLiU" w:hAnsi="Arial" w:cs="Arial"/>
                <w:sz w:val="20"/>
                <w:szCs w:val="20"/>
                <w:lang w:eastAsia="zh-TW"/>
              </w:rPr>
            </w:pPr>
            <w:r>
              <w:rPr>
                <w:rFonts w:ascii="Arial" w:eastAsia="PMingLiU" w:hAnsi="Arial" w:cs="Arial" w:hint="eastAsia"/>
                <w:sz w:val="20"/>
                <w:szCs w:val="20"/>
                <w:lang w:eastAsia="zh-TW"/>
              </w:rPr>
              <w:t xml:space="preserve">6. </w:t>
            </w:r>
            <w:r>
              <w:rPr>
                <w:rFonts w:ascii="Arial" w:eastAsia="PMingLiU" w:hAnsi="Arial" w:cs="Arial"/>
                <w:sz w:val="20"/>
                <w:szCs w:val="20"/>
                <w:lang w:eastAsia="zh-TW"/>
              </w:rPr>
              <w:t>Disposing of rubbish or refuse indiscriminately</w:t>
            </w:r>
            <w:r>
              <w:rPr>
                <w:rFonts w:ascii="Arial" w:eastAsia="PMingLiU" w:hAnsi="Arial" w:cs="Arial" w:hint="eastAsia"/>
                <w:sz w:val="20"/>
                <w:szCs w:val="20"/>
                <w:lang w:eastAsia="zh-TW"/>
              </w:rPr>
              <w:t xml:space="preserve"> </w:t>
            </w:r>
          </w:p>
          <w:p w14:paraId="66A6EAB6" w14:textId="77777777" w:rsidR="00865A4B" w:rsidRDefault="00C47607">
            <w:pPr>
              <w:autoSpaceDE w:val="0"/>
              <w:autoSpaceDN w:val="0"/>
              <w:spacing w:line="240" w:lineRule="auto"/>
              <w:textAlignment w:val="bottom"/>
              <w:rPr>
                <w:rFonts w:ascii="Arial" w:eastAsia="PMingLiU" w:hAnsi="Arial" w:cs="Arial"/>
                <w:strike/>
                <w:sz w:val="20"/>
                <w:szCs w:val="20"/>
                <w:highlight w:val="yellow"/>
                <w:lang w:eastAsia="zh-TW"/>
              </w:rPr>
            </w:pPr>
            <w:r>
              <w:rPr>
                <w:rFonts w:ascii="Arial" w:eastAsia="PMingLiU" w:hAnsi="Arial" w:cs="Arial"/>
                <w:sz w:val="20"/>
                <w:szCs w:val="20"/>
                <w:lang w:eastAsia="zh-TW"/>
              </w:rPr>
              <w:t>垃圾或廢物隨地擺放</w:t>
            </w:r>
          </w:p>
        </w:tc>
      </w:tr>
      <w:tr w:rsidR="00865A4B" w14:paraId="0146E836" w14:textId="77777777">
        <w:tc>
          <w:tcPr>
            <w:tcW w:w="8523" w:type="dxa"/>
            <w:vAlign w:val="center"/>
          </w:tcPr>
          <w:p w14:paraId="5B5335F4" w14:textId="77777777" w:rsidR="00865A4B" w:rsidRDefault="00C47607">
            <w:pPr>
              <w:autoSpaceDE w:val="0"/>
              <w:autoSpaceDN w:val="0"/>
              <w:spacing w:line="240" w:lineRule="auto"/>
              <w:textAlignment w:val="bottom"/>
              <w:rPr>
                <w:rFonts w:ascii="Arial" w:eastAsia="PMingLiU" w:hAnsi="Arial" w:cs="Arial"/>
                <w:sz w:val="20"/>
                <w:szCs w:val="20"/>
                <w:lang w:eastAsia="zh-TW"/>
              </w:rPr>
            </w:pPr>
            <w:r>
              <w:rPr>
                <w:rFonts w:ascii="Arial" w:eastAsia="PMingLiU" w:hAnsi="Arial" w:cs="Arial" w:hint="eastAsia"/>
                <w:sz w:val="20"/>
                <w:szCs w:val="20"/>
                <w:lang w:eastAsia="zh-TW"/>
              </w:rPr>
              <w:t>7.</w:t>
            </w:r>
            <w:r>
              <w:rPr>
                <w:rFonts w:ascii="Arial" w:hAnsi="Arial" w:cs="Arial" w:hint="eastAsia"/>
                <w:sz w:val="20"/>
                <w:szCs w:val="20"/>
              </w:rPr>
              <w:t xml:space="preserve"> None of all above</w:t>
            </w:r>
            <w:r>
              <w:rPr>
                <w:rFonts w:ascii="Arial" w:eastAsia="PMingLiU" w:hAnsi="Arial" w:cs="Arial" w:hint="eastAsia"/>
                <w:sz w:val="20"/>
                <w:szCs w:val="20"/>
                <w:lang w:eastAsia="zh-TW"/>
              </w:rPr>
              <w:t xml:space="preserve"> </w:t>
            </w:r>
          </w:p>
          <w:p w14:paraId="2249B8E5" w14:textId="77777777" w:rsidR="00865A4B" w:rsidRDefault="00C47607">
            <w:pPr>
              <w:autoSpaceDE w:val="0"/>
              <w:autoSpaceDN w:val="0"/>
              <w:spacing w:line="240" w:lineRule="auto"/>
              <w:textAlignment w:val="bottom"/>
              <w:rPr>
                <w:rFonts w:ascii="Arial" w:eastAsia="PMingLiU" w:hAnsi="Arial" w:cs="Arial"/>
                <w:sz w:val="20"/>
                <w:szCs w:val="20"/>
                <w:lang w:eastAsia="zh-TW"/>
              </w:rPr>
            </w:pPr>
            <w:r>
              <w:rPr>
                <w:rFonts w:ascii="Arial" w:eastAsia="PMingLiU" w:hAnsi="Arial" w:cs="Arial" w:hint="eastAsia"/>
                <w:sz w:val="20"/>
                <w:szCs w:val="20"/>
                <w:lang w:eastAsia="zh-TW"/>
              </w:rPr>
              <w:t>以上都沒有</w:t>
            </w:r>
          </w:p>
        </w:tc>
      </w:tr>
    </w:tbl>
    <w:p w14:paraId="184709E1" w14:textId="255B1384" w:rsidR="00865A4B" w:rsidRDefault="00C47607">
      <w:pPr>
        <w:spacing w:line="240" w:lineRule="auto"/>
        <w:rPr>
          <w:rFonts w:ascii="Arial" w:eastAsia="PMingLiU" w:hAnsi="Arial" w:cs="Arial"/>
          <w:color w:val="FF0000"/>
          <w:sz w:val="20"/>
          <w:szCs w:val="20"/>
          <w:lang w:eastAsia="zh-TW"/>
        </w:rPr>
      </w:pPr>
      <w:r>
        <w:rPr>
          <w:rFonts w:ascii="Arial" w:eastAsia="PMingLiU" w:hAnsi="Arial" w:cs="Arial" w:hint="eastAsia"/>
          <w:b/>
          <w:color w:val="FF0000"/>
          <w:sz w:val="20"/>
          <w:szCs w:val="20"/>
          <w:lang w:eastAsia="zh-HK"/>
        </w:rPr>
        <w:t>[CAPI]</w:t>
      </w:r>
      <w:r>
        <w:rPr>
          <w:rFonts w:ascii="Arial" w:eastAsia="PMingLiU" w:hAnsi="Arial" w:cs="Arial" w:hint="eastAsia"/>
          <w:color w:val="FF0000"/>
          <w:sz w:val="20"/>
          <w:szCs w:val="20"/>
          <w:lang w:eastAsia="zh-HK"/>
        </w:rPr>
        <w:t xml:space="preserve"> </w:t>
      </w:r>
      <w:r>
        <w:rPr>
          <w:rFonts w:ascii="Arial" w:eastAsia="PMingLiU" w:hAnsi="Arial" w:cs="Arial"/>
          <w:color w:val="FF0000"/>
          <w:sz w:val="20"/>
          <w:szCs w:val="20"/>
          <w:lang w:eastAsia="zh-HK"/>
        </w:rPr>
        <w:t>Code 7 and the other options are mutually exclusive.</w:t>
      </w:r>
      <w:r w:rsidR="007F05BC">
        <w:rPr>
          <w:rFonts w:ascii="Arial" w:eastAsia="PMingLiU" w:hAnsi="Arial" w:cs="Arial"/>
          <w:color w:val="FF0000"/>
          <w:sz w:val="20"/>
          <w:szCs w:val="20"/>
          <w:lang w:eastAsia="zh-HK"/>
        </w:rPr>
        <w:t xml:space="preserve"> </w:t>
      </w:r>
      <w:r>
        <w:rPr>
          <w:rFonts w:ascii="Arial" w:eastAsia="PMingLiU" w:hAnsi="Arial" w:cs="Arial" w:hint="eastAsia"/>
          <w:color w:val="FF0000"/>
          <w:sz w:val="20"/>
          <w:szCs w:val="20"/>
          <w:lang w:eastAsia="zh-TW"/>
        </w:rPr>
        <w:t>碼</w:t>
      </w:r>
      <w:r>
        <w:rPr>
          <w:rFonts w:ascii="Arial" w:eastAsia="PMingLiU" w:hAnsi="Arial" w:cs="Arial" w:hint="eastAsia"/>
          <w:color w:val="FF0000"/>
          <w:sz w:val="20"/>
          <w:szCs w:val="20"/>
          <w:lang w:eastAsia="zh-HK"/>
        </w:rPr>
        <w:t>7</w:t>
      </w:r>
      <w:r>
        <w:rPr>
          <w:rFonts w:ascii="Arial" w:eastAsia="PMingLiU" w:hAnsi="Arial" w:cs="Arial" w:hint="eastAsia"/>
          <w:color w:val="FF0000"/>
          <w:sz w:val="20"/>
          <w:szCs w:val="20"/>
          <w:lang w:eastAsia="zh-TW"/>
        </w:rPr>
        <w:t>與其他選項互相排斥。</w:t>
      </w:r>
    </w:p>
    <w:p w14:paraId="7852C14C" w14:textId="77777777" w:rsidR="00865A4B" w:rsidRDefault="00865A4B">
      <w:pPr>
        <w:widowControl w:val="0"/>
        <w:autoSpaceDE w:val="0"/>
        <w:autoSpaceDN w:val="0"/>
        <w:spacing w:line="240" w:lineRule="auto"/>
        <w:contextualSpacing/>
        <w:jc w:val="both"/>
        <w:textAlignment w:val="bottom"/>
        <w:rPr>
          <w:rFonts w:ascii="Arial" w:eastAsia="PMingLiU" w:hAnsi="Arial" w:cs="Arial"/>
          <w:color w:val="FF0000"/>
          <w:sz w:val="20"/>
          <w:szCs w:val="20"/>
          <w:lang w:eastAsia="zh-TW"/>
        </w:rPr>
      </w:pPr>
    </w:p>
    <w:p w14:paraId="19CE6DAC" w14:textId="099D51AB" w:rsidR="00865A4B" w:rsidRDefault="00865A4B">
      <w:pPr>
        <w:widowControl w:val="0"/>
        <w:autoSpaceDE w:val="0"/>
        <w:autoSpaceDN w:val="0"/>
        <w:spacing w:line="240" w:lineRule="auto"/>
        <w:contextualSpacing/>
        <w:jc w:val="both"/>
        <w:textAlignment w:val="bottom"/>
        <w:rPr>
          <w:rFonts w:ascii="Arial" w:eastAsia="PMingLiU" w:hAnsi="Arial" w:cs="Arial"/>
          <w:color w:val="FF0000"/>
          <w:sz w:val="20"/>
          <w:szCs w:val="20"/>
          <w:lang w:eastAsia="zh-TW"/>
        </w:rPr>
      </w:pPr>
    </w:p>
    <w:p w14:paraId="7352C324" w14:textId="49153ADB" w:rsidR="009058A6" w:rsidRDefault="009058A6">
      <w:pPr>
        <w:widowControl w:val="0"/>
        <w:autoSpaceDE w:val="0"/>
        <w:autoSpaceDN w:val="0"/>
        <w:spacing w:line="240" w:lineRule="auto"/>
        <w:contextualSpacing/>
        <w:jc w:val="both"/>
        <w:textAlignment w:val="bottom"/>
        <w:rPr>
          <w:rFonts w:ascii="Arial" w:eastAsia="PMingLiU" w:hAnsi="Arial" w:cs="Arial"/>
          <w:color w:val="FF0000"/>
          <w:sz w:val="20"/>
          <w:szCs w:val="20"/>
          <w:lang w:eastAsia="zh-TW"/>
        </w:rPr>
      </w:pPr>
    </w:p>
    <w:p w14:paraId="4E7FCA49" w14:textId="17802D7C" w:rsidR="009058A6" w:rsidRDefault="009058A6">
      <w:pPr>
        <w:widowControl w:val="0"/>
        <w:autoSpaceDE w:val="0"/>
        <w:autoSpaceDN w:val="0"/>
        <w:spacing w:line="240" w:lineRule="auto"/>
        <w:contextualSpacing/>
        <w:jc w:val="both"/>
        <w:textAlignment w:val="bottom"/>
        <w:rPr>
          <w:rFonts w:ascii="Arial" w:eastAsia="PMingLiU" w:hAnsi="Arial" w:cs="Arial"/>
          <w:color w:val="FF0000"/>
          <w:sz w:val="20"/>
          <w:szCs w:val="20"/>
          <w:lang w:eastAsia="zh-TW"/>
        </w:rPr>
      </w:pPr>
    </w:p>
    <w:p w14:paraId="2B5DB528" w14:textId="44FB8178" w:rsidR="009058A6" w:rsidRDefault="009058A6">
      <w:pPr>
        <w:widowControl w:val="0"/>
        <w:autoSpaceDE w:val="0"/>
        <w:autoSpaceDN w:val="0"/>
        <w:spacing w:line="240" w:lineRule="auto"/>
        <w:contextualSpacing/>
        <w:jc w:val="both"/>
        <w:textAlignment w:val="bottom"/>
        <w:rPr>
          <w:rFonts w:ascii="Arial" w:eastAsia="PMingLiU" w:hAnsi="Arial" w:cs="Arial"/>
          <w:color w:val="FF0000"/>
          <w:sz w:val="20"/>
          <w:szCs w:val="20"/>
          <w:lang w:eastAsia="zh-TW"/>
        </w:rPr>
      </w:pPr>
    </w:p>
    <w:p w14:paraId="7FA2AC6F" w14:textId="1EBE2858" w:rsidR="009058A6" w:rsidRDefault="009058A6">
      <w:pPr>
        <w:widowControl w:val="0"/>
        <w:autoSpaceDE w:val="0"/>
        <w:autoSpaceDN w:val="0"/>
        <w:spacing w:line="240" w:lineRule="auto"/>
        <w:contextualSpacing/>
        <w:jc w:val="both"/>
        <w:textAlignment w:val="bottom"/>
        <w:rPr>
          <w:rFonts w:ascii="Arial" w:eastAsia="PMingLiU" w:hAnsi="Arial" w:cs="Arial"/>
          <w:color w:val="FF0000"/>
          <w:sz w:val="20"/>
          <w:szCs w:val="20"/>
          <w:lang w:eastAsia="zh-TW"/>
        </w:rPr>
      </w:pPr>
    </w:p>
    <w:p w14:paraId="001E81ED" w14:textId="2D6B1F4A" w:rsidR="009058A6" w:rsidRDefault="009058A6">
      <w:pPr>
        <w:widowControl w:val="0"/>
        <w:autoSpaceDE w:val="0"/>
        <w:autoSpaceDN w:val="0"/>
        <w:spacing w:line="240" w:lineRule="auto"/>
        <w:contextualSpacing/>
        <w:jc w:val="both"/>
        <w:textAlignment w:val="bottom"/>
        <w:rPr>
          <w:rFonts w:ascii="Arial" w:eastAsia="PMingLiU" w:hAnsi="Arial" w:cs="Arial"/>
          <w:color w:val="FF0000"/>
          <w:sz w:val="20"/>
          <w:szCs w:val="20"/>
          <w:lang w:eastAsia="zh-TW"/>
        </w:rPr>
      </w:pPr>
    </w:p>
    <w:p w14:paraId="2DCAFC60" w14:textId="29202CD3" w:rsidR="00865A4B" w:rsidRDefault="00C47607">
      <w:pPr>
        <w:pStyle w:val="21"/>
        <w:rPr>
          <w:rFonts w:ascii="Arial" w:eastAsia="PMingLiU" w:hAnsi="Arial" w:cs="Arial"/>
        </w:rPr>
      </w:pPr>
      <w:r>
        <w:rPr>
          <w:rFonts w:ascii="Arial" w:eastAsiaTheme="minorEastAsia" w:hAnsi="Arial" w:cs="Arial"/>
          <w:lang w:eastAsia="zh-TW"/>
        </w:rPr>
        <w:lastRenderedPageBreak/>
        <w:t>V</w:t>
      </w:r>
      <w:r w:rsidR="009058A6">
        <w:rPr>
          <w:rFonts w:ascii="Arial" w:eastAsiaTheme="minorEastAsia" w:hAnsi="Arial" w:cs="Arial" w:hint="eastAsia"/>
          <w:lang w:eastAsia="zh-CN"/>
        </w:rPr>
        <w:t>I</w:t>
      </w:r>
      <w:r>
        <w:rPr>
          <w:rFonts w:ascii="Arial" w:eastAsiaTheme="minorEastAsia" w:hAnsi="Arial" w:cs="Arial"/>
          <w:lang w:eastAsia="zh-TW"/>
        </w:rPr>
        <w:t xml:space="preserve">. Contact </w:t>
      </w:r>
      <w:r>
        <w:rPr>
          <w:rFonts w:ascii="Arial" w:eastAsia="PMingLiU" w:hAnsi="Arial" w:cs="Arial"/>
        </w:rPr>
        <w:t>聯絡信息</w:t>
      </w:r>
    </w:p>
    <w:p w14:paraId="5F40C5A4" w14:textId="77777777" w:rsidR="00865A4B" w:rsidRDefault="00C47607">
      <w:pPr>
        <w:pStyle w:val="Default"/>
        <w:adjustRightInd/>
        <w:contextualSpacing/>
        <w:rPr>
          <w:rFonts w:ascii="Arial" w:eastAsia="PMingLiU" w:hAnsi="Arial" w:cs="Arial"/>
          <w:color w:val="FF0000"/>
          <w:sz w:val="20"/>
          <w:lang w:eastAsia="zh-TW"/>
        </w:rPr>
      </w:pPr>
      <w:r>
        <w:rPr>
          <w:rFonts w:ascii="Arial" w:eastAsia="PMingLiU" w:hAnsi="Arial" w:cs="Arial"/>
          <w:b/>
          <w:color w:val="FF0000"/>
          <w:sz w:val="20"/>
          <w:lang w:eastAsia="zh-HK"/>
        </w:rPr>
        <w:t>[</w:t>
      </w:r>
      <w:r>
        <w:rPr>
          <w:rFonts w:ascii="Arial" w:eastAsia="PMingLiU" w:hAnsi="Arial" w:cs="Arial"/>
          <w:b/>
          <w:color w:val="FF0000"/>
          <w:sz w:val="20"/>
          <w:lang w:eastAsia="zh-TW"/>
        </w:rPr>
        <w:t xml:space="preserve">CAPI] Data loaded in HE30a and HE30b can be modified by enumerator. </w:t>
      </w:r>
      <w:r>
        <w:rPr>
          <w:rFonts w:ascii="Arial" w:eastAsia="PMingLiU" w:hAnsi="Arial" w:cs="Arial"/>
          <w:color w:val="FF0000"/>
          <w:sz w:val="20"/>
          <w:lang w:eastAsia="zh-TW"/>
        </w:rPr>
        <w:t>HE</w:t>
      </w:r>
      <w:r>
        <w:rPr>
          <w:rFonts w:ascii="Arial" w:hAnsi="Arial" w:cs="Arial" w:hint="eastAsia"/>
          <w:color w:val="FF0000"/>
          <w:sz w:val="20"/>
          <w:lang w:eastAsia="zh-TW"/>
        </w:rPr>
        <w:t>30</w:t>
      </w:r>
      <w:r>
        <w:rPr>
          <w:rFonts w:ascii="Arial" w:eastAsia="PMingLiU" w:hAnsi="Arial" w:cs="Arial"/>
          <w:color w:val="FF0000"/>
          <w:sz w:val="20"/>
          <w:lang w:eastAsia="zh-TW"/>
        </w:rPr>
        <w:t>a</w:t>
      </w:r>
      <w:r>
        <w:rPr>
          <w:rFonts w:ascii="Arial" w:eastAsia="PMingLiU" w:hAnsi="Arial" w:cs="Arial"/>
          <w:color w:val="FF0000"/>
          <w:sz w:val="20"/>
          <w:lang w:eastAsia="zh-TW"/>
        </w:rPr>
        <w:t>及</w:t>
      </w:r>
      <w:r>
        <w:rPr>
          <w:rFonts w:ascii="Arial" w:eastAsia="PMingLiU" w:hAnsi="Arial" w:cs="Arial"/>
          <w:color w:val="FF0000"/>
          <w:sz w:val="20"/>
          <w:lang w:eastAsia="zh-TW"/>
        </w:rPr>
        <w:t>HE</w:t>
      </w:r>
      <w:r>
        <w:rPr>
          <w:rFonts w:ascii="Arial" w:hAnsi="Arial" w:cs="Arial" w:hint="eastAsia"/>
          <w:color w:val="FF0000"/>
          <w:sz w:val="20"/>
          <w:lang w:eastAsia="zh-TW"/>
        </w:rPr>
        <w:t>30</w:t>
      </w:r>
      <w:r>
        <w:rPr>
          <w:rFonts w:ascii="Arial" w:eastAsia="PMingLiU" w:hAnsi="Arial" w:cs="Arial"/>
          <w:color w:val="FF0000"/>
          <w:sz w:val="20"/>
          <w:lang w:eastAsia="zh-TW"/>
        </w:rPr>
        <w:t>b</w:t>
      </w:r>
      <w:r>
        <w:rPr>
          <w:rFonts w:ascii="Arial" w:eastAsia="PMingLiU" w:hAnsi="Arial" w:cs="Arial"/>
          <w:color w:val="FF0000"/>
          <w:sz w:val="20"/>
          <w:lang w:eastAsia="zh-TW"/>
        </w:rPr>
        <w:t>的加載數據可以讓訪員修改。</w:t>
      </w:r>
    </w:p>
    <w:p w14:paraId="52EB0B74" w14:textId="77777777" w:rsidR="00865A4B" w:rsidRDefault="00865A4B">
      <w:pPr>
        <w:widowControl w:val="0"/>
        <w:tabs>
          <w:tab w:val="left" w:pos="540"/>
          <w:tab w:val="left" w:pos="851"/>
        </w:tabs>
        <w:autoSpaceDE w:val="0"/>
        <w:autoSpaceDN w:val="0"/>
        <w:spacing w:line="240" w:lineRule="auto"/>
        <w:contextualSpacing/>
        <w:jc w:val="both"/>
        <w:textAlignment w:val="bottom"/>
        <w:rPr>
          <w:rFonts w:ascii="Arial" w:eastAsia="PMingLiU" w:hAnsi="Arial" w:cs="Arial"/>
          <w:b/>
          <w:sz w:val="20"/>
          <w:szCs w:val="20"/>
          <w:lang w:eastAsia="zh-TW"/>
        </w:rPr>
      </w:pPr>
    </w:p>
    <w:p w14:paraId="1E234A0B" w14:textId="77777777" w:rsidR="00865A4B" w:rsidRDefault="00C47607">
      <w:pPr>
        <w:widowControl w:val="0"/>
        <w:autoSpaceDE w:val="0"/>
        <w:autoSpaceDN w:val="0"/>
        <w:spacing w:line="240" w:lineRule="auto"/>
        <w:contextualSpacing/>
        <w:jc w:val="both"/>
        <w:textAlignment w:val="bottom"/>
        <w:rPr>
          <w:rFonts w:ascii="Arial" w:eastAsia="PMingLiU" w:hAnsi="Arial" w:cs="Arial"/>
          <w:b/>
          <w:bCs/>
          <w:sz w:val="20"/>
          <w:szCs w:val="20"/>
        </w:rPr>
      </w:pPr>
      <w:r>
        <w:rPr>
          <w:rFonts w:ascii="Arial" w:eastAsia="PMingLiU" w:hAnsi="Arial" w:cs="Arial"/>
          <w:b/>
          <w:sz w:val="20"/>
          <w:szCs w:val="20"/>
          <w:lang w:eastAsia="zh-TW"/>
        </w:rPr>
        <w:t>HE2</w:t>
      </w:r>
      <w:r>
        <w:rPr>
          <w:rFonts w:ascii="Arial" w:hAnsi="Arial" w:cs="Arial" w:hint="eastAsia"/>
          <w:b/>
          <w:sz w:val="20"/>
          <w:szCs w:val="20"/>
          <w:lang w:eastAsia="zh-TW"/>
        </w:rPr>
        <w:t>9</w:t>
      </w:r>
      <w:r>
        <w:rPr>
          <w:rFonts w:ascii="Arial" w:eastAsia="PMingLiU" w:hAnsi="Arial" w:cs="Arial"/>
          <w:b/>
          <w:sz w:val="20"/>
          <w:szCs w:val="20"/>
          <w:lang w:eastAsia="zh-TW"/>
        </w:rPr>
        <w:t xml:space="preserve">. </w:t>
      </w:r>
      <w:r>
        <w:rPr>
          <w:rFonts w:ascii="Arial" w:eastAsia="PMingLiU" w:hAnsi="Arial" w:cs="Arial"/>
          <w:b/>
          <w:bCs/>
          <w:sz w:val="20"/>
          <w:szCs w:val="20"/>
        </w:rPr>
        <w:t xml:space="preserve">[SC] Record by enumerator: </w:t>
      </w:r>
      <w:r>
        <w:rPr>
          <w:rFonts w:ascii="Arial" w:eastAsia="PMingLiU" w:hAnsi="Arial" w:cs="Arial"/>
          <w:sz w:val="20"/>
          <w:szCs w:val="20"/>
        </w:rPr>
        <w:t>Who is the main respondent answering the Family questionnaire?</w:t>
      </w:r>
      <w:r>
        <w:rPr>
          <w:rFonts w:ascii="Arial" w:eastAsia="PMingLiU" w:hAnsi="Arial" w:cs="Arial"/>
          <w:b/>
          <w:bCs/>
          <w:sz w:val="20"/>
          <w:szCs w:val="20"/>
        </w:rPr>
        <w:t xml:space="preserve"> </w:t>
      </w:r>
    </w:p>
    <w:p w14:paraId="4ADC46DC" w14:textId="77777777" w:rsidR="00865A4B" w:rsidRDefault="00C47607">
      <w:pPr>
        <w:widowControl w:val="0"/>
        <w:autoSpaceDE w:val="0"/>
        <w:autoSpaceDN w:val="0"/>
        <w:spacing w:line="240" w:lineRule="auto"/>
        <w:contextualSpacing/>
        <w:jc w:val="both"/>
        <w:textAlignment w:val="bottom"/>
        <w:rPr>
          <w:rFonts w:ascii="Arial" w:eastAsia="PMingLiU" w:hAnsi="Arial" w:cs="Arial"/>
          <w:color w:val="FF0000"/>
          <w:sz w:val="20"/>
          <w:szCs w:val="20"/>
        </w:rPr>
      </w:pPr>
      <w:r>
        <w:rPr>
          <w:rFonts w:ascii="Arial" w:eastAsia="PMingLiU" w:hAnsi="Arial" w:cs="Arial"/>
          <w:b/>
          <w:bCs/>
          <w:sz w:val="20"/>
          <w:szCs w:val="20"/>
        </w:rPr>
        <w:t>[</w:t>
      </w:r>
      <w:r>
        <w:rPr>
          <w:rFonts w:ascii="PMingLiU" w:eastAsia="PMingLiU" w:hAnsi="PMingLiU" w:cs="Arial"/>
          <w:b/>
          <w:bCs/>
          <w:sz w:val="20"/>
          <w:szCs w:val="20"/>
        </w:rPr>
        <w:t>單選</w:t>
      </w:r>
      <w:r>
        <w:rPr>
          <w:rFonts w:ascii="Arial" w:eastAsia="PMingLiU" w:hAnsi="Arial" w:cs="Arial"/>
          <w:b/>
          <w:bCs/>
          <w:sz w:val="20"/>
          <w:szCs w:val="20"/>
        </w:rPr>
        <w:t xml:space="preserve">] </w:t>
      </w:r>
      <w:r>
        <w:rPr>
          <w:rFonts w:ascii="PMingLiU" w:eastAsia="PMingLiU" w:hAnsi="PMingLiU" w:cs="Arial"/>
          <w:b/>
          <w:bCs/>
          <w:sz w:val="20"/>
          <w:szCs w:val="20"/>
        </w:rPr>
        <w:t>訪員記錄：</w:t>
      </w:r>
      <w:r>
        <w:rPr>
          <w:rFonts w:ascii="PMingLiU" w:eastAsia="PMingLiU" w:hAnsi="PMingLiU" w:cs="Arial"/>
          <w:sz w:val="20"/>
          <w:szCs w:val="20"/>
        </w:rPr>
        <w:t>家庭問卷主要由誰完成？</w:t>
      </w:r>
    </w:p>
    <w:p w14:paraId="7F974EF8" w14:textId="49C063ED" w:rsidR="00865A4B" w:rsidRDefault="00C47607">
      <w:pPr>
        <w:widowControl w:val="0"/>
        <w:tabs>
          <w:tab w:val="left" w:pos="540"/>
          <w:tab w:val="left" w:pos="1800"/>
        </w:tabs>
        <w:autoSpaceDE w:val="0"/>
        <w:autoSpaceDN w:val="0"/>
        <w:spacing w:line="240" w:lineRule="auto"/>
        <w:contextualSpacing/>
        <w:jc w:val="both"/>
        <w:textAlignment w:val="bottom"/>
        <w:rPr>
          <w:rFonts w:ascii="Arial" w:eastAsia="PMingLiU" w:hAnsi="Arial" w:cs="Arial"/>
          <w:color w:val="FF0000"/>
          <w:sz w:val="20"/>
          <w:szCs w:val="20"/>
          <w:lang w:eastAsia="zh-TW"/>
        </w:rPr>
      </w:pPr>
      <w:r>
        <w:rPr>
          <w:rFonts w:ascii="Arial" w:eastAsia="PMingLiU" w:hAnsi="Arial" w:cs="Arial"/>
          <w:b/>
          <w:color w:val="FF0000"/>
          <w:sz w:val="20"/>
          <w:lang w:eastAsia="zh-HK"/>
        </w:rPr>
        <w:t>[</w:t>
      </w:r>
      <w:r>
        <w:rPr>
          <w:rFonts w:ascii="Arial" w:eastAsia="PMingLiU" w:hAnsi="Arial" w:cs="Arial"/>
          <w:b/>
          <w:color w:val="FF0000"/>
          <w:sz w:val="20"/>
          <w:lang w:eastAsia="zh-TW"/>
        </w:rPr>
        <w:t xml:space="preserve">CAPI] </w:t>
      </w:r>
      <w:r>
        <w:rPr>
          <w:rFonts w:ascii="Arial" w:eastAsia="PMingLiU" w:hAnsi="Arial" w:cs="Arial"/>
          <w:b/>
          <w:color w:val="FF0000"/>
          <w:sz w:val="20"/>
          <w:szCs w:val="20"/>
          <w:lang w:eastAsia="zh-TW"/>
        </w:rPr>
        <w:t>Provide</w:t>
      </w:r>
      <w:r w:rsidR="006C03CE">
        <w:rPr>
          <w:rFonts w:ascii="Arial" w:eastAsia="PMingLiU" w:hAnsi="Arial" w:cs="Arial"/>
          <w:b/>
          <w:color w:val="FF0000"/>
          <w:sz w:val="20"/>
          <w:szCs w:val="20"/>
          <w:lang w:eastAsia="zh-TW"/>
        </w:rPr>
        <w:t xml:space="preserve"> 3-digit</w:t>
      </w:r>
      <w:r>
        <w:rPr>
          <w:rFonts w:ascii="Arial" w:eastAsia="PMingLiU" w:hAnsi="Arial" w:cs="Arial"/>
          <w:b/>
          <w:color w:val="FF0000"/>
          <w:sz w:val="20"/>
          <w:szCs w:val="20"/>
          <w:lang w:eastAsia="zh-TW"/>
        </w:rPr>
        <w:t xml:space="preserve"> IDs and names of</w:t>
      </w:r>
      <w:r w:rsidR="006C03CE">
        <w:rPr>
          <w:rFonts w:ascii="Arial" w:eastAsia="PMingLiU" w:hAnsi="Arial" w:cs="Arial"/>
          <w:b/>
          <w:color w:val="FF0000"/>
          <w:sz w:val="20"/>
          <w:szCs w:val="20"/>
          <w:lang w:eastAsia="zh-TW"/>
        </w:rPr>
        <w:t xml:space="preserve"> all</w:t>
      </w:r>
      <w:r>
        <w:rPr>
          <w:rFonts w:ascii="Arial" w:eastAsia="PMingLiU" w:hAnsi="Arial" w:cs="Arial"/>
          <w:b/>
          <w:color w:val="FF0000"/>
          <w:sz w:val="20"/>
          <w:szCs w:val="20"/>
          <w:lang w:eastAsia="zh-TW"/>
        </w:rPr>
        <w:t xml:space="preserve"> co-residing family members listed in W4 </w:t>
      </w:r>
      <w:r w:rsidR="00784783">
        <w:rPr>
          <w:rFonts w:ascii="Arial" w:eastAsia="PMingLiU" w:hAnsi="Arial" w:cs="Arial"/>
          <w:b/>
          <w:color w:val="FF0000"/>
          <w:sz w:val="20"/>
          <w:szCs w:val="20"/>
          <w:lang w:eastAsia="zh-TW"/>
        </w:rPr>
        <w:t>Family questionnaire</w:t>
      </w:r>
      <w:r>
        <w:rPr>
          <w:rFonts w:ascii="Arial" w:eastAsia="PMingLiU" w:hAnsi="Arial" w:cs="Arial"/>
          <w:b/>
          <w:color w:val="FF0000"/>
          <w:sz w:val="20"/>
          <w:szCs w:val="20"/>
          <w:lang w:eastAsia="zh-TW"/>
        </w:rPr>
        <w:t xml:space="preserve"> (aged 18 or above). Enumerator </w:t>
      </w:r>
      <w:r w:rsidR="008A6168">
        <w:rPr>
          <w:rFonts w:ascii="Arial" w:eastAsia="PMingLiU" w:hAnsi="Arial" w:cs="Arial" w:hint="eastAsia"/>
          <w:b/>
          <w:color w:val="FF0000"/>
          <w:sz w:val="20"/>
          <w:szCs w:val="20"/>
        </w:rPr>
        <w:t>should</w:t>
      </w:r>
      <w:r w:rsidR="008A6168">
        <w:rPr>
          <w:rFonts w:ascii="Arial" w:eastAsia="PMingLiU" w:hAnsi="Arial" w:cs="Arial"/>
          <w:b/>
          <w:color w:val="FF0000"/>
          <w:sz w:val="20"/>
          <w:szCs w:val="20"/>
        </w:rPr>
        <w:t xml:space="preserve"> </w:t>
      </w:r>
      <w:proofErr w:type="spellStart"/>
      <w:r w:rsidR="008A6168">
        <w:rPr>
          <w:rFonts w:ascii="Arial" w:eastAsia="PMingLiU" w:hAnsi="Arial" w:cs="Arial" w:hint="eastAsia"/>
          <w:b/>
          <w:color w:val="FF0000"/>
          <w:sz w:val="20"/>
          <w:szCs w:val="20"/>
        </w:rPr>
        <w:t>imput</w:t>
      </w:r>
      <w:proofErr w:type="spellEnd"/>
      <w:r w:rsidR="008A6168">
        <w:rPr>
          <w:rFonts w:ascii="Arial" w:eastAsia="PMingLiU" w:hAnsi="Arial" w:cs="Arial" w:hint="eastAsia"/>
          <w:b/>
          <w:color w:val="FF0000"/>
          <w:sz w:val="20"/>
          <w:szCs w:val="20"/>
        </w:rPr>
        <w:t xml:space="preserve"> </w:t>
      </w:r>
      <w:r w:rsidR="008A6168">
        <w:rPr>
          <w:rFonts w:ascii="Arial" w:eastAsia="PMingLiU" w:hAnsi="Arial" w:cs="Arial"/>
          <w:b/>
          <w:color w:val="FF0000"/>
          <w:sz w:val="20"/>
          <w:szCs w:val="20"/>
          <w:lang w:eastAsia="zh-TW"/>
        </w:rPr>
        <w:t xml:space="preserve">the member’s ID and record the </w:t>
      </w:r>
      <w:r w:rsidR="003845F8">
        <w:rPr>
          <w:rFonts w:ascii="Arial" w:eastAsia="PMingLiU" w:hAnsi="Arial" w:cs="Arial"/>
          <w:b/>
          <w:color w:val="FF0000"/>
          <w:sz w:val="20"/>
          <w:szCs w:val="20"/>
          <w:lang w:eastAsia="zh-TW"/>
        </w:rPr>
        <w:t>answer</w:t>
      </w:r>
      <w:r>
        <w:rPr>
          <w:rFonts w:ascii="Arial" w:eastAsia="PMingLiU" w:hAnsi="Arial" w:cs="Arial"/>
          <w:b/>
          <w:color w:val="FF0000"/>
          <w:sz w:val="20"/>
          <w:szCs w:val="20"/>
          <w:lang w:eastAsia="zh-TW"/>
        </w:rPr>
        <w:t xml:space="preserve">. </w:t>
      </w:r>
      <w:r>
        <w:rPr>
          <w:rFonts w:ascii="Arial" w:eastAsia="PMingLiU" w:hAnsi="Arial" w:cs="Arial"/>
          <w:color w:val="FF0000"/>
          <w:sz w:val="20"/>
          <w:szCs w:val="20"/>
          <w:lang w:eastAsia="zh-TW"/>
        </w:rPr>
        <w:t>選項列出</w:t>
      </w:r>
      <w:r>
        <w:rPr>
          <w:rFonts w:ascii="Arial" w:eastAsia="PMingLiU" w:hAnsi="Arial" w:cs="Arial"/>
          <w:color w:val="FF0000"/>
          <w:sz w:val="20"/>
          <w:szCs w:val="20"/>
          <w:lang w:eastAsia="zh-TW"/>
        </w:rPr>
        <w:t>W</w:t>
      </w:r>
      <w:r>
        <w:rPr>
          <w:rFonts w:ascii="Arial" w:eastAsia="PMingLiU" w:hAnsi="Arial" w:cs="Arial" w:hint="eastAsia"/>
          <w:color w:val="FF0000"/>
          <w:sz w:val="20"/>
          <w:szCs w:val="20"/>
          <w:lang w:eastAsia="zh-TW"/>
        </w:rPr>
        <w:t>4</w:t>
      </w:r>
      <w:r>
        <w:rPr>
          <w:rFonts w:ascii="Arial" w:eastAsia="PMingLiU" w:hAnsi="Arial" w:cs="Arial"/>
          <w:color w:val="FF0000"/>
          <w:sz w:val="20"/>
          <w:szCs w:val="20"/>
          <w:lang w:eastAsia="zh-TW"/>
        </w:rPr>
        <w:t>家庭問卷當時的同住家庭成員</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只包括年齡</w:t>
      </w:r>
      <w:r>
        <w:rPr>
          <w:rFonts w:ascii="Arial" w:eastAsia="PMingLiU" w:hAnsi="Arial" w:cs="Arial"/>
          <w:color w:val="FF0000"/>
          <w:sz w:val="20"/>
          <w:szCs w:val="20"/>
          <w:lang w:eastAsia="zh-TW"/>
        </w:rPr>
        <w:t>18</w:t>
      </w:r>
      <w:r>
        <w:rPr>
          <w:rFonts w:ascii="Arial" w:eastAsia="PMingLiU" w:hAnsi="Arial" w:cs="Arial"/>
          <w:color w:val="FF0000"/>
          <w:sz w:val="20"/>
          <w:szCs w:val="20"/>
          <w:lang w:eastAsia="zh-TW"/>
        </w:rPr>
        <w:t>歲或以上人士</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的</w:t>
      </w:r>
      <w:r>
        <w:rPr>
          <w:rFonts w:ascii="Arial" w:eastAsia="PMingLiU" w:hAnsi="Arial" w:cs="Arial"/>
          <w:color w:val="FF0000"/>
          <w:sz w:val="20"/>
          <w:szCs w:val="20"/>
          <w:lang w:eastAsia="zh-TW"/>
        </w:rPr>
        <w:t>3</w:t>
      </w:r>
      <w:r>
        <w:rPr>
          <w:rFonts w:ascii="Arial" w:eastAsia="PMingLiU" w:hAnsi="Arial" w:cs="Arial"/>
          <w:color w:val="FF0000"/>
          <w:sz w:val="20"/>
          <w:szCs w:val="20"/>
          <w:lang w:eastAsia="zh-TW"/>
        </w:rPr>
        <w:t>位成員編號及姓名，訪員輸入成員編號記錄答案。</w:t>
      </w:r>
    </w:p>
    <w:p w14:paraId="6ABD7342" w14:textId="53C13B50" w:rsidR="00865A4B" w:rsidRDefault="00C47607">
      <w:pPr>
        <w:pStyle w:val="MediumGrid1-Accent21"/>
        <w:widowControl w:val="0"/>
        <w:numPr>
          <w:ilvl w:val="0"/>
          <w:numId w:val="24"/>
        </w:numPr>
        <w:autoSpaceDE w:val="0"/>
        <w:autoSpaceDN w:val="0"/>
        <w:spacing w:line="240" w:lineRule="auto"/>
        <w:ind w:left="284" w:hanging="284"/>
        <w:jc w:val="both"/>
        <w:textAlignment w:val="bottom"/>
        <w:rPr>
          <w:rFonts w:ascii="Arial" w:eastAsia="PMingLiU" w:hAnsi="Arial" w:cs="Arial"/>
          <w:color w:val="FF0000"/>
          <w:sz w:val="20"/>
          <w:szCs w:val="20"/>
        </w:rPr>
      </w:pPr>
      <w:r>
        <w:rPr>
          <w:rFonts w:ascii="Arial" w:eastAsia="PMingLiU" w:hAnsi="Arial" w:cs="Arial"/>
          <w:color w:val="FF0000"/>
          <w:sz w:val="20"/>
          <w:szCs w:val="20"/>
          <w:lang w:eastAsia="zh-TW"/>
        </w:rPr>
        <w:t xml:space="preserve">Members </w:t>
      </w:r>
      <w:r w:rsidR="008A6168">
        <w:rPr>
          <w:rFonts w:ascii="Arial" w:eastAsia="PMingLiU" w:hAnsi="Arial" w:cs="Arial"/>
          <w:color w:val="FF0000"/>
          <w:sz w:val="20"/>
          <w:szCs w:val="20"/>
          <w:lang w:eastAsia="zh-TW"/>
        </w:rPr>
        <w:t xml:space="preserve">who are </w:t>
      </w:r>
      <w:r>
        <w:rPr>
          <w:rFonts w:ascii="Arial" w:eastAsia="PMingLiU" w:hAnsi="Arial" w:cs="Arial"/>
          <w:color w:val="FF0000"/>
          <w:sz w:val="20"/>
          <w:szCs w:val="20"/>
          <w:lang w:eastAsia="zh-TW"/>
        </w:rPr>
        <w:t xml:space="preserve">chosen in HB2 (coded 1 in HB4) </w:t>
      </w:r>
      <w:r w:rsidR="008A6168">
        <w:rPr>
          <w:rFonts w:ascii="Arial" w:eastAsia="PMingLiU" w:hAnsi="Arial" w:cs="Arial"/>
          <w:color w:val="FF0000"/>
          <w:sz w:val="20"/>
          <w:szCs w:val="20"/>
          <w:u w:val="single"/>
          <w:lang w:eastAsia="zh-TW"/>
        </w:rPr>
        <w:t>AND</w:t>
      </w:r>
      <w:r w:rsidR="008A6168">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who aged 18 or above</w:t>
      </w:r>
      <w:r w:rsidR="008A6168" w:rsidRPr="008A6168">
        <w:rPr>
          <w:rFonts w:ascii="Arial" w:eastAsia="PMingLiU" w:hAnsi="Arial" w:cs="Arial"/>
          <w:color w:val="FF0000"/>
          <w:sz w:val="20"/>
          <w:szCs w:val="20"/>
          <w:lang w:eastAsia="zh-TW"/>
        </w:rPr>
        <w:t xml:space="preserve"> </w:t>
      </w:r>
      <w:r w:rsidR="008A6168">
        <w:rPr>
          <w:rFonts w:ascii="Arial" w:eastAsia="PMingLiU" w:hAnsi="Arial" w:cs="Arial"/>
          <w:color w:val="FF0000"/>
          <w:sz w:val="20"/>
          <w:szCs w:val="20"/>
          <w:lang w:eastAsia="zh-TW"/>
        </w:rPr>
        <w:t>in HB3a</w:t>
      </w:r>
      <w:r>
        <w:rPr>
          <w:rFonts w:ascii="Arial" w:eastAsia="PMingLiU" w:hAnsi="Arial" w:cs="Arial"/>
          <w:color w:val="FF0000"/>
          <w:sz w:val="20"/>
          <w:szCs w:val="20"/>
          <w:lang w:eastAsia="zh-TW"/>
        </w:rPr>
        <w:t xml:space="preserve">. HB2 </w:t>
      </w:r>
      <w:r>
        <w:rPr>
          <w:rFonts w:ascii="Arial" w:eastAsia="PMingLiU" w:hAnsi="Arial" w:cs="Arial"/>
          <w:color w:val="FF0000"/>
          <w:sz w:val="20"/>
          <w:szCs w:val="20"/>
          <w:lang w:eastAsia="zh-TW"/>
        </w:rPr>
        <w:t>被選成員</w:t>
      </w:r>
      <w:r>
        <w:rPr>
          <w:rFonts w:ascii="Arial" w:eastAsia="PMingLiU" w:hAnsi="Arial" w:cs="Arial"/>
          <w:color w:val="FF0000"/>
          <w:sz w:val="20"/>
          <w:szCs w:val="20"/>
          <w:lang w:eastAsia="zh-TW"/>
        </w:rPr>
        <w:t xml:space="preserve"> (HB4 </w:t>
      </w:r>
      <w:r>
        <w:rPr>
          <w:rFonts w:ascii="Arial" w:eastAsia="PMingLiU" w:hAnsi="Arial" w:cs="Arial"/>
          <w:color w:val="FF0000"/>
          <w:sz w:val="20"/>
          <w:szCs w:val="20"/>
          <w:lang w:eastAsia="zh-TW"/>
        </w:rPr>
        <w:t>碼</w:t>
      </w:r>
      <w:proofErr w:type="gramStart"/>
      <w:r>
        <w:rPr>
          <w:rFonts w:ascii="Arial" w:eastAsia="PMingLiU" w:hAnsi="Arial" w:cs="Arial"/>
          <w:color w:val="FF0000"/>
          <w:sz w:val="20"/>
          <w:szCs w:val="20"/>
          <w:lang w:eastAsia="zh-TW"/>
        </w:rPr>
        <w:t>1)</w:t>
      </w:r>
      <w:r>
        <w:rPr>
          <w:rFonts w:ascii="Arial" w:eastAsia="PMingLiU" w:hAnsi="Arial" w:cs="Arial"/>
          <w:b/>
          <w:color w:val="FF0000"/>
          <w:sz w:val="20"/>
          <w:szCs w:val="20"/>
          <w:u w:val="single"/>
          <w:lang w:eastAsia="zh-TW"/>
        </w:rPr>
        <w:t>及</w:t>
      </w:r>
      <w:proofErr w:type="gramEnd"/>
      <w:r>
        <w:rPr>
          <w:rFonts w:ascii="Arial" w:eastAsia="PMingLiU" w:hAnsi="Arial" w:cs="Arial"/>
          <w:color w:val="FF0000"/>
          <w:sz w:val="20"/>
          <w:szCs w:val="20"/>
          <w:lang w:eastAsia="zh-TW"/>
        </w:rPr>
        <w:t xml:space="preserve">HB3a </w:t>
      </w:r>
      <w:r>
        <w:rPr>
          <w:rFonts w:ascii="Arial" w:eastAsia="PMingLiU" w:hAnsi="Arial" w:cs="Arial"/>
          <w:color w:val="FF0000"/>
          <w:sz w:val="20"/>
          <w:szCs w:val="20"/>
          <w:lang w:eastAsia="zh-TW"/>
        </w:rPr>
        <w:t>年齡</w:t>
      </w:r>
      <w:r>
        <w:rPr>
          <w:rFonts w:ascii="Arial" w:eastAsia="PMingLiU" w:hAnsi="Arial" w:cs="Arial"/>
          <w:color w:val="FF0000"/>
          <w:sz w:val="20"/>
          <w:szCs w:val="20"/>
          <w:lang w:eastAsia="zh-TW"/>
        </w:rPr>
        <w:t>18</w:t>
      </w:r>
      <w:r>
        <w:rPr>
          <w:rFonts w:ascii="Arial" w:eastAsia="PMingLiU" w:hAnsi="Arial" w:cs="Arial"/>
          <w:color w:val="FF0000"/>
          <w:sz w:val="20"/>
          <w:szCs w:val="20"/>
          <w:lang w:eastAsia="zh-TW"/>
        </w:rPr>
        <w:t>歲或以上</w:t>
      </w:r>
      <w:r w:rsidR="008A6168">
        <w:rPr>
          <w:rFonts w:ascii="Arial" w:eastAsia="PMingLiU" w:hAnsi="Arial" w:cs="Arial" w:hint="eastAsia"/>
          <w:color w:val="FF0000"/>
          <w:sz w:val="20"/>
          <w:szCs w:val="20"/>
        </w:rPr>
        <w:t>。</w:t>
      </w:r>
    </w:p>
    <w:p w14:paraId="00FB8BDD" w14:textId="0EB3A6B5" w:rsidR="00865A4B" w:rsidRDefault="00C47607">
      <w:pPr>
        <w:pStyle w:val="MediumGrid1-Accent21"/>
        <w:widowControl w:val="0"/>
        <w:numPr>
          <w:ilvl w:val="0"/>
          <w:numId w:val="24"/>
        </w:numPr>
        <w:autoSpaceDE w:val="0"/>
        <w:autoSpaceDN w:val="0"/>
        <w:spacing w:line="240" w:lineRule="auto"/>
        <w:ind w:left="284" w:hanging="284"/>
        <w:jc w:val="both"/>
        <w:textAlignment w:val="bottom"/>
        <w:rPr>
          <w:rFonts w:ascii="Arial" w:eastAsia="PMingLiU" w:hAnsi="Arial" w:cs="Arial"/>
          <w:color w:val="FF0000"/>
          <w:sz w:val="20"/>
          <w:szCs w:val="20"/>
          <w:lang w:eastAsia="zh-TW"/>
        </w:rPr>
      </w:pPr>
      <w:r>
        <w:rPr>
          <w:rFonts w:ascii="Arial" w:eastAsia="PMingLiU" w:hAnsi="Arial" w:cs="Arial"/>
          <w:color w:val="FF0000"/>
          <w:sz w:val="20"/>
          <w:szCs w:val="20"/>
          <w:lang w:eastAsia="zh-TW"/>
        </w:rPr>
        <w:t xml:space="preserve">Members </w:t>
      </w:r>
      <w:r w:rsidR="008A6168">
        <w:rPr>
          <w:rFonts w:ascii="Arial" w:eastAsia="PMingLiU" w:hAnsi="Arial" w:cs="Arial"/>
          <w:color w:val="FF0000"/>
          <w:sz w:val="20"/>
          <w:szCs w:val="20"/>
          <w:lang w:eastAsia="zh-TW"/>
        </w:rPr>
        <w:t xml:space="preserve">who have </w:t>
      </w:r>
      <w:r>
        <w:rPr>
          <w:rFonts w:ascii="Arial" w:eastAsia="PMingLiU" w:hAnsi="Arial" w:cs="Arial"/>
          <w:color w:val="FF0000"/>
          <w:sz w:val="20"/>
          <w:szCs w:val="20"/>
          <w:lang w:eastAsia="zh-TW"/>
        </w:rPr>
        <w:t xml:space="preserve">an ID in HB8 (coded 1 in HB10 </w:t>
      </w:r>
      <w:r w:rsidR="008A6168">
        <w:rPr>
          <w:rFonts w:ascii="Arial" w:eastAsia="PMingLiU" w:hAnsi="Arial" w:cs="Arial"/>
          <w:color w:val="FF0000"/>
          <w:sz w:val="20"/>
          <w:szCs w:val="20"/>
          <w:u w:val="single"/>
          <w:lang w:eastAsia="zh-TW"/>
        </w:rPr>
        <w:t>AND</w:t>
      </w:r>
      <w:r w:rsidR="008A6168">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 xml:space="preserve">HB13) </w:t>
      </w:r>
      <w:r w:rsidR="008A6168">
        <w:rPr>
          <w:rFonts w:ascii="Arial" w:eastAsia="PMingLiU" w:hAnsi="Arial" w:cs="Arial"/>
          <w:color w:val="FF0000"/>
          <w:sz w:val="20"/>
          <w:szCs w:val="20"/>
          <w:u w:val="single"/>
          <w:lang w:eastAsia="zh-TW"/>
        </w:rPr>
        <w:t>AND</w:t>
      </w:r>
      <w:r w:rsidR="008A6168">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who aged 18 or above</w:t>
      </w:r>
      <w:r w:rsidR="008A6168">
        <w:rPr>
          <w:rFonts w:ascii="Arial" w:eastAsia="PMingLiU" w:hAnsi="Arial" w:cs="Arial"/>
          <w:color w:val="FF0000"/>
          <w:sz w:val="20"/>
          <w:szCs w:val="20"/>
          <w:lang w:eastAsia="zh-TW"/>
        </w:rPr>
        <w:t xml:space="preserve"> in HC3a</w:t>
      </w:r>
      <w:r>
        <w:rPr>
          <w:rFonts w:ascii="Arial" w:eastAsia="PMingLiU" w:hAnsi="Arial" w:cs="Arial"/>
          <w:color w:val="FF0000"/>
          <w:sz w:val="20"/>
          <w:szCs w:val="20"/>
          <w:lang w:eastAsia="zh-TW"/>
        </w:rPr>
        <w:t xml:space="preserve">. HB8 </w:t>
      </w:r>
      <w:proofErr w:type="gramStart"/>
      <w:r>
        <w:rPr>
          <w:rFonts w:ascii="Arial" w:eastAsia="PMingLiU" w:hAnsi="Arial" w:cs="Arial"/>
          <w:color w:val="FF0000"/>
          <w:sz w:val="20"/>
          <w:lang w:eastAsia="zh-TW"/>
        </w:rPr>
        <w:t>有輸入編號的</w:t>
      </w:r>
      <w:r>
        <w:rPr>
          <w:rFonts w:ascii="Arial" w:eastAsia="PMingLiU" w:hAnsi="Arial" w:cs="Arial"/>
          <w:color w:val="FF0000"/>
          <w:sz w:val="20"/>
          <w:szCs w:val="20"/>
          <w:lang w:eastAsia="zh-TW"/>
        </w:rPr>
        <w:t>成員</w:t>
      </w:r>
      <w:r>
        <w:rPr>
          <w:rFonts w:ascii="Arial" w:eastAsia="PMingLiU" w:hAnsi="Arial" w:cs="Arial"/>
          <w:color w:val="FF0000"/>
          <w:sz w:val="20"/>
          <w:szCs w:val="20"/>
          <w:lang w:eastAsia="zh-TW"/>
        </w:rPr>
        <w:t>(</w:t>
      </w:r>
      <w:proofErr w:type="gramEnd"/>
      <w:r>
        <w:rPr>
          <w:rFonts w:ascii="Arial" w:eastAsia="PMingLiU" w:hAnsi="Arial" w:cs="Arial"/>
          <w:color w:val="FF0000"/>
          <w:sz w:val="20"/>
          <w:szCs w:val="20"/>
          <w:lang w:eastAsia="zh-TW"/>
        </w:rPr>
        <w:t xml:space="preserve">HB10 </w:t>
      </w:r>
      <w:r>
        <w:rPr>
          <w:rFonts w:ascii="Arial" w:eastAsia="PMingLiU" w:hAnsi="Arial" w:cs="Arial"/>
          <w:b/>
          <w:color w:val="FF0000"/>
          <w:sz w:val="20"/>
          <w:szCs w:val="20"/>
          <w:u w:val="single"/>
          <w:lang w:eastAsia="zh-TW"/>
        </w:rPr>
        <w:t>及</w:t>
      </w:r>
      <w:r>
        <w:rPr>
          <w:rFonts w:ascii="Arial" w:eastAsia="PMingLiU" w:hAnsi="Arial" w:cs="Arial"/>
          <w:color w:val="FF0000"/>
          <w:sz w:val="20"/>
          <w:szCs w:val="20"/>
          <w:lang w:eastAsia="zh-TW"/>
        </w:rPr>
        <w:t xml:space="preserve"> HB13</w:t>
      </w:r>
      <w:r>
        <w:rPr>
          <w:rFonts w:ascii="Arial" w:eastAsia="PMingLiU" w:hAnsi="Arial" w:cs="Arial"/>
          <w:color w:val="FF0000"/>
          <w:sz w:val="20"/>
          <w:szCs w:val="20"/>
          <w:lang w:eastAsia="zh-TW"/>
        </w:rPr>
        <w:t>碼</w:t>
      </w:r>
      <w:r>
        <w:rPr>
          <w:rFonts w:ascii="Arial" w:eastAsia="PMingLiU" w:hAnsi="Arial" w:cs="Arial"/>
          <w:color w:val="FF0000"/>
          <w:sz w:val="20"/>
          <w:szCs w:val="20"/>
          <w:lang w:eastAsia="zh-TW"/>
        </w:rPr>
        <w:t>1)</w:t>
      </w:r>
      <w:r>
        <w:rPr>
          <w:rFonts w:ascii="Arial" w:eastAsia="PMingLiU" w:hAnsi="Arial" w:cs="Arial"/>
          <w:b/>
          <w:color w:val="FF0000"/>
          <w:sz w:val="20"/>
          <w:szCs w:val="20"/>
          <w:u w:val="single"/>
          <w:lang w:eastAsia="zh-TW"/>
        </w:rPr>
        <w:t>及</w:t>
      </w:r>
      <w:r>
        <w:rPr>
          <w:rFonts w:ascii="Arial" w:eastAsia="PMingLiU" w:hAnsi="Arial" w:cs="Arial"/>
          <w:color w:val="FF0000"/>
          <w:sz w:val="20"/>
          <w:szCs w:val="20"/>
          <w:lang w:eastAsia="zh-TW"/>
        </w:rPr>
        <w:t xml:space="preserve">HC3a </w:t>
      </w:r>
      <w:r>
        <w:rPr>
          <w:rFonts w:ascii="Arial" w:eastAsia="PMingLiU" w:hAnsi="Arial" w:cs="Arial"/>
          <w:color w:val="FF0000"/>
          <w:sz w:val="20"/>
          <w:szCs w:val="20"/>
          <w:lang w:eastAsia="zh-TW"/>
        </w:rPr>
        <w:t>年齡</w:t>
      </w:r>
      <w:r>
        <w:rPr>
          <w:rFonts w:ascii="Arial" w:eastAsia="PMingLiU" w:hAnsi="Arial" w:cs="Arial"/>
          <w:color w:val="FF0000"/>
          <w:sz w:val="20"/>
          <w:szCs w:val="20"/>
          <w:lang w:eastAsia="zh-TW"/>
        </w:rPr>
        <w:t>18</w:t>
      </w:r>
      <w:r>
        <w:rPr>
          <w:rFonts w:ascii="Arial" w:eastAsia="PMingLiU" w:hAnsi="Arial" w:cs="Arial"/>
          <w:color w:val="FF0000"/>
          <w:sz w:val="20"/>
          <w:szCs w:val="20"/>
          <w:lang w:eastAsia="zh-TW"/>
        </w:rPr>
        <w:t>歲或以上</w:t>
      </w:r>
      <w:r w:rsidR="008A6168">
        <w:rPr>
          <w:rFonts w:ascii="Arial" w:eastAsia="PMingLiU" w:hAnsi="Arial" w:cs="Arial" w:hint="eastAsia"/>
          <w:color w:val="FF0000"/>
          <w:sz w:val="20"/>
          <w:szCs w:val="20"/>
        </w:rPr>
        <w:t>。</w:t>
      </w:r>
    </w:p>
    <w:p w14:paraId="4D314B71" w14:textId="77777777" w:rsidR="00865A4B" w:rsidRDefault="00C47607">
      <w:pPr>
        <w:spacing w:line="240" w:lineRule="auto"/>
        <w:contextualSpacing/>
        <w:rPr>
          <w:rFonts w:ascii="Arial" w:eastAsia="PMingLiU" w:hAnsi="Arial" w:cs="Arial"/>
          <w:sz w:val="20"/>
          <w:szCs w:val="20"/>
          <w:lang w:eastAsia="zh-TW"/>
        </w:rPr>
      </w:pPr>
      <w:r>
        <w:rPr>
          <w:rFonts w:ascii="Arial" w:eastAsia="PMingLiU" w:hAnsi="Arial" w:cs="Arial"/>
          <w:b/>
          <w:sz w:val="20"/>
          <w:szCs w:val="20"/>
          <w:lang w:eastAsia="zh-TW"/>
        </w:rPr>
        <w:t>HB</w:t>
      </w:r>
      <w:r>
        <w:rPr>
          <w:rFonts w:ascii="Arial" w:hAnsi="Arial" w:cs="Arial" w:hint="eastAsia"/>
          <w:b/>
          <w:sz w:val="20"/>
          <w:szCs w:val="20"/>
          <w:lang w:eastAsia="zh-TW"/>
        </w:rPr>
        <w:t>30.</w:t>
      </w:r>
      <w:r>
        <w:rPr>
          <w:rFonts w:ascii="Arial" w:eastAsia="PMingLiU" w:hAnsi="Arial" w:cs="Arial"/>
          <w:b/>
          <w:sz w:val="20"/>
          <w:szCs w:val="20"/>
          <w:lang w:eastAsia="zh-TW"/>
        </w:rPr>
        <w:t xml:space="preserve"> </w:t>
      </w:r>
      <w:r>
        <w:rPr>
          <w:rFonts w:ascii="Arial" w:eastAsia="PMingLiU" w:hAnsi="Arial" w:cs="Arial"/>
          <w:sz w:val="20"/>
          <w:szCs w:val="20"/>
          <w:lang w:eastAsia="zh-TW"/>
        </w:rPr>
        <w:t>Can we reach you via the following contact methods?</w:t>
      </w:r>
    </w:p>
    <w:p w14:paraId="772803B1" w14:textId="77777777" w:rsidR="00865A4B" w:rsidRDefault="00C47607">
      <w:pPr>
        <w:spacing w:line="240" w:lineRule="auto"/>
        <w:contextualSpacing/>
        <w:rPr>
          <w:rFonts w:ascii="Arial" w:eastAsia="PMingLiU" w:hAnsi="Arial" w:cs="Arial"/>
          <w:sz w:val="20"/>
          <w:szCs w:val="20"/>
          <w:lang w:eastAsia="zh-TW"/>
        </w:rPr>
      </w:pPr>
      <w:r>
        <w:rPr>
          <w:rFonts w:ascii="Arial" w:eastAsia="PMingLiU" w:hAnsi="Arial" w:cs="Arial"/>
          <w:sz w:val="20"/>
          <w:szCs w:val="20"/>
          <w:lang w:eastAsia="zh-TW"/>
        </w:rPr>
        <w:t>請問以下聯繫方式是否可以聯絡到您？</w:t>
      </w:r>
    </w:p>
    <w:p w14:paraId="55229A35" w14:textId="69049FE5" w:rsidR="00865A4B" w:rsidRDefault="00C47607">
      <w:pPr>
        <w:pStyle w:val="Questions"/>
        <w:spacing w:line="240" w:lineRule="auto"/>
        <w:rPr>
          <w:rFonts w:ascii="Arial" w:eastAsiaTheme="minorEastAsia" w:hAnsi="Arial" w:cs="Arial"/>
          <w:sz w:val="20"/>
        </w:rPr>
      </w:pPr>
      <w:r>
        <w:rPr>
          <w:rFonts w:ascii="Arial" w:eastAsia="PMingLiU" w:hAnsi="Arial" w:cs="Arial"/>
          <w:b/>
          <w:bCs/>
          <w:sz w:val="20"/>
        </w:rPr>
        <w:t>Note to enumerator:</w:t>
      </w:r>
      <w:r>
        <w:rPr>
          <w:rFonts w:ascii="Arial" w:eastAsia="PMingLiU" w:hAnsi="Arial" w:cs="Arial"/>
          <w:sz w:val="20"/>
        </w:rPr>
        <w:t xml:space="preserve"> We ask for respondent’s contact for questionnaire quality check </w:t>
      </w:r>
      <w:r w:rsidR="008A6168">
        <w:rPr>
          <w:rFonts w:ascii="Arial" w:eastAsia="PMingLiU" w:hAnsi="Arial" w:cs="Arial" w:hint="eastAsia"/>
          <w:sz w:val="20"/>
        </w:rPr>
        <w:t>in</w:t>
      </w:r>
      <w:r w:rsidR="008A6168">
        <w:rPr>
          <w:rFonts w:ascii="Arial" w:eastAsia="PMingLiU" w:hAnsi="Arial" w:cs="Arial"/>
          <w:sz w:val="20"/>
        </w:rPr>
        <w:t xml:space="preserve"> order to assure</w:t>
      </w:r>
      <w:r>
        <w:rPr>
          <w:rFonts w:ascii="Arial" w:eastAsia="PMingLiU" w:hAnsi="Arial" w:cs="Arial"/>
          <w:sz w:val="20"/>
        </w:rPr>
        <w:t xml:space="preserve"> quality. </w:t>
      </w:r>
    </w:p>
    <w:p w14:paraId="2B82B54D" w14:textId="77777777" w:rsidR="00865A4B" w:rsidRDefault="00C47607">
      <w:pPr>
        <w:pStyle w:val="Questions"/>
        <w:spacing w:line="240" w:lineRule="auto"/>
        <w:rPr>
          <w:rFonts w:ascii="Arial" w:eastAsiaTheme="minorEastAsia" w:hAnsi="Arial" w:cs="Arial"/>
          <w:sz w:val="20"/>
        </w:rPr>
      </w:pPr>
      <w:r>
        <w:rPr>
          <w:rFonts w:ascii="Arial" w:eastAsia="PMingLiU" w:hAnsi="Arial" w:cs="Arial"/>
          <w:b/>
          <w:sz w:val="20"/>
          <w:lang w:eastAsia="zh-TW"/>
        </w:rPr>
        <w:t>訪員注意：</w:t>
      </w:r>
      <w:r>
        <w:rPr>
          <w:rFonts w:ascii="Arial" w:eastAsia="PMingLiU" w:hAnsi="Arial" w:cs="Arial"/>
          <w:sz w:val="20"/>
          <w:lang w:eastAsia="zh-TW"/>
        </w:rPr>
        <w:t>詢問受訪者聯絡方式是爲了問卷複檢，以確保訪問質量。</w:t>
      </w:r>
    </w:p>
    <w:p w14:paraId="507220D7" w14:textId="77777777" w:rsidR="00865A4B" w:rsidRDefault="00865A4B">
      <w:pPr>
        <w:spacing w:line="240" w:lineRule="auto"/>
        <w:contextualSpacing/>
        <w:rPr>
          <w:rFonts w:ascii="Arial" w:eastAsia="PMingLiU" w:hAnsi="Arial" w:cs="Arial"/>
          <w:lang w:eastAsia="zh-TW"/>
        </w:rPr>
      </w:pPr>
    </w:p>
    <w:p w14:paraId="4562B817"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b/>
          <w:sz w:val="20"/>
          <w:szCs w:val="20"/>
          <w:lang w:eastAsia="zh-TW"/>
        </w:rPr>
        <w:t>HE</w:t>
      </w:r>
      <w:r>
        <w:rPr>
          <w:rFonts w:ascii="Arial" w:hAnsi="Arial" w:cs="Arial" w:hint="eastAsia"/>
          <w:b/>
          <w:sz w:val="20"/>
          <w:szCs w:val="20"/>
          <w:lang w:eastAsia="zh-TW"/>
        </w:rPr>
        <w:t>30</w:t>
      </w:r>
      <w:r>
        <w:rPr>
          <w:rFonts w:ascii="Arial" w:eastAsia="PMingLiU" w:hAnsi="Arial" w:cs="Arial"/>
          <w:b/>
          <w:sz w:val="20"/>
          <w:szCs w:val="20"/>
          <w:lang w:eastAsia="zh-TW"/>
        </w:rPr>
        <w:t>a.</w:t>
      </w:r>
      <w:r>
        <w:rPr>
          <w:rFonts w:ascii="Arial" w:eastAsia="PMingLiU" w:hAnsi="Arial" w:cs="Arial" w:hint="eastAsia"/>
          <w:b/>
          <w:sz w:val="20"/>
          <w:szCs w:val="20"/>
          <w:lang w:eastAsia="zh-TW"/>
        </w:rPr>
        <w:t xml:space="preserve"> </w:t>
      </w:r>
      <w:r>
        <w:rPr>
          <w:rFonts w:ascii="Arial" w:eastAsia="PMingLiU" w:hAnsi="Arial" w:cs="Arial" w:hint="eastAsia"/>
          <w:sz w:val="20"/>
          <w:szCs w:val="20"/>
          <w:lang w:eastAsia="zh-TW"/>
        </w:rPr>
        <w:t xml:space="preserve">Contact no. </w:t>
      </w:r>
      <w:proofErr w:type="gramStart"/>
      <w:r>
        <w:rPr>
          <w:rFonts w:ascii="Arial" w:eastAsia="PMingLiU" w:hAnsi="Arial" w:cs="Arial" w:hint="eastAsia"/>
          <w:sz w:val="20"/>
          <w:szCs w:val="20"/>
          <w:lang w:eastAsia="zh-TW"/>
        </w:rPr>
        <w:t xml:space="preserve">1  </w:t>
      </w:r>
      <w:r>
        <w:rPr>
          <w:rFonts w:ascii="Arial" w:eastAsia="PMingLiU" w:hAnsi="Arial" w:cs="Arial"/>
          <w:sz w:val="20"/>
          <w:szCs w:val="20"/>
          <w:lang w:eastAsia="zh-TW"/>
        </w:rPr>
        <w:t>聯繫電話號碼</w:t>
      </w:r>
      <w:proofErr w:type="gramEnd"/>
      <w:r>
        <w:rPr>
          <w:rFonts w:ascii="Arial" w:eastAsia="PMingLiU" w:hAnsi="Arial" w:cs="Arial"/>
          <w:sz w:val="20"/>
          <w:szCs w:val="20"/>
          <w:lang w:eastAsia="zh-TW"/>
        </w:rPr>
        <w:t>1</w:t>
      </w:r>
      <w:r>
        <w:rPr>
          <w:rFonts w:ascii="Arial" w:eastAsia="PMingLiU" w:hAnsi="Arial" w:cs="Arial"/>
          <w:sz w:val="20"/>
          <w:szCs w:val="20"/>
          <w:lang w:eastAsia="zh-TW"/>
        </w:rPr>
        <w:t>：</w:t>
      </w:r>
      <w:r>
        <w:rPr>
          <w:rFonts w:ascii="Arial" w:eastAsia="PMingLiU" w:hAnsi="Arial" w:cs="Arial"/>
          <w:sz w:val="20"/>
          <w:szCs w:val="20"/>
          <w:lang w:eastAsia="zh-TW"/>
        </w:rPr>
        <w:t>________________</w:t>
      </w:r>
      <w:r>
        <w:rPr>
          <w:rFonts w:ascii="Arial" w:eastAsiaTheme="minorEastAsia" w:hAnsi="Arial" w:cs="Arial" w:hint="eastAsia"/>
          <w:sz w:val="20"/>
          <w:szCs w:val="20"/>
        </w:rPr>
        <w:t xml:space="preserve">   </w:t>
      </w:r>
      <w:r>
        <w:rPr>
          <w:rFonts w:ascii="Arial" w:eastAsia="PMingLiU" w:hAnsi="Arial" w:cs="Arial"/>
          <w:sz w:val="20"/>
          <w:szCs w:val="20"/>
          <w:lang w:eastAsia="zh-TW"/>
        </w:rPr>
        <w:t>998. Refused</w:t>
      </w:r>
      <w:r>
        <w:rPr>
          <w:rFonts w:ascii="Arial" w:eastAsia="PMingLiU" w:hAnsi="Arial" w:cs="Arial"/>
          <w:sz w:val="20"/>
          <w:szCs w:val="20"/>
          <w:lang w:eastAsia="zh-TW"/>
        </w:rPr>
        <w:t>拒答</w:t>
      </w:r>
    </w:p>
    <w:p w14:paraId="773D17FA" w14:textId="77777777" w:rsidR="00865A4B" w:rsidRDefault="00C47607">
      <w:pPr>
        <w:tabs>
          <w:tab w:val="left" w:pos="1055"/>
        </w:tabs>
        <w:spacing w:line="240" w:lineRule="auto"/>
        <w:contextualSpacing/>
        <w:jc w:val="both"/>
        <w:rPr>
          <w:rFonts w:ascii="Arial" w:eastAsiaTheme="minorEastAsia" w:hAnsi="Arial" w:cs="Arial"/>
          <w:b/>
          <w:bCs/>
          <w:sz w:val="20"/>
          <w:szCs w:val="20"/>
        </w:rPr>
      </w:pPr>
      <w:r>
        <w:rPr>
          <w:rFonts w:ascii="Arial" w:eastAsia="PMingLiU" w:hAnsi="Arial" w:cs="Arial"/>
          <w:b/>
          <w:bCs/>
          <w:sz w:val="20"/>
          <w:szCs w:val="20"/>
        </w:rPr>
        <w:t>Note to enumerator:</w:t>
      </w:r>
    </w:p>
    <w:p w14:paraId="7DCDD8EA" w14:textId="77777777" w:rsidR="00865A4B" w:rsidRDefault="00C47607">
      <w:pPr>
        <w:tabs>
          <w:tab w:val="left" w:pos="1055"/>
        </w:tabs>
        <w:spacing w:line="240" w:lineRule="auto"/>
        <w:contextualSpacing/>
        <w:jc w:val="both"/>
        <w:rPr>
          <w:rFonts w:ascii="Arial" w:eastAsia="PMingLiU" w:hAnsi="Arial" w:cs="Arial"/>
          <w:b/>
          <w:sz w:val="20"/>
          <w:szCs w:val="20"/>
          <w:lang w:eastAsia="zh-TW"/>
        </w:rPr>
      </w:pPr>
      <w:r>
        <w:rPr>
          <w:rFonts w:ascii="Arial" w:eastAsia="PMingLiU" w:hAnsi="Arial" w:cs="Arial"/>
          <w:b/>
          <w:sz w:val="20"/>
          <w:szCs w:val="20"/>
          <w:lang w:eastAsia="zh-TW"/>
        </w:rPr>
        <w:t>訪員注意：</w:t>
      </w:r>
    </w:p>
    <w:p w14:paraId="5D077607" w14:textId="71770DF2" w:rsidR="00865A4B" w:rsidRDefault="00C47607">
      <w:pPr>
        <w:tabs>
          <w:tab w:val="left" w:pos="1055"/>
        </w:tabs>
        <w:spacing w:line="240" w:lineRule="auto"/>
        <w:contextualSpacing/>
        <w:jc w:val="both"/>
        <w:rPr>
          <w:rFonts w:ascii="Arial" w:eastAsiaTheme="minorEastAsia" w:hAnsi="Arial" w:cs="Arial"/>
          <w:sz w:val="20"/>
          <w:szCs w:val="20"/>
        </w:rPr>
      </w:pPr>
      <w:r>
        <w:rPr>
          <w:rFonts w:ascii="Arial" w:eastAsia="PMingLiU" w:hAnsi="Arial" w:cs="Arial"/>
          <w:sz w:val="20"/>
          <w:szCs w:val="20"/>
          <w:lang w:eastAsia="zh-TW"/>
        </w:rPr>
        <w:t>1.</w:t>
      </w:r>
      <w:r>
        <w:t xml:space="preserve"> </w:t>
      </w:r>
      <w:r>
        <w:rPr>
          <w:rFonts w:ascii="Arial" w:eastAsia="PMingLiU" w:hAnsi="Arial" w:cs="Arial"/>
          <w:sz w:val="20"/>
          <w:szCs w:val="20"/>
          <w:lang w:eastAsia="zh-TW"/>
        </w:rPr>
        <w:t>For respondents who did not provide any contact in previous wave:  HE</w:t>
      </w:r>
      <w:r>
        <w:rPr>
          <w:rFonts w:ascii="Arial" w:eastAsiaTheme="minorEastAsia" w:hAnsi="Arial" w:cs="Arial" w:hint="eastAsia"/>
          <w:sz w:val="20"/>
          <w:szCs w:val="20"/>
        </w:rPr>
        <w:t>30</w:t>
      </w:r>
      <w:r>
        <w:rPr>
          <w:rFonts w:ascii="Arial" w:eastAsia="PMingLiU" w:hAnsi="Arial" w:cs="Arial"/>
          <w:sz w:val="20"/>
          <w:szCs w:val="20"/>
          <w:lang w:eastAsia="zh-TW"/>
        </w:rPr>
        <w:t xml:space="preserve">a will not have any telephone information. </w:t>
      </w:r>
      <w:r w:rsidR="008A6168">
        <w:rPr>
          <w:rFonts w:ascii="Arial" w:eastAsia="PMingLiU" w:hAnsi="Arial" w:cs="Arial"/>
          <w:sz w:val="20"/>
          <w:szCs w:val="20"/>
          <w:lang w:eastAsia="zh-TW"/>
        </w:rPr>
        <w:t>P</w:t>
      </w:r>
      <w:r>
        <w:rPr>
          <w:rFonts w:ascii="Arial" w:eastAsia="PMingLiU" w:hAnsi="Arial" w:cs="Arial"/>
          <w:sz w:val="20"/>
          <w:szCs w:val="20"/>
          <w:lang w:eastAsia="zh-TW"/>
        </w:rPr>
        <w:t xml:space="preserve">lease ask his/ her mobile number and record in “Contact No. 1”. </w:t>
      </w:r>
    </w:p>
    <w:p w14:paraId="0247CF7A" w14:textId="77777777" w:rsidR="00865A4B" w:rsidRDefault="00C47607">
      <w:pPr>
        <w:tabs>
          <w:tab w:val="left" w:pos="1055"/>
        </w:tabs>
        <w:spacing w:line="240" w:lineRule="auto"/>
        <w:contextualSpacing/>
        <w:jc w:val="both"/>
        <w:rPr>
          <w:rFonts w:ascii="Arial" w:eastAsia="PMingLiU" w:hAnsi="Arial" w:cs="Arial"/>
          <w:sz w:val="20"/>
          <w:szCs w:val="20"/>
          <w:lang w:eastAsia="zh-TW"/>
        </w:rPr>
      </w:pPr>
      <w:r>
        <w:rPr>
          <w:rFonts w:ascii="Arial" w:eastAsia="PMingLiU" w:hAnsi="Arial" w:cs="Arial"/>
          <w:sz w:val="20"/>
          <w:szCs w:val="20"/>
          <w:lang w:eastAsia="zh-TW"/>
        </w:rPr>
        <w:t>上期訪問受訪者沒有提供聯絡電話：</w:t>
      </w:r>
      <w:r>
        <w:rPr>
          <w:rFonts w:ascii="Arial" w:eastAsia="PMingLiU" w:hAnsi="Arial" w:cs="Arial"/>
          <w:sz w:val="20"/>
          <w:szCs w:val="20"/>
          <w:lang w:eastAsia="zh-TW"/>
        </w:rPr>
        <w:t xml:space="preserve"> HE</w:t>
      </w:r>
      <w:r>
        <w:rPr>
          <w:rFonts w:ascii="Arial" w:hAnsi="Arial" w:cs="Arial" w:hint="eastAsia"/>
          <w:sz w:val="20"/>
          <w:szCs w:val="20"/>
          <w:lang w:eastAsia="zh-TW"/>
        </w:rPr>
        <w:t>30</w:t>
      </w:r>
      <w:r>
        <w:rPr>
          <w:rFonts w:ascii="Arial" w:eastAsia="PMingLiU" w:hAnsi="Arial" w:cs="Arial"/>
          <w:sz w:val="20"/>
          <w:szCs w:val="20"/>
          <w:lang w:eastAsia="zh-TW"/>
        </w:rPr>
        <w:t>a</w:t>
      </w:r>
      <w:r>
        <w:rPr>
          <w:rFonts w:ascii="Arial" w:eastAsia="PMingLiU" w:hAnsi="Arial" w:cs="Arial"/>
          <w:sz w:val="20"/>
          <w:szCs w:val="20"/>
          <w:lang w:eastAsia="zh-TW"/>
        </w:rPr>
        <w:t>不會有電話號碼資料。請訪員問他／她的手提電話號碼並記錄在</w:t>
      </w:r>
      <w:r>
        <w:rPr>
          <w:rFonts w:ascii="Arial" w:eastAsia="PMingLiU" w:hAnsi="Arial" w:cs="Arial"/>
          <w:sz w:val="20"/>
          <w:szCs w:val="20"/>
          <w:lang w:eastAsia="zh-TW"/>
        </w:rPr>
        <w:t>“</w:t>
      </w:r>
      <w:r>
        <w:rPr>
          <w:rFonts w:ascii="Arial" w:eastAsia="PMingLiU" w:hAnsi="Arial" w:cs="Arial"/>
          <w:sz w:val="20"/>
          <w:szCs w:val="20"/>
          <w:lang w:eastAsia="zh-TW"/>
        </w:rPr>
        <w:t>電話</w:t>
      </w:r>
      <w:r>
        <w:rPr>
          <w:rFonts w:ascii="Arial" w:eastAsia="PMingLiU" w:hAnsi="Arial" w:cs="Arial"/>
          <w:sz w:val="20"/>
          <w:szCs w:val="20"/>
          <w:lang w:eastAsia="zh-TW"/>
        </w:rPr>
        <w:t>1”</w:t>
      </w:r>
      <w:r>
        <w:rPr>
          <w:rFonts w:ascii="Arial" w:eastAsia="PMingLiU" w:hAnsi="Arial" w:cs="Arial"/>
          <w:sz w:val="20"/>
          <w:szCs w:val="20"/>
          <w:lang w:eastAsia="zh-TW"/>
        </w:rPr>
        <w:t>。</w:t>
      </w:r>
    </w:p>
    <w:p w14:paraId="17EF2223" w14:textId="7F5F037B" w:rsidR="00865A4B" w:rsidRDefault="00C47607">
      <w:pPr>
        <w:tabs>
          <w:tab w:val="left" w:pos="1055"/>
        </w:tabs>
        <w:spacing w:line="240" w:lineRule="auto"/>
        <w:contextualSpacing/>
        <w:jc w:val="both"/>
        <w:rPr>
          <w:rFonts w:ascii="Arial" w:eastAsiaTheme="minorEastAsia" w:hAnsi="Arial" w:cs="Arial"/>
          <w:sz w:val="20"/>
          <w:szCs w:val="20"/>
        </w:rPr>
      </w:pPr>
      <w:r>
        <w:rPr>
          <w:rFonts w:ascii="Arial" w:eastAsia="PMingLiU" w:hAnsi="Arial" w:cs="Arial"/>
          <w:sz w:val="20"/>
          <w:szCs w:val="20"/>
          <w:lang w:eastAsia="zh-TW"/>
        </w:rPr>
        <w:t>2.</w:t>
      </w:r>
      <w:r>
        <w:rPr>
          <w:rFonts w:ascii="Arial" w:eastAsiaTheme="minorEastAsia" w:hAnsi="Arial" w:cs="Arial" w:hint="eastAsia"/>
          <w:sz w:val="20"/>
          <w:szCs w:val="20"/>
        </w:rPr>
        <w:t xml:space="preserve"> </w:t>
      </w:r>
      <w:r>
        <w:rPr>
          <w:rFonts w:ascii="Arial" w:eastAsia="PMingLiU" w:hAnsi="Arial" w:cs="Arial"/>
          <w:sz w:val="20"/>
          <w:szCs w:val="20"/>
          <w:lang w:eastAsia="zh-TW"/>
        </w:rPr>
        <w:t>For respondents</w:t>
      </w:r>
      <w:r w:rsidR="00DB56AB">
        <w:rPr>
          <w:rFonts w:ascii="Arial" w:eastAsia="PMingLiU" w:hAnsi="Arial" w:cs="Arial"/>
          <w:sz w:val="20"/>
          <w:szCs w:val="20"/>
          <w:lang w:eastAsia="zh-TW"/>
        </w:rPr>
        <w:t xml:space="preserve"> who</w:t>
      </w:r>
      <w:r>
        <w:rPr>
          <w:rFonts w:ascii="Arial" w:eastAsia="PMingLiU" w:hAnsi="Arial" w:cs="Arial"/>
          <w:sz w:val="20"/>
          <w:szCs w:val="20"/>
          <w:lang w:eastAsia="zh-TW"/>
        </w:rPr>
        <w:t xml:space="preserve"> provided contact in previous wave: </w:t>
      </w:r>
      <w:r w:rsidR="008A6168">
        <w:rPr>
          <w:rFonts w:ascii="Arial" w:eastAsia="PMingLiU" w:hAnsi="Arial" w:cs="Arial"/>
          <w:sz w:val="20"/>
          <w:szCs w:val="20"/>
          <w:lang w:eastAsia="zh-TW"/>
        </w:rPr>
        <w:t>P</w:t>
      </w:r>
      <w:r>
        <w:rPr>
          <w:rFonts w:ascii="Arial" w:eastAsia="PMingLiU" w:hAnsi="Arial" w:cs="Arial"/>
          <w:sz w:val="20"/>
          <w:szCs w:val="20"/>
          <w:lang w:eastAsia="zh-TW"/>
        </w:rPr>
        <w:t>lease confirm with the respondent. If the contact number is incorrect, please update or delete the wrong number.</w:t>
      </w:r>
      <w:r>
        <w:rPr>
          <w:rFonts w:ascii="Arial" w:eastAsiaTheme="minorEastAsia" w:hAnsi="Arial" w:cs="Arial" w:hint="eastAsia"/>
          <w:sz w:val="20"/>
          <w:szCs w:val="20"/>
        </w:rPr>
        <w:t xml:space="preserve"> </w:t>
      </w:r>
    </w:p>
    <w:p w14:paraId="4BFD4FA4" w14:textId="77777777" w:rsidR="00865A4B" w:rsidRDefault="00C47607">
      <w:pPr>
        <w:tabs>
          <w:tab w:val="left" w:pos="1055"/>
        </w:tabs>
        <w:spacing w:line="240" w:lineRule="auto"/>
        <w:contextualSpacing/>
        <w:jc w:val="both"/>
        <w:rPr>
          <w:rFonts w:ascii="Arial" w:eastAsia="PMingLiU" w:hAnsi="Arial" w:cs="Arial"/>
          <w:sz w:val="20"/>
          <w:szCs w:val="20"/>
          <w:lang w:eastAsia="zh-TW"/>
        </w:rPr>
      </w:pPr>
      <w:r>
        <w:rPr>
          <w:rFonts w:ascii="Arial" w:eastAsia="PMingLiU" w:hAnsi="Arial" w:cs="Arial"/>
          <w:sz w:val="20"/>
          <w:szCs w:val="20"/>
          <w:lang w:eastAsia="zh-TW"/>
        </w:rPr>
        <w:t>上期訪問受訪者有提供聯絡電話：訪員請與受訪者確認。如電話號碼有錯，請直接在欄內修改或刪除錯誤的號碼。</w:t>
      </w:r>
    </w:p>
    <w:p w14:paraId="4FE51687" w14:textId="77777777" w:rsidR="00865A4B" w:rsidRDefault="00865A4B">
      <w:pPr>
        <w:spacing w:line="240" w:lineRule="auto"/>
        <w:contextualSpacing/>
        <w:jc w:val="both"/>
        <w:rPr>
          <w:rFonts w:ascii="Arial" w:eastAsia="PMingLiU" w:hAnsi="Arial" w:cs="Arial"/>
          <w:sz w:val="20"/>
          <w:szCs w:val="20"/>
          <w:lang w:eastAsia="zh-TW"/>
        </w:rPr>
      </w:pPr>
    </w:p>
    <w:p w14:paraId="229E0B9E"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b/>
          <w:sz w:val="20"/>
          <w:szCs w:val="20"/>
          <w:lang w:eastAsia="zh-TW"/>
        </w:rPr>
        <w:t>HE</w:t>
      </w:r>
      <w:r>
        <w:rPr>
          <w:rFonts w:ascii="Arial" w:hAnsi="Arial" w:cs="Arial" w:hint="eastAsia"/>
          <w:b/>
          <w:sz w:val="20"/>
          <w:szCs w:val="20"/>
          <w:lang w:eastAsia="zh-TW"/>
        </w:rPr>
        <w:t>30</w:t>
      </w:r>
      <w:r>
        <w:rPr>
          <w:rFonts w:ascii="Arial" w:eastAsia="PMingLiU" w:hAnsi="Arial" w:cs="Arial"/>
          <w:b/>
          <w:sz w:val="20"/>
          <w:szCs w:val="20"/>
          <w:lang w:eastAsia="zh-TW"/>
        </w:rPr>
        <w:t xml:space="preserve">a_2. </w:t>
      </w:r>
      <w:r>
        <w:rPr>
          <w:rFonts w:ascii="Arial" w:eastAsia="PMingLiU" w:hAnsi="Arial" w:cs="Arial" w:hint="eastAsia"/>
          <w:sz w:val="20"/>
          <w:szCs w:val="20"/>
          <w:lang w:eastAsia="zh-TW"/>
        </w:rPr>
        <w:t xml:space="preserve">Contact no. 2   </w:t>
      </w:r>
      <w:r>
        <w:rPr>
          <w:rFonts w:ascii="Arial" w:eastAsia="PMingLiU" w:hAnsi="Arial" w:cs="Arial" w:hint="eastAsia"/>
          <w:sz w:val="20"/>
          <w:szCs w:val="20"/>
          <w:lang w:eastAsia="zh-TW"/>
        </w:rPr>
        <w:t>聯繫電話號碼</w:t>
      </w:r>
      <w:r>
        <w:rPr>
          <w:rFonts w:ascii="Arial" w:eastAsia="PMingLiU" w:hAnsi="Arial" w:cs="Arial" w:hint="eastAsia"/>
          <w:sz w:val="20"/>
          <w:szCs w:val="20"/>
          <w:lang w:eastAsia="zh-TW"/>
        </w:rPr>
        <w:t>2</w:t>
      </w:r>
      <w:r>
        <w:rPr>
          <w:rFonts w:ascii="Arial" w:eastAsia="PMingLiU" w:hAnsi="Arial" w:cs="Arial" w:hint="eastAsia"/>
          <w:sz w:val="20"/>
          <w:szCs w:val="20"/>
          <w:lang w:eastAsia="zh-TW"/>
        </w:rPr>
        <w:t>：</w:t>
      </w:r>
      <w:r>
        <w:rPr>
          <w:rFonts w:ascii="Arial" w:eastAsia="PMingLiU" w:hAnsi="Arial" w:cs="Arial" w:hint="eastAsia"/>
          <w:sz w:val="20"/>
          <w:szCs w:val="20"/>
          <w:lang w:eastAsia="zh-TW"/>
        </w:rPr>
        <w:t>________________</w:t>
      </w:r>
    </w:p>
    <w:p w14:paraId="24306652" w14:textId="77777777" w:rsidR="00865A4B" w:rsidRDefault="00C47607">
      <w:pPr>
        <w:spacing w:line="240" w:lineRule="auto"/>
        <w:rPr>
          <w:rFonts w:eastAsiaTheme="minorEastAsia"/>
        </w:rPr>
      </w:pPr>
      <w:r>
        <w:rPr>
          <w:rFonts w:ascii="Arial" w:eastAsia="PMingLiU" w:hAnsi="Arial" w:cs="Arial"/>
          <w:b/>
          <w:bCs/>
          <w:sz w:val="20"/>
          <w:szCs w:val="20"/>
        </w:rPr>
        <w:t>Note to enumerator:</w:t>
      </w:r>
      <w:r>
        <w:rPr>
          <w:rFonts w:ascii="Arial" w:eastAsia="PMingLiU" w:hAnsi="Arial" w:cs="Arial"/>
          <w:sz w:val="20"/>
          <w:szCs w:val="20"/>
        </w:rPr>
        <w:t xml:space="preserve"> </w:t>
      </w:r>
      <w:r>
        <w:rPr>
          <w:rFonts w:ascii="Arial" w:eastAsiaTheme="minorEastAsia" w:hAnsi="Arial" w:cs="Arial" w:hint="eastAsia"/>
          <w:sz w:val="20"/>
          <w:szCs w:val="20"/>
        </w:rPr>
        <w:t>If n</w:t>
      </w:r>
      <w:r>
        <w:rPr>
          <w:rFonts w:ascii="Arial" w:eastAsia="PMingLiU" w:hAnsi="Arial" w:cs="Arial"/>
          <w:sz w:val="20"/>
          <w:szCs w:val="20"/>
        </w:rPr>
        <w:t xml:space="preserve">ot </w:t>
      </w:r>
      <w:r>
        <w:rPr>
          <w:rFonts w:ascii="Arial" w:eastAsiaTheme="minorEastAsia" w:hAnsi="Arial" w:cs="Arial" w:hint="eastAsia"/>
          <w:sz w:val="20"/>
          <w:szCs w:val="20"/>
        </w:rPr>
        <w:t>a</w:t>
      </w:r>
      <w:r>
        <w:rPr>
          <w:rFonts w:ascii="Arial" w:eastAsia="PMingLiU" w:hAnsi="Arial" w:cs="Arial"/>
          <w:sz w:val="20"/>
          <w:szCs w:val="20"/>
        </w:rPr>
        <w:t>pplicable</w:t>
      </w:r>
      <w:r>
        <w:rPr>
          <w:rFonts w:ascii="Arial" w:eastAsiaTheme="minorEastAsia" w:hAnsi="Arial" w:cs="Arial" w:hint="eastAsia"/>
          <w:sz w:val="20"/>
          <w:szCs w:val="20"/>
        </w:rPr>
        <w:t xml:space="preserve">, please leave it blank and press Enter to continue. </w:t>
      </w:r>
    </w:p>
    <w:p w14:paraId="6FD21AEC"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如不適用，請留空，按</w:t>
      </w:r>
      <w:r>
        <w:rPr>
          <w:rFonts w:ascii="Arial" w:eastAsia="PMingLiU" w:hAnsi="Arial" w:cs="Arial"/>
          <w:sz w:val="20"/>
          <w:szCs w:val="20"/>
          <w:lang w:eastAsia="zh-TW"/>
        </w:rPr>
        <w:t>Enter</w:t>
      </w:r>
      <w:r>
        <w:rPr>
          <w:rFonts w:ascii="Arial" w:eastAsia="PMingLiU" w:hAnsi="Arial" w:cs="Arial"/>
          <w:sz w:val="20"/>
          <w:szCs w:val="20"/>
          <w:lang w:eastAsia="zh-TW"/>
        </w:rPr>
        <w:t>鍵繼續。</w:t>
      </w:r>
    </w:p>
    <w:p w14:paraId="6A5FC658" w14:textId="77777777" w:rsidR="00865A4B" w:rsidRDefault="00C47607">
      <w:pPr>
        <w:spacing w:line="240" w:lineRule="auto"/>
        <w:contextualSpacing/>
        <w:jc w:val="both"/>
        <w:rPr>
          <w:rFonts w:ascii="Arial" w:eastAsia="PMingLiU" w:hAnsi="Arial" w:cs="Arial"/>
          <w:b/>
          <w:color w:val="FF0000"/>
          <w:sz w:val="20"/>
          <w:szCs w:val="20"/>
          <w:lang w:eastAsia="zh-TW"/>
        </w:rPr>
      </w:pPr>
      <w:r>
        <w:rPr>
          <w:rFonts w:ascii="Arial" w:eastAsia="PMingLiU" w:hAnsi="Arial" w:cs="Arial"/>
          <w:b/>
          <w:color w:val="FF0000"/>
          <w:sz w:val="20"/>
          <w:szCs w:val="20"/>
          <w:lang w:eastAsia="zh-TW"/>
        </w:rPr>
        <w:t>[CAPI]</w:t>
      </w:r>
    </w:p>
    <w:p w14:paraId="77490C7C" w14:textId="1A2914F4" w:rsidR="00865A4B" w:rsidRDefault="00C47607">
      <w:pPr>
        <w:numPr>
          <w:ilvl w:val="6"/>
          <w:numId w:val="25"/>
        </w:numPr>
        <w:spacing w:line="240" w:lineRule="auto"/>
        <w:contextualSpacing/>
        <w:jc w:val="both"/>
        <w:rPr>
          <w:rFonts w:ascii="Arial" w:eastAsia="PMingLiU" w:hAnsi="Arial" w:cs="Arial"/>
          <w:color w:val="FF0000"/>
          <w:sz w:val="20"/>
          <w:szCs w:val="20"/>
          <w:lang w:eastAsia="zh-TW"/>
        </w:rPr>
      </w:pPr>
      <w:r>
        <w:rPr>
          <w:rFonts w:ascii="Arial" w:eastAsia="PMingLiU" w:hAnsi="Arial" w:cs="Arial" w:hint="eastAsia"/>
          <w:color w:val="FF0000"/>
          <w:sz w:val="20"/>
          <w:szCs w:val="20"/>
          <w:lang w:eastAsia="zh-TW"/>
        </w:rPr>
        <w:lastRenderedPageBreak/>
        <w:t>I</w:t>
      </w:r>
      <w:r>
        <w:rPr>
          <w:rFonts w:ascii="Arial" w:eastAsia="PMingLiU" w:hAnsi="Arial" w:cs="Arial"/>
          <w:color w:val="FF0000"/>
          <w:sz w:val="20"/>
          <w:szCs w:val="20"/>
          <w:lang w:eastAsia="zh-TW"/>
        </w:rPr>
        <w:t>f the</w:t>
      </w:r>
      <w:r w:rsidR="00387F90">
        <w:rPr>
          <w:rFonts w:ascii="Arial" w:eastAsia="PMingLiU" w:hAnsi="Arial" w:cs="Arial"/>
          <w:color w:val="FF0000"/>
          <w:sz w:val="20"/>
          <w:szCs w:val="20"/>
          <w:lang w:eastAsia="zh-TW"/>
        </w:rPr>
        <w:t xml:space="preserve"> main</w:t>
      </w:r>
      <w:r>
        <w:rPr>
          <w:rFonts w:ascii="Arial" w:eastAsia="PMingLiU" w:hAnsi="Arial" w:cs="Arial"/>
          <w:color w:val="FF0000"/>
          <w:sz w:val="20"/>
          <w:szCs w:val="20"/>
          <w:lang w:eastAsia="zh-TW"/>
        </w:rPr>
        <w:t xml:space="preserve"> respondent </w:t>
      </w:r>
      <w:r w:rsidR="00387F90">
        <w:rPr>
          <w:rFonts w:ascii="Arial" w:eastAsia="PMingLiU" w:hAnsi="Arial" w:cs="Arial"/>
          <w:color w:val="FF0000"/>
          <w:sz w:val="20"/>
          <w:szCs w:val="20"/>
          <w:lang w:eastAsia="zh-TW"/>
        </w:rPr>
        <w:t xml:space="preserve">answering the Family questionnaire </w:t>
      </w:r>
      <w:r>
        <w:rPr>
          <w:rFonts w:ascii="Arial" w:eastAsia="PMingLiU" w:hAnsi="Arial" w:cs="Arial"/>
          <w:color w:val="FF0000"/>
          <w:sz w:val="20"/>
          <w:szCs w:val="20"/>
          <w:lang w:eastAsia="zh-TW"/>
        </w:rPr>
        <w:t>has completed</w:t>
      </w:r>
      <w:r w:rsidR="00387F90">
        <w:rPr>
          <w:rFonts w:ascii="Arial" w:eastAsia="PMingLiU" w:hAnsi="Arial" w:cs="Arial"/>
          <w:color w:val="FF0000"/>
          <w:sz w:val="20"/>
          <w:szCs w:val="20"/>
          <w:lang w:eastAsia="zh-TW"/>
        </w:rPr>
        <w:t xml:space="preserve"> either one wave of</w:t>
      </w:r>
      <w:r>
        <w:rPr>
          <w:rFonts w:ascii="Arial" w:eastAsia="PMingLiU" w:hAnsi="Arial" w:cs="Arial"/>
          <w:color w:val="FF0000"/>
          <w:sz w:val="20"/>
          <w:szCs w:val="20"/>
          <w:lang w:eastAsia="zh-TW"/>
        </w:rPr>
        <w:t xml:space="preserve"> the </w:t>
      </w:r>
      <w:r w:rsidR="00387F90">
        <w:rPr>
          <w:rFonts w:ascii="Arial" w:eastAsia="PMingLiU" w:hAnsi="Arial" w:cs="Arial"/>
          <w:color w:val="FF0000"/>
          <w:sz w:val="20"/>
          <w:szCs w:val="20"/>
          <w:lang w:eastAsia="zh-TW"/>
        </w:rPr>
        <w:t>I</w:t>
      </w:r>
      <w:r>
        <w:rPr>
          <w:rFonts w:ascii="Arial" w:eastAsia="PMingLiU" w:hAnsi="Arial" w:cs="Arial"/>
          <w:color w:val="FF0000"/>
          <w:sz w:val="20"/>
          <w:szCs w:val="20"/>
          <w:lang w:eastAsia="zh-TW"/>
        </w:rPr>
        <w:t>ndividual questionnaire in W1/ W2M/ W2B/ W3 (coded 1 in F2b_1/ F2b_2/ F2b_3),</w:t>
      </w:r>
      <w:r w:rsidR="00387F90">
        <w:rPr>
          <w:rFonts w:ascii="Arial" w:eastAsia="PMingLiU" w:hAnsi="Arial" w:cs="Arial"/>
          <w:color w:val="FF0000"/>
          <w:sz w:val="20"/>
          <w:szCs w:val="20"/>
          <w:lang w:eastAsia="zh-TW"/>
        </w:rPr>
        <w:t xml:space="preserve"> automatically</w:t>
      </w:r>
      <w:r>
        <w:rPr>
          <w:rFonts w:ascii="Arial" w:eastAsia="PMingLiU" w:hAnsi="Arial" w:cs="Arial"/>
          <w:color w:val="FF0000"/>
          <w:sz w:val="20"/>
          <w:szCs w:val="20"/>
          <w:lang w:eastAsia="zh-TW"/>
        </w:rPr>
        <w:t xml:space="preserve"> load the telephone number from the </w:t>
      </w:r>
      <w:r w:rsidR="00387F90">
        <w:rPr>
          <w:rFonts w:ascii="Arial" w:eastAsia="PMingLiU" w:hAnsi="Arial" w:cs="Arial"/>
          <w:color w:val="FF0000"/>
          <w:sz w:val="20"/>
          <w:szCs w:val="20"/>
          <w:lang w:eastAsia="zh-TW"/>
        </w:rPr>
        <w:t>I</w:t>
      </w:r>
      <w:r>
        <w:rPr>
          <w:rFonts w:ascii="Arial" w:eastAsia="PMingLiU" w:hAnsi="Arial" w:cs="Arial"/>
          <w:color w:val="FF0000"/>
          <w:sz w:val="20"/>
          <w:szCs w:val="20"/>
          <w:lang w:eastAsia="zh-TW"/>
        </w:rPr>
        <w:t xml:space="preserve">ndividual questionnaire </w:t>
      </w:r>
      <w:r w:rsidR="00387F90">
        <w:rPr>
          <w:rFonts w:ascii="Arial" w:eastAsia="PMingLiU" w:hAnsi="Arial" w:cs="Arial"/>
          <w:color w:val="FF0000"/>
          <w:sz w:val="20"/>
          <w:szCs w:val="20"/>
          <w:lang w:eastAsia="zh-TW"/>
        </w:rPr>
        <w:t xml:space="preserve">in </w:t>
      </w:r>
      <w:r>
        <w:rPr>
          <w:rFonts w:ascii="Arial" w:eastAsia="PMingLiU" w:hAnsi="Arial" w:cs="Arial"/>
          <w:color w:val="FF0000"/>
          <w:sz w:val="20"/>
          <w:szCs w:val="20"/>
          <w:lang w:eastAsia="zh-TW"/>
        </w:rPr>
        <w:t xml:space="preserve">previous wave. </w:t>
      </w:r>
    </w:p>
    <w:p w14:paraId="4870EE2D" w14:textId="77777777" w:rsidR="00865A4B" w:rsidRDefault="00C47607">
      <w:pPr>
        <w:tabs>
          <w:tab w:val="left" w:pos="0"/>
          <w:tab w:val="left" w:pos="360"/>
        </w:tabs>
        <w:spacing w:line="240" w:lineRule="auto"/>
        <w:ind w:left="36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如</w:t>
      </w:r>
      <w:r>
        <w:rPr>
          <w:rFonts w:ascii="Arial" w:eastAsia="PMingLiU" w:hAnsi="Arial" w:cs="Arial"/>
          <w:color w:val="FF0000"/>
          <w:sz w:val="20"/>
          <w:szCs w:val="20"/>
          <w:lang w:eastAsia="zh-TW"/>
        </w:rPr>
        <w:t>HE</w:t>
      </w:r>
      <w:r>
        <w:rPr>
          <w:rFonts w:ascii="Arial" w:hAnsi="Arial" w:cs="Arial" w:hint="eastAsia"/>
          <w:color w:val="FF0000"/>
          <w:sz w:val="20"/>
          <w:szCs w:val="20"/>
          <w:lang w:eastAsia="zh-TW"/>
        </w:rPr>
        <w:t>29</w:t>
      </w:r>
      <w:r>
        <w:rPr>
          <w:rFonts w:ascii="Arial" w:eastAsia="PMingLiU" w:hAnsi="Arial" w:cs="Arial"/>
          <w:color w:val="FF0000"/>
          <w:sz w:val="20"/>
          <w:szCs w:val="20"/>
          <w:lang w:eastAsia="zh-TW"/>
        </w:rPr>
        <w:t>家庭問卷回答人曾完成</w:t>
      </w:r>
      <w:r>
        <w:rPr>
          <w:rFonts w:ascii="Arial" w:eastAsia="PMingLiU" w:hAnsi="Arial" w:cs="Arial"/>
          <w:color w:val="FF0000"/>
          <w:sz w:val="20"/>
          <w:szCs w:val="20"/>
          <w:lang w:eastAsia="zh-HK"/>
        </w:rPr>
        <w:t>W1/ W2M/ W2</w:t>
      </w:r>
      <w:r>
        <w:rPr>
          <w:rFonts w:ascii="Arial" w:eastAsia="PMingLiU" w:hAnsi="Arial" w:cs="Arial"/>
          <w:color w:val="FF0000"/>
          <w:sz w:val="20"/>
          <w:szCs w:val="20"/>
          <w:lang w:eastAsia="zh-TW"/>
        </w:rPr>
        <w:t>B</w:t>
      </w:r>
      <w:r>
        <w:rPr>
          <w:rFonts w:ascii="Arial" w:eastAsia="PMingLiU" w:hAnsi="Arial" w:cs="Arial"/>
          <w:color w:val="FF0000"/>
          <w:sz w:val="20"/>
          <w:szCs w:val="20"/>
          <w:lang w:eastAsia="zh-HK"/>
        </w:rPr>
        <w:t>/ W</w:t>
      </w:r>
      <w:r>
        <w:rPr>
          <w:rFonts w:ascii="Arial" w:eastAsia="PMingLiU" w:hAnsi="Arial" w:cs="Arial"/>
          <w:color w:val="FF0000"/>
          <w:sz w:val="20"/>
          <w:szCs w:val="20"/>
          <w:lang w:eastAsia="zh-TW"/>
        </w:rPr>
        <w:t>3</w:t>
      </w:r>
      <w:r>
        <w:rPr>
          <w:rFonts w:ascii="Arial" w:eastAsia="PMingLiU" w:hAnsi="Arial" w:cs="Arial"/>
          <w:color w:val="FF0000"/>
          <w:sz w:val="20"/>
          <w:szCs w:val="20"/>
          <w:lang w:eastAsia="zh-TW"/>
        </w:rPr>
        <w:t>其中一期的個人問卷</w:t>
      </w:r>
      <w:r>
        <w:rPr>
          <w:rFonts w:ascii="Arial" w:eastAsia="PMingLiU" w:hAnsi="Arial" w:cs="Arial"/>
          <w:color w:val="FF0000"/>
          <w:sz w:val="20"/>
          <w:szCs w:val="20"/>
          <w:lang w:eastAsia="zh-HK"/>
        </w:rPr>
        <w:t xml:space="preserve"> (F2b_1/ F2b_2/ F2b_3</w:t>
      </w:r>
      <w:r>
        <w:rPr>
          <w:rFonts w:ascii="Arial" w:eastAsia="PMingLiU" w:hAnsi="Arial" w:cs="Arial"/>
          <w:color w:val="FF0000"/>
          <w:sz w:val="20"/>
          <w:szCs w:val="20"/>
          <w:lang w:eastAsia="zh-TW"/>
        </w:rPr>
        <w:t>碼</w:t>
      </w:r>
      <w:r>
        <w:rPr>
          <w:rFonts w:ascii="Arial" w:eastAsia="PMingLiU" w:hAnsi="Arial" w:cs="Arial"/>
          <w:color w:val="FF0000"/>
          <w:sz w:val="20"/>
          <w:szCs w:val="20"/>
          <w:lang w:eastAsia="zh-TW"/>
        </w:rPr>
        <w:t>1)</w:t>
      </w:r>
      <w:r>
        <w:rPr>
          <w:rFonts w:ascii="Arial" w:eastAsia="PMingLiU" w:hAnsi="Arial" w:cs="Arial"/>
          <w:color w:val="FF0000"/>
          <w:sz w:val="20"/>
          <w:szCs w:val="20"/>
          <w:lang w:eastAsia="zh-TW"/>
        </w:rPr>
        <w:t>，加載上期個人問卷的電話號碼：</w:t>
      </w:r>
    </w:p>
    <w:p w14:paraId="4C88C93C" w14:textId="08B992D8" w:rsidR="00387F90" w:rsidRDefault="00387F90">
      <w:pPr>
        <w:numPr>
          <w:ilvl w:val="0"/>
          <w:numId w:val="26"/>
        </w:numPr>
        <w:spacing w:line="240" w:lineRule="auto"/>
        <w:contextualSpacing/>
        <w:jc w:val="both"/>
        <w:rPr>
          <w:rFonts w:ascii="Arial" w:eastAsia="PMingLiU" w:hAnsi="Arial" w:cs="Arial"/>
          <w:color w:val="FF0000"/>
          <w:sz w:val="20"/>
          <w:szCs w:val="20"/>
          <w:lang w:eastAsia="zh-HK"/>
        </w:rPr>
      </w:pPr>
      <w:r>
        <w:rPr>
          <w:rFonts w:ascii="Arial" w:eastAsia="PMingLiU" w:hAnsi="Arial" w:cs="Arial"/>
          <w:color w:val="FF0000"/>
          <w:sz w:val="20"/>
          <w:szCs w:val="20"/>
          <w:lang w:eastAsia="zh-TW"/>
        </w:rPr>
        <w:t>For t</w:t>
      </w:r>
      <w:r w:rsidR="00C47607">
        <w:rPr>
          <w:rFonts w:ascii="Arial" w:eastAsia="PMingLiU" w:hAnsi="Arial" w:cs="Arial"/>
          <w:color w:val="FF0000"/>
          <w:sz w:val="20"/>
          <w:szCs w:val="20"/>
          <w:lang w:eastAsia="zh-TW"/>
        </w:rPr>
        <w:t xml:space="preserve">hose who provided 1 contact number: Only load the number in HE30a. Modification by enumerator is allowed. </w:t>
      </w:r>
      <w:r w:rsidR="00CE6EFB">
        <w:rPr>
          <w:rFonts w:ascii="Arial" w:eastAsia="PMingLiU" w:hAnsi="Arial" w:cs="Arial"/>
          <w:color w:val="FF0000"/>
          <w:sz w:val="20"/>
          <w:szCs w:val="20"/>
          <w:lang w:eastAsia="zh-TW"/>
        </w:rPr>
        <w:t>“Refused” coded 998 is allowed, but e</w:t>
      </w:r>
      <w:r w:rsidR="00C47607">
        <w:rPr>
          <w:rFonts w:ascii="Arial" w:eastAsia="PMingLiU" w:hAnsi="Arial" w:cs="Arial"/>
          <w:color w:val="FF0000"/>
          <w:sz w:val="20"/>
          <w:szCs w:val="20"/>
          <w:lang w:eastAsia="zh-TW"/>
        </w:rPr>
        <w:t>mpty answer is not</w:t>
      </w:r>
      <w:r>
        <w:rPr>
          <w:rFonts w:ascii="Arial" w:eastAsia="PMingLiU" w:hAnsi="Arial" w:cs="Arial"/>
          <w:color w:val="FF0000"/>
          <w:sz w:val="20"/>
          <w:szCs w:val="20"/>
          <w:lang w:eastAsia="zh-TW"/>
        </w:rPr>
        <w:t>. Then, ask</w:t>
      </w:r>
      <w:r w:rsidR="00C47607">
        <w:rPr>
          <w:rFonts w:ascii="Arial" w:eastAsia="PMingLiU" w:hAnsi="Arial" w:cs="Arial"/>
          <w:color w:val="FF0000"/>
          <w:sz w:val="20"/>
          <w:szCs w:val="20"/>
          <w:lang w:eastAsia="zh-TW"/>
        </w:rPr>
        <w:t xml:space="preserve"> HE</w:t>
      </w:r>
      <w:r w:rsidR="00C47607">
        <w:rPr>
          <w:rFonts w:ascii="Arial" w:hAnsi="Arial" w:cs="Arial" w:hint="eastAsia"/>
          <w:color w:val="FF0000"/>
          <w:sz w:val="20"/>
          <w:szCs w:val="20"/>
          <w:lang w:eastAsia="zh-TW"/>
        </w:rPr>
        <w:t>30</w:t>
      </w:r>
      <w:r w:rsidR="00C47607">
        <w:rPr>
          <w:rFonts w:ascii="Arial" w:eastAsia="PMingLiU" w:hAnsi="Arial" w:cs="Arial"/>
          <w:color w:val="FF0000"/>
          <w:sz w:val="20"/>
          <w:szCs w:val="20"/>
          <w:lang w:eastAsia="zh-TW"/>
        </w:rPr>
        <w:t>b;</w:t>
      </w:r>
    </w:p>
    <w:p w14:paraId="2E1D0259" w14:textId="77777777" w:rsidR="00865A4B" w:rsidRPr="00387F90" w:rsidRDefault="00C47607" w:rsidP="00387F90">
      <w:pPr>
        <w:spacing w:line="240" w:lineRule="auto"/>
        <w:ind w:left="720"/>
        <w:contextualSpacing/>
        <w:jc w:val="both"/>
        <w:rPr>
          <w:rFonts w:ascii="Arial" w:eastAsia="PMingLiU" w:hAnsi="Arial" w:cs="Arial"/>
          <w:color w:val="FF0000"/>
          <w:sz w:val="20"/>
          <w:szCs w:val="20"/>
          <w:lang w:eastAsia="zh-HK"/>
        </w:rPr>
      </w:pPr>
      <w:r w:rsidRPr="00387F90">
        <w:rPr>
          <w:rFonts w:ascii="Arial" w:eastAsia="PMingLiU" w:hAnsi="Arial" w:cs="Arial"/>
          <w:color w:val="FF0000"/>
          <w:sz w:val="20"/>
          <w:szCs w:val="20"/>
          <w:lang w:eastAsia="zh-TW"/>
        </w:rPr>
        <w:t>上期提供</w:t>
      </w:r>
      <w:r w:rsidRPr="00387F90">
        <w:rPr>
          <w:rFonts w:ascii="Arial" w:eastAsia="PMingLiU" w:hAnsi="Arial" w:cs="Arial"/>
          <w:color w:val="FF0000"/>
          <w:sz w:val="20"/>
          <w:szCs w:val="20"/>
          <w:lang w:eastAsia="zh-HK"/>
        </w:rPr>
        <w:t>1</w:t>
      </w:r>
      <w:r w:rsidRPr="00387F90">
        <w:rPr>
          <w:rFonts w:ascii="Arial" w:eastAsia="PMingLiU" w:hAnsi="Arial" w:cs="Arial"/>
          <w:color w:val="FF0000"/>
          <w:sz w:val="20"/>
          <w:szCs w:val="20"/>
          <w:lang w:eastAsia="zh-TW"/>
        </w:rPr>
        <w:t>個聯絡號碼：只加載在</w:t>
      </w:r>
      <w:r w:rsidRPr="00387F90">
        <w:rPr>
          <w:rFonts w:ascii="Arial" w:eastAsia="PMingLiU" w:hAnsi="Arial" w:cs="Arial"/>
          <w:color w:val="FF0000"/>
          <w:sz w:val="20"/>
          <w:szCs w:val="20"/>
          <w:lang w:eastAsia="zh-HK"/>
        </w:rPr>
        <w:t>HE</w:t>
      </w:r>
      <w:r w:rsidRPr="00387F90">
        <w:rPr>
          <w:rFonts w:ascii="Arial" w:hAnsi="Arial" w:cs="Arial" w:hint="eastAsia"/>
          <w:color w:val="FF0000"/>
          <w:sz w:val="20"/>
          <w:szCs w:val="20"/>
          <w:lang w:eastAsia="zh-TW"/>
        </w:rPr>
        <w:t>30</w:t>
      </w:r>
      <w:r w:rsidRPr="00387F90">
        <w:rPr>
          <w:rFonts w:ascii="Arial" w:eastAsia="PMingLiU" w:hAnsi="Arial" w:cs="Arial"/>
          <w:color w:val="FF0000"/>
          <w:sz w:val="20"/>
          <w:szCs w:val="20"/>
          <w:lang w:eastAsia="zh-HK"/>
        </w:rPr>
        <w:t>a</w:t>
      </w:r>
      <w:r w:rsidRPr="00387F90">
        <w:rPr>
          <w:rFonts w:ascii="Arial" w:eastAsia="PMingLiU" w:hAnsi="Arial" w:cs="Arial"/>
          <w:color w:val="FF0000"/>
          <w:sz w:val="20"/>
          <w:szCs w:val="20"/>
          <w:lang w:eastAsia="zh-TW"/>
        </w:rPr>
        <w:t>，允許訪員修改。答案不接受</w:t>
      </w:r>
      <w:r w:rsidRPr="00387F90">
        <w:rPr>
          <w:rFonts w:ascii="Arial" w:eastAsia="PMingLiU" w:hAnsi="Arial" w:cs="Arial"/>
          <w:color w:val="FF0000"/>
          <w:sz w:val="20"/>
          <w:szCs w:val="20"/>
          <w:lang w:eastAsia="zh-TW"/>
        </w:rPr>
        <w:t>Empty</w:t>
      </w:r>
      <w:r w:rsidRPr="00387F90">
        <w:rPr>
          <w:rFonts w:ascii="Arial" w:eastAsia="PMingLiU" w:hAnsi="Arial" w:cs="Arial"/>
          <w:color w:val="FF0000"/>
          <w:sz w:val="20"/>
          <w:szCs w:val="20"/>
          <w:lang w:eastAsia="zh-TW"/>
        </w:rPr>
        <w:t>，但允許碼</w:t>
      </w:r>
      <w:r w:rsidRPr="00387F90">
        <w:rPr>
          <w:rFonts w:ascii="Arial" w:eastAsia="PMingLiU" w:hAnsi="Arial" w:cs="Arial"/>
          <w:color w:val="FF0000"/>
          <w:sz w:val="20"/>
          <w:szCs w:val="20"/>
          <w:lang w:eastAsia="zh-TW"/>
        </w:rPr>
        <w:t>998</w:t>
      </w:r>
      <w:r w:rsidRPr="00387F90">
        <w:rPr>
          <w:rFonts w:ascii="Arial" w:eastAsia="PMingLiU" w:hAnsi="Arial" w:cs="Arial"/>
          <w:color w:val="FF0000"/>
          <w:sz w:val="20"/>
          <w:szCs w:val="20"/>
          <w:lang w:eastAsia="zh-TW"/>
        </w:rPr>
        <w:t>拒答，然後續問</w:t>
      </w:r>
      <w:r w:rsidRPr="00387F90">
        <w:rPr>
          <w:rFonts w:ascii="Arial" w:eastAsia="PMingLiU" w:hAnsi="Arial" w:cs="Arial"/>
          <w:color w:val="FF0000"/>
          <w:sz w:val="20"/>
          <w:szCs w:val="20"/>
          <w:lang w:eastAsia="zh-TW"/>
        </w:rPr>
        <w:t>HE</w:t>
      </w:r>
      <w:r w:rsidRPr="00387F90">
        <w:rPr>
          <w:rFonts w:ascii="Arial" w:hAnsi="Arial" w:cs="Arial" w:hint="eastAsia"/>
          <w:color w:val="FF0000"/>
          <w:sz w:val="20"/>
          <w:szCs w:val="20"/>
          <w:lang w:eastAsia="zh-TW"/>
        </w:rPr>
        <w:t>30</w:t>
      </w:r>
      <w:r w:rsidRPr="00387F90">
        <w:rPr>
          <w:rFonts w:ascii="Arial" w:eastAsia="PMingLiU" w:hAnsi="Arial" w:cs="Arial"/>
          <w:color w:val="FF0000"/>
          <w:sz w:val="20"/>
          <w:szCs w:val="20"/>
          <w:lang w:eastAsia="zh-TW"/>
        </w:rPr>
        <w:t>b</w:t>
      </w:r>
      <w:r w:rsidRPr="00387F90">
        <w:rPr>
          <w:rFonts w:ascii="Arial" w:eastAsia="PMingLiU" w:hAnsi="Arial" w:cs="Arial"/>
          <w:color w:val="FF0000"/>
          <w:sz w:val="20"/>
          <w:szCs w:val="20"/>
          <w:lang w:eastAsia="zh-TW"/>
        </w:rPr>
        <w:t>；</w:t>
      </w:r>
    </w:p>
    <w:p w14:paraId="29EFED52" w14:textId="5E6EA4C9" w:rsidR="00865A4B" w:rsidRDefault="00387F90">
      <w:pPr>
        <w:numPr>
          <w:ilvl w:val="0"/>
          <w:numId w:val="26"/>
        </w:numPr>
        <w:spacing w:line="240" w:lineRule="auto"/>
        <w:contextualSpacing/>
        <w:jc w:val="both"/>
        <w:rPr>
          <w:rFonts w:ascii="Arial" w:eastAsia="PMingLiU" w:hAnsi="Arial" w:cs="Arial"/>
          <w:color w:val="FF0000"/>
          <w:sz w:val="20"/>
          <w:szCs w:val="20"/>
          <w:lang w:eastAsia="zh-HK"/>
        </w:rPr>
      </w:pPr>
      <w:r>
        <w:rPr>
          <w:rFonts w:ascii="Arial" w:eastAsia="PMingLiU" w:hAnsi="Arial" w:cs="Arial"/>
          <w:color w:val="FF0000"/>
          <w:sz w:val="20"/>
          <w:szCs w:val="20"/>
          <w:lang w:eastAsia="zh-TW"/>
        </w:rPr>
        <w:t>For t</w:t>
      </w:r>
      <w:r w:rsidR="00C47607">
        <w:rPr>
          <w:rFonts w:ascii="Arial" w:eastAsia="PMingLiU" w:hAnsi="Arial" w:cs="Arial"/>
          <w:color w:val="FF0000"/>
          <w:sz w:val="20"/>
          <w:szCs w:val="20"/>
          <w:lang w:eastAsia="zh-TW"/>
        </w:rPr>
        <w:t xml:space="preserve">hose who provided 2 contact numbers: Load the numbers in HE30a and HE25a_2. Modification by enumerator is allowed. </w:t>
      </w:r>
      <w:r w:rsidR="00CE6EFB">
        <w:rPr>
          <w:rFonts w:ascii="Arial" w:eastAsia="PMingLiU" w:hAnsi="Arial" w:cs="Arial"/>
          <w:color w:val="FF0000"/>
          <w:sz w:val="20"/>
          <w:szCs w:val="20"/>
          <w:lang w:eastAsia="zh-TW"/>
        </w:rPr>
        <w:t>“Refused” coded 998 is allowed for HE30a, but e</w:t>
      </w:r>
      <w:r w:rsidR="00C47607">
        <w:rPr>
          <w:rFonts w:ascii="Arial" w:eastAsia="PMingLiU" w:hAnsi="Arial" w:cs="Arial"/>
          <w:color w:val="FF0000"/>
          <w:sz w:val="20"/>
          <w:szCs w:val="20"/>
          <w:lang w:eastAsia="zh-TW"/>
        </w:rPr>
        <w:t xml:space="preserve">mpty answer is not. Empty answer is </w:t>
      </w:r>
      <w:r w:rsidR="00DB56AB">
        <w:rPr>
          <w:rFonts w:ascii="Arial" w:eastAsia="PMingLiU" w:hAnsi="Arial" w:cs="Arial"/>
          <w:color w:val="FF0000"/>
          <w:sz w:val="20"/>
          <w:szCs w:val="20"/>
          <w:lang w:eastAsia="zh-TW"/>
        </w:rPr>
        <w:t>allowed</w:t>
      </w:r>
      <w:r>
        <w:rPr>
          <w:rFonts w:ascii="Arial" w:eastAsia="PMingLiU" w:hAnsi="Arial" w:cs="Arial"/>
          <w:color w:val="FF0000"/>
          <w:sz w:val="20"/>
          <w:szCs w:val="20"/>
          <w:lang w:eastAsia="zh-TW"/>
        </w:rPr>
        <w:t xml:space="preserve"> </w:t>
      </w:r>
      <w:r w:rsidR="00C47607">
        <w:rPr>
          <w:rFonts w:ascii="Arial" w:eastAsia="PMingLiU" w:hAnsi="Arial" w:cs="Arial"/>
          <w:color w:val="FF0000"/>
          <w:sz w:val="20"/>
          <w:szCs w:val="20"/>
          <w:lang w:eastAsia="zh-TW"/>
        </w:rPr>
        <w:t>for HE30a_2 and enumerator can press Enter to continue.</w:t>
      </w:r>
    </w:p>
    <w:p w14:paraId="74702639" w14:textId="55B4A13D" w:rsidR="00865A4B" w:rsidRDefault="00C47607">
      <w:pPr>
        <w:spacing w:line="240" w:lineRule="auto"/>
        <w:ind w:left="720"/>
        <w:contextualSpacing/>
        <w:jc w:val="both"/>
        <w:rPr>
          <w:rFonts w:ascii="Arial" w:eastAsia="PMingLiU" w:hAnsi="Arial" w:cs="Arial"/>
          <w:color w:val="FF0000"/>
          <w:sz w:val="20"/>
          <w:szCs w:val="20"/>
          <w:lang w:eastAsia="zh-HK"/>
        </w:rPr>
      </w:pPr>
      <w:r>
        <w:rPr>
          <w:rFonts w:ascii="Arial" w:eastAsia="PMingLiU" w:hAnsi="Arial" w:cs="Arial"/>
          <w:color w:val="FF0000"/>
          <w:sz w:val="20"/>
          <w:szCs w:val="20"/>
          <w:lang w:eastAsia="zh-TW"/>
        </w:rPr>
        <w:t>上期提供</w:t>
      </w:r>
      <w:r>
        <w:rPr>
          <w:rFonts w:ascii="Arial" w:eastAsia="PMingLiU" w:hAnsi="Arial" w:cs="Arial"/>
          <w:color w:val="FF0000"/>
          <w:sz w:val="20"/>
          <w:szCs w:val="20"/>
          <w:lang w:eastAsia="zh-HK"/>
        </w:rPr>
        <w:t>2</w:t>
      </w:r>
      <w:r>
        <w:rPr>
          <w:rFonts w:ascii="Arial" w:eastAsia="PMingLiU" w:hAnsi="Arial" w:cs="Arial"/>
          <w:color w:val="FF0000"/>
          <w:sz w:val="20"/>
          <w:szCs w:val="20"/>
          <w:lang w:eastAsia="zh-TW"/>
        </w:rPr>
        <w:t>個聯絡號碼：加載在</w:t>
      </w:r>
      <w:r>
        <w:rPr>
          <w:rFonts w:ascii="Arial" w:eastAsia="PMingLiU" w:hAnsi="Arial" w:cs="Arial"/>
          <w:color w:val="FF0000"/>
          <w:sz w:val="20"/>
          <w:szCs w:val="20"/>
          <w:lang w:eastAsia="zh-HK"/>
        </w:rPr>
        <w:t>HE</w:t>
      </w:r>
      <w:r>
        <w:rPr>
          <w:rFonts w:ascii="Arial" w:hAnsi="Arial" w:cs="Arial" w:hint="eastAsia"/>
          <w:color w:val="FF0000"/>
          <w:sz w:val="20"/>
          <w:szCs w:val="20"/>
          <w:lang w:eastAsia="zh-TW"/>
        </w:rPr>
        <w:t>30</w:t>
      </w:r>
      <w:r>
        <w:rPr>
          <w:rFonts w:ascii="Arial" w:eastAsia="PMingLiU" w:hAnsi="Arial" w:cs="Arial"/>
          <w:color w:val="FF0000"/>
          <w:sz w:val="20"/>
          <w:szCs w:val="20"/>
          <w:lang w:eastAsia="zh-HK"/>
        </w:rPr>
        <w:t>a</w:t>
      </w:r>
      <w:r>
        <w:rPr>
          <w:rFonts w:ascii="Arial" w:eastAsia="PMingLiU" w:hAnsi="Arial" w:cs="Arial"/>
          <w:color w:val="FF0000"/>
          <w:sz w:val="20"/>
          <w:szCs w:val="20"/>
          <w:lang w:eastAsia="zh-TW"/>
        </w:rPr>
        <w:t>及</w:t>
      </w:r>
      <w:r>
        <w:rPr>
          <w:rFonts w:ascii="Arial" w:eastAsia="PMingLiU" w:hAnsi="Arial" w:cs="Arial"/>
          <w:color w:val="FF0000"/>
          <w:sz w:val="20"/>
          <w:szCs w:val="20"/>
          <w:lang w:eastAsia="zh-HK"/>
        </w:rPr>
        <w:t>HE2</w:t>
      </w:r>
      <w:r>
        <w:rPr>
          <w:rFonts w:ascii="Arial" w:eastAsia="PMingLiU" w:hAnsi="Arial" w:cs="Arial" w:hint="eastAsia"/>
          <w:color w:val="FF0000"/>
          <w:sz w:val="20"/>
          <w:szCs w:val="20"/>
          <w:lang w:eastAsia="zh-HK"/>
        </w:rPr>
        <w:t>5</w:t>
      </w:r>
      <w:r>
        <w:rPr>
          <w:rFonts w:ascii="Arial" w:eastAsia="PMingLiU" w:hAnsi="Arial" w:cs="Arial"/>
          <w:color w:val="FF0000"/>
          <w:sz w:val="20"/>
          <w:szCs w:val="20"/>
          <w:lang w:eastAsia="zh-HK"/>
        </w:rPr>
        <w:t>a_2</w:t>
      </w:r>
      <w:r>
        <w:rPr>
          <w:rFonts w:ascii="Arial" w:eastAsia="PMingLiU" w:hAnsi="Arial" w:cs="Arial"/>
          <w:color w:val="FF0000"/>
          <w:sz w:val="20"/>
          <w:szCs w:val="20"/>
          <w:lang w:eastAsia="zh-TW"/>
        </w:rPr>
        <w:t>，允許訪員修改。</w:t>
      </w:r>
      <w:r>
        <w:rPr>
          <w:rFonts w:ascii="Arial" w:eastAsia="PMingLiU" w:hAnsi="Arial" w:cs="Arial"/>
          <w:color w:val="FF0000"/>
          <w:sz w:val="20"/>
          <w:szCs w:val="20"/>
          <w:lang w:eastAsia="zh-TW"/>
        </w:rPr>
        <w:t>HE</w:t>
      </w:r>
      <w:r>
        <w:rPr>
          <w:rFonts w:ascii="Arial" w:hAnsi="Arial" w:cs="Arial" w:hint="eastAsia"/>
          <w:color w:val="FF0000"/>
          <w:sz w:val="20"/>
          <w:szCs w:val="20"/>
          <w:lang w:eastAsia="zh-TW"/>
        </w:rPr>
        <w:t>30</w:t>
      </w:r>
      <w:r>
        <w:rPr>
          <w:rFonts w:ascii="Arial" w:eastAsia="PMingLiU" w:hAnsi="Arial" w:cs="Arial"/>
          <w:color w:val="FF0000"/>
          <w:sz w:val="20"/>
          <w:szCs w:val="20"/>
          <w:lang w:eastAsia="zh-TW"/>
        </w:rPr>
        <w:t>a</w:t>
      </w:r>
      <w:r>
        <w:rPr>
          <w:rFonts w:ascii="Arial" w:eastAsia="PMingLiU" w:hAnsi="Arial" w:cs="Arial"/>
          <w:color w:val="FF0000"/>
          <w:sz w:val="20"/>
          <w:szCs w:val="20"/>
          <w:lang w:eastAsia="zh-TW"/>
        </w:rPr>
        <w:t>答案不接受</w:t>
      </w:r>
      <w:r>
        <w:rPr>
          <w:rFonts w:ascii="Arial" w:eastAsia="PMingLiU" w:hAnsi="Arial" w:cs="Arial"/>
          <w:color w:val="FF0000"/>
          <w:sz w:val="20"/>
          <w:szCs w:val="20"/>
          <w:lang w:eastAsia="zh-TW"/>
        </w:rPr>
        <w:t>Empty</w:t>
      </w:r>
      <w:r>
        <w:rPr>
          <w:rFonts w:ascii="Arial" w:eastAsia="PMingLiU" w:hAnsi="Arial" w:cs="Arial"/>
          <w:color w:val="FF0000"/>
          <w:sz w:val="20"/>
          <w:szCs w:val="20"/>
          <w:lang w:eastAsia="zh-TW"/>
        </w:rPr>
        <w:t>，但允許碼</w:t>
      </w:r>
      <w:r>
        <w:rPr>
          <w:rFonts w:ascii="Arial" w:eastAsia="PMingLiU" w:hAnsi="Arial" w:cs="Arial"/>
          <w:color w:val="FF0000"/>
          <w:sz w:val="20"/>
          <w:szCs w:val="20"/>
          <w:lang w:eastAsia="zh-TW"/>
        </w:rPr>
        <w:t>998</w:t>
      </w:r>
      <w:r>
        <w:rPr>
          <w:rFonts w:ascii="Arial" w:eastAsia="PMingLiU" w:hAnsi="Arial" w:cs="Arial"/>
          <w:color w:val="FF0000"/>
          <w:sz w:val="20"/>
          <w:szCs w:val="20"/>
          <w:lang w:eastAsia="zh-TW"/>
        </w:rPr>
        <w:t>拒答，</w:t>
      </w:r>
      <w:r>
        <w:rPr>
          <w:rFonts w:ascii="Arial" w:eastAsia="PMingLiU" w:hAnsi="Arial" w:cs="Arial"/>
          <w:color w:val="FF0000"/>
          <w:sz w:val="20"/>
          <w:szCs w:val="20"/>
          <w:lang w:eastAsia="zh-TW"/>
        </w:rPr>
        <w:t>HE</w:t>
      </w:r>
      <w:r>
        <w:rPr>
          <w:rFonts w:ascii="Arial" w:hAnsi="Arial" w:cs="Arial" w:hint="eastAsia"/>
          <w:color w:val="FF0000"/>
          <w:sz w:val="20"/>
          <w:szCs w:val="20"/>
          <w:lang w:eastAsia="zh-TW"/>
        </w:rPr>
        <w:t>30</w:t>
      </w:r>
      <w:r>
        <w:rPr>
          <w:rFonts w:ascii="Arial" w:eastAsia="PMingLiU" w:hAnsi="Arial" w:cs="Arial"/>
          <w:color w:val="FF0000"/>
          <w:sz w:val="20"/>
          <w:szCs w:val="20"/>
          <w:lang w:eastAsia="zh-TW"/>
        </w:rPr>
        <w:t>a_2</w:t>
      </w:r>
      <w:r>
        <w:rPr>
          <w:rFonts w:ascii="Arial" w:eastAsia="PMingLiU" w:hAnsi="Arial" w:cs="Arial"/>
          <w:color w:val="FF0000"/>
          <w:sz w:val="20"/>
          <w:szCs w:val="20"/>
          <w:lang w:eastAsia="zh-TW"/>
        </w:rPr>
        <w:t>電話允許</w:t>
      </w:r>
      <w:r>
        <w:rPr>
          <w:rFonts w:ascii="Arial" w:eastAsia="PMingLiU" w:hAnsi="Arial" w:cs="Arial"/>
          <w:color w:val="FF0000"/>
          <w:sz w:val="20"/>
          <w:szCs w:val="20"/>
          <w:lang w:eastAsia="zh-TW"/>
        </w:rPr>
        <w:t>Empty</w:t>
      </w:r>
      <w:r>
        <w:rPr>
          <w:rFonts w:ascii="Arial" w:eastAsia="PMingLiU" w:hAnsi="Arial" w:cs="Arial"/>
          <w:color w:val="FF0000"/>
          <w:sz w:val="20"/>
          <w:szCs w:val="20"/>
          <w:lang w:eastAsia="zh-TW"/>
        </w:rPr>
        <w:t>，訪員可按</w:t>
      </w:r>
      <w:r>
        <w:rPr>
          <w:rFonts w:ascii="Arial" w:eastAsia="PMingLiU" w:hAnsi="Arial" w:cs="Arial"/>
          <w:color w:val="FF0000"/>
          <w:sz w:val="20"/>
          <w:szCs w:val="20"/>
          <w:lang w:eastAsia="zh-TW"/>
        </w:rPr>
        <w:t>Enter</w:t>
      </w:r>
      <w:r>
        <w:rPr>
          <w:rFonts w:ascii="Arial" w:eastAsia="PMingLiU" w:hAnsi="Arial" w:cs="Arial"/>
          <w:color w:val="FF0000"/>
          <w:sz w:val="20"/>
          <w:szCs w:val="20"/>
          <w:lang w:eastAsia="zh-TW"/>
        </w:rPr>
        <w:t>鍵繼續。</w:t>
      </w:r>
    </w:p>
    <w:p w14:paraId="0D7744D5" w14:textId="1C33DDE4" w:rsidR="00865A4B" w:rsidRDefault="00C47607">
      <w:pPr>
        <w:numPr>
          <w:ilvl w:val="6"/>
          <w:numId w:val="25"/>
        </w:numPr>
        <w:spacing w:line="240" w:lineRule="auto"/>
        <w:contextualSpacing/>
        <w:jc w:val="both"/>
        <w:rPr>
          <w:rFonts w:ascii="Arial" w:eastAsia="PMingLiU" w:hAnsi="Arial" w:cs="Arial"/>
          <w:color w:val="FF0000"/>
          <w:sz w:val="20"/>
          <w:szCs w:val="20"/>
          <w:lang w:eastAsia="zh-TW"/>
        </w:rPr>
      </w:pPr>
      <w:r>
        <w:rPr>
          <w:rFonts w:ascii="Arial" w:eastAsiaTheme="minorEastAsia" w:hAnsi="Arial" w:cs="Arial" w:hint="eastAsia"/>
          <w:color w:val="FF0000"/>
          <w:sz w:val="20"/>
          <w:szCs w:val="20"/>
        </w:rPr>
        <w:t>I</w:t>
      </w:r>
      <w:r>
        <w:rPr>
          <w:rFonts w:ascii="Arial" w:eastAsiaTheme="minorEastAsia" w:hAnsi="Arial" w:cs="Arial"/>
          <w:color w:val="FF0000"/>
          <w:sz w:val="20"/>
          <w:szCs w:val="20"/>
        </w:rPr>
        <w:t xml:space="preserve">f </w:t>
      </w:r>
      <w:r w:rsidR="00387F90">
        <w:rPr>
          <w:rFonts w:ascii="Arial" w:eastAsiaTheme="minorEastAsia" w:hAnsi="Arial" w:cs="Arial"/>
          <w:color w:val="FF0000"/>
          <w:sz w:val="20"/>
          <w:szCs w:val="20"/>
        </w:rPr>
        <w:t>the main respondent answering the Family questionnaire has</w:t>
      </w:r>
      <w:r>
        <w:rPr>
          <w:rFonts w:ascii="Arial" w:eastAsiaTheme="minorEastAsia" w:hAnsi="Arial" w:cs="Arial"/>
          <w:color w:val="FF0000"/>
          <w:sz w:val="20"/>
          <w:szCs w:val="20"/>
        </w:rPr>
        <w:t xml:space="preserve"> not provide</w:t>
      </w:r>
      <w:r w:rsidR="00387F90">
        <w:rPr>
          <w:rFonts w:ascii="Arial" w:eastAsiaTheme="minorEastAsia" w:hAnsi="Arial" w:cs="Arial"/>
          <w:color w:val="FF0000"/>
          <w:sz w:val="20"/>
          <w:szCs w:val="20"/>
        </w:rPr>
        <w:t>d any</w:t>
      </w:r>
      <w:r>
        <w:rPr>
          <w:rFonts w:ascii="Arial" w:eastAsiaTheme="minorEastAsia" w:hAnsi="Arial" w:cs="Arial"/>
          <w:color w:val="FF0000"/>
          <w:sz w:val="20"/>
          <w:szCs w:val="20"/>
        </w:rPr>
        <w:t xml:space="preserve"> contact number in previous wave</w:t>
      </w:r>
      <w:r w:rsidR="00387F90">
        <w:rPr>
          <w:rFonts w:ascii="Arial" w:eastAsiaTheme="minorEastAsia" w:hAnsi="Arial" w:cs="Arial"/>
          <w:color w:val="FF0000"/>
          <w:sz w:val="20"/>
          <w:szCs w:val="20"/>
        </w:rPr>
        <w:t>s</w:t>
      </w:r>
      <w:r>
        <w:rPr>
          <w:rFonts w:ascii="Arial" w:eastAsiaTheme="minorEastAsia" w:hAnsi="Arial" w:cs="Arial"/>
          <w:color w:val="FF0000"/>
          <w:sz w:val="20"/>
          <w:szCs w:val="20"/>
        </w:rPr>
        <w:t xml:space="preserve"> </w:t>
      </w:r>
      <w:r w:rsidR="00387F90" w:rsidRPr="00387F90">
        <w:rPr>
          <w:rFonts w:ascii="Arial" w:eastAsiaTheme="minorEastAsia" w:hAnsi="Arial" w:cs="Arial"/>
          <w:color w:val="FF0000"/>
          <w:sz w:val="20"/>
          <w:szCs w:val="20"/>
          <w:u w:val="single"/>
        </w:rPr>
        <w:t>OR</w:t>
      </w:r>
      <w:r w:rsidR="00387F90" w:rsidRPr="00387F90">
        <w:rPr>
          <w:rFonts w:ascii="Arial" w:eastAsiaTheme="minorEastAsia" w:hAnsi="Arial" w:cs="Arial"/>
          <w:color w:val="FF0000"/>
          <w:sz w:val="20"/>
          <w:szCs w:val="20"/>
        </w:rPr>
        <w:t xml:space="preserve"> </w:t>
      </w:r>
      <w:r w:rsidR="00387F90">
        <w:rPr>
          <w:rFonts w:ascii="Arial" w:eastAsiaTheme="minorEastAsia" w:hAnsi="Arial" w:cs="Arial"/>
          <w:color w:val="FF0000"/>
          <w:sz w:val="20"/>
          <w:szCs w:val="20"/>
        </w:rPr>
        <w:t>is a</w:t>
      </w:r>
      <w:r>
        <w:rPr>
          <w:rFonts w:ascii="Arial" w:eastAsiaTheme="minorEastAsia" w:hAnsi="Arial" w:cs="Arial"/>
          <w:color w:val="FF0000"/>
          <w:sz w:val="20"/>
          <w:szCs w:val="20"/>
        </w:rPr>
        <w:t xml:space="preserve"> new</w:t>
      </w:r>
      <w:r w:rsidR="00387F90">
        <w:rPr>
          <w:rFonts w:ascii="Arial" w:eastAsiaTheme="minorEastAsia" w:hAnsi="Arial" w:cs="Arial"/>
          <w:color w:val="FF0000"/>
          <w:sz w:val="20"/>
          <w:szCs w:val="20"/>
        </w:rPr>
        <w:t xml:space="preserve"> co-residing</w:t>
      </w:r>
      <w:r>
        <w:rPr>
          <w:rFonts w:ascii="Arial" w:eastAsiaTheme="minorEastAsia" w:hAnsi="Arial" w:cs="Arial"/>
          <w:color w:val="FF0000"/>
          <w:sz w:val="20"/>
          <w:szCs w:val="20"/>
        </w:rPr>
        <w:t xml:space="preserve"> family member</w:t>
      </w:r>
      <w:r w:rsidR="00387F90">
        <w:rPr>
          <w:rFonts w:ascii="Arial" w:eastAsiaTheme="minorEastAsia" w:hAnsi="Arial" w:cs="Arial"/>
          <w:color w:val="FF0000"/>
          <w:sz w:val="20"/>
          <w:szCs w:val="20"/>
        </w:rPr>
        <w:t xml:space="preserve"> in W4</w:t>
      </w:r>
      <w:r>
        <w:rPr>
          <w:rFonts w:ascii="Arial" w:eastAsiaTheme="minorEastAsia" w:hAnsi="Arial" w:cs="Arial"/>
          <w:color w:val="FF0000"/>
          <w:sz w:val="20"/>
          <w:szCs w:val="20"/>
        </w:rPr>
        <w:t>, leave the blank empty for enumerator to fill in;</w:t>
      </w:r>
    </w:p>
    <w:p w14:paraId="3398570D" w14:textId="77777777" w:rsidR="00865A4B" w:rsidRDefault="00C47607">
      <w:pPr>
        <w:tabs>
          <w:tab w:val="left" w:pos="0"/>
          <w:tab w:val="left" w:pos="360"/>
        </w:tabs>
        <w:spacing w:line="240" w:lineRule="auto"/>
        <w:ind w:left="36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如</w:t>
      </w:r>
      <w:r>
        <w:rPr>
          <w:rFonts w:ascii="Arial" w:eastAsia="PMingLiU" w:hAnsi="Arial" w:cs="Arial"/>
          <w:color w:val="FF0000"/>
          <w:sz w:val="20"/>
          <w:szCs w:val="20"/>
          <w:lang w:eastAsia="zh-HK"/>
        </w:rPr>
        <w:t>HE</w:t>
      </w:r>
      <w:r>
        <w:rPr>
          <w:rFonts w:ascii="Arial" w:hAnsi="Arial" w:cs="Arial" w:hint="eastAsia"/>
          <w:color w:val="FF0000"/>
          <w:sz w:val="20"/>
          <w:szCs w:val="20"/>
          <w:lang w:eastAsia="zh-TW"/>
        </w:rPr>
        <w:t>29</w:t>
      </w:r>
      <w:r>
        <w:rPr>
          <w:rFonts w:ascii="Arial" w:eastAsia="PMingLiU" w:hAnsi="Arial" w:cs="Arial"/>
          <w:color w:val="FF0000"/>
          <w:sz w:val="20"/>
          <w:szCs w:val="20"/>
          <w:lang w:eastAsia="zh-TW"/>
        </w:rPr>
        <w:t>成員上期並未提供聯繫號碼</w:t>
      </w:r>
      <w:r>
        <w:rPr>
          <w:rFonts w:ascii="Arial" w:eastAsia="PMingLiU" w:hAnsi="Arial" w:cs="Arial"/>
          <w:color w:val="FF0000"/>
          <w:sz w:val="20"/>
          <w:szCs w:val="20"/>
          <w:u w:val="single"/>
          <w:lang w:eastAsia="zh-TW"/>
        </w:rPr>
        <w:t>或</w:t>
      </w:r>
      <w:r>
        <w:rPr>
          <w:rFonts w:ascii="Arial" w:eastAsia="PMingLiU" w:hAnsi="Arial" w:cs="Arial"/>
          <w:color w:val="FF0000"/>
          <w:sz w:val="20"/>
          <w:szCs w:val="20"/>
          <w:lang w:eastAsia="zh-TW"/>
        </w:rPr>
        <w:t>是</w:t>
      </w:r>
      <w:r>
        <w:rPr>
          <w:rFonts w:ascii="Arial" w:eastAsia="PMingLiU" w:hAnsi="Arial" w:cs="Arial"/>
          <w:color w:val="FF0000"/>
          <w:sz w:val="20"/>
          <w:szCs w:val="20"/>
          <w:lang w:eastAsia="zh-TW"/>
        </w:rPr>
        <w:t>W</w:t>
      </w:r>
      <w:r>
        <w:rPr>
          <w:rFonts w:ascii="Arial" w:eastAsia="PMingLiU" w:hAnsi="Arial" w:cs="Arial" w:hint="eastAsia"/>
          <w:color w:val="FF0000"/>
          <w:sz w:val="20"/>
          <w:szCs w:val="20"/>
          <w:lang w:eastAsia="zh-TW"/>
        </w:rPr>
        <w:t>4</w:t>
      </w:r>
      <w:r>
        <w:rPr>
          <w:rFonts w:ascii="Arial" w:eastAsia="PMingLiU" w:hAnsi="Arial" w:cs="Arial"/>
          <w:color w:val="FF0000"/>
          <w:sz w:val="20"/>
          <w:szCs w:val="20"/>
          <w:lang w:eastAsia="zh-TW"/>
        </w:rPr>
        <w:t>新增家庭成員，則留空，由訪員直接填寫；</w:t>
      </w:r>
    </w:p>
    <w:p w14:paraId="765065FC" w14:textId="77777777" w:rsidR="00865A4B" w:rsidRDefault="00C47607">
      <w:pPr>
        <w:numPr>
          <w:ilvl w:val="6"/>
          <w:numId w:val="25"/>
        </w:numPr>
        <w:spacing w:line="240" w:lineRule="auto"/>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HE</w:t>
      </w:r>
      <w:r>
        <w:rPr>
          <w:rFonts w:ascii="Arial" w:hAnsi="Arial" w:cs="Arial" w:hint="eastAsia"/>
          <w:color w:val="FF0000"/>
          <w:sz w:val="20"/>
          <w:szCs w:val="20"/>
        </w:rPr>
        <w:t>30</w:t>
      </w:r>
      <w:r>
        <w:rPr>
          <w:rFonts w:ascii="Arial" w:eastAsia="PMingLiU" w:hAnsi="Arial" w:cs="Arial"/>
          <w:color w:val="FF0000"/>
          <w:sz w:val="20"/>
          <w:szCs w:val="20"/>
          <w:lang w:eastAsia="zh-TW"/>
        </w:rPr>
        <w:t>a</w:t>
      </w:r>
      <w:r>
        <w:rPr>
          <w:rFonts w:ascii="Arial" w:eastAsiaTheme="minorEastAsia" w:hAnsi="Arial" w:cs="Arial" w:hint="eastAsia"/>
          <w:color w:val="FF0000"/>
          <w:sz w:val="20"/>
          <w:szCs w:val="20"/>
        </w:rPr>
        <w:t xml:space="preserve"> </w:t>
      </w:r>
      <w:r>
        <w:rPr>
          <w:rFonts w:ascii="Arial" w:eastAsiaTheme="minorEastAsia" w:hAnsi="Arial" w:cs="Arial"/>
          <w:color w:val="FF0000"/>
          <w:sz w:val="20"/>
          <w:szCs w:val="20"/>
        </w:rPr>
        <w:t xml:space="preserve">and </w:t>
      </w:r>
      <w:r>
        <w:rPr>
          <w:rFonts w:ascii="Arial" w:eastAsia="PMingLiU" w:hAnsi="Arial" w:cs="Arial"/>
          <w:color w:val="FF0000"/>
          <w:sz w:val="20"/>
          <w:szCs w:val="20"/>
          <w:lang w:eastAsia="zh-HK"/>
        </w:rPr>
        <w:t>HE</w:t>
      </w:r>
      <w:r>
        <w:rPr>
          <w:rFonts w:ascii="Arial" w:hAnsi="Arial" w:cs="Arial" w:hint="eastAsia"/>
          <w:color w:val="FF0000"/>
          <w:sz w:val="20"/>
          <w:szCs w:val="20"/>
        </w:rPr>
        <w:t>30</w:t>
      </w:r>
      <w:r>
        <w:rPr>
          <w:rFonts w:ascii="Arial" w:eastAsia="PMingLiU" w:hAnsi="Arial" w:cs="Arial"/>
          <w:color w:val="FF0000"/>
          <w:sz w:val="20"/>
          <w:szCs w:val="20"/>
          <w:lang w:eastAsia="zh-HK"/>
        </w:rPr>
        <w:t xml:space="preserve">a_2: </w:t>
      </w:r>
      <w:proofErr w:type="spellStart"/>
      <w:r>
        <w:rPr>
          <w:rFonts w:ascii="Arial" w:eastAsia="PMingLiU" w:hAnsi="Arial" w:cs="Arial"/>
          <w:color w:val="FF0000"/>
          <w:sz w:val="20"/>
          <w:szCs w:val="20"/>
          <w:lang w:eastAsia="zh-HK"/>
        </w:rPr>
        <w:t>miminal</w:t>
      </w:r>
      <w:proofErr w:type="spellEnd"/>
      <w:r>
        <w:rPr>
          <w:rFonts w:ascii="Arial" w:eastAsia="PMingLiU" w:hAnsi="Arial" w:cs="Arial"/>
          <w:color w:val="FF0000"/>
          <w:sz w:val="20"/>
          <w:szCs w:val="20"/>
          <w:lang w:eastAsia="zh-HK"/>
        </w:rPr>
        <w:t xml:space="preserve"> value of 8 digits (Hong Kong telephone number has 8 digits).</w:t>
      </w:r>
    </w:p>
    <w:p w14:paraId="056573B4" w14:textId="77777777" w:rsidR="00865A4B" w:rsidRDefault="00C47607">
      <w:pPr>
        <w:tabs>
          <w:tab w:val="left" w:pos="0"/>
          <w:tab w:val="left" w:pos="360"/>
        </w:tabs>
        <w:spacing w:line="240" w:lineRule="auto"/>
        <w:ind w:left="36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HE</w:t>
      </w:r>
      <w:r>
        <w:rPr>
          <w:rFonts w:ascii="Arial" w:hAnsi="Arial" w:cs="Arial" w:hint="eastAsia"/>
          <w:color w:val="FF0000"/>
          <w:sz w:val="20"/>
          <w:szCs w:val="20"/>
        </w:rPr>
        <w:t>30</w:t>
      </w:r>
      <w:r>
        <w:rPr>
          <w:rFonts w:ascii="Arial" w:eastAsia="PMingLiU" w:hAnsi="Arial" w:cs="Arial"/>
          <w:color w:val="FF0000"/>
          <w:sz w:val="20"/>
          <w:szCs w:val="20"/>
          <w:lang w:eastAsia="zh-TW"/>
        </w:rPr>
        <w:t>a</w:t>
      </w:r>
      <w:r>
        <w:rPr>
          <w:rFonts w:ascii="Arial" w:eastAsia="PMingLiU" w:hAnsi="Arial" w:cs="Arial"/>
          <w:color w:val="FF0000"/>
          <w:sz w:val="20"/>
          <w:szCs w:val="20"/>
          <w:lang w:eastAsia="zh-TW"/>
        </w:rPr>
        <w:t>及</w:t>
      </w:r>
      <w:r>
        <w:rPr>
          <w:rFonts w:ascii="Arial" w:eastAsia="PMingLiU" w:hAnsi="Arial" w:cs="Arial"/>
          <w:color w:val="FF0000"/>
          <w:sz w:val="20"/>
          <w:szCs w:val="20"/>
          <w:lang w:eastAsia="zh-HK"/>
        </w:rPr>
        <w:t>HE</w:t>
      </w:r>
      <w:r>
        <w:rPr>
          <w:rFonts w:ascii="Arial" w:hAnsi="Arial" w:cs="Arial" w:hint="eastAsia"/>
          <w:color w:val="FF0000"/>
          <w:sz w:val="20"/>
          <w:szCs w:val="20"/>
        </w:rPr>
        <w:t>30</w:t>
      </w:r>
      <w:r>
        <w:rPr>
          <w:rFonts w:ascii="Arial" w:eastAsia="PMingLiU" w:hAnsi="Arial" w:cs="Arial"/>
          <w:color w:val="FF0000"/>
          <w:sz w:val="20"/>
          <w:szCs w:val="20"/>
          <w:lang w:eastAsia="zh-HK"/>
        </w:rPr>
        <w:t>a_2</w:t>
      </w:r>
      <w:r>
        <w:rPr>
          <w:rFonts w:ascii="Arial" w:eastAsia="PMingLiU" w:hAnsi="Arial" w:cs="Arial"/>
          <w:color w:val="FF0000"/>
          <w:sz w:val="20"/>
          <w:szCs w:val="20"/>
          <w:lang w:eastAsia="zh-TW"/>
        </w:rPr>
        <w:t>：數據值最少爲</w:t>
      </w:r>
      <w:r>
        <w:rPr>
          <w:rFonts w:ascii="Arial" w:eastAsia="PMingLiU" w:hAnsi="Arial" w:cs="Arial"/>
          <w:color w:val="FF0000"/>
          <w:sz w:val="20"/>
          <w:szCs w:val="20"/>
          <w:lang w:eastAsia="zh-TW"/>
        </w:rPr>
        <w:t>8</w:t>
      </w:r>
      <w:r>
        <w:rPr>
          <w:rFonts w:ascii="Arial" w:eastAsia="PMingLiU" w:hAnsi="Arial" w:cs="Arial"/>
          <w:color w:val="FF0000"/>
          <w:sz w:val="20"/>
          <w:szCs w:val="20"/>
          <w:lang w:eastAsia="zh-TW"/>
        </w:rPr>
        <w:t>位數</w:t>
      </w:r>
      <w:r>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香港電話號碼爲</w:t>
      </w:r>
      <w:r>
        <w:rPr>
          <w:rFonts w:ascii="Arial" w:eastAsia="PMingLiU" w:hAnsi="Arial" w:cs="Arial"/>
          <w:color w:val="FF0000"/>
          <w:sz w:val="20"/>
          <w:szCs w:val="20"/>
          <w:lang w:eastAsia="zh-TW"/>
        </w:rPr>
        <w:t>8</w:t>
      </w:r>
      <w:r>
        <w:rPr>
          <w:rFonts w:ascii="Arial" w:eastAsia="PMingLiU" w:hAnsi="Arial" w:cs="Arial"/>
          <w:color w:val="FF0000"/>
          <w:sz w:val="20"/>
          <w:szCs w:val="20"/>
          <w:lang w:eastAsia="zh-TW"/>
        </w:rPr>
        <w:t>位數</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w:t>
      </w:r>
    </w:p>
    <w:p w14:paraId="20147D4F" w14:textId="77777777" w:rsidR="00865A4B" w:rsidRDefault="00865A4B">
      <w:pPr>
        <w:spacing w:line="240" w:lineRule="auto"/>
        <w:contextualSpacing/>
        <w:jc w:val="both"/>
        <w:rPr>
          <w:rFonts w:ascii="Arial" w:eastAsia="PMingLiU" w:hAnsi="Arial" w:cs="Arial"/>
          <w:sz w:val="20"/>
          <w:szCs w:val="20"/>
          <w:lang w:eastAsia="zh-TW"/>
        </w:rPr>
      </w:pPr>
    </w:p>
    <w:p w14:paraId="4D180D06" w14:textId="77777777" w:rsidR="00865A4B" w:rsidRDefault="00C47607">
      <w:pPr>
        <w:spacing w:line="240" w:lineRule="auto"/>
        <w:contextualSpacing/>
        <w:jc w:val="both"/>
        <w:rPr>
          <w:rFonts w:ascii="Arial" w:eastAsia="PMingLiU" w:hAnsi="Arial" w:cs="Arial"/>
          <w:sz w:val="20"/>
          <w:szCs w:val="20"/>
          <w:lang w:eastAsia="zh-TW"/>
        </w:rPr>
      </w:pPr>
      <w:r>
        <w:rPr>
          <w:rFonts w:ascii="Arial" w:eastAsia="PMingLiU" w:hAnsi="Arial" w:cs="Arial"/>
          <w:b/>
          <w:sz w:val="20"/>
          <w:szCs w:val="20"/>
          <w:lang w:eastAsia="zh-TW"/>
        </w:rPr>
        <w:t>HE</w:t>
      </w:r>
      <w:r>
        <w:rPr>
          <w:rFonts w:ascii="Arial" w:hAnsi="Arial" w:cs="Arial" w:hint="eastAsia"/>
          <w:b/>
          <w:sz w:val="20"/>
          <w:szCs w:val="20"/>
        </w:rPr>
        <w:t>30</w:t>
      </w:r>
      <w:r>
        <w:rPr>
          <w:rFonts w:ascii="Arial" w:eastAsia="PMingLiU" w:hAnsi="Arial" w:cs="Arial"/>
          <w:b/>
          <w:sz w:val="20"/>
          <w:szCs w:val="20"/>
          <w:lang w:eastAsia="zh-TW"/>
        </w:rPr>
        <w:t xml:space="preserve">b. </w:t>
      </w:r>
      <w:r>
        <w:rPr>
          <w:rFonts w:ascii="Arial" w:eastAsia="PMingLiU" w:hAnsi="Arial" w:cs="Arial"/>
          <w:sz w:val="20"/>
          <w:szCs w:val="20"/>
          <w:lang w:eastAsia="zh-TW"/>
        </w:rPr>
        <w:t>Email address</w:t>
      </w:r>
      <w:r>
        <w:rPr>
          <w:rFonts w:ascii="Arial" w:eastAsia="PMingLiU" w:hAnsi="Arial" w:cs="Arial"/>
          <w:sz w:val="20"/>
          <w:szCs w:val="20"/>
          <w:lang w:eastAsia="zh-TW"/>
        </w:rPr>
        <w:t>電郵</w:t>
      </w:r>
      <w:r>
        <w:rPr>
          <w:rFonts w:ascii="Arial" w:eastAsia="PMingLiU" w:hAnsi="Arial" w:cs="Arial"/>
          <w:sz w:val="20"/>
          <w:szCs w:val="20"/>
          <w:lang w:eastAsia="zh-TW"/>
        </w:rPr>
        <w:t xml:space="preserve"> ________________________________</w:t>
      </w:r>
      <w:r>
        <w:rPr>
          <w:rFonts w:ascii="Arial" w:eastAsia="PMingLiU" w:hAnsi="Arial" w:cs="Arial"/>
          <w:sz w:val="20"/>
          <w:szCs w:val="20"/>
          <w:lang w:eastAsia="zh-TW"/>
        </w:rPr>
        <w:t xml:space="preserve">　</w:t>
      </w:r>
      <w:r>
        <w:rPr>
          <w:rFonts w:ascii="Arial" w:eastAsia="PMingLiU" w:hAnsi="Arial" w:cs="Arial"/>
          <w:sz w:val="20"/>
          <w:szCs w:val="20"/>
          <w:lang w:eastAsia="zh-TW"/>
        </w:rPr>
        <w:t>998. Refused</w:t>
      </w:r>
      <w:r>
        <w:rPr>
          <w:rFonts w:ascii="Arial" w:eastAsia="PMingLiU" w:hAnsi="Arial" w:cs="Arial"/>
          <w:sz w:val="20"/>
          <w:szCs w:val="20"/>
          <w:lang w:eastAsia="zh-TW"/>
        </w:rPr>
        <w:t>拒答</w:t>
      </w:r>
    </w:p>
    <w:p w14:paraId="2EB88A67" w14:textId="0CD43099" w:rsidR="00865A4B" w:rsidRDefault="00C47607">
      <w:pPr>
        <w:tabs>
          <w:tab w:val="left" w:pos="1055"/>
        </w:tabs>
        <w:spacing w:line="240" w:lineRule="auto"/>
        <w:contextualSpacing/>
        <w:jc w:val="both"/>
        <w:rPr>
          <w:rFonts w:ascii="Arial" w:eastAsiaTheme="minorEastAsia" w:hAnsi="Arial" w:cs="Arial"/>
          <w:b/>
          <w:sz w:val="20"/>
          <w:szCs w:val="20"/>
        </w:rPr>
      </w:pPr>
      <w:r>
        <w:rPr>
          <w:rFonts w:ascii="Arial" w:eastAsia="PMingLiU" w:hAnsi="Arial" w:cs="Arial"/>
          <w:b/>
          <w:sz w:val="20"/>
          <w:szCs w:val="20"/>
          <w:lang w:eastAsia="zh-TW"/>
        </w:rPr>
        <w:t xml:space="preserve">Note to enumerator: </w:t>
      </w:r>
      <w:r w:rsidR="008A6168">
        <w:rPr>
          <w:rFonts w:ascii="Arial" w:eastAsia="PMingLiU" w:hAnsi="Arial" w:cs="Arial"/>
          <w:sz w:val="20"/>
          <w:szCs w:val="20"/>
          <w:lang w:eastAsia="zh-TW"/>
        </w:rPr>
        <w:t>P</w:t>
      </w:r>
      <w:r>
        <w:rPr>
          <w:rFonts w:ascii="Arial" w:eastAsia="PMingLiU" w:hAnsi="Arial" w:cs="Arial"/>
          <w:sz w:val="20"/>
          <w:szCs w:val="20"/>
          <w:lang w:eastAsia="zh-TW"/>
        </w:rPr>
        <w:t>lease confirm the email address with the respondent. Revise if applicable.</w:t>
      </w:r>
    </w:p>
    <w:p w14:paraId="78A2687B" w14:textId="77777777" w:rsidR="00865A4B" w:rsidRDefault="00C47607">
      <w:pPr>
        <w:tabs>
          <w:tab w:val="left" w:pos="1055"/>
        </w:tabs>
        <w:spacing w:line="240" w:lineRule="auto"/>
        <w:contextualSpacing/>
        <w:jc w:val="both"/>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請訪員與受訪者確認電郵；如果不對，請修改。</w:t>
      </w:r>
    </w:p>
    <w:p w14:paraId="098F3970" w14:textId="77777777" w:rsidR="00865A4B" w:rsidRDefault="00C47607">
      <w:pPr>
        <w:tabs>
          <w:tab w:val="left" w:pos="1055"/>
        </w:tabs>
        <w:spacing w:line="240" w:lineRule="auto"/>
        <w:contextualSpacing/>
        <w:jc w:val="both"/>
        <w:rPr>
          <w:rFonts w:ascii="Arial" w:eastAsia="PMingLiU" w:hAnsi="Arial" w:cs="Arial"/>
          <w:b/>
          <w:color w:val="FF0000"/>
          <w:sz w:val="20"/>
          <w:szCs w:val="20"/>
          <w:lang w:eastAsia="zh-TW"/>
        </w:rPr>
      </w:pPr>
      <w:r>
        <w:rPr>
          <w:rFonts w:ascii="Arial" w:eastAsia="PMingLiU" w:hAnsi="Arial" w:cs="Arial"/>
          <w:b/>
          <w:color w:val="FF0000"/>
          <w:sz w:val="20"/>
          <w:szCs w:val="20"/>
          <w:lang w:eastAsia="zh-TW"/>
        </w:rPr>
        <w:t>[CAPI]</w:t>
      </w:r>
    </w:p>
    <w:p w14:paraId="569B2FD0" w14:textId="212E08B1" w:rsidR="00865A4B" w:rsidRDefault="00C47607">
      <w:pPr>
        <w:numPr>
          <w:ilvl w:val="6"/>
          <w:numId w:val="27"/>
        </w:numPr>
        <w:spacing w:line="240" w:lineRule="auto"/>
        <w:contextualSpacing/>
        <w:jc w:val="both"/>
        <w:rPr>
          <w:rFonts w:ascii="Arial" w:eastAsia="PMingLiU" w:hAnsi="Arial" w:cs="Arial"/>
          <w:color w:val="FF0000"/>
          <w:sz w:val="20"/>
          <w:szCs w:val="20"/>
          <w:lang w:eastAsia="zh-TW"/>
        </w:rPr>
      </w:pPr>
      <w:r>
        <w:rPr>
          <w:rFonts w:ascii="Arial" w:eastAsia="PMingLiU" w:hAnsi="Arial" w:cs="Arial" w:hint="eastAsia"/>
          <w:color w:val="FF0000"/>
          <w:sz w:val="20"/>
          <w:szCs w:val="20"/>
          <w:lang w:eastAsia="zh-TW"/>
        </w:rPr>
        <w:t>I</w:t>
      </w:r>
      <w:r>
        <w:rPr>
          <w:rFonts w:ascii="Arial" w:eastAsia="PMingLiU" w:hAnsi="Arial" w:cs="Arial"/>
          <w:color w:val="FF0000"/>
          <w:sz w:val="20"/>
          <w:szCs w:val="20"/>
          <w:lang w:eastAsia="zh-TW"/>
        </w:rPr>
        <w:t xml:space="preserve">f the </w:t>
      </w:r>
      <w:r w:rsidR="00387F90">
        <w:rPr>
          <w:rFonts w:ascii="Arial" w:eastAsia="PMingLiU" w:hAnsi="Arial" w:cs="Arial"/>
          <w:color w:val="FF0000"/>
          <w:sz w:val="20"/>
          <w:szCs w:val="20"/>
          <w:lang w:eastAsia="zh-TW"/>
        </w:rPr>
        <w:t xml:space="preserve">main </w:t>
      </w:r>
      <w:r>
        <w:rPr>
          <w:rFonts w:ascii="Arial" w:eastAsia="PMingLiU" w:hAnsi="Arial" w:cs="Arial"/>
          <w:color w:val="FF0000"/>
          <w:sz w:val="20"/>
          <w:szCs w:val="20"/>
          <w:lang w:eastAsia="zh-TW"/>
        </w:rPr>
        <w:t>respondent</w:t>
      </w:r>
      <w:r w:rsidR="00387F90">
        <w:rPr>
          <w:rFonts w:ascii="Arial" w:eastAsia="PMingLiU" w:hAnsi="Arial" w:cs="Arial"/>
          <w:color w:val="FF0000"/>
          <w:sz w:val="20"/>
          <w:szCs w:val="20"/>
          <w:lang w:eastAsia="zh-TW"/>
        </w:rPr>
        <w:t xml:space="preserve"> answering the Family questionnaire</w:t>
      </w:r>
      <w:r>
        <w:rPr>
          <w:rFonts w:ascii="Arial" w:eastAsia="PMingLiU" w:hAnsi="Arial" w:cs="Arial"/>
          <w:color w:val="FF0000"/>
          <w:sz w:val="20"/>
          <w:szCs w:val="20"/>
          <w:lang w:eastAsia="zh-TW"/>
        </w:rPr>
        <w:t xml:space="preserve"> has completed </w:t>
      </w:r>
      <w:r w:rsidR="00387F90">
        <w:rPr>
          <w:rFonts w:ascii="Arial" w:eastAsia="PMingLiU" w:hAnsi="Arial" w:cs="Arial"/>
          <w:color w:val="FF0000"/>
          <w:sz w:val="20"/>
          <w:szCs w:val="20"/>
          <w:lang w:eastAsia="zh-TW"/>
        </w:rPr>
        <w:t xml:space="preserve">either one wave of </w:t>
      </w:r>
      <w:r>
        <w:rPr>
          <w:rFonts w:ascii="Arial" w:eastAsia="PMingLiU" w:hAnsi="Arial" w:cs="Arial"/>
          <w:color w:val="FF0000"/>
          <w:sz w:val="20"/>
          <w:szCs w:val="20"/>
          <w:lang w:eastAsia="zh-TW"/>
        </w:rPr>
        <w:t xml:space="preserve">the </w:t>
      </w:r>
      <w:r w:rsidR="00387F90">
        <w:rPr>
          <w:rFonts w:ascii="Arial" w:eastAsia="PMingLiU" w:hAnsi="Arial" w:cs="Arial"/>
          <w:color w:val="FF0000"/>
          <w:sz w:val="20"/>
          <w:szCs w:val="20"/>
          <w:lang w:eastAsia="zh-TW"/>
        </w:rPr>
        <w:t>I</w:t>
      </w:r>
      <w:r>
        <w:rPr>
          <w:rFonts w:ascii="Arial" w:eastAsia="PMingLiU" w:hAnsi="Arial" w:cs="Arial"/>
          <w:color w:val="FF0000"/>
          <w:sz w:val="20"/>
          <w:szCs w:val="20"/>
          <w:lang w:eastAsia="zh-TW"/>
        </w:rPr>
        <w:t xml:space="preserve">ndividual questionnaire in W1/ W2M/ W2B/ W3 (coded 1 in F2b_1/ F2b_2/ F2b_3), </w:t>
      </w:r>
      <w:r w:rsidR="00387F90">
        <w:rPr>
          <w:rFonts w:ascii="Arial" w:eastAsia="PMingLiU" w:hAnsi="Arial" w:cs="Arial"/>
          <w:color w:val="FF0000"/>
          <w:sz w:val="20"/>
          <w:szCs w:val="20"/>
          <w:lang w:eastAsia="zh-TW"/>
        </w:rPr>
        <w:t xml:space="preserve">automatically </w:t>
      </w:r>
      <w:r>
        <w:rPr>
          <w:rFonts w:ascii="Arial" w:eastAsia="PMingLiU" w:hAnsi="Arial" w:cs="Arial"/>
          <w:color w:val="FF0000"/>
          <w:sz w:val="20"/>
          <w:szCs w:val="20"/>
          <w:lang w:eastAsia="zh-TW"/>
        </w:rPr>
        <w:t xml:space="preserve">load the email address from the </w:t>
      </w:r>
      <w:r w:rsidR="00387F90">
        <w:rPr>
          <w:rFonts w:ascii="Arial" w:eastAsia="PMingLiU" w:hAnsi="Arial" w:cs="Arial"/>
          <w:color w:val="FF0000"/>
          <w:sz w:val="20"/>
          <w:szCs w:val="20"/>
          <w:lang w:eastAsia="zh-TW"/>
        </w:rPr>
        <w:t>I</w:t>
      </w:r>
      <w:r>
        <w:rPr>
          <w:rFonts w:ascii="Arial" w:eastAsia="PMingLiU" w:hAnsi="Arial" w:cs="Arial"/>
          <w:color w:val="FF0000"/>
          <w:sz w:val="20"/>
          <w:szCs w:val="20"/>
          <w:lang w:eastAsia="zh-TW"/>
        </w:rPr>
        <w:t xml:space="preserve">ndividual questionnaire </w:t>
      </w:r>
      <w:r w:rsidR="00387F90">
        <w:rPr>
          <w:rFonts w:ascii="Arial" w:eastAsia="PMingLiU" w:hAnsi="Arial" w:cs="Arial"/>
          <w:color w:val="FF0000"/>
          <w:sz w:val="20"/>
          <w:szCs w:val="20"/>
          <w:lang w:eastAsia="zh-TW"/>
        </w:rPr>
        <w:t xml:space="preserve">in </w:t>
      </w:r>
      <w:r>
        <w:rPr>
          <w:rFonts w:ascii="Arial" w:eastAsia="PMingLiU" w:hAnsi="Arial" w:cs="Arial"/>
          <w:color w:val="FF0000"/>
          <w:sz w:val="20"/>
          <w:szCs w:val="20"/>
          <w:lang w:eastAsia="zh-TW"/>
        </w:rPr>
        <w:t>previous wave</w:t>
      </w:r>
      <w:r w:rsidR="00DB56AB">
        <w:rPr>
          <w:rFonts w:ascii="Arial" w:eastAsia="PMingLiU" w:hAnsi="Arial" w:cs="Arial"/>
          <w:color w:val="FF0000"/>
          <w:sz w:val="20"/>
          <w:szCs w:val="20"/>
          <w:lang w:eastAsia="zh-TW"/>
        </w:rPr>
        <w:t>;</w:t>
      </w:r>
    </w:p>
    <w:p w14:paraId="1A862C43" w14:textId="7E1031E2" w:rsidR="00865A4B" w:rsidRDefault="00C47607">
      <w:pPr>
        <w:tabs>
          <w:tab w:val="left" w:pos="0"/>
          <w:tab w:val="left" w:pos="360"/>
        </w:tabs>
        <w:spacing w:line="240" w:lineRule="auto"/>
        <w:ind w:left="36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如</w:t>
      </w:r>
      <w:r>
        <w:rPr>
          <w:rFonts w:ascii="Arial" w:eastAsia="PMingLiU" w:hAnsi="Arial" w:cs="Arial"/>
          <w:color w:val="FF0000"/>
          <w:sz w:val="20"/>
          <w:szCs w:val="20"/>
          <w:lang w:eastAsia="zh-TW"/>
        </w:rPr>
        <w:t>HE</w:t>
      </w:r>
      <w:r>
        <w:rPr>
          <w:rFonts w:ascii="Arial" w:hAnsi="Arial" w:cs="Arial" w:hint="eastAsia"/>
          <w:color w:val="FF0000"/>
          <w:sz w:val="20"/>
          <w:szCs w:val="20"/>
          <w:lang w:eastAsia="zh-TW"/>
        </w:rPr>
        <w:t>29</w:t>
      </w:r>
      <w:r>
        <w:rPr>
          <w:rFonts w:ascii="Arial" w:eastAsia="PMingLiU" w:hAnsi="Arial" w:cs="Arial"/>
          <w:color w:val="FF0000"/>
          <w:sz w:val="20"/>
          <w:szCs w:val="20"/>
          <w:lang w:eastAsia="zh-TW"/>
        </w:rPr>
        <w:t>家庭問卷回答人曾完成</w:t>
      </w:r>
      <w:r>
        <w:rPr>
          <w:rFonts w:ascii="Arial" w:eastAsia="PMingLiU" w:hAnsi="Arial" w:cs="Arial"/>
          <w:color w:val="FF0000"/>
          <w:sz w:val="20"/>
          <w:szCs w:val="20"/>
          <w:lang w:eastAsia="zh-HK"/>
        </w:rPr>
        <w:t>W1/ W2M/ W2</w:t>
      </w:r>
      <w:r>
        <w:rPr>
          <w:rFonts w:ascii="Arial" w:eastAsia="PMingLiU" w:hAnsi="Arial" w:cs="Arial"/>
          <w:color w:val="FF0000"/>
          <w:sz w:val="20"/>
          <w:szCs w:val="20"/>
          <w:lang w:eastAsia="zh-TW"/>
        </w:rPr>
        <w:t>B</w:t>
      </w:r>
      <w:r>
        <w:rPr>
          <w:rFonts w:ascii="Arial" w:eastAsia="PMingLiU" w:hAnsi="Arial" w:cs="Arial"/>
          <w:color w:val="FF0000"/>
          <w:sz w:val="20"/>
          <w:szCs w:val="20"/>
          <w:lang w:eastAsia="zh-HK"/>
        </w:rPr>
        <w:t>/ W</w:t>
      </w:r>
      <w:r>
        <w:rPr>
          <w:rFonts w:ascii="Arial" w:eastAsia="PMingLiU" w:hAnsi="Arial" w:cs="Arial"/>
          <w:color w:val="FF0000"/>
          <w:sz w:val="20"/>
          <w:szCs w:val="20"/>
          <w:lang w:eastAsia="zh-TW"/>
        </w:rPr>
        <w:t>3</w:t>
      </w:r>
      <w:r>
        <w:rPr>
          <w:rFonts w:ascii="Arial" w:eastAsia="PMingLiU" w:hAnsi="Arial" w:cs="Arial"/>
          <w:color w:val="FF0000"/>
          <w:sz w:val="20"/>
          <w:szCs w:val="20"/>
          <w:lang w:eastAsia="zh-TW"/>
        </w:rPr>
        <w:t>其中一期的個人問卷</w:t>
      </w:r>
      <w:r>
        <w:rPr>
          <w:rFonts w:ascii="Arial" w:eastAsia="PMingLiU" w:hAnsi="Arial" w:cs="Arial"/>
          <w:color w:val="FF0000"/>
          <w:sz w:val="20"/>
          <w:szCs w:val="20"/>
          <w:lang w:eastAsia="zh-HK"/>
        </w:rPr>
        <w:t xml:space="preserve"> (F2b_1/ F2b_2/ F2b_3</w:t>
      </w:r>
      <w:r>
        <w:rPr>
          <w:rFonts w:ascii="Arial" w:eastAsia="PMingLiU" w:hAnsi="Arial" w:cs="Arial"/>
          <w:color w:val="FF0000"/>
          <w:sz w:val="20"/>
          <w:szCs w:val="20"/>
          <w:lang w:eastAsia="zh-TW"/>
        </w:rPr>
        <w:t>碼</w:t>
      </w:r>
      <w:r>
        <w:rPr>
          <w:rFonts w:ascii="Arial" w:eastAsia="PMingLiU" w:hAnsi="Arial" w:cs="Arial"/>
          <w:color w:val="FF0000"/>
          <w:sz w:val="20"/>
          <w:szCs w:val="20"/>
          <w:lang w:eastAsia="zh-TW"/>
        </w:rPr>
        <w:t>1)</w:t>
      </w:r>
      <w:r>
        <w:rPr>
          <w:rFonts w:ascii="Arial" w:eastAsia="PMingLiU" w:hAnsi="Arial" w:cs="Arial"/>
          <w:color w:val="FF0000"/>
          <w:sz w:val="20"/>
          <w:szCs w:val="20"/>
          <w:lang w:eastAsia="zh-TW"/>
        </w:rPr>
        <w:t>，加載上期個人問卷的電郵</w:t>
      </w:r>
      <w:r w:rsidR="00387F90">
        <w:rPr>
          <w:rFonts w:ascii="Arial" w:eastAsia="PMingLiU" w:hAnsi="Arial" w:cs="Arial" w:hint="eastAsia"/>
          <w:color w:val="FF0000"/>
          <w:sz w:val="20"/>
          <w:szCs w:val="20"/>
        </w:rPr>
        <w:t>;</w:t>
      </w:r>
    </w:p>
    <w:p w14:paraId="285CB6D2" w14:textId="508261FB" w:rsidR="00865A4B" w:rsidRDefault="00C47607">
      <w:pPr>
        <w:numPr>
          <w:ilvl w:val="6"/>
          <w:numId w:val="27"/>
        </w:numPr>
        <w:spacing w:line="240" w:lineRule="auto"/>
        <w:contextualSpacing/>
        <w:jc w:val="both"/>
        <w:rPr>
          <w:rFonts w:ascii="Arial" w:eastAsia="PMingLiU" w:hAnsi="Arial" w:cs="Arial"/>
          <w:color w:val="FF0000"/>
          <w:sz w:val="20"/>
          <w:szCs w:val="20"/>
          <w:lang w:eastAsia="zh-TW"/>
        </w:rPr>
      </w:pPr>
      <w:r>
        <w:rPr>
          <w:rFonts w:ascii="Arial" w:eastAsiaTheme="minorEastAsia" w:hAnsi="Arial" w:cs="Arial" w:hint="eastAsia"/>
          <w:color w:val="FF0000"/>
          <w:sz w:val="20"/>
          <w:szCs w:val="20"/>
        </w:rPr>
        <w:lastRenderedPageBreak/>
        <w:t>I</w:t>
      </w:r>
      <w:r>
        <w:rPr>
          <w:rFonts w:ascii="Arial" w:eastAsiaTheme="minorEastAsia" w:hAnsi="Arial" w:cs="Arial"/>
          <w:color w:val="FF0000"/>
          <w:sz w:val="20"/>
          <w:szCs w:val="20"/>
        </w:rPr>
        <w:t xml:space="preserve">f </w:t>
      </w:r>
      <w:r w:rsidR="00387F90">
        <w:rPr>
          <w:rFonts w:ascii="Arial" w:eastAsiaTheme="minorEastAsia" w:hAnsi="Arial" w:cs="Arial"/>
          <w:color w:val="FF0000"/>
          <w:sz w:val="20"/>
          <w:szCs w:val="20"/>
        </w:rPr>
        <w:t>the main respondent answering the Family questionnaire</w:t>
      </w:r>
      <w:r>
        <w:rPr>
          <w:rFonts w:ascii="Arial" w:eastAsiaTheme="minorEastAsia" w:hAnsi="Arial" w:cs="Arial"/>
          <w:color w:val="FF0000"/>
          <w:sz w:val="20"/>
          <w:szCs w:val="20"/>
        </w:rPr>
        <w:t xml:space="preserve"> </w:t>
      </w:r>
      <w:r w:rsidR="00387F90">
        <w:rPr>
          <w:rFonts w:ascii="Arial" w:eastAsiaTheme="minorEastAsia" w:hAnsi="Arial" w:cs="Arial"/>
          <w:color w:val="FF0000"/>
          <w:sz w:val="20"/>
          <w:szCs w:val="20"/>
        </w:rPr>
        <w:t xml:space="preserve">has </w:t>
      </w:r>
      <w:r>
        <w:rPr>
          <w:rFonts w:ascii="Arial" w:eastAsiaTheme="minorEastAsia" w:hAnsi="Arial" w:cs="Arial"/>
          <w:color w:val="FF0000"/>
          <w:sz w:val="20"/>
          <w:szCs w:val="20"/>
        </w:rPr>
        <w:t>not provide</w:t>
      </w:r>
      <w:r w:rsidR="00387F90">
        <w:rPr>
          <w:rFonts w:ascii="Arial" w:eastAsiaTheme="minorEastAsia" w:hAnsi="Arial" w:cs="Arial"/>
          <w:color w:val="FF0000"/>
          <w:sz w:val="20"/>
          <w:szCs w:val="20"/>
        </w:rPr>
        <w:t>d</w:t>
      </w:r>
      <w:r>
        <w:rPr>
          <w:rFonts w:ascii="Arial" w:eastAsiaTheme="minorEastAsia" w:hAnsi="Arial" w:cs="Arial"/>
          <w:color w:val="FF0000"/>
          <w:sz w:val="20"/>
          <w:szCs w:val="20"/>
        </w:rPr>
        <w:t xml:space="preserve"> </w:t>
      </w:r>
      <w:r w:rsidR="00387F90">
        <w:rPr>
          <w:rFonts w:ascii="Arial" w:eastAsiaTheme="minorEastAsia" w:hAnsi="Arial" w:cs="Arial"/>
          <w:color w:val="FF0000"/>
          <w:sz w:val="20"/>
          <w:szCs w:val="20"/>
        </w:rPr>
        <w:t xml:space="preserve">any </w:t>
      </w:r>
      <w:r>
        <w:rPr>
          <w:rFonts w:ascii="Arial" w:eastAsia="PMingLiU" w:hAnsi="Arial" w:cs="Arial"/>
          <w:color w:val="FF0000"/>
          <w:sz w:val="20"/>
          <w:szCs w:val="20"/>
          <w:lang w:eastAsia="zh-TW"/>
        </w:rPr>
        <w:t xml:space="preserve">email </w:t>
      </w:r>
      <w:proofErr w:type="spellStart"/>
      <w:r>
        <w:rPr>
          <w:rFonts w:ascii="Arial" w:eastAsia="PMingLiU" w:hAnsi="Arial" w:cs="Arial"/>
          <w:color w:val="FF0000"/>
          <w:sz w:val="20"/>
          <w:szCs w:val="20"/>
          <w:lang w:eastAsia="zh-TW"/>
        </w:rPr>
        <w:t>addresse</w:t>
      </w:r>
      <w:proofErr w:type="spellEnd"/>
      <w:r>
        <w:rPr>
          <w:rFonts w:ascii="Arial" w:eastAsiaTheme="minorEastAsia" w:hAnsi="Arial" w:cs="Arial"/>
          <w:color w:val="FF0000"/>
          <w:sz w:val="20"/>
          <w:szCs w:val="20"/>
        </w:rPr>
        <w:t xml:space="preserve"> in previous wave </w:t>
      </w:r>
      <w:r w:rsidR="00387F90">
        <w:rPr>
          <w:rFonts w:ascii="Arial" w:eastAsiaTheme="minorEastAsia" w:hAnsi="Arial" w:cs="Arial"/>
          <w:color w:val="FF0000"/>
          <w:sz w:val="20"/>
          <w:szCs w:val="20"/>
          <w:u w:val="single"/>
        </w:rPr>
        <w:t>OR</w:t>
      </w:r>
      <w:r w:rsidR="00387F90">
        <w:rPr>
          <w:rFonts w:ascii="Arial" w:eastAsiaTheme="minorEastAsia" w:hAnsi="Arial" w:cs="Arial"/>
          <w:color w:val="FF0000"/>
          <w:sz w:val="20"/>
          <w:szCs w:val="20"/>
        </w:rPr>
        <w:t xml:space="preserve"> is a</w:t>
      </w:r>
      <w:r>
        <w:rPr>
          <w:rFonts w:ascii="Arial" w:eastAsiaTheme="minorEastAsia" w:hAnsi="Arial" w:cs="Arial"/>
          <w:color w:val="FF0000"/>
          <w:sz w:val="20"/>
          <w:szCs w:val="20"/>
        </w:rPr>
        <w:t xml:space="preserve"> new</w:t>
      </w:r>
      <w:r w:rsidR="00387F90">
        <w:rPr>
          <w:rFonts w:ascii="Arial" w:eastAsiaTheme="minorEastAsia" w:hAnsi="Arial" w:cs="Arial"/>
          <w:color w:val="FF0000"/>
          <w:sz w:val="20"/>
          <w:szCs w:val="20"/>
        </w:rPr>
        <w:t xml:space="preserve"> co-residing</w:t>
      </w:r>
      <w:r>
        <w:rPr>
          <w:rFonts w:ascii="Arial" w:eastAsiaTheme="minorEastAsia" w:hAnsi="Arial" w:cs="Arial"/>
          <w:color w:val="FF0000"/>
          <w:sz w:val="20"/>
          <w:szCs w:val="20"/>
        </w:rPr>
        <w:t xml:space="preserve"> family member</w:t>
      </w:r>
      <w:r w:rsidR="00387F90">
        <w:rPr>
          <w:rFonts w:ascii="Arial" w:eastAsiaTheme="minorEastAsia" w:hAnsi="Arial" w:cs="Arial"/>
          <w:color w:val="FF0000"/>
          <w:sz w:val="20"/>
          <w:szCs w:val="20"/>
        </w:rPr>
        <w:t xml:space="preserve"> in W4</w:t>
      </w:r>
      <w:r>
        <w:rPr>
          <w:rFonts w:ascii="Arial" w:eastAsiaTheme="minorEastAsia" w:hAnsi="Arial" w:cs="Arial"/>
          <w:color w:val="FF0000"/>
          <w:sz w:val="20"/>
          <w:szCs w:val="20"/>
        </w:rPr>
        <w:t>, leave the blank empty for enumerator to fill in;</w:t>
      </w:r>
    </w:p>
    <w:p w14:paraId="07DE5DC6" w14:textId="77777777" w:rsidR="00865A4B" w:rsidRDefault="00C47607">
      <w:pPr>
        <w:tabs>
          <w:tab w:val="left" w:pos="0"/>
          <w:tab w:val="left" w:pos="360"/>
        </w:tabs>
        <w:spacing w:line="240" w:lineRule="auto"/>
        <w:ind w:left="36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如</w:t>
      </w:r>
      <w:r>
        <w:rPr>
          <w:rFonts w:ascii="Arial" w:eastAsia="PMingLiU" w:hAnsi="Arial" w:cs="Arial"/>
          <w:color w:val="FF0000"/>
          <w:sz w:val="20"/>
          <w:szCs w:val="20"/>
          <w:lang w:eastAsia="zh-HK"/>
        </w:rPr>
        <w:t>HE</w:t>
      </w:r>
      <w:r>
        <w:rPr>
          <w:rFonts w:ascii="Arial" w:hAnsi="Arial" w:cs="Arial" w:hint="eastAsia"/>
          <w:color w:val="FF0000"/>
          <w:sz w:val="20"/>
          <w:szCs w:val="20"/>
          <w:lang w:eastAsia="zh-TW"/>
        </w:rPr>
        <w:t>29</w:t>
      </w:r>
      <w:r>
        <w:rPr>
          <w:rFonts w:ascii="Arial" w:eastAsia="PMingLiU" w:hAnsi="Arial" w:cs="Arial"/>
          <w:color w:val="FF0000"/>
          <w:sz w:val="20"/>
          <w:szCs w:val="20"/>
          <w:lang w:eastAsia="zh-TW"/>
        </w:rPr>
        <w:t>成員上期並未提供電郵</w:t>
      </w:r>
      <w:r>
        <w:rPr>
          <w:rFonts w:ascii="Arial" w:eastAsia="PMingLiU" w:hAnsi="Arial" w:cs="Arial"/>
          <w:color w:val="FF0000"/>
          <w:sz w:val="20"/>
          <w:szCs w:val="20"/>
          <w:u w:val="single"/>
          <w:lang w:eastAsia="zh-TW"/>
        </w:rPr>
        <w:t>或</w:t>
      </w:r>
      <w:r>
        <w:rPr>
          <w:rFonts w:ascii="Arial" w:eastAsia="PMingLiU" w:hAnsi="Arial" w:cs="Arial"/>
          <w:color w:val="FF0000"/>
          <w:sz w:val="20"/>
          <w:szCs w:val="20"/>
          <w:lang w:eastAsia="zh-TW"/>
        </w:rPr>
        <w:t>是</w:t>
      </w:r>
      <w:r>
        <w:rPr>
          <w:rFonts w:ascii="Arial" w:eastAsia="PMingLiU" w:hAnsi="Arial" w:cs="Arial"/>
          <w:color w:val="FF0000"/>
          <w:sz w:val="20"/>
          <w:szCs w:val="20"/>
          <w:lang w:eastAsia="zh-TW"/>
        </w:rPr>
        <w:t>W4</w:t>
      </w:r>
      <w:r>
        <w:rPr>
          <w:rFonts w:ascii="Arial" w:eastAsia="PMingLiU" w:hAnsi="Arial" w:cs="Arial"/>
          <w:color w:val="FF0000"/>
          <w:sz w:val="20"/>
          <w:szCs w:val="20"/>
          <w:lang w:eastAsia="zh-TW"/>
        </w:rPr>
        <w:t>新增家庭成員，則留空，由訪員直接填寫；</w:t>
      </w:r>
    </w:p>
    <w:p w14:paraId="3F36AB28" w14:textId="34C1C09B" w:rsidR="00387F90" w:rsidRPr="00387F90" w:rsidRDefault="00C47607">
      <w:pPr>
        <w:numPr>
          <w:ilvl w:val="6"/>
          <w:numId w:val="27"/>
        </w:numPr>
        <w:spacing w:line="240" w:lineRule="auto"/>
        <w:contextualSpacing/>
        <w:jc w:val="both"/>
        <w:rPr>
          <w:rFonts w:ascii="Arial" w:eastAsia="PMingLiU" w:hAnsi="Arial" w:cs="Arial"/>
          <w:color w:val="FF0000"/>
          <w:sz w:val="20"/>
          <w:szCs w:val="20"/>
          <w:lang w:eastAsia="zh-TW"/>
        </w:rPr>
      </w:pPr>
      <w:r>
        <w:rPr>
          <w:rFonts w:ascii="Arial" w:eastAsiaTheme="minorEastAsia" w:hAnsi="Arial" w:cs="Arial" w:hint="eastAsia"/>
          <w:color w:val="FF0000"/>
          <w:sz w:val="20"/>
          <w:szCs w:val="20"/>
        </w:rPr>
        <w:t>D</w:t>
      </w:r>
      <w:r>
        <w:rPr>
          <w:rFonts w:ascii="Arial" w:eastAsiaTheme="minorEastAsia" w:hAnsi="Arial" w:cs="Arial"/>
          <w:color w:val="FF0000"/>
          <w:sz w:val="20"/>
          <w:szCs w:val="20"/>
        </w:rPr>
        <w:t>ata type: English/ numbers</w:t>
      </w:r>
      <w:r w:rsidR="00DB56AB">
        <w:rPr>
          <w:rFonts w:ascii="Arial" w:eastAsiaTheme="minorEastAsia" w:hAnsi="Arial" w:cs="Arial"/>
          <w:color w:val="FF0000"/>
          <w:sz w:val="20"/>
          <w:szCs w:val="20"/>
        </w:rPr>
        <w:t xml:space="preserve"> which</w:t>
      </w:r>
      <w:r>
        <w:rPr>
          <w:rFonts w:ascii="Arial" w:eastAsiaTheme="minorEastAsia" w:hAnsi="Arial" w:cs="Arial"/>
          <w:color w:val="FF0000"/>
          <w:sz w:val="20"/>
          <w:szCs w:val="20"/>
        </w:rPr>
        <w:t xml:space="preserve"> must be with @</w:t>
      </w:r>
      <w:r w:rsidR="00387F90">
        <w:rPr>
          <w:rFonts w:ascii="Arial" w:eastAsiaTheme="minorEastAsia" w:hAnsi="Arial" w:cs="Arial"/>
          <w:color w:val="FF0000"/>
          <w:sz w:val="20"/>
          <w:szCs w:val="20"/>
        </w:rPr>
        <w:t>.</w:t>
      </w:r>
      <w:r>
        <w:rPr>
          <w:rFonts w:ascii="Arial" w:eastAsiaTheme="minorEastAsia" w:hAnsi="Arial" w:cs="Arial"/>
          <w:color w:val="FF0000"/>
          <w:sz w:val="20"/>
          <w:szCs w:val="20"/>
        </w:rPr>
        <w:t xml:space="preserve"> </w:t>
      </w:r>
      <w:r w:rsidR="00CE6EFB">
        <w:rPr>
          <w:rFonts w:ascii="Arial" w:eastAsiaTheme="minorEastAsia" w:hAnsi="Arial" w:cs="Arial"/>
          <w:color w:val="FF0000"/>
          <w:sz w:val="20"/>
          <w:szCs w:val="20"/>
        </w:rPr>
        <w:t>“Refused” is allowed, but e</w:t>
      </w:r>
      <w:r>
        <w:rPr>
          <w:rFonts w:ascii="Arial" w:eastAsiaTheme="minorEastAsia" w:hAnsi="Arial" w:cs="Arial"/>
          <w:color w:val="FF0000"/>
          <w:sz w:val="20"/>
          <w:szCs w:val="20"/>
        </w:rPr>
        <w:t xml:space="preserve">mpty answer or “don’t know” is not. </w:t>
      </w:r>
    </w:p>
    <w:p w14:paraId="78C03358" w14:textId="69F38B5F" w:rsidR="00865A4B" w:rsidRDefault="00C47607" w:rsidP="00387F90">
      <w:pPr>
        <w:tabs>
          <w:tab w:val="left" w:pos="0"/>
          <w:tab w:val="left" w:pos="360"/>
        </w:tabs>
        <w:spacing w:line="240" w:lineRule="auto"/>
        <w:ind w:left="360"/>
        <w:contextualSpacing/>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數據類型：可輸入英文</w:t>
      </w:r>
      <w:r>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數字但一定要有</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，答案不接受</w:t>
      </w:r>
      <w:r>
        <w:rPr>
          <w:rFonts w:ascii="Arial" w:eastAsia="PMingLiU" w:hAnsi="Arial" w:cs="Arial"/>
          <w:color w:val="FF0000"/>
          <w:sz w:val="20"/>
          <w:szCs w:val="20"/>
          <w:lang w:eastAsia="zh-TW"/>
        </w:rPr>
        <w:t>empty</w:t>
      </w:r>
      <w:r>
        <w:rPr>
          <w:rFonts w:ascii="Arial" w:eastAsia="PMingLiU" w:hAnsi="Arial" w:cs="Arial"/>
          <w:color w:val="FF0000"/>
          <w:sz w:val="20"/>
          <w:szCs w:val="20"/>
          <w:lang w:eastAsia="zh-TW"/>
        </w:rPr>
        <w:t>，不知道，但容許拒答。</w:t>
      </w:r>
    </w:p>
    <w:p w14:paraId="007E9C93" w14:textId="77777777" w:rsidR="00865A4B" w:rsidRDefault="00865A4B">
      <w:pPr>
        <w:tabs>
          <w:tab w:val="left" w:pos="0"/>
          <w:tab w:val="left" w:pos="360"/>
        </w:tabs>
        <w:spacing w:line="240" w:lineRule="auto"/>
        <w:contextualSpacing/>
        <w:jc w:val="both"/>
        <w:rPr>
          <w:rFonts w:ascii="Arial" w:eastAsia="PMingLiU" w:hAnsi="Arial" w:cs="Arial"/>
          <w:color w:val="FF0000"/>
          <w:sz w:val="20"/>
          <w:szCs w:val="20"/>
          <w:lang w:eastAsia="zh-TW"/>
        </w:rPr>
      </w:pPr>
    </w:p>
    <w:tbl>
      <w:tblPr>
        <w:tblpPr w:leftFromText="180" w:rightFromText="180" w:vertAnchor="text" w:horzAnchor="margin" w:tblpY="68"/>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7"/>
      </w:tblGrid>
      <w:tr w:rsidR="00865A4B" w14:paraId="4E3202FA" w14:textId="77777777">
        <w:tc>
          <w:tcPr>
            <w:tcW w:w="8297" w:type="dxa"/>
            <w:shd w:val="pct10" w:color="auto" w:fill="auto"/>
          </w:tcPr>
          <w:p w14:paraId="14497292" w14:textId="77777777" w:rsidR="00865A4B" w:rsidRDefault="00C47607">
            <w:pPr>
              <w:pStyle w:val="MediumGrid1-Accent21"/>
              <w:spacing w:line="240" w:lineRule="auto"/>
              <w:ind w:left="0"/>
              <w:rPr>
                <w:rFonts w:ascii="Arial" w:eastAsia="PMingLiU" w:hAnsi="Arial" w:cs="Arial"/>
                <w:sz w:val="20"/>
                <w:lang w:eastAsia="zh-TW"/>
              </w:rPr>
            </w:pPr>
            <w:r>
              <w:rPr>
                <w:rFonts w:ascii="Arial" w:eastAsia="PMingLiU" w:hAnsi="Arial" w:cs="Arial"/>
                <w:b/>
                <w:sz w:val="20"/>
                <w:lang w:eastAsia="zh-TW"/>
              </w:rPr>
              <w:t xml:space="preserve">Note to Enumerator: </w:t>
            </w:r>
            <w:r>
              <w:rPr>
                <w:rFonts w:ascii="Arial" w:eastAsia="PMingLiU" w:hAnsi="Arial" w:cs="Arial"/>
                <w:sz w:val="20"/>
                <w:lang w:eastAsia="zh-TW"/>
              </w:rPr>
              <w:t>After HE30, please fill in the contact result and continue the Individual questionnaire.</w:t>
            </w:r>
          </w:p>
          <w:p w14:paraId="60BD033C" w14:textId="77777777" w:rsidR="00865A4B" w:rsidRDefault="00C47607">
            <w:pPr>
              <w:pStyle w:val="MediumGrid1-Accent21"/>
              <w:spacing w:line="240" w:lineRule="auto"/>
              <w:ind w:left="0"/>
              <w:rPr>
                <w:rFonts w:ascii="Arial" w:eastAsia="PMingLiU" w:hAnsi="Arial" w:cs="Arial"/>
                <w:b/>
                <w:sz w:val="20"/>
                <w:szCs w:val="20"/>
                <w:lang w:eastAsia="zh-TW"/>
              </w:rPr>
            </w:pPr>
            <w:r>
              <w:rPr>
                <w:rFonts w:ascii="Arial" w:eastAsia="PMingLiU" w:hAnsi="Arial" w:cs="Arial"/>
                <w:b/>
                <w:sz w:val="20"/>
                <w:lang w:eastAsia="zh-TW"/>
              </w:rPr>
              <w:t>訪員注意：</w:t>
            </w:r>
            <w:r>
              <w:rPr>
                <w:rFonts w:ascii="Arial" w:eastAsia="PMingLiU" w:hAnsi="Arial" w:cs="Arial"/>
                <w:sz w:val="20"/>
                <w:lang w:eastAsia="zh-TW"/>
              </w:rPr>
              <w:t>完成</w:t>
            </w:r>
            <w:r>
              <w:rPr>
                <w:rFonts w:ascii="Arial" w:eastAsia="PMingLiU" w:hAnsi="Arial" w:cs="Arial"/>
                <w:sz w:val="20"/>
                <w:lang w:eastAsia="zh-TW"/>
              </w:rPr>
              <w:t>HE</w:t>
            </w:r>
            <w:r>
              <w:rPr>
                <w:rFonts w:ascii="Arial" w:hAnsi="Arial" w:cs="Arial" w:hint="eastAsia"/>
                <w:sz w:val="20"/>
                <w:lang w:eastAsia="zh-TW"/>
              </w:rPr>
              <w:t>30</w:t>
            </w:r>
            <w:r>
              <w:rPr>
                <w:rFonts w:ascii="Arial" w:eastAsia="PMingLiU" w:hAnsi="Arial" w:cs="Arial"/>
                <w:sz w:val="20"/>
                <w:lang w:eastAsia="zh-TW"/>
              </w:rPr>
              <w:t>後，填寫聯繫記錄，並繼續個人問卷。</w:t>
            </w:r>
          </w:p>
        </w:tc>
      </w:tr>
    </w:tbl>
    <w:p w14:paraId="6FA921CF" w14:textId="77777777" w:rsidR="00865A4B" w:rsidRDefault="00865A4B">
      <w:pPr>
        <w:ind w:left="3960"/>
        <w:contextualSpacing/>
        <w:jc w:val="both"/>
        <w:rPr>
          <w:rFonts w:ascii="Arial" w:eastAsia="PMingLiU" w:hAnsi="Arial" w:cs="Arial"/>
          <w:color w:val="FF0000"/>
          <w:sz w:val="20"/>
          <w:szCs w:val="20"/>
          <w:lang w:eastAsia="zh-TW"/>
        </w:rPr>
      </w:pPr>
    </w:p>
    <w:p w14:paraId="4682FF1B" w14:textId="77777777" w:rsidR="00865A4B" w:rsidRDefault="00C47607">
      <w:pPr>
        <w:spacing w:line="240" w:lineRule="auto"/>
        <w:rPr>
          <w:rFonts w:ascii="Arial" w:eastAsia="PMingLiU" w:hAnsi="Arial" w:cs="Arial"/>
          <w:color w:val="FF0000"/>
          <w:sz w:val="20"/>
          <w:szCs w:val="20"/>
          <w:lang w:eastAsia="zh-TW"/>
        </w:rPr>
      </w:pPr>
      <w:r>
        <w:rPr>
          <w:rFonts w:ascii="Arial" w:eastAsia="PMingLiU" w:hAnsi="Arial" w:cs="Arial"/>
          <w:color w:val="FF0000"/>
          <w:sz w:val="20"/>
          <w:szCs w:val="20"/>
          <w:lang w:eastAsia="zh-TW"/>
        </w:rPr>
        <w:br w:type="page"/>
      </w:r>
    </w:p>
    <w:p w14:paraId="4539276D" w14:textId="2298F213" w:rsidR="00865A4B" w:rsidRDefault="00C47607">
      <w:pPr>
        <w:contextualSpacing/>
        <w:jc w:val="center"/>
        <w:outlineLvl w:val="0"/>
        <w:rPr>
          <w:rFonts w:ascii="Arial" w:eastAsia="PMingLiU" w:hAnsi="Arial" w:cs="Arial"/>
          <w:b/>
          <w:sz w:val="24"/>
          <w:szCs w:val="24"/>
          <w:lang w:eastAsia="zh-TW"/>
        </w:rPr>
      </w:pPr>
      <w:r>
        <w:rPr>
          <w:rFonts w:ascii="Arial" w:eastAsiaTheme="minorEastAsia" w:hAnsi="Arial" w:cs="Arial" w:hint="eastAsia"/>
          <w:b/>
          <w:sz w:val="24"/>
          <w:szCs w:val="24"/>
        </w:rPr>
        <w:lastRenderedPageBreak/>
        <w:t>I</w:t>
      </w:r>
      <w:r>
        <w:rPr>
          <w:rFonts w:ascii="Arial" w:eastAsiaTheme="minorEastAsia" w:hAnsi="Arial" w:cs="Arial"/>
          <w:b/>
          <w:sz w:val="24"/>
          <w:szCs w:val="24"/>
        </w:rPr>
        <w:t>ndividual Questionnaire Interview Result</w:t>
      </w:r>
      <w:r w:rsidR="00CE4673">
        <w:rPr>
          <w:rFonts w:ascii="Arial" w:eastAsiaTheme="minorEastAsia" w:hAnsi="Arial" w:cs="Arial"/>
          <w:b/>
          <w:sz w:val="24"/>
          <w:szCs w:val="24"/>
        </w:rPr>
        <w:t xml:space="preserve"> </w:t>
      </w:r>
      <w:r>
        <w:rPr>
          <w:rFonts w:ascii="Arial" w:eastAsia="PMingLiU" w:hAnsi="Arial" w:cs="Arial"/>
          <w:b/>
          <w:sz w:val="24"/>
          <w:szCs w:val="24"/>
          <w:lang w:eastAsia="zh-TW"/>
        </w:rPr>
        <w:t>個人問卷訪問記錄</w:t>
      </w:r>
    </w:p>
    <w:p w14:paraId="3CAA6095" w14:textId="77777777" w:rsidR="00865A4B" w:rsidRDefault="00865A4B">
      <w:pPr>
        <w:contextualSpacing/>
        <w:jc w:val="center"/>
        <w:rPr>
          <w:rFonts w:ascii="Arial" w:eastAsia="PMingLiU" w:hAnsi="Arial" w:cs="Arial"/>
          <w:b/>
          <w:lang w:eastAsia="zh-TW"/>
        </w:rPr>
      </w:pP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2974"/>
        <w:gridCol w:w="1417"/>
        <w:gridCol w:w="3032"/>
      </w:tblGrid>
      <w:tr w:rsidR="00865A4B" w14:paraId="28A3C710" w14:textId="77777777">
        <w:tc>
          <w:tcPr>
            <w:tcW w:w="1100" w:type="dxa"/>
          </w:tcPr>
          <w:p w14:paraId="6F4801C1" w14:textId="77777777" w:rsidR="00865A4B" w:rsidRDefault="00C47607">
            <w:pPr>
              <w:contextualSpacing/>
              <w:rPr>
                <w:rFonts w:ascii="Arial" w:eastAsia="PMingLiU" w:hAnsi="Arial" w:cs="Arial"/>
                <w:b/>
                <w:sz w:val="20"/>
                <w:szCs w:val="20"/>
                <w:lang w:eastAsia="zh-TW"/>
              </w:rPr>
            </w:pPr>
            <w:bookmarkStart w:id="11" w:name="_Hlk503497215"/>
            <w:r>
              <w:rPr>
                <w:rFonts w:ascii="Arial" w:eastAsia="PMingLiU" w:hAnsi="Arial" w:cs="Arial"/>
                <w:b/>
                <w:sz w:val="20"/>
                <w:szCs w:val="20"/>
                <w:lang w:eastAsia="zh-TW"/>
              </w:rPr>
              <w:t>Address</w:t>
            </w:r>
            <w:r>
              <w:rPr>
                <w:rFonts w:ascii="Arial" w:eastAsiaTheme="minorEastAsia" w:hAnsi="Arial" w:cs="Arial" w:hint="eastAsia"/>
                <w:b/>
                <w:sz w:val="20"/>
                <w:szCs w:val="20"/>
              </w:rPr>
              <w:t xml:space="preserve"> </w:t>
            </w:r>
            <w:r>
              <w:rPr>
                <w:rFonts w:ascii="Arial" w:eastAsia="PMingLiU" w:hAnsi="Arial" w:cs="Arial"/>
                <w:b/>
                <w:sz w:val="20"/>
                <w:szCs w:val="20"/>
                <w:lang w:eastAsia="zh-TW"/>
              </w:rPr>
              <w:t>ID</w:t>
            </w:r>
            <w:r>
              <w:rPr>
                <w:rFonts w:ascii="Arial" w:eastAsia="PMingLiU" w:hAnsi="Arial" w:cs="Arial"/>
                <w:b/>
                <w:sz w:val="20"/>
                <w:szCs w:val="20"/>
                <w:lang w:eastAsia="zh-TW"/>
              </w:rPr>
              <w:t>地址碼</w:t>
            </w:r>
          </w:p>
        </w:tc>
        <w:tc>
          <w:tcPr>
            <w:tcW w:w="2974" w:type="dxa"/>
          </w:tcPr>
          <w:p w14:paraId="387829D9" w14:textId="77777777" w:rsidR="00865A4B" w:rsidRDefault="00865A4B">
            <w:pPr>
              <w:contextualSpacing/>
              <w:rPr>
                <w:rFonts w:ascii="Arial" w:eastAsia="PMingLiU" w:hAnsi="Arial" w:cs="Arial"/>
                <w:b/>
                <w:sz w:val="20"/>
                <w:szCs w:val="20"/>
                <w:lang w:eastAsia="zh-TW"/>
              </w:rPr>
            </w:pPr>
          </w:p>
        </w:tc>
        <w:tc>
          <w:tcPr>
            <w:tcW w:w="1417" w:type="dxa"/>
          </w:tcPr>
          <w:p w14:paraId="74EA307D" w14:textId="77777777" w:rsidR="00865A4B" w:rsidRDefault="00C47607">
            <w:pPr>
              <w:contextualSpacing/>
              <w:rPr>
                <w:rFonts w:ascii="Arial" w:eastAsia="PMingLiU" w:hAnsi="Arial" w:cs="Arial"/>
                <w:b/>
                <w:sz w:val="20"/>
                <w:szCs w:val="20"/>
              </w:rPr>
            </w:pPr>
            <w:r>
              <w:rPr>
                <w:rFonts w:ascii="Arial" w:eastAsia="PMingLiU" w:hAnsi="Arial" w:cs="Arial"/>
                <w:b/>
                <w:sz w:val="20"/>
                <w:szCs w:val="20"/>
                <w:lang w:eastAsia="zh-TW"/>
              </w:rPr>
              <w:t>Sample ID</w:t>
            </w:r>
            <w:r>
              <w:rPr>
                <w:rFonts w:ascii="Arial" w:eastAsia="PMingLiU" w:hAnsi="Arial" w:cs="Arial"/>
                <w:b/>
                <w:sz w:val="20"/>
                <w:szCs w:val="20"/>
                <w:lang w:eastAsia="zh-TW"/>
              </w:rPr>
              <w:t>樣本編號</w:t>
            </w:r>
          </w:p>
        </w:tc>
        <w:tc>
          <w:tcPr>
            <w:tcW w:w="3032" w:type="dxa"/>
          </w:tcPr>
          <w:p w14:paraId="57531043" w14:textId="77777777" w:rsidR="00865A4B" w:rsidRDefault="00865A4B">
            <w:pPr>
              <w:contextualSpacing/>
              <w:rPr>
                <w:rFonts w:ascii="Arial" w:eastAsia="PMingLiU" w:hAnsi="Arial" w:cs="Arial"/>
                <w:b/>
                <w:sz w:val="20"/>
                <w:szCs w:val="20"/>
                <w:lang w:eastAsia="zh-TW"/>
              </w:rPr>
            </w:pPr>
          </w:p>
        </w:tc>
      </w:tr>
      <w:tr w:rsidR="00865A4B" w14:paraId="583B1B80" w14:textId="77777777">
        <w:tc>
          <w:tcPr>
            <w:tcW w:w="1100" w:type="dxa"/>
          </w:tcPr>
          <w:p w14:paraId="2E1879CB" w14:textId="77777777" w:rsidR="00865A4B" w:rsidRDefault="00C47607">
            <w:pPr>
              <w:contextualSpacing/>
              <w:rPr>
                <w:rFonts w:ascii="Arial" w:eastAsia="PMingLiU" w:hAnsi="Arial" w:cs="Arial"/>
                <w:b/>
                <w:sz w:val="20"/>
                <w:szCs w:val="20"/>
                <w:lang w:eastAsia="zh-TW"/>
              </w:rPr>
            </w:pPr>
            <w:proofErr w:type="spellStart"/>
            <w:r>
              <w:rPr>
                <w:rFonts w:ascii="Arial" w:eastAsia="PMingLiU" w:hAnsi="Arial" w:cs="Arial"/>
                <w:b/>
                <w:sz w:val="20"/>
                <w:szCs w:val="20"/>
                <w:lang w:eastAsia="zh-TW"/>
              </w:rPr>
              <w:t>Househo</w:t>
            </w:r>
            <w:proofErr w:type="spellEnd"/>
          </w:p>
          <w:p w14:paraId="7C05376F" w14:textId="77777777" w:rsidR="00865A4B" w:rsidRDefault="00C47607">
            <w:pPr>
              <w:contextualSpacing/>
              <w:rPr>
                <w:rFonts w:ascii="Arial" w:eastAsia="PMingLiU" w:hAnsi="Arial" w:cs="Arial"/>
                <w:b/>
                <w:sz w:val="20"/>
                <w:szCs w:val="20"/>
              </w:rPr>
            </w:pPr>
            <w:proofErr w:type="spellStart"/>
            <w:r>
              <w:rPr>
                <w:rFonts w:ascii="Arial" w:eastAsia="PMingLiU" w:hAnsi="Arial" w:cs="Arial"/>
                <w:b/>
                <w:sz w:val="20"/>
                <w:szCs w:val="20"/>
                <w:lang w:eastAsia="zh-TW"/>
              </w:rPr>
              <w:t>ld</w:t>
            </w:r>
            <w:proofErr w:type="spellEnd"/>
            <w:r>
              <w:rPr>
                <w:rFonts w:ascii="Arial" w:eastAsia="PMingLiU" w:hAnsi="Arial" w:cs="Arial"/>
                <w:b/>
                <w:sz w:val="20"/>
                <w:szCs w:val="20"/>
                <w:lang w:eastAsia="zh-TW"/>
              </w:rPr>
              <w:t xml:space="preserve"> ID</w:t>
            </w:r>
            <w:r>
              <w:rPr>
                <w:rFonts w:ascii="Arial" w:eastAsia="PMingLiU" w:hAnsi="Arial" w:cs="Arial"/>
                <w:b/>
                <w:sz w:val="20"/>
                <w:szCs w:val="20"/>
                <w:lang w:eastAsia="zh-TW"/>
              </w:rPr>
              <w:t>家庭序號</w:t>
            </w:r>
          </w:p>
        </w:tc>
        <w:tc>
          <w:tcPr>
            <w:tcW w:w="2974" w:type="dxa"/>
          </w:tcPr>
          <w:p w14:paraId="6F2CA398" w14:textId="77777777" w:rsidR="00865A4B" w:rsidRDefault="00865A4B">
            <w:pPr>
              <w:contextualSpacing/>
              <w:rPr>
                <w:rFonts w:ascii="Arial" w:eastAsia="PMingLiU" w:hAnsi="Arial" w:cs="Arial"/>
                <w:b/>
                <w:sz w:val="20"/>
                <w:szCs w:val="20"/>
                <w:lang w:eastAsia="zh-TW"/>
              </w:rPr>
            </w:pPr>
          </w:p>
        </w:tc>
        <w:tc>
          <w:tcPr>
            <w:tcW w:w="1417" w:type="dxa"/>
          </w:tcPr>
          <w:p w14:paraId="1E8CEB3E"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District</w:t>
            </w:r>
          </w:p>
          <w:p w14:paraId="1F296817" w14:textId="77777777" w:rsidR="00865A4B" w:rsidRDefault="00C47607">
            <w:pPr>
              <w:contextualSpacing/>
              <w:rPr>
                <w:rFonts w:ascii="Arial" w:eastAsia="PMingLiU" w:hAnsi="Arial" w:cs="Arial"/>
                <w:b/>
                <w:sz w:val="20"/>
                <w:szCs w:val="20"/>
                <w:lang w:eastAsia="zh-TW"/>
              </w:rPr>
            </w:pPr>
            <w:r>
              <w:rPr>
                <w:rFonts w:ascii="Arial" w:eastAsia="PMingLiU" w:hAnsi="Arial" w:cs="Arial" w:hint="eastAsia"/>
                <w:b/>
                <w:sz w:val="20"/>
                <w:szCs w:val="20"/>
                <w:lang w:eastAsia="zh-TW"/>
              </w:rPr>
              <w:t>地區</w:t>
            </w:r>
          </w:p>
          <w:p w14:paraId="128B0789" w14:textId="076D59D8"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1 Hong Kong</w:t>
            </w:r>
          </w:p>
          <w:p w14:paraId="7AACC9B0" w14:textId="77777777" w:rsidR="00865A4B" w:rsidRDefault="00C47607">
            <w:pPr>
              <w:contextualSpacing/>
              <w:rPr>
                <w:rFonts w:ascii="Arial" w:eastAsia="PMingLiU" w:hAnsi="Arial" w:cs="Arial"/>
                <w:b/>
                <w:sz w:val="20"/>
                <w:szCs w:val="20"/>
                <w:lang w:eastAsia="zh-TW"/>
              </w:rPr>
            </w:pPr>
            <w:r>
              <w:rPr>
                <w:rFonts w:ascii="Arial" w:eastAsia="PMingLiU" w:hAnsi="Arial" w:cs="Arial" w:hint="eastAsia"/>
                <w:b/>
                <w:sz w:val="20"/>
                <w:szCs w:val="20"/>
                <w:lang w:eastAsia="zh-TW"/>
              </w:rPr>
              <w:t>1</w:t>
            </w:r>
            <w:r>
              <w:rPr>
                <w:rFonts w:ascii="Arial" w:eastAsia="PMingLiU" w:hAnsi="Arial" w:cs="Arial" w:hint="eastAsia"/>
                <w:b/>
                <w:sz w:val="20"/>
                <w:szCs w:val="20"/>
                <w:lang w:eastAsia="zh-TW"/>
              </w:rPr>
              <w:t>香港島</w:t>
            </w:r>
          </w:p>
          <w:p w14:paraId="51C26A9C"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2 Kowloon</w:t>
            </w:r>
          </w:p>
          <w:p w14:paraId="2A80BE50" w14:textId="77777777" w:rsidR="00865A4B" w:rsidRDefault="00C47607">
            <w:pPr>
              <w:contextualSpacing/>
              <w:rPr>
                <w:rFonts w:ascii="Arial" w:eastAsia="PMingLiU" w:hAnsi="Arial" w:cs="Arial"/>
                <w:b/>
                <w:sz w:val="20"/>
                <w:szCs w:val="20"/>
                <w:lang w:eastAsia="zh-TW"/>
              </w:rPr>
            </w:pPr>
            <w:r>
              <w:rPr>
                <w:rFonts w:ascii="Arial" w:eastAsia="PMingLiU" w:hAnsi="Arial" w:cs="Arial" w:hint="eastAsia"/>
                <w:b/>
                <w:sz w:val="20"/>
                <w:szCs w:val="20"/>
                <w:lang w:eastAsia="zh-TW"/>
              </w:rPr>
              <w:t>2</w:t>
            </w:r>
            <w:r>
              <w:rPr>
                <w:rFonts w:ascii="Arial" w:eastAsia="PMingLiU" w:hAnsi="Arial" w:cs="Arial" w:hint="eastAsia"/>
                <w:b/>
                <w:sz w:val="20"/>
                <w:szCs w:val="20"/>
                <w:lang w:eastAsia="zh-TW"/>
              </w:rPr>
              <w:t>九龍</w:t>
            </w:r>
          </w:p>
          <w:p w14:paraId="2811BC29"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3 New Territories</w:t>
            </w:r>
          </w:p>
          <w:p w14:paraId="4B6C341B" w14:textId="77777777" w:rsidR="00865A4B" w:rsidRDefault="00C47607">
            <w:pPr>
              <w:contextualSpacing/>
              <w:rPr>
                <w:rFonts w:ascii="Arial" w:eastAsia="PMingLiU" w:hAnsi="Arial" w:cs="Arial"/>
                <w:b/>
                <w:sz w:val="20"/>
                <w:szCs w:val="20"/>
              </w:rPr>
            </w:pPr>
            <w:r>
              <w:rPr>
                <w:rFonts w:ascii="Arial" w:eastAsia="PMingLiU" w:hAnsi="Arial" w:cs="Arial" w:hint="eastAsia"/>
                <w:b/>
                <w:sz w:val="20"/>
                <w:szCs w:val="20"/>
                <w:lang w:eastAsia="zh-TW"/>
              </w:rPr>
              <w:t>3</w:t>
            </w:r>
            <w:r>
              <w:rPr>
                <w:rFonts w:ascii="Arial" w:eastAsia="PMingLiU" w:hAnsi="Arial" w:cs="Arial" w:hint="eastAsia"/>
                <w:b/>
                <w:sz w:val="20"/>
                <w:szCs w:val="20"/>
                <w:lang w:eastAsia="zh-TW"/>
              </w:rPr>
              <w:t>新界</w:t>
            </w:r>
          </w:p>
        </w:tc>
        <w:tc>
          <w:tcPr>
            <w:tcW w:w="3032" w:type="dxa"/>
          </w:tcPr>
          <w:p w14:paraId="1117C707" w14:textId="77777777" w:rsidR="00865A4B" w:rsidRDefault="00865A4B">
            <w:pPr>
              <w:contextualSpacing/>
              <w:rPr>
                <w:rFonts w:ascii="Arial" w:eastAsia="PMingLiU" w:hAnsi="Arial" w:cs="Arial"/>
                <w:b/>
                <w:sz w:val="20"/>
                <w:szCs w:val="20"/>
              </w:rPr>
            </w:pPr>
          </w:p>
        </w:tc>
      </w:tr>
      <w:tr w:rsidR="00865A4B" w14:paraId="56A44761" w14:textId="77777777">
        <w:tc>
          <w:tcPr>
            <w:tcW w:w="1100" w:type="dxa"/>
          </w:tcPr>
          <w:p w14:paraId="6E9AF409" w14:textId="77777777" w:rsidR="00865A4B" w:rsidRDefault="00C47607">
            <w:pPr>
              <w:contextualSpacing/>
              <w:rPr>
                <w:rFonts w:ascii="Arial" w:eastAsia="PMingLiU" w:hAnsi="Arial" w:cs="Arial"/>
                <w:b/>
                <w:sz w:val="20"/>
                <w:szCs w:val="20"/>
                <w:lang w:eastAsia="zh-TW"/>
              </w:rPr>
            </w:pPr>
            <w:r>
              <w:rPr>
                <w:rFonts w:ascii="Arial" w:eastAsiaTheme="minorEastAsia" w:hAnsi="Arial" w:cs="Arial" w:hint="eastAsia"/>
                <w:b/>
                <w:sz w:val="20"/>
                <w:szCs w:val="20"/>
              </w:rPr>
              <w:t>A</w:t>
            </w:r>
            <w:r>
              <w:rPr>
                <w:rFonts w:ascii="Arial" w:eastAsiaTheme="minorEastAsia" w:hAnsi="Arial" w:cs="Arial"/>
                <w:b/>
                <w:sz w:val="20"/>
                <w:szCs w:val="20"/>
              </w:rPr>
              <w:t>ddress</w:t>
            </w:r>
            <w:r>
              <w:rPr>
                <w:rFonts w:ascii="Arial" w:eastAsia="PMingLiU" w:hAnsi="Arial" w:cs="Arial"/>
                <w:b/>
                <w:sz w:val="20"/>
                <w:szCs w:val="20"/>
                <w:lang w:eastAsia="zh-TW"/>
              </w:rPr>
              <w:t>地址</w:t>
            </w:r>
          </w:p>
        </w:tc>
        <w:tc>
          <w:tcPr>
            <w:tcW w:w="7423" w:type="dxa"/>
            <w:gridSpan w:val="3"/>
          </w:tcPr>
          <w:p w14:paraId="4990E4BF" w14:textId="77777777" w:rsidR="00865A4B" w:rsidRDefault="00865A4B">
            <w:pPr>
              <w:contextualSpacing/>
              <w:rPr>
                <w:rFonts w:ascii="Arial" w:eastAsia="PMingLiU" w:hAnsi="Arial" w:cs="Arial"/>
                <w:b/>
                <w:sz w:val="20"/>
                <w:szCs w:val="20"/>
                <w:lang w:eastAsia="zh-TW"/>
              </w:rPr>
            </w:pPr>
          </w:p>
        </w:tc>
      </w:tr>
      <w:bookmarkEnd w:id="11"/>
    </w:tbl>
    <w:p w14:paraId="775345D4" w14:textId="77777777" w:rsidR="00865A4B" w:rsidRDefault="00865A4B">
      <w:pPr>
        <w:contextualSpacing/>
        <w:rPr>
          <w:rFonts w:ascii="Arial" w:eastAsia="PMingLiU" w:hAnsi="Arial" w:cs="Arial"/>
          <w:b/>
          <w:sz w:val="20"/>
          <w:szCs w:val="20"/>
        </w:rPr>
      </w:pPr>
    </w:p>
    <w:p w14:paraId="50AABDF1" w14:textId="77777777" w:rsidR="00865A4B" w:rsidRPr="009058A6" w:rsidRDefault="00C47607" w:rsidP="009058A6">
      <w:pPr>
        <w:pStyle w:val="Style3"/>
      </w:pPr>
      <w:r w:rsidRPr="009058A6">
        <w:t>Contact Interview Result</w:t>
      </w:r>
      <w:r w:rsidRPr="009058A6">
        <w:t>聯繫訪問記錄</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41"/>
        <w:gridCol w:w="1141"/>
        <w:gridCol w:w="1141"/>
        <w:gridCol w:w="1141"/>
        <w:gridCol w:w="1141"/>
        <w:gridCol w:w="1141"/>
        <w:gridCol w:w="1142"/>
      </w:tblGrid>
      <w:tr w:rsidR="00865A4B" w14:paraId="191F488B" w14:textId="77777777">
        <w:trPr>
          <w:trHeight w:val="249"/>
        </w:trPr>
        <w:tc>
          <w:tcPr>
            <w:tcW w:w="535" w:type="dxa"/>
          </w:tcPr>
          <w:p w14:paraId="41459DFE" w14:textId="77777777" w:rsidR="00865A4B" w:rsidRDefault="00865A4B">
            <w:pPr>
              <w:contextualSpacing/>
              <w:rPr>
                <w:rFonts w:ascii="Arial" w:eastAsia="PMingLiU" w:hAnsi="Arial" w:cs="Arial"/>
                <w:b/>
                <w:sz w:val="20"/>
                <w:szCs w:val="20"/>
              </w:rPr>
            </w:pPr>
          </w:p>
        </w:tc>
        <w:tc>
          <w:tcPr>
            <w:tcW w:w="1141" w:type="dxa"/>
          </w:tcPr>
          <w:p w14:paraId="26CAF224" w14:textId="77777777" w:rsidR="00865A4B" w:rsidRDefault="00C47607">
            <w:pPr>
              <w:contextualSpacing/>
              <w:jc w:val="center"/>
            </w:pPr>
            <w:r>
              <w:rPr>
                <w:rFonts w:ascii="Arial" w:hAnsi="Arial" w:cs="Arial"/>
                <w:bCs/>
                <w:sz w:val="20"/>
                <w:szCs w:val="20"/>
              </w:rPr>
              <w:t>Enumerator</w:t>
            </w:r>
          </w:p>
          <w:p w14:paraId="52B812E3" w14:textId="77777777" w:rsidR="00865A4B" w:rsidRDefault="00C47607">
            <w:pPr>
              <w:contextualSpacing/>
              <w:jc w:val="center"/>
              <w:rPr>
                <w:rFonts w:ascii="Arial" w:eastAsia="PMingLiU" w:hAnsi="Arial" w:cs="Arial"/>
                <w:sz w:val="20"/>
                <w:szCs w:val="20"/>
              </w:rPr>
            </w:pPr>
            <w:r>
              <w:rPr>
                <w:rFonts w:ascii="Arial" w:eastAsia="PMingLiU" w:hAnsi="Arial" w:cs="Arial"/>
                <w:sz w:val="20"/>
                <w:lang w:eastAsia="zh-TW"/>
              </w:rPr>
              <w:t>訪問員</w:t>
            </w:r>
          </w:p>
        </w:tc>
        <w:tc>
          <w:tcPr>
            <w:tcW w:w="1141" w:type="dxa"/>
          </w:tcPr>
          <w:p w14:paraId="7AB97710" w14:textId="77777777" w:rsidR="00865A4B" w:rsidRDefault="00C47607">
            <w:pPr>
              <w:contextualSpacing/>
              <w:jc w:val="center"/>
              <w:rPr>
                <w:rFonts w:ascii="Arial" w:eastAsiaTheme="minorEastAsia" w:hAnsi="Arial" w:cs="Arial"/>
                <w:sz w:val="20"/>
              </w:rPr>
            </w:pPr>
            <w:r>
              <w:rPr>
                <w:rFonts w:ascii="Arial" w:eastAsiaTheme="minorEastAsia" w:hAnsi="Arial" w:cs="Arial" w:hint="eastAsia"/>
                <w:sz w:val="20"/>
              </w:rPr>
              <w:t>Supervisor</w:t>
            </w:r>
          </w:p>
          <w:p w14:paraId="38199088" w14:textId="77777777" w:rsidR="00865A4B" w:rsidRDefault="00C47607">
            <w:pPr>
              <w:contextualSpacing/>
              <w:jc w:val="center"/>
              <w:rPr>
                <w:rFonts w:ascii="Arial" w:eastAsia="PMingLiU" w:hAnsi="Arial" w:cs="Arial"/>
                <w:b/>
                <w:sz w:val="20"/>
                <w:szCs w:val="20"/>
              </w:rPr>
            </w:pPr>
            <w:r>
              <w:rPr>
                <w:rFonts w:ascii="Arial" w:eastAsia="PMingLiU" w:hAnsi="Arial" w:cs="Arial"/>
                <w:sz w:val="20"/>
                <w:lang w:eastAsia="zh-TW"/>
              </w:rPr>
              <w:t>督導</w:t>
            </w:r>
          </w:p>
        </w:tc>
        <w:tc>
          <w:tcPr>
            <w:tcW w:w="1141" w:type="dxa"/>
          </w:tcPr>
          <w:p w14:paraId="47CA84A7" w14:textId="77777777" w:rsidR="00865A4B" w:rsidRDefault="00C47607">
            <w:pPr>
              <w:contextualSpacing/>
              <w:jc w:val="center"/>
              <w:rPr>
                <w:rFonts w:ascii="Arial" w:hAnsi="Arial" w:cs="Arial"/>
                <w:bCs/>
                <w:sz w:val="20"/>
                <w:szCs w:val="20"/>
              </w:rPr>
            </w:pPr>
            <w:r>
              <w:rPr>
                <w:rFonts w:ascii="Arial" w:hAnsi="Arial" w:cs="Arial"/>
                <w:bCs/>
                <w:sz w:val="20"/>
                <w:szCs w:val="20"/>
              </w:rPr>
              <w:t>Date of interview</w:t>
            </w:r>
          </w:p>
          <w:p w14:paraId="3F4FCCF1" w14:textId="77777777" w:rsidR="00865A4B" w:rsidRDefault="00C47607">
            <w:pPr>
              <w:contextualSpacing/>
              <w:jc w:val="center"/>
              <w:rPr>
                <w:rFonts w:ascii="Arial" w:hAnsi="Arial" w:cs="Arial"/>
                <w:bCs/>
                <w:sz w:val="20"/>
                <w:szCs w:val="20"/>
              </w:rPr>
            </w:pPr>
            <w:r>
              <w:rPr>
                <w:rFonts w:ascii="Arial" w:hAnsi="Arial" w:cs="Arial" w:hint="eastAsia"/>
                <w:bCs/>
                <w:sz w:val="20"/>
                <w:szCs w:val="20"/>
              </w:rPr>
              <w:t>(mm/dd)</w:t>
            </w:r>
          </w:p>
          <w:p w14:paraId="7375FDF5" w14:textId="77777777" w:rsidR="00865A4B" w:rsidRDefault="00C47607">
            <w:pPr>
              <w:contextualSpacing/>
              <w:jc w:val="center"/>
              <w:rPr>
                <w:rFonts w:ascii="Arial" w:eastAsiaTheme="minorEastAsia" w:hAnsi="Arial" w:cs="Arial"/>
                <w:sz w:val="20"/>
              </w:rPr>
            </w:pPr>
            <w:r>
              <w:rPr>
                <w:rFonts w:ascii="Arial" w:eastAsia="PMingLiU" w:hAnsi="Arial" w:cs="Arial"/>
                <w:sz w:val="20"/>
                <w:lang w:eastAsia="zh-TW"/>
              </w:rPr>
              <w:t>訪問日期</w:t>
            </w:r>
          </w:p>
          <w:p w14:paraId="109C99FE" w14:textId="77777777" w:rsidR="00865A4B" w:rsidRDefault="00C47607">
            <w:pPr>
              <w:contextualSpacing/>
              <w:jc w:val="center"/>
              <w:rPr>
                <w:rFonts w:ascii="Arial" w:eastAsia="PMingLiU" w:hAnsi="Arial" w:cs="Arial"/>
                <w:b/>
                <w:sz w:val="20"/>
                <w:szCs w:val="20"/>
              </w:rPr>
            </w:pPr>
            <w:r>
              <w:rPr>
                <w:rFonts w:ascii="Arial" w:eastAsia="PMingLiU" w:hAnsi="Arial" w:cs="Arial"/>
                <w:sz w:val="20"/>
                <w:lang w:eastAsia="zh-TW"/>
              </w:rPr>
              <w:t>（月</w:t>
            </w:r>
            <w:r>
              <w:rPr>
                <w:rFonts w:ascii="Arial" w:eastAsia="PMingLiU" w:hAnsi="Arial" w:cs="Arial"/>
                <w:sz w:val="20"/>
                <w:lang w:eastAsia="zh-TW"/>
              </w:rPr>
              <w:t>/</w:t>
            </w:r>
            <w:r>
              <w:rPr>
                <w:rFonts w:ascii="Arial" w:eastAsia="PMingLiU" w:hAnsi="Arial" w:cs="Arial"/>
                <w:sz w:val="20"/>
                <w:lang w:eastAsia="zh-TW"/>
              </w:rPr>
              <w:t>日）</w:t>
            </w:r>
          </w:p>
        </w:tc>
        <w:tc>
          <w:tcPr>
            <w:tcW w:w="1141" w:type="dxa"/>
          </w:tcPr>
          <w:p w14:paraId="62CC4DA8" w14:textId="77777777" w:rsidR="00865A4B" w:rsidRDefault="00C47607">
            <w:pPr>
              <w:contextualSpacing/>
              <w:jc w:val="center"/>
              <w:rPr>
                <w:rFonts w:ascii="Arial" w:hAnsi="Arial" w:cs="Arial"/>
                <w:bCs/>
                <w:sz w:val="20"/>
                <w:szCs w:val="20"/>
              </w:rPr>
            </w:pPr>
            <w:r>
              <w:rPr>
                <w:rFonts w:ascii="Arial" w:hAnsi="Arial" w:cs="Arial"/>
                <w:bCs/>
                <w:sz w:val="20"/>
                <w:szCs w:val="20"/>
              </w:rPr>
              <w:t>Time begun</w:t>
            </w:r>
          </w:p>
          <w:p w14:paraId="52CC2290" w14:textId="77777777" w:rsidR="00865A4B" w:rsidRDefault="00C47607">
            <w:pPr>
              <w:contextualSpacing/>
              <w:jc w:val="center"/>
              <w:rPr>
                <w:rFonts w:ascii="Arial" w:hAnsi="Arial" w:cs="Arial"/>
                <w:bCs/>
                <w:sz w:val="20"/>
                <w:szCs w:val="20"/>
              </w:rPr>
            </w:pPr>
            <w:r>
              <w:rPr>
                <w:rFonts w:ascii="Arial" w:hAnsi="Arial" w:cs="Arial"/>
                <w:sz w:val="20"/>
                <w:szCs w:val="20"/>
              </w:rPr>
              <w:t>(in 24 hour)</w:t>
            </w:r>
          </w:p>
          <w:p w14:paraId="7C56C3CD" w14:textId="77777777" w:rsidR="00865A4B" w:rsidRDefault="00C47607">
            <w:pPr>
              <w:contextualSpacing/>
              <w:jc w:val="center"/>
              <w:rPr>
                <w:rFonts w:ascii="Arial" w:eastAsia="PMingLiU" w:hAnsi="Arial" w:cs="Arial"/>
                <w:sz w:val="20"/>
                <w:lang w:eastAsia="zh-TW"/>
              </w:rPr>
            </w:pPr>
            <w:r>
              <w:rPr>
                <w:rFonts w:ascii="Arial" w:eastAsia="PMingLiU" w:hAnsi="Arial" w:cs="Arial"/>
                <w:sz w:val="20"/>
                <w:lang w:eastAsia="zh-TW"/>
              </w:rPr>
              <w:t>開始時間</w:t>
            </w:r>
          </w:p>
          <w:p w14:paraId="27A29958" w14:textId="77777777" w:rsidR="00865A4B" w:rsidRDefault="00C47607">
            <w:pPr>
              <w:autoSpaceDE w:val="0"/>
              <w:autoSpaceDN w:val="0"/>
              <w:contextualSpacing/>
              <w:jc w:val="center"/>
              <w:textAlignment w:val="bottom"/>
              <w:rPr>
                <w:rFonts w:ascii="Arial" w:eastAsia="PMingLiU" w:hAnsi="Arial" w:cs="Arial"/>
                <w:sz w:val="20"/>
                <w:lang w:eastAsia="zh-TW"/>
              </w:rPr>
            </w:pPr>
            <w:r>
              <w:rPr>
                <w:rFonts w:ascii="Arial" w:eastAsia="PMingLiU" w:hAnsi="Arial" w:cs="Arial"/>
                <w:sz w:val="20"/>
                <w:lang w:eastAsia="zh-TW"/>
              </w:rPr>
              <w:t>(</w:t>
            </w:r>
            <w:r>
              <w:rPr>
                <w:rFonts w:ascii="Arial" w:eastAsia="PMingLiU" w:hAnsi="Arial" w:cs="Arial"/>
                <w:sz w:val="20"/>
                <w:lang w:eastAsia="zh-TW"/>
              </w:rPr>
              <w:t>時</w:t>
            </w:r>
            <w:r>
              <w:rPr>
                <w:rFonts w:ascii="Arial" w:eastAsia="PMingLiU" w:hAnsi="Arial" w:cs="Arial"/>
                <w:sz w:val="20"/>
                <w:lang w:eastAsia="zh-TW"/>
              </w:rPr>
              <w:t>/</w:t>
            </w:r>
            <w:r>
              <w:rPr>
                <w:rFonts w:ascii="Arial" w:eastAsia="PMingLiU" w:hAnsi="Arial" w:cs="Arial"/>
                <w:sz w:val="20"/>
                <w:lang w:eastAsia="zh-TW"/>
              </w:rPr>
              <w:t>分</w:t>
            </w:r>
            <w:r>
              <w:rPr>
                <w:rFonts w:ascii="Arial" w:eastAsia="PMingLiU" w:hAnsi="Arial" w:cs="Arial"/>
                <w:sz w:val="20"/>
                <w:lang w:eastAsia="zh-TW"/>
              </w:rPr>
              <w:t>)</w:t>
            </w:r>
          </w:p>
          <w:p w14:paraId="23E180D7" w14:textId="77777777" w:rsidR="00865A4B" w:rsidRDefault="00C47607">
            <w:pPr>
              <w:contextualSpacing/>
              <w:jc w:val="center"/>
              <w:rPr>
                <w:rFonts w:ascii="Arial" w:eastAsia="PMingLiU" w:hAnsi="Arial" w:cs="Arial"/>
                <w:b/>
                <w:sz w:val="20"/>
                <w:szCs w:val="20"/>
              </w:rPr>
            </w:pPr>
            <w:r>
              <w:rPr>
                <w:rFonts w:ascii="Arial" w:eastAsia="PMingLiU" w:hAnsi="Arial" w:cs="Arial"/>
                <w:sz w:val="20"/>
                <w:lang w:eastAsia="zh-TW"/>
              </w:rPr>
              <w:t>24</w:t>
            </w:r>
            <w:r>
              <w:rPr>
                <w:rFonts w:ascii="Arial" w:eastAsia="PMingLiU" w:hAnsi="Arial" w:cs="Arial"/>
                <w:sz w:val="20"/>
                <w:lang w:eastAsia="zh-TW"/>
              </w:rPr>
              <w:t>小時制</w:t>
            </w:r>
          </w:p>
        </w:tc>
        <w:tc>
          <w:tcPr>
            <w:tcW w:w="1141" w:type="dxa"/>
          </w:tcPr>
          <w:p w14:paraId="1D18709B" w14:textId="77777777" w:rsidR="00865A4B" w:rsidRDefault="00C47607">
            <w:pPr>
              <w:contextualSpacing/>
              <w:jc w:val="center"/>
              <w:rPr>
                <w:rFonts w:ascii="Arial" w:hAnsi="Arial" w:cs="Arial"/>
                <w:bCs/>
                <w:sz w:val="20"/>
                <w:szCs w:val="20"/>
              </w:rPr>
            </w:pPr>
            <w:r>
              <w:rPr>
                <w:rFonts w:ascii="Arial" w:hAnsi="Arial" w:cs="Arial"/>
                <w:bCs/>
                <w:sz w:val="20"/>
                <w:szCs w:val="20"/>
              </w:rPr>
              <w:t>Time ended</w:t>
            </w:r>
          </w:p>
          <w:p w14:paraId="4DA49C23" w14:textId="77777777" w:rsidR="00865A4B" w:rsidRDefault="00C47607">
            <w:pPr>
              <w:contextualSpacing/>
              <w:jc w:val="center"/>
              <w:rPr>
                <w:rFonts w:ascii="Arial" w:hAnsi="Arial" w:cs="Arial"/>
                <w:sz w:val="20"/>
                <w:szCs w:val="20"/>
              </w:rPr>
            </w:pPr>
            <w:r>
              <w:rPr>
                <w:rFonts w:ascii="Arial" w:hAnsi="Arial" w:cs="Arial"/>
                <w:sz w:val="20"/>
                <w:szCs w:val="20"/>
              </w:rPr>
              <w:t>(in 24 hour)</w:t>
            </w:r>
          </w:p>
          <w:p w14:paraId="3F06BC89" w14:textId="77777777" w:rsidR="00865A4B" w:rsidRDefault="00C47607">
            <w:pPr>
              <w:contextualSpacing/>
              <w:jc w:val="center"/>
              <w:rPr>
                <w:rFonts w:ascii="Arial" w:eastAsia="PMingLiU" w:hAnsi="Arial" w:cs="Arial"/>
                <w:sz w:val="20"/>
                <w:lang w:eastAsia="zh-TW"/>
              </w:rPr>
            </w:pPr>
            <w:r>
              <w:rPr>
                <w:rFonts w:ascii="Arial" w:eastAsia="PMingLiU" w:hAnsi="Arial" w:cs="Arial"/>
                <w:sz w:val="20"/>
                <w:lang w:eastAsia="zh-TW"/>
              </w:rPr>
              <w:t>結束時間</w:t>
            </w:r>
          </w:p>
          <w:p w14:paraId="007BBB1A" w14:textId="77777777" w:rsidR="00865A4B" w:rsidRDefault="00C47607">
            <w:pPr>
              <w:autoSpaceDE w:val="0"/>
              <w:autoSpaceDN w:val="0"/>
              <w:contextualSpacing/>
              <w:jc w:val="center"/>
              <w:textAlignment w:val="bottom"/>
              <w:rPr>
                <w:rFonts w:ascii="Arial" w:eastAsia="PMingLiU" w:hAnsi="Arial" w:cs="Arial"/>
                <w:sz w:val="20"/>
                <w:lang w:eastAsia="zh-TW"/>
              </w:rPr>
            </w:pPr>
            <w:r>
              <w:rPr>
                <w:rFonts w:ascii="Arial" w:eastAsia="PMingLiU" w:hAnsi="Arial" w:cs="Arial"/>
                <w:sz w:val="20"/>
                <w:lang w:eastAsia="zh-TW"/>
              </w:rPr>
              <w:t>(</w:t>
            </w:r>
            <w:r>
              <w:rPr>
                <w:rFonts w:ascii="Arial" w:eastAsia="PMingLiU" w:hAnsi="Arial" w:cs="Arial"/>
                <w:sz w:val="20"/>
                <w:lang w:eastAsia="zh-TW"/>
              </w:rPr>
              <w:t>時</w:t>
            </w:r>
            <w:r>
              <w:rPr>
                <w:rFonts w:ascii="Arial" w:eastAsia="PMingLiU" w:hAnsi="Arial" w:cs="Arial"/>
                <w:sz w:val="20"/>
                <w:lang w:eastAsia="zh-TW"/>
              </w:rPr>
              <w:t>/</w:t>
            </w:r>
            <w:r>
              <w:rPr>
                <w:rFonts w:ascii="Arial" w:eastAsia="PMingLiU" w:hAnsi="Arial" w:cs="Arial"/>
                <w:sz w:val="20"/>
                <w:lang w:eastAsia="zh-TW"/>
              </w:rPr>
              <w:t>分</w:t>
            </w:r>
            <w:r>
              <w:rPr>
                <w:rFonts w:ascii="Arial" w:eastAsia="PMingLiU" w:hAnsi="Arial" w:cs="Arial"/>
                <w:sz w:val="20"/>
                <w:lang w:eastAsia="zh-TW"/>
              </w:rPr>
              <w:t>)</w:t>
            </w:r>
          </w:p>
          <w:p w14:paraId="25C57411" w14:textId="77777777" w:rsidR="00865A4B" w:rsidRDefault="00C47607">
            <w:pPr>
              <w:contextualSpacing/>
              <w:jc w:val="center"/>
              <w:rPr>
                <w:rFonts w:ascii="Arial" w:eastAsia="PMingLiU" w:hAnsi="Arial" w:cs="Arial"/>
                <w:b/>
                <w:sz w:val="20"/>
                <w:szCs w:val="20"/>
              </w:rPr>
            </w:pPr>
            <w:r>
              <w:rPr>
                <w:rFonts w:ascii="Arial" w:eastAsia="PMingLiU" w:hAnsi="Arial" w:cs="Arial"/>
                <w:sz w:val="20"/>
                <w:lang w:eastAsia="zh-TW"/>
              </w:rPr>
              <w:t>24</w:t>
            </w:r>
            <w:r>
              <w:rPr>
                <w:rFonts w:ascii="Arial" w:eastAsia="PMingLiU" w:hAnsi="Arial" w:cs="Arial"/>
                <w:sz w:val="20"/>
                <w:lang w:eastAsia="zh-TW"/>
              </w:rPr>
              <w:t>小時制</w:t>
            </w:r>
          </w:p>
        </w:tc>
        <w:tc>
          <w:tcPr>
            <w:tcW w:w="1141" w:type="dxa"/>
          </w:tcPr>
          <w:p w14:paraId="23027CAE" w14:textId="77777777" w:rsidR="00865A4B" w:rsidRDefault="00C47607">
            <w:pPr>
              <w:contextualSpacing/>
              <w:jc w:val="center"/>
              <w:rPr>
                <w:rFonts w:ascii="Arial" w:eastAsiaTheme="minorEastAsia" w:hAnsi="Arial" w:cs="Arial"/>
                <w:sz w:val="20"/>
              </w:rPr>
            </w:pPr>
            <w:r>
              <w:rPr>
                <w:rFonts w:ascii="Arial" w:eastAsiaTheme="minorEastAsia" w:hAnsi="Arial" w:cs="Arial"/>
                <w:sz w:val="20"/>
              </w:rPr>
              <w:t>Contact result code</w:t>
            </w:r>
          </w:p>
          <w:p w14:paraId="3175EFA6" w14:textId="77777777" w:rsidR="00865A4B" w:rsidRDefault="00C47607">
            <w:pPr>
              <w:contextualSpacing/>
              <w:jc w:val="center"/>
              <w:rPr>
                <w:rFonts w:ascii="Arial" w:eastAsia="PMingLiU" w:hAnsi="Arial" w:cs="Arial"/>
                <w:b/>
                <w:sz w:val="20"/>
                <w:szCs w:val="20"/>
              </w:rPr>
            </w:pPr>
            <w:r>
              <w:rPr>
                <w:rFonts w:ascii="Arial" w:eastAsia="PMingLiU" w:hAnsi="Arial" w:cs="Arial"/>
                <w:sz w:val="20"/>
                <w:lang w:eastAsia="zh-TW"/>
              </w:rPr>
              <w:t>聯繫代碼</w:t>
            </w:r>
          </w:p>
        </w:tc>
        <w:tc>
          <w:tcPr>
            <w:tcW w:w="1142" w:type="dxa"/>
          </w:tcPr>
          <w:p w14:paraId="147779A1" w14:textId="77777777" w:rsidR="00865A4B" w:rsidRDefault="00C47607">
            <w:pPr>
              <w:contextualSpacing/>
              <w:jc w:val="center"/>
            </w:pPr>
            <w:r>
              <w:rPr>
                <w:rFonts w:ascii="Arial" w:hAnsi="Arial" w:cs="Arial"/>
                <w:sz w:val="20"/>
                <w:szCs w:val="20"/>
              </w:rPr>
              <w:t>Enumerato</w:t>
            </w:r>
            <w:r>
              <w:rPr>
                <w:rFonts w:ascii="Arial" w:hAnsi="Arial" w:cs="Arial" w:hint="eastAsia"/>
                <w:sz w:val="20"/>
                <w:szCs w:val="20"/>
              </w:rPr>
              <w:t>r</w:t>
            </w:r>
            <w:r>
              <w:rPr>
                <w:rFonts w:ascii="Arial" w:hAnsi="Arial" w:cs="Arial"/>
                <w:sz w:val="20"/>
                <w:szCs w:val="20"/>
              </w:rPr>
              <w:t>’</w:t>
            </w:r>
            <w:r>
              <w:rPr>
                <w:rFonts w:ascii="Arial" w:hAnsi="Arial" w:cs="Arial" w:hint="eastAsia"/>
                <w:sz w:val="20"/>
                <w:szCs w:val="20"/>
              </w:rPr>
              <w:t>s signature</w:t>
            </w:r>
          </w:p>
          <w:p w14:paraId="4681C7CD" w14:textId="77777777" w:rsidR="00865A4B" w:rsidRDefault="00C47607">
            <w:pPr>
              <w:contextualSpacing/>
              <w:jc w:val="center"/>
              <w:rPr>
                <w:rFonts w:ascii="Arial" w:eastAsia="PMingLiU" w:hAnsi="Arial" w:cs="Arial"/>
                <w:sz w:val="20"/>
                <w:lang w:eastAsia="zh-TW"/>
              </w:rPr>
            </w:pPr>
            <w:r>
              <w:rPr>
                <w:rFonts w:ascii="Arial" w:eastAsia="PMingLiU" w:hAnsi="Arial" w:cs="Arial"/>
                <w:sz w:val="20"/>
                <w:lang w:eastAsia="zh-TW"/>
              </w:rPr>
              <w:t>訪問員</w:t>
            </w:r>
          </w:p>
          <w:p w14:paraId="7BDAEF67" w14:textId="77777777" w:rsidR="00865A4B" w:rsidRDefault="00C47607">
            <w:pPr>
              <w:contextualSpacing/>
              <w:jc w:val="center"/>
              <w:rPr>
                <w:rFonts w:ascii="Arial" w:eastAsia="PMingLiU" w:hAnsi="Arial" w:cs="Arial"/>
                <w:b/>
                <w:sz w:val="20"/>
                <w:szCs w:val="20"/>
              </w:rPr>
            </w:pPr>
            <w:r>
              <w:rPr>
                <w:rFonts w:ascii="Arial" w:eastAsia="PMingLiU" w:hAnsi="Arial" w:cs="Arial"/>
                <w:sz w:val="20"/>
                <w:lang w:eastAsia="zh-TW"/>
              </w:rPr>
              <w:t>簽名</w:t>
            </w:r>
          </w:p>
        </w:tc>
      </w:tr>
      <w:tr w:rsidR="00865A4B" w14:paraId="4D9A43BE" w14:textId="77777777">
        <w:trPr>
          <w:trHeight w:val="162"/>
        </w:trPr>
        <w:tc>
          <w:tcPr>
            <w:tcW w:w="535" w:type="dxa"/>
          </w:tcPr>
          <w:p w14:paraId="602EB55D"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w:t>
            </w:r>
          </w:p>
        </w:tc>
        <w:tc>
          <w:tcPr>
            <w:tcW w:w="1141" w:type="dxa"/>
          </w:tcPr>
          <w:p w14:paraId="7AF0ABD0" w14:textId="77777777" w:rsidR="00865A4B" w:rsidRDefault="00865A4B">
            <w:pPr>
              <w:contextualSpacing/>
              <w:jc w:val="center"/>
              <w:rPr>
                <w:rFonts w:ascii="Arial" w:eastAsia="PMingLiU" w:hAnsi="Arial" w:cs="Arial"/>
                <w:sz w:val="20"/>
                <w:szCs w:val="20"/>
                <w:lang w:eastAsia="zh-TW"/>
              </w:rPr>
            </w:pPr>
          </w:p>
        </w:tc>
        <w:tc>
          <w:tcPr>
            <w:tcW w:w="1141" w:type="dxa"/>
          </w:tcPr>
          <w:p w14:paraId="7DFC5481" w14:textId="77777777" w:rsidR="00865A4B" w:rsidRDefault="00865A4B">
            <w:pPr>
              <w:contextualSpacing/>
              <w:jc w:val="center"/>
              <w:rPr>
                <w:rFonts w:ascii="Arial" w:eastAsia="PMingLiU" w:hAnsi="Arial" w:cs="Arial"/>
                <w:sz w:val="20"/>
                <w:szCs w:val="20"/>
                <w:lang w:eastAsia="zh-TW"/>
              </w:rPr>
            </w:pPr>
          </w:p>
        </w:tc>
        <w:tc>
          <w:tcPr>
            <w:tcW w:w="1141" w:type="dxa"/>
          </w:tcPr>
          <w:p w14:paraId="5442C223" w14:textId="77777777" w:rsidR="00865A4B" w:rsidRDefault="00865A4B">
            <w:pPr>
              <w:contextualSpacing/>
              <w:jc w:val="center"/>
              <w:rPr>
                <w:rFonts w:ascii="Arial" w:eastAsia="PMingLiU" w:hAnsi="Arial" w:cs="Arial"/>
                <w:sz w:val="20"/>
                <w:szCs w:val="20"/>
                <w:lang w:eastAsia="zh-TW"/>
              </w:rPr>
            </w:pPr>
          </w:p>
        </w:tc>
        <w:tc>
          <w:tcPr>
            <w:tcW w:w="1141" w:type="dxa"/>
          </w:tcPr>
          <w:p w14:paraId="201E9A80" w14:textId="77777777" w:rsidR="00865A4B" w:rsidRDefault="00865A4B">
            <w:pPr>
              <w:contextualSpacing/>
              <w:jc w:val="center"/>
              <w:rPr>
                <w:rFonts w:ascii="Arial" w:eastAsia="PMingLiU" w:hAnsi="Arial" w:cs="Arial"/>
                <w:sz w:val="20"/>
                <w:szCs w:val="20"/>
                <w:lang w:eastAsia="zh-TW"/>
              </w:rPr>
            </w:pPr>
          </w:p>
        </w:tc>
        <w:tc>
          <w:tcPr>
            <w:tcW w:w="1141" w:type="dxa"/>
          </w:tcPr>
          <w:p w14:paraId="5119D58C" w14:textId="77777777" w:rsidR="00865A4B" w:rsidRDefault="00865A4B">
            <w:pPr>
              <w:contextualSpacing/>
              <w:jc w:val="center"/>
              <w:rPr>
                <w:rFonts w:ascii="Arial" w:eastAsia="PMingLiU" w:hAnsi="Arial" w:cs="Arial"/>
                <w:sz w:val="20"/>
                <w:szCs w:val="20"/>
                <w:lang w:eastAsia="zh-TW"/>
              </w:rPr>
            </w:pPr>
          </w:p>
        </w:tc>
        <w:tc>
          <w:tcPr>
            <w:tcW w:w="1141" w:type="dxa"/>
          </w:tcPr>
          <w:p w14:paraId="67224CC6" w14:textId="77777777" w:rsidR="00865A4B" w:rsidRDefault="00865A4B">
            <w:pPr>
              <w:contextualSpacing/>
              <w:jc w:val="center"/>
              <w:rPr>
                <w:rFonts w:ascii="Arial" w:eastAsia="PMingLiU" w:hAnsi="Arial" w:cs="Arial"/>
                <w:sz w:val="20"/>
                <w:szCs w:val="20"/>
                <w:lang w:eastAsia="zh-TW"/>
              </w:rPr>
            </w:pPr>
          </w:p>
        </w:tc>
        <w:tc>
          <w:tcPr>
            <w:tcW w:w="1142" w:type="dxa"/>
          </w:tcPr>
          <w:p w14:paraId="29E83DDE" w14:textId="77777777" w:rsidR="00865A4B" w:rsidRDefault="00865A4B">
            <w:pPr>
              <w:contextualSpacing/>
              <w:jc w:val="center"/>
              <w:rPr>
                <w:rFonts w:ascii="Arial" w:eastAsia="PMingLiU" w:hAnsi="Arial" w:cs="Arial"/>
                <w:sz w:val="20"/>
                <w:szCs w:val="20"/>
                <w:lang w:eastAsia="zh-TW"/>
              </w:rPr>
            </w:pPr>
          </w:p>
        </w:tc>
      </w:tr>
      <w:tr w:rsidR="00865A4B" w14:paraId="31168504" w14:textId="77777777">
        <w:trPr>
          <w:trHeight w:val="162"/>
        </w:trPr>
        <w:tc>
          <w:tcPr>
            <w:tcW w:w="535" w:type="dxa"/>
          </w:tcPr>
          <w:p w14:paraId="32259E8D"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2</w:t>
            </w:r>
          </w:p>
        </w:tc>
        <w:tc>
          <w:tcPr>
            <w:tcW w:w="1141" w:type="dxa"/>
          </w:tcPr>
          <w:p w14:paraId="6840487C" w14:textId="77777777" w:rsidR="00865A4B" w:rsidRDefault="00865A4B">
            <w:pPr>
              <w:contextualSpacing/>
              <w:jc w:val="center"/>
              <w:rPr>
                <w:rFonts w:ascii="Arial" w:eastAsia="PMingLiU" w:hAnsi="Arial" w:cs="Arial"/>
                <w:sz w:val="20"/>
                <w:szCs w:val="20"/>
                <w:lang w:eastAsia="zh-TW"/>
              </w:rPr>
            </w:pPr>
          </w:p>
        </w:tc>
        <w:tc>
          <w:tcPr>
            <w:tcW w:w="1141" w:type="dxa"/>
          </w:tcPr>
          <w:p w14:paraId="05299EE8" w14:textId="77777777" w:rsidR="00865A4B" w:rsidRDefault="00865A4B">
            <w:pPr>
              <w:contextualSpacing/>
              <w:jc w:val="center"/>
              <w:rPr>
                <w:rFonts w:ascii="Arial" w:eastAsia="PMingLiU" w:hAnsi="Arial" w:cs="Arial"/>
                <w:sz w:val="20"/>
                <w:szCs w:val="20"/>
                <w:lang w:eastAsia="zh-TW"/>
              </w:rPr>
            </w:pPr>
          </w:p>
        </w:tc>
        <w:tc>
          <w:tcPr>
            <w:tcW w:w="1141" w:type="dxa"/>
          </w:tcPr>
          <w:p w14:paraId="28C1E64D" w14:textId="77777777" w:rsidR="00865A4B" w:rsidRDefault="00865A4B">
            <w:pPr>
              <w:contextualSpacing/>
              <w:jc w:val="center"/>
              <w:rPr>
                <w:rFonts w:ascii="Arial" w:eastAsia="PMingLiU" w:hAnsi="Arial" w:cs="Arial"/>
                <w:sz w:val="20"/>
                <w:szCs w:val="20"/>
                <w:lang w:eastAsia="zh-TW"/>
              </w:rPr>
            </w:pPr>
          </w:p>
        </w:tc>
        <w:tc>
          <w:tcPr>
            <w:tcW w:w="1141" w:type="dxa"/>
          </w:tcPr>
          <w:p w14:paraId="31ACDE68" w14:textId="77777777" w:rsidR="00865A4B" w:rsidRDefault="00865A4B">
            <w:pPr>
              <w:contextualSpacing/>
              <w:jc w:val="center"/>
              <w:rPr>
                <w:rFonts w:ascii="Arial" w:eastAsia="PMingLiU" w:hAnsi="Arial" w:cs="Arial"/>
                <w:sz w:val="20"/>
                <w:szCs w:val="20"/>
                <w:lang w:eastAsia="zh-TW"/>
              </w:rPr>
            </w:pPr>
          </w:p>
        </w:tc>
        <w:tc>
          <w:tcPr>
            <w:tcW w:w="1141" w:type="dxa"/>
          </w:tcPr>
          <w:p w14:paraId="4FDD0BBB" w14:textId="77777777" w:rsidR="00865A4B" w:rsidRDefault="00865A4B">
            <w:pPr>
              <w:contextualSpacing/>
              <w:jc w:val="center"/>
              <w:rPr>
                <w:rFonts w:ascii="Arial" w:eastAsia="PMingLiU" w:hAnsi="Arial" w:cs="Arial"/>
                <w:sz w:val="20"/>
                <w:szCs w:val="20"/>
                <w:lang w:eastAsia="zh-TW"/>
              </w:rPr>
            </w:pPr>
          </w:p>
        </w:tc>
        <w:tc>
          <w:tcPr>
            <w:tcW w:w="1141" w:type="dxa"/>
          </w:tcPr>
          <w:p w14:paraId="6E17D781" w14:textId="77777777" w:rsidR="00865A4B" w:rsidRDefault="00865A4B">
            <w:pPr>
              <w:contextualSpacing/>
              <w:jc w:val="center"/>
              <w:rPr>
                <w:rFonts w:ascii="Arial" w:eastAsia="PMingLiU" w:hAnsi="Arial" w:cs="Arial"/>
                <w:sz w:val="20"/>
                <w:szCs w:val="20"/>
                <w:lang w:eastAsia="zh-TW"/>
              </w:rPr>
            </w:pPr>
          </w:p>
        </w:tc>
        <w:tc>
          <w:tcPr>
            <w:tcW w:w="1142" w:type="dxa"/>
          </w:tcPr>
          <w:p w14:paraId="23B35026" w14:textId="77777777" w:rsidR="00865A4B" w:rsidRDefault="00865A4B">
            <w:pPr>
              <w:contextualSpacing/>
              <w:jc w:val="center"/>
              <w:rPr>
                <w:rFonts w:ascii="Arial" w:eastAsia="PMingLiU" w:hAnsi="Arial" w:cs="Arial"/>
                <w:sz w:val="20"/>
                <w:szCs w:val="20"/>
                <w:lang w:eastAsia="zh-TW"/>
              </w:rPr>
            </w:pPr>
          </w:p>
        </w:tc>
      </w:tr>
      <w:tr w:rsidR="00865A4B" w14:paraId="6E23D468" w14:textId="77777777">
        <w:trPr>
          <w:trHeight w:val="162"/>
        </w:trPr>
        <w:tc>
          <w:tcPr>
            <w:tcW w:w="535" w:type="dxa"/>
          </w:tcPr>
          <w:p w14:paraId="47F9C1AB"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3</w:t>
            </w:r>
          </w:p>
        </w:tc>
        <w:tc>
          <w:tcPr>
            <w:tcW w:w="1141" w:type="dxa"/>
          </w:tcPr>
          <w:p w14:paraId="5387A772" w14:textId="77777777" w:rsidR="00865A4B" w:rsidRDefault="00865A4B">
            <w:pPr>
              <w:contextualSpacing/>
              <w:jc w:val="center"/>
              <w:rPr>
                <w:rFonts w:ascii="Arial" w:eastAsia="PMingLiU" w:hAnsi="Arial" w:cs="Arial"/>
                <w:sz w:val="20"/>
                <w:szCs w:val="20"/>
                <w:lang w:eastAsia="zh-TW"/>
              </w:rPr>
            </w:pPr>
          </w:p>
        </w:tc>
        <w:tc>
          <w:tcPr>
            <w:tcW w:w="1141" w:type="dxa"/>
          </w:tcPr>
          <w:p w14:paraId="162F9097" w14:textId="77777777" w:rsidR="00865A4B" w:rsidRDefault="00865A4B">
            <w:pPr>
              <w:contextualSpacing/>
              <w:jc w:val="center"/>
              <w:rPr>
                <w:rFonts w:ascii="Arial" w:eastAsia="PMingLiU" w:hAnsi="Arial" w:cs="Arial"/>
                <w:sz w:val="20"/>
                <w:szCs w:val="20"/>
                <w:lang w:eastAsia="zh-TW"/>
              </w:rPr>
            </w:pPr>
          </w:p>
        </w:tc>
        <w:tc>
          <w:tcPr>
            <w:tcW w:w="1141" w:type="dxa"/>
          </w:tcPr>
          <w:p w14:paraId="39CAB1F8" w14:textId="77777777" w:rsidR="00865A4B" w:rsidRDefault="00865A4B">
            <w:pPr>
              <w:contextualSpacing/>
              <w:jc w:val="center"/>
              <w:rPr>
                <w:rFonts w:ascii="Arial" w:eastAsia="PMingLiU" w:hAnsi="Arial" w:cs="Arial"/>
                <w:sz w:val="20"/>
                <w:szCs w:val="20"/>
                <w:lang w:eastAsia="zh-TW"/>
              </w:rPr>
            </w:pPr>
          </w:p>
        </w:tc>
        <w:tc>
          <w:tcPr>
            <w:tcW w:w="1141" w:type="dxa"/>
          </w:tcPr>
          <w:p w14:paraId="301A4B04" w14:textId="77777777" w:rsidR="00865A4B" w:rsidRDefault="00865A4B">
            <w:pPr>
              <w:contextualSpacing/>
              <w:jc w:val="center"/>
              <w:rPr>
                <w:rFonts w:ascii="Arial" w:eastAsia="PMingLiU" w:hAnsi="Arial" w:cs="Arial"/>
                <w:sz w:val="20"/>
                <w:szCs w:val="20"/>
                <w:lang w:eastAsia="zh-TW"/>
              </w:rPr>
            </w:pPr>
          </w:p>
        </w:tc>
        <w:tc>
          <w:tcPr>
            <w:tcW w:w="1141" w:type="dxa"/>
          </w:tcPr>
          <w:p w14:paraId="7BBC9CB6" w14:textId="77777777" w:rsidR="00865A4B" w:rsidRDefault="00865A4B">
            <w:pPr>
              <w:contextualSpacing/>
              <w:jc w:val="center"/>
              <w:rPr>
                <w:rFonts w:ascii="Arial" w:eastAsia="PMingLiU" w:hAnsi="Arial" w:cs="Arial"/>
                <w:sz w:val="20"/>
                <w:szCs w:val="20"/>
                <w:lang w:eastAsia="zh-TW"/>
              </w:rPr>
            </w:pPr>
          </w:p>
        </w:tc>
        <w:tc>
          <w:tcPr>
            <w:tcW w:w="1141" w:type="dxa"/>
          </w:tcPr>
          <w:p w14:paraId="0DD4DE2B" w14:textId="77777777" w:rsidR="00865A4B" w:rsidRDefault="00865A4B">
            <w:pPr>
              <w:contextualSpacing/>
              <w:jc w:val="center"/>
              <w:rPr>
                <w:rFonts w:ascii="Arial" w:eastAsia="PMingLiU" w:hAnsi="Arial" w:cs="Arial"/>
                <w:sz w:val="20"/>
                <w:szCs w:val="20"/>
                <w:lang w:eastAsia="zh-TW"/>
              </w:rPr>
            </w:pPr>
          </w:p>
        </w:tc>
        <w:tc>
          <w:tcPr>
            <w:tcW w:w="1142" w:type="dxa"/>
          </w:tcPr>
          <w:p w14:paraId="3A5BC866" w14:textId="77777777" w:rsidR="00865A4B" w:rsidRDefault="00865A4B">
            <w:pPr>
              <w:contextualSpacing/>
              <w:jc w:val="center"/>
              <w:rPr>
                <w:rFonts w:ascii="Arial" w:eastAsia="PMingLiU" w:hAnsi="Arial" w:cs="Arial"/>
                <w:sz w:val="20"/>
                <w:szCs w:val="20"/>
                <w:lang w:eastAsia="zh-TW"/>
              </w:rPr>
            </w:pPr>
          </w:p>
        </w:tc>
      </w:tr>
      <w:tr w:rsidR="00865A4B" w14:paraId="2A229A85" w14:textId="77777777">
        <w:trPr>
          <w:trHeight w:val="162"/>
        </w:trPr>
        <w:tc>
          <w:tcPr>
            <w:tcW w:w="535" w:type="dxa"/>
          </w:tcPr>
          <w:p w14:paraId="6F989470"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4</w:t>
            </w:r>
          </w:p>
        </w:tc>
        <w:tc>
          <w:tcPr>
            <w:tcW w:w="1141" w:type="dxa"/>
          </w:tcPr>
          <w:p w14:paraId="4B8373DD" w14:textId="77777777" w:rsidR="00865A4B" w:rsidRDefault="00865A4B">
            <w:pPr>
              <w:contextualSpacing/>
              <w:jc w:val="center"/>
              <w:rPr>
                <w:rFonts w:ascii="Arial" w:eastAsia="PMingLiU" w:hAnsi="Arial" w:cs="Arial"/>
                <w:sz w:val="20"/>
                <w:szCs w:val="20"/>
                <w:lang w:eastAsia="zh-TW"/>
              </w:rPr>
            </w:pPr>
          </w:p>
        </w:tc>
        <w:tc>
          <w:tcPr>
            <w:tcW w:w="1141" w:type="dxa"/>
          </w:tcPr>
          <w:p w14:paraId="0D00C3C6" w14:textId="77777777" w:rsidR="00865A4B" w:rsidRDefault="00865A4B">
            <w:pPr>
              <w:contextualSpacing/>
              <w:jc w:val="center"/>
              <w:rPr>
                <w:rFonts w:ascii="Arial" w:eastAsia="PMingLiU" w:hAnsi="Arial" w:cs="Arial"/>
                <w:sz w:val="20"/>
                <w:szCs w:val="20"/>
                <w:lang w:eastAsia="zh-TW"/>
              </w:rPr>
            </w:pPr>
          </w:p>
        </w:tc>
        <w:tc>
          <w:tcPr>
            <w:tcW w:w="1141" w:type="dxa"/>
          </w:tcPr>
          <w:p w14:paraId="71633847" w14:textId="77777777" w:rsidR="00865A4B" w:rsidRDefault="00865A4B">
            <w:pPr>
              <w:contextualSpacing/>
              <w:jc w:val="center"/>
              <w:rPr>
                <w:rFonts w:ascii="Arial" w:eastAsia="PMingLiU" w:hAnsi="Arial" w:cs="Arial"/>
                <w:sz w:val="20"/>
                <w:szCs w:val="20"/>
                <w:lang w:eastAsia="zh-TW"/>
              </w:rPr>
            </w:pPr>
          </w:p>
        </w:tc>
        <w:tc>
          <w:tcPr>
            <w:tcW w:w="1141" w:type="dxa"/>
          </w:tcPr>
          <w:p w14:paraId="0672E239" w14:textId="77777777" w:rsidR="00865A4B" w:rsidRDefault="00865A4B">
            <w:pPr>
              <w:contextualSpacing/>
              <w:jc w:val="center"/>
              <w:rPr>
                <w:rFonts w:ascii="Arial" w:eastAsia="PMingLiU" w:hAnsi="Arial" w:cs="Arial"/>
                <w:sz w:val="20"/>
                <w:szCs w:val="20"/>
                <w:lang w:eastAsia="zh-TW"/>
              </w:rPr>
            </w:pPr>
          </w:p>
        </w:tc>
        <w:tc>
          <w:tcPr>
            <w:tcW w:w="1141" w:type="dxa"/>
          </w:tcPr>
          <w:p w14:paraId="005D63E0" w14:textId="77777777" w:rsidR="00865A4B" w:rsidRDefault="00865A4B">
            <w:pPr>
              <w:contextualSpacing/>
              <w:jc w:val="center"/>
              <w:rPr>
                <w:rFonts w:ascii="Arial" w:eastAsia="PMingLiU" w:hAnsi="Arial" w:cs="Arial"/>
                <w:sz w:val="20"/>
                <w:szCs w:val="20"/>
                <w:lang w:eastAsia="zh-TW"/>
              </w:rPr>
            </w:pPr>
          </w:p>
        </w:tc>
        <w:tc>
          <w:tcPr>
            <w:tcW w:w="1141" w:type="dxa"/>
          </w:tcPr>
          <w:p w14:paraId="19CD4093" w14:textId="77777777" w:rsidR="00865A4B" w:rsidRDefault="00865A4B">
            <w:pPr>
              <w:contextualSpacing/>
              <w:jc w:val="center"/>
              <w:rPr>
                <w:rFonts w:ascii="Arial" w:eastAsia="PMingLiU" w:hAnsi="Arial" w:cs="Arial"/>
                <w:sz w:val="20"/>
                <w:szCs w:val="20"/>
                <w:lang w:eastAsia="zh-TW"/>
              </w:rPr>
            </w:pPr>
          </w:p>
        </w:tc>
        <w:tc>
          <w:tcPr>
            <w:tcW w:w="1142" w:type="dxa"/>
          </w:tcPr>
          <w:p w14:paraId="723303B8" w14:textId="77777777" w:rsidR="00865A4B" w:rsidRDefault="00865A4B">
            <w:pPr>
              <w:contextualSpacing/>
              <w:jc w:val="center"/>
              <w:rPr>
                <w:rFonts w:ascii="Arial" w:eastAsia="PMingLiU" w:hAnsi="Arial" w:cs="Arial"/>
                <w:sz w:val="20"/>
                <w:szCs w:val="20"/>
                <w:lang w:eastAsia="zh-TW"/>
              </w:rPr>
            </w:pPr>
          </w:p>
        </w:tc>
      </w:tr>
      <w:tr w:rsidR="00865A4B" w14:paraId="50495241" w14:textId="77777777">
        <w:trPr>
          <w:trHeight w:val="162"/>
        </w:trPr>
        <w:tc>
          <w:tcPr>
            <w:tcW w:w="535" w:type="dxa"/>
          </w:tcPr>
          <w:p w14:paraId="0C8EA2EE"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5</w:t>
            </w:r>
          </w:p>
        </w:tc>
        <w:tc>
          <w:tcPr>
            <w:tcW w:w="1141" w:type="dxa"/>
          </w:tcPr>
          <w:p w14:paraId="570D4A4B" w14:textId="77777777" w:rsidR="00865A4B" w:rsidRDefault="00865A4B">
            <w:pPr>
              <w:contextualSpacing/>
              <w:jc w:val="center"/>
              <w:rPr>
                <w:rFonts w:ascii="Arial" w:eastAsia="PMingLiU" w:hAnsi="Arial" w:cs="Arial"/>
                <w:sz w:val="20"/>
                <w:szCs w:val="20"/>
                <w:lang w:eastAsia="zh-TW"/>
              </w:rPr>
            </w:pPr>
          </w:p>
        </w:tc>
        <w:tc>
          <w:tcPr>
            <w:tcW w:w="1141" w:type="dxa"/>
          </w:tcPr>
          <w:p w14:paraId="33E8042D" w14:textId="77777777" w:rsidR="00865A4B" w:rsidRDefault="00865A4B">
            <w:pPr>
              <w:contextualSpacing/>
              <w:jc w:val="center"/>
              <w:rPr>
                <w:rFonts w:ascii="Arial" w:eastAsia="PMingLiU" w:hAnsi="Arial" w:cs="Arial"/>
                <w:sz w:val="20"/>
                <w:szCs w:val="20"/>
                <w:lang w:eastAsia="zh-TW"/>
              </w:rPr>
            </w:pPr>
          </w:p>
        </w:tc>
        <w:tc>
          <w:tcPr>
            <w:tcW w:w="1141" w:type="dxa"/>
          </w:tcPr>
          <w:p w14:paraId="66F4FF86" w14:textId="77777777" w:rsidR="00865A4B" w:rsidRDefault="00865A4B">
            <w:pPr>
              <w:contextualSpacing/>
              <w:jc w:val="center"/>
              <w:rPr>
                <w:rFonts w:ascii="Arial" w:eastAsia="PMingLiU" w:hAnsi="Arial" w:cs="Arial"/>
                <w:sz w:val="20"/>
                <w:szCs w:val="20"/>
                <w:lang w:eastAsia="zh-TW"/>
              </w:rPr>
            </w:pPr>
          </w:p>
        </w:tc>
        <w:tc>
          <w:tcPr>
            <w:tcW w:w="1141" w:type="dxa"/>
          </w:tcPr>
          <w:p w14:paraId="5FFB94F7" w14:textId="77777777" w:rsidR="00865A4B" w:rsidRDefault="00865A4B">
            <w:pPr>
              <w:contextualSpacing/>
              <w:jc w:val="center"/>
              <w:rPr>
                <w:rFonts w:ascii="Arial" w:eastAsia="PMingLiU" w:hAnsi="Arial" w:cs="Arial"/>
                <w:sz w:val="20"/>
                <w:szCs w:val="20"/>
                <w:lang w:eastAsia="zh-TW"/>
              </w:rPr>
            </w:pPr>
          </w:p>
        </w:tc>
        <w:tc>
          <w:tcPr>
            <w:tcW w:w="1141" w:type="dxa"/>
          </w:tcPr>
          <w:p w14:paraId="518EA70A" w14:textId="77777777" w:rsidR="00865A4B" w:rsidRDefault="00865A4B">
            <w:pPr>
              <w:contextualSpacing/>
              <w:jc w:val="center"/>
              <w:rPr>
                <w:rFonts w:ascii="Arial" w:eastAsia="PMingLiU" w:hAnsi="Arial" w:cs="Arial"/>
                <w:sz w:val="20"/>
                <w:szCs w:val="20"/>
                <w:lang w:eastAsia="zh-TW"/>
              </w:rPr>
            </w:pPr>
          </w:p>
        </w:tc>
        <w:tc>
          <w:tcPr>
            <w:tcW w:w="1141" w:type="dxa"/>
          </w:tcPr>
          <w:p w14:paraId="68AB0645" w14:textId="77777777" w:rsidR="00865A4B" w:rsidRDefault="00865A4B">
            <w:pPr>
              <w:contextualSpacing/>
              <w:jc w:val="center"/>
              <w:rPr>
                <w:rFonts w:ascii="Arial" w:eastAsia="PMingLiU" w:hAnsi="Arial" w:cs="Arial"/>
                <w:sz w:val="20"/>
                <w:szCs w:val="20"/>
                <w:lang w:eastAsia="zh-TW"/>
              </w:rPr>
            </w:pPr>
          </w:p>
        </w:tc>
        <w:tc>
          <w:tcPr>
            <w:tcW w:w="1142" w:type="dxa"/>
          </w:tcPr>
          <w:p w14:paraId="041C6487" w14:textId="77777777" w:rsidR="00865A4B" w:rsidRDefault="00865A4B">
            <w:pPr>
              <w:contextualSpacing/>
              <w:jc w:val="center"/>
              <w:rPr>
                <w:rFonts w:ascii="Arial" w:eastAsia="PMingLiU" w:hAnsi="Arial" w:cs="Arial"/>
                <w:sz w:val="20"/>
                <w:szCs w:val="20"/>
                <w:lang w:eastAsia="zh-TW"/>
              </w:rPr>
            </w:pPr>
          </w:p>
        </w:tc>
      </w:tr>
      <w:tr w:rsidR="00865A4B" w14:paraId="28278375" w14:textId="77777777">
        <w:trPr>
          <w:trHeight w:val="162"/>
        </w:trPr>
        <w:tc>
          <w:tcPr>
            <w:tcW w:w="535" w:type="dxa"/>
          </w:tcPr>
          <w:p w14:paraId="27E55ED5"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6</w:t>
            </w:r>
          </w:p>
        </w:tc>
        <w:tc>
          <w:tcPr>
            <w:tcW w:w="1141" w:type="dxa"/>
          </w:tcPr>
          <w:p w14:paraId="2573D557" w14:textId="77777777" w:rsidR="00865A4B" w:rsidRDefault="00865A4B">
            <w:pPr>
              <w:contextualSpacing/>
              <w:jc w:val="center"/>
              <w:rPr>
                <w:rFonts w:ascii="Arial" w:eastAsia="PMingLiU" w:hAnsi="Arial" w:cs="Arial"/>
                <w:sz w:val="20"/>
                <w:szCs w:val="20"/>
                <w:lang w:eastAsia="zh-TW"/>
              </w:rPr>
            </w:pPr>
          </w:p>
        </w:tc>
        <w:tc>
          <w:tcPr>
            <w:tcW w:w="1141" w:type="dxa"/>
          </w:tcPr>
          <w:p w14:paraId="67CC3AC7" w14:textId="77777777" w:rsidR="00865A4B" w:rsidRDefault="00865A4B">
            <w:pPr>
              <w:contextualSpacing/>
              <w:jc w:val="center"/>
              <w:rPr>
                <w:rFonts w:ascii="Arial" w:eastAsia="PMingLiU" w:hAnsi="Arial" w:cs="Arial"/>
                <w:sz w:val="20"/>
                <w:szCs w:val="20"/>
                <w:lang w:eastAsia="zh-TW"/>
              </w:rPr>
            </w:pPr>
          </w:p>
        </w:tc>
        <w:tc>
          <w:tcPr>
            <w:tcW w:w="1141" w:type="dxa"/>
          </w:tcPr>
          <w:p w14:paraId="20F7CBC5" w14:textId="77777777" w:rsidR="00865A4B" w:rsidRDefault="00865A4B">
            <w:pPr>
              <w:contextualSpacing/>
              <w:jc w:val="center"/>
              <w:rPr>
                <w:rFonts w:ascii="Arial" w:eastAsia="PMingLiU" w:hAnsi="Arial" w:cs="Arial"/>
                <w:sz w:val="20"/>
                <w:szCs w:val="20"/>
                <w:lang w:eastAsia="zh-TW"/>
              </w:rPr>
            </w:pPr>
          </w:p>
        </w:tc>
        <w:tc>
          <w:tcPr>
            <w:tcW w:w="1141" w:type="dxa"/>
          </w:tcPr>
          <w:p w14:paraId="5D51187C" w14:textId="77777777" w:rsidR="00865A4B" w:rsidRDefault="00865A4B">
            <w:pPr>
              <w:contextualSpacing/>
              <w:jc w:val="center"/>
              <w:rPr>
                <w:rFonts w:ascii="Arial" w:eastAsia="PMingLiU" w:hAnsi="Arial" w:cs="Arial"/>
                <w:sz w:val="20"/>
                <w:szCs w:val="20"/>
                <w:lang w:eastAsia="zh-TW"/>
              </w:rPr>
            </w:pPr>
          </w:p>
        </w:tc>
        <w:tc>
          <w:tcPr>
            <w:tcW w:w="1141" w:type="dxa"/>
          </w:tcPr>
          <w:p w14:paraId="0B2537AC" w14:textId="77777777" w:rsidR="00865A4B" w:rsidRDefault="00865A4B">
            <w:pPr>
              <w:contextualSpacing/>
              <w:jc w:val="center"/>
              <w:rPr>
                <w:rFonts w:ascii="Arial" w:eastAsia="PMingLiU" w:hAnsi="Arial" w:cs="Arial"/>
                <w:sz w:val="20"/>
                <w:szCs w:val="20"/>
                <w:lang w:eastAsia="zh-TW"/>
              </w:rPr>
            </w:pPr>
          </w:p>
        </w:tc>
        <w:tc>
          <w:tcPr>
            <w:tcW w:w="1141" w:type="dxa"/>
          </w:tcPr>
          <w:p w14:paraId="2DD5872B" w14:textId="77777777" w:rsidR="00865A4B" w:rsidRDefault="00865A4B">
            <w:pPr>
              <w:contextualSpacing/>
              <w:jc w:val="center"/>
              <w:rPr>
                <w:rFonts w:ascii="Arial" w:eastAsia="PMingLiU" w:hAnsi="Arial" w:cs="Arial"/>
                <w:sz w:val="20"/>
                <w:szCs w:val="20"/>
                <w:lang w:eastAsia="zh-TW"/>
              </w:rPr>
            </w:pPr>
          </w:p>
        </w:tc>
        <w:tc>
          <w:tcPr>
            <w:tcW w:w="1142" w:type="dxa"/>
          </w:tcPr>
          <w:p w14:paraId="73AF539C" w14:textId="77777777" w:rsidR="00865A4B" w:rsidRDefault="00865A4B">
            <w:pPr>
              <w:contextualSpacing/>
              <w:jc w:val="center"/>
              <w:rPr>
                <w:rFonts w:ascii="Arial" w:eastAsia="PMingLiU" w:hAnsi="Arial" w:cs="Arial"/>
                <w:sz w:val="20"/>
                <w:szCs w:val="20"/>
                <w:lang w:eastAsia="zh-TW"/>
              </w:rPr>
            </w:pPr>
          </w:p>
        </w:tc>
      </w:tr>
    </w:tbl>
    <w:p w14:paraId="0EEAD5AE" w14:textId="77777777" w:rsidR="00865A4B" w:rsidRDefault="00C47607">
      <w:pPr>
        <w:tabs>
          <w:tab w:val="left" w:pos="720"/>
          <w:tab w:val="left" w:pos="7035"/>
        </w:tabs>
        <w:contextualSpacing/>
        <w:rPr>
          <w:rFonts w:ascii="Arial" w:eastAsia="PMingLiU" w:hAnsi="Arial" w:cs="Arial"/>
          <w:b/>
        </w:rPr>
      </w:pPr>
      <w:r>
        <w:rPr>
          <w:rFonts w:ascii="Arial" w:eastAsia="PMingLiU" w:hAnsi="Arial" w:cs="Arial"/>
          <w:b/>
          <w:lang w:eastAsia="zh-TW"/>
        </w:rPr>
        <w:tab/>
      </w:r>
      <w:r>
        <w:rPr>
          <w:rFonts w:ascii="Arial" w:eastAsia="PMingLiU" w:hAnsi="Arial" w:cs="Arial"/>
          <w:b/>
          <w:lang w:eastAsia="zh-TW"/>
        </w:rPr>
        <w:tab/>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20"/>
        <w:gridCol w:w="1420"/>
        <w:gridCol w:w="1421"/>
        <w:gridCol w:w="1421"/>
        <w:gridCol w:w="1421"/>
      </w:tblGrid>
      <w:tr w:rsidR="00865A4B" w14:paraId="19C4E936" w14:textId="77777777">
        <w:trPr>
          <w:trHeight w:val="188"/>
        </w:trPr>
        <w:tc>
          <w:tcPr>
            <w:tcW w:w="1420" w:type="dxa"/>
            <w:vAlign w:val="center"/>
          </w:tcPr>
          <w:p w14:paraId="62143433" w14:textId="77777777" w:rsidR="00865A4B" w:rsidRDefault="00C47607">
            <w:pPr>
              <w:contextualSpacing/>
              <w:rPr>
                <w:rFonts w:ascii="Arial" w:eastAsiaTheme="minorEastAsia" w:hAnsi="Arial" w:cs="Arial"/>
                <w:sz w:val="20"/>
              </w:rPr>
            </w:pPr>
            <w:r>
              <w:rPr>
                <w:rFonts w:ascii="Arial" w:eastAsiaTheme="minorEastAsia" w:hAnsi="Arial" w:cs="Arial" w:hint="eastAsia"/>
                <w:sz w:val="20"/>
              </w:rPr>
              <w:t>First Check (Signature)</w:t>
            </w:r>
          </w:p>
          <w:p w14:paraId="3C236703"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初檢（簽名）</w:t>
            </w:r>
          </w:p>
        </w:tc>
        <w:tc>
          <w:tcPr>
            <w:tcW w:w="1420" w:type="dxa"/>
            <w:vAlign w:val="center"/>
          </w:tcPr>
          <w:p w14:paraId="3533B9CE" w14:textId="77777777" w:rsidR="00865A4B" w:rsidRDefault="00865A4B">
            <w:pPr>
              <w:contextualSpacing/>
              <w:rPr>
                <w:rFonts w:ascii="Arial" w:eastAsia="PMingLiU" w:hAnsi="Arial" w:cs="Arial"/>
                <w:sz w:val="20"/>
                <w:lang w:eastAsia="zh-TW"/>
              </w:rPr>
            </w:pPr>
          </w:p>
        </w:tc>
        <w:tc>
          <w:tcPr>
            <w:tcW w:w="1420" w:type="dxa"/>
            <w:vAlign w:val="center"/>
          </w:tcPr>
          <w:p w14:paraId="1C6BD3E7" w14:textId="77777777" w:rsidR="00865A4B" w:rsidRDefault="00C47607">
            <w:pPr>
              <w:contextualSpacing/>
              <w:rPr>
                <w:rFonts w:ascii="Arial" w:eastAsiaTheme="minorEastAsia" w:hAnsi="Arial" w:cs="Arial"/>
                <w:sz w:val="20"/>
              </w:rPr>
            </w:pPr>
            <w:r>
              <w:rPr>
                <w:rFonts w:ascii="Arial" w:eastAsiaTheme="minorEastAsia" w:hAnsi="Arial" w:cs="Arial" w:hint="eastAsia"/>
                <w:sz w:val="20"/>
              </w:rPr>
              <w:t>Second Check (Signature)</w:t>
            </w:r>
          </w:p>
          <w:p w14:paraId="6FAD0401"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複檢（簽名）</w:t>
            </w:r>
          </w:p>
        </w:tc>
        <w:tc>
          <w:tcPr>
            <w:tcW w:w="1421" w:type="dxa"/>
            <w:vAlign w:val="center"/>
          </w:tcPr>
          <w:p w14:paraId="5B7F9851" w14:textId="77777777" w:rsidR="00865A4B" w:rsidRDefault="00865A4B">
            <w:pPr>
              <w:contextualSpacing/>
              <w:rPr>
                <w:rFonts w:ascii="Arial" w:eastAsia="PMingLiU" w:hAnsi="Arial" w:cs="Arial"/>
                <w:sz w:val="20"/>
                <w:lang w:eastAsia="zh-TW"/>
              </w:rPr>
            </w:pPr>
          </w:p>
        </w:tc>
        <w:tc>
          <w:tcPr>
            <w:tcW w:w="1421" w:type="dxa"/>
            <w:vAlign w:val="center"/>
          </w:tcPr>
          <w:p w14:paraId="4903424D" w14:textId="77777777" w:rsidR="00865A4B" w:rsidRDefault="00C47607">
            <w:pPr>
              <w:contextualSpacing/>
              <w:rPr>
                <w:rFonts w:ascii="Arial" w:eastAsiaTheme="minorEastAsia" w:hAnsi="Arial" w:cs="Arial"/>
                <w:sz w:val="20"/>
              </w:rPr>
            </w:pPr>
            <w:r>
              <w:rPr>
                <w:rFonts w:ascii="Arial" w:eastAsiaTheme="minorEastAsia" w:hAnsi="Arial" w:cs="Arial" w:hint="eastAsia"/>
                <w:sz w:val="20"/>
              </w:rPr>
              <w:t>Final Check (Signature)</w:t>
            </w:r>
          </w:p>
          <w:p w14:paraId="1D136CE0"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終檢（簽名）</w:t>
            </w:r>
          </w:p>
        </w:tc>
        <w:tc>
          <w:tcPr>
            <w:tcW w:w="1421" w:type="dxa"/>
          </w:tcPr>
          <w:p w14:paraId="0D448C3E" w14:textId="77777777" w:rsidR="00865A4B" w:rsidRDefault="00865A4B">
            <w:pPr>
              <w:contextualSpacing/>
              <w:rPr>
                <w:rFonts w:ascii="Arial" w:eastAsia="PMingLiU" w:hAnsi="Arial" w:cs="Arial"/>
                <w:sz w:val="20"/>
                <w:lang w:eastAsia="zh-TW"/>
              </w:rPr>
            </w:pPr>
          </w:p>
        </w:tc>
      </w:tr>
    </w:tbl>
    <w:p w14:paraId="3233896B" w14:textId="77777777" w:rsidR="00865A4B" w:rsidRDefault="00865A4B">
      <w:pPr>
        <w:contextualSpacing/>
        <w:rPr>
          <w:rFonts w:ascii="Arial" w:eastAsia="PMingLiU" w:hAnsi="Arial" w:cs="Arial"/>
          <w:b/>
          <w:sz w:val="20"/>
          <w:lang w:eastAsia="zh-TW"/>
        </w:rPr>
      </w:pPr>
    </w:p>
    <w:p w14:paraId="7E2BAEAD" w14:textId="77777777" w:rsidR="00865A4B" w:rsidRPr="009058A6" w:rsidRDefault="00C47607" w:rsidP="009058A6">
      <w:pPr>
        <w:pStyle w:val="Style3"/>
      </w:pPr>
      <w:r>
        <w:rPr>
          <w:lang w:eastAsia="zh-TW"/>
        </w:rPr>
        <w:br w:type="page"/>
      </w:r>
      <w:r w:rsidRPr="009058A6">
        <w:lastRenderedPageBreak/>
        <w:t>Contact Result Code of Individual Questionnaire</w:t>
      </w:r>
      <w:r w:rsidRPr="009058A6">
        <w:t>個人問卷的聯繫代碼</w:t>
      </w:r>
    </w:p>
    <w:p w14:paraId="6CD916C2" w14:textId="77777777" w:rsidR="00865A4B" w:rsidRDefault="00C47607">
      <w:pPr>
        <w:contextualSpacing/>
        <w:rPr>
          <w:rFonts w:ascii="Arial" w:eastAsiaTheme="minorEastAsia" w:hAnsi="Arial" w:cs="Arial"/>
          <w:b/>
          <w:sz w:val="20"/>
        </w:rPr>
      </w:pPr>
      <w:r>
        <w:rPr>
          <w:rFonts w:ascii="Arial" w:eastAsiaTheme="minorEastAsia" w:hAnsi="Arial" w:cs="Arial" w:hint="eastAsia"/>
          <w:b/>
          <w:sz w:val="20"/>
        </w:rPr>
        <w:t>N</w:t>
      </w:r>
      <w:r>
        <w:rPr>
          <w:rFonts w:ascii="Arial" w:eastAsiaTheme="minorEastAsia" w:hAnsi="Arial" w:cs="Arial"/>
          <w:b/>
          <w:sz w:val="20"/>
        </w:rPr>
        <w:t>ote to enumerator: Code 5001 and 5002 can only be applied to respondents who live alone. Usually the questionnaire should be answered by respondents’ main caregiving family member.</w:t>
      </w:r>
    </w:p>
    <w:p w14:paraId="5F4B10AD" w14:textId="77777777" w:rsidR="00865A4B" w:rsidRDefault="00C47607">
      <w:pPr>
        <w:contextualSpacing/>
        <w:rPr>
          <w:rFonts w:ascii="Arial" w:eastAsia="PMingLiU" w:hAnsi="Arial" w:cs="Arial"/>
          <w:sz w:val="20"/>
          <w:lang w:eastAsia="zh-TW"/>
        </w:rPr>
      </w:pPr>
      <w:r>
        <w:rPr>
          <w:rFonts w:ascii="Arial" w:eastAsia="PMingLiU" w:hAnsi="Arial" w:cs="Arial"/>
          <w:b/>
          <w:sz w:val="20"/>
          <w:lang w:eastAsia="zh-TW"/>
        </w:rPr>
        <w:t>訪員注意：</w:t>
      </w:r>
      <w:r>
        <w:rPr>
          <w:rFonts w:ascii="Arial" w:eastAsia="PMingLiU" w:hAnsi="Arial" w:cs="Arial"/>
          <w:sz w:val="20"/>
          <w:lang w:eastAsia="zh-TW"/>
        </w:rPr>
        <w:t>碼</w:t>
      </w:r>
      <w:r>
        <w:rPr>
          <w:rFonts w:ascii="Arial" w:eastAsia="PMingLiU" w:hAnsi="Arial" w:cs="Arial"/>
          <w:sz w:val="20"/>
          <w:lang w:eastAsia="zh-TW"/>
        </w:rPr>
        <w:t>5001</w:t>
      </w:r>
      <w:r>
        <w:rPr>
          <w:rFonts w:ascii="Arial" w:eastAsia="PMingLiU" w:hAnsi="Arial" w:cs="Arial"/>
          <w:sz w:val="20"/>
          <w:lang w:eastAsia="zh-TW"/>
        </w:rPr>
        <w:t>及</w:t>
      </w:r>
      <w:r>
        <w:rPr>
          <w:rFonts w:ascii="Arial" w:eastAsia="PMingLiU" w:hAnsi="Arial" w:cs="Arial"/>
          <w:sz w:val="20"/>
          <w:lang w:eastAsia="zh-TW"/>
        </w:rPr>
        <w:t>5002</w:t>
      </w:r>
      <w:r>
        <w:rPr>
          <w:rFonts w:ascii="Arial" w:eastAsia="PMingLiU" w:hAnsi="Arial" w:cs="Arial"/>
          <w:sz w:val="20"/>
          <w:lang w:eastAsia="zh-TW"/>
        </w:rPr>
        <w:t>只適用於獨居受訪者，一般應請主要照顧受訪者家人代答問卷。</w:t>
      </w:r>
    </w:p>
    <w:p w14:paraId="5DCBB4F5" w14:textId="671A2B28" w:rsidR="00865A4B" w:rsidRDefault="00C47607">
      <w:pPr>
        <w:contextualSpacing/>
        <w:rPr>
          <w:rFonts w:ascii="Arial" w:eastAsia="PMingLiU" w:hAnsi="Arial" w:cs="Arial"/>
          <w:color w:val="FF0000"/>
          <w:sz w:val="20"/>
          <w:lang w:eastAsia="zh-TW"/>
        </w:rPr>
      </w:pPr>
      <w:r>
        <w:rPr>
          <w:rFonts w:ascii="Arial" w:eastAsia="PMingLiU" w:hAnsi="Arial" w:cs="Arial"/>
          <w:color w:val="FF0000"/>
          <w:sz w:val="20"/>
          <w:lang w:eastAsia="zh-TW"/>
        </w:rPr>
        <w:t>[CAPI</w:t>
      </w:r>
      <w:r>
        <w:rPr>
          <w:rFonts w:ascii="Arial" w:eastAsia="PMingLiU" w:hAnsi="Arial" w:cs="Arial"/>
          <w:color w:val="FF0000"/>
          <w:sz w:val="20"/>
          <w:lang w:eastAsia="zh-TW"/>
        </w:rPr>
        <w:t>：</w:t>
      </w:r>
      <w:r>
        <w:rPr>
          <w:rFonts w:ascii="Arial" w:eastAsiaTheme="minorEastAsia" w:hAnsi="Arial" w:cs="Arial" w:hint="eastAsia"/>
          <w:color w:val="FF0000"/>
          <w:sz w:val="20"/>
        </w:rPr>
        <w:t>C</w:t>
      </w:r>
      <w:r>
        <w:rPr>
          <w:rFonts w:ascii="Arial" w:eastAsiaTheme="minorEastAsia" w:hAnsi="Arial" w:cs="Arial"/>
          <w:color w:val="FF0000"/>
          <w:sz w:val="20"/>
        </w:rPr>
        <w:t>ontact codes of 1305, 1310, 7008</w:t>
      </w:r>
      <w:r w:rsidR="00644FC2">
        <w:rPr>
          <w:rFonts w:ascii="Arial" w:eastAsiaTheme="minorEastAsia" w:hAnsi="Arial" w:cs="Arial"/>
          <w:color w:val="FF0000"/>
          <w:sz w:val="20"/>
        </w:rPr>
        <w:t>,</w:t>
      </w:r>
      <w:r>
        <w:rPr>
          <w:rFonts w:ascii="Arial" w:eastAsiaTheme="minorEastAsia" w:hAnsi="Arial" w:cs="Arial"/>
          <w:color w:val="FF0000"/>
          <w:sz w:val="20"/>
        </w:rPr>
        <w:t xml:space="preserve"> and 7009 should be generated by the system (based on </w:t>
      </w:r>
      <w:r>
        <w:rPr>
          <w:rFonts w:ascii="Arial" w:eastAsiaTheme="minorEastAsia" w:hAnsi="Arial" w:cs="Arial" w:hint="eastAsia"/>
          <w:color w:val="FF0000"/>
          <w:sz w:val="20"/>
        </w:rPr>
        <w:t>criteria</w:t>
      </w:r>
      <w:r>
        <w:rPr>
          <w:rFonts w:ascii="Arial" w:eastAsiaTheme="minorEastAsia" w:hAnsi="Arial" w:cs="Arial"/>
          <w:color w:val="FF0000"/>
          <w:sz w:val="20"/>
        </w:rPr>
        <w:t xml:space="preserve"> of F2, F3</w:t>
      </w:r>
      <w:r w:rsidR="00644FC2">
        <w:rPr>
          <w:rFonts w:ascii="Arial" w:eastAsiaTheme="minorEastAsia" w:hAnsi="Arial" w:cs="Arial"/>
          <w:color w:val="FF0000"/>
          <w:sz w:val="20"/>
        </w:rPr>
        <w:t>,</w:t>
      </w:r>
      <w:r>
        <w:rPr>
          <w:rFonts w:ascii="Arial" w:eastAsiaTheme="minorEastAsia" w:hAnsi="Arial" w:cs="Arial"/>
          <w:color w:val="FF0000"/>
          <w:sz w:val="20"/>
        </w:rPr>
        <w:t xml:space="preserve"> and F4 in </w:t>
      </w:r>
      <w:r w:rsidR="005C66AB">
        <w:rPr>
          <w:rFonts w:ascii="Arial" w:eastAsiaTheme="minorEastAsia" w:hAnsi="Arial" w:cs="Arial"/>
          <w:color w:val="FF0000"/>
          <w:sz w:val="20"/>
        </w:rPr>
        <w:t>F</w:t>
      </w:r>
      <w:r>
        <w:rPr>
          <w:rFonts w:ascii="Arial" w:eastAsiaTheme="minorEastAsia" w:hAnsi="Arial" w:cs="Arial"/>
          <w:color w:val="FF0000"/>
          <w:sz w:val="20"/>
        </w:rPr>
        <w:t>amily questionna</w:t>
      </w:r>
      <w:r w:rsidR="005C66AB">
        <w:rPr>
          <w:rFonts w:ascii="Arial" w:eastAsiaTheme="minorEastAsia" w:hAnsi="Arial" w:cs="Arial"/>
          <w:color w:val="FF0000"/>
          <w:sz w:val="20"/>
        </w:rPr>
        <w:t>i</w:t>
      </w:r>
      <w:r>
        <w:rPr>
          <w:rFonts w:ascii="Arial" w:eastAsiaTheme="minorEastAsia" w:hAnsi="Arial" w:cs="Arial"/>
          <w:color w:val="FF0000"/>
          <w:sz w:val="20"/>
        </w:rPr>
        <w:t>re)</w:t>
      </w:r>
      <w:r w:rsidR="005C66AB">
        <w:rPr>
          <w:rFonts w:ascii="Arial" w:eastAsiaTheme="minorEastAsia" w:hAnsi="Arial" w:cs="Arial"/>
          <w:color w:val="FF0000"/>
          <w:sz w:val="20"/>
        </w:rPr>
        <w:t>. E</w:t>
      </w:r>
      <w:r>
        <w:rPr>
          <w:rFonts w:ascii="Arial" w:eastAsiaTheme="minorEastAsia" w:hAnsi="Arial" w:cs="Arial"/>
          <w:color w:val="FF0000"/>
          <w:sz w:val="20"/>
        </w:rPr>
        <w:t xml:space="preserve">numerator </w:t>
      </w:r>
      <w:proofErr w:type="spellStart"/>
      <w:r>
        <w:rPr>
          <w:rFonts w:ascii="Arial" w:eastAsiaTheme="minorEastAsia" w:hAnsi="Arial" w:cs="Arial"/>
          <w:color w:val="FF0000"/>
          <w:sz w:val="20"/>
        </w:rPr>
        <w:t>can not</w:t>
      </w:r>
      <w:proofErr w:type="spellEnd"/>
      <w:r>
        <w:rPr>
          <w:rFonts w:ascii="Arial" w:eastAsiaTheme="minorEastAsia" w:hAnsi="Arial" w:cs="Arial"/>
          <w:color w:val="FF0000"/>
          <w:sz w:val="20"/>
        </w:rPr>
        <w:t xml:space="preserve"> input </w:t>
      </w:r>
      <w:r w:rsidR="00644FC2">
        <w:rPr>
          <w:rFonts w:ascii="Arial" w:eastAsiaTheme="minorEastAsia" w:hAnsi="Arial" w:cs="Arial"/>
          <w:color w:val="FF0000"/>
          <w:sz w:val="20"/>
        </w:rPr>
        <w:t xml:space="preserve">the codes </w:t>
      </w:r>
      <w:r>
        <w:rPr>
          <w:rFonts w:ascii="Arial" w:eastAsiaTheme="minorEastAsia" w:hAnsi="Arial" w:cs="Arial"/>
          <w:color w:val="FF0000"/>
          <w:sz w:val="20"/>
        </w:rPr>
        <w:t>by himself/ herself</w:t>
      </w:r>
      <w:r w:rsidR="00644FC2">
        <w:rPr>
          <w:rFonts w:ascii="Arial" w:eastAsiaTheme="minorEastAsia" w:hAnsi="Arial" w:cs="Arial"/>
          <w:color w:val="FF0000"/>
          <w:sz w:val="20"/>
        </w:rPr>
        <w:t>.</w:t>
      </w:r>
      <w:r>
        <w:rPr>
          <w:rFonts w:ascii="Arial" w:eastAsiaTheme="minorEastAsia" w:hAnsi="Arial" w:cs="Arial"/>
          <w:color w:val="FF0000"/>
          <w:sz w:val="20"/>
        </w:rPr>
        <w:t xml:space="preserve"> </w:t>
      </w:r>
      <w:r>
        <w:rPr>
          <w:rFonts w:ascii="Arial" w:eastAsia="PMingLiU" w:hAnsi="Arial" w:cs="Arial"/>
          <w:color w:val="FF0000"/>
          <w:sz w:val="20"/>
          <w:lang w:eastAsia="zh-TW"/>
        </w:rPr>
        <w:t>聯繫代碼</w:t>
      </w:r>
      <w:r>
        <w:rPr>
          <w:rFonts w:ascii="Arial" w:eastAsia="PMingLiU" w:hAnsi="Arial" w:cs="Arial"/>
          <w:color w:val="FF0000"/>
          <w:sz w:val="20"/>
          <w:lang w:eastAsia="zh-HK"/>
        </w:rPr>
        <w:t>1305</w:t>
      </w:r>
      <w:r>
        <w:rPr>
          <w:rFonts w:ascii="Arial" w:eastAsia="PMingLiU" w:hAnsi="Arial" w:cs="Arial"/>
          <w:color w:val="FF0000"/>
          <w:sz w:val="20"/>
          <w:lang w:eastAsia="zh-TW"/>
        </w:rPr>
        <w:t>，</w:t>
      </w:r>
      <w:r>
        <w:rPr>
          <w:rFonts w:ascii="Arial" w:eastAsia="PMingLiU" w:hAnsi="Arial" w:cs="Arial"/>
          <w:color w:val="FF0000"/>
          <w:sz w:val="20"/>
          <w:lang w:eastAsia="zh-TW"/>
        </w:rPr>
        <w:t>1310</w:t>
      </w:r>
      <w:r>
        <w:rPr>
          <w:rFonts w:ascii="Arial" w:eastAsia="PMingLiU" w:hAnsi="Arial" w:cs="Arial"/>
          <w:color w:val="FF0000"/>
          <w:sz w:val="20"/>
          <w:lang w:eastAsia="zh-TW"/>
        </w:rPr>
        <w:t>，</w:t>
      </w:r>
      <w:r>
        <w:rPr>
          <w:rFonts w:ascii="Arial" w:eastAsia="PMingLiU" w:hAnsi="Arial" w:cs="Arial"/>
          <w:color w:val="FF0000"/>
          <w:sz w:val="20"/>
          <w:lang w:eastAsia="zh-TW"/>
        </w:rPr>
        <w:t>7008</w:t>
      </w:r>
      <w:r>
        <w:rPr>
          <w:rFonts w:ascii="Arial" w:eastAsia="PMingLiU" w:hAnsi="Arial" w:cs="Arial"/>
          <w:color w:val="FF0000"/>
          <w:sz w:val="20"/>
          <w:lang w:eastAsia="zh-TW"/>
        </w:rPr>
        <w:t>及</w:t>
      </w:r>
      <w:r>
        <w:rPr>
          <w:rFonts w:ascii="Arial" w:eastAsia="PMingLiU" w:hAnsi="Arial" w:cs="Arial"/>
          <w:color w:val="FF0000"/>
          <w:sz w:val="20"/>
          <w:lang w:eastAsia="zh-TW"/>
        </w:rPr>
        <w:t>7009</w:t>
      </w:r>
      <w:r>
        <w:rPr>
          <w:rFonts w:ascii="Arial" w:eastAsia="PMingLiU" w:hAnsi="Arial" w:cs="Arial"/>
          <w:color w:val="FF0000"/>
          <w:sz w:val="20"/>
          <w:lang w:eastAsia="zh-TW"/>
        </w:rPr>
        <w:t>由系統生成</w:t>
      </w:r>
      <w:r>
        <w:rPr>
          <w:rFonts w:ascii="Arial" w:eastAsia="PMingLiU" w:hAnsi="Arial" w:cs="Arial"/>
          <w:color w:val="FF0000"/>
          <w:sz w:val="20"/>
          <w:lang w:eastAsia="zh-TW"/>
        </w:rPr>
        <w:t xml:space="preserve"> (</w:t>
      </w:r>
      <w:r>
        <w:rPr>
          <w:rFonts w:ascii="Arial" w:eastAsia="PMingLiU" w:hAnsi="Arial" w:cs="Arial"/>
          <w:color w:val="FF0000"/>
          <w:sz w:val="20"/>
          <w:lang w:eastAsia="zh-TW"/>
        </w:rPr>
        <w:t>按家庭問卷</w:t>
      </w:r>
      <w:r>
        <w:rPr>
          <w:rFonts w:ascii="Arial" w:eastAsia="PMingLiU" w:hAnsi="Arial" w:cs="Arial"/>
          <w:color w:val="FF0000"/>
          <w:sz w:val="20"/>
          <w:lang w:eastAsia="zh-TW"/>
        </w:rPr>
        <w:t>F2</w:t>
      </w:r>
      <w:r>
        <w:rPr>
          <w:rFonts w:ascii="Arial" w:eastAsia="PMingLiU" w:hAnsi="Arial" w:cs="Arial"/>
          <w:color w:val="FF0000"/>
          <w:sz w:val="20"/>
          <w:lang w:eastAsia="zh-TW"/>
        </w:rPr>
        <w:t>，</w:t>
      </w:r>
      <w:r>
        <w:rPr>
          <w:rFonts w:ascii="Arial" w:eastAsia="PMingLiU" w:hAnsi="Arial" w:cs="Arial"/>
          <w:color w:val="FF0000"/>
          <w:sz w:val="20"/>
          <w:lang w:eastAsia="zh-TW"/>
        </w:rPr>
        <w:t>F3</w:t>
      </w:r>
      <w:r>
        <w:rPr>
          <w:rFonts w:ascii="Arial" w:eastAsia="PMingLiU" w:hAnsi="Arial" w:cs="Arial"/>
          <w:color w:val="FF0000"/>
          <w:sz w:val="20"/>
          <w:lang w:eastAsia="zh-TW"/>
        </w:rPr>
        <w:t>，</w:t>
      </w:r>
      <w:r>
        <w:rPr>
          <w:rFonts w:ascii="Arial" w:eastAsia="PMingLiU" w:hAnsi="Arial" w:cs="Arial"/>
          <w:color w:val="FF0000"/>
          <w:sz w:val="20"/>
          <w:lang w:eastAsia="zh-TW"/>
        </w:rPr>
        <w:t>F4</w:t>
      </w:r>
      <w:r>
        <w:rPr>
          <w:rFonts w:ascii="Arial" w:eastAsia="PMingLiU" w:hAnsi="Arial" w:cs="Arial"/>
          <w:color w:val="FF0000"/>
          <w:sz w:val="20"/>
          <w:lang w:eastAsia="zh-TW"/>
        </w:rPr>
        <w:t>條件生成</w:t>
      </w:r>
      <w:r>
        <w:rPr>
          <w:rFonts w:ascii="Arial" w:eastAsia="PMingLiU" w:hAnsi="Arial" w:cs="Arial"/>
          <w:color w:val="FF0000"/>
          <w:sz w:val="20"/>
          <w:lang w:eastAsia="zh-TW"/>
        </w:rPr>
        <w:t>)</w:t>
      </w:r>
      <w:r>
        <w:rPr>
          <w:rFonts w:ascii="Arial" w:eastAsia="PMingLiU" w:hAnsi="Arial" w:cs="Arial"/>
          <w:color w:val="FF0000"/>
          <w:sz w:val="20"/>
          <w:lang w:eastAsia="zh-TW"/>
        </w:rPr>
        <w:t>，訪員不可自行輸入</w:t>
      </w:r>
      <w:r w:rsidR="005C66AB">
        <w:rPr>
          <w:rFonts w:ascii="Arial" w:eastAsia="PMingLiU" w:hAnsi="Arial" w:cs="Arial" w:hint="eastAsia"/>
          <w:color w:val="FF0000"/>
          <w:sz w:val="20"/>
        </w:rPr>
        <w:t>。</w:t>
      </w:r>
      <w:r>
        <w:rPr>
          <w:rFonts w:ascii="Arial" w:eastAsia="PMingLiU" w:hAnsi="Arial" w:cs="Arial"/>
          <w:color w:val="FF0000"/>
          <w:sz w:val="20"/>
          <w:lang w:eastAsia="zh-TW"/>
        </w:rPr>
        <w:t>] 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0"/>
        <w:gridCol w:w="3882"/>
      </w:tblGrid>
      <w:tr w:rsidR="00865A4B" w14:paraId="605F3F07" w14:textId="77777777">
        <w:trPr>
          <w:trHeight w:val="264"/>
        </w:trPr>
        <w:tc>
          <w:tcPr>
            <w:tcW w:w="4640" w:type="dxa"/>
          </w:tcPr>
          <w:p w14:paraId="6AE9FB5C" w14:textId="77777777" w:rsidR="00865A4B" w:rsidRDefault="00C47607">
            <w:pPr>
              <w:contextualSpacing/>
              <w:rPr>
                <w:rFonts w:ascii="Arial" w:eastAsia="PMingLiU" w:hAnsi="Arial" w:cs="Arial"/>
                <w:sz w:val="20"/>
                <w:szCs w:val="20"/>
                <w:lang w:eastAsia="zh-TW"/>
              </w:rPr>
            </w:pPr>
            <w:r>
              <w:rPr>
                <w:rFonts w:ascii="Arial" w:eastAsiaTheme="minorEastAsia" w:hAnsi="Arial" w:cs="Arial" w:hint="eastAsia"/>
                <w:b/>
                <w:sz w:val="20"/>
                <w:szCs w:val="20"/>
              </w:rPr>
              <w:t>H</w:t>
            </w:r>
            <w:r>
              <w:rPr>
                <w:rFonts w:ascii="Arial" w:eastAsiaTheme="minorEastAsia" w:hAnsi="Arial" w:cs="Arial"/>
                <w:b/>
                <w:sz w:val="20"/>
                <w:szCs w:val="20"/>
              </w:rPr>
              <w:t>ome interview contact code</w:t>
            </w:r>
            <w:r>
              <w:rPr>
                <w:rFonts w:ascii="Arial" w:eastAsia="PMingLiU" w:hAnsi="Arial" w:cs="Arial"/>
                <w:b/>
                <w:sz w:val="20"/>
                <w:lang w:eastAsia="zh-TW"/>
              </w:rPr>
              <w:t>家訪聯繫代碼</w:t>
            </w:r>
          </w:p>
        </w:tc>
        <w:tc>
          <w:tcPr>
            <w:tcW w:w="3882" w:type="dxa"/>
          </w:tcPr>
          <w:p w14:paraId="2D5CE8E4" w14:textId="77777777" w:rsidR="00865A4B" w:rsidRDefault="00865A4B">
            <w:pPr>
              <w:contextualSpacing/>
              <w:rPr>
                <w:rFonts w:ascii="Arial" w:eastAsia="PMingLiU" w:hAnsi="Arial" w:cs="Arial"/>
                <w:sz w:val="20"/>
                <w:lang w:eastAsia="zh-TW"/>
              </w:rPr>
            </w:pPr>
          </w:p>
        </w:tc>
      </w:tr>
      <w:tr w:rsidR="00865A4B" w14:paraId="089F4E0A" w14:textId="77777777">
        <w:trPr>
          <w:trHeight w:val="264"/>
        </w:trPr>
        <w:tc>
          <w:tcPr>
            <w:tcW w:w="4640" w:type="dxa"/>
          </w:tcPr>
          <w:p w14:paraId="4101E555" w14:textId="71F699C2" w:rsidR="00865A4B" w:rsidRDefault="00C47607">
            <w:pPr>
              <w:contextualSpacing/>
              <w:rPr>
                <w:rFonts w:ascii="Arial" w:eastAsia="PMingLiU" w:hAnsi="Arial" w:cs="Arial"/>
                <w:sz w:val="20"/>
                <w:lang w:eastAsia="zh-TW"/>
              </w:rPr>
            </w:pPr>
            <w:r>
              <w:rPr>
                <w:rFonts w:ascii="Arial" w:eastAsia="PMingLiU" w:hAnsi="Arial" w:cs="Arial"/>
                <w:sz w:val="20"/>
                <w:szCs w:val="20"/>
                <w:lang w:eastAsia="zh-TW"/>
              </w:rPr>
              <w:t>1001 [C] Interview completed</w:t>
            </w:r>
            <w:r>
              <w:rPr>
                <w:rFonts w:ascii="Arial" w:eastAsia="PMingLiU" w:hAnsi="Arial" w:cs="Arial"/>
                <w:sz w:val="20"/>
                <w:szCs w:val="20"/>
                <w:lang w:eastAsia="zh-TW"/>
              </w:rPr>
              <w:t>訪問完成</w:t>
            </w:r>
          </w:p>
        </w:tc>
        <w:tc>
          <w:tcPr>
            <w:tcW w:w="3882" w:type="dxa"/>
          </w:tcPr>
          <w:p w14:paraId="00C7B60A" w14:textId="77777777" w:rsidR="00865A4B" w:rsidRDefault="00865A4B">
            <w:pPr>
              <w:contextualSpacing/>
              <w:rPr>
                <w:rFonts w:ascii="Arial" w:eastAsia="PMingLiU" w:hAnsi="Arial" w:cs="Arial"/>
                <w:sz w:val="20"/>
                <w:lang w:eastAsia="zh-TW"/>
              </w:rPr>
            </w:pPr>
          </w:p>
        </w:tc>
      </w:tr>
      <w:tr w:rsidR="00865A4B" w14:paraId="519586A5" w14:textId="77777777">
        <w:trPr>
          <w:trHeight w:val="690"/>
        </w:trPr>
        <w:tc>
          <w:tcPr>
            <w:tcW w:w="4640" w:type="dxa"/>
            <w:vMerge w:val="restart"/>
          </w:tcPr>
          <w:p w14:paraId="62819625"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1301 [NCB] No response (at building entrance)</w:t>
            </w:r>
            <w:r>
              <w:rPr>
                <w:rFonts w:ascii="Arial" w:eastAsia="PMingLiU" w:hAnsi="Arial" w:cs="Arial"/>
                <w:sz w:val="20"/>
                <w:szCs w:val="20"/>
                <w:lang w:eastAsia="zh-TW"/>
              </w:rPr>
              <w:t>沒有人回應</w:t>
            </w:r>
            <w:r>
              <w:rPr>
                <w:rFonts w:ascii="Arial" w:eastAsia="PMingLiU" w:hAnsi="Arial" w:cs="Arial"/>
                <w:sz w:val="20"/>
                <w:szCs w:val="20"/>
                <w:lang w:eastAsia="zh-TW"/>
              </w:rPr>
              <w:t>(</w:t>
            </w:r>
            <w:r>
              <w:rPr>
                <w:rFonts w:ascii="Arial" w:eastAsia="PMingLiU" w:hAnsi="Arial" w:cs="Arial"/>
                <w:sz w:val="20"/>
                <w:szCs w:val="20"/>
                <w:lang w:eastAsia="zh-TW"/>
              </w:rPr>
              <w:t>大廈門口</w:t>
            </w:r>
            <w:r>
              <w:rPr>
                <w:rFonts w:ascii="Arial" w:eastAsia="PMingLiU" w:hAnsi="Arial" w:cs="Arial"/>
                <w:sz w:val="20"/>
                <w:szCs w:val="20"/>
                <w:lang w:eastAsia="zh-TW"/>
              </w:rPr>
              <w:t>)</w:t>
            </w:r>
          </w:p>
          <w:p w14:paraId="2069FDD8" w14:textId="1C75ADD3"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1302 [NCI] No response (at door) </w:t>
            </w:r>
            <w:r>
              <w:rPr>
                <w:rFonts w:ascii="Arial" w:eastAsia="PMingLiU" w:hAnsi="Arial" w:cs="Arial"/>
                <w:sz w:val="20"/>
                <w:szCs w:val="20"/>
                <w:lang w:eastAsia="zh-TW"/>
              </w:rPr>
              <w:t>沒有人應門</w:t>
            </w:r>
            <w:r>
              <w:rPr>
                <w:rFonts w:ascii="Arial" w:eastAsia="PMingLiU" w:hAnsi="Arial" w:cs="Arial"/>
                <w:sz w:val="20"/>
                <w:szCs w:val="20"/>
                <w:lang w:eastAsia="zh-TW"/>
              </w:rPr>
              <w:t>(</w:t>
            </w:r>
            <w:r>
              <w:rPr>
                <w:rFonts w:ascii="Arial" w:eastAsia="PMingLiU" w:hAnsi="Arial" w:cs="Arial"/>
                <w:sz w:val="20"/>
                <w:szCs w:val="20"/>
                <w:lang w:eastAsia="zh-TW"/>
              </w:rPr>
              <w:t>受訪者家門口</w:t>
            </w:r>
            <w:r>
              <w:rPr>
                <w:rFonts w:ascii="Arial" w:eastAsia="PMingLiU" w:hAnsi="Arial" w:cs="Arial"/>
                <w:sz w:val="20"/>
                <w:szCs w:val="20"/>
                <w:lang w:eastAsia="zh-TW"/>
              </w:rPr>
              <w:t>)</w:t>
            </w:r>
          </w:p>
          <w:p w14:paraId="1D3C14F2"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1303 [THN] Interviewee not at home</w:t>
            </w:r>
            <w:r>
              <w:rPr>
                <w:rFonts w:ascii="Arial" w:eastAsia="PMingLiU" w:hAnsi="Arial" w:cs="Arial"/>
                <w:sz w:val="20"/>
                <w:szCs w:val="20"/>
                <w:lang w:eastAsia="zh-TW"/>
              </w:rPr>
              <w:t>受訪對象不在家</w:t>
            </w:r>
          </w:p>
          <w:p w14:paraId="24FC5AB6"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1305 [RMOV] Interviewee moved</w:t>
            </w:r>
            <w:r>
              <w:rPr>
                <w:rFonts w:ascii="Arial" w:eastAsia="PMingLiU" w:hAnsi="Arial" w:cs="Arial"/>
                <w:sz w:val="20"/>
                <w:szCs w:val="20"/>
                <w:lang w:eastAsia="zh-TW"/>
              </w:rPr>
              <w:t>受訪者搬遷</w:t>
            </w:r>
          </w:p>
          <w:p w14:paraId="0030C6F2" w14:textId="77777777" w:rsidR="00865A4B" w:rsidRDefault="00C47607">
            <w:pPr>
              <w:contextualSpacing/>
              <w:rPr>
                <w:rFonts w:ascii="Arial" w:eastAsia="PMingLiU" w:hAnsi="Arial" w:cs="Arial"/>
                <w:sz w:val="20"/>
                <w:szCs w:val="20"/>
              </w:rPr>
            </w:pPr>
            <w:r>
              <w:rPr>
                <w:rFonts w:ascii="Arial" w:eastAsia="PMingLiU" w:hAnsi="Arial" w:cs="Arial" w:hint="eastAsia"/>
                <w:sz w:val="20"/>
                <w:szCs w:val="20"/>
                <w:lang w:eastAsia="zh-TW"/>
              </w:rPr>
              <w:t>1310 [FAIL] Loading failed</w:t>
            </w:r>
            <w:r>
              <w:rPr>
                <w:rFonts w:ascii="Arial" w:eastAsia="PMingLiU" w:hAnsi="Arial" w:cs="Arial" w:hint="eastAsia"/>
                <w:sz w:val="20"/>
                <w:szCs w:val="20"/>
                <w:lang w:eastAsia="zh-TW"/>
              </w:rPr>
              <w:t>加載不成功</w:t>
            </w:r>
            <w:r>
              <w:rPr>
                <w:rFonts w:ascii="Arial" w:eastAsia="PMingLiU" w:hAnsi="Arial" w:cs="Arial" w:hint="eastAsia"/>
                <w:sz w:val="20"/>
                <w:szCs w:val="20"/>
                <w:lang w:eastAsia="zh-TW"/>
              </w:rPr>
              <w:t>[CAPI internal operation only] [</w:t>
            </w:r>
            <w:r>
              <w:rPr>
                <w:rFonts w:ascii="Arial" w:eastAsia="PMingLiU" w:hAnsi="Arial" w:cs="Arial" w:hint="eastAsia"/>
                <w:sz w:val="20"/>
                <w:szCs w:val="20"/>
                <w:lang w:eastAsia="zh-TW"/>
              </w:rPr>
              <w:t>只用於</w:t>
            </w:r>
            <w:r>
              <w:rPr>
                <w:rFonts w:ascii="Arial" w:eastAsia="PMingLiU" w:hAnsi="Arial" w:cs="Arial" w:hint="eastAsia"/>
                <w:sz w:val="20"/>
                <w:szCs w:val="20"/>
                <w:lang w:eastAsia="zh-TW"/>
              </w:rPr>
              <w:t>CAPI</w:t>
            </w:r>
            <w:r>
              <w:rPr>
                <w:rFonts w:ascii="Arial" w:eastAsia="PMingLiU" w:hAnsi="Arial" w:cs="Arial" w:hint="eastAsia"/>
                <w:sz w:val="20"/>
                <w:szCs w:val="20"/>
                <w:lang w:eastAsia="zh-TW"/>
              </w:rPr>
              <w:t>內部操作</w:t>
            </w:r>
            <w:r>
              <w:rPr>
                <w:rFonts w:ascii="Arial" w:eastAsia="PMingLiU" w:hAnsi="Arial" w:cs="Arial" w:hint="eastAsia"/>
                <w:sz w:val="20"/>
                <w:szCs w:val="20"/>
                <w:lang w:eastAsia="zh-TW"/>
              </w:rPr>
              <w:t>]</w:t>
            </w:r>
          </w:p>
        </w:tc>
        <w:tc>
          <w:tcPr>
            <w:tcW w:w="3882" w:type="dxa"/>
            <w:tcBorders>
              <w:bottom w:val="nil"/>
            </w:tcBorders>
          </w:tcPr>
          <w:p w14:paraId="6A4CE8AF" w14:textId="77777777" w:rsidR="00865A4B" w:rsidRDefault="00865A4B">
            <w:pPr>
              <w:contextualSpacing/>
              <w:rPr>
                <w:rFonts w:ascii="Arial" w:eastAsia="PMingLiU" w:hAnsi="Arial" w:cs="Arial"/>
                <w:sz w:val="20"/>
                <w:szCs w:val="20"/>
                <w:lang w:eastAsia="zh-TW"/>
              </w:rPr>
            </w:pPr>
          </w:p>
          <w:p w14:paraId="23877950" w14:textId="77777777" w:rsidR="00865A4B" w:rsidRDefault="00865A4B">
            <w:pPr>
              <w:contextualSpacing/>
              <w:rPr>
                <w:rFonts w:ascii="Arial" w:eastAsia="PMingLiU" w:hAnsi="Arial" w:cs="Arial"/>
                <w:sz w:val="20"/>
                <w:szCs w:val="20"/>
                <w:lang w:eastAsia="zh-TW"/>
              </w:rPr>
            </w:pPr>
          </w:p>
          <w:p w14:paraId="1F45BDF8" w14:textId="77777777" w:rsidR="00865A4B" w:rsidRDefault="00865A4B">
            <w:pPr>
              <w:contextualSpacing/>
              <w:rPr>
                <w:rFonts w:ascii="Arial" w:eastAsia="PMingLiU" w:hAnsi="Arial" w:cs="Arial"/>
                <w:sz w:val="20"/>
                <w:lang w:eastAsia="zh-TW"/>
              </w:rPr>
            </w:pPr>
          </w:p>
        </w:tc>
      </w:tr>
      <w:tr w:rsidR="00865A4B" w14:paraId="04DD3CCF" w14:textId="77777777">
        <w:trPr>
          <w:trHeight w:val="275"/>
        </w:trPr>
        <w:tc>
          <w:tcPr>
            <w:tcW w:w="4640" w:type="dxa"/>
            <w:vMerge/>
          </w:tcPr>
          <w:p w14:paraId="705B4094" w14:textId="77777777" w:rsidR="00865A4B" w:rsidRDefault="00865A4B">
            <w:pPr>
              <w:contextualSpacing/>
              <w:rPr>
                <w:rFonts w:ascii="Arial" w:eastAsia="PMingLiU" w:hAnsi="Arial" w:cs="Arial"/>
                <w:sz w:val="20"/>
                <w:szCs w:val="20"/>
                <w:lang w:eastAsia="zh-TW"/>
              </w:rPr>
            </w:pPr>
          </w:p>
        </w:tc>
        <w:tc>
          <w:tcPr>
            <w:tcW w:w="3882" w:type="dxa"/>
            <w:tcBorders>
              <w:top w:val="nil"/>
              <w:bottom w:val="nil"/>
            </w:tcBorders>
          </w:tcPr>
          <w:p w14:paraId="77C96965" w14:textId="77777777" w:rsidR="00865A4B" w:rsidRDefault="00865A4B">
            <w:pPr>
              <w:contextualSpacing/>
              <w:rPr>
                <w:rFonts w:ascii="Arial" w:eastAsia="PMingLiU" w:hAnsi="Arial" w:cs="Arial"/>
                <w:sz w:val="20"/>
                <w:szCs w:val="20"/>
                <w:lang w:eastAsia="zh-TW"/>
              </w:rPr>
            </w:pPr>
          </w:p>
        </w:tc>
      </w:tr>
      <w:tr w:rsidR="00865A4B" w14:paraId="529196F4" w14:textId="77777777">
        <w:trPr>
          <w:trHeight w:val="299"/>
        </w:trPr>
        <w:tc>
          <w:tcPr>
            <w:tcW w:w="4640" w:type="dxa"/>
            <w:vMerge/>
          </w:tcPr>
          <w:p w14:paraId="36728114" w14:textId="77777777" w:rsidR="00865A4B" w:rsidRDefault="00865A4B">
            <w:pPr>
              <w:contextualSpacing/>
              <w:rPr>
                <w:rFonts w:ascii="Arial" w:eastAsia="PMingLiU" w:hAnsi="Arial" w:cs="Arial"/>
                <w:sz w:val="20"/>
                <w:szCs w:val="20"/>
                <w:lang w:eastAsia="zh-TW"/>
              </w:rPr>
            </w:pPr>
          </w:p>
        </w:tc>
        <w:tc>
          <w:tcPr>
            <w:tcW w:w="3882" w:type="dxa"/>
            <w:tcBorders>
              <w:top w:val="nil"/>
            </w:tcBorders>
          </w:tcPr>
          <w:p w14:paraId="61CEB8BA" w14:textId="77777777" w:rsidR="00865A4B" w:rsidRDefault="00865A4B">
            <w:pPr>
              <w:contextualSpacing/>
              <w:rPr>
                <w:rFonts w:ascii="Arial" w:eastAsia="PMingLiU" w:hAnsi="Arial" w:cs="Arial"/>
                <w:sz w:val="20"/>
                <w:szCs w:val="20"/>
                <w:lang w:eastAsia="zh-TW"/>
              </w:rPr>
            </w:pPr>
          </w:p>
        </w:tc>
      </w:tr>
      <w:tr w:rsidR="00865A4B" w14:paraId="20D6064A" w14:textId="77777777">
        <w:trPr>
          <w:trHeight w:val="760"/>
        </w:trPr>
        <w:tc>
          <w:tcPr>
            <w:tcW w:w="4640" w:type="dxa"/>
            <w:shd w:val="clear" w:color="auto" w:fill="auto"/>
          </w:tcPr>
          <w:p w14:paraId="3658F13F"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4051 [NFA] Interviewee/family member informed preferred contact time</w:t>
            </w:r>
            <w:r>
              <w:rPr>
                <w:rFonts w:ascii="Arial" w:eastAsia="PMingLiU" w:hAnsi="Arial" w:cs="Arial"/>
                <w:sz w:val="20"/>
                <w:szCs w:val="20"/>
                <w:lang w:eastAsia="zh-TW"/>
              </w:rPr>
              <w:t>受訪者／家庭成員告知最佳聯絡時間</w:t>
            </w:r>
          </w:p>
          <w:p w14:paraId="0D2BD93A" w14:textId="77777777" w:rsidR="00865A4B" w:rsidRDefault="00C47607">
            <w:pPr>
              <w:contextualSpacing/>
              <w:rPr>
                <w:rFonts w:ascii="Arial" w:eastAsia="PMingLiU" w:hAnsi="Arial" w:cs="Arial"/>
                <w:sz w:val="20"/>
                <w:szCs w:val="20"/>
                <w:lang w:eastAsia="zh-TW"/>
              </w:rPr>
            </w:pPr>
            <w:r>
              <w:rPr>
                <w:rFonts w:ascii="Arial" w:eastAsia="PMingLiU" w:hAnsi="Arial" w:cs="Arial"/>
                <w:sz w:val="20"/>
                <w:lang w:eastAsia="zh-TW"/>
              </w:rPr>
              <w:t>4151 [NF] No time, required further contact</w:t>
            </w:r>
            <w:r>
              <w:rPr>
                <w:rFonts w:ascii="Arial" w:eastAsia="PMingLiU" w:hAnsi="Arial" w:cs="Arial"/>
                <w:sz w:val="20"/>
                <w:lang w:eastAsia="zh-TW"/>
              </w:rPr>
              <w:t>沒時間需要再聯絡</w:t>
            </w:r>
          </w:p>
        </w:tc>
        <w:tc>
          <w:tcPr>
            <w:tcW w:w="3882" w:type="dxa"/>
            <w:shd w:val="clear" w:color="auto" w:fill="auto"/>
          </w:tcPr>
          <w:p w14:paraId="663949A7"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=&gt;</w:t>
            </w:r>
            <w:r>
              <w:t xml:space="preserve"> </w:t>
            </w:r>
            <w:r>
              <w:rPr>
                <w:rFonts w:ascii="Arial" w:eastAsia="PMingLiU" w:hAnsi="Arial" w:cs="Arial"/>
                <w:sz w:val="20"/>
                <w:szCs w:val="20"/>
                <w:lang w:eastAsia="zh-TW"/>
              </w:rPr>
              <w:t>Record appointment date (dd/mm/</w:t>
            </w:r>
            <w:proofErr w:type="spellStart"/>
            <w:r>
              <w:rPr>
                <w:rFonts w:ascii="Arial" w:eastAsia="PMingLiU" w:hAnsi="Arial" w:cs="Arial"/>
                <w:sz w:val="20"/>
                <w:szCs w:val="20"/>
                <w:lang w:eastAsia="zh-TW"/>
              </w:rPr>
              <w:t>yyyy</w:t>
            </w:r>
            <w:proofErr w:type="spellEnd"/>
            <w:r>
              <w:rPr>
                <w:rFonts w:ascii="Arial" w:eastAsia="PMingLiU" w:hAnsi="Arial" w:cs="Arial"/>
                <w:sz w:val="20"/>
                <w:szCs w:val="20"/>
                <w:lang w:eastAsia="zh-TW"/>
              </w:rPr>
              <w:t>) and time (in 24 hour)</w:t>
            </w:r>
            <w:r>
              <w:rPr>
                <w:rFonts w:ascii="Arial" w:eastAsia="PMingLiU" w:hAnsi="Arial" w:cs="Arial"/>
                <w:sz w:val="20"/>
                <w:szCs w:val="20"/>
                <w:lang w:eastAsia="zh-TW"/>
              </w:rPr>
              <w:t>記錄約定日期</w:t>
            </w:r>
            <w:r>
              <w:rPr>
                <w:rFonts w:ascii="Arial" w:eastAsia="PMingLiU" w:hAnsi="Arial" w:cs="Arial"/>
                <w:sz w:val="20"/>
                <w:szCs w:val="20"/>
                <w:lang w:eastAsia="zh-TW"/>
              </w:rPr>
              <w:t xml:space="preserve"> (dd/mm/</w:t>
            </w:r>
            <w:proofErr w:type="spellStart"/>
            <w:r>
              <w:rPr>
                <w:rFonts w:ascii="Arial" w:eastAsia="PMingLiU" w:hAnsi="Arial" w:cs="Arial"/>
                <w:sz w:val="20"/>
                <w:szCs w:val="20"/>
                <w:lang w:eastAsia="zh-TW"/>
              </w:rPr>
              <w:t>yyyy</w:t>
            </w:r>
            <w:proofErr w:type="spellEnd"/>
            <w:r>
              <w:rPr>
                <w:rFonts w:ascii="Arial" w:eastAsia="PMingLiU" w:hAnsi="Arial" w:cs="Arial"/>
                <w:sz w:val="20"/>
                <w:szCs w:val="20"/>
                <w:lang w:eastAsia="zh-TW"/>
              </w:rPr>
              <w:t>)</w:t>
            </w:r>
            <w:r>
              <w:rPr>
                <w:rFonts w:ascii="Arial" w:eastAsia="PMingLiU" w:hAnsi="Arial" w:cs="Arial"/>
                <w:sz w:val="20"/>
                <w:szCs w:val="20"/>
                <w:lang w:eastAsia="zh-TW"/>
              </w:rPr>
              <w:t>及時間</w:t>
            </w:r>
            <w:r>
              <w:rPr>
                <w:rFonts w:ascii="Arial" w:eastAsia="PMingLiU" w:hAnsi="Arial" w:cs="Arial"/>
                <w:sz w:val="20"/>
                <w:szCs w:val="20"/>
                <w:lang w:eastAsia="zh-TW"/>
              </w:rPr>
              <w:t>(24</w:t>
            </w:r>
            <w:r>
              <w:rPr>
                <w:rFonts w:ascii="Arial" w:eastAsia="PMingLiU" w:hAnsi="Arial" w:cs="Arial"/>
                <w:sz w:val="20"/>
                <w:szCs w:val="20"/>
                <w:lang w:eastAsia="zh-TW"/>
              </w:rPr>
              <w:t>小時制</w:t>
            </w:r>
            <w:r>
              <w:rPr>
                <w:rFonts w:ascii="Arial" w:eastAsia="PMingLiU" w:hAnsi="Arial" w:cs="Arial"/>
                <w:sz w:val="20"/>
                <w:szCs w:val="20"/>
                <w:lang w:eastAsia="zh-TW"/>
              </w:rPr>
              <w:t>)</w:t>
            </w:r>
          </w:p>
          <w:p w14:paraId="3ECB85BA" w14:textId="77777777" w:rsidR="00865A4B" w:rsidRDefault="00865A4B">
            <w:pPr>
              <w:contextualSpacing/>
              <w:rPr>
                <w:rFonts w:ascii="Arial" w:eastAsia="PMingLiU" w:hAnsi="Arial" w:cs="Arial"/>
                <w:sz w:val="20"/>
                <w:szCs w:val="20"/>
                <w:lang w:eastAsia="zh-TW"/>
              </w:rPr>
            </w:pPr>
          </w:p>
        </w:tc>
      </w:tr>
      <w:tr w:rsidR="00865A4B" w14:paraId="6C471414" w14:textId="77777777">
        <w:trPr>
          <w:trHeight w:val="1071"/>
        </w:trPr>
        <w:tc>
          <w:tcPr>
            <w:tcW w:w="4640" w:type="dxa"/>
            <w:shd w:val="clear" w:color="auto" w:fill="auto"/>
          </w:tcPr>
          <w:p w14:paraId="4DBC16EE"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4351 [NRI] Interviewee refused</w:t>
            </w:r>
            <w:r>
              <w:rPr>
                <w:rFonts w:ascii="Arial" w:eastAsia="PMingLiU" w:hAnsi="Arial" w:cs="Arial"/>
                <w:sz w:val="20"/>
                <w:szCs w:val="20"/>
                <w:lang w:eastAsia="zh-TW"/>
              </w:rPr>
              <w:t>受訪者拒絕受訪</w:t>
            </w:r>
          </w:p>
          <w:p w14:paraId="43C87E54"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4352 [NRS] Security personnel refused</w:t>
            </w:r>
            <w:r>
              <w:rPr>
                <w:rFonts w:ascii="Arial" w:eastAsia="PMingLiU" w:hAnsi="Arial" w:cs="Arial"/>
                <w:sz w:val="20"/>
                <w:szCs w:val="20"/>
                <w:lang w:eastAsia="zh-TW"/>
              </w:rPr>
              <w:t>保安人員拒絕受訪</w:t>
            </w:r>
          </w:p>
          <w:p w14:paraId="7DA33C7F"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4353 [NRE] Property management personnel refused</w:t>
            </w:r>
            <w:r>
              <w:rPr>
                <w:rFonts w:ascii="Arial" w:eastAsia="PMingLiU" w:hAnsi="Arial" w:cs="Arial"/>
                <w:sz w:val="20"/>
                <w:szCs w:val="20"/>
                <w:lang w:eastAsia="zh-TW"/>
              </w:rPr>
              <w:t>物業管理公司拒絕受訪</w:t>
            </w:r>
          </w:p>
          <w:p w14:paraId="7A54C81F"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4354 [NRF] Family member refused on behalf of the interviewee</w:t>
            </w:r>
            <w:r>
              <w:rPr>
                <w:rFonts w:ascii="Arial" w:eastAsia="PMingLiU" w:hAnsi="Arial" w:cs="Arial"/>
                <w:sz w:val="20"/>
                <w:szCs w:val="20"/>
                <w:lang w:eastAsia="zh-TW"/>
              </w:rPr>
              <w:t>其他家庭成員代拒</w:t>
            </w:r>
          </w:p>
        </w:tc>
        <w:tc>
          <w:tcPr>
            <w:tcW w:w="3882" w:type="dxa"/>
            <w:shd w:val="clear" w:color="auto" w:fill="auto"/>
          </w:tcPr>
          <w:p w14:paraId="218E545C" w14:textId="275D8AAF"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=&gt;</w:t>
            </w:r>
            <w:r w:rsidR="00644FC2">
              <w:rPr>
                <w:rFonts w:ascii="Arial" w:eastAsia="PMingLiU" w:hAnsi="Arial" w:cs="Arial"/>
                <w:sz w:val="20"/>
                <w:szCs w:val="20"/>
                <w:lang w:eastAsia="zh-TW"/>
              </w:rPr>
              <w:t xml:space="preserve"> </w:t>
            </w:r>
            <w:r>
              <w:rPr>
                <w:rFonts w:ascii="Arial" w:eastAsia="PMingLiU" w:hAnsi="Arial" w:cs="Arial"/>
                <w:sz w:val="20"/>
                <w:szCs w:val="20"/>
                <w:lang w:eastAsia="zh-TW"/>
              </w:rPr>
              <w:t>Continue Q1a and 1b</w:t>
            </w:r>
            <w:r>
              <w:rPr>
                <w:rFonts w:ascii="Arial" w:eastAsia="PMingLiU" w:hAnsi="Arial" w:cs="Arial"/>
                <w:sz w:val="20"/>
                <w:szCs w:val="20"/>
                <w:lang w:eastAsia="zh-TW"/>
              </w:rPr>
              <w:t>續答</w:t>
            </w:r>
            <w:r>
              <w:rPr>
                <w:rFonts w:ascii="Arial" w:eastAsia="PMingLiU" w:hAnsi="Arial" w:cs="Arial"/>
                <w:sz w:val="20"/>
                <w:szCs w:val="20"/>
                <w:lang w:eastAsia="zh-TW"/>
              </w:rPr>
              <w:t>Q1a, 1b</w:t>
            </w:r>
          </w:p>
        </w:tc>
      </w:tr>
      <w:tr w:rsidR="00865A4B" w14:paraId="152483C6" w14:textId="77777777">
        <w:trPr>
          <w:trHeight w:val="807"/>
        </w:trPr>
        <w:tc>
          <w:tcPr>
            <w:tcW w:w="4640" w:type="dxa"/>
            <w:shd w:val="clear" w:color="auto" w:fill="auto"/>
          </w:tcPr>
          <w:p w14:paraId="7DDA281E"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5001 [COML] Couldn't communicate due to language problem</w:t>
            </w:r>
            <w:r>
              <w:rPr>
                <w:rFonts w:ascii="Arial" w:eastAsia="PMingLiU" w:hAnsi="Arial" w:cs="Arial"/>
                <w:sz w:val="20"/>
                <w:szCs w:val="20"/>
                <w:lang w:eastAsia="zh-TW"/>
              </w:rPr>
              <w:t>因語言問題無法溝通</w:t>
            </w:r>
          </w:p>
          <w:p w14:paraId="3541F39F"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5002 [HEA] Serious health problem</w:t>
            </w:r>
            <w:r>
              <w:rPr>
                <w:rFonts w:ascii="Arial" w:eastAsia="PMingLiU" w:hAnsi="Arial" w:cs="Arial"/>
                <w:sz w:val="20"/>
                <w:szCs w:val="20"/>
                <w:lang w:eastAsia="zh-TW"/>
              </w:rPr>
              <w:t>嚴重健康問題</w:t>
            </w:r>
          </w:p>
          <w:p w14:paraId="3E2BE3D1"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5003 [NHK] Not in Hong Kong during the wave</w:t>
            </w:r>
            <w:r>
              <w:rPr>
                <w:rFonts w:ascii="Arial" w:eastAsia="PMingLiU" w:hAnsi="Arial" w:cs="Arial"/>
                <w:sz w:val="20"/>
                <w:szCs w:val="20"/>
                <w:lang w:eastAsia="zh-TW"/>
              </w:rPr>
              <w:t>訪問期間不在港</w:t>
            </w:r>
          </w:p>
        </w:tc>
        <w:tc>
          <w:tcPr>
            <w:tcW w:w="3882" w:type="dxa"/>
            <w:shd w:val="clear" w:color="auto" w:fill="auto"/>
          </w:tcPr>
          <w:p w14:paraId="34CFA696" w14:textId="5BC4A1FF" w:rsidR="00865A4B" w:rsidRDefault="00C47607">
            <w:pPr>
              <w:rPr>
                <w:rFonts w:ascii="Arial" w:eastAsia="PMingLiU" w:hAnsi="Arial" w:cs="Arial"/>
                <w:sz w:val="20"/>
                <w:szCs w:val="20"/>
                <w:lang w:eastAsia="zh-TW"/>
              </w:rPr>
            </w:pPr>
            <w:r>
              <w:rPr>
                <w:rFonts w:ascii="Arial" w:eastAsia="PMingLiU" w:hAnsi="Arial" w:cs="Arial"/>
                <w:sz w:val="20"/>
                <w:szCs w:val="20"/>
                <w:lang w:eastAsia="zh-TW"/>
              </w:rPr>
              <w:t>=&gt;</w:t>
            </w:r>
            <w:r w:rsidR="00644FC2">
              <w:rPr>
                <w:rFonts w:ascii="Arial" w:eastAsia="PMingLiU" w:hAnsi="Arial" w:cs="Arial"/>
                <w:sz w:val="20"/>
                <w:szCs w:val="20"/>
                <w:lang w:eastAsia="zh-TW"/>
              </w:rPr>
              <w:t xml:space="preserve"> </w:t>
            </w:r>
            <w:r>
              <w:rPr>
                <w:rFonts w:ascii="Arial" w:eastAsia="PMingLiU" w:hAnsi="Arial" w:cs="Arial"/>
                <w:sz w:val="20"/>
                <w:szCs w:val="20"/>
                <w:lang w:eastAsia="zh-TW"/>
              </w:rPr>
              <w:t>Continue Q2 and Q8</w:t>
            </w:r>
            <w:r>
              <w:rPr>
                <w:rFonts w:ascii="Arial" w:eastAsia="PMingLiU" w:hAnsi="Arial" w:cs="Arial"/>
                <w:sz w:val="20"/>
                <w:szCs w:val="20"/>
                <w:lang w:eastAsia="zh-TW"/>
              </w:rPr>
              <w:t>續答</w:t>
            </w:r>
            <w:r>
              <w:rPr>
                <w:rFonts w:ascii="Arial" w:eastAsia="PMingLiU" w:hAnsi="Arial" w:cs="Arial"/>
                <w:sz w:val="20"/>
                <w:szCs w:val="20"/>
                <w:lang w:eastAsia="zh-TW"/>
              </w:rPr>
              <w:t>Q2, Q8</w:t>
            </w:r>
          </w:p>
          <w:p w14:paraId="1D36A448"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=&gt; Continue Q3 and Q8</w:t>
            </w:r>
            <w:r>
              <w:rPr>
                <w:rFonts w:ascii="Arial" w:eastAsia="PMingLiU" w:hAnsi="Arial" w:cs="Arial"/>
                <w:sz w:val="20"/>
                <w:szCs w:val="20"/>
                <w:lang w:eastAsia="zh-TW"/>
              </w:rPr>
              <w:t>續答</w:t>
            </w:r>
            <w:r>
              <w:rPr>
                <w:rFonts w:ascii="Arial" w:eastAsia="PMingLiU" w:hAnsi="Arial" w:cs="Arial"/>
                <w:sz w:val="20"/>
                <w:szCs w:val="20"/>
                <w:lang w:eastAsia="zh-TW"/>
              </w:rPr>
              <w:t>Q3, Q8</w:t>
            </w:r>
          </w:p>
          <w:p w14:paraId="54492530"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=&gt; Continue Q8</w:t>
            </w:r>
            <w:r>
              <w:rPr>
                <w:rFonts w:ascii="Arial" w:eastAsia="PMingLiU" w:hAnsi="Arial" w:cs="Arial"/>
                <w:sz w:val="20"/>
                <w:szCs w:val="20"/>
                <w:lang w:eastAsia="zh-TW"/>
              </w:rPr>
              <w:t>續答</w:t>
            </w:r>
            <w:r>
              <w:rPr>
                <w:rFonts w:ascii="Arial" w:eastAsia="PMingLiU" w:hAnsi="Arial" w:cs="Arial"/>
                <w:sz w:val="20"/>
                <w:szCs w:val="20"/>
                <w:lang w:eastAsia="zh-TW"/>
              </w:rPr>
              <w:t>Q8</w:t>
            </w:r>
          </w:p>
        </w:tc>
      </w:tr>
      <w:tr w:rsidR="00865A4B" w14:paraId="1A5AEAC7" w14:textId="77777777">
        <w:trPr>
          <w:trHeight w:val="1086"/>
        </w:trPr>
        <w:tc>
          <w:tcPr>
            <w:tcW w:w="4640" w:type="dxa"/>
          </w:tcPr>
          <w:p w14:paraId="34DFF489"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7007 [NSP] Interviewee not suitable for this interview</w:t>
            </w:r>
            <w:r>
              <w:rPr>
                <w:rFonts w:ascii="Arial" w:eastAsia="PMingLiU" w:hAnsi="Arial" w:cs="Arial"/>
                <w:sz w:val="20"/>
                <w:szCs w:val="20"/>
                <w:lang w:eastAsia="zh-TW"/>
              </w:rPr>
              <w:t>不是合適的受訪對象</w:t>
            </w:r>
          </w:p>
          <w:p w14:paraId="0EB4E8B1" w14:textId="699A455A"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7008 [RPA] Interviewee </w:t>
            </w:r>
            <w:r w:rsidR="00644FC2">
              <w:rPr>
                <w:rFonts w:ascii="Arial" w:eastAsia="PMingLiU" w:hAnsi="Arial" w:cs="Arial"/>
                <w:sz w:val="20"/>
                <w:szCs w:val="20"/>
                <w:lang w:eastAsia="zh-TW"/>
              </w:rPr>
              <w:t>passed away</w:t>
            </w:r>
            <w:r>
              <w:rPr>
                <w:rFonts w:ascii="Arial" w:eastAsia="PMingLiU" w:hAnsi="Arial" w:cs="Arial"/>
                <w:sz w:val="20"/>
                <w:szCs w:val="20"/>
                <w:lang w:eastAsia="zh-TW"/>
              </w:rPr>
              <w:t>受訪者離世</w:t>
            </w:r>
            <w:r>
              <w:rPr>
                <w:rFonts w:ascii="Arial" w:eastAsiaTheme="minorEastAsia" w:hAnsi="Arial" w:cs="Arial" w:hint="eastAsia"/>
                <w:sz w:val="20"/>
                <w:szCs w:val="20"/>
              </w:rPr>
              <w:t xml:space="preserve"> </w:t>
            </w:r>
            <w:r>
              <w:rPr>
                <w:rFonts w:ascii="Arial" w:eastAsia="PMingLiU" w:hAnsi="Arial" w:cs="Arial"/>
                <w:color w:val="FF0000"/>
                <w:sz w:val="20"/>
                <w:szCs w:val="20"/>
                <w:lang w:eastAsia="zh-TW"/>
              </w:rPr>
              <w:t>[CAPI internal operation only</w:t>
            </w:r>
            <w:r>
              <w:rPr>
                <w:rFonts w:ascii="Arial" w:eastAsia="PMingLiU" w:hAnsi="Arial" w:cs="Arial"/>
                <w:color w:val="FF0000"/>
                <w:sz w:val="20"/>
                <w:szCs w:val="20"/>
                <w:lang w:eastAsia="zh-TW"/>
              </w:rPr>
              <w:t>只供</w:t>
            </w:r>
            <w:r>
              <w:rPr>
                <w:rFonts w:ascii="Arial" w:eastAsia="PMingLiU" w:hAnsi="Arial" w:cs="Arial"/>
                <w:color w:val="FF0000"/>
                <w:sz w:val="20"/>
                <w:szCs w:val="20"/>
                <w:lang w:eastAsia="zh-TW"/>
              </w:rPr>
              <w:t>CAPI</w:t>
            </w:r>
            <w:r>
              <w:rPr>
                <w:rFonts w:ascii="Arial" w:eastAsia="PMingLiU" w:hAnsi="Arial" w:cs="Arial"/>
                <w:color w:val="FF0000"/>
                <w:sz w:val="20"/>
                <w:szCs w:val="20"/>
                <w:lang w:eastAsia="zh-TW"/>
              </w:rPr>
              <w:t>內部操作</w:t>
            </w:r>
            <w:r>
              <w:rPr>
                <w:rFonts w:ascii="Arial" w:eastAsia="PMingLiU" w:hAnsi="Arial" w:cs="Arial"/>
                <w:color w:val="FF0000"/>
                <w:sz w:val="20"/>
                <w:szCs w:val="20"/>
                <w:lang w:eastAsia="zh-TW"/>
              </w:rPr>
              <w:t>]</w:t>
            </w:r>
          </w:p>
          <w:p w14:paraId="4D4F7543" w14:textId="5E637565" w:rsidR="00865A4B" w:rsidRDefault="00C47607">
            <w:pPr>
              <w:ind w:left="400" w:hangingChars="200" w:hanging="400"/>
              <w:contextualSpacing/>
              <w:rPr>
                <w:rFonts w:ascii="Arial" w:eastAsia="PMingLiU" w:hAnsi="Arial" w:cs="Arial"/>
                <w:sz w:val="20"/>
                <w:szCs w:val="20"/>
                <w:lang w:eastAsia="zh-TW"/>
              </w:rPr>
            </w:pPr>
            <w:r>
              <w:rPr>
                <w:rFonts w:ascii="Arial" w:eastAsia="PMingLiU" w:hAnsi="Arial" w:cs="Arial"/>
                <w:sz w:val="20"/>
                <w:szCs w:val="20"/>
                <w:lang w:eastAsia="zh-TW"/>
              </w:rPr>
              <w:t xml:space="preserve">7009 [RIE] </w:t>
            </w:r>
            <w:r w:rsidR="00CE6EFB">
              <w:rPr>
                <w:rFonts w:ascii="Arial" w:eastAsia="PMingLiU" w:hAnsi="Arial" w:cs="Arial"/>
                <w:sz w:val="20"/>
                <w:szCs w:val="20"/>
                <w:lang w:eastAsia="zh-TW"/>
              </w:rPr>
              <w:t>Former</w:t>
            </w:r>
            <w:r w:rsidR="00644FC2">
              <w:rPr>
                <w:rFonts w:ascii="Arial" w:eastAsia="PMingLiU" w:hAnsi="Arial" w:cs="Arial"/>
                <w:sz w:val="20"/>
                <w:szCs w:val="20"/>
                <w:lang w:eastAsia="zh-TW"/>
              </w:rPr>
              <w:t xml:space="preserve"> </w:t>
            </w:r>
            <w:r>
              <w:rPr>
                <w:rFonts w:ascii="Arial" w:eastAsia="PMingLiU" w:hAnsi="Arial" w:cs="Arial"/>
                <w:sz w:val="20"/>
                <w:szCs w:val="20"/>
                <w:lang w:eastAsia="zh-TW"/>
              </w:rPr>
              <w:t xml:space="preserve">co-residing family member not living in Hong Kong </w:t>
            </w:r>
            <w:r>
              <w:rPr>
                <w:rFonts w:ascii="Arial" w:eastAsia="PMingLiU" w:hAnsi="Arial" w:cs="Arial"/>
                <w:color w:val="FF0000"/>
                <w:sz w:val="20"/>
                <w:szCs w:val="20"/>
                <w:u w:val="single"/>
                <w:lang w:eastAsia="zh-TW"/>
              </w:rPr>
              <w:t>during this wave</w:t>
            </w:r>
            <w:r>
              <w:rPr>
                <w:rFonts w:ascii="Arial" w:eastAsia="PMingLiU" w:hAnsi="Arial" w:cs="Arial"/>
                <w:sz w:val="20"/>
                <w:szCs w:val="20"/>
                <w:lang w:eastAsia="zh-TW"/>
              </w:rPr>
              <w:t>原同住</w:t>
            </w:r>
            <w:r>
              <w:rPr>
                <w:rFonts w:ascii="Arial" w:eastAsia="PMingLiU" w:hAnsi="Arial" w:cs="Arial"/>
                <w:sz w:val="20"/>
                <w:szCs w:val="20"/>
                <w:lang w:eastAsia="zh-TW"/>
              </w:rPr>
              <w:lastRenderedPageBreak/>
              <w:t>家庭成員</w:t>
            </w:r>
            <w:r>
              <w:rPr>
                <w:rFonts w:ascii="Arial" w:eastAsia="PMingLiU" w:hAnsi="Arial" w:cs="Arial"/>
                <w:color w:val="FF0000"/>
                <w:sz w:val="20"/>
                <w:szCs w:val="20"/>
                <w:u w:val="single"/>
                <w:lang w:eastAsia="zh-TW"/>
              </w:rPr>
              <w:t>今期</w:t>
            </w:r>
            <w:r>
              <w:rPr>
                <w:rFonts w:ascii="Arial" w:eastAsia="PMingLiU" w:hAnsi="Arial" w:cs="Arial"/>
                <w:sz w:val="20"/>
                <w:szCs w:val="20"/>
                <w:lang w:eastAsia="zh-TW"/>
              </w:rPr>
              <w:t>不在港居住</w:t>
            </w:r>
          </w:p>
          <w:p w14:paraId="7C52768F" w14:textId="77777777" w:rsidR="00865A4B" w:rsidRDefault="00C47607">
            <w:pPr>
              <w:contextualSpacing/>
              <w:rPr>
                <w:rFonts w:ascii="Arial" w:eastAsia="PMingLiU" w:hAnsi="Arial" w:cs="Arial"/>
                <w:sz w:val="20"/>
                <w:szCs w:val="20"/>
              </w:rPr>
            </w:pPr>
            <w:r>
              <w:rPr>
                <w:rFonts w:ascii="Arial" w:eastAsia="PMingLiU" w:hAnsi="Arial" w:cs="Arial"/>
                <w:color w:val="FF0000"/>
                <w:sz w:val="20"/>
                <w:szCs w:val="20"/>
                <w:lang w:eastAsia="zh-TW"/>
              </w:rPr>
              <w:t>[CAPI internal operation only</w:t>
            </w:r>
            <w:r>
              <w:rPr>
                <w:rFonts w:ascii="Arial" w:eastAsia="PMingLiU" w:hAnsi="Arial" w:cs="Arial"/>
                <w:color w:val="FF0000"/>
                <w:sz w:val="20"/>
                <w:szCs w:val="20"/>
                <w:lang w:eastAsia="zh-TW"/>
              </w:rPr>
              <w:t>只供</w:t>
            </w:r>
            <w:r>
              <w:rPr>
                <w:rFonts w:ascii="Arial" w:eastAsia="PMingLiU" w:hAnsi="Arial" w:cs="Arial"/>
                <w:color w:val="FF0000"/>
                <w:sz w:val="20"/>
                <w:szCs w:val="20"/>
                <w:lang w:eastAsia="zh-TW"/>
              </w:rPr>
              <w:t>CAPI</w:t>
            </w:r>
            <w:r>
              <w:rPr>
                <w:rFonts w:ascii="Arial" w:eastAsia="PMingLiU" w:hAnsi="Arial" w:cs="Arial"/>
                <w:color w:val="FF0000"/>
                <w:sz w:val="20"/>
                <w:szCs w:val="20"/>
                <w:lang w:eastAsia="zh-TW"/>
              </w:rPr>
              <w:t>內部操作</w:t>
            </w:r>
            <w:r>
              <w:rPr>
                <w:rFonts w:ascii="Arial" w:eastAsia="PMingLiU" w:hAnsi="Arial" w:cs="Arial"/>
                <w:color w:val="FF0000"/>
                <w:sz w:val="20"/>
                <w:szCs w:val="20"/>
                <w:lang w:eastAsia="zh-TW"/>
              </w:rPr>
              <w:t>]</w:t>
            </w:r>
          </w:p>
        </w:tc>
        <w:tc>
          <w:tcPr>
            <w:tcW w:w="3882" w:type="dxa"/>
          </w:tcPr>
          <w:p w14:paraId="029B4962" w14:textId="56B91D3D"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lastRenderedPageBreak/>
              <w:t>=&gt;</w:t>
            </w:r>
            <w:r w:rsidR="00644FC2">
              <w:rPr>
                <w:rFonts w:ascii="Arial" w:eastAsia="PMingLiU" w:hAnsi="Arial" w:cs="Arial"/>
                <w:sz w:val="20"/>
                <w:szCs w:val="20"/>
                <w:lang w:eastAsia="zh-TW"/>
              </w:rPr>
              <w:t xml:space="preserve"> </w:t>
            </w:r>
            <w:r w:rsidR="005C66AB">
              <w:rPr>
                <w:rFonts w:ascii="Arial" w:eastAsia="PMingLiU" w:hAnsi="Arial" w:cs="Arial"/>
                <w:sz w:val="20"/>
                <w:szCs w:val="20"/>
                <w:lang w:eastAsia="zh-TW"/>
              </w:rPr>
              <w:t xml:space="preserve">Continue Q8 </w:t>
            </w:r>
            <w:r>
              <w:rPr>
                <w:rFonts w:ascii="Arial" w:eastAsia="PMingLiU" w:hAnsi="Arial" w:cs="Arial"/>
                <w:sz w:val="20"/>
                <w:szCs w:val="20"/>
                <w:lang w:eastAsia="zh-TW"/>
              </w:rPr>
              <w:t>續答</w:t>
            </w:r>
            <w:r>
              <w:rPr>
                <w:rFonts w:ascii="Arial" w:eastAsia="PMingLiU" w:hAnsi="Arial" w:cs="Arial"/>
                <w:sz w:val="20"/>
                <w:szCs w:val="20"/>
                <w:lang w:eastAsia="zh-TW"/>
              </w:rPr>
              <w:t xml:space="preserve"> Q8</w:t>
            </w:r>
          </w:p>
        </w:tc>
      </w:tr>
    </w:tbl>
    <w:p w14:paraId="2CED9449" w14:textId="77777777" w:rsidR="00865A4B" w:rsidRDefault="00865A4B">
      <w:pPr>
        <w:contextualSpacing/>
        <w:rPr>
          <w:rFonts w:ascii="Arial" w:eastAsia="PMingLiU" w:hAnsi="Arial" w:cs="Arial"/>
          <w:b/>
          <w:sz w:val="20"/>
          <w:lang w:eastAsia="zh-TW"/>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3878"/>
      </w:tblGrid>
      <w:tr w:rsidR="00865A4B" w14:paraId="517B18BE" w14:textId="77777777">
        <w:tc>
          <w:tcPr>
            <w:tcW w:w="4644" w:type="dxa"/>
            <w:shd w:val="clear" w:color="auto" w:fill="auto"/>
          </w:tcPr>
          <w:p w14:paraId="315E83A5" w14:textId="77777777" w:rsidR="00865A4B" w:rsidRDefault="00C47607">
            <w:pPr>
              <w:contextualSpacing/>
              <w:rPr>
                <w:rFonts w:ascii="Arial" w:eastAsia="PMingLiU" w:hAnsi="Arial" w:cs="Arial"/>
                <w:sz w:val="20"/>
                <w:szCs w:val="20"/>
                <w:lang w:eastAsia="zh-TW"/>
              </w:rPr>
            </w:pPr>
            <w:r>
              <w:rPr>
                <w:rFonts w:ascii="Arial" w:eastAsiaTheme="minorEastAsia" w:hAnsi="Arial" w:cs="Arial" w:hint="eastAsia"/>
                <w:b/>
                <w:sz w:val="20"/>
              </w:rPr>
              <w:t>T</w:t>
            </w:r>
            <w:r>
              <w:rPr>
                <w:rFonts w:ascii="Arial" w:eastAsiaTheme="minorEastAsia" w:hAnsi="Arial" w:cs="Arial"/>
                <w:b/>
                <w:sz w:val="20"/>
              </w:rPr>
              <w:t>elephone contact code</w:t>
            </w:r>
            <w:r>
              <w:rPr>
                <w:rFonts w:ascii="Arial" w:eastAsia="PMingLiU" w:hAnsi="Arial" w:cs="Arial"/>
                <w:b/>
                <w:sz w:val="20"/>
                <w:lang w:eastAsia="zh-TW"/>
              </w:rPr>
              <w:t>電話聯繫代碼</w:t>
            </w:r>
          </w:p>
        </w:tc>
        <w:tc>
          <w:tcPr>
            <w:tcW w:w="3878" w:type="dxa"/>
            <w:shd w:val="clear" w:color="auto" w:fill="auto"/>
          </w:tcPr>
          <w:p w14:paraId="11ED2397" w14:textId="77777777" w:rsidR="00865A4B" w:rsidRDefault="00865A4B">
            <w:pPr>
              <w:contextualSpacing/>
              <w:rPr>
                <w:rFonts w:ascii="Arial" w:eastAsia="PMingLiU" w:hAnsi="Arial" w:cs="Arial"/>
                <w:sz w:val="20"/>
                <w:szCs w:val="20"/>
                <w:lang w:eastAsia="zh-TW"/>
              </w:rPr>
            </w:pPr>
          </w:p>
        </w:tc>
      </w:tr>
      <w:tr w:rsidR="00865A4B" w14:paraId="2FD9F08F" w14:textId="77777777">
        <w:tc>
          <w:tcPr>
            <w:tcW w:w="4644" w:type="dxa"/>
            <w:shd w:val="clear" w:color="auto" w:fill="auto"/>
          </w:tcPr>
          <w:p w14:paraId="7A711666"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1321 [TNA] No answer/ busy</w:t>
            </w:r>
            <w:r>
              <w:rPr>
                <w:rFonts w:ascii="Arial" w:eastAsia="PMingLiU" w:hAnsi="Arial" w:cs="Arial"/>
                <w:sz w:val="20"/>
                <w:lang w:eastAsia="zh-TW"/>
              </w:rPr>
              <w:t>電話無人接聽</w:t>
            </w:r>
            <w:r>
              <w:rPr>
                <w:rFonts w:ascii="Arial" w:eastAsia="PMingLiU" w:hAnsi="Arial" w:cs="Arial"/>
                <w:sz w:val="20"/>
                <w:szCs w:val="20"/>
                <w:lang w:eastAsia="zh-TW"/>
              </w:rPr>
              <w:t>／</w:t>
            </w:r>
            <w:r>
              <w:rPr>
                <w:rFonts w:ascii="Arial" w:eastAsia="PMingLiU" w:hAnsi="Arial" w:cs="Arial"/>
                <w:sz w:val="20"/>
                <w:lang w:eastAsia="zh-TW"/>
              </w:rPr>
              <w:t>線路繁忙</w:t>
            </w:r>
          </w:p>
        </w:tc>
        <w:tc>
          <w:tcPr>
            <w:tcW w:w="3878" w:type="dxa"/>
            <w:shd w:val="clear" w:color="auto" w:fill="auto"/>
          </w:tcPr>
          <w:p w14:paraId="5F753E0A" w14:textId="77777777" w:rsidR="00865A4B" w:rsidRDefault="00865A4B">
            <w:pPr>
              <w:contextualSpacing/>
              <w:rPr>
                <w:rFonts w:ascii="Arial" w:eastAsia="PMingLiU" w:hAnsi="Arial" w:cs="Arial"/>
                <w:sz w:val="20"/>
                <w:szCs w:val="20"/>
                <w:lang w:eastAsia="zh-TW"/>
              </w:rPr>
            </w:pPr>
          </w:p>
        </w:tc>
      </w:tr>
      <w:tr w:rsidR="00865A4B" w14:paraId="44FD3F9D" w14:textId="77777777">
        <w:tc>
          <w:tcPr>
            <w:tcW w:w="4644" w:type="dxa"/>
            <w:shd w:val="clear" w:color="auto" w:fill="auto"/>
          </w:tcPr>
          <w:p w14:paraId="56EE5924"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3001 [TW] Incorrect telephone number</w:t>
            </w:r>
            <w:r>
              <w:rPr>
                <w:rFonts w:ascii="Arial" w:eastAsia="PMingLiU" w:hAnsi="Arial" w:cs="Arial"/>
                <w:sz w:val="20"/>
                <w:lang w:eastAsia="zh-TW"/>
              </w:rPr>
              <w:t>錯號碼</w:t>
            </w:r>
          </w:p>
          <w:p w14:paraId="10DEA6F4" w14:textId="77777777" w:rsidR="00865A4B" w:rsidRDefault="00C47607">
            <w:pPr>
              <w:contextualSpacing/>
              <w:rPr>
                <w:rFonts w:ascii="Arial" w:eastAsia="PMingLiU" w:hAnsi="Arial" w:cs="Arial"/>
                <w:sz w:val="20"/>
                <w:szCs w:val="20"/>
                <w:lang w:eastAsia="zh-TW"/>
              </w:rPr>
            </w:pPr>
            <w:r>
              <w:rPr>
                <w:rFonts w:ascii="Arial" w:eastAsia="PMingLiU" w:hAnsi="Arial" w:cs="Arial"/>
                <w:sz w:val="20"/>
                <w:lang w:eastAsia="zh-TW"/>
              </w:rPr>
              <w:t>3002 [TSS] Telephone number out of service</w:t>
            </w:r>
            <w:r>
              <w:rPr>
                <w:rFonts w:ascii="Arial" w:eastAsia="PMingLiU" w:hAnsi="Arial" w:cs="Arial"/>
                <w:sz w:val="20"/>
                <w:lang w:eastAsia="zh-TW"/>
              </w:rPr>
              <w:t>號碼停用</w:t>
            </w:r>
          </w:p>
        </w:tc>
        <w:tc>
          <w:tcPr>
            <w:tcW w:w="3878" w:type="dxa"/>
            <w:shd w:val="clear" w:color="auto" w:fill="auto"/>
          </w:tcPr>
          <w:p w14:paraId="48B78F32" w14:textId="77777777" w:rsidR="00865A4B" w:rsidRDefault="00865A4B">
            <w:pPr>
              <w:contextualSpacing/>
              <w:rPr>
                <w:rFonts w:ascii="Arial" w:eastAsia="PMingLiU" w:hAnsi="Arial" w:cs="Arial"/>
                <w:sz w:val="20"/>
                <w:szCs w:val="20"/>
                <w:lang w:eastAsia="zh-TW"/>
              </w:rPr>
            </w:pPr>
          </w:p>
        </w:tc>
      </w:tr>
      <w:tr w:rsidR="00865A4B" w14:paraId="7DE57E27" w14:textId="77777777">
        <w:tc>
          <w:tcPr>
            <w:tcW w:w="4644" w:type="dxa"/>
            <w:shd w:val="clear" w:color="auto" w:fill="auto"/>
          </w:tcPr>
          <w:p w14:paraId="427E4AB1"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4051 [NFA] Interviewee/family member informed preferred contact time</w:t>
            </w:r>
            <w:r>
              <w:rPr>
                <w:rFonts w:ascii="Arial" w:eastAsia="PMingLiU" w:hAnsi="Arial" w:cs="Arial"/>
                <w:sz w:val="20"/>
                <w:szCs w:val="20"/>
                <w:lang w:eastAsia="zh-TW"/>
              </w:rPr>
              <w:t>受訪者／家庭成員告知最佳聯絡時間</w:t>
            </w:r>
          </w:p>
          <w:p w14:paraId="02044E48"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4151 [NF] No time, required further contact</w:t>
            </w:r>
            <w:r>
              <w:rPr>
                <w:rFonts w:ascii="Arial" w:eastAsia="PMingLiU" w:hAnsi="Arial" w:cs="Arial"/>
                <w:sz w:val="20"/>
                <w:lang w:eastAsia="zh-TW"/>
              </w:rPr>
              <w:t>沒時間需要再聯絡</w:t>
            </w:r>
          </w:p>
        </w:tc>
        <w:tc>
          <w:tcPr>
            <w:tcW w:w="3878" w:type="dxa"/>
            <w:shd w:val="clear" w:color="auto" w:fill="auto"/>
          </w:tcPr>
          <w:p w14:paraId="7A3BDBCC"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=&gt;</w:t>
            </w:r>
            <w:r>
              <w:t xml:space="preserve"> </w:t>
            </w:r>
            <w:r>
              <w:rPr>
                <w:rFonts w:ascii="Arial" w:eastAsia="PMingLiU" w:hAnsi="Arial" w:cs="Arial"/>
                <w:sz w:val="20"/>
                <w:szCs w:val="20"/>
                <w:lang w:eastAsia="zh-TW"/>
              </w:rPr>
              <w:t>Record appointment date (dd/mm/</w:t>
            </w:r>
            <w:proofErr w:type="spellStart"/>
            <w:r>
              <w:rPr>
                <w:rFonts w:ascii="Arial" w:eastAsia="PMingLiU" w:hAnsi="Arial" w:cs="Arial"/>
                <w:sz w:val="20"/>
                <w:szCs w:val="20"/>
                <w:lang w:eastAsia="zh-TW"/>
              </w:rPr>
              <w:t>yyyy</w:t>
            </w:r>
            <w:proofErr w:type="spellEnd"/>
            <w:r>
              <w:rPr>
                <w:rFonts w:ascii="Arial" w:eastAsia="PMingLiU" w:hAnsi="Arial" w:cs="Arial"/>
                <w:sz w:val="20"/>
                <w:szCs w:val="20"/>
                <w:lang w:eastAsia="zh-TW"/>
              </w:rPr>
              <w:t>) and time (in 24 hour)</w:t>
            </w:r>
            <w:r>
              <w:rPr>
                <w:rFonts w:ascii="Arial" w:eastAsia="PMingLiU" w:hAnsi="Arial" w:cs="Arial"/>
                <w:sz w:val="20"/>
                <w:szCs w:val="20"/>
                <w:lang w:eastAsia="zh-TW"/>
              </w:rPr>
              <w:t>記錄約定日期</w:t>
            </w:r>
            <w:r>
              <w:rPr>
                <w:rFonts w:ascii="Arial" w:eastAsia="PMingLiU" w:hAnsi="Arial" w:cs="Arial"/>
                <w:sz w:val="20"/>
                <w:szCs w:val="20"/>
                <w:lang w:eastAsia="zh-TW"/>
              </w:rPr>
              <w:t xml:space="preserve"> (dd/mm/</w:t>
            </w:r>
            <w:proofErr w:type="spellStart"/>
            <w:r>
              <w:rPr>
                <w:rFonts w:ascii="Arial" w:eastAsia="PMingLiU" w:hAnsi="Arial" w:cs="Arial"/>
                <w:sz w:val="20"/>
                <w:szCs w:val="20"/>
                <w:lang w:eastAsia="zh-TW"/>
              </w:rPr>
              <w:t>yyyy</w:t>
            </w:r>
            <w:proofErr w:type="spellEnd"/>
            <w:r>
              <w:rPr>
                <w:rFonts w:ascii="Arial" w:eastAsia="PMingLiU" w:hAnsi="Arial" w:cs="Arial"/>
                <w:sz w:val="20"/>
                <w:szCs w:val="20"/>
                <w:lang w:eastAsia="zh-TW"/>
              </w:rPr>
              <w:t>)</w:t>
            </w:r>
            <w:r>
              <w:rPr>
                <w:rFonts w:ascii="Arial" w:eastAsia="PMingLiU" w:hAnsi="Arial" w:cs="Arial"/>
                <w:sz w:val="20"/>
                <w:szCs w:val="20"/>
                <w:lang w:eastAsia="zh-TW"/>
              </w:rPr>
              <w:t>及時間</w:t>
            </w:r>
            <w:r>
              <w:rPr>
                <w:rFonts w:ascii="Arial" w:eastAsia="PMingLiU" w:hAnsi="Arial" w:cs="Arial"/>
                <w:sz w:val="20"/>
                <w:szCs w:val="20"/>
                <w:lang w:eastAsia="zh-TW"/>
              </w:rPr>
              <w:t>(24</w:t>
            </w:r>
            <w:r>
              <w:rPr>
                <w:rFonts w:ascii="Arial" w:eastAsia="PMingLiU" w:hAnsi="Arial" w:cs="Arial"/>
                <w:sz w:val="20"/>
                <w:szCs w:val="20"/>
                <w:lang w:eastAsia="zh-TW"/>
              </w:rPr>
              <w:t>小時制</w:t>
            </w:r>
            <w:r>
              <w:rPr>
                <w:rFonts w:ascii="Arial" w:eastAsia="PMingLiU" w:hAnsi="Arial" w:cs="Arial"/>
                <w:sz w:val="20"/>
                <w:szCs w:val="20"/>
                <w:lang w:eastAsia="zh-TW"/>
              </w:rPr>
              <w:t>)</w:t>
            </w:r>
          </w:p>
          <w:p w14:paraId="656C116D" w14:textId="77777777" w:rsidR="00865A4B" w:rsidRDefault="00865A4B">
            <w:pPr>
              <w:contextualSpacing/>
              <w:rPr>
                <w:rFonts w:ascii="Arial" w:eastAsia="PMingLiU" w:hAnsi="Arial" w:cs="Arial"/>
                <w:sz w:val="20"/>
                <w:lang w:eastAsia="zh-TW"/>
              </w:rPr>
            </w:pPr>
          </w:p>
        </w:tc>
      </w:tr>
      <w:tr w:rsidR="00865A4B" w14:paraId="1D806A30" w14:textId="77777777">
        <w:tc>
          <w:tcPr>
            <w:tcW w:w="4644" w:type="dxa"/>
            <w:shd w:val="clear" w:color="auto" w:fill="auto"/>
          </w:tcPr>
          <w:p w14:paraId="68258C29"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4351 [NRI] Interviewee refused</w:t>
            </w:r>
            <w:r>
              <w:rPr>
                <w:rFonts w:ascii="Arial" w:eastAsia="PMingLiU" w:hAnsi="Arial" w:cs="Arial"/>
                <w:sz w:val="20"/>
                <w:szCs w:val="20"/>
                <w:lang w:eastAsia="zh-TW"/>
              </w:rPr>
              <w:t>受訪者拒絕受訪</w:t>
            </w:r>
          </w:p>
          <w:p w14:paraId="037EF39D"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4354 [NRF] Family member refused on behalf of the interviewee</w:t>
            </w:r>
            <w:r>
              <w:rPr>
                <w:rFonts w:ascii="Arial" w:eastAsia="PMingLiU" w:hAnsi="Arial" w:cs="Arial"/>
                <w:sz w:val="20"/>
                <w:szCs w:val="20"/>
                <w:lang w:eastAsia="zh-TW"/>
              </w:rPr>
              <w:t>其他家庭成員代拒</w:t>
            </w:r>
          </w:p>
        </w:tc>
        <w:tc>
          <w:tcPr>
            <w:tcW w:w="3878" w:type="dxa"/>
            <w:shd w:val="clear" w:color="auto" w:fill="auto"/>
          </w:tcPr>
          <w:p w14:paraId="38548509" w14:textId="77777777" w:rsidR="00865A4B" w:rsidRDefault="00865A4B">
            <w:pPr>
              <w:contextualSpacing/>
              <w:rPr>
                <w:rFonts w:ascii="Arial" w:eastAsia="PMingLiU" w:hAnsi="Arial" w:cs="Arial"/>
                <w:sz w:val="20"/>
                <w:szCs w:val="20"/>
                <w:lang w:eastAsia="zh-TW"/>
              </w:rPr>
            </w:pPr>
          </w:p>
        </w:tc>
      </w:tr>
    </w:tbl>
    <w:p w14:paraId="62766497" w14:textId="77777777" w:rsidR="00865A4B" w:rsidRDefault="00865A4B">
      <w:pPr>
        <w:contextualSpacing/>
        <w:rPr>
          <w:rFonts w:ascii="Arial" w:eastAsia="PMingLiU" w:hAnsi="Arial" w:cs="Arial"/>
          <w:sz w:val="20"/>
          <w:lang w:eastAsia="zh-TW"/>
        </w:rPr>
      </w:pPr>
    </w:p>
    <w:p w14:paraId="72FDD4B0" w14:textId="289B8C85" w:rsidR="00865A4B" w:rsidRDefault="00C47607">
      <w:pPr>
        <w:contextualSpacing/>
        <w:rPr>
          <w:rFonts w:ascii="Arial" w:eastAsia="PMingLiU" w:hAnsi="Arial" w:cs="Arial"/>
          <w:b/>
          <w:sz w:val="20"/>
          <w:lang w:eastAsia="zh-TW"/>
        </w:rPr>
      </w:pPr>
      <w:r>
        <w:rPr>
          <w:rFonts w:ascii="Arial" w:eastAsia="PMingLiU" w:hAnsi="Arial" w:cs="Arial"/>
          <w:b/>
          <w:sz w:val="20"/>
          <w:lang w:eastAsia="zh-TW"/>
        </w:rPr>
        <w:t>4351</w:t>
      </w:r>
      <w:r>
        <w:rPr>
          <w:rFonts w:ascii="Arial" w:eastAsia="PMingLiU" w:hAnsi="Arial" w:cs="Arial" w:hint="eastAsia"/>
          <w:b/>
          <w:sz w:val="20"/>
          <w:lang w:eastAsia="zh-TW"/>
        </w:rPr>
        <w:t xml:space="preserve"> Contact observation</w:t>
      </w:r>
      <w:r>
        <w:rPr>
          <w:rFonts w:ascii="Arial" w:eastAsia="PMingLiU" w:hAnsi="Arial" w:cs="Arial" w:hint="eastAsia"/>
          <w:b/>
          <w:sz w:val="20"/>
          <w:lang w:eastAsia="zh-TW"/>
        </w:rPr>
        <w:t>聯繫情況觀察</w:t>
      </w:r>
      <w:r>
        <w:rPr>
          <w:rFonts w:ascii="Arial" w:eastAsia="PMingLiU" w:hAnsi="Arial" w:cs="Arial" w:hint="eastAsia"/>
          <w:b/>
          <w:sz w:val="20"/>
          <w:lang w:eastAsia="zh-TW"/>
        </w:rPr>
        <w:t xml:space="preserve"> (only answer Q1a and Q1b)(</w:t>
      </w:r>
      <w:r>
        <w:rPr>
          <w:rFonts w:ascii="Arial" w:eastAsia="PMingLiU" w:hAnsi="Arial" w:cs="Arial" w:hint="eastAsia"/>
          <w:b/>
          <w:sz w:val="20"/>
          <w:lang w:eastAsia="zh-TW"/>
        </w:rPr>
        <w:t>只答</w:t>
      </w:r>
      <w:r>
        <w:rPr>
          <w:rFonts w:ascii="Arial" w:eastAsia="PMingLiU" w:hAnsi="Arial" w:cs="Arial" w:hint="eastAsia"/>
          <w:b/>
          <w:sz w:val="20"/>
          <w:lang w:eastAsia="zh-TW"/>
        </w:rPr>
        <w:t xml:space="preserve">Q1a </w:t>
      </w:r>
      <w:r>
        <w:rPr>
          <w:rFonts w:ascii="Arial" w:eastAsia="PMingLiU" w:hAnsi="Arial" w:cs="Arial" w:hint="eastAsia"/>
          <w:b/>
          <w:sz w:val="20"/>
          <w:lang w:eastAsia="zh-TW"/>
        </w:rPr>
        <w:t>及</w:t>
      </w:r>
      <w:r>
        <w:rPr>
          <w:rFonts w:ascii="Arial" w:eastAsia="PMingLiU" w:hAnsi="Arial" w:cs="Arial" w:hint="eastAsia"/>
          <w:b/>
          <w:sz w:val="20"/>
          <w:lang w:eastAsia="zh-TW"/>
        </w:rPr>
        <w:t xml:space="preserve"> Q1b)</w:t>
      </w:r>
      <w:r>
        <w:rPr>
          <w:rFonts w:ascii="Arial" w:eastAsia="PMingLiU" w:hAnsi="Arial" w:cs="Arial"/>
          <w:b/>
          <w:sz w:val="20"/>
          <w:lang w:eastAsia="zh-TW"/>
        </w:rPr>
        <w:t xml:space="preserve"> </w:t>
      </w:r>
    </w:p>
    <w:tbl>
      <w:tblPr>
        <w:tblW w:w="847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12"/>
        <w:gridCol w:w="4365"/>
      </w:tblGrid>
      <w:tr w:rsidR="00865A4B" w14:paraId="1B32250B" w14:textId="77777777">
        <w:tc>
          <w:tcPr>
            <w:tcW w:w="4112" w:type="dxa"/>
            <w:shd w:val="clear" w:color="auto" w:fill="auto"/>
          </w:tcPr>
          <w:p w14:paraId="0ED549FE" w14:textId="77777777" w:rsidR="00865A4B" w:rsidRDefault="00C47607">
            <w:pPr>
              <w:contextualSpacing/>
              <w:rPr>
                <w:rFonts w:ascii="Arial" w:eastAsia="PMingLiU" w:hAnsi="Arial" w:cs="Arial"/>
                <w:sz w:val="20"/>
                <w:lang w:eastAsia="zh-TW"/>
              </w:rPr>
            </w:pPr>
            <w:r>
              <w:rPr>
                <w:rFonts w:ascii="Arial" w:eastAsia="PMingLiU" w:hAnsi="Arial" w:cs="Arial"/>
                <w:b/>
                <w:sz w:val="20"/>
                <w:lang w:eastAsia="zh-TW"/>
              </w:rPr>
              <w:t>Q1a [MC] [</w:t>
            </w:r>
            <w:r>
              <w:rPr>
                <w:rFonts w:ascii="Arial" w:eastAsia="PMingLiU" w:hAnsi="Arial" w:cs="Arial"/>
                <w:b/>
                <w:sz w:val="20"/>
                <w:lang w:eastAsia="zh-TW"/>
              </w:rPr>
              <w:t>多選</w:t>
            </w:r>
            <w:r>
              <w:rPr>
                <w:rFonts w:ascii="Arial" w:eastAsia="PMingLiU" w:hAnsi="Arial" w:cs="Arial"/>
                <w:b/>
                <w:sz w:val="20"/>
                <w:lang w:eastAsia="zh-TW"/>
              </w:rPr>
              <w:t>]</w:t>
            </w:r>
            <w:r>
              <w:t xml:space="preserve"> </w:t>
            </w:r>
            <w:r>
              <w:rPr>
                <w:rFonts w:ascii="Arial" w:eastAsia="PMingLiU" w:hAnsi="Arial" w:cs="Arial"/>
                <w:b/>
                <w:sz w:val="20"/>
                <w:lang w:eastAsia="zh-TW"/>
              </w:rPr>
              <w:t>Why did the interviewee/ respondent refuse the interview?</w:t>
            </w:r>
            <w:r>
              <w:rPr>
                <w:rFonts w:ascii="Arial" w:eastAsia="PMingLiU" w:hAnsi="Arial" w:cs="Arial"/>
                <w:sz w:val="20"/>
                <w:lang w:eastAsia="zh-TW"/>
              </w:rPr>
              <w:t>受訪者</w:t>
            </w:r>
            <w:r>
              <w:rPr>
                <w:rFonts w:ascii="Arial" w:eastAsia="PMingLiU" w:hAnsi="Arial" w:cs="Arial"/>
                <w:sz w:val="20"/>
                <w:lang w:eastAsia="zh-TW"/>
              </w:rPr>
              <w:t>/</w:t>
            </w:r>
            <w:r>
              <w:rPr>
                <w:rFonts w:ascii="Arial" w:eastAsia="PMingLiU" w:hAnsi="Arial" w:cs="Arial"/>
                <w:sz w:val="20"/>
                <w:lang w:eastAsia="zh-TW"/>
              </w:rPr>
              <w:t>回答人拒絕訪問的原因？</w:t>
            </w:r>
          </w:p>
        </w:tc>
        <w:tc>
          <w:tcPr>
            <w:tcW w:w="4365" w:type="dxa"/>
            <w:shd w:val="clear" w:color="auto" w:fill="auto"/>
          </w:tcPr>
          <w:p w14:paraId="27845809" w14:textId="77777777" w:rsidR="00865A4B" w:rsidRDefault="00C47607">
            <w:pPr>
              <w:contextualSpacing/>
              <w:rPr>
                <w:rFonts w:ascii="Arial" w:eastAsia="PMingLiU" w:hAnsi="Arial" w:cs="Arial"/>
                <w:sz w:val="20"/>
                <w:lang w:eastAsia="zh-TW"/>
              </w:rPr>
            </w:pPr>
            <w:r>
              <w:rPr>
                <w:rFonts w:ascii="Arial" w:eastAsia="PMingLiU" w:hAnsi="Arial" w:cs="Arial"/>
                <w:b/>
                <w:sz w:val="20"/>
                <w:lang w:eastAsia="zh-TW"/>
              </w:rPr>
              <w:t>Q1b [MC] [</w:t>
            </w:r>
            <w:r>
              <w:rPr>
                <w:rFonts w:ascii="Arial" w:eastAsia="PMingLiU" w:hAnsi="Arial" w:cs="Arial"/>
                <w:b/>
                <w:sz w:val="20"/>
                <w:lang w:eastAsia="zh-TW"/>
              </w:rPr>
              <w:t>多選</w:t>
            </w:r>
            <w:r>
              <w:rPr>
                <w:rFonts w:ascii="Arial" w:eastAsia="PMingLiU" w:hAnsi="Arial" w:cs="Arial"/>
                <w:b/>
                <w:sz w:val="20"/>
                <w:lang w:eastAsia="zh-TW"/>
              </w:rPr>
              <w:t>] Did the interviewee/ respondent ask about the topics below?</w:t>
            </w:r>
            <w:r>
              <w:rPr>
                <w:rFonts w:ascii="Arial" w:eastAsia="PMingLiU" w:hAnsi="Arial" w:cs="Arial"/>
                <w:sz w:val="20"/>
                <w:lang w:eastAsia="zh-TW"/>
              </w:rPr>
              <w:t>受訪者</w:t>
            </w:r>
            <w:r>
              <w:rPr>
                <w:rFonts w:ascii="Arial" w:eastAsia="PMingLiU" w:hAnsi="Arial" w:cs="Arial"/>
                <w:sz w:val="20"/>
                <w:lang w:eastAsia="zh-TW"/>
              </w:rPr>
              <w:t>/</w:t>
            </w:r>
            <w:r>
              <w:rPr>
                <w:rFonts w:ascii="Arial" w:eastAsia="PMingLiU" w:hAnsi="Arial" w:cs="Arial"/>
                <w:sz w:val="20"/>
                <w:lang w:eastAsia="zh-TW"/>
              </w:rPr>
              <w:t>回答人是否查問過以下問題？</w:t>
            </w:r>
          </w:p>
        </w:tc>
      </w:tr>
      <w:tr w:rsidR="00865A4B" w14:paraId="0E84DA7B" w14:textId="77777777">
        <w:tc>
          <w:tcPr>
            <w:tcW w:w="4112" w:type="dxa"/>
            <w:shd w:val="clear" w:color="auto" w:fill="auto"/>
          </w:tcPr>
          <w:p w14:paraId="6DC3CD51" w14:textId="77777777" w:rsidR="00865A4B" w:rsidRDefault="00C47607">
            <w:pPr>
              <w:rPr>
                <w:rFonts w:ascii="Arial" w:eastAsia="PMingLiU" w:hAnsi="Arial" w:cs="Arial"/>
                <w:sz w:val="20"/>
                <w:lang w:eastAsia="zh-TW"/>
              </w:rPr>
            </w:pPr>
            <w:r>
              <w:rPr>
                <w:rFonts w:ascii="Arial" w:eastAsia="PMingLiU" w:hAnsi="Arial" w:cs="Arial"/>
                <w:sz w:val="20"/>
                <w:lang w:eastAsia="zh-TW"/>
              </w:rPr>
              <w:t>1 Lack of time</w:t>
            </w:r>
            <w:r>
              <w:rPr>
                <w:rFonts w:ascii="Arial" w:eastAsia="PMingLiU" w:hAnsi="Arial" w:cs="Arial"/>
                <w:sz w:val="20"/>
                <w:lang w:eastAsia="zh-TW"/>
              </w:rPr>
              <w:t>沒有時間</w:t>
            </w:r>
          </w:p>
          <w:p w14:paraId="0BA890B8" w14:textId="77777777" w:rsidR="00865A4B" w:rsidRDefault="00C47607">
            <w:pPr>
              <w:rPr>
                <w:rFonts w:ascii="Arial" w:eastAsia="PMingLiU" w:hAnsi="Arial" w:cs="Arial"/>
                <w:sz w:val="20"/>
                <w:lang w:eastAsia="zh-TW"/>
              </w:rPr>
            </w:pPr>
            <w:r>
              <w:rPr>
                <w:rFonts w:ascii="Arial" w:eastAsia="PMingLiU" w:hAnsi="Arial" w:cs="Arial"/>
                <w:sz w:val="20"/>
                <w:lang w:eastAsia="zh-TW"/>
              </w:rPr>
              <w:t>2 Lack of interest</w:t>
            </w:r>
            <w:r>
              <w:rPr>
                <w:rFonts w:ascii="Arial" w:eastAsia="PMingLiU" w:hAnsi="Arial" w:cs="Arial"/>
                <w:sz w:val="20"/>
                <w:lang w:eastAsia="zh-TW"/>
              </w:rPr>
              <w:t>沒有興趣</w:t>
            </w:r>
          </w:p>
          <w:p w14:paraId="5CC492B9" w14:textId="77777777" w:rsidR="00865A4B" w:rsidRDefault="00C47607">
            <w:pPr>
              <w:rPr>
                <w:rFonts w:ascii="Arial" w:eastAsia="PMingLiU" w:hAnsi="Arial" w:cs="Arial"/>
                <w:sz w:val="20"/>
                <w:lang w:eastAsia="zh-TW"/>
              </w:rPr>
            </w:pPr>
            <w:r>
              <w:rPr>
                <w:rFonts w:ascii="Arial" w:eastAsia="PMingLiU" w:hAnsi="Arial" w:cs="Arial"/>
                <w:sz w:val="20"/>
                <w:lang w:eastAsia="zh-TW"/>
              </w:rPr>
              <w:t>3 Privacy-related reasons</w:t>
            </w:r>
            <w:r>
              <w:rPr>
                <w:rFonts w:ascii="Arial" w:eastAsia="PMingLiU" w:hAnsi="Arial" w:cs="Arial"/>
                <w:sz w:val="20"/>
                <w:lang w:eastAsia="zh-TW"/>
              </w:rPr>
              <w:t>私隱問題不願接受訪問</w:t>
            </w:r>
          </w:p>
          <w:p w14:paraId="7C3D9FAA" w14:textId="77777777" w:rsidR="00865A4B" w:rsidRDefault="00C47607">
            <w:pPr>
              <w:rPr>
                <w:rFonts w:ascii="Arial" w:eastAsia="PMingLiU" w:hAnsi="Arial" w:cs="Arial"/>
                <w:sz w:val="20"/>
                <w:lang w:eastAsia="zh-TW"/>
              </w:rPr>
            </w:pPr>
            <w:r>
              <w:rPr>
                <w:rFonts w:ascii="Arial" w:eastAsia="PMingLiU" w:hAnsi="Arial" w:cs="Arial"/>
                <w:sz w:val="20"/>
                <w:lang w:eastAsia="zh-TW"/>
              </w:rPr>
              <w:t>4 Interview duration too long</w:t>
            </w:r>
            <w:r>
              <w:rPr>
                <w:rFonts w:ascii="Arial" w:eastAsia="PMingLiU" w:hAnsi="Arial" w:cs="Arial"/>
                <w:sz w:val="20"/>
                <w:lang w:eastAsia="zh-TW"/>
              </w:rPr>
              <w:t>訪問時間太長</w:t>
            </w:r>
          </w:p>
          <w:p w14:paraId="63234281" w14:textId="77777777" w:rsidR="00865A4B" w:rsidRDefault="00C47607">
            <w:pPr>
              <w:rPr>
                <w:rFonts w:ascii="Arial" w:eastAsia="PMingLiU" w:hAnsi="Arial" w:cs="Arial"/>
                <w:sz w:val="20"/>
                <w:lang w:eastAsia="zh-TW"/>
              </w:rPr>
            </w:pPr>
            <w:r>
              <w:rPr>
                <w:rFonts w:ascii="Arial" w:eastAsia="PMingLiU" w:hAnsi="Arial" w:cs="Arial"/>
                <w:sz w:val="20"/>
                <w:lang w:eastAsia="zh-TW"/>
              </w:rPr>
              <w:t>6 No reason given</w:t>
            </w:r>
            <w:r>
              <w:rPr>
                <w:rFonts w:ascii="Arial" w:eastAsia="PMingLiU" w:hAnsi="Arial" w:cs="Arial"/>
                <w:sz w:val="20"/>
                <w:lang w:eastAsia="zh-TW"/>
              </w:rPr>
              <w:t>沒有說任何原因</w:t>
            </w:r>
          </w:p>
          <w:p w14:paraId="5ABB318B"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997Others, please specify</w:t>
            </w:r>
            <w:r>
              <w:rPr>
                <w:rFonts w:ascii="Arial" w:eastAsia="PMingLiU" w:hAnsi="Arial" w:cs="Arial"/>
                <w:sz w:val="20"/>
                <w:lang w:eastAsia="zh-TW"/>
              </w:rPr>
              <w:t>其他，請注明：</w:t>
            </w:r>
            <w:r>
              <w:rPr>
                <w:rFonts w:ascii="Arial" w:eastAsia="PMingLiU" w:hAnsi="Arial" w:cs="Arial"/>
                <w:sz w:val="20"/>
                <w:szCs w:val="20"/>
                <w:lang w:eastAsia="zh-TW"/>
              </w:rPr>
              <w:t>＿＿＿＿＿</w:t>
            </w:r>
          </w:p>
        </w:tc>
        <w:tc>
          <w:tcPr>
            <w:tcW w:w="4365" w:type="dxa"/>
            <w:shd w:val="clear" w:color="auto" w:fill="auto"/>
          </w:tcPr>
          <w:p w14:paraId="5A6883CD" w14:textId="77777777" w:rsidR="00865A4B" w:rsidRDefault="00C47607">
            <w:pPr>
              <w:rPr>
                <w:rFonts w:ascii="Arial" w:eastAsia="PMingLiU" w:hAnsi="Arial" w:cs="Arial"/>
                <w:sz w:val="20"/>
                <w:lang w:eastAsia="zh-TW"/>
              </w:rPr>
            </w:pPr>
            <w:r>
              <w:rPr>
                <w:rFonts w:ascii="Arial" w:eastAsia="PMingLiU" w:hAnsi="Arial" w:cs="Arial"/>
                <w:sz w:val="20"/>
                <w:lang w:eastAsia="zh-TW"/>
              </w:rPr>
              <w:t>1 Research institution</w:t>
            </w:r>
            <w:r>
              <w:rPr>
                <w:rFonts w:ascii="Arial" w:eastAsia="PMingLiU" w:hAnsi="Arial" w:cs="Arial"/>
                <w:sz w:val="20"/>
                <w:lang w:eastAsia="zh-TW"/>
              </w:rPr>
              <w:t>研究機構</w:t>
            </w:r>
          </w:p>
          <w:p w14:paraId="7695354C" w14:textId="583EF6F0" w:rsidR="00865A4B" w:rsidRDefault="00C47607">
            <w:pPr>
              <w:rPr>
                <w:rFonts w:ascii="Arial" w:eastAsia="PMingLiU" w:hAnsi="Arial" w:cs="Arial"/>
                <w:sz w:val="20"/>
                <w:lang w:eastAsia="zh-TW"/>
              </w:rPr>
            </w:pPr>
            <w:r>
              <w:rPr>
                <w:rFonts w:ascii="Arial" w:eastAsia="PMingLiU" w:hAnsi="Arial" w:cs="Arial"/>
                <w:sz w:val="20"/>
                <w:lang w:eastAsia="zh-TW"/>
              </w:rPr>
              <w:t>2 Research content</w:t>
            </w:r>
            <w:r w:rsidR="00644FC2">
              <w:rPr>
                <w:rFonts w:ascii="Arial" w:eastAsia="PMingLiU" w:hAnsi="Arial" w:cs="Arial"/>
                <w:sz w:val="20"/>
                <w:lang w:eastAsia="zh-TW"/>
              </w:rPr>
              <w:t>s</w:t>
            </w:r>
            <w:r>
              <w:rPr>
                <w:rFonts w:ascii="Arial" w:eastAsia="PMingLiU" w:hAnsi="Arial" w:cs="Arial"/>
                <w:sz w:val="20"/>
                <w:lang w:eastAsia="zh-TW"/>
              </w:rPr>
              <w:t>, aims</w:t>
            </w:r>
            <w:r>
              <w:rPr>
                <w:rFonts w:ascii="Arial" w:eastAsia="PMingLiU" w:hAnsi="Arial" w:cs="Arial"/>
                <w:sz w:val="20"/>
                <w:lang w:eastAsia="zh-TW"/>
              </w:rPr>
              <w:t>研究內容、目的</w:t>
            </w:r>
          </w:p>
          <w:p w14:paraId="552A9F0B" w14:textId="77777777" w:rsidR="00865A4B" w:rsidRDefault="00C47607">
            <w:pPr>
              <w:rPr>
                <w:rFonts w:ascii="Arial" w:eastAsia="PMingLiU" w:hAnsi="Arial" w:cs="Arial"/>
                <w:sz w:val="20"/>
                <w:lang w:eastAsia="zh-TW"/>
              </w:rPr>
            </w:pPr>
            <w:r>
              <w:rPr>
                <w:rFonts w:ascii="Arial" w:eastAsia="PMingLiU" w:hAnsi="Arial" w:cs="Arial"/>
                <w:sz w:val="20"/>
                <w:lang w:eastAsia="zh-TW"/>
              </w:rPr>
              <w:t>3 Research objects</w:t>
            </w:r>
            <w:r>
              <w:rPr>
                <w:rFonts w:ascii="Arial" w:eastAsia="PMingLiU" w:hAnsi="Arial" w:cs="Arial"/>
                <w:sz w:val="20"/>
                <w:lang w:eastAsia="zh-TW"/>
              </w:rPr>
              <w:t>受訪對象</w:t>
            </w:r>
          </w:p>
          <w:p w14:paraId="5F243B57" w14:textId="77777777" w:rsidR="00865A4B" w:rsidRDefault="00C47607">
            <w:pPr>
              <w:rPr>
                <w:rFonts w:ascii="Arial" w:eastAsia="PMingLiU" w:hAnsi="Arial" w:cs="Arial"/>
                <w:sz w:val="20"/>
                <w:lang w:eastAsia="zh-TW"/>
              </w:rPr>
            </w:pPr>
            <w:r>
              <w:rPr>
                <w:rFonts w:ascii="Arial" w:eastAsia="PMingLiU" w:hAnsi="Arial" w:cs="Arial"/>
                <w:sz w:val="20"/>
                <w:lang w:eastAsia="zh-TW"/>
              </w:rPr>
              <w:t>4 Duration of interview</w:t>
            </w:r>
            <w:r>
              <w:rPr>
                <w:rFonts w:ascii="Arial" w:eastAsia="PMingLiU" w:hAnsi="Arial" w:cs="Arial"/>
                <w:sz w:val="20"/>
                <w:lang w:eastAsia="zh-TW"/>
              </w:rPr>
              <w:t>訪問時間長短</w:t>
            </w:r>
          </w:p>
          <w:p w14:paraId="0C056A5A" w14:textId="77777777" w:rsidR="00865A4B" w:rsidRDefault="00C47607">
            <w:pPr>
              <w:rPr>
                <w:rFonts w:ascii="Arial" w:eastAsia="PMingLiU" w:hAnsi="Arial" w:cs="Arial"/>
                <w:sz w:val="20"/>
                <w:lang w:eastAsia="zh-TW"/>
              </w:rPr>
            </w:pPr>
            <w:r>
              <w:rPr>
                <w:rFonts w:ascii="Arial" w:eastAsia="PMingLiU" w:hAnsi="Arial" w:cs="Arial"/>
                <w:sz w:val="20"/>
                <w:lang w:eastAsia="zh-TW"/>
              </w:rPr>
              <w:t>5 Benefits of being interviewed</w:t>
            </w:r>
            <w:r>
              <w:rPr>
                <w:rFonts w:ascii="Arial" w:eastAsia="PMingLiU" w:hAnsi="Arial" w:cs="Arial"/>
                <w:sz w:val="20"/>
                <w:lang w:eastAsia="zh-TW"/>
              </w:rPr>
              <w:t>接受訪問有什麼好處</w:t>
            </w:r>
          </w:p>
          <w:p w14:paraId="46CDA7D5" w14:textId="726A8236" w:rsidR="00865A4B" w:rsidRDefault="00C47607">
            <w:pPr>
              <w:rPr>
                <w:rFonts w:ascii="Arial" w:eastAsia="PMingLiU" w:hAnsi="Arial" w:cs="Arial"/>
                <w:sz w:val="20"/>
                <w:lang w:eastAsia="zh-TW"/>
              </w:rPr>
            </w:pPr>
            <w:r>
              <w:rPr>
                <w:rFonts w:ascii="Arial" w:eastAsia="PMingLiU" w:hAnsi="Arial" w:cs="Arial"/>
                <w:sz w:val="20"/>
                <w:lang w:eastAsia="zh-TW"/>
              </w:rPr>
              <w:t>6 Material</w:t>
            </w:r>
            <w:r w:rsidR="00644FC2">
              <w:rPr>
                <w:rFonts w:ascii="Arial" w:eastAsia="PMingLiU" w:hAnsi="Arial" w:cs="Arial"/>
                <w:sz w:val="20"/>
                <w:lang w:eastAsia="zh-TW"/>
              </w:rPr>
              <w:t>-</w:t>
            </w:r>
            <w:r>
              <w:rPr>
                <w:rFonts w:ascii="Arial" w:eastAsia="PMingLiU" w:hAnsi="Arial" w:cs="Arial"/>
                <w:sz w:val="20"/>
                <w:lang w:eastAsia="zh-TW"/>
              </w:rPr>
              <w:t>using or confidentiality-related problems</w:t>
            </w:r>
            <w:r>
              <w:rPr>
                <w:rFonts w:ascii="Arial" w:eastAsia="PMingLiU" w:hAnsi="Arial" w:cs="Arial"/>
                <w:sz w:val="20"/>
                <w:lang w:eastAsia="zh-TW"/>
              </w:rPr>
              <w:t>資料使用或保密問題</w:t>
            </w:r>
          </w:p>
          <w:p w14:paraId="5AAC6580" w14:textId="77777777" w:rsidR="00865A4B" w:rsidRDefault="00C47607">
            <w:pPr>
              <w:rPr>
                <w:rFonts w:ascii="Arial" w:eastAsia="PMingLiU" w:hAnsi="Arial" w:cs="Arial"/>
                <w:sz w:val="20"/>
                <w:lang w:eastAsia="zh-TW"/>
              </w:rPr>
            </w:pPr>
            <w:r>
              <w:rPr>
                <w:rFonts w:ascii="Arial" w:eastAsia="PMingLiU" w:hAnsi="Arial" w:cs="Arial"/>
                <w:sz w:val="20"/>
                <w:lang w:eastAsia="zh-TW"/>
              </w:rPr>
              <w:t>7 None</w:t>
            </w:r>
            <w:r>
              <w:rPr>
                <w:rFonts w:ascii="Arial" w:eastAsia="PMingLiU" w:hAnsi="Arial" w:cs="Arial"/>
                <w:sz w:val="20"/>
                <w:lang w:eastAsia="zh-TW"/>
              </w:rPr>
              <w:t>沒有</w:t>
            </w:r>
          </w:p>
          <w:p w14:paraId="22BED883"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997Others, please specify</w:t>
            </w:r>
            <w:r>
              <w:rPr>
                <w:rFonts w:ascii="Arial" w:eastAsia="PMingLiU" w:hAnsi="Arial" w:cs="Arial"/>
                <w:sz w:val="20"/>
                <w:lang w:eastAsia="zh-TW"/>
              </w:rPr>
              <w:t>其他，請注明：</w:t>
            </w:r>
            <w:r>
              <w:rPr>
                <w:rFonts w:ascii="Arial" w:eastAsia="PMingLiU" w:hAnsi="Arial" w:cs="Arial"/>
                <w:sz w:val="20"/>
                <w:szCs w:val="20"/>
                <w:lang w:eastAsia="zh-TW"/>
              </w:rPr>
              <w:t>＿＿＿＿＿</w:t>
            </w:r>
          </w:p>
        </w:tc>
      </w:tr>
    </w:tbl>
    <w:p w14:paraId="19BE5FB3"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Q2 Code 5001 List of type</w:t>
      </w:r>
    </w:p>
    <w:p w14:paraId="376A26A7"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Q2</w:t>
      </w:r>
      <w:r>
        <w:rPr>
          <w:rFonts w:ascii="Arial" w:eastAsia="PMingLiU" w:hAnsi="Arial" w:cs="Arial"/>
          <w:b/>
          <w:sz w:val="20"/>
          <w:szCs w:val="20"/>
          <w:lang w:eastAsia="zh-TW"/>
        </w:rPr>
        <w:t>題</w:t>
      </w:r>
      <w:r>
        <w:rPr>
          <w:rFonts w:ascii="Arial" w:eastAsia="PMingLiU" w:hAnsi="Arial" w:cs="Arial"/>
          <w:b/>
          <w:sz w:val="20"/>
          <w:szCs w:val="20"/>
          <w:lang w:eastAsia="zh-TW"/>
        </w:rPr>
        <w:t xml:space="preserve"> 5001 </w:t>
      </w:r>
      <w:r>
        <w:rPr>
          <w:rFonts w:ascii="Arial" w:eastAsia="PMingLiU" w:hAnsi="Arial" w:cs="Arial"/>
          <w:b/>
          <w:sz w:val="20"/>
          <w:szCs w:val="20"/>
          <w:lang w:eastAsia="zh-TW"/>
        </w:rPr>
        <w:t>類型列表</w:t>
      </w:r>
    </w:p>
    <w:p w14:paraId="7E599939"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   English</w:t>
      </w:r>
      <w:r>
        <w:rPr>
          <w:rFonts w:ascii="Arial" w:eastAsia="PMingLiU" w:hAnsi="Arial" w:cs="Arial" w:hint="eastAsia"/>
          <w:sz w:val="20"/>
          <w:szCs w:val="20"/>
          <w:lang w:eastAsia="zh-TW"/>
        </w:rPr>
        <w:t xml:space="preserve"> </w:t>
      </w:r>
      <w:r>
        <w:rPr>
          <w:rFonts w:ascii="Arial" w:eastAsia="PMingLiU" w:hAnsi="Arial" w:cs="Arial"/>
          <w:sz w:val="20"/>
          <w:szCs w:val="20"/>
          <w:lang w:eastAsia="zh-TW"/>
        </w:rPr>
        <w:t>英語</w:t>
      </w:r>
    </w:p>
    <w:p w14:paraId="4E5827A0"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2   Sze Yap (e.g. Toi Shan, Hoi Ping, San Shui, Yan Ping) </w:t>
      </w:r>
      <w:r>
        <w:rPr>
          <w:rFonts w:ascii="Arial" w:eastAsia="PMingLiU" w:hAnsi="Arial" w:cs="Arial"/>
          <w:sz w:val="20"/>
          <w:szCs w:val="20"/>
          <w:lang w:eastAsia="zh-TW"/>
        </w:rPr>
        <w:t>四邑話</w:t>
      </w:r>
      <w:r>
        <w:rPr>
          <w:rFonts w:ascii="Arial" w:eastAsia="PMingLiU" w:hAnsi="Arial" w:cs="Arial"/>
          <w:sz w:val="20"/>
          <w:szCs w:val="20"/>
          <w:lang w:eastAsia="zh-TW"/>
        </w:rPr>
        <w:t xml:space="preserve"> (</w:t>
      </w:r>
      <w:r>
        <w:rPr>
          <w:rFonts w:ascii="Arial" w:eastAsia="PMingLiU" w:hAnsi="Arial" w:cs="Arial"/>
          <w:sz w:val="20"/>
          <w:szCs w:val="20"/>
          <w:lang w:eastAsia="zh-TW"/>
        </w:rPr>
        <w:t>如臺山、開平、三水、恩平</w:t>
      </w:r>
      <w:r>
        <w:rPr>
          <w:rFonts w:ascii="Arial" w:eastAsia="PMingLiU" w:hAnsi="Arial" w:cs="Arial"/>
          <w:sz w:val="20"/>
          <w:szCs w:val="20"/>
          <w:lang w:eastAsia="zh-TW"/>
        </w:rPr>
        <w:t>)</w:t>
      </w:r>
    </w:p>
    <w:p w14:paraId="26F51226"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3   Chiu Chau</w:t>
      </w:r>
      <w:r>
        <w:rPr>
          <w:rFonts w:ascii="Arial" w:eastAsia="PMingLiU" w:hAnsi="Arial" w:cs="Arial" w:hint="eastAsia"/>
          <w:sz w:val="20"/>
          <w:szCs w:val="20"/>
          <w:lang w:eastAsia="zh-TW"/>
        </w:rPr>
        <w:t xml:space="preserve"> </w:t>
      </w:r>
      <w:r>
        <w:rPr>
          <w:rFonts w:ascii="Arial" w:eastAsia="PMingLiU" w:hAnsi="Arial" w:cs="Arial"/>
          <w:sz w:val="20"/>
          <w:szCs w:val="20"/>
          <w:lang w:eastAsia="zh-TW"/>
        </w:rPr>
        <w:t>潮州話</w:t>
      </w:r>
    </w:p>
    <w:p w14:paraId="22C5FA4C"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4   Hakka</w:t>
      </w:r>
      <w:r>
        <w:rPr>
          <w:rFonts w:ascii="Arial" w:eastAsia="PMingLiU" w:hAnsi="Arial" w:cs="Arial" w:hint="eastAsia"/>
          <w:sz w:val="20"/>
          <w:szCs w:val="20"/>
          <w:lang w:eastAsia="zh-TW"/>
        </w:rPr>
        <w:t xml:space="preserve"> </w:t>
      </w:r>
      <w:r>
        <w:rPr>
          <w:rFonts w:ascii="Arial" w:eastAsia="PMingLiU" w:hAnsi="Arial" w:cs="Arial"/>
          <w:sz w:val="20"/>
          <w:szCs w:val="20"/>
          <w:lang w:eastAsia="zh-TW"/>
        </w:rPr>
        <w:t>客家話</w:t>
      </w:r>
    </w:p>
    <w:p w14:paraId="201FFBD2"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5   Fukien (including Taiwanese) </w:t>
      </w:r>
      <w:r>
        <w:rPr>
          <w:rFonts w:ascii="Arial" w:eastAsia="PMingLiU" w:hAnsi="Arial" w:cs="Arial"/>
          <w:sz w:val="20"/>
          <w:szCs w:val="20"/>
          <w:lang w:eastAsia="zh-TW"/>
        </w:rPr>
        <w:t>福建話</w:t>
      </w:r>
      <w:r>
        <w:rPr>
          <w:rFonts w:ascii="Arial" w:eastAsia="PMingLiU" w:hAnsi="Arial" w:cs="Arial"/>
          <w:sz w:val="20"/>
          <w:szCs w:val="20"/>
          <w:lang w:eastAsia="zh-TW"/>
        </w:rPr>
        <w:t xml:space="preserve"> (</w:t>
      </w:r>
      <w:r>
        <w:rPr>
          <w:rFonts w:ascii="Arial" w:eastAsia="PMingLiU" w:hAnsi="Arial" w:cs="Arial"/>
          <w:sz w:val="20"/>
          <w:szCs w:val="20"/>
          <w:lang w:eastAsia="zh-TW"/>
        </w:rPr>
        <w:t>包括台灣話</w:t>
      </w:r>
      <w:r>
        <w:rPr>
          <w:rFonts w:ascii="Arial" w:eastAsia="PMingLiU" w:hAnsi="Arial" w:cs="Arial"/>
          <w:sz w:val="20"/>
          <w:szCs w:val="20"/>
          <w:lang w:eastAsia="zh-TW"/>
        </w:rPr>
        <w:t>)</w:t>
      </w:r>
    </w:p>
    <w:p w14:paraId="060C6256"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6   Shanghainese</w:t>
      </w:r>
      <w:r>
        <w:rPr>
          <w:rFonts w:ascii="Arial" w:eastAsia="PMingLiU" w:hAnsi="Arial" w:cs="Arial" w:hint="eastAsia"/>
          <w:sz w:val="20"/>
          <w:szCs w:val="20"/>
          <w:lang w:eastAsia="zh-TW"/>
        </w:rPr>
        <w:t xml:space="preserve"> </w:t>
      </w:r>
      <w:r>
        <w:rPr>
          <w:rFonts w:ascii="Arial" w:eastAsia="PMingLiU" w:hAnsi="Arial" w:cs="Arial"/>
          <w:sz w:val="20"/>
          <w:szCs w:val="20"/>
          <w:lang w:eastAsia="zh-TW"/>
        </w:rPr>
        <w:t>上海話</w:t>
      </w:r>
    </w:p>
    <w:p w14:paraId="242535D1"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lastRenderedPageBreak/>
        <w:t>997</w:t>
      </w:r>
      <w:r>
        <w:rPr>
          <w:rFonts w:ascii="Arial" w:eastAsia="PMingLiU" w:hAnsi="Arial" w:cs="Arial" w:hint="eastAsia"/>
          <w:sz w:val="20"/>
          <w:szCs w:val="20"/>
          <w:lang w:eastAsia="zh-TW"/>
        </w:rPr>
        <w:t xml:space="preserve"> </w:t>
      </w:r>
      <w:r>
        <w:rPr>
          <w:rFonts w:ascii="Arial" w:eastAsia="PMingLiU" w:hAnsi="Arial" w:cs="Arial"/>
          <w:sz w:val="20"/>
          <w:szCs w:val="20"/>
          <w:lang w:eastAsia="zh-TW"/>
        </w:rPr>
        <w:t>Others</w:t>
      </w:r>
      <w:r>
        <w:rPr>
          <w:rFonts w:ascii="Arial" w:eastAsia="PMingLiU" w:hAnsi="Arial" w:cs="Arial" w:hint="eastAsia"/>
          <w:sz w:val="20"/>
          <w:szCs w:val="20"/>
          <w:lang w:eastAsia="zh-TW"/>
        </w:rPr>
        <w:t>, p</w:t>
      </w:r>
      <w:r>
        <w:rPr>
          <w:rFonts w:ascii="Arial" w:eastAsia="PMingLiU" w:hAnsi="Arial" w:cs="Arial"/>
          <w:sz w:val="20"/>
          <w:szCs w:val="20"/>
          <w:lang w:eastAsia="zh-TW"/>
        </w:rPr>
        <w:t>lease specify</w:t>
      </w:r>
      <w:r>
        <w:rPr>
          <w:rFonts w:ascii="Arial" w:eastAsia="PMingLiU" w:hAnsi="Arial" w:cs="Arial" w:hint="eastAsia"/>
          <w:sz w:val="20"/>
          <w:szCs w:val="20"/>
          <w:lang w:eastAsia="zh-TW"/>
        </w:rPr>
        <w:t>:</w:t>
      </w:r>
      <w:r>
        <w:rPr>
          <w:rFonts w:ascii="Arial" w:eastAsia="PMingLiU" w:hAnsi="Arial" w:cs="Arial"/>
          <w:sz w:val="20"/>
          <w:szCs w:val="20"/>
          <w:lang w:eastAsia="zh-TW"/>
        </w:rPr>
        <w:t xml:space="preserve"> </w:t>
      </w:r>
      <w:r>
        <w:rPr>
          <w:rFonts w:ascii="Arial" w:eastAsia="PMingLiU" w:hAnsi="Arial" w:cs="Arial" w:hint="eastAsia"/>
          <w:sz w:val="20"/>
          <w:szCs w:val="20"/>
          <w:lang w:eastAsia="zh-TW"/>
        </w:rPr>
        <w:t xml:space="preserve"> </w:t>
      </w:r>
      <w:r>
        <w:rPr>
          <w:rFonts w:ascii="Arial" w:eastAsia="PMingLiU" w:hAnsi="Arial" w:cs="Arial"/>
          <w:sz w:val="20"/>
          <w:szCs w:val="20"/>
          <w:lang w:eastAsia="zh-TW"/>
        </w:rPr>
        <w:t>＿＿＿＿＿</w:t>
      </w:r>
      <w:r>
        <w:rPr>
          <w:rFonts w:ascii="Arial" w:eastAsia="PMingLiU" w:hAnsi="Arial" w:cs="Arial" w:hint="eastAsia"/>
          <w:sz w:val="20"/>
          <w:szCs w:val="20"/>
          <w:lang w:eastAsia="zh-TW"/>
        </w:rPr>
        <w:t xml:space="preserve"> </w:t>
      </w:r>
      <w:r>
        <w:rPr>
          <w:rFonts w:ascii="Arial" w:eastAsia="PMingLiU" w:hAnsi="Arial" w:cs="Arial"/>
          <w:sz w:val="20"/>
          <w:szCs w:val="20"/>
          <w:lang w:eastAsia="zh-TW"/>
        </w:rPr>
        <w:t>其他，請注明：＿＿＿＿＿</w:t>
      </w:r>
    </w:p>
    <w:p w14:paraId="428E4BB9"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999</w:t>
      </w:r>
      <w:r>
        <w:rPr>
          <w:rFonts w:ascii="Arial" w:eastAsia="PMingLiU" w:hAnsi="Arial" w:cs="Arial"/>
          <w:sz w:val="20"/>
          <w:szCs w:val="20"/>
          <w:lang w:eastAsia="zh-TW"/>
        </w:rPr>
        <w:t>不知道</w:t>
      </w:r>
      <w:r>
        <w:rPr>
          <w:rFonts w:ascii="Arial" w:eastAsia="PMingLiU" w:hAnsi="Arial" w:cs="Arial" w:hint="eastAsia"/>
          <w:sz w:val="20"/>
          <w:szCs w:val="20"/>
          <w:lang w:eastAsia="zh-TW"/>
        </w:rPr>
        <w:t xml:space="preserve"> Don</w:t>
      </w:r>
      <w:r>
        <w:rPr>
          <w:rFonts w:ascii="Arial" w:eastAsia="PMingLiU" w:hAnsi="Arial" w:cs="Arial"/>
          <w:sz w:val="20"/>
          <w:szCs w:val="20"/>
          <w:lang w:eastAsia="zh-TW"/>
        </w:rPr>
        <w:t>’</w:t>
      </w:r>
      <w:r>
        <w:rPr>
          <w:rFonts w:ascii="Arial" w:eastAsia="PMingLiU" w:hAnsi="Arial" w:cs="Arial" w:hint="eastAsia"/>
          <w:sz w:val="20"/>
          <w:szCs w:val="20"/>
          <w:lang w:eastAsia="zh-TW"/>
        </w:rPr>
        <w:t xml:space="preserve">t know </w:t>
      </w:r>
    </w:p>
    <w:p w14:paraId="67FBC5E8" w14:textId="77777777" w:rsidR="00865A4B" w:rsidRDefault="00865A4B">
      <w:pPr>
        <w:contextualSpacing/>
        <w:rPr>
          <w:rFonts w:ascii="Arial" w:eastAsia="PMingLiU" w:hAnsi="Arial" w:cs="Arial"/>
          <w:b/>
          <w:sz w:val="20"/>
          <w:szCs w:val="20"/>
          <w:lang w:eastAsia="zh-TW"/>
        </w:rPr>
      </w:pPr>
    </w:p>
    <w:p w14:paraId="40E43CFB"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Q3 code 5002 List of type</w:t>
      </w:r>
    </w:p>
    <w:p w14:paraId="0F045203"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Q3</w:t>
      </w:r>
      <w:r>
        <w:rPr>
          <w:rFonts w:ascii="Arial" w:eastAsia="PMingLiU" w:hAnsi="Arial" w:cs="Arial"/>
          <w:b/>
          <w:sz w:val="20"/>
          <w:szCs w:val="20"/>
          <w:lang w:eastAsia="zh-TW"/>
        </w:rPr>
        <w:t>題</w:t>
      </w:r>
      <w:r>
        <w:rPr>
          <w:rFonts w:ascii="Arial" w:eastAsia="PMingLiU" w:hAnsi="Arial" w:cs="Arial"/>
          <w:b/>
          <w:sz w:val="20"/>
          <w:szCs w:val="20"/>
          <w:lang w:eastAsia="zh-TW"/>
        </w:rPr>
        <w:t xml:space="preserve"> 5002</w:t>
      </w:r>
      <w:r>
        <w:rPr>
          <w:rFonts w:ascii="Arial" w:eastAsia="PMingLiU" w:hAnsi="Arial" w:cs="Arial"/>
          <w:b/>
          <w:sz w:val="20"/>
          <w:szCs w:val="20"/>
          <w:lang w:eastAsia="zh-TW"/>
        </w:rPr>
        <w:t>類型列表</w:t>
      </w:r>
    </w:p>
    <w:p w14:paraId="33CAF4FD"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1   </w:t>
      </w:r>
      <w:r>
        <w:rPr>
          <w:rFonts w:ascii="Arial" w:eastAsia="PMingLiU" w:hAnsi="Arial" w:cs="Arial" w:hint="eastAsia"/>
          <w:sz w:val="20"/>
          <w:szCs w:val="20"/>
          <w:lang w:eastAsia="zh-TW"/>
        </w:rPr>
        <w:t>H</w:t>
      </w:r>
      <w:r>
        <w:rPr>
          <w:rFonts w:ascii="Arial" w:eastAsia="PMingLiU" w:hAnsi="Arial" w:cs="Arial"/>
          <w:sz w:val="20"/>
          <w:szCs w:val="20"/>
          <w:lang w:eastAsia="zh-TW"/>
        </w:rPr>
        <w:t>ospitalized</w:t>
      </w:r>
      <w:r>
        <w:rPr>
          <w:rFonts w:ascii="Arial" w:eastAsia="PMingLiU" w:hAnsi="Arial" w:cs="Arial" w:hint="eastAsia"/>
          <w:sz w:val="20"/>
          <w:szCs w:val="20"/>
          <w:lang w:eastAsia="zh-TW"/>
        </w:rPr>
        <w:t xml:space="preserve"> </w:t>
      </w:r>
      <w:r>
        <w:rPr>
          <w:rFonts w:ascii="Arial" w:eastAsia="PMingLiU" w:hAnsi="Arial" w:cs="Arial"/>
          <w:sz w:val="20"/>
          <w:szCs w:val="20"/>
          <w:lang w:eastAsia="zh-TW"/>
        </w:rPr>
        <w:t>住院</w:t>
      </w:r>
    </w:p>
    <w:p w14:paraId="0C2554B9"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2   </w:t>
      </w:r>
      <w:r>
        <w:rPr>
          <w:rFonts w:ascii="Arial" w:eastAsia="PMingLiU" w:hAnsi="Arial" w:cs="Arial" w:hint="eastAsia"/>
          <w:sz w:val="20"/>
          <w:szCs w:val="20"/>
          <w:lang w:eastAsia="zh-TW"/>
        </w:rPr>
        <w:t xml:space="preserve">Suffered from serious illness </w:t>
      </w:r>
      <w:r>
        <w:rPr>
          <w:rFonts w:ascii="Arial" w:eastAsia="PMingLiU" w:hAnsi="Arial" w:cs="Arial"/>
          <w:sz w:val="20"/>
          <w:szCs w:val="20"/>
          <w:lang w:eastAsia="zh-TW"/>
        </w:rPr>
        <w:t>身患重病</w:t>
      </w:r>
    </w:p>
    <w:p w14:paraId="0F2FE346" w14:textId="7B123EC9"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3  </w:t>
      </w:r>
      <w:r>
        <w:rPr>
          <w:rFonts w:ascii="Arial" w:eastAsia="PMingLiU" w:hAnsi="Arial" w:cs="Arial" w:hint="eastAsia"/>
          <w:sz w:val="20"/>
          <w:szCs w:val="20"/>
          <w:lang w:eastAsia="zh-TW"/>
        </w:rPr>
        <w:t xml:space="preserve">Aged and </w:t>
      </w:r>
      <w:r w:rsidR="00C842A2">
        <w:rPr>
          <w:rFonts w:ascii="Arial" w:eastAsia="PMingLiU" w:hAnsi="Arial" w:cs="Arial" w:hint="eastAsia"/>
          <w:sz w:val="20"/>
          <w:szCs w:val="20"/>
          <w:lang w:eastAsia="zh-TW"/>
        </w:rPr>
        <w:t>lo</w:t>
      </w:r>
      <w:r w:rsidR="00C842A2">
        <w:rPr>
          <w:rFonts w:ascii="Arial" w:eastAsia="PMingLiU" w:hAnsi="Arial" w:cs="Arial"/>
          <w:sz w:val="20"/>
          <w:szCs w:val="20"/>
          <w:lang w:eastAsia="zh-TW"/>
        </w:rPr>
        <w:t>st</w:t>
      </w:r>
      <w:r w:rsidR="00C842A2">
        <w:rPr>
          <w:rFonts w:ascii="Arial" w:eastAsia="PMingLiU" w:hAnsi="Arial" w:cs="Arial" w:hint="eastAsia"/>
          <w:sz w:val="20"/>
          <w:szCs w:val="20"/>
          <w:lang w:eastAsia="zh-TW"/>
        </w:rPr>
        <w:t xml:space="preserve"> </w:t>
      </w:r>
      <w:r>
        <w:rPr>
          <w:rFonts w:ascii="Arial" w:eastAsia="PMingLiU" w:hAnsi="Arial" w:cs="Arial" w:hint="eastAsia"/>
          <w:sz w:val="20"/>
          <w:szCs w:val="20"/>
          <w:lang w:eastAsia="zh-TW"/>
        </w:rPr>
        <w:t xml:space="preserve">the ability to speak </w:t>
      </w:r>
      <w:r>
        <w:rPr>
          <w:rFonts w:ascii="Arial" w:eastAsia="PMingLiU" w:hAnsi="Arial" w:cs="Arial"/>
          <w:sz w:val="20"/>
          <w:szCs w:val="20"/>
          <w:lang w:eastAsia="zh-TW"/>
        </w:rPr>
        <w:t xml:space="preserve"> </w:t>
      </w:r>
      <w:r>
        <w:rPr>
          <w:rFonts w:ascii="Arial" w:eastAsia="PMingLiU" w:hAnsi="Arial" w:cs="Arial"/>
          <w:sz w:val="20"/>
          <w:szCs w:val="20"/>
          <w:lang w:eastAsia="zh-TW"/>
        </w:rPr>
        <w:t>年老，喪失語言能力</w:t>
      </w:r>
    </w:p>
    <w:p w14:paraId="3B2EB265"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4   </w:t>
      </w:r>
      <w:r>
        <w:rPr>
          <w:rFonts w:ascii="Arial" w:eastAsia="PMingLiU" w:hAnsi="Arial" w:cs="Arial" w:hint="eastAsia"/>
          <w:sz w:val="20"/>
          <w:szCs w:val="20"/>
          <w:lang w:eastAsia="zh-TW"/>
        </w:rPr>
        <w:t>P</w:t>
      </w:r>
      <w:r>
        <w:rPr>
          <w:rFonts w:ascii="Arial" w:eastAsia="PMingLiU" w:hAnsi="Arial" w:cs="Arial"/>
          <w:sz w:val="20"/>
          <w:szCs w:val="20"/>
          <w:lang w:eastAsia="zh-TW"/>
        </w:rPr>
        <w:t>sychiatric patients</w:t>
      </w:r>
      <w:r>
        <w:rPr>
          <w:rFonts w:ascii="Arial" w:eastAsia="PMingLiU" w:hAnsi="Arial" w:cs="Arial"/>
          <w:sz w:val="20"/>
          <w:szCs w:val="20"/>
          <w:lang w:eastAsia="zh-TW"/>
        </w:rPr>
        <w:t>精神病人</w:t>
      </w:r>
    </w:p>
    <w:p w14:paraId="097EAEDA"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5   </w:t>
      </w:r>
      <w:r>
        <w:rPr>
          <w:rFonts w:ascii="Arial" w:eastAsia="PMingLiU" w:hAnsi="Arial" w:cs="Arial" w:hint="eastAsia"/>
          <w:sz w:val="20"/>
          <w:szCs w:val="20"/>
          <w:lang w:eastAsia="zh-TW"/>
        </w:rPr>
        <w:t>I</w:t>
      </w:r>
      <w:r>
        <w:rPr>
          <w:rFonts w:ascii="Arial" w:eastAsia="PMingLiU" w:hAnsi="Arial" w:cs="Arial"/>
          <w:sz w:val="20"/>
          <w:szCs w:val="20"/>
          <w:lang w:eastAsia="zh-TW"/>
        </w:rPr>
        <w:t>ntellectual disabilities</w:t>
      </w:r>
      <w:r>
        <w:rPr>
          <w:rFonts w:ascii="Arial" w:eastAsia="PMingLiU" w:hAnsi="Arial" w:cs="Arial"/>
          <w:sz w:val="20"/>
          <w:szCs w:val="20"/>
          <w:lang w:eastAsia="zh-TW"/>
        </w:rPr>
        <w:t>智障</w:t>
      </w:r>
    </w:p>
    <w:p w14:paraId="5C0692B9"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6   </w:t>
      </w:r>
      <w:r>
        <w:rPr>
          <w:rFonts w:ascii="Arial" w:eastAsia="PMingLiU" w:hAnsi="Arial" w:cs="Arial" w:hint="eastAsia"/>
          <w:sz w:val="20"/>
          <w:szCs w:val="20"/>
          <w:lang w:eastAsia="zh-TW"/>
        </w:rPr>
        <w:t>D</w:t>
      </w:r>
      <w:r>
        <w:rPr>
          <w:rFonts w:ascii="Arial" w:eastAsia="PMingLiU" w:hAnsi="Arial" w:cs="Arial"/>
          <w:sz w:val="20"/>
          <w:szCs w:val="20"/>
          <w:lang w:eastAsia="zh-TW"/>
        </w:rPr>
        <w:t>eaf-mute</w:t>
      </w:r>
      <w:r>
        <w:rPr>
          <w:rFonts w:ascii="Arial" w:eastAsia="PMingLiU" w:hAnsi="Arial" w:cs="Arial" w:hint="eastAsia"/>
          <w:sz w:val="20"/>
          <w:szCs w:val="20"/>
          <w:lang w:eastAsia="zh-TW"/>
        </w:rPr>
        <w:t xml:space="preserve"> </w:t>
      </w:r>
      <w:r>
        <w:rPr>
          <w:rFonts w:ascii="Arial" w:eastAsia="PMingLiU" w:hAnsi="Arial" w:cs="Arial"/>
          <w:sz w:val="20"/>
          <w:szCs w:val="20"/>
          <w:lang w:eastAsia="zh-TW"/>
        </w:rPr>
        <w:t>聾啞</w:t>
      </w:r>
    </w:p>
    <w:p w14:paraId="03379F86"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997</w:t>
      </w:r>
      <w:r>
        <w:rPr>
          <w:rFonts w:ascii="Arial" w:eastAsia="PMingLiU" w:hAnsi="Arial" w:cs="Arial" w:hint="eastAsia"/>
          <w:sz w:val="20"/>
          <w:szCs w:val="20"/>
          <w:lang w:eastAsia="zh-TW"/>
        </w:rPr>
        <w:t xml:space="preserve"> Others, please specify </w:t>
      </w:r>
      <w:r>
        <w:rPr>
          <w:rFonts w:ascii="Arial" w:eastAsia="PMingLiU" w:hAnsi="Arial" w:cs="Arial"/>
          <w:sz w:val="20"/>
          <w:szCs w:val="20"/>
          <w:lang w:eastAsia="zh-TW"/>
        </w:rPr>
        <w:t>其他，請注明：＿＿＿＿＿</w:t>
      </w:r>
      <w:r>
        <w:rPr>
          <w:rFonts w:ascii="Arial" w:eastAsia="PMingLiU" w:hAnsi="Arial" w:cs="Arial" w:hint="eastAsia"/>
          <w:sz w:val="20"/>
          <w:szCs w:val="20"/>
          <w:lang w:eastAsia="zh-TW"/>
        </w:rPr>
        <w:t xml:space="preserve"> </w:t>
      </w:r>
    </w:p>
    <w:p w14:paraId="07EF82C4" w14:textId="77777777" w:rsidR="00865A4B" w:rsidRDefault="00865A4B">
      <w:pPr>
        <w:contextualSpacing/>
        <w:rPr>
          <w:rFonts w:ascii="Arial" w:eastAsia="PMingLiU" w:hAnsi="Arial" w:cs="Arial"/>
          <w:sz w:val="20"/>
          <w:szCs w:val="20"/>
          <w:lang w:eastAsia="zh-TW"/>
        </w:rPr>
      </w:pPr>
    </w:p>
    <w:p w14:paraId="0A785DB2"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Q7 code 3001, 3002</w:t>
      </w:r>
    </w:p>
    <w:p w14:paraId="46AF1A85"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Q7</w:t>
      </w:r>
      <w:r>
        <w:rPr>
          <w:rFonts w:ascii="Arial" w:eastAsia="PMingLiU" w:hAnsi="Arial" w:cs="Arial"/>
          <w:b/>
          <w:sz w:val="20"/>
          <w:szCs w:val="20"/>
          <w:lang w:eastAsia="zh-TW"/>
        </w:rPr>
        <w:t>題</w:t>
      </w:r>
      <w:r>
        <w:rPr>
          <w:rFonts w:ascii="Arial" w:eastAsia="PMingLiU" w:hAnsi="Arial" w:cs="Arial"/>
          <w:b/>
          <w:sz w:val="20"/>
          <w:szCs w:val="20"/>
          <w:lang w:eastAsia="zh-TW"/>
        </w:rPr>
        <w:t xml:space="preserve"> 3001, 3002</w:t>
      </w:r>
      <w:r>
        <w:rPr>
          <w:rFonts w:ascii="Arial" w:eastAsia="PMingLiU" w:hAnsi="Arial" w:cs="Arial"/>
          <w:b/>
          <w:sz w:val="20"/>
          <w:szCs w:val="20"/>
          <w:lang w:eastAsia="zh-TW"/>
        </w:rPr>
        <w:t>類型列表</w:t>
      </w:r>
    </w:p>
    <w:p w14:paraId="469938FC"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1   </w:t>
      </w:r>
      <w:r>
        <w:rPr>
          <w:rFonts w:ascii="Arial" w:eastAsia="PMingLiU" w:hAnsi="Arial" w:cs="Arial" w:hint="eastAsia"/>
          <w:sz w:val="20"/>
          <w:szCs w:val="20"/>
          <w:lang w:eastAsia="zh-TW"/>
        </w:rPr>
        <w:t xml:space="preserve">Phone 1 </w:t>
      </w:r>
      <w:r>
        <w:rPr>
          <w:rFonts w:ascii="Arial" w:eastAsia="PMingLiU" w:hAnsi="Arial" w:cs="Arial"/>
          <w:sz w:val="20"/>
          <w:szCs w:val="20"/>
          <w:lang w:eastAsia="zh-TW"/>
        </w:rPr>
        <w:t>電話</w:t>
      </w:r>
      <w:r>
        <w:rPr>
          <w:rFonts w:ascii="Arial" w:eastAsia="PMingLiU" w:hAnsi="Arial" w:cs="Arial"/>
          <w:sz w:val="20"/>
          <w:szCs w:val="20"/>
          <w:lang w:eastAsia="zh-TW"/>
        </w:rPr>
        <w:t xml:space="preserve">1 </w:t>
      </w:r>
    </w:p>
    <w:p w14:paraId="7F2BF83B"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2   </w:t>
      </w:r>
      <w:r>
        <w:rPr>
          <w:rFonts w:ascii="Arial" w:eastAsia="PMingLiU" w:hAnsi="Arial" w:cs="Arial" w:hint="eastAsia"/>
          <w:sz w:val="20"/>
          <w:szCs w:val="20"/>
          <w:lang w:eastAsia="zh-TW"/>
        </w:rPr>
        <w:t xml:space="preserve">Phone 2 </w:t>
      </w:r>
      <w:r>
        <w:rPr>
          <w:rFonts w:ascii="Arial" w:eastAsia="PMingLiU" w:hAnsi="Arial" w:cs="Arial"/>
          <w:sz w:val="20"/>
          <w:szCs w:val="20"/>
          <w:lang w:eastAsia="zh-TW"/>
        </w:rPr>
        <w:t>電話</w:t>
      </w:r>
      <w:r>
        <w:rPr>
          <w:rFonts w:ascii="Arial" w:eastAsia="PMingLiU" w:hAnsi="Arial" w:cs="Arial"/>
          <w:sz w:val="20"/>
          <w:szCs w:val="20"/>
          <w:lang w:eastAsia="zh-TW"/>
        </w:rPr>
        <w:t>2</w:t>
      </w:r>
    </w:p>
    <w:p w14:paraId="54DEE3B9"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3   </w:t>
      </w:r>
      <w:r>
        <w:rPr>
          <w:rFonts w:ascii="Arial" w:eastAsia="PMingLiU" w:hAnsi="Arial" w:cs="Arial" w:hint="eastAsia"/>
          <w:sz w:val="20"/>
          <w:szCs w:val="20"/>
          <w:lang w:eastAsia="zh-TW"/>
        </w:rPr>
        <w:t xml:space="preserve">Phone 1 and 2 </w:t>
      </w:r>
      <w:r>
        <w:rPr>
          <w:rFonts w:ascii="Arial" w:eastAsia="PMingLiU" w:hAnsi="Arial" w:cs="Arial"/>
          <w:sz w:val="20"/>
          <w:szCs w:val="20"/>
          <w:lang w:eastAsia="zh-TW"/>
        </w:rPr>
        <w:t>電話</w:t>
      </w:r>
      <w:r>
        <w:rPr>
          <w:rFonts w:ascii="Arial" w:eastAsia="PMingLiU" w:hAnsi="Arial" w:cs="Arial"/>
          <w:sz w:val="20"/>
          <w:szCs w:val="20"/>
          <w:lang w:eastAsia="zh-TW"/>
        </w:rPr>
        <w:t>1</w:t>
      </w:r>
      <w:r>
        <w:rPr>
          <w:rFonts w:ascii="Arial" w:eastAsia="PMingLiU" w:hAnsi="Arial" w:cs="Arial"/>
          <w:sz w:val="20"/>
          <w:szCs w:val="20"/>
          <w:lang w:eastAsia="zh-TW"/>
        </w:rPr>
        <w:t>和</w:t>
      </w:r>
      <w:r>
        <w:rPr>
          <w:rFonts w:ascii="Arial" w:eastAsia="PMingLiU" w:hAnsi="Arial" w:cs="Arial"/>
          <w:sz w:val="20"/>
          <w:szCs w:val="20"/>
          <w:lang w:eastAsia="zh-TW"/>
        </w:rPr>
        <w:t>2</w:t>
      </w:r>
    </w:p>
    <w:p w14:paraId="05D30674" w14:textId="77777777" w:rsidR="00865A4B" w:rsidRDefault="00865A4B">
      <w:pPr>
        <w:contextualSpacing/>
        <w:rPr>
          <w:rFonts w:ascii="Arial" w:eastAsia="PMingLiU" w:hAnsi="Arial" w:cs="Arial"/>
          <w:sz w:val="20"/>
          <w:szCs w:val="20"/>
          <w:lang w:eastAsia="zh-TW"/>
        </w:rPr>
      </w:pPr>
    </w:p>
    <w:p w14:paraId="0BAB463E" w14:textId="05FF97E3" w:rsidR="00865A4B" w:rsidRDefault="00C47607">
      <w:pPr>
        <w:contextualSpacing/>
        <w:rPr>
          <w:rFonts w:ascii="Arial" w:eastAsia="PMingLiU" w:hAnsi="Arial" w:cs="Arial"/>
          <w:b/>
          <w:sz w:val="20"/>
          <w:szCs w:val="20"/>
          <w:lang w:eastAsia="zh-TW"/>
        </w:rPr>
      </w:pPr>
      <w:bookmarkStart w:id="12" w:name="_Hlk503498426"/>
      <w:r>
        <w:rPr>
          <w:rFonts w:ascii="Arial" w:eastAsia="PMingLiU" w:hAnsi="Arial" w:cs="Arial"/>
          <w:b/>
          <w:sz w:val="20"/>
          <w:szCs w:val="20"/>
          <w:lang w:eastAsia="zh-TW"/>
        </w:rPr>
        <w:t>Q8 Information source</w:t>
      </w:r>
    </w:p>
    <w:bookmarkEnd w:id="12"/>
    <w:p w14:paraId="44B2718B" w14:textId="77777777" w:rsidR="00865A4B" w:rsidRDefault="00C47607">
      <w:pPr>
        <w:contextualSpacing/>
        <w:rPr>
          <w:rFonts w:ascii="Arial" w:eastAsia="PMingLiU" w:hAnsi="Arial" w:cs="Arial"/>
          <w:b/>
          <w:sz w:val="20"/>
          <w:szCs w:val="20"/>
          <w:lang w:eastAsia="zh-TW"/>
        </w:rPr>
      </w:pPr>
      <w:r>
        <w:rPr>
          <w:rFonts w:ascii="Arial" w:eastAsiaTheme="minorEastAsia" w:hAnsi="Arial" w:cs="Arial" w:hint="eastAsia"/>
          <w:b/>
          <w:sz w:val="20"/>
          <w:szCs w:val="20"/>
        </w:rPr>
        <w:t>Q</w:t>
      </w:r>
      <w:r>
        <w:rPr>
          <w:rFonts w:ascii="Arial" w:eastAsiaTheme="minorEastAsia" w:hAnsi="Arial" w:cs="Arial"/>
          <w:b/>
          <w:sz w:val="20"/>
          <w:szCs w:val="20"/>
        </w:rPr>
        <w:t>8</w:t>
      </w:r>
      <w:r>
        <w:rPr>
          <w:rFonts w:ascii="Arial" w:eastAsia="PMingLiU" w:hAnsi="Arial" w:cs="Arial"/>
          <w:b/>
          <w:sz w:val="20"/>
          <w:szCs w:val="20"/>
          <w:lang w:eastAsia="zh-TW"/>
        </w:rPr>
        <w:t>題信息來源</w:t>
      </w:r>
    </w:p>
    <w:p w14:paraId="0CBAC41B"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1   </w:t>
      </w:r>
      <w:proofErr w:type="spellStart"/>
      <w:r>
        <w:rPr>
          <w:rFonts w:ascii="Arial" w:eastAsia="PMingLiU" w:hAnsi="Arial" w:cs="Arial"/>
          <w:sz w:val="20"/>
          <w:szCs w:val="20"/>
          <w:lang w:eastAsia="zh-TW"/>
        </w:rPr>
        <w:t>Neighbour</w:t>
      </w:r>
      <w:proofErr w:type="spellEnd"/>
      <w:r>
        <w:rPr>
          <w:rFonts w:ascii="Arial" w:eastAsia="PMingLiU" w:hAnsi="Arial" w:cs="Arial"/>
          <w:sz w:val="20"/>
          <w:szCs w:val="20"/>
          <w:lang w:eastAsia="zh-TW"/>
        </w:rPr>
        <w:t>鄰居</w:t>
      </w:r>
    </w:p>
    <w:p w14:paraId="7401F4C8"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2   </w:t>
      </w:r>
      <w:r>
        <w:rPr>
          <w:rFonts w:ascii="Arial" w:eastAsia="PMingLiU" w:hAnsi="Arial" w:cs="Arial" w:hint="eastAsia"/>
          <w:sz w:val="20"/>
          <w:szCs w:val="20"/>
          <w:lang w:eastAsia="zh-TW"/>
        </w:rPr>
        <w:t xml:space="preserve">Building/ </w:t>
      </w:r>
      <w:r>
        <w:rPr>
          <w:rFonts w:ascii="Arial" w:eastAsia="PMingLiU" w:hAnsi="Arial" w:cs="Arial"/>
          <w:sz w:val="20"/>
          <w:szCs w:val="20"/>
          <w:lang w:eastAsia="zh-TW"/>
        </w:rPr>
        <w:t>Housing estate</w:t>
      </w:r>
      <w:r>
        <w:rPr>
          <w:rFonts w:ascii="Arial" w:eastAsia="PMingLiU" w:hAnsi="Arial" w:cs="Arial" w:hint="eastAsia"/>
          <w:sz w:val="20"/>
          <w:szCs w:val="20"/>
          <w:lang w:eastAsia="zh-TW"/>
        </w:rPr>
        <w:t xml:space="preserve"> security</w:t>
      </w:r>
      <w:r>
        <w:rPr>
          <w:rFonts w:ascii="Arial" w:eastAsia="PMingLiU" w:hAnsi="Arial" w:cs="Arial"/>
          <w:sz w:val="20"/>
          <w:szCs w:val="20"/>
          <w:lang w:eastAsia="zh-TW"/>
        </w:rPr>
        <w:t>大廈</w:t>
      </w:r>
      <w:r>
        <w:rPr>
          <w:rFonts w:ascii="Arial" w:eastAsia="PMingLiU" w:hAnsi="Arial" w:cs="Arial"/>
          <w:sz w:val="20"/>
          <w:szCs w:val="20"/>
          <w:lang w:eastAsia="zh-TW"/>
        </w:rPr>
        <w:t>/</w:t>
      </w:r>
      <w:r>
        <w:rPr>
          <w:rFonts w:ascii="Arial" w:eastAsia="PMingLiU" w:hAnsi="Arial" w:cs="Arial"/>
          <w:sz w:val="20"/>
          <w:szCs w:val="20"/>
          <w:lang w:eastAsia="zh-TW"/>
        </w:rPr>
        <w:t>屋苑保安</w:t>
      </w:r>
    </w:p>
    <w:p w14:paraId="0A18869C"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3   Family member</w:t>
      </w:r>
      <w:r>
        <w:rPr>
          <w:rFonts w:ascii="Arial" w:eastAsia="PMingLiU" w:hAnsi="Arial" w:cs="Arial"/>
          <w:sz w:val="20"/>
          <w:szCs w:val="20"/>
          <w:lang w:eastAsia="zh-TW"/>
        </w:rPr>
        <w:t>家人</w:t>
      </w:r>
    </w:p>
    <w:p w14:paraId="69F0BC27"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997 Others, please specify</w:t>
      </w:r>
      <w:r>
        <w:rPr>
          <w:rFonts w:ascii="Arial" w:eastAsia="PMingLiU" w:hAnsi="Arial" w:cs="Arial"/>
          <w:sz w:val="20"/>
          <w:szCs w:val="20"/>
          <w:lang w:eastAsia="zh-TW"/>
        </w:rPr>
        <w:t>其他，請注明：</w:t>
      </w:r>
      <w:r>
        <w:rPr>
          <w:rFonts w:ascii="Arial" w:eastAsia="PMingLiU" w:hAnsi="Arial" w:cs="Arial"/>
          <w:sz w:val="20"/>
          <w:szCs w:val="20"/>
          <w:lang w:eastAsia="zh-TW"/>
        </w:rPr>
        <w:t>______________</w:t>
      </w:r>
    </w:p>
    <w:p w14:paraId="536F07D2"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br w:type="page"/>
      </w:r>
    </w:p>
    <w:p w14:paraId="658BF374" w14:textId="0D2DD598" w:rsidR="00865A4B" w:rsidRDefault="00C47607">
      <w:pPr>
        <w:rPr>
          <w:rFonts w:ascii="Arial" w:eastAsia="PMingLiU" w:hAnsi="Arial" w:cs="Arial"/>
          <w:b/>
          <w:color w:val="FF0000"/>
          <w:sz w:val="24"/>
          <w:szCs w:val="24"/>
          <w:lang w:eastAsia="zh-TW"/>
        </w:rPr>
      </w:pPr>
      <w:r>
        <w:rPr>
          <w:rFonts w:ascii="Arial" w:eastAsia="PMingLiU" w:hAnsi="Arial" w:cs="Arial"/>
          <w:b/>
          <w:color w:val="FF0000"/>
          <w:sz w:val="24"/>
          <w:szCs w:val="24"/>
          <w:lang w:eastAsia="zh-HK"/>
        </w:rPr>
        <w:lastRenderedPageBreak/>
        <w:t xml:space="preserve">[CAPI] Interviewee criteria for answering </w:t>
      </w:r>
      <w:r w:rsidR="00644FC2">
        <w:rPr>
          <w:rFonts w:ascii="Arial" w:eastAsia="PMingLiU" w:hAnsi="Arial" w:cs="Arial"/>
          <w:b/>
          <w:color w:val="FF0000"/>
          <w:sz w:val="24"/>
          <w:szCs w:val="24"/>
          <w:lang w:eastAsia="zh-HK"/>
        </w:rPr>
        <w:t>I</w:t>
      </w:r>
      <w:r>
        <w:rPr>
          <w:rFonts w:ascii="Arial" w:eastAsia="PMingLiU" w:hAnsi="Arial" w:cs="Arial"/>
          <w:b/>
          <w:color w:val="FF0000"/>
          <w:sz w:val="24"/>
          <w:szCs w:val="24"/>
          <w:lang w:eastAsia="zh-HK"/>
        </w:rPr>
        <w:t xml:space="preserve">ndividual/ </w:t>
      </w:r>
      <w:r w:rsidR="00644FC2">
        <w:rPr>
          <w:rFonts w:ascii="Arial" w:eastAsia="PMingLiU" w:hAnsi="Arial" w:cs="Arial"/>
          <w:b/>
          <w:color w:val="FF0000"/>
          <w:sz w:val="24"/>
          <w:szCs w:val="24"/>
          <w:lang w:eastAsia="zh-HK"/>
        </w:rPr>
        <w:t>C</w:t>
      </w:r>
      <w:r>
        <w:rPr>
          <w:rFonts w:ascii="Arial" w:eastAsia="PMingLiU" w:hAnsi="Arial" w:cs="Arial"/>
          <w:b/>
          <w:color w:val="FF0000"/>
          <w:sz w:val="24"/>
          <w:szCs w:val="24"/>
          <w:lang w:eastAsia="zh-HK"/>
        </w:rPr>
        <w:t xml:space="preserve">hild questionnaire </w:t>
      </w:r>
      <w:r>
        <w:rPr>
          <w:rFonts w:ascii="Arial" w:eastAsia="PMingLiU" w:hAnsi="Arial" w:cs="Arial"/>
          <w:b/>
          <w:color w:val="FF0000"/>
          <w:sz w:val="24"/>
          <w:szCs w:val="24"/>
          <w:lang w:eastAsia="zh-TW"/>
        </w:rPr>
        <w:t>回答個人</w:t>
      </w:r>
      <w:r>
        <w:rPr>
          <w:rFonts w:ascii="Arial" w:eastAsia="PMingLiU" w:hAnsi="Arial" w:cs="Arial"/>
          <w:b/>
          <w:color w:val="FF0000"/>
          <w:sz w:val="24"/>
          <w:szCs w:val="24"/>
          <w:lang w:eastAsia="zh-HK"/>
        </w:rPr>
        <w:t>/</w:t>
      </w:r>
      <w:r>
        <w:rPr>
          <w:rFonts w:ascii="Arial" w:eastAsia="PMingLiU" w:hAnsi="Arial" w:cs="Arial"/>
          <w:b/>
          <w:color w:val="FF0000"/>
          <w:sz w:val="24"/>
          <w:szCs w:val="24"/>
          <w:lang w:eastAsia="zh-TW"/>
        </w:rPr>
        <w:t>子女問卷的受訪者條件</w:t>
      </w:r>
    </w:p>
    <w:p w14:paraId="4507A61F" w14:textId="77777777" w:rsidR="00865A4B" w:rsidRDefault="00865A4B">
      <w:pPr>
        <w:rPr>
          <w:rFonts w:ascii="Arial" w:eastAsia="PMingLiU" w:hAnsi="Arial" w:cs="Arial"/>
          <w:b/>
          <w:color w:val="FF0000"/>
          <w:sz w:val="24"/>
          <w:szCs w:val="24"/>
          <w:lang w:eastAsia="zh-HK"/>
        </w:rPr>
      </w:pPr>
    </w:p>
    <w:p w14:paraId="517CCC33" w14:textId="54335B0B" w:rsidR="00865A4B" w:rsidRPr="009058A6" w:rsidRDefault="00644FC2">
      <w:pPr>
        <w:pStyle w:val="ListParagraph4"/>
        <w:numPr>
          <w:ilvl w:val="0"/>
          <w:numId w:val="28"/>
        </w:numPr>
        <w:ind w:firstLineChars="0"/>
        <w:rPr>
          <w:rFonts w:ascii="Arial" w:eastAsia="PMingLiU" w:hAnsi="Arial" w:cs="Arial"/>
          <w:b/>
          <w:lang w:eastAsia="zh-HK"/>
        </w:rPr>
      </w:pPr>
      <w:r w:rsidRPr="009058A6">
        <w:rPr>
          <w:rFonts w:ascii="Arial" w:eastAsia="PMingLiU" w:hAnsi="Arial" w:cs="Arial"/>
          <w:b/>
          <w:lang w:eastAsia="zh-HK"/>
        </w:rPr>
        <w:t>A</w:t>
      </w:r>
      <w:r w:rsidR="00C47607" w:rsidRPr="009058A6">
        <w:rPr>
          <w:rFonts w:ascii="Arial" w:eastAsia="PMingLiU" w:hAnsi="Arial" w:cs="Arial"/>
          <w:b/>
          <w:lang w:eastAsia="zh-HK"/>
        </w:rPr>
        <w:t xml:space="preserve">ccording to variables F3 and F4 in W4 </w:t>
      </w:r>
      <w:r w:rsidRPr="009058A6">
        <w:rPr>
          <w:rFonts w:ascii="Arial" w:eastAsia="PMingLiU" w:hAnsi="Arial" w:cs="Arial"/>
          <w:b/>
          <w:lang w:eastAsia="zh-HK"/>
        </w:rPr>
        <w:t>F</w:t>
      </w:r>
      <w:r w:rsidR="00C47607" w:rsidRPr="009058A6">
        <w:rPr>
          <w:rFonts w:ascii="Arial" w:eastAsia="PMingLiU" w:hAnsi="Arial" w:cs="Arial"/>
          <w:b/>
          <w:lang w:eastAsia="zh-HK"/>
        </w:rPr>
        <w:t>amily questionnaire</w:t>
      </w:r>
      <w:r w:rsidRPr="009058A6">
        <w:rPr>
          <w:rFonts w:ascii="Arial" w:eastAsia="PMingLiU" w:hAnsi="Arial" w:cs="Arial"/>
          <w:b/>
          <w:lang w:eastAsia="zh-HK"/>
        </w:rPr>
        <w:t>, criteria for generating corresponding questionnaires are shown below</w:t>
      </w:r>
      <w:r w:rsidR="00C47607" w:rsidRPr="009058A6">
        <w:rPr>
          <w:rFonts w:ascii="Arial" w:eastAsia="PMingLiU" w:hAnsi="Arial" w:cs="Arial"/>
          <w:b/>
          <w:lang w:eastAsia="zh-HK"/>
        </w:rPr>
        <w:t>:</w:t>
      </w:r>
    </w:p>
    <w:p w14:paraId="3BB2B1AB" w14:textId="77777777" w:rsidR="00865A4B" w:rsidRPr="009058A6" w:rsidRDefault="00C47607">
      <w:pPr>
        <w:pStyle w:val="ListParagraph4"/>
        <w:ind w:left="360" w:firstLineChars="0" w:firstLine="0"/>
        <w:rPr>
          <w:rFonts w:ascii="Arial" w:eastAsia="PMingLiU" w:hAnsi="Arial" w:cs="Arial"/>
          <w:b/>
          <w:lang w:eastAsia="zh-TW"/>
        </w:rPr>
      </w:pPr>
      <w:r w:rsidRPr="009058A6">
        <w:rPr>
          <w:rFonts w:ascii="Arial" w:eastAsia="PMingLiU" w:hAnsi="Arial" w:cs="Arial"/>
          <w:b/>
          <w:lang w:eastAsia="zh-HK"/>
        </w:rPr>
        <w:t xml:space="preserve"> </w:t>
      </w:r>
      <w:r w:rsidRPr="009058A6">
        <w:rPr>
          <w:rFonts w:ascii="Arial" w:eastAsia="PMingLiU" w:hAnsi="Arial" w:cs="Arial"/>
          <w:b/>
          <w:lang w:eastAsia="zh-TW"/>
        </w:rPr>
        <w:t>參考</w:t>
      </w:r>
      <w:r w:rsidRPr="009058A6">
        <w:rPr>
          <w:rFonts w:ascii="Arial" w:eastAsia="PMingLiU" w:hAnsi="Arial" w:cs="Arial"/>
          <w:b/>
          <w:lang w:eastAsia="zh-HK"/>
        </w:rPr>
        <w:t>W</w:t>
      </w:r>
      <w:r w:rsidRPr="009058A6">
        <w:rPr>
          <w:rFonts w:ascii="Arial" w:eastAsia="PMingLiU" w:hAnsi="Arial" w:cs="Arial" w:hint="eastAsia"/>
          <w:b/>
          <w:lang w:eastAsia="zh-HK"/>
        </w:rPr>
        <w:t>4</w:t>
      </w:r>
      <w:r w:rsidRPr="009058A6">
        <w:rPr>
          <w:rFonts w:ascii="Arial" w:eastAsia="PMingLiU" w:hAnsi="Arial" w:cs="Arial"/>
          <w:b/>
          <w:lang w:eastAsia="zh-TW"/>
        </w:rPr>
        <w:t>家庭問卷變量</w:t>
      </w:r>
      <w:r w:rsidRPr="009058A6">
        <w:rPr>
          <w:rFonts w:ascii="Arial" w:eastAsia="PMingLiU" w:hAnsi="Arial" w:cs="Arial"/>
          <w:b/>
          <w:lang w:eastAsia="zh-HK"/>
        </w:rPr>
        <w:t>F3</w:t>
      </w:r>
      <w:r w:rsidRPr="009058A6">
        <w:rPr>
          <w:rFonts w:ascii="Arial" w:eastAsia="PMingLiU" w:hAnsi="Arial" w:cs="Arial"/>
          <w:b/>
          <w:lang w:eastAsia="zh-TW"/>
        </w:rPr>
        <w:t>和</w:t>
      </w:r>
      <w:r w:rsidRPr="009058A6">
        <w:rPr>
          <w:rFonts w:ascii="Arial" w:eastAsia="PMingLiU" w:hAnsi="Arial" w:cs="Arial"/>
          <w:b/>
          <w:lang w:eastAsia="zh-TW"/>
        </w:rPr>
        <w:t>F4</w:t>
      </w:r>
      <w:r w:rsidRPr="009058A6">
        <w:rPr>
          <w:rFonts w:ascii="Arial" w:eastAsia="PMingLiU" w:hAnsi="Arial" w:cs="Arial"/>
          <w:b/>
          <w:lang w:eastAsia="zh-TW"/>
        </w:rPr>
        <w:t>生成對應的問卷，具體條件如下：</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412"/>
      </w:tblGrid>
      <w:tr w:rsidR="00865A4B" w14:paraId="1165CB33" w14:textId="77777777">
        <w:tc>
          <w:tcPr>
            <w:tcW w:w="1951" w:type="dxa"/>
            <w:tcBorders>
              <w:top w:val="single" w:sz="4" w:space="0" w:color="auto"/>
              <w:left w:val="single" w:sz="4" w:space="0" w:color="auto"/>
              <w:bottom w:val="single" w:sz="4" w:space="0" w:color="auto"/>
              <w:right w:val="single" w:sz="4" w:space="0" w:color="auto"/>
            </w:tcBorders>
          </w:tcPr>
          <w:p w14:paraId="5156D199" w14:textId="77777777" w:rsidR="00865A4B" w:rsidRDefault="00C47607">
            <w:pPr>
              <w:rPr>
                <w:rFonts w:ascii="Arial" w:eastAsia="PMingLiU" w:hAnsi="Arial" w:cs="Arial"/>
                <w:b/>
                <w:bCs/>
                <w:sz w:val="20"/>
                <w:szCs w:val="20"/>
              </w:rPr>
            </w:pPr>
            <w:r>
              <w:rPr>
                <w:rFonts w:ascii="Arial" w:eastAsia="PMingLiU" w:hAnsi="Arial" w:cs="Arial"/>
                <w:b/>
                <w:bCs/>
                <w:sz w:val="20"/>
                <w:szCs w:val="20"/>
              </w:rPr>
              <w:t>Questionnaire type</w:t>
            </w:r>
          </w:p>
          <w:p w14:paraId="0AB3CAAE" w14:textId="77777777" w:rsidR="00865A4B" w:rsidRDefault="00C47607">
            <w:pPr>
              <w:contextualSpacing/>
              <w:jc w:val="both"/>
              <w:rPr>
                <w:rFonts w:ascii="Arial" w:eastAsia="PMingLiU" w:hAnsi="Arial" w:cs="Arial"/>
                <w:b/>
                <w:sz w:val="20"/>
                <w:szCs w:val="20"/>
                <w:lang w:eastAsia="zh-TW"/>
              </w:rPr>
            </w:pPr>
            <w:r>
              <w:rPr>
                <w:rFonts w:ascii="Arial" w:eastAsia="PMingLiU" w:hAnsi="Arial" w:cs="Arial"/>
                <w:b/>
                <w:bCs/>
                <w:sz w:val="20"/>
                <w:szCs w:val="20"/>
              </w:rPr>
              <w:t>問卷類型</w:t>
            </w:r>
          </w:p>
        </w:tc>
        <w:tc>
          <w:tcPr>
            <w:tcW w:w="6412" w:type="dxa"/>
            <w:tcBorders>
              <w:top w:val="single" w:sz="4" w:space="0" w:color="auto"/>
              <w:left w:val="nil"/>
              <w:bottom w:val="single" w:sz="4" w:space="0" w:color="auto"/>
              <w:right w:val="single" w:sz="4" w:space="0" w:color="auto"/>
            </w:tcBorders>
          </w:tcPr>
          <w:p w14:paraId="2E731E7F" w14:textId="77777777" w:rsidR="00865A4B" w:rsidRDefault="00C47607">
            <w:pPr>
              <w:contextualSpacing/>
              <w:jc w:val="both"/>
              <w:rPr>
                <w:rFonts w:ascii="Arial" w:eastAsia="PMingLiU" w:hAnsi="Arial" w:cs="Arial"/>
                <w:b/>
                <w:sz w:val="20"/>
                <w:szCs w:val="20"/>
                <w:lang w:eastAsia="zh-TW"/>
              </w:rPr>
            </w:pPr>
            <w:r>
              <w:rPr>
                <w:rFonts w:ascii="Arial" w:eastAsia="PMingLiU" w:hAnsi="Arial" w:cs="Arial"/>
                <w:b/>
                <w:bCs/>
                <w:sz w:val="20"/>
                <w:szCs w:val="20"/>
              </w:rPr>
              <w:t>Criteria</w:t>
            </w:r>
            <w:r>
              <w:rPr>
                <w:rFonts w:ascii="Arial" w:eastAsia="PMingLiU" w:hAnsi="Arial" w:cs="Arial"/>
                <w:b/>
                <w:bCs/>
                <w:sz w:val="20"/>
                <w:szCs w:val="20"/>
              </w:rPr>
              <w:t>條件</w:t>
            </w:r>
          </w:p>
        </w:tc>
      </w:tr>
      <w:tr w:rsidR="00865A4B" w14:paraId="5EB6C230" w14:textId="77777777">
        <w:tc>
          <w:tcPr>
            <w:tcW w:w="1951" w:type="dxa"/>
            <w:tcBorders>
              <w:top w:val="single" w:sz="4" w:space="0" w:color="auto"/>
              <w:left w:val="single" w:sz="4" w:space="0" w:color="auto"/>
              <w:bottom w:val="single" w:sz="4" w:space="0" w:color="auto"/>
              <w:right w:val="single" w:sz="4" w:space="0" w:color="auto"/>
            </w:tcBorders>
          </w:tcPr>
          <w:p w14:paraId="09312DEF" w14:textId="77777777" w:rsidR="00865A4B" w:rsidRDefault="00C47607">
            <w:pPr>
              <w:contextualSpacing/>
              <w:rPr>
                <w:rFonts w:ascii="Arial" w:eastAsia="PMingLiU" w:hAnsi="Arial" w:cs="Arial"/>
                <w:sz w:val="20"/>
                <w:szCs w:val="20"/>
              </w:rPr>
            </w:pPr>
            <w:r>
              <w:rPr>
                <w:rFonts w:ascii="Arial" w:eastAsia="PMingLiU" w:hAnsi="Arial" w:cs="Arial"/>
                <w:sz w:val="20"/>
                <w:szCs w:val="20"/>
              </w:rPr>
              <w:t>1. Follow-up Individual questionnaire</w:t>
            </w:r>
          </w:p>
          <w:p w14:paraId="3EBBEB76" w14:textId="77777777" w:rsidR="00865A4B" w:rsidRDefault="00C47607">
            <w:pPr>
              <w:contextualSpacing/>
              <w:jc w:val="both"/>
              <w:rPr>
                <w:rFonts w:ascii="Arial" w:eastAsia="PMingLiU" w:hAnsi="Arial" w:cs="Arial"/>
                <w:sz w:val="20"/>
                <w:szCs w:val="20"/>
                <w:lang w:eastAsia="zh-HK"/>
              </w:rPr>
            </w:pPr>
            <w:r>
              <w:rPr>
                <w:rFonts w:ascii="Arial" w:eastAsia="PMingLiU" w:hAnsi="Arial" w:cs="Arial"/>
                <w:sz w:val="20"/>
                <w:szCs w:val="20"/>
              </w:rPr>
              <w:t>個人追訪問卷</w:t>
            </w:r>
          </w:p>
        </w:tc>
        <w:tc>
          <w:tcPr>
            <w:tcW w:w="6412" w:type="dxa"/>
            <w:shd w:val="clear" w:color="auto" w:fill="auto"/>
          </w:tcPr>
          <w:p w14:paraId="48066E84" w14:textId="03F46096" w:rsidR="00C173F3" w:rsidRPr="00C173F3" w:rsidRDefault="00C47607" w:rsidP="00C173F3">
            <w:pPr>
              <w:pStyle w:val="affff6"/>
              <w:numPr>
                <w:ilvl w:val="0"/>
                <w:numId w:val="92"/>
              </w:numPr>
              <w:jc w:val="both"/>
              <w:rPr>
                <w:rFonts w:ascii="Arial" w:eastAsia="PMingLiU" w:hAnsi="Arial" w:cs="Arial"/>
                <w:sz w:val="20"/>
                <w:szCs w:val="20"/>
                <w:lang w:eastAsia="zh-TW"/>
              </w:rPr>
            </w:pPr>
            <w:r w:rsidRPr="00C173F3">
              <w:rPr>
                <w:rFonts w:ascii="Arial" w:eastAsia="PMingLiU" w:hAnsi="Arial" w:cs="Arial"/>
                <w:sz w:val="20"/>
                <w:szCs w:val="20"/>
                <w:lang w:eastAsia="zh-TW"/>
              </w:rPr>
              <w:t>F2b_1</w:t>
            </w:r>
            <w:r w:rsidRPr="00C173F3">
              <w:rPr>
                <w:rFonts w:ascii="Arial" w:eastAsia="PMingLiU" w:hAnsi="Arial" w:cs="Arial" w:hint="eastAsia"/>
                <w:sz w:val="20"/>
                <w:szCs w:val="20"/>
                <w:lang w:eastAsia="zh-TW"/>
              </w:rPr>
              <w:t>,</w:t>
            </w:r>
            <w:r w:rsidRPr="00C173F3">
              <w:rPr>
                <w:rFonts w:ascii="Arial" w:eastAsia="PMingLiU" w:hAnsi="Arial" w:cs="Arial"/>
                <w:sz w:val="20"/>
                <w:szCs w:val="20"/>
                <w:lang w:eastAsia="zh-TW"/>
              </w:rPr>
              <w:t xml:space="preserve"> F2b_2</w:t>
            </w:r>
            <w:r w:rsidRPr="00C173F3">
              <w:rPr>
                <w:rFonts w:ascii="Arial" w:eastAsia="PMingLiU" w:hAnsi="Arial" w:cs="Arial" w:hint="eastAsia"/>
                <w:sz w:val="20"/>
                <w:szCs w:val="20"/>
                <w:lang w:eastAsia="zh-TW"/>
              </w:rPr>
              <w:t xml:space="preserve"> </w:t>
            </w:r>
            <w:r w:rsidRPr="00C173F3">
              <w:rPr>
                <w:rFonts w:ascii="Arial" w:eastAsia="PMingLiU" w:hAnsi="Arial" w:cs="Arial" w:hint="eastAsia"/>
                <w:sz w:val="20"/>
                <w:szCs w:val="20"/>
                <w:u w:val="single"/>
                <w:lang w:eastAsia="zh-TW"/>
              </w:rPr>
              <w:t>or</w:t>
            </w:r>
            <w:r w:rsidRPr="00C173F3">
              <w:rPr>
                <w:rFonts w:ascii="Arial" w:eastAsia="PMingLiU" w:hAnsi="Arial" w:cs="Arial" w:hint="eastAsia"/>
                <w:sz w:val="20"/>
                <w:szCs w:val="20"/>
                <w:lang w:eastAsia="zh-TW"/>
              </w:rPr>
              <w:t xml:space="preserve"> F2b_3</w:t>
            </w:r>
            <w:r w:rsidRPr="00C173F3">
              <w:rPr>
                <w:rFonts w:ascii="Arial" w:eastAsia="PMingLiU" w:hAnsi="Arial" w:cs="Arial"/>
                <w:sz w:val="20"/>
                <w:szCs w:val="20"/>
                <w:lang w:eastAsia="zh-TW"/>
              </w:rPr>
              <w:t xml:space="preserve"> coded 1 (Complete Individual questionnaire in </w:t>
            </w:r>
            <w:r w:rsidRPr="00C173F3">
              <w:rPr>
                <w:rFonts w:ascii="Arial" w:eastAsia="PMingLiU" w:hAnsi="Arial" w:cs="Arial"/>
                <w:sz w:val="20"/>
                <w:szCs w:val="20"/>
                <w:u w:val="single"/>
                <w:lang w:eastAsia="zh-TW"/>
              </w:rPr>
              <w:t>either one wave</w:t>
            </w:r>
            <w:r w:rsidRPr="00C173F3">
              <w:rPr>
                <w:rFonts w:ascii="Arial" w:eastAsia="PMingLiU" w:hAnsi="Arial" w:cs="Arial"/>
                <w:sz w:val="20"/>
                <w:szCs w:val="20"/>
                <w:lang w:eastAsia="zh-TW"/>
              </w:rPr>
              <w:t xml:space="preserve">) </w:t>
            </w:r>
            <w:r w:rsidRPr="00C173F3">
              <w:rPr>
                <w:rFonts w:ascii="Arial" w:eastAsia="PMingLiU" w:hAnsi="Arial" w:cs="Arial"/>
                <w:sz w:val="20"/>
                <w:szCs w:val="20"/>
                <w:u w:val="single"/>
                <w:lang w:eastAsia="zh-TW"/>
              </w:rPr>
              <w:t>AND</w:t>
            </w:r>
          </w:p>
          <w:p w14:paraId="512654AA" w14:textId="77777777" w:rsidR="00865A4B" w:rsidRPr="00C173F3" w:rsidRDefault="00C47607" w:rsidP="00C173F3">
            <w:pPr>
              <w:pStyle w:val="affff6"/>
              <w:ind w:left="360"/>
              <w:jc w:val="both"/>
              <w:rPr>
                <w:rFonts w:ascii="Arial" w:eastAsia="PMingLiU" w:hAnsi="Arial" w:cs="Arial"/>
                <w:sz w:val="20"/>
                <w:szCs w:val="20"/>
                <w:lang w:eastAsia="zh-TW"/>
              </w:rPr>
            </w:pPr>
            <w:r w:rsidRPr="00C173F3">
              <w:rPr>
                <w:rFonts w:ascii="Arial" w:eastAsia="PMingLiU" w:hAnsi="Arial" w:cs="Arial"/>
                <w:sz w:val="20"/>
                <w:szCs w:val="20"/>
                <w:lang w:eastAsia="zh-TW"/>
              </w:rPr>
              <w:t>F2b_1</w:t>
            </w:r>
            <w:r w:rsidRPr="00C173F3">
              <w:rPr>
                <w:rFonts w:ascii="Arial" w:eastAsia="PMingLiU" w:hAnsi="Arial" w:cs="Arial" w:hint="eastAsia"/>
                <w:sz w:val="20"/>
                <w:szCs w:val="20"/>
                <w:lang w:eastAsia="zh-TW"/>
              </w:rPr>
              <w:t xml:space="preserve">, </w:t>
            </w:r>
            <w:r w:rsidRPr="00C173F3">
              <w:rPr>
                <w:rFonts w:ascii="Arial" w:eastAsia="PMingLiU" w:hAnsi="Arial" w:cs="Arial"/>
                <w:sz w:val="20"/>
                <w:szCs w:val="20"/>
                <w:lang w:eastAsia="zh-TW"/>
              </w:rPr>
              <w:t>F2b_2</w:t>
            </w:r>
            <w:r w:rsidRPr="00C173F3">
              <w:rPr>
                <w:rFonts w:ascii="Arial" w:eastAsia="PMingLiU" w:hAnsi="Arial" w:cs="Arial" w:hint="eastAsia"/>
                <w:sz w:val="20"/>
                <w:szCs w:val="20"/>
                <w:u w:val="single"/>
                <w:lang w:eastAsia="zh-TW"/>
              </w:rPr>
              <w:t>或</w:t>
            </w:r>
            <w:r w:rsidRPr="00C173F3">
              <w:rPr>
                <w:rFonts w:ascii="Arial" w:eastAsia="PMingLiU" w:hAnsi="Arial" w:cs="Arial" w:hint="eastAsia"/>
                <w:sz w:val="20"/>
                <w:szCs w:val="20"/>
                <w:lang w:eastAsia="zh-TW"/>
              </w:rPr>
              <w:t xml:space="preserve"> F2b_3</w:t>
            </w:r>
            <w:r w:rsidRPr="00C173F3">
              <w:rPr>
                <w:rFonts w:ascii="Arial" w:eastAsia="PMingLiU" w:hAnsi="Arial" w:cs="Arial"/>
                <w:sz w:val="20"/>
                <w:szCs w:val="20"/>
                <w:lang w:eastAsia="zh-TW"/>
              </w:rPr>
              <w:t>碼</w:t>
            </w:r>
            <w:r w:rsidRPr="00C173F3">
              <w:rPr>
                <w:rFonts w:ascii="Arial" w:eastAsia="PMingLiU" w:hAnsi="Arial" w:cs="Arial"/>
                <w:sz w:val="20"/>
                <w:szCs w:val="20"/>
                <w:lang w:eastAsia="zh-TW"/>
              </w:rPr>
              <w:t>1 (</w:t>
            </w:r>
            <w:r w:rsidRPr="00C173F3">
              <w:rPr>
                <w:rFonts w:ascii="Arial" w:eastAsia="PMingLiU" w:hAnsi="Arial" w:cs="Arial"/>
                <w:sz w:val="20"/>
                <w:szCs w:val="20"/>
                <w:lang w:eastAsia="zh-TW"/>
              </w:rPr>
              <w:t>完成</w:t>
            </w:r>
            <w:r w:rsidRPr="00C173F3">
              <w:rPr>
                <w:rFonts w:ascii="Arial" w:eastAsia="PMingLiU" w:hAnsi="Arial" w:cs="Arial"/>
                <w:sz w:val="20"/>
                <w:szCs w:val="20"/>
                <w:u w:val="single"/>
                <w:lang w:eastAsia="zh-TW"/>
              </w:rPr>
              <w:t>其中一期</w:t>
            </w:r>
            <w:r w:rsidRPr="00C173F3">
              <w:rPr>
                <w:rFonts w:ascii="Arial" w:eastAsia="PMingLiU" w:hAnsi="Arial" w:cs="Arial"/>
                <w:sz w:val="20"/>
                <w:szCs w:val="20"/>
                <w:lang w:eastAsia="zh-TW"/>
              </w:rPr>
              <w:t>的個人問卷</w:t>
            </w:r>
            <w:r w:rsidRPr="00C173F3">
              <w:rPr>
                <w:rFonts w:ascii="Arial" w:eastAsia="PMingLiU" w:hAnsi="Arial" w:cs="Arial"/>
                <w:sz w:val="20"/>
                <w:szCs w:val="20"/>
                <w:lang w:eastAsia="zh-TW"/>
              </w:rPr>
              <w:t xml:space="preserve">) </w:t>
            </w:r>
            <w:r w:rsidRPr="00C173F3">
              <w:rPr>
                <w:rFonts w:ascii="Arial" w:eastAsia="PMingLiU" w:hAnsi="Arial" w:cs="Arial"/>
                <w:sz w:val="20"/>
                <w:szCs w:val="20"/>
                <w:u w:val="single"/>
                <w:lang w:eastAsia="zh-TW"/>
              </w:rPr>
              <w:t>及</w:t>
            </w:r>
          </w:p>
          <w:p w14:paraId="08E148BE" w14:textId="577D5CB6" w:rsidR="00C173F3" w:rsidRPr="00C173F3" w:rsidRDefault="00C47607" w:rsidP="00C173F3">
            <w:pPr>
              <w:pStyle w:val="affff6"/>
              <w:numPr>
                <w:ilvl w:val="0"/>
                <w:numId w:val="92"/>
              </w:numPr>
              <w:jc w:val="both"/>
              <w:rPr>
                <w:rFonts w:ascii="Arial" w:eastAsia="PMingLiU" w:hAnsi="Arial" w:cs="Arial"/>
                <w:sz w:val="20"/>
                <w:szCs w:val="20"/>
                <w:lang w:eastAsia="zh-TW"/>
              </w:rPr>
            </w:pPr>
            <w:r w:rsidRPr="00C173F3">
              <w:rPr>
                <w:rFonts w:ascii="Arial" w:eastAsia="PMingLiU" w:hAnsi="Arial" w:cs="Arial"/>
                <w:sz w:val="20"/>
                <w:szCs w:val="20"/>
                <w:lang w:eastAsia="zh-TW"/>
              </w:rPr>
              <w:t xml:space="preserve">HB3a aged 15 or above </w:t>
            </w:r>
            <w:r w:rsidRPr="00C173F3">
              <w:rPr>
                <w:rFonts w:ascii="Arial" w:eastAsia="PMingLiU" w:hAnsi="Arial" w:cs="Arial"/>
                <w:sz w:val="20"/>
                <w:szCs w:val="20"/>
                <w:u w:val="single"/>
                <w:lang w:eastAsia="zh-TW"/>
              </w:rPr>
              <w:t>AND</w:t>
            </w:r>
          </w:p>
          <w:p w14:paraId="5A9CF64D" w14:textId="77777777" w:rsidR="00865A4B" w:rsidRPr="00C173F3" w:rsidRDefault="00C47607" w:rsidP="00C173F3">
            <w:pPr>
              <w:pStyle w:val="affff6"/>
              <w:ind w:left="360"/>
              <w:jc w:val="both"/>
              <w:rPr>
                <w:rFonts w:ascii="Arial" w:eastAsia="PMingLiU" w:hAnsi="Arial" w:cs="Arial"/>
                <w:sz w:val="20"/>
                <w:szCs w:val="20"/>
                <w:lang w:eastAsia="zh-TW"/>
              </w:rPr>
            </w:pPr>
            <w:r w:rsidRPr="00C173F3">
              <w:rPr>
                <w:rFonts w:ascii="Arial" w:eastAsia="PMingLiU" w:hAnsi="Arial" w:cs="Arial"/>
                <w:sz w:val="20"/>
                <w:szCs w:val="20"/>
                <w:lang w:eastAsia="zh-TW"/>
              </w:rPr>
              <w:t>HB3a</w:t>
            </w:r>
            <w:r w:rsidRPr="00C173F3">
              <w:rPr>
                <w:rFonts w:ascii="Arial" w:eastAsia="PMingLiU" w:hAnsi="Arial" w:cs="Arial"/>
                <w:sz w:val="20"/>
                <w:szCs w:val="20"/>
                <w:lang w:eastAsia="zh-TW"/>
              </w:rPr>
              <w:t>年齡</w:t>
            </w:r>
            <w:r w:rsidRPr="00C173F3">
              <w:rPr>
                <w:rFonts w:ascii="Arial" w:eastAsia="PMingLiU" w:hAnsi="Arial" w:cs="Arial"/>
                <w:sz w:val="20"/>
                <w:szCs w:val="20"/>
                <w:lang w:eastAsia="zh-TW"/>
              </w:rPr>
              <w:t>15</w:t>
            </w:r>
            <w:r w:rsidRPr="00C173F3">
              <w:rPr>
                <w:rFonts w:ascii="Arial" w:eastAsia="PMingLiU" w:hAnsi="Arial" w:cs="Arial"/>
                <w:sz w:val="20"/>
                <w:szCs w:val="20"/>
                <w:lang w:eastAsia="zh-TW"/>
              </w:rPr>
              <w:t>歲或以上</w:t>
            </w:r>
            <w:r w:rsidRPr="00C173F3">
              <w:rPr>
                <w:rFonts w:ascii="Arial" w:eastAsia="PMingLiU" w:hAnsi="Arial" w:cs="Arial"/>
                <w:sz w:val="20"/>
                <w:szCs w:val="20"/>
                <w:u w:val="single"/>
                <w:lang w:eastAsia="zh-TW"/>
              </w:rPr>
              <w:t>及</w:t>
            </w:r>
          </w:p>
          <w:p w14:paraId="3DE47A52" w14:textId="4FC38728" w:rsidR="00C173F3" w:rsidRPr="00C173F3" w:rsidRDefault="00C47607" w:rsidP="00C173F3">
            <w:pPr>
              <w:pStyle w:val="affff6"/>
              <w:numPr>
                <w:ilvl w:val="0"/>
                <w:numId w:val="92"/>
              </w:numPr>
              <w:jc w:val="both"/>
              <w:rPr>
                <w:rFonts w:ascii="Arial" w:eastAsia="PMingLiU" w:hAnsi="Arial" w:cs="Arial"/>
                <w:sz w:val="20"/>
                <w:szCs w:val="20"/>
                <w:lang w:eastAsia="zh-TW"/>
              </w:rPr>
            </w:pPr>
            <w:r w:rsidRPr="00C173F3">
              <w:rPr>
                <w:rFonts w:ascii="Arial" w:eastAsia="PMingLiU" w:hAnsi="Arial" w:cs="Arial"/>
                <w:sz w:val="20"/>
                <w:szCs w:val="20"/>
                <w:lang w:eastAsia="zh-TW"/>
              </w:rPr>
              <w:t>HB4 coded 1 (W</w:t>
            </w:r>
            <w:r w:rsidRPr="00C173F3">
              <w:rPr>
                <w:rFonts w:ascii="Arial" w:eastAsia="PMingLiU" w:hAnsi="Arial" w:cs="Arial" w:hint="eastAsia"/>
                <w:sz w:val="20"/>
                <w:szCs w:val="20"/>
                <w:lang w:eastAsia="zh-TW"/>
              </w:rPr>
              <w:t>4</w:t>
            </w:r>
            <w:r w:rsidRPr="00C173F3">
              <w:rPr>
                <w:rFonts w:ascii="Arial" w:eastAsia="PMingLiU" w:hAnsi="Arial" w:cs="Arial"/>
                <w:sz w:val="20"/>
                <w:szCs w:val="20"/>
                <w:lang w:eastAsia="zh-TW"/>
              </w:rPr>
              <w:t xml:space="preserve"> still living in the aforesaid address) </w:t>
            </w:r>
          </w:p>
          <w:p w14:paraId="234D11F6" w14:textId="77777777" w:rsidR="00865A4B" w:rsidRPr="00C173F3" w:rsidRDefault="00C47607" w:rsidP="00C173F3">
            <w:pPr>
              <w:pStyle w:val="affff6"/>
              <w:ind w:left="360"/>
              <w:jc w:val="both"/>
              <w:rPr>
                <w:rFonts w:ascii="Arial" w:eastAsia="PMingLiU" w:hAnsi="Arial" w:cs="Arial"/>
                <w:sz w:val="20"/>
                <w:szCs w:val="20"/>
                <w:lang w:eastAsia="zh-HK"/>
              </w:rPr>
            </w:pPr>
            <w:r w:rsidRPr="00C173F3">
              <w:rPr>
                <w:rFonts w:ascii="Arial" w:eastAsia="PMingLiU" w:hAnsi="Arial" w:cs="Arial"/>
                <w:sz w:val="20"/>
                <w:szCs w:val="20"/>
                <w:lang w:eastAsia="zh-TW"/>
              </w:rPr>
              <w:t>HB4</w:t>
            </w:r>
            <w:r w:rsidRPr="00C173F3">
              <w:rPr>
                <w:rFonts w:ascii="Arial" w:eastAsia="PMingLiU" w:hAnsi="Arial" w:cs="Arial"/>
                <w:sz w:val="20"/>
                <w:szCs w:val="20"/>
                <w:lang w:eastAsia="zh-TW"/>
              </w:rPr>
              <w:t>碼</w:t>
            </w:r>
            <w:r w:rsidRPr="00C173F3">
              <w:rPr>
                <w:rFonts w:ascii="Arial" w:eastAsia="PMingLiU" w:hAnsi="Arial" w:cs="Arial"/>
                <w:sz w:val="20"/>
                <w:szCs w:val="20"/>
                <w:lang w:eastAsia="zh-TW"/>
              </w:rPr>
              <w:t>1 (W</w:t>
            </w:r>
            <w:r w:rsidRPr="00C173F3">
              <w:rPr>
                <w:rFonts w:ascii="Arial" w:eastAsia="PMingLiU" w:hAnsi="Arial" w:cs="Arial" w:hint="eastAsia"/>
                <w:sz w:val="20"/>
                <w:szCs w:val="20"/>
                <w:lang w:eastAsia="zh-TW"/>
              </w:rPr>
              <w:t>4</w:t>
            </w:r>
            <w:r w:rsidRPr="00C173F3">
              <w:rPr>
                <w:rFonts w:ascii="Arial" w:eastAsia="PMingLiU" w:hAnsi="Arial" w:cs="Arial"/>
                <w:sz w:val="20"/>
                <w:szCs w:val="20"/>
                <w:lang w:eastAsia="zh-TW"/>
              </w:rPr>
              <w:t>還住在上址</w:t>
            </w:r>
            <w:r w:rsidRPr="00C173F3">
              <w:rPr>
                <w:rFonts w:ascii="Arial" w:eastAsia="PMingLiU" w:hAnsi="Arial" w:cs="Arial"/>
                <w:sz w:val="20"/>
                <w:szCs w:val="20"/>
                <w:lang w:eastAsia="zh-TW"/>
              </w:rPr>
              <w:t>)</w:t>
            </w:r>
          </w:p>
        </w:tc>
      </w:tr>
      <w:tr w:rsidR="00865A4B" w14:paraId="6A550373" w14:textId="77777777">
        <w:tc>
          <w:tcPr>
            <w:tcW w:w="1951" w:type="dxa"/>
            <w:tcBorders>
              <w:top w:val="single" w:sz="4" w:space="0" w:color="auto"/>
              <w:left w:val="single" w:sz="4" w:space="0" w:color="auto"/>
              <w:bottom w:val="single" w:sz="4" w:space="0" w:color="auto"/>
              <w:right w:val="single" w:sz="4" w:space="0" w:color="auto"/>
            </w:tcBorders>
          </w:tcPr>
          <w:p w14:paraId="244491A4" w14:textId="77777777" w:rsidR="00865A4B" w:rsidRDefault="00C47607">
            <w:pPr>
              <w:contextualSpacing/>
              <w:rPr>
                <w:rFonts w:ascii="Arial" w:eastAsia="PMingLiU" w:hAnsi="Arial" w:cs="Arial"/>
                <w:sz w:val="20"/>
                <w:szCs w:val="20"/>
              </w:rPr>
            </w:pPr>
            <w:r>
              <w:rPr>
                <w:rFonts w:ascii="Arial" w:eastAsia="PMingLiU" w:hAnsi="Arial" w:cs="Arial"/>
                <w:sz w:val="20"/>
                <w:szCs w:val="20"/>
              </w:rPr>
              <w:t>2. New Individual questionnaire</w:t>
            </w:r>
          </w:p>
          <w:p w14:paraId="75941120"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rPr>
              <w:t>個人新增問卷</w:t>
            </w:r>
          </w:p>
        </w:tc>
        <w:tc>
          <w:tcPr>
            <w:tcW w:w="6412" w:type="dxa"/>
            <w:shd w:val="clear" w:color="auto" w:fill="auto"/>
          </w:tcPr>
          <w:p w14:paraId="4C61DC94" w14:textId="77777777" w:rsidR="00865A4B" w:rsidRDefault="00C47607">
            <w:pPr>
              <w:contextualSpacing/>
              <w:jc w:val="both"/>
              <w:rPr>
                <w:rFonts w:ascii="Arial" w:eastAsia="PMingLiU" w:hAnsi="Arial" w:cs="Arial"/>
                <w:sz w:val="20"/>
                <w:szCs w:val="20"/>
                <w:u w:val="single"/>
                <w:lang w:eastAsia="zh-TW"/>
              </w:rPr>
            </w:pPr>
            <w:r>
              <w:rPr>
                <w:rFonts w:ascii="Arial" w:eastAsiaTheme="minorEastAsia" w:hAnsi="Arial" w:cs="Arial" w:hint="eastAsia"/>
                <w:sz w:val="20"/>
                <w:szCs w:val="20"/>
                <w:u w:val="single"/>
              </w:rPr>
              <w:t>I</w:t>
            </w:r>
            <w:r>
              <w:rPr>
                <w:rFonts w:ascii="Arial" w:eastAsiaTheme="minorEastAsia" w:hAnsi="Arial" w:cs="Arial"/>
                <w:sz w:val="20"/>
                <w:szCs w:val="20"/>
                <w:u w:val="single"/>
              </w:rPr>
              <w:t>nterviewee Type One</w:t>
            </w:r>
            <w:r>
              <w:rPr>
                <w:rFonts w:ascii="Arial" w:eastAsia="PMingLiU" w:hAnsi="Arial" w:cs="Arial"/>
                <w:sz w:val="20"/>
                <w:szCs w:val="20"/>
                <w:u w:val="single"/>
                <w:lang w:eastAsia="zh-TW"/>
              </w:rPr>
              <w:t>第一類受訪者</w:t>
            </w:r>
          </w:p>
          <w:p w14:paraId="27C0C56E" w14:textId="1942527A" w:rsidR="00C173F3" w:rsidRPr="00C173F3" w:rsidRDefault="00C47607" w:rsidP="00C173F3">
            <w:pPr>
              <w:pStyle w:val="affff6"/>
              <w:numPr>
                <w:ilvl w:val="0"/>
                <w:numId w:val="93"/>
              </w:numPr>
              <w:jc w:val="both"/>
              <w:rPr>
                <w:rFonts w:ascii="Arial" w:eastAsia="PMingLiU" w:hAnsi="Arial" w:cs="Arial"/>
                <w:sz w:val="20"/>
                <w:szCs w:val="20"/>
                <w:lang w:eastAsia="zh-TW"/>
              </w:rPr>
            </w:pPr>
            <w:r w:rsidRPr="00C173F3">
              <w:rPr>
                <w:rFonts w:ascii="Arial" w:eastAsia="PMingLiU" w:hAnsi="Arial" w:cs="Arial"/>
                <w:sz w:val="20"/>
                <w:szCs w:val="20"/>
                <w:lang w:eastAsia="zh-TW"/>
              </w:rPr>
              <w:t>F2b_1</w:t>
            </w:r>
            <w:r w:rsidRPr="00C173F3">
              <w:rPr>
                <w:rFonts w:ascii="Arial" w:eastAsia="PMingLiU" w:hAnsi="Arial" w:cs="Arial" w:hint="eastAsia"/>
                <w:sz w:val="20"/>
                <w:szCs w:val="20"/>
                <w:lang w:eastAsia="zh-TW"/>
              </w:rPr>
              <w:t xml:space="preserve">, </w:t>
            </w:r>
            <w:r w:rsidRPr="00C173F3">
              <w:rPr>
                <w:rFonts w:ascii="Arial" w:eastAsia="PMingLiU" w:hAnsi="Arial" w:cs="Arial"/>
                <w:sz w:val="20"/>
                <w:szCs w:val="20"/>
                <w:lang w:eastAsia="zh-TW"/>
              </w:rPr>
              <w:t>F2b_2</w:t>
            </w:r>
            <w:r w:rsidRPr="00C173F3">
              <w:rPr>
                <w:rFonts w:ascii="Arial" w:eastAsia="PMingLiU" w:hAnsi="Arial" w:cs="Arial" w:hint="eastAsia"/>
                <w:sz w:val="20"/>
                <w:szCs w:val="20"/>
                <w:lang w:eastAsia="zh-TW"/>
              </w:rPr>
              <w:t xml:space="preserve"> </w:t>
            </w:r>
            <w:r w:rsidR="00644FC2" w:rsidRPr="00C173F3">
              <w:rPr>
                <w:rFonts w:ascii="Arial" w:eastAsia="PMingLiU" w:hAnsi="Arial" w:cs="Arial"/>
                <w:sz w:val="20"/>
                <w:szCs w:val="20"/>
                <w:u w:val="single"/>
                <w:lang w:eastAsia="zh-TW"/>
              </w:rPr>
              <w:t>and</w:t>
            </w:r>
            <w:r w:rsidR="00644FC2" w:rsidRPr="00C173F3">
              <w:rPr>
                <w:rFonts w:ascii="Arial" w:eastAsia="PMingLiU" w:hAnsi="Arial" w:cs="Arial" w:hint="eastAsia"/>
                <w:sz w:val="20"/>
                <w:szCs w:val="20"/>
                <w:lang w:eastAsia="zh-TW"/>
              </w:rPr>
              <w:t xml:space="preserve"> </w:t>
            </w:r>
            <w:r w:rsidRPr="00C173F3">
              <w:rPr>
                <w:rFonts w:ascii="Arial" w:eastAsia="PMingLiU" w:hAnsi="Arial" w:cs="Arial" w:hint="eastAsia"/>
                <w:sz w:val="20"/>
                <w:szCs w:val="20"/>
                <w:lang w:eastAsia="zh-TW"/>
              </w:rPr>
              <w:t>F2b_3</w:t>
            </w:r>
            <w:r w:rsidRPr="00C173F3">
              <w:rPr>
                <w:rFonts w:ascii="Arial" w:eastAsia="PMingLiU" w:hAnsi="Arial" w:cs="Arial"/>
                <w:sz w:val="20"/>
                <w:szCs w:val="20"/>
                <w:lang w:eastAsia="zh-TW"/>
              </w:rPr>
              <w:t xml:space="preserve"> coded 2 </w:t>
            </w:r>
            <w:r w:rsidRPr="00C173F3">
              <w:rPr>
                <w:rFonts w:ascii="Arial" w:eastAsia="PMingLiU" w:hAnsi="Arial" w:cs="Arial" w:hint="eastAsia"/>
                <w:sz w:val="20"/>
                <w:szCs w:val="20"/>
                <w:u w:val="single"/>
                <w:lang w:eastAsia="zh-TW"/>
              </w:rPr>
              <w:t>or</w:t>
            </w:r>
            <w:r w:rsidRPr="00C173F3">
              <w:rPr>
                <w:rFonts w:ascii="Arial" w:eastAsia="PMingLiU" w:hAnsi="Arial" w:cs="Arial" w:hint="eastAsia"/>
                <w:sz w:val="20"/>
                <w:szCs w:val="20"/>
                <w:lang w:eastAsia="zh-TW"/>
              </w:rPr>
              <w:t xml:space="preserve"> 888 </w:t>
            </w:r>
            <w:r w:rsidRPr="00C173F3">
              <w:rPr>
                <w:rFonts w:ascii="Arial" w:eastAsia="PMingLiU" w:hAnsi="Arial" w:cs="Arial"/>
                <w:sz w:val="20"/>
                <w:szCs w:val="20"/>
                <w:lang w:eastAsia="zh-TW"/>
              </w:rPr>
              <w:t>(</w:t>
            </w:r>
            <w:r w:rsidRPr="00C173F3">
              <w:rPr>
                <w:rFonts w:ascii="Arial" w:eastAsia="PMingLiU" w:hAnsi="Arial" w:cs="Arial"/>
                <w:sz w:val="20"/>
                <w:szCs w:val="20"/>
                <w:u w:val="single"/>
                <w:lang w:eastAsia="zh-TW"/>
              </w:rPr>
              <w:t>Incomplete</w:t>
            </w:r>
            <w:r w:rsidRPr="00C173F3">
              <w:rPr>
                <w:rFonts w:ascii="Arial" w:eastAsia="PMingLiU" w:hAnsi="Arial" w:cs="Arial"/>
                <w:sz w:val="20"/>
                <w:szCs w:val="20"/>
                <w:lang w:eastAsia="zh-TW"/>
              </w:rPr>
              <w:t xml:space="preserve"> </w:t>
            </w:r>
            <w:r w:rsidR="00784783">
              <w:rPr>
                <w:rFonts w:ascii="Arial" w:eastAsia="PMingLiU" w:hAnsi="Arial" w:cs="Arial"/>
                <w:sz w:val="20"/>
                <w:szCs w:val="20"/>
                <w:lang w:eastAsia="zh-TW"/>
              </w:rPr>
              <w:t>Individual questionnaire</w:t>
            </w:r>
            <w:r w:rsidRPr="00C173F3">
              <w:rPr>
                <w:rFonts w:ascii="Arial" w:eastAsia="PMingLiU" w:hAnsi="Arial" w:cs="Arial"/>
                <w:sz w:val="20"/>
                <w:szCs w:val="20"/>
                <w:lang w:eastAsia="zh-TW"/>
              </w:rPr>
              <w:t xml:space="preserve"> in </w:t>
            </w:r>
            <w:r w:rsidR="00644FC2" w:rsidRPr="00C173F3">
              <w:rPr>
                <w:rFonts w:ascii="Arial" w:eastAsia="PMingLiU" w:hAnsi="Arial" w:cs="Arial"/>
                <w:sz w:val="20"/>
                <w:szCs w:val="20"/>
                <w:lang w:eastAsia="zh-TW"/>
              </w:rPr>
              <w:t xml:space="preserve">all </w:t>
            </w:r>
            <w:r w:rsidRPr="00C173F3">
              <w:rPr>
                <w:rFonts w:ascii="Arial" w:eastAsia="PMingLiU" w:hAnsi="Arial" w:cs="Arial"/>
                <w:sz w:val="20"/>
                <w:szCs w:val="20"/>
                <w:lang w:eastAsia="zh-TW"/>
              </w:rPr>
              <w:t>W1</w:t>
            </w:r>
            <w:r w:rsidRPr="00C173F3">
              <w:rPr>
                <w:rFonts w:ascii="Arial" w:eastAsia="PMingLiU" w:hAnsi="Arial" w:cs="Arial" w:hint="eastAsia"/>
                <w:sz w:val="20"/>
                <w:szCs w:val="20"/>
                <w:lang w:eastAsia="zh-TW"/>
              </w:rPr>
              <w:t xml:space="preserve">, </w:t>
            </w:r>
            <w:r w:rsidRPr="00C173F3">
              <w:rPr>
                <w:rFonts w:ascii="Arial" w:eastAsia="PMingLiU" w:hAnsi="Arial" w:cs="Arial"/>
                <w:sz w:val="20"/>
                <w:szCs w:val="20"/>
                <w:lang w:eastAsia="zh-TW"/>
              </w:rPr>
              <w:t>W2</w:t>
            </w:r>
            <w:r w:rsidR="00644FC2" w:rsidRPr="00C173F3">
              <w:rPr>
                <w:rFonts w:ascii="Arial" w:eastAsia="PMingLiU" w:hAnsi="Arial" w:cs="Arial"/>
                <w:sz w:val="20"/>
                <w:szCs w:val="20"/>
                <w:lang w:eastAsia="zh-TW"/>
              </w:rPr>
              <w:t>,</w:t>
            </w:r>
            <w:r w:rsidRPr="00C173F3">
              <w:rPr>
                <w:rFonts w:ascii="Arial" w:eastAsia="PMingLiU" w:hAnsi="Arial" w:cs="Arial" w:hint="eastAsia"/>
                <w:sz w:val="20"/>
                <w:szCs w:val="20"/>
                <w:lang w:eastAsia="zh-TW"/>
              </w:rPr>
              <w:t xml:space="preserve"> and W3</w:t>
            </w:r>
            <w:r w:rsidRPr="00C173F3">
              <w:rPr>
                <w:rFonts w:ascii="Arial" w:eastAsia="PMingLiU" w:hAnsi="Arial" w:cs="Arial"/>
                <w:sz w:val="20"/>
                <w:szCs w:val="20"/>
                <w:lang w:eastAsia="zh-TW"/>
              </w:rPr>
              <w:t xml:space="preserve">) </w:t>
            </w:r>
            <w:r w:rsidRPr="00C173F3">
              <w:rPr>
                <w:rFonts w:ascii="Arial" w:eastAsia="PMingLiU" w:hAnsi="Arial" w:cs="Arial"/>
                <w:sz w:val="20"/>
                <w:szCs w:val="20"/>
                <w:u w:val="single"/>
                <w:lang w:eastAsia="zh-TW"/>
              </w:rPr>
              <w:t>OR</w:t>
            </w:r>
          </w:p>
          <w:p w14:paraId="07F53E4B" w14:textId="77777777" w:rsidR="00865A4B" w:rsidRPr="00C173F3" w:rsidRDefault="00C47607" w:rsidP="00C173F3">
            <w:pPr>
              <w:pStyle w:val="affff6"/>
              <w:ind w:left="360"/>
              <w:jc w:val="both"/>
              <w:rPr>
                <w:rFonts w:ascii="Arial" w:eastAsia="PMingLiU" w:hAnsi="Arial" w:cs="Arial"/>
                <w:sz w:val="20"/>
                <w:szCs w:val="20"/>
                <w:u w:val="single"/>
                <w:lang w:eastAsia="zh-TW"/>
              </w:rPr>
            </w:pPr>
            <w:r w:rsidRPr="00C173F3">
              <w:rPr>
                <w:rFonts w:ascii="Arial" w:eastAsia="PMingLiU" w:hAnsi="Arial" w:cs="Arial"/>
                <w:sz w:val="20"/>
                <w:szCs w:val="20"/>
                <w:lang w:eastAsia="zh-TW"/>
              </w:rPr>
              <w:t>F2b_1, F2b_2</w:t>
            </w:r>
            <w:r w:rsidRPr="00C173F3">
              <w:rPr>
                <w:rFonts w:ascii="Arial" w:eastAsia="PMingLiU" w:hAnsi="Arial" w:cs="Arial"/>
                <w:sz w:val="20"/>
                <w:szCs w:val="20"/>
                <w:u w:val="single"/>
                <w:lang w:eastAsia="zh-TW"/>
              </w:rPr>
              <w:t>和</w:t>
            </w:r>
            <w:r w:rsidRPr="00C173F3">
              <w:rPr>
                <w:rFonts w:ascii="Arial" w:eastAsia="PMingLiU" w:hAnsi="Arial" w:cs="Arial"/>
                <w:sz w:val="20"/>
                <w:szCs w:val="20"/>
                <w:lang w:eastAsia="zh-TW"/>
              </w:rPr>
              <w:t>F2b_3</w:t>
            </w:r>
            <w:r w:rsidRPr="00C173F3">
              <w:rPr>
                <w:rFonts w:ascii="Arial" w:eastAsia="PMingLiU" w:hAnsi="Arial" w:cs="Arial"/>
                <w:sz w:val="20"/>
                <w:szCs w:val="20"/>
                <w:lang w:eastAsia="zh-TW"/>
              </w:rPr>
              <w:t>碼</w:t>
            </w:r>
            <w:r w:rsidRPr="00C173F3">
              <w:rPr>
                <w:rFonts w:ascii="Arial" w:eastAsia="PMingLiU" w:hAnsi="Arial" w:cs="Arial"/>
                <w:sz w:val="20"/>
                <w:szCs w:val="20"/>
                <w:lang w:eastAsia="zh-TW"/>
              </w:rPr>
              <w:t>2</w:t>
            </w:r>
            <w:r w:rsidRPr="00C173F3">
              <w:rPr>
                <w:rFonts w:ascii="Arial" w:eastAsia="PMingLiU" w:hAnsi="Arial" w:cs="Arial"/>
                <w:sz w:val="20"/>
                <w:szCs w:val="20"/>
                <w:u w:val="single"/>
                <w:lang w:eastAsia="zh-TW"/>
              </w:rPr>
              <w:t>或</w:t>
            </w:r>
            <w:r w:rsidRPr="00C173F3">
              <w:rPr>
                <w:rFonts w:ascii="Arial" w:eastAsia="PMingLiU" w:hAnsi="Arial" w:cs="Arial"/>
                <w:sz w:val="20"/>
                <w:szCs w:val="20"/>
                <w:lang w:eastAsia="zh-TW"/>
              </w:rPr>
              <w:t>888 (</w:t>
            </w:r>
            <w:r w:rsidRPr="00C173F3">
              <w:rPr>
                <w:rFonts w:ascii="Arial" w:eastAsia="PMingLiU" w:hAnsi="Arial" w:cs="Arial"/>
                <w:sz w:val="20"/>
                <w:szCs w:val="20"/>
                <w:lang w:eastAsia="zh-TW"/>
              </w:rPr>
              <w:t>三期都</w:t>
            </w:r>
            <w:r w:rsidRPr="00C173F3">
              <w:rPr>
                <w:rFonts w:ascii="Arial" w:eastAsia="PMingLiU" w:hAnsi="Arial" w:cs="Arial"/>
                <w:sz w:val="20"/>
                <w:szCs w:val="20"/>
                <w:u w:val="single"/>
                <w:lang w:eastAsia="zh-TW"/>
              </w:rPr>
              <w:t>沒有</w:t>
            </w:r>
            <w:r w:rsidRPr="00C173F3">
              <w:rPr>
                <w:rFonts w:ascii="Arial" w:eastAsia="PMingLiU" w:hAnsi="Arial" w:cs="Arial"/>
                <w:sz w:val="20"/>
                <w:szCs w:val="20"/>
                <w:lang w:eastAsia="zh-TW"/>
              </w:rPr>
              <w:t>完成個人問卷</w:t>
            </w:r>
            <w:r w:rsidRPr="00C173F3">
              <w:rPr>
                <w:rFonts w:ascii="Arial" w:eastAsia="PMingLiU" w:hAnsi="Arial" w:cs="Arial"/>
                <w:sz w:val="20"/>
                <w:szCs w:val="20"/>
                <w:lang w:eastAsia="zh-TW"/>
              </w:rPr>
              <w:t xml:space="preserve">) </w:t>
            </w:r>
            <w:r w:rsidRPr="00C173F3">
              <w:rPr>
                <w:rFonts w:ascii="Arial" w:eastAsia="PMingLiU" w:hAnsi="Arial" w:cs="Arial"/>
                <w:sz w:val="20"/>
                <w:szCs w:val="20"/>
                <w:u w:val="single"/>
                <w:lang w:eastAsia="zh-TW"/>
              </w:rPr>
              <w:t>或</w:t>
            </w:r>
          </w:p>
          <w:p w14:paraId="0D02216F" w14:textId="6437CE0A" w:rsidR="00C173F3" w:rsidRPr="00C173F3" w:rsidRDefault="00C47607" w:rsidP="00C173F3">
            <w:pPr>
              <w:pStyle w:val="affff6"/>
              <w:numPr>
                <w:ilvl w:val="0"/>
                <w:numId w:val="93"/>
              </w:numPr>
              <w:jc w:val="both"/>
              <w:rPr>
                <w:rFonts w:ascii="Arial" w:eastAsia="PMingLiU" w:hAnsi="Arial" w:cs="Arial"/>
                <w:sz w:val="20"/>
                <w:szCs w:val="20"/>
                <w:lang w:eastAsia="zh-TW"/>
              </w:rPr>
            </w:pPr>
            <w:r w:rsidRPr="00C173F3">
              <w:rPr>
                <w:rFonts w:ascii="Arial" w:eastAsia="PMingLiU" w:hAnsi="Arial" w:cs="Arial"/>
                <w:sz w:val="20"/>
                <w:szCs w:val="20"/>
                <w:lang w:eastAsia="zh-TW"/>
              </w:rPr>
              <w:t xml:space="preserve">F2b_1, F2b_2 </w:t>
            </w:r>
            <w:r w:rsidR="00644FC2" w:rsidRPr="00C173F3">
              <w:rPr>
                <w:rFonts w:ascii="Arial" w:eastAsia="PMingLiU" w:hAnsi="Arial" w:cs="Arial"/>
                <w:sz w:val="20"/>
                <w:szCs w:val="20"/>
                <w:u w:val="single"/>
                <w:lang w:eastAsia="zh-TW"/>
              </w:rPr>
              <w:t>and</w:t>
            </w:r>
            <w:r w:rsidR="00644FC2" w:rsidRPr="00C173F3">
              <w:rPr>
                <w:rFonts w:ascii="Arial" w:eastAsia="PMingLiU" w:hAnsi="Arial" w:cs="Arial"/>
                <w:sz w:val="20"/>
                <w:szCs w:val="20"/>
                <w:lang w:eastAsia="zh-TW"/>
              </w:rPr>
              <w:t xml:space="preserve"> </w:t>
            </w:r>
            <w:r w:rsidRPr="00C173F3">
              <w:rPr>
                <w:rFonts w:ascii="Arial" w:eastAsia="PMingLiU" w:hAnsi="Arial" w:cs="Arial"/>
                <w:sz w:val="20"/>
                <w:szCs w:val="20"/>
                <w:lang w:eastAsia="zh-TW"/>
              </w:rPr>
              <w:t>F2b_3</w:t>
            </w:r>
            <w:r w:rsidRPr="00C173F3">
              <w:rPr>
                <w:rFonts w:ascii="Arial" w:eastAsia="PMingLiU" w:hAnsi="Arial" w:cs="Arial" w:hint="eastAsia"/>
                <w:sz w:val="20"/>
                <w:szCs w:val="20"/>
                <w:lang w:eastAsia="zh-TW"/>
              </w:rPr>
              <w:t xml:space="preserve"> </w:t>
            </w:r>
            <w:r w:rsidRPr="00C173F3">
              <w:rPr>
                <w:rFonts w:ascii="Arial" w:eastAsia="PMingLiU" w:hAnsi="Arial" w:cs="Arial"/>
                <w:sz w:val="20"/>
                <w:szCs w:val="20"/>
                <w:lang w:eastAsia="zh-TW"/>
              </w:rPr>
              <w:t>coded 3</w:t>
            </w:r>
            <w:r w:rsidR="00644FC2" w:rsidRPr="00C173F3">
              <w:rPr>
                <w:rFonts w:ascii="Arial" w:eastAsia="PMingLiU" w:hAnsi="Arial" w:cs="Arial"/>
                <w:sz w:val="20"/>
                <w:szCs w:val="20"/>
                <w:lang w:eastAsia="zh-TW"/>
              </w:rPr>
              <w:t xml:space="preserve"> </w:t>
            </w:r>
            <w:r w:rsidR="00644FC2" w:rsidRPr="00C173F3">
              <w:rPr>
                <w:rFonts w:ascii="Arial" w:eastAsia="PMingLiU" w:hAnsi="Arial" w:cs="Arial"/>
                <w:sz w:val="20"/>
                <w:szCs w:val="20"/>
                <w:u w:val="single"/>
                <w:lang w:eastAsia="zh-TW"/>
              </w:rPr>
              <w:t>or</w:t>
            </w:r>
            <w:r w:rsidRPr="00C173F3">
              <w:rPr>
                <w:rFonts w:ascii="Arial" w:eastAsia="PMingLiU" w:hAnsi="Arial" w:cs="Arial"/>
                <w:sz w:val="20"/>
                <w:szCs w:val="20"/>
                <w:lang w:eastAsia="zh-TW"/>
              </w:rPr>
              <w:t xml:space="preserve"> 4 (Answered Child questionnaire </w:t>
            </w:r>
            <w:r w:rsidR="00644FC2" w:rsidRPr="00C173F3">
              <w:rPr>
                <w:rFonts w:ascii="Arial" w:eastAsia="PMingLiU" w:hAnsi="Arial" w:cs="Arial"/>
                <w:sz w:val="20"/>
                <w:szCs w:val="20"/>
                <w:lang w:eastAsia="zh-TW"/>
              </w:rPr>
              <w:t>in all W1</w:t>
            </w:r>
            <w:r w:rsidR="00644FC2" w:rsidRPr="00C173F3">
              <w:rPr>
                <w:rFonts w:ascii="Arial" w:eastAsia="PMingLiU" w:hAnsi="Arial" w:cs="Arial" w:hint="eastAsia"/>
                <w:sz w:val="20"/>
                <w:szCs w:val="20"/>
                <w:lang w:eastAsia="zh-TW"/>
              </w:rPr>
              <w:t xml:space="preserve">, </w:t>
            </w:r>
            <w:r w:rsidR="00644FC2" w:rsidRPr="00C173F3">
              <w:rPr>
                <w:rFonts w:ascii="Arial" w:eastAsia="PMingLiU" w:hAnsi="Arial" w:cs="Arial"/>
                <w:sz w:val="20"/>
                <w:szCs w:val="20"/>
                <w:lang w:eastAsia="zh-TW"/>
              </w:rPr>
              <w:t>W2,</w:t>
            </w:r>
            <w:r w:rsidR="00644FC2" w:rsidRPr="00C173F3">
              <w:rPr>
                <w:rFonts w:ascii="Arial" w:eastAsia="PMingLiU" w:hAnsi="Arial" w:cs="Arial" w:hint="eastAsia"/>
                <w:sz w:val="20"/>
                <w:szCs w:val="20"/>
                <w:lang w:eastAsia="zh-TW"/>
              </w:rPr>
              <w:t xml:space="preserve"> and W3</w:t>
            </w:r>
            <w:r w:rsidRPr="00C173F3">
              <w:rPr>
                <w:rFonts w:ascii="Arial" w:eastAsia="PMingLiU" w:hAnsi="Arial" w:cs="Arial"/>
                <w:sz w:val="20"/>
                <w:szCs w:val="20"/>
                <w:lang w:eastAsia="zh-TW"/>
              </w:rPr>
              <w:t>)</w:t>
            </w:r>
            <w:r w:rsidRPr="00C173F3">
              <w:rPr>
                <w:rFonts w:ascii="Arial" w:eastAsia="PMingLiU" w:hAnsi="Arial" w:cs="Arial"/>
                <w:sz w:val="20"/>
                <w:szCs w:val="20"/>
                <w:u w:val="single"/>
                <w:lang w:eastAsia="zh-TW"/>
              </w:rPr>
              <w:t xml:space="preserve"> AND</w:t>
            </w:r>
          </w:p>
          <w:p w14:paraId="0FA93613" w14:textId="77777777" w:rsidR="00865A4B" w:rsidRPr="00C173F3" w:rsidRDefault="00C47607" w:rsidP="00C173F3">
            <w:pPr>
              <w:pStyle w:val="affff6"/>
              <w:ind w:left="360"/>
              <w:jc w:val="both"/>
              <w:rPr>
                <w:rFonts w:ascii="Arial" w:eastAsia="PMingLiU" w:hAnsi="Arial" w:cs="Arial"/>
                <w:sz w:val="20"/>
                <w:szCs w:val="20"/>
                <w:lang w:eastAsia="zh-TW"/>
              </w:rPr>
            </w:pPr>
            <w:r w:rsidRPr="00C173F3">
              <w:rPr>
                <w:rFonts w:ascii="Arial" w:eastAsia="PMingLiU" w:hAnsi="Arial" w:cs="Arial"/>
                <w:sz w:val="20"/>
                <w:szCs w:val="20"/>
                <w:lang w:eastAsia="zh-TW"/>
              </w:rPr>
              <w:t>F2b_1, F2b_2</w:t>
            </w:r>
            <w:r w:rsidRPr="00C173F3">
              <w:rPr>
                <w:rFonts w:ascii="Arial" w:eastAsia="PMingLiU" w:hAnsi="Arial" w:cs="Arial"/>
                <w:sz w:val="20"/>
                <w:szCs w:val="20"/>
                <w:u w:val="single"/>
                <w:lang w:eastAsia="zh-TW"/>
              </w:rPr>
              <w:t>和</w:t>
            </w:r>
            <w:r w:rsidRPr="00C173F3">
              <w:rPr>
                <w:rFonts w:ascii="Arial" w:eastAsia="PMingLiU" w:hAnsi="Arial" w:cs="Arial"/>
                <w:sz w:val="20"/>
                <w:szCs w:val="20"/>
                <w:lang w:eastAsia="zh-TW"/>
              </w:rPr>
              <w:t xml:space="preserve"> F2b_3</w:t>
            </w:r>
            <w:r w:rsidRPr="00C173F3">
              <w:rPr>
                <w:rFonts w:ascii="Arial" w:eastAsia="PMingLiU" w:hAnsi="Arial" w:cs="Arial"/>
                <w:sz w:val="20"/>
                <w:szCs w:val="20"/>
                <w:lang w:eastAsia="zh-TW"/>
              </w:rPr>
              <w:t>碼</w:t>
            </w:r>
            <w:r w:rsidRPr="00C173F3">
              <w:rPr>
                <w:rFonts w:ascii="Arial" w:eastAsia="PMingLiU" w:hAnsi="Arial" w:cs="Arial"/>
                <w:sz w:val="20"/>
                <w:szCs w:val="20"/>
                <w:lang w:eastAsia="zh-TW"/>
              </w:rPr>
              <w:t>3</w:t>
            </w:r>
            <w:r w:rsidRPr="00C173F3">
              <w:rPr>
                <w:rFonts w:ascii="Arial" w:eastAsia="PMingLiU" w:hAnsi="Arial" w:cs="Arial"/>
                <w:sz w:val="20"/>
                <w:szCs w:val="20"/>
                <w:u w:val="single"/>
                <w:lang w:eastAsia="zh-TW"/>
              </w:rPr>
              <w:t>或</w:t>
            </w:r>
            <w:r w:rsidRPr="00C173F3">
              <w:rPr>
                <w:rFonts w:ascii="Arial" w:eastAsia="PMingLiU" w:hAnsi="Arial" w:cs="Arial"/>
                <w:sz w:val="20"/>
                <w:szCs w:val="20"/>
                <w:lang w:eastAsia="zh-TW"/>
              </w:rPr>
              <w:t>4 (</w:t>
            </w:r>
            <w:r w:rsidRPr="00C173F3">
              <w:rPr>
                <w:rFonts w:ascii="Arial" w:eastAsia="PMingLiU" w:hAnsi="Arial" w:cs="Arial"/>
                <w:sz w:val="20"/>
                <w:szCs w:val="20"/>
                <w:lang w:eastAsia="zh-TW"/>
              </w:rPr>
              <w:t>三期都回答子女問卷</w:t>
            </w:r>
            <w:r w:rsidRPr="00C173F3">
              <w:rPr>
                <w:rFonts w:ascii="Arial" w:eastAsia="PMingLiU" w:hAnsi="Arial" w:cs="Arial"/>
                <w:sz w:val="20"/>
                <w:szCs w:val="20"/>
                <w:lang w:eastAsia="zh-TW"/>
              </w:rPr>
              <w:t xml:space="preserve">) </w:t>
            </w:r>
            <w:r w:rsidRPr="00C173F3">
              <w:rPr>
                <w:rFonts w:ascii="Arial" w:eastAsia="PMingLiU" w:hAnsi="Arial" w:cs="Arial"/>
                <w:sz w:val="20"/>
                <w:szCs w:val="20"/>
                <w:u w:val="single"/>
                <w:lang w:eastAsia="zh-TW"/>
              </w:rPr>
              <w:t>及</w:t>
            </w:r>
          </w:p>
          <w:p w14:paraId="5FFE1007" w14:textId="2937DB2D" w:rsidR="00C173F3" w:rsidRPr="00C173F3" w:rsidRDefault="00C47607" w:rsidP="00C173F3">
            <w:pPr>
              <w:pStyle w:val="affff6"/>
              <w:numPr>
                <w:ilvl w:val="0"/>
                <w:numId w:val="93"/>
              </w:numPr>
              <w:jc w:val="both"/>
              <w:rPr>
                <w:rFonts w:ascii="Arial" w:eastAsia="PMingLiU" w:hAnsi="Arial" w:cs="Arial"/>
                <w:sz w:val="20"/>
                <w:szCs w:val="20"/>
                <w:lang w:eastAsia="zh-TW"/>
              </w:rPr>
            </w:pPr>
            <w:r w:rsidRPr="00C173F3">
              <w:rPr>
                <w:rFonts w:ascii="Arial" w:eastAsia="PMingLiU" w:hAnsi="Arial" w:cs="Arial"/>
                <w:sz w:val="20"/>
                <w:szCs w:val="20"/>
                <w:lang w:eastAsia="zh-TW"/>
              </w:rPr>
              <w:t xml:space="preserve">HB3a aged 15 or above </w:t>
            </w:r>
            <w:r w:rsidRPr="00C173F3">
              <w:rPr>
                <w:rFonts w:ascii="Arial" w:eastAsia="PMingLiU" w:hAnsi="Arial" w:cs="Arial"/>
                <w:sz w:val="20"/>
                <w:szCs w:val="20"/>
                <w:u w:val="single"/>
                <w:lang w:eastAsia="zh-TW"/>
              </w:rPr>
              <w:t>AND</w:t>
            </w:r>
            <w:r w:rsidRPr="00C173F3">
              <w:rPr>
                <w:rFonts w:ascii="Arial" w:eastAsia="PMingLiU" w:hAnsi="Arial" w:cs="Arial"/>
                <w:sz w:val="20"/>
                <w:szCs w:val="20"/>
                <w:lang w:eastAsia="zh-TW"/>
              </w:rPr>
              <w:t> </w:t>
            </w:r>
          </w:p>
          <w:p w14:paraId="40F22088" w14:textId="77777777" w:rsidR="00865A4B" w:rsidRPr="00C173F3" w:rsidRDefault="00C47607" w:rsidP="00C173F3">
            <w:pPr>
              <w:pStyle w:val="affff6"/>
              <w:ind w:left="360"/>
              <w:jc w:val="both"/>
              <w:rPr>
                <w:rFonts w:ascii="Arial" w:eastAsia="PMingLiU" w:hAnsi="Arial" w:cs="Arial"/>
                <w:sz w:val="20"/>
                <w:szCs w:val="20"/>
                <w:lang w:eastAsia="zh-TW"/>
              </w:rPr>
            </w:pPr>
            <w:r w:rsidRPr="00C173F3">
              <w:rPr>
                <w:rFonts w:ascii="Arial" w:eastAsia="PMingLiU" w:hAnsi="Arial" w:cs="Arial"/>
                <w:sz w:val="20"/>
                <w:szCs w:val="20"/>
                <w:lang w:eastAsia="zh-TW"/>
              </w:rPr>
              <w:t>HB3a</w:t>
            </w:r>
            <w:r w:rsidRPr="00C173F3">
              <w:rPr>
                <w:rFonts w:ascii="Arial" w:eastAsia="PMingLiU" w:hAnsi="Arial" w:cs="Arial"/>
                <w:sz w:val="20"/>
                <w:szCs w:val="20"/>
                <w:lang w:eastAsia="zh-TW"/>
              </w:rPr>
              <w:t>年齡</w:t>
            </w:r>
            <w:r w:rsidRPr="00C173F3">
              <w:rPr>
                <w:rFonts w:ascii="Arial" w:eastAsia="PMingLiU" w:hAnsi="Arial" w:cs="Arial"/>
                <w:sz w:val="20"/>
                <w:szCs w:val="20"/>
                <w:lang w:eastAsia="zh-TW"/>
              </w:rPr>
              <w:t>15</w:t>
            </w:r>
            <w:r w:rsidRPr="00C173F3">
              <w:rPr>
                <w:rFonts w:ascii="Arial" w:eastAsia="PMingLiU" w:hAnsi="Arial" w:cs="Arial"/>
                <w:sz w:val="20"/>
                <w:szCs w:val="20"/>
                <w:lang w:eastAsia="zh-TW"/>
              </w:rPr>
              <w:t>歲或以上</w:t>
            </w:r>
            <w:r w:rsidRPr="00C173F3">
              <w:rPr>
                <w:rFonts w:ascii="Arial" w:eastAsia="PMingLiU" w:hAnsi="Arial" w:cs="Arial"/>
                <w:sz w:val="20"/>
                <w:szCs w:val="20"/>
                <w:u w:val="single"/>
                <w:lang w:eastAsia="zh-TW"/>
              </w:rPr>
              <w:t>及</w:t>
            </w:r>
          </w:p>
          <w:p w14:paraId="1FCF29C0" w14:textId="57B0F518" w:rsidR="00C173F3" w:rsidRPr="00C173F3" w:rsidRDefault="00C47607" w:rsidP="00C173F3">
            <w:pPr>
              <w:pStyle w:val="affff6"/>
              <w:numPr>
                <w:ilvl w:val="0"/>
                <w:numId w:val="93"/>
              </w:numPr>
              <w:jc w:val="both"/>
              <w:rPr>
                <w:rFonts w:ascii="Arial" w:eastAsia="PMingLiU" w:hAnsi="Arial" w:cs="Arial"/>
                <w:sz w:val="20"/>
                <w:szCs w:val="20"/>
                <w:lang w:eastAsia="zh-TW"/>
              </w:rPr>
            </w:pPr>
            <w:r w:rsidRPr="00C173F3">
              <w:rPr>
                <w:rFonts w:ascii="Arial" w:eastAsia="PMingLiU" w:hAnsi="Arial" w:cs="Arial"/>
                <w:sz w:val="20"/>
                <w:szCs w:val="20"/>
                <w:lang w:eastAsia="zh-TW"/>
              </w:rPr>
              <w:t>HB4 coded 1 (W</w:t>
            </w:r>
            <w:r w:rsidRPr="00C173F3">
              <w:rPr>
                <w:rFonts w:ascii="Arial" w:eastAsia="PMingLiU" w:hAnsi="Arial" w:cs="Arial" w:hint="eastAsia"/>
                <w:sz w:val="20"/>
                <w:szCs w:val="20"/>
                <w:lang w:eastAsia="zh-TW"/>
              </w:rPr>
              <w:t>4</w:t>
            </w:r>
            <w:r w:rsidRPr="00C173F3">
              <w:rPr>
                <w:rFonts w:ascii="Arial" w:eastAsia="PMingLiU" w:hAnsi="Arial" w:cs="Arial"/>
                <w:sz w:val="20"/>
                <w:szCs w:val="20"/>
                <w:lang w:eastAsia="zh-TW"/>
              </w:rPr>
              <w:t xml:space="preserve"> still living in the aforesaid address) </w:t>
            </w:r>
          </w:p>
          <w:p w14:paraId="04A011D2" w14:textId="77777777" w:rsidR="00865A4B" w:rsidRPr="00C173F3" w:rsidRDefault="00C47607" w:rsidP="00C173F3">
            <w:pPr>
              <w:pStyle w:val="affff6"/>
              <w:ind w:left="360"/>
              <w:jc w:val="both"/>
              <w:rPr>
                <w:rFonts w:ascii="Arial" w:eastAsia="PMingLiU" w:hAnsi="Arial" w:cs="Arial"/>
                <w:sz w:val="20"/>
                <w:szCs w:val="20"/>
                <w:lang w:eastAsia="zh-TW"/>
              </w:rPr>
            </w:pPr>
            <w:r w:rsidRPr="00C173F3">
              <w:rPr>
                <w:rFonts w:ascii="Arial" w:eastAsia="PMingLiU" w:hAnsi="Arial" w:cs="Arial"/>
                <w:sz w:val="20"/>
                <w:szCs w:val="20"/>
                <w:lang w:eastAsia="zh-TW"/>
              </w:rPr>
              <w:t>HB4</w:t>
            </w:r>
            <w:r w:rsidRPr="00C173F3">
              <w:rPr>
                <w:rFonts w:ascii="Arial" w:eastAsia="PMingLiU" w:hAnsi="Arial" w:cs="Arial"/>
                <w:sz w:val="20"/>
                <w:szCs w:val="20"/>
                <w:lang w:eastAsia="zh-TW"/>
              </w:rPr>
              <w:t>碼</w:t>
            </w:r>
            <w:r w:rsidRPr="00C173F3">
              <w:rPr>
                <w:rFonts w:ascii="Arial" w:eastAsia="PMingLiU" w:hAnsi="Arial" w:cs="Arial"/>
                <w:sz w:val="20"/>
                <w:szCs w:val="20"/>
                <w:lang w:eastAsia="zh-TW"/>
              </w:rPr>
              <w:t>1 (W4</w:t>
            </w:r>
            <w:r w:rsidRPr="00C173F3">
              <w:rPr>
                <w:rFonts w:ascii="Arial" w:eastAsia="PMingLiU" w:hAnsi="Arial" w:cs="Arial"/>
                <w:sz w:val="20"/>
                <w:szCs w:val="20"/>
                <w:lang w:eastAsia="zh-TW"/>
              </w:rPr>
              <w:t>還住在上址</w:t>
            </w:r>
            <w:r w:rsidRPr="00C173F3">
              <w:rPr>
                <w:rFonts w:ascii="Arial" w:eastAsia="PMingLiU" w:hAnsi="Arial" w:cs="Arial"/>
                <w:sz w:val="20"/>
                <w:szCs w:val="20"/>
                <w:lang w:eastAsia="zh-TW"/>
              </w:rPr>
              <w:t>)</w:t>
            </w:r>
          </w:p>
          <w:p w14:paraId="0BD86090" w14:textId="77777777" w:rsidR="00865A4B" w:rsidRDefault="00865A4B">
            <w:pPr>
              <w:contextualSpacing/>
              <w:jc w:val="both"/>
              <w:rPr>
                <w:rFonts w:ascii="Arial" w:eastAsia="PMingLiU" w:hAnsi="Arial" w:cs="Arial"/>
                <w:sz w:val="20"/>
                <w:szCs w:val="20"/>
                <w:lang w:eastAsia="zh-HK"/>
              </w:rPr>
            </w:pPr>
          </w:p>
          <w:p w14:paraId="06FD1B6E" w14:textId="77777777" w:rsidR="00865A4B" w:rsidRDefault="00C47607">
            <w:pPr>
              <w:contextualSpacing/>
              <w:jc w:val="both"/>
              <w:rPr>
                <w:rFonts w:ascii="Arial" w:eastAsia="PMingLiU" w:hAnsi="Arial" w:cs="Arial"/>
                <w:sz w:val="20"/>
                <w:szCs w:val="20"/>
                <w:lang w:eastAsia="zh-HK"/>
              </w:rPr>
            </w:pPr>
            <w:r>
              <w:rPr>
                <w:rFonts w:ascii="Arial" w:eastAsiaTheme="minorEastAsia" w:hAnsi="Arial" w:cs="Arial" w:hint="eastAsia"/>
                <w:sz w:val="20"/>
                <w:szCs w:val="20"/>
                <w:u w:val="single"/>
              </w:rPr>
              <w:t>I</w:t>
            </w:r>
            <w:r>
              <w:rPr>
                <w:rFonts w:ascii="Arial" w:eastAsiaTheme="minorEastAsia" w:hAnsi="Arial" w:cs="Arial"/>
                <w:sz w:val="20"/>
                <w:szCs w:val="20"/>
                <w:u w:val="single"/>
              </w:rPr>
              <w:t>nterviewee Type Two</w:t>
            </w:r>
            <w:r>
              <w:rPr>
                <w:rFonts w:ascii="Arial" w:eastAsia="PMingLiU" w:hAnsi="Arial" w:cs="Arial"/>
                <w:sz w:val="20"/>
                <w:szCs w:val="20"/>
                <w:u w:val="single"/>
                <w:lang w:eastAsia="zh-TW"/>
              </w:rPr>
              <w:t>第二類受訪者</w:t>
            </w:r>
          </w:p>
          <w:p w14:paraId="0A9C8F41" w14:textId="29A29497" w:rsidR="00C173F3" w:rsidRPr="00C173F3" w:rsidRDefault="00C47607" w:rsidP="00C173F3">
            <w:pPr>
              <w:pStyle w:val="affff6"/>
              <w:numPr>
                <w:ilvl w:val="0"/>
                <w:numId w:val="94"/>
              </w:numPr>
              <w:jc w:val="both"/>
              <w:rPr>
                <w:rFonts w:ascii="Arial" w:eastAsia="PMingLiU" w:hAnsi="Arial" w:cs="Arial"/>
                <w:sz w:val="20"/>
                <w:szCs w:val="20"/>
                <w:lang w:eastAsia="zh-HK"/>
              </w:rPr>
            </w:pPr>
            <w:r w:rsidRPr="00C173F3">
              <w:rPr>
                <w:rFonts w:ascii="Arial" w:eastAsia="PMingLiU" w:hAnsi="Arial" w:cs="Arial"/>
                <w:sz w:val="20"/>
                <w:szCs w:val="20"/>
                <w:lang w:eastAsia="zh-HK"/>
              </w:rPr>
              <w:t xml:space="preserve">HB10 </w:t>
            </w:r>
            <w:r w:rsidRPr="00C173F3">
              <w:rPr>
                <w:rFonts w:ascii="Arial" w:eastAsia="PMingLiU" w:hAnsi="Arial" w:cs="Arial"/>
                <w:sz w:val="20"/>
                <w:szCs w:val="20"/>
                <w:u w:val="single"/>
                <w:lang w:eastAsia="zh-HK"/>
              </w:rPr>
              <w:t>or</w:t>
            </w:r>
            <w:r w:rsidRPr="00C173F3">
              <w:rPr>
                <w:rFonts w:ascii="Arial" w:eastAsia="PMingLiU" w:hAnsi="Arial" w:cs="Arial"/>
                <w:sz w:val="20"/>
                <w:szCs w:val="20"/>
                <w:lang w:eastAsia="zh-HK"/>
              </w:rPr>
              <w:t xml:space="preserve"> HB13 coded 1 (W4</w:t>
            </w:r>
            <w:r w:rsidRPr="00C173F3">
              <w:rPr>
                <w:rFonts w:ascii="Arial-BoldMT" w:hAnsi="Arial-BoldMT"/>
                <w:bCs/>
                <w:color w:val="000000"/>
                <w:sz w:val="18"/>
                <w:szCs w:val="18"/>
              </w:rPr>
              <w:t xml:space="preserve"> </w:t>
            </w:r>
            <w:r w:rsidRPr="00C173F3">
              <w:rPr>
                <w:rFonts w:ascii="Arial" w:eastAsia="PMingLiU" w:hAnsi="Arial" w:cs="Arial"/>
                <w:bCs/>
                <w:sz w:val="20"/>
                <w:szCs w:val="20"/>
                <w:lang w:eastAsia="zh-HK"/>
              </w:rPr>
              <w:t>New co-residing family members</w:t>
            </w:r>
            <w:r w:rsidRPr="00C173F3">
              <w:rPr>
                <w:rFonts w:ascii="Arial" w:eastAsia="PMingLiU" w:hAnsi="Arial" w:cs="Arial"/>
                <w:sz w:val="20"/>
                <w:szCs w:val="20"/>
                <w:lang w:eastAsia="zh-HK"/>
              </w:rPr>
              <w:t xml:space="preserve">) </w:t>
            </w:r>
            <w:r w:rsidRPr="00C173F3">
              <w:rPr>
                <w:rFonts w:ascii="Arial" w:eastAsia="PMingLiU" w:hAnsi="Arial" w:cs="Arial"/>
                <w:sz w:val="20"/>
                <w:szCs w:val="20"/>
                <w:u w:val="single"/>
                <w:lang w:eastAsia="zh-HK"/>
              </w:rPr>
              <w:t>AND</w:t>
            </w:r>
          </w:p>
          <w:p w14:paraId="474CAC84" w14:textId="77777777" w:rsidR="00865A4B" w:rsidRPr="00C173F3" w:rsidRDefault="00C47607" w:rsidP="00C173F3">
            <w:pPr>
              <w:pStyle w:val="affff6"/>
              <w:ind w:left="360"/>
              <w:jc w:val="both"/>
              <w:rPr>
                <w:rFonts w:ascii="Arial" w:eastAsia="PMingLiU" w:hAnsi="Arial" w:cs="Arial"/>
                <w:sz w:val="20"/>
                <w:szCs w:val="20"/>
                <w:lang w:eastAsia="zh-TW"/>
              </w:rPr>
            </w:pPr>
            <w:r w:rsidRPr="00C173F3">
              <w:rPr>
                <w:rFonts w:ascii="Arial" w:eastAsia="PMingLiU" w:hAnsi="Arial" w:cs="Arial"/>
                <w:sz w:val="20"/>
                <w:szCs w:val="20"/>
                <w:lang w:eastAsia="zh-HK"/>
              </w:rPr>
              <w:t>HB10</w:t>
            </w:r>
            <w:r w:rsidRPr="00C173F3">
              <w:rPr>
                <w:rFonts w:ascii="Arial" w:eastAsia="PMingLiU" w:hAnsi="Arial" w:cs="Arial"/>
                <w:sz w:val="20"/>
                <w:szCs w:val="20"/>
                <w:u w:val="single"/>
                <w:lang w:eastAsia="zh-TW"/>
              </w:rPr>
              <w:t>或</w:t>
            </w:r>
            <w:r w:rsidRPr="00C173F3">
              <w:rPr>
                <w:rFonts w:ascii="Arial" w:eastAsia="PMingLiU" w:hAnsi="Arial" w:cs="Arial"/>
                <w:sz w:val="20"/>
                <w:szCs w:val="20"/>
                <w:lang w:eastAsia="zh-HK"/>
              </w:rPr>
              <w:t>HB13</w:t>
            </w:r>
            <w:r w:rsidRPr="00C173F3">
              <w:rPr>
                <w:rFonts w:ascii="Arial" w:eastAsia="PMingLiU" w:hAnsi="Arial" w:cs="Arial"/>
                <w:sz w:val="20"/>
                <w:szCs w:val="20"/>
                <w:lang w:eastAsia="zh-TW"/>
              </w:rPr>
              <w:t>碼</w:t>
            </w:r>
            <w:r w:rsidRPr="00C173F3">
              <w:rPr>
                <w:rFonts w:ascii="Arial" w:eastAsia="PMingLiU" w:hAnsi="Arial" w:cs="Arial"/>
                <w:sz w:val="20"/>
                <w:szCs w:val="20"/>
                <w:lang w:eastAsia="zh-TW"/>
              </w:rPr>
              <w:t>1 (W</w:t>
            </w:r>
            <w:r w:rsidRPr="00C173F3">
              <w:rPr>
                <w:rFonts w:ascii="Arial" w:eastAsia="PMingLiU" w:hAnsi="Arial" w:cs="Arial" w:hint="eastAsia"/>
                <w:sz w:val="20"/>
                <w:szCs w:val="20"/>
                <w:lang w:eastAsia="zh-TW"/>
              </w:rPr>
              <w:t>4</w:t>
            </w:r>
            <w:r w:rsidRPr="00C173F3">
              <w:rPr>
                <w:rFonts w:ascii="Arial" w:eastAsia="PMingLiU" w:hAnsi="Arial" w:cs="Arial"/>
                <w:sz w:val="20"/>
                <w:szCs w:val="20"/>
                <w:lang w:eastAsia="zh-TW"/>
              </w:rPr>
              <w:t>新增同住家庭成員</w:t>
            </w:r>
            <w:r w:rsidRPr="00C173F3">
              <w:rPr>
                <w:rFonts w:ascii="Arial" w:eastAsia="PMingLiU" w:hAnsi="Arial" w:cs="Arial"/>
                <w:sz w:val="20"/>
                <w:szCs w:val="20"/>
                <w:lang w:eastAsia="zh-HK"/>
              </w:rPr>
              <w:t xml:space="preserve">) </w:t>
            </w:r>
            <w:r w:rsidRPr="00C173F3">
              <w:rPr>
                <w:rFonts w:ascii="Arial" w:eastAsia="PMingLiU" w:hAnsi="Arial" w:cs="Arial"/>
                <w:sz w:val="20"/>
                <w:szCs w:val="20"/>
                <w:u w:val="single"/>
                <w:lang w:eastAsia="zh-TW"/>
              </w:rPr>
              <w:t>及</w:t>
            </w:r>
          </w:p>
          <w:p w14:paraId="5ED2EC45" w14:textId="5CB55F7E" w:rsidR="00C173F3" w:rsidRPr="00C173F3" w:rsidRDefault="00C47607" w:rsidP="00C173F3">
            <w:pPr>
              <w:pStyle w:val="affff6"/>
              <w:numPr>
                <w:ilvl w:val="0"/>
                <w:numId w:val="94"/>
              </w:numPr>
              <w:jc w:val="both"/>
              <w:rPr>
                <w:rFonts w:ascii="Arial" w:eastAsia="PMingLiU" w:hAnsi="Arial" w:cs="Arial"/>
                <w:sz w:val="20"/>
                <w:szCs w:val="20"/>
                <w:lang w:eastAsia="zh-TW"/>
              </w:rPr>
            </w:pPr>
            <w:r w:rsidRPr="00C173F3">
              <w:rPr>
                <w:rFonts w:ascii="Arial" w:eastAsia="PMingLiU" w:hAnsi="Arial" w:cs="Arial"/>
                <w:sz w:val="20"/>
                <w:szCs w:val="20"/>
                <w:lang w:eastAsia="zh-TW"/>
              </w:rPr>
              <w:t xml:space="preserve">HC3a aged 15 or above </w:t>
            </w:r>
          </w:p>
          <w:p w14:paraId="389940BA" w14:textId="77777777" w:rsidR="00865A4B" w:rsidRPr="00C173F3" w:rsidRDefault="00C47607" w:rsidP="00C173F3">
            <w:pPr>
              <w:pStyle w:val="affff6"/>
              <w:ind w:left="360"/>
              <w:jc w:val="both"/>
              <w:rPr>
                <w:rFonts w:ascii="Arial" w:eastAsia="PMingLiU" w:hAnsi="Arial" w:cs="Arial"/>
                <w:sz w:val="20"/>
                <w:szCs w:val="20"/>
                <w:lang w:eastAsia="zh-TW"/>
              </w:rPr>
            </w:pPr>
            <w:r w:rsidRPr="00C173F3">
              <w:rPr>
                <w:rFonts w:ascii="Arial" w:eastAsia="PMingLiU" w:hAnsi="Arial" w:cs="Arial"/>
                <w:sz w:val="20"/>
                <w:szCs w:val="20"/>
                <w:lang w:eastAsia="zh-HK"/>
              </w:rPr>
              <w:t>HC3a</w:t>
            </w:r>
            <w:r w:rsidRPr="00C173F3">
              <w:rPr>
                <w:rFonts w:ascii="Arial" w:eastAsia="PMingLiU" w:hAnsi="Arial" w:cs="Arial"/>
                <w:sz w:val="20"/>
                <w:szCs w:val="20"/>
                <w:lang w:eastAsia="zh-TW"/>
              </w:rPr>
              <w:t>年齡</w:t>
            </w:r>
            <w:r w:rsidRPr="00C173F3">
              <w:rPr>
                <w:rFonts w:ascii="Arial" w:eastAsia="PMingLiU" w:hAnsi="Arial" w:cs="Arial"/>
                <w:sz w:val="20"/>
                <w:szCs w:val="20"/>
                <w:lang w:eastAsia="zh-HK"/>
              </w:rPr>
              <w:t>15</w:t>
            </w:r>
            <w:r w:rsidRPr="00C173F3">
              <w:rPr>
                <w:rFonts w:ascii="Arial" w:eastAsia="PMingLiU" w:hAnsi="Arial" w:cs="Arial"/>
                <w:sz w:val="20"/>
                <w:szCs w:val="20"/>
                <w:lang w:eastAsia="zh-TW"/>
              </w:rPr>
              <w:t>歲或以上</w:t>
            </w:r>
          </w:p>
        </w:tc>
      </w:tr>
      <w:tr w:rsidR="00865A4B" w14:paraId="7A027CA6" w14:textId="77777777">
        <w:tc>
          <w:tcPr>
            <w:tcW w:w="1951" w:type="dxa"/>
            <w:tcBorders>
              <w:top w:val="single" w:sz="4" w:space="0" w:color="auto"/>
              <w:left w:val="single" w:sz="4" w:space="0" w:color="auto"/>
              <w:bottom w:val="single" w:sz="4" w:space="0" w:color="auto"/>
              <w:right w:val="single" w:sz="4" w:space="0" w:color="auto"/>
            </w:tcBorders>
          </w:tcPr>
          <w:p w14:paraId="5A72317C" w14:textId="77777777" w:rsidR="00865A4B" w:rsidRDefault="00C47607">
            <w:pPr>
              <w:contextualSpacing/>
              <w:rPr>
                <w:rFonts w:ascii="Arial" w:eastAsia="PMingLiU" w:hAnsi="Arial" w:cs="Arial"/>
                <w:sz w:val="20"/>
                <w:szCs w:val="20"/>
              </w:rPr>
            </w:pPr>
            <w:r>
              <w:rPr>
                <w:rFonts w:ascii="Arial" w:eastAsia="PMingLiU" w:hAnsi="Arial" w:cs="Arial"/>
                <w:sz w:val="20"/>
                <w:szCs w:val="20"/>
              </w:rPr>
              <w:t>3. Follow-up Child questionnaire</w:t>
            </w:r>
          </w:p>
          <w:p w14:paraId="69E152A9"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rPr>
              <w:t>子女追訪問卷</w:t>
            </w:r>
          </w:p>
        </w:tc>
        <w:tc>
          <w:tcPr>
            <w:tcW w:w="6412" w:type="dxa"/>
            <w:shd w:val="clear" w:color="auto" w:fill="auto"/>
          </w:tcPr>
          <w:p w14:paraId="36F39868" w14:textId="411CBA7F" w:rsidR="00C173F3" w:rsidRPr="00C173F3" w:rsidRDefault="00C47607" w:rsidP="00C173F3">
            <w:pPr>
              <w:pStyle w:val="affff6"/>
              <w:numPr>
                <w:ilvl w:val="0"/>
                <w:numId w:val="95"/>
              </w:numPr>
              <w:jc w:val="both"/>
              <w:rPr>
                <w:rFonts w:ascii="Arial" w:eastAsia="PMingLiU" w:hAnsi="Arial" w:cs="Arial"/>
                <w:sz w:val="20"/>
                <w:szCs w:val="20"/>
                <w:lang w:eastAsia="zh-TW"/>
              </w:rPr>
            </w:pPr>
            <w:r w:rsidRPr="00C173F3">
              <w:rPr>
                <w:rFonts w:ascii="Arial" w:eastAsia="PMingLiU" w:hAnsi="Arial" w:cs="Arial"/>
                <w:sz w:val="20"/>
                <w:szCs w:val="20"/>
                <w:lang w:eastAsia="zh-TW"/>
              </w:rPr>
              <w:t>F2b_1</w:t>
            </w:r>
            <w:r w:rsidRPr="00C173F3">
              <w:rPr>
                <w:rFonts w:ascii="Arial" w:eastAsia="PMingLiU" w:hAnsi="Arial" w:cs="Arial" w:hint="eastAsia"/>
                <w:sz w:val="20"/>
                <w:szCs w:val="20"/>
                <w:lang w:eastAsia="zh-TW"/>
              </w:rPr>
              <w:t>,</w:t>
            </w:r>
            <w:r w:rsidRPr="00C173F3">
              <w:rPr>
                <w:rFonts w:ascii="Arial" w:eastAsia="PMingLiU" w:hAnsi="Arial" w:cs="Arial"/>
                <w:sz w:val="20"/>
                <w:szCs w:val="20"/>
                <w:lang w:eastAsia="zh-TW"/>
              </w:rPr>
              <w:t xml:space="preserve"> F2b_2</w:t>
            </w:r>
            <w:r w:rsidRPr="00C173F3">
              <w:rPr>
                <w:rFonts w:ascii="Arial" w:eastAsia="PMingLiU" w:hAnsi="Arial" w:cs="Arial" w:hint="eastAsia"/>
                <w:sz w:val="20"/>
                <w:szCs w:val="20"/>
                <w:lang w:eastAsia="zh-TW"/>
              </w:rPr>
              <w:t xml:space="preserve"> </w:t>
            </w:r>
            <w:r w:rsidRPr="00C173F3">
              <w:rPr>
                <w:rFonts w:ascii="Arial" w:eastAsia="PMingLiU" w:hAnsi="Arial" w:cs="Arial" w:hint="eastAsia"/>
                <w:sz w:val="20"/>
                <w:szCs w:val="20"/>
                <w:u w:val="single"/>
                <w:lang w:eastAsia="zh-TW"/>
              </w:rPr>
              <w:t>or</w:t>
            </w:r>
            <w:r w:rsidRPr="00C173F3">
              <w:rPr>
                <w:rFonts w:ascii="Arial" w:eastAsia="PMingLiU" w:hAnsi="Arial" w:cs="Arial" w:hint="eastAsia"/>
                <w:sz w:val="20"/>
                <w:szCs w:val="20"/>
                <w:lang w:eastAsia="zh-TW"/>
              </w:rPr>
              <w:t xml:space="preserve"> </w:t>
            </w:r>
            <w:r w:rsidRPr="00C173F3">
              <w:rPr>
                <w:rFonts w:ascii="Arial" w:eastAsia="PMingLiU" w:hAnsi="Arial" w:cs="Arial"/>
                <w:sz w:val="20"/>
                <w:szCs w:val="20"/>
                <w:lang w:eastAsia="zh-TW"/>
              </w:rPr>
              <w:t xml:space="preserve">F2b_3 coded 3 (Complete Child questionnaire in </w:t>
            </w:r>
            <w:r w:rsidRPr="00C173F3">
              <w:rPr>
                <w:rFonts w:ascii="Arial" w:eastAsia="PMingLiU" w:hAnsi="Arial" w:cs="Arial"/>
                <w:sz w:val="20"/>
                <w:szCs w:val="20"/>
                <w:u w:val="single"/>
                <w:lang w:eastAsia="zh-TW"/>
              </w:rPr>
              <w:t>either one wave</w:t>
            </w:r>
            <w:r w:rsidRPr="00C173F3">
              <w:rPr>
                <w:rFonts w:ascii="Arial" w:eastAsia="PMingLiU" w:hAnsi="Arial" w:cs="Arial"/>
                <w:sz w:val="20"/>
                <w:szCs w:val="20"/>
                <w:lang w:eastAsia="zh-TW"/>
              </w:rPr>
              <w:t xml:space="preserve">) </w:t>
            </w:r>
            <w:r w:rsidRPr="00C173F3">
              <w:rPr>
                <w:rFonts w:ascii="Arial" w:eastAsia="PMingLiU" w:hAnsi="Arial" w:cs="Arial"/>
                <w:sz w:val="20"/>
                <w:szCs w:val="20"/>
                <w:u w:val="single"/>
                <w:lang w:eastAsia="zh-TW"/>
              </w:rPr>
              <w:t>AND</w:t>
            </w:r>
          </w:p>
          <w:p w14:paraId="51DDE7DD" w14:textId="77777777" w:rsidR="00865A4B" w:rsidRPr="00C173F3" w:rsidRDefault="00C47607" w:rsidP="00C173F3">
            <w:pPr>
              <w:pStyle w:val="affff6"/>
              <w:ind w:left="360"/>
              <w:jc w:val="both"/>
              <w:rPr>
                <w:rFonts w:ascii="Arial" w:eastAsia="PMingLiU" w:hAnsi="Arial" w:cs="Arial"/>
                <w:sz w:val="20"/>
                <w:szCs w:val="20"/>
                <w:lang w:eastAsia="zh-TW"/>
              </w:rPr>
            </w:pPr>
            <w:r w:rsidRPr="00C173F3">
              <w:rPr>
                <w:rFonts w:ascii="Arial" w:eastAsia="PMingLiU" w:hAnsi="Arial" w:cs="Arial"/>
                <w:sz w:val="20"/>
                <w:szCs w:val="20"/>
                <w:lang w:eastAsia="zh-TW"/>
              </w:rPr>
              <w:t>F2b_1, F2b_2</w:t>
            </w:r>
            <w:r w:rsidRPr="00C173F3">
              <w:rPr>
                <w:rFonts w:ascii="Arial" w:eastAsia="PMingLiU" w:hAnsi="Arial" w:cs="Arial"/>
                <w:sz w:val="20"/>
                <w:szCs w:val="20"/>
                <w:u w:val="single"/>
                <w:lang w:eastAsia="zh-TW"/>
              </w:rPr>
              <w:t>或</w:t>
            </w:r>
            <w:r w:rsidRPr="00C173F3">
              <w:rPr>
                <w:rFonts w:ascii="Arial" w:eastAsia="PMingLiU" w:hAnsi="Arial" w:cs="Arial"/>
                <w:sz w:val="20"/>
                <w:szCs w:val="20"/>
                <w:lang w:eastAsia="zh-TW"/>
              </w:rPr>
              <w:t xml:space="preserve"> F2b_3</w:t>
            </w:r>
            <w:r w:rsidRPr="00C173F3">
              <w:rPr>
                <w:rFonts w:ascii="Arial" w:eastAsia="PMingLiU" w:hAnsi="Arial" w:cs="Arial"/>
                <w:sz w:val="20"/>
                <w:szCs w:val="20"/>
                <w:lang w:eastAsia="zh-TW"/>
              </w:rPr>
              <w:t>碼</w:t>
            </w:r>
            <w:r w:rsidRPr="00C173F3">
              <w:rPr>
                <w:rFonts w:ascii="Arial" w:eastAsia="PMingLiU" w:hAnsi="Arial" w:cs="Arial"/>
                <w:sz w:val="20"/>
                <w:szCs w:val="20"/>
                <w:lang w:eastAsia="zh-TW"/>
              </w:rPr>
              <w:t>3 (</w:t>
            </w:r>
            <w:r w:rsidRPr="00C173F3">
              <w:rPr>
                <w:rFonts w:ascii="Arial" w:eastAsia="PMingLiU" w:hAnsi="Arial" w:cs="Arial"/>
                <w:sz w:val="20"/>
                <w:szCs w:val="20"/>
                <w:lang w:eastAsia="zh-TW"/>
              </w:rPr>
              <w:t>完成</w:t>
            </w:r>
            <w:r w:rsidRPr="00C173F3">
              <w:rPr>
                <w:rFonts w:ascii="Arial" w:eastAsia="PMingLiU" w:hAnsi="Arial" w:cs="Arial"/>
                <w:sz w:val="20"/>
                <w:szCs w:val="20"/>
                <w:u w:val="single"/>
                <w:lang w:eastAsia="zh-TW"/>
              </w:rPr>
              <w:t>其中一期</w:t>
            </w:r>
            <w:r w:rsidRPr="00C173F3">
              <w:rPr>
                <w:rFonts w:ascii="Arial" w:eastAsia="PMingLiU" w:hAnsi="Arial" w:cs="Arial"/>
                <w:sz w:val="20"/>
                <w:szCs w:val="20"/>
                <w:lang w:eastAsia="zh-TW"/>
              </w:rPr>
              <w:t>的子女問卷</w:t>
            </w:r>
            <w:r w:rsidRPr="00C173F3">
              <w:rPr>
                <w:rFonts w:ascii="Arial" w:eastAsia="PMingLiU" w:hAnsi="Arial" w:cs="Arial"/>
                <w:sz w:val="20"/>
                <w:szCs w:val="20"/>
                <w:lang w:eastAsia="zh-TW"/>
              </w:rPr>
              <w:t xml:space="preserve">) </w:t>
            </w:r>
            <w:r w:rsidRPr="00C173F3">
              <w:rPr>
                <w:rFonts w:ascii="Arial" w:eastAsia="PMingLiU" w:hAnsi="Arial" w:cs="Arial"/>
                <w:sz w:val="20"/>
                <w:szCs w:val="20"/>
                <w:u w:val="single"/>
                <w:lang w:eastAsia="zh-TW"/>
              </w:rPr>
              <w:t>及</w:t>
            </w:r>
          </w:p>
          <w:p w14:paraId="6FF39F90" w14:textId="4B88D571" w:rsidR="00C173F3" w:rsidRPr="00C173F3" w:rsidRDefault="00C47607" w:rsidP="00C173F3">
            <w:pPr>
              <w:pStyle w:val="affff6"/>
              <w:numPr>
                <w:ilvl w:val="0"/>
                <w:numId w:val="95"/>
              </w:numPr>
              <w:jc w:val="both"/>
              <w:rPr>
                <w:rFonts w:ascii="Arial" w:eastAsia="PMingLiU" w:hAnsi="Arial" w:cs="Arial"/>
                <w:sz w:val="20"/>
                <w:szCs w:val="20"/>
                <w:lang w:eastAsia="zh-TW"/>
              </w:rPr>
            </w:pPr>
            <w:r w:rsidRPr="00C173F3">
              <w:rPr>
                <w:rFonts w:ascii="Arial" w:eastAsia="PMingLiU" w:hAnsi="Arial" w:cs="Arial"/>
                <w:sz w:val="20"/>
                <w:szCs w:val="20"/>
                <w:lang w:eastAsia="zh-TW"/>
              </w:rPr>
              <w:t xml:space="preserve">HB3a aged 14 or below </w:t>
            </w:r>
            <w:r w:rsidRPr="00C173F3">
              <w:rPr>
                <w:rFonts w:ascii="Arial" w:eastAsia="PMingLiU" w:hAnsi="Arial" w:cs="Arial"/>
                <w:sz w:val="20"/>
                <w:szCs w:val="20"/>
                <w:u w:val="single"/>
                <w:lang w:eastAsia="zh-TW"/>
              </w:rPr>
              <w:t>AND</w:t>
            </w:r>
          </w:p>
          <w:p w14:paraId="452E4832" w14:textId="77777777" w:rsidR="00865A4B" w:rsidRPr="00C173F3" w:rsidRDefault="00C47607" w:rsidP="00C173F3">
            <w:pPr>
              <w:pStyle w:val="affff6"/>
              <w:ind w:left="360"/>
              <w:jc w:val="both"/>
              <w:rPr>
                <w:rFonts w:ascii="Arial" w:eastAsia="PMingLiU" w:hAnsi="Arial" w:cs="Arial"/>
                <w:sz w:val="20"/>
                <w:szCs w:val="20"/>
                <w:lang w:eastAsia="zh-TW"/>
              </w:rPr>
            </w:pPr>
            <w:r w:rsidRPr="00C173F3">
              <w:rPr>
                <w:rFonts w:ascii="Arial" w:eastAsia="PMingLiU" w:hAnsi="Arial" w:cs="Arial"/>
                <w:sz w:val="20"/>
                <w:szCs w:val="20"/>
                <w:lang w:eastAsia="zh-TW"/>
              </w:rPr>
              <w:t>HB3a</w:t>
            </w:r>
            <w:r w:rsidRPr="00C173F3">
              <w:rPr>
                <w:rFonts w:ascii="Arial" w:eastAsia="PMingLiU" w:hAnsi="Arial" w:cs="Arial"/>
                <w:sz w:val="20"/>
                <w:szCs w:val="20"/>
                <w:lang w:eastAsia="zh-TW"/>
              </w:rPr>
              <w:t>年齡</w:t>
            </w:r>
            <w:r w:rsidRPr="00C173F3">
              <w:rPr>
                <w:rFonts w:ascii="Arial" w:eastAsia="PMingLiU" w:hAnsi="Arial" w:cs="Arial"/>
                <w:sz w:val="20"/>
                <w:szCs w:val="20"/>
                <w:lang w:eastAsia="zh-TW"/>
              </w:rPr>
              <w:t>14</w:t>
            </w:r>
            <w:r w:rsidRPr="00C173F3">
              <w:rPr>
                <w:rFonts w:ascii="Arial" w:eastAsia="PMingLiU" w:hAnsi="Arial" w:cs="Arial"/>
                <w:sz w:val="20"/>
                <w:szCs w:val="20"/>
                <w:lang w:eastAsia="zh-TW"/>
              </w:rPr>
              <w:t>歲或以下</w:t>
            </w:r>
            <w:r w:rsidRPr="00C173F3">
              <w:rPr>
                <w:rFonts w:ascii="Arial" w:eastAsia="PMingLiU" w:hAnsi="Arial" w:cs="Arial"/>
                <w:sz w:val="20"/>
                <w:szCs w:val="20"/>
                <w:u w:val="single"/>
                <w:lang w:eastAsia="zh-TW"/>
              </w:rPr>
              <w:t>及</w:t>
            </w:r>
          </w:p>
          <w:p w14:paraId="22CFF99C" w14:textId="1EF96628" w:rsidR="00C173F3" w:rsidRPr="00C173F3" w:rsidRDefault="00C47607" w:rsidP="00C173F3">
            <w:pPr>
              <w:pStyle w:val="affff6"/>
              <w:numPr>
                <w:ilvl w:val="0"/>
                <w:numId w:val="95"/>
              </w:numPr>
              <w:jc w:val="both"/>
              <w:rPr>
                <w:rFonts w:ascii="Arial" w:eastAsia="PMingLiU" w:hAnsi="Arial" w:cs="Arial"/>
                <w:sz w:val="20"/>
                <w:szCs w:val="20"/>
                <w:lang w:eastAsia="zh-TW"/>
              </w:rPr>
            </w:pPr>
            <w:r w:rsidRPr="00C173F3">
              <w:rPr>
                <w:rFonts w:ascii="Arial" w:eastAsia="PMingLiU" w:hAnsi="Arial" w:cs="Arial"/>
                <w:sz w:val="20"/>
                <w:szCs w:val="20"/>
                <w:lang w:eastAsia="zh-TW"/>
              </w:rPr>
              <w:t>HB4 coded 1 (W</w:t>
            </w:r>
            <w:r w:rsidRPr="00C173F3">
              <w:rPr>
                <w:rFonts w:ascii="Arial" w:eastAsia="PMingLiU" w:hAnsi="Arial" w:cs="Arial" w:hint="eastAsia"/>
                <w:sz w:val="20"/>
                <w:szCs w:val="20"/>
                <w:lang w:eastAsia="zh-TW"/>
              </w:rPr>
              <w:t>4</w:t>
            </w:r>
            <w:r w:rsidRPr="00C173F3">
              <w:rPr>
                <w:rFonts w:ascii="Arial" w:eastAsia="PMingLiU" w:hAnsi="Arial" w:cs="Arial"/>
                <w:sz w:val="20"/>
                <w:szCs w:val="20"/>
                <w:lang w:eastAsia="zh-TW"/>
              </w:rPr>
              <w:t xml:space="preserve"> still living in the aforesaid address) </w:t>
            </w:r>
          </w:p>
          <w:p w14:paraId="2D0D805F" w14:textId="77777777" w:rsidR="00865A4B" w:rsidRPr="00C173F3" w:rsidRDefault="00C47607" w:rsidP="00C173F3">
            <w:pPr>
              <w:pStyle w:val="affff6"/>
              <w:ind w:left="360"/>
              <w:jc w:val="both"/>
              <w:rPr>
                <w:rFonts w:ascii="Arial" w:eastAsia="PMingLiU" w:hAnsi="Arial" w:cs="Arial"/>
                <w:sz w:val="20"/>
                <w:szCs w:val="20"/>
                <w:lang w:eastAsia="zh-TW"/>
              </w:rPr>
            </w:pPr>
            <w:r w:rsidRPr="00C173F3">
              <w:rPr>
                <w:rFonts w:ascii="Arial" w:eastAsia="PMingLiU" w:hAnsi="Arial" w:cs="Arial"/>
                <w:sz w:val="20"/>
                <w:szCs w:val="20"/>
                <w:lang w:eastAsia="zh-TW"/>
              </w:rPr>
              <w:t>HB4</w:t>
            </w:r>
            <w:r w:rsidRPr="00C173F3">
              <w:rPr>
                <w:rFonts w:ascii="Arial" w:eastAsia="PMingLiU" w:hAnsi="Arial" w:cs="Arial"/>
                <w:sz w:val="20"/>
                <w:szCs w:val="20"/>
                <w:lang w:eastAsia="zh-TW"/>
              </w:rPr>
              <w:t>碼</w:t>
            </w:r>
            <w:r w:rsidRPr="00C173F3">
              <w:rPr>
                <w:rFonts w:ascii="Arial" w:eastAsia="PMingLiU" w:hAnsi="Arial" w:cs="Arial"/>
                <w:sz w:val="20"/>
                <w:szCs w:val="20"/>
                <w:lang w:eastAsia="zh-TW"/>
              </w:rPr>
              <w:t>1 (W4</w:t>
            </w:r>
            <w:r w:rsidRPr="00C173F3">
              <w:rPr>
                <w:rFonts w:ascii="Arial" w:eastAsia="PMingLiU" w:hAnsi="Arial" w:cs="Arial"/>
                <w:sz w:val="20"/>
                <w:szCs w:val="20"/>
                <w:lang w:eastAsia="zh-TW"/>
              </w:rPr>
              <w:t>還住在上址</w:t>
            </w:r>
            <w:r w:rsidRPr="00C173F3">
              <w:rPr>
                <w:rFonts w:ascii="Arial" w:eastAsia="PMingLiU" w:hAnsi="Arial" w:cs="Arial"/>
                <w:sz w:val="20"/>
                <w:szCs w:val="20"/>
                <w:lang w:eastAsia="zh-TW"/>
              </w:rPr>
              <w:t>)</w:t>
            </w:r>
          </w:p>
        </w:tc>
      </w:tr>
      <w:tr w:rsidR="00865A4B" w14:paraId="54381941" w14:textId="77777777">
        <w:tc>
          <w:tcPr>
            <w:tcW w:w="1951" w:type="dxa"/>
            <w:tcBorders>
              <w:top w:val="single" w:sz="4" w:space="0" w:color="auto"/>
              <w:left w:val="single" w:sz="4" w:space="0" w:color="auto"/>
              <w:bottom w:val="single" w:sz="4" w:space="0" w:color="auto"/>
              <w:right w:val="single" w:sz="4" w:space="0" w:color="auto"/>
            </w:tcBorders>
          </w:tcPr>
          <w:p w14:paraId="4C74D8BA" w14:textId="77777777" w:rsidR="00865A4B" w:rsidRDefault="00C47607">
            <w:pPr>
              <w:contextualSpacing/>
              <w:rPr>
                <w:rFonts w:ascii="Arial" w:eastAsia="PMingLiU" w:hAnsi="Arial" w:cs="Arial"/>
                <w:sz w:val="20"/>
                <w:szCs w:val="20"/>
              </w:rPr>
            </w:pPr>
            <w:r>
              <w:rPr>
                <w:rFonts w:ascii="Arial" w:eastAsia="PMingLiU" w:hAnsi="Arial" w:cs="Arial"/>
                <w:sz w:val="20"/>
                <w:szCs w:val="20"/>
              </w:rPr>
              <w:t>4. New Child questionnaire</w:t>
            </w:r>
          </w:p>
          <w:p w14:paraId="39AB2B1E"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rPr>
              <w:t>子女新增問卷</w:t>
            </w:r>
          </w:p>
        </w:tc>
        <w:tc>
          <w:tcPr>
            <w:tcW w:w="6412" w:type="dxa"/>
            <w:shd w:val="clear" w:color="auto" w:fill="auto"/>
          </w:tcPr>
          <w:p w14:paraId="76A1E5AD" w14:textId="77777777" w:rsidR="00865A4B" w:rsidRDefault="00C47607">
            <w:pPr>
              <w:contextualSpacing/>
              <w:jc w:val="both"/>
              <w:rPr>
                <w:rFonts w:ascii="Arial" w:eastAsia="PMingLiU" w:hAnsi="Arial" w:cs="Arial"/>
                <w:sz w:val="20"/>
                <w:szCs w:val="20"/>
                <w:lang w:eastAsia="zh-TW"/>
              </w:rPr>
            </w:pPr>
            <w:r>
              <w:rPr>
                <w:rFonts w:ascii="Arial" w:eastAsiaTheme="minorEastAsia" w:hAnsi="Arial" w:cs="Arial" w:hint="eastAsia"/>
                <w:sz w:val="20"/>
                <w:szCs w:val="20"/>
                <w:u w:val="single"/>
              </w:rPr>
              <w:t>I</w:t>
            </w:r>
            <w:r>
              <w:rPr>
                <w:rFonts w:ascii="Arial" w:eastAsiaTheme="minorEastAsia" w:hAnsi="Arial" w:cs="Arial"/>
                <w:sz w:val="20"/>
                <w:szCs w:val="20"/>
                <w:u w:val="single"/>
              </w:rPr>
              <w:t>nterviewee Type One</w:t>
            </w:r>
            <w:r>
              <w:rPr>
                <w:rFonts w:ascii="Arial" w:eastAsia="PMingLiU" w:hAnsi="Arial" w:cs="Arial"/>
                <w:sz w:val="20"/>
                <w:szCs w:val="20"/>
                <w:u w:val="single"/>
                <w:lang w:eastAsia="zh-TW"/>
              </w:rPr>
              <w:t>第一類受訪者</w:t>
            </w:r>
          </w:p>
          <w:p w14:paraId="6436EFD2" w14:textId="2DF7679F" w:rsidR="00C173F3" w:rsidRPr="00C173F3" w:rsidRDefault="00C47607" w:rsidP="00C173F3">
            <w:pPr>
              <w:pStyle w:val="affff6"/>
              <w:numPr>
                <w:ilvl w:val="0"/>
                <w:numId w:val="96"/>
              </w:numPr>
              <w:jc w:val="both"/>
              <w:rPr>
                <w:rFonts w:ascii="Arial" w:eastAsia="PMingLiU" w:hAnsi="Arial" w:cs="Arial"/>
                <w:sz w:val="20"/>
                <w:szCs w:val="20"/>
                <w:lang w:eastAsia="zh-TW"/>
              </w:rPr>
            </w:pPr>
            <w:r w:rsidRPr="00C173F3">
              <w:rPr>
                <w:rFonts w:ascii="Arial" w:eastAsia="PMingLiU" w:hAnsi="Arial" w:cs="Arial"/>
                <w:sz w:val="20"/>
                <w:szCs w:val="20"/>
                <w:lang w:eastAsia="zh-TW"/>
              </w:rPr>
              <w:t>F2b_1</w:t>
            </w:r>
            <w:r w:rsidRPr="00C173F3">
              <w:rPr>
                <w:rFonts w:ascii="Arial" w:eastAsia="PMingLiU" w:hAnsi="Arial" w:cs="Arial" w:hint="eastAsia"/>
                <w:sz w:val="20"/>
                <w:szCs w:val="20"/>
                <w:lang w:eastAsia="zh-TW"/>
              </w:rPr>
              <w:t xml:space="preserve">, </w:t>
            </w:r>
            <w:r w:rsidRPr="00C173F3">
              <w:rPr>
                <w:rFonts w:ascii="Arial" w:eastAsia="PMingLiU" w:hAnsi="Arial" w:cs="Arial"/>
                <w:sz w:val="20"/>
                <w:szCs w:val="20"/>
                <w:lang w:eastAsia="zh-TW"/>
              </w:rPr>
              <w:t>F2b_2</w:t>
            </w:r>
            <w:r w:rsidRPr="00C173F3">
              <w:rPr>
                <w:rFonts w:ascii="Arial" w:eastAsia="PMingLiU" w:hAnsi="Arial" w:cs="Arial" w:hint="eastAsia"/>
                <w:sz w:val="20"/>
                <w:szCs w:val="20"/>
                <w:lang w:eastAsia="zh-TW"/>
              </w:rPr>
              <w:t xml:space="preserve"> </w:t>
            </w:r>
            <w:r w:rsidR="00644FC2" w:rsidRPr="00C173F3">
              <w:rPr>
                <w:rFonts w:ascii="Arial" w:eastAsia="PMingLiU" w:hAnsi="Arial" w:cs="Arial"/>
                <w:sz w:val="20"/>
                <w:szCs w:val="20"/>
                <w:u w:val="single"/>
                <w:lang w:eastAsia="zh-TW"/>
              </w:rPr>
              <w:t>and</w:t>
            </w:r>
            <w:r w:rsidR="00644FC2" w:rsidRPr="00C173F3">
              <w:rPr>
                <w:rFonts w:ascii="Arial" w:eastAsia="PMingLiU" w:hAnsi="Arial" w:cs="Arial"/>
                <w:sz w:val="20"/>
                <w:szCs w:val="20"/>
                <w:lang w:eastAsia="zh-TW"/>
              </w:rPr>
              <w:t xml:space="preserve"> </w:t>
            </w:r>
            <w:r w:rsidRPr="00C173F3">
              <w:rPr>
                <w:rFonts w:ascii="Arial" w:eastAsia="PMingLiU" w:hAnsi="Arial" w:cs="Arial"/>
                <w:sz w:val="20"/>
                <w:szCs w:val="20"/>
                <w:lang w:eastAsia="zh-TW"/>
              </w:rPr>
              <w:t>F2b_3</w:t>
            </w:r>
            <w:r w:rsidRPr="00C173F3">
              <w:rPr>
                <w:rFonts w:ascii="Arial" w:eastAsia="PMingLiU" w:hAnsi="Arial" w:cs="Arial" w:hint="eastAsia"/>
                <w:sz w:val="20"/>
                <w:szCs w:val="20"/>
                <w:lang w:eastAsia="zh-TW"/>
              </w:rPr>
              <w:t xml:space="preserve"> </w:t>
            </w:r>
            <w:r w:rsidRPr="00C173F3">
              <w:rPr>
                <w:rFonts w:ascii="Arial" w:eastAsia="PMingLiU" w:hAnsi="Arial" w:cs="Arial"/>
                <w:sz w:val="20"/>
                <w:szCs w:val="20"/>
                <w:lang w:eastAsia="zh-TW"/>
              </w:rPr>
              <w:t>coded 4</w:t>
            </w:r>
            <w:r w:rsidRPr="00C173F3">
              <w:rPr>
                <w:rFonts w:ascii="Arial" w:eastAsia="PMingLiU" w:hAnsi="Arial" w:cs="Arial" w:hint="eastAsia"/>
                <w:sz w:val="20"/>
                <w:szCs w:val="20"/>
                <w:lang w:eastAsia="zh-TW"/>
              </w:rPr>
              <w:t xml:space="preserve"> </w:t>
            </w:r>
            <w:r w:rsidRPr="00C173F3">
              <w:rPr>
                <w:rFonts w:ascii="Arial" w:eastAsia="PMingLiU" w:hAnsi="Arial" w:cs="Arial" w:hint="eastAsia"/>
                <w:sz w:val="20"/>
                <w:szCs w:val="20"/>
                <w:u w:val="single"/>
                <w:lang w:eastAsia="zh-TW"/>
              </w:rPr>
              <w:t>or</w:t>
            </w:r>
            <w:r w:rsidRPr="00C173F3">
              <w:rPr>
                <w:rFonts w:ascii="Arial" w:eastAsia="PMingLiU" w:hAnsi="Arial" w:cs="Arial" w:hint="eastAsia"/>
                <w:sz w:val="20"/>
                <w:szCs w:val="20"/>
                <w:lang w:eastAsia="zh-TW"/>
              </w:rPr>
              <w:t xml:space="preserve"> 888</w:t>
            </w:r>
            <w:r w:rsidRPr="00C173F3">
              <w:rPr>
                <w:rFonts w:ascii="Arial" w:eastAsia="PMingLiU" w:hAnsi="Arial" w:cs="Arial"/>
                <w:sz w:val="20"/>
                <w:szCs w:val="20"/>
                <w:lang w:eastAsia="zh-TW"/>
              </w:rPr>
              <w:t xml:space="preserve"> (</w:t>
            </w:r>
            <w:r w:rsidRPr="00C173F3">
              <w:rPr>
                <w:rFonts w:ascii="Arial" w:eastAsia="PMingLiU" w:hAnsi="Arial" w:cs="Arial"/>
                <w:sz w:val="20"/>
                <w:szCs w:val="20"/>
                <w:u w:val="single"/>
                <w:lang w:eastAsia="zh-TW"/>
              </w:rPr>
              <w:t>Incomplete</w:t>
            </w:r>
            <w:r w:rsidRPr="00C173F3">
              <w:rPr>
                <w:rFonts w:ascii="Arial" w:eastAsia="PMingLiU" w:hAnsi="Arial" w:cs="Arial"/>
                <w:sz w:val="20"/>
                <w:szCs w:val="20"/>
                <w:lang w:eastAsia="zh-TW"/>
              </w:rPr>
              <w:t xml:space="preserve"> Child questionnaire in </w:t>
            </w:r>
            <w:r w:rsidR="00644FC2" w:rsidRPr="00C173F3">
              <w:rPr>
                <w:rFonts w:ascii="Arial" w:eastAsia="PMingLiU" w:hAnsi="Arial" w:cs="Arial"/>
                <w:sz w:val="20"/>
                <w:szCs w:val="20"/>
                <w:lang w:eastAsia="zh-TW"/>
              </w:rPr>
              <w:t xml:space="preserve">all </w:t>
            </w:r>
            <w:r w:rsidRPr="00C173F3">
              <w:rPr>
                <w:rFonts w:ascii="Arial" w:eastAsia="PMingLiU" w:hAnsi="Arial" w:cs="Arial"/>
                <w:sz w:val="20"/>
                <w:szCs w:val="20"/>
                <w:lang w:eastAsia="zh-TW"/>
              </w:rPr>
              <w:t>W1</w:t>
            </w:r>
            <w:r w:rsidRPr="00C173F3">
              <w:rPr>
                <w:rFonts w:ascii="Arial" w:eastAsia="PMingLiU" w:hAnsi="Arial" w:cs="Arial" w:hint="eastAsia"/>
                <w:sz w:val="20"/>
                <w:szCs w:val="20"/>
                <w:lang w:eastAsia="zh-TW"/>
              </w:rPr>
              <w:t xml:space="preserve">, </w:t>
            </w:r>
            <w:r w:rsidRPr="00C173F3">
              <w:rPr>
                <w:rFonts w:ascii="Arial" w:eastAsia="PMingLiU" w:hAnsi="Arial" w:cs="Arial"/>
                <w:sz w:val="20"/>
                <w:szCs w:val="20"/>
                <w:lang w:eastAsia="zh-TW"/>
              </w:rPr>
              <w:t>W2</w:t>
            </w:r>
            <w:r w:rsidR="00644FC2" w:rsidRPr="00C173F3">
              <w:rPr>
                <w:rFonts w:ascii="Arial" w:eastAsia="PMingLiU" w:hAnsi="Arial" w:cs="Arial"/>
                <w:sz w:val="20"/>
                <w:szCs w:val="20"/>
                <w:lang w:eastAsia="zh-TW"/>
              </w:rPr>
              <w:t>, and</w:t>
            </w:r>
            <w:r w:rsidRPr="00C173F3">
              <w:rPr>
                <w:rFonts w:ascii="Arial" w:eastAsia="PMingLiU" w:hAnsi="Arial" w:cs="Arial" w:hint="eastAsia"/>
                <w:sz w:val="20"/>
                <w:szCs w:val="20"/>
                <w:lang w:eastAsia="zh-TW"/>
              </w:rPr>
              <w:t xml:space="preserve"> W3</w:t>
            </w:r>
            <w:r w:rsidRPr="00C173F3">
              <w:rPr>
                <w:rFonts w:ascii="Arial" w:eastAsia="PMingLiU" w:hAnsi="Arial" w:cs="Arial"/>
                <w:sz w:val="20"/>
                <w:szCs w:val="20"/>
                <w:lang w:eastAsia="zh-TW"/>
              </w:rPr>
              <w:t xml:space="preserve">) </w:t>
            </w:r>
            <w:r w:rsidRPr="00C173F3">
              <w:rPr>
                <w:rFonts w:ascii="Arial" w:eastAsia="PMingLiU" w:hAnsi="Arial" w:cs="Arial"/>
                <w:sz w:val="20"/>
                <w:szCs w:val="20"/>
                <w:u w:val="single"/>
                <w:lang w:eastAsia="zh-TW"/>
              </w:rPr>
              <w:t>AND</w:t>
            </w:r>
          </w:p>
          <w:p w14:paraId="459FE9B2" w14:textId="77777777" w:rsidR="00865A4B" w:rsidRPr="00C173F3" w:rsidRDefault="00C47607" w:rsidP="00C173F3">
            <w:pPr>
              <w:pStyle w:val="affff6"/>
              <w:ind w:left="360"/>
              <w:jc w:val="both"/>
              <w:rPr>
                <w:rFonts w:ascii="Arial" w:eastAsia="PMingLiU" w:hAnsi="Arial" w:cs="Arial"/>
                <w:sz w:val="20"/>
                <w:szCs w:val="20"/>
                <w:lang w:eastAsia="zh-TW"/>
              </w:rPr>
            </w:pPr>
            <w:r w:rsidRPr="00C173F3">
              <w:rPr>
                <w:rFonts w:ascii="Arial" w:eastAsia="PMingLiU" w:hAnsi="Arial" w:cs="Arial"/>
                <w:sz w:val="20"/>
                <w:szCs w:val="20"/>
                <w:lang w:eastAsia="zh-TW"/>
              </w:rPr>
              <w:t>F2b_1, F2b_2</w:t>
            </w:r>
            <w:r w:rsidRPr="00C173F3">
              <w:rPr>
                <w:rFonts w:ascii="Arial" w:eastAsia="PMingLiU" w:hAnsi="Arial" w:cs="Arial"/>
                <w:sz w:val="20"/>
                <w:szCs w:val="20"/>
                <w:u w:val="single"/>
                <w:lang w:eastAsia="zh-TW"/>
              </w:rPr>
              <w:t>和</w:t>
            </w:r>
            <w:r w:rsidRPr="00C173F3">
              <w:rPr>
                <w:rFonts w:ascii="Arial" w:eastAsia="PMingLiU" w:hAnsi="Arial" w:cs="Arial"/>
                <w:sz w:val="20"/>
                <w:szCs w:val="20"/>
                <w:lang w:eastAsia="zh-TW"/>
              </w:rPr>
              <w:t>F2b_3</w:t>
            </w:r>
            <w:r w:rsidRPr="00C173F3">
              <w:rPr>
                <w:rFonts w:ascii="Arial" w:eastAsia="PMingLiU" w:hAnsi="Arial" w:cs="Arial"/>
                <w:sz w:val="20"/>
                <w:szCs w:val="20"/>
                <w:lang w:eastAsia="zh-TW"/>
              </w:rPr>
              <w:t>碼</w:t>
            </w:r>
            <w:r w:rsidRPr="00C173F3">
              <w:rPr>
                <w:rFonts w:ascii="Arial" w:eastAsia="PMingLiU" w:hAnsi="Arial" w:cs="Arial"/>
                <w:sz w:val="20"/>
                <w:szCs w:val="20"/>
                <w:lang w:eastAsia="zh-TW"/>
              </w:rPr>
              <w:t>4</w:t>
            </w:r>
            <w:r w:rsidRPr="00C173F3">
              <w:rPr>
                <w:rFonts w:ascii="Arial" w:eastAsia="PMingLiU" w:hAnsi="Arial" w:cs="Arial"/>
                <w:sz w:val="20"/>
                <w:szCs w:val="20"/>
                <w:u w:val="single"/>
                <w:lang w:eastAsia="zh-TW"/>
              </w:rPr>
              <w:t>或</w:t>
            </w:r>
            <w:r w:rsidRPr="00C173F3">
              <w:rPr>
                <w:rFonts w:ascii="Arial" w:eastAsia="PMingLiU" w:hAnsi="Arial" w:cs="Arial"/>
                <w:sz w:val="20"/>
                <w:szCs w:val="20"/>
                <w:lang w:eastAsia="zh-TW"/>
              </w:rPr>
              <w:t>888 (</w:t>
            </w:r>
            <w:r w:rsidRPr="00C173F3">
              <w:rPr>
                <w:rFonts w:ascii="Arial" w:eastAsia="PMingLiU" w:hAnsi="Arial" w:cs="Arial"/>
                <w:sz w:val="20"/>
                <w:szCs w:val="20"/>
                <w:lang w:eastAsia="zh-TW"/>
              </w:rPr>
              <w:t>三期都</w:t>
            </w:r>
            <w:r w:rsidRPr="00C173F3">
              <w:rPr>
                <w:rFonts w:ascii="Arial" w:eastAsia="PMingLiU" w:hAnsi="Arial" w:cs="Arial"/>
                <w:sz w:val="20"/>
                <w:szCs w:val="20"/>
                <w:u w:val="single"/>
                <w:lang w:eastAsia="zh-TW"/>
              </w:rPr>
              <w:t>沒有</w:t>
            </w:r>
            <w:r w:rsidRPr="00C173F3">
              <w:rPr>
                <w:rFonts w:ascii="Arial" w:eastAsia="PMingLiU" w:hAnsi="Arial" w:cs="Arial"/>
                <w:sz w:val="20"/>
                <w:szCs w:val="20"/>
                <w:lang w:eastAsia="zh-TW"/>
              </w:rPr>
              <w:t>完成子女問卷</w:t>
            </w:r>
            <w:r w:rsidRPr="00C173F3">
              <w:rPr>
                <w:rFonts w:ascii="Arial" w:eastAsia="PMingLiU" w:hAnsi="Arial" w:cs="Arial"/>
                <w:sz w:val="20"/>
                <w:szCs w:val="20"/>
                <w:lang w:eastAsia="zh-TW"/>
              </w:rPr>
              <w:t xml:space="preserve">) </w:t>
            </w:r>
            <w:r w:rsidRPr="00C173F3">
              <w:rPr>
                <w:rFonts w:ascii="Arial" w:eastAsia="PMingLiU" w:hAnsi="Arial" w:cs="Arial"/>
                <w:sz w:val="20"/>
                <w:szCs w:val="20"/>
                <w:u w:val="single"/>
                <w:lang w:eastAsia="zh-TW"/>
              </w:rPr>
              <w:t>及</w:t>
            </w:r>
          </w:p>
          <w:p w14:paraId="612136E2" w14:textId="7CBB084B" w:rsidR="00C173F3" w:rsidRPr="00C173F3" w:rsidRDefault="00C47607" w:rsidP="00C173F3">
            <w:pPr>
              <w:pStyle w:val="affff6"/>
              <w:numPr>
                <w:ilvl w:val="0"/>
                <w:numId w:val="96"/>
              </w:numPr>
              <w:jc w:val="both"/>
              <w:rPr>
                <w:rFonts w:ascii="Arial" w:eastAsia="PMingLiU" w:hAnsi="Arial" w:cs="Arial"/>
                <w:sz w:val="20"/>
                <w:szCs w:val="20"/>
                <w:lang w:eastAsia="zh-TW"/>
              </w:rPr>
            </w:pPr>
            <w:r w:rsidRPr="00C173F3">
              <w:rPr>
                <w:rFonts w:ascii="Arial" w:eastAsia="PMingLiU" w:hAnsi="Arial" w:cs="Arial"/>
                <w:sz w:val="20"/>
                <w:szCs w:val="20"/>
                <w:lang w:eastAsia="zh-TW"/>
              </w:rPr>
              <w:t xml:space="preserve">HB3a aged 14 or below </w:t>
            </w:r>
            <w:r w:rsidRPr="00C173F3">
              <w:rPr>
                <w:rFonts w:ascii="Arial" w:eastAsia="PMingLiU" w:hAnsi="Arial" w:cs="Arial"/>
                <w:sz w:val="20"/>
                <w:szCs w:val="20"/>
                <w:u w:val="single"/>
                <w:lang w:eastAsia="zh-TW"/>
              </w:rPr>
              <w:t>AND</w:t>
            </w:r>
            <w:r w:rsidRPr="00C173F3">
              <w:rPr>
                <w:rFonts w:ascii="Arial" w:eastAsia="PMingLiU" w:hAnsi="Arial" w:cs="Arial"/>
                <w:sz w:val="20"/>
                <w:szCs w:val="20"/>
                <w:lang w:eastAsia="zh-TW"/>
              </w:rPr>
              <w:t> </w:t>
            </w:r>
          </w:p>
          <w:p w14:paraId="643844F6" w14:textId="77777777" w:rsidR="00865A4B" w:rsidRPr="00C173F3" w:rsidRDefault="00C47607" w:rsidP="00C173F3">
            <w:pPr>
              <w:pStyle w:val="affff6"/>
              <w:ind w:left="360"/>
              <w:jc w:val="both"/>
              <w:rPr>
                <w:rFonts w:ascii="Arial" w:eastAsia="PMingLiU" w:hAnsi="Arial" w:cs="Arial"/>
                <w:sz w:val="20"/>
                <w:szCs w:val="20"/>
                <w:lang w:eastAsia="zh-TW"/>
              </w:rPr>
            </w:pPr>
            <w:r w:rsidRPr="00C173F3">
              <w:rPr>
                <w:rFonts w:ascii="Arial" w:eastAsia="PMingLiU" w:hAnsi="Arial" w:cs="Arial"/>
                <w:sz w:val="20"/>
                <w:szCs w:val="20"/>
                <w:lang w:eastAsia="zh-TW"/>
              </w:rPr>
              <w:lastRenderedPageBreak/>
              <w:t>HB3a</w:t>
            </w:r>
            <w:r w:rsidRPr="00C173F3">
              <w:rPr>
                <w:rFonts w:ascii="Arial" w:eastAsia="PMingLiU" w:hAnsi="Arial" w:cs="Arial"/>
                <w:sz w:val="20"/>
                <w:szCs w:val="20"/>
                <w:lang w:eastAsia="zh-TW"/>
              </w:rPr>
              <w:t>年齡</w:t>
            </w:r>
            <w:r w:rsidRPr="00C173F3">
              <w:rPr>
                <w:rFonts w:ascii="Arial" w:eastAsia="PMingLiU" w:hAnsi="Arial" w:cs="Arial"/>
                <w:sz w:val="20"/>
                <w:szCs w:val="20"/>
                <w:lang w:eastAsia="zh-TW"/>
              </w:rPr>
              <w:t>14</w:t>
            </w:r>
            <w:r w:rsidRPr="00C173F3">
              <w:rPr>
                <w:rFonts w:ascii="Arial" w:eastAsia="PMingLiU" w:hAnsi="Arial" w:cs="Arial"/>
                <w:sz w:val="20"/>
                <w:szCs w:val="20"/>
                <w:lang w:eastAsia="zh-TW"/>
              </w:rPr>
              <w:t>歲或以下</w:t>
            </w:r>
            <w:r w:rsidRPr="00C173F3">
              <w:rPr>
                <w:rFonts w:ascii="Arial" w:eastAsia="PMingLiU" w:hAnsi="Arial" w:cs="Arial"/>
                <w:sz w:val="20"/>
                <w:szCs w:val="20"/>
                <w:u w:val="single"/>
                <w:lang w:eastAsia="zh-TW"/>
              </w:rPr>
              <w:t>及</w:t>
            </w:r>
          </w:p>
          <w:p w14:paraId="083B2623" w14:textId="2FBA9A87" w:rsidR="00C173F3" w:rsidRPr="00C173F3" w:rsidRDefault="00C47607" w:rsidP="00C173F3">
            <w:pPr>
              <w:pStyle w:val="affff6"/>
              <w:numPr>
                <w:ilvl w:val="0"/>
                <w:numId w:val="96"/>
              </w:numPr>
              <w:jc w:val="both"/>
              <w:rPr>
                <w:rFonts w:ascii="Arial" w:eastAsia="PMingLiU" w:hAnsi="Arial" w:cs="Arial"/>
                <w:sz w:val="20"/>
                <w:szCs w:val="20"/>
                <w:lang w:eastAsia="zh-TW"/>
              </w:rPr>
            </w:pPr>
            <w:r w:rsidRPr="00C173F3">
              <w:rPr>
                <w:rFonts w:ascii="Arial" w:eastAsia="PMingLiU" w:hAnsi="Arial" w:cs="Arial"/>
                <w:sz w:val="20"/>
                <w:szCs w:val="20"/>
                <w:lang w:eastAsia="zh-TW"/>
              </w:rPr>
              <w:t>HB4 coded 1 (</w:t>
            </w:r>
            <w:r w:rsidR="00644FC2" w:rsidRPr="00C173F3">
              <w:rPr>
                <w:rFonts w:ascii="Arial" w:eastAsia="PMingLiU" w:hAnsi="Arial" w:cs="Arial"/>
                <w:sz w:val="20"/>
                <w:szCs w:val="20"/>
                <w:lang w:eastAsia="zh-TW"/>
              </w:rPr>
              <w:t xml:space="preserve">W4 </w:t>
            </w:r>
            <w:r w:rsidRPr="00C173F3">
              <w:rPr>
                <w:rFonts w:ascii="Arial" w:eastAsia="PMingLiU" w:hAnsi="Arial" w:cs="Arial"/>
                <w:sz w:val="20"/>
                <w:szCs w:val="20"/>
                <w:lang w:eastAsia="zh-TW"/>
              </w:rPr>
              <w:t xml:space="preserve">still living in the aforesaid address) </w:t>
            </w:r>
          </w:p>
          <w:p w14:paraId="5436BBD9" w14:textId="77777777" w:rsidR="00865A4B" w:rsidRPr="00C173F3" w:rsidRDefault="00C47607" w:rsidP="00C173F3">
            <w:pPr>
              <w:pStyle w:val="affff6"/>
              <w:ind w:left="360"/>
              <w:jc w:val="both"/>
              <w:rPr>
                <w:rFonts w:ascii="Arial" w:eastAsia="PMingLiU" w:hAnsi="Arial" w:cs="Arial"/>
                <w:sz w:val="20"/>
                <w:szCs w:val="20"/>
                <w:lang w:eastAsia="zh-TW"/>
              </w:rPr>
            </w:pPr>
            <w:r w:rsidRPr="00C173F3">
              <w:rPr>
                <w:rFonts w:ascii="Arial" w:eastAsia="PMingLiU" w:hAnsi="Arial" w:cs="Arial"/>
                <w:sz w:val="20"/>
                <w:szCs w:val="20"/>
                <w:lang w:eastAsia="zh-TW"/>
              </w:rPr>
              <w:t>HB4</w:t>
            </w:r>
            <w:r w:rsidRPr="00C173F3">
              <w:rPr>
                <w:rFonts w:ascii="Arial" w:eastAsia="PMingLiU" w:hAnsi="Arial" w:cs="Arial"/>
                <w:sz w:val="20"/>
                <w:szCs w:val="20"/>
                <w:lang w:eastAsia="zh-TW"/>
              </w:rPr>
              <w:t>碼</w:t>
            </w:r>
            <w:r w:rsidRPr="00C173F3">
              <w:rPr>
                <w:rFonts w:ascii="Arial" w:eastAsia="PMingLiU" w:hAnsi="Arial" w:cs="Arial"/>
                <w:sz w:val="20"/>
                <w:szCs w:val="20"/>
                <w:lang w:eastAsia="zh-TW"/>
              </w:rPr>
              <w:t>1 (W4</w:t>
            </w:r>
            <w:r w:rsidRPr="00C173F3">
              <w:rPr>
                <w:rFonts w:ascii="Arial" w:eastAsia="PMingLiU" w:hAnsi="Arial" w:cs="Arial"/>
                <w:sz w:val="20"/>
                <w:szCs w:val="20"/>
                <w:lang w:eastAsia="zh-TW"/>
              </w:rPr>
              <w:t>還住在上址</w:t>
            </w:r>
            <w:r w:rsidRPr="00C173F3">
              <w:rPr>
                <w:rFonts w:ascii="Arial" w:eastAsia="PMingLiU" w:hAnsi="Arial" w:cs="Arial"/>
                <w:sz w:val="20"/>
                <w:szCs w:val="20"/>
                <w:lang w:eastAsia="zh-TW"/>
              </w:rPr>
              <w:t>)</w:t>
            </w:r>
          </w:p>
          <w:p w14:paraId="52D14B59" w14:textId="77777777" w:rsidR="00865A4B" w:rsidRDefault="00865A4B">
            <w:pPr>
              <w:contextualSpacing/>
              <w:jc w:val="both"/>
              <w:rPr>
                <w:rFonts w:ascii="Arial" w:eastAsia="PMingLiU" w:hAnsi="Arial" w:cs="Arial"/>
                <w:sz w:val="20"/>
                <w:szCs w:val="20"/>
                <w:lang w:eastAsia="zh-HK"/>
              </w:rPr>
            </w:pPr>
          </w:p>
          <w:p w14:paraId="4244752A" w14:textId="77777777" w:rsidR="00865A4B" w:rsidRDefault="00C47607">
            <w:pPr>
              <w:contextualSpacing/>
              <w:jc w:val="both"/>
              <w:rPr>
                <w:rFonts w:ascii="Arial" w:eastAsia="PMingLiU" w:hAnsi="Arial" w:cs="Arial"/>
                <w:sz w:val="20"/>
                <w:szCs w:val="20"/>
                <w:lang w:eastAsia="zh-HK"/>
              </w:rPr>
            </w:pPr>
            <w:r>
              <w:rPr>
                <w:rFonts w:ascii="Arial" w:eastAsiaTheme="minorEastAsia" w:hAnsi="Arial" w:cs="Arial" w:hint="eastAsia"/>
                <w:sz w:val="20"/>
                <w:szCs w:val="20"/>
                <w:u w:val="single"/>
              </w:rPr>
              <w:t>I</w:t>
            </w:r>
            <w:r>
              <w:rPr>
                <w:rFonts w:ascii="Arial" w:eastAsiaTheme="minorEastAsia" w:hAnsi="Arial" w:cs="Arial"/>
                <w:sz w:val="20"/>
                <w:szCs w:val="20"/>
                <w:u w:val="single"/>
              </w:rPr>
              <w:t>nterviewee Type Two</w:t>
            </w:r>
            <w:r>
              <w:rPr>
                <w:rFonts w:ascii="Arial" w:eastAsia="PMingLiU" w:hAnsi="Arial" w:cs="Arial"/>
                <w:sz w:val="20"/>
                <w:szCs w:val="20"/>
                <w:u w:val="single"/>
                <w:lang w:eastAsia="zh-TW"/>
              </w:rPr>
              <w:t>第二類受訪者</w:t>
            </w:r>
          </w:p>
          <w:p w14:paraId="574FB24F" w14:textId="77777777" w:rsidR="00865A4B" w:rsidRDefault="00C47607">
            <w:pPr>
              <w:pStyle w:val="ListParagraph4"/>
              <w:numPr>
                <w:ilvl w:val="0"/>
                <w:numId w:val="29"/>
              </w:numPr>
              <w:ind w:firstLineChars="0"/>
              <w:contextualSpacing/>
              <w:jc w:val="both"/>
              <w:rPr>
                <w:rFonts w:ascii="Arial" w:eastAsia="PMingLiU" w:hAnsi="Arial" w:cs="Arial"/>
                <w:sz w:val="20"/>
                <w:szCs w:val="20"/>
                <w:lang w:eastAsia="zh-HK"/>
              </w:rPr>
            </w:pPr>
            <w:r>
              <w:rPr>
                <w:rFonts w:ascii="Arial" w:eastAsia="PMingLiU" w:hAnsi="Arial" w:cs="Arial"/>
                <w:sz w:val="20"/>
                <w:szCs w:val="20"/>
                <w:lang w:eastAsia="zh-HK"/>
              </w:rPr>
              <w:t xml:space="preserve">HB10 </w:t>
            </w:r>
            <w:r w:rsidRPr="00644FC2">
              <w:rPr>
                <w:rFonts w:ascii="Arial" w:eastAsia="PMingLiU" w:hAnsi="Arial" w:cs="Arial"/>
                <w:sz w:val="20"/>
                <w:szCs w:val="20"/>
                <w:u w:val="single"/>
                <w:lang w:eastAsia="zh-HK"/>
              </w:rPr>
              <w:t>or</w:t>
            </w:r>
            <w:r>
              <w:rPr>
                <w:rFonts w:ascii="Arial" w:eastAsia="PMingLiU" w:hAnsi="Arial" w:cs="Arial"/>
                <w:sz w:val="20"/>
                <w:szCs w:val="20"/>
                <w:lang w:eastAsia="zh-HK"/>
              </w:rPr>
              <w:t xml:space="preserve"> HB13 coded 1 (W4</w:t>
            </w:r>
            <w:r>
              <w:rPr>
                <w:rFonts w:ascii="Arial-BoldMT" w:hAnsi="Arial-BoldMT"/>
                <w:bCs/>
                <w:color w:val="000000"/>
                <w:sz w:val="18"/>
                <w:szCs w:val="18"/>
              </w:rPr>
              <w:t xml:space="preserve"> </w:t>
            </w:r>
            <w:r>
              <w:rPr>
                <w:rFonts w:ascii="Arial" w:eastAsia="PMingLiU" w:hAnsi="Arial" w:cs="Arial"/>
                <w:bCs/>
                <w:sz w:val="20"/>
                <w:szCs w:val="20"/>
                <w:lang w:eastAsia="zh-HK"/>
              </w:rPr>
              <w:t>New co-residing family members</w:t>
            </w:r>
            <w:r>
              <w:rPr>
                <w:rFonts w:ascii="Arial" w:eastAsia="PMingLiU" w:hAnsi="Arial" w:cs="Arial"/>
                <w:sz w:val="20"/>
                <w:szCs w:val="20"/>
                <w:lang w:eastAsia="zh-HK"/>
              </w:rPr>
              <w:t xml:space="preserve">) </w:t>
            </w:r>
            <w:r>
              <w:rPr>
                <w:rFonts w:ascii="Arial" w:eastAsia="PMingLiU" w:hAnsi="Arial" w:cs="Arial"/>
                <w:sz w:val="20"/>
                <w:szCs w:val="20"/>
                <w:u w:val="single"/>
                <w:lang w:eastAsia="zh-HK"/>
              </w:rPr>
              <w:t>AND</w:t>
            </w:r>
            <w:r>
              <w:rPr>
                <w:rFonts w:ascii="Arial" w:eastAsia="PMingLiU" w:hAnsi="Arial" w:cs="Arial"/>
                <w:sz w:val="20"/>
                <w:szCs w:val="20"/>
                <w:lang w:eastAsia="zh-HK"/>
              </w:rPr>
              <w:t xml:space="preserve"> </w:t>
            </w:r>
          </w:p>
          <w:p w14:paraId="277869AD" w14:textId="77777777" w:rsidR="00865A4B" w:rsidRDefault="00C47607">
            <w:pPr>
              <w:pStyle w:val="ListParagraph4"/>
              <w:ind w:left="360" w:firstLineChars="0" w:firstLine="0"/>
              <w:contextualSpacing/>
              <w:jc w:val="both"/>
              <w:rPr>
                <w:rFonts w:ascii="Arial" w:eastAsia="PMingLiU" w:hAnsi="Arial" w:cs="Arial"/>
                <w:sz w:val="20"/>
                <w:szCs w:val="20"/>
                <w:lang w:eastAsia="zh-TW"/>
              </w:rPr>
            </w:pPr>
            <w:r>
              <w:rPr>
                <w:rFonts w:ascii="Arial" w:eastAsia="PMingLiU" w:hAnsi="Arial" w:cs="Arial"/>
                <w:sz w:val="20"/>
                <w:szCs w:val="20"/>
                <w:lang w:eastAsia="zh-HK"/>
              </w:rPr>
              <w:t>HB10</w:t>
            </w:r>
            <w:r w:rsidRPr="00644FC2">
              <w:rPr>
                <w:rFonts w:ascii="Arial" w:eastAsia="PMingLiU" w:hAnsi="Arial" w:cs="Arial"/>
                <w:sz w:val="20"/>
                <w:szCs w:val="20"/>
                <w:u w:val="single"/>
                <w:lang w:eastAsia="zh-TW"/>
              </w:rPr>
              <w:t>或</w:t>
            </w:r>
            <w:r>
              <w:rPr>
                <w:rFonts w:ascii="Arial" w:eastAsia="PMingLiU" w:hAnsi="Arial" w:cs="Arial"/>
                <w:sz w:val="20"/>
                <w:szCs w:val="20"/>
                <w:lang w:eastAsia="zh-HK"/>
              </w:rPr>
              <w:t>HB13</w:t>
            </w:r>
            <w:r>
              <w:rPr>
                <w:rFonts w:ascii="Arial" w:eastAsia="PMingLiU" w:hAnsi="Arial" w:cs="Arial"/>
                <w:sz w:val="20"/>
                <w:szCs w:val="20"/>
                <w:lang w:eastAsia="zh-TW"/>
              </w:rPr>
              <w:t>碼</w:t>
            </w:r>
            <w:r>
              <w:rPr>
                <w:rFonts w:ascii="Arial" w:eastAsia="PMingLiU" w:hAnsi="Arial" w:cs="Arial"/>
                <w:sz w:val="20"/>
                <w:szCs w:val="20"/>
                <w:lang w:eastAsia="zh-TW"/>
              </w:rPr>
              <w:t>1 (W</w:t>
            </w:r>
            <w:r>
              <w:rPr>
                <w:rFonts w:ascii="Arial" w:eastAsia="PMingLiU" w:hAnsi="Arial" w:cs="Arial" w:hint="eastAsia"/>
                <w:sz w:val="20"/>
                <w:szCs w:val="20"/>
                <w:lang w:eastAsia="zh-TW"/>
              </w:rPr>
              <w:t>4</w:t>
            </w:r>
            <w:r>
              <w:rPr>
                <w:rFonts w:ascii="Arial" w:eastAsia="PMingLiU" w:hAnsi="Arial" w:cs="Arial"/>
                <w:sz w:val="20"/>
                <w:szCs w:val="20"/>
                <w:lang w:eastAsia="zh-TW"/>
              </w:rPr>
              <w:t>新增同住家庭成員</w:t>
            </w:r>
            <w:r>
              <w:rPr>
                <w:rFonts w:ascii="Arial" w:eastAsia="PMingLiU" w:hAnsi="Arial" w:cs="Arial"/>
                <w:sz w:val="20"/>
                <w:szCs w:val="20"/>
                <w:lang w:eastAsia="zh-HK"/>
              </w:rPr>
              <w:t xml:space="preserve">) </w:t>
            </w:r>
            <w:r>
              <w:rPr>
                <w:rFonts w:ascii="Arial" w:eastAsia="PMingLiU" w:hAnsi="Arial" w:cs="Arial"/>
                <w:sz w:val="20"/>
                <w:szCs w:val="20"/>
                <w:u w:val="single"/>
                <w:lang w:eastAsia="zh-TW"/>
              </w:rPr>
              <w:t>及</w:t>
            </w:r>
          </w:p>
          <w:p w14:paraId="517AD7AE" w14:textId="77777777" w:rsidR="00865A4B" w:rsidRDefault="00C47607">
            <w:pPr>
              <w:pStyle w:val="ListParagraph4"/>
              <w:numPr>
                <w:ilvl w:val="0"/>
                <w:numId w:val="29"/>
              </w:numPr>
              <w:ind w:firstLineChars="0"/>
              <w:contextualSpacing/>
              <w:jc w:val="both"/>
              <w:rPr>
                <w:rFonts w:ascii="Arial" w:eastAsia="PMingLiU" w:hAnsi="Arial" w:cs="Arial"/>
                <w:sz w:val="20"/>
                <w:szCs w:val="20"/>
                <w:lang w:eastAsia="zh-HK"/>
              </w:rPr>
            </w:pPr>
            <w:r>
              <w:rPr>
                <w:rFonts w:ascii="Arial" w:eastAsia="PMingLiU" w:hAnsi="Arial" w:cs="Arial"/>
                <w:sz w:val="20"/>
                <w:szCs w:val="20"/>
                <w:lang w:eastAsia="zh-TW"/>
              </w:rPr>
              <w:t>HC3a aged</w:t>
            </w:r>
            <w:r>
              <w:rPr>
                <w:rFonts w:ascii="Arial" w:eastAsia="PMingLiU" w:hAnsi="Arial" w:cs="Arial"/>
                <w:sz w:val="20"/>
                <w:szCs w:val="20"/>
                <w:lang w:eastAsia="zh-HK"/>
              </w:rPr>
              <w:t xml:space="preserve"> 14 or below</w:t>
            </w:r>
          </w:p>
          <w:p w14:paraId="70B11323" w14:textId="77777777" w:rsidR="00865A4B" w:rsidRDefault="00C47607">
            <w:pPr>
              <w:pStyle w:val="ListParagraph4"/>
              <w:ind w:left="360" w:firstLineChars="0" w:firstLine="0"/>
              <w:contextualSpacing/>
              <w:jc w:val="both"/>
              <w:rPr>
                <w:rFonts w:ascii="Arial" w:eastAsia="PMingLiU" w:hAnsi="Arial" w:cs="Arial"/>
                <w:sz w:val="20"/>
                <w:szCs w:val="20"/>
                <w:lang w:eastAsia="zh-TW"/>
              </w:rPr>
            </w:pPr>
            <w:r>
              <w:rPr>
                <w:rFonts w:ascii="Arial" w:eastAsia="PMingLiU" w:hAnsi="Arial" w:cs="Arial"/>
                <w:sz w:val="20"/>
                <w:szCs w:val="20"/>
                <w:lang w:eastAsia="zh-HK"/>
              </w:rPr>
              <w:t>HC3a</w:t>
            </w:r>
            <w:r>
              <w:rPr>
                <w:rFonts w:ascii="Arial" w:eastAsia="PMingLiU" w:hAnsi="Arial" w:cs="Arial"/>
                <w:sz w:val="20"/>
                <w:szCs w:val="20"/>
                <w:lang w:eastAsia="zh-TW"/>
              </w:rPr>
              <w:t>年齡</w:t>
            </w:r>
            <w:r>
              <w:rPr>
                <w:rFonts w:ascii="Arial" w:eastAsia="PMingLiU" w:hAnsi="Arial" w:cs="Arial"/>
                <w:sz w:val="20"/>
                <w:szCs w:val="20"/>
                <w:lang w:eastAsia="zh-HK"/>
              </w:rPr>
              <w:t>1</w:t>
            </w:r>
            <w:r>
              <w:rPr>
                <w:rFonts w:ascii="Arial" w:eastAsia="PMingLiU" w:hAnsi="Arial" w:cs="Arial"/>
                <w:sz w:val="20"/>
                <w:szCs w:val="20"/>
                <w:lang w:eastAsia="zh-TW"/>
              </w:rPr>
              <w:t>4</w:t>
            </w:r>
            <w:r>
              <w:rPr>
                <w:rFonts w:ascii="Arial" w:eastAsia="PMingLiU" w:hAnsi="Arial" w:cs="Arial"/>
                <w:sz w:val="20"/>
                <w:szCs w:val="20"/>
                <w:lang w:eastAsia="zh-TW"/>
              </w:rPr>
              <w:t>歲或以下</w:t>
            </w:r>
          </w:p>
        </w:tc>
      </w:tr>
      <w:tr w:rsidR="00865A4B" w14:paraId="1EA17FA3" w14:textId="77777777">
        <w:tc>
          <w:tcPr>
            <w:tcW w:w="1951" w:type="dxa"/>
            <w:tcBorders>
              <w:top w:val="single" w:sz="4" w:space="0" w:color="auto"/>
              <w:left w:val="single" w:sz="4" w:space="0" w:color="auto"/>
              <w:bottom w:val="single" w:sz="4" w:space="0" w:color="auto"/>
              <w:right w:val="single" w:sz="4" w:space="0" w:color="auto"/>
            </w:tcBorders>
          </w:tcPr>
          <w:p w14:paraId="072DB00D" w14:textId="77777777" w:rsidR="00865A4B" w:rsidRDefault="00C47607">
            <w:pPr>
              <w:contextualSpacing/>
              <w:rPr>
                <w:rFonts w:ascii="Arial" w:eastAsia="PMingLiU" w:hAnsi="Arial" w:cs="Arial"/>
                <w:sz w:val="20"/>
                <w:szCs w:val="20"/>
              </w:rPr>
            </w:pPr>
            <w:r>
              <w:rPr>
                <w:rFonts w:ascii="Arial" w:eastAsia="PMingLiU" w:hAnsi="Arial" w:cs="Arial"/>
                <w:sz w:val="20"/>
                <w:szCs w:val="20"/>
              </w:rPr>
              <w:lastRenderedPageBreak/>
              <w:t>5. Follow-up Individual questionnaire</w:t>
            </w:r>
          </w:p>
          <w:p w14:paraId="7EC7A99A" w14:textId="77777777" w:rsidR="00865A4B" w:rsidRDefault="00C47607">
            <w:pPr>
              <w:contextualSpacing/>
              <w:rPr>
                <w:rFonts w:ascii="Arial" w:eastAsia="PMingLiU" w:hAnsi="Arial" w:cs="Arial"/>
                <w:sz w:val="20"/>
                <w:szCs w:val="20"/>
              </w:rPr>
            </w:pPr>
            <w:r>
              <w:rPr>
                <w:rFonts w:ascii="Arial" w:eastAsia="PMingLiU" w:hAnsi="Arial" w:cs="Arial"/>
                <w:sz w:val="20"/>
                <w:szCs w:val="20"/>
              </w:rPr>
              <w:t>個人追訪問卷</w:t>
            </w:r>
          </w:p>
          <w:p w14:paraId="4CC272B4" w14:textId="77777777" w:rsidR="00865A4B" w:rsidRDefault="00C47607">
            <w:pPr>
              <w:contextualSpacing/>
              <w:rPr>
                <w:rFonts w:ascii="Arial" w:eastAsia="PMingLiU" w:hAnsi="Arial" w:cs="Arial"/>
                <w:sz w:val="20"/>
                <w:szCs w:val="20"/>
              </w:rPr>
            </w:pPr>
            <w:r>
              <w:rPr>
                <w:rFonts w:ascii="Arial" w:eastAsia="PMingLiU" w:hAnsi="Arial" w:cs="Arial"/>
                <w:sz w:val="20"/>
                <w:szCs w:val="20"/>
              </w:rPr>
              <w:t>(Ineligible respondent</w:t>
            </w:r>
          </w:p>
          <w:p w14:paraId="5AB743AC" w14:textId="77777777" w:rsidR="00865A4B" w:rsidRDefault="00C47607">
            <w:pPr>
              <w:contextualSpacing/>
              <w:jc w:val="both"/>
              <w:rPr>
                <w:rFonts w:ascii="Arial" w:eastAsia="PMingLiU" w:hAnsi="Arial" w:cs="Arial"/>
                <w:sz w:val="20"/>
                <w:szCs w:val="20"/>
                <w:lang w:eastAsia="zh-HK"/>
              </w:rPr>
            </w:pPr>
            <w:r>
              <w:rPr>
                <w:rFonts w:ascii="Arial" w:eastAsia="PMingLiU" w:hAnsi="Arial" w:cs="Arial"/>
                <w:sz w:val="20"/>
                <w:szCs w:val="20"/>
              </w:rPr>
              <w:t>非合適受訪者</w:t>
            </w:r>
            <w:r>
              <w:rPr>
                <w:rFonts w:ascii="Arial" w:eastAsia="PMingLiU" w:hAnsi="Arial" w:cs="Arial"/>
                <w:sz w:val="20"/>
                <w:szCs w:val="20"/>
              </w:rPr>
              <w:t>)</w:t>
            </w:r>
          </w:p>
        </w:tc>
        <w:tc>
          <w:tcPr>
            <w:tcW w:w="6412" w:type="dxa"/>
            <w:shd w:val="clear" w:color="auto" w:fill="auto"/>
          </w:tcPr>
          <w:p w14:paraId="515E0850" w14:textId="01182C85" w:rsidR="00C173F3" w:rsidRPr="00C173F3" w:rsidRDefault="00C47607" w:rsidP="00C173F3">
            <w:pPr>
              <w:pStyle w:val="affff6"/>
              <w:numPr>
                <w:ilvl w:val="0"/>
                <w:numId w:val="97"/>
              </w:numPr>
              <w:jc w:val="both"/>
              <w:rPr>
                <w:rFonts w:ascii="Arial" w:eastAsia="PMingLiU" w:hAnsi="Arial" w:cs="Arial"/>
                <w:sz w:val="20"/>
                <w:szCs w:val="20"/>
                <w:lang w:eastAsia="zh-TW"/>
              </w:rPr>
            </w:pPr>
            <w:r w:rsidRPr="00C173F3">
              <w:rPr>
                <w:rFonts w:ascii="Arial" w:eastAsia="PMingLiU" w:hAnsi="Arial" w:cs="Arial"/>
                <w:sz w:val="20"/>
                <w:szCs w:val="20"/>
                <w:lang w:eastAsia="zh-TW"/>
              </w:rPr>
              <w:t>F2b_1</w:t>
            </w:r>
            <w:r w:rsidRPr="00C173F3">
              <w:rPr>
                <w:rFonts w:ascii="Arial" w:eastAsia="PMingLiU" w:hAnsi="Arial" w:cs="Arial" w:hint="eastAsia"/>
                <w:sz w:val="20"/>
                <w:szCs w:val="20"/>
                <w:lang w:eastAsia="zh-TW"/>
              </w:rPr>
              <w:t xml:space="preserve">, </w:t>
            </w:r>
            <w:r w:rsidRPr="00C173F3">
              <w:rPr>
                <w:rFonts w:ascii="Arial" w:eastAsia="PMingLiU" w:hAnsi="Arial" w:cs="Arial"/>
                <w:sz w:val="20"/>
                <w:szCs w:val="20"/>
                <w:lang w:eastAsia="zh-TW"/>
              </w:rPr>
              <w:t xml:space="preserve">F2b_2 </w:t>
            </w:r>
            <w:r w:rsidRPr="00C173F3">
              <w:rPr>
                <w:rFonts w:ascii="Arial" w:eastAsia="PMingLiU" w:hAnsi="Arial" w:cs="Arial" w:hint="eastAsia"/>
                <w:sz w:val="20"/>
                <w:szCs w:val="20"/>
                <w:u w:val="single"/>
                <w:lang w:eastAsia="zh-TW"/>
              </w:rPr>
              <w:t>or</w:t>
            </w:r>
            <w:r w:rsidRPr="00C173F3">
              <w:rPr>
                <w:rFonts w:ascii="Arial" w:eastAsia="PMingLiU" w:hAnsi="Arial" w:cs="Arial" w:hint="eastAsia"/>
                <w:sz w:val="20"/>
                <w:szCs w:val="20"/>
                <w:lang w:eastAsia="zh-TW"/>
              </w:rPr>
              <w:t xml:space="preserve"> </w:t>
            </w:r>
            <w:r w:rsidRPr="00C173F3">
              <w:rPr>
                <w:rFonts w:ascii="Arial" w:eastAsia="PMingLiU" w:hAnsi="Arial" w:cs="Arial"/>
                <w:sz w:val="20"/>
                <w:szCs w:val="20"/>
                <w:lang w:eastAsia="zh-TW"/>
              </w:rPr>
              <w:t>F2b_3</w:t>
            </w:r>
            <w:r w:rsidRPr="00C173F3">
              <w:rPr>
                <w:rFonts w:ascii="Arial" w:eastAsia="PMingLiU" w:hAnsi="Arial" w:cs="Arial" w:hint="eastAsia"/>
                <w:sz w:val="20"/>
                <w:szCs w:val="20"/>
                <w:lang w:eastAsia="zh-TW"/>
              </w:rPr>
              <w:t xml:space="preserve"> </w:t>
            </w:r>
            <w:r w:rsidRPr="00C173F3">
              <w:rPr>
                <w:rFonts w:ascii="Arial" w:eastAsia="PMingLiU" w:hAnsi="Arial" w:cs="Arial"/>
                <w:sz w:val="20"/>
                <w:szCs w:val="20"/>
                <w:lang w:eastAsia="zh-TW"/>
              </w:rPr>
              <w:t xml:space="preserve">coded 1 (Complete Individual questionnaire in </w:t>
            </w:r>
            <w:r w:rsidRPr="00C173F3">
              <w:rPr>
                <w:rFonts w:ascii="Arial" w:eastAsia="PMingLiU" w:hAnsi="Arial" w:cs="Arial"/>
                <w:sz w:val="20"/>
                <w:szCs w:val="20"/>
                <w:u w:val="single"/>
                <w:lang w:eastAsia="zh-TW"/>
              </w:rPr>
              <w:t>either one wave</w:t>
            </w:r>
            <w:r w:rsidRPr="00C173F3">
              <w:rPr>
                <w:rFonts w:ascii="Arial" w:eastAsia="PMingLiU" w:hAnsi="Arial" w:cs="Arial"/>
                <w:sz w:val="20"/>
                <w:szCs w:val="20"/>
                <w:lang w:eastAsia="zh-TW"/>
              </w:rPr>
              <w:t xml:space="preserve">) </w:t>
            </w:r>
            <w:r w:rsidRPr="00C173F3">
              <w:rPr>
                <w:rFonts w:ascii="Arial" w:eastAsia="PMingLiU" w:hAnsi="Arial" w:cs="Arial"/>
                <w:sz w:val="20"/>
                <w:szCs w:val="20"/>
                <w:u w:val="single"/>
                <w:lang w:eastAsia="zh-TW"/>
              </w:rPr>
              <w:t>AND</w:t>
            </w:r>
          </w:p>
          <w:p w14:paraId="3994C1CC" w14:textId="77777777" w:rsidR="00865A4B" w:rsidRPr="00C173F3" w:rsidRDefault="00C47607" w:rsidP="00C173F3">
            <w:pPr>
              <w:pStyle w:val="affff6"/>
              <w:ind w:left="360"/>
              <w:jc w:val="both"/>
              <w:rPr>
                <w:rFonts w:ascii="Arial" w:eastAsia="PMingLiU" w:hAnsi="Arial" w:cs="Arial"/>
                <w:sz w:val="20"/>
                <w:szCs w:val="20"/>
                <w:lang w:eastAsia="zh-TW"/>
              </w:rPr>
            </w:pPr>
            <w:r w:rsidRPr="00C173F3">
              <w:rPr>
                <w:rFonts w:ascii="Arial" w:eastAsia="PMingLiU" w:hAnsi="Arial" w:cs="Arial"/>
                <w:sz w:val="20"/>
                <w:szCs w:val="20"/>
                <w:lang w:eastAsia="zh-TW"/>
              </w:rPr>
              <w:t>F2b_1, F2b_2</w:t>
            </w:r>
            <w:r w:rsidRPr="00C173F3">
              <w:rPr>
                <w:rFonts w:ascii="Arial" w:eastAsia="PMingLiU" w:hAnsi="Arial" w:cs="Arial"/>
                <w:sz w:val="20"/>
                <w:szCs w:val="20"/>
                <w:u w:val="single"/>
                <w:lang w:eastAsia="zh-TW"/>
              </w:rPr>
              <w:t>或</w:t>
            </w:r>
            <w:r w:rsidRPr="00C173F3">
              <w:rPr>
                <w:rFonts w:ascii="Arial" w:eastAsia="PMingLiU" w:hAnsi="Arial" w:cs="Arial"/>
                <w:sz w:val="20"/>
                <w:szCs w:val="20"/>
                <w:lang w:eastAsia="zh-TW"/>
              </w:rPr>
              <w:t>F2b_3</w:t>
            </w:r>
            <w:r w:rsidRPr="00C173F3">
              <w:rPr>
                <w:rFonts w:ascii="Arial" w:eastAsia="PMingLiU" w:hAnsi="Arial" w:cs="Arial"/>
                <w:sz w:val="20"/>
                <w:szCs w:val="20"/>
                <w:lang w:eastAsia="zh-TW"/>
              </w:rPr>
              <w:t>碼</w:t>
            </w:r>
            <w:r w:rsidRPr="00C173F3">
              <w:rPr>
                <w:rFonts w:ascii="Arial" w:eastAsia="PMingLiU" w:hAnsi="Arial" w:cs="Arial"/>
                <w:sz w:val="20"/>
                <w:szCs w:val="20"/>
                <w:lang w:eastAsia="zh-TW"/>
              </w:rPr>
              <w:t>1 (</w:t>
            </w:r>
            <w:r w:rsidRPr="00C173F3">
              <w:rPr>
                <w:rFonts w:ascii="Arial" w:eastAsia="PMingLiU" w:hAnsi="Arial" w:cs="Arial"/>
                <w:sz w:val="20"/>
                <w:szCs w:val="20"/>
                <w:lang w:eastAsia="zh-TW"/>
              </w:rPr>
              <w:t>完成</w:t>
            </w:r>
            <w:r w:rsidRPr="00C173F3">
              <w:rPr>
                <w:rFonts w:ascii="Arial" w:eastAsia="PMingLiU" w:hAnsi="Arial" w:cs="Arial"/>
                <w:sz w:val="20"/>
                <w:szCs w:val="20"/>
                <w:u w:val="single"/>
                <w:lang w:eastAsia="zh-TW"/>
              </w:rPr>
              <w:t>其中一期</w:t>
            </w:r>
            <w:r w:rsidRPr="00C173F3">
              <w:rPr>
                <w:rFonts w:ascii="Arial" w:eastAsia="PMingLiU" w:hAnsi="Arial" w:cs="Arial"/>
                <w:sz w:val="20"/>
                <w:szCs w:val="20"/>
                <w:lang w:eastAsia="zh-TW"/>
              </w:rPr>
              <w:t>的個人問卷</w:t>
            </w:r>
            <w:r w:rsidRPr="00C173F3">
              <w:rPr>
                <w:rFonts w:ascii="Arial" w:eastAsia="PMingLiU" w:hAnsi="Arial" w:cs="Arial"/>
                <w:sz w:val="20"/>
                <w:szCs w:val="20"/>
                <w:lang w:eastAsia="zh-TW"/>
              </w:rPr>
              <w:t xml:space="preserve">) </w:t>
            </w:r>
            <w:r w:rsidRPr="00C173F3">
              <w:rPr>
                <w:rFonts w:ascii="Arial" w:eastAsia="PMingLiU" w:hAnsi="Arial" w:cs="Arial"/>
                <w:sz w:val="20"/>
                <w:szCs w:val="20"/>
                <w:u w:val="single"/>
                <w:lang w:eastAsia="zh-TW"/>
              </w:rPr>
              <w:t>及</w:t>
            </w:r>
          </w:p>
          <w:p w14:paraId="435302E4" w14:textId="57BB36E6" w:rsidR="00C173F3" w:rsidRPr="00C173F3" w:rsidRDefault="00C47607" w:rsidP="00C173F3">
            <w:pPr>
              <w:pStyle w:val="affff6"/>
              <w:numPr>
                <w:ilvl w:val="0"/>
                <w:numId w:val="97"/>
              </w:numPr>
              <w:jc w:val="both"/>
              <w:rPr>
                <w:rFonts w:ascii="Arial" w:eastAsia="PMingLiU" w:hAnsi="Arial" w:cs="Arial"/>
                <w:sz w:val="20"/>
                <w:szCs w:val="20"/>
                <w:lang w:eastAsia="zh-TW"/>
              </w:rPr>
            </w:pPr>
            <w:r w:rsidRPr="00C173F3">
              <w:rPr>
                <w:rFonts w:ascii="Arial" w:eastAsia="PMingLiU" w:hAnsi="Arial" w:cs="Arial"/>
                <w:sz w:val="20"/>
                <w:szCs w:val="20"/>
                <w:lang w:eastAsia="zh-TW"/>
              </w:rPr>
              <w:t xml:space="preserve">HB3a aged 15 or above </w:t>
            </w:r>
            <w:r w:rsidRPr="00C173F3">
              <w:rPr>
                <w:rFonts w:ascii="Arial" w:eastAsia="PMingLiU" w:hAnsi="Arial" w:cs="Arial"/>
                <w:sz w:val="20"/>
                <w:szCs w:val="20"/>
                <w:u w:val="single"/>
                <w:lang w:eastAsia="zh-TW"/>
              </w:rPr>
              <w:t>AND</w:t>
            </w:r>
            <w:r w:rsidRPr="00C173F3">
              <w:rPr>
                <w:rFonts w:ascii="Arial" w:eastAsia="PMingLiU" w:hAnsi="Arial" w:cs="Arial"/>
                <w:sz w:val="20"/>
                <w:szCs w:val="20"/>
                <w:lang w:eastAsia="zh-TW"/>
              </w:rPr>
              <w:t> </w:t>
            </w:r>
          </w:p>
          <w:p w14:paraId="70786299" w14:textId="77777777" w:rsidR="00865A4B" w:rsidRPr="00C173F3" w:rsidRDefault="00C47607" w:rsidP="00C173F3">
            <w:pPr>
              <w:pStyle w:val="affff6"/>
              <w:ind w:left="360"/>
              <w:jc w:val="both"/>
              <w:rPr>
                <w:rFonts w:ascii="Arial" w:eastAsia="PMingLiU" w:hAnsi="Arial" w:cs="Arial"/>
                <w:sz w:val="20"/>
                <w:szCs w:val="20"/>
                <w:lang w:eastAsia="zh-TW"/>
              </w:rPr>
            </w:pPr>
            <w:r w:rsidRPr="00C173F3">
              <w:rPr>
                <w:rFonts w:ascii="Arial" w:eastAsia="PMingLiU" w:hAnsi="Arial" w:cs="Arial"/>
                <w:sz w:val="20"/>
                <w:szCs w:val="20"/>
                <w:lang w:eastAsia="zh-TW"/>
              </w:rPr>
              <w:t>HB3a</w:t>
            </w:r>
            <w:r w:rsidRPr="00C173F3">
              <w:rPr>
                <w:rFonts w:ascii="Arial" w:eastAsia="PMingLiU" w:hAnsi="Arial" w:cs="Arial"/>
                <w:sz w:val="20"/>
                <w:szCs w:val="20"/>
                <w:lang w:eastAsia="zh-TW"/>
              </w:rPr>
              <w:t>年齡</w:t>
            </w:r>
            <w:r w:rsidRPr="00C173F3">
              <w:rPr>
                <w:rFonts w:ascii="Arial" w:eastAsia="PMingLiU" w:hAnsi="Arial" w:cs="Arial"/>
                <w:sz w:val="20"/>
                <w:szCs w:val="20"/>
                <w:lang w:eastAsia="zh-TW"/>
              </w:rPr>
              <w:t>15</w:t>
            </w:r>
            <w:r w:rsidRPr="00C173F3">
              <w:rPr>
                <w:rFonts w:ascii="Arial" w:eastAsia="PMingLiU" w:hAnsi="Arial" w:cs="Arial"/>
                <w:sz w:val="20"/>
                <w:szCs w:val="20"/>
                <w:lang w:eastAsia="zh-TW"/>
              </w:rPr>
              <w:t>歲或以上</w:t>
            </w:r>
            <w:r w:rsidRPr="00C173F3">
              <w:rPr>
                <w:rFonts w:ascii="Arial" w:eastAsia="PMingLiU" w:hAnsi="Arial" w:cs="Arial"/>
                <w:sz w:val="20"/>
                <w:szCs w:val="20"/>
                <w:u w:val="single"/>
                <w:lang w:eastAsia="zh-TW"/>
              </w:rPr>
              <w:t>及</w:t>
            </w:r>
          </w:p>
          <w:p w14:paraId="388B885D" w14:textId="6676BD15" w:rsidR="00C173F3" w:rsidRPr="00C173F3" w:rsidRDefault="00C47607" w:rsidP="00C173F3">
            <w:pPr>
              <w:pStyle w:val="affff6"/>
              <w:numPr>
                <w:ilvl w:val="0"/>
                <w:numId w:val="97"/>
              </w:numPr>
              <w:jc w:val="both"/>
              <w:rPr>
                <w:rFonts w:ascii="Arial" w:eastAsia="PMingLiU" w:hAnsi="Arial" w:cs="Arial"/>
                <w:sz w:val="20"/>
                <w:szCs w:val="20"/>
                <w:lang w:eastAsia="zh-TW"/>
              </w:rPr>
            </w:pPr>
            <w:r w:rsidRPr="00C173F3">
              <w:rPr>
                <w:rFonts w:ascii="Arial" w:eastAsia="PMingLiU" w:hAnsi="Arial" w:cs="Arial"/>
                <w:sz w:val="20"/>
                <w:szCs w:val="20"/>
                <w:lang w:eastAsia="zh-TW"/>
              </w:rPr>
              <w:t>HB5 coded 1 to 5, 9 (W</w:t>
            </w:r>
            <w:r w:rsidRPr="00C173F3">
              <w:rPr>
                <w:rFonts w:ascii="Arial" w:eastAsia="PMingLiU" w:hAnsi="Arial" w:cs="Arial" w:hint="eastAsia"/>
                <w:sz w:val="20"/>
                <w:szCs w:val="20"/>
                <w:lang w:eastAsia="zh-TW"/>
              </w:rPr>
              <w:t>4</w:t>
            </w:r>
            <w:r w:rsidRPr="00C173F3">
              <w:rPr>
                <w:rFonts w:ascii="Arial" w:eastAsia="PMingLiU" w:hAnsi="Arial" w:cs="Arial"/>
                <w:sz w:val="20"/>
                <w:szCs w:val="20"/>
                <w:lang w:eastAsia="zh-TW"/>
              </w:rPr>
              <w:t xml:space="preserve"> passed away or not living in the aforesaid address)</w:t>
            </w:r>
          </w:p>
          <w:p w14:paraId="1617804B" w14:textId="77777777" w:rsidR="00865A4B" w:rsidRPr="00C173F3" w:rsidRDefault="00C47607" w:rsidP="00C173F3">
            <w:pPr>
              <w:pStyle w:val="affff6"/>
              <w:ind w:left="360"/>
              <w:jc w:val="both"/>
              <w:rPr>
                <w:rFonts w:ascii="Arial" w:eastAsia="PMingLiU" w:hAnsi="Arial" w:cs="Arial"/>
                <w:sz w:val="20"/>
                <w:szCs w:val="20"/>
                <w:lang w:eastAsia="zh-TW"/>
              </w:rPr>
            </w:pPr>
            <w:r w:rsidRPr="00C173F3">
              <w:rPr>
                <w:rFonts w:ascii="Arial" w:eastAsia="PMingLiU" w:hAnsi="Arial" w:cs="Arial"/>
                <w:sz w:val="20"/>
                <w:szCs w:val="20"/>
                <w:lang w:eastAsia="zh-TW"/>
              </w:rPr>
              <w:t>HB5</w:t>
            </w:r>
            <w:r w:rsidRPr="00C173F3">
              <w:rPr>
                <w:rFonts w:ascii="Arial" w:eastAsia="PMingLiU" w:hAnsi="Arial" w:cs="Arial"/>
                <w:sz w:val="20"/>
                <w:szCs w:val="20"/>
                <w:lang w:eastAsia="zh-TW"/>
              </w:rPr>
              <w:t>碼</w:t>
            </w:r>
            <w:r w:rsidRPr="00C173F3">
              <w:rPr>
                <w:rFonts w:ascii="Arial" w:eastAsia="PMingLiU" w:hAnsi="Arial" w:cs="Arial"/>
                <w:sz w:val="20"/>
                <w:szCs w:val="20"/>
                <w:lang w:eastAsia="zh-TW"/>
              </w:rPr>
              <w:t>1</w:t>
            </w:r>
            <w:r w:rsidRPr="00C173F3">
              <w:rPr>
                <w:rFonts w:ascii="Arial" w:eastAsia="PMingLiU" w:hAnsi="Arial" w:cs="Arial"/>
                <w:sz w:val="20"/>
                <w:szCs w:val="20"/>
                <w:lang w:eastAsia="zh-TW"/>
              </w:rPr>
              <w:t>至</w:t>
            </w:r>
            <w:r w:rsidRPr="00C173F3">
              <w:rPr>
                <w:rFonts w:ascii="Arial" w:eastAsia="PMingLiU" w:hAnsi="Arial" w:cs="Arial"/>
                <w:sz w:val="20"/>
                <w:szCs w:val="20"/>
                <w:lang w:eastAsia="zh-TW"/>
              </w:rPr>
              <w:t>5, 9 (W4</w:t>
            </w:r>
            <w:r w:rsidRPr="00C173F3">
              <w:rPr>
                <w:rFonts w:ascii="Arial" w:eastAsia="PMingLiU" w:hAnsi="Arial" w:cs="Arial"/>
                <w:sz w:val="20"/>
                <w:szCs w:val="20"/>
                <w:lang w:eastAsia="zh-TW"/>
              </w:rPr>
              <w:t>已去世或搬離上址</w:t>
            </w:r>
            <w:r w:rsidRPr="00C173F3">
              <w:rPr>
                <w:rFonts w:ascii="Arial" w:eastAsia="PMingLiU" w:hAnsi="Arial" w:cs="Arial"/>
                <w:sz w:val="20"/>
                <w:szCs w:val="20"/>
                <w:lang w:eastAsia="zh-TW"/>
              </w:rPr>
              <w:t>)</w:t>
            </w:r>
          </w:p>
        </w:tc>
      </w:tr>
      <w:tr w:rsidR="00865A4B" w14:paraId="54B9E3D6" w14:textId="77777777">
        <w:tc>
          <w:tcPr>
            <w:tcW w:w="1951" w:type="dxa"/>
            <w:tcBorders>
              <w:top w:val="single" w:sz="4" w:space="0" w:color="auto"/>
              <w:left w:val="single" w:sz="4" w:space="0" w:color="auto"/>
              <w:bottom w:val="single" w:sz="4" w:space="0" w:color="auto"/>
              <w:right w:val="single" w:sz="4" w:space="0" w:color="auto"/>
            </w:tcBorders>
          </w:tcPr>
          <w:p w14:paraId="34AA4125" w14:textId="77777777" w:rsidR="00865A4B" w:rsidRDefault="00C47607">
            <w:pPr>
              <w:contextualSpacing/>
              <w:rPr>
                <w:rFonts w:ascii="Arial" w:eastAsia="PMingLiU" w:hAnsi="Arial" w:cs="Arial"/>
                <w:sz w:val="20"/>
                <w:szCs w:val="20"/>
              </w:rPr>
            </w:pPr>
            <w:r>
              <w:rPr>
                <w:rFonts w:ascii="Arial" w:eastAsia="PMingLiU" w:hAnsi="Arial" w:cs="Arial"/>
                <w:sz w:val="20"/>
                <w:szCs w:val="20"/>
              </w:rPr>
              <w:t>6. New Individual questionnaire</w:t>
            </w:r>
          </w:p>
          <w:p w14:paraId="0291F360" w14:textId="77777777" w:rsidR="00865A4B" w:rsidRDefault="00C47607">
            <w:pPr>
              <w:contextualSpacing/>
              <w:rPr>
                <w:rFonts w:ascii="Arial" w:eastAsia="PMingLiU" w:hAnsi="Arial" w:cs="Arial"/>
                <w:sz w:val="20"/>
                <w:szCs w:val="20"/>
              </w:rPr>
            </w:pPr>
            <w:r>
              <w:rPr>
                <w:rFonts w:ascii="Arial" w:eastAsia="PMingLiU" w:hAnsi="Arial" w:cs="Arial"/>
                <w:sz w:val="20"/>
                <w:szCs w:val="20"/>
              </w:rPr>
              <w:t>個人新增問卷</w:t>
            </w:r>
          </w:p>
          <w:p w14:paraId="34324F91" w14:textId="77777777" w:rsidR="00865A4B" w:rsidRDefault="00C47607">
            <w:pPr>
              <w:contextualSpacing/>
              <w:rPr>
                <w:rFonts w:ascii="Arial" w:eastAsia="PMingLiU" w:hAnsi="Arial" w:cs="Arial"/>
                <w:sz w:val="20"/>
                <w:szCs w:val="20"/>
              </w:rPr>
            </w:pPr>
            <w:r>
              <w:rPr>
                <w:rFonts w:ascii="Arial" w:eastAsia="PMingLiU" w:hAnsi="Arial" w:cs="Arial"/>
                <w:sz w:val="20"/>
                <w:szCs w:val="20"/>
              </w:rPr>
              <w:t>(Ineligible respondent</w:t>
            </w:r>
          </w:p>
          <w:p w14:paraId="09232F2B" w14:textId="77777777" w:rsidR="00865A4B" w:rsidRDefault="00C47607">
            <w:pPr>
              <w:contextualSpacing/>
              <w:jc w:val="both"/>
              <w:rPr>
                <w:rFonts w:ascii="Arial" w:eastAsia="PMingLiU" w:hAnsi="Arial" w:cs="Arial"/>
                <w:b/>
                <w:sz w:val="20"/>
                <w:szCs w:val="20"/>
                <w:lang w:eastAsia="zh-TW"/>
              </w:rPr>
            </w:pPr>
            <w:r>
              <w:rPr>
                <w:rFonts w:ascii="Arial" w:eastAsia="PMingLiU" w:hAnsi="Arial" w:cs="Arial"/>
                <w:sz w:val="20"/>
                <w:szCs w:val="20"/>
              </w:rPr>
              <w:t>非合適受訪者</w:t>
            </w:r>
            <w:r>
              <w:rPr>
                <w:rFonts w:ascii="Arial" w:eastAsia="PMingLiU" w:hAnsi="Arial" w:cs="Arial"/>
                <w:sz w:val="20"/>
                <w:szCs w:val="20"/>
              </w:rPr>
              <w:t>)</w:t>
            </w:r>
          </w:p>
        </w:tc>
        <w:tc>
          <w:tcPr>
            <w:tcW w:w="6412" w:type="dxa"/>
            <w:shd w:val="clear" w:color="auto" w:fill="auto"/>
          </w:tcPr>
          <w:p w14:paraId="5AB02869" w14:textId="141C5BEB" w:rsidR="00C173F3" w:rsidRPr="00C173F3" w:rsidRDefault="00C47607" w:rsidP="00C173F3">
            <w:pPr>
              <w:pStyle w:val="affff6"/>
              <w:numPr>
                <w:ilvl w:val="0"/>
                <w:numId w:val="98"/>
              </w:numPr>
              <w:jc w:val="both"/>
              <w:rPr>
                <w:rFonts w:ascii="Arial" w:eastAsia="PMingLiU" w:hAnsi="Arial" w:cs="Arial"/>
                <w:sz w:val="20"/>
                <w:szCs w:val="20"/>
                <w:lang w:eastAsia="zh-TW"/>
              </w:rPr>
            </w:pPr>
            <w:r w:rsidRPr="00C173F3">
              <w:rPr>
                <w:rFonts w:ascii="Arial" w:eastAsia="PMingLiU" w:hAnsi="Arial" w:cs="Arial"/>
                <w:sz w:val="20"/>
                <w:szCs w:val="20"/>
                <w:lang w:eastAsia="zh-TW"/>
              </w:rPr>
              <w:t>F2b_1</w:t>
            </w:r>
            <w:r w:rsidRPr="00C173F3">
              <w:rPr>
                <w:rFonts w:ascii="Arial" w:eastAsia="PMingLiU" w:hAnsi="Arial" w:cs="Arial" w:hint="eastAsia"/>
                <w:sz w:val="20"/>
                <w:szCs w:val="20"/>
                <w:lang w:eastAsia="zh-TW"/>
              </w:rPr>
              <w:t>,</w:t>
            </w:r>
            <w:r w:rsidRPr="00C173F3">
              <w:rPr>
                <w:rFonts w:ascii="Arial" w:eastAsia="PMingLiU" w:hAnsi="Arial" w:cs="Arial"/>
                <w:sz w:val="20"/>
                <w:szCs w:val="20"/>
                <w:lang w:eastAsia="zh-TW"/>
              </w:rPr>
              <w:t xml:space="preserve"> F2b_2</w:t>
            </w:r>
            <w:r w:rsidRPr="00C173F3">
              <w:rPr>
                <w:rFonts w:ascii="Arial" w:eastAsia="PMingLiU" w:hAnsi="Arial" w:cs="Arial" w:hint="eastAsia"/>
                <w:sz w:val="20"/>
                <w:szCs w:val="20"/>
                <w:lang w:eastAsia="zh-TW"/>
              </w:rPr>
              <w:t xml:space="preserve"> </w:t>
            </w:r>
            <w:r w:rsidR="00644FC2" w:rsidRPr="00C173F3">
              <w:rPr>
                <w:rFonts w:ascii="Arial" w:eastAsia="PMingLiU" w:hAnsi="Arial" w:cs="Arial"/>
                <w:sz w:val="20"/>
                <w:szCs w:val="20"/>
                <w:u w:val="single"/>
                <w:lang w:eastAsia="zh-TW"/>
              </w:rPr>
              <w:t>and</w:t>
            </w:r>
            <w:r w:rsidR="00644FC2" w:rsidRPr="00C173F3">
              <w:rPr>
                <w:rFonts w:ascii="Arial" w:eastAsia="PMingLiU" w:hAnsi="Arial" w:cs="Arial" w:hint="eastAsia"/>
                <w:sz w:val="20"/>
                <w:szCs w:val="20"/>
                <w:lang w:eastAsia="zh-TW"/>
              </w:rPr>
              <w:t xml:space="preserve"> </w:t>
            </w:r>
            <w:r w:rsidRPr="00C173F3">
              <w:rPr>
                <w:rFonts w:ascii="Arial" w:eastAsia="PMingLiU" w:hAnsi="Arial" w:cs="Arial"/>
                <w:sz w:val="20"/>
                <w:szCs w:val="20"/>
                <w:lang w:eastAsia="zh-TW"/>
              </w:rPr>
              <w:t>F2b_3</w:t>
            </w:r>
            <w:r w:rsidRPr="00C173F3">
              <w:rPr>
                <w:rFonts w:ascii="Arial" w:eastAsia="PMingLiU" w:hAnsi="Arial" w:cs="Arial" w:hint="eastAsia"/>
                <w:sz w:val="20"/>
                <w:szCs w:val="20"/>
                <w:lang w:eastAsia="zh-TW"/>
              </w:rPr>
              <w:t xml:space="preserve"> </w:t>
            </w:r>
            <w:r w:rsidRPr="00C173F3">
              <w:rPr>
                <w:rFonts w:ascii="Arial" w:eastAsia="PMingLiU" w:hAnsi="Arial" w:cs="Arial"/>
                <w:sz w:val="20"/>
                <w:szCs w:val="20"/>
                <w:lang w:eastAsia="zh-TW"/>
              </w:rPr>
              <w:t>coded 2</w:t>
            </w:r>
            <w:r w:rsidRPr="00C173F3">
              <w:rPr>
                <w:rFonts w:ascii="Arial" w:eastAsia="PMingLiU" w:hAnsi="Arial" w:cs="Arial" w:hint="eastAsia"/>
                <w:sz w:val="20"/>
                <w:szCs w:val="20"/>
                <w:lang w:eastAsia="zh-TW"/>
              </w:rPr>
              <w:t xml:space="preserve"> </w:t>
            </w:r>
            <w:r w:rsidRPr="00C173F3">
              <w:rPr>
                <w:rFonts w:ascii="Arial" w:eastAsia="PMingLiU" w:hAnsi="Arial" w:cs="Arial" w:hint="eastAsia"/>
                <w:sz w:val="20"/>
                <w:szCs w:val="20"/>
                <w:u w:val="single"/>
                <w:lang w:eastAsia="zh-TW"/>
              </w:rPr>
              <w:t>or</w:t>
            </w:r>
            <w:r w:rsidRPr="00C173F3">
              <w:rPr>
                <w:rFonts w:ascii="Arial" w:eastAsia="PMingLiU" w:hAnsi="Arial" w:cs="Arial" w:hint="eastAsia"/>
                <w:sz w:val="20"/>
                <w:szCs w:val="20"/>
                <w:lang w:eastAsia="zh-TW"/>
              </w:rPr>
              <w:t xml:space="preserve"> 888</w:t>
            </w:r>
            <w:r w:rsidRPr="00C173F3">
              <w:rPr>
                <w:rFonts w:ascii="Arial" w:eastAsia="PMingLiU" w:hAnsi="Arial" w:cs="Arial"/>
                <w:sz w:val="20"/>
                <w:szCs w:val="20"/>
                <w:lang w:eastAsia="zh-TW"/>
              </w:rPr>
              <w:t xml:space="preserve"> (</w:t>
            </w:r>
            <w:r w:rsidRPr="00C173F3">
              <w:rPr>
                <w:rFonts w:ascii="Arial" w:eastAsia="PMingLiU" w:hAnsi="Arial" w:cs="Arial"/>
                <w:sz w:val="20"/>
                <w:szCs w:val="20"/>
                <w:u w:val="single"/>
                <w:lang w:eastAsia="zh-TW"/>
              </w:rPr>
              <w:t>Incomplete</w:t>
            </w:r>
            <w:r w:rsidRPr="00C173F3">
              <w:rPr>
                <w:rFonts w:ascii="Arial" w:eastAsia="PMingLiU" w:hAnsi="Arial" w:cs="Arial"/>
                <w:sz w:val="20"/>
                <w:szCs w:val="20"/>
                <w:lang w:eastAsia="zh-TW"/>
              </w:rPr>
              <w:t xml:space="preserve"> Individual questionnaire in </w:t>
            </w:r>
            <w:r w:rsidR="00644FC2" w:rsidRPr="00C173F3">
              <w:rPr>
                <w:rFonts w:ascii="Arial" w:eastAsia="PMingLiU" w:hAnsi="Arial" w:cs="Arial"/>
                <w:sz w:val="20"/>
                <w:szCs w:val="20"/>
                <w:lang w:eastAsia="zh-TW"/>
              </w:rPr>
              <w:t xml:space="preserve">all </w:t>
            </w:r>
            <w:r w:rsidRPr="00C173F3">
              <w:rPr>
                <w:rFonts w:ascii="Arial" w:eastAsia="PMingLiU" w:hAnsi="Arial" w:cs="Arial"/>
                <w:sz w:val="20"/>
                <w:szCs w:val="20"/>
                <w:lang w:eastAsia="zh-TW"/>
              </w:rPr>
              <w:t>W1</w:t>
            </w:r>
            <w:r w:rsidRPr="00C173F3">
              <w:rPr>
                <w:rFonts w:ascii="Arial" w:eastAsia="PMingLiU" w:hAnsi="Arial" w:cs="Arial" w:hint="eastAsia"/>
                <w:sz w:val="20"/>
                <w:szCs w:val="20"/>
                <w:lang w:eastAsia="zh-TW"/>
              </w:rPr>
              <w:t>, W2</w:t>
            </w:r>
            <w:r w:rsidR="00644FC2" w:rsidRPr="00C173F3">
              <w:rPr>
                <w:rFonts w:ascii="Arial" w:eastAsia="PMingLiU" w:hAnsi="Arial" w:cs="Arial"/>
                <w:sz w:val="20"/>
                <w:szCs w:val="20"/>
                <w:lang w:eastAsia="zh-TW"/>
              </w:rPr>
              <w:t>, and</w:t>
            </w:r>
            <w:r w:rsidRPr="00C173F3">
              <w:rPr>
                <w:rFonts w:ascii="Arial" w:eastAsia="PMingLiU" w:hAnsi="Arial" w:cs="Arial"/>
                <w:sz w:val="20"/>
                <w:szCs w:val="20"/>
                <w:lang w:eastAsia="zh-TW"/>
              </w:rPr>
              <w:t xml:space="preserve"> W</w:t>
            </w:r>
            <w:r w:rsidRPr="00C173F3">
              <w:rPr>
                <w:rFonts w:ascii="Arial" w:eastAsia="PMingLiU" w:hAnsi="Arial" w:cs="Arial" w:hint="eastAsia"/>
                <w:sz w:val="20"/>
                <w:szCs w:val="20"/>
                <w:lang w:eastAsia="zh-TW"/>
              </w:rPr>
              <w:t>3</w:t>
            </w:r>
            <w:r w:rsidRPr="00C173F3">
              <w:rPr>
                <w:rFonts w:ascii="Arial" w:eastAsia="PMingLiU" w:hAnsi="Arial" w:cs="Arial"/>
                <w:sz w:val="20"/>
                <w:szCs w:val="20"/>
                <w:lang w:eastAsia="zh-TW"/>
              </w:rPr>
              <w:t xml:space="preserve">) </w:t>
            </w:r>
            <w:r w:rsidR="00644FC2" w:rsidRPr="00C173F3">
              <w:rPr>
                <w:rFonts w:ascii="Arial" w:eastAsia="PMingLiU" w:hAnsi="Arial" w:cs="Arial"/>
                <w:sz w:val="20"/>
                <w:szCs w:val="20"/>
                <w:u w:val="single"/>
                <w:lang w:eastAsia="zh-TW"/>
              </w:rPr>
              <w:t>OR</w:t>
            </w:r>
          </w:p>
          <w:p w14:paraId="01DE315A" w14:textId="77777777" w:rsidR="00865A4B" w:rsidRPr="00C173F3" w:rsidRDefault="00C47607" w:rsidP="00C173F3">
            <w:pPr>
              <w:pStyle w:val="affff6"/>
              <w:ind w:left="360"/>
              <w:jc w:val="both"/>
              <w:rPr>
                <w:rFonts w:ascii="Arial" w:eastAsia="PMingLiU" w:hAnsi="Arial" w:cs="Arial"/>
                <w:sz w:val="20"/>
                <w:szCs w:val="20"/>
                <w:u w:val="single"/>
                <w:lang w:eastAsia="zh-TW"/>
              </w:rPr>
            </w:pPr>
            <w:r w:rsidRPr="00C173F3">
              <w:rPr>
                <w:rFonts w:ascii="Arial" w:eastAsia="PMingLiU" w:hAnsi="Arial" w:cs="Arial"/>
                <w:sz w:val="20"/>
                <w:szCs w:val="20"/>
                <w:lang w:eastAsia="zh-TW"/>
              </w:rPr>
              <w:t>F2b_1, F2b_2</w:t>
            </w:r>
            <w:r w:rsidRPr="00C173F3">
              <w:rPr>
                <w:rFonts w:ascii="Arial" w:eastAsia="PMingLiU" w:hAnsi="Arial" w:cs="Arial"/>
                <w:sz w:val="20"/>
                <w:szCs w:val="20"/>
                <w:u w:val="single"/>
                <w:lang w:eastAsia="zh-TW"/>
              </w:rPr>
              <w:t>和</w:t>
            </w:r>
            <w:r w:rsidRPr="00C173F3">
              <w:rPr>
                <w:rFonts w:ascii="Arial" w:eastAsia="PMingLiU" w:hAnsi="Arial" w:cs="Arial"/>
                <w:sz w:val="20"/>
                <w:szCs w:val="20"/>
                <w:lang w:eastAsia="zh-TW"/>
              </w:rPr>
              <w:t>F2b_3</w:t>
            </w:r>
            <w:r w:rsidRPr="00C173F3">
              <w:rPr>
                <w:rFonts w:ascii="Arial" w:eastAsia="PMingLiU" w:hAnsi="Arial" w:cs="Arial"/>
                <w:sz w:val="20"/>
                <w:szCs w:val="20"/>
                <w:lang w:eastAsia="zh-TW"/>
              </w:rPr>
              <w:t>碼</w:t>
            </w:r>
            <w:r w:rsidRPr="00C173F3">
              <w:rPr>
                <w:rFonts w:ascii="Arial" w:eastAsia="PMingLiU" w:hAnsi="Arial" w:cs="Arial"/>
                <w:sz w:val="20"/>
                <w:szCs w:val="20"/>
                <w:lang w:eastAsia="zh-TW"/>
              </w:rPr>
              <w:t>2</w:t>
            </w:r>
            <w:r w:rsidRPr="00C173F3">
              <w:rPr>
                <w:rFonts w:ascii="Arial" w:eastAsia="PMingLiU" w:hAnsi="Arial" w:cs="Arial"/>
                <w:sz w:val="20"/>
                <w:szCs w:val="20"/>
                <w:u w:val="single"/>
                <w:lang w:eastAsia="zh-TW"/>
              </w:rPr>
              <w:t>或</w:t>
            </w:r>
            <w:r w:rsidRPr="00C173F3">
              <w:rPr>
                <w:rFonts w:ascii="Arial" w:eastAsia="PMingLiU" w:hAnsi="Arial" w:cs="Arial"/>
                <w:sz w:val="20"/>
                <w:szCs w:val="20"/>
                <w:lang w:eastAsia="zh-TW"/>
              </w:rPr>
              <w:t>888 (</w:t>
            </w:r>
            <w:r w:rsidRPr="00C173F3">
              <w:rPr>
                <w:rFonts w:ascii="Arial" w:eastAsia="PMingLiU" w:hAnsi="Arial" w:cs="Arial"/>
                <w:sz w:val="20"/>
                <w:szCs w:val="20"/>
                <w:lang w:eastAsia="zh-TW"/>
              </w:rPr>
              <w:t>三期都</w:t>
            </w:r>
            <w:r w:rsidRPr="00C173F3">
              <w:rPr>
                <w:rFonts w:ascii="Arial" w:eastAsia="PMingLiU" w:hAnsi="Arial" w:cs="Arial"/>
                <w:sz w:val="20"/>
                <w:szCs w:val="20"/>
                <w:u w:val="single"/>
                <w:lang w:eastAsia="zh-TW"/>
              </w:rPr>
              <w:t>沒有</w:t>
            </w:r>
            <w:r w:rsidRPr="00C173F3">
              <w:rPr>
                <w:rFonts w:ascii="Arial" w:eastAsia="PMingLiU" w:hAnsi="Arial" w:cs="Arial"/>
                <w:sz w:val="20"/>
                <w:szCs w:val="20"/>
                <w:lang w:eastAsia="zh-TW"/>
              </w:rPr>
              <w:t>完成個人問卷</w:t>
            </w:r>
            <w:r w:rsidRPr="00C173F3">
              <w:rPr>
                <w:rFonts w:ascii="Arial" w:eastAsia="PMingLiU" w:hAnsi="Arial" w:cs="Arial"/>
                <w:sz w:val="20"/>
                <w:szCs w:val="20"/>
                <w:lang w:eastAsia="zh-TW"/>
              </w:rPr>
              <w:t xml:space="preserve">) </w:t>
            </w:r>
            <w:r w:rsidRPr="00C173F3">
              <w:rPr>
                <w:rFonts w:ascii="Arial" w:eastAsia="PMingLiU" w:hAnsi="Arial" w:cs="Arial"/>
                <w:sz w:val="20"/>
                <w:szCs w:val="20"/>
                <w:u w:val="single"/>
                <w:lang w:eastAsia="zh-TW"/>
              </w:rPr>
              <w:t>或</w:t>
            </w:r>
          </w:p>
          <w:p w14:paraId="4585836D" w14:textId="0340A6FB" w:rsidR="00C173F3" w:rsidRPr="00C173F3" w:rsidRDefault="00C47607" w:rsidP="00C173F3">
            <w:pPr>
              <w:pStyle w:val="affff6"/>
              <w:numPr>
                <w:ilvl w:val="0"/>
                <w:numId w:val="98"/>
              </w:numPr>
              <w:jc w:val="both"/>
              <w:rPr>
                <w:rFonts w:ascii="Arial" w:eastAsia="PMingLiU" w:hAnsi="Arial" w:cs="Arial"/>
                <w:sz w:val="20"/>
                <w:szCs w:val="20"/>
                <w:lang w:eastAsia="zh-TW"/>
              </w:rPr>
            </w:pPr>
            <w:r w:rsidRPr="00C173F3">
              <w:rPr>
                <w:rFonts w:ascii="Arial" w:eastAsia="PMingLiU" w:hAnsi="Arial" w:cs="Arial"/>
                <w:sz w:val="20"/>
                <w:szCs w:val="20"/>
                <w:lang w:eastAsia="zh-TW"/>
              </w:rPr>
              <w:t>F2b_1</w:t>
            </w:r>
            <w:r w:rsidRPr="00C173F3">
              <w:rPr>
                <w:rFonts w:ascii="Arial" w:eastAsia="PMingLiU" w:hAnsi="Arial" w:cs="Arial" w:hint="eastAsia"/>
                <w:sz w:val="20"/>
                <w:szCs w:val="20"/>
                <w:lang w:eastAsia="zh-TW"/>
              </w:rPr>
              <w:t>,</w:t>
            </w:r>
            <w:r w:rsidRPr="00C173F3">
              <w:rPr>
                <w:rFonts w:ascii="Arial" w:eastAsia="PMingLiU" w:hAnsi="Arial" w:cs="Arial"/>
                <w:sz w:val="20"/>
                <w:szCs w:val="20"/>
                <w:lang w:eastAsia="zh-TW"/>
              </w:rPr>
              <w:t xml:space="preserve"> F2b_2</w:t>
            </w:r>
            <w:r w:rsidRPr="00C173F3">
              <w:rPr>
                <w:rFonts w:ascii="Arial" w:eastAsia="PMingLiU" w:hAnsi="Arial" w:cs="Arial" w:hint="eastAsia"/>
                <w:sz w:val="20"/>
                <w:szCs w:val="20"/>
                <w:lang w:eastAsia="zh-TW"/>
              </w:rPr>
              <w:t xml:space="preserve"> </w:t>
            </w:r>
            <w:r w:rsidR="00644FC2" w:rsidRPr="00C173F3">
              <w:rPr>
                <w:rFonts w:ascii="Arial" w:eastAsia="PMingLiU" w:hAnsi="Arial" w:cs="Arial"/>
                <w:sz w:val="20"/>
                <w:szCs w:val="20"/>
                <w:u w:val="single"/>
                <w:lang w:eastAsia="zh-TW"/>
              </w:rPr>
              <w:t>and</w:t>
            </w:r>
            <w:r w:rsidR="00644FC2" w:rsidRPr="00C173F3">
              <w:rPr>
                <w:rFonts w:ascii="Arial" w:eastAsia="PMingLiU" w:hAnsi="Arial" w:cs="Arial" w:hint="eastAsia"/>
                <w:sz w:val="20"/>
                <w:szCs w:val="20"/>
                <w:lang w:eastAsia="zh-TW"/>
              </w:rPr>
              <w:t xml:space="preserve"> </w:t>
            </w:r>
            <w:r w:rsidRPr="00C173F3">
              <w:rPr>
                <w:rFonts w:ascii="Arial" w:eastAsia="PMingLiU" w:hAnsi="Arial" w:cs="Arial"/>
                <w:sz w:val="20"/>
                <w:szCs w:val="20"/>
                <w:lang w:eastAsia="zh-TW"/>
              </w:rPr>
              <w:t>F2b_3</w:t>
            </w:r>
            <w:r w:rsidRPr="00C173F3">
              <w:rPr>
                <w:rFonts w:ascii="Arial" w:eastAsia="PMingLiU" w:hAnsi="Arial" w:cs="Arial" w:hint="eastAsia"/>
                <w:sz w:val="20"/>
                <w:szCs w:val="20"/>
                <w:lang w:eastAsia="zh-TW"/>
              </w:rPr>
              <w:t xml:space="preserve"> </w:t>
            </w:r>
            <w:r w:rsidRPr="00C173F3">
              <w:rPr>
                <w:rFonts w:ascii="Arial" w:eastAsia="PMingLiU" w:hAnsi="Arial" w:cs="Arial"/>
                <w:sz w:val="20"/>
                <w:szCs w:val="20"/>
                <w:lang w:eastAsia="zh-TW"/>
              </w:rPr>
              <w:t>coded 3</w:t>
            </w:r>
            <w:r w:rsidR="00644FC2" w:rsidRPr="00C173F3">
              <w:rPr>
                <w:rFonts w:ascii="Arial" w:eastAsia="PMingLiU" w:hAnsi="Arial" w:cs="Arial"/>
                <w:sz w:val="20"/>
                <w:szCs w:val="20"/>
                <w:lang w:eastAsia="zh-TW"/>
              </w:rPr>
              <w:t xml:space="preserve"> </w:t>
            </w:r>
            <w:r w:rsidR="00644FC2" w:rsidRPr="00C173F3">
              <w:rPr>
                <w:rFonts w:ascii="Arial" w:eastAsia="PMingLiU" w:hAnsi="Arial" w:cs="Arial"/>
                <w:sz w:val="20"/>
                <w:szCs w:val="20"/>
                <w:u w:val="single"/>
                <w:lang w:eastAsia="zh-TW"/>
              </w:rPr>
              <w:t>or</w:t>
            </w:r>
            <w:r w:rsidRPr="00C173F3">
              <w:rPr>
                <w:rFonts w:ascii="Arial" w:eastAsia="PMingLiU" w:hAnsi="Arial" w:cs="Arial"/>
                <w:sz w:val="20"/>
                <w:szCs w:val="20"/>
                <w:lang w:eastAsia="zh-TW"/>
              </w:rPr>
              <w:t xml:space="preserve"> 4 (Answered Child questionnaire in</w:t>
            </w:r>
            <w:r w:rsidR="00644FC2" w:rsidRPr="00C173F3">
              <w:rPr>
                <w:rFonts w:ascii="Arial" w:eastAsia="PMingLiU" w:hAnsi="Arial" w:cs="Arial"/>
                <w:sz w:val="20"/>
                <w:szCs w:val="20"/>
                <w:lang w:eastAsia="zh-TW"/>
              </w:rPr>
              <w:t xml:space="preserve"> all W1</w:t>
            </w:r>
            <w:r w:rsidR="00644FC2" w:rsidRPr="00C173F3">
              <w:rPr>
                <w:rFonts w:ascii="Arial" w:eastAsia="PMingLiU" w:hAnsi="Arial" w:cs="Arial" w:hint="eastAsia"/>
                <w:sz w:val="20"/>
                <w:szCs w:val="20"/>
                <w:lang w:eastAsia="zh-TW"/>
              </w:rPr>
              <w:t xml:space="preserve">, </w:t>
            </w:r>
            <w:r w:rsidR="00644FC2" w:rsidRPr="00C173F3">
              <w:rPr>
                <w:rFonts w:ascii="Arial" w:eastAsia="PMingLiU" w:hAnsi="Arial" w:cs="Arial"/>
                <w:sz w:val="20"/>
                <w:szCs w:val="20"/>
                <w:lang w:eastAsia="zh-TW"/>
              </w:rPr>
              <w:t>W2,</w:t>
            </w:r>
            <w:r w:rsidR="00644FC2" w:rsidRPr="00C173F3">
              <w:rPr>
                <w:rFonts w:ascii="Arial" w:eastAsia="PMingLiU" w:hAnsi="Arial" w:cs="Arial" w:hint="eastAsia"/>
                <w:sz w:val="20"/>
                <w:szCs w:val="20"/>
                <w:lang w:eastAsia="zh-TW"/>
              </w:rPr>
              <w:t xml:space="preserve"> and W3</w:t>
            </w:r>
            <w:r w:rsidRPr="00C173F3">
              <w:rPr>
                <w:rFonts w:ascii="Arial" w:eastAsia="PMingLiU" w:hAnsi="Arial" w:cs="Arial"/>
                <w:sz w:val="20"/>
                <w:szCs w:val="20"/>
                <w:lang w:eastAsia="zh-TW"/>
              </w:rPr>
              <w:t xml:space="preserve">) </w:t>
            </w:r>
            <w:r w:rsidRPr="00C173F3">
              <w:rPr>
                <w:rFonts w:ascii="Arial" w:eastAsia="PMingLiU" w:hAnsi="Arial" w:cs="Arial"/>
                <w:sz w:val="20"/>
                <w:szCs w:val="20"/>
                <w:u w:val="single"/>
                <w:lang w:eastAsia="zh-TW"/>
              </w:rPr>
              <w:t>AND</w:t>
            </w:r>
          </w:p>
          <w:p w14:paraId="64BA90CA" w14:textId="77777777" w:rsidR="00865A4B" w:rsidRPr="00C173F3" w:rsidRDefault="00C47607" w:rsidP="00C173F3">
            <w:pPr>
              <w:pStyle w:val="affff6"/>
              <w:ind w:left="360"/>
              <w:jc w:val="both"/>
              <w:rPr>
                <w:rFonts w:ascii="Arial" w:eastAsia="PMingLiU" w:hAnsi="Arial" w:cs="Arial"/>
                <w:sz w:val="20"/>
                <w:szCs w:val="20"/>
                <w:lang w:eastAsia="zh-TW"/>
              </w:rPr>
            </w:pPr>
            <w:r w:rsidRPr="00C173F3">
              <w:rPr>
                <w:rFonts w:ascii="Arial" w:eastAsia="PMingLiU" w:hAnsi="Arial" w:cs="Arial"/>
                <w:sz w:val="20"/>
                <w:szCs w:val="20"/>
                <w:lang w:eastAsia="zh-TW"/>
              </w:rPr>
              <w:t>F2b_1, F2b_2</w:t>
            </w:r>
            <w:r w:rsidRPr="00C173F3">
              <w:rPr>
                <w:rFonts w:ascii="Arial" w:eastAsia="PMingLiU" w:hAnsi="Arial" w:cs="Arial"/>
                <w:sz w:val="20"/>
                <w:szCs w:val="20"/>
                <w:u w:val="single"/>
                <w:lang w:eastAsia="zh-TW"/>
              </w:rPr>
              <w:t>和</w:t>
            </w:r>
            <w:r w:rsidRPr="00C173F3">
              <w:rPr>
                <w:rFonts w:ascii="Arial" w:eastAsia="PMingLiU" w:hAnsi="Arial" w:cs="Arial"/>
                <w:sz w:val="20"/>
                <w:szCs w:val="20"/>
                <w:u w:val="single"/>
                <w:lang w:eastAsia="zh-TW"/>
              </w:rPr>
              <w:t xml:space="preserve"> </w:t>
            </w:r>
            <w:r w:rsidRPr="00C173F3">
              <w:rPr>
                <w:rFonts w:ascii="Arial" w:eastAsia="PMingLiU" w:hAnsi="Arial" w:cs="Arial"/>
                <w:sz w:val="20"/>
                <w:szCs w:val="20"/>
                <w:lang w:eastAsia="zh-TW"/>
              </w:rPr>
              <w:t>F2b_3</w:t>
            </w:r>
            <w:r w:rsidRPr="00C173F3">
              <w:rPr>
                <w:rFonts w:ascii="Arial" w:eastAsia="PMingLiU" w:hAnsi="Arial" w:cs="Arial"/>
                <w:sz w:val="20"/>
                <w:szCs w:val="20"/>
                <w:lang w:eastAsia="zh-TW"/>
              </w:rPr>
              <w:t>碼</w:t>
            </w:r>
            <w:r w:rsidRPr="00C173F3">
              <w:rPr>
                <w:rFonts w:ascii="Arial" w:eastAsia="PMingLiU" w:hAnsi="Arial" w:cs="Arial"/>
                <w:sz w:val="20"/>
                <w:szCs w:val="20"/>
                <w:lang w:eastAsia="zh-TW"/>
              </w:rPr>
              <w:t>3</w:t>
            </w:r>
            <w:r w:rsidRPr="00C173F3">
              <w:rPr>
                <w:rFonts w:ascii="Arial" w:eastAsia="PMingLiU" w:hAnsi="Arial" w:cs="Arial"/>
                <w:sz w:val="20"/>
                <w:szCs w:val="20"/>
                <w:u w:val="single"/>
                <w:lang w:eastAsia="zh-TW"/>
              </w:rPr>
              <w:t>或</w:t>
            </w:r>
            <w:r w:rsidRPr="00C173F3">
              <w:rPr>
                <w:rFonts w:ascii="Arial" w:eastAsia="PMingLiU" w:hAnsi="Arial" w:cs="Arial"/>
                <w:sz w:val="20"/>
                <w:szCs w:val="20"/>
                <w:lang w:eastAsia="zh-TW"/>
              </w:rPr>
              <w:t>4 (</w:t>
            </w:r>
            <w:r w:rsidRPr="00C173F3">
              <w:rPr>
                <w:rFonts w:ascii="Arial" w:eastAsia="PMingLiU" w:hAnsi="Arial" w:cs="Arial"/>
                <w:sz w:val="20"/>
                <w:szCs w:val="20"/>
                <w:lang w:eastAsia="zh-TW"/>
              </w:rPr>
              <w:t>三期都回答子女問卷</w:t>
            </w:r>
            <w:r w:rsidRPr="00C173F3">
              <w:rPr>
                <w:rFonts w:ascii="Arial" w:eastAsia="PMingLiU" w:hAnsi="Arial" w:cs="Arial"/>
                <w:sz w:val="20"/>
                <w:szCs w:val="20"/>
                <w:lang w:eastAsia="zh-TW"/>
              </w:rPr>
              <w:t xml:space="preserve">) </w:t>
            </w:r>
            <w:r w:rsidRPr="00C173F3">
              <w:rPr>
                <w:rFonts w:ascii="Arial" w:eastAsia="PMingLiU" w:hAnsi="Arial" w:cs="Arial"/>
                <w:sz w:val="20"/>
                <w:szCs w:val="20"/>
                <w:u w:val="single"/>
                <w:lang w:eastAsia="zh-TW"/>
              </w:rPr>
              <w:t>及</w:t>
            </w:r>
          </w:p>
          <w:p w14:paraId="350D4038" w14:textId="038E015F" w:rsidR="00C173F3" w:rsidRPr="00C173F3" w:rsidRDefault="00C47607" w:rsidP="00C173F3">
            <w:pPr>
              <w:pStyle w:val="affff6"/>
              <w:numPr>
                <w:ilvl w:val="0"/>
                <w:numId w:val="98"/>
              </w:numPr>
              <w:jc w:val="both"/>
              <w:rPr>
                <w:rFonts w:ascii="Arial" w:eastAsia="PMingLiU" w:hAnsi="Arial" w:cs="Arial"/>
                <w:sz w:val="20"/>
                <w:szCs w:val="20"/>
                <w:lang w:eastAsia="zh-TW"/>
              </w:rPr>
            </w:pPr>
            <w:r w:rsidRPr="00C173F3">
              <w:rPr>
                <w:rFonts w:ascii="Arial" w:eastAsia="PMingLiU" w:hAnsi="Arial" w:cs="Arial"/>
                <w:sz w:val="20"/>
                <w:szCs w:val="20"/>
                <w:lang w:eastAsia="zh-TW"/>
              </w:rPr>
              <w:t xml:space="preserve">HB3a </w:t>
            </w:r>
            <w:r w:rsidR="00644FC2" w:rsidRPr="00C173F3">
              <w:rPr>
                <w:rFonts w:ascii="Arial" w:eastAsia="PMingLiU" w:hAnsi="Arial" w:cs="Arial"/>
                <w:sz w:val="20"/>
                <w:szCs w:val="20"/>
                <w:lang w:eastAsia="zh-TW"/>
              </w:rPr>
              <w:t xml:space="preserve">aged </w:t>
            </w:r>
            <w:r w:rsidRPr="00C173F3">
              <w:rPr>
                <w:rFonts w:ascii="Arial" w:eastAsia="PMingLiU" w:hAnsi="Arial" w:cs="Arial"/>
                <w:sz w:val="20"/>
                <w:szCs w:val="20"/>
                <w:lang w:eastAsia="zh-TW"/>
              </w:rPr>
              <w:t xml:space="preserve">15 or above </w:t>
            </w:r>
            <w:r w:rsidRPr="00C173F3">
              <w:rPr>
                <w:rFonts w:ascii="Arial" w:eastAsia="PMingLiU" w:hAnsi="Arial" w:cs="Arial"/>
                <w:sz w:val="20"/>
                <w:szCs w:val="20"/>
                <w:u w:val="single"/>
                <w:lang w:eastAsia="zh-TW"/>
              </w:rPr>
              <w:t>AND</w:t>
            </w:r>
          </w:p>
          <w:p w14:paraId="26B10684" w14:textId="074E2844" w:rsidR="00865A4B" w:rsidRPr="00C173F3" w:rsidRDefault="00C47607" w:rsidP="00C173F3">
            <w:pPr>
              <w:pStyle w:val="affff6"/>
              <w:ind w:left="360"/>
              <w:jc w:val="both"/>
              <w:rPr>
                <w:rFonts w:ascii="Arial" w:eastAsia="PMingLiU" w:hAnsi="Arial" w:cs="Arial"/>
                <w:sz w:val="20"/>
                <w:szCs w:val="20"/>
                <w:u w:val="single"/>
                <w:lang w:eastAsia="zh-TW"/>
              </w:rPr>
            </w:pPr>
            <w:r w:rsidRPr="00C173F3">
              <w:rPr>
                <w:rFonts w:ascii="Arial" w:eastAsia="PMingLiU" w:hAnsi="Arial" w:cs="Arial"/>
                <w:sz w:val="20"/>
                <w:szCs w:val="20"/>
                <w:lang w:eastAsia="zh-TW"/>
              </w:rPr>
              <w:t>HB3a</w:t>
            </w:r>
            <w:r w:rsidRPr="00C173F3">
              <w:rPr>
                <w:rFonts w:ascii="Arial" w:eastAsia="PMingLiU" w:hAnsi="Arial" w:cs="Arial"/>
                <w:sz w:val="20"/>
                <w:szCs w:val="20"/>
                <w:lang w:eastAsia="zh-TW"/>
              </w:rPr>
              <w:t>年齡</w:t>
            </w:r>
            <w:r w:rsidRPr="00C173F3">
              <w:rPr>
                <w:rFonts w:ascii="Arial" w:eastAsia="PMingLiU" w:hAnsi="Arial" w:cs="Arial"/>
                <w:sz w:val="20"/>
                <w:szCs w:val="20"/>
                <w:lang w:eastAsia="zh-TW"/>
              </w:rPr>
              <w:t>15</w:t>
            </w:r>
            <w:r w:rsidRPr="00C173F3">
              <w:rPr>
                <w:rFonts w:ascii="Arial" w:eastAsia="PMingLiU" w:hAnsi="Arial" w:cs="Arial"/>
                <w:sz w:val="20"/>
                <w:szCs w:val="20"/>
                <w:lang w:eastAsia="zh-TW"/>
              </w:rPr>
              <w:t>歲或以上</w:t>
            </w:r>
            <w:r w:rsidRPr="00C173F3">
              <w:rPr>
                <w:rFonts w:ascii="Arial" w:eastAsia="PMingLiU" w:hAnsi="Arial" w:cs="Arial"/>
                <w:sz w:val="20"/>
                <w:szCs w:val="20"/>
                <w:u w:val="single"/>
                <w:lang w:eastAsia="zh-TW"/>
              </w:rPr>
              <w:t>及</w:t>
            </w:r>
          </w:p>
          <w:p w14:paraId="1ACAEDAA" w14:textId="71D158F2" w:rsidR="00C173F3" w:rsidRPr="00C173F3" w:rsidRDefault="00C47607" w:rsidP="00C173F3">
            <w:pPr>
              <w:pStyle w:val="affff6"/>
              <w:numPr>
                <w:ilvl w:val="0"/>
                <w:numId w:val="98"/>
              </w:numPr>
              <w:jc w:val="both"/>
              <w:rPr>
                <w:rFonts w:ascii="Arial" w:eastAsia="PMingLiU" w:hAnsi="Arial" w:cs="Arial"/>
                <w:sz w:val="20"/>
                <w:szCs w:val="20"/>
                <w:lang w:eastAsia="zh-TW"/>
              </w:rPr>
            </w:pPr>
            <w:r w:rsidRPr="00C173F3">
              <w:rPr>
                <w:rFonts w:ascii="Arial" w:eastAsia="PMingLiU" w:hAnsi="Arial" w:cs="Arial"/>
                <w:sz w:val="20"/>
                <w:szCs w:val="20"/>
                <w:lang w:eastAsia="zh-TW"/>
              </w:rPr>
              <w:t>HB5 coded 1 to 5, 9 (W</w:t>
            </w:r>
            <w:r w:rsidRPr="00C173F3">
              <w:rPr>
                <w:rFonts w:ascii="Arial" w:eastAsia="PMingLiU" w:hAnsi="Arial" w:cs="Arial" w:hint="eastAsia"/>
                <w:sz w:val="20"/>
                <w:szCs w:val="20"/>
                <w:lang w:eastAsia="zh-TW"/>
              </w:rPr>
              <w:t>4</w:t>
            </w:r>
            <w:r w:rsidRPr="00C173F3">
              <w:rPr>
                <w:rFonts w:ascii="Arial" w:eastAsia="PMingLiU" w:hAnsi="Arial" w:cs="Arial"/>
                <w:sz w:val="20"/>
                <w:szCs w:val="20"/>
                <w:lang w:eastAsia="zh-TW"/>
              </w:rPr>
              <w:t xml:space="preserve"> passed away or not living in the aforesaid address)</w:t>
            </w:r>
          </w:p>
          <w:p w14:paraId="54D6EFC9" w14:textId="77777777" w:rsidR="00865A4B" w:rsidRPr="00C173F3" w:rsidRDefault="00C47607" w:rsidP="00C173F3">
            <w:pPr>
              <w:pStyle w:val="affff6"/>
              <w:ind w:left="360"/>
              <w:jc w:val="both"/>
              <w:rPr>
                <w:rFonts w:ascii="Arial" w:eastAsia="PMingLiU" w:hAnsi="Arial" w:cs="Arial"/>
                <w:sz w:val="20"/>
                <w:szCs w:val="20"/>
                <w:lang w:eastAsia="zh-TW"/>
              </w:rPr>
            </w:pPr>
            <w:r w:rsidRPr="00C173F3">
              <w:rPr>
                <w:rFonts w:ascii="Arial" w:eastAsia="PMingLiU" w:hAnsi="Arial" w:cs="Arial"/>
                <w:sz w:val="20"/>
                <w:szCs w:val="20"/>
                <w:lang w:eastAsia="zh-TW"/>
              </w:rPr>
              <w:t>HB5</w:t>
            </w:r>
            <w:r w:rsidRPr="00C173F3">
              <w:rPr>
                <w:rFonts w:ascii="Arial" w:eastAsia="PMingLiU" w:hAnsi="Arial" w:cs="Arial"/>
                <w:sz w:val="20"/>
                <w:szCs w:val="20"/>
                <w:lang w:eastAsia="zh-TW"/>
              </w:rPr>
              <w:t>碼</w:t>
            </w:r>
            <w:r w:rsidRPr="00C173F3">
              <w:rPr>
                <w:rFonts w:ascii="Arial" w:eastAsia="PMingLiU" w:hAnsi="Arial" w:cs="Arial"/>
                <w:sz w:val="20"/>
                <w:szCs w:val="20"/>
                <w:lang w:eastAsia="zh-TW"/>
              </w:rPr>
              <w:t>1</w:t>
            </w:r>
            <w:r w:rsidRPr="00C173F3">
              <w:rPr>
                <w:rFonts w:ascii="Arial" w:eastAsia="PMingLiU" w:hAnsi="Arial" w:cs="Arial"/>
                <w:sz w:val="20"/>
                <w:szCs w:val="20"/>
                <w:lang w:eastAsia="zh-TW"/>
              </w:rPr>
              <w:t>至</w:t>
            </w:r>
            <w:r w:rsidRPr="00C173F3">
              <w:rPr>
                <w:rFonts w:ascii="Arial" w:eastAsia="PMingLiU" w:hAnsi="Arial" w:cs="Arial"/>
                <w:sz w:val="20"/>
                <w:szCs w:val="20"/>
                <w:lang w:eastAsia="zh-TW"/>
              </w:rPr>
              <w:t>5, 9 (W4</w:t>
            </w:r>
            <w:r w:rsidRPr="00C173F3">
              <w:rPr>
                <w:rFonts w:ascii="Arial" w:eastAsia="PMingLiU" w:hAnsi="Arial" w:cs="Arial"/>
                <w:sz w:val="20"/>
                <w:szCs w:val="20"/>
                <w:lang w:eastAsia="zh-TW"/>
              </w:rPr>
              <w:t>已去世或搬離上址</w:t>
            </w:r>
            <w:r w:rsidRPr="00C173F3">
              <w:rPr>
                <w:rFonts w:ascii="Arial" w:eastAsia="PMingLiU" w:hAnsi="Arial" w:cs="Arial"/>
                <w:sz w:val="20"/>
                <w:szCs w:val="20"/>
                <w:lang w:eastAsia="zh-TW"/>
              </w:rPr>
              <w:t>)</w:t>
            </w:r>
          </w:p>
        </w:tc>
      </w:tr>
      <w:tr w:rsidR="00865A4B" w14:paraId="034FB9AE" w14:textId="77777777">
        <w:tc>
          <w:tcPr>
            <w:tcW w:w="1951" w:type="dxa"/>
            <w:tcBorders>
              <w:top w:val="single" w:sz="4" w:space="0" w:color="auto"/>
              <w:left w:val="single" w:sz="4" w:space="0" w:color="auto"/>
              <w:bottom w:val="single" w:sz="4" w:space="0" w:color="auto"/>
              <w:right w:val="single" w:sz="4" w:space="0" w:color="auto"/>
            </w:tcBorders>
          </w:tcPr>
          <w:p w14:paraId="7A665F35" w14:textId="77777777" w:rsidR="00865A4B" w:rsidRDefault="00C47607">
            <w:pPr>
              <w:contextualSpacing/>
              <w:rPr>
                <w:rFonts w:ascii="Arial" w:eastAsia="PMingLiU" w:hAnsi="Arial" w:cs="Arial"/>
                <w:sz w:val="20"/>
                <w:szCs w:val="20"/>
              </w:rPr>
            </w:pPr>
            <w:r>
              <w:rPr>
                <w:rFonts w:ascii="Arial" w:eastAsia="PMingLiU" w:hAnsi="Arial" w:cs="Arial"/>
                <w:sz w:val="20"/>
                <w:szCs w:val="20"/>
              </w:rPr>
              <w:t>7. Follow-up Child questionnaire</w:t>
            </w:r>
          </w:p>
          <w:p w14:paraId="445F659F" w14:textId="77777777" w:rsidR="00865A4B" w:rsidRDefault="00C47607">
            <w:pPr>
              <w:contextualSpacing/>
              <w:rPr>
                <w:rFonts w:ascii="Arial" w:eastAsia="PMingLiU" w:hAnsi="Arial" w:cs="Arial"/>
                <w:sz w:val="20"/>
                <w:szCs w:val="20"/>
              </w:rPr>
            </w:pPr>
            <w:r>
              <w:rPr>
                <w:rFonts w:ascii="Arial" w:eastAsia="PMingLiU" w:hAnsi="Arial" w:cs="Arial"/>
                <w:sz w:val="20"/>
                <w:szCs w:val="20"/>
              </w:rPr>
              <w:t>子女追訪問卷</w:t>
            </w:r>
          </w:p>
          <w:p w14:paraId="1ACA57DC" w14:textId="77777777" w:rsidR="00865A4B" w:rsidRDefault="00C47607">
            <w:pPr>
              <w:contextualSpacing/>
              <w:rPr>
                <w:rFonts w:ascii="Arial" w:eastAsia="PMingLiU" w:hAnsi="Arial" w:cs="Arial"/>
                <w:sz w:val="20"/>
                <w:szCs w:val="20"/>
              </w:rPr>
            </w:pPr>
            <w:r>
              <w:rPr>
                <w:rFonts w:ascii="Arial" w:eastAsia="PMingLiU" w:hAnsi="Arial" w:cs="Arial"/>
                <w:sz w:val="20"/>
                <w:szCs w:val="20"/>
              </w:rPr>
              <w:t>(Ineligible respondent</w:t>
            </w:r>
          </w:p>
          <w:p w14:paraId="5F995741" w14:textId="77777777" w:rsidR="00865A4B" w:rsidRDefault="00C47607">
            <w:pPr>
              <w:contextualSpacing/>
              <w:jc w:val="both"/>
              <w:rPr>
                <w:rFonts w:ascii="Arial" w:eastAsia="PMingLiU" w:hAnsi="Arial" w:cs="Arial"/>
                <w:b/>
                <w:sz w:val="20"/>
                <w:szCs w:val="20"/>
                <w:lang w:eastAsia="zh-TW"/>
              </w:rPr>
            </w:pPr>
            <w:r>
              <w:rPr>
                <w:rFonts w:ascii="Arial" w:eastAsia="PMingLiU" w:hAnsi="Arial" w:cs="Arial"/>
                <w:sz w:val="20"/>
                <w:szCs w:val="20"/>
              </w:rPr>
              <w:t>非合適受訪者</w:t>
            </w:r>
            <w:r>
              <w:rPr>
                <w:rFonts w:ascii="Arial" w:eastAsia="PMingLiU" w:hAnsi="Arial" w:cs="Arial"/>
                <w:sz w:val="20"/>
                <w:szCs w:val="20"/>
              </w:rPr>
              <w:t>)</w:t>
            </w:r>
          </w:p>
        </w:tc>
        <w:tc>
          <w:tcPr>
            <w:tcW w:w="6412" w:type="dxa"/>
            <w:shd w:val="clear" w:color="auto" w:fill="auto"/>
          </w:tcPr>
          <w:p w14:paraId="15A31F1D" w14:textId="54CDEAC7" w:rsidR="00C173F3" w:rsidRPr="00C173F3" w:rsidRDefault="00C47607" w:rsidP="00C173F3">
            <w:pPr>
              <w:pStyle w:val="affff6"/>
              <w:numPr>
                <w:ilvl w:val="0"/>
                <w:numId w:val="99"/>
              </w:numPr>
              <w:spacing w:line="240" w:lineRule="auto"/>
              <w:jc w:val="both"/>
              <w:rPr>
                <w:rFonts w:ascii="Arial" w:eastAsia="PMingLiU" w:hAnsi="Arial" w:cs="Arial"/>
                <w:sz w:val="20"/>
                <w:szCs w:val="20"/>
                <w:lang w:eastAsia="zh-TW"/>
              </w:rPr>
            </w:pPr>
            <w:r w:rsidRPr="00C173F3">
              <w:rPr>
                <w:rFonts w:ascii="Arial" w:eastAsia="PMingLiU" w:hAnsi="Arial" w:cs="Arial"/>
                <w:sz w:val="20"/>
                <w:szCs w:val="20"/>
              </w:rPr>
              <w:t>F2b_1</w:t>
            </w:r>
            <w:r w:rsidRPr="00C173F3">
              <w:rPr>
                <w:rFonts w:ascii="Arial" w:eastAsiaTheme="minorEastAsia" w:hAnsi="Arial" w:cs="Arial" w:hint="eastAsia"/>
                <w:sz w:val="20"/>
                <w:szCs w:val="20"/>
              </w:rPr>
              <w:t>,</w:t>
            </w:r>
            <w:r w:rsidRPr="00C173F3">
              <w:rPr>
                <w:rFonts w:ascii="Arial" w:eastAsia="PMingLiU" w:hAnsi="Arial" w:cs="Arial"/>
                <w:sz w:val="20"/>
                <w:szCs w:val="20"/>
              </w:rPr>
              <w:t xml:space="preserve"> F2b_2</w:t>
            </w:r>
            <w:r w:rsidRPr="00C173F3">
              <w:rPr>
                <w:rFonts w:ascii="Arial" w:eastAsiaTheme="minorEastAsia" w:hAnsi="Arial" w:cs="Arial" w:hint="eastAsia"/>
                <w:sz w:val="20"/>
                <w:szCs w:val="20"/>
              </w:rPr>
              <w:t xml:space="preserve"> </w:t>
            </w:r>
            <w:r w:rsidRPr="00C173F3">
              <w:rPr>
                <w:rFonts w:ascii="Arial" w:eastAsiaTheme="minorEastAsia" w:hAnsi="Arial" w:cs="Arial" w:hint="eastAsia"/>
                <w:sz w:val="20"/>
                <w:szCs w:val="20"/>
                <w:u w:val="single"/>
              </w:rPr>
              <w:t>or</w:t>
            </w:r>
            <w:r w:rsidRPr="00C173F3">
              <w:rPr>
                <w:rFonts w:ascii="Arial" w:eastAsiaTheme="minorEastAsia" w:hAnsi="Arial" w:cs="Arial" w:hint="eastAsia"/>
                <w:sz w:val="20"/>
                <w:szCs w:val="20"/>
              </w:rPr>
              <w:t xml:space="preserve"> </w:t>
            </w:r>
            <w:r w:rsidRPr="00C173F3">
              <w:rPr>
                <w:rFonts w:ascii="Arial" w:eastAsia="PMingLiU" w:hAnsi="Arial" w:cs="Arial"/>
                <w:sz w:val="20"/>
                <w:szCs w:val="20"/>
                <w:lang w:eastAsia="zh-TW"/>
              </w:rPr>
              <w:t>F2b_3</w:t>
            </w:r>
            <w:r w:rsidRPr="00C173F3">
              <w:rPr>
                <w:rFonts w:ascii="Arial" w:eastAsiaTheme="minorEastAsia" w:hAnsi="Arial" w:cs="Arial" w:hint="eastAsia"/>
                <w:sz w:val="20"/>
                <w:szCs w:val="20"/>
              </w:rPr>
              <w:t xml:space="preserve"> </w:t>
            </w:r>
            <w:r w:rsidRPr="00C173F3">
              <w:rPr>
                <w:rFonts w:ascii="Arial" w:eastAsia="PMingLiU" w:hAnsi="Arial" w:cs="Arial"/>
                <w:sz w:val="20"/>
                <w:szCs w:val="20"/>
                <w:lang w:eastAsia="zh-TW"/>
              </w:rPr>
              <w:t xml:space="preserve">coded 3 (Complete Child questionnaire in </w:t>
            </w:r>
            <w:r w:rsidRPr="00C173F3">
              <w:rPr>
                <w:rFonts w:ascii="Arial" w:eastAsia="PMingLiU" w:hAnsi="Arial" w:cs="Arial"/>
                <w:sz w:val="20"/>
                <w:szCs w:val="20"/>
                <w:u w:val="single"/>
                <w:lang w:eastAsia="zh-TW"/>
              </w:rPr>
              <w:t>either</w:t>
            </w:r>
            <w:r w:rsidR="00644FC2" w:rsidRPr="00C173F3">
              <w:rPr>
                <w:rFonts w:ascii="Arial" w:eastAsia="PMingLiU" w:hAnsi="Arial" w:cs="Arial"/>
                <w:sz w:val="20"/>
                <w:szCs w:val="20"/>
                <w:u w:val="single"/>
                <w:lang w:eastAsia="zh-TW"/>
              </w:rPr>
              <w:t xml:space="preserve"> one</w:t>
            </w:r>
            <w:r w:rsidRPr="00C173F3">
              <w:rPr>
                <w:rFonts w:ascii="Arial" w:eastAsia="PMingLiU" w:hAnsi="Arial" w:cs="Arial"/>
                <w:sz w:val="20"/>
                <w:szCs w:val="20"/>
                <w:u w:val="single"/>
                <w:lang w:eastAsia="zh-TW"/>
              </w:rPr>
              <w:t xml:space="preserve"> wave</w:t>
            </w:r>
            <w:r w:rsidRPr="00C173F3">
              <w:rPr>
                <w:rFonts w:ascii="Arial" w:eastAsia="PMingLiU" w:hAnsi="Arial" w:cs="Arial"/>
                <w:sz w:val="20"/>
                <w:szCs w:val="20"/>
                <w:lang w:eastAsia="zh-TW"/>
              </w:rPr>
              <w:t xml:space="preserve">) </w:t>
            </w:r>
            <w:r w:rsidRPr="00C173F3">
              <w:rPr>
                <w:rFonts w:ascii="Arial" w:eastAsia="PMingLiU" w:hAnsi="Arial" w:cs="Arial"/>
                <w:sz w:val="20"/>
                <w:szCs w:val="20"/>
                <w:u w:val="single"/>
                <w:lang w:eastAsia="zh-TW"/>
              </w:rPr>
              <w:t>AND</w:t>
            </w:r>
            <w:r w:rsidRPr="00C173F3">
              <w:rPr>
                <w:rFonts w:ascii="Arial" w:eastAsia="PMingLiU" w:hAnsi="Arial" w:cs="Arial"/>
                <w:sz w:val="20"/>
                <w:szCs w:val="20"/>
                <w:lang w:eastAsia="zh-TW"/>
              </w:rPr>
              <w:t xml:space="preserve"> </w:t>
            </w:r>
          </w:p>
          <w:p w14:paraId="7E23325B" w14:textId="77777777" w:rsidR="00865A4B" w:rsidRPr="00C173F3" w:rsidRDefault="00C47607" w:rsidP="00C173F3">
            <w:pPr>
              <w:pStyle w:val="affff6"/>
              <w:spacing w:line="240" w:lineRule="auto"/>
              <w:ind w:left="360"/>
              <w:jc w:val="both"/>
              <w:rPr>
                <w:rFonts w:ascii="Arial" w:eastAsia="PMingLiU" w:hAnsi="Arial" w:cs="Arial"/>
                <w:sz w:val="20"/>
                <w:szCs w:val="20"/>
                <w:lang w:eastAsia="zh-TW"/>
              </w:rPr>
            </w:pPr>
            <w:r w:rsidRPr="00C173F3">
              <w:rPr>
                <w:rFonts w:ascii="Arial" w:eastAsia="PMingLiU" w:hAnsi="Arial" w:cs="Arial"/>
                <w:sz w:val="20"/>
                <w:szCs w:val="20"/>
                <w:lang w:eastAsia="zh-TW"/>
              </w:rPr>
              <w:t>F2b_1, F2</w:t>
            </w:r>
            <w:r w:rsidRPr="00C173F3">
              <w:rPr>
                <w:rFonts w:ascii="Arial" w:eastAsia="PMingLiU" w:hAnsi="Arial" w:cs="Arial"/>
                <w:sz w:val="20"/>
                <w:szCs w:val="20"/>
                <w:lang w:eastAsia="zh-HK"/>
              </w:rPr>
              <w:t>b_</w:t>
            </w:r>
            <w:r w:rsidRPr="00C173F3">
              <w:rPr>
                <w:rFonts w:ascii="Arial" w:eastAsia="PMingLiU" w:hAnsi="Arial" w:cs="Arial"/>
                <w:sz w:val="20"/>
                <w:szCs w:val="20"/>
                <w:lang w:eastAsia="zh-TW"/>
              </w:rPr>
              <w:t>2</w:t>
            </w:r>
            <w:r w:rsidRPr="00C173F3">
              <w:rPr>
                <w:rFonts w:ascii="Arial" w:eastAsia="PMingLiU" w:hAnsi="Arial" w:cs="Arial"/>
                <w:sz w:val="20"/>
                <w:szCs w:val="20"/>
                <w:u w:val="single"/>
                <w:lang w:eastAsia="zh-TW"/>
              </w:rPr>
              <w:t>或</w:t>
            </w:r>
            <w:r w:rsidRPr="00C173F3">
              <w:rPr>
                <w:rFonts w:ascii="Arial" w:eastAsia="PMingLiU" w:hAnsi="Arial" w:cs="Arial"/>
                <w:sz w:val="20"/>
                <w:szCs w:val="20"/>
                <w:lang w:eastAsia="zh-TW"/>
              </w:rPr>
              <w:t>F2</w:t>
            </w:r>
            <w:r w:rsidRPr="00C173F3">
              <w:rPr>
                <w:rFonts w:ascii="Arial" w:eastAsia="PMingLiU" w:hAnsi="Arial" w:cs="Arial"/>
                <w:sz w:val="20"/>
                <w:szCs w:val="20"/>
                <w:lang w:eastAsia="zh-HK"/>
              </w:rPr>
              <w:t>b_</w:t>
            </w:r>
            <w:r w:rsidRPr="00C173F3">
              <w:rPr>
                <w:rFonts w:ascii="Arial" w:eastAsia="PMingLiU" w:hAnsi="Arial" w:cs="Arial"/>
                <w:sz w:val="20"/>
                <w:szCs w:val="20"/>
              </w:rPr>
              <w:t>3</w:t>
            </w:r>
            <w:r w:rsidRPr="00C173F3">
              <w:rPr>
                <w:rFonts w:ascii="Arial" w:eastAsia="PMingLiU" w:hAnsi="Arial" w:cs="Arial"/>
                <w:sz w:val="20"/>
                <w:szCs w:val="20"/>
                <w:lang w:eastAsia="zh-TW"/>
              </w:rPr>
              <w:t>碼</w:t>
            </w:r>
            <w:r w:rsidRPr="00C173F3">
              <w:rPr>
                <w:rFonts w:ascii="Arial" w:eastAsia="PMingLiU" w:hAnsi="Arial" w:cs="Arial"/>
                <w:sz w:val="20"/>
                <w:szCs w:val="20"/>
                <w:lang w:eastAsia="zh-TW"/>
              </w:rPr>
              <w:t>3 (</w:t>
            </w:r>
            <w:r w:rsidRPr="00C173F3">
              <w:rPr>
                <w:rFonts w:ascii="Arial" w:eastAsia="PMingLiU" w:hAnsi="Arial" w:cs="Arial"/>
                <w:sz w:val="20"/>
                <w:szCs w:val="20"/>
                <w:lang w:eastAsia="zh-TW"/>
              </w:rPr>
              <w:t>完成</w:t>
            </w:r>
            <w:r w:rsidRPr="00C173F3">
              <w:rPr>
                <w:rFonts w:ascii="Arial" w:eastAsia="PMingLiU" w:hAnsi="Arial" w:cs="Arial"/>
                <w:sz w:val="20"/>
                <w:szCs w:val="20"/>
                <w:u w:val="single"/>
                <w:lang w:eastAsia="zh-TW"/>
              </w:rPr>
              <w:t>其中一期</w:t>
            </w:r>
            <w:r w:rsidRPr="00C173F3">
              <w:rPr>
                <w:rFonts w:ascii="Arial" w:eastAsia="PMingLiU" w:hAnsi="Arial" w:cs="Arial"/>
                <w:sz w:val="20"/>
                <w:szCs w:val="20"/>
                <w:lang w:eastAsia="zh-TW"/>
              </w:rPr>
              <w:t>的子女問卷</w:t>
            </w:r>
            <w:r w:rsidRPr="00C173F3">
              <w:rPr>
                <w:rFonts w:ascii="Arial" w:eastAsia="PMingLiU" w:hAnsi="Arial" w:cs="Arial"/>
                <w:sz w:val="20"/>
                <w:szCs w:val="20"/>
                <w:lang w:eastAsia="zh-TW"/>
              </w:rPr>
              <w:t xml:space="preserve">) </w:t>
            </w:r>
            <w:r w:rsidRPr="00C173F3">
              <w:rPr>
                <w:rFonts w:ascii="Arial" w:eastAsia="PMingLiU" w:hAnsi="Arial" w:cs="Arial"/>
                <w:sz w:val="20"/>
                <w:szCs w:val="20"/>
                <w:u w:val="single"/>
                <w:lang w:eastAsia="zh-TW"/>
              </w:rPr>
              <w:t>及</w:t>
            </w:r>
          </w:p>
          <w:p w14:paraId="01CF3ED6" w14:textId="0DADA7AC" w:rsidR="00C173F3" w:rsidRPr="00C173F3" w:rsidRDefault="00C47607" w:rsidP="00C173F3">
            <w:pPr>
              <w:pStyle w:val="affff6"/>
              <w:numPr>
                <w:ilvl w:val="0"/>
                <w:numId w:val="99"/>
              </w:numPr>
              <w:spacing w:line="240" w:lineRule="auto"/>
              <w:jc w:val="both"/>
              <w:rPr>
                <w:rFonts w:ascii="Arial" w:eastAsia="PMingLiU" w:hAnsi="Arial" w:cs="Arial"/>
                <w:sz w:val="20"/>
                <w:szCs w:val="20"/>
                <w:lang w:eastAsia="zh-TW"/>
              </w:rPr>
            </w:pPr>
            <w:r w:rsidRPr="00C173F3">
              <w:rPr>
                <w:rFonts w:ascii="Arial" w:eastAsia="PMingLiU" w:hAnsi="Arial" w:cs="Arial"/>
                <w:sz w:val="20"/>
                <w:szCs w:val="20"/>
                <w:lang w:eastAsia="zh-TW"/>
              </w:rPr>
              <w:t xml:space="preserve">HB3a </w:t>
            </w:r>
            <w:r w:rsidR="00644FC2" w:rsidRPr="00C173F3">
              <w:rPr>
                <w:rFonts w:ascii="Arial" w:eastAsia="PMingLiU" w:hAnsi="Arial" w:cs="Arial"/>
                <w:sz w:val="20"/>
                <w:szCs w:val="20"/>
                <w:lang w:eastAsia="zh-TW"/>
              </w:rPr>
              <w:t>a</w:t>
            </w:r>
            <w:r w:rsidRPr="00C173F3">
              <w:rPr>
                <w:rFonts w:ascii="Arial" w:eastAsia="PMingLiU" w:hAnsi="Arial" w:cs="Arial"/>
                <w:sz w:val="20"/>
                <w:szCs w:val="20"/>
                <w:lang w:eastAsia="zh-TW"/>
              </w:rPr>
              <w:t xml:space="preserve">ged 14 or below </w:t>
            </w:r>
            <w:r w:rsidRPr="00C173F3">
              <w:rPr>
                <w:rFonts w:ascii="Arial" w:eastAsia="PMingLiU" w:hAnsi="Arial" w:cs="Arial"/>
                <w:sz w:val="20"/>
                <w:szCs w:val="20"/>
                <w:u w:val="single"/>
                <w:lang w:eastAsia="zh-TW"/>
              </w:rPr>
              <w:t>AND</w:t>
            </w:r>
            <w:r w:rsidRPr="00C173F3">
              <w:rPr>
                <w:rFonts w:ascii="Arial" w:eastAsia="PMingLiU" w:hAnsi="Arial" w:cs="Arial"/>
                <w:sz w:val="20"/>
                <w:szCs w:val="20"/>
                <w:lang w:eastAsia="zh-TW"/>
              </w:rPr>
              <w:t xml:space="preserve"> </w:t>
            </w:r>
          </w:p>
          <w:p w14:paraId="3AE71C12" w14:textId="77777777" w:rsidR="00865A4B" w:rsidRPr="00C173F3" w:rsidRDefault="00C47607" w:rsidP="00C173F3">
            <w:pPr>
              <w:pStyle w:val="affff6"/>
              <w:spacing w:line="240" w:lineRule="auto"/>
              <w:ind w:left="360"/>
              <w:jc w:val="both"/>
              <w:rPr>
                <w:rFonts w:ascii="Arial" w:eastAsia="PMingLiU" w:hAnsi="Arial" w:cs="Arial"/>
                <w:sz w:val="20"/>
                <w:szCs w:val="20"/>
                <w:lang w:eastAsia="zh-TW"/>
              </w:rPr>
            </w:pPr>
            <w:r w:rsidRPr="00C173F3">
              <w:rPr>
                <w:rFonts w:ascii="Arial" w:eastAsia="PMingLiU" w:hAnsi="Arial" w:cs="Arial"/>
                <w:sz w:val="20"/>
                <w:szCs w:val="20"/>
                <w:lang w:eastAsia="zh-TW"/>
              </w:rPr>
              <w:t>HB3</w:t>
            </w:r>
            <w:r w:rsidRPr="00C173F3">
              <w:rPr>
                <w:rFonts w:ascii="Arial" w:eastAsia="PMingLiU" w:hAnsi="Arial" w:cs="Arial"/>
                <w:sz w:val="20"/>
                <w:szCs w:val="20"/>
                <w:lang w:eastAsia="zh-HK"/>
              </w:rPr>
              <w:t>a</w:t>
            </w:r>
            <w:r w:rsidRPr="00C173F3">
              <w:rPr>
                <w:rFonts w:ascii="Arial" w:eastAsia="PMingLiU" w:hAnsi="Arial" w:cs="Arial"/>
                <w:sz w:val="20"/>
                <w:szCs w:val="20"/>
                <w:lang w:eastAsia="zh-TW"/>
              </w:rPr>
              <w:t>年齡</w:t>
            </w:r>
            <w:r w:rsidRPr="00C173F3">
              <w:rPr>
                <w:rFonts w:ascii="Arial" w:eastAsia="PMingLiU" w:hAnsi="Arial" w:cs="Arial"/>
                <w:sz w:val="20"/>
                <w:szCs w:val="20"/>
                <w:lang w:eastAsia="zh-HK"/>
              </w:rPr>
              <w:t>14</w:t>
            </w:r>
            <w:r w:rsidRPr="00C173F3">
              <w:rPr>
                <w:rFonts w:ascii="Arial" w:eastAsia="PMingLiU" w:hAnsi="Arial" w:cs="Arial"/>
                <w:sz w:val="20"/>
                <w:szCs w:val="20"/>
                <w:lang w:eastAsia="zh-TW"/>
              </w:rPr>
              <w:t>歲或以下</w:t>
            </w:r>
            <w:r w:rsidRPr="00C173F3">
              <w:rPr>
                <w:rFonts w:ascii="Arial" w:eastAsia="PMingLiU" w:hAnsi="Arial" w:cs="Arial"/>
                <w:sz w:val="20"/>
                <w:szCs w:val="20"/>
                <w:u w:val="single"/>
                <w:lang w:eastAsia="zh-TW"/>
              </w:rPr>
              <w:t>及</w:t>
            </w:r>
          </w:p>
          <w:p w14:paraId="00769BA9" w14:textId="3B7F5A9E" w:rsidR="00C173F3" w:rsidRPr="00C173F3" w:rsidRDefault="00C47607" w:rsidP="00C173F3">
            <w:pPr>
              <w:pStyle w:val="affff6"/>
              <w:numPr>
                <w:ilvl w:val="0"/>
                <w:numId w:val="99"/>
              </w:numPr>
              <w:spacing w:line="240" w:lineRule="auto"/>
              <w:jc w:val="both"/>
              <w:rPr>
                <w:rFonts w:ascii="Arial" w:eastAsia="PMingLiU" w:hAnsi="Arial" w:cs="Arial"/>
                <w:sz w:val="20"/>
                <w:szCs w:val="20"/>
                <w:lang w:eastAsia="zh-TW"/>
              </w:rPr>
            </w:pPr>
            <w:r w:rsidRPr="00C173F3">
              <w:rPr>
                <w:rFonts w:ascii="Arial" w:eastAsia="PMingLiU" w:hAnsi="Arial" w:cs="Arial"/>
                <w:sz w:val="20"/>
                <w:szCs w:val="20"/>
                <w:lang w:eastAsia="zh-TW"/>
              </w:rPr>
              <w:t>HB5 coded 1 to 5, 9 (W</w:t>
            </w:r>
            <w:r w:rsidRPr="00C173F3">
              <w:rPr>
                <w:rFonts w:ascii="Arial" w:eastAsiaTheme="minorEastAsia" w:hAnsi="Arial" w:cs="Arial" w:hint="eastAsia"/>
                <w:sz w:val="20"/>
                <w:szCs w:val="20"/>
              </w:rPr>
              <w:t>4</w:t>
            </w:r>
            <w:r w:rsidRPr="00C173F3">
              <w:rPr>
                <w:rFonts w:ascii="Arial" w:eastAsia="PMingLiU" w:hAnsi="Arial" w:cs="Arial"/>
                <w:sz w:val="20"/>
                <w:szCs w:val="20"/>
                <w:lang w:eastAsia="zh-TW"/>
              </w:rPr>
              <w:t xml:space="preserve"> passed away or not living in the aforesaid address)</w:t>
            </w:r>
          </w:p>
          <w:p w14:paraId="017F14DB" w14:textId="77777777" w:rsidR="00865A4B" w:rsidRPr="00C173F3" w:rsidRDefault="00C47607" w:rsidP="00C173F3">
            <w:pPr>
              <w:pStyle w:val="affff6"/>
              <w:spacing w:line="240" w:lineRule="auto"/>
              <w:ind w:left="360"/>
              <w:jc w:val="both"/>
              <w:rPr>
                <w:rFonts w:ascii="Arial" w:eastAsia="PMingLiU" w:hAnsi="Arial" w:cs="Arial"/>
                <w:sz w:val="20"/>
                <w:szCs w:val="20"/>
                <w:lang w:eastAsia="zh-TW"/>
              </w:rPr>
            </w:pPr>
            <w:r w:rsidRPr="00C173F3">
              <w:rPr>
                <w:rFonts w:ascii="Arial" w:eastAsia="PMingLiU" w:hAnsi="Arial" w:cs="Arial"/>
                <w:sz w:val="20"/>
                <w:szCs w:val="20"/>
                <w:lang w:eastAsia="zh-TW"/>
              </w:rPr>
              <w:t>HB5</w:t>
            </w:r>
            <w:r w:rsidRPr="00C173F3">
              <w:rPr>
                <w:rFonts w:ascii="Arial" w:eastAsia="PMingLiU" w:hAnsi="Arial" w:cs="Arial"/>
                <w:sz w:val="20"/>
                <w:szCs w:val="20"/>
                <w:lang w:eastAsia="zh-TW"/>
              </w:rPr>
              <w:t>碼</w:t>
            </w:r>
            <w:r w:rsidRPr="00C173F3">
              <w:rPr>
                <w:rFonts w:ascii="Arial" w:eastAsia="PMingLiU" w:hAnsi="Arial" w:cs="Arial"/>
                <w:sz w:val="20"/>
                <w:szCs w:val="20"/>
                <w:lang w:eastAsia="zh-TW"/>
              </w:rPr>
              <w:t>1</w:t>
            </w:r>
            <w:r w:rsidRPr="00C173F3">
              <w:rPr>
                <w:rFonts w:ascii="Arial" w:eastAsia="PMingLiU" w:hAnsi="Arial" w:cs="Arial"/>
                <w:sz w:val="20"/>
                <w:szCs w:val="20"/>
                <w:lang w:eastAsia="zh-TW"/>
              </w:rPr>
              <w:t>至</w:t>
            </w:r>
            <w:r w:rsidRPr="00C173F3">
              <w:rPr>
                <w:rFonts w:ascii="Arial" w:eastAsia="PMingLiU" w:hAnsi="Arial" w:cs="Arial"/>
                <w:sz w:val="20"/>
                <w:szCs w:val="20"/>
                <w:lang w:eastAsia="zh-TW"/>
              </w:rPr>
              <w:t>5, 9 (W4</w:t>
            </w:r>
            <w:r w:rsidRPr="00C173F3">
              <w:rPr>
                <w:rFonts w:ascii="Arial" w:eastAsia="PMingLiU" w:hAnsi="Arial" w:cs="Arial"/>
                <w:sz w:val="20"/>
                <w:szCs w:val="20"/>
                <w:lang w:eastAsia="zh-TW"/>
              </w:rPr>
              <w:t>已去世或搬離上址</w:t>
            </w:r>
            <w:r w:rsidRPr="00C173F3">
              <w:rPr>
                <w:rFonts w:ascii="Arial" w:eastAsia="PMingLiU" w:hAnsi="Arial" w:cs="Arial"/>
                <w:sz w:val="20"/>
                <w:szCs w:val="20"/>
                <w:lang w:eastAsia="zh-TW"/>
              </w:rPr>
              <w:t>)</w:t>
            </w:r>
          </w:p>
        </w:tc>
      </w:tr>
      <w:tr w:rsidR="00865A4B" w14:paraId="37415D40" w14:textId="77777777">
        <w:tc>
          <w:tcPr>
            <w:tcW w:w="1951" w:type="dxa"/>
            <w:tcBorders>
              <w:top w:val="single" w:sz="4" w:space="0" w:color="auto"/>
              <w:left w:val="single" w:sz="4" w:space="0" w:color="auto"/>
              <w:bottom w:val="single" w:sz="4" w:space="0" w:color="auto"/>
              <w:right w:val="single" w:sz="4" w:space="0" w:color="auto"/>
            </w:tcBorders>
          </w:tcPr>
          <w:p w14:paraId="2492EA75" w14:textId="77777777" w:rsidR="00865A4B" w:rsidRDefault="00C47607">
            <w:pPr>
              <w:contextualSpacing/>
              <w:rPr>
                <w:rFonts w:ascii="Arial" w:eastAsia="PMingLiU" w:hAnsi="Arial" w:cs="Arial"/>
                <w:sz w:val="20"/>
                <w:szCs w:val="20"/>
              </w:rPr>
            </w:pPr>
            <w:r>
              <w:rPr>
                <w:rFonts w:ascii="Arial" w:eastAsia="PMingLiU" w:hAnsi="Arial" w:cs="Arial"/>
                <w:sz w:val="20"/>
                <w:szCs w:val="20"/>
              </w:rPr>
              <w:t>8. New Child questionnaire</w:t>
            </w:r>
          </w:p>
          <w:p w14:paraId="333949DB" w14:textId="77777777" w:rsidR="00865A4B" w:rsidRDefault="00C47607">
            <w:pPr>
              <w:contextualSpacing/>
              <w:rPr>
                <w:rFonts w:ascii="Arial" w:eastAsia="PMingLiU" w:hAnsi="Arial" w:cs="Arial"/>
                <w:sz w:val="20"/>
                <w:szCs w:val="20"/>
              </w:rPr>
            </w:pPr>
            <w:r>
              <w:rPr>
                <w:rFonts w:ascii="Arial" w:eastAsia="PMingLiU" w:hAnsi="Arial" w:cs="Arial"/>
                <w:sz w:val="20"/>
                <w:szCs w:val="20"/>
              </w:rPr>
              <w:t>子女新增問卷但非合適受訪者</w:t>
            </w:r>
          </w:p>
          <w:p w14:paraId="37D31C5B" w14:textId="77777777" w:rsidR="00865A4B" w:rsidRDefault="00C47607">
            <w:pPr>
              <w:contextualSpacing/>
              <w:rPr>
                <w:rFonts w:ascii="Arial" w:eastAsia="PMingLiU" w:hAnsi="Arial" w:cs="Arial"/>
                <w:sz w:val="20"/>
                <w:szCs w:val="20"/>
              </w:rPr>
            </w:pPr>
            <w:r>
              <w:rPr>
                <w:rFonts w:ascii="Arial" w:eastAsia="PMingLiU" w:hAnsi="Arial" w:cs="Arial"/>
                <w:sz w:val="20"/>
                <w:szCs w:val="20"/>
              </w:rPr>
              <w:t>(Ineligible respondent</w:t>
            </w:r>
          </w:p>
          <w:p w14:paraId="38F39D52" w14:textId="77777777" w:rsidR="00865A4B" w:rsidRDefault="00C47607">
            <w:pPr>
              <w:contextualSpacing/>
              <w:jc w:val="both"/>
              <w:rPr>
                <w:rFonts w:ascii="Arial" w:eastAsia="PMingLiU" w:hAnsi="Arial" w:cs="Arial"/>
                <w:b/>
                <w:sz w:val="20"/>
                <w:szCs w:val="20"/>
                <w:lang w:eastAsia="zh-TW"/>
              </w:rPr>
            </w:pPr>
            <w:r>
              <w:rPr>
                <w:rFonts w:ascii="Arial" w:eastAsia="PMingLiU" w:hAnsi="Arial" w:cs="Arial"/>
                <w:sz w:val="20"/>
                <w:szCs w:val="20"/>
              </w:rPr>
              <w:t>非合適受訪者</w:t>
            </w:r>
            <w:r>
              <w:rPr>
                <w:rFonts w:ascii="Arial" w:eastAsia="PMingLiU" w:hAnsi="Arial" w:cs="Arial"/>
                <w:sz w:val="20"/>
                <w:szCs w:val="20"/>
              </w:rPr>
              <w:t>)</w:t>
            </w:r>
          </w:p>
        </w:tc>
        <w:tc>
          <w:tcPr>
            <w:tcW w:w="6412" w:type="dxa"/>
            <w:shd w:val="clear" w:color="auto" w:fill="auto"/>
          </w:tcPr>
          <w:p w14:paraId="523BDF99" w14:textId="57972614" w:rsidR="00C173F3" w:rsidRPr="00C173F3" w:rsidRDefault="00C47607" w:rsidP="00C173F3">
            <w:pPr>
              <w:pStyle w:val="affff6"/>
              <w:numPr>
                <w:ilvl w:val="0"/>
                <w:numId w:val="100"/>
              </w:numPr>
              <w:spacing w:line="240" w:lineRule="auto"/>
              <w:jc w:val="both"/>
              <w:rPr>
                <w:rFonts w:ascii="Arial" w:eastAsia="PMingLiU" w:hAnsi="Arial" w:cs="Arial"/>
                <w:sz w:val="20"/>
                <w:szCs w:val="20"/>
                <w:lang w:eastAsia="zh-TW"/>
              </w:rPr>
            </w:pPr>
            <w:r w:rsidRPr="00C173F3">
              <w:rPr>
                <w:rFonts w:ascii="Arial" w:eastAsia="PMingLiU" w:hAnsi="Arial" w:cs="Arial"/>
                <w:sz w:val="20"/>
                <w:szCs w:val="20"/>
              </w:rPr>
              <w:t>F2b_1</w:t>
            </w:r>
            <w:r w:rsidRPr="00C173F3">
              <w:rPr>
                <w:rFonts w:ascii="Arial" w:eastAsiaTheme="minorEastAsia" w:hAnsi="Arial" w:cs="Arial" w:hint="eastAsia"/>
                <w:sz w:val="20"/>
                <w:szCs w:val="20"/>
              </w:rPr>
              <w:t>,</w:t>
            </w:r>
            <w:r w:rsidRPr="00C173F3">
              <w:rPr>
                <w:rFonts w:ascii="Arial" w:eastAsia="PMingLiU" w:hAnsi="Arial" w:cs="Arial"/>
                <w:sz w:val="20"/>
                <w:szCs w:val="20"/>
              </w:rPr>
              <w:t xml:space="preserve"> F2b_2</w:t>
            </w:r>
            <w:r w:rsidRPr="00C173F3">
              <w:rPr>
                <w:rFonts w:ascii="Arial" w:eastAsiaTheme="minorEastAsia" w:hAnsi="Arial" w:cs="Arial" w:hint="eastAsia"/>
                <w:sz w:val="20"/>
                <w:szCs w:val="20"/>
              </w:rPr>
              <w:t xml:space="preserve"> </w:t>
            </w:r>
            <w:r w:rsidR="00644FC2" w:rsidRPr="00C173F3">
              <w:rPr>
                <w:rFonts w:ascii="Arial" w:eastAsiaTheme="minorEastAsia" w:hAnsi="Arial" w:cs="Arial"/>
                <w:sz w:val="20"/>
                <w:szCs w:val="20"/>
                <w:u w:val="single"/>
              </w:rPr>
              <w:t>and</w:t>
            </w:r>
            <w:r w:rsidRPr="00C173F3">
              <w:rPr>
                <w:rFonts w:ascii="Arial" w:eastAsiaTheme="minorEastAsia" w:hAnsi="Arial" w:cs="Arial" w:hint="eastAsia"/>
                <w:sz w:val="20"/>
                <w:szCs w:val="20"/>
              </w:rPr>
              <w:t xml:space="preserve"> </w:t>
            </w:r>
            <w:r w:rsidRPr="00C173F3">
              <w:rPr>
                <w:rFonts w:ascii="Arial" w:eastAsia="PMingLiU" w:hAnsi="Arial" w:cs="Arial"/>
                <w:sz w:val="20"/>
                <w:szCs w:val="20"/>
                <w:lang w:eastAsia="zh-TW"/>
              </w:rPr>
              <w:t>F2b_3</w:t>
            </w:r>
            <w:r w:rsidRPr="00C173F3">
              <w:rPr>
                <w:rFonts w:ascii="Arial" w:eastAsiaTheme="minorEastAsia" w:hAnsi="Arial" w:cs="Arial" w:hint="eastAsia"/>
                <w:sz w:val="20"/>
                <w:szCs w:val="20"/>
              </w:rPr>
              <w:t xml:space="preserve"> </w:t>
            </w:r>
            <w:r w:rsidRPr="00C173F3">
              <w:rPr>
                <w:rFonts w:ascii="Arial" w:eastAsia="PMingLiU" w:hAnsi="Arial" w:cs="Arial"/>
                <w:sz w:val="20"/>
                <w:szCs w:val="20"/>
                <w:lang w:eastAsia="zh-TW"/>
              </w:rPr>
              <w:t>coded 4 (</w:t>
            </w:r>
            <w:r w:rsidRPr="00C173F3">
              <w:rPr>
                <w:rFonts w:ascii="Arial" w:eastAsia="PMingLiU" w:hAnsi="Arial" w:cs="Arial"/>
                <w:sz w:val="20"/>
                <w:szCs w:val="20"/>
                <w:u w:val="single"/>
                <w:lang w:eastAsia="zh-TW"/>
              </w:rPr>
              <w:t>Incomplete</w:t>
            </w:r>
            <w:r w:rsidRPr="00C173F3">
              <w:rPr>
                <w:rFonts w:ascii="Arial" w:eastAsia="PMingLiU" w:hAnsi="Arial" w:cs="Arial"/>
                <w:sz w:val="20"/>
                <w:szCs w:val="20"/>
                <w:lang w:eastAsia="zh-TW"/>
              </w:rPr>
              <w:t xml:space="preserve"> Child questionnaire in </w:t>
            </w:r>
            <w:r w:rsidR="00C173F3">
              <w:rPr>
                <w:rFonts w:ascii="Arial" w:eastAsia="PMingLiU" w:hAnsi="Arial" w:cs="Arial"/>
                <w:sz w:val="20"/>
                <w:szCs w:val="20"/>
                <w:lang w:eastAsia="zh-TW"/>
              </w:rPr>
              <w:t>all</w:t>
            </w:r>
            <w:r w:rsidR="00C173F3" w:rsidRPr="00C173F3">
              <w:rPr>
                <w:rFonts w:ascii="Arial" w:eastAsia="PMingLiU" w:hAnsi="Arial" w:cs="Arial"/>
                <w:sz w:val="20"/>
                <w:szCs w:val="20"/>
                <w:lang w:eastAsia="zh-TW"/>
              </w:rPr>
              <w:t xml:space="preserve"> </w:t>
            </w:r>
            <w:r w:rsidRPr="00C173F3">
              <w:rPr>
                <w:rFonts w:ascii="Arial" w:eastAsia="PMingLiU" w:hAnsi="Arial" w:cs="Arial"/>
                <w:sz w:val="20"/>
                <w:szCs w:val="20"/>
                <w:lang w:eastAsia="zh-TW"/>
              </w:rPr>
              <w:t>W1</w:t>
            </w:r>
            <w:r w:rsidR="00C173F3">
              <w:rPr>
                <w:rFonts w:ascii="Arial" w:eastAsia="PMingLiU" w:hAnsi="Arial" w:cs="Arial"/>
                <w:sz w:val="20"/>
                <w:szCs w:val="20"/>
                <w:lang w:eastAsia="zh-TW"/>
              </w:rPr>
              <w:t>,</w:t>
            </w:r>
            <w:r w:rsidRPr="00C173F3">
              <w:rPr>
                <w:rFonts w:ascii="Arial" w:eastAsia="PMingLiU" w:hAnsi="Arial" w:cs="Arial"/>
                <w:sz w:val="20"/>
                <w:szCs w:val="20"/>
                <w:lang w:eastAsia="zh-TW"/>
              </w:rPr>
              <w:t xml:space="preserve"> W2</w:t>
            </w:r>
            <w:r w:rsidR="00C173F3">
              <w:rPr>
                <w:rFonts w:ascii="Arial" w:eastAsia="PMingLiU" w:hAnsi="Arial" w:cs="Arial"/>
                <w:sz w:val="20"/>
                <w:szCs w:val="20"/>
                <w:lang w:eastAsia="zh-TW"/>
              </w:rPr>
              <w:t>, and W3</w:t>
            </w:r>
            <w:r w:rsidRPr="00C173F3">
              <w:rPr>
                <w:rFonts w:ascii="Arial" w:eastAsia="PMingLiU" w:hAnsi="Arial" w:cs="Arial"/>
                <w:sz w:val="20"/>
                <w:szCs w:val="20"/>
                <w:lang w:eastAsia="zh-TW"/>
              </w:rPr>
              <w:t xml:space="preserve">) </w:t>
            </w:r>
            <w:r w:rsidRPr="00C173F3">
              <w:rPr>
                <w:rFonts w:ascii="Arial" w:eastAsia="PMingLiU" w:hAnsi="Arial" w:cs="Arial"/>
                <w:sz w:val="20"/>
                <w:szCs w:val="20"/>
                <w:u w:val="single"/>
                <w:lang w:eastAsia="zh-TW"/>
              </w:rPr>
              <w:t>AND</w:t>
            </w:r>
            <w:r w:rsidRPr="00C173F3">
              <w:rPr>
                <w:rFonts w:ascii="Arial" w:eastAsia="PMingLiU" w:hAnsi="Arial" w:cs="Arial"/>
                <w:sz w:val="20"/>
                <w:szCs w:val="20"/>
                <w:lang w:eastAsia="zh-TW"/>
              </w:rPr>
              <w:t xml:space="preserve"> </w:t>
            </w:r>
          </w:p>
          <w:p w14:paraId="64F27F49" w14:textId="5C6B5EFD" w:rsidR="00865A4B" w:rsidRPr="00C173F3" w:rsidRDefault="00C47607" w:rsidP="00C173F3">
            <w:pPr>
              <w:pStyle w:val="affff6"/>
              <w:spacing w:line="240" w:lineRule="auto"/>
              <w:ind w:left="360"/>
              <w:jc w:val="both"/>
              <w:rPr>
                <w:rFonts w:ascii="Arial" w:eastAsia="PMingLiU" w:hAnsi="Arial" w:cs="Arial"/>
                <w:sz w:val="20"/>
                <w:szCs w:val="20"/>
                <w:lang w:eastAsia="zh-HK"/>
              </w:rPr>
            </w:pPr>
            <w:r w:rsidRPr="00C173F3">
              <w:rPr>
                <w:rFonts w:ascii="Arial" w:eastAsia="PMingLiU" w:hAnsi="Arial" w:cs="Arial"/>
                <w:sz w:val="20"/>
                <w:szCs w:val="20"/>
                <w:lang w:eastAsia="zh-TW"/>
              </w:rPr>
              <w:t>F2b_1, F2</w:t>
            </w:r>
            <w:r w:rsidRPr="00C173F3">
              <w:rPr>
                <w:rFonts w:ascii="Arial" w:eastAsia="PMingLiU" w:hAnsi="Arial" w:cs="Arial"/>
                <w:sz w:val="20"/>
                <w:szCs w:val="20"/>
                <w:lang w:eastAsia="zh-HK"/>
              </w:rPr>
              <w:t>b_2</w:t>
            </w:r>
            <w:r w:rsidRPr="00C173F3">
              <w:rPr>
                <w:rFonts w:ascii="Arial" w:eastAsia="PMingLiU" w:hAnsi="Arial" w:cs="Arial"/>
                <w:sz w:val="20"/>
                <w:szCs w:val="20"/>
                <w:u w:val="single"/>
                <w:lang w:eastAsia="zh-TW"/>
              </w:rPr>
              <w:t>和</w:t>
            </w:r>
            <w:r w:rsidRPr="00C173F3">
              <w:rPr>
                <w:rFonts w:ascii="Arial" w:eastAsia="PMingLiU" w:hAnsi="Arial" w:cs="Arial"/>
                <w:sz w:val="20"/>
                <w:szCs w:val="20"/>
                <w:lang w:eastAsia="zh-TW"/>
              </w:rPr>
              <w:t>F2</w:t>
            </w:r>
            <w:r w:rsidRPr="00C173F3">
              <w:rPr>
                <w:rFonts w:ascii="Arial" w:eastAsia="PMingLiU" w:hAnsi="Arial" w:cs="Arial"/>
                <w:sz w:val="20"/>
                <w:szCs w:val="20"/>
                <w:lang w:eastAsia="zh-HK"/>
              </w:rPr>
              <w:t>b_</w:t>
            </w:r>
            <w:r w:rsidRPr="00C173F3">
              <w:rPr>
                <w:rFonts w:ascii="Arial" w:eastAsia="PMingLiU" w:hAnsi="Arial" w:cs="Arial"/>
                <w:sz w:val="20"/>
                <w:szCs w:val="20"/>
                <w:lang w:eastAsia="zh-TW"/>
              </w:rPr>
              <w:t>3</w:t>
            </w:r>
            <w:r w:rsidRPr="00C173F3">
              <w:rPr>
                <w:rFonts w:ascii="Arial" w:eastAsia="PMingLiU" w:hAnsi="Arial" w:cs="Arial"/>
                <w:sz w:val="20"/>
                <w:szCs w:val="20"/>
                <w:lang w:eastAsia="zh-TW"/>
              </w:rPr>
              <w:t>碼</w:t>
            </w:r>
            <w:r w:rsidRPr="00C173F3">
              <w:rPr>
                <w:rFonts w:ascii="Arial" w:eastAsia="PMingLiU" w:hAnsi="Arial" w:cs="Arial"/>
                <w:sz w:val="20"/>
                <w:szCs w:val="20"/>
                <w:lang w:eastAsia="zh-TW"/>
              </w:rPr>
              <w:t>4 (</w:t>
            </w:r>
            <w:r w:rsidRPr="00C173F3">
              <w:rPr>
                <w:rFonts w:ascii="Arial" w:eastAsia="PMingLiU" w:hAnsi="Arial" w:cs="Arial"/>
                <w:sz w:val="20"/>
                <w:szCs w:val="20"/>
                <w:lang w:eastAsia="zh-TW"/>
              </w:rPr>
              <w:t>三期都</w:t>
            </w:r>
            <w:r w:rsidRPr="00C173F3">
              <w:rPr>
                <w:rFonts w:ascii="Arial" w:eastAsia="PMingLiU" w:hAnsi="Arial" w:cs="Arial"/>
                <w:sz w:val="20"/>
                <w:szCs w:val="20"/>
                <w:u w:val="single"/>
                <w:lang w:eastAsia="zh-TW"/>
              </w:rPr>
              <w:t>沒有</w:t>
            </w:r>
            <w:r w:rsidRPr="00C173F3">
              <w:rPr>
                <w:rFonts w:ascii="Arial" w:eastAsia="PMingLiU" w:hAnsi="Arial" w:cs="Arial"/>
                <w:sz w:val="20"/>
                <w:szCs w:val="20"/>
                <w:lang w:eastAsia="zh-TW"/>
              </w:rPr>
              <w:t>完成子女問卷</w:t>
            </w:r>
            <w:r w:rsidRPr="00C173F3">
              <w:rPr>
                <w:rFonts w:ascii="Arial" w:eastAsia="PMingLiU" w:hAnsi="Arial" w:cs="Arial"/>
                <w:sz w:val="20"/>
                <w:szCs w:val="20"/>
                <w:lang w:eastAsia="zh-TW"/>
              </w:rPr>
              <w:t xml:space="preserve">) </w:t>
            </w:r>
            <w:r w:rsidRPr="00C173F3">
              <w:rPr>
                <w:rFonts w:ascii="Arial" w:eastAsia="PMingLiU" w:hAnsi="Arial" w:cs="Arial"/>
                <w:sz w:val="20"/>
                <w:szCs w:val="20"/>
                <w:u w:val="single"/>
                <w:lang w:eastAsia="zh-TW"/>
              </w:rPr>
              <w:t>及</w:t>
            </w:r>
          </w:p>
          <w:p w14:paraId="553B3B08" w14:textId="63CF394D" w:rsidR="00C173F3" w:rsidRPr="00C173F3" w:rsidRDefault="00C47607" w:rsidP="00C173F3">
            <w:pPr>
              <w:pStyle w:val="affff6"/>
              <w:numPr>
                <w:ilvl w:val="0"/>
                <w:numId w:val="100"/>
              </w:numPr>
              <w:spacing w:line="240" w:lineRule="auto"/>
              <w:jc w:val="both"/>
              <w:rPr>
                <w:rFonts w:ascii="Arial" w:eastAsia="PMingLiU" w:hAnsi="Arial" w:cs="Arial"/>
                <w:sz w:val="20"/>
                <w:szCs w:val="20"/>
                <w:lang w:eastAsia="zh-TW"/>
              </w:rPr>
            </w:pPr>
            <w:r w:rsidRPr="00C173F3">
              <w:rPr>
                <w:rFonts w:ascii="Arial" w:eastAsia="PMingLiU" w:hAnsi="Arial" w:cs="Arial"/>
                <w:sz w:val="20"/>
                <w:szCs w:val="20"/>
                <w:lang w:eastAsia="zh-TW"/>
              </w:rPr>
              <w:t xml:space="preserve">HB3a </w:t>
            </w:r>
            <w:r w:rsidR="00644FC2" w:rsidRPr="00C173F3">
              <w:rPr>
                <w:rFonts w:ascii="Arial" w:eastAsia="PMingLiU" w:hAnsi="Arial" w:cs="Arial"/>
                <w:sz w:val="20"/>
                <w:szCs w:val="20"/>
                <w:lang w:eastAsia="zh-TW"/>
              </w:rPr>
              <w:t xml:space="preserve">aged </w:t>
            </w:r>
            <w:r w:rsidRPr="00C173F3">
              <w:rPr>
                <w:rFonts w:ascii="Arial" w:eastAsia="PMingLiU" w:hAnsi="Arial" w:cs="Arial"/>
                <w:sz w:val="20"/>
                <w:szCs w:val="20"/>
                <w:lang w:eastAsia="zh-TW"/>
              </w:rPr>
              <w:t xml:space="preserve">14 or below </w:t>
            </w:r>
            <w:r w:rsidRPr="00C173F3">
              <w:rPr>
                <w:rFonts w:ascii="Arial" w:eastAsia="PMingLiU" w:hAnsi="Arial" w:cs="Arial"/>
                <w:sz w:val="20"/>
                <w:szCs w:val="20"/>
                <w:u w:val="single"/>
                <w:lang w:eastAsia="zh-TW"/>
              </w:rPr>
              <w:t>AND</w:t>
            </w:r>
            <w:r w:rsidRPr="00C173F3">
              <w:rPr>
                <w:rFonts w:ascii="Arial" w:eastAsia="PMingLiU" w:hAnsi="Arial" w:cs="Arial"/>
                <w:sz w:val="20"/>
                <w:szCs w:val="20"/>
                <w:lang w:eastAsia="zh-TW"/>
              </w:rPr>
              <w:t xml:space="preserve"> </w:t>
            </w:r>
          </w:p>
          <w:p w14:paraId="098CC9F0" w14:textId="77777777" w:rsidR="00865A4B" w:rsidRPr="00C173F3" w:rsidRDefault="00C47607" w:rsidP="00C173F3">
            <w:pPr>
              <w:pStyle w:val="affff6"/>
              <w:spacing w:line="240" w:lineRule="auto"/>
              <w:ind w:left="360"/>
              <w:jc w:val="both"/>
              <w:rPr>
                <w:rFonts w:ascii="Arial" w:eastAsia="PMingLiU" w:hAnsi="Arial" w:cs="Arial"/>
                <w:sz w:val="20"/>
                <w:szCs w:val="20"/>
                <w:lang w:eastAsia="zh-TW"/>
              </w:rPr>
            </w:pPr>
            <w:r w:rsidRPr="00C173F3">
              <w:rPr>
                <w:rFonts w:ascii="Arial" w:eastAsia="PMingLiU" w:hAnsi="Arial" w:cs="Arial"/>
                <w:sz w:val="20"/>
                <w:szCs w:val="20"/>
                <w:lang w:eastAsia="zh-TW"/>
              </w:rPr>
              <w:t>HB3</w:t>
            </w:r>
            <w:r w:rsidRPr="00C173F3">
              <w:rPr>
                <w:rFonts w:ascii="Arial" w:eastAsia="PMingLiU" w:hAnsi="Arial" w:cs="Arial"/>
                <w:sz w:val="20"/>
                <w:szCs w:val="20"/>
                <w:lang w:eastAsia="zh-HK"/>
              </w:rPr>
              <w:t>a</w:t>
            </w:r>
            <w:r w:rsidRPr="00C173F3">
              <w:rPr>
                <w:rFonts w:ascii="Arial" w:eastAsia="PMingLiU" w:hAnsi="Arial" w:cs="Arial"/>
                <w:sz w:val="20"/>
                <w:szCs w:val="20"/>
                <w:lang w:eastAsia="zh-TW"/>
              </w:rPr>
              <w:t>年齡</w:t>
            </w:r>
            <w:r w:rsidRPr="00C173F3">
              <w:rPr>
                <w:rFonts w:ascii="Arial" w:eastAsia="PMingLiU" w:hAnsi="Arial" w:cs="Arial"/>
                <w:sz w:val="20"/>
                <w:szCs w:val="20"/>
                <w:lang w:eastAsia="zh-HK"/>
              </w:rPr>
              <w:t>14</w:t>
            </w:r>
            <w:r w:rsidRPr="00C173F3">
              <w:rPr>
                <w:rFonts w:ascii="Arial" w:eastAsia="PMingLiU" w:hAnsi="Arial" w:cs="Arial"/>
                <w:sz w:val="20"/>
                <w:szCs w:val="20"/>
                <w:lang w:eastAsia="zh-TW"/>
              </w:rPr>
              <w:t>歲或以下</w:t>
            </w:r>
            <w:r w:rsidRPr="00C173F3">
              <w:rPr>
                <w:rFonts w:ascii="Arial" w:eastAsia="PMingLiU" w:hAnsi="Arial" w:cs="Arial"/>
                <w:sz w:val="20"/>
                <w:szCs w:val="20"/>
                <w:u w:val="single"/>
                <w:lang w:eastAsia="zh-TW"/>
              </w:rPr>
              <w:t>及</w:t>
            </w:r>
          </w:p>
          <w:p w14:paraId="029D0C0D" w14:textId="037B9941" w:rsidR="00C173F3" w:rsidRPr="00C173F3" w:rsidRDefault="00C47607" w:rsidP="00C173F3">
            <w:pPr>
              <w:pStyle w:val="affff6"/>
              <w:numPr>
                <w:ilvl w:val="0"/>
                <w:numId w:val="100"/>
              </w:numPr>
              <w:spacing w:line="240" w:lineRule="auto"/>
              <w:jc w:val="both"/>
              <w:rPr>
                <w:rFonts w:ascii="Arial" w:eastAsia="PMingLiU" w:hAnsi="Arial" w:cs="Arial"/>
                <w:sz w:val="20"/>
                <w:szCs w:val="20"/>
                <w:lang w:eastAsia="zh-TW"/>
              </w:rPr>
            </w:pPr>
            <w:r w:rsidRPr="00C173F3">
              <w:rPr>
                <w:rFonts w:ascii="Arial" w:eastAsia="PMingLiU" w:hAnsi="Arial" w:cs="Arial"/>
                <w:sz w:val="20"/>
                <w:szCs w:val="20"/>
                <w:lang w:eastAsia="zh-TW"/>
              </w:rPr>
              <w:t>HB5 coded 1 to 5, 9 (W</w:t>
            </w:r>
            <w:r w:rsidRPr="00C173F3">
              <w:rPr>
                <w:rFonts w:ascii="Arial" w:eastAsiaTheme="minorEastAsia" w:hAnsi="Arial" w:cs="Arial" w:hint="eastAsia"/>
                <w:sz w:val="20"/>
                <w:szCs w:val="20"/>
              </w:rPr>
              <w:t>4</w:t>
            </w:r>
            <w:r w:rsidRPr="00C173F3">
              <w:rPr>
                <w:rFonts w:ascii="Arial" w:eastAsia="PMingLiU" w:hAnsi="Arial" w:cs="Arial"/>
                <w:sz w:val="20"/>
                <w:szCs w:val="20"/>
                <w:lang w:eastAsia="zh-TW"/>
              </w:rPr>
              <w:t xml:space="preserve"> passed away or not living in the aforesaid address)</w:t>
            </w:r>
          </w:p>
          <w:p w14:paraId="1BD0E080" w14:textId="77777777" w:rsidR="00865A4B" w:rsidRPr="00C173F3" w:rsidRDefault="00C47607" w:rsidP="00C173F3">
            <w:pPr>
              <w:pStyle w:val="affff6"/>
              <w:spacing w:line="240" w:lineRule="auto"/>
              <w:ind w:left="360"/>
              <w:jc w:val="both"/>
              <w:rPr>
                <w:rFonts w:ascii="Arial" w:eastAsia="PMingLiU" w:hAnsi="Arial" w:cs="Arial"/>
                <w:sz w:val="20"/>
                <w:szCs w:val="20"/>
                <w:lang w:eastAsia="zh-TW"/>
              </w:rPr>
            </w:pPr>
            <w:r w:rsidRPr="00C173F3">
              <w:rPr>
                <w:rFonts w:ascii="Arial" w:eastAsia="PMingLiU" w:hAnsi="Arial" w:cs="Arial"/>
                <w:sz w:val="20"/>
                <w:szCs w:val="20"/>
                <w:lang w:eastAsia="zh-TW"/>
              </w:rPr>
              <w:t>HB5</w:t>
            </w:r>
            <w:r w:rsidRPr="00C173F3">
              <w:rPr>
                <w:rFonts w:ascii="Arial" w:eastAsia="PMingLiU" w:hAnsi="Arial" w:cs="Arial"/>
                <w:sz w:val="20"/>
                <w:szCs w:val="20"/>
                <w:lang w:eastAsia="zh-TW"/>
              </w:rPr>
              <w:t>碼</w:t>
            </w:r>
            <w:r w:rsidRPr="00C173F3">
              <w:rPr>
                <w:rFonts w:ascii="Arial" w:eastAsia="PMingLiU" w:hAnsi="Arial" w:cs="Arial"/>
                <w:sz w:val="20"/>
                <w:szCs w:val="20"/>
                <w:lang w:eastAsia="zh-TW"/>
              </w:rPr>
              <w:t>1</w:t>
            </w:r>
            <w:r w:rsidRPr="00C173F3">
              <w:rPr>
                <w:rFonts w:ascii="Arial" w:eastAsia="PMingLiU" w:hAnsi="Arial" w:cs="Arial"/>
                <w:sz w:val="20"/>
                <w:szCs w:val="20"/>
                <w:lang w:eastAsia="zh-TW"/>
              </w:rPr>
              <w:t>至</w:t>
            </w:r>
            <w:r w:rsidRPr="00C173F3">
              <w:rPr>
                <w:rFonts w:ascii="Arial" w:eastAsia="PMingLiU" w:hAnsi="Arial" w:cs="Arial"/>
                <w:sz w:val="20"/>
                <w:szCs w:val="20"/>
                <w:lang w:eastAsia="zh-TW"/>
              </w:rPr>
              <w:t>5, 9 (W4</w:t>
            </w:r>
            <w:r w:rsidRPr="00C173F3">
              <w:rPr>
                <w:rFonts w:ascii="Arial" w:eastAsia="PMingLiU" w:hAnsi="Arial" w:cs="Arial"/>
                <w:sz w:val="20"/>
                <w:szCs w:val="20"/>
                <w:lang w:eastAsia="zh-TW"/>
              </w:rPr>
              <w:t>已去世或搬離上址</w:t>
            </w:r>
            <w:r w:rsidRPr="00C173F3">
              <w:rPr>
                <w:rFonts w:ascii="Arial" w:eastAsia="PMingLiU" w:hAnsi="Arial" w:cs="Arial"/>
                <w:sz w:val="20"/>
                <w:szCs w:val="20"/>
                <w:lang w:eastAsia="zh-TW"/>
              </w:rPr>
              <w:t>)</w:t>
            </w:r>
          </w:p>
        </w:tc>
      </w:tr>
    </w:tbl>
    <w:p w14:paraId="61A3366A" w14:textId="77777777" w:rsidR="00865A4B" w:rsidRDefault="00865A4B">
      <w:pPr>
        <w:rPr>
          <w:rFonts w:ascii="Arial" w:eastAsia="PMingLiU" w:hAnsi="Arial" w:cs="Arial"/>
          <w:color w:val="FF0000"/>
          <w:sz w:val="20"/>
          <w:szCs w:val="20"/>
          <w:lang w:eastAsia="zh-TW"/>
        </w:rPr>
      </w:pPr>
    </w:p>
    <w:p w14:paraId="4D6B7C5D" w14:textId="77777777" w:rsidR="00865A4B" w:rsidRDefault="00C47607">
      <w:pPr>
        <w:rPr>
          <w:rFonts w:ascii="Arial" w:eastAsia="PMingLiU" w:hAnsi="Arial" w:cs="Arial"/>
          <w:color w:val="FF0000"/>
          <w:sz w:val="20"/>
          <w:szCs w:val="20"/>
          <w:lang w:eastAsia="zh-TW"/>
        </w:rPr>
      </w:pPr>
      <w:r>
        <w:rPr>
          <w:rFonts w:ascii="Arial" w:eastAsia="PMingLiU" w:hAnsi="Arial" w:cs="Arial"/>
          <w:color w:val="FF0000"/>
          <w:sz w:val="20"/>
          <w:szCs w:val="20"/>
          <w:lang w:eastAsia="zh-TW"/>
        </w:rPr>
        <w:br w:type="page"/>
      </w:r>
    </w:p>
    <w:p w14:paraId="2F8EDF4B" w14:textId="37B2FB00" w:rsidR="00865A4B" w:rsidRDefault="00C47607">
      <w:pPr>
        <w:rPr>
          <w:rFonts w:ascii="Arial" w:eastAsia="PMingLiU" w:hAnsi="Arial" w:cs="Arial"/>
          <w:color w:val="FF0000"/>
          <w:sz w:val="20"/>
          <w:szCs w:val="20"/>
          <w:lang w:eastAsia="zh-HK"/>
        </w:rPr>
      </w:pPr>
      <w:r>
        <w:rPr>
          <w:rFonts w:ascii="Arial" w:eastAsia="PMingLiU" w:hAnsi="Arial" w:cs="Arial"/>
          <w:b/>
          <w:sz w:val="24"/>
          <w:szCs w:val="24"/>
          <w:lang w:eastAsia="zh-HK"/>
        </w:rPr>
        <w:lastRenderedPageBreak/>
        <w:t>II. Generation of contact codes and sample IDs</w:t>
      </w:r>
      <w:r>
        <w:rPr>
          <w:rFonts w:ascii="Arial" w:eastAsia="PMingLiU" w:hAnsi="Arial" w:cs="Arial"/>
          <w:b/>
          <w:sz w:val="24"/>
          <w:szCs w:val="24"/>
          <w:lang w:eastAsia="zh-TW"/>
        </w:rPr>
        <w:t>部分聯繫代碼和樣本編號生成：</w:t>
      </w:r>
      <w:r>
        <w:rPr>
          <w:rFonts w:ascii="Arial" w:eastAsia="PMingLiU" w:hAnsi="Arial" w:cs="Arial"/>
          <w:color w:val="FF0000"/>
          <w:sz w:val="20"/>
          <w:szCs w:val="20"/>
          <w:lang w:eastAsia="zh-HK"/>
        </w:rPr>
        <w:t xml:space="preserve"> </w:t>
      </w:r>
    </w:p>
    <w:p w14:paraId="1718FC1E" w14:textId="6854052A" w:rsidR="00865A4B" w:rsidRDefault="00C47607">
      <w:pPr>
        <w:pStyle w:val="ListParagraph1"/>
        <w:numPr>
          <w:ilvl w:val="0"/>
          <w:numId w:val="30"/>
        </w:numPr>
        <w:spacing w:line="276" w:lineRule="auto"/>
        <w:ind w:leftChars="0"/>
        <w:rPr>
          <w:sz w:val="20"/>
          <w:szCs w:val="20"/>
          <w:lang w:eastAsia="zh-TW"/>
        </w:rPr>
      </w:pPr>
      <w:r>
        <w:rPr>
          <w:rFonts w:eastAsiaTheme="minorEastAsia" w:hint="eastAsia"/>
          <w:sz w:val="20"/>
          <w:szCs w:val="20"/>
        </w:rPr>
        <w:t>Q</w:t>
      </w:r>
      <w:r>
        <w:rPr>
          <w:rFonts w:eastAsiaTheme="minorEastAsia"/>
          <w:sz w:val="20"/>
          <w:szCs w:val="20"/>
        </w:rPr>
        <w:t>uestionnaire type 5 to 8 are not followed up in W4, and CAPI generates contact result</w:t>
      </w:r>
      <w:r w:rsidR="00CE6EFB">
        <w:rPr>
          <w:rFonts w:eastAsiaTheme="minorEastAsia" w:hint="eastAsia"/>
          <w:sz w:val="20"/>
          <w:szCs w:val="20"/>
        </w:rPr>
        <w:t>s</w:t>
      </w:r>
      <w:r w:rsidR="00CE6EFB">
        <w:rPr>
          <w:rFonts w:eastAsiaTheme="minorEastAsia"/>
          <w:sz w:val="20"/>
          <w:szCs w:val="20"/>
        </w:rPr>
        <w:t xml:space="preserve"> as</w:t>
      </w:r>
      <w:r>
        <w:rPr>
          <w:rFonts w:eastAsiaTheme="minorEastAsia"/>
          <w:sz w:val="20"/>
          <w:szCs w:val="20"/>
        </w:rPr>
        <w:t xml:space="preserve"> below</w:t>
      </w:r>
      <w:r w:rsidR="00CE6EFB">
        <w:rPr>
          <w:rFonts w:eastAsiaTheme="minorEastAsia"/>
          <w:sz w:val="20"/>
          <w:szCs w:val="20"/>
        </w:rPr>
        <w:t xml:space="preserve">: </w:t>
      </w:r>
      <w:r>
        <w:rPr>
          <w:sz w:val="20"/>
          <w:szCs w:val="20"/>
          <w:lang w:eastAsia="zh-TW"/>
        </w:rPr>
        <w:t>問卷類型為</w:t>
      </w:r>
      <w:r>
        <w:rPr>
          <w:sz w:val="20"/>
          <w:szCs w:val="20"/>
          <w:lang w:eastAsia="zh-HK"/>
        </w:rPr>
        <w:t>5</w:t>
      </w:r>
      <w:r>
        <w:rPr>
          <w:sz w:val="20"/>
          <w:szCs w:val="20"/>
          <w:lang w:eastAsia="zh-TW"/>
        </w:rPr>
        <w:t>至</w:t>
      </w:r>
      <w:r>
        <w:rPr>
          <w:sz w:val="20"/>
          <w:szCs w:val="20"/>
          <w:lang w:eastAsia="zh-HK"/>
        </w:rPr>
        <w:t>8</w:t>
      </w:r>
      <w:r>
        <w:rPr>
          <w:sz w:val="20"/>
          <w:szCs w:val="20"/>
          <w:lang w:eastAsia="zh-TW"/>
        </w:rPr>
        <w:t>不會在</w:t>
      </w:r>
      <w:r>
        <w:rPr>
          <w:sz w:val="20"/>
          <w:szCs w:val="20"/>
          <w:lang w:eastAsia="zh-HK"/>
        </w:rPr>
        <w:t>W</w:t>
      </w:r>
      <w:r>
        <w:rPr>
          <w:rFonts w:hint="eastAsia"/>
          <w:sz w:val="20"/>
          <w:szCs w:val="20"/>
          <w:lang w:eastAsia="zh-TW"/>
        </w:rPr>
        <w:t>4</w:t>
      </w:r>
      <w:r>
        <w:rPr>
          <w:sz w:val="20"/>
          <w:szCs w:val="20"/>
          <w:lang w:eastAsia="zh-TW"/>
        </w:rPr>
        <w:t>追訪，</w:t>
      </w:r>
      <w:r>
        <w:rPr>
          <w:sz w:val="20"/>
          <w:szCs w:val="20"/>
          <w:lang w:eastAsia="zh-HK"/>
        </w:rPr>
        <w:t>CAPI</w:t>
      </w:r>
      <w:r>
        <w:rPr>
          <w:sz w:val="20"/>
          <w:szCs w:val="20"/>
          <w:lang w:eastAsia="zh-TW"/>
        </w:rPr>
        <w:t>生成聯繫紀錄如下：</w:t>
      </w:r>
    </w:p>
    <w:p w14:paraId="348CC365" w14:textId="7A44F409" w:rsidR="00865A4B" w:rsidRDefault="00C47607">
      <w:pPr>
        <w:pStyle w:val="ListParagraph1"/>
        <w:numPr>
          <w:ilvl w:val="7"/>
          <w:numId w:val="27"/>
        </w:numPr>
        <w:tabs>
          <w:tab w:val="clear" w:pos="5400"/>
          <w:tab w:val="left" w:pos="851"/>
        </w:tabs>
        <w:spacing w:line="276" w:lineRule="auto"/>
        <w:ind w:leftChars="0" w:left="851" w:hanging="425"/>
        <w:rPr>
          <w:sz w:val="20"/>
          <w:szCs w:val="20"/>
          <w:lang w:eastAsia="zh-TW"/>
        </w:rPr>
      </w:pPr>
      <w:r>
        <w:rPr>
          <w:sz w:val="20"/>
          <w:szCs w:val="20"/>
          <w:lang w:eastAsia="zh-TW"/>
        </w:rPr>
        <w:t xml:space="preserve">Co-residing family members recorded in previous wave </w:t>
      </w:r>
      <w:r w:rsidR="00CE6EFB">
        <w:rPr>
          <w:sz w:val="20"/>
          <w:szCs w:val="20"/>
          <w:lang w:eastAsia="zh-TW"/>
        </w:rPr>
        <w:t xml:space="preserve">passed away </w:t>
      </w:r>
      <w:r>
        <w:rPr>
          <w:sz w:val="20"/>
          <w:szCs w:val="20"/>
          <w:lang w:eastAsia="zh-TW"/>
        </w:rPr>
        <w:t>in W4 (HB5 coded 1)</w:t>
      </w:r>
      <w:r w:rsidR="00CE6EFB">
        <w:rPr>
          <w:sz w:val="20"/>
          <w:szCs w:val="20"/>
          <w:lang w:eastAsia="zh-TW"/>
        </w:rPr>
        <w:t xml:space="preserve">. </w:t>
      </w:r>
      <w:r>
        <w:rPr>
          <w:sz w:val="20"/>
          <w:szCs w:val="20"/>
          <w:lang w:eastAsia="zh-TW"/>
        </w:rPr>
        <w:t>上期同住家庭成員</w:t>
      </w:r>
      <w:r>
        <w:rPr>
          <w:sz w:val="20"/>
          <w:szCs w:val="20"/>
          <w:lang w:eastAsia="zh-HK"/>
        </w:rPr>
        <w:t>W4</w:t>
      </w:r>
      <w:r>
        <w:rPr>
          <w:sz w:val="20"/>
          <w:szCs w:val="20"/>
          <w:lang w:eastAsia="zh-TW"/>
        </w:rPr>
        <w:t>已去世</w:t>
      </w:r>
      <w:r>
        <w:rPr>
          <w:sz w:val="20"/>
          <w:szCs w:val="20"/>
          <w:lang w:eastAsia="zh-TW"/>
        </w:rPr>
        <w:t xml:space="preserve"> (HB5</w:t>
      </w:r>
      <w:r>
        <w:rPr>
          <w:sz w:val="20"/>
          <w:szCs w:val="20"/>
          <w:lang w:eastAsia="zh-TW"/>
        </w:rPr>
        <w:t>碼</w:t>
      </w:r>
      <w:r>
        <w:rPr>
          <w:sz w:val="20"/>
          <w:szCs w:val="20"/>
          <w:lang w:eastAsia="zh-HK"/>
        </w:rPr>
        <w:t>1)</w:t>
      </w:r>
      <w:r>
        <w:rPr>
          <w:sz w:val="20"/>
          <w:szCs w:val="20"/>
          <w:lang w:eastAsia="zh-TW"/>
        </w:rPr>
        <w:t>：</w:t>
      </w:r>
      <w:r>
        <w:rPr>
          <w:sz w:val="20"/>
          <w:szCs w:val="20"/>
          <w:lang w:eastAsia="zh-HK"/>
        </w:rPr>
        <w:t xml:space="preserve">7008 Interviewee </w:t>
      </w:r>
      <w:r w:rsidR="00CE6EFB">
        <w:rPr>
          <w:sz w:val="20"/>
          <w:szCs w:val="20"/>
          <w:lang w:eastAsia="zh-HK"/>
        </w:rPr>
        <w:t>passed away</w:t>
      </w:r>
      <w:r>
        <w:rPr>
          <w:sz w:val="20"/>
          <w:szCs w:val="20"/>
          <w:lang w:eastAsia="zh-TW"/>
        </w:rPr>
        <w:t>受訪者離世</w:t>
      </w:r>
    </w:p>
    <w:p w14:paraId="1730D1E3" w14:textId="5AFAA699" w:rsidR="00865A4B" w:rsidRDefault="00C47607">
      <w:pPr>
        <w:pStyle w:val="ListParagraph1"/>
        <w:numPr>
          <w:ilvl w:val="4"/>
          <w:numId w:val="27"/>
        </w:numPr>
        <w:tabs>
          <w:tab w:val="left" w:pos="851"/>
        </w:tabs>
        <w:spacing w:line="276" w:lineRule="auto"/>
        <w:ind w:leftChars="0" w:left="851" w:hanging="425"/>
        <w:rPr>
          <w:sz w:val="20"/>
          <w:szCs w:val="20"/>
          <w:lang w:eastAsia="zh-HK"/>
        </w:rPr>
      </w:pPr>
      <w:r>
        <w:rPr>
          <w:sz w:val="20"/>
          <w:szCs w:val="20"/>
          <w:lang w:eastAsia="zh-TW"/>
        </w:rPr>
        <w:t>Co-residing family members recorded in previous wave do not live in Hong Kong in W4 (HB6 coded 2 or 3)</w:t>
      </w:r>
      <w:r w:rsidR="00CE6EFB">
        <w:rPr>
          <w:sz w:val="20"/>
          <w:szCs w:val="20"/>
          <w:lang w:eastAsia="zh-TW"/>
        </w:rPr>
        <w:t xml:space="preserve">. </w:t>
      </w:r>
      <w:r>
        <w:rPr>
          <w:sz w:val="20"/>
          <w:szCs w:val="20"/>
          <w:lang w:eastAsia="zh-TW"/>
        </w:rPr>
        <w:t>上期同住家庭成員</w:t>
      </w:r>
      <w:r>
        <w:rPr>
          <w:sz w:val="20"/>
          <w:szCs w:val="20"/>
          <w:lang w:eastAsia="zh-HK"/>
        </w:rPr>
        <w:t>W4</w:t>
      </w:r>
      <w:r>
        <w:rPr>
          <w:sz w:val="20"/>
          <w:szCs w:val="20"/>
          <w:lang w:eastAsia="zh-TW"/>
        </w:rPr>
        <w:t>已不住在香港</w:t>
      </w:r>
      <w:r>
        <w:rPr>
          <w:sz w:val="20"/>
          <w:szCs w:val="20"/>
          <w:lang w:eastAsia="zh-HK"/>
        </w:rPr>
        <w:t xml:space="preserve"> (HB6</w:t>
      </w:r>
      <w:r>
        <w:rPr>
          <w:sz w:val="20"/>
          <w:szCs w:val="20"/>
          <w:lang w:eastAsia="zh-TW"/>
        </w:rPr>
        <w:t>碼</w:t>
      </w:r>
      <w:r>
        <w:rPr>
          <w:sz w:val="20"/>
          <w:szCs w:val="20"/>
          <w:lang w:eastAsia="zh-HK"/>
        </w:rPr>
        <w:t>2, 3)</w:t>
      </w:r>
      <w:r>
        <w:rPr>
          <w:sz w:val="20"/>
          <w:szCs w:val="20"/>
          <w:lang w:eastAsia="zh-TW"/>
        </w:rPr>
        <w:t>：</w:t>
      </w:r>
      <w:r>
        <w:rPr>
          <w:sz w:val="20"/>
          <w:szCs w:val="20"/>
          <w:lang w:eastAsia="zh-HK"/>
        </w:rPr>
        <w:t xml:space="preserve">7009 Former co-residing family member not living in Hong Kong </w:t>
      </w:r>
      <w:r>
        <w:rPr>
          <w:sz w:val="20"/>
          <w:szCs w:val="20"/>
          <w:u w:val="single"/>
          <w:lang w:eastAsia="zh-HK"/>
        </w:rPr>
        <w:t>in this wave</w:t>
      </w:r>
      <w:r>
        <w:rPr>
          <w:sz w:val="20"/>
          <w:szCs w:val="20"/>
          <w:lang w:eastAsia="zh-TW"/>
        </w:rPr>
        <w:t>原同住家庭成員</w:t>
      </w:r>
      <w:r>
        <w:rPr>
          <w:b/>
          <w:sz w:val="20"/>
          <w:szCs w:val="20"/>
          <w:u w:val="single"/>
          <w:lang w:eastAsia="zh-TW"/>
        </w:rPr>
        <w:t>今期</w:t>
      </w:r>
      <w:r>
        <w:rPr>
          <w:sz w:val="20"/>
          <w:szCs w:val="20"/>
          <w:lang w:eastAsia="zh-TW"/>
        </w:rPr>
        <w:t>不在香港居住</w:t>
      </w:r>
    </w:p>
    <w:p w14:paraId="46F09CEC" w14:textId="14BB29BA" w:rsidR="00865A4B" w:rsidRDefault="00C47607">
      <w:pPr>
        <w:pStyle w:val="ListParagraph1"/>
        <w:numPr>
          <w:ilvl w:val="4"/>
          <w:numId w:val="27"/>
        </w:numPr>
        <w:tabs>
          <w:tab w:val="left" w:pos="851"/>
        </w:tabs>
        <w:spacing w:line="276" w:lineRule="auto"/>
        <w:ind w:leftChars="0" w:left="851" w:hanging="425"/>
        <w:rPr>
          <w:sz w:val="20"/>
          <w:szCs w:val="20"/>
          <w:lang w:eastAsia="zh-TW"/>
        </w:rPr>
      </w:pPr>
      <w:r>
        <w:rPr>
          <w:sz w:val="20"/>
          <w:szCs w:val="20"/>
          <w:lang w:eastAsia="zh-TW"/>
        </w:rPr>
        <w:t>Co-residing family members recorded in previous wave do not live in the address above but still in Hong Kong (HB6 coded 1)</w:t>
      </w:r>
      <w:r w:rsidR="00CE6EFB">
        <w:rPr>
          <w:sz w:val="20"/>
          <w:szCs w:val="20"/>
          <w:lang w:eastAsia="zh-TW"/>
        </w:rPr>
        <w:t xml:space="preserve">. </w:t>
      </w:r>
      <w:r>
        <w:rPr>
          <w:sz w:val="20"/>
          <w:szCs w:val="20"/>
          <w:lang w:eastAsia="zh-TW"/>
        </w:rPr>
        <w:t>上期同住家庭成員</w:t>
      </w:r>
      <w:r>
        <w:rPr>
          <w:sz w:val="20"/>
          <w:szCs w:val="20"/>
          <w:lang w:eastAsia="zh-HK"/>
        </w:rPr>
        <w:t>W4</w:t>
      </w:r>
      <w:r>
        <w:rPr>
          <w:sz w:val="20"/>
          <w:szCs w:val="20"/>
          <w:lang w:eastAsia="zh-TW"/>
        </w:rPr>
        <w:t>已不住在上址但仍在香港</w:t>
      </w:r>
      <w:r>
        <w:rPr>
          <w:sz w:val="20"/>
          <w:szCs w:val="20"/>
          <w:lang w:eastAsia="zh-TW"/>
        </w:rPr>
        <w:t xml:space="preserve"> (HB6</w:t>
      </w:r>
      <w:r>
        <w:rPr>
          <w:sz w:val="20"/>
          <w:szCs w:val="20"/>
          <w:lang w:eastAsia="zh-TW"/>
        </w:rPr>
        <w:t>碼</w:t>
      </w:r>
      <w:r>
        <w:rPr>
          <w:sz w:val="20"/>
          <w:szCs w:val="20"/>
          <w:lang w:eastAsia="zh-HK"/>
        </w:rPr>
        <w:t>1)</w:t>
      </w:r>
      <w:r>
        <w:rPr>
          <w:sz w:val="20"/>
          <w:szCs w:val="20"/>
          <w:lang w:eastAsia="zh-TW"/>
        </w:rPr>
        <w:t>：</w:t>
      </w:r>
      <w:r>
        <w:rPr>
          <w:sz w:val="20"/>
          <w:szCs w:val="20"/>
          <w:lang w:eastAsia="zh-TW"/>
        </w:rPr>
        <w:t>1305</w:t>
      </w:r>
      <w:r>
        <w:rPr>
          <w:sz w:val="20"/>
          <w:szCs w:val="20"/>
          <w:lang w:eastAsia="zh-HK"/>
        </w:rPr>
        <w:t xml:space="preserve"> Interview moved</w:t>
      </w:r>
      <w:r>
        <w:rPr>
          <w:sz w:val="20"/>
          <w:szCs w:val="20"/>
          <w:lang w:eastAsia="zh-TW"/>
        </w:rPr>
        <w:t>受訪者搬遷</w:t>
      </w:r>
      <w:r>
        <w:rPr>
          <w:sz w:val="20"/>
          <w:szCs w:val="20"/>
          <w:lang w:eastAsia="zh-HK"/>
        </w:rPr>
        <w:t xml:space="preserve"> </w:t>
      </w:r>
    </w:p>
    <w:p w14:paraId="17C0F110" w14:textId="425305DD" w:rsidR="00865A4B" w:rsidRDefault="00C47607">
      <w:pPr>
        <w:pStyle w:val="ListParagraph1"/>
        <w:spacing w:line="276" w:lineRule="auto"/>
        <w:ind w:leftChars="0" w:left="851"/>
        <w:rPr>
          <w:b/>
          <w:sz w:val="20"/>
          <w:szCs w:val="20"/>
          <w:lang w:eastAsia="zh-HK"/>
        </w:rPr>
      </w:pPr>
      <w:r>
        <w:rPr>
          <w:b/>
          <w:color w:val="FF0000"/>
          <w:sz w:val="20"/>
          <w:szCs w:val="20"/>
          <w:lang w:eastAsia="zh-TW"/>
        </w:rPr>
        <w:t>（</w:t>
      </w:r>
      <w:r>
        <w:rPr>
          <w:rFonts w:eastAsiaTheme="minorEastAsia" w:hint="eastAsia"/>
          <w:b/>
          <w:color w:val="FF0000"/>
          <w:sz w:val="20"/>
          <w:szCs w:val="20"/>
        </w:rPr>
        <w:t>M</w:t>
      </w:r>
      <w:r>
        <w:rPr>
          <w:rFonts w:eastAsiaTheme="minorEastAsia"/>
          <w:b/>
          <w:color w:val="FF0000"/>
          <w:sz w:val="20"/>
          <w:szCs w:val="20"/>
        </w:rPr>
        <w:t xml:space="preserve">oved interviewees are not followed up in W4 and samples with the contact code 1305 </w:t>
      </w:r>
      <w:r w:rsidR="00CE6EFB">
        <w:rPr>
          <w:rFonts w:eastAsiaTheme="minorEastAsia"/>
          <w:b/>
          <w:color w:val="FF0000"/>
          <w:sz w:val="20"/>
          <w:szCs w:val="20"/>
        </w:rPr>
        <w:t xml:space="preserve">are </w:t>
      </w:r>
      <w:r>
        <w:rPr>
          <w:rFonts w:eastAsiaTheme="minorEastAsia"/>
          <w:b/>
          <w:color w:val="FF0000"/>
          <w:sz w:val="20"/>
          <w:szCs w:val="20"/>
        </w:rPr>
        <w:t>defined as invalid</w:t>
      </w:r>
      <w:r w:rsidR="00CE6EFB">
        <w:rPr>
          <w:rFonts w:eastAsiaTheme="minorEastAsia"/>
          <w:b/>
          <w:color w:val="FF0000"/>
          <w:sz w:val="20"/>
          <w:szCs w:val="20"/>
        </w:rPr>
        <w:t>.</w:t>
      </w:r>
      <w:r>
        <w:rPr>
          <w:rFonts w:eastAsiaTheme="minorEastAsia"/>
          <w:b/>
          <w:color w:val="FF0000"/>
          <w:sz w:val="20"/>
          <w:szCs w:val="20"/>
        </w:rPr>
        <w:t xml:space="preserve"> </w:t>
      </w:r>
      <w:r>
        <w:rPr>
          <w:b/>
          <w:color w:val="FF0000"/>
          <w:sz w:val="20"/>
          <w:szCs w:val="20"/>
          <w:lang w:eastAsia="zh-TW"/>
        </w:rPr>
        <w:t>已搬遷的受訪者</w:t>
      </w:r>
      <w:r>
        <w:rPr>
          <w:b/>
          <w:color w:val="FF0000"/>
          <w:sz w:val="20"/>
          <w:szCs w:val="20"/>
          <w:lang w:eastAsia="zh-HK"/>
        </w:rPr>
        <w:t>W4</w:t>
      </w:r>
      <w:r>
        <w:rPr>
          <w:b/>
          <w:color w:val="FF0000"/>
          <w:sz w:val="20"/>
          <w:szCs w:val="20"/>
          <w:lang w:eastAsia="zh-TW"/>
        </w:rPr>
        <w:t>不再追訪，聯繫代碼</w:t>
      </w:r>
      <w:r>
        <w:rPr>
          <w:b/>
          <w:color w:val="FF0000"/>
          <w:sz w:val="20"/>
          <w:szCs w:val="20"/>
          <w:lang w:eastAsia="zh-HK"/>
        </w:rPr>
        <w:t>1305</w:t>
      </w:r>
      <w:r>
        <w:rPr>
          <w:b/>
          <w:color w:val="FF0000"/>
          <w:sz w:val="20"/>
          <w:szCs w:val="20"/>
          <w:lang w:eastAsia="zh-TW"/>
        </w:rPr>
        <w:t>定義為不合資格樣本</w:t>
      </w:r>
      <w:r w:rsidR="00CE6EFB">
        <w:rPr>
          <w:rFonts w:hint="eastAsia"/>
          <w:b/>
          <w:color w:val="FF0000"/>
          <w:sz w:val="20"/>
          <w:szCs w:val="20"/>
        </w:rPr>
        <w:t>。</w:t>
      </w:r>
      <w:r>
        <w:rPr>
          <w:b/>
          <w:color w:val="FF0000"/>
          <w:sz w:val="20"/>
          <w:szCs w:val="20"/>
          <w:lang w:eastAsia="zh-TW"/>
        </w:rPr>
        <w:t>）</w:t>
      </w:r>
    </w:p>
    <w:p w14:paraId="5FECB8CB" w14:textId="0614CE39" w:rsidR="00865A4B" w:rsidRDefault="00C47607">
      <w:pPr>
        <w:pStyle w:val="ListParagraph1"/>
        <w:spacing w:line="276" w:lineRule="auto"/>
        <w:ind w:leftChars="0" w:left="360"/>
        <w:rPr>
          <w:b/>
          <w:sz w:val="22"/>
          <w:szCs w:val="22"/>
          <w:lang w:eastAsia="zh-TW"/>
        </w:rPr>
      </w:pPr>
      <w:r>
        <w:rPr>
          <w:b/>
          <w:sz w:val="22"/>
          <w:szCs w:val="22"/>
          <w:lang w:eastAsia="zh-TW"/>
        </w:rPr>
        <w:t>*</w:t>
      </w:r>
      <w:r>
        <w:rPr>
          <w:rFonts w:eastAsiaTheme="minorEastAsia" w:hint="eastAsia"/>
          <w:color w:val="FF0000"/>
          <w:sz w:val="20"/>
          <w:szCs w:val="22"/>
        </w:rPr>
        <w:t xml:space="preserve"> </w:t>
      </w:r>
      <w:r>
        <w:rPr>
          <w:rFonts w:hint="eastAsia"/>
          <w:sz w:val="22"/>
          <w:szCs w:val="22"/>
          <w:lang w:eastAsia="zh-TW"/>
        </w:rPr>
        <w:t>C</w:t>
      </w:r>
      <w:r>
        <w:rPr>
          <w:sz w:val="22"/>
          <w:szCs w:val="22"/>
          <w:lang w:eastAsia="zh-TW"/>
        </w:rPr>
        <w:t>ontact codes of 1305, 7008</w:t>
      </w:r>
      <w:r w:rsidR="00CE6EFB">
        <w:rPr>
          <w:rFonts w:hint="eastAsia"/>
          <w:sz w:val="22"/>
          <w:szCs w:val="22"/>
        </w:rPr>
        <w:t>,</w:t>
      </w:r>
      <w:r>
        <w:rPr>
          <w:sz w:val="22"/>
          <w:szCs w:val="22"/>
          <w:lang w:eastAsia="zh-TW"/>
        </w:rPr>
        <w:t xml:space="preserve"> and 7009 should be generated by the system based on </w:t>
      </w:r>
      <w:r w:rsidR="00CE6EFB">
        <w:rPr>
          <w:sz w:val="22"/>
          <w:szCs w:val="22"/>
          <w:lang w:eastAsia="zh-TW"/>
        </w:rPr>
        <w:t xml:space="preserve">the </w:t>
      </w:r>
      <w:r>
        <w:rPr>
          <w:sz w:val="22"/>
          <w:szCs w:val="22"/>
          <w:lang w:eastAsia="zh-TW"/>
        </w:rPr>
        <w:t xml:space="preserve">criteria above and enumerator </w:t>
      </w:r>
      <w:proofErr w:type="spellStart"/>
      <w:r>
        <w:rPr>
          <w:sz w:val="22"/>
          <w:szCs w:val="22"/>
          <w:lang w:eastAsia="zh-TW"/>
        </w:rPr>
        <w:t>can not</w:t>
      </w:r>
      <w:proofErr w:type="spellEnd"/>
      <w:r>
        <w:rPr>
          <w:sz w:val="22"/>
          <w:szCs w:val="22"/>
          <w:lang w:eastAsia="zh-TW"/>
        </w:rPr>
        <w:t xml:space="preserve"> input </w:t>
      </w:r>
      <w:r w:rsidR="00CE6EFB">
        <w:rPr>
          <w:rFonts w:hint="eastAsia"/>
          <w:sz w:val="22"/>
          <w:szCs w:val="22"/>
        </w:rPr>
        <w:t>the</w:t>
      </w:r>
      <w:r w:rsidR="00CE6EFB">
        <w:rPr>
          <w:sz w:val="22"/>
          <w:szCs w:val="22"/>
        </w:rPr>
        <w:t xml:space="preserve"> codes</w:t>
      </w:r>
      <w:r>
        <w:rPr>
          <w:sz w:val="22"/>
          <w:szCs w:val="22"/>
          <w:lang w:eastAsia="zh-TW"/>
        </w:rPr>
        <w:t xml:space="preserve"> by himself/ herself</w:t>
      </w:r>
    </w:p>
    <w:p w14:paraId="177A369D" w14:textId="77777777" w:rsidR="00865A4B" w:rsidRDefault="00C47607">
      <w:pPr>
        <w:pStyle w:val="ListParagraph1"/>
        <w:spacing w:line="276" w:lineRule="auto"/>
        <w:ind w:leftChars="0" w:left="360"/>
        <w:rPr>
          <w:b/>
          <w:sz w:val="22"/>
          <w:szCs w:val="22"/>
          <w:lang w:eastAsia="zh-HK"/>
        </w:rPr>
      </w:pPr>
      <w:r>
        <w:rPr>
          <w:b/>
          <w:sz w:val="22"/>
          <w:szCs w:val="22"/>
          <w:lang w:eastAsia="zh-TW"/>
        </w:rPr>
        <w:t>聯繫代碼</w:t>
      </w:r>
      <w:r>
        <w:rPr>
          <w:b/>
          <w:sz w:val="22"/>
          <w:szCs w:val="22"/>
          <w:lang w:eastAsia="zh-HK"/>
        </w:rPr>
        <w:t>1305</w:t>
      </w:r>
      <w:r>
        <w:rPr>
          <w:b/>
          <w:sz w:val="22"/>
          <w:szCs w:val="22"/>
          <w:lang w:eastAsia="zh-TW"/>
        </w:rPr>
        <w:t>，</w:t>
      </w:r>
      <w:r>
        <w:rPr>
          <w:b/>
          <w:sz w:val="22"/>
          <w:szCs w:val="22"/>
          <w:lang w:eastAsia="zh-HK"/>
        </w:rPr>
        <w:t>7008</w:t>
      </w:r>
      <w:r>
        <w:rPr>
          <w:b/>
          <w:sz w:val="22"/>
          <w:szCs w:val="22"/>
          <w:lang w:eastAsia="zh-TW"/>
        </w:rPr>
        <w:t>及</w:t>
      </w:r>
      <w:r>
        <w:rPr>
          <w:b/>
          <w:sz w:val="22"/>
          <w:szCs w:val="22"/>
          <w:lang w:eastAsia="zh-HK"/>
        </w:rPr>
        <w:t>7009</w:t>
      </w:r>
      <w:r>
        <w:rPr>
          <w:b/>
          <w:sz w:val="22"/>
          <w:szCs w:val="22"/>
          <w:lang w:eastAsia="zh-TW"/>
        </w:rPr>
        <w:t>由</w:t>
      </w:r>
      <w:r>
        <w:rPr>
          <w:b/>
          <w:sz w:val="22"/>
          <w:szCs w:val="22"/>
          <w:lang w:eastAsia="zh-HK"/>
        </w:rPr>
        <w:t>CAPI</w:t>
      </w:r>
      <w:r>
        <w:rPr>
          <w:b/>
          <w:sz w:val="22"/>
          <w:szCs w:val="22"/>
          <w:lang w:eastAsia="zh-TW"/>
        </w:rPr>
        <w:t>按上述條件生成，訪員不可自行輸入</w:t>
      </w:r>
    </w:p>
    <w:p w14:paraId="468DE9F8" w14:textId="77777777" w:rsidR="00865A4B" w:rsidRDefault="00865A4B">
      <w:pPr>
        <w:rPr>
          <w:rFonts w:ascii="Arial" w:eastAsia="PMingLiU" w:hAnsi="Arial" w:cs="Arial"/>
          <w:sz w:val="20"/>
          <w:szCs w:val="20"/>
          <w:lang w:eastAsia="zh-TW"/>
        </w:rPr>
      </w:pPr>
    </w:p>
    <w:p w14:paraId="4D55AD21" w14:textId="270A7A09" w:rsidR="00865A4B" w:rsidRDefault="00C47607">
      <w:pPr>
        <w:pStyle w:val="ListParagraph1"/>
        <w:numPr>
          <w:ilvl w:val="0"/>
          <w:numId w:val="30"/>
        </w:numPr>
        <w:spacing w:line="276" w:lineRule="auto"/>
        <w:ind w:leftChars="0"/>
        <w:rPr>
          <w:sz w:val="20"/>
          <w:szCs w:val="20"/>
          <w:lang w:eastAsia="zh-TW"/>
        </w:rPr>
      </w:pPr>
      <w:r>
        <w:rPr>
          <w:rFonts w:eastAsiaTheme="minorEastAsia" w:hint="eastAsia"/>
          <w:sz w:val="20"/>
          <w:szCs w:val="20"/>
        </w:rPr>
        <w:t>F</w:t>
      </w:r>
      <w:r>
        <w:rPr>
          <w:rFonts w:eastAsiaTheme="minorEastAsia"/>
          <w:sz w:val="20"/>
          <w:szCs w:val="20"/>
        </w:rPr>
        <w:t xml:space="preserve">or </w:t>
      </w:r>
      <w:proofErr w:type="spellStart"/>
      <w:r w:rsidR="00CE6EFB">
        <w:rPr>
          <w:rFonts w:eastAsiaTheme="minorEastAsia"/>
          <w:sz w:val="20"/>
          <w:szCs w:val="20"/>
        </w:rPr>
        <w:t>I</w:t>
      </w:r>
      <w:r>
        <w:rPr>
          <w:rFonts w:eastAsiaTheme="minorEastAsia"/>
          <w:sz w:val="20"/>
          <w:szCs w:val="20"/>
        </w:rPr>
        <w:t>ndivividual</w:t>
      </w:r>
      <w:proofErr w:type="spellEnd"/>
      <w:r>
        <w:rPr>
          <w:rFonts w:eastAsiaTheme="minorEastAsia"/>
          <w:sz w:val="20"/>
          <w:szCs w:val="20"/>
        </w:rPr>
        <w:t xml:space="preserve"> or </w:t>
      </w:r>
      <w:r w:rsidR="00CE6EFB">
        <w:rPr>
          <w:rFonts w:eastAsiaTheme="minorEastAsia"/>
          <w:sz w:val="20"/>
          <w:szCs w:val="20"/>
        </w:rPr>
        <w:t>C</w:t>
      </w:r>
      <w:r>
        <w:rPr>
          <w:rFonts w:eastAsiaTheme="minorEastAsia"/>
          <w:sz w:val="20"/>
          <w:szCs w:val="20"/>
        </w:rPr>
        <w:t xml:space="preserve">hild questionnaire of type 2 and 4 and </w:t>
      </w:r>
      <w:r w:rsidR="00CE6EFB">
        <w:rPr>
          <w:rFonts w:eastAsiaTheme="minorEastAsia"/>
          <w:sz w:val="20"/>
          <w:szCs w:val="20"/>
        </w:rPr>
        <w:t>those who are</w:t>
      </w:r>
      <w:r>
        <w:rPr>
          <w:rFonts w:eastAsiaTheme="minorEastAsia"/>
          <w:sz w:val="20"/>
          <w:szCs w:val="20"/>
        </w:rPr>
        <w:t xml:space="preserve"> new co-residing family members in W4 (ID </w:t>
      </w:r>
      <w:r w:rsidR="00CE6EFB">
        <w:rPr>
          <w:rFonts w:eastAsiaTheme="minorEastAsia"/>
          <w:sz w:val="20"/>
          <w:szCs w:val="20"/>
        </w:rPr>
        <w:t>with</w:t>
      </w:r>
      <w:r>
        <w:rPr>
          <w:rFonts w:eastAsiaTheme="minorEastAsia"/>
          <w:sz w:val="20"/>
          <w:szCs w:val="20"/>
        </w:rPr>
        <w:t xml:space="preserve"> 6</w:t>
      </w:r>
      <w:r w:rsidR="00CE6EFB">
        <w:rPr>
          <w:rFonts w:eastAsiaTheme="minorEastAsia"/>
          <w:sz w:val="20"/>
          <w:szCs w:val="20"/>
        </w:rPr>
        <w:t xml:space="preserve"> as</w:t>
      </w:r>
      <w:r w:rsidR="00AF2959">
        <w:rPr>
          <w:rFonts w:eastAsiaTheme="minorEastAsia"/>
          <w:sz w:val="20"/>
          <w:szCs w:val="20"/>
        </w:rPr>
        <w:t xml:space="preserve"> the</w:t>
      </w:r>
      <w:r w:rsidR="00CE6EFB">
        <w:rPr>
          <w:rFonts w:eastAsiaTheme="minorEastAsia"/>
          <w:sz w:val="20"/>
          <w:szCs w:val="20"/>
        </w:rPr>
        <w:t xml:space="preserve"> first digit in HC1</w:t>
      </w:r>
      <w:r>
        <w:rPr>
          <w:rFonts w:eastAsiaTheme="minorEastAsia"/>
          <w:sz w:val="20"/>
          <w:szCs w:val="20"/>
        </w:rPr>
        <w:t xml:space="preserve">), </w:t>
      </w:r>
      <w:r>
        <w:rPr>
          <w:rFonts w:eastAsiaTheme="minorEastAsia"/>
          <w:sz w:val="20"/>
          <w:szCs w:val="20"/>
          <w:u w:val="single"/>
        </w:rPr>
        <w:t>new sample IDs are needed</w:t>
      </w:r>
      <w:r>
        <w:rPr>
          <w:rFonts w:eastAsiaTheme="minorEastAsia"/>
          <w:sz w:val="20"/>
          <w:szCs w:val="20"/>
        </w:rPr>
        <w:t xml:space="preserve">. </w:t>
      </w:r>
      <w:r>
        <w:rPr>
          <w:sz w:val="20"/>
          <w:szCs w:val="20"/>
          <w:lang w:eastAsia="zh-TW"/>
        </w:rPr>
        <w:t>問卷類型為</w:t>
      </w:r>
      <w:r>
        <w:rPr>
          <w:sz w:val="20"/>
          <w:szCs w:val="20"/>
          <w:lang w:eastAsia="zh-TW"/>
        </w:rPr>
        <w:t>2</w:t>
      </w:r>
      <w:r>
        <w:rPr>
          <w:sz w:val="20"/>
          <w:szCs w:val="20"/>
          <w:lang w:eastAsia="zh-TW"/>
        </w:rPr>
        <w:t>和</w:t>
      </w:r>
      <w:r>
        <w:rPr>
          <w:sz w:val="20"/>
          <w:szCs w:val="20"/>
          <w:lang w:eastAsia="zh-HK"/>
        </w:rPr>
        <w:t>4</w:t>
      </w:r>
      <w:r>
        <w:rPr>
          <w:sz w:val="20"/>
          <w:szCs w:val="20"/>
          <w:lang w:eastAsia="zh-TW"/>
        </w:rPr>
        <w:t>，且屬於</w:t>
      </w:r>
      <w:r>
        <w:rPr>
          <w:sz w:val="20"/>
          <w:szCs w:val="20"/>
          <w:lang w:eastAsia="zh-HK"/>
        </w:rPr>
        <w:t>W</w:t>
      </w:r>
      <w:r>
        <w:rPr>
          <w:rFonts w:hint="eastAsia"/>
          <w:sz w:val="20"/>
          <w:szCs w:val="20"/>
          <w:lang w:eastAsia="zh-TW"/>
        </w:rPr>
        <w:t>4</w:t>
      </w:r>
      <w:r>
        <w:rPr>
          <w:sz w:val="20"/>
          <w:szCs w:val="20"/>
          <w:lang w:eastAsia="zh-TW"/>
        </w:rPr>
        <w:t>新同住家庭成員</w:t>
      </w:r>
      <w:r>
        <w:rPr>
          <w:sz w:val="20"/>
          <w:szCs w:val="20"/>
          <w:lang w:eastAsia="zh-HK"/>
        </w:rPr>
        <w:t xml:space="preserve"> (HC1</w:t>
      </w:r>
      <w:r>
        <w:rPr>
          <w:sz w:val="20"/>
          <w:szCs w:val="20"/>
          <w:lang w:eastAsia="zh-TW"/>
        </w:rPr>
        <w:t>成員編號</w:t>
      </w:r>
      <w:r>
        <w:rPr>
          <w:rFonts w:hint="eastAsia"/>
          <w:sz w:val="20"/>
          <w:szCs w:val="20"/>
          <w:lang w:eastAsia="zh-TW"/>
        </w:rPr>
        <w:t>6</w:t>
      </w:r>
      <w:r>
        <w:rPr>
          <w:sz w:val="20"/>
          <w:szCs w:val="20"/>
          <w:lang w:eastAsia="zh-TW"/>
        </w:rPr>
        <w:t>字開頭</w:t>
      </w:r>
      <w:r>
        <w:rPr>
          <w:sz w:val="20"/>
          <w:szCs w:val="20"/>
          <w:lang w:eastAsia="zh-HK"/>
        </w:rPr>
        <w:t xml:space="preserve">) </w:t>
      </w:r>
      <w:r>
        <w:rPr>
          <w:sz w:val="20"/>
          <w:szCs w:val="20"/>
          <w:lang w:eastAsia="zh-TW"/>
        </w:rPr>
        <w:t>的個人或子女問卷，</w:t>
      </w:r>
      <w:r>
        <w:rPr>
          <w:sz w:val="20"/>
          <w:szCs w:val="20"/>
          <w:u w:val="single"/>
          <w:lang w:eastAsia="zh-TW"/>
        </w:rPr>
        <w:t>需要生成新的樣本編號</w:t>
      </w:r>
      <w:r>
        <w:rPr>
          <w:sz w:val="20"/>
          <w:szCs w:val="20"/>
          <w:lang w:eastAsia="zh-TW"/>
        </w:rPr>
        <w:t>。</w:t>
      </w:r>
    </w:p>
    <w:p w14:paraId="6ADFA340" w14:textId="77777777" w:rsidR="00865A4B" w:rsidRDefault="00C47607">
      <w:pPr>
        <w:pStyle w:val="ListParagraph1"/>
        <w:spacing w:line="276" w:lineRule="auto"/>
        <w:ind w:leftChars="0" w:left="360"/>
        <w:rPr>
          <w:rFonts w:eastAsiaTheme="minorEastAsia"/>
          <w:sz w:val="20"/>
          <w:szCs w:val="20"/>
        </w:rPr>
      </w:pPr>
      <w:r>
        <w:rPr>
          <w:rFonts w:eastAsiaTheme="minorEastAsia" w:hint="eastAsia"/>
          <w:sz w:val="20"/>
          <w:szCs w:val="20"/>
        </w:rPr>
        <w:t>F</w:t>
      </w:r>
      <w:r>
        <w:rPr>
          <w:rFonts w:eastAsiaTheme="minorEastAsia"/>
          <w:sz w:val="20"/>
          <w:szCs w:val="20"/>
        </w:rPr>
        <w:t>or example</w:t>
      </w:r>
      <w:r>
        <w:rPr>
          <w:sz w:val="20"/>
          <w:szCs w:val="20"/>
          <w:lang w:eastAsia="zh-TW"/>
        </w:rPr>
        <w:t>例如：</w:t>
      </w:r>
      <w:r>
        <w:rPr>
          <w:rFonts w:eastAsiaTheme="minorEastAsia" w:hint="eastAsia"/>
          <w:sz w:val="20"/>
          <w:szCs w:val="20"/>
        </w:rPr>
        <w:t>F</w:t>
      </w:r>
      <w:r>
        <w:rPr>
          <w:rFonts w:eastAsiaTheme="minorEastAsia"/>
          <w:sz w:val="20"/>
          <w:szCs w:val="20"/>
        </w:rPr>
        <w:t>amily ID</w:t>
      </w:r>
      <w:r>
        <w:rPr>
          <w:sz w:val="20"/>
          <w:szCs w:val="20"/>
          <w:lang w:eastAsia="zh-HK"/>
        </w:rPr>
        <w:t xml:space="preserve"> D123450000, </w:t>
      </w:r>
      <w:r>
        <w:rPr>
          <w:rFonts w:hint="eastAsia"/>
          <w:sz w:val="20"/>
          <w:szCs w:val="20"/>
          <w:lang w:eastAsia="zh-HK"/>
        </w:rPr>
        <w:t>g</w:t>
      </w:r>
      <w:r>
        <w:rPr>
          <w:sz w:val="20"/>
          <w:szCs w:val="20"/>
          <w:lang w:eastAsia="zh-HK"/>
        </w:rPr>
        <w:t>enerate sample ID</w:t>
      </w:r>
    </w:p>
    <w:p w14:paraId="2086CD68" w14:textId="77777777" w:rsidR="00865A4B" w:rsidRDefault="00C47607">
      <w:pPr>
        <w:pStyle w:val="ListParagraph1"/>
        <w:spacing w:line="276" w:lineRule="auto"/>
        <w:ind w:leftChars="0" w:left="360"/>
        <w:rPr>
          <w:sz w:val="20"/>
          <w:szCs w:val="20"/>
          <w:lang w:eastAsia="zh-TW"/>
        </w:rPr>
      </w:pPr>
      <w:r>
        <w:rPr>
          <w:sz w:val="20"/>
          <w:szCs w:val="20"/>
          <w:lang w:eastAsia="zh-TW"/>
        </w:rPr>
        <w:t>家庭序號</w:t>
      </w:r>
      <w:r>
        <w:rPr>
          <w:sz w:val="20"/>
          <w:szCs w:val="20"/>
          <w:lang w:eastAsia="zh-HK"/>
        </w:rPr>
        <w:t>D123450000</w:t>
      </w:r>
      <w:r>
        <w:rPr>
          <w:sz w:val="20"/>
          <w:szCs w:val="20"/>
          <w:lang w:eastAsia="zh-TW"/>
        </w:rPr>
        <w:t>，生成樣本編號</w:t>
      </w:r>
    </w:p>
    <w:p w14:paraId="6E82CBB2" w14:textId="638ECD0B" w:rsidR="00865A4B" w:rsidRDefault="006C03CE">
      <w:pPr>
        <w:pStyle w:val="ListParagraph1"/>
        <w:spacing w:line="276" w:lineRule="auto"/>
        <w:ind w:leftChars="0" w:left="360"/>
        <w:rPr>
          <w:sz w:val="20"/>
          <w:szCs w:val="20"/>
          <w:lang w:eastAsia="zh-HK"/>
        </w:rPr>
      </w:pPr>
      <w:r>
        <w:rPr>
          <w:sz w:val="20"/>
          <w:szCs w:val="20"/>
          <w:lang w:eastAsia="zh-HK"/>
        </w:rPr>
        <w:t>M</w:t>
      </w:r>
      <w:r w:rsidR="00D01246">
        <w:rPr>
          <w:sz w:val="20"/>
          <w:szCs w:val="20"/>
          <w:lang w:eastAsia="zh-HK"/>
        </w:rPr>
        <w:t>e</w:t>
      </w:r>
      <w:r w:rsidR="00C47607">
        <w:rPr>
          <w:sz w:val="20"/>
          <w:szCs w:val="20"/>
          <w:lang w:eastAsia="zh-HK"/>
        </w:rPr>
        <w:t>mber</w:t>
      </w:r>
      <w:r>
        <w:rPr>
          <w:sz w:val="20"/>
          <w:szCs w:val="20"/>
          <w:lang w:eastAsia="zh-HK"/>
        </w:rPr>
        <w:t>s</w:t>
      </w:r>
      <w:r w:rsidR="00C47607">
        <w:rPr>
          <w:sz w:val="20"/>
          <w:szCs w:val="20"/>
          <w:lang w:eastAsia="zh-HK"/>
        </w:rPr>
        <w:t xml:space="preserve"> with ID that begins with 2: 123450</w:t>
      </w:r>
      <w:r w:rsidR="00C47607">
        <w:rPr>
          <w:b/>
          <w:sz w:val="20"/>
          <w:szCs w:val="20"/>
          <w:lang w:eastAsia="zh-HK"/>
        </w:rPr>
        <w:t xml:space="preserve">20x </w:t>
      </w:r>
      <w:r w:rsidR="00C47607">
        <w:rPr>
          <w:sz w:val="20"/>
          <w:szCs w:val="20"/>
          <w:lang w:eastAsia="zh-HK"/>
        </w:rPr>
        <w:t>(</w:t>
      </w:r>
      <w:r w:rsidR="00CE6EFB">
        <w:rPr>
          <w:sz w:val="20"/>
          <w:szCs w:val="20"/>
          <w:lang w:eastAsia="zh-HK"/>
        </w:rPr>
        <w:t>based on</w:t>
      </w:r>
      <w:r w:rsidR="00C47607">
        <w:rPr>
          <w:sz w:val="20"/>
          <w:szCs w:val="20"/>
          <w:lang w:eastAsia="zh-HK"/>
        </w:rPr>
        <w:t xml:space="preserve"> 3-digit</w:t>
      </w:r>
      <w:r>
        <w:rPr>
          <w:sz w:val="20"/>
          <w:szCs w:val="20"/>
          <w:lang w:eastAsia="zh-HK"/>
        </w:rPr>
        <w:t xml:space="preserve"> member</w:t>
      </w:r>
      <w:r w:rsidR="00C47607">
        <w:rPr>
          <w:sz w:val="20"/>
          <w:szCs w:val="20"/>
          <w:lang w:eastAsia="zh-HK"/>
        </w:rPr>
        <w:t xml:space="preserve"> ID chosen in HB8 of W4 </w:t>
      </w:r>
      <w:r w:rsidR="00CE6EFB">
        <w:rPr>
          <w:sz w:val="20"/>
          <w:szCs w:val="20"/>
          <w:lang w:eastAsia="zh-HK"/>
        </w:rPr>
        <w:t xml:space="preserve">Family </w:t>
      </w:r>
      <w:r w:rsidR="00C47607">
        <w:rPr>
          <w:sz w:val="20"/>
          <w:szCs w:val="20"/>
          <w:lang w:eastAsia="zh-HK"/>
        </w:rPr>
        <w:t>questionnaire)</w:t>
      </w:r>
    </w:p>
    <w:p w14:paraId="2ACD5F5B" w14:textId="77777777" w:rsidR="00865A4B" w:rsidRDefault="00C47607">
      <w:pPr>
        <w:pStyle w:val="ListParagraph1"/>
        <w:spacing w:line="276" w:lineRule="auto"/>
        <w:ind w:leftChars="0" w:left="360"/>
        <w:rPr>
          <w:sz w:val="20"/>
          <w:szCs w:val="20"/>
          <w:lang w:eastAsia="zh-HK"/>
        </w:rPr>
      </w:pPr>
      <w:r>
        <w:rPr>
          <w:sz w:val="20"/>
          <w:szCs w:val="20"/>
          <w:lang w:eastAsia="zh-HK"/>
        </w:rPr>
        <w:t>2</w:t>
      </w:r>
      <w:r>
        <w:rPr>
          <w:sz w:val="20"/>
          <w:szCs w:val="20"/>
          <w:lang w:eastAsia="zh-TW"/>
        </w:rPr>
        <w:t>字開頭的成員：</w:t>
      </w:r>
      <w:r>
        <w:rPr>
          <w:sz w:val="20"/>
          <w:szCs w:val="20"/>
          <w:lang w:eastAsia="zh-HK"/>
        </w:rPr>
        <w:t>123450</w:t>
      </w:r>
      <w:r>
        <w:rPr>
          <w:b/>
          <w:sz w:val="20"/>
          <w:szCs w:val="20"/>
          <w:lang w:eastAsia="zh-HK"/>
        </w:rPr>
        <w:t xml:space="preserve">20x </w:t>
      </w:r>
      <w:r>
        <w:rPr>
          <w:sz w:val="20"/>
          <w:szCs w:val="20"/>
          <w:lang w:eastAsia="zh-HK"/>
        </w:rPr>
        <w:t>(</w:t>
      </w:r>
      <w:r>
        <w:rPr>
          <w:sz w:val="20"/>
          <w:szCs w:val="20"/>
          <w:lang w:eastAsia="zh-TW"/>
        </w:rPr>
        <w:t>按照</w:t>
      </w:r>
      <w:r>
        <w:rPr>
          <w:sz w:val="20"/>
          <w:szCs w:val="20"/>
          <w:lang w:eastAsia="zh-HK"/>
        </w:rPr>
        <w:t>W</w:t>
      </w:r>
      <w:r>
        <w:rPr>
          <w:rFonts w:hint="eastAsia"/>
          <w:sz w:val="20"/>
          <w:szCs w:val="20"/>
          <w:lang w:eastAsia="zh-TW"/>
        </w:rPr>
        <w:t>4</w:t>
      </w:r>
      <w:r>
        <w:rPr>
          <w:sz w:val="20"/>
          <w:szCs w:val="20"/>
          <w:lang w:eastAsia="zh-TW"/>
        </w:rPr>
        <w:t>家庭問卷</w:t>
      </w:r>
      <w:r>
        <w:rPr>
          <w:sz w:val="20"/>
          <w:szCs w:val="20"/>
          <w:lang w:eastAsia="zh-HK"/>
        </w:rPr>
        <w:t>HB8</w:t>
      </w:r>
      <w:r>
        <w:rPr>
          <w:sz w:val="20"/>
          <w:szCs w:val="20"/>
          <w:lang w:eastAsia="zh-TW"/>
        </w:rPr>
        <w:t>所選的</w:t>
      </w:r>
      <w:r>
        <w:rPr>
          <w:sz w:val="20"/>
          <w:szCs w:val="20"/>
          <w:lang w:eastAsia="zh-TW"/>
        </w:rPr>
        <w:t>3</w:t>
      </w:r>
      <w:r>
        <w:rPr>
          <w:sz w:val="20"/>
          <w:szCs w:val="20"/>
          <w:lang w:eastAsia="zh-TW"/>
        </w:rPr>
        <w:t>位成員編號</w:t>
      </w:r>
      <w:r>
        <w:rPr>
          <w:sz w:val="20"/>
          <w:szCs w:val="20"/>
          <w:lang w:eastAsia="zh-HK"/>
        </w:rPr>
        <w:t>)</w:t>
      </w:r>
    </w:p>
    <w:p w14:paraId="23CFEAEB" w14:textId="7516F796" w:rsidR="00865A4B" w:rsidRDefault="00C47607">
      <w:pPr>
        <w:pStyle w:val="ListParagraph1"/>
        <w:spacing w:line="276" w:lineRule="auto"/>
        <w:ind w:leftChars="0" w:left="360"/>
        <w:rPr>
          <w:sz w:val="20"/>
          <w:szCs w:val="20"/>
          <w:lang w:eastAsia="zh-HK"/>
        </w:rPr>
      </w:pPr>
      <w:r>
        <w:rPr>
          <w:sz w:val="20"/>
          <w:szCs w:val="20"/>
          <w:lang w:eastAsia="zh-HK"/>
        </w:rPr>
        <w:t>Member</w:t>
      </w:r>
      <w:r w:rsidR="00CE6EFB">
        <w:rPr>
          <w:sz w:val="20"/>
          <w:szCs w:val="20"/>
          <w:lang w:eastAsia="zh-HK"/>
        </w:rPr>
        <w:t>s</w:t>
      </w:r>
      <w:r>
        <w:rPr>
          <w:sz w:val="20"/>
          <w:szCs w:val="20"/>
          <w:lang w:eastAsia="zh-HK"/>
        </w:rPr>
        <w:t xml:space="preserve"> with ID that begins with 6: 123450</w:t>
      </w:r>
      <w:r>
        <w:rPr>
          <w:rFonts w:hint="eastAsia"/>
          <w:b/>
          <w:sz w:val="20"/>
          <w:szCs w:val="20"/>
          <w:lang w:eastAsia="zh-TW"/>
        </w:rPr>
        <w:t>6</w:t>
      </w:r>
      <w:r>
        <w:rPr>
          <w:b/>
          <w:sz w:val="20"/>
          <w:szCs w:val="20"/>
          <w:lang w:eastAsia="zh-HK"/>
        </w:rPr>
        <w:t>01</w:t>
      </w:r>
      <w:r>
        <w:rPr>
          <w:sz w:val="20"/>
          <w:szCs w:val="20"/>
          <w:lang w:eastAsia="zh-HK"/>
        </w:rPr>
        <w:t>, 123450</w:t>
      </w:r>
      <w:r>
        <w:rPr>
          <w:rFonts w:hint="eastAsia"/>
          <w:b/>
          <w:sz w:val="20"/>
          <w:szCs w:val="20"/>
          <w:lang w:eastAsia="zh-TW"/>
        </w:rPr>
        <w:t>6</w:t>
      </w:r>
      <w:r>
        <w:rPr>
          <w:b/>
          <w:sz w:val="20"/>
          <w:szCs w:val="20"/>
          <w:lang w:eastAsia="zh-HK"/>
        </w:rPr>
        <w:t>02</w:t>
      </w:r>
      <w:r>
        <w:rPr>
          <w:sz w:val="20"/>
          <w:szCs w:val="20"/>
          <w:lang w:eastAsia="zh-HK"/>
        </w:rPr>
        <w:t>, 123450</w:t>
      </w:r>
      <w:r>
        <w:rPr>
          <w:rFonts w:hint="eastAsia"/>
          <w:b/>
          <w:sz w:val="20"/>
          <w:szCs w:val="20"/>
          <w:lang w:eastAsia="zh-TW"/>
        </w:rPr>
        <w:t>6</w:t>
      </w:r>
      <w:r>
        <w:rPr>
          <w:b/>
          <w:sz w:val="20"/>
          <w:szCs w:val="20"/>
          <w:lang w:eastAsia="zh-HK"/>
        </w:rPr>
        <w:t>03</w:t>
      </w:r>
      <w:r>
        <w:rPr>
          <w:sz w:val="20"/>
          <w:szCs w:val="20"/>
          <w:lang w:eastAsia="zh-HK"/>
        </w:rPr>
        <w:t>… and so on</w:t>
      </w:r>
    </w:p>
    <w:p w14:paraId="7A74106F" w14:textId="77777777" w:rsidR="00865A4B" w:rsidRDefault="00C47607">
      <w:pPr>
        <w:pStyle w:val="ListParagraph1"/>
        <w:spacing w:line="276" w:lineRule="auto"/>
        <w:ind w:leftChars="0" w:left="360"/>
        <w:rPr>
          <w:sz w:val="20"/>
          <w:szCs w:val="20"/>
          <w:lang w:eastAsia="zh-TW"/>
        </w:rPr>
      </w:pPr>
      <w:r>
        <w:rPr>
          <w:rFonts w:hint="eastAsia"/>
          <w:sz w:val="20"/>
          <w:szCs w:val="20"/>
          <w:lang w:eastAsia="zh-TW"/>
        </w:rPr>
        <w:t>6</w:t>
      </w:r>
      <w:r>
        <w:rPr>
          <w:sz w:val="20"/>
          <w:szCs w:val="20"/>
          <w:lang w:eastAsia="zh-TW"/>
        </w:rPr>
        <w:t>字開頭的成員：</w:t>
      </w:r>
      <w:r>
        <w:rPr>
          <w:sz w:val="20"/>
          <w:szCs w:val="20"/>
          <w:lang w:eastAsia="zh-HK"/>
        </w:rPr>
        <w:t>123450</w:t>
      </w:r>
      <w:r>
        <w:rPr>
          <w:rFonts w:hint="eastAsia"/>
          <w:b/>
          <w:sz w:val="20"/>
          <w:szCs w:val="20"/>
          <w:lang w:eastAsia="zh-TW"/>
        </w:rPr>
        <w:t>6</w:t>
      </w:r>
      <w:r>
        <w:rPr>
          <w:b/>
          <w:sz w:val="20"/>
          <w:szCs w:val="20"/>
          <w:lang w:eastAsia="zh-HK"/>
        </w:rPr>
        <w:t>01</w:t>
      </w:r>
      <w:r>
        <w:rPr>
          <w:sz w:val="20"/>
          <w:szCs w:val="20"/>
          <w:lang w:eastAsia="zh-HK"/>
        </w:rPr>
        <w:t>, 123450</w:t>
      </w:r>
      <w:r>
        <w:rPr>
          <w:rFonts w:hint="eastAsia"/>
          <w:b/>
          <w:sz w:val="20"/>
          <w:szCs w:val="20"/>
          <w:lang w:eastAsia="zh-TW"/>
        </w:rPr>
        <w:t>6</w:t>
      </w:r>
      <w:r>
        <w:rPr>
          <w:b/>
          <w:sz w:val="20"/>
          <w:szCs w:val="20"/>
          <w:lang w:eastAsia="zh-HK"/>
        </w:rPr>
        <w:t>02</w:t>
      </w:r>
      <w:r>
        <w:rPr>
          <w:sz w:val="20"/>
          <w:szCs w:val="20"/>
          <w:lang w:eastAsia="zh-HK"/>
        </w:rPr>
        <w:t>, 123450</w:t>
      </w:r>
      <w:r>
        <w:rPr>
          <w:rFonts w:hint="eastAsia"/>
          <w:b/>
          <w:sz w:val="20"/>
          <w:szCs w:val="20"/>
          <w:lang w:eastAsia="zh-TW"/>
        </w:rPr>
        <w:t>6</w:t>
      </w:r>
      <w:r>
        <w:rPr>
          <w:b/>
          <w:sz w:val="20"/>
          <w:szCs w:val="20"/>
          <w:lang w:eastAsia="zh-HK"/>
        </w:rPr>
        <w:t>03</w:t>
      </w:r>
      <w:r>
        <w:rPr>
          <w:sz w:val="20"/>
          <w:szCs w:val="20"/>
          <w:lang w:eastAsia="zh-HK"/>
        </w:rPr>
        <w:t>…</w:t>
      </w:r>
      <w:r>
        <w:rPr>
          <w:sz w:val="20"/>
          <w:szCs w:val="20"/>
          <w:lang w:eastAsia="zh-TW"/>
        </w:rPr>
        <w:t>如此類推</w:t>
      </w:r>
    </w:p>
    <w:p w14:paraId="51A77513" w14:textId="77777777" w:rsidR="00865A4B" w:rsidRDefault="00865A4B">
      <w:pPr>
        <w:pStyle w:val="ListParagraph1"/>
        <w:spacing w:line="276" w:lineRule="auto"/>
        <w:ind w:leftChars="0" w:left="360"/>
        <w:rPr>
          <w:sz w:val="20"/>
          <w:szCs w:val="20"/>
          <w:lang w:eastAsia="zh-TW"/>
        </w:rPr>
      </w:pPr>
    </w:p>
    <w:p w14:paraId="20433265" w14:textId="5DD62763" w:rsidR="00865A4B" w:rsidRDefault="00CE6EFB">
      <w:pPr>
        <w:pStyle w:val="ListParagraph1"/>
        <w:numPr>
          <w:ilvl w:val="0"/>
          <w:numId w:val="30"/>
        </w:numPr>
        <w:spacing w:line="276" w:lineRule="auto"/>
        <w:ind w:leftChars="0"/>
        <w:rPr>
          <w:sz w:val="20"/>
          <w:szCs w:val="20"/>
          <w:lang w:eastAsia="zh-TW"/>
        </w:rPr>
      </w:pPr>
      <w:r>
        <w:rPr>
          <w:rFonts w:eastAsiaTheme="minorEastAsia"/>
          <w:sz w:val="20"/>
          <w:szCs w:val="20"/>
        </w:rPr>
        <w:t>F</w:t>
      </w:r>
      <w:r w:rsidR="00C47607">
        <w:rPr>
          <w:rFonts w:eastAsiaTheme="minorEastAsia"/>
          <w:sz w:val="20"/>
          <w:szCs w:val="20"/>
        </w:rPr>
        <w:t xml:space="preserve">or family members co-residing in previous wave and W4 (HB4 coded 1) </w:t>
      </w:r>
      <w:r w:rsidR="00C47607">
        <w:rPr>
          <w:rFonts w:eastAsiaTheme="minorEastAsia"/>
          <w:b/>
          <w:sz w:val="20"/>
          <w:szCs w:val="20"/>
          <w:u w:val="single"/>
        </w:rPr>
        <w:t>OR</w:t>
      </w:r>
      <w:r w:rsidR="00C47607">
        <w:rPr>
          <w:rFonts w:eastAsiaTheme="minorEastAsia"/>
          <w:sz w:val="20"/>
          <w:szCs w:val="20"/>
        </w:rPr>
        <w:t xml:space="preserve"> family members co-residing in previous wave but not in W4, </w:t>
      </w:r>
      <w:r>
        <w:rPr>
          <w:rFonts w:eastAsiaTheme="minorEastAsia"/>
          <w:sz w:val="20"/>
          <w:szCs w:val="20"/>
        </w:rPr>
        <w:t>generate Individual or Child questionnaire</w:t>
      </w:r>
      <w:r>
        <w:rPr>
          <w:rFonts w:eastAsiaTheme="minorEastAsia" w:hint="eastAsia"/>
          <w:sz w:val="20"/>
          <w:szCs w:val="20"/>
        </w:rPr>
        <w:t xml:space="preserve"> </w:t>
      </w:r>
      <w:r w:rsidRPr="00D37B68">
        <w:rPr>
          <w:rFonts w:eastAsiaTheme="minorEastAsia"/>
          <w:sz w:val="20"/>
          <w:szCs w:val="20"/>
          <w:u w:val="single"/>
        </w:rPr>
        <w:t>using</w:t>
      </w:r>
      <w:r w:rsidR="0089019E" w:rsidRPr="00D37B68">
        <w:rPr>
          <w:rFonts w:eastAsiaTheme="minorEastAsia"/>
          <w:sz w:val="20"/>
          <w:szCs w:val="20"/>
          <w:u w:val="single"/>
        </w:rPr>
        <w:t xml:space="preserve"> the</w:t>
      </w:r>
      <w:r w:rsidRPr="00D37B68">
        <w:rPr>
          <w:rFonts w:eastAsiaTheme="minorEastAsia"/>
          <w:sz w:val="20"/>
          <w:szCs w:val="20"/>
          <w:u w:val="single"/>
        </w:rPr>
        <w:t xml:space="preserve"> </w:t>
      </w:r>
      <w:r w:rsidR="00C47607" w:rsidRPr="00D37B68">
        <w:rPr>
          <w:rFonts w:eastAsiaTheme="minorEastAsia"/>
          <w:sz w:val="20"/>
          <w:szCs w:val="20"/>
          <w:u w:val="single"/>
        </w:rPr>
        <w:t xml:space="preserve">old sample ID </w:t>
      </w:r>
      <w:r w:rsidRPr="00D37B68">
        <w:rPr>
          <w:rFonts w:eastAsiaTheme="minorEastAsia"/>
          <w:sz w:val="20"/>
          <w:szCs w:val="20"/>
          <w:u w:val="single"/>
        </w:rPr>
        <w:t>in previous wave</w:t>
      </w:r>
      <w:r w:rsidR="00C47607">
        <w:rPr>
          <w:rFonts w:eastAsiaTheme="minorEastAsia"/>
          <w:sz w:val="20"/>
          <w:szCs w:val="20"/>
        </w:rPr>
        <w:t xml:space="preserve">. </w:t>
      </w:r>
      <w:r w:rsidR="00C47607">
        <w:rPr>
          <w:sz w:val="20"/>
          <w:szCs w:val="20"/>
          <w:lang w:eastAsia="zh-TW"/>
        </w:rPr>
        <w:t>上期和</w:t>
      </w:r>
      <w:r w:rsidR="00C47607">
        <w:rPr>
          <w:sz w:val="20"/>
          <w:szCs w:val="20"/>
          <w:lang w:eastAsia="zh-TW"/>
        </w:rPr>
        <w:t>W4</w:t>
      </w:r>
      <w:r w:rsidR="00C47607">
        <w:rPr>
          <w:sz w:val="20"/>
          <w:szCs w:val="20"/>
          <w:lang w:eastAsia="zh-TW"/>
        </w:rPr>
        <w:t>仍然同住的家庭成員</w:t>
      </w:r>
      <w:r w:rsidR="00C47607">
        <w:rPr>
          <w:sz w:val="20"/>
          <w:szCs w:val="20"/>
          <w:lang w:eastAsia="zh-HK"/>
        </w:rPr>
        <w:t xml:space="preserve"> (H</w:t>
      </w:r>
      <w:r w:rsidR="00C47607">
        <w:rPr>
          <w:sz w:val="20"/>
          <w:szCs w:val="20"/>
          <w:lang w:eastAsia="zh-TW"/>
        </w:rPr>
        <w:t>B4</w:t>
      </w:r>
      <w:r w:rsidR="00C47607">
        <w:rPr>
          <w:sz w:val="20"/>
          <w:szCs w:val="20"/>
          <w:lang w:eastAsia="zh-TW"/>
        </w:rPr>
        <w:t>碼</w:t>
      </w:r>
      <w:r w:rsidR="00C47607">
        <w:rPr>
          <w:sz w:val="20"/>
          <w:szCs w:val="20"/>
          <w:lang w:eastAsia="zh-TW"/>
        </w:rPr>
        <w:t xml:space="preserve">1) </w:t>
      </w:r>
      <w:r w:rsidR="00C47607">
        <w:rPr>
          <w:b/>
          <w:sz w:val="20"/>
          <w:szCs w:val="20"/>
          <w:u w:val="single"/>
          <w:lang w:eastAsia="zh-TW"/>
        </w:rPr>
        <w:t>或</w:t>
      </w:r>
      <w:r w:rsidR="00C47607">
        <w:rPr>
          <w:sz w:val="20"/>
          <w:szCs w:val="20"/>
          <w:lang w:eastAsia="zh-TW"/>
        </w:rPr>
        <w:t xml:space="preserve"> </w:t>
      </w:r>
      <w:r w:rsidR="00C47607">
        <w:rPr>
          <w:sz w:val="20"/>
          <w:szCs w:val="20"/>
          <w:lang w:eastAsia="zh-TW"/>
        </w:rPr>
        <w:t>上期同住但</w:t>
      </w:r>
      <w:r w:rsidR="00C47607">
        <w:rPr>
          <w:sz w:val="20"/>
          <w:szCs w:val="20"/>
          <w:lang w:eastAsia="zh-TW"/>
        </w:rPr>
        <w:t>W4</w:t>
      </w:r>
      <w:r w:rsidR="00C47607">
        <w:rPr>
          <w:sz w:val="20"/>
          <w:szCs w:val="20"/>
          <w:lang w:eastAsia="zh-TW"/>
        </w:rPr>
        <w:t>不同住</w:t>
      </w:r>
      <w:r w:rsidR="00C47607">
        <w:rPr>
          <w:sz w:val="20"/>
          <w:szCs w:val="20"/>
          <w:lang w:eastAsia="zh-HK"/>
        </w:rPr>
        <w:t xml:space="preserve"> (HB</w:t>
      </w:r>
      <w:r w:rsidR="00C47607">
        <w:rPr>
          <w:sz w:val="20"/>
          <w:szCs w:val="20"/>
          <w:lang w:eastAsia="zh-TW"/>
        </w:rPr>
        <w:t>碼</w:t>
      </w:r>
      <w:r w:rsidR="00C47607">
        <w:rPr>
          <w:sz w:val="20"/>
          <w:szCs w:val="20"/>
          <w:lang w:eastAsia="zh-HK"/>
        </w:rPr>
        <w:t xml:space="preserve">5) </w:t>
      </w:r>
      <w:r w:rsidR="00C47607">
        <w:rPr>
          <w:sz w:val="20"/>
          <w:szCs w:val="20"/>
          <w:lang w:eastAsia="zh-TW"/>
        </w:rPr>
        <w:t>的家庭成員，生成個人或子女問卷，</w:t>
      </w:r>
      <w:r w:rsidR="00C47607">
        <w:rPr>
          <w:sz w:val="20"/>
          <w:szCs w:val="20"/>
          <w:u w:val="single"/>
          <w:lang w:eastAsia="zh-TW"/>
        </w:rPr>
        <w:t>沿用上期的樣本編號</w:t>
      </w:r>
      <w:r w:rsidR="00C47607">
        <w:rPr>
          <w:sz w:val="20"/>
          <w:szCs w:val="20"/>
          <w:lang w:eastAsia="zh-TW"/>
        </w:rPr>
        <w:t>。</w:t>
      </w:r>
    </w:p>
    <w:p w14:paraId="4CF11406"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br w:type="page"/>
      </w:r>
    </w:p>
    <w:p w14:paraId="579A0105" w14:textId="77777777" w:rsidR="00865A4B" w:rsidRDefault="00C47607">
      <w:pPr>
        <w:contextualSpacing/>
        <w:jc w:val="center"/>
        <w:outlineLvl w:val="0"/>
        <w:rPr>
          <w:rFonts w:ascii="Arial" w:eastAsia="PMingLiU" w:hAnsi="Arial" w:cs="Arial"/>
          <w:b/>
          <w:sz w:val="24"/>
          <w:szCs w:val="24"/>
        </w:rPr>
      </w:pPr>
      <w:r>
        <w:rPr>
          <w:rFonts w:ascii="Arial" w:eastAsiaTheme="minorEastAsia" w:hAnsi="Arial" w:cs="Arial"/>
          <w:b/>
          <w:lang w:eastAsia="zh-TW"/>
        </w:rPr>
        <w:lastRenderedPageBreak/>
        <w:t xml:space="preserve">Follow-up Individual questionnaire </w:t>
      </w:r>
      <w:r>
        <w:rPr>
          <w:rFonts w:ascii="Arial" w:eastAsia="PMingLiU" w:hAnsi="Arial" w:cs="Arial"/>
          <w:b/>
          <w:sz w:val="24"/>
          <w:szCs w:val="24"/>
        </w:rPr>
        <w:t>個人追訪問卷</w:t>
      </w:r>
    </w:p>
    <w:tbl>
      <w:tblPr>
        <w:tblpPr w:leftFromText="180" w:rightFromText="180" w:vertAnchor="text" w:horzAnchor="margin" w:tblpY="46"/>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7"/>
      </w:tblGrid>
      <w:tr w:rsidR="00865A4B" w14:paraId="3073DA2D" w14:textId="77777777">
        <w:tc>
          <w:tcPr>
            <w:tcW w:w="8297" w:type="dxa"/>
          </w:tcPr>
          <w:p w14:paraId="4A260AA9" w14:textId="7BB1D674" w:rsidR="00865A4B" w:rsidRDefault="00C47607">
            <w:pPr>
              <w:contextualSpacing/>
              <w:rPr>
                <w:rFonts w:ascii="Arial" w:eastAsia="PMingLiU" w:hAnsi="Arial" w:cs="Arial"/>
                <w:color w:val="FF0000"/>
                <w:sz w:val="20"/>
                <w:lang w:eastAsia="zh-TW"/>
              </w:rPr>
            </w:pPr>
            <w:r>
              <w:rPr>
                <w:rFonts w:ascii="Arial" w:eastAsia="PMingLiU" w:hAnsi="Arial" w:cs="Arial"/>
                <w:b/>
                <w:color w:val="FF0000"/>
                <w:sz w:val="20"/>
                <w:lang w:eastAsia="zh-TW"/>
              </w:rPr>
              <w:t>[</w:t>
            </w:r>
            <w:proofErr w:type="gramStart"/>
            <w:r>
              <w:rPr>
                <w:rFonts w:ascii="Arial" w:eastAsia="PMingLiU" w:hAnsi="Arial" w:cs="Arial"/>
                <w:b/>
                <w:color w:val="FF0000"/>
                <w:sz w:val="20"/>
                <w:lang w:eastAsia="zh-TW"/>
              </w:rPr>
              <w:t xml:space="preserve">CAPI] </w:t>
            </w:r>
            <w:r>
              <w:rPr>
                <w:rFonts w:ascii="Arial" w:eastAsia="PMingLiU" w:hAnsi="Arial" w:cs="Arial"/>
                <w:color w:val="FF0000"/>
                <w:sz w:val="20"/>
                <w:lang w:eastAsia="zh-TW"/>
              </w:rPr>
              <w:t xml:space="preserve"> </w:t>
            </w:r>
            <w:r>
              <w:rPr>
                <w:rFonts w:ascii="Arial" w:eastAsia="PMingLiU" w:hAnsi="Arial" w:cs="Arial"/>
                <w:b/>
                <w:color w:val="FF0000"/>
                <w:sz w:val="20"/>
                <w:lang w:eastAsia="zh-TW"/>
              </w:rPr>
              <w:t>According</w:t>
            </w:r>
            <w:proofErr w:type="gramEnd"/>
            <w:r>
              <w:rPr>
                <w:rFonts w:ascii="Arial" w:eastAsia="PMingLiU" w:hAnsi="Arial" w:cs="Arial"/>
                <w:b/>
                <w:color w:val="FF0000"/>
                <w:sz w:val="20"/>
                <w:lang w:eastAsia="zh-TW"/>
              </w:rPr>
              <w:t xml:space="preserve"> to criteria in Table F3 and F4 of W3 Family questionnaire, generate corresponding questionnaire type</w:t>
            </w:r>
            <w:r w:rsidR="006C03CE">
              <w:rPr>
                <w:rFonts w:ascii="Arial" w:eastAsia="PMingLiU" w:hAnsi="Arial" w:cs="Arial"/>
                <w:b/>
                <w:color w:val="FF0000"/>
                <w:sz w:val="20"/>
                <w:lang w:eastAsia="zh-TW"/>
              </w:rPr>
              <w:t>s for eligible respondents</w:t>
            </w:r>
            <w:r>
              <w:rPr>
                <w:rFonts w:ascii="Arial" w:eastAsia="PMingLiU" w:hAnsi="Arial" w:cs="Arial"/>
                <w:b/>
                <w:color w:val="FF0000"/>
                <w:sz w:val="20"/>
                <w:lang w:eastAsia="zh-TW"/>
              </w:rPr>
              <w:t xml:space="preserve">. </w:t>
            </w:r>
            <w:r>
              <w:rPr>
                <w:rFonts w:ascii="Arial" w:eastAsia="PMingLiU" w:hAnsi="Arial" w:cs="Arial"/>
                <w:color w:val="FF0000"/>
                <w:sz w:val="20"/>
                <w:lang w:eastAsia="zh-TW"/>
              </w:rPr>
              <w:t>按照</w:t>
            </w:r>
            <w:r>
              <w:rPr>
                <w:rFonts w:ascii="Arial" w:eastAsia="PMingLiU" w:hAnsi="Arial" w:cs="Arial"/>
                <w:color w:val="FF0000"/>
                <w:sz w:val="20"/>
                <w:lang w:eastAsia="zh-HK"/>
              </w:rPr>
              <w:t>W3</w:t>
            </w:r>
            <w:r>
              <w:rPr>
                <w:rFonts w:ascii="Arial" w:eastAsia="PMingLiU" w:hAnsi="Arial" w:cs="Arial"/>
                <w:color w:val="FF0000"/>
                <w:sz w:val="20"/>
                <w:lang w:eastAsia="zh-TW"/>
              </w:rPr>
              <w:t>家庭問卷</w:t>
            </w:r>
            <w:r>
              <w:rPr>
                <w:rFonts w:ascii="Arial" w:eastAsia="PMingLiU" w:hAnsi="Arial" w:cs="Arial"/>
                <w:color w:val="FF0000"/>
                <w:sz w:val="20"/>
                <w:lang w:eastAsia="zh-HK"/>
              </w:rPr>
              <w:t>F3</w:t>
            </w:r>
            <w:r>
              <w:rPr>
                <w:rFonts w:ascii="Arial" w:eastAsia="PMingLiU" w:hAnsi="Arial" w:cs="Arial"/>
                <w:color w:val="FF0000"/>
                <w:sz w:val="20"/>
                <w:lang w:eastAsia="zh-TW"/>
              </w:rPr>
              <w:t>及</w:t>
            </w:r>
            <w:r>
              <w:rPr>
                <w:rFonts w:ascii="Arial" w:eastAsia="PMingLiU" w:hAnsi="Arial" w:cs="Arial"/>
                <w:color w:val="FF0000"/>
                <w:sz w:val="20"/>
                <w:lang w:eastAsia="zh-HK"/>
              </w:rPr>
              <w:t>F4</w:t>
            </w:r>
            <w:r>
              <w:rPr>
                <w:rFonts w:ascii="Arial" w:eastAsia="PMingLiU" w:hAnsi="Arial" w:cs="Arial"/>
                <w:color w:val="FF0000"/>
                <w:sz w:val="20"/>
                <w:lang w:eastAsia="zh-TW"/>
              </w:rPr>
              <w:t>表內的條件，生成對應的問卷類型。</w:t>
            </w:r>
          </w:p>
        </w:tc>
      </w:tr>
    </w:tbl>
    <w:p w14:paraId="6785AF96" w14:textId="77777777" w:rsidR="00865A4B" w:rsidRDefault="00865A4B">
      <w:pPr>
        <w:contextualSpacing/>
        <w:rPr>
          <w:rFonts w:ascii="Arial" w:eastAsia="PMingLiU" w:hAnsi="Arial" w:cs="Arial"/>
          <w:color w:val="FF0000"/>
          <w:sz w:val="20"/>
          <w:lang w:eastAsia="zh-TW"/>
        </w:rPr>
      </w:pPr>
    </w:p>
    <w:p w14:paraId="0EADF306" w14:textId="707D2A02" w:rsidR="00865A4B" w:rsidRDefault="00C47607">
      <w:pPr>
        <w:jc w:val="both"/>
        <w:rPr>
          <w:rFonts w:ascii="Arial" w:eastAsiaTheme="minorEastAsia" w:hAnsi="Arial" w:cs="Arial"/>
          <w:sz w:val="20"/>
          <w:szCs w:val="20"/>
          <w:lang w:eastAsia="zh-HK"/>
        </w:rPr>
      </w:pPr>
      <w:r>
        <w:rPr>
          <w:rFonts w:ascii="Arial" w:eastAsiaTheme="minorEastAsia" w:hAnsi="Arial" w:cs="Arial"/>
          <w:b/>
          <w:sz w:val="20"/>
          <w:szCs w:val="20"/>
        </w:rPr>
        <w:t>Note to Enumerator:</w:t>
      </w:r>
      <w:r>
        <w:rPr>
          <w:rFonts w:ascii="Arial" w:eastAsiaTheme="minorEastAsia" w:hAnsi="Arial" w:cs="Arial"/>
          <w:sz w:val="20"/>
          <w:szCs w:val="20"/>
        </w:rPr>
        <w:t xml:space="preserve"> If </w:t>
      </w:r>
      <w:r w:rsidR="00784783">
        <w:rPr>
          <w:rFonts w:ascii="Arial" w:eastAsiaTheme="minorEastAsia" w:hAnsi="Arial" w:cs="Arial"/>
          <w:sz w:val="20"/>
          <w:szCs w:val="20"/>
        </w:rPr>
        <w:t>Family questionnaire</w:t>
      </w:r>
      <w:r>
        <w:rPr>
          <w:rFonts w:ascii="Arial" w:eastAsiaTheme="minorEastAsia" w:hAnsi="Arial" w:cs="Arial"/>
          <w:sz w:val="20"/>
          <w:szCs w:val="20"/>
          <w:lang w:eastAsia="zh-TW"/>
        </w:rPr>
        <w:t xml:space="preserve"> is not answered by the respondent</w:t>
      </w:r>
      <w:r>
        <w:rPr>
          <w:rFonts w:ascii="Arial" w:eastAsiaTheme="minorEastAsia" w:hAnsi="Arial" w:cs="Arial"/>
          <w:sz w:val="20"/>
          <w:szCs w:val="20"/>
        </w:rPr>
        <w:t>, please read out:</w:t>
      </w:r>
      <w:r>
        <w:rPr>
          <w:rFonts w:ascii="Arial" w:eastAsiaTheme="minorEastAsia" w:hAnsi="Arial" w:cs="Arial"/>
          <w:sz w:val="20"/>
          <w:szCs w:val="20"/>
          <w:lang w:eastAsia="zh-TW"/>
        </w:rPr>
        <w:t xml:space="preserve"> “</w:t>
      </w:r>
      <w:r>
        <w:rPr>
          <w:rFonts w:ascii="Arial" w:eastAsiaTheme="minorEastAsia" w:hAnsi="Arial" w:cs="Arial"/>
          <w:sz w:val="20"/>
          <w:szCs w:val="20"/>
        </w:rPr>
        <w:t>Thank you very much</w:t>
      </w:r>
      <w:r>
        <w:rPr>
          <w:rFonts w:ascii="Arial" w:eastAsiaTheme="minorEastAsia" w:hAnsi="Arial" w:cs="Arial"/>
          <w:sz w:val="20"/>
          <w:szCs w:val="20"/>
          <w:lang w:eastAsia="zh-TW"/>
        </w:rPr>
        <w:t>.</w:t>
      </w:r>
      <w:r>
        <w:rPr>
          <w:rFonts w:ascii="Arial" w:eastAsiaTheme="minorEastAsia" w:hAnsi="Arial" w:cs="Arial"/>
          <w:sz w:val="20"/>
          <w:szCs w:val="20"/>
        </w:rPr>
        <w:t xml:space="preserve"> </w:t>
      </w:r>
      <w:r>
        <w:rPr>
          <w:rFonts w:ascii="Arial" w:eastAsiaTheme="minorEastAsia" w:hAnsi="Arial" w:cs="Arial"/>
          <w:sz w:val="20"/>
          <w:szCs w:val="20"/>
          <w:lang w:eastAsia="zh-TW"/>
        </w:rPr>
        <w:t>Y</w:t>
      </w:r>
      <w:r>
        <w:rPr>
          <w:rFonts w:ascii="Arial" w:eastAsiaTheme="minorEastAsia" w:hAnsi="Arial" w:cs="Arial"/>
          <w:sz w:val="20"/>
          <w:szCs w:val="20"/>
        </w:rPr>
        <w:t xml:space="preserve">our voluntary participation and valuable opinions are very important. </w:t>
      </w:r>
      <w:r>
        <w:rPr>
          <w:rFonts w:ascii="Arial" w:eastAsiaTheme="minorEastAsia" w:hAnsi="Arial" w:cs="Arial"/>
          <w:sz w:val="20"/>
          <w:szCs w:val="20"/>
          <w:lang w:eastAsia="zh-TW"/>
        </w:rPr>
        <w:t>The i</w:t>
      </w:r>
      <w:r>
        <w:rPr>
          <w:rFonts w:ascii="Arial" w:eastAsiaTheme="minorEastAsia" w:hAnsi="Arial" w:cs="Arial"/>
          <w:sz w:val="20"/>
          <w:szCs w:val="20"/>
        </w:rPr>
        <w:t>nformation provided will be kept strictly confidential, and only be used for academic research purpose</w:t>
      </w:r>
      <w:r>
        <w:rPr>
          <w:rFonts w:ascii="Arial" w:eastAsiaTheme="minorEastAsia" w:hAnsi="Arial" w:cs="Arial"/>
          <w:sz w:val="20"/>
          <w:szCs w:val="20"/>
          <w:lang w:eastAsia="zh-TW"/>
        </w:rPr>
        <w:t>. No p</w:t>
      </w:r>
      <w:r>
        <w:rPr>
          <w:rFonts w:ascii="Arial" w:eastAsiaTheme="minorEastAsia" w:hAnsi="Arial" w:cs="Arial"/>
          <w:sz w:val="20"/>
          <w:szCs w:val="20"/>
        </w:rPr>
        <w:t>roduct or service promotion</w:t>
      </w:r>
      <w:r>
        <w:rPr>
          <w:rFonts w:ascii="Arial" w:eastAsiaTheme="minorEastAsia" w:hAnsi="Arial" w:cs="Arial"/>
          <w:sz w:val="20"/>
          <w:szCs w:val="20"/>
          <w:lang w:eastAsia="zh-TW"/>
        </w:rPr>
        <w:t xml:space="preserve"> will be involved</w:t>
      </w:r>
      <w:r>
        <w:rPr>
          <w:rFonts w:ascii="Arial" w:eastAsiaTheme="minorEastAsia" w:hAnsi="Arial" w:cs="Arial"/>
          <w:sz w:val="20"/>
          <w:szCs w:val="20"/>
        </w:rPr>
        <w:t>. All data collected will only be used for compiling aggregate statistics.”</w:t>
      </w:r>
      <w:r>
        <w:rPr>
          <w:rFonts w:ascii="Arial" w:eastAsiaTheme="minorEastAsia" w:hAnsi="Arial" w:cs="Arial"/>
          <w:sz w:val="20"/>
          <w:szCs w:val="20"/>
          <w:lang w:eastAsia="zh-HK"/>
        </w:rPr>
        <w:t xml:space="preserve"> </w:t>
      </w:r>
    </w:p>
    <w:p w14:paraId="4250E560" w14:textId="77777777" w:rsidR="00865A4B" w:rsidRDefault="00865A4B">
      <w:pPr>
        <w:adjustRightInd w:val="0"/>
        <w:snapToGrid w:val="0"/>
        <w:contextualSpacing/>
        <w:rPr>
          <w:rFonts w:ascii="Arial" w:eastAsia="PMingLiU" w:hAnsi="Arial" w:cs="Arial"/>
          <w:b/>
          <w:sz w:val="20"/>
          <w:szCs w:val="20"/>
          <w:lang w:eastAsia="zh-TW"/>
        </w:rPr>
      </w:pPr>
    </w:p>
    <w:p w14:paraId="347C768E" w14:textId="77777777" w:rsidR="00865A4B" w:rsidRDefault="00C47607">
      <w:pPr>
        <w:adjustRightInd w:val="0"/>
        <w:snapToGrid w:val="0"/>
        <w:contextualSpacing/>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如受訪者不是回答家庭問卷，請讀出：</w:t>
      </w:r>
    </w:p>
    <w:p w14:paraId="25DD07E5" w14:textId="77777777" w:rsidR="00865A4B" w:rsidRDefault="00C47607">
      <w:pPr>
        <w:adjustRightInd w:val="0"/>
        <w:snapToGrid w:val="0"/>
        <w:contextualSpacing/>
        <w:rPr>
          <w:rFonts w:ascii="Arial" w:eastAsia="PMingLiU" w:hAnsi="Arial" w:cs="Arial"/>
          <w:sz w:val="20"/>
          <w:szCs w:val="20"/>
          <w:lang w:eastAsia="zh-TW"/>
        </w:rPr>
      </w:pPr>
      <w:r>
        <w:rPr>
          <w:rFonts w:ascii="Arial" w:eastAsia="PMingLiU" w:hAnsi="Arial" w:cs="Arial"/>
          <w:sz w:val="20"/>
          <w:szCs w:val="20"/>
          <w:lang w:eastAsia="zh-TW"/>
        </w:rPr>
        <w:t>“</w:t>
      </w:r>
      <w:r>
        <w:rPr>
          <w:rFonts w:ascii="Arial" w:eastAsia="PMingLiU" w:hAnsi="Arial" w:cs="Arial"/>
          <w:sz w:val="20"/>
          <w:szCs w:val="20"/>
          <w:lang w:eastAsia="zh-TW"/>
        </w:rPr>
        <w:t>非常多謝，您的自願參與和寶貴意見非常重要。您提供的資料會絕對保密，只供學術研究之用，絕不涉及任何産品或服務推銷。搜集所得數據只作綜合分析用途。</w:t>
      </w:r>
      <w:r>
        <w:rPr>
          <w:rFonts w:ascii="Arial" w:eastAsia="PMingLiU" w:hAnsi="Arial" w:cs="Arial"/>
          <w:sz w:val="20"/>
          <w:szCs w:val="20"/>
          <w:lang w:eastAsia="zh-TW"/>
        </w:rPr>
        <w:t>”</w:t>
      </w:r>
    </w:p>
    <w:p w14:paraId="2B849BA8" w14:textId="77777777" w:rsidR="00865A4B" w:rsidRDefault="00865A4B">
      <w:pPr>
        <w:adjustRightInd w:val="0"/>
        <w:snapToGrid w:val="0"/>
        <w:contextualSpacing/>
        <w:rPr>
          <w:rFonts w:ascii="Arial" w:eastAsia="PMingLiU" w:hAnsi="Arial" w:cs="Arial"/>
          <w:sz w:val="20"/>
          <w:szCs w:val="20"/>
          <w:lang w:eastAsia="zh-TW"/>
        </w:rPr>
      </w:pPr>
    </w:p>
    <w:p w14:paraId="1954501A" w14:textId="77777777" w:rsidR="00865A4B" w:rsidRDefault="00C47607">
      <w:pPr>
        <w:jc w:val="both"/>
        <w:rPr>
          <w:rFonts w:ascii="Arial" w:eastAsia="PMingLiU" w:hAnsi="Arial" w:cs="Arial"/>
          <w:sz w:val="20"/>
          <w:szCs w:val="20"/>
          <w:lang w:eastAsia="zh-TW"/>
        </w:rPr>
      </w:pPr>
      <w:r>
        <w:rPr>
          <w:rFonts w:ascii="Arial" w:eastAsiaTheme="minorEastAsia" w:hAnsi="Arial" w:cs="Arial"/>
          <w:sz w:val="20"/>
          <w:szCs w:val="20"/>
          <w:lang w:eastAsia="zh-TW"/>
        </w:rPr>
        <w:t>To ensure the interview quality, the interview will be recorded for quality check (the content is absolutely confidential): Would you mind having the interview recorded?</w:t>
      </w:r>
      <w:r>
        <w:rPr>
          <w:rFonts w:ascii="Arial" w:eastAsiaTheme="minorEastAsia" w:hAnsi="Arial" w:cs="Arial"/>
          <w:sz w:val="20"/>
          <w:szCs w:val="20"/>
          <w:lang w:eastAsia="zh-HK"/>
        </w:rPr>
        <w:t xml:space="preserve"> </w:t>
      </w:r>
    </w:p>
    <w:p w14:paraId="5291C7A4" w14:textId="77777777" w:rsidR="00865A4B" w:rsidRDefault="00C47607">
      <w:pPr>
        <w:adjustRightInd w:val="0"/>
        <w:snapToGrid w:val="0"/>
        <w:contextualSpacing/>
        <w:rPr>
          <w:rFonts w:ascii="Arial" w:eastAsia="PMingLiU" w:hAnsi="Arial" w:cs="Arial"/>
          <w:sz w:val="20"/>
          <w:szCs w:val="20"/>
          <w:lang w:eastAsia="zh-TW"/>
        </w:rPr>
      </w:pPr>
      <w:r>
        <w:rPr>
          <w:rFonts w:ascii="Arial" w:eastAsia="PMingLiU" w:hAnsi="Arial" w:cs="Arial"/>
          <w:sz w:val="20"/>
          <w:szCs w:val="20"/>
          <w:lang w:eastAsia="zh-TW"/>
        </w:rPr>
        <w:t>為了確保訪問的質量，訪問會被錄音作複查</w:t>
      </w:r>
      <w:r>
        <w:rPr>
          <w:rFonts w:ascii="Arial" w:eastAsia="PMingLiU" w:hAnsi="Arial" w:cs="Arial"/>
          <w:sz w:val="20"/>
          <w:szCs w:val="20"/>
          <w:lang w:eastAsia="zh-TW"/>
        </w:rPr>
        <w:t xml:space="preserve"> (</w:t>
      </w:r>
      <w:r>
        <w:rPr>
          <w:rFonts w:ascii="Arial" w:eastAsia="PMingLiU" w:hAnsi="Arial" w:cs="Arial"/>
          <w:sz w:val="20"/>
          <w:szCs w:val="20"/>
          <w:lang w:eastAsia="zh-TW"/>
        </w:rPr>
        <w:t>內容是絕對保密</w:t>
      </w:r>
      <w:r>
        <w:rPr>
          <w:rFonts w:ascii="Arial" w:eastAsia="PMingLiU" w:hAnsi="Arial" w:cs="Arial"/>
          <w:sz w:val="20"/>
          <w:szCs w:val="20"/>
          <w:lang w:eastAsia="zh-TW"/>
        </w:rPr>
        <w:t>)</w:t>
      </w:r>
      <w:r>
        <w:rPr>
          <w:rFonts w:ascii="Arial" w:eastAsia="PMingLiU" w:hAnsi="Arial" w:cs="Arial"/>
          <w:sz w:val="20"/>
          <w:szCs w:val="20"/>
          <w:lang w:eastAsia="zh-TW"/>
        </w:rPr>
        <w:t>：請問您同意錄音嗎？</w:t>
      </w:r>
    </w:p>
    <w:p w14:paraId="3DA4C262" w14:textId="77777777" w:rsidR="00865A4B" w:rsidRDefault="00865A4B">
      <w:pPr>
        <w:adjustRightInd w:val="0"/>
        <w:snapToGrid w:val="0"/>
        <w:contextualSpacing/>
        <w:rPr>
          <w:rFonts w:ascii="Arial" w:eastAsia="PMingLiU" w:hAnsi="Arial" w:cs="Arial"/>
          <w:sz w:val="20"/>
          <w:szCs w:val="20"/>
          <w:lang w:eastAsia="zh-TW"/>
        </w:rPr>
      </w:pPr>
    </w:p>
    <w:p w14:paraId="74C20157" w14:textId="77777777" w:rsidR="00865A4B" w:rsidRDefault="00C47607">
      <w:pPr>
        <w:jc w:val="both"/>
        <w:rPr>
          <w:rFonts w:ascii="Arial" w:eastAsia="PMingLiU" w:hAnsi="Arial" w:cs="Arial"/>
          <w:sz w:val="20"/>
          <w:szCs w:val="20"/>
          <w:lang w:eastAsia="zh-TW"/>
        </w:rPr>
      </w:pPr>
      <w:r>
        <w:rPr>
          <w:rFonts w:ascii="Arial" w:eastAsiaTheme="minorEastAsia" w:hAnsi="Arial" w:cs="Arial"/>
          <w:b/>
          <w:sz w:val="20"/>
          <w:szCs w:val="20"/>
          <w:lang w:eastAsia="zh-HK"/>
        </w:rPr>
        <w:t>Note to enumerator:</w:t>
      </w:r>
      <w:r>
        <w:rPr>
          <w:rFonts w:ascii="Arial" w:eastAsiaTheme="minorEastAsia" w:hAnsi="Arial" w:cs="Arial"/>
          <w:sz w:val="20"/>
          <w:szCs w:val="20"/>
          <w:lang w:eastAsia="zh-HK"/>
        </w:rPr>
        <w:t xml:space="preserve"> When start the interview system, the recording function will run automatically. Please turn off the recording function if respondent does not agree.</w:t>
      </w:r>
      <w:r>
        <w:rPr>
          <w:rFonts w:ascii="Arial" w:eastAsiaTheme="minorEastAsia" w:hAnsi="Arial" w:cs="Arial"/>
          <w:b/>
          <w:sz w:val="20"/>
          <w:szCs w:val="20"/>
          <w:lang w:eastAsia="zh-TW"/>
        </w:rPr>
        <w:t xml:space="preserve"> </w:t>
      </w:r>
    </w:p>
    <w:p w14:paraId="51BA5B58" w14:textId="77777777" w:rsidR="00865A4B" w:rsidRDefault="00C47607">
      <w:pPr>
        <w:adjustRightInd w:val="0"/>
        <w:snapToGrid w:val="0"/>
        <w:contextualSpacing/>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當進入訪問系統時，錄音會自動啟動，因此，必須取得受訪者的同意，否則請關閉錄音系統。</w:t>
      </w:r>
    </w:p>
    <w:p w14:paraId="754F18CE" w14:textId="77777777" w:rsidR="00865A4B" w:rsidRDefault="00865A4B">
      <w:pPr>
        <w:adjustRightInd w:val="0"/>
        <w:snapToGrid w:val="0"/>
        <w:contextualSpacing/>
        <w:rPr>
          <w:rFonts w:ascii="Arial" w:eastAsia="PMingLiU" w:hAnsi="Arial" w:cs="Arial"/>
          <w:sz w:val="20"/>
          <w:szCs w:val="20"/>
          <w:lang w:eastAsia="zh-TW"/>
        </w:rPr>
      </w:pPr>
    </w:p>
    <w:p w14:paraId="76778EDE" w14:textId="77777777" w:rsidR="00865A4B" w:rsidRDefault="00C47607">
      <w:pPr>
        <w:adjustRightInd w:val="0"/>
        <w:snapToGrid w:val="0"/>
        <w:contextualSpacing/>
        <w:rPr>
          <w:rFonts w:ascii="Arial" w:eastAsiaTheme="minorEastAsia" w:hAnsi="Arial" w:cs="Arial"/>
          <w:sz w:val="20"/>
          <w:szCs w:val="20"/>
        </w:rPr>
      </w:pPr>
      <w:r>
        <w:rPr>
          <w:rFonts w:ascii="Arial" w:eastAsiaTheme="minorEastAsia" w:hAnsi="Arial" w:cs="Arial"/>
          <w:sz w:val="20"/>
          <w:szCs w:val="20"/>
          <w:lang w:eastAsia="zh-TW"/>
        </w:rPr>
        <w:t xml:space="preserve">1. Agree </w:t>
      </w:r>
      <w:r>
        <w:rPr>
          <w:rFonts w:ascii="Arial" w:eastAsiaTheme="minorEastAsia" w:hAnsi="Arial" w:cs="Arial"/>
          <w:sz w:val="20"/>
          <w:szCs w:val="20"/>
          <w:lang w:eastAsia="zh-TW"/>
        </w:rPr>
        <w:t>同意</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                       5. Disagree </w:t>
      </w:r>
      <w:r>
        <w:rPr>
          <w:rFonts w:ascii="Arial" w:eastAsiaTheme="minorEastAsia" w:hAnsi="Arial" w:cs="Arial"/>
          <w:sz w:val="20"/>
          <w:szCs w:val="20"/>
          <w:lang w:eastAsia="zh-TW"/>
        </w:rPr>
        <w:t>不同意</w:t>
      </w:r>
    </w:p>
    <w:p w14:paraId="63B0DA8D" w14:textId="77777777" w:rsidR="00865A4B" w:rsidRDefault="00865A4B">
      <w:pPr>
        <w:contextualSpacing/>
        <w:rPr>
          <w:rFonts w:ascii="Arial" w:eastAsia="PMingLiU" w:hAnsi="Arial" w:cs="Arial"/>
          <w:lang w:eastAsia="zh-HK"/>
        </w:rPr>
      </w:pPr>
    </w:p>
    <w:p w14:paraId="12BD2F76"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rPr>
        <w:t>A0.</w:t>
      </w:r>
      <w:r>
        <w:rPr>
          <w:rFonts w:ascii="Arial" w:eastAsia="PMingLiU" w:hAnsi="Arial" w:cs="Arial"/>
          <w:b/>
          <w:sz w:val="20"/>
          <w:szCs w:val="20"/>
          <w:lang w:eastAsia="zh-HK"/>
        </w:rPr>
        <w:t xml:space="preserve"> </w:t>
      </w:r>
      <w:r>
        <w:rPr>
          <w:rFonts w:ascii="Arial" w:eastAsiaTheme="minorEastAsia" w:hAnsi="Arial" w:cs="Arial"/>
          <w:sz w:val="20"/>
          <w:szCs w:val="20"/>
          <w:lang w:eastAsia="zh-HK"/>
        </w:rPr>
        <w:t xml:space="preserve">In which year and month </w:t>
      </w:r>
      <w:proofErr w:type="gramStart"/>
      <w:r>
        <w:rPr>
          <w:rFonts w:ascii="Arial" w:eastAsiaTheme="minorEastAsia" w:hAnsi="Arial" w:cs="Arial"/>
          <w:sz w:val="20"/>
          <w:szCs w:val="20"/>
          <w:lang w:eastAsia="zh-HK"/>
        </w:rPr>
        <w:t>were</w:t>
      </w:r>
      <w:proofErr w:type="gramEnd"/>
      <w:r>
        <w:rPr>
          <w:rFonts w:ascii="Arial" w:eastAsiaTheme="minorEastAsia" w:hAnsi="Arial" w:cs="Arial"/>
          <w:sz w:val="20"/>
          <w:szCs w:val="20"/>
          <w:lang w:eastAsia="zh-HK"/>
        </w:rPr>
        <w:t xml:space="preserve"> you born?</w:t>
      </w:r>
      <w:r>
        <w:rPr>
          <w:rFonts w:ascii="Arial" w:eastAsiaTheme="minorEastAsia" w:hAnsi="Arial" w:cs="Arial" w:hint="eastAsia"/>
          <w:sz w:val="20"/>
          <w:szCs w:val="20"/>
        </w:rPr>
        <w:t xml:space="preserve"> </w:t>
      </w:r>
      <w:r>
        <w:rPr>
          <w:rFonts w:ascii="Arial" w:eastAsia="PMingLiU" w:hAnsi="Arial" w:cs="Arial"/>
          <w:sz w:val="20"/>
          <w:szCs w:val="20"/>
          <w:lang w:eastAsia="zh-TW"/>
        </w:rPr>
        <w:t>您哪年哪月出生？</w:t>
      </w:r>
    </w:p>
    <w:p w14:paraId="7ED28C58" w14:textId="3BE2E759"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A0_1.</w:t>
      </w:r>
      <w:r>
        <w:rPr>
          <w:rFonts w:ascii="Arial" w:eastAsia="PMingLiU" w:hAnsi="Arial" w:cs="Arial"/>
          <w:sz w:val="20"/>
          <w:szCs w:val="20"/>
          <w:lang w:eastAsia="zh-TW"/>
        </w:rPr>
        <w:t xml:space="preserve"> </w:t>
      </w:r>
      <w:r>
        <w:rPr>
          <w:rFonts w:ascii="Arial" w:eastAsiaTheme="minorEastAsia" w:hAnsi="Arial" w:cs="Arial"/>
          <w:sz w:val="20"/>
          <w:szCs w:val="20"/>
          <w:lang w:eastAsia="zh-TW"/>
        </w:rPr>
        <w:t xml:space="preserve">_______ (Year </w:t>
      </w:r>
      <w:r>
        <w:rPr>
          <w:rFonts w:ascii="Arial" w:eastAsiaTheme="minorEastAsia" w:hAnsi="Arial" w:cs="Arial"/>
          <w:sz w:val="20"/>
          <w:szCs w:val="20"/>
          <w:lang w:eastAsia="zh-TW"/>
        </w:rPr>
        <w:t>年</w:t>
      </w:r>
      <w:r>
        <w:rPr>
          <w:rFonts w:ascii="Arial" w:eastAsiaTheme="minorEastAsia" w:hAnsi="Arial" w:cs="Arial"/>
          <w:sz w:val="20"/>
          <w:szCs w:val="20"/>
          <w:lang w:eastAsia="zh-TW"/>
        </w:rPr>
        <w:t xml:space="preserve">) </w:t>
      </w:r>
      <w:r>
        <w:rPr>
          <w:rStyle w:val="affff4"/>
          <w:rFonts w:ascii="Arial" w:eastAsiaTheme="minorEastAsia" w:hAnsi="Arial" w:cs="Arial"/>
          <w:b w:val="0"/>
          <w:sz w:val="20"/>
          <w:szCs w:val="20"/>
        </w:rPr>
        <w:t>(</w:t>
      </w:r>
      <w:r w:rsidR="005C66AB">
        <w:rPr>
          <w:rStyle w:val="affff4"/>
          <w:rFonts w:ascii="Arial" w:eastAsiaTheme="minorEastAsia" w:hAnsi="Arial" w:cs="Arial"/>
          <w:b w:val="0"/>
          <w:sz w:val="20"/>
          <w:szCs w:val="20"/>
        </w:rPr>
        <w:t xml:space="preserve">Enumerator </w:t>
      </w:r>
      <w:r>
        <w:rPr>
          <w:rStyle w:val="affff4"/>
          <w:rFonts w:ascii="Arial" w:eastAsiaTheme="minorEastAsia" w:hAnsi="Arial" w:cs="Arial"/>
          <w:b w:val="0"/>
          <w:sz w:val="20"/>
          <w:szCs w:val="20"/>
        </w:rPr>
        <w:t>read</w:t>
      </w:r>
      <w:r>
        <w:rPr>
          <w:rStyle w:val="affff4"/>
          <w:rFonts w:ascii="Arial" w:eastAsiaTheme="minorEastAsia" w:hAnsi="Arial" w:cs="Arial"/>
          <w:b w:val="0"/>
          <w:sz w:val="20"/>
          <w:szCs w:val="20"/>
          <w:lang w:eastAsia="zh-TW"/>
        </w:rPr>
        <w:t>s</w:t>
      </w:r>
      <w:r>
        <w:rPr>
          <w:rStyle w:val="affff4"/>
          <w:rFonts w:ascii="Arial" w:eastAsiaTheme="minorEastAsia" w:hAnsi="Arial" w:cs="Arial"/>
          <w:b w:val="0"/>
          <w:sz w:val="20"/>
          <w:szCs w:val="20"/>
        </w:rPr>
        <w:t xml:space="preserve"> out the year to confirm with respondent,</w:t>
      </w:r>
      <w:r w:rsidR="005C66AB">
        <w:rPr>
          <w:rStyle w:val="affff4"/>
          <w:rFonts w:ascii="Arial" w:eastAsiaTheme="minorEastAsia" w:hAnsi="Arial" w:cs="Arial"/>
          <w:b w:val="0"/>
          <w:sz w:val="20"/>
          <w:szCs w:val="20"/>
        </w:rPr>
        <w:t xml:space="preserve"> and</w:t>
      </w:r>
      <w:r>
        <w:rPr>
          <w:rStyle w:val="affff4"/>
          <w:rFonts w:ascii="Arial" w:eastAsiaTheme="minorEastAsia" w:hAnsi="Arial" w:cs="Arial"/>
          <w:b w:val="0"/>
          <w:sz w:val="20"/>
          <w:szCs w:val="20"/>
        </w:rPr>
        <w:t xml:space="preserve"> then ask the month</w:t>
      </w:r>
      <w:r w:rsidR="005C66AB">
        <w:rPr>
          <w:rStyle w:val="affff4"/>
          <w:rFonts w:ascii="Arial" w:eastAsiaTheme="minorEastAsia" w:hAnsi="Arial" w:cs="Arial"/>
          <w:b w:val="0"/>
          <w:sz w:val="20"/>
          <w:szCs w:val="20"/>
        </w:rPr>
        <w:t xml:space="preserve">. </w:t>
      </w:r>
      <w:r>
        <w:rPr>
          <w:rStyle w:val="affff4"/>
          <w:rFonts w:ascii="Arial" w:eastAsiaTheme="minorEastAsia" w:hAnsi="Arial" w:cs="Arial"/>
          <w:b w:val="0"/>
          <w:sz w:val="20"/>
          <w:szCs w:val="20"/>
          <w:lang w:eastAsia="zh-TW"/>
        </w:rPr>
        <w:t>“Refused” is not allowed in the entry of year</w:t>
      </w:r>
      <w:r w:rsidR="005C66AB">
        <w:rPr>
          <w:rStyle w:val="affff4"/>
          <w:rFonts w:ascii="Arial" w:eastAsiaTheme="minorEastAsia" w:hAnsi="Arial" w:cs="Arial" w:hint="eastAsia"/>
          <w:b w:val="0"/>
          <w:sz w:val="20"/>
          <w:szCs w:val="20"/>
        </w:rPr>
        <w:t>.</w:t>
      </w:r>
      <w:r>
        <w:rPr>
          <w:rStyle w:val="affff4"/>
          <w:rFonts w:ascii="Arial" w:eastAsiaTheme="minorEastAsia" w:hAnsi="Arial" w:cs="Arial"/>
          <w:b w:val="0"/>
          <w:sz w:val="20"/>
          <w:szCs w:val="20"/>
          <w:lang w:eastAsia="zh-TW"/>
        </w:rPr>
        <w:t xml:space="preserve"> </w:t>
      </w:r>
      <w:r>
        <w:rPr>
          <w:rFonts w:ascii="Arial" w:eastAsiaTheme="minorEastAsia" w:hAnsi="Arial" w:cs="Arial"/>
          <w:sz w:val="20"/>
          <w:szCs w:val="20"/>
          <w:lang w:eastAsia="zh-TW"/>
        </w:rPr>
        <w:t>訪員讀出年份與受訪者確認，然後再問月份，年份不允許拒答</w:t>
      </w:r>
      <w:r w:rsidR="005C66AB">
        <w:rPr>
          <w:rFonts w:ascii="Arial" w:eastAsiaTheme="minorEastAsia" w:hAnsi="Arial" w:cs="Arial" w:hint="eastAsia"/>
          <w:sz w:val="20"/>
          <w:szCs w:val="20"/>
        </w:rPr>
        <w:t>。</w:t>
      </w:r>
      <w:r>
        <w:rPr>
          <w:rFonts w:ascii="Arial" w:eastAsiaTheme="minorEastAsia" w:hAnsi="Arial" w:cs="Arial"/>
          <w:sz w:val="20"/>
          <w:szCs w:val="20"/>
          <w:lang w:eastAsia="zh-TW"/>
        </w:rPr>
        <w:t>)</w:t>
      </w:r>
    </w:p>
    <w:p w14:paraId="6E5EFAEF"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A0_2.</w:t>
      </w:r>
      <w:r>
        <w:rPr>
          <w:rFonts w:ascii="Arial" w:eastAsia="PMingLiU" w:hAnsi="Arial" w:cs="Arial"/>
          <w:sz w:val="20"/>
          <w:szCs w:val="20"/>
          <w:lang w:eastAsia="zh-TW"/>
        </w:rPr>
        <w:t xml:space="preserve"> </w:t>
      </w:r>
      <w:r>
        <w:rPr>
          <w:rFonts w:ascii="Arial" w:eastAsiaTheme="minorEastAsia" w:hAnsi="Arial" w:cs="Arial"/>
          <w:sz w:val="20"/>
          <w:szCs w:val="20"/>
          <w:lang w:eastAsia="zh-TW"/>
        </w:rPr>
        <w:t>_______ (Month</w:t>
      </w:r>
      <w:r>
        <w:rPr>
          <w:rFonts w:ascii="Arial" w:eastAsiaTheme="minorEastAsia" w:hAnsi="Arial" w:cs="Arial"/>
          <w:sz w:val="20"/>
          <w:szCs w:val="20"/>
          <w:lang w:eastAsia="zh-TW"/>
        </w:rPr>
        <w:t>月</w:t>
      </w:r>
      <w:r>
        <w:rPr>
          <w:rFonts w:ascii="Arial" w:eastAsiaTheme="minorEastAsia" w:hAnsi="Arial" w:cs="Arial"/>
          <w:sz w:val="20"/>
          <w:szCs w:val="20"/>
          <w:lang w:eastAsia="zh-TW"/>
        </w:rPr>
        <w:t xml:space="preserve">)  </w:t>
      </w:r>
      <w:r>
        <w:rPr>
          <w:rFonts w:ascii="Arial" w:eastAsia="PMingLiU" w:hAnsi="Arial" w:cs="Arial"/>
          <w:sz w:val="20"/>
          <w:szCs w:val="20"/>
          <w:lang w:eastAsia="zh-TW"/>
        </w:rPr>
        <w:tab/>
      </w:r>
      <w:r>
        <w:rPr>
          <w:rFonts w:ascii="Arial" w:eastAsia="PMingLiU" w:hAnsi="Arial" w:cs="Arial"/>
          <w:sz w:val="20"/>
          <w:szCs w:val="20"/>
          <w:lang w:eastAsia="zh-TW"/>
        </w:rPr>
        <w:tab/>
      </w:r>
      <w:r>
        <w:rPr>
          <w:rFonts w:ascii="Arial" w:eastAsiaTheme="minorEastAsia" w:hAnsi="Arial" w:cs="Arial"/>
          <w:sz w:val="20"/>
          <w:szCs w:val="20"/>
          <w:lang w:eastAsia="zh-TW"/>
        </w:rPr>
        <w:t xml:space="preserve">998. Refused  </w:t>
      </w:r>
      <w:r>
        <w:rPr>
          <w:rFonts w:ascii="Arial" w:eastAsiaTheme="minorEastAsia" w:hAnsi="Arial" w:cs="Arial"/>
          <w:sz w:val="20"/>
          <w:szCs w:val="20"/>
          <w:lang w:eastAsia="zh-TW"/>
        </w:rPr>
        <w:t>拒答</w:t>
      </w:r>
    </w:p>
    <w:p w14:paraId="4CCDA37A" w14:textId="77777777" w:rsidR="00865A4B" w:rsidRDefault="00865A4B">
      <w:pPr>
        <w:contextualSpacing/>
        <w:rPr>
          <w:rFonts w:ascii="Arial" w:eastAsiaTheme="minorEastAsia" w:hAnsi="Arial" w:cs="Arial"/>
          <w:sz w:val="20"/>
          <w:szCs w:val="20"/>
          <w:lang w:eastAsia="zh-HK"/>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65A4B" w14:paraId="483F94D4" w14:textId="77777777">
        <w:tc>
          <w:tcPr>
            <w:tcW w:w="8522" w:type="dxa"/>
          </w:tcPr>
          <w:p w14:paraId="08055484" w14:textId="77777777" w:rsidR="00865A4B" w:rsidRDefault="00C47607">
            <w:pPr>
              <w:contextualSpacing/>
              <w:rPr>
                <w:rFonts w:ascii="Arial" w:eastAsia="PMingLiU" w:hAnsi="Arial" w:cs="Arial"/>
                <w:b/>
                <w:color w:val="FF0000"/>
                <w:sz w:val="20"/>
              </w:rPr>
            </w:pPr>
            <w:r>
              <w:rPr>
                <w:rFonts w:ascii="Arial" w:eastAsia="PMingLiU" w:hAnsi="Arial" w:cs="Arial"/>
                <w:b/>
                <w:color w:val="FF0000"/>
                <w:sz w:val="20"/>
                <w:lang w:eastAsia="zh-TW"/>
              </w:rPr>
              <w:t>[CAPI]</w:t>
            </w:r>
          </w:p>
          <w:p w14:paraId="4F881395" w14:textId="4BC8A80F" w:rsidR="00865A4B" w:rsidRDefault="00C47607">
            <w:pPr>
              <w:numPr>
                <w:ilvl w:val="0"/>
                <w:numId w:val="31"/>
              </w:numPr>
              <w:ind w:left="357" w:hanging="357"/>
              <w:contextualSpacing/>
              <w:rPr>
                <w:rFonts w:ascii="Arial" w:eastAsia="PMingLiU" w:hAnsi="Arial" w:cs="Arial"/>
                <w:color w:val="FF0000"/>
                <w:sz w:val="20"/>
                <w:szCs w:val="20"/>
                <w:lang w:eastAsia="zh-TW"/>
              </w:rPr>
            </w:pPr>
            <w:r>
              <w:rPr>
                <w:rFonts w:ascii="Arial" w:eastAsiaTheme="minorEastAsia" w:hAnsi="Arial" w:cs="Arial" w:hint="eastAsia"/>
                <w:color w:val="FF0000"/>
                <w:sz w:val="20"/>
                <w:szCs w:val="20"/>
              </w:rPr>
              <w:t>Y</w:t>
            </w:r>
            <w:r>
              <w:rPr>
                <w:rFonts w:ascii="Arial" w:eastAsiaTheme="minorEastAsia" w:hAnsi="Arial" w:cs="Arial"/>
                <w:color w:val="FF0000"/>
                <w:sz w:val="20"/>
                <w:szCs w:val="20"/>
              </w:rPr>
              <w:t>ear of birth: Load</w:t>
            </w:r>
            <w:r w:rsidR="006C03CE">
              <w:rPr>
                <w:rFonts w:ascii="Arial" w:eastAsiaTheme="minorEastAsia" w:hAnsi="Arial" w:cs="Arial"/>
                <w:color w:val="FF0000"/>
                <w:sz w:val="20"/>
                <w:szCs w:val="20"/>
              </w:rPr>
              <w:t xml:space="preserve"> HB3 in</w:t>
            </w:r>
            <w:r>
              <w:rPr>
                <w:rFonts w:ascii="Arial" w:eastAsiaTheme="minorEastAsia" w:hAnsi="Arial" w:cs="Arial"/>
                <w:color w:val="FF0000"/>
                <w:sz w:val="20"/>
                <w:szCs w:val="20"/>
              </w:rPr>
              <w:t xml:space="preserve"> W4 Family questionnaire. </w:t>
            </w:r>
            <w:r w:rsidR="006C03CE">
              <w:rPr>
                <w:rFonts w:ascii="Arial" w:eastAsiaTheme="minorEastAsia" w:hAnsi="Arial" w:cs="Arial"/>
                <w:color w:val="FF0000"/>
                <w:sz w:val="20"/>
                <w:szCs w:val="20"/>
              </w:rPr>
              <w:t>S</w:t>
            </w:r>
            <w:r>
              <w:rPr>
                <w:rFonts w:ascii="Arial" w:eastAsiaTheme="minorEastAsia" w:hAnsi="Arial" w:cs="Arial"/>
                <w:color w:val="FF0000"/>
                <w:sz w:val="20"/>
                <w:szCs w:val="20"/>
              </w:rPr>
              <w:t xml:space="preserve">how </w:t>
            </w:r>
            <w:r w:rsidR="006C03CE">
              <w:rPr>
                <w:rFonts w:ascii="Arial" w:eastAsiaTheme="minorEastAsia" w:hAnsi="Arial" w:cs="Arial"/>
                <w:color w:val="FF0000"/>
                <w:sz w:val="20"/>
                <w:szCs w:val="20"/>
              </w:rPr>
              <w:t xml:space="preserve">year of birth of the member </w:t>
            </w:r>
            <w:r>
              <w:rPr>
                <w:rFonts w:ascii="Arial" w:eastAsiaTheme="minorEastAsia" w:hAnsi="Arial" w:cs="Arial"/>
                <w:color w:val="FF0000"/>
                <w:sz w:val="20"/>
                <w:szCs w:val="20"/>
              </w:rPr>
              <w:t xml:space="preserve">to enumerator as a hint. Enumerator can modify this </w:t>
            </w:r>
            <w:r w:rsidR="006C03CE">
              <w:rPr>
                <w:rFonts w:ascii="Arial" w:eastAsiaTheme="minorEastAsia" w:hAnsi="Arial" w:cs="Arial"/>
                <w:color w:val="FF0000"/>
                <w:sz w:val="20"/>
                <w:szCs w:val="20"/>
              </w:rPr>
              <w:t>value</w:t>
            </w:r>
            <w:r>
              <w:rPr>
                <w:rFonts w:ascii="Arial" w:eastAsiaTheme="minorEastAsia" w:hAnsi="Arial" w:cs="Arial"/>
                <w:color w:val="FF0000"/>
                <w:sz w:val="20"/>
                <w:szCs w:val="20"/>
              </w:rPr>
              <w:t xml:space="preserve">. Data value: 1900 to </w:t>
            </w:r>
            <w:r>
              <w:rPr>
                <w:rFonts w:ascii="Arial" w:eastAsiaTheme="minorEastAsia" w:hAnsi="Arial" w:cs="Arial"/>
                <w:color w:val="FF0000"/>
                <w:sz w:val="20"/>
                <w:szCs w:val="20"/>
                <w:u w:val="single"/>
              </w:rPr>
              <w:t>year of interview of W4</w:t>
            </w:r>
            <w:r>
              <w:rPr>
                <w:rFonts w:ascii="Arial" w:eastAsiaTheme="minorEastAsia" w:hAnsi="Arial" w:cs="Arial"/>
                <w:color w:val="FF0000"/>
                <w:sz w:val="20"/>
                <w:szCs w:val="20"/>
              </w:rPr>
              <w:t>. Empty answer, “don’t know”</w:t>
            </w:r>
            <w:r w:rsidR="006C03CE">
              <w:rPr>
                <w:rFonts w:ascii="Arial" w:eastAsiaTheme="minorEastAsia" w:hAnsi="Arial" w:cs="Arial"/>
                <w:color w:val="FF0000"/>
                <w:sz w:val="20"/>
                <w:szCs w:val="20"/>
              </w:rPr>
              <w:t>,</w:t>
            </w:r>
            <w:r>
              <w:rPr>
                <w:rFonts w:ascii="Arial" w:eastAsiaTheme="minorEastAsia" w:hAnsi="Arial" w:cs="Arial"/>
                <w:color w:val="FF0000"/>
                <w:sz w:val="20"/>
                <w:szCs w:val="20"/>
              </w:rPr>
              <w:t xml:space="preserve"> </w:t>
            </w:r>
            <w:r w:rsidR="006C03CE">
              <w:rPr>
                <w:rFonts w:ascii="Arial" w:eastAsiaTheme="minorEastAsia" w:hAnsi="Arial" w:cs="Arial"/>
                <w:color w:val="FF0000"/>
                <w:sz w:val="20"/>
                <w:szCs w:val="20"/>
              </w:rPr>
              <w:t xml:space="preserve">and </w:t>
            </w:r>
            <w:r>
              <w:rPr>
                <w:rFonts w:ascii="Arial" w:eastAsiaTheme="minorEastAsia" w:hAnsi="Arial" w:cs="Arial"/>
                <w:color w:val="FF0000"/>
                <w:sz w:val="20"/>
                <w:szCs w:val="20"/>
              </w:rPr>
              <w:t xml:space="preserve">“refused” </w:t>
            </w:r>
            <w:r w:rsidR="006C03CE">
              <w:rPr>
                <w:rFonts w:ascii="Arial" w:eastAsiaTheme="minorEastAsia" w:hAnsi="Arial" w:cs="Arial"/>
                <w:color w:val="FF0000"/>
                <w:sz w:val="20"/>
                <w:szCs w:val="20"/>
              </w:rPr>
              <w:t xml:space="preserve">are </w:t>
            </w:r>
            <w:r>
              <w:rPr>
                <w:rFonts w:ascii="Arial" w:eastAsiaTheme="minorEastAsia" w:hAnsi="Arial" w:cs="Arial"/>
                <w:color w:val="FF0000"/>
                <w:sz w:val="20"/>
                <w:szCs w:val="20"/>
              </w:rPr>
              <w:t xml:space="preserve">not allowed. </w:t>
            </w:r>
            <w:r>
              <w:rPr>
                <w:rFonts w:ascii="Arial" w:eastAsia="PMingLiU" w:hAnsi="Arial" w:cs="Arial"/>
                <w:color w:val="FF0000"/>
                <w:sz w:val="20"/>
                <w:szCs w:val="20"/>
                <w:lang w:eastAsia="zh-TW"/>
              </w:rPr>
              <w:t>出生年份：加載</w:t>
            </w:r>
            <w:r>
              <w:rPr>
                <w:rFonts w:ascii="Arial" w:eastAsia="PMingLiU" w:hAnsi="Arial" w:cs="Arial"/>
                <w:color w:val="FF0000"/>
                <w:sz w:val="20"/>
                <w:szCs w:val="20"/>
                <w:lang w:eastAsia="zh-TW"/>
              </w:rPr>
              <w:t>W</w:t>
            </w:r>
            <w:r>
              <w:rPr>
                <w:rFonts w:ascii="Arial" w:eastAsia="PMingLiU" w:hAnsi="Arial" w:cs="Arial" w:hint="eastAsia"/>
                <w:color w:val="FF0000"/>
                <w:sz w:val="20"/>
                <w:szCs w:val="20"/>
                <w:lang w:eastAsia="zh-TW"/>
              </w:rPr>
              <w:t>4</w:t>
            </w:r>
            <w:r>
              <w:rPr>
                <w:rFonts w:ascii="Arial" w:eastAsia="PMingLiU" w:hAnsi="Arial" w:cs="Arial"/>
                <w:color w:val="FF0000"/>
                <w:sz w:val="20"/>
                <w:szCs w:val="20"/>
                <w:lang w:eastAsia="zh-TW"/>
              </w:rPr>
              <w:t>家庭問卷該成員</w:t>
            </w:r>
            <w:r>
              <w:rPr>
                <w:rFonts w:ascii="Arial" w:eastAsia="PMingLiU" w:hAnsi="Arial" w:cs="Arial"/>
                <w:color w:val="FF0000"/>
                <w:sz w:val="20"/>
                <w:szCs w:val="20"/>
                <w:lang w:eastAsia="zh-TW"/>
              </w:rPr>
              <w:t>H</w:t>
            </w:r>
            <w:r>
              <w:rPr>
                <w:rFonts w:ascii="Arial" w:eastAsia="PMingLiU" w:hAnsi="Arial" w:cs="Arial"/>
                <w:color w:val="FF0000"/>
                <w:sz w:val="20"/>
                <w:szCs w:val="20"/>
                <w:lang w:eastAsia="zh-HK"/>
              </w:rPr>
              <w:t>B</w:t>
            </w:r>
            <w:r>
              <w:rPr>
                <w:rFonts w:ascii="Arial" w:eastAsia="PMingLiU" w:hAnsi="Arial" w:cs="Arial"/>
                <w:color w:val="FF0000"/>
                <w:sz w:val="20"/>
                <w:szCs w:val="20"/>
                <w:lang w:eastAsia="zh-TW"/>
              </w:rPr>
              <w:t>3</w:t>
            </w:r>
            <w:r w:rsidR="006C03CE">
              <w:rPr>
                <w:rFonts w:ascii="Arial" w:eastAsia="PMingLiU" w:hAnsi="Arial" w:cs="Arial" w:hint="eastAsia"/>
                <w:color w:val="FF0000"/>
                <w:sz w:val="20"/>
                <w:szCs w:val="20"/>
              </w:rPr>
              <w:t>。</w:t>
            </w:r>
            <w:r>
              <w:rPr>
                <w:rFonts w:ascii="Arial" w:eastAsia="PMingLiU" w:hAnsi="Arial" w:cs="Arial"/>
                <w:color w:val="FF0000"/>
                <w:sz w:val="20"/>
                <w:szCs w:val="20"/>
                <w:lang w:eastAsia="zh-TW"/>
              </w:rPr>
              <w:t>出生年份，並顯示給訪員爲提示，訪員可修改此數據欄。數據值：</w:t>
            </w:r>
            <w:r>
              <w:rPr>
                <w:rFonts w:ascii="Arial" w:eastAsia="PMingLiU" w:hAnsi="Arial" w:cs="Arial"/>
                <w:color w:val="FF0000"/>
                <w:sz w:val="20"/>
                <w:szCs w:val="20"/>
                <w:lang w:eastAsia="zh-TW"/>
              </w:rPr>
              <w:t>1900</w:t>
            </w:r>
            <w:r>
              <w:rPr>
                <w:rFonts w:ascii="Arial" w:eastAsia="PMingLiU" w:hAnsi="Arial" w:cs="Arial"/>
                <w:color w:val="FF0000"/>
                <w:sz w:val="20"/>
                <w:szCs w:val="20"/>
                <w:lang w:eastAsia="zh-TW"/>
              </w:rPr>
              <w:t>至</w:t>
            </w:r>
            <w:r w:rsidRPr="002169DA">
              <w:rPr>
                <w:rFonts w:ascii="Arial" w:eastAsia="PMingLiU" w:hAnsi="Arial" w:cs="Arial"/>
                <w:color w:val="FF0000"/>
                <w:sz w:val="20"/>
                <w:szCs w:val="20"/>
                <w:u w:val="single"/>
                <w:lang w:eastAsia="zh-TW"/>
              </w:rPr>
              <w:t>W4</w:t>
            </w:r>
            <w:r w:rsidRPr="002169DA">
              <w:rPr>
                <w:rFonts w:ascii="Arial" w:eastAsia="PMingLiU" w:hAnsi="Arial" w:cs="Arial"/>
                <w:color w:val="FF0000"/>
                <w:sz w:val="20"/>
                <w:szCs w:val="20"/>
                <w:u w:val="single"/>
                <w:lang w:eastAsia="zh-TW"/>
              </w:rPr>
              <w:t>訪問年份</w:t>
            </w:r>
            <w:r>
              <w:rPr>
                <w:rFonts w:ascii="Arial" w:eastAsia="PMingLiU" w:hAnsi="Arial" w:cs="Arial"/>
                <w:color w:val="FF0000"/>
                <w:sz w:val="20"/>
                <w:szCs w:val="20"/>
                <w:lang w:eastAsia="zh-TW"/>
              </w:rPr>
              <w:t>。答案不接受</w:t>
            </w:r>
            <w:r>
              <w:rPr>
                <w:rFonts w:ascii="Arial" w:eastAsia="PMingLiU" w:hAnsi="Arial" w:cs="Arial"/>
                <w:color w:val="FF0000"/>
                <w:sz w:val="20"/>
                <w:szCs w:val="20"/>
                <w:lang w:eastAsia="zh-TW"/>
              </w:rPr>
              <w:t>Empty</w:t>
            </w:r>
            <w:r>
              <w:rPr>
                <w:rFonts w:ascii="Arial" w:eastAsia="PMingLiU" w:hAnsi="Arial" w:cs="Arial"/>
                <w:color w:val="FF0000"/>
                <w:sz w:val="20"/>
                <w:szCs w:val="20"/>
                <w:lang w:eastAsia="zh-TW"/>
              </w:rPr>
              <w:t>，不知道及拒答。</w:t>
            </w:r>
          </w:p>
          <w:p w14:paraId="32642DD8" w14:textId="1096CC11" w:rsidR="00865A4B" w:rsidRDefault="00C47607">
            <w:pPr>
              <w:numPr>
                <w:ilvl w:val="0"/>
                <w:numId w:val="31"/>
              </w:numPr>
              <w:ind w:left="357" w:hanging="357"/>
              <w:contextualSpacing/>
              <w:rPr>
                <w:rFonts w:ascii="Arial" w:eastAsia="PMingLiU" w:hAnsi="Arial" w:cs="Arial"/>
                <w:color w:val="FF0000"/>
                <w:sz w:val="20"/>
                <w:szCs w:val="20"/>
                <w:lang w:eastAsia="zh-TW"/>
              </w:rPr>
            </w:pPr>
            <w:r>
              <w:rPr>
                <w:rFonts w:ascii="Arial" w:eastAsiaTheme="minorEastAsia" w:hAnsi="Arial" w:cs="Arial"/>
                <w:color w:val="FF0000"/>
                <w:sz w:val="20"/>
                <w:szCs w:val="20"/>
              </w:rPr>
              <w:t>Month of birth: Load month of birth in W2M</w:t>
            </w:r>
            <w:r>
              <w:rPr>
                <w:rFonts w:ascii="Arial" w:eastAsia="PMingLiU" w:hAnsi="Arial" w:cs="Arial"/>
                <w:color w:val="FF0000"/>
                <w:sz w:val="20"/>
                <w:szCs w:val="20"/>
                <w:lang w:eastAsia="zh-HK"/>
              </w:rPr>
              <w:t>/ W2B</w:t>
            </w:r>
            <w:r>
              <w:rPr>
                <w:rFonts w:ascii="Arial" w:eastAsia="PMingLiU" w:hAnsi="Arial" w:cs="Arial" w:hint="eastAsia"/>
                <w:color w:val="FF0000"/>
                <w:sz w:val="20"/>
                <w:szCs w:val="20"/>
                <w:lang w:eastAsia="zh-TW"/>
              </w:rPr>
              <w:t>/ W3</w:t>
            </w:r>
            <w:r>
              <w:rPr>
                <w:rFonts w:ascii="Arial" w:eastAsia="PMingLiU" w:hAnsi="Arial" w:cs="Arial"/>
                <w:color w:val="FF0000"/>
                <w:sz w:val="20"/>
                <w:szCs w:val="20"/>
                <w:lang w:eastAsia="zh-TW"/>
              </w:rPr>
              <w:t xml:space="preserve"> of the member and </w:t>
            </w:r>
            <w:r>
              <w:rPr>
                <w:rFonts w:ascii="Arial" w:eastAsiaTheme="minorEastAsia" w:hAnsi="Arial" w:cs="Arial"/>
                <w:color w:val="FF0000"/>
                <w:sz w:val="20"/>
                <w:szCs w:val="20"/>
              </w:rPr>
              <w:t xml:space="preserve">show it to enumerator as a hint. If respondent only completed W1 </w:t>
            </w:r>
            <w:r w:rsidR="006C03CE">
              <w:rPr>
                <w:rFonts w:ascii="Arial" w:eastAsiaTheme="minorEastAsia" w:hAnsi="Arial" w:cs="Arial"/>
                <w:color w:val="FF0000"/>
                <w:sz w:val="20"/>
                <w:szCs w:val="20"/>
              </w:rPr>
              <w:t>I</w:t>
            </w:r>
            <w:r>
              <w:rPr>
                <w:rFonts w:ascii="Arial" w:eastAsiaTheme="minorEastAsia" w:hAnsi="Arial" w:cs="Arial"/>
                <w:color w:val="FF0000"/>
                <w:sz w:val="20"/>
                <w:szCs w:val="20"/>
              </w:rPr>
              <w:t xml:space="preserve">ndividual questionnaire, </w:t>
            </w:r>
            <w:r>
              <w:rPr>
                <w:rFonts w:ascii="Arial" w:eastAsiaTheme="minorEastAsia" w:hAnsi="Arial" w:cs="Arial"/>
                <w:color w:val="FF0000"/>
                <w:sz w:val="20"/>
                <w:szCs w:val="20"/>
              </w:rPr>
              <w:lastRenderedPageBreak/>
              <w:t xml:space="preserve">enumerator should ask </w:t>
            </w:r>
            <w:r w:rsidR="006C03CE">
              <w:rPr>
                <w:rFonts w:ascii="Arial" w:eastAsiaTheme="minorEastAsia" w:hAnsi="Arial" w:cs="Arial"/>
                <w:color w:val="FF0000"/>
                <w:sz w:val="20"/>
                <w:szCs w:val="20"/>
              </w:rPr>
              <w:t>about it</w:t>
            </w:r>
            <w:r>
              <w:rPr>
                <w:rFonts w:ascii="Arial" w:eastAsiaTheme="minorEastAsia" w:hAnsi="Arial" w:cs="Arial"/>
                <w:color w:val="FF0000"/>
                <w:sz w:val="20"/>
                <w:szCs w:val="20"/>
              </w:rPr>
              <w:t xml:space="preserve"> and record the answer. Data value: </w:t>
            </w:r>
            <w:r w:rsidR="006C03CE">
              <w:rPr>
                <w:rFonts w:ascii="Arial" w:eastAsiaTheme="minorEastAsia" w:hAnsi="Arial" w:cs="Arial"/>
                <w:color w:val="FF0000"/>
                <w:sz w:val="20"/>
                <w:szCs w:val="20"/>
              </w:rPr>
              <w:t xml:space="preserve">1 </w:t>
            </w:r>
            <w:r>
              <w:rPr>
                <w:rFonts w:ascii="Arial" w:eastAsiaTheme="minorEastAsia" w:hAnsi="Arial" w:cs="Arial"/>
                <w:color w:val="FF0000"/>
                <w:sz w:val="20"/>
                <w:szCs w:val="20"/>
              </w:rPr>
              <w:t xml:space="preserve">to </w:t>
            </w:r>
            <w:r w:rsidR="006C03CE">
              <w:rPr>
                <w:rFonts w:ascii="Arial" w:eastAsiaTheme="minorEastAsia" w:hAnsi="Arial" w:cs="Arial"/>
                <w:color w:val="FF0000"/>
                <w:sz w:val="20"/>
                <w:szCs w:val="20"/>
              </w:rPr>
              <w:t>12</w:t>
            </w:r>
            <w:r>
              <w:rPr>
                <w:rFonts w:ascii="Arial" w:eastAsiaTheme="minorEastAsia" w:hAnsi="Arial" w:cs="Arial"/>
                <w:color w:val="FF0000"/>
                <w:sz w:val="20"/>
                <w:szCs w:val="20"/>
              </w:rPr>
              <w:t>. “</w:t>
            </w:r>
            <w:r w:rsidR="006C03CE">
              <w:rPr>
                <w:rFonts w:ascii="Arial" w:eastAsiaTheme="minorEastAsia" w:hAnsi="Arial" w:cs="Arial"/>
                <w:color w:val="FF0000"/>
                <w:sz w:val="20"/>
                <w:szCs w:val="20"/>
              </w:rPr>
              <w:t>R</w:t>
            </w:r>
            <w:r>
              <w:rPr>
                <w:rFonts w:ascii="Arial" w:eastAsiaTheme="minorEastAsia" w:hAnsi="Arial" w:cs="Arial"/>
                <w:color w:val="FF0000"/>
                <w:sz w:val="20"/>
                <w:szCs w:val="20"/>
              </w:rPr>
              <w:t>efused” is allowed</w:t>
            </w:r>
            <w:r w:rsidR="006C03CE">
              <w:rPr>
                <w:rFonts w:ascii="Arial" w:eastAsiaTheme="minorEastAsia" w:hAnsi="Arial" w:cs="Arial"/>
                <w:color w:val="FF0000"/>
                <w:sz w:val="20"/>
                <w:szCs w:val="20"/>
              </w:rPr>
              <w:t>, but empty answer and “don’t know” are not</w:t>
            </w:r>
            <w:r>
              <w:rPr>
                <w:rFonts w:ascii="Arial" w:eastAsiaTheme="minorEastAsia" w:hAnsi="Arial" w:cs="Arial"/>
                <w:color w:val="FF0000"/>
                <w:sz w:val="20"/>
                <w:szCs w:val="20"/>
              </w:rPr>
              <w:t xml:space="preserve">. </w:t>
            </w:r>
            <w:r>
              <w:rPr>
                <w:rFonts w:ascii="Arial" w:eastAsia="PMingLiU" w:hAnsi="Arial" w:cs="Arial"/>
                <w:color w:val="FF0000"/>
                <w:sz w:val="20"/>
                <w:szCs w:val="20"/>
                <w:lang w:eastAsia="zh-TW"/>
              </w:rPr>
              <w:t>出生月份：加載</w:t>
            </w:r>
            <w:r>
              <w:rPr>
                <w:rFonts w:ascii="Arial" w:eastAsia="PMingLiU" w:hAnsi="Arial" w:cs="Arial"/>
                <w:color w:val="FF0000"/>
                <w:sz w:val="20"/>
                <w:szCs w:val="20"/>
                <w:lang w:eastAsia="zh-HK"/>
              </w:rPr>
              <w:t>W2M/ W2B</w:t>
            </w:r>
            <w:r>
              <w:rPr>
                <w:rFonts w:ascii="Arial" w:eastAsia="PMingLiU" w:hAnsi="Arial" w:cs="Arial" w:hint="eastAsia"/>
                <w:color w:val="FF0000"/>
                <w:sz w:val="20"/>
                <w:szCs w:val="20"/>
                <w:lang w:eastAsia="zh-TW"/>
              </w:rPr>
              <w:t xml:space="preserve">/ W3 </w:t>
            </w:r>
            <w:r>
              <w:rPr>
                <w:rFonts w:ascii="Arial" w:eastAsia="PMingLiU" w:hAnsi="Arial" w:cs="Arial"/>
                <w:color w:val="FF0000"/>
                <w:sz w:val="20"/>
                <w:szCs w:val="20"/>
                <w:lang w:eastAsia="zh-TW"/>
              </w:rPr>
              <w:t>該成員的出生月份，並顯示給方員為提示。如受訪者只完成</w:t>
            </w:r>
            <w:r>
              <w:rPr>
                <w:rFonts w:ascii="Arial" w:eastAsia="PMingLiU" w:hAnsi="Arial" w:cs="Arial"/>
                <w:color w:val="FF0000"/>
                <w:sz w:val="20"/>
                <w:szCs w:val="20"/>
                <w:lang w:eastAsia="zh-HK"/>
              </w:rPr>
              <w:t>W1</w:t>
            </w:r>
            <w:r>
              <w:rPr>
                <w:rFonts w:ascii="Arial" w:eastAsia="PMingLiU" w:hAnsi="Arial" w:cs="Arial"/>
                <w:color w:val="FF0000"/>
                <w:sz w:val="20"/>
                <w:szCs w:val="20"/>
                <w:lang w:eastAsia="zh-TW"/>
              </w:rPr>
              <w:t>個人問卷，訪員於今期須問受訪者並記錄此答案。數據值：</w:t>
            </w:r>
            <w:r>
              <w:rPr>
                <w:rFonts w:ascii="Arial" w:eastAsia="PMingLiU" w:hAnsi="Arial" w:cs="Arial"/>
                <w:color w:val="FF0000"/>
                <w:sz w:val="20"/>
                <w:szCs w:val="20"/>
                <w:lang w:eastAsia="zh-TW"/>
              </w:rPr>
              <w:t>1</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12</w:t>
            </w:r>
            <w:r>
              <w:rPr>
                <w:rFonts w:ascii="Arial" w:eastAsia="PMingLiU" w:hAnsi="Arial" w:cs="Arial"/>
                <w:color w:val="FF0000"/>
                <w:sz w:val="20"/>
                <w:szCs w:val="20"/>
                <w:lang w:eastAsia="zh-TW"/>
              </w:rPr>
              <w:t>月。答案不接受</w:t>
            </w:r>
            <w:r>
              <w:rPr>
                <w:rFonts w:ascii="Arial" w:eastAsia="PMingLiU" w:hAnsi="Arial" w:cs="Arial"/>
                <w:color w:val="FF0000"/>
                <w:sz w:val="20"/>
                <w:szCs w:val="20"/>
                <w:lang w:eastAsia="zh-TW"/>
              </w:rPr>
              <w:t>Empty</w:t>
            </w:r>
            <w:r>
              <w:rPr>
                <w:rFonts w:ascii="Arial" w:eastAsia="PMingLiU" w:hAnsi="Arial" w:cs="Arial"/>
                <w:color w:val="FF0000"/>
                <w:sz w:val="20"/>
                <w:szCs w:val="20"/>
                <w:lang w:eastAsia="zh-TW"/>
              </w:rPr>
              <w:t>及不知道，但可以拒答。</w:t>
            </w:r>
          </w:p>
        </w:tc>
      </w:tr>
    </w:tbl>
    <w:p w14:paraId="4A3D6F4B" w14:textId="77777777" w:rsidR="00865A4B" w:rsidRDefault="00865A4B">
      <w:pPr>
        <w:contextualSpacing/>
        <w:rPr>
          <w:rFonts w:ascii="Arial" w:eastAsia="PMingLiU" w:hAnsi="Arial" w:cs="Arial"/>
          <w:sz w:val="20"/>
          <w:szCs w:val="20"/>
          <w:lang w:eastAsia="zh-HK"/>
        </w:rPr>
      </w:pPr>
    </w:p>
    <w:p w14:paraId="31E367C3" w14:textId="77777777" w:rsidR="00865A4B" w:rsidRDefault="00865A4B">
      <w:pPr>
        <w:contextualSpacing/>
        <w:rPr>
          <w:rFonts w:ascii="Arial" w:eastAsia="PMingLiU" w:hAnsi="Arial" w:cs="Arial"/>
          <w:sz w:val="20"/>
          <w:szCs w:val="20"/>
          <w:lang w:eastAsia="zh-HK"/>
        </w:rPr>
      </w:pPr>
    </w:p>
    <w:p w14:paraId="7C1083AB" w14:textId="77777777" w:rsidR="00865A4B" w:rsidRDefault="00C47607">
      <w:pPr>
        <w:contextualSpacing/>
        <w:rPr>
          <w:rFonts w:ascii="Arial" w:eastAsia="PMingLiU" w:hAnsi="Arial" w:cs="Arial"/>
          <w:color w:val="FF0000"/>
          <w:sz w:val="20"/>
          <w:szCs w:val="20"/>
          <w:lang w:eastAsia="zh-TW"/>
        </w:rPr>
      </w:pPr>
      <w:r>
        <w:rPr>
          <w:rFonts w:ascii="Arial" w:eastAsia="PMingLiU" w:hAnsi="Arial" w:cs="Arial"/>
          <w:b/>
          <w:sz w:val="20"/>
          <w:szCs w:val="20"/>
          <w:lang w:eastAsia="zh-TW"/>
        </w:rPr>
        <w:t xml:space="preserve">A0a. </w:t>
      </w:r>
      <w:r>
        <w:rPr>
          <w:rFonts w:ascii="Arial" w:eastAsiaTheme="minorEastAsia" w:hAnsi="Arial" w:cs="Arial"/>
          <w:sz w:val="20"/>
          <w:szCs w:val="20"/>
          <w:lang w:eastAsia="zh-TW"/>
        </w:rPr>
        <w:t>Age</w:t>
      </w:r>
      <w:proofErr w:type="gramStart"/>
      <w:r>
        <w:rPr>
          <w:rFonts w:ascii="Arial" w:eastAsia="PMingLiU" w:hAnsi="Arial" w:cs="Arial"/>
          <w:sz w:val="20"/>
          <w:szCs w:val="20"/>
          <w:lang w:eastAsia="zh-TW"/>
        </w:rPr>
        <w:t>年齡</w:t>
      </w:r>
      <w:r>
        <w:rPr>
          <w:rFonts w:ascii="Arial" w:eastAsia="PMingLiU" w:hAnsi="Arial" w:cs="Arial"/>
          <w:b/>
          <w:color w:val="FF0000"/>
          <w:sz w:val="20"/>
          <w:szCs w:val="20"/>
          <w:lang w:eastAsia="zh-TW"/>
        </w:rPr>
        <w:t>[</w:t>
      </w:r>
      <w:proofErr w:type="gramEnd"/>
      <w:r>
        <w:rPr>
          <w:rFonts w:ascii="Arial" w:eastAsia="PMingLiU" w:hAnsi="Arial" w:cs="Arial"/>
          <w:b/>
          <w:color w:val="FF0000"/>
          <w:sz w:val="20"/>
          <w:szCs w:val="20"/>
          <w:lang w:eastAsia="zh-TW"/>
        </w:rPr>
        <w:t xml:space="preserve">CAPI </w:t>
      </w:r>
      <w:r>
        <w:rPr>
          <w:rFonts w:ascii="Arial" w:eastAsia="PMingLiU" w:hAnsi="Arial" w:cs="Arial"/>
          <w:b/>
          <w:color w:val="FF0000"/>
          <w:sz w:val="20"/>
          <w:szCs w:val="20"/>
          <w:lang w:eastAsia="zh-TW"/>
        </w:rPr>
        <w:t>操作</w:t>
      </w:r>
      <w:r>
        <w:rPr>
          <w:rFonts w:ascii="Arial" w:eastAsia="PMingLiU" w:hAnsi="Arial" w:cs="Arial"/>
          <w:b/>
          <w:color w:val="FF0000"/>
          <w:sz w:val="20"/>
          <w:szCs w:val="20"/>
          <w:lang w:eastAsia="zh-TW"/>
        </w:rPr>
        <w:t>] Calculation: respondent’s age = current year of interview – A0_1. Year of birth</w:t>
      </w:r>
      <w:r>
        <w:rPr>
          <w:rFonts w:ascii="Arial" w:eastAsia="PMingLiU" w:hAnsi="Arial" w:cs="Arial"/>
          <w:color w:val="FF0000"/>
          <w:sz w:val="20"/>
          <w:szCs w:val="20"/>
          <w:lang w:eastAsia="zh-TW"/>
        </w:rPr>
        <w:t>計算方式：受訪者年齡</w:t>
      </w:r>
      <w:r>
        <w:rPr>
          <w:rFonts w:ascii="Arial" w:eastAsia="PMingLiU" w:hAnsi="Arial" w:cs="Arial"/>
          <w:color w:val="FF0000"/>
          <w:sz w:val="20"/>
          <w:szCs w:val="20"/>
          <w:lang w:eastAsia="zh-TW"/>
        </w:rPr>
        <w:t xml:space="preserve"> = </w:t>
      </w:r>
      <w:r>
        <w:rPr>
          <w:rFonts w:ascii="Arial" w:eastAsia="PMingLiU" w:hAnsi="Arial" w:cs="Arial"/>
          <w:color w:val="FF0000"/>
          <w:sz w:val="20"/>
          <w:szCs w:val="20"/>
          <w:lang w:eastAsia="zh-TW"/>
        </w:rPr>
        <w:t>當前訪問年份</w:t>
      </w:r>
      <w:r>
        <w:rPr>
          <w:rFonts w:ascii="Arial" w:eastAsia="PMingLiU" w:hAnsi="Arial" w:cs="Arial"/>
          <w:color w:val="FF0000"/>
          <w:sz w:val="20"/>
          <w:szCs w:val="20"/>
          <w:lang w:eastAsia="zh-TW"/>
        </w:rPr>
        <w:t xml:space="preserve"> – A0_1. </w:t>
      </w:r>
      <w:r>
        <w:rPr>
          <w:rFonts w:ascii="Arial" w:eastAsia="PMingLiU" w:hAnsi="Arial" w:cs="Arial"/>
          <w:color w:val="FF0000"/>
          <w:sz w:val="20"/>
          <w:szCs w:val="20"/>
          <w:lang w:eastAsia="zh-TW"/>
        </w:rPr>
        <w:t>出生年份</w:t>
      </w:r>
    </w:p>
    <w:p w14:paraId="2098438A" w14:textId="77777777" w:rsidR="00865A4B" w:rsidRDefault="00865A4B">
      <w:pPr>
        <w:contextualSpacing/>
        <w:rPr>
          <w:rFonts w:ascii="Arial" w:eastAsia="PMingLiU" w:hAnsi="Arial" w:cs="Arial"/>
          <w:b/>
          <w:color w:val="FF0000"/>
          <w:sz w:val="20"/>
          <w:szCs w:val="20"/>
          <w:lang w:eastAsia="zh-TW"/>
        </w:rPr>
      </w:pPr>
    </w:p>
    <w:p w14:paraId="0C63C7E6" w14:textId="041F6A91" w:rsidR="00865A4B" w:rsidRDefault="00C47607">
      <w:pPr>
        <w:contextualSpacing/>
        <w:rPr>
          <w:rFonts w:ascii="Arial" w:eastAsia="PMingLiU" w:hAnsi="Arial" w:cs="Arial"/>
          <w:b/>
          <w:color w:val="FF0000"/>
          <w:sz w:val="20"/>
          <w:szCs w:val="20"/>
          <w:lang w:eastAsia="zh-TW"/>
        </w:rPr>
      </w:pPr>
      <w:r>
        <w:rPr>
          <w:rFonts w:ascii="Arial" w:eastAsia="PMingLiU" w:hAnsi="Arial" w:cs="Arial"/>
          <w:b/>
          <w:sz w:val="20"/>
          <w:szCs w:val="20"/>
          <w:lang w:eastAsia="zh-TW"/>
        </w:rPr>
        <w:t xml:space="preserve">F6b. </w:t>
      </w:r>
      <w:r>
        <w:rPr>
          <w:rFonts w:ascii="Arial" w:eastAsiaTheme="minorEastAsia" w:hAnsi="Arial" w:cs="Arial"/>
          <w:sz w:val="20"/>
          <w:szCs w:val="20"/>
          <w:lang w:eastAsia="zh-TW"/>
        </w:rPr>
        <w:t xml:space="preserve">Final questionnaire type </w:t>
      </w:r>
      <w:proofErr w:type="gramStart"/>
      <w:r>
        <w:rPr>
          <w:rFonts w:ascii="Arial" w:eastAsiaTheme="minorEastAsia" w:hAnsi="Arial" w:cs="Arial"/>
          <w:sz w:val="20"/>
          <w:szCs w:val="20"/>
          <w:lang w:eastAsia="zh-TW"/>
        </w:rPr>
        <w:t>generated</w:t>
      </w:r>
      <w:r>
        <w:rPr>
          <w:rFonts w:ascii="Arial" w:eastAsiaTheme="minorEastAsia" w:hAnsi="Arial" w:cs="Arial" w:hint="eastAsia"/>
          <w:sz w:val="20"/>
          <w:szCs w:val="20"/>
        </w:rPr>
        <w:t xml:space="preserve">  </w:t>
      </w:r>
      <w:r>
        <w:rPr>
          <w:rFonts w:ascii="Arial" w:eastAsia="PMingLiU" w:hAnsi="Arial" w:cs="Arial"/>
          <w:sz w:val="20"/>
          <w:szCs w:val="20"/>
          <w:lang w:eastAsia="zh-TW"/>
        </w:rPr>
        <w:t>最終生成的問卷類型</w:t>
      </w:r>
      <w:proofErr w:type="gramEnd"/>
      <w:r>
        <w:rPr>
          <w:rFonts w:ascii="Arial" w:eastAsia="PMingLiU" w:hAnsi="Arial" w:cs="Arial"/>
          <w:b/>
          <w:color w:val="FF0000"/>
          <w:sz w:val="20"/>
          <w:szCs w:val="20"/>
          <w:lang w:eastAsia="zh-TW"/>
        </w:rPr>
        <w:t xml:space="preserve">  [CAPI: When A0a age&lt; 15, generate </w:t>
      </w:r>
      <w:r w:rsidR="00784783">
        <w:rPr>
          <w:rFonts w:ascii="Arial" w:eastAsia="PMingLiU" w:hAnsi="Arial" w:cs="Arial"/>
          <w:b/>
          <w:color w:val="FF0000"/>
          <w:sz w:val="20"/>
          <w:szCs w:val="20"/>
          <w:lang w:eastAsia="zh-TW"/>
        </w:rPr>
        <w:t>Child questionnaire</w:t>
      </w:r>
      <w:r>
        <w:rPr>
          <w:rFonts w:ascii="Arial" w:eastAsia="PMingLiU" w:hAnsi="Arial" w:cs="Arial"/>
          <w:b/>
          <w:color w:val="FF0000"/>
          <w:sz w:val="20"/>
          <w:szCs w:val="20"/>
          <w:lang w:eastAsia="zh-TW"/>
        </w:rPr>
        <w:t>當</w:t>
      </w:r>
      <w:r>
        <w:rPr>
          <w:rFonts w:ascii="Arial" w:eastAsia="PMingLiU" w:hAnsi="Arial" w:cs="Arial"/>
          <w:b/>
          <w:color w:val="FF0000"/>
          <w:sz w:val="20"/>
          <w:szCs w:val="20"/>
          <w:lang w:eastAsia="zh-TW"/>
        </w:rPr>
        <w:t>A0a</w:t>
      </w:r>
      <w:r>
        <w:rPr>
          <w:rFonts w:ascii="Arial" w:eastAsia="PMingLiU" w:hAnsi="Arial" w:cs="Arial"/>
          <w:b/>
          <w:color w:val="FF0000"/>
          <w:sz w:val="20"/>
          <w:szCs w:val="20"/>
          <w:lang w:eastAsia="zh-TW"/>
        </w:rPr>
        <w:t>年齡</w:t>
      </w:r>
      <w:r>
        <w:rPr>
          <w:rFonts w:ascii="Arial" w:eastAsia="PMingLiU" w:hAnsi="Arial" w:cs="Arial"/>
          <w:b/>
          <w:color w:val="FF0000"/>
          <w:sz w:val="20"/>
          <w:szCs w:val="20"/>
          <w:lang w:eastAsia="zh-TW"/>
        </w:rPr>
        <w:t>&lt;15</w:t>
      </w:r>
      <w:r>
        <w:rPr>
          <w:rFonts w:ascii="Arial" w:eastAsia="PMingLiU" w:hAnsi="Arial" w:cs="Arial"/>
          <w:b/>
          <w:color w:val="FF0000"/>
          <w:sz w:val="20"/>
          <w:szCs w:val="20"/>
          <w:lang w:eastAsia="zh-TW"/>
        </w:rPr>
        <w:t>時，生成子女問卷</w:t>
      </w:r>
      <w:r>
        <w:rPr>
          <w:rFonts w:ascii="Arial" w:eastAsia="PMingLiU" w:hAnsi="Arial" w:cs="Arial"/>
          <w:b/>
          <w:color w:val="FF0000"/>
          <w:sz w:val="20"/>
          <w:szCs w:val="20"/>
          <w:lang w:eastAsia="zh-TW"/>
        </w:rPr>
        <w:t>]</w:t>
      </w:r>
    </w:p>
    <w:p w14:paraId="6AF86FF5" w14:textId="5E4042F9" w:rsidR="00865A4B" w:rsidRDefault="00865A4B">
      <w:pPr>
        <w:contextualSpacing/>
        <w:rPr>
          <w:rFonts w:ascii="Arial" w:eastAsia="PMingLiU" w:hAnsi="Arial" w:cs="Arial"/>
          <w:sz w:val="20"/>
          <w:szCs w:val="20"/>
          <w:lang w:eastAsia="zh-TW"/>
        </w:rPr>
      </w:pPr>
    </w:p>
    <w:p w14:paraId="625625A5" w14:textId="1DEF06F5" w:rsidR="009058A6" w:rsidRDefault="009058A6">
      <w:pPr>
        <w:contextualSpacing/>
        <w:rPr>
          <w:rFonts w:ascii="Arial" w:eastAsia="PMingLiU" w:hAnsi="Arial" w:cs="Arial"/>
          <w:sz w:val="20"/>
          <w:szCs w:val="20"/>
          <w:lang w:eastAsia="zh-TW"/>
        </w:rPr>
      </w:pPr>
    </w:p>
    <w:p w14:paraId="75EA9A93" w14:textId="4438F4BC" w:rsidR="009058A6" w:rsidRDefault="009058A6">
      <w:pPr>
        <w:contextualSpacing/>
        <w:rPr>
          <w:rFonts w:ascii="Arial" w:eastAsia="PMingLiU" w:hAnsi="Arial" w:cs="Arial"/>
          <w:sz w:val="20"/>
          <w:szCs w:val="20"/>
          <w:lang w:eastAsia="zh-TW"/>
        </w:rPr>
      </w:pPr>
    </w:p>
    <w:p w14:paraId="5811A989" w14:textId="38A1D36C" w:rsidR="009058A6" w:rsidRDefault="009058A6">
      <w:pPr>
        <w:contextualSpacing/>
        <w:rPr>
          <w:rFonts w:ascii="Arial" w:eastAsia="PMingLiU" w:hAnsi="Arial" w:cs="Arial"/>
          <w:sz w:val="20"/>
          <w:szCs w:val="20"/>
          <w:lang w:eastAsia="zh-TW"/>
        </w:rPr>
      </w:pPr>
    </w:p>
    <w:p w14:paraId="3338AA3B" w14:textId="1FE764AA" w:rsidR="009058A6" w:rsidRDefault="009058A6">
      <w:pPr>
        <w:contextualSpacing/>
        <w:rPr>
          <w:rFonts w:ascii="Arial" w:eastAsia="PMingLiU" w:hAnsi="Arial" w:cs="Arial"/>
          <w:sz w:val="20"/>
          <w:szCs w:val="20"/>
          <w:lang w:eastAsia="zh-TW"/>
        </w:rPr>
      </w:pPr>
    </w:p>
    <w:p w14:paraId="0B0D8F53" w14:textId="22401428" w:rsidR="009058A6" w:rsidRDefault="009058A6">
      <w:pPr>
        <w:contextualSpacing/>
        <w:rPr>
          <w:rFonts w:ascii="Arial" w:eastAsia="PMingLiU" w:hAnsi="Arial" w:cs="Arial"/>
          <w:sz w:val="20"/>
          <w:szCs w:val="20"/>
          <w:lang w:eastAsia="zh-TW"/>
        </w:rPr>
      </w:pPr>
    </w:p>
    <w:p w14:paraId="0F52146E" w14:textId="5AE687E4" w:rsidR="009058A6" w:rsidRDefault="009058A6">
      <w:pPr>
        <w:contextualSpacing/>
        <w:rPr>
          <w:rFonts w:ascii="Arial" w:eastAsia="PMingLiU" w:hAnsi="Arial" w:cs="Arial"/>
          <w:sz w:val="20"/>
          <w:szCs w:val="20"/>
          <w:lang w:eastAsia="zh-TW"/>
        </w:rPr>
      </w:pPr>
    </w:p>
    <w:p w14:paraId="58F81E0D" w14:textId="41A5CBF6" w:rsidR="009058A6" w:rsidRDefault="009058A6">
      <w:pPr>
        <w:contextualSpacing/>
        <w:rPr>
          <w:rFonts w:ascii="Arial" w:eastAsia="PMingLiU" w:hAnsi="Arial" w:cs="Arial"/>
          <w:sz w:val="20"/>
          <w:szCs w:val="20"/>
          <w:lang w:eastAsia="zh-TW"/>
        </w:rPr>
      </w:pPr>
    </w:p>
    <w:p w14:paraId="108E8425" w14:textId="467048DF" w:rsidR="009058A6" w:rsidRDefault="009058A6">
      <w:pPr>
        <w:contextualSpacing/>
        <w:rPr>
          <w:rFonts w:ascii="Arial" w:eastAsia="PMingLiU" w:hAnsi="Arial" w:cs="Arial"/>
          <w:sz w:val="20"/>
          <w:szCs w:val="20"/>
          <w:lang w:eastAsia="zh-TW"/>
        </w:rPr>
      </w:pPr>
    </w:p>
    <w:p w14:paraId="5CA86D26" w14:textId="4470385A" w:rsidR="009058A6" w:rsidRDefault="009058A6">
      <w:pPr>
        <w:contextualSpacing/>
        <w:rPr>
          <w:rFonts w:ascii="Arial" w:eastAsia="PMingLiU" w:hAnsi="Arial" w:cs="Arial"/>
          <w:sz w:val="20"/>
          <w:szCs w:val="20"/>
          <w:lang w:eastAsia="zh-TW"/>
        </w:rPr>
      </w:pPr>
    </w:p>
    <w:p w14:paraId="202E9D9A" w14:textId="3760ECAB" w:rsidR="009058A6" w:rsidRDefault="009058A6">
      <w:pPr>
        <w:contextualSpacing/>
        <w:rPr>
          <w:rFonts w:ascii="Arial" w:eastAsia="PMingLiU" w:hAnsi="Arial" w:cs="Arial"/>
          <w:sz w:val="20"/>
          <w:szCs w:val="20"/>
          <w:lang w:eastAsia="zh-TW"/>
        </w:rPr>
      </w:pPr>
    </w:p>
    <w:p w14:paraId="1C644027" w14:textId="4CFDDE73" w:rsidR="009058A6" w:rsidRDefault="009058A6">
      <w:pPr>
        <w:contextualSpacing/>
        <w:rPr>
          <w:rFonts w:ascii="Arial" w:eastAsia="PMingLiU" w:hAnsi="Arial" w:cs="Arial"/>
          <w:sz w:val="20"/>
          <w:szCs w:val="20"/>
          <w:lang w:eastAsia="zh-TW"/>
        </w:rPr>
      </w:pPr>
    </w:p>
    <w:p w14:paraId="424BCA27" w14:textId="709714FA" w:rsidR="009058A6" w:rsidRDefault="009058A6">
      <w:pPr>
        <w:contextualSpacing/>
        <w:rPr>
          <w:rFonts w:ascii="Arial" w:eastAsia="PMingLiU" w:hAnsi="Arial" w:cs="Arial"/>
          <w:sz w:val="20"/>
          <w:szCs w:val="20"/>
          <w:lang w:eastAsia="zh-TW"/>
        </w:rPr>
      </w:pPr>
    </w:p>
    <w:p w14:paraId="6F0CC0B7" w14:textId="574A1D19" w:rsidR="009058A6" w:rsidRDefault="009058A6">
      <w:pPr>
        <w:contextualSpacing/>
        <w:rPr>
          <w:rFonts w:ascii="Arial" w:eastAsia="PMingLiU" w:hAnsi="Arial" w:cs="Arial"/>
          <w:sz w:val="20"/>
          <w:szCs w:val="20"/>
          <w:lang w:eastAsia="zh-TW"/>
        </w:rPr>
      </w:pPr>
    </w:p>
    <w:p w14:paraId="514B2238" w14:textId="4A6CABE3" w:rsidR="009058A6" w:rsidRDefault="009058A6">
      <w:pPr>
        <w:contextualSpacing/>
        <w:rPr>
          <w:rFonts w:ascii="Arial" w:eastAsia="PMingLiU" w:hAnsi="Arial" w:cs="Arial"/>
          <w:sz w:val="20"/>
          <w:szCs w:val="20"/>
          <w:lang w:eastAsia="zh-TW"/>
        </w:rPr>
      </w:pPr>
    </w:p>
    <w:p w14:paraId="460B12BC" w14:textId="31DA8606" w:rsidR="009058A6" w:rsidRDefault="009058A6">
      <w:pPr>
        <w:contextualSpacing/>
        <w:rPr>
          <w:rFonts w:ascii="Arial" w:eastAsia="PMingLiU" w:hAnsi="Arial" w:cs="Arial"/>
          <w:sz w:val="20"/>
          <w:szCs w:val="20"/>
          <w:lang w:eastAsia="zh-TW"/>
        </w:rPr>
      </w:pPr>
    </w:p>
    <w:p w14:paraId="275451D9" w14:textId="68D4B81D" w:rsidR="009058A6" w:rsidRDefault="009058A6">
      <w:pPr>
        <w:contextualSpacing/>
        <w:rPr>
          <w:rFonts w:ascii="Arial" w:eastAsia="PMingLiU" w:hAnsi="Arial" w:cs="Arial"/>
          <w:sz w:val="20"/>
          <w:szCs w:val="20"/>
          <w:lang w:eastAsia="zh-TW"/>
        </w:rPr>
      </w:pPr>
    </w:p>
    <w:p w14:paraId="43A818E9" w14:textId="22D07D76" w:rsidR="009058A6" w:rsidRDefault="009058A6">
      <w:pPr>
        <w:contextualSpacing/>
        <w:rPr>
          <w:rFonts w:ascii="Arial" w:eastAsia="PMingLiU" w:hAnsi="Arial" w:cs="Arial"/>
          <w:sz w:val="20"/>
          <w:szCs w:val="20"/>
          <w:lang w:eastAsia="zh-TW"/>
        </w:rPr>
      </w:pPr>
    </w:p>
    <w:p w14:paraId="3369D10A" w14:textId="7D8536CF" w:rsidR="009058A6" w:rsidRDefault="009058A6">
      <w:pPr>
        <w:contextualSpacing/>
        <w:rPr>
          <w:rFonts w:ascii="Arial" w:eastAsia="PMingLiU" w:hAnsi="Arial" w:cs="Arial"/>
          <w:sz w:val="20"/>
          <w:szCs w:val="20"/>
          <w:lang w:eastAsia="zh-TW"/>
        </w:rPr>
      </w:pPr>
    </w:p>
    <w:p w14:paraId="7A949CA8" w14:textId="324AC3CE" w:rsidR="009058A6" w:rsidRDefault="009058A6">
      <w:pPr>
        <w:contextualSpacing/>
        <w:rPr>
          <w:rFonts w:ascii="Arial" w:eastAsia="PMingLiU" w:hAnsi="Arial" w:cs="Arial"/>
          <w:sz w:val="20"/>
          <w:szCs w:val="20"/>
          <w:lang w:eastAsia="zh-TW"/>
        </w:rPr>
      </w:pPr>
    </w:p>
    <w:p w14:paraId="79468987" w14:textId="2216FC20" w:rsidR="009058A6" w:rsidRDefault="009058A6">
      <w:pPr>
        <w:contextualSpacing/>
        <w:rPr>
          <w:rFonts w:ascii="Arial" w:eastAsia="PMingLiU" w:hAnsi="Arial" w:cs="Arial"/>
          <w:sz w:val="20"/>
          <w:szCs w:val="20"/>
          <w:lang w:eastAsia="zh-TW"/>
        </w:rPr>
      </w:pPr>
    </w:p>
    <w:p w14:paraId="66D329AB" w14:textId="4DF2815A" w:rsidR="009058A6" w:rsidRDefault="009058A6">
      <w:pPr>
        <w:contextualSpacing/>
        <w:rPr>
          <w:rFonts w:ascii="Arial" w:eastAsia="PMingLiU" w:hAnsi="Arial" w:cs="Arial"/>
          <w:sz w:val="20"/>
          <w:szCs w:val="20"/>
          <w:lang w:eastAsia="zh-TW"/>
        </w:rPr>
      </w:pPr>
    </w:p>
    <w:p w14:paraId="6B5939AD" w14:textId="77777777" w:rsidR="009058A6" w:rsidRDefault="009058A6">
      <w:pPr>
        <w:contextualSpacing/>
        <w:rPr>
          <w:rFonts w:ascii="Arial" w:eastAsia="PMingLiU" w:hAnsi="Arial" w:cs="Arial"/>
          <w:sz w:val="20"/>
          <w:szCs w:val="20"/>
          <w:lang w:eastAsia="zh-TW"/>
        </w:rPr>
      </w:pPr>
    </w:p>
    <w:p w14:paraId="6D7C8D29" w14:textId="77777777" w:rsidR="009058A6" w:rsidRDefault="009058A6">
      <w:pPr>
        <w:contextualSpacing/>
        <w:rPr>
          <w:rFonts w:ascii="Arial" w:eastAsia="PMingLiU" w:hAnsi="Arial" w:cs="Arial"/>
          <w:sz w:val="20"/>
          <w:szCs w:val="20"/>
          <w:lang w:eastAsia="zh-TW"/>
        </w:rPr>
      </w:pPr>
    </w:p>
    <w:p w14:paraId="57EC0D0D" w14:textId="4447ED9B" w:rsidR="00865A4B" w:rsidRDefault="00C47607">
      <w:pPr>
        <w:pStyle w:val="21"/>
        <w:spacing w:line="276" w:lineRule="auto"/>
        <w:rPr>
          <w:rFonts w:eastAsia="PMingLiU"/>
        </w:rPr>
      </w:pPr>
      <w:r>
        <w:rPr>
          <w:rFonts w:ascii="Arial" w:eastAsia="PMingLiU" w:hAnsi="Arial" w:cs="Arial"/>
        </w:rPr>
        <w:lastRenderedPageBreak/>
        <w:t xml:space="preserve">A. </w:t>
      </w:r>
      <w:r>
        <w:rPr>
          <w:rFonts w:ascii="Arial" w:eastAsiaTheme="minorEastAsia" w:hAnsi="Arial" w:cs="Arial"/>
        </w:rPr>
        <w:t xml:space="preserve">Basic information and marriage </w:t>
      </w:r>
      <w:r>
        <w:rPr>
          <w:rFonts w:ascii="Arial" w:eastAsia="PMingLiU" w:hAnsi="Arial" w:cs="Arial"/>
        </w:rPr>
        <w:t>基本資料及婚姻</w:t>
      </w:r>
    </w:p>
    <w:p w14:paraId="15BDA017"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A1. </w:t>
      </w:r>
      <w:r>
        <w:rPr>
          <w:rFonts w:ascii="Arial" w:eastAsiaTheme="minorEastAsia" w:hAnsi="Arial" w:cs="Arial"/>
          <w:b/>
          <w:sz w:val="20"/>
          <w:szCs w:val="20"/>
          <w:lang w:eastAsia="zh-TW"/>
        </w:rPr>
        <w:t xml:space="preserve">Record by enumerator: </w:t>
      </w:r>
      <w:r>
        <w:rPr>
          <w:rFonts w:ascii="Arial" w:eastAsiaTheme="minorEastAsia" w:hAnsi="Arial" w:cs="Arial"/>
          <w:sz w:val="20"/>
          <w:lang w:eastAsia="zh-TW"/>
        </w:rPr>
        <w:t xml:space="preserve">Is this questionnaire answered by respondent himself/ </w:t>
      </w:r>
      <w:proofErr w:type="gramStart"/>
      <w:r>
        <w:rPr>
          <w:rFonts w:ascii="Arial" w:eastAsiaTheme="minorEastAsia" w:hAnsi="Arial" w:cs="Arial"/>
          <w:sz w:val="20"/>
          <w:lang w:eastAsia="zh-TW"/>
        </w:rPr>
        <w:t>herself?</w:t>
      </w:r>
      <w:r>
        <w:rPr>
          <w:rFonts w:ascii="Arial" w:eastAsia="PMingLiU" w:hAnsi="Arial" w:cs="Arial"/>
          <w:b/>
          <w:sz w:val="20"/>
          <w:szCs w:val="20"/>
          <w:lang w:eastAsia="zh-TW"/>
        </w:rPr>
        <w:t>訪員記錄</w:t>
      </w:r>
      <w:proofErr w:type="gramEnd"/>
      <w:r>
        <w:rPr>
          <w:rFonts w:ascii="Arial" w:eastAsia="PMingLiU" w:hAnsi="Arial" w:cs="Arial"/>
          <w:b/>
          <w:sz w:val="20"/>
          <w:szCs w:val="20"/>
          <w:lang w:eastAsia="zh-TW"/>
        </w:rPr>
        <w:t>：</w:t>
      </w:r>
      <w:r>
        <w:rPr>
          <w:rFonts w:ascii="Arial" w:eastAsia="PMingLiU" w:hAnsi="Arial" w:cs="Arial"/>
          <w:sz w:val="20"/>
          <w:szCs w:val="20"/>
          <w:lang w:eastAsia="zh-TW"/>
        </w:rPr>
        <w:t>這問卷是否由受訪者自己回答？</w:t>
      </w:r>
    </w:p>
    <w:p w14:paraId="26B34934"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是</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Theme="minorEastAsia" w:hAnsi="Arial" w:cs="Arial"/>
          <w:sz w:val="20"/>
          <w:szCs w:val="20"/>
          <w:lang w:eastAsia="zh-TW"/>
        </w:rPr>
        <w:t>A4</w:t>
      </w: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 xml:space="preserve">                 5. No </w:t>
      </w:r>
      <w:r>
        <w:rPr>
          <w:rFonts w:ascii="Arial" w:eastAsiaTheme="minorEastAsia" w:hAnsi="Arial" w:cs="Arial"/>
          <w:sz w:val="20"/>
          <w:szCs w:val="20"/>
          <w:lang w:eastAsia="zh-TW"/>
        </w:rPr>
        <w:t>否</w:t>
      </w:r>
      <w:r>
        <w:rPr>
          <w:rFonts w:ascii="Arial" w:eastAsiaTheme="minorEastAsia" w:hAnsi="Arial" w:cs="Arial"/>
          <w:sz w:val="20"/>
          <w:szCs w:val="20"/>
          <w:lang w:eastAsia="zh-TW"/>
        </w:rPr>
        <w:t xml:space="preserve"> =&gt; Continue </w:t>
      </w:r>
      <w:r>
        <w:rPr>
          <w:rFonts w:ascii="Arial" w:eastAsiaTheme="minorEastAsia" w:hAnsi="Arial" w:cs="Arial"/>
          <w:sz w:val="20"/>
          <w:szCs w:val="20"/>
          <w:lang w:eastAsia="zh-TW"/>
        </w:rPr>
        <w:t>續問</w:t>
      </w:r>
      <w:r>
        <w:rPr>
          <w:rFonts w:ascii="Arial" w:eastAsiaTheme="minorEastAsia" w:hAnsi="Arial" w:cs="Arial"/>
          <w:sz w:val="20"/>
          <w:szCs w:val="20"/>
          <w:lang w:eastAsia="zh-TW"/>
        </w:rPr>
        <w:t xml:space="preserve">A2 </w:t>
      </w:r>
    </w:p>
    <w:p w14:paraId="470C283B" w14:textId="77777777" w:rsidR="00865A4B" w:rsidRDefault="00865A4B">
      <w:pPr>
        <w:contextualSpacing/>
        <w:rPr>
          <w:rFonts w:ascii="Arial" w:eastAsia="PMingLiU" w:hAnsi="Arial" w:cs="Arial"/>
          <w:sz w:val="20"/>
          <w:szCs w:val="20"/>
          <w:lang w:eastAsia="zh-TW"/>
        </w:rPr>
      </w:pPr>
    </w:p>
    <w:p w14:paraId="38703F31" w14:textId="77777777" w:rsidR="00865A4B" w:rsidRDefault="00865A4B">
      <w:pPr>
        <w:contextualSpacing/>
        <w:rPr>
          <w:rFonts w:ascii="Arial" w:eastAsia="PMingLiU" w:hAnsi="Arial" w:cs="Arial"/>
          <w:sz w:val="20"/>
          <w:szCs w:val="20"/>
          <w:lang w:eastAsia="zh-TW"/>
        </w:rPr>
      </w:pPr>
    </w:p>
    <w:p w14:paraId="453519E3" w14:textId="77777777" w:rsidR="00865A4B" w:rsidRDefault="00C47607">
      <w:pPr>
        <w:contextualSpacing/>
        <w:rPr>
          <w:rFonts w:ascii="Arial" w:eastAsiaTheme="minorEastAsia" w:hAnsi="Arial" w:cs="Arial"/>
          <w:sz w:val="20"/>
          <w:lang w:eastAsia="zh-TW"/>
        </w:rPr>
      </w:pPr>
      <w:r>
        <w:rPr>
          <w:rFonts w:ascii="Arial" w:eastAsia="PMingLiU" w:hAnsi="Arial" w:cs="Arial"/>
          <w:b/>
          <w:sz w:val="20"/>
          <w:szCs w:val="20"/>
          <w:lang w:eastAsia="zh-TW"/>
        </w:rPr>
        <w:t xml:space="preserve">A2. </w:t>
      </w:r>
      <w:r>
        <w:rPr>
          <w:rFonts w:ascii="Arial" w:eastAsiaTheme="minorEastAsia" w:hAnsi="Arial" w:cs="Arial"/>
          <w:b/>
          <w:sz w:val="20"/>
          <w:szCs w:val="20"/>
          <w:lang w:eastAsia="zh-TW"/>
        </w:rPr>
        <w:t xml:space="preserve">Record by enumerator: </w:t>
      </w:r>
      <w:r>
        <w:rPr>
          <w:rFonts w:ascii="Arial" w:eastAsiaTheme="minorEastAsia" w:hAnsi="Arial" w:cs="Arial"/>
          <w:sz w:val="20"/>
          <w:lang w:eastAsia="zh-TW"/>
        </w:rPr>
        <w:t>Why is the respondent unable to answer the questionnaire?</w:t>
      </w:r>
    </w:p>
    <w:p w14:paraId="212EE033"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訪員記錄：</w:t>
      </w:r>
      <w:r>
        <w:rPr>
          <w:rFonts w:ascii="Arial" w:eastAsia="PMingLiU" w:hAnsi="Arial" w:cs="Arial"/>
          <w:sz w:val="20"/>
          <w:szCs w:val="20"/>
          <w:lang w:eastAsia="zh-TW"/>
        </w:rPr>
        <w:t>爲什麽受訪者無法自己回答問卷？</w:t>
      </w:r>
    </w:p>
    <w:tbl>
      <w:tblPr>
        <w:tblW w:w="8529" w:type="dxa"/>
        <w:tblLayout w:type="fixed"/>
        <w:tblLook w:val="04A0" w:firstRow="1" w:lastRow="0" w:firstColumn="1" w:lastColumn="0" w:noHBand="0" w:noVBand="1"/>
      </w:tblPr>
      <w:tblGrid>
        <w:gridCol w:w="8529"/>
      </w:tblGrid>
      <w:tr w:rsidR="00865A4B" w14:paraId="4260B0FF" w14:textId="77777777">
        <w:tc>
          <w:tcPr>
            <w:tcW w:w="8529" w:type="dxa"/>
            <w:shd w:val="clear" w:color="auto" w:fill="auto"/>
          </w:tcPr>
          <w:p w14:paraId="1E5BC9FD"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sz w:val="20"/>
                <w:szCs w:val="20"/>
                <w:lang w:eastAsia="zh-HK"/>
              </w:rPr>
              <w:t xml:space="preserve">    </w:t>
            </w:r>
            <w:r>
              <w:rPr>
                <w:rFonts w:ascii="Arial" w:eastAsiaTheme="minorEastAsia" w:hAnsi="Arial" w:cs="Arial"/>
                <w:sz w:val="20"/>
                <w:szCs w:val="20"/>
              </w:rPr>
              <w:t xml:space="preserve">Suffers from physical or mental handicaps   </w:t>
            </w:r>
            <w:r>
              <w:rPr>
                <w:rFonts w:ascii="Arial" w:eastAsiaTheme="minorEastAsia" w:hAnsi="Arial" w:cs="Arial"/>
                <w:sz w:val="20"/>
                <w:szCs w:val="20"/>
              </w:rPr>
              <w:t>身體或精神有殘障</w:t>
            </w:r>
          </w:p>
        </w:tc>
      </w:tr>
      <w:tr w:rsidR="00865A4B" w14:paraId="6216CC48" w14:textId="77777777">
        <w:tc>
          <w:tcPr>
            <w:tcW w:w="8529" w:type="dxa"/>
            <w:shd w:val="clear" w:color="auto" w:fill="auto"/>
          </w:tcPr>
          <w:p w14:paraId="1273086C"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2. </w:t>
            </w:r>
            <w:r>
              <w:rPr>
                <w:rFonts w:ascii="Arial" w:eastAsiaTheme="minorEastAsia" w:hAnsi="Arial" w:cs="Arial"/>
                <w:sz w:val="20"/>
                <w:szCs w:val="20"/>
                <w:lang w:eastAsia="zh-HK"/>
              </w:rPr>
              <w:t xml:space="preserve">    </w:t>
            </w:r>
            <w:r>
              <w:rPr>
                <w:rFonts w:ascii="Arial" w:eastAsiaTheme="minorEastAsia" w:hAnsi="Arial" w:cs="Arial"/>
                <w:sz w:val="20"/>
                <w:szCs w:val="20"/>
              </w:rPr>
              <w:t xml:space="preserve">An elder with self-care incapability    </w:t>
            </w:r>
            <w:r>
              <w:rPr>
                <w:rFonts w:ascii="Arial" w:eastAsiaTheme="minorEastAsia" w:hAnsi="Arial" w:cs="Arial"/>
                <w:sz w:val="20"/>
                <w:szCs w:val="20"/>
              </w:rPr>
              <w:t>不能自理的長者</w:t>
            </w:r>
          </w:p>
        </w:tc>
      </w:tr>
      <w:tr w:rsidR="00865A4B" w14:paraId="7041F569" w14:textId="77777777">
        <w:tc>
          <w:tcPr>
            <w:tcW w:w="8529" w:type="dxa"/>
            <w:shd w:val="clear" w:color="auto" w:fill="auto"/>
          </w:tcPr>
          <w:p w14:paraId="1FA7D713"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rPr>
              <w:t xml:space="preserve">3. </w:t>
            </w:r>
            <w:r>
              <w:rPr>
                <w:rFonts w:ascii="Arial" w:eastAsiaTheme="minorEastAsia" w:hAnsi="Arial" w:cs="Arial"/>
                <w:sz w:val="20"/>
                <w:szCs w:val="20"/>
                <w:lang w:eastAsia="zh-HK"/>
              </w:rPr>
              <w:t xml:space="preserve">    </w:t>
            </w:r>
            <w:r>
              <w:rPr>
                <w:rFonts w:ascii="Arial" w:eastAsiaTheme="minorEastAsia" w:hAnsi="Arial" w:cs="Arial"/>
                <w:sz w:val="20"/>
                <w:szCs w:val="20"/>
              </w:rPr>
              <w:t xml:space="preserve">Cannot speak Cantonese or Putonghua but only other Chinese dialects    </w:t>
            </w:r>
          </w:p>
          <w:p w14:paraId="04F2C37B"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不會說廣東話及普通話，但會講其他中國方言</w:t>
            </w:r>
          </w:p>
        </w:tc>
      </w:tr>
      <w:tr w:rsidR="00865A4B" w14:paraId="576AC488" w14:textId="77777777">
        <w:tc>
          <w:tcPr>
            <w:tcW w:w="8529" w:type="dxa"/>
            <w:shd w:val="clear" w:color="auto" w:fill="auto"/>
          </w:tcPr>
          <w:p w14:paraId="2D70B209" w14:textId="77777777" w:rsidR="00865A4B" w:rsidRDefault="00C47607">
            <w:pPr>
              <w:contextualSpacing/>
              <w:rPr>
                <w:rFonts w:ascii="Arial" w:eastAsiaTheme="minorEastAsia" w:hAnsi="Arial" w:cs="Arial"/>
                <w:sz w:val="20"/>
                <w:szCs w:val="20"/>
                <w:lang w:eastAsia="zh-HK"/>
              </w:rPr>
            </w:pPr>
            <w:r>
              <w:rPr>
                <w:rFonts w:ascii="Arial" w:eastAsiaTheme="minorEastAsia" w:hAnsi="Arial" w:cs="Arial"/>
                <w:sz w:val="20"/>
                <w:szCs w:val="20"/>
              </w:rPr>
              <w:t>99</w:t>
            </w:r>
            <w:r>
              <w:rPr>
                <w:rFonts w:ascii="Arial" w:eastAsiaTheme="minorEastAsia" w:hAnsi="Arial" w:cs="Arial"/>
                <w:sz w:val="20"/>
                <w:szCs w:val="20"/>
                <w:lang w:eastAsia="zh-HK"/>
              </w:rPr>
              <w:t>7</w:t>
            </w:r>
            <w:r>
              <w:rPr>
                <w:rFonts w:ascii="Arial" w:eastAsiaTheme="minorEastAsia" w:hAnsi="Arial" w:cs="Arial"/>
                <w:sz w:val="20"/>
                <w:szCs w:val="20"/>
              </w:rPr>
              <w:t xml:space="preserve">. Others (Please specify)   </w:t>
            </w:r>
            <w:r>
              <w:rPr>
                <w:rFonts w:ascii="Arial" w:eastAsiaTheme="minorEastAsia" w:hAnsi="Arial" w:cs="Arial"/>
                <w:sz w:val="20"/>
                <w:szCs w:val="20"/>
              </w:rPr>
              <w:t>其他（請說明）</w:t>
            </w:r>
            <w:r>
              <w:rPr>
                <w:rFonts w:ascii="Arial" w:eastAsiaTheme="minorEastAsia" w:hAnsi="Arial" w:cs="Arial"/>
                <w:sz w:val="20"/>
                <w:szCs w:val="20"/>
              </w:rPr>
              <w:t>____________________</w:t>
            </w:r>
            <w:r>
              <w:rPr>
                <w:rFonts w:ascii="Arial" w:eastAsia="PMingLiU" w:hAnsi="Arial" w:cs="Arial"/>
                <w:sz w:val="20"/>
                <w:szCs w:val="20"/>
                <w:lang w:eastAsia="zh-TW"/>
              </w:rPr>
              <w:t xml:space="preserve"> =&gt;</w:t>
            </w:r>
            <w:r>
              <w:rPr>
                <w:rFonts w:ascii="Arial" w:eastAsia="PMingLiU" w:hAnsi="Arial" w:cs="Arial"/>
                <w:b/>
                <w:sz w:val="20"/>
                <w:szCs w:val="20"/>
                <w:lang w:eastAsia="zh-TW"/>
              </w:rPr>
              <w:t xml:space="preserve">A2sp. </w:t>
            </w:r>
            <w:r>
              <w:rPr>
                <w:rFonts w:ascii="Arial" w:eastAsia="PMingLiU" w:hAnsi="Arial" w:cs="Arial"/>
                <w:sz w:val="20"/>
                <w:szCs w:val="20"/>
                <w:lang w:eastAsia="zh-TW"/>
              </w:rPr>
              <w:t>______</w:t>
            </w:r>
            <w:r>
              <w:rPr>
                <w:rFonts w:ascii="Arial" w:eastAsia="PMingLiU" w:hAnsi="Arial" w:cs="Arial"/>
                <w:sz w:val="20"/>
                <w:szCs w:val="20"/>
                <w:lang w:eastAsia="zh-TW"/>
              </w:rPr>
              <w:t>＿</w:t>
            </w:r>
          </w:p>
        </w:tc>
      </w:tr>
    </w:tbl>
    <w:p w14:paraId="36027743" w14:textId="77777777" w:rsidR="00865A4B" w:rsidRDefault="00865A4B">
      <w:pPr>
        <w:contextualSpacing/>
        <w:rPr>
          <w:rFonts w:ascii="Arial" w:eastAsia="PMingLiU" w:hAnsi="Arial" w:cs="Arial"/>
          <w:sz w:val="20"/>
          <w:szCs w:val="20"/>
          <w:lang w:eastAsia="zh-TW"/>
        </w:rPr>
      </w:pPr>
    </w:p>
    <w:p w14:paraId="17A627B9" w14:textId="77777777" w:rsidR="00865A4B" w:rsidRDefault="00865A4B">
      <w:pPr>
        <w:contextualSpacing/>
        <w:rPr>
          <w:rFonts w:ascii="Arial" w:eastAsia="PMingLiU" w:hAnsi="Arial" w:cs="Arial"/>
          <w:sz w:val="20"/>
          <w:szCs w:val="20"/>
          <w:lang w:eastAsia="zh-TW"/>
        </w:rPr>
      </w:pPr>
    </w:p>
    <w:p w14:paraId="5C4EAAA3" w14:textId="4B35CE7E"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A3.</w:t>
      </w:r>
      <w:r>
        <w:rPr>
          <w:rFonts w:ascii="Arial" w:hAnsi="Arial" w:cs="Arial" w:hint="eastAsia"/>
          <w:b/>
          <w:sz w:val="20"/>
          <w:szCs w:val="20"/>
        </w:rPr>
        <w:t xml:space="preserve"> </w:t>
      </w:r>
      <w:r>
        <w:rPr>
          <w:rFonts w:ascii="Arial" w:eastAsiaTheme="minorEastAsia" w:hAnsi="Arial" w:cs="Arial"/>
          <w:b/>
          <w:sz w:val="20"/>
          <w:szCs w:val="20"/>
          <w:lang w:eastAsia="zh-TW"/>
        </w:rPr>
        <w:t xml:space="preserve">Record by enumerator: </w:t>
      </w:r>
      <w:r>
        <w:rPr>
          <w:rFonts w:ascii="Arial" w:eastAsiaTheme="minorEastAsia" w:hAnsi="Arial" w:cs="Arial"/>
          <w:sz w:val="20"/>
          <w:szCs w:val="20"/>
          <w:lang w:eastAsia="zh-TW"/>
        </w:rPr>
        <w:t>Proxy respondent’s name or ID (Proxy respondent must be the major caregiver of the family):</w:t>
      </w:r>
      <w:r>
        <w:rPr>
          <w:rFonts w:ascii="Arial" w:eastAsia="PMingLiU" w:hAnsi="Arial" w:cs="Arial"/>
          <w:b/>
          <w:sz w:val="20"/>
          <w:szCs w:val="20"/>
          <w:lang w:eastAsia="zh-TW"/>
        </w:rPr>
        <w:t xml:space="preserve"> </w:t>
      </w:r>
    </w:p>
    <w:p w14:paraId="50F52587"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訪員記錄：</w:t>
      </w:r>
      <w:r>
        <w:rPr>
          <w:rFonts w:ascii="Arial" w:eastAsia="PMingLiU" w:hAnsi="Arial" w:cs="Arial"/>
          <w:sz w:val="20"/>
          <w:szCs w:val="20"/>
          <w:lang w:eastAsia="zh-TW"/>
        </w:rPr>
        <w:t>代答人姓名或編碼（主要照顧受訪者的家人）：</w:t>
      </w:r>
      <w:r>
        <w:rPr>
          <w:rFonts w:ascii="Arial" w:eastAsia="PMingLiU" w:hAnsi="Arial" w:cs="Arial"/>
          <w:sz w:val="20"/>
          <w:szCs w:val="20"/>
          <w:lang w:eastAsia="zh-TW"/>
        </w:rPr>
        <w:t>_____________________</w:t>
      </w:r>
    </w:p>
    <w:p w14:paraId="67AD7E9D" w14:textId="77777777" w:rsidR="00865A4B" w:rsidRDefault="00865A4B">
      <w:pPr>
        <w:contextualSpacing/>
        <w:rPr>
          <w:rFonts w:ascii="Arial" w:eastAsia="PMingLiU" w:hAnsi="Arial" w:cs="Arial"/>
          <w:sz w:val="20"/>
          <w:szCs w:val="20"/>
          <w:lang w:eastAsia="zh-TW"/>
        </w:rPr>
      </w:pPr>
    </w:p>
    <w:p w14:paraId="05DF2D52" w14:textId="77777777" w:rsidR="00865A4B" w:rsidRDefault="00C47607">
      <w:pPr>
        <w:adjustRightInd w:val="0"/>
        <w:snapToGrid w:val="0"/>
        <w:contextualSpacing/>
        <w:rPr>
          <w:rFonts w:ascii="Arial" w:eastAsia="PMingLiU" w:hAnsi="Arial" w:cs="Arial"/>
          <w:b/>
          <w:sz w:val="20"/>
          <w:szCs w:val="20"/>
        </w:rPr>
      </w:pPr>
      <w:r>
        <w:rPr>
          <w:rFonts w:ascii="Arial" w:eastAsia="PMingLiU" w:hAnsi="Arial" w:cs="Arial"/>
          <w:b/>
          <w:color w:val="FF0000"/>
          <w:sz w:val="20"/>
          <w:szCs w:val="20"/>
          <w:lang w:eastAsia="zh-TW"/>
        </w:rPr>
        <w:t>[CAPI]</w:t>
      </w:r>
    </w:p>
    <w:p w14:paraId="1E850559" w14:textId="2FB274FE" w:rsidR="00865A4B" w:rsidRPr="003845F8" w:rsidRDefault="00C47607" w:rsidP="003845F8">
      <w:pPr>
        <w:numPr>
          <w:ilvl w:val="0"/>
          <w:numId w:val="32"/>
        </w:numPr>
        <w:adjustRightInd w:val="0"/>
        <w:snapToGrid w:val="0"/>
        <w:ind w:left="284" w:hanging="284"/>
        <w:contextualSpacing/>
        <w:rPr>
          <w:rFonts w:ascii="Arial" w:eastAsia="PMingLiU" w:hAnsi="Arial" w:cs="Arial"/>
          <w:color w:val="FF0000"/>
          <w:sz w:val="20"/>
          <w:szCs w:val="20"/>
        </w:rPr>
      </w:pPr>
      <w:bookmarkStart w:id="13" w:name="_Hlk503504047"/>
      <w:r>
        <w:rPr>
          <w:rFonts w:ascii="Arial" w:eastAsiaTheme="minorEastAsia" w:hAnsi="Arial" w:cs="Arial"/>
          <w:color w:val="FF0000"/>
          <w:sz w:val="20"/>
          <w:szCs w:val="20"/>
        </w:rPr>
        <w:t>Load name</w:t>
      </w:r>
      <w:r w:rsidR="003845F8">
        <w:rPr>
          <w:rFonts w:ascii="Arial" w:eastAsiaTheme="minorEastAsia" w:hAnsi="Arial" w:cs="Arial"/>
          <w:color w:val="FF0000"/>
          <w:sz w:val="20"/>
          <w:szCs w:val="20"/>
        </w:rPr>
        <w:t>s</w:t>
      </w:r>
      <w:r>
        <w:rPr>
          <w:rFonts w:ascii="Arial" w:eastAsiaTheme="minorEastAsia" w:hAnsi="Arial" w:cs="Arial"/>
          <w:color w:val="FF0000"/>
          <w:sz w:val="20"/>
          <w:szCs w:val="20"/>
        </w:rPr>
        <w:t xml:space="preserve"> and 3-digit member ID</w:t>
      </w:r>
      <w:r w:rsidR="003845F8">
        <w:rPr>
          <w:rFonts w:ascii="Arial" w:eastAsiaTheme="minorEastAsia" w:hAnsi="Arial" w:cs="Arial"/>
          <w:color w:val="FF0000"/>
          <w:sz w:val="20"/>
          <w:szCs w:val="20"/>
        </w:rPr>
        <w:t>s</w:t>
      </w:r>
      <w:r>
        <w:rPr>
          <w:rFonts w:ascii="Arial" w:eastAsiaTheme="minorEastAsia" w:hAnsi="Arial" w:cs="Arial"/>
          <w:color w:val="FF0000"/>
          <w:sz w:val="20"/>
          <w:szCs w:val="20"/>
        </w:rPr>
        <w:t xml:space="preserve"> of </w:t>
      </w:r>
      <w:r>
        <w:rPr>
          <w:rFonts w:ascii="Arial" w:eastAsiaTheme="minorEastAsia" w:hAnsi="Arial" w:cs="Arial"/>
          <w:b/>
          <w:color w:val="FF0000"/>
          <w:sz w:val="20"/>
          <w:szCs w:val="20"/>
          <w:u w:val="single"/>
        </w:rPr>
        <w:t xml:space="preserve">co-residing family members in W4 </w:t>
      </w:r>
      <w:r w:rsidR="003845F8">
        <w:rPr>
          <w:rFonts w:ascii="Arial" w:eastAsiaTheme="minorEastAsia" w:hAnsi="Arial" w:cs="Arial"/>
          <w:b/>
          <w:color w:val="FF0000"/>
          <w:sz w:val="20"/>
          <w:szCs w:val="20"/>
          <w:u w:val="single"/>
        </w:rPr>
        <w:t>F</w:t>
      </w:r>
      <w:r>
        <w:rPr>
          <w:rFonts w:ascii="Arial" w:eastAsiaTheme="minorEastAsia" w:hAnsi="Arial" w:cs="Arial"/>
          <w:b/>
          <w:color w:val="FF0000"/>
          <w:sz w:val="20"/>
          <w:szCs w:val="20"/>
          <w:u w:val="single"/>
        </w:rPr>
        <w:t>amily questionnaire</w:t>
      </w:r>
      <w:r>
        <w:rPr>
          <w:rFonts w:ascii="Arial" w:eastAsiaTheme="minorEastAsia" w:hAnsi="Arial" w:cs="Arial"/>
          <w:color w:val="FF0000"/>
          <w:sz w:val="20"/>
          <w:szCs w:val="20"/>
        </w:rPr>
        <w:t>: members</w:t>
      </w:r>
      <w:r w:rsidR="003845F8">
        <w:rPr>
          <w:rFonts w:ascii="Arial" w:eastAsiaTheme="minorEastAsia" w:hAnsi="Arial" w:cs="Arial"/>
          <w:color w:val="FF0000"/>
          <w:sz w:val="20"/>
          <w:szCs w:val="20"/>
        </w:rPr>
        <w:t xml:space="preserve"> chosen in HB2</w:t>
      </w:r>
      <w:r>
        <w:rPr>
          <w:rFonts w:ascii="Arial" w:eastAsiaTheme="minorEastAsia" w:hAnsi="Arial" w:cs="Arial"/>
          <w:color w:val="FF0000"/>
          <w:sz w:val="20"/>
          <w:szCs w:val="20"/>
        </w:rPr>
        <w:t xml:space="preserve"> (HB4 coded 1) and members</w:t>
      </w:r>
      <w:r w:rsidR="003845F8">
        <w:rPr>
          <w:rFonts w:ascii="Arial" w:eastAsiaTheme="minorEastAsia" w:hAnsi="Arial" w:cs="Arial"/>
          <w:color w:val="FF0000"/>
          <w:sz w:val="20"/>
          <w:szCs w:val="20"/>
        </w:rPr>
        <w:t xml:space="preserve"> chosen in HB8</w:t>
      </w:r>
      <w:r>
        <w:rPr>
          <w:rFonts w:ascii="Arial" w:eastAsiaTheme="minorEastAsia" w:hAnsi="Arial" w:cs="Arial"/>
          <w:color w:val="FF0000"/>
          <w:sz w:val="20"/>
          <w:szCs w:val="20"/>
        </w:rPr>
        <w:t xml:space="preserve"> (HB10 or HB13 coded 1).  </w:t>
      </w:r>
      <w:r>
        <w:rPr>
          <w:rFonts w:ascii="Arial" w:eastAsia="PMingLiU" w:hAnsi="Arial" w:cs="Arial"/>
          <w:color w:val="FF0000"/>
          <w:sz w:val="20"/>
          <w:szCs w:val="20"/>
          <w:lang w:eastAsia="zh-TW"/>
        </w:rPr>
        <w:t>選項為加載</w:t>
      </w:r>
      <w:r>
        <w:rPr>
          <w:rFonts w:ascii="Arial" w:eastAsia="PMingLiU" w:hAnsi="Arial" w:cs="Arial"/>
          <w:b/>
          <w:color w:val="FF0000"/>
          <w:sz w:val="20"/>
          <w:szCs w:val="20"/>
          <w:u w:val="single"/>
          <w:lang w:eastAsia="zh-TW"/>
        </w:rPr>
        <w:t>W4</w:t>
      </w:r>
      <w:r>
        <w:rPr>
          <w:rFonts w:ascii="Arial" w:eastAsia="PMingLiU" w:hAnsi="Arial" w:cs="Arial"/>
          <w:b/>
          <w:color w:val="FF0000"/>
          <w:sz w:val="20"/>
          <w:szCs w:val="20"/>
          <w:u w:val="single"/>
          <w:lang w:eastAsia="zh-TW"/>
        </w:rPr>
        <w:t>家庭問卷的同住家庭成員</w:t>
      </w:r>
      <w:r>
        <w:rPr>
          <w:rFonts w:ascii="Arial" w:eastAsia="PMingLiU" w:hAnsi="Arial" w:cs="Arial"/>
          <w:b/>
          <w:color w:val="FF0000"/>
          <w:sz w:val="20"/>
          <w:szCs w:val="20"/>
          <w:u w:val="single"/>
          <w:lang w:eastAsia="zh-TW"/>
        </w:rPr>
        <w:t xml:space="preserve"> </w:t>
      </w:r>
      <w:r>
        <w:rPr>
          <w:rFonts w:ascii="Arial" w:eastAsia="PMingLiU" w:hAnsi="Arial" w:cs="Arial"/>
          <w:color w:val="FF0000"/>
          <w:sz w:val="20"/>
          <w:szCs w:val="20"/>
          <w:lang w:eastAsia="zh-TW"/>
        </w:rPr>
        <w:t>的姓名及</w:t>
      </w:r>
      <w:r>
        <w:rPr>
          <w:rFonts w:ascii="Arial" w:eastAsia="PMingLiU" w:hAnsi="Arial" w:cs="Arial"/>
          <w:color w:val="FF0000"/>
          <w:sz w:val="20"/>
          <w:szCs w:val="20"/>
          <w:lang w:eastAsia="zh-TW"/>
        </w:rPr>
        <w:t>3</w:t>
      </w:r>
      <w:r>
        <w:rPr>
          <w:rFonts w:ascii="Arial" w:eastAsia="PMingLiU" w:hAnsi="Arial" w:cs="Arial"/>
          <w:color w:val="FF0000"/>
          <w:sz w:val="20"/>
          <w:szCs w:val="20"/>
          <w:lang w:eastAsia="zh-TW"/>
        </w:rPr>
        <w:t>位成員編號：</w:t>
      </w:r>
      <w:r w:rsidRPr="003845F8">
        <w:rPr>
          <w:rFonts w:ascii="Arial" w:eastAsia="PMingLiU" w:hAnsi="Arial" w:cs="Arial"/>
          <w:color w:val="FF0000"/>
          <w:sz w:val="20"/>
          <w:szCs w:val="20"/>
          <w:lang w:eastAsia="zh-TW"/>
        </w:rPr>
        <w:t>HB2</w:t>
      </w:r>
      <w:r w:rsidRPr="003845F8">
        <w:rPr>
          <w:rFonts w:ascii="Arial" w:eastAsia="PMingLiU" w:hAnsi="Arial" w:cs="Arial"/>
          <w:color w:val="FF0000"/>
          <w:sz w:val="20"/>
          <w:szCs w:val="20"/>
          <w:lang w:eastAsia="zh-TW"/>
        </w:rPr>
        <w:t>被選成員</w:t>
      </w:r>
      <w:r w:rsidRPr="003845F8">
        <w:rPr>
          <w:rFonts w:ascii="Arial" w:eastAsia="PMingLiU" w:hAnsi="Arial" w:cs="Arial"/>
          <w:color w:val="FF0000"/>
          <w:sz w:val="20"/>
          <w:szCs w:val="20"/>
          <w:lang w:eastAsia="zh-TW"/>
        </w:rPr>
        <w:t>(HB4</w:t>
      </w:r>
      <w:r w:rsidRPr="003845F8">
        <w:rPr>
          <w:rFonts w:ascii="Arial" w:eastAsia="PMingLiU" w:hAnsi="Arial" w:cs="Arial"/>
          <w:color w:val="FF0000"/>
          <w:sz w:val="20"/>
          <w:szCs w:val="20"/>
          <w:lang w:eastAsia="zh-TW"/>
        </w:rPr>
        <w:t>答碼</w:t>
      </w:r>
      <w:r w:rsidRPr="003845F8">
        <w:rPr>
          <w:rFonts w:ascii="Arial" w:eastAsia="PMingLiU" w:hAnsi="Arial" w:cs="Arial"/>
          <w:color w:val="FF0000"/>
          <w:sz w:val="20"/>
          <w:szCs w:val="20"/>
          <w:lang w:eastAsia="zh-TW"/>
        </w:rPr>
        <w:t>1)</w:t>
      </w:r>
      <w:r w:rsidRPr="003845F8">
        <w:rPr>
          <w:rFonts w:ascii="Arial" w:eastAsia="PMingLiU" w:hAnsi="Arial" w:cs="Arial"/>
          <w:color w:val="FF0000"/>
          <w:sz w:val="20"/>
          <w:szCs w:val="20"/>
          <w:lang w:eastAsia="zh-TW"/>
        </w:rPr>
        <w:t>，</w:t>
      </w:r>
      <w:r w:rsidRPr="003845F8">
        <w:rPr>
          <w:rFonts w:ascii="Arial" w:eastAsia="PMingLiU" w:hAnsi="Arial" w:cs="Arial"/>
          <w:color w:val="FF0000"/>
          <w:sz w:val="20"/>
          <w:szCs w:val="20"/>
          <w:lang w:eastAsia="zh-TW"/>
        </w:rPr>
        <w:t>HB8</w:t>
      </w:r>
      <w:r w:rsidRPr="003845F8">
        <w:rPr>
          <w:rFonts w:ascii="Arial" w:eastAsia="PMingLiU" w:hAnsi="Arial" w:cs="Arial"/>
          <w:color w:val="FF0000"/>
          <w:sz w:val="20"/>
          <w:szCs w:val="20"/>
          <w:lang w:eastAsia="zh-TW"/>
        </w:rPr>
        <w:t>被選成員</w:t>
      </w:r>
      <w:r w:rsidRPr="003845F8">
        <w:rPr>
          <w:rFonts w:ascii="Arial" w:eastAsia="PMingLiU" w:hAnsi="Arial" w:cs="Arial"/>
          <w:color w:val="FF0000"/>
          <w:sz w:val="20"/>
          <w:szCs w:val="20"/>
          <w:lang w:eastAsia="zh-TW"/>
        </w:rPr>
        <w:t xml:space="preserve"> (HB10</w:t>
      </w:r>
      <w:r w:rsidRPr="003845F8">
        <w:rPr>
          <w:rFonts w:ascii="Arial" w:eastAsia="PMingLiU" w:hAnsi="Arial" w:cs="Arial"/>
          <w:color w:val="FF0000"/>
          <w:sz w:val="20"/>
          <w:szCs w:val="20"/>
          <w:lang w:eastAsia="zh-TW"/>
        </w:rPr>
        <w:t>或</w:t>
      </w:r>
      <w:r w:rsidRPr="003845F8">
        <w:rPr>
          <w:rFonts w:ascii="Arial" w:eastAsia="PMingLiU" w:hAnsi="Arial" w:cs="Arial"/>
          <w:color w:val="FF0000"/>
          <w:sz w:val="20"/>
          <w:szCs w:val="20"/>
          <w:lang w:eastAsia="zh-TW"/>
        </w:rPr>
        <w:t>HB13</w:t>
      </w:r>
      <w:r w:rsidRPr="003845F8">
        <w:rPr>
          <w:rFonts w:ascii="Arial" w:eastAsia="PMingLiU" w:hAnsi="Arial" w:cs="Arial"/>
          <w:color w:val="FF0000"/>
          <w:sz w:val="20"/>
          <w:szCs w:val="20"/>
          <w:lang w:eastAsia="zh-TW"/>
        </w:rPr>
        <w:t>碼</w:t>
      </w:r>
      <w:r w:rsidRPr="003845F8">
        <w:rPr>
          <w:rFonts w:ascii="Arial" w:eastAsia="PMingLiU" w:hAnsi="Arial" w:cs="Arial"/>
          <w:color w:val="FF0000"/>
          <w:sz w:val="20"/>
          <w:szCs w:val="20"/>
          <w:lang w:eastAsia="zh-TW"/>
        </w:rPr>
        <w:t>1)</w:t>
      </w:r>
      <w:r w:rsidRPr="003845F8">
        <w:rPr>
          <w:rFonts w:ascii="Arial" w:eastAsia="PMingLiU" w:hAnsi="Arial" w:cs="Arial"/>
          <w:color w:val="FF0000"/>
          <w:sz w:val="20"/>
          <w:szCs w:val="20"/>
          <w:lang w:eastAsia="zh-TW"/>
        </w:rPr>
        <w:t>。</w:t>
      </w:r>
    </w:p>
    <w:p w14:paraId="702AEF69" w14:textId="497AA6CD" w:rsidR="00865A4B" w:rsidRDefault="00C47607">
      <w:pPr>
        <w:numPr>
          <w:ilvl w:val="0"/>
          <w:numId w:val="32"/>
        </w:numPr>
        <w:adjustRightInd w:val="0"/>
        <w:snapToGrid w:val="0"/>
        <w:ind w:left="284" w:hanging="284"/>
        <w:contextualSpacing/>
        <w:rPr>
          <w:rFonts w:ascii="Arial" w:eastAsia="PMingLiU" w:hAnsi="Arial" w:cs="Arial"/>
          <w:color w:val="FF0000"/>
          <w:sz w:val="20"/>
          <w:szCs w:val="20"/>
          <w:lang w:eastAsia="zh-TW"/>
        </w:rPr>
      </w:pPr>
      <w:r>
        <w:rPr>
          <w:rFonts w:ascii="Arial" w:eastAsiaTheme="minorEastAsia" w:hAnsi="Arial" w:cs="Arial" w:hint="eastAsia"/>
          <w:color w:val="FF0000"/>
          <w:sz w:val="20"/>
          <w:szCs w:val="20"/>
        </w:rPr>
        <w:t>E</w:t>
      </w:r>
      <w:r>
        <w:rPr>
          <w:rFonts w:ascii="Arial" w:eastAsiaTheme="minorEastAsia" w:hAnsi="Arial" w:cs="Arial"/>
          <w:color w:val="FF0000"/>
          <w:sz w:val="20"/>
          <w:szCs w:val="20"/>
        </w:rPr>
        <w:t xml:space="preserve">numerator </w:t>
      </w:r>
      <w:r w:rsidR="003845F8">
        <w:rPr>
          <w:rFonts w:ascii="Arial" w:eastAsiaTheme="minorEastAsia" w:hAnsi="Arial" w:cs="Arial"/>
          <w:color w:val="FF0000"/>
          <w:sz w:val="20"/>
          <w:szCs w:val="20"/>
        </w:rPr>
        <w:t xml:space="preserve">should </w:t>
      </w:r>
      <w:r>
        <w:rPr>
          <w:rFonts w:ascii="Arial" w:eastAsiaTheme="minorEastAsia" w:hAnsi="Arial" w:cs="Arial"/>
          <w:color w:val="FF0000"/>
          <w:sz w:val="20"/>
          <w:szCs w:val="20"/>
        </w:rPr>
        <w:t xml:space="preserve">input the 3-digit member ID to record the answer. “Others, please specify” is not allowed. </w:t>
      </w:r>
      <w:r>
        <w:rPr>
          <w:rFonts w:ascii="Arial" w:eastAsia="PMingLiU" w:hAnsi="Arial" w:cs="Arial"/>
          <w:color w:val="FF0000"/>
          <w:sz w:val="20"/>
          <w:szCs w:val="20"/>
          <w:lang w:eastAsia="zh-TW"/>
        </w:rPr>
        <w:t>訪員需要輸入</w:t>
      </w:r>
      <w:r>
        <w:rPr>
          <w:rFonts w:ascii="Arial" w:eastAsia="PMingLiU" w:hAnsi="Arial" w:cs="Arial"/>
          <w:color w:val="FF0000"/>
          <w:sz w:val="20"/>
          <w:szCs w:val="20"/>
          <w:lang w:eastAsia="zh-TW"/>
        </w:rPr>
        <w:t>3</w:t>
      </w:r>
      <w:r>
        <w:rPr>
          <w:rFonts w:ascii="Arial" w:eastAsia="PMingLiU" w:hAnsi="Arial" w:cs="Arial"/>
          <w:color w:val="FF0000"/>
          <w:sz w:val="20"/>
          <w:szCs w:val="20"/>
          <w:lang w:eastAsia="zh-TW"/>
        </w:rPr>
        <w:t>位成員編號來記錄答案，答案不接受</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其他，請註明</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w:t>
      </w:r>
    </w:p>
    <w:bookmarkEnd w:id="13"/>
    <w:p w14:paraId="3A2F854F" w14:textId="77777777" w:rsidR="00865A4B" w:rsidRDefault="00865A4B">
      <w:pPr>
        <w:adjustRightInd w:val="0"/>
        <w:snapToGrid w:val="0"/>
        <w:contextualSpacing/>
        <w:rPr>
          <w:rFonts w:ascii="Arial" w:eastAsia="PMingLiU" w:hAnsi="Arial" w:cs="Arial"/>
          <w:b/>
          <w:color w:val="FF0000"/>
          <w:sz w:val="20"/>
          <w:szCs w:val="20"/>
          <w:lang w:eastAsia="zh-TW"/>
        </w:rPr>
      </w:pPr>
    </w:p>
    <w:p w14:paraId="4C19EC68" w14:textId="77777777" w:rsidR="00865A4B" w:rsidRDefault="00C47607">
      <w:pPr>
        <w:adjustRightInd w:val="0"/>
        <w:snapToGrid w:val="0"/>
        <w:contextualSpacing/>
        <w:rPr>
          <w:rFonts w:ascii="Arial" w:eastAsia="PMingLiU" w:hAnsi="Arial" w:cs="Arial"/>
          <w:b/>
          <w:color w:val="FF0000"/>
          <w:sz w:val="20"/>
          <w:szCs w:val="20"/>
          <w:lang w:eastAsia="zh-TW"/>
        </w:rPr>
      </w:pPr>
      <w:r>
        <w:rPr>
          <w:rFonts w:ascii="Arial" w:eastAsia="PMingLiU" w:hAnsi="Arial" w:cs="Arial"/>
          <w:b/>
          <w:color w:val="FF0000"/>
          <w:sz w:val="20"/>
          <w:szCs w:val="20"/>
          <w:lang w:eastAsia="zh-TW"/>
        </w:rPr>
        <w:t>[CAPI numbering/ layout] [CAPI</w:t>
      </w:r>
      <w:r>
        <w:rPr>
          <w:rFonts w:ascii="Arial" w:eastAsia="PMingLiU" w:hAnsi="Arial" w:cs="Arial"/>
          <w:b/>
          <w:color w:val="FF0000"/>
          <w:sz w:val="20"/>
          <w:szCs w:val="20"/>
          <w:lang w:eastAsia="zh-TW"/>
        </w:rPr>
        <w:t>排列</w:t>
      </w:r>
      <w:r>
        <w:rPr>
          <w:rFonts w:ascii="Arial" w:eastAsia="PMingLiU" w:hAnsi="Arial" w:cs="Arial"/>
          <w:b/>
          <w:color w:val="FF0000"/>
          <w:sz w:val="20"/>
          <w:szCs w:val="20"/>
          <w:lang w:eastAsia="zh-TW"/>
        </w:rPr>
        <w:t xml:space="preserve">/ </w:t>
      </w:r>
      <w:r>
        <w:rPr>
          <w:rFonts w:ascii="Arial" w:eastAsia="PMingLiU" w:hAnsi="Arial" w:cs="Arial"/>
          <w:b/>
          <w:color w:val="FF0000"/>
          <w:sz w:val="20"/>
          <w:szCs w:val="20"/>
          <w:lang w:eastAsia="zh-TW"/>
        </w:rPr>
        <w:t>顯示方式</w:t>
      </w:r>
      <w:r>
        <w:rPr>
          <w:rFonts w:ascii="Arial" w:eastAsia="PMingLiU" w:hAnsi="Arial" w:cs="Arial"/>
          <w:b/>
          <w:color w:val="FF0000"/>
          <w:sz w:val="20"/>
          <w:szCs w:val="20"/>
          <w:lang w:eastAsia="zh-TW"/>
        </w:rPr>
        <w:t>]</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812"/>
      </w:tblGrid>
      <w:tr w:rsidR="00865A4B" w14:paraId="3E90BA1E" w14:textId="77777777">
        <w:tc>
          <w:tcPr>
            <w:tcW w:w="1951" w:type="dxa"/>
          </w:tcPr>
          <w:p w14:paraId="198F4147" w14:textId="77777777" w:rsidR="00865A4B" w:rsidRDefault="00C47607">
            <w:pPr>
              <w:adjustRightInd w:val="0"/>
              <w:snapToGrid w:val="0"/>
              <w:contextualSpacing/>
              <w:rPr>
                <w:rFonts w:ascii="Arial" w:eastAsia="PMingLiU" w:hAnsi="Arial" w:cs="Arial"/>
                <w:color w:val="FF0000"/>
                <w:sz w:val="20"/>
                <w:szCs w:val="20"/>
              </w:rPr>
            </w:pPr>
            <w:r>
              <w:rPr>
                <w:rFonts w:ascii="Arial" w:eastAsiaTheme="minorEastAsia" w:hAnsi="Arial" w:cs="Arial" w:hint="eastAsia"/>
                <w:color w:val="FF0000"/>
                <w:sz w:val="20"/>
                <w:szCs w:val="20"/>
              </w:rPr>
              <w:t>M</w:t>
            </w:r>
            <w:r>
              <w:rPr>
                <w:rFonts w:ascii="Arial" w:eastAsiaTheme="minorEastAsia" w:hAnsi="Arial" w:cs="Arial"/>
                <w:color w:val="FF0000"/>
                <w:sz w:val="20"/>
                <w:szCs w:val="20"/>
              </w:rPr>
              <w:t xml:space="preserve">ember’s ID (3-digit) </w:t>
            </w:r>
            <w:r>
              <w:rPr>
                <w:rFonts w:ascii="Arial" w:eastAsia="PMingLiU" w:hAnsi="Arial" w:cs="Arial"/>
                <w:color w:val="FF0000"/>
                <w:sz w:val="20"/>
                <w:szCs w:val="20"/>
                <w:lang w:eastAsia="zh-TW"/>
              </w:rPr>
              <w:t>成員編號</w:t>
            </w:r>
            <w:r>
              <w:rPr>
                <w:rFonts w:ascii="Arial" w:eastAsia="PMingLiU" w:hAnsi="Arial" w:cs="Arial"/>
                <w:color w:val="FF0000"/>
                <w:sz w:val="20"/>
                <w:szCs w:val="20"/>
                <w:lang w:eastAsia="zh-TW"/>
              </w:rPr>
              <w:t xml:space="preserve"> (3</w:t>
            </w:r>
            <w:r>
              <w:rPr>
                <w:rFonts w:ascii="Arial" w:eastAsia="PMingLiU" w:hAnsi="Arial" w:cs="Arial"/>
                <w:color w:val="FF0000"/>
                <w:sz w:val="20"/>
                <w:szCs w:val="20"/>
                <w:lang w:eastAsia="zh-TW"/>
              </w:rPr>
              <w:t>位</w:t>
            </w:r>
            <w:r>
              <w:rPr>
                <w:rFonts w:ascii="Arial" w:eastAsia="PMingLiU" w:hAnsi="Arial" w:cs="Arial"/>
                <w:color w:val="FF0000"/>
                <w:sz w:val="20"/>
                <w:szCs w:val="20"/>
                <w:lang w:eastAsia="zh-TW"/>
              </w:rPr>
              <w:t>)</w:t>
            </w:r>
          </w:p>
        </w:tc>
        <w:tc>
          <w:tcPr>
            <w:tcW w:w="5812" w:type="dxa"/>
          </w:tcPr>
          <w:p w14:paraId="27C7FF0F" w14:textId="77777777" w:rsidR="00865A4B" w:rsidRDefault="00C47607">
            <w:pPr>
              <w:adjustRightInd w:val="0"/>
              <w:snapToGrid w:val="0"/>
              <w:contextualSpacing/>
              <w:rPr>
                <w:rFonts w:ascii="Arial" w:eastAsia="PMingLiU" w:hAnsi="Arial" w:cs="Arial"/>
                <w:color w:val="FF0000"/>
                <w:sz w:val="20"/>
                <w:szCs w:val="20"/>
              </w:rPr>
            </w:pPr>
            <w:r>
              <w:rPr>
                <w:rFonts w:ascii="Arial" w:eastAsiaTheme="minorEastAsia" w:hAnsi="Arial" w:cs="Arial" w:hint="eastAsia"/>
                <w:color w:val="FF0000"/>
                <w:sz w:val="20"/>
                <w:szCs w:val="20"/>
              </w:rPr>
              <w:t>F</w:t>
            </w:r>
            <w:r>
              <w:rPr>
                <w:rFonts w:ascii="Arial" w:eastAsiaTheme="minorEastAsia" w:hAnsi="Arial" w:cs="Arial"/>
                <w:color w:val="FF0000"/>
                <w:sz w:val="20"/>
                <w:szCs w:val="20"/>
              </w:rPr>
              <w:t>amily member’s name</w:t>
            </w:r>
            <w:r>
              <w:rPr>
                <w:rFonts w:ascii="Arial" w:eastAsia="PMingLiU" w:hAnsi="Arial" w:cs="Arial"/>
                <w:color w:val="FF0000"/>
                <w:sz w:val="20"/>
                <w:szCs w:val="20"/>
                <w:lang w:eastAsia="zh-TW"/>
              </w:rPr>
              <w:t>家庭成員姓名</w:t>
            </w:r>
          </w:p>
        </w:tc>
      </w:tr>
      <w:tr w:rsidR="00865A4B" w14:paraId="6B73A32A" w14:textId="77777777">
        <w:tc>
          <w:tcPr>
            <w:tcW w:w="1951" w:type="dxa"/>
          </w:tcPr>
          <w:p w14:paraId="5140D84E" w14:textId="77777777" w:rsidR="00865A4B" w:rsidRDefault="00C47607">
            <w:pPr>
              <w:adjustRightInd w:val="0"/>
              <w:snapToGrid w:val="0"/>
              <w:contextualSpacing/>
              <w:rPr>
                <w:rFonts w:ascii="Arial" w:eastAsia="PMingLiU" w:hAnsi="Arial" w:cs="Arial"/>
                <w:color w:val="FF0000"/>
                <w:sz w:val="20"/>
                <w:szCs w:val="20"/>
              </w:rPr>
            </w:pPr>
            <w:r>
              <w:rPr>
                <w:rFonts w:ascii="Arial" w:eastAsia="PMingLiU" w:hAnsi="Arial" w:cs="Arial"/>
                <w:color w:val="FF0000"/>
                <w:sz w:val="20"/>
                <w:szCs w:val="20"/>
                <w:lang w:eastAsia="zh-TW"/>
              </w:rPr>
              <w:t>1xx</w:t>
            </w:r>
          </w:p>
        </w:tc>
        <w:tc>
          <w:tcPr>
            <w:tcW w:w="5812" w:type="dxa"/>
          </w:tcPr>
          <w:p w14:paraId="3FB70626" w14:textId="77777777" w:rsidR="00865A4B" w:rsidRDefault="00C47607">
            <w:pPr>
              <w:adjustRightInd w:val="0"/>
              <w:snapToGrid w:val="0"/>
              <w:contextualSpacing/>
              <w:rPr>
                <w:rFonts w:ascii="Arial" w:eastAsia="PMingLiU" w:hAnsi="Arial" w:cs="Arial"/>
                <w:color w:val="FF0000"/>
                <w:sz w:val="20"/>
                <w:szCs w:val="20"/>
              </w:rPr>
            </w:pPr>
            <w:r>
              <w:rPr>
                <w:rFonts w:ascii="Arial" w:eastAsia="PMingLiU" w:hAnsi="Arial" w:cs="Arial"/>
                <w:color w:val="FF0000"/>
                <w:sz w:val="20"/>
                <w:szCs w:val="20"/>
                <w:lang w:eastAsia="zh-TW"/>
              </w:rPr>
              <w:t>Xxx</w:t>
            </w:r>
          </w:p>
        </w:tc>
      </w:tr>
      <w:tr w:rsidR="00865A4B" w14:paraId="3A0F86BC" w14:textId="77777777">
        <w:tc>
          <w:tcPr>
            <w:tcW w:w="1951" w:type="dxa"/>
          </w:tcPr>
          <w:p w14:paraId="4E476769" w14:textId="77777777" w:rsidR="00865A4B" w:rsidRDefault="00C47607">
            <w:pPr>
              <w:adjustRightInd w:val="0"/>
              <w:snapToGrid w:val="0"/>
              <w:contextualSpacing/>
              <w:rPr>
                <w:rFonts w:ascii="Arial" w:eastAsia="PMingLiU" w:hAnsi="Arial" w:cs="Arial"/>
                <w:color w:val="FF0000"/>
                <w:sz w:val="20"/>
                <w:szCs w:val="20"/>
              </w:rPr>
            </w:pPr>
            <w:r>
              <w:rPr>
                <w:rFonts w:ascii="Arial" w:eastAsia="PMingLiU" w:hAnsi="Arial" w:cs="Arial"/>
                <w:color w:val="FF0000"/>
                <w:sz w:val="20"/>
                <w:szCs w:val="20"/>
                <w:lang w:eastAsia="zh-TW"/>
              </w:rPr>
              <w:t>2xx</w:t>
            </w:r>
          </w:p>
        </w:tc>
        <w:tc>
          <w:tcPr>
            <w:tcW w:w="5812" w:type="dxa"/>
          </w:tcPr>
          <w:p w14:paraId="24570961" w14:textId="77777777" w:rsidR="00865A4B" w:rsidRDefault="00865A4B">
            <w:pPr>
              <w:adjustRightInd w:val="0"/>
              <w:snapToGrid w:val="0"/>
              <w:contextualSpacing/>
              <w:rPr>
                <w:rFonts w:ascii="Arial" w:eastAsia="PMingLiU" w:hAnsi="Arial" w:cs="Arial"/>
                <w:color w:val="FF0000"/>
                <w:sz w:val="20"/>
                <w:szCs w:val="20"/>
              </w:rPr>
            </w:pPr>
          </w:p>
        </w:tc>
      </w:tr>
      <w:tr w:rsidR="00865A4B" w14:paraId="709FB9C2" w14:textId="77777777">
        <w:tc>
          <w:tcPr>
            <w:tcW w:w="1951" w:type="dxa"/>
          </w:tcPr>
          <w:p w14:paraId="00B0B27E" w14:textId="77777777" w:rsidR="00865A4B" w:rsidRDefault="00C47607">
            <w:pPr>
              <w:adjustRightInd w:val="0"/>
              <w:snapToGrid w:val="0"/>
              <w:contextualSpacing/>
              <w:rPr>
                <w:rFonts w:ascii="Arial" w:eastAsia="PMingLiU" w:hAnsi="Arial" w:cs="Arial"/>
                <w:color w:val="FF0000"/>
                <w:sz w:val="20"/>
                <w:szCs w:val="20"/>
              </w:rPr>
            </w:pPr>
            <w:r>
              <w:rPr>
                <w:rFonts w:ascii="Arial" w:eastAsia="PMingLiU" w:hAnsi="Arial" w:cs="Arial"/>
                <w:color w:val="FF0000"/>
                <w:sz w:val="20"/>
                <w:szCs w:val="20"/>
                <w:lang w:eastAsia="zh-TW"/>
              </w:rPr>
              <w:t>4xx</w:t>
            </w:r>
          </w:p>
        </w:tc>
        <w:tc>
          <w:tcPr>
            <w:tcW w:w="5812" w:type="dxa"/>
          </w:tcPr>
          <w:p w14:paraId="15BC373C" w14:textId="77777777" w:rsidR="00865A4B" w:rsidRDefault="00865A4B">
            <w:pPr>
              <w:adjustRightInd w:val="0"/>
              <w:snapToGrid w:val="0"/>
              <w:contextualSpacing/>
              <w:rPr>
                <w:rFonts w:ascii="Arial" w:eastAsia="PMingLiU" w:hAnsi="Arial" w:cs="Arial"/>
                <w:color w:val="FF0000"/>
                <w:sz w:val="20"/>
                <w:szCs w:val="20"/>
              </w:rPr>
            </w:pPr>
          </w:p>
        </w:tc>
      </w:tr>
      <w:tr w:rsidR="00865A4B" w14:paraId="7E769B9D" w14:textId="77777777">
        <w:tc>
          <w:tcPr>
            <w:tcW w:w="1951" w:type="dxa"/>
          </w:tcPr>
          <w:p w14:paraId="3AA63F53" w14:textId="77777777" w:rsidR="00865A4B" w:rsidRDefault="00C47607">
            <w:pPr>
              <w:adjustRightInd w:val="0"/>
              <w:snapToGrid w:val="0"/>
              <w:contextualSpacing/>
              <w:rPr>
                <w:rFonts w:ascii="Arial" w:eastAsia="PMingLiU" w:hAnsi="Arial" w:cs="Arial"/>
                <w:color w:val="FF0000"/>
                <w:sz w:val="20"/>
                <w:szCs w:val="20"/>
              </w:rPr>
            </w:pPr>
            <w:r>
              <w:rPr>
                <w:rFonts w:ascii="Arial" w:eastAsia="PMingLiU" w:hAnsi="Arial" w:cs="Arial"/>
                <w:color w:val="FF0000"/>
                <w:sz w:val="20"/>
                <w:szCs w:val="20"/>
              </w:rPr>
              <w:t>5xx</w:t>
            </w:r>
          </w:p>
        </w:tc>
        <w:tc>
          <w:tcPr>
            <w:tcW w:w="5812" w:type="dxa"/>
          </w:tcPr>
          <w:p w14:paraId="16D82E58" w14:textId="77777777" w:rsidR="00865A4B" w:rsidRDefault="00865A4B">
            <w:pPr>
              <w:adjustRightInd w:val="0"/>
              <w:snapToGrid w:val="0"/>
              <w:contextualSpacing/>
              <w:rPr>
                <w:rFonts w:ascii="Arial" w:eastAsia="PMingLiU" w:hAnsi="Arial" w:cs="Arial"/>
                <w:color w:val="FF0000"/>
                <w:sz w:val="20"/>
                <w:szCs w:val="20"/>
              </w:rPr>
            </w:pPr>
          </w:p>
        </w:tc>
      </w:tr>
      <w:tr w:rsidR="00865A4B" w14:paraId="26FD4094" w14:textId="77777777">
        <w:tc>
          <w:tcPr>
            <w:tcW w:w="1951" w:type="dxa"/>
          </w:tcPr>
          <w:p w14:paraId="273CD856" w14:textId="77777777" w:rsidR="00865A4B" w:rsidRDefault="00C47607">
            <w:pPr>
              <w:adjustRightInd w:val="0"/>
              <w:snapToGrid w:val="0"/>
              <w:contextualSpacing/>
              <w:rPr>
                <w:rFonts w:ascii="Arial" w:eastAsia="PMingLiU" w:hAnsi="Arial" w:cs="Arial"/>
                <w:color w:val="FF0000"/>
                <w:sz w:val="20"/>
                <w:szCs w:val="20"/>
                <w:lang w:eastAsia="zh-HK"/>
              </w:rPr>
            </w:pPr>
            <w:r>
              <w:rPr>
                <w:rFonts w:ascii="Arial" w:eastAsia="PMingLiU" w:hAnsi="Arial" w:cs="Arial" w:hint="eastAsia"/>
                <w:color w:val="FF0000"/>
                <w:sz w:val="20"/>
                <w:szCs w:val="20"/>
                <w:lang w:eastAsia="zh-TW"/>
              </w:rPr>
              <w:t>6</w:t>
            </w:r>
            <w:r>
              <w:rPr>
                <w:rFonts w:ascii="Arial" w:eastAsia="PMingLiU" w:hAnsi="Arial" w:cs="Arial" w:hint="eastAsia"/>
                <w:color w:val="FF0000"/>
                <w:sz w:val="20"/>
                <w:szCs w:val="20"/>
                <w:lang w:eastAsia="zh-HK"/>
              </w:rPr>
              <w:t>xx</w:t>
            </w:r>
          </w:p>
        </w:tc>
        <w:tc>
          <w:tcPr>
            <w:tcW w:w="5812" w:type="dxa"/>
          </w:tcPr>
          <w:p w14:paraId="64443049" w14:textId="77777777" w:rsidR="00865A4B" w:rsidRDefault="00865A4B">
            <w:pPr>
              <w:adjustRightInd w:val="0"/>
              <w:snapToGrid w:val="0"/>
              <w:contextualSpacing/>
              <w:rPr>
                <w:rFonts w:ascii="Arial" w:eastAsia="PMingLiU" w:hAnsi="Arial" w:cs="Arial"/>
                <w:color w:val="FF0000"/>
                <w:sz w:val="20"/>
                <w:szCs w:val="20"/>
              </w:rPr>
            </w:pPr>
          </w:p>
        </w:tc>
      </w:tr>
    </w:tbl>
    <w:p w14:paraId="5CA3425C" w14:textId="77777777" w:rsidR="00865A4B" w:rsidRDefault="00865A4B">
      <w:pPr>
        <w:contextualSpacing/>
        <w:rPr>
          <w:rFonts w:ascii="Arial" w:eastAsia="PMingLiU" w:hAnsi="Arial" w:cs="Arial"/>
          <w:b/>
          <w:sz w:val="20"/>
          <w:szCs w:val="20"/>
          <w:lang w:eastAsia="zh-TW"/>
        </w:rPr>
      </w:pPr>
    </w:p>
    <w:p w14:paraId="7E35A008" w14:textId="77777777" w:rsidR="00865A4B" w:rsidRDefault="00865A4B">
      <w:pPr>
        <w:contextualSpacing/>
        <w:rPr>
          <w:rFonts w:ascii="Arial" w:eastAsia="PMingLiU" w:hAnsi="Arial" w:cs="Arial"/>
          <w:b/>
          <w:sz w:val="20"/>
          <w:szCs w:val="20"/>
          <w:lang w:eastAsia="zh-TW"/>
        </w:rPr>
      </w:pPr>
    </w:p>
    <w:p w14:paraId="6A494039" w14:textId="3DD2D8CD" w:rsidR="00865A4B" w:rsidRDefault="00AF2959">
      <w:pPr>
        <w:contextualSpacing/>
        <w:rPr>
          <w:rFonts w:ascii="Arial" w:eastAsia="PMingLiU" w:hAnsi="Arial" w:cs="Arial"/>
          <w:b/>
          <w:sz w:val="20"/>
          <w:szCs w:val="20"/>
        </w:rPr>
      </w:pPr>
      <w:r>
        <w:rPr>
          <w:rFonts w:ascii="Arial" w:eastAsiaTheme="minorEastAsia" w:hAnsi="Arial" w:cs="Arial"/>
          <w:b/>
          <w:sz w:val="20"/>
          <w:szCs w:val="20"/>
          <w:lang w:eastAsia="zh-TW"/>
        </w:rPr>
        <w:t xml:space="preserve">A3_1: </w:t>
      </w:r>
      <w:r w:rsidR="00780F22">
        <w:rPr>
          <w:rFonts w:ascii="Arial" w:eastAsiaTheme="minorEastAsia" w:hAnsi="Arial" w:cs="Arial"/>
          <w:b/>
          <w:sz w:val="20"/>
          <w:szCs w:val="20"/>
          <w:lang w:eastAsia="zh-TW"/>
        </w:rPr>
        <w:t>Only a</w:t>
      </w:r>
      <w:r w:rsidR="00C47607">
        <w:rPr>
          <w:rFonts w:ascii="Arial" w:eastAsiaTheme="minorEastAsia" w:hAnsi="Arial" w:cs="Arial"/>
          <w:b/>
          <w:sz w:val="20"/>
          <w:szCs w:val="20"/>
          <w:lang w:eastAsia="zh-TW"/>
        </w:rPr>
        <w:t xml:space="preserve">sk A3 coded 997 Other </w:t>
      </w:r>
      <w:r w:rsidR="00C47607">
        <w:rPr>
          <w:rFonts w:ascii="Arial" w:eastAsia="PMingLiU" w:hAnsi="Arial" w:cs="Arial"/>
          <w:b/>
          <w:sz w:val="20"/>
          <w:szCs w:val="20"/>
          <w:lang w:eastAsia="zh-TW"/>
        </w:rPr>
        <w:t>只問</w:t>
      </w:r>
      <w:r w:rsidR="00C47607">
        <w:rPr>
          <w:rFonts w:ascii="Arial" w:eastAsia="PMingLiU" w:hAnsi="Arial" w:cs="Arial"/>
          <w:b/>
          <w:sz w:val="20"/>
          <w:szCs w:val="20"/>
          <w:lang w:eastAsia="zh-TW"/>
        </w:rPr>
        <w:t xml:space="preserve"> A3</w:t>
      </w:r>
      <w:r w:rsidR="00C47607">
        <w:rPr>
          <w:rFonts w:ascii="Arial" w:eastAsia="PMingLiU" w:hAnsi="Arial" w:cs="Arial"/>
          <w:b/>
          <w:sz w:val="20"/>
          <w:szCs w:val="20"/>
          <w:lang w:eastAsia="zh-TW"/>
        </w:rPr>
        <w:t>答碼</w:t>
      </w:r>
      <w:r w:rsidR="00C47607">
        <w:rPr>
          <w:rFonts w:ascii="Arial" w:eastAsia="PMingLiU" w:hAnsi="Arial" w:cs="Arial"/>
          <w:b/>
          <w:sz w:val="20"/>
          <w:szCs w:val="20"/>
          <w:lang w:eastAsia="zh-TW"/>
        </w:rPr>
        <w:t>997</w:t>
      </w:r>
      <w:r w:rsidR="00C47607">
        <w:rPr>
          <w:rFonts w:ascii="Arial" w:eastAsia="PMingLiU" w:hAnsi="Arial" w:cs="Arial"/>
          <w:b/>
          <w:sz w:val="20"/>
          <w:szCs w:val="20"/>
          <w:lang w:eastAsia="zh-TW"/>
        </w:rPr>
        <w:t>其他</w:t>
      </w:r>
    </w:p>
    <w:p w14:paraId="1731CB83"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A3_1. </w:t>
      </w:r>
      <w:r>
        <w:rPr>
          <w:rFonts w:ascii="Arial" w:eastAsia="PMingLiU" w:hAnsi="Arial" w:cs="Arial"/>
          <w:sz w:val="20"/>
          <w:szCs w:val="20"/>
          <w:lang w:eastAsia="zh-TW"/>
        </w:rPr>
        <w:t>姓名</w:t>
      </w:r>
      <w:r>
        <w:rPr>
          <w:rFonts w:ascii="Arial" w:eastAsiaTheme="minorEastAsia" w:hAnsi="Arial" w:cs="Arial" w:hint="eastAsia"/>
          <w:sz w:val="20"/>
          <w:szCs w:val="20"/>
        </w:rPr>
        <w:t>n</w:t>
      </w:r>
      <w:r>
        <w:rPr>
          <w:rFonts w:ascii="Arial" w:eastAsiaTheme="minorEastAsia" w:hAnsi="Arial" w:cs="Arial"/>
          <w:sz w:val="20"/>
          <w:szCs w:val="20"/>
        </w:rPr>
        <w:t>ame</w:t>
      </w:r>
      <w:r>
        <w:rPr>
          <w:rFonts w:ascii="Arial" w:eastAsia="PMingLiU" w:hAnsi="Arial" w:cs="Arial"/>
          <w:sz w:val="20"/>
          <w:szCs w:val="20"/>
          <w:lang w:eastAsia="zh-TW"/>
        </w:rPr>
        <w:t>：</w:t>
      </w:r>
      <w:r>
        <w:rPr>
          <w:rFonts w:ascii="Arial" w:eastAsia="PMingLiU" w:hAnsi="Arial" w:cs="Arial"/>
          <w:sz w:val="20"/>
          <w:szCs w:val="20"/>
          <w:lang w:eastAsia="zh-TW"/>
        </w:rPr>
        <w:t>_________________</w:t>
      </w:r>
    </w:p>
    <w:p w14:paraId="6C591D48" w14:textId="16F6C21F" w:rsidR="00865A4B" w:rsidRDefault="00C47607">
      <w:pPr>
        <w:contextualSpacing/>
        <w:rPr>
          <w:rFonts w:ascii="Arial" w:eastAsia="PMingLiU" w:hAnsi="Arial" w:cs="Arial"/>
          <w:sz w:val="20"/>
          <w:szCs w:val="20"/>
          <w:lang w:eastAsia="zh-TW"/>
        </w:rPr>
      </w:pPr>
      <w:r>
        <w:rPr>
          <w:rFonts w:ascii="Arial" w:eastAsia="PMingLiU" w:hAnsi="Arial" w:cs="Arial"/>
          <w:b/>
          <w:color w:val="FF0000"/>
          <w:sz w:val="20"/>
          <w:szCs w:val="20"/>
          <w:lang w:eastAsia="zh-TW"/>
        </w:rPr>
        <w:lastRenderedPageBreak/>
        <w:t>[CAPI] Chinese or English only</w:t>
      </w:r>
      <w:r w:rsidR="00780F22">
        <w:rPr>
          <w:rFonts w:ascii="Arial" w:eastAsia="PMingLiU" w:hAnsi="Arial" w:cs="Arial"/>
          <w:b/>
          <w:color w:val="FF0000"/>
          <w:sz w:val="20"/>
          <w:szCs w:val="20"/>
          <w:lang w:eastAsia="zh-TW"/>
        </w:rPr>
        <w:t>.</w:t>
      </w:r>
      <w:r>
        <w:rPr>
          <w:rFonts w:ascii="Arial" w:eastAsia="PMingLiU" w:hAnsi="Arial" w:cs="Arial"/>
          <w:b/>
          <w:color w:val="FF0000"/>
          <w:sz w:val="20"/>
          <w:szCs w:val="20"/>
          <w:lang w:eastAsia="zh-TW"/>
        </w:rPr>
        <w:t xml:space="preserve"> </w:t>
      </w:r>
      <w:r w:rsidR="00780F22">
        <w:rPr>
          <w:rFonts w:ascii="Arial" w:eastAsia="PMingLiU" w:hAnsi="Arial" w:cs="Arial"/>
          <w:b/>
          <w:color w:val="FF0000"/>
          <w:sz w:val="20"/>
          <w:szCs w:val="20"/>
          <w:lang w:eastAsia="zh-TW"/>
        </w:rPr>
        <w:t>E</w:t>
      </w:r>
      <w:r>
        <w:rPr>
          <w:rFonts w:ascii="Arial" w:eastAsia="PMingLiU" w:hAnsi="Arial" w:cs="Arial"/>
          <w:b/>
          <w:color w:val="FF0000"/>
          <w:sz w:val="20"/>
          <w:szCs w:val="20"/>
          <w:lang w:eastAsia="zh-TW"/>
        </w:rPr>
        <w:t>mpty answer, “don’t know”</w:t>
      </w:r>
      <w:r w:rsidR="00780F22">
        <w:rPr>
          <w:rFonts w:ascii="Arial" w:eastAsia="PMingLiU" w:hAnsi="Arial" w:cs="Arial"/>
          <w:b/>
          <w:color w:val="FF0000"/>
          <w:sz w:val="20"/>
          <w:szCs w:val="20"/>
          <w:lang w:eastAsia="zh-TW"/>
        </w:rPr>
        <w:t>,</w:t>
      </w:r>
      <w:r>
        <w:rPr>
          <w:rFonts w:ascii="Arial" w:eastAsia="PMingLiU" w:hAnsi="Arial" w:cs="Arial"/>
          <w:b/>
          <w:color w:val="FF0000"/>
          <w:sz w:val="20"/>
          <w:szCs w:val="20"/>
          <w:lang w:eastAsia="zh-TW"/>
        </w:rPr>
        <w:t xml:space="preserve"> </w:t>
      </w:r>
      <w:r w:rsidR="00780F22">
        <w:rPr>
          <w:rFonts w:ascii="Arial" w:eastAsia="PMingLiU" w:hAnsi="Arial" w:cs="Arial"/>
          <w:b/>
          <w:color w:val="FF0000"/>
          <w:sz w:val="20"/>
          <w:szCs w:val="20"/>
          <w:lang w:eastAsia="zh-TW"/>
        </w:rPr>
        <w:t xml:space="preserve">and </w:t>
      </w:r>
      <w:r>
        <w:rPr>
          <w:rFonts w:ascii="Arial" w:eastAsia="PMingLiU" w:hAnsi="Arial" w:cs="Arial"/>
          <w:b/>
          <w:color w:val="FF0000"/>
          <w:sz w:val="20"/>
          <w:szCs w:val="20"/>
          <w:lang w:eastAsia="zh-TW"/>
        </w:rPr>
        <w:t xml:space="preserve">“refused” </w:t>
      </w:r>
      <w:r w:rsidR="00780F22">
        <w:rPr>
          <w:rFonts w:ascii="Arial" w:eastAsia="PMingLiU" w:hAnsi="Arial" w:cs="Arial"/>
          <w:b/>
          <w:color w:val="FF0000"/>
          <w:sz w:val="20"/>
          <w:szCs w:val="20"/>
          <w:lang w:eastAsia="zh-TW"/>
        </w:rPr>
        <w:t xml:space="preserve">are </w:t>
      </w:r>
      <w:r>
        <w:rPr>
          <w:rFonts w:ascii="Arial" w:eastAsia="PMingLiU" w:hAnsi="Arial" w:cs="Arial"/>
          <w:b/>
          <w:color w:val="FF0000"/>
          <w:sz w:val="20"/>
          <w:szCs w:val="20"/>
          <w:lang w:eastAsia="zh-TW"/>
        </w:rPr>
        <w:t xml:space="preserve">not allowed. </w:t>
      </w:r>
      <w:r>
        <w:rPr>
          <w:rFonts w:ascii="Arial" w:eastAsia="PMingLiU" w:hAnsi="Arial" w:cs="Arial"/>
          <w:color w:val="FF0000"/>
          <w:sz w:val="20"/>
          <w:szCs w:val="20"/>
          <w:lang w:eastAsia="zh-TW"/>
        </w:rPr>
        <w:t>只可輸入中文或英文，答案不接受</w:t>
      </w:r>
      <w:r>
        <w:rPr>
          <w:rFonts w:ascii="Arial" w:eastAsia="PMingLiU" w:hAnsi="Arial" w:cs="Arial"/>
          <w:color w:val="FF0000"/>
          <w:sz w:val="20"/>
          <w:szCs w:val="20"/>
          <w:lang w:eastAsia="zh-TW"/>
        </w:rPr>
        <w:t>Empty</w:t>
      </w:r>
      <w:r>
        <w:rPr>
          <w:rFonts w:ascii="Arial" w:eastAsia="PMingLiU" w:hAnsi="Arial" w:cs="Arial"/>
          <w:color w:val="FF0000"/>
          <w:sz w:val="20"/>
          <w:szCs w:val="20"/>
          <w:lang w:eastAsia="zh-TW"/>
        </w:rPr>
        <w:t>，不知道</w:t>
      </w:r>
      <w:r w:rsidR="00780F22">
        <w:rPr>
          <w:rFonts w:ascii="Arial" w:eastAsia="PMingLiU" w:hAnsi="Arial" w:cs="Arial" w:hint="eastAsia"/>
          <w:color w:val="FF0000"/>
          <w:sz w:val="20"/>
          <w:szCs w:val="20"/>
        </w:rPr>
        <w:t>及</w:t>
      </w:r>
      <w:r>
        <w:rPr>
          <w:rFonts w:ascii="Arial" w:eastAsia="PMingLiU" w:hAnsi="Arial" w:cs="Arial"/>
          <w:color w:val="FF0000"/>
          <w:sz w:val="20"/>
          <w:szCs w:val="20"/>
          <w:lang w:eastAsia="zh-TW"/>
        </w:rPr>
        <w:t>拒答。</w:t>
      </w:r>
    </w:p>
    <w:p w14:paraId="31C531F1" w14:textId="77777777" w:rsidR="00865A4B" w:rsidRDefault="00865A4B">
      <w:pPr>
        <w:contextualSpacing/>
        <w:rPr>
          <w:rFonts w:ascii="Arial" w:eastAsia="PMingLiU" w:hAnsi="Arial" w:cs="Arial"/>
          <w:b/>
          <w:sz w:val="20"/>
          <w:szCs w:val="20"/>
          <w:lang w:eastAsia="zh-TW"/>
        </w:rPr>
      </w:pPr>
    </w:p>
    <w:p w14:paraId="7519BBD8"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A4. </w:t>
      </w:r>
      <w:r>
        <w:rPr>
          <w:rFonts w:ascii="Arial" w:eastAsiaTheme="minorEastAsia" w:hAnsi="Arial" w:cs="Arial"/>
          <w:sz w:val="20"/>
          <w:szCs w:val="20"/>
          <w:lang w:eastAsia="zh-TW"/>
        </w:rPr>
        <w:t>Sex of respondent</w:t>
      </w:r>
      <w:r>
        <w:rPr>
          <w:rFonts w:ascii="Arial" w:eastAsiaTheme="minorEastAsia" w:hAnsi="Arial" w:cs="Arial"/>
          <w:b/>
          <w:sz w:val="20"/>
          <w:szCs w:val="20"/>
          <w:lang w:eastAsia="zh-TW"/>
        </w:rPr>
        <w:t xml:space="preserve"> </w:t>
      </w:r>
      <w:r>
        <w:rPr>
          <w:rFonts w:ascii="Arial" w:eastAsiaTheme="minorEastAsia" w:hAnsi="Arial" w:cs="Arial"/>
          <w:sz w:val="20"/>
          <w:szCs w:val="20"/>
          <w:lang w:eastAsia="zh-TW"/>
        </w:rPr>
        <w:t>受訪者性別：</w:t>
      </w:r>
      <w:r>
        <w:rPr>
          <w:rFonts w:ascii="Arial" w:eastAsiaTheme="minorEastAsia" w:hAnsi="Arial" w:cs="Arial"/>
          <w:sz w:val="20"/>
          <w:szCs w:val="20"/>
          <w:lang w:eastAsia="zh-TW"/>
        </w:rPr>
        <w:tab/>
        <w:t xml:space="preserve">1. Male  </w:t>
      </w:r>
      <w:r>
        <w:rPr>
          <w:rFonts w:ascii="Arial" w:eastAsiaTheme="minorEastAsia" w:hAnsi="Arial" w:cs="Arial"/>
          <w:sz w:val="20"/>
          <w:szCs w:val="20"/>
          <w:lang w:eastAsia="zh-TW"/>
        </w:rPr>
        <w:t>男</w:t>
      </w:r>
      <w:r>
        <w:rPr>
          <w:rFonts w:ascii="Arial" w:eastAsiaTheme="minorEastAsia" w:hAnsi="Arial" w:cs="Arial"/>
          <w:sz w:val="20"/>
          <w:szCs w:val="20"/>
          <w:lang w:eastAsia="zh-TW"/>
        </w:rPr>
        <w:tab/>
        <w:t xml:space="preserve">  5. Female  </w:t>
      </w:r>
      <w:r>
        <w:rPr>
          <w:rFonts w:ascii="Arial" w:eastAsiaTheme="minorEastAsia" w:hAnsi="Arial" w:cs="Arial"/>
          <w:sz w:val="20"/>
          <w:szCs w:val="20"/>
          <w:lang w:eastAsia="zh-TW"/>
        </w:rPr>
        <w:t>女</w:t>
      </w:r>
    </w:p>
    <w:p w14:paraId="774850BD" w14:textId="77777777" w:rsidR="00865A4B" w:rsidRDefault="00C47607">
      <w:pPr>
        <w:contextualSpacing/>
        <w:rPr>
          <w:rFonts w:ascii="Arial" w:eastAsiaTheme="minorEastAsia" w:hAnsi="Arial" w:cs="Arial"/>
          <w:b/>
          <w:sz w:val="20"/>
          <w:szCs w:val="20"/>
          <w:lang w:eastAsia="zh-TW"/>
        </w:rPr>
      </w:pPr>
      <w:r>
        <w:rPr>
          <w:rFonts w:ascii="Arial" w:eastAsiaTheme="minorEastAsia" w:hAnsi="Arial" w:cs="Arial"/>
          <w:b/>
          <w:sz w:val="20"/>
          <w:szCs w:val="20"/>
          <w:lang w:eastAsia="zh-TW"/>
        </w:rPr>
        <w:t xml:space="preserve">Note to Enumerator </w:t>
      </w:r>
      <w:r>
        <w:rPr>
          <w:rFonts w:ascii="Arial" w:eastAsiaTheme="minorEastAsia" w:hAnsi="Arial" w:cs="Arial"/>
          <w:b/>
          <w:sz w:val="20"/>
          <w:szCs w:val="20"/>
          <w:lang w:eastAsia="zh-TW"/>
        </w:rPr>
        <w:t>訪員注意：</w:t>
      </w:r>
    </w:p>
    <w:p w14:paraId="2C4E6BDB" w14:textId="77777777" w:rsidR="00865A4B" w:rsidRDefault="00C47607">
      <w:pPr>
        <w:pStyle w:val="ListParagraph3"/>
        <w:numPr>
          <w:ilvl w:val="0"/>
          <w:numId w:val="33"/>
        </w:numPr>
        <w:ind w:leftChars="0"/>
        <w:contextualSpacing/>
        <w:rPr>
          <w:rFonts w:eastAsiaTheme="minorEastAsia"/>
          <w:sz w:val="20"/>
          <w:szCs w:val="20"/>
          <w:lang w:eastAsia="zh-TW"/>
        </w:rPr>
      </w:pPr>
      <w:r>
        <w:rPr>
          <w:rFonts w:eastAsiaTheme="minorEastAsia"/>
          <w:sz w:val="20"/>
          <w:szCs w:val="20"/>
          <w:lang w:eastAsia="zh-TW"/>
        </w:rPr>
        <w:t>If the questionnaire is answered by the respondent, it is not necessary to ask A4 that enumerator can make the judgment through observation.</w:t>
      </w:r>
    </w:p>
    <w:p w14:paraId="578C7A83" w14:textId="77777777" w:rsidR="00865A4B" w:rsidRDefault="00C47607">
      <w:pPr>
        <w:pStyle w:val="ListParagraph3"/>
        <w:ind w:leftChars="0" w:left="360"/>
        <w:contextualSpacing/>
        <w:rPr>
          <w:rFonts w:eastAsiaTheme="minorEastAsia"/>
          <w:sz w:val="20"/>
          <w:szCs w:val="20"/>
          <w:lang w:eastAsia="zh-TW"/>
        </w:rPr>
      </w:pPr>
      <w:r>
        <w:rPr>
          <w:rFonts w:eastAsiaTheme="minorEastAsia"/>
          <w:sz w:val="20"/>
          <w:szCs w:val="20"/>
          <w:lang w:eastAsia="zh-TW"/>
        </w:rPr>
        <w:t>如果是本人回答問卷，性別由訪員觀察後回答，無需受訪者參與。</w:t>
      </w:r>
    </w:p>
    <w:p w14:paraId="4344D825" w14:textId="77777777" w:rsidR="00865A4B" w:rsidRDefault="00C47607">
      <w:pPr>
        <w:pStyle w:val="ListParagraph3"/>
        <w:numPr>
          <w:ilvl w:val="0"/>
          <w:numId w:val="33"/>
        </w:numPr>
        <w:ind w:leftChars="0"/>
        <w:contextualSpacing/>
        <w:rPr>
          <w:rFonts w:eastAsiaTheme="minorEastAsia"/>
          <w:sz w:val="20"/>
          <w:szCs w:val="20"/>
          <w:lang w:eastAsia="zh-TW"/>
        </w:rPr>
      </w:pPr>
      <w:r>
        <w:rPr>
          <w:rFonts w:eastAsiaTheme="minorEastAsia"/>
          <w:sz w:val="20"/>
          <w:szCs w:val="20"/>
          <w:lang w:eastAsia="zh-TW"/>
        </w:rPr>
        <w:t>If the questionnaire is answered by the proxy respondent, A4 should be asked.</w:t>
      </w:r>
    </w:p>
    <w:p w14:paraId="4324D424" w14:textId="77777777" w:rsidR="00865A4B" w:rsidRDefault="00C47607">
      <w:pPr>
        <w:pStyle w:val="ListParagraph3"/>
        <w:ind w:leftChars="0" w:left="360"/>
        <w:contextualSpacing/>
        <w:rPr>
          <w:rFonts w:eastAsiaTheme="minorEastAsia"/>
          <w:sz w:val="20"/>
          <w:szCs w:val="20"/>
          <w:lang w:eastAsia="zh-TW"/>
        </w:rPr>
      </w:pPr>
      <w:r>
        <w:rPr>
          <w:rFonts w:eastAsiaTheme="minorEastAsia"/>
          <w:sz w:val="20"/>
          <w:szCs w:val="20"/>
          <w:lang w:eastAsia="zh-TW"/>
        </w:rPr>
        <w:t>如果是代答，需向代答人詢問受訪者的性別。</w:t>
      </w:r>
    </w:p>
    <w:p w14:paraId="76EB349A" w14:textId="77777777" w:rsidR="00865A4B" w:rsidRDefault="00865A4B">
      <w:pPr>
        <w:contextualSpacing/>
        <w:rPr>
          <w:rFonts w:ascii="Arial" w:eastAsiaTheme="minorEastAsia" w:hAnsi="Arial" w:cs="Arial"/>
          <w:b/>
          <w:sz w:val="20"/>
          <w:lang w:eastAsia="zh-TW"/>
        </w:rPr>
      </w:pPr>
    </w:p>
    <w:p w14:paraId="384DFBBF" w14:textId="77777777" w:rsidR="00865A4B" w:rsidRDefault="00C47607">
      <w:pPr>
        <w:contextualSpacing/>
        <w:rPr>
          <w:rFonts w:ascii="Arial" w:eastAsiaTheme="minorEastAsia" w:hAnsi="Arial" w:cs="Arial"/>
          <w:sz w:val="20"/>
          <w:lang w:eastAsia="zh-TW"/>
        </w:rPr>
      </w:pPr>
      <w:r>
        <w:rPr>
          <w:rFonts w:ascii="Arial" w:eastAsiaTheme="minorEastAsia" w:hAnsi="Arial" w:cs="Arial"/>
          <w:b/>
          <w:sz w:val="20"/>
          <w:lang w:eastAsia="zh-TW"/>
        </w:rPr>
        <w:t xml:space="preserve">A5. </w:t>
      </w:r>
      <w:r>
        <w:rPr>
          <w:rFonts w:ascii="Arial" w:eastAsiaTheme="minorEastAsia" w:hAnsi="Arial" w:cs="Arial"/>
          <w:b/>
          <w:sz w:val="20"/>
          <w:szCs w:val="20"/>
          <w:lang w:eastAsia="zh-TW"/>
        </w:rPr>
        <w:t xml:space="preserve">[SC] </w:t>
      </w:r>
      <w:r>
        <w:rPr>
          <w:rFonts w:ascii="Arial" w:eastAsiaTheme="minorEastAsia" w:hAnsi="Arial" w:cs="Arial"/>
          <w:sz w:val="20"/>
          <w:szCs w:val="20"/>
          <w:lang w:eastAsia="ja-JP"/>
        </w:rPr>
        <w:t>What is your religion?</w:t>
      </w:r>
      <w:r>
        <w:rPr>
          <w:rFonts w:ascii="Arial" w:eastAsiaTheme="minorEastAsia" w:hAnsi="Arial" w:cs="Arial"/>
          <w:sz w:val="20"/>
          <w:szCs w:val="20"/>
        </w:rPr>
        <w:t xml:space="preserve"> </w:t>
      </w:r>
      <w:r>
        <w:rPr>
          <w:rFonts w:ascii="Arial" w:eastAsiaTheme="minorEastAsia" w:hAnsi="Arial" w:cs="Arial"/>
          <w:sz w:val="20"/>
          <w:szCs w:val="20"/>
          <w:lang w:eastAsia="zh-HK"/>
        </w:rPr>
        <w:t xml:space="preserve">     </w:t>
      </w:r>
      <w:r>
        <w:rPr>
          <w:rFonts w:ascii="Arial" w:eastAsiaTheme="minorEastAsia" w:hAnsi="Arial" w:cs="Arial"/>
          <w:b/>
          <w:sz w:val="20"/>
          <w:lang w:eastAsia="zh-TW"/>
        </w:rPr>
        <w:t>[</w:t>
      </w:r>
      <w:r>
        <w:rPr>
          <w:rFonts w:ascii="Arial" w:eastAsiaTheme="minorEastAsia" w:hAnsi="Arial" w:cs="Arial"/>
          <w:b/>
          <w:sz w:val="20"/>
          <w:lang w:eastAsia="zh-TW"/>
        </w:rPr>
        <w:t>單選</w:t>
      </w:r>
      <w:r>
        <w:rPr>
          <w:rFonts w:ascii="Arial" w:eastAsiaTheme="minorEastAsia" w:hAnsi="Arial" w:cs="Arial"/>
          <w:b/>
          <w:sz w:val="20"/>
          <w:lang w:eastAsia="zh-TW"/>
        </w:rPr>
        <w:t xml:space="preserve">] </w:t>
      </w:r>
      <w:r>
        <w:rPr>
          <w:rFonts w:ascii="Arial" w:eastAsiaTheme="minorEastAsia" w:hAnsi="Arial" w:cs="Arial"/>
          <w:sz w:val="20"/>
          <w:lang w:eastAsia="zh-TW"/>
        </w:rPr>
        <w:t>您的宗教信仰是：</w:t>
      </w:r>
    </w:p>
    <w:p w14:paraId="22BF9559"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1. No religion</w:t>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lang w:eastAsia="zh-TW"/>
        </w:rPr>
        <w:t xml:space="preserve">               </w:t>
      </w:r>
      <w:r>
        <w:rPr>
          <w:rFonts w:ascii="Arial" w:eastAsiaTheme="minorEastAsia" w:hAnsi="Arial" w:cs="Arial"/>
          <w:sz w:val="20"/>
          <w:szCs w:val="20"/>
        </w:rPr>
        <w:t>沒有</w:t>
      </w:r>
      <w:r>
        <w:rPr>
          <w:rFonts w:ascii="Arial" w:eastAsiaTheme="minorEastAsia" w:hAnsi="Arial" w:cs="Arial"/>
          <w:sz w:val="20"/>
          <w:szCs w:val="20"/>
        </w:rPr>
        <w:tab/>
      </w:r>
    </w:p>
    <w:p w14:paraId="2AD12B55"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2. Buddhism</w:t>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lang w:eastAsia="zh-TW"/>
        </w:rPr>
        <w:t xml:space="preserve">               </w:t>
      </w:r>
      <w:r>
        <w:rPr>
          <w:rFonts w:ascii="Arial" w:eastAsiaTheme="minorEastAsia" w:hAnsi="Arial" w:cs="Arial"/>
          <w:sz w:val="20"/>
          <w:szCs w:val="20"/>
        </w:rPr>
        <w:t>佛教</w:t>
      </w:r>
    </w:p>
    <w:p w14:paraId="357837F7"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3. Taoism (e.g. Wong Tai Sin)</w:t>
      </w:r>
      <w:r>
        <w:rPr>
          <w:rFonts w:ascii="Arial" w:eastAsiaTheme="minorEastAsia" w:hAnsi="Arial" w:cs="Arial"/>
          <w:sz w:val="20"/>
          <w:szCs w:val="20"/>
        </w:rPr>
        <w:tab/>
      </w:r>
      <w:r>
        <w:rPr>
          <w:rFonts w:ascii="Arial" w:eastAsiaTheme="minorEastAsia" w:hAnsi="Arial" w:cs="Arial"/>
          <w:sz w:val="20"/>
          <w:szCs w:val="20"/>
          <w:lang w:eastAsia="zh-TW"/>
        </w:rPr>
        <w:t xml:space="preserve">               </w:t>
      </w:r>
      <w:r>
        <w:rPr>
          <w:rFonts w:ascii="Arial" w:eastAsiaTheme="minorEastAsia" w:hAnsi="Arial" w:cs="Arial"/>
          <w:sz w:val="20"/>
          <w:szCs w:val="20"/>
        </w:rPr>
        <w:t>道教（如黃大仙）</w:t>
      </w:r>
      <w:r>
        <w:rPr>
          <w:rFonts w:ascii="Arial" w:eastAsiaTheme="minorEastAsia" w:hAnsi="Arial" w:cs="Arial"/>
          <w:sz w:val="20"/>
          <w:szCs w:val="20"/>
        </w:rPr>
        <w:tab/>
      </w:r>
    </w:p>
    <w:p w14:paraId="6007E1A2"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4. Folk religion (e.g. worship ancestors)</w:t>
      </w:r>
      <w:proofErr w:type="gramStart"/>
      <w:r>
        <w:rPr>
          <w:rFonts w:ascii="Arial" w:eastAsiaTheme="minorEastAsia" w:hAnsi="Arial" w:cs="Arial"/>
          <w:sz w:val="20"/>
          <w:szCs w:val="20"/>
        </w:rPr>
        <w:tab/>
      </w:r>
      <w:r>
        <w:rPr>
          <w:rFonts w:ascii="Arial" w:eastAsiaTheme="minorEastAsia" w:hAnsi="Arial" w:cs="Arial"/>
          <w:sz w:val="20"/>
          <w:szCs w:val="20"/>
          <w:lang w:eastAsia="zh-TW"/>
        </w:rPr>
        <w:t xml:space="preserve">  </w:t>
      </w:r>
      <w:r>
        <w:rPr>
          <w:rFonts w:ascii="Arial" w:eastAsiaTheme="minorEastAsia" w:hAnsi="Arial" w:cs="Arial"/>
          <w:sz w:val="20"/>
          <w:szCs w:val="20"/>
        </w:rPr>
        <w:t>民間宗教</w:t>
      </w:r>
      <w:proofErr w:type="gramEnd"/>
      <w:r>
        <w:rPr>
          <w:rFonts w:ascii="Arial" w:eastAsiaTheme="minorEastAsia" w:hAnsi="Arial" w:cs="Arial"/>
          <w:sz w:val="20"/>
          <w:szCs w:val="20"/>
        </w:rPr>
        <w:t>（如拜祖先）</w:t>
      </w:r>
    </w:p>
    <w:p w14:paraId="2967FB10"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5. Christianity</w:t>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lang w:eastAsia="zh-TW"/>
        </w:rPr>
        <w:t xml:space="preserve">               </w:t>
      </w:r>
      <w:r>
        <w:rPr>
          <w:rFonts w:ascii="Arial" w:eastAsiaTheme="minorEastAsia" w:hAnsi="Arial" w:cs="Arial"/>
          <w:sz w:val="20"/>
          <w:szCs w:val="20"/>
        </w:rPr>
        <w:t>基督教</w:t>
      </w:r>
      <w:r>
        <w:rPr>
          <w:rFonts w:ascii="Arial" w:eastAsiaTheme="minorEastAsia" w:hAnsi="Arial" w:cs="Arial"/>
          <w:sz w:val="20"/>
          <w:szCs w:val="20"/>
        </w:rPr>
        <w:tab/>
      </w:r>
    </w:p>
    <w:p w14:paraId="15176E48"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6. Catholic</w:t>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lang w:eastAsia="zh-TW"/>
        </w:rPr>
        <w:t xml:space="preserve">               </w:t>
      </w:r>
      <w:r>
        <w:rPr>
          <w:rFonts w:ascii="Arial" w:eastAsiaTheme="minorEastAsia" w:hAnsi="Arial" w:cs="Arial"/>
          <w:sz w:val="20"/>
          <w:szCs w:val="20"/>
        </w:rPr>
        <w:t>天主教</w:t>
      </w:r>
    </w:p>
    <w:p w14:paraId="3EEE6EFD"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7.  Islam/ Muslim</w:t>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lang w:eastAsia="zh-TW"/>
        </w:rPr>
        <w:t xml:space="preserve">               </w:t>
      </w:r>
      <w:r>
        <w:rPr>
          <w:rFonts w:ascii="Arial" w:eastAsiaTheme="minorEastAsia" w:hAnsi="Arial" w:cs="Arial"/>
          <w:sz w:val="20"/>
          <w:szCs w:val="20"/>
        </w:rPr>
        <w:t>伊斯蘭教／回教</w:t>
      </w:r>
    </w:p>
    <w:p w14:paraId="5C24A78A" w14:textId="77777777" w:rsidR="00865A4B" w:rsidRDefault="00C47607">
      <w:pPr>
        <w:contextualSpacing/>
        <w:rPr>
          <w:rFonts w:ascii="Arial" w:eastAsiaTheme="minorEastAsia" w:hAnsi="Arial" w:cs="Arial"/>
          <w:sz w:val="20"/>
          <w:lang w:eastAsia="zh-TW"/>
        </w:rPr>
      </w:pPr>
      <w:r>
        <w:rPr>
          <w:rFonts w:ascii="Arial" w:eastAsiaTheme="minorEastAsia" w:hAnsi="Arial" w:cs="Arial"/>
          <w:sz w:val="20"/>
          <w:szCs w:val="20"/>
        </w:rPr>
        <w:t>99</w:t>
      </w:r>
      <w:r>
        <w:rPr>
          <w:rFonts w:ascii="Arial" w:eastAsiaTheme="minorEastAsia" w:hAnsi="Arial" w:cs="Arial"/>
          <w:sz w:val="20"/>
          <w:szCs w:val="20"/>
          <w:lang w:eastAsia="zh-HK"/>
        </w:rPr>
        <w:t>7</w:t>
      </w:r>
      <w:r>
        <w:rPr>
          <w:rFonts w:ascii="Arial" w:eastAsiaTheme="minorEastAsia" w:hAnsi="Arial" w:cs="Arial"/>
          <w:sz w:val="20"/>
          <w:szCs w:val="20"/>
        </w:rPr>
        <w:t>.</w:t>
      </w:r>
      <w:r>
        <w:rPr>
          <w:rFonts w:ascii="Arial" w:eastAsiaTheme="minorEastAsia" w:hAnsi="Arial" w:cs="Arial"/>
          <w:sz w:val="20"/>
          <w:szCs w:val="20"/>
          <w:lang w:eastAsia="zh-TW"/>
        </w:rPr>
        <w:t xml:space="preserve"> </w:t>
      </w:r>
      <w:r>
        <w:rPr>
          <w:rFonts w:ascii="Arial" w:eastAsiaTheme="minorEastAsia" w:hAnsi="Arial" w:cs="Arial"/>
          <w:sz w:val="20"/>
          <w:szCs w:val="20"/>
        </w:rPr>
        <w:t xml:space="preserve">Others (Please specify)   </w:t>
      </w:r>
      <w:r>
        <w:rPr>
          <w:rFonts w:ascii="Arial" w:eastAsiaTheme="minorEastAsia" w:hAnsi="Arial" w:cs="Arial"/>
          <w:sz w:val="20"/>
          <w:szCs w:val="20"/>
          <w:lang w:eastAsia="zh-TW"/>
        </w:rPr>
        <w:t xml:space="preserve">                  </w:t>
      </w:r>
      <w:r>
        <w:rPr>
          <w:rFonts w:ascii="Arial" w:eastAsiaTheme="minorEastAsia" w:hAnsi="Arial" w:cs="Arial"/>
          <w:sz w:val="20"/>
          <w:szCs w:val="20"/>
        </w:rPr>
        <w:t>其他（請說明）</w:t>
      </w:r>
      <w:r>
        <w:rPr>
          <w:rFonts w:ascii="Arial" w:eastAsiaTheme="minorEastAsia" w:hAnsi="Arial" w:cs="Arial"/>
          <w:sz w:val="20"/>
          <w:szCs w:val="20"/>
        </w:rPr>
        <w:t>__________________</w:t>
      </w:r>
    </w:p>
    <w:p w14:paraId="053C4BDA" w14:textId="77777777" w:rsidR="00865A4B" w:rsidRDefault="00865A4B">
      <w:pPr>
        <w:contextualSpacing/>
        <w:rPr>
          <w:rFonts w:ascii="Arial" w:eastAsia="PMingLiU" w:hAnsi="Arial" w:cs="Arial"/>
          <w:sz w:val="20"/>
          <w:lang w:eastAsia="zh-TW"/>
        </w:rPr>
      </w:pPr>
    </w:p>
    <w:p w14:paraId="7536A131" w14:textId="77777777" w:rsidR="00865A4B" w:rsidRDefault="00C47607">
      <w:pPr>
        <w:contextualSpacing/>
        <w:rPr>
          <w:rFonts w:ascii="Arial" w:eastAsia="PMingLiU" w:hAnsi="Arial" w:cs="Arial"/>
          <w:sz w:val="20"/>
          <w:lang w:eastAsia="zh-TW"/>
        </w:rPr>
      </w:pPr>
      <w:r>
        <w:rPr>
          <w:rFonts w:ascii="Arial" w:eastAsia="PMingLiU" w:hAnsi="Arial" w:cs="Arial"/>
          <w:b/>
          <w:sz w:val="20"/>
        </w:rPr>
        <w:t>A6</w:t>
      </w:r>
      <w:r>
        <w:rPr>
          <w:rFonts w:ascii="Arial" w:eastAsia="PMingLiU" w:hAnsi="Arial" w:cs="Arial"/>
          <w:b/>
          <w:sz w:val="20"/>
          <w:lang w:eastAsia="zh-HK"/>
        </w:rPr>
        <w:t>.</w:t>
      </w:r>
      <w:r>
        <w:rPr>
          <w:rFonts w:ascii="Arial" w:eastAsia="PMingLiU" w:hAnsi="Arial" w:cs="Arial"/>
          <w:b/>
          <w:sz w:val="20"/>
          <w:lang w:eastAsia="zh-TW"/>
        </w:rPr>
        <w:t xml:space="preserve"> </w:t>
      </w:r>
      <w:r>
        <w:rPr>
          <w:rFonts w:ascii="Arial" w:eastAsiaTheme="minorEastAsia" w:hAnsi="Arial" w:cs="Arial"/>
          <w:sz w:val="20"/>
          <w:szCs w:val="20"/>
          <w:lang w:eastAsia="ja-JP"/>
        </w:rPr>
        <w:t>How often do you attend religious services/ activities?</w:t>
      </w:r>
      <w:r>
        <w:rPr>
          <w:rFonts w:ascii="Arial" w:eastAsiaTheme="minorEastAsia" w:hAnsi="Arial" w:cs="Arial"/>
          <w:sz w:val="20"/>
          <w:szCs w:val="20"/>
          <w:lang w:eastAsia="zh-HK"/>
        </w:rPr>
        <w:t xml:space="preserve"> </w:t>
      </w:r>
      <w:r>
        <w:rPr>
          <w:rFonts w:ascii="Arial" w:eastAsia="PMingLiU" w:hAnsi="Arial" w:cs="Arial"/>
          <w:sz w:val="20"/>
          <w:lang w:eastAsia="zh-TW"/>
        </w:rPr>
        <w:t>您平均參加宗教活動的次數是？</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865A4B" w14:paraId="6B36495C" w14:textId="77777777">
        <w:tc>
          <w:tcPr>
            <w:tcW w:w="4261" w:type="dxa"/>
          </w:tcPr>
          <w:p w14:paraId="4BD2BB14"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 xml:space="preserve">1. </w:t>
            </w:r>
            <w:r>
              <w:rPr>
                <w:rFonts w:ascii="Arial" w:eastAsiaTheme="minorEastAsia" w:hAnsi="Arial" w:cs="Arial"/>
                <w:sz w:val="20"/>
                <w:szCs w:val="20"/>
              </w:rPr>
              <w:t>Never</w:t>
            </w:r>
            <w:r>
              <w:rPr>
                <w:rFonts w:ascii="Arial" w:eastAsia="PMingLiU" w:hAnsi="Arial" w:cs="Arial"/>
                <w:sz w:val="20"/>
                <w:lang w:eastAsia="zh-TW"/>
              </w:rPr>
              <w:t>從不</w:t>
            </w:r>
          </w:p>
        </w:tc>
        <w:tc>
          <w:tcPr>
            <w:tcW w:w="4261" w:type="dxa"/>
          </w:tcPr>
          <w:p w14:paraId="6E5FC5DB"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 xml:space="preserve">6. </w:t>
            </w:r>
            <w:r>
              <w:rPr>
                <w:rFonts w:ascii="Arial" w:eastAsiaTheme="minorEastAsia" w:hAnsi="Arial" w:cs="Arial"/>
                <w:sz w:val="20"/>
                <w:szCs w:val="20"/>
              </w:rPr>
              <w:t>2-3 times a month</w:t>
            </w:r>
            <w:r>
              <w:rPr>
                <w:rFonts w:ascii="Arial" w:eastAsia="PMingLiU" w:hAnsi="Arial" w:cs="Arial"/>
                <w:sz w:val="20"/>
                <w:lang w:eastAsia="zh-TW"/>
              </w:rPr>
              <w:t>每月</w:t>
            </w:r>
            <w:r>
              <w:rPr>
                <w:rFonts w:ascii="Arial" w:eastAsia="PMingLiU" w:hAnsi="Arial" w:cs="Arial"/>
                <w:sz w:val="20"/>
                <w:lang w:eastAsia="zh-TW"/>
              </w:rPr>
              <w:t>2</w:t>
            </w:r>
            <w:r>
              <w:rPr>
                <w:rFonts w:ascii="Arial" w:eastAsia="PMingLiU" w:hAnsi="Arial" w:cs="Arial"/>
                <w:sz w:val="20"/>
                <w:lang w:eastAsia="zh-TW"/>
              </w:rPr>
              <w:t>、</w:t>
            </w:r>
            <w:r>
              <w:rPr>
                <w:rFonts w:ascii="Arial" w:eastAsia="PMingLiU" w:hAnsi="Arial" w:cs="Arial"/>
                <w:sz w:val="20"/>
                <w:lang w:eastAsia="zh-TW"/>
              </w:rPr>
              <w:t>3</w:t>
            </w:r>
            <w:r>
              <w:rPr>
                <w:rFonts w:ascii="Arial" w:eastAsia="PMingLiU" w:hAnsi="Arial" w:cs="Arial"/>
                <w:sz w:val="20"/>
                <w:lang w:eastAsia="zh-TW"/>
              </w:rPr>
              <w:t>次</w:t>
            </w:r>
          </w:p>
        </w:tc>
      </w:tr>
      <w:tr w:rsidR="00865A4B" w14:paraId="18132C8B" w14:textId="77777777">
        <w:tc>
          <w:tcPr>
            <w:tcW w:w="4261" w:type="dxa"/>
          </w:tcPr>
          <w:p w14:paraId="1CA9305B"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 xml:space="preserve">2. </w:t>
            </w:r>
            <w:r>
              <w:rPr>
                <w:rFonts w:ascii="Arial" w:eastAsiaTheme="minorEastAsia" w:hAnsi="Arial" w:cs="Arial"/>
                <w:sz w:val="20"/>
                <w:szCs w:val="20"/>
              </w:rPr>
              <w:t>Once a few years</w:t>
            </w:r>
            <w:r>
              <w:rPr>
                <w:rFonts w:ascii="Arial" w:eastAsia="PMingLiU" w:hAnsi="Arial" w:cs="Arial"/>
                <w:sz w:val="20"/>
                <w:lang w:eastAsia="zh-TW"/>
              </w:rPr>
              <w:t>幾年</w:t>
            </w:r>
            <w:r>
              <w:rPr>
                <w:rFonts w:ascii="Arial" w:eastAsia="PMingLiU" w:hAnsi="Arial" w:cs="Arial"/>
                <w:sz w:val="20"/>
                <w:lang w:eastAsia="zh-TW"/>
              </w:rPr>
              <w:t>1</w:t>
            </w:r>
            <w:r>
              <w:rPr>
                <w:rFonts w:ascii="Arial" w:eastAsia="PMingLiU" w:hAnsi="Arial" w:cs="Arial"/>
                <w:sz w:val="20"/>
                <w:lang w:eastAsia="zh-TW"/>
              </w:rPr>
              <w:t>次</w:t>
            </w:r>
          </w:p>
        </w:tc>
        <w:tc>
          <w:tcPr>
            <w:tcW w:w="4261" w:type="dxa"/>
          </w:tcPr>
          <w:p w14:paraId="21B0D61F"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 xml:space="preserve">7. </w:t>
            </w:r>
            <w:r>
              <w:rPr>
                <w:rFonts w:ascii="Arial" w:eastAsiaTheme="minorEastAsia" w:hAnsi="Arial" w:cs="Arial"/>
                <w:sz w:val="20"/>
                <w:szCs w:val="20"/>
              </w:rPr>
              <w:t>Almost once a week</w:t>
            </w:r>
            <w:r>
              <w:rPr>
                <w:rFonts w:ascii="Arial" w:eastAsia="PMingLiU" w:hAnsi="Arial" w:cs="Arial"/>
                <w:sz w:val="20"/>
                <w:lang w:eastAsia="zh-TW"/>
              </w:rPr>
              <w:t>幾乎每星期</w:t>
            </w:r>
            <w:r>
              <w:rPr>
                <w:rFonts w:ascii="Arial" w:eastAsia="PMingLiU" w:hAnsi="Arial" w:cs="Arial"/>
                <w:sz w:val="20"/>
                <w:lang w:eastAsia="zh-TW"/>
              </w:rPr>
              <w:t>1</w:t>
            </w:r>
            <w:r>
              <w:rPr>
                <w:rFonts w:ascii="Arial" w:eastAsia="PMingLiU" w:hAnsi="Arial" w:cs="Arial"/>
                <w:sz w:val="20"/>
                <w:lang w:eastAsia="zh-TW"/>
              </w:rPr>
              <w:t>次</w:t>
            </w:r>
          </w:p>
        </w:tc>
      </w:tr>
      <w:tr w:rsidR="00865A4B" w14:paraId="11D6804D" w14:textId="77777777">
        <w:tc>
          <w:tcPr>
            <w:tcW w:w="4261" w:type="dxa"/>
          </w:tcPr>
          <w:p w14:paraId="32A09CB3"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 xml:space="preserve">3. </w:t>
            </w:r>
            <w:r>
              <w:rPr>
                <w:rFonts w:ascii="Arial" w:eastAsiaTheme="minorEastAsia" w:hAnsi="Arial" w:cs="Arial"/>
                <w:sz w:val="20"/>
                <w:szCs w:val="20"/>
              </w:rPr>
              <w:t>1-2 times a year</w:t>
            </w:r>
            <w:r>
              <w:rPr>
                <w:rFonts w:ascii="Arial" w:eastAsiaTheme="minorEastAsia" w:hAnsi="Arial" w:cs="Arial" w:hint="eastAsia"/>
                <w:sz w:val="20"/>
                <w:szCs w:val="20"/>
              </w:rPr>
              <w:t xml:space="preserve"> </w:t>
            </w:r>
            <w:r>
              <w:rPr>
                <w:rFonts w:ascii="Arial" w:eastAsia="PMingLiU" w:hAnsi="Arial" w:cs="Arial"/>
                <w:sz w:val="20"/>
                <w:lang w:eastAsia="zh-TW"/>
              </w:rPr>
              <w:t>每年</w:t>
            </w:r>
            <w:r>
              <w:rPr>
                <w:rFonts w:ascii="Arial" w:eastAsia="PMingLiU" w:hAnsi="Arial" w:cs="Arial"/>
                <w:sz w:val="20"/>
                <w:lang w:eastAsia="zh-TW"/>
              </w:rPr>
              <w:t>1</w:t>
            </w:r>
            <w:r>
              <w:rPr>
                <w:rFonts w:ascii="Arial" w:eastAsia="PMingLiU" w:hAnsi="Arial" w:cs="Arial"/>
                <w:sz w:val="20"/>
                <w:lang w:eastAsia="zh-TW"/>
              </w:rPr>
              <w:t>、</w:t>
            </w:r>
            <w:r>
              <w:rPr>
                <w:rFonts w:ascii="Arial" w:eastAsia="PMingLiU" w:hAnsi="Arial" w:cs="Arial"/>
                <w:sz w:val="20"/>
                <w:lang w:eastAsia="zh-TW"/>
              </w:rPr>
              <w:t>2</w:t>
            </w:r>
            <w:r>
              <w:rPr>
                <w:rFonts w:ascii="Arial" w:eastAsia="PMingLiU" w:hAnsi="Arial" w:cs="Arial"/>
                <w:sz w:val="20"/>
                <w:lang w:eastAsia="zh-TW"/>
              </w:rPr>
              <w:t>次</w:t>
            </w:r>
          </w:p>
        </w:tc>
        <w:tc>
          <w:tcPr>
            <w:tcW w:w="4261" w:type="dxa"/>
          </w:tcPr>
          <w:p w14:paraId="56A84E73"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 xml:space="preserve">8. </w:t>
            </w:r>
            <w:r>
              <w:rPr>
                <w:rFonts w:ascii="Arial" w:eastAsiaTheme="minorEastAsia" w:hAnsi="Arial" w:cs="Arial"/>
                <w:sz w:val="20"/>
                <w:szCs w:val="20"/>
              </w:rPr>
              <w:t>Once a week</w:t>
            </w:r>
            <w:r>
              <w:rPr>
                <w:rFonts w:ascii="Arial" w:eastAsiaTheme="minorEastAsia" w:hAnsi="Arial" w:cs="Arial"/>
                <w:sz w:val="20"/>
                <w:szCs w:val="20"/>
              </w:rPr>
              <w:tab/>
            </w:r>
            <w:r>
              <w:rPr>
                <w:rFonts w:ascii="Arial" w:eastAsia="PMingLiU" w:hAnsi="Arial" w:cs="Arial"/>
                <w:sz w:val="20"/>
                <w:lang w:eastAsia="zh-TW"/>
              </w:rPr>
              <w:t>每星期</w:t>
            </w:r>
            <w:r>
              <w:rPr>
                <w:rFonts w:ascii="Arial" w:eastAsia="PMingLiU" w:hAnsi="Arial" w:cs="Arial"/>
                <w:sz w:val="20"/>
                <w:lang w:eastAsia="zh-TW"/>
              </w:rPr>
              <w:t>1</w:t>
            </w:r>
            <w:r>
              <w:rPr>
                <w:rFonts w:ascii="Arial" w:eastAsia="PMingLiU" w:hAnsi="Arial" w:cs="Arial"/>
                <w:sz w:val="20"/>
                <w:lang w:eastAsia="zh-TW"/>
              </w:rPr>
              <w:t>次</w:t>
            </w:r>
          </w:p>
        </w:tc>
      </w:tr>
      <w:tr w:rsidR="00865A4B" w14:paraId="5CF13DB9" w14:textId="77777777">
        <w:tc>
          <w:tcPr>
            <w:tcW w:w="4261" w:type="dxa"/>
          </w:tcPr>
          <w:p w14:paraId="6D04BA60"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 xml:space="preserve">4. </w:t>
            </w:r>
            <w:r>
              <w:rPr>
                <w:rFonts w:ascii="Arial" w:eastAsiaTheme="minorEastAsia" w:hAnsi="Arial" w:cs="Arial"/>
                <w:sz w:val="20"/>
                <w:szCs w:val="20"/>
              </w:rPr>
              <w:t>A few times a year</w:t>
            </w:r>
            <w:r>
              <w:rPr>
                <w:rFonts w:ascii="Arial" w:eastAsia="PMingLiU" w:hAnsi="Arial" w:cs="Arial"/>
                <w:sz w:val="20"/>
                <w:lang w:eastAsia="zh-TW"/>
              </w:rPr>
              <w:t>每年幾次</w:t>
            </w:r>
          </w:p>
        </w:tc>
        <w:tc>
          <w:tcPr>
            <w:tcW w:w="4261" w:type="dxa"/>
          </w:tcPr>
          <w:p w14:paraId="696EDBC0"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 xml:space="preserve">9. </w:t>
            </w:r>
            <w:r>
              <w:rPr>
                <w:rFonts w:ascii="Arial" w:eastAsiaTheme="minorEastAsia" w:hAnsi="Arial" w:cs="Arial"/>
                <w:sz w:val="20"/>
                <w:szCs w:val="20"/>
              </w:rPr>
              <w:t>A few times a week</w:t>
            </w:r>
            <w:r>
              <w:rPr>
                <w:rFonts w:ascii="Arial" w:eastAsia="PMingLiU" w:hAnsi="Arial" w:cs="Arial"/>
                <w:sz w:val="20"/>
                <w:lang w:eastAsia="zh-TW"/>
              </w:rPr>
              <w:t>每星期幾次</w:t>
            </w:r>
          </w:p>
        </w:tc>
      </w:tr>
      <w:tr w:rsidR="00865A4B" w14:paraId="27F56583" w14:textId="77777777">
        <w:tc>
          <w:tcPr>
            <w:tcW w:w="4261" w:type="dxa"/>
          </w:tcPr>
          <w:p w14:paraId="2DD9CE68"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 xml:space="preserve">5. </w:t>
            </w:r>
            <w:r>
              <w:rPr>
                <w:rFonts w:ascii="Arial" w:eastAsiaTheme="minorEastAsia" w:hAnsi="Arial" w:cs="Arial"/>
                <w:sz w:val="20"/>
                <w:szCs w:val="20"/>
              </w:rPr>
              <w:t>Once a month</w:t>
            </w:r>
            <w:r>
              <w:rPr>
                <w:rFonts w:ascii="Arial" w:eastAsia="PMingLiU" w:hAnsi="Arial" w:cs="Arial"/>
                <w:sz w:val="20"/>
                <w:lang w:eastAsia="zh-TW"/>
              </w:rPr>
              <w:t>每月</w:t>
            </w:r>
            <w:r>
              <w:rPr>
                <w:rFonts w:ascii="Arial" w:eastAsia="PMingLiU" w:hAnsi="Arial" w:cs="Arial"/>
                <w:sz w:val="20"/>
                <w:lang w:eastAsia="zh-TW"/>
              </w:rPr>
              <w:t>1</w:t>
            </w:r>
            <w:r>
              <w:rPr>
                <w:rFonts w:ascii="Arial" w:eastAsia="PMingLiU" w:hAnsi="Arial" w:cs="Arial"/>
                <w:sz w:val="20"/>
                <w:lang w:eastAsia="zh-TW"/>
              </w:rPr>
              <w:t>次</w:t>
            </w:r>
          </w:p>
        </w:tc>
        <w:tc>
          <w:tcPr>
            <w:tcW w:w="4261" w:type="dxa"/>
          </w:tcPr>
          <w:p w14:paraId="17D02A59" w14:textId="77777777" w:rsidR="00865A4B" w:rsidRDefault="00865A4B">
            <w:pPr>
              <w:contextualSpacing/>
              <w:rPr>
                <w:rFonts w:ascii="Arial" w:eastAsia="PMingLiU" w:hAnsi="Arial" w:cs="Arial"/>
                <w:sz w:val="20"/>
                <w:lang w:eastAsia="zh-TW"/>
              </w:rPr>
            </w:pPr>
          </w:p>
        </w:tc>
      </w:tr>
    </w:tbl>
    <w:p w14:paraId="0C440984" w14:textId="77777777" w:rsidR="00865A4B" w:rsidRDefault="00865A4B">
      <w:pPr>
        <w:contextualSpacing/>
        <w:rPr>
          <w:rFonts w:ascii="Arial" w:eastAsia="PMingLiU" w:hAnsi="Arial" w:cs="Arial"/>
          <w:b/>
          <w:sz w:val="20"/>
          <w:szCs w:val="20"/>
          <w:lang w:eastAsia="zh-TW"/>
        </w:rPr>
      </w:pPr>
    </w:p>
    <w:p w14:paraId="292DC5E6" w14:textId="77777777" w:rsidR="00865A4B" w:rsidRDefault="00865A4B">
      <w:pPr>
        <w:contextualSpacing/>
        <w:rPr>
          <w:rFonts w:ascii="Arial" w:eastAsia="PMingLiU" w:hAnsi="Arial" w:cs="Arial"/>
          <w:b/>
          <w:sz w:val="20"/>
          <w:szCs w:val="20"/>
          <w:lang w:eastAsia="zh-TW"/>
        </w:rPr>
      </w:pPr>
    </w:p>
    <w:p w14:paraId="5C0DE431" w14:textId="6E884795" w:rsidR="00865A4B" w:rsidRDefault="00C47607">
      <w:pPr>
        <w:contextualSpacing/>
        <w:rPr>
          <w:rFonts w:ascii="Arial" w:eastAsiaTheme="minorEastAsia" w:hAnsi="Arial" w:cs="Arial"/>
          <w:b/>
          <w:sz w:val="20"/>
          <w:szCs w:val="20"/>
          <w:lang w:eastAsia="zh-TW"/>
        </w:rPr>
      </w:pPr>
      <w:r>
        <w:rPr>
          <w:rFonts w:ascii="Arial" w:eastAsia="PMingLiU" w:hAnsi="Arial" w:cs="Arial"/>
          <w:b/>
          <w:sz w:val="20"/>
          <w:szCs w:val="20"/>
          <w:lang w:eastAsia="zh-TW"/>
        </w:rPr>
        <w:t>A7</w:t>
      </w:r>
      <w:r w:rsidR="001020B5">
        <w:rPr>
          <w:rFonts w:ascii="Arial" w:eastAsia="PMingLiU" w:hAnsi="Arial" w:cs="Arial"/>
          <w:b/>
          <w:sz w:val="20"/>
          <w:szCs w:val="20"/>
          <w:lang w:eastAsia="zh-TW"/>
        </w:rPr>
        <w:t>:</w:t>
      </w:r>
      <w:r>
        <w:rPr>
          <w:rFonts w:ascii="Arial" w:hAnsi="Arial" w:cs="Arial" w:hint="eastAsia"/>
          <w:b/>
          <w:sz w:val="20"/>
          <w:szCs w:val="20"/>
        </w:rPr>
        <w:t xml:space="preserve"> </w:t>
      </w:r>
      <w:r w:rsidR="00AF2959">
        <w:rPr>
          <w:rFonts w:ascii="Arial" w:hAnsi="Arial" w:cs="Arial"/>
          <w:b/>
          <w:sz w:val="20"/>
          <w:szCs w:val="20"/>
        </w:rPr>
        <w:t>O</w:t>
      </w:r>
      <w:r w:rsidR="001020B5">
        <w:rPr>
          <w:rFonts w:ascii="Arial" w:hAnsi="Arial" w:cs="Arial"/>
          <w:b/>
          <w:sz w:val="20"/>
          <w:szCs w:val="20"/>
        </w:rPr>
        <w:t xml:space="preserve">nly </w:t>
      </w:r>
      <w:r>
        <w:rPr>
          <w:rFonts w:ascii="Arial" w:eastAsiaTheme="minorEastAsia" w:hAnsi="Arial" w:cs="Arial"/>
          <w:b/>
          <w:sz w:val="20"/>
          <w:szCs w:val="20"/>
          <w:lang w:eastAsia="zh-TW"/>
        </w:rPr>
        <w:t xml:space="preserve">ask </w:t>
      </w:r>
      <w:r>
        <w:rPr>
          <w:rFonts w:ascii="Arial" w:hAnsi="Arial" w:cs="Arial" w:hint="eastAsia"/>
          <w:b/>
          <w:sz w:val="20"/>
          <w:szCs w:val="20"/>
        </w:rPr>
        <w:t>marital</w:t>
      </w:r>
      <w:r>
        <w:rPr>
          <w:rFonts w:ascii="Arial" w:eastAsiaTheme="minorEastAsia" w:hAnsi="Arial" w:cs="Arial"/>
          <w:b/>
          <w:sz w:val="20"/>
          <w:szCs w:val="20"/>
          <w:lang w:eastAsia="zh-TW"/>
        </w:rPr>
        <w:t xml:space="preserve"> status </w:t>
      </w:r>
      <w:r w:rsidR="00AF2959">
        <w:rPr>
          <w:rFonts w:ascii="Arial" w:eastAsiaTheme="minorEastAsia" w:hAnsi="Arial" w:cs="Arial"/>
          <w:b/>
          <w:sz w:val="20"/>
          <w:szCs w:val="20"/>
          <w:lang w:eastAsia="zh-TW"/>
        </w:rPr>
        <w:t xml:space="preserve">in </w:t>
      </w:r>
      <w:r>
        <w:rPr>
          <w:rFonts w:ascii="Arial" w:hAnsi="Arial" w:cs="Arial" w:hint="eastAsia"/>
          <w:b/>
          <w:sz w:val="20"/>
          <w:szCs w:val="20"/>
        </w:rPr>
        <w:t>previous</w:t>
      </w:r>
      <w:r>
        <w:rPr>
          <w:rFonts w:ascii="Arial" w:eastAsiaTheme="minorEastAsia" w:hAnsi="Arial" w:cs="Arial"/>
          <w:b/>
          <w:sz w:val="20"/>
          <w:szCs w:val="20"/>
          <w:lang w:eastAsia="zh-TW"/>
        </w:rPr>
        <w:t xml:space="preserve"> wave coded 3 to 6 (</w:t>
      </w:r>
      <w:r w:rsidR="00AF2959">
        <w:rPr>
          <w:rFonts w:ascii="Arial" w:eastAsiaTheme="minorEastAsia" w:hAnsi="Arial" w:cs="Arial"/>
          <w:b/>
          <w:sz w:val="20"/>
          <w:szCs w:val="20"/>
          <w:lang w:eastAsia="zh-TW"/>
        </w:rPr>
        <w:t>m</w:t>
      </w:r>
      <w:r>
        <w:rPr>
          <w:rFonts w:ascii="Arial" w:eastAsiaTheme="minorEastAsia" w:hAnsi="Arial" w:cs="Arial"/>
          <w:b/>
          <w:sz w:val="20"/>
          <w:szCs w:val="20"/>
          <w:lang w:eastAsia="zh-TW"/>
        </w:rPr>
        <w:t>arried/ separated/ divorced/ widowed)</w:t>
      </w:r>
      <w:r w:rsidR="00AF2959">
        <w:rPr>
          <w:rFonts w:ascii="Arial" w:eastAsiaTheme="minorEastAsia" w:hAnsi="Arial" w:cs="Arial"/>
          <w:b/>
          <w:sz w:val="20"/>
          <w:szCs w:val="20"/>
          <w:lang w:eastAsia="zh-TW"/>
        </w:rPr>
        <w:t>.</w:t>
      </w:r>
      <w:r>
        <w:rPr>
          <w:rFonts w:ascii="Arial" w:eastAsiaTheme="minorEastAsia" w:hAnsi="Arial" w:cs="Arial"/>
          <w:b/>
          <w:sz w:val="20"/>
          <w:szCs w:val="20"/>
          <w:lang w:eastAsia="zh-TW"/>
        </w:rPr>
        <w:t xml:space="preserve"> </w:t>
      </w:r>
      <w:r w:rsidR="00AF2959">
        <w:rPr>
          <w:rFonts w:ascii="Arial" w:eastAsiaTheme="minorEastAsia" w:hAnsi="Arial" w:cs="Arial"/>
          <w:b/>
          <w:sz w:val="20"/>
          <w:szCs w:val="20"/>
          <w:lang w:eastAsia="zh-TW"/>
        </w:rPr>
        <w:t>O</w:t>
      </w:r>
      <w:r>
        <w:rPr>
          <w:rFonts w:ascii="Arial" w:eastAsiaTheme="minorEastAsia" w:hAnsi="Arial" w:cs="Arial"/>
          <w:b/>
          <w:sz w:val="20"/>
          <w:szCs w:val="20"/>
          <w:lang w:eastAsia="zh-TW"/>
        </w:rPr>
        <w:t>ther</w:t>
      </w:r>
      <w:r w:rsidR="00AF2959">
        <w:rPr>
          <w:rFonts w:ascii="Arial" w:eastAsiaTheme="minorEastAsia" w:hAnsi="Arial" w:cs="Arial"/>
          <w:b/>
          <w:sz w:val="20"/>
          <w:szCs w:val="20"/>
          <w:lang w:eastAsia="zh-TW"/>
        </w:rPr>
        <w:t>s</w:t>
      </w:r>
      <w:r>
        <w:rPr>
          <w:rFonts w:ascii="Arial" w:eastAsiaTheme="minorEastAsia" w:hAnsi="Arial" w:cs="Arial"/>
          <w:b/>
          <w:sz w:val="20"/>
          <w:szCs w:val="20"/>
          <w:lang w:eastAsia="zh-TW"/>
        </w:rPr>
        <w:t xml:space="preserve"> skip to A8. </w:t>
      </w:r>
      <w:r w:rsidR="00AF2959">
        <w:rPr>
          <w:rFonts w:ascii="Arial" w:eastAsiaTheme="minorEastAsia" w:hAnsi="Arial" w:cs="Arial"/>
          <w:b/>
          <w:sz w:val="20"/>
          <w:szCs w:val="20"/>
          <w:lang w:eastAsia="zh-TW"/>
        </w:rPr>
        <w:t>I</w:t>
      </w:r>
      <w:r>
        <w:rPr>
          <w:rFonts w:ascii="Arial" w:eastAsiaTheme="minorEastAsia" w:hAnsi="Arial" w:cs="Arial"/>
          <w:b/>
          <w:sz w:val="20"/>
          <w:szCs w:val="20"/>
          <w:lang w:eastAsia="zh-TW"/>
        </w:rPr>
        <w:t xml:space="preserve">f marital status </w:t>
      </w:r>
      <w:r w:rsidR="00AF2959">
        <w:rPr>
          <w:rFonts w:ascii="Arial" w:eastAsiaTheme="minorEastAsia" w:hAnsi="Arial" w:cs="Arial"/>
          <w:b/>
          <w:sz w:val="20"/>
          <w:szCs w:val="20"/>
          <w:lang w:eastAsia="zh-TW"/>
        </w:rPr>
        <w:t xml:space="preserve">in </w:t>
      </w:r>
      <w:r>
        <w:rPr>
          <w:rFonts w:ascii="Arial" w:eastAsiaTheme="minorEastAsia" w:hAnsi="Arial" w:cs="Arial"/>
          <w:b/>
          <w:sz w:val="20"/>
          <w:szCs w:val="20"/>
          <w:lang w:eastAsia="zh-TW"/>
        </w:rPr>
        <w:t xml:space="preserve">previous wave </w:t>
      </w:r>
      <w:r w:rsidR="005C6C8C">
        <w:rPr>
          <w:rFonts w:ascii="Arial" w:eastAsiaTheme="minorEastAsia" w:hAnsi="Arial" w:cs="Arial"/>
          <w:b/>
          <w:sz w:val="20"/>
          <w:szCs w:val="20"/>
          <w:lang w:eastAsia="zh-TW"/>
        </w:rPr>
        <w:t>is coded as</w:t>
      </w:r>
      <w:r>
        <w:rPr>
          <w:rFonts w:ascii="Arial" w:eastAsiaTheme="minorEastAsia" w:hAnsi="Arial" w:cs="Arial"/>
          <w:b/>
          <w:sz w:val="20"/>
          <w:szCs w:val="20"/>
          <w:lang w:eastAsia="zh-TW"/>
        </w:rPr>
        <w:t xml:space="preserve"> -7 or -8 (“refused” or “don’t know”), skip to B1 (Education section).</w:t>
      </w:r>
    </w:p>
    <w:p w14:paraId="1BF80B43" w14:textId="77777777" w:rsidR="00865A4B" w:rsidRDefault="00C47607">
      <w:pPr>
        <w:contextualSpacing/>
        <w:rPr>
          <w:rFonts w:ascii="Arial" w:eastAsia="PMingLiU" w:hAnsi="Arial" w:cs="Arial"/>
          <w:b/>
          <w:sz w:val="20"/>
          <w:szCs w:val="20"/>
          <w:lang w:eastAsia="zh-HK"/>
        </w:rPr>
      </w:pPr>
      <w:r>
        <w:rPr>
          <w:rFonts w:ascii="Arial" w:eastAsia="PMingLiU" w:hAnsi="Arial" w:cs="Arial"/>
          <w:b/>
          <w:sz w:val="20"/>
          <w:szCs w:val="20"/>
          <w:lang w:eastAsia="zh-TW"/>
        </w:rPr>
        <w:t>只問上期婚姻狀態為碼</w:t>
      </w:r>
      <w:r>
        <w:rPr>
          <w:rFonts w:ascii="Arial" w:eastAsia="PMingLiU" w:hAnsi="Arial" w:cs="Arial"/>
          <w:b/>
          <w:sz w:val="20"/>
          <w:szCs w:val="20"/>
          <w:lang w:eastAsia="zh-HK"/>
        </w:rPr>
        <w:t>3</w:t>
      </w:r>
      <w:r>
        <w:rPr>
          <w:rFonts w:ascii="Arial" w:eastAsia="PMingLiU" w:hAnsi="Arial" w:cs="Arial"/>
          <w:b/>
          <w:sz w:val="20"/>
          <w:szCs w:val="20"/>
          <w:lang w:eastAsia="zh-TW"/>
        </w:rPr>
        <w:t>至</w:t>
      </w:r>
      <w:r>
        <w:rPr>
          <w:rFonts w:ascii="Arial" w:eastAsia="PMingLiU" w:hAnsi="Arial" w:cs="Arial"/>
          <w:b/>
          <w:sz w:val="20"/>
          <w:szCs w:val="20"/>
          <w:lang w:eastAsia="zh-TW"/>
        </w:rPr>
        <w:t>6</w:t>
      </w:r>
      <w:r>
        <w:rPr>
          <w:rFonts w:ascii="Arial" w:eastAsia="PMingLiU" w:hAnsi="Arial" w:cs="Arial"/>
          <w:b/>
          <w:sz w:val="20"/>
          <w:szCs w:val="20"/>
          <w:lang w:eastAsia="zh-TW"/>
        </w:rPr>
        <w:t>（已婚，分居，離婚或喪偶</w:t>
      </w:r>
      <w:r>
        <w:rPr>
          <w:rFonts w:ascii="Arial" w:eastAsia="PMingLiU" w:hAnsi="Arial" w:cs="Arial"/>
          <w:b/>
          <w:sz w:val="20"/>
          <w:szCs w:val="20"/>
          <w:lang w:eastAsia="zh-HK"/>
        </w:rPr>
        <w:t>）</w:t>
      </w:r>
      <w:r>
        <w:rPr>
          <w:rFonts w:ascii="Arial" w:eastAsia="PMingLiU" w:hAnsi="Arial" w:cs="Arial"/>
          <w:b/>
          <w:sz w:val="20"/>
          <w:szCs w:val="20"/>
          <w:lang w:eastAsia="zh-TW"/>
        </w:rPr>
        <w:t>，其他跳至</w:t>
      </w:r>
      <w:r>
        <w:rPr>
          <w:rFonts w:ascii="Arial" w:eastAsia="PMingLiU" w:hAnsi="Arial" w:cs="Arial"/>
          <w:b/>
          <w:sz w:val="20"/>
          <w:szCs w:val="20"/>
          <w:lang w:eastAsia="zh-HK"/>
        </w:rPr>
        <w:t>A8</w:t>
      </w:r>
      <w:r>
        <w:rPr>
          <w:rFonts w:ascii="Arial" w:eastAsia="PMingLiU" w:hAnsi="Arial" w:cs="Arial" w:hint="eastAsia"/>
          <w:b/>
          <w:sz w:val="20"/>
          <w:szCs w:val="20"/>
          <w:lang w:eastAsia="zh-TW"/>
        </w:rPr>
        <w:t>；如上期婚姻狀態為</w:t>
      </w:r>
      <w:r>
        <w:rPr>
          <w:rFonts w:ascii="Arial" w:eastAsia="PMingLiU" w:hAnsi="Arial" w:cs="Arial" w:hint="eastAsia"/>
          <w:b/>
          <w:sz w:val="20"/>
          <w:szCs w:val="20"/>
          <w:lang w:eastAsia="zh-TW"/>
        </w:rPr>
        <w:t xml:space="preserve"> -</w:t>
      </w:r>
      <w:r>
        <w:rPr>
          <w:rFonts w:ascii="Arial" w:eastAsia="PMingLiU" w:hAnsi="Arial" w:cs="Arial" w:hint="eastAsia"/>
          <w:b/>
          <w:sz w:val="20"/>
          <w:szCs w:val="20"/>
          <w:lang w:eastAsia="zh-HK"/>
        </w:rPr>
        <w:t>7</w:t>
      </w:r>
      <w:r>
        <w:rPr>
          <w:rFonts w:ascii="Arial" w:eastAsia="PMingLiU" w:hAnsi="Arial" w:cs="Arial" w:hint="eastAsia"/>
          <w:b/>
          <w:sz w:val="20"/>
          <w:szCs w:val="20"/>
          <w:lang w:eastAsia="zh-TW"/>
        </w:rPr>
        <w:t>或</w:t>
      </w:r>
      <w:r>
        <w:rPr>
          <w:rFonts w:ascii="Arial" w:eastAsia="PMingLiU" w:hAnsi="Arial" w:cs="Arial" w:hint="eastAsia"/>
          <w:b/>
          <w:sz w:val="20"/>
          <w:szCs w:val="20"/>
          <w:lang w:eastAsia="zh-TW"/>
        </w:rPr>
        <w:t xml:space="preserve"> </w:t>
      </w:r>
      <w:r>
        <w:rPr>
          <w:rFonts w:ascii="Arial" w:eastAsia="PMingLiU" w:hAnsi="Arial" w:cs="Arial" w:hint="eastAsia"/>
          <w:b/>
          <w:sz w:val="20"/>
          <w:szCs w:val="20"/>
          <w:lang w:eastAsia="zh-HK"/>
        </w:rPr>
        <w:t>-8</w:t>
      </w:r>
      <w:r>
        <w:rPr>
          <w:rFonts w:ascii="Arial" w:eastAsia="PMingLiU" w:hAnsi="Arial" w:cs="Arial" w:hint="eastAsia"/>
          <w:b/>
          <w:sz w:val="20"/>
          <w:szCs w:val="20"/>
          <w:lang w:eastAsia="zh-TW"/>
        </w:rPr>
        <w:t>（拒答或不知道），直接跳至</w:t>
      </w:r>
      <w:r>
        <w:rPr>
          <w:rFonts w:ascii="Arial" w:eastAsia="PMingLiU" w:hAnsi="Arial" w:cs="Arial" w:hint="eastAsia"/>
          <w:b/>
          <w:sz w:val="20"/>
          <w:szCs w:val="20"/>
          <w:lang w:eastAsia="zh-HK"/>
        </w:rPr>
        <w:t>B1</w:t>
      </w:r>
      <w:r>
        <w:rPr>
          <w:rFonts w:ascii="Arial" w:eastAsia="PMingLiU" w:hAnsi="Arial" w:cs="Arial" w:hint="eastAsia"/>
          <w:b/>
          <w:sz w:val="20"/>
          <w:szCs w:val="20"/>
          <w:lang w:eastAsia="zh-TW"/>
        </w:rPr>
        <w:t>（教育部分）。</w:t>
      </w:r>
    </w:p>
    <w:p w14:paraId="15D4CC8E" w14:textId="77777777" w:rsidR="00865A4B" w:rsidRDefault="00865A4B">
      <w:pPr>
        <w:contextualSpacing/>
        <w:rPr>
          <w:rFonts w:ascii="Arial" w:eastAsia="PMingLiU" w:hAnsi="Arial" w:cs="Arial"/>
          <w:b/>
          <w:color w:val="FF0000"/>
          <w:sz w:val="20"/>
          <w:szCs w:val="20"/>
          <w:lang w:eastAsia="zh-HK"/>
        </w:rPr>
      </w:pPr>
    </w:p>
    <w:p w14:paraId="1FB81471" w14:textId="77777777" w:rsidR="00865A4B" w:rsidRDefault="00C47607">
      <w:pPr>
        <w:contextualSpacing/>
        <w:rPr>
          <w:rFonts w:ascii="Arial" w:eastAsia="PMingLiU" w:hAnsi="Arial" w:cs="Arial"/>
          <w:b/>
          <w:sz w:val="20"/>
          <w:szCs w:val="20"/>
          <w:lang w:eastAsia="zh-TW"/>
        </w:rPr>
      </w:pPr>
      <w:r>
        <w:rPr>
          <w:rFonts w:ascii="Arial" w:eastAsia="PMingLiU" w:hAnsi="Arial" w:cs="Arial"/>
          <w:b/>
          <w:color w:val="FF0000"/>
          <w:sz w:val="20"/>
          <w:szCs w:val="20"/>
          <w:lang w:eastAsia="zh-HK"/>
        </w:rPr>
        <w:lastRenderedPageBreak/>
        <w:t>[CAPI] Load marital status recorded in previous wave</w:t>
      </w:r>
      <w:r>
        <w:rPr>
          <w:rFonts w:ascii="Arial" w:eastAsia="PMingLiU" w:hAnsi="Arial" w:cs="Arial"/>
          <w:color w:val="FF0000"/>
          <w:sz w:val="20"/>
          <w:szCs w:val="20"/>
          <w:lang w:eastAsia="zh-TW"/>
        </w:rPr>
        <w:t>加載上期婚姻狀況</w:t>
      </w:r>
    </w:p>
    <w:p w14:paraId="73F4F702" w14:textId="7D2F081A"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A7. </w:t>
      </w:r>
      <w:r>
        <w:rPr>
          <w:rFonts w:ascii="Arial" w:eastAsiaTheme="minorEastAsia" w:hAnsi="Arial" w:cs="Arial"/>
          <w:sz w:val="20"/>
          <w:szCs w:val="20"/>
          <w:lang w:eastAsia="zh-TW"/>
        </w:rPr>
        <w:t xml:space="preserve">Do you have a new partner since </w:t>
      </w:r>
      <w:r>
        <w:rPr>
          <w:rFonts w:ascii="Arial" w:eastAsiaTheme="minorEastAsia" w:hAnsi="Arial" w:cs="Arial"/>
          <w:color w:val="FF0000"/>
          <w:sz w:val="20"/>
          <w:szCs w:val="20"/>
          <w:lang w:eastAsia="zh-TW"/>
        </w:rPr>
        <w:t>[</w:t>
      </w:r>
      <w:r w:rsidR="00E37F26">
        <w:rPr>
          <w:rFonts w:ascii="Arial" w:eastAsiaTheme="minorEastAsia" w:hAnsi="Arial" w:cs="Arial"/>
          <w:color w:val="FF0000"/>
          <w:sz w:val="20"/>
          <w:szCs w:val="20"/>
          <w:lang w:eastAsia="zh-TW"/>
        </w:rPr>
        <w:t>Load c</w:t>
      </w:r>
      <w:r>
        <w:rPr>
          <w:rFonts w:ascii="Arial" w:eastAsiaTheme="minorEastAsia" w:hAnsi="Arial" w:cs="Arial"/>
          <w:color w:val="FF0000"/>
          <w:sz w:val="20"/>
          <w:szCs w:val="20"/>
          <w:lang w:eastAsia="zh-TW"/>
        </w:rPr>
        <w:t>ompletion date of respondent’s Individual questionnaire in previous wave]</w:t>
      </w:r>
      <w:r>
        <w:rPr>
          <w:rFonts w:ascii="Arial" w:eastAsiaTheme="minorEastAsia" w:hAnsi="Arial" w:cs="Arial"/>
          <w:sz w:val="20"/>
          <w:szCs w:val="20"/>
          <w:lang w:eastAsia="zh-TW"/>
        </w:rPr>
        <w:t xml:space="preserve">? </w:t>
      </w:r>
    </w:p>
    <w:p w14:paraId="17B4FE44" w14:textId="77777777" w:rsidR="00865A4B" w:rsidRDefault="00C47607">
      <w:pPr>
        <w:contextualSpacing/>
        <w:rPr>
          <w:rFonts w:ascii="Arial" w:eastAsia="PMingLiU" w:hAnsi="Arial" w:cs="Arial"/>
          <w:color w:val="FF0000"/>
          <w:sz w:val="20"/>
          <w:szCs w:val="20"/>
          <w:lang w:eastAsia="zh-TW"/>
        </w:rPr>
      </w:pPr>
      <w:r>
        <w:rPr>
          <w:rFonts w:ascii="Arial" w:eastAsia="PMingLiU" w:hAnsi="Arial" w:cs="Arial"/>
          <w:sz w:val="20"/>
          <w:szCs w:val="20"/>
          <w:lang w:eastAsia="zh-TW"/>
        </w:rPr>
        <w:t>自</w:t>
      </w:r>
      <w:r>
        <w:rPr>
          <w:rFonts w:ascii="Arial" w:eastAsia="PMingLiU" w:hAnsi="Arial" w:cs="Arial"/>
          <w:color w:val="FF0000"/>
          <w:sz w:val="20"/>
          <w:szCs w:val="20"/>
          <w:lang w:eastAsia="zh-TW"/>
        </w:rPr>
        <w:t>[CAPI</w:t>
      </w:r>
      <w:r>
        <w:rPr>
          <w:rFonts w:ascii="Arial" w:eastAsia="PMingLiU" w:hAnsi="Arial" w:cs="Arial"/>
          <w:color w:val="FF0000"/>
          <w:sz w:val="20"/>
          <w:szCs w:val="20"/>
          <w:lang w:eastAsia="zh-TW"/>
        </w:rPr>
        <w:t>加載</w:t>
      </w:r>
      <w:r>
        <w:rPr>
          <w:rFonts w:ascii="Arial" w:eastAsia="PMingLiU" w:hAnsi="Arial" w:cs="Arial" w:hint="eastAsia"/>
          <w:color w:val="FF0000"/>
          <w:sz w:val="20"/>
          <w:szCs w:val="20"/>
          <w:lang w:eastAsia="zh-TW"/>
        </w:rPr>
        <w:t>最近一期個人問卷的完成時間</w:t>
      </w:r>
      <w:r>
        <w:rPr>
          <w:rFonts w:ascii="Arial" w:eastAsia="PMingLiU" w:hAnsi="Arial" w:cs="Arial" w:hint="eastAsia"/>
          <w:color w:val="FF0000"/>
          <w:sz w:val="20"/>
          <w:szCs w:val="20"/>
          <w:lang w:eastAsia="zh-TW"/>
        </w:rPr>
        <w:t>]</w:t>
      </w:r>
      <w:r>
        <w:rPr>
          <w:rFonts w:ascii="Arial" w:eastAsia="PMingLiU" w:hAnsi="Arial" w:cs="Arial"/>
          <w:sz w:val="20"/>
          <w:szCs w:val="20"/>
          <w:lang w:eastAsia="zh-TW"/>
        </w:rPr>
        <w:t>以來，您是否有過新的伴侶？</w:t>
      </w:r>
    </w:p>
    <w:p w14:paraId="158B37F8" w14:textId="737DE557" w:rsidR="00865A4B" w:rsidRDefault="00C47607">
      <w:pPr>
        <w:tabs>
          <w:tab w:val="left" w:pos="540"/>
          <w:tab w:val="left" w:pos="1800"/>
        </w:tabs>
        <w:autoSpaceDE w:val="0"/>
        <w:autoSpaceDN w:val="0"/>
        <w:contextualSpacing/>
        <w:jc w:val="both"/>
        <w:textAlignment w:val="bottom"/>
        <w:rPr>
          <w:rFonts w:ascii="Arial" w:eastAsiaTheme="minorEastAsia" w:hAnsi="Arial" w:cs="Arial"/>
          <w:b/>
          <w:sz w:val="20"/>
          <w:szCs w:val="20"/>
        </w:rPr>
      </w:pPr>
      <w:r>
        <w:rPr>
          <w:rFonts w:ascii="Arial" w:eastAsiaTheme="minorEastAsia" w:hAnsi="Arial" w:cs="Arial" w:hint="eastAsia"/>
          <w:b/>
          <w:sz w:val="20"/>
          <w:szCs w:val="20"/>
        </w:rPr>
        <w:t>N</w:t>
      </w:r>
      <w:r>
        <w:rPr>
          <w:rFonts w:ascii="Arial" w:eastAsiaTheme="minorEastAsia" w:hAnsi="Arial" w:cs="Arial"/>
          <w:b/>
          <w:sz w:val="20"/>
          <w:szCs w:val="20"/>
        </w:rPr>
        <w:t>ote to enumerator: If interview</w:t>
      </w:r>
      <w:r w:rsidR="00AF2959">
        <w:rPr>
          <w:rFonts w:ascii="Arial" w:eastAsiaTheme="minorEastAsia" w:hAnsi="Arial" w:cs="Arial"/>
          <w:b/>
          <w:sz w:val="20"/>
          <w:szCs w:val="20"/>
        </w:rPr>
        <w:t>ee</w:t>
      </w:r>
      <w:r>
        <w:rPr>
          <w:rFonts w:ascii="Arial" w:eastAsiaTheme="minorEastAsia" w:hAnsi="Arial" w:cs="Arial"/>
          <w:b/>
          <w:sz w:val="20"/>
          <w:szCs w:val="20"/>
        </w:rPr>
        <w:t xml:space="preserve"> asks the definition of </w:t>
      </w:r>
      <w:proofErr w:type="spellStart"/>
      <w:r>
        <w:rPr>
          <w:rFonts w:ascii="Arial" w:eastAsiaTheme="minorEastAsia" w:hAnsi="Arial" w:cs="Arial"/>
          <w:b/>
          <w:sz w:val="20"/>
          <w:szCs w:val="20"/>
        </w:rPr>
        <w:t>parter</w:t>
      </w:r>
      <w:proofErr w:type="spellEnd"/>
      <w:r>
        <w:rPr>
          <w:rFonts w:ascii="Arial" w:eastAsiaTheme="minorEastAsia" w:hAnsi="Arial" w:cs="Arial"/>
          <w:b/>
          <w:sz w:val="20"/>
          <w:szCs w:val="20"/>
        </w:rPr>
        <w:t xml:space="preserve">, please answer: a partner means spouse of a </w:t>
      </w:r>
      <w:r>
        <w:rPr>
          <w:rFonts w:ascii="Arial" w:eastAsiaTheme="minorEastAsia" w:hAnsi="Arial" w:cs="Arial" w:hint="eastAsia"/>
          <w:b/>
          <w:sz w:val="20"/>
          <w:szCs w:val="20"/>
        </w:rPr>
        <w:t>person</w:t>
      </w:r>
      <w:r>
        <w:rPr>
          <w:rFonts w:ascii="Arial" w:eastAsiaTheme="minorEastAsia" w:hAnsi="Arial" w:cs="Arial"/>
          <w:b/>
          <w:sz w:val="20"/>
          <w:szCs w:val="20"/>
        </w:rPr>
        <w:t xml:space="preserve"> living together as a couple.</w:t>
      </w:r>
    </w:p>
    <w:p w14:paraId="18EEE097" w14:textId="77777777" w:rsidR="00865A4B" w:rsidRDefault="00C47607">
      <w:pPr>
        <w:tabs>
          <w:tab w:val="left" w:pos="540"/>
          <w:tab w:val="left" w:pos="1800"/>
        </w:tabs>
        <w:autoSpaceDE w:val="0"/>
        <w:autoSpaceDN w:val="0"/>
        <w:contextualSpacing/>
        <w:jc w:val="both"/>
        <w:textAlignment w:val="bottom"/>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如果受訪者詢問</w:t>
      </w:r>
      <w:r>
        <w:rPr>
          <w:rFonts w:ascii="Arial" w:eastAsia="PMingLiU" w:hAnsi="Arial" w:cs="Arial"/>
          <w:sz w:val="20"/>
          <w:szCs w:val="20"/>
          <w:lang w:eastAsia="zh-TW"/>
        </w:rPr>
        <w:t>“</w:t>
      </w:r>
      <w:r>
        <w:rPr>
          <w:rFonts w:ascii="Arial" w:eastAsia="PMingLiU" w:hAnsi="Arial" w:cs="Arial"/>
          <w:sz w:val="20"/>
          <w:szCs w:val="20"/>
          <w:lang w:eastAsia="zh-TW"/>
        </w:rPr>
        <w:t>伴侶</w:t>
      </w:r>
      <w:r>
        <w:rPr>
          <w:rFonts w:ascii="Arial" w:eastAsia="PMingLiU" w:hAnsi="Arial" w:cs="Arial"/>
          <w:sz w:val="20"/>
          <w:szCs w:val="20"/>
          <w:lang w:eastAsia="zh-TW"/>
        </w:rPr>
        <w:t>”</w:t>
      </w:r>
      <w:r>
        <w:rPr>
          <w:rFonts w:ascii="Arial" w:eastAsia="PMingLiU" w:hAnsi="Arial" w:cs="Arial"/>
          <w:sz w:val="20"/>
          <w:szCs w:val="20"/>
          <w:lang w:eastAsia="zh-TW"/>
        </w:rPr>
        <w:t>的含義，請回答：</w:t>
      </w:r>
      <w:r>
        <w:rPr>
          <w:rFonts w:ascii="Arial" w:eastAsia="PMingLiU" w:hAnsi="Arial" w:cs="Arial"/>
          <w:sz w:val="20"/>
          <w:szCs w:val="20"/>
          <w:lang w:eastAsia="zh-TW"/>
        </w:rPr>
        <w:t>“</w:t>
      </w:r>
      <w:r>
        <w:rPr>
          <w:rFonts w:ascii="Arial" w:eastAsia="PMingLiU" w:hAnsi="Arial" w:cs="Arial"/>
          <w:sz w:val="20"/>
          <w:szCs w:val="20"/>
          <w:lang w:eastAsia="zh-TW"/>
        </w:rPr>
        <w:t>伴侶</w:t>
      </w:r>
      <w:r>
        <w:rPr>
          <w:rFonts w:ascii="Arial" w:eastAsia="PMingLiU" w:hAnsi="Arial" w:cs="Arial"/>
          <w:sz w:val="20"/>
          <w:szCs w:val="20"/>
          <w:lang w:eastAsia="zh-TW"/>
        </w:rPr>
        <w:t>”</w:t>
      </w:r>
      <w:r>
        <w:rPr>
          <w:rFonts w:ascii="Arial" w:eastAsia="PMingLiU" w:hAnsi="Arial" w:cs="Arial"/>
          <w:sz w:val="20"/>
          <w:szCs w:val="20"/>
          <w:lang w:eastAsia="zh-TW"/>
        </w:rPr>
        <w:t>指的是配偶或同居者。</w:t>
      </w:r>
    </w:p>
    <w:p w14:paraId="1F2ABCE0" w14:textId="77777777" w:rsidR="00865A4B" w:rsidRDefault="00C47607">
      <w:pPr>
        <w:tabs>
          <w:tab w:val="left" w:pos="440"/>
          <w:tab w:val="left" w:pos="1700"/>
        </w:tabs>
        <w:autoSpaceDE w:val="0"/>
        <w:autoSpaceDN w:val="0"/>
        <w:contextualSpacing/>
        <w:textAlignment w:val="bottom"/>
        <w:rPr>
          <w:rFonts w:ascii="Arial" w:eastAsiaTheme="minorEastAsia"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是</w:t>
      </w:r>
      <w:r>
        <w:rPr>
          <w:rFonts w:ascii="Arial" w:eastAsiaTheme="minorEastAsia" w:hAnsi="Arial" w:cs="Arial"/>
          <w:sz w:val="20"/>
          <w:szCs w:val="20"/>
          <w:lang w:eastAsia="zh-TW"/>
        </w:rPr>
        <w:t xml:space="preserve"> </w:t>
      </w:r>
      <w:r>
        <w:rPr>
          <w:rFonts w:ascii="Arial" w:eastAsiaTheme="minorEastAsia" w:hAnsi="Arial" w:cs="Arial"/>
          <w:sz w:val="20"/>
          <w:szCs w:val="20"/>
          <w:lang w:eastAsia="zh-HK"/>
        </w:rPr>
        <w:t xml:space="preserve">=&gt; Continue </w:t>
      </w:r>
      <w:r>
        <w:rPr>
          <w:rFonts w:ascii="Arial" w:eastAsiaTheme="minorEastAsia" w:hAnsi="Arial" w:cs="Arial"/>
          <w:sz w:val="20"/>
          <w:szCs w:val="20"/>
          <w:lang w:eastAsia="zh-TW"/>
        </w:rPr>
        <w:t>續問</w:t>
      </w:r>
      <w:r>
        <w:rPr>
          <w:rFonts w:ascii="Arial" w:eastAsiaTheme="minorEastAsia" w:hAnsi="Arial" w:cs="Arial"/>
          <w:sz w:val="20"/>
          <w:szCs w:val="20"/>
          <w:lang w:eastAsia="zh-HK"/>
        </w:rPr>
        <w:t>A8</w:t>
      </w:r>
      <w:r>
        <w:rPr>
          <w:rFonts w:ascii="Arial" w:eastAsiaTheme="minorEastAsia" w:hAnsi="Arial" w:cs="Arial"/>
          <w:sz w:val="20"/>
          <w:szCs w:val="20"/>
          <w:lang w:eastAsia="zh-TW"/>
        </w:rPr>
        <w:tab/>
        <w:t xml:space="preserve">          </w:t>
      </w:r>
    </w:p>
    <w:p w14:paraId="459CA3CF" w14:textId="77777777" w:rsidR="00865A4B" w:rsidRDefault="00C47607">
      <w:pPr>
        <w:tabs>
          <w:tab w:val="left" w:pos="440"/>
          <w:tab w:val="left" w:pos="1700"/>
        </w:tabs>
        <w:autoSpaceDE w:val="0"/>
        <w:autoSpaceDN w:val="0"/>
        <w:contextualSpacing/>
        <w:textAlignment w:val="bottom"/>
        <w:rPr>
          <w:rFonts w:ascii="Arial" w:eastAsia="PMingLiU" w:hAnsi="Arial" w:cs="Arial"/>
          <w:sz w:val="20"/>
          <w:szCs w:val="20"/>
          <w:lang w:eastAsia="zh-TW"/>
        </w:rPr>
      </w:pPr>
      <w:r>
        <w:rPr>
          <w:rFonts w:ascii="Arial" w:eastAsiaTheme="minorEastAsia" w:hAnsi="Arial" w:cs="Arial"/>
          <w:sz w:val="20"/>
          <w:szCs w:val="20"/>
          <w:lang w:eastAsia="zh-TW"/>
        </w:rPr>
        <w:t xml:space="preserve">5. No  </w:t>
      </w:r>
      <w:r>
        <w:rPr>
          <w:rFonts w:ascii="Arial" w:eastAsiaTheme="minorEastAsia" w:hAnsi="Arial" w:cs="Arial"/>
          <w:sz w:val="20"/>
          <w:szCs w:val="20"/>
          <w:lang w:eastAsia="zh-TW"/>
        </w:rPr>
        <w:t>否</w:t>
      </w:r>
      <w:r>
        <w:rPr>
          <w:rFonts w:ascii="Arial" w:eastAsiaTheme="minorEastAsia" w:hAnsi="Arial" w:cs="Arial"/>
          <w:sz w:val="20"/>
          <w:szCs w:val="20"/>
          <w:lang w:eastAsia="zh-TW"/>
        </w:rPr>
        <w:t xml:space="preserve"> =&gt; Skip to Screening before A11   </w:t>
      </w:r>
      <w:r>
        <w:rPr>
          <w:rFonts w:ascii="Arial" w:eastAsiaTheme="minorEastAsia" w:hAnsi="Arial" w:cs="Arial"/>
          <w:sz w:val="20"/>
          <w:szCs w:val="20"/>
          <w:lang w:eastAsia="zh-TW"/>
        </w:rPr>
        <w:t>跳至</w:t>
      </w:r>
      <w:r>
        <w:rPr>
          <w:rFonts w:ascii="Arial" w:eastAsiaTheme="minorEastAsia" w:hAnsi="Arial" w:cs="Arial"/>
          <w:sz w:val="20"/>
          <w:szCs w:val="20"/>
          <w:lang w:eastAsia="zh-TW"/>
        </w:rPr>
        <w:t>A11</w:t>
      </w:r>
      <w:r>
        <w:rPr>
          <w:rFonts w:ascii="Arial" w:eastAsiaTheme="minorEastAsia" w:hAnsi="Arial" w:cs="Arial"/>
          <w:sz w:val="20"/>
          <w:szCs w:val="20"/>
          <w:lang w:eastAsia="zh-TW"/>
        </w:rPr>
        <w:t>前的</w:t>
      </w:r>
      <w:r>
        <w:rPr>
          <w:rFonts w:ascii="Arial" w:eastAsiaTheme="minorEastAsia" w:hAnsi="Arial" w:cs="Arial"/>
          <w:sz w:val="20"/>
          <w:szCs w:val="20"/>
          <w:lang w:eastAsia="zh-TW"/>
        </w:rPr>
        <w:t>CAPI</w:t>
      </w:r>
      <w:r>
        <w:rPr>
          <w:rFonts w:ascii="Arial" w:eastAsiaTheme="minorEastAsia" w:hAnsi="Arial" w:cs="Arial"/>
          <w:sz w:val="20"/>
          <w:szCs w:val="20"/>
          <w:lang w:eastAsia="zh-TW"/>
        </w:rPr>
        <w:t>甄別</w:t>
      </w:r>
    </w:p>
    <w:p w14:paraId="25450C26" w14:textId="77777777" w:rsidR="00865A4B" w:rsidRDefault="00865A4B">
      <w:pPr>
        <w:contextualSpacing/>
        <w:rPr>
          <w:rFonts w:ascii="Arial" w:eastAsia="PMingLiU" w:hAnsi="Arial" w:cs="Arial"/>
          <w:b/>
          <w:sz w:val="20"/>
          <w:szCs w:val="20"/>
          <w:lang w:eastAsia="zh-TW"/>
        </w:rPr>
      </w:pPr>
    </w:p>
    <w:p w14:paraId="64EFE060" w14:textId="77777777" w:rsidR="00865A4B" w:rsidRDefault="00865A4B">
      <w:pPr>
        <w:contextualSpacing/>
        <w:rPr>
          <w:rFonts w:ascii="Arial" w:eastAsia="PMingLiU" w:hAnsi="Arial" w:cs="Arial"/>
          <w:b/>
          <w:sz w:val="20"/>
          <w:szCs w:val="20"/>
          <w:lang w:eastAsia="zh-TW"/>
        </w:rPr>
      </w:pPr>
    </w:p>
    <w:p w14:paraId="617FA328"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rPr>
        <w:t xml:space="preserve">A8. </w:t>
      </w:r>
      <w:r>
        <w:rPr>
          <w:rFonts w:ascii="Arial" w:eastAsiaTheme="minorEastAsia" w:hAnsi="Arial" w:cs="Arial"/>
          <w:sz w:val="20"/>
          <w:szCs w:val="20"/>
          <w:lang w:eastAsia="zh-HK"/>
        </w:rPr>
        <w:t>Your current marital status is</w:t>
      </w:r>
      <w:r>
        <w:rPr>
          <w:rFonts w:ascii="Arial" w:eastAsiaTheme="minorEastAsia" w:hAnsi="Arial" w:cs="Arial"/>
          <w:b/>
          <w:sz w:val="20"/>
          <w:szCs w:val="20"/>
          <w:lang w:eastAsia="zh-HK"/>
        </w:rPr>
        <w:t xml:space="preserve">  </w:t>
      </w:r>
      <w:r>
        <w:rPr>
          <w:rFonts w:ascii="Arial" w:eastAsia="PMingLiU" w:hAnsi="Arial" w:cs="Arial"/>
          <w:sz w:val="20"/>
          <w:lang w:eastAsia="zh-TW"/>
        </w:rPr>
        <w:t>您</w:t>
      </w:r>
      <w:r>
        <w:rPr>
          <w:rFonts w:ascii="Arial" w:eastAsia="PMingLiU" w:hAnsi="Arial" w:cs="Arial"/>
          <w:sz w:val="20"/>
          <w:szCs w:val="20"/>
          <w:lang w:eastAsia="zh-TW"/>
        </w:rPr>
        <w:t>現在的婚姻狀況是：</w:t>
      </w:r>
    </w:p>
    <w:tbl>
      <w:tblPr>
        <w:tblW w:w="8046" w:type="dxa"/>
        <w:tblLayout w:type="fixed"/>
        <w:tblLook w:val="04A0" w:firstRow="1" w:lastRow="0" w:firstColumn="1" w:lastColumn="0" w:noHBand="0" w:noVBand="1"/>
      </w:tblPr>
      <w:tblGrid>
        <w:gridCol w:w="4077"/>
        <w:gridCol w:w="3969"/>
      </w:tblGrid>
      <w:tr w:rsidR="00865A4B" w14:paraId="4A9234B0" w14:textId="77777777">
        <w:trPr>
          <w:trHeight w:val="299"/>
        </w:trPr>
        <w:tc>
          <w:tcPr>
            <w:tcW w:w="4077" w:type="dxa"/>
            <w:tcBorders>
              <w:bottom w:val="dashed" w:sz="4" w:space="0" w:color="auto"/>
            </w:tcBorders>
            <w:vAlign w:val="center"/>
          </w:tcPr>
          <w:p w14:paraId="78A31F07"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sz w:val="20"/>
                <w:szCs w:val="20"/>
                <w:lang w:eastAsia="zh-TW"/>
              </w:rPr>
              <w:t xml:space="preserve">1. </w:t>
            </w:r>
            <w:r>
              <w:rPr>
                <w:rFonts w:ascii="Arial" w:eastAsiaTheme="minorEastAsia" w:hAnsi="Arial" w:cs="Arial"/>
                <w:sz w:val="20"/>
                <w:szCs w:val="20"/>
                <w:lang w:eastAsia="ja-JP"/>
              </w:rPr>
              <w:t>Never married</w:t>
            </w:r>
            <w:r>
              <w:rPr>
                <w:rFonts w:ascii="Arial" w:eastAsiaTheme="minorEastAsia" w:hAnsi="Arial" w:cs="Arial"/>
                <w:sz w:val="20"/>
                <w:szCs w:val="20"/>
                <w:lang w:eastAsia="zh-TW"/>
              </w:rPr>
              <w:t>從未結婚</w:t>
            </w:r>
          </w:p>
        </w:tc>
        <w:tc>
          <w:tcPr>
            <w:tcW w:w="3969" w:type="dxa"/>
            <w:tcBorders>
              <w:bottom w:val="dashed" w:sz="4" w:space="0" w:color="auto"/>
            </w:tcBorders>
            <w:vAlign w:val="center"/>
          </w:tcPr>
          <w:p w14:paraId="24EA4628"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=&gt; Skip to</w:t>
            </w:r>
            <w:r>
              <w:rPr>
                <w:rFonts w:ascii="Arial" w:eastAsiaTheme="minorEastAsia" w:hAnsi="Arial" w:cs="Arial"/>
                <w:sz w:val="20"/>
                <w:szCs w:val="20"/>
                <w:lang w:eastAsia="zh-TW"/>
              </w:rPr>
              <w:t>跳至</w:t>
            </w:r>
            <w:r>
              <w:rPr>
                <w:rFonts w:ascii="Arial" w:eastAsiaTheme="minorEastAsia" w:hAnsi="Arial" w:cs="Arial"/>
                <w:sz w:val="20"/>
                <w:szCs w:val="20"/>
              </w:rPr>
              <w:t>A14</w:t>
            </w:r>
          </w:p>
        </w:tc>
      </w:tr>
      <w:tr w:rsidR="00865A4B" w14:paraId="2329702D" w14:textId="77777777">
        <w:trPr>
          <w:trHeight w:val="70"/>
        </w:trPr>
        <w:tc>
          <w:tcPr>
            <w:tcW w:w="4077" w:type="dxa"/>
            <w:tcBorders>
              <w:top w:val="dashed" w:sz="4" w:space="0" w:color="auto"/>
              <w:bottom w:val="dashed" w:sz="4" w:space="0" w:color="auto"/>
            </w:tcBorders>
            <w:vAlign w:val="center"/>
          </w:tcPr>
          <w:p w14:paraId="65FC1AB4"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sz w:val="20"/>
                <w:szCs w:val="20"/>
                <w:lang w:eastAsia="ja-JP"/>
              </w:rPr>
              <w:t xml:space="preserve">2. Living </w:t>
            </w:r>
            <w:r>
              <w:rPr>
                <w:rFonts w:ascii="Arial" w:eastAsiaTheme="minorEastAsia" w:hAnsi="Arial" w:cs="Arial"/>
                <w:sz w:val="20"/>
                <w:szCs w:val="20"/>
                <w:lang w:eastAsia="zh-TW"/>
              </w:rPr>
              <w:t xml:space="preserve">with someone </w:t>
            </w:r>
            <w:r>
              <w:rPr>
                <w:rFonts w:ascii="Arial" w:eastAsiaTheme="minorEastAsia" w:hAnsi="Arial" w:cs="Arial"/>
                <w:sz w:val="20"/>
                <w:szCs w:val="20"/>
                <w:lang w:eastAsia="ja-JP"/>
              </w:rPr>
              <w:t xml:space="preserve">as </w:t>
            </w:r>
            <w:r>
              <w:rPr>
                <w:rFonts w:ascii="Arial" w:eastAsiaTheme="minorEastAsia" w:hAnsi="Arial" w:cs="Arial"/>
                <w:sz w:val="20"/>
                <w:szCs w:val="20"/>
                <w:lang w:eastAsia="zh-TW"/>
              </w:rPr>
              <w:t xml:space="preserve">a </w:t>
            </w:r>
            <w:r>
              <w:rPr>
                <w:rFonts w:ascii="Arial" w:eastAsiaTheme="minorEastAsia" w:hAnsi="Arial" w:cs="Arial"/>
                <w:sz w:val="20"/>
                <w:szCs w:val="20"/>
                <w:lang w:eastAsia="ja-JP"/>
              </w:rPr>
              <w:t>couple</w:t>
            </w:r>
            <w:r>
              <w:rPr>
                <w:rFonts w:ascii="Arial" w:eastAsiaTheme="minorEastAsia" w:hAnsi="Arial" w:cs="Arial"/>
                <w:sz w:val="20"/>
                <w:szCs w:val="20"/>
                <w:lang w:eastAsia="zh-TW"/>
              </w:rPr>
              <w:t>同居</w:t>
            </w:r>
          </w:p>
        </w:tc>
        <w:tc>
          <w:tcPr>
            <w:tcW w:w="3969" w:type="dxa"/>
            <w:tcBorders>
              <w:top w:val="dashed" w:sz="4" w:space="0" w:color="auto"/>
              <w:bottom w:val="dashed" w:sz="4" w:space="0" w:color="auto"/>
            </w:tcBorders>
            <w:vAlign w:val="center"/>
          </w:tcPr>
          <w:p w14:paraId="13995245"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=&gt; </w:t>
            </w:r>
            <w:r>
              <w:rPr>
                <w:rFonts w:ascii="Arial" w:eastAsiaTheme="minorEastAsia" w:hAnsi="Arial" w:cs="Arial"/>
                <w:sz w:val="20"/>
                <w:szCs w:val="20"/>
                <w:lang w:eastAsia="zh-TW"/>
              </w:rPr>
              <w:t>跳至</w:t>
            </w:r>
            <w:r>
              <w:rPr>
                <w:rFonts w:ascii="Arial" w:eastAsiaTheme="minorEastAsia" w:hAnsi="Arial" w:cs="Arial"/>
                <w:sz w:val="20"/>
                <w:szCs w:val="20"/>
                <w:lang w:eastAsia="zh-TW"/>
              </w:rPr>
              <w:t>A11</w:t>
            </w:r>
            <w:r>
              <w:rPr>
                <w:rFonts w:ascii="Arial" w:eastAsiaTheme="minorEastAsia" w:hAnsi="Arial" w:cs="Arial"/>
                <w:sz w:val="20"/>
                <w:szCs w:val="20"/>
                <w:lang w:eastAsia="zh-TW"/>
              </w:rPr>
              <w:t>前的</w:t>
            </w:r>
            <w:r>
              <w:rPr>
                <w:rFonts w:ascii="Arial" w:eastAsiaTheme="minorEastAsia" w:hAnsi="Arial" w:cs="Arial"/>
                <w:sz w:val="20"/>
                <w:szCs w:val="20"/>
                <w:lang w:eastAsia="zh-TW"/>
              </w:rPr>
              <w:t>CAPI</w:t>
            </w:r>
            <w:r>
              <w:rPr>
                <w:rFonts w:ascii="Arial" w:eastAsiaTheme="minorEastAsia" w:hAnsi="Arial" w:cs="Arial"/>
                <w:sz w:val="20"/>
                <w:szCs w:val="20"/>
                <w:lang w:eastAsia="zh-TW"/>
              </w:rPr>
              <w:t>甄別</w:t>
            </w:r>
          </w:p>
          <w:p w14:paraId="7BF5E399" w14:textId="6A1F8D73" w:rsidR="00865A4B" w:rsidRDefault="00C47607">
            <w:pPr>
              <w:ind w:firstLineChars="150" w:firstLine="300"/>
              <w:jc w:val="both"/>
              <w:rPr>
                <w:rFonts w:ascii="Arial" w:eastAsiaTheme="minorEastAsia" w:hAnsi="Arial" w:cs="Arial"/>
                <w:sz w:val="20"/>
                <w:szCs w:val="20"/>
                <w:lang w:eastAsia="zh-TW"/>
              </w:rPr>
            </w:pPr>
            <w:r>
              <w:rPr>
                <w:rFonts w:ascii="Arial" w:eastAsiaTheme="minorEastAsia" w:hAnsi="Arial" w:cs="Arial"/>
                <w:sz w:val="20"/>
                <w:szCs w:val="20"/>
                <w:lang w:eastAsia="zh-HK"/>
              </w:rPr>
              <w:t xml:space="preserve">Skip to </w:t>
            </w:r>
            <w:r w:rsidR="00784783">
              <w:rPr>
                <w:rFonts w:ascii="Arial" w:eastAsiaTheme="minorEastAsia" w:hAnsi="Arial" w:cs="Arial"/>
                <w:sz w:val="20"/>
                <w:szCs w:val="20"/>
                <w:lang w:eastAsia="zh-HK"/>
              </w:rPr>
              <w:t>Screening</w:t>
            </w:r>
            <w:r>
              <w:rPr>
                <w:rFonts w:ascii="Arial" w:eastAsiaTheme="minorEastAsia" w:hAnsi="Arial" w:cs="Arial"/>
                <w:sz w:val="20"/>
                <w:szCs w:val="20"/>
                <w:lang w:eastAsia="zh-TW"/>
              </w:rPr>
              <w:t xml:space="preserve"> before A11</w:t>
            </w:r>
          </w:p>
        </w:tc>
      </w:tr>
      <w:tr w:rsidR="00865A4B" w14:paraId="3DFA443D" w14:textId="77777777">
        <w:trPr>
          <w:trHeight w:val="161"/>
        </w:trPr>
        <w:tc>
          <w:tcPr>
            <w:tcW w:w="4077" w:type="dxa"/>
            <w:tcBorders>
              <w:top w:val="dashed" w:sz="4" w:space="0" w:color="auto"/>
            </w:tcBorders>
            <w:vAlign w:val="center"/>
          </w:tcPr>
          <w:p w14:paraId="07C1311D"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noProof/>
              </w:rPr>
              <mc:AlternateContent>
                <mc:Choice Requires="wps">
                  <w:drawing>
                    <wp:anchor distT="0" distB="0" distL="114300" distR="114300" simplePos="0" relativeHeight="251724800" behindDoc="0" locked="0" layoutInCell="1" allowOverlap="1" wp14:anchorId="2EFAE154" wp14:editId="69A32915">
                      <wp:simplePos x="0" y="0"/>
                      <wp:positionH relativeFrom="column">
                        <wp:posOffset>1885950</wp:posOffset>
                      </wp:positionH>
                      <wp:positionV relativeFrom="paragraph">
                        <wp:posOffset>33655</wp:posOffset>
                      </wp:positionV>
                      <wp:extent cx="194310" cy="657225"/>
                      <wp:effectExtent l="0" t="4445" r="15240" b="5080"/>
                      <wp:wrapNone/>
                      <wp:docPr id="32" name="AutoShape 3"/>
                      <wp:cNvGraphicFramePr/>
                      <a:graphic xmlns:a="http://schemas.openxmlformats.org/drawingml/2006/main">
                        <a:graphicData uri="http://schemas.microsoft.com/office/word/2010/wordprocessingShape">
                          <wps:wsp>
                            <wps:cNvSpPr/>
                            <wps:spPr bwMode="auto">
                              <a:xfrm>
                                <a:off x="0" y="0"/>
                                <a:ext cx="194310" cy="657225"/>
                              </a:xfrm>
                              <a:prstGeom prst="rightBrace">
                                <a:avLst>
                                  <a:gd name="adj1" fmla="val 36084"/>
                                  <a:gd name="adj2" fmla="val 45509"/>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 o:spid="_x0000_s1026" o:spt="88" type="#_x0000_t88" style="position:absolute;left:0pt;margin-left:148.5pt;margin-top:2.65pt;height:51.75pt;width:15.3pt;z-index:251724800;mso-width-relative:page;mso-height-relative:page;" filled="f" stroked="t" coordsize="21600,21600" o:gfxdata="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yK6p9gAAAAJAQAADwAAAAAAAAABACAA&#10;AAAiAAAAZHJzL2Rvd25yZXYueG1sUEsBAhQAFAAAAAgAh07iQHLKsJ0NAgAAFQQAAA4AAAAAAAAA&#10;AQAgAAAAJwEAAGRycy9lMm9Eb2MueG1sUEsFBgAAAAAGAAYAWQEAAKYFAAAAAA==&#10;" adj="2304,9830">
                      <v:fill on="f" focussize="0,0"/>
                      <v:stroke color="#000000" joinstyle="round"/>
                      <v:imagedata o:title=""/>
                      <o:lock v:ext="edit" aspectratio="f"/>
                    </v:shape>
                  </w:pict>
                </mc:Fallback>
              </mc:AlternateContent>
            </w:r>
            <w:r>
              <w:rPr>
                <w:rFonts w:ascii="Arial" w:eastAsiaTheme="minorEastAsia" w:hAnsi="Arial" w:cs="Arial"/>
                <w:sz w:val="20"/>
                <w:szCs w:val="20"/>
                <w:lang w:eastAsia="zh-TW"/>
              </w:rPr>
              <w:t xml:space="preserve">3. </w:t>
            </w:r>
            <w:r>
              <w:rPr>
                <w:rFonts w:ascii="Arial" w:eastAsiaTheme="minorEastAsia" w:hAnsi="Arial" w:cs="Arial"/>
                <w:sz w:val="20"/>
                <w:szCs w:val="20"/>
                <w:lang w:eastAsia="ja-JP"/>
              </w:rPr>
              <w:t>Now married</w:t>
            </w:r>
            <w:r>
              <w:rPr>
                <w:rFonts w:ascii="Arial" w:eastAsiaTheme="minorEastAsia" w:hAnsi="Arial" w:cs="Arial"/>
                <w:sz w:val="20"/>
                <w:szCs w:val="20"/>
                <w:lang w:eastAsia="zh-TW"/>
              </w:rPr>
              <w:t>已婚</w:t>
            </w:r>
          </w:p>
        </w:tc>
        <w:tc>
          <w:tcPr>
            <w:tcW w:w="3969" w:type="dxa"/>
            <w:tcBorders>
              <w:top w:val="dashed" w:sz="4" w:space="0" w:color="auto"/>
            </w:tcBorders>
            <w:vAlign w:val="center"/>
          </w:tcPr>
          <w:p w14:paraId="1985D2F2" w14:textId="77777777" w:rsidR="00865A4B" w:rsidRDefault="00865A4B">
            <w:pPr>
              <w:jc w:val="both"/>
              <w:rPr>
                <w:rFonts w:ascii="Arial" w:eastAsiaTheme="minorEastAsia" w:hAnsi="Arial" w:cs="Arial"/>
                <w:sz w:val="20"/>
                <w:szCs w:val="20"/>
                <w:lang w:eastAsia="zh-TW"/>
              </w:rPr>
            </w:pPr>
          </w:p>
        </w:tc>
      </w:tr>
      <w:tr w:rsidR="00865A4B" w14:paraId="21E68A43" w14:textId="77777777">
        <w:trPr>
          <w:trHeight w:val="80"/>
        </w:trPr>
        <w:tc>
          <w:tcPr>
            <w:tcW w:w="4077" w:type="dxa"/>
            <w:vAlign w:val="center"/>
          </w:tcPr>
          <w:p w14:paraId="4518A616"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sz w:val="20"/>
                <w:szCs w:val="20"/>
                <w:lang w:eastAsia="zh-TW"/>
              </w:rPr>
              <w:t>4.</w:t>
            </w:r>
            <w:r>
              <w:rPr>
                <w:rFonts w:ascii="Arial" w:eastAsiaTheme="minorEastAsia" w:hAnsi="Arial" w:cs="Arial"/>
                <w:sz w:val="20"/>
                <w:szCs w:val="20"/>
                <w:lang w:eastAsia="ja-JP"/>
              </w:rPr>
              <w:t xml:space="preserve"> Separated</w:t>
            </w:r>
            <w:r>
              <w:rPr>
                <w:rFonts w:ascii="Arial" w:eastAsiaTheme="minorEastAsia" w:hAnsi="Arial" w:cs="Arial"/>
                <w:sz w:val="20"/>
                <w:szCs w:val="20"/>
                <w:lang w:eastAsia="zh-TW"/>
              </w:rPr>
              <w:t>分居</w:t>
            </w:r>
          </w:p>
        </w:tc>
        <w:tc>
          <w:tcPr>
            <w:tcW w:w="3969" w:type="dxa"/>
            <w:vMerge w:val="restart"/>
            <w:vAlign w:val="center"/>
          </w:tcPr>
          <w:p w14:paraId="5DA8703C" w14:textId="77777777" w:rsidR="00865A4B" w:rsidRDefault="00C47607">
            <w:pPr>
              <w:jc w:val="both"/>
              <w:rPr>
                <w:rFonts w:ascii="Arial" w:eastAsiaTheme="minorEastAsia" w:hAnsi="Arial" w:cs="Arial"/>
                <w:sz w:val="20"/>
                <w:szCs w:val="20"/>
                <w:lang w:eastAsia="zh-HK"/>
              </w:rPr>
            </w:pPr>
            <w:r>
              <w:rPr>
                <w:rFonts w:ascii="Arial" w:eastAsiaTheme="minorEastAsia" w:hAnsi="Arial" w:cs="Arial"/>
                <w:sz w:val="20"/>
                <w:szCs w:val="20"/>
                <w:lang w:eastAsia="zh-TW"/>
              </w:rPr>
              <w:t xml:space="preserve">=&gt; Continue </w:t>
            </w:r>
            <w:r>
              <w:rPr>
                <w:rFonts w:ascii="Arial" w:eastAsiaTheme="minorEastAsia" w:hAnsi="Arial" w:cs="Arial"/>
                <w:sz w:val="20"/>
                <w:szCs w:val="20"/>
                <w:lang w:eastAsia="zh-TW"/>
              </w:rPr>
              <w:t>續問</w:t>
            </w:r>
            <w:r>
              <w:rPr>
                <w:rFonts w:ascii="Arial" w:eastAsiaTheme="minorEastAsia" w:hAnsi="Arial" w:cs="Arial"/>
                <w:sz w:val="20"/>
                <w:szCs w:val="20"/>
                <w:lang w:eastAsia="zh-HK"/>
              </w:rPr>
              <w:t xml:space="preserve"> A9</w:t>
            </w:r>
          </w:p>
        </w:tc>
      </w:tr>
      <w:tr w:rsidR="00865A4B" w14:paraId="7C6D30E1" w14:textId="77777777">
        <w:trPr>
          <w:trHeight w:val="343"/>
        </w:trPr>
        <w:tc>
          <w:tcPr>
            <w:tcW w:w="4077" w:type="dxa"/>
            <w:vAlign w:val="center"/>
          </w:tcPr>
          <w:p w14:paraId="2452E55D"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sz w:val="20"/>
                <w:szCs w:val="20"/>
                <w:lang w:eastAsia="zh-TW"/>
              </w:rPr>
              <w:t xml:space="preserve">5. </w:t>
            </w:r>
            <w:r>
              <w:rPr>
                <w:rFonts w:ascii="Arial" w:eastAsiaTheme="minorEastAsia" w:hAnsi="Arial" w:cs="Arial"/>
                <w:sz w:val="20"/>
                <w:szCs w:val="20"/>
                <w:lang w:eastAsia="ja-JP"/>
              </w:rPr>
              <w:t>Divorced</w:t>
            </w:r>
            <w:r>
              <w:rPr>
                <w:rFonts w:ascii="Arial" w:eastAsiaTheme="minorEastAsia" w:hAnsi="Arial" w:cs="Arial"/>
                <w:sz w:val="20"/>
                <w:szCs w:val="20"/>
                <w:lang w:eastAsia="zh-TW"/>
              </w:rPr>
              <w:t>離婚</w:t>
            </w:r>
          </w:p>
        </w:tc>
        <w:tc>
          <w:tcPr>
            <w:tcW w:w="3969" w:type="dxa"/>
            <w:vMerge/>
            <w:vAlign w:val="center"/>
          </w:tcPr>
          <w:p w14:paraId="1B35DD08" w14:textId="77777777" w:rsidR="00865A4B" w:rsidRDefault="00865A4B">
            <w:pPr>
              <w:jc w:val="both"/>
              <w:rPr>
                <w:rFonts w:ascii="Arial" w:eastAsiaTheme="minorEastAsia" w:hAnsi="Arial" w:cs="Arial"/>
                <w:sz w:val="20"/>
                <w:szCs w:val="20"/>
                <w:lang w:eastAsia="zh-TW"/>
              </w:rPr>
            </w:pPr>
          </w:p>
        </w:tc>
      </w:tr>
      <w:tr w:rsidR="00865A4B" w14:paraId="7915BC4F" w14:textId="77777777">
        <w:trPr>
          <w:trHeight w:val="159"/>
        </w:trPr>
        <w:tc>
          <w:tcPr>
            <w:tcW w:w="4077" w:type="dxa"/>
            <w:tcBorders>
              <w:bottom w:val="dashed" w:sz="4" w:space="0" w:color="auto"/>
            </w:tcBorders>
            <w:vAlign w:val="center"/>
          </w:tcPr>
          <w:p w14:paraId="03F911B1"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sz w:val="20"/>
                <w:szCs w:val="20"/>
                <w:lang w:eastAsia="zh-TW"/>
              </w:rPr>
              <w:t>6. W</w:t>
            </w:r>
            <w:r>
              <w:rPr>
                <w:rFonts w:ascii="Arial" w:eastAsiaTheme="minorEastAsia" w:hAnsi="Arial" w:cs="Arial"/>
                <w:sz w:val="20"/>
                <w:szCs w:val="20"/>
                <w:lang w:eastAsia="ja-JP"/>
              </w:rPr>
              <w:t>idowed</w:t>
            </w:r>
            <w:r>
              <w:rPr>
                <w:rFonts w:ascii="Arial" w:eastAsiaTheme="minorEastAsia" w:hAnsi="Arial" w:cs="Arial"/>
                <w:sz w:val="20"/>
                <w:szCs w:val="20"/>
                <w:lang w:eastAsia="zh-TW"/>
              </w:rPr>
              <w:t>喪偶</w:t>
            </w:r>
          </w:p>
        </w:tc>
        <w:tc>
          <w:tcPr>
            <w:tcW w:w="3969" w:type="dxa"/>
            <w:tcBorders>
              <w:bottom w:val="dashed" w:sz="4" w:space="0" w:color="auto"/>
            </w:tcBorders>
            <w:vAlign w:val="center"/>
          </w:tcPr>
          <w:p w14:paraId="052860C9" w14:textId="77777777" w:rsidR="00865A4B" w:rsidRDefault="00865A4B">
            <w:pPr>
              <w:jc w:val="both"/>
              <w:rPr>
                <w:rFonts w:ascii="Arial" w:eastAsiaTheme="minorEastAsia" w:hAnsi="Arial" w:cs="Arial"/>
                <w:sz w:val="20"/>
                <w:szCs w:val="20"/>
                <w:lang w:eastAsia="zh-TW"/>
              </w:rPr>
            </w:pPr>
          </w:p>
        </w:tc>
      </w:tr>
      <w:tr w:rsidR="00865A4B" w14:paraId="69C9DA83" w14:textId="77777777">
        <w:trPr>
          <w:trHeight w:val="80"/>
        </w:trPr>
        <w:tc>
          <w:tcPr>
            <w:tcW w:w="4077" w:type="dxa"/>
            <w:tcBorders>
              <w:top w:val="dashed" w:sz="4" w:space="0" w:color="auto"/>
            </w:tcBorders>
            <w:vAlign w:val="center"/>
          </w:tcPr>
          <w:p w14:paraId="51E612DE"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998. </w:t>
            </w:r>
            <w:r>
              <w:rPr>
                <w:rFonts w:ascii="Arial" w:eastAsiaTheme="minorEastAsia" w:hAnsi="Arial" w:cs="Arial"/>
                <w:sz w:val="20"/>
                <w:szCs w:val="20"/>
                <w:lang w:eastAsia="ja-JP"/>
              </w:rPr>
              <w:t>Refused</w:t>
            </w:r>
            <w:r>
              <w:rPr>
                <w:rFonts w:ascii="Arial" w:eastAsiaTheme="minorEastAsia" w:hAnsi="Arial" w:cs="Arial"/>
                <w:sz w:val="20"/>
                <w:szCs w:val="20"/>
                <w:lang w:eastAsia="zh-TW"/>
              </w:rPr>
              <w:t>拒答</w:t>
            </w:r>
          </w:p>
        </w:tc>
        <w:tc>
          <w:tcPr>
            <w:tcW w:w="3969" w:type="dxa"/>
            <w:tcBorders>
              <w:top w:val="dashed" w:sz="4" w:space="0" w:color="auto"/>
            </w:tcBorders>
            <w:vAlign w:val="center"/>
          </w:tcPr>
          <w:p w14:paraId="026EA558"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=&gt; Skip to</w:t>
            </w:r>
            <w:r>
              <w:rPr>
                <w:rFonts w:ascii="Arial" w:eastAsiaTheme="minorEastAsia" w:hAnsi="Arial" w:cs="Arial"/>
                <w:sz w:val="20"/>
                <w:szCs w:val="20"/>
                <w:lang w:eastAsia="zh-TW"/>
              </w:rPr>
              <w:t>跳至</w:t>
            </w:r>
            <w:r>
              <w:rPr>
                <w:rFonts w:ascii="Arial" w:eastAsiaTheme="minorEastAsia" w:hAnsi="Arial" w:cs="Arial"/>
                <w:sz w:val="20"/>
                <w:szCs w:val="20"/>
              </w:rPr>
              <w:t>A14</w:t>
            </w:r>
            <w:r>
              <w:rPr>
                <w:rFonts w:ascii="Arial" w:eastAsiaTheme="minorEastAsia" w:hAnsi="Arial" w:cs="Arial"/>
                <w:sz w:val="20"/>
                <w:szCs w:val="20"/>
                <w:lang w:eastAsia="zh-TW"/>
              </w:rPr>
              <w:t xml:space="preserve"> </w:t>
            </w:r>
          </w:p>
        </w:tc>
      </w:tr>
    </w:tbl>
    <w:p w14:paraId="7FD0C09C" w14:textId="77777777" w:rsidR="00865A4B" w:rsidRDefault="00865A4B">
      <w:pPr>
        <w:contextualSpacing/>
        <w:jc w:val="both"/>
        <w:rPr>
          <w:rFonts w:ascii="Arial" w:eastAsiaTheme="minorEastAsia" w:hAnsi="Arial" w:cs="Arial"/>
          <w:sz w:val="20"/>
          <w:szCs w:val="20"/>
          <w:lang w:eastAsia="zh-TW"/>
        </w:rPr>
      </w:pPr>
    </w:p>
    <w:p w14:paraId="067A1C88" w14:textId="77777777" w:rsidR="00865A4B" w:rsidRDefault="00C47607">
      <w:pPr>
        <w:jc w:val="both"/>
        <w:rPr>
          <w:rFonts w:ascii="Arial" w:eastAsia="PMingLiU" w:hAnsi="Arial" w:cs="Arial"/>
          <w:b/>
          <w:color w:val="FF0000"/>
          <w:sz w:val="20"/>
          <w:szCs w:val="20"/>
          <w:lang w:eastAsia="zh-TW"/>
        </w:rPr>
      </w:pPr>
      <w:r>
        <w:rPr>
          <w:rFonts w:ascii="Arial" w:eastAsia="PMingLiU" w:hAnsi="Arial" w:cs="Arial"/>
          <w:b/>
          <w:color w:val="FF0000"/>
          <w:sz w:val="20"/>
          <w:szCs w:val="20"/>
          <w:lang w:eastAsia="zh-TW"/>
        </w:rPr>
        <w:t>[CAPI]</w:t>
      </w:r>
    </w:p>
    <w:p w14:paraId="15A54AA0" w14:textId="77777777" w:rsidR="00865A4B" w:rsidRDefault="00C47607">
      <w:pPr>
        <w:jc w:val="both"/>
        <w:rPr>
          <w:rFonts w:ascii="Arial" w:eastAsia="PMingLiU" w:hAnsi="Arial" w:cs="Arial"/>
          <w:color w:val="FF0000"/>
          <w:sz w:val="20"/>
          <w:szCs w:val="20"/>
          <w:lang w:eastAsia="zh-TW"/>
        </w:rPr>
      </w:pPr>
      <w:r>
        <w:rPr>
          <w:rFonts w:ascii="Arial" w:eastAsiaTheme="minorEastAsia" w:hAnsi="Arial" w:cs="Arial" w:hint="eastAsia"/>
          <w:color w:val="FF0000"/>
          <w:sz w:val="20"/>
          <w:szCs w:val="20"/>
        </w:rPr>
        <w:t>I</w:t>
      </w:r>
      <w:r>
        <w:rPr>
          <w:rFonts w:ascii="Arial" w:eastAsiaTheme="minorEastAsia" w:hAnsi="Arial" w:cs="Arial"/>
          <w:color w:val="FF0000"/>
          <w:sz w:val="20"/>
          <w:szCs w:val="20"/>
        </w:rPr>
        <w:t xml:space="preserve">f “married” is chosen in A8 (coded 3), load </w:t>
      </w:r>
      <w:r>
        <w:rPr>
          <w:rFonts w:ascii="Arial" w:eastAsiaTheme="minorEastAsia" w:hAnsi="Arial" w:cs="Arial"/>
          <w:b/>
          <w:i/>
          <w:color w:val="FF0000"/>
          <w:sz w:val="20"/>
          <w:szCs w:val="20"/>
          <w:u w:val="single"/>
        </w:rPr>
        <w:t>current</w:t>
      </w:r>
      <w:r>
        <w:rPr>
          <w:rFonts w:ascii="Arial" w:eastAsiaTheme="minorEastAsia" w:hAnsi="Arial" w:cs="Arial"/>
          <w:color w:val="FF0000"/>
          <w:sz w:val="20"/>
          <w:szCs w:val="20"/>
        </w:rPr>
        <w:t xml:space="preserve"> in A9-A10; </w:t>
      </w:r>
      <w:r>
        <w:rPr>
          <w:rFonts w:ascii="Arial" w:eastAsia="PMingLiU" w:hAnsi="Arial" w:cs="Arial"/>
          <w:color w:val="FF0000"/>
          <w:sz w:val="20"/>
          <w:szCs w:val="20"/>
          <w:lang w:eastAsia="zh-TW"/>
        </w:rPr>
        <w:t>如果</w:t>
      </w:r>
      <w:r>
        <w:rPr>
          <w:rFonts w:ascii="Arial" w:eastAsia="PMingLiU" w:hAnsi="Arial" w:cs="Arial"/>
          <w:color w:val="FF0000"/>
          <w:sz w:val="20"/>
          <w:szCs w:val="20"/>
          <w:lang w:eastAsia="zh-TW"/>
        </w:rPr>
        <w:t>A8</w:t>
      </w:r>
      <w:r>
        <w:rPr>
          <w:rFonts w:ascii="Arial" w:eastAsia="PMingLiU" w:hAnsi="Arial" w:cs="Arial"/>
          <w:color w:val="FF0000"/>
          <w:sz w:val="20"/>
          <w:szCs w:val="20"/>
          <w:lang w:eastAsia="zh-TW"/>
        </w:rPr>
        <w:t>回答『已婚』（碼</w:t>
      </w:r>
      <w:r>
        <w:rPr>
          <w:rFonts w:ascii="Arial" w:eastAsia="PMingLiU" w:hAnsi="Arial" w:cs="Arial"/>
          <w:color w:val="FF0000"/>
          <w:sz w:val="20"/>
          <w:szCs w:val="20"/>
          <w:lang w:eastAsia="zh-TW"/>
        </w:rPr>
        <w:t>3</w:t>
      </w:r>
      <w:r>
        <w:rPr>
          <w:rFonts w:ascii="Arial" w:eastAsia="PMingLiU" w:hAnsi="Arial" w:cs="Arial"/>
          <w:color w:val="FF0000"/>
          <w:sz w:val="20"/>
          <w:szCs w:val="20"/>
          <w:lang w:eastAsia="zh-TW"/>
        </w:rPr>
        <w:t>），則在</w:t>
      </w:r>
      <w:r>
        <w:rPr>
          <w:rFonts w:ascii="Arial" w:eastAsia="PMingLiU" w:hAnsi="Arial" w:cs="Arial"/>
          <w:color w:val="FF0000"/>
          <w:sz w:val="20"/>
          <w:szCs w:val="20"/>
          <w:lang w:eastAsia="zh-TW"/>
        </w:rPr>
        <w:t>A9-A10</w:t>
      </w:r>
      <w:r>
        <w:rPr>
          <w:rFonts w:ascii="Arial" w:eastAsia="PMingLiU" w:hAnsi="Arial" w:cs="Arial"/>
          <w:color w:val="FF0000"/>
          <w:sz w:val="20"/>
          <w:szCs w:val="20"/>
          <w:lang w:eastAsia="zh-TW"/>
        </w:rPr>
        <w:t>題目中加載</w:t>
      </w:r>
      <w:r>
        <w:rPr>
          <w:rFonts w:ascii="Arial" w:eastAsia="PMingLiU" w:hAnsi="Arial" w:cs="Arial"/>
          <w:b/>
          <w:i/>
          <w:color w:val="FF0000"/>
          <w:sz w:val="20"/>
          <w:szCs w:val="20"/>
          <w:u w:val="single"/>
          <w:lang w:eastAsia="zh-TW"/>
        </w:rPr>
        <w:t>現在的</w:t>
      </w:r>
      <w:r>
        <w:rPr>
          <w:rFonts w:ascii="Arial" w:eastAsia="PMingLiU" w:hAnsi="Arial" w:cs="Arial"/>
          <w:color w:val="FF0000"/>
          <w:sz w:val="20"/>
          <w:szCs w:val="20"/>
          <w:lang w:eastAsia="zh-TW"/>
        </w:rPr>
        <w:t>；</w:t>
      </w:r>
    </w:p>
    <w:p w14:paraId="012C9EF7" w14:textId="77777777" w:rsidR="00865A4B" w:rsidRDefault="00C47607">
      <w:pPr>
        <w:jc w:val="both"/>
        <w:rPr>
          <w:rFonts w:ascii="Arial" w:eastAsia="PMingLiU" w:hAnsi="Arial" w:cs="Arial"/>
          <w:color w:val="FF0000"/>
          <w:sz w:val="20"/>
          <w:szCs w:val="20"/>
          <w:lang w:eastAsia="zh-TW"/>
        </w:rPr>
      </w:pPr>
      <w:r>
        <w:rPr>
          <w:rFonts w:ascii="Arial" w:eastAsiaTheme="minorEastAsia" w:hAnsi="Arial" w:cs="Arial" w:hint="eastAsia"/>
          <w:color w:val="FF0000"/>
          <w:sz w:val="20"/>
          <w:szCs w:val="20"/>
        </w:rPr>
        <w:t>I</w:t>
      </w:r>
      <w:r>
        <w:rPr>
          <w:rFonts w:ascii="Arial" w:eastAsiaTheme="minorEastAsia" w:hAnsi="Arial" w:cs="Arial"/>
          <w:color w:val="FF0000"/>
          <w:sz w:val="20"/>
          <w:szCs w:val="20"/>
        </w:rPr>
        <w:t xml:space="preserve">f “separated” (coded 4), “divorced” (coded 5) or “widowed” (coded 6) is chosen in A8, load </w:t>
      </w:r>
      <w:r>
        <w:rPr>
          <w:rFonts w:ascii="Arial" w:eastAsiaTheme="minorEastAsia" w:hAnsi="Arial" w:cs="Arial"/>
          <w:b/>
          <w:i/>
          <w:color w:val="FF0000"/>
          <w:sz w:val="20"/>
          <w:szCs w:val="20"/>
          <w:u w:val="single"/>
        </w:rPr>
        <w:t>most recent</w:t>
      </w:r>
      <w:r>
        <w:rPr>
          <w:rFonts w:ascii="Arial" w:eastAsiaTheme="minorEastAsia" w:hAnsi="Arial" w:cs="Arial"/>
          <w:color w:val="FF0000"/>
          <w:sz w:val="20"/>
          <w:szCs w:val="20"/>
        </w:rPr>
        <w:t xml:space="preserve"> in A9-A10. </w:t>
      </w:r>
      <w:r>
        <w:rPr>
          <w:rFonts w:ascii="Arial" w:eastAsia="PMingLiU" w:hAnsi="Arial" w:cs="Arial"/>
          <w:color w:val="FF0000"/>
          <w:sz w:val="20"/>
          <w:szCs w:val="20"/>
          <w:lang w:eastAsia="zh-TW"/>
        </w:rPr>
        <w:t>如果</w:t>
      </w:r>
      <w:r>
        <w:rPr>
          <w:rFonts w:ascii="Arial" w:eastAsia="PMingLiU" w:hAnsi="Arial" w:cs="Arial"/>
          <w:color w:val="FF0000"/>
          <w:sz w:val="20"/>
          <w:szCs w:val="20"/>
          <w:lang w:eastAsia="zh-TW"/>
        </w:rPr>
        <w:t>A8</w:t>
      </w:r>
      <w:r>
        <w:rPr>
          <w:rFonts w:ascii="Arial" w:eastAsia="PMingLiU" w:hAnsi="Arial" w:cs="Arial"/>
          <w:color w:val="FF0000"/>
          <w:sz w:val="20"/>
          <w:szCs w:val="20"/>
          <w:lang w:eastAsia="zh-TW"/>
        </w:rPr>
        <w:t>回答『分居』（碼</w:t>
      </w:r>
      <w:r>
        <w:rPr>
          <w:rFonts w:ascii="Arial" w:eastAsia="PMingLiU" w:hAnsi="Arial" w:cs="Arial"/>
          <w:color w:val="FF0000"/>
          <w:sz w:val="20"/>
          <w:szCs w:val="20"/>
          <w:lang w:eastAsia="zh-TW"/>
        </w:rPr>
        <w:t>4</w:t>
      </w:r>
      <w:r>
        <w:rPr>
          <w:rFonts w:ascii="Arial" w:eastAsia="PMingLiU" w:hAnsi="Arial" w:cs="Arial"/>
          <w:color w:val="FF0000"/>
          <w:sz w:val="20"/>
          <w:szCs w:val="20"/>
          <w:lang w:eastAsia="zh-TW"/>
        </w:rPr>
        <w:t>）或『離婚』（碼</w:t>
      </w:r>
      <w:r>
        <w:rPr>
          <w:rFonts w:ascii="Arial" w:eastAsia="PMingLiU" w:hAnsi="Arial" w:cs="Arial"/>
          <w:color w:val="FF0000"/>
          <w:sz w:val="20"/>
          <w:szCs w:val="20"/>
          <w:lang w:eastAsia="zh-TW"/>
        </w:rPr>
        <w:t>5</w:t>
      </w:r>
      <w:r>
        <w:rPr>
          <w:rFonts w:ascii="Arial" w:eastAsia="PMingLiU" w:hAnsi="Arial" w:cs="Arial"/>
          <w:color w:val="FF0000"/>
          <w:sz w:val="20"/>
          <w:szCs w:val="20"/>
          <w:lang w:eastAsia="zh-TW"/>
        </w:rPr>
        <w:t>）或『喪偶』（碼</w:t>
      </w:r>
      <w:r>
        <w:rPr>
          <w:rFonts w:ascii="Arial" w:eastAsia="PMingLiU" w:hAnsi="Arial" w:cs="Arial"/>
          <w:color w:val="FF0000"/>
          <w:sz w:val="20"/>
          <w:szCs w:val="20"/>
          <w:lang w:eastAsia="zh-TW"/>
        </w:rPr>
        <w:t>6</w:t>
      </w:r>
      <w:r>
        <w:rPr>
          <w:rFonts w:ascii="Arial" w:eastAsia="PMingLiU" w:hAnsi="Arial" w:cs="Arial"/>
          <w:color w:val="FF0000"/>
          <w:sz w:val="20"/>
          <w:szCs w:val="20"/>
          <w:lang w:eastAsia="zh-TW"/>
        </w:rPr>
        <w:t>），則在</w:t>
      </w:r>
      <w:r>
        <w:rPr>
          <w:rFonts w:ascii="Arial" w:eastAsia="PMingLiU" w:hAnsi="Arial" w:cs="Arial"/>
          <w:color w:val="FF0000"/>
          <w:sz w:val="20"/>
          <w:szCs w:val="20"/>
          <w:lang w:eastAsia="zh-TW"/>
        </w:rPr>
        <w:t>A9-A10</w:t>
      </w:r>
      <w:bookmarkStart w:id="14" w:name="OLE_LINK10"/>
      <w:bookmarkStart w:id="15" w:name="OLE_LINK7"/>
      <w:r>
        <w:rPr>
          <w:rFonts w:ascii="Arial" w:eastAsia="PMingLiU" w:hAnsi="Arial" w:cs="Arial"/>
          <w:color w:val="FF0000"/>
          <w:sz w:val="20"/>
          <w:szCs w:val="20"/>
          <w:lang w:eastAsia="zh-TW"/>
        </w:rPr>
        <w:t>題目</w:t>
      </w:r>
      <w:bookmarkEnd w:id="14"/>
      <w:bookmarkEnd w:id="15"/>
      <w:r>
        <w:rPr>
          <w:rFonts w:ascii="Arial" w:eastAsia="PMingLiU" w:hAnsi="Arial" w:cs="Arial"/>
          <w:color w:val="FF0000"/>
          <w:sz w:val="20"/>
          <w:szCs w:val="20"/>
          <w:lang w:eastAsia="zh-TW"/>
        </w:rPr>
        <w:t>中加載</w:t>
      </w:r>
      <w:r>
        <w:rPr>
          <w:rFonts w:ascii="Arial" w:eastAsia="PMingLiU" w:hAnsi="Arial" w:cs="Arial"/>
          <w:b/>
          <w:i/>
          <w:color w:val="FF0000"/>
          <w:sz w:val="20"/>
          <w:szCs w:val="20"/>
          <w:u w:val="single"/>
          <w:lang w:eastAsia="zh-TW"/>
        </w:rPr>
        <w:t>最近的</w:t>
      </w:r>
      <w:r>
        <w:rPr>
          <w:rFonts w:ascii="Arial" w:eastAsia="PMingLiU" w:hAnsi="Arial" w:cs="Arial"/>
          <w:color w:val="FF0000"/>
          <w:sz w:val="20"/>
          <w:szCs w:val="20"/>
          <w:lang w:eastAsia="zh-TW"/>
        </w:rPr>
        <w:t>。</w:t>
      </w:r>
    </w:p>
    <w:p w14:paraId="27DB1E1B" w14:textId="77777777" w:rsidR="00865A4B" w:rsidRDefault="00865A4B">
      <w:pPr>
        <w:contextualSpacing/>
        <w:rPr>
          <w:rFonts w:ascii="Arial" w:eastAsia="PMingLiU" w:hAnsi="Arial" w:cs="Arial"/>
          <w:sz w:val="20"/>
          <w:szCs w:val="20"/>
          <w:lang w:eastAsia="zh-TW"/>
        </w:rPr>
      </w:pPr>
    </w:p>
    <w:p w14:paraId="1C1ECA61" w14:textId="77777777" w:rsidR="00865A4B" w:rsidRDefault="00865A4B">
      <w:pPr>
        <w:contextualSpacing/>
        <w:rPr>
          <w:rFonts w:ascii="Arial" w:eastAsia="PMingLiU" w:hAnsi="Arial" w:cs="Arial"/>
          <w:sz w:val="20"/>
          <w:szCs w:val="20"/>
          <w:lang w:eastAsia="zh-TW"/>
        </w:rPr>
      </w:pPr>
    </w:p>
    <w:p w14:paraId="64469EAD" w14:textId="4F789747" w:rsidR="00865A4B" w:rsidRDefault="00C47607">
      <w:pPr>
        <w:contextualSpacing/>
        <w:rPr>
          <w:rFonts w:ascii="Arial" w:eastAsiaTheme="minorEastAsia" w:hAnsi="Arial" w:cs="Arial"/>
          <w:color w:val="000000"/>
          <w:sz w:val="20"/>
          <w:lang w:eastAsia="zh-TW"/>
        </w:rPr>
      </w:pPr>
      <w:bookmarkStart w:id="16" w:name="_Ref339379163"/>
      <w:r>
        <w:rPr>
          <w:rFonts w:ascii="Arial" w:eastAsia="PMingLiU" w:hAnsi="Arial" w:cs="Arial"/>
          <w:b/>
          <w:sz w:val="20"/>
          <w:szCs w:val="20"/>
          <w:lang w:eastAsia="zh-TW"/>
        </w:rPr>
        <w:t xml:space="preserve">A9. </w:t>
      </w:r>
      <w:r w:rsidR="00AF2959">
        <w:rPr>
          <w:rFonts w:ascii="Arial" w:eastAsiaTheme="minorEastAsia" w:hAnsi="Arial" w:cs="Arial"/>
          <w:color w:val="000000"/>
          <w:sz w:val="20"/>
          <w:lang w:eastAsia="zh-TW"/>
        </w:rPr>
        <w:t xml:space="preserve">In what year and month did you marry your </w:t>
      </w:r>
      <w:r w:rsidR="00AF2959" w:rsidRPr="00AF2959">
        <w:rPr>
          <w:rFonts w:ascii="Arial" w:eastAsiaTheme="minorEastAsia" w:hAnsi="Arial" w:cs="Arial"/>
          <w:b/>
          <w:i/>
          <w:color w:val="000000"/>
          <w:sz w:val="20"/>
          <w:u w:val="single"/>
          <w:lang w:eastAsia="zh-TW"/>
        </w:rPr>
        <w:t>current/ most recent</w:t>
      </w:r>
      <w:r w:rsidR="00AF2959">
        <w:rPr>
          <w:rFonts w:ascii="Arial" w:eastAsiaTheme="minorEastAsia" w:hAnsi="Arial" w:cs="Arial"/>
          <w:color w:val="000000"/>
          <w:sz w:val="20"/>
          <w:lang w:eastAsia="zh-TW"/>
        </w:rPr>
        <w:t xml:space="preserve"> spouse</w:t>
      </w:r>
      <w:r>
        <w:rPr>
          <w:rFonts w:ascii="Arial" w:eastAsiaTheme="minorEastAsia" w:hAnsi="Arial" w:cs="Arial"/>
          <w:color w:val="000000"/>
          <w:sz w:val="20"/>
          <w:lang w:eastAsia="zh-TW"/>
        </w:rPr>
        <w:t>?</w:t>
      </w:r>
    </w:p>
    <w:p w14:paraId="04423439"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請問</w:t>
      </w:r>
      <w:r>
        <w:rPr>
          <w:rFonts w:ascii="Arial" w:eastAsia="PMingLiU" w:hAnsi="Arial" w:cs="Arial"/>
          <w:sz w:val="20"/>
          <w:lang w:eastAsia="zh-TW"/>
        </w:rPr>
        <w:t>您</w:t>
      </w:r>
      <w:r>
        <w:rPr>
          <w:rFonts w:ascii="Arial" w:eastAsia="PMingLiU" w:hAnsi="Arial" w:cs="Arial"/>
          <w:sz w:val="20"/>
          <w:szCs w:val="20"/>
          <w:lang w:eastAsia="zh-TW"/>
        </w:rPr>
        <w:t>與</w:t>
      </w:r>
      <w:r>
        <w:rPr>
          <w:rFonts w:ascii="Arial" w:eastAsia="PMingLiU" w:hAnsi="Arial" w:cs="Arial"/>
          <w:i/>
          <w:sz w:val="20"/>
          <w:szCs w:val="20"/>
          <w:u w:val="single"/>
          <w:lang w:eastAsia="zh-TW"/>
        </w:rPr>
        <w:t>現在的</w:t>
      </w:r>
      <w:r>
        <w:rPr>
          <w:rFonts w:ascii="Arial" w:eastAsia="PMingLiU" w:hAnsi="Arial" w:cs="Arial"/>
          <w:i/>
          <w:sz w:val="20"/>
          <w:szCs w:val="20"/>
          <w:u w:val="single"/>
          <w:lang w:eastAsia="zh-TW"/>
        </w:rPr>
        <w:t>/</w:t>
      </w:r>
      <w:r>
        <w:rPr>
          <w:rFonts w:ascii="Arial" w:eastAsia="PMingLiU" w:hAnsi="Arial" w:cs="Arial"/>
          <w:i/>
          <w:sz w:val="20"/>
          <w:szCs w:val="20"/>
          <w:u w:val="single"/>
          <w:lang w:eastAsia="zh-TW"/>
        </w:rPr>
        <w:t>最近的</w:t>
      </w:r>
      <w:r>
        <w:rPr>
          <w:rFonts w:ascii="Arial" w:eastAsia="PMingLiU" w:hAnsi="Arial" w:cs="Arial"/>
          <w:sz w:val="20"/>
          <w:szCs w:val="20"/>
          <w:lang w:eastAsia="zh-TW"/>
        </w:rPr>
        <w:t>配偶甚麼時候結婚？</w:t>
      </w:r>
    </w:p>
    <w:bookmarkEnd w:id="16"/>
    <w:p w14:paraId="7ADA1092" w14:textId="77777777" w:rsidR="00865A4B" w:rsidRDefault="00C47607">
      <w:pPr>
        <w:contextualSpacing/>
        <w:rPr>
          <w:rFonts w:ascii="Arial" w:eastAsia="PMingLiU" w:hAnsi="Arial" w:cs="Arial"/>
          <w:lang w:eastAsia="zh-TW"/>
        </w:rPr>
      </w:pPr>
      <w:r>
        <w:rPr>
          <w:rFonts w:ascii="Arial" w:eastAsia="PMingLiU" w:hAnsi="Arial" w:cs="Arial"/>
          <w:b/>
          <w:sz w:val="20"/>
          <w:szCs w:val="20"/>
          <w:lang w:eastAsia="zh-TW"/>
        </w:rPr>
        <w:t>A9.1.</w:t>
      </w:r>
      <w:r>
        <w:rPr>
          <w:rFonts w:ascii="Arial" w:eastAsia="PMingLiU" w:hAnsi="Arial" w:cs="Arial"/>
          <w:sz w:val="20"/>
          <w:szCs w:val="20"/>
          <w:lang w:eastAsia="zh-TW"/>
        </w:rPr>
        <w:t xml:space="preserve"> </w:t>
      </w:r>
      <w:r>
        <w:rPr>
          <w:rFonts w:ascii="Arial" w:eastAsiaTheme="minorEastAsia" w:hAnsi="Arial" w:cs="Arial"/>
          <w:sz w:val="20"/>
          <w:szCs w:val="20"/>
          <w:lang w:eastAsia="zh-TW"/>
        </w:rPr>
        <w:t xml:space="preserve">________(Year </w:t>
      </w:r>
      <w:r>
        <w:rPr>
          <w:rFonts w:ascii="Arial" w:eastAsiaTheme="minorEastAsia" w:hAnsi="Arial" w:cs="Arial"/>
          <w:sz w:val="20"/>
          <w:szCs w:val="20"/>
          <w:lang w:eastAsia="zh-TW"/>
        </w:rPr>
        <w:t>年</w:t>
      </w:r>
      <w:r>
        <w:rPr>
          <w:rFonts w:ascii="Arial" w:eastAsiaTheme="minorEastAsia" w:hAnsi="Arial" w:cs="Arial"/>
          <w:sz w:val="20"/>
          <w:szCs w:val="20"/>
          <w:lang w:eastAsia="zh-TW"/>
        </w:rPr>
        <w:t xml:space="preserve">)                   </w:t>
      </w:r>
      <w:r>
        <w:rPr>
          <w:rFonts w:ascii="Arial" w:eastAsiaTheme="minorEastAsia" w:hAnsi="Arial" w:cs="Arial"/>
          <w:b/>
          <w:sz w:val="20"/>
          <w:szCs w:val="20"/>
          <w:lang w:eastAsia="zh-TW"/>
        </w:rPr>
        <w:t>A9.2.</w:t>
      </w:r>
      <w:r>
        <w:rPr>
          <w:rFonts w:ascii="Arial" w:eastAsiaTheme="minorEastAsia" w:hAnsi="Arial" w:cs="Arial"/>
          <w:sz w:val="20"/>
          <w:szCs w:val="20"/>
          <w:lang w:eastAsia="zh-TW"/>
        </w:rPr>
        <w:t xml:space="preserve"> _________ (Month </w:t>
      </w:r>
      <w:r>
        <w:rPr>
          <w:rFonts w:ascii="Arial" w:eastAsiaTheme="minorEastAsia" w:hAnsi="Arial" w:cs="Arial"/>
          <w:sz w:val="20"/>
          <w:szCs w:val="20"/>
          <w:lang w:eastAsia="zh-TW"/>
        </w:rPr>
        <w:t>月</w:t>
      </w:r>
      <w:r>
        <w:rPr>
          <w:rFonts w:ascii="Arial" w:eastAsiaTheme="minorEastAsia" w:hAnsi="Arial" w:cs="Arial"/>
          <w:sz w:val="20"/>
          <w:szCs w:val="20"/>
          <w:lang w:eastAsia="zh-TW"/>
        </w:rPr>
        <w:t>)</w:t>
      </w:r>
    </w:p>
    <w:p w14:paraId="1ABAB524" w14:textId="77777777" w:rsidR="00865A4B" w:rsidRDefault="00865A4B">
      <w:pPr>
        <w:contextualSpacing/>
        <w:rPr>
          <w:rFonts w:ascii="Arial" w:eastAsia="PMingLiU" w:hAnsi="Arial" w:cs="Arial"/>
          <w:lang w:eastAsia="zh-TW"/>
        </w:rPr>
      </w:pPr>
    </w:p>
    <w:p w14:paraId="07C3E28D"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A10. </w:t>
      </w:r>
      <w:r>
        <w:rPr>
          <w:rFonts w:ascii="Arial" w:eastAsiaTheme="minorEastAsia" w:hAnsi="Arial" w:cs="Arial"/>
          <w:color w:val="000000"/>
          <w:sz w:val="20"/>
          <w:lang w:eastAsia="zh-TW"/>
        </w:rPr>
        <w:t xml:space="preserve">When you married with your </w:t>
      </w:r>
      <w:r>
        <w:rPr>
          <w:rFonts w:ascii="Arial" w:eastAsiaTheme="minorEastAsia" w:hAnsi="Arial" w:cs="Arial"/>
          <w:b/>
          <w:i/>
          <w:color w:val="000000"/>
          <w:sz w:val="20"/>
          <w:u w:val="single"/>
          <w:lang w:eastAsia="zh-TW"/>
        </w:rPr>
        <w:t>current/ most recent</w:t>
      </w:r>
      <w:r>
        <w:rPr>
          <w:rFonts w:ascii="Arial" w:eastAsiaTheme="minorEastAsia" w:hAnsi="Arial" w:cs="Arial"/>
          <w:color w:val="000000"/>
          <w:sz w:val="20"/>
          <w:lang w:eastAsia="zh-TW"/>
        </w:rPr>
        <w:t xml:space="preserve"> spouse, how old was your </w:t>
      </w:r>
      <w:proofErr w:type="gramStart"/>
      <w:r>
        <w:rPr>
          <w:rFonts w:ascii="Arial" w:eastAsiaTheme="minorEastAsia" w:hAnsi="Arial" w:cs="Arial"/>
          <w:color w:val="000000"/>
          <w:sz w:val="20"/>
          <w:lang w:eastAsia="zh-TW"/>
        </w:rPr>
        <w:t>spouse?</w:t>
      </w:r>
      <w:r>
        <w:rPr>
          <w:rFonts w:ascii="Arial" w:eastAsia="PMingLiU" w:hAnsi="Arial" w:cs="Arial"/>
          <w:sz w:val="20"/>
          <w:szCs w:val="20"/>
          <w:lang w:eastAsia="zh-TW"/>
        </w:rPr>
        <w:t>請問</w:t>
      </w:r>
      <w:r>
        <w:rPr>
          <w:rFonts w:ascii="Arial" w:eastAsia="PMingLiU" w:hAnsi="Arial" w:cs="Arial"/>
          <w:sz w:val="20"/>
          <w:lang w:eastAsia="zh-TW"/>
        </w:rPr>
        <w:t>您</w:t>
      </w:r>
      <w:r>
        <w:rPr>
          <w:rFonts w:ascii="Arial" w:eastAsia="PMingLiU" w:hAnsi="Arial" w:cs="Arial"/>
          <w:sz w:val="20"/>
          <w:szCs w:val="20"/>
          <w:lang w:eastAsia="zh-TW"/>
        </w:rPr>
        <w:t>與</w:t>
      </w:r>
      <w:r>
        <w:rPr>
          <w:rFonts w:ascii="Arial" w:eastAsia="PMingLiU" w:hAnsi="Arial" w:cs="Arial"/>
          <w:i/>
          <w:sz w:val="20"/>
          <w:szCs w:val="20"/>
          <w:u w:val="single"/>
          <w:lang w:eastAsia="zh-TW"/>
        </w:rPr>
        <w:t>現在的</w:t>
      </w:r>
      <w:proofErr w:type="gramEnd"/>
      <w:r>
        <w:rPr>
          <w:rFonts w:ascii="Arial" w:eastAsia="PMingLiU" w:hAnsi="Arial" w:cs="Arial"/>
          <w:i/>
          <w:sz w:val="20"/>
          <w:szCs w:val="20"/>
          <w:u w:val="single"/>
          <w:lang w:eastAsia="zh-TW"/>
        </w:rPr>
        <w:t>/</w:t>
      </w:r>
      <w:r>
        <w:rPr>
          <w:rFonts w:ascii="Arial" w:eastAsia="PMingLiU" w:hAnsi="Arial" w:cs="Arial"/>
          <w:i/>
          <w:sz w:val="20"/>
          <w:szCs w:val="20"/>
          <w:u w:val="single"/>
          <w:lang w:eastAsia="zh-TW"/>
        </w:rPr>
        <w:t>最近的</w:t>
      </w:r>
      <w:r>
        <w:rPr>
          <w:rFonts w:ascii="Arial" w:eastAsia="PMingLiU" w:hAnsi="Arial" w:cs="Arial"/>
          <w:sz w:val="20"/>
          <w:szCs w:val="20"/>
          <w:lang w:eastAsia="zh-TW"/>
        </w:rPr>
        <w:t>配偶結婚時，您配偶的年齡？</w:t>
      </w:r>
      <w:r>
        <w:rPr>
          <w:rFonts w:ascii="Arial" w:eastAsia="PMingLiU" w:hAnsi="Arial" w:cs="Arial"/>
          <w:sz w:val="20"/>
          <w:szCs w:val="20"/>
          <w:lang w:eastAsia="zh-TW"/>
        </w:rPr>
        <w:t>________</w:t>
      </w:r>
      <w:r>
        <w:rPr>
          <w:rFonts w:ascii="Arial" w:eastAsiaTheme="minorEastAsia" w:hAnsi="Arial" w:cs="Arial"/>
          <w:sz w:val="20"/>
          <w:szCs w:val="20"/>
          <w:lang w:eastAsia="zh-TW"/>
        </w:rPr>
        <w:t xml:space="preserve">years old  </w:t>
      </w:r>
      <w:r>
        <w:rPr>
          <w:rFonts w:ascii="Arial" w:eastAsia="PMingLiU" w:hAnsi="Arial" w:cs="Arial"/>
          <w:sz w:val="20"/>
          <w:szCs w:val="20"/>
          <w:lang w:eastAsia="zh-TW"/>
        </w:rPr>
        <w:t>歲</w:t>
      </w:r>
    </w:p>
    <w:p w14:paraId="00D6DEBE" w14:textId="77777777" w:rsidR="00865A4B" w:rsidRDefault="00C47607">
      <w:pPr>
        <w:jc w:val="both"/>
        <w:rPr>
          <w:rFonts w:ascii="Arial" w:eastAsia="PMingLiU" w:hAnsi="Arial" w:cs="Arial"/>
          <w:b/>
          <w:sz w:val="20"/>
          <w:szCs w:val="20"/>
          <w:lang w:eastAsia="zh-TW"/>
        </w:rPr>
      </w:pPr>
      <w:r>
        <w:rPr>
          <w:rFonts w:ascii="Arial" w:eastAsiaTheme="minorEastAsia" w:hAnsi="Arial" w:cs="Arial"/>
          <w:b/>
          <w:color w:val="000000"/>
          <w:sz w:val="20"/>
          <w:lang w:eastAsia="zh-TW"/>
        </w:rPr>
        <w:t>Note to Enumerator:</w:t>
      </w:r>
      <w:r>
        <w:rPr>
          <w:rFonts w:ascii="Arial" w:eastAsiaTheme="minorEastAsia" w:hAnsi="Arial" w:cs="Arial"/>
          <w:color w:val="000000"/>
          <w:sz w:val="20"/>
          <w:lang w:eastAsia="zh-TW"/>
        </w:rPr>
        <w:t xml:space="preserve"> Please record in integer. </w:t>
      </w:r>
    </w:p>
    <w:p w14:paraId="4E2BD63F"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lastRenderedPageBreak/>
        <w:t>訪員注意：</w:t>
      </w:r>
      <w:r>
        <w:rPr>
          <w:rFonts w:ascii="Arial" w:eastAsia="PMingLiU" w:hAnsi="Arial" w:cs="Arial"/>
          <w:sz w:val="20"/>
          <w:szCs w:val="20"/>
          <w:lang w:eastAsia="zh-TW"/>
        </w:rPr>
        <w:t>請輸入整數。</w:t>
      </w:r>
    </w:p>
    <w:p w14:paraId="02C703B6" w14:textId="77777777" w:rsidR="00865A4B" w:rsidRDefault="00865A4B">
      <w:pPr>
        <w:contextualSpacing/>
        <w:rPr>
          <w:rFonts w:ascii="Arial" w:eastAsia="PMingLiU" w:hAnsi="Arial" w:cs="Arial"/>
          <w:sz w:val="20"/>
          <w:szCs w:val="20"/>
          <w:lang w:eastAsia="zh-TW"/>
        </w:rPr>
      </w:pPr>
    </w:p>
    <w:p w14:paraId="27E60D5F" w14:textId="77777777" w:rsidR="00865A4B" w:rsidRDefault="00865A4B">
      <w:pPr>
        <w:contextualSpacing/>
        <w:rPr>
          <w:rFonts w:ascii="Arial" w:eastAsia="PMingLiU" w:hAnsi="Arial" w:cs="Arial"/>
          <w:sz w:val="20"/>
          <w:szCs w:val="20"/>
          <w:lang w:eastAsia="zh-TW"/>
        </w:rPr>
      </w:pPr>
    </w:p>
    <w:p w14:paraId="778762C9" w14:textId="1D1C985A" w:rsidR="00AF2959" w:rsidRDefault="00C47607">
      <w:pPr>
        <w:contextualSpacing/>
        <w:rPr>
          <w:rFonts w:ascii="Arial" w:eastAsiaTheme="minorEastAsia" w:hAnsi="Arial" w:cs="Arial"/>
          <w:b/>
          <w:sz w:val="20"/>
          <w:szCs w:val="20"/>
          <w:lang w:eastAsia="zh-TW"/>
        </w:rPr>
      </w:pPr>
      <w:r>
        <w:rPr>
          <w:rFonts w:ascii="Arial" w:eastAsiaTheme="minorEastAsia" w:hAnsi="Arial" w:cs="Arial"/>
          <w:b/>
          <w:sz w:val="20"/>
          <w:szCs w:val="20"/>
          <w:lang w:eastAsia="zh-TW"/>
        </w:rPr>
        <w:t xml:space="preserve">A11-A14: Only ask A1 </w:t>
      </w:r>
      <w:r w:rsidR="00AF2959">
        <w:rPr>
          <w:rFonts w:ascii="Arial" w:eastAsiaTheme="minorEastAsia" w:hAnsi="Arial" w:cs="Arial"/>
          <w:b/>
          <w:sz w:val="20"/>
          <w:szCs w:val="20"/>
          <w:lang w:eastAsia="zh-TW"/>
        </w:rPr>
        <w:t xml:space="preserve">coded 1 </w:t>
      </w:r>
      <w:r>
        <w:rPr>
          <w:rFonts w:ascii="Arial" w:eastAsiaTheme="minorEastAsia" w:hAnsi="Arial" w:cs="Arial"/>
          <w:b/>
          <w:sz w:val="20"/>
          <w:szCs w:val="20"/>
          <w:lang w:eastAsia="zh-TW"/>
        </w:rPr>
        <w:t>(</w:t>
      </w:r>
      <w:r w:rsidR="00AF2959">
        <w:rPr>
          <w:rFonts w:ascii="Arial" w:eastAsiaTheme="minorEastAsia" w:hAnsi="Arial" w:cs="Arial" w:hint="eastAsia"/>
          <w:b/>
          <w:sz w:val="20"/>
          <w:szCs w:val="20"/>
        </w:rPr>
        <w:t>I</w:t>
      </w:r>
      <w:r>
        <w:rPr>
          <w:rFonts w:ascii="Arial" w:eastAsiaTheme="minorEastAsia" w:hAnsi="Arial" w:cs="Arial"/>
          <w:b/>
          <w:sz w:val="20"/>
          <w:szCs w:val="20"/>
          <w:lang w:eastAsia="zh-TW"/>
        </w:rPr>
        <w:t>ndividual questionnaire answered by the respondent himself/</w:t>
      </w:r>
      <w:r w:rsidR="00AF2959">
        <w:rPr>
          <w:rFonts w:ascii="Arial" w:eastAsiaTheme="minorEastAsia" w:hAnsi="Arial" w:cs="Arial"/>
          <w:b/>
          <w:sz w:val="20"/>
          <w:szCs w:val="20"/>
          <w:lang w:eastAsia="zh-TW"/>
        </w:rPr>
        <w:t xml:space="preserve"> </w:t>
      </w:r>
      <w:r>
        <w:rPr>
          <w:rFonts w:ascii="Arial" w:eastAsiaTheme="minorEastAsia" w:hAnsi="Arial" w:cs="Arial"/>
          <w:b/>
          <w:sz w:val="20"/>
          <w:szCs w:val="20"/>
          <w:lang w:eastAsia="zh-TW"/>
        </w:rPr>
        <w:t>herself)</w:t>
      </w:r>
      <w:r w:rsidR="00AF2959">
        <w:rPr>
          <w:rFonts w:ascii="Arial" w:eastAsiaTheme="minorEastAsia" w:hAnsi="Arial" w:cs="Arial"/>
          <w:b/>
          <w:sz w:val="20"/>
          <w:szCs w:val="20"/>
          <w:lang w:eastAsia="zh-TW"/>
        </w:rPr>
        <w:t>.</w:t>
      </w:r>
      <w:r>
        <w:rPr>
          <w:rFonts w:ascii="Arial" w:eastAsiaTheme="minorEastAsia" w:hAnsi="Arial" w:cs="Arial"/>
          <w:b/>
          <w:sz w:val="20"/>
          <w:szCs w:val="20"/>
          <w:lang w:eastAsia="zh-TW"/>
        </w:rPr>
        <w:t xml:space="preserve"> </w:t>
      </w:r>
    </w:p>
    <w:p w14:paraId="3F9BCE74" w14:textId="11E0C8E3" w:rsidR="00865A4B" w:rsidRDefault="00C47607">
      <w:pPr>
        <w:contextualSpacing/>
        <w:rPr>
          <w:rFonts w:ascii="Arial" w:eastAsia="PMingLiU" w:hAnsi="Arial" w:cs="Arial"/>
          <w:sz w:val="20"/>
          <w:szCs w:val="20"/>
        </w:rPr>
      </w:pPr>
      <w:r>
        <w:rPr>
          <w:rFonts w:ascii="Arial" w:eastAsia="PMingLiU" w:hAnsi="Arial" w:cs="Arial"/>
          <w:b/>
          <w:sz w:val="20"/>
          <w:szCs w:val="20"/>
          <w:lang w:eastAsia="zh-TW"/>
        </w:rPr>
        <w:t>只問</w:t>
      </w:r>
      <w:r>
        <w:rPr>
          <w:rFonts w:ascii="Arial" w:eastAsia="PMingLiU" w:hAnsi="Arial" w:cs="Arial"/>
          <w:b/>
          <w:sz w:val="20"/>
          <w:szCs w:val="20"/>
          <w:lang w:eastAsia="zh-TW"/>
        </w:rPr>
        <w:t>A1</w:t>
      </w:r>
      <w:r>
        <w:rPr>
          <w:rFonts w:ascii="Arial" w:eastAsia="PMingLiU" w:hAnsi="Arial" w:cs="Arial"/>
          <w:b/>
          <w:sz w:val="20"/>
          <w:szCs w:val="20"/>
          <w:lang w:eastAsia="zh-TW"/>
        </w:rPr>
        <w:t>選碼</w:t>
      </w:r>
      <w:r>
        <w:rPr>
          <w:rFonts w:ascii="Arial" w:eastAsia="PMingLiU" w:hAnsi="Arial" w:cs="Arial"/>
          <w:b/>
          <w:sz w:val="20"/>
          <w:szCs w:val="20"/>
          <w:lang w:eastAsia="zh-TW"/>
        </w:rPr>
        <w:t>1 (</w:t>
      </w:r>
      <w:r>
        <w:rPr>
          <w:rFonts w:ascii="Arial" w:eastAsia="PMingLiU" w:hAnsi="Arial" w:cs="Arial"/>
          <w:b/>
          <w:sz w:val="20"/>
          <w:szCs w:val="20"/>
          <w:lang w:eastAsia="zh-TW"/>
        </w:rPr>
        <w:t>個人問卷由受訪者本人回答</w:t>
      </w:r>
      <w:r>
        <w:rPr>
          <w:rFonts w:ascii="Arial" w:eastAsia="PMingLiU" w:hAnsi="Arial" w:cs="Arial"/>
          <w:b/>
          <w:sz w:val="20"/>
          <w:szCs w:val="20"/>
          <w:lang w:eastAsia="zh-TW"/>
        </w:rPr>
        <w:t>)</w:t>
      </w:r>
      <w:r w:rsidR="00AF2959">
        <w:rPr>
          <w:rFonts w:ascii="Arial" w:eastAsia="PMingLiU" w:hAnsi="Arial" w:cs="Arial" w:hint="eastAsia"/>
          <w:b/>
          <w:sz w:val="20"/>
          <w:szCs w:val="20"/>
        </w:rPr>
        <w:t>。</w:t>
      </w:r>
    </w:p>
    <w:p w14:paraId="574C19EC" w14:textId="17807EC0" w:rsidR="00865A4B" w:rsidRDefault="00C47607">
      <w:pPr>
        <w:contextualSpacing/>
        <w:rPr>
          <w:rFonts w:ascii="Arial" w:eastAsiaTheme="minorEastAsia" w:hAnsi="Arial" w:cs="Arial"/>
          <w:b/>
          <w:sz w:val="20"/>
          <w:szCs w:val="20"/>
          <w:lang w:eastAsia="zh-TW"/>
        </w:rPr>
      </w:pPr>
      <w:r>
        <w:rPr>
          <w:rFonts w:ascii="Arial" w:eastAsia="PMingLiU" w:hAnsi="Arial" w:cs="Arial" w:hint="eastAsia"/>
          <w:b/>
          <w:sz w:val="20"/>
          <w:szCs w:val="20"/>
          <w:lang w:eastAsia="zh-TW"/>
        </w:rPr>
        <w:t>A</w:t>
      </w:r>
      <w:r>
        <w:rPr>
          <w:rFonts w:ascii="Arial" w:eastAsia="PMingLiU" w:hAnsi="Arial" w:cs="Arial"/>
          <w:b/>
          <w:sz w:val="20"/>
          <w:szCs w:val="20"/>
          <w:lang w:eastAsia="zh-TW"/>
        </w:rPr>
        <w:t>11</w:t>
      </w:r>
      <w:r>
        <w:rPr>
          <w:rFonts w:ascii="Arial" w:hAnsi="Arial" w:cs="Arial" w:hint="eastAsia"/>
          <w:b/>
          <w:sz w:val="20"/>
          <w:szCs w:val="20"/>
        </w:rPr>
        <w:t>-</w:t>
      </w:r>
      <w:r>
        <w:rPr>
          <w:rFonts w:ascii="Arial" w:eastAsia="PMingLiU" w:hAnsi="Arial" w:cs="Arial"/>
          <w:b/>
          <w:sz w:val="20"/>
          <w:szCs w:val="20"/>
          <w:lang w:eastAsia="zh-HK"/>
        </w:rPr>
        <w:t>A13</w:t>
      </w:r>
      <w:r>
        <w:rPr>
          <w:rFonts w:ascii="Arial" w:eastAsia="PMingLiU" w:hAnsi="Arial" w:cs="Arial"/>
          <w:b/>
          <w:sz w:val="20"/>
          <w:szCs w:val="20"/>
          <w:lang w:eastAsia="zh-TW"/>
        </w:rPr>
        <w:t>：</w:t>
      </w:r>
      <w:r>
        <w:rPr>
          <w:rFonts w:ascii="Arial" w:eastAsiaTheme="minorEastAsia" w:hAnsi="Arial" w:cs="Arial"/>
          <w:b/>
          <w:sz w:val="20"/>
          <w:szCs w:val="20"/>
          <w:lang w:eastAsia="zh-TW"/>
        </w:rPr>
        <w:t xml:space="preserve">Ask marital status in previous wave coded 2 or 3 (living with someone as a couple/ married) and </w:t>
      </w:r>
      <w:r w:rsidR="00AF2959">
        <w:rPr>
          <w:rFonts w:ascii="Arial" w:eastAsiaTheme="minorEastAsia" w:hAnsi="Arial" w:cs="Arial"/>
          <w:b/>
          <w:sz w:val="20"/>
          <w:szCs w:val="20"/>
          <w:lang w:eastAsia="zh-TW"/>
        </w:rPr>
        <w:t xml:space="preserve">A0a </w:t>
      </w:r>
      <w:r>
        <w:rPr>
          <w:rFonts w:ascii="Arial" w:eastAsiaTheme="minorEastAsia" w:hAnsi="Arial" w:cs="Arial"/>
          <w:b/>
          <w:sz w:val="20"/>
          <w:szCs w:val="20"/>
          <w:lang w:eastAsia="zh-TW"/>
        </w:rPr>
        <w:t>aged 45 or below</w:t>
      </w:r>
      <w:r w:rsidR="00AF2959">
        <w:rPr>
          <w:rFonts w:ascii="Arial" w:eastAsiaTheme="minorEastAsia" w:hAnsi="Arial" w:cs="Arial"/>
          <w:b/>
          <w:sz w:val="20"/>
          <w:szCs w:val="20"/>
          <w:lang w:eastAsia="zh-TW"/>
        </w:rPr>
        <w:t xml:space="preserve">, </w:t>
      </w:r>
      <w:r>
        <w:rPr>
          <w:rFonts w:ascii="Arial" w:eastAsiaTheme="minorEastAsia" w:hAnsi="Arial" w:cs="Arial"/>
          <w:b/>
          <w:sz w:val="20"/>
          <w:szCs w:val="20"/>
          <w:u w:val="single"/>
          <w:lang w:eastAsia="zh-TW"/>
        </w:rPr>
        <w:t>OR</w:t>
      </w:r>
      <w:r>
        <w:rPr>
          <w:rFonts w:ascii="Arial" w:eastAsiaTheme="minorEastAsia" w:hAnsi="Arial" w:cs="Arial"/>
          <w:b/>
          <w:sz w:val="20"/>
          <w:szCs w:val="20"/>
          <w:lang w:eastAsia="zh-TW"/>
        </w:rPr>
        <w:t xml:space="preserve"> A8 coded 2 or 3 (</w:t>
      </w:r>
      <w:r w:rsidR="00AF2959">
        <w:rPr>
          <w:rFonts w:ascii="Arial" w:eastAsiaTheme="minorEastAsia" w:hAnsi="Arial" w:cs="Arial"/>
          <w:b/>
          <w:sz w:val="20"/>
          <w:szCs w:val="20"/>
          <w:lang w:eastAsia="zh-TW"/>
        </w:rPr>
        <w:t>n</w:t>
      </w:r>
      <w:r>
        <w:rPr>
          <w:rFonts w:ascii="Arial" w:eastAsiaTheme="minorEastAsia" w:hAnsi="Arial" w:cs="Arial"/>
          <w:b/>
          <w:sz w:val="20"/>
          <w:szCs w:val="20"/>
          <w:lang w:eastAsia="zh-TW"/>
        </w:rPr>
        <w:t>ow living with someone as a couple/ married) and A0a aged 45 or below.</w:t>
      </w:r>
    </w:p>
    <w:p w14:paraId="1D8B4E26"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問上期婚姻狀態為碼</w:t>
      </w:r>
      <w:r>
        <w:rPr>
          <w:rFonts w:ascii="Arial" w:eastAsia="PMingLiU" w:hAnsi="Arial" w:cs="Arial"/>
          <w:b/>
          <w:sz w:val="20"/>
          <w:szCs w:val="20"/>
          <w:lang w:eastAsia="zh-TW"/>
        </w:rPr>
        <w:t>2</w:t>
      </w:r>
      <w:r>
        <w:rPr>
          <w:rFonts w:ascii="Arial" w:eastAsia="PMingLiU" w:hAnsi="Arial" w:cs="Arial"/>
          <w:b/>
          <w:sz w:val="20"/>
          <w:szCs w:val="20"/>
          <w:lang w:eastAsia="zh-TW"/>
        </w:rPr>
        <w:t>或</w:t>
      </w:r>
      <w:r>
        <w:rPr>
          <w:rFonts w:ascii="Arial" w:eastAsia="PMingLiU" w:hAnsi="Arial" w:cs="Arial"/>
          <w:b/>
          <w:sz w:val="20"/>
          <w:szCs w:val="20"/>
          <w:lang w:eastAsia="zh-TW"/>
        </w:rPr>
        <w:t>3</w:t>
      </w:r>
      <w:r>
        <w:rPr>
          <w:rFonts w:ascii="Arial" w:eastAsia="PMingLiU" w:hAnsi="Arial" w:cs="Arial"/>
          <w:b/>
          <w:sz w:val="20"/>
          <w:szCs w:val="20"/>
          <w:lang w:eastAsia="zh-TW"/>
        </w:rPr>
        <w:t>（同居或已婚）；或</w:t>
      </w:r>
      <w:r>
        <w:rPr>
          <w:rFonts w:ascii="Arial" w:eastAsia="PMingLiU" w:hAnsi="Arial" w:cs="Arial"/>
          <w:b/>
          <w:sz w:val="20"/>
          <w:szCs w:val="20"/>
          <w:lang w:eastAsia="zh-TW"/>
        </w:rPr>
        <w:t>A8</w:t>
      </w:r>
      <w:r>
        <w:rPr>
          <w:rFonts w:ascii="Arial" w:eastAsia="PMingLiU" w:hAnsi="Arial" w:cs="Arial"/>
          <w:b/>
          <w:sz w:val="20"/>
          <w:szCs w:val="20"/>
          <w:lang w:eastAsia="zh-TW"/>
        </w:rPr>
        <w:t>碼</w:t>
      </w:r>
      <w:r>
        <w:rPr>
          <w:rFonts w:ascii="Arial" w:eastAsia="PMingLiU" w:hAnsi="Arial" w:cs="Arial"/>
          <w:b/>
          <w:sz w:val="20"/>
          <w:szCs w:val="20"/>
          <w:lang w:eastAsia="zh-TW"/>
        </w:rPr>
        <w:t>2</w:t>
      </w:r>
      <w:r>
        <w:rPr>
          <w:rFonts w:ascii="Arial" w:eastAsia="PMingLiU" w:hAnsi="Arial" w:cs="Arial"/>
          <w:b/>
          <w:sz w:val="20"/>
          <w:szCs w:val="20"/>
          <w:lang w:eastAsia="zh-TW"/>
        </w:rPr>
        <w:t>或</w:t>
      </w:r>
      <w:r>
        <w:rPr>
          <w:rFonts w:ascii="Arial" w:eastAsia="PMingLiU" w:hAnsi="Arial" w:cs="Arial"/>
          <w:b/>
          <w:sz w:val="20"/>
          <w:szCs w:val="20"/>
          <w:lang w:eastAsia="zh-TW"/>
        </w:rPr>
        <w:t>3 (</w:t>
      </w:r>
      <w:r>
        <w:rPr>
          <w:rFonts w:ascii="Arial" w:eastAsia="PMingLiU" w:hAnsi="Arial" w:cs="Arial"/>
          <w:b/>
          <w:sz w:val="20"/>
          <w:szCs w:val="20"/>
          <w:lang w:eastAsia="zh-TW"/>
        </w:rPr>
        <w:t>現在同居或已婚</w:t>
      </w:r>
      <w:r>
        <w:rPr>
          <w:rFonts w:ascii="Arial" w:eastAsia="PMingLiU" w:hAnsi="Arial" w:cs="Arial"/>
          <w:b/>
          <w:sz w:val="20"/>
          <w:szCs w:val="20"/>
          <w:lang w:eastAsia="zh-TW"/>
        </w:rPr>
        <w:t>)</w:t>
      </w:r>
      <w:r>
        <w:rPr>
          <w:rFonts w:ascii="Arial" w:eastAsia="PMingLiU" w:hAnsi="Arial" w:cs="Arial"/>
          <w:b/>
          <w:sz w:val="20"/>
          <w:szCs w:val="20"/>
          <w:lang w:eastAsia="zh-TW"/>
        </w:rPr>
        <w:t>，</w:t>
      </w:r>
    </w:p>
    <w:p w14:paraId="0441D25D" w14:textId="4BBD4B03" w:rsidR="00865A4B" w:rsidRDefault="00C47607">
      <w:pPr>
        <w:contextualSpacing/>
        <w:rPr>
          <w:rFonts w:ascii="Arial" w:eastAsia="PMingLiU" w:hAnsi="Arial" w:cs="Arial"/>
          <w:b/>
          <w:sz w:val="20"/>
          <w:szCs w:val="20"/>
        </w:rPr>
      </w:pPr>
      <w:r>
        <w:rPr>
          <w:rFonts w:ascii="Arial" w:eastAsia="PMingLiU" w:hAnsi="Arial" w:cs="Arial"/>
          <w:b/>
          <w:sz w:val="20"/>
          <w:szCs w:val="20"/>
          <w:lang w:eastAsia="zh-TW"/>
        </w:rPr>
        <w:t>且</w:t>
      </w:r>
      <w:r>
        <w:rPr>
          <w:rFonts w:ascii="Arial" w:eastAsia="PMingLiU" w:hAnsi="Arial" w:cs="Arial"/>
          <w:b/>
          <w:sz w:val="20"/>
          <w:szCs w:val="20"/>
          <w:lang w:eastAsia="zh-TW"/>
        </w:rPr>
        <w:t>A0</w:t>
      </w:r>
      <w:r>
        <w:rPr>
          <w:rFonts w:ascii="Arial" w:eastAsia="PMingLiU" w:hAnsi="Arial" w:cs="Arial"/>
          <w:b/>
          <w:sz w:val="20"/>
          <w:szCs w:val="20"/>
          <w:lang w:eastAsia="zh-HK"/>
        </w:rPr>
        <w:t>a</w:t>
      </w:r>
      <w:r>
        <w:rPr>
          <w:rFonts w:ascii="Arial" w:eastAsia="PMingLiU" w:hAnsi="Arial" w:cs="Arial"/>
          <w:b/>
          <w:sz w:val="20"/>
          <w:szCs w:val="20"/>
          <w:lang w:eastAsia="zh-TW"/>
        </w:rPr>
        <w:t>年齡在</w:t>
      </w:r>
      <w:r>
        <w:rPr>
          <w:rFonts w:ascii="Arial" w:eastAsia="PMingLiU" w:hAnsi="Arial" w:cs="Arial"/>
          <w:b/>
          <w:sz w:val="20"/>
          <w:szCs w:val="20"/>
          <w:lang w:eastAsia="zh-TW"/>
        </w:rPr>
        <w:t>45</w:t>
      </w:r>
      <w:r>
        <w:rPr>
          <w:rFonts w:ascii="Arial" w:eastAsia="PMingLiU" w:hAnsi="Arial" w:cs="Arial"/>
          <w:b/>
          <w:sz w:val="20"/>
          <w:szCs w:val="20"/>
          <w:lang w:eastAsia="zh-TW"/>
        </w:rPr>
        <w:t>歲</w:t>
      </w:r>
      <w:r>
        <w:rPr>
          <w:rFonts w:ascii="Arial" w:eastAsia="PMingLiU" w:hAnsi="Arial" w:cs="Arial" w:hint="eastAsia"/>
          <w:b/>
          <w:sz w:val="20"/>
          <w:szCs w:val="20"/>
          <w:lang w:eastAsia="zh-TW"/>
        </w:rPr>
        <w:t>或</w:t>
      </w:r>
      <w:r>
        <w:rPr>
          <w:rFonts w:ascii="Arial" w:eastAsia="PMingLiU" w:hAnsi="Arial" w:cs="Arial"/>
          <w:b/>
          <w:sz w:val="20"/>
          <w:szCs w:val="20"/>
          <w:lang w:eastAsia="zh-TW"/>
        </w:rPr>
        <w:t>以下</w:t>
      </w:r>
      <w:r w:rsidR="00AF2959">
        <w:rPr>
          <w:rFonts w:ascii="Arial" w:eastAsia="PMingLiU" w:hAnsi="Arial" w:cs="Arial" w:hint="eastAsia"/>
          <w:b/>
          <w:sz w:val="20"/>
          <w:szCs w:val="20"/>
        </w:rPr>
        <w:t>。</w:t>
      </w:r>
    </w:p>
    <w:p w14:paraId="6C2FE2FE" w14:textId="77777777" w:rsidR="00865A4B" w:rsidRDefault="00865A4B">
      <w:pPr>
        <w:contextualSpacing/>
        <w:rPr>
          <w:rFonts w:ascii="Arial" w:eastAsia="PMingLiU" w:hAnsi="Arial" w:cs="Arial"/>
          <w:b/>
          <w:sz w:val="20"/>
          <w:szCs w:val="20"/>
          <w:lang w:eastAsia="zh-TW"/>
        </w:rPr>
      </w:pPr>
    </w:p>
    <w:p w14:paraId="042426BC"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A11. </w:t>
      </w:r>
      <w:r>
        <w:rPr>
          <w:rFonts w:ascii="Arial" w:eastAsiaTheme="minorEastAsia" w:hAnsi="Arial" w:cs="Arial"/>
          <w:sz w:val="20"/>
          <w:szCs w:val="20"/>
          <w:lang w:eastAsia="zh-TW"/>
        </w:rPr>
        <w:t xml:space="preserve">Do you have children now? </w:t>
      </w:r>
      <w:r>
        <w:rPr>
          <w:rFonts w:ascii="Arial" w:eastAsia="PMingLiU" w:hAnsi="Arial" w:cs="Arial"/>
          <w:sz w:val="20"/>
          <w:szCs w:val="20"/>
          <w:lang w:eastAsia="zh-TW"/>
        </w:rPr>
        <w:t>請問</w:t>
      </w:r>
      <w:r>
        <w:rPr>
          <w:rFonts w:ascii="Arial" w:eastAsia="PMingLiU" w:hAnsi="Arial" w:cs="Arial"/>
          <w:sz w:val="20"/>
          <w:lang w:eastAsia="zh-TW"/>
        </w:rPr>
        <w:t>您</w:t>
      </w:r>
      <w:r>
        <w:rPr>
          <w:rFonts w:ascii="Arial" w:eastAsia="PMingLiU" w:hAnsi="Arial" w:cs="Arial"/>
          <w:sz w:val="20"/>
          <w:szCs w:val="20"/>
          <w:lang w:eastAsia="zh-TW"/>
        </w:rPr>
        <w:t>現在有孩子嗎？</w:t>
      </w:r>
    </w:p>
    <w:p w14:paraId="79EEA288"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w:t>
      </w:r>
      <w:r>
        <w:rPr>
          <w:rFonts w:ascii="Arial" w:eastAsia="PMingLiU" w:hAnsi="Arial" w:cs="Arial"/>
          <w:sz w:val="20"/>
          <w:szCs w:val="20"/>
          <w:lang w:eastAsia="zh-HK"/>
        </w:rPr>
        <w:t xml:space="preserve">. </w:t>
      </w:r>
      <w:r>
        <w:rPr>
          <w:rFonts w:ascii="Arial" w:eastAsiaTheme="minorEastAsia" w:hAnsi="Arial" w:cs="Arial"/>
          <w:sz w:val="20"/>
          <w:szCs w:val="20"/>
          <w:lang w:eastAsia="zh-HK"/>
        </w:rPr>
        <w:t xml:space="preserve">Yes </w:t>
      </w:r>
      <w:r>
        <w:rPr>
          <w:rFonts w:ascii="Arial" w:eastAsiaTheme="minorEastAsia" w:hAnsi="Arial" w:cs="Arial"/>
          <w:sz w:val="20"/>
          <w:szCs w:val="20"/>
          <w:lang w:eastAsia="zh-TW"/>
        </w:rPr>
        <w:t>有</w:t>
      </w:r>
      <w:r>
        <w:rPr>
          <w:rFonts w:ascii="Arial" w:eastAsiaTheme="minorEastAsia" w:hAnsi="Arial" w:cs="Arial"/>
          <w:sz w:val="20"/>
          <w:szCs w:val="20"/>
          <w:lang w:eastAsia="zh-TW"/>
        </w:rPr>
        <w:t xml:space="preserve">                                                 5. No </w:t>
      </w:r>
      <w:r>
        <w:rPr>
          <w:rFonts w:ascii="Arial" w:eastAsiaTheme="minorEastAsia" w:hAnsi="Arial" w:cs="Arial"/>
          <w:sz w:val="20"/>
          <w:szCs w:val="20"/>
          <w:lang w:eastAsia="zh-TW"/>
        </w:rPr>
        <w:t>否</w:t>
      </w:r>
      <w:r>
        <w:rPr>
          <w:rFonts w:ascii="Arial" w:eastAsiaTheme="minorEastAsia" w:hAnsi="Arial" w:cs="Arial"/>
          <w:sz w:val="20"/>
          <w:szCs w:val="20"/>
          <w:lang w:eastAsia="zh-TW"/>
        </w:rPr>
        <w:t xml:space="preserve"> =&gt; Skip to  </w:t>
      </w:r>
      <w:r>
        <w:rPr>
          <w:rFonts w:ascii="Arial" w:eastAsia="PMingLiU" w:hAnsi="Arial" w:cs="Arial"/>
          <w:sz w:val="20"/>
          <w:szCs w:val="20"/>
          <w:lang w:eastAsia="zh-TW"/>
        </w:rPr>
        <w:t>跳至</w:t>
      </w:r>
      <w:r>
        <w:rPr>
          <w:rFonts w:ascii="Arial" w:eastAsia="PMingLiU" w:hAnsi="Arial" w:cs="Arial"/>
          <w:sz w:val="20"/>
          <w:szCs w:val="20"/>
          <w:lang w:eastAsia="zh-TW"/>
        </w:rPr>
        <w:t>A13</w:t>
      </w:r>
    </w:p>
    <w:p w14:paraId="52DE2A00" w14:textId="77777777" w:rsidR="00865A4B" w:rsidRDefault="00865A4B">
      <w:pPr>
        <w:contextualSpacing/>
        <w:rPr>
          <w:rFonts w:ascii="Arial" w:eastAsia="PMingLiU" w:hAnsi="Arial" w:cs="Arial"/>
          <w:sz w:val="20"/>
          <w:szCs w:val="20"/>
          <w:lang w:eastAsia="zh-TW"/>
        </w:rPr>
      </w:pPr>
    </w:p>
    <w:p w14:paraId="2FFE1FBD" w14:textId="77777777" w:rsidR="00865A4B" w:rsidRDefault="00865A4B">
      <w:pPr>
        <w:contextualSpacing/>
        <w:rPr>
          <w:rFonts w:ascii="Arial" w:eastAsia="PMingLiU" w:hAnsi="Arial" w:cs="Arial"/>
          <w:sz w:val="20"/>
          <w:szCs w:val="20"/>
          <w:lang w:eastAsia="zh-TW"/>
        </w:rPr>
      </w:pPr>
    </w:p>
    <w:p w14:paraId="4314520D"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A12. </w:t>
      </w:r>
      <w:r>
        <w:rPr>
          <w:rFonts w:ascii="Arial" w:eastAsiaTheme="minorEastAsia" w:hAnsi="Arial" w:cs="Arial"/>
          <w:sz w:val="20"/>
          <w:szCs w:val="20"/>
          <w:lang w:eastAsia="zh-TW"/>
        </w:rPr>
        <w:t xml:space="preserve">Do you plan to </w:t>
      </w:r>
      <w:r>
        <w:rPr>
          <w:rFonts w:ascii="Arial" w:eastAsiaTheme="minorEastAsia" w:hAnsi="Arial" w:cs="Arial" w:hint="eastAsia"/>
          <w:sz w:val="20"/>
          <w:szCs w:val="20"/>
          <w:lang w:eastAsia="zh-TW"/>
        </w:rPr>
        <w:t>bear</w:t>
      </w:r>
      <w:r>
        <w:rPr>
          <w:rFonts w:ascii="Arial" w:eastAsiaTheme="minorEastAsia" w:hAnsi="Arial" w:cs="Arial"/>
          <w:sz w:val="20"/>
          <w:szCs w:val="20"/>
          <w:lang w:eastAsia="zh-TW"/>
        </w:rPr>
        <w:t xml:space="preserve"> one more child? </w:t>
      </w:r>
      <w:r>
        <w:rPr>
          <w:rFonts w:ascii="Arial" w:eastAsia="PMingLiU" w:hAnsi="Arial" w:cs="Arial"/>
          <w:sz w:val="20"/>
          <w:lang w:eastAsia="zh-TW"/>
        </w:rPr>
        <w:t>您</w:t>
      </w:r>
      <w:r>
        <w:rPr>
          <w:rFonts w:ascii="Arial" w:eastAsia="PMingLiU" w:hAnsi="Arial" w:cs="Arial"/>
          <w:sz w:val="20"/>
          <w:szCs w:val="20"/>
          <w:lang w:eastAsia="zh-TW"/>
        </w:rPr>
        <w:t>計劃再生多一個孩子嗎？</w:t>
      </w:r>
    </w:p>
    <w:p w14:paraId="7D9CA5FE"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w:t>
      </w:r>
      <w:r>
        <w:rPr>
          <w:rFonts w:ascii="Arial" w:eastAsia="PMingLiU" w:hAnsi="Arial" w:cs="Arial"/>
          <w:sz w:val="20"/>
          <w:szCs w:val="20"/>
          <w:lang w:eastAsia="zh-HK"/>
        </w:rPr>
        <w:t>.</w:t>
      </w:r>
      <w:r>
        <w:rPr>
          <w:rFonts w:ascii="Arial" w:eastAsia="PMingLiU" w:hAnsi="Arial" w:cs="Arial" w:hint="eastAsia"/>
          <w:sz w:val="20"/>
          <w:szCs w:val="20"/>
          <w:lang w:eastAsia="zh-HK"/>
        </w:rPr>
        <w:t xml:space="preserve"> </w:t>
      </w:r>
      <w:r>
        <w:rPr>
          <w:rFonts w:ascii="Arial" w:eastAsiaTheme="minorEastAsia" w:hAnsi="Arial" w:cs="Arial"/>
          <w:sz w:val="20"/>
          <w:szCs w:val="20"/>
          <w:lang w:eastAsia="zh-HK"/>
        </w:rPr>
        <w:t xml:space="preserve">Yes </w:t>
      </w:r>
      <w:r>
        <w:rPr>
          <w:rFonts w:ascii="Arial" w:eastAsiaTheme="minorEastAsia" w:hAnsi="Arial" w:cs="Arial"/>
          <w:sz w:val="20"/>
          <w:szCs w:val="20"/>
          <w:lang w:eastAsia="zh-TW"/>
        </w:rPr>
        <w:t>是</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Theme="minorEastAsia" w:hAnsi="Arial" w:cs="Arial"/>
          <w:sz w:val="20"/>
          <w:szCs w:val="20"/>
          <w:lang w:eastAsia="zh-TW"/>
        </w:rPr>
        <w:t>A14              5</w:t>
      </w:r>
      <w:r>
        <w:rPr>
          <w:rFonts w:ascii="Arial" w:eastAsiaTheme="minorEastAsia" w:hAnsi="Arial" w:cs="Arial"/>
          <w:sz w:val="20"/>
          <w:szCs w:val="20"/>
          <w:lang w:eastAsia="zh-HK"/>
        </w:rPr>
        <w:t>.</w:t>
      </w:r>
      <w:r>
        <w:rPr>
          <w:rFonts w:ascii="Arial" w:eastAsiaTheme="minorEastAsia" w:hAnsi="Arial" w:cs="Arial"/>
          <w:sz w:val="20"/>
          <w:szCs w:val="20"/>
          <w:lang w:eastAsia="zh-TW"/>
        </w:rPr>
        <w:t xml:space="preserve"> No </w:t>
      </w:r>
      <w:r>
        <w:rPr>
          <w:rFonts w:ascii="Arial" w:eastAsiaTheme="minorEastAsia" w:hAnsi="Arial" w:cs="Arial"/>
          <w:sz w:val="20"/>
          <w:szCs w:val="20"/>
          <w:lang w:eastAsia="zh-TW"/>
        </w:rPr>
        <w:t>否</w:t>
      </w:r>
      <w:r>
        <w:rPr>
          <w:rFonts w:ascii="Arial" w:eastAsiaTheme="minorEastAsia" w:hAnsi="Arial" w:cs="Arial"/>
          <w:sz w:val="20"/>
          <w:szCs w:val="20"/>
          <w:lang w:eastAsia="zh-TW"/>
        </w:rPr>
        <w:t xml:space="preserve">=&gt; Skip to </w:t>
      </w:r>
      <w:r>
        <w:rPr>
          <w:rFonts w:ascii="Arial" w:eastAsia="PMingLiU" w:hAnsi="Arial" w:cs="Arial"/>
          <w:sz w:val="20"/>
          <w:szCs w:val="20"/>
          <w:lang w:eastAsia="zh-TW"/>
        </w:rPr>
        <w:t>跳至</w:t>
      </w:r>
      <w:r>
        <w:rPr>
          <w:rFonts w:ascii="Arial" w:eastAsia="PMingLiU" w:hAnsi="Arial" w:cs="Arial"/>
          <w:sz w:val="20"/>
          <w:szCs w:val="20"/>
          <w:lang w:eastAsia="zh-TW"/>
        </w:rPr>
        <w:t xml:space="preserve">A14   </w:t>
      </w:r>
    </w:p>
    <w:p w14:paraId="7D990957" w14:textId="77777777" w:rsidR="00865A4B" w:rsidRDefault="00865A4B">
      <w:pPr>
        <w:contextualSpacing/>
        <w:rPr>
          <w:rFonts w:ascii="Arial" w:eastAsia="PMingLiU" w:hAnsi="Arial" w:cs="Arial"/>
          <w:b/>
          <w:sz w:val="20"/>
          <w:szCs w:val="20"/>
          <w:lang w:eastAsia="zh-TW"/>
        </w:rPr>
      </w:pPr>
    </w:p>
    <w:p w14:paraId="73084969" w14:textId="77777777" w:rsidR="00865A4B" w:rsidRDefault="00865A4B">
      <w:pPr>
        <w:contextualSpacing/>
        <w:rPr>
          <w:rFonts w:ascii="Arial" w:eastAsia="PMingLiU" w:hAnsi="Arial" w:cs="Arial"/>
          <w:b/>
          <w:sz w:val="20"/>
          <w:szCs w:val="20"/>
          <w:lang w:eastAsia="zh-TW"/>
        </w:rPr>
      </w:pPr>
    </w:p>
    <w:p w14:paraId="1FF53642" w14:textId="7313F09A"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A13</w:t>
      </w:r>
      <w:r w:rsidR="001020B5">
        <w:rPr>
          <w:rFonts w:ascii="Arial" w:eastAsia="PMingLiU" w:hAnsi="Arial" w:cs="Arial" w:hint="eastAsia"/>
          <w:b/>
          <w:sz w:val="20"/>
          <w:szCs w:val="20"/>
        </w:rPr>
        <w:t xml:space="preserve">: </w:t>
      </w:r>
      <w:r w:rsidR="001020B5">
        <w:rPr>
          <w:rFonts w:ascii="Arial" w:eastAsia="PMingLiU" w:hAnsi="Arial" w:cs="Arial"/>
          <w:b/>
          <w:sz w:val="20"/>
          <w:szCs w:val="20"/>
        </w:rPr>
        <w:t>O</w:t>
      </w:r>
      <w:r w:rsidR="001020B5">
        <w:rPr>
          <w:rFonts w:ascii="Arial" w:eastAsia="PMingLiU" w:hAnsi="Arial" w:cs="Arial" w:hint="eastAsia"/>
          <w:b/>
          <w:sz w:val="20"/>
          <w:szCs w:val="20"/>
        </w:rPr>
        <w:t>nly</w:t>
      </w:r>
      <w:r>
        <w:rPr>
          <w:rFonts w:ascii="Arial" w:hAnsi="Arial" w:cs="Arial" w:hint="eastAsia"/>
          <w:b/>
          <w:sz w:val="20"/>
          <w:szCs w:val="20"/>
        </w:rPr>
        <w:t xml:space="preserve"> </w:t>
      </w:r>
      <w:r>
        <w:rPr>
          <w:rFonts w:ascii="Arial" w:eastAsiaTheme="minorEastAsia" w:hAnsi="Arial" w:cs="Arial"/>
          <w:b/>
          <w:sz w:val="20"/>
          <w:szCs w:val="20"/>
          <w:lang w:eastAsia="zh-TW"/>
        </w:rPr>
        <w:t>ask A11 code</w:t>
      </w:r>
      <w:r w:rsidR="00AF2959">
        <w:rPr>
          <w:rFonts w:ascii="Arial" w:eastAsiaTheme="minorEastAsia" w:hAnsi="Arial" w:cs="Arial"/>
          <w:b/>
          <w:sz w:val="20"/>
          <w:szCs w:val="20"/>
          <w:lang w:eastAsia="zh-TW"/>
        </w:rPr>
        <w:t>d</w:t>
      </w:r>
      <w:r>
        <w:rPr>
          <w:rFonts w:ascii="Arial" w:eastAsiaTheme="minorEastAsia" w:hAnsi="Arial" w:cs="Arial"/>
          <w:b/>
          <w:sz w:val="20"/>
          <w:szCs w:val="20"/>
          <w:lang w:eastAsia="zh-TW"/>
        </w:rPr>
        <w:t xml:space="preserve"> 5 (</w:t>
      </w:r>
      <w:r w:rsidR="00AF2959">
        <w:rPr>
          <w:rFonts w:ascii="Arial" w:eastAsiaTheme="minorEastAsia" w:hAnsi="Arial" w:cs="Arial"/>
          <w:b/>
          <w:sz w:val="20"/>
          <w:szCs w:val="20"/>
          <w:lang w:eastAsia="zh-TW"/>
        </w:rPr>
        <w:t>c</w:t>
      </w:r>
      <w:r>
        <w:rPr>
          <w:rFonts w:ascii="Arial" w:eastAsiaTheme="minorEastAsia" w:hAnsi="Arial" w:cs="Arial"/>
          <w:b/>
          <w:sz w:val="20"/>
          <w:szCs w:val="20"/>
          <w:lang w:eastAsia="zh-TW"/>
        </w:rPr>
        <w:t>ur</w:t>
      </w:r>
      <w:r>
        <w:rPr>
          <w:rFonts w:ascii="Arial" w:eastAsiaTheme="minorEastAsia" w:hAnsi="Arial" w:cs="Arial" w:hint="eastAsia"/>
          <w:b/>
          <w:sz w:val="20"/>
          <w:szCs w:val="20"/>
          <w:lang w:eastAsia="zh-TW"/>
        </w:rPr>
        <w:t>r</w:t>
      </w:r>
      <w:r>
        <w:rPr>
          <w:rFonts w:ascii="Arial" w:eastAsiaTheme="minorEastAsia" w:hAnsi="Arial" w:cs="Arial"/>
          <w:b/>
          <w:sz w:val="20"/>
          <w:szCs w:val="20"/>
          <w:lang w:eastAsia="zh-TW"/>
        </w:rPr>
        <w:t xml:space="preserve">ently no child) </w:t>
      </w:r>
      <w:r>
        <w:rPr>
          <w:rFonts w:ascii="Arial" w:eastAsia="PMingLiU" w:hAnsi="Arial" w:cs="Arial"/>
          <w:b/>
          <w:sz w:val="20"/>
          <w:szCs w:val="20"/>
          <w:lang w:eastAsia="zh-TW"/>
        </w:rPr>
        <w:t>只問</w:t>
      </w:r>
      <w:r>
        <w:rPr>
          <w:rFonts w:ascii="Arial" w:eastAsia="PMingLiU" w:hAnsi="Arial" w:cs="Arial"/>
          <w:b/>
          <w:sz w:val="20"/>
          <w:szCs w:val="20"/>
          <w:lang w:eastAsia="zh-TW"/>
        </w:rPr>
        <w:t>A11</w:t>
      </w:r>
      <w:r>
        <w:rPr>
          <w:rFonts w:ascii="Arial" w:eastAsia="PMingLiU" w:hAnsi="Arial" w:cs="Arial"/>
          <w:b/>
          <w:sz w:val="20"/>
          <w:szCs w:val="20"/>
          <w:lang w:eastAsia="zh-TW"/>
        </w:rPr>
        <w:t>碼</w:t>
      </w:r>
      <w:r>
        <w:rPr>
          <w:rFonts w:ascii="Arial" w:eastAsia="PMingLiU" w:hAnsi="Arial" w:cs="Arial"/>
          <w:b/>
          <w:sz w:val="20"/>
          <w:szCs w:val="20"/>
          <w:lang w:eastAsia="zh-TW"/>
        </w:rPr>
        <w:t>5 (</w:t>
      </w:r>
      <w:r>
        <w:rPr>
          <w:rFonts w:ascii="Arial" w:eastAsia="PMingLiU" w:hAnsi="Arial" w:cs="Arial"/>
          <w:b/>
          <w:sz w:val="20"/>
          <w:szCs w:val="20"/>
          <w:lang w:eastAsia="zh-TW"/>
        </w:rPr>
        <w:t>現在沒有孩子</w:t>
      </w:r>
      <w:r>
        <w:rPr>
          <w:rFonts w:ascii="Arial" w:eastAsia="PMingLiU" w:hAnsi="Arial" w:cs="Arial"/>
          <w:b/>
          <w:sz w:val="20"/>
          <w:szCs w:val="20"/>
          <w:lang w:eastAsia="zh-TW"/>
        </w:rPr>
        <w:t>)</w:t>
      </w:r>
    </w:p>
    <w:p w14:paraId="1D2F5839"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A13. </w:t>
      </w:r>
      <w:r>
        <w:rPr>
          <w:rFonts w:ascii="Arial" w:eastAsiaTheme="minorEastAsia" w:hAnsi="Arial" w:cs="Arial"/>
          <w:sz w:val="20"/>
          <w:szCs w:val="20"/>
          <w:lang w:eastAsia="zh-TW"/>
        </w:rPr>
        <w:t xml:space="preserve">Do you plan to </w:t>
      </w:r>
      <w:r>
        <w:rPr>
          <w:rFonts w:ascii="Arial" w:eastAsiaTheme="minorEastAsia" w:hAnsi="Arial" w:cs="Arial" w:hint="eastAsia"/>
          <w:sz w:val="20"/>
          <w:szCs w:val="20"/>
          <w:lang w:eastAsia="zh-HK"/>
        </w:rPr>
        <w:t>bear</w:t>
      </w:r>
      <w:r>
        <w:rPr>
          <w:rFonts w:ascii="Arial" w:eastAsiaTheme="minorEastAsia" w:hAnsi="Arial" w:cs="Arial"/>
          <w:sz w:val="20"/>
          <w:szCs w:val="20"/>
          <w:lang w:eastAsia="zh-TW"/>
        </w:rPr>
        <w:t xml:space="preserve"> children in the future? </w:t>
      </w:r>
      <w:r>
        <w:rPr>
          <w:rFonts w:ascii="Arial" w:eastAsiaTheme="minorEastAsia" w:hAnsi="Arial" w:cs="Arial"/>
          <w:sz w:val="20"/>
          <w:szCs w:val="20"/>
          <w:lang w:eastAsia="zh-TW"/>
        </w:rPr>
        <w:t>你將來有計劃生孩子嗎？</w:t>
      </w:r>
    </w:p>
    <w:p w14:paraId="3C5838CE"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1</w:t>
      </w:r>
      <w:r>
        <w:rPr>
          <w:rFonts w:ascii="Arial" w:eastAsiaTheme="minorEastAsia" w:hAnsi="Arial" w:cs="Arial"/>
          <w:sz w:val="20"/>
          <w:szCs w:val="20"/>
          <w:lang w:eastAsia="zh-HK"/>
        </w:rPr>
        <w:t xml:space="preserve">. Yes </w:t>
      </w:r>
      <w:r>
        <w:rPr>
          <w:rFonts w:ascii="Arial" w:eastAsiaTheme="minorEastAsia" w:hAnsi="Arial" w:cs="Arial"/>
          <w:sz w:val="20"/>
          <w:szCs w:val="20"/>
          <w:lang w:eastAsia="zh-TW"/>
        </w:rPr>
        <w:t>是</w:t>
      </w:r>
      <w:r>
        <w:rPr>
          <w:rFonts w:ascii="Arial" w:eastAsiaTheme="minorEastAsia" w:hAnsi="Arial" w:cs="Arial"/>
          <w:sz w:val="20"/>
          <w:szCs w:val="20"/>
          <w:lang w:eastAsia="zh-TW"/>
        </w:rPr>
        <w:t xml:space="preserve">                                                 5</w:t>
      </w:r>
      <w:r>
        <w:rPr>
          <w:rFonts w:ascii="Arial" w:eastAsiaTheme="minorEastAsia" w:hAnsi="Arial" w:cs="Arial"/>
          <w:sz w:val="20"/>
          <w:szCs w:val="20"/>
          <w:lang w:eastAsia="zh-HK"/>
        </w:rPr>
        <w:t>.</w:t>
      </w:r>
      <w:r>
        <w:rPr>
          <w:rFonts w:ascii="Arial" w:eastAsiaTheme="minorEastAsia" w:hAnsi="Arial" w:cs="Arial"/>
          <w:sz w:val="20"/>
          <w:szCs w:val="20"/>
          <w:lang w:eastAsia="zh-TW"/>
        </w:rPr>
        <w:t xml:space="preserve"> No </w:t>
      </w:r>
      <w:r>
        <w:rPr>
          <w:rFonts w:ascii="Arial" w:eastAsiaTheme="minorEastAsia" w:hAnsi="Arial" w:cs="Arial"/>
          <w:sz w:val="20"/>
          <w:szCs w:val="20"/>
          <w:lang w:eastAsia="zh-TW"/>
        </w:rPr>
        <w:t>否</w:t>
      </w:r>
    </w:p>
    <w:p w14:paraId="1F881639" w14:textId="77777777" w:rsidR="00865A4B" w:rsidRDefault="00865A4B">
      <w:pPr>
        <w:contextualSpacing/>
        <w:rPr>
          <w:rFonts w:ascii="Arial" w:eastAsia="PMingLiU" w:hAnsi="Arial" w:cs="Arial"/>
          <w:sz w:val="20"/>
          <w:szCs w:val="20"/>
          <w:lang w:eastAsia="zh-TW"/>
        </w:rPr>
      </w:pPr>
    </w:p>
    <w:p w14:paraId="42C944F3" w14:textId="750E76C6" w:rsidR="00865A4B" w:rsidRDefault="00C47607">
      <w:pPr>
        <w:contextualSpacing/>
        <w:rPr>
          <w:rFonts w:ascii="Arial" w:eastAsiaTheme="minorEastAsia" w:hAnsi="Arial" w:cs="Arial"/>
          <w:b/>
          <w:sz w:val="20"/>
          <w:szCs w:val="20"/>
          <w:lang w:eastAsia="zh-TW"/>
        </w:rPr>
      </w:pPr>
      <w:r>
        <w:rPr>
          <w:rFonts w:ascii="Arial" w:eastAsia="PMingLiU" w:hAnsi="Arial" w:cs="Arial"/>
          <w:b/>
          <w:sz w:val="20"/>
          <w:szCs w:val="20"/>
          <w:lang w:eastAsia="zh-TW"/>
        </w:rPr>
        <w:t xml:space="preserve">A14. </w:t>
      </w:r>
      <w:r>
        <w:rPr>
          <w:rFonts w:ascii="Arial" w:hAnsi="Arial" w:cs="Arial" w:hint="eastAsia"/>
          <w:b/>
          <w:sz w:val="20"/>
          <w:szCs w:val="20"/>
        </w:rPr>
        <w:t>I</w:t>
      </w:r>
      <w:r>
        <w:rPr>
          <w:rFonts w:ascii="Arial" w:eastAsiaTheme="minorEastAsia" w:hAnsi="Arial" w:cs="Arial"/>
          <w:sz w:val="20"/>
          <w:szCs w:val="20"/>
          <w:lang w:eastAsia="zh-TW"/>
        </w:rPr>
        <w:t xml:space="preserve">n your viewpoint, </w:t>
      </w:r>
      <w:r w:rsidR="00AF2959">
        <w:rPr>
          <w:rFonts w:ascii="Arial" w:eastAsiaTheme="minorEastAsia" w:hAnsi="Arial" w:cs="Arial"/>
          <w:sz w:val="20"/>
          <w:szCs w:val="20"/>
          <w:lang w:eastAsia="zh-TW"/>
        </w:rPr>
        <w:t>what</w:t>
      </w:r>
      <w:r>
        <w:rPr>
          <w:rFonts w:ascii="Arial" w:eastAsiaTheme="minorEastAsia" w:hAnsi="Arial" w:cs="Arial"/>
          <w:sz w:val="20"/>
          <w:szCs w:val="20"/>
          <w:lang w:eastAsia="zh-TW"/>
        </w:rPr>
        <w:t xml:space="preserve"> is </w:t>
      </w:r>
      <w:r w:rsidR="00AF2959">
        <w:rPr>
          <w:rFonts w:ascii="Arial" w:eastAsiaTheme="minorEastAsia" w:hAnsi="Arial" w:cs="Arial"/>
          <w:sz w:val="20"/>
          <w:szCs w:val="20"/>
          <w:lang w:eastAsia="zh-TW"/>
        </w:rPr>
        <w:t xml:space="preserve">the </w:t>
      </w:r>
      <w:r>
        <w:rPr>
          <w:rFonts w:ascii="Arial" w:eastAsiaTheme="minorEastAsia" w:hAnsi="Arial" w:cs="Arial"/>
          <w:sz w:val="20"/>
          <w:szCs w:val="20"/>
          <w:lang w:eastAsia="zh-TW"/>
        </w:rPr>
        <w:t>ideal number</w:t>
      </w:r>
      <w:r w:rsidR="00AF2959">
        <w:rPr>
          <w:rFonts w:ascii="Arial" w:eastAsiaTheme="minorEastAsia" w:hAnsi="Arial" w:cs="Arial"/>
          <w:sz w:val="20"/>
          <w:szCs w:val="20"/>
          <w:lang w:eastAsia="zh-TW"/>
        </w:rPr>
        <w:t xml:space="preserve"> of children</w:t>
      </w:r>
      <w:r>
        <w:rPr>
          <w:rFonts w:ascii="Arial" w:eastAsiaTheme="minorEastAsia" w:hAnsi="Arial" w:cs="Arial"/>
          <w:sz w:val="20"/>
          <w:szCs w:val="20"/>
          <w:lang w:eastAsia="zh-TW"/>
        </w:rPr>
        <w:t xml:space="preserve"> for a family?</w:t>
      </w:r>
    </w:p>
    <w:p w14:paraId="3E66F99E" w14:textId="77777777" w:rsidR="00865A4B" w:rsidRDefault="00C47607">
      <w:pPr>
        <w:contextualSpacing/>
        <w:rPr>
          <w:rFonts w:ascii="Arial" w:eastAsia="PMingLiU" w:hAnsi="Arial" w:cs="Arial"/>
          <w:lang w:eastAsia="zh-TW"/>
        </w:rPr>
      </w:pPr>
      <w:r>
        <w:rPr>
          <w:rFonts w:ascii="Arial" w:eastAsia="PMingLiU" w:hAnsi="Arial" w:cs="Arial"/>
          <w:sz w:val="20"/>
          <w:lang w:eastAsia="zh-TW"/>
        </w:rPr>
        <w:t>您</w:t>
      </w:r>
      <w:r>
        <w:rPr>
          <w:rFonts w:ascii="Arial" w:eastAsia="PMingLiU" w:hAnsi="Arial" w:cs="Arial"/>
          <w:sz w:val="20"/>
          <w:szCs w:val="20"/>
          <w:lang w:eastAsia="zh-TW"/>
        </w:rPr>
        <w:t>認為一個家庭理想的孩子數目是幾個？</w:t>
      </w:r>
      <w:r>
        <w:rPr>
          <w:rFonts w:ascii="Arial" w:eastAsia="PMingLiU" w:hAnsi="Arial" w:cs="Arial"/>
          <w:sz w:val="20"/>
          <w:szCs w:val="20"/>
          <w:lang w:eastAsia="zh-TW"/>
        </w:rPr>
        <w:t>______</w:t>
      </w:r>
      <w:r>
        <w:rPr>
          <w:rFonts w:ascii="Arial" w:eastAsiaTheme="minorEastAsia" w:hAnsi="Arial" w:cs="Arial"/>
          <w:sz w:val="20"/>
          <w:szCs w:val="20"/>
          <w:lang w:eastAsia="zh-TW"/>
        </w:rPr>
        <w:t>child(ren)</w:t>
      </w:r>
      <w:r>
        <w:rPr>
          <w:rFonts w:ascii="Arial" w:eastAsia="PMingLiU" w:hAnsi="Arial" w:cs="Arial"/>
          <w:sz w:val="20"/>
          <w:szCs w:val="20"/>
          <w:lang w:eastAsia="zh-TW"/>
        </w:rPr>
        <w:t>個</w:t>
      </w:r>
    </w:p>
    <w:p w14:paraId="0F82E5FD" w14:textId="590695D6" w:rsidR="00865A4B" w:rsidRDefault="00865A4B">
      <w:pPr>
        <w:contextualSpacing/>
        <w:rPr>
          <w:rFonts w:ascii="Arial" w:eastAsia="PMingLiU" w:hAnsi="Arial" w:cs="Arial"/>
          <w:sz w:val="20"/>
          <w:szCs w:val="20"/>
          <w:lang w:eastAsia="zh-TW"/>
        </w:rPr>
      </w:pPr>
    </w:p>
    <w:p w14:paraId="6CAF1379" w14:textId="138AF5E8" w:rsidR="009058A6" w:rsidRDefault="009058A6">
      <w:pPr>
        <w:contextualSpacing/>
        <w:rPr>
          <w:rFonts w:ascii="Arial" w:eastAsia="PMingLiU" w:hAnsi="Arial" w:cs="Arial"/>
          <w:sz w:val="20"/>
          <w:szCs w:val="20"/>
          <w:lang w:eastAsia="zh-TW"/>
        </w:rPr>
      </w:pPr>
    </w:p>
    <w:p w14:paraId="55087CF4" w14:textId="41AE74E8" w:rsidR="009058A6" w:rsidRDefault="009058A6">
      <w:pPr>
        <w:contextualSpacing/>
        <w:rPr>
          <w:rFonts w:ascii="Arial" w:eastAsia="PMingLiU" w:hAnsi="Arial" w:cs="Arial"/>
          <w:sz w:val="20"/>
          <w:szCs w:val="20"/>
          <w:lang w:eastAsia="zh-TW"/>
        </w:rPr>
      </w:pPr>
    </w:p>
    <w:p w14:paraId="5CC7C112" w14:textId="7646B2BE" w:rsidR="009058A6" w:rsidRDefault="009058A6">
      <w:pPr>
        <w:contextualSpacing/>
        <w:rPr>
          <w:rFonts w:ascii="Arial" w:eastAsia="PMingLiU" w:hAnsi="Arial" w:cs="Arial"/>
          <w:sz w:val="20"/>
          <w:szCs w:val="20"/>
          <w:lang w:eastAsia="zh-TW"/>
        </w:rPr>
      </w:pPr>
    </w:p>
    <w:p w14:paraId="11440FBF" w14:textId="7B1CDB70" w:rsidR="009058A6" w:rsidRDefault="009058A6">
      <w:pPr>
        <w:contextualSpacing/>
        <w:rPr>
          <w:rFonts w:ascii="Arial" w:eastAsia="PMingLiU" w:hAnsi="Arial" w:cs="Arial"/>
          <w:sz w:val="20"/>
          <w:szCs w:val="20"/>
          <w:lang w:eastAsia="zh-TW"/>
        </w:rPr>
      </w:pPr>
    </w:p>
    <w:p w14:paraId="1D1B5BB7" w14:textId="3D9A310E" w:rsidR="009058A6" w:rsidRDefault="009058A6">
      <w:pPr>
        <w:contextualSpacing/>
        <w:rPr>
          <w:rFonts w:ascii="Arial" w:eastAsia="PMingLiU" w:hAnsi="Arial" w:cs="Arial"/>
          <w:sz w:val="20"/>
          <w:szCs w:val="20"/>
          <w:lang w:eastAsia="zh-TW"/>
        </w:rPr>
      </w:pPr>
    </w:p>
    <w:p w14:paraId="5F58BB0E" w14:textId="77777777" w:rsidR="009058A6" w:rsidRDefault="009058A6">
      <w:pPr>
        <w:contextualSpacing/>
        <w:rPr>
          <w:rFonts w:ascii="Arial" w:eastAsia="PMingLiU" w:hAnsi="Arial" w:cs="Arial"/>
          <w:sz w:val="20"/>
          <w:szCs w:val="20"/>
          <w:lang w:eastAsia="zh-TW"/>
        </w:rPr>
      </w:pPr>
    </w:p>
    <w:p w14:paraId="2BBDC83E" w14:textId="6A0CE12C" w:rsidR="00865A4B" w:rsidRDefault="00C47607">
      <w:pPr>
        <w:pStyle w:val="21"/>
        <w:spacing w:line="276" w:lineRule="auto"/>
        <w:rPr>
          <w:rFonts w:ascii="Arial" w:eastAsia="PMingLiU" w:hAnsi="Arial" w:cs="Arial"/>
          <w:szCs w:val="22"/>
        </w:rPr>
      </w:pPr>
      <w:r>
        <w:rPr>
          <w:rStyle w:val="22"/>
          <w:rFonts w:ascii="Arial" w:eastAsia="PMingLiU" w:hAnsi="Arial" w:cs="Arial"/>
          <w:b/>
        </w:rPr>
        <w:lastRenderedPageBreak/>
        <w:t xml:space="preserve">B. </w:t>
      </w:r>
      <w:r>
        <w:rPr>
          <w:rFonts w:ascii="Arial" w:eastAsiaTheme="minorEastAsia" w:hAnsi="Arial" w:cs="Arial"/>
          <w:lang w:eastAsia="zh-TW"/>
        </w:rPr>
        <w:t>Education</w:t>
      </w:r>
      <w:r w:rsidR="009058A6">
        <w:rPr>
          <w:rFonts w:ascii="Arial" w:eastAsiaTheme="minorEastAsia" w:hAnsi="Arial" w:cs="Arial"/>
          <w:lang w:eastAsia="zh-TW"/>
        </w:rPr>
        <w:t xml:space="preserve"> </w:t>
      </w:r>
      <w:r>
        <w:rPr>
          <w:rStyle w:val="22"/>
          <w:rFonts w:ascii="Arial" w:eastAsia="PMingLiU" w:hAnsi="Arial" w:cs="Arial"/>
          <w:b/>
        </w:rPr>
        <w:t>教育</w:t>
      </w:r>
    </w:p>
    <w:p w14:paraId="2AB7C83E" w14:textId="2D5B5D25" w:rsidR="00865A4B" w:rsidRDefault="00C47607">
      <w:pPr>
        <w:contextualSpacing/>
        <w:rPr>
          <w:rFonts w:ascii="Arial" w:eastAsia="PMingLiU" w:hAnsi="Arial" w:cs="Arial"/>
          <w:b/>
          <w:sz w:val="20"/>
          <w:szCs w:val="20"/>
          <w:lang w:eastAsia="zh-TW"/>
        </w:rPr>
      </w:pPr>
      <w:r>
        <w:rPr>
          <w:rFonts w:ascii="Arial" w:eastAsia="PMingLiU" w:hAnsi="Arial" w:cs="Arial" w:hint="eastAsia"/>
          <w:b/>
          <w:sz w:val="20"/>
          <w:szCs w:val="20"/>
          <w:lang w:eastAsia="zh-TW"/>
        </w:rPr>
        <w:t>B1</w:t>
      </w:r>
      <w:r w:rsidR="001020B5">
        <w:rPr>
          <w:rFonts w:ascii="Arial" w:eastAsia="PMingLiU" w:hAnsi="Arial" w:cs="Arial"/>
          <w:b/>
          <w:sz w:val="20"/>
          <w:szCs w:val="20"/>
          <w:lang w:eastAsia="zh-TW"/>
        </w:rPr>
        <w:t>:</w:t>
      </w:r>
      <w:r>
        <w:rPr>
          <w:rFonts w:ascii="Arial" w:eastAsia="PMingLiU" w:hAnsi="Arial" w:cs="Arial"/>
          <w:b/>
          <w:sz w:val="20"/>
          <w:szCs w:val="20"/>
          <w:lang w:eastAsia="zh-TW"/>
        </w:rPr>
        <w:t xml:space="preserve"> Only ask highest education in </w:t>
      </w:r>
      <w:proofErr w:type="spellStart"/>
      <w:r>
        <w:rPr>
          <w:rFonts w:ascii="Arial" w:eastAsia="PMingLiU" w:hAnsi="Arial" w:cs="Arial"/>
          <w:b/>
          <w:sz w:val="20"/>
          <w:szCs w:val="20"/>
          <w:lang w:eastAsia="zh-TW"/>
        </w:rPr>
        <w:t>previou</w:t>
      </w:r>
      <w:proofErr w:type="spellEnd"/>
      <w:r>
        <w:rPr>
          <w:rFonts w:ascii="Arial" w:eastAsia="PMingLiU" w:hAnsi="Arial" w:cs="Arial"/>
          <w:b/>
          <w:sz w:val="20"/>
          <w:szCs w:val="20"/>
          <w:lang w:eastAsia="zh-TW"/>
        </w:rPr>
        <w:t xml:space="preserve"> wave</w:t>
      </w:r>
      <w:r w:rsidR="00AF2959">
        <w:rPr>
          <w:rFonts w:ascii="Arial" w:eastAsia="PMingLiU" w:hAnsi="Arial" w:cs="Arial"/>
          <w:b/>
          <w:sz w:val="20"/>
          <w:szCs w:val="20"/>
          <w:lang w:eastAsia="zh-TW"/>
        </w:rPr>
        <w:t xml:space="preserve"> </w:t>
      </w:r>
      <w:r w:rsidR="00AF2959">
        <w:rPr>
          <w:rFonts w:ascii="Arial" w:eastAsia="PMingLiU" w:hAnsi="Arial" w:cs="Arial" w:hint="eastAsia"/>
          <w:b/>
          <w:sz w:val="20"/>
          <w:szCs w:val="20"/>
        </w:rPr>
        <w:t>c</w:t>
      </w:r>
      <w:r w:rsidR="00AF2959">
        <w:rPr>
          <w:rFonts w:ascii="Arial" w:eastAsia="PMingLiU" w:hAnsi="Arial" w:cs="Arial"/>
          <w:b/>
          <w:sz w:val="20"/>
          <w:szCs w:val="20"/>
          <w:lang w:eastAsia="zh-TW"/>
        </w:rPr>
        <w:t>oded 0 to 997.</w:t>
      </w:r>
      <w:r>
        <w:rPr>
          <w:rFonts w:ascii="Arial" w:eastAsia="PMingLiU" w:hAnsi="Arial" w:cs="Arial"/>
          <w:b/>
          <w:sz w:val="20"/>
          <w:szCs w:val="20"/>
          <w:lang w:eastAsia="zh-TW"/>
        </w:rPr>
        <w:t xml:space="preserve"> </w:t>
      </w:r>
      <w:r w:rsidR="00AF2959">
        <w:rPr>
          <w:rFonts w:ascii="Arial" w:eastAsia="PMingLiU" w:hAnsi="Arial" w:cs="Arial"/>
          <w:b/>
          <w:sz w:val="20"/>
          <w:szCs w:val="20"/>
          <w:lang w:eastAsia="zh-TW"/>
        </w:rPr>
        <w:t>I</w:t>
      </w:r>
      <w:r>
        <w:rPr>
          <w:rFonts w:ascii="Arial" w:eastAsia="PMingLiU" w:hAnsi="Arial" w:cs="Arial"/>
          <w:b/>
          <w:sz w:val="20"/>
          <w:szCs w:val="20"/>
          <w:lang w:eastAsia="zh-TW"/>
        </w:rPr>
        <w:t xml:space="preserve">f </w:t>
      </w:r>
      <w:r w:rsidR="00AF2959">
        <w:rPr>
          <w:rFonts w:ascii="Arial" w:eastAsia="PMingLiU" w:hAnsi="Arial" w:cs="Arial"/>
          <w:b/>
          <w:sz w:val="20"/>
          <w:szCs w:val="20"/>
          <w:lang w:eastAsia="zh-TW"/>
        </w:rPr>
        <w:t>c</w:t>
      </w:r>
      <w:r>
        <w:rPr>
          <w:rFonts w:ascii="Arial" w:eastAsia="PMingLiU" w:hAnsi="Arial" w:cs="Arial"/>
          <w:b/>
          <w:sz w:val="20"/>
          <w:szCs w:val="20"/>
          <w:lang w:eastAsia="zh-TW"/>
        </w:rPr>
        <w:t>ode -7 or -8 (“refused” or “don’t know”) is chosen, skip to C1 (Employment section).</w:t>
      </w:r>
    </w:p>
    <w:p w14:paraId="6789C491" w14:textId="77777777" w:rsidR="00865A4B" w:rsidRDefault="00C47607">
      <w:pPr>
        <w:contextualSpacing/>
        <w:rPr>
          <w:rFonts w:ascii="Arial" w:eastAsia="PMingLiU" w:hAnsi="Arial" w:cs="Arial"/>
          <w:b/>
          <w:sz w:val="20"/>
          <w:szCs w:val="20"/>
          <w:lang w:eastAsia="zh-TW"/>
        </w:rPr>
      </w:pPr>
      <w:r>
        <w:rPr>
          <w:rFonts w:ascii="Arial" w:eastAsia="PMingLiU" w:hAnsi="Arial" w:cs="Arial" w:hint="eastAsia"/>
          <w:b/>
          <w:sz w:val="20"/>
          <w:szCs w:val="20"/>
          <w:lang w:eastAsia="zh-TW"/>
        </w:rPr>
        <w:t>只問上期最高學歷為碼</w:t>
      </w:r>
      <w:r>
        <w:rPr>
          <w:rFonts w:ascii="Arial" w:eastAsia="PMingLiU" w:hAnsi="Arial" w:cs="Arial" w:hint="eastAsia"/>
          <w:b/>
          <w:sz w:val="20"/>
          <w:szCs w:val="20"/>
          <w:lang w:eastAsia="zh-HK"/>
        </w:rPr>
        <w:t>0</w:t>
      </w:r>
      <w:r>
        <w:rPr>
          <w:rFonts w:ascii="Arial" w:eastAsia="PMingLiU" w:hAnsi="Arial" w:cs="Arial" w:hint="eastAsia"/>
          <w:b/>
          <w:sz w:val="20"/>
          <w:szCs w:val="20"/>
          <w:lang w:eastAsia="zh-TW"/>
        </w:rPr>
        <w:t>至</w:t>
      </w:r>
      <w:r>
        <w:rPr>
          <w:rFonts w:ascii="Arial" w:eastAsia="PMingLiU" w:hAnsi="Arial" w:cs="Arial" w:hint="eastAsia"/>
          <w:b/>
          <w:sz w:val="20"/>
          <w:szCs w:val="20"/>
          <w:lang w:eastAsia="zh-HK"/>
        </w:rPr>
        <w:t>997</w:t>
      </w:r>
      <w:r>
        <w:rPr>
          <w:rFonts w:ascii="Arial" w:eastAsia="PMingLiU" w:hAnsi="Arial" w:cs="Arial" w:hint="eastAsia"/>
          <w:b/>
          <w:sz w:val="20"/>
          <w:szCs w:val="20"/>
          <w:lang w:eastAsia="zh-TW"/>
        </w:rPr>
        <w:t>；如上期最高學歷為</w:t>
      </w:r>
      <w:r>
        <w:rPr>
          <w:rFonts w:ascii="Arial" w:eastAsia="PMingLiU" w:hAnsi="Arial" w:cs="Arial" w:hint="eastAsia"/>
          <w:b/>
          <w:sz w:val="20"/>
          <w:szCs w:val="20"/>
          <w:lang w:eastAsia="zh-TW"/>
        </w:rPr>
        <w:t xml:space="preserve"> -7</w:t>
      </w:r>
      <w:r>
        <w:rPr>
          <w:rFonts w:ascii="Arial" w:eastAsia="PMingLiU" w:hAnsi="Arial" w:cs="Arial" w:hint="eastAsia"/>
          <w:b/>
          <w:sz w:val="20"/>
          <w:szCs w:val="20"/>
          <w:lang w:eastAsia="zh-TW"/>
        </w:rPr>
        <w:t>或</w:t>
      </w:r>
      <w:r>
        <w:rPr>
          <w:rFonts w:ascii="Arial" w:eastAsia="PMingLiU" w:hAnsi="Arial" w:cs="Arial" w:hint="eastAsia"/>
          <w:b/>
          <w:sz w:val="20"/>
          <w:szCs w:val="20"/>
          <w:lang w:eastAsia="zh-TW"/>
        </w:rPr>
        <w:t xml:space="preserve"> -8</w:t>
      </w:r>
      <w:r>
        <w:rPr>
          <w:rFonts w:ascii="Arial" w:eastAsia="PMingLiU" w:hAnsi="Arial" w:cs="Arial" w:hint="eastAsia"/>
          <w:b/>
          <w:sz w:val="20"/>
          <w:szCs w:val="20"/>
          <w:lang w:eastAsia="zh-TW"/>
        </w:rPr>
        <w:t>（拒答或不知道），直接跳至</w:t>
      </w:r>
      <w:r>
        <w:rPr>
          <w:rFonts w:ascii="Arial" w:eastAsia="PMingLiU" w:hAnsi="Arial" w:cs="Arial" w:hint="eastAsia"/>
          <w:b/>
          <w:sz w:val="20"/>
          <w:szCs w:val="20"/>
          <w:lang w:eastAsia="zh-TW"/>
        </w:rPr>
        <w:t>C1</w:t>
      </w:r>
      <w:r>
        <w:rPr>
          <w:rFonts w:ascii="Arial" w:eastAsia="PMingLiU" w:hAnsi="Arial" w:cs="Arial" w:hint="eastAsia"/>
          <w:b/>
          <w:sz w:val="20"/>
          <w:szCs w:val="20"/>
          <w:lang w:eastAsia="zh-TW"/>
        </w:rPr>
        <w:t>（就業部分）。</w:t>
      </w:r>
    </w:p>
    <w:p w14:paraId="2B46EAE9" w14:textId="77777777" w:rsidR="00865A4B" w:rsidRDefault="00865A4B">
      <w:pPr>
        <w:contextualSpacing/>
        <w:rPr>
          <w:rFonts w:ascii="Arial" w:eastAsia="PMingLiU" w:hAnsi="Arial" w:cs="Arial"/>
          <w:b/>
          <w:sz w:val="20"/>
          <w:szCs w:val="20"/>
          <w:lang w:eastAsia="zh-TW"/>
        </w:rPr>
      </w:pPr>
    </w:p>
    <w:p w14:paraId="5AAEA643" w14:textId="77777777" w:rsidR="00865A4B" w:rsidRDefault="00C47607">
      <w:pPr>
        <w:contextualSpacing/>
        <w:jc w:val="both"/>
        <w:rPr>
          <w:rFonts w:ascii="Arial" w:eastAsiaTheme="minorEastAsia" w:hAnsi="Arial" w:cs="Arial"/>
          <w:b/>
          <w:sz w:val="20"/>
          <w:szCs w:val="20"/>
          <w:lang w:eastAsia="zh-TW"/>
        </w:rPr>
      </w:pPr>
      <w:r>
        <w:rPr>
          <w:rFonts w:ascii="Arial" w:eastAsia="PMingLiU" w:hAnsi="Arial" w:cs="Arial"/>
          <w:b/>
          <w:sz w:val="20"/>
          <w:szCs w:val="20"/>
          <w:lang w:eastAsia="zh-TW"/>
        </w:rPr>
        <w:t xml:space="preserve">B1. </w:t>
      </w:r>
      <w:r>
        <w:rPr>
          <w:rFonts w:ascii="Arial" w:eastAsiaTheme="minorEastAsia" w:hAnsi="Arial" w:cs="Arial"/>
          <w:sz w:val="20"/>
          <w:szCs w:val="20"/>
          <w:lang w:eastAsia="zh-TW"/>
        </w:rPr>
        <w:t xml:space="preserve">In previous wave interview on </w:t>
      </w:r>
      <w:r>
        <w:rPr>
          <w:rFonts w:ascii="Arial" w:eastAsiaTheme="minorEastAsia" w:hAnsi="Arial" w:cs="Arial"/>
          <w:color w:val="FF0000"/>
          <w:sz w:val="20"/>
          <w:szCs w:val="20"/>
          <w:lang w:eastAsia="zh-TW"/>
        </w:rPr>
        <w:t>[Completion date of Individual questionnaire in previous wave]</w:t>
      </w:r>
      <w:r>
        <w:rPr>
          <w:rFonts w:ascii="Arial" w:eastAsiaTheme="minorEastAsia" w:hAnsi="Arial" w:cs="Arial"/>
          <w:sz w:val="20"/>
          <w:szCs w:val="20"/>
          <w:lang w:eastAsia="zh-TW"/>
        </w:rPr>
        <w:t xml:space="preserve">, you mentioned the highest education level you completed (graduated) was </w:t>
      </w:r>
      <w:r>
        <w:rPr>
          <w:rFonts w:ascii="Arial" w:eastAsiaTheme="minorEastAsia" w:hAnsi="Arial" w:cs="Arial"/>
          <w:color w:val="FF0000"/>
          <w:sz w:val="20"/>
          <w:szCs w:val="20"/>
          <w:lang w:eastAsia="zh-TW"/>
        </w:rPr>
        <w:t>[</w:t>
      </w:r>
      <w:proofErr w:type="spellStart"/>
      <w:r>
        <w:rPr>
          <w:rFonts w:ascii="Arial" w:eastAsiaTheme="minorEastAsia" w:hAnsi="Arial" w:cs="Arial"/>
          <w:color w:val="FF0000"/>
          <w:sz w:val="20"/>
          <w:szCs w:val="20"/>
          <w:lang w:eastAsia="zh-TW"/>
        </w:rPr>
        <w:t>Higest</w:t>
      </w:r>
      <w:proofErr w:type="spellEnd"/>
      <w:r>
        <w:rPr>
          <w:rFonts w:ascii="Arial" w:eastAsiaTheme="minorEastAsia" w:hAnsi="Arial" w:cs="Arial"/>
          <w:color w:val="FF0000"/>
          <w:sz w:val="20"/>
          <w:szCs w:val="20"/>
          <w:lang w:eastAsia="zh-TW"/>
        </w:rPr>
        <w:t xml:space="preserve"> education level answered in previous wave]</w:t>
      </w:r>
      <w:r>
        <w:rPr>
          <w:rFonts w:ascii="Arial" w:eastAsiaTheme="minorEastAsia" w:hAnsi="Arial" w:cs="Arial"/>
          <w:sz w:val="20"/>
          <w:szCs w:val="20"/>
          <w:lang w:eastAsia="zh-TW"/>
        </w:rPr>
        <w:t xml:space="preserve">. </w:t>
      </w:r>
      <w:proofErr w:type="gramStart"/>
      <w:r>
        <w:rPr>
          <w:rFonts w:ascii="Arial" w:eastAsiaTheme="minorEastAsia" w:hAnsi="Arial" w:cs="Arial"/>
          <w:sz w:val="20"/>
          <w:szCs w:val="20"/>
          <w:lang w:eastAsia="zh-TW"/>
        </w:rPr>
        <w:t>Have</w:t>
      </w:r>
      <w:proofErr w:type="gramEnd"/>
      <w:r>
        <w:rPr>
          <w:rFonts w:ascii="Arial" w:eastAsiaTheme="minorEastAsia" w:hAnsi="Arial" w:cs="Arial"/>
          <w:sz w:val="20"/>
          <w:szCs w:val="20"/>
          <w:lang w:eastAsia="zh-TW"/>
        </w:rPr>
        <w:t xml:space="preserve"> your education level now changed?</w:t>
      </w:r>
    </w:p>
    <w:p w14:paraId="792D4C53"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在</w:t>
      </w:r>
      <w:r>
        <w:rPr>
          <w:rFonts w:ascii="Arial" w:eastAsia="PMingLiU" w:hAnsi="Arial" w:cs="Arial"/>
          <w:color w:val="FF0000"/>
          <w:sz w:val="20"/>
          <w:szCs w:val="20"/>
          <w:lang w:eastAsia="zh-HK"/>
        </w:rPr>
        <w:t xml:space="preserve"> [</w:t>
      </w:r>
      <w:r>
        <w:rPr>
          <w:rFonts w:ascii="Arial" w:eastAsia="PMingLiU" w:hAnsi="Arial" w:cs="Arial"/>
          <w:color w:val="FF0000"/>
          <w:sz w:val="20"/>
          <w:szCs w:val="20"/>
          <w:lang w:eastAsia="zh-TW"/>
        </w:rPr>
        <w:t>CAPI</w:t>
      </w:r>
      <w:r>
        <w:rPr>
          <w:rFonts w:ascii="Arial" w:eastAsia="PMingLiU" w:hAnsi="Arial" w:cs="Arial" w:hint="eastAsia"/>
          <w:color w:val="FF0000"/>
          <w:sz w:val="20"/>
          <w:szCs w:val="20"/>
          <w:lang w:eastAsia="zh-TW"/>
        </w:rPr>
        <w:t>最近一期</w:t>
      </w:r>
      <w:r>
        <w:rPr>
          <w:rFonts w:ascii="Arial" w:eastAsia="PMingLiU" w:hAnsi="Arial" w:cs="Arial"/>
          <w:color w:val="FF0000"/>
          <w:sz w:val="20"/>
          <w:szCs w:val="20"/>
          <w:lang w:eastAsia="zh-TW"/>
        </w:rPr>
        <w:t>個人問卷的完成時間</w:t>
      </w:r>
      <w:r>
        <w:rPr>
          <w:rFonts w:ascii="Arial" w:eastAsia="PMingLiU" w:hAnsi="Arial" w:cs="Arial"/>
          <w:color w:val="FF0000"/>
          <w:sz w:val="20"/>
          <w:szCs w:val="20"/>
          <w:lang w:eastAsia="zh-TW"/>
        </w:rPr>
        <w:t xml:space="preserve">] </w:t>
      </w:r>
      <w:r>
        <w:rPr>
          <w:rFonts w:ascii="Arial" w:eastAsia="PMingLiU" w:hAnsi="Arial" w:cs="Arial"/>
          <w:sz w:val="20"/>
          <w:szCs w:val="20"/>
          <w:lang w:eastAsia="zh-TW"/>
        </w:rPr>
        <w:t>我們上期訪問您的時候，</w:t>
      </w:r>
      <w:r>
        <w:rPr>
          <w:rFonts w:ascii="Arial" w:eastAsia="PMingLiU" w:hAnsi="Arial" w:cs="Arial"/>
          <w:sz w:val="20"/>
          <w:lang w:eastAsia="zh-TW"/>
        </w:rPr>
        <w:t>你</w:t>
      </w:r>
      <w:r>
        <w:rPr>
          <w:rFonts w:ascii="Arial" w:eastAsia="PMingLiU" w:hAnsi="Arial" w:cs="Arial"/>
          <w:sz w:val="20"/>
          <w:szCs w:val="20"/>
          <w:lang w:eastAsia="zh-TW"/>
        </w:rPr>
        <w:t>提到</w:t>
      </w:r>
      <w:r>
        <w:rPr>
          <w:rFonts w:ascii="Arial" w:eastAsia="PMingLiU" w:hAnsi="Arial" w:cs="Arial"/>
          <w:sz w:val="20"/>
          <w:lang w:eastAsia="zh-TW"/>
        </w:rPr>
        <w:t>已經完成（畢業）的最高學歷是</w:t>
      </w:r>
      <w:r>
        <w:rPr>
          <w:rFonts w:ascii="Arial" w:eastAsia="PMingLiU" w:hAnsi="Arial" w:cs="Arial"/>
          <w:color w:val="FF0000"/>
          <w:sz w:val="20"/>
          <w:szCs w:val="20"/>
          <w:lang w:eastAsia="zh-HK"/>
        </w:rPr>
        <w:t>[</w:t>
      </w:r>
      <w:r>
        <w:rPr>
          <w:rFonts w:ascii="Arial" w:eastAsia="PMingLiU" w:hAnsi="Arial" w:cs="Arial"/>
          <w:color w:val="FF0000"/>
          <w:sz w:val="20"/>
          <w:szCs w:val="20"/>
          <w:lang w:eastAsia="zh-TW"/>
        </w:rPr>
        <w:t>CAPI</w:t>
      </w:r>
      <w:r>
        <w:rPr>
          <w:rFonts w:ascii="Arial" w:eastAsia="PMingLiU" w:hAnsi="Arial" w:cs="Arial"/>
          <w:color w:val="FF0000"/>
          <w:sz w:val="20"/>
          <w:szCs w:val="20"/>
          <w:lang w:eastAsia="zh-TW"/>
        </w:rPr>
        <w:t>加載</w:t>
      </w:r>
      <w:r>
        <w:rPr>
          <w:rFonts w:ascii="Arial" w:eastAsia="PMingLiU" w:hAnsi="Arial" w:cs="Arial" w:hint="eastAsia"/>
          <w:color w:val="FF0000"/>
          <w:sz w:val="20"/>
          <w:szCs w:val="20"/>
          <w:lang w:eastAsia="zh-TW"/>
        </w:rPr>
        <w:t>上期已完成的最高學歷</w:t>
      </w:r>
      <w:r>
        <w:rPr>
          <w:rFonts w:ascii="Arial" w:eastAsia="PMingLiU" w:hAnsi="Arial" w:cs="Arial"/>
          <w:color w:val="FF0000"/>
          <w:sz w:val="20"/>
          <w:szCs w:val="20"/>
          <w:lang w:eastAsia="zh-TW"/>
        </w:rPr>
        <w:t>]</w:t>
      </w:r>
      <w:r>
        <w:rPr>
          <w:rFonts w:ascii="Arial" w:eastAsia="PMingLiU" w:hAnsi="Arial" w:cs="Arial"/>
          <w:sz w:val="20"/>
          <w:szCs w:val="20"/>
          <w:lang w:eastAsia="zh-TW"/>
        </w:rPr>
        <w:t>，請問您這個學歷現在有沒有改變？</w:t>
      </w:r>
    </w:p>
    <w:p w14:paraId="59D6133F" w14:textId="77777777" w:rsidR="00865A4B" w:rsidRDefault="00865A4B">
      <w:pPr>
        <w:contextualSpacing/>
        <w:rPr>
          <w:rFonts w:ascii="Arial" w:eastAsia="PMingLiU" w:hAnsi="Arial" w:cs="Arial"/>
          <w:sz w:val="20"/>
          <w:szCs w:val="20"/>
          <w:lang w:eastAsia="zh-TW"/>
        </w:rPr>
      </w:pPr>
    </w:p>
    <w:p w14:paraId="04AD44E9"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b/>
          <w:sz w:val="20"/>
          <w:szCs w:val="20"/>
          <w:lang w:eastAsia="zh-TW"/>
        </w:rPr>
        <w:t>M</w:t>
      </w:r>
      <w:r>
        <w:rPr>
          <w:rFonts w:ascii="Arial" w:eastAsiaTheme="minorEastAsia" w:hAnsi="Arial" w:cs="Arial"/>
          <w:b/>
          <w:sz w:val="20"/>
          <w:szCs w:val="20"/>
          <w:lang w:eastAsia="zh-HK"/>
        </w:rPr>
        <w:t>UST</w:t>
      </w:r>
      <w:r>
        <w:rPr>
          <w:rFonts w:ascii="Arial" w:eastAsiaTheme="minorEastAsia" w:hAnsi="Arial" w:cs="Arial"/>
          <w:b/>
          <w:sz w:val="20"/>
          <w:szCs w:val="20"/>
          <w:lang w:eastAsia="zh-TW"/>
        </w:rPr>
        <w:t xml:space="preserve"> read out:</w:t>
      </w:r>
      <w:r>
        <w:rPr>
          <w:rFonts w:ascii="Arial" w:eastAsiaTheme="minorEastAsia" w:hAnsi="Arial" w:cs="Arial"/>
          <w:sz w:val="20"/>
          <w:szCs w:val="20"/>
          <w:lang w:eastAsia="zh-TW"/>
        </w:rPr>
        <w:t xml:space="preserve"> “Change” refers to the phase change of </w:t>
      </w:r>
      <w:r>
        <w:rPr>
          <w:rFonts w:ascii="Arial" w:eastAsiaTheme="minorEastAsia" w:hAnsi="Arial" w:cs="Arial"/>
          <w:b/>
          <w:sz w:val="20"/>
          <w:szCs w:val="20"/>
          <w:u w:val="single"/>
          <w:lang w:eastAsia="zh-TW"/>
        </w:rPr>
        <w:t>the education level completed (graduated)</w:t>
      </w:r>
      <w:r>
        <w:rPr>
          <w:rFonts w:ascii="Arial" w:eastAsiaTheme="minorEastAsia" w:hAnsi="Arial" w:cs="Arial"/>
          <w:sz w:val="20"/>
          <w:szCs w:val="20"/>
          <w:lang w:eastAsia="zh-TW"/>
        </w:rPr>
        <w:t>. For example, one has graduated in an education level which involves changing from lower secondary to upper secondary, upper secondary to tertiary education, or post-Secondary (non-degree) to tertiary education and etc. However, it is not regarded as “Have change (code 5)” when going up from Secondary 4 to 5. This case still refers to studying “Upper secondary”.</w:t>
      </w:r>
    </w:p>
    <w:p w14:paraId="06395D23" w14:textId="77777777" w:rsidR="00865A4B" w:rsidRDefault="00865A4B">
      <w:pPr>
        <w:contextualSpacing/>
        <w:rPr>
          <w:rFonts w:ascii="Arial" w:eastAsia="PMingLiU" w:hAnsi="Arial" w:cs="Arial"/>
          <w:b/>
          <w:sz w:val="20"/>
          <w:szCs w:val="20"/>
          <w:lang w:eastAsia="zh-TW"/>
        </w:rPr>
      </w:pPr>
    </w:p>
    <w:p w14:paraId="61B6CDEC"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訪員必須讀出：</w:t>
      </w:r>
      <w:r>
        <w:rPr>
          <w:rFonts w:ascii="Arial" w:eastAsia="PMingLiU" w:hAnsi="Arial" w:cs="Arial"/>
          <w:sz w:val="20"/>
          <w:szCs w:val="20"/>
          <w:lang w:eastAsia="zh-TW"/>
        </w:rPr>
        <w:t>改變是指</w:t>
      </w:r>
      <w:r>
        <w:rPr>
          <w:rFonts w:ascii="Arial" w:eastAsia="PMingLiU" w:hAnsi="Arial" w:cs="Arial"/>
          <w:b/>
          <w:sz w:val="20"/>
          <w:szCs w:val="20"/>
          <w:u w:val="single"/>
          <w:lang w:eastAsia="zh-TW"/>
        </w:rPr>
        <w:t>已完成</w:t>
      </w:r>
      <w:r>
        <w:rPr>
          <w:rFonts w:ascii="Arial" w:eastAsia="PMingLiU" w:hAnsi="Arial" w:cs="Arial"/>
          <w:b/>
          <w:sz w:val="20"/>
          <w:szCs w:val="20"/>
          <w:u w:val="single"/>
          <w:lang w:eastAsia="zh-TW"/>
        </w:rPr>
        <w:t>(</w:t>
      </w:r>
      <w:r>
        <w:rPr>
          <w:rFonts w:ascii="Arial" w:eastAsia="PMingLiU" w:hAnsi="Arial" w:cs="Arial"/>
          <w:b/>
          <w:sz w:val="20"/>
          <w:szCs w:val="20"/>
          <w:u w:val="single"/>
          <w:lang w:eastAsia="zh-TW"/>
        </w:rPr>
        <w:t>畢業</w:t>
      </w:r>
      <w:r>
        <w:rPr>
          <w:rFonts w:ascii="Arial" w:eastAsia="PMingLiU" w:hAnsi="Arial" w:cs="Arial"/>
          <w:b/>
          <w:sz w:val="20"/>
          <w:szCs w:val="20"/>
          <w:u w:val="single"/>
          <w:lang w:eastAsia="zh-TW"/>
        </w:rPr>
        <w:t>)</w:t>
      </w:r>
      <w:r>
        <w:rPr>
          <w:rFonts w:ascii="Arial" w:eastAsia="PMingLiU" w:hAnsi="Arial" w:cs="Arial"/>
          <w:sz w:val="20"/>
          <w:szCs w:val="20"/>
          <w:lang w:eastAsia="zh-TW"/>
        </w:rPr>
        <w:t>的教育水平的階段變化，例如從初中升讀高中、從高中升讀大學或非學位專上教育，或從副學士升讀大學等，並已畢業。但從中四升讀並完成中五</w:t>
      </w:r>
      <w:r>
        <w:rPr>
          <w:rFonts w:ascii="Arial" w:eastAsia="PMingLiU" w:hAnsi="Arial" w:cs="Arial"/>
          <w:b/>
          <w:sz w:val="20"/>
          <w:szCs w:val="20"/>
          <w:lang w:eastAsia="zh-TW"/>
        </w:rPr>
        <w:t>不算</w:t>
      </w:r>
      <w:r>
        <w:rPr>
          <w:rFonts w:ascii="Arial" w:eastAsia="PMingLiU" w:hAnsi="Arial" w:cs="Arial"/>
          <w:sz w:val="20"/>
          <w:szCs w:val="20"/>
          <w:lang w:eastAsia="zh-TW"/>
        </w:rPr>
        <w:t>“</w:t>
      </w:r>
      <w:r>
        <w:rPr>
          <w:rFonts w:ascii="Arial" w:eastAsia="PMingLiU" w:hAnsi="Arial" w:cs="Arial"/>
          <w:sz w:val="20"/>
          <w:szCs w:val="20"/>
          <w:lang w:eastAsia="zh-TW"/>
        </w:rPr>
        <w:t>有變化</w:t>
      </w:r>
      <w:r>
        <w:rPr>
          <w:rFonts w:ascii="Arial" w:eastAsia="PMingLiU" w:hAnsi="Arial" w:cs="Arial"/>
          <w:sz w:val="20"/>
          <w:szCs w:val="20"/>
          <w:lang w:eastAsia="zh-TW"/>
        </w:rPr>
        <w:t>”</w:t>
      </w:r>
      <w:r>
        <w:rPr>
          <w:rFonts w:ascii="Arial" w:eastAsia="PMingLiU" w:hAnsi="Arial" w:cs="Arial"/>
          <w:sz w:val="20"/>
          <w:szCs w:val="20"/>
          <w:lang w:eastAsia="zh-TW"/>
        </w:rPr>
        <w:t>，因為仍在就讀</w:t>
      </w:r>
      <w:r>
        <w:rPr>
          <w:rFonts w:ascii="Arial" w:eastAsia="PMingLiU" w:hAnsi="Arial" w:cs="Arial"/>
          <w:sz w:val="20"/>
          <w:szCs w:val="20"/>
          <w:lang w:eastAsia="zh-TW"/>
        </w:rPr>
        <w:t>“</w:t>
      </w:r>
      <w:r>
        <w:rPr>
          <w:rFonts w:ascii="Arial" w:eastAsia="PMingLiU" w:hAnsi="Arial" w:cs="Arial"/>
          <w:sz w:val="20"/>
          <w:szCs w:val="20"/>
          <w:lang w:eastAsia="zh-TW"/>
        </w:rPr>
        <w:t>高中</w:t>
      </w:r>
      <w:r>
        <w:rPr>
          <w:rFonts w:ascii="Arial" w:eastAsia="PMingLiU" w:hAnsi="Arial" w:cs="Arial"/>
          <w:sz w:val="20"/>
          <w:szCs w:val="20"/>
          <w:lang w:eastAsia="zh-TW"/>
        </w:rPr>
        <w:t>”</w:t>
      </w:r>
      <w:r>
        <w:rPr>
          <w:rFonts w:ascii="Arial" w:eastAsia="PMingLiU" w:hAnsi="Arial" w:cs="Arial"/>
          <w:sz w:val="20"/>
          <w:szCs w:val="20"/>
          <w:lang w:eastAsia="zh-TW"/>
        </w:rPr>
        <w:t>教育階段。</w:t>
      </w:r>
    </w:p>
    <w:p w14:paraId="3D06B824" w14:textId="77777777" w:rsidR="00865A4B" w:rsidRDefault="00865A4B">
      <w:pPr>
        <w:contextualSpacing/>
        <w:rPr>
          <w:rFonts w:ascii="Arial" w:eastAsia="PMingLiU" w:hAnsi="Arial" w:cs="Arial"/>
          <w:b/>
          <w:sz w:val="20"/>
          <w:szCs w:val="20"/>
          <w:lang w:eastAsia="zh-TW"/>
        </w:rPr>
      </w:pPr>
    </w:p>
    <w:p w14:paraId="45D31C03" w14:textId="77777777" w:rsidR="00865A4B" w:rsidRDefault="00C47607">
      <w:pPr>
        <w:contextualSpacing/>
        <w:rPr>
          <w:rFonts w:ascii="Arial" w:eastAsia="PMingLiU" w:hAnsi="Arial" w:cs="Arial"/>
          <w:b/>
          <w:sz w:val="20"/>
          <w:szCs w:val="20"/>
          <w:lang w:eastAsia="zh-TW"/>
        </w:rPr>
      </w:pPr>
      <w:r>
        <w:rPr>
          <w:rFonts w:ascii="Arial" w:eastAsiaTheme="minorEastAsia" w:hAnsi="Arial" w:cs="Arial"/>
          <w:b/>
          <w:sz w:val="20"/>
          <w:lang w:eastAsia="zh-TW"/>
        </w:rPr>
        <w:t xml:space="preserve">Noted to enumerator </w:t>
      </w:r>
      <w:r>
        <w:rPr>
          <w:rFonts w:ascii="Arial" w:eastAsia="PMingLiU" w:hAnsi="Arial" w:cs="Arial"/>
          <w:b/>
          <w:sz w:val="20"/>
          <w:szCs w:val="20"/>
          <w:lang w:eastAsia="zh-TW"/>
        </w:rPr>
        <w:t>訪員注意：</w:t>
      </w:r>
    </w:p>
    <w:p w14:paraId="4EE67E40"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(1) If this is shown blank in system, it means that the respondent answered “Did not receive any education” or “Refused/ Don’t know” in previous wave interview.</w:t>
      </w:r>
    </w:p>
    <w:p w14:paraId="7B862AF3"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如果系統顯示是空白，則表示受訪者上期訪問時回答</w:t>
      </w:r>
      <w:r>
        <w:rPr>
          <w:rFonts w:ascii="Arial" w:eastAsiaTheme="minorEastAsia" w:hAnsi="Arial" w:cs="Arial"/>
          <w:sz w:val="20"/>
          <w:szCs w:val="20"/>
          <w:lang w:eastAsia="zh-TW"/>
        </w:rPr>
        <w:t>“</w:t>
      </w:r>
      <w:r>
        <w:rPr>
          <w:rFonts w:ascii="Arial" w:eastAsiaTheme="minorEastAsia" w:hAnsi="Arial" w:cs="Arial"/>
          <w:sz w:val="20"/>
          <w:szCs w:val="20"/>
          <w:lang w:eastAsia="zh-TW"/>
        </w:rPr>
        <w:t>沒有讀過書</w:t>
      </w:r>
      <w:r>
        <w:rPr>
          <w:rFonts w:ascii="Arial" w:eastAsiaTheme="minorEastAsia" w:hAnsi="Arial" w:cs="Arial"/>
          <w:sz w:val="20"/>
          <w:szCs w:val="20"/>
          <w:lang w:eastAsia="zh-TW"/>
        </w:rPr>
        <w:t>”</w:t>
      </w:r>
      <w:r>
        <w:rPr>
          <w:rFonts w:ascii="Arial" w:eastAsiaTheme="minorEastAsia" w:hAnsi="Arial" w:cs="Arial"/>
          <w:sz w:val="20"/>
          <w:szCs w:val="20"/>
          <w:lang w:eastAsia="zh-TW"/>
        </w:rPr>
        <w:t>或者拒答</w:t>
      </w:r>
      <w:r>
        <w:rPr>
          <w:rFonts w:ascii="Arial" w:eastAsiaTheme="minorEastAsia" w:hAnsi="Arial" w:cs="Arial"/>
          <w:sz w:val="20"/>
          <w:szCs w:val="20"/>
          <w:lang w:eastAsia="zh-TW"/>
        </w:rPr>
        <w:t>/</w:t>
      </w:r>
      <w:r>
        <w:rPr>
          <w:rFonts w:ascii="Arial" w:eastAsiaTheme="minorEastAsia" w:hAnsi="Arial" w:cs="Arial"/>
          <w:sz w:val="20"/>
          <w:szCs w:val="20"/>
          <w:lang w:eastAsia="zh-TW"/>
        </w:rPr>
        <w:t>不知道。</w:t>
      </w:r>
    </w:p>
    <w:p w14:paraId="652A93FA"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(2) If the respondent says that data shown in system is incorrect or system shows “Others”, please record “code 9. Wrong highest education level provided in previous wave interview”.</w:t>
      </w:r>
    </w:p>
    <w:p w14:paraId="2D7BC6A5"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如果受訪者認為系統顯示的不正確或者系統顯示</w:t>
      </w:r>
      <w:r>
        <w:rPr>
          <w:rFonts w:ascii="Arial" w:eastAsia="PMingLiU" w:hAnsi="Arial" w:cs="Arial"/>
          <w:sz w:val="20"/>
          <w:szCs w:val="20"/>
          <w:lang w:eastAsia="zh-TW"/>
        </w:rPr>
        <w:t>“</w:t>
      </w:r>
      <w:r>
        <w:rPr>
          <w:rFonts w:ascii="Arial" w:eastAsia="PMingLiU" w:hAnsi="Arial" w:cs="Arial"/>
          <w:sz w:val="20"/>
          <w:szCs w:val="20"/>
          <w:lang w:eastAsia="zh-TW"/>
        </w:rPr>
        <w:t>其他</w:t>
      </w:r>
      <w:r>
        <w:rPr>
          <w:rFonts w:ascii="Arial" w:eastAsia="PMingLiU" w:hAnsi="Arial" w:cs="Arial"/>
          <w:sz w:val="20"/>
          <w:szCs w:val="20"/>
          <w:lang w:eastAsia="zh-TW"/>
        </w:rPr>
        <w:t>”</w:t>
      </w:r>
      <w:r>
        <w:rPr>
          <w:rFonts w:ascii="Arial" w:eastAsia="PMingLiU" w:hAnsi="Arial" w:cs="Arial"/>
          <w:sz w:val="20"/>
          <w:szCs w:val="20"/>
          <w:lang w:eastAsia="zh-TW"/>
        </w:rPr>
        <w:t>，請選擇</w:t>
      </w:r>
      <w:r>
        <w:rPr>
          <w:rFonts w:ascii="Arial" w:eastAsia="PMingLiU" w:hAnsi="Arial" w:cs="Arial"/>
          <w:sz w:val="20"/>
          <w:szCs w:val="20"/>
          <w:lang w:eastAsia="zh-TW"/>
        </w:rPr>
        <w:t xml:space="preserve">“9. </w:t>
      </w:r>
      <w:r>
        <w:rPr>
          <w:rFonts w:ascii="Arial" w:eastAsia="PMingLiU" w:hAnsi="Arial" w:cs="Arial"/>
          <w:sz w:val="20"/>
          <w:szCs w:val="20"/>
          <w:lang w:eastAsia="zh-TW"/>
        </w:rPr>
        <w:t>上一期調查的最高學歷</w:t>
      </w:r>
    </w:p>
    <w:p w14:paraId="00808635"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信息有誤</w:t>
      </w:r>
      <w:r>
        <w:rPr>
          <w:rFonts w:ascii="Arial" w:eastAsia="PMingLiU" w:hAnsi="Arial" w:cs="Arial"/>
          <w:sz w:val="20"/>
          <w:szCs w:val="20"/>
          <w:lang w:eastAsia="zh-TW"/>
        </w:rPr>
        <w:t>”</w:t>
      </w:r>
      <w:r>
        <w:rPr>
          <w:rFonts w:ascii="Arial" w:eastAsia="PMingLiU" w:hAnsi="Arial" w:cs="Arial"/>
          <w:sz w:val="20"/>
          <w:szCs w:val="20"/>
          <w:lang w:eastAsia="zh-TW"/>
        </w:rPr>
        <w:t>。</w:t>
      </w:r>
    </w:p>
    <w:p w14:paraId="5DA93FB2" w14:textId="77777777" w:rsidR="00865A4B" w:rsidRDefault="00865A4B">
      <w:pPr>
        <w:contextualSpacing/>
        <w:rPr>
          <w:rFonts w:ascii="Arial" w:eastAsia="PMingLiU" w:hAnsi="Arial" w:cs="Arial"/>
          <w:sz w:val="20"/>
          <w:szCs w:val="20"/>
          <w:lang w:eastAsia="zh-TW"/>
        </w:rPr>
      </w:pPr>
    </w:p>
    <w:tbl>
      <w:tblPr>
        <w:tblStyle w:val="affff5"/>
        <w:tblW w:w="8369" w:type="dxa"/>
        <w:tblLayout w:type="fixed"/>
        <w:tblLook w:val="04A0" w:firstRow="1" w:lastRow="0" w:firstColumn="1" w:lastColumn="0" w:noHBand="0" w:noVBand="1"/>
      </w:tblPr>
      <w:tblGrid>
        <w:gridCol w:w="5070"/>
        <w:gridCol w:w="3299"/>
      </w:tblGrid>
      <w:tr w:rsidR="00865A4B" w14:paraId="233F29F7" w14:textId="77777777">
        <w:tc>
          <w:tcPr>
            <w:tcW w:w="5070" w:type="dxa"/>
          </w:tcPr>
          <w:p w14:paraId="40FD8275"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1. No change</w:t>
            </w:r>
            <w:r>
              <w:rPr>
                <w:rFonts w:ascii="Arial" w:eastAsiaTheme="minorEastAsia" w:hAnsi="Arial" w:cs="Arial"/>
                <w:sz w:val="20"/>
                <w:szCs w:val="20"/>
                <w:lang w:eastAsia="zh-TW"/>
              </w:rPr>
              <w:t>沒有變化</w:t>
            </w:r>
          </w:p>
        </w:tc>
        <w:tc>
          <w:tcPr>
            <w:tcW w:w="3299" w:type="dxa"/>
          </w:tcPr>
          <w:p w14:paraId="58828BEF"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=&gt; Skip to</w:t>
            </w:r>
            <w:r>
              <w:rPr>
                <w:rFonts w:ascii="Arial" w:eastAsiaTheme="minorEastAsia" w:hAnsi="Arial" w:cs="Arial"/>
                <w:sz w:val="20"/>
                <w:szCs w:val="20"/>
                <w:lang w:eastAsia="zh-TW"/>
              </w:rPr>
              <w:t>跳至</w:t>
            </w:r>
            <w:r>
              <w:rPr>
                <w:rFonts w:ascii="Arial" w:eastAsiaTheme="minorEastAsia" w:hAnsi="Arial" w:cs="Arial"/>
                <w:sz w:val="20"/>
                <w:szCs w:val="20"/>
                <w:lang w:eastAsia="zh-TW"/>
              </w:rPr>
              <w:t xml:space="preserve"> B4</w:t>
            </w:r>
          </w:p>
        </w:tc>
      </w:tr>
      <w:tr w:rsidR="00865A4B" w14:paraId="3B451CBB" w14:textId="77777777">
        <w:tc>
          <w:tcPr>
            <w:tcW w:w="5070" w:type="dxa"/>
          </w:tcPr>
          <w:p w14:paraId="4939AFEA"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5. Have change</w:t>
            </w:r>
            <w:r>
              <w:rPr>
                <w:rFonts w:ascii="Arial" w:eastAsiaTheme="minorEastAsia" w:hAnsi="Arial" w:cs="Arial"/>
                <w:sz w:val="20"/>
                <w:szCs w:val="20"/>
                <w:lang w:eastAsia="zh-TW"/>
              </w:rPr>
              <w:t>有變化</w:t>
            </w:r>
          </w:p>
        </w:tc>
        <w:tc>
          <w:tcPr>
            <w:tcW w:w="3299" w:type="dxa"/>
            <w:vMerge w:val="restart"/>
            <w:vAlign w:val="center"/>
          </w:tcPr>
          <w:p w14:paraId="451E6CEA" w14:textId="77777777" w:rsidR="00865A4B" w:rsidRDefault="00C47607">
            <w:pPr>
              <w:contextualSpacing/>
              <w:jc w:val="both"/>
              <w:rPr>
                <w:rFonts w:ascii="Arial" w:eastAsiaTheme="minorEastAsia" w:hAnsi="Arial" w:cs="Arial"/>
                <w:sz w:val="20"/>
                <w:szCs w:val="20"/>
                <w:lang w:eastAsia="zh-HK"/>
              </w:rPr>
            </w:pPr>
            <w:r>
              <w:rPr>
                <w:rFonts w:ascii="Arial" w:eastAsiaTheme="minorEastAsia" w:hAnsi="Arial" w:cs="Arial"/>
                <w:sz w:val="20"/>
                <w:szCs w:val="20"/>
                <w:lang w:eastAsia="zh-TW"/>
              </w:rPr>
              <w:t xml:space="preserve">=&gt; Continue </w:t>
            </w:r>
            <w:r>
              <w:rPr>
                <w:rFonts w:ascii="Arial" w:eastAsiaTheme="minorEastAsia" w:hAnsi="Arial" w:cs="Arial"/>
                <w:sz w:val="20"/>
                <w:szCs w:val="20"/>
                <w:lang w:eastAsia="zh-TW"/>
              </w:rPr>
              <w:t>續問</w:t>
            </w:r>
            <w:r>
              <w:rPr>
                <w:rFonts w:ascii="Arial" w:eastAsiaTheme="minorEastAsia" w:hAnsi="Arial" w:cs="Arial"/>
                <w:sz w:val="20"/>
                <w:szCs w:val="20"/>
                <w:lang w:eastAsia="zh-HK"/>
              </w:rPr>
              <w:t xml:space="preserve"> B2</w:t>
            </w:r>
          </w:p>
        </w:tc>
      </w:tr>
      <w:tr w:rsidR="00865A4B" w14:paraId="7738C21E" w14:textId="77777777">
        <w:tc>
          <w:tcPr>
            <w:tcW w:w="5070" w:type="dxa"/>
          </w:tcPr>
          <w:p w14:paraId="656C15F6"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lastRenderedPageBreak/>
              <w:t>9. Wrong highest education level provided in previous wave interview</w:t>
            </w:r>
          </w:p>
          <w:p w14:paraId="7E936B02"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上一期調查的最高學歷資訊有誤</w:t>
            </w:r>
          </w:p>
        </w:tc>
        <w:tc>
          <w:tcPr>
            <w:tcW w:w="3299" w:type="dxa"/>
            <w:vMerge/>
          </w:tcPr>
          <w:p w14:paraId="787D3A76" w14:textId="77777777" w:rsidR="00865A4B" w:rsidRDefault="00865A4B">
            <w:pPr>
              <w:contextualSpacing/>
              <w:rPr>
                <w:rFonts w:ascii="Arial" w:eastAsiaTheme="minorEastAsia" w:hAnsi="Arial" w:cs="Arial"/>
                <w:sz w:val="20"/>
                <w:szCs w:val="20"/>
                <w:lang w:eastAsia="zh-TW"/>
              </w:rPr>
            </w:pPr>
          </w:p>
        </w:tc>
      </w:tr>
    </w:tbl>
    <w:p w14:paraId="577BDF79" w14:textId="77777777" w:rsidR="00865A4B" w:rsidRDefault="00865A4B">
      <w:pPr>
        <w:contextualSpacing/>
        <w:rPr>
          <w:rFonts w:ascii="Arial" w:eastAsia="PMingLiU" w:hAnsi="Arial" w:cs="Arial"/>
          <w:lang w:eastAsia="zh-TW"/>
        </w:rPr>
      </w:pPr>
    </w:p>
    <w:p w14:paraId="4639186C" w14:textId="77777777" w:rsidR="00865A4B" w:rsidRDefault="00865A4B">
      <w:pPr>
        <w:contextualSpacing/>
        <w:rPr>
          <w:rFonts w:ascii="Arial" w:eastAsia="PMingLiU" w:hAnsi="Arial" w:cs="Arial"/>
          <w:lang w:eastAsia="zh-TW"/>
        </w:rPr>
      </w:pPr>
    </w:p>
    <w:p w14:paraId="176ABD8E" w14:textId="77777777" w:rsidR="00865A4B" w:rsidRDefault="00C47607">
      <w:pPr>
        <w:contextualSpacing/>
        <w:rPr>
          <w:rFonts w:ascii="Arial" w:eastAsiaTheme="minorEastAsia" w:hAnsi="Arial" w:cs="Arial"/>
          <w:b/>
          <w:sz w:val="20"/>
          <w:szCs w:val="20"/>
          <w:lang w:eastAsia="zh-HK"/>
        </w:rPr>
      </w:pPr>
      <w:r>
        <w:rPr>
          <w:rFonts w:ascii="Arial" w:eastAsia="PMingLiU" w:hAnsi="Arial" w:cs="Arial"/>
          <w:b/>
          <w:sz w:val="20"/>
          <w:szCs w:val="20"/>
          <w:lang w:eastAsia="zh-HK"/>
        </w:rPr>
        <w:t xml:space="preserve">B2. </w:t>
      </w:r>
      <w:r>
        <w:rPr>
          <w:rFonts w:ascii="Arial" w:eastAsiaTheme="minorEastAsia" w:hAnsi="Arial" w:cs="Arial"/>
          <w:b/>
          <w:sz w:val="20"/>
          <w:szCs w:val="20"/>
          <w:lang w:eastAsia="zh-HK"/>
        </w:rPr>
        <w:t xml:space="preserve">[Showcard 2A] </w:t>
      </w:r>
      <w:r>
        <w:rPr>
          <w:rFonts w:ascii="Arial" w:eastAsiaTheme="minorEastAsia" w:hAnsi="Arial" w:cs="Arial"/>
          <w:sz w:val="20"/>
          <w:lang w:eastAsia="zh-TW"/>
        </w:rPr>
        <w:t>Up till now, what was the highest level of education you have completed (graduate)?</w:t>
      </w:r>
    </w:p>
    <w:p w14:paraId="74F6ADA6" w14:textId="77777777" w:rsidR="00865A4B" w:rsidRDefault="00C47607">
      <w:pPr>
        <w:contextualSpacing/>
        <w:rPr>
          <w:rFonts w:ascii="Arial" w:eastAsia="PMingLiU" w:hAnsi="Arial" w:cs="Arial"/>
          <w:sz w:val="20"/>
          <w:lang w:eastAsia="zh-TW"/>
        </w:rPr>
      </w:pPr>
      <w:r>
        <w:rPr>
          <w:rFonts w:ascii="Arial" w:eastAsia="PMingLiU" w:hAnsi="Arial" w:cs="Arial"/>
          <w:b/>
          <w:sz w:val="20"/>
          <w:szCs w:val="20"/>
          <w:lang w:eastAsia="zh-TW"/>
        </w:rPr>
        <w:t>《出示卡片</w:t>
      </w:r>
      <w:r>
        <w:rPr>
          <w:rFonts w:ascii="Arial" w:eastAsia="PMingLiU" w:hAnsi="Arial" w:cs="Arial"/>
          <w:b/>
          <w:sz w:val="20"/>
          <w:szCs w:val="20"/>
          <w:lang w:eastAsia="zh-TW"/>
        </w:rPr>
        <w:t>2A</w:t>
      </w:r>
      <w:r>
        <w:rPr>
          <w:rFonts w:ascii="Arial" w:eastAsia="PMingLiU" w:hAnsi="Arial" w:cs="Arial"/>
          <w:b/>
          <w:sz w:val="20"/>
          <w:szCs w:val="20"/>
          <w:lang w:eastAsia="zh-TW"/>
        </w:rPr>
        <w:t>》</w:t>
      </w:r>
      <w:r>
        <w:rPr>
          <w:rFonts w:ascii="Arial" w:eastAsia="PMingLiU" w:hAnsi="Arial" w:cs="Arial"/>
          <w:sz w:val="20"/>
          <w:szCs w:val="20"/>
          <w:lang w:eastAsia="zh-TW"/>
        </w:rPr>
        <w:t>那麼現在</w:t>
      </w:r>
      <w:r>
        <w:rPr>
          <w:rFonts w:ascii="Arial" w:eastAsia="PMingLiU" w:hAnsi="Arial" w:cs="Arial"/>
          <w:sz w:val="20"/>
          <w:lang w:eastAsia="zh-TW"/>
        </w:rPr>
        <w:t>您已經完成（畢業）的最高學歷是？</w:t>
      </w:r>
    </w:p>
    <w:p w14:paraId="3670BAEE" w14:textId="77777777" w:rsidR="00865A4B" w:rsidRDefault="00C47607">
      <w:pPr>
        <w:contextualSpacing/>
        <w:jc w:val="both"/>
        <w:rPr>
          <w:rFonts w:ascii="Arial" w:eastAsiaTheme="minorEastAsia" w:hAnsi="Arial" w:cs="Arial"/>
          <w:b/>
          <w:sz w:val="20"/>
          <w:lang w:eastAsia="zh-TW"/>
        </w:rPr>
      </w:pPr>
      <w:r>
        <w:rPr>
          <w:rFonts w:ascii="Arial" w:eastAsiaTheme="minorEastAsia" w:hAnsi="Arial" w:cs="Arial"/>
          <w:b/>
          <w:sz w:val="20"/>
          <w:lang w:eastAsia="zh-TW"/>
        </w:rPr>
        <w:t xml:space="preserve">Noted to enumerator </w:t>
      </w:r>
      <w:r>
        <w:rPr>
          <w:rFonts w:ascii="Arial" w:eastAsiaTheme="minorEastAsia" w:hAnsi="Arial" w:cs="Arial"/>
          <w:b/>
          <w:sz w:val="20"/>
          <w:lang w:eastAsia="zh-TW"/>
        </w:rPr>
        <w:t>訪員注意：</w:t>
      </w:r>
    </w:p>
    <w:p w14:paraId="1DC01F98" w14:textId="77777777" w:rsidR="00865A4B" w:rsidRDefault="00C47607">
      <w:pPr>
        <w:jc w:val="both"/>
        <w:rPr>
          <w:rFonts w:ascii="Arial" w:eastAsia="PMingLiU" w:hAnsi="Arial" w:cs="Arial"/>
          <w:sz w:val="20"/>
          <w:lang w:eastAsia="zh-TW"/>
        </w:rPr>
      </w:pPr>
      <w:r>
        <w:rPr>
          <w:rFonts w:ascii="Arial" w:eastAsiaTheme="minorEastAsia" w:hAnsi="Arial" w:cs="Arial"/>
          <w:sz w:val="20"/>
          <w:lang w:eastAsia="zh-TW"/>
        </w:rPr>
        <w:t xml:space="preserve">If respondent completed more than one of the same highest level of education (e.g. First degree), please ask him/ her for the first one completed.  </w:t>
      </w:r>
    </w:p>
    <w:p w14:paraId="6E88C99B" w14:textId="77777777" w:rsidR="00865A4B" w:rsidRDefault="00C47607">
      <w:pPr>
        <w:contextualSpacing/>
        <w:jc w:val="both"/>
        <w:rPr>
          <w:rFonts w:ascii="Arial" w:eastAsia="PMingLiU" w:hAnsi="Arial" w:cs="Arial"/>
          <w:b/>
          <w:sz w:val="20"/>
          <w:lang w:eastAsia="zh-TW"/>
        </w:rPr>
      </w:pPr>
      <w:r>
        <w:rPr>
          <w:rFonts w:ascii="Arial" w:eastAsia="PMingLiU" w:hAnsi="Arial" w:cs="Arial"/>
          <w:b/>
          <w:sz w:val="20"/>
          <w:lang w:eastAsia="zh-TW"/>
        </w:rPr>
        <w:t>訪員注意：</w:t>
      </w:r>
      <w:r>
        <w:rPr>
          <w:rFonts w:ascii="Arial" w:eastAsia="PMingLiU" w:hAnsi="Arial" w:cs="Arial"/>
          <w:sz w:val="20"/>
          <w:lang w:eastAsia="zh-TW"/>
        </w:rPr>
        <w:t>如果受訪者獲得的同樣級別的最高學歷（例如大學）超過</w:t>
      </w:r>
      <w:r>
        <w:rPr>
          <w:rFonts w:ascii="Arial" w:eastAsia="PMingLiU" w:hAnsi="Arial" w:cs="Arial"/>
          <w:sz w:val="20"/>
          <w:lang w:eastAsia="zh-TW"/>
        </w:rPr>
        <w:t>1</w:t>
      </w:r>
      <w:r>
        <w:rPr>
          <w:rFonts w:ascii="Arial" w:eastAsia="PMingLiU" w:hAnsi="Arial" w:cs="Arial"/>
          <w:sz w:val="20"/>
          <w:lang w:eastAsia="zh-TW"/>
        </w:rPr>
        <w:t>個，請受訪者回答獲得的第一個最高學歷。</w:t>
      </w:r>
    </w:p>
    <w:tbl>
      <w:tblPr>
        <w:tblStyle w:val="affff5"/>
        <w:tblW w:w="8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3034"/>
      </w:tblGrid>
      <w:tr w:rsidR="00865A4B" w14:paraId="112AB031" w14:textId="77777777">
        <w:tc>
          <w:tcPr>
            <w:tcW w:w="5495" w:type="dxa"/>
            <w:vAlign w:val="center"/>
          </w:tcPr>
          <w:p w14:paraId="10AB32C7" w14:textId="77777777" w:rsidR="00865A4B" w:rsidRDefault="00C47607">
            <w:pPr>
              <w:jc w:val="both"/>
              <w:rPr>
                <w:rFonts w:ascii="Arial" w:eastAsiaTheme="minorEastAsia" w:hAnsi="Arial" w:cs="Arial"/>
                <w:sz w:val="20"/>
                <w:szCs w:val="20"/>
              </w:rPr>
            </w:pPr>
            <w:r>
              <w:rPr>
                <w:rFonts w:ascii="Arial" w:eastAsiaTheme="minorEastAsia" w:hAnsi="Arial" w:cs="Arial"/>
                <w:noProof/>
              </w:rPr>
              <mc:AlternateContent>
                <mc:Choice Requires="wps">
                  <w:drawing>
                    <wp:anchor distT="0" distB="0" distL="114300" distR="114300" simplePos="0" relativeHeight="251791360" behindDoc="0" locked="0" layoutInCell="1" allowOverlap="1" wp14:anchorId="336BF51A" wp14:editId="4FA6C48E">
                      <wp:simplePos x="0" y="0"/>
                      <wp:positionH relativeFrom="column">
                        <wp:posOffset>3409950</wp:posOffset>
                      </wp:positionH>
                      <wp:positionV relativeFrom="paragraph">
                        <wp:posOffset>33020</wp:posOffset>
                      </wp:positionV>
                      <wp:extent cx="200025" cy="638175"/>
                      <wp:effectExtent l="0" t="4445" r="9525" b="5080"/>
                      <wp:wrapNone/>
                      <wp:docPr id="1025" name="AutoShape 10"/>
                      <wp:cNvGraphicFramePr/>
                      <a:graphic xmlns:a="http://schemas.openxmlformats.org/drawingml/2006/main">
                        <a:graphicData uri="http://schemas.microsoft.com/office/word/2010/wordprocessingShape">
                          <wps:wsp>
                            <wps:cNvSpPr/>
                            <wps:spPr bwMode="auto">
                              <a:xfrm>
                                <a:off x="0" y="0"/>
                                <a:ext cx="200025" cy="638175"/>
                              </a:xfrm>
                              <a:prstGeom prst="rightBrace">
                                <a:avLst>
                                  <a:gd name="adj1" fmla="val 35358"/>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10" o:spid="_x0000_s1026" o:spt="88" type="#_x0000_t88" style="position:absolute;left:0pt;margin-left:268.5pt;margin-top:2.6pt;height:50.25pt;width:15.75pt;z-index:251791360;mso-width-relative:page;mso-height-relative:page;" filled="f" stroked="t" coordsize="21600,21600" o:gfxdata="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xuiatcAAAAJAQAADwAAAAAAAAABACAAAAAi&#10;AAAAZHJzL2Rvd25yZXYueG1sUEsBAhQAFAAAAAgAh07iQBbZzeELAgAAGAQAAA4AAAAAAAAAAQAg&#10;AAAAJgEAAGRycy9lMm9Eb2MueG1sUEsFBgAAAAAGAAYAWQEAAKMFAAAAAA==&#10;" adj="2393,10800">
                      <v:fill on="f" focussize="0,0"/>
                      <v:stroke color="#000000" joinstyle="round"/>
                      <v:imagedata o:title=""/>
                      <o:lock v:ext="edit" aspectratio="f"/>
                    </v:shape>
                  </w:pict>
                </mc:Fallback>
              </mc:AlternateContent>
            </w:r>
            <w:r>
              <w:rPr>
                <w:rFonts w:ascii="Arial" w:eastAsiaTheme="minorEastAsia" w:hAnsi="Arial" w:cs="Arial"/>
                <w:sz w:val="20"/>
                <w:szCs w:val="20"/>
              </w:rPr>
              <w:t xml:space="preserve">0. No formal schooling (including not yet graduated from primary school)  </w:t>
            </w:r>
            <w:r>
              <w:rPr>
                <w:rFonts w:ascii="Arial" w:eastAsiaTheme="minorEastAsia" w:hAnsi="Arial" w:cs="Arial"/>
                <w:sz w:val="20"/>
                <w:szCs w:val="20"/>
              </w:rPr>
              <w:t>無接受正式教育（包括小學未畢業）</w:t>
            </w:r>
          </w:p>
        </w:tc>
        <w:tc>
          <w:tcPr>
            <w:tcW w:w="3034" w:type="dxa"/>
            <w:vMerge w:val="restart"/>
            <w:vAlign w:val="center"/>
          </w:tcPr>
          <w:p w14:paraId="12C7AC53" w14:textId="202A2B17" w:rsidR="00865A4B" w:rsidRDefault="00C47607" w:rsidP="000A52E0">
            <w:pPr>
              <w:ind w:firstLineChars="150" w:firstLine="300"/>
              <w:rPr>
                <w:rFonts w:ascii="Arial" w:eastAsiaTheme="minorEastAsia" w:hAnsi="Arial" w:cs="Arial"/>
                <w:sz w:val="20"/>
                <w:szCs w:val="20"/>
                <w:lang w:eastAsia="zh-HK"/>
              </w:rPr>
            </w:pPr>
            <w:r>
              <w:rPr>
                <w:rFonts w:ascii="Arial" w:eastAsiaTheme="minorEastAsia" w:hAnsi="Arial" w:cs="Arial"/>
                <w:sz w:val="20"/>
                <w:szCs w:val="20"/>
              </w:rPr>
              <w:t>=</w:t>
            </w:r>
            <w:r>
              <w:rPr>
                <w:rFonts w:ascii="Arial" w:eastAsiaTheme="minorEastAsia" w:hAnsi="Arial" w:cs="Arial"/>
                <w:sz w:val="20"/>
                <w:szCs w:val="20"/>
                <w:lang w:eastAsia="ja-JP"/>
              </w:rPr>
              <w:t>&gt;</w:t>
            </w:r>
            <w:r>
              <w:rPr>
                <w:rFonts w:ascii="Arial" w:eastAsiaTheme="minorEastAsia" w:hAnsi="Arial" w:cs="Arial"/>
                <w:sz w:val="20"/>
                <w:szCs w:val="20"/>
              </w:rPr>
              <w:t xml:space="preserve">Skip to </w:t>
            </w:r>
            <w:r>
              <w:rPr>
                <w:rFonts w:ascii="Arial" w:eastAsiaTheme="minorEastAsia" w:hAnsi="Arial" w:cs="Arial"/>
                <w:sz w:val="20"/>
                <w:szCs w:val="20"/>
              </w:rPr>
              <w:t>跳至</w:t>
            </w:r>
            <w:r>
              <w:rPr>
                <w:rFonts w:ascii="Arial" w:eastAsiaTheme="minorEastAsia" w:hAnsi="Arial" w:cs="Arial"/>
                <w:sz w:val="20"/>
                <w:szCs w:val="20"/>
                <w:lang w:eastAsia="zh-HK"/>
              </w:rPr>
              <w:t>C1</w:t>
            </w:r>
            <w:r w:rsidR="000A52E0">
              <w:rPr>
                <w:rFonts w:ascii="Arial" w:eastAsiaTheme="minorEastAsia" w:hAnsi="Arial" w:cs="Arial"/>
                <w:sz w:val="20"/>
                <w:szCs w:val="20"/>
                <w:lang w:eastAsia="zh-HK"/>
              </w:rPr>
              <w:t xml:space="preserve"> </w:t>
            </w:r>
            <w:r>
              <w:rPr>
                <w:rFonts w:ascii="Arial" w:eastAsia="PMingLiU" w:hAnsi="Arial" w:cs="Arial"/>
                <w:sz w:val="20"/>
                <w:szCs w:val="20"/>
                <w:lang w:eastAsia="zh-TW"/>
              </w:rPr>
              <w:t>(Employment section</w:t>
            </w:r>
            <w:r>
              <w:rPr>
                <w:rFonts w:ascii="Arial" w:eastAsia="PMingLiU" w:hAnsi="Arial" w:cs="Arial"/>
                <w:sz w:val="20"/>
                <w:szCs w:val="20"/>
                <w:lang w:eastAsia="zh-TW"/>
              </w:rPr>
              <w:t>就業部分</w:t>
            </w:r>
            <w:r>
              <w:rPr>
                <w:rFonts w:ascii="Arial" w:eastAsia="PMingLiU" w:hAnsi="Arial" w:cs="Arial"/>
                <w:sz w:val="20"/>
                <w:szCs w:val="20"/>
                <w:lang w:eastAsia="zh-TW"/>
              </w:rPr>
              <w:t>)</w:t>
            </w:r>
          </w:p>
        </w:tc>
      </w:tr>
      <w:tr w:rsidR="00865A4B" w14:paraId="6F4C5E8E" w14:textId="77777777">
        <w:tc>
          <w:tcPr>
            <w:tcW w:w="5495" w:type="dxa"/>
            <w:vAlign w:val="center"/>
          </w:tcPr>
          <w:p w14:paraId="2DB5F895"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1. “Si Shu”, private school in former times   </w:t>
            </w:r>
            <w:r>
              <w:rPr>
                <w:rFonts w:ascii="Arial" w:eastAsiaTheme="minorEastAsia" w:hAnsi="Arial" w:cs="Arial"/>
                <w:sz w:val="20"/>
                <w:szCs w:val="20"/>
              </w:rPr>
              <w:t>私塾</w:t>
            </w:r>
          </w:p>
        </w:tc>
        <w:tc>
          <w:tcPr>
            <w:tcW w:w="3034" w:type="dxa"/>
            <w:vMerge/>
          </w:tcPr>
          <w:p w14:paraId="390E291F" w14:textId="77777777" w:rsidR="00865A4B" w:rsidRDefault="00865A4B">
            <w:pPr>
              <w:jc w:val="both"/>
              <w:rPr>
                <w:rFonts w:ascii="Arial" w:eastAsiaTheme="minorEastAsia" w:hAnsi="Arial" w:cs="Arial"/>
                <w:sz w:val="20"/>
                <w:szCs w:val="20"/>
              </w:rPr>
            </w:pPr>
          </w:p>
        </w:tc>
      </w:tr>
      <w:tr w:rsidR="00865A4B" w14:paraId="763E511A" w14:textId="77777777">
        <w:tc>
          <w:tcPr>
            <w:tcW w:w="5495" w:type="dxa"/>
            <w:tcBorders>
              <w:bottom w:val="dashed" w:sz="4" w:space="0" w:color="auto"/>
            </w:tcBorders>
            <w:vAlign w:val="center"/>
          </w:tcPr>
          <w:p w14:paraId="5FD454B0"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2. </w:t>
            </w:r>
            <w:r>
              <w:rPr>
                <w:rFonts w:ascii="Arial" w:eastAsiaTheme="minorEastAsia" w:hAnsi="Arial" w:cs="Arial"/>
                <w:sz w:val="20"/>
                <w:szCs w:val="20"/>
                <w:lang w:eastAsia="ja-JP"/>
              </w:rPr>
              <w:t>Primary</w:t>
            </w:r>
            <w:r>
              <w:rPr>
                <w:rFonts w:ascii="Arial" w:eastAsiaTheme="minorEastAsia" w:hAnsi="Arial" w:cs="Arial"/>
                <w:sz w:val="20"/>
                <w:szCs w:val="20"/>
              </w:rPr>
              <w:t xml:space="preserve">  </w:t>
            </w:r>
            <w:r>
              <w:rPr>
                <w:rFonts w:ascii="Arial" w:eastAsiaTheme="minorEastAsia" w:hAnsi="Arial" w:cs="Arial"/>
                <w:sz w:val="20"/>
                <w:szCs w:val="20"/>
              </w:rPr>
              <w:t>小學</w:t>
            </w:r>
          </w:p>
        </w:tc>
        <w:tc>
          <w:tcPr>
            <w:tcW w:w="3034" w:type="dxa"/>
            <w:vMerge/>
            <w:tcBorders>
              <w:bottom w:val="dashed" w:sz="4" w:space="0" w:color="auto"/>
            </w:tcBorders>
            <w:vAlign w:val="center"/>
          </w:tcPr>
          <w:p w14:paraId="6FC1BB60" w14:textId="77777777" w:rsidR="00865A4B" w:rsidRDefault="00865A4B">
            <w:pPr>
              <w:ind w:firstLineChars="150" w:firstLine="300"/>
              <w:jc w:val="both"/>
              <w:rPr>
                <w:rFonts w:ascii="Arial" w:eastAsiaTheme="minorEastAsia" w:hAnsi="Arial" w:cs="Arial"/>
                <w:sz w:val="20"/>
                <w:szCs w:val="20"/>
                <w:lang w:eastAsia="zh-HK"/>
              </w:rPr>
            </w:pPr>
          </w:p>
        </w:tc>
      </w:tr>
      <w:tr w:rsidR="00865A4B" w14:paraId="1DB01702" w14:textId="77777777">
        <w:tc>
          <w:tcPr>
            <w:tcW w:w="5495" w:type="dxa"/>
            <w:tcBorders>
              <w:top w:val="dashed" w:sz="4" w:space="0" w:color="auto"/>
            </w:tcBorders>
            <w:vAlign w:val="center"/>
          </w:tcPr>
          <w:p w14:paraId="4FBA3CC5" w14:textId="77777777" w:rsidR="00865A4B" w:rsidRDefault="00C47607">
            <w:pPr>
              <w:jc w:val="both"/>
              <w:rPr>
                <w:rFonts w:ascii="Arial" w:eastAsiaTheme="minorEastAsia" w:hAnsi="Arial" w:cs="Arial"/>
                <w:sz w:val="20"/>
                <w:szCs w:val="20"/>
              </w:rPr>
            </w:pPr>
            <w:r>
              <w:rPr>
                <w:rFonts w:ascii="Arial" w:eastAsiaTheme="minorEastAsia" w:hAnsi="Arial" w:cs="Arial"/>
                <w:noProof/>
              </w:rPr>
              <mc:AlternateContent>
                <mc:Choice Requires="wps">
                  <w:drawing>
                    <wp:anchor distT="0" distB="0" distL="114300" distR="114300" simplePos="0" relativeHeight="251747328" behindDoc="0" locked="0" layoutInCell="1" allowOverlap="1" wp14:anchorId="4BCF5AD2" wp14:editId="6CDBFEF5">
                      <wp:simplePos x="0" y="0"/>
                      <wp:positionH relativeFrom="column">
                        <wp:posOffset>3411855</wp:posOffset>
                      </wp:positionH>
                      <wp:positionV relativeFrom="paragraph">
                        <wp:posOffset>38100</wp:posOffset>
                      </wp:positionV>
                      <wp:extent cx="200025" cy="2466975"/>
                      <wp:effectExtent l="0" t="4445" r="9525" b="5080"/>
                      <wp:wrapNone/>
                      <wp:docPr id="9" name="AutoShape 10"/>
                      <wp:cNvGraphicFramePr/>
                      <a:graphic xmlns:a="http://schemas.openxmlformats.org/drawingml/2006/main">
                        <a:graphicData uri="http://schemas.microsoft.com/office/word/2010/wordprocessingShape">
                          <wps:wsp>
                            <wps:cNvSpPr/>
                            <wps:spPr bwMode="auto">
                              <a:xfrm>
                                <a:off x="0" y="0"/>
                                <a:ext cx="200025" cy="2466975"/>
                              </a:xfrm>
                              <a:prstGeom prst="rightBrace">
                                <a:avLst>
                                  <a:gd name="adj1" fmla="val 35358"/>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10" o:spid="_x0000_s1026" o:spt="88" type="#_x0000_t88" style="position:absolute;left:0pt;margin-left:268.65pt;margin-top:3pt;height:194.25pt;width:15.75pt;z-index:251747328;mso-width-relative:page;mso-height-relative:page;" filled="f" stroked="t" coordsize="21600,21600" o:gfxdata="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dbXNnXAAAACQEAAA8AAAAAAAAAAQAgAAAA&#10;IgAAAGRycy9kb3ducmV2LnhtbFBLAQIUABQAAAAIAIdO4kBfKhN5DAIAABYEAAAOAAAAAAAAAAEA&#10;IAAAACYBAABkcnMvZTJvRG9jLnhtbFBLBQYAAAAABgAGAFkBAACkBQAAAAA=&#10;" adj="619,10800">
                      <v:fill on="f" focussize="0,0"/>
                      <v:stroke color="#000000" joinstyle="round"/>
                      <v:imagedata o:title=""/>
                      <o:lock v:ext="edit" aspectratio="f"/>
                    </v:shape>
                  </w:pict>
                </mc:Fallback>
              </mc:AlternateContent>
            </w:r>
            <w:r>
              <w:rPr>
                <w:rFonts w:ascii="Arial" w:eastAsiaTheme="minorEastAsia" w:hAnsi="Arial" w:cs="Arial"/>
                <w:sz w:val="20"/>
                <w:szCs w:val="20"/>
              </w:rPr>
              <w:t xml:space="preserve">3. </w:t>
            </w:r>
            <w:r>
              <w:rPr>
                <w:rFonts w:ascii="Arial" w:eastAsiaTheme="minorEastAsia" w:hAnsi="Arial" w:cs="Arial"/>
                <w:sz w:val="20"/>
                <w:szCs w:val="20"/>
                <w:lang w:eastAsia="ja-JP"/>
              </w:rPr>
              <w:t>Secondary 3 (</w:t>
            </w:r>
            <w:r>
              <w:rPr>
                <w:rFonts w:ascii="Arial" w:eastAsiaTheme="minorEastAsia" w:hAnsi="Arial" w:cs="Arial"/>
                <w:sz w:val="20"/>
                <w:szCs w:val="20"/>
              </w:rPr>
              <w:t>Lower Secondary</w:t>
            </w:r>
            <w:r>
              <w:rPr>
                <w:rFonts w:ascii="Arial" w:eastAsiaTheme="minorEastAsia" w:hAnsi="Arial" w:cs="Arial"/>
                <w:sz w:val="20"/>
                <w:szCs w:val="20"/>
                <w:lang w:eastAsia="ja-JP"/>
              </w:rPr>
              <w:t>)</w:t>
            </w:r>
            <w:r>
              <w:rPr>
                <w:rFonts w:ascii="Arial" w:eastAsiaTheme="minorEastAsia" w:hAnsi="Arial" w:cs="Arial"/>
                <w:sz w:val="20"/>
                <w:szCs w:val="20"/>
              </w:rPr>
              <w:t xml:space="preserve">  </w:t>
            </w:r>
            <w:r>
              <w:rPr>
                <w:rFonts w:ascii="Arial" w:eastAsiaTheme="minorEastAsia" w:hAnsi="Arial" w:cs="Arial"/>
                <w:sz w:val="20"/>
                <w:szCs w:val="20"/>
              </w:rPr>
              <w:t>中三（初中）</w:t>
            </w:r>
          </w:p>
        </w:tc>
        <w:tc>
          <w:tcPr>
            <w:tcW w:w="3034" w:type="dxa"/>
            <w:vMerge w:val="restart"/>
            <w:tcBorders>
              <w:top w:val="dashed" w:sz="4" w:space="0" w:color="auto"/>
            </w:tcBorders>
            <w:vAlign w:val="center"/>
          </w:tcPr>
          <w:p w14:paraId="36BA21D1" w14:textId="77777777" w:rsidR="00865A4B" w:rsidRDefault="00C47607">
            <w:pPr>
              <w:ind w:firstLineChars="150" w:firstLine="300"/>
              <w:jc w:val="both"/>
              <w:rPr>
                <w:rFonts w:ascii="Arial" w:eastAsiaTheme="minorEastAsia" w:hAnsi="Arial" w:cs="Arial"/>
                <w:sz w:val="20"/>
                <w:szCs w:val="20"/>
              </w:rPr>
            </w:pPr>
            <w:r>
              <w:rPr>
                <w:rFonts w:ascii="Arial" w:eastAsiaTheme="minorEastAsia" w:hAnsi="Arial" w:cs="Arial"/>
                <w:sz w:val="20"/>
                <w:szCs w:val="20"/>
                <w:lang w:eastAsia="zh-HK"/>
              </w:rPr>
              <w:t>=&gt; Continue</w:t>
            </w:r>
            <w:r>
              <w:rPr>
                <w:rFonts w:ascii="Arial" w:eastAsiaTheme="minorEastAsia" w:hAnsi="Arial" w:cs="Arial"/>
                <w:sz w:val="20"/>
                <w:szCs w:val="20"/>
                <w:lang w:eastAsia="zh-TW"/>
              </w:rPr>
              <w:t>續問</w:t>
            </w:r>
            <w:r>
              <w:rPr>
                <w:rFonts w:ascii="Arial" w:eastAsiaTheme="minorEastAsia" w:hAnsi="Arial" w:cs="Arial"/>
                <w:sz w:val="20"/>
                <w:szCs w:val="20"/>
                <w:lang w:eastAsia="zh-TW"/>
              </w:rPr>
              <w:t>B3</w:t>
            </w:r>
          </w:p>
        </w:tc>
      </w:tr>
      <w:tr w:rsidR="00865A4B" w14:paraId="465CE75F" w14:textId="77777777">
        <w:tc>
          <w:tcPr>
            <w:tcW w:w="5495" w:type="dxa"/>
            <w:vAlign w:val="center"/>
          </w:tcPr>
          <w:p w14:paraId="076F7787"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4. </w:t>
            </w:r>
            <w:r>
              <w:rPr>
                <w:rFonts w:ascii="Arial" w:eastAsiaTheme="minorEastAsia" w:hAnsi="Arial" w:cs="Arial"/>
                <w:sz w:val="20"/>
                <w:szCs w:val="20"/>
                <w:lang w:eastAsia="ja-JP"/>
              </w:rPr>
              <w:t>Secondary 5</w:t>
            </w:r>
            <w:r>
              <w:rPr>
                <w:rFonts w:ascii="Arial" w:eastAsiaTheme="minorEastAsia" w:hAnsi="Arial" w:cs="Arial"/>
                <w:sz w:val="20"/>
                <w:szCs w:val="20"/>
              </w:rPr>
              <w:t xml:space="preserve">* </w:t>
            </w:r>
            <w:r>
              <w:rPr>
                <w:rFonts w:ascii="Arial" w:eastAsiaTheme="minorEastAsia" w:hAnsi="Arial" w:cs="Arial"/>
                <w:sz w:val="20"/>
                <w:szCs w:val="20"/>
              </w:rPr>
              <w:t>中五</w:t>
            </w:r>
          </w:p>
        </w:tc>
        <w:tc>
          <w:tcPr>
            <w:tcW w:w="3034" w:type="dxa"/>
            <w:vMerge/>
            <w:vAlign w:val="center"/>
          </w:tcPr>
          <w:p w14:paraId="5A493AAD" w14:textId="77777777" w:rsidR="00865A4B" w:rsidRDefault="00865A4B">
            <w:pPr>
              <w:ind w:firstLineChars="150" w:firstLine="300"/>
              <w:jc w:val="both"/>
              <w:rPr>
                <w:rFonts w:ascii="Arial" w:eastAsiaTheme="minorEastAsia" w:hAnsi="Arial" w:cs="Arial"/>
                <w:sz w:val="20"/>
                <w:szCs w:val="20"/>
              </w:rPr>
            </w:pPr>
          </w:p>
        </w:tc>
      </w:tr>
      <w:tr w:rsidR="00865A4B" w14:paraId="1EC45EDB" w14:textId="77777777">
        <w:tc>
          <w:tcPr>
            <w:tcW w:w="5495" w:type="dxa"/>
            <w:vAlign w:val="center"/>
          </w:tcPr>
          <w:p w14:paraId="75251042"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5. Sixth Form  (UK education) </w:t>
            </w:r>
            <w:r>
              <w:rPr>
                <w:rFonts w:ascii="Arial" w:eastAsiaTheme="minorEastAsia" w:hAnsi="Arial" w:cs="Arial"/>
                <w:sz w:val="20"/>
                <w:szCs w:val="20"/>
              </w:rPr>
              <w:t>預科</w:t>
            </w:r>
            <w:r>
              <w:rPr>
                <w:rFonts w:ascii="Arial" w:eastAsiaTheme="minorEastAsia" w:hAnsi="Arial" w:cs="Arial"/>
                <w:sz w:val="20"/>
                <w:szCs w:val="20"/>
              </w:rPr>
              <w:t xml:space="preserve"> (</w:t>
            </w:r>
            <w:r>
              <w:rPr>
                <w:rFonts w:ascii="Arial" w:eastAsiaTheme="minorEastAsia" w:hAnsi="Arial" w:cs="Arial"/>
                <w:sz w:val="20"/>
                <w:szCs w:val="20"/>
              </w:rPr>
              <w:t>英式教育</w:t>
            </w:r>
            <w:r>
              <w:rPr>
                <w:rFonts w:ascii="Arial" w:eastAsiaTheme="minorEastAsia" w:hAnsi="Arial" w:cs="Arial"/>
                <w:sz w:val="20"/>
                <w:szCs w:val="20"/>
              </w:rPr>
              <w:t>)</w:t>
            </w:r>
          </w:p>
        </w:tc>
        <w:tc>
          <w:tcPr>
            <w:tcW w:w="3034" w:type="dxa"/>
            <w:vMerge/>
          </w:tcPr>
          <w:p w14:paraId="29EDB1A2" w14:textId="77777777" w:rsidR="00865A4B" w:rsidRDefault="00865A4B">
            <w:pPr>
              <w:jc w:val="both"/>
              <w:rPr>
                <w:rFonts w:ascii="Arial" w:eastAsiaTheme="minorEastAsia" w:hAnsi="Arial" w:cs="Arial"/>
                <w:sz w:val="20"/>
                <w:szCs w:val="20"/>
              </w:rPr>
            </w:pPr>
          </w:p>
        </w:tc>
      </w:tr>
      <w:tr w:rsidR="00865A4B" w14:paraId="4D106003" w14:textId="77777777">
        <w:tc>
          <w:tcPr>
            <w:tcW w:w="5495" w:type="dxa"/>
            <w:vAlign w:val="center"/>
          </w:tcPr>
          <w:p w14:paraId="6E77CA94"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6. Post-Secondary (non-</w:t>
            </w:r>
            <w:proofErr w:type="gramStart"/>
            <w:r>
              <w:rPr>
                <w:rFonts w:ascii="Arial" w:eastAsiaTheme="minorEastAsia" w:hAnsi="Arial" w:cs="Arial"/>
                <w:sz w:val="20"/>
                <w:szCs w:val="20"/>
              </w:rPr>
              <w:t>degree)*</w:t>
            </w:r>
            <w:proofErr w:type="gramEnd"/>
            <w:r>
              <w:rPr>
                <w:rFonts w:ascii="Arial" w:eastAsiaTheme="minorEastAsia" w:hAnsi="Arial" w:cs="Arial"/>
                <w:sz w:val="20"/>
                <w:szCs w:val="20"/>
              </w:rPr>
              <w:t xml:space="preserve">  (UK education)</w:t>
            </w:r>
          </w:p>
          <w:p w14:paraId="04A37380"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非學位專上教育</w:t>
            </w:r>
            <w:r>
              <w:rPr>
                <w:rFonts w:ascii="Arial" w:eastAsiaTheme="minorEastAsia" w:hAnsi="Arial" w:cs="Arial"/>
                <w:sz w:val="20"/>
                <w:szCs w:val="20"/>
                <w:lang w:eastAsia="zh-TW"/>
              </w:rPr>
              <w:t>* (</w:t>
            </w:r>
            <w:r>
              <w:rPr>
                <w:rFonts w:ascii="Arial" w:eastAsiaTheme="minorEastAsia" w:hAnsi="Arial" w:cs="Arial"/>
                <w:sz w:val="20"/>
                <w:szCs w:val="20"/>
                <w:lang w:eastAsia="zh-TW"/>
              </w:rPr>
              <w:t>英式教育</w:t>
            </w:r>
            <w:r>
              <w:rPr>
                <w:rFonts w:ascii="Arial" w:eastAsiaTheme="minorEastAsia" w:hAnsi="Arial" w:cs="Arial"/>
                <w:sz w:val="20"/>
                <w:szCs w:val="20"/>
                <w:lang w:eastAsia="zh-TW"/>
              </w:rPr>
              <w:t>)</w:t>
            </w:r>
          </w:p>
        </w:tc>
        <w:tc>
          <w:tcPr>
            <w:tcW w:w="3034" w:type="dxa"/>
            <w:vMerge/>
          </w:tcPr>
          <w:p w14:paraId="0D929FFD" w14:textId="77777777" w:rsidR="00865A4B" w:rsidRDefault="00865A4B">
            <w:pPr>
              <w:jc w:val="both"/>
              <w:rPr>
                <w:rFonts w:ascii="Arial" w:eastAsiaTheme="minorEastAsia" w:hAnsi="Arial" w:cs="Arial"/>
                <w:sz w:val="20"/>
                <w:szCs w:val="20"/>
                <w:lang w:eastAsia="zh-TW"/>
              </w:rPr>
            </w:pPr>
          </w:p>
        </w:tc>
      </w:tr>
      <w:tr w:rsidR="00865A4B" w14:paraId="27E7E486" w14:textId="77777777">
        <w:tc>
          <w:tcPr>
            <w:tcW w:w="5495" w:type="dxa"/>
            <w:vAlign w:val="center"/>
          </w:tcPr>
          <w:p w14:paraId="08402849"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7.</w:t>
            </w:r>
            <w:r>
              <w:rPr>
                <w:rFonts w:ascii="Arial" w:eastAsiaTheme="minorEastAsia" w:hAnsi="Arial" w:cs="Arial"/>
                <w:sz w:val="20"/>
                <w:szCs w:val="20"/>
                <w:lang w:eastAsia="ja-JP"/>
              </w:rPr>
              <w:t xml:space="preserve"> </w:t>
            </w:r>
            <w:r>
              <w:rPr>
                <w:rFonts w:ascii="Arial" w:eastAsiaTheme="minorEastAsia" w:hAnsi="Arial" w:cs="Arial"/>
                <w:sz w:val="20"/>
                <w:szCs w:val="20"/>
              </w:rPr>
              <w:t xml:space="preserve">First degree*  </w:t>
            </w:r>
            <w:r>
              <w:rPr>
                <w:rFonts w:ascii="Arial" w:eastAsiaTheme="minorEastAsia" w:hAnsi="Arial" w:cs="Arial"/>
                <w:sz w:val="20"/>
                <w:szCs w:val="20"/>
              </w:rPr>
              <w:t>大學</w:t>
            </w:r>
            <w:r>
              <w:rPr>
                <w:rFonts w:ascii="Arial" w:eastAsiaTheme="minorEastAsia" w:hAnsi="Arial" w:cs="Arial"/>
                <w:sz w:val="20"/>
                <w:szCs w:val="20"/>
              </w:rPr>
              <w:t>*</w:t>
            </w:r>
          </w:p>
        </w:tc>
        <w:tc>
          <w:tcPr>
            <w:tcW w:w="3034" w:type="dxa"/>
            <w:vMerge/>
            <w:vAlign w:val="center"/>
          </w:tcPr>
          <w:p w14:paraId="20564027" w14:textId="77777777" w:rsidR="00865A4B" w:rsidRDefault="00865A4B">
            <w:pPr>
              <w:ind w:firstLineChars="150" w:firstLine="300"/>
              <w:jc w:val="both"/>
              <w:rPr>
                <w:rFonts w:ascii="Arial" w:eastAsiaTheme="minorEastAsia" w:hAnsi="Arial" w:cs="Arial"/>
                <w:sz w:val="20"/>
                <w:szCs w:val="20"/>
              </w:rPr>
            </w:pPr>
          </w:p>
        </w:tc>
      </w:tr>
      <w:tr w:rsidR="00865A4B" w14:paraId="10C42125" w14:textId="77777777">
        <w:tc>
          <w:tcPr>
            <w:tcW w:w="5495" w:type="dxa"/>
            <w:vAlign w:val="center"/>
          </w:tcPr>
          <w:p w14:paraId="06369FAE"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8. </w:t>
            </w:r>
            <w:r>
              <w:rPr>
                <w:rFonts w:ascii="Arial" w:eastAsiaTheme="minorEastAsia" w:hAnsi="Arial" w:cs="Arial"/>
                <w:sz w:val="20"/>
                <w:szCs w:val="20"/>
                <w:lang w:eastAsia="ja-JP"/>
              </w:rPr>
              <w:t>Master degree</w:t>
            </w:r>
            <w:r>
              <w:rPr>
                <w:rFonts w:ascii="Arial" w:eastAsiaTheme="minorEastAsia" w:hAnsi="Arial" w:cs="Arial"/>
                <w:sz w:val="20"/>
                <w:szCs w:val="20"/>
              </w:rPr>
              <w:t xml:space="preserve">  </w:t>
            </w:r>
            <w:r>
              <w:rPr>
                <w:rFonts w:ascii="Arial" w:eastAsiaTheme="minorEastAsia" w:hAnsi="Arial" w:cs="Arial"/>
                <w:sz w:val="20"/>
                <w:szCs w:val="20"/>
              </w:rPr>
              <w:t>碩士</w:t>
            </w:r>
          </w:p>
        </w:tc>
        <w:tc>
          <w:tcPr>
            <w:tcW w:w="3034" w:type="dxa"/>
            <w:vMerge/>
          </w:tcPr>
          <w:p w14:paraId="7898961F" w14:textId="77777777" w:rsidR="00865A4B" w:rsidRDefault="00865A4B">
            <w:pPr>
              <w:jc w:val="both"/>
              <w:rPr>
                <w:rFonts w:ascii="Arial" w:eastAsiaTheme="minorEastAsia" w:hAnsi="Arial" w:cs="Arial"/>
                <w:sz w:val="20"/>
                <w:szCs w:val="20"/>
              </w:rPr>
            </w:pPr>
          </w:p>
        </w:tc>
      </w:tr>
      <w:tr w:rsidR="00865A4B" w14:paraId="4E8E2EA3" w14:textId="77777777">
        <w:tc>
          <w:tcPr>
            <w:tcW w:w="5495" w:type="dxa"/>
            <w:vAlign w:val="center"/>
          </w:tcPr>
          <w:p w14:paraId="4F3841E9"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9. Doctor </w:t>
            </w:r>
            <w:r>
              <w:rPr>
                <w:rFonts w:ascii="Arial" w:eastAsiaTheme="minorEastAsia" w:hAnsi="Arial" w:cs="Arial"/>
                <w:sz w:val="20"/>
                <w:szCs w:val="20"/>
                <w:lang w:eastAsia="ja-JP"/>
              </w:rPr>
              <w:t>degree</w:t>
            </w:r>
            <w:r>
              <w:rPr>
                <w:rFonts w:ascii="Arial" w:eastAsiaTheme="minorEastAsia" w:hAnsi="Arial" w:cs="Arial"/>
                <w:sz w:val="20"/>
                <w:szCs w:val="20"/>
              </w:rPr>
              <w:t xml:space="preserve">  </w:t>
            </w:r>
            <w:r>
              <w:rPr>
                <w:rFonts w:ascii="Arial" w:eastAsiaTheme="minorEastAsia" w:hAnsi="Arial" w:cs="Arial"/>
                <w:sz w:val="20"/>
                <w:szCs w:val="20"/>
              </w:rPr>
              <w:t>博士</w:t>
            </w:r>
          </w:p>
        </w:tc>
        <w:tc>
          <w:tcPr>
            <w:tcW w:w="3034" w:type="dxa"/>
            <w:vMerge/>
          </w:tcPr>
          <w:p w14:paraId="3C456DB3" w14:textId="77777777" w:rsidR="00865A4B" w:rsidRDefault="00865A4B">
            <w:pPr>
              <w:jc w:val="both"/>
              <w:rPr>
                <w:rFonts w:ascii="Arial" w:eastAsiaTheme="minorEastAsia" w:hAnsi="Arial" w:cs="Arial"/>
                <w:sz w:val="20"/>
                <w:szCs w:val="20"/>
              </w:rPr>
            </w:pPr>
          </w:p>
        </w:tc>
      </w:tr>
      <w:tr w:rsidR="00865A4B" w14:paraId="051AEA15" w14:textId="77777777">
        <w:tc>
          <w:tcPr>
            <w:tcW w:w="5495" w:type="dxa"/>
            <w:vAlign w:val="center"/>
          </w:tcPr>
          <w:p w14:paraId="3FA00F69"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10. Upper Secondary (US education) </w:t>
            </w:r>
            <w:r>
              <w:rPr>
                <w:rFonts w:ascii="Arial" w:eastAsiaTheme="minorEastAsia" w:hAnsi="Arial" w:cs="Arial"/>
                <w:sz w:val="20"/>
                <w:szCs w:val="20"/>
              </w:rPr>
              <w:t>高中</w:t>
            </w:r>
            <w:r>
              <w:rPr>
                <w:rFonts w:ascii="Arial" w:eastAsiaTheme="minorEastAsia" w:hAnsi="Arial" w:cs="Arial"/>
                <w:sz w:val="20"/>
                <w:szCs w:val="20"/>
              </w:rPr>
              <w:t xml:space="preserve"> (</w:t>
            </w:r>
            <w:r>
              <w:rPr>
                <w:rFonts w:ascii="Arial" w:eastAsiaTheme="minorEastAsia" w:hAnsi="Arial" w:cs="Arial"/>
                <w:sz w:val="20"/>
                <w:szCs w:val="20"/>
              </w:rPr>
              <w:t>美式教育</w:t>
            </w:r>
            <w:r>
              <w:rPr>
                <w:rFonts w:ascii="Arial" w:eastAsiaTheme="minorEastAsia" w:hAnsi="Arial" w:cs="Arial"/>
                <w:sz w:val="20"/>
                <w:szCs w:val="20"/>
              </w:rPr>
              <w:t>)</w:t>
            </w:r>
          </w:p>
        </w:tc>
        <w:tc>
          <w:tcPr>
            <w:tcW w:w="3034" w:type="dxa"/>
            <w:vMerge/>
            <w:vAlign w:val="center"/>
          </w:tcPr>
          <w:p w14:paraId="7A7C1412" w14:textId="77777777" w:rsidR="00865A4B" w:rsidRDefault="00865A4B">
            <w:pPr>
              <w:ind w:firstLineChars="150" w:firstLine="300"/>
              <w:jc w:val="both"/>
              <w:rPr>
                <w:rFonts w:ascii="Arial" w:eastAsiaTheme="minorEastAsia" w:hAnsi="Arial" w:cs="Arial"/>
                <w:sz w:val="20"/>
                <w:szCs w:val="20"/>
              </w:rPr>
            </w:pPr>
          </w:p>
        </w:tc>
      </w:tr>
      <w:tr w:rsidR="00865A4B" w14:paraId="51CE649A" w14:textId="77777777">
        <w:tc>
          <w:tcPr>
            <w:tcW w:w="5495" w:type="dxa"/>
            <w:vAlign w:val="center"/>
          </w:tcPr>
          <w:p w14:paraId="7492DEB3"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11. Post-Secondary (Vocational/ Technical training) </w:t>
            </w:r>
          </w:p>
          <w:p w14:paraId="41766646"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(US education) </w:t>
            </w:r>
            <w:r>
              <w:rPr>
                <w:rFonts w:ascii="Arial" w:eastAsiaTheme="minorEastAsia" w:hAnsi="Arial" w:cs="Arial"/>
                <w:sz w:val="20"/>
                <w:szCs w:val="20"/>
              </w:rPr>
              <w:t>職業高中、中專、中技</w:t>
            </w:r>
            <w:r>
              <w:rPr>
                <w:rFonts w:ascii="Arial" w:eastAsiaTheme="minorEastAsia" w:hAnsi="Arial" w:cs="Arial"/>
                <w:sz w:val="20"/>
                <w:szCs w:val="20"/>
              </w:rPr>
              <w:t xml:space="preserve"> (</w:t>
            </w:r>
            <w:r>
              <w:rPr>
                <w:rFonts w:ascii="Arial" w:eastAsiaTheme="minorEastAsia" w:hAnsi="Arial" w:cs="Arial"/>
                <w:sz w:val="20"/>
                <w:szCs w:val="20"/>
              </w:rPr>
              <w:t>美式教育</w:t>
            </w:r>
            <w:r>
              <w:rPr>
                <w:rFonts w:ascii="Arial" w:eastAsiaTheme="minorEastAsia" w:hAnsi="Arial" w:cs="Arial"/>
                <w:sz w:val="20"/>
                <w:szCs w:val="20"/>
              </w:rPr>
              <w:t>)</w:t>
            </w:r>
          </w:p>
        </w:tc>
        <w:tc>
          <w:tcPr>
            <w:tcW w:w="3034" w:type="dxa"/>
            <w:vMerge/>
          </w:tcPr>
          <w:p w14:paraId="763E5EF9" w14:textId="77777777" w:rsidR="00865A4B" w:rsidRDefault="00865A4B">
            <w:pPr>
              <w:jc w:val="both"/>
              <w:rPr>
                <w:rFonts w:ascii="Arial" w:eastAsiaTheme="minorEastAsia" w:hAnsi="Arial" w:cs="Arial"/>
                <w:sz w:val="20"/>
                <w:szCs w:val="20"/>
              </w:rPr>
            </w:pPr>
          </w:p>
        </w:tc>
      </w:tr>
      <w:tr w:rsidR="00865A4B" w14:paraId="4674CDE4" w14:textId="77777777">
        <w:tc>
          <w:tcPr>
            <w:tcW w:w="5495" w:type="dxa"/>
            <w:vAlign w:val="center"/>
          </w:tcPr>
          <w:p w14:paraId="75F64261"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12. College/ Community college (US education)</w:t>
            </w:r>
          </w:p>
          <w:p w14:paraId="035D8CA9"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大專</w:t>
            </w: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社區學院</w:t>
            </w: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美式教育</w:t>
            </w:r>
            <w:r>
              <w:rPr>
                <w:rFonts w:ascii="Arial" w:eastAsiaTheme="minorEastAsia" w:hAnsi="Arial" w:cs="Arial"/>
                <w:sz w:val="20"/>
                <w:szCs w:val="20"/>
                <w:lang w:eastAsia="zh-TW"/>
              </w:rPr>
              <w:t>)</w:t>
            </w:r>
          </w:p>
        </w:tc>
        <w:tc>
          <w:tcPr>
            <w:tcW w:w="3034" w:type="dxa"/>
            <w:vMerge/>
          </w:tcPr>
          <w:p w14:paraId="36E9E7F7" w14:textId="77777777" w:rsidR="00865A4B" w:rsidRDefault="00865A4B">
            <w:pPr>
              <w:jc w:val="both"/>
              <w:rPr>
                <w:rFonts w:ascii="Arial" w:eastAsiaTheme="minorEastAsia" w:hAnsi="Arial" w:cs="Arial"/>
                <w:sz w:val="20"/>
                <w:szCs w:val="20"/>
                <w:lang w:eastAsia="zh-TW"/>
              </w:rPr>
            </w:pPr>
          </w:p>
        </w:tc>
      </w:tr>
      <w:tr w:rsidR="00865A4B" w14:paraId="05A774DA" w14:textId="77777777">
        <w:tc>
          <w:tcPr>
            <w:tcW w:w="5495" w:type="dxa"/>
            <w:vAlign w:val="center"/>
          </w:tcPr>
          <w:p w14:paraId="0A0B7188" w14:textId="77777777" w:rsidR="00865A4B" w:rsidRDefault="00C47607">
            <w:pPr>
              <w:jc w:val="both"/>
              <w:rPr>
                <w:rFonts w:ascii="Arial" w:eastAsiaTheme="minorEastAsia" w:hAnsi="Arial" w:cs="Arial"/>
                <w:sz w:val="20"/>
                <w:szCs w:val="20"/>
                <w:lang w:eastAsia="zh-HK"/>
              </w:rPr>
            </w:pPr>
            <w:r>
              <w:rPr>
                <w:rFonts w:ascii="Arial" w:eastAsiaTheme="minorEastAsia" w:hAnsi="Arial" w:cs="Arial"/>
                <w:sz w:val="20"/>
                <w:szCs w:val="20"/>
              </w:rPr>
              <w:t>99</w:t>
            </w:r>
            <w:r>
              <w:rPr>
                <w:rFonts w:ascii="Arial" w:eastAsiaTheme="minorEastAsia" w:hAnsi="Arial" w:cs="Arial"/>
                <w:sz w:val="20"/>
                <w:szCs w:val="20"/>
                <w:lang w:eastAsia="zh-HK"/>
              </w:rPr>
              <w:t>7</w:t>
            </w:r>
            <w:r>
              <w:rPr>
                <w:rFonts w:ascii="Arial" w:eastAsiaTheme="minorEastAsia" w:hAnsi="Arial" w:cs="Arial"/>
                <w:sz w:val="20"/>
                <w:szCs w:val="20"/>
              </w:rPr>
              <w:t>.</w:t>
            </w:r>
            <w:r>
              <w:rPr>
                <w:rFonts w:ascii="Arial" w:eastAsiaTheme="minorEastAsia" w:hAnsi="Arial" w:cs="Arial"/>
                <w:sz w:val="20"/>
                <w:szCs w:val="20"/>
                <w:lang w:eastAsia="ja-JP"/>
              </w:rPr>
              <w:t>Others (Please specify)</w:t>
            </w:r>
            <w:r>
              <w:rPr>
                <w:rFonts w:ascii="Arial" w:eastAsiaTheme="minorEastAsia" w:hAnsi="Arial" w:cs="Arial"/>
                <w:sz w:val="20"/>
                <w:szCs w:val="20"/>
              </w:rPr>
              <w:t xml:space="preserve">  </w:t>
            </w:r>
            <w:r>
              <w:rPr>
                <w:rFonts w:ascii="Arial" w:eastAsiaTheme="minorEastAsia" w:hAnsi="Arial" w:cs="Arial"/>
                <w:sz w:val="20"/>
                <w:szCs w:val="20"/>
              </w:rPr>
              <w:t>其他（請說明）</w:t>
            </w:r>
            <w:r>
              <w:rPr>
                <w:rFonts w:ascii="Arial" w:eastAsiaTheme="minorEastAsia" w:hAnsi="Arial" w:cs="Arial"/>
                <w:sz w:val="20"/>
                <w:szCs w:val="20"/>
              </w:rPr>
              <w:t>_____ (B</w:t>
            </w:r>
            <w:r>
              <w:rPr>
                <w:rFonts w:ascii="Arial" w:eastAsiaTheme="minorEastAsia" w:hAnsi="Arial" w:cs="Arial"/>
                <w:sz w:val="20"/>
                <w:szCs w:val="20"/>
                <w:lang w:eastAsia="zh-HK"/>
              </w:rPr>
              <w:t>2sp)</w:t>
            </w:r>
          </w:p>
        </w:tc>
        <w:tc>
          <w:tcPr>
            <w:tcW w:w="3034" w:type="dxa"/>
            <w:vMerge/>
          </w:tcPr>
          <w:p w14:paraId="740F2FBE" w14:textId="77777777" w:rsidR="00865A4B" w:rsidRDefault="00865A4B">
            <w:pPr>
              <w:jc w:val="both"/>
              <w:rPr>
                <w:rFonts w:ascii="Arial" w:eastAsiaTheme="minorEastAsia" w:hAnsi="Arial" w:cs="Arial"/>
                <w:sz w:val="20"/>
                <w:szCs w:val="20"/>
              </w:rPr>
            </w:pPr>
          </w:p>
        </w:tc>
      </w:tr>
    </w:tbl>
    <w:p w14:paraId="043A872C" w14:textId="77777777" w:rsidR="00865A4B" w:rsidRDefault="00865A4B">
      <w:pPr>
        <w:contextualSpacing/>
        <w:jc w:val="both"/>
        <w:rPr>
          <w:rFonts w:ascii="Arial" w:eastAsia="PMingLiU" w:hAnsi="Arial" w:cs="Arial"/>
          <w:b/>
          <w:sz w:val="20"/>
          <w:lang w:eastAsia="zh-TW"/>
        </w:rPr>
      </w:pPr>
    </w:p>
    <w:p w14:paraId="54604A65" w14:textId="77777777" w:rsidR="00865A4B" w:rsidRDefault="00865A4B">
      <w:pPr>
        <w:contextualSpacing/>
        <w:jc w:val="both"/>
        <w:rPr>
          <w:rFonts w:ascii="Arial" w:eastAsia="PMingLiU" w:hAnsi="Arial" w:cs="Arial"/>
          <w:b/>
          <w:sz w:val="20"/>
          <w:lang w:eastAsia="zh-TW"/>
        </w:rPr>
      </w:pPr>
    </w:p>
    <w:p w14:paraId="0D12F35D" w14:textId="77777777" w:rsidR="00865A4B" w:rsidRDefault="00C47607">
      <w:pPr>
        <w:jc w:val="both"/>
        <w:rPr>
          <w:rFonts w:ascii="Arial" w:eastAsiaTheme="minorEastAsia" w:hAnsi="Arial" w:cs="Arial"/>
          <w:b/>
          <w:sz w:val="20"/>
          <w:szCs w:val="20"/>
          <w:lang w:eastAsia="zh-TW"/>
        </w:rPr>
      </w:pPr>
      <w:r>
        <w:rPr>
          <w:rFonts w:ascii="Arial" w:eastAsiaTheme="minorEastAsia" w:hAnsi="Arial" w:cs="Arial"/>
          <w:b/>
          <w:sz w:val="20"/>
          <w:szCs w:val="20"/>
          <w:lang w:eastAsia="zh-TW"/>
        </w:rPr>
        <w:t>*Term description</w:t>
      </w:r>
      <w:r>
        <w:rPr>
          <w:rFonts w:ascii="Arial" w:eastAsiaTheme="minorEastAsia" w:hAnsi="Arial" w:cs="Arial"/>
          <w:b/>
          <w:sz w:val="20"/>
          <w:szCs w:val="20"/>
        </w:rPr>
        <w:t xml:space="preserve">  </w:t>
      </w:r>
      <w:r>
        <w:rPr>
          <w:rFonts w:ascii="Arial" w:eastAsiaTheme="minorEastAsia" w:hAnsi="Arial" w:cs="Arial"/>
          <w:b/>
          <w:sz w:val="20"/>
          <w:szCs w:val="20"/>
          <w:lang w:eastAsia="zh-TW"/>
        </w:rPr>
        <w:t>名詞解釋</w:t>
      </w:r>
      <w:r>
        <w:rPr>
          <w:rFonts w:ascii="Arial" w:eastAsiaTheme="minorEastAsia" w:hAnsi="Arial" w:cs="Arial"/>
          <w:b/>
          <w:sz w:val="20"/>
          <w:szCs w:val="20"/>
          <w:lang w:eastAsia="zh-TW"/>
        </w:rPr>
        <w:t xml:space="preserve">: </w:t>
      </w:r>
    </w:p>
    <w:p w14:paraId="2B0EF521" w14:textId="77777777" w:rsidR="00865A4B" w:rsidRDefault="00C47607">
      <w:pPr>
        <w:jc w:val="both"/>
        <w:rPr>
          <w:rFonts w:ascii="Arial" w:eastAsiaTheme="minorEastAsia" w:hAnsi="Arial" w:cs="Arial"/>
          <w:sz w:val="20"/>
          <w:szCs w:val="20"/>
        </w:rPr>
      </w:pPr>
      <w:r>
        <w:rPr>
          <w:rFonts w:ascii="Arial" w:eastAsiaTheme="minorEastAsia" w:hAnsi="Arial" w:cs="Arial"/>
          <w:b/>
          <w:sz w:val="20"/>
          <w:szCs w:val="20"/>
          <w:lang w:eastAsia="zh-TW"/>
        </w:rPr>
        <w:t xml:space="preserve">Secondary 5 (Code 4): </w:t>
      </w:r>
      <w:r>
        <w:rPr>
          <w:rFonts w:ascii="Arial" w:eastAsiaTheme="minorEastAsia" w:hAnsi="Arial" w:cs="Arial"/>
          <w:sz w:val="20"/>
          <w:szCs w:val="20"/>
          <w:lang w:eastAsia="zh-TW"/>
        </w:rPr>
        <w:t xml:space="preserve">Includes Project Yi </w:t>
      </w:r>
      <w:proofErr w:type="spellStart"/>
      <w:r>
        <w:rPr>
          <w:rFonts w:ascii="Arial" w:eastAsiaTheme="minorEastAsia" w:hAnsi="Arial" w:cs="Arial"/>
          <w:sz w:val="20"/>
          <w:szCs w:val="20"/>
          <w:lang w:eastAsia="zh-TW"/>
        </w:rPr>
        <w:t>Jin</w:t>
      </w:r>
      <w:proofErr w:type="spellEnd"/>
      <w:r>
        <w:rPr>
          <w:rFonts w:ascii="Arial" w:eastAsiaTheme="minorEastAsia" w:hAnsi="Arial" w:cs="Arial"/>
          <w:sz w:val="20"/>
          <w:szCs w:val="20"/>
        </w:rPr>
        <w:t xml:space="preserve"> </w:t>
      </w:r>
      <w:r>
        <w:rPr>
          <w:rFonts w:ascii="Arial" w:eastAsiaTheme="minorEastAsia" w:hAnsi="Arial" w:cs="Arial"/>
          <w:sz w:val="20"/>
          <w:szCs w:val="20"/>
          <w:lang w:eastAsia="zh-HK"/>
        </w:rPr>
        <w:t xml:space="preserve"> </w:t>
      </w:r>
      <w:r>
        <w:rPr>
          <w:rFonts w:ascii="Arial" w:eastAsiaTheme="minorEastAsia" w:hAnsi="Arial" w:cs="Arial"/>
          <w:b/>
          <w:sz w:val="20"/>
          <w:szCs w:val="20"/>
          <w:lang w:eastAsia="zh-TW"/>
        </w:rPr>
        <w:t>「中五」</w:t>
      </w:r>
      <w:r>
        <w:rPr>
          <w:rFonts w:ascii="Arial" w:eastAsiaTheme="minorEastAsia" w:hAnsi="Arial" w:cs="Arial"/>
          <w:b/>
          <w:sz w:val="20"/>
          <w:szCs w:val="20"/>
          <w:lang w:eastAsia="zh-TW"/>
        </w:rPr>
        <w:t>(</w:t>
      </w:r>
      <w:r>
        <w:rPr>
          <w:rFonts w:ascii="Arial" w:eastAsiaTheme="minorEastAsia" w:hAnsi="Arial" w:cs="Arial"/>
          <w:b/>
          <w:sz w:val="20"/>
          <w:szCs w:val="20"/>
          <w:lang w:eastAsia="zh-TW"/>
        </w:rPr>
        <w:t>碼</w:t>
      </w:r>
      <w:r>
        <w:rPr>
          <w:rFonts w:ascii="Arial" w:eastAsiaTheme="minorEastAsia" w:hAnsi="Arial" w:cs="Arial"/>
          <w:b/>
          <w:sz w:val="20"/>
          <w:szCs w:val="20"/>
          <w:lang w:eastAsia="zh-TW"/>
        </w:rPr>
        <w:t xml:space="preserve">4) </w:t>
      </w:r>
      <w:r>
        <w:rPr>
          <w:rFonts w:ascii="Arial" w:eastAsiaTheme="minorEastAsia" w:hAnsi="Arial" w:cs="Arial"/>
          <w:sz w:val="20"/>
          <w:szCs w:val="20"/>
        </w:rPr>
        <w:t xml:space="preserve"> </w:t>
      </w:r>
      <w:r>
        <w:rPr>
          <w:rFonts w:ascii="Arial" w:eastAsiaTheme="minorEastAsia" w:hAnsi="Arial" w:cs="Arial"/>
          <w:sz w:val="20"/>
          <w:szCs w:val="20"/>
          <w:lang w:eastAsia="zh-TW"/>
        </w:rPr>
        <w:t>包括毅進課程</w:t>
      </w:r>
    </w:p>
    <w:p w14:paraId="77DEAB42" w14:textId="77777777" w:rsidR="00865A4B" w:rsidRDefault="00C47607">
      <w:pPr>
        <w:jc w:val="both"/>
        <w:rPr>
          <w:rFonts w:ascii="Arial" w:eastAsiaTheme="minorEastAsia" w:hAnsi="Arial" w:cs="Arial"/>
          <w:sz w:val="20"/>
          <w:szCs w:val="20"/>
        </w:rPr>
      </w:pPr>
      <w:r>
        <w:rPr>
          <w:rFonts w:ascii="Arial" w:eastAsiaTheme="minorEastAsia" w:hAnsi="Arial" w:cs="Arial"/>
          <w:b/>
          <w:sz w:val="20"/>
          <w:szCs w:val="20"/>
          <w:lang w:eastAsia="zh-TW"/>
        </w:rPr>
        <w:t xml:space="preserve">Post-Secondary (non-degree) (Code 6): </w:t>
      </w:r>
      <w:r>
        <w:rPr>
          <w:rFonts w:ascii="Arial" w:eastAsiaTheme="minorEastAsia" w:hAnsi="Arial" w:cs="Arial"/>
          <w:sz w:val="20"/>
          <w:szCs w:val="20"/>
          <w:lang w:eastAsia="ja-JP"/>
        </w:rPr>
        <w:t>A</w:t>
      </w:r>
      <w:r>
        <w:rPr>
          <w:rFonts w:ascii="Arial" w:eastAsiaTheme="minorEastAsia" w:hAnsi="Arial" w:cs="Arial"/>
          <w:sz w:val="20"/>
          <w:szCs w:val="20"/>
          <w:lang w:eastAsia="zh-TW"/>
        </w:rPr>
        <w:t xml:space="preserve">ssociate Degree, </w:t>
      </w:r>
      <w:r>
        <w:rPr>
          <w:rFonts w:ascii="Arial" w:eastAsiaTheme="minorEastAsia" w:hAnsi="Arial" w:cs="Arial"/>
          <w:sz w:val="20"/>
          <w:szCs w:val="20"/>
          <w:lang w:eastAsia="ja-JP"/>
        </w:rPr>
        <w:t>H</w:t>
      </w:r>
      <w:r>
        <w:rPr>
          <w:rFonts w:ascii="Arial" w:eastAsiaTheme="minorEastAsia" w:hAnsi="Arial" w:cs="Arial"/>
          <w:sz w:val="20"/>
          <w:szCs w:val="20"/>
          <w:lang w:eastAsia="zh-TW"/>
        </w:rPr>
        <w:t xml:space="preserve">igher Diploma, </w:t>
      </w:r>
      <w:r>
        <w:rPr>
          <w:rFonts w:ascii="Arial" w:eastAsiaTheme="minorEastAsia" w:hAnsi="Arial" w:cs="Arial"/>
          <w:sz w:val="20"/>
          <w:szCs w:val="20"/>
          <w:lang w:eastAsia="ja-JP"/>
        </w:rPr>
        <w:t>D</w:t>
      </w:r>
      <w:r>
        <w:rPr>
          <w:rFonts w:ascii="Arial" w:eastAsiaTheme="minorEastAsia" w:hAnsi="Arial" w:cs="Arial"/>
          <w:sz w:val="20"/>
          <w:szCs w:val="20"/>
          <w:lang w:eastAsia="zh-TW"/>
        </w:rPr>
        <w:t xml:space="preserve">iploma, </w:t>
      </w:r>
      <w:r>
        <w:rPr>
          <w:rFonts w:ascii="Arial" w:eastAsiaTheme="minorEastAsia" w:hAnsi="Arial" w:cs="Arial"/>
          <w:sz w:val="20"/>
          <w:szCs w:val="20"/>
          <w:lang w:eastAsia="ja-JP"/>
        </w:rPr>
        <w:t>C</w:t>
      </w:r>
      <w:r>
        <w:rPr>
          <w:rFonts w:ascii="Arial" w:eastAsiaTheme="minorEastAsia" w:hAnsi="Arial" w:cs="Arial"/>
          <w:sz w:val="20"/>
          <w:szCs w:val="20"/>
          <w:lang w:eastAsia="zh-TW"/>
        </w:rPr>
        <w:t>ertificate</w:t>
      </w:r>
      <w:r>
        <w:rPr>
          <w:rFonts w:ascii="Arial" w:eastAsiaTheme="minorEastAsia" w:hAnsi="Arial" w:cs="Arial"/>
          <w:sz w:val="20"/>
          <w:szCs w:val="20"/>
          <w:lang w:eastAsia="ja-JP"/>
        </w:rPr>
        <w:t xml:space="preserve">, </w:t>
      </w:r>
      <w:r>
        <w:rPr>
          <w:rFonts w:ascii="Arial" w:eastAsiaTheme="minorEastAsia" w:hAnsi="Arial" w:cs="Arial"/>
          <w:sz w:val="20"/>
          <w:szCs w:val="20"/>
          <w:lang w:eastAsia="zh-TW"/>
        </w:rPr>
        <w:t xml:space="preserve">including courses former Teacher Colleges, sub-degree level nurse or dental training courses, courses in Vocational Training Council (VTC)/ Clothing Industry Training Authority/ Construction Association/ Construction Industry Training Authority at sub-degree level.  </w:t>
      </w:r>
    </w:p>
    <w:p w14:paraId="345CECA0"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lang w:eastAsia="zh-TW"/>
        </w:rPr>
        <w:lastRenderedPageBreak/>
        <w:t xml:space="preserve">[VTC’s 13 member institutions: Institute of Professional Education And Knowledge (PEAK), School of Higher and Professional Education (SHAPE), Hong Kong Institute of Vocational Education (IVE), Hong Kong Design Institute (HKDI), School of Business and Information Systems (SBI), Pro-Act by VTC, Hospitality Industry Training and Development Centre (HITDC), Chinese Cuisine Training Institute (CCTI), Maritime Services Training Institute (MSTI), Youth College, Integrated Vocational Development Centre (IVDC), Yeo </w:t>
      </w:r>
      <w:proofErr w:type="spellStart"/>
      <w:r>
        <w:rPr>
          <w:rFonts w:ascii="Arial" w:eastAsiaTheme="minorEastAsia" w:hAnsi="Arial" w:cs="Arial"/>
          <w:sz w:val="20"/>
          <w:szCs w:val="20"/>
          <w:lang w:eastAsia="zh-TW"/>
        </w:rPr>
        <w:t>Chei</w:t>
      </w:r>
      <w:proofErr w:type="spellEnd"/>
      <w:r>
        <w:rPr>
          <w:rFonts w:ascii="Arial" w:eastAsiaTheme="minorEastAsia" w:hAnsi="Arial" w:cs="Arial"/>
          <w:sz w:val="20"/>
          <w:szCs w:val="20"/>
          <w:lang w:eastAsia="zh-TW"/>
        </w:rPr>
        <w:t xml:space="preserve"> Man Senior Secondary School (YCM) and Shine Skills Centre.]</w:t>
      </w:r>
      <w:r>
        <w:rPr>
          <w:rFonts w:ascii="Arial" w:eastAsiaTheme="minorEastAsia" w:hAnsi="Arial" w:cs="Arial"/>
          <w:sz w:val="20"/>
          <w:szCs w:val="20"/>
        </w:rPr>
        <w:t xml:space="preserve">  </w:t>
      </w:r>
    </w:p>
    <w:p w14:paraId="6BEE9475" w14:textId="77777777" w:rsidR="00865A4B" w:rsidRDefault="00C47607">
      <w:pPr>
        <w:contextualSpacing/>
        <w:jc w:val="both"/>
        <w:rPr>
          <w:rFonts w:ascii="Arial" w:eastAsia="PMingLiU" w:hAnsi="Arial" w:cs="Arial"/>
          <w:sz w:val="20"/>
          <w:lang w:eastAsia="zh-TW"/>
        </w:rPr>
      </w:pPr>
      <w:r>
        <w:rPr>
          <w:rFonts w:ascii="Arial" w:eastAsia="PMingLiU" w:hAnsi="Arial" w:cs="Arial"/>
          <w:b/>
          <w:sz w:val="20"/>
          <w:lang w:eastAsia="zh-TW"/>
        </w:rPr>
        <w:t>非學位專上教育（碼</w:t>
      </w:r>
      <w:r>
        <w:rPr>
          <w:rFonts w:ascii="Arial" w:eastAsia="PMingLiU" w:hAnsi="Arial" w:cs="Arial"/>
          <w:b/>
          <w:sz w:val="20"/>
          <w:lang w:eastAsia="zh-TW"/>
        </w:rPr>
        <w:t>6</w:t>
      </w:r>
      <w:r>
        <w:rPr>
          <w:rFonts w:ascii="Arial" w:eastAsia="PMingLiU" w:hAnsi="Arial" w:cs="Arial"/>
          <w:b/>
          <w:sz w:val="20"/>
          <w:lang w:eastAsia="zh-TW"/>
        </w:rPr>
        <w:t>）：</w:t>
      </w:r>
      <w:r>
        <w:rPr>
          <w:rFonts w:ascii="Arial" w:eastAsia="PMingLiU" w:hAnsi="Arial" w:cs="Arial"/>
          <w:sz w:val="20"/>
          <w:lang w:eastAsia="zh-TW"/>
        </w:rPr>
        <w:t>是指副學士、高級文憑、文憑、證書課程，包括師範、非學位護士或牙科課程、職業訓練局</w:t>
      </w:r>
      <w:r>
        <w:rPr>
          <w:rFonts w:ascii="Arial" w:eastAsia="PMingLiU" w:hAnsi="Arial" w:cs="Arial"/>
          <w:sz w:val="20"/>
          <w:lang w:eastAsia="zh-TW"/>
        </w:rPr>
        <w:t xml:space="preserve"> (VTC) </w:t>
      </w:r>
      <w:r>
        <w:rPr>
          <w:rFonts w:ascii="Arial" w:eastAsia="PMingLiU" w:hAnsi="Arial" w:cs="Arial"/>
          <w:sz w:val="20"/>
          <w:lang w:eastAsia="zh-TW"/>
        </w:rPr>
        <w:t>、製衣業訓練局、建造業商會／建造業訓練局。</w:t>
      </w:r>
    </w:p>
    <w:p w14:paraId="3AC240A5" w14:textId="77777777" w:rsidR="00865A4B" w:rsidRDefault="00C47607">
      <w:pPr>
        <w:contextualSpacing/>
        <w:jc w:val="both"/>
        <w:rPr>
          <w:rFonts w:ascii="Arial" w:eastAsia="PMingLiU" w:hAnsi="Arial" w:cs="Arial"/>
          <w:sz w:val="20"/>
          <w:lang w:eastAsia="zh-TW"/>
        </w:rPr>
      </w:pPr>
      <w:r>
        <w:rPr>
          <w:rFonts w:ascii="Arial" w:eastAsia="PMingLiU" w:hAnsi="Arial" w:cs="Arial"/>
          <w:sz w:val="20"/>
          <w:lang w:eastAsia="zh-TW"/>
        </w:rPr>
        <w:t>[VTC</w:t>
      </w:r>
      <w:r>
        <w:rPr>
          <w:rFonts w:ascii="Arial" w:eastAsia="PMingLiU" w:hAnsi="Arial" w:cs="Arial"/>
          <w:sz w:val="20"/>
          <w:lang w:eastAsia="zh-TW"/>
        </w:rPr>
        <w:t>轄下共有</w:t>
      </w:r>
      <w:r>
        <w:rPr>
          <w:rFonts w:ascii="Arial" w:eastAsia="PMingLiU" w:hAnsi="Arial" w:cs="Arial"/>
          <w:sz w:val="20"/>
          <w:lang w:eastAsia="zh-TW"/>
        </w:rPr>
        <w:t>13</w:t>
      </w:r>
      <w:r>
        <w:rPr>
          <w:rFonts w:ascii="Arial" w:eastAsia="PMingLiU" w:hAnsi="Arial" w:cs="Arial"/>
          <w:sz w:val="20"/>
          <w:lang w:eastAsia="zh-TW"/>
        </w:rPr>
        <w:t>個機構成員：高峰進修學院</w:t>
      </w:r>
      <w:r>
        <w:rPr>
          <w:rFonts w:ascii="Arial" w:eastAsia="PMingLiU" w:hAnsi="Arial" w:cs="Arial"/>
          <w:sz w:val="20"/>
          <w:lang w:eastAsia="zh-TW"/>
        </w:rPr>
        <w:t xml:space="preserve"> (PEAK)</w:t>
      </w:r>
      <w:r>
        <w:rPr>
          <w:rFonts w:ascii="Arial" w:eastAsia="PMingLiU" w:hAnsi="Arial" w:cs="Arial"/>
          <w:sz w:val="20"/>
          <w:lang w:eastAsia="zh-TW"/>
        </w:rPr>
        <w:t>、才晉高等教育學院</w:t>
      </w:r>
      <w:r>
        <w:rPr>
          <w:rFonts w:ascii="Arial" w:eastAsia="PMingLiU" w:hAnsi="Arial" w:cs="Arial"/>
          <w:sz w:val="20"/>
          <w:lang w:eastAsia="zh-TW"/>
        </w:rPr>
        <w:t xml:space="preserve">(SHAPE </w:t>
      </w:r>
      <w:r>
        <w:rPr>
          <w:rFonts w:ascii="Arial" w:eastAsia="PMingLiU" w:hAnsi="Arial" w:cs="Arial"/>
          <w:sz w:val="20"/>
          <w:lang w:eastAsia="zh-TW"/>
        </w:rPr>
        <w:t>前稱知專學院</w:t>
      </w:r>
      <w:r>
        <w:rPr>
          <w:rFonts w:ascii="Arial" w:eastAsia="PMingLiU" w:hAnsi="Arial" w:cs="Arial"/>
          <w:sz w:val="20"/>
          <w:lang w:eastAsia="zh-TW"/>
        </w:rPr>
        <w:t>)</w:t>
      </w:r>
      <w:r>
        <w:rPr>
          <w:rFonts w:ascii="Arial" w:eastAsia="PMingLiU" w:hAnsi="Arial" w:cs="Arial"/>
          <w:sz w:val="20"/>
          <w:lang w:eastAsia="zh-TW"/>
        </w:rPr>
        <w:t>、香港專業教育學院</w:t>
      </w:r>
      <w:r>
        <w:rPr>
          <w:rFonts w:ascii="Arial" w:eastAsia="PMingLiU" w:hAnsi="Arial" w:cs="Arial"/>
          <w:sz w:val="20"/>
          <w:lang w:eastAsia="zh-TW"/>
        </w:rPr>
        <w:t xml:space="preserve"> (IVE)</w:t>
      </w:r>
      <w:r>
        <w:rPr>
          <w:rFonts w:ascii="Arial" w:eastAsia="PMingLiU" w:hAnsi="Arial" w:cs="Arial"/>
          <w:sz w:val="20"/>
          <w:lang w:eastAsia="zh-TW"/>
        </w:rPr>
        <w:t>、香港知專設計學院</w:t>
      </w:r>
      <w:r>
        <w:rPr>
          <w:rFonts w:ascii="Arial" w:eastAsia="PMingLiU" w:hAnsi="Arial" w:cs="Arial"/>
          <w:sz w:val="20"/>
          <w:lang w:eastAsia="zh-TW"/>
        </w:rPr>
        <w:t xml:space="preserve"> (HKDI) </w:t>
      </w:r>
      <w:r>
        <w:rPr>
          <w:rFonts w:ascii="Arial" w:eastAsia="PMingLiU" w:hAnsi="Arial" w:cs="Arial"/>
          <w:sz w:val="20"/>
          <w:lang w:eastAsia="zh-TW"/>
        </w:rPr>
        <w:t>、工商資訊學院</w:t>
      </w:r>
      <w:r>
        <w:rPr>
          <w:rFonts w:ascii="Arial" w:eastAsia="PMingLiU" w:hAnsi="Arial" w:cs="Arial"/>
          <w:sz w:val="20"/>
          <w:lang w:eastAsia="zh-TW"/>
        </w:rPr>
        <w:t>(SBI)</w:t>
      </w:r>
      <w:r>
        <w:rPr>
          <w:rFonts w:ascii="Arial" w:eastAsia="PMingLiU" w:hAnsi="Arial" w:cs="Arial"/>
          <w:sz w:val="20"/>
          <w:lang w:eastAsia="zh-TW"/>
        </w:rPr>
        <w:t>、卓越培訓發展中心、旅遊服務業培訓發展中心</w:t>
      </w:r>
      <w:r>
        <w:rPr>
          <w:rFonts w:ascii="Arial" w:eastAsia="PMingLiU" w:hAnsi="Arial" w:cs="Arial"/>
          <w:sz w:val="20"/>
          <w:lang w:eastAsia="zh-TW"/>
        </w:rPr>
        <w:t xml:space="preserve"> (HITDC)</w:t>
      </w:r>
      <w:r>
        <w:rPr>
          <w:rFonts w:ascii="Arial" w:eastAsia="PMingLiU" w:hAnsi="Arial" w:cs="Arial"/>
          <w:sz w:val="20"/>
          <w:lang w:eastAsia="zh-TW"/>
        </w:rPr>
        <w:t>、中華廚藝學院</w:t>
      </w:r>
      <w:r>
        <w:rPr>
          <w:rFonts w:ascii="Arial" w:eastAsia="PMingLiU" w:hAnsi="Arial" w:cs="Arial"/>
          <w:sz w:val="20"/>
          <w:lang w:eastAsia="zh-TW"/>
        </w:rPr>
        <w:t xml:space="preserve"> (CCTI)</w:t>
      </w:r>
      <w:r>
        <w:rPr>
          <w:rFonts w:ascii="Arial" w:eastAsia="PMingLiU" w:hAnsi="Arial" w:cs="Arial"/>
          <w:sz w:val="20"/>
          <w:lang w:eastAsia="zh-TW"/>
        </w:rPr>
        <w:t>、海事訓練學院</w:t>
      </w:r>
      <w:r>
        <w:rPr>
          <w:rFonts w:ascii="Arial" w:eastAsia="PMingLiU" w:hAnsi="Arial" w:cs="Arial"/>
          <w:sz w:val="20"/>
          <w:lang w:eastAsia="zh-TW"/>
        </w:rPr>
        <w:t xml:space="preserve"> (MSTI)</w:t>
      </w:r>
      <w:r>
        <w:rPr>
          <w:rFonts w:ascii="Arial" w:eastAsia="PMingLiU" w:hAnsi="Arial" w:cs="Arial"/>
          <w:sz w:val="20"/>
          <w:lang w:eastAsia="zh-TW"/>
        </w:rPr>
        <w:t>、青年學院、匯縱專業發展中心</w:t>
      </w:r>
      <w:r>
        <w:rPr>
          <w:rFonts w:ascii="Arial" w:eastAsia="PMingLiU" w:hAnsi="Arial" w:cs="Arial"/>
          <w:sz w:val="20"/>
          <w:lang w:eastAsia="zh-TW"/>
        </w:rPr>
        <w:t xml:space="preserve"> (IVDC)</w:t>
      </w:r>
      <w:r>
        <w:rPr>
          <w:rFonts w:ascii="Arial" w:eastAsia="PMingLiU" w:hAnsi="Arial" w:cs="Arial"/>
          <w:sz w:val="20"/>
          <w:lang w:eastAsia="zh-TW"/>
        </w:rPr>
        <w:t>、邱子文高中學校</w:t>
      </w:r>
      <w:r>
        <w:rPr>
          <w:rFonts w:ascii="Arial" w:eastAsia="PMingLiU" w:hAnsi="Arial" w:cs="Arial"/>
          <w:sz w:val="20"/>
          <w:lang w:eastAsia="zh-TW"/>
        </w:rPr>
        <w:t xml:space="preserve"> (YCM)</w:t>
      </w:r>
      <w:r>
        <w:rPr>
          <w:rFonts w:ascii="Arial" w:eastAsia="PMingLiU" w:hAnsi="Arial" w:cs="Arial"/>
          <w:sz w:val="20"/>
          <w:lang w:eastAsia="zh-TW"/>
        </w:rPr>
        <w:t>和展亮技能發展中心</w:t>
      </w:r>
      <w:r>
        <w:rPr>
          <w:rFonts w:ascii="Arial" w:eastAsia="PMingLiU" w:hAnsi="Arial" w:cs="Arial"/>
          <w:sz w:val="20"/>
          <w:lang w:eastAsia="zh-TW"/>
        </w:rPr>
        <w:t>]</w:t>
      </w:r>
    </w:p>
    <w:p w14:paraId="4936C266" w14:textId="713DDA55" w:rsidR="00865A4B" w:rsidRDefault="000A52E0">
      <w:pPr>
        <w:contextualSpacing/>
        <w:jc w:val="both"/>
        <w:rPr>
          <w:rFonts w:ascii="Arial" w:eastAsia="PMingLiU" w:hAnsi="Arial" w:cs="Arial"/>
          <w:sz w:val="20"/>
          <w:lang w:eastAsia="zh-TW"/>
        </w:rPr>
      </w:pPr>
      <w:r w:rsidRPr="0064030C">
        <w:rPr>
          <w:rFonts w:ascii="Arial" w:hAnsi="Arial" w:cs="Arial"/>
          <w:b/>
          <w:sz w:val="20"/>
          <w:szCs w:val="20"/>
          <w:lang w:eastAsia="zh-TW"/>
        </w:rPr>
        <w:t>First degree (C</w:t>
      </w:r>
      <w:r w:rsidRPr="0064030C">
        <w:rPr>
          <w:rFonts w:ascii="Arial" w:hAnsi="Arial" w:cs="Arial"/>
          <w:b/>
          <w:sz w:val="20"/>
          <w:szCs w:val="20"/>
          <w:lang w:eastAsia="zh-HK"/>
        </w:rPr>
        <w:t>ode 7)</w:t>
      </w:r>
      <w:r w:rsidRPr="0064030C">
        <w:rPr>
          <w:rFonts w:ascii="Arial" w:hAnsi="Arial" w:cs="Arial"/>
          <w:b/>
          <w:sz w:val="20"/>
          <w:szCs w:val="20"/>
          <w:lang w:eastAsia="zh-TW"/>
        </w:rPr>
        <w:t xml:space="preserve">: </w:t>
      </w:r>
      <w:r w:rsidRPr="0064030C">
        <w:rPr>
          <w:rFonts w:ascii="Arial" w:hAnsi="Arial" w:cs="Arial"/>
          <w:sz w:val="20"/>
          <w:szCs w:val="20"/>
          <w:lang w:eastAsia="zh-TW"/>
        </w:rPr>
        <w:t>First</w:t>
      </w:r>
      <w:r w:rsidRPr="0064030C">
        <w:rPr>
          <w:rFonts w:ascii="Arial" w:hAnsi="Arial" w:cs="Arial"/>
          <w:b/>
          <w:sz w:val="20"/>
          <w:szCs w:val="20"/>
          <w:lang w:eastAsia="zh-TW"/>
        </w:rPr>
        <w:t xml:space="preserve"> </w:t>
      </w:r>
      <w:r w:rsidRPr="0064030C">
        <w:rPr>
          <w:rFonts w:ascii="Arial" w:hAnsi="Arial" w:cs="Arial"/>
          <w:sz w:val="20"/>
          <w:szCs w:val="20"/>
          <w:lang w:eastAsia="zh-TW"/>
        </w:rPr>
        <w:t>degree courses</w:t>
      </w:r>
      <w:r w:rsidRPr="0064030C">
        <w:rPr>
          <w:rFonts w:ascii="Arial" w:hAnsi="Arial" w:cs="Arial"/>
          <w:sz w:val="20"/>
          <w:szCs w:val="20"/>
        </w:rPr>
        <w:t xml:space="preserve">  </w:t>
      </w:r>
      <w:r w:rsidRPr="0064030C">
        <w:rPr>
          <w:rFonts w:ascii="Arial" w:hAnsi="Arial" w:cs="Arial"/>
          <w:sz w:val="20"/>
          <w:szCs w:val="20"/>
          <w:lang w:eastAsia="zh-HK"/>
        </w:rPr>
        <w:t xml:space="preserve">   </w:t>
      </w:r>
      <w:r w:rsidR="00C47607">
        <w:rPr>
          <w:rFonts w:ascii="Arial" w:eastAsia="PMingLiU" w:hAnsi="Arial" w:cs="Arial"/>
          <w:b/>
          <w:sz w:val="20"/>
          <w:lang w:eastAsia="zh-TW"/>
        </w:rPr>
        <w:t>大學（碼</w:t>
      </w:r>
      <w:r w:rsidR="00C47607">
        <w:rPr>
          <w:rFonts w:ascii="Arial" w:eastAsia="PMingLiU" w:hAnsi="Arial" w:cs="Arial"/>
          <w:b/>
          <w:sz w:val="20"/>
          <w:lang w:eastAsia="zh-TW"/>
        </w:rPr>
        <w:t>7</w:t>
      </w:r>
      <w:r w:rsidR="00C47607">
        <w:rPr>
          <w:rFonts w:ascii="Arial" w:eastAsia="PMingLiU" w:hAnsi="Arial" w:cs="Arial"/>
          <w:b/>
          <w:sz w:val="20"/>
          <w:lang w:eastAsia="zh-TW"/>
        </w:rPr>
        <w:t>）：</w:t>
      </w:r>
      <w:r w:rsidR="00C47607">
        <w:rPr>
          <w:rFonts w:ascii="Arial" w:eastAsia="PMingLiU" w:hAnsi="Arial" w:cs="Arial"/>
          <w:sz w:val="20"/>
          <w:lang w:eastAsia="zh-TW"/>
        </w:rPr>
        <w:t>學位課程</w:t>
      </w:r>
    </w:p>
    <w:p w14:paraId="54CC8F55" w14:textId="77777777" w:rsidR="00865A4B" w:rsidRDefault="00865A4B">
      <w:pPr>
        <w:contextualSpacing/>
        <w:rPr>
          <w:rFonts w:ascii="Arial" w:eastAsia="PMingLiU" w:hAnsi="Arial" w:cs="Arial"/>
          <w:b/>
          <w:sz w:val="20"/>
          <w:szCs w:val="20"/>
          <w:lang w:eastAsia="zh-TW"/>
        </w:rPr>
      </w:pPr>
    </w:p>
    <w:p w14:paraId="46A38645" w14:textId="77777777" w:rsidR="00865A4B" w:rsidRDefault="00865A4B">
      <w:pPr>
        <w:contextualSpacing/>
        <w:rPr>
          <w:rFonts w:ascii="Arial" w:eastAsia="PMingLiU" w:hAnsi="Arial" w:cs="Arial"/>
          <w:b/>
          <w:sz w:val="20"/>
          <w:szCs w:val="20"/>
          <w:lang w:eastAsia="zh-TW"/>
        </w:rPr>
      </w:pPr>
    </w:p>
    <w:p w14:paraId="0A62EF78"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B3. </w:t>
      </w:r>
      <w:r>
        <w:rPr>
          <w:rFonts w:ascii="Arial" w:eastAsiaTheme="minorEastAsia" w:hAnsi="Arial" w:cs="Arial"/>
          <w:sz w:val="20"/>
          <w:szCs w:val="20"/>
          <w:lang w:eastAsia="zh-TW"/>
        </w:rPr>
        <w:t>Where did you complete (graduate) the highest level of education?</w:t>
      </w:r>
    </w:p>
    <w:p w14:paraId="10897F60" w14:textId="77777777" w:rsidR="00865A4B" w:rsidRDefault="00C47607">
      <w:pPr>
        <w:contextualSpacing/>
        <w:rPr>
          <w:rFonts w:ascii="Arial" w:eastAsia="PMingLiU" w:hAnsi="Arial" w:cs="Arial"/>
          <w:b/>
          <w:sz w:val="20"/>
          <w:lang w:eastAsia="zh-TW"/>
        </w:rPr>
      </w:pPr>
      <w:r>
        <w:rPr>
          <w:rFonts w:ascii="Arial" w:eastAsia="PMingLiU" w:hAnsi="Arial" w:cs="Arial"/>
          <w:sz w:val="20"/>
          <w:szCs w:val="20"/>
          <w:lang w:eastAsia="zh-TW"/>
        </w:rPr>
        <w:t>請問您</w:t>
      </w:r>
      <w:r>
        <w:rPr>
          <w:rFonts w:ascii="Arial" w:eastAsia="PMingLiU" w:hAnsi="Arial" w:cs="Arial"/>
          <w:sz w:val="20"/>
          <w:lang w:eastAsia="zh-TW"/>
        </w:rPr>
        <w:t>已經完成（畢業）的最高學歷是在哪裡獲得的？</w:t>
      </w:r>
    </w:p>
    <w:tbl>
      <w:tblPr>
        <w:tblW w:w="8506" w:type="dxa"/>
        <w:tblInd w:w="-34" w:type="dxa"/>
        <w:tblLayout w:type="fixed"/>
        <w:tblLook w:val="04A0" w:firstRow="1" w:lastRow="0" w:firstColumn="1" w:lastColumn="0" w:noHBand="0" w:noVBand="1"/>
      </w:tblPr>
      <w:tblGrid>
        <w:gridCol w:w="2977"/>
        <w:gridCol w:w="4111"/>
        <w:gridCol w:w="1418"/>
      </w:tblGrid>
      <w:tr w:rsidR="00865A4B" w14:paraId="1F5E5672" w14:textId="77777777">
        <w:trPr>
          <w:trHeight w:val="300"/>
        </w:trPr>
        <w:tc>
          <w:tcPr>
            <w:tcW w:w="2977" w:type="dxa"/>
            <w:tcBorders>
              <w:top w:val="nil"/>
              <w:left w:val="nil"/>
              <w:bottom w:val="nil"/>
              <w:right w:val="nil"/>
            </w:tcBorders>
            <w:shd w:val="clear" w:color="auto" w:fill="auto"/>
            <w:vAlign w:val="center"/>
          </w:tcPr>
          <w:p w14:paraId="05E842DF" w14:textId="77777777" w:rsidR="00865A4B" w:rsidRDefault="00C47607">
            <w:pPr>
              <w:jc w:val="both"/>
              <w:rPr>
                <w:rFonts w:ascii="Arial" w:eastAsiaTheme="minorEastAsia" w:hAnsi="Arial" w:cs="Arial"/>
                <w:color w:val="000000"/>
                <w:sz w:val="20"/>
                <w:szCs w:val="20"/>
              </w:rPr>
            </w:pPr>
            <w:r>
              <w:rPr>
                <w:rFonts w:ascii="Arial" w:eastAsiaTheme="minorEastAsia" w:hAnsi="Arial" w:cs="Arial"/>
                <w:color w:val="000000"/>
                <w:sz w:val="20"/>
                <w:szCs w:val="20"/>
              </w:rPr>
              <w:t>1.</w:t>
            </w:r>
            <w:r>
              <w:rPr>
                <w:rFonts w:ascii="Arial" w:eastAsiaTheme="minorEastAsia" w:hAnsi="Arial" w:cs="Arial"/>
                <w:color w:val="000000"/>
                <w:sz w:val="20"/>
                <w:szCs w:val="20"/>
                <w:lang w:eastAsia="zh-HK"/>
              </w:rPr>
              <w:t xml:space="preserve"> </w:t>
            </w:r>
            <w:r>
              <w:rPr>
                <w:rFonts w:ascii="Arial" w:eastAsiaTheme="minorEastAsia" w:hAnsi="Arial" w:cs="Arial"/>
                <w:color w:val="000000"/>
                <w:sz w:val="20"/>
                <w:szCs w:val="20"/>
              </w:rPr>
              <w:t>Hong Kong</w:t>
            </w:r>
          </w:p>
        </w:tc>
        <w:tc>
          <w:tcPr>
            <w:tcW w:w="4111" w:type="dxa"/>
            <w:tcBorders>
              <w:top w:val="nil"/>
              <w:left w:val="nil"/>
              <w:bottom w:val="nil"/>
              <w:right w:val="nil"/>
            </w:tcBorders>
            <w:shd w:val="clear" w:color="auto" w:fill="auto"/>
            <w:vAlign w:val="center"/>
          </w:tcPr>
          <w:tbl>
            <w:tblPr>
              <w:tblW w:w="2620" w:type="dxa"/>
              <w:tblCellSpacing w:w="0" w:type="dxa"/>
              <w:tblLayout w:type="fixed"/>
              <w:tblCellMar>
                <w:left w:w="0" w:type="dxa"/>
                <w:right w:w="0" w:type="dxa"/>
              </w:tblCellMar>
              <w:tblLook w:val="04A0" w:firstRow="1" w:lastRow="0" w:firstColumn="1" w:lastColumn="0" w:noHBand="0" w:noVBand="1"/>
            </w:tblPr>
            <w:tblGrid>
              <w:gridCol w:w="2620"/>
            </w:tblGrid>
            <w:tr w:rsidR="00865A4B" w14:paraId="2C958EA7" w14:textId="77777777">
              <w:trPr>
                <w:trHeight w:val="300"/>
                <w:tblCellSpacing w:w="0" w:type="dxa"/>
              </w:trPr>
              <w:tc>
                <w:tcPr>
                  <w:tcW w:w="2620" w:type="dxa"/>
                  <w:tcBorders>
                    <w:top w:val="nil"/>
                    <w:left w:val="nil"/>
                    <w:bottom w:val="nil"/>
                    <w:right w:val="nil"/>
                  </w:tcBorders>
                  <w:shd w:val="clear" w:color="auto" w:fill="auto"/>
                  <w:vAlign w:val="center"/>
                </w:tcPr>
                <w:p w14:paraId="3A5A12F2" w14:textId="77777777" w:rsidR="00865A4B" w:rsidRDefault="00C47607">
                  <w:pPr>
                    <w:jc w:val="both"/>
                    <w:rPr>
                      <w:rFonts w:ascii="Arial" w:eastAsiaTheme="minorEastAsia" w:hAnsi="Arial" w:cs="Arial"/>
                      <w:color w:val="000000"/>
                      <w:sz w:val="20"/>
                      <w:szCs w:val="20"/>
                    </w:rPr>
                  </w:pPr>
                  <w:r>
                    <w:rPr>
                      <w:rFonts w:ascii="Arial" w:eastAsiaTheme="minorEastAsia" w:hAnsi="Arial" w:cs="Arial"/>
                      <w:color w:val="000000"/>
                      <w:sz w:val="20"/>
                      <w:szCs w:val="20"/>
                    </w:rPr>
                    <w:t>香港</w:t>
                  </w:r>
                </w:p>
              </w:tc>
            </w:tr>
          </w:tbl>
          <w:p w14:paraId="008E741D" w14:textId="77777777" w:rsidR="00865A4B" w:rsidRDefault="00865A4B">
            <w:pPr>
              <w:jc w:val="both"/>
              <w:rPr>
                <w:rFonts w:ascii="Arial" w:eastAsiaTheme="minorEastAsia" w:hAnsi="Arial" w:cs="Arial"/>
                <w:color w:val="000000"/>
              </w:rPr>
            </w:pPr>
          </w:p>
        </w:tc>
        <w:tc>
          <w:tcPr>
            <w:tcW w:w="1418" w:type="dxa"/>
            <w:vMerge w:val="restart"/>
            <w:tcBorders>
              <w:top w:val="nil"/>
              <w:left w:val="nil"/>
              <w:bottom w:val="dashed" w:sz="8" w:space="0" w:color="000000"/>
              <w:right w:val="nil"/>
            </w:tcBorders>
            <w:shd w:val="clear" w:color="auto" w:fill="auto"/>
            <w:vAlign w:val="center"/>
          </w:tcPr>
          <w:p w14:paraId="74092F09" w14:textId="77777777" w:rsidR="00865A4B" w:rsidRDefault="00C47607">
            <w:pPr>
              <w:jc w:val="both"/>
              <w:rPr>
                <w:rFonts w:ascii="Arial" w:eastAsiaTheme="minorEastAsia" w:hAnsi="Arial" w:cs="Arial"/>
                <w:color w:val="000000"/>
                <w:sz w:val="20"/>
                <w:szCs w:val="20"/>
                <w:lang w:eastAsia="zh-TW"/>
              </w:rPr>
            </w:pPr>
            <w:r>
              <w:rPr>
                <w:rFonts w:ascii="Arial" w:eastAsiaTheme="minorEastAsia" w:hAnsi="Arial" w:cs="Arial"/>
                <w:color w:val="000000"/>
                <w:sz w:val="20"/>
                <w:szCs w:val="20"/>
                <w:lang w:eastAsia="zh-TW"/>
              </w:rPr>
              <w:t xml:space="preserve"> </w:t>
            </w:r>
          </w:p>
        </w:tc>
      </w:tr>
      <w:tr w:rsidR="00865A4B" w14:paraId="402CD0E4" w14:textId="77777777">
        <w:trPr>
          <w:trHeight w:val="300"/>
        </w:trPr>
        <w:tc>
          <w:tcPr>
            <w:tcW w:w="2977" w:type="dxa"/>
            <w:tcBorders>
              <w:top w:val="nil"/>
              <w:left w:val="nil"/>
              <w:bottom w:val="nil"/>
              <w:right w:val="nil"/>
            </w:tcBorders>
            <w:shd w:val="clear" w:color="auto" w:fill="auto"/>
            <w:vAlign w:val="center"/>
          </w:tcPr>
          <w:p w14:paraId="01272145" w14:textId="77777777" w:rsidR="00865A4B" w:rsidRDefault="00C47607">
            <w:pPr>
              <w:jc w:val="both"/>
              <w:rPr>
                <w:rFonts w:ascii="Arial" w:eastAsiaTheme="minorEastAsia" w:hAnsi="Arial" w:cs="Arial"/>
                <w:color w:val="000000"/>
                <w:sz w:val="20"/>
                <w:szCs w:val="20"/>
              </w:rPr>
            </w:pPr>
            <w:r>
              <w:rPr>
                <w:rFonts w:ascii="Arial" w:eastAsiaTheme="minorEastAsia" w:hAnsi="Arial" w:cs="Arial"/>
                <w:color w:val="000000"/>
                <w:sz w:val="20"/>
                <w:szCs w:val="20"/>
              </w:rPr>
              <w:t>7.</w:t>
            </w:r>
            <w:r>
              <w:rPr>
                <w:rFonts w:ascii="Arial" w:eastAsiaTheme="minorEastAsia" w:hAnsi="Arial" w:cs="Arial"/>
                <w:color w:val="000000"/>
                <w:sz w:val="20"/>
                <w:szCs w:val="20"/>
                <w:lang w:eastAsia="zh-HK"/>
              </w:rPr>
              <w:t xml:space="preserve"> </w:t>
            </w:r>
            <w:r>
              <w:rPr>
                <w:rFonts w:ascii="Arial" w:eastAsiaTheme="minorEastAsia" w:hAnsi="Arial" w:cs="Arial"/>
                <w:color w:val="000000"/>
                <w:sz w:val="20"/>
                <w:szCs w:val="20"/>
              </w:rPr>
              <w:t xml:space="preserve">The mainland of China </w:t>
            </w:r>
          </w:p>
        </w:tc>
        <w:tc>
          <w:tcPr>
            <w:tcW w:w="4111" w:type="dxa"/>
            <w:tcBorders>
              <w:top w:val="nil"/>
              <w:left w:val="nil"/>
              <w:bottom w:val="nil"/>
              <w:right w:val="nil"/>
            </w:tcBorders>
            <w:shd w:val="clear" w:color="auto" w:fill="auto"/>
            <w:vAlign w:val="center"/>
          </w:tcPr>
          <w:p w14:paraId="5533FCFA" w14:textId="77777777" w:rsidR="00865A4B" w:rsidRDefault="00C47607">
            <w:pPr>
              <w:jc w:val="both"/>
              <w:rPr>
                <w:rFonts w:ascii="Arial" w:eastAsiaTheme="minorEastAsia" w:hAnsi="Arial" w:cs="Arial"/>
                <w:color w:val="000000"/>
                <w:sz w:val="20"/>
                <w:szCs w:val="20"/>
              </w:rPr>
            </w:pPr>
            <w:r>
              <w:rPr>
                <w:rFonts w:ascii="Arial" w:eastAsiaTheme="minorEastAsia" w:hAnsi="Arial" w:cs="Arial"/>
                <w:color w:val="000000"/>
                <w:sz w:val="20"/>
                <w:szCs w:val="20"/>
              </w:rPr>
              <w:t>中國內地</w:t>
            </w:r>
          </w:p>
        </w:tc>
        <w:tc>
          <w:tcPr>
            <w:tcW w:w="1418" w:type="dxa"/>
            <w:vMerge/>
            <w:tcBorders>
              <w:top w:val="nil"/>
              <w:left w:val="nil"/>
              <w:bottom w:val="nil"/>
              <w:right w:val="nil"/>
            </w:tcBorders>
            <w:vAlign w:val="center"/>
          </w:tcPr>
          <w:p w14:paraId="467CE367" w14:textId="77777777" w:rsidR="00865A4B" w:rsidRDefault="00865A4B">
            <w:pPr>
              <w:jc w:val="both"/>
              <w:rPr>
                <w:rFonts w:ascii="Arial" w:eastAsiaTheme="minorEastAsia" w:hAnsi="Arial" w:cs="Arial"/>
                <w:color w:val="000000"/>
                <w:sz w:val="20"/>
                <w:szCs w:val="20"/>
              </w:rPr>
            </w:pPr>
          </w:p>
        </w:tc>
      </w:tr>
      <w:tr w:rsidR="00865A4B" w14:paraId="1EF29680" w14:textId="77777777">
        <w:trPr>
          <w:trHeight w:val="300"/>
        </w:trPr>
        <w:tc>
          <w:tcPr>
            <w:tcW w:w="2977" w:type="dxa"/>
            <w:tcBorders>
              <w:top w:val="nil"/>
              <w:left w:val="nil"/>
              <w:bottom w:val="nil"/>
              <w:right w:val="nil"/>
            </w:tcBorders>
            <w:shd w:val="clear" w:color="auto" w:fill="auto"/>
            <w:vAlign w:val="center"/>
          </w:tcPr>
          <w:p w14:paraId="125698F1" w14:textId="77777777" w:rsidR="00865A4B" w:rsidRDefault="00C47607">
            <w:pPr>
              <w:jc w:val="both"/>
              <w:rPr>
                <w:rFonts w:ascii="Arial" w:eastAsiaTheme="minorEastAsia" w:hAnsi="Arial" w:cs="Arial"/>
                <w:color w:val="000000"/>
                <w:sz w:val="20"/>
                <w:szCs w:val="20"/>
              </w:rPr>
            </w:pPr>
            <w:r>
              <w:rPr>
                <w:rFonts w:ascii="Arial" w:eastAsiaTheme="minorEastAsia" w:hAnsi="Arial" w:cs="Arial"/>
                <w:color w:val="000000"/>
                <w:sz w:val="20"/>
                <w:szCs w:val="20"/>
              </w:rPr>
              <w:t>99</w:t>
            </w:r>
            <w:r>
              <w:rPr>
                <w:rFonts w:ascii="Arial" w:eastAsiaTheme="minorEastAsia" w:hAnsi="Arial" w:cs="Arial"/>
                <w:color w:val="000000"/>
                <w:sz w:val="20"/>
                <w:szCs w:val="20"/>
                <w:lang w:eastAsia="zh-HK"/>
              </w:rPr>
              <w:t>7</w:t>
            </w:r>
            <w:r>
              <w:rPr>
                <w:rFonts w:ascii="Arial" w:eastAsiaTheme="minorEastAsia" w:hAnsi="Arial" w:cs="Arial"/>
                <w:color w:val="000000"/>
                <w:sz w:val="20"/>
                <w:szCs w:val="20"/>
              </w:rPr>
              <w:t>. Others (Please specify)</w:t>
            </w:r>
          </w:p>
        </w:tc>
        <w:tc>
          <w:tcPr>
            <w:tcW w:w="4111" w:type="dxa"/>
            <w:tcBorders>
              <w:top w:val="nil"/>
              <w:left w:val="nil"/>
              <w:bottom w:val="nil"/>
              <w:right w:val="nil"/>
            </w:tcBorders>
            <w:shd w:val="clear" w:color="auto" w:fill="auto"/>
            <w:vAlign w:val="center"/>
          </w:tcPr>
          <w:p w14:paraId="1F360E6C" w14:textId="77777777" w:rsidR="00865A4B" w:rsidRDefault="00C47607">
            <w:pPr>
              <w:jc w:val="both"/>
              <w:rPr>
                <w:rFonts w:ascii="Arial" w:eastAsiaTheme="minorEastAsia" w:hAnsi="Arial" w:cs="Arial"/>
                <w:color w:val="000000"/>
                <w:sz w:val="20"/>
                <w:szCs w:val="20"/>
                <w:lang w:eastAsia="zh-TW"/>
              </w:rPr>
            </w:pPr>
            <w:r>
              <w:rPr>
                <w:rFonts w:ascii="Arial" w:eastAsiaTheme="minorEastAsia" w:hAnsi="Arial" w:cs="Arial"/>
                <w:color w:val="000000"/>
                <w:sz w:val="20"/>
                <w:szCs w:val="20"/>
                <w:lang w:eastAsia="zh-TW"/>
              </w:rPr>
              <w:t>其他（請說明）</w:t>
            </w:r>
            <w:r>
              <w:rPr>
                <w:rFonts w:ascii="Arial" w:eastAsiaTheme="minorEastAsia" w:hAnsi="Arial" w:cs="Arial"/>
                <w:color w:val="000000"/>
                <w:sz w:val="20"/>
                <w:szCs w:val="20"/>
                <w:lang w:eastAsia="zh-TW"/>
              </w:rPr>
              <w:t xml:space="preserve"> __________ (B3sp)</w:t>
            </w:r>
          </w:p>
        </w:tc>
        <w:tc>
          <w:tcPr>
            <w:tcW w:w="1418" w:type="dxa"/>
            <w:vMerge/>
            <w:tcBorders>
              <w:top w:val="nil"/>
              <w:left w:val="nil"/>
              <w:bottom w:val="nil"/>
              <w:right w:val="nil"/>
            </w:tcBorders>
            <w:vAlign w:val="center"/>
          </w:tcPr>
          <w:p w14:paraId="77D419E6" w14:textId="77777777" w:rsidR="00865A4B" w:rsidRDefault="00865A4B">
            <w:pPr>
              <w:jc w:val="both"/>
              <w:rPr>
                <w:rFonts w:ascii="Arial" w:eastAsiaTheme="minorEastAsia" w:hAnsi="Arial" w:cs="Arial"/>
                <w:color w:val="000000"/>
                <w:sz w:val="20"/>
                <w:szCs w:val="20"/>
                <w:lang w:eastAsia="zh-TW"/>
              </w:rPr>
            </w:pPr>
          </w:p>
        </w:tc>
      </w:tr>
    </w:tbl>
    <w:p w14:paraId="5B846F69" w14:textId="77777777" w:rsidR="00865A4B" w:rsidRDefault="00865A4B">
      <w:pPr>
        <w:contextualSpacing/>
        <w:rPr>
          <w:rFonts w:ascii="Arial" w:eastAsia="PMingLiU" w:hAnsi="Arial" w:cs="Arial"/>
          <w:b/>
          <w:sz w:val="20"/>
          <w:lang w:eastAsia="zh-TW"/>
        </w:rPr>
      </w:pPr>
    </w:p>
    <w:p w14:paraId="79C19354" w14:textId="5F495D1C" w:rsidR="00116616" w:rsidRDefault="00C47607">
      <w:pPr>
        <w:contextualSpacing/>
        <w:rPr>
          <w:rFonts w:ascii="Arial" w:eastAsia="PMingLiU" w:hAnsi="Arial" w:cs="Arial"/>
          <w:b/>
          <w:color w:val="FF0000"/>
          <w:sz w:val="20"/>
          <w:lang w:eastAsia="zh-HK"/>
        </w:rPr>
      </w:pPr>
      <w:r>
        <w:rPr>
          <w:rFonts w:ascii="Arial" w:eastAsia="PMingLiU" w:hAnsi="Arial" w:cs="Arial"/>
          <w:b/>
          <w:color w:val="FF0000"/>
          <w:sz w:val="20"/>
          <w:lang w:eastAsia="zh-HK"/>
        </w:rPr>
        <w:t xml:space="preserve">[CAPI] </w:t>
      </w:r>
      <w:r w:rsidR="00564F70">
        <w:rPr>
          <w:rFonts w:ascii="Arial" w:eastAsia="PMingLiU" w:hAnsi="Arial" w:cs="Arial"/>
          <w:b/>
          <w:color w:val="FF0000"/>
          <w:sz w:val="20"/>
          <w:lang w:eastAsia="zh-HK"/>
        </w:rPr>
        <w:t>B4 is only for</w:t>
      </w:r>
      <w:r w:rsidR="00A8545E">
        <w:rPr>
          <w:rFonts w:ascii="Arial" w:eastAsia="PMingLiU" w:hAnsi="Arial" w:cs="Arial"/>
          <w:b/>
          <w:color w:val="FF0000"/>
          <w:sz w:val="20"/>
          <w:lang w:eastAsia="zh-HK"/>
        </w:rPr>
        <w:t xml:space="preserve"> the</w:t>
      </w:r>
      <w:r w:rsidR="00564F70">
        <w:rPr>
          <w:rFonts w:ascii="Arial" w:eastAsia="PMingLiU" w:hAnsi="Arial" w:cs="Arial"/>
          <w:b/>
          <w:color w:val="FF0000"/>
          <w:sz w:val="20"/>
          <w:lang w:eastAsia="zh-HK"/>
        </w:rPr>
        <w:t xml:space="preserve"> </w:t>
      </w:r>
      <w:r w:rsidR="00A8545E">
        <w:rPr>
          <w:rFonts w:ascii="Arial" w:eastAsia="PMingLiU" w:hAnsi="Arial" w:cs="Arial"/>
          <w:b/>
          <w:color w:val="FF0000"/>
          <w:sz w:val="20"/>
          <w:lang w:eastAsia="zh-HK"/>
        </w:rPr>
        <w:t xml:space="preserve">following </w:t>
      </w:r>
      <w:r w:rsidR="00564F70">
        <w:rPr>
          <w:rFonts w:ascii="Arial" w:eastAsia="PMingLiU" w:hAnsi="Arial" w:cs="Arial"/>
          <w:b/>
          <w:color w:val="FF0000"/>
          <w:sz w:val="20"/>
          <w:lang w:eastAsia="zh-HK"/>
        </w:rPr>
        <w:t>respondents</w:t>
      </w:r>
      <w:r w:rsidR="00764B38">
        <w:rPr>
          <w:rFonts w:ascii="Arial" w:eastAsia="PMingLiU" w:hAnsi="Arial" w:cs="Arial" w:hint="eastAsia"/>
          <w:b/>
          <w:color w:val="FF0000"/>
          <w:sz w:val="20"/>
        </w:rPr>
        <w:t xml:space="preserve">. </w:t>
      </w:r>
      <w:r w:rsidR="00764B38">
        <w:rPr>
          <w:rFonts w:ascii="Arial" w:eastAsia="PMingLiU" w:hAnsi="Arial" w:cs="Arial"/>
          <w:b/>
          <w:color w:val="FF0000"/>
          <w:sz w:val="20"/>
        </w:rPr>
        <w:t>O</w:t>
      </w:r>
      <w:r w:rsidR="00564F70">
        <w:rPr>
          <w:rFonts w:ascii="Arial" w:eastAsia="PMingLiU" w:hAnsi="Arial" w:cs="Arial"/>
          <w:b/>
          <w:color w:val="FF0000"/>
          <w:sz w:val="20"/>
          <w:lang w:eastAsia="zh-HK"/>
        </w:rPr>
        <w:t xml:space="preserve">thers skip to C1 Employment section: </w:t>
      </w:r>
    </w:p>
    <w:p w14:paraId="02B2F0DB" w14:textId="27CA231E" w:rsidR="00865A4B" w:rsidRDefault="00C47607" w:rsidP="00A8545E">
      <w:pPr>
        <w:tabs>
          <w:tab w:val="left" w:pos="7491"/>
        </w:tabs>
        <w:contextualSpacing/>
        <w:rPr>
          <w:rFonts w:ascii="Arial" w:eastAsia="PMingLiU" w:hAnsi="Arial" w:cs="Arial"/>
          <w:b/>
          <w:sz w:val="20"/>
          <w:lang w:eastAsia="zh-TW"/>
        </w:rPr>
      </w:pPr>
      <w:r>
        <w:rPr>
          <w:rFonts w:ascii="Arial" w:eastAsia="PMingLiU" w:hAnsi="Arial" w:cs="Arial"/>
          <w:b/>
          <w:color w:val="FF0000"/>
          <w:sz w:val="20"/>
          <w:lang w:eastAsia="zh-TW"/>
        </w:rPr>
        <w:t>B4</w:t>
      </w:r>
      <w:r>
        <w:rPr>
          <w:rFonts w:ascii="Arial" w:eastAsia="PMingLiU" w:hAnsi="Arial" w:cs="Arial"/>
          <w:b/>
          <w:color w:val="FF0000"/>
          <w:sz w:val="20"/>
          <w:lang w:eastAsia="zh-TW"/>
        </w:rPr>
        <w:t>只問以下受訪者，其他跳至</w:t>
      </w:r>
      <w:r>
        <w:rPr>
          <w:rFonts w:ascii="Arial" w:eastAsia="PMingLiU" w:hAnsi="Arial" w:cs="Arial"/>
          <w:b/>
          <w:color w:val="FF0000"/>
          <w:sz w:val="20"/>
          <w:szCs w:val="20"/>
          <w:lang w:eastAsia="zh-TW"/>
        </w:rPr>
        <w:t>C1</w:t>
      </w:r>
      <w:r>
        <w:rPr>
          <w:rFonts w:ascii="Arial" w:eastAsia="PMingLiU" w:hAnsi="Arial" w:cs="Arial"/>
          <w:b/>
          <w:color w:val="FF0000"/>
          <w:sz w:val="20"/>
          <w:szCs w:val="20"/>
          <w:lang w:eastAsia="zh-TW"/>
        </w:rPr>
        <w:t>就業部分</w:t>
      </w:r>
      <w:r>
        <w:rPr>
          <w:rFonts w:ascii="Arial" w:eastAsia="PMingLiU" w:hAnsi="Arial" w:cs="Arial"/>
          <w:b/>
          <w:color w:val="FF0000"/>
          <w:sz w:val="20"/>
          <w:lang w:eastAsia="zh-TW"/>
        </w:rPr>
        <w:t>：</w:t>
      </w:r>
      <w:r w:rsidR="00A8545E">
        <w:rPr>
          <w:rFonts w:ascii="Arial" w:eastAsia="PMingLiU" w:hAnsi="Arial" w:cs="Arial"/>
          <w:b/>
          <w:color w:val="FF0000"/>
          <w:sz w:val="20"/>
          <w:lang w:eastAsia="zh-TW"/>
        </w:rPr>
        <w:tab/>
      </w:r>
    </w:p>
    <w:p w14:paraId="665C9698" w14:textId="424E901E" w:rsidR="00A8545E" w:rsidRPr="00A8545E" w:rsidRDefault="00C47607" w:rsidP="00CA0695">
      <w:pPr>
        <w:pStyle w:val="affff6"/>
        <w:numPr>
          <w:ilvl w:val="0"/>
          <w:numId w:val="101"/>
        </w:numPr>
        <w:rPr>
          <w:rFonts w:ascii="Arial" w:eastAsia="PMingLiU" w:hAnsi="Arial" w:cs="Arial"/>
          <w:color w:val="FF0000"/>
          <w:sz w:val="20"/>
          <w:lang w:eastAsia="zh-HK"/>
        </w:rPr>
      </w:pPr>
      <w:r w:rsidRPr="00A8545E">
        <w:rPr>
          <w:rFonts w:ascii="Arial" w:eastAsia="PMingLiU" w:hAnsi="Arial" w:cs="Arial" w:hint="eastAsia"/>
          <w:color w:val="FF0000"/>
          <w:sz w:val="20"/>
          <w:lang w:eastAsia="zh-HK"/>
        </w:rPr>
        <w:t xml:space="preserve">If B1 </w:t>
      </w:r>
      <w:r w:rsidR="00116616" w:rsidRPr="00A8545E">
        <w:rPr>
          <w:rFonts w:ascii="Arial" w:eastAsia="PMingLiU" w:hAnsi="Arial" w:cs="Arial"/>
          <w:color w:val="FF0000"/>
          <w:sz w:val="20"/>
          <w:lang w:eastAsia="zh-HK"/>
        </w:rPr>
        <w:t xml:space="preserve">is </w:t>
      </w:r>
      <w:r w:rsidRPr="00A8545E">
        <w:rPr>
          <w:rFonts w:ascii="Arial" w:eastAsia="PMingLiU" w:hAnsi="Arial" w:cs="Arial" w:hint="eastAsia"/>
          <w:color w:val="FF0000"/>
          <w:sz w:val="20"/>
          <w:lang w:eastAsia="zh-HK"/>
        </w:rPr>
        <w:t>coded</w:t>
      </w:r>
      <w:r w:rsidR="00116616" w:rsidRPr="00A8545E">
        <w:rPr>
          <w:rFonts w:ascii="Arial" w:eastAsia="PMingLiU" w:hAnsi="Arial" w:cs="Arial"/>
          <w:color w:val="FF0000"/>
          <w:sz w:val="20"/>
          <w:lang w:eastAsia="zh-HK"/>
        </w:rPr>
        <w:t xml:space="preserve"> as</w:t>
      </w:r>
      <w:r w:rsidRPr="00A8545E">
        <w:rPr>
          <w:rFonts w:ascii="Arial" w:eastAsia="PMingLiU" w:hAnsi="Arial" w:cs="Arial" w:hint="eastAsia"/>
          <w:color w:val="FF0000"/>
          <w:sz w:val="20"/>
          <w:lang w:eastAsia="zh-HK"/>
        </w:rPr>
        <w:t xml:space="preserve"> 1 (</w:t>
      </w:r>
      <w:r w:rsidR="00116616" w:rsidRPr="00A8545E">
        <w:rPr>
          <w:rFonts w:ascii="Arial" w:eastAsia="PMingLiU" w:hAnsi="Arial" w:cs="Arial"/>
          <w:color w:val="FF0000"/>
          <w:sz w:val="20"/>
          <w:lang w:eastAsia="zh-HK"/>
        </w:rPr>
        <w:t>n</w:t>
      </w:r>
      <w:r w:rsidRPr="00A8545E">
        <w:rPr>
          <w:rFonts w:ascii="Arial" w:eastAsia="PMingLiU" w:hAnsi="Arial" w:cs="Arial" w:hint="eastAsia"/>
          <w:color w:val="FF0000"/>
          <w:sz w:val="20"/>
          <w:lang w:eastAsia="zh-HK"/>
        </w:rPr>
        <w:t>o change) and highest education level in previous wave</w:t>
      </w:r>
      <w:r w:rsidR="00116616" w:rsidRPr="00A8545E">
        <w:rPr>
          <w:rFonts w:ascii="Arial" w:eastAsia="PMingLiU" w:hAnsi="Arial" w:cs="Arial"/>
          <w:color w:val="FF0000"/>
          <w:sz w:val="20"/>
          <w:lang w:eastAsia="zh-HK"/>
        </w:rPr>
        <w:t xml:space="preserve"> is</w:t>
      </w:r>
      <w:r w:rsidRPr="00A8545E">
        <w:rPr>
          <w:rFonts w:ascii="Arial" w:eastAsia="PMingLiU" w:hAnsi="Arial" w:cs="Arial" w:hint="eastAsia"/>
          <w:color w:val="FF0000"/>
          <w:sz w:val="20"/>
          <w:lang w:eastAsia="zh-HK"/>
        </w:rPr>
        <w:t xml:space="preserve"> coded </w:t>
      </w:r>
      <w:r w:rsidR="00116616" w:rsidRPr="00A8545E">
        <w:rPr>
          <w:rFonts w:ascii="Arial" w:eastAsia="PMingLiU" w:hAnsi="Arial" w:cs="Arial"/>
          <w:color w:val="FF0000"/>
          <w:sz w:val="20"/>
          <w:lang w:eastAsia="zh-HK"/>
        </w:rPr>
        <w:t xml:space="preserve">as </w:t>
      </w:r>
      <w:r w:rsidRPr="00A8545E">
        <w:rPr>
          <w:rFonts w:ascii="Arial" w:eastAsia="PMingLiU" w:hAnsi="Arial" w:cs="Arial" w:hint="eastAsia"/>
          <w:color w:val="FF0000"/>
          <w:sz w:val="20"/>
          <w:lang w:eastAsia="zh-HK"/>
        </w:rPr>
        <w:t>3 or above (</w:t>
      </w:r>
      <w:r w:rsidR="00116616" w:rsidRPr="00A8545E">
        <w:rPr>
          <w:rFonts w:ascii="Arial" w:eastAsia="PMingLiU" w:hAnsi="Arial" w:cs="Arial"/>
          <w:color w:val="FF0000"/>
          <w:sz w:val="20"/>
          <w:lang w:eastAsia="zh-HK"/>
        </w:rPr>
        <w:t>p</w:t>
      </w:r>
      <w:r w:rsidRPr="00A8545E">
        <w:rPr>
          <w:rFonts w:ascii="Arial" w:eastAsia="PMingLiU" w:hAnsi="Arial" w:cs="Arial" w:hint="eastAsia"/>
          <w:color w:val="FF0000"/>
          <w:sz w:val="20"/>
          <w:lang w:eastAsia="zh-HK"/>
        </w:rPr>
        <w:t>rimary above), continue B4.</w:t>
      </w:r>
    </w:p>
    <w:p w14:paraId="0534F542" w14:textId="77777777" w:rsidR="00865A4B" w:rsidRPr="00A8545E" w:rsidRDefault="00C47607" w:rsidP="00A8545E">
      <w:pPr>
        <w:pStyle w:val="affff6"/>
        <w:ind w:left="360"/>
        <w:rPr>
          <w:rFonts w:ascii="Arial" w:eastAsia="PMingLiU" w:hAnsi="Arial" w:cs="Arial"/>
          <w:color w:val="FF0000"/>
          <w:sz w:val="20"/>
          <w:lang w:eastAsia="zh-HK"/>
        </w:rPr>
      </w:pPr>
      <w:r w:rsidRPr="00A8545E">
        <w:rPr>
          <w:rFonts w:ascii="Arial" w:eastAsia="PMingLiU" w:hAnsi="Arial" w:cs="Arial" w:hint="eastAsia"/>
          <w:color w:val="FF0000"/>
          <w:sz w:val="20"/>
          <w:lang w:eastAsia="zh-HK"/>
        </w:rPr>
        <w:t>如果</w:t>
      </w:r>
      <w:r w:rsidRPr="00A8545E">
        <w:rPr>
          <w:rFonts w:ascii="Arial" w:eastAsia="PMingLiU" w:hAnsi="Arial" w:cs="Arial" w:hint="eastAsia"/>
          <w:color w:val="FF0000"/>
          <w:sz w:val="20"/>
          <w:lang w:eastAsia="zh-HK"/>
        </w:rPr>
        <w:t>B1</w:t>
      </w:r>
      <w:r w:rsidRPr="00A8545E">
        <w:rPr>
          <w:rFonts w:ascii="Arial" w:eastAsia="PMingLiU" w:hAnsi="Arial" w:cs="Arial" w:hint="eastAsia"/>
          <w:color w:val="FF0000"/>
          <w:sz w:val="20"/>
          <w:lang w:eastAsia="zh-HK"/>
        </w:rPr>
        <w:t>回答碼</w:t>
      </w:r>
      <w:r w:rsidRPr="00A8545E">
        <w:rPr>
          <w:rFonts w:ascii="Arial" w:eastAsia="PMingLiU" w:hAnsi="Arial" w:cs="Arial" w:hint="eastAsia"/>
          <w:color w:val="FF0000"/>
          <w:sz w:val="20"/>
          <w:lang w:eastAsia="zh-HK"/>
        </w:rPr>
        <w:t>1</w:t>
      </w:r>
      <w:r w:rsidRPr="00A8545E">
        <w:rPr>
          <w:rFonts w:ascii="Arial" w:eastAsia="PMingLiU" w:hAnsi="Arial" w:cs="Arial" w:hint="eastAsia"/>
          <w:color w:val="FF0000"/>
          <w:sz w:val="20"/>
          <w:lang w:eastAsia="zh-HK"/>
        </w:rPr>
        <w:t>（無變化）且上期最高學歷為碼</w:t>
      </w:r>
      <w:r w:rsidRPr="00A8545E">
        <w:rPr>
          <w:rFonts w:ascii="Arial" w:eastAsia="PMingLiU" w:hAnsi="Arial" w:cs="Arial" w:hint="eastAsia"/>
          <w:color w:val="FF0000"/>
          <w:sz w:val="20"/>
          <w:lang w:eastAsia="zh-HK"/>
        </w:rPr>
        <w:t>3</w:t>
      </w:r>
      <w:r w:rsidRPr="00A8545E">
        <w:rPr>
          <w:rFonts w:ascii="Arial" w:eastAsia="PMingLiU" w:hAnsi="Arial" w:cs="Arial" w:hint="eastAsia"/>
          <w:color w:val="FF0000"/>
          <w:sz w:val="20"/>
          <w:lang w:eastAsia="zh-HK"/>
        </w:rPr>
        <w:t>或以上（小學以上），續問</w:t>
      </w:r>
      <w:r w:rsidRPr="00A8545E">
        <w:rPr>
          <w:rFonts w:ascii="Arial" w:eastAsia="PMingLiU" w:hAnsi="Arial" w:cs="Arial" w:hint="eastAsia"/>
          <w:color w:val="FF0000"/>
          <w:sz w:val="20"/>
          <w:lang w:eastAsia="zh-HK"/>
        </w:rPr>
        <w:t>B4</w:t>
      </w:r>
      <w:r w:rsidRPr="00A8545E">
        <w:rPr>
          <w:rFonts w:ascii="Arial" w:eastAsia="PMingLiU" w:hAnsi="Arial" w:cs="Arial" w:hint="eastAsia"/>
          <w:color w:val="FF0000"/>
          <w:sz w:val="20"/>
          <w:lang w:eastAsia="zh-HK"/>
        </w:rPr>
        <w:t>。</w:t>
      </w:r>
    </w:p>
    <w:p w14:paraId="33C39E9F" w14:textId="49043001" w:rsidR="00A8545E" w:rsidRPr="00A8545E" w:rsidRDefault="00C47607" w:rsidP="00CA0695">
      <w:pPr>
        <w:pStyle w:val="affff6"/>
        <w:numPr>
          <w:ilvl w:val="0"/>
          <w:numId w:val="101"/>
        </w:numPr>
        <w:rPr>
          <w:rFonts w:ascii="Arial" w:eastAsia="PMingLiU" w:hAnsi="Arial" w:cs="Arial"/>
          <w:color w:val="FF0000"/>
          <w:sz w:val="20"/>
          <w:lang w:eastAsia="zh-HK"/>
        </w:rPr>
      </w:pPr>
      <w:r w:rsidRPr="00A8545E">
        <w:rPr>
          <w:rFonts w:ascii="Arial" w:eastAsia="PMingLiU" w:hAnsi="Arial" w:cs="Arial" w:hint="eastAsia"/>
          <w:color w:val="FF0000"/>
          <w:sz w:val="20"/>
          <w:lang w:eastAsia="zh-HK"/>
        </w:rPr>
        <w:t xml:space="preserve">If B1 </w:t>
      </w:r>
      <w:r w:rsidR="00116616" w:rsidRPr="00A8545E">
        <w:rPr>
          <w:rFonts w:ascii="Arial" w:eastAsia="PMingLiU" w:hAnsi="Arial" w:cs="Arial"/>
          <w:color w:val="FF0000"/>
          <w:sz w:val="20"/>
          <w:lang w:eastAsia="zh-HK"/>
        </w:rPr>
        <w:t xml:space="preserve">is </w:t>
      </w:r>
      <w:r w:rsidRPr="00A8545E">
        <w:rPr>
          <w:rFonts w:ascii="Arial" w:eastAsia="PMingLiU" w:hAnsi="Arial" w:cs="Arial" w:hint="eastAsia"/>
          <w:color w:val="FF0000"/>
          <w:sz w:val="20"/>
          <w:lang w:eastAsia="zh-HK"/>
        </w:rPr>
        <w:t>coded</w:t>
      </w:r>
      <w:r w:rsidR="00116616" w:rsidRPr="00A8545E">
        <w:rPr>
          <w:rFonts w:ascii="Arial" w:eastAsia="PMingLiU" w:hAnsi="Arial" w:cs="Arial"/>
          <w:color w:val="FF0000"/>
          <w:sz w:val="20"/>
          <w:lang w:eastAsia="zh-HK"/>
        </w:rPr>
        <w:t xml:space="preserve"> as</w:t>
      </w:r>
      <w:r w:rsidRPr="00A8545E">
        <w:rPr>
          <w:rFonts w:ascii="Arial" w:eastAsia="PMingLiU" w:hAnsi="Arial" w:cs="Arial" w:hint="eastAsia"/>
          <w:color w:val="FF0000"/>
          <w:sz w:val="20"/>
          <w:lang w:eastAsia="zh-HK"/>
        </w:rPr>
        <w:t xml:space="preserve"> 1 (</w:t>
      </w:r>
      <w:r w:rsidR="00116616" w:rsidRPr="00A8545E">
        <w:rPr>
          <w:rFonts w:ascii="Arial" w:eastAsia="PMingLiU" w:hAnsi="Arial" w:cs="Arial"/>
          <w:color w:val="FF0000"/>
          <w:sz w:val="20"/>
          <w:lang w:eastAsia="zh-HK"/>
        </w:rPr>
        <w:t>n</w:t>
      </w:r>
      <w:r w:rsidRPr="00A8545E">
        <w:rPr>
          <w:rFonts w:ascii="Arial" w:eastAsia="PMingLiU" w:hAnsi="Arial" w:cs="Arial" w:hint="eastAsia"/>
          <w:color w:val="FF0000"/>
          <w:sz w:val="20"/>
          <w:lang w:eastAsia="zh-HK"/>
        </w:rPr>
        <w:t>o change) and highest education level in previous wave</w:t>
      </w:r>
      <w:r w:rsidR="00116616" w:rsidRPr="00A8545E">
        <w:rPr>
          <w:rFonts w:ascii="Arial" w:eastAsia="PMingLiU" w:hAnsi="Arial" w:cs="Arial"/>
          <w:color w:val="FF0000"/>
          <w:sz w:val="20"/>
          <w:lang w:eastAsia="zh-HK"/>
        </w:rPr>
        <w:t xml:space="preserve"> is</w:t>
      </w:r>
      <w:r w:rsidRPr="00A8545E">
        <w:rPr>
          <w:rFonts w:ascii="Arial" w:eastAsia="PMingLiU" w:hAnsi="Arial" w:cs="Arial" w:hint="eastAsia"/>
          <w:color w:val="FF0000"/>
          <w:sz w:val="20"/>
          <w:lang w:eastAsia="zh-HK"/>
        </w:rPr>
        <w:t xml:space="preserve"> coded </w:t>
      </w:r>
      <w:r w:rsidR="00A8545E" w:rsidRPr="00A8545E">
        <w:rPr>
          <w:rFonts w:ascii="Arial" w:eastAsia="PMingLiU" w:hAnsi="Arial" w:cs="Arial"/>
          <w:color w:val="FF0000"/>
          <w:sz w:val="20"/>
          <w:lang w:eastAsia="zh-HK"/>
        </w:rPr>
        <w:t xml:space="preserve">as </w:t>
      </w:r>
      <w:r w:rsidRPr="00A8545E">
        <w:rPr>
          <w:rFonts w:ascii="Arial" w:eastAsia="PMingLiU" w:hAnsi="Arial" w:cs="Arial" w:hint="eastAsia"/>
          <w:color w:val="FF0000"/>
          <w:sz w:val="20"/>
          <w:lang w:eastAsia="zh-HK"/>
        </w:rPr>
        <w:t>0 to 2 (</w:t>
      </w:r>
      <w:r w:rsidR="00116616" w:rsidRPr="00A8545E">
        <w:rPr>
          <w:rFonts w:ascii="Arial" w:eastAsia="PMingLiU" w:hAnsi="Arial" w:cs="Arial"/>
          <w:color w:val="FF0000"/>
          <w:sz w:val="20"/>
          <w:lang w:eastAsia="zh-HK"/>
        </w:rPr>
        <w:t>n</w:t>
      </w:r>
      <w:r w:rsidRPr="00A8545E">
        <w:rPr>
          <w:rFonts w:ascii="Arial" w:eastAsia="PMingLiU" w:hAnsi="Arial" w:cs="Arial" w:hint="eastAsia"/>
          <w:color w:val="FF0000"/>
          <w:sz w:val="20"/>
          <w:lang w:eastAsia="zh-HK"/>
        </w:rPr>
        <w:t xml:space="preserve">o formal schooling/ </w:t>
      </w:r>
      <w:proofErr w:type="spellStart"/>
      <w:r w:rsidR="00116616" w:rsidRPr="00A8545E">
        <w:rPr>
          <w:rFonts w:ascii="Arial" w:eastAsia="PMingLiU" w:hAnsi="Arial" w:cs="Arial"/>
          <w:color w:val="FF0000"/>
          <w:sz w:val="20"/>
          <w:lang w:eastAsia="zh-HK"/>
        </w:rPr>
        <w:t>s</w:t>
      </w:r>
      <w:r w:rsidRPr="00A8545E">
        <w:rPr>
          <w:rFonts w:ascii="Arial" w:eastAsia="PMingLiU" w:hAnsi="Arial" w:cs="Arial" w:hint="eastAsia"/>
          <w:color w:val="FF0000"/>
          <w:sz w:val="20"/>
          <w:lang w:eastAsia="zh-HK"/>
        </w:rPr>
        <w:t>i</w:t>
      </w:r>
      <w:proofErr w:type="spellEnd"/>
      <w:r w:rsidRPr="00A8545E">
        <w:rPr>
          <w:rFonts w:ascii="Arial" w:eastAsia="PMingLiU" w:hAnsi="Arial" w:cs="Arial" w:hint="eastAsia"/>
          <w:color w:val="FF0000"/>
          <w:sz w:val="20"/>
          <w:lang w:eastAsia="zh-HK"/>
        </w:rPr>
        <w:t xml:space="preserve"> </w:t>
      </w:r>
      <w:proofErr w:type="spellStart"/>
      <w:r w:rsidR="00116616" w:rsidRPr="00A8545E">
        <w:rPr>
          <w:rFonts w:ascii="Arial" w:eastAsia="PMingLiU" w:hAnsi="Arial" w:cs="Arial"/>
          <w:color w:val="FF0000"/>
          <w:sz w:val="20"/>
          <w:lang w:eastAsia="zh-HK"/>
        </w:rPr>
        <w:t>s</w:t>
      </w:r>
      <w:r w:rsidRPr="00A8545E">
        <w:rPr>
          <w:rFonts w:ascii="Arial" w:eastAsia="PMingLiU" w:hAnsi="Arial" w:cs="Arial" w:hint="eastAsia"/>
          <w:color w:val="FF0000"/>
          <w:sz w:val="20"/>
          <w:lang w:eastAsia="zh-HK"/>
        </w:rPr>
        <w:t>hu</w:t>
      </w:r>
      <w:proofErr w:type="spellEnd"/>
      <w:r w:rsidRPr="00A8545E">
        <w:rPr>
          <w:rFonts w:ascii="Arial" w:eastAsia="PMingLiU" w:hAnsi="Arial" w:cs="Arial" w:hint="eastAsia"/>
          <w:color w:val="FF0000"/>
          <w:sz w:val="20"/>
          <w:lang w:eastAsia="zh-HK"/>
        </w:rPr>
        <w:t xml:space="preserve">/ </w:t>
      </w:r>
      <w:r w:rsidR="00116616" w:rsidRPr="00A8545E">
        <w:rPr>
          <w:rFonts w:ascii="Arial" w:eastAsia="PMingLiU" w:hAnsi="Arial" w:cs="Arial"/>
          <w:color w:val="FF0000"/>
          <w:sz w:val="20"/>
          <w:lang w:eastAsia="zh-HK"/>
        </w:rPr>
        <w:t>p</w:t>
      </w:r>
      <w:r w:rsidRPr="00A8545E">
        <w:rPr>
          <w:rFonts w:ascii="Arial" w:eastAsia="PMingLiU" w:hAnsi="Arial" w:cs="Arial" w:hint="eastAsia"/>
          <w:color w:val="FF0000"/>
          <w:sz w:val="20"/>
          <w:lang w:eastAsia="zh-HK"/>
        </w:rPr>
        <w:t>rimary), skip to C1.</w:t>
      </w:r>
    </w:p>
    <w:p w14:paraId="490CB679" w14:textId="77777777" w:rsidR="00865A4B" w:rsidRPr="00A8545E" w:rsidRDefault="00C47607" w:rsidP="00A8545E">
      <w:pPr>
        <w:pStyle w:val="affff6"/>
        <w:ind w:left="360"/>
        <w:rPr>
          <w:rFonts w:ascii="Arial" w:eastAsia="PMingLiU" w:hAnsi="Arial" w:cs="Arial"/>
          <w:color w:val="FF0000"/>
          <w:sz w:val="20"/>
          <w:lang w:eastAsia="zh-HK"/>
        </w:rPr>
      </w:pPr>
      <w:r w:rsidRPr="00A8545E">
        <w:rPr>
          <w:rFonts w:ascii="Arial" w:eastAsia="PMingLiU" w:hAnsi="Arial" w:cs="Arial" w:hint="eastAsia"/>
          <w:color w:val="FF0000"/>
          <w:sz w:val="20"/>
          <w:lang w:eastAsia="zh-HK"/>
        </w:rPr>
        <w:t>如果</w:t>
      </w:r>
      <w:r w:rsidRPr="00A8545E">
        <w:rPr>
          <w:rFonts w:ascii="Arial" w:eastAsia="PMingLiU" w:hAnsi="Arial" w:cs="Arial" w:hint="eastAsia"/>
          <w:color w:val="FF0000"/>
          <w:sz w:val="20"/>
          <w:lang w:eastAsia="zh-HK"/>
        </w:rPr>
        <w:t>B1</w:t>
      </w:r>
      <w:r w:rsidRPr="00A8545E">
        <w:rPr>
          <w:rFonts w:ascii="Arial" w:eastAsia="PMingLiU" w:hAnsi="Arial" w:cs="Arial" w:hint="eastAsia"/>
          <w:color w:val="FF0000"/>
          <w:sz w:val="20"/>
          <w:lang w:eastAsia="zh-HK"/>
        </w:rPr>
        <w:t>回答碼</w:t>
      </w:r>
      <w:r w:rsidRPr="00A8545E">
        <w:rPr>
          <w:rFonts w:ascii="Arial" w:eastAsia="PMingLiU" w:hAnsi="Arial" w:cs="Arial" w:hint="eastAsia"/>
          <w:color w:val="FF0000"/>
          <w:sz w:val="20"/>
          <w:lang w:eastAsia="zh-HK"/>
        </w:rPr>
        <w:t>1</w:t>
      </w:r>
      <w:r w:rsidRPr="00A8545E">
        <w:rPr>
          <w:rFonts w:ascii="Arial" w:eastAsia="PMingLiU" w:hAnsi="Arial" w:cs="Arial" w:hint="eastAsia"/>
          <w:color w:val="FF0000"/>
          <w:sz w:val="20"/>
          <w:lang w:eastAsia="zh-HK"/>
        </w:rPr>
        <w:t>（無變化）且上期最高學歷為</w:t>
      </w:r>
      <w:r w:rsidRPr="00A8545E">
        <w:rPr>
          <w:rFonts w:ascii="Arial" w:eastAsia="PMingLiU" w:hAnsi="Arial" w:cs="Arial" w:hint="eastAsia"/>
          <w:color w:val="FF0000"/>
          <w:sz w:val="20"/>
          <w:lang w:eastAsia="zh-HK"/>
        </w:rPr>
        <w:t>0</w:t>
      </w:r>
      <w:r w:rsidRPr="00A8545E">
        <w:rPr>
          <w:rFonts w:ascii="Arial" w:eastAsia="PMingLiU" w:hAnsi="Arial" w:cs="Arial" w:hint="eastAsia"/>
          <w:color w:val="FF0000"/>
          <w:sz w:val="20"/>
          <w:lang w:eastAsia="zh-HK"/>
        </w:rPr>
        <w:t>至</w:t>
      </w:r>
      <w:r w:rsidRPr="00A8545E">
        <w:rPr>
          <w:rFonts w:ascii="Arial" w:eastAsia="PMingLiU" w:hAnsi="Arial" w:cs="Arial" w:hint="eastAsia"/>
          <w:color w:val="FF0000"/>
          <w:sz w:val="20"/>
          <w:lang w:eastAsia="zh-HK"/>
        </w:rPr>
        <w:t>2</w:t>
      </w:r>
      <w:r w:rsidRPr="00A8545E">
        <w:rPr>
          <w:rFonts w:ascii="Arial" w:eastAsia="PMingLiU" w:hAnsi="Arial" w:cs="Arial" w:hint="eastAsia"/>
          <w:color w:val="FF0000"/>
          <w:sz w:val="20"/>
          <w:lang w:eastAsia="zh-HK"/>
        </w:rPr>
        <w:t>（未接受正式教育／私塾／小學），直接跳至</w:t>
      </w:r>
      <w:r w:rsidRPr="00A8545E">
        <w:rPr>
          <w:rFonts w:ascii="Arial" w:eastAsia="PMingLiU" w:hAnsi="Arial" w:cs="Arial" w:hint="eastAsia"/>
          <w:color w:val="FF0000"/>
          <w:sz w:val="20"/>
          <w:lang w:eastAsia="zh-HK"/>
        </w:rPr>
        <w:t>C1</w:t>
      </w:r>
      <w:r w:rsidRPr="00A8545E">
        <w:rPr>
          <w:rFonts w:ascii="Arial" w:eastAsia="PMingLiU" w:hAnsi="Arial" w:cs="Arial" w:hint="eastAsia"/>
          <w:color w:val="FF0000"/>
          <w:sz w:val="20"/>
          <w:lang w:eastAsia="zh-HK"/>
        </w:rPr>
        <w:t>就業部分。</w:t>
      </w:r>
    </w:p>
    <w:p w14:paraId="3A3A7717" w14:textId="486EF181" w:rsidR="00A8545E" w:rsidRPr="00A8545E" w:rsidRDefault="00C47607" w:rsidP="00CA0695">
      <w:pPr>
        <w:pStyle w:val="affff6"/>
        <w:numPr>
          <w:ilvl w:val="0"/>
          <w:numId w:val="101"/>
        </w:numPr>
        <w:rPr>
          <w:rFonts w:ascii="Arial" w:eastAsia="PMingLiU" w:hAnsi="Arial" w:cs="Arial"/>
          <w:color w:val="FF0000"/>
          <w:sz w:val="20"/>
          <w:lang w:eastAsia="zh-HK"/>
        </w:rPr>
      </w:pPr>
      <w:r w:rsidRPr="00A8545E">
        <w:rPr>
          <w:rFonts w:ascii="Arial" w:eastAsia="PMingLiU" w:hAnsi="Arial" w:cs="Arial" w:hint="eastAsia"/>
          <w:color w:val="FF0000"/>
          <w:sz w:val="20"/>
          <w:lang w:eastAsia="zh-HK"/>
        </w:rPr>
        <w:t xml:space="preserve">If B1 </w:t>
      </w:r>
      <w:r w:rsidR="00116616" w:rsidRPr="00A8545E">
        <w:rPr>
          <w:rFonts w:ascii="Arial" w:eastAsia="PMingLiU" w:hAnsi="Arial" w:cs="Arial"/>
          <w:color w:val="FF0000"/>
          <w:sz w:val="20"/>
          <w:lang w:eastAsia="zh-HK"/>
        </w:rPr>
        <w:t xml:space="preserve">is </w:t>
      </w:r>
      <w:r w:rsidRPr="00A8545E">
        <w:rPr>
          <w:rFonts w:ascii="Arial" w:eastAsia="PMingLiU" w:hAnsi="Arial" w:cs="Arial" w:hint="eastAsia"/>
          <w:color w:val="FF0000"/>
          <w:sz w:val="20"/>
          <w:lang w:eastAsia="zh-HK"/>
        </w:rPr>
        <w:t>coded</w:t>
      </w:r>
      <w:r w:rsidR="00116616" w:rsidRPr="00A8545E">
        <w:rPr>
          <w:rFonts w:ascii="Arial" w:eastAsia="PMingLiU" w:hAnsi="Arial" w:cs="Arial"/>
          <w:color w:val="FF0000"/>
          <w:sz w:val="20"/>
          <w:lang w:eastAsia="zh-HK"/>
        </w:rPr>
        <w:t xml:space="preserve"> as</w:t>
      </w:r>
      <w:r w:rsidRPr="00A8545E">
        <w:rPr>
          <w:rFonts w:ascii="Arial" w:eastAsia="PMingLiU" w:hAnsi="Arial" w:cs="Arial" w:hint="eastAsia"/>
          <w:color w:val="FF0000"/>
          <w:sz w:val="20"/>
          <w:lang w:eastAsia="zh-HK"/>
        </w:rPr>
        <w:t xml:space="preserve"> 5 (</w:t>
      </w:r>
      <w:r w:rsidR="00116616" w:rsidRPr="00A8545E">
        <w:rPr>
          <w:rFonts w:ascii="Arial" w:eastAsia="PMingLiU" w:hAnsi="Arial" w:cs="Arial"/>
          <w:color w:val="FF0000"/>
          <w:sz w:val="20"/>
          <w:lang w:eastAsia="zh-HK"/>
        </w:rPr>
        <w:t>h</w:t>
      </w:r>
      <w:r w:rsidRPr="00A8545E">
        <w:rPr>
          <w:rFonts w:ascii="Arial" w:eastAsia="PMingLiU" w:hAnsi="Arial" w:cs="Arial" w:hint="eastAsia"/>
          <w:color w:val="FF0000"/>
          <w:sz w:val="20"/>
          <w:lang w:eastAsia="zh-HK"/>
        </w:rPr>
        <w:t>ave change) or 9 (</w:t>
      </w:r>
      <w:r w:rsidR="00116616" w:rsidRPr="00A8545E">
        <w:rPr>
          <w:rFonts w:ascii="Arial" w:eastAsia="PMingLiU" w:hAnsi="Arial" w:cs="Arial"/>
          <w:color w:val="FF0000"/>
          <w:sz w:val="20"/>
          <w:lang w:eastAsia="zh-HK"/>
        </w:rPr>
        <w:t>w</w:t>
      </w:r>
      <w:r w:rsidRPr="00A8545E">
        <w:rPr>
          <w:rFonts w:ascii="Arial" w:eastAsia="PMingLiU" w:hAnsi="Arial" w:cs="Arial" w:hint="eastAsia"/>
          <w:color w:val="FF0000"/>
          <w:sz w:val="20"/>
          <w:lang w:eastAsia="zh-HK"/>
        </w:rPr>
        <w:t>rong highest education level provided in previous wave interview) and B2</w:t>
      </w:r>
      <w:r w:rsidR="00116616" w:rsidRPr="00A8545E">
        <w:rPr>
          <w:rFonts w:ascii="Arial" w:eastAsia="PMingLiU" w:hAnsi="Arial" w:cs="Arial"/>
          <w:color w:val="FF0000"/>
          <w:sz w:val="20"/>
          <w:lang w:eastAsia="zh-HK"/>
        </w:rPr>
        <w:t xml:space="preserve"> is</w:t>
      </w:r>
      <w:r w:rsidRPr="00A8545E">
        <w:rPr>
          <w:rFonts w:ascii="Arial" w:eastAsia="PMingLiU" w:hAnsi="Arial" w:cs="Arial" w:hint="eastAsia"/>
          <w:color w:val="FF0000"/>
          <w:sz w:val="20"/>
          <w:lang w:eastAsia="zh-HK"/>
        </w:rPr>
        <w:t xml:space="preserve"> coded</w:t>
      </w:r>
      <w:r w:rsidR="00116616" w:rsidRPr="00A8545E">
        <w:rPr>
          <w:rFonts w:ascii="Arial" w:eastAsia="PMingLiU" w:hAnsi="Arial" w:cs="Arial"/>
          <w:color w:val="FF0000"/>
          <w:sz w:val="20"/>
          <w:lang w:eastAsia="zh-HK"/>
        </w:rPr>
        <w:t xml:space="preserve"> as</w:t>
      </w:r>
      <w:r w:rsidRPr="00A8545E">
        <w:rPr>
          <w:rFonts w:ascii="Arial" w:eastAsia="PMingLiU" w:hAnsi="Arial" w:cs="Arial" w:hint="eastAsia"/>
          <w:color w:val="FF0000"/>
          <w:sz w:val="20"/>
          <w:lang w:eastAsia="zh-HK"/>
        </w:rPr>
        <w:t xml:space="preserve"> 3 or above (</w:t>
      </w:r>
      <w:r w:rsidR="00116616" w:rsidRPr="00A8545E">
        <w:rPr>
          <w:rFonts w:ascii="Arial" w:eastAsia="PMingLiU" w:hAnsi="Arial" w:cs="Arial"/>
          <w:color w:val="FF0000"/>
          <w:sz w:val="20"/>
          <w:lang w:eastAsia="zh-HK"/>
        </w:rPr>
        <w:t>p</w:t>
      </w:r>
      <w:r w:rsidRPr="00A8545E">
        <w:rPr>
          <w:rFonts w:ascii="Arial" w:eastAsia="PMingLiU" w:hAnsi="Arial" w:cs="Arial" w:hint="eastAsia"/>
          <w:color w:val="FF0000"/>
          <w:sz w:val="20"/>
          <w:lang w:eastAsia="zh-HK"/>
        </w:rPr>
        <w:t>rimary above), continue C4.</w:t>
      </w:r>
    </w:p>
    <w:p w14:paraId="178B8753" w14:textId="77777777" w:rsidR="00865A4B" w:rsidRPr="00A8545E" w:rsidRDefault="00C47607" w:rsidP="00A8545E">
      <w:pPr>
        <w:pStyle w:val="affff6"/>
        <w:ind w:left="360"/>
        <w:rPr>
          <w:rFonts w:ascii="Arial" w:eastAsia="PMingLiU" w:hAnsi="Arial" w:cs="Arial"/>
          <w:color w:val="FF0000"/>
          <w:sz w:val="20"/>
          <w:lang w:eastAsia="zh-HK"/>
        </w:rPr>
      </w:pPr>
      <w:r w:rsidRPr="00A8545E">
        <w:rPr>
          <w:rFonts w:ascii="Arial" w:eastAsia="PMingLiU" w:hAnsi="Arial" w:cs="Arial" w:hint="eastAsia"/>
          <w:color w:val="FF0000"/>
          <w:sz w:val="20"/>
          <w:lang w:eastAsia="zh-HK"/>
        </w:rPr>
        <w:lastRenderedPageBreak/>
        <w:t>如果</w:t>
      </w:r>
      <w:r w:rsidRPr="00A8545E">
        <w:rPr>
          <w:rFonts w:ascii="Arial" w:eastAsia="PMingLiU" w:hAnsi="Arial" w:cs="Arial" w:hint="eastAsia"/>
          <w:color w:val="FF0000"/>
          <w:sz w:val="20"/>
          <w:lang w:eastAsia="zh-HK"/>
        </w:rPr>
        <w:t>B1</w:t>
      </w:r>
      <w:r w:rsidRPr="00A8545E">
        <w:rPr>
          <w:rFonts w:ascii="Arial" w:eastAsia="PMingLiU" w:hAnsi="Arial" w:cs="Arial" w:hint="eastAsia"/>
          <w:color w:val="FF0000"/>
          <w:sz w:val="20"/>
          <w:lang w:eastAsia="zh-HK"/>
        </w:rPr>
        <w:t>回答碼</w:t>
      </w:r>
      <w:r w:rsidRPr="00A8545E">
        <w:rPr>
          <w:rFonts w:ascii="Arial" w:eastAsia="PMingLiU" w:hAnsi="Arial" w:cs="Arial" w:hint="eastAsia"/>
          <w:color w:val="FF0000"/>
          <w:sz w:val="20"/>
          <w:lang w:eastAsia="zh-HK"/>
        </w:rPr>
        <w:t>5</w:t>
      </w:r>
      <w:r w:rsidRPr="00A8545E">
        <w:rPr>
          <w:rFonts w:ascii="Arial" w:eastAsia="PMingLiU" w:hAnsi="Arial" w:cs="Arial" w:hint="eastAsia"/>
          <w:color w:val="FF0000"/>
          <w:sz w:val="20"/>
          <w:lang w:eastAsia="zh-HK"/>
        </w:rPr>
        <w:t>（有變化）或者碼</w:t>
      </w:r>
      <w:r w:rsidRPr="00A8545E">
        <w:rPr>
          <w:rFonts w:ascii="Arial" w:eastAsia="PMingLiU" w:hAnsi="Arial" w:cs="Arial" w:hint="eastAsia"/>
          <w:color w:val="FF0000"/>
          <w:sz w:val="20"/>
          <w:lang w:eastAsia="zh-HK"/>
        </w:rPr>
        <w:t>9</w:t>
      </w:r>
      <w:r w:rsidRPr="00A8545E">
        <w:rPr>
          <w:rFonts w:ascii="Arial" w:eastAsia="PMingLiU" w:hAnsi="Arial" w:cs="Arial" w:hint="eastAsia"/>
          <w:color w:val="FF0000"/>
          <w:sz w:val="20"/>
          <w:lang w:eastAsia="zh-HK"/>
        </w:rPr>
        <w:t>（上一期調查的最高學歷信息有誤），並且</w:t>
      </w:r>
      <w:r w:rsidRPr="00A8545E">
        <w:rPr>
          <w:rFonts w:ascii="Arial" w:eastAsia="PMingLiU" w:hAnsi="Arial" w:cs="Arial" w:hint="eastAsia"/>
          <w:color w:val="FF0000"/>
          <w:sz w:val="20"/>
          <w:lang w:eastAsia="zh-HK"/>
        </w:rPr>
        <w:t>B2</w:t>
      </w:r>
      <w:r w:rsidRPr="00A8545E">
        <w:rPr>
          <w:rFonts w:ascii="Arial" w:eastAsia="PMingLiU" w:hAnsi="Arial" w:cs="Arial" w:hint="eastAsia"/>
          <w:color w:val="FF0000"/>
          <w:sz w:val="20"/>
          <w:lang w:eastAsia="zh-HK"/>
        </w:rPr>
        <w:t>回答碼</w:t>
      </w:r>
      <w:r w:rsidRPr="00A8545E">
        <w:rPr>
          <w:rFonts w:ascii="Arial" w:eastAsia="PMingLiU" w:hAnsi="Arial" w:cs="Arial" w:hint="eastAsia"/>
          <w:color w:val="FF0000"/>
          <w:sz w:val="20"/>
          <w:lang w:eastAsia="zh-HK"/>
        </w:rPr>
        <w:t>3</w:t>
      </w:r>
      <w:r w:rsidRPr="00A8545E">
        <w:rPr>
          <w:rFonts w:ascii="Arial" w:eastAsia="PMingLiU" w:hAnsi="Arial" w:cs="Arial" w:hint="eastAsia"/>
          <w:color w:val="FF0000"/>
          <w:sz w:val="20"/>
          <w:lang w:eastAsia="zh-HK"/>
        </w:rPr>
        <w:t>或以上（小學以上），續問</w:t>
      </w:r>
      <w:r w:rsidRPr="00A8545E">
        <w:rPr>
          <w:rFonts w:ascii="Arial" w:eastAsia="PMingLiU" w:hAnsi="Arial" w:cs="Arial" w:hint="eastAsia"/>
          <w:color w:val="FF0000"/>
          <w:sz w:val="20"/>
          <w:lang w:eastAsia="zh-HK"/>
        </w:rPr>
        <w:t>B4</w:t>
      </w:r>
      <w:r w:rsidRPr="00A8545E">
        <w:rPr>
          <w:rFonts w:ascii="Arial" w:eastAsia="PMingLiU" w:hAnsi="Arial" w:cs="Arial" w:hint="eastAsia"/>
          <w:color w:val="FF0000"/>
          <w:sz w:val="20"/>
          <w:lang w:eastAsia="zh-HK"/>
        </w:rPr>
        <w:t>。</w:t>
      </w:r>
    </w:p>
    <w:p w14:paraId="03CDC330" w14:textId="52CDE698" w:rsidR="00A8545E" w:rsidRPr="00A8545E" w:rsidRDefault="00C47607" w:rsidP="00CA0695">
      <w:pPr>
        <w:pStyle w:val="affff6"/>
        <w:numPr>
          <w:ilvl w:val="0"/>
          <w:numId w:val="101"/>
        </w:numPr>
        <w:rPr>
          <w:rFonts w:ascii="Arial" w:eastAsia="PMingLiU" w:hAnsi="Arial" w:cs="Arial"/>
          <w:color w:val="FF0000"/>
          <w:sz w:val="20"/>
          <w:lang w:eastAsia="zh-HK"/>
        </w:rPr>
      </w:pPr>
      <w:r w:rsidRPr="00A8545E">
        <w:rPr>
          <w:rFonts w:ascii="Arial" w:eastAsia="PMingLiU" w:hAnsi="Arial" w:cs="Arial" w:hint="eastAsia"/>
          <w:color w:val="FF0000"/>
          <w:sz w:val="20"/>
          <w:lang w:eastAsia="zh-HK"/>
        </w:rPr>
        <w:t>If B1</w:t>
      </w:r>
      <w:r w:rsidR="00A8545E" w:rsidRPr="00A8545E">
        <w:rPr>
          <w:rFonts w:ascii="Arial" w:eastAsia="PMingLiU" w:hAnsi="Arial" w:cs="Arial"/>
          <w:color w:val="FF0000"/>
          <w:sz w:val="20"/>
          <w:lang w:eastAsia="zh-HK"/>
        </w:rPr>
        <w:t xml:space="preserve"> is</w:t>
      </w:r>
      <w:r w:rsidRPr="00A8545E">
        <w:rPr>
          <w:rFonts w:ascii="Arial" w:eastAsia="PMingLiU" w:hAnsi="Arial" w:cs="Arial" w:hint="eastAsia"/>
          <w:color w:val="FF0000"/>
          <w:sz w:val="20"/>
          <w:lang w:eastAsia="zh-HK"/>
        </w:rPr>
        <w:t xml:space="preserve"> coded</w:t>
      </w:r>
      <w:r w:rsidR="00A8545E" w:rsidRPr="00A8545E">
        <w:rPr>
          <w:rFonts w:ascii="Arial" w:eastAsia="PMingLiU" w:hAnsi="Arial" w:cs="Arial"/>
          <w:color w:val="FF0000"/>
          <w:sz w:val="20"/>
          <w:lang w:eastAsia="zh-HK"/>
        </w:rPr>
        <w:t xml:space="preserve"> as</w:t>
      </w:r>
      <w:r w:rsidRPr="00A8545E">
        <w:rPr>
          <w:rFonts w:ascii="Arial" w:eastAsia="PMingLiU" w:hAnsi="Arial" w:cs="Arial" w:hint="eastAsia"/>
          <w:color w:val="FF0000"/>
          <w:sz w:val="20"/>
          <w:lang w:eastAsia="zh-HK"/>
        </w:rPr>
        <w:t xml:space="preserve"> 5 (</w:t>
      </w:r>
      <w:r w:rsidR="00A8545E" w:rsidRPr="00A8545E">
        <w:rPr>
          <w:rFonts w:ascii="Arial" w:eastAsia="PMingLiU" w:hAnsi="Arial" w:cs="Arial"/>
          <w:color w:val="FF0000"/>
          <w:sz w:val="20"/>
          <w:lang w:eastAsia="zh-HK"/>
        </w:rPr>
        <w:t>h</w:t>
      </w:r>
      <w:r w:rsidRPr="00A8545E">
        <w:rPr>
          <w:rFonts w:ascii="Arial" w:eastAsia="PMingLiU" w:hAnsi="Arial" w:cs="Arial" w:hint="eastAsia"/>
          <w:color w:val="FF0000"/>
          <w:sz w:val="20"/>
          <w:lang w:eastAsia="zh-HK"/>
        </w:rPr>
        <w:t>ave change) or 9 (</w:t>
      </w:r>
      <w:r w:rsidR="00A8545E" w:rsidRPr="00A8545E">
        <w:rPr>
          <w:rFonts w:ascii="Arial" w:eastAsia="PMingLiU" w:hAnsi="Arial" w:cs="Arial"/>
          <w:color w:val="FF0000"/>
          <w:sz w:val="20"/>
          <w:lang w:eastAsia="zh-HK"/>
        </w:rPr>
        <w:t>w</w:t>
      </w:r>
      <w:r w:rsidRPr="00A8545E">
        <w:rPr>
          <w:rFonts w:ascii="Arial" w:eastAsia="PMingLiU" w:hAnsi="Arial" w:cs="Arial" w:hint="eastAsia"/>
          <w:color w:val="FF0000"/>
          <w:sz w:val="20"/>
          <w:lang w:eastAsia="zh-HK"/>
        </w:rPr>
        <w:t xml:space="preserve">rong highest education level provided in previous wave interview) and B2 </w:t>
      </w:r>
      <w:r w:rsidR="00A8545E" w:rsidRPr="00A8545E">
        <w:rPr>
          <w:rFonts w:ascii="Arial" w:eastAsia="PMingLiU" w:hAnsi="Arial" w:cs="Arial"/>
          <w:color w:val="FF0000"/>
          <w:sz w:val="20"/>
          <w:lang w:eastAsia="zh-HK"/>
        </w:rPr>
        <w:t xml:space="preserve">is </w:t>
      </w:r>
      <w:r w:rsidRPr="00A8545E">
        <w:rPr>
          <w:rFonts w:ascii="Arial" w:eastAsia="PMingLiU" w:hAnsi="Arial" w:cs="Arial" w:hint="eastAsia"/>
          <w:color w:val="FF0000"/>
          <w:sz w:val="20"/>
          <w:lang w:eastAsia="zh-HK"/>
        </w:rPr>
        <w:t>coded</w:t>
      </w:r>
      <w:r w:rsidR="00A8545E" w:rsidRPr="00A8545E">
        <w:rPr>
          <w:rFonts w:ascii="Arial" w:eastAsia="PMingLiU" w:hAnsi="Arial" w:cs="Arial"/>
          <w:color w:val="FF0000"/>
          <w:sz w:val="20"/>
          <w:lang w:eastAsia="zh-HK"/>
        </w:rPr>
        <w:t xml:space="preserve"> as</w:t>
      </w:r>
      <w:r w:rsidRPr="00A8545E">
        <w:rPr>
          <w:rFonts w:ascii="Arial" w:eastAsia="PMingLiU" w:hAnsi="Arial" w:cs="Arial" w:hint="eastAsia"/>
          <w:color w:val="FF0000"/>
          <w:sz w:val="20"/>
          <w:lang w:eastAsia="zh-HK"/>
        </w:rPr>
        <w:t xml:space="preserve"> 0 to </w:t>
      </w:r>
      <w:proofErr w:type="gramStart"/>
      <w:r w:rsidRPr="00A8545E">
        <w:rPr>
          <w:rFonts w:ascii="Arial" w:eastAsia="PMingLiU" w:hAnsi="Arial" w:cs="Arial" w:hint="eastAsia"/>
          <w:color w:val="FF0000"/>
          <w:sz w:val="20"/>
          <w:lang w:eastAsia="zh-HK"/>
        </w:rPr>
        <w:t>2  (</w:t>
      </w:r>
      <w:proofErr w:type="gramEnd"/>
      <w:r w:rsidR="00A8545E" w:rsidRPr="00A8545E">
        <w:rPr>
          <w:rFonts w:ascii="Arial" w:eastAsia="PMingLiU" w:hAnsi="Arial" w:cs="Arial"/>
          <w:color w:val="FF0000"/>
          <w:sz w:val="20"/>
          <w:lang w:eastAsia="zh-HK"/>
        </w:rPr>
        <w:t>n</w:t>
      </w:r>
      <w:r w:rsidRPr="00A8545E">
        <w:rPr>
          <w:rFonts w:ascii="Arial" w:eastAsia="PMingLiU" w:hAnsi="Arial" w:cs="Arial" w:hint="eastAsia"/>
          <w:color w:val="FF0000"/>
          <w:sz w:val="20"/>
          <w:lang w:eastAsia="zh-HK"/>
        </w:rPr>
        <w:t xml:space="preserve">o formal schooling/ </w:t>
      </w:r>
      <w:proofErr w:type="spellStart"/>
      <w:r w:rsidR="00A8545E" w:rsidRPr="00A8545E">
        <w:rPr>
          <w:rFonts w:ascii="Arial" w:eastAsia="PMingLiU" w:hAnsi="Arial" w:cs="Arial"/>
          <w:color w:val="FF0000"/>
          <w:sz w:val="20"/>
          <w:lang w:eastAsia="zh-HK"/>
        </w:rPr>
        <w:t>s</w:t>
      </w:r>
      <w:r w:rsidRPr="00A8545E">
        <w:rPr>
          <w:rFonts w:ascii="Arial" w:eastAsia="PMingLiU" w:hAnsi="Arial" w:cs="Arial" w:hint="eastAsia"/>
          <w:color w:val="FF0000"/>
          <w:sz w:val="20"/>
          <w:lang w:eastAsia="zh-HK"/>
        </w:rPr>
        <w:t>i</w:t>
      </w:r>
      <w:proofErr w:type="spellEnd"/>
      <w:r w:rsidRPr="00A8545E">
        <w:rPr>
          <w:rFonts w:ascii="Arial" w:eastAsia="PMingLiU" w:hAnsi="Arial" w:cs="Arial" w:hint="eastAsia"/>
          <w:color w:val="FF0000"/>
          <w:sz w:val="20"/>
          <w:lang w:eastAsia="zh-HK"/>
        </w:rPr>
        <w:t xml:space="preserve"> </w:t>
      </w:r>
      <w:proofErr w:type="spellStart"/>
      <w:r w:rsidR="00A8545E" w:rsidRPr="00A8545E">
        <w:rPr>
          <w:rFonts w:ascii="Arial" w:eastAsia="PMingLiU" w:hAnsi="Arial" w:cs="Arial"/>
          <w:color w:val="FF0000"/>
          <w:sz w:val="20"/>
          <w:lang w:eastAsia="zh-HK"/>
        </w:rPr>
        <w:t>s</w:t>
      </w:r>
      <w:r w:rsidRPr="00A8545E">
        <w:rPr>
          <w:rFonts w:ascii="Arial" w:eastAsia="PMingLiU" w:hAnsi="Arial" w:cs="Arial" w:hint="eastAsia"/>
          <w:color w:val="FF0000"/>
          <w:sz w:val="20"/>
          <w:lang w:eastAsia="zh-HK"/>
        </w:rPr>
        <w:t>hu</w:t>
      </w:r>
      <w:proofErr w:type="spellEnd"/>
      <w:r w:rsidRPr="00A8545E">
        <w:rPr>
          <w:rFonts w:ascii="Arial" w:eastAsia="PMingLiU" w:hAnsi="Arial" w:cs="Arial" w:hint="eastAsia"/>
          <w:color w:val="FF0000"/>
          <w:sz w:val="20"/>
          <w:lang w:eastAsia="zh-HK"/>
        </w:rPr>
        <w:t xml:space="preserve">/ </w:t>
      </w:r>
      <w:r w:rsidR="00A8545E" w:rsidRPr="00A8545E">
        <w:rPr>
          <w:rFonts w:ascii="Arial" w:eastAsia="PMingLiU" w:hAnsi="Arial" w:cs="Arial"/>
          <w:color w:val="FF0000"/>
          <w:sz w:val="20"/>
          <w:lang w:eastAsia="zh-HK"/>
        </w:rPr>
        <w:t>p</w:t>
      </w:r>
      <w:r w:rsidRPr="00A8545E">
        <w:rPr>
          <w:rFonts w:ascii="Arial" w:eastAsia="PMingLiU" w:hAnsi="Arial" w:cs="Arial" w:hint="eastAsia"/>
          <w:color w:val="FF0000"/>
          <w:sz w:val="20"/>
          <w:lang w:eastAsia="zh-HK"/>
        </w:rPr>
        <w:t>rimary), skip to C1.</w:t>
      </w:r>
    </w:p>
    <w:p w14:paraId="1A4B0706" w14:textId="40142910" w:rsidR="00116616" w:rsidRDefault="00C47607" w:rsidP="00A8545E">
      <w:pPr>
        <w:pStyle w:val="affff6"/>
        <w:ind w:left="360"/>
        <w:rPr>
          <w:lang w:eastAsia="zh-HK"/>
        </w:rPr>
      </w:pPr>
      <w:r w:rsidRPr="00A8545E">
        <w:rPr>
          <w:rFonts w:ascii="Arial" w:eastAsia="PMingLiU" w:hAnsi="Arial" w:cs="Arial" w:hint="eastAsia"/>
          <w:color w:val="FF0000"/>
          <w:sz w:val="20"/>
          <w:lang w:eastAsia="zh-HK"/>
        </w:rPr>
        <w:t>如果</w:t>
      </w:r>
      <w:r w:rsidRPr="00A8545E">
        <w:rPr>
          <w:rFonts w:ascii="Arial" w:eastAsia="PMingLiU" w:hAnsi="Arial" w:cs="Arial" w:hint="eastAsia"/>
          <w:color w:val="FF0000"/>
          <w:sz w:val="20"/>
          <w:lang w:eastAsia="zh-HK"/>
        </w:rPr>
        <w:t>B1</w:t>
      </w:r>
      <w:r w:rsidRPr="00A8545E">
        <w:rPr>
          <w:rFonts w:ascii="Arial" w:eastAsia="PMingLiU" w:hAnsi="Arial" w:cs="Arial" w:hint="eastAsia"/>
          <w:color w:val="FF0000"/>
          <w:sz w:val="20"/>
          <w:lang w:eastAsia="zh-HK"/>
        </w:rPr>
        <w:t>回答碼</w:t>
      </w:r>
      <w:r w:rsidRPr="00A8545E">
        <w:rPr>
          <w:rFonts w:ascii="Arial" w:eastAsia="PMingLiU" w:hAnsi="Arial" w:cs="Arial" w:hint="eastAsia"/>
          <w:color w:val="FF0000"/>
          <w:sz w:val="20"/>
          <w:lang w:eastAsia="zh-HK"/>
        </w:rPr>
        <w:t>5</w:t>
      </w:r>
      <w:r w:rsidRPr="00A8545E">
        <w:rPr>
          <w:rFonts w:ascii="Arial" w:eastAsia="PMingLiU" w:hAnsi="Arial" w:cs="Arial" w:hint="eastAsia"/>
          <w:color w:val="FF0000"/>
          <w:sz w:val="20"/>
          <w:lang w:eastAsia="zh-HK"/>
        </w:rPr>
        <w:t>（有變化）或者碼</w:t>
      </w:r>
      <w:r w:rsidRPr="00A8545E">
        <w:rPr>
          <w:rFonts w:ascii="Arial" w:eastAsia="PMingLiU" w:hAnsi="Arial" w:cs="Arial" w:hint="eastAsia"/>
          <w:color w:val="FF0000"/>
          <w:sz w:val="20"/>
          <w:lang w:eastAsia="zh-HK"/>
        </w:rPr>
        <w:t>9</w:t>
      </w:r>
      <w:r w:rsidRPr="00A8545E">
        <w:rPr>
          <w:rFonts w:ascii="Arial" w:eastAsia="PMingLiU" w:hAnsi="Arial" w:cs="Arial" w:hint="eastAsia"/>
          <w:color w:val="FF0000"/>
          <w:sz w:val="20"/>
          <w:lang w:eastAsia="zh-HK"/>
        </w:rPr>
        <w:t>（上一期調查的最高學歷信息有誤），並且</w:t>
      </w:r>
      <w:r w:rsidRPr="00A8545E">
        <w:rPr>
          <w:rFonts w:ascii="Arial" w:eastAsia="PMingLiU" w:hAnsi="Arial" w:cs="Arial" w:hint="eastAsia"/>
          <w:color w:val="FF0000"/>
          <w:sz w:val="20"/>
          <w:lang w:eastAsia="zh-HK"/>
        </w:rPr>
        <w:t>B2</w:t>
      </w:r>
      <w:r w:rsidRPr="00A8545E">
        <w:rPr>
          <w:rFonts w:ascii="Arial" w:eastAsia="PMingLiU" w:hAnsi="Arial" w:cs="Arial" w:hint="eastAsia"/>
          <w:color w:val="FF0000"/>
          <w:sz w:val="20"/>
          <w:lang w:eastAsia="zh-HK"/>
        </w:rPr>
        <w:t>回答</w:t>
      </w:r>
      <w:r w:rsidRPr="00A8545E">
        <w:rPr>
          <w:rFonts w:ascii="Arial" w:eastAsia="PMingLiU" w:hAnsi="Arial" w:cs="Arial" w:hint="eastAsia"/>
          <w:color w:val="FF0000"/>
          <w:sz w:val="20"/>
          <w:lang w:eastAsia="zh-HK"/>
        </w:rPr>
        <w:t>0</w:t>
      </w:r>
      <w:r w:rsidRPr="00A8545E">
        <w:rPr>
          <w:rFonts w:ascii="Arial" w:eastAsia="PMingLiU" w:hAnsi="Arial" w:cs="Arial" w:hint="eastAsia"/>
          <w:color w:val="FF0000"/>
          <w:sz w:val="20"/>
          <w:lang w:eastAsia="zh-HK"/>
        </w:rPr>
        <w:t>至</w:t>
      </w:r>
      <w:r w:rsidRPr="00A8545E">
        <w:rPr>
          <w:rFonts w:ascii="Arial" w:eastAsia="PMingLiU" w:hAnsi="Arial" w:cs="Arial" w:hint="eastAsia"/>
          <w:color w:val="FF0000"/>
          <w:sz w:val="20"/>
          <w:lang w:eastAsia="zh-HK"/>
        </w:rPr>
        <w:t>2</w:t>
      </w:r>
      <w:r w:rsidRPr="00A8545E">
        <w:rPr>
          <w:rFonts w:ascii="Arial" w:eastAsia="PMingLiU" w:hAnsi="Arial" w:cs="Arial" w:hint="eastAsia"/>
          <w:color w:val="FF0000"/>
          <w:sz w:val="20"/>
          <w:lang w:eastAsia="zh-HK"/>
        </w:rPr>
        <w:t>（未接受正式教育／私塾／小學），直接跳至</w:t>
      </w:r>
      <w:r w:rsidRPr="00A8545E">
        <w:rPr>
          <w:rFonts w:ascii="Arial" w:eastAsia="PMingLiU" w:hAnsi="Arial" w:cs="Arial" w:hint="eastAsia"/>
          <w:color w:val="FF0000"/>
          <w:sz w:val="20"/>
          <w:lang w:eastAsia="zh-HK"/>
        </w:rPr>
        <w:t>C1</w:t>
      </w:r>
      <w:r w:rsidRPr="00A8545E">
        <w:rPr>
          <w:rFonts w:ascii="Arial" w:eastAsia="PMingLiU" w:hAnsi="Arial" w:cs="Arial" w:hint="eastAsia"/>
          <w:color w:val="FF0000"/>
          <w:sz w:val="20"/>
          <w:lang w:eastAsia="zh-HK"/>
        </w:rPr>
        <w:t>就業部分。</w:t>
      </w:r>
    </w:p>
    <w:p w14:paraId="41D48CAD" w14:textId="52A03508" w:rsidR="00A8545E" w:rsidRDefault="00C47607" w:rsidP="00CA0695">
      <w:pPr>
        <w:pStyle w:val="affff6"/>
        <w:numPr>
          <w:ilvl w:val="0"/>
          <w:numId w:val="101"/>
        </w:numPr>
        <w:rPr>
          <w:rFonts w:ascii="Arial" w:eastAsia="PMingLiU" w:hAnsi="Arial" w:cs="Arial"/>
          <w:color w:val="FF0000"/>
          <w:sz w:val="20"/>
          <w:lang w:eastAsia="zh-HK"/>
        </w:rPr>
      </w:pPr>
      <w:r w:rsidRPr="00A8545E">
        <w:rPr>
          <w:rFonts w:ascii="Arial" w:eastAsia="PMingLiU" w:hAnsi="Arial" w:cs="Arial"/>
          <w:color w:val="FF0000"/>
          <w:sz w:val="20"/>
          <w:lang w:eastAsia="zh-HK"/>
        </w:rPr>
        <w:t xml:space="preserve">If respondent only completed W1 </w:t>
      </w:r>
      <w:r w:rsidR="00A8545E" w:rsidRPr="00A8545E">
        <w:rPr>
          <w:rFonts w:ascii="Arial" w:eastAsia="PMingLiU" w:hAnsi="Arial" w:cs="Arial"/>
          <w:color w:val="FF0000"/>
          <w:sz w:val="20"/>
          <w:lang w:eastAsia="zh-HK"/>
        </w:rPr>
        <w:t>I</w:t>
      </w:r>
      <w:r w:rsidRPr="00A8545E">
        <w:rPr>
          <w:rFonts w:ascii="Arial" w:eastAsia="PMingLiU" w:hAnsi="Arial" w:cs="Arial"/>
          <w:color w:val="FF0000"/>
          <w:sz w:val="20"/>
          <w:lang w:eastAsia="zh-HK"/>
        </w:rPr>
        <w:t xml:space="preserve">ndividual questionnaire, i.e., F2b_1 </w:t>
      </w:r>
      <w:r w:rsidR="00A8545E" w:rsidRPr="00A8545E">
        <w:rPr>
          <w:rFonts w:ascii="Arial" w:eastAsia="PMingLiU" w:hAnsi="Arial" w:cs="Arial"/>
          <w:color w:val="FF0000"/>
          <w:sz w:val="20"/>
          <w:lang w:eastAsia="zh-HK"/>
        </w:rPr>
        <w:t xml:space="preserve">is </w:t>
      </w:r>
      <w:r w:rsidRPr="00A8545E">
        <w:rPr>
          <w:rFonts w:ascii="Arial" w:eastAsia="PMingLiU" w:hAnsi="Arial" w:cs="Arial"/>
          <w:color w:val="FF0000"/>
          <w:sz w:val="20"/>
          <w:lang w:eastAsia="zh-HK"/>
        </w:rPr>
        <w:t>coded</w:t>
      </w:r>
      <w:r w:rsidR="00A8545E" w:rsidRPr="00A8545E">
        <w:rPr>
          <w:rFonts w:ascii="Arial" w:eastAsia="PMingLiU" w:hAnsi="Arial" w:cs="Arial"/>
          <w:color w:val="FF0000"/>
          <w:sz w:val="20"/>
          <w:lang w:eastAsia="zh-HK"/>
        </w:rPr>
        <w:t xml:space="preserve"> as</w:t>
      </w:r>
      <w:r w:rsidRPr="00A8545E">
        <w:rPr>
          <w:rFonts w:ascii="Arial" w:eastAsia="PMingLiU" w:hAnsi="Arial" w:cs="Arial"/>
          <w:color w:val="FF0000"/>
          <w:sz w:val="20"/>
          <w:lang w:eastAsia="zh-HK"/>
        </w:rPr>
        <w:t xml:space="preserve"> 1</w:t>
      </w:r>
      <w:r w:rsidR="00A8545E" w:rsidRPr="00A8545E">
        <w:rPr>
          <w:rFonts w:ascii="Arial" w:eastAsia="PMingLiU" w:hAnsi="Arial" w:cs="Arial"/>
          <w:color w:val="FF0000"/>
          <w:sz w:val="20"/>
          <w:lang w:eastAsia="zh-HK"/>
        </w:rPr>
        <w:t xml:space="preserve"> in </w:t>
      </w:r>
      <w:r w:rsidR="00A8545E" w:rsidRPr="00A8545E">
        <w:rPr>
          <w:rFonts w:ascii="Arial" w:eastAsia="PMingLiU" w:hAnsi="Arial" w:cs="Arial" w:hint="eastAsia"/>
          <w:color w:val="FF0000"/>
          <w:sz w:val="20"/>
        </w:rPr>
        <w:t>F</w:t>
      </w:r>
      <w:r w:rsidR="00A8545E" w:rsidRPr="00A8545E">
        <w:rPr>
          <w:rFonts w:ascii="Arial" w:eastAsia="PMingLiU" w:hAnsi="Arial" w:cs="Arial"/>
          <w:color w:val="FF0000"/>
          <w:sz w:val="20"/>
          <w:lang w:eastAsia="zh-HK"/>
        </w:rPr>
        <w:t>amily questionnaire while</w:t>
      </w:r>
      <w:r w:rsidRPr="00A8545E">
        <w:rPr>
          <w:rFonts w:ascii="Arial" w:eastAsia="PMingLiU" w:hAnsi="Arial" w:cs="Arial"/>
          <w:color w:val="FF0000"/>
          <w:sz w:val="20"/>
          <w:lang w:eastAsia="zh-HK"/>
        </w:rPr>
        <w:t xml:space="preserve"> F2b_2 and F2b_3</w:t>
      </w:r>
      <w:r w:rsidR="00A8545E" w:rsidRPr="00A8545E">
        <w:rPr>
          <w:rFonts w:ascii="Arial" w:eastAsia="PMingLiU" w:hAnsi="Arial" w:cs="Arial"/>
          <w:color w:val="FF0000"/>
          <w:sz w:val="20"/>
          <w:lang w:eastAsia="zh-HK"/>
        </w:rPr>
        <w:t xml:space="preserve"> are</w:t>
      </w:r>
      <w:r w:rsidRPr="00A8545E">
        <w:rPr>
          <w:rFonts w:ascii="Arial" w:eastAsia="PMingLiU" w:hAnsi="Arial" w:cs="Arial"/>
          <w:color w:val="FF0000"/>
          <w:sz w:val="20"/>
          <w:lang w:eastAsia="zh-HK"/>
        </w:rPr>
        <w:t xml:space="preserve"> </w:t>
      </w:r>
      <w:r w:rsidRPr="00A8545E">
        <w:rPr>
          <w:rFonts w:ascii="Arial" w:eastAsia="PMingLiU" w:hAnsi="Arial" w:cs="Arial"/>
          <w:color w:val="FF0000"/>
          <w:sz w:val="20"/>
          <w:u w:val="single"/>
          <w:lang w:eastAsia="zh-HK"/>
        </w:rPr>
        <w:t>not</w:t>
      </w:r>
      <w:r w:rsidRPr="00A8545E">
        <w:rPr>
          <w:rFonts w:ascii="Arial" w:eastAsia="PMingLiU" w:hAnsi="Arial" w:cs="Arial"/>
          <w:color w:val="FF0000"/>
          <w:sz w:val="20"/>
          <w:lang w:eastAsia="zh-HK"/>
        </w:rPr>
        <w:t>, continue B4</w:t>
      </w:r>
      <w:r w:rsidR="00A8545E" w:rsidRPr="00A8545E">
        <w:rPr>
          <w:rFonts w:ascii="Arial" w:eastAsia="PMingLiU" w:hAnsi="Arial" w:cs="Arial"/>
          <w:color w:val="FF0000"/>
          <w:sz w:val="20"/>
          <w:lang w:eastAsia="zh-HK"/>
        </w:rPr>
        <w:t>.</w:t>
      </w:r>
    </w:p>
    <w:p w14:paraId="64AD050F" w14:textId="2ECB2198" w:rsidR="00865A4B" w:rsidRPr="00A8545E" w:rsidRDefault="00C47607" w:rsidP="00A8545E">
      <w:pPr>
        <w:pStyle w:val="affff6"/>
        <w:ind w:left="360"/>
        <w:rPr>
          <w:rFonts w:ascii="Arial" w:eastAsia="PMingLiU" w:hAnsi="Arial" w:cs="Arial"/>
          <w:color w:val="FF0000"/>
          <w:sz w:val="20"/>
          <w:lang w:eastAsia="zh-HK"/>
        </w:rPr>
      </w:pPr>
      <w:r w:rsidRPr="00A8545E">
        <w:rPr>
          <w:rFonts w:ascii="Arial" w:eastAsia="PMingLiU" w:hAnsi="Arial" w:cs="Arial" w:hint="eastAsia"/>
          <w:color w:val="FF0000"/>
          <w:sz w:val="20"/>
          <w:lang w:eastAsia="zh-TW"/>
        </w:rPr>
        <w:t>如果受訪者只完成</w:t>
      </w:r>
      <w:r w:rsidRPr="00A8545E">
        <w:rPr>
          <w:rFonts w:ascii="Arial" w:eastAsia="PMingLiU" w:hAnsi="Arial" w:cs="Arial" w:hint="eastAsia"/>
          <w:color w:val="FF0000"/>
          <w:sz w:val="20"/>
          <w:lang w:eastAsia="zh-HK"/>
        </w:rPr>
        <w:t>W1</w:t>
      </w:r>
      <w:r w:rsidRPr="00A8545E">
        <w:rPr>
          <w:rFonts w:ascii="Arial" w:eastAsia="PMingLiU" w:hAnsi="Arial" w:cs="Arial" w:hint="eastAsia"/>
          <w:color w:val="FF0000"/>
          <w:sz w:val="20"/>
          <w:lang w:eastAsia="zh-TW"/>
        </w:rPr>
        <w:t>個人問卷，即家庭問卷</w:t>
      </w:r>
      <w:r w:rsidRPr="00A8545E">
        <w:rPr>
          <w:rFonts w:ascii="Arial" w:eastAsia="PMingLiU" w:hAnsi="Arial" w:cs="Arial"/>
          <w:color w:val="FF0000"/>
          <w:sz w:val="20"/>
          <w:lang w:eastAsia="zh-TW"/>
        </w:rPr>
        <w:t>F2b_1</w:t>
      </w:r>
      <w:r w:rsidRPr="00A8545E">
        <w:rPr>
          <w:rFonts w:ascii="Arial" w:eastAsia="PMingLiU" w:hAnsi="Arial" w:cs="Arial" w:hint="eastAsia"/>
          <w:color w:val="FF0000"/>
          <w:sz w:val="20"/>
          <w:lang w:eastAsia="zh-TW"/>
        </w:rPr>
        <w:t>為碼</w:t>
      </w:r>
      <w:r w:rsidRPr="00A8545E">
        <w:rPr>
          <w:rFonts w:ascii="Arial" w:eastAsia="PMingLiU" w:hAnsi="Arial" w:cs="Arial" w:hint="eastAsia"/>
          <w:color w:val="FF0000"/>
          <w:sz w:val="20"/>
          <w:lang w:eastAsia="zh-TW"/>
        </w:rPr>
        <w:t>1</w:t>
      </w:r>
      <w:r w:rsidRPr="00A8545E">
        <w:rPr>
          <w:rFonts w:ascii="Arial" w:eastAsia="PMingLiU" w:hAnsi="Arial" w:cs="Arial" w:hint="eastAsia"/>
          <w:color w:val="FF0000"/>
          <w:sz w:val="20"/>
          <w:lang w:eastAsia="zh-TW"/>
        </w:rPr>
        <w:t>，而</w:t>
      </w:r>
      <w:r w:rsidRPr="00A8545E">
        <w:rPr>
          <w:rFonts w:ascii="Arial" w:eastAsia="PMingLiU" w:hAnsi="Arial" w:cs="Arial" w:hint="eastAsia"/>
          <w:color w:val="FF0000"/>
          <w:sz w:val="20"/>
          <w:lang w:eastAsia="zh-HK"/>
        </w:rPr>
        <w:t>F2b_2</w:t>
      </w:r>
      <w:r w:rsidRPr="00A8545E">
        <w:rPr>
          <w:rFonts w:ascii="Arial" w:eastAsia="PMingLiU" w:hAnsi="Arial" w:cs="Arial" w:hint="eastAsia"/>
          <w:color w:val="FF0000"/>
          <w:sz w:val="20"/>
          <w:lang w:eastAsia="zh-TW"/>
        </w:rPr>
        <w:t>和</w:t>
      </w:r>
      <w:r w:rsidRPr="00A8545E">
        <w:rPr>
          <w:rFonts w:ascii="Arial" w:eastAsia="PMingLiU" w:hAnsi="Arial" w:cs="Arial" w:hint="eastAsia"/>
          <w:color w:val="FF0000"/>
          <w:sz w:val="20"/>
          <w:lang w:eastAsia="zh-HK"/>
        </w:rPr>
        <w:t>F2b_3</w:t>
      </w:r>
      <w:r w:rsidRPr="00A8545E">
        <w:rPr>
          <w:rFonts w:ascii="Arial" w:eastAsia="PMingLiU" w:hAnsi="Arial" w:cs="Arial" w:hint="eastAsia"/>
          <w:color w:val="FF0000"/>
          <w:sz w:val="20"/>
          <w:lang w:eastAsia="zh-TW"/>
        </w:rPr>
        <w:t>為</w:t>
      </w:r>
      <w:r w:rsidRPr="00A8545E">
        <w:rPr>
          <w:rFonts w:ascii="Arial" w:eastAsia="PMingLiU" w:hAnsi="Arial" w:cs="Arial" w:hint="eastAsia"/>
          <w:color w:val="FF0000"/>
          <w:sz w:val="20"/>
          <w:u w:val="single"/>
          <w:lang w:eastAsia="zh-TW"/>
        </w:rPr>
        <w:t>非</w:t>
      </w:r>
      <w:r w:rsidRPr="00A8545E">
        <w:rPr>
          <w:rFonts w:ascii="Arial" w:eastAsia="PMingLiU" w:hAnsi="Arial" w:cs="Arial" w:hint="eastAsia"/>
          <w:color w:val="FF0000"/>
          <w:sz w:val="20"/>
          <w:lang w:eastAsia="zh-TW"/>
        </w:rPr>
        <w:t>碼</w:t>
      </w:r>
      <w:r w:rsidRPr="00A8545E">
        <w:rPr>
          <w:rFonts w:ascii="Arial" w:eastAsia="PMingLiU" w:hAnsi="Arial" w:cs="Arial" w:hint="eastAsia"/>
          <w:color w:val="FF0000"/>
          <w:sz w:val="20"/>
          <w:lang w:eastAsia="zh-HK"/>
        </w:rPr>
        <w:t>1</w:t>
      </w:r>
      <w:r w:rsidRPr="00A8545E">
        <w:rPr>
          <w:rFonts w:ascii="Arial" w:eastAsia="PMingLiU" w:hAnsi="Arial" w:cs="Arial" w:hint="eastAsia"/>
          <w:color w:val="FF0000"/>
          <w:sz w:val="20"/>
          <w:lang w:eastAsia="zh-TW"/>
        </w:rPr>
        <w:t>，續問</w:t>
      </w:r>
      <w:r w:rsidRPr="00A8545E">
        <w:rPr>
          <w:rFonts w:ascii="Arial" w:eastAsia="PMingLiU" w:hAnsi="Arial" w:cs="Arial" w:hint="eastAsia"/>
          <w:color w:val="FF0000"/>
          <w:sz w:val="20"/>
          <w:lang w:eastAsia="zh-HK"/>
        </w:rPr>
        <w:t>B4</w:t>
      </w:r>
      <w:r w:rsidR="00A8545E" w:rsidRPr="00A8545E">
        <w:rPr>
          <w:rFonts w:ascii="Arial" w:eastAsia="PMingLiU" w:hAnsi="Arial" w:cs="Arial" w:hint="eastAsia"/>
          <w:color w:val="FF0000"/>
          <w:sz w:val="20"/>
        </w:rPr>
        <w:t>。</w:t>
      </w:r>
    </w:p>
    <w:p w14:paraId="5CA7EF3B" w14:textId="77777777" w:rsidR="00865A4B" w:rsidRDefault="00865A4B">
      <w:pPr>
        <w:contextualSpacing/>
        <w:rPr>
          <w:rFonts w:ascii="Arial" w:eastAsia="PMingLiU" w:hAnsi="Arial" w:cs="Arial"/>
          <w:b/>
          <w:sz w:val="20"/>
          <w:lang w:eastAsia="zh-TW"/>
        </w:rPr>
      </w:pPr>
    </w:p>
    <w:p w14:paraId="3191A205" w14:textId="77777777" w:rsidR="00865A4B" w:rsidRDefault="00C47607">
      <w:pPr>
        <w:contextualSpacing/>
        <w:rPr>
          <w:rFonts w:ascii="Arial" w:eastAsiaTheme="minorEastAsia" w:hAnsi="Arial" w:cs="Arial"/>
          <w:sz w:val="20"/>
        </w:rPr>
      </w:pPr>
      <w:r>
        <w:rPr>
          <w:rFonts w:ascii="Arial" w:eastAsia="PMingLiU" w:hAnsi="Arial" w:cs="Arial"/>
          <w:b/>
          <w:sz w:val="20"/>
          <w:lang w:eastAsia="zh-TW"/>
        </w:rPr>
        <w:t xml:space="preserve">B4. </w:t>
      </w:r>
      <w:r>
        <w:rPr>
          <w:rFonts w:ascii="Arial" w:eastAsiaTheme="minorEastAsia" w:hAnsi="Arial" w:cs="Arial"/>
          <w:sz w:val="20"/>
        </w:rPr>
        <w:t>When did you complete (graduate) the highest level of education?</w:t>
      </w:r>
    </w:p>
    <w:p w14:paraId="3B016FC3"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請問到目前為止，您已經完成（畢業）的最高學歷是在哪一年獲得的？</w:t>
      </w:r>
      <w:r>
        <w:rPr>
          <w:rFonts w:ascii="Arial" w:eastAsia="PMingLiU" w:hAnsi="Arial" w:cs="Arial"/>
          <w:sz w:val="20"/>
          <w:lang w:eastAsia="zh-TW"/>
        </w:rPr>
        <w:t>______</w:t>
      </w:r>
      <w:r>
        <w:rPr>
          <w:rFonts w:ascii="Arial" w:eastAsiaTheme="minorEastAsia" w:hAnsi="Arial" w:cs="Arial"/>
          <w:sz w:val="20"/>
          <w:lang w:eastAsia="zh-TW"/>
        </w:rPr>
        <w:t xml:space="preserve">(Year </w:t>
      </w:r>
      <w:r>
        <w:rPr>
          <w:rFonts w:ascii="Arial" w:eastAsiaTheme="minorEastAsia" w:hAnsi="Arial" w:cs="Arial"/>
          <w:sz w:val="20"/>
          <w:lang w:eastAsia="zh-TW"/>
        </w:rPr>
        <w:t>年</w:t>
      </w:r>
      <w:r>
        <w:rPr>
          <w:rFonts w:ascii="Arial" w:eastAsiaTheme="minorEastAsia" w:hAnsi="Arial" w:cs="Arial"/>
          <w:sz w:val="20"/>
          <w:lang w:eastAsia="zh-TW"/>
        </w:rPr>
        <w:t>)</w:t>
      </w:r>
    </w:p>
    <w:p w14:paraId="41294C6E" w14:textId="671F50F7" w:rsidR="00865A4B" w:rsidRDefault="00C47607">
      <w:pPr>
        <w:contextualSpacing/>
        <w:rPr>
          <w:rFonts w:ascii="Arial" w:eastAsiaTheme="minorEastAsia" w:hAnsi="Arial" w:cs="Arial"/>
          <w:sz w:val="20"/>
          <w:lang w:eastAsia="zh-TW"/>
        </w:rPr>
      </w:pPr>
      <w:r>
        <w:rPr>
          <w:rFonts w:ascii="Arial" w:eastAsiaTheme="minorEastAsia" w:hAnsi="Arial" w:cs="Arial"/>
          <w:sz w:val="20"/>
          <w:szCs w:val="20"/>
          <w:lang w:eastAsia="zh-TW"/>
        </w:rPr>
        <w:t xml:space="preserve">999. Can’t remember </w:t>
      </w:r>
      <w:r>
        <w:rPr>
          <w:rFonts w:ascii="Arial" w:eastAsiaTheme="minorEastAsia" w:hAnsi="Arial" w:cs="Arial"/>
          <w:sz w:val="20"/>
          <w:szCs w:val="20"/>
          <w:lang w:eastAsia="zh-TW"/>
        </w:rPr>
        <w:t>不記得</w:t>
      </w:r>
      <w:r>
        <w:rPr>
          <w:rFonts w:ascii="Arial" w:eastAsiaTheme="minorEastAsia" w:hAnsi="Arial" w:cs="Arial"/>
          <w:sz w:val="20"/>
          <w:szCs w:val="20"/>
          <w:lang w:eastAsia="zh-TW"/>
        </w:rPr>
        <w:t xml:space="preserve"> </w:t>
      </w:r>
      <w:r>
        <w:rPr>
          <w:rFonts w:ascii="Arial" w:eastAsiaTheme="minorEastAsia" w:hAnsi="Arial" w:cs="Arial"/>
          <w:sz w:val="20"/>
          <w:lang w:eastAsia="zh-TW"/>
        </w:rPr>
        <w:t xml:space="preserve">=&gt; Skip to </w:t>
      </w:r>
      <w:r w:rsidR="00784783">
        <w:rPr>
          <w:rFonts w:ascii="Arial" w:eastAsiaTheme="minorEastAsia" w:hAnsi="Arial" w:cs="Arial"/>
          <w:sz w:val="20"/>
          <w:lang w:eastAsia="zh-TW"/>
        </w:rPr>
        <w:t>Screening</w:t>
      </w:r>
      <w:r>
        <w:rPr>
          <w:rFonts w:ascii="Arial" w:eastAsiaTheme="minorEastAsia" w:hAnsi="Arial" w:cs="Arial"/>
          <w:sz w:val="20"/>
          <w:lang w:eastAsia="zh-TW"/>
        </w:rPr>
        <w:t xml:space="preserve"> before B4_1</w:t>
      </w:r>
    </w:p>
    <w:p w14:paraId="6865E177" w14:textId="77777777" w:rsidR="00865A4B" w:rsidRDefault="00C47607">
      <w:pPr>
        <w:ind w:firstLineChars="1450" w:firstLine="2900"/>
        <w:contextualSpacing/>
        <w:rPr>
          <w:rFonts w:ascii="Arial" w:eastAsiaTheme="minorEastAsia" w:hAnsi="Arial" w:cs="Arial"/>
          <w:sz w:val="20"/>
          <w:lang w:eastAsia="zh-TW"/>
        </w:rPr>
      </w:pPr>
      <w:r>
        <w:rPr>
          <w:rFonts w:ascii="Arial" w:eastAsiaTheme="minorEastAsia" w:hAnsi="Arial" w:cs="Arial"/>
          <w:sz w:val="20"/>
          <w:lang w:eastAsia="zh-TW"/>
        </w:rPr>
        <w:t>跳至</w:t>
      </w:r>
      <w:r>
        <w:rPr>
          <w:rFonts w:ascii="Arial" w:eastAsiaTheme="minorEastAsia" w:hAnsi="Arial" w:cs="Arial"/>
          <w:sz w:val="20"/>
          <w:lang w:eastAsia="zh-TW"/>
        </w:rPr>
        <w:t>B4_1</w:t>
      </w:r>
      <w:r>
        <w:rPr>
          <w:rFonts w:ascii="Arial" w:eastAsiaTheme="minorEastAsia" w:hAnsi="Arial" w:cs="Arial"/>
          <w:sz w:val="20"/>
          <w:lang w:eastAsia="zh-TW"/>
        </w:rPr>
        <w:t>的</w:t>
      </w:r>
      <w:r>
        <w:rPr>
          <w:rFonts w:ascii="Arial" w:eastAsiaTheme="minorEastAsia" w:hAnsi="Arial" w:cs="Arial"/>
          <w:sz w:val="20"/>
          <w:lang w:eastAsia="zh-TW"/>
        </w:rPr>
        <w:t>CAPI</w:t>
      </w:r>
      <w:r>
        <w:rPr>
          <w:rFonts w:ascii="Arial" w:eastAsiaTheme="minorEastAsia" w:hAnsi="Arial" w:cs="Arial"/>
          <w:sz w:val="20"/>
          <w:lang w:eastAsia="zh-TW"/>
        </w:rPr>
        <w:t>甄別</w:t>
      </w:r>
    </w:p>
    <w:p w14:paraId="27877357" w14:textId="64C5710C" w:rsidR="00865A4B" w:rsidRDefault="00C47607">
      <w:pPr>
        <w:contextualSpacing/>
        <w:rPr>
          <w:rFonts w:ascii="Arial" w:eastAsia="PMingLiU" w:hAnsi="Arial" w:cs="Arial"/>
          <w:color w:val="FF0000"/>
          <w:sz w:val="20"/>
          <w:lang w:eastAsia="zh-TW"/>
        </w:rPr>
      </w:pPr>
      <w:r>
        <w:rPr>
          <w:rFonts w:ascii="Arial" w:eastAsia="PMingLiU" w:hAnsi="Arial" w:cs="Arial"/>
          <w:b/>
          <w:color w:val="FF0000"/>
          <w:sz w:val="20"/>
          <w:lang w:eastAsia="zh-TW"/>
        </w:rPr>
        <w:t>[CAPI]</w:t>
      </w:r>
      <w:r>
        <w:rPr>
          <w:rFonts w:ascii="Arial" w:eastAsia="PMingLiU" w:hAnsi="Arial" w:cs="Arial"/>
          <w:color w:val="FF0000"/>
          <w:sz w:val="20"/>
          <w:lang w:eastAsia="zh-TW"/>
        </w:rPr>
        <w:t xml:space="preserve"> 4 digits ranging from </w:t>
      </w:r>
      <w:r w:rsidR="00A8545E">
        <w:rPr>
          <w:rFonts w:ascii="Arial" w:eastAsia="PMingLiU" w:hAnsi="Arial" w:cs="Arial"/>
          <w:color w:val="FF0000"/>
          <w:sz w:val="20"/>
          <w:lang w:eastAsia="zh-TW"/>
        </w:rPr>
        <w:t xml:space="preserve">the </w:t>
      </w:r>
      <w:r>
        <w:rPr>
          <w:rFonts w:ascii="Arial" w:eastAsia="PMingLiU" w:hAnsi="Arial" w:cs="Arial"/>
          <w:color w:val="FF0000"/>
          <w:sz w:val="20"/>
          <w:lang w:eastAsia="zh-TW"/>
        </w:rPr>
        <w:t>minimal value</w:t>
      </w:r>
      <w:r w:rsidR="00A8545E">
        <w:rPr>
          <w:rFonts w:ascii="Arial" w:eastAsia="PMingLiU" w:hAnsi="Arial" w:cs="Arial"/>
          <w:color w:val="FF0000"/>
          <w:sz w:val="20"/>
          <w:lang w:eastAsia="zh-TW"/>
        </w:rPr>
        <w:t xml:space="preserve"> defined by A0_1 (year of birth)</w:t>
      </w:r>
      <w:r>
        <w:rPr>
          <w:rFonts w:ascii="Arial" w:eastAsia="PMingLiU" w:hAnsi="Arial" w:cs="Arial"/>
          <w:color w:val="FF0000"/>
          <w:sz w:val="20"/>
          <w:lang w:eastAsia="zh-TW"/>
        </w:rPr>
        <w:t xml:space="preserve"> to </w:t>
      </w:r>
      <w:r>
        <w:rPr>
          <w:rFonts w:ascii="Arial" w:eastAsia="PMingLiU" w:hAnsi="Arial" w:cs="Arial"/>
          <w:color w:val="FF0000"/>
          <w:sz w:val="20"/>
          <w:u w:val="single"/>
          <w:lang w:eastAsia="zh-TW"/>
        </w:rPr>
        <w:t>current year of interview</w:t>
      </w:r>
      <w:r>
        <w:rPr>
          <w:rFonts w:ascii="Arial" w:eastAsia="PMingLiU" w:hAnsi="Arial" w:cs="Arial"/>
          <w:color w:val="FF0000"/>
          <w:sz w:val="20"/>
          <w:lang w:eastAsia="zh-TW"/>
        </w:rPr>
        <w:t xml:space="preserve"> 4</w:t>
      </w:r>
      <w:r>
        <w:rPr>
          <w:rFonts w:ascii="Arial" w:eastAsia="PMingLiU" w:hAnsi="Arial" w:cs="Arial"/>
          <w:color w:val="FF0000"/>
          <w:sz w:val="20"/>
          <w:lang w:eastAsia="zh-TW"/>
        </w:rPr>
        <w:t>位數字，</w:t>
      </w:r>
      <w:r>
        <w:rPr>
          <w:rFonts w:ascii="Arial" w:eastAsia="PMingLiU" w:hAnsi="Arial" w:cs="Arial"/>
          <w:color w:val="FF0000"/>
          <w:sz w:val="20"/>
          <w:szCs w:val="20"/>
          <w:lang w:eastAsia="zh-TW"/>
        </w:rPr>
        <w:t>數值範圍最小值至</w:t>
      </w:r>
      <w:r>
        <w:rPr>
          <w:rFonts w:ascii="Arial" w:eastAsia="PMingLiU" w:hAnsi="Arial" w:cs="Arial"/>
          <w:color w:val="FF0000"/>
          <w:sz w:val="20"/>
          <w:szCs w:val="20"/>
          <w:u w:val="thick"/>
          <w:lang w:eastAsia="zh-TW"/>
        </w:rPr>
        <w:t>當前訪問年份</w:t>
      </w:r>
      <w:r>
        <w:rPr>
          <w:rFonts w:ascii="Arial" w:eastAsia="PMingLiU" w:hAnsi="Arial" w:cs="Arial"/>
          <w:color w:val="FF0000"/>
          <w:sz w:val="20"/>
          <w:szCs w:val="20"/>
          <w:lang w:eastAsia="zh-TW"/>
        </w:rPr>
        <w:t>；最小值</w:t>
      </w:r>
      <w:r>
        <w:rPr>
          <w:rFonts w:ascii="Arial" w:eastAsia="PMingLiU" w:hAnsi="Arial" w:cs="Arial"/>
          <w:color w:val="FF0000"/>
          <w:sz w:val="20"/>
          <w:szCs w:val="20"/>
          <w:lang w:eastAsia="zh-TW"/>
        </w:rPr>
        <w:t>=A0_1 (</w:t>
      </w:r>
      <w:r>
        <w:rPr>
          <w:rFonts w:ascii="Arial" w:eastAsia="PMingLiU" w:hAnsi="Arial" w:cs="Arial"/>
          <w:color w:val="FF0000"/>
          <w:sz w:val="20"/>
          <w:szCs w:val="20"/>
          <w:lang w:eastAsia="zh-TW"/>
        </w:rPr>
        <w:t>出生年份</w:t>
      </w:r>
      <w:r>
        <w:rPr>
          <w:rFonts w:ascii="Arial" w:eastAsia="PMingLiU" w:hAnsi="Arial" w:cs="Arial"/>
          <w:color w:val="FF0000"/>
          <w:sz w:val="20"/>
          <w:szCs w:val="20"/>
          <w:lang w:eastAsia="zh-TW"/>
        </w:rPr>
        <w:t>)</w:t>
      </w:r>
    </w:p>
    <w:p w14:paraId="126093AB" w14:textId="77777777" w:rsidR="00865A4B" w:rsidRDefault="00865A4B">
      <w:pPr>
        <w:contextualSpacing/>
        <w:rPr>
          <w:rFonts w:ascii="Arial" w:eastAsia="PMingLiU" w:hAnsi="Arial" w:cs="Arial"/>
          <w:sz w:val="20"/>
          <w:lang w:eastAsia="zh-TW"/>
        </w:rPr>
      </w:pPr>
    </w:p>
    <w:p w14:paraId="1E0DD067" w14:textId="77777777" w:rsidR="00865A4B" w:rsidRDefault="00865A4B">
      <w:pPr>
        <w:contextualSpacing/>
        <w:rPr>
          <w:rFonts w:ascii="Arial" w:eastAsia="PMingLiU" w:hAnsi="Arial" w:cs="Arial"/>
          <w:sz w:val="20"/>
          <w:lang w:eastAsia="zh-TW"/>
        </w:rPr>
      </w:pPr>
    </w:p>
    <w:p w14:paraId="1300CBA0" w14:textId="1594D87C" w:rsidR="00865A4B" w:rsidRDefault="00C47607">
      <w:pPr>
        <w:contextualSpacing/>
        <w:jc w:val="both"/>
        <w:rPr>
          <w:rFonts w:ascii="Arial" w:eastAsiaTheme="minorEastAsia" w:hAnsi="Arial" w:cs="Arial"/>
          <w:b/>
          <w:sz w:val="20"/>
          <w:szCs w:val="20"/>
          <w:lang w:eastAsia="zh-TW"/>
        </w:rPr>
      </w:pPr>
      <w:r>
        <w:rPr>
          <w:rFonts w:ascii="Arial" w:eastAsia="PMingLiU" w:hAnsi="Arial" w:cs="Arial"/>
          <w:b/>
          <w:sz w:val="20"/>
          <w:lang w:eastAsia="zh-TW"/>
        </w:rPr>
        <w:t>B4_1</w:t>
      </w:r>
      <w:r w:rsidR="001020B5">
        <w:rPr>
          <w:rFonts w:ascii="Arial" w:eastAsia="PMingLiU" w:hAnsi="Arial" w:cs="Arial"/>
          <w:b/>
          <w:sz w:val="20"/>
          <w:lang w:eastAsia="zh-TW"/>
        </w:rPr>
        <w:t>:</w:t>
      </w:r>
      <w:r>
        <w:rPr>
          <w:rFonts w:ascii="Arial" w:hAnsi="Arial" w:cs="Arial" w:hint="eastAsia"/>
          <w:b/>
          <w:sz w:val="20"/>
        </w:rPr>
        <w:t xml:space="preserve"> </w:t>
      </w:r>
      <w:r w:rsidR="001020B5">
        <w:rPr>
          <w:rFonts w:ascii="Arial" w:hAnsi="Arial" w:cs="Arial"/>
          <w:b/>
          <w:sz w:val="20"/>
        </w:rPr>
        <w:t>O</w:t>
      </w:r>
      <w:r>
        <w:rPr>
          <w:rFonts w:ascii="Arial" w:eastAsiaTheme="minorEastAsia" w:hAnsi="Arial" w:cs="Arial"/>
          <w:b/>
          <w:sz w:val="20"/>
          <w:lang w:eastAsia="zh-TW"/>
        </w:rPr>
        <w:t>nly ask B1 coded 5 (</w:t>
      </w:r>
      <w:r w:rsidR="00AF2959">
        <w:rPr>
          <w:rFonts w:ascii="Arial" w:eastAsiaTheme="minorEastAsia" w:hAnsi="Arial" w:cs="Arial"/>
          <w:b/>
          <w:sz w:val="20"/>
          <w:lang w:eastAsia="zh-TW"/>
        </w:rPr>
        <w:t>h</w:t>
      </w:r>
      <w:r>
        <w:rPr>
          <w:rFonts w:ascii="Arial" w:eastAsiaTheme="minorEastAsia" w:hAnsi="Arial" w:cs="Arial"/>
          <w:b/>
          <w:sz w:val="20"/>
          <w:lang w:eastAsia="zh-TW"/>
        </w:rPr>
        <w:t>av</w:t>
      </w:r>
      <w:r w:rsidR="00AF2959">
        <w:rPr>
          <w:rFonts w:ascii="Arial" w:eastAsiaTheme="minorEastAsia" w:hAnsi="Arial" w:cs="Arial"/>
          <w:b/>
          <w:sz w:val="20"/>
          <w:lang w:eastAsia="zh-TW"/>
        </w:rPr>
        <w:t>ing</w:t>
      </w:r>
      <w:r>
        <w:rPr>
          <w:rFonts w:ascii="Arial" w:eastAsiaTheme="minorEastAsia" w:hAnsi="Arial" w:cs="Arial"/>
          <w:b/>
          <w:sz w:val="20"/>
          <w:lang w:eastAsia="zh-TW"/>
        </w:rPr>
        <w:t xml:space="preserve"> change) or 9 (</w:t>
      </w:r>
      <w:r w:rsidR="00AF2959">
        <w:rPr>
          <w:rFonts w:ascii="Arial" w:eastAsiaTheme="minorEastAsia" w:hAnsi="Arial" w:cs="Arial"/>
          <w:b/>
          <w:sz w:val="20"/>
          <w:szCs w:val="20"/>
          <w:lang w:eastAsia="zh-TW"/>
        </w:rPr>
        <w:t>w</w:t>
      </w:r>
      <w:r>
        <w:rPr>
          <w:rFonts w:ascii="Arial" w:eastAsiaTheme="minorEastAsia" w:hAnsi="Arial" w:cs="Arial"/>
          <w:b/>
          <w:sz w:val="20"/>
          <w:szCs w:val="20"/>
          <w:lang w:eastAsia="zh-TW"/>
        </w:rPr>
        <w:t>rong highest education level provided in previous wave) and B2 coded 7 to 9.</w:t>
      </w:r>
    </w:p>
    <w:p w14:paraId="20906230" w14:textId="77777777" w:rsidR="00865A4B" w:rsidRDefault="00C47607">
      <w:pPr>
        <w:contextualSpacing/>
        <w:rPr>
          <w:rFonts w:ascii="Arial" w:eastAsia="PMingLiU" w:hAnsi="Arial" w:cs="Arial"/>
          <w:b/>
          <w:sz w:val="20"/>
          <w:lang w:eastAsia="zh-HK"/>
        </w:rPr>
      </w:pPr>
      <w:r>
        <w:rPr>
          <w:rFonts w:ascii="Arial" w:eastAsia="PMingLiU" w:hAnsi="Arial" w:cs="Arial"/>
          <w:b/>
          <w:sz w:val="20"/>
          <w:lang w:eastAsia="zh-TW"/>
        </w:rPr>
        <w:t>只問</w:t>
      </w:r>
      <w:r>
        <w:rPr>
          <w:rFonts w:ascii="Arial" w:eastAsia="PMingLiU" w:hAnsi="Arial" w:cs="Arial"/>
          <w:b/>
          <w:sz w:val="20"/>
          <w:lang w:eastAsia="zh-TW"/>
        </w:rPr>
        <w:t>B1</w:t>
      </w:r>
      <w:r>
        <w:rPr>
          <w:rFonts w:ascii="Arial" w:eastAsia="PMingLiU" w:hAnsi="Arial" w:cs="Arial"/>
          <w:b/>
          <w:sz w:val="20"/>
          <w:lang w:eastAsia="zh-TW"/>
        </w:rPr>
        <w:t>回答</w:t>
      </w:r>
      <w:r>
        <w:rPr>
          <w:rFonts w:ascii="Arial" w:eastAsia="PMingLiU" w:hAnsi="Arial" w:cs="Arial"/>
          <w:b/>
          <w:sz w:val="20"/>
          <w:lang w:eastAsia="zh-TW"/>
        </w:rPr>
        <w:t>5</w:t>
      </w:r>
      <w:r>
        <w:rPr>
          <w:rFonts w:ascii="Arial" w:eastAsia="PMingLiU" w:hAnsi="Arial" w:cs="Arial"/>
          <w:b/>
          <w:sz w:val="20"/>
          <w:lang w:eastAsia="zh-TW"/>
        </w:rPr>
        <w:t>（有變化）或者</w:t>
      </w:r>
      <w:r>
        <w:rPr>
          <w:rFonts w:ascii="Arial" w:eastAsia="PMingLiU" w:hAnsi="Arial" w:cs="Arial"/>
          <w:b/>
          <w:sz w:val="20"/>
          <w:lang w:eastAsia="zh-TW"/>
        </w:rPr>
        <w:t>9</w:t>
      </w:r>
      <w:r>
        <w:rPr>
          <w:rFonts w:ascii="Arial" w:eastAsia="PMingLiU" w:hAnsi="Arial" w:cs="Arial"/>
          <w:b/>
          <w:sz w:val="20"/>
          <w:lang w:eastAsia="zh-TW"/>
        </w:rPr>
        <w:t>（上期信息有誤）且</w:t>
      </w:r>
      <w:r>
        <w:rPr>
          <w:rFonts w:ascii="Arial" w:eastAsia="PMingLiU" w:hAnsi="Arial" w:cs="Arial"/>
          <w:b/>
          <w:sz w:val="20"/>
          <w:lang w:eastAsia="zh-TW"/>
        </w:rPr>
        <w:t>B2</w:t>
      </w:r>
      <w:r>
        <w:rPr>
          <w:rFonts w:ascii="Arial" w:eastAsia="PMingLiU" w:hAnsi="Arial" w:cs="Arial"/>
          <w:b/>
          <w:sz w:val="20"/>
          <w:lang w:eastAsia="zh-TW"/>
        </w:rPr>
        <w:t>回答</w:t>
      </w:r>
      <w:r>
        <w:rPr>
          <w:rFonts w:ascii="Arial" w:eastAsia="PMingLiU" w:hAnsi="Arial" w:cs="Arial"/>
          <w:b/>
          <w:sz w:val="20"/>
          <w:lang w:eastAsia="zh-TW"/>
        </w:rPr>
        <w:t>7</w:t>
      </w:r>
      <w:r>
        <w:rPr>
          <w:rFonts w:ascii="Arial" w:eastAsia="PMingLiU" w:hAnsi="Arial" w:cs="Arial"/>
          <w:b/>
          <w:sz w:val="20"/>
          <w:lang w:eastAsia="zh-TW"/>
        </w:rPr>
        <w:t>至</w:t>
      </w:r>
      <w:r>
        <w:rPr>
          <w:rFonts w:ascii="Arial" w:eastAsia="PMingLiU" w:hAnsi="Arial" w:cs="Arial"/>
          <w:b/>
          <w:sz w:val="20"/>
          <w:lang w:eastAsia="zh-TW"/>
        </w:rPr>
        <w:t>9</w:t>
      </w:r>
    </w:p>
    <w:p w14:paraId="5E139398" w14:textId="77777777" w:rsidR="00865A4B" w:rsidRDefault="00C47607">
      <w:pPr>
        <w:contextualSpacing/>
        <w:jc w:val="both"/>
        <w:rPr>
          <w:rFonts w:ascii="Arial" w:eastAsiaTheme="minorEastAsia" w:hAnsi="Arial" w:cs="Arial"/>
          <w:b/>
          <w:sz w:val="20"/>
          <w:szCs w:val="20"/>
          <w:lang w:eastAsia="zh-HK"/>
        </w:rPr>
      </w:pPr>
      <w:r>
        <w:rPr>
          <w:rFonts w:ascii="Arial" w:eastAsia="PMingLiU" w:hAnsi="Arial" w:cs="Arial"/>
          <w:b/>
          <w:sz w:val="20"/>
          <w:szCs w:val="20"/>
          <w:lang w:eastAsia="zh-TW"/>
        </w:rPr>
        <w:t>B4_1.</w:t>
      </w:r>
      <w:r>
        <w:rPr>
          <w:rFonts w:ascii="Arial" w:eastAsia="PMingLiU" w:hAnsi="Arial" w:cs="Arial"/>
          <w:b/>
          <w:sz w:val="20"/>
          <w:szCs w:val="20"/>
          <w:lang w:eastAsia="zh-HK"/>
        </w:rPr>
        <w:t xml:space="preserve"> </w:t>
      </w:r>
      <w:r>
        <w:rPr>
          <w:rFonts w:ascii="Arial" w:eastAsiaTheme="minorEastAsia" w:hAnsi="Arial" w:cs="Arial"/>
          <w:sz w:val="20"/>
          <w:szCs w:val="20"/>
          <w:lang w:eastAsia="zh-TW"/>
        </w:rPr>
        <w:t>Did you get your highest education level in full-time or part-time mode?</w:t>
      </w:r>
    </w:p>
    <w:p w14:paraId="301204FD"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您的最高學歷是通過全日制還是兼讀制獲得的？</w:t>
      </w:r>
    </w:p>
    <w:tbl>
      <w:tblPr>
        <w:tblStyle w:val="affff5"/>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4"/>
        <w:gridCol w:w="4185"/>
      </w:tblGrid>
      <w:tr w:rsidR="00865A4B" w14:paraId="2DF74395" w14:textId="77777777">
        <w:tc>
          <w:tcPr>
            <w:tcW w:w="4184" w:type="dxa"/>
          </w:tcPr>
          <w:p w14:paraId="3E561E6D" w14:textId="77777777" w:rsidR="00865A4B" w:rsidRDefault="00C47607">
            <w:pPr>
              <w:jc w:val="both"/>
              <w:rPr>
                <w:rFonts w:ascii="Arial" w:eastAsiaTheme="minorEastAsia" w:hAnsi="Arial" w:cs="Arial"/>
                <w:sz w:val="20"/>
                <w:szCs w:val="20"/>
              </w:rPr>
            </w:pPr>
            <w:r>
              <w:rPr>
                <w:rFonts w:ascii="Arial" w:eastAsiaTheme="minorEastAsia" w:hAnsi="Arial" w:cs="Arial"/>
                <w:sz w:val="20"/>
              </w:rPr>
              <w:t xml:space="preserve">1. Full time  </w:t>
            </w:r>
            <w:r>
              <w:rPr>
                <w:rFonts w:ascii="Arial" w:eastAsiaTheme="minorEastAsia" w:hAnsi="Arial" w:cs="Arial"/>
                <w:sz w:val="20"/>
              </w:rPr>
              <w:t>全日制</w:t>
            </w:r>
          </w:p>
        </w:tc>
        <w:tc>
          <w:tcPr>
            <w:tcW w:w="4185" w:type="dxa"/>
          </w:tcPr>
          <w:p w14:paraId="08D9FE23" w14:textId="77777777" w:rsidR="00865A4B" w:rsidRDefault="00C47607">
            <w:pPr>
              <w:jc w:val="both"/>
              <w:rPr>
                <w:rFonts w:ascii="Arial" w:eastAsiaTheme="minorEastAsia" w:hAnsi="Arial" w:cs="Arial"/>
                <w:sz w:val="20"/>
                <w:szCs w:val="20"/>
              </w:rPr>
            </w:pPr>
            <w:r>
              <w:rPr>
                <w:rFonts w:ascii="Arial" w:eastAsiaTheme="minorEastAsia" w:hAnsi="Arial" w:cs="Arial"/>
                <w:sz w:val="20"/>
              </w:rPr>
              <w:t xml:space="preserve">5. Part time  </w:t>
            </w:r>
            <w:r>
              <w:rPr>
                <w:rFonts w:ascii="Arial" w:eastAsiaTheme="minorEastAsia" w:hAnsi="Arial" w:cs="Arial"/>
                <w:sz w:val="20"/>
              </w:rPr>
              <w:t>兼讀制</w:t>
            </w:r>
          </w:p>
        </w:tc>
      </w:tr>
      <w:tr w:rsidR="00865A4B" w14:paraId="719A3B61" w14:textId="77777777">
        <w:tc>
          <w:tcPr>
            <w:tcW w:w="4184" w:type="dxa"/>
          </w:tcPr>
          <w:p w14:paraId="01E86DD2" w14:textId="77777777" w:rsidR="00865A4B" w:rsidRDefault="00C47607">
            <w:pPr>
              <w:jc w:val="both"/>
              <w:rPr>
                <w:rFonts w:ascii="Arial" w:eastAsiaTheme="minorEastAsia" w:hAnsi="Arial" w:cs="Arial"/>
                <w:sz w:val="20"/>
                <w:szCs w:val="20"/>
              </w:rPr>
            </w:pPr>
            <w:r>
              <w:rPr>
                <w:rFonts w:ascii="Arial" w:eastAsiaTheme="minorEastAsia" w:hAnsi="Arial" w:cs="Arial"/>
                <w:sz w:val="20"/>
              </w:rPr>
              <w:t xml:space="preserve">7. Distance Learning  </w:t>
            </w:r>
            <w:r>
              <w:rPr>
                <w:rFonts w:ascii="Arial" w:eastAsiaTheme="minorEastAsia" w:hAnsi="Arial" w:cs="Arial"/>
                <w:sz w:val="20"/>
              </w:rPr>
              <w:t>遙距</w:t>
            </w:r>
          </w:p>
        </w:tc>
        <w:tc>
          <w:tcPr>
            <w:tcW w:w="4185" w:type="dxa"/>
          </w:tcPr>
          <w:p w14:paraId="4CC9B7BA" w14:textId="77777777" w:rsidR="00865A4B" w:rsidRDefault="00C47607">
            <w:pPr>
              <w:jc w:val="both"/>
              <w:rPr>
                <w:rFonts w:ascii="Arial" w:eastAsiaTheme="minorEastAsia" w:hAnsi="Arial" w:cs="Arial"/>
                <w:sz w:val="20"/>
                <w:szCs w:val="20"/>
              </w:rPr>
            </w:pPr>
            <w:r>
              <w:rPr>
                <w:rFonts w:ascii="Arial" w:eastAsiaTheme="minorEastAsia" w:hAnsi="Arial" w:cs="Arial"/>
                <w:sz w:val="20"/>
              </w:rPr>
              <w:t xml:space="preserve">888. Not Applicable  </w:t>
            </w:r>
            <w:r>
              <w:rPr>
                <w:rFonts w:ascii="Arial" w:eastAsiaTheme="minorEastAsia" w:hAnsi="Arial" w:cs="Arial"/>
                <w:sz w:val="20"/>
              </w:rPr>
              <w:t>不適用</w:t>
            </w:r>
          </w:p>
        </w:tc>
      </w:tr>
    </w:tbl>
    <w:p w14:paraId="44E4DCCB" w14:textId="77777777" w:rsidR="00865A4B" w:rsidRDefault="00865A4B">
      <w:pPr>
        <w:contextualSpacing/>
        <w:rPr>
          <w:rFonts w:ascii="Arial" w:eastAsia="PMingLiU" w:hAnsi="Arial" w:cs="Arial"/>
          <w:sz w:val="20"/>
          <w:lang w:eastAsia="zh-HK"/>
        </w:rPr>
      </w:pPr>
    </w:p>
    <w:p w14:paraId="1AF72899" w14:textId="0CFF5AC3" w:rsidR="00865A4B" w:rsidRDefault="00C47607">
      <w:pPr>
        <w:contextualSpacing/>
        <w:rPr>
          <w:rFonts w:ascii="Arial" w:eastAsiaTheme="minorEastAsia" w:hAnsi="Arial" w:cs="Arial"/>
          <w:b/>
          <w:color w:val="FF0000"/>
          <w:sz w:val="20"/>
          <w:lang w:eastAsia="zh-TW"/>
        </w:rPr>
      </w:pPr>
      <w:r>
        <w:rPr>
          <w:rFonts w:ascii="Arial" w:eastAsia="PMingLiU" w:hAnsi="Arial" w:cs="Arial"/>
          <w:b/>
          <w:color w:val="FF0000"/>
          <w:sz w:val="20"/>
          <w:szCs w:val="20"/>
          <w:lang w:eastAsia="zh-HK"/>
        </w:rPr>
        <w:t xml:space="preserve">[CAPI] </w:t>
      </w:r>
      <w:r>
        <w:rPr>
          <w:rFonts w:ascii="Arial" w:eastAsiaTheme="minorEastAsia" w:hAnsi="Arial" w:cs="Arial"/>
          <w:b/>
          <w:color w:val="FF0000"/>
          <w:sz w:val="20"/>
          <w:lang w:eastAsia="zh-TW"/>
        </w:rPr>
        <w:t>B5</w:t>
      </w:r>
      <w:r w:rsidR="00A8545E">
        <w:rPr>
          <w:rFonts w:ascii="Arial" w:eastAsiaTheme="minorEastAsia" w:hAnsi="Arial" w:cs="Arial"/>
          <w:b/>
          <w:color w:val="FF0000"/>
          <w:sz w:val="20"/>
          <w:lang w:eastAsia="zh-TW"/>
        </w:rPr>
        <w:t xml:space="preserve"> is</w:t>
      </w:r>
      <w:r>
        <w:rPr>
          <w:rFonts w:ascii="Arial" w:eastAsiaTheme="minorEastAsia" w:hAnsi="Arial" w:cs="Arial"/>
          <w:b/>
          <w:color w:val="FF0000"/>
          <w:sz w:val="20"/>
          <w:lang w:eastAsia="zh-TW"/>
        </w:rPr>
        <w:t xml:space="preserve"> </w:t>
      </w:r>
      <w:r w:rsidR="001020B5">
        <w:rPr>
          <w:rFonts w:ascii="Arial" w:eastAsiaTheme="minorEastAsia" w:hAnsi="Arial" w:cs="Arial"/>
          <w:b/>
          <w:color w:val="FF0000"/>
          <w:sz w:val="20"/>
          <w:lang w:eastAsia="zh-TW"/>
        </w:rPr>
        <w:t xml:space="preserve">only </w:t>
      </w:r>
      <w:r w:rsidR="00A8545E">
        <w:rPr>
          <w:rFonts w:ascii="Arial" w:eastAsiaTheme="minorEastAsia" w:hAnsi="Arial" w:cs="Arial"/>
          <w:b/>
          <w:color w:val="FF0000"/>
          <w:sz w:val="20"/>
          <w:lang w:eastAsia="zh-TW"/>
        </w:rPr>
        <w:t xml:space="preserve">for </w:t>
      </w:r>
      <w:r>
        <w:rPr>
          <w:rFonts w:ascii="Arial" w:eastAsiaTheme="minorEastAsia" w:hAnsi="Arial" w:cs="Arial"/>
          <w:b/>
          <w:color w:val="FF0000"/>
          <w:sz w:val="20"/>
          <w:lang w:eastAsia="zh-TW"/>
        </w:rPr>
        <w:t>the following respondents</w:t>
      </w:r>
      <w:r w:rsidR="00AF2959">
        <w:rPr>
          <w:rFonts w:ascii="Arial" w:eastAsiaTheme="minorEastAsia" w:hAnsi="Arial" w:cs="Arial"/>
          <w:b/>
          <w:color w:val="FF0000"/>
          <w:sz w:val="20"/>
          <w:lang w:eastAsia="zh-TW"/>
        </w:rPr>
        <w:t>. O</w:t>
      </w:r>
      <w:r>
        <w:rPr>
          <w:rFonts w:ascii="Arial" w:eastAsiaTheme="minorEastAsia" w:hAnsi="Arial" w:cs="Arial"/>
          <w:b/>
          <w:color w:val="FF0000"/>
          <w:sz w:val="20"/>
          <w:lang w:eastAsia="zh-TW"/>
        </w:rPr>
        <w:t>ther</w:t>
      </w:r>
      <w:r w:rsidR="00AF2959">
        <w:rPr>
          <w:rFonts w:ascii="Arial" w:eastAsiaTheme="minorEastAsia" w:hAnsi="Arial" w:cs="Arial"/>
          <w:b/>
          <w:color w:val="FF0000"/>
          <w:sz w:val="20"/>
          <w:lang w:eastAsia="zh-TW"/>
        </w:rPr>
        <w:t>s</w:t>
      </w:r>
      <w:r>
        <w:rPr>
          <w:rFonts w:ascii="Arial" w:eastAsiaTheme="minorEastAsia" w:hAnsi="Arial" w:cs="Arial"/>
          <w:b/>
          <w:color w:val="FF0000"/>
          <w:sz w:val="20"/>
          <w:lang w:eastAsia="zh-TW"/>
        </w:rPr>
        <w:t xml:space="preserve"> skip to C1 Employment section:</w:t>
      </w:r>
    </w:p>
    <w:p w14:paraId="16DD28B0" w14:textId="77777777" w:rsidR="00865A4B" w:rsidRDefault="00C47607">
      <w:pPr>
        <w:contextualSpacing/>
        <w:rPr>
          <w:rFonts w:ascii="Arial" w:eastAsiaTheme="minorEastAsia" w:hAnsi="Arial" w:cs="Arial"/>
          <w:color w:val="FF0000"/>
          <w:sz w:val="20"/>
          <w:szCs w:val="20"/>
          <w:lang w:eastAsia="zh-TW"/>
        </w:rPr>
      </w:pPr>
      <w:r>
        <w:rPr>
          <w:rFonts w:ascii="Arial" w:eastAsiaTheme="minorEastAsia" w:hAnsi="Arial" w:cs="Arial"/>
          <w:b/>
          <w:color w:val="FF0000"/>
          <w:sz w:val="20"/>
          <w:szCs w:val="20"/>
          <w:lang w:eastAsia="zh-TW"/>
        </w:rPr>
        <w:t>B5</w:t>
      </w:r>
      <w:r>
        <w:rPr>
          <w:rFonts w:ascii="Arial" w:eastAsiaTheme="minorEastAsia" w:hAnsi="Arial" w:cs="Arial"/>
          <w:b/>
          <w:color w:val="FF0000"/>
          <w:sz w:val="20"/>
          <w:szCs w:val="20"/>
          <w:lang w:eastAsia="zh-TW"/>
        </w:rPr>
        <w:t>只問以下受訪者，其他跳至</w:t>
      </w:r>
      <w:r>
        <w:rPr>
          <w:rFonts w:ascii="Arial" w:eastAsiaTheme="minorEastAsia" w:hAnsi="Arial" w:cs="Arial"/>
          <w:b/>
          <w:color w:val="FF0000"/>
          <w:sz w:val="20"/>
          <w:szCs w:val="20"/>
          <w:lang w:eastAsia="zh-TW"/>
        </w:rPr>
        <w:t xml:space="preserve"> C1</w:t>
      </w:r>
      <w:r>
        <w:rPr>
          <w:rFonts w:ascii="Arial" w:eastAsiaTheme="minorEastAsia" w:hAnsi="Arial" w:cs="Arial"/>
          <w:b/>
          <w:color w:val="FF0000"/>
          <w:sz w:val="20"/>
          <w:szCs w:val="20"/>
          <w:lang w:eastAsia="zh-TW"/>
        </w:rPr>
        <w:t>就業部分：</w:t>
      </w:r>
    </w:p>
    <w:p w14:paraId="1D4CF175" w14:textId="1450C3D2" w:rsidR="00A8545E" w:rsidRDefault="00C47607" w:rsidP="00CA0695">
      <w:pPr>
        <w:numPr>
          <w:ilvl w:val="1"/>
          <w:numId w:val="102"/>
        </w:numPr>
        <w:contextualSpacing/>
        <w:rPr>
          <w:rFonts w:ascii="Arial" w:eastAsiaTheme="minorEastAsia" w:hAnsi="Arial" w:cs="Arial"/>
          <w:color w:val="FF0000"/>
          <w:sz w:val="20"/>
          <w:szCs w:val="20"/>
          <w:lang w:eastAsia="zh-TW"/>
        </w:rPr>
      </w:pPr>
      <w:r>
        <w:rPr>
          <w:rFonts w:ascii="Arial" w:eastAsiaTheme="minorEastAsia" w:hAnsi="Arial" w:cs="Arial"/>
          <w:color w:val="FF0000"/>
          <w:sz w:val="20"/>
          <w:szCs w:val="20"/>
          <w:lang w:eastAsia="zh-TW"/>
        </w:rPr>
        <w:t>B1 coded 5 (</w:t>
      </w:r>
      <w:r w:rsidR="00A8545E">
        <w:rPr>
          <w:rFonts w:ascii="Arial" w:eastAsiaTheme="minorEastAsia" w:hAnsi="Arial" w:cs="Arial"/>
          <w:color w:val="FF0000"/>
          <w:sz w:val="20"/>
          <w:szCs w:val="20"/>
          <w:lang w:eastAsia="zh-TW"/>
        </w:rPr>
        <w:t>h</w:t>
      </w:r>
      <w:r>
        <w:rPr>
          <w:rFonts w:ascii="Arial" w:eastAsiaTheme="minorEastAsia" w:hAnsi="Arial" w:cs="Arial"/>
          <w:color w:val="FF0000"/>
          <w:sz w:val="20"/>
          <w:szCs w:val="20"/>
          <w:lang w:eastAsia="zh-TW"/>
        </w:rPr>
        <w:t xml:space="preserve">ave change) </w:t>
      </w:r>
      <w:r>
        <w:rPr>
          <w:rFonts w:ascii="Arial" w:eastAsiaTheme="minorEastAsia" w:hAnsi="Arial" w:cs="Arial"/>
          <w:b/>
          <w:color w:val="FF0000"/>
          <w:sz w:val="20"/>
          <w:szCs w:val="20"/>
          <w:u w:val="single"/>
          <w:lang w:eastAsia="zh-TW"/>
        </w:rPr>
        <w:t>AND</w:t>
      </w:r>
      <w:r>
        <w:rPr>
          <w:rFonts w:ascii="Arial" w:eastAsiaTheme="minorEastAsia" w:hAnsi="Arial" w:cs="Arial"/>
          <w:color w:val="FF0000"/>
          <w:sz w:val="20"/>
          <w:szCs w:val="20"/>
          <w:lang w:eastAsia="zh-TW"/>
        </w:rPr>
        <w:t xml:space="preserve"> B2 coded 3 to 12, </w:t>
      </w:r>
      <w:r w:rsidR="00A8545E">
        <w:rPr>
          <w:rFonts w:ascii="Arial" w:eastAsiaTheme="minorEastAsia" w:hAnsi="Arial" w:cs="Arial"/>
          <w:color w:val="FF0000"/>
          <w:sz w:val="20"/>
          <w:szCs w:val="20"/>
          <w:lang w:eastAsia="zh-TW"/>
        </w:rPr>
        <w:t xml:space="preserve">and </w:t>
      </w:r>
      <w:r>
        <w:rPr>
          <w:rFonts w:ascii="Arial" w:eastAsiaTheme="minorEastAsia" w:hAnsi="Arial" w:cs="Arial"/>
          <w:color w:val="FF0000"/>
          <w:sz w:val="20"/>
          <w:szCs w:val="20"/>
          <w:lang w:eastAsia="zh-TW"/>
        </w:rPr>
        <w:t>997.</w:t>
      </w:r>
    </w:p>
    <w:p w14:paraId="569ACB32" w14:textId="77777777" w:rsidR="00865A4B" w:rsidRPr="00A8545E" w:rsidRDefault="00C47607" w:rsidP="00A8545E">
      <w:pPr>
        <w:ind w:left="360"/>
        <w:contextualSpacing/>
        <w:rPr>
          <w:rFonts w:ascii="Arial" w:eastAsiaTheme="minorEastAsia" w:hAnsi="Arial" w:cs="Arial"/>
          <w:color w:val="FF0000"/>
          <w:sz w:val="20"/>
          <w:szCs w:val="20"/>
          <w:lang w:eastAsia="zh-TW"/>
        </w:rPr>
      </w:pPr>
      <w:r w:rsidRPr="00A8545E">
        <w:rPr>
          <w:rFonts w:ascii="Arial" w:eastAsiaTheme="minorEastAsia" w:hAnsi="Arial" w:cs="Arial"/>
          <w:color w:val="FF0000"/>
          <w:sz w:val="20"/>
          <w:szCs w:val="20"/>
          <w:lang w:eastAsia="zh-TW"/>
        </w:rPr>
        <w:t>B1</w:t>
      </w:r>
      <w:r w:rsidRPr="00A8545E">
        <w:rPr>
          <w:rFonts w:ascii="Arial" w:eastAsiaTheme="minorEastAsia" w:hAnsi="Arial" w:cs="Arial"/>
          <w:color w:val="FF0000"/>
          <w:sz w:val="20"/>
          <w:szCs w:val="20"/>
          <w:lang w:eastAsia="zh-TW"/>
        </w:rPr>
        <w:t>答碼</w:t>
      </w:r>
      <w:r w:rsidRPr="00A8545E">
        <w:rPr>
          <w:rFonts w:ascii="Arial" w:eastAsiaTheme="minorEastAsia" w:hAnsi="Arial" w:cs="Arial"/>
          <w:color w:val="FF0000"/>
          <w:sz w:val="20"/>
          <w:szCs w:val="20"/>
          <w:lang w:eastAsia="zh-TW"/>
        </w:rPr>
        <w:t>5</w:t>
      </w:r>
      <w:r w:rsidRPr="00A8545E">
        <w:rPr>
          <w:rFonts w:ascii="Arial" w:eastAsiaTheme="minorEastAsia" w:hAnsi="Arial" w:cs="Arial"/>
          <w:color w:val="FF0000"/>
          <w:sz w:val="20"/>
          <w:szCs w:val="20"/>
          <w:lang w:eastAsia="zh-TW"/>
        </w:rPr>
        <w:t>（有變化）</w:t>
      </w:r>
      <w:r w:rsidRPr="00A8545E">
        <w:rPr>
          <w:rFonts w:ascii="Arial" w:eastAsiaTheme="minorEastAsia" w:hAnsi="Arial" w:cs="Arial"/>
          <w:b/>
          <w:color w:val="FF0000"/>
          <w:sz w:val="20"/>
          <w:szCs w:val="20"/>
          <w:u w:val="single"/>
          <w:lang w:eastAsia="zh-TW"/>
        </w:rPr>
        <w:t>及</w:t>
      </w:r>
      <w:r w:rsidRPr="00A8545E">
        <w:rPr>
          <w:rFonts w:ascii="Arial" w:eastAsiaTheme="minorEastAsia" w:hAnsi="Arial" w:cs="Arial"/>
          <w:color w:val="FF0000"/>
          <w:sz w:val="20"/>
          <w:szCs w:val="20"/>
          <w:lang w:eastAsia="zh-TW"/>
        </w:rPr>
        <w:t>本問卷</w:t>
      </w:r>
      <w:r w:rsidRPr="00A8545E">
        <w:rPr>
          <w:rFonts w:ascii="Arial" w:eastAsiaTheme="minorEastAsia" w:hAnsi="Arial" w:cs="Arial"/>
          <w:color w:val="FF0000"/>
          <w:sz w:val="20"/>
          <w:szCs w:val="20"/>
          <w:lang w:eastAsia="zh-TW"/>
        </w:rPr>
        <w:t>B2</w:t>
      </w:r>
      <w:r w:rsidRPr="00A8545E">
        <w:rPr>
          <w:rFonts w:ascii="Arial" w:eastAsiaTheme="minorEastAsia" w:hAnsi="Arial" w:cs="Arial"/>
          <w:color w:val="FF0000"/>
          <w:sz w:val="20"/>
          <w:szCs w:val="20"/>
          <w:lang w:eastAsia="zh-TW"/>
        </w:rPr>
        <w:t>答碼</w:t>
      </w:r>
      <w:r w:rsidRPr="00A8545E">
        <w:rPr>
          <w:rFonts w:ascii="Arial" w:eastAsiaTheme="minorEastAsia" w:hAnsi="Arial" w:cs="Arial"/>
          <w:color w:val="FF0000"/>
          <w:sz w:val="20"/>
          <w:szCs w:val="20"/>
          <w:lang w:eastAsia="zh-TW"/>
        </w:rPr>
        <w:t>3</w:t>
      </w:r>
      <w:r w:rsidRPr="00A8545E">
        <w:rPr>
          <w:rFonts w:ascii="Arial" w:eastAsiaTheme="minorEastAsia" w:hAnsi="Arial" w:cs="Arial"/>
          <w:color w:val="FF0000"/>
          <w:sz w:val="20"/>
          <w:szCs w:val="20"/>
          <w:lang w:eastAsia="zh-TW"/>
        </w:rPr>
        <w:t>至</w:t>
      </w:r>
      <w:r w:rsidRPr="00A8545E">
        <w:rPr>
          <w:rFonts w:ascii="Arial" w:eastAsiaTheme="minorEastAsia" w:hAnsi="Arial" w:cs="Arial"/>
          <w:color w:val="FF0000"/>
          <w:sz w:val="20"/>
          <w:szCs w:val="20"/>
          <w:lang w:eastAsia="zh-TW"/>
        </w:rPr>
        <w:t>12</w:t>
      </w:r>
      <w:r w:rsidRPr="00A8545E">
        <w:rPr>
          <w:rFonts w:ascii="Arial" w:eastAsiaTheme="minorEastAsia" w:hAnsi="Arial" w:cs="Arial"/>
          <w:color w:val="FF0000"/>
          <w:sz w:val="20"/>
          <w:szCs w:val="20"/>
          <w:lang w:eastAsia="zh-TW"/>
        </w:rPr>
        <w:t>，</w:t>
      </w:r>
      <w:r w:rsidRPr="00A8545E">
        <w:rPr>
          <w:rFonts w:ascii="Arial" w:eastAsiaTheme="minorEastAsia" w:hAnsi="Arial" w:cs="Arial"/>
          <w:color w:val="FF0000"/>
          <w:sz w:val="20"/>
          <w:szCs w:val="20"/>
          <w:lang w:eastAsia="zh-TW"/>
        </w:rPr>
        <w:t>997</w:t>
      </w:r>
      <w:r w:rsidRPr="00A8545E">
        <w:rPr>
          <w:rFonts w:ascii="Arial" w:eastAsiaTheme="minorEastAsia" w:hAnsi="Arial" w:cs="Arial"/>
          <w:color w:val="FF0000"/>
          <w:sz w:val="20"/>
          <w:szCs w:val="20"/>
          <w:lang w:eastAsia="zh-TW"/>
        </w:rPr>
        <w:t>。</w:t>
      </w:r>
    </w:p>
    <w:p w14:paraId="356A3445" w14:textId="1CB7FFAF" w:rsidR="00A8545E" w:rsidRPr="00A8545E" w:rsidRDefault="00C47607" w:rsidP="00CA0695">
      <w:pPr>
        <w:pStyle w:val="affff6"/>
        <w:numPr>
          <w:ilvl w:val="1"/>
          <w:numId w:val="102"/>
        </w:numPr>
        <w:rPr>
          <w:rFonts w:ascii="Arial" w:eastAsiaTheme="minorEastAsia" w:hAnsi="Arial" w:cs="Arial"/>
          <w:color w:val="FF0000"/>
          <w:sz w:val="20"/>
          <w:szCs w:val="20"/>
          <w:lang w:eastAsia="zh-TW"/>
        </w:rPr>
      </w:pPr>
      <w:r w:rsidRPr="00A8545E">
        <w:rPr>
          <w:rFonts w:ascii="Arial" w:eastAsiaTheme="minorEastAsia" w:hAnsi="Arial" w:cs="Arial"/>
          <w:color w:val="FF0000"/>
          <w:sz w:val="20"/>
          <w:szCs w:val="20"/>
          <w:lang w:eastAsia="zh-TW"/>
        </w:rPr>
        <w:t>B1 coded 9 (</w:t>
      </w:r>
      <w:r w:rsidR="00A8545E" w:rsidRPr="00A8545E">
        <w:rPr>
          <w:rFonts w:ascii="Arial" w:eastAsiaTheme="minorEastAsia" w:hAnsi="Arial" w:cs="Arial"/>
          <w:color w:val="FF0000"/>
          <w:sz w:val="20"/>
          <w:szCs w:val="20"/>
          <w:lang w:eastAsia="zh-TW"/>
        </w:rPr>
        <w:t>w</w:t>
      </w:r>
      <w:r w:rsidRPr="00A8545E">
        <w:rPr>
          <w:rFonts w:ascii="Arial" w:eastAsiaTheme="minorEastAsia" w:hAnsi="Arial" w:cs="Arial"/>
          <w:color w:val="FF0000"/>
          <w:sz w:val="20"/>
          <w:szCs w:val="20"/>
          <w:lang w:eastAsia="zh-TW"/>
        </w:rPr>
        <w:t xml:space="preserve">rong highest education level provided in previous wave interview) </w:t>
      </w:r>
      <w:r w:rsidRPr="00A8545E">
        <w:rPr>
          <w:rFonts w:ascii="Arial" w:eastAsiaTheme="minorEastAsia" w:hAnsi="Arial" w:cs="Arial"/>
          <w:b/>
          <w:color w:val="FF0000"/>
          <w:sz w:val="20"/>
          <w:szCs w:val="20"/>
          <w:u w:val="single"/>
          <w:lang w:eastAsia="zh-TW"/>
        </w:rPr>
        <w:t>AND</w:t>
      </w:r>
      <w:r w:rsidRPr="00A8545E">
        <w:rPr>
          <w:rFonts w:ascii="Arial" w:eastAsiaTheme="minorEastAsia" w:hAnsi="Arial" w:cs="Arial"/>
          <w:color w:val="FF0000"/>
          <w:sz w:val="20"/>
          <w:szCs w:val="20"/>
          <w:lang w:eastAsia="zh-TW"/>
        </w:rPr>
        <w:t xml:space="preserve"> B2 coded 3 to 12, </w:t>
      </w:r>
      <w:r w:rsidR="00A8545E" w:rsidRPr="00A8545E">
        <w:rPr>
          <w:rFonts w:ascii="Arial" w:eastAsiaTheme="minorEastAsia" w:hAnsi="Arial" w:cs="Arial"/>
          <w:color w:val="FF0000"/>
          <w:sz w:val="20"/>
          <w:szCs w:val="20"/>
          <w:lang w:eastAsia="zh-TW"/>
        </w:rPr>
        <w:t xml:space="preserve">and </w:t>
      </w:r>
      <w:r w:rsidRPr="00A8545E">
        <w:rPr>
          <w:rFonts w:ascii="Arial" w:eastAsiaTheme="minorEastAsia" w:hAnsi="Arial" w:cs="Arial"/>
          <w:color w:val="FF0000"/>
          <w:sz w:val="20"/>
          <w:szCs w:val="20"/>
          <w:lang w:eastAsia="zh-TW"/>
        </w:rPr>
        <w:t>997.</w:t>
      </w:r>
    </w:p>
    <w:p w14:paraId="36A3A81A" w14:textId="77777777" w:rsidR="00865A4B" w:rsidRPr="00A8545E" w:rsidRDefault="00C47607" w:rsidP="00A8545E">
      <w:pPr>
        <w:pStyle w:val="affff6"/>
        <w:ind w:left="360"/>
        <w:rPr>
          <w:rFonts w:ascii="Arial" w:eastAsia="PMingLiU" w:hAnsi="Arial" w:cs="Arial"/>
          <w:color w:val="FF0000"/>
          <w:sz w:val="20"/>
          <w:szCs w:val="20"/>
          <w:lang w:eastAsia="zh-TW"/>
        </w:rPr>
      </w:pPr>
      <w:r w:rsidRPr="00A8545E">
        <w:rPr>
          <w:rFonts w:ascii="Arial" w:eastAsiaTheme="minorEastAsia" w:hAnsi="Arial" w:cs="Arial"/>
          <w:color w:val="FF0000"/>
          <w:sz w:val="20"/>
          <w:szCs w:val="20"/>
          <w:lang w:eastAsia="zh-TW"/>
        </w:rPr>
        <w:lastRenderedPageBreak/>
        <w:t>B1</w:t>
      </w:r>
      <w:r w:rsidRPr="00A8545E">
        <w:rPr>
          <w:rFonts w:ascii="Arial" w:eastAsiaTheme="minorEastAsia" w:hAnsi="Arial" w:cs="Arial"/>
          <w:color w:val="FF0000"/>
          <w:sz w:val="20"/>
          <w:szCs w:val="20"/>
          <w:lang w:eastAsia="zh-TW"/>
        </w:rPr>
        <w:t>答碼</w:t>
      </w:r>
      <w:r w:rsidRPr="00A8545E">
        <w:rPr>
          <w:rFonts w:ascii="Arial" w:eastAsiaTheme="minorEastAsia" w:hAnsi="Arial" w:cs="Arial"/>
          <w:color w:val="FF0000"/>
          <w:sz w:val="20"/>
          <w:szCs w:val="20"/>
          <w:lang w:eastAsia="zh-TW"/>
        </w:rPr>
        <w:t>9 (</w:t>
      </w:r>
      <w:r w:rsidRPr="00A8545E">
        <w:rPr>
          <w:rFonts w:ascii="Arial" w:eastAsiaTheme="minorEastAsia" w:hAnsi="Arial" w:cs="Arial"/>
          <w:color w:val="FF0000"/>
          <w:sz w:val="20"/>
          <w:szCs w:val="20"/>
          <w:lang w:eastAsia="zh-TW"/>
        </w:rPr>
        <w:t>上期信息有誤</w:t>
      </w:r>
      <w:r w:rsidRPr="00A8545E">
        <w:rPr>
          <w:rFonts w:ascii="Arial" w:eastAsiaTheme="minorEastAsia" w:hAnsi="Arial" w:cs="Arial"/>
          <w:color w:val="FF0000"/>
          <w:sz w:val="20"/>
          <w:szCs w:val="20"/>
          <w:lang w:eastAsia="zh-TW"/>
        </w:rPr>
        <w:t xml:space="preserve">) </w:t>
      </w:r>
      <w:r w:rsidRPr="00A8545E">
        <w:rPr>
          <w:rFonts w:ascii="Arial" w:eastAsiaTheme="minorEastAsia" w:hAnsi="Arial" w:cs="Arial"/>
          <w:b/>
          <w:color w:val="FF0000"/>
          <w:sz w:val="20"/>
          <w:szCs w:val="20"/>
          <w:u w:val="single"/>
          <w:lang w:eastAsia="zh-TW"/>
        </w:rPr>
        <w:t>及</w:t>
      </w:r>
      <w:r w:rsidRPr="00A8545E">
        <w:rPr>
          <w:rFonts w:ascii="Arial" w:eastAsiaTheme="minorEastAsia" w:hAnsi="Arial" w:cs="Arial"/>
          <w:color w:val="FF0000"/>
          <w:sz w:val="20"/>
          <w:szCs w:val="20"/>
          <w:lang w:eastAsia="zh-TW"/>
        </w:rPr>
        <w:t>本問卷</w:t>
      </w:r>
      <w:r w:rsidRPr="00A8545E">
        <w:rPr>
          <w:rFonts w:ascii="Arial" w:eastAsiaTheme="minorEastAsia" w:hAnsi="Arial" w:cs="Arial"/>
          <w:color w:val="FF0000"/>
          <w:sz w:val="20"/>
          <w:szCs w:val="20"/>
          <w:lang w:eastAsia="zh-TW"/>
        </w:rPr>
        <w:t>B2</w:t>
      </w:r>
      <w:r w:rsidRPr="00A8545E">
        <w:rPr>
          <w:rFonts w:ascii="Arial" w:eastAsiaTheme="minorEastAsia" w:hAnsi="Arial" w:cs="Arial"/>
          <w:color w:val="FF0000"/>
          <w:sz w:val="20"/>
          <w:szCs w:val="20"/>
          <w:lang w:eastAsia="zh-TW"/>
        </w:rPr>
        <w:t>答碼</w:t>
      </w:r>
      <w:r w:rsidRPr="00A8545E">
        <w:rPr>
          <w:rFonts w:ascii="Arial" w:eastAsiaTheme="minorEastAsia" w:hAnsi="Arial" w:cs="Arial"/>
          <w:color w:val="FF0000"/>
          <w:sz w:val="20"/>
          <w:szCs w:val="20"/>
          <w:lang w:eastAsia="zh-TW"/>
        </w:rPr>
        <w:t>3</w:t>
      </w:r>
      <w:r w:rsidRPr="00A8545E">
        <w:rPr>
          <w:rFonts w:ascii="Arial" w:eastAsiaTheme="minorEastAsia" w:hAnsi="Arial" w:cs="Arial"/>
          <w:color w:val="FF0000"/>
          <w:sz w:val="20"/>
          <w:szCs w:val="20"/>
          <w:lang w:eastAsia="zh-TW"/>
        </w:rPr>
        <w:t>至</w:t>
      </w:r>
      <w:r w:rsidRPr="00A8545E">
        <w:rPr>
          <w:rFonts w:ascii="Arial" w:eastAsiaTheme="minorEastAsia" w:hAnsi="Arial" w:cs="Arial"/>
          <w:color w:val="FF0000"/>
          <w:sz w:val="20"/>
          <w:szCs w:val="20"/>
          <w:lang w:eastAsia="zh-TW"/>
        </w:rPr>
        <w:t>12</w:t>
      </w:r>
      <w:r w:rsidRPr="00A8545E">
        <w:rPr>
          <w:rFonts w:ascii="Arial" w:eastAsiaTheme="minorEastAsia" w:hAnsi="Arial" w:cs="Arial"/>
          <w:color w:val="FF0000"/>
          <w:sz w:val="20"/>
          <w:szCs w:val="20"/>
          <w:lang w:eastAsia="zh-TW"/>
        </w:rPr>
        <w:t>，</w:t>
      </w:r>
      <w:r w:rsidRPr="00A8545E">
        <w:rPr>
          <w:rFonts w:ascii="Arial" w:eastAsiaTheme="minorEastAsia" w:hAnsi="Arial" w:cs="Arial"/>
          <w:color w:val="FF0000"/>
          <w:sz w:val="20"/>
          <w:szCs w:val="20"/>
          <w:lang w:eastAsia="zh-TW"/>
        </w:rPr>
        <w:t>997</w:t>
      </w:r>
      <w:r w:rsidRPr="00A8545E">
        <w:rPr>
          <w:rFonts w:ascii="Arial" w:eastAsiaTheme="minorEastAsia" w:hAnsi="Arial" w:cs="Arial"/>
          <w:color w:val="FF0000"/>
          <w:sz w:val="20"/>
          <w:szCs w:val="20"/>
          <w:lang w:eastAsia="zh-TW"/>
        </w:rPr>
        <w:t>。</w:t>
      </w:r>
    </w:p>
    <w:p w14:paraId="0BF93B7A" w14:textId="329A9083" w:rsidR="00A8545E" w:rsidRPr="00A8545E" w:rsidRDefault="00C47607" w:rsidP="00CA0695">
      <w:pPr>
        <w:pStyle w:val="affff6"/>
        <w:numPr>
          <w:ilvl w:val="1"/>
          <w:numId w:val="102"/>
        </w:numPr>
        <w:rPr>
          <w:rFonts w:ascii="Arial" w:eastAsia="PMingLiU" w:hAnsi="Arial" w:cs="Arial"/>
          <w:color w:val="FF0000"/>
          <w:sz w:val="20"/>
          <w:szCs w:val="20"/>
          <w:lang w:eastAsia="zh-TW"/>
        </w:rPr>
      </w:pPr>
      <w:r w:rsidRPr="00A8545E">
        <w:rPr>
          <w:rFonts w:ascii="Arial" w:eastAsia="PMingLiU" w:hAnsi="Arial" w:cs="Arial"/>
          <w:color w:val="FF0000"/>
          <w:sz w:val="20"/>
          <w:szCs w:val="20"/>
          <w:lang w:eastAsia="zh-TW"/>
        </w:rPr>
        <w:t xml:space="preserve">B1 coded </w:t>
      </w:r>
      <w:r w:rsidR="00A8545E" w:rsidRPr="00A8545E">
        <w:rPr>
          <w:rFonts w:ascii="Arial" w:eastAsia="PMingLiU" w:hAnsi="Arial" w:cs="Arial"/>
          <w:color w:val="FF0000"/>
          <w:sz w:val="20"/>
          <w:szCs w:val="20"/>
          <w:lang w:eastAsia="zh-TW"/>
        </w:rPr>
        <w:t xml:space="preserve">1 </w:t>
      </w:r>
      <w:r w:rsidRPr="00A8545E">
        <w:rPr>
          <w:rFonts w:ascii="Arial" w:eastAsia="PMingLiU" w:hAnsi="Arial" w:cs="Arial"/>
          <w:color w:val="FF0000"/>
          <w:sz w:val="20"/>
          <w:szCs w:val="20"/>
          <w:lang w:eastAsia="zh-TW"/>
        </w:rPr>
        <w:t xml:space="preserve">(no change) </w:t>
      </w:r>
      <w:r w:rsidRPr="00A8545E">
        <w:rPr>
          <w:rFonts w:ascii="Arial" w:eastAsia="PMingLiU" w:hAnsi="Arial" w:cs="Arial"/>
          <w:color w:val="FF0000"/>
          <w:sz w:val="20"/>
          <w:szCs w:val="20"/>
          <w:u w:val="single"/>
          <w:lang w:eastAsia="zh-TW"/>
        </w:rPr>
        <w:t>AND</w:t>
      </w:r>
      <w:r w:rsidRPr="00A8545E">
        <w:rPr>
          <w:rFonts w:ascii="Arial" w:eastAsia="PMingLiU" w:hAnsi="Arial" w:cs="Arial"/>
          <w:color w:val="FF0000"/>
          <w:sz w:val="20"/>
          <w:szCs w:val="20"/>
          <w:lang w:eastAsia="zh-TW"/>
        </w:rPr>
        <w:t xml:space="preserve"> B2 coded 3 to 12, </w:t>
      </w:r>
      <w:r w:rsidR="00A8545E" w:rsidRPr="00A8545E">
        <w:rPr>
          <w:rFonts w:ascii="Arial" w:eastAsia="PMingLiU" w:hAnsi="Arial" w:cs="Arial"/>
          <w:color w:val="FF0000"/>
          <w:sz w:val="20"/>
          <w:szCs w:val="20"/>
          <w:lang w:eastAsia="zh-TW"/>
        </w:rPr>
        <w:t xml:space="preserve">and </w:t>
      </w:r>
      <w:r w:rsidRPr="00A8545E">
        <w:rPr>
          <w:rFonts w:ascii="Arial" w:eastAsia="PMingLiU" w:hAnsi="Arial" w:cs="Arial"/>
          <w:color w:val="FF0000"/>
          <w:sz w:val="20"/>
          <w:szCs w:val="20"/>
          <w:lang w:eastAsia="zh-TW"/>
        </w:rPr>
        <w:t>997</w:t>
      </w:r>
      <w:r w:rsidR="00A8545E" w:rsidRPr="00A8545E">
        <w:rPr>
          <w:rFonts w:ascii="Arial" w:eastAsia="PMingLiU" w:hAnsi="Arial" w:cs="Arial"/>
          <w:color w:val="FF0000"/>
          <w:sz w:val="20"/>
          <w:szCs w:val="20"/>
          <w:lang w:eastAsia="zh-TW"/>
        </w:rPr>
        <w:t>,</w:t>
      </w:r>
      <w:r w:rsidRPr="00A8545E">
        <w:rPr>
          <w:rFonts w:ascii="Arial" w:eastAsia="PMingLiU" w:hAnsi="Arial" w:cs="Arial"/>
          <w:color w:val="FF0000"/>
          <w:sz w:val="20"/>
          <w:szCs w:val="20"/>
          <w:lang w:eastAsia="zh-TW"/>
        </w:rPr>
        <w:t xml:space="preserve"> and </w:t>
      </w:r>
      <w:bookmarkStart w:id="17" w:name="_Hlk503504866"/>
      <w:r w:rsidRPr="00A8545E">
        <w:rPr>
          <w:rFonts w:ascii="Arial" w:eastAsia="PMingLiU" w:hAnsi="Arial" w:cs="Arial"/>
          <w:color w:val="FF0000"/>
          <w:sz w:val="20"/>
          <w:szCs w:val="20"/>
          <w:lang w:eastAsia="zh-TW"/>
        </w:rPr>
        <w:t>respondent</w:t>
      </w:r>
      <w:r w:rsidR="00A8545E" w:rsidRPr="00A8545E">
        <w:rPr>
          <w:rFonts w:ascii="Arial" w:eastAsia="PMingLiU" w:hAnsi="Arial" w:cs="Arial"/>
          <w:color w:val="FF0000"/>
          <w:sz w:val="20"/>
          <w:szCs w:val="20"/>
          <w:lang w:eastAsia="zh-TW"/>
        </w:rPr>
        <w:t>s</w:t>
      </w:r>
      <w:r w:rsidRPr="00A8545E">
        <w:rPr>
          <w:rFonts w:ascii="Arial" w:eastAsia="PMingLiU" w:hAnsi="Arial" w:cs="Arial"/>
          <w:color w:val="FF0000"/>
          <w:sz w:val="20"/>
          <w:szCs w:val="20"/>
          <w:lang w:eastAsia="zh-TW"/>
        </w:rPr>
        <w:t xml:space="preserve"> who only completed W1 </w:t>
      </w:r>
      <w:r w:rsidR="00A8545E" w:rsidRPr="00A8545E">
        <w:rPr>
          <w:rFonts w:ascii="Arial" w:eastAsia="PMingLiU" w:hAnsi="Arial" w:cs="Arial"/>
          <w:color w:val="FF0000"/>
          <w:sz w:val="20"/>
          <w:szCs w:val="20"/>
          <w:lang w:eastAsia="zh-TW"/>
        </w:rPr>
        <w:t>I</w:t>
      </w:r>
      <w:r w:rsidRPr="00A8545E">
        <w:rPr>
          <w:rFonts w:ascii="Arial" w:eastAsia="PMingLiU" w:hAnsi="Arial" w:cs="Arial"/>
          <w:color w:val="FF0000"/>
          <w:sz w:val="20"/>
          <w:szCs w:val="20"/>
          <w:lang w:eastAsia="zh-TW"/>
        </w:rPr>
        <w:t>ndividual questionnaire, i.e., F2b_1 coded 1</w:t>
      </w:r>
      <w:r w:rsidR="00A8545E" w:rsidRPr="00A8545E">
        <w:rPr>
          <w:rFonts w:ascii="Arial" w:eastAsia="PMingLiU" w:hAnsi="Arial" w:cs="Arial"/>
          <w:color w:val="FF0000"/>
          <w:sz w:val="20"/>
          <w:szCs w:val="20"/>
          <w:lang w:eastAsia="zh-TW"/>
        </w:rPr>
        <w:t xml:space="preserve"> in Family questionnaire, but </w:t>
      </w:r>
      <w:r w:rsidRPr="00A8545E">
        <w:rPr>
          <w:rFonts w:ascii="Arial" w:eastAsia="PMingLiU" w:hAnsi="Arial" w:cs="Arial"/>
          <w:color w:val="FF0000"/>
          <w:sz w:val="20"/>
          <w:szCs w:val="20"/>
          <w:lang w:eastAsia="zh-TW"/>
        </w:rPr>
        <w:t xml:space="preserve">F2b_2 and F2b_3 </w:t>
      </w:r>
      <w:r w:rsidR="00A8545E" w:rsidRPr="00A8545E">
        <w:rPr>
          <w:rFonts w:ascii="Arial" w:eastAsia="PMingLiU" w:hAnsi="Arial" w:cs="Arial"/>
          <w:color w:val="FF0000"/>
          <w:sz w:val="20"/>
          <w:szCs w:val="20"/>
          <w:u w:val="single"/>
          <w:lang w:eastAsia="zh-TW"/>
        </w:rPr>
        <w:t>NOT</w:t>
      </w:r>
      <w:r w:rsidR="00A8545E" w:rsidRPr="00A8545E">
        <w:rPr>
          <w:rFonts w:ascii="Arial" w:eastAsia="PMingLiU" w:hAnsi="Arial" w:cs="Arial"/>
          <w:color w:val="FF0000"/>
          <w:sz w:val="20"/>
          <w:szCs w:val="20"/>
          <w:lang w:eastAsia="zh-TW"/>
        </w:rPr>
        <w:t>.</w:t>
      </w:r>
      <w:r w:rsidRPr="00A8545E">
        <w:rPr>
          <w:rFonts w:ascii="Arial" w:eastAsia="PMingLiU" w:hAnsi="Arial" w:cs="Arial"/>
          <w:color w:val="FF0000"/>
          <w:sz w:val="20"/>
          <w:szCs w:val="20"/>
          <w:lang w:eastAsia="zh-TW"/>
        </w:rPr>
        <w:t xml:space="preserve"> </w:t>
      </w:r>
      <w:bookmarkEnd w:id="17"/>
    </w:p>
    <w:p w14:paraId="7A2B79EF" w14:textId="6EA6D22B" w:rsidR="00865A4B" w:rsidRPr="00A8545E" w:rsidRDefault="00C47607" w:rsidP="00A8545E">
      <w:pPr>
        <w:pStyle w:val="affff6"/>
        <w:ind w:left="360"/>
        <w:rPr>
          <w:rFonts w:ascii="Arial" w:eastAsia="PMingLiU" w:hAnsi="Arial" w:cs="Arial"/>
          <w:color w:val="FF0000"/>
          <w:sz w:val="20"/>
          <w:szCs w:val="20"/>
        </w:rPr>
      </w:pPr>
      <w:r w:rsidRPr="00A8545E">
        <w:rPr>
          <w:rFonts w:ascii="Arial" w:eastAsia="PMingLiU" w:hAnsi="Arial" w:cs="Arial"/>
          <w:color w:val="FF0000"/>
          <w:sz w:val="20"/>
          <w:szCs w:val="20"/>
          <w:lang w:eastAsia="zh-TW"/>
        </w:rPr>
        <w:t>B1</w:t>
      </w:r>
      <w:r w:rsidRPr="00A8545E">
        <w:rPr>
          <w:rFonts w:ascii="Arial" w:eastAsia="PMingLiU" w:hAnsi="Arial" w:cs="Arial"/>
          <w:color w:val="FF0000"/>
          <w:sz w:val="20"/>
          <w:szCs w:val="20"/>
          <w:lang w:eastAsia="zh-TW"/>
        </w:rPr>
        <w:t>答碼</w:t>
      </w:r>
      <w:r w:rsidR="00A8545E" w:rsidRPr="00A8545E">
        <w:rPr>
          <w:rFonts w:ascii="Arial" w:eastAsia="PMingLiU" w:hAnsi="Arial" w:cs="Arial"/>
          <w:color w:val="FF0000"/>
          <w:sz w:val="20"/>
          <w:szCs w:val="20"/>
          <w:lang w:eastAsia="zh-TW"/>
        </w:rPr>
        <w:t>1</w:t>
      </w:r>
      <w:r w:rsidRPr="00A8545E">
        <w:rPr>
          <w:rFonts w:ascii="Arial" w:eastAsia="PMingLiU" w:hAnsi="Arial" w:cs="Arial"/>
          <w:color w:val="FF0000"/>
          <w:sz w:val="20"/>
          <w:szCs w:val="20"/>
          <w:lang w:eastAsia="zh-TW"/>
        </w:rPr>
        <w:t>（</w:t>
      </w:r>
      <w:r w:rsidRPr="00A8545E">
        <w:rPr>
          <w:rFonts w:ascii="Arial" w:eastAsia="PMingLiU" w:hAnsi="Arial" w:cs="Arial"/>
          <w:color w:val="FF0000"/>
          <w:sz w:val="20"/>
          <w:lang w:eastAsia="zh-TW"/>
        </w:rPr>
        <w:t>無</w:t>
      </w:r>
      <w:r w:rsidRPr="00A8545E">
        <w:rPr>
          <w:rFonts w:ascii="Arial" w:eastAsia="PMingLiU" w:hAnsi="Arial" w:cs="Arial"/>
          <w:color w:val="FF0000"/>
          <w:sz w:val="20"/>
          <w:szCs w:val="20"/>
          <w:lang w:eastAsia="zh-TW"/>
        </w:rPr>
        <w:t>變化）</w:t>
      </w:r>
      <w:r w:rsidRPr="00A8545E">
        <w:rPr>
          <w:rFonts w:ascii="Arial" w:eastAsia="PMingLiU" w:hAnsi="Arial" w:cs="Arial"/>
          <w:b/>
          <w:color w:val="FF0000"/>
          <w:sz w:val="20"/>
          <w:szCs w:val="20"/>
          <w:u w:val="single"/>
          <w:lang w:eastAsia="zh-TW"/>
        </w:rPr>
        <w:t>及</w:t>
      </w:r>
      <w:r w:rsidRPr="00A8545E">
        <w:rPr>
          <w:rFonts w:ascii="Arial" w:eastAsia="PMingLiU" w:hAnsi="Arial" w:cs="Arial"/>
          <w:color w:val="FF0000"/>
          <w:sz w:val="20"/>
          <w:szCs w:val="20"/>
          <w:lang w:eastAsia="zh-TW"/>
        </w:rPr>
        <w:t>本問卷</w:t>
      </w:r>
      <w:r w:rsidRPr="00A8545E">
        <w:rPr>
          <w:rFonts w:ascii="Arial" w:eastAsia="PMingLiU" w:hAnsi="Arial" w:cs="Arial"/>
          <w:color w:val="FF0000"/>
          <w:sz w:val="20"/>
          <w:szCs w:val="20"/>
          <w:lang w:eastAsia="zh-TW"/>
        </w:rPr>
        <w:t>B2</w:t>
      </w:r>
      <w:r w:rsidRPr="00A8545E">
        <w:rPr>
          <w:rFonts w:ascii="Arial" w:eastAsia="PMingLiU" w:hAnsi="Arial" w:cs="Arial"/>
          <w:color w:val="FF0000"/>
          <w:sz w:val="20"/>
          <w:szCs w:val="20"/>
          <w:lang w:eastAsia="zh-TW"/>
        </w:rPr>
        <w:t>答碼</w:t>
      </w:r>
      <w:r w:rsidRPr="00A8545E">
        <w:rPr>
          <w:rFonts w:ascii="Arial" w:eastAsia="PMingLiU" w:hAnsi="Arial" w:cs="Arial"/>
          <w:color w:val="FF0000"/>
          <w:sz w:val="20"/>
          <w:szCs w:val="20"/>
          <w:lang w:eastAsia="zh-TW"/>
        </w:rPr>
        <w:t>3</w:t>
      </w:r>
      <w:r w:rsidRPr="00A8545E">
        <w:rPr>
          <w:rFonts w:ascii="Arial" w:eastAsia="PMingLiU" w:hAnsi="Arial" w:cs="Arial"/>
          <w:color w:val="FF0000"/>
          <w:sz w:val="20"/>
          <w:szCs w:val="20"/>
          <w:lang w:eastAsia="zh-TW"/>
        </w:rPr>
        <w:t>至</w:t>
      </w:r>
      <w:r w:rsidRPr="00A8545E">
        <w:rPr>
          <w:rFonts w:ascii="Arial" w:eastAsia="PMingLiU" w:hAnsi="Arial" w:cs="Arial"/>
          <w:color w:val="FF0000"/>
          <w:sz w:val="20"/>
          <w:szCs w:val="20"/>
          <w:lang w:eastAsia="zh-TW"/>
        </w:rPr>
        <w:t>12</w:t>
      </w:r>
      <w:r w:rsidRPr="00A8545E">
        <w:rPr>
          <w:rFonts w:ascii="Arial" w:eastAsia="PMingLiU" w:hAnsi="Arial" w:cs="Arial"/>
          <w:color w:val="FF0000"/>
          <w:sz w:val="20"/>
          <w:szCs w:val="20"/>
          <w:lang w:eastAsia="zh-TW"/>
        </w:rPr>
        <w:t>，</w:t>
      </w:r>
      <w:r w:rsidRPr="00A8545E">
        <w:rPr>
          <w:rFonts w:ascii="Arial" w:eastAsia="PMingLiU" w:hAnsi="Arial" w:cs="Arial"/>
          <w:color w:val="FF0000"/>
          <w:sz w:val="20"/>
          <w:szCs w:val="20"/>
          <w:lang w:eastAsia="zh-TW"/>
        </w:rPr>
        <w:t>997</w:t>
      </w:r>
      <w:r w:rsidRPr="00A8545E">
        <w:rPr>
          <w:rFonts w:ascii="Arial" w:eastAsia="PMingLiU" w:hAnsi="Arial" w:cs="Arial"/>
          <w:color w:val="FF0000"/>
          <w:sz w:val="20"/>
          <w:szCs w:val="20"/>
          <w:lang w:eastAsia="zh-TW"/>
        </w:rPr>
        <w:t>，</w:t>
      </w:r>
      <w:r w:rsidRPr="00A8545E">
        <w:rPr>
          <w:rFonts w:ascii="Arial" w:eastAsia="PMingLiU" w:hAnsi="Arial" w:cs="Arial"/>
          <w:color w:val="FF0000"/>
          <w:sz w:val="20"/>
          <w:lang w:eastAsia="zh-TW"/>
        </w:rPr>
        <w:t>並且</w:t>
      </w:r>
      <w:r w:rsidRPr="00A8545E">
        <w:rPr>
          <w:rFonts w:ascii="Arial" w:eastAsia="PMingLiU" w:hAnsi="Arial" w:cs="Arial" w:hint="eastAsia"/>
          <w:color w:val="FF0000"/>
          <w:sz w:val="20"/>
          <w:lang w:eastAsia="zh-TW"/>
        </w:rPr>
        <w:t>受訪者只完成</w:t>
      </w:r>
      <w:r w:rsidRPr="00A8545E">
        <w:rPr>
          <w:rFonts w:ascii="Arial" w:eastAsia="PMingLiU" w:hAnsi="Arial" w:cs="Arial" w:hint="eastAsia"/>
          <w:color w:val="FF0000"/>
          <w:sz w:val="20"/>
          <w:lang w:eastAsia="zh-HK"/>
        </w:rPr>
        <w:t>W1</w:t>
      </w:r>
      <w:r w:rsidRPr="00A8545E">
        <w:rPr>
          <w:rFonts w:ascii="Arial" w:eastAsia="PMingLiU" w:hAnsi="Arial" w:cs="Arial" w:hint="eastAsia"/>
          <w:color w:val="FF0000"/>
          <w:sz w:val="20"/>
          <w:lang w:eastAsia="zh-TW"/>
        </w:rPr>
        <w:t>個人問卷，即家庭問卷</w:t>
      </w:r>
      <w:r w:rsidRPr="00A8545E">
        <w:rPr>
          <w:rFonts w:ascii="Arial" w:eastAsia="PMingLiU" w:hAnsi="Arial" w:cs="Arial"/>
          <w:color w:val="FF0000"/>
          <w:sz w:val="20"/>
          <w:lang w:eastAsia="zh-TW"/>
        </w:rPr>
        <w:t>F2b_1</w:t>
      </w:r>
      <w:r w:rsidRPr="00A8545E">
        <w:rPr>
          <w:rFonts w:ascii="Arial" w:eastAsia="PMingLiU" w:hAnsi="Arial" w:cs="Arial" w:hint="eastAsia"/>
          <w:color w:val="FF0000"/>
          <w:sz w:val="20"/>
          <w:lang w:eastAsia="zh-TW"/>
        </w:rPr>
        <w:t>為碼</w:t>
      </w:r>
      <w:r w:rsidRPr="00A8545E">
        <w:rPr>
          <w:rFonts w:ascii="Arial" w:eastAsia="PMingLiU" w:hAnsi="Arial" w:cs="Arial" w:hint="eastAsia"/>
          <w:color w:val="FF0000"/>
          <w:sz w:val="20"/>
          <w:lang w:eastAsia="zh-TW"/>
        </w:rPr>
        <w:t>1</w:t>
      </w:r>
      <w:r w:rsidRPr="00A8545E">
        <w:rPr>
          <w:rFonts w:ascii="Arial" w:eastAsia="PMingLiU" w:hAnsi="Arial" w:cs="Arial" w:hint="eastAsia"/>
          <w:color w:val="FF0000"/>
          <w:sz w:val="20"/>
          <w:lang w:eastAsia="zh-TW"/>
        </w:rPr>
        <w:t>，而</w:t>
      </w:r>
      <w:r w:rsidRPr="00A8545E">
        <w:rPr>
          <w:rFonts w:ascii="Arial" w:eastAsia="PMingLiU" w:hAnsi="Arial" w:cs="Arial" w:hint="eastAsia"/>
          <w:color w:val="FF0000"/>
          <w:sz w:val="20"/>
          <w:lang w:eastAsia="zh-HK"/>
        </w:rPr>
        <w:t>F2b_2</w:t>
      </w:r>
      <w:r w:rsidRPr="00A8545E">
        <w:rPr>
          <w:rFonts w:ascii="Arial" w:eastAsia="PMingLiU" w:hAnsi="Arial" w:cs="Arial" w:hint="eastAsia"/>
          <w:color w:val="FF0000"/>
          <w:sz w:val="20"/>
          <w:lang w:eastAsia="zh-TW"/>
        </w:rPr>
        <w:t>和</w:t>
      </w:r>
      <w:r w:rsidRPr="00A8545E">
        <w:rPr>
          <w:rFonts w:ascii="Arial" w:eastAsia="PMingLiU" w:hAnsi="Arial" w:cs="Arial" w:hint="eastAsia"/>
          <w:color w:val="FF0000"/>
          <w:sz w:val="20"/>
          <w:lang w:eastAsia="zh-HK"/>
        </w:rPr>
        <w:t>F2b_3</w:t>
      </w:r>
      <w:r w:rsidRPr="00A8545E">
        <w:rPr>
          <w:rFonts w:ascii="Arial" w:eastAsia="PMingLiU" w:hAnsi="Arial" w:cs="Arial" w:hint="eastAsia"/>
          <w:color w:val="FF0000"/>
          <w:sz w:val="20"/>
          <w:lang w:eastAsia="zh-TW"/>
        </w:rPr>
        <w:t>為</w:t>
      </w:r>
      <w:r w:rsidRPr="00A8545E">
        <w:rPr>
          <w:rFonts w:ascii="Arial" w:eastAsia="PMingLiU" w:hAnsi="Arial" w:cs="Arial" w:hint="eastAsia"/>
          <w:color w:val="FF0000"/>
          <w:sz w:val="20"/>
          <w:u w:val="single"/>
          <w:lang w:eastAsia="zh-TW"/>
        </w:rPr>
        <w:t>非</w:t>
      </w:r>
      <w:r w:rsidRPr="00A8545E">
        <w:rPr>
          <w:rFonts w:ascii="Arial" w:eastAsia="PMingLiU" w:hAnsi="Arial" w:cs="Arial" w:hint="eastAsia"/>
          <w:color w:val="FF0000"/>
          <w:sz w:val="20"/>
          <w:lang w:eastAsia="zh-TW"/>
        </w:rPr>
        <w:t>碼</w:t>
      </w:r>
      <w:r w:rsidRPr="00A8545E">
        <w:rPr>
          <w:rFonts w:ascii="Arial" w:eastAsia="PMingLiU" w:hAnsi="Arial" w:cs="Arial" w:hint="eastAsia"/>
          <w:color w:val="FF0000"/>
          <w:sz w:val="20"/>
          <w:lang w:eastAsia="zh-HK"/>
        </w:rPr>
        <w:t>1</w:t>
      </w:r>
      <w:r w:rsidR="00A8545E">
        <w:rPr>
          <w:rFonts w:ascii="Arial" w:eastAsia="PMingLiU" w:hAnsi="Arial" w:cs="Arial" w:hint="eastAsia"/>
          <w:color w:val="FF0000"/>
          <w:sz w:val="20"/>
        </w:rPr>
        <w:t>。</w:t>
      </w:r>
    </w:p>
    <w:p w14:paraId="70F1CC05" w14:textId="77777777" w:rsidR="00865A4B" w:rsidRDefault="00865A4B">
      <w:pPr>
        <w:widowControl w:val="0"/>
        <w:autoSpaceDE w:val="0"/>
        <w:autoSpaceDN w:val="0"/>
        <w:contextualSpacing/>
        <w:jc w:val="both"/>
        <w:textAlignment w:val="bottom"/>
        <w:rPr>
          <w:rFonts w:ascii="Arial" w:eastAsia="PMingLiU" w:hAnsi="Arial" w:cs="Arial"/>
          <w:b/>
          <w:sz w:val="20"/>
          <w:lang w:eastAsia="zh-HK"/>
        </w:rPr>
      </w:pPr>
    </w:p>
    <w:p w14:paraId="072CC1F3" w14:textId="77777777" w:rsidR="00865A4B" w:rsidRDefault="00C47607">
      <w:pPr>
        <w:widowControl w:val="0"/>
        <w:autoSpaceDE w:val="0"/>
        <w:autoSpaceDN w:val="0"/>
        <w:contextualSpacing/>
        <w:jc w:val="both"/>
        <w:textAlignment w:val="bottom"/>
        <w:rPr>
          <w:rFonts w:ascii="Arial" w:eastAsiaTheme="minorEastAsia" w:hAnsi="Arial" w:cs="Arial"/>
          <w:sz w:val="20"/>
          <w:szCs w:val="20"/>
          <w:lang w:eastAsia="zh-TW"/>
        </w:rPr>
      </w:pPr>
      <w:r>
        <w:rPr>
          <w:rFonts w:ascii="Arial" w:eastAsia="PMingLiU" w:hAnsi="Arial" w:cs="Arial"/>
          <w:b/>
          <w:sz w:val="20"/>
          <w:lang w:eastAsia="zh-HK"/>
        </w:rPr>
        <w:t xml:space="preserve">B5. </w:t>
      </w:r>
      <w:r>
        <w:rPr>
          <w:rFonts w:ascii="Arial" w:eastAsiaTheme="minorEastAsia" w:hAnsi="Arial" w:cs="Arial"/>
          <w:sz w:val="20"/>
          <w:szCs w:val="20"/>
          <w:lang w:eastAsia="zh-TW"/>
        </w:rPr>
        <w:t xml:space="preserve">Did you </w:t>
      </w:r>
      <w:r>
        <w:rPr>
          <w:rFonts w:ascii="Arial" w:eastAsiaTheme="minorEastAsia" w:hAnsi="Arial" w:cs="Arial"/>
          <w:sz w:val="20"/>
          <w:szCs w:val="20"/>
        </w:rPr>
        <w:t xml:space="preserve">attend </w:t>
      </w:r>
      <w:r>
        <w:rPr>
          <w:rFonts w:ascii="Arial" w:eastAsiaTheme="minorEastAsia" w:hAnsi="Arial" w:cs="Arial"/>
          <w:sz w:val="20"/>
          <w:szCs w:val="20"/>
          <w:lang w:eastAsia="zh-TW"/>
        </w:rPr>
        <w:t>lower secondary</w:t>
      </w:r>
      <w:r>
        <w:rPr>
          <w:rFonts w:ascii="Arial" w:eastAsiaTheme="minorEastAsia" w:hAnsi="Arial" w:cs="Arial"/>
          <w:sz w:val="20"/>
          <w:szCs w:val="20"/>
        </w:rPr>
        <w:t xml:space="preserve"> school </w:t>
      </w:r>
      <w:r>
        <w:rPr>
          <w:rFonts w:ascii="Arial" w:eastAsiaTheme="minorEastAsia" w:hAnsi="Arial" w:cs="Arial"/>
          <w:sz w:val="20"/>
          <w:szCs w:val="20"/>
          <w:lang w:eastAsia="zh-TW"/>
        </w:rPr>
        <w:t xml:space="preserve">in Hong Kong?  </w:t>
      </w:r>
      <w:r>
        <w:rPr>
          <w:rFonts w:ascii="Arial" w:eastAsiaTheme="minorEastAsia" w:hAnsi="Arial" w:cs="Arial"/>
          <w:sz w:val="20"/>
          <w:lang w:eastAsia="zh-TW"/>
        </w:rPr>
        <w:t>請問你是不是在香港讀初中？</w:t>
      </w:r>
    </w:p>
    <w:p w14:paraId="5B192A91" w14:textId="77777777" w:rsidR="00865A4B" w:rsidRDefault="00C47607">
      <w:pPr>
        <w:widowControl w:val="0"/>
        <w:autoSpaceDE w:val="0"/>
        <w:autoSpaceDN w:val="0"/>
        <w:contextualSpacing/>
        <w:jc w:val="both"/>
        <w:textAlignment w:val="bottom"/>
        <w:rPr>
          <w:rFonts w:ascii="Arial" w:eastAsia="PMingLiU" w:hAnsi="Arial" w:cs="Arial"/>
          <w:lang w:eastAsia="zh-TW"/>
        </w:rPr>
      </w:pPr>
      <w:r>
        <w:rPr>
          <w:rFonts w:ascii="Arial" w:eastAsiaTheme="minorEastAsia" w:hAnsi="Arial" w:cs="Arial"/>
          <w:sz w:val="20"/>
          <w:lang w:eastAsia="zh-TW"/>
        </w:rPr>
        <w:t xml:space="preserve">1.  Yes </w:t>
      </w:r>
      <w:r>
        <w:rPr>
          <w:rFonts w:ascii="Arial" w:eastAsiaTheme="minorEastAsia" w:hAnsi="Arial" w:cs="Arial"/>
          <w:sz w:val="20"/>
          <w:lang w:eastAsia="zh-TW"/>
        </w:rPr>
        <w:t xml:space="preserve">是　　　　　　　　　　</w:t>
      </w:r>
      <w:r>
        <w:rPr>
          <w:rFonts w:ascii="Arial" w:eastAsiaTheme="minorEastAsia" w:hAnsi="Arial" w:cs="Arial"/>
          <w:sz w:val="20"/>
          <w:lang w:eastAsia="zh-TW"/>
        </w:rPr>
        <w:t xml:space="preserve">5. No </w:t>
      </w:r>
      <w:r>
        <w:rPr>
          <w:rFonts w:ascii="Arial" w:eastAsiaTheme="minorEastAsia" w:hAnsi="Arial" w:cs="Arial"/>
          <w:sz w:val="20"/>
          <w:lang w:eastAsia="zh-TW"/>
        </w:rPr>
        <w:t>否</w:t>
      </w:r>
      <w:r>
        <w:rPr>
          <w:rFonts w:ascii="Arial" w:eastAsiaTheme="minorEastAsia" w:hAnsi="Arial" w:cs="Arial"/>
          <w:sz w:val="20"/>
          <w:lang w:eastAsia="zh-TW"/>
        </w:rPr>
        <w:t xml:space="preserve"> =&gt; Skip to </w:t>
      </w:r>
      <w:r>
        <w:rPr>
          <w:rFonts w:ascii="Arial" w:eastAsiaTheme="minorEastAsia" w:hAnsi="Arial" w:cs="Arial"/>
          <w:sz w:val="20"/>
          <w:lang w:eastAsia="zh-TW"/>
        </w:rPr>
        <w:t>跳至</w:t>
      </w:r>
      <w:r>
        <w:rPr>
          <w:rFonts w:ascii="Arial" w:eastAsiaTheme="minorEastAsia" w:hAnsi="Arial" w:cs="Arial"/>
          <w:sz w:val="20"/>
          <w:lang w:eastAsia="zh-TW"/>
        </w:rPr>
        <w:t>C1</w:t>
      </w:r>
      <w:r>
        <w:rPr>
          <w:rFonts w:ascii="Arial" w:eastAsiaTheme="minorEastAsia" w:hAnsi="Arial" w:cs="Arial" w:hint="eastAsia"/>
          <w:sz w:val="20"/>
        </w:rPr>
        <w:t xml:space="preserve"> </w:t>
      </w:r>
      <w:r>
        <w:rPr>
          <w:rFonts w:ascii="Arial" w:eastAsia="PMingLiU" w:hAnsi="Arial" w:cs="Arial"/>
          <w:sz w:val="20"/>
          <w:lang w:eastAsia="zh-TW"/>
        </w:rPr>
        <w:t xml:space="preserve"> (</w:t>
      </w:r>
      <w:r>
        <w:rPr>
          <w:rFonts w:ascii="Arial" w:eastAsia="PMingLiU" w:hAnsi="Arial" w:cs="Arial"/>
          <w:sz w:val="20"/>
          <w:lang w:eastAsia="zh-TW"/>
        </w:rPr>
        <w:t>就業部分</w:t>
      </w:r>
      <w:r>
        <w:rPr>
          <w:rFonts w:ascii="Arial" w:eastAsia="PMingLiU" w:hAnsi="Arial" w:cs="Arial"/>
          <w:sz w:val="20"/>
          <w:lang w:eastAsia="zh-TW"/>
        </w:rPr>
        <w:t>)</w:t>
      </w:r>
    </w:p>
    <w:p w14:paraId="6F82EBB8" w14:textId="77777777" w:rsidR="00865A4B" w:rsidRDefault="00865A4B">
      <w:pPr>
        <w:contextualSpacing/>
        <w:rPr>
          <w:rFonts w:ascii="Arial" w:eastAsia="PMingLiU" w:hAnsi="Arial" w:cs="Arial"/>
          <w:b/>
          <w:sz w:val="20"/>
          <w:szCs w:val="20"/>
          <w:lang w:eastAsia="zh-TW"/>
        </w:rPr>
      </w:pPr>
    </w:p>
    <w:p w14:paraId="0C99D307" w14:textId="77777777" w:rsidR="00865A4B" w:rsidRDefault="00865A4B">
      <w:pPr>
        <w:contextualSpacing/>
        <w:rPr>
          <w:rFonts w:ascii="Arial" w:eastAsia="PMingLiU" w:hAnsi="Arial" w:cs="Arial"/>
          <w:b/>
          <w:sz w:val="20"/>
          <w:szCs w:val="20"/>
          <w:lang w:eastAsia="zh-TW"/>
        </w:rPr>
      </w:pPr>
    </w:p>
    <w:p w14:paraId="04417DA7" w14:textId="1593600A"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B6. </w:t>
      </w:r>
      <w:r>
        <w:rPr>
          <w:rFonts w:ascii="Arial" w:eastAsiaTheme="minorEastAsia" w:hAnsi="Arial" w:cs="Arial"/>
          <w:sz w:val="20"/>
          <w:szCs w:val="20"/>
          <w:lang w:eastAsia="zh-TW"/>
        </w:rPr>
        <w:t xml:space="preserve">When did you study Secondary 1? </w:t>
      </w:r>
      <w:r>
        <w:rPr>
          <w:rFonts w:ascii="Arial" w:eastAsiaTheme="minorEastAsia" w:hAnsi="Arial" w:cs="Arial"/>
          <w:sz w:val="20"/>
          <w:szCs w:val="20"/>
          <w:lang w:eastAsia="zh-TW"/>
        </w:rPr>
        <w:t>你在哪年開始就讀中一？</w:t>
      </w:r>
      <w:r>
        <w:rPr>
          <w:rFonts w:ascii="Arial" w:eastAsiaTheme="minorEastAsia" w:hAnsi="Arial" w:cs="Arial"/>
          <w:sz w:val="20"/>
          <w:szCs w:val="20"/>
          <w:lang w:eastAsia="zh-TW"/>
        </w:rPr>
        <w:t xml:space="preserve">  </w:t>
      </w:r>
    </w:p>
    <w:p w14:paraId="5F7E156E"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 ________ (Year) </w:t>
      </w:r>
      <w:r>
        <w:rPr>
          <w:rFonts w:ascii="Arial" w:eastAsiaTheme="minorEastAsia" w:hAnsi="Arial" w:cs="Arial"/>
          <w:sz w:val="20"/>
          <w:szCs w:val="20"/>
          <w:lang w:eastAsia="zh-TW"/>
        </w:rPr>
        <w:t>年</w:t>
      </w:r>
      <w:r>
        <w:rPr>
          <w:rFonts w:ascii="Arial" w:eastAsiaTheme="minorEastAsia" w:hAnsi="Arial" w:cs="Arial"/>
          <w:sz w:val="20"/>
          <w:szCs w:val="20"/>
          <w:lang w:eastAsia="zh-TW"/>
        </w:rPr>
        <w:tab/>
      </w:r>
      <w:r>
        <w:rPr>
          <w:rFonts w:ascii="Arial" w:eastAsiaTheme="minorEastAsia" w:hAnsi="Arial" w:cs="Arial"/>
          <w:sz w:val="20"/>
          <w:szCs w:val="20"/>
          <w:lang w:eastAsia="zh-TW"/>
        </w:rPr>
        <w:tab/>
      </w:r>
    </w:p>
    <w:p w14:paraId="03090BC9"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998. Refused  </w:t>
      </w:r>
      <w:r>
        <w:rPr>
          <w:rFonts w:ascii="Arial" w:eastAsiaTheme="minorEastAsia" w:hAnsi="Arial" w:cs="Arial"/>
          <w:sz w:val="20"/>
          <w:szCs w:val="20"/>
          <w:lang w:eastAsia="zh-TW"/>
        </w:rPr>
        <w:t>拒答</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999. Can’t remember </w:t>
      </w:r>
      <w:r>
        <w:rPr>
          <w:rFonts w:ascii="Arial" w:eastAsiaTheme="minorEastAsia" w:hAnsi="Arial" w:cs="Arial"/>
          <w:sz w:val="20"/>
          <w:szCs w:val="20"/>
          <w:lang w:eastAsia="zh-TW"/>
        </w:rPr>
        <w:t>不記得</w:t>
      </w:r>
    </w:p>
    <w:p w14:paraId="0D15C3F0" w14:textId="77777777" w:rsidR="00865A4B" w:rsidRDefault="00865A4B">
      <w:pPr>
        <w:contextualSpacing/>
        <w:jc w:val="both"/>
        <w:rPr>
          <w:rFonts w:ascii="Arial" w:eastAsia="PMingLiU" w:hAnsi="Arial" w:cs="Arial"/>
          <w:sz w:val="20"/>
          <w:lang w:eastAsia="zh-TW"/>
        </w:rPr>
      </w:pPr>
    </w:p>
    <w:p w14:paraId="170A7E39" w14:textId="77777777" w:rsidR="00865A4B" w:rsidRDefault="00865A4B">
      <w:pPr>
        <w:contextualSpacing/>
        <w:jc w:val="both"/>
        <w:rPr>
          <w:rFonts w:ascii="Arial" w:eastAsia="PMingLiU" w:hAnsi="Arial" w:cs="Arial"/>
          <w:sz w:val="20"/>
          <w:lang w:eastAsia="zh-TW"/>
        </w:rPr>
      </w:pPr>
    </w:p>
    <w:p w14:paraId="08990560" w14:textId="0CCDB667" w:rsidR="00865A4B" w:rsidRDefault="00C47607">
      <w:pPr>
        <w:contextualSpacing/>
        <w:jc w:val="both"/>
        <w:rPr>
          <w:rFonts w:ascii="Arial" w:eastAsiaTheme="minorEastAsia" w:hAnsi="Arial" w:cs="Arial"/>
          <w:sz w:val="20"/>
          <w:lang w:eastAsia="zh-TW"/>
        </w:rPr>
      </w:pPr>
      <w:r>
        <w:rPr>
          <w:rFonts w:ascii="Arial" w:eastAsia="PMingLiU" w:hAnsi="Arial" w:cs="Arial"/>
          <w:b/>
          <w:sz w:val="20"/>
          <w:lang w:eastAsia="zh-TW"/>
        </w:rPr>
        <w:t xml:space="preserve">B7. </w:t>
      </w:r>
      <w:r>
        <w:rPr>
          <w:rFonts w:ascii="Arial" w:eastAsiaTheme="minorEastAsia" w:hAnsi="Arial" w:cs="Arial"/>
          <w:sz w:val="20"/>
          <w:lang w:eastAsia="zh-TW"/>
        </w:rPr>
        <w:t xml:space="preserve">What type of </w:t>
      </w:r>
      <w:r w:rsidR="00A8545E">
        <w:rPr>
          <w:rFonts w:ascii="Arial" w:eastAsiaTheme="minorEastAsia" w:hAnsi="Arial" w:cs="Arial"/>
          <w:sz w:val="20"/>
          <w:szCs w:val="20"/>
          <w:lang w:eastAsia="zh-TW"/>
        </w:rPr>
        <w:t>lower secondary</w:t>
      </w:r>
      <w:r w:rsidR="00A8545E">
        <w:rPr>
          <w:rFonts w:ascii="Arial" w:eastAsiaTheme="minorEastAsia" w:hAnsi="Arial" w:cs="Arial"/>
          <w:sz w:val="20"/>
          <w:szCs w:val="20"/>
        </w:rPr>
        <w:t xml:space="preserve"> </w:t>
      </w:r>
      <w:r>
        <w:rPr>
          <w:rFonts w:ascii="Arial" w:eastAsiaTheme="minorEastAsia" w:hAnsi="Arial" w:cs="Arial"/>
          <w:sz w:val="20"/>
          <w:lang w:eastAsia="zh-TW"/>
        </w:rPr>
        <w:t xml:space="preserve">school </w:t>
      </w:r>
      <w:r w:rsidR="00A8545E">
        <w:rPr>
          <w:rFonts w:ascii="Arial" w:eastAsiaTheme="minorEastAsia" w:hAnsi="Arial" w:cs="Arial" w:hint="eastAsia"/>
          <w:sz w:val="20"/>
        </w:rPr>
        <w:t>did</w:t>
      </w:r>
      <w:r w:rsidR="00A8545E">
        <w:rPr>
          <w:rFonts w:ascii="Arial" w:eastAsiaTheme="minorEastAsia" w:hAnsi="Arial" w:cs="Arial"/>
          <w:sz w:val="20"/>
        </w:rPr>
        <w:t xml:space="preserve"> </w:t>
      </w:r>
      <w:r>
        <w:rPr>
          <w:rFonts w:ascii="Arial" w:eastAsiaTheme="minorEastAsia" w:hAnsi="Arial" w:cs="Arial"/>
          <w:sz w:val="20"/>
          <w:lang w:eastAsia="zh-TW"/>
        </w:rPr>
        <w:t xml:space="preserve">you attend? </w:t>
      </w:r>
    </w:p>
    <w:p w14:paraId="716FF2B3" w14:textId="77777777" w:rsidR="00865A4B" w:rsidRDefault="00C47607">
      <w:pPr>
        <w:contextualSpacing/>
        <w:jc w:val="both"/>
        <w:rPr>
          <w:rFonts w:ascii="Arial" w:eastAsia="PMingLiU" w:hAnsi="Arial" w:cs="Arial"/>
          <w:sz w:val="20"/>
          <w:lang w:eastAsia="zh-TW"/>
        </w:rPr>
      </w:pPr>
      <w:r>
        <w:rPr>
          <w:rFonts w:ascii="Arial" w:eastAsia="PMingLiU" w:hAnsi="Arial" w:cs="Arial"/>
          <w:sz w:val="20"/>
          <w:lang w:eastAsia="zh-TW"/>
        </w:rPr>
        <w:t>您的初中學校是屬於哪個類別的？</w:t>
      </w:r>
    </w:p>
    <w:p w14:paraId="6EBEB5C6" w14:textId="4ADB56FF" w:rsidR="00865A4B" w:rsidRDefault="00C47607">
      <w:pPr>
        <w:jc w:val="both"/>
        <w:rPr>
          <w:rFonts w:ascii="Arial" w:eastAsia="PMingLiU" w:hAnsi="Arial" w:cs="Arial"/>
          <w:b/>
          <w:sz w:val="20"/>
          <w:lang w:eastAsia="zh-TW"/>
        </w:rPr>
      </w:pPr>
      <w:r>
        <w:rPr>
          <w:rFonts w:ascii="Arial" w:eastAsiaTheme="minorEastAsia" w:hAnsi="Arial" w:cs="Arial"/>
          <w:b/>
          <w:sz w:val="20"/>
          <w:lang w:eastAsia="zh-TW"/>
        </w:rPr>
        <w:t xml:space="preserve">Note to </w:t>
      </w:r>
      <w:r>
        <w:rPr>
          <w:rFonts w:ascii="Arial" w:eastAsiaTheme="minorEastAsia" w:hAnsi="Arial" w:cs="Arial"/>
          <w:b/>
          <w:sz w:val="20"/>
        </w:rPr>
        <w:t>E</w:t>
      </w:r>
      <w:r>
        <w:rPr>
          <w:rFonts w:ascii="Arial" w:eastAsiaTheme="minorEastAsia" w:hAnsi="Arial" w:cs="Arial"/>
          <w:b/>
          <w:sz w:val="20"/>
          <w:lang w:eastAsia="zh-TW"/>
        </w:rPr>
        <w:t>numerator:</w:t>
      </w:r>
      <w:r>
        <w:rPr>
          <w:rFonts w:ascii="Arial" w:eastAsiaTheme="minorEastAsia" w:hAnsi="Arial" w:cs="Arial"/>
          <w:sz w:val="20"/>
          <w:lang w:eastAsia="zh-TW"/>
        </w:rPr>
        <w:t xml:space="preserve"> If respondent changed schools during Secondary 1 to 3, please ask the school type that he/ she completed Secondary 3 or the highest level.</w:t>
      </w:r>
    </w:p>
    <w:p w14:paraId="25504F03" w14:textId="77777777" w:rsidR="00865A4B" w:rsidRDefault="00C47607">
      <w:pPr>
        <w:contextualSpacing/>
        <w:rPr>
          <w:rFonts w:ascii="Arial" w:eastAsia="PMingLiU" w:hAnsi="Arial" w:cs="Arial"/>
          <w:sz w:val="20"/>
          <w:lang w:eastAsia="zh-TW"/>
        </w:rPr>
      </w:pPr>
      <w:r>
        <w:rPr>
          <w:rFonts w:ascii="Arial" w:eastAsia="PMingLiU" w:hAnsi="Arial" w:cs="Arial"/>
          <w:b/>
          <w:sz w:val="20"/>
          <w:lang w:eastAsia="zh-TW"/>
        </w:rPr>
        <w:t>訪員注意：</w:t>
      </w:r>
      <w:r>
        <w:rPr>
          <w:rFonts w:ascii="Arial" w:eastAsia="PMingLiU" w:hAnsi="Arial" w:cs="Arial"/>
          <w:sz w:val="20"/>
          <w:lang w:eastAsia="zh-TW"/>
        </w:rPr>
        <w:t>若中一至中三有轉校的話，以中三或最高學年為準。</w:t>
      </w:r>
    </w:p>
    <w:p w14:paraId="14F3F717" w14:textId="77777777" w:rsidR="00865A4B" w:rsidRDefault="00865A4B">
      <w:pPr>
        <w:contextualSpacing/>
        <w:jc w:val="both"/>
        <w:rPr>
          <w:rFonts w:ascii="Arial" w:eastAsia="PMingLiU" w:hAnsi="Arial" w:cs="Arial"/>
          <w:b/>
          <w:sz w:val="20"/>
          <w:lang w:eastAsia="zh-TW"/>
        </w:rPr>
      </w:pPr>
    </w:p>
    <w:tbl>
      <w:tblPr>
        <w:tblW w:w="6204" w:type="dxa"/>
        <w:tblLayout w:type="fixed"/>
        <w:tblLook w:val="04A0" w:firstRow="1" w:lastRow="0" w:firstColumn="1" w:lastColumn="0" w:noHBand="0" w:noVBand="1"/>
      </w:tblPr>
      <w:tblGrid>
        <w:gridCol w:w="6204"/>
      </w:tblGrid>
      <w:tr w:rsidR="00865A4B" w14:paraId="317865A5" w14:textId="77777777">
        <w:tc>
          <w:tcPr>
            <w:tcW w:w="6204" w:type="dxa"/>
            <w:shd w:val="clear" w:color="auto" w:fill="auto"/>
            <w:vAlign w:val="center"/>
          </w:tcPr>
          <w:p w14:paraId="6E5AEE64"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1. Government Schools*   </w:t>
            </w:r>
            <w:r>
              <w:rPr>
                <w:rFonts w:ascii="Arial" w:eastAsiaTheme="minorEastAsia" w:hAnsi="Arial" w:cs="Arial"/>
                <w:sz w:val="20"/>
                <w:szCs w:val="20"/>
                <w:lang w:eastAsia="zh-TW"/>
              </w:rPr>
              <w:t>官立</w:t>
            </w:r>
            <w:r>
              <w:rPr>
                <w:rFonts w:ascii="Arial" w:eastAsiaTheme="minorEastAsia" w:hAnsi="Arial" w:cs="Arial"/>
                <w:sz w:val="20"/>
                <w:szCs w:val="20"/>
                <w:lang w:eastAsia="zh-TW"/>
              </w:rPr>
              <w:t>*</w:t>
            </w:r>
          </w:p>
        </w:tc>
      </w:tr>
      <w:tr w:rsidR="00865A4B" w14:paraId="1E209C56" w14:textId="77777777">
        <w:tc>
          <w:tcPr>
            <w:tcW w:w="6204" w:type="dxa"/>
            <w:shd w:val="clear" w:color="auto" w:fill="auto"/>
            <w:vAlign w:val="center"/>
          </w:tcPr>
          <w:p w14:paraId="72E03365"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rPr>
              <w:t xml:space="preserve">2. </w:t>
            </w:r>
            <w:r>
              <w:rPr>
                <w:rFonts w:ascii="Arial" w:eastAsiaTheme="minorEastAsia" w:hAnsi="Arial" w:cs="Arial"/>
                <w:sz w:val="20"/>
                <w:szCs w:val="20"/>
                <w:lang w:eastAsia="ja-JP"/>
              </w:rPr>
              <w:t>Aid</w:t>
            </w:r>
            <w:r>
              <w:rPr>
                <w:rFonts w:ascii="Arial" w:eastAsiaTheme="minorEastAsia" w:hAnsi="Arial" w:cs="Arial"/>
                <w:sz w:val="20"/>
                <w:szCs w:val="20"/>
              </w:rPr>
              <w:t>ed</w:t>
            </w:r>
            <w:r>
              <w:rPr>
                <w:rFonts w:ascii="Arial" w:eastAsiaTheme="minorEastAsia" w:hAnsi="Arial" w:cs="Arial"/>
                <w:sz w:val="20"/>
                <w:szCs w:val="20"/>
                <w:lang w:eastAsia="ja-JP"/>
              </w:rPr>
              <w:t xml:space="preserve">/ </w:t>
            </w:r>
            <w:r>
              <w:rPr>
                <w:rFonts w:ascii="Arial" w:eastAsiaTheme="minorEastAsia" w:hAnsi="Arial" w:cs="Arial"/>
                <w:sz w:val="20"/>
                <w:szCs w:val="20"/>
              </w:rPr>
              <w:t>Subsidized Schools*</w:t>
            </w:r>
            <w:r>
              <w:rPr>
                <w:rFonts w:ascii="Arial" w:eastAsiaTheme="minorEastAsia" w:hAnsi="Arial" w:cs="Arial"/>
                <w:sz w:val="20"/>
                <w:szCs w:val="20"/>
                <w:lang w:eastAsia="ja-JP"/>
              </w:rPr>
              <w:t xml:space="preserve"> (inclu</w:t>
            </w:r>
            <w:r>
              <w:rPr>
                <w:rFonts w:ascii="Arial" w:eastAsiaTheme="minorEastAsia" w:hAnsi="Arial" w:cs="Arial"/>
                <w:sz w:val="20"/>
                <w:szCs w:val="20"/>
              </w:rPr>
              <w:t>ding</w:t>
            </w:r>
            <w:r>
              <w:rPr>
                <w:rFonts w:ascii="Arial" w:eastAsiaTheme="minorEastAsia" w:hAnsi="Arial" w:cs="Arial"/>
                <w:sz w:val="20"/>
                <w:szCs w:val="20"/>
                <w:lang w:eastAsia="ja-JP"/>
              </w:rPr>
              <w:t xml:space="preserve"> </w:t>
            </w:r>
            <w:r>
              <w:rPr>
                <w:rFonts w:ascii="Arial" w:eastAsiaTheme="minorEastAsia" w:hAnsi="Arial" w:cs="Arial"/>
                <w:sz w:val="20"/>
                <w:szCs w:val="20"/>
              </w:rPr>
              <w:t>those</w:t>
            </w:r>
            <w:r>
              <w:rPr>
                <w:rFonts w:ascii="Arial" w:eastAsiaTheme="minorEastAsia" w:hAnsi="Arial" w:cs="Arial"/>
                <w:sz w:val="20"/>
                <w:szCs w:val="20"/>
                <w:lang w:eastAsia="ja-JP"/>
              </w:rPr>
              <w:t xml:space="preserve"> </w:t>
            </w:r>
            <w:r>
              <w:rPr>
                <w:rFonts w:ascii="Arial" w:eastAsiaTheme="minorEastAsia" w:hAnsi="Arial" w:cs="Arial"/>
                <w:sz w:val="20"/>
                <w:szCs w:val="20"/>
              </w:rPr>
              <w:t>run by r</w:t>
            </w:r>
            <w:r>
              <w:rPr>
                <w:rFonts w:ascii="Arial" w:eastAsiaTheme="minorEastAsia" w:hAnsi="Arial" w:cs="Arial"/>
                <w:sz w:val="20"/>
                <w:szCs w:val="20"/>
                <w:lang w:eastAsia="ja-JP"/>
              </w:rPr>
              <w:t>eligious organizations)</w:t>
            </w:r>
            <w:r>
              <w:rPr>
                <w:rFonts w:ascii="Arial" w:eastAsiaTheme="minorEastAsia" w:hAnsi="Arial" w:cs="Arial"/>
                <w:sz w:val="20"/>
                <w:szCs w:val="20"/>
              </w:rPr>
              <w:t xml:space="preserve">    </w:t>
            </w:r>
            <w:r>
              <w:rPr>
                <w:rFonts w:ascii="Arial" w:eastAsiaTheme="minorEastAsia" w:hAnsi="Arial" w:cs="Arial"/>
                <w:sz w:val="20"/>
                <w:szCs w:val="20"/>
                <w:lang w:eastAsia="zh-TW"/>
              </w:rPr>
              <w:t>資助／津貼</w:t>
            </w:r>
            <w:r>
              <w:rPr>
                <w:rFonts w:ascii="Arial" w:eastAsiaTheme="minorEastAsia" w:hAnsi="Arial" w:cs="Arial"/>
                <w:sz w:val="20"/>
                <w:szCs w:val="20"/>
                <w:lang w:eastAsia="zh-TW"/>
              </w:rPr>
              <w:t>*</w:t>
            </w:r>
            <w:r>
              <w:rPr>
                <w:rFonts w:ascii="Arial" w:eastAsiaTheme="minorEastAsia" w:hAnsi="Arial" w:cs="Arial"/>
                <w:sz w:val="20"/>
                <w:szCs w:val="20"/>
                <w:lang w:eastAsia="zh-TW"/>
              </w:rPr>
              <w:t>（包括教會學校）</w:t>
            </w:r>
          </w:p>
        </w:tc>
      </w:tr>
      <w:tr w:rsidR="00865A4B" w14:paraId="5DFFE434" w14:textId="77777777">
        <w:tc>
          <w:tcPr>
            <w:tcW w:w="6204" w:type="dxa"/>
            <w:shd w:val="clear" w:color="auto" w:fill="auto"/>
            <w:vAlign w:val="center"/>
          </w:tcPr>
          <w:p w14:paraId="641A3F6B"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3. </w:t>
            </w:r>
            <w:r>
              <w:rPr>
                <w:rFonts w:ascii="Arial" w:eastAsiaTheme="minorEastAsia" w:hAnsi="Arial" w:cs="Arial"/>
                <w:sz w:val="20"/>
                <w:szCs w:val="20"/>
                <w:lang w:eastAsia="ja-JP"/>
              </w:rPr>
              <w:t>Private</w:t>
            </w:r>
            <w:r>
              <w:rPr>
                <w:rFonts w:ascii="Arial" w:eastAsiaTheme="minorEastAsia" w:hAnsi="Arial" w:cs="Arial"/>
                <w:sz w:val="20"/>
                <w:szCs w:val="20"/>
              </w:rPr>
              <w:t xml:space="preserve"> Schools*   </w:t>
            </w:r>
            <w:r>
              <w:rPr>
                <w:rFonts w:ascii="Arial" w:eastAsiaTheme="minorEastAsia" w:hAnsi="Arial" w:cs="Arial"/>
                <w:sz w:val="20"/>
                <w:szCs w:val="20"/>
                <w:lang w:eastAsia="zh-TW"/>
              </w:rPr>
              <w:t>私立</w:t>
            </w:r>
            <w:r>
              <w:rPr>
                <w:rFonts w:ascii="Arial" w:eastAsiaTheme="minorEastAsia" w:hAnsi="Arial" w:cs="Arial"/>
                <w:sz w:val="20"/>
                <w:szCs w:val="20"/>
                <w:lang w:eastAsia="zh-TW"/>
              </w:rPr>
              <w:t>*</w:t>
            </w:r>
          </w:p>
        </w:tc>
      </w:tr>
      <w:tr w:rsidR="00865A4B" w14:paraId="5B5A8045" w14:textId="77777777">
        <w:tc>
          <w:tcPr>
            <w:tcW w:w="6204" w:type="dxa"/>
            <w:shd w:val="clear" w:color="auto" w:fill="auto"/>
            <w:vAlign w:val="center"/>
          </w:tcPr>
          <w:p w14:paraId="3CE29427"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4. </w:t>
            </w:r>
            <w:r>
              <w:rPr>
                <w:rFonts w:ascii="Arial" w:eastAsiaTheme="minorEastAsia" w:hAnsi="Arial" w:cs="Arial"/>
                <w:sz w:val="20"/>
                <w:szCs w:val="20"/>
                <w:lang w:eastAsia="ja-JP"/>
              </w:rPr>
              <w:t>Direct Subsidy</w:t>
            </w:r>
            <w:r>
              <w:rPr>
                <w:rFonts w:ascii="Arial" w:eastAsiaTheme="minorEastAsia" w:hAnsi="Arial" w:cs="Arial"/>
                <w:sz w:val="20"/>
                <w:szCs w:val="20"/>
              </w:rPr>
              <w:t xml:space="preserve"> Scheme Schools*     </w:t>
            </w:r>
            <w:r>
              <w:rPr>
                <w:rFonts w:ascii="Arial" w:eastAsiaTheme="minorEastAsia" w:hAnsi="Arial" w:cs="Arial"/>
                <w:sz w:val="20"/>
                <w:szCs w:val="20"/>
                <w:lang w:eastAsia="zh-TW"/>
              </w:rPr>
              <w:t>直資</w:t>
            </w:r>
            <w:r>
              <w:rPr>
                <w:rFonts w:ascii="Arial" w:eastAsiaTheme="minorEastAsia" w:hAnsi="Arial" w:cs="Arial"/>
                <w:sz w:val="20"/>
                <w:szCs w:val="20"/>
                <w:lang w:eastAsia="zh-TW"/>
              </w:rPr>
              <w:t>*</w:t>
            </w:r>
          </w:p>
        </w:tc>
      </w:tr>
      <w:tr w:rsidR="00865A4B" w14:paraId="72275976" w14:textId="77777777">
        <w:tc>
          <w:tcPr>
            <w:tcW w:w="6204" w:type="dxa"/>
            <w:shd w:val="clear" w:color="auto" w:fill="auto"/>
            <w:vAlign w:val="center"/>
          </w:tcPr>
          <w:p w14:paraId="39F7CAAE"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5. </w:t>
            </w:r>
            <w:r>
              <w:rPr>
                <w:rFonts w:ascii="Arial" w:eastAsiaTheme="minorEastAsia" w:hAnsi="Arial" w:cs="Arial"/>
                <w:sz w:val="20"/>
                <w:szCs w:val="20"/>
                <w:lang w:eastAsia="ja-JP"/>
              </w:rPr>
              <w:t>E</w:t>
            </w:r>
            <w:r>
              <w:rPr>
                <w:rFonts w:ascii="Arial" w:eastAsiaTheme="minorEastAsia" w:hAnsi="Arial" w:cs="Arial"/>
                <w:sz w:val="20"/>
                <w:szCs w:val="20"/>
              </w:rPr>
              <w:t xml:space="preserve">nglish </w:t>
            </w:r>
            <w:r>
              <w:rPr>
                <w:rFonts w:ascii="Arial" w:eastAsiaTheme="minorEastAsia" w:hAnsi="Arial" w:cs="Arial"/>
                <w:sz w:val="20"/>
                <w:szCs w:val="20"/>
                <w:lang w:eastAsia="ja-JP"/>
              </w:rPr>
              <w:t>S</w:t>
            </w:r>
            <w:r>
              <w:rPr>
                <w:rFonts w:ascii="Arial" w:eastAsiaTheme="minorEastAsia" w:hAnsi="Arial" w:cs="Arial"/>
                <w:sz w:val="20"/>
                <w:szCs w:val="20"/>
              </w:rPr>
              <w:t xml:space="preserve">chools </w:t>
            </w:r>
            <w:r>
              <w:rPr>
                <w:rFonts w:ascii="Arial" w:eastAsiaTheme="minorEastAsia" w:hAnsi="Arial" w:cs="Arial"/>
                <w:sz w:val="20"/>
                <w:szCs w:val="20"/>
                <w:lang w:eastAsia="ja-JP"/>
              </w:rPr>
              <w:t>F</w:t>
            </w:r>
            <w:r>
              <w:rPr>
                <w:rFonts w:ascii="Arial" w:eastAsiaTheme="minorEastAsia" w:hAnsi="Arial" w:cs="Arial"/>
                <w:sz w:val="20"/>
                <w:szCs w:val="20"/>
              </w:rPr>
              <w:t xml:space="preserve">oundation (ESF)*  </w:t>
            </w:r>
            <w:r>
              <w:rPr>
                <w:rFonts w:ascii="Arial" w:eastAsiaTheme="minorEastAsia" w:hAnsi="Arial" w:cs="Arial"/>
                <w:sz w:val="20"/>
                <w:szCs w:val="20"/>
                <w:lang w:eastAsia="zh-TW"/>
              </w:rPr>
              <w:t>英基</w:t>
            </w:r>
            <w:r>
              <w:rPr>
                <w:rFonts w:ascii="Arial" w:eastAsiaTheme="minorEastAsia" w:hAnsi="Arial" w:cs="Arial"/>
                <w:sz w:val="20"/>
                <w:szCs w:val="20"/>
                <w:lang w:eastAsia="zh-TW"/>
              </w:rPr>
              <w:t>*</w:t>
            </w:r>
          </w:p>
        </w:tc>
      </w:tr>
      <w:tr w:rsidR="00865A4B" w14:paraId="17FCB5F6" w14:textId="77777777">
        <w:tc>
          <w:tcPr>
            <w:tcW w:w="6204" w:type="dxa"/>
            <w:shd w:val="clear" w:color="auto" w:fill="auto"/>
            <w:vAlign w:val="center"/>
          </w:tcPr>
          <w:p w14:paraId="6AA0056A"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6. </w:t>
            </w:r>
            <w:r>
              <w:rPr>
                <w:rFonts w:ascii="Arial" w:eastAsiaTheme="minorEastAsia" w:hAnsi="Arial" w:cs="Arial"/>
                <w:sz w:val="20"/>
                <w:szCs w:val="20"/>
                <w:lang w:eastAsia="ja-JP"/>
              </w:rPr>
              <w:t xml:space="preserve">Other </w:t>
            </w:r>
            <w:r>
              <w:rPr>
                <w:rFonts w:ascii="Arial" w:eastAsiaTheme="minorEastAsia" w:hAnsi="Arial" w:cs="Arial"/>
                <w:sz w:val="20"/>
                <w:szCs w:val="20"/>
              </w:rPr>
              <w:t>I</w:t>
            </w:r>
            <w:r>
              <w:rPr>
                <w:rFonts w:ascii="Arial" w:eastAsiaTheme="minorEastAsia" w:hAnsi="Arial" w:cs="Arial"/>
                <w:sz w:val="20"/>
                <w:szCs w:val="20"/>
                <w:lang w:eastAsia="ja-JP"/>
              </w:rPr>
              <w:t>nternational</w:t>
            </w:r>
            <w:r>
              <w:rPr>
                <w:rFonts w:ascii="Arial" w:eastAsiaTheme="minorEastAsia" w:hAnsi="Arial" w:cs="Arial"/>
                <w:sz w:val="20"/>
                <w:szCs w:val="20"/>
              </w:rPr>
              <w:t xml:space="preserve"> S</w:t>
            </w:r>
            <w:r>
              <w:rPr>
                <w:rFonts w:ascii="Arial" w:eastAsiaTheme="minorEastAsia" w:hAnsi="Arial" w:cs="Arial"/>
                <w:sz w:val="20"/>
                <w:szCs w:val="20"/>
                <w:lang w:eastAsia="ja-JP"/>
              </w:rPr>
              <w:t>chools</w:t>
            </w:r>
            <w:r>
              <w:rPr>
                <w:rFonts w:ascii="Arial" w:eastAsiaTheme="minorEastAsia" w:hAnsi="Arial" w:cs="Arial"/>
                <w:sz w:val="20"/>
                <w:szCs w:val="20"/>
              </w:rPr>
              <w:t xml:space="preserve">*  </w:t>
            </w:r>
            <w:r>
              <w:rPr>
                <w:rFonts w:ascii="Arial" w:eastAsiaTheme="minorEastAsia" w:hAnsi="Arial" w:cs="Arial"/>
                <w:sz w:val="20"/>
                <w:szCs w:val="20"/>
                <w:lang w:eastAsia="zh-TW"/>
              </w:rPr>
              <w:t>其他國際學校</w:t>
            </w:r>
            <w:r>
              <w:rPr>
                <w:rFonts w:ascii="Arial" w:eastAsiaTheme="minorEastAsia" w:hAnsi="Arial" w:cs="Arial"/>
                <w:sz w:val="20"/>
                <w:szCs w:val="20"/>
                <w:lang w:eastAsia="zh-TW"/>
              </w:rPr>
              <w:t>*</w:t>
            </w:r>
          </w:p>
        </w:tc>
      </w:tr>
      <w:tr w:rsidR="00865A4B" w14:paraId="4AF56D7E" w14:textId="77777777">
        <w:tc>
          <w:tcPr>
            <w:tcW w:w="6204" w:type="dxa"/>
            <w:shd w:val="clear" w:color="auto" w:fill="auto"/>
            <w:vAlign w:val="center"/>
          </w:tcPr>
          <w:p w14:paraId="54DD5AE9"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888. </w:t>
            </w:r>
            <w:r>
              <w:rPr>
                <w:rFonts w:ascii="Arial" w:eastAsiaTheme="minorEastAsia" w:hAnsi="Arial" w:cs="Arial"/>
                <w:sz w:val="20"/>
                <w:szCs w:val="20"/>
                <w:lang w:eastAsia="ja-JP"/>
              </w:rPr>
              <w:t>Not Applicable</w:t>
            </w:r>
            <w:r>
              <w:rPr>
                <w:rFonts w:ascii="Arial" w:eastAsiaTheme="minorEastAsia" w:hAnsi="Arial" w:cs="Arial"/>
                <w:sz w:val="20"/>
                <w:szCs w:val="20"/>
              </w:rPr>
              <w:t xml:space="preserve">    </w:t>
            </w:r>
            <w:r>
              <w:rPr>
                <w:rFonts w:ascii="Arial" w:eastAsiaTheme="minorEastAsia" w:hAnsi="Arial" w:cs="Arial"/>
                <w:sz w:val="20"/>
                <w:szCs w:val="20"/>
                <w:lang w:eastAsia="zh-TW"/>
              </w:rPr>
              <w:t>不適用</w:t>
            </w:r>
          </w:p>
        </w:tc>
      </w:tr>
      <w:tr w:rsidR="00865A4B" w14:paraId="0A8A7D5B" w14:textId="77777777">
        <w:tc>
          <w:tcPr>
            <w:tcW w:w="6204" w:type="dxa"/>
            <w:shd w:val="clear" w:color="auto" w:fill="auto"/>
            <w:vAlign w:val="center"/>
          </w:tcPr>
          <w:p w14:paraId="4476543D" w14:textId="77777777" w:rsidR="00865A4B" w:rsidRDefault="00C47607">
            <w:pPr>
              <w:jc w:val="both"/>
              <w:rPr>
                <w:rFonts w:ascii="Arial" w:eastAsiaTheme="minorEastAsia" w:hAnsi="Arial" w:cs="Arial"/>
                <w:sz w:val="20"/>
                <w:szCs w:val="20"/>
                <w:lang w:eastAsia="zh-HK"/>
              </w:rPr>
            </w:pPr>
            <w:r>
              <w:rPr>
                <w:rFonts w:ascii="Arial" w:eastAsiaTheme="minorEastAsia" w:hAnsi="Arial" w:cs="Arial"/>
                <w:sz w:val="20"/>
                <w:szCs w:val="20"/>
                <w:lang w:eastAsia="zh-TW"/>
              </w:rPr>
              <w:t xml:space="preserve">999. Don’t know          </w:t>
            </w:r>
            <w:r>
              <w:rPr>
                <w:rFonts w:ascii="Arial" w:eastAsiaTheme="minorEastAsia" w:hAnsi="Arial" w:cs="Arial"/>
                <w:sz w:val="20"/>
                <w:szCs w:val="20"/>
                <w:lang w:eastAsia="zh-TW"/>
              </w:rPr>
              <w:t>不知道</w:t>
            </w:r>
          </w:p>
        </w:tc>
      </w:tr>
    </w:tbl>
    <w:p w14:paraId="7DF7D3B0" w14:textId="77777777" w:rsidR="00865A4B" w:rsidRDefault="00865A4B">
      <w:pPr>
        <w:contextualSpacing/>
        <w:jc w:val="both"/>
        <w:rPr>
          <w:rFonts w:ascii="Arial" w:eastAsia="PMingLiU" w:hAnsi="Arial" w:cs="Arial"/>
          <w:b/>
          <w:sz w:val="20"/>
          <w:lang w:eastAsia="zh-TW"/>
        </w:rPr>
      </w:pPr>
    </w:p>
    <w:p w14:paraId="2780F9A8" w14:textId="77777777" w:rsidR="00865A4B" w:rsidRDefault="00C47607">
      <w:pPr>
        <w:jc w:val="both"/>
        <w:rPr>
          <w:rFonts w:ascii="Arial" w:eastAsiaTheme="minorEastAsia" w:hAnsi="Arial" w:cs="Arial"/>
          <w:b/>
          <w:sz w:val="20"/>
          <w:szCs w:val="20"/>
          <w:lang w:eastAsia="zh-TW"/>
        </w:rPr>
      </w:pPr>
      <w:r>
        <w:rPr>
          <w:rFonts w:ascii="Arial" w:eastAsiaTheme="minorEastAsia" w:hAnsi="Arial" w:cs="Arial"/>
          <w:b/>
          <w:sz w:val="20"/>
          <w:szCs w:val="20"/>
          <w:lang w:eastAsia="zh-TW"/>
        </w:rPr>
        <w:t>*Term description</w:t>
      </w:r>
      <w:r>
        <w:rPr>
          <w:rFonts w:ascii="Arial" w:eastAsiaTheme="minorEastAsia" w:hAnsi="Arial" w:cs="Arial"/>
          <w:b/>
          <w:sz w:val="20"/>
          <w:szCs w:val="20"/>
        </w:rPr>
        <w:t xml:space="preserve">  </w:t>
      </w:r>
      <w:r>
        <w:rPr>
          <w:rFonts w:ascii="Arial" w:eastAsiaTheme="minorEastAsia" w:hAnsi="Arial" w:cs="Arial"/>
          <w:b/>
          <w:sz w:val="20"/>
          <w:szCs w:val="20"/>
          <w:lang w:eastAsia="zh-TW"/>
        </w:rPr>
        <w:t>*</w:t>
      </w:r>
      <w:r>
        <w:rPr>
          <w:rFonts w:ascii="Arial" w:eastAsiaTheme="minorEastAsia" w:hAnsi="Arial" w:cs="Arial"/>
          <w:b/>
          <w:sz w:val="20"/>
          <w:szCs w:val="20"/>
          <w:lang w:eastAsia="zh-TW"/>
        </w:rPr>
        <w:t>名詞解釋</w:t>
      </w:r>
      <w:r>
        <w:rPr>
          <w:rFonts w:ascii="Arial" w:eastAsiaTheme="minorEastAsia" w:hAnsi="Arial" w:cs="Arial" w:hint="eastAsia"/>
          <w:b/>
          <w:sz w:val="20"/>
          <w:szCs w:val="20"/>
          <w:lang w:eastAsia="zh-TW"/>
        </w:rPr>
        <w:t>：</w:t>
      </w:r>
    </w:p>
    <w:p w14:paraId="19F6591B"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b/>
          <w:sz w:val="20"/>
          <w:szCs w:val="20"/>
          <w:lang w:eastAsia="zh-TW"/>
        </w:rPr>
        <w:t>Government Schools:</w:t>
      </w:r>
      <w:r>
        <w:rPr>
          <w:rFonts w:ascii="Arial" w:eastAsiaTheme="minorEastAsia" w:hAnsi="Arial" w:cs="Arial"/>
          <w:sz w:val="20"/>
          <w:szCs w:val="20"/>
          <w:lang w:eastAsia="zh-TW"/>
        </w:rPr>
        <w:t xml:space="preserve"> Run by the HKSAR </w:t>
      </w:r>
      <w:r>
        <w:rPr>
          <w:rFonts w:ascii="Arial" w:eastAsiaTheme="minorEastAsia" w:hAnsi="Arial" w:cs="Arial"/>
          <w:sz w:val="20"/>
          <w:szCs w:val="20"/>
          <w:lang w:eastAsia="ja-JP"/>
        </w:rPr>
        <w:t>Government.</w:t>
      </w:r>
      <w:r>
        <w:rPr>
          <w:rFonts w:ascii="Arial" w:eastAsiaTheme="minorEastAsia" w:hAnsi="Arial" w:cs="Arial"/>
          <w:sz w:val="20"/>
          <w:szCs w:val="20"/>
        </w:rPr>
        <w:t xml:space="preserve">  </w:t>
      </w:r>
      <w:r>
        <w:rPr>
          <w:rFonts w:ascii="Arial" w:eastAsiaTheme="minorEastAsia" w:hAnsi="Arial" w:cs="Arial"/>
          <w:b/>
          <w:sz w:val="20"/>
          <w:szCs w:val="20"/>
          <w:lang w:eastAsia="zh-TW"/>
        </w:rPr>
        <w:t>「官立」</w:t>
      </w:r>
      <w:r>
        <w:rPr>
          <w:rFonts w:ascii="Arial" w:eastAsiaTheme="minorEastAsia" w:hAnsi="Arial" w:cs="Arial"/>
          <w:sz w:val="20"/>
          <w:szCs w:val="20"/>
          <w:lang w:eastAsia="zh-TW"/>
        </w:rPr>
        <w:t>辦學團體為香港政府。</w:t>
      </w:r>
    </w:p>
    <w:p w14:paraId="277A6516" w14:textId="77777777" w:rsidR="00A8545E" w:rsidRDefault="00C47607">
      <w:pPr>
        <w:jc w:val="both"/>
        <w:rPr>
          <w:rFonts w:ascii="Arial" w:eastAsiaTheme="minorEastAsia" w:hAnsi="Arial" w:cs="Arial"/>
          <w:sz w:val="20"/>
          <w:szCs w:val="20"/>
        </w:rPr>
      </w:pPr>
      <w:r>
        <w:rPr>
          <w:rFonts w:ascii="Arial" w:eastAsiaTheme="minorEastAsia" w:hAnsi="Arial" w:cs="Arial"/>
          <w:b/>
          <w:sz w:val="20"/>
          <w:szCs w:val="20"/>
          <w:lang w:eastAsia="ja-JP"/>
        </w:rPr>
        <w:t>Aid</w:t>
      </w:r>
      <w:r>
        <w:rPr>
          <w:rFonts w:ascii="Arial" w:eastAsiaTheme="minorEastAsia" w:hAnsi="Arial" w:cs="Arial"/>
          <w:b/>
          <w:sz w:val="20"/>
          <w:szCs w:val="20"/>
          <w:lang w:eastAsia="zh-TW"/>
        </w:rPr>
        <w:t>ed</w:t>
      </w:r>
      <w:r>
        <w:rPr>
          <w:rFonts w:ascii="Arial" w:eastAsiaTheme="minorEastAsia" w:hAnsi="Arial" w:cs="Arial"/>
          <w:b/>
          <w:sz w:val="20"/>
          <w:szCs w:val="20"/>
          <w:lang w:eastAsia="ja-JP"/>
        </w:rPr>
        <w:t xml:space="preserve">/ </w:t>
      </w:r>
      <w:r>
        <w:rPr>
          <w:rFonts w:ascii="Arial" w:eastAsiaTheme="minorEastAsia" w:hAnsi="Arial" w:cs="Arial"/>
          <w:b/>
          <w:sz w:val="20"/>
          <w:szCs w:val="20"/>
          <w:lang w:eastAsia="zh-TW"/>
        </w:rPr>
        <w:t>Subsidized Schools:</w:t>
      </w:r>
      <w:r>
        <w:rPr>
          <w:rFonts w:ascii="Arial" w:eastAsiaTheme="minorEastAsia" w:hAnsi="Arial" w:cs="Arial"/>
          <w:sz w:val="20"/>
          <w:szCs w:val="20"/>
          <w:lang w:eastAsia="ja-JP"/>
        </w:rPr>
        <w:t xml:space="preserve"> </w:t>
      </w:r>
      <w:r>
        <w:rPr>
          <w:rFonts w:ascii="Arial" w:eastAsiaTheme="minorEastAsia" w:hAnsi="Arial" w:cs="Arial"/>
          <w:sz w:val="20"/>
          <w:szCs w:val="20"/>
          <w:lang w:eastAsia="zh-TW"/>
        </w:rPr>
        <w:t>Schools collect tuition fee from pupils and receive government funding at the same time.</w:t>
      </w:r>
      <w:r>
        <w:rPr>
          <w:rFonts w:ascii="Arial" w:eastAsiaTheme="minorEastAsia" w:hAnsi="Arial" w:cs="Arial"/>
          <w:sz w:val="20"/>
          <w:szCs w:val="20"/>
        </w:rPr>
        <w:t xml:space="preserve"> </w:t>
      </w:r>
    </w:p>
    <w:p w14:paraId="1AC527B1" w14:textId="375087E6" w:rsidR="00865A4B" w:rsidRDefault="00C47607">
      <w:pPr>
        <w:jc w:val="both"/>
        <w:rPr>
          <w:rFonts w:ascii="Arial" w:eastAsiaTheme="minorEastAsia" w:hAnsi="Arial" w:cs="Arial"/>
          <w:sz w:val="20"/>
          <w:szCs w:val="20"/>
          <w:lang w:eastAsia="ja-JP"/>
        </w:rPr>
      </w:pPr>
      <w:r>
        <w:rPr>
          <w:rFonts w:ascii="Arial" w:eastAsiaTheme="minorEastAsia" w:hAnsi="Arial" w:cs="Arial"/>
          <w:b/>
          <w:sz w:val="20"/>
          <w:szCs w:val="20"/>
          <w:lang w:eastAsia="zh-TW"/>
        </w:rPr>
        <w:lastRenderedPageBreak/>
        <w:t>「資助／津貼」</w:t>
      </w:r>
      <w:r>
        <w:rPr>
          <w:rFonts w:ascii="Arial" w:eastAsiaTheme="minorEastAsia" w:hAnsi="Arial" w:cs="Arial"/>
          <w:sz w:val="20"/>
          <w:szCs w:val="20"/>
          <w:lang w:eastAsia="zh-TW"/>
        </w:rPr>
        <w:t>指學校在收取學費同時，亦接受政府資助的學校。</w:t>
      </w:r>
    </w:p>
    <w:p w14:paraId="189084B3"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b/>
          <w:sz w:val="20"/>
          <w:szCs w:val="20"/>
          <w:lang w:eastAsia="zh-TW"/>
        </w:rPr>
        <w:t>Private Schools:</w:t>
      </w:r>
      <w:r>
        <w:rPr>
          <w:rFonts w:ascii="Arial" w:eastAsiaTheme="minorEastAsia" w:hAnsi="Arial" w:cs="Arial"/>
          <w:sz w:val="20"/>
          <w:szCs w:val="20"/>
          <w:lang w:eastAsia="zh-TW"/>
        </w:rPr>
        <w:t xml:space="preserve">  Schools are maintained by relying on pupils’ tuition fees. They have freedom and flexibility in student admission. </w:t>
      </w:r>
      <w:r>
        <w:rPr>
          <w:rFonts w:ascii="Arial" w:eastAsiaTheme="minorEastAsia" w:hAnsi="Arial" w:cs="Arial"/>
          <w:sz w:val="20"/>
          <w:szCs w:val="20"/>
        </w:rPr>
        <w:t xml:space="preserve"> </w:t>
      </w:r>
    </w:p>
    <w:p w14:paraId="7B3F80DE"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b/>
          <w:sz w:val="20"/>
          <w:szCs w:val="20"/>
          <w:lang w:eastAsia="zh-TW"/>
        </w:rPr>
        <w:t>「私立」</w:t>
      </w:r>
      <w:r>
        <w:rPr>
          <w:rFonts w:ascii="Arial" w:eastAsiaTheme="minorEastAsia" w:hAnsi="Arial" w:cs="Arial"/>
          <w:sz w:val="20"/>
          <w:szCs w:val="20"/>
          <w:lang w:eastAsia="zh-TW"/>
        </w:rPr>
        <w:t>依靠學生的學費來維持學校運營，校方有權自主選擇生源的學校。</w:t>
      </w:r>
    </w:p>
    <w:p w14:paraId="4E3FCD8B" w14:textId="77777777" w:rsidR="00865A4B" w:rsidRDefault="00C47607">
      <w:pPr>
        <w:jc w:val="both"/>
        <w:rPr>
          <w:rFonts w:ascii="Arial" w:eastAsiaTheme="minorEastAsia" w:hAnsi="Arial" w:cs="Arial"/>
          <w:sz w:val="20"/>
          <w:szCs w:val="20"/>
        </w:rPr>
      </w:pPr>
      <w:r>
        <w:rPr>
          <w:rFonts w:ascii="Arial" w:eastAsiaTheme="minorEastAsia" w:hAnsi="Arial" w:cs="Arial"/>
          <w:b/>
          <w:sz w:val="20"/>
          <w:szCs w:val="20"/>
          <w:lang w:eastAsia="zh-TW"/>
        </w:rPr>
        <w:t xml:space="preserve">Direct Subsidy Scheme (DSS) Schools: </w:t>
      </w:r>
      <w:r>
        <w:rPr>
          <w:rFonts w:ascii="Arial" w:eastAsiaTheme="minorEastAsia" w:hAnsi="Arial" w:cs="Arial"/>
          <w:sz w:val="20"/>
          <w:szCs w:val="20"/>
          <w:lang w:eastAsia="zh-TW"/>
        </w:rPr>
        <w:t>Non-government schools receive subsidizes from the Hong Kong Government under Direct Subsidy Scheme. Compared to government schools and aided/ subsidized schools, DSS schools can enjoy more freedom to decide on their curriculum, fees and entrance requirements.</w:t>
      </w:r>
      <w:r>
        <w:rPr>
          <w:rFonts w:ascii="Arial" w:eastAsiaTheme="minorEastAsia" w:hAnsi="Arial" w:cs="Arial"/>
          <w:sz w:val="20"/>
          <w:szCs w:val="20"/>
        </w:rPr>
        <w:t xml:space="preserve"> </w:t>
      </w:r>
    </w:p>
    <w:p w14:paraId="00BD21F2"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b/>
          <w:sz w:val="20"/>
          <w:szCs w:val="20"/>
          <w:lang w:eastAsia="zh-TW"/>
        </w:rPr>
        <w:t>「直資」</w:t>
      </w:r>
      <w:r>
        <w:rPr>
          <w:rFonts w:ascii="Arial" w:eastAsiaTheme="minorEastAsia" w:hAnsi="Arial" w:cs="Arial"/>
          <w:sz w:val="20"/>
          <w:szCs w:val="20"/>
          <w:lang w:eastAsia="zh-TW"/>
        </w:rPr>
        <w:t>接受香港政府直接資助計劃資助的非官立學校。相對官立和資助學校，直資學校享有較大自由度，可自行訂定符合基本教育標準的課程、學費及入學資格。</w:t>
      </w:r>
    </w:p>
    <w:p w14:paraId="72CBE939" w14:textId="77777777" w:rsidR="00865A4B" w:rsidRDefault="00C47607">
      <w:pPr>
        <w:jc w:val="both"/>
        <w:rPr>
          <w:rFonts w:ascii="Arial" w:eastAsiaTheme="minorEastAsia" w:hAnsi="Arial" w:cs="Arial"/>
          <w:sz w:val="20"/>
          <w:szCs w:val="20"/>
        </w:rPr>
      </w:pPr>
      <w:r>
        <w:rPr>
          <w:rFonts w:ascii="Arial" w:eastAsiaTheme="minorEastAsia" w:hAnsi="Arial" w:cs="Arial"/>
          <w:b/>
          <w:sz w:val="20"/>
          <w:szCs w:val="20"/>
        </w:rPr>
        <w:t>ESF:</w:t>
      </w:r>
      <w:r>
        <w:rPr>
          <w:rFonts w:ascii="Arial" w:eastAsiaTheme="minorEastAsia" w:hAnsi="Arial" w:cs="Arial"/>
          <w:sz w:val="20"/>
          <w:szCs w:val="20"/>
        </w:rPr>
        <w:t xml:space="preserve"> English Schools Foundation</w:t>
      </w:r>
      <w:r>
        <w:rPr>
          <w:rFonts w:ascii="Arial" w:eastAsiaTheme="minorEastAsia" w:hAnsi="Arial" w:cs="Arial"/>
          <w:sz w:val="20"/>
          <w:szCs w:val="20"/>
          <w:lang w:eastAsia="zh-TW"/>
        </w:rPr>
        <w:t xml:space="preserve"> (ESF) is a non-profit education organization and was established by the government ordinance “Education Policy” in 1965. Not like DSS Schools, Aided/ Subsidized Schools or Government Schools, the ESF receives an on-going subsidy (called “subvention”) from the Hong Kong Government. The ESF aims at providing a “modern liberal education” to youth using English. It first started for expatriates in Hong Kong. Nowadays, over 70% of their students have parents who are permanent residents of Hong Kong.</w:t>
      </w:r>
      <w:r>
        <w:rPr>
          <w:rFonts w:ascii="Arial" w:eastAsiaTheme="minorEastAsia" w:hAnsi="Arial" w:cs="Arial"/>
          <w:sz w:val="20"/>
          <w:szCs w:val="20"/>
        </w:rPr>
        <w:t xml:space="preserve">  </w:t>
      </w:r>
    </w:p>
    <w:p w14:paraId="13BF2546"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b/>
          <w:sz w:val="20"/>
          <w:szCs w:val="20"/>
          <w:lang w:eastAsia="zh-TW"/>
        </w:rPr>
        <w:t>「</w:t>
      </w:r>
      <w:r>
        <w:rPr>
          <w:rFonts w:ascii="Arial" w:eastAsiaTheme="minorEastAsia" w:hAnsi="Arial" w:cs="Arial"/>
          <w:b/>
          <w:sz w:val="20"/>
          <w:szCs w:val="20"/>
        </w:rPr>
        <w:t>英基</w:t>
      </w:r>
      <w:r>
        <w:rPr>
          <w:rFonts w:ascii="Arial" w:eastAsiaTheme="minorEastAsia" w:hAnsi="Arial" w:cs="Arial"/>
          <w:b/>
          <w:sz w:val="20"/>
          <w:szCs w:val="20"/>
          <w:lang w:eastAsia="zh-TW"/>
        </w:rPr>
        <w:t>」</w:t>
      </w:r>
      <w:r>
        <w:rPr>
          <w:rFonts w:ascii="Arial" w:eastAsiaTheme="minorEastAsia" w:hAnsi="Arial" w:cs="Arial"/>
          <w:sz w:val="20"/>
          <w:szCs w:val="20"/>
          <w:lang w:eastAsia="zh-TW"/>
        </w:rPr>
        <w:t>即英基學校協會（</w:t>
      </w:r>
      <w:r>
        <w:rPr>
          <w:rFonts w:ascii="Arial" w:eastAsiaTheme="minorEastAsia" w:hAnsi="Arial" w:cs="Arial"/>
          <w:sz w:val="20"/>
          <w:szCs w:val="20"/>
          <w:lang w:eastAsia="zh-TW"/>
        </w:rPr>
        <w:t>English Schools Foundation</w:t>
      </w:r>
      <w:r>
        <w:rPr>
          <w:rFonts w:ascii="Arial" w:eastAsiaTheme="minorEastAsia" w:hAnsi="Arial" w:cs="Arial"/>
          <w:sz w:val="20"/>
          <w:szCs w:val="20"/>
          <w:lang w:eastAsia="zh-TW"/>
        </w:rPr>
        <w:t>，</w:t>
      </w:r>
      <w:r>
        <w:rPr>
          <w:rFonts w:ascii="Arial" w:eastAsiaTheme="minorEastAsia" w:hAnsi="Arial" w:cs="Arial"/>
          <w:sz w:val="20"/>
          <w:szCs w:val="20"/>
          <w:lang w:eastAsia="zh-TW"/>
        </w:rPr>
        <w:t>ESF</w:t>
      </w:r>
      <w:r>
        <w:rPr>
          <w:rFonts w:ascii="Arial" w:eastAsiaTheme="minorEastAsia" w:hAnsi="Arial" w:cs="Arial"/>
          <w:sz w:val="20"/>
          <w:szCs w:val="20"/>
          <w:lang w:eastAsia="zh-TW"/>
        </w:rPr>
        <w:t>），是香港的非牟利教育組織。雖然有政府特別資助，但不是一般直資、津貼或官立學校。根據香港政府於</w:t>
      </w:r>
      <w:r>
        <w:rPr>
          <w:rFonts w:ascii="Arial" w:eastAsiaTheme="minorEastAsia" w:hAnsi="Arial" w:cs="Arial"/>
          <w:sz w:val="20"/>
          <w:szCs w:val="20"/>
          <w:lang w:eastAsia="zh-TW"/>
        </w:rPr>
        <w:t>1965</w:t>
      </w:r>
      <w:r>
        <w:rPr>
          <w:rFonts w:ascii="Arial" w:eastAsiaTheme="minorEastAsia" w:hAnsi="Arial" w:cs="Arial"/>
          <w:sz w:val="20"/>
          <w:szCs w:val="20"/>
          <w:lang w:eastAsia="zh-TW"/>
        </w:rPr>
        <w:t>年《教育政策白皮書》的建議，於</w:t>
      </w:r>
      <w:r>
        <w:rPr>
          <w:rFonts w:ascii="Arial" w:eastAsiaTheme="minorEastAsia" w:hAnsi="Arial" w:cs="Arial"/>
          <w:sz w:val="20"/>
          <w:szCs w:val="20"/>
          <w:lang w:eastAsia="zh-TW"/>
        </w:rPr>
        <w:t>1967</w:t>
      </w:r>
      <w:r>
        <w:rPr>
          <w:rFonts w:ascii="Arial" w:eastAsiaTheme="minorEastAsia" w:hAnsi="Arial" w:cs="Arial"/>
          <w:sz w:val="20"/>
          <w:szCs w:val="20"/>
          <w:lang w:eastAsia="zh-TW"/>
        </w:rPr>
        <w:t>年成立。英基旨在提供「以英語為媒介而能使青少年從中受惠的現代通才教育」，原先對象為駐港外籍人士，但時至今日，超逾</w:t>
      </w:r>
      <w:r>
        <w:rPr>
          <w:rFonts w:ascii="Arial" w:eastAsiaTheme="minorEastAsia" w:hAnsi="Arial" w:cs="Arial"/>
          <w:sz w:val="20"/>
          <w:szCs w:val="20"/>
          <w:lang w:eastAsia="zh-TW"/>
        </w:rPr>
        <w:t>7</w:t>
      </w:r>
      <w:r>
        <w:rPr>
          <w:rFonts w:ascii="Arial" w:eastAsiaTheme="minorEastAsia" w:hAnsi="Arial" w:cs="Arial"/>
          <w:sz w:val="20"/>
          <w:szCs w:val="20"/>
          <w:lang w:eastAsia="zh-TW"/>
        </w:rPr>
        <w:t>成學生的家長是香港永久居民。</w:t>
      </w:r>
    </w:p>
    <w:p w14:paraId="2705AD4C" w14:textId="77777777" w:rsidR="00865A4B" w:rsidRDefault="00C47607">
      <w:pPr>
        <w:jc w:val="both"/>
        <w:rPr>
          <w:rFonts w:ascii="Arial" w:eastAsiaTheme="minorEastAsia" w:hAnsi="Arial" w:cs="Arial"/>
          <w:sz w:val="20"/>
          <w:szCs w:val="20"/>
        </w:rPr>
      </w:pPr>
      <w:r>
        <w:rPr>
          <w:rFonts w:ascii="Arial" w:eastAsiaTheme="minorEastAsia" w:hAnsi="Arial" w:cs="Arial"/>
          <w:b/>
          <w:sz w:val="20"/>
          <w:szCs w:val="20"/>
          <w:lang w:eastAsia="zh-TW"/>
        </w:rPr>
        <w:t>Other International Schools:</w:t>
      </w:r>
      <w:r>
        <w:rPr>
          <w:rFonts w:ascii="Arial" w:eastAsiaTheme="minorEastAsia" w:hAnsi="Arial" w:cs="Arial"/>
          <w:sz w:val="20"/>
          <w:szCs w:val="20"/>
          <w:lang w:eastAsia="zh-TW"/>
        </w:rPr>
        <w:t xml:space="preserve"> Apart from ESF, International schools mainly aim to meet the education demand from non-Chinese speaking students. </w:t>
      </w:r>
      <w:r>
        <w:rPr>
          <w:rFonts w:ascii="Arial" w:eastAsiaTheme="minorEastAsia" w:hAnsi="Arial" w:cs="Arial"/>
          <w:sz w:val="20"/>
          <w:szCs w:val="20"/>
        </w:rPr>
        <w:t xml:space="preserve">  </w:t>
      </w:r>
    </w:p>
    <w:p w14:paraId="1FD5FF4C"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b/>
          <w:sz w:val="20"/>
          <w:szCs w:val="20"/>
          <w:lang w:eastAsia="zh-TW"/>
        </w:rPr>
        <w:t>「其他國際學校」</w:t>
      </w:r>
      <w:r>
        <w:rPr>
          <w:rFonts w:ascii="Arial" w:eastAsiaTheme="minorEastAsia" w:hAnsi="Arial" w:cs="Arial"/>
          <w:sz w:val="20"/>
          <w:szCs w:val="20"/>
          <w:lang w:eastAsia="zh-TW"/>
        </w:rPr>
        <w:t>英基學校以外的、主要為非以中文為母語的兒童提供教育的學校。</w:t>
      </w:r>
    </w:p>
    <w:p w14:paraId="6FAFD369" w14:textId="77777777" w:rsidR="00865A4B" w:rsidRDefault="00865A4B">
      <w:pPr>
        <w:contextualSpacing/>
        <w:rPr>
          <w:rFonts w:ascii="Arial" w:eastAsia="PMingLiU" w:hAnsi="Arial" w:cs="Arial"/>
          <w:lang w:eastAsia="zh-TW"/>
        </w:rPr>
      </w:pPr>
    </w:p>
    <w:p w14:paraId="474E43F4" w14:textId="77777777" w:rsidR="00865A4B" w:rsidRDefault="00865A4B">
      <w:pPr>
        <w:contextualSpacing/>
        <w:rPr>
          <w:rFonts w:ascii="Arial" w:eastAsia="PMingLiU" w:hAnsi="Arial" w:cs="Arial"/>
          <w:lang w:eastAsia="zh-TW"/>
        </w:rPr>
      </w:pPr>
    </w:p>
    <w:p w14:paraId="2091B532" w14:textId="1CD7D3E4" w:rsidR="00865A4B" w:rsidRDefault="00C47607">
      <w:pPr>
        <w:contextualSpacing/>
        <w:rPr>
          <w:rFonts w:ascii="Arial" w:eastAsia="PMingLiU" w:hAnsi="Arial" w:cs="Arial"/>
          <w:b/>
          <w:color w:val="FF0000"/>
          <w:sz w:val="20"/>
          <w:szCs w:val="20"/>
          <w:lang w:eastAsia="zh-TW"/>
        </w:rPr>
      </w:pPr>
      <w:r>
        <w:rPr>
          <w:rFonts w:ascii="Arial" w:eastAsia="PMingLiU" w:hAnsi="Arial" w:cs="Arial"/>
          <w:b/>
          <w:color w:val="FF0000"/>
          <w:sz w:val="20"/>
          <w:szCs w:val="20"/>
          <w:lang w:eastAsia="zh-TW"/>
        </w:rPr>
        <w:t xml:space="preserve">[CAPI] </w:t>
      </w:r>
      <w:r>
        <w:rPr>
          <w:rFonts w:ascii="Arial" w:eastAsia="PMingLiU" w:hAnsi="Arial" w:cs="Arial"/>
          <w:color w:val="FF0000"/>
          <w:sz w:val="20"/>
          <w:szCs w:val="20"/>
          <w:lang w:eastAsia="zh-TW"/>
        </w:rPr>
        <w:t>B9 to B10: Only ask respondent</w:t>
      </w:r>
      <w:r w:rsidR="00A8545E">
        <w:rPr>
          <w:rFonts w:ascii="Arial" w:eastAsia="PMingLiU" w:hAnsi="Arial" w:cs="Arial"/>
          <w:color w:val="FF0000"/>
          <w:sz w:val="20"/>
          <w:szCs w:val="20"/>
          <w:lang w:eastAsia="zh-TW"/>
        </w:rPr>
        <w:t>s</w:t>
      </w:r>
      <w:r>
        <w:rPr>
          <w:rFonts w:ascii="Arial" w:eastAsia="PMingLiU" w:hAnsi="Arial" w:cs="Arial"/>
          <w:color w:val="FF0000"/>
          <w:sz w:val="20"/>
          <w:szCs w:val="20"/>
          <w:lang w:eastAsia="zh-TW"/>
        </w:rPr>
        <w:t xml:space="preserve"> who only completed W1 </w:t>
      </w:r>
      <w:r w:rsidR="00A8545E">
        <w:rPr>
          <w:rFonts w:ascii="Arial" w:eastAsia="PMingLiU" w:hAnsi="Arial" w:cs="Arial"/>
          <w:color w:val="FF0000"/>
          <w:sz w:val="20"/>
          <w:szCs w:val="20"/>
          <w:lang w:eastAsia="zh-TW"/>
        </w:rPr>
        <w:t>I</w:t>
      </w:r>
      <w:r>
        <w:rPr>
          <w:rFonts w:ascii="Arial" w:eastAsia="PMingLiU" w:hAnsi="Arial" w:cs="Arial"/>
          <w:color w:val="FF0000"/>
          <w:sz w:val="20"/>
          <w:szCs w:val="20"/>
          <w:lang w:eastAsia="zh-TW"/>
        </w:rPr>
        <w:t xml:space="preserve">ndividual questionnaire, i.e., F2b_1 </w:t>
      </w:r>
      <w:r w:rsidR="00A8545E">
        <w:rPr>
          <w:rFonts w:ascii="Arial" w:eastAsia="PMingLiU" w:hAnsi="Arial" w:cs="Arial"/>
          <w:color w:val="FF0000"/>
          <w:sz w:val="20"/>
          <w:szCs w:val="20"/>
          <w:lang w:eastAsia="zh-TW"/>
        </w:rPr>
        <w:t xml:space="preserve">is </w:t>
      </w:r>
      <w:r>
        <w:rPr>
          <w:rFonts w:ascii="Arial" w:eastAsia="PMingLiU" w:hAnsi="Arial" w:cs="Arial"/>
          <w:color w:val="FF0000"/>
          <w:sz w:val="20"/>
          <w:szCs w:val="20"/>
          <w:lang w:eastAsia="zh-TW"/>
        </w:rPr>
        <w:t>coded</w:t>
      </w:r>
      <w:r w:rsidR="00A8545E">
        <w:rPr>
          <w:rFonts w:ascii="Arial" w:eastAsia="PMingLiU" w:hAnsi="Arial" w:cs="Arial"/>
          <w:color w:val="FF0000"/>
          <w:sz w:val="20"/>
          <w:szCs w:val="20"/>
          <w:lang w:eastAsia="zh-TW"/>
        </w:rPr>
        <w:t xml:space="preserve"> as</w:t>
      </w:r>
      <w:r>
        <w:rPr>
          <w:rFonts w:ascii="Arial" w:eastAsia="PMingLiU" w:hAnsi="Arial" w:cs="Arial"/>
          <w:color w:val="FF0000"/>
          <w:sz w:val="20"/>
          <w:szCs w:val="20"/>
          <w:lang w:eastAsia="zh-TW"/>
        </w:rPr>
        <w:t xml:space="preserve"> 1</w:t>
      </w:r>
      <w:r w:rsidR="00A8545E" w:rsidRPr="00A8545E">
        <w:rPr>
          <w:rFonts w:ascii="Arial" w:eastAsia="PMingLiU" w:hAnsi="Arial" w:cs="Arial"/>
          <w:color w:val="FF0000"/>
          <w:sz w:val="20"/>
          <w:szCs w:val="20"/>
          <w:lang w:eastAsia="zh-TW"/>
        </w:rPr>
        <w:t xml:space="preserve"> </w:t>
      </w:r>
      <w:r w:rsidR="00A8545E">
        <w:rPr>
          <w:rFonts w:ascii="Arial" w:eastAsia="PMingLiU" w:hAnsi="Arial" w:cs="Arial"/>
          <w:color w:val="FF0000"/>
          <w:sz w:val="20"/>
          <w:szCs w:val="20"/>
          <w:lang w:eastAsia="zh-TW"/>
        </w:rPr>
        <w:t>in Family questionnaire</w:t>
      </w:r>
      <w:r>
        <w:rPr>
          <w:rFonts w:ascii="Arial" w:eastAsia="PMingLiU" w:hAnsi="Arial" w:cs="Arial"/>
          <w:color w:val="FF0000"/>
          <w:sz w:val="20"/>
          <w:szCs w:val="20"/>
          <w:lang w:eastAsia="zh-TW"/>
        </w:rPr>
        <w:t xml:space="preserve">, but F2b_2 and F2b_3 </w:t>
      </w:r>
      <w:r w:rsidR="00A8545E">
        <w:rPr>
          <w:rFonts w:ascii="Arial" w:eastAsia="PMingLiU" w:hAnsi="Arial" w:cs="Arial"/>
          <w:color w:val="FF0000"/>
          <w:sz w:val="20"/>
          <w:szCs w:val="20"/>
          <w:lang w:eastAsia="zh-TW"/>
        </w:rPr>
        <w:t xml:space="preserve">are </w:t>
      </w:r>
      <w:proofErr w:type="gramStart"/>
      <w:r w:rsidR="00A8545E">
        <w:rPr>
          <w:rFonts w:ascii="Arial" w:eastAsia="PMingLiU" w:hAnsi="Arial" w:cs="Arial"/>
          <w:color w:val="FF0000"/>
          <w:sz w:val="20"/>
          <w:szCs w:val="20"/>
          <w:u w:val="single"/>
          <w:lang w:eastAsia="zh-TW"/>
        </w:rPr>
        <w:t>NOT</w:t>
      </w:r>
      <w:r w:rsidR="00A8545E">
        <w:rPr>
          <w:rFonts w:ascii="Arial" w:eastAsia="PMingLiU" w:hAnsi="Arial" w:cs="Arial"/>
          <w:color w:val="FF0000"/>
          <w:sz w:val="20"/>
          <w:szCs w:val="20"/>
          <w:lang w:eastAsia="zh-TW"/>
        </w:rPr>
        <w:t>.</w:t>
      </w:r>
      <w:r>
        <w:rPr>
          <w:rFonts w:ascii="Arial" w:eastAsia="PMingLiU" w:hAnsi="Arial" w:cs="Arial"/>
          <w:color w:val="FF0000"/>
          <w:sz w:val="20"/>
          <w:szCs w:val="20"/>
          <w:lang w:eastAsia="zh-TW"/>
        </w:rPr>
        <w:t>.</w:t>
      </w:r>
      <w:proofErr w:type="gramEnd"/>
    </w:p>
    <w:p w14:paraId="10E0F291" w14:textId="77777777" w:rsidR="00865A4B" w:rsidRDefault="00C47607">
      <w:pPr>
        <w:contextualSpacing/>
        <w:rPr>
          <w:rFonts w:ascii="Arial" w:eastAsia="PMingLiU" w:hAnsi="Arial" w:cs="Arial"/>
          <w:color w:val="FF0000"/>
          <w:sz w:val="20"/>
          <w:szCs w:val="20"/>
          <w:lang w:eastAsia="zh-TW"/>
        </w:rPr>
      </w:pPr>
      <w:r>
        <w:rPr>
          <w:rFonts w:ascii="Arial" w:eastAsia="PMingLiU" w:hAnsi="Arial" w:cs="Arial"/>
          <w:color w:val="FF0000"/>
          <w:sz w:val="20"/>
          <w:szCs w:val="20"/>
          <w:lang w:eastAsia="zh-TW"/>
        </w:rPr>
        <w:t>B8</w:t>
      </w:r>
      <w:r>
        <w:rPr>
          <w:rFonts w:ascii="Arial" w:eastAsia="PMingLiU" w:hAnsi="Arial" w:cs="Arial" w:hint="eastAsia"/>
          <w:color w:val="FF0000"/>
          <w:sz w:val="20"/>
          <w:szCs w:val="20"/>
          <w:lang w:eastAsia="zh-TW"/>
        </w:rPr>
        <w:t>至</w:t>
      </w:r>
      <w:r>
        <w:rPr>
          <w:rFonts w:ascii="Arial" w:eastAsia="PMingLiU" w:hAnsi="Arial" w:cs="Arial"/>
          <w:color w:val="FF0000"/>
          <w:sz w:val="20"/>
          <w:szCs w:val="20"/>
          <w:lang w:eastAsia="zh-TW"/>
        </w:rPr>
        <w:t>B1</w:t>
      </w:r>
      <w:r>
        <w:rPr>
          <w:rFonts w:ascii="Arial" w:eastAsia="PMingLiU" w:hAnsi="Arial" w:cs="Arial" w:hint="eastAsia"/>
          <w:color w:val="FF0000"/>
          <w:sz w:val="20"/>
          <w:szCs w:val="20"/>
          <w:lang w:eastAsia="zh-TW"/>
        </w:rPr>
        <w:t>0</w:t>
      </w:r>
      <w:r>
        <w:rPr>
          <w:rFonts w:ascii="Arial" w:eastAsia="PMingLiU" w:hAnsi="Arial" w:cs="Arial" w:hint="eastAsia"/>
          <w:color w:val="FF0000"/>
          <w:sz w:val="20"/>
          <w:szCs w:val="20"/>
          <w:lang w:eastAsia="zh-TW"/>
        </w:rPr>
        <w:t>：只問完成</w:t>
      </w:r>
      <w:r>
        <w:rPr>
          <w:rFonts w:ascii="Arial" w:eastAsia="PMingLiU" w:hAnsi="Arial" w:cs="Arial" w:hint="eastAsia"/>
          <w:color w:val="FF0000"/>
          <w:sz w:val="20"/>
          <w:szCs w:val="20"/>
          <w:lang w:eastAsia="zh-TW"/>
        </w:rPr>
        <w:t>W1</w:t>
      </w:r>
      <w:r>
        <w:rPr>
          <w:rFonts w:ascii="Arial" w:eastAsia="PMingLiU" w:hAnsi="Arial" w:cs="Arial" w:hint="eastAsia"/>
          <w:color w:val="FF0000"/>
          <w:sz w:val="20"/>
          <w:szCs w:val="20"/>
          <w:lang w:eastAsia="zh-TW"/>
        </w:rPr>
        <w:t>個人問卷的受訪者，即家庭問卷</w:t>
      </w:r>
      <w:r>
        <w:rPr>
          <w:rFonts w:ascii="Arial" w:eastAsia="PMingLiU" w:hAnsi="Arial" w:cs="Arial" w:hint="eastAsia"/>
          <w:color w:val="FF0000"/>
          <w:sz w:val="20"/>
          <w:szCs w:val="20"/>
          <w:lang w:eastAsia="zh-TW"/>
        </w:rPr>
        <w:t>F2b_1</w:t>
      </w:r>
      <w:r>
        <w:rPr>
          <w:rFonts w:ascii="Arial" w:eastAsia="PMingLiU" w:hAnsi="Arial" w:cs="Arial" w:hint="eastAsia"/>
          <w:color w:val="FF0000"/>
          <w:sz w:val="20"/>
          <w:szCs w:val="20"/>
          <w:lang w:eastAsia="zh-TW"/>
        </w:rPr>
        <w:t>為碼</w:t>
      </w:r>
      <w:r>
        <w:rPr>
          <w:rFonts w:ascii="Arial" w:eastAsia="PMingLiU" w:hAnsi="Arial" w:cs="Arial" w:hint="eastAsia"/>
          <w:color w:val="FF0000"/>
          <w:sz w:val="20"/>
          <w:szCs w:val="20"/>
          <w:lang w:eastAsia="zh-TW"/>
        </w:rPr>
        <w:t>1</w:t>
      </w:r>
      <w:r>
        <w:rPr>
          <w:rFonts w:ascii="Arial" w:eastAsia="PMingLiU" w:hAnsi="Arial" w:cs="Arial" w:hint="eastAsia"/>
          <w:color w:val="FF0000"/>
          <w:sz w:val="20"/>
          <w:szCs w:val="20"/>
          <w:lang w:eastAsia="zh-TW"/>
        </w:rPr>
        <w:t>，但</w:t>
      </w:r>
      <w:r>
        <w:rPr>
          <w:rFonts w:ascii="Arial" w:eastAsia="PMingLiU" w:hAnsi="Arial" w:cs="Arial" w:hint="eastAsia"/>
          <w:color w:val="FF0000"/>
          <w:sz w:val="20"/>
          <w:szCs w:val="20"/>
          <w:lang w:eastAsia="zh-TW"/>
        </w:rPr>
        <w:t>F2b_2</w:t>
      </w:r>
      <w:r>
        <w:rPr>
          <w:rFonts w:ascii="Arial" w:eastAsia="PMingLiU" w:hAnsi="Arial" w:cs="Arial" w:hint="eastAsia"/>
          <w:color w:val="FF0000"/>
          <w:sz w:val="20"/>
          <w:szCs w:val="20"/>
          <w:lang w:eastAsia="zh-TW"/>
        </w:rPr>
        <w:t>和</w:t>
      </w:r>
      <w:r>
        <w:rPr>
          <w:rFonts w:ascii="Arial" w:eastAsia="PMingLiU" w:hAnsi="Arial" w:cs="Arial" w:hint="eastAsia"/>
          <w:color w:val="FF0000"/>
          <w:sz w:val="20"/>
          <w:szCs w:val="20"/>
          <w:lang w:eastAsia="zh-TW"/>
        </w:rPr>
        <w:t>F2b_3</w:t>
      </w:r>
      <w:r>
        <w:rPr>
          <w:rFonts w:ascii="Arial" w:eastAsia="PMingLiU" w:hAnsi="Arial" w:cs="Arial" w:hint="eastAsia"/>
          <w:color w:val="FF0000"/>
          <w:sz w:val="20"/>
          <w:szCs w:val="20"/>
          <w:lang w:eastAsia="zh-TW"/>
        </w:rPr>
        <w:t>為</w:t>
      </w:r>
      <w:r>
        <w:rPr>
          <w:rFonts w:ascii="Arial" w:eastAsia="PMingLiU" w:hAnsi="Arial" w:cs="Arial" w:hint="eastAsia"/>
          <w:color w:val="FF0000"/>
          <w:sz w:val="20"/>
          <w:szCs w:val="20"/>
          <w:u w:val="single"/>
          <w:lang w:eastAsia="zh-TW"/>
        </w:rPr>
        <w:t>不是</w:t>
      </w:r>
      <w:r>
        <w:rPr>
          <w:rFonts w:ascii="Arial" w:eastAsia="PMingLiU" w:hAnsi="Arial" w:cs="Arial" w:hint="eastAsia"/>
          <w:color w:val="FF0000"/>
          <w:sz w:val="20"/>
          <w:szCs w:val="20"/>
          <w:lang w:eastAsia="zh-TW"/>
        </w:rPr>
        <w:t>碼</w:t>
      </w:r>
      <w:r>
        <w:rPr>
          <w:rFonts w:ascii="Arial" w:eastAsia="PMingLiU" w:hAnsi="Arial" w:cs="Arial" w:hint="eastAsia"/>
          <w:color w:val="FF0000"/>
          <w:sz w:val="20"/>
          <w:szCs w:val="20"/>
          <w:lang w:eastAsia="zh-TW"/>
        </w:rPr>
        <w:t>1</w:t>
      </w:r>
      <w:r>
        <w:rPr>
          <w:rFonts w:ascii="Arial" w:eastAsia="PMingLiU" w:hAnsi="Arial" w:cs="Arial" w:hint="eastAsia"/>
          <w:color w:val="FF0000"/>
          <w:sz w:val="20"/>
          <w:szCs w:val="20"/>
          <w:lang w:eastAsia="zh-TW"/>
        </w:rPr>
        <w:t>。</w:t>
      </w:r>
    </w:p>
    <w:p w14:paraId="20C66F62" w14:textId="1EE89A96" w:rsidR="00865A4B" w:rsidRDefault="00C47607">
      <w:pPr>
        <w:contextualSpacing/>
        <w:rPr>
          <w:rFonts w:ascii="Arial" w:eastAsiaTheme="minorEastAsia" w:hAnsi="Arial" w:cs="Arial"/>
          <w:sz w:val="20"/>
        </w:rPr>
      </w:pPr>
      <w:r>
        <w:rPr>
          <w:rFonts w:ascii="Arial" w:eastAsia="PMingLiU" w:hAnsi="Arial" w:cs="Arial"/>
          <w:b/>
          <w:sz w:val="20"/>
          <w:szCs w:val="20"/>
          <w:lang w:eastAsia="zh-TW"/>
        </w:rPr>
        <w:t xml:space="preserve">B8. </w:t>
      </w:r>
      <w:r>
        <w:rPr>
          <w:rFonts w:ascii="Arial" w:eastAsiaTheme="minorEastAsia" w:hAnsi="Arial" w:cs="Arial"/>
          <w:sz w:val="20"/>
        </w:rPr>
        <w:t>Are</w:t>
      </w:r>
      <w:r w:rsidR="00A8545E">
        <w:rPr>
          <w:rFonts w:ascii="Arial" w:eastAsiaTheme="minorEastAsia" w:hAnsi="Arial" w:cs="Arial"/>
          <w:sz w:val="20"/>
        </w:rPr>
        <w:t xml:space="preserve">/ Were </w:t>
      </w:r>
      <w:r>
        <w:rPr>
          <w:rFonts w:ascii="Arial" w:eastAsiaTheme="minorEastAsia" w:hAnsi="Arial" w:cs="Arial"/>
          <w:sz w:val="20"/>
        </w:rPr>
        <w:t xml:space="preserve">you studying in Chinese as Medium of Instruction School (CMI) or English as Medium of Instruction School (EMI) during…? </w:t>
      </w:r>
    </w:p>
    <w:p w14:paraId="77ABB9BF"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lastRenderedPageBreak/>
        <w:t>您在中學各階段就讀於中文中學，還是英文中學？</w:t>
      </w:r>
    </w:p>
    <w:p w14:paraId="1201C89B" w14:textId="76FADFA4" w:rsidR="00865A4B" w:rsidRDefault="00C47607">
      <w:pPr>
        <w:jc w:val="both"/>
        <w:rPr>
          <w:rFonts w:ascii="Arial" w:eastAsia="PMingLiU" w:hAnsi="Arial" w:cs="Arial"/>
          <w:b/>
          <w:sz w:val="20"/>
          <w:szCs w:val="20"/>
          <w:lang w:eastAsia="zh-TW"/>
        </w:rPr>
      </w:pPr>
      <w:r>
        <w:rPr>
          <w:rFonts w:ascii="Arial" w:eastAsiaTheme="minorEastAsia" w:hAnsi="Arial" w:cs="Arial"/>
          <w:b/>
          <w:sz w:val="20"/>
        </w:rPr>
        <w:t xml:space="preserve">Note to </w:t>
      </w:r>
      <w:r>
        <w:rPr>
          <w:rFonts w:ascii="Arial" w:eastAsiaTheme="minorEastAsia" w:hAnsi="Arial" w:cs="Arial" w:hint="eastAsia"/>
          <w:b/>
          <w:sz w:val="20"/>
          <w:lang w:eastAsia="zh-HK"/>
        </w:rPr>
        <w:t>e</w:t>
      </w:r>
      <w:r>
        <w:rPr>
          <w:rFonts w:ascii="Arial" w:eastAsiaTheme="minorEastAsia" w:hAnsi="Arial" w:cs="Arial"/>
          <w:b/>
          <w:sz w:val="20"/>
        </w:rPr>
        <w:t>numerator:</w:t>
      </w:r>
      <w:r>
        <w:rPr>
          <w:rFonts w:ascii="Arial" w:eastAsiaTheme="minorEastAsia" w:hAnsi="Arial" w:cs="Arial"/>
          <w:sz w:val="20"/>
        </w:rPr>
        <w:t xml:space="preserve"> For </w:t>
      </w:r>
      <w:r w:rsidR="00A8545E">
        <w:rPr>
          <w:rFonts w:ascii="Arial" w:eastAsiaTheme="minorEastAsia" w:hAnsi="Arial" w:cs="Arial"/>
          <w:sz w:val="20"/>
        </w:rPr>
        <w:t xml:space="preserve">the </w:t>
      </w:r>
      <w:r>
        <w:rPr>
          <w:rFonts w:ascii="Arial" w:eastAsiaTheme="minorEastAsia" w:hAnsi="Arial" w:cs="Arial"/>
          <w:sz w:val="20"/>
        </w:rPr>
        <w:t>education levels that respondent</w:t>
      </w:r>
      <w:r w:rsidR="00A8545E">
        <w:rPr>
          <w:rFonts w:ascii="Arial" w:eastAsiaTheme="minorEastAsia" w:hAnsi="Arial" w:cs="Arial"/>
          <w:sz w:val="20"/>
        </w:rPr>
        <w:t>s</w:t>
      </w:r>
      <w:r>
        <w:rPr>
          <w:rFonts w:ascii="Arial" w:eastAsiaTheme="minorEastAsia" w:hAnsi="Arial" w:cs="Arial"/>
          <w:sz w:val="20"/>
        </w:rPr>
        <w:t xml:space="preserve"> </w:t>
      </w:r>
      <w:r w:rsidR="00A8545E">
        <w:rPr>
          <w:rFonts w:ascii="Arial" w:eastAsiaTheme="minorEastAsia" w:hAnsi="Arial" w:cs="Arial"/>
          <w:sz w:val="20"/>
        </w:rPr>
        <w:t xml:space="preserve">haven’t studied/ didn’t </w:t>
      </w:r>
      <w:r>
        <w:rPr>
          <w:rFonts w:ascii="Arial" w:eastAsiaTheme="minorEastAsia" w:hAnsi="Arial" w:cs="Arial"/>
          <w:sz w:val="20"/>
        </w:rPr>
        <w:t>stud</w:t>
      </w:r>
      <w:r w:rsidR="00A8545E">
        <w:rPr>
          <w:rFonts w:ascii="Arial" w:eastAsiaTheme="minorEastAsia" w:hAnsi="Arial" w:cs="Arial"/>
          <w:sz w:val="20"/>
        </w:rPr>
        <w:t>y</w:t>
      </w:r>
      <w:r>
        <w:rPr>
          <w:rFonts w:ascii="Arial" w:eastAsiaTheme="minorEastAsia" w:hAnsi="Arial" w:cs="Arial"/>
          <w:sz w:val="20"/>
        </w:rPr>
        <w:t xml:space="preserve">, please record code 888 “Not applicable”. </w:t>
      </w:r>
      <w:r>
        <w:rPr>
          <w:rFonts w:ascii="Arial" w:eastAsiaTheme="minorEastAsia" w:hAnsi="Arial" w:cs="Arial"/>
          <w:sz w:val="20"/>
          <w:lang w:eastAsia="zh-TW"/>
        </w:rPr>
        <w:t xml:space="preserve">For </w:t>
      </w:r>
      <w:r w:rsidR="00A8545E">
        <w:rPr>
          <w:rFonts w:ascii="Arial" w:eastAsiaTheme="minorEastAsia" w:hAnsi="Arial" w:cs="Arial"/>
          <w:sz w:val="20"/>
          <w:lang w:eastAsia="zh-TW"/>
        </w:rPr>
        <w:t xml:space="preserve">example, if </w:t>
      </w:r>
      <w:r>
        <w:rPr>
          <w:rFonts w:ascii="Arial" w:eastAsiaTheme="minorEastAsia" w:hAnsi="Arial" w:cs="Arial"/>
          <w:sz w:val="20"/>
          <w:lang w:eastAsia="zh-TW"/>
        </w:rPr>
        <w:t xml:space="preserve">respondent </w:t>
      </w:r>
      <w:r>
        <w:rPr>
          <w:rFonts w:ascii="Arial" w:eastAsiaTheme="minorEastAsia" w:hAnsi="Arial" w:cs="Arial"/>
          <w:sz w:val="20"/>
        </w:rPr>
        <w:t>completed S.3</w:t>
      </w:r>
      <w:r>
        <w:rPr>
          <w:rFonts w:ascii="Arial" w:eastAsiaTheme="minorEastAsia" w:hAnsi="Arial" w:cs="Arial"/>
          <w:sz w:val="20"/>
          <w:lang w:eastAsia="zh-TW"/>
        </w:rPr>
        <w:t xml:space="preserve"> only</w:t>
      </w:r>
      <w:r>
        <w:rPr>
          <w:rFonts w:ascii="Arial" w:eastAsiaTheme="minorEastAsia" w:hAnsi="Arial" w:cs="Arial"/>
          <w:sz w:val="20"/>
        </w:rPr>
        <w:t>, please record code 888 when asking education levels “S.4</w:t>
      </w:r>
      <w:r>
        <w:rPr>
          <w:rFonts w:ascii="Arial" w:eastAsiaTheme="minorEastAsia" w:hAnsi="Arial" w:cs="Arial"/>
          <w:sz w:val="20"/>
          <w:lang w:eastAsia="zh-TW"/>
        </w:rPr>
        <w:t>,</w:t>
      </w:r>
      <w:r>
        <w:rPr>
          <w:rFonts w:ascii="Arial" w:eastAsiaTheme="minorEastAsia" w:hAnsi="Arial" w:cs="Arial"/>
          <w:sz w:val="20"/>
        </w:rPr>
        <w:t xml:space="preserve"> S.5” and “S.6</w:t>
      </w:r>
      <w:r>
        <w:rPr>
          <w:rFonts w:ascii="Arial" w:eastAsiaTheme="minorEastAsia" w:hAnsi="Arial" w:cs="Arial"/>
          <w:sz w:val="20"/>
          <w:lang w:eastAsia="zh-TW"/>
        </w:rPr>
        <w:t>,</w:t>
      </w:r>
      <w:r>
        <w:rPr>
          <w:rFonts w:ascii="Arial" w:eastAsiaTheme="minorEastAsia" w:hAnsi="Arial" w:cs="Arial"/>
          <w:sz w:val="20"/>
        </w:rPr>
        <w:t xml:space="preserve"> S.7”. </w:t>
      </w:r>
    </w:p>
    <w:p w14:paraId="69798B4B"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對受訪者未曾就讀的中學階段，請記錄碼</w:t>
      </w:r>
      <w:r>
        <w:rPr>
          <w:rFonts w:ascii="Arial" w:eastAsia="PMingLiU" w:hAnsi="Arial" w:cs="Arial"/>
          <w:sz w:val="20"/>
          <w:szCs w:val="20"/>
          <w:lang w:eastAsia="zh-TW"/>
        </w:rPr>
        <w:t>888 “</w:t>
      </w:r>
      <w:r>
        <w:rPr>
          <w:rFonts w:ascii="Arial" w:eastAsia="PMingLiU" w:hAnsi="Arial" w:cs="Arial"/>
          <w:sz w:val="20"/>
          <w:szCs w:val="20"/>
          <w:lang w:eastAsia="zh-TW"/>
        </w:rPr>
        <w:t>不適用</w:t>
      </w:r>
      <w:r>
        <w:rPr>
          <w:rFonts w:ascii="Arial" w:eastAsia="PMingLiU" w:hAnsi="Arial" w:cs="Arial"/>
          <w:sz w:val="20"/>
          <w:szCs w:val="20"/>
          <w:lang w:eastAsia="zh-TW"/>
        </w:rPr>
        <w:t>”</w:t>
      </w:r>
      <w:r>
        <w:rPr>
          <w:rFonts w:ascii="Arial" w:eastAsia="PMingLiU" w:hAnsi="Arial" w:cs="Arial"/>
          <w:sz w:val="20"/>
          <w:szCs w:val="20"/>
          <w:lang w:eastAsia="zh-TW"/>
        </w:rPr>
        <w:t>。</w:t>
      </w:r>
    </w:p>
    <w:p w14:paraId="76E1A3CB" w14:textId="77777777" w:rsidR="00865A4B" w:rsidRDefault="00C47607">
      <w:pPr>
        <w:contextualSpacing/>
        <w:rPr>
          <w:rFonts w:ascii="Arial" w:eastAsia="PMingLiU" w:hAnsi="Arial" w:cs="Arial"/>
          <w:b/>
          <w:lang w:eastAsia="zh-HK"/>
        </w:rPr>
      </w:pPr>
      <w:r>
        <w:rPr>
          <w:rFonts w:ascii="Arial" w:eastAsia="PMingLiU" w:hAnsi="Arial" w:cs="Arial"/>
          <w:sz w:val="20"/>
          <w:szCs w:val="20"/>
          <w:lang w:eastAsia="zh-TW"/>
        </w:rPr>
        <w:t>例如受訪者只讀到中三便輟學，請在問中四、中五，以及中六、中七的時候記錄碼</w:t>
      </w:r>
      <w:r>
        <w:rPr>
          <w:rFonts w:ascii="Arial" w:eastAsia="PMingLiU" w:hAnsi="Arial" w:cs="Arial"/>
          <w:sz w:val="20"/>
          <w:szCs w:val="20"/>
          <w:lang w:eastAsia="zh-TW"/>
        </w:rPr>
        <w:t>888</w:t>
      </w:r>
      <w:r>
        <w:rPr>
          <w:rFonts w:ascii="Arial" w:eastAsia="PMingLiU" w:hAnsi="Arial" w:cs="Arial"/>
          <w:sz w:val="20"/>
          <w:szCs w:val="20"/>
          <w:lang w:eastAsia="zh-TW"/>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025"/>
        <w:gridCol w:w="2131"/>
        <w:gridCol w:w="2131"/>
      </w:tblGrid>
      <w:tr w:rsidR="00865A4B" w14:paraId="37455762" w14:textId="77777777">
        <w:tc>
          <w:tcPr>
            <w:tcW w:w="2235" w:type="dxa"/>
          </w:tcPr>
          <w:p w14:paraId="4955A3FF" w14:textId="77777777" w:rsidR="00865A4B" w:rsidRDefault="00865A4B">
            <w:pPr>
              <w:contextualSpacing/>
              <w:rPr>
                <w:rFonts w:ascii="Arial" w:eastAsiaTheme="minorEastAsia" w:hAnsi="Arial" w:cs="Arial"/>
                <w:sz w:val="20"/>
                <w:szCs w:val="20"/>
                <w:lang w:eastAsia="zh-TW"/>
              </w:rPr>
            </w:pPr>
          </w:p>
        </w:tc>
        <w:tc>
          <w:tcPr>
            <w:tcW w:w="2025" w:type="dxa"/>
          </w:tcPr>
          <w:p w14:paraId="75815436" w14:textId="77777777" w:rsidR="00865A4B" w:rsidRDefault="00C47607">
            <w:pPr>
              <w:jc w:val="center"/>
              <w:rPr>
                <w:rFonts w:ascii="Arial" w:eastAsiaTheme="minorEastAsia" w:hAnsi="Arial" w:cs="Arial"/>
                <w:b/>
                <w:sz w:val="20"/>
                <w:szCs w:val="20"/>
                <w:lang w:eastAsia="zh-TW"/>
              </w:rPr>
            </w:pPr>
            <w:r>
              <w:rPr>
                <w:rFonts w:ascii="Arial" w:eastAsiaTheme="minorEastAsia" w:hAnsi="Arial" w:cs="Arial"/>
                <w:b/>
                <w:sz w:val="20"/>
                <w:szCs w:val="20"/>
              </w:rPr>
              <w:t>Chinese as Medium of Instruction School</w:t>
            </w:r>
          </w:p>
          <w:p w14:paraId="7D888F01" w14:textId="77777777" w:rsidR="00865A4B" w:rsidRDefault="00C47607">
            <w:pPr>
              <w:contextualSpacing/>
              <w:jc w:val="center"/>
              <w:rPr>
                <w:rFonts w:ascii="Arial" w:eastAsiaTheme="minorEastAsia" w:hAnsi="Arial" w:cs="Arial"/>
                <w:b/>
                <w:sz w:val="20"/>
                <w:szCs w:val="20"/>
              </w:rPr>
            </w:pPr>
            <w:r>
              <w:rPr>
                <w:rFonts w:ascii="Arial" w:eastAsiaTheme="minorEastAsia" w:hAnsi="Arial" w:cs="Arial"/>
                <w:b/>
                <w:sz w:val="20"/>
                <w:szCs w:val="20"/>
                <w:lang w:eastAsia="zh-TW"/>
              </w:rPr>
              <w:t>中文中學</w:t>
            </w:r>
          </w:p>
        </w:tc>
        <w:tc>
          <w:tcPr>
            <w:tcW w:w="2131" w:type="dxa"/>
          </w:tcPr>
          <w:p w14:paraId="7AE30F13" w14:textId="77777777" w:rsidR="00865A4B" w:rsidRDefault="00C47607">
            <w:pPr>
              <w:jc w:val="center"/>
              <w:rPr>
                <w:rFonts w:ascii="Arial" w:eastAsiaTheme="minorEastAsia" w:hAnsi="Arial" w:cs="Arial"/>
                <w:b/>
                <w:sz w:val="20"/>
                <w:szCs w:val="20"/>
                <w:lang w:eastAsia="zh-TW"/>
              </w:rPr>
            </w:pPr>
            <w:r>
              <w:rPr>
                <w:rFonts w:ascii="Arial" w:eastAsiaTheme="minorEastAsia" w:hAnsi="Arial" w:cs="Arial"/>
                <w:b/>
                <w:sz w:val="20"/>
                <w:szCs w:val="20"/>
              </w:rPr>
              <w:t>English as Medium of Instruction School</w:t>
            </w:r>
          </w:p>
          <w:p w14:paraId="73C63386" w14:textId="77777777" w:rsidR="00865A4B" w:rsidRDefault="00C47607">
            <w:pPr>
              <w:contextualSpacing/>
              <w:jc w:val="center"/>
              <w:rPr>
                <w:rFonts w:ascii="Arial" w:eastAsiaTheme="minorEastAsia" w:hAnsi="Arial" w:cs="Arial"/>
                <w:b/>
                <w:sz w:val="20"/>
                <w:szCs w:val="20"/>
              </w:rPr>
            </w:pPr>
            <w:r>
              <w:rPr>
                <w:rFonts w:ascii="Arial" w:eastAsiaTheme="minorEastAsia" w:hAnsi="Arial" w:cs="Arial"/>
                <w:b/>
                <w:sz w:val="20"/>
                <w:szCs w:val="20"/>
                <w:lang w:eastAsia="zh-TW"/>
              </w:rPr>
              <w:t>英文中學</w:t>
            </w:r>
          </w:p>
        </w:tc>
        <w:tc>
          <w:tcPr>
            <w:tcW w:w="2131" w:type="dxa"/>
          </w:tcPr>
          <w:p w14:paraId="15B3A3FA" w14:textId="77777777" w:rsidR="00865A4B" w:rsidRDefault="00C47607">
            <w:pPr>
              <w:contextualSpacing/>
              <w:jc w:val="center"/>
              <w:rPr>
                <w:rFonts w:ascii="Arial" w:eastAsiaTheme="minorEastAsia" w:hAnsi="Arial" w:cs="Arial"/>
                <w:b/>
                <w:sz w:val="20"/>
                <w:szCs w:val="20"/>
                <w:lang w:eastAsia="zh-TW"/>
              </w:rPr>
            </w:pPr>
            <w:r>
              <w:rPr>
                <w:rFonts w:ascii="Arial" w:eastAsiaTheme="minorEastAsia" w:hAnsi="Arial" w:cs="Arial"/>
                <w:b/>
                <w:sz w:val="20"/>
                <w:szCs w:val="20"/>
                <w:lang w:eastAsia="zh-TW"/>
              </w:rPr>
              <w:t>Not applicable</w:t>
            </w:r>
          </w:p>
          <w:p w14:paraId="27A670E2" w14:textId="77777777" w:rsidR="00865A4B" w:rsidRDefault="00C47607">
            <w:pPr>
              <w:contextualSpacing/>
              <w:jc w:val="center"/>
              <w:rPr>
                <w:rFonts w:ascii="Arial" w:eastAsiaTheme="minorEastAsia" w:hAnsi="Arial" w:cs="Arial"/>
                <w:b/>
                <w:sz w:val="20"/>
                <w:szCs w:val="20"/>
              </w:rPr>
            </w:pPr>
            <w:r>
              <w:rPr>
                <w:rFonts w:ascii="Arial" w:eastAsiaTheme="minorEastAsia" w:hAnsi="Arial" w:cs="Arial"/>
                <w:b/>
                <w:sz w:val="20"/>
                <w:szCs w:val="20"/>
                <w:lang w:eastAsia="zh-TW"/>
              </w:rPr>
              <w:t>不適用</w:t>
            </w:r>
          </w:p>
        </w:tc>
      </w:tr>
      <w:tr w:rsidR="00865A4B" w14:paraId="41591CA6" w14:textId="77777777">
        <w:tc>
          <w:tcPr>
            <w:tcW w:w="2235" w:type="dxa"/>
          </w:tcPr>
          <w:p w14:paraId="7A3616CD" w14:textId="77777777" w:rsidR="00865A4B" w:rsidRDefault="00C47607">
            <w:pPr>
              <w:contextualSpacing/>
              <w:rPr>
                <w:rFonts w:ascii="Arial" w:eastAsiaTheme="minorEastAsia" w:hAnsi="Arial" w:cs="Arial"/>
                <w:sz w:val="20"/>
                <w:szCs w:val="20"/>
                <w:lang w:eastAsia="zh-HK"/>
              </w:rPr>
            </w:pPr>
            <w:r>
              <w:rPr>
                <w:rFonts w:ascii="Arial" w:eastAsiaTheme="minorEastAsia" w:hAnsi="Arial" w:cs="Arial"/>
                <w:b/>
                <w:sz w:val="20"/>
                <w:szCs w:val="20"/>
                <w:lang w:eastAsia="zh-TW"/>
              </w:rPr>
              <w:t>B</w:t>
            </w:r>
            <w:r>
              <w:rPr>
                <w:rFonts w:ascii="Arial" w:eastAsiaTheme="minorEastAsia" w:hAnsi="Arial" w:cs="Arial"/>
                <w:b/>
                <w:sz w:val="20"/>
                <w:szCs w:val="20"/>
                <w:lang w:eastAsia="zh-HK"/>
              </w:rPr>
              <w:t>8</w:t>
            </w:r>
            <w:r>
              <w:rPr>
                <w:rFonts w:ascii="Arial" w:eastAsiaTheme="minorEastAsia" w:hAnsi="Arial" w:cs="Arial"/>
                <w:b/>
                <w:sz w:val="20"/>
                <w:szCs w:val="20"/>
                <w:lang w:eastAsia="zh-TW"/>
              </w:rPr>
              <w:t xml:space="preserve">_1. </w:t>
            </w:r>
            <w:r>
              <w:rPr>
                <w:rFonts w:ascii="Arial" w:eastAsiaTheme="minorEastAsia" w:hAnsi="Arial" w:cs="Arial"/>
                <w:sz w:val="20"/>
                <w:szCs w:val="20"/>
              </w:rPr>
              <w:t>S.1 to S.3</w:t>
            </w:r>
          </w:p>
          <w:p w14:paraId="0815AC43" w14:textId="77777777" w:rsidR="00865A4B" w:rsidRDefault="00C47607">
            <w:pPr>
              <w:ind w:firstLineChars="300" w:firstLine="600"/>
              <w:contextualSpacing/>
              <w:rPr>
                <w:rFonts w:ascii="Arial" w:eastAsiaTheme="minorEastAsia" w:hAnsi="Arial" w:cs="Arial"/>
                <w:sz w:val="20"/>
                <w:szCs w:val="20"/>
                <w:lang w:eastAsia="zh-TW"/>
              </w:rPr>
            </w:pPr>
            <w:r>
              <w:rPr>
                <w:rFonts w:ascii="Arial" w:eastAsiaTheme="minorEastAsia" w:hAnsi="Arial" w:cs="Arial"/>
                <w:sz w:val="20"/>
                <w:szCs w:val="20"/>
                <w:lang w:eastAsia="zh-TW"/>
              </w:rPr>
              <w:t>中一至中三</w:t>
            </w:r>
          </w:p>
        </w:tc>
        <w:tc>
          <w:tcPr>
            <w:tcW w:w="2025" w:type="dxa"/>
          </w:tcPr>
          <w:p w14:paraId="427E4E7F"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1</w:t>
            </w:r>
          </w:p>
        </w:tc>
        <w:tc>
          <w:tcPr>
            <w:tcW w:w="2131" w:type="dxa"/>
          </w:tcPr>
          <w:p w14:paraId="029634E8"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5</w:t>
            </w:r>
          </w:p>
        </w:tc>
        <w:tc>
          <w:tcPr>
            <w:tcW w:w="2131" w:type="dxa"/>
          </w:tcPr>
          <w:p w14:paraId="577868CB"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rPr>
              <w:t>888</w:t>
            </w:r>
          </w:p>
        </w:tc>
      </w:tr>
      <w:tr w:rsidR="00865A4B" w14:paraId="756A5737" w14:textId="77777777">
        <w:tc>
          <w:tcPr>
            <w:tcW w:w="2235" w:type="dxa"/>
          </w:tcPr>
          <w:p w14:paraId="12ACE22D" w14:textId="77777777" w:rsidR="00865A4B" w:rsidRDefault="00C47607">
            <w:pPr>
              <w:contextualSpacing/>
              <w:rPr>
                <w:rFonts w:ascii="Arial" w:eastAsiaTheme="minorEastAsia" w:hAnsi="Arial" w:cs="Arial"/>
                <w:sz w:val="20"/>
                <w:szCs w:val="20"/>
                <w:lang w:eastAsia="zh-HK"/>
              </w:rPr>
            </w:pPr>
            <w:r>
              <w:rPr>
                <w:rFonts w:ascii="Arial" w:eastAsiaTheme="minorEastAsia" w:hAnsi="Arial" w:cs="Arial"/>
                <w:b/>
                <w:sz w:val="20"/>
                <w:szCs w:val="20"/>
                <w:lang w:eastAsia="zh-TW"/>
              </w:rPr>
              <w:t xml:space="preserve">B8_2. </w:t>
            </w:r>
            <w:r>
              <w:rPr>
                <w:rFonts w:ascii="Arial" w:eastAsiaTheme="minorEastAsia" w:hAnsi="Arial" w:cs="Arial"/>
                <w:sz w:val="20"/>
                <w:szCs w:val="20"/>
              </w:rPr>
              <w:t>S.</w:t>
            </w:r>
            <w:r>
              <w:rPr>
                <w:rFonts w:ascii="Arial" w:eastAsiaTheme="minorEastAsia" w:hAnsi="Arial" w:cs="Arial"/>
                <w:sz w:val="20"/>
                <w:szCs w:val="20"/>
                <w:lang w:eastAsia="zh-HK"/>
              </w:rPr>
              <w:t>4,</w:t>
            </w:r>
            <w:r>
              <w:rPr>
                <w:rFonts w:ascii="Arial" w:eastAsiaTheme="minorEastAsia" w:hAnsi="Arial" w:cs="Arial"/>
                <w:sz w:val="20"/>
                <w:szCs w:val="20"/>
              </w:rPr>
              <w:t xml:space="preserve"> S.</w:t>
            </w:r>
            <w:r>
              <w:rPr>
                <w:rFonts w:ascii="Arial" w:eastAsiaTheme="minorEastAsia" w:hAnsi="Arial" w:cs="Arial"/>
                <w:sz w:val="20"/>
                <w:szCs w:val="20"/>
                <w:lang w:eastAsia="zh-HK"/>
              </w:rPr>
              <w:t>5</w:t>
            </w:r>
          </w:p>
          <w:p w14:paraId="0D6D91F9" w14:textId="77777777" w:rsidR="00865A4B" w:rsidRDefault="00C47607">
            <w:pPr>
              <w:ind w:firstLineChars="300" w:firstLine="600"/>
              <w:contextualSpacing/>
              <w:rPr>
                <w:rFonts w:ascii="Arial" w:eastAsiaTheme="minorEastAsia" w:hAnsi="Arial" w:cs="Arial"/>
                <w:sz w:val="20"/>
                <w:szCs w:val="20"/>
                <w:lang w:eastAsia="zh-TW"/>
              </w:rPr>
            </w:pPr>
            <w:r>
              <w:rPr>
                <w:rFonts w:ascii="Arial" w:eastAsiaTheme="minorEastAsia" w:hAnsi="Arial" w:cs="Arial"/>
                <w:sz w:val="20"/>
                <w:szCs w:val="20"/>
                <w:lang w:eastAsia="zh-TW"/>
              </w:rPr>
              <w:t>中四、中五</w:t>
            </w:r>
          </w:p>
        </w:tc>
        <w:tc>
          <w:tcPr>
            <w:tcW w:w="2025" w:type="dxa"/>
          </w:tcPr>
          <w:p w14:paraId="3F85A4B8"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1</w:t>
            </w:r>
          </w:p>
        </w:tc>
        <w:tc>
          <w:tcPr>
            <w:tcW w:w="2131" w:type="dxa"/>
          </w:tcPr>
          <w:p w14:paraId="050D0795"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5</w:t>
            </w:r>
          </w:p>
        </w:tc>
        <w:tc>
          <w:tcPr>
            <w:tcW w:w="2131" w:type="dxa"/>
          </w:tcPr>
          <w:p w14:paraId="5FE87F59"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rPr>
              <w:t>888</w:t>
            </w:r>
          </w:p>
        </w:tc>
      </w:tr>
      <w:tr w:rsidR="00865A4B" w14:paraId="43057B59" w14:textId="77777777">
        <w:tc>
          <w:tcPr>
            <w:tcW w:w="2235" w:type="dxa"/>
          </w:tcPr>
          <w:p w14:paraId="0BA0C9AD"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TW"/>
              </w:rPr>
              <w:t xml:space="preserve">B8_3. </w:t>
            </w:r>
            <w:r>
              <w:rPr>
                <w:rFonts w:ascii="Arial" w:eastAsiaTheme="minorEastAsia" w:hAnsi="Arial" w:cs="Arial"/>
                <w:sz w:val="20"/>
                <w:szCs w:val="20"/>
                <w:lang w:eastAsia="zh-TW"/>
              </w:rPr>
              <w:t>S.6, S.7</w:t>
            </w:r>
          </w:p>
          <w:p w14:paraId="3265AC85" w14:textId="77777777" w:rsidR="00865A4B" w:rsidRDefault="00C47607">
            <w:pPr>
              <w:ind w:firstLineChars="300" w:firstLine="600"/>
              <w:contextualSpacing/>
              <w:rPr>
                <w:rFonts w:ascii="Arial" w:eastAsiaTheme="minorEastAsia" w:hAnsi="Arial" w:cs="Arial"/>
                <w:sz w:val="20"/>
                <w:szCs w:val="20"/>
                <w:lang w:eastAsia="zh-TW"/>
              </w:rPr>
            </w:pPr>
            <w:r>
              <w:rPr>
                <w:rFonts w:ascii="Arial" w:eastAsiaTheme="minorEastAsia" w:hAnsi="Arial" w:cs="Arial"/>
                <w:sz w:val="20"/>
                <w:szCs w:val="20"/>
                <w:lang w:eastAsia="zh-TW"/>
              </w:rPr>
              <w:t>中六、中七</w:t>
            </w:r>
          </w:p>
        </w:tc>
        <w:tc>
          <w:tcPr>
            <w:tcW w:w="2025" w:type="dxa"/>
          </w:tcPr>
          <w:p w14:paraId="0198266A"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1</w:t>
            </w:r>
          </w:p>
        </w:tc>
        <w:tc>
          <w:tcPr>
            <w:tcW w:w="2131" w:type="dxa"/>
          </w:tcPr>
          <w:p w14:paraId="4506578C"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5</w:t>
            </w:r>
          </w:p>
        </w:tc>
        <w:tc>
          <w:tcPr>
            <w:tcW w:w="2131" w:type="dxa"/>
          </w:tcPr>
          <w:p w14:paraId="1F5961B1"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rPr>
              <w:t>888</w:t>
            </w:r>
          </w:p>
        </w:tc>
      </w:tr>
    </w:tbl>
    <w:p w14:paraId="4459DA13" w14:textId="77777777" w:rsidR="00865A4B" w:rsidRDefault="00865A4B">
      <w:pPr>
        <w:contextualSpacing/>
        <w:rPr>
          <w:rFonts w:ascii="Arial" w:eastAsia="PMingLiU" w:hAnsi="Arial" w:cs="Arial"/>
          <w:b/>
          <w:sz w:val="20"/>
          <w:szCs w:val="20"/>
          <w:lang w:eastAsia="zh-TW"/>
        </w:rPr>
      </w:pPr>
    </w:p>
    <w:p w14:paraId="460FF573" w14:textId="77777777" w:rsidR="00865A4B" w:rsidRDefault="00C47607">
      <w:pPr>
        <w:contextualSpacing/>
        <w:rPr>
          <w:rFonts w:ascii="Arial" w:eastAsiaTheme="minorEastAsia" w:hAnsi="Arial" w:cs="Arial"/>
          <w:sz w:val="20"/>
          <w:lang w:eastAsia="zh-TW"/>
        </w:rPr>
      </w:pPr>
      <w:r>
        <w:rPr>
          <w:rFonts w:ascii="Arial" w:eastAsia="PMingLiU" w:hAnsi="Arial" w:cs="Arial"/>
          <w:b/>
          <w:sz w:val="20"/>
          <w:szCs w:val="20"/>
          <w:lang w:eastAsia="zh-TW"/>
        </w:rPr>
        <w:t xml:space="preserve">B9. </w:t>
      </w:r>
      <w:r>
        <w:rPr>
          <w:rFonts w:ascii="Arial" w:eastAsiaTheme="minorEastAsia" w:hAnsi="Arial" w:cs="Arial"/>
          <w:sz w:val="20"/>
          <w:lang w:eastAsia="zh-TW"/>
        </w:rPr>
        <w:t>Did you study your lower secondary in a religious school*?</w:t>
      </w:r>
    </w:p>
    <w:p w14:paraId="6D4821DA"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請問您就讀初中時，學校是不是屬於</w:t>
      </w:r>
      <w:r>
        <w:rPr>
          <w:rFonts w:ascii="Arial" w:eastAsia="PMingLiU" w:hAnsi="Arial" w:cs="Arial"/>
          <w:sz w:val="20"/>
          <w:szCs w:val="20"/>
          <w:lang w:eastAsia="zh-TW"/>
        </w:rPr>
        <w:t>*</w:t>
      </w:r>
      <w:r>
        <w:rPr>
          <w:rFonts w:ascii="Arial" w:eastAsia="PMingLiU" w:hAnsi="Arial" w:cs="Arial"/>
          <w:sz w:val="20"/>
          <w:szCs w:val="20"/>
          <w:lang w:eastAsia="zh-TW"/>
        </w:rPr>
        <w:t>宗教學校？</w:t>
      </w:r>
    </w:p>
    <w:p w14:paraId="0347A9AD" w14:textId="116298BB" w:rsidR="00865A4B" w:rsidRDefault="00C47607">
      <w:pPr>
        <w:jc w:val="both"/>
        <w:rPr>
          <w:rFonts w:ascii="Arial" w:eastAsiaTheme="minorEastAsia" w:hAnsi="Arial" w:cs="Arial"/>
          <w:sz w:val="20"/>
          <w:lang w:eastAsia="zh-TW"/>
        </w:rPr>
      </w:pPr>
      <w:r>
        <w:rPr>
          <w:rFonts w:ascii="Arial" w:eastAsiaTheme="minorEastAsia" w:hAnsi="Arial" w:cs="Arial"/>
          <w:b/>
          <w:sz w:val="20"/>
          <w:lang w:eastAsia="zh-TW"/>
        </w:rPr>
        <w:t xml:space="preserve">MUST read out: </w:t>
      </w:r>
      <w:r>
        <w:rPr>
          <w:rFonts w:ascii="Arial" w:eastAsiaTheme="minorEastAsia" w:hAnsi="Arial" w:cs="Arial"/>
          <w:sz w:val="20"/>
          <w:lang w:eastAsia="zh-TW"/>
        </w:rPr>
        <w:t>Religious schools refer to those run by the Catholic, Christian, Buddhist, Taoist, Muslim, Confucian</w:t>
      </w:r>
      <w:r w:rsidR="00A8545E">
        <w:rPr>
          <w:rFonts w:ascii="Arial" w:eastAsiaTheme="minorEastAsia" w:hAnsi="Arial" w:cs="Arial"/>
          <w:sz w:val="20"/>
          <w:lang w:eastAsia="zh-TW"/>
        </w:rPr>
        <w:t>,</w:t>
      </w:r>
      <w:r>
        <w:rPr>
          <w:rFonts w:ascii="Arial" w:eastAsiaTheme="minorEastAsia" w:hAnsi="Arial" w:cs="Arial"/>
          <w:sz w:val="20"/>
          <w:lang w:eastAsia="zh-TW"/>
        </w:rPr>
        <w:t xml:space="preserve"> </w:t>
      </w:r>
      <w:r w:rsidR="00A8545E">
        <w:rPr>
          <w:rFonts w:ascii="Arial" w:eastAsiaTheme="minorEastAsia" w:hAnsi="Arial" w:cs="Arial"/>
          <w:sz w:val="20"/>
          <w:lang w:eastAsia="zh-TW"/>
        </w:rPr>
        <w:t>or other</w:t>
      </w:r>
      <w:r>
        <w:rPr>
          <w:rFonts w:ascii="Arial" w:eastAsiaTheme="minorEastAsia" w:hAnsi="Arial" w:cs="Arial"/>
          <w:sz w:val="20"/>
          <w:lang w:eastAsia="zh-TW"/>
        </w:rPr>
        <w:t xml:space="preserve"> religious organizations as the school sponsoring bodies.</w:t>
      </w:r>
    </w:p>
    <w:p w14:paraId="6F450087" w14:textId="77777777" w:rsidR="00865A4B" w:rsidRDefault="00C47607">
      <w:pPr>
        <w:contextualSpacing/>
        <w:rPr>
          <w:rFonts w:ascii="Arial" w:eastAsia="PMingLiU" w:hAnsi="Arial" w:cs="Arial"/>
          <w:sz w:val="20"/>
          <w:lang w:eastAsia="zh-TW"/>
        </w:rPr>
      </w:pPr>
      <w:r>
        <w:rPr>
          <w:rFonts w:ascii="Arial" w:eastAsia="PMingLiU" w:hAnsi="Arial" w:cs="Arial"/>
          <w:b/>
          <w:sz w:val="20"/>
          <w:lang w:eastAsia="zh-TW"/>
        </w:rPr>
        <w:t>訪員必須讀出：</w:t>
      </w:r>
      <w:r>
        <w:rPr>
          <w:rFonts w:ascii="Arial" w:eastAsia="PMingLiU" w:hAnsi="Arial" w:cs="Arial"/>
          <w:sz w:val="20"/>
          <w:lang w:eastAsia="zh-TW"/>
        </w:rPr>
        <w:t>宗教學校指該校的辦學團體爲天主教、基督教、佛教、道教、回教、孔教等宗教組織。</w:t>
      </w:r>
    </w:p>
    <w:p w14:paraId="45321B1A" w14:textId="0E8A050B" w:rsidR="00865A4B" w:rsidRDefault="00C47607">
      <w:pPr>
        <w:contextualSpacing/>
        <w:rPr>
          <w:rFonts w:ascii="Arial" w:eastAsia="PMingLiU" w:hAnsi="Arial" w:cs="Arial"/>
          <w:sz w:val="20"/>
          <w:lang w:eastAsia="zh-TW"/>
        </w:rPr>
      </w:pPr>
      <w:r>
        <w:rPr>
          <w:rFonts w:ascii="Arial" w:eastAsiaTheme="minorEastAsia" w:hAnsi="Arial" w:cs="Arial"/>
          <w:b/>
          <w:sz w:val="20"/>
          <w:lang w:eastAsia="zh-TW"/>
        </w:rPr>
        <w:t xml:space="preserve">Note to Enumerator: </w:t>
      </w:r>
      <w:r>
        <w:rPr>
          <w:rFonts w:ascii="Arial" w:eastAsiaTheme="minorEastAsia" w:hAnsi="Arial" w:cs="Arial"/>
          <w:sz w:val="20"/>
          <w:lang w:eastAsia="zh-TW"/>
        </w:rPr>
        <w:t>If respondent changed schools during Secondary 1 to 3, please ask the school type that he/ she completed Secondary 3 or the highest level.</w:t>
      </w:r>
    </w:p>
    <w:p w14:paraId="2E46A01E" w14:textId="77777777" w:rsidR="00865A4B" w:rsidRDefault="00C47607">
      <w:pPr>
        <w:contextualSpacing/>
        <w:rPr>
          <w:rFonts w:ascii="Arial" w:eastAsia="PMingLiU" w:hAnsi="Arial" w:cs="Arial"/>
          <w:sz w:val="20"/>
          <w:shd w:val="pct10" w:color="auto" w:fill="FFFFFF"/>
          <w:lang w:eastAsia="zh-TW"/>
        </w:rPr>
      </w:pPr>
      <w:r>
        <w:rPr>
          <w:rFonts w:ascii="Arial" w:eastAsia="PMingLiU" w:hAnsi="Arial" w:cs="Arial"/>
          <w:b/>
          <w:sz w:val="20"/>
          <w:lang w:eastAsia="zh-TW"/>
        </w:rPr>
        <w:t>訪員注意：</w:t>
      </w:r>
      <w:r>
        <w:rPr>
          <w:rFonts w:ascii="Arial" w:eastAsia="PMingLiU" w:hAnsi="Arial" w:cs="Arial"/>
          <w:sz w:val="20"/>
          <w:lang w:eastAsia="zh-TW"/>
        </w:rPr>
        <w:t>若中一至中三曾轉校，以中三或最高就讀學年為準。</w:t>
      </w:r>
    </w:p>
    <w:p w14:paraId="66797969"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是</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                    5. No </w:t>
      </w:r>
      <w:r>
        <w:rPr>
          <w:rFonts w:ascii="Arial" w:eastAsiaTheme="minorEastAsia" w:hAnsi="Arial" w:cs="Arial"/>
          <w:sz w:val="20"/>
          <w:szCs w:val="20"/>
          <w:lang w:eastAsia="zh-TW"/>
        </w:rPr>
        <w:t>不是</w:t>
      </w:r>
      <w:r>
        <w:rPr>
          <w:rFonts w:ascii="Arial" w:eastAsiaTheme="minorEastAsia" w:hAnsi="Arial" w:cs="Arial"/>
          <w:sz w:val="20"/>
          <w:szCs w:val="20"/>
          <w:lang w:eastAsia="zh-TW"/>
        </w:rPr>
        <w:t xml:space="preserve"> </w:t>
      </w:r>
      <w:r>
        <w:rPr>
          <w:rFonts w:ascii="Arial" w:eastAsiaTheme="minorEastAsia" w:hAnsi="Arial" w:cs="Arial"/>
          <w:sz w:val="20"/>
          <w:lang w:eastAsia="zh-TW"/>
        </w:rPr>
        <w:t xml:space="preserve">=&gt; Skip to </w:t>
      </w:r>
      <w:r>
        <w:rPr>
          <w:rFonts w:ascii="Arial" w:eastAsiaTheme="minorEastAsia" w:hAnsi="Arial" w:cs="Arial"/>
          <w:sz w:val="20"/>
          <w:lang w:eastAsia="zh-TW"/>
        </w:rPr>
        <w:t>跳至</w:t>
      </w:r>
      <w:r>
        <w:rPr>
          <w:rFonts w:ascii="Arial" w:eastAsiaTheme="minorEastAsia" w:hAnsi="Arial" w:cs="Arial"/>
          <w:sz w:val="20"/>
          <w:lang w:eastAsia="zh-TW"/>
        </w:rPr>
        <w:t>C1</w:t>
      </w:r>
      <w:r>
        <w:rPr>
          <w:rFonts w:ascii="Arial" w:eastAsia="PMingLiU" w:hAnsi="Arial" w:cs="Arial"/>
          <w:sz w:val="20"/>
          <w:lang w:eastAsia="zh-TW"/>
        </w:rPr>
        <w:t>(</w:t>
      </w:r>
      <w:r>
        <w:rPr>
          <w:rFonts w:ascii="Arial" w:eastAsia="PMingLiU" w:hAnsi="Arial" w:cs="Arial"/>
          <w:sz w:val="20"/>
          <w:lang w:eastAsia="zh-TW"/>
        </w:rPr>
        <w:t>就業部分</w:t>
      </w:r>
      <w:r>
        <w:rPr>
          <w:rFonts w:ascii="Arial" w:eastAsia="PMingLiU" w:hAnsi="Arial" w:cs="Arial"/>
          <w:sz w:val="20"/>
          <w:lang w:eastAsia="zh-TW"/>
        </w:rPr>
        <w:t>)</w:t>
      </w:r>
    </w:p>
    <w:p w14:paraId="5D339B2B" w14:textId="77777777" w:rsidR="00865A4B" w:rsidRDefault="00865A4B">
      <w:pPr>
        <w:contextualSpacing/>
        <w:rPr>
          <w:rFonts w:ascii="Arial" w:eastAsia="PMingLiU" w:hAnsi="Arial" w:cs="Arial"/>
          <w:sz w:val="20"/>
          <w:szCs w:val="20"/>
          <w:lang w:eastAsia="zh-TW"/>
        </w:rPr>
      </w:pPr>
    </w:p>
    <w:p w14:paraId="1FD49B49" w14:textId="77777777" w:rsidR="00865A4B" w:rsidRDefault="00865A4B">
      <w:pPr>
        <w:contextualSpacing/>
        <w:rPr>
          <w:rFonts w:ascii="Arial" w:eastAsia="PMingLiU" w:hAnsi="Arial" w:cs="Arial"/>
          <w:sz w:val="20"/>
          <w:szCs w:val="20"/>
          <w:lang w:eastAsia="zh-TW"/>
        </w:rPr>
      </w:pPr>
    </w:p>
    <w:p w14:paraId="3A56111E"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B10. </w:t>
      </w:r>
      <w:r>
        <w:rPr>
          <w:rFonts w:ascii="Arial" w:eastAsiaTheme="minorEastAsia" w:hAnsi="Arial" w:cs="Arial"/>
          <w:sz w:val="20"/>
          <w:szCs w:val="20"/>
          <w:lang w:eastAsia="zh-TW"/>
        </w:rPr>
        <w:t xml:space="preserve">Which religion of the school is/ was? </w:t>
      </w:r>
      <w:r>
        <w:rPr>
          <w:rFonts w:ascii="Arial" w:eastAsia="PMingLiU" w:hAnsi="Arial" w:cs="Arial"/>
          <w:sz w:val="20"/>
          <w:szCs w:val="20"/>
          <w:lang w:eastAsia="zh-TW"/>
        </w:rPr>
        <w:t>是哪種宗教學校？</w:t>
      </w:r>
    </w:p>
    <w:tbl>
      <w:tblPr>
        <w:tblStyle w:val="TableGrid14"/>
        <w:tblW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tblGrid>
      <w:tr w:rsidR="00865A4B" w14:paraId="0989E224" w14:textId="77777777">
        <w:tc>
          <w:tcPr>
            <w:tcW w:w="3794" w:type="dxa"/>
          </w:tcPr>
          <w:p w14:paraId="12DB7E53" w14:textId="77777777" w:rsidR="00865A4B" w:rsidRDefault="00C47607">
            <w:pPr>
              <w:jc w:val="both"/>
              <w:rPr>
                <w:rFonts w:ascii="Arial" w:hAnsi="Arial"/>
                <w:sz w:val="20"/>
                <w:szCs w:val="20"/>
              </w:rPr>
            </w:pPr>
            <w:r>
              <w:rPr>
                <w:rFonts w:ascii="Arial" w:hAnsi="Arial"/>
                <w:sz w:val="20"/>
                <w:szCs w:val="20"/>
              </w:rPr>
              <w:t xml:space="preserve">1. Catholicism   </w:t>
            </w:r>
            <w:r>
              <w:rPr>
                <w:rFonts w:ascii="Arial" w:hAnsi="Arial"/>
                <w:sz w:val="20"/>
                <w:szCs w:val="20"/>
              </w:rPr>
              <w:t>天主教</w:t>
            </w:r>
          </w:p>
        </w:tc>
      </w:tr>
      <w:tr w:rsidR="00865A4B" w14:paraId="05367C39" w14:textId="77777777">
        <w:tc>
          <w:tcPr>
            <w:tcW w:w="3794" w:type="dxa"/>
          </w:tcPr>
          <w:p w14:paraId="09B52419" w14:textId="77777777" w:rsidR="00865A4B" w:rsidRDefault="00C47607">
            <w:pPr>
              <w:jc w:val="both"/>
              <w:rPr>
                <w:rFonts w:ascii="Arial" w:hAnsi="Arial"/>
                <w:sz w:val="20"/>
                <w:szCs w:val="20"/>
              </w:rPr>
            </w:pPr>
            <w:r>
              <w:rPr>
                <w:rFonts w:ascii="Arial" w:hAnsi="Arial"/>
                <w:sz w:val="20"/>
                <w:szCs w:val="20"/>
              </w:rPr>
              <w:t xml:space="preserve">2. Christianity  </w:t>
            </w:r>
            <w:r>
              <w:rPr>
                <w:rFonts w:ascii="Arial" w:hAnsi="Arial"/>
                <w:sz w:val="20"/>
                <w:szCs w:val="20"/>
              </w:rPr>
              <w:t>佛教</w:t>
            </w:r>
          </w:p>
        </w:tc>
      </w:tr>
      <w:tr w:rsidR="00865A4B" w14:paraId="6CB7B13D" w14:textId="77777777">
        <w:tc>
          <w:tcPr>
            <w:tcW w:w="3794" w:type="dxa"/>
          </w:tcPr>
          <w:p w14:paraId="16483F79" w14:textId="77777777" w:rsidR="00865A4B" w:rsidRDefault="00C47607">
            <w:pPr>
              <w:jc w:val="both"/>
              <w:rPr>
                <w:rFonts w:ascii="Arial" w:hAnsi="Arial"/>
                <w:sz w:val="20"/>
                <w:szCs w:val="20"/>
              </w:rPr>
            </w:pPr>
            <w:r>
              <w:rPr>
                <w:rFonts w:ascii="Arial" w:hAnsi="Arial"/>
                <w:sz w:val="20"/>
                <w:szCs w:val="20"/>
              </w:rPr>
              <w:t xml:space="preserve">3. Buddhism      </w:t>
            </w:r>
            <w:r>
              <w:rPr>
                <w:rFonts w:ascii="Arial" w:hAnsi="Arial"/>
                <w:sz w:val="20"/>
                <w:szCs w:val="20"/>
              </w:rPr>
              <w:t>基督教</w:t>
            </w:r>
          </w:p>
        </w:tc>
      </w:tr>
      <w:tr w:rsidR="00865A4B" w14:paraId="40A799AC" w14:textId="77777777">
        <w:tc>
          <w:tcPr>
            <w:tcW w:w="3794" w:type="dxa"/>
          </w:tcPr>
          <w:p w14:paraId="5E175869" w14:textId="77777777" w:rsidR="00865A4B" w:rsidRDefault="00C47607" w:rsidP="00116616">
            <w:pPr>
              <w:rPr>
                <w:rFonts w:ascii="Arial" w:hAnsi="Arial"/>
                <w:sz w:val="20"/>
                <w:szCs w:val="20"/>
              </w:rPr>
            </w:pPr>
            <w:r>
              <w:rPr>
                <w:rFonts w:ascii="Arial" w:hAnsi="Arial"/>
                <w:sz w:val="20"/>
                <w:szCs w:val="20"/>
              </w:rPr>
              <w:t>4.</w:t>
            </w:r>
            <w:r>
              <w:rPr>
                <w:rFonts w:ascii="Arial" w:hAnsi="Arial" w:hint="eastAsia"/>
                <w:sz w:val="20"/>
                <w:szCs w:val="20"/>
              </w:rPr>
              <w:t xml:space="preserve"> </w:t>
            </w:r>
            <w:r>
              <w:rPr>
                <w:rFonts w:ascii="Arial" w:hAnsi="Arial"/>
                <w:sz w:val="20"/>
                <w:szCs w:val="20"/>
              </w:rPr>
              <w:t xml:space="preserve">Others (including Taoism, Islam, Confucianism and etc.)  </w:t>
            </w:r>
            <w:r>
              <w:rPr>
                <w:rFonts w:ascii="Arial" w:hAnsi="Arial"/>
                <w:sz w:val="20"/>
                <w:szCs w:val="20"/>
              </w:rPr>
              <w:t>其他宗教（包括道教、回教、孔教等）</w:t>
            </w:r>
          </w:p>
        </w:tc>
      </w:tr>
    </w:tbl>
    <w:p w14:paraId="78BF3A0A" w14:textId="77777777" w:rsidR="00865A4B" w:rsidRDefault="00865A4B">
      <w:pPr>
        <w:jc w:val="both"/>
        <w:rPr>
          <w:rFonts w:ascii="Arial" w:eastAsia="PMingLiU" w:hAnsi="Arial" w:cs="Arial"/>
          <w:sz w:val="20"/>
          <w:szCs w:val="20"/>
          <w:lang w:eastAsia="zh-TW"/>
        </w:rPr>
      </w:pPr>
    </w:p>
    <w:p w14:paraId="376A0E27" w14:textId="77777777" w:rsidR="00865A4B" w:rsidRDefault="00C47607">
      <w:pPr>
        <w:pStyle w:val="21"/>
        <w:spacing w:line="276" w:lineRule="auto"/>
        <w:rPr>
          <w:rFonts w:ascii="Arial" w:eastAsia="PMingLiU" w:hAnsi="Arial" w:cs="Arial"/>
        </w:rPr>
      </w:pPr>
      <w:r>
        <w:rPr>
          <w:rFonts w:ascii="Arial" w:eastAsia="PMingLiU" w:hAnsi="Arial" w:cs="Arial"/>
        </w:rPr>
        <w:br w:type="page"/>
      </w:r>
    </w:p>
    <w:p w14:paraId="7AADCE73" w14:textId="5FF038EE" w:rsidR="00865A4B" w:rsidRDefault="00C47607">
      <w:pPr>
        <w:pStyle w:val="21"/>
        <w:spacing w:line="276" w:lineRule="auto"/>
        <w:rPr>
          <w:rFonts w:ascii="Arial" w:eastAsia="PMingLiU" w:hAnsi="Arial" w:cs="Arial"/>
          <w:szCs w:val="22"/>
        </w:rPr>
      </w:pPr>
      <w:r>
        <w:rPr>
          <w:rFonts w:ascii="Arial" w:eastAsia="PMingLiU" w:hAnsi="Arial" w:cs="Arial"/>
        </w:rPr>
        <w:lastRenderedPageBreak/>
        <w:t xml:space="preserve">C. </w:t>
      </w:r>
      <w:r>
        <w:rPr>
          <w:rFonts w:ascii="Arial" w:eastAsiaTheme="minorEastAsia" w:hAnsi="Arial" w:cs="Arial"/>
          <w:lang w:eastAsia="zh-TW"/>
        </w:rPr>
        <w:t xml:space="preserve">Employment </w:t>
      </w:r>
      <w:r>
        <w:rPr>
          <w:rFonts w:ascii="Arial" w:eastAsia="PMingLiU" w:hAnsi="Arial" w:cs="Arial"/>
        </w:rPr>
        <w:t>就業</w:t>
      </w:r>
    </w:p>
    <w:p w14:paraId="78D5FB46" w14:textId="77777777" w:rsidR="00865A4B" w:rsidRDefault="00C47607">
      <w:pPr>
        <w:pStyle w:val="31"/>
        <w:spacing w:line="276" w:lineRule="auto"/>
        <w:rPr>
          <w:rFonts w:ascii="Arial" w:eastAsia="PMingLiU" w:hAnsi="Arial" w:cs="Arial"/>
          <w:sz w:val="20"/>
          <w:szCs w:val="20"/>
          <w:lang w:val="en-US" w:eastAsia="zh-TW"/>
        </w:rPr>
      </w:pPr>
      <w:r>
        <w:rPr>
          <w:rFonts w:ascii="Arial" w:eastAsiaTheme="minorEastAsia" w:hAnsi="Arial" w:cs="Arial"/>
          <w:sz w:val="20"/>
          <w:szCs w:val="20"/>
          <w:lang w:val="en-GB" w:eastAsia="zh-TW"/>
        </w:rPr>
        <w:t xml:space="preserve">Employment – Section 1 </w:t>
      </w:r>
      <w:r>
        <w:rPr>
          <w:rFonts w:ascii="Arial" w:eastAsia="PMingLiU" w:hAnsi="Arial" w:cs="Arial"/>
          <w:sz w:val="20"/>
          <w:szCs w:val="20"/>
          <w:lang w:eastAsia="zh-TW"/>
        </w:rPr>
        <w:t>就業</w:t>
      </w:r>
      <w:r>
        <w:rPr>
          <w:rFonts w:ascii="Arial" w:eastAsia="PMingLiU" w:hAnsi="Arial" w:cs="Arial"/>
          <w:sz w:val="20"/>
          <w:szCs w:val="20"/>
          <w:lang w:val="en-US" w:eastAsia="zh-TW"/>
        </w:rPr>
        <w:t>1</w:t>
      </w:r>
      <w:r>
        <w:rPr>
          <w:rFonts w:ascii="Arial" w:eastAsia="PMingLiU" w:hAnsi="Arial" w:cs="Arial"/>
          <w:sz w:val="20"/>
          <w:szCs w:val="20"/>
          <w:lang w:eastAsia="zh-TW"/>
        </w:rPr>
        <w:t>部</w:t>
      </w:r>
    </w:p>
    <w:p w14:paraId="4415A30B" w14:textId="77777777" w:rsidR="00865A4B" w:rsidRDefault="00C47607">
      <w:pPr>
        <w:contextualSpacing/>
        <w:rPr>
          <w:rFonts w:ascii="Arial" w:eastAsiaTheme="minorEastAsia" w:hAnsi="Arial" w:cs="Arial"/>
          <w:sz w:val="20"/>
          <w:szCs w:val="20"/>
          <w:lang w:eastAsia="zh-HK"/>
        </w:rPr>
      </w:pPr>
      <w:r>
        <w:rPr>
          <w:rFonts w:ascii="Arial" w:eastAsiaTheme="minorEastAsia" w:hAnsi="Arial" w:cs="Arial"/>
          <w:b/>
          <w:sz w:val="20"/>
          <w:szCs w:val="20"/>
          <w:lang w:eastAsia="zh-TW"/>
        </w:rPr>
        <w:t xml:space="preserve">C1. </w:t>
      </w:r>
      <w:r>
        <w:rPr>
          <w:rFonts w:ascii="Arial" w:eastAsiaTheme="minorEastAsia" w:hAnsi="Arial" w:cs="Arial"/>
          <w:sz w:val="20"/>
          <w:szCs w:val="20"/>
        </w:rPr>
        <w:t>In past 7 days, did you perform any work for pay or profit (include any work of one hour or more)?</w:t>
      </w:r>
    </w:p>
    <w:p w14:paraId="0D1CA528"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您在過去</w:t>
      </w:r>
      <w:r>
        <w:rPr>
          <w:rFonts w:ascii="Arial" w:eastAsia="PMingLiU" w:hAnsi="Arial" w:cs="Arial"/>
          <w:sz w:val="20"/>
          <w:szCs w:val="20"/>
          <w:lang w:eastAsia="zh-TW"/>
        </w:rPr>
        <w:t>7</w:t>
      </w:r>
      <w:r>
        <w:rPr>
          <w:rFonts w:ascii="Arial" w:eastAsia="PMingLiU" w:hAnsi="Arial" w:cs="Arial"/>
          <w:sz w:val="20"/>
          <w:szCs w:val="20"/>
          <w:lang w:eastAsia="zh-TW"/>
        </w:rPr>
        <w:t>天內有沒有從事賺取薪酬或利潤的工作？（包括任何一個鐘頭或以上的工作）</w:t>
      </w:r>
    </w:p>
    <w:tbl>
      <w:tblPr>
        <w:tblStyle w:val="affff5"/>
        <w:tblW w:w="8369" w:type="dxa"/>
        <w:tblLayout w:type="fixed"/>
        <w:tblLook w:val="04A0" w:firstRow="1" w:lastRow="0" w:firstColumn="1" w:lastColumn="0" w:noHBand="0" w:noVBand="1"/>
      </w:tblPr>
      <w:tblGrid>
        <w:gridCol w:w="1951"/>
        <w:gridCol w:w="6418"/>
      </w:tblGrid>
      <w:tr w:rsidR="00865A4B" w14:paraId="1BCF2254" w14:textId="77777777">
        <w:tc>
          <w:tcPr>
            <w:tcW w:w="1951" w:type="dxa"/>
          </w:tcPr>
          <w:p w14:paraId="1EF89FF0"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有</w:t>
            </w:r>
          </w:p>
        </w:tc>
        <w:tc>
          <w:tcPr>
            <w:tcW w:w="6418" w:type="dxa"/>
          </w:tcPr>
          <w:p w14:paraId="431C7AB3"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=&gt; Skip to Screening before C9   </w:t>
            </w:r>
          </w:p>
          <w:p w14:paraId="369C0DEE"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跳至</w:t>
            </w:r>
            <w:r>
              <w:rPr>
                <w:rFonts w:ascii="Arial" w:eastAsiaTheme="minorEastAsia" w:hAnsi="Arial" w:cs="Arial"/>
                <w:sz w:val="20"/>
                <w:szCs w:val="20"/>
                <w:lang w:eastAsia="zh-TW"/>
              </w:rPr>
              <w:t>C9</w:t>
            </w:r>
            <w:r>
              <w:rPr>
                <w:rFonts w:ascii="Arial" w:eastAsiaTheme="minorEastAsia" w:hAnsi="Arial" w:cs="Arial"/>
                <w:sz w:val="20"/>
                <w:szCs w:val="20"/>
                <w:lang w:eastAsia="zh-TW"/>
              </w:rPr>
              <w:t>前的</w:t>
            </w:r>
            <w:r>
              <w:rPr>
                <w:rFonts w:ascii="Arial" w:eastAsiaTheme="minorEastAsia" w:hAnsi="Arial" w:cs="Arial"/>
                <w:sz w:val="20"/>
                <w:szCs w:val="20"/>
                <w:lang w:eastAsia="zh-TW"/>
              </w:rPr>
              <w:t>CAPI</w:t>
            </w:r>
            <w:r>
              <w:rPr>
                <w:rFonts w:ascii="Arial" w:eastAsiaTheme="minorEastAsia" w:hAnsi="Arial" w:cs="Arial"/>
                <w:sz w:val="20"/>
                <w:szCs w:val="20"/>
                <w:lang w:eastAsia="zh-TW"/>
              </w:rPr>
              <w:t>甄別部分</w:t>
            </w:r>
          </w:p>
        </w:tc>
      </w:tr>
      <w:tr w:rsidR="00865A4B" w14:paraId="4843CD2F" w14:textId="77777777">
        <w:tc>
          <w:tcPr>
            <w:tcW w:w="1951" w:type="dxa"/>
          </w:tcPr>
          <w:p w14:paraId="7464B333"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HK"/>
              </w:rPr>
              <w:t xml:space="preserve">5. No </w:t>
            </w: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沒有</w:t>
            </w:r>
          </w:p>
        </w:tc>
        <w:tc>
          <w:tcPr>
            <w:tcW w:w="6418" w:type="dxa"/>
          </w:tcPr>
          <w:p w14:paraId="563B9EB1" w14:textId="77777777" w:rsidR="00865A4B" w:rsidRDefault="00865A4B">
            <w:pPr>
              <w:contextualSpacing/>
              <w:rPr>
                <w:rFonts w:ascii="Arial" w:eastAsiaTheme="minorEastAsia" w:hAnsi="Arial" w:cs="Arial"/>
                <w:sz w:val="20"/>
                <w:szCs w:val="20"/>
                <w:lang w:eastAsia="zh-TW"/>
              </w:rPr>
            </w:pPr>
          </w:p>
        </w:tc>
      </w:tr>
    </w:tbl>
    <w:p w14:paraId="6C235897" w14:textId="77777777" w:rsidR="00865A4B" w:rsidRDefault="00865A4B">
      <w:pPr>
        <w:contextualSpacing/>
        <w:rPr>
          <w:rFonts w:ascii="Arial" w:eastAsia="PMingLiU" w:hAnsi="Arial" w:cs="Arial"/>
          <w:sz w:val="20"/>
          <w:szCs w:val="20"/>
          <w:lang w:eastAsia="zh-TW"/>
        </w:rPr>
      </w:pPr>
    </w:p>
    <w:p w14:paraId="230A94DD" w14:textId="77777777" w:rsidR="00865A4B" w:rsidRDefault="00865A4B">
      <w:pPr>
        <w:contextualSpacing/>
        <w:rPr>
          <w:rFonts w:ascii="Arial" w:eastAsia="PMingLiU" w:hAnsi="Arial" w:cs="Arial"/>
          <w:sz w:val="20"/>
          <w:szCs w:val="20"/>
          <w:lang w:eastAsia="zh-TW"/>
        </w:rPr>
      </w:pPr>
    </w:p>
    <w:p w14:paraId="67FDAD70" w14:textId="77777777" w:rsidR="00865A4B" w:rsidRDefault="00C47607">
      <w:pPr>
        <w:contextualSpacing/>
        <w:rPr>
          <w:rFonts w:ascii="Arial" w:eastAsiaTheme="minorEastAsia" w:hAnsi="Arial" w:cs="Arial"/>
          <w:b/>
          <w:sz w:val="20"/>
          <w:szCs w:val="20"/>
          <w:lang w:eastAsia="zh-TW"/>
        </w:rPr>
      </w:pPr>
      <w:r>
        <w:rPr>
          <w:rFonts w:ascii="Arial" w:eastAsia="PMingLiU" w:hAnsi="Arial" w:cs="Arial"/>
          <w:b/>
          <w:sz w:val="20"/>
          <w:szCs w:val="20"/>
          <w:lang w:eastAsia="zh-TW"/>
        </w:rPr>
        <w:t xml:space="preserve">C2. </w:t>
      </w:r>
      <w:r>
        <w:rPr>
          <w:rFonts w:ascii="Arial" w:eastAsiaTheme="minorEastAsia" w:hAnsi="Arial" w:cs="Arial"/>
          <w:sz w:val="20"/>
          <w:szCs w:val="20"/>
          <w:lang w:eastAsia="zh-TW"/>
        </w:rPr>
        <w:t xml:space="preserve">In past 7 days, did you have a </w:t>
      </w:r>
      <w:r>
        <w:rPr>
          <w:rFonts w:ascii="Arial" w:eastAsiaTheme="minorEastAsia" w:hAnsi="Arial" w:cs="Arial"/>
          <w:b/>
          <w:sz w:val="20"/>
          <w:szCs w:val="20"/>
          <w:u w:val="single"/>
          <w:lang w:eastAsia="zh-TW"/>
        </w:rPr>
        <w:t>formal job</w:t>
      </w:r>
      <w:r>
        <w:rPr>
          <w:rFonts w:ascii="Arial" w:eastAsiaTheme="minorEastAsia" w:hAnsi="Arial" w:cs="Arial"/>
          <w:sz w:val="20"/>
          <w:szCs w:val="20"/>
          <w:lang w:eastAsia="zh-TW"/>
        </w:rPr>
        <w:t>* or business (including full-time, part-time jobs, farming and self-employment)?</w:t>
      </w:r>
    </w:p>
    <w:p w14:paraId="09F382A6"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在過去</w:t>
      </w:r>
      <w:r>
        <w:rPr>
          <w:rFonts w:ascii="Arial" w:eastAsia="PMingLiU" w:hAnsi="Arial" w:cs="Arial"/>
          <w:sz w:val="20"/>
          <w:szCs w:val="20"/>
          <w:lang w:eastAsia="zh-TW"/>
        </w:rPr>
        <w:t>7</w:t>
      </w:r>
      <w:r>
        <w:rPr>
          <w:rFonts w:ascii="Arial" w:eastAsia="PMingLiU" w:hAnsi="Arial" w:cs="Arial"/>
          <w:sz w:val="20"/>
          <w:szCs w:val="20"/>
          <w:lang w:eastAsia="zh-TW"/>
        </w:rPr>
        <w:t>天內，您有沒有一份</w:t>
      </w:r>
      <w:r>
        <w:rPr>
          <w:rFonts w:ascii="Arial" w:eastAsia="PMingLiU" w:hAnsi="Arial" w:cs="Arial"/>
          <w:b/>
          <w:sz w:val="20"/>
          <w:szCs w:val="20"/>
          <w:u w:val="single"/>
          <w:lang w:eastAsia="zh-TW"/>
        </w:rPr>
        <w:t>正式工作</w:t>
      </w:r>
      <w:r>
        <w:rPr>
          <w:rFonts w:ascii="Arial" w:eastAsia="PMingLiU" w:hAnsi="Arial" w:cs="Arial"/>
          <w:sz w:val="20"/>
          <w:szCs w:val="20"/>
          <w:lang w:eastAsia="zh-TW"/>
        </w:rPr>
        <w:t>*</w:t>
      </w:r>
      <w:r>
        <w:rPr>
          <w:rFonts w:ascii="Arial" w:eastAsia="PMingLiU" w:hAnsi="Arial" w:cs="Arial"/>
          <w:sz w:val="20"/>
          <w:szCs w:val="20"/>
          <w:lang w:eastAsia="zh-TW"/>
        </w:rPr>
        <w:t>或者做生意（包括全職、兼職、耕田、自僱）？</w:t>
      </w:r>
    </w:p>
    <w:p w14:paraId="5DE7CF6D" w14:textId="77777777" w:rsidR="00865A4B" w:rsidRDefault="00C47607">
      <w:pPr>
        <w:jc w:val="both"/>
        <w:rPr>
          <w:rFonts w:ascii="Arial" w:eastAsia="PMingLiU" w:hAnsi="Arial" w:cs="Arial"/>
          <w:b/>
          <w:sz w:val="20"/>
          <w:szCs w:val="20"/>
          <w:lang w:eastAsia="zh-TW"/>
        </w:rPr>
      </w:pPr>
      <w:r>
        <w:rPr>
          <w:rFonts w:ascii="Arial" w:eastAsiaTheme="minorEastAsia" w:hAnsi="Arial" w:cs="Arial"/>
          <w:b/>
          <w:sz w:val="20"/>
          <w:szCs w:val="20"/>
          <w:lang w:eastAsia="zh-TW"/>
        </w:rPr>
        <w:t xml:space="preserve">*MUST Read out: </w:t>
      </w:r>
      <w:r>
        <w:rPr>
          <w:rFonts w:ascii="Arial" w:eastAsiaTheme="minorEastAsia" w:hAnsi="Arial" w:cs="Arial"/>
          <w:sz w:val="20"/>
          <w:szCs w:val="20"/>
          <w:lang w:eastAsia="zh-TW"/>
        </w:rPr>
        <w:t>Formal job refers to a full-time or part-time job but excluding part-time or summer job performed while as a full-time student or work without pay in a family business. (Next question C3 will ask about this part.)</w:t>
      </w:r>
    </w:p>
    <w:p w14:paraId="210D807C"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w:t>
      </w:r>
      <w:r>
        <w:rPr>
          <w:rFonts w:ascii="Arial" w:eastAsia="PMingLiU" w:hAnsi="Arial" w:cs="Arial"/>
          <w:b/>
          <w:sz w:val="20"/>
          <w:szCs w:val="20"/>
          <w:lang w:eastAsia="zh-TW"/>
        </w:rPr>
        <w:t>訪員必須讀出：</w:t>
      </w:r>
      <w:r>
        <w:rPr>
          <w:rFonts w:ascii="Arial" w:eastAsia="PMingLiU" w:hAnsi="Arial" w:cs="Arial"/>
          <w:sz w:val="20"/>
          <w:szCs w:val="20"/>
          <w:lang w:eastAsia="zh-TW"/>
        </w:rPr>
        <w:t>「正式工作」是指全職、兼職，但不包括全日制學生的兼職和暑期工，也不包括參與家庭生意而不收人工（下一題</w:t>
      </w:r>
      <w:r>
        <w:rPr>
          <w:rFonts w:ascii="Arial" w:eastAsia="PMingLiU" w:hAnsi="Arial" w:cs="Arial"/>
          <w:sz w:val="20"/>
          <w:szCs w:val="20"/>
          <w:lang w:eastAsia="zh-TW"/>
        </w:rPr>
        <w:t>C3</w:t>
      </w:r>
      <w:r>
        <w:rPr>
          <w:rFonts w:ascii="Arial" w:eastAsia="PMingLiU" w:hAnsi="Arial" w:cs="Arial"/>
          <w:sz w:val="20"/>
          <w:szCs w:val="20"/>
          <w:lang w:eastAsia="zh-TW"/>
        </w:rPr>
        <w:t>就會問到）</w:t>
      </w:r>
    </w:p>
    <w:tbl>
      <w:tblPr>
        <w:tblStyle w:val="affff5"/>
        <w:tblW w:w="8369" w:type="dxa"/>
        <w:tblLayout w:type="fixed"/>
        <w:tblLook w:val="04A0" w:firstRow="1" w:lastRow="0" w:firstColumn="1" w:lastColumn="0" w:noHBand="0" w:noVBand="1"/>
      </w:tblPr>
      <w:tblGrid>
        <w:gridCol w:w="1951"/>
        <w:gridCol w:w="6418"/>
      </w:tblGrid>
      <w:tr w:rsidR="00865A4B" w14:paraId="66CE171A" w14:textId="77777777">
        <w:tc>
          <w:tcPr>
            <w:tcW w:w="1951" w:type="dxa"/>
          </w:tcPr>
          <w:p w14:paraId="1E06E081"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有</w:t>
            </w:r>
          </w:p>
        </w:tc>
        <w:tc>
          <w:tcPr>
            <w:tcW w:w="6418" w:type="dxa"/>
          </w:tcPr>
          <w:p w14:paraId="08DF64F9"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=&gt; Skip to Screening before C9   </w:t>
            </w:r>
          </w:p>
          <w:p w14:paraId="7D314918"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跳至</w:t>
            </w:r>
            <w:r>
              <w:rPr>
                <w:rFonts w:ascii="Arial" w:eastAsiaTheme="minorEastAsia" w:hAnsi="Arial" w:cs="Arial"/>
                <w:sz w:val="20"/>
                <w:szCs w:val="20"/>
                <w:lang w:eastAsia="zh-TW"/>
              </w:rPr>
              <w:t>C9</w:t>
            </w:r>
            <w:r>
              <w:rPr>
                <w:rFonts w:ascii="Arial" w:eastAsiaTheme="minorEastAsia" w:hAnsi="Arial" w:cs="Arial"/>
                <w:sz w:val="20"/>
                <w:szCs w:val="20"/>
                <w:lang w:eastAsia="zh-TW"/>
              </w:rPr>
              <w:t>前的</w:t>
            </w:r>
            <w:r>
              <w:rPr>
                <w:rFonts w:ascii="Arial" w:eastAsiaTheme="minorEastAsia" w:hAnsi="Arial" w:cs="Arial"/>
                <w:sz w:val="20"/>
                <w:szCs w:val="20"/>
                <w:lang w:eastAsia="zh-TW"/>
              </w:rPr>
              <w:t>CAPI</w:t>
            </w:r>
            <w:r>
              <w:rPr>
                <w:rFonts w:ascii="Arial" w:eastAsiaTheme="minorEastAsia" w:hAnsi="Arial" w:cs="Arial"/>
                <w:sz w:val="20"/>
                <w:szCs w:val="20"/>
                <w:lang w:eastAsia="zh-TW"/>
              </w:rPr>
              <w:t>甄別部分</w:t>
            </w:r>
          </w:p>
        </w:tc>
      </w:tr>
      <w:tr w:rsidR="00865A4B" w14:paraId="6CF7AEC1" w14:textId="77777777">
        <w:tc>
          <w:tcPr>
            <w:tcW w:w="1951" w:type="dxa"/>
          </w:tcPr>
          <w:p w14:paraId="0B59242E"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HK"/>
              </w:rPr>
              <w:t xml:space="preserve">5. No </w:t>
            </w: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沒有</w:t>
            </w:r>
          </w:p>
        </w:tc>
        <w:tc>
          <w:tcPr>
            <w:tcW w:w="6418" w:type="dxa"/>
          </w:tcPr>
          <w:p w14:paraId="75CDA31E" w14:textId="77777777" w:rsidR="00865A4B" w:rsidRDefault="00865A4B">
            <w:pPr>
              <w:contextualSpacing/>
              <w:rPr>
                <w:rFonts w:ascii="Arial" w:eastAsiaTheme="minorEastAsia" w:hAnsi="Arial" w:cs="Arial"/>
                <w:sz w:val="20"/>
                <w:szCs w:val="20"/>
                <w:lang w:eastAsia="zh-TW"/>
              </w:rPr>
            </w:pPr>
          </w:p>
        </w:tc>
      </w:tr>
    </w:tbl>
    <w:p w14:paraId="74F821DD" w14:textId="77777777" w:rsidR="00865A4B" w:rsidRDefault="00865A4B">
      <w:pPr>
        <w:contextualSpacing/>
        <w:rPr>
          <w:rFonts w:ascii="Arial" w:eastAsia="PMingLiU" w:hAnsi="Arial" w:cs="Arial"/>
          <w:sz w:val="20"/>
          <w:szCs w:val="20"/>
          <w:lang w:eastAsia="zh-TW"/>
        </w:rPr>
      </w:pPr>
    </w:p>
    <w:p w14:paraId="6E380FF2" w14:textId="77777777" w:rsidR="00865A4B" w:rsidRDefault="00865A4B">
      <w:pPr>
        <w:contextualSpacing/>
        <w:rPr>
          <w:rFonts w:ascii="Arial" w:eastAsia="PMingLiU" w:hAnsi="Arial" w:cs="Arial"/>
          <w:sz w:val="20"/>
          <w:szCs w:val="20"/>
          <w:lang w:eastAsia="zh-TW"/>
        </w:rPr>
      </w:pPr>
    </w:p>
    <w:p w14:paraId="77C8B012"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C3. </w:t>
      </w:r>
      <w:r>
        <w:rPr>
          <w:rFonts w:ascii="Arial" w:eastAsiaTheme="minorEastAsia" w:hAnsi="Arial" w:cs="Arial"/>
          <w:sz w:val="20"/>
          <w:szCs w:val="20"/>
          <w:lang w:eastAsia="zh-TW"/>
        </w:rPr>
        <w:t>In past 7 days, did you perform any work without pay in your family’s business?</w:t>
      </w:r>
    </w:p>
    <w:p w14:paraId="691797CD"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在過去</w:t>
      </w:r>
      <w:r>
        <w:rPr>
          <w:rFonts w:ascii="Arial" w:eastAsia="PMingLiU" w:hAnsi="Arial" w:cs="Arial"/>
          <w:sz w:val="20"/>
          <w:szCs w:val="20"/>
          <w:lang w:eastAsia="zh-TW"/>
        </w:rPr>
        <w:t>7</w:t>
      </w:r>
      <w:r>
        <w:rPr>
          <w:rFonts w:ascii="Arial" w:eastAsia="PMingLiU" w:hAnsi="Arial" w:cs="Arial"/>
          <w:sz w:val="20"/>
          <w:szCs w:val="20"/>
          <w:lang w:eastAsia="zh-TW"/>
        </w:rPr>
        <w:t>天內，您有沒有幫家裏做工，也即參與家庭生意而不收人工？</w:t>
      </w:r>
    </w:p>
    <w:p w14:paraId="492777A7" w14:textId="1DC4FCAC"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TW"/>
        </w:rPr>
        <w:t xml:space="preserve">Note to enumerator: </w:t>
      </w:r>
      <w:r>
        <w:rPr>
          <w:rFonts w:ascii="Arial" w:eastAsiaTheme="minorEastAsia" w:hAnsi="Arial" w:cs="Arial"/>
          <w:sz w:val="20"/>
          <w:szCs w:val="20"/>
          <w:lang w:eastAsia="zh-TW"/>
        </w:rPr>
        <w:t xml:space="preserve">Full-time student is not counted as a family worker. </w:t>
      </w:r>
      <w:r w:rsidR="00784783">
        <w:rPr>
          <w:rFonts w:ascii="Arial" w:eastAsiaTheme="minorEastAsia" w:hAnsi="Arial" w:cs="Arial"/>
          <w:sz w:val="20"/>
          <w:szCs w:val="20"/>
          <w:lang w:eastAsia="zh-TW"/>
        </w:rPr>
        <w:t>In this case, p</w:t>
      </w:r>
      <w:r>
        <w:rPr>
          <w:rFonts w:ascii="Arial" w:eastAsiaTheme="minorEastAsia" w:hAnsi="Arial" w:cs="Arial"/>
          <w:sz w:val="20"/>
          <w:szCs w:val="20"/>
          <w:lang w:eastAsia="zh-TW"/>
        </w:rPr>
        <w:t>lease record code 5 “No”.</w:t>
      </w:r>
    </w:p>
    <w:p w14:paraId="0A2615E4"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在學的全日制學生不列爲家庭幫工。即是如果受訪者是全日制學生並有幫家裏做工，這題選「沒有」。</w:t>
      </w:r>
    </w:p>
    <w:tbl>
      <w:tblPr>
        <w:tblStyle w:val="affff5"/>
        <w:tblW w:w="8369" w:type="dxa"/>
        <w:tblLayout w:type="fixed"/>
        <w:tblLook w:val="04A0" w:firstRow="1" w:lastRow="0" w:firstColumn="1" w:lastColumn="0" w:noHBand="0" w:noVBand="1"/>
      </w:tblPr>
      <w:tblGrid>
        <w:gridCol w:w="1951"/>
        <w:gridCol w:w="6418"/>
      </w:tblGrid>
      <w:tr w:rsidR="00865A4B" w14:paraId="2EA8B8E6" w14:textId="77777777">
        <w:tc>
          <w:tcPr>
            <w:tcW w:w="1951" w:type="dxa"/>
          </w:tcPr>
          <w:p w14:paraId="72228598"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有</w:t>
            </w:r>
          </w:p>
        </w:tc>
        <w:tc>
          <w:tcPr>
            <w:tcW w:w="6418" w:type="dxa"/>
          </w:tcPr>
          <w:p w14:paraId="316C1A25"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=&gt; Skip to Screening before C9   </w:t>
            </w:r>
          </w:p>
          <w:p w14:paraId="1B33D616"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跳至</w:t>
            </w:r>
            <w:r>
              <w:rPr>
                <w:rFonts w:ascii="Arial" w:eastAsiaTheme="minorEastAsia" w:hAnsi="Arial" w:cs="Arial"/>
                <w:sz w:val="20"/>
                <w:szCs w:val="20"/>
                <w:lang w:eastAsia="zh-TW"/>
              </w:rPr>
              <w:t>C9</w:t>
            </w:r>
            <w:r>
              <w:rPr>
                <w:rFonts w:ascii="Arial" w:eastAsiaTheme="minorEastAsia" w:hAnsi="Arial" w:cs="Arial"/>
                <w:sz w:val="20"/>
                <w:szCs w:val="20"/>
                <w:lang w:eastAsia="zh-TW"/>
              </w:rPr>
              <w:t>前的</w:t>
            </w:r>
            <w:r>
              <w:rPr>
                <w:rFonts w:ascii="Arial" w:eastAsiaTheme="minorEastAsia" w:hAnsi="Arial" w:cs="Arial"/>
                <w:sz w:val="20"/>
                <w:szCs w:val="20"/>
                <w:lang w:eastAsia="zh-TW"/>
              </w:rPr>
              <w:t>CAPI</w:t>
            </w:r>
            <w:r>
              <w:rPr>
                <w:rFonts w:ascii="Arial" w:eastAsiaTheme="minorEastAsia" w:hAnsi="Arial" w:cs="Arial"/>
                <w:sz w:val="20"/>
                <w:szCs w:val="20"/>
                <w:lang w:eastAsia="zh-TW"/>
              </w:rPr>
              <w:t>甄別部分</w:t>
            </w:r>
          </w:p>
        </w:tc>
      </w:tr>
      <w:tr w:rsidR="00865A4B" w14:paraId="14379294" w14:textId="77777777">
        <w:tc>
          <w:tcPr>
            <w:tcW w:w="1951" w:type="dxa"/>
          </w:tcPr>
          <w:p w14:paraId="19CA1E28"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HK"/>
              </w:rPr>
              <w:t xml:space="preserve">5. No </w:t>
            </w: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沒有</w:t>
            </w:r>
          </w:p>
        </w:tc>
        <w:tc>
          <w:tcPr>
            <w:tcW w:w="6418" w:type="dxa"/>
          </w:tcPr>
          <w:p w14:paraId="79F3ACC2" w14:textId="77777777" w:rsidR="00865A4B" w:rsidRDefault="00865A4B">
            <w:pPr>
              <w:contextualSpacing/>
              <w:rPr>
                <w:rFonts w:ascii="Arial" w:eastAsiaTheme="minorEastAsia" w:hAnsi="Arial" w:cs="Arial"/>
                <w:sz w:val="20"/>
                <w:szCs w:val="20"/>
                <w:lang w:eastAsia="zh-TW"/>
              </w:rPr>
            </w:pPr>
          </w:p>
        </w:tc>
      </w:tr>
    </w:tbl>
    <w:p w14:paraId="32FEF43C" w14:textId="77777777" w:rsidR="00865A4B" w:rsidRDefault="00865A4B">
      <w:pPr>
        <w:contextualSpacing/>
        <w:rPr>
          <w:rFonts w:ascii="Arial" w:eastAsia="PMingLiU" w:hAnsi="Arial" w:cs="Arial"/>
          <w:sz w:val="20"/>
          <w:szCs w:val="20"/>
          <w:lang w:eastAsia="zh-TW"/>
        </w:rPr>
      </w:pPr>
    </w:p>
    <w:p w14:paraId="79EC6BAC" w14:textId="0FC34C12" w:rsidR="00865A4B" w:rsidRDefault="00865A4B">
      <w:pPr>
        <w:contextualSpacing/>
        <w:rPr>
          <w:rFonts w:ascii="Arial" w:eastAsia="PMingLiU" w:hAnsi="Arial" w:cs="Arial"/>
          <w:sz w:val="20"/>
          <w:szCs w:val="20"/>
          <w:lang w:eastAsia="zh-TW"/>
        </w:rPr>
      </w:pPr>
    </w:p>
    <w:p w14:paraId="524A10ED" w14:textId="77777777" w:rsidR="00750B8B" w:rsidRDefault="00750B8B">
      <w:pPr>
        <w:contextualSpacing/>
        <w:rPr>
          <w:rFonts w:ascii="Arial" w:eastAsia="PMingLiU" w:hAnsi="Arial" w:cs="Arial" w:hint="eastAsia"/>
          <w:sz w:val="20"/>
          <w:szCs w:val="20"/>
          <w:lang w:eastAsia="zh-TW"/>
        </w:rPr>
      </w:pPr>
    </w:p>
    <w:p w14:paraId="7DEBA96E"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lastRenderedPageBreak/>
        <w:t xml:space="preserve">RC1. </w:t>
      </w:r>
      <w:r>
        <w:rPr>
          <w:rFonts w:ascii="Arial" w:eastAsiaTheme="minorEastAsia" w:hAnsi="Arial" w:cs="Arial"/>
          <w:b/>
          <w:color w:val="FF0000"/>
          <w:sz w:val="20"/>
          <w:szCs w:val="20"/>
          <w:lang w:eastAsia="zh-TW"/>
        </w:rPr>
        <w:t xml:space="preserve">[System use] </w:t>
      </w:r>
      <w:r>
        <w:rPr>
          <w:rFonts w:ascii="Arial" w:eastAsiaTheme="minorEastAsia" w:hAnsi="Arial" w:cs="Arial"/>
          <w:sz w:val="20"/>
          <w:szCs w:val="20"/>
          <w:lang w:eastAsia="zh-TW"/>
        </w:rPr>
        <w:t xml:space="preserve">Currently perform work or not: </w:t>
      </w:r>
    </w:p>
    <w:p w14:paraId="54CFDC38" w14:textId="77777777" w:rsidR="00865A4B" w:rsidRDefault="00C47607">
      <w:pPr>
        <w:contextualSpacing/>
        <w:rPr>
          <w:rFonts w:ascii="Arial" w:eastAsiaTheme="minorEastAsia" w:hAnsi="Arial" w:cs="Arial"/>
          <w:sz w:val="20"/>
          <w:szCs w:val="20"/>
          <w:lang w:eastAsia="zh-TW"/>
        </w:rPr>
      </w:pPr>
      <w:r>
        <w:rPr>
          <w:rFonts w:ascii="Arial" w:eastAsia="PMingLiU" w:hAnsi="Arial" w:cs="Arial"/>
          <w:b/>
          <w:color w:val="FF0000"/>
          <w:sz w:val="20"/>
          <w:szCs w:val="20"/>
          <w:lang w:eastAsia="zh-TW"/>
        </w:rPr>
        <w:t>[CAPI</w:t>
      </w:r>
      <w:r>
        <w:rPr>
          <w:rFonts w:ascii="Arial" w:eastAsia="PMingLiU" w:hAnsi="Arial" w:cs="Arial"/>
          <w:b/>
          <w:color w:val="FF0000"/>
          <w:sz w:val="20"/>
          <w:szCs w:val="20"/>
          <w:lang w:eastAsia="zh-TW"/>
        </w:rPr>
        <w:t>操作</w:t>
      </w:r>
      <w:r>
        <w:rPr>
          <w:rFonts w:ascii="Arial" w:eastAsia="PMingLiU" w:hAnsi="Arial" w:cs="Arial"/>
          <w:b/>
          <w:color w:val="FF0000"/>
          <w:sz w:val="20"/>
          <w:szCs w:val="20"/>
          <w:lang w:eastAsia="zh-TW"/>
        </w:rPr>
        <w:t xml:space="preserve">] </w:t>
      </w:r>
      <w:r>
        <w:rPr>
          <w:rFonts w:ascii="Arial" w:eastAsia="PMingLiU" w:hAnsi="Arial" w:cs="Arial"/>
          <w:sz w:val="20"/>
          <w:szCs w:val="20"/>
          <w:lang w:eastAsia="zh-TW"/>
        </w:rPr>
        <w:t>當前是否有工作：</w:t>
      </w:r>
      <w:r>
        <w:rPr>
          <w:rFonts w:ascii="Arial" w:eastAsia="PMingLiU" w:hAnsi="Arial" w:cs="Arial"/>
          <w:sz w:val="20"/>
          <w:szCs w:val="20"/>
          <w:lang w:eastAsia="zh-TW"/>
        </w:rPr>
        <w:t xml:space="preserve"> </w:t>
      </w:r>
      <w:r>
        <w:rPr>
          <w:rFonts w:ascii="Arial" w:eastAsiaTheme="minorEastAsia" w:hAnsi="Arial" w:cs="Arial"/>
          <w:sz w:val="20"/>
          <w:szCs w:val="20"/>
          <w:lang w:eastAsia="zh-TW"/>
        </w:rPr>
        <w:t xml:space="preserve">0. No work  </w:t>
      </w:r>
      <w:r>
        <w:rPr>
          <w:rFonts w:ascii="Arial" w:eastAsiaTheme="minorEastAsia" w:hAnsi="Arial" w:cs="Arial"/>
          <w:sz w:val="20"/>
          <w:szCs w:val="20"/>
          <w:lang w:eastAsia="zh-TW"/>
        </w:rPr>
        <w:t>無工作</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1. Have work </w:t>
      </w:r>
      <w:r>
        <w:rPr>
          <w:rFonts w:ascii="Arial" w:eastAsiaTheme="minorEastAsia" w:hAnsi="Arial" w:cs="Arial"/>
          <w:sz w:val="20"/>
          <w:szCs w:val="20"/>
          <w:lang w:eastAsia="zh-TW"/>
        </w:rPr>
        <w:t>有工作</w:t>
      </w:r>
    </w:p>
    <w:p w14:paraId="4540228A" w14:textId="77777777" w:rsidR="00865A4B" w:rsidRDefault="00865A4B">
      <w:pPr>
        <w:contextualSpacing/>
        <w:rPr>
          <w:rFonts w:ascii="Arial" w:eastAsia="PMingLiU" w:hAnsi="Arial" w:cs="Arial"/>
          <w:sz w:val="20"/>
          <w:szCs w:val="20"/>
          <w:lang w:eastAsia="zh-TW"/>
        </w:rPr>
      </w:pPr>
    </w:p>
    <w:p w14:paraId="334FBFAE" w14:textId="776008B2" w:rsidR="00784783" w:rsidRDefault="00C47607">
      <w:pPr>
        <w:numPr>
          <w:ilvl w:val="0"/>
          <w:numId w:val="34"/>
        </w:numPr>
        <w:ind w:left="284" w:hanging="284"/>
        <w:contextualSpacing/>
        <w:rPr>
          <w:rFonts w:ascii="Arial" w:eastAsia="PMingLiU" w:hAnsi="Arial" w:cs="Arial"/>
          <w:color w:val="FF0000"/>
          <w:sz w:val="20"/>
          <w:szCs w:val="20"/>
          <w:lang w:eastAsia="zh-TW"/>
        </w:rPr>
      </w:pPr>
      <w:r>
        <w:rPr>
          <w:rFonts w:ascii="Arial" w:eastAsia="PMingLiU" w:hAnsi="Arial" w:cs="Arial"/>
          <w:color w:val="FF0000"/>
          <w:sz w:val="20"/>
          <w:szCs w:val="20"/>
          <w:lang w:eastAsia="zh-TW"/>
        </w:rPr>
        <w:t xml:space="preserve">If any of C1, C2 or C3 </w:t>
      </w:r>
      <w:r w:rsidR="005C6C8C">
        <w:rPr>
          <w:rFonts w:ascii="Arial" w:eastAsia="PMingLiU" w:hAnsi="Arial" w:cs="Arial"/>
          <w:color w:val="FF0000"/>
          <w:sz w:val="20"/>
          <w:szCs w:val="20"/>
          <w:lang w:eastAsia="zh-TW"/>
        </w:rPr>
        <w:t>is coded as</w:t>
      </w:r>
      <w:r>
        <w:rPr>
          <w:rFonts w:ascii="Arial" w:eastAsia="PMingLiU" w:hAnsi="Arial" w:cs="Arial"/>
          <w:color w:val="FF0000"/>
          <w:sz w:val="20"/>
          <w:szCs w:val="20"/>
          <w:lang w:eastAsia="zh-TW"/>
        </w:rPr>
        <w:t xml:space="preserve"> 1 “Yes”, RC1 is automatically coded</w:t>
      </w:r>
      <w:r w:rsidR="005C6C8C">
        <w:rPr>
          <w:rFonts w:ascii="Arial" w:eastAsia="PMingLiU" w:hAnsi="Arial" w:cs="Arial"/>
          <w:color w:val="FF0000"/>
          <w:sz w:val="20"/>
          <w:szCs w:val="20"/>
          <w:lang w:eastAsia="zh-TW"/>
        </w:rPr>
        <w:t xml:space="preserve"> to</w:t>
      </w:r>
      <w:r>
        <w:rPr>
          <w:rFonts w:ascii="Arial" w:eastAsia="PMingLiU" w:hAnsi="Arial" w:cs="Arial"/>
          <w:color w:val="FF0000"/>
          <w:sz w:val="20"/>
          <w:szCs w:val="20"/>
          <w:lang w:eastAsia="zh-TW"/>
        </w:rPr>
        <w:t xml:space="preserve"> 1 “Have work”.</w:t>
      </w:r>
    </w:p>
    <w:p w14:paraId="085D2DEF" w14:textId="744B677C" w:rsidR="00865A4B" w:rsidRPr="00784783" w:rsidRDefault="00C47607" w:rsidP="00784783">
      <w:pPr>
        <w:ind w:left="284"/>
        <w:contextualSpacing/>
        <w:rPr>
          <w:rFonts w:ascii="Arial" w:eastAsia="PMingLiU" w:hAnsi="Arial" w:cs="Arial"/>
          <w:color w:val="FF0000"/>
          <w:sz w:val="20"/>
          <w:szCs w:val="20"/>
          <w:lang w:eastAsia="zh-TW"/>
        </w:rPr>
      </w:pPr>
      <w:r w:rsidRPr="00784783">
        <w:rPr>
          <w:rFonts w:ascii="Arial" w:eastAsia="PMingLiU" w:hAnsi="Arial" w:cs="Arial"/>
          <w:color w:val="FF0000"/>
          <w:sz w:val="20"/>
          <w:szCs w:val="20"/>
          <w:lang w:eastAsia="zh-TW"/>
        </w:rPr>
        <w:t>如</w:t>
      </w:r>
      <w:r w:rsidRPr="00784783">
        <w:rPr>
          <w:rFonts w:ascii="Arial" w:eastAsia="PMingLiU" w:hAnsi="Arial" w:cs="Arial"/>
          <w:color w:val="FF0000"/>
          <w:sz w:val="20"/>
          <w:szCs w:val="20"/>
          <w:lang w:eastAsia="zh-TW"/>
        </w:rPr>
        <w:t>C1</w:t>
      </w:r>
      <w:r w:rsidRPr="00784783">
        <w:rPr>
          <w:rFonts w:ascii="Arial" w:eastAsia="PMingLiU" w:hAnsi="Arial" w:cs="Arial"/>
          <w:color w:val="FF0000"/>
          <w:sz w:val="20"/>
          <w:szCs w:val="20"/>
          <w:lang w:eastAsia="zh-TW"/>
        </w:rPr>
        <w:t>，</w:t>
      </w:r>
      <w:r w:rsidRPr="00784783">
        <w:rPr>
          <w:rFonts w:ascii="Arial" w:eastAsia="PMingLiU" w:hAnsi="Arial" w:cs="Arial"/>
          <w:color w:val="FF0000"/>
          <w:sz w:val="20"/>
          <w:szCs w:val="20"/>
          <w:lang w:eastAsia="zh-TW"/>
        </w:rPr>
        <w:t>C2</w:t>
      </w:r>
      <w:r w:rsidRPr="00784783">
        <w:rPr>
          <w:rFonts w:ascii="Arial" w:eastAsia="PMingLiU" w:hAnsi="Arial" w:cs="Arial"/>
          <w:color w:val="FF0000"/>
          <w:sz w:val="20"/>
          <w:szCs w:val="20"/>
          <w:lang w:eastAsia="zh-TW"/>
        </w:rPr>
        <w:t>，</w:t>
      </w:r>
      <w:r w:rsidRPr="00784783">
        <w:rPr>
          <w:rFonts w:ascii="Arial" w:eastAsia="PMingLiU" w:hAnsi="Arial" w:cs="Arial"/>
          <w:color w:val="FF0000"/>
          <w:sz w:val="20"/>
          <w:szCs w:val="20"/>
          <w:lang w:eastAsia="zh-TW"/>
        </w:rPr>
        <w:t>C3</w:t>
      </w:r>
      <w:r w:rsidRPr="00784783">
        <w:rPr>
          <w:rFonts w:ascii="Arial" w:eastAsia="PMingLiU" w:hAnsi="Arial" w:cs="Arial"/>
          <w:color w:val="FF0000"/>
          <w:sz w:val="20"/>
          <w:szCs w:val="20"/>
          <w:lang w:eastAsia="zh-TW"/>
        </w:rPr>
        <w:t>任何一題答碼</w:t>
      </w:r>
      <w:r w:rsidRPr="00784783">
        <w:rPr>
          <w:rFonts w:ascii="Arial" w:eastAsia="PMingLiU" w:hAnsi="Arial" w:cs="Arial"/>
          <w:color w:val="FF0000"/>
          <w:sz w:val="20"/>
          <w:szCs w:val="20"/>
          <w:lang w:eastAsia="zh-TW"/>
        </w:rPr>
        <w:t>1“</w:t>
      </w:r>
      <w:r w:rsidRPr="00784783">
        <w:rPr>
          <w:rFonts w:ascii="Arial" w:eastAsia="PMingLiU" w:hAnsi="Arial" w:cs="Arial"/>
          <w:color w:val="FF0000"/>
          <w:sz w:val="20"/>
          <w:szCs w:val="20"/>
          <w:lang w:eastAsia="zh-TW"/>
        </w:rPr>
        <w:t>有</w:t>
      </w:r>
      <w:r w:rsidRPr="00784783">
        <w:rPr>
          <w:rFonts w:ascii="Arial" w:eastAsia="PMingLiU" w:hAnsi="Arial" w:cs="Arial"/>
          <w:color w:val="FF0000"/>
          <w:sz w:val="20"/>
          <w:szCs w:val="20"/>
          <w:lang w:eastAsia="zh-TW"/>
        </w:rPr>
        <w:t>”</w:t>
      </w:r>
      <w:r w:rsidRPr="00784783">
        <w:rPr>
          <w:rFonts w:ascii="Arial" w:eastAsia="PMingLiU" w:hAnsi="Arial" w:cs="Arial"/>
          <w:color w:val="FF0000"/>
          <w:sz w:val="20"/>
          <w:szCs w:val="20"/>
          <w:lang w:eastAsia="zh-TW"/>
        </w:rPr>
        <w:t>，</w:t>
      </w:r>
      <w:r w:rsidRPr="00784783">
        <w:rPr>
          <w:rFonts w:ascii="Arial" w:eastAsia="PMingLiU" w:hAnsi="Arial" w:cs="Arial"/>
          <w:color w:val="FF0000"/>
          <w:sz w:val="20"/>
          <w:szCs w:val="20"/>
          <w:lang w:eastAsia="zh-TW"/>
        </w:rPr>
        <w:t>RC1</w:t>
      </w:r>
      <w:r w:rsidRPr="00784783">
        <w:rPr>
          <w:rFonts w:ascii="Arial" w:eastAsia="PMingLiU" w:hAnsi="Arial" w:cs="Arial"/>
          <w:color w:val="FF0000"/>
          <w:sz w:val="20"/>
          <w:szCs w:val="20"/>
          <w:lang w:eastAsia="zh-TW"/>
        </w:rPr>
        <w:t>自動取值爲碼</w:t>
      </w:r>
      <w:r w:rsidRPr="00784783">
        <w:rPr>
          <w:rFonts w:ascii="Arial" w:eastAsia="PMingLiU" w:hAnsi="Arial" w:cs="Arial"/>
          <w:color w:val="FF0000"/>
          <w:sz w:val="20"/>
          <w:szCs w:val="20"/>
          <w:lang w:eastAsia="zh-TW"/>
        </w:rPr>
        <w:t>1</w:t>
      </w:r>
      <w:r w:rsidR="001745F5">
        <w:rPr>
          <w:rFonts w:ascii="Arial" w:eastAsia="PMingLiU" w:hAnsi="Arial" w:cs="Arial"/>
          <w:color w:val="FF0000"/>
          <w:sz w:val="20"/>
          <w:szCs w:val="20"/>
          <w:lang w:eastAsia="zh-TW"/>
        </w:rPr>
        <w:t xml:space="preserve"> </w:t>
      </w:r>
      <w:r w:rsidRPr="00784783">
        <w:rPr>
          <w:rFonts w:ascii="Arial" w:eastAsia="PMingLiU" w:hAnsi="Arial" w:cs="Arial"/>
          <w:color w:val="FF0000"/>
          <w:sz w:val="20"/>
          <w:szCs w:val="20"/>
          <w:lang w:eastAsia="zh-TW"/>
        </w:rPr>
        <w:t>有工作。</w:t>
      </w:r>
    </w:p>
    <w:p w14:paraId="747076E8" w14:textId="4677A0F1" w:rsidR="00784783" w:rsidRDefault="00C47607">
      <w:pPr>
        <w:numPr>
          <w:ilvl w:val="0"/>
          <w:numId w:val="34"/>
        </w:numPr>
        <w:ind w:left="284" w:hanging="284"/>
        <w:contextualSpacing/>
        <w:rPr>
          <w:rFonts w:ascii="Arial" w:eastAsia="PMingLiU" w:hAnsi="Arial" w:cs="Arial"/>
          <w:color w:val="FF0000"/>
          <w:sz w:val="20"/>
          <w:szCs w:val="20"/>
          <w:lang w:eastAsia="zh-TW"/>
        </w:rPr>
      </w:pPr>
      <w:r>
        <w:rPr>
          <w:rFonts w:ascii="Arial" w:eastAsia="PMingLiU" w:hAnsi="Arial" w:cs="Arial"/>
          <w:color w:val="FF0000"/>
          <w:sz w:val="20"/>
          <w:szCs w:val="20"/>
          <w:lang w:eastAsia="zh-TW"/>
        </w:rPr>
        <w:t xml:space="preserve">For other cases of C1 to C3, RC1 is automatically coded </w:t>
      </w:r>
      <w:r w:rsidR="005C6C8C">
        <w:rPr>
          <w:rFonts w:ascii="Arial" w:eastAsia="PMingLiU" w:hAnsi="Arial" w:cs="Arial"/>
          <w:color w:val="FF0000"/>
          <w:sz w:val="20"/>
          <w:szCs w:val="20"/>
          <w:lang w:eastAsia="zh-TW"/>
        </w:rPr>
        <w:t xml:space="preserve">to </w:t>
      </w:r>
      <w:r>
        <w:rPr>
          <w:rFonts w:ascii="Arial" w:eastAsia="PMingLiU" w:hAnsi="Arial" w:cs="Arial"/>
          <w:color w:val="FF0000"/>
          <w:sz w:val="20"/>
          <w:szCs w:val="20"/>
          <w:lang w:eastAsia="zh-TW"/>
        </w:rPr>
        <w:t>0 “No work”.</w:t>
      </w:r>
    </w:p>
    <w:p w14:paraId="1BF9D86F" w14:textId="44CD3250" w:rsidR="00865A4B" w:rsidRPr="00784783" w:rsidRDefault="00C47607" w:rsidP="00784783">
      <w:pPr>
        <w:ind w:left="284"/>
        <w:contextualSpacing/>
        <w:rPr>
          <w:rFonts w:ascii="Arial" w:eastAsia="PMingLiU" w:hAnsi="Arial" w:cs="Arial"/>
          <w:color w:val="FF0000"/>
          <w:sz w:val="20"/>
          <w:szCs w:val="20"/>
          <w:lang w:eastAsia="zh-TW"/>
        </w:rPr>
      </w:pPr>
      <w:r w:rsidRPr="00784783">
        <w:rPr>
          <w:rFonts w:ascii="Arial" w:eastAsia="PMingLiU" w:hAnsi="Arial" w:cs="Arial"/>
          <w:color w:val="FF0000"/>
          <w:sz w:val="20"/>
          <w:szCs w:val="20"/>
          <w:lang w:eastAsia="zh-TW"/>
        </w:rPr>
        <w:t>C1</w:t>
      </w:r>
      <w:r w:rsidRPr="00784783">
        <w:rPr>
          <w:rFonts w:ascii="Arial" w:eastAsia="PMingLiU" w:hAnsi="Arial" w:cs="Arial"/>
          <w:color w:val="FF0000"/>
          <w:sz w:val="20"/>
          <w:szCs w:val="20"/>
          <w:lang w:eastAsia="zh-TW"/>
        </w:rPr>
        <w:t>至</w:t>
      </w:r>
      <w:r w:rsidRPr="00784783">
        <w:rPr>
          <w:rFonts w:ascii="Arial" w:eastAsia="PMingLiU" w:hAnsi="Arial" w:cs="Arial"/>
          <w:color w:val="FF0000"/>
          <w:sz w:val="20"/>
          <w:szCs w:val="20"/>
          <w:lang w:eastAsia="zh-TW"/>
        </w:rPr>
        <w:t>C3</w:t>
      </w:r>
      <w:r w:rsidRPr="00784783">
        <w:rPr>
          <w:rFonts w:ascii="Arial" w:eastAsia="PMingLiU" w:hAnsi="Arial" w:cs="Arial"/>
          <w:color w:val="FF0000"/>
          <w:sz w:val="20"/>
          <w:szCs w:val="20"/>
          <w:lang w:eastAsia="zh-TW"/>
        </w:rPr>
        <w:t>的其他情況，</w:t>
      </w:r>
      <w:r w:rsidRPr="00784783">
        <w:rPr>
          <w:rFonts w:ascii="Arial" w:eastAsia="PMingLiU" w:hAnsi="Arial" w:cs="Arial"/>
          <w:color w:val="FF0000"/>
          <w:sz w:val="20"/>
          <w:szCs w:val="20"/>
          <w:lang w:eastAsia="zh-TW"/>
        </w:rPr>
        <w:t>RC1</w:t>
      </w:r>
      <w:r w:rsidRPr="00784783">
        <w:rPr>
          <w:rFonts w:ascii="Arial" w:eastAsia="PMingLiU" w:hAnsi="Arial" w:cs="Arial"/>
          <w:color w:val="FF0000"/>
          <w:sz w:val="20"/>
          <w:szCs w:val="20"/>
          <w:lang w:eastAsia="zh-TW"/>
        </w:rPr>
        <w:t>自動取值爲碼</w:t>
      </w:r>
      <w:r w:rsidRPr="00784783">
        <w:rPr>
          <w:rFonts w:ascii="Arial" w:eastAsia="PMingLiU" w:hAnsi="Arial" w:cs="Arial"/>
          <w:color w:val="FF0000"/>
          <w:sz w:val="20"/>
          <w:szCs w:val="20"/>
          <w:lang w:eastAsia="zh-TW"/>
        </w:rPr>
        <w:t>0</w:t>
      </w:r>
      <w:r w:rsidR="001745F5">
        <w:rPr>
          <w:rFonts w:ascii="Arial" w:eastAsia="PMingLiU" w:hAnsi="Arial" w:cs="Arial"/>
          <w:color w:val="FF0000"/>
          <w:sz w:val="20"/>
          <w:szCs w:val="20"/>
          <w:lang w:eastAsia="zh-TW"/>
        </w:rPr>
        <w:t xml:space="preserve"> </w:t>
      </w:r>
      <w:r w:rsidRPr="00784783">
        <w:rPr>
          <w:rFonts w:ascii="Arial" w:eastAsia="PMingLiU" w:hAnsi="Arial" w:cs="Arial"/>
          <w:color w:val="FF0000"/>
          <w:sz w:val="20"/>
          <w:szCs w:val="20"/>
          <w:lang w:eastAsia="zh-TW"/>
        </w:rPr>
        <w:t>無工作。</w:t>
      </w:r>
    </w:p>
    <w:p w14:paraId="5AF0DE22" w14:textId="77777777" w:rsidR="00865A4B" w:rsidRDefault="00865A4B">
      <w:pPr>
        <w:contextualSpacing/>
        <w:rPr>
          <w:rFonts w:ascii="Arial" w:eastAsia="PMingLiU" w:hAnsi="Arial" w:cs="Arial"/>
          <w:b/>
          <w:sz w:val="20"/>
          <w:szCs w:val="20"/>
          <w:lang w:eastAsia="zh-TW"/>
        </w:rPr>
      </w:pPr>
    </w:p>
    <w:p w14:paraId="79BFA7FE" w14:textId="726D01B1" w:rsidR="00865A4B" w:rsidRDefault="00AF2959">
      <w:pPr>
        <w:contextualSpacing/>
        <w:rPr>
          <w:rFonts w:ascii="Arial" w:eastAsia="PMingLiU" w:hAnsi="Arial" w:cs="Arial"/>
          <w:b/>
          <w:sz w:val="20"/>
          <w:szCs w:val="20"/>
        </w:rPr>
      </w:pPr>
      <w:r>
        <w:rPr>
          <w:rFonts w:ascii="Arial" w:eastAsiaTheme="minorEastAsia" w:hAnsi="Arial" w:cs="Arial"/>
          <w:b/>
          <w:sz w:val="20"/>
          <w:szCs w:val="20"/>
          <w:lang w:eastAsia="zh-TW"/>
        </w:rPr>
        <w:t xml:space="preserve">C4: </w:t>
      </w:r>
      <w:r w:rsidR="00C47607">
        <w:rPr>
          <w:rFonts w:ascii="Arial" w:eastAsiaTheme="minorEastAsia" w:hAnsi="Arial" w:cs="Arial"/>
          <w:b/>
          <w:sz w:val="20"/>
          <w:szCs w:val="20"/>
          <w:lang w:eastAsia="zh-TW"/>
        </w:rPr>
        <w:t>Only ask RC1 coded 0 (</w:t>
      </w:r>
      <w:r>
        <w:rPr>
          <w:rFonts w:ascii="Arial" w:eastAsiaTheme="minorEastAsia" w:hAnsi="Arial" w:cs="Arial"/>
          <w:b/>
          <w:sz w:val="20"/>
          <w:szCs w:val="20"/>
          <w:lang w:eastAsia="zh-TW"/>
        </w:rPr>
        <w:t>n</w:t>
      </w:r>
      <w:r w:rsidR="00C47607">
        <w:rPr>
          <w:rFonts w:ascii="Arial" w:eastAsiaTheme="minorEastAsia" w:hAnsi="Arial" w:cs="Arial"/>
          <w:b/>
          <w:sz w:val="20"/>
          <w:szCs w:val="20"/>
          <w:lang w:eastAsia="zh-TW"/>
        </w:rPr>
        <w:t>o work)</w:t>
      </w:r>
      <w:r w:rsidR="00784783">
        <w:rPr>
          <w:rFonts w:ascii="Arial" w:eastAsia="PMingLiU" w:hAnsi="Arial" w:cs="Arial" w:hint="eastAsia"/>
          <w:b/>
          <w:sz w:val="20"/>
          <w:szCs w:val="20"/>
        </w:rPr>
        <w:t xml:space="preserve"> </w:t>
      </w:r>
      <w:r w:rsidR="00C47607">
        <w:rPr>
          <w:rFonts w:ascii="Arial" w:eastAsia="PMingLiU" w:hAnsi="Arial" w:cs="Arial"/>
          <w:b/>
          <w:sz w:val="20"/>
          <w:szCs w:val="20"/>
          <w:lang w:eastAsia="zh-TW"/>
        </w:rPr>
        <w:t>只問</w:t>
      </w:r>
      <w:r w:rsidR="00C47607">
        <w:rPr>
          <w:rFonts w:ascii="Arial" w:eastAsia="PMingLiU" w:hAnsi="Arial" w:cs="Arial"/>
          <w:b/>
          <w:sz w:val="20"/>
          <w:szCs w:val="20"/>
          <w:lang w:eastAsia="zh-TW"/>
        </w:rPr>
        <w:t>RC1</w:t>
      </w:r>
      <w:r w:rsidR="00C47607">
        <w:rPr>
          <w:rFonts w:ascii="Arial" w:eastAsia="PMingLiU" w:hAnsi="Arial" w:cs="Arial"/>
          <w:b/>
          <w:sz w:val="20"/>
          <w:szCs w:val="20"/>
          <w:lang w:eastAsia="zh-TW"/>
        </w:rPr>
        <w:t>碼</w:t>
      </w:r>
      <w:r w:rsidR="00C47607">
        <w:rPr>
          <w:rFonts w:ascii="Arial" w:eastAsia="PMingLiU" w:hAnsi="Arial" w:cs="Arial"/>
          <w:b/>
          <w:sz w:val="20"/>
          <w:szCs w:val="20"/>
          <w:lang w:eastAsia="zh-TW"/>
        </w:rPr>
        <w:t>0</w:t>
      </w:r>
      <w:r w:rsidR="00C47607">
        <w:rPr>
          <w:rFonts w:ascii="Arial" w:eastAsia="PMingLiU" w:hAnsi="Arial" w:cs="Arial"/>
          <w:b/>
          <w:sz w:val="20"/>
          <w:szCs w:val="20"/>
          <w:lang w:eastAsia="zh-TW"/>
        </w:rPr>
        <w:t>（無工作）</w:t>
      </w:r>
    </w:p>
    <w:p w14:paraId="489CB4CF"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C4. </w:t>
      </w:r>
      <w:r>
        <w:rPr>
          <w:rFonts w:ascii="Arial" w:eastAsiaTheme="minorEastAsia" w:hAnsi="Arial" w:cs="Arial"/>
          <w:sz w:val="20"/>
          <w:szCs w:val="20"/>
          <w:lang w:eastAsia="zh-TW"/>
        </w:rPr>
        <w:t xml:space="preserve">Were you readily available for work in past 7 days?  </w:t>
      </w:r>
      <w:r>
        <w:rPr>
          <w:rFonts w:ascii="Arial" w:eastAsia="PMingLiU" w:hAnsi="Arial" w:cs="Arial"/>
          <w:sz w:val="20"/>
          <w:szCs w:val="20"/>
          <w:lang w:eastAsia="zh-TW"/>
        </w:rPr>
        <w:t>在過去</w:t>
      </w:r>
      <w:r>
        <w:rPr>
          <w:rFonts w:ascii="Arial" w:eastAsia="PMingLiU" w:hAnsi="Arial" w:cs="Arial"/>
          <w:sz w:val="20"/>
          <w:szCs w:val="20"/>
          <w:lang w:eastAsia="zh-TW"/>
        </w:rPr>
        <w:t>7</w:t>
      </w:r>
      <w:r>
        <w:rPr>
          <w:rFonts w:ascii="Arial" w:eastAsia="PMingLiU" w:hAnsi="Arial" w:cs="Arial"/>
          <w:sz w:val="20"/>
          <w:szCs w:val="20"/>
          <w:lang w:eastAsia="zh-TW"/>
        </w:rPr>
        <w:t>天內，如果有人請您，您可不可以隨時返工？</w:t>
      </w:r>
    </w:p>
    <w:p w14:paraId="284726B8" w14:textId="66DADBCC" w:rsidR="00865A4B" w:rsidRDefault="00C47607">
      <w:pPr>
        <w:contextualSpacing/>
        <w:rPr>
          <w:rFonts w:ascii="Arial" w:eastAsia="PMingLiU" w:hAnsi="Arial" w:cs="Arial"/>
          <w:b/>
          <w:sz w:val="20"/>
          <w:szCs w:val="20"/>
          <w:lang w:eastAsia="zh-TW"/>
        </w:rPr>
      </w:pPr>
      <w:r>
        <w:rPr>
          <w:rFonts w:ascii="Arial" w:eastAsia="PMingLiU" w:hAnsi="Arial" w:cs="Arial"/>
          <w:sz w:val="20"/>
          <w:szCs w:val="20"/>
          <w:lang w:eastAsia="zh-TW"/>
        </w:rPr>
        <w:t xml:space="preserve">1. </w:t>
      </w:r>
      <w:r>
        <w:rPr>
          <w:rFonts w:ascii="Arial" w:eastAsiaTheme="minorEastAsia" w:hAnsi="Arial" w:cs="Arial"/>
          <w:sz w:val="20"/>
          <w:szCs w:val="20"/>
          <w:lang w:eastAsia="zh-TW"/>
        </w:rPr>
        <w:t xml:space="preserve">Yes </w:t>
      </w:r>
      <w:r>
        <w:rPr>
          <w:rFonts w:ascii="Arial" w:eastAsiaTheme="minorEastAsia" w:hAnsi="Arial" w:cs="Arial"/>
          <w:sz w:val="20"/>
          <w:szCs w:val="20"/>
          <w:lang w:eastAsia="zh-TW"/>
        </w:rPr>
        <w:t>可以</w:t>
      </w:r>
      <w:r>
        <w:rPr>
          <w:rFonts w:ascii="Arial" w:eastAsiaTheme="minorEastAsia" w:hAnsi="Arial" w:cs="Arial"/>
          <w:sz w:val="20"/>
          <w:szCs w:val="20"/>
          <w:lang w:eastAsia="zh-TW"/>
        </w:rPr>
        <w:t xml:space="preserve"> =&gt; </w:t>
      </w:r>
      <w:r>
        <w:rPr>
          <w:rFonts w:ascii="Arial" w:eastAsiaTheme="minorEastAsia" w:hAnsi="Arial" w:cs="Arial"/>
          <w:sz w:val="20"/>
          <w:szCs w:val="20"/>
          <w:lang w:eastAsia="zh-HK"/>
        </w:rPr>
        <w:t xml:space="preserve">Skip to </w:t>
      </w:r>
      <w:r>
        <w:rPr>
          <w:rFonts w:ascii="Arial" w:eastAsiaTheme="minorEastAsia" w:hAnsi="Arial" w:cs="Arial"/>
          <w:sz w:val="20"/>
          <w:szCs w:val="20"/>
          <w:lang w:eastAsia="zh-TW"/>
        </w:rPr>
        <w:t>跳至</w:t>
      </w:r>
      <w:r>
        <w:rPr>
          <w:rFonts w:ascii="Arial" w:eastAsiaTheme="minorEastAsia" w:hAnsi="Arial" w:cs="Arial"/>
          <w:sz w:val="20"/>
          <w:szCs w:val="20"/>
          <w:lang w:eastAsia="zh-TW"/>
        </w:rPr>
        <w:t>C6</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5. No </w:t>
      </w:r>
      <w:r>
        <w:rPr>
          <w:rFonts w:ascii="Arial" w:eastAsiaTheme="minorEastAsia" w:hAnsi="Arial" w:cs="Arial"/>
          <w:sz w:val="20"/>
          <w:szCs w:val="20"/>
          <w:lang w:eastAsia="zh-TW"/>
        </w:rPr>
        <w:t>不可以</w:t>
      </w:r>
      <w:r>
        <w:rPr>
          <w:rFonts w:ascii="Arial" w:eastAsiaTheme="minorEastAsia" w:hAnsi="Arial" w:cs="Arial"/>
          <w:sz w:val="20"/>
          <w:szCs w:val="20"/>
          <w:lang w:eastAsia="zh-TW"/>
        </w:rPr>
        <w:t xml:space="preserve"> =&gt; Continue </w:t>
      </w:r>
      <w:r>
        <w:rPr>
          <w:rFonts w:ascii="Arial" w:eastAsiaTheme="minorEastAsia" w:hAnsi="Arial" w:cs="Arial"/>
          <w:sz w:val="20"/>
          <w:szCs w:val="20"/>
          <w:lang w:eastAsia="zh-TW"/>
        </w:rPr>
        <w:t>續問</w:t>
      </w:r>
      <w:r>
        <w:rPr>
          <w:rFonts w:ascii="Arial" w:eastAsiaTheme="minorEastAsia" w:hAnsi="Arial" w:cs="Arial"/>
          <w:sz w:val="20"/>
          <w:szCs w:val="20"/>
          <w:lang w:eastAsia="zh-TW"/>
        </w:rPr>
        <w:t>C5</w:t>
      </w:r>
    </w:p>
    <w:p w14:paraId="4CA533F0" w14:textId="77777777" w:rsidR="00865A4B" w:rsidRDefault="00865A4B">
      <w:pPr>
        <w:contextualSpacing/>
        <w:rPr>
          <w:rFonts w:ascii="Arial" w:eastAsia="PMingLiU" w:hAnsi="Arial" w:cs="Arial"/>
          <w:b/>
          <w:sz w:val="20"/>
          <w:szCs w:val="20"/>
          <w:lang w:eastAsia="zh-TW"/>
        </w:rPr>
      </w:pPr>
    </w:p>
    <w:p w14:paraId="78C668E2" w14:textId="3763C2D0" w:rsidR="00865A4B" w:rsidRDefault="00AF2959">
      <w:pPr>
        <w:contextualSpacing/>
        <w:rPr>
          <w:rFonts w:ascii="Arial" w:eastAsiaTheme="minorEastAsia" w:hAnsi="Arial" w:cs="Arial"/>
          <w:b/>
          <w:sz w:val="20"/>
          <w:szCs w:val="20"/>
          <w:lang w:eastAsia="zh-TW"/>
        </w:rPr>
      </w:pPr>
      <w:r>
        <w:rPr>
          <w:rFonts w:ascii="Arial" w:eastAsiaTheme="minorEastAsia" w:hAnsi="Arial" w:cs="Arial"/>
          <w:b/>
          <w:sz w:val="20"/>
          <w:szCs w:val="20"/>
          <w:lang w:eastAsia="zh-TW"/>
        </w:rPr>
        <w:t xml:space="preserve">C5: </w:t>
      </w:r>
      <w:r w:rsidR="00C47607">
        <w:rPr>
          <w:rFonts w:ascii="Arial" w:eastAsiaTheme="minorEastAsia" w:hAnsi="Arial" w:cs="Arial"/>
          <w:b/>
          <w:sz w:val="20"/>
          <w:szCs w:val="20"/>
          <w:lang w:eastAsia="zh-TW"/>
        </w:rPr>
        <w:t xml:space="preserve">Only ask C4 coded 5   </w:t>
      </w:r>
      <w:r w:rsidR="00C47607">
        <w:rPr>
          <w:rFonts w:ascii="Arial" w:eastAsiaTheme="minorEastAsia" w:hAnsi="Arial" w:cs="Arial"/>
          <w:b/>
          <w:sz w:val="20"/>
          <w:szCs w:val="20"/>
          <w:lang w:eastAsia="zh-TW"/>
        </w:rPr>
        <w:t>只問</w:t>
      </w:r>
      <w:r w:rsidR="00C47607">
        <w:rPr>
          <w:rFonts w:ascii="Arial" w:eastAsiaTheme="minorEastAsia" w:hAnsi="Arial" w:cs="Arial"/>
          <w:b/>
          <w:sz w:val="20"/>
          <w:szCs w:val="20"/>
          <w:lang w:eastAsia="zh-TW"/>
        </w:rPr>
        <w:t>C4</w:t>
      </w:r>
      <w:r w:rsidR="00C47607">
        <w:rPr>
          <w:rFonts w:ascii="Arial" w:eastAsiaTheme="minorEastAsia" w:hAnsi="Arial" w:cs="Arial"/>
          <w:b/>
          <w:sz w:val="20"/>
          <w:szCs w:val="20"/>
          <w:lang w:eastAsia="zh-TW"/>
        </w:rPr>
        <w:t>碼</w:t>
      </w:r>
      <w:r w:rsidR="00C47607">
        <w:rPr>
          <w:rFonts w:ascii="Arial" w:eastAsiaTheme="minorEastAsia" w:hAnsi="Arial" w:cs="Arial"/>
          <w:b/>
          <w:sz w:val="20"/>
          <w:szCs w:val="20"/>
          <w:lang w:eastAsia="zh-TW"/>
        </w:rPr>
        <w:t>5</w:t>
      </w:r>
    </w:p>
    <w:p w14:paraId="6EB2991D"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TW"/>
        </w:rPr>
        <w:t xml:space="preserve">C5. </w:t>
      </w:r>
      <w:r>
        <w:rPr>
          <w:rFonts w:ascii="Arial" w:eastAsiaTheme="minorEastAsia" w:hAnsi="Arial" w:cs="Arial"/>
          <w:sz w:val="20"/>
          <w:szCs w:val="20"/>
        </w:rPr>
        <w:t>Why were you not available?</w:t>
      </w:r>
      <w:r>
        <w:rPr>
          <w:rFonts w:ascii="Arial" w:eastAsiaTheme="minorEastAsia" w:hAnsi="Arial" w:cs="Arial"/>
          <w:sz w:val="20"/>
          <w:szCs w:val="20"/>
          <w:lang w:eastAsia="zh-HK"/>
        </w:rPr>
        <w:t xml:space="preserve">  </w:t>
      </w:r>
      <w:r>
        <w:rPr>
          <w:rFonts w:ascii="Arial" w:eastAsiaTheme="minorEastAsia" w:hAnsi="Arial" w:cs="Arial"/>
          <w:sz w:val="20"/>
          <w:szCs w:val="20"/>
          <w:lang w:eastAsia="zh-TW"/>
        </w:rPr>
        <w:t>為什麼不可以隨時返工？</w:t>
      </w:r>
    </w:p>
    <w:tbl>
      <w:tblPr>
        <w:tblW w:w="8529" w:type="dxa"/>
        <w:tblLayout w:type="fixed"/>
        <w:tblLook w:val="04A0" w:firstRow="1" w:lastRow="0" w:firstColumn="1" w:lastColumn="0" w:noHBand="0" w:noVBand="1"/>
      </w:tblPr>
      <w:tblGrid>
        <w:gridCol w:w="5836"/>
        <w:gridCol w:w="2693"/>
      </w:tblGrid>
      <w:tr w:rsidR="00865A4B" w14:paraId="516B1E44" w14:textId="77777777">
        <w:trPr>
          <w:trHeight w:val="1905"/>
        </w:trPr>
        <w:tc>
          <w:tcPr>
            <w:tcW w:w="5836" w:type="dxa"/>
          </w:tcPr>
          <w:p w14:paraId="54A8E6D8"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sz w:val="20"/>
                <w:szCs w:val="20"/>
                <w:lang w:eastAsia="zh-TW"/>
              </w:rPr>
              <w:t xml:space="preserve">1. </w:t>
            </w:r>
            <w:r>
              <w:rPr>
                <w:rFonts w:ascii="Arial" w:eastAsiaTheme="minorEastAsia" w:hAnsi="Arial" w:cs="Arial"/>
                <w:sz w:val="20"/>
                <w:szCs w:val="20"/>
                <w:lang w:eastAsia="ja-JP"/>
              </w:rPr>
              <w:t>Temporary</w:t>
            </w:r>
            <w:r>
              <w:rPr>
                <w:rFonts w:ascii="Arial" w:eastAsiaTheme="minorEastAsia" w:hAnsi="Arial" w:cs="Arial"/>
                <w:sz w:val="20"/>
                <w:szCs w:val="20"/>
                <w:lang w:eastAsia="zh-TW"/>
              </w:rPr>
              <w:t xml:space="preserve"> </w:t>
            </w:r>
            <w:r>
              <w:rPr>
                <w:rFonts w:ascii="Arial" w:eastAsiaTheme="minorEastAsia" w:hAnsi="Arial" w:cs="Arial"/>
                <w:sz w:val="20"/>
                <w:szCs w:val="20"/>
                <w:lang w:eastAsia="ja-JP"/>
              </w:rPr>
              <w:t>sickness(es)</w:t>
            </w:r>
            <w:r>
              <w:rPr>
                <w:rFonts w:ascii="Arial" w:eastAsiaTheme="minorEastAsia" w:hAnsi="Arial" w:cs="Arial"/>
                <w:sz w:val="20"/>
                <w:szCs w:val="20"/>
              </w:rPr>
              <w:t xml:space="preserve">  </w:t>
            </w:r>
            <w:r>
              <w:rPr>
                <w:rFonts w:ascii="Arial" w:eastAsiaTheme="minorEastAsia" w:hAnsi="Arial" w:cs="Arial"/>
                <w:sz w:val="20"/>
                <w:szCs w:val="20"/>
              </w:rPr>
              <w:t>生病（非長期性）</w:t>
            </w:r>
          </w:p>
          <w:p w14:paraId="6EACC94D"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sz w:val="20"/>
                <w:szCs w:val="20"/>
                <w:lang w:eastAsia="zh-TW"/>
              </w:rPr>
              <w:t xml:space="preserve">2. </w:t>
            </w:r>
            <w:r>
              <w:rPr>
                <w:rFonts w:ascii="Arial" w:eastAsiaTheme="minorEastAsia" w:hAnsi="Arial" w:cs="Arial"/>
                <w:sz w:val="20"/>
                <w:szCs w:val="20"/>
                <w:lang w:eastAsia="ja-JP"/>
              </w:rPr>
              <w:t>Engaged in household duties</w:t>
            </w:r>
            <w:r>
              <w:rPr>
                <w:rFonts w:ascii="Arial" w:eastAsiaTheme="minorEastAsia" w:hAnsi="Arial" w:cs="Arial"/>
                <w:sz w:val="20"/>
                <w:szCs w:val="20"/>
              </w:rPr>
              <w:t xml:space="preserve">  </w:t>
            </w:r>
            <w:r>
              <w:rPr>
                <w:rFonts w:ascii="Arial" w:eastAsiaTheme="minorEastAsia" w:hAnsi="Arial" w:cs="Arial"/>
                <w:sz w:val="20"/>
                <w:szCs w:val="20"/>
              </w:rPr>
              <w:t>須料理家務</w:t>
            </w:r>
          </w:p>
          <w:p w14:paraId="75B39132"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sz w:val="20"/>
                <w:szCs w:val="20"/>
                <w:lang w:eastAsia="zh-TW"/>
              </w:rPr>
              <w:t xml:space="preserve">3. </w:t>
            </w:r>
            <w:r>
              <w:rPr>
                <w:rFonts w:ascii="Arial" w:eastAsiaTheme="minorEastAsia" w:hAnsi="Arial" w:cs="Arial"/>
                <w:sz w:val="20"/>
                <w:szCs w:val="20"/>
                <w:lang w:eastAsia="ja-JP"/>
              </w:rPr>
              <w:t>Pregnancy</w:t>
            </w:r>
            <w:r>
              <w:rPr>
                <w:rFonts w:ascii="Arial" w:eastAsiaTheme="minorEastAsia" w:hAnsi="Arial" w:cs="Arial"/>
                <w:sz w:val="20"/>
                <w:szCs w:val="20"/>
              </w:rPr>
              <w:t xml:space="preserve">  </w:t>
            </w:r>
            <w:r>
              <w:rPr>
                <w:rFonts w:ascii="Arial" w:eastAsiaTheme="minorEastAsia" w:hAnsi="Arial" w:cs="Arial"/>
                <w:sz w:val="20"/>
                <w:szCs w:val="20"/>
              </w:rPr>
              <w:t>懷孕</w:t>
            </w:r>
          </w:p>
          <w:p w14:paraId="04D61FAE"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sz w:val="20"/>
                <w:szCs w:val="20"/>
                <w:lang w:eastAsia="zh-TW"/>
              </w:rPr>
              <w:t xml:space="preserve">4. </w:t>
            </w:r>
            <w:r>
              <w:rPr>
                <w:rFonts w:ascii="Arial" w:eastAsiaTheme="minorEastAsia" w:hAnsi="Arial" w:cs="Arial"/>
                <w:sz w:val="20"/>
                <w:szCs w:val="20"/>
                <w:lang w:eastAsia="ja-JP"/>
              </w:rPr>
              <w:t>Retirement/</w:t>
            </w:r>
            <w:r>
              <w:rPr>
                <w:rFonts w:ascii="Arial" w:eastAsiaTheme="minorEastAsia" w:hAnsi="Arial" w:cs="Arial"/>
                <w:sz w:val="20"/>
                <w:szCs w:val="20"/>
                <w:lang w:eastAsia="zh-TW"/>
              </w:rPr>
              <w:t xml:space="preserve"> </w:t>
            </w:r>
            <w:r>
              <w:rPr>
                <w:rFonts w:ascii="Arial" w:eastAsiaTheme="minorEastAsia" w:hAnsi="Arial" w:cs="Arial"/>
                <w:sz w:val="20"/>
                <w:szCs w:val="20"/>
                <w:lang w:eastAsia="ja-JP"/>
              </w:rPr>
              <w:t>Old age</w:t>
            </w:r>
            <w:r>
              <w:rPr>
                <w:rFonts w:ascii="Arial" w:eastAsiaTheme="minorEastAsia" w:hAnsi="Arial" w:cs="Arial"/>
                <w:sz w:val="20"/>
                <w:szCs w:val="20"/>
              </w:rPr>
              <w:t xml:space="preserve">  </w:t>
            </w:r>
            <w:r>
              <w:rPr>
                <w:rFonts w:ascii="Arial" w:eastAsiaTheme="minorEastAsia" w:hAnsi="Arial" w:cs="Arial"/>
                <w:sz w:val="20"/>
                <w:szCs w:val="20"/>
              </w:rPr>
              <w:t>退休／年紀大</w:t>
            </w:r>
          </w:p>
          <w:p w14:paraId="258A1B12"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sz w:val="20"/>
                <w:szCs w:val="20"/>
                <w:lang w:eastAsia="zh-TW"/>
              </w:rPr>
              <w:t xml:space="preserve">5. </w:t>
            </w:r>
            <w:r>
              <w:rPr>
                <w:rFonts w:ascii="Arial" w:eastAsiaTheme="minorEastAsia" w:hAnsi="Arial" w:cs="Arial"/>
                <w:sz w:val="20"/>
                <w:szCs w:val="20"/>
                <w:lang w:eastAsia="ja-JP"/>
              </w:rPr>
              <w:t>Chronic sickness(es)/</w:t>
            </w:r>
            <w:r>
              <w:rPr>
                <w:rFonts w:ascii="Arial" w:eastAsiaTheme="minorEastAsia" w:hAnsi="Arial" w:cs="Arial"/>
                <w:sz w:val="20"/>
                <w:szCs w:val="20"/>
                <w:lang w:eastAsia="zh-TW"/>
              </w:rPr>
              <w:t xml:space="preserve"> </w:t>
            </w:r>
            <w:r>
              <w:rPr>
                <w:rFonts w:ascii="Arial" w:eastAsiaTheme="minorEastAsia" w:hAnsi="Arial" w:cs="Arial"/>
                <w:sz w:val="20"/>
                <w:szCs w:val="20"/>
                <w:lang w:eastAsia="ja-JP"/>
              </w:rPr>
              <w:t>Disability(</w:t>
            </w:r>
            <w:proofErr w:type="spellStart"/>
            <w:r>
              <w:rPr>
                <w:rFonts w:ascii="Arial" w:eastAsiaTheme="minorEastAsia" w:hAnsi="Arial" w:cs="Arial"/>
                <w:sz w:val="20"/>
                <w:szCs w:val="20"/>
                <w:lang w:eastAsia="ja-JP"/>
              </w:rPr>
              <w:t>ies</w:t>
            </w:r>
            <w:proofErr w:type="spellEnd"/>
            <w:r>
              <w:rPr>
                <w:rFonts w:ascii="Arial" w:eastAsiaTheme="minorEastAsia" w:hAnsi="Arial" w:cs="Arial"/>
                <w:sz w:val="20"/>
                <w:szCs w:val="20"/>
                <w:lang w:eastAsia="ja-JP"/>
              </w:rPr>
              <w:t>)</w:t>
            </w:r>
            <w:r>
              <w:rPr>
                <w:rFonts w:ascii="Arial" w:eastAsiaTheme="minorEastAsia" w:hAnsi="Arial" w:cs="Arial"/>
                <w:sz w:val="20"/>
                <w:szCs w:val="20"/>
              </w:rPr>
              <w:t xml:space="preserve">  </w:t>
            </w:r>
            <w:r>
              <w:rPr>
                <w:rFonts w:ascii="Arial" w:eastAsiaTheme="minorEastAsia" w:hAnsi="Arial" w:cs="Arial"/>
                <w:sz w:val="20"/>
                <w:szCs w:val="20"/>
              </w:rPr>
              <w:t>生病（長期性）／傷殘</w:t>
            </w:r>
          </w:p>
          <w:p w14:paraId="3E3D589B"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sz w:val="20"/>
                <w:szCs w:val="20"/>
                <w:lang w:eastAsia="zh-TW"/>
              </w:rPr>
              <w:t xml:space="preserve">6. </w:t>
            </w:r>
            <w:r>
              <w:rPr>
                <w:rFonts w:ascii="Arial" w:eastAsiaTheme="minorEastAsia" w:hAnsi="Arial" w:cs="Arial"/>
                <w:sz w:val="20"/>
                <w:szCs w:val="20"/>
                <w:lang w:eastAsia="ja-JP"/>
              </w:rPr>
              <w:t>Attendance at educational institutions</w:t>
            </w:r>
            <w:r>
              <w:rPr>
                <w:rFonts w:ascii="Arial" w:eastAsiaTheme="minorEastAsia" w:hAnsi="Arial" w:cs="Arial"/>
                <w:sz w:val="20"/>
                <w:szCs w:val="20"/>
              </w:rPr>
              <w:t xml:space="preserve">  </w:t>
            </w:r>
            <w:r>
              <w:rPr>
                <w:rFonts w:ascii="Arial" w:eastAsiaTheme="minorEastAsia" w:hAnsi="Arial" w:cs="Arial"/>
                <w:sz w:val="20"/>
                <w:szCs w:val="20"/>
              </w:rPr>
              <w:t>上學</w:t>
            </w:r>
          </w:p>
          <w:p w14:paraId="527D0EB2"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999. </w:t>
            </w:r>
            <w:r>
              <w:rPr>
                <w:rFonts w:ascii="Arial" w:eastAsiaTheme="minorEastAsia" w:hAnsi="Arial" w:cs="Arial"/>
                <w:sz w:val="20"/>
                <w:szCs w:val="20"/>
                <w:lang w:eastAsia="ja-JP"/>
              </w:rPr>
              <w:t>Other</w:t>
            </w:r>
            <w:r>
              <w:rPr>
                <w:rFonts w:ascii="Arial" w:eastAsiaTheme="minorEastAsia" w:hAnsi="Arial" w:cs="Arial"/>
                <w:sz w:val="20"/>
                <w:szCs w:val="20"/>
                <w:lang w:eastAsia="zh-TW"/>
              </w:rPr>
              <w:t xml:space="preserve"> reasons</w:t>
            </w:r>
            <w:r>
              <w:rPr>
                <w:rFonts w:ascii="Arial" w:eastAsiaTheme="minorEastAsia" w:hAnsi="Arial" w:cs="Arial"/>
                <w:sz w:val="20"/>
                <w:szCs w:val="20"/>
                <w:lang w:eastAsia="ja-JP"/>
              </w:rPr>
              <w:t xml:space="preserve"> (Please specify) </w:t>
            </w:r>
            <w:r>
              <w:rPr>
                <w:rFonts w:ascii="Arial" w:eastAsiaTheme="minorEastAsia" w:hAnsi="Arial" w:cs="Arial"/>
                <w:sz w:val="20"/>
                <w:szCs w:val="20"/>
              </w:rPr>
              <w:t xml:space="preserve">  </w:t>
            </w:r>
          </w:p>
          <w:p w14:paraId="22A99B15" w14:textId="77777777" w:rsidR="00865A4B" w:rsidRDefault="00C47607">
            <w:pPr>
              <w:ind w:firstLineChars="200" w:firstLine="400"/>
              <w:jc w:val="both"/>
              <w:rPr>
                <w:rFonts w:ascii="Arial" w:eastAsiaTheme="minorEastAsia" w:hAnsi="Arial" w:cs="Arial"/>
                <w:sz w:val="20"/>
                <w:szCs w:val="20"/>
                <w:lang w:eastAsia="zh-TW"/>
              </w:rPr>
            </w:pPr>
            <w:r>
              <w:rPr>
                <w:rFonts w:ascii="Arial" w:eastAsiaTheme="minorEastAsia" w:hAnsi="Arial" w:cs="Arial"/>
                <w:sz w:val="20"/>
                <w:szCs w:val="20"/>
              </w:rPr>
              <w:t>其他（請說明）</w:t>
            </w:r>
            <w:r>
              <w:rPr>
                <w:rFonts w:ascii="Arial" w:eastAsiaTheme="minorEastAsia" w:hAnsi="Arial" w:cs="Arial"/>
                <w:sz w:val="20"/>
                <w:szCs w:val="20"/>
                <w:lang w:eastAsia="zh-TW"/>
              </w:rPr>
              <w:t>______________ (c5sp)</w:t>
            </w:r>
          </w:p>
          <w:p w14:paraId="5FAF34FE"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998. Refused </w:t>
            </w:r>
            <w:r>
              <w:rPr>
                <w:rFonts w:ascii="Arial" w:eastAsiaTheme="minorEastAsia" w:hAnsi="Arial" w:cs="Arial"/>
                <w:sz w:val="20"/>
                <w:szCs w:val="20"/>
                <w:lang w:eastAsia="zh-HK"/>
              </w:rPr>
              <w:t xml:space="preserve"> </w:t>
            </w:r>
            <w:r>
              <w:rPr>
                <w:rFonts w:ascii="Arial" w:eastAsiaTheme="minorEastAsia" w:hAnsi="Arial" w:cs="Arial"/>
                <w:sz w:val="20"/>
                <w:szCs w:val="20"/>
                <w:lang w:eastAsia="zh-TW"/>
              </w:rPr>
              <w:t>拒答</w:t>
            </w:r>
          </w:p>
        </w:tc>
        <w:tc>
          <w:tcPr>
            <w:tcW w:w="2693" w:type="dxa"/>
            <w:vAlign w:val="center"/>
          </w:tcPr>
          <w:p w14:paraId="5F90CF3C"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=&gt; Skip to </w:t>
            </w:r>
            <w:r>
              <w:rPr>
                <w:rFonts w:ascii="Arial" w:eastAsiaTheme="minorEastAsia" w:hAnsi="Arial" w:cs="Arial"/>
                <w:sz w:val="20"/>
                <w:szCs w:val="20"/>
              </w:rPr>
              <w:t>跳至</w:t>
            </w:r>
            <w:r>
              <w:rPr>
                <w:rFonts w:ascii="Arial" w:eastAsiaTheme="minorEastAsia" w:hAnsi="Arial" w:cs="Arial"/>
                <w:sz w:val="20"/>
                <w:szCs w:val="20"/>
                <w:lang w:eastAsia="zh-TW"/>
              </w:rPr>
              <w:t>C7</w:t>
            </w:r>
            <w:r>
              <w:rPr>
                <w:rFonts w:ascii="Arial" w:eastAsiaTheme="minorEastAsia" w:hAnsi="Arial" w:cs="Arial"/>
                <w:sz w:val="20"/>
                <w:szCs w:val="20"/>
              </w:rPr>
              <w:t xml:space="preserve"> </w:t>
            </w:r>
          </w:p>
        </w:tc>
      </w:tr>
    </w:tbl>
    <w:p w14:paraId="1574FF02" w14:textId="05674ABB" w:rsidR="00865A4B" w:rsidRDefault="00C47607">
      <w:pPr>
        <w:contextualSpacing/>
        <w:rPr>
          <w:rFonts w:ascii="Arial" w:eastAsia="PMingLiU" w:hAnsi="Arial" w:cs="Arial"/>
          <w:color w:val="FF0000"/>
          <w:sz w:val="20"/>
          <w:szCs w:val="20"/>
          <w:lang w:eastAsia="zh-TW"/>
        </w:rPr>
      </w:pPr>
      <w:r>
        <w:rPr>
          <w:rFonts w:ascii="Arial" w:eastAsia="PMingLiU" w:hAnsi="Arial" w:cs="Arial"/>
          <w:b/>
          <w:color w:val="FF0000"/>
          <w:sz w:val="20"/>
          <w:szCs w:val="20"/>
          <w:lang w:eastAsia="zh-TW"/>
        </w:rPr>
        <w:t xml:space="preserve">[CAPI] </w:t>
      </w:r>
      <w:r>
        <w:rPr>
          <w:rFonts w:ascii="Arial" w:hAnsi="Arial" w:cs="Arial" w:hint="eastAsia"/>
          <w:b/>
          <w:color w:val="FF0000"/>
          <w:sz w:val="20"/>
          <w:szCs w:val="20"/>
        </w:rPr>
        <w:t>Skip to C7 after answering C5</w:t>
      </w:r>
      <w:r w:rsidR="00784783">
        <w:rPr>
          <w:rFonts w:ascii="Arial" w:hAnsi="Arial" w:cs="Arial"/>
          <w:b/>
          <w:color w:val="FF0000"/>
          <w:sz w:val="20"/>
          <w:szCs w:val="20"/>
        </w:rPr>
        <w:t xml:space="preserve">. </w:t>
      </w:r>
      <w:r>
        <w:rPr>
          <w:rFonts w:ascii="Arial" w:eastAsia="PMingLiU" w:hAnsi="Arial" w:cs="Arial"/>
          <w:color w:val="FF0000"/>
          <w:sz w:val="20"/>
          <w:szCs w:val="20"/>
          <w:lang w:eastAsia="zh-TW"/>
        </w:rPr>
        <w:t>答完此題後，跳至</w:t>
      </w:r>
      <w:r>
        <w:rPr>
          <w:rFonts w:ascii="Arial" w:eastAsia="PMingLiU" w:hAnsi="Arial" w:cs="Arial"/>
          <w:color w:val="FF0000"/>
          <w:sz w:val="20"/>
          <w:szCs w:val="20"/>
          <w:lang w:eastAsia="zh-TW"/>
        </w:rPr>
        <w:t>C7</w:t>
      </w:r>
      <w:r>
        <w:rPr>
          <w:rFonts w:ascii="Arial" w:eastAsia="PMingLiU" w:hAnsi="Arial" w:cs="Arial"/>
          <w:color w:val="FF0000"/>
          <w:sz w:val="20"/>
          <w:szCs w:val="20"/>
          <w:lang w:eastAsia="zh-TW"/>
        </w:rPr>
        <w:t>。</w:t>
      </w:r>
    </w:p>
    <w:p w14:paraId="44679D35" w14:textId="77777777" w:rsidR="00865A4B" w:rsidRDefault="00865A4B">
      <w:pPr>
        <w:contextualSpacing/>
        <w:rPr>
          <w:rFonts w:ascii="Arial" w:eastAsia="PMingLiU" w:hAnsi="Arial" w:cs="Arial"/>
          <w:b/>
          <w:sz w:val="20"/>
          <w:szCs w:val="20"/>
          <w:lang w:eastAsia="zh-TW"/>
        </w:rPr>
      </w:pPr>
    </w:p>
    <w:p w14:paraId="5606DDE8" w14:textId="77777777" w:rsidR="00865A4B" w:rsidRDefault="00865A4B">
      <w:pPr>
        <w:contextualSpacing/>
        <w:rPr>
          <w:rFonts w:ascii="Arial" w:eastAsia="PMingLiU" w:hAnsi="Arial" w:cs="Arial"/>
          <w:b/>
          <w:sz w:val="20"/>
          <w:szCs w:val="20"/>
          <w:lang w:eastAsia="zh-TW"/>
        </w:rPr>
      </w:pPr>
    </w:p>
    <w:p w14:paraId="607BFD72" w14:textId="2A3241DA" w:rsidR="00865A4B" w:rsidRDefault="00AF2959">
      <w:pPr>
        <w:contextualSpacing/>
        <w:rPr>
          <w:rFonts w:ascii="Arial" w:eastAsia="PMingLiU" w:hAnsi="Arial" w:cs="Arial"/>
          <w:b/>
          <w:sz w:val="20"/>
          <w:szCs w:val="20"/>
          <w:lang w:eastAsia="zh-TW"/>
        </w:rPr>
      </w:pPr>
      <w:r>
        <w:rPr>
          <w:rFonts w:ascii="Arial" w:eastAsiaTheme="minorEastAsia" w:hAnsi="Arial" w:cs="Arial"/>
          <w:b/>
          <w:sz w:val="20"/>
          <w:szCs w:val="20"/>
        </w:rPr>
        <w:t xml:space="preserve">C6: </w:t>
      </w:r>
      <w:r w:rsidR="001020B5">
        <w:rPr>
          <w:rFonts w:ascii="Arial" w:eastAsiaTheme="minorEastAsia" w:hAnsi="Arial" w:cs="Arial" w:hint="eastAsia"/>
          <w:b/>
          <w:sz w:val="20"/>
          <w:szCs w:val="20"/>
        </w:rPr>
        <w:t>Only</w:t>
      </w:r>
      <w:r w:rsidR="001020B5">
        <w:rPr>
          <w:rFonts w:ascii="Arial" w:eastAsiaTheme="minorEastAsia" w:hAnsi="Arial" w:cs="Arial"/>
          <w:b/>
          <w:sz w:val="20"/>
          <w:szCs w:val="20"/>
        </w:rPr>
        <w:t xml:space="preserve"> a</w:t>
      </w:r>
      <w:r w:rsidR="00C47607">
        <w:rPr>
          <w:rFonts w:ascii="Arial" w:eastAsiaTheme="minorEastAsia" w:hAnsi="Arial" w:cs="Arial"/>
          <w:b/>
          <w:sz w:val="20"/>
          <w:szCs w:val="20"/>
          <w:lang w:eastAsia="zh-TW"/>
        </w:rPr>
        <w:t>sk C4 coded 1</w:t>
      </w:r>
      <w:r w:rsidR="00784783">
        <w:rPr>
          <w:rFonts w:ascii="Arial" w:eastAsiaTheme="minorEastAsia" w:hAnsi="Arial" w:cs="Arial"/>
          <w:b/>
          <w:sz w:val="20"/>
          <w:szCs w:val="20"/>
          <w:lang w:eastAsia="zh-TW"/>
        </w:rPr>
        <w:t xml:space="preserve"> </w:t>
      </w:r>
      <w:r w:rsidR="00C47607">
        <w:rPr>
          <w:rFonts w:ascii="Arial" w:eastAsia="PMingLiU" w:hAnsi="Arial" w:cs="Arial"/>
          <w:b/>
          <w:sz w:val="20"/>
          <w:szCs w:val="20"/>
          <w:lang w:eastAsia="zh-TW"/>
        </w:rPr>
        <w:t>只問</w:t>
      </w:r>
      <w:r w:rsidR="00C47607">
        <w:rPr>
          <w:rFonts w:ascii="Arial" w:eastAsia="PMingLiU" w:hAnsi="Arial" w:cs="Arial"/>
          <w:b/>
          <w:sz w:val="20"/>
          <w:szCs w:val="20"/>
          <w:lang w:eastAsia="zh-TW"/>
        </w:rPr>
        <w:t>C4</w:t>
      </w:r>
      <w:r w:rsidR="00C47607">
        <w:rPr>
          <w:rFonts w:ascii="Arial" w:eastAsia="PMingLiU" w:hAnsi="Arial" w:cs="Arial"/>
          <w:b/>
          <w:sz w:val="20"/>
          <w:szCs w:val="20"/>
          <w:lang w:eastAsia="zh-TW"/>
        </w:rPr>
        <w:t>碼</w:t>
      </w:r>
      <w:r w:rsidR="00C47607">
        <w:rPr>
          <w:rFonts w:ascii="Arial" w:eastAsia="PMingLiU" w:hAnsi="Arial" w:cs="Arial"/>
          <w:b/>
          <w:sz w:val="20"/>
          <w:szCs w:val="20"/>
          <w:lang w:eastAsia="zh-TW"/>
        </w:rPr>
        <w:t>1</w:t>
      </w:r>
    </w:p>
    <w:p w14:paraId="0FB6FB66" w14:textId="2F7B7635"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C6. </w:t>
      </w:r>
      <w:r>
        <w:rPr>
          <w:rFonts w:ascii="Arial" w:eastAsiaTheme="minorEastAsia" w:hAnsi="Arial" w:cs="Arial"/>
          <w:sz w:val="20"/>
          <w:szCs w:val="20"/>
          <w:lang w:eastAsia="zh-TW"/>
        </w:rPr>
        <w:t>Were you seeking</w:t>
      </w:r>
      <w:r w:rsidR="00784783">
        <w:rPr>
          <w:rFonts w:ascii="Arial" w:eastAsiaTheme="minorEastAsia" w:hAnsi="Arial" w:cs="Arial"/>
          <w:sz w:val="20"/>
          <w:szCs w:val="20"/>
          <w:lang w:eastAsia="zh-TW"/>
        </w:rPr>
        <w:t xml:space="preserve"> </w:t>
      </w:r>
      <w:r w:rsidR="00784783">
        <w:rPr>
          <w:rFonts w:ascii="Arial" w:eastAsiaTheme="minorEastAsia" w:hAnsi="Arial" w:cs="Arial" w:hint="eastAsia"/>
          <w:sz w:val="20"/>
          <w:szCs w:val="20"/>
        </w:rPr>
        <w:t>a</w:t>
      </w:r>
      <w:r>
        <w:rPr>
          <w:rFonts w:ascii="Arial" w:eastAsiaTheme="minorEastAsia" w:hAnsi="Arial" w:cs="Arial"/>
          <w:sz w:val="20"/>
          <w:szCs w:val="20"/>
          <w:lang w:eastAsia="zh-TW"/>
        </w:rPr>
        <w:t xml:space="preserve"> job last month?</w:t>
      </w:r>
      <w:r>
        <w:rPr>
          <w:rFonts w:ascii="Arial" w:eastAsiaTheme="minorEastAsia" w:hAnsi="Arial" w:cs="Arial" w:hint="eastAsia"/>
          <w:sz w:val="20"/>
          <w:szCs w:val="20"/>
        </w:rPr>
        <w:t xml:space="preserve"> </w:t>
      </w:r>
      <w:r>
        <w:rPr>
          <w:rFonts w:ascii="Arial" w:eastAsia="PMingLiU" w:hAnsi="Arial" w:cs="Arial"/>
          <w:sz w:val="20"/>
          <w:szCs w:val="20"/>
          <w:lang w:eastAsia="zh-TW"/>
        </w:rPr>
        <w:t>在過去一個月內，您有沒有找工作？</w:t>
      </w:r>
    </w:p>
    <w:p w14:paraId="79D72AA1"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1. </w:t>
      </w:r>
      <w:r>
        <w:rPr>
          <w:rFonts w:ascii="Arial" w:eastAsiaTheme="minorEastAsia" w:hAnsi="Arial" w:cs="Arial"/>
          <w:sz w:val="20"/>
          <w:szCs w:val="20"/>
          <w:lang w:eastAsia="zh-TW"/>
        </w:rPr>
        <w:t xml:space="preserve">Yes </w:t>
      </w:r>
      <w:r>
        <w:rPr>
          <w:rFonts w:ascii="Arial" w:eastAsiaTheme="minorEastAsia" w:hAnsi="Arial" w:cs="Arial"/>
          <w:sz w:val="20"/>
          <w:szCs w:val="20"/>
          <w:lang w:eastAsia="zh-TW"/>
        </w:rPr>
        <w:t>有</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5. No </w:t>
      </w:r>
      <w:r>
        <w:rPr>
          <w:rFonts w:ascii="Arial" w:eastAsiaTheme="minorEastAsia" w:hAnsi="Arial" w:cs="Arial"/>
          <w:sz w:val="20"/>
          <w:szCs w:val="20"/>
          <w:lang w:eastAsia="zh-TW"/>
        </w:rPr>
        <w:t>沒有</w:t>
      </w:r>
    </w:p>
    <w:p w14:paraId="4E8B53A1" w14:textId="77777777" w:rsidR="00865A4B" w:rsidRDefault="00865A4B">
      <w:pPr>
        <w:contextualSpacing/>
        <w:rPr>
          <w:rFonts w:ascii="Arial" w:eastAsia="PMingLiU" w:hAnsi="Arial" w:cs="Arial"/>
          <w:sz w:val="20"/>
          <w:szCs w:val="20"/>
          <w:lang w:eastAsia="zh-HK"/>
        </w:rPr>
      </w:pPr>
    </w:p>
    <w:p w14:paraId="52142C1E" w14:textId="77777777" w:rsidR="00865A4B" w:rsidRDefault="00865A4B">
      <w:pPr>
        <w:contextualSpacing/>
        <w:rPr>
          <w:rFonts w:ascii="Arial" w:eastAsia="PMingLiU" w:hAnsi="Arial" w:cs="Arial"/>
          <w:sz w:val="20"/>
          <w:szCs w:val="20"/>
          <w:lang w:eastAsia="zh-HK"/>
        </w:rPr>
      </w:pPr>
    </w:p>
    <w:p w14:paraId="6AED5290" w14:textId="77777777" w:rsidR="00865A4B" w:rsidRDefault="00C47607">
      <w:pPr>
        <w:contextualSpacing/>
        <w:rPr>
          <w:rFonts w:ascii="Arial" w:eastAsiaTheme="minorEastAsia" w:hAnsi="Arial" w:cs="Arial"/>
          <w:sz w:val="20"/>
          <w:szCs w:val="20"/>
        </w:rPr>
      </w:pPr>
      <w:r>
        <w:rPr>
          <w:rFonts w:ascii="Arial" w:eastAsia="PMingLiU" w:hAnsi="Arial" w:cs="Arial"/>
          <w:b/>
          <w:sz w:val="20"/>
          <w:szCs w:val="20"/>
          <w:lang w:eastAsia="zh-TW"/>
        </w:rPr>
        <w:t xml:space="preserve">C7. </w:t>
      </w:r>
      <w:r>
        <w:rPr>
          <w:rFonts w:ascii="Arial" w:eastAsiaTheme="minorEastAsia" w:hAnsi="Arial" w:cs="Arial"/>
          <w:sz w:val="20"/>
          <w:szCs w:val="20"/>
        </w:rPr>
        <w:t>What are your average monthly economic earnings</w:t>
      </w:r>
      <w:r>
        <w:rPr>
          <w:rFonts w:ascii="Arial" w:eastAsiaTheme="minorEastAsia" w:hAnsi="Arial" w:cs="Arial"/>
          <w:sz w:val="20"/>
          <w:szCs w:val="20"/>
          <w:lang w:eastAsia="zh-TW"/>
        </w:rPr>
        <w:t>* in HKD?</w:t>
      </w:r>
    </w:p>
    <w:p w14:paraId="2D854C15"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請問您現在的經濟收入</w:t>
      </w:r>
      <w:r>
        <w:rPr>
          <w:rFonts w:ascii="Arial" w:eastAsia="PMingLiU" w:hAnsi="Arial" w:cs="Arial"/>
          <w:sz w:val="20"/>
          <w:szCs w:val="20"/>
          <w:lang w:eastAsia="zh-TW"/>
        </w:rPr>
        <w:t>*</w:t>
      </w:r>
      <w:r>
        <w:rPr>
          <w:rFonts w:ascii="Arial" w:eastAsia="PMingLiU" w:hAnsi="Arial" w:cs="Arial"/>
          <w:sz w:val="20"/>
          <w:szCs w:val="20"/>
          <w:lang w:eastAsia="zh-TW"/>
        </w:rPr>
        <w:t>平均每月大概有多少港幣？</w:t>
      </w:r>
    </w:p>
    <w:p w14:paraId="6DC49F83"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HK$</w:t>
      </w:r>
      <w:r>
        <w:rPr>
          <w:rFonts w:ascii="Arial" w:eastAsia="PMingLiU" w:hAnsi="Arial" w:cs="Arial"/>
          <w:sz w:val="20"/>
          <w:szCs w:val="20"/>
          <w:lang w:eastAsia="zh-TW"/>
        </w:rPr>
        <w:t>____________</w:t>
      </w:r>
      <w:r>
        <w:rPr>
          <w:rFonts w:ascii="Arial" w:eastAsia="PMingLiU" w:hAnsi="Arial" w:cs="Arial"/>
          <w:sz w:val="20"/>
          <w:szCs w:val="20"/>
          <w:lang w:eastAsia="zh-TW"/>
        </w:rPr>
        <w:t>元</w:t>
      </w:r>
      <w:r>
        <w:rPr>
          <w:rFonts w:ascii="Arial" w:eastAsia="PMingLiU" w:hAnsi="Arial" w:cs="Arial"/>
          <w:sz w:val="20"/>
          <w:szCs w:val="20"/>
          <w:lang w:eastAsia="zh-TW"/>
        </w:rPr>
        <w:tab/>
        <w:t xml:space="preserve">998. </w:t>
      </w:r>
      <w:r>
        <w:rPr>
          <w:rFonts w:ascii="Arial" w:eastAsiaTheme="minorEastAsia" w:hAnsi="Arial" w:cs="Arial"/>
          <w:sz w:val="20"/>
          <w:szCs w:val="20"/>
          <w:lang w:eastAsia="zh-TW"/>
        </w:rPr>
        <w:t>Refused</w:t>
      </w:r>
      <w:r>
        <w:rPr>
          <w:rFonts w:ascii="Arial" w:eastAsia="PMingLiU" w:hAnsi="Arial" w:cs="Arial"/>
          <w:sz w:val="20"/>
          <w:szCs w:val="20"/>
          <w:lang w:eastAsia="zh-TW"/>
        </w:rPr>
        <w:t>拒答</w:t>
      </w:r>
    </w:p>
    <w:p w14:paraId="2B285549" w14:textId="6DD1A1AE" w:rsidR="00865A4B" w:rsidRDefault="00C47607">
      <w:pPr>
        <w:jc w:val="both"/>
        <w:rPr>
          <w:rFonts w:ascii="Arial" w:eastAsia="PMingLiU" w:hAnsi="Arial" w:cs="Arial"/>
          <w:b/>
          <w:sz w:val="20"/>
          <w:szCs w:val="20"/>
          <w:lang w:eastAsia="zh-TW"/>
        </w:rPr>
      </w:pPr>
      <w:r>
        <w:rPr>
          <w:rFonts w:ascii="Arial" w:eastAsiaTheme="minorEastAsia" w:hAnsi="Arial" w:cs="Arial"/>
          <w:b/>
          <w:sz w:val="20"/>
          <w:szCs w:val="20"/>
        </w:rPr>
        <w:lastRenderedPageBreak/>
        <w:t>*Term description:</w:t>
      </w:r>
      <w:r>
        <w:rPr>
          <w:rFonts w:ascii="Arial" w:eastAsiaTheme="minorEastAsia" w:hAnsi="Arial" w:cs="Arial"/>
          <w:sz w:val="20"/>
          <w:szCs w:val="20"/>
        </w:rPr>
        <w:t xml:space="preserve"> </w:t>
      </w:r>
      <w:r>
        <w:rPr>
          <w:rFonts w:ascii="Arial" w:eastAsiaTheme="minorEastAsia" w:hAnsi="Arial" w:cs="Arial"/>
          <w:sz w:val="20"/>
          <w:szCs w:val="20"/>
          <w:lang w:eastAsia="zh-HK"/>
        </w:rPr>
        <w:t>“</w:t>
      </w:r>
      <w:r>
        <w:rPr>
          <w:rFonts w:ascii="Arial" w:eastAsiaTheme="minorEastAsia" w:hAnsi="Arial" w:cs="Arial"/>
          <w:sz w:val="20"/>
          <w:szCs w:val="20"/>
        </w:rPr>
        <w:t>Economic earnings</w:t>
      </w:r>
      <w:r>
        <w:rPr>
          <w:rFonts w:ascii="Arial" w:eastAsiaTheme="minorEastAsia" w:hAnsi="Arial" w:cs="Arial"/>
          <w:sz w:val="20"/>
          <w:szCs w:val="20"/>
          <w:lang w:eastAsia="zh-HK"/>
        </w:rPr>
        <w:t>”</w:t>
      </w:r>
      <w:r>
        <w:rPr>
          <w:rFonts w:ascii="Arial" w:eastAsiaTheme="minorEastAsia" w:hAnsi="Arial" w:cs="Arial"/>
          <w:sz w:val="20"/>
          <w:szCs w:val="20"/>
        </w:rPr>
        <w:t xml:space="preserve"> refer</w:t>
      </w:r>
      <w:r w:rsidR="00784783">
        <w:rPr>
          <w:rFonts w:ascii="Arial" w:eastAsiaTheme="minorEastAsia" w:hAnsi="Arial" w:cs="Arial"/>
          <w:sz w:val="20"/>
          <w:szCs w:val="20"/>
        </w:rPr>
        <w:t>s</w:t>
      </w:r>
      <w:r>
        <w:rPr>
          <w:rFonts w:ascii="Arial" w:eastAsiaTheme="minorEastAsia" w:hAnsi="Arial" w:cs="Arial"/>
          <w:sz w:val="20"/>
          <w:szCs w:val="20"/>
        </w:rPr>
        <w:t xml:space="preserve"> to cash incomes not from employment, including rental income, interests/ dividends, cash gain from investment, lottery prizes and etc.</w:t>
      </w:r>
    </w:p>
    <w:p w14:paraId="455C8C30"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w:t>
      </w:r>
      <w:r>
        <w:rPr>
          <w:rFonts w:ascii="Arial" w:eastAsia="PMingLiU" w:hAnsi="Arial" w:cs="Arial"/>
          <w:b/>
          <w:sz w:val="20"/>
          <w:szCs w:val="20"/>
          <w:lang w:eastAsia="zh-TW"/>
        </w:rPr>
        <w:t>名詞解釋：</w:t>
      </w:r>
      <w:r>
        <w:rPr>
          <w:rFonts w:ascii="Arial" w:eastAsia="PMingLiU" w:hAnsi="Arial" w:cs="Arial"/>
          <w:sz w:val="20"/>
          <w:szCs w:val="20"/>
          <w:lang w:eastAsia="zh-TW"/>
        </w:rPr>
        <w:t>「經濟收入」指非工作現金收入，包括租金、利息、投資現金回報、中彩獎金等等。</w:t>
      </w:r>
    </w:p>
    <w:p w14:paraId="0A7AEFE6" w14:textId="77777777" w:rsidR="00865A4B" w:rsidRDefault="00C47607">
      <w:pPr>
        <w:contextualSpacing/>
        <w:rPr>
          <w:rFonts w:ascii="Arial" w:eastAsia="PMingLiU" w:hAnsi="Arial" w:cs="Arial"/>
          <w:b/>
          <w:sz w:val="20"/>
          <w:szCs w:val="20"/>
          <w:lang w:eastAsia="zh-TW"/>
        </w:rPr>
      </w:pPr>
      <w:r>
        <w:rPr>
          <w:rFonts w:ascii="Arial" w:eastAsiaTheme="minorEastAsia" w:hAnsi="Arial" w:cs="Arial"/>
          <w:b/>
          <w:sz w:val="20"/>
          <w:szCs w:val="20"/>
        </w:rPr>
        <w:t>Note to enumerator:</w:t>
      </w:r>
      <w:r>
        <w:rPr>
          <w:rFonts w:ascii="Arial" w:eastAsiaTheme="minorEastAsia" w:hAnsi="Arial" w:cs="Arial"/>
          <w:sz w:val="20"/>
          <w:szCs w:val="20"/>
        </w:rPr>
        <w:t xml:space="preserve"> Please ask respondent for the exact amount. </w:t>
      </w:r>
      <w:r>
        <w:rPr>
          <w:rFonts w:ascii="Arial" w:eastAsiaTheme="minorEastAsia" w:hAnsi="Arial" w:cs="Arial"/>
          <w:sz w:val="20"/>
          <w:szCs w:val="20"/>
          <w:lang w:eastAsia="zh-TW"/>
        </w:rPr>
        <w:t>Record 100 if l</w:t>
      </w:r>
      <w:r>
        <w:rPr>
          <w:rFonts w:ascii="Arial" w:eastAsiaTheme="minorEastAsia" w:hAnsi="Arial" w:cs="Arial"/>
          <w:sz w:val="20"/>
          <w:szCs w:val="20"/>
        </w:rPr>
        <w:t>ess than $100.</w:t>
      </w:r>
    </w:p>
    <w:p w14:paraId="2951F198"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：須受訪者回答具體數額，如少於</w:t>
      </w:r>
      <w:r>
        <w:rPr>
          <w:rFonts w:ascii="Arial" w:eastAsia="PMingLiU" w:hAnsi="Arial" w:cs="Arial"/>
          <w:sz w:val="20"/>
          <w:szCs w:val="20"/>
          <w:lang w:eastAsia="zh-TW"/>
        </w:rPr>
        <w:t>100</w:t>
      </w:r>
      <w:r>
        <w:rPr>
          <w:rFonts w:ascii="Arial" w:eastAsia="PMingLiU" w:hAnsi="Arial" w:cs="Arial"/>
          <w:sz w:val="20"/>
          <w:szCs w:val="20"/>
          <w:lang w:eastAsia="zh-TW"/>
        </w:rPr>
        <w:t>元，請輸入</w:t>
      </w:r>
      <w:r>
        <w:rPr>
          <w:rFonts w:ascii="Arial" w:eastAsia="PMingLiU" w:hAnsi="Arial" w:cs="Arial"/>
          <w:sz w:val="20"/>
          <w:szCs w:val="20"/>
          <w:lang w:eastAsia="zh-TW"/>
        </w:rPr>
        <w:t>100</w:t>
      </w:r>
      <w:r>
        <w:rPr>
          <w:rFonts w:ascii="Arial" w:eastAsia="PMingLiU" w:hAnsi="Arial" w:cs="Arial"/>
          <w:sz w:val="20"/>
          <w:szCs w:val="20"/>
          <w:lang w:eastAsia="zh-TW"/>
        </w:rPr>
        <w:t>。</w:t>
      </w:r>
    </w:p>
    <w:p w14:paraId="47AE200C" w14:textId="65150975" w:rsidR="00865A4B" w:rsidRDefault="00C47607">
      <w:pPr>
        <w:contextualSpacing/>
        <w:rPr>
          <w:rFonts w:ascii="Arial" w:eastAsia="PMingLiU" w:hAnsi="Arial" w:cs="Arial"/>
          <w:b/>
          <w:color w:val="FF0000"/>
          <w:sz w:val="20"/>
          <w:szCs w:val="20"/>
          <w:lang w:eastAsia="zh-TW"/>
        </w:rPr>
      </w:pPr>
      <w:r>
        <w:rPr>
          <w:rFonts w:ascii="Arial" w:eastAsia="PMingLiU" w:hAnsi="Arial" w:cs="Arial"/>
          <w:b/>
          <w:color w:val="FF0000"/>
          <w:sz w:val="20"/>
          <w:szCs w:val="20"/>
          <w:lang w:eastAsia="zh-TW"/>
        </w:rPr>
        <w:t>[CAPI]</w:t>
      </w:r>
      <w:r>
        <w:rPr>
          <w:rFonts w:ascii="Arial" w:hAnsi="Arial" w:cs="Arial" w:hint="eastAsia"/>
          <w:b/>
          <w:color w:val="FF0000"/>
          <w:sz w:val="20"/>
          <w:szCs w:val="20"/>
        </w:rPr>
        <w:t xml:space="preserve"> C7</w:t>
      </w:r>
      <w:r>
        <w:rPr>
          <w:rFonts w:ascii="Arial" w:eastAsia="PMingLiU" w:hAnsi="Arial" w:cs="Arial"/>
          <w:color w:val="FF0000"/>
          <w:sz w:val="20"/>
          <w:szCs w:val="20"/>
          <w:lang w:eastAsia="zh-TW"/>
        </w:rPr>
        <w:t>&gt;=</w:t>
      </w:r>
      <w:r>
        <w:rPr>
          <w:rFonts w:ascii="Arial" w:hAnsi="Arial" w:cs="Arial" w:hint="eastAsia"/>
          <w:color w:val="FF0000"/>
          <w:sz w:val="20"/>
          <w:szCs w:val="20"/>
        </w:rPr>
        <w:t>100.</w:t>
      </w:r>
      <w:r w:rsidR="00784783">
        <w:rPr>
          <w:rFonts w:ascii="Arial" w:hAnsi="Arial" w:cs="Arial"/>
          <w:color w:val="FF0000"/>
          <w:sz w:val="20"/>
          <w:szCs w:val="20"/>
        </w:rPr>
        <w:t xml:space="preserve"> </w:t>
      </w:r>
      <w:r>
        <w:rPr>
          <w:rFonts w:ascii="Arial" w:hAnsi="Arial" w:cs="Arial" w:hint="eastAsia"/>
          <w:b/>
          <w:color w:val="FF0000"/>
          <w:sz w:val="20"/>
          <w:szCs w:val="20"/>
        </w:rPr>
        <w:t xml:space="preserve">If coded 998 </w:t>
      </w:r>
      <w:r>
        <w:rPr>
          <w:rFonts w:ascii="Arial" w:hAnsi="Arial" w:cs="Arial" w:hint="eastAsia"/>
          <w:b/>
          <w:color w:val="FF0000"/>
          <w:sz w:val="20"/>
          <w:szCs w:val="20"/>
        </w:rPr>
        <w:t>“</w:t>
      </w:r>
      <w:r>
        <w:rPr>
          <w:rFonts w:ascii="Arial" w:hAnsi="Arial" w:cs="Arial" w:hint="eastAsia"/>
          <w:b/>
          <w:color w:val="FF0000"/>
          <w:sz w:val="20"/>
          <w:szCs w:val="20"/>
        </w:rPr>
        <w:t>Refused</w:t>
      </w:r>
      <w:r>
        <w:rPr>
          <w:rFonts w:ascii="Arial" w:hAnsi="Arial" w:cs="Arial" w:hint="eastAsia"/>
          <w:b/>
          <w:color w:val="FF0000"/>
          <w:sz w:val="20"/>
          <w:szCs w:val="20"/>
        </w:rPr>
        <w:t>”</w:t>
      </w:r>
      <w:r>
        <w:rPr>
          <w:rFonts w:ascii="Arial" w:hAnsi="Arial" w:cs="Arial" w:hint="eastAsia"/>
          <w:b/>
          <w:color w:val="FF0000"/>
          <w:sz w:val="20"/>
          <w:szCs w:val="20"/>
        </w:rPr>
        <w:t>, continue C8. Other</w:t>
      </w:r>
      <w:r w:rsidR="00784783">
        <w:rPr>
          <w:rFonts w:ascii="Arial" w:hAnsi="Arial" w:cs="Arial"/>
          <w:b/>
          <w:color w:val="FF0000"/>
          <w:sz w:val="20"/>
          <w:szCs w:val="20"/>
        </w:rPr>
        <w:t>s</w:t>
      </w:r>
      <w:r>
        <w:rPr>
          <w:rFonts w:ascii="Arial" w:hAnsi="Arial" w:cs="Arial" w:hint="eastAsia"/>
          <w:b/>
          <w:color w:val="FF0000"/>
          <w:sz w:val="20"/>
          <w:szCs w:val="20"/>
        </w:rPr>
        <w:t xml:space="preserve"> skip to </w:t>
      </w:r>
      <w:r w:rsidR="00784783">
        <w:rPr>
          <w:rFonts w:ascii="Arial" w:hAnsi="Arial" w:cs="Arial" w:hint="eastAsia"/>
          <w:b/>
          <w:color w:val="FF0000"/>
          <w:sz w:val="20"/>
          <w:szCs w:val="20"/>
        </w:rPr>
        <w:t>Screening</w:t>
      </w:r>
      <w:r>
        <w:rPr>
          <w:rFonts w:ascii="Arial" w:hAnsi="Arial" w:cs="Arial" w:hint="eastAsia"/>
          <w:b/>
          <w:color w:val="FF0000"/>
          <w:sz w:val="20"/>
          <w:szCs w:val="20"/>
        </w:rPr>
        <w:t xml:space="preserve"> before C9. </w:t>
      </w:r>
      <w:r>
        <w:rPr>
          <w:rFonts w:ascii="Arial" w:eastAsia="PMingLiU" w:hAnsi="Arial" w:cs="Arial"/>
          <w:b/>
          <w:color w:val="FF0000"/>
          <w:sz w:val="20"/>
          <w:szCs w:val="20"/>
          <w:lang w:eastAsia="zh-TW"/>
        </w:rPr>
        <w:t xml:space="preserve"> </w:t>
      </w:r>
    </w:p>
    <w:p w14:paraId="7E103F4D" w14:textId="77777777" w:rsidR="00865A4B" w:rsidRDefault="00C47607">
      <w:pPr>
        <w:contextualSpacing/>
        <w:rPr>
          <w:rFonts w:ascii="Arial" w:eastAsia="PMingLiU" w:hAnsi="Arial" w:cs="Arial"/>
          <w:b/>
          <w:sz w:val="20"/>
          <w:szCs w:val="20"/>
          <w:lang w:eastAsia="zh-TW"/>
        </w:rPr>
      </w:pPr>
      <w:r>
        <w:rPr>
          <w:rFonts w:ascii="Arial" w:eastAsia="PMingLiU" w:hAnsi="Arial" w:cs="Arial"/>
          <w:color w:val="FF0000"/>
          <w:sz w:val="20"/>
          <w:szCs w:val="20"/>
          <w:lang w:eastAsia="zh-TW"/>
        </w:rPr>
        <w:t>數據值</w:t>
      </w:r>
      <w:r>
        <w:rPr>
          <w:rFonts w:ascii="Arial" w:eastAsia="PMingLiU" w:hAnsi="Arial" w:cs="Arial"/>
          <w:color w:val="FF0000"/>
          <w:sz w:val="20"/>
          <w:szCs w:val="20"/>
          <w:lang w:eastAsia="zh-TW"/>
        </w:rPr>
        <w:t>&gt;=100</w:t>
      </w:r>
      <w:r>
        <w:rPr>
          <w:rFonts w:ascii="Arial" w:eastAsia="PMingLiU" w:hAnsi="Arial" w:cs="Arial"/>
          <w:color w:val="FF0000"/>
          <w:sz w:val="20"/>
          <w:szCs w:val="20"/>
          <w:lang w:eastAsia="zh-TW"/>
        </w:rPr>
        <w:t>。若拒答（碼</w:t>
      </w:r>
      <w:r>
        <w:rPr>
          <w:rFonts w:ascii="Arial" w:eastAsia="PMingLiU" w:hAnsi="Arial" w:cs="Arial"/>
          <w:color w:val="FF0000"/>
          <w:sz w:val="20"/>
          <w:szCs w:val="20"/>
          <w:lang w:eastAsia="zh-TW"/>
        </w:rPr>
        <w:t>998</w:t>
      </w:r>
      <w:r>
        <w:rPr>
          <w:rFonts w:ascii="Arial" w:eastAsia="PMingLiU" w:hAnsi="Arial" w:cs="Arial"/>
          <w:color w:val="FF0000"/>
          <w:sz w:val="20"/>
          <w:szCs w:val="20"/>
          <w:lang w:eastAsia="zh-TW"/>
        </w:rPr>
        <w:t>），續問</w:t>
      </w:r>
      <w:r>
        <w:rPr>
          <w:rFonts w:ascii="Arial" w:eastAsia="PMingLiU" w:hAnsi="Arial" w:cs="Arial"/>
          <w:color w:val="FF0000"/>
          <w:sz w:val="20"/>
          <w:szCs w:val="20"/>
          <w:lang w:eastAsia="zh-TW"/>
        </w:rPr>
        <w:t>C8</w:t>
      </w:r>
      <w:r>
        <w:rPr>
          <w:rFonts w:ascii="Arial" w:eastAsia="PMingLiU" w:hAnsi="Arial" w:cs="Arial"/>
          <w:color w:val="FF0000"/>
          <w:sz w:val="20"/>
          <w:szCs w:val="20"/>
          <w:lang w:eastAsia="zh-TW"/>
        </w:rPr>
        <w:t>。其他跳至</w:t>
      </w:r>
      <w:r>
        <w:rPr>
          <w:rFonts w:ascii="Arial" w:eastAsia="PMingLiU" w:hAnsi="Arial" w:cs="Arial"/>
          <w:color w:val="FF0000"/>
          <w:sz w:val="20"/>
          <w:szCs w:val="20"/>
          <w:lang w:eastAsia="zh-TW"/>
        </w:rPr>
        <w:t>C9</w:t>
      </w:r>
      <w:r>
        <w:rPr>
          <w:rFonts w:ascii="Arial" w:eastAsia="PMingLiU" w:hAnsi="Arial" w:cs="Arial"/>
          <w:color w:val="FF0000"/>
          <w:sz w:val="20"/>
          <w:szCs w:val="20"/>
          <w:lang w:eastAsia="zh-TW"/>
        </w:rPr>
        <w:t>前</w:t>
      </w:r>
      <w:r>
        <w:rPr>
          <w:rFonts w:ascii="Arial" w:eastAsia="PMingLiU" w:hAnsi="Arial" w:cs="Arial"/>
          <w:color w:val="FF0000"/>
          <w:sz w:val="20"/>
          <w:szCs w:val="20"/>
          <w:lang w:eastAsia="zh-TW"/>
        </w:rPr>
        <w:t>CAPI</w:t>
      </w:r>
      <w:r>
        <w:rPr>
          <w:rFonts w:ascii="Arial" w:eastAsia="PMingLiU" w:hAnsi="Arial" w:cs="Arial"/>
          <w:color w:val="FF0000"/>
          <w:sz w:val="20"/>
          <w:szCs w:val="20"/>
          <w:lang w:eastAsia="zh-TW"/>
        </w:rPr>
        <w:t>甄別部分。</w:t>
      </w:r>
    </w:p>
    <w:p w14:paraId="50597019" w14:textId="77777777" w:rsidR="00865A4B" w:rsidRDefault="00865A4B">
      <w:pPr>
        <w:contextualSpacing/>
        <w:rPr>
          <w:rFonts w:ascii="Arial" w:eastAsia="PMingLiU" w:hAnsi="Arial" w:cs="Arial"/>
          <w:b/>
          <w:sz w:val="20"/>
          <w:szCs w:val="20"/>
          <w:lang w:eastAsia="zh-TW"/>
        </w:rPr>
      </w:pPr>
    </w:p>
    <w:p w14:paraId="122E4421" w14:textId="77777777" w:rsidR="00865A4B" w:rsidRDefault="00C47607">
      <w:pPr>
        <w:contextualSpacing/>
        <w:rPr>
          <w:rFonts w:ascii="Arial" w:eastAsiaTheme="minorEastAsia" w:hAnsi="Arial" w:cs="Arial"/>
          <w:sz w:val="20"/>
          <w:szCs w:val="20"/>
        </w:rPr>
      </w:pPr>
      <w:r>
        <w:rPr>
          <w:rFonts w:ascii="Arial" w:eastAsia="PMingLiU" w:hAnsi="Arial" w:cs="Arial"/>
          <w:b/>
          <w:sz w:val="20"/>
          <w:szCs w:val="20"/>
          <w:lang w:eastAsia="zh-TW"/>
        </w:rPr>
        <w:t>C</w:t>
      </w:r>
      <w:proofErr w:type="gramStart"/>
      <w:r>
        <w:rPr>
          <w:rFonts w:ascii="Arial" w:eastAsia="PMingLiU" w:hAnsi="Arial" w:cs="Arial"/>
          <w:b/>
          <w:sz w:val="20"/>
          <w:szCs w:val="20"/>
          <w:lang w:eastAsia="zh-TW"/>
        </w:rPr>
        <w:t>8.</w:t>
      </w:r>
      <w:r>
        <w:rPr>
          <w:rFonts w:ascii="Arial" w:eastAsiaTheme="minorEastAsia" w:hAnsi="Arial" w:cs="Arial"/>
          <w:b/>
          <w:sz w:val="20"/>
          <w:szCs w:val="20"/>
        </w:rPr>
        <w:t>[</w:t>
      </w:r>
      <w:proofErr w:type="gramEnd"/>
      <w:r>
        <w:rPr>
          <w:rFonts w:ascii="Arial" w:eastAsiaTheme="minorEastAsia" w:hAnsi="Arial" w:cs="Arial"/>
          <w:b/>
          <w:sz w:val="20"/>
          <w:szCs w:val="20"/>
        </w:rPr>
        <w:t xml:space="preserve">Showcard </w:t>
      </w:r>
      <w:r>
        <w:rPr>
          <w:rFonts w:ascii="Arial" w:eastAsiaTheme="minorEastAsia" w:hAnsi="Arial" w:cs="Arial"/>
          <w:b/>
          <w:sz w:val="20"/>
          <w:szCs w:val="20"/>
          <w:lang w:eastAsia="zh-HK"/>
        </w:rPr>
        <w:t>3</w:t>
      </w:r>
      <w:r>
        <w:rPr>
          <w:rFonts w:ascii="Arial" w:eastAsiaTheme="minorEastAsia" w:hAnsi="Arial" w:cs="Arial"/>
          <w:b/>
          <w:sz w:val="20"/>
          <w:szCs w:val="20"/>
        </w:rPr>
        <w:t xml:space="preserve">] </w:t>
      </w:r>
      <w:r>
        <w:rPr>
          <w:rFonts w:ascii="Arial" w:eastAsiaTheme="minorEastAsia" w:hAnsi="Arial" w:cs="Arial"/>
          <w:sz w:val="20"/>
          <w:szCs w:val="20"/>
          <w:lang w:eastAsia="zh-TW"/>
        </w:rPr>
        <w:t>W</w:t>
      </w:r>
      <w:r>
        <w:rPr>
          <w:rFonts w:ascii="Arial" w:eastAsiaTheme="minorEastAsia" w:hAnsi="Arial" w:cs="Arial"/>
          <w:sz w:val="20"/>
          <w:szCs w:val="20"/>
        </w:rPr>
        <w:t>hat is the approximate range instead?</w:t>
      </w:r>
    </w:p>
    <w:p w14:paraId="13F85FB0"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b/>
          <w:sz w:val="20"/>
          <w:szCs w:val="20"/>
          <w:lang w:eastAsia="zh-TW"/>
        </w:rPr>
        <w:t>3</w:t>
      </w:r>
      <w:r>
        <w:rPr>
          <w:rFonts w:ascii="Arial" w:eastAsia="PMingLiU" w:hAnsi="Arial" w:cs="Arial"/>
          <w:b/>
          <w:sz w:val="20"/>
          <w:szCs w:val="20"/>
          <w:lang w:eastAsia="zh-TW"/>
        </w:rPr>
        <w:t>》</w:t>
      </w:r>
      <w:r>
        <w:rPr>
          <w:rFonts w:ascii="Arial" w:eastAsia="PMingLiU" w:hAnsi="Arial" w:cs="Arial"/>
          <w:sz w:val="20"/>
          <w:szCs w:val="20"/>
          <w:lang w:eastAsia="zh-TW"/>
        </w:rPr>
        <w:t>那麼大概的範圍是：</w:t>
      </w:r>
    </w:p>
    <w:p w14:paraId="3A7B912B" w14:textId="77777777" w:rsidR="00865A4B" w:rsidRDefault="00C47607">
      <w:pPr>
        <w:jc w:val="both"/>
        <w:rPr>
          <w:rFonts w:ascii="Arial" w:eastAsia="PMingLiU" w:hAnsi="Arial" w:cs="Arial"/>
          <w:sz w:val="20"/>
          <w:szCs w:val="20"/>
          <w:lang w:eastAsia="zh-TW"/>
        </w:rPr>
      </w:pPr>
      <w:r>
        <w:rPr>
          <w:rFonts w:ascii="Arial" w:eastAsiaTheme="minorEastAsia" w:hAnsi="Arial" w:cs="Arial"/>
          <w:b/>
          <w:sz w:val="20"/>
          <w:szCs w:val="20"/>
        </w:rPr>
        <w:t>Note to enumerator:</w:t>
      </w:r>
      <w:r>
        <w:rPr>
          <w:rFonts w:ascii="Arial" w:eastAsiaTheme="minorEastAsia" w:hAnsi="Arial" w:cs="Arial"/>
          <w:sz w:val="20"/>
          <w:szCs w:val="20"/>
        </w:rPr>
        <w:t xml:space="preserve"> Ask respondent to choose the nearest answer.</w:t>
      </w:r>
    </w:p>
    <w:p w14:paraId="317CFB3C"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請受訪者選出最接近的答案。</w:t>
      </w:r>
    </w:p>
    <w:p w14:paraId="22BEF3C2"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1. </w:t>
      </w:r>
      <w:r>
        <w:rPr>
          <w:rFonts w:ascii="Arial" w:eastAsia="PMingLiU" w:hAnsi="Arial" w:cs="Arial"/>
          <w:sz w:val="20"/>
          <w:szCs w:val="20"/>
          <w:lang w:eastAsia="zh-TW"/>
        </w:rPr>
        <w:tab/>
      </w:r>
      <w:r>
        <w:rPr>
          <w:rFonts w:ascii="Arial" w:hAnsi="Arial" w:cs="Arial" w:hint="eastAsia"/>
          <w:sz w:val="20"/>
          <w:szCs w:val="20"/>
        </w:rPr>
        <w:t>Less than</w:t>
      </w:r>
      <w:r>
        <w:rPr>
          <w:rFonts w:ascii="Arial" w:eastAsia="PMingLiU" w:hAnsi="Arial" w:cs="Arial"/>
          <w:sz w:val="20"/>
          <w:szCs w:val="20"/>
          <w:lang w:eastAsia="zh-TW"/>
        </w:rPr>
        <w:t>少於</w:t>
      </w:r>
      <w:r>
        <w:rPr>
          <w:rFonts w:ascii="Arial" w:eastAsia="PMingLiU" w:hAnsi="Arial" w:cs="Arial"/>
          <w:sz w:val="20"/>
          <w:szCs w:val="20"/>
          <w:lang w:eastAsia="zh-TW"/>
        </w:rPr>
        <w:t>1,000</w:t>
      </w:r>
      <w:r>
        <w:rPr>
          <w:rFonts w:ascii="Arial" w:eastAsia="PMingLiU" w:hAnsi="Arial" w:cs="Arial"/>
          <w:sz w:val="20"/>
          <w:szCs w:val="20"/>
          <w:lang w:eastAsia="zh-TW"/>
        </w:rPr>
        <w:t>元</w:t>
      </w:r>
    </w:p>
    <w:p w14:paraId="129A0D7B"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2. </w:t>
      </w:r>
      <w:r>
        <w:rPr>
          <w:rFonts w:ascii="Arial" w:eastAsia="PMingLiU" w:hAnsi="Arial" w:cs="Arial"/>
          <w:sz w:val="20"/>
          <w:szCs w:val="20"/>
          <w:lang w:eastAsia="zh-TW"/>
        </w:rPr>
        <w:tab/>
        <w:t>1,000-1,999</w:t>
      </w:r>
      <w:r>
        <w:rPr>
          <w:rFonts w:ascii="Arial" w:eastAsia="PMingLiU" w:hAnsi="Arial" w:cs="Arial"/>
          <w:sz w:val="20"/>
          <w:szCs w:val="20"/>
          <w:lang w:eastAsia="zh-TW"/>
        </w:rPr>
        <w:t>元</w:t>
      </w:r>
    </w:p>
    <w:p w14:paraId="3B03DD68"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3. </w:t>
      </w:r>
      <w:r>
        <w:rPr>
          <w:rFonts w:ascii="Arial" w:eastAsia="PMingLiU" w:hAnsi="Arial" w:cs="Arial"/>
          <w:sz w:val="20"/>
          <w:szCs w:val="20"/>
          <w:lang w:eastAsia="zh-TW"/>
        </w:rPr>
        <w:tab/>
        <w:t>2,000-3,999</w:t>
      </w:r>
      <w:r>
        <w:rPr>
          <w:rFonts w:ascii="Arial" w:eastAsia="PMingLiU" w:hAnsi="Arial" w:cs="Arial"/>
          <w:sz w:val="20"/>
          <w:szCs w:val="20"/>
          <w:lang w:eastAsia="zh-TW"/>
        </w:rPr>
        <w:t>元</w:t>
      </w:r>
    </w:p>
    <w:p w14:paraId="1E51C1B0"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4. </w:t>
      </w:r>
      <w:r>
        <w:rPr>
          <w:rFonts w:ascii="Arial" w:eastAsia="PMingLiU" w:hAnsi="Arial" w:cs="Arial"/>
          <w:sz w:val="20"/>
          <w:szCs w:val="20"/>
          <w:lang w:eastAsia="zh-TW"/>
        </w:rPr>
        <w:tab/>
        <w:t>4,000-5,999</w:t>
      </w:r>
      <w:r>
        <w:rPr>
          <w:rFonts w:ascii="Arial" w:eastAsia="PMingLiU" w:hAnsi="Arial" w:cs="Arial"/>
          <w:sz w:val="20"/>
          <w:szCs w:val="20"/>
          <w:lang w:eastAsia="zh-TW"/>
        </w:rPr>
        <w:t>元</w:t>
      </w:r>
    </w:p>
    <w:p w14:paraId="41804DC9"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5. </w:t>
      </w:r>
      <w:r>
        <w:rPr>
          <w:rFonts w:ascii="Arial" w:eastAsia="PMingLiU" w:hAnsi="Arial" w:cs="Arial"/>
          <w:sz w:val="20"/>
          <w:szCs w:val="20"/>
          <w:lang w:eastAsia="zh-TW"/>
        </w:rPr>
        <w:tab/>
        <w:t>6,000-7,999</w:t>
      </w:r>
      <w:r>
        <w:rPr>
          <w:rFonts w:ascii="Arial" w:eastAsia="PMingLiU" w:hAnsi="Arial" w:cs="Arial"/>
          <w:sz w:val="20"/>
          <w:szCs w:val="20"/>
          <w:lang w:eastAsia="zh-TW"/>
        </w:rPr>
        <w:t>元</w:t>
      </w:r>
    </w:p>
    <w:p w14:paraId="7234F17B"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6. </w:t>
      </w:r>
      <w:r>
        <w:rPr>
          <w:rFonts w:ascii="Arial" w:eastAsia="PMingLiU" w:hAnsi="Arial" w:cs="Arial"/>
          <w:sz w:val="20"/>
          <w:szCs w:val="20"/>
          <w:lang w:eastAsia="zh-TW"/>
        </w:rPr>
        <w:tab/>
        <w:t>8,000-9,999</w:t>
      </w:r>
      <w:r>
        <w:rPr>
          <w:rFonts w:ascii="Arial" w:eastAsia="PMingLiU" w:hAnsi="Arial" w:cs="Arial"/>
          <w:sz w:val="20"/>
          <w:szCs w:val="20"/>
          <w:lang w:eastAsia="zh-TW"/>
        </w:rPr>
        <w:t>元</w:t>
      </w:r>
    </w:p>
    <w:p w14:paraId="7420F73D"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7. </w:t>
      </w:r>
      <w:r>
        <w:rPr>
          <w:rFonts w:ascii="Arial" w:eastAsia="PMingLiU" w:hAnsi="Arial" w:cs="Arial"/>
          <w:sz w:val="20"/>
          <w:szCs w:val="20"/>
          <w:lang w:eastAsia="zh-TW"/>
        </w:rPr>
        <w:tab/>
        <w:t>10,000-12,499</w:t>
      </w:r>
      <w:r>
        <w:rPr>
          <w:rFonts w:ascii="Arial" w:eastAsia="PMingLiU" w:hAnsi="Arial" w:cs="Arial"/>
          <w:sz w:val="20"/>
          <w:szCs w:val="20"/>
          <w:lang w:eastAsia="zh-TW"/>
        </w:rPr>
        <w:t>元</w:t>
      </w:r>
    </w:p>
    <w:p w14:paraId="2FB9CD3B"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8. </w:t>
      </w:r>
      <w:r>
        <w:rPr>
          <w:rFonts w:ascii="Arial" w:eastAsia="PMingLiU" w:hAnsi="Arial" w:cs="Arial"/>
          <w:sz w:val="20"/>
          <w:szCs w:val="20"/>
          <w:lang w:eastAsia="zh-TW"/>
        </w:rPr>
        <w:tab/>
        <w:t>12,500-14,999</w:t>
      </w:r>
      <w:r>
        <w:rPr>
          <w:rFonts w:ascii="Arial" w:eastAsia="PMingLiU" w:hAnsi="Arial" w:cs="Arial"/>
          <w:sz w:val="20"/>
          <w:szCs w:val="20"/>
          <w:lang w:eastAsia="zh-TW"/>
        </w:rPr>
        <w:t>元</w:t>
      </w:r>
    </w:p>
    <w:p w14:paraId="060323D5"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9.</w:t>
      </w:r>
      <w:r>
        <w:rPr>
          <w:rFonts w:ascii="Arial" w:eastAsia="PMingLiU" w:hAnsi="Arial" w:cs="Arial"/>
          <w:sz w:val="20"/>
          <w:szCs w:val="20"/>
          <w:lang w:eastAsia="zh-TW"/>
        </w:rPr>
        <w:tab/>
        <w:t>15,000-17,499</w:t>
      </w:r>
      <w:r>
        <w:rPr>
          <w:rFonts w:ascii="Arial" w:eastAsia="PMingLiU" w:hAnsi="Arial" w:cs="Arial"/>
          <w:sz w:val="20"/>
          <w:szCs w:val="20"/>
          <w:lang w:eastAsia="zh-TW"/>
        </w:rPr>
        <w:t>元</w:t>
      </w:r>
    </w:p>
    <w:p w14:paraId="41825C39"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10.</w:t>
      </w:r>
      <w:r>
        <w:rPr>
          <w:rFonts w:ascii="Arial" w:eastAsia="PMingLiU" w:hAnsi="Arial" w:cs="Arial"/>
          <w:sz w:val="20"/>
          <w:szCs w:val="20"/>
          <w:lang w:eastAsia="zh-TW"/>
        </w:rPr>
        <w:tab/>
        <w:t>17,500-19,999</w:t>
      </w:r>
      <w:r>
        <w:rPr>
          <w:rFonts w:ascii="Arial" w:eastAsia="PMingLiU" w:hAnsi="Arial" w:cs="Arial"/>
          <w:sz w:val="20"/>
          <w:szCs w:val="20"/>
          <w:lang w:eastAsia="zh-TW"/>
        </w:rPr>
        <w:t>元</w:t>
      </w:r>
    </w:p>
    <w:p w14:paraId="4118D93D"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11. </w:t>
      </w:r>
      <w:r>
        <w:rPr>
          <w:rFonts w:ascii="Arial" w:eastAsia="PMingLiU" w:hAnsi="Arial" w:cs="Arial"/>
          <w:sz w:val="20"/>
          <w:szCs w:val="20"/>
          <w:lang w:eastAsia="zh-TW"/>
        </w:rPr>
        <w:tab/>
        <w:t>20,000-24,999</w:t>
      </w:r>
      <w:r>
        <w:rPr>
          <w:rFonts w:ascii="Arial" w:eastAsia="PMingLiU" w:hAnsi="Arial" w:cs="Arial"/>
          <w:sz w:val="20"/>
          <w:szCs w:val="20"/>
          <w:lang w:eastAsia="zh-TW"/>
        </w:rPr>
        <w:t>元</w:t>
      </w:r>
    </w:p>
    <w:p w14:paraId="7152CD87"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12. </w:t>
      </w:r>
      <w:r>
        <w:rPr>
          <w:rFonts w:ascii="Arial" w:eastAsia="PMingLiU" w:hAnsi="Arial" w:cs="Arial"/>
          <w:sz w:val="20"/>
          <w:szCs w:val="20"/>
          <w:lang w:eastAsia="zh-TW"/>
        </w:rPr>
        <w:tab/>
        <w:t>25,000-29,999</w:t>
      </w:r>
      <w:r>
        <w:rPr>
          <w:rFonts w:ascii="Arial" w:eastAsia="PMingLiU" w:hAnsi="Arial" w:cs="Arial"/>
          <w:sz w:val="20"/>
          <w:szCs w:val="20"/>
          <w:lang w:eastAsia="zh-TW"/>
        </w:rPr>
        <w:t>元</w:t>
      </w:r>
    </w:p>
    <w:p w14:paraId="10A3A21E"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13. </w:t>
      </w:r>
      <w:r>
        <w:rPr>
          <w:rFonts w:ascii="Arial" w:eastAsia="PMingLiU" w:hAnsi="Arial" w:cs="Arial"/>
          <w:sz w:val="20"/>
          <w:szCs w:val="20"/>
          <w:lang w:eastAsia="zh-TW"/>
        </w:rPr>
        <w:tab/>
        <w:t>30,000-39,999</w:t>
      </w:r>
      <w:r>
        <w:rPr>
          <w:rFonts w:ascii="Arial" w:eastAsia="PMingLiU" w:hAnsi="Arial" w:cs="Arial"/>
          <w:sz w:val="20"/>
          <w:szCs w:val="20"/>
          <w:lang w:eastAsia="zh-TW"/>
        </w:rPr>
        <w:t>元</w:t>
      </w:r>
    </w:p>
    <w:p w14:paraId="708F05ED"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14. </w:t>
      </w:r>
      <w:r>
        <w:rPr>
          <w:rFonts w:ascii="Arial" w:eastAsia="PMingLiU" w:hAnsi="Arial" w:cs="Arial"/>
          <w:sz w:val="20"/>
          <w:szCs w:val="20"/>
          <w:lang w:eastAsia="zh-TW"/>
        </w:rPr>
        <w:tab/>
        <w:t>40,000-49,999</w:t>
      </w:r>
      <w:r>
        <w:rPr>
          <w:rFonts w:ascii="Arial" w:eastAsia="PMingLiU" w:hAnsi="Arial" w:cs="Arial"/>
          <w:sz w:val="20"/>
          <w:szCs w:val="20"/>
          <w:lang w:eastAsia="zh-TW"/>
        </w:rPr>
        <w:t>元</w:t>
      </w:r>
    </w:p>
    <w:p w14:paraId="39E35BAB"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15. </w:t>
      </w:r>
      <w:r>
        <w:rPr>
          <w:rFonts w:ascii="Arial" w:eastAsia="PMingLiU" w:hAnsi="Arial" w:cs="Arial"/>
          <w:sz w:val="20"/>
          <w:szCs w:val="20"/>
          <w:lang w:eastAsia="zh-TW"/>
        </w:rPr>
        <w:tab/>
        <w:t>50,000-59,999</w:t>
      </w:r>
      <w:r>
        <w:rPr>
          <w:rFonts w:ascii="Arial" w:eastAsia="PMingLiU" w:hAnsi="Arial" w:cs="Arial"/>
          <w:sz w:val="20"/>
          <w:szCs w:val="20"/>
          <w:lang w:eastAsia="zh-TW"/>
        </w:rPr>
        <w:t>元</w:t>
      </w:r>
    </w:p>
    <w:p w14:paraId="624091A6"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16. </w:t>
      </w:r>
      <w:r>
        <w:rPr>
          <w:rFonts w:ascii="Arial" w:eastAsia="PMingLiU" w:hAnsi="Arial" w:cs="Arial"/>
          <w:sz w:val="20"/>
          <w:szCs w:val="20"/>
          <w:lang w:eastAsia="zh-TW"/>
        </w:rPr>
        <w:tab/>
        <w:t>60,000</w:t>
      </w:r>
      <w:r>
        <w:rPr>
          <w:rFonts w:ascii="Arial" w:eastAsia="PMingLiU" w:hAnsi="Arial" w:cs="Arial"/>
          <w:sz w:val="20"/>
          <w:szCs w:val="20"/>
          <w:lang w:eastAsia="zh-TW"/>
        </w:rPr>
        <w:t>元</w:t>
      </w:r>
      <w:r>
        <w:rPr>
          <w:rFonts w:ascii="Arial" w:hAnsi="Arial" w:cs="Arial" w:hint="eastAsia"/>
          <w:sz w:val="20"/>
          <w:szCs w:val="20"/>
        </w:rPr>
        <w:t xml:space="preserve"> or above</w:t>
      </w:r>
      <w:r>
        <w:rPr>
          <w:rFonts w:ascii="Arial" w:eastAsia="PMingLiU" w:hAnsi="Arial" w:cs="Arial"/>
          <w:sz w:val="20"/>
          <w:szCs w:val="20"/>
          <w:lang w:eastAsia="zh-TW"/>
        </w:rPr>
        <w:t>或以上</w:t>
      </w:r>
    </w:p>
    <w:p w14:paraId="62208809"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998. </w:t>
      </w:r>
      <w:r>
        <w:rPr>
          <w:rFonts w:ascii="Arial" w:hAnsi="Arial" w:cs="Arial" w:hint="eastAsia"/>
          <w:sz w:val="20"/>
          <w:szCs w:val="20"/>
        </w:rPr>
        <w:tab/>
      </w:r>
      <w:r>
        <w:rPr>
          <w:rFonts w:ascii="Arial" w:eastAsiaTheme="minorEastAsia" w:hAnsi="Arial" w:cs="Arial"/>
          <w:color w:val="000000"/>
          <w:sz w:val="20"/>
          <w:szCs w:val="20"/>
          <w:lang w:eastAsia="zh-TW"/>
        </w:rPr>
        <w:t>Refused</w:t>
      </w:r>
      <w:r>
        <w:rPr>
          <w:rFonts w:ascii="Arial" w:eastAsia="PMingLiU" w:hAnsi="Arial" w:cs="Arial"/>
          <w:sz w:val="20"/>
          <w:szCs w:val="20"/>
          <w:lang w:eastAsia="zh-TW"/>
        </w:rPr>
        <w:t>拒答</w:t>
      </w:r>
    </w:p>
    <w:p w14:paraId="150FAF58" w14:textId="7318AF5C" w:rsidR="00865A4B" w:rsidRDefault="00C47607">
      <w:pPr>
        <w:contextualSpacing/>
        <w:rPr>
          <w:rFonts w:ascii="Arial" w:eastAsia="PMingLiU" w:hAnsi="Arial" w:cs="Arial"/>
          <w:color w:val="FF0000"/>
          <w:sz w:val="20"/>
          <w:szCs w:val="20"/>
          <w:lang w:eastAsia="zh-TW"/>
        </w:rPr>
      </w:pPr>
      <w:r>
        <w:rPr>
          <w:rFonts w:ascii="Arial" w:eastAsia="PMingLiU" w:hAnsi="Arial" w:cs="Arial"/>
          <w:b/>
          <w:color w:val="FF0000"/>
          <w:sz w:val="20"/>
          <w:szCs w:val="20"/>
          <w:lang w:eastAsia="zh-TW"/>
        </w:rPr>
        <w:lastRenderedPageBreak/>
        <w:t xml:space="preserve">[CAPI] Skip to CAPI </w:t>
      </w:r>
      <w:r w:rsidR="00784783">
        <w:rPr>
          <w:rFonts w:ascii="Arial" w:eastAsia="PMingLiU" w:hAnsi="Arial" w:cs="Arial"/>
          <w:b/>
          <w:color w:val="FF0000"/>
          <w:sz w:val="20"/>
          <w:szCs w:val="20"/>
          <w:lang w:eastAsia="zh-TW"/>
        </w:rPr>
        <w:t>Screening</w:t>
      </w:r>
      <w:r>
        <w:rPr>
          <w:rFonts w:ascii="Arial" w:eastAsia="PMingLiU" w:hAnsi="Arial" w:cs="Arial"/>
          <w:b/>
          <w:color w:val="FF0000"/>
          <w:sz w:val="20"/>
          <w:szCs w:val="20"/>
          <w:lang w:eastAsia="zh-TW"/>
        </w:rPr>
        <w:t xml:space="preserve"> before C9 after finishing this question. </w:t>
      </w:r>
      <w:r>
        <w:rPr>
          <w:rFonts w:ascii="Arial" w:eastAsia="PMingLiU" w:hAnsi="Arial" w:cs="Arial"/>
          <w:color w:val="FF0000"/>
          <w:sz w:val="20"/>
          <w:szCs w:val="20"/>
          <w:lang w:eastAsia="zh-TW"/>
        </w:rPr>
        <w:t>答完此題後，接至</w:t>
      </w:r>
      <w:r>
        <w:rPr>
          <w:rFonts w:ascii="Arial" w:eastAsia="PMingLiU" w:hAnsi="Arial" w:cs="Arial"/>
          <w:color w:val="FF0000"/>
          <w:sz w:val="20"/>
          <w:szCs w:val="20"/>
          <w:lang w:eastAsia="zh-TW"/>
        </w:rPr>
        <w:t>C9</w:t>
      </w:r>
      <w:r>
        <w:rPr>
          <w:rFonts w:ascii="Arial" w:eastAsia="PMingLiU" w:hAnsi="Arial" w:cs="Arial"/>
          <w:color w:val="FF0000"/>
          <w:sz w:val="20"/>
          <w:szCs w:val="20"/>
          <w:lang w:eastAsia="zh-TW"/>
        </w:rPr>
        <w:t>前</w:t>
      </w:r>
      <w:r>
        <w:rPr>
          <w:rFonts w:ascii="Arial" w:eastAsia="PMingLiU" w:hAnsi="Arial" w:cs="Arial"/>
          <w:color w:val="FF0000"/>
          <w:sz w:val="20"/>
          <w:szCs w:val="20"/>
          <w:lang w:eastAsia="zh-TW"/>
        </w:rPr>
        <w:t>CAPI</w:t>
      </w:r>
      <w:r>
        <w:rPr>
          <w:rFonts w:ascii="Arial" w:eastAsia="PMingLiU" w:hAnsi="Arial" w:cs="Arial"/>
          <w:color w:val="FF0000"/>
          <w:sz w:val="20"/>
          <w:szCs w:val="20"/>
          <w:lang w:eastAsia="zh-TW"/>
        </w:rPr>
        <w:t>甄別部分。</w:t>
      </w:r>
    </w:p>
    <w:p w14:paraId="78C0B056" w14:textId="150C3ECE" w:rsidR="00865A4B" w:rsidRDefault="00865A4B" w:rsidP="00044CCD">
      <w:pPr>
        <w:contextualSpacing/>
        <w:rPr>
          <w:rFonts w:ascii="Arial" w:eastAsia="PMingLiU" w:hAnsi="Arial" w:cs="Arial"/>
          <w:sz w:val="20"/>
          <w:szCs w:val="20"/>
          <w:lang w:eastAsia="zh-TW"/>
        </w:rPr>
      </w:pPr>
    </w:p>
    <w:p w14:paraId="1339B9E6" w14:textId="0B275411" w:rsidR="00865A4B" w:rsidRDefault="00C47607">
      <w:pPr>
        <w:pStyle w:val="31"/>
        <w:spacing w:line="276" w:lineRule="auto"/>
        <w:rPr>
          <w:rFonts w:ascii="Arial" w:eastAsia="PMingLiU" w:hAnsi="Arial" w:cs="Arial"/>
          <w:sz w:val="20"/>
          <w:szCs w:val="20"/>
          <w:lang w:val="en-US"/>
        </w:rPr>
      </w:pPr>
      <w:r>
        <w:rPr>
          <w:rFonts w:ascii="Arial" w:eastAsiaTheme="minorEastAsia" w:hAnsi="Arial" w:cs="Arial"/>
          <w:sz w:val="20"/>
          <w:szCs w:val="20"/>
          <w:lang w:val="en-GB" w:eastAsia="zh-TW"/>
        </w:rPr>
        <w:t>Employment – Section 2</w:t>
      </w:r>
      <w:r w:rsidR="009058A6">
        <w:rPr>
          <w:rFonts w:ascii="Arial" w:eastAsiaTheme="minorEastAsia" w:hAnsi="Arial" w:cs="Arial"/>
          <w:sz w:val="20"/>
          <w:szCs w:val="20"/>
          <w:lang w:val="en-GB" w:eastAsia="zh-TW"/>
        </w:rPr>
        <w:t xml:space="preserve"> </w:t>
      </w:r>
      <w:r>
        <w:rPr>
          <w:rFonts w:ascii="Arial" w:eastAsia="PMingLiU" w:hAnsi="Arial" w:cs="Arial"/>
          <w:sz w:val="20"/>
          <w:szCs w:val="20"/>
        </w:rPr>
        <w:t>就業</w:t>
      </w:r>
      <w:r>
        <w:rPr>
          <w:rFonts w:ascii="Arial" w:eastAsia="PMingLiU" w:hAnsi="Arial" w:cs="Arial"/>
          <w:sz w:val="20"/>
          <w:szCs w:val="20"/>
          <w:lang w:val="en-US"/>
        </w:rPr>
        <w:t>2</w:t>
      </w:r>
      <w:r>
        <w:rPr>
          <w:rFonts w:ascii="Arial" w:eastAsia="PMingLiU" w:hAnsi="Arial" w:cs="Arial"/>
          <w:sz w:val="20"/>
          <w:szCs w:val="20"/>
        </w:rPr>
        <w:t>部</w:t>
      </w:r>
    </w:p>
    <w:p w14:paraId="289D5A56" w14:textId="77777777" w:rsidR="00865A4B" w:rsidRDefault="00C47607">
      <w:pPr>
        <w:contextualSpacing/>
        <w:rPr>
          <w:rFonts w:ascii="Arial" w:eastAsiaTheme="minorEastAsia" w:hAnsi="Arial" w:cs="Arial"/>
          <w:b/>
          <w:sz w:val="20"/>
          <w:szCs w:val="20"/>
          <w:lang w:eastAsia="zh-TW"/>
        </w:rPr>
      </w:pPr>
      <w:r>
        <w:rPr>
          <w:rFonts w:ascii="Arial" w:eastAsia="PMingLiU" w:hAnsi="Arial" w:cs="Arial"/>
          <w:b/>
          <w:sz w:val="20"/>
          <w:szCs w:val="20"/>
          <w:lang w:eastAsia="zh-TW"/>
        </w:rPr>
        <w:t>RC2.</w:t>
      </w:r>
      <w:r>
        <w:rPr>
          <w:rFonts w:ascii="Arial" w:hAnsi="Arial" w:cs="Arial" w:hint="eastAsia"/>
          <w:b/>
          <w:sz w:val="20"/>
          <w:szCs w:val="20"/>
        </w:rPr>
        <w:t xml:space="preserve"> </w:t>
      </w:r>
      <w:r>
        <w:rPr>
          <w:rFonts w:ascii="Arial" w:eastAsiaTheme="minorEastAsia" w:hAnsi="Arial" w:cs="Arial"/>
          <w:b/>
          <w:color w:val="FF0000"/>
          <w:sz w:val="20"/>
          <w:szCs w:val="20"/>
          <w:lang w:eastAsia="zh-TW"/>
        </w:rPr>
        <w:t>[System use]</w:t>
      </w:r>
      <w:r>
        <w:rPr>
          <w:rFonts w:ascii="Arial" w:eastAsiaTheme="minorEastAsia" w:hAnsi="Arial" w:cs="Arial" w:hint="eastAsia"/>
          <w:b/>
          <w:color w:val="FF0000"/>
          <w:sz w:val="20"/>
          <w:szCs w:val="20"/>
        </w:rPr>
        <w:t xml:space="preserve"> </w:t>
      </w:r>
      <w:r>
        <w:rPr>
          <w:rFonts w:ascii="Arial" w:eastAsiaTheme="minorEastAsia" w:hAnsi="Arial" w:cs="Arial"/>
          <w:sz w:val="20"/>
          <w:szCs w:val="20"/>
          <w:lang w:eastAsia="zh-TW"/>
        </w:rPr>
        <w:t>Preform work or not at the time of previous interview</w:t>
      </w:r>
    </w:p>
    <w:p w14:paraId="379F6E68"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 </w:t>
      </w:r>
      <w:r>
        <w:rPr>
          <w:rFonts w:ascii="Arial" w:eastAsia="PMingLiU" w:hAnsi="Arial" w:cs="Arial"/>
          <w:b/>
          <w:color w:val="FF0000"/>
          <w:sz w:val="20"/>
          <w:szCs w:val="20"/>
          <w:lang w:eastAsia="zh-TW"/>
        </w:rPr>
        <w:t>[CAPI</w:t>
      </w:r>
      <w:r>
        <w:rPr>
          <w:rFonts w:ascii="Arial" w:eastAsia="PMingLiU" w:hAnsi="Arial" w:cs="Arial"/>
          <w:b/>
          <w:color w:val="FF0000"/>
          <w:sz w:val="20"/>
          <w:szCs w:val="20"/>
          <w:lang w:eastAsia="zh-TW"/>
        </w:rPr>
        <w:t>操作</w:t>
      </w:r>
      <w:r>
        <w:rPr>
          <w:rFonts w:ascii="Arial" w:eastAsia="PMingLiU" w:hAnsi="Arial" w:cs="Arial"/>
          <w:b/>
          <w:color w:val="FF0000"/>
          <w:sz w:val="20"/>
          <w:szCs w:val="20"/>
          <w:lang w:eastAsia="zh-TW"/>
        </w:rPr>
        <w:t xml:space="preserve">] </w:t>
      </w:r>
      <w:r>
        <w:rPr>
          <w:rFonts w:ascii="Arial" w:eastAsia="PMingLiU" w:hAnsi="Arial" w:cs="Arial"/>
          <w:sz w:val="20"/>
          <w:szCs w:val="20"/>
        </w:rPr>
        <w:t>上期</w:t>
      </w:r>
      <w:r>
        <w:rPr>
          <w:rFonts w:ascii="Arial" w:eastAsia="PMingLiU" w:hAnsi="Arial" w:cs="Arial"/>
          <w:sz w:val="20"/>
          <w:szCs w:val="20"/>
          <w:lang w:eastAsia="zh-TW"/>
        </w:rPr>
        <w:t>是否有工作：</w:t>
      </w:r>
    </w:p>
    <w:p w14:paraId="7A5B6B76" w14:textId="77777777" w:rsidR="00865A4B" w:rsidRDefault="00C47607">
      <w:pPr>
        <w:numPr>
          <w:ilvl w:val="0"/>
          <w:numId w:val="35"/>
        </w:num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No work  </w:t>
      </w:r>
      <w:r>
        <w:rPr>
          <w:rFonts w:ascii="Arial" w:eastAsiaTheme="minorEastAsia" w:hAnsi="Arial" w:cs="Arial"/>
          <w:sz w:val="20"/>
          <w:szCs w:val="20"/>
          <w:lang w:eastAsia="zh-TW"/>
        </w:rPr>
        <w:t>無工作</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1. Have work </w:t>
      </w:r>
      <w:r>
        <w:rPr>
          <w:rFonts w:ascii="Arial" w:eastAsiaTheme="minorEastAsia" w:hAnsi="Arial" w:cs="Arial"/>
          <w:sz w:val="20"/>
          <w:szCs w:val="20"/>
          <w:lang w:eastAsia="zh-TW"/>
        </w:rPr>
        <w:t>有工作</w:t>
      </w:r>
    </w:p>
    <w:p w14:paraId="20368C59" w14:textId="77777777" w:rsidR="00865A4B" w:rsidRDefault="00C47607">
      <w:pPr>
        <w:contextualSpacing/>
        <w:rPr>
          <w:rFonts w:ascii="Arial" w:eastAsia="PMingLiU" w:hAnsi="Arial" w:cs="Arial"/>
          <w:b/>
          <w:color w:val="FF0000"/>
          <w:sz w:val="20"/>
          <w:szCs w:val="20"/>
          <w:lang w:eastAsia="zh-HK"/>
        </w:rPr>
      </w:pPr>
      <w:r>
        <w:rPr>
          <w:rFonts w:ascii="Arial" w:eastAsia="PMingLiU" w:hAnsi="Arial" w:cs="Arial"/>
          <w:b/>
          <w:color w:val="FF0000"/>
          <w:sz w:val="20"/>
          <w:szCs w:val="20"/>
          <w:lang w:eastAsia="zh-HK"/>
        </w:rPr>
        <w:t>[CAPI]</w:t>
      </w:r>
    </w:p>
    <w:p w14:paraId="3F804F4B" w14:textId="61EDC8AA" w:rsidR="00784783" w:rsidRPr="00784783" w:rsidRDefault="00C47607">
      <w:pPr>
        <w:numPr>
          <w:ilvl w:val="0"/>
          <w:numId w:val="36"/>
        </w:numPr>
        <w:contextualSpacing/>
        <w:rPr>
          <w:rFonts w:ascii="Arial" w:eastAsia="PMingLiU" w:hAnsi="Arial" w:cs="Arial"/>
          <w:color w:val="FF0000"/>
          <w:sz w:val="20"/>
          <w:szCs w:val="20"/>
          <w:lang w:eastAsia="zh-TW"/>
        </w:rPr>
      </w:pPr>
      <w:r>
        <w:rPr>
          <w:rFonts w:ascii="Arial" w:eastAsiaTheme="minorEastAsia" w:hAnsi="Arial" w:cs="Arial" w:hint="eastAsia"/>
          <w:color w:val="FF0000"/>
          <w:sz w:val="20"/>
          <w:szCs w:val="20"/>
        </w:rPr>
        <w:t>L</w:t>
      </w:r>
      <w:r>
        <w:rPr>
          <w:rFonts w:ascii="Arial" w:eastAsiaTheme="minorEastAsia" w:hAnsi="Arial" w:cs="Arial"/>
          <w:color w:val="FF0000"/>
          <w:sz w:val="20"/>
          <w:szCs w:val="20"/>
        </w:rPr>
        <w:t xml:space="preserve">oad answers in C1 </w:t>
      </w:r>
      <w:r w:rsidR="00784783">
        <w:rPr>
          <w:rFonts w:ascii="Arial" w:eastAsiaTheme="minorEastAsia" w:hAnsi="Arial" w:cs="Arial"/>
          <w:color w:val="FF0000"/>
          <w:sz w:val="20"/>
          <w:szCs w:val="20"/>
        </w:rPr>
        <w:t>to</w:t>
      </w:r>
      <w:r>
        <w:rPr>
          <w:rFonts w:ascii="Arial" w:eastAsiaTheme="minorEastAsia" w:hAnsi="Arial" w:cs="Arial"/>
          <w:color w:val="FF0000"/>
          <w:sz w:val="20"/>
          <w:szCs w:val="20"/>
        </w:rPr>
        <w:t xml:space="preserve"> C3 of W1/ W2M/ W2B/ W3 </w:t>
      </w:r>
      <w:r w:rsidR="00784783">
        <w:rPr>
          <w:rFonts w:ascii="Arial" w:eastAsiaTheme="minorEastAsia" w:hAnsi="Arial" w:cs="Arial"/>
          <w:color w:val="FF0000"/>
          <w:sz w:val="20"/>
          <w:szCs w:val="20"/>
        </w:rPr>
        <w:t>I</w:t>
      </w:r>
      <w:r>
        <w:rPr>
          <w:rFonts w:ascii="Arial" w:eastAsiaTheme="minorEastAsia" w:hAnsi="Arial" w:cs="Arial"/>
          <w:color w:val="FF0000"/>
          <w:sz w:val="20"/>
          <w:szCs w:val="20"/>
        </w:rPr>
        <w:t>ndividual questionnaire.</w:t>
      </w:r>
    </w:p>
    <w:p w14:paraId="67B2FD2F" w14:textId="0FF83119" w:rsidR="00865A4B" w:rsidRDefault="00C47607" w:rsidP="00784783">
      <w:pPr>
        <w:ind w:left="360"/>
        <w:contextualSpacing/>
        <w:rPr>
          <w:rFonts w:ascii="Arial" w:eastAsia="PMingLiU" w:hAnsi="Arial" w:cs="Arial"/>
          <w:color w:val="FF0000"/>
          <w:sz w:val="20"/>
          <w:szCs w:val="20"/>
          <w:lang w:eastAsia="zh-TW"/>
        </w:rPr>
      </w:pPr>
      <w:r>
        <w:rPr>
          <w:rFonts w:ascii="Arial" w:eastAsiaTheme="minorEastAsia" w:hAnsi="Arial" w:cs="Arial"/>
          <w:color w:val="FF0000"/>
          <w:sz w:val="20"/>
          <w:szCs w:val="20"/>
        </w:rPr>
        <w:t xml:space="preserve"> </w:t>
      </w:r>
      <w:r>
        <w:rPr>
          <w:rFonts w:ascii="Arial" w:eastAsia="PMingLiU" w:hAnsi="Arial" w:cs="Arial"/>
          <w:color w:val="FF0000"/>
          <w:sz w:val="20"/>
          <w:szCs w:val="20"/>
          <w:lang w:eastAsia="zh-TW"/>
        </w:rPr>
        <w:t>加載</w:t>
      </w:r>
      <w:r>
        <w:rPr>
          <w:rFonts w:ascii="Arial" w:eastAsia="PMingLiU" w:hAnsi="Arial" w:cs="Arial"/>
          <w:color w:val="FF0000"/>
          <w:sz w:val="20"/>
          <w:szCs w:val="20"/>
          <w:lang w:eastAsia="zh-HK"/>
        </w:rPr>
        <w:t>W1/ W2M/ W2B/</w:t>
      </w:r>
      <w:r>
        <w:rPr>
          <w:rFonts w:ascii="Arial" w:eastAsia="PMingLiU" w:hAnsi="Arial" w:cs="Arial" w:hint="eastAsia"/>
          <w:color w:val="FF0000"/>
          <w:sz w:val="20"/>
          <w:szCs w:val="20"/>
          <w:lang w:eastAsia="zh-TW"/>
        </w:rPr>
        <w:t xml:space="preserve"> </w:t>
      </w:r>
      <w:r>
        <w:rPr>
          <w:rFonts w:ascii="Arial" w:eastAsia="PMingLiU" w:hAnsi="Arial" w:cs="Arial"/>
          <w:color w:val="FF0000"/>
          <w:sz w:val="20"/>
          <w:szCs w:val="20"/>
          <w:lang w:eastAsia="zh-HK"/>
        </w:rPr>
        <w:t>W3</w:t>
      </w:r>
      <w:r>
        <w:rPr>
          <w:rFonts w:ascii="Arial" w:eastAsia="PMingLiU" w:hAnsi="Arial" w:cs="Arial"/>
          <w:color w:val="FF0000"/>
          <w:sz w:val="20"/>
          <w:szCs w:val="20"/>
          <w:lang w:eastAsia="zh-TW"/>
        </w:rPr>
        <w:t>個人問卷</w:t>
      </w:r>
      <w:r>
        <w:rPr>
          <w:rFonts w:ascii="Arial" w:eastAsia="PMingLiU" w:hAnsi="Arial" w:cs="Arial"/>
          <w:color w:val="FF0000"/>
          <w:sz w:val="20"/>
          <w:szCs w:val="20"/>
          <w:lang w:eastAsia="zh-HK"/>
        </w:rPr>
        <w:t>C1</w:t>
      </w:r>
      <w:r>
        <w:rPr>
          <w:rFonts w:ascii="Arial" w:eastAsia="PMingLiU" w:hAnsi="Arial" w:cs="Arial"/>
          <w:color w:val="FF0000"/>
          <w:sz w:val="20"/>
          <w:szCs w:val="20"/>
          <w:lang w:eastAsia="zh-TW"/>
        </w:rPr>
        <w:t>至</w:t>
      </w:r>
      <w:r>
        <w:rPr>
          <w:rFonts w:ascii="Arial" w:eastAsia="PMingLiU" w:hAnsi="Arial" w:cs="Arial"/>
          <w:color w:val="FF0000"/>
          <w:sz w:val="20"/>
          <w:szCs w:val="20"/>
          <w:lang w:eastAsia="zh-HK"/>
        </w:rPr>
        <w:t>C3</w:t>
      </w:r>
      <w:r>
        <w:rPr>
          <w:rFonts w:ascii="Arial" w:eastAsia="PMingLiU" w:hAnsi="Arial" w:cs="Arial"/>
          <w:color w:val="FF0000"/>
          <w:sz w:val="20"/>
          <w:szCs w:val="20"/>
          <w:lang w:eastAsia="zh-TW"/>
        </w:rPr>
        <w:t>的答案。</w:t>
      </w:r>
    </w:p>
    <w:p w14:paraId="0CE6E432" w14:textId="1D3F0F4B" w:rsidR="00784783" w:rsidRDefault="00C47607">
      <w:pPr>
        <w:numPr>
          <w:ilvl w:val="0"/>
          <w:numId w:val="36"/>
        </w:numPr>
        <w:contextualSpacing/>
        <w:rPr>
          <w:rFonts w:ascii="Arial" w:eastAsia="PMingLiU" w:hAnsi="Arial" w:cs="Arial"/>
          <w:color w:val="FF0000"/>
          <w:sz w:val="20"/>
          <w:szCs w:val="20"/>
          <w:lang w:eastAsia="zh-TW"/>
        </w:rPr>
      </w:pPr>
      <w:r>
        <w:rPr>
          <w:rFonts w:ascii="Arial" w:eastAsia="PMingLiU" w:hAnsi="Arial" w:cs="Arial"/>
          <w:color w:val="FF0000"/>
          <w:sz w:val="20"/>
          <w:szCs w:val="20"/>
          <w:lang w:eastAsia="zh-TW"/>
        </w:rPr>
        <w:t>If any of C1, C2</w:t>
      </w:r>
      <w:r w:rsidR="00784783">
        <w:rPr>
          <w:rFonts w:ascii="Arial" w:eastAsia="PMingLiU" w:hAnsi="Arial" w:cs="Arial"/>
          <w:color w:val="FF0000"/>
          <w:sz w:val="20"/>
          <w:szCs w:val="20"/>
          <w:lang w:eastAsia="zh-TW"/>
        </w:rPr>
        <w:t>,</w:t>
      </w:r>
      <w:r>
        <w:rPr>
          <w:rFonts w:ascii="Arial" w:eastAsia="PMingLiU" w:hAnsi="Arial" w:cs="Arial"/>
          <w:color w:val="FF0000"/>
          <w:sz w:val="20"/>
          <w:szCs w:val="20"/>
          <w:lang w:eastAsia="zh-TW"/>
        </w:rPr>
        <w:t xml:space="preserve"> or C3 in W1/ W2M/ W2R/ W2B Individual questionnaire </w:t>
      </w:r>
      <w:r w:rsidR="005C6C8C">
        <w:rPr>
          <w:rFonts w:ascii="Arial" w:eastAsia="PMingLiU" w:hAnsi="Arial" w:cs="Arial"/>
          <w:color w:val="FF0000"/>
          <w:sz w:val="20"/>
          <w:szCs w:val="20"/>
          <w:lang w:eastAsia="zh-TW"/>
        </w:rPr>
        <w:t>is coded as</w:t>
      </w:r>
      <w:r>
        <w:rPr>
          <w:rFonts w:ascii="Arial" w:eastAsia="PMingLiU" w:hAnsi="Arial" w:cs="Arial"/>
          <w:color w:val="FF0000"/>
          <w:sz w:val="20"/>
          <w:szCs w:val="20"/>
          <w:lang w:eastAsia="zh-TW"/>
        </w:rPr>
        <w:t xml:space="preserve"> 1 “Yes”, RC2 is automatically coded</w:t>
      </w:r>
      <w:r w:rsidR="005C6C8C">
        <w:rPr>
          <w:rFonts w:ascii="Arial" w:eastAsia="PMingLiU" w:hAnsi="Arial" w:cs="Arial"/>
          <w:color w:val="FF0000"/>
          <w:sz w:val="20"/>
          <w:szCs w:val="20"/>
          <w:lang w:eastAsia="zh-TW"/>
        </w:rPr>
        <w:t xml:space="preserve"> to</w:t>
      </w:r>
      <w:r>
        <w:rPr>
          <w:rFonts w:ascii="Arial" w:eastAsia="PMingLiU" w:hAnsi="Arial" w:cs="Arial"/>
          <w:color w:val="FF0000"/>
          <w:sz w:val="20"/>
          <w:szCs w:val="20"/>
          <w:lang w:eastAsia="zh-TW"/>
        </w:rPr>
        <w:t xml:space="preserve"> 1 “Have work”. For other cases of C1 to C3</w:t>
      </w:r>
      <w:r w:rsidR="00784783">
        <w:rPr>
          <w:rFonts w:ascii="Arial" w:eastAsia="PMingLiU" w:hAnsi="Arial" w:cs="Arial"/>
          <w:color w:val="FF0000"/>
          <w:sz w:val="20"/>
          <w:szCs w:val="20"/>
          <w:lang w:eastAsia="zh-TW"/>
        </w:rPr>
        <w:t xml:space="preserve"> </w:t>
      </w:r>
      <w:r>
        <w:rPr>
          <w:rFonts w:ascii="Arial" w:hAnsi="Arial" w:cs="Arial" w:hint="eastAsia"/>
          <w:color w:val="FF0000"/>
          <w:sz w:val="20"/>
          <w:szCs w:val="20"/>
        </w:rPr>
        <w:t>(</w:t>
      </w:r>
      <w:proofErr w:type="spellStart"/>
      <w:r>
        <w:rPr>
          <w:rFonts w:ascii="Arial" w:hAnsi="Arial" w:cs="Arial" w:hint="eastAsia"/>
          <w:color w:val="FF0000"/>
          <w:sz w:val="20"/>
          <w:szCs w:val="20"/>
        </w:rPr>
        <w:t>eg</w:t>
      </w:r>
      <w:proofErr w:type="spellEnd"/>
      <w:r>
        <w:rPr>
          <w:rFonts w:ascii="Arial" w:hAnsi="Arial" w:cs="Arial" w:hint="eastAsia"/>
          <w:color w:val="FF0000"/>
          <w:sz w:val="20"/>
          <w:szCs w:val="20"/>
        </w:rPr>
        <w:t>, coded -7 or -8, Refused or Don</w:t>
      </w:r>
      <w:r>
        <w:rPr>
          <w:rFonts w:ascii="Arial" w:hAnsi="Arial" w:cs="Arial"/>
          <w:color w:val="FF0000"/>
          <w:sz w:val="20"/>
          <w:szCs w:val="20"/>
        </w:rPr>
        <w:t>’</w:t>
      </w:r>
      <w:r>
        <w:rPr>
          <w:rFonts w:ascii="Arial" w:hAnsi="Arial" w:cs="Arial" w:hint="eastAsia"/>
          <w:color w:val="FF0000"/>
          <w:sz w:val="20"/>
          <w:szCs w:val="20"/>
        </w:rPr>
        <w:t>t know)</w:t>
      </w:r>
      <w:r>
        <w:rPr>
          <w:rFonts w:ascii="Arial" w:eastAsia="PMingLiU" w:hAnsi="Arial" w:cs="Arial"/>
          <w:color w:val="FF0000"/>
          <w:sz w:val="20"/>
          <w:szCs w:val="20"/>
          <w:lang w:eastAsia="zh-TW"/>
        </w:rPr>
        <w:t xml:space="preserve">, RC2 is automatically coded </w:t>
      </w:r>
      <w:r w:rsidR="005C6C8C">
        <w:rPr>
          <w:rFonts w:ascii="Arial" w:eastAsia="PMingLiU" w:hAnsi="Arial" w:cs="Arial"/>
          <w:color w:val="FF0000"/>
          <w:sz w:val="20"/>
          <w:szCs w:val="20"/>
          <w:lang w:eastAsia="zh-TW"/>
        </w:rPr>
        <w:t xml:space="preserve">to </w:t>
      </w:r>
      <w:r>
        <w:rPr>
          <w:rFonts w:ascii="Arial" w:eastAsia="PMingLiU" w:hAnsi="Arial" w:cs="Arial"/>
          <w:color w:val="FF0000"/>
          <w:sz w:val="20"/>
          <w:szCs w:val="20"/>
          <w:lang w:eastAsia="zh-TW"/>
        </w:rPr>
        <w:t>0 “No work”.</w:t>
      </w:r>
      <w:r w:rsidR="00784783">
        <w:rPr>
          <w:rFonts w:ascii="Arial" w:eastAsia="PMingLiU" w:hAnsi="Arial" w:cs="Arial"/>
          <w:color w:val="FF0000"/>
          <w:sz w:val="20"/>
          <w:szCs w:val="20"/>
          <w:lang w:eastAsia="zh-TW"/>
        </w:rPr>
        <w:t xml:space="preserve"> </w:t>
      </w:r>
    </w:p>
    <w:p w14:paraId="3B36DD4A" w14:textId="37AB8F63" w:rsidR="00865A4B" w:rsidRPr="00784783" w:rsidRDefault="00C47607" w:rsidP="00784783">
      <w:pPr>
        <w:ind w:left="360"/>
        <w:contextualSpacing/>
        <w:rPr>
          <w:rFonts w:ascii="Arial" w:eastAsia="PMingLiU" w:hAnsi="Arial" w:cs="Arial"/>
          <w:color w:val="FF0000"/>
          <w:sz w:val="20"/>
          <w:szCs w:val="20"/>
          <w:lang w:eastAsia="zh-TW"/>
        </w:rPr>
      </w:pPr>
      <w:r w:rsidRPr="00784783">
        <w:rPr>
          <w:rFonts w:ascii="Arial" w:eastAsia="PMingLiU" w:hAnsi="Arial" w:cs="Arial"/>
          <w:color w:val="FF0000"/>
          <w:sz w:val="20"/>
          <w:szCs w:val="20"/>
          <w:lang w:eastAsia="zh-TW"/>
        </w:rPr>
        <w:t>W1/ W2M/ W2B/</w:t>
      </w:r>
      <w:r w:rsidRPr="00784783">
        <w:rPr>
          <w:rFonts w:ascii="Arial" w:eastAsia="PMingLiU" w:hAnsi="Arial" w:cs="Arial" w:hint="eastAsia"/>
          <w:color w:val="FF0000"/>
          <w:sz w:val="20"/>
          <w:szCs w:val="20"/>
          <w:lang w:eastAsia="zh-TW"/>
        </w:rPr>
        <w:t xml:space="preserve"> </w:t>
      </w:r>
      <w:r w:rsidRPr="00784783">
        <w:rPr>
          <w:rFonts w:ascii="Arial" w:eastAsia="PMingLiU" w:hAnsi="Arial" w:cs="Arial"/>
          <w:color w:val="FF0000"/>
          <w:sz w:val="20"/>
          <w:szCs w:val="20"/>
          <w:lang w:eastAsia="zh-TW"/>
        </w:rPr>
        <w:t>W3</w:t>
      </w:r>
      <w:r w:rsidRPr="00784783">
        <w:rPr>
          <w:rFonts w:ascii="Arial" w:eastAsia="PMingLiU" w:hAnsi="Arial" w:cs="Arial"/>
          <w:color w:val="FF0000"/>
          <w:sz w:val="20"/>
          <w:szCs w:val="20"/>
          <w:lang w:eastAsia="zh-TW"/>
        </w:rPr>
        <w:t>個人問卷</w:t>
      </w:r>
      <w:r w:rsidRPr="00784783">
        <w:rPr>
          <w:rFonts w:ascii="Arial" w:eastAsia="PMingLiU" w:hAnsi="Arial" w:cs="Arial"/>
          <w:color w:val="FF0000"/>
          <w:sz w:val="20"/>
          <w:szCs w:val="20"/>
          <w:lang w:eastAsia="zh-HK"/>
        </w:rPr>
        <w:t>C1</w:t>
      </w:r>
      <w:r w:rsidRPr="00784783">
        <w:rPr>
          <w:rFonts w:ascii="Arial" w:eastAsia="PMingLiU" w:hAnsi="Arial" w:cs="Arial"/>
          <w:color w:val="FF0000"/>
          <w:sz w:val="20"/>
          <w:szCs w:val="20"/>
          <w:lang w:eastAsia="zh-TW"/>
        </w:rPr>
        <w:t>至</w:t>
      </w:r>
      <w:r w:rsidRPr="00784783">
        <w:rPr>
          <w:rFonts w:ascii="Arial" w:eastAsia="PMingLiU" w:hAnsi="Arial" w:cs="Arial"/>
          <w:color w:val="FF0000"/>
          <w:sz w:val="20"/>
          <w:szCs w:val="20"/>
          <w:lang w:eastAsia="zh-HK"/>
        </w:rPr>
        <w:t>C3</w:t>
      </w:r>
      <w:r w:rsidRPr="00784783">
        <w:rPr>
          <w:rFonts w:ascii="Arial" w:eastAsia="PMingLiU" w:hAnsi="Arial" w:cs="Arial"/>
          <w:color w:val="FF0000"/>
          <w:sz w:val="20"/>
          <w:szCs w:val="20"/>
          <w:lang w:eastAsia="zh-TW"/>
        </w:rPr>
        <w:t>三題中任何一題答碼</w:t>
      </w:r>
      <w:r w:rsidRPr="00784783">
        <w:rPr>
          <w:rFonts w:ascii="Arial" w:eastAsia="PMingLiU" w:hAnsi="Arial" w:cs="Arial"/>
          <w:color w:val="FF0000"/>
          <w:sz w:val="20"/>
          <w:szCs w:val="20"/>
          <w:lang w:eastAsia="zh-HK"/>
        </w:rPr>
        <w:t>1</w:t>
      </w:r>
      <w:r w:rsidRPr="00784783">
        <w:rPr>
          <w:rFonts w:ascii="Arial" w:eastAsia="PMingLiU" w:hAnsi="Arial" w:cs="Arial"/>
          <w:color w:val="FF0000"/>
          <w:sz w:val="20"/>
          <w:szCs w:val="20"/>
          <w:lang w:eastAsia="zh-TW"/>
        </w:rPr>
        <w:t>，</w:t>
      </w:r>
      <w:r w:rsidRPr="00784783">
        <w:rPr>
          <w:rFonts w:ascii="Arial" w:eastAsia="PMingLiU" w:hAnsi="Arial" w:cs="Arial"/>
          <w:color w:val="FF0000"/>
          <w:sz w:val="20"/>
          <w:szCs w:val="20"/>
          <w:lang w:eastAsia="zh-HK"/>
        </w:rPr>
        <w:t>RC</w:t>
      </w:r>
      <w:r w:rsidRPr="00784783">
        <w:rPr>
          <w:rFonts w:ascii="Arial" w:eastAsia="PMingLiU" w:hAnsi="Arial" w:cs="Arial"/>
          <w:color w:val="FF0000"/>
          <w:sz w:val="20"/>
          <w:szCs w:val="20"/>
          <w:lang w:eastAsia="zh-TW"/>
        </w:rPr>
        <w:t>2</w:t>
      </w:r>
      <w:r w:rsidRPr="00784783">
        <w:rPr>
          <w:rFonts w:ascii="Arial" w:eastAsia="PMingLiU" w:hAnsi="Arial" w:cs="Arial"/>
          <w:color w:val="FF0000"/>
          <w:sz w:val="20"/>
          <w:szCs w:val="20"/>
          <w:lang w:eastAsia="zh-TW"/>
        </w:rPr>
        <w:t>自動取值為碼</w:t>
      </w:r>
      <w:r w:rsidRPr="00784783">
        <w:rPr>
          <w:rFonts w:ascii="Arial" w:eastAsia="PMingLiU" w:hAnsi="Arial" w:cs="Arial"/>
          <w:color w:val="FF0000"/>
          <w:sz w:val="20"/>
          <w:szCs w:val="20"/>
          <w:lang w:eastAsia="zh-HK"/>
        </w:rPr>
        <w:t xml:space="preserve">1 </w:t>
      </w:r>
      <w:r w:rsidRPr="00784783">
        <w:rPr>
          <w:rFonts w:ascii="Arial" w:eastAsia="PMingLiU" w:hAnsi="Arial" w:cs="Arial"/>
          <w:color w:val="FF0000"/>
          <w:sz w:val="20"/>
          <w:szCs w:val="20"/>
          <w:lang w:eastAsia="zh-TW"/>
        </w:rPr>
        <w:t>有工作；</w:t>
      </w:r>
      <w:r w:rsidRPr="00784783">
        <w:rPr>
          <w:rFonts w:ascii="Arial" w:eastAsia="PMingLiU" w:hAnsi="Arial" w:cs="Arial"/>
          <w:color w:val="FF0000"/>
          <w:sz w:val="20"/>
          <w:szCs w:val="20"/>
          <w:lang w:eastAsia="zh-HK"/>
        </w:rPr>
        <w:t>C1</w:t>
      </w:r>
      <w:r w:rsidRPr="00784783">
        <w:rPr>
          <w:rFonts w:ascii="Arial" w:eastAsia="PMingLiU" w:hAnsi="Arial" w:cs="Arial"/>
          <w:color w:val="FF0000"/>
          <w:sz w:val="20"/>
          <w:szCs w:val="20"/>
          <w:lang w:eastAsia="zh-TW"/>
        </w:rPr>
        <w:t>至</w:t>
      </w:r>
      <w:r w:rsidRPr="00784783">
        <w:rPr>
          <w:rFonts w:ascii="Arial" w:eastAsia="PMingLiU" w:hAnsi="Arial" w:cs="Arial"/>
          <w:color w:val="FF0000"/>
          <w:sz w:val="20"/>
          <w:szCs w:val="20"/>
          <w:lang w:eastAsia="zh-HK"/>
        </w:rPr>
        <w:t>C3</w:t>
      </w:r>
      <w:r w:rsidRPr="00784783">
        <w:rPr>
          <w:rFonts w:ascii="Arial" w:eastAsia="PMingLiU" w:hAnsi="Arial" w:cs="Arial"/>
          <w:color w:val="FF0000"/>
          <w:sz w:val="20"/>
          <w:szCs w:val="20"/>
          <w:lang w:eastAsia="zh-TW"/>
        </w:rPr>
        <w:t>其他情況</w:t>
      </w:r>
      <w:r w:rsidRPr="00784783">
        <w:rPr>
          <w:rFonts w:ascii="Arial" w:eastAsia="PMingLiU" w:hAnsi="Arial" w:cs="Arial" w:hint="eastAsia"/>
          <w:color w:val="FF0000"/>
          <w:sz w:val="20"/>
          <w:szCs w:val="20"/>
          <w:lang w:eastAsia="zh-TW"/>
        </w:rPr>
        <w:t>（包括碼</w:t>
      </w:r>
      <w:r w:rsidRPr="00784783">
        <w:rPr>
          <w:rFonts w:ascii="Arial" w:eastAsia="PMingLiU" w:hAnsi="Arial" w:cs="Arial" w:hint="eastAsia"/>
          <w:color w:val="FF0000"/>
          <w:sz w:val="20"/>
          <w:szCs w:val="20"/>
          <w:lang w:eastAsia="zh-HK"/>
        </w:rPr>
        <w:t>-7</w:t>
      </w:r>
      <w:r w:rsidRPr="00784783">
        <w:rPr>
          <w:rFonts w:ascii="Arial" w:eastAsia="PMingLiU" w:hAnsi="Arial" w:cs="Arial" w:hint="eastAsia"/>
          <w:color w:val="FF0000"/>
          <w:sz w:val="20"/>
          <w:szCs w:val="20"/>
          <w:lang w:eastAsia="zh-TW"/>
        </w:rPr>
        <w:t>或</w:t>
      </w:r>
      <w:r w:rsidRPr="00784783">
        <w:rPr>
          <w:rFonts w:ascii="Arial" w:eastAsia="PMingLiU" w:hAnsi="Arial" w:cs="Arial" w:hint="eastAsia"/>
          <w:color w:val="FF0000"/>
          <w:sz w:val="20"/>
          <w:szCs w:val="20"/>
          <w:lang w:eastAsia="zh-HK"/>
        </w:rPr>
        <w:t>-8</w:t>
      </w:r>
      <w:r w:rsidRPr="00784783">
        <w:rPr>
          <w:rFonts w:ascii="Arial" w:eastAsia="PMingLiU" w:hAnsi="Arial" w:cs="Arial" w:hint="eastAsia"/>
          <w:color w:val="FF0000"/>
          <w:sz w:val="20"/>
          <w:szCs w:val="20"/>
          <w:lang w:eastAsia="zh-TW"/>
        </w:rPr>
        <w:t>，即拒答或不知道</w:t>
      </w:r>
      <w:r w:rsidRPr="00784783">
        <w:rPr>
          <w:rFonts w:ascii="Arial" w:eastAsia="PMingLiU" w:hAnsi="Arial" w:cs="Arial" w:hint="eastAsia"/>
          <w:color w:val="FF0000"/>
          <w:sz w:val="20"/>
          <w:szCs w:val="20"/>
          <w:lang w:eastAsia="zh-HK"/>
        </w:rPr>
        <w:t>）</w:t>
      </w:r>
      <w:r w:rsidRPr="00784783">
        <w:rPr>
          <w:rFonts w:ascii="Arial" w:eastAsia="PMingLiU" w:hAnsi="Arial" w:cs="Arial"/>
          <w:color w:val="FF0000"/>
          <w:sz w:val="20"/>
          <w:szCs w:val="20"/>
          <w:lang w:eastAsia="zh-TW"/>
        </w:rPr>
        <w:t>，</w:t>
      </w:r>
      <w:r w:rsidRPr="00784783">
        <w:rPr>
          <w:rFonts w:ascii="Arial" w:eastAsia="PMingLiU" w:hAnsi="Arial" w:cs="Arial"/>
          <w:color w:val="FF0000"/>
          <w:sz w:val="20"/>
          <w:szCs w:val="20"/>
          <w:lang w:eastAsia="zh-HK"/>
        </w:rPr>
        <w:t>RC2</w:t>
      </w:r>
      <w:r w:rsidRPr="00784783">
        <w:rPr>
          <w:rFonts w:ascii="Arial" w:eastAsia="PMingLiU" w:hAnsi="Arial" w:cs="Arial"/>
          <w:color w:val="FF0000"/>
          <w:sz w:val="20"/>
          <w:szCs w:val="20"/>
          <w:lang w:eastAsia="zh-TW"/>
        </w:rPr>
        <w:t>則取值為碼</w:t>
      </w:r>
      <w:r w:rsidRPr="00784783">
        <w:rPr>
          <w:rFonts w:ascii="Arial" w:eastAsia="PMingLiU" w:hAnsi="Arial" w:cs="Arial"/>
          <w:color w:val="FF0000"/>
          <w:sz w:val="20"/>
          <w:szCs w:val="20"/>
          <w:lang w:eastAsia="zh-HK"/>
        </w:rPr>
        <w:t xml:space="preserve">0 </w:t>
      </w:r>
      <w:r w:rsidRPr="00784783">
        <w:rPr>
          <w:rFonts w:ascii="Arial" w:eastAsia="PMingLiU" w:hAnsi="Arial" w:cs="Arial"/>
          <w:color w:val="FF0000"/>
          <w:sz w:val="20"/>
          <w:szCs w:val="20"/>
          <w:lang w:eastAsia="zh-TW"/>
        </w:rPr>
        <w:t>無工作。</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65A4B" w14:paraId="725C9BE8" w14:textId="77777777">
        <w:tc>
          <w:tcPr>
            <w:tcW w:w="8522" w:type="dxa"/>
          </w:tcPr>
          <w:p w14:paraId="42D42FE8" w14:textId="4625AF0D" w:rsidR="00865A4B" w:rsidRDefault="00C47607">
            <w:pPr>
              <w:contextualSpacing/>
              <w:outlineLvl w:val="2"/>
              <w:rPr>
                <w:rFonts w:ascii="Arial" w:eastAsia="PMingLiU" w:hAnsi="Arial" w:cs="Arial"/>
                <w:b/>
                <w:color w:val="FF0000"/>
                <w:sz w:val="20"/>
                <w:szCs w:val="20"/>
              </w:rPr>
            </w:pPr>
            <w:r>
              <w:rPr>
                <w:rFonts w:ascii="Arial" w:eastAsia="PMingLiU" w:hAnsi="Arial" w:cs="Arial"/>
                <w:b/>
                <w:color w:val="FF0000"/>
                <w:sz w:val="20"/>
                <w:szCs w:val="20"/>
                <w:lang w:eastAsia="zh-TW"/>
              </w:rPr>
              <w:t>[CAPI] Screening before C9</w:t>
            </w:r>
            <w:r w:rsidR="00784783">
              <w:rPr>
                <w:rFonts w:ascii="Arial" w:eastAsia="PMingLiU" w:hAnsi="Arial" w:cs="Arial"/>
                <w:b/>
                <w:color w:val="FF0000"/>
                <w:sz w:val="20"/>
                <w:szCs w:val="20"/>
                <w:lang w:eastAsia="zh-TW"/>
              </w:rPr>
              <w:t>.</w:t>
            </w:r>
            <w:r>
              <w:rPr>
                <w:rFonts w:ascii="Arial" w:hAnsi="Arial" w:cs="Arial" w:hint="eastAsia"/>
                <w:b/>
                <w:color w:val="FF0000"/>
                <w:sz w:val="20"/>
                <w:szCs w:val="20"/>
              </w:rPr>
              <w:t xml:space="preserve"> </w:t>
            </w:r>
            <w:r>
              <w:rPr>
                <w:rFonts w:ascii="Arial" w:eastAsia="PMingLiU" w:hAnsi="Arial" w:cs="Arial"/>
                <w:b/>
                <w:color w:val="FF0000"/>
                <w:sz w:val="20"/>
                <w:szCs w:val="20"/>
                <w:lang w:eastAsia="zh-TW"/>
              </w:rPr>
              <w:t>C</w:t>
            </w:r>
            <w:r>
              <w:rPr>
                <w:rFonts w:ascii="Arial" w:eastAsia="PMingLiU" w:hAnsi="Arial" w:cs="Arial"/>
                <w:b/>
                <w:color w:val="FF0000"/>
                <w:sz w:val="20"/>
                <w:szCs w:val="20"/>
              </w:rPr>
              <w:t>9</w:t>
            </w:r>
            <w:r>
              <w:rPr>
                <w:rFonts w:ascii="Arial" w:eastAsia="PMingLiU" w:hAnsi="Arial" w:cs="Arial"/>
                <w:b/>
                <w:color w:val="FF0000"/>
                <w:sz w:val="20"/>
                <w:szCs w:val="20"/>
                <w:lang w:eastAsia="zh-TW"/>
              </w:rPr>
              <w:t>前</w:t>
            </w:r>
            <w:r>
              <w:rPr>
                <w:rFonts w:ascii="Arial" w:eastAsia="PMingLiU" w:hAnsi="Arial" w:cs="Arial"/>
                <w:b/>
                <w:color w:val="FF0000"/>
                <w:sz w:val="20"/>
                <w:szCs w:val="20"/>
                <w:lang w:eastAsia="zh-TW"/>
              </w:rPr>
              <w:t>CAPI</w:t>
            </w:r>
            <w:r>
              <w:rPr>
                <w:rFonts w:ascii="Arial" w:eastAsia="PMingLiU" w:hAnsi="Arial" w:cs="Arial"/>
                <w:b/>
                <w:color w:val="FF0000"/>
                <w:sz w:val="20"/>
                <w:szCs w:val="20"/>
                <w:lang w:eastAsia="zh-TW"/>
              </w:rPr>
              <w:t>甄別</w:t>
            </w:r>
            <w:r w:rsidR="00784783">
              <w:rPr>
                <w:rFonts w:ascii="Arial" w:eastAsia="PMingLiU" w:hAnsi="Arial" w:cs="Arial" w:hint="eastAsia"/>
                <w:b/>
                <w:color w:val="FF0000"/>
                <w:sz w:val="20"/>
                <w:szCs w:val="20"/>
              </w:rPr>
              <w:t>。</w:t>
            </w:r>
          </w:p>
          <w:p w14:paraId="2B765A77" w14:textId="7497757F" w:rsidR="00784783" w:rsidRDefault="00C47607" w:rsidP="00784783">
            <w:pPr>
              <w:pStyle w:val="ListParagraph3"/>
              <w:numPr>
                <w:ilvl w:val="0"/>
                <w:numId w:val="103"/>
              </w:numPr>
              <w:ind w:leftChars="0"/>
              <w:contextualSpacing/>
              <w:outlineLvl w:val="2"/>
              <w:rPr>
                <w:rFonts w:ascii="Arial" w:eastAsia="PMingLiU" w:hAnsi="Arial" w:cs="Arial"/>
                <w:sz w:val="20"/>
                <w:szCs w:val="20"/>
                <w:lang w:eastAsia="zh-HK"/>
              </w:rPr>
            </w:pPr>
            <w:r>
              <w:rPr>
                <w:rFonts w:ascii="Arial" w:eastAsia="PMingLiU" w:hAnsi="Arial" w:cs="Arial"/>
                <w:sz w:val="20"/>
                <w:szCs w:val="20"/>
                <w:lang w:eastAsia="zh-TW"/>
              </w:rPr>
              <w:t>If RC</w:t>
            </w:r>
            <w:r>
              <w:rPr>
                <w:rFonts w:ascii="Arial" w:hAnsi="Arial" w:cs="Arial" w:hint="eastAsia"/>
                <w:sz w:val="20"/>
                <w:szCs w:val="20"/>
              </w:rPr>
              <w:t>1</w:t>
            </w:r>
            <w:r w:rsidR="00784783">
              <w:rPr>
                <w:rFonts w:ascii="Arial" w:hAnsi="Arial" w:cs="Arial"/>
                <w:sz w:val="20"/>
                <w:szCs w:val="20"/>
              </w:rPr>
              <w:t xml:space="preserve"> </w:t>
            </w:r>
            <w:r w:rsidR="00784783">
              <w:rPr>
                <w:rFonts w:ascii="Arial" w:hAnsi="Arial" w:cs="Arial" w:hint="eastAsia"/>
                <w:sz w:val="20"/>
                <w:szCs w:val="20"/>
              </w:rPr>
              <w:t>in</w:t>
            </w:r>
            <w:r w:rsidR="00784783">
              <w:rPr>
                <w:rFonts w:ascii="Arial" w:hAnsi="Arial" w:cs="Arial"/>
                <w:sz w:val="20"/>
                <w:szCs w:val="20"/>
              </w:rPr>
              <w:t xml:space="preserve"> </w:t>
            </w:r>
            <w:r w:rsidR="00784783">
              <w:rPr>
                <w:rFonts w:ascii="Arial" w:hAnsi="Arial" w:cs="Arial" w:hint="eastAsia"/>
                <w:sz w:val="20"/>
                <w:szCs w:val="20"/>
              </w:rPr>
              <w:t>this</w:t>
            </w:r>
            <w:r w:rsidR="00784783">
              <w:rPr>
                <w:rFonts w:ascii="Arial" w:hAnsi="Arial" w:cs="Arial"/>
                <w:sz w:val="20"/>
                <w:szCs w:val="20"/>
              </w:rPr>
              <w:t xml:space="preserve"> wave</w:t>
            </w:r>
            <w:r>
              <w:rPr>
                <w:rFonts w:ascii="Arial" w:eastAsia="PMingLiU" w:hAnsi="Arial" w:cs="Arial"/>
                <w:sz w:val="20"/>
                <w:szCs w:val="20"/>
                <w:lang w:eastAsia="zh-TW"/>
              </w:rPr>
              <w:t xml:space="preserve"> </w:t>
            </w:r>
            <w:r w:rsidR="00784783">
              <w:rPr>
                <w:rFonts w:ascii="Arial" w:eastAsia="PMingLiU" w:hAnsi="Arial" w:cs="Arial"/>
                <w:sz w:val="20"/>
                <w:szCs w:val="20"/>
                <w:lang w:eastAsia="zh-TW"/>
              </w:rPr>
              <w:t>(</w:t>
            </w:r>
            <w:r>
              <w:rPr>
                <w:rFonts w:ascii="Arial" w:eastAsia="PMingLiU" w:hAnsi="Arial" w:cs="Arial"/>
                <w:sz w:val="20"/>
                <w:szCs w:val="20"/>
                <w:lang w:eastAsia="zh-TW"/>
              </w:rPr>
              <w:t xml:space="preserve">Wave </w:t>
            </w:r>
            <w:r>
              <w:rPr>
                <w:rFonts w:ascii="Arial" w:hAnsi="Arial" w:cs="Arial" w:hint="eastAsia"/>
                <w:sz w:val="20"/>
                <w:szCs w:val="20"/>
              </w:rPr>
              <w:t>4</w:t>
            </w:r>
            <w:r w:rsidR="00784783">
              <w:rPr>
                <w:rFonts w:ascii="Arial" w:hAnsi="Arial" w:cs="Arial"/>
                <w:sz w:val="20"/>
                <w:szCs w:val="20"/>
              </w:rPr>
              <w:t>) coded</w:t>
            </w:r>
            <w:r>
              <w:rPr>
                <w:rFonts w:ascii="Arial" w:eastAsia="PMingLiU" w:hAnsi="Arial" w:cs="Arial"/>
                <w:sz w:val="20"/>
                <w:szCs w:val="20"/>
                <w:lang w:eastAsia="zh-TW"/>
              </w:rPr>
              <w:t xml:space="preserve"> “Have </w:t>
            </w:r>
            <w:proofErr w:type="gramStart"/>
            <w:r>
              <w:rPr>
                <w:rFonts w:ascii="Arial" w:eastAsia="PMingLiU" w:hAnsi="Arial" w:cs="Arial"/>
                <w:sz w:val="20"/>
                <w:szCs w:val="20"/>
                <w:lang w:eastAsia="zh-TW"/>
              </w:rPr>
              <w:t xml:space="preserve">work” </w:t>
            </w:r>
            <w:r>
              <w:rPr>
                <w:rFonts w:ascii="Arial" w:eastAsia="PMingLiU" w:hAnsi="Arial" w:cs="Arial"/>
                <w:sz w:val="20"/>
                <w:szCs w:val="20"/>
                <w:lang w:eastAsia="zh-HK"/>
              </w:rPr>
              <w:t xml:space="preserve"> (</w:t>
            </w:r>
            <w:proofErr w:type="gramEnd"/>
            <w:r>
              <w:rPr>
                <w:rFonts w:ascii="Arial" w:eastAsia="PMingLiU" w:hAnsi="Arial" w:cs="Arial"/>
                <w:sz w:val="20"/>
                <w:szCs w:val="20"/>
                <w:lang w:eastAsia="zh-TW"/>
              </w:rPr>
              <w:t>whwk</w:t>
            </w:r>
            <w:r>
              <w:rPr>
                <w:rFonts w:ascii="Arial" w:eastAsiaTheme="minorEastAsia" w:hAnsi="Arial" w:cs="Arial"/>
                <w:sz w:val="20"/>
                <w:szCs w:val="20"/>
              </w:rPr>
              <w:t>4w</w:t>
            </w:r>
            <w:r>
              <w:rPr>
                <w:rFonts w:ascii="Arial" w:eastAsia="PMingLiU" w:hAnsi="Arial" w:cs="Arial"/>
                <w:sz w:val="20"/>
                <w:szCs w:val="20"/>
                <w:lang w:eastAsia="zh-TW"/>
              </w:rPr>
              <w:t>4f</w:t>
            </w:r>
            <w:r>
              <w:rPr>
                <w:rFonts w:ascii="Arial" w:eastAsia="PMingLiU" w:hAnsi="Arial" w:cs="Arial"/>
                <w:sz w:val="20"/>
                <w:szCs w:val="20"/>
                <w:lang w:eastAsia="zh-HK"/>
              </w:rPr>
              <w:t>=1</w:t>
            </w:r>
            <w:r>
              <w:rPr>
                <w:rFonts w:ascii="Arial" w:eastAsia="PMingLiU" w:hAnsi="Arial" w:cs="Arial"/>
                <w:sz w:val="20"/>
                <w:szCs w:val="20"/>
                <w:lang w:eastAsia="zh-TW"/>
              </w:rPr>
              <w:t>)</w:t>
            </w:r>
            <w:r>
              <w:rPr>
                <w:rFonts w:ascii="Arial" w:hAnsi="Arial" w:cs="Arial" w:hint="eastAsia"/>
                <w:sz w:val="20"/>
                <w:szCs w:val="20"/>
              </w:rPr>
              <w:t xml:space="preserve"> </w:t>
            </w:r>
            <w:r>
              <w:rPr>
                <w:rFonts w:ascii="Arial" w:eastAsia="PMingLiU" w:hAnsi="Arial" w:cs="Arial"/>
                <w:b/>
                <w:bCs/>
                <w:sz w:val="20"/>
                <w:szCs w:val="20"/>
                <w:u w:val="single"/>
                <w:lang w:eastAsia="zh-TW"/>
              </w:rPr>
              <w:t>AND</w:t>
            </w:r>
            <w:r>
              <w:rPr>
                <w:rFonts w:ascii="Arial" w:eastAsia="PMingLiU" w:hAnsi="Arial" w:cs="Arial"/>
                <w:sz w:val="20"/>
                <w:szCs w:val="20"/>
                <w:lang w:eastAsia="zh-TW"/>
              </w:rPr>
              <w:t xml:space="preserve"> RC2</w:t>
            </w:r>
            <w:r w:rsidR="00784783">
              <w:rPr>
                <w:rFonts w:ascii="Arial" w:eastAsia="PMingLiU" w:hAnsi="Arial" w:cs="Arial"/>
                <w:sz w:val="20"/>
                <w:szCs w:val="20"/>
                <w:lang w:eastAsia="zh-TW"/>
              </w:rPr>
              <w:t xml:space="preserve"> in last wave (Wave3)</w:t>
            </w:r>
            <w:r>
              <w:rPr>
                <w:rFonts w:ascii="Arial" w:eastAsia="PMingLiU" w:hAnsi="Arial" w:cs="Arial"/>
                <w:sz w:val="20"/>
                <w:szCs w:val="20"/>
                <w:lang w:eastAsia="zh-TW"/>
              </w:rPr>
              <w:t xml:space="preserve"> coded “Have work”</w:t>
            </w:r>
            <w:r>
              <w:rPr>
                <w:rFonts w:ascii="Arial" w:eastAsia="PMingLiU" w:hAnsi="Arial" w:cs="Arial"/>
                <w:sz w:val="20"/>
                <w:szCs w:val="20"/>
                <w:lang w:eastAsia="zh-HK"/>
              </w:rPr>
              <w:t xml:space="preserve"> (</w:t>
            </w:r>
            <w:r>
              <w:rPr>
                <w:rFonts w:ascii="Arial" w:eastAsia="PMingLiU" w:hAnsi="Arial" w:cs="Arial"/>
                <w:sz w:val="20"/>
                <w:szCs w:val="20"/>
                <w:lang w:eastAsia="zh-TW"/>
              </w:rPr>
              <w:t>whwk3w4f</w:t>
            </w:r>
            <w:r>
              <w:rPr>
                <w:rFonts w:ascii="Arial" w:eastAsia="PMingLiU" w:hAnsi="Arial" w:cs="Arial"/>
                <w:sz w:val="20"/>
                <w:szCs w:val="20"/>
                <w:lang w:eastAsia="zh-HK"/>
              </w:rPr>
              <w:t>=1</w:t>
            </w:r>
            <w:r>
              <w:rPr>
                <w:rFonts w:ascii="Arial" w:eastAsia="PMingLiU" w:hAnsi="Arial" w:cs="Arial"/>
                <w:sz w:val="20"/>
                <w:szCs w:val="20"/>
                <w:lang w:eastAsia="zh-TW"/>
              </w:rPr>
              <w:t>), continue C9</w:t>
            </w:r>
            <w:r w:rsidR="00784783">
              <w:rPr>
                <w:rFonts w:ascii="Arial" w:eastAsia="PMingLiU" w:hAnsi="Arial" w:cs="Arial"/>
                <w:sz w:val="20"/>
                <w:szCs w:val="20"/>
                <w:lang w:eastAsia="zh-TW"/>
              </w:rPr>
              <w:t>;</w:t>
            </w:r>
          </w:p>
          <w:p w14:paraId="23F1D800" w14:textId="34B2AC2B" w:rsidR="00784783" w:rsidRDefault="00C47607" w:rsidP="00784783">
            <w:pPr>
              <w:pStyle w:val="ListParagraph3"/>
              <w:ind w:leftChars="0" w:left="360"/>
              <w:contextualSpacing/>
              <w:outlineLvl w:val="2"/>
              <w:rPr>
                <w:rFonts w:ascii="Arial" w:eastAsia="PMingLiU" w:hAnsi="Arial" w:cs="Arial"/>
                <w:sz w:val="20"/>
                <w:szCs w:val="20"/>
                <w:lang w:eastAsia="zh-HK"/>
              </w:rPr>
            </w:pPr>
            <w:r w:rsidRPr="00784783">
              <w:rPr>
                <w:rFonts w:ascii="Arial" w:eastAsia="PMingLiU" w:hAnsi="Arial" w:cs="Arial"/>
                <w:sz w:val="20"/>
                <w:szCs w:val="20"/>
                <w:lang w:eastAsia="zh-TW"/>
              </w:rPr>
              <w:t>如果</w:t>
            </w:r>
            <w:r w:rsidRPr="00784783">
              <w:rPr>
                <w:rFonts w:ascii="Arial" w:eastAsia="PMingLiU" w:hAnsi="Arial" w:cs="Arial"/>
                <w:sz w:val="20"/>
                <w:szCs w:val="20"/>
                <w:lang w:eastAsia="zh-HK"/>
              </w:rPr>
              <w:t>RC1</w:t>
            </w:r>
            <w:r w:rsidRPr="00784783">
              <w:rPr>
                <w:rFonts w:ascii="Arial" w:eastAsia="PMingLiU" w:hAnsi="Arial" w:cs="Arial"/>
                <w:sz w:val="20"/>
                <w:szCs w:val="20"/>
                <w:lang w:eastAsia="zh-TW"/>
              </w:rPr>
              <w:t>本期</w:t>
            </w:r>
            <w:r w:rsidRPr="00784783">
              <w:rPr>
                <w:rFonts w:ascii="Arial" w:eastAsia="PMingLiU" w:hAnsi="Arial" w:cs="Arial"/>
                <w:sz w:val="20"/>
                <w:szCs w:val="20"/>
                <w:lang w:eastAsia="zh-HK"/>
              </w:rPr>
              <w:t xml:space="preserve"> (W4) </w:t>
            </w:r>
            <w:r w:rsidRPr="00784783">
              <w:rPr>
                <w:rFonts w:ascii="Arial" w:eastAsia="PMingLiU" w:hAnsi="Arial" w:cs="Arial"/>
                <w:sz w:val="20"/>
                <w:szCs w:val="20"/>
                <w:lang w:eastAsia="zh-TW"/>
              </w:rPr>
              <w:t>有工作</w:t>
            </w:r>
            <w:r w:rsidRPr="00784783">
              <w:rPr>
                <w:rFonts w:ascii="Arial" w:eastAsia="PMingLiU" w:hAnsi="Arial" w:cs="Arial"/>
                <w:sz w:val="20"/>
                <w:szCs w:val="20"/>
                <w:lang w:eastAsia="zh-HK"/>
              </w:rPr>
              <w:t xml:space="preserve"> (</w:t>
            </w:r>
            <w:r w:rsidRPr="00784783">
              <w:rPr>
                <w:rFonts w:ascii="Arial" w:eastAsia="PMingLiU" w:hAnsi="Arial" w:cs="Arial"/>
                <w:sz w:val="20"/>
                <w:szCs w:val="20"/>
                <w:lang w:eastAsia="zh-TW"/>
              </w:rPr>
              <w:t>whwk</w:t>
            </w:r>
            <w:r w:rsidRPr="00784783">
              <w:rPr>
                <w:rFonts w:ascii="Arial" w:eastAsiaTheme="minorEastAsia" w:hAnsi="Arial" w:cs="Arial"/>
                <w:sz w:val="20"/>
                <w:szCs w:val="20"/>
              </w:rPr>
              <w:t>4w</w:t>
            </w:r>
            <w:r w:rsidRPr="00784783">
              <w:rPr>
                <w:rFonts w:ascii="Arial" w:eastAsia="PMingLiU" w:hAnsi="Arial" w:cs="Arial"/>
                <w:sz w:val="20"/>
                <w:szCs w:val="20"/>
                <w:lang w:eastAsia="zh-TW"/>
              </w:rPr>
              <w:t>4f</w:t>
            </w:r>
            <w:r w:rsidRPr="00784783">
              <w:rPr>
                <w:rFonts w:ascii="Arial" w:eastAsia="PMingLiU" w:hAnsi="Arial" w:cs="Arial"/>
                <w:sz w:val="20"/>
                <w:szCs w:val="20"/>
                <w:lang w:eastAsia="zh-HK"/>
              </w:rPr>
              <w:t>=1</w:t>
            </w:r>
            <w:r w:rsidRPr="00784783">
              <w:rPr>
                <w:rFonts w:ascii="Arial" w:eastAsia="PMingLiU" w:hAnsi="Arial" w:cs="Arial"/>
                <w:sz w:val="20"/>
                <w:szCs w:val="20"/>
                <w:lang w:eastAsia="zh-TW"/>
              </w:rPr>
              <w:t xml:space="preserve">) </w:t>
            </w:r>
            <w:r w:rsidRPr="00784783">
              <w:rPr>
                <w:rFonts w:ascii="Arial" w:eastAsia="PMingLiU" w:hAnsi="Arial" w:cs="Arial"/>
                <w:b/>
                <w:sz w:val="20"/>
                <w:szCs w:val="20"/>
                <w:u w:val="single"/>
                <w:lang w:eastAsia="zh-TW"/>
              </w:rPr>
              <w:t>及</w:t>
            </w:r>
            <w:r w:rsidRPr="00784783">
              <w:rPr>
                <w:rFonts w:ascii="Arial" w:eastAsia="PMingLiU" w:hAnsi="Arial" w:cs="Arial"/>
                <w:sz w:val="20"/>
                <w:szCs w:val="20"/>
                <w:lang w:eastAsia="zh-TW"/>
              </w:rPr>
              <w:t>RC2</w:t>
            </w:r>
            <w:r w:rsidRPr="00784783">
              <w:rPr>
                <w:rFonts w:ascii="Arial" w:eastAsia="PMingLiU" w:hAnsi="Arial" w:cs="Arial"/>
                <w:sz w:val="20"/>
                <w:szCs w:val="20"/>
                <w:lang w:eastAsia="zh-TW"/>
              </w:rPr>
              <w:t>上期</w:t>
            </w:r>
            <w:r w:rsidR="00784783" w:rsidRPr="00784783">
              <w:rPr>
                <w:rFonts w:ascii="Arial" w:eastAsia="PMingLiU" w:hAnsi="Arial" w:cs="Arial"/>
                <w:sz w:val="20"/>
                <w:szCs w:val="20"/>
                <w:lang w:eastAsia="zh-HK"/>
              </w:rPr>
              <w:t>(W</w:t>
            </w:r>
            <w:r w:rsidR="00784783">
              <w:rPr>
                <w:rFonts w:ascii="Arial" w:eastAsia="PMingLiU" w:hAnsi="Arial" w:cs="Arial"/>
                <w:sz w:val="20"/>
                <w:szCs w:val="20"/>
                <w:lang w:eastAsia="zh-HK"/>
              </w:rPr>
              <w:t>3</w:t>
            </w:r>
            <w:r w:rsidR="00784783" w:rsidRPr="00784783">
              <w:rPr>
                <w:rFonts w:ascii="Arial" w:eastAsia="PMingLiU" w:hAnsi="Arial" w:cs="Arial"/>
                <w:sz w:val="20"/>
                <w:szCs w:val="20"/>
                <w:lang w:eastAsia="zh-HK"/>
              </w:rPr>
              <w:t>)</w:t>
            </w:r>
            <w:r w:rsidRPr="00784783">
              <w:rPr>
                <w:rFonts w:ascii="Arial" w:eastAsia="PMingLiU" w:hAnsi="Arial" w:cs="Arial"/>
                <w:sz w:val="20"/>
                <w:szCs w:val="20"/>
                <w:lang w:eastAsia="zh-TW"/>
              </w:rPr>
              <w:t>有工作</w:t>
            </w:r>
            <w:r w:rsidR="00784783">
              <w:rPr>
                <w:rFonts w:ascii="Arial" w:eastAsia="PMingLiU" w:hAnsi="Arial" w:cs="Arial"/>
                <w:sz w:val="20"/>
                <w:szCs w:val="20"/>
                <w:lang w:eastAsia="zh-TW"/>
              </w:rPr>
              <w:t>(</w:t>
            </w:r>
            <w:r w:rsidRPr="00784783">
              <w:rPr>
                <w:rFonts w:ascii="Arial" w:eastAsia="PMingLiU" w:hAnsi="Arial" w:cs="Arial"/>
                <w:sz w:val="20"/>
                <w:szCs w:val="20"/>
                <w:lang w:eastAsia="zh-TW"/>
              </w:rPr>
              <w:t>whwk3w4f</w:t>
            </w:r>
            <w:r w:rsidRPr="00784783">
              <w:rPr>
                <w:rFonts w:ascii="Arial" w:eastAsia="PMingLiU" w:hAnsi="Arial" w:cs="Arial"/>
                <w:sz w:val="20"/>
                <w:szCs w:val="20"/>
                <w:lang w:eastAsia="zh-HK"/>
              </w:rPr>
              <w:t>=1</w:t>
            </w:r>
            <w:r w:rsidRPr="00784783">
              <w:rPr>
                <w:rFonts w:ascii="Arial" w:eastAsia="PMingLiU" w:hAnsi="Arial" w:cs="Arial"/>
                <w:sz w:val="20"/>
                <w:szCs w:val="20"/>
                <w:lang w:eastAsia="zh-TW"/>
              </w:rPr>
              <w:t>)</w:t>
            </w:r>
            <w:r w:rsidRPr="00784783">
              <w:rPr>
                <w:rFonts w:ascii="Arial" w:eastAsia="PMingLiU" w:hAnsi="Arial" w:cs="Arial"/>
                <w:sz w:val="20"/>
                <w:szCs w:val="20"/>
                <w:lang w:eastAsia="zh-TW"/>
              </w:rPr>
              <w:t>，續問</w:t>
            </w:r>
            <w:r w:rsidRPr="00784783">
              <w:rPr>
                <w:rFonts w:ascii="Arial" w:eastAsia="PMingLiU" w:hAnsi="Arial" w:cs="Arial"/>
                <w:sz w:val="20"/>
                <w:szCs w:val="20"/>
                <w:lang w:eastAsia="zh-HK"/>
              </w:rPr>
              <w:t>C9</w:t>
            </w:r>
            <w:r w:rsidR="00784783">
              <w:rPr>
                <w:rFonts w:ascii="Arial" w:eastAsia="PMingLiU" w:hAnsi="Arial" w:cs="Arial" w:hint="eastAsia"/>
                <w:sz w:val="20"/>
                <w:szCs w:val="20"/>
              </w:rPr>
              <w:t>；</w:t>
            </w:r>
          </w:p>
          <w:p w14:paraId="64AB9BF3" w14:textId="09609A63" w:rsidR="00784783" w:rsidRDefault="00C47607" w:rsidP="00784783">
            <w:pPr>
              <w:pStyle w:val="ListParagraph3"/>
              <w:numPr>
                <w:ilvl w:val="0"/>
                <w:numId w:val="103"/>
              </w:numPr>
              <w:ind w:leftChars="0"/>
              <w:contextualSpacing/>
              <w:outlineLvl w:val="2"/>
              <w:rPr>
                <w:rFonts w:ascii="Arial" w:eastAsia="PMingLiU" w:hAnsi="Arial" w:cs="Arial"/>
                <w:sz w:val="20"/>
                <w:szCs w:val="20"/>
                <w:lang w:eastAsia="zh-HK"/>
              </w:rPr>
            </w:pPr>
            <w:r>
              <w:rPr>
                <w:rFonts w:ascii="Arial" w:eastAsia="PMingLiU" w:hAnsi="Arial" w:cs="Arial"/>
                <w:sz w:val="20"/>
                <w:szCs w:val="20"/>
                <w:lang w:eastAsia="zh-TW"/>
              </w:rPr>
              <w:t>If RC</w:t>
            </w:r>
            <w:r>
              <w:rPr>
                <w:rFonts w:ascii="Arial" w:hAnsi="Arial" w:cs="Arial" w:hint="eastAsia"/>
                <w:sz w:val="20"/>
                <w:szCs w:val="20"/>
              </w:rPr>
              <w:t>1</w:t>
            </w:r>
            <w:r>
              <w:rPr>
                <w:rFonts w:ascii="Arial" w:eastAsia="PMingLiU" w:hAnsi="Arial" w:cs="Arial"/>
                <w:sz w:val="20"/>
                <w:szCs w:val="20"/>
                <w:lang w:eastAsia="zh-TW"/>
              </w:rPr>
              <w:t xml:space="preserve"> </w:t>
            </w:r>
            <w:r w:rsidR="00784783">
              <w:rPr>
                <w:rFonts w:ascii="Arial" w:eastAsia="PMingLiU" w:hAnsi="Arial" w:cs="Arial" w:hint="eastAsia"/>
                <w:sz w:val="20"/>
                <w:szCs w:val="20"/>
              </w:rPr>
              <w:t>in</w:t>
            </w:r>
            <w:r w:rsidR="00784783">
              <w:rPr>
                <w:rFonts w:ascii="Arial" w:eastAsia="PMingLiU" w:hAnsi="Arial" w:cs="Arial"/>
                <w:sz w:val="20"/>
                <w:szCs w:val="20"/>
              </w:rPr>
              <w:t xml:space="preserve"> this wave (</w:t>
            </w:r>
            <w:r>
              <w:rPr>
                <w:rFonts w:ascii="Arial" w:eastAsia="PMingLiU" w:hAnsi="Arial" w:cs="Arial" w:hint="eastAsia"/>
                <w:sz w:val="20"/>
                <w:szCs w:val="20"/>
              </w:rPr>
              <w:t>W</w:t>
            </w:r>
            <w:r>
              <w:rPr>
                <w:rFonts w:ascii="Arial" w:eastAsia="PMingLiU" w:hAnsi="Arial" w:cs="Arial"/>
                <w:sz w:val="20"/>
                <w:szCs w:val="20"/>
                <w:lang w:eastAsia="zh-TW"/>
              </w:rPr>
              <w:t xml:space="preserve">ave </w:t>
            </w:r>
            <w:r>
              <w:rPr>
                <w:rFonts w:ascii="Arial" w:hAnsi="Arial" w:cs="Arial" w:hint="eastAsia"/>
                <w:sz w:val="20"/>
                <w:szCs w:val="20"/>
              </w:rPr>
              <w:t>4</w:t>
            </w:r>
            <w:r w:rsidR="00784783">
              <w:rPr>
                <w:rFonts w:ascii="Arial" w:hAnsi="Arial" w:cs="Arial"/>
                <w:sz w:val="20"/>
                <w:szCs w:val="20"/>
              </w:rPr>
              <w:t>) coded</w:t>
            </w:r>
            <w:r>
              <w:rPr>
                <w:rFonts w:ascii="Arial" w:eastAsia="PMingLiU" w:hAnsi="Arial" w:cs="Arial"/>
                <w:sz w:val="20"/>
                <w:szCs w:val="20"/>
                <w:lang w:eastAsia="zh-TW"/>
              </w:rPr>
              <w:t xml:space="preserve"> “Have </w:t>
            </w:r>
            <w:proofErr w:type="gramStart"/>
            <w:r>
              <w:rPr>
                <w:rFonts w:ascii="Arial" w:eastAsia="PMingLiU" w:hAnsi="Arial" w:cs="Arial"/>
                <w:sz w:val="20"/>
                <w:szCs w:val="20"/>
                <w:lang w:eastAsia="zh-TW"/>
              </w:rPr>
              <w:t>work”</w:t>
            </w:r>
            <w:r>
              <w:rPr>
                <w:rFonts w:ascii="Arial" w:hAnsi="Arial" w:cs="Arial" w:hint="eastAsia"/>
                <w:sz w:val="20"/>
                <w:szCs w:val="20"/>
              </w:rPr>
              <w:t xml:space="preserve"> </w:t>
            </w:r>
            <w:r>
              <w:rPr>
                <w:rFonts w:ascii="Arial" w:eastAsia="PMingLiU" w:hAnsi="Arial" w:cs="Arial"/>
                <w:sz w:val="20"/>
                <w:szCs w:val="20"/>
                <w:lang w:eastAsia="zh-HK"/>
              </w:rPr>
              <w:t xml:space="preserve"> (</w:t>
            </w:r>
            <w:proofErr w:type="gramEnd"/>
            <w:r>
              <w:rPr>
                <w:rFonts w:ascii="Arial" w:eastAsia="PMingLiU" w:hAnsi="Arial" w:cs="Arial"/>
                <w:sz w:val="20"/>
                <w:szCs w:val="20"/>
                <w:lang w:eastAsia="zh-TW"/>
              </w:rPr>
              <w:t>whwk</w:t>
            </w:r>
            <w:r>
              <w:rPr>
                <w:rFonts w:ascii="Arial" w:eastAsiaTheme="minorEastAsia" w:hAnsi="Arial" w:cs="Arial"/>
                <w:sz w:val="20"/>
                <w:szCs w:val="20"/>
              </w:rPr>
              <w:t>4w</w:t>
            </w:r>
            <w:r>
              <w:rPr>
                <w:rFonts w:ascii="Arial" w:eastAsia="PMingLiU" w:hAnsi="Arial" w:cs="Arial"/>
                <w:sz w:val="20"/>
                <w:szCs w:val="20"/>
                <w:lang w:eastAsia="zh-TW"/>
              </w:rPr>
              <w:t>4f</w:t>
            </w:r>
            <w:r>
              <w:rPr>
                <w:rFonts w:ascii="Arial" w:eastAsia="PMingLiU" w:hAnsi="Arial" w:cs="Arial"/>
                <w:sz w:val="20"/>
                <w:szCs w:val="20"/>
                <w:lang w:eastAsia="zh-HK"/>
              </w:rPr>
              <w:t>=1</w:t>
            </w:r>
            <w:r>
              <w:rPr>
                <w:rFonts w:ascii="Arial" w:eastAsia="PMingLiU" w:hAnsi="Arial" w:cs="Arial"/>
                <w:sz w:val="20"/>
                <w:szCs w:val="20"/>
                <w:lang w:eastAsia="zh-TW"/>
              </w:rPr>
              <w:t xml:space="preserve">) </w:t>
            </w:r>
            <w:r>
              <w:rPr>
                <w:rFonts w:ascii="Arial" w:eastAsia="PMingLiU" w:hAnsi="Arial" w:cs="Arial"/>
                <w:b/>
                <w:bCs/>
                <w:sz w:val="20"/>
                <w:szCs w:val="20"/>
                <w:u w:val="single"/>
                <w:lang w:eastAsia="zh-TW"/>
              </w:rPr>
              <w:t>AND</w:t>
            </w:r>
            <w:r>
              <w:rPr>
                <w:rFonts w:ascii="Arial" w:eastAsia="PMingLiU" w:hAnsi="Arial" w:cs="Arial"/>
                <w:sz w:val="20"/>
                <w:szCs w:val="20"/>
                <w:lang w:eastAsia="zh-TW"/>
              </w:rPr>
              <w:t xml:space="preserve"> RC2</w:t>
            </w:r>
            <w:r w:rsidR="00784783">
              <w:rPr>
                <w:rFonts w:ascii="Arial" w:eastAsia="PMingLiU" w:hAnsi="Arial" w:cs="Arial"/>
                <w:sz w:val="20"/>
                <w:szCs w:val="20"/>
                <w:lang w:eastAsia="zh-TW"/>
              </w:rPr>
              <w:t xml:space="preserve"> in last wave (W3)</w:t>
            </w:r>
            <w:r>
              <w:rPr>
                <w:rFonts w:ascii="Arial" w:eastAsia="PMingLiU" w:hAnsi="Arial" w:cs="Arial"/>
                <w:sz w:val="20"/>
                <w:szCs w:val="20"/>
                <w:lang w:eastAsia="zh-TW"/>
              </w:rPr>
              <w:t xml:space="preserve"> coded “No work”</w:t>
            </w:r>
            <w:r>
              <w:rPr>
                <w:rFonts w:ascii="Arial" w:hAnsi="Arial" w:cs="Arial" w:hint="eastAsia"/>
                <w:sz w:val="20"/>
                <w:szCs w:val="20"/>
              </w:rPr>
              <w:t xml:space="preserve"> (</w:t>
            </w:r>
            <w:r>
              <w:rPr>
                <w:rFonts w:ascii="Arial" w:eastAsia="PMingLiU" w:hAnsi="Arial" w:cs="Arial"/>
                <w:sz w:val="20"/>
                <w:szCs w:val="20"/>
                <w:lang w:eastAsia="zh-TW"/>
              </w:rPr>
              <w:t>whwk3w4f</w:t>
            </w:r>
            <w:r>
              <w:rPr>
                <w:rFonts w:ascii="Arial" w:eastAsia="PMingLiU" w:hAnsi="Arial" w:cs="Arial"/>
                <w:sz w:val="20"/>
                <w:szCs w:val="20"/>
                <w:lang w:eastAsia="zh-HK"/>
              </w:rPr>
              <w:t>=0</w:t>
            </w:r>
            <w:r>
              <w:rPr>
                <w:rFonts w:ascii="Arial" w:eastAsia="PMingLiU" w:hAnsi="Arial" w:cs="Arial"/>
                <w:sz w:val="20"/>
                <w:szCs w:val="20"/>
                <w:lang w:eastAsia="zh-TW"/>
              </w:rPr>
              <w:t>), skip to C12</w:t>
            </w:r>
            <w:r w:rsidR="00784783">
              <w:rPr>
                <w:rFonts w:ascii="Arial" w:eastAsia="PMingLiU" w:hAnsi="Arial" w:cs="Arial"/>
                <w:sz w:val="20"/>
                <w:szCs w:val="20"/>
                <w:lang w:eastAsia="zh-TW"/>
              </w:rPr>
              <w:t>;</w:t>
            </w:r>
          </w:p>
          <w:p w14:paraId="1A22A866" w14:textId="044B1239" w:rsidR="00865A4B" w:rsidRPr="00784783" w:rsidRDefault="00C47607" w:rsidP="00784783">
            <w:pPr>
              <w:pStyle w:val="ListParagraph3"/>
              <w:ind w:leftChars="0" w:left="360"/>
              <w:contextualSpacing/>
              <w:outlineLvl w:val="2"/>
              <w:rPr>
                <w:rFonts w:ascii="Arial" w:eastAsia="PMingLiU" w:hAnsi="Arial" w:cs="Arial"/>
                <w:sz w:val="20"/>
                <w:szCs w:val="20"/>
                <w:lang w:eastAsia="zh-HK"/>
              </w:rPr>
            </w:pPr>
            <w:r w:rsidRPr="00784783">
              <w:rPr>
                <w:rFonts w:ascii="Arial" w:eastAsia="PMingLiU" w:hAnsi="Arial" w:cs="Arial"/>
                <w:sz w:val="20"/>
                <w:szCs w:val="20"/>
                <w:lang w:eastAsia="zh-TW"/>
              </w:rPr>
              <w:t>如果</w:t>
            </w:r>
            <w:r w:rsidRPr="00784783">
              <w:rPr>
                <w:rFonts w:ascii="Arial" w:eastAsia="PMingLiU" w:hAnsi="Arial" w:cs="Arial"/>
                <w:sz w:val="20"/>
                <w:szCs w:val="20"/>
                <w:lang w:eastAsia="zh-HK"/>
              </w:rPr>
              <w:t>RC1</w:t>
            </w:r>
            <w:r w:rsidRPr="00784783">
              <w:rPr>
                <w:rFonts w:ascii="Arial" w:eastAsia="PMingLiU" w:hAnsi="Arial" w:cs="Arial"/>
                <w:sz w:val="20"/>
                <w:szCs w:val="20"/>
                <w:lang w:eastAsia="zh-TW"/>
              </w:rPr>
              <w:t>本期</w:t>
            </w:r>
            <w:r w:rsidRPr="00784783">
              <w:rPr>
                <w:rFonts w:ascii="Arial" w:eastAsia="PMingLiU" w:hAnsi="Arial" w:cs="Arial"/>
                <w:sz w:val="20"/>
                <w:szCs w:val="20"/>
                <w:lang w:eastAsia="zh-HK"/>
              </w:rPr>
              <w:t xml:space="preserve"> (W4) </w:t>
            </w:r>
            <w:r w:rsidRPr="00784783">
              <w:rPr>
                <w:rFonts w:ascii="Arial" w:eastAsia="PMingLiU" w:hAnsi="Arial" w:cs="Arial"/>
                <w:sz w:val="20"/>
                <w:szCs w:val="20"/>
                <w:lang w:eastAsia="zh-TW"/>
              </w:rPr>
              <w:t>有工作</w:t>
            </w:r>
            <w:r w:rsidRPr="00784783">
              <w:rPr>
                <w:rFonts w:ascii="Arial" w:eastAsia="PMingLiU" w:hAnsi="Arial" w:cs="Arial"/>
                <w:sz w:val="20"/>
                <w:szCs w:val="20"/>
                <w:lang w:eastAsia="zh-HK"/>
              </w:rPr>
              <w:t xml:space="preserve"> (</w:t>
            </w:r>
            <w:r w:rsidRPr="00784783">
              <w:rPr>
                <w:rFonts w:ascii="Arial" w:eastAsia="PMingLiU" w:hAnsi="Arial" w:cs="Arial"/>
                <w:sz w:val="20"/>
                <w:szCs w:val="20"/>
                <w:lang w:eastAsia="zh-TW"/>
              </w:rPr>
              <w:t>whwk</w:t>
            </w:r>
            <w:r w:rsidRPr="00784783">
              <w:rPr>
                <w:rFonts w:ascii="Arial" w:eastAsiaTheme="minorEastAsia" w:hAnsi="Arial" w:cs="Arial"/>
                <w:sz w:val="20"/>
                <w:szCs w:val="20"/>
              </w:rPr>
              <w:t>4w</w:t>
            </w:r>
            <w:r w:rsidRPr="00784783">
              <w:rPr>
                <w:rFonts w:ascii="Arial" w:eastAsia="PMingLiU" w:hAnsi="Arial" w:cs="Arial"/>
                <w:sz w:val="20"/>
                <w:szCs w:val="20"/>
                <w:lang w:eastAsia="zh-TW"/>
              </w:rPr>
              <w:t>4f</w:t>
            </w:r>
            <w:r w:rsidRPr="00784783">
              <w:rPr>
                <w:rFonts w:ascii="Arial" w:eastAsia="PMingLiU" w:hAnsi="Arial" w:cs="Arial"/>
                <w:sz w:val="20"/>
                <w:szCs w:val="20"/>
                <w:lang w:eastAsia="zh-HK"/>
              </w:rPr>
              <w:t>=1</w:t>
            </w:r>
            <w:r w:rsidRPr="00784783">
              <w:rPr>
                <w:rFonts w:ascii="Arial" w:eastAsia="PMingLiU" w:hAnsi="Arial" w:cs="Arial"/>
                <w:sz w:val="20"/>
                <w:szCs w:val="20"/>
                <w:lang w:eastAsia="zh-TW"/>
              </w:rPr>
              <w:t>)</w:t>
            </w:r>
            <w:r w:rsidRPr="00784783">
              <w:rPr>
                <w:rFonts w:ascii="Arial" w:eastAsia="PMingLiU" w:hAnsi="Arial" w:cs="Arial"/>
                <w:b/>
                <w:sz w:val="20"/>
                <w:szCs w:val="20"/>
                <w:u w:val="single"/>
                <w:lang w:eastAsia="zh-TW"/>
              </w:rPr>
              <w:t>及</w:t>
            </w:r>
            <w:r w:rsidRPr="00784783">
              <w:rPr>
                <w:rFonts w:ascii="Arial" w:eastAsia="PMingLiU" w:hAnsi="Arial" w:cs="Arial"/>
                <w:sz w:val="20"/>
                <w:szCs w:val="20"/>
                <w:lang w:eastAsia="zh-TW"/>
              </w:rPr>
              <w:t>RC2</w:t>
            </w:r>
            <w:r w:rsidRPr="00784783">
              <w:rPr>
                <w:rFonts w:ascii="Arial" w:eastAsia="PMingLiU" w:hAnsi="Arial" w:cs="Arial"/>
                <w:sz w:val="20"/>
                <w:szCs w:val="20"/>
                <w:lang w:eastAsia="zh-TW"/>
              </w:rPr>
              <w:t>上期</w:t>
            </w:r>
            <w:r w:rsidR="00784783">
              <w:rPr>
                <w:rFonts w:ascii="Arial" w:eastAsia="PMingLiU" w:hAnsi="Arial" w:cs="Arial" w:hint="eastAsia"/>
                <w:sz w:val="20"/>
                <w:szCs w:val="20"/>
              </w:rPr>
              <w:t>(</w:t>
            </w:r>
            <w:r w:rsidR="00784783">
              <w:rPr>
                <w:rFonts w:ascii="Arial" w:eastAsia="PMingLiU" w:hAnsi="Arial" w:cs="Arial"/>
                <w:sz w:val="20"/>
                <w:szCs w:val="20"/>
              </w:rPr>
              <w:t>W3)</w:t>
            </w:r>
            <w:r w:rsidRPr="00784783">
              <w:rPr>
                <w:rFonts w:ascii="Arial" w:eastAsia="PMingLiU" w:hAnsi="Arial" w:cs="Arial"/>
                <w:sz w:val="20"/>
                <w:szCs w:val="20"/>
                <w:lang w:eastAsia="zh-TW"/>
              </w:rPr>
              <w:t>無工作</w:t>
            </w:r>
            <w:r w:rsidR="00784783">
              <w:rPr>
                <w:rFonts w:ascii="Arial" w:eastAsia="PMingLiU" w:hAnsi="Arial" w:cs="Arial"/>
                <w:sz w:val="20"/>
                <w:szCs w:val="20"/>
                <w:lang w:eastAsia="zh-TW"/>
              </w:rPr>
              <w:t>(</w:t>
            </w:r>
            <w:r w:rsidRPr="00784783">
              <w:rPr>
                <w:rFonts w:ascii="Arial" w:eastAsia="PMingLiU" w:hAnsi="Arial" w:cs="Arial"/>
                <w:sz w:val="20"/>
                <w:szCs w:val="20"/>
                <w:lang w:eastAsia="zh-TW"/>
              </w:rPr>
              <w:t>whwk3w4f</w:t>
            </w:r>
            <w:r w:rsidRPr="00784783">
              <w:rPr>
                <w:rFonts w:ascii="Arial" w:eastAsia="PMingLiU" w:hAnsi="Arial" w:cs="Arial"/>
                <w:sz w:val="20"/>
                <w:szCs w:val="20"/>
                <w:lang w:eastAsia="zh-HK"/>
              </w:rPr>
              <w:t>=0</w:t>
            </w:r>
            <w:r w:rsidRPr="00784783">
              <w:rPr>
                <w:rFonts w:ascii="Arial" w:eastAsia="PMingLiU" w:hAnsi="Arial" w:cs="Arial"/>
                <w:sz w:val="20"/>
                <w:szCs w:val="20"/>
                <w:lang w:eastAsia="zh-TW"/>
              </w:rPr>
              <w:t>)</w:t>
            </w:r>
            <w:r w:rsidRPr="00784783">
              <w:rPr>
                <w:rFonts w:ascii="Arial" w:eastAsia="PMingLiU" w:hAnsi="Arial" w:cs="Arial"/>
                <w:sz w:val="20"/>
                <w:szCs w:val="20"/>
                <w:lang w:eastAsia="zh-TW"/>
              </w:rPr>
              <w:t>，跳至</w:t>
            </w:r>
            <w:r w:rsidRPr="00784783">
              <w:rPr>
                <w:rFonts w:ascii="Arial" w:eastAsia="PMingLiU" w:hAnsi="Arial" w:cs="Arial"/>
                <w:sz w:val="20"/>
                <w:szCs w:val="20"/>
                <w:lang w:eastAsia="zh-HK"/>
              </w:rPr>
              <w:t>C12</w:t>
            </w:r>
            <w:r w:rsidRPr="00784783">
              <w:rPr>
                <w:rFonts w:ascii="Arial" w:hAnsi="Arial" w:cs="Arial" w:hint="eastAsia"/>
                <w:sz w:val="20"/>
                <w:szCs w:val="20"/>
              </w:rPr>
              <w:t xml:space="preserve"> (*Special attention to one scenario: If C3</w:t>
            </w:r>
            <w:r w:rsidR="00784783">
              <w:rPr>
                <w:rFonts w:ascii="Arial" w:hAnsi="Arial" w:cs="Arial"/>
                <w:sz w:val="20"/>
                <w:szCs w:val="20"/>
              </w:rPr>
              <w:t xml:space="preserve"> in </w:t>
            </w:r>
            <w:r w:rsidR="00784783" w:rsidRPr="00784783">
              <w:rPr>
                <w:rFonts w:ascii="Arial" w:hAnsi="Arial" w:cs="Arial" w:hint="eastAsia"/>
                <w:sz w:val="20"/>
                <w:szCs w:val="20"/>
              </w:rPr>
              <w:t>Wave 4</w:t>
            </w:r>
            <w:r w:rsidRPr="00784783">
              <w:rPr>
                <w:rFonts w:ascii="Arial" w:hAnsi="Arial" w:cs="Arial" w:hint="eastAsia"/>
                <w:sz w:val="20"/>
                <w:szCs w:val="20"/>
              </w:rPr>
              <w:t xml:space="preserve"> coded 1</w:t>
            </w:r>
            <w:r w:rsidR="00784783">
              <w:rPr>
                <w:rFonts w:ascii="Arial" w:hAnsi="Arial" w:cs="Arial"/>
                <w:sz w:val="20"/>
                <w:szCs w:val="20"/>
              </w:rPr>
              <w:t xml:space="preserve"> “</w:t>
            </w:r>
            <w:r w:rsidR="00784783">
              <w:rPr>
                <w:rFonts w:ascii="Arial" w:hAnsi="Arial" w:cs="Arial" w:hint="eastAsia"/>
                <w:sz w:val="20"/>
                <w:szCs w:val="20"/>
              </w:rPr>
              <w:t>Hav</w:t>
            </w:r>
            <w:r w:rsidR="00784783">
              <w:rPr>
                <w:rFonts w:ascii="Arial" w:hAnsi="Arial" w:cs="Arial"/>
                <w:sz w:val="20"/>
                <w:szCs w:val="20"/>
              </w:rPr>
              <w:t>e work”</w:t>
            </w:r>
            <w:r w:rsidRPr="00784783">
              <w:rPr>
                <w:rFonts w:ascii="Arial" w:hAnsi="Arial" w:cs="Arial" w:hint="eastAsia"/>
                <w:sz w:val="20"/>
                <w:szCs w:val="20"/>
              </w:rPr>
              <w:t xml:space="preserve"> and RC2</w:t>
            </w:r>
            <w:r w:rsidR="00784783">
              <w:rPr>
                <w:rFonts w:ascii="Arial" w:hAnsi="Arial" w:cs="Arial"/>
                <w:sz w:val="20"/>
                <w:szCs w:val="20"/>
              </w:rPr>
              <w:t xml:space="preserve"> in W3</w:t>
            </w:r>
            <w:r w:rsidRPr="00784783">
              <w:rPr>
                <w:rFonts w:ascii="Arial" w:hAnsi="Arial" w:cs="Arial" w:hint="eastAsia"/>
                <w:sz w:val="20"/>
                <w:szCs w:val="20"/>
              </w:rPr>
              <w:t xml:space="preserve"> coded 0</w:t>
            </w:r>
            <w:r w:rsidRPr="00784783">
              <w:rPr>
                <w:rFonts w:ascii="Arial" w:hAnsi="Arial" w:cs="Arial" w:hint="eastAsia"/>
                <w:sz w:val="20"/>
                <w:szCs w:val="20"/>
              </w:rPr>
              <w:t>“</w:t>
            </w:r>
            <w:r w:rsidRPr="00784783">
              <w:rPr>
                <w:rFonts w:ascii="Arial" w:hAnsi="Arial" w:cs="Arial" w:hint="eastAsia"/>
                <w:sz w:val="20"/>
                <w:szCs w:val="20"/>
              </w:rPr>
              <w:t>No work</w:t>
            </w:r>
            <w:r w:rsidRPr="00784783">
              <w:rPr>
                <w:rFonts w:ascii="Arial" w:hAnsi="Arial" w:cs="Arial" w:hint="eastAsia"/>
                <w:sz w:val="20"/>
                <w:szCs w:val="20"/>
              </w:rPr>
              <w:t>”</w:t>
            </w:r>
            <w:r w:rsidRPr="00784783">
              <w:rPr>
                <w:rFonts w:ascii="Arial" w:hAnsi="Arial" w:cs="Arial" w:hint="eastAsia"/>
                <w:sz w:val="20"/>
                <w:szCs w:val="20"/>
              </w:rPr>
              <w:t>(</w:t>
            </w:r>
            <w:r w:rsidRPr="00784783">
              <w:rPr>
                <w:rFonts w:ascii="Arial" w:eastAsia="PMingLiU" w:hAnsi="Arial" w:cs="Arial"/>
                <w:sz w:val="20"/>
                <w:szCs w:val="20"/>
                <w:lang w:eastAsia="zh-TW"/>
              </w:rPr>
              <w:t>whwk3w4f</w:t>
            </w:r>
            <w:r w:rsidRPr="00784783">
              <w:rPr>
                <w:rFonts w:ascii="Arial" w:eastAsia="PMingLiU" w:hAnsi="Arial" w:cs="Arial"/>
                <w:sz w:val="20"/>
                <w:szCs w:val="20"/>
                <w:lang w:eastAsia="zh-HK"/>
              </w:rPr>
              <w:t>=0</w:t>
            </w:r>
            <w:r w:rsidRPr="00784783">
              <w:rPr>
                <w:rFonts w:ascii="Arial" w:eastAsia="PMingLiU" w:hAnsi="Arial" w:cs="Arial"/>
                <w:sz w:val="20"/>
                <w:szCs w:val="20"/>
                <w:lang w:eastAsia="zh-TW"/>
              </w:rPr>
              <w:t>)</w:t>
            </w:r>
            <w:r w:rsidRPr="00784783">
              <w:rPr>
                <w:rFonts w:ascii="Arial" w:hAnsi="Arial" w:cs="Arial" w:hint="eastAsia"/>
                <w:sz w:val="20"/>
                <w:szCs w:val="20"/>
              </w:rPr>
              <w:t>, skip to C17)</w:t>
            </w:r>
            <w:r w:rsidRPr="00784783">
              <w:rPr>
                <w:rFonts w:ascii="Arial" w:eastAsia="PMingLiU" w:hAnsi="Arial" w:cs="Arial"/>
                <w:sz w:val="20"/>
                <w:szCs w:val="20"/>
                <w:lang w:eastAsia="zh-HK"/>
              </w:rPr>
              <w:t xml:space="preserve"> (</w:t>
            </w:r>
            <w:r w:rsidRPr="00784783">
              <w:rPr>
                <w:rFonts w:ascii="Arial" w:eastAsia="PMingLiU" w:hAnsi="Arial" w:cs="Arial"/>
                <w:sz w:val="20"/>
                <w:szCs w:val="20"/>
                <w:lang w:eastAsia="zh-TW"/>
              </w:rPr>
              <w:t>*</w:t>
            </w:r>
            <w:r w:rsidRPr="00784783">
              <w:rPr>
                <w:rFonts w:ascii="Arial" w:eastAsia="PMingLiU" w:hAnsi="Arial" w:cs="Arial"/>
                <w:sz w:val="20"/>
                <w:szCs w:val="20"/>
                <w:lang w:eastAsia="zh-TW"/>
              </w:rPr>
              <w:t>特別注意一種情況：如本期</w:t>
            </w:r>
            <w:r w:rsidRPr="00784783">
              <w:rPr>
                <w:rFonts w:ascii="Arial" w:eastAsia="PMingLiU" w:hAnsi="Arial" w:cs="Arial"/>
                <w:sz w:val="20"/>
                <w:szCs w:val="20"/>
                <w:lang w:eastAsia="zh-HK"/>
              </w:rPr>
              <w:t>C3</w:t>
            </w:r>
            <w:r w:rsidRPr="00784783">
              <w:rPr>
                <w:rFonts w:ascii="Arial" w:eastAsia="PMingLiU" w:hAnsi="Arial" w:cs="Arial"/>
                <w:sz w:val="20"/>
                <w:szCs w:val="20"/>
                <w:lang w:eastAsia="zh-TW"/>
              </w:rPr>
              <w:t>碼</w:t>
            </w:r>
            <w:r w:rsidRPr="00784783">
              <w:rPr>
                <w:rFonts w:ascii="Arial" w:eastAsia="PMingLiU" w:hAnsi="Arial" w:cs="Arial"/>
                <w:sz w:val="20"/>
                <w:szCs w:val="20"/>
                <w:lang w:eastAsia="zh-HK"/>
              </w:rPr>
              <w:t>1</w:t>
            </w:r>
            <w:r w:rsidRPr="00784783">
              <w:rPr>
                <w:rFonts w:ascii="Arial" w:eastAsia="PMingLiU" w:hAnsi="Arial" w:cs="Arial"/>
                <w:sz w:val="20"/>
                <w:szCs w:val="20"/>
                <w:lang w:eastAsia="zh-TW"/>
              </w:rPr>
              <w:t>及</w:t>
            </w:r>
            <w:r w:rsidRPr="00784783">
              <w:rPr>
                <w:rFonts w:ascii="Arial" w:eastAsia="PMingLiU" w:hAnsi="Arial" w:cs="Arial"/>
                <w:sz w:val="20"/>
                <w:szCs w:val="20"/>
                <w:lang w:eastAsia="zh-TW"/>
              </w:rPr>
              <w:t xml:space="preserve"> </w:t>
            </w:r>
            <w:r w:rsidR="00784783">
              <w:rPr>
                <w:rFonts w:ascii="Arial" w:eastAsia="PMingLiU" w:hAnsi="Arial" w:cs="Arial" w:hint="eastAsia"/>
                <w:sz w:val="20"/>
                <w:szCs w:val="20"/>
              </w:rPr>
              <w:t>上期</w:t>
            </w:r>
            <w:r w:rsidRPr="00784783">
              <w:rPr>
                <w:rFonts w:ascii="Arial" w:eastAsia="PMingLiU" w:hAnsi="Arial" w:cs="Arial"/>
                <w:sz w:val="20"/>
                <w:szCs w:val="20"/>
                <w:lang w:eastAsia="zh-TW"/>
              </w:rPr>
              <w:t>RC</w:t>
            </w:r>
            <w:r w:rsidRPr="00784783">
              <w:rPr>
                <w:rFonts w:ascii="Arial" w:eastAsia="PMingLiU" w:hAnsi="Arial" w:cs="Arial"/>
                <w:sz w:val="20"/>
                <w:szCs w:val="20"/>
              </w:rPr>
              <w:t>2</w:t>
            </w:r>
            <w:r w:rsidRPr="00784783">
              <w:rPr>
                <w:rFonts w:ascii="Arial" w:eastAsia="PMingLiU" w:hAnsi="Arial" w:cs="Arial"/>
                <w:sz w:val="20"/>
                <w:szCs w:val="20"/>
                <w:lang w:eastAsia="zh-TW"/>
              </w:rPr>
              <w:t>碼</w:t>
            </w:r>
            <w:r w:rsidRPr="00784783">
              <w:rPr>
                <w:rFonts w:ascii="Arial" w:eastAsia="PMingLiU" w:hAnsi="Arial" w:cs="Arial"/>
                <w:sz w:val="20"/>
                <w:szCs w:val="20"/>
                <w:lang w:eastAsia="zh-HK"/>
              </w:rPr>
              <w:t>0 (</w:t>
            </w:r>
            <w:r w:rsidRPr="00784783">
              <w:rPr>
                <w:rFonts w:ascii="Arial" w:eastAsia="PMingLiU" w:hAnsi="Arial" w:cs="Arial"/>
                <w:sz w:val="20"/>
                <w:szCs w:val="20"/>
                <w:lang w:eastAsia="zh-TW"/>
              </w:rPr>
              <w:t>whwk3w4f</w:t>
            </w:r>
            <w:r w:rsidRPr="00784783">
              <w:rPr>
                <w:rFonts w:ascii="Arial" w:eastAsia="PMingLiU" w:hAnsi="Arial" w:cs="Arial"/>
                <w:sz w:val="20"/>
                <w:szCs w:val="20"/>
                <w:lang w:eastAsia="zh-HK"/>
              </w:rPr>
              <w:t>=0</w:t>
            </w:r>
            <w:r w:rsidRPr="00784783">
              <w:rPr>
                <w:rFonts w:ascii="Arial" w:eastAsia="PMingLiU" w:hAnsi="Arial" w:cs="Arial"/>
                <w:sz w:val="20"/>
                <w:szCs w:val="20"/>
                <w:lang w:eastAsia="zh-TW"/>
              </w:rPr>
              <w:t>)</w:t>
            </w:r>
            <w:r w:rsidRPr="00784783">
              <w:rPr>
                <w:rFonts w:ascii="Arial" w:eastAsia="PMingLiU" w:hAnsi="Arial" w:cs="Arial"/>
                <w:sz w:val="20"/>
                <w:szCs w:val="20"/>
                <w:lang w:eastAsia="zh-TW"/>
              </w:rPr>
              <w:t>，直接跳至</w:t>
            </w:r>
            <w:r w:rsidRPr="00784783">
              <w:rPr>
                <w:rFonts w:ascii="Arial" w:eastAsia="PMingLiU" w:hAnsi="Arial" w:cs="Arial"/>
                <w:sz w:val="20"/>
                <w:szCs w:val="20"/>
                <w:lang w:eastAsia="zh-HK"/>
              </w:rPr>
              <w:t>C1</w:t>
            </w:r>
            <w:r w:rsidRPr="00784783">
              <w:rPr>
                <w:rFonts w:ascii="Arial" w:eastAsia="PMingLiU" w:hAnsi="Arial" w:cs="Arial"/>
                <w:sz w:val="20"/>
                <w:szCs w:val="20"/>
                <w:lang w:eastAsia="zh-TW"/>
              </w:rPr>
              <w:t>7)</w:t>
            </w:r>
            <w:r w:rsidRPr="00784783">
              <w:rPr>
                <w:rFonts w:ascii="Arial" w:eastAsia="PMingLiU" w:hAnsi="Arial" w:cs="Arial" w:hint="eastAsia"/>
                <w:sz w:val="20"/>
                <w:szCs w:val="20"/>
                <w:lang w:eastAsia="zh-TW"/>
              </w:rPr>
              <w:t>；</w:t>
            </w:r>
          </w:p>
          <w:p w14:paraId="38E7C8CC" w14:textId="4F0025BD" w:rsidR="00784783" w:rsidRDefault="00C47607" w:rsidP="00784783">
            <w:pPr>
              <w:pStyle w:val="ListParagraph3"/>
              <w:numPr>
                <w:ilvl w:val="0"/>
                <w:numId w:val="103"/>
              </w:numPr>
              <w:ind w:leftChars="0"/>
              <w:contextualSpacing/>
              <w:outlineLvl w:val="2"/>
              <w:rPr>
                <w:rFonts w:ascii="Arial" w:eastAsia="PMingLiU" w:hAnsi="Arial" w:cs="Arial"/>
                <w:sz w:val="20"/>
                <w:szCs w:val="20"/>
                <w:lang w:eastAsia="zh-TW"/>
              </w:rPr>
            </w:pPr>
            <w:r>
              <w:rPr>
                <w:rFonts w:ascii="Arial" w:eastAsia="PMingLiU" w:hAnsi="Arial" w:cs="Arial"/>
                <w:sz w:val="20"/>
                <w:szCs w:val="20"/>
                <w:lang w:eastAsia="zh-TW"/>
              </w:rPr>
              <w:t xml:space="preserve">If RC1 </w:t>
            </w:r>
            <w:r w:rsidR="00784783">
              <w:rPr>
                <w:rFonts w:ascii="Arial" w:eastAsia="PMingLiU" w:hAnsi="Arial" w:cs="Arial"/>
                <w:sz w:val="20"/>
                <w:szCs w:val="20"/>
                <w:lang w:eastAsia="zh-TW"/>
              </w:rPr>
              <w:t>in this wave (</w:t>
            </w:r>
            <w:r>
              <w:rPr>
                <w:rFonts w:ascii="Arial" w:eastAsia="PMingLiU" w:hAnsi="Arial" w:cs="Arial"/>
                <w:sz w:val="20"/>
                <w:szCs w:val="20"/>
                <w:lang w:eastAsia="zh-TW"/>
              </w:rPr>
              <w:t xml:space="preserve">Wave </w:t>
            </w:r>
            <w:r>
              <w:rPr>
                <w:rFonts w:ascii="Arial" w:hAnsi="Arial" w:cs="Arial" w:hint="eastAsia"/>
                <w:sz w:val="20"/>
                <w:szCs w:val="20"/>
              </w:rPr>
              <w:t>4</w:t>
            </w:r>
            <w:r w:rsidR="00784783">
              <w:rPr>
                <w:rFonts w:ascii="Arial" w:hAnsi="Arial" w:cs="Arial"/>
                <w:sz w:val="20"/>
                <w:szCs w:val="20"/>
              </w:rPr>
              <w:t>) coded</w:t>
            </w:r>
            <w:r>
              <w:rPr>
                <w:rFonts w:ascii="Arial" w:eastAsia="PMingLiU" w:hAnsi="Arial" w:cs="Arial"/>
                <w:sz w:val="20"/>
                <w:szCs w:val="20"/>
                <w:lang w:eastAsia="zh-TW"/>
              </w:rPr>
              <w:t xml:space="preserve"> “No work” (whwk</w:t>
            </w:r>
            <w:r>
              <w:rPr>
                <w:rFonts w:ascii="Arial" w:eastAsiaTheme="minorEastAsia" w:hAnsi="Arial" w:cs="Arial"/>
                <w:sz w:val="20"/>
                <w:szCs w:val="20"/>
              </w:rPr>
              <w:t>4w</w:t>
            </w:r>
            <w:r>
              <w:rPr>
                <w:rFonts w:ascii="Arial" w:eastAsia="PMingLiU" w:hAnsi="Arial" w:cs="Arial"/>
                <w:sz w:val="20"/>
                <w:szCs w:val="20"/>
                <w:lang w:eastAsia="zh-TW"/>
              </w:rPr>
              <w:t>4f=0)</w:t>
            </w:r>
            <w:r>
              <w:rPr>
                <w:rFonts w:ascii="Arial" w:hAnsi="Arial" w:cs="Arial" w:hint="eastAsia"/>
                <w:sz w:val="20"/>
                <w:szCs w:val="20"/>
              </w:rPr>
              <w:t xml:space="preserve"> </w:t>
            </w:r>
            <w:r>
              <w:rPr>
                <w:rFonts w:ascii="Arial" w:eastAsia="PMingLiU" w:hAnsi="Arial" w:cs="Arial"/>
                <w:b/>
                <w:bCs/>
                <w:sz w:val="20"/>
                <w:szCs w:val="20"/>
                <w:u w:val="single"/>
                <w:lang w:eastAsia="zh-TW"/>
              </w:rPr>
              <w:t>AND</w:t>
            </w:r>
            <w:r>
              <w:rPr>
                <w:rFonts w:ascii="Arial" w:eastAsia="PMingLiU" w:hAnsi="Arial" w:cs="Arial"/>
                <w:sz w:val="20"/>
                <w:szCs w:val="20"/>
                <w:lang w:eastAsia="zh-TW"/>
              </w:rPr>
              <w:t xml:space="preserve"> RC2</w:t>
            </w:r>
            <w:r w:rsidR="00784783">
              <w:rPr>
                <w:rFonts w:ascii="Arial" w:eastAsia="PMingLiU" w:hAnsi="Arial" w:cs="Arial"/>
                <w:sz w:val="20"/>
                <w:szCs w:val="20"/>
                <w:lang w:eastAsia="zh-TW"/>
              </w:rPr>
              <w:t xml:space="preserve"> in last wave (W3)</w:t>
            </w:r>
            <w:r>
              <w:rPr>
                <w:rFonts w:ascii="Arial" w:eastAsia="PMingLiU" w:hAnsi="Arial" w:cs="Arial"/>
                <w:sz w:val="20"/>
                <w:szCs w:val="20"/>
                <w:lang w:eastAsia="zh-TW"/>
              </w:rPr>
              <w:t xml:space="preserve"> coded “Have work”</w:t>
            </w:r>
            <w:r>
              <w:rPr>
                <w:rFonts w:ascii="Arial" w:eastAsia="PMingLiU" w:hAnsi="Arial" w:cs="Arial"/>
                <w:sz w:val="20"/>
                <w:szCs w:val="20"/>
                <w:lang w:eastAsia="zh-HK"/>
              </w:rPr>
              <w:t xml:space="preserve"> (</w:t>
            </w:r>
            <w:r>
              <w:rPr>
                <w:rFonts w:ascii="Arial" w:eastAsia="PMingLiU" w:hAnsi="Arial" w:cs="Arial"/>
                <w:sz w:val="20"/>
                <w:szCs w:val="20"/>
                <w:lang w:eastAsia="zh-TW"/>
              </w:rPr>
              <w:t>whwk3w4f</w:t>
            </w:r>
            <w:r>
              <w:rPr>
                <w:rFonts w:ascii="Arial" w:eastAsia="PMingLiU" w:hAnsi="Arial" w:cs="Arial"/>
                <w:sz w:val="20"/>
                <w:szCs w:val="20"/>
                <w:lang w:eastAsia="zh-HK"/>
              </w:rPr>
              <w:t>=1)</w:t>
            </w:r>
            <w:r>
              <w:rPr>
                <w:rFonts w:ascii="Arial" w:eastAsia="PMingLiU" w:hAnsi="Arial" w:cs="Arial"/>
                <w:sz w:val="20"/>
                <w:szCs w:val="20"/>
                <w:lang w:eastAsia="zh-TW"/>
              </w:rPr>
              <w:t>, skip to C25</w:t>
            </w:r>
            <w:r w:rsidR="00784783">
              <w:rPr>
                <w:rFonts w:ascii="Arial" w:eastAsia="PMingLiU" w:hAnsi="Arial" w:cs="Arial" w:hint="eastAsia"/>
                <w:sz w:val="20"/>
                <w:szCs w:val="20"/>
              </w:rPr>
              <w:t>;</w:t>
            </w:r>
          </w:p>
          <w:p w14:paraId="0EF1B295" w14:textId="741DA834" w:rsidR="00865A4B" w:rsidRPr="00784783" w:rsidRDefault="00C47607" w:rsidP="00784783">
            <w:pPr>
              <w:pStyle w:val="ListParagraph3"/>
              <w:ind w:leftChars="0" w:left="360"/>
              <w:contextualSpacing/>
              <w:outlineLvl w:val="2"/>
              <w:rPr>
                <w:rFonts w:ascii="Arial" w:eastAsia="PMingLiU" w:hAnsi="Arial" w:cs="Arial"/>
                <w:sz w:val="20"/>
                <w:szCs w:val="20"/>
                <w:lang w:eastAsia="zh-TW"/>
              </w:rPr>
            </w:pPr>
            <w:r w:rsidRPr="00784783">
              <w:rPr>
                <w:rFonts w:ascii="Arial" w:eastAsia="PMingLiU" w:hAnsi="Arial" w:cs="Arial"/>
                <w:sz w:val="20"/>
                <w:szCs w:val="20"/>
                <w:lang w:eastAsia="zh-TW"/>
              </w:rPr>
              <w:t>如果</w:t>
            </w:r>
            <w:r w:rsidRPr="00784783">
              <w:rPr>
                <w:rFonts w:ascii="Arial" w:eastAsia="PMingLiU" w:hAnsi="Arial" w:cs="Arial"/>
                <w:sz w:val="20"/>
                <w:szCs w:val="20"/>
                <w:lang w:eastAsia="zh-TW"/>
              </w:rPr>
              <w:t>RC1</w:t>
            </w:r>
            <w:r w:rsidRPr="00784783">
              <w:rPr>
                <w:rFonts w:ascii="Arial" w:eastAsia="PMingLiU" w:hAnsi="Arial" w:cs="Arial"/>
                <w:sz w:val="20"/>
                <w:szCs w:val="20"/>
              </w:rPr>
              <w:t>本期</w:t>
            </w:r>
            <w:r w:rsidRPr="00784783">
              <w:rPr>
                <w:rFonts w:ascii="Arial" w:eastAsia="PMingLiU" w:hAnsi="Arial" w:cs="Arial"/>
                <w:sz w:val="20"/>
                <w:szCs w:val="20"/>
                <w:lang w:eastAsia="zh-TW"/>
              </w:rPr>
              <w:t xml:space="preserve"> (W4) </w:t>
            </w:r>
            <w:r w:rsidRPr="00784783">
              <w:rPr>
                <w:rFonts w:ascii="Arial" w:eastAsia="PMingLiU" w:hAnsi="Arial" w:cs="Arial"/>
                <w:sz w:val="20"/>
                <w:szCs w:val="20"/>
                <w:lang w:eastAsia="zh-TW"/>
              </w:rPr>
              <w:t>無工作</w:t>
            </w:r>
            <w:r w:rsidRPr="00784783">
              <w:rPr>
                <w:rFonts w:ascii="Arial" w:eastAsia="PMingLiU" w:hAnsi="Arial" w:cs="Arial"/>
                <w:sz w:val="20"/>
                <w:szCs w:val="20"/>
                <w:lang w:eastAsia="zh-TW"/>
              </w:rPr>
              <w:t>(whwk</w:t>
            </w:r>
            <w:r w:rsidRPr="00784783">
              <w:rPr>
                <w:rFonts w:ascii="Arial" w:eastAsiaTheme="minorEastAsia" w:hAnsi="Arial" w:cs="Arial"/>
                <w:sz w:val="20"/>
                <w:szCs w:val="20"/>
              </w:rPr>
              <w:t>4w</w:t>
            </w:r>
            <w:r w:rsidRPr="00784783">
              <w:rPr>
                <w:rFonts w:ascii="Arial" w:eastAsia="PMingLiU" w:hAnsi="Arial" w:cs="Arial"/>
                <w:sz w:val="20"/>
                <w:szCs w:val="20"/>
                <w:lang w:eastAsia="zh-TW"/>
              </w:rPr>
              <w:t>4f=0)</w:t>
            </w:r>
            <w:r w:rsidRPr="00784783">
              <w:rPr>
                <w:rFonts w:ascii="Arial" w:eastAsia="PMingLiU" w:hAnsi="Arial" w:cs="Arial"/>
                <w:b/>
                <w:sz w:val="20"/>
                <w:szCs w:val="20"/>
                <w:u w:val="single"/>
                <w:lang w:eastAsia="zh-TW"/>
              </w:rPr>
              <w:t>及</w:t>
            </w:r>
            <w:r w:rsidRPr="00784783">
              <w:rPr>
                <w:rFonts w:ascii="Arial" w:eastAsia="PMingLiU" w:hAnsi="Arial" w:cs="Arial"/>
                <w:sz w:val="20"/>
                <w:szCs w:val="20"/>
                <w:lang w:eastAsia="zh-TW"/>
              </w:rPr>
              <w:t>RC2</w:t>
            </w:r>
            <w:r w:rsidRPr="00784783">
              <w:rPr>
                <w:rFonts w:ascii="Arial" w:eastAsia="PMingLiU" w:hAnsi="Arial" w:cs="Arial"/>
                <w:sz w:val="20"/>
                <w:szCs w:val="20"/>
              </w:rPr>
              <w:t>上期</w:t>
            </w:r>
            <w:r w:rsidR="00784783">
              <w:rPr>
                <w:rFonts w:ascii="Arial" w:eastAsia="PMingLiU" w:hAnsi="Arial" w:cs="Arial" w:hint="eastAsia"/>
                <w:sz w:val="20"/>
                <w:szCs w:val="20"/>
              </w:rPr>
              <w:t>(</w:t>
            </w:r>
            <w:r w:rsidR="00784783">
              <w:rPr>
                <w:rFonts w:ascii="Arial" w:eastAsia="PMingLiU" w:hAnsi="Arial" w:cs="Arial"/>
                <w:sz w:val="20"/>
                <w:szCs w:val="20"/>
              </w:rPr>
              <w:t>W3)</w:t>
            </w:r>
            <w:r w:rsidRPr="00784783">
              <w:rPr>
                <w:rFonts w:ascii="Arial" w:eastAsia="PMingLiU" w:hAnsi="Arial" w:cs="Arial"/>
                <w:sz w:val="20"/>
                <w:szCs w:val="20"/>
                <w:lang w:eastAsia="zh-TW"/>
              </w:rPr>
              <w:t>有工作</w:t>
            </w:r>
            <w:r w:rsidR="00784783">
              <w:rPr>
                <w:rFonts w:ascii="Arial" w:eastAsia="PMingLiU" w:hAnsi="Arial" w:cs="Arial"/>
                <w:sz w:val="20"/>
                <w:szCs w:val="20"/>
                <w:lang w:eastAsia="zh-HK"/>
              </w:rPr>
              <w:t>(</w:t>
            </w:r>
            <w:r w:rsidRPr="00784783">
              <w:rPr>
                <w:rFonts w:ascii="Arial" w:eastAsia="PMingLiU" w:hAnsi="Arial" w:cs="Arial"/>
                <w:sz w:val="20"/>
                <w:szCs w:val="20"/>
                <w:lang w:eastAsia="zh-TW"/>
              </w:rPr>
              <w:t>whwk3w4f</w:t>
            </w:r>
            <w:r w:rsidRPr="00784783">
              <w:rPr>
                <w:rFonts w:ascii="Arial" w:eastAsia="PMingLiU" w:hAnsi="Arial" w:cs="Arial"/>
                <w:sz w:val="20"/>
                <w:szCs w:val="20"/>
                <w:lang w:eastAsia="zh-HK"/>
              </w:rPr>
              <w:t>=1)</w:t>
            </w:r>
            <w:r w:rsidRPr="00784783">
              <w:rPr>
                <w:rFonts w:ascii="Arial" w:eastAsia="PMingLiU" w:hAnsi="Arial" w:cs="Arial"/>
                <w:sz w:val="20"/>
                <w:szCs w:val="20"/>
                <w:lang w:eastAsia="zh-TW"/>
              </w:rPr>
              <w:t>，跳至</w:t>
            </w:r>
            <w:r w:rsidRPr="00784783">
              <w:rPr>
                <w:rFonts w:ascii="Arial" w:eastAsia="PMingLiU" w:hAnsi="Arial" w:cs="Arial"/>
                <w:sz w:val="20"/>
                <w:szCs w:val="20"/>
              </w:rPr>
              <w:t>C25</w:t>
            </w:r>
            <w:r w:rsidRPr="00784783">
              <w:rPr>
                <w:rFonts w:ascii="Arial" w:eastAsia="PMingLiU" w:hAnsi="Arial" w:cs="Arial" w:hint="eastAsia"/>
                <w:sz w:val="20"/>
                <w:szCs w:val="20"/>
                <w:lang w:eastAsia="zh-TW"/>
              </w:rPr>
              <w:t>；</w:t>
            </w:r>
          </w:p>
          <w:p w14:paraId="6CE50102" w14:textId="6EA6E1C2" w:rsidR="00784783" w:rsidRDefault="00C47607" w:rsidP="00784783">
            <w:pPr>
              <w:pStyle w:val="ListParagraph3"/>
              <w:numPr>
                <w:ilvl w:val="0"/>
                <w:numId w:val="103"/>
              </w:numPr>
              <w:ind w:leftChars="0"/>
              <w:contextualSpacing/>
              <w:outlineLvl w:val="2"/>
              <w:rPr>
                <w:rFonts w:ascii="Arial" w:eastAsia="PMingLiU" w:hAnsi="Arial" w:cs="Arial"/>
                <w:sz w:val="20"/>
                <w:szCs w:val="20"/>
                <w:lang w:eastAsia="zh-TW"/>
              </w:rPr>
            </w:pPr>
            <w:r>
              <w:rPr>
                <w:rFonts w:ascii="Arial" w:eastAsia="PMingLiU" w:hAnsi="Arial" w:cs="Arial"/>
                <w:sz w:val="20"/>
                <w:szCs w:val="20"/>
                <w:lang w:eastAsia="zh-TW"/>
              </w:rPr>
              <w:t>If RC1</w:t>
            </w:r>
            <w:r w:rsidR="00784783">
              <w:rPr>
                <w:rFonts w:ascii="Arial" w:eastAsia="PMingLiU" w:hAnsi="Arial" w:cs="Arial"/>
                <w:sz w:val="20"/>
                <w:szCs w:val="20"/>
                <w:lang w:eastAsia="zh-TW"/>
              </w:rPr>
              <w:t xml:space="preserve"> in this wave</w:t>
            </w:r>
            <w:r>
              <w:rPr>
                <w:rFonts w:ascii="Arial" w:eastAsia="PMingLiU" w:hAnsi="Arial" w:cs="Arial"/>
                <w:sz w:val="20"/>
                <w:szCs w:val="20"/>
                <w:lang w:eastAsia="zh-TW"/>
              </w:rPr>
              <w:t xml:space="preserve"> </w:t>
            </w:r>
            <w:r w:rsidR="00784783">
              <w:rPr>
                <w:rFonts w:ascii="Arial" w:eastAsia="PMingLiU" w:hAnsi="Arial" w:cs="Arial"/>
                <w:sz w:val="20"/>
                <w:szCs w:val="20"/>
                <w:lang w:eastAsia="zh-TW"/>
              </w:rPr>
              <w:t>(</w:t>
            </w:r>
            <w:r>
              <w:rPr>
                <w:rFonts w:ascii="Arial" w:eastAsia="PMingLiU" w:hAnsi="Arial" w:cs="Arial"/>
                <w:sz w:val="20"/>
                <w:szCs w:val="20"/>
                <w:lang w:eastAsia="zh-TW"/>
              </w:rPr>
              <w:t xml:space="preserve">Wave </w:t>
            </w:r>
            <w:r>
              <w:rPr>
                <w:rFonts w:ascii="Arial" w:hAnsi="Arial" w:cs="Arial" w:hint="eastAsia"/>
                <w:sz w:val="20"/>
                <w:szCs w:val="20"/>
              </w:rPr>
              <w:t>4</w:t>
            </w:r>
            <w:r w:rsidR="00784783">
              <w:rPr>
                <w:rFonts w:ascii="Arial" w:hAnsi="Arial" w:cs="Arial"/>
                <w:sz w:val="20"/>
                <w:szCs w:val="20"/>
              </w:rPr>
              <w:t>) coded</w:t>
            </w:r>
            <w:r>
              <w:rPr>
                <w:rFonts w:ascii="Arial" w:eastAsia="PMingLiU" w:hAnsi="Arial" w:cs="Arial"/>
                <w:sz w:val="20"/>
                <w:szCs w:val="20"/>
                <w:lang w:eastAsia="zh-TW"/>
              </w:rPr>
              <w:t xml:space="preserve"> “No work” (whwk</w:t>
            </w:r>
            <w:r>
              <w:rPr>
                <w:rFonts w:ascii="Arial" w:eastAsiaTheme="minorEastAsia" w:hAnsi="Arial" w:cs="Arial"/>
                <w:sz w:val="20"/>
                <w:szCs w:val="20"/>
              </w:rPr>
              <w:t>4w</w:t>
            </w:r>
            <w:r>
              <w:rPr>
                <w:rFonts w:ascii="Arial" w:eastAsia="PMingLiU" w:hAnsi="Arial" w:cs="Arial"/>
                <w:sz w:val="20"/>
                <w:szCs w:val="20"/>
                <w:lang w:eastAsia="zh-TW"/>
              </w:rPr>
              <w:t>4f=0)</w:t>
            </w:r>
            <w:r>
              <w:rPr>
                <w:rFonts w:ascii="Arial" w:hAnsi="Arial" w:cs="Arial" w:hint="eastAsia"/>
                <w:sz w:val="20"/>
                <w:szCs w:val="20"/>
              </w:rPr>
              <w:t xml:space="preserve"> </w:t>
            </w:r>
            <w:r>
              <w:rPr>
                <w:rFonts w:ascii="Arial" w:eastAsia="PMingLiU" w:hAnsi="Arial" w:cs="Arial"/>
                <w:b/>
                <w:bCs/>
                <w:sz w:val="20"/>
                <w:szCs w:val="20"/>
                <w:u w:val="single"/>
                <w:lang w:eastAsia="zh-TW"/>
              </w:rPr>
              <w:t>AND</w:t>
            </w:r>
            <w:r>
              <w:rPr>
                <w:rFonts w:ascii="Arial" w:eastAsia="PMingLiU" w:hAnsi="Arial" w:cs="Arial"/>
                <w:sz w:val="20"/>
                <w:szCs w:val="20"/>
                <w:lang w:eastAsia="zh-TW"/>
              </w:rPr>
              <w:t xml:space="preserve"> RC2</w:t>
            </w:r>
            <w:r w:rsidR="00784783">
              <w:rPr>
                <w:rFonts w:ascii="Arial" w:eastAsia="PMingLiU" w:hAnsi="Arial" w:cs="Arial"/>
                <w:sz w:val="20"/>
                <w:szCs w:val="20"/>
                <w:lang w:eastAsia="zh-TW"/>
              </w:rPr>
              <w:t xml:space="preserve"> in last wave (W3)</w:t>
            </w:r>
            <w:r>
              <w:rPr>
                <w:rFonts w:ascii="Arial" w:eastAsia="PMingLiU" w:hAnsi="Arial" w:cs="Arial"/>
                <w:sz w:val="20"/>
                <w:szCs w:val="20"/>
                <w:lang w:eastAsia="zh-TW"/>
              </w:rPr>
              <w:t xml:space="preserve"> coded “No work”</w:t>
            </w:r>
            <w:r w:rsidR="00784783">
              <w:rPr>
                <w:rFonts w:ascii="Arial" w:eastAsia="PMingLiU" w:hAnsi="Arial" w:cs="Arial"/>
                <w:sz w:val="20"/>
                <w:szCs w:val="20"/>
                <w:lang w:eastAsia="zh-HK"/>
              </w:rPr>
              <w:t xml:space="preserve"> (</w:t>
            </w:r>
            <w:r w:rsidR="00784783" w:rsidRPr="00784783">
              <w:rPr>
                <w:rFonts w:ascii="Arial" w:eastAsia="PMingLiU" w:hAnsi="Arial" w:cs="Arial"/>
                <w:sz w:val="20"/>
                <w:szCs w:val="20"/>
                <w:lang w:eastAsia="zh-TW"/>
              </w:rPr>
              <w:t>whwk3w4f</w:t>
            </w:r>
            <w:r w:rsidR="00784783" w:rsidRPr="00784783">
              <w:rPr>
                <w:rFonts w:ascii="Arial" w:eastAsia="PMingLiU" w:hAnsi="Arial" w:cs="Arial"/>
                <w:sz w:val="20"/>
                <w:szCs w:val="20"/>
                <w:lang w:eastAsia="zh-HK"/>
              </w:rPr>
              <w:t>=</w:t>
            </w:r>
            <w:r w:rsidR="00784783">
              <w:rPr>
                <w:rFonts w:ascii="Arial" w:eastAsia="PMingLiU" w:hAnsi="Arial" w:cs="Arial"/>
                <w:sz w:val="20"/>
                <w:szCs w:val="20"/>
                <w:lang w:eastAsia="zh-HK"/>
              </w:rPr>
              <w:t>0</w:t>
            </w:r>
            <w:r w:rsidR="00784783" w:rsidRPr="00784783">
              <w:rPr>
                <w:rFonts w:ascii="Arial" w:eastAsia="PMingLiU" w:hAnsi="Arial" w:cs="Arial"/>
                <w:sz w:val="20"/>
                <w:szCs w:val="20"/>
                <w:lang w:eastAsia="zh-HK"/>
              </w:rPr>
              <w:t>)</w:t>
            </w:r>
            <w:r>
              <w:rPr>
                <w:rFonts w:ascii="Arial" w:eastAsia="PMingLiU" w:hAnsi="Arial" w:cs="Arial"/>
                <w:sz w:val="20"/>
                <w:szCs w:val="20"/>
                <w:lang w:eastAsia="zh-TW"/>
              </w:rPr>
              <w:t>, skip to C25</w:t>
            </w:r>
            <w:r>
              <w:rPr>
                <w:rFonts w:ascii="Arial" w:hAnsi="Arial" w:cs="Arial" w:hint="eastAsia"/>
                <w:sz w:val="20"/>
                <w:szCs w:val="20"/>
              </w:rPr>
              <w:t>.</w:t>
            </w:r>
          </w:p>
          <w:p w14:paraId="2635A08A" w14:textId="72C2EB61" w:rsidR="00865A4B" w:rsidRPr="00784783" w:rsidRDefault="00C47607" w:rsidP="00784783">
            <w:pPr>
              <w:pStyle w:val="ListParagraph3"/>
              <w:ind w:leftChars="0" w:left="360"/>
              <w:contextualSpacing/>
              <w:outlineLvl w:val="2"/>
              <w:rPr>
                <w:rFonts w:ascii="Arial" w:eastAsia="PMingLiU" w:hAnsi="Arial" w:cs="Arial"/>
                <w:sz w:val="20"/>
                <w:szCs w:val="20"/>
                <w:lang w:eastAsia="zh-TW"/>
              </w:rPr>
            </w:pPr>
            <w:r w:rsidRPr="00784783">
              <w:rPr>
                <w:rFonts w:ascii="Arial" w:eastAsia="PMingLiU" w:hAnsi="Arial" w:cs="Arial"/>
                <w:sz w:val="20"/>
                <w:szCs w:val="20"/>
                <w:lang w:eastAsia="zh-TW"/>
              </w:rPr>
              <w:t>如果</w:t>
            </w:r>
            <w:r w:rsidRPr="00784783">
              <w:rPr>
                <w:rFonts w:ascii="Arial" w:eastAsia="PMingLiU" w:hAnsi="Arial" w:cs="Arial"/>
                <w:sz w:val="20"/>
                <w:szCs w:val="20"/>
                <w:lang w:eastAsia="zh-TW"/>
              </w:rPr>
              <w:t>RC1</w:t>
            </w:r>
            <w:r w:rsidRPr="00784783">
              <w:rPr>
                <w:rFonts w:ascii="Arial" w:eastAsia="PMingLiU" w:hAnsi="Arial" w:cs="Arial"/>
                <w:sz w:val="20"/>
                <w:szCs w:val="20"/>
              </w:rPr>
              <w:t>本期</w:t>
            </w:r>
            <w:r w:rsidRPr="00784783">
              <w:rPr>
                <w:rFonts w:ascii="Arial" w:eastAsia="PMingLiU" w:hAnsi="Arial" w:cs="Arial"/>
                <w:sz w:val="20"/>
                <w:szCs w:val="20"/>
                <w:lang w:eastAsia="zh-TW"/>
              </w:rPr>
              <w:t xml:space="preserve">(W4) </w:t>
            </w:r>
            <w:r w:rsidRPr="00784783">
              <w:rPr>
                <w:rFonts w:ascii="Arial" w:eastAsia="PMingLiU" w:hAnsi="Arial" w:cs="Arial"/>
                <w:sz w:val="20"/>
                <w:szCs w:val="20"/>
                <w:lang w:eastAsia="zh-TW"/>
              </w:rPr>
              <w:t>無工作</w:t>
            </w:r>
            <w:r w:rsidRPr="00784783">
              <w:rPr>
                <w:rFonts w:ascii="Arial" w:eastAsia="PMingLiU" w:hAnsi="Arial" w:cs="Arial"/>
                <w:sz w:val="20"/>
                <w:szCs w:val="20"/>
                <w:lang w:eastAsia="zh-TW"/>
              </w:rPr>
              <w:t>(whwk</w:t>
            </w:r>
            <w:r w:rsidRPr="00784783">
              <w:rPr>
                <w:rFonts w:ascii="Arial" w:eastAsiaTheme="minorEastAsia" w:hAnsi="Arial" w:cs="Arial"/>
                <w:sz w:val="20"/>
                <w:szCs w:val="20"/>
              </w:rPr>
              <w:t>4w</w:t>
            </w:r>
            <w:r w:rsidRPr="00784783">
              <w:rPr>
                <w:rFonts w:ascii="Arial" w:eastAsia="PMingLiU" w:hAnsi="Arial" w:cs="Arial"/>
                <w:sz w:val="20"/>
                <w:szCs w:val="20"/>
                <w:lang w:eastAsia="zh-TW"/>
              </w:rPr>
              <w:t>4f=0)</w:t>
            </w:r>
            <w:r w:rsidRPr="00784783">
              <w:rPr>
                <w:rFonts w:ascii="Arial" w:eastAsia="PMingLiU" w:hAnsi="Arial" w:cs="Arial"/>
                <w:b/>
                <w:sz w:val="20"/>
                <w:szCs w:val="20"/>
                <w:u w:val="single"/>
                <w:lang w:eastAsia="zh-TW"/>
              </w:rPr>
              <w:t>及</w:t>
            </w:r>
            <w:r w:rsidRPr="00784783">
              <w:rPr>
                <w:rFonts w:ascii="Arial" w:eastAsia="PMingLiU" w:hAnsi="Arial" w:cs="Arial"/>
                <w:sz w:val="20"/>
                <w:szCs w:val="20"/>
                <w:lang w:eastAsia="zh-TW"/>
              </w:rPr>
              <w:t>RC2</w:t>
            </w:r>
            <w:r w:rsidRPr="00784783">
              <w:rPr>
                <w:rFonts w:ascii="Arial" w:eastAsia="PMingLiU" w:hAnsi="Arial" w:cs="Arial"/>
                <w:sz w:val="20"/>
                <w:szCs w:val="20"/>
                <w:lang w:eastAsia="zh-TW"/>
              </w:rPr>
              <w:t>上期</w:t>
            </w:r>
            <w:r w:rsidR="00784783">
              <w:rPr>
                <w:rFonts w:ascii="Arial" w:eastAsia="PMingLiU" w:hAnsi="Arial" w:cs="Arial" w:hint="eastAsia"/>
                <w:sz w:val="20"/>
                <w:szCs w:val="20"/>
              </w:rPr>
              <w:t>(</w:t>
            </w:r>
            <w:r w:rsidR="00784783">
              <w:rPr>
                <w:rFonts w:ascii="Arial" w:eastAsia="PMingLiU" w:hAnsi="Arial" w:cs="Arial"/>
                <w:sz w:val="20"/>
                <w:szCs w:val="20"/>
              </w:rPr>
              <w:t>W3)</w:t>
            </w:r>
            <w:r w:rsidRPr="00784783">
              <w:rPr>
                <w:rFonts w:ascii="Arial" w:eastAsia="PMingLiU" w:hAnsi="Arial" w:cs="Arial"/>
                <w:sz w:val="20"/>
                <w:szCs w:val="20"/>
                <w:lang w:eastAsia="zh-TW"/>
              </w:rPr>
              <w:t>無工作</w:t>
            </w:r>
            <w:r w:rsidR="00784783">
              <w:rPr>
                <w:rFonts w:ascii="Arial" w:eastAsia="PMingLiU" w:hAnsi="Arial" w:cs="Arial"/>
                <w:sz w:val="20"/>
                <w:szCs w:val="20"/>
                <w:lang w:eastAsia="zh-HK"/>
              </w:rPr>
              <w:t>(</w:t>
            </w:r>
            <w:r w:rsidR="00784783" w:rsidRPr="00784783">
              <w:rPr>
                <w:rFonts w:ascii="Arial" w:eastAsia="PMingLiU" w:hAnsi="Arial" w:cs="Arial"/>
                <w:sz w:val="20"/>
                <w:szCs w:val="20"/>
                <w:lang w:eastAsia="zh-TW"/>
              </w:rPr>
              <w:t>whwk3w4f</w:t>
            </w:r>
            <w:r w:rsidR="00784783" w:rsidRPr="00784783">
              <w:rPr>
                <w:rFonts w:ascii="Arial" w:eastAsia="PMingLiU" w:hAnsi="Arial" w:cs="Arial"/>
                <w:sz w:val="20"/>
                <w:szCs w:val="20"/>
                <w:lang w:eastAsia="zh-HK"/>
              </w:rPr>
              <w:t>=</w:t>
            </w:r>
            <w:r w:rsidR="00784783">
              <w:rPr>
                <w:rFonts w:ascii="Arial" w:eastAsia="PMingLiU" w:hAnsi="Arial" w:cs="Arial"/>
                <w:sz w:val="20"/>
                <w:szCs w:val="20"/>
                <w:lang w:eastAsia="zh-HK"/>
              </w:rPr>
              <w:t>0</w:t>
            </w:r>
            <w:r w:rsidR="00784783" w:rsidRPr="00784783">
              <w:rPr>
                <w:rFonts w:ascii="Arial" w:eastAsia="PMingLiU" w:hAnsi="Arial" w:cs="Arial"/>
                <w:sz w:val="20"/>
                <w:szCs w:val="20"/>
                <w:lang w:eastAsia="zh-HK"/>
              </w:rPr>
              <w:t>)</w:t>
            </w:r>
            <w:r w:rsidRPr="00784783">
              <w:rPr>
                <w:rFonts w:ascii="Arial" w:eastAsia="PMingLiU" w:hAnsi="Arial" w:cs="Arial"/>
                <w:sz w:val="20"/>
                <w:szCs w:val="20"/>
                <w:lang w:eastAsia="zh-TW"/>
              </w:rPr>
              <w:t>，跳至</w:t>
            </w:r>
            <w:r w:rsidRPr="00784783">
              <w:rPr>
                <w:rFonts w:ascii="Arial" w:eastAsia="PMingLiU" w:hAnsi="Arial" w:cs="Arial"/>
                <w:sz w:val="20"/>
                <w:szCs w:val="20"/>
              </w:rPr>
              <w:t>C25</w:t>
            </w:r>
            <w:r w:rsidRPr="00784783">
              <w:rPr>
                <w:rFonts w:ascii="Arial" w:eastAsia="PMingLiU" w:hAnsi="Arial" w:cs="Arial" w:hint="eastAsia"/>
                <w:sz w:val="20"/>
                <w:szCs w:val="20"/>
                <w:lang w:eastAsia="zh-TW"/>
              </w:rPr>
              <w:t>。</w:t>
            </w:r>
          </w:p>
        </w:tc>
      </w:tr>
    </w:tbl>
    <w:p w14:paraId="65D601F3" w14:textId="77777777" w:rsidR="00865A4B" w:rsidRDefault="00865A4B">
      <w:pPr>
        <w:contextualSpacing/>
        <w:rPr>
          <w:rFonts w:ascii="Arial" w:eastAsia="PMingLiU" w:hAnsi="Arial" w:cs="Arial"/>
          <w:sz w:val="20"/>
          <w:szCs w:val="20"/>
          <w:lang w:eastAsia="zh-TW"/>
        </w:rPr>
      </w:pPr>
    </w:p>
    <w:p w14:paraId="5E15AC0E" w14:textId="77777777" w:rsidR="00865A4B" w:rsidRDefault="00865A4B">
      <w:pPr>
        <w:contextualSpacing/>
        <w:rPr>
          <w:rFonts w:ascii="Arial" w:eastAsia="PMingLiU" w:hAnsi="Arial" w:cs="Arial"/>
          <w:sz w:val="20"/>
          <w:szCs w:val="20"/>
          <w:lang w:eastAsia="zh-TW"/>
        </w:rPr>
      </w:pPr>
    </w:p>
    <w:p w14:paraId="00767AB1" w14:textId="77777777" w:rsidR="00865A4B" w:rsidRDefault="00C47607">
      <w:pPr>
        <w:ind w:left="2" w:firstLineChars="10" w:firstLine="20"/>
        <w:contextualSpacing/>
        <w:rPr>
          <w:rFonts w:ascii="Arial" w:eastAsiaTheme="minorEastAsia" w:hAnsi="Arial" w:cs="Arial"/>
          <w:color w:val="FF0000"/>
          <w:sz w:val="20"/>
          <w:szCs w:val="20"/>
          <w:lang w:eastAsia="zh-TW"/>
        </w:rPr>
      </w:pPr>
      <w:r>
        <w:rPr>
          <w:rFonts w:ascii="Arial" w:eastAsia="PMingLiU" w:hAnsi="Arial" w:cs="Arial"/>
          <w:b/>
          <w:sz w:val="20"/>
          <w:szCs w:val="20"/>
          <w:lang w:eastAsia="zh-TW"/>
        </w:rPr>
        <w:lastRenderedPageBreak/>
        <w:t xml:space="preserve">C9. </w:t>
      </w:r>
      <w:r>
        <w:rPr>
          <w:rFonts w:ascii="Arial" w:eastAsiaTheme="minorEastAsia" w:hAnsi="Arial" w:cs="Arial"/>
          <w:sz w:val="20"/>
          <w:szCs w:val="20"/>
          <w:lang w:eastAsia="zh-TW"/>
        </w:rPr>
        <w:t>You mentioned you had a job in previous wave of interview in _____(month) ______(year</w:t>
      </w:r>
      <w:proofErr w:type="gramStart"/>
      <w:r>
        <w:rPr>
          <w:rFonts w:ascii="Arial" w:eastAsiaTheme="minorEastAsia" w:hAnsi="Arial" w:cs="Arial"/>
          <w:sz w:val="20"/>
          <w:szCs w:val="20"/>
          <w:lang w:eastAsia="zh-TW"/>
        </w:rPr>
        <w:t>)</w:t>
      </w:r>
      <w:r>
        <w:rPr>
          <w:rFonts w:ascii="Arial" w:eastAsiaTheme="minorEastAsia" w:hAnsi="Arial" w:cs="Arial"/>
          <w:color w:val="FF0000"/>
          <w:sz w:val="20"/>
          <w:szCs w:val="20"/>
          <w:lang w:eastAsia="zh-TW"/>
        </w:rPr>
        <w:t>[</w:t>
      </w:r>
      <w:proofErr w:type="gramEnd"/>
      <w:r>
        <w:rPr>
          <w:rFonts w:ascii="Arial" w:eastAsiaTheme="minorEastAsia" w:hAnsi="Arial" w:cs="Arial"/>
          <w:color w:val="FF0000"/>
          <w:sz w:val="20"/>
          <w:szCs w:val="20"/>
          <w:lang w:eastAsia="zh-TW"/>
        </w:rPr>
        <w:t>Completion date of Individual questionnaire in previous wave]</w:t>
      </w:r>
      <w:r>
        <w:rPr>
          <w:rFonts w:ascii="Arial" w:eastAsiaTheme="minorEastAsia" w:hAnsi="Arial" w:cs="Arial" w:hint="eastAsia"/>
          <w:color w:val="FF0000"/>
          <w:sz w:val="20"/>
          <w:szCs w:val="20"/>
        </w:rPr>
        <w:t xml:space="preserve">. </w:t>
      </w:r>
      <w:r>
        <w:rPr>
          <w:rFonts w:ascii="Arial" w:eastAsiaTheme="minorEastAsia" w:hAnsi="Arial" w:cs="Arial"/>
          <w:sz w:val="20"/>
          <w:szCs w:val="20"/>
          <w:lang w:eastAsia="zh-TW"/>
        </w:rPr>
        <w:t xml:space="preserve">Comparing the </w:t>
      </w:r>
      <w:proofErr w:type="gramStart"/>
      <w:r>
        <w:rPr>
          <w:rFonts w:ascii="Arial" w:eastAsiaTheme="minorEastAsia" w:hAnsi="Arial" w:cs="Arial"/>
          <w:sz w:val="20"/>
          <w:szCs w:val="20"/>
          <w:lang w:eastAsia="zh-TW"/>
        </w:rPr>
        <w:t>job</w:t>
      </w:r>
      <w:proofErr w:type="gramEnd"/>
      <w:r>
        <w:rPr>
          <w:rFonts w:ascii="Arial" w:eastAsiaTheme="minorEastAsia" w:hAnsi="Arial" w:cs="Arial"/>
          <w:sz w:val="20"/>
          <w:szCs w:val="20"/>
          <w:lang w:eastAsia="zh-TW"/>
        </w:rPr>
        <w:t xml:space="preserve"> you are working now and the one at that time, are you still working in the same company?</w:t>
      </w:r>
    </w:p>
    <w:p w14:paraId="5C4D9777"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於</w:t>
      </w:r>
      <w:r>
        <w:rPr>
          <w:rFonts w:ascii="Arial" w:eastAsia="PMingLiU" w:hAnsi="Arial" w:cs="Arial"/>
          <w:sz w:val="20"/>
          <w:szCs w:val="20"/>
          <w:lang w:eastAsia="zh-TW"/>
        </w:rPr>
        <w:t>____</w:t>
      </w:r>
      <w:r>
        <w:rPr>
          <w:rFonts w:ascii="Arial" w:eastAsia="PMingLiU" w:hAnsi="Arial" w:cs="Arial"/>
          <w:sz w:val="20"/>
          <w:szCs w:val="20"/>
          <w:lang w:eastAsia="zh-TW"/>
        </w:rPr>
        <w:t>年</w:t>
      </w:r>
      <w:r>
        <w:rPr>
          <w:rFonts w:ascii="Arial" w:eastAsia="PMingLiU" w:hAnsi="Arial" w:cs="Arial"/>
          <w:sz w:val="20"/>
          <w:szCs w:val="20"/>
          <w:lang w:eastAsia="zh-TW"/>
        </w:rPr>
        <w:t>____</w:t>
      </w:r>
      <w:r>
        <w:rPr>
          <w:rFonts w:ascii="Arial" w:eastAsia="PMingLiU" w:hAnsi="Arial" w:cs="Arial"/>
          <w:sz w:val="20"/>
          <w:szCs w:val="20"/>
          <w:lang w:eastAsia="zh-TW"/>
        </w:rPr>
        <w:t>月</w:t>
      </w:r>
      <w:r>
        <w:rPr>
          <w:rFonts w:ascii="Arial" w:eastAsia="PMingLiU" w:hAnsi="Arial" w:cs="Arial"/>
          <w:color w:val="FF0000"/>
          <w:sz w:val="20"/>
          <w:szCs w:val="20"/>
          <w:lang w:eastAsia="zh-TW"/>
        </w:rPr>
        <w:t>[CAPI</w:t>
      </w:r>
      <w:r>
        <w:rPr>
          <w:rFonts w:ascii="Arial" w:eastAsia="PMingLiU" w:hAnsi="Arial" w:cs="Arial"/>
          <w:color w:val="FF0000"/>
          <w:sz w:val="20"/>
          <w:szCs w:val="20"/>
          <w:lang w:eastAsia="zh-TW"/>
        </w:rPr>
        <w:t>加載</w:t>
      </w:r>
      <w:r>
        <w:rPr>
          <w:rFonts w:ascii="Arial" w:eastAsia="PMingLiU" w:hAnsi="Arial" w:cs="Arial" w:hint="eastAsia"/>
          <w:color w:val="FF0000"/>
          <w:sz w:val="20"/>
          <w:szCs w:val="20"/>
          <w:lang w:eastAsia="zh-TW"/>
        </w:rPr>
        <w:t>最近一期</w:t>
      </w:r>
      <w:r>
        <w:rPr>
          <w:rFonts w:ascii="Arial" w:eastAsia="PMingLiU" w:hAnsi="Arial" w:cs="Arial"/>
          <w:color w:val="FF0000"/>
          <w:sz w:val="20"/>
          <w:szCs w:val="20"/>
          <w:lang w:eastAsia="zh-TW"/>
        </w:rPr>
        <w:t>個人問卷的完成時間</w:t>
      </w:r>
      <w:r>
        <w:rPr>
          <w:rFonts w:ascii="Arial" w:eastAsia="PMingLiU" w:hAnsi="Arial" w:cs="Arial"/>
          <w:color w:val="FF0000"/>
          <w:sz w:val="20"/>
          <w:szCs w:val="20"/>
          <w:lang w:eastAsia="zh-TW"/>
        </w:rPr>
        <w:t>]</w:t>
      </w:r>
      <w:r>
        <w:rPr>
          <w:rFonts w:ascii="Arial" w:eastAsia="PMingLiU" w:hAnsi="Arial" w:cs="Arial"/>
          <w:sz w:val="20"/>
          <w:szCs w:val="20"/>
          <w:lang w:eastAsia="zh-TW"/>
        </w:rPr>
        <w:t>上期訪問您時，您回答當時有工作。那麼，您現在的工作跟當時的工作相比，是在同一間公司嗎？</w:t>
      </w:r>
    </w:p>
    <w:p w14:paraId="27B88ECB" w14:textId="77777777" w:rsidR="00865A4B" w:rsidRDefault="00C47607">
      <w:pPr>
        <w:contextualSpacing/>
        <w:rPr>
          <w:rFonts w:ascii="Arial" w:eastAsia="PMingLiU" w:hAnsi="Arial" w:cs="Arial"/>
          <w:b/>
          <w:sz w:val="20"/>
          <w:szCs w:val="20"/>
          <w:lang w:eastAsia="zh-TW"/>
        </w:rPr>
      </w:pPr>
      <w:r>
        <w:rPr>
          <w:rFonts w:ascii="Arial" w:eastAsiaTheme="minorEastAsia" w:hAnsi="Arial" w:cs="Arial"/>
          <w:b/>
          <w:sz w:val="20"/>
          <w:szCs w:val="20"/>
          <w:lang w:eastAsia="zh-TW"/>
        </w:rPr>
        <w:t>MUST read out</w:t>
      </w:r>
      <w:r>
        <w:rPr>
          <w:rFonts w:ascii="Arial" w:eastAsiaTheme="minorEastAsia" w:hAnsi="Arial" w:cs="Arial"/>
          <w:sz w:val="20"/>
          <w:szCs w:val="20"/>
          <w:lang w:eastAsia="zh-TW"/>
        </w:rPr>
        <w:t>: During this period, if your employment status changes from employee to employer/ self-employed or vice versa, it is not considered as working in the same company.</w:t>
      </w:r>
    </w:p>
    <w:p w14:paraId="6E4AC986"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訪員必須讀出：</w:t>
      </w:r>
      <w:r>
        <w:rPr>
          <w:rFonts w:ascii="Arial" w:eastAsia="PMingLiU" w:hAnsi="Arial" w:cs="Arial"/>
          <w:sz w:val="20"/>
          <w:szCs w:val="20"/>
          <w:lang w:eastAsia="zh-TW"/>
        </w:rPr>
        <w:t>如果這段期間您從僱員變爲僱主</w:t>
      </w:r>
      <w:r>
        <w:rPr>
          <w:rFonts w:ascii="Arial" w:eastAsia="PMingLiU" w:hAnsi="Arial" w:cs="Arial"/>
          <w:sz w:val="20"/>
          <w:szCs w:val="20"/>
          <w:lang w:eastAsia="zh-TW"/>
        </w:rPr>
        <w:t>/</w:t>
      </w:r>
      <w:r>
        <w:rPr>
          <w:rFonts w:ascii="Arial" w:eastAsia="PMingLiU" w:hAnsi="Arial" w:cs="Arial"/>
          <w:sz w:val="20"/>
          <w:szCs w:val="20"/>
          <w:lang w:eastAsia="zh-TW"/>
        </w:rPr>
        <w:t>自僱，或者相反，當作不在同一間公司。</w:t>
      </w:r>
    </w:p>
    <w:p w14:paraId="46221A55" w14:textId="77777777" w:rsidR="00865A4B" w:rsidRDefault="00865A4B">
      <w:pPr>
        <w:contextualSpacing/>
        <w:rPr>
          <w:rFonts w:ascii="Arial" w:eastAsia="PMingLiU" w:hAnsi="Arial" w:cs="Arial"/>
          <w:sz w:val="20"/>
          <w:szCs w:val="20"/>
          <w:lang w:eastAsia="zh-TW"/>
        </w:rPr>
      </w:pPr>
    </w:p>
    <w:tbl>
      <w:tblPr>
        <w:tblStyle w:val="TableGrid16"/>
        <w:tblW w:w="8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3724"/>
      </w:tblGrid>
      <w:tr w:rsidR="00865A4B" w14:paraId="4866981F" w14:textId="77777777">
        <w:tc>
          <w:tcPr>
            <w:tcW w:w="4644" w:type="dxa"/>
          </w:tcPr>
          <w:p w14:paraId="25590413" w14:textId="77777777" w:rsidR="00865A4B" w:rsidRDefault="00C47607">
            <w:pPr>
              <w:jc w:val="both"/>
              <w:rPr>
                <w:rFonts w:ascii="Arial" w:hAnsi="Arial"/>
                <w:sz w:val="20"/>
                <w:szCs w:val="20"/>
                <w:lang w:eastAsia="zh-TW"/>
              </w:rPr>
            </w:pPr>
            <w:r>
              <w:rPr>
                <w:rFonts w:ascii="Arial" w:hAnsi="Arial"/>
                <w:sz w:val="20"/>
                <w:szCs w:val="20"/>
                <w:lang w:eastAsia="zh-TW"/>
              </w:rPr>
              <w:t>1.   Yes</w:t>
            </w:r>
            <w:r>
              <w:rPr>
                <w:rFonts w:ascii="Arial" w:hAnsi="Arial"/>
                <w:sz w:val="20"/>
                <w:szCs w:val="20"/>
                <w:lang w:eastAsia="zh-TW"/>
              </w:rPr>
              <w:t>是</w:t>
            </w:r>
          </w:p>
        </w:tc>
        <w:tc>
          <w:tcPr>
            <w:tcW w:w="3724" w:type="dxa"/>
          </w:tcPr>
          <w:p w14:paraId="62FE1488" w14:textId="77777777" w:rsidR="00865A4B" w:rsidRDefault="00C47607">
            <w:pPr>
              <w:jc w:val="both"/>
              <w:rPr>
                <w:rFonts w:ascii="Arial" w:hAnsi="Arial"/>
                <w:sz w:val="20"/>
                <w:szCs w:val="20"/>
                <w:lang w:eastAsia="zh-TW"/>
              </w:rPr>
            </w:pPr>
            <w:r>
              <w:rPr>
                <w:rFonts w:ascii="Arial" w:hAnsi="Arial"/>
                <w:sz w:val="20"/>
                <w:szCs w:val="20"/>
                <w:lang w:eastAsia="zh-TW"/>
              </w:rPr>
              <w:t xml:space="preserve">=&gt; Skip to </w:t>
            </w:r>
            <w:r>
              <w:rPr>
                <w:rFonts w:ascii="Arial" w:hAnsi="Arial"/>
                <w:sz w:val="20"/>
                <w:szCs w:val="20"/>
                <w:lang w:eastAsia="zh-TW"/>
              </w:rPr>
              <w:t>跳至</w:t>
            </w:r>
            <w:r>
              <w:rPr>
                <w:rFonts w:ascii="Arial" w:hAnsi="Arial"/>
                <w:sz w:val="20"/>
                <w:szCs w:val="20"/>
                <w:lang w:eastAsia="zh-TW"/>
              </w:rPr>
              <w:t>C11</w:t>
            </w:r>
          </w:p>
        </w:tc>
      </w:tr>
      <w:tr w:rsidR="00865A4B" w14:paraId="6F7BF326" w14:textId="77777777">
        <w:tc>
          <w:tcPr>
            <w:tcW w:w="4644" w:type="dxa"/>
          </w:tcPr>
          <w:p w14:paraId="22E6BAA0" w14:textId="77777777" w:rsidR="00865A4B" w:rsidRDefault="00C47607">
            <w:pPr>
              <w:jc w:val="both"/>
              <w:rPr>
                <w:rFonts w:ascii="Arial" w:hAnsi="Arial"/>
                <w:sz w:val="20"/>
                <w:szCs w:val="20"/>
                <w:lang w:eastAsia="zh-TW"/>
              </w:rPr>
            </w:pPr>
            <w:r>
              <w:rPr>
                <w:rFonts w:ascii="Arial" w:hAnsi="Arial"/>
                <w:sz w:val="20"/>
                <w:szCs w:val="20"/>
                <w:lang w:eastAsia="zh-TW"/>
              </w:rPr>
              <w:t>5.   No</w:t>
            </w:r>
            <w:r>
              <w:rPr>
                <w:rFonts w:ascii="Arial" w:hAnsi="Arial"/>
                <w:sz w:val="20"/>
                <w:szCs w:val="20"/>
                <w:lang w:eastAsia="zh-TW"/>
              </w:rPr>
              <w:t>不是</w:t>
            </w:r>
          </w:p>
        </w:tc>
        <w:tc>
          <w:tcPr>
            <w:tcW w:w="3724" w:type="dxa"/>
          </w:tcPr>
          <w:p w14:paraId="08924C0B" w14:textId="77777777" w:rsidR="00865A4B" w:rsidRDefault="00C47607">
            <w:pPr>
              <w:jc w:val="both"/>
              <w:rPr>
                <w:rFonts w:ascii="Arial" w:hAnsi="Arial"/>
                <w:sz w:val="20"/>
                <w:szCs w:val="20"/>
                <w:lang w:eastAsia="zh-TW"/>
              </w:rPr>
            </w:pPr>
            <w:r>
              <w:rPr>
                <w:rFonts w:ascii="Arial" w:hAnsi="Arial"/>
                <w:sz w:val="20"/>
                <w:szCs w:val="20"/>
                <w:lang w:eastAsia="zh-TW"/>
              </w:rPr>
              <w:t xml:space="preserve">=&gt; Continue to </w:t>
            </w:r>
            <w:r>
              <w:rPr>
                <w:rFonts w:ascii="Arial" w:hAnsi="Arial"/>
                <w:sz w:val="20"/>
                <w:szCs w:val="20"/>
                <w:lang w:eastAsia="zh-TW"/>
              </w:rPr>
              <w:t>續問</w:t>
            </w:r>
            <w:r>
              <w:rPr>
                <w:rFonts w:ascii="Arial" w:hAnsi="Arial"/>
                <w:sz w:val="20"/>
                <w:szCs w:val="20"/>
                <w:lang w:eastAsia="zh-TW"/>
              </w:rPr>
              <w:t>C10</w:t>
            </w:r>
          </w:p>
        </w:tc>
      </w:tr>
      <w:tr w:rsidR="00865A4B" w14:paraId="68B7C66F" w14:textId="77777777">
        <w:tc>
          <w:tcPr>
            <w:tcW w:w="4644" w:type="dxa"/>
          </w:tcPr>
          <w:p w14:paraId="012BD8A4" w14:textId="77777777" w:rsidR="00865A4B" w:rsidRDefault="00C47607">
            <w:pPr>
              <w:jc w:val="both"/>
              <w:rPr>
                <w:rFonts w:ascii="Arial" w:hAnsi="Arial"/>
                <w:sz w:val="20"/>
                <w:szCs w:val="20"/>
                <w:lang w:eastAsia="zh-TW"/>
              </w:rPr>
            </w:pPr>
            <w:r>
              <w:rPr>
                <w:rFonts w:ascii="Arial" w:hAnsi="Arial"/>
                <w:sz w:val="20"/>
                <w:szCs w:val="20"/>
                <w:lang w:eastAsia="zh-TW"/>
              </w:rPr>
              <w:t xml:space="preserve">999. Can’t remember the situation at that time </w:t>
            </w:r>
          </w:p>
          <w:p w14:paraId="0A22CB59" w14:textId="77777777" w:rsidR="00865A4B" w:rsidRDefault="00C47607">
            <w:pPr>
              <w:jc w:val="both"/>
              <w:rPr>
                <w:rFonts w:ascii="Arial" w:hAnsi="Arial"/>
                <w:sz w:val="20"/>
                <w:szCs w:val="20"/>
                <w:lang w:eastAsia="zh-TW"/>
              </w:rPr>
            </w:pPr>
            <w:r>
              <w:rPr>
                <w:rFonts w:ascii="Arial" w:hAnsi="Arial"/>
                <w:sz w:val="20"/>
                <w:szCs w:val="20"/>
                <w:lang w:eastAsia="zh-TW"/>
              </w:rPr>
              <w:t xml:space="preserve">        </w:t>
            </w:r>
            <w:r>
              <w:rPr>
                <w:rFonts w:ascii="Arial" w:hAnsi="Arial"/>
                <w:sz w:val="20"/>
                <w:szCs w:val="20"/>
                <w:lang w:eastAsia="zh-TW"/>
              </w:rPr>
              <w:t>不記得當時的情況了</w:t>
            </w:r>
          </w:p>
        </w:tc>
        <w:tc>
          <w:tcPr>
            <w:tcW w:w="3724" w:type="dxa"/>
          </w:tcPr>
          <w:p w14:paraId="73DFB88C" w14:textId="77777777" w:rsidR="00865A4B" w:rsidRDefault="00C47607">
            <w:pPr>
              <w:jc w:val="both"/>
              <w:rPr>
                <w:rFonts w:ascii="Arial" w:hAnsi="Arial"/>
                <w:sz w:val="20"/>
                <w:szCs w:val="20"/>
                <w:lang w:eastAsia="zh-TW"/>
              </w:rPr>
            </w:pPr>
            <w:r>
              <w:rPr>
                <w:rFonts w:ascii="Arial" w:hAnsi="Arial"/>
                <w:sz w:val="20"/>
                <w:szCs w:val="20"/>
                <w:lang w:eastAsia="zh-TW"/>
              </w:rPr>
              <w:t xml:space="preserve">=&gt; Skip to </w:t>
            </w:r>
            <w:r>
              <w:rPr>
                <w:rFonts w:ascii="Arial" w:hAnsi="Arial"/>
                <w:sz w:val="20"/>
                <w:szCs w:val="20"/>
                <w:lang w:eastAsia="zh-TW"/>
              </w:rPr>
              <w:t>跳至</w:t>
            </w:r>
            <w:r>
              <w:rPr>
                <w:rFonts w:ascii="Arial" w:hAnsi="Arial"/>
                <w:sz w:val="20"/>
                <w:szCs w:val="20"/>
                <w:lang w:eastAsia="zh-TW"/>
              </w:rPr>
              <w:t>C12</w:t>
            </w:r>
          </w:p>
        </w:tc>
      </w:tr>
    </w:tbl>
    <w:p w14:paraId="6D448463" w14:textId="77777777" w:rsidR="00865A4B" w:rsidRDefault="00865A4B">
      <w:pPr>
        <w:contextualSpacing/>
        <w:rPr>
          <w:rFonts w:ascii="Arial" w:eastAsia="PMingLiU" w:hAnsi="Arial" w:cs="Arial"/>
          <w:sz w:val="20"/>
          <w:szCs w:val="20"/>
          <w:lang w:eastAsia="zh-TW"/>
        </w:rPr>
      </w:pPr>
    </w:p>
    <w:p w14:paraId="7897B1AA" w14:textId="77777777" w:rsidR="00865A4B" w:rsidRDefault="00865A4B">
      <w:pPr>
        <w:contextualSpacing/>
        <w:rPr>
          <w:rFonts w:ascii="Arial" w:eastAsia="PMingLiU" w:hAnsi="Arial" w:cs="Arial"/>
          <w:sz w:val="20"/>
          <w:szCs w:val="20"/>
          <w:lang w:eastAsia="zh-TW"/>
        </w:rPr>
      </w:pPr>
    </w:p>
    <w:p w14:paraId="6E87AF94"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C10. </w:t>
      </w:r>
      <w:proofErr w:type="gramStart"/>
      <w:r>
        <w:rPr>
          <w:rFonts w:ascii="Arial" w:eastAsiaTheme="minorEastAsia" w:hAnsi="Arial" w:cs="Arial"/>
          <w:sz w:val="20"/>
          <w:szCs w:val="20"/>
          <w:lang w:eastAsia="zh-HK"/>
        </w:rPr>
        <w:t>So</w:t>
      </w:r>
      <w:proofErr w:type="gramEnd"/>
      <w:r>
        <w:rPr>
          <w:rFonts w:ascii="Arial" w:eastAsiaTheme="minorEastAsia" w:hAnsi="Arial" w:cs="Arial"/>
          <w:sz w:val="20"/>
          <w:szCs w:val="20"/>
          <w:lang w:eastAsia="zh-HK"/>
        </w:rPr>
        <w:t xml:space="preserve"> did you leave the company of your own will?</w:t>
      </w:r>
      <w:r>
        <w:rPr>
          <w:rFonts w:ascii="Arial" w:eastAsiaTheme="minorEastAsia" w:hAnsi="Arial" w:cs="Arial" w:hint="eastAsia"/>
          <w:sz w:val="20"/>
          <w:szCs w:val="20"/>
        </w:rPr>
        <w:t xml:space="preserve"> </w:t>
      </w:r>
      <w:r>
        <w:rPr>
          <w:rFonts w:ascii="Arial" w:eastAsia="PMingLiU" w:hAnsi="Arial" w:cs="Arial"/>
          <w:sz w:val="20"/>
          <w:szCs w:val="20"/>
          <w:lang w:eastAsia="zh-TW"/>
        </w:rPr>
        <w:t>那麼，您是自願離開原來的公司嗎？</w:t>
      </w:r>
    </w:p>
    <w:p w14:paraId="6667C576"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是</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Theme="minorEastAsia" w:hAnsi="Arial" w:cs="Arial"/>
          <w:sz w:val="20"/>
          <w:szCs w:val="20"/>
          <w:lang w:eastAsia="zh-TW"/>
        </w:rPr>
        <w:t xml:space="preserve">C12                   5. No  </w:t>
      </w:r>
      <w:r>
        <w:rPr>
          <w:rFonts w:ascii="Arial" w:eastAsiaTheme="minorEastAsia" w:hAnsi="Arial" w:cs="Arial"/>
          <w:sz w:val="20"/>
          <w:szCs w:val="20"/>
          <w:lang w:eastAsia="zh-TW"/>
        </w:rPr>
        <w:t>不是</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Theme="minorEastAsia" w:hAnsi="Arial" w:cs="Arial"/>
          <w:sz w:val="20"/>
          <w:szCs w:val="20"/>
          <w:lang w:eastAsia="zh-TW"/>
        </w:rPr>
        <w:t>C12</w:t>
      </w:r>
    </w:p>
    <w:p w14:paraId="360F3415" w14:textId="77777777" w:rsidR="00865A4B" w:rsidRDefault="00C47607">
      <w:pPr>
        <w:contextualSpacing/>
        <w:rPr>
          <w:rFonts w:ascii="Arial" w:eastAsia="PMingLiU" w:hAnsi="Arial" w:cs="Arial"/>
          <w:color w:val="FF0000"/>
          <w:sz w:val="20"/>
          <w:szCs w:val="20"/>
          <w:lang w:eastAsia="zh-HK"/>
        </w:rPr>
      </w:pPr>
      <w:r>
        <w:rPr>
          <w:rFonts w:ascii="Arial" w:eastAsia="PMingLiU" w:hAnsi="Arial" w:cs="Arial"/>
          <w:b/>
          <w:color w:val="FF0000"/>
          <w:sz w:val="20"/>
          <w:szCs w:val="20"/>
          <w:lang w:eastAsia="zh-TW"/>
        </w:rPr>
        <w:t xml:space="preserve">[CAPI] </w:t>
      </w:r>
      <w:r>
        <w:rPr>
          <w:rFonts w:ascii="Arial" w:hAnsi="Arial" w:cs="Arial" w:hint="eastAsia"/>
          <w:b/>
          <w:color w:val="FF0000"/>
          <w:sz w:val="20"/>
          <w:szCs w:val="20"/>
        </w:rPr>
        <w:t xml:space="preserve">After answering C10, skip to C12; </w:t>
      </w:r>
      <w:r>
        <w:rPr>
          <w:rFonts w:ascii="Arial" w:eastAsia="PMingLiU" w:hAnsi="Arial" w:cs="Arial"/>
          <w:b/>
          <w:color w:val="FF0000"/>
          <w:sz w:val="20"/>
          <w:szCs w:val="20"/>
          <w:lang w:eastAsia="zh-TW"/>
        </w:rPr>
        <w:t xml:space="preserve">If C3 coded 1 (Family worker), skip to C17. </w:t>
      </w:r>
      <w:r>
        <w:rPr>
          <w:rFonts w:ascii="Arial" w:eastAsia="PMingLiU" w:hAnsi="Arial" w:cs="Arial"/>
          <w:color w:val="FF0000"/>
          <w:sz w:val="20"/>
          <w:szCs w:val="20"/>
          <w:lang w:eastAsia="zh-TW"/>
        </w:rPr>
        <w:t>答完此題後</w:t>
      </w:r>
      <w:r>
        <w:rPr>
          <w:rFonts w:ascii="Arial" w:eastAsia="PMingLiU" w:hAnsi="Arial" w:cs="Arial" w:hint="eastAsia"/>
          <w:color w:val="FF0000"/>
          <w:sz w:val="20"/>
          <w:szCs w:val="20"/>
          <w:lang w:eastAsia="zh-TW"/>
        </w:rPr>
        <w:t>，跳至</w:t>
      </w:r>
      <w:r>
        <w:rPr>
          <w:rFonts w:ascii="Arial" w:eastAsia="PMingLiU" w:hAnsi="Arial" w:cs="Arial" w:hint="eastAsia"/>
          <w:color w:val="FF0000"/>
          <w:sz w:val="20"/>
          <w:szCs w:val="20"/>
          <w:lang w:eastAsia="zh-HK"/>
        </w:rPr>
        <w:t xml:space="preserve">C12 </w:t>
      </w:r>
      <w:r>
        <w:rPr>
          <w:rFonts w:ascii="Arial" w:eastAsia="PMingLiU" w:hAnsi="Arial" w:cs="Arial" w:hint="eastAsia"/>
          <w:color w:val="FF0000"/>
          <w:sz w:val="20"/>
          <w:szCs w:val="20"/>
          <w:lang w:eastAsia="zh-TW"/>
        </w:rPr>
        <w:t>；</w:t>
      </w:r>
      <w:r>
        <w:rPr>
          <w:rFonts w:ascii="Arial" w:eastAsia="PMingLiU" w:hAnsi="Arial" w:cs="Arial"/>
          <w:color w:val="FF0000"/>
          <w:sz w:val="20"/>
          <w:szCs w:val="20"/>
          <w:lang w:eastAsia="zh-TW"/>
        </w:rPr>
        <w:t>如果</w:t>
      </w:r>
      <w:r>
        <w:rPr>
          <w:rFonts w:ascii="Arial" w:eastAsia="PMingLiU" w:hAnsi="Arial" w:cs="Arial"/>
          <w:color w:val="FF0000"/>
          <w:sz w:val="20"/>
          <w:szCs w:val="20"/>
          <w:lang w:eastAsia="zh-TW"/>
        </w:rPr>
        <w:t>C3</w:t>
      </w:r>
      <w:r>
        <w:rPr>
          <w:rFonts w:ascii="Arial" w:eastAsia="PMingLiU" w:hAnsi="Arial" w:cs="Arial"/>
          <w:color w:val="FF0000"/>
          <w:sz w:val="20"/>
          <w:szCs w:val="20"/>
          <w:lang w:eastAsia="zh-TW"/>
        </w:rPr>
        <w:t>選</w:t>
      </w:r>
      <w:r>
        <w:rPr>
          <w:rFonts w:ascii="Arial" w:eastAsia="PMingLiU" w:hAnsi="Arial" w:cs="Arial"/>
          <w:color w:val="FF0000"/>
          <w:sz w:val="20"/>
          <w:szCs w:val="20"/>
          <w:lang w:eastAsia="zh-TW"/>
        </w:rPr>
        <w:t>1</w:t>
      </w:r>
      <w:r>
        <w:rPr>
          <w:rFonts w:ascii="Arial" w:eastAsia="PMingLiU" w:hAnsi="Arial" w:cs="Arial"/>
          <w:color w:val="FF0000"/>
          <w:sz w:val="20"/>
          <w:szCs w:val="20"/>
          <w:lang w:eastAsia="zh-TW"/>
        </w:rPr>
        <w:t>（家庭幫工），直接跳至</w:t>
      </w:r>
      <w:r>
        <w:rPr>
          <w:rFonts w:ascii="Arial" w:eastAsia="PMingLiU" w:hAnsi="Arial" w:cs="Arial"/>
          <w:color w:val="FF0000"/>
          <w:sz w:val="20"/>
          <w:szCs w:val="20"/>
          <w:lang w:eastAsia="zh-TW"/>
        </w:rPr>
        <w:t>C17</w:t>
      </w:r>
      <w:r>
        <w:rPr>
          <w:rFonts w:ascii="Arial" w:eastAsia="PMingLiU" w:hAnsi="Arial" w:cs="Arial"/>
          <w:color w:val="FF0000"/>
          <w:sz w:val="20"/>
          <w:szCs w:val="20"/>
          <w:lang w:eastAsia="zh-TW"/>
        </w:rPr>
        <w:t>。</w:t>
      </w:r>
    </w:p>
    <w:p w14:paraId="004DD8E8" w14:textId="77777777" w:rsidR="00865A4B" w:rsidRDefault="00865A4B">
      <w:pPr>
        <w:contextualSpacing/>
        <w:rPr>
          <w:rFonts w:ascii="Arial" w:eastAsia="PMingLiU" w:hAnsi="Arial" w:cs="Arial"/>
          <w:sz w:val="20"/>
          <w:szCs w:val="20"/>
          <w:lang w:eastAsia="zh-TW"/>
        </w:rPr>
      </w:pPr>
    </w:p>
    <w:p w14:paraId="4586F680" w14:textId="77777777" w:rsidR="00865A4B" w:rsidRDefault="00865A4B">
      <w:pPr>
        <w:contextualSpacing/>
        <w:rPr>
          <w:rFonts w:ascii="Arial" w:eastAsia="PMingLiU" w:hAnsi="Arial" w:cs="Arial"/>
          <w:sz w:val="20"/>
          <w:szCs w:val="20"/>
          <w:lang w:eastAsia="zh-TW"/>
        </w:rPr>
      </w:pPr>
    </w:p>
    <w:p w14:paraId="65AB6B82"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C11. </w:t>
      </w:r>
      <w:r>
        <w:rPr>
          <w:rFonts w:ascii="Arial" w:eastAsiaTheme="minorEastAsia" w:hAnsi="Arial" w:cs="Arial"/>
          <w:b/>
          <w:sz w:val="20"/>
          <w:szCs w:val="20"/>
          <w:lang w:eastAsia="zh-TW"/>
        </w:rPr>
        <w:t xml:space="preserve"> </w:t>
      </w:r>
      <w:r>
        <w:rPr>
          <w:rFonts w:ascii="Arial" w:eastAsiaTheme="minorEastAsia" w:hAnsi="Arial" w:cs="Arial"/>
          <w:sz w:val="20"/>
          <w:szCs w:val="20"/>
          <w:lang w:eastAsia="zh-TW"/>
        </w:rPr>
        <w:t>Are you still working at the same position comparing to the job you are working now and the one at that time?</w:t>
      </w:r>
    </w:p>
    <w:p w14:paraId="7C484EBD"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那麼，您現在的工作跟當時的工作相比，是同一個職位嗎？</w:t>
      </w:r>
    </w:p>
    <w:p w14:paraId="7D0193CE"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是</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Theme="minorEastAsia" w:hAnsi="Arial" w:cs="Arial"/>
          <w:sz w:val="20"/>
          <w:szCs w:val="20"/>
          <w:lang w:eastAsia="zh-TW"/>
        </w:rPr>
        <w:t xml:space="preserve">  C18                   5. N</w:t>
      </w:r>
      <w:r>
        <w:rPr>
          <w:rFonts w:ascii="Arial" w:eastAsiaTheme="minorEastAsia" w:hAnsi="Arial" w:cs="Arial"/>
          <w:sz w:val="20"/>
          <w:szCs w:val="20"/>
          <w:lang w:eastAsia="zh-HK"/>
        </w:rPr>
        <w:t xml:space="preserve">o </w:t>
      </w:r>
      <w:r>
        <w:rPr>
          <w:rFonts w:ascii="Arial" w:eastAsiaTheme="minorEastAsia" w:hAnsi="Arial" w:cs="Arial"/>
          <w:sz w:val="20"/>
          <w:szCs w:val="20"/>
          <w:lang w:eastAsia="zh-TW"/>
        </w:rPr>
        <w:t>不是</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Theme="minorEastAsia" w:hAnsi="Arial" w:cs="Arial"/>
          <w:sz w:val="20"/>
          <w:szCs w:val="20"/>
          <w:lang w:eastAsia="zh-TW"/>
        </w:rPr>
        <w:t>C13</w:t>
      </w:r>
    </w:p>
    <w:p w14:paraId="40903C73" w14:textId="77777777" w:rsidR="00865A4B" w:rsidRDefault="00C47607">
      <w:pPr>
        <w:contextualSpacing/>
        <w:rPr>
          <w:rFonts w:ascii="Arial" w:eastAsia="PMingLiU" w:hAnsi="Arial" w:cs="Arial"/>
          <w:color w:val="FF0000"/>
          <w:sz w:val="20"/>
          <w:szCs w:val="20"/>
          <w:lang w:eastAsia="zh-TW"/>
        </w:rPr>
      </w:pPr>
      <w:r>
        <w:rPr>
          <w:rFonts w:ascii="Arial" w:eastAsia="PMingLiU" w:hAnsi="Arial" w:cs="Arial"/>
          <w:b/>
          <w:color w:val="FF0000"/>
          <w:sz w:val="20"/>
          <w:szCs w:val="20"/>
          <w:lang w:eastAsia="zh-TW"/>
        </w:rPr>
        <w:t>[CAPI] If C11 coded 5 AND C3 coded 1, skip to C17 instead of C13.</w:t>
      </w:r>
      <w:r>
        <w:rPr>
          <w:rFonts w:ascii="Arial" w:hAnsi="Arial" w:cs="Arial" w:hint="eastAsia"/>
          <w:b/>
          <w:color w:val="FF0000"/>
          <w:sz w:val="20"/>
          <w:szCs w:val="20"/>
        </w:rPr>
        <w:t xml:space="preserve"> </w:t>
      </w:r>
      <w:r>
        <w:rPr>
          <w:rFonts w:ascii="Arial" w:eastAsia="PMingLiU" w:hAnsi="Arial" w:cs="Arial"/>
          <w:color w:val="FF0000"/>
          <w:sz w:val="20"/>
          <w:szCs w:val="20"/>
          <w:lang w:eastAsia="zh-TW"/>
        </w:rPr>
        <w:t>如果此題選</w:t>
      </w:r>
      <w:r>
        <w:rPr>
          <w:rFonts w:ascii="Arial" w:eastAsia="PMingLiU" w:hAnsi="Arial" w:cs="Arial"/>
          <w:color w:val="FF0000"/>
          <w:sz w:val="20"/>
          <w:szCs w:val="20"/>
          <w:lang w:eastAsia="zh-TW"/>
        </w:rPr>
        <w:t>5</w:t>
      </w:r>
      <w:r>
        <w:rPr>
          <w:rFonts w:ascii="Arial" w:eastAsia="PMingLiU" w:hAnsi="Arial" w:cs="Arial"/>
          <w:color w:val="FF0000"/>
          <w:sz w:val="20"/>
          <w:szCs w:val="20"/>
          <w:lang w:eastAsia="zh-TW"/>
        </w:rPr>
        <w:t>，且</w:t>
      </w:r>
      <w:r>
        <w:rPr>
          <w:rFonts w:ascii="Arial" w:eastAsia="PMingLiU" w:hAnsi="Arial" w:cs="Arial"/>
          <w:color w:val="FF0000"/>
          <w:sz w:val="20"/>
          <w:szCs w:val="20"/>
          <w:lang w:eastAsia="zh-TW"/>
        </w:rPr>
        <w:t>C3</w:t>
      </w:r>
      <w:r>
        <w:rPr>
          <w:rFonts w:ascii="Arial" w:eastAsia="PMingLiU" w:hAnsi="Arial" w:cs="Arial"/>
          <w:color w:val="FF0000"/>
          <w:sz w:val="20"/>
          <w:szCs w:val="20"/>
          <w:lang w:eastAsia="zh-TW"/>
        </w:rPr>
        <w:t>選</w:t>
      </w:r>
      <w:r>
        <w:rPr>
          <w:rFonts w:ascii="Arial" w:eastAsia="PMingLiU" w:hAnsi="Arial" w:cs="Arial"/>
          <w:color w:val="FF0000"/>
          <w:sz w:val="20"/>
          <w:szCs w:val="20"/>
          <w:lang w:eastAsia="zh-TW"/>
        </w:rPr>
        <w:t>1</w:t>
      </w:r>
      <w:r>
        <w:rPr>
          <w:rFonts w:ascii="Arial" w:eastAsia="PMingLiU" w:hAnsi="Arial" w:cs="Arial"/>
          <w:color w:val="FF0000"/>
          <w:sz w:val="20"/>
          <w:szCs w:val="20"/>
          <w:lang w:eastAsia="zh-TW"/>
        </w:rPr>
        <w:t>，則不跳至</w:t>
      </w:r>
      <w:r>
        <w:rPr>
          <w:rFonts w:ascii="Arial" w:eastAsia="PMingLiU" w:hAnsi="Arial" w:cs="Arial"/>
          <w:color w:val="FF0000"/>
          <w:sz w:val="20"/>
          <w:szCs w:val="20"/>
          <w:lang w:eastAsia="zh-TW"/>
        </w:rPr>
        <w:t>C13</w:t>
      </w:r>
      <w:r>
        <w:rPr>
          <w:rFonts w:ascii="Arial" w:eastAsia="PMingLiU" w:hAnsi="Arial" w:cs="Arial"/>
          <w:color w:val="FF0000"/>
          <w:sz w:val="20"/>
          <w:szCs w:val="20"/>
          <w:lang w:eastAsia="zh-TW"/>
        </w:rPr>
        <w:t>，直接跳至</w:t>
      </w:r>
      <w:r>
        <w:rPr>
          <w:rFonts w:ascii="Arial" w:eastAsia="PMingLiU" w:hAnsi="Arial" w:cs="Arial"/>
          <w:color w:val="FF0000"/>
          <w:sz w:val="20"/>
          <w:szCs w:val="20"/>
          <w:lang w:eastAsia="zh-TW"/>
        </w:rPr>
        <w:t>C17</w:t>
      </w:r>
      <w:r>
        <w:rPr>
          <w:rFonts w:ascii="Arial" w:eastAsia="PMingLiU" w:hAnsi="Arial" w:cs="Arial"/>
          <w:color w:val="FF0000"/>
          <w:sz w:val="20"/>
          <w:szCs w:val="20"/>
          <w:lang w:eastAsia="zh-TW"/>
        </w:rPr>
        <w:t>。</w:t>
      </w:r>
    </w:p>
    <w:p w14:paraId="786BCFEE" w14:textId="77777777" w:rsidR="00865A4B" w:rsidRDefault="00865A4B">
      <w:pPr>
        <w:contextualSpacing/>
        <w:rPr>
          <w:rFonts w:ascii="Arial" w:eastAsia="PMingLiU" w:hAnsi="Arial" w:cs="Arial"/>
          <w:sz w:val="20"/>
          <w:szCs w:val="20"/>
          <w:lang w:eastAsia="zh-TW"/>
        </w:rPr>
      </w:pPr>
    </w:p>
    <w:p w14:paraId="5B14DA97" w14:textId="77777777" w:rsidR="00865A4B" w:rsidRDefault="00865A4B">
      <w:pPr>
        <w:contextualSpacing/>
        <w:rPr>
          <w:rFonts w:ascii="Arial" w:eastAsia="PMingLiU" w:hAnsi="Arial" w:cs="Arial"/>
          <w:b/>
          <w:sz w:val="20"/>
          <w:szCs w:val="20"/>
          <w:lang w:eastAsia="zh-TW"/>
        </w:rPr>
      </w:pPr>
    </w:p>
    <w:p w14:paraId="4A12B9E2"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C12. </w:t>
      </w:r>
      <w:r>
        <w:rPr>
          <w:rFonts w:ascii="Arial" w:eastAsiaTheme="minorEastAsia" w:hAnsi="Arial" w:cs="Arial"/>
          <w:sz w:val="20"/>
          <w:szCs w:val="20"/>
          <w:lang w:eastAsia="zh-TW"/>
        </w:rPr>
        <w:t xml:space="preserve">Which type of organization are you currently working for? </w:t>
      </w:r>
      <w:r>
        <w:rPr>
          <w:rFonts w:ascii="Arial" w:eastAsia="PMingLiU" w:hAnsi="Arial" w:cs="Arial"/>
          <w:sz w:val="20"/>
          <w:szCs w:val="20"/>
          <w:lang w:eastAsia="zh-TW"/>
        </w:rPr>
        <w:t>您現時公司屬於：</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3736"/>
      </w:tblGrid>
      <w:tr w:rsidR="00865A4B" w14:paraId="52A2CEC3" w14:textId="77777777">
        <w:tc>
          <w:tcPr>
            <w:tcW w:w="4786" w:type="dxa"/>
            <w:tcBorders>
              <w:top w:val="single" w:sz="4" w:space="0" w:color="auto"/>
              <w:left w:val="single" w:sz="4" w:space="0" w:color="auto"/>
              <w:bottom w:val="single" w:sz="4" w:space="0" w:color="auto"/>
              <w:right w:val="single" w:sz="4" w:space="0" w:color="auto"/>
            </w:tcBorders>
          </w:tcPr>
          <w:p w14:paraId="4B71E393"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1. Government agency </w:t>
            </w:r>
            <w:r>
              <w:rPr>
                <w:rFonts w:ascii="Arial" w:eastAsiaTheme="minorEastAsia" w:hAnsi="Arial" w:cs="Arial"/>
                <w:sz w:val="20"/>
                <w:szCs w:val="20"/>
                <w:lang w:eastAsia="zh-TW"/>
              </w:rPr>
              <w:t>政府機構</w:t>
            </w:r>
          </w:p>
        </w:tc>
        <w:tc>
          <w:tcPr>
            <w:tcW w:w="3736" w:type="dxa"/>
            <w:tcBorders>
              <w:top w:val="single" w:sz="4" w:space="0" w:color="auto"/>
              <w:left w:val="single" w:sz="4" w:space="0" w:color="auto"/>
              <w:bottom w:val="single" w:sz="4" w:space="0" w:color="auto"/>
              <w:right w:val="single" w:sz="4" w:space="0" w:color="auto"/>
            </w:tcBorders>
          </w:tcPr>
          <w:p w14:paraId="6B345B63"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998. Refused   </w:t>
            </w:r>
            <w:r>
              <w:rPr>
                <w:rFonts w:ascii="Arial" w:eastAsiaTheme="minorEastAsia" w:hAnsi="Arial" w:cs="Arial"/>
                <w:sz w:val="20"/>
                <w:szCs w:val="20"/>
                <w:lang w:eastAsia="zh-TW"/>
              </w:rPr>
              <w:t>拒答</w:t>
            </w:r>
          </w:p>
        </w:tc>
      </w:tr>
      <w:tr w:rsidR="00865A4B" w14:paraId="42B4A0D0" w14:textId="77777777">
        <w:tc>
          <w:tcPr>
            <w:tcW w:w="4786" w:type="dxa"/>
            <w:tcBorders>
              <w:top w:val="single" w:sz="4" w:space="0" w:color="auto"/>
              <w:left w:val="single" w:sz="4" w:space="0" w:color="auto"/>
              <w:bottom w:val="single" w:sz="4" w:space="0" w:color="auto"/>
              <w:right w:val="single" w:sz="4" w:space="0" w:color="auto"/>
            </w:tcBorders>
          </w:tcPr>
          <w:p w14:paraId="4AE2FAF6"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2. Public body </w:t>
            </w:r>
            <w:r>
              <w:rPr>
                <w:rFonts w:ascii="Arial" w:eastAsiaTheme="minorEastAsia" w:hAnsi="Arial" w:cs="Arial"/>
                <w:sz w:val="20"/>
                <w:szCs w:val="20"/>
                <w:lang w:eastAsia="zh-TW"/>
              </w:rPr>
              <w:t>公營機構</w:t>
            </w:r>
          </w:p>
        </w:tc>
        <w:tc>
          <w:tcPr>
            <w:tcW w:w="3736" w:type="dxa"/>
            <w:tcBorders>
              <w:top w:val="single" w:sz="4" w:space="0" w:color="auto"/>
              <w:left w:val="single" w:sz="4" w:space="0" w:color="auto"/>
              <w:bottom w:val="single" w:sz="4" w:space="0" w:color="auto"/>
              <w:right w:val="single" w:sz="4" w:space="0" w:color="auto"/>
            </w:tcBorders>
          </w:tcPr>
          <w:p w14:paraId="00C28D55"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999. Don’t know   </w:t>
            </w:r>
            <w:r>
              <w:rPr>
                <w:rFonts w:ascii="Arial" w:eastAsiaTheme="minorEastAsia" w:hAnsi="Arial" w:cs="Arial"/>
                <w:sz w:val="20"/>
                <w:szCs w:val="20"/>
                <w:lang w:eastAsia="zh-TW"/>
              </w:rPr>
              <w:t>不知道</w:t>
            </w:r>
          </w:p>
        </w:tc>
      </w:tr>
      <w:tr w:rsidR="00865A4B" w14:paraId="2BC0B77A" w14:textId="77777777">
        <w:tc>
          <w:tcPr>
            <w:tcW w:w="4786" w:type="dxa"/>
            <w:tcBorders>
              <w:top w:val="single" w:sz="4" w:space="0" w:color="auto"/>
              <w:left w:val="single" w:sz="4" w:space="0" w:color="auto"/>
              <w:bottom w:val="single" w:sz="4" w:space="0" w:color="auto"/>
              <w:right w:val="single" w:sz="4" w:space="0" w:color="auto"/>
            </w:tcBorders>
          </w:tcPr>
          <w:p w14:paraId="268A287A"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 xml:space="preserve">3. Non-governmental organization/ Non-profit organization (NGO/ NPO) </w:t>
            </w:r>
            <w:r>
              <w:rPr>
                <w:rFonts w:ascii="Arial" w:eastAsiaTheme="minorEastAsia" w:hAnsi="Arial" w:cs="Arial"/>
                <w:sz w:val="20"/>
                <w:szCs w:val="20"/>
                <w:lang w:eastAsia="zh-TW"/>
              </w:rPr>
              <w:t>非政府機構／非牟利機構</w:t>
            </w:r>
            <w:r>
              <w:rPr>
                <w:rFonts w:ascii="Arial" w:eastAsiaTheme="minorEastAsia" w:hAnsi="Arial" w:cs="Arial"/>
                <w:sz w:val="20"/>
                <w:szCs w:val="20"/>
                <w:lang w:eastAsia="zh-TW"/>
              </w:rPr>
              <w:t xml:space="preserve">  </w:t>
            </w:r>
          </w:p>
        </w:tc>
        <w:tc>
          <w:tcPr>
            <w:tcW w:w="3736" w:type="dxa"/>
            <w:tcBorders>
              <w:top w:val="single" w:sz="4" w:space="0" w:color="auto"/>
              <w:left w:val="single" w:sz="4" w:space="0" w:color="auto"/>
              <w:bottom w:val="single" w:sz="4" w:space="0" w:color="auto"/>
              <w:right w:val="single" w:sz="4" w:space="0" w:color="auto"/>
            </w:tcBorders>
          </w:tcPr>
          <w:p w14:paraId="1D3F9841" w14:textId="77777777" w:rsidR="00865A4B" w:rsidRDefault="00865A4B">
            <w:pPr>
              <w:jc w:val="both"/>
              <w:rPr>
                <w:rFonts w:ascii="Arial" w:eastAsiaTheme="minorEastAsia" w:hAnsi="Arial" w:cs="Arial"/>
                <w:sz w:val="20"/>
                <w:szCs w:val="20"/>
                <w:lang w:eastAsia="zh-TW"/>
              </w:rPr>
            </w:pPr>
          </w:p>
        </w:tc>
      </w:tr>
      <w:tr w:rsidR="00865A4B" w14:paraId="203BA7FC" w14:textId="77777777">
        <w:tc>
          <w:tcPr>
            <w:tcW w:w="4786" w:type="dxa"/>
            <w:tcBorders>
              <w:top w:val="single" w:sz="4" w:space="0" w:color="auto"/>
              <w:left w:val="single" w:sz="4" w:space="0" w:color="auto"/>
              <w:bottom w:val="single" w:sz="4" w:space="0" w:color="auto"/>
              <w:right w:val="single" w:sz="4" w:space="0" w:color="auto"/>
            </w:tcBorders>
          </w:tcPr>
          <w:p w14:paraId="1B4B9033"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4. Private company </w:t>
            </w:r>
            <w:r>
              <w:rPr>
                <w:rFonts w:ascii="Arial" w:eastAsiaTheme="minorEastAsia" w:hAnsi="Arial" w:cs="Arial"/>
                <w:sz w:val="20"/>
                <w:szCs w:val="20"/>
                <w:lang w:eastAsia="zh-TW"/>
              </w:rPr>
              <w:t>私人機構</w:t>
            </w:r>
          </w:p>
        </w:tc>
        <w:tc>
          <w:tcPr>
            <w:tcW w:w="3736" w:type="dxa"/>
            <w:tcBorders>
              <w:top w:val="single" w:sz="4" w:space="0" w:color="auto"/>
              <w:left w:val="single" w:sz="4" w:space="0" w:color="auto"/>
              <w:bottom w:val="single" w:sz="4" w:space="0" w:color="auto"/>
              <w:right w:val="single" w:sz="4" w:space="0" w:color="auto"/>
            </w:tcBorders>
          </w:tcPr>
          <w:p w14:paraId="3CE7B5F1" w14:textId="77777777" w:rsidR="00865A4B" w:rsidRDefault="00865A4B">
            <w:pPr>
              <w:jc w:val="both"/>
              <w:rPr>
                <w:rFonts w:ascii="Arial" w:eastAsiaTheme="minorEastAsia" w:hAnsi="Arial" w:cs="Arial"/>
                <w:sz w:val="20"/>
                <w:szCs w:val="20"/>
                <w:lang w:eastAsia="zh-TW"/>
              </w:rPr>
            </w:pPr>
          </w:p>
        </w:tc>
      </w:tr>
    </w:tbl>
    <w:p w14:paraId="2BA82253" w14:textId="77777777" w:rsidR="00865A4B" w:rsidRDefault="00865A4B">
      <w:pPr>
        <w:contextualSpacing/>
        <w:rPr>
          <w:rFonts w:ascii="Arial" w:eastAsia="PMingLiU" w:hAnsi="Arial" w:cs="Arial"/>
          <w:sz w:val="20"/>
          <w:szCs w:val="20"/>
          <w:lang w:eastAsia="zh-TW"/>
        </w:rPr>
      </w:pPr>
    </w:p>
    <w:p w14:paraId="6C399155" w14:textId="77777777" w:rsidR="00865A4B" w:rsidRDefault="00865A4B">
      <w:pPr>
        <w:contextualSpacing/>
        <w:rPr>
          <w:rFonts w:ascii="Arial" w:eastAsia="PMingLiU" w:hAnsi="Arial" w:cs="Arial"/>
          <w:sz w:val="20"/>
          <w:szCs w:val="20"/>
          <w:lang w:eastAsia="zh-TW"/>
        </w:rPr>
      </w:pPr>
    </w:p>
    <w:p w14:paraId="77895925" w14:textId="77777777" w:rsidR="00865A4B" w:rsidRDefault="00C47607">
      <w:pPr>
        <w:contextualSpacing/>
        <w:rPr>
          <w:rFonts w:ascii="Arial" w:eastAsiaTheme="minorEastAsia" w:hAnsi="Arial" w:cs="Arial"/>
          <w:b/>
          <w:sz w:val="20"/>
          <w:szCs w:val="20"/>
          <w:lang w:eastAsia="zh-TW"/>
        </w:rPr>
      </w:pPr>
      <w:r>
        <w:rPr>
          <w:rFonts w:ascii="Arial" w:eastAsia="PMingLiU" w:hAnsi="Arial" w:cs="Arial"/>
          <w:b/>
          <w:sz w:val="20"/>
          <w:szCs w:val="20"/>
          <w:lang w:eastAsia="zh-TW"/>
        </w:rPr>
        <w:t xml:space="preserve">C13. </w:t>
      </w:r>
      <w:r>
        <w:rPr>
          <w:rFonts w:ascii="Arial" w:eastAsiaTheme="minorEastAsia" w:hAnsi="Arial" w:cs="Arial"/>
          <w:sz w:val="20"/>
          <w:szCs w:val="20"/>
          <w:lang w:eastAsia="zh-TW"/>
        </w:rPr>
        <w:t xml:space="preserve">Are you an employer, self-employed or an employee in your current job*? </w:t>
      </w:r>
    </w:p>
    <w:p w14:paraId="6B2DD69A"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請問您現時職位</w:t>
      </w:r>
      <w:r>
        <w:rPr>
          <w:rFonts w:ascii="Arial" w:eastAsia="PMingLiU" w:hAnsi="Arial" w:cs="Arial"/>
          <w:sz w:val="20"/>
          <w:szCs w:val="20"/>
          <w:lang w:eastAsia="zh-TW"/>
        </w:rPr>
        <w:t>*</w:t>
      </w:r>
      <w:r>
        <w:rPr>
          <w:rFonts w:ascii="Arial" w:eastAsia="PMingLiU" w:hAnsi="Arial" w:cs="Arial"/>
          <w:sz w:val="20"/>
          <w:szCs w:val="20"/>
          <w:lang w:eastAsia="zh-TW"/>
        </w:rPr>
        <w:t>是打工還是自己做生意？</w:t>
      </w:r>
    </w:p>
    <w:p w14:paraId="588EBD04" w14:textId="77777777" w:rsidR="00865A4B" w:rsidRDefault="00C47607">
      <w:pPr>
        <w:jc w:val="both"/>
        <w:rPr>
          <w:rFonts w:ascii="Arial" w:eastAsia="PMingLiU" w:hAnsi="Arial" w:cs="Arial"/>
          <w:sz w:val="20"/>
          <w:szCs w:val="20"/>
          <w:lang w:eastAsia="zh-TW"/>
        </w:rPr>
      </w:pPr>
      <w:r>
        <w:rPr>
          <w:rFonts w:ascii="Arial" w:eastAsiaTheme="minorEastAsia" w:hAnsi="Arial" w:cs="Arial"/>
          <w:b/>
          <w:sz w:val="20"/>
          <w:szCs w:val="20"/>
          <w:lang w:eastAsia="zh-TW"/>
        </w:rPr>
        <w:t>*Term description:</w:t>
      </w:r>
      <w:r>
        <w:rPr>
          <w:rFonts w:ascii="Arial" w:eastAsiaTheme="minorEastAsia" w:hAnsi="Arial" w:cs="Arial"/>
          <w:sz w:val="20"/>
          <w:szCs w:val="20"/>
          <w:lang w:eastAsia="zh-TW"/>
        </w:rPr>
        <w:t xml:space="preserve"> “Current job” means the job position that the respondent is currently working in the company/ organization.</w:t>
      </w:r>
    </w:p>
    <w:p w14:paraId="76F63205" w14:textId="77777777" w:rsidR="00865A4B" w:rsidRDefault="00C47607">
      <w:pPr>
        <w:contextualSpacing/>
        <w:rPr>
          <w:rFonts w:ascii="Arial" w:eastAsia="PMingLiU" w:hAnsi="Arial" w:cs="Arial"/>
          <w:b/>
          <w:sz w:val="20"/>
          <w:szCs w:val="20"/>
          <w:lang w:eastAsia="zh-HK"/>
        </w:rPr>
      </w:pPr>
      <w:r>
        <w:rPr>
          <w:rFonts w:ascii="Arial" w:eastAsia="PMingLiU" w:hAnsi="Arial" w:cs="Arial"/>
          <w:b/>
          <w:sz w:val="20"/>
          <w:szCs w:val="20"/>
          <w:lang w:eastAsia="zh-TW"/>
        </w:rPr>
        <w:t>*</w:t>
      </w:r>
      <w:r>
        <w:rPr>
          <w:rFonts w:ascii="Arial" w:eastAsia="PMingLiU" w:hAnsi="Arial" w:cs="Arial"/>
          <w:b/>
          <w:sz w:val="20"/>
          <w:szCs w:val="20"/>
          <w:lang w:eastAsia="zh-TW"/>
        </w:rPr>
        <w:t>名詞解釋：</w:t>
      </w:r>
      <w:r>
        <w:rPr>
          <w:rFonts w:ascii="Arial" w:eastAsia="PMingLiU" w:hAnsi="Arial" w:cs="Arial"/>
          <w:sz w:val="20"/>
          <w:szCs w:val="20"/>
          <w:lang w:eastAsia="zh-TW"/>
        </w:rPr>
        <w:t>「現時職位」是指受訪者在現職公司中所在職位。</w:t>
      </w:r>
    </w:p>
    <w:tbl>
      <w:tblPr>
        <w:tblW w:w="8529" w:type="dxa"/>
        <w:tblLayout w:type="fixed"/>
        <w:tblLook w:val="04A0" w:firstRow="1" w:lastRow="0" w:firstColumn="1" w:lastColumn="0" w:noHBand="0" w:noVBand="1"/>
      </w:tblPr>
      <w:tblGrid>
        <w:gridCol w:w="4503"/>
        <w:gridCol w:w="4026"/>
      </w:tblGrid>
      <w:tr w:rsidR="00865A4B" w14:paraId="7DB78E15" w14:textId="77777777">
        <w:trPr>
          <w:trHeight w:val="611"/>
        </w:trPr>
        <w:tc>
          <w:tcPr>
            <w:tcW w:w="4503" w:type="dxa"/>
            <w:tcBorders>
              <w:bottom w:val="dashed" w:sz="4" w:space="0" w:color="auto"/>
            </w:tcBorders>
            <w:vAlign w:val="center"/>
          </w:tcPr>
          <w:p w14:paraId="5DE9D569"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noProof/>
                <w:sz w:val="24"/>
                <w:szCs w:val="24"/>
              </w:rPr>
              <mc:AlternateContent>
                <mc:Choice Requires="wps">
                  <w:drawing>
                    <wp:anchor distT="0" distB="0" distL="114300" distR="114300" simplePos="0" relativeHeight="251817984" behindDoc="0" locked="0" layoutInCell="1" allowOverlap="1" wp14:anchorId="4ED0E095" wp14:editId="3E449D67">
                      <wp:simplePos x="0" y="0"/>
                      <wp:positionH relativeFrom="column">
                        <wp:posOffset>2752725</wp:posOffset>
                      </wp:positionH>
                      <wp:positionV relativeFrom="paragraph">
                        <wp:posOffset>0</wp:posOffset>
                      </wp:positionV>
                      <wp:extent cx="140970" cy="310515"/>
                      <wp:effectExtent l="0" t="4445" r="11430" b="8890"/>
                      <wp:wrapNone/>
                      <wp:docPr id="1032" name="AutoShape 17"/>
                      <wp:cNvGraphicFramePr/>
                      <a:graphic xmlns:a="http://schemas.openxmlformats.org/drawingml/2006/main">
                        <a:graphicData uri="http://schemas.microsoft.com/office/word/2010/wordprocessingShape">
                          <wps:wsp>
                            <wps:cNvSpPr/>
                            <wps:spPr bwMode="auto">
                              <a:xfrm>
                                <a:off x="0" y="0"/>
                                <a:ext cx="140970" cy="310515"/>
                              </a:xfrm>
                              <a:prstGeom prst="rightBrace">
                                <a:avLst>
                                  <a:gd name="adj1" fmla="val 14227"/>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17" o:spid="_x0000_s1026" o:spt="88" type="#_x0000_t88" style="position:absolute;left:0pt;margin-left:216.75pt;margin-top:0pt;height:24.45pt;width:11.1pt;z-index:251817984;mso-width-relative:page;mso-height-relative:page;" filled="f" stroked="t" coordsize="21600,21600" o:gfxdata="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obBEo1QAAAAcBAAAPAAAAAAAAAAEAIAAA&#10;ACIAAABkcnMvZG93bnJldi54bWxQSwECFAAUAAAACACHTuJACMQHPg8CAAAYBAAADgAAAAAAAAAB&#10;ACAAAAAkAQAAZHJzL2Uyb0RvYy54bWxQSwUGAAAAAAYABgBZAQAApQUAAAAA&#10;" adj="1395,10800">
                      <v:fill on="f" focussize="0,0"/>
                      <v:stroke color="#000000" joinstyle="round"/>
                      <v:imagedata o:title=""/>
                      <o:lock v:ext="edit" aspectratio="f"/>
                    </v:shape>
                  </w:pict>
                </mc:Fallback>
              </mc:AlternateContent>
            </w:r>
            <w:r>
              <w:rPr>
                <w:rFonts w:ascii="Arial" w:eastAsiaTheme="minorEastAsia" w:hAnsi="Arial" w:cs="Arial"/>
                <w:sz w:val="20"/>
                <w:szCs w:val="20"/>
                <w:lang w:eastAsia="zh-TW"/>
              </w:rPr>
              <w:t>1. E</w:t>
            </w:r>
            <w:r>
              <w:rPr>
                <w:rFonts w:ascii="Arial" w:eastAsiaTheme="minorEastAsia" w:hAnsi="Arial" w:cs="Arial"/>
                <w:sz w:val="20"/>
                <w:szCs w:val="20"/>
                <w:lang w:eastAsia="ja-JP"/>
              </w:rPr>
              <w:t>mployee</w:t>
            </w:r>
            <w:r>
              <w:rPr>
                <w:rFonts w:ascii="Arial" w:eastAsiaTheme="minorEastAsia" w:hAnsi="Arial" w:cs="Arial"/>
                <w:sz w:val="20"/>
                <w:szCs w:val="20"/>
              </w:rPr>
              <w:t xml:space="preserve">   </w:t>
            </w:r>
            <w:r>
              <w:rPr>
                <w:rFonts w:ascii="Arial" w:eastAsiaTheme="minorEastAsia" w:hAnsi="Arial" w:cs="Arial"/>
                <w:sz w:val="20"/>
                <w:szCs w:val="24"/>
              </w:rPr>
              <w:t>僱員</w:t>
            </w:r>
          </w:p>
          <w:p w14:paraId="6EAD170D"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2. O</w:t>
            </w:r>
            <w:r>
              <w:rPr>
                <w:rFonts w:ascii="Arial" w:eastAsiaTheme="minorEastAsia" w:hAnsi="Arial" w:cs="Arial"/>
                <w:sz w:val="20"/>
                <w:szCs w:val="20"/>
                <w:lang w:eastAsia="ja-JP"/>
              </w:rPr>
              <w:t>utworker</w:t>
            </w:r>
            <w:r>
              <w:rPr>
                <w:rFonts w:ascii="Arial" w:eastAsiaTheme="minorEastAsia" w:hAnsi="Arial" w:cs="Arial"/>
                <w:sz w:val="20"/>
                <w:szCs w:val="20"/>
              </w:rPr>
              <w:t xml:space="preserve">  </w:t>
            </w:r>
            <w:r>
              <w:rPr>
                <w:rFonts w:ascii="Arial" w:eastAsiaTheme="minorEastAsia" w:hAnsi="Arial" w:cs="Arial"/>
                <w:sz w:val="20"/>
                <w:szCs w:val="24"/>
              </w:rPr>
              <w:t>外發工</w:t>
            </w:r>
            <w:r>
              <w:rPr>
                <w:rFonts w:ascii="Arial" w:eastAsiaTheme="minorEastAsia" w:hAnsi="Arial" w:cs="Arial"/>
                <w:sz w:val="20"/>
                <w:szCs w:val="20"/>
                <w:lang w:eastAsia="zh-TW"/>
              </w:rPr>
              <w:t xml:space="preserve">                   </w:t>
            </w:r>
          </w:p>
        </w:tc>
        <w:tc>
          <w:tcPr>
            <w:tcW w:w="4026" w:type="dxa"/>
            <w:tcBorders>
              <w:bottom w:val="dashed" w:sz="4" w:space="0" w:color="auto"/>
            </w:tcBorders>
            <w:vAlign w:val="center"/>
          </w:tcPr>
          <w:p w14:paraId="015A3BDF" w14:textId="77777777" w:rsidR="00865A4B" w:rsidRDefault="00C47607">
            <w:pPr>
              <w:ind w:firstLineChars="150" w:firstLine="300"/>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=&gt; Continue </w:t>
            </w:r>
            <w:r>
              <w:rPr>
                <w:rFonts w:ascii="Arial" w:eastAsiaTheme="minorEastAsia" w:hAnsi="Arial" w:cs="Arial"/>
                <w:sz w:val="20"/>
                <w:szCs w:val="24"/>
              </w:rPr>
              <w:t>續問</w:t>
            </w:r>
            <w:r>
              <w:rPr>
                <w:rFonts w:ascii="Arial" w:eastAsiaTheme="minorEastAsia" w:hAnsi="Arial" w:cs="Arial"/>
                <w:sz w:val="20"/>
                <w:szCs w:val="20"/>
                <w:lang w:eastAsia="zh-TW"/>
              </w:rPr>
              <w:t>C14</w:t>
            </w:r>
          </w:p>
        </w:tc>
      </w:tr>
      <w:tr w:rsidR="00865A4B" w14:paraId="0C8071D0" w14:textId="77777777">
        <w:trPr>
          <w:trHeight w:val="1159"/>
        </w:trPr>
        <w:tc>
          <w:tcPr>
            <w:tcW w:w="4503" w:type="dxa"/>
            <w:tcBorders>
              <w:top w:val="dashed" w:sz="4" w:space="0" w:color="auto"/>
            </w:tcBorders>
            <w:vAlign w:val="center"/>
          </w:tcPr>
          <w:p w14:paraId="05D2C50D"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noProof/>
                <w:sz w:val="24"/>
                <w:szCs w:val="24"/>
              </w:rPr>
              <mc:AlternateContent>
                <mc:Choice Requires="wps">
                  <w:drawing>
                    <wp:anchor distT="0" distB="0" distL="114300" distR="114300" simplePos="0" relativeHeight="251819008" behindDoc="0" locked="0" layoutInCell="1" allowOverlap="1" wp14:anchorId="69575A1F" wp14:editId="57295211">
                      <wp:simplePos x="0" y="0"/>
                      <wp:positionH relativeFrom="column">
                        <wp:posOffset>2757805</wp:posOffset>
                      </wp:positionH>
                      <wp:positionV relativeFrom="paragraph">
                        <wp:posOffset>44450</wp:posOffset>
                      </wp:positionV>
                      <wp:extent cx="140970" cy="690880"/>
                      <wp:effectExtent l="0" t="4445" r="11430" b="9525"/>
                      <wp:wrapNone/>
                      <wp:docPr id="1033" name="AutoShape 16"/>
                      <wp:cNvGraphicFramePr/>
                      <a:graphic xmlns:a="http://schemas.openxmlformats.org/drawingml/2006/main">
                        <a:graphicData uri="http://schemas.microsoft.com/office/word/2010/wordprocessingShape">
                          <wps:wsp>
                            <wps:cNvSpPr/>
                            <wps:spPr bwMode="auto">
                              <a:xfrm>
                                <a:off x="0" y="0"/>
                                <a:ext cx="140970" cy="690880"/>
                              </a:xfrm>
                              <a:prstGeom prst="rightBrace">
                                <a:avLst>
                                  <a:gd name="adj1" fmla="val 30799"/>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16" o:spid="_x0000_s1026" o:spt="88" type="#_x0000_t88" style="position:absolute;left:0pt;margin-left:217.15pt;margin-top:3.5pt;height:54.4pt;width:11.1pt;z-index:251819008;mso-width-relative:page;mso-height-relative:page;" filled="f" stroked="t" coordsize="21600,21600" o:gfxdata="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7EGUtcAAAAJAQAADwAAAAAAAAABACAA&#10;AAAiAAAAZHJzL2Rvd25yZXYueG1sUEsBAhQAFAAAAAgAh07iQKEU2WUOAgAAGAQAAA4AAAAAAAAA&#10;AQAgAAAAJgEAAGRycy9lMm9Eb2MueG1sUEsFBgAAAAAGAAYAWQEAAKYFAAAAAA==&#10;" adj="1357,10800">
                      <v:fill on="f" focussize="0,0"/>
                      <v:stroke color="#000000" joinstyle="round"/>
                      <v:imagedata o:title=""/>
                      <o:lock v:ext="edit" aspectratio="f"/>
                    </v:shape>
                  </w:pict>
                </mc:Fallback>
              </mc:AlternateContent>
            </w:r>
            <w:r>
              <w:rPr>
                <w:rFonts w:ascii="Arial" w:eastAsiaTheme="minorEastAsia" w:hAnsi="Arial" w:cs="Arial"/>
                <w:sz w:val="20"/>
                <w:szCs w:val="20"/>
                <w:lang w:eastAsia="zh-TW"/>
              </w:rPr>
              <w:t>3. E</w:t>
            </w:r>
            <w:r>
              <w:rPr>
                <w:rFonts w:ascii="Arial" w:eastAsiaTheme="minorEastAsia" w:hAnsi="Arial" w:cs="Arial"/>
                <w:sz w:val="20"/>
                <w:szCs w:val="20"/>
                <w:lang w:eastAsia="ja-JP"/>
              </w:rPr>
              <w:t>mployer</w:t>
            </w:r>
            <w:r>
              <w:rPr>
                <w:rFonts w:ascii="Arial" w:eastAsiaTheme="minorEastAsia" w:hAnsi="Arial" w:cs="Arial"/>
                <w:sz w:val="20"/>
                <w:szCs w:val="20"/>
              </w:rPr>
              <w:t xml:space="preserve">   </w:t>
            </w:r>
            <w:r>
              <w:rPr>
                <w:rFonts w:ascii="Arial" w:eastAsiaTheme="minorEastAsia" w:hAnsi="Arial" w:cs="Arial"/>
                <w:sz w:val="20"/>
                <w:szCs w:val="24"/>
              </w:rPr>
              <w:t>僱主</w:t>
            </w:r>
          </w:p>
          <w:p w14:paraId="01DE47B0"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sz w:val="20"/>
                <w:szCs w:val="20"/>
                <w:lang w:eastAsia="zh-TW"/>
              </w:rPr>
              <w:t>4. S</w:t>
            </w:r>
            <w:r>
              <w:rPr>
                <w:rFonts w:ascii="Arial" w:eastAsiaTheme="minorEastAsia" w:hAnsi="Arial" w:cs="Arial"/>
                <w:sz w:val="20"/>
                <w:szCs w:val="20"/>
                <w:lang w:eastAsia="ja-JP"/>
              </w:rPr>
              <w:t>elf-employed (hawker)</w:t>
            </w:r>
            <w:r>
              <w:rPr>
                <w:rFonts w:ascii="Arial" w:eastAsiaTheme="minorEastAsia" w:hAnsi="Arial" w:cs="Arial"/>
                <w:sz w:val="20"/>
                <w:szCs w:val="20"/>
              </w:rPr>
              <w:t xml:space="preserve">  </w:t>
            </w:r>
            <w:r>
              <w:rPr>
                <w:rFonts w:ascii="Arial" w:eastAsiaTheme="minorEastAsia" w:hAnsi="Arial" w:cs="Arial"/>
                <w:sz w:val="20"/>
                <w:szCs w:val="24"/>
              </w:rPr>
              <w:t>自僱人士（小販）</w:t>
            </w:r>
          </w:p>
          <w:p w14:paraId="4770D4BF"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5. S</w:t>
            </w:r>
            <w:r>
              <w:rPr>
                <w:rFonts w:ascii="Arial" w:eastAsiaTheme="minorEastAsia" w:hAnsi="Arial" w:cs="Arial"/>
                <w:sz w:val="20"/>
                <w:szCs w:val="20"/>
                <w:lang w:eastAsia="ja-JP"/>
              </w:rPr>
              <w:t>elf-employed (others)</w:t>
            </w:r>
            <w:r>
              <w:rPr>
                <w:rFonts w:ascii="Arial" w:eastAsiaTheme="minorEastAsia" w:hAnsi="Arial" w:cs="Arial"/>
                <w:sz w:val="20"/>
                <w:szCs w:val="20"/>
                <w:lang w:eastAsia="zh-TW"/>
              </w:rPr>
              <w:t xml:space="preserve"> </w:t>
            </w:r>
            <w:r>
              <w:rPr>
                <w:rFonts w:ascii="Arial" w:eastAsiaTheme="minorEastAsia" w:hAnsi="Arial" w:cs="Arial"/>
                <w:sz w:val="20"/>
                <w:szCs w:val="20"/>
              </w:rPr>
              <w:t xml:space="preserve">   </w:t>
            </w:r>
            <w:r>
              <w:rPr>
                <w:rFonts w:ascii="Arial" w:eastAsiaTheme="minorEastAsia" w:hAnsi="Arial" w:cs="Arial"/>
                <w:sz w:val="20"/>
                <w:szCs w:val="24"/>
              </w:rPr>
              <w:t>自僱人士（其他）</w:t>
            </w:r>
          </w:p>
          <w:p w14:paraId="4E9E8ADD"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sz w:val="20"/>
                <w:szCs w:val="20"/>
                <w:lang w:eastAsia="zh-TW"/>
              </w:rPr>
              <w:t xml:space="preserve">6. </w:t>
            </w:r>
            <w:r>
              <w:rPr>
                <w:rFonts w:ascii="Arial" w:eastAsiaTheme="minorEastAsia" w:hAnsi="Arial" w:cs="Arial"/>
                <w:sz w:val="20"/>
                <w:szCs w:val="20"/>
                <w:lang w:eastAsia="ja-JP"/>
              </w:rPr>
              <w:t>Unpaid family worker</w:t>
            </w:r>
            <w:r>
              <w:rPr>
                <w:rFonts w:ascii="Arial" w:eastAsiaTheme="minorEastAsia" w:hAnsi="Arial" w:cs="Arial"/>
                <w:sz w:val="20"/>
                <w:szCs w:val="20"/>
              </w:rPr>
              <w:t xml:space="preserve">    </w:t>
            </w:r>
            <w:r>
              <w:rPr>
                <w:rFonts w:ascii="Arial" w:eastAsiaTheme="minorEastAsia" w:hAnsi="Arial" w:cs="Arial"/>
                <w:sz w:val="20"/>
                <w:szCs w:val="24"/>
              </w:rPr>
              <w:t>無酬家庭從業員</w:t>
            </w:r>
          </w:p>
        </w:tc>
        <w:tc>
          <w:tcPr>
            <w:tcW w:w="4026" w:type="dxa"/>
            <w:tcBorders>
              <w:top w:val="dashed" w:sz="4" w:space="0" w:color="auto"/>
            </w:tcBorders>
            <w:vAlign w:val="center"/>
          </w:tcPr>
          <w:p w14:paraId="33422B35" w14:textId="77777777" w:rsidR="00865A4B" w:rsidRDefault="00C47607">
            <w:pPr>
              <w:ind w:firstLineChars="150" w:firstLine="300"/>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=&gt; Skip to </w:t>
            </w:r>
            <w:r>
              <w:rPr>
                <w:rFonts w:ascii="Arial" w:eastAsiaTheme="minorEastAsia" w:hAnsi="Arial" w:cs="Arial"/>
                <w:sz w:val="20"/>
                <w:szCs w:val="24"/>
              </w:rPr>
              <w:t>跳至</w:t>
            </w:r>
            <w:r>
              <w:rPr>
                <w:rFonts w:ascii="Arial" w:eastAsiaTheme="minorEastAsia" w:hAnsi="Arial" w:cs="Arial"/>
                <w:sz w:val="20"/>
                <w:szCs w:val="20"/>
                <w:lang w:eastAsia="zh-TW"/>
              </w:rPr>
              <w:t>C16</w:t>
            </w:r>
          </w:p>
        </w:tc>
      </w:tr>
    </w:tbl>
    <w:p w14:paraId="369AFF12" w14:textId="77777777" w:rsidR="00865A4B" w:rsidRDefault="00865A4B">
      <w:pPr>
        <w:contextualSpacing/>
        <w:rPr>
          <w:rFonts w:ascii="Arial" w:eastAsia="PMingLiU" w:hAnsi="Arial" w:cs="Arial"/>
          <w:b/>
          <w:sz w:val="20"/>
          <w:szCs w:val="20"/>
          <w:lang w:eastAsia="zh-HK"/>
        </w:rPr>
      </w:pPr>
    </w:p>
    <w:p w14:paraId="73382C74"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C14. </w:t>
      </w:r>
      <w:r>
        <w:rPr>
          <w:rFonts w:ascii="Arial" w:eastAsiaTheme="minorEastAsia" w:hAnsi="Arial" w:cs="Arial"/>
          <w:sz w:val="20"/>
          <w:szCs w:val="20"/>
          <w:lang w:eastAsia="zh-TW"/>
        </w:rPr>
        <w:t xml:space="preserve">What is the type of employment of your current job? </w:t>
      </w:r>
      <w:r>
        <w:rPr>
          <w:rFonts w:ascii="Arial" w:eastAsiaTheme="minorEastAsia" w:hAnsi="Arial" w:cs="Arial" w:hint="eastAsia"/>
          <w:sz w:val="20"/>
          <w:szCs w:val="20"/>
        </w:rPr>
        <w:t xml:space="preserve"> </w:t>
      </w:r>
      <w:r>
        <w:rPr>
          <w:rFonts w:ascii="Arial" w:eastAsia="PMingLiU" w:hAnsi="Arial" w:cs="Arial"/>
          <w:sz w:val="20"/>
          <w:szCs w:val="20"/>
          <w:lang w:eastAsia="zh-TW"/>
        </w:rPr>
        <w:t>您現時職位的僱用形式是？</w:t>
      </w:r>
    </w:p>
    <w:tbl>
      <w:tblPr>
        <w:tblW w:w="8529" w:type="dxa"/>
        <w:tblLayout w:type="fixed"/>
        <w:tblLook w:val="04A0" w:firstRow="1" w:lastRow="0" w:firstColumn="1" w:lastColumn="0" w:noHBand="0" w:noVBand="1"/>
      </w:tblPr>
      <w:tblGrid>
        <w:gridCol w:w="8529"/>
      </w:tblGrid>
      <w:tr w:rsidR="00865A4B" w14:paraId="39913B60" w14:textId="77777777">
        <w:tc>
          <w:tcPr>
            <w:tcW w:w="8529" w:type="dxa"/>
            <w:shd w:val="clear" w:color="auto" w:fill="auto"/>
          </w:tcPr>
          <w:p w14:paraId="4D0E52F4"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1. Employment contracts with short duration or working hours/ Casual worker    </w:t>
            </w:r>
            <w:r>
              <w:rPr>
                <w:rFonts w:ascii="Arial" w:eastAsiaTheme="minorEastAsia" w:hAnsi="Arial" w:cs="Arial"/>
                <w:sz w:val="20"/>
                <w:szCs w:val="20"/>
              </w:rPr>
              <w:t>短工／散工</w:t>
            </w:r>
          </w:p>
        </w:tc>
      </w:tr>
      <w:tr w:rsidR="00865A4B" w14:paraId="6CA89E63" w14:textId="77777777">
        <w:tc>
          <w:tcPr>
            <w:tcW w:w="8529" w:type="dxa"/>
            <w:shd w:val="clear" w:color="auto" w:fill="auto"/>
          </w:tcPr>
          <w:p w14:paraId="139F9876"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2. Permanent job    </w:t>
            </w:r>
            <w:r>
              <w:rPr>
                <w:rFonts w:ascii="Arial" w:eastAsiaTheme="minorEastAsia" w:hAnsi="Arial" w:cs="Arial"/>
                <w:sz w:val="20"/>
                <w:szCs w:val="20"/>
              </w:rPr>
              <w:t>長工</w:t>
            </w:r>
          </w:p>
        </w:tc>
      </w:tr>
      <w:tr w:rsidR="00865A4B" w14:paraId="42AB0A10" w14:textId="77777777">
        <w:tc>
          <w:tcPr>
            <w:tcW w:w="8529" w:type="dxa"/>
            <w:shd w:val="clear" w:color="auto" w:fill="auto"/>
          </w:tcPr>
          <w:p w14:paraId="1BD12CA9"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3. Contract job    </w:t>
            </w:r>
            <w:r>
              <w:rPr>
                <w:rFonts w:ascii="Arial" w:eastAsiaTheme="minorEastAsia" w:hAnsi="Arial" w:cs="Arial"/>
                <w:sz w:val="20"/>
                <w:szCs w:val="20"/>
              </w:rPr>
              <w:t>合約</w:t>
            </w:r>
          </w:p>
        </w:tc>
      </w:tr>
      <w:tr w:rsidR="00865A4B" w14:paraId="49012678" w14:textId="77777777">
        <w:tc>
          <w:tcPr>
            <w:tcW w:w="8529" w:type="dxa"/>
            <w:shd w:val="clear" w:color="auto" w:fill="auto"/>
          </w:tcPr>
          <w:p w14:paraId="36ADEA45" w14:textId="77777777" w:rsidR="00865A4B" w:rsidRDefault="00C47607">
            <w:pPr>
              <w:jc w:val="both"/>
              <w:rPr>
                <w:rFonts w:ascii="Arial" w:eastAsiaTheme="minorEastAsia" w:hAnsi="Arial" w:cs="Arial"/>
                <w:sz w:val="20"/>
                <w:szCs w:val="20"/>
                <w:lang w:eastAsia="zh-HK"/>
              </w:rPr>
            </w:pPr>
            <w:r>
              <w:rPr>
                <w:rFonts w:ascii="Arial" w:eastAsiaTheme="minorEastAsia" w:hAnsi="Arial" w:cs="Arial"/>
                <w:sz w:val="20"/>
                <w:szCs w:val="20"/>
              </w:rPr>
              <w:t>99</w:t>
            </w:r>
            <w:r>
              <w:rPr>
                <w:rFonts w:ascii="Arial" w:eastAsiaTheme="minorEastAsia" w:hAnsi="Arial" w:cs="Arial"/>
                <w:sz w:val="20"/>
                <w:szCs w:val="20"/>
                <w:lang w:eastAsia="zh-TW"/>
              </w:rPr>
              <w:t>7</w:t>
            </w:r>
            <w:r>
              <w:rPr>
                <w:rFonts w:ascii="Arial" w:eastAsiaTheme="minorEastAsia" w:hAnsi="Arial" w:cs="Arial"/>
                <w:sz w:val="20"/>
                <w:szCs w:val="20"/>
              </w:rPr>
              <w:t>. Others, please specify</w:t>
            </w:r>
            <w:r>
              <w:rPr>
                <w:rFonts w:ascii="Arial" w:eastAsiaTheme="minorEastAsia" w:hAnsi="Arial" w:cs="Arial"/>
                <w:sz w:val="20"/>
                <w:szCs w:val="20"/>
              </w:rPr>
              <w:t>其他，請說明</w:t>
            </w:r>
            <w:r>
              <w:rPr>
                <w:rFonts w:ascii="Arial" w:eastAsiaTheme="minorEastAsia" w:hAnsi="Arial" w:cs="Arial"/>
                <w:sz w:val="20"/>
                <w:szCs w:val="20"/>
                <w:lang w:eastAsia="zh-TW"/>
              </w:rPr>
              <w:t>：</w:t>
            </w:r>
            <w:r>
              <w:rPr>
                <w:rFonts w:ascii="Arial" w:eastAsiaTheme="minorEastAsia" w:hAnsi="Arial" w:cs="Arial"/>
                <w:sz w:val="20"/>
                <w:szCs w:val="20"/>
              </w:rPr>
              <w:t xml:space="preserve"> _______</w:t>
            </w:r>
            <w:r>
              <w:rPr>
                <w:rFonts w:ascii="Arial" w:eastAsiaTheme="minorEastAsia" w:hAnsi="Arial" w:cs="Arial"/>
                <w:sz w:val="20"/>
                <w:szCs w:val="20"/>
                <w:lang w:eastAsia="zh-HK"/>
              </w:rPr>
              <w:t>_</w:t>
            </w:r>
            <w:r>
              <w:rPr>
                <w:rFonts w:ascii="Arial" w:eastAsiaTheme="minorEastAsia" w:hAnsi="Arial" w:cs="Arial"/>
                <w:sz w:val="20"/>
                <w:szCs w:val="20"/>
                <w:lang w:eastAsia="zh-TW"/>
              </w:rPr>
              <w:t xml:space="preserve"> (c14sp)</w:t>
            </w:r>
          </w:p>
        </w:tc>
      </w:tr>
      <w:tr w:rsidR="00865A4B" w14:paraId="0BCA232F" w14:textId="77777777">
        <w:tc>
          <w:tcPr>
            <w:tcW w:w="8529" w:type="dxa"/>
            <w:shd w:val="clear" w:color="auto" w:fill="auto"/>
          </w:tcPr>
          <w:p w14:paraId="4C2D956C" w14:textId="77777777" w:rsidR="00865A4B" w:rsidRDefault="00C47607">
            <w:pPr>
              <w:jc w:val="both"/>
              <w:rPr>
                <w:rFonts w:ascii="Arial" w:eastAsiaTheme="minorEastAsia" w:hAnsi="Arial" w:cs="Arial"/>
                <w:sz w:val="20"/>
                <w:szCs w:val="20"/>
                <w:lang w:eastAsia="zh-HK"/>
              </w:rPr>
            </w:pPr>
            <w:r>
              <w:rPr>
                <w:rFonts w:ascii="Arial" w:eastAsiaTheme="minorEastAsia" w:hAnsi="Arial" w:cs="Arial"/>
                <w:sz w:val="20"/>
                <w:szCs w:val="20"/>
                <w:lang w:eastAsia="zh-TW"/>
              </w:rPr>
              <w:t xml:space="preserve">998. Refused   </w:t>
            </w:r>
            <w:r>
              <w:rPr>
                <w:rFonts w:ascii="Arial" w:eastAsiaTheme="minorEastAsia" w:hAnsi="Arial" w:cs="Arial"/>
                <w:sz w:val="20"/>
                <w:szCs w:val="20"/>
                <w:lang w:eastAsia="zh-TW"/>
              </w:rPr>
              <w:t>拒答</w:t>
            </w:r>
          </w:p>
        </w:tc>
      </w:tr>
      <w:tr w:rsidR="00865A4B" w14:paraId="7A7E8ED9" w14:textId="77777777">
        <w:tc>
          <w:tcPr>
            <w:tcW w:w="8529" w:type="dxa"/>
            <w:shd w:val="clear" w:color="auto" w:fill="auto"/>
          </w:tcPr>
          <w:p w14:paraId="64B47878" w14:textId="77777777" w:rsidR="00865A4B" w:rsidRDefault="00C47607">
            <w:pPr>
              <w:jc w:val="both"/>
              <w:rPr>
                <w:rFonts w:ascii="Arial" w:eastAsiaTheme="minorEastAsia" w:hAnsi="Arial" w:cs="Arial"/>
                <w:sz w:val="20"/>
                <w:szCs w:val="20"/>
                <w:lang w:eastAsia="zh-HK"/>
              </w:rPr>
            </w:pPr>
            <w:r>
              <w:rPr>
                <w:rFonts w:ascii="Arial" w:eastAsiaTheme="minorEastAsia" w:hAnsi="Arial" w:cs="Arial"/>
                <w:sz w:val="20"/>
                <w:szCs w:val="20"/>
                <w:lang w:eastAsia="zh-TW"/>
              </w:rPr>
              <w:t xml:space="preserve">999. Don’t know   </w:t>
            </w:r>
            <w:r>
              <w:rPr>
                <w:rFonts w:ascii="Arial" w:eastAsiaTheme="minorEastAsia" w:hAnsi="Arial" w:cs="Arial"/>
                <w:sz w:val="20"/>
                <w:szCs w:val="20"/>
                <w:lang w:eastAsia="zh-TW"/>
              </w:rPr>
              <w:t>不知道</w:t>
            </w:r>
          </w:p>
        </w:tc>
      </w:tr>
    </w:tbl>
    <w:p w14:paraId="643B1351" w14:textId="77777777" w:rsidR="00865A4B" w:rsidRDefault="00865A4B">
      <w:pPr>
        <w:contextualSpacing/>
        <w:rPr>
          <w:rFonts w:ascii="Arial" w:eastAsia="PMingLiU" w:hAnsi="Arial" w:cs="Arial"/>
          <w:sz w:val="20"/>
          <w:szCs w:val="20"/>
          <w:lang w:eastAsia="zh-TW"/>
        </w:rPr>
      </w:pPr>
    </w:p>
    <w:p w14:paraId="4960E743"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C15. </w:t>
      </w:r>
      <w:r>
        <w:rPr>
          <w:rFonts w:ascii="Arial" w:eastAsiaTheme="minorEastAsia" w:hAnsi="Arial" w:cs="Arial"/>
          <w:sz w:val="20"/>
          <w:szCs w:val="20"/>
          <w:lang w:eastAsia="zh-TW"/>
        </w:rPr>
        <w:t>Can you tell me your current job is a full-time or part-time job*?</w:t>
      </w:r>
    </w:p>
    <w:p w14:paraId="2594D134"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請問您現時職位是全職還是兼職</w:t>
      </w:r>
      <w:r>
        <w:rPr>
          <w:rFonts w:ascii="Arial" w:eastAsia="PMingLiU" w:hAnsi="Arial" w:cs="Arial"/>
          <w:sz w:val="20"/>
          <w:szCs w:val="20"/>
          <w:lang w:eastAsia="zh-TW"/>
        </w:rPr>
        <w:t>*</w:t>
      </w:r>
      <w:r>
        <w:rPr>
          <w:rFonts w:ascii="Arial" w:eastAsia="PMingLiU" w:hAnsi="Arial" w:cs="Arial"/>
          <w:sz w:val="20"/>
          <w:szCs w:val="20"/>
          <w:lang w:eastAsia="zh-TW"/>
        </w:rPr>
        <w:t>？</w:t>
      </w:r>
    </w:p>
    <w:p w14:paraId="592A85E4" w14:textId="77777777" w:rsidR="00865A4B" w:rsidRDefault="00C47607">
      <w:pPr>
        <w:contextualSpacing/>
        <w:rPr>
          <w:rFonts w:ascii="Arial" w:eastAsia="PMingLiU" w:hAnsi="Arial" w:cs="Arial"/>
          <w:b/>
          <w:sz w:val="20"/>
          <w:szCs w:val="20"/>
          <w:lang w:eastAsia="zh-TW"/>
        </w:rPr>
      </w:pPr>
      <w:r>
        <w:rPr>
          <w:rFonts w:ascii="Arial" w:eastAsiaTheme="minorEastAsia" w:hAnsi="Arial" w:cs="Arial"/>
          <w:b/>
          <w:sz w:val="20"/>
          <w:szCs w:val="20"/>
          <w:lang w:eastAsia="zh-TW"/>
        </w:rPr>
        <w:t>*Term description</w:t>
      </w:r>
      <w:r>
        <w:rPr>
          <w:rFonts w:ascii="Arial" w:eastAsiaTheme="minorEastAsia" w:hAnsi="Arial" w:cs="Arial"/>
          <w:b/>
          <w:sz w:val="20"/>
          <w:szCs w:val="24"/>
          <w:lang w:eastAsia="zh-TW"/>
        </w:rPr>
        <w:t xml:space="preserve"> </w:t>
      </w:r>
      <w:r>
        <w:rPr>
          <w:rFonts w:ascii="Arial" w:eastAsia="PMingLiU" w:hAnsi="Arial" w:cs="Arial"/>
          <w:b/>
          <w:sz w:val="20"/>
          <w:szCs w:val="20"/>
          <w:lang w:eastAsia="zh-TW"/>
        </w:rPr>
        <w:t>*</w:t>
      </w:r>
      <w:r>
        <w:rPr>
          <w:rFonts w:ascii="Arial" w:eastAsia="PMingLiU" w:hAnsi="Arial" w:cs="Arial"/>
          <w:b/>
          <w:sz w:val="20"/>
          <w:szCs w:val="20"/>
          <w:lang w:eastAsia="zh-TW"/>
        </w:rPr>
        <w:t>名詞解釋：</w:t>
      </w:r>
    </w:p>
    <w:p w14:paraId="4F5F590A" w14:textId="77777777" w:rsidR="00865A4B" w:rsidRDefault="00C47607">
      <w:pPr>
        <w:contextualSpacing/>
        <w:rPr>
          <w:rFonts w:ascii="Arial" w:eastAsia="PMingLiU" w:hAnsi="Arial" w:cs="Arial"/>
          <w:sz w:val="20"/>
          <w:szCs w:val="20"/>
          <w:lang w:eastAsia="zh-TW"/>
        </w:rPr>
      </w:pPr>
      <w:r>
        <w:rPr>
          <w:rFonts w:ascii="Arial" w:eastAsiaTheme="minorEastAsia" w:hAnsi="Arial" w:cs="Arial"/>
          <w:b/>
          <w:sz w:val="20"/>
          <w:szCs w:val="20"/>
          <w:lang w:eastAsia="zh-TW"/>
        </w:rPr>
        <w:t xml:space="preserve">“Part-time” </w:t>
      </w:r>
      <w:r>
        <w:rPr>
          <w:rFonts w:ascii="Arial" w:eastAsiaTheme="minorEastAsia" w:hAnsi="Arial" w:cs="Arial"/>
          <w:sz w:val="20"/>
          <w:szCs w:val="20"/>
          <w:lang w:eastAsia="zh-TW"/>
        </w:rPr>
        <w:t xml:space="preserve">refers to </w:t>
      </w:r>
      <w:r>
        <w:rPr>
          <w:rFonts w:ascii="Arial" w:eastAsiaTheme="minorEastAsia" w:hAnsi="Arial" w:cs="Arial"/>
          <w:sz w:val="20"/>
          <w:szCs w:val="20"/>
        </w:rPr>
        <w:t xml:space="preserve"> </w:t>
      </w:r>
      <w:r>
        <w:rPr>
          <w:rFonts w:ascii="Arial" w:eastAsia="PMingLiU" w:hAnsi="Arial" w:cs="Arial"/>
          <w:sz w:val="20"/>
          <w:szCs w:val="20"/>
          <w:lang w:eastAsia="zh-TW"/>
        </w:rPr>
        <w:t>「兼職」</w:t>
      </w:r>
    </w:p>
    <w:p w14:paraId="17E7ACFA" w14:textId="77777777" w:rsidR="00865A4B" w:rsidRDefault="00C47607">
      <w:pPr>
        <w:pStyle w:val="ListParagraph3"/>
        <w:numPr>
          <w:ilvl w:val="0"/>
          <w:numId w:val="37"/>
        </w:numPr>
        <w:ind w:leftChars="0"/>
        <w:jc w:val="both"/>
        <w:rPr>
          <w:rFonts w:eastAsiaTheme="minorEastAsia"/>
          <w:sz w:val="20"/>
          <w:szCs w:val="20"/>
          <w:lang w:eastAsia="zh-TW"/>
        </w:rPr>
      </w:pPr>
      <w:r>
        <w:rPr>
          <w:rFonts w:eastAsiaTheme="minorEastAsia"/>
          <w:sz w:val="20"/>
          <w:szCs w:val="20"/>
          <w:lang w:eastAsia="zh-TW"/>
        </w:rPr>
        <w:t xml:space="preserve">the number of usual days of work per week is less than 5 (for a person with a fixed number of working days per week); or  </w:t>
      </w:r>
    </w:p>
    <w:p w14:paraId="2DE3AC38" w14:textId="77777777" w:rsidR="00865A4B" w:rsidRDefault="00C47607">
      <w:pPr>
        <w:pStyle w:val="ListParagraph3"/>
        <w:ind w:leftChars="0" w:left="360"/>
        <w:jc w:val="both"/>
        <w:rPr>
          <w:rFonts w:eastAsiaTheme="minorEastAsia"/>
          <w:sz w:val="20"/>
          <w:szCs w:val="20"/>
          <w:lang w:eastAsia="zh-TW"/>
        </w:rPr>
      </w:pPr>
      <w:r>
        <w:rPr>
          <w:rFonts w:eastAsiaTheme="minorEastAsia"/>
          <w:sz w:val="20"/>
          <w:szCs w:val="20"/>
          <w:lang w:eastAsia="zh-TW"/>
        </w:rPr>
        <w:t>每周通常工作日數少於</w:t>
      </w:r>
      <w:r>
        <w:rPr>
          <w:rFonts w:eastAsiaTheme="minorEastAsia"/>
          <w:sz w:val="20"/>
          <w:szCs w:val="20"/>
          <w:lang w:eastAsia="zh-TW"/>
        </w:rPr>
        <w:t>5</w:t>
      </w:r>
      <w:r>
        <w:rPr>
          <w:rFonts w:eastAsiaTheme="minorEastAsia"/>
          <w:sz w:val="20"/>
          <w:szCs w:val="20"/>
          <w:lang w:eastAsia="zh-TW"/>
        </w:rPr>
        <w:t>天（適用於每周有固定工作日數的人士）；或</w:t>
      </w:r>
    </w:p>
    <w:p w14:paraId="12529911" w14:textId="77777777" w:rsidR="00865A4B" w:rsidRDefault="00C47607">
      <w:pPr>
        <w:pStyle w:val="ListParagraph3"/>
        <w:numPr>
          <w:ilvl w:val="0"/>
          <w:numId w:val="37"/>
        </w:numPr>
        <w:ind w:leftChars="0"/>
        <w:jc w:val="both"/>
        <w:rPr>
          <w:rFonts w:eastAsiaTheme="minorEastAsia"/>
          <w:sz w:val="20"/>
          <w:szCs w:val="20"/>
          <w:lang w:eastAsia="zh-HK"/>
        </w:rPr>
      </w:pPr>
      <w:r>
        <w:rPr>
          <w:rFonts w:eastAsiaTheme="minorEastAsia"/>
          <w:sz w:val="20"/>
          <w:szCs w:val="20"/>
          <w:lang w:eastAsia="zh-TW"/>
        </w:rPr>
        <w:t>the number of usual hours of work per working day is less than 6 (for a person with a fixed number of working days per week); or</w:t>
      </w:r>
      <w:r>
        <w:rPr>
          <w:rFonts w:eastAsiaTheme="minorEastAsia"/>
          <w:sz w:val="20"/>
          <w:szCs w:val="20"/>
        </w:rPr>
        <w:t xml:space="preserve">  </w:t>
      </w:r>
    </w:p>
    <w:p w14:paraId="05C6E7E9" w14:textId="77777777" w:rsidR="00865A4B" w:rsidRDefault="00C47607">
      <w:pPr>
        <w:pStyle w:val="ListParagraph3"/>
        <w:ind w:leftChars="0" w:left="360"/>
        <w:jc w:val="both"/>
        <w:rPr>
          <w:rFonts w:eastAsiaTheme="minorEastAsia"/>
          <w:sz w:val="20"/>
          <w:szCs w:val="20"/>
          <w:lang w:eastAsia="zh-HK"/>
        </w:rPr>
      </w:pPr>
      <w:r>
        <w:rPr>
          <w:rFonts w:eastAsiaTheme="minorEastAsia"/>
          <w:sz w:val="20"/>
          <w:lang w:eastAsia="zh-TW"/>
        </w:rPr>
        <w:t>每個工作天通常工作時數少於六小時（適用於每周有固定工作日數的人士）；或</w:t>
      </w:r>
    </w:p>
    <w:p w14:paraId="3ABB9B1B" w14:textId="77777777" w:rsidR="00865A4B" w:rsidRDefault="00C47607">
      <w:pPr>
        <w:pStyle w:val="ListParagraph3"/>
        <w:numPr>
          <w:ilvl w:val="0"/>
          <w:numId w:val="37"/>
        </w:numPr>
        <w:ind w:leftChars="0"/>
        <w:contextualSpacing/>
        <w:rPr>
          <w:rFonts w:eastAsiaTheme="minorEastAsia"/>
          <w:sz w:val="20"/>
          <w:szCs w:val="20"/>
          <w:lang w:eastAsia="zh-HK"/>
        </w:rPr>
      </w:pPr>
      <w:r>
        <w:rPr>
          <w:rFonts w:eastAsiaTheme="minorEastAsia"/>
          <w:sz w:val="20"/>
          <w:szCs w:val="20"/>
          <w:lang w:eastAsia="zh-TW"/>
        </w:rPr>
        <w:t>the number of usual hours of work per week is less than 30 (for a person without a fixed number of working days per week).</w:t>
      </w:r>
      <w:r>
        <w:rPr>
          <w:rFonts w:eastAsiaTheme="minorEastAsia"/>
          <w:sz w:val="20"/>
          <w:szCs w:val="20"/>
        </w:rPr>
        <w:t xml:space="preserve">  </w:t>
      </w:r>
    </w:p>
    <w:p w14:paraId="4A3A1CE5" w14:textId="77777777" w:rsidR="00865A4B" w:rsidRDefault="00C47607">
      <w:pPr>
        <w:pStyle w:val="ListParagraph3"/>
        <w:ind w:leftChars="0" w:left="360"/>
        <w:contextualSpacing/>
        <w:rPr>
          <w:rFonts w:eastAsiaTheme="minorEastAsia"/>
          <w:sz w:val="20"/>
          <w:szCs w:val="20"/>
          <w:lang w:eastAsia="zh-HK"/>
        </w:rPr>
      </w:pPr>
      <w:r>
        <w:rPr>
          <w:rFonts w:eastAsiaTheme="minorEastAsia"/>
          <w:sz w:val="20"/>
          <w:lang w:eastAsia="zh-TW"/>
        </w:rPr>
        <w:t>每周通常工作時數少於</w:t>
      </w:r>
      <w:r>
        <w:rPr>
          <w:rFonts w:eastAsiaTheme="minorEastAsia"/>
          <w:sz w:val="20"/>
          <w:lang w:eastAsia="zh-TW"/>
        </w:rPr>
        <w:t>30</w:t>
      </w:r>
      <w:r>
        <w:rPr>
          <w:rFonts w:eastAsiaTheme="minorEastAsia"/>
          <w:sz w:val="20"/>
          <w:lang w:eastAsia="zh-TW"/>
        </w:rPr>
        <w:t>小時（適用於每周沒有固定工作日數的人士）</w:t>
      </w:r>
    </w:p>
    <w:tbl>
      <w:tblPr>
        <w:tblW w:w="8522" w:type="dxa"/>
        <w:tblLayout w:type="fixed"/>
        <w:tblLook w:val="04A0" w:firstRow="1" w:lastRow="0" w:firstColumn="1" w:lastColumn="0" w:noHBand="0" w:noVBand="1"/>
      </w:tblPr>
      <w:tblGrid>
        <w:gridCol w:w="2130"/>
        <w:gridCol w:w="2130"/>
        <w:gridCol w:w="2131"/>
        <w:gridCol w:w="2131"/>
      </w:tblGrid>
      <w:tr w:rsidR="00865A4B" w14:paraId="1C1BC158" w14:textId="77777777">
        <w:tc>
          <w:tcPr>
            <w:tcW w:w="2130" w:type="dxa"/>
          </w:tcPr>
          <w:p w14:paraId="32735EF9" w14:textId="77777777" w:rsidR="00865A4B" w:rsidRDefault="00C47607">
            <w:pPr>
              <w:contextualSpacing/>
              <w:rPr>
                <w:rFonts w:ascii="Arial" w:eastAsia="PMingLiU" w:hAnsi="Arial" w:cs="Arial"/>
                <w:sz w:val="20"/>
                <w:szCs w:val="20"/>
              </w:rPr>
            </w:pPr>
            <w:r>
              <w:rPr>
                <w:rFonts w:ascii="Arial" w:eastAsia="PMingLiU" w:hAnsi="Arial" w:cs="Arial"/>
                <w:sz w:val="20"/>
                <w:szCs w:val="20"/>
                <w:lang w:eastAsia="zh-TW"/>
              </w:rPr>
              <w:t xml:space="preserve">1. </w:t>
            </w:r>
            <w:r>
              <w:rPr>
                <w:rFonts w:ascii="Arial" w:eastAsiaTheme="minorEastAsia" w:hAnsi="Arial" w:cs="Arial"/>
                <w:sz w:val="20"/>
                <w:szCs w:val="20"/>
                <w:lang w:eastAsia="zh-HK"/>
              </w:rPr>
              <w:t xml:space="preserve">Full-time </w:t>
            </w:r>
            <w:r>
              <w:rPr>
                <w:rFonts w:ascii="Arial" w:eastAsia="PMingLiU" w:hAnsi="Arial" w:cs="Arial"/>
                <w:sz w:val="20"/>
                <w:szCs w:val="20"/>
                <w:lang w:eastAsia="zh-TW"/>
              </w:rPr>
              <w:t>全職</w:t>
            </w:r>
          </w:p>
        </w:tc>
        <w:tc>
          <w:tcPr>
            <w:tcW w:w="2130" w:type="dxa"/>
          </w:tcPr>
          <w:p w14:paraId="0F0F51DF" w14:textId="77777777" w:rsidR="00865A4B" w:rsidRDefault="00C47607">
            <w:pPr>
              <w:contextualSpacing/>
              <w:rPr>
                <w:rFonts w:ascii="Arial" w:eastAsia="PMingLiU" w:hAnsi="Arial" w:cs="Arial"/>
                <w:sz w:val="20"/>
                <w:szCs w:val="20"/>
              </w:rPr>
            </w:pPr>
            <w:r>
              <w:rPr>
                <w:rFonts w:ascii="Arial" w:eastAsia="PMingLiU" w:hAnsi="Arial" w:cs="Arial"/>
                <w:sz w:val="20"/>
                <w:szCs w:val="20"/>
                <w:lang w:eastAsia="zh-TW"/>
              </w:rPr>
              <w:t xml:space="preserve">5. </w:t>
            </w:r>
            <w:r>
              <w:rPr>
                <w:rFonts w:ascii="Arial" w:eastAsiaTheme="minorEastAsia" w:hAnsi="Arial" w:cs="Arial"/>
                <w:sz w:val="20"/>
                <w:szCs w:val="20"/>
                <w:lang w:eastAsia="zh-TW"/>
              </w:rPr>
              <w:t>P</w:t>
            </w:r>
            <w:r>
              <w:rPr>
                <w:rFonts w:ascii="Arial" w:eastAsiaTheme="minorEastAsia" w:hAnsi="Arial" w:cs="Arial"/>
                <w:sz w:val="20"/>
                <w:szCs w:val="20"/>
                <w:lang w:eastAsia="zh-HK"/>
              </w:rPr>
              <w:t>art-time</w:t>
            </w:r>
            <w:r>
              <w:rPr>
                <w:rFonts w:ascii="Arial" w:eastAsia="PMingLiU" w:hAnsi="Arial" w:cs="Arial"/>
                <w:sz w:val="20"/>
                <w:szCs w:val="20"/>
                <w:lang w:eastAsia="zh-TW"/>
              </w:rPr>
              <w:t>兼職</w:t>
            </w:r>
          </w:p>
        </w:tc>
        <w:tc>
          <w:tcPr>
            <w:tcW w:w="2131" w:type="dxa"/>
          </w:tcPr>
          <w:p w14:paraId="59C4A290" w14:textId="77777777" w:rsidR="00865A4B" w:rsidRDefault="00C47607">
            <w:pPr>
              <w:contextualSpacing/>
              <w:rPr>
                <w:rFonts w:ascii="Arial" w:eastAsia="PMingLiU" w:hAnsi="Arial" w:cs="Arial"/>
                <w:sz w:val="20"/>
                <w:szCs w:val="20"/>
              </w:rPr>
            </w:pPr>
            <w:r>
              <w:rPr>
                <w:rFonts w:ascii="Arial" w:eastAsia="PMingLiU" w:hAnsi="Arial" w:cs="Arial"/>
                <w:sz w:val="20"/>
                <w:szCs w:val="20"/>
                <w:lang w:eastAsia="zh-TW"/>
              </w:rPr>
              <w:t xml:space="preserve">998. </w:t>
            </w:r>
            <w:r>
              <w:rPr>
                <w:rFonts w:ascii="Arial" w:eastAsiaTheme="minorEastAsia" w:hAnsi="Arial" w:cs="Arial"/>
                <w:sz w:val="20"/>
                <w:szCs w:val="20"/>
                <w:lang w:eastAsia="zh-TW"/>
              </w:rPr>
              <w:t xml:space="preserve">Refused </w:t>
            </w:r>
            <w:r>
              <w:rPr>
                <w:rFonts w:ascii="Arial" w:eastAsia="PMingLiU" w:hAnsi="Arial" w:cs="Arial"/>
                <w:sz w:val="20"/>
                <w:szCs w:val="20"/>
                <w:lang w:eastAsia="zh-TW"/>
              </w:rPr>
              <w:t>拒答</w:t>
            </w:r>
          </w:p>
        </w:tc>
        <w:tc>
          <w:tcPr>
            <w:tcW w:w="2131" w:type="dxa"/>
          </w:tcPr>
          <w:p w14:paraId="679D643F" w14:textId="77777777" w:rsidR="00865A4B" w:rsidRDefault="00865A4B">
            <w:pPr>
              <w:contextualSpacing/>
              <w:rPr>
                <w:rFonts w:ascii="Arial" w:eastAsia="PMingLiU" w:hAnsi="Arial" w:cs="Arial"/>
                <w:sz w:val="20"/>
                <w:szCs w:val="20"/>
                <w:lang w:eastAsia="zh-TW"/>
              </w:rPr>
            </w:pPr>
          </w:p>
        </w:tc>
      </w:tr>
    </w:tbl>
    <w:p w14:paraId="6FD51B7E" w14:textId="77777777" w:rsidR="00865A4B" w:rsidRDefault="00865A4B">
      <w:pPr>
        <w:contextualSpacing/>
        <w:rPr>
          <w:rFonts w:ascii="Arial" w:eastAsia="PMingLiU" w:hAnsi="Arial" w:cs="Arial"/>
          <w:b/>
          <w:sz w:val="20"/>
          <w:szCs w:val="20"/>
          <w:lang w:eastAsia="zh-TW"/>
        </w:rPr>
      </w:pPr>
    </w:p>
    <w:p w14:paraId="5D8C9866" w14:textId="77777777" w:rsidR="00865A4B" w:rsidRDefault="00865A4B">
      <w:pPr>
        <w:contextualSpacing/>
        <w:rPr>
          <w:rFonts w:ascii="Arial" w:eastAsia="PMingLiU" w:hAnsi="Arial" w:cs="Arial"/>
          <w:b/>
          <w:sz w:val="20"/>
          <w:szCs w:val="20"/>
          <w:lang w:eastAsia="zh-TW"/>
        </w:rPr>
      </w:pPr>
    </w:p>
    <w:p w14:paraId="75BF62FC" w14:textId="3ACCD51C" w:rsidR="00865A4B" w:rsidRDefault="00C47607">
      <w:pPr>
        <w:contextualSpacing/>
        <w:rPr>
          <w:rFonts w:ascii="Arial" w:eastAsiaTheme="minorEastAsia" w:hAnsi="Arial" w:cs="Arial"/>
          <w:b/>
          <w:sz w:val="20"/>
          <w:szCs w:val="20"/>
          <w:lang w:eastAsia="zh-TW"/>
        </w:rPr>
      </w:pPr>
      <w:r>
        <w:rPr>
          <w:rFonts w:ascii="Arial" w:eastAsia="PMingLiU" w:hAnsi="Arial" w:cs="Arial"/>
          <w:b/>
          <w:sz w:val="20"/>
          <w:szCs w:val="20"/>
          <w:lang w:eastAsia="zh-TW"/>
        </w:rPr>
        <w:lastRenderedPageBreak/>
        <w:t>C16.</w:t>
      </w:r>
      <w:r>
        <w:rPr>
          <w:rFonts w:ascii="Arial" w:hAnsi="Arial" w:cs="Arial" w:hint="eastAsia"/>
          <w:b/>
          <w:sz w:val="20"/>
          <w:szCs w:val="20"/>
        </w:rPr>
        <w:t xml:space="preserve"> </w:t>
      </w:r>
      <w:r>
        <w:rPr>
          <w:rFonts w:ascii="Arial" w:eastAsiaTheme="minorEastAsia" w:hAnsi="Arial" w:cs="Arial"/>
          <w:b/>
          <w:sz w:val="20"/>
          <w:szCs w:val="20"/>
          <w:lang w:eastAsia="zh-TW"/>
        </w:rPr>
        <w:t>[MC]</w:t>
      </w:r>
      <w:r>
        <w:rPr>
          <w:rFonts w:ascii="Arial" w:eastAsiaTheme="minorEastAsia" w:hAnsi="Arial" w:cs="Arial"/>
          <w:sz w:val="20"/>
          <w:szCs w:val="20"/>
          <w:lang w:eastAsia="zh-TW"/>
        </w:rPr>
        <w:t xml:space="preserve"> Which of the following benefits are offered in your current job? </w:t>
      </w:r>
    </w:p>
    <w:p w14:paraId="4A4546E5" w14:textId="7F0DEAF0"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 [</w:t>
      </w:r>
      <w:r>
        <w:rPr>
          <w:rFonts w:ascii="Arial" w:eastAsia="PMingLiU" w:hAnsi="Arial" w:cs="Arial"/>
          <w:b/>
          <w:sz w:val="20"/>
          <w:szCs w:val="20"/>
          <w:lang w:eastAsia="zh-TW"/>
        </w:rPr>
        <w:t>多選</w:t>
      </w:r>
      <w:r>
        <w:rPr>
          <w:rFonts w:ascii="Arial" w:eastAsia="PMingLiU" w:hAnsi="Arial" w:cs="Arial"/>
          <w:b/>
          <w:sz w:val="20"/>
          <w:szCs w:val="20"/>
          <w:lang w:eastAsia="zh-TW"/>
        </w:rPr>
        <w:t xml:space="preserve">] </w:t>
      </w:r>
      <w:r>
        <w:rPr>
          <w:rFonts w:ascii="Arial" w:eastAsia="PMingLiU" w:hAnsi="Arial" w:cs="Arial"/>
          <w:sz w:val="20"/>
          <w:szCs w:val="20"/>
          <w:lang w:eastAsia="zh-TW"/>
        </w:rPr>
        <w:t>您現時職位有沒有提供以下福利？</w:t>
      </w:r>
      <w:r>
        <w:rPr>
          <w:rFonts w:ascii="Arial" w:eastAsia="PMingLiU" w:hAnsi="Arial" w:cs="Arial"/>
          <w:b/>
          <w:sz w:val="20"/>
          <w:szCs w:val="20"/>
          <w:lang w:eastAsia="zh-TW"/>
        </w:rPr>
        <w:t>（</w:t>
      </w:r>
      <w:r w:rsidR="00254A47">
        <w:rPr>
          <w:rFonts w:ascii="Arial" w:eastAsia="PMingLiU" w:hAnsi="Arial" w:cs="Arial" w:hint="eastAsia"/>
          <w:b/>
          <w:sz w:val="20"/>
          <w:szCs w:val="20"/>
        </w:rPr>
        <w:t>Read</w:t>
      </w:r>
      <w:r w:rsidR="00254A47">
        <w:rPr>
          <w:rFonts w:ascii="Arial" w:eastAsia="PMingLiU" w:hAnsi="Arial" w:cs="Arial"/>
          <w:b/>
          <w:sz w:val="20"/>
          <w:szCs w:val="20"/>
        </w:rPr>
        <w:t xml:space="preserve"> out options from 1 to 5  </w:t>
      </w:r>
      <w:r>
        <w:rPr>
          <w:rFonts w:ascii="Arial" w:eastAsia="PMingLiU" w:hAnsi="Arial" w:cs="Arial"/>
          <w:b/>
          <w:sz w:val="20"/>
          <w:szCs w:val="20"/>
          <w:lang w:eastAsia="zh-TW"/>
        </w:rPr>
        <w:t>訪員逐一讀出選項</w:t>
      </w:r>
      <w:r>
        <w:rPr>
          <w:rFonts w:ascii="Arial" w:eastAsia="PMingLiU" w:hAnsi="Arial" w:cs="Arial"/>
          <w:b/>
          <w:sz w:val="20"/>
          <w:szCs w:val="20"/>
          <w:lang w:eastAsia="zh-TW"/>
        </w:rPr>
        <w:t>1</w:t>
      </w:r>
      <w:r>
        <w:rPr>
          <w:rFonts w:ascii="Arial" w:eastAsia="PMingLiU" w:hAnsi="Arial" w:cs="Arial"/>
          <w:b/>
          <w:sz w:val="20"/>
          <w:szCs w:val="20"/>
          <w:lang w:eastAsia="zh-TW"/>
        </w:rPr>
        <w:t>至</w:t>
      </w:r>
      <w:r>
        <w:rPr>
          <w:rFonts w:ascii="Arial" w:eastAsia="PMingLiU" w:hAnsi="Arial" w:cs="Arial"/>
          <w:b/>
          <w:sz w:val="20"/>
          <w:szCs w:val="20"/>
          <w:lang w:eastAsia="zh-TW"/>
        </w:rPr>
        <w:t>5</w:t>
      </w:r>
      <w:r>
        <w:rPr>
          <w:rFonts w:ascii="Arial" w:eastAsia="PMingLiU" w:hAnsi="Arial" w:cs="Arial"/>
          <w:b/>
          <w:sz w:val="20"/>
          <w:szCs w:val="20"/>
          <w:lang w:eastAsia="zh-TW"/>
        </w:rPr>
        <w:t>）</w:t>
      </w:r>
    </w:p>
    <w:p w14:paraId="5EBDA804" w14:textId="20D2B3F5" w:rsidR="00865A4B" w:rsidRDefault="00C47607">
      <w:pPr>
        <w:contextualSpacing/>
        <w:rPr>
          <w:rFonts w:ascii="Arial" w:eastAsia="PMingLiU" w:hAnsi="Arial" w:cs="Arial"/>
          <w:b/>
          <w:sz w:val="20"/>
          <w:szCs w:val="20"/>
          <w:lang w:eastAsia="zh-TW"/>
        </w:rPr>
      </w:pPr>
      <w:r>
        <w:rPr>
          <w:rFonts w:ascii="Arial" w:eastAsiaTheme="minorEastAsia" w:hAnsi="Arial" w:cs="Arial"/>
          <w:b/>
          <w:sz w:val="20"/>
          <w:szCs w:val="20"/>
          <w:lang w:eastAsia="zh-TW"/>
        </w:rPr>
        <w:t xml:space="preserve">Note to enumerator: </w:t>
      </w:r>
      <w:r>
        <w:rPr>
          <w:rFonts w:ascii="Arial" w:eastAsiaTheme="minorEastAsia" w:hAnsi="Arial" w:cs="Arial"/>
          <w:sz w:val="20"/>
          <w:szCs w:val="20"/>
          <w:lang w:eastAsia="zh-TW"/>
        </w:rPr>
        <w:t>If respondent is “Employer”, “Self-employed”</w:t>
      </w:r>
      <w:r w:rsidR="00784783">
        <w:rPr>
          <w:rFonts w:ascii="Arial" w:eastAsiaTheme="minorEastAsia" w:hAnsi="Arial" w:cs="Arial"/>
          <w:sz w:val="20"/>
          <w:szCs w:val="20"/>
          <w:lang w:eastAsia="zh-TW"/>
        </w:rPr>
        <w:t>,</w:t>
      </w:r>
      <w:r>
        <w:rPr>
          <w:rFonts w:ascii="Arial" w:eastAsiaTheme="minorEastAsia" w:hAnsi="Arial" w:cs="Arial"/>
          <w:sz w:val="20"/>
          <w:szCs w:val="20"/>
          <w:lang w:eastAsia="zh-TW"/>
        </w:rPr>
        <w:t xml:space="preserve"> or “Family worker”, it is allowed to answer code 888 “Not Applicable”.</w:t>
      </w:r>
    </w:p>
    <w:p w14:paraId="2CE37FB7" w14:textId="77777777" w:rsidR="00865A4B" w:rsidRDefault="00C47607">
      <w:pPr>
        <w:contextualSpacing/>
        <w:rPr>
          <w:rFonts w:ascii="Arial" w:eastAsia="PMingLiU" w:hAnsi="Arial" w:cs="Arial"/>
          <w:b/>
          <w:color w:val="FF0000"/>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如果受訪者爲僱主、自僱人士或家庭從業員，這題可選碼</w:t>
      </w:r>
      <w:r>
        <w:rPr>
          <w:rFonts w:ascii="Arial" w:eastAsia="PMingLiU" w:hAnsi="Arial" w:cs="Arial"/>
          <w:sz w:val="20"/>
          <w:szCs w:val="20"/>
          <w:lang w:eastAsia="zh-TW"/>
        </w:rPr>
        <w:t>888</w:t>
      </w:r>
      <w:r>
        <w:rPr>
          <w:rFonts w:ascii="Arial" w:eastAsia="PMingLiU" w:hAnsi="Arial" w:cs="Arial"/>
          <w:sz w:val="20"/>
          <w:szCs w:val="20"/>
          <w:lang w:eastAsia="zh-TW"/>
        </w:rPr>
        <w:t>不適用。</w:t>
      </w:r>
    </w:p>
    <w:tbl>
      <w:tblPr>
        <w:tblStyle w:val="TableGrid17"/>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4"/>
        <w:gridCol w:w="4185"/>
      </w:tblGrid>
      <w:tr w:rsidR="00865A4B" w14:paraId="5458B807" w14:textId="77777777">
        <w:tc>
          <w:tcPr>
            <w:tcW w:w="4184" w:type="dxa"/>
          </w:tcPr>
          <w:p w14:paraId="2EA7564A" w14:textId="77777777" w:rsidR="00865A4B" w:rsidRDefault="00C47607">
            <w:pPr>
              <w:jc w:val="both"/>
              <w:rPr>
                <w:rFonts w:ascii="Arial" w:hAnsi="Arial"/>
                <w:b/>
                <w:sz w:val="20"/>
                <w:szCs w:val="24"/>
              </w:rPr>
            </w:pPr>
            <w:r>
              <w:rPr>
                <w:rFonts w:ascii="Arial" w:hAnsi="Arial"/>
                <w:w w:val="103"/>
                <w:sz w:val="20"/>
                <w:szCs w:val="20"/>
              </w:rPr>
              <w:t xml:space="preserve">1. </w:t>
            </w:r>
            <w:proofErr w:type="spellStart"/>
            <w:r>
              <w:rPr>
                <w:rFonts w:ascii="Arial" w:hAnsi="Arial"/>
                <w:w w:val="103"/>
                <w:sz w:val="20"/>
                <w:szCs w:val="20"/>
              </w:rPr>
              <w:t>Medicial</w:t>
            </w:r>
            <w:proofErr w:type="spellEnd"/>
            <w:r>
              <w:rPr>
                <w:rFonts w:ascii="Arial" w:hAnsi="Arial"/>
                <w:w w:val="103"/>
                <w:sz w:val="20"/>
                <w:szCs w:val="20"/>
              </w:rPr>
              <w:t xml:space="preserve"> benefits</w:t>
            </w:r>
          </w:p>
        </w:tc>
        <w:tc>
          <w:tcPr>
            <w:tcW w:w="4185" w:type="dxa"/>
          </w:tcPr>
          <w:p w14:paraId="64A6214F" w14:textId="77777777" w:rsidR="00865A4B" w:rsidRDefault="00C47607">
            <w:pPr>
              <w:jc w:val="both"/>
              <w:rPr>
                <w:rFonts w:ascii="Arial" w:hAnsi="Arial"/>
                <w:b/>
                <w:sz w:val="20"/>
                <w:szCs w:val="24"/>
              </w:rPr>
            </w:pPr>
            <w:r>
              <w:rPr>
                <w:rFonts w:ascii="Arial" w:hAnsi="Arial"/>
                <w:sz w:val="20"/>
                <w:szCs w:val="24"/>
              </w:rPr>
              <w:t>醫療</w:t>
            </w:r>
          </w:p>
        </w:tc>
      </w:tr>
      <w:tr w:rsidR="00865A4B" w14:paraId="11F64BB0" w14:textId="77777777">
        <w:tc>
          <w:tcPr>
            <w:tcW w:w="4184" w:type="dxa"/>
          </w:tcPr>
          <w:p w14:paraId="6A98C6B2" w14:textId="77777777" w:rsidR="00865A4B" w:rsidRDefault="00C47607">
            <w:pPr>
              <w:jc w:val="both"/>
              <w:rPr>
                <w:rFonts w:ascii="Arial" w:hAnsi="Arial"/>
                <w:b/>
                <w:sz w:val="20"/>
                <w:szCs w:val="24"/>
              </w:rPr>
            </w:pPr>
            <w:r>
              <w:rPr>
                <w:rFonts w:ascii="Arial" w:hAnsi="Arial"/>
                <w:w w:val="103"/>
                <w:sz w:val="20"/>
                <w:szCs w:val="20"/>
              </w:rPr>
              <w:t>2. Dental benefits</w:t>
            </w:r>
          </w:p>
        </w:tc>
        <w:tc>
          <w:tcPr>
            <w:tcW w:w="4185" w:type="dxa"/>
          </w:tcPr>
          <w:p w14:paraId="020B98EC" w14:textId="77777777" w:rsidR="00865A4B" w:rsidRDefault="00C47607">
            <w:pPr>
              <w:jc w:val="both"/>
              <w:rPr>
                <w:rFonts w:ascii="Arial" w:hAnsi="Arial"/>
                <w:b/>
                <w:sz w:val="20"/>
                <w:szCs w:val="24"/>
              </w:rPr>
            </w:pPr>
            <w:r>
              <w:rPr>
                <w:rFonts w:ascii="Arial" w:hAnsi="Arial"/>
                <w:sz w:val="20"/>
                <w:szCs w:val="24"/>
              </w:rPr>
              <w:t>牙科</w:t>
            </w:r>
          </w:p>
        </w:tc>
      </w:tr>
      <w:tr w:rsidR="00865A4B" w14:paraId="68F9A8A4" w14:textId="77777777">
        <w:tc>
          <w:tcPr>
            <w:tcW w:w="4184" w:type="dxa"/>
          </w:tcPr>
          <w:p w14:paraId="30C24A06" w14:textId="77777777" w:rsidR="00865A4B" w:rsidRDefault="00C47607">
            <w:pPr>
              <w:jc w:val="both"/>
              <w:rPr>
                <w:rFonts w:ascii="Arial" w:hAnsi="Arial"/>
                <w:b/>
                <w:sz w:val="20"/>
                <w:szCs w:val="24"/>
              </w:rPr>
            </w:pPr>
            <w:r>
              <w:rPr>
                <w:rFonts w:ascii="Arial" w:hAnsi="Arial"/>
                <w:w w:val="103"/>
                <w:sz w:val="20"/>
                <w:szCs w:val="20"/>
              </w:rPr>
              <w:t>3. Pension (exclude MPF)</w:t>
            </w:r>
          </w:p>
        </w:tc>
        <w:tc>
          <w:tcPr>
            <w:tcW w:w="4185" w:type="dxa"/>
          </w:tcPr>
          <w:p w14:paraId="289EA3AB" w14:textId="77777777" w:rsidR="00865A4B" w:rsidRDefault="00C47607">
            <w:pPr>
              <w:jc w:val="both"/>
              <w:rPr>
                <w:rFonts w:ascii="Arial" w:hAnsi="Arial"/>
                <w:b/>
                <w:sz w:val="20"/>
                <w:szCs w:val="24"/>
                <w:lang w:eastAsia="zh-TW"/>
              </w:rPr>
            </w:pPr>
            <w:r>
              <w:rPr>
                <w:rFonts w:ascii="Arial" w:hAnsi="Arial"/>
                <w:sz w:val="20"/>
                <w:szCs w:val="24"/>
                <w:lang w:eastAsia="zh-TW"/>
              </w:rPr>
              <w:t>退休金（強積金除外）</w:t>
            </w:r>
          </w:p>
        </w:tc>
      </w:tr>
      <w:tr w:rsidR="00865A4B" w14:paraId="69F919E5" w14:textId="77777777">
        <w:tc>
          <w:tcPr>
            <w:tcW w:w="4184" w:type="dxa"/>
          </w:tcPr>
          <w:p w14:paraId="4CC78D65" w14:textId="77777777" w:rsidR="00865A4B" w:rsidRDefault="00C47607">
            <w:pPr>
              <w:jc w:val="both"/>
              <w:rPr>
                <w:rFonts w:ascii="Arial" w:hAnsi="Arial"/>
                <w:b/>
                <w:sz w:val="20"/>
                <w:szCs w:val="24"/>
              </w:rPr>
            </w:pPr>
            <w:r>
              <w:rPr>
                <w:rFonts w:ascii="Arial" w:hAnsi="Arial"/>
                <w:w w:val="103"/>
                <w:sz w:val="20"/>
                <w:szCs w:val="20"/>
              </w:rPr>
              <w:t>4. Children education allowance</w:t>
            </w:r>
          </w:p>
        </w:tc>
        <w:tc>
          <w:tcPr>
            <w:tcW w:w="4185" w:type="dxa"/>
          </w:tcPr>
          <w:p w14:paraId="1E883229" w14:textId="77777777" w:rsidR="00865A4B" w:rsidRDefault="00C47607">
            <w:pPr>
              <w:jc w:val="both"/>
              <w:rPr>
                <w:rFonts w:ascii="Arial" w:hAnsi="Arial"/>
                <w:b/>
                <w:sz w:val="20"/>
                <w:szCs w:val="24"/>
              </w:rPr>
            </w:pPr>
            <w:r>
              <w:rPr>
                <w:rFonts w:ascii="Arial" w:hAnsi="Arial"/>
                <w:sz w:val="20"/>
                <w:szCs w:val="24"/>
              </w:rPr>
              <w:t>子女教育津貼</w:t>
            </w:r>
          </w:p>
        </w:tc>
      </w:tr>
      <w:tr w:rsidR="00865A4B" w14:paraId="65CBDF1F" w14:textId="77777777">
        <w:tc>
          <w:tcPr>
            <w:tcW w:w="4184" w:type="dxa"/>
          </w:tcPr>
          <w:p w14:paraId="14635F94" w14:textId="77777777" w:rsidR="00865A4B" w:rsidRDefault="00C47607">
            <w:pPr>
              <w:jc w:val="both"/>
              <w:rPr>
                <w:rFonts w:ascii="Arial" w:hAnsi="Arial"/>
                <w:b/>
                <w:sz w:val="20"/>
                <w:szCs w:val="24"/>
              </w:rPr>
            </w:pPr>
            <w:r>
              <w:rPr>
                <w:rFonts w:ascii="Arial" w:hAnsi="Arial"/>
                <w:w w:val="103"/>
                <w:sz w:val="20"/>
                <w:szCs w:val="20"/>
              </w:rPr>
              <w:t>5. Housing allowance</w:t>
            </w:r>
          </w:p>
        </w:tc>
        <w:tc>
          <w:tcPr>
            <w:tcW w:w="4185" w:type="dxa"/>
          </w:tcPr>
          <w:p w14:paraId="43566E22" w14:textId="77777777" w:rsidR="00865A4B" w:rsidRDefault="00C47607">
            <w:pPr>
              <w:jc w:val="both"/>
              <w:rPr>
                <w:rFonts w:ascii="Arial" w:hAnsi="Arial"/>
                <w:b/>
                <w:sz w:val="20"/>
                <w:szCs w:val="24"/>
              </w:rPr>
            </w:pPr>
            <w:r>
              <w:rPr>
                <w:rFonts w:ascii="Arial" w:hAnsi="Arial"/>
                <w:sz w:val="20"/>
                <w:szCs w:val="24"/>
              </w:rPr>
              <w:t>住房津貼</w:t>
            </w:r>
          </w:p>
        </w:tc>
      </w:tr>
      <w:tr w:rsidR="00865A4B" w14:paraId="3DE02406" w14:textId="77777777">
        <w:tc>
          <w:tcPr>
            <w:tcW w:w="4184" w:type="dxa"/>
          </w:tcPr>
          <w:p w14:paraId="593BA11F" w14:textId="77777777" w:rsidR="00865A4B" w:rsidRDefault="00C47607">
            <w:pPr>
              <w:jc w:val="both"/>
              <w:rPr>
                <w:rFonts w:ascii="Arial" w:hAnsi="Arial"/>
                <w:b/>
                <w:sz w:val="20"/>
                <w:szCs w:val="24"/>
              </w:rPr>
            </w:pPr>
            <w:r>
              <w:rPr>
                <w:rFonts w:ascii="Arial" w:hAnsi="Arial"/>
                <w:w w:val="103"/>
                <w:sz w:val="20"/>
                <w:szCs w:val="20"/>
              </w:rPr>
              <w:t>6. None of the above</w:t>
            </w:r>
          </w:p>
        </w:tc>
        <w:tc>
          <w:tcPr>
            <w:tcW w:w="4185" w:type="dxa"/>
          </w:tcPr>
          <w:p w14:paraId="5FA0FB93" w14:textId="77777777" w:rsidR="00865A4B" w:rsidRDefault="00C47607">
            <w:pPr>
              <w:jc w:val="both"/>
              <w:rPr>
                <w:rFonts w:ascii="Arial" w:hAnsi="Arial"/>
                <w:b/>
                <w:sz w:val="20"/>
                <w:szCs w:val="24"/>
              </w:rPr>
            </w:pPr>
            <w:r>
              <w:rPr>
                <w:rFonts w:ascii="Arial" w:hAnsi="Arial"/>
                <w:sz w:val="20"/>
                <w:szCs w:val="24"/>
              </w:rPr>
              <w:t>以上都沒有</w:t>
            </w:r>
          </w:p>
        </w:tc>
      </w:tr>
      <w:tr w:rsidR="00865A4B" w14:paraId="4A0AB257" w14:textId="77777777">
        <w:tc>
          <w:tcPr>
            <w:tcW w:w="4184" w:type="dxa"/>
          </w:tcPr>
          <w:p w14:paraId="5AD2CA0D" w14:textId="77777777" w:rsidR="00865A4B" w:rsidRDefault="00C47607">
            <w:pPr>
              <w:jc w:val="both"/>
              <w:rPr>
                <w:rFonts w:ascii="Arial" w:hAnsi="Arial"/>
                <w:b/>
                <w:sz w:val="20"/>
                <w:szCs w:val="24"/>
              </w:rPr>
            </w:pPr>
            <w:r>
              <w:rPr>
                <w:rFonts w:ascii="Arial" w:hAnsi="Arial"/>
                <w:w w:val="103"/>
                <w:sz w:val="20"/>
                <w:szCs w:val="20"/>
              </w:rPr>
              <w:t xml:space="preserve">888. Not Applicable </w:t>
            </w:r>
          </w:p>
        </w:tc>
        <w:tc>
          <w:tcPr>
            <w:tcW w:w="4185" w:type="dxa"/>
          </w:tcPr>
          <w:p w14:paraId="639E46B0" w14:textId="77777777" w:rsidR="00865A4B" w:rsidRDefault="00C47607">
            <w:pPr>
              <w:jc w:val="both"/>
              <w:rPr>
                <w:rFonts w:ascii="Arial" w:hAnsi="Arial"/>
                <w:b/>
                <w:sz w:val="20"/>
                <w:szCs w:val="24"/>
              </w:rPr>
            </w:pPr>
            <w:r>
              <w:rPr>
                <w:rFonts w:ascii="Arial" w:hAnsi="Arial"/>
                <w:sz w:val="20"/>
                <w:szCs w:val="24"/>
              </w:rPr>
              <w:t>不適用</w:t>
            </w:r>
          </w:p>
        </w:tc>
      </w:tr>
    </w:tbl>
    <w:p w14:paraId="17689CBC" w14:textId="77777777" w:rsidR="00865A4B" w:rsidRDefault="00865A4B">
      <w:pPr>
        <w:contextualSpacing/>
        <w:rPr>
          <w:rFonts w:ascii="Arial" w:eastAsia="PMingLiU" w:hAnsi="Arial" w:cs="Arial"/>
          <w:b/>
          <w:color w:val="FF0000"/>
          <w:sz w:val="20"/>
          <w:szCs w:val="20"/>
          <w:lang w:eastAsia="zh-TW"/>
        </w:rPr>
      </w:pPr>
    </w:p>
    <w:p w14:paraId="235185B5" w14:textId="77777777" w:rsidR="00865A4B" w:rsidRDefault="00C47607">
      <w:pPr>
        <w:contextualSpacing/>
        <w:rPr>
          <w:rFonts w:ascii="Arial" w:eastAsia="PMingLiU" w:hAnsi="Arial" w:cs="Arial"/>
          <w:b/>
          <w:color w:val="FF0000"/>
          <w:sz w:val="20"/>
          <w:szCs w:val="20"/>
        </w:rPr>
      </w:pPr>
      <w:r>
        <w:rPr>
          <w:rFonts w:ascii="Arial" w:eastAsia="PMingLiU" w:hAnsi="Arial" w:cs="Arial"/>
          <w:b/>
          <w:color w:val="FF0000"/>
          <w:sz w:val="20"/>
          <w:szCs w:val="20"/>
          <w:lang w:eastAsia="zh-TW"/>
        </w:rPr>
        <w:t>[CAPI]</w:t>
      </w:r>
    </w:p>
    <w:p w14:paraId="09832715" w14:textId="46F6CCF4" w:rsidR="00865A4B" w:rsidRDefault="00C47607">
      <w:pPr>
        <w:numPr>
          <w:ilvl w:val="0"/>
          <w:numId w:val="38"/>
        </w:numPr>
        <w:ind w:left="284" w:hanging="284"/>
        <w:contextualSpacing/>
        <w:rPr>
          <w:rFonts w:ascii="Arial" w:eastAsia="PMingLiU" w:hAnsi="Arial" w:cs="Arial"/>
          <w:color w:val="FF0000"/>
          <w:sz w:val="20"/>
          <w:szCs w:val="20"/>
          <w:lang w:eastAsia="zh-TW"/>
        </w:rPr>
      </w:pPr>
      <w:r>
        <w:rPr>
          <w:rFonts w:ascii="Arial" w:eastAsiaTheme="minorEastAsia" w:hAnsi="Arial" w:cs="Arial" w:hint="eastAsia"/>
          <w:color w:val="FF0000"/>
          <w:sz w:val="20"/>
          <w:szCs w:val="20"/>
        </w:rPr>
        <w:t>C</w:t>
      </w:r>
      <w:r>
        <w:rPr>
          <w:rFonts w:ascii="Arial" w:eastAsiaTheme="minorEastAsia" w:hAnsi="Arial" w:cs="Arial"/>
          <w:color w:val="FF0000"/>
          <w:sz w:val="20"/>
          <w:szCs w:val="20"/>
        </w:rPr>
        <w:t>ode 6</w:t>
      </w:r>
      <w:r w:rsidR="00A300D4">
        <w:rPr>
          <w:rFonts w:ascii="Arial" w:eastAsiaTheme="minorEastAsia" w:hAnsi="Arial" w:cs="Arial"/>
          <w:color w:val="FF0000"/>
          <w:sz w:val="20"/>
          <w:szCs w:val="20"/>
        </w:rPr>
        <w:t xml:space="preserve"> and </w:t>
      </w:r>
      <w:r>
        <w:rPr>
          <w:rFonts w:ascii="Arial" w:eastAsiaTheme="minorEastAsia" w:hAnsi="Arial" w:cs="Arial"/>
          <w:color w:val="FF0000"/>
          <w:sz w:val="20"/>
          <w:szCs w:val="20"/>
        </w:rPr>
        <w:t>Code 888 are mutually exclusive</w:t>
      </w:r>
      <w:r w:rsidR="00A300D4">
        <w:rPr>
          <w:rFonts w:ascii="Arial" w:eastAsiaTheme="minorEastAsia" w:hAnsi="Arial" w:cs="Arial"/>
          <w:color w:val="FF0000"/>
          <w:sz w:val="20"/>
          <w:szCs w:val="20"/>
        </w:rPr>
        <w:t xml:space="preserve"> with other options in C16</w:t>
      </w:r>
      <w:r>
        <w:rPr>
          <w:rFonts w:ascii="Arial" w:eastAsiaTheme="minorEastAsia" w:hAnsi="Arial" w:cs="Arial"/>
          <w:color w:val="FF0000"/>
          <w:sz w:val="20"/>
          <w:szCs w:val="20"/>
        </w:rPr>
        <w:t xml:space="preserve">. </w:t>
      </w:r>
      <w:r>
        <w:rPr>
          <w:rFonts w:ascii="Arial" w:eastAsia="PMingLiU" w:hAnsi="Arial" w:cs="Arial"/>
          <w:color w:val="FF0000"/>
          <w:sz w:val="20"/>
          <w:szCs w:val="20"/>
          <w:lang w:eastAsia="zh-TW"/>
        </w:rPr>
        <w:t>此題碼</w:t>
      </w:r>
      <w:r>
        <w:rPr>
          <w:rFonts w:ascii="Arial" w:eastAsia="PMingLiU" w:hAnsi="Arial" w:cs="Arial"/>
          <w:color w:val="FF0000"/>
          <w:sz w:val="20"/>
          <w:szCs w:val="20"/>
          <w:lang w:eastAsia="zh-TW"/>
        </w:rPr>
        <w:t>6</w:t>
      </w:r>
      <w:r>
        <w:rPr>
          <w:rFonts w:ascii="Arial" w:eastAsia="PMingLiU" w:hAnsi="Arial" w:cs="Arial"/>
          <w:color w:val="FF0000"/>
          <w:sz w:val="20"/>
          <w:szCs w:val="20"/>
          <w:lang w:eastAsia="zh-TW"/>
        </w:rPr>
        <w:t>，碼</w:t>
      </w:r>
      <w:r>
        <w:rPr>
          <w:rFonts w:ascii="Arial" w:eastAsia="PMingLiU" w:hAnsi="Arial" w:cs="Arial"/>
          <w:color w:val="FF0000"/>
          <w:sz w:val="20"/>
          <w:szCs w:val="20"/>
          <w:lang w:eastAsia="zh-TW"/>
        </w:rPr>
        <w:t>888</w:t>
      </w:r>
      <w:r>
        <w:rPr>
          <w:rFonts w:ascii="Arial" w:eastAsia="PMingLiU" w:hAnsi="Arial" w:cs="Arial"/>
          <w:color w:val="FF0000"/>
          <w:sz w:val="20"/>
          <w:szCs w:val="20"/>
          <w:lang w:eastAsia="zh-TW"/>
        </w:rPr>
        <w:t>與其他選項互相排斥。</w:t>
      </w:r>
    </w:p>
    <w:p w14:paraId="077EF832" w14:textId="0F4297AC" w:rsidR="00865A4B" w:rsidRDefault="00784783">
      <w:pPr>
        <w:numPr>
          <w:ilvl w:val="0"/>
          <w:numId w:val="38"/>
        </w:numPr>
        <w:ind w:left="284" w:hanging="284"/>
        <w:contextualSpacing/>
        <w:rPr>
          <w:rFonts w:ascii="Arial" w:eastAsia="PMingLiU" w:hAnsi="Arial" w:cs="Arial"/>
          <w:color w:val="FF0000"/>
          <w:sz w:val="20"/>
          <w:szCs w:val="20"/>
          <w:lang w:eastAsia="zh-TW"/>
        </w:rPr>
      </w:pPr>
      <w:r>
        <w:rPr>
          <w:rFonts w:ascii="Arial" w:eastAsia="PMingLiU" w:hAnsi="Arial" w:cs="Arial"/>
          <w:color w:val="FF0000"/>
          <w:sz w:val="20"/>
          <w:szCs w:val="20"/>
          <w:lang w:eastAsia="zh-TW"/>
        </w:rPr>
        <w:t>C</w:t>
      </w:r>
      <w:r w:rsidR="00C47607">
        <w:rPr>
          <w:rFonts w:ascii="Arial" w:eastAsia="PMingLiU" w:hAnsi="Arial" w:cs="Arial"/>
          <w:color w:val="FF0000"/>
          <w:sz w:val="20"/>
          <w:szCs w:val="20"/>
          <w:lang w:eastAsia="zh-TW"/>
        </w:rPr>
        <w:t xml:space="preserve">ode 888 </w:t>
      </w:r>
      <w:r>
        <w:rPr>
          <w:rFonts w:ascii="Arial" w:eastAsia="PMingLiU" w:hAnsi="Arial" w:cs="Arial"/>
          <w:color w:val="FF0000"/>
          <w:sz w:val="20"/>
          <w:szCs w:val="20"/>
          <w:lang w:eastAsia="zh-TW"/>
        </w:rPr>
        <w:t xml:space="preserve">in C16 </w:t>
      </w:r>
      <w:r w:rsidR="00C47607">
        <w:rPr>
          <w:rFonts w:ascii="Arial" w:eastAsia="PMingLiU" w:hAnsi="Arial" w:cs="Arial"/>
          <w:color w:val="FF0000"/>
          <w:sz w:val="20"/>
          <w:szCs w:val="20"/>
          <w:lang w:eastAsia="zh-TW"/>
        </w:rPr>
        <w:t xml:space="preserve">is only applicable for respondents </w:t>
      </w:r>
      <w:r>
        <w:rPr>
          <w:rFonts w:ascii="Arial" w:eastAsia="PMingLiU" w:hAnsi="Arial" w:cs="Arial"/>
          <w:color w:val="FF0000"/>
          <w:sz w:val="20"/>
          <w:szCs w:val="20"/>
          <w:lang w:eastAsia="zh-TW"/>
        </w:rPr>
        <w:t>chose</w:t>
      </w:r>
      <w:r w:rsidR="00A300D4">
        <w:rPr>
          <w:rFonts w:ascii="Arial" w:eastAsia="PMingLiU" w:hAnsi="Arial" w:cs="Arial"/>
          <w:color w:val="FF0000"/>
          <w:sz w:val="20"/>
          <w:szCs w:val="20"/>
          <w:lang w:eastAsia="zh-TW"/>
        </w:rPr>
        <w:t xml:space="preserve"> options coded</w:t>
      </w:r>
      <w:r>
        <w:rPr>
          <w:rFonts w:ascii="Arial" w:eastAsia="PMingLiU" w:hAnsi="Arial" w:cs="Arial"/>
          <w:color w:val="FF0000"/>
          <w:sz w:val="20"/>
          <w:szCs w:val="20"/>
          <w:lang w:eastAsia="zh-TW"/>
        </w:rPr>
        <w:t xml:space="preserve"> </w:t>
      </w:r>
      <w:r w:rsidR="00C47607">
        <w:rPr>
          <w:rFonts w:ascii="Arial" w:eastAsia="PMingLiU" w:hAnsi="Arial" w:cs="Arial"/>
          <w:color w:val="FF0000"/>
          <w:sz w:val="20"/>
          <w:szCs w:val="20"/>
          <w:lang w:eastAsia="zh-TW"/>
        </w:rPr>
        <w:t>3 to 6 in C1</w:t>
      </w:r>
      <w:r w:rsidR="00C47607">
        <w:rPr>
          <w:rFonts w:ascii="Arial" w:hAnsi="Arial" w:cs="Arial" w:hint="eastAsia"/>
          <w:color w:val="FF0000"/>
          <w:sz w:val="20"/>
          <w:szCs w:val="20"/>
        </w:rPr>
        <w:t>3</w:t>
      </w:r>
      <w:r w:rsidR="00C47607">
        <w:rPr>
          <w:rFonts w:ascii="Arial" w:eastAsia="PMingLiU" w:hAnsi="Arial" w:cs="Arial"/>
          <w:color w:val="FF0000"/>
          <w:sz w:val="20"/>
          <w:szCs w:val="20"/>
          <w:lang w:eastAsia="zh-TW"/>
        </w:rPr>
        <w:t xml:space="preserve">. </w:t>
      </w:r>
    </w:p>
    <w:p w14:paraId="2D04460B" w14:textId="77777777" w:rsidR="00865A4B" w:rsidRDefault="00C47607">
      <w:pPr>
        <w:contextualSpacing/>
        <w:rPr>
          <w:rFonts w:ascii="Arial" w:eastAsia="PMingLiU" w:hAnsi="Arial" w:cs="Arial"/>
          <w:color w:val="FF0000"/>
          <w:sz w:val="20"/>
          <w:szCs w:val="20"/>
          <w:lang w:eastAsia="zh-TW"/>
        </w:rPr>
      </w:pPr>
      <w:r>
        <w:rPr>
          <w:rFonts w:ascii="Arial" w:eastAsia="PMingLiU" w:hAnsi="Arial" w:cs="Arial"/>
          <w:color w:val="FF0000"/>
          <w:sz w:val="20"/>
          <w:szCs w:val="20"/>
          <w:lang w:eastAsia="zh-TW"/>
        </w:rPr>
        <w:t>此題碼</w:t>
      </w:r>
      <w:r>
        <w:rPr>
          <w:rFonts w:ascii="Arial" w:eastAsia="PMingLiU" w:hAnsi="Arial" w:cs="Arial"/>
          <w:color w:val="FF0000"/>
          <w:sz w:val="20"/>
          <w:szCs w:val="20"/>
          <w:lang w:eastAsia="zh-TW"/>
        </w:rPr>
        <w:t>888</w:t>
      </w:r>
      <w:r>
        <w:rPr>
          <w:rFonts w:ascii="Arial" w:eastAsia="PMingLiU" w:hAnsi="Arial" w:cs="Arial"/>
          <w:color w:val="FF0000"/>
          <w:sz w:val="20"/>
          <w:szCs w:val="20"/>
          <w:lang w:eastAsia="zh-TW"/>
        </w:rPr>
        <w:t>選項只會提供給</w:t>
      </w:r>
      <w:r>
        <w:rPr>
          <w:rFonts w:ascii="Arial" w:eastAsia="PMingLiU" w:hAnsi="Arial" w:cs="Arial"/>
          <w:color w:val="FF0000"/>
          <w:sz w:val="20"/>
          <w:szCs w:val="20"/>
          <w:lang w:eastAsia="zh-TW"/>
        </w:rPr>
        <w:t>C13</w:t>
      </w:r>
      <w:r>
        <w:rPr>
          <w:rFonts w:ascii="Arial" w:eastAsia="PMingLiU" w:hAnsi="Arial" w:cs="Arial"/>
          <w:color w:val="FF0000"/>
          <w:sz w:val="20"/>
          <w:szCs w:val="20"/>
          <w:lang w:eastAsia="zh-TW"/>
        </w:rPr>
        <w:t>題答碼</w:t>
      </w:r>
      <w:r>
        <w:rPr>
          <w:rFonts w:ascii="Arial" w:eastAsia="PMingLiU" w:hAnsi="Arial" w:cs="Arial"/>
          <w:color w:val="FF0000"/>
          <w:sz w:val="20"/>
          <w:szCs w:val="20"/>
          <w:lang w:eastAsia="zh-TW"/>
        </w:rPr>
        <w:t>3</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6</w:t>
      </w:r>
      <w:r>
        <w:rPr>
          <w:rFonts w:ascii="Arial" w:eastAsia="PMingLiU" w:hAnsi="Arial" w:cs="Arial"/>
          <w:color w:val="FF0000"/>
          <w:sz w:val="20"/>
          <w:szCs w:val="20"/>
          <w:lang w:eastAsia="zh-TW"/>
        </w:rPr>
        <w:t>的受訪者選取。</w:t>
      </w:r>
    </w:p>
    <w:p w14:paraId="17FFF076" w14:textId="77777777" w:rsidR="00865A4B" w:rsidRDefault="00865A4B">
      <w:pPr>
        <w:contextualSpacing/>
        <w:rPr>
          <w:rFonts w:ascii="Arial" w:eastAsia="PMingLiU" w:hAnsi="Arial" w:cs="Arial"/>
          <w:sz w:val="20"/>
          <w:szCs w:val="20"/>
          <w:lang w:eastAsia="zh-TW"/>
        </w:rPr>
      </w:pPr>
    </w:p>
    <w:p w14:paraId="50B897E3" w14:textId="77777777" w:rsidR="00865A4B" w:rsidRDefault="00865A4B">
      <w:pPr>
        <w:contextualSpacing/>
        <w:rPr>
          <w:rFonts w:ascii="Arial" w:eastAsia="PMingLiU" w:hAnsi="Arial" w:cs="Arial"/>
          <w:sz w:val="20"/>
          <w:szCs w:val="20"/>
          <w:lang w:eastAsia="zh-TW"/>
        </w:rPr>
      </w:pPr>
    </w:p>
    <w:p w14:paraId="54A7C212" w14:textId="77777777" w:rsidR="00865A4B" w:rsidRDefault="00C47607">
      <w:pPr>
        <w:contextualSpacing/>
        <w:rPr>
          <w:rFonts w:ascii="Arial" w:eastAsiaTheme="minorEastAsia" w:hAnsi="Arial" w:cs="Arial"/>
          <w:b/>
          <w:sz w:val="20"/>
          <w:szCs w:val="20"/>
          <w:lang w:eastAsia="zh-TW"/>
        </w:rPr>
      </w:pPr>
      <w:r>
        <w:rPr>
          <w:rFonts w:ascii="Arial" w:eastAsia="PMingLiU" w:hAnsi="Arial" w:cs="Arial"/>
          <w:b/>
          <w:sz w:val="20"/>
          <w:szCs w:val="20"/>
          <w:lang w:eastAsia="zh-TW"/>
        </w:rPr>
        <w:t>C</w:t>
      </w:r>
      <w:proofErr w:type="gramStart"/>
      <w:r>
        <w:rPr>
          <w:rFonts w:ascii="Arial" w:eastAsia="PMingLiU" w:hAnsi="Arial" w:cs="Arial"/>
          <w:b/>
          <w:sz w:val="20"/>
          <w:szCs w:val="20"/>
          <w:lang w:eastAsia="zh-TW"/>
        </w:rPr>
        <w:t>17.</w:t>
      </w:r>
      <w:r>
        <w:rPr>
          <w:rFonts w:ascii="Arial" w:eastAsiaTheme="minorEastAsia" w:hAnsi="Arial" w:cs="Arial"/>
          <w:b/>
          <w:sz w:val="20"/>
          <w:szCs w:val="20"/>
          <w:lang w:eastAsia="zh-TW"/>
        </w:rPr>
        <w:t>[</w:t>
      </w:r>
      <w:proofErr w:type="gramEnd"/>
      <w:r>
        <w:rPr>
          <w:rFonts w:ascii="Arial" w:eastAsiaTheme="minorEastAsia" w:hAnsi="Arial" w:cs="Arial"/>
          <w:b/>
          <w:sz w:val="20"/>
          <w:szCs w:val="20"/>
          <w:lang w:eastAsia="zh-TW"/>
        </w:rPr>
        <w:t xml:space="preserve">Showcard 4] </w:t>
      </w:r>
      <w:r>
        <w:rPr>
          <w:rFonts w:ascii="Arial" w:eastAsiaTheme="minorEastAsia" w:hAnsi="Arial" w:cs="Arial"/>
          <w:sz w:val="20"/>
          <w:szCs w:val="20"/>
          <w:lang w:eastAsia="zh-TW"/>
        </w:rPr>
        <w:t>What is the title of your current job*?</w:t>
      </w:r>
    </w:p>
    <w:p w14:paraId="42CD07E0"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b/>
          <w:sz w:val="20"/>
          <w:szCs w:val="20"/>
          <w:lang w:eastAsia="zh-TW"/>
        </w:rPr>
        <w:t>4</w:t>
      </w:r>
      <w:r>
        <w:rPr>
          <w:rFonts w:ascii="Arial" w:eastAsia="PMingLiU" w:hAnsi="Arial" w:cs="Arial"/>
          <w:b/>
          <w:sz w:val="20"/>
          <w:szCs w:val="20"/>
          <w:lang w:eastAsia="zh-TW"/>
        </w:rPr>
        <w:t>》</w:t>
      </w:r>
      <w:r>
        <w:rPr>
          <w:rFonts w:ascii="Arial" w:eastAsia="PMingLiU" w:hAnsi="Arial" w:cs="Arial"/>
          <w:sz w:val="20"/>
          <w:szCs w:val="20"/>
          <w:lang w:eastAsia="zh-TW"/>
        </w:rPr>
        <w:t>請問您現時職位</w:t>
      </w:r>
      <w:r>
        <w:rPr>
          <w:rFonts w:ascii="Arial" w:eastAsia="PMingLiU" w:hAnsi="Arial" w:cs="Arial"/>
          <w:sz w:val="20"/>
          <w:szCs w:val="20"/>
          <w:lang w:eastAsia="zh-TW"/>
        </w:rPr>
        <w:t>*</w:t>
      </w:r>
      <w:r>
        <w:rPr>
          <w:rFonts w:ascii="Arial" w:eastAsia="PMingLiU" w:hAnsi="Arial" w:cs="Arial"/>
          <w:sz w:val="20"/>
          <w:szCs w:val="20"/>
          <w:lang w:eastAsia="zh-TW"/>
        </w:rPr>
        <w:t>的職位名稱是：</w:t>
      </w:r>
    </w:p>
    <w:p w14:paraId="4EB40653" w14:textId="1D96F41D" w:rsidR="00865A4B" w:rsidRDefault="00C47607">
      <w:pPr>
        <w:jc w:val="both"/>
        <w:rPr>
          <w:rFonts w:ascii="Arial" w:eastAsiaTheme="minorEastAsia" w:hAnsi="Arial" w:cs="Arial"/>
          <w:sz w:val="20"/>
          <w:szCs w:val="20"/>
          <w:lang w:eastAsia="zh-TW"/>
        </w:rPr>
      </w:pPr>
      <w:r>
        <w:rPr>
          <w:rFonts w:ascii="Arial" w:eastAsiaTheme="minorEastAsia" w:hAnsi="Arial" w:cs="Arial"/>
          <w:b/>
          <w:sz w:val="20"/>
          <w:szCs w:val="20"/>
          <w:lang w:eastAsia="zh-TW"/>
        </w:rPr>
        <w:t xml:space="preserve">Note to enumerator: </w:t>
      </w:r>
      <w:r>
        <w:rPr>
          <w:rFonts w:ascii="Arial" w:eastAsiaTheme="minorEastAsia" w:hAnsi="Arial" w:cs="Arial"/>
          <w:sz w:val="20"/>
          <w:szCs w:val="20"/>
          <w:lang w:eastAsia="zh-TW"/>
        </w:rPr>
        <w:t>For “Employer”, “Self-employed”</w:t>
      </w:r>
      <w:r w:rsidR="00784783">
        <w:rPr>
          <w:rFonts w:ascii="Arial" w:eastAsiaTheme="minorEastAsia" w:hAnsi="Arial" w:cs="Arial"/>
          <w:sz w:val="20"/>
          <w:szCs w:val="20"/>
          <w:lang w:eastAsia="zh-TW"/>
        </w:rPr>
        <w:t>,</w:t>
      </w:r>
      <w:r>
        <w:rPr>
          <w:rFonts w:ascii="Arial" w:eastAsiaTheme="minorEastAsia" w:hAnsi="Arial" w:cs="Arial"/>
          <w:sz w:val="20"/>
          <w:szCs w:val="20"/>
          <w:lang w:eastAsia="zh-TW"/>
        </w:rPr>
        <w:t xml:space="preserve"> or “Family worker”, the answer should base on the main job duties </w:t>
      </w:r>
      <w:r w:rsidR="00784783">
        <w:rPr>
          <w:rFonts w:ascii="Arial" w:eastAsiaTheme="minorEastAsia" w:hAnsi="Arial" w:cs="Arial"/>
          <w:sz w:val="20"/>
          <w:szCs w:val="20"/>
          <w:lang w:eastAsia="zh-TW"/>
        </w:rPr>
        <w:t xml:space="preserve">respondent usually </w:t>
      </w:r>
      <w:r>
        <w:rPr>
          <w:rFonts w:ascii="Arial" w:eastAsiaTheme="minorEastAsia" w:hAnsi="Arial" w:cs="Arial"/>
          <w:sz w:val="20"/>
          <w:szCs w:val="20"/>
          <w:lang w:eastAsia="zh-TW"/>
        </w:rPr>
        <w:t>perform</w:t>
      </w:r>
      <w:r w:rsidR="00784783">
        <w:rPr>
          <w:rFonts w:ascii="Arial" w:eastAsiaTheme="minorEastAsia" w:hAnsi="Arial" w:cs="Arial"/>
          <w:sz w:val="20"/>
          <w:szCs w:val="20"/>
          <w:lang w:eastAsia="zh-TW"/>
        </w:rPr>
        <w:t>s</w:t>
      </w:r>
      <w:r>
        <w:rPr>
          <w:rFonts w:ascii="Arial" w:eastAsiaTheme="minorEastAsia" w:hAnsi="Arial" w:cs="Arial"/>
          <w:sz w:val="20"/>
          <w:szCs w:val="20"/>
          <w:lang w:eastAsia="zh-TW"/>
        </w:rPr>
        <w:t xml:space="preserve"> or </w:t>
      </w:r>
      <w:r w:rsidR="00784783">
        <w:rPr>
          <w:rFonts w:ascii="Arial" w:eastAsiaTheme="minorEastAsia" w:hAnsi="Arial" w:cs="Arial"/>
          <w:sz w:val="20"/>
          <w:szCs w:val="20"/>
          <w:lang w:eastAsia="zh-TW"/>
        </w:rPr>
        <w:t xml:space="preserve">the </w:t>
      </w:r>
      <w:r>
        <w:rPr>
          <w:rFonts w:ascii="Arial" w:eastAsiaTheme="minorEastAsia" w:hAnsi="Arial" w:cs="Arial"/>
          <w:sz w:val="20"/>
          <w:szCs w:val="20"/>
          <w:lang w:eastAsia="zh-TW"/>
        </w:rPr>
        <w:t>self-understanding</w:t>
      </w:r>
      <w:r w:rsidR="00784783">
        <w:rPr>
          <w:rFonts w:ascii="Arial" w:eastAsiaTheme="minorEastAsia" w:hAnsi="Arial" w:cs="Arial"/>
          <w:sz w:val="20"/>
          <w:szCs w:val="20"/>
          <w:lang w:eastAsia="zh-TW"/>
        </w:rPr>
        <w:t xml:space="preserve"> by respondent</w:t>
      </w:r>
      <w:r>
        <w:rPr>
          <w:rFonts w:ascii="Arial" w:eastAsiaTheme="minorEastAsia" w:hAnsi="Arial" w:cs="Arial"/>
          <w:sz w:val="20"/>
          <w:szCs w:val="20"/>
          <w:lang w:eastAsia="zh-TW"/>
        </w:rPr>
        <w:t>.</w:t>
      </w:r>
    </w:p>
    <w:p w14:paraId="6B6371D8"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如果受訪者爲僱主、自僱人士或家庭從業員，以平時最主要的工作內容爲主，或以受訪者的自我認同作答。</w:t>
      </w:r>
    </w:p>
    <w:p w14:paraId="6113678C" w14:textId="77777777" w:rsidR="00865A4B" w:rsidRDefault="00865A4B">
      <w:pPr>
        <w:contextualSpacing/>
        <w:rPr>
          <w:rFonts w:ascii="Arial" w:eastAsia="PMingLiU" w:hAnsi="Arial" w:cs="Arial"/>
          <w:sz w:val="20"/>
          <w:szCs w:val="20"/>
          <w:lang w:eastAsia="zh-TW"/>
        </w:rPr>
      </w:pPr>
    </w:p>
    <w:tbl>
      <w:tblPr>
        <w:tblStyle w:val="TableGrid18"/>
        <w:tblW w:w="8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54"/>
        <w:gridCol w:w="7908"/>
      </w:tblGrid>
      <w:tr w:rsidR="00865A4B" w14:paraId="307324D4" w14:textId="77777777">
        <w:tc>
          <w:tcPr>
            <w:tcW w:w="454" w:type="dxa"/>
          </w:tcPr>
          <w:p w14:paraId="40785E45" w14:textId="77777777" w:rsidR="00865A4B" w:rsidRDefault="00C47607">
            <w:pPr>
              <w:jc w:val="both"/>
              <w:rPr>
                <w:rFonts w:ascii="Arial" w:hAnsi="Arial"/>
                <w:sz w:val="20"/>
                <w:szCs w:val="20"/>
              </w:rPr>
            </w:pPr>
            <w:r>
              <w:rPr>
                <w:rFonts w:ascii="Arial" w:hAnsi="Arial"/>
                <w:sz w:val="20"/>
                <w:szCs w:val="20"/>
              </w:rPr>
              <w:t>1.</w:t>
            </w:r>
          </w:p>
        </w:tc>
        <w:tc>
          <w:tcPr>
            <w:tcW w:w="7908" w:type="dxa"/>
          </w:tcPr>
          <w:p w14:paraId="64C552EF" w14:textId="3487740B" w:rsidR="00865A4B" w:rsidRDefault="00C47607">
            <w:pPr>
              <w:jc w:val="both"/>
              <w:rPr>
                <w:rFonts w:ascii="Arial" w:hAnsi="Arial"/>
                <w:sz w:val="20"/>
                <w:szCs w:val="20"/>
              </w:rPr>
            </w:pPr>
            <w:r>
              <w:rPr>
                <w:rFonts w:ascii="Arial" w:hAnsi="Arial"/>
                <w:sz w:val="20"/>
                <w:szCs w:val="20"/>
              </w:rPr>
              <w:t>Managers and administrators (</w:t>
            </w:r>
            <w:r w:rsidR="00784783">
              <w:rPr>
                <w:rFonts w:ascii="Arial" w:hAnsi="Arial"/>
                <w:sz w:val="20"/>
                <w:szCs w:val="20"/>
              </w:rPr>
              <w:t>i</w:t>
            </w:r>
            <w:r>
              <w:rPr>
                <w:rFonts w:ascii="Arial" w:hAnsi="Arial"/>
                <w:sz w:val="20"/>
                <w:szCs w:val="20"/>
              </w:rPr>
              <w:t>ncluding administrators in government services</w:t>
            </w:r>
            <w:r w:rsidR="00784783">
              <w:rPr>
                <w:rFonts w:ascii="Arial" w:hAnsi="Arial"/>
                <w:sz w:val="20"/>
                <w:szCs w:val="20"/>
              </w:rPr>
              <w:t>,</w:t>
            </w:r>
            <w:r>
              <w:rPr>
                <w:rFonts w:ascii="Arial" w:hAnsi="Arial"/>
                <w:sz w:val="20"/>
                <w:szCs w:val="20"/>
              </w:rPr>
              <w:t xml:space="preserve"> directors, presidents, councilors and etc.)</w:t>
            </w:r>
          </w:p>
          <w:p w14:paraId="010B7AD0" w14:textId="77777777" w:rsidR="00865A4B" w:rsidRDefault="00C47607">
            <w:pPr>
              <w:jc w:val="both"/>
              <w:rPr>
                <w:rFonts w:ascii="Arial" w:hAnsi="Arial"/>
                <w:sz w:val="20"/>
                <w:szCs w:val="20"/>
                <w:lang w:eastAsia="zh-TW"/>
              </w:rPr>
            </w:pPr>
            <w:r>
              <w:rPr>
                <w:rFonts w:ascii="Arial" w:hAnsi="Arial"/>
                <w:sz w:val="20"/>
                <w:szCs w:val="20"/>
                <w:lang w:eastAsia="zh-TW"/>
              </w:rPr>
              <w:t>經理及行政人員</w:t>
            </w:r>
            <w:r>
              <w:rPr>
                <w:rFonts w:ascii="Arial" w:hAnsi="Arial"/>
                <w:sz w:val="20"/>
                <w:szCs w:val="20"/>
                <w:lang w:eastAsia="zh-TW"/>
              </w:rPr>
              <w:t xml:space="preserve"> (</w:t>
            </w:r>
            <w:r>
              <w:rPr>
                <w:rFonts w:ascii="Arial" w:hAnsi="Arial"/>
                <w:sz w:val="20"/>
                <w:szCs w:val="20"/>
                <w:lang w:eastAsia="zh-TW"/>
              </w:rPr>
              <w:t>如：政府的行政人員、董事、總裁、議員等</w:t>
            </w:r>
            <w:r>
              <w:rPr>
                <w:rFonts w:ascii="Arial" w:hAnsi="Arial"/>
                <w:sz w:val="20"/>
                <w:szCs w:val="20"/>
                <w:lang w:eastAsia="zh-TW"/>
              </w:rPr>
              <w:t>)</w:t>
            </w:r>
          </w:p>
        </w:tc>
      </w:tr>
      <w:tr w:rsidR="00865A4B" w14:paraId="04284B00" w14:textId="77777777">
        <w:tc>
          <w:tcPr>
            <w:tcW w:w="454" w:type="dxa"/>
          </w:tcPr>
          <w:p w14:paraId="4C589363" w14:textId="77777777" w:rsidR="00865A4B" w:rsidRDefault="00C47607">
            <w:pPr>
              <w:jc w:val="both"/>
              <w:rPr>
                <w:rFonts w:ascii="Arial" w:hAnsi="Arial"/>
                <w:sz w:val="20"/>
                <w:szCs w:val="20"/>
              </w:rPr>
            </w:pPr>
            <w:r>
              <w:rPr>
                <w:rFonts w:ascii="Arial" w:hAnsi="Arial"/>
                <w:sz w:val="20"/>
                <w:szCs w:val="20"/>
              </w:rPr>
              <w:t>2.</w:t>
            </w:r>
          </w:p>
        </w:tc>
        <w:tc>
          <w:tcPr>
            <w:tcW w:w="7908" w:type="dxa"/>
          </w:tcPr>
          <w:p w14:paraId="7D1B0F0C" w14:textId="03D90E82" w:rsidR="00865A4B" w:rsidRDefault="00C47607">
            <w:pPr>
              <w:jc w:val="both"/>
              <w:rPr>
                <w:rFonts w:ascii="Arial" w:hAnsi="Arial"/>
                <w:sz w:val="20"/>
                <w:szCs w:val="20"/>
              </w:rPr>
            </w:pPr>
            <w:r>
              <w:rPr>
                <w:rFonts w:ascii="Arial" w:hAnsi="Arial"/>
                <w:sz w:val="20"/>
                <w:szCs w:val="20"/>
              </w:rPr>
              <w:t>Professionals (</w:t>
            </w:r>
            <w:r w:rsidR="00784783">
              <w:rPr>
                <w:rFonts w:ascii="Arial" w:hAnsi="Arial"/>
                <w:sz w:val="20"/>
                <w:szCs w:val="20"/>
              </w:rPr>
              <w:t>i</w:t>
            </w:r>
            <w:r>
              <w:rPr>
                <w:rFonts w:ascii="Arial" w:hAnsi="Arial"/>
                <w:sz w:val="20"/>
                <w:szCs w:val="20"/>
              </w:rPr>
              <w:t>ncluding vice-chancellors, directors, academic staff of university</w:t>
            </w:r>
            <w:r w:rsidR="00784783">
              <w:rPr>
                <w:rFonts w:ascii="Arial" w:hAnsi="Arial"/>
                <w:sz w:val="20"/>
                <w:szCs w:val="20"/>
              </w:rPr>
              <w:t>,</w:t>
            </w:r>
            <w:r>
              <w:rPr>
                <w:rFonts w:ascii="Arial" w:hAnsi="Arial"/>
                <w:sz w:val="20"/>
                <w:szCs w:val="20"/>
              </w:rPr>
              <w:t xml:space="preserve"> principals and teachers of secondary school</w:t>
            </w:r>
            <w:r w:rsidR="00784783">
              <w:rPr>
                <w:rFonts w:ascii="Arial" w:hAnsi="Arial"/>
                <w:sz w:val="20"/>
                <w:szCs w:val="20"/>
              </w:rPr>
              <w:t>,</w:t>
            </w:r>
            <w:r>
              <w:rPr>
                <w:rFonts w:ascii="Arial" w:hAnsi="Arial"/>
                <w:sz w:val="20"/>
                <w:szCs w:val="20"/>
              </w:rPr>
              <w:t xml:space="preserve"> qualified professional doctors, lawyers, accountants and etc.)</w:t>
            </w:r>
          </w:p>
          <w:p w14:paraId="121D2BDC" w14:textId="77777777" w:rsidR="00865A4B" w:rsidRDefault="00C47607">
            <w:pPr>
              <w:jc w:val="both"/>
              <w:rPr>
                <w:rFonts w:ascii="Arial" w:hAnsi="Arial"/>
                <w:sz w:val="20"/>
                <w:szCs w:val="20"/>
                <w:lang w:eastAsia="zh-TW"/>
              </w:rPr>
            </w:pPr>
            <w:r>
              <w:rPr>
                <w:rFonts w:ascii="Arial" w:hAnsi="Arial"/>
                <w:sz w:val="20"/>
                <w:szCs w:val="20"/>
                <w:lang w:eastAsia="zh-TW"/>
              </w:rPr>
              <w:t>專業人員</w:t>
            </w:r>
            <w:r>
              <w:rPr>
                <w:rFonts w:ascii="Arial" w:hAnsi="Arial"/>
                <w:sz w:val="20"/>
                <w:szCs w:val="20"/>
                <w:lang w:eastAsia="zh-TW"/>
              </w:rPr>
              <w:t xml:space="preserve"> (</w:t>
            </w:r>
            <w:r>
              <w:rPr>
                <w:rFonts w:ascii="Arial" w:hAnsi="Arial"/>
                <w:sz w:val="20"/>
                <w:szCs w:val="20"/>
                <w:lang w:eastAsia="zh-TW"/>
              </w:rPr>
              <w:t>如：大學</w:t>
            </w:r>
            <w:r>
              <w:rPr>
                <w:rFonts w:ascii="Arial" w:hAnsi="Arial"/>
                <w:sz w:val="20"/>
                <w:szCs w:val="20"/>
                <w:lang w:eastAsia="zh-TW"/>
              </w:rPr>
              <w:t>/</w:t>
            </w:r>
            <w:r>
              <w:rPr>
                <w:rFonts w:ascii="Arial" w:hAnsi="Arial"/>
                <w:sz w:val="20"/>
                <w:szCs w:val="20"/>
                <w:lang w:eastAsia="zh-TW"/>
              </w:rPr>
              <w:t>中學校長及教師、有專業資格的職業，如醫生、律師、會計師等</w:t>
            </w:r>
            <w:r>
              <w:rPr>
                <w:rFonts w:ascii="Arial" w:hAnsi="Arial"/>
                <w:sz w:val="20"/>
                <w:szCs w:val="20"/>
                <w:lang w:eastAsia="zh-TW"/>
              </w:rPr>
              <w:t>)</w:t>
            </w:r>
          </w:p>
        </w:tc>
      </w:tr>
      <w:tr w:rsidR="00865A4B" w14:paraId="7FEED0EB" w14:textId="77777777">
        <w:tc>
          <w:tcPr>
            <w:tcW w:w="454" w:type="dxa"/>
          </w:tcPr>
          <w:p w14:paraId="18D1FBB2" w14:textId="77777777" w:rsidR="00865A4B" w:rsidRDefault="00C47607">
            <w:pPr>
              <w:jc w:val="both"/>
              <w:rPr>
                <w:rFonts w:ascii="Arial" w:hAnsi="Arial"/>
                <w:sz w:val="20"/>
                <w:szCs w:val="20"/>
              </w:rPr>
            </w:pPr>
            <w:r>
              <w:rPr>
                <w:rFonts w:ascii="Arial" w:hAnsi="Arial"/>
                <w:sz w:val="20"/>
                <w:szCs w:val="20"/>
              </w:rPr>
              <w:t>3.</w:t>
            </w:r>
          </w:p>
        </w:tc>
        <w:tc>
          <w:tcPr>
            <w:tcW w:w="7908" w:type="dxa"/>
          </w:tcPr>
          <w:p w14:paraId="4AB19416" w14:textId="4DD87032" w:rsidR="00865A4B" w:rsidRDefault="00C47607">
            <w:pPr>
              <w:jc w:val="both"/>
              <w:rPr>
                <w:rFonts w:ascii="Arial" w:hAnsi="Arial"/>
                <w:sz w:val="20"/>
                <w:szCs w:val="20"/>
              </w:rPr>
            </w:pPr>
            <w:r>
              <w:rPr>
                <w:rFonts w:ascii="Arial" w:hAnsi="Arial"/>
                <w:sz w:val="20"/>
                <w:szCs w:val="20"/>
              </w:rPr>
              <w:t>Associate professionals (</w:t>
            </w:r>
            <w:r w:rsidR="00784783">
              <w:rPr>
                <w:rFonts w:ascii="Arial" w:hAnsi="Arial"/>
                <w:sz w:val="20"/>
                <w:szCs w:val="20"/>
              </w:rPr>
              <w:t>i</w:t>
            </w:r>
            <w:r>
              <w:rPr>
                <w:rFonts w:ascii="Arial" w:hAnsi="Arial"/>
                <w:sz w:val="20"/>
                <w:szCs w:val="20"/>
              </w:rPr>
              <w:t>ncluding nurses</w:t>
            </w:r>
            <w:r w:rsidR="00784783">
              <w:rPr>
                <w:rFonts w:ascii="Arial" w:hAnsi="Arial"/>
                <w:sz w:val="20"/>
                <w:szCs w:val="20"/>
              </w:rPr>
              <w:t>,</w:t>
            </w:r>
            <w:r>
              <w:rPr>
                <w:rFonts w:ascii="Arial" w:hAnsi="Arial"/>
                <w:sz w:val="20"/>
                <w:szCs w:val="20"/>
              </w:rPr>
              <w:t xml:space="preserve"> principals and teachers of primary school and kindergarten/nursery</w:t>
            </w:r>
            <w:r w:rsidR="00784783">
              <w:rPr>
                <w:rFonts w:ascii="Arial" w:hAnsi="Arial"/>
                <w:sz w:val="20"/>
                <w:szCs w:val="20"/>
              </w:rPr>
              <w:t>,</w:t>
            </w:r>
            <w:r>
              <w:rPr>
                <w:rFonts w:ascii="Arial" w:hAnsi="Arial"/>
                <w:sz w:val="20"/>
                <w:szCs w:val="20"/>
              </w:rPr>
              <w:t xml:space="preserve"> inspectors of the police</w:t>
            </w:r>
            <w:r w:rsidR="00784783">
              <w:rPr>
                <w:rFonts w:ascii="Arial" w:hAnsi="Arial"/>
                <w:sz w:val="20"/>
                <w:szCs w:val="20"/>
              </w:rPr>
              <w:t>,</w:t>
            </w:r>
            <w:r>
              <w:rPr>
                <w:rFonts w:ascii="Arial" w:hAnsi="Arial"/>
                <w:sz w:val="20"/>
                <w:szCs w:val="20"/>
              </w:rPr>
              <w:t xml:space="preserve"> and other discipline services)</w:t>
            </w:r>
          </w:p>
          <w:p w14:paraId="198AE138" w14:textId="77777777" w:rsidR="00865A4B" w:rsidRDefault="00C47607">
            <w:pPr>
              <w:jc w:val="both"/>
              <w:rPr>
                <w:rFonts w:ascii="Arial" w:hAnsi="Arial"/>
                <w:sz w:val="20"/>
                <w:szCs w:val="20"/>
                <w:lang w:eastAsia="zh-TW"/>
              </w:rPr>
            </w:pPr>
            <w:r>
              <w:rPr>
                <w:rFonts w:ascii="Arial" w:hAnsi="Arial"/>
                <w:sz w:val="20"/>
                <w:szCs w:val="20"/>
                <w:lang w:eastAsia="zh-TW"/>
              </w:rPr>
              <w:lastRenderedPageBreak/>
              <w:t>輔助專業人員</w:t>
            </w:r>
            <w:r>
              <w:rPr>
                <w:rFonts w:ascii="Arial" w:hAnsi="Arial"/>
                <w:sz w:val="20"/>
                <w:szCs w:val="20"/>
                <w:lang w:eastAsia="zh-TW"/>
              </w:rPr>
              <w:t xml:space="preserve"> (</w:t>
            </w:r>
            <w:r>
              <w:rPr>
                <w:rFonts w:ascii="Arial" w:hAnsi="Arial"/>
                <w:sz w:val="20"/>
                <w:szCs w:val="20"/>
                <w:lang w:eastAsia="zh-TW"/>
              </w:rPr>
              <w:t>如：護士、小學及幼稚園校長及教師、督察等</w:t>
            </w:r>
            <w:r>
              <w:rPr>
                <w:rFonts w:ascii="Arial" w:hAnsi="Arial"/>
                <w:sz w:val="20"/>
                <w:szCs w:val="20"/>
                <w:lang w:eastAsia="zh-TW"/>
              </w:rPr>
              <w:t>)</w:t>
            </w:r>
          </w:p>
        </w:tc>
      </w:tr>
      <w:tr w:rsidR="00865A4B" w14:paraId="6111A0BC" w14:textId="77777777">
        <w:tc>
          <w:tcPr>
            <w:tcW w:w="454" w:type="dxa"/>
          </w:tcPr>
          <w:p w14:paraId="07D1D4B1" w14:textId="77777777" w:rsidR="00865A4B" w:rsidRDefault="00C47607">
            <w:pPr>
              <w:jc w:val="both"/>
              <w:rPr>
                <w:rFonts w:ascii="Arial" w:hAnsi="Arial"/>
                <w:sz w:val="20"/>
                <w:szCs w:val="20"/>
              </w:rPr>
            </w:pPr>
            <w:r>
              <w:rPr>
                <w:rFonts w:ascii="Arial" w:hAnsi="Arial"/>
                <w:sz w:val="20"/>
                <w:szCs w:val="20"/>
              </w:rPr>
              <w:lastRenderedPageBreak/>
              <w:t>4.</w:t>
            </w:r>
          </w:p>
        </w:tc>
        <w:tc>
          <w:tcPr>
            <w:tcW w:w="7908" w:type="dxa"/>
          </w:tcPr>
          <w:p w14:paraId="17D92D98" w14:textId="4B82B583" w:rsidR="00865A4B" w:rsidRDefault="00C47607">
            <w:pPr>
              <w:jc w:val="both"/>
              <w:rPr>
                <w:rFonts w:ascii="Arial" w:hAnsi="Arial"/>
                <w:sz w:val="20"/>
                <w:szCs w:val="20"/>
              </w:rPr>
            </w:pPr>
            <w:r>
              <w:rPr>
                <w:rFonts w:ascii="Arial" w:hAnsi="Arial"/>
                <w:sz w:val="20"/>
                <w:szCs w:val="20"/>
              </w:rPr>
              <w:t>Clerical support workers (</w:t>
            </w:r>
            <w:r w:rsidR="00784783">
              <w:rPr>
                <w:rFonts w:ascii="Arial" w:hAnsi="Arial"/>
                <w:sz w:val="20"/>
                <w:szCs w:val="20"/>
              </w:rPr>
              <w:t>i</w:t>
            </w:r>
            <w:r>
              <w:rPr>
                <w:rFonts w:ascii="Arial" w:hAnsi="Arial"/>
                <w:sz w:val="20"/>
                <w:szCs w:val="20"/>
              </w:rPr>
              <w:t>ncluding secretaries</w:t>
            </w:r>
            <w:r w:rsidR="00784783">
              <w:rPr>
                <w:rFonts w:ascii="Arial" w:hAnsi="Arial"/>
                <w:sz w:val="20"/>
                <w:szCs w:val="20"/>
              </w:rPr>
              <w:t>,</w:t>
            </w:r>
            <w:r>
              <w:rPr>
                <w:rFonts w:ascii="Arial" w:hAnsi="Arial"/>
                <w:sz w:val="20"/>
                <w:szCs w:val="20"/>
              </w:rPr>
              <w:t xml:space="preserve"> tellers</w:t>
            </w:r>
            <w:r w:rsidR="00784783">
              <w:rPr>
                <w:rFonts w:ascii="Arial" w:hAnsi="Arial"/>
                <w:sz w:val="20"/>
                <w:szCs w:val="20"/>
              </w:rPr>
              <w:t>,</w:t>
            </w:r>
            <w:r>
              <w:rPr>
                <w:rFonts w:ascii="Arial" w:hAnsi="Arial"/>
                <w:sz w:val="20"/>
                <w:szCs w:val="20"/>
              </w:rPr>
              <w:t xml:space="preserve"> receptionists</w:t>
            </w:r>
            <w:r w:rsidR="00784783">
              <w:rPr>
                <w:rFonts w:ascii="Arial" w:hAnsi="Arial"/>
                <w:sz w:val="20"/>
                <w:szCs w:val="20"/>
              </w:rPr>
              <w:t xml:space="preserve"> and</w:t>
            </w:r>
            <w:r>
              <w:rPr>
                <w:rFonts w:ascii="Arial" w:hAnsi="Arial"/>
                <w:sz w:val="20"/>
                <w:szCs w:val="20"/>
              </w:rPr>
              <w:t xml:space="preserve"> etc.)</w:t>
            </w:r>
          </w:p>
          <w:p w14:paraId="01B6E8E7" w14:textId="77777777" w:rsidR="00865A4B" w:rsidRDefault="00C47607">
            <w:pPr>
              <w:jc w:val="both"/>
              <w:rPr>
                <w:rFonts w:ascii="Arial" w:hAnsi="Arial"/>
                <w:sz w:val="20"/>
                <w:szCs w:val="20"/>
                <w:lang w:eastAsia="zh-TW"/>
              </w:rPr>
            </w:pPr>
            <w:r>
              <w:rPr>
                <w:rFonts w:ascii="Arial" w:hAnsi="Arial"/>
                <w:sz w:val="20"/>
                <w:szCs w:val="20"/>
                <w:lang w:eastAsia="zh-TW"/>
              </w:rPr>
              <w:t>文員</w:t>
            </w:r>
            <w:r>
              <w:rPr>
                <w:rFonts w:ascii="Arial" w:hAnsi="Arial"/>
                <w:sz w:val="20"/>
                <w:szCs w:val="20"/>
                <w:lang w:eastAsia="zh-TW"/>
              </w:rPr>
              <w:t xml:space="preserve"> (</w:t>
            </w:r>
            <w:r>
              <w:rPr>
                <w:rFonts w:ascii="Arial" w:hAnsi="Arial"/>
                <w:sz w:val="20"/>
                <w:szCs w:val="20"/>
                <w:lang w:eastAsia="zh-TW"/>
              </w:rPr>
              <w:t>如：秘書、銀行櫃位員、接待員等</w:t>
            </w:r>
            <w:r>
              <w:rPr>
                <w:rFonts w:ascii="Arial" w:hAnsi="Arial"/>
                <w:sz w:val="20"/>
                <w:szCs w:val="20"/>
                <w:lang w:eastAsia="zh-TW"/>
              </w:rPr>
              <w:t>)</w:t>
            </w:r>
          </w:p>
        </w:tc>
      </w:tr>
      <w:tr w:rsidR="00865A4B" w14:paraId="13935B7F" w14:textId="77777777">
        <w:tc>
          <w:tcPr>
            <w:tcW w:w="454" w:type="dxa"/>
          </w:tcPr>
          <w:p w14:paraId="7C503CB0" w14:textId="77777777" w:rsidR="00865A4B" w:rsidRDefault="00C47607">
            <w:pPr>
              <w:jc w:val="both"/>
              <w:rPr>
                <w:rFonts w:ascii="Arial" w:hAnsi="Arial"/>
                <w:sz w:val="20"/>
                <w:szCs w:val="20"/>
              </w:rPr>
            </w:pPr>
            <w:r>
              <w:rPr>
                <w:rFonts w:ascii="Arial" w:hAnsi="Arial"/>
                <w:sz w:val="20"/>
                <w:szCs w:val="20"/>
              </w:rPr>
              <w:t>5.</w:t>
            </w:r>
          </w:p>
        </w:tc>
        <w:tc>
          <w:tcPr>
            <w:tcW w:w="7908" w:type="dxa"/>
          </w:tcPr>
          <w:p w14:paraId="2D352E77" w14:textId="134F721F" w:rsidR="00865A4B" w:rsidRDefault="00C47607">
            <w:pPr>
              <w:jc w:val="both"/>
              <w:rPr>
                <w:rFonts w:ascii="Arial" w:hAnsi="Arial"/>
                <w:sz w:val="20"/>
                <w:szCs w:val="20"/>
              </w:rPr>
            </w:pPr>
            <w:r>
              <w:rPr>
                <w:rFonts w:ascii="Arial" w:hAnsi="Arial"/>
                <w:sz w:val="20"/>
                <w:szCs w:val="20"/>
              </w:rPr>
              <w:t>Service and sales workers (</w:t>
            </w:r>
            <w:r w:rsidR="00784783">
              <w:rPr>
                <w:rFonts w:ascii="Arial" w:hAnsi="Arial"/>
                <w:sz w:val="20"/>
                <w:szCs w:val="20"/>
              </w:rPr>
              <w:t>i</w:t>
            </w:r>
            <w:r>
              <w:rPr>
                <w:rFonts w:ascii="Arial" w:hAnsi="Arial"/>
                <w:sz w:val="20"/>
                <w:szCs w:val="20"/>
              </w:rPr>
              <w:t>ncluding shop assistants</w:t>
            </w:r>
            <w:r w:rsidR="00784783">
              <w:rPr>
                <w:rFonts w:ascii="Arial" w:hAnsi="Arial"/>
                <w:sz w:val="20"/>
                <w:szCs w:val="20"/>
              </w:rPr>
              <w:t>,</w:t>
            </w:r>
            <w:r>
              <w:rPr>
                <w:rFonts w:ascii="Arial" w:hAnsi="Arial"/>
                <w:sz w:val="20"/>
                <w:szCs w:val="20"/>
              </w:rPr>
              <w:t xml:space="preserve"> cooks and waiters</w:t>
            </w:r>
            <w:r w:rsidR="00784783">
              <w:rPr>
                <w:rFonts w:ascii="Arial" w:hAnsi="Arial"/>
                <w:sz w:val="20"/>
                <w:szCs w:val="20"/>
              </w:rPr>
              <w:t>,</w:t>
            </w:r>
            <w:r>
              <w:rPr>
                <w:rFonts w:ascii="Arial" w:hAnsi="Arial"/>
                <w:sz w:val="20"/>
                <w:szCs w:val="20"/>
              </w:rPr>
              <w:t xml:space="preserve"> salesman</w:t>
            </w:r>
            <w:r w:rsidR="00784783">
              <w:rPr>
                <w:rFonts w:ascii="Arial" w:hAnsi="Arial"/>
                <w:sz w:val="20"/>
                <w:szCs w:val="20"/>
              </w:rPr>
              <w:t>,</w:t>
            </w:r>
            <w:r>
              <w:rPr>
                <w:rFonts w:ascii="Arial" w:hAnsi="Arial"/>
                <w:sz w:val="20"/>
                <w:szCs w:val="20"/>
              </w:rPr>
              <w:t xml:space="preserve"> travel guides and etc.)</w:t>
            </w:r>
          </w:p>
          <w:p w14:paraId="6C444EE3" w14:textId="77777777" w:rsidR="00865A4B" w:rsidRDefault="00C47607">
            <w:pPr>
              <w:jc w:val="both"/>
              <w:rPr>
                <w:rFonts w:ascii="Arial" w:hAnsi="Arial"/>
                <w:sz w:val="20"/>
                <w:szCs w:val="20"/>
                <w:lang w:eastAsia="zh-TW"/>
              </w:rPr>
            </w:pPr>
            <w:r>
              <w:rPr>
                <w:rFonts w:ascii="Arial" w:hAnsi="Arial"/>
                <w:sz w:val="20"/>
                <w:szCs w:val="20"/>
                <w:lang w:eastAsia="zh-TW"/>
              </w:rPr>
              <w:t>服務工作及商店銷售人員</w:t>
            </w:r>
            <w:r>
              <w:rPr>
                <w:rFonts w:ascii="Arial" w:hAnsi="Arial"/>
                <w:sz w:val="20"/>
                <w:szCs w:val="20"/>
                <w:lang w:eastAsia="zh-TW"/>
              </w:rPr>
              <w:t xml:space="preserve"> (</w:t>
            </w:r>
            <w:r>
              <w:rPr>
                <w:rFonts w:ascii="Arial" w:hAnsi="Arial"/>
                <w:sz w:val="20"/>
                <w:szCs w:val="20"/>
                <w:lang w:eastAsia="zh-TW"/>
              </w:rPr>
              <w:t>如：店員、廚師及待應生、推銷員、導遊等</w:t>
            </w:r>
            <w:r>
              <w:rPr>
                <w:rFonts w:ascii="Arial" w:hAnsi="Arial"/>
                <w:sz w:val="20"/>
                <w:szCs w:val="20"/>
                <w:lang w:eastAsia="zh-TW"/>
              </w:rPr>
              <w:t>)</w:t>
            </w:r>
          </w:p>
        </w:tc>
      </w:tr>
      <w:tr w:rsidR="00865A4B" w14:paraId="677E02C4" w14:textId="77777777">
        <w:tc>
          <w:tcPr>
            <w:tcW w:w="454" w:type="dxa"/>
          </w:tcPr>
          <w:p w14:paraId="1729C286" w14:textId="77777777" w:rsidR="00865A4B" w:rsidRDefault="00C47607">
            <w:pPr>
              <w:jc w:val="both"/>
              <w:rPr>
                <w:rFonts w:ascii="Arial" w:hAnsi="Arial"/>
                <w:sz w:val="20"/>
                <w:szCs w:val="20"/>
              </w:rPr>
            </w:pPr>
            <w:r>
              <w:rPr>
                <w:rFonts w:ascii="Arial" w:hAnsi="Arial"/>
                <w:sz w:val="20"/>
                <w:szCs w:val="20"/>
              </w:rPr>
              <w:t>6.</w:t>
            </w:r>
          </w:p>
        </w:tc>
        <w:tc>
          <w:tcPr>
            <w:tcW w:w="7908" w:type="dxa"/>
          </w:tcPr>
          <w:p w14:paraId="381848AD" w14:textId="69D9C715" w:rsidR="00865A4B" w:rsidRDefault="00C47607">
            <w:pPr>
              <w:jc w:val="both"/>
              <w:rPr>
                <w:rFonts w:ascii="Arial" w:hAnsi="Arial"/>
                <w:sz w:val="20"/>
                <w:szCs w:val="20"/>
              </w:rPr>
            </w:pPr>
            <w:r>
              <w:rPr>
                <w:rFonts w:ascii="Arial" w:hAnsi="Arial"/>
                <w:sz w:val="20"/>
                <w:szCs w:val="20"/>
              </w:rPr>
              <w:t>Skilled agricultural and fishery workers (</w:t>
            </w:r>
            <w:r w:rsidR="00784783">
              <w:rPr>
                <w:rFonts w:ascii="Arial" w:hAnsi="Arial"/>
                <w:sz w:val="20"/>
                <w:szCs w:val="20"/>
              </w:rPr>
              <w:t>i</w:t>
            </w:r>
            <w:r>
              <w:rPr>
                <w:rFonts w:ascii="Arial" w:hAnsi="Arial"/>
                <w:sz w:val="20"/>
                <w:szCs w:val="20"/>
              </w:rPr>
              <w:t>ncluding farm workers, animal husbandry workers</w:t>
            </w:r>
            <w:r w:rsidR="00784783">
              <w:rPr>
                <w:rFonts w:ascii="Arial" w:hAnsi="Arial"/>
                <w:sz w:val="20"/>
                <w:szCs w:val="20"/>
              </w:rPr>
              <w:t>,</w:t>
            </w:r>
            <w:r>
              <w:rPr>
                <w:rFonts w:ascii="Arial" w:hAnsi="Arial"/>
                <w:sz w:val="20"/>
                <w:szCs w:val="20"/>
              </w:rPr>
              <w:t xml:space="preserve"> and fishermen)</w:t>
            </w:r>
          </w:p>
          <w:p w14:paraId="16A8DEF4" w14:textId="77777777" w:rsidR="00865A4B" w:rsidRDefault="00C47607">
            <w:pPr>
              <w:jc w:val="both"/>
              <w:rPr>
                <w:rFonts w:ascii="Arial" w:hAnsi="Arial"/>
                <w:sz w:val="20"/>
                <w:szCs w:val="20"/>
                <w:lang w:eastAsia="zh-TW"/>
              </w:rPr>
            </w:pPr>
            <w:r>
              <w:rPr>
                <w:rFonts w:ascii="Arial" w:hAnsi="Arial"/>
                <w:sz w:val="20"/>
                <w:szCs w:val="20"/>
                <w:lang w:eastAsia="zh-TW"/>
              </w:rPr>
              <w:t>漁農業熟練工</w:t>
            </w:r>
            <w:r>
              <w:rPr>
                <w:rFonts w:ascii="Arial" w:hAnsi="Arial"/>
                <w:sz w:val="20"/>
                <w:szCs w:val="20"/>
                <w:lang w:eastAsia="zh-TW"/>
              </w:rPr>
              <w:t xml:space="preserve"> (</w:t>
            </w:r>
            <w:r>
              <w:rPr>
                <w:rFonts w:ascii="Arial" w:hAnsi="Arial"/>
                <w:sz w:val="20"/>
                <w:szCs w:val="20"/>
                <w:lang w:eastAsia="zh-TW"/>
              </w:rPr>
              <w:t>如：農夫、畜牧業工人及漁夫</w:t>
            </w:r>
            <w:r>
              <w:rPr>
                <w:rFonts w:ascii="Arial" w:hAnsi="Arial"/>
                <w:sz w:val="20"/>
                <w:szCs w:val="20"/>
                <w:lang w:eastAsia="zh-TW"/>
              </w:rPr>
              <w:t>)</w:t>
            </w:r>
          </w:p>
        </w:tc>
      </w:tr>
      <w:tr w:rsidR="00865A4B" w14:paraId="6EC74B96" w14:textId="77777777">
        <w:tc>
          <w:tcPr>
            <w:tcW w:w="454" w:type="dxa"/>
          </w:tcPr>
          <w:p w14:paraId="683D0805" w14:textId="77777777" w:rsidR="00865A4B" w:rsidRDefault="00C47607">
            <w:pPr>
              <w:jc w:val="both"/>
              <w:rPr>
                <w:rFonts w:ascii="Arial" w:hAnsi="Arial"/>
                <w:sz w:val="20"/>
                <w:szCs w:val="20"/>
              </w:rPr>
            </w:pPr>
            <w:r>
              <w:rPr>
                <w:rFonts w:ascii="Arial" w:hAnsi="Arial"/>
                <w:sz w:val="20"/>
                <w:szCs w:val="20"/>
              </w:rPr>
              <w:t>7.</w:t>
            </w:r>
          </w:p>
        </w:tc>
        <w:tc>
          <w:tcPr>
            <w:tcW w:w="7908" w:type="dxa"/>
          </w:tcPr>
          <w:p w14:paraId="08699A76" w14:textId="24A2DD0E" w:rsidR="00865A4B" w:rsidRDefault="00C47607">
            <w:pPr>
              <w:jc w:val="both"/>
              <w:rPr>
                <w:rFonts w:ascii="Arial" w:hAnsi="Arial"/>
                <w:sz w:val="20"/>
                <w:szCs w:val="20"/>
                <w:lang w:eastAsia="zh-HK"/>
              </w:rPr>
            </w:pPr>
            <w:r>
              <w:rPr>
                <w:rFonts w:ascii="Arial" w:hAnsi="Arial"/>
                <w:sz w:val="20"/>
                <w:szCs w:val="20"/>
              </w:rPr>
              <w:t>Craft and related workers (</w:t>
            </w:r>
            <w:r w:rsidR="00784783">
              <w:rPr>
                <w:rFonts w:ascii="Arial" w:hAnsi="Arial"/>
                <w:sz w:val="20"/>
                <w:szCs w:val="20"/>
              </w:rPr>
              <w:t>i</w:t>
            </w:r>
            <w:r>
              <w:rPr>
                <w:rFonts w:ascii="Arial" w:hAnsi="Arial"/>
                <w:sz w:val="20"/>
                <w:szCs w:val="20"/>
              </w:rPr>
              <w:t xml:space="preserve">ncluding </w:t>
            </w:r>
            <w:proofErr w:type="spellStart"/>
            <w:r>
              <w:rPr>
                <w:rFonts w:ascii="Arial" w:hAnsi="Arial"/>
                <w:sz w:val="20"/>
                <w:szCs w:val="20"/>
              </w:rPr>
              <w:t>jewellery</w:t>
            </w:r>
            <w:proofErr w:type="spellEnd"/>
            <w:r>
              <w:rPr>
                <w:rFonts w:ascii="Arial" w:hAnsi="Arial"/>
                <w:sz w:val="20"/>
                <w:szCs w:val="20"/>
              </w:rPr>
              <w:t xml:space="preserve"> workers</w:t>
            </w:r>
            <w:r w:rsidR="00784783">
              <w:rPr>
                <w:rFonts w:ascii="Arial" w:hAnsi="Arial"/>
                <w:sz w:val="20"/>
                <w:szCs w:val="20"/>
              </w:rPr>
              <w:t>,</w:t>
            </w:r>
            <w:r>
              <w:rPr>
                <w:rFonts w:ascii="Arial" w:hAnsi="Arial"/>
                <w:sz w:val="20"/>
                <w:szCs w:val="20"/>
              </w:rPr>
              <w:t xml:space="preserve"> painters</w:t>
            </w:r>
            <w:r w:rsidR="00784783">
              <w:rPr>
                <w:rFonts w:ascii="Arial" w:hAnsi="Arial"/>
                <w:sz w:val="20"/>
                <w:szCs w:val="20"/>
              </w:rPr>
              <w:t>,</w:t>
            </w:r>
            <w:r>
              <w:rPr>
                <w:rFonts w:ascii="Arial" w:hAnsi="Arial"/>
                <w:sz w:val="20"/>
                <w:szCs w:val="20"/>
              </w:rPr>
              <w:t xml:space="preserve"> bakers and etc.) </w:t>
            </w:r>
          </w:p>
          <w:p w14:paraId="565750E5" w14:textId="77777777" w:rsidR="00865A4B" w:rsidRDefault="00C47607">
            <w:pPr>
              <w:jc w:val="both"/>
              <w:rPr>
                <w:rFonts w:ascii="Arial" w:hAnsi="Arial"/>
                <w:sz w:val="20"/>
                <w:szCs w:val="20"/>
                <w:lang w:eastAsia="zh-TW"/>
              </w:rPr>
            </w:pPr>
            <w:r>
              <w:rPr>
                <w:rFonts w:ascii="Arial" w:hAnsi="Arial"/>
                <w:sz w:val="20"/>
                <w:szCs w:val="20"/>
                <w:lang w:eastAsia="zh-TW"/>
              </w:rPr>
              <w:t>工藝及有關人員</w:t>
            </w:r>
            <w:r>
              <w:rPr>
                <w:rFonts w:ascii="Arial" w:hAnsi="Arial"/>
                <w:sz w:val="20"/>
                <w:szCs w:val="20"/>
                <w:lang w:eastAsia="zh-TW"/>
              </w:rPr>
              <w:t xml:space="preserve"> (</w:t>
            </w:r>
            <w:r>
              <w:rPr>
                <w:rFonts w:ascii="Arial" w:hAnsi="Arial"/>
                <w:sz w:val="20"/>
                <w:szCs w:val="20"/>
                <w:lang w:eastAsia="zh-TW"/>
              </w:rPr>
              <w:t>如：珠寶工人、油漆工人、麵包師傅等</w:t>
            </w:r>
            <w:r>
              <w:rPr>
                <w:rFonts w:ascii="Arial" w:hAnsi="Arial"/>
                <w:sz w:val="20"/>
                <w:szCs w:val="20"/>
                <w:lang w:eastAsia="zh-TW"/>
              </w:rPr>
              <w:t>)</w:t>
            </w:r>
          </w:p>
        </w:tc>
      </w:tr>
      <w:tr w:rsidR="00865A4B" w14:paraId="05DEEE8B" w14:textId="77777777">
        <w:tc>
          <w:tcPr>
            <w:tcW w:w="454" w:type="dxa"/>
          </w:tcPr>
          <w:p w14:paraId="6EABB6FF" w14:textId="77777777" w:rsidR="00865A4B" w:rsidRDefault="00C47607">
            <w:pPr>
              <w:jc w:val="both"/>
              <w:rPr>
                <w:rFonts w:ascii="Arial" w:hAnsi="Arial"/>
                <w:sz w:val="20"/>
                <w:szCs w:val="20"/>
              </w:rPr>
            </w:pPr>
            <w:r>
              <w:rPr>
                <w:rFonts w:ascii="Arial" w:hAnsi="Arial"/>
                <w:sz w:val="20"/>
                <w:szCs w:val="20"/>
              </w:rPr>
              <w:t>8.</w:t>
            </w:r>
          </w:p>
        </w:tc>
        <w:tc>
          <w:tcPr>
            <w:tcW w:w="7908" w:type="dxa"/>
          </w:tcPr>
          <w:p w14:paraId="4C983811" w14:textId="1B3525AA" w:rsidR="00865A4B" w:rsidRDefault="00C47607">
            <w:pPr>
              <w:jc w:val="both"/>
              <w:rPr>
                <w:rFonts w:ascii="Arial" w:hAnsi="Arial"/>
                <w:sz w:val="20"/>
                <w:szCs w:val="20"/>
                <w:lang w:eastAsia="zh-HK"/>
              </w:rPr>
            </w:pPr>
            <w:r>
              <w:rPr>
                <w:rFonts w:ascii="Arial" w:hAnsi="Arial"/>
                <w:sz w:val="20"/>
                <w:szCs w:val="20"/>
              </w:rPr>
              <w:t>Plant and machine operators and assemblers (</w:t>
            </w:r>
            <w:r w:rsidR="00784783">
              <w:rPr>
                <w:rFonts w:ascii="Arial" w:hAnsi="Arial"/>
                <w:sz w:val="20"/>
                <w:szCs w:val="20"/>
              </w:rPr>
              <w:t>i</w:t>
            </w:r>
            <w:r>
              <w:rPr>
                <w:rFonts w:ascii="Arial" w:hAnsi="Arial"/>
                <w:sz w:val="20"/>
                <w:szCs w:val="20"/>
              </w:rPr>
              <w:t>ncluding drivers</w:t>
            </w:r>
            <w:r w:rsidR="00784783">
              <w:rPr>
                <w:rFonts w:ascii="Arial" w:hAnsi="Arial"/>
                <w:sz w:val="20"/>
                <w:szCs w:val="20"/>
              </w:rPr>
              <w:t>,</w:t>
            </w:r>
            <w:r>
              <w:rPr>
                <w:rFonts w:ascii="Arial" w:hAnsi="Arial"/>
                <w:sz w:val="20"/>
                <w:szCs w:val="20"/>
              </w:rPr>
              <w:t xml:space="preserve"> machine operators</w:t>
            </w:r>
            <w:r w:rsidR="00784783">
              <w:rPr>
                <w:rFonts w:ascii="Arial" w:hAnsi="Arial"/>
                <w:sz w:val="20"/>
                <w:szCs w:val="20"/>
              </w:rPr>
              <w:t>, and</w:t>
            </w:r>
            <w:r>
              <w:rPr>
                <w:rFonts w:ascii="Arial" w:hAnsi="Arial"/>
                <w:sz w:val="20"/>
                <w:szCs w:val="20"/>
              </w:rPr>
              <w:t xml:space="preserve"> seamen</w:t>
            </w:r>
            <w:r>
              <w:rPr>
                <w:rFonts w:ascii="Arial" w:hAnsi="Arial"/>
                <w:sz w:val="20"/>
                <w:szCs w:val="20"/>
                <w:lang w:eastAsia="zh-HK"/>
              </w:rPr>
              <w:t>)</w:t>
            </w:r>
          </w:p>
          <w:p w14:paraId="06ABBF84" w14:textId="77777777" w:rsidR="00865A4B" w:rsidRDefault="00C47607">
            <w:pPr>
              <w:jc w:val="both"/>
              <w:rPr>
                <w:rFonts w:ascii="Arial" w:hAnsi="Arial"/>
                <w:sz w:val="20"/>
                <w:szCs w:val="20"/>
                <w:lang w:eastAsia="zh-TW"/>
              </w:rPr>
            </w:pPr>
            <w:r>
              <w:rPr>
                <w:rFonts w:ascii="Arial" w:eastAsia="PMingLiU" w:hAnsi="Arial"/>
                <w:sz w:val="20"/>
                <w:szCs w:val="20"/>
                <w:lang w:eastAsia="zh-TW"/>
              </w:rPr>
              <w:t>機台及機器操作員及裝配員</w:t>
            </w:r>
            <w:r>
              <w:rPr>
                <w:rFonts w:ascii="Arial" w:hAnsi="Arial"/>
                <w:sz w:val="20"/>
                <w:szCs w:val="20"/>
                <w:lang w:eastAsia="zh-TW"/>
              </w:rPr>
              <w:t xml:space="preserve"> (</w:t>
            </w:r>
            <w:r>
              <w:rPr>
                <w:rFonts w:ascii="Arial" w:hAnsi="Arial"/>
                <w:sz w:val="20"/>
                <w:szCs w:val="20"/>
                <w:lang w:eastAsia="zh-TW"/>
              </w:rPr>
              <w:t>如：司機、</w:t>
            </w:r>
            <w:r>
              <w:rPr>
                <w:rFonts w:ascii="Arial" w:eastAsia="PMingLiU" w:hAnsi="Arial"/>
                <w:sz w:val="20"/>
                <w:szCs w:val="20"/>
                <w:lang w:eastAsia="zh-TW"/>
              </w:rPr>
              <w:t>機器操作員</w:t>
            </w:r>
            <w:r>
              <w:rPr>
                <w:rFonts w:ascii="Arial" w:hAnsi="Arial"/>
                <w:sz w:val="20"/>
                <w:szCs w:val="20"/>
                <w:lang w:eastAsia="zh-TW"/>
              </w:rPr>
              <w:t>、</w:t>
            </w:r>
            <w:r>
              <w:rPr>
                <w:rFonts w:ascii="Arial" w:eastAsia="PMingLiU" w:hAnsi="Arial"/>
                <w:sz w:val="20"/>
                <w:szCs w:val="20"/>
                <w:lang w:eastAsia="zh-TW"/>
              </w:rPr>
              <w:t>海員</w:t>
            </w:r>
            <w:r>
              <w:rPr>
                <w:rFonts w:ascii="Arial" w:hAnsi="Arial"/>
                <w:sz w:val="20"/>
                <w:szCs w:val="20"/>
                <w:lang w:eastAsia="zh-TW"/>
              </w:rPr>
              <w:t>等</w:t>
            </w:r>
            <w:r>
              <w:rPr>
                <w:rFonts w:ascii="Arial" w:hAnsi="Arial"/>
                <w:sz w:val="20"/>
                <w:szCs w:val="20"/>
                <w:lang w:eastAsia="zh-TW"/>
              </w:rPr>
              <w:t>)</w:t>
            </w:r>
          </w:p>
        </w:tc>
      </w:tr>
      <w:tr w:rsidR="00865A4B" w14:paraId="7C9B08D5" w14:textId="77777777">
        <w:tc>
          <w:tcPr>
            <w:tcW w:w="454" w:type="dxa"/>
          </w:tcPr>
          <w:p w14:paraId="5471F7D4" w14:textId="77777777" w:rsidR="00865A4B" w:rsidRDefault="00C47607">
            <w:pPr>
              <w:jc w:val="both"/>
              <w:rPr>
                <w:rFonts w:ascii="Arial" w:hAnsi="Arial"/>
                <w:sz w:val="20"/>
                <w:szCs w:val="20"/>
              </w:rPr>
            </w:pPr>
            <w:r>
              <w:rPr>
                <w:rFonts w:ascii="Arial" w:hAnsi="Arial"/>
                <w:sz w:val="20"/>
                <w:szCs w:val="20"/>
              </w:rPr>
              <w:t>9.</w:t>
            </w:r>
          </w:p>
        </w:tc>
        <w:tc>
          <w:tcPr>
            <w:tcW w:w="7908" w:type="dxa"/>
          </w:tcPr>
          <w:p w14:paraId="333D55BC" w14:textId="17A7BBB7" w:rsidR="00865A4B" w:rsidRDefault="00C47607">
            <w:pPr>
              <w:jc w:val="both"/>
              <w:rPr>
                <w:rFonts w:ascii="Arial" w:hAnsi="Arial"/>
                <w:sz w:val="20"/>
                <w:szCs w:val="20"/>
                <w:lang w:eastAsia="zh-HK"/>
              </w:rPr>
            </w:pPr>
            <w:r>
              <w:rPr>
                <w:rFonts w:ascii="Arial" w:hAnsi="Arial"/>
                <w:sz w:val="20"/>
                <w:szCs w:val="20"/>
              </w:rPr>
              <w:t>Elementary occupations (</w:t>
            </w:r>
            <w:r w:rsidR="00784783">
              <w:rPr>
                <w:rFonts w:ascii="Arial" w:hAnsi="Arial"/>
                <w:sz w:val="20"/>
                <w:szCs w:val="20"/>
              </w:rPr>
              <w:t>i</w:t>
            </w:r>
            <w:r>
              <w:rPr>
                <w:rFonts w:ascii="Arial" w:hAnsi="Arial"/>
                <w:sz w:val="20"/>
                <w:szCs w:val="20"/>
              </w:rPr>
              <w:t>ncluding watchmen</w:t>
            </w:r>
            <w:r w:rsidR="00784783">
              <w:rPr>
                <w:rFonts w:ascii="Arial" w:hAnsi="Arial"/>
                <w:sz w:val="20"/>
                <w:szCs w:val="20"/>
              </w:rPr>
              <w:t>,</w:t>
            </w:r>
            <w:r>
              <w:rPr>
                <w:rFonts w:ascii="Arial" w:hAnsi="Arial"/>
                <w:sz w:val="20"/>
                <w:szCs w:val="20"/>
              </w:rPr>
              <w:t xml:space="preserve"> messengers</w:t>
            </w:r>
            <w:r w:rsidR="00784783">
              <w:rPr>
                <w:rFonts w:ascii="Arial" w:hAnsi="Arial"/>
                <w:sz w:val="20"/>
                <w:szCs w:val="20"/>
              </w:rPr>
              <w:t>,</w:t>
            </w:r>
            <w:r>
              <w:rPr>
                <w:rFonts w:ascii="Arial" w:hAnsi="Arial"/>
                <w:sz w:val="20"/>
                <w:szCs w:val="20"/>
              </w:rPr>
              <w:t xml:space="preserve"> street vendors</w:t>
            </w:r>
            <w:r w:rsidR="00784783">
              <w:rPr>
                <w:rFonts w:ascii="Arial" w:hAnsi="Arial"/>
                <w:sz w:val="20"/>
                <w:szCs w:val="20"/>
              </w:rPr>
              <w:t>,</w:t>
            </w:r>
            <w:r>
              <w:rPr>
                <w:rFonts w:ascii="Arial" w:hAnsi="Arial"/>
                <w:sz w:val="20"/>
                <w:szCs w:val="20"/>
              </w:rPr>
              <w:t xml:space="preserve"> freight handlers and etc.) </w:t>
            </w:r>
          </w:p>
          <w:p w14:paraId="530EDF58" w14:textId="77777777" w:rsidR="00865A4B" w:rsidRDefault="00C47607">
            <w:pPr>
              <w:jc w:val="both"/>
              <w:rPr>
                <w:rFonts w:ascii="Arial" w:hAnsi="Arial"/>
                <w:sz w:val="20"/>
                <w:szCs w:val="20"/>
                <w:lang w:eastAsia="zh-TW"/>
              </w:rPr>
            </w:pPr>
            <w:r>
              <w:rPr>
                <w:rFonts w:ascii="Arial" w:eastAsia="PMingLiU" w:hAnsi="Arial"/>
                <w:sz w:val="20"/>
                <w:szCs w:val="20"/>
                <w:lang w:eastAsia="zh-TW"/>
              </w:rPr>
              <w:t>非技術工人</w:t>
            </w:r>
            <w:r>
              <w:rPr>
                <w:rFonts w:ascii="Arial" w:hAnsi="Arial"/>
                <w:sz w:val="20"/>
                <w:szCs w:val="20"/>
                <w:lang w:eastAsia="zh-TW"/>
              </w:rPr>
              <w:t xml:space="preserve"> (</w:t>
            </w:r>
            <w:r>
              <w:rPr>
                <w:rFonts w:ascii="Arial" w:hAnsi="Arial"/>
                <w:sz w:val="20"/>
                <w:szCs w:val="20"/>
                <w:lang w:eastAsia="zh-TW"/>
              </w:rPr>
              <w:t>如：</w:t>
            </w:r>
            <w:r>
              <w:rPr>
                <w:rFonts w:ascii="Arial" w:eastAsia="PMingLiU" w:hAnsi="Arial"/>
                <w:sz w:val="20"/>
                <w:szCs w:val="20"/>
                <w:lang w:eastAsia="zh-TW"/>
              </w:rPr>
              <w:t>看更</w:t>
            </w:r>
            <w:r>
              <w:rPr>
                <w:rFonts w:ascii="Arial" w:hAnsi="Arial"/>
                <w:sz w:val="20"/>
                <w:szCs w:val="20"/>
                <w:lang w:eastAsia="zh-TW"/>
              </w:rPr>
              <w:t>、</w:t>
            </w:r>
            <w:r>
              <w:rPr>
                <w:rFonts w:ascii="Arial" w:eastAsia="PMingLiU" w:hAnsi="Arial"/>
                <w:sz w:val="20"/>
                <w:szCs w:val="20"/>
                <w:lang w:eastAsia="zh-TW"/>
              </w:rPr>
              <w:t>信差</w:t>
            </w:r>
            <w:r>
              <w:rPr>
                <w:rFonts w:ascii="Arial" w:hAnsi="Arial"/>
                <w:sz w:val="20"/>
                <w:szCs w:val="20"/>
                <w:lang w:eastAsia="zh-TW"/>
              </w:rPr>
              <w:t>、</w:t>
            </w:r>
            <w:r>
              <w:rPr>
                <w:rFonts w:ascii="Arial" w:eastAsia="PMingLiU" w:hAnsi="Arial"/>
                <w:sz w:val="20"/>
                <w:szCs w:val="20"/>
                <w:lang w:eastAsia="zh-TW"/>
              </w:rPr>
              <w:t>小販</w:t>
            </w:r>
            <w:r>
              <w:rPr>
                <w:rFonts w:ascii="Arial" w:hAnsi="Arial"/>
                <w:sz w:val="20"/>
                <w:szCs w:val="20"/>
                <w:lang w:eastAsia="zh-TW"/>
              </w:rPr>
              <w:t>、</w:t>
            </w:r>
            <w:r>
              <w:rPr>
                <w:rFonts w:ascii="Arial" w:eastAsia="PMingLiU" w:hAnsi="Arial"/>
                <w:sz w:val="20"/>
                <w:szCs w:val="20"/>
                <w:lang w:eastAsia="zh-TW"/>
              </w:rPr>
              <w:t>貨運工人</w:t>
            </w:r>
            <w:r>
              <w:rPr>
                <w:rFonts w:ascii="Arial" w:hAnsi="Arial"/>
                <w:sz w:val="20"/>
                <w:szCs w:val="20"/>
                <w:lang w:eastAsia="zh-TW"/>
              </w:rPr>
              <w:t>等</w:t>
            </w:r>
            <w:r>
              <w:rPr>
                <w:rFonts w:ascii="Arial" w:hAnsi="Arial"/>
                <w:sz w:val="20"/>
                <w:szCs w:val="20"/>
                <w:lang w:eastAsia="zh-TW"/>
              </w:rPr>
              <w:t>)</w:t>
            </w:r>
          </w:p>
        </w:tc>
      </w:tr>
      <w:tr w:rsidR="00865A4B" w14:paraId="7B0978C4" w14:textId="77777777">
        <w:tc>
          <w:tcPr>
            <w:tcW w:w="454" w:type="dxa"/>
          </w:tcPr>
          <w:p w14:paraId="62AED9B9" w14:textId="77777777" w:rsidR="00865A4B" w:rsidRDefault="00C47607">
            <w:pPr>
              <w:jc w:val="both"/>
              <w:rPr>
                <w:rFonts w:ascii="Arial" w:hAnsi="Arial"/>
                <w:sz w:val="20"/>
                <w:szCs w:val="20"/>
              </w:rPr>
            </w:pPr>
            <w:r>
              <w:rPr>
                <w:rFonts w:ascii="Arial" w:hAnsi="Arial"/>
                <w:sz w:val="20"/>
                <w:szCs w:val="20"/>
              </w:rPr>
              <w:t>10.</w:t>
            </w:r>
          </w:p>
        </w:tc>
        <w:tc>
          <w:tcPr>
            <w:tcW w:w="7908" w:type="dxa"/>
          </w:tcPr>
          <w:p w14:paraId="68E38245" w14:textId="18D91C12" w:rsidR="00865A4B" w:rsidRDefault="00C47607">
            <w:pPr>
              <w:jc w:val="both"/>
              <w:rPr>
                <w:rFonts w:ascii="Arial" w:hAnsi="Arial"/>
                <w:sz w:val="20"/>
                <w:szCs w:val="20"/>
                <w:lang w:eastAsia="zh-HK"/>
              </w:rPr>
            </w:pPr>
            <w:r>
              <w:rPr>
                <w:rFonts w:ascii="Arial" w:hAnsi="Arial"/>
                <w:sz w:val="20"/>
                <w:szCs w:val="20"/>
              </w:rPr>
              <w:t>Military personnel</w:t>
            </w:r>
            <w:r w:rsidR="00784783">
              <w:rPr>
                <w:rFonts w:ascii="Arial" w:hAnsi="Arial"/>
                <w:sz w:val="20"/>
                <w:szCs w:val="20"/>
              </w:rPr>
              <w:t xml:space="preserve"> </w:t>
            </w:r>
            <w:r>
              <w:rPr>
                <w:rFonts w:ascii="Arial" w:hAnsi="Arial"/>
                <w:sz w:val="20"/>
                <w:szCs w:val="20"/>
              </w:rPr>
              <w:t>軍人</w:t>
            </w:r>
          </w:p>
        </w:tc>
      </w:tr>
      <w:tr w:rsidR="00865A4B" w14:paraId="78426783" w14:textId="77777777">
        <w:tc>
          <w:tcPr>
            <w:tcW w:w="454" w:type="dxa"/>
          </w:tcPr>
          <w:p w14:paraId="356AE007" w14:textId="77777777" w:rsidR="00865A4B" w:rsidRDefault="00C47607">
            <w:pPr>
              <w:jc w:val="both"/>
              <w:rPr>
                <w:rFonts w:ascii="Arial" w:hAnsi="Arial"/>
                <w:sz w:val="20"/>
                <w:szCs w:val="20"/>
              </w:rPr>
            </w:pPr>
            <w:r>
              <w:rPr>
                <w:rFonts w:ascii="Arial" w:hAnsi="Arial"/>
                <w:sz w:val="20"/>
                <w:szCs w:val="20"/>
              </w:rPr>
              <w:t>11.</w:t>
            </w:r>
          </w:p>
        </w:tc>
        <w:tc>
          <w:tcPr>
            <w:tcW w:w="7908" w:type="dxa"/>
          </w:tcPr>
          <w:p w14:paraId="60214AE0" w14:textId="6C398F1A" w:rsidR="00865A4B" w:rsidRDefault="00C47607">
            <w:pPr>
              <w:jc w:val="both"/>
              <w:rPr>
                <w:rFonts w:ascii="Arial" w:hAnsi="Arial"/>
                <w:sz w:val="20"/>
                <w:szCs w:val="20"/>
                <w:lang w:eastAsia="zh-TW"/>
              </w:rPr>
            </w:pPr>
            <w:r>
              <w:rPr>
                <w:rFonts w:ascii="Arial" w:hAnsi="Arial"/>
                <w:sz w:val="20"/>
                <w:szCs w:val="20"/>
              </w:rPr>
              <w:t>Occupations not classifiable</w:t>
            </w:r>
            <w:r w:rsidR="00784783">
              <w:rPr>
                <w:rFonts w:ascii="Arial" w:hAnsi="Arial" w:hint="eastAsia"/>
                <w:sz w:val="20"/>
                <w:szCs w:val="20"/>
              </w:rPr>
              <w:t xml:space="preserve"> </w:t>
            </w:r>
            <w:r>
              <w:rPr>
                <w:rFonts w:ascii="Arial" w:hAnsi="Arial"/>
                <w:sz w:val="20"/>
                <w:szCs w:val="20"/>
              </w:rPr>
              <w:t>能分類的職業</w:t>
            </w:r>
          </w:p>
        </w:tc>
      </w:tr>
    </w:tbl>
    <w:p w14:paraId="2689FB43" w14:textId="77777777" w:rsidR="00865A4B" w:rsidRDefault="00865A4B">
      <w:pPr>
        <w:contextualSpacing/>
        <w:rPr>
          <w:rFonts w:ascii="Arial" w:eastAsia="PMingLiU" w:hAnsi="Arial" w:cs="Arial"/>
          <w:sz w:val="20"/>
          <w:szCs w:val="20"/>
          <w:lang w:eastAsia="zh-TW"/>
        </w:rPr>
      </w:pPr>
    </w:p>
    <w:p w14:paraId="1678F7C2" w14:textId="77777777" w:rsidR="00865A4B" w:rsidRDefault="00865A4B">
      <w:pPr>
        <w:contextualSpacing/>
        <w:rPr>
          <w:rFonts w:ascii="Arial" w:eastAsia="PMingLiU" w:hAnsi="Arial" w:cs="Arial"/>
          <w:sz w:val="20"/>
          <w:szCs w:val="20"/>
          <w:lang w:eastAsia="zh-TW"/>
        </w:rPr>
      </w:pPr>
    </w:p>
    <w:p w14:paraId="39C58CB7"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C18. </w:t>
      </w:r>
      <w:r>
        <w:rPr>
          <w:rFonts w:ascii="Arial" w:eastAsiaTheme="minorEastAsia" w:hAnsi="Arial" w:cs="Arial"/>
          <w:sz w:val="20"/>
          <w:szCs w:val="20"/>
          <w:lang w:eastAsia="zh-TW"/>
        </w:rPr>
        <w:t>How many hours do you actually work in a week in your current job?</w:t>
      </w:r>
    </w:p>
    <w:p w14:paraId="6AB42E02"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您現時職位每星期實際的工作時間大約幾多小時？</w:t>
      </w:r>
      <w:r>
        <w:rPr>
          <w:rFonts w:ascii="Arial" w:eastAsia="PMingLiU" w:hAnsi="Arial" w:cs="Arial"/>
          <w:sz w:val="20"/>
          <w:szCs w:val="20"/>
          <w:lang w:eastAsia="zh-TW"/>
        </w:rPr>
        <w:t xml:space="preserve">  __________ </w:t>
      </w:r>
      <w:r>
        <w:rPr>
          <w:rFonts w:ascii="Arial" w:eastAsiaTheme="minorEastAsia" w:hAnsi="Arial" w:cs="Arial"/>
          <w:sz w:val="20"/>
          <w:szCs w:val="20"/>
          <w:lang w:eastAsia="zh-TW"/>
        </w:rPr>
        <w:t xml:space="preserve">hour(s) </w:t>
      </w:r>
      <w:r>
        <w:rPr>
          <w:rFonts w:ascii="Arial" w:eastAsia="PMingLiU" w:hAnsi="Arial" w:cs="Arial"/>
          <w:sz w:val="20"/>
          <w:szCs w:val="20"/>
          <w:lang w:eastAsia="zh-TW"/>
        </w:rPr>
        <w:t>小時</w:t>
      </w:r>
    </w:p>
    <w:p w14:paraId="1D55E14A" w14:textId="7733C1DE" w:rsidR="00865A4B" w:rsidRDefault="00C47607">
      <w:pPr>
        <w:jc w:val="both"/>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Pr>
          <w:rFonts w:ascii="Arial" w:eastAsiaTheme="minorEastAsia" w:hAnsi="Arial" w:cs="Arial"/>
          <w:sz w:val="20"/>
          <w:szCs w:val="20"/>
          <w:lang w:eastAsia="zh-TW"/>
        </w:rPr>
        <w:t xml:space="preserve"> Record the answer in integer. Less than an hour will be counted as one hour. For industries with low and peak season</w:t>
      </w:r>
      <w:r w:rsidR="00784783">
        <w:rPr>
          <w:rFonts w:ascii="Arial" w:eastAsiaTheme="minorEastAsia" w:hAnsi="Arial" w:cs="Arial"/>
          <w:sz w:val="20"/>
          <w:szCs w:val="20"/>
          <w:lang w:eastAsia="zh-TW"/>
        </w:rPr>
        <w:t>s</w:t>
      </w:r>
      <w:r>
        <w:rPr>
          <w:rFonts w:ascii="Arial" w:eastAsiaTheme="minorEastAsia" w:hAnsi="Arial" w:cs="Arial"/>
          <w:sz w:val="20"/>
          <w:szCs w:val="20"/>
          <w:lang w:eastAsia="zh-TW"/>
        </w:rPr>
        <w:t xml:space="preserve">, occupations adopting the flexible working hours system, please </w:t>
      </w:r>
      <w:r>
        <w:rPr>
          <w:rFonts w:ascii="Arial" w:eastAsiaTheme="minorEastAsia" w:hAnsi="Arial" w:cs="Arial"/>
          <w:sz w:val="20"/>
          <w:szCs w:val="20"/>
        </w:rPr>
        <w:t>answer</w:t>
      </w:r>
      <w:r>
        <w:rPr>
          <w:rFonts w:ascii="Arial" w:eastAsiaTheme="minorEastAsia" w:hAnsi="Arial" w:cs="Arial"/>
          <w:sz w:val="20"/>
          <w:szCs w:val="20"/>
          <w:lang w:eastAsia="zh-TW"/>
        </w:rPr>
        <w:t xml:space="preserve"> based on last week situation.</w:t>
      </w:r>
    </w:p>
    <w:p w14:paraId="02B09034"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请输入整數。不够一小時按一小時計算。有淡旺季的行業，實行不定時工作制的職業，以上周爲准。</w:t>
      </w:r>
    </w:p>
    <w:p w14:paraId="4A98D6D5" w14:textId="77777777" w:rsidR="00865A4B" w:rsidRDefault="00C47607">
      <w:pPr>
        <w:contextualSpacing/>
        <w:rPr>
          <w:rFonts w:ascii="Arial" w:eastAsia="PMingLiU" w:hAnsi="Arial" w:cs="Arial"/>
          <w:color w:val="FF0000"/>
          <w:sz w:val="20"/>
          <w:szCs w:val="20"/>
          <w:lang w:eastAsia="zh-TW"/>
        </w:rPr>
      </w:pPr>
      <w:r>
        <w:rPr>
          <w:rFonts w:ascii="Arial" w:eastAsia="PMingLiU" w:hAnsi="Arial" w:cs="Arial"/>
          <w:b/>
          <w:color w:val="FF0000"/>
          <w:sz w:val="20"/>
          <w:szCs w:val="20"/>
          <w:lang w:eastAsia="zh-TW"/>
        </w:rPr>
        <w:t>[CAPI] Data value</w:t>
      </w:r>
      <w:r>
        <w:rPr>
          <w:rFonts w:ascii="Arial" w:eastAsia="PMingLiU" w:hAnsi="Arial" w:cs="Arial"/>
          <w:color w:val="FF0000"/>
          <w:sz w:val="20"/>
          <w:szCs w:val="20"/>
          <w:lang w:eastAsia="zh-TW"/>
        </w:rPr>
        <w:t>數據值：</w:t>
      </w:r>
      <w:r>
        <w:rPr>
          <w:rFonts w:ascii="Arial" w:eastAsiaTheme="minorEastAsia" w:hAnsi="Arial" w:cs="Arial" w:hint="eastAsia"/>
          <w:color w:val="FF0000"/>
          <w:sz w:val="20"/>
          <w:szCs w:val="20"/>
        </w:rPr>
        <w:t>1</w:t>
      </w:r>
      <w:r>
        <w:rPr>
          <w:rFonts w:ascii="Arial" w:eastAsiaTheme="minorEastAsia" w:hAnsi="Arial" w:cs="Arial"/>
          <w:color w:val="FF0000"/>
          <w:sz w:val="20"/>
          <w:szCs w:val="20"/>
        </w:rPr>
        <w:t xml:space="preserve">-168 hours. </w:t>
      </w:r>
      <w:r>
        <w:rPr>
          <w:rFonts w:ascii="Arial" w:eastAsia="PMingLiU" w:hAnsi="Arial" w:cs="Arial"/>
          <w:color w:val="FF0000"/>
          <w:sz w:val="20"/>
          <w:szCs w:val="20"/>
          <w:lang w:eastAsia="zh-TW"/>
        </w:rPr>
        <w:t>1</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168</w:t>
      </w:r>
      <w:r>
        <w:rPr>
          <w:rFonts w:ascii="Arial" w:eastAsia="PMingLiU" w:hAnsi="Arial" w:cs="Arial"/>
          <w:color w:val="FF0000"/>
          <w:sz w:val="20"/>
          <w:szCs w:val="20"/>
          <w:lang w:eastAsia="zh-TW"/>
        </w:rPr>
        <w:t>小時。</w:t>
      </w:r>
    </w:p>
    <w:p w14:paraId="64768F35" w14:textId="77777777" w:rsidR="00865A4B" w:rsidRDefault="00865A4B">
      <w:pPr>
        <w:contextualSpacing/>
        <w:rPr>
          <w:rFonts w:ascii="Arial" w:eastAsia="PMingLiU" w:hAnsi="Arial" w:cs="Arial"/>
          <w:b/>
          <w:sz w:val="20"/>
          <w:szCs w:val="20"/>
          <w:lang w:eastAsia="zh-TW"/>
        </w:rPr>
      </w:pPr>
    </w:p>
    <w:p w14:paraId="3360CF54" w14:textId="77777777" w:rsidR="00865A4B" w:rsidRDefault="00865A4B">
      <w:pPr>
        <w:contextualSpacing/>
        <w:rPr>
          <w:rFonts w:ascii="Arial" w:eastAsia="PMingLiU" w:hAnsi="Arial" w:cs="Arial"/>
          <w:b/>
          <w:sz w:val="20"/>
          <w:szCs w:val="20"/>
          <w:lang w:eastAsia="zh-TW"/>
        </w:rPr>
      </w:pPr>
    </w:p>
    <w:p w14:paraId="23FE92A6"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C19. </w:t>
      </w:r>
      <w:r>
        <w:rPr>
          <w:rFonts w:ascii="Arial" w:eastAsiaTheme="minorEastAsia" w:hAnsi="Arial" w:cs="Arial"/>
          <w:sz w:val="20"/>
          <w:szCs w:val="20"/>
          <w:lang w:eastAsia="zh-TW"/>
        </w:rPr>
        <w:t>Overall speaking, how satisfied are you with your current job?</w:t>
      </w:r>
    </w:p>
    <w:p w14:paraId="784CA891"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總括來說，您對現時職位的滿意程度是</w:t>
      </w:r>
      <w:r>
        <w:rPr>
          <w:rFonts w:ascii="Arial" w:eastAsia="PMingLiU" w:hAnsi="Arial" w:cs="Arial"/>
          <w:sz w:val="20"/>
          <w:szCs w:val="20"/>
          <w:lang w:eastAsia="zh-TW"/>
        </w:rPr>
        <w:t>…</w:t>
      </w:r>
      <w:r>
        <w:rPr>
          <w:rFonts w:ascii="Arial" w:eastAsia="PMingLiU" w:hAnsi="Arial" w:cs="Arial"/>
          <w:b/>
          <w:sz w:val="20"/>
          <w:szCs w:val="20"/>
          <w:lang w:eastAsia="zh-TW"/>
        </w:rPr>
        <w:t>（</w:t>
      </w:r>
      <w:r>
        <w:rPr>
          <w:rFonts w:ascii="Arial" w:eastAsiaTheme="minorEastAsia" w:hAnsi="Arial" w:cs="Arial"/>
          <w:b/>
          <w:sz w:val="20"/>
          <w:szCs w:val="20"/>
          <w:lang w:eastAsia="zh-TW"/>
        </w:rPr>
        <w:t>Read out</w:t>
      </w:r>
      <w:r>
        <w:rPr>
          <w:rFonts w:ascii="Arial" w:eastAsiaTheme="minorEastAsia" w:hAnsi="Arial" w:cs="Arial" w:hint="eastAsia"/>
          <w:b/>
          <w:sz w:val="20"/>
          <w:szCs w:val="20"/>
        </w:rPr>
        <w:t xml:space="preserve"> </w:t>
      </w:r>
      <w:r>
        <w:rPr>
          <w:rFonts w:ascii="Arial" w:eastAsiaTheme="minorEastAsia" w:hAnsi="Arial" w:cs="Arial"/>
          <w:b/>
          <w:sz w:val="20"/>
          <w:szCs w:val="20"/>
          <w:lang w:eastAsia="zh-TW"/>
        </w:rPr>
        <w:t>Options 1 to 5</w:t>
      </w:r>
      <w:r>
        <w:rPr>
          <w:rFonts w:ascii="Arial" w:eastAsia="PMingLiU" w:hAnsi="Arial" w:cs="Arial"/>
          <w:b/>
          <w:sz w:val="20"/>
          <w:szCs w:val="20"/>
          <w:lang w:eastAsia="zh-TW"/>
        </w:rPr>
        <w:t>訪員讀出選項</w:t>
      </w:r>
      <w:r>
        <w:rPr>
          <w:rFonts w:ascii="Arial" w:eastAsia="PMingLiU" w:hAnsi="Arial" w:cs="Arial"/>
          <w:b/>
          <w:sz w:val="20"/>
          <w:szCs w:val="20"/>
          <w:lang w:eastAsia="zh-TW"/>
        </w:rPr>
        <w:t>1</w:t>
      </w:r>
      <w:r>
        <w:rPr>
          <w:rFonts w:ascii="Arial" w:eastAsia="PMingLiU" w:hAnsi="Arial" w:cs="Arial"/>
          <w:b/>
          <w:sz w:val="20"/>
          <w:szCs w:val="20"/>
          <w:lang w:eastAsia="zh-TW"/>
        </w:rPr>
        <w:t>至</w:t>
      </w:r>
      <w:r>
        <w:rPr>
          <w:rFonts w:ascii="Arial" w:eastAsia="PMingLiU" w:hAnsi="Arial" w:cs="Arial"/>
          <w:b/>
          <w:sz w:val="20"/>
          <w:szCs w:val="20"/>
          <w:lang w:eastAsia="zh-TW"/>
        </w:rPr>
        <w:t>5</w:t>
      </w:r>
      <w:r>
        <w:rPr>
          <w:rFonts w:ascii="Arial" w:eastAsia="PMingLiU" w:hAnsi="Arial" w:cs="Arial"/>
          <w:b/>
          <w:sz w:val="20"/>
          <w:szCs w:val="20"/>
          <w:lang w:eastAsia="zh-TW"/>
        </w:rPr>
        <w:t>）</w:t>
      </w:r>
    </w:p>
    <w:tbl>
      <w:tblPr>
        <w:tblStyle w:val="TableGrid19"/>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4"/>
        <w:gridCol w:w="4185"/>
      </w:tblGrid>
      <w:tr w:rsidR="00865A4B" w14:paraId="51BB6D72" w14:textId="77777777">
        <w:tc>
          <w:tcPr>
            <w:tcW w:w="4184" w:type="dxa"/>
            <w:vAlign w:val="center"/>
          </w:tcPr>
          <w:p w14:paraId="2FEBC0B5" w14:textId="77777777" w:rsidR="00865A4B" w:rsidRDefault="00C47607">
            <w:pPr>
              <w:jc w:val="both"/>
              <w:rPr>
                <w:rFonts w:ascii="Arial" w:hAnsi="Arial" w:cs="Arial"/>
                <w:b/>
                <w:w w:val="103"/>
                <w:sz w:val="20"/>
                <w:szCs w:val="20"/>
              </w:rPr>
            </w:pPr>
            <w:r>
              <w:rPr>
                <w:rFonts w:ascii="Arial" w:hAnsi="Arial" w:cs="Arial"/>
                <w:sz w:val="20"/>
                <w:szCs w:val="20"/>
              </w:rPr>
              <w:t>1. Very satisfied</w:t>
            </w:r>
            <w:r>
              <w:rPr>
                <w:rFonts w:ascii="Arial" w:hAnsi="Arial" w:cs="Arial"/>
                <w:sz w:val="20"/>
                <w:szCs w:val="20"/>
              </w:rPr>
              <w:tab/>
              <w:t xml:space="preserve">   </w:t>
            </w:r>
            <w:r>
              <w:rPr>
                <w:rFonts w:ascii="Arial" w:hAnsi="Arial" w:cs="Arial"/>
                <w:sz w:val="20"/>
                <w:szCs w:val="20"/>
              </w:rPr>
              <w:t>非常滿意</w:t>
            </w:r>
          </w:p>
        </w:tc>
        <w:tc>
          <w:tcPr>
            <w:tcW w:w="4185" w:type="dxa"/>
            <w:vAlign w:val="center"/>
          </w:tcPr>
          <w:p w14:paraId="024CA751" w14:textId="77777777" w:rsidR="00865A4B" w:rsidRDefault="00C47607">
            <w:pPr>
              <w:jc w:val="both"/>
              <w:rPr>
                <w:rFonts w:ascii="Arial" w:hAnsi="Arial" w:cs="Arial"/>
                <w:b/>
                <w:w w:val="103"/>
                <w:sz w:val="20"/>
                <w:szCs w:val="20"/>
              </w:rPr>
            </w:pPr>
            <w:r>
              <w:rPr>
                <w:rFonts w:ascii="Arial" w:hAnsi="Arial" w:cs="Arial"/>
                <w:sz w:val="20"/>
                <w:szCs w:val="20"/>
              </w:rPr>
              <w:t>2. Satisfied</w:t>
            </w:r>
            <w:r>
              <w:rPr>
                <w:rFonts w:ascii="Arial" w:hAnsi="Arial" w:cs="Arial"/>
                <w:sz w:val="20"/>
                <w:szCs w:val="20"/>
              </w:rPr>
              <w:tab/>
              <w:t xml:space="preserve">   </w:t>
            </w:r>
            <w:r>
              <w:rPr>
                <w:rFonts w:ascii="Arial" w:hAnsi="Arial" w:cs="Arial"/>
                <w:sz w:val="20"/>
                <w:szCs w:val="20"/>
              </w:rPr>
              <w:t>滿意</w:t>
            </w:r>
          </w:p>
        </w:tc>
      </w:tr>
      <w:tr w:rsidR="00865A4B" w14:paraId="50C92E0E" w14:textId="77777777">
        <w:tc>
          <w:tcPr>
            <w:tcW w:w="4184" w:type="dxa"/>
            <w:vAlign w:val="center"/>
          </w:tcPr>
          <w:p w14:paraId="1E628FE7" w14:textId="77777777" w:rsidR="00865A4B" w:rsidRDefault="00C47607">
            <w:pPr>
              <w:jc w:val="both"/>
              <w:rPr>
                <w:rFonts w:ascii="Arial" w:hAnsi="Arial" w:cs="Arial"/>
                <w:b/>
                <w:w w:val="103"/>
                <w:sz w:val="20"/>
                <w:szCs w:val="20"/>
              </w:rPr>
            </w:pPr>
            <w:r>
              <w:rPr>
                <w:rFonts w:ascii="Arial" w:hAnsi="Arial" w:cs="Arial"/>
                <w:sz w:val="20"/>
                <w:szCs w:val="20"/>
              </w:rPr>
              <w:t xml:space="preserve">3. Neither satisfied nor dissatisfied  </w:t>
            </w:r>
            <w:r>
              <w:rPr>
                <w:rFonts w:ascii="Arial" w:hAnsi="Arial" w:cs="Arial"/>
                <w:sz w:val="20"/>
                <w:szCs w:val="20"/>
              </w:rPr>
              <w:t>一般</w:t>
            </w:r>
          </w:p>
        </w:tc>
        <w:tc>
          <w:tcPr>
            <w:tcW w:w="4185" w:type="dxa"/>
            <w:vAlign w:val="center"/>
          </w:tcPr>
          <w:p w14:paraId="46374119" w14:textId="77777777" w:rsidR="00865A4B" w:rsidRDefault="00C47607">
            <w:pPr>
              <w:jc w:val="both"/>
              <w:rPr>
                <w:rFonts w:ascii="Arial" w:hAnsi="Arial" w:cs="Arial"/>
                <w:b/>
                <w:w w:val="103"/>
                <w:sz w:val="20"/>
                <w:szCs w:val="20"/>
              </w:rPr>
            </w:pPr>
            <w:r>
              <w:rPr>
                <w:rFonts w:ascii="Arial" w:hAnsi="Arial" w:cs="Arial"/>
                <w:sz w:val="20"/>
                <w:szCs w:val="20"/>
              </w:rPr>
              <w:t>4. Dissatisfied</w:t>
            </w:r>
            <w:r>
              <w:rPr>
                <w:rFonts w:ascii="Arial" w:hAnsi="Arial" w:cs="Arial"/>
                <w:sz w:val="20"/>
                <w:szCs w:val="20"/>
              </w:rPr>
              <w:tab/>
              <w:t xml:space="preserve">   </w:t>
            </w:r>
            <w:r>
              <w:rPr>
                <w:rFonts w:ascii="Arial" w:hAnsi="Arial" w:cs="Arial"/>
                <w:sz w:val="20"/>
                <w:szCs w:val="20"/>
              </w:rPr>
              <w:t>不滿意</w:t>
            </w:r>
          </w:p>
        </w:tc>
      </w:tr>
      <w:tr w:rsidR="00865A4B" w14:paraId="4372C3EB" w14:textId="77777777">
        <w:tc>
          <w:tcPr>
            <w:tcW w:w="4184" w:type="dxa"/>
            <w:vAlign w:val="center"/>
          </w:tcPr>
          <w:p w14:paraId="50F89DFC" w14:textId="77777777" w:rsidR="00865A4B" w:rsidRDefault="00C47607">
            <w:pPr>
              <w:jc w:val="both"/>
              <w:rPr>
                <w:rFonts w:ascii="Arial" w:hAnsi="Arial" w:cs="Arial"/>
                <w:b/>
                <w:w w:val="103"/>
                <w:sz w:val="20"/>
                <w:szCs w:val="20"/>
              </w:rPr>
            </w:pPr>
            <w:r>
              <w:rPr>
                <w:rFonts w:ascii="Arial" w:hAnsi="Arial" w:cs="Arial"/>
                <w:sz w:val="20"/>
                <w:szCs w:val="20"/>
              </w:rPr>
              <w:t xml:space="preserve">5. Very dissatisfied   </w:t>
            </w:r>
            <w:r>
              <w:rPr>
                <w:rFonts w:ascii="Arial" w:hAnsi="Arial" w:cs="Arial"/>
                <w:sz w:val="20"/>
                <w:szCs w:val="20"/>
              </w:rPr>
              <w:t>非常不滿意</w:t>
            </w:r>
          </w:p>
        </w:tc>
        <w:tc>
          <w:tcPr>
            <w:tcW w:w="4185" w:type="dxa"/>
            <w:vAlign w:val="center"/>
          </w:tcPr>
          <w:p w14:paraId="6CD1B0A6" w14:textId="77777777" w:rsidR="00865A4B" w:rsidRDefault="00865A4B">
            <w:pPr>
              <w:jc w:val="both"/>
              <w:rPr>
                <w:rFonts w:ascii="Arial" w:hAnsi="Arial" w:cs="Arial"/>
                <w:b/>
                <w:w w:val="103"/>
                <w:sz w:val="20"/>
                <w:szCs w:val="20"/>
              </w:rPr>
            </w:pPr>
          </w:p>
        </w:tc>
      </w:tr>
    </w:tbl>
    <w:p w14:paraId="24D2F2B4" w14:textId="77777777" w:rsidR="00865A4B" w:rsidRDefault="00865A4B">
      <w:pPr>
        <w:contextualSpacing/>
        <w:rPr>
          <w:rFonts w:ascii="Arial" w:eastAsia="PMingLiU" w:hAnsi="Arial" w:cs="Arial"/>
          <w:sz w:val="20"/>
          <w:szCs w:val="20"/>
          <w:lang w:eastAsia="zh-TW"/>
        </w:rPr>
      </w:pPr>
    </w:p>
    <w:p w14:paraId="4BB59F2F" w14:textId="77777777" w:rsidR="00865A4B" w:rsidRDefault="00865A4B">
      <w:pPr>
        <w:contextualSpacing/>
        <w:rPr>
          <w:rFonts w:ascii="Arial" w:eastAsia="PMingLiU" w:hAnsi="Arial" w:cs="Arial"/>
          <w:sz w:val="20"/>
          <w:szCs w:val="20"/>
          <w:lang w:eastAsia="zh-TW"/>
        </w:rPr>
      </w:pPr>
    </w:p>
    <w:p w14:paraId="11A8A5F8" w14:textId="77777777" w:rsidR="00865A4B" w:rsidRDefault="00C47607">
      <w:pPr>
        <w:contextualSpacing/>
        <w:rPr>
          <w:rFonts w:ascii="Arial" w:eastAsiaTheme="minorEastAsia" w:hAnsi="Arial" w:cs="Arial"/>
          <w:b/>
          <w:sz w:val="20"/>
          <w:szCs w:val="20"/>
          <w:lang w:eastAsia="zh-TW"/>
        </w:rPr>
      </w:pPr>
      <w:r>
        <w:rPr>
          <w:rFonts w:ascii="Arial" w:eastAsia="PMingLiU" w:hAnsi="Arial" w:cs="Arial"/>
          <w:b/>
          <w:sz w:val="20"/>
          <w:szCs w:val="20"/>
          <w:lang w:eastAsia="zh-TW"/>
        </w:rPr>
        <w:t xml:space="preserve">C20. </w:t>
      </w:r>
      <w:r>
        <w:rPr>
          <w:rFonts w:ascii="Arial" w:eastAsiaTheme="minorEastAsia" w:hAnsi="Arial" w:cs="Arial"/>
          <w:b/>
          <w:sz w:val="20"/>
          <w:szCs w:val="20"/>
          <w:lang w:eastAsia="zh-TW"/>
        </w:rPr>
        <w:t>[SC]</w:t>
      </w:r>
      <w:r>
        <w:rPr>
          <w:rFonts w:ascii="Arial" w:eastAsiaTheme="minorEastAsia" w:hAnsi="Arial" w:cs="Arial"/>
          <w:sz w:val="20"/>
          <w:szCs w:val="20"/>
          <w:lang w:eastAsia="zh-TW"/>
        </w:rPr>
        <w:t xml:space="preserve"> </w:t>
      </w:r>
      <w:r>
        <w:rPr>
          <w:rFonts w:ascii="Arial" w:eastAsiaTheme="minorEastAsia" w:hAnsi="Arial" w:cs="Arial"/>
          <w:sz w:val="20"/>
          <w:szCs w:val="20"/>
        </w:rPr>
        <w:t>In your place of work, you mainly speak and use</w:t>
      </w:r>
      <w:r>
        <w:rPr>
          <w:rFonts w:ascii="Arial" w:eastAsiaTheme="minorEastAsia" w:hAnsi="Arial" w:cs="Arial" w:hint="eastAsia"/>
          <w:sz w:val="20"/>
          <w:szCs w:val="20"/>
        </w:rPr>
        <w:t>:</w:t>
      </w:r>
    </w:p>
    <w:p w14:paraId="0DF3D10C"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w:t>
      </w:r>
      <w:r>
        <w:rPr>
          <w:rFonts w:ascii="Arial" w:eastAsia="PMingLiU" w:hAnsi="Arial" w:cs="Arial"/>
          <w:b/>
          <w:sz w:val="20"/>
          <w:szCs w:val="20"/>
          <w:lang w:eastAsia="zh-TW"/>
        </w:rPr>
        <w:t>單選</w:t>
      </w:r>
      <w:r>
        <w:rPr>
          <w:rFonts w:ascii="Arial" w:eastAsia="PMingLiU" w:hAnsi="Arial" w:cs="Arial"/>
          <w:b/>
          <w:sz w:val="20"/>
          <w:szCs w:val="20"/>
          <w:lang w:eastAsia="zh-TW"/>
        </w:rPr>
        <w:t xml:space="preserve">] </w:t>
      </w:r>
      <w:r>
        <w:rPr>
          <w:rFonts w:ascii="Arial" w:eastAsia="PMingLiU" w:hAnsi="Arial" w:cs="Arial"/>
          <w:sz w:val="20"/>
          <w:szCs w:val="20"/>
          <w:lang w:eastAsia="zh-TW"/>
        </w:rPr>
        <w:t>您在工作的地方最主要使用的語言是：</w:t>
      </w:r>
    </w:p>
    <w:tbl>
      <w:tblPr>
        <w:tblStyle w:val="TableGrid20"/>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5426"/>
      </w:tblGrid>
      <w:tr w:rsidR="00865A4B" w14:paraId="1C7EAB25" w14:textId="77777777">
        <w:tc>
          <w:tcPr>
            <w:tcW w:w="2943" w:type="dxa"/>
          </w:tcPr>
          <w:p w14:paraId="5DA76471" w14:textId="77777777" w:rsidR="00865A4B" w:rsidRDefault="00C47607">
            <w:pPr>
              <w:jc w:val="both"/>
              <w:rPr>
                <w:rFonts w:ascii="Arial" w:hAnsi="Arial" w:cs="Arial"/>
                <w:sz w:val="20"/>
                <w:szCs w:val="20"/>
                <w:lang w:eastAsia="zh-HK"/>
              </w:rPr>
            </w:pPr>
            <w:r>
              <w:rPr>
                <w:rFonts w:ascii="Arial" w:hAnsi="Arial" w:cs="Arial"/>
                <w:sz w:val="20"/>
                <w:szCs w:val="20"/>
              </w:rPr>
              <w:lastRenderedPageBreak/>
              <w:t>1. C</w:t>
            </w:r>
            <w:r>
              <w:rPr>
                <w:rFonts w:ascii="Arial" w:hAnsi="Arial" w:cs="Arial"/>
                <w:sz w:val="20"/>
                <w:szCs w:val="20"/>
                <w:lang w:eastAsia="zh-HK"/>
              </w:rPr>
              <w:t xml:space="preserve">antonese   </w:t>
            </w:r>
            <w:r>
              <w:rPr>
                <w:rFonts w:ascii="Arial" w:hAnsi="Arial" w:cs="Arial"/>
                <w:sz w:val="20"/>
                <w:szCs w:val="20"/>
              </w:rPr>
              <w:t>粵語</w:t>
            </w:r>
          </w:p>
        </w:tc>
        <w:tc>
          <w:tcPr>
            <w:tcW w:w="5426" w:type="dxa"/>
          </w:tcPr>
          <w:p w14:paraId="79C52DE5" w14:textId="77777777" w:rsidR="00865A4B" w:rsidRDefault="00C47607">
            <w:pPr>
              <w:jc w:val="both"/>
              <w:rPr>
                <w:rFonts w:ascii="Arial" w:hAnsi="Arial" w:cs="Arial"/>
                <w:sz w:val="20"/>
                <w:szCs w:val="20"/>
              </w:rPr>
            </w:pPr>
            <w:r>
              <w:rPr>
                <w:rFonts w:ascii="Arial" w:hAnsi="Arial" w:cs="Arial"/>
                <w:sz w:val="20"/>
                <w:szCs w:val="20"/>
              </w:rPr>
              <w:t xml:space="preserve">2. English   </w:t>
            </w:r>
            <w:r>
              <w:rPr>
                <w:rFonts w:ascii="Arial" w:hAnsi="Arial" w:cs="Arial"/>
                <w:sz w:val="20"/>
                <w:szCs w:val="20"/>
              </w:rPr>
              <w:t>英語</w:t>
            </w:r>
          </w:p>
        </w:tc>
      </w:tr>
      <w:tr w:rsidR="00865A4B" w14:paraId="1646037E" w14:textId="77777777">
        <w:tc>
          <w:tcPr>
            <w:tcW w:w="2943" w:type="dxa"/>
          </w:tcPr>
          <w:p w14:paraId="42787525" w14:textId="77777777" w:rsidR="00865A4B" w:rsidRDefault="00C47607">
            <w:pPr>
              <w:jc w:val="both"/>
              <w:rPr>
                <w:rFonts w:ascii="Arial" w:hAnsi="Arial" w:cs="Arial"/>
                <w:sz w:val="20"/>
                <w:szCs w:val="20"/>
              </w:rPr>
            </w:pPr>
            <w:r>
              <w:rPr>
                <w:rFonts w:ascii="Arial" w:hAnsi="Arial" w:cs="Arial"/>
                <w:sz w:val="20"/>
                <w:szCs w:val="20"/>
              </w:rPr>
              <w:t xml:space="preserve">3. Putonghua   </w:t>
            </w:r>
            <w:r>
              <w:rPr>
                <w:rFonts w:ascii="Arial" w:hAnsi="Arial" w:cs="Arial"/>
                <w:sz w:val="20"/>
                <w:szCs w:val="20"/>
              </w:rPr>
              <w:t>普通話</w:t>
            </w:r>
          </w:p>
        </w:tc>
        <w:tc>
          <w:tcPr>
            <w:tcW w:w="5426" w:type="dxa"/>
          </w:tcPr>
          <w:p w14:paraId="2232E9F4" w14:textId="77777777" w:rsidR="00865A4B" w:rsidRDefault="00C47607">
            <w:pPr>
              <w:jc w:val="both"/>
              <w:rPr>
                <w:rFonts w:ascii="Arial" w:hAnsi="Arial" w:cs="Arial"/>
                <w:sz w:val="20"/>
                <w:szCs w:val="20"/>
              </w:rPr>
            </w:pPr>
            <w:r>
              <w:rPr>
                <w:rFonts w:ascii="Arial" w:hAnsi="Arial" w:cs="Arial"/>
                <w:sz w:val="20"/>
                <w:szCs w:val="20"/>
              </w:rPr>
              <w:t xml:space="preserve">997. Others, please </w:t>
            </w:r>
            <w:proofErr w:type="spellStart"/>
            <w:r>
              <w:rPr>
                <w:rFonts w:ascii="Arial" w:hAnsi="Arial" w:cs="Arial"/>
                <w:sz w:val="20"/>
                <w:szCs w:val="20"/>
              </w:rPr>
              <w:t>spectify</w:t>
            </w:r>
            <w:proofErr w:type="spellEnd"/>
            <w:r>
              <w:rPr>
                <w:rFonts w:ascii="Arial" w:hAnsi="Arial" w:cs="Arial"/>
                <w:sz w:val="20"/>
                <w:szCs w:val="20"/>
              </w:rPr>
              <w:t xml:space="preserve"> </w:t>
            </w:r>
            <w:r>
              <w:rPr>
                <w:rFonts w:ascii="Arial" w:hAnsi="Arial" w:cs="Arial"/>
                <w:sz w:val="20"/>
                <w:szCs w:val="20"/>
              </w:rPr>
              <w:t>其他（請說明）</w:t>
            </w:r>
            <w:r>
              <w:rPr>
                <w:rFonts w:ascii="Arial" w:hAnsi="Arial" w:cs="Arial"/>
                <w:sz w:val="20"/>
                <w:szCs w:val="20"/>
              </w:rPr>
              <w:t>____ (c2</w:t>
            </w:r>
            <w:r>
              <w:rPr>
                <w:rFonts w:ascii="Arial" w:hAnsi="Arial" w:cs="Arial"/>
                <w:sz w:val="20"/>
                <w:szCs w:val="20"/>
                <w:lang w:eastAsia="zh-TW"/>
              </w:rPr>
              <w:t>0</w:t>
            </w:r>
            <w:r>
              <w:rPr>
                <w:rFonts w:ascii="Arial" w:hAnsi="Arial" w:cs="Arial"/>
                <w:sz w:val="20"/>
                <w:szCs w:val="20"/>
              </w:rPr>
              <w:t>sp)</w:t>
            </w:r>
          </w:p>
        </w:tc>
      </w:tr>
    </w:tbl>
    <w:p w14:paraId="1700C80D" w14:textId="77777777" w:rsidR="00865A4B" w:rsidRDefault="00865A4B">
      <w:pPr>
        <w:contextualSpacing/>
        <w:rPr>
          <w:rFonts w:ascii="Arial" w:eastAsia="PMingLiU" w:hAnsi="Arial" w:cs="Arial"/>
          <w:sz w:val="20"/>
          <w:szCs w:val="20"/>
          <w:lang w:eastAsia="zh-TW"/>
        </w:rPr>
      </w:pPr>
    </w:p>
    <w:p w14:paraId="140754F2" w14:textId="77777777" w:rsidR="00865A4B" w:rsidRDefault="00865A4B">
      <w:pPr>
        <w:contextualSpacing/>
        <w:rPr>
          <w:rFonts w:ascii="Arial" w:eastAsia="PMingLiU" w:hAnsi="Arial" w:cs="Arial"/>
          <w:sz w:val="20"/>
          <w:szCs w:val="20"/>
          <w:lang w:eastAsia="zh-TW"/>
        </w:rPr>
      </w:pPr>
    </w:p>
    <w:p w14:paraId="7852808F"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C21. </w:t>
      </w:r>
      <w:r>
        <w:rPr>
          <w:rFonts w:ascii="Arial" w:eastAsiaTheme="minorEastAsia" w:hAnsi="Arial" w:cs="Arial"/>
          <w:sz w:val="20"/>
          <w:szCs w:val="20"/>
          <w:lang w:eastAsia="zh-TW"/>
        </w:rPr>
        <w:t xml:space="preserve">What are your average monthly earnings (including housing allowance) from your current job? </w:t>
      </w:r>
    </w:p>
    <w:p w14:paraId="101AD414"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您現時職位的平均月收入（包括房屋津貼）大約是多少港幣？</w:t>
      </w:r>
    </w:p>
    <w:p w14:paraId="7046CCEB"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 xml:space="preserve">HK$ </w:t>
      </w:r>
      <w:r>
        <w:rPr>
          <w:rFonts w:ascii="Arial" w:eastAsia="PMingLiU" w:hAnsi="Arial" w:cs="Arial"/>
          <w:sz w:val="20"/>
          <w:szCs w:val="20"/>
          <w:lang w:eastAsia="zh-TW"/>
        </w:rPr>
        <w:t>________</w:t>
      </w:r>
      <w:r>
        <w:rPr>
          <w:rFonts w:ascii="Arial" w:eastAsia="PMingLiU" w:hAnsi="Arial" w:cs="Arial"/>
          <w:sz w:val="20"/>
          <w:szCs w:val="20"/>
          <w:lang w:eastAsia="zh-TW"/>
        </w:rPr>
        <w:t>元</w:t>
      </w:r>
      <w:r>
        <w:rPr>
          <w:rFonts w:ascii="Arial" w:eastAsia="PMingLiU" w:hAnsi="Arial" w:cs="Arial"/>
          <w:sz w:val="20"/>
          <w:szCs w:val="20"/>
          <w:lang w:eastAsia="zh-TW"/>
        </w:rPr>
        <w:t xml:space="preserve">  998.</w:t>
      </w:r>
      <w:r>
        <w:rPr>
          <w:rFonts w:ascii="Arial" w:hAnsi="Arial" w:cs="Arial" w:hint="eastAsia"/>
          <w:sz w:val="20"/>
          <w:szCs w:val="20"/>
        </w:rPr>
        <w:t xml:space="preserve"> </w:t>
      </w:r>
      <w:r>
        <w:rPr>
          <w:rFonts w:ascii="Arial" w:eastAsiaTheme="minorEastAsia" w:hAnsi="Arial" w:cs="Arial"/>
          <w:sz w:val="20"/>
          <w:szCs w:val="20"/>
          <w:lang w:eastAsia="zh-TW"/>
        </w:rPr>
        <w:t>Refused</w:t>
      </w:r>
      <w:r>
        <w:rPr>
          <w:rFonts w:ascii="Arial" w:eastAsia="PMingLiU" w:hAnsi="Arial" w:cs="Arial"/>
          <w:sz w:val="20"/>
          <w:szCs w:val="20"/>
          <w:lang w:eastAsia="zh-TW"/>
        </w:rPr>
        <w:t xml:space="preserve"> </w:t>
      </w:r>
      <w:r>
        <w:rPr>
          <w:rFonts w:ascii="Arial" w:eastAsia="PMingLiU" w:hAnsi="Arial" w:cs="Arial"/>
          <w:sz w:val="20"/>
          <w:szCs w:val="20"/>
          <w:lang w:eastAsia="zh-TW"/>
        </w:rPr>
        <w:t>拒答</w:t>
      </w:r>
    </w:p>
    <w:p w14:paraId="6730426A" w14:textId="77777777" w:rsidR="00865A4B" w:rsidRDefault="00C47607">
      <w:pPr>
        <w:contextualSpacing/>
        <w:rPr>
          <w:rFonts w:ascii="Arial" w:eastAsia="PMingLiU" w:hAnsi="Arial" w:cs="Arial"/>
          <w:sz w:val="20"/>
          <w:szCs w:val="20"/>
          <w:lang w:eastAsia="zh-TW"/>
        </w:rPr>
      </w:pPr>
      <w:r>
        <w:rPr>
          <w:rFonts w:ascii="Arial" w:eastAsiaTheme="minorEastAsia" w:hAnsi="Arial" w:cs="Arial"/>
          <w:b/>
          <w:sz w:val="20"/>
          <w:szCs w:val="20"/>
        </w:rPr>
        <w:t>Note to e</w:t>
      </w:r>
      <w:r>
        <w:rPr>
          <w:rFonts w:ascii="Arial" w:eastAsiaTheme="minorEastAsia" w:hAnsi="Arial" w:cs="Arial"/>
          <w:b/>
          <w:sz w:val="20"/>
          <w:szCs w:val="20"/>
          <w:lang w:eastAsia="zh-TW"/>
        </w:rPr>
        <w:t>numerator</w:t>
      </w:r>
      <w:r>
        <w:rPr>
          <w:rFonts w:ascii="Arial" w:eastAsiaTheme="minorEastAsia" w:hAnsi="Arial" w:cs="Arial"/>
          <w:b/>
          <w:sz w:val="20"/>
          <w:szCs w:val="20"/>
        </w:rPr>
        <w:t>:</w:t>
      </w:r>
      <w:r>
        <w:rPr>
          <w:rFonts w:ascii="Arial" w:eastAsiaTheme="minorEastAsia" w:hAnsi="Arial" w:cs="Arial"/>
          <w:sz w:val="20"/>
          <w:szCs w:val="20"/>
        </w:rPr>
        <w:t xml:space="preserve"> Please ask respondent for the exact amount. </w:t>
      </w:r>
      <w:r>
        <w:rPr>
          <w:rFonts w:ascii="Arial" w:eastAsiaTheme="minorEastAsia" w:hAnsi="Arial" w:cs="Arial"/>
          <w:sz w:val="20"/>
          <w:szCs w:val="20"/>
          <w:lang w:eastAsia="zh-TW"/>
        </w:rPr>
        <w:t>Record 100 if l</w:t>
      </w:r>
      <w:r>
        <w:rPr>
          <w:rFonts w:ascii="Arial" w:eastAsiaTheme="minorEastAsia" w:hAnsi="Arial" w:cs="Arial"/>
          <w:sz w:val="20"/>
          <w:szCs w:val="20"/>
        </w:rPr>
        <w:t>ess than $100.</w:t>
      </w:r>
    </w:p>
    <w:p w14:paraId="4170BDD7"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：須受訪者回答具體數額，如少於</w:t>
      </w:r>
      <w:r>
        <w:rPr>
          <w:rFonts w:ascii="Arial" w:eastAsia="PMingLiU" w:hAnsi="Arial" w:cs="Arial"/>
          <w:sz w:val="20"/>
          <w:szCs w:val="20"/>
          <w:lang w:eastAsia="zh-TW"/>
        </w:rPr>
        <w:t>100</w:t>
      </w:r>
      <w:r>
        <w:rPr>
          <w:rFonts w:ascii="Arial" w:eastAsia="PMingLiU" w:hAnsi="Arial" w:cs="Arial"/>
          <w:sz w:val="20"/>
          <w:szCs w:val="20"/>
          <w:lang w:eastAsia="zh-TW"/>
        </w:rPr>
        <w:t>元，請輸入</w:t>
      </w:r>
      <w:r>
        <w:rPr>
          <w:rFonts w:ascii="Arial" w:eastAsia="PMingLiU" w:hAnsi="Arial" w:cs="Arial"/>
          <w:sz w:val="20"/>
          <w:szCs w:val="20"/>
          <w:lang w:eastAsia="zh-TW"/>
        </w:rPr>
        <w:t>100</w:t>
      </w:r>
      <w:r>
        <w:rPr>
          <w:rFonts w:ascii="Arial" w:eastAsia="PMingLiU" w:hAnsi="Arial" w:cs="Arial"/>
          <w:sz w:val="20"/>
          <w:szCs w:val="20"/>
          <w:lang w:eastAsia="zh-TW"/>
        </w:rPr>
        <w:t>。</w:t>
      </w:r>
    </w:p>
    <w:p w14:paraId="1D2FB913" w14:textId="4D4EC0EE" w:rsidR="00865A4B" w:rsidRDefault="00C47607">
      <w:pPr>
        <w:contextualSpacing/>
        <w:rPr>
          <w:rFonts w:ascii="Arial" w:eastAsia="PMingLiU" w:hAnsi="Arial" w:cs="Arial"/>
          <w:b/>
          <w:color w:val="FF0000"/>
          <w:sz w:val="20"/>
          <w:szCs w:val="20"/>
          <w:lang w:eastAsia="zh-TW"/>
        </w:rPr>
      </w:pPr>
      <w:r>
        <w:rPr>
          <w:rFonts w:ascii="Arial" w:eastAsia="PMingLiU" w:hAnsi="Arial" w:cs="Arial"/>
          <w:b/>
          <w:color w:val="FF0000"/>
          <w:sz w:val="20"/>
          <w:szCs w:val="20"/>
          <w:lang w:eastAsia="zh-TW"/>
        </w:rPr>
        <w:t>[CAPI]</w:t>
      </w:r>
      <w:r w:rsidR="00784783">
        <w:rPr>
          <w:rFonts w:ascii="Arial" w:eastAsia="PMingLiU" w:hAnsi="Arial" w:cs="Arial"/>
          <w:b/>
          <w:color w:val="FF0000"/>
          <w:sz w:val="20"/>
          <w:szCs w:val="20"/>
          <w:lang w:eastAsia="zh-TW"/>
        </w:rPr>
        <w:t xml:space="preserve"> </w:t>
      </w:r>
      <w:r>
        <w:rPr>
          <w:rFonts w:ascii="Arial" w:hAnsi="Arial" w:cs="Arial" w:hint="eastAsia"/>
          <w:bCs/>
          <w:color w:val="FF0000"/>
          <w:sz w:val="20"/>
          <w:szCs w:val="20"/>
        </w:rPr>
        <w:t>C21&gt;=100. If refused (coded 998), continue to C22. Others skip to C23.</w:t>
      </w:r>
      <w:r>
        <w:rPr>
          <w:rFonts w:ascii="Arial" w:eastAsia="PMingLiU" w:hAnsi="Arial" w:cs="Arial"/>
          <w:b/>
          <w:color w:val="FF0000"/>
          <w:sz w:val="20"/>
          <w:szCs w:val="20"/>
          <w:lang w:eastAsia="zh-TW"/>
        </w:rPr>
        <w:t xml:space="preserve"> </w:t>
      </w:r>
    </w:p>
    <w:p w14:paraId="4ADBCAD2" w14:textId="77777777" w:rsidR="00865A4B" w:rsidRDefault="00C47607">
      <w:pPr>
        <w:contextualSpacing/>
        <w:rPr>
          <w:rFonts w:ascii="Arial" w:eastAsia="PMingLiU" w:hAnsi="Arial" w:cs="Arial"/>
          <w:color w:val="FF0000"/>
          <w:sz w:val="20"/>
          <w:szCs w:val="20"/>
          <w:lang w:eastAsia="zh-TW"/>
        </w:rPr>
      </w:pPr>
      <w:r>
        <w:rPr>
          <w:rFonts w:ascii="Arial" w:eastAsia="PMingLiU" w:hAnsi="Arial" w:cs="Arial"/>
          <w:color w:val="FF0000"/>
          <w:sz w:val="20"/>
          <w:szCs w:val="20"/>
          <w:lang w:eastAsia="zh-TW"/>
        </w:rPr>
        <w:t>數據值</w:t>
      </w:r>
      <w:r>
        <w:rPr>
          <w:rFonts w:ascii="Arial" w:eastAsia="PMingLiU" w:hAnsi="Arial" w:cs="Arial"/>
          <w:color w:val="FF0000"/>
          <w:sz w:val="20"/>
          <w:szCs w:val="20"/>
          <w:lang w:eastAsia="zh-TW"/>
        </w:rPr>
        <w:t>&gt;=100</w:t>
      </w:r>
      <w:r>
        <w:rPr>
          <w:rFonts w:ascii="Arial" w:eastAsia="PMingLiU" w:hAnsi="Arial" w:cs="Arial"/>
          <w:color w:val="FF0000"/>
          <w:sz w:val="20"/>
          <w:szCs w:val="20"/>
          <w:lang w:eastAsia="zh-TW"/>
        </w:rPr>
        <w:t>。若拒答</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碼</w:t>
      </w:r>
      <w:r>
        <w:rPr>
          <w:rFonts w:ascii="Arial" w:eastAsia="PMingLiU" w:hAnsi="Arial" w:cs="Arial"/>
          <w:color w:val="FF0000"/>
          <w:sz w:val="20"/>
          <w:szCs w:val="20"/>
          <w:lang w:eastAsia="zh-TW"/>
        </w:rPr>
        <w:t>998)</w:t>
      </w:r>
      <w:r>
        <w:rPr>
          <w:rFonts w:ascii="Arial" w:eastAsia="PMingLiU" w:hAnsi="Arial" w:cs="Arial"/>
          <w:color w:val="FF0000"/>
          <w:sz w:val="20"/>
          <w:szCs w:val="20"/>
          <w:lang w:eastAsia="zh-TW"/>
        </w:rPr>
        <w:t>，續問</w:t>
      </w:r>
      <w:r>
        <w:rPr>
          <w:rFonts w:ascii="Arial" w:eastAsia="PMingLiU" w:hAnsi="Arial" w:cs="Arial"/>
          <w:color w:val="FF0000"/>
          <w:sz w:val="20"/>
          <w:szCs w:val="20"/>
          <w:lang w:eastAsia="zh-TW"/>
        </w:rPr>
        <w:t>C22</w:t>
      </w:r>
      <w:r>
        <w:rPr>
          <w:rFonts w:ascii="Arial" w:eastAsia="PMingLiU" w:hAnsi="Arial" w:cs="Arial"/>
          <w:color w:val="FF0000"/>
          <w:sz w:val="20"/>
          <w:szCs w:val="20"/>
          <w:lang w:eastAsia="zh-TW"/>
        </w:rPr>
        <w:t>。其他跳至</w:t>
      </w:r>
      <w:r>
        <w:rPr>
          <w:rFonts w:ascii="Arial" w:eastAsia="PMingLiU" w:hAnsi="Arial" w:cs="Arial"/>
          <w:color w:val="FF0000"/>
          <w:sz w:val="20"/>
          <w:szCs w:val="20"/>
          <w:lang w:eastAsia="zh-TW"/>
        </w:rPr>
        <w:t>C23</w:t>
      </w:r>
      <w:r>
        <w:rPr>
          <w:rFonts w:ascii="Arial" w:eastAsia="PMingLiU" w:hAnsi="Arial" w:cs="Arial"/>
          <w:color w:val="FF0000"/>
          <w:sz w:val="20"/>
          <w:szCs w:val="20"/>
          <w:lang w:eastAsia="zh-TW"/>
        </w:rPr>
        <w:t>。</w:t>
      </w:r>
    </w:p>
    <w:p w14:paraId="6D00A79D" w14:textId="77777777" w:rsidR="00865A4B" w:rsidRDefault="00865A4B">
      <w:pPr>
        <w:contextualSpacing/>
        <w:rPr>
          <w:rFonts w:ascii="Arial" w:eastAsia="PMingLiU" w:hAnsi="Arial" w:cs="Arial"/>
          <w:sz w:val="20"/>
          <w:szCs w:val="20"/>
          <w:lang w:eastAsia="zh-TW"/>
        </w:rPr>
      </w:pPr>
    </w:p>
    <w:p w14:paraId="4D2B1D42" w14:textId="77777777" w:rsidR="00865A4B" w:rsidRDefault="00865A4B">
      <w:pPr>
        <w:contextualSpacing/>
        <w:rPr>
          <w:rFonts w:ascii="Arial" w:eastAsia="PMingLiU" w:hAnsi="Arial" w:cs="Arial"/>
          <w:sz w:val="20"/>
          <w:szCs w:val="20"/>
          <w:lang w:eastAsia="zh-TW"/>
        </w:rPr>
      </w:pPr>
    </w:p>
    <w:p w14:paraId="0A0E441F" w14:textId="77777777" w:rsidR="00865A4B" w:rsidRDefault="00C47607">
      <w:pPr>
        <w:contextualSpacing/>
        <w:rPr>
          <w:rFonts w:ascii="Arial" w:eastAsiaTheme="minorEastAsia" w:hAnsi="Arial" w:cs="Arial"/>
          <w:sz w:val="20"/>
          <w:szCs w:val="20"/>
        </w:rPr>
      </w:pPr>
      <w:r>
        <w:rPr>
          <w:rFonts w:ascii="Arial" w:eastAsia="PMingLiU" w:hAnsi="Arial" w:cs="Arial"/>
          <w:b/>
          <w:sz w:val="20"/>
          <w:szCs w:val="20"/>
          <w:lang w:eastAsia="zh-TW"/>
        </w:rPr>
        <w:t>C22.</w:t>
      </w:r>
      <w:r>
        <w:rPr>
          <w:rFonts w:ascii="Arial" w:hAnsi="Arial" w:cs="Arial" w:hint="eastAsia"/>
          <w:b/>
          <w:sz w:val="20"/>
          <w:szCs w:val="20"/>
        </w:rPr>
        <w:t xml:space="preserve"> </w:t>
      </w:r>
      <w:r>
        <w:rPr>
          <w:rFonts w:ascii="Arial" w:eastAsiaTheme="minorEastAsia" w:hAnsi="Arial" w:cs="Arial"/>
          <w:b/>
          <w:sz w:val="20"/>
          <w:szCs w:val="20"/>
          <w:lang w:eastAsia="zh-TW"/>
        </w:rPr>
        <w:t xml:space="preserve"> [</w:t>
      </w:r>
      <w:r>
        <w:rPr>
          <w:rFonts w:ascii="Arial" w:eastAsiaTheme="minorEastAsia" w:hAnsi="Arial" w:cs="Arial"/>
          <w:b/>
          <w:sz w:val="20"/>
          <w:szCs w:val="20"/>
        </w:rPr>
        <w:t xml:space="preserve">Showcard </w:t>
      </w:r>
      <w:r>
        <w:rPr>
          <w:rFonts w:ascii="Arial" w:eastAsiaTheme="minorEastAsia" w:hAnsi="Arial" w:cs="Arial"/>
          <w:b/>
          <w:sz w:val="20"/>
          <w:szCs w:val="20"/>
          <w:lang w:eastAsia="zh-TW"/>
        </w:rPr>
        <w:t>3]</w:t>
      </w:r>
      <w:r>
        <w:rPr>
          <w:rFonts w:ascii="Arial" w:eastAsiaTheme="minorEastAsia" w:hAnsi="Arial" w:cs="Arial"/>
          <w:sz w:val="20"/>
          <w:szCs w:val="20"/>
        </w:rPr>
        <w:t xml:space="preserve"> What is the approximate range instead?</w:t>
      </w:r>
    </w:p>
    <w:p w14:paraId="60581640"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b/>
          <w:sz w:val="20"/>
          <w:szCs w:val="20"/>
          <w:lang w:eastAsia="zh-TW"/>
        </w:rPr>
        <w:t>3</w:t>
      </w:r>
      <w:r>
        <w:rPr>
          <w:rFonts w:ascii="Arial" w:eastAsia="PMingLiU" w:hAnsi="Arial" w:cs="Arial"/>
          <w:b/>
          <w:sz w:val="20"/>
          <w:szCs w:val="20"/>
          <w:lang w:eastAsia="zh-TW"/>
        </w:rPr>
        <w:t>》</w:t>
      </w:r>
      <w:r>
        <w:rPr>
          <w:rFonts w:ascii="Arial" w:eastAsia="PMingLiU" w:hAnsi="Arial" w:cs="Arial"/>
          <w:sz w:val="20"/>
          <w:szCs w:val="20"/>
          <w:lang w:eastAsia="zh-TW"/>
        </w:rPr>
        <w:t>那麼大概的範圍是：</w:t>
      </w:r>
    </w:p>
    <w:p w14:paraId="2E5A8FE9"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rPr>
        <w:t xml:space="preserve">Note to Enumerator: </w:t>
      </w:r>
      <w:r>
        <w:rPr>
          <w:rFonts w:ascii="Arial" w:eastAsiaTheme="minorEastAsia" w:hAnsi="Arial" w:cs="Arial"/>
          <w:sz w:val="20"/>
          <w:szCs w:val="20"/>
        </w:rPr>
        <w:t>Ask respondent to choose the nearest answer.</w:t>
      </w:r>
    </w:p>
    <w:p w14:paraId="634F9E61"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請受訪者選出最接近的答案。</w:t>
      </w:r>
    </w:p>
    <w:p w14:paraId="007BED0C"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1. </w:t>
      </w:r>
      <w:r>
        <w:rPr>
          <w:rFonts w:ascii="Arial" w:eastAsia="PMingLiU" w:hAnsi="Arial" w:cs="Arial"/>
          <w:sz w:val="20"/>
          <w:szCs w:val="20"/>
          <w:lang w:eastAsia="zh-TW"/>
        </w:rPr>
        <w:tab/>
      </w:r>
      <w:r>
        <w:rPr>
          <w:rFonts w:ascii="Arial" w:hAnsi="Arial" w:cs="Arial" w:hint="eastAsia"/>
          <w:sz w:val="20"/>
          <w:szCs w:val="20"/>
        </w:rPr>
        <w:t>Less than</w:t>
      </w:r>
      <w:r>
        <w:rPr>
          <w:rFonts w:ascii="Arial" w:eastAsia="PMingLiU" w:hAnsi="Arial" w:cs="Arial"/>
          <w:sz w:val="20"/>
          <w:szCs w:val="20"/>
          <w:lang w:eastAsia="zh-TW"/>
        </w:rPr>
        <w:t>少於</w:t>
      </w:r>
      <w:r>
        <w:rPr>
          <w:rFonts w:ascii="Arial" w:eastAsia="PMingLiU" w:hAnsi="Arial" w:cs="Arial"/>
          <w:sz w:val="20"/>
          <w:szCs w:val="20"/>
          <w:lang w:eastAsia="zh-TW"/>
        </w:rPr>
        <w:t>1,000</w:t>
      </w:r>
      <w:r>
        <w:rPr>
          <w:rFonts w:ascii="Arial" w:eastAsia="PMingLiU" w:hAnsi="Arial" w:cs="Arial"/>
          <w:sz w:val="20"/>
          <w:szCs w:val="20"/>
          <w:lang w:eastAsia="zh-TW"/>
        </w:rPr>
        <w:t>元</w:t>
      </w:r>
    </w:p>
    <w:p w14:paraId="2D4197DD"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2. </w:t>
      </w:r>
      <w:r>
        <w:rPr>
          <w:rFonts w:ascii="Arial" w:eastAsia="PMingLiU" w:hAnsi="Arial" w:cs="Arial"/>
          <w:sz w:val="20"/>
          <w:szCs w:val="20"/>
          <w:lang w:eastAsia="zh-TW"/>
        </w:rPr>
        <w:tab/>
        <w:t>1,000-1,999</w:t>
      </w:r>
      <w:r>
        <w:rPr>
          <w:rFonts w:ascii="Arial" w:eastAsia="PMingLiU" w:hAnsi="Arial" w:cs="Arial"/>
          <w:sz w:val="20"/>
          <w:szCs w:val="20"/>
          <w:lang w:eastAsia="zh-TW"/>
        </w:rPr>
        <w:t>元</w:t>
      </w:r>
    </w:p>
    <w:p w14:paraId="486BBD19"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3. </w:t>
      </w:r>
      <w:r>
        <w:rPr>
          <w:rFonts w:ascii="Arial" w:eastAsia="PMingLiU" w:hAnsi="Arial" w:cs="Arial"/>
          <w:sz w:val="20"/>
          <w:szCs w:val="20"/>
          <w:lang w:eastAsia="zh-TW"/>
        </w:rPr>
        <w:tab/>
        <w:t>2,000-3,999</w:t>
      </w:r>
      <w:r>
        <w:rPr>
          <w:rFonts w:ascii="Arial" w:eastAsia="PMingLiU" w:hAnsi="Arial" w:cs="Arial"/>
          <w:sz w:val="20"/>
          <w:szCs w:val="20"/>
          <w:lang w:eastAsia="zh-TW"/>
        </w:rPr>
        <w:t>元</w:t>
      </w:r>
    </w:p>
    <w:p w14:paraId="684235D1"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4. </w:t>
      </w:r>
      <w:r>
        <w:rPr>
          <w:rFonts w:ascii="Arial" w:eastAsia="PMingLiU" w:hAnsi="Arial" w:cs="Arial"/>
          <w:sz w:val="20"/>
          <w:szCs w:val="20"/>
          <w:lang w:eastAsia="zh-TW"/>
        </w:rPr>
        <w:tab/>
        <w:t>4,000-5,999</w:t>
      </w:r>
      <w:r>
        <w:rPr>
          <w:rFonts w:ascii="Arial" w:eastAsia="PMingLiU" w:hAnsi="Arial" w:cs="Arial"/>
          <w:sz w:val="20"/>
          <w:szCs w:val="20"/>
          <w:lang w:eastAsia="zh-TW"/>
        </w:rPr>
        <w:t>元</w:t>
      </w:r>
    </w:p>
    <w:p w14:paraId="4F179141"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5. </w:t>
      </w:r>
      <w:r>
        <w:rPr>
          <w:rFonts w:ascii="Arial" w:eastAsia="PMingLiU" w:hAnsi="Arial" w:cs="Arial"/>
          <w:sz w:val="20"/>
          <w:szCs w:val="20"/>
          <w:lang w:eastAsia="zh-TW"/>
        </w:rPr>
        <w:tab/>
        <w:t>6,000-7,999</w:t>
      </w:r>
      <w:r>
        <w:rPr>
          <w:rFonts w:ascii="Arial" w:eastAsia="PMingLiU" w:hAnsi="Arial" w:cs="Arial"/>
          <w:sz w:val="20"/>
          <w:szCs w:val="20"/>
          <w:lang w:eastAsia="zh-TW"/>
        </w:rPr>
        <w:t>元</w:t>
      </w:r>
    </w:p>
    <w:p w14:paraId="562C4DE4"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6. </w:t>
      </w:r>
      <w:r>
        <w:rPr>
          <w:rFonts w:ascii="Arial" w:eastAsia="PMingLiU" w:hAnsi="Arial" w:cs="Arial"/>
          <w:sz w:val="20"/>
          <w:szCs w:val="20"/>
          <w:lang w:eastAsia="zh-TW"/>
        </w:rPr>
        <w:tab/>
        <w:t>8,000-9,999</w:t>
      </w:r>
      <w:r>
        <w:rPr>
          <w:rFonts w:ascii="Arial" w:eastAsia="PMingLiU" w:hAnsi="Arial" w:cs="Arial"/>
          <w:sz w:val="20"/>
          <w:szCs w:val="20"/>
          <w:lang w:eastAsia="zh-TW"/>
        </w:rPr>
        <w:t>元</w:t>
      </w:r>
    </w:p>
    <w:p w14:paraId="7CB51784"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7. </w:t>
      </w:r>
      <w:r>
        <w:rPr>
          <w:rFonts w:ascii="Arial" w:eastAsia="PMingLiU" w:hAnsi="Arial" w:cs="Arial"/>
          <w:sz w:val="20"/>
          <w:szCs w:val="20"/>
          <w:lang w:eastAsia="zh-TW"/>
        </w:rPr>
        <w:tab/>
        <w:t>10,000-12,499</w:t>
      </w:r>
      <w:r>
        <w:rPr>
          <w:rFonts w:ascii="Arial" w:eastAsia="PMingLiU" w:hAnsi="Arial" w:cs="Arial"/>
          <w:sz w:val="20"/>
          <w:szCs w:val="20"/>
          <w:lang w:eastAsia="zh-TW"/>
        </w:rPr>
        <w:t>元</w:t>
      </w:r>
    </w:p>
    <w:p w14:paraId="4A540E2D"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8. </w:t>
      </w:r>
      <w:r>
        <w:rPr>
          <w:rFonts w:ascii="Arial" w:eastAsia="PMingLiU" w:hAnsi="Arial" w:cs="Arial"/>
          <w:sz w:val="20"/>
          <w:szCs w:val="20"/>
          <w:lang w:eastAsia="zh-TW"/>
        </w:rPr>
        <w:tab/>
        <w:t>12,500-14,999</w:t>
      </w:r>
      <w:r>
        <w:rPr>
          <w:rFonts w:ascii="Arial" w:eastAsia="PMingLiU" w:hAnsi="Arial" w:cs="Arial"/>
          <w:sz w:val="20"/>
          <w:szCs w:val="20"/>
          <w:lang w:eastAsia="zh-TW"/>
        </w:rPr>
        <w:t>元</w:t>
      </w:r>
    </w:p>
    <w:p w14:paraId="15B0AB7E"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9. </w:t>
      </w:r>
      <w:r>
        <w:rPr>
          <w:rFonts w:ascii="Arial" w:eastAsia="PMingLiU" w:hAnsi="Arial" w:cs="Arial"/>
          <w:sz w:val="20"/>
          <w:szCs w:val="20"/>
          <w:lang w:eastAsia="zh-TW"/>
        </w:rPr>
        <w:tab/>
        <w:t>15,000-17,499</w:t>
      </w:r>
      <w:r>
        <w:rPr>
          <w:rFonts w:ascii="Arial" w:eastAsia="PMingLiU" w:hAnsi="Arial" w:cs="Arial"/>
          <w:sz w:val="20"/>
          <w:szCs w:val="20"/>
          <w:lang w:eastAsia="zh-TW"/>
        </w:rPr>
        <w:t>元</w:t>
      </w:r>
    </w:p>
    <w:p w14:paraId="35AFBDC4"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10. </w:t>
      </w:r>
      <w:r>
        <w:rPr>
          <w:rFonts w:ascii="Arial" w:eastAsia="PMingLiU" w:hAnsi="Arial" w:cs="Arial"/>
          <w:sz w:val="20"/>
          <w:szCs w:val="20"/>
          <w:lang w:eastAsia="zh-TW"/>
        </w:rPr>
        <w:tab/>
        <w:t>17,500-19,999</w:t>
      </w:r>
      <w:r>
        <w:rPr>
          <w:rFonts w:ascii="Arial" w:eastAsia="PMingLiU" w:hAnsi="Arial" w:cs="Arial"/>
          <w:sz w:val="20"/>
          <w:szCs w:val="20"/>
          <w:lang w:eastAsia="zh-TW"/>
        </w:rPr>
        <w:t>元</w:t>
      </w:r>
    </w:p>
    <w:p w14:paraId="320FDC80"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11. </w:t>
      </w:r>
      <w:r>
        <w:rPr>
          <w:rFonts w:ascii="Arial" w:eastAsia="PMingLiU" w:hAnsi="Arial" w:cs="Arial"/>
          <w:sz w:val="20"/>
          <w:szCs w:val="20"/>
          <w:lang w:eastAsia="zh-TW"/>
        </w:rPr>
        <w:tab/>
        <w:t>20,000-24,999</w:t>
      </w:r>
      <w:r>
        <w:rPr>
          <w:rFonts w:ascii="Arial" w:eastAsia="PMingLiU" w:hAnsi="Arial" w:cs="Arial"/>
          <w:sz w:val="20"/>
          <w:szCs w:val="20"/>
          <w:lang w:eastAsia="zh-TW"/>
        </w:rPr>
        <w:t>元</w:t>
      </w:r>
    </w:p>
    <w:p w14:paraId="258ADB3D"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12. </w:t>
      </w:r>
      <w:r>
        <w:rPr>
          <w:rFonts w:ascii="Arial" w:eastAsia="PMingLiU" w:hAnsi="Arial" w:cs="Arial"/>
          <w:sz w:val="20"/>
          <w:szCs w:val="20"/>
          <w:lang w:eastAsia="zh-TW"/>
        </w:rPr>
        <w:tab/>
        <w:t>25,000-29,999</w:t>
      </w:r>
      <w:r>
        <w:rPr>
          <w:rFonts w:ascii="Arial" w:eastAsia="PMingLiU" w:hAnsi="Arial" w:cs="Arial"/>
          <w:sz w:val="20"/>
          <w:szCs w:val="20"/>
          <w:lang w:eastAsia="zh-TW"/>
        </w:rPr>
        <w:t>元</w:t>
      </w:r>
    </w:p>
    <w:p w14:paraId="5B098A9A"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13. </w:t>
      </w:r>
      <w:r>
        <w:rPr>
          <w:rFonts w:ascii="Arial" w:eastAsia="PMingLiU" w:hAnsi="Arial" w:cs="Arial"/>
          <w:sz w:val="20"/>
          <w:szCs w:val="20"/>
          <w:lang w:eastAsia="zh-TW"/>
        </w:rPr>
        <w:tab/>
        <w:t>30,000-39,999</w:t>
      </w:r>
      <w:r>
        <w:rPr>
          <w:rFonts w:ascii="Arial" w:eastAsia="PMingLiU" w:hAnsi="Arial" w:cs="Arial"/>
          <w:sz w:val="20"/>
          <w:szCs w:val="20"/>
          <w:lang w:eastAsia="zh-TW"/>
        </w:rPr>
        <w:t>元</w:t>
      </w:r>
    </w:p>
    <w:p w14:paraId="18170ED0"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14. </w:t>
      </w:r>
      <w:r>
        <w:rPr>
          <w:rFonts w:ascii="Arial" w:eastAsia="PMingLiU" w:hAnsi="Arial" w:cs="Arial"/>
          <w:sz w:val="20"/>
          <w:szCs w:val="20"/>
          <w:lang w:eastAsia="zh-TW"/>
        </w:rPr>
        <w:tab/>
        <w:t>40,000-49,999</w:t>
      </w:r>
      <w:r>
        <w:rPr>
          <w:rFonts w:ascii="Arial" w:eastAsia="PMingLiU" w:hAnsi="Arial" w:cs="Arial"/>
          <w:sz w:val="20"/>
          <w:szCs w:val="20"/>
          <w:lang w:eastAsia="zh-TW"/>
        </w:rPr>
        <w:t>元</w:t>
      </w:r>
    </w:p>
    <w:p w14:paraId="47A0055F"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15. </w:t>
      </w:r>
      <w:r>
        <w:rPr>
          <w:rFonts w:ascii="Arial" w:eastAsia="PMingLiU" w:hAnsi="Arial" w:cs="Arial"/>
          <w:sz w:val="20"/>
          <w:szCs w:val="20"/>
          <w:lang w:eastAsia="zh-TW"/>
        </w:rPr>
        <w:tab/>
        <w:t>50,000-59,999</w:t>
      </w:r>
      <w:r>
        <w:rPr>
          <w:rFonts w:ascii="Arial" w:eastAsia="PMingLiU" w:hAnsi="Arial" w:cs="Arial"/>
          <w:sz w:val="20"/>
          <w:szCs w:val="20"/>
          <w:lang w:eastAsia="zh-TW"/>
        </w:rPr>
        <w:t>元</w:t>
      </w:r>
    </w:p>
    <w:p w14:paraId="60FAF61C"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lastRenderedPageBreak/>
        <w:t xml:space="preserve">16. </w:t>
      </w:r>
      <w:r>
        <w:rPr>
          <w:rFonts w:ascii="Arial" w:eastAsia="PMingLiU" w:hAnsi="Arial" w:cs="Arial"/>
          <w:sz w:val="20"/>
          <w:szCs w:val="20"/>
          <w:lang w:eastAsia="zh-TW"/>
        </w:rPr>
        <w:tab/>
        <w:t>60,000</w:t>
      </w:r>
      <w:r>
        <w:rPr>
          <w:rFonts w:ascii="Arial" w:eastAsia="PMingLiU" w:hAnsi="Arial" w:cs="Arial"/>
          <w:sz w:val="20"/>
          <w:szCs w:val="20"/>
          <w:lang w:eastAsia="zh-TW"/>
        </w:rPr>
        <w:t>元</w:t>
      </w:r>
      <w:r>
        <w:rPr>
          <w:rFonts w:ascii="Arial" w:hAnsi="Arial" w:cs="Arial" w:hint="eastAsia"/>
          <w:sz w:val="20"/>
          <w:szCs w:val="20"/>
        </w:rPr>
        <w:t xml:space="preserve"> or above</w:t>
      </w:r>
      <w:r>
        <w:rPr>
          <w:rFonts w:ascii="Arial" w:eastAsia="PMingLiU" w:hAnsi="Arial" w:cs="Arial"/>
          <w:sz w:val="20"/>
          <w:szCs w:val="20"/>
          <w:lang w:eastAsia="zh-TW"/>
        </w:rPr>
        <w:t>或以上</w:t>
      </w:r>
    </w:p>
    <w:p w14:paraId="16C07FE5"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998. </w:t>
      </w:r>
      <w:r>
        <w:rPr>
          <w:rFonts w:ascii="Arial" w:hAnsi="Arial" w:cs="Arial" w:hint="eastAsia"/>
          <w:sz w:val="20"/>
          <w:szCs w:val="20"/>
        </w:rPr>
        <w:tab/>
        <w:t>Refused</w:t>
      </w:r>
      <w:r>
        <w:rPr>
          <w:rFonts w:ascii="Arial" w:eastAsia="PMingLiU" w:hAnsi="Arial" w:cs="Arial"/>
          <w:sz w:val="20"/>
          <w:szCs w:val="20"/>
          <w:lang w:eastAsia="zh-TW"/>
        </w:rPr>
        <w:t>拒答</w:t>
      </w:r>
    </w:p>
    <w:p w14:paraId="71F720FF" w14:textId="77777777" w:rsidR="00865A4B" w:rsidRDefault="00865A4B">
      <w:pPr>
        <w:contextualSpacing/>
        <w:rPr>
          <w:rFonts w:ascii="Arial" w:eastAsia="PMingLiU" w:hAnsi="Arial" w:cs="Arial"/>
          <w:sz w:val="20"/>
          <w:szCs w:val="20"/>
          <w:lang w:eastAsia="zh-TW"/>
        </w:rPr>
      </w:pPr>
    </w:p>
    <w:p w14:paraId="30B9C84E" w14:textId="77777777" w:rsidR="00865A4B" w:rsidRDefault="00865A4B">
      <w:pPr>
        <w:contextualSpacing/>
        <w:rPr>
          <w:rFonts w:ascii="Arial" w:eastAsia="PMingLiU" w:hAnsi="Arial" w:cs="Arial"/>
          <w:sz w:val="20"/>
          <w:szCs w:val="20"/>
          <w:lang w:eastAsia="zh-TW"/>
        </w:rPr>
      </w:pPr>
    </w:p>
    <w:p w14:paraId="624620F1"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C23. </w:t>
      </w:r>
      <w:r>
        <w:rPr>
          <w:rFonts w:ascii="Arial" w:eastAsiaTheme="minorEastAsia" w:hAnsi="Arial" w:cs="Arial"/>
          <w:sz w:val="20"/>
          <w:szCs w:val="20"/>
          <w:lang w:eastAsia="zh-TW"/>
        </w:rPr>
        <w:t>Did you have any other cash incomes</w:t>
      </w:r>
      <w:r>
        <w:rPr>
          <w:rFonts w:ascii="Arial" w:eastAsiaTheme="minorEastAsia" w:hAnsi="Arial" w:cs="Arial"/>
          <w:sz w:val="20"/>
          <w:szCs w:val="20"/>
        </w:rPr>
        <w:t>*</w:t>
      </w:r>
      <w:r>
        <w:rPr>
          <w:rFonts w:ascii="Arial" w:eastAsiaTheme="minorEastAsia" w:hAnsi="Arial" w:cs="Arial"/>
          <w:sz w:val="20"/>
          <w:szCs w:val="20"/>
          <w:lang w:eastAsia="zh-TW"/>
        </w:rPr>
        <w:t xml:space="preserve"> in past 6 months?</w:t>
      </w:r>
    </w:p>
    <w:p w14:paraId="376A97C4"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請問您過去</w:t>
      </w:r>
      <w:r>
        <w:rPr>
          <w:rFonts w:ascii="Arial" w:eastAsia="PMingLiU" w:hAnsi="Arial" w:cs="Arial"/>
          <w:sz w:val="20"/>
          <w:szCs w:val="20"/>
          <w:lang w:eastAsia="zh-TW"/>
        </w:rPr>
        <w:t>6</w:t>
      </w:r>
      <w:r>
        <w:rPr>
          <w:rFonts w:ascii="Arial" w:eastAsia="PMingLiU" w:hAnsi="Arial" w:cs="Arial"/>
          <w:sz w:val="20"/>
          <w:szCs w:val="20"/>
          <w:lang w:eastAsia="zh-TW"/>
        </w:rPr>
        <w:t>個月內有沒有其他現金收入</w:t>
      </w:r>
      <w:r>
        <w:rPr>
          <w:rFonts w:ascii="Arial" w:eastAsia="PMingLiU" w:hAnsi="Arial" w:cs="Arial"/>
          <w:sz w:val="20"/>
          <w:szCs w:val="20"/>
          <w:lang w:eastAsia="zh-TW"/>
        </w:rPr>
        <w:t>*</w:t>
      </w:r>
      <w:r>
        <w:rPr>
          <w:rFonts w:ascii="Arial" w:eastAsia="PMingLiU" w:hAnsi="Arial" w:cs="Arial"/>
          <w:sz w:val="20"/>
          <w:szCs w:val="20"/>
          <w:lang w:eastAsia="zh-TW"/>
        </w:rPr>
        <w:t>？</w:t>
      </w:r>
    </w:p>
    <w:p w14:paraId="0F4D085B" w14:textId="77777777" w:rsidR="00865A4B" w:rsidRDefault="00C47607">
      <w:pPr>
        <w:contextualSpacing/>
        <w:rPr>
          <w:rFonts w:ascii="Arial" w:eastAsia="PMingLiU" w:hAnsi="Arial" w:cs="Arial"/>
          <w:b/>
          <w:sz w:val="20"/>
          <w:szCs w:val="20"/>
          <w:lang w:eastAsia="zh-TW"/>
        </w:rPr>
      </w:pPr>
      <w:r>
        <w:rPr>
          <w:rFonts w:ascii="Arial" w:eastAsiaTheme="minorEastAsia" w:hAnsi="Arial" w:cs="Arial"/>
          <w:b/>
          <w:sz w:val="20"/>
          <w:szCs w:val="20"/>
          <w:lang w:eastAsia="zh-TW"/>
        </w:rPr>
        <w:t>*Term description:</w:t>
      </w:r>
      <w:r>
        <w:rPr>
          <w:rFonts w:ascii="Arial" w:eastAsiaTheme="minorEastAsia" w:hAnsi="Arial" w:cs="Arial"/>
          <w:sz w:val="20"/>
          <w:szCs w:val="20"/>
          <w:lang w:eastAsia="zh-TW"/>
        </w:rPr>
        <w:t xml:space="preserve"> “</w:t>
      </w:r>
      <w:r>
        <w:rPr>
          <w:rFonts w:ascii="Arial" w:eastAsiaTheme="minorEastAsia" w:hAnsi="Arial" w:cs="Arial"/>
          <w:sz w:val="20"/>
          <w:szCs w:val="20"/>
        </w:rPr>
        <w:t>Other c</w:t>
      </w:r>
      <w:r>
        <w:rPr>
          <w:rFonts w:ascii="Arial" w:eastAsiaTheme="minorEastAsia" w:hAnsi="Arial" w:cs="Arial"/>
          <w:sz w:val="20"/>
          <w:szCs w:val="20"/>
          <w:lang w:eastAsia="zh-TW"/>
        </w:rPr>
        <w:t>ash incomes</w:t>
      </w:r>
      <w:r>
        <w:rPr>
          <w:rFonts w:ascii="Arial" w:eastAsiaTheme="minorEastAsia" w:hAnsi="Arial" w:cs="Arial"/>
          <w:sz w:val="20"/>
          <w:szCs w:val="20"/>
        </w:rPr>
        <w:t>” refers to those</w:t>
      </w:r>
      <w:r>
        <w:rPr>
          <w:rFonts w:ascii="Arial" w:eastAsiaTheme="minorEastAsia" w:hAnsi="Arial" w:cs="Arial"/>
          <w:sz w:val="20"/>
          <w:szCs w:val="20"/>
          <w:lang w:eastAsia="zh-TW"/>
        </w:rPr>
        <w:t xml:space="preserve"> not from employment</w:t>
      </w:r>
      <w:r>
        <w:rPr>
          <w:rFonts w:ascii="Arial" w:eastAsiaTheme="minorEastAsia" w:hAnsi="Arial" w:cs="Arial"/>
          <w:sz w:val="20"/>
          <w:szCs w:val="20"/>
        </w:rPr>
        <w:t xml:space="preserve"> (e.g. part-time jobs), </w:t>
      </w:r>
      <w:r>
        <w:rPr>
          <w:rFonts w:ascii="Arial" w:eastAsiaTheme="minorEastAsia" w:hAnsi="Arial" w:cs="Arial"/>
          <w:sz w:val="20"/>
          <w:szCs w:val="20"/>
          <w:lang w:eastAsia="zh-TW"/>
        </w:rPr>
        <w:t>rental income, interests/ dividends, cash return</w:t>
      </w:r>
      <w:r>
        <w:rPr>
          <w:rFonts w:ascii="Arial" w:eastAsiaTheme="minorEastAsia" w:hAnsi="Arial" w:cs="Arial"/>
          <w:sz w:val="20"/>
          <w:szCs w:val="20"/>
        </w:rPr>
        <w:t xml:space="preserve"> </w:t>
      </w:r>
      <w:r>
        <w:rPr>
          <w:rFonts w:ascii="Arial" w:eastAsiaTheme="minorEastAsia" w:hAnsi="Arial" w:cs="Arial"/>
          <w:sz w:val="20"/>
          <w:szCs w:val="20"/>
          <w:lang w:eastAsia="zh-TW"/>
        </w:rPr>
        <w:t>from investment, lottery prizes and etc.</w:t>
      </w:r>
    </w:p>
    <w:p w14:paraId="19464FD8"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w:t>
      </w:r>
      <w:r>
        <w:rPr>
          <w:rFonts w:ascii="Arial" w:eastAsia="PMingLiU" w:hAnsi="Arial" w:cs="Arial"/>
          <w:b/>
          <w:sz w:val="20"/>
          <w:szCs w:val="20"/>
          <w:lang w:eastAsia="zh-TW"/>
        </w:rPr>
        <w:t>名詞解釋：</w:t>
      </w:r>
      <w:r>
        <w:rPr>
          <w:rFonts w:ascii="Arial" w:eastAsia="PMingLiU" w:hAnsi="Arial" w:cs="Arial"/>
          <w:sz w:val="20"/>
          <w:szCs w:val="20"/>
          <w:lang w:eastAsia="zh-TW"/>
        </w:rPr>
        <w:t>「其他現金收入」是指其他工作收入（例如兼職）、租金、利息、投資現金回報、中彩獎金等等。</w:t>
      </w:r>
    </w:p>
    <w:p w14:paraId="3971E191"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1. Yes</w:t>
      </w:r>
      <w:r>
        <w:rPr>
          <w:rFonts w:ascii="Arial" w:eastAsiaTheme="minorEastAsia" w:hAnsi="Arial" w:cs="Arial"/>
          <w:sz w:val="20"/>
          <w:szCs w:val="20"/>
        </w:rPr>
        <w:t xml:space="preserve"> </w:t>
      </w: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有</w:t>
      </w:r>
      <w:r>
        <w:rPr>
          <w:rFonts w:ascii="Arial" w:eastAsiaTheme="minorEastAsia" w:hAnsi="Arial" w:cs="Arial"/>
          <w:sz w:val="20"/>
          <w:szCs w:val="20"/>
          <w:lang w:eastAsia="zh-TW"/>
        </w:rPr>
        <w:t xml:space="preserve"> =&gt; Continue </w:t>
      </w:r>
      <w:r>
        <w:rPr>
          <w:rFonts w:ascii="Arial" w:eastAsiaTheme="minorEastAsia" w:hAnsi="Arial" w:cs="Arial"/>
          <w:sz w:val="20"/>
          <w:szCs w:val="20"/>
          <w:lang w:eastAsia="zh-TW"/>
        </w:rPr>
        <w:t>續問</w:t>
      </w:r>
      <w:r>
        <w:rPr>
          <w:rFonts w:ascii="Arial" w:eastAsiaTheme="minorEastAsia" w:hAnsi="Arial" w:cs="Arial"/>
          <w:sz w:val="20"/>
          <w:szCs w:val="20"/>
          <w:lang w:eastAsia="zh-HK"/>
        </w:rPr>
        <w:t>C24</w:t>
      </w:r>
      <w:r>
        <w:rPr>
          <w:rFonts w:ascii="Arial" w:eastAsiaTheme="minorEastAsia" w:hAnsi="Arial" w:cs="Arial"/>
          <w:sz w:val="20"/>
          <w:szCs w:val="20"/>
          <w:lang w:eastAsia="zh-TW"/>
        </w:rPr>
        <w:t xml:space="preserve">                           5. No </w:t>
      </w:r>
      <w:r>
        <w:rPr>
          <w:rFonts w:ascii="Arial" w:eastAsiaTheme="minorEastAsia" w:hAnsi="Arial" w:cs="Arial"/>
          <w:sz w:val="20"/>
          <w:szCs w:val="20"/>
          <w:lang w:eastAsia="zh-TW"/>
        </w:rPr>
        <w:t>沒有</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Theme="minorEastAsia" w:hAnsi="Arial" w:cs="Arial"/>
          <w:sz w:val="20"/>
          <w:szCs w:val="20"/>
          <w:lang w:eastAsia="zh-TW"/>
        </w:rPr>
        <w:t xml:space="preserve"> C25</w:t>
      </w:r>
      <w:r>
        <w:rPr>
          <w:rFonts w:ascii="Arial" w:eastAsiaTheme="minorEastAsia" w:hAnsi="Arial" w:cs="Arial"/>
          <w:sz w:val="20"/>
          <w:szCs w:val="20"/>
        </w:rPr>
        <w:t xml:space="preserve"> </w:t>
      </w:r>
    </w:p>
    <w:p w14:paraId="60E7582F"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rPr>
        <w:t xml:space="preserve">998. </w:t>
      </w:r>
      <w:r>
        <w:rPr>
          <w:rFonts w:ascii="Arial" w:eastAsiaTheme="minorEastAsia" w:hAnsi="Arial" w:cs="Arial"/>
          <w:sz w:val="20"/>
          <w:szCs w:val="20"/>
          <w:lang w:eastAsia="zh-TW"/>
        </w:rPr>
        <w:t xml:space="preserve">Refused  </w:t>
      </w:r>
      <w:r>
        <w:rPr>
          <w:rFonts w:ascii="Arial" w:eastAsiaTheme="minorEastAsia" w:hAnsi="Arial" w:cs="Arial"/>
          <w:sz w:val="20"/>
          <w:szCs w:val="20"/>
          <w:lang w:eastAsia="zh-TW"/>
        </w:rPr>
        <w:t>拒答</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Theme="minorEastAsia" w:hAnsi="Arial" w:cs="Arial"/>
          <w:sz w:val="20"/>
          <w:szCs w:val="20"/>
          <w:lang w:eastAsia="zh-TW"/>
        </w:rPr>
        <w:t xml:space="preserve"> C25</w:t>
      </w:r>
    </w:p>
    <w:p w14:paraId="262EDB1E" w14:textId="77777777" w:rsidR="00865A4B" w:rsidRDefault="00865A4B">
      <w:pPr>
        <w:contextualSpacing/>
        <w:rPr>
          <w:rFonts w:ascii="Arial" w:eastAsia="PMingLiU" w:hAnsi="Arial" w:cs="Arial"/>
          <w:sz w:val="20"/>
          <w:szCs w:val="20"/>
          <w:lang w:eastAsia="zh-TW"/>
        </w:rPr>
      </w:pPr>
    </w:p>
    <w:p w14:paraId="6E98D1C8" w14:textId="77777777" w:rsidR="00865A4B" w:rsidRDefault="00865A4B">
      <w:pPr>
        <w:contextualSpacing/>
        <w:rPr>
          <w:rFonts w:ascii="Arial" w:eastAsia="PMingLiU" w:hAnsi="Arial" w:cs="Arial"/>
          <w:sz w:val="20"/>
          <w:szCs w:val="20"/>
          <w:lang w:eastAsia="zh-TW"/>
        </w:rPr>
      </w:pPr>
    </w:p>
    <w:p w14:paraId="77B4D539" w14:textId="77777777" w:rsidR="00865A4B" w:rsidRDefault="00C47607">
      <w:pPr>
        <w:contextualSpacing/>
        <w:rPr>
          <w:rFonts w:ascii="Arial" w:eastAsiaTheme="minorEastAsia" w:hAnsi="Arial" w:cs="Arial"/>
          <w:b/>
          <w:sz w:val="20"/>
          <w:szCs w:val="20"/>
          <w:lang w:eastAsia="zh-TW"/>
        </w:rPr>
      </w:pPr>
      <w:r>
        <w:rPr>
          <w:rFonts w:ascii="Arial" w:eastAsia="PMingLiU" w:hAnsi="Arial" w:cs="Arial"/>
          <w:b/>
          <w:sz w:val="20"/>
          <w:szCs w:val="20"/>
          <w:lang w:eastAsia="zh-TW"/>
        </w:rPr>
        <w:t xml:space="preserve">C24. </w:t>
      </w:r>
      <w:r>
        <w:rPr>
          <w:rFonts w:ascii="Arial" w:eastAsiaTheme="minorEastAsia" w:hAnsi="Arial" w:cs="Arial"/>
          <w:b/>
          <w:sz w:val="20"/>
          <w:szCs w:val="20"/>
          <w:lang w:eastAsia="zh-TW"/>
        </w:rPr>
        <w:t xml:space="preserve"> </w:t>
      </w:r>
      <w:r>
        <w:rPr>
          <w:rFonts w:ascii="Arial" w:eastAsiaTheme="minorEastAsia" w:hAnsi="Arial" w:cs="Arial"/>
          <w:sz w:val="20"/>
          <w:szCs w:val="20"/>
        </w:rPr>
        <w:t>Approximately in a month, what were the other cash incomes in HK$ on average?</w:t>
      </w:r>
    </w:p>
    <w:p w14:paraId="6F64D760"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請問其他現金收入平均每月大約是多少港幣？</w:t>
      </w:r>
    </w:p>
    <w:p w14:paraId="0AA77ED5"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HK$ _____________ </w:t>
      </w:r>
      <w:r>
        <w:rPr>
          <w:rFonts w:ascii="Arial" w:eastAsiaTheme="minorEastAsia" w:hAnsi="Arial" w:cs="Arial"/>
          <w:sz w:val="20"/>
          <w:szCs w:val="20"/>
          <w:lang w:eastAsia="zh-TW"/>
        </w:rPr>
        <w:t>元</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                          998. </w:t>
      </w:r>
      <w:r>
        <w:rPr>
          <w:rFonts w:ascii="Arial" w:hAnsi="Arial" w:cs="Arial" w:hint="eastAsia"/>
          <w:sz w:val="20"/>
          <w:szCs w:val="20"/>
        </w:rPr>
        <w:t>Refused</w:t>
      </w: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拒答</w:t>
      </w:r>
    </w:p>
    <w:p w14:paraId="56B955B8" w14:textId="22BB5665" w:rsidR="00865A4B" w:rsidRDefault="00C47607">
      <w:pPr>
        <w:contextualSpacing/>
        <w:rPr>
          <w:rFonts w:ascii="Arial" w:eastAsia="PMingLiU" w:hAnsi="Arial" w:cs="Arial"/>
          <w:color w:val="FF0000"/>
          <w:sz w:val="20"/>
          <w:szCs w:val="20"/>
          <w:lang w:eastAsia="zh-TW"/>
        </w:rPr>
      </w:pPr>
      <w:r>
        <w:rPr>
          <w:rFonts w:ascii="Arial" w:eastAsia="PMingLiU" w:hAnsi="Arial" w:cs="Arial"/>
          <w:b/>
          <w:color w:val="FF0000"/>
          <w:sz w:val="20"/>
          <w:szCs w:val="20"/>
          <w:lang w:eastAsia="zh-TW"/>
        </w:rPr>
        <w:t xml:space="preserve">[CAPI] </w:t>
      </w:r>
      <w:r w:rsidR="0058080D">
        <w:rPr>
          <w:rFonts w:ascii="Arial" w:eastAsia="PMingLiU" w:hAnsi="Arial" w:cs="Arial"/>
          <w:b/>
          <w:color w:val="FF0000"/>
          <w:sz w:val="20"/>
          <w:szCs w:val="20"/>
          <w:lang w:eastAsia="zh-TW"/>
        </w:rPr>
        <w:t xml:space="preserve">Data value </w:t>
      </w:r>
      <w:r>
        <w:rPr>
          <w:rFonts w:ascii="Arial" w:eastAsia="PMingLiU" w:hAnsi="Arial" w:cs="Arial"/>
          <w:color w:val="FF0000"/>
          <w:sz w:val="20"/>
          <w:szCs w:val="20"/>
          <w:lang w:eastAsia="zh-TW"/>
        </w:rPr>
        <w:t>數據值</w:t>
      </w:r>
      <w:r>
        <w:rPr>
          <w:rFonts w:ascii="Arial" w:eastAsia="PMingLiU" w:hAnsi="Arial" w:cs="Arial"/>
          <w:color w:val="FF0000"/>
          <w:sz w:val="20"/>
          <w:szCs w:val="20"/>
          <w:lang w:eastAsia="zh-TW"/>
        </w:rPr>
        <w:t>&gt;=0</w:t>
      </w:r>
      <w:r>
        <w:rPr>
          <w:rFonts w:ascii="Arial" w:eastAsia="PMingLiU" w:hAnsi="Arial" w:cs="Arial"/>
          <w:color w:val="FF0000"/>
          <w:sz w:val="20"/>
          <w:szCs w:val="20"/>
          <w:lang w:eastAsia="zh-TW"/>
        </w:rPr>
        <w:t>。</w:t>
      </w:r>
    </w:p>
    <w:p w14:paraId="1F1A515B" w14:textId="77777777" w:rsidR="00865A4B" w:rsidRDefault="00865A4B">
      <w:pPr>
        <w:contextualSpacing/>
        <w:rPr>
          <w:rFonts w:ascii="Arial" w:eastAsia="PMingLiU" w:hAnsi="Arial" w:cs="Arial"/>
          <w:color w:val="FF0000"/>
          <w:sz w:val="20"/>
          <w:szCs w:val="20"/>
          <w:lang w:eastAsia="zh-TW"/>
        </w:rPr>
      </w:pPr>
    </w:p>
    <w:p w14:paraId="4FAFDDE9" w14:textId="77777777" w:rsidR="00865A4B" w:rsidRDefault="00865A4B">
      <w:pPr>
        <w:contextualSpacing/>
        <w:rPr>
          <w:rFonts w:ascii="Arial" w:eastAsia="PMingLiU" w:hAnsi="Arial" w:cs="Arial"/>
          <w:color w:val="FF0000"/>
          <w:sz w:val="20"/>
          <w:szCs w:val="20"/>
          <w:lang w:eastAsia="zh-TW"/>
        </w:rPr>
      </w:pPr>
    </w:p>
    <w:p w14:paraId="28E102EC" w14:textId="77777777" w:rsidR="00865A4B" w:rsidRDefault="00865A4B">
      <w:pPr>
        <w:contextualSpacing/>
        <w:rPr>
          <w:rFonts w:ascii="Arial" w:eastAsia="PMingLiU" w:hAnsi="Arial" w:cs="Arial"/>
          <w:color w:val="FF0000"/>
          <w:sz w:val="20"/>
          <w:szCs w:val="20"/>
          <w:lang w:eastAsia="zh-TW"/>
        </w:rPr>
      </w:pPr>
    </w:p>
    <w:p w14:paraId="5B39D1F4" w14:textId="77777777" w:rsidR="00865A4B" w:rsidRDefault="00865A4B">
      <w:pPr>
        <w:contextualSpacing/>
        <w:rPr>
          <w:rFonts w:ascii="Arial" w:eastAsia="PMingLiU" w:hAnsi="Arial" w:cs="Arial"/>
          <w:color w:val="FF0000"/>
          <w:sz w:val="20"/>
          <w:szCs w:val="20"/>
          <w:lang w:eastAsia="zh-TW"/>
        </w:rPr>
      </w:pPr>
    </w:p>
    <w:p w14:paraId="54385CA6" w14:textId="77777777" w:rsidR="00865A4B" w:rsidRDefault="00865A4B">
      <w:pPr>
        <w:contextualSpacing/>
        <w:rPr>
          <w:rFonts w:ascii="Arial" w:eastAsia="PMingLiU" w:hAnsi="Arial" w:cs="Arial"/>
          <w:color w:val="FF0000"/>
          <w:sz w:val="20"/>
          <w:szCs w:val="20"/>
          <w:lang w:eastAsia="zh-TW"/>
        </w:rPr>
      </w:pPr>
    </w:p>
    <w:p w14:paraId="1147326F" w14:textId="77777777" w:rsidR="00865A4B" w:rsidRDefault="00865A4B">
      <w:pPr>
        <w:contextualSpacing/>
        <w:rPr>
          <w:rFonts w:ascii="Arial" w:eastAsia="PMingLiU" w:hAnsi="Arial" w:cs="Arial"/>
          <w:color w:val="FF0000"/>
          <w:sz w:val="20"/>
          <w:szCs w:val="20"/>
          <w:lang w:eastAsia="zh-TW"/>
        </w:rPr>
      </w:pPr>
    </w:p>
    <w:p w14:paraId="736695E7" w14:textId="77777777" w:rsidR="00865A4B" w:rsidRDefault="00865A4B">
      <w:pPr>
        <w:contextualSpacing/>
        <w:rPr>
          <w:rFonts w:ascii="Arial" w:eastAsia="PMingLiU" w:hAnsi="Arial" w:cs="Arial"/>
          <w:color w:val="FF0000"/>
          <w:sz w:val="20"/>
          <w:szCs w:val="20"/>
          <w:lang w:eastAsia="zh-TW"/>
        </w:rPr>
      </w:pPr>
    </w:p>
    <w:p w14:paraId="4191A6FE" w14:textId="77777777" w:rsidR="00865A4B" w:rsidRDefault="00865A4B">
      <w:pPr>
        <w:contextualSpacing/>
        <w:rPr>
          <w:rFonts w:ascii="Arial" w:eastAsia="PMingLiU" w:hAnsi="Arial" w:cs="Arial"/>
          <w:color w:val="FF0000"/>
          <w:sz w:val="20"/>
          <w:szCs w:val="20"/>
          <w:lang w:eastAsia="zh-TW"/>
        </w:rPr>
      </w:pPr>
    </w:p>
    <w:p w14:paraId="0BC043A8" w14:textId="77777777" w:rsidR="00865A4B" w:rsidRDefault="00865A4B">
      <w:pPr>
        <w:contextualSpacing/>
        <w:rPr>
          <w:rFonts w:ascii="Arial" w:eastAsia="PMingLiU" w:hAnsi="Arial" w:cs="Arial"/>
          <w:color w:val="FF0000"/>
          <w:sz w:val="20"/>
          <w:szCs w:val="20"/>
          <w:lang w:eastAsia="zh-TW"/>
        </w:rPr>
      </w:pPr>
    </w:p>
    <w:p w14:paraId="69F02E4A" w14:textId="77777777" w:rsidR="00865A4B" w:rsidRDefault="00865A4B">
      <w:pPr>
        <w:contextualSpacing/>
        <w:rPr>
          <w:rFonts w:ascii="Arial" w:eastAsia="PMingLiU" w:hAnsi="Arial" w:cs="Arial"/>
          <w:color w:val="FF0000"/>
          <w:sz w:val="20"/>
          <w:szCs w:val="20"/>
          <w:lang w:eastAsia="zh-TW"/>
        </w:rPr>
      </w:pPr>
    </w:p>
    <w:p w14:paraId="3E2CB7CE" w14:textId="77777777" w:rsidR="00865A4B" w:rsidRDefault="00865A4B">
      <w:pPr>
        <w:contextualSpacing/>
        <w:rPr>
          <w:rFonts w:ascii="Arial" w:eastAsia="PMingLiU" w:hAnsi="Arial" w:cs="Arial"/>
          <w:color w:val="FF0000"/>
          <w:sz w:val="20"/>
          <w:szCs w:val="20"/>
          <w:lang w:eastAsia="zh-TW"/>
        </w:rPr>
      </w:pPr>
    </w:p>
    <w:p w14:paraId="54943B64" w14:textId="77777777" w:rsidR="00865A4B" w:rsidRDefault="00C47607">
      <w:pPr>
        <w:pStyle w:val="31"/>
        <w:spacing w:line="276" w:lineRule="auto"/>
        <w:rPr>
          <w:rFonts w:ascii="Arial" w:hAnsi="Arial" w:cs="Arial"/>
          <w:sz w:val="20"/>
          <w:szCs w:val="20"/>
          <w:lang w:val="en-US"/>
        </w:rPr>
      </w:pPr>
      <w:r>
        <w:rPr>
          <w:rFonts w:ascii="Arial" w:hAnsi="Arial" w:cs="Arial" w:hint="eastAsia"/>
          <w:sz w:val="20"/>
          <w:szCs w:val="20"/>
          <w:lang w:val="en-US"/>
        </w:rPr>
        <w:br w:type="page"/>
      </w:r>
    </w:p>
    <w:p w14:paraId="55B75833" w14:textId="0C89EEC0" w:rsidR="00865A4B" w:rsidRDefault="00C47607">
      <w:pPr>
        <w:pStyle w:val="31"/>
        <w:spacing w:line="276" w:lineRule="auto"/>
        <w:rPr>
          <w:rFonts w:ascii="Arial" w:eastAsia="PMingLiU" w:hAnsi="Arial" w:cs="Arial"/>
          <w:sz w:val="20"/>
          <w:szCs w:val="20"/>
          <w:lang w:val="en-US" w:eastAsia="zh-TW"/>
        </w:rPr>
      </w:pPr>
      <w:r>
        <w:rPr>
          <w:rFonts w:ascii="Arial" w:hAnsi="Arial" w:cs="Arial" w:hint="eastAsia"/>
          <w:sz w:val="20"/>
          <w:szCs w:val="20"/>
          <w:lang w:val="en-US"/>
        </w:rPr>
        <w:lastRenderedPageBreak/>
        <w:t>Retirement Plan</w:t>
      </w:r>
      <w:r w:rsidR="00CE4673">
        <w:rPr>
          <w:rFonts w:ascii="Arial" w:hAnsi="Arial" w:cs="Arial"/>
          <w:sz w:val="20"/>
          <w:szCs w:val="20"/>
          <w:lang w:val="en-US"/>
        </w:rPr>
        <w:t xml:space="preserve"> </w:t>
      </w:r>
      <w:r>
        <w:rPr>
          <w:rFonts w:ascii="Arial" w:eastAsia="PMingLiU" w:hAnsi="Arial" w:cs="Arial"/>
          <w:sz w:val="20"/>
          <w:szCs w:val="20"/>
          <w:lang w:eastAsia="zh-TW"/>
        </w:rPr>
        <w:t>退休計劃</w:t>
      </w:r>
    </w:p>
    <w:p w14:paraId="75BF7371" w14:textId="2383CFFD" w:rsidR="00865A4B" w:rsidRDefault="00C47607">
      <w:pPr>
        <w:rPr>
          <w:rFonts w:ascii="Arial" w:eastAsia="PMingLiU" w:hAnsi="Arial" w:cs="Arial"/>
          <w:b/>
          <w:color w:val="FF0000"/>
          <w:sz w:val="20"/>
          <w:szCs w:val="20"/>
          <w:lang w:eastAsia="zh-TW"/>
        </w:rPr>
      </w:pPr>
      <w:r>
        <w:rPr>
          <w:rFonts w:ascii="Arial" w:eastAsia="PMingLiU" w:hAnsi="Arial" w:cs="Arial"/>
          <w:b/>
          <w:color w:val="FF0000"/>
          <w:sz w:val="20"/>
          <w:szCs w:val="20"/>
          <w:lang w:eastAsia="zh-TW"/>
        </w:rPr>
        <w:t>[CAPI]</w:t>
      </w:r>
      <w:r>
        <w:rPr>
          <w:rFonts w:ascii="Arial" w:hAnsi="Arial" w:cs="Arial" w:hint="eastAsia"/>
          <w:b/>
          <w:color w:val="FF0000"/>
          <w:sz w:val="20"/>
          <w:szCs w:val="20"/>
        </w:rPr>
        <w:t xml:space="preserve"> </w:t>
      </w:r>
      <w:r>
        <w:rPr>
          <w:rFonts w:ascii="Arial" w:eastAsia="PMingLiU" w:hAnsi="Arial" w:cs="Arial" w:hint="eastAsia"/>
          <w:color w:val="FF0000"/>
          <w:sz w:val="20"/>
          <w:szCs w:val="20"/>
          <w:lang w:eastAsia="zh-TW"/>
        </w:rPr>
        <w:t>C25</w:t>
      </w:r>
      <w:r>
        <w:rPr>
          <w:rFonts w:ascii="Arial" w:hAnsi="Arial" w:cs="Arial" w:hint="eastAsia"/>
          <w:color w:val="FF0000"/>
          <w:sz w:val="20"/>
          <w:szCs w:val="20"/>
        </w:rPr>
        <w:t>-</w:t>
      </w:r>
      <w:r>
        <w:rPr>
          <w:rFonts w:ascii="Arial" w:eastAsia="PMingLiU" w:hAnsi="Arial" w:cs="Arial" w:hint="eastAsia"/>
          <w:color w:val="FF0000"/>
          <w:sz w:val="20"/>
          <w:szCs w:val="20"/>
          <w:lang w:eastAsia="zh-HK"/>
        </w:rPr>
        <w:t>C28</w:t>
      </w:r>
      <w:r>
        <w:rPr>
          <w:rFonts w:ascii="Arial" w:eastAsia="PMingLiU" w:hAnsi="Arial" w:cs="Arial"/>
          <w:color w:val="FF0000"/>
          <w:sz w:val="20"/>
          <w:szCs w:val="20"/>
          <w:lang w:eastAsia="zh-TW"/>
        </w:rPr>
        <w:t>：</w:t>
      </w:r>
      <w:r>
        <w:rPr>
          <w:rFonts w:ascii="Arial" w:hAnsi="Arial" w:cs="Arial" w:hint="eastAsia"/>
          <w:b/>
          <w:sz w:val="20"/>
          <w:szCs w:val="20"/>
          <w:lang w:eastAsia="zh-TW"/>
        </w:rPr>
        <w:t>O</w:t>
      </w:r>
      <w:r>
        <w:rPr>
          <w:rFonts w:ascii="Arial" w:hAnsi="Arial" w:cs="Arial"/>
          <w:b/>
          <w:sz w:val="20"/>
          <w:szCs w:val="20"/>
          <w:lang w:eastAsia="zh-TW"/>
        </w:rPr>
        <w:t>nly ask those with RC</w:t>
      </w:r>
      <w:r>
        <w:rPr>
          <w:rFonts w:ascii="Arial" w:hAnsi="Arial" w:cs="Arial" w:hint="eastAsia"/>
          <w:b/>
          <w:sz w:val="20"/>
          <w:szCs w:val="20"/>
        </w:rPr>
        <w:t>1</w:t>
      </w:r>
      <w:r>
        <w:rPr>
          <w:rFonts w:ascii="Arial" w:hAnsi="Arial" w:cs="Arial"/>
          <w:b/>
          <w:sz w:val="20"/>
          <w:szCs w:val="20"/>
          <w:lang w:eastAsia="zh-TW"/>
        </w:rPr>
        <w:t xml:space="preserve"> coded 1 OR “RC</w:t>
      </w:r>
      <w:r>
        <w:rPr>
          <w:rFonts w:ascii="Arial" w:hAnsi="Arial" w:cs="Arial" w:hint="eastAsia"/>
          <w:b/>
          <w:sz w:val="20"/>
          <w:szCs w:val="20"/>
        </w:rPr>
        <w:t>1</w:t>
      </w:r>
      <w:r>
        <w:rPr>
          <w:rFonts w:ascii="Arial" w:hAnsi="Arial" w:cs="Arial"/>
          <w:b/>
          <w:sz w:val="20"/>
          <w:szCs w:val="20"/>
          <w:lang w:eastAsia="zh-TW"/>
        </w:rPr>
        <w:t xml:space="preserve"> coded 0 and C4 coded 1 (that is those who have work now or those who don’t have work now but are readily available for work)”</w:t>
      </w:r>
      <w:r>
        <w:rPr>
          <w:rFonts w:ascii="Arial" w:hAnsi="Arial" w:cs="Arial" w:hint="eastAsia"/>
          <w:b/>
          <w:sz w:val="20"/>
          <w:szCs w:val="20"/>
          <w:lang w:eastAsia="zh-TW"/>
        </w:rPr>
        <w:t xml:space="preserve"> </w:t>
      </w:r>
      <w:r w:rsidR="00784783">
        <w:rPr>
          <w:rFonts w:ascii="Arial" w:hAnsi="Arial" w:cs="Arial"/>
          <w:b/>
          <w:sz w:val="20"/>
          <w:szCs w:val="20"/>
          <w:lang w:eastAsia="zh-TW"/>
        </w:rPr>
        <w:t>.</w:t>
      </w:r>
      <w:r>
        <w:rPr>
          <w:rFonts w:ascii="Arial" w:hAnsi="Arial" w:cs="Arial" w:hint="eastAsia"/>
          <w:b/>
          <w:sz w:val="20"/>
          <w:szCs w:val="20"/>
          <w:lang w:eastAsia="zh-TW"/>
        </w:rPr>
        <w:t xml:space="preserve">　</w:t>
      </w:r>
      <w:r>
        <w:rPr>
          <w:rFonts w:ascii="Arial" w:eastAsia="PMingLiU" w:hAnsi="Arial" w:cs="Arial"/>
          <w:b/>
          <w:color w:val="FF0000"/>
          <w:sz w:val="20"/>
          <w:szCs w:val="20"/>
          <w:lang w:eastAsia="zh-TW"/>
        </w:rPr>
        <w:t xml:space="preserve"> </w:t>
      </w:r>
    </w:p>
    <w:p w14:paraId="4CBCAADD" w14:textId="12CED363" w:rsidR="00865A4B" w:rsidRDefault="00C47607">
      <w:pPr>
        <w:rPr>
          <w:rFonts w:ascii="Arial" w:eastAsia="PMingLiU" w:hAnsi="Arial" w:cs="Arial"/>
          <w:b/>
          <w:color w:val="FF0000"/>
          <w:sz w:val="20"/>
          <w:szCs w:val="20"/>
        </w:rPr>
      </w:pPr>
      <w:r>
        <w:rPr>
          <w:rFonts w:ascii="Arial" w:eastAsia="PMingLiU" w:hAnsi="Arial" w:cs="Arial" w:hint="eastAsia"/>
          <w:color w:val="FF0000"/>
          <w:sz w:val="20"/>
          <w:szCs w:val="20"/>
          <w:lang w:eastAsia="zh-TW"/>
        </w:rPr>
        <w:t>C25</w:t>
      </w:r>
      <w:r>
        <w:rPr>
          <w:rFonts w:ascii="Arial" w:eastAsia="PMingLiU" w:hAnsi="Arial" w:cs="Arial" w:hint="eastAsia"/>
          <w:color w:val="FF0000"/>
          <w:sz w:val="20"/>
          <w:szCs w:val="20"/>
          <w:lang w:eastAsia="zh-TW"/>
        </w:rPr>
        <w:t>及</w:t>
      </w:r>
      <w:r>
        <w:rPr>
          <w:rFonts w:ascii="Arial" w:eastAsia="PMingLiU" w:hAnsi="Arial" w:cs="Arial" w:hint="eastAsia"/>
          <w:color w:val="FF0000"/>
          <w:sz w:val="20"/>
          <w:szCs w:val="20"/>
          <w:lang w:eastAsia="zh-HK"/>
        </w:rPr>
        <w:t>C28</w:t>
      </w:r>
      <w:r>
        <w:rPr>
          <w:rFonts w:ascii="Arial" w:eastAsia="PMingLiU" w:hAnsi="Arial" w:cs="Arial"/>
          <w:color w:val="FF0000"/>
          <w:sz w:val="20"/>
          <w:szCs w:val="20"/>
          <w:lang w:eastAsia="zh-TW"/>
        </w:rPr>
        <w:t>：只問</w:t>
      </w:r>
      <w:r>
        <w:rPr>
          <w:rFonts w:ascii="Arial" w:eastAsia="PMingLiU" w:hAnsi="Arial" w:cs="Arial"/>
          <w:color w:val="FF0000"/>
          <w:sz w:val="20"/>
          <w:szCs w:val="20"/>
          <w:lang w:eastAsia="zh-TW"/>
        </w:rPr>
        <w:t>RC</w:t>
      </w:r>
      <w:r>
        <w:rPr>
          <w:rFonts w:ascii="Arial" w:eastAsiaTheme="minorEastAsia" w:hAnsi="Arial" w:cs="Arial"/>
          <w:color w:val="FF0000"/>
          <w:sz w:val="20"/>
          <w:szCs w:val="20"/>
          <w:lang w:eastAsia="zh-TW"/>
        </w:rPr>
        <w:t>1</w:t>
      </w:r>
      <w:r>
        <w:rPr>
          <w:rFonts w:ascii="Arial" w:eastAsia="PMingLiU" w:hAnsi="Arial" w:cs="Arial"/>
          <w:color w:val="FF0000"/>
          <w:sz w:val="20"/>
          <w:szCs w:val="20"/>
          <w:lang w:eastAsia="zh-TW"/>
        </w:rPr>
        <w:t>=1</w:t>
      </w:r>
      <w:r>
        <w:rPr>
          <w:rFonts w:ascii="Arial" w:eastAsia="PMingLiU" w:hAnsi="Arial" w:cs="Arial"/>
          <w:color w:val="FF0000"/>
          <w:sz w:val="20"/>
          <w:szCs w:val="20"/>
          <w:lang w:eastAsia="zh-TW"/>
        </w:rPr>
        <w:t>，或者</w:t>
      </w:r>
      <w:r>
        <w:rPr>
          <w:rFonts w:ascii="Arial" w:eastAsia="PMingLiU" w:hAnsi="Arial" w:cs="Arial"/>
          <w:color w:val="FF0000"/>
          <w:sz w:val="20"/>
          <w:szCs w:val="20"/>
          <w:lang w:eastAsia="zh-TW"/>
        </w:rPr>
        <w:t>RC</w:t>
      </w:r>
      <w:r>
        <w:rPr>
          <w:rFonts w:ascii="Arial" w:eastAsiaTheme="minorEastAsia" w:hAnsi="Arial" w:cs="Arial"/>
          <w:color w:val="FF0000"/>
          <w:sz w:val="20"/>
          <w:szCs w:val="20"/>
          <w:lang w:eastAsia="zh-TW"/>
        </w:rPr>
        <w:t>1</w:t>
      </w:r>
      <w:r>
        <w:rPr>
          <w:rFonts w:ascii="Arial" w:eastAsia="PMingLiU" w:hAnsi="Arial" w:cs="Arial"/>
          <w:color w:val="FF0000"/>
          <w:sz w:val="20"/>
          <w:szCs w:val="20"/>
          <w:lang w:eastAsia="zh-TW"/>
        </w:rPr>
        <w:t>=0</w:t>
      </w:r>
      <w:r>
        <w:rPr>
          <w:rFonts w:ascii="Arial" w:eastAsia="PMingLiU" w:hAnsi="Arial" w:cs="Arial"/>
          <w:color w:val="FF0000"/>
          <w:sz w:val="20"/>
          <w:szCs w:val="20"/>
          <w:lang w:eastAsia="zh-TW"/>
        </w:rPr>
        <w:t>且</w:t>
      </w:r>
      <w:r>
        <w:rPr>
          <w:rFonts w:ascii="Arial" w:eastAsia="PMingLiU" w:hAnsi="Arial" w:cs="Arial"/>
          <w:color w:val="FF0000"/>
          <w:sz w:val="20"/>
          <w:szCs w:val="20"/>
          <w:lang w:eastAsia="zh-TW"/>
        </w:rPr>
        <w:t>C4=1</w:t>
      </w:r>
      <w:r>
        <w:rPr>
          <w:rFonts w:ascii="Arial" w:eastAsia="PMingLiU" w:hAnsi="Arial" w:cs="Arial"/>
          <w:color w:val="FF0000"/>
          <w:sz w:val="20"/>
          <w:szCs w:val="20"/>
          <w:lang w:eastAsia="zh-TW"/>
        </w:rPr>
        <w:t>（即包括現在有工作的人，以及現在沒工作但可以隨時返工的人）</w:t>
      </w:r>
      <w:r w:rsidR="00784783">
        <w:rPr>
          <w:rFonts w:ascii="Arial" w:eastAsia="PMingLiU" w:hAnsi="Arial" w:cs="Arial" w:hint="eastAsia"/>
          <w:color w:val="FF0000"/>
          <w:sz w:val="20"/>
          <w:szCs w:val="20"/>
        </w:rPr>
        <w:t>。</w:t>
      </w:r>
    </w:p>
    <w:p w14:paraId="7CF3C104" w14:textId="77777777" w:rsidR="00865A4B" w:rsidRDefault="00C47607">
      <w:pPr>
        <w:jc w:val="both"/>
        <w:rPr>
          <w:rFonts w:ascii="Arial" w:hAnsi="Arial" w:cs="Arial"/>
          <w:sz w:val="20"/>
          <w:szCs w:val="20"/>
          <w:lang w:eastAsia="zh-TW"/>
        </w:rPr>
      </w:pPr>
      <w:r>
        <w:rPr>
          <w:rFonts w:ascii="Arial" w:eastAsia="PMingLiU" w:hAnsi="Arial" w:cs="Arial"/>
          <w:b/>
          <w:sz w:val="20"/>
          <w:szCs w:val="20"/>
          <w:lang w:eastAsia="zh-TW"/>
        </w:rPr>
        <w:t>C25.</w:t>
      </w:r>
      <w:r>
        <w:rPr>
          <w:rFonts w:ascii="Arial" w:eastAsia="PMingLiU" w:hAnsi="Arial" w:cs="Arial" w:hint="eastAsia"/>
          <w:sz w:val="20"/>
          <w:szCs w:val="20"/>
          <w:lang w:eastAsia="zh-TW"/>
        </w:rPr>
        <w:t xml:space="preserve"> </w:t>
      </w:r>
      <w:r>
        <w:rPr>
          <w:rFonts w:ascii="Arial" w:hAnsi="Arial" w:cs="Arial"/>
          <w:sz w:val="20"/>
          <w:szCs w:val="20"/>
          <w:lang w:eastAsia="zh-TW"/>
        </w:rPr>
        <w:t xml:space="preserve">At what age you plan to retire (no longer work)? </w:t>
      </w:r>
    </w:p>
    <w:p w14:paraId="2E40A366" w14:textId="77777777" w:rsidR="00865A4B" w:rsidRDefault="00C47607">
      <w:pPr>
        <w:jc w:val="both"/>
        <w:rPr>
          <w:rFonts w:ascii="Arial" w:hAnsi="Arial" w:cs="Arial"/>
          <w:b/>
          <w:sz w:val="20"/>
          <w:szCs w:val="20"/>
          <w:lang w:eastAsia="zh-TW"/>
        </w:rPr>
      </w:pPr>
      <w:r>
        <w:rPr>
          <w:rFonts w:ascii="Arial" w:eastAsia="PMingLiU" w:hAnsi="Arial" w:cs="Arial"/>
          <w:sz w:val="20"/>
          <w:szCs w:val="20"/>
          <w:lang w:eastAsia="zh-TW"/>
        </w:rPr>
        <w:t>請問您打算幾多歲退休（即不再工作）？</w:t>
      </w:r>
      <w:r>
        <w:rPr>
          <w:rFonts w:ascii="Arial" w:hAnsi="Arial" w:cs="Arial" w:hint="eastAsia"/>
          <w:b/>
          <w:sz w:val="20"/>
          <w:szCs w:val="20"/>
          <w:lang w:eastAsia="zh-HK"/>
        </w:rPr>
        <w:t xml:space="preserve"> </w:t>
      </w:r>
      <w:r>
        <w:rPr>
          <w:rFonts w:ascii="Arial" w:hAnsi="Arial" w:cs="Arial" w:hint="eastAsia"/>
          <w:b/>
          <w:sz w:val="20"/>
          <w:szCs w:val="20"/>
          <w:lang w:eastAsia="zh-TW"/>
        </w:rPr>
        <w:t>＿＿＿＿</w:t>
      </w:r>
      <w:r>
        <w:rPr>
          <w:rFonts w:ascii="Arial" w:hAnsi="Arial" w:cs="Arial" w:hint="eastAsia"/>
          <w:sz w:val="20"/>
          <w:szCs w:val="20"/>
          <w:lang w:eastAsia="zh-HK"/>
        </w:rPr>
        <w:t xml:space="preserve">years old  </w:t>
      </w:r>
      <w:r>
        <w:rPr>
          <w:rFonts w:ascii="Arial" w:hAnsi="Arial" w:cs="Arial" w:hint="eastAsia"/>
          <w:sz w:val="20"/>
          <w:szCs w:val="20"/>
          <w:lang w:eastAsia="zh-TW"/>
        </w:rPr>
        <w:t>歲</w:t>
      </w:r>
    </w:p>
    <w:p w14:paraId="00C95E18" w14:textId="77777777" w:rsidR="00865A4B" w:rsidRDefault="00865A4B">
      <w:pPr>
        <w:rPr>
          <w:rFonts w:ascii="Arial" w:eastAsia="PMingLiU" w:hAnsi="Arial" w:cs="Arial"/>
          <w:b/>
          <w:sz w:val="20"/>
          <w:szCs w:val="20"/>
          <w:lang w:eastAsia="zh-TW"/>
        </w:rPr>
      </w:pPr>
    </w:p>
    <w:p w14:paraId="482B709F" w14:textId="77777777" w:rsidR="00865A4B" w:rsidRDefault="00C47607">
      <w:pPr>
        <w:jc w:val="both"/>
        <w:rPr>
          <w:rFonts w:ascii="Arial" w:eastAsia="PMingLiU" w:hAnsi="Arial" w:cs="Arial"/>
          <w:b/>
          <w:sz w:val="20"/>
          <w:szCs w:val="20"/>
          <w:lang w:eastAsia="zh-TW"/>
        </w:rPr>
      </w:pPr>
      <w:r>
        <w:rPr>
          <w:rFonts w:ascii="Arial" w:hAnsi="Arial" w:cs="Arial"/>
          <w:b/>
          <w:sz w:val="20"/>
          <w:szCs w:val="20"/>
          <w:lang w:eastAsia="zh-TW"/>
        </w:rPr>
        <w:t xml:space="preserve">Note to enumerator: </w:t>
      </w:r>
      <w:r>
        <w:rPr>
          <w:rFonts w:ascii="Arial" w:hAnsi="Arial" w:cs="Arial"/>
          <w:sz w:val="20"/>
          <w:szCs w:val="20"/>
          <w:lang w:eastAsia="zh-TW"/>
        </w:rPr>
        <w:t>If respondent cannot answer a specific age, please read out the following options for them to choose.</w:t>
      </w:r>
    </w:p>
    <w:p w14:paraId="458C5C8E" w14:textId="77777777" w:rsidR="00865A4B" w:rsidRDefault="00C47607">
      <w:pPr>
        <w:rPr>
          <w:rFonts w:ascii="Arial" w:hAnsi="Arial" w:cs="Arial"/>
          <w:sz w:val="20"/>
          <w:szCs w:val="20"/>
        </w:rPr>
      </w:pPr>
      <w:r>
        <w:rPr>
          <w:rFonts w:ascii="Arial" w:eastAsia="PMingLiU" w:hAnsi="Arial" w:cs="Arial"/>
          <w:b/>
          <w:sz w:val="20"/>
          <w:szCs w:val="20"/>
          <w:lang w:eastAsia="zh-TW"/>
        </w:rPr>
        <w:t>訪員注意：</w:t>
      </w:r>
      <w:r>
        <w:rPr>
          <w:rFonts w:ascii="Arial" w:eastAsia="PMingLiU" w:hAnsi="Arial" w:cs="Arial"/>
          <w:sz w:val="20"/>
          <w:szCs w:val="20"/>
          <w:lang w:eastAsia="zh-TW"/>
        </w:rPr>
        <w:t>若受訪者不能給出具體歲數，則逐一讀出以下選項，</w:t>
      </w:r>
      <w:r>
        <w:rPr>
          <w:rFonts w:ascii="Arial" w:eastAsia="PMingLiU" w:hAnsi="Arial" w:cs="Arial" w:hint="eastAsia"/>
          <w:sz w:val="20"/>
          <w:szCs w:val="20"/>
          <w:lang w:eastAsia="zh-TW"/>
        </w:rPr>
        <w:t>並</w:t>
      </w:r>
      <w:r>
        <w:rPr>
          <w:rFonts w:ascii="Arial" w:eastAsia="PMingLiU" w:hAnsi="Arial" w:cs="Arial"/>
          <w:sz w:val="20"/>
          <w:szCs w:val="20"/>
          <w:lang w:eastAsia="zh-TW"/>
        </w:rPr>
        <w:t>輸入對應編碼</w:t>
      </w:r>
    </w:p>
    <w:tbl>
      <w:tblPr>
        <w:tblStyle w:val="affff5"/>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3866"/>
      </w:tblGrid>
      <w:tr w:rsidR="00865A4B" w14:paraId="72E2460A" w14:textId="77777777">
        <w:tc>
          <w:tcPr>
            <w:tcW w:w="4503" w:type="dxa"/>
          </w:tcPr>
          <w:p w14:paraId="34C77BE5" w14:textId="77777777" w:rsidR="00865A4B" w:rsidRDefault="00C47607">
            <w:pPr>
              <w:jc w:val="both"/>
              <w:rPr>
                <w:rFonts w:ascii="Arial" w:hAnsi="Arial" w:cs="Arial"/>
                <w:sz w:val="20"/>
                <w:szCs w:val="20"/>
                <w:lang w:eastAsia="zh-HK"/>
              </w:rPr>
            </w:pPr>
            <w:r>
              <w:rPr>
                <w:rFonts w:ascii="Arial" w:hAnsi="Arial" w:cs="Arial" w:hint="eastAsia"/>
                <w:sz w:val="20"/>
                <w:szCs w:val="20"/>
                <w:lang w:eastAsia="zh-HK"/>
              </w:rPr>
              <w:t xml:space="preserve">1. </w:t>
            </w:r>
            <w:r>
              <w:rPr>
                <w:rFonts w:ascii="Arial" w:hAnsi="Arial" w:cs="Arial"/>
                <w:sz w:val="20"/>
                <w:szCs w:val="20"/>
                <w:lang w:eastAsia="zh-TW"/>
              </w:rPr>
              <w:t>Until I don’t want to work anymore</w:t>
            </w:r>
          </w:p>
        </w:tc>
        <w:tc>
          <w:tcPr>
            <w:tcW w:w="3866" w:type="dxa"/>
          </w:tcPr>
          <w:p w14:paraId="63E8BE88" w14:textId="77777777" w:rsidR="00865A4B" w:rsidRDefault="00C47607">
            <w:pPr>
              <w:jc w:val="both"/>
              <w:rPr>
                <w:rFonts w:ascii="Arial" w:hAnsi="Arial" w:cs="Arial"/>
                <w:sz w:val="20"/>
                <w:szCs w:val="20"/>
                <w:lang w:eastAsia="zh-TW"/>
              </w:rPr>
            </w:pPr>
            <w:r>
              <w:rPr>
                <w:rFonts w:hAnsi="PMingLiU" w:cs="Arial"/>
                <w:sz w:val="20"/>
                <w:szCs w:val="20"/>
                <w:lang w:eastAsia="zh-TW"/>
              </w:rPr>
              <w:t>等到不想工作的時候</w:t>
            </w:r>
          </w:p>
        </w:tc>
      </w:tr>
      <w:tr w:rsidR="00865A4B" w14:paraId="6598869F" w14:textId="77777777">
        <w:tc>
          <w:tcPr>
            <w:tcW w:w="4503" w:type="dxa"/>
          </w:tcPr>
          <w:p w14:paraId="6DA5D747" w14:textId="77777777" w:rsidR="00865A4B" w:rsidRDefault="00C47607">
            <w:pPr>
              <w:jc w:val="both"/>
              <w:rPr>
                <w:rFonts w:ascii="Arial" w:hAnsi="Arial" w:cs="Arial"/>
                <w:sz w:val="20"/>
                <w:szCs w:val="20"/>
                <w:lang w:eastAsia="zh-TW"/>
              </w:rPr>
            </w:pPr>
            <w:r>
              <w:rPr>
                <w:rFonts w:ascii="Arial" w:hAnsi="Arial" w:cs="Arial" w:hint="eastAsia"/>
                <w:sz w:val="20"/>
                <w:szCs w:val="20"/>
                <w:lang w:eastAsia="zh-TW"/>
              </w:rPr>
              <w:t xml:space="preserve">3. </w:t>
            </w:r>
            <w:r>
              <w:rPr>
                <w:rFonts w:ascii="Arial" w:hAnsi="Arial" w:cs="Arial"/>
                <w:sz w:val="20"/>
                <w:szCs w:val="20"/>
                <w:lang w:eastAsia="zh-TW"/>
              </w:rPr>
              <w:t>Until I can’t work</w:t>
            </w:r>
          </w:p>
        </w:tc>
        <w:tc>
          <w:tcPr>
            <w:tcW w:w="3866" w:type="dxa"/>
          </w:tcPr>
          <w:p w14:paraId="0E40C37F" w14:textId="77777777" w:rsidR="00865A4B" w:rsidRDefault="00C47607">
            <w:pPr>
              <w:jc w:val="both"/>
              <w:rPr>
                <w:rFonts w:ascii="Arial" w:hAnsi="Arial" w:cs="Arial"/>
                <w:sz w:val="20"/>
                <w:szCs w:val="20"/>
                <w:lang w:eastAsia="zh-TW"/>
              </w:rPr>
            </w:pPr>
            <w:r>
              <w:rPr>
                <w:rFonts w:hAnsi="PMingLiU" w:cs="Arial"/>
                <w:sz w:val="20"/>
                <w:szCs w:val="20"/>
                <w:lang w:eastAsia="zh-TW"/>
              </w:rPr>
              <w:t>等到不能工作的時候</w:t>
            </w:r>
          </w:p>
        </w:tc>
      </w:tr>
      <w:tr w:rsidR="00865A4B" w14:paraId="2867A03A" w14:textId="77777777">
        <w:tc>
          <w:tcPr>
            <w:tcW w:w="4503" w:type="dxa"/>
          </w:tcPr>
          <w:p w14:paraId="27717767" w14:textId="77777777" w:rsidR="00865A4B" w:rsidRDefault="00C47607">
            <w:pPr>
              <w:jc w:val="both"/>
              <w:rPr>
                <w:rFonts w:ascii="Arial" w:hAnsi="Arial" w:cs="Arial"/>
                <w:sz w:val="20"/>
                <w:szCs w:val="20"/>
                <w:lang w:eastAsia="zh-TW"/>
              </w:rPr>
            </w:pPr>
            <w:r>
              <w:rPr>
                <w:rFonts w:ascii="Arial" w:hAnsi="Arial" w:cs="Arial" w:hint="eastAsia"/>
                <w:sz w:val="20"/>
                <w:szCs w:val="20"/>
                <w:lang w:eastAsia="zh-TW"/>
              </w:rPr>
              <w:t xml:space="preserve">5. </w:t>
            </w:r>
            <w:r>
              <w:rPr>
                <w:rFonts w:ascii="Arial" w:hAnsi="Arial" w:cs="Arial"/>
                <w:sz w:val="20"/>
                <w:szCs w:val="20"/>
                <w:lang w:eastAsia="zh-TW"/>
              </w:rPr>
              <w:t>Until I earn enough for retirement</w:t>
            </w:r>
          </w:p>
        </w:tc>
        <w:tc>
          <w:tcPr>
            <w:tcW w:w="3866" w:type="dxa"/>
          </w:tcPr>
          <w:p w14:paraId="46FE64A3" w14:textId="77777777" w:rsidR="00865A4B" w:rsidRDefault="00C47607">
            <w:pPr>
              <w:jc w:val="both"/>
              <w:rPr>
                <w:rFonts w:ascii="Arial" w:hAnsi="Arial" w:cs="Arial"/>
                <w:sz w:val="20"/>
                <w:szCs w:val="20"/>
                <w:lang w:eastAsia="zh-TW"/>
              </w:rPr>
            </w:pPr>
            <w:r>
              <w:rPr>
                <w:rFonts w:hAnsi="PMingLiU" w:cs="Arial"/>
                <w:sz w:val="20"/>
                <w:szCs w:val="20"/>
                <w:lang w:eastAsia="zh-TW"/>
              </w:rPr>
              <w:t>等到賺夠養老金的時候</w:t>
            </w:r>
          </w:p>
        </w:tc>
      </w:tr>
      <w:tr w:rsidR="00865A4B" w14:paraId="6971D0DD" w14:textId="77777777">
        <w:tc>
          <w:tcPr>
            <w:tcW w:w="4503" w:type="dxa"/>
          </w:tcPr>
          <w:p w14:paraId="2A7A90D6" w14:textId="77777777" w:rsidR="00865A4B" w:rsidRDefault="00C47607">
            <w:pPr>
              <w:jc w:val="both"/>
              <w:rPr>
                <w:rFonts w:ascii="Arial" w:hAnsi="Arial" w:cs="Arial"/>
                <w:sz w:val="20"/>
                <w:szCs w:val="20"/>
                <w:lang w:eastAsia="zh-TW"/>
              </w:rPr>
            </w:pPr>
            <w:r>
              <w:rPr>
                <w:rFonts w:ascii="Arial" w:hAnsi="Arial" w:cs="Arial" w:hint="eastAsia"/>
                <w:sz w:val="20"/>
                <w:szCs w:val="20"/>
                <w:lang w:eastAsia="zh-TW"/>
              </w:rPr>
              <w:t xml:space="preserve">999. </w:t>
            </w:r>
            <w:r>
              <w:rPr>
                <w:rFonts w:ascii="Arial" w:hAnsi="Arial" w:cs="Arial"/>
                <w:sz w:val="20"/>
                <w:szCs w:val="20"/>
                <w:lang w:eastAsia="zh-TW"/>
              </w:rPr>
              <w:t>Have not thought about it or don’t know</w:t>
            </w:r>
          </w:p>
        </w:tc>
        <w:tc>
          <w:tcPr>
            <w:tcW w:w="3866" w:type="dxa"/>
          </w:tcPr>
          <w:p w14:paraId="3B132B53" w14:textId="77777777" w:rsidR="00865A4B" w:rsidRDefault="00C47607">
            <w:pPr>
              <w:jc w:val="both"/>
              <w:rPr>
                <w:rFonts w:ascii="Arial" w:hAnsi="Arial" w:cs="Arial"/>
                <w:sz w:val="20"/>
                <w:szCs w:val="20"/>
                <w:lang w:eastAsia="zh-TW"/>
              </w:rPr>
            </w:pPr>
            <w:r>
              <w:rPr>
                <w:rFonts w:hAnsi="PMingLiU" w:cs="Arial"/>
                <w:sz w:val="20"/>
                <w:szCs w:val="20"/>
                <w:lang w:eastAsia="zh-TW"/>
              </w:rPr>
              <w:t>沒考慮過或不知道</w:t>
            </w:r>
          </w:p>
        </w:tc>
      </w:tr>
    </w:tbl>
    <w:p w14:paraId="4E669396" w14:textId="77777777" w:rsidR="00865A4B" w:rsidRDefault="00865A4B">
      <w:pPr>
        <w:rPr>
          <w:rFonts w:ascii="Arial" w:eastAsia="PMingLiU" w:hAnsi="Arial" w:cs="Arial"/>
          <w:sz w:val="20"/>
          <w:szCs w:val="20"/>
          <w:lang w:eastAsia="zh-TW"/>
        </w:rPr>
      </w:pPr>
    </w:p>
    <w:p w14:paraId="5038D182" w14:textId="77777777" w:rsidR="00865A4B" w:rsidRDefault="00C47607">
      <w:pPr>
        <w:contextualSpacing/>
        <w:rPr>
          <w:rFonts w:ascii="Arial" w:eastAsia="PMingLiU" w:hAnsi="Arial" w:cs="Arial"/>
          <w:color w:val="FF0000"/>
          <w:sz w:val="20"/>
          <w:szCs w:val="20"/>
          <w:lang w:eastAsia="zh-TW"/>
        </w:rPr>
      </w:pPr>
      <w:r>
        <w:rPr>
          <w:rFonts w:ascii="Arial" w:eastAsia="PMingLiU" w:hAnsi="Arial" w:cs="Arial"/>
          <w:b/>
          <w:color w:val="FF0000"/>
          <w:sz w:val="20"/>
          <w:szCs w:val="20"/>
          <w:lang w:eastAsia="zh-TW"/>
        </w:rPr>
        <w:t>[CAPI] Data value</w:t>
      </w:r>
      <w:r>
        <w:rPr>
          <w:rFonts w:ascii="Arial" w:eastAsia="PMingLiU" w:hAnsi="Arial" w:cs="Arial"/>
          <w:color w:val="FF0000"/>
          <w:sz w:val="20"/>
          <w:szCs w:val="20"/>
          <w:lang w:eastAsia="zh-TW"/>
        </w:rPr>
        <w:t>數據值：</w:t>
      </w:r>
      <w:r>
        <w:rPr>
          <w:rFonts w:ascii="Arial" w:eastAsia="PMingLiU" w:hAnsi="Arial" w:cs="Arial" w:hint="eastAsia"/>
          <w:color w:val="FF0000"/>
          <w:sz w:val="20"/>
          <w:szCs w:val="20"/>
          <w:lang w:eastAsia="zh-HK"/>
        </w:rPr>
        <w:t>A0a</w:t>
      </w:r>
      <w:r>
        <w:rPr>
          <w:rFonts w:ascii="Arial" w:eastAsia="PMingLiU" w:hAnsi="Arial" w:cs="Arial"/>
          <w:color w:val="FF0000"/>
          <w:sz w:val="20"/>
          <w:szCs w:val="20"/>
          <w:lang w:eastAsia="zh-HK"/>
        </w:rPr>
        <w:t xml:space="preserve"> current age to 100 years old</w:t>
      </w:r>
      <w:r>
        <w:rPr>
          <w:rFonts w:ascii="Arial" w:eastAsia="PMingLiU" w:hAnsi="Arial" w:cs="Arial" w:hint="eastAsia"/>
          <w:color w:val="FF0000"/>
          <w:sz w:val="20"/>
          <w:szCs w:val="20"/>
          <w:lang w:eastAsia="zh-TW"/>
        </w:rPr>
        <w:t>當前歲數至</w:t>
      </w:r>
      <w:r>
        <w:rPr>
          <w:rFonts w:ascii="Arial" w:eastAsia="PMingLiU" w:hAnsi="Arial" w:cs="Arial"/>
          <w:color w:val="FF0000"/>
          <w:sz w:val="20"/>
          <w:szCs w:val="20"/>
          <w:lang w:eastAsia="zh-TW"/>
        </w:rPr>
        <w:t>100</w:t>
      </w:r>
      <w:r>
        <w:rPr>
          <w:rFonts w:ascii="Arial" w:eastAsia="PMingLiU" w:hAnsi="Arial" w:cs="Arial" w:hint="eastAsia"/>
          <w:color w:val="FF0000"/>
          <w:sz w:val="20"/>
          <w:szCs w:val="20"/>
          <w:lang w:eastAsia="zh-TW"/>
        </w:rPr>
        <w:t>歲</w:t>
      </w:r>
      <w:r>
        <w:rPr>
          <w:rFonts w:ascii="Arial" w:eastAsia="PMingLiU" w:hAnsi="Arial" w:cs="Arial"/>
          <w:color w:val="FF0000"/>
          <w:sz w:val="20"/>
          <w:szCs w:val="20"/>
          <w:lang w:eastAsia="zh-TW"/>
        </w:rPr>
        <w:t>。</w:t>
      </w:r>
    </w:p>
    <w:p w14:paraId="2ECA5746" w14:textId="77777777" w:rsidR="00865A4B" w:rsidRDefault="00865A4B">
      <w:pPr>
        <w:rPr>
          <w:rFonts w:ascii="Arial" w:eastAsia="PMingLiU" w:hAnsi="Arial" w:cs="Arial"/>
          <w:sz w:val="20"/>
          <w:szCs w:val="20"/>
          <w:lang w:eastAsia="zh-TW"/>
        </w:rPr>
      </w:pPr>
    </w:p>
    <w:p w14:paraId="2382D340" w14:textId="77777777" w:rsidR="00865A4B" w:rsidRDefault="00865A4B">
      <w:pPr>
        <w:rPr>
          <w:rFonts w:ascii="Arial" w:eastAsia="PMingLiU" w:hAnsi="Arial" w:cs="Arial"/>
          <w:b/>
          <w:sz w:val="20"/>
          <w:szCs w:val="20"/>
          <w:lang w:eastAsia="zh-TW"/>
        </w:rPr>
      </w:pPr>
    </w:p>
    <w:p w14:paraId="6CEF0847" w14:textId="77777777" w:rsidR="00865A4B" w:rsidRDefault="00C47607">
      <w:pPr>
        <w:jc w:val="both"/>
        <w:rPr>
          <w:rFonts w:ascii="Arial" w:hAnsi="Arial" w:cs="Arial"/>
          <w:b/>
          <w:sz w:val="20"/>
          <w:szCs w:val="20"/>
          <w:lang w:eastAsia="zh-TW"/>
        </w:rPr>
      </w:pPr>
      <w:r>
        <w:rPr>
          <w:rFonts w:ascii="Arial" w:eastAsia="PMingLiU" w:hAnsi="Arial" w:cs="Arial"/>
          <w:b/>
          <w:sz w:val="20"/>
          <w:szCs w:val="20"/>
          <w:lang w:eastAsia="zh-TW"/>
        </w:rPr>
        <w:t xml:space="preserve">C28. </w:t>
      </w:r>
      <w:r>
        <w:rPr>
          <w:rFonts w:ascii="Arial" w:hAnsi="Arial" w:cs="Arial"/>
          <w:b/>
          <w:sz w:val="20"/>
          <w:szCs w:val="20"/>
          <w:lang w:eastAsia="zh-TW"/>
        </w:rPr>
        <w:t xml:space="preserve">[SC] </w:t>
      </w:r>
      <w:r>
        <w:rPr>
          <w:rFonts w:ascii="Arial" w:hAnsi="Arial" w:cs="Arial"/>
          <w:sz w:val="20"/>
          <w:szCs w:val="20"/>
          <w:lang w:eastAsia="zh-TW"/>
        </w:rPr>
        <w:t xml:space="preserve">What would be your </w:t>
      </w:r>
      <w:r>
        <w:rPr>
          <w:rFonts w:ascii="Arial" w:hAnsi="Arial" w:cs="Arial"/>
          <w:b/>
          <w:sz w:val="20"/>
          <w:szCs w:val="20"/>
          <w:lang w:eastAsia="zh-TW"/>
        </w:rPr>
        <w:t>main source</w:t>
      </w:r>
      <w:r>
        <w:rPr>
          <w:rFonts w:ascii="Arial" w:hAnsi="Arial" w:cs="Arial"/>
          <w:sz w:val="20"/>
          <w:szCs w:val="20"/>
          <w:lang w:eastAsia="zh-TW"/>
        </w:rPr>
        <w:t xml:space="preserve"> of income if you were retired?</w:t>
      </w:r>
      <w:r>
        <w:rPr>
          <w:rFonts w:ascii="Arial" w:hAnsi="Arial" w:cs="Arial"/>
          <w:b/>
          <w:sz w:val="20"/>
          <w:szCs w:val="20"/>
          <w:lang w:eastAsia="zh-TW"/>
        </w:rPr>
        <w:t xml:space="preserve"> </w:t>
      </w:r>
    </w:p>
    <w:p w14:paraId="291D7751" w14:textId="77777777" w:rsidR="00865A4B" w:rsidRDefault="00C47607">
      <w:pPr>
        <w:rPr>
          <w:rFonts w:ascii="Arial" w:eastAsia="PMingLiU" w:hAnsi="Arial" w:cs="Arial"/>
          <w:sz w:val="20"/>
          <w:szCs w:val="20"/>
          <w:lang w:eastAsia="zh-TW"/>
        </w:rPr>
      </w:pPr>
      <w:r>
        <w:rPr>
          <w:rFonts w:ascii="Arial" w:eastAsia="PMingLiU" w:hAnsi="Arial" w:cs="Arial" w:hint="eastAsia"/>
          <w:b/>
          <w:sz w:val="20"/>
          <w:szCs w:val="20"/>
          <w:lang w:eastAsia="zh-TW"/>
        </w:rPr>
        <w:t>[</w:t>
      </w:r>
      <w:r>
        <w:rPr>
          <w:rFonts w:ascii="Arial" w:eastAsia="PMingLiU" w:hAnsi="Arial" w:cs="Arial" w:hint="eastAsia"/>
          <w:b/>
          <w:sz w:val="20"/>
          <w:szCs w:val="20"/>
          <w:lang w:eastAsia="zh-TW"/>
        </w:rPr>
        <w:t>單選</w:t>
      </w:r>
      <w:r>
        <w:rPr>
          <w:rFonts w:ascii="Arial" w:eastAsia="PMingLiU" w:hAnsi="Arial" w:cs="Arial" w:hint="eastAsia"/>
          <w:b/>
          <w:sz w:val="20"/>
          <w:szCs w:val="20"/>
          <w:lang w:eastAsia="zh-HK"/>
        </w:rPr>
        <w:t>]</w:t>
      </w:r>
      <w:r>
        <w:rPr>
          <w:rFonts w:ascii="Arial" w:eastAsia="PMingLiU" w:hAnsi="Arial" w:cs="Arial" w:hint="eastAsia"/>
          <w:sz w:val="20"/>
          <w:szCs w:val="20"/>
          <w:lang w:eastAsia="zh-HK"/>
        </w:rPr>
        <w:t xml:space="preserve"> </w:t>
      </w:r>
      <w:r>
        <w:rPr>
          <w:rFonts w:ascii="Arial" w:eastAsia="PMingLiU" w:hAnsi="Arial" w:cs="Arial"/>
          <w:sz w:val="20"/>
          <w:szCs w:val="20"/>
          <w:lang w:eastAsia="zh-TW"/>
        </w:rPr>
        <w:t>請問您預期退休後</w:t>
      </w:r>
      <w:r>
        <w:rPr>
          <w:rFonts w:ascii="Arial" w:eastAsia="PMingLiU" w:hAnsi="Arial" w:cs="Arial"/>
          <w:b/>
          <w:sz w:val="20"/>
          <w:szCs w:val="20"/>
          <w:lang w:eastAsia="zh-TW"/>
        </w:rPr>
        <w:t>最主要</w:t>
      </w:r>
      <w:r>
        <w:rPr>
          <w:rFonts w:ascii="Arial" w:eastAsia="PMingLiU" w:hAnsi="Arial" w:cs="Arial"/>
          <w:sz w:val="20"/>
          <w:szCs w:val="20"/>
          <w:lang w:eastAsia="zh-TW"/>
        </w:rPr>
        <w:t>的生活經濟來源是：</w:t>
      </w:r>
    </w:p>
    <w:tbl>
      <w:tblPr>
        <w:tblStyle w:val="affff5"/>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7694"/>
      </w:tblGrid>
      <w:tr w:rsidR="00865A4B" w14:paraId="704D2181" w14:textId="77777777">
        <w:tc>
          <w:tcPr>
            <w:tcW w:w="675" w:type="dxa"/>
          </w:tcPr>
          <w:p w14:paraId="6A772B13" w14:textId="77777777" w:rsidR="00865A4B" w:rsidRDefault="00C47607">
            <w:pPr>
              <w:jc w:val="both"/>
              <w:rPr>
                <w:rFonts w:ascii="Arial" w:hAnsi="Arial" w:cs="Arial"/>
                <w:sz w:val="20"/>
                <w:szCs w:val="20"/>
                <w:lang w:eastAsia="zh-TW"/>
              </w:rPr>
            </w:pPr>
            <w:r>
              <w:rPr>
                <w:rFonts w:ascii="Arial" w:hAnsi="Arial" w:cs="Arial" w:hint="eastAsia"/>
                <w:sz w:val="20"/>
                <w:szCs w:val="20"/>
                <w:lang w:eastAsia="zh-TW"/>
              </w:rPr>
              <w:t>1</w:t>
            </w:r>
          </w:p>
        </w:tc>
        <w:tc>
          <w:tcPr>
            <w:tcW w:w="7694" w:type="dxa"/>
          </w:tcPr>
          <w:p w14:paraId="78BC7122" w14:textId="77777777" w:rsidR="00865A4B" w:rsidRDefault="00C47607">
            <w:pPr>
              <w:jc w:val="both"/>
              <w:rPr>
                <w:rFonts w:ascii="Arial" w:hAnsi="Arial" w:cs="Arial"/>
                <w:sz w:val="20"/>
                <w:szCs w:val="20"/>
                <w:lang w:eastAsia="zh-TW"/>
              </w:rPr>
            </w:pPr>
            <w:r>
              <w:rPr>
                <w:rFonts w:ascii="Arial" w:eastAsia="Times New Roman" w:hAnsi="Arial" w:cs="Arial"/>
                <w:sz w:val="20"/>
                <w:szCs w:val="20"/>
                <w:lang w:eastAsia="zh-TW"/>
              </w:rPr>
              <w:t>Personal saving</w:t>
            </w:r>
            <w:r>
              <w:rPr>
                <w:rFonts w:ascii="Arial" w:eastAsia="Times New Roman" w:hAnsi="Arial" w:cs="Arial" w:hint="eastAsia"/>
                <w:sz w:val="20"/>
                <w:szCs w:val="20"/>
                <w:lang w:eastAsia="zh-TW"/>
              </w:rPr>
              <w:t>/ insurance/ fund</w:t>
            </w:r>
            <w:r>
              <w:rPr>
                <w:rFonts w:ascii="Arial" w:eastAsiaTheme="minorEastAsia" w:hAnsi="Arial" w:cs="Arial"/>
                <w:sz w:val="20"/>
                <w:szCs w:val="20"/>
                <w:lang w:eastAsia="zh-TW"/>
              </w:rPr>
              <w:t xml:space="preserve">  </w:t>
            </w:r>
            <w:r>
              <w:rPr>
                <w:rFonts w:hAnsi="PMingLiU" w:cs="Arial"/>
                <w:sz w:val="20"/>
                <w:szCs w:val="20"/>
                <w:lang w:eastAsia="zh-TW"/>
              </w:rPr>
              <w:t>個人積蓄</w:t>
            </w:r>
            <w:r>
              <w:rPr>
                <w:rFonts w:hAnsi="PMingLiU" w:cs="Arial" w:hint="eastAsia"/>
                <w:sz w:val="20"/>
                <w:szCs w:val="20"/>
                <w:lang w:eastAsia="zh-TW"/>
              </w:rPr>
              <w:t>／</w:t>
            </w:r>
            <w:r>
              <w:rPr>
                <w:rFonts w:hAnsi="PMingLiU" w:cs="Arial"/>
                <w:sz w:val="20"/>
                <w:szCs w:val="20"/>
                <w:lang w:eastAsia="zh-TW"/>
              </w:rPr>
              <w:t>保險</w:t>
            </w:r>
            <w:r>
              <w:rPr>
                <w:rFonts w:cs="Arial" w:hint="eastAsia"/>
                <w:sz w:val="20"/>
                <w:szCs w:val="20"/>
                <w:lang w:eastAsia="zh-TW"/>
              </w:rPr>
              <w:t>／</w:t>
            </w:r>
            <w:r>
              <w:rPr>
                <w:rFonts w:hAnsi="PMingLiU" w:cs="Arial"/>
                <w:sz w:val="20"/>
                <w:szCs w:val="20"/>
                <w:lang w:eastAsia="zh-TW"/>
              </w:rPr>
              <w:t>基金</w:t>
            </w:r>
          </w:p>
        </w:tc>
      </w:tr>
      <w:tr w:rsidR="00865A4B" w14:paraId="25404630" w14:textId="77777777">
        <w:tc>
          <w:tcPr>
            <w:tcW w:w="675" w:type="dxa"/>
          </w:tcPr>
          <w:p w14:paraId="5A0B5151" w14:textId="77777777" w:rsidR="00865A4B" w:rsidRDefault="00C47607">
            <w:pPr>
              <w:jc w:val="both"/>
              <w:rPr>
                <w:rFonts w:ascii="Arial" w:hAnsi="Arial" w:cs="Arial"/>
                <w:sz w:val="20"/>
                <w:szCs w:val="20"/>
                <w:lang w:eastAsia="zh-TW"/>
              </w:rPr>
            </w:pPr>
            <w:r>
              <w:rPr>
                <w:rFonts w:ascii="Arial" w:hAnsi="Arial" w:cs="Arial" w:hint="eastAsia"/>
                <w:sz w:val="20"/>
                <w:szCs w:val="20"/>
                <w:lang w:eastAsia="zh-TW"/>
              </w:rPr>
              <w:t>2</w:t>
            </w:r>
          </w:p>
        </w:tc>
        <w:tc>
          <w:tcPr>
            <w:tcW w:w="7694" w:type="dxa"/>
          </w:tcPr>
          <w:p w14:paraId="7F3B6936" w14:textId="77777777" w:rsidR="00865A4B" w:rsidRDefault="00C47607">
            <w:pPr>
              <w:jc w:val="both"/>
              <w:rPr>
                <w:rFonts w:ascii="Arial" w:hAnsi="Arial" w:cs="Arial"/>
                <w:sz w:val="20"/>
                <w:szCs w:val="20"/>
                <w:lang w:eastAsia="zh-TW"/>
              </w:rPr>
            </w:pPr>
            <w:r>
              <w:rPr>
                <w:rFonts w:ascii="Arial" w:eastAsia="Times New Roman" w:hAnsi="Arial" w:cs="Arial"/>
                <w:sz w:val="20"/>
                <w:szCs w:val="20"/>
                <w:lang w:eastAsia="zh-TW"/>
              </w:rPr>
              <w:t>Support from family members</w:t>
            </w:r>
            <w:r>
              <w:rPr>
                <w:rFonts w:ascii="Arial" w:eastAsiaTheme="minorEastAsia" w:hAnsi="Arial" w:cs="Arial"/>
                <w:sz w:val="20"/>
                <w:szCs w:val="20"/>
                <w:lang w:eastAsia="zh-TW"/>
              </w:rPr>
              <w:t xml:space="preserve">  </w:t>
            </w:r>
            <w:r>
              <w:rPr>
                <w:rFonts w:ascii="Arial" w:hAnsi="Arial" w:cs="Arial"/>
                <w:sz w:val="20"/>
                <w:szCs w:val="20"/>
                <w:lang w:eastAsia="zh-TW"/>
              </w:rPr>
              <w:t>家庭成員支持</w:t>
            </w:r>
          </w:p>
        </w:tc>
      </w:tr>
      <w:tr w:rsidR="00865A4B" w14:paraId="554BA50C" w14:textId="77777777">
        <w:tc>
          <w:tcPr>
            <w:tcW w:w="675" w:type="dxa"/>
          </w:tcPr>
          <w:p w14:paraId="2DD165CC" w14:textId="77777777" w:rsidR="00865A4B" w:rsidRDefault="00C47607">
            <w:pPr>
              <w:jc w:val="both"/>
              <w:rPr>
                <w:rFonts w:ascii="Arial" w:hAnsi="Arial" w:cs="Arial"/>
                <w:sz w:val="20"/>
                <w:szCs w:val="20"/>
                <w:lang w:eastAsia="zh-TW"/>
              </w:rPr>
            </w:pPr>
            <w:r>
              <w:rPr>
                <w:rFonts w:ascii="Arial" w:hAnsi="Arial" w:cs="Arial" w:hint="eastAsia"/>
                <w:sz w:val="20"/>
                <w:szCs w:val="20"/>
                <w:lang w:eastAsia="zh-TW"/>
              </w:rPr>
              <w:t>3</w:t>
            </w:r>
          </w:p>
        </w:tc>
        <w:tc>
          <w:tcPr>
            <w:tcW w:w="7694" w:type="dxa"/>
          </w:tcPr>
          <w:p w14:paraId="553B0C17" w14:textId="77777777" w:rsidR="00865A4B" w:rsidRDefault="00C47607">
            <w:pPr>
              <w:jc w:val="both"/>
              <w:rPr>
                <w:rFonts w:ascii="Arial" w:hAnsi="Arial" w:cs="Arial"/>
                <w:sz w:val="20"/>
                <w:szCs w:val="20"/>
                <w:lang w:eastAsia="zh-TW"/>
              </w:rPr>
            </w:pPr>
            <w:r>
              <w:rPr>
                <w:rFonts w:ascii="Arial" w:eastAsia="Times New Roman" w:hAnsi="Arial" w:cs="Arial"/>
                <w:sz w:val="20"/>
                <w:szCs w:val="20"/>
                <w:lang w:eastAsia="zh-TW"/>
              </w:rPr>
              <w:t>Pension</w:t>
            </w:r>
            <w:r>
              <w:rPr>
                <w:rFonts w:ascii="PMingLiU" w:hAnsi="PMingLiU" w:cs="Arial" w:hint="eastAsia"/>
                <w:sz w:val="20"/>
                <w:szCs w:val="20"/>
                <w:lang w:eastAsia="zh-HK"/>
              </w:rPr>
              <w:t xml:space="preserve">, </w:t>
            </w:r>
            <w:r>
              <w:rPr>
                <w:rFonts w:ascii="Arial" w:eastAsia="Times New Roman" w:hAnsi="Arial" w:cs="Arial"/>
                <w:sz w:val="20"/>
                <w:szCs w:val="20"/>
                <w:lang w:eastAsia="zh-TW"/>
              </w:rPr>
              <w:t>MPF</w:t>
            </w:r>
            <w:r>
              <w:rPr>
                <w:rFonts w:ascii="Arial" w:eastAsiaTheme="minorEastAsia" w:hAnsi="Arial" w:cs="Arial"/>
                <w:sz w:val="20"/>
                <w:szCs w:val="20"/>
                <w:lang w:eastAsia="zh-TW"/>
              </w:rPr>
              <w:t xml:space="preserve">  </w:t>
            </w:r>
            <w:r>
              <w:rPr>
                <w:rFonts w:ascii="Arial" w:hAnsi="Arial" w:cs="Arial"/>
                <w:sz w:val="20"/>
                <w:szCs w:val="20"/>
                <w:lang w:eastAsia="zh-TW"/>
              </w:rPr>
              <w:t>退休金、強積金</w:t>
            </w:r>
          </w:p>
        </w:tc>
      </w:tr>
      <w:tr w:rsidR="00865A4B" w14:paraId="6CA16805" w14:textId="77777777">
        <w:tc>
          <w:tcPr>
            <w:tcW w:w="675" w:type="dxa"/>
          </w:tcPr>
          <w:p w14:paraId="52079D44" w14:textId="77777777" w:rsidR="00865A4B" w:rsidRDefault="00C47607">
            <w:pPr>
              <w:jc w:val="both"/>
              <w:rPr>
                <w:rFonts w:ascii="Arial" w:hAnsi="Arial" w:cs="Arial"/>
                <w:sz w:val="20"/>
                <w:szCs w:val="20"/>
                <w:lang w:eastAsia="zh-TW"/>
              </w:rPr>
            </w:pPr>
            <w:r>
              <w:rPr>
                <w:rFonts w:ascii="Arial" w:hAnsi="Arial" w:cs="Arial" w:hint="eastAsia"/>
                <w:sz w:val="20"/>
                <w:szCs w:val="20"/>
                <w:lang w:eastAsia="zh-TW"/>
              </w:rPr>
              <w:t>4</w:t>
            </w:r>
          </w:p>
        </w:tc>
        <w:tc>
          <w:tcPr>
            <w:tcW w:w="7694" w:type="dxa"/>
          </w:tcPr>
          <w:p w14:paraId="092926BA" w14:textId="77777777" w:rsidR="00865A4B" w:rsidRDefault="00C47607">
            <w:pPr>
              <w:rPr>
                <w:rFonts w:ascii="Arial" w:hAnsi="Arial" w:cs="Arial"/>
                <w:sz w:val="20"/>
                <w:szCs w:val="20"/>
                <w:lang w:eastAsia="zh-TW"/>
              </w:rPr>
            </w:pPr>
            <w:r>
              <w:rPr>
                <w:rFonts w:ascii="Arial" w:hAnsi="Arial" w:cs="Arial"/>
                <w:sz w:val="20"/>
                <w:szCs w:val="20"/>
                <w:lang w:eastAsia="zh-TW"/>
              </w:rPr>
              <w:t>Social benefits e.g. Comprehensive Social Security Assistance (CSSA), Social Security Allowance (SSA), Old Age Living Allowance</w:t>
            </w:r>
            <w:r>
              <w:rPr>
                <w:rFonts w:ascii="Arial" w:hAnsi="Arial" w:cs="Arial" w:hint="eastAsia"/>
                <w:sz w:val="20"/>
                <w:szCs w:val="20"/>
                <w:lang w:eastAsia="zh-TW"/>
              </w:rPr>
              <w:t xml:space="preserve"> </w:t>
            </w:r>
          </w:p>
          <w:p w14:paraId="0ABF6C10" w14:textId="77777777" w:rsidR="00865A4B" w:rsidRDefault="00C47607">
            <w:pPr>
              <w:rPr>
                <w:rFonts w:ascii="Arial" w:hAnsi="Arial" w:cs="Arial"/>
                <w:sz w:val="20"/>
                <w:szCs w:val="20"/>
                <w:lang w:eastAsia="zh-TW"/>
              </w:rPr>
            </w:pPr>
            <w:r>
              <w:rPr>
                <w:rFonts w:hAnsi="PMingLiU" w:cs="Arial"/>
                <w:sz w:val="20"/>
                <w:szCs w:val="20"/>
                <w:lang w:eastAsia="zh-TW"/>
              </w:rPr>
              <w:t>社會福利，如綜援、高齡津貼（生果金）、長者生活津貼</w:t>
            </w:r>
          </w:p>
        </w:tc>
      </w:tr>
      <w:tr w:rsidR="00865A4B" w14:paraId="70AE085C" w14:textId="77777777">
        <w:tc>
          <w:tcPr>
            <w:tcW w:w="675" w:type="dxa"/>
          </w:tcPr>
          <w:p w14:paraId="0720693A" w14:textId="77777777" w:rsidR="00865A4B" w:rsidRDefault="00C47607">
            <w:pPr>
              <w:jc w:val="both"/>
              <w:rPr>
                <w:rFonts w:ascii="Arial" w:hAnsi="Arial" w:cs="Arial"/>
                <w:sz w:val="20"/>
                <w:szCs w:val="20"/>
                <w:lang w:eastAsia="zh-TW"/>
              </w:rPr>
            </w:pPr>
            <w:r>
              <w:rPr>
                <w:rFonts w:ascii="Arial" w:hAnsi="Arial" w:cs="Arial" w:hint="eastAsia"/>
                <w:sz w:val="20"/>
                <w:szCs w:val="20"/>
                <w:lang w:eastAsia="zh-TW"/>
              </w:rPr>
              <w:t>997</w:t>
            </w:r>
          </w:p>
        </w:tc>
        <w:tc>
          <w:tcPr>
            <w:tcW w:w="7694" w:type="dxa"/>
          </w:tcPr>
          <w:p w14:paraId="01718EA5" w14:textId="77777777" w:rsidR="00865A4B" w:rsidRDefault="00C47607">
            <w:pPr>
              <w:rPr>
                <w:rFonts w:ascii="Arial" w:eastAsia="PMingLiU" w:hAnsi="Arial" w:cs="Arial"/>
                <w:sz w:val="20"/>
                <w:szCs w:val="20"/>
                <w:lang w:eastAsia="zh-TW"/>
              </w:rPr>
            </w:pPr>
            <w:r>
              <w:rPr>
                <w:rFonts w:ascii="Arial" w:eastAsia="Times New Roman" w:hAnsi="Arial" w:cs="Arial"/>
                <w:sz w:val="20"/>
                <w:szCs w:val="20"/>
                <w:lang w:eastAsia="zh-TW"/>
              </w:rPr>
              <w:t>Others</w:t>
            </w:r>
            <w:r>
              <w:rPr>
                <w:rFonts w:ascii="Arial" w:hAnsi="Arial" w:cs="Arial"/>
                <w:sz w:val="20"/>
                <w:szCs w:val="20"/>
                <w:lang w:eastAsia="zh-TW"/>
              </w:rPr>
              <w:t>, please specify</w:t>
            </w:r>
            <w:r>
              <w:rPr>
                <w:rFonts w:ascii="Arial" w:eastAsia="Times New Roman" w:hAnsi="Arial" w:cs="Arial"/>
                <w:sz w:val="20"/>
                <w:szCs w:val="20"/>
                <w:lang w:eastAsia="zh-TW"/>
              </w:rPr>
              <w:t xml:space="preserve"> (</w:t>
            </w:r>
            <w:r>
              <w:rPr>
                <w:rFonts w:ascii="Arial" w:hAnsi="Arial" w:cs="Arial"/>
                <w:sz w:val="20"/>
                <w:szCs w:val="20"/>
                <w:lang w:eastAsia="zh-TW"/>
              </w:rPr>
              <w:t xml:space="preserve">e.g. </w:t>
            </w:r>
            <w:r>
              <w:rPr>
                <w:rFonts w:ascii="Arial" w:eastAsia="Times New Roman" w:hAnsi="Arial" w:cs="Arial"/>
                <w:sz w:val="20"/>
                <w:szCs w:val="20"/>
                <w:lang w:eastAsia="zh-TW"/>
              </w:rPr>
              <w:t>rent</w:t>
            </w:r>
            <w:r>
              <w:rPr>
                <w:rFonts w:ascii="Arial" w:hAnsi="Arial" w:cs="Arial"/>
                <w:sz w:val="20"/>
                <w:szCs w:val="20"/>
                <w:lang w:eastAsia="zh-TW"/>
              </w:rPr>
              <w:t xml:space="preserve">al </w:t>
            </w:r>
            <w:proofErr w:type="gramStart"/>
            <w:r>
              <w:rPr>
                <w:rFonts w:ascii="Arial" w:hAnsi="Arial" w:cs="Arial"/>
                <w:sz w:val="20"/>
                <w:szCs w:val="20"/>
                <w:lang w:eastAsia="zh-TW"/>
              </w:rPr>
              <w:t>income</w:t>
            </w:r>
            <w:r>
              <w:rPr>
                <w:rFonts w:ascii="Arial" w:eastAsia="Times New Roman" w:hAnsi="Arial" w:cs="Arial"/>
                <w:sz w:val="20"/>
                <w:szCs w:val="20"/>
                <w:lang w:eastAsia="zh-TW"/>
              </w:rPr>
              <w:t xml:space="preserve">) </w:t>
            </w:r>
            <w:r>
              <w:rPr>
                <w:rFonts w:ascii="Arial" w:eastAsiaTheme="minorEastAsia" w:hAnsi="Arial" w:cs="Arial"/>
                <w:sz w:val="20"/>
                <w:szCs w:val="20"/>
                <w:lang w:eastAsia="zh-TW"/>
              </w:rPr>
              <w:t xml:space="preserve"> </w:t>
            </w:r>
            <w:r>
              <w:rPr>
                <w:rFonts w:ascii="Arial" w:hAnsi="Arial" w:cs="Arial"/>
                <w:sz w:val="20"/>
                <w:szCs w:val="20"/>
                <w:lang w:eastAsia="zh-TW"/>
              </w:rPr>
              <w:t>其他</w:t>
            </w:r>
            <w:proofErr w:type="gramEnd"/>
            <w:r>
              <w:rPr>
                <w:rFonts w:ascii="Arial" w:hAnsi="Arial" w:cs="Arial"/>
                <w:sz w:val="20"/>
                <w:szCs w:val="20"/>
                <w:lang w:eastAsia="zh-TW"/>
              </w:rPr>
              <w:t>（如租金收入）</w:t>
            </w:r>
            <w:r>
              <w:rPr>
                <w:rFonts w:ascii="Arial" w:eastAsia="PMingLiU" w:hAnsi="Arial" w:cs="Arial"/>
                <w:sz w:val="20"/>
                <w:szCs w:val="20"/>
                <w:lang w:eastAsia="zh-TW"/>
              </w:rPr>
              <w:t>請說明：</w:t>
            </w:r>
            <w:r>
              <w:rPr>
                <w:rFonts w:ascii="Arial" w:eastAsia="PMingLiU" w:hAnsi="Arial" w:cs="Arial"/>
                <w:sz w:val="20"/>
                <w:szCs w:val="20"/>
                <w:lang w:eastAsia="zh-TW"/>
              </w:rPr>
              <w:t>_________</w:t>
            </w:r>
          </w:p>
          <w:p w14:paraId="7C7A08BC" w14:textId="77777777" w:rsidR="00865A4B" w:rsidRDefault="00865A4B">
            <w:pPr>
              <w:jc w:val="both"/>
              <w:rPr>
                <w:rFonts w:ascii="Arial" w:hAnsi="Arial" w:cs="Arial"/>
                <w:sz w:val="20"/>
                <w:szCs w:val="20"/>
                <w:lang w:eastAsia="zh-TW"/>
              </w:rPr>
            </w:pPr>
          </w:p>
        </w:tc>
      </w:tr>
    </w:tbl>
    <w:p w14:paraId="5F83A4BC" w14:textId="77777777" w:rsidR="00865A4B" w:rsidRDefault="00865A4B">
      <w:pPr>
        <w:rPr>
          <w:rFonts w:ascii="Arial" w:eastAsia="PMingLiU" w:hAnsi="Arial" w:cs="Arial"/>
          <w:sz w:val="20"/>
          <w:szCs w:val="20"/>
          <w:lang w:eastAsia="zh-TW"/>
        </w:rPr>
      </w:pPr>
    </w:p>
    <w:p w14:paraId="5853AF1D" w14:textId="77777777" w:rsidR="00865A4B" w:rsidRDefault="00865A4B">
      <w:pPr>
        <w:rPr>
          <w:rFonts w:ascii="Arial" w:eastAsia="PMingLiU" w:hAnsi="Arial" w:cs="Arial"/>
          <w:sz w:val="20"/>
          <w:szCs w:val="20"/>
          <w:lang w:eastAsia="zh-TW"/>
        </w:rPr>
      </w:pPr>
    </w:p>
    <w:p w14:paraId="1D71DE2E" w14:textId="77777777" w:rsidR="00865A4B" w:rsidRDefault="00865A4B">
      <w:pPr>
        <w:rPr>
          <w:rFonts w:ascii="Arial" w:eastAsia="PMingLiU" w:hAnsi="Arial" w:cs="Arial"/>
          <w:b/>
          <w:sz w:val="20"/>
          <w:szCs w:val="20"/>
          <w:lang w:eastAsia="zh-TW"/>
        </w:rPr>
      </w:pPr>
    </w:p>
    <w:p w14:paraId="34653ABE" w14:textId="77777777" w:rsidR="00865A4B" w:rsidRDefault="00865A4B">
      <w:pPr>
        <w:rPr>
          <w:rFonts w:ascii="Arial" w:eastAsia="PMingLiU" w:hAnsi="Arial" w:cs="Arial"/>
          <w:b/>
          <w:sz w:val="20"/>
          <w:szCs w:val="20"/>
          <w:lang w:eastAsia="zh-TW"/>
        </w:rPr>
      </w:pPr>
    </w:p>
    <w:p w14:paraId="2A8B4F0F" w14:textId="77777777" w:rsidR="00865A4B" w:rsidRDefault="00865A4B">
      <w:pPr>
        <w:rPr>
          <w:rFonts w:ascii="Arial" w:eastAsia="PMingLiU" w:hAnsi="Arial" w:cs="Arial"/>
          <w:b/>
          <w:sz w:val="20"/>
          <w:szCs w:val="20"/>
          <w:lang w:eastAsia="zh-TW"/>
        </w:rPr>
      </w:pPr>
    </w:p>
    <w:p w14:paraId="02043207" w14:textId="07EE32F7" w:rsidR="00865A4B" w:rsidRDefault="00865A4B">
      <w:pPr>
        <w:pStyle w:val="31"/>
        <w:spacing w:line="276" w:lineRule="auto"/>
        <w:rPr>
          <w:rFonts w:ascii="Arial" w:eastAsia="PMingLiU" w:hAnsi="Arial" w:cs="Arial"/>
          <w:sz w:val="20"/>
          <w:szCs w:val="20"/>
          <w:lang w:val="en-US" w:eastAsia="zh-TW"/>
        </w:rPr>
      </w:pPr>
    </w:p>
    <w:p w14:paraId="75FFE42C" w14:textId="3B232FAB" w:rsidR="00865A4B" w:rsidRDefault="00CE4673">
      <w:pPr>
        <w:pStyle w:val="31"/>
        <w:spacing w:line="276" w:lineRule="auto"/>
        <w:rPr>
          <w:rFonts w:ascii="Arial" w:eastAsia="PMingLiU" w:hAnsi="Arial" w:cs="Arial"/>
          <w:sz w:val="20"/>
          <w:szCs w:val="20"/>
          <w:lang w:val="en-US" w:eastAsia="zh-TW"/>
        </w:rPr>
      </w:pPr>
      <w:r w:rsidRPr="00CE4673">
        <w:rPr>
          <w:rFonts w:ascii="Arial" w:hAnsi="Arial" w:cs="Arial" w:hint="eastAsia"/>
          <w:sz w:val="20"/>
          <w:szCs w:val="20"/>
          <w:lang w:val="en-US"/>
        </w:rPr>
        <w:lastRenderedPageBreak/>
        <w:t xml:space="preserve">Situation Before 14 Years Old </w:t>
      </w:r>
      <w:r w:rsidRPr="00CE4673">
        <w:rPr>
          <w:rFonts w:ascii="Arial" w:eastAsia="PMingLiU" w:hAnsi="Arial" w:cs="Arial"/>
          <w:sz w:val="20"/>
          <w:szCs w:val="20"/>
          <w:lang w:val="en-US" w:eastAsia="zh-TW"/>
        </w:rPr>
        <w:t>14</w:t>
      </w:r>
      <w:r>
        <w:rPr>
          <w:rFonts w:ascii="Arial" w:eastAsia="PMingLiU" w:hAnsi="Arial" w:cs="Arial" w:hint="eastAsia"/>
          <w:sz w:val="20"/>
          <w:szCs w:val="20"/>
          <w:lang w:eastAsia="zh-TW"/>
        </w:rPr>
        <w:t>歲之前的情況</w:t>
      </w:r>
    </w:p>
    <w:p w14:paraId="74E15D93" w14:textId="752BA28F" w:rsidR="00865A4B" w:rsidRDefault="00C47607">
      <w:pPr>
        <w:contextualSpacing/>
        <w:rPr>
          <w:rFonts w:ascii="Arial" w:eastAsia="PMingLiU" w:hAnsi="Arial" w:cs="Arial"/>
          <w:b/>
          <w:color w:val="FF0000"/>
          <w:sz w:val="20"/>
          <w:szCs w:val="20"/>
          <w:lang w:eastAsia="zh-TW"/>
        </w:rPr>
      </w:pPr>
      <w:r>
        <w:rPr>
          <w:rFonts w:ascii="Arial" w:eastAsia="PMingLiU" w:hAnsi="Arial" w:cs="Arial"/>
          <w:b/>
          <w:color w:val="FF0000"/>
          <w:sz w:val="20"/>
          <w:szCs w:val="20"/>
          <w:lang w:eastAsia="zh-TW"/>
        </w:rPr>
        <w:t xml:space="preserve">[CAPI] </w:t>
      </w:r>
      <w:r>
        <w:rPr>
          <w:rFonts w:ascii="Arial" w:eastAsia="PMingLiU" w:hAnsi="Arial" w:cs="Arial"/>
          <w:color w:val="FF0000"/>
          <w:sz w:val="20"/>
          <w:szCs w:val="20"/>
          <w:lang w:eastAsia="zh-TW"/>
        </w:rPr>
        <w:t>C31: Only ask respondents who have</w:t>
      </w:r>
      <w:r w:rsidR="00784783">
        <w:rPr>
          <w:rFonts w:ascii="Arial" w:eastAsia="PMingLiU" w:hAnsi="Arial" w:cs="Arial"/>
          <w:color w:val="FF0000"/>
          <w:sz w:val="20"/>
          <w:szCs w:val="20"/>
          <w:lang w:eastAsia="zh-TW"/>
        </w:rPr>
        <w:t xml:space="preserve"> NOT</w:t>
      </w:r>
      <w:r>
        <w:rPr>
          <w:rFonts w:ascii="Arial" w:eastAsia="PMingLiU" w:hAnsi="Arial" w:cs="Arial"/>
          <w:color w:val="FF0000"/>
          <w:sz w:val="20"/>
          <w:szCs w:val="20"/>
          <w:lang w:eastAsia="zh-TW"/>
        </w:rPr>
        <w:t xml:space="preserve"> completed </w:t>
      </w:r>
      <w:r w:rsidR="00784783">
        <w:rPr>
          <w:rFonts w:ascii="Arial" w:eastAsia="PMingLiU" w:hAnsi="Arial" w:cs="Arial"/>
          <w:color w:val="FF0000"/>
          <w:sz w:val="20"/>
          <w:szCs w:val="20"/>
          <w:lang w:eastAsia="zh-TW"/>
        </w:rPr>
        <w:t>Individual questionnaire</w:t>
      </w:r>
      <w:r>
        <w:rPr>
          <w:rFonts w:ascii="Arial" w:eastAsia="PMingLiU" w:hAnsi="Arial" w:cs="Arial"/>
          <w:color w:val="FF0000"/>
          <w:sz w:val="20"/>
          <w:szCs w:val="20"/>
          <w:lang w:eastAsia="zh-TW"/>
        </w:rPr>
        <w:t xml:space="preserve"> in W2B </w:t>
      </w:r>
      <w:r w:rsidRPr="00784783">
        <w:rPr>
          <w:rFonts w:ascii="Arial" w:eastAsia="PMingLiU" w:hAnsi="Arial" w:cs="Arial"/>
          <w:color w:val="FF0000"/>
          <w:sz w:val="20"/>
          <w:szCs w:val="20"/>
          <w:lang w:eastAsia="zh-TW"/>
        </w:rPr>
        <w:t>or</w:t>
      </w:r>
      <w:r>
        <w:rPr>
          <w:rFonts w:ascii="Arial" w:eastAsia="PMingLiU" w:hAnsi="Arial" w:cs="Arial"/>
          <w:color w:val="FF0000"/>
          <w:sz w:val="20"/>
          <w:szCs w:val="20"/>
          <w:lang w:eastAsia="zh-TW"/>
        </w:rPr>
        <w:t xml:space="preserve"> W3. Load father’s birthplace in W2B/ W3 </w:t>
      </w:r>
      <w:r w:rsidR="00784783">
        <w:rPr>
          <w:rFonts w:ascii="Arial" w:eastAsia="PMingLiU" w:hAnsi="Arial" w:cs="Arial"/>
          <w:color w:val="FF0000"/>
          <w:sz w:val="20"/>
          <w:szCs w:val="20"/>
          <w:lang w:eastAsia="zh-TW"/>
        </w:rPr>
        <w:t>Individual questionnaire</w:t>
      </w:r>
      <w:r>
        <w:rPr>
          <w:rFonts w:ascii="Arial" w:eastAsia="PMingLiU" w:hAnsi="Arial" w:cs="Arial"/>
          <w:color w:val="FF0000"/>
          <w:sz w:val="20"/>
          <w:szCs w:val="20"/>
          <w:lang w:eastAsia="zh-TW"/>
        </w:rPr>
        <w:t xml:space="preserve">. If the data </w:t>
      </w:r>
      <w:r w:rsidR="00784783">
        <w:rPr>
          <w:rFonts w:ascii="Arial" w:eastAsia="PMingLiU" w:hAnsi="Arial" w:cs="Arial" w:hint="eastAsia"/>
          <w:color w:val="FF0000"/>
          <w:sz w:val="20"/>
          <w:szCs w:val="20"/>
        </w:rPr>
        <w:t>are</w:t>
      </w:r>
      <w:r>
        <w:rPr>
          <w:rFonts w:ascii="Arial" w:eastAsia="PMingLiU" w:hAnsi="Arial" w:cs="Arial"/>
          <w:color w:val="FF0000"/>
          <w:sz w:val="20"/>
          <w:szCs w:val="20"/>
          <w:lang w:eastAsia="zh-TW"/>
        </w:rPr>
        <w:t xml:space="preserve"> empty (not coded 1/2/3/997), record answer to C31.</w:t>
      </w:r>
    </w:p>
    <w:p w14:paraId="04CFCF69" w14:textId="77777777" w:rsidR="00865A4B" w:rsidRDefault="00C47607">
      <w:pPr>
        <w:contextualSpacing/>
        <w:rPr>
          <w:rFonts w:ascii="Arial" w:eastAsia="PMingLiU" w:hAnsi="Arial" w:cs="Arial"/>
          <w:color w:val="FF0000"/>
          <w:sz w:val="20"/>
          <w:szCs w:val="20"/>
          <w:lang w:eastAsia="zh-TW"/>
        </w:rPr>
      </w:pPr>
      <w:r>
        <w:rPr>
          <w:rFonts w:ascii="Arial" w:eastAsia="PMingLiU" w:hAnsi="Arial" w:cs="Arial"/>
          <w:color w:val="FF0000"/>
          <w:sz w:val="20"/>
          <w:szCs w:val="20"/>
          <w:lang w:eastAsia="zh-TW"/>
        </w:rPr>
        <w:t>C31</w:t>
      </w:r>
      <w:r>
        <w:rPr>
          <w:rFonts w:ascii="Arial" w:eastAsia="PMingLiU" w:hAnsi="Arial" w:cs="Arial"/>
          <w:color w:val="FF0000"/>
          <w:sz w:val="20"/>
          <w:szCs w:val="20"/>
          <w:lang w:eastAsia="zh-TW"/>
        </w:rPr>
        <w:t>只問</w:t>
      </w:r>
      <w:r>
        <w:rPr>
          <w:rFonts w:ascii="Arial" w:eastAsia="PMingLiU" w:hAnsi="Arial" w:cs="Arial"/>
          <w:color w:val="FF0000"/>
          <w:sz w:val="20"/>
          <w:szCs w:val="20"/>
          <w:lang w:eastAsia="zh-TW"/>
        </w:rPr>
        <w:t>W2B</w:t>
      </w:r>
      <w:r>
        <w:rPr>
          <w:rFonts w:ascii="Arial" w:eastAsia="PMingLiU" w:hAnsi="Arial" w:cs="Arial"/>
          <w:color w:val="FF0000"/>
          <w:sz w:val="20"/>
          <w:szCs w:val="20"/>
          <w:lang w:eastAsia="zh-TW"/>
        </w:rPr>
        <w:t>和</w:t>
      </w:r>
      <w:r>
        <w:rPr>
          <w:rFonts w:ascii="Arial" w:eastAsia="PMingLiU" w:hAnsi="Arial" w:cs="Arial"/>
          <w:color w:val="FF0000"/>
          <w:sz w:val="20"/>
          <w:szCs w:val="20"/>
          <w:lang w:eastAsia="zh-TW"/>
        </w:rPr>
        <w:t>W3</w:t>
      </w:r>
      <w:r>
        <w:rPr>
          <w:rFonts w:ascii="Arial" w:eastAsia="PMingLiU" w:hAnsi="Arial" w:cs="Arial"/>
          <w:color w:val="FF0000"/>
          <w:sz w:val="20"/>
          <w:szCs w:val="20"/>
          <w:lang w:eastAsia="zh-TW"/>
        </w:rPr>
        <w:t>個人問卷都</w:t>
      </w:r>
      <w:r>
        <w:rPr>
          <w:rFonts w:ascii="Arial" w:eastAsia="PMingLiU" w:hAnsi="Arial" w:cs="Arial"/>
          <w:color w:val="FF0000"/>
          <w:sz w:val="20"/>
          <w:szCs w:val="20"/>
          <w:u w:val="single"/>
          <w:lang w:eastAsia="zh-TW"/>
        </w:rPr>
        <w:t>沒有</w:t>
      </w:r>
      <w:r>
        <w:rPr>
          <w:rFonts w:ascii="Arial" w:eastAsia="PMingLiU" w:hAnsi="Arial" w:cs="Arial"/>
          <w:color w:val="FF0000"/>
          <w:sz w:val="20"/>
          <w:szCs w:val="20"/>
          <w:lang w:eastAsia="zh-TW"/>
        </w:rPr>
        <w:t>完成的受訪者，加載</w:t>
      </w:r>
      <w:r>
        <w:rPr>
          <w:rFonts w:ascii="Arial" w:eastAsia="PMingLiU" w:hAnsi="Arial" w:cs="Arial"/>
          <w:color w:val="FF0000"/>
          <w:sz w:val="20"/>
          <w:szCs w:val="20"/>
          <w:lang w:eastAsia="zh-TW"/>
        </w:rPr>
        <w:t>W2B/W3</w:t>
      </w:r>
      <w:r>
        <w:rPr>
          <w:rFonts w:ascii="Arial" w:eastAsia="PMingLiU" w:hAnsi="Arial" w:cs="Arial"/>
          <w:color w:val="FF0000"/>
          <w:sz w:val="20"/>
          <w:szCs w:val="20"/>
          <w:lang w:eastAsia="zh-TW"/>
        </w:rPr>
        <w:t>個人問卷的父親出生地點。如果加載</w:t>
      </w:r>
      <w:r>
        <w:rPr>
          <w:rFonts w:ascii="Arial" w:eastAsia="PMingLiU" w:hAnsi="Arial" w:cs="Arial" w:hint="eastAsia"/>
          <w:color w:val="FF0000"/>
          <w:sz w:val="20"/>
          <w:szCs w:val="20"/>
          <w:lang w:eastAsia="zh-TW"/>
        </w:rPr>
        <w:t>數據</w:t>
      </w:r>
      <w:r>
        <w:rPr>
          <w:rFonts w:ascii="Arial" w:eastAsia="PMingLiU" w:hAnsi="Arial" w:cs="Arial"/>
          <w:color w:val="FF0000"/>
          <w:sz w:val="20"/>
          <w:szCs w:val="20"/>
          <w:lang w:eastAsia="zh-TW"/>
        </w:rPr>
        <w:t>值爲空</w:t>
      </w:r>
      <w:r>
        <w:rPr>
          <w:rFonts w:ascii="Arial" w:eastAsia="PMingLiU" w:hAnsi="Arial" w:cs="Arial" w:hint="eastAsia"/>
          <w:color w:val="FF0000"/>
          <w:sz w:val="20"/>
          <w:szCs w:val="20"/>
          <w:lang w:eastAsia="zh-TW"/>
        </w:rPr>
        <w:t>白</w:t>
      </w:r>
      <w:r>
        <w:rPr>
          <w:rFonts w:ascii="Arial" w:eastAsia="PMingLiU" w:hAnsi="Arial" w:cs="Arial"/>
          <w:color w:val="FF0000"/>
          <w:sz w:val="20"/>
          <w:szCs w:val="20"/>
          <w:lang w:eastAsia="zh-TW"/>
        </w:rPr>
        <w:t>（不等於</w:t>
      </w:r>
      <w:r>
        <w:rPr>
          <w:rFonts w:ascii="Arial" w:eastAsia="PMingLiU" w:hAnsi="Arial" w:cs="Arial"/>
          <w:color w:val="FF0000"/>
          <w:sz w:val="20"/>
          <w:szCs w:val="20"/>
          <w:lang w:eastAsia="zh-TW"/>
        </w:rPr>
        <w:t>1/2/3/997</w:t>
      </w:r>
      <w:r>
        <w:rPr>
          <w:rFonts w:ascii="Arial" w:eastAsia="PMingLiU" w:hAnsi="Arial" w:cs="Arial"/>
          <w:color w:val="FF0000"/>
          <w:sz w:val="20"/>
          <w:szCs w:val="20"/>
          <w:lang w:eastAsia="zh-TW"/>
        </w:rPr>
        <w:t>），則回答</w:t>
      </w:r>
      <w:r>
        <w:rPr>
          <w:rFonts w:ascii="Arial" w:eastAsia="PMingLiU" w:hAnsi="Arial" w:cs="Arial"/>
          <w:color w:val="FF0000"/>
          <w:sz w:val="20"/>
          <w:szCs w:val="20"/>
          <w:lang w:eastAsia="zh-TW"/>
        </w:rPr>
        <w:t>C31</w:t>
      </w:r>
      <w:r>
        <w:rPr>
          <w:rFonts w:ascii="Arial" w:eastAsia="PMingLiU" w:hAnsi="Arial" w:cs="Arial"/>
          <w:color w:val="FF0000"/>
          <w:sz w:val="20"/>
          <w:szCs w:val="20"/>
          <w:lang w:eastAsia="zh-TW"/>
        </w:rPr>
        <w:t>。</w:t>
      </w:r>
    </w:p>
    <w:p w14:paraId="33549E20" w14:textId="77777777" w:rsidR="00865A4B" w:rsidRDefault="00865A4B">
      <w:pPr>
        <w:contextualSpacing/>
        <w:rPr>
          <w:rFonts w:ascii="Arial" w:eastAsia="PMingLiU" w:hAnsi="Arial" w:cs="Arial"/>
          <w:color w:val="FF0000"/>
          <w:sz w:val="20"/>
          <w:szCs w:val="20"/>
          <w:lang w:eastAsia="zh-TW"/>
        </w:rPr>
      </w:pPr>
    </w:p>
    <w:p w14:paraId="50430731"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C31.</w:t>
      </w:r>
      <w:r>
        <w:rPr>
          <w:rFonts w:ascii="Arial" w:eastAsiaTheme="minorEastAsia" w:hAnsi="Arial" w:cs="Arial"/>
          <w:sz w:val="20"/>
          <w:szCs w:val="20"/>
          <w:lang w:eastAsia="zh-TW"/>
        </w:rPr>
        <w:t>Your father’s place of birth is…</w:t>
      </w:r>
      <w:r>
        <w:rPr>
          <w:rFonts w:ascii="Arial" w:eastAsia="PMingLiU" w:hAnsi="Arial" w:cs="Arial"/>
          <w:sz w:val="20"/>
          <w:szCs w:val="20"/>
          <w:lang w:eastAsia="zh-TW"/>
        </w:rPr>
        <w:t>請問您</w:t>
      </w:r>
      <w:bookmarkStart w:id="18" w:name="OLE_LINK11"/>
      <w:bookmarkStart w:id="19" w:name="OLE_LINK12"/>
      <w:r>
        <w:rPr>
          <w:rFonts w:ascii="Arial" w:eastAsia="PMingLiU" w:hAnsi="Arial" w:cs="Arial"/>
          <w:sz w:val="20"/>
          <w:szCs w:val="20"/>
          <w:lang w:eastAsia="zh-TW"/>
        </w:rPr>
        <w:t>父親</w:t>
      </w:r>
      <w:bookmarkEnd w:id="18"/>
      <w:bookmarkEnd w:id="19"/>
      <w:r>
        <w:rPr>
          <w:rFonts w:ascii="Arial" w:eastAsia="PMingLiU" w:hAnsi="Arial" w:cs="Arial"/>
          <w:sz w:val="20"/>
          <w:szCs w:val="20"/>
          <w:lang w:eastAsia="zh-TW"/>
        </w:rPr>
        <w:t>在哪裡出生？</w:t>
      </w:r>
    </w:p>
    <w:tbl>
      <w:tblPr>
        <w:tblW w:w="6770" w:type="dxa"/>
        <w:tblLayout w:type="fixed"/>
        <w:tblLook w:val="04A0" w:firstRow="1" w:lastRow="0" w:firstColumn="1" w:lastColumn="0" w:noHBand="0" w:noVBand="1"/>
      </w:tblPr>
      <w:tblGrid>
        <w:gridCol w:w="6770"/>
      </w:tblGrid>
      <w:tr w:rsidR="00865A4B" w14:paraId="2D0AD48B" w14:textId="77777777">
        <w:tc>
          <w:tcPr>
            <w:tcW w:w="6770" w:type="dxa"/>
          </w:tcPr>
          <w:p w14:paraId="3677CD46" w14:textId="26082C94"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1.</w:t>
            </w:r>
            <w:r>
              <w:rPr>
                <w:rFonts w:ascii="Arial" w:eastAsiaTheme="minorEastAsia" w:hAnsi="Arial" w:cs="Arial"/>
                <w:sz w:val="20"/>
                <w:szCs w:val="24"/>
              </w:rPr>
              <w:t xml:space="preserve"> Hong Kong  </w:t>
            </w:r>
            <w:r>
              <w:rPr>
                <w:rFonts w:ascii="Arial" w:eastAsiaTheme="minorEastAsia" w:hAnsi="Arial" w:cs="Arial"/>
                <w:sz w:val="20"/>
                <w:szCs w:val="24"/>
                <w:lang w:eastAsia="zh-HK"/>
              </w:rPr>
              <w:t xml:space="preserve">                      </w:t>
            </w:r>
            <w:r>
              <w:rPr>
                <w:rFonts w:ascii="Arial" w:eastAsiaTheme="minorEastAsia" w:hAnsi="Arial" w:cs="Arial"/>
                <w:sz w:val="20"/>
                <w:szCs w:val="24"/>
              </w:rPr>
              <w:t>香港</w:t>
            </w:r>
            <w:r>
              <w:rPr>
                <w:rFonts w:ascii="Arial" w:eastAsiaTheme="minorEastAsia" w:hAnsi="Arial" w:cs="Arial"/>
                <w:sz w:val="20"/>
                <w:szCs w:val="24"/>
                <w:lang w:eastAsia="zh-HK"/>
              </w:rPr>
              <w:t xml:space="preserve"> =&gt; Skip to </w:t>
            </w:r>
            <w:r>
              <w:rPr>
                <w:rFonts w:ascii="Arial" w:eastAsiaTheme="minorEastAsia" w:hAnsi="Arial" w:cs="Arial"/>
                <w:sz w:val="20"/>
                <w:szCs w:val="24"/>
                <w:lang w:eastAsia="zh-TW"/>
              </w:rPr>
              <w:t>跳至</w:t>
            </w:r>
            <w:r>
              <w:rPr>
                <w:rFonts w:ascii="Arial" w:eastAsia="PMingLiU" w:hAnsi="Arial" w:cs="Arial"/>
                <w:b/>
                <w:spacing w:val="2"/>
                <w:position w:val="-1"/>
                <w:sz w:val="20"/>
                <w:szCs w:val="20"/>
                <w:lang w:eastAsia="zh-TW"/>
              </w:rPr>
              <w:t>C3</w:t>
            </w:r>
            <w:r>
              <w:rPr>
                <w:rFonts w:ascii="Arial" w:eastAsia="PMingLiU" w:hAnsi="Arial" w:cs="Arial" w:hint="eastAsia"/>
                <w:b/>
                <w:spacing w:val="2"/>
                <w:position w:val="-1"/>
                <w:sz w:val="20"/>
                <w:szCs w:val="20"/>
                <w:lang w:eastAsia="zh-TW"/>
              </w:rPr>
              <w:t>3</w:t>
            </w:r>
          </w:p>
        </w:tc>
      </w:tr>
      <w:tr w:rsidR="00865A4B" w14:paraId="793D97D0" w14:textId="77777777">
        <w:tc>
          <w:tcPr>
            <w:tcW w:w="6770" w:type="dxa"/>
          </w:tcPr>
          <w:p w14:paraId="1388915F"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 xml:space="preserve">2. </w:t>
            </w:r>
            <w:r>
              <w:rPr>
                <w:rFonts w:ascii="Arial" w:eastAsiaTheme="minorEastAsia" w:hAnsi="Arial" w:cs="Arial"/>
                <w:sz w:val="20"/>
                <w:szCs w:val="24"/>
              </w:rPr>
              <w:t xml:space="preserve">The </w:t>
            </w:r>
            <w:r>
              <w:rPr>
                <w:rFonts w:ascii="Arial" w:eastAsiaTheme="minorEastAsia" w:hAnsi="Arial" w:cs="Arial"/>
                <w:sz w:val="20"/>
                <w:szCs w:val="24"/>
                <w:lang w:eastAsia="zh-HK"/>
              </w:rPr>
              <w:t>m</w:t>
            </w:r>
            <w:r>
              <w:rPr>
                <w:rFonts w:ascii="Arial" w:eastAsiaTheme="minorEastAsia" w:hAnsi="Arial" w:cs="Arial"/>
                <w:sz w:val="20"/>
                <w:szCs w:val="24"/>
              </w:rPr>
              <w:t xml:space="preserve">ainland </w:t>
            </w:r>
            <w:r>
              <w:rPr>
                <w:rFonts w:ascii="Arial" w:eastAsiaTheme="minorEastAsia" w:hAnsi="Arial" w:cs="Arial"/>
                <w:sz w:val="20"/>
                <w:szCs w:val="24"/>
                <w:lang w:eastAsia="zh-HK"/>
              </w:rPr>
              <w:t xml:space="preserve">of </w:t>
            </w:r>
            <w:r>
              <w:rPr>
                <w:rFonts w:ascii="Arial" w:eastAsiaTheme="minorEastAsia" w:hAnsi="Arial" w:cs="Arial"/>
                <w:sz w:val="20"/>
                <w:szCs w:val="24"/>
              </w:rPr>
              <w:t xml:space="preserve">China  </w:t>
            </w:r>
            <w:r>
              <w:rPr>
                <w:rFonts w:ascii="Arial" w:eastAsiaTheme="minorEastAsia" w:hAnsi="Arial" w:cs="Arial"/>
                <w:sz w:val="20"/>
                <w:szCs w:val="24"/>
                <w:lang w:eastAsia="zh-HK"/>
              </w:rPr>
              <w:t xml:space="preserve">    </w:t>
            </w:r>
            <w:r>
              <w:rPr>
                <w:rFonts w:ascii="Arial" w:eastAsiaTheme="minorEastAsia" w:hAnsi="Arial" w:cs="Arial"/>
                <w:sz w:val="20"/>
                <w:szCs w:val="24"/>
              </w:rPr>
              <w:t>中國內地</w:t>
            </w:r>
          </w:p>
        </w:tc>
      </w:tr>
      <w:tr w:rsidR="00865A4B" w14:paraId="5CE40E23" w14:textId="77777777">
        <w:tc>
          <w:tcPr>
            <w:tcW w:w="6770" w:type="dxa"/>
          </w:tcPr>
          <w:p w14:paraId="4AF61081"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3.</w:t>
            </w:r>
            <w:r>
              <w:rPr>
                <w:rFonts w:ascii="Arial" w:eastAsiaTheme="minorEastAsia" w:hAnsi="Arial" w:cs="Arial"/>
                <w:sz w:val="20"/>
                <w:szCs w:val="24"/>
              </w:rPr>
              <w:t xml:space="preserve"> Macao         </w:t>
            </w:r>
            <w:r>
              <w:rPr>
                <w:rFonts w:ascii="Arial" w:eastAsiaTheme="minorEastAsia" w:hAnsi="Arial" w:cs="Arial"/>
                <w:sz w:val="20"/>
                <w:szCs w:val="24"/>
                <w:lang w:eastAsia="zh-HK"/>
              </w:rPr>
              <w:t xml:space="preserve">                       </w:t>
            </w:r>
            <w:r>
              <w:rPr>
                <w:rFonts w:ascii="Arial" w:eastAsiaTheme="minorEastAsia" w:hAnsi="Arial" w:cs="Arial"/>
                <w:sz w:val="20"/>
                <w:szCs w:val="24"/>
              </w:rPr>
              <w:t>澳門</w:t>
            </w:r>
          </w:p>
        </w:tc>
      </w:tr>
      <w:tr w:rsidR="00865A4B" w14:paraId="60D7A1AD" w14:textId="77777777">
        <w:tc>
          <w:tcPr>
            <w:tcW w:w="6770" w:type="dxa"/>
          </w:tcPr>
          <w:p w14:paraId="33FF366C"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 xml:space="preserve">4. Others </w:t>
            </w:r>
            <w:r>
              <w:rPr>
                <w:rFonts w:ascii="Arial" w:eastAsiaTheme="minorEastAsia" w:hAnsi="Arial" w:cs="Arial"/>
                <w:sz w:val="20"/>
                <w:szCs w:val="24"/>
              </w:rPr>
              <w:t xml:space="preserve">(Please specify) </w:t>
            </w:r>
            <w:r>
              <w:rPr>
                <w:rFonts w:ascii="Arial" w:eastAsiaTheme="minorEastAsia" w:hAnsi="Arial" w:cs="Arial"/>
                <w:sz w:val="20"/>
                <w:szCs w:val="24"/>
                <w:lang w:eastAsia="zh-TW"/>
              </w:rPr>
              <w:t xml:space="preserve">    </w:t>
            </w:r>
            <w:r>
              <w:rPr>
                <w:rFonts w:ascii="Arial" w:eastAsia="PMingLiU" w:hAnsi="Arial" w:cs="Arial"/>
                <w:sz w:val="20"/>
                <w:szCs w:val="20"/>
                <w:lang w:eastAsia="zh-TW"/>
              </w:rPr>
              <w:t>其他，請注明：</w:t>
            </w:r>
            <w:r>
              <w:rPr>
                <w:rFonts w:ascii="Arial" w:eastAsia="PMingLiU" w:hAnsi="Arial" w:cs="Arial"/>
                <w:sz w:val="20"/>
                <w:szCs w:val="20"/>
                <w:lang w:eastAsia="zh-TW"/>
              </w:rPr>
              <w:t>______ (C31sp)</w:t>
            </w:r>
          </w:p>
        </w:tc>
      </w:tr>
    </w:tbl>
    <w:p w14:paraId="4B625EE3" w14:textId="77777777" w:rsidR="00865A4B" w:rsidRDefault="00865A4B">
      <w:pPr>
        <w:contextualSpacing/>
        <w:rPr>
          <w:rFonts w:ascii="Arial" w:eastAsia="PMingLiU" w:hAnsi="Arial" w:cs="Arial"/>
          <w:color w:val="FF0000"/>
          <w:sz w:val="20"/>
          <w:szCs w:val="20"/>
          <w:lang w:eastAsia="zh-TW"/>
        </w:rPr>
      </w:pPr>
    </w:p>
    <w:p w14:paraId="17DEF9AB" w14:textId="0D260EEA" w:rsidR="00865A4B" w:rsidRDefault="00C47607">
      <w:pPr>
        <w:contextualSpacing/>
        <w:rPr>
          <w:rFonts w:ascii="Arial" w:eastAsia="PMingLiU" w:hAnsi="Arial" w:cs="Arial"/>
          <w:b/>
          <w:color w:val="FF0000"/>
          <w:sz w:val="20"/>
          <w:szCs w:val="20"/>
          <w:lang w:eastAsia="zh-TW"/>
        </w:rPr>
      </w:pPr>
      <w:r>
        <w:rPr>
          <w:rFonts w:ascii="Arial" w:eastAsia="PMingLiU" w:hAnsi="Arial" w:cs="Arial"/>
          <w:b/>
          <w:color w:val="FF0000"/>
          <w:sz w:val="20"/>
          <w:szCs w:val="20"/>
          <w:lang w:eastAsia="zh-TW"/>
        </w:rPr>
        <w:t xml:space="preserve">[CAPI] </w:t>
      </w:r>
      <w:r>
        <w:rPr>
          <w:rFonts w:ascii="Arial" w:eastAsia="PMingLiU" w:hAnsi="Arial" w:cs="Arial"/>
          <w:color w:val="FF0000"/>
          <w:sz w:val="20"/>
          <w:szCs w:val="20"/>
          <w:lang w:eastAsia="zh-TW"/>
        </w:rPr>
        <w:t xml:space="preserve">C32: Only ask respondents who have </w:t>
      </w:r>
      <w:r w:rsidR="00784783">
        <w:rPr>
          <w:rFonts w:ascii="Arial" w:eastAsia="PMingLiU" w:hAnsi="Arial" w:cs="Arial"/>
          <w:color w:val="FF0000"/>
          <w:sz w:val="20"/>
          <w:szCs w:val="20"/>
          <w:lang w:eastAsia="zh-TW"/>
        </w:rPr>
        <w:t xml:space="preserve">NOT </w:t>
      </w:r>
      <w:r>
        <w:rPr>
          <w:rFonts w:ascii="Arial" w:eastAsia="PMingLiU" w:hAnsi="Arial" w:cs="Arial"/>
          <w:color w:val="FF0000"/>
          <w:sz w:val="20"/>
          <w:szCs w:val="20"/>
          <w:lang w:eastAsia="zh-TW"/>
        </w:rPr>
        <w:t xml:space="preserve">completed </w:t>
      </w:r>
      <w:r w:rsidR="00784783">
        <w:rPr>
          <w:rFonts w:ascii="Arial" w:eastAsia="PMingLiU" w:hAnsi="Arial" w:cs="Arial"/>
          <w:color w:val="FF0000"/>
          <w:sz w:val="20"/>
          <w:szCs w:val="20"/>
          <w:lang w:eastAsia="zh-TW"/>
        </w:rPr>
        <w:t>Individual questionnaire</w:t>
      </w:r>
      <w:r>
        <w:rPr>
          <w:rFonts w:ascii="Arial" w:eastAsia="PMingLiU" w:hAnsi="Arial" w:cs="Arial"/>
          <w:color w:val="FF0000"/>
          <w:sz w:val="20"/>
          <w:szCs w:val="20"/>
          <w:lang w:eastAsia="zh-TW"/>
        </w:rPr>
        <w:t xml:space="preserve"> in W3. (F2b_3 </w:t>
      </w:r>
      <w:proofErr w:type="spellStart"/>
      <w:r w:rsidR="00784783">
        <w:rPr>
          <w:rFonts w:ascii="Arial" w:eastAsia="PMingLiU" w:hAnsi="Arial" w:cs="Arial"/>
          <w:color w:val="FF0000"/>
          <w:sz w:val="20"/>
          <w:szCs w:val="20"/>
          <w:u w:val="single"/>
          <w:lang w:eastAsia="zh-TW"/>
        </w:rPr>
        <w:t>NOT</w:t>
      </w:r>
      <w:r>
        <w:rPr>
          <w:rFonts w:ascii="Arial" w:eastAsia="PMingLiU" w:hAnsi="Arial" w:cs="Arial"/>
          <w:color w:val="FF0000"/>
          <w:sz w:val="20"/>
          <w:szCs w:val="20"/>
          <w:lang w:eastAsia="zh-TW"/>
        </w:rPr>
        <w:t>coded</w:t>
      </w:r>
      <w:proofErr w:type="spellEnd"/>
      <w:r>
        <w:rPr>
          <w:rFonts w:ascii="Arial" w:eastAsia="PMingLiU" w:hAnsi="Arial" w:cs="Arial"/>
          <w:color w:val="FF0000"/>
          <w:sz w:val="20"/>
          <w:szCs w:val="20"/>
          <w:lang w:eastAsia="zh-TW"/>
        </w:rPr>
        <w:t xml:space="preserve"> 1 in W4 </w:t>
      </w:r>
      <w:r w:rsidR="00784783">
        <w:rPr>
          <w:rFonts w:ascii="Arial" w:eastAsia="PMingLiU" w:hAnsi="Arial" w:cs="Arial"/>
          <w:color w:val="FF0000"/>
          <w:sz w:val="20"/>
          <w:szCs w:val="20"/>
          <w:lang w:eastAsia="zh-TW"/>
        </w:rPr>
        <w:t>Family questionnaire</w:t>
      </w:r>
      <w:r>
        <w:rPr>
          <w:rFonts w:ascii="Arial" w:eastAsia="PMingLiU" w:hAnsi="Arial" w:cs="Arial"/>
          <w:color w:val="FF0000"/>
          <w:sz w:val="20"/>
          <w:szCs w:val="20"/>
          <w:lang w:eastAsia="zh-TW"/>
        </w:rPr>
        <w:t>)</w:t>
      </w:r>
    </w:p>
    <w:p w14:paraId="601CC85F" w14:textId="77777777" w:rsidR="00865A4B" w:rsidRDefault="00C47607">
      <w:pPr>
        <w:contextualSpacing/>
        <w:rPr>
          <w:rFonts w:ascii="Arial" w:eastAsia="PMingLiU" w:hAnsi="Arial" w:cs="Arial"/>
          <w:b/>
          <w:color w:val="FF0000"/>
          <w:sz w:val="20"/>
          <w:szCs w:val="20"/>
          <w:lang w:eastAsia="zh-TW"/>
        </w:rPr>
      </w:pPr>
      <w:r>
        <w:rPr>
          <w:rFonts w:ascii="Arial" w:eastAsia="PMingLiU" w:hAnsi="Arial" w:cs="Arial" w:hint="eastAsia"/>
          <w:color w:val="FF0000"/>
          <w:sz w:val="20"/>
          <w:szCs w:val="20"/>
          <w:lang w:eastAsia="zh-TW"/>
        </w:rPr>
        <w:t>C32</w:t>
      </w:r>
      <w:bookmarkStart w:id="20" w:name="OLE_LINK15"/>
      <w:bookmarkStart w:id="21" w:name="OLE_LINK16"/>
      <w:r>
        <w:rPr>
          <w:rFonts w:ascii="Arial" w:eastAsia="PMingLiU" w:hAnsi="Arial" w:cs="Arial" w:hint="eastAsia"/>
          <w:color w:val="FF0000"/>
          <w:sz w:val="20"/>
          <w:szCs w:val="20"/>
          <w:lang w:eastAsia="zh-TW"/>
        </w:rPr>
        <w:t>只問</w:t>
      </w:r>
      <w:bookmarkEnd w:id="20"/>
      <w:bookmarkEnd w:id="21"/>
      <w:r>
        <w:rPr>
          <w:rFonts w:ascii="Arial" w:eastAsia="PMingLiU" w:hAnsi="Arial" w:cs="Arial" w:hint="eastAsia"/>
          <w:color w:val="FF0000"/>
          <w:sz w:val="20"/>
          <w:szCs w:val="20"/>
          <w:lang w:eastAsia="zh-HK"/>
        </w:rPr>
        <w:t>W3</w:t>
      </w:r>
      <w:r>
        <w:rPr>
          <w:rFonts w:ascii="Arial" w:eastAsia="PMingLiU" w:hAnsi="Arial" w:cs="Arial" w:hint="eastAsia"/>
          <w:color w:val="FF0000"/>
          <w:sz w:val="20"/>
          <w:szCs w:val="20"/>
          <w:lang w:eastAsia="zh-TW"/>
        </w:rPr>
        <w:t>個人問卷</w:t>
      </w:r>
      <w:r>
        <w:rPr>
          <w:rFonts w:ascii="Arial" w:eastAsia="PMingLiU" w:hAnsi="Arial" w:cs="Arial" w:hint="eastAsia"/>
          <w:color w:val="FF0000"/>
          <w:sz w:val="20"/>
          <w:szCs w:val="20"/>
          <w:u w:val="single"/>
          <w:lang w:eastAsia="zh-TW"/>
        </w:rPr>
        <w:t>沒有</w:t>
      </w:r>
      <w:r>
        <w:rPr>
          <w:rFonts w:ascii="Arial" w:eastAsia="PMingLiU" w:hAnsi="Arial" w:cs="Arial" w:hint="eastAsia"/>
          <w:color w:val="FF0000"/>
          <w:sz w:val="20"/>
          <w:szCs w:val="20"/>
          <w:lang w:eastAsia="zh-TW"/>
        </w:rPr>
        <w:t>完成的受訪者</w:t>
      </w:r>
      <w:r>
        <w:rPr>
          <w:rFonts w:ascii="Arial" w:eastAsia="PMingLiU" w:hAnsi="Arial" w:cs="Arial" w:hint="eastAsia"/>
          <w:color w:val="FF0000"/>
          <w:sz w:val="20"/>
          <w:szCs w:val="20"/>
          <w:lang w:eastAsia="zh-TW"/>
        </w:rPr>
        <w:t>(</w:t>
      </w:r>
      <w:r>
        <w:rPr>
          <w:rFonts w:ascii="Arial" w:eastAsia="PMingLiU" w:hAnsi="Arial" w:cs="Arial" w:hint="eastAsia"/>
          <w:color w:val="FF0000"/>
          <w:sz w:val="20"/>
          <w:szCs w:val="20"/>
          <w:lang w:eastAsia="zh-HK"/>
        </w:rPr>
        <w:t>W4</w:t>
      </w:r>
      <w:r>
        <w:rPr>
          <w:rFonts w:ascii="Arial" w:eastAsia="PMingLiU" w:hAnsi="Arial" w:cs="Arial" w:hint="eastAsia"/>
          <w:color w:val="FF0000"/>
          <w:sz w:val="20"/>
          <w:szCs w:val="20"/>
          <w:lang w:eastAsia="zh-TW"/>
        </w:rPr>
        <w:t>家庭問卷題</w:t>
      </w:r>
      <w:bookmarkStart w:id="22" w:name="OLE_LINK6"/>
      <w:bookmarkStart w:id="23" w:name="OLE_LINK9"/>
      <w:r>
        <w:rPr>
          <w:rFonts w:ascii="Arial" w:eastAsia="PMingLiU" w:hAnsi="Arial" w:cs="Arial"/>
          <w:color w:val="FF0000"/>
          <w:sz w:val="20"/>
          <w:szCs w:val="20"/>
          <w:lang w:eastAsia="zh-TW"/>
        </w:rPr>
        <w:t>F2b_3</w:t>
      </w:r>
      <w:bookmarkEnd w:id="22"/>
      <w:bookmarkEnd w:id="23"/>
      <w:r>
        <w:rPr>
          <w:rFonts w:ascii="Arial" w:eastAsia="PMingLiU" w:hAnsi="Arial" w:cs="Arial" w:hint="eastAsia"/>
          <w:color w:val="FF0000"/>
          <w:sz w:val="20"/>
          <w:szCs w:val="20"/>
          <w:u w:val="single"/>
          <w:lang w:eastAsia="zh-TW"/>
        </w:rPr>
        <w:t>不是</w:t>
      </w:r>
      <w:r>
        <w:rPr>
          <w:rFonts w:ascii="Arial" w:eastAsia="PMingLiU" w:hAnsi="Arial" w:cs="Arial" w:hint="eastAsia"/>
          <w:color w:val="FF0000"/>
          <w:sz w:val="20"/>
          <w:szCs w:val="20"/>
          <w:lang w:eastAsia="zh-TW"/>
        </w:rPr>
        <w:t>碼</w:t>
      </w:r>
      <w:r>
        <w:rPr>
          <w:rFonts w:ascii="Arial" w:eastAsia="PMingLiU" w:hAnsi="Arial" w:cs="Arial" w:hint="eastAsia"/>
          <w:color w:val="FF0000"/>
          <w:sz w:val="20"/>
          <w:szCs w:val="20"/>
          <w:lang w:eastAsia="zh-HK"/>
        </w:rPr>
        <w:t>1</w:t>
      </w:r>
      <w:r>
        <w:rPr>
          <w:rFonts w:ascii="Arial" w:eastAsia="PMingLiU" w:hAnsi="Arial" w:cs="Arial" w:hint="eastAsia"/>
          <w:color w:val="FF0000"/>
          <w:sz w:val="20"/>
          <w:szCs w:val="20"/>
          <w:lang w:eastAsia="zh-TW"/>
        </w:rPr>
        <w:t>)</w:t>
      </w:r>
      <w:r>
        <w:rPr>
          <w:rFonts w:ascii="Arial" w:eastAsia="PMingLiU" w:hAnsi="Arial" w:cs="Arial"/>
          <w:color w:val="FF0000"/>
          <w:sz w:val="20"/>
          <w:szCs w:val="20"/>
          <w:lang w:eastAsia="zh-TW"/>
        </w:rPr>
        <w:t>。</w:t>
      </w:r>
    </w:p>
    <w:p w14:paraId="4B3FC7A4"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C32. </w:t>
      </w:r>
      <w:r>
        <w:rPr>
          <w:rFonts w:ascii="Arial" w:eastAsiaTheme="minorEastAsia" w:hAnsi="Arial" w:cs="Arial"/>
          <w:sz w:val="20"/>
          <w:szCs w:val="20"/>
          <w:lang w:eastAsia="zh-TW"/>
        </w:rPr>
        <w:t xml:space="preserve">In what year did your father come to Hong Kong to live?  </w:t>
      </w:r>
    </w:p>
    <w:p w14:paraId="68DAC454"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請問您父親甚麼時候來到香港？</w:t>
      </w:r>
    </w:p>
    <w:p w14:paraId="2BAABDFB" w14:textId="77777777" w:rsidR="00865A4B" w:rsidRDefault="00C47607">
      <w:pPr>
        <w:contextualSpacing/>
        <w:rPr>
          <w:rFonts w:ascii="Arial" w:eastAsiaTheme="minorEastAsia" w:hAnsi="Arial" w:cs="Arial"/>
          <w:sz w:val="20"/>
          <w:szCs w:val="20"/>
          <w:lang w:eastAsia="zh-TW"/>
        </w:rPr>
      </w:pPr>
      <w:r>
        <w:rPr>
          <w:rFonts w:ascii="Arial" w:eastAsia="PMingLiU" w:hAnsi="Arial" w:cs="Arial"/>
          <w:sz w:val="20"/>
          <w:szCs w:val="20"/>
          <w:lang w:eastAsia="zh-TW"/>
        </w:rPr>
        <w:t>_________</w:t>
      </w:r>
      <w:r>
        <w:rPr>
          <w:rFonts w:ascii="Arial" w:eastAsiaTheme="minorEastAsia" w:hAnsi="Arial" w:cs="Arial"/>
          <w:sz w:val="20"/>
          <w:szCs w:val="20"/>
          <w:lang w:eastAsia="zh-TW"/>
        </w:rPr>
        <w:t>Year</w:t>
      </w:r>
      <w:r>
        <w:rPr>
          <w:rFonts w:ascii="Arial" w:eastAsia="PMingLiU" w:hAnsi="Arial" w:cs="Arial"/>
          <w:sz w:val="20"/>
          <w:szCs w:val="20"/>
          <w:lang w:eastAsia="zh-TW"/>
        </w:rPr>
        <w:t>年</w:t>
      </w:r>
      <w:r>
        <w:rPr>
          <w:rFonts w:ascii="Arial" w:eastAsia="PMingLiU" w:hAnsi="Arial" w:cs="Arial"/>
          <w:sz w:val="20"/>
          <w:szCs w:val="20"/>
          <w:lang w:eastAsia="zh-TW"/>
        </w:rPr>
        <w:t xml:space="preserve">  </w:t>
      </w:r>
      <w:r>
        <w:rPr>
          <w:rFonts w:ascii="Arial" w:eastAsia="PMingLiU" w:hAnsi="Arial" w:cs="Arial" w:hint="eastAsia"/>
          <w:sz w:val="20"/>
          <w:szCs w:val="20"/>
          <w:lang w:eastAsia="zh-TW"/>
        </w:rPr>
        <w:t xml:space="preserve">        </w:t>
      </w:r>
      <w:r>
        <w:rPr>
          <w:rFonts w:ascii="Arial" w:eastAsiaTheme="minorEastAsia" w:hAnsi="Arial" w:cs="Arial"/>
          <w:sz w:val="20"/>
          <w:szCs w:val="20"/>
          <w:lang w:eastAsia="zh-TW"/>
        </w:rPr>
        <w:t>888. Not applicable</w:t>
      </w:r>
      <w:r>
        <w:rPr>
          <w:rFonts w:ascii="Arial" w:eastAsiaTheme="minorEastAsia" w:hAnsi="Arial" w:cs="Arial" w:hint="eastAsia"/>
          <w:sz w:val="20"/>
          <w:szCs w:val="20"/>
        </w:rPr>
        <w:t xml:space="preserve"> </w:t>
      </w:r>
      <w:r>
        <w:rPr>
          <w:rFonts w:ascii="Arial" w:eastAsiaTheme="minorEastAsia" w:hAnsi="Arial" w:cs="Arial"/>
          <w:sz w:val="20"/>
          <w:szCs w:val="20"/>
          <w:lang w:eastAsia="zh-TW"/>
        </w:rPr>
        <w:t>不適用</w:t>
      </w:r>
      <w:r>
        <w:rPr>
          <w:rFonts w:ascii="Arial" w:eastAsiaTheme="minorEastAsia" w:hAnsi="Arial" w:cs="Arial"/>
          <w:sz w:val="20"/>
          <w:szCs w:val="20"/>
          <w:lang w:eastAsia="zh-TW"/>
        </w:rPr>
        <w:t xml:space="preserve"> </w:t>
      </w:r>
      <w:r>
        <w:rPr>
          <w:rFonts w:ascii="Arial" w:eastAsiaTheme="minorEastAsia" w:hAnsi="Arial" w:cs="Arial" w:hint="eastAsia"/>
          <w:sz w:val="20"/>
          <w:szCs w:val="20"/>
        </w:rPr>
        <w:t xml:space="preserve">        </w:t>
      </w:r>
      <w:r>
        <w:rPr>
          <w:rFonts w:ascii="Arial" w:eastAsiaTheme="minorEastAsia" w:hAnsi="Arial" w:cs="Arial"/>
          <w:sz w:val="20"/>
          <w:szCs w:val="20"/>
          <w:lang w:eastAsia="zh-TW"/>
        </w:rPr>
        <w:t>999. Can’t remember</w:t>
      </w:r>
      <w:r>
        <w:rPr>
          <w:rFonts w:ascii="Arial" w:eastAsiaTheme="minorEastAsia" w:hAnsi="Arial" w:cs="Arial" w:hint="eastAsia"/>
          <w:sz w:val="20"/>
          <w:szCs w:val="20"/>
        </w:rPr>
        <w:t xml:space="preserve"> </w:t>
      </w:r>
      <w:r>
        <w:rPr>
          <w:rFonts w:ascii="Arial" w:eastAsiaTheme="minorEastAsia" w:hAnsi="Arial" w:cs="Arial"/>
          <w:sz w:val="20"/>
          <w:szCs w:val="20"/>
          <w:lang w:eastAsia="zh-TW"/>
        </w:rPr>
        <w:t>不記得</w:t>
      </w:r>
    </w:p>
    <w:p w14:paraId="50471C80" w14:textId="77777777" w:rsidR="00865A4B" w:rsidRDefault="00C47607">
      <w:pPr>
        <w:rPr>
          <w:rFonts w:ascii="Arial" w:eastAsia="PMingLiU" w:hAnsi="Arial" w:cs="Arial"/>
          <w:b/>
          <w:sz w:val="20"/>
          <w:szCs w:val="20"/>
          <w:lang w:eastAsia="zh-TW"/>
        </w:rPr>
      </w:pPr>
      <w:r>
        <w:rPr>
          <w:rFonts w:ascii="Arial" w:eastAsiaTheme="minorEastAsia" w:hAnsi="Arial" w:cs="Arial"/>
          <w:b/>
          <w:sz w:val="20"/>
          <w:szCs w:val="20"/>
          <w:lang w:eastAsia="zh-TW"/>
        </w:rPr>
        <w:t>Note to enumerator:</w:t>
      </w:r>
      <w:r>
        <w:rPr>
          <w:rFonts w:ascii="Arial" w:eastAsiaTheme="minorEastAsia" w:hAnsi="Arial" w:cs="Arial"/>
          <w:sz w:val="20"/>
          <w:szCs w:val="20"/>
          <w:lang w:eastAsia="zh-TW"/>
        </w:rPr>
        <w:t xml:space="preserve"> If respondent’s father has never come to Hong Kong to live, please record code 888 “Not applicable”.</w:t>
      </w:r>
    </w:p>
    <w:p w14:paraId="531D3DEE" w14:textId="0816CE20" w:rsidR="00865A4B" w:rsidRDefault="00C47607">
      <w:pPr>
        <w:contextualSpacing/>
        <w:rPr>
          <w:rFonts w:ascii="Arial" w:eastAsia="PMingLiU" w:hAnsi="Arial" w:cs="Arial"/>
          <w:sz w:val="20"/>
          <w:szCs w:val="20"/>
        </w:rPr>
      </w:pPr>
      <w:r>
        <w:rPr>
          <w:rFonts w:ascii="Arial" w:eastAsia="PMingLiU" w:hAnsi="Arial" w:cs="Arial"/>
          <w:b/>
          <w:sz w:val="20"/>
          <w:szCs w:val="20"/>
          <w:lang w:eastAsia="zh-TW"/>
        </w:rPr>
        <w:t>訪員注意：</w:t>
      </w:r>
      <w:r>
        <w:rPr>
          <w:rFonts w:ascii="Arial" w:eastAsia="PMingLiU" w:hAnsi="Arial" w:cs="Arial"/>
          <w:sz w:val="20"/>
          <w:szCs w:val="20"/>
          <w:lang w:eastAsia="zh-TW"/>
        </w:rPr>
        <w:t>如果受訪者父親從未來港定居，選</w:t>
      </w:r>
      <w:r>
        <w:rPr>
          <w:rFonts w:ascii="Arial" w:eastAsia="PMingLiU" w:hAnsi="Arial" w:cs="Arial"/>
          <w:sz w:val="20"/>
          <w:szCs w:val="20"/>
          <w:lang w:eastAsia="zh-TW"/>
        </w:rPr>
        <w:t xml:space="preserve">888 </w:t>
      </w:r>
      <w:r>
        <w:rPr>
          <w:rFonts w:ascii="Arial" w:eastAsia="PMingLiU" w:hAnsi="Arial" w:cs="Arial"/>
          <w:sz w:val="20"/>
          <w:szCs w:val="20"/>
          <w:lang w:eastAsia="zh-TW"/>
        </w:rPr>
        <w:t>不適用</w:t>
      </w:r>
      <w:r w:rsidR="00784783">
        <w:rPr>
          <w:rFonts w:ascii="Arial" w:eastAsia="PMingLiU" w:hAnsi="Arial" w:cs="Arial" w:hint="eastAsia"/>
          <w:sz w:val="20"/>
          <w:szCs w:val="20"/>
        </w:rPr>
        <w:t>。</w:t>
      </w:r>
    </w:p>
    <w:p w14:paraId="13C6E884" w14:textId="77777777" w:rsidR="00865A4B" w:rsidRDefault="00C47607">
      <w:pPr>
        <w:contextualSpacing/>
        <w:rPr>
          <w:rFonts w:ascii="Arial" w:eastAsia="PMingLiU" w:hAnsi="Arial" w:cs="Arial"/>
          <w:b/>
          <w:color w:val="FF0000"/>
          <w:sz w:val="20"/>
          <w:szCs w:val="20"/>
          <w:lang w:eastAsia="zh-TW"/>
        </w:rPr>
      </w:pPr>
      <w:r>
        <w:rPr>
          <w:rStyle w:val="afffd"/>
          <w:lang w:val="zh-CN"/>
        </w:rPr>
        <w:commentReference w:id="24"/>
      </w:r>
    </w:p>
    <w:p w14:paraId="50D2C7B3" w14:textId="77777777" w:rsidR="00865A4B" w:rsidRDefault="00865A4B">
      <w:pPr>
        <w:contextualSpacing/>
        <w:rPr>
          <w:rFonts w:ascii="Arial" w:eastAsia="PMingLiU" w:hAnsi="Arial" w:cs="Arial"/>
          <w:b/>
          <w:color w:val="FF0000"/>
          <w:sz w:val="20"/>
          <w:szCs w:val="20"/>
          <w:lang w:eastAsia="zh-TW"/>
        </w:rPr>
      </w:pPr>
    </w:p>
    <w:p w14:paraId="4143FD43" w14:textId="72A9D8C7" w:rsidR="00865A4B" w:rsidRDefault="00C47607">
      <w:pPr>
        <w:contextualSpacing/>
        <w:rPr>
          <w:rFonts w:ascii="Arial" w:eastAsia="PMingLiU" w:hAnsi="Arial" w:cs="Arial"/>
          <w:color w:val="FF0000"/>
          <w:sz w:val="20"/>
          <w:szCs w:val="20"/>
          <w:lang w:eastAsia="zh-TW"/>
        </w:rPr>
      </w:pPr>
      <w:r>
        <w:rPr>
          <w:rFonts w:ascii="Arial" w:eastAsia="PMingLiU" w:hAnsi="Arial" w:cs="Arial"/>
          <w:b/>
          <w:color w:val="FF0000"/>
          <w:sz w:val="20"/>
          <w:szCs w:val="20"/>
          <w:lang w:eastAsia="zh-TW"/>
        </w:rPr>
        <w:t xml:space="preserve">[CAPI] </w:t>
      </w:r>
      <w:r>
        <w:rPr>
          <w:rFonts w:ascii="Arial" w:eastAsia="PMingLiU" w:hAnsi="Arial" w:cs="Arial"/>
          <w:color w:val="FF0000"/>
          <w:sz w:val="20"/>
          <w:szCs w:val="20"/>
          <w:lang w:eastAsia="zh-TW"/>
        </w:rPr>
        <w:t xml:space="preserve">C33: Only ask respondents who have </w:t>
      </w:r>
      <w:r w:rsidR="00784783">
        <w:rPr>
          <w:rFonts w:ascii="Arial" w:eastAsia="PMingLiU" w:hAnsi="Arial" w:cs="Arial" w:hint="eastAsia"/>
          <w:color w:val="FF0000"/>
          <w:sz w:val="20"/>
          <w:szCs w:val="20"/>
        </w:rPr>
        <w:t>NOT</w:t>
      </w:r>
      <w:r w:rsidR="00784783">
        <w:rPr>
          <w:rFonts w:ascii="Arial" w:eastAsia="PMingLiU" w:hAnsi="Arial" w:cs="Arial"/>
          <w:color w:val="FF0000"/>
          <w:sz w:val="20"/>
          <w:szCs w:val="20"/>
        </w:rPr>
        <w:t xml:space="preserve"> </w:t>
      </w:r>
      <w:r>
        <w:rPr>
          <w:rFonts w:ascii="Arial" w:eastAsia="PMingLiU" w:hAnsi="Arial" w:cs="Arial"/>
          <w:color w:val="FF0000"/>
          <w:sz w:val="20"/>
          <w:szCs w:val="20"/>
          <w:lang w:eastAsia="zh-TW"/>
        </w:rPr>
        <w:t xml:space="preserve">completed </w:t>
      </w:r>
      <w:r w:rsidR="00784783">
        <w:rPr>
          <w:rFonts w:ascii="Arial" w:eastAsia="PMingLiU" w:hAnsi="Arial" w:cs="Arial"/>
          <w:color w:val="FF0000"/>
          <w:sz w:val="20"/>
          <w:szCs w:val="20"/>
          <w:lang w:eastAsia="zh-TW"/>
        </w:rPr>
        <w:t>Individual questionnaire</w:t>
      </w:r>
      <w:r>
        <w:rPr>
          <w:rFonts w:ascii="Arial" w:eastAsia="PMingLiU" w:hAnsi="Arial" w:cs="Arial"/>
          <w:color w:val="FF0000"/>
          <w:sz w:val="20"/>
          <w:szCs w:val="20"/>
          <w:lang w:eastAsia="zh-TW"/>
        </w:rPr>
        <w:t xml:space="preserve"> in W2B </w:t>
      </w:r>
      <w:r w:rsidRPr="00784783">
        <w:rPr>
          <w:rFonts w:ascii="Arial" w:eastAsia="PMingLiU" w:hAnsi="Arial" w:cs="Arial"/>
          <w:color w:val="FF0000"/>
          <w:sz w:val="20"/>
          <w:szCs w:val="20"/>
          <w:lang w:eastAsia="zh-TW"/>
        </w:rPr>
        <w:t>or</w:t>
      </w:r>
      <w:r>
        <w:rPr>
          <w:rFonts w:ascii="Arial" w:eastAsia="PMingLiU" w:hAnsi="Arial" w:cs="Arial"/>
          <w:color w:val="FF0000"/>
          <w:sz w:val="20"/>
          <w:szCs w:val="20"/>
          <w:lang w:eastAsia="zh-TW"/>
        </w:rPr>
        <w:t xml:space="preserve"> W3. Load mother’s birthplace in W2B/ W3 </w:t>
      </w:r>
      <w:r w:rsidR="00784783">
        <w:rPr>
          <w:rFonts w:ascii="Arial" w:eastAsia="PMingLiU" w:hAnsi="Arial" w:cs="Arial"/>
          <w:color w:val="FF0000"/>
          <w:sz w:val="20"/>
          <w:szCs w:val="20"/>
          <w:lang w:eastAsia="zh-TW"/>
        </w:rPr>
        <w:t>Individual questionnaire</w:t>
      </w:r>
      <w:r>
        <w:rPr>
          <w:rFonts w:ascii="Arial" w:eastAsia="PMingLiU" w:hAnsi="Arial" w:cs="Arial"/>
          <w:color w:val="FF0000"/>
          <w:sz w:val="20"/>
          <w:szCs w:val="20"/>
          <w:lang w:eastAsia="zh-TW"/>
        </w:rPr>
        <w:t xml:space="preserve">. If the data </w:t>
      </w:r>
      <w:r w:rsidR="00784783">
        <w:rPr>
          <w:rFonts w:ascii="Arial" w:eastAsia="PMingLiU" w:hAnsi="Arial" w:cs="Arial"/>
          <w:color w:val="FF0000"/>
          <w:sz w:val="20"/>
          <w:szCs w:val="20"/>
          <w:lang w:eastAsia="zh-TW"/>
        </w:rPr>
        <w:t>are</w:t>
      </w:r>
      <w:r>
        <w:rPr>
          <w:rFonts w:ascii="Arial" w:eastAsia="PMingLiU" w:hAnsi="Arial" w:cs="Arial"/>
          <w:color w:val="FF0000"/>
          <w:sz w:val="20"/>
          <w:szCs w:val="20"/>
          <w:lang w:eastAsia="zh-TW"/>
        </w:rPr>
        <w:t xml:space="preserve"> empty (not coded 1/2/3/997), record answer to C33.</w:t>
      </w:r>
    </w:p>
    <w:p w14:paraId="6857C802" w14:textId="77777777" w:rsidR="00865A4B" w:rsidRDefault="00C47607">
      <w:pPr>
        <w:contextualSpacing/>
        <w:rPr>
          <w:rFonts w:ascii="Arial" w:eastAsia="PMingLiU" w:hAnsi="Arial" w:cs="Arial"/>
          <w:color w:val="FF0000"/>
          <w:sz w:val="20"/>
          <w:szCs w:val="20"/>
          <w:lang w:eastAsia="zh-TW"/>
        </w:rPr>
      </w:pPr>
      <w:r>
        <w:rPr>
          <w:rFonts w:ascii="Arial" w:eastAsia="PMingLiU" w:hAnsi="Arial" w:cs="Arial"/>
          <w:color w:val="FF0000"/>
          <w:sz w:val="20"/>
          <w:szCs w:val="20"/>
          <w:lang w:eastAsia="zh-TW"/>
        </w:rPr>
        <w:t>C33</w:t>
      </w:r>
      <w:r>
        <w:rPr>
          <w:rFonts w:ascii="Arial" w:eastAsia="PMingLiU" w:hAnsi="Arial" w:cs="Arial"/>
          <w:color w:val="FF0000"/>
          <w:sz w:val="20"/>
          <w:szCs w:val="20"/>
          <w:lang w:eastAsia="zh-TW"/>
        </w:rPr>
        <w:t>只問</w:t>
      </w:r>
      <w:r>
        <w:rPr>
          <w:rFonts w:ascii="Arial" w:eastAsia="PMingLiU" w:hAnsi="Arial" w:cs="Arial"/>
          <w:color w:val="FF0000"/>
          <w:sz w:val="20"/>
          <w:szCs w:val="20"/>
          <w:lang w:eastAsia="zh-TW"/>
        </w:rPr>
        <w:t>W2B</w:t>
      </w:r>
      <w:r>
        <w:rPr>
          <w:rFonts w:ascii="Arial" w:eastAsia="PMingLiU" w:hAnsi="Arial" w:cs="Arial"/>
          <w:color w:val="FF0000"/>
          <w:sz w:val="20"/>
          <w:szCs w:val="20"/>
          <w:lang w:eastAsia="zh-TW"/>
        </w:rPr>
        <w:t>和</w:t>
      </w:r>
      <w:r>
        <w:rPr>
          <w:rFonts w:ascii="Arial" w:eastAsia="PMingLiU" w:hAnsi="Arial" w:cs="Arial"/>
          <w:color w:val="FF0000"/>
          <w:sz w:val="20"/>
          <w:szCs w:val="20"/>
          <w:lang w:eastAsia="zh-TW"/>
        </w:rPr>
        <w:t>W3</w:t>
      </w:r>
      <w:r>
        <w:rPr>
          <w:rFonts w:ascii="Arial" w:eastAsia="PMingLiU" w:hAnsi="Arial" w:cs="Arial"/>
          <w:color w:val="FF0000"/>
          <w:sz w:val="20"/>
          <w:szCs w:val="20"/>
          <w:lang w:eastAsia="zh-TW"/>
        </w:rPr>
        <w:t>個人問卷都</w:t>
      </w:r>
      <w:r>
        <w:rPr>
          <w:rFonts w:ascii="Arial" w:eastAsia="PMingLiU" w:hAnsi="Arial" w:cs="Arial"/>
          <w:color w:val="FF0000"/>
          <w:sz w:val="20"/>
          <w:szCs w:val="20"/>
          <w:u w:val="single"/>
          <w:lang w:eastAsia="zh-TW"/>
        </w:rPr>
        <w:t>沒有</w:t>
      </w:r>
      <w:r>
        <w:rPr>
          <w:rFonts w:ascii="Arial" w:eastAsia="PMingLiU" w:hAnsi="Arial" w:cs="Arial"/>
          <w:color w:val="FF0000"/>
          <w:sz w:val="20"/>
          <w:szCs w:val="20"/>
          <w:lang w:eastAsia="zh-TW"/>
        </w:rPr>
        <w:t>完成的受訪者，加載</w:t>
      </w:r>
      <w:r>
        <w:rPr>
          <w:rFonts w:ascii="Arial" w:eastAsia="PMingLiU" w:hAnsi="Arial" w:cs="Arial"/>
          <w:color w:val="FF0000"/>
          <w:sz w:val="20"/>
          <w:szCs w:val="20"/>
          <w:lang w:eastAsia="zh-TW"/>
        </w:rPr>
        <w:t>W2B/W3</w:t>
      </w:r>
      <w:r>
        <w:rPr>
          <w:rFonts w:ascii="Arial" w:eastAsia="PMingLiU" w:hAnsi="Arial" w:cs="Arial"/>
          <w:color w:val="FF0000"/>
          <w:sz w:val="20"/>
          <w:szCs w:val="20"/>
          <w:lang w:eastAsia="zh-TW"/>
        </w:rPr>
        <w:t>個人問卷的母親出生地點。如果加載變量值爲空</w:t>
      </w:r>
      <w:r>
        <w:rPr>
          <w:rFonts w:ascii="Arial" w:eastAsia="PMingLiU" w:hAnsi="Arial" w:cs="Arial" w:hint="eastAsia"/>
          <w:color w:val="FF0000"/>
          <w:sz w:val="20"/>
          <w:szCs w:val="20"/>
          <w:lang w:eastAsia="zh-TW"/>
        </w:rPr>
        <w:t>白</w:t>
      </w:r>
      <w:r>
        <w:rPr>
          <w:rFonts w:ascii="Arial" w:eastAsia="PMingLiU" w:hAnsi="Arial" w:cs="Arial"/>
          <w:color w:val="FF0000"/>
          <w:sz w:val="20"/>
          <w:szCs w:val="20"/>
          <w:lang w:eastAsia="zh-TW"/>
        </w:rPr>
        <w:t>（不等</w:t>
      </w:r>
      <w:r>
        <w:rPr>
          <w:rFonts w:ascii="Arial" w:eastAsia="PMingLiU" w:hAnsi="Arial" w:cs="Arial" w:hint="eastAsia"/>
          <w:color w:val="FF0000"/>
          <w:sz w:val="20"/>
          <w:szCs w:val="20"/>
          <w:lang w:eastAsia="zh-TW"/>
        </w:rPr>
        <w:t>於</w:t>
      </w:r>
      <w:r>
        <w:rPr>
          <w:rFonts w:ascii="Arial" w:eastAsia="PMingLiU" w:hAnsi="Arial" w:cs="Arial"/>
          <w:color w:val="FF0000"/>
          <w:sz w:val="20"/>
          <w:szCs w:val="20"/>
          <w:lang w:eastAsia="zh-TW"/>
        </w:rPr>
        <w:t>1/2/3/997</w:t>
      </w:r>
      <w:r>
        <w:rPr>
          <w:rFonts w:ascii="Arial" w:eastAsia="PMingLiU" w:hAnsi="Arial" w:cs="Arial"/>
          <w:color w:val="FF0000"/>
          <w:sz w:val="20"/>
          <w:szCs w:val="20"/>
          <w:lang w:eastAsia="zh-TW"/>
        </w:rPr>
        <w:t>），則回答</w:t>
      </w:r>
      <w:r>
        <w:rPr>
          <w:rFonts w:ascii="Arial" w:eastAsia="PMingLiU" w:hAnsi="Arial" w:cs="Arial"/>
          <w:color w:val="FF0000"/>
          <w:sz w:val="20"/>
          <w:szCs w:val="20"/>
          <w:lang w:eastAsia="zh-TW"/>
        </w:rPr>
        <w:t>C33</w:t>
      </w:r>
      <w:r>
        <w:rPr>
          <w:rFonts w:ascii="Arial" w:eastAsia="PMingLiU" w:hAnsi="Arial" w:cs="Arial"/>
          <w:color w:val="FF0000"/>
          <w:sz w:val="20"/>
          <w:szCs w:val="20"/>
          <w:lang w:eastAsia="zh-TW"/>
        </w:rPr>
        <w:t>。</w:t>
      </w:r>
    </w:p>
    <w:p w14:paraId="0AA0D84F" w14:textId="77777777" w:rsidR="00865A4B" w:rsidRDefault="00865A4B">
      <w:pPr>
        <w:contextualSpacing/>
        <w:rPr>
          <w:rFonts w:ascii="Arial" w:eastAsia="PMingLiU" w:hAnsi="Arial" w:cs="Arial"/>
          <w:color w:val="FF0000"/>
          <w:sz w:val="20"/>
          <w:szCs w:val="20"/>
          <w:lang w:eastAsia="zh-TW"/>
        </w:rPr>
      </w:pPr>
    </w:p>
    <w:p w14:paraId="57971189"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C33. </w:t>
      </w:r>
      <w:r>
        <w:rPr>
          <w:rFonts w:ascii="Arial" w:eastAsiaTheme="minorEastAsia" w:hAnsi="Arial" w:cs="Arial"/>
          <w:sz w:val="20"/>
          <w:szCs w:val="20"/>
          <w:lang w:eastAsia="zh-TW"/>
        </w:rPr>
        <w:t>Your mother’s place of birth is…</w:t>
      </w:r>
      <w:r>
        <w:rPr>
          <w:rFonts w:ascii="Arial" w:eastAsiaTheme="minorEastAsia" w:hAnsi="Arial" w:cs="Arial"/>
          <w:sz w:val="20"/>
          <w:szCs w:val="20"/>
          <w:lang w:eastAsia="zh-HK"/>
        </w:rPr>
        <w:t xml:space="preserve"> </w:t>
      </w:r>
      <w:r>
        <w:rPr>
          <w:rFonts w:ascii="Arial" w:eastAsia="PMingLiU" w:hAnsi="Arial" w:cs="Arial"/>
          <w:sz w:val="20"/>
          <w:szCs w:val="20"/>
          <w:lang w:eastAsia="zh-TW"/>
        </w:rPr>
        <w:t>請問您母親在哪裏出生？</w:t>
      </w:r>
    </w:p>
    <w:tbl>
      <w:tblPr>
        <w:tblW w:w="6770" w:type="dxa"/>
        <w:tblLayout w:type="fixed"/>
        <w:tblLook w:val="04A0" w:firstRow="1" w:lastRow="0" w:firstColumn="1" w:lastColumn="0" w:noHBand="0" w:noVBand="1"/>
      </w:tblPr>
      <w:tblGrid>
        <w:gridCol w:w="6770"/>
      </w:tblGrid>
      <w:tr w:rsidR="00865A4B" w14:paraId="66F646CA" w14:textId="77777777">
        <w:tc>
          <w:tcPr>
            <w:tcW w:w="6770" w:type="dxa"/>
          </w:tcPr>
          <w:p w14:paraId="59888F82"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1.</w:t>
            </w:r>
            <w:r>
              <w:rPr>
                <w:rFonts w:ascii="Arial" w:eastAsiaTheme="minorEastAsia" w:hAnsi="Arial" w:cs="Arial"/>
                <w:sz w:val="20"/>
                <w:szCs w:val="24"/>
              </w:rPr>
              <w:t xml:space="preserve"> Hong Kong  </w:t>
            </w:r>
            <w:r>
              <w:rPr>
                <w:rFonts w:ascii="Arial" w:eastAsiaTheme="minorEastAsia" w:hAnsi="Arial" w:cs="Arial"/>
                <w:sz w:val="20"/>
                <w:szCs w:val="24"/>
                <w:lang w:eastAsia="zh-HK"/>
              </w:rPr>
              <w:t xml:space="preserve">                      </w:t>
            </w:r>
            <w:r>
              <w:rPr>
                <w:rFonts w:ascii="Arial" w:eastAsiaTheme="minorEastAsia" w:hAnsi="Arial" w:cs="Arial"/>
                <w:sz w:val="20"/>
                <w:szCs w:val="24"/>
              </w:rPr>
              <w:t>香港</w:t>
            </w:r>
            <w:r>
              <w:rPr>
                <w:rFonts w:ascii="Arial" w:eastAsiaTheme="minorEastAsia" w:hAnsi="Arial" w:cs="Arial"/>
                <w:sz w:val="20"/>
                <w:szCs w:val="24"/>
                <w:lang w:eastAsia="zh-HK"/>
              </w:rPr>
              <w:t xml:space="preserve"> =&gt; Skip to </w:t>
            </w:r>
            <w:r>
              <w:rPr>
                <w:rFonts w:ascii="Arial" w:eastAsiaTheme="minorEastAsia" w:hAnsi="Arial" w:cs="Arial"/>
                <w:sz w:val="20"/>
                <w:szCs w:val="24"/>
                <w:lang w:eastAsia="zh-TW"/>
              </w:rPr>
              <w:t>跳至</w:t>
            </w:r>
            <w:r>
              <w:rPr>
                <w:rFonts w:ascii="Arial" w:eastAsia="PMingLiU" w:hAnsi="Arial" w:cs="Arial"/>
                <w:bCs/>
                <w:spacing w:val="2"/>
                <w:position w:val="-1"/>
                <w:sz w:val="20"/>
                <w:szCs w:val="20"/>
                <w:lang w:eastAsia="zh-TW"/>
              </w:rPr>
              <w:t>C3</w:t>
            </w:r>
            <w:r>
              <w:rPr>
                <w:rFonts w:ascii="Arial" w:hAnsi="Arial" w:cs="Arial" w:hint="eastAsia"/>
                <w:bCs/>
                <w:spacing w:val="2"/>
                <w:position w:val="-1"/>
                <w:sz w:val="20"/>
                <w:szCs w:val="20"/>
              </w:rPr>
              <w:t>5</w:t>
            </w:r>
          </w:p>
        </w:tc>
      </w:tr>
      <w:tr w:rsidR="00865A4B" w14:paraId="4769A715" w14:textId="77777777">
        <w:tc>
          <w:tcPr>
            <w:tcW w:w="6770" w:type="dxa"/>
          </w:tcPr>
          <w:p w14:paraId="1106A80D"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 xml:space="preserve">2. </w:t>
            </w:r>
            <w:r>
              <w:rPr>
                <w:rFonts w:ascii="Arial" w:eastAsiaTheme="minorEastAsia" w:hAnsi="Arial" w:cs="Arial"/>
                <w:sz w:val="20"/>
                <w:szCs w:val="24"/>
              </w:rPr>
              <w:t xml:space="preserve">The </w:t>
            </w:r>
            <w:r>
              <w:rPr>
                <w:rFonts w:ascii="Arial" w:eastAsiaTheme="minorEastAsia" w:hAnsi="Arial" w:cs="Arial"/>
                <w:sz w:val="20"/>
                <w:szCs w:val="24"/>
                <w:lang w:eastAsia="zh-HK"/>
              </w:rPr>
              <w:t>m</w:t>
            </w:r>
            <w:r>
              <w:rPr>
                <w:rFonts w:ascii="Arial" w:eastAsiaTheme="minorEastAsia" w:hAnsi="Arial" w:cs="Arial"/>
                <w:sz w:val="20"/>
                <w:szCs w:val="24"/>
              </w:rPr>
              <w:t xml:space="preserve">ainland </w:t>
            </w:r>
            <w:r>
              <w:rPr>
                <w:rFonts w:ascii="Arial" w:eastAsiaTheme="minorEastAsia" w:hAnsi="Arial" w:cs="Arial"/>
                <w:sz w:val="20"/>
                <w:szCs w:val="24"/>
                <w:lang w:eastAsia="zh-HK"/>
              </w:rPr>
              <w:t xml:space="preserve">of </w:t>
            </w:r>
            <w:r>
              <w:rPr>
                <w:rFonts w:ascii="Arial" w:eastAsiaTheme="minorEastAsia" w:hAnsi="Arial" w:cs="Arial"/>
                <w:sz w:val="20"/>
                <w:szCs w:val="24"/>
              </w:rPr>
              <w:t xml:space="preserve">China  </w:t>
            </w:r>
            <w:r>
              <w:rPr>
                <w:rFonts w:ascii="Arial" w:eastAsiaTheme="minorEastAsia" w:hAnsi="Arial" w:cs="Arial"/>
                <w:sz w:val="20"/>
                <w:szCs w:val="24"/>
                <w:lang w:eastAsia="zh-HK"/>
              </w:rPr>
              <w:t xml:space="preserve">    </w:t>
            </w:r>
            <w:r>
              <w:rPr>
                <w:rFonts w:ascii="Arial" w:eastAsiaTheme="minorEastAsia" w:hAnsi="Arial" w:cs="Arial"/>
                <w:sz w:val="20"/>
                <w:szCs w:val="24"/>
              </w:rPr>
              <w:t>中國內地</w:t>
            </w:r>
          </w:p>
        </w:tc>
      </w:tr>
      <w:tr w:rsidR="00865A4B" w14:paraId="7855AE4D" w14:textId="77777777">
        <w:tc>
          <w:tcPr>
            <w:tcW w:w="6770" w:type="dxa"/>
          </w:tcPr>
          <w:p w14:paraId="3B3B987C"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3.</w:t>
            </w:r>
            <w:r>
              <w:rPr>
                <w:rFonts w:ascii="Arial" w:eastAsiaTheme="minorEastAsia" w:hAnsi="Arial" w:cs="Arial"/>
                <w:sz w:val="20"/>
                <w:szCs w:val="24"/>
              </w:rPr>
              <w:t xml:space="preserve"> Macao         </w:t>
            </w:r>
            <w:r>
              <w:rPr>
                <w:rFonts w:ascii="Arial" w:eastAsiaTheme="minorEastAsia" w:hAnsi="Arial" w:cs="Arial"/>
                <w:sz w:val="20"/>
                <w:szCs w:val="24"/>
                <w:lang w:eastAsia="zh-HK"/>
              </w:rPr>
              <w:t xml:space="preserve">                       </w:t>
            </w:r>
            <w:r>
              <w:rPr>
                <w:rFonts w:ascii="Arial" w:eastAsiaTheme="minorEastAsia" w:hAnsi="Arial" w:cs="Arial"/>
                <w:sz w:val="20"/>
                <w:szCs w:val="24"/>
              </w:rPr>
              <w:t>澳門</w:t>
            </w:r>
          </w:p>
        </w:tc>
      </w:tr>
      <w:tr w:rsidR="00865A4B" w14:paraId="24E21F5B" w14:textId="77777777">
        <w:tc>
          <w:tcPr>
            <w:tcW w:w="6770" w:type="dxa"/>
          </w:tcPr>
          <w:p w14:paraId="0A0CB756"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 xml:space="preserve">4. Others </w:t>
            </w:r>
            <w:r>
              <w:rPr>
                <w:rFonts w:ascii="Arial" w:eastAsiaTheme="minorEastAsia" w:hAnsi="Arial" w:cs="Arial"/>
                <w:sz w:val="20"/>
                <w:szCs w:val="24"/>
              </w:rPr>
              <w:t xml:space="preserve">(Please specify) </w:t>
            </w:r>
            <w:r>
              <w:rPr>
                <w:rFonts w:ascii="Arial" w:eastAsiaTheme="minorEastAsia" w:hAnsi="Arial" w:cs="Arial"/>
                <w:sz w:val="20"/>
                <w:szCs w:val="24"/>
                <w:lang w:eastAsia="zh-TW"/>
              </w:rPr>
              <w:t xml:space="preserve">    </w:t>
            </w:r>
            <w:r>
              <w:rPr>
                <w:rFonts w:ascii="Arial" w:eastAsia="PMingLiU" w:hAnsi="Arial" w:cs="Arial"/>
                <w:sz w:val="20"/>
                <w:szCs w:val="20"/>
                <w:lang w:eastAsia="zh-TW"/>
              </w:rPr>
              <w:t>其他，請注明：</w:t>
            </w:r>
            <w:r>
              <w:rPr>
                <w:rFonts w:ascii="Arial" w:eastAsia="PMingLiU" w:hAnsi="Arial" w:cs="Arial"/>
                <w:sz w:val="20"/>
                <w:szCs w:val="20"/>
                <w:lang w:eastAsia="zh-TW"/>
              </w:rPr>
              <w:t>______  (C33sp)</w:t>
            </w:r>
          </w:p>
        </w:tc>
      </w:tr>
    </w:tbl>
    <w:p w14:paraId="11D9B9FB" w14:textId="77777777" w:rsidR="00865A4B" w:rsidRDefault="00865A4B">
      <w:pPr>
        <w:contextualSpacing/>
        <w:rPr>
          <w:rFonts w:ascii="Arial" w:eastAsia="PMingLiU" w:hAnsi="Arial" w:cs="Arial"/>
          <w:sz w:val="20"/>
          <w:szCs w:val="20"/>
          <w:lang w:eastAsia="zh-TW"/>
        </w:rPr>
      </w:pPr>
    </w:p>
    <w:p w14:paraId="68C09671" w14:textId="77777777" w:rsidR="00865A4B" w:rsidRDefault="00865A4B">
      <w:pPr>
        <w:contextualSpacing/>
        <w:rPr>
          <w:rFonts w:ascii="Arial" w:eastAsia="PMingLiU" w:hAnsi="Arial" w:cs="Arial"/>
          <w:b/>
          <w:color w:val="FF0000"/>
          <w:sz w:val="20"/>
          <w:szCs w:val="20"/>
          <w:lang w:eastAsia="zh-TW"/>
        </w:rPr>
      </w:pPr>
    </w:p>
    <w:p w14:paraId="3F585919" w14:textId="330EC72D" w:rsidR="00865A4B" w:rsidRDefault="00C47607">
      <w:pPr>
        <w:contextualSpacing/>
        <w:rPr>
          <w:rFonts w:ascii="Arial" w:eastAsia="PMingLiU" w:hAnsi="Arial" w:cs="Arial"/>
          <w:b/>
          <w:color w:val="FF0000"/>
          <w:sz w:val="20"/>
          <w:szCs w:val="20"/>
          <w:lang w:eastAsia="zh-TW"/>
        </w:rPr>
      </w:pPr>
      <w:r>
        <w:rPr>
          <w:rFonts w:ascii="Arial" w:eastAsia="PMingLiU" w:hAnsi="Arial" w:cs="Arial"/>
          <w:b/>
          <w:color w:val="FF0000"/>
          <w:sz w:val="20"/>
          <w:szCs w:val="20"/>
          <w:lang w:eastAsia="zh-TW"/>
        </w:rPr>
        <w:t>[CAPI]</w:t>
      </w:r>
      <w:r>
        <w:rPr>
          <w:rFonts w:ascii="Arial" w:eastAsia="PMingLiU" w:hAnsi="Arial" w:cs="Arial"/>
          <w:color w:val="FF0000"/>
          <w:sz w:val="20"/>
          <w:szCs w:val="20"/>
          <w:lang w:eastAsia="zh-TW"/>
        </w:rPr>
        <w:t xml:space="preserve"> C34: Only ask respondents who have </w:t>
      </w:r>
      <w:r w:rsidR="00784783">
        <w:rPr>
          <w:rFonts w:ascii="Arial" w:eastAsia="PMingLiU" w:hAnsi="Arial" w:cs="Arial"/>
          <w:color w:val="FF0000"/>
          <w:sz w:val="20"/>
          <w:szCs w:val="20"/>
          <w:lang w:eastAsia="zh-TW"/>
        </w:rPr>
        <w:t xml:space="preserve">NOT </w:t>
      </w:r>
      <w:r>
        <w:rPr>
          <w:rFonts w:ascii="Arial" w:eastAsia="PMingLiU" w:hAnsi="Arial" w:cs="Arial"/>
          <w:color w:val="FF0000"/>
          <w:sz w:val="20"/>
          <w:szCs w:val="20"/>
          <w:lang w:eastAsia="zh-TW"/>
        </w:rPr>
        <w:t xml:space="preserve">completed </w:t>
      </w:r>
      <w:r w:rsidR="00784783">
        <w:rPr>
          <w:rFonts w:ascii="Arial" w:eastAsia="PMingLiU" w:hAnsi="Arial" w:cs="Arial"/>
          <w:color w:val="FF0000"/>
          <w:sz w:val="20"/>
          <w:szCs w:val="20"/>
          <w:lang w:eastAsia="zh-TW"/>
        </w:rPr>
        <w:t>Individual questionnaire</w:t>
      </w:r>
      <w:r>
        <w:rPr>
          <w:rFonts w:ascii="Arial" w:eastAsia="PMingLiU" w:hAnsi="Arial" w:cs="Arial"/>
          <w:color w:val="FF0000"/>
          <w:sz w:val="20"/>
          <w:szCs w:val="20"/>
          <w:lang w:eastAsia="zh-TW"/>
        </w:rPr>
        <w:t xml:space="preserve"> in W3. (F2b_3 </w:t>
      </w:r>
      <w:r w:rsidR="00784783">
        <w:rPr>
          <w:rFonts w:ascii="Arial" w:eastAsia="PMingLiU" w:hAnsi="Arial" w:cs="Arial"/>
          <w:color w:val="FF0000"/>
          <w:sz w:val="20"/>
          <w:szCs w:val="20"/>
          <w:u w:val="single"/>
          <w:lang w:eastAsia="zh-TW"/>
        </w:rPr>
        <w:t>NOT</w:t>
      </w:r>
      <w:r w:rsidR="00784783">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 xml:space="preserve">coded 1 in W4 </w:t>
      </w:r>
      <w:r w:rsidR="00784783">
        <w:rPr>
          <w:rFonts w:ascii="Arial" w:eastAsia="PMingLiU" w:hAnsi="Arial" w:cs="Arial"/>
          <w:color w:val="FF0000"/>
          <w:sz w:val="20"/>
          <w:szCs w:val="20"/>
          <w:lang w:eastAsia="zh-TW"/>
        </w:rPr>
        <w:t>Family questionnaire</w:t>
      </w:r>
      <w:r>
        <w:rPr>
          <w:rFonts w:ascii="Arial" w:eastAsia="PMingLiU" w:hAnsi="Arial" w:cs="Arial"/>
          <w:color w:val="FF0000"/>
          <w:sz w:val="20"/>
          <w:szCs w:val="20"/>
          <w:lang w:eastAsia="zh-TW"/>
        </w:rPr>
        <w:t>).</w:t>
      </w:r>
    </w:p>
    <w:p w14:paraId="3B5EEB13" w14:textId="77777777" w:rsidR="00865A4B" w:rsidRDefault="00C47607">
      <w:pPr>
        <w:contextualSpacing/>
        <w:rPr>
          <w:rFonts w:asciiTheme="minorEastAsia" w:eastAsiaTheme="minorEastAsia" w:hAnsiTheme="minorEastAsia" w:cs="Arial"/>
          <w:color w:val="FF0000"/>
          <w:sz w:val="20"/>
          <w:lang w:eastAsia="zh-HK"/>
        </w:rPr>
      </w:pPr>
      <w:r>
        <w:rPr>
          <w:rFonts w:ascii="Arial" w:eastAsia="PMingLiU" w:hAnsi="Arial" w:cs="Arial" w:hint="eastAsia"/>
          <w:color w:val="FF0000"/>
          <w:sz w:val="20"/>
          <w:szCs w:val="20"/>
          <w:lang w:eastAsia="zh-TW"/>
        </w:rPr>
        <w:t>C</w:t>
      </w:r>
      <w:r>
        <w:rPr>
          <w:rFonts w:ascii="Arial" w:eastAsia="PMingLiU" w:hAnsi="Arial" w:cs="Arial"/>
          <w:color w:val="FF0000"/>
          <w:sz w:val="20"/>
          <w:szCs w:val="20"/>
          <w:lang w:eastAsia="zh-TW"/>
        </w:rPr>
        <w:t>3</w:t>
      </w:r>
      <w:r>
        <w:rPr>
          <w:rFonts w:ascii="Arial" w:eastAsiaTheme="minorEastAsia" w:hAnsi="Arial" w:cs="Arial"/>
          <w:color w:val="FF0000"/>
          <w:sz w:val="20"/>
          <w:szCs w:val="20"/>
          <w:lang w:eastAsia="zh-TW"/>
        </w:rPr>
        <w:t>4</w:t>
      </w:r>
      <w:r>
        <w:rPr>
          <w:rFonts w:ascii="Arial" w:eastAsia="PMingLiU" w:hAnsi="Arial" w:cs="Arial" w:hint="eastAsia"/>
          <w:color w:val="FF0000"/>
          <w:sz w:val="20"/>
          <w:szCs w:val="20"/>
          <w:lang w:eastAsia="zh-TW"/>
        </w:rPr>
        <w:t>只問</w:t>
      </w:r>
      <w:r>
        <w:rPr>
          <w:rFonts w:ascii="Arial" w:eastAsia="PMingLiU" w:hAnsi="Arial" w:cs="Arial" w:hint="eastAsia"/>
          <w:color w:val="FF0000"/>
          <w:sz w:val="20"/>
          <w:szCs w:val="20"/>
          <w:lang w:eastAsia="zh-HK"/>
        </w:rPr>
        <w:t>W3</w:t>
      </w:r>
      <w:r>
        <w:rPr>
          <w:rFonts w:ascii="Arial" w:eastAsia="PMingLiU" w:hAnsi="Arial" w:cs="Arial" w:hint="eastAsia"/>
          <w:color w:val="FF0000"/>
          <w:sz w:val="20"/>
          <w:szCs w:val="20"/>
          <w:lang w:eastAsia="zh-TW"/>
        </w:rPr>
        <w:t>個人問卷</w:t>
      </w:r>
      <w:r>
        <w:rPr>
          <w:rFonts w:ascii="Arial" w:eastAsia="PMingLiU" w:hAnsi="Arial" w:cs="Arial" w:hint="eastAsia"/>
          <w:color w:val="FF0000"/>
          <w:sz w:val="20"/>
          <w:szCs w:val="20"/>
          <w:u w:val="single"/>
          <w:lang w:eastAsia="zh-TW"/>
        </w:rPr>
        <w:t>沒有</w:t>
      </w:r>
      <w:r>
        <w:rPr>
          <w:rFonts w:ascii="Arial" w:eastAsia="PMingLiU" w:hAnsi="Arial" w:cs="Arial" w:hint="eastAsia"/>
          <w:color w:val="FF0000"/>
          <w:sz w:val="20"/>
          <w:szCs w:val="20"/>
          <w:lang w:eastAsia="zh-TW"/>
        </w:rPr>
        <w:t>完成的受訪者</w:t>
      </w:r>
      <w:r>
        <w:rPr>
          <w:rFonts w:ascii="Arial" w:eastAsia="PMingLiU" w:hAnsi="Arial" w:cs="Arial" w:hint="eastAsia"/>
          <w:color w:val="FF0000"/>
          <w:sz w:val="20"/>
          <w:szCs w:val="20"/>
          <w:lang w:eastAsia="zh-TW"/>
        </w:rPr>
        <w:t>(</w:t>
      </w:r>
      <w:r>
        <w:rPr>
          <w:rFonts w:ascii="Arial" w:eastAsia="PMingLiU" w:hAnsi="Arial" w:cs="Arial" w:hint="eastAsia"/>
          <w:color w:val="FF0000"/>
          <w:sz w:val="20"/>
          <w:szCs w:val="20"/>
          <w:lang w:eastAsia="zh-HK"/>
        </w:rPr>
        <w:t>W4</w:t>
      </w:r>
      <w:r>
        <w:rPr>
          <w:rFonts w:ascii="Arial" w:eastAsia="PMingLiU" w:hAnsi="Arial" w:cs="Arial" w:hint="eastAsia"/>
          <w:color w:val="FF0000"/>
          <w:sz w:val="20"/>
          <w:szCs w:val="20"/>
          <w:lang w:eastAsia="zh-TW"/>
        </w:rPr>
        <w:t>家庭問卷題</w:t>
      </w:r>
      <w:r>
        <w:rPr>
          <w:rFonts w:ascii="Arial" w:eastAsia="PMingLiU" w:hAnsi="Arial" w:cs="Arial"/>
          <w:color w:val="FF0000"/>
          <w:sz w:val="20"/>
          <w:szCs w:val="20"/>
          <w:lang w:eastAsia="zh-TW"/>
        </w:rPr>
        <w:t>F2b_3</w:t>
      </w:r>
      <w:r>
        <w:rPr>
          <w:rFonts w:ascii="Arial" w:eastAsia="PMingLiU" w:hAnsi="Arial" w:cs="Arial" w:hint="eastAsia"/>
          <w:color w:val="FF0000"/>
          <w:sz w:val="20"/>
          <w:szCs w:val="20"/>
          <w:u w:val="single"/>
          <w:lang w:eastAsia="zh-TW"/>
        </w:rPr>
        <w:t>不是</w:t>
      </w:r>
      <w:r>
        <w:rPr>
          <w:rFonts w:ascii="Arial" w:eastAsia="PMingLiU" w:hAnsi="Arial" w:cs="Arial" w:hint="eastAsia"/>
          <w:color w:val="FF0000"/>
          <w:sz w:val="20"/>
          <w:szCs w:val="20"/>
          <w:lang w:eastAsia="zh-TW"/>
        </w:rPr>
        <w:t>碼</w:t>
      </w:r>
      <w:r>
        <w:rPr>
          <w:rFonts w:ascii="Arial" w:eastAsia="PMingLiU" w:hAnsi="Arial" w:cs="Arial" w:hint="eastAsia"/>
          <w:color w:val="FF0000"/>
          <w:sz w:val="20"/>
          <w:szCs w:val="20"/>
          <w:lang w:eastAsia="zh-HK"/>
        </w:rPr>
        <w:t>1</w:t>
      </w:r>
      <w:r>
        <w:rPr>
          <w:rFonts w:ascii="Arial" w:eastAsia="PMingLiU" w:hAnsi="Arial" w:cs="Arial" w:hint="eastAsia"/>
          <w:color w:val="FF0000"/>
          <w:sz w:val="20"/>
          <w:szCs w:val="20"/>
          <w:lang w:eastAsia="zh-TW"/>
        </w:rPr>
        <w:t>)</w:t>
      </w:r>
      <w:r>
        <w:rPr>
          <w:rFonts w:asciiTheme="minorEastAsia" w:eastAsiaTheme="minorEastAsia" w:hAnsiTheme="minorEastAsia" w:cs="Arial" w:hint="eastAsia"/>
          <w:color w:val="FF0000"/>
          <w:sz w:val="20"/>
          <w:lang w:eastAsia="zh-HK"/>
        </w:rPr>
        <w:t>。</w:t>
      </w:r>
    </w:p>
    <w:p w14:paraId="436D0D52" w14:textId="77777777" w:rsidR="00865A4B" w:rsidRDefault="00865A4B">
      <w:pPr>
        <w:contextualSpacing/>
        <w:rPr>
          <w:rFonts w:asciiTheme="minorEastAsia" w:eastAsiaTheme="minorEastAsia" w:hAnsiTheme="minorEastAsia" w:cs="Arial"/>
          <w:color w:val="FF0000"/>
          <w:sz w:val="20"/>
          <w:lang w:eastAsia="zh-TW"/>
        </w:rPr>
      </w:pPr>
    </w:p>
    <w:p w14:paraId="49A4DF53"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C34. </w:t>
      </w:r>
      <w:r>
        <w:rPr>
          <w:rFonts w:ascii="Arial" w:eastAsiaTheme="minorEastAsia" w:hAnsi="Arial" w:cs="Arial"/>
          <w:sz w:val="20"/>
          <w:szCs w:val="20"/>
          <w:lang w:eastAsia="zh-TW"/>
        </w:rPr>
        <w:t xml:space="preserve">In what year did your mother come to Hong Kong to live? </w:t>
      </w:r>
    </w:p>
    <w:p w14:paraId="55185981"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請問您母親甚麼時候來到香港？</w:t>
      </w:r>
    </w:p>
    <w:p w14:paraId="222E885A" w14:textId="77777777" w:rsidR="00865A4B" w:rsidRDefault="00C47607">
      <w:pPr>
        <w:contextualSpacing/>
        <w:rPr>
          <w:rFonts w:ascii="Arial" w:eastAsiaTheme="minorEastAsia" w:hAnsi="Arial" w:cs="Arial"/>
          <w:sz w:val="20"/>
          <w:szCs w:val="20"/>
          <w:lang w:eastAsia="zh-TW"/>
        </w:rPr>
      </w:pPr>
      <w:r>
        <w:rPr>
          <w:rFonts w:ascii="Arial" w:eastAsia="PMingLiU" w:hAnsi="Arial" w:cs="Arial"/>
          <w:sz w:val="20"/>
          <w:szCs w:val="20"/>
          <w:lang w:eastAsia="zh-TW"/>
        </w:rPr>
        <w:t>_________</w:t>
      </w:r>
      <w:r>
        <w:rPr>
          <w:rFonts w:ascii="Arial" w:eastAsiaTheme="minorEastAsia" w:hAnsi="Arial" w:cs="Arial"/>
          <w:sz w:val="20"/>
          <w:szCs w:val="20"/>
          <w:lang w:eastAsia="zh-TW"/>
        </w:rPr>
        <w:t>Year</w:t>
      </w:r>
      <w:r>
        <w:rPr>
          <w:rFonts w:ascii="Arial" w:eastAsia="PMingLiU" w:hAnsi="Arial" w:cs="Arial"/>
          <w:sz w:val="20"/>
          <w:szCs w:val="20"/>
          <w:lang w:eastAsia="zh-TW"/>
        </w:rPr>
        <w:t>年</w:t>
      </w:r>
      <w:r>
        <w:rPr>
          <w:rFonts w:ascii="Arial" w:eastAsia="PMingLiU" w:hAnsi="Arial" w:cs="Arial"/>
          <w:sz w:val="20"/>
          <w:szCs w:val="20"/>
          <w:lang w:eastAsia="zh-TW"/>
        </w:rPr>
        <w:t xml:space="preserve">  </w:t>
      </w:r>
      <w:r>
        <w:rPr>
          <w:rFonts w:ascii="Arial" w:eastAsia="PMingLiU" w:hAnsi="Arial" w:cs="Arial" w:hint="eastAsia"/>
          <w:sz w:val="20"/>
          <w:szCs w:val="20"/>
          <w:lang w:eastAsia="zh-TW"/>
        </w:rPr>
        <w:t xml:space="preserve">        </w:t>
      </w:r>
      <w:r>
        <w:rPr>
          <w:rFonts w:ascii="Arial" w:eastAsiaTheme="minorEastAsia" w:hAnsi="Arial" w:cs="Arial"/>
          <w:sz w:val="20"/>
          <w:szCs w:val="20"/>
          <w:lang w:eastAsia="zh-TW"/>
        </w:rPr>
        <w:t xml:space="preserve">888. </w:t>
      </w:r>
      <w:r>
        <w:rPr>
          <w:rFonts w:ascii="Arial" w:eastAsiaTheme="minorEastAsia" w:hAnsi="Arial" w:cs="Arial"/>
          <w:sz w:val="20"/>
          <w:szCs w:val="20"/>
          <w:lang w:eastAsia="zh-TW"/>
        </w:rPr>
        <w:t>不適用</w:t>
      </w:r>
      <w:r>
        <w:rPr>
          <w:rFonts w:ascii="Arial" w:eastAsiaTheme="minorEastAsia" w:hAnsi="Arial" w:cs="Arial"/>
          <w:sz w:val="20"/>
          <w:szCs w:val="20"/>
          <w:lang w:eastAsia="zh-TW"/>
        </w:rPr>
        <w:t xml:space="preserve">  Not applicable </w:t>
      </w:r>
      <w:r>
        <w:rPr>
          <w:rFonts w:ascii="Arial" w:eastAsiaTheme="minorEastAsia" w:hAnsi="Arial" w:cs="Arial" w:hint="eastAsia"/>
          <w:sz w:val="20"/>
          <w:szCs w:val="20"/>
        </w:rPr>
        <w:t xml:space="preserve">            </w:t>
      </w:r>
      <w:r>
        <w:rPr>
          <w:rFonts w:ascii="Arial" w:eastAsiaTheme="minorEastAsia" w:hAnsi="Arial" w:cs="Arial"/>
          <w:sz w:val="20"/>
          <w:szCs w:val="20"/>
          <w:lang w:eastAsia="zh-TW"/>
        </w:rPr>
        <w:t xml:space="preserve">999. </w:t>
      </w:r>
      <w:r>
        <w:rPr>
          <w:rFonts w:ascii="Arial" w:eastAsiaTheme="minorEastAsia" w:hAnsi="Arial" w:cs="Arial"/>
          <w:sz w:val="20"/>
          <w:szCs w:val="20"/>
          <w:lang w:eastAsia="zh-TW"/>
        </w:rPr>
        <w:t>不記得</w:t>
      </w:r>
      <w:r>
        <w:rPr>
          <w:rFonts w:ascii="Arial" w:eastAsiaTheme="minorEastAsia" w:hAnsi="Arial" w:cs="Arial"/>
          <w:sz w:val="20"/>
          <w:szCs w:val="20"/>
          <w:lang w:eastAsia="zh-TW"/>
        </w:rPr>
        <w:t xml:space="preserve">  Can’t remember</w:t>
      </w:r>
    </w:p>
    <w:p w14:paraId="6E319A0B" w14:textId="77777777" w:rsidR="00865A4B" w:rsidRDefault="00C47607">
      <w:pPr>
        <w:contextualSpacing/>
        <w:rPr>
          <w:rFonts w:ascii="Arial" w:eastAsia="PMingLiU" w:hAnsi="Arial" w:cs="Arial"/>
          <w:b/>
          <w:sz w:val="20"/>
          <w:szCs w:val="20"/>
          <w:lang w:eastAsia="zh-TW"/>
        </w:rPr>
      </w:pPr>
      <w:r>
        <w:rPr>
          <w:rFonts w:ascii="Arial" w:eastAsiaTheme="minorEastAsia" w:hAnsi="Arial" w:cs="Arial"/>
          <w:b/>
          <w:sz w:val="20"/>
          <w:szCs w:val="20"/>
          <w:lang w:eastAsia="zh-TW"/>
        </w:rPr>
        <w:t>Note to enumerator:</w:t>
      </w:r>
      <w:r>
        <w:rPr>
          <w:rFonts w:ascii="Arial" w:eastAsiaTheme="minorEastAsia" w:hAnsi="Arial" w:cs="Arial"/>
          <w:sz w:val="20"/>
          <w:szCs w:val="20"/>
          <w:lang w:eastAsia="zh-TW"/>
        </w:rPr>
        <w:t xml:space="preserve"> If respondent’s mother has never come to Hong Kong to live, please record code 888 “Not applicable”.</w:t>
      </w:r>
    </w:p>
    <w:p w14:paraId="7FEF7E6B" w14:textId="58FBCFC7" w:rsidR="00865A4B" w:rsidRDefault="00C47607">
      <w:pPr>
        <w:contextualSpacing/>
        <w:rPr>
          <w:rFonts w:ascii="Arial" w:eastAsia="PMingLiU" w:hAnsi="Arial" w:cs="Arial"/>
          <w:sz w:val="20"/>
          <w:szCs w:val="20"/>
        </w:rPr>
      </w:pPr>
      <w:r>
        <w:rPr>
          <w:rFonts w:ascii="Arial" w:eastAsia="PMingLiU" w:hAnsi="Arial" w:cs="Arial"/>
          <w:b/>
          <w:sz w:val="20"/>
          <w:szCs w:val="20"/>
          <w:lang w:eastAsia="zh-TW"/>
        </w:rPr>
        <w:t>訪員注意：</w:t>
      </w:r>
      <w:r>
        <w:rPr>
          <w:rFonts w:ascii="Arial" w:eastAsia="PMingLiU" w:hAnsi="Arial" w:cs="Arial"/>
          <w:sz w:val="20"/>
          <w:szCs w:val="20"/>
          <w:lang w:eastAsia="zh-TW"/>
        </w:rPr>
        <w:t>如果受訪者母親從未來港定居，選</w:t>
      </w:r>
      <w:r>
        <w:rPr>
          <w:rFonts w:ascii="Arial" w:eastAsia="PMingLiU" w:hAnsi="Arial" w:cs="Arial"/>
          <w:sz w:val="20"/>
          <w:szCs w:val="20"/>
          <w:lang w:eastAsia="zh-TW"/>
        </w:rPr>
        <w:t xml:space="preserve">888 </w:t>
      </w:r>
      <w:r>
        <w:rPr>
          <w:rFonts w:ascii="Arial" w:eastAsia="PMingLiU" w:hAnsi="Arial" w:cs="Arial"/>
          <w:sz w:val="20"/>
          <w:szCs w:val="20"/>
          <w:lang w:eastAsia="zh-TW"/>
        </w:rPr>
        <w:t>不適用</w:t>
      </w:r>
      <w:r w:rsidR="00784783">
        <w:rPr>
          <w:rFonts w:ascii="Arial" w:eastAsia="PMingLiU" w:hAnsi="Arial" w:cs="Arial" w:hint="eastAsia"/>
          <w:sz w:val="20"/>
          <w:szCs w:val="20"/>
        </w:rPr>
        <w:t>。</w:t>
      </w:r>
    </w:p>
    <w:p w14:paraId="21D1DAC4" w14:textId="77777777" w:rsidR="00865A4B" w:rsidRDefault="00865A4B">
      <w:pPr>
        <w:rPr>
          <w:rFonts w:ascii="Arial" w:eastAsia="PMingLiU" w:hAnsi="Arial" w:cs="Arial"/>
          <w:b/>
          <w:color w:val="FF0000"/>
          <w:sz w:val="20"/>
          <w:szCs w:val="24"/>
          <w:lang w:eastAsia="zh-TW"/>
        </w:rPr>
      </w:pPr>
    </w:p>
    <w:p w14:paraId="0AC2497A" w14:textId="77777777" w:rsidR="00865A4B" w:rsidRDefault="00865A4B">
      <w:pPr>
        <w:rPr>
          <w:rFonts w:ascii="Arial" w:eastAsia="PMingLiU" w:hAnsi="Arial" w:cs="Arial"/>
          <w:b/>
          <w:color w:val="FF0000"/>
          <w:sz w:val="20"/>
          <w:szCs w:val="24"/>
          <w:lang w:eastAsia="zh-TW"/>
        </w:rPr>
      </w:pPr>
    </w:p>
    <w:p w14:paraId="5A89909B" w14:textId="46F4CFEE" w:rsidR="00865A4B" w:rsidRDefault="00C47607">
      <w:pPr>
        <w:rPr>
          <w:rFonts w:ascii="Arial" w:eastAsia="PMingLiU" w:hAnsi="Arial" w:cs="Arial"/>
          <w:b/>
          <w:color w:val="FF0000"/>
          <w:sz w:val="20"/>
          <w:szCs w:val="24"/>
          <w:lang w:eastAsia="zh-TW"/>
        </w:rPr>
      </w:pPr>
      <w:r>
        <w:rPr>
          <w:rFonts w:ascii="Arial" w:eastAsia="PMingLiU" w:hAnsi="Arial" w:cs="Arial"/>
          <w:b/>
          <w:color w:val="FF0000"/>
          <w:sz w:val="20"/>
          <w:szCs w:val="24"/>
          <w:lang w:eastAsia="zh-TW"/>
        </w:rPr>
        <w:t xml:space="preserve">[CAPI] </w:t>
      </w:r>
      <w:r>
        <w:rPr>
          <w:rFonts w:ascii="Arial" w:eastAsia="PMingLiU" w:hAnsi="Arial" w:cs="Arial"/>
          <w:color w:val="FF0000"/>
          <w:sz w:val="20"/>
          <w:szCs w:val="24"/>
          <w:lang w:eastAsia="zh-TW"/>
        </w:rPr>
        <w:t>C35 to C38: Ask respondents who</w:t>
      </w:r>
      <w:r w:rsidR="00784783">
        <w:rPr>
          <w:rFonts w:ascii="Arial" w:eastAsia="PMingLiU" w:hAnsi="Arial" w:cs="Arial"/>
          <w:color w:val="FF0000"/>
          <w:sz w:val="20"/>
          <w:szCs w:val="24"/>
          <w:lang w:eastAsia="zh-TW"/>
        </w:rPr>
        <w:t xml:space="preserve"> </w:t>
      </w:r>
      <w:r w:rsidR="00784783">
        <w:rPr>
          <w:rFonts w:ascii="Arial" w:eastAsia="PMingLiU" w:hAnsi="Arial" w:cs="Arial" w:hint="eastAsia"/>
          <w:color w:val="FF0000"/>
          <w:sz w:val="20"/>
          <w:szCs w:val="24"/>
        </w:rPr>
        <w:t>have</w:t>
      </w:r>
      <w:r>
        <w:rPr>
          <w:rFonts w:ascii="Arial" w:eastAsia="PMingLiU" w:hAnsi="Arial" w:cs="Arial"/>
          <w:color w:val="FF0000"/>
          <w:sz w:val="20"/>
          <w:szCs w:val="24"/>
          <w:lang w:eastAsia="zh-TW"/>
        </w:rPr>
        <w:t xml:space="preserve"> only participated</w:t>
      </w:r>
      <w:r w:rsidR="00784783">
        <w:rPr>
          <w:rFonts w:ascii="Arial" w:eastAsia="PMingLiU" w:hAnsi="Arial" w:cs="Arial"/>
          <w:color w:val="FF0000"/>
          <w:sz w:val="20"/>
          <w:szCs w:val="24"/>
          <w:lang w:eastAsia="zh-TW"/>
        </w:rPr>
        <w:t xml:space="preserve"> Individual questionnaire</w:t>
      </w:r>
      <w:r>
        <w:rPr>
          <w:rFonts w:ascii="Arial" w:eastAsia="PMingLiU" w:hAnsi="Arial" w:cs="Arial"/>
          <w:color w:val="FF0000"/>
          <w:sz w:val="20"/>
          <w:szCs w:val="24"/>
          <w:lang w:eastAsia="zh-TW"/>
        </w:rPr>
        <w:t xml:space="preserve"> in W1 but </w:t>
      </w:r>
      <w:proofErr w:type="gramStart"/>
      <w:r>
        <w:rPr>
          <w:rFonts w:ascii="Arial" w:eastAsia="PMingLiU" w:hAnsi="Arial" w:cs="Arial"/>
          <w:color w:val="FF0000"/>
          <w:sz w:val="20"/>
          <w:szCs w:val="24"/>
          <w:lang w:eastAsia="zh-TW"/>
        </w:rPr>
        <w:t>not  in</w:t>
      </w:r>
      <w:proofErr w:type="gramEnd"/>
      <w:r>
        <w:rPr>
          <w:rFonts w:ascii="Arial" w:eastAsia="PMingLiU" w:hAnsi="Arial" w:cs="Arial"/>
          <w:color w:val="FF0000"/>
          <w:sz w:val="20"/>
          <w:szCs w:val="24"/>
          <w:lang w:eastAsia="zh-TW"/>
        </w:rPr>
        <w:t xml:space="preserve"> W2M/</w:t>
      </w:r>
      <w:r>
        <w:rPr>
          <w:rFonts w:ascii="Arial" w:eastAsia="PMingLiU" w:hAnsi="Arial" w:cs="Arial" w:hint="eastAsia"/>
          <w:color w:val="FF0000"/>
          <w:sz w:val="20"/>
          <w:szCs w:val="24"/>
          <w:lang w:eastAsia="zh-TW"/>
        </w:rPr>
        <w:t xml:space="preserve"> </w:t>
      </w:r>
      <w:r>
        <w:rPr>
          <w:rFonts w:ascii="Arial" w:eastAsia="PMingLiU" w:hAnsi="Arial" w:cs="Arial"/>
          <w:color w:val="FF0000"/>
          <w:sz w:val="20"/>
          <w:szCs w:val="24"/>
          <w:lang w:eastAsia="zh-TW"/>
        </w:rPr>
        <w:t>W2B/</w:t>
      </w:r>
      <w:r>
        <w:rPr>
          <w:rFonts w:ascii="Arial" w:eastAsia="PMingLiU" w:hAnsi="Arial" w:cs="Arial" w:hint="eastAsia"/>
          <w:color w:val="FF0000"/>
          <w:sz w:val="20"/>
          <w:szCs w:val="24"/>
          <w:lang w:eastAsia="zh-TW"/>
        </w:rPr>
        <w:t xml:space="preserve"> </w:t>
      </w:r>
      <w:r>
        <w:rPr>
          <w:rFonts w:ascii="Arial" w:eastAsia="PMingLiU" w:hAnsi="Arial" w:cs="Arial"/>
          <w:color w:val="FF0000"/>
          <w:sz w:val="20"/>
          <w:szCs w:val="24"/>
          <w:lang w:eastAsia="zh-TW"/>
        </w:rPr>
        <w:t xml:space="preserve">W3 (i.e., F2b_1 coded 1, but F2b_2 and F2b_3 </w:t>
      </w:r>
      <w:r w:rsidR="00784783">
        <w:rPr>
          <w:rFonts w:ascii="Arial" w:eastAsia="PMingLiU" w:hAnsi="Arial" w:cs="Arial"/>
          <w:color w:val="FF0000"/>
          <w:sz w:val="20"/>
          <w:szCs w:val="24"/>
          <w:u w:val="single"/>
          <w:lang w:eastAsia="zh-TW"/>
        </w:rPr>
        <w:t>NOT</w:t>
      </w:r>
      <w:r w:rsidR="00784783">
        <w:rPr>
          <w:rFonts w:ascii="Arial" w:eastAsia="PMingLiU" w:hAnsi="Arial" w:cs="Arial"/>
          <w:color w:val="FF0000"/>
          <w:sz w:val="20"/>
          <w:szCs w:val="24"/>
          <w:lang w:eastAsia="zh-TW"/>
        </w:rPr>
        <w:t xml:space="preserve"> </w:t>
      </w:r>
      <w:r>
        <w:rPr>
          <w:rFonts w:ascii="Arial" w:eastAsia="PMingLiU" w:hAnsi="Arial" w:cs="Arial"/>
          <w:color w:val="FF0000"/>
          <w:sz w:val="20"/>
          <w:szCs w:val="24"/>
          <w:lang w:eastAsia="zh-TW"/>
        </w:rPr>
        <w:t>coded 1). Otherwise, skip to DA. Life, section 1.</w:t>
      </w:r>
    </w:p>
    <w:p w14:paraId="6A7D687E" w14:textId="77777777" w:rsidR="00865A4B" w:rsidRDefault="00C47607">
      <w:pPr>
        <w:rPr>
          <w:rFonts w:ascii="Arial" w:eastAsia="PMingLiU" w:hAnsi="Arial" w:cs="Arial"/>
          <w:sz w:val="20"/>
          <w:szCs w:val="20"/>
          <w:lang w:eastAsia="zh-TW"/>
        </w:rPr>
      </w:pPr>
      <w:r>
        <w:rPr>
          <w:rFonts w:ascii="Arial" w:eastAsia="PMingLiU" w:hAnsi="Arial" w:cs="Arial"/>
          <w:color w:val="FF0000"/>
          <w:sz w:val="20"/>
          <w:szCs w:val="24"/>
          <w:lang w:eastAsia="zh-TW"/>
        </w:rPr>
        <w:t>C35</w:t>
      </w:r>
      <w:r>
        <w:rPr>
          <w:rFonts w:ascii="Arial" w:eastAsia="PMingLiU" w:hAnsi="Arial" w:cs="Arial"/>
          <w:color w:val="FF0000"/>
          <w:sz w:val="20"/>
          <w:szCs w:val="24"/>
          <w:lang w:eastAsia="zh-TW"/>
        </w:rPr>
        <w:t>至</w:t>
      </w:r>
      <w:r>
        <w:rPr>
          <w:rFonts w:ascii="Arial" w:eastAsia="PMingLiU" w:hAnsi="Arial" w:cs="Arial"/>
          <w:color w:val="FF0000"/>
          <w:sz w:val="20"/>
          <w:szCs w:val="24"/>
          <w:lang w:eastAsia="zh-TW"/>
        </w:rPr>
        <w:t>C38</w:t>
      </w:r>
      <w:r>
        <w:rPr>
          <w:rFonts w:ascii="Arial" w:eastAsia="PMingLiU" w:hAnsi="Arial" w:cs="Arial" w:hint="eastAsia"/>
          <w:color w:val="FF0000"/>
          <w:sz w:val="20"/>
          <w:szCs w:val="24"/>
          <w:lang w:eastAsia="zh-TW"/>
        </w:rPr>
        <w:t>：</w:t>
      </w:r>
      <w:r>
        <w:rPr>
          <w:rFonts w:ascii="Arial" w:eastAsia="PMingLiU" w:hAnsi="Arial" w:cs="Arial"/>
          <w:color w:val="FF0000"/>
          <w:sz w:val="20"/>
          <w:szCs w:val="24"/>
          <w:lang w:eastAsia="zh-TW"/>
        </w:rPr>
        <w:t>問只回答過</w:t>
      </w:r>
      <w:r>
        <w:rPr>
          <w:rFonts w:ascii="Arial" w:eastAsia="PMingLiU" w:hAnsi="Arial" w:cs="Arial"/>
          <w:color w:val="FF0000"/>
          <w:sz w:val="20"/>
          <w:szCs w:val="24"/>
          <w:lang w:eastAsia="zh-TW"/>
        </w:rPr>
        <w:t>W1</w:t>
      </w:r>
      <w:r>
        <w:rPr>
          <w:rFonts w:ascii="Arial" w:eastAsia="PMingLiU" w:hAnsi="Arial" w:cs="Arial"/>
          <w:color w:val="FF0000"/>
          <w:sz w:val="20"/>
          <w:szCs w:val="24"/>
          <w:lang w:eastAsia="zh-TW"/>
        </w:rPr>
        <w:t>，而沒有完成</w:t>
      </w:r>
      <w:r>
        <w:rPr>
          <w:rFonts w:ascii="Arial" w:eastAsia="PMingLiU" w:hAnsi="Arial" w:cs="Arial"/>
          <w:color w:val="FF0000"/>
          <w:sz w:val="20"/>
          <w:szCs w:val="24"/>
          <w:lang w:eastAsia="zh-TW"/>
        </w:rPr>
        <w:t>W2M/</w:t>
      </w:r>
      <w:r>
        <w:rPr>
          <w:rFonts w:ascii="Arial" w:eastAsia="PMingLiU" w:hAnsi="Arial" w:cs="Arial" w:hint="eastAsia"/>
          <w:color w:val="FF0000"/>
          <w:sz w:val="20"/>
          <w:szCs w:val="24"/>
          <w:lang w:eastAsia="zh-TW"/>
        </w:rPr>
        <w:t xml:space="preserve"> </w:t>
      </w:r>
      <w:r>
        <w:rPr>
          <w:rFonts w:ascii="Arial" w:eastAsia="PMingLiU" w:hAnsi="Arial" w:cs="Arial"/>
          <w:color w:val="FF0000"/>
          <w:sz w:val="20"/>
          <w:szCs w:val="24"/>
          <w:lang w:eastAsia="zh-TW"/>
        </w:rPr>
        <w:t>W2B/</w:t>
      </w:r>
      <w:r>
        <w:rPr>
          <w:rFonts w:ascii="Arial" w:eastAsia="PMingLiU" w:hAnsi="Arial" w:cs="Arial" w:hint="eastAsia"/>
          <w:color w:val="FF0000"/>
          <w:sz w:val="20"/>
          <w:szCs w:val="24"/>
          <w:lang w:eastAsia="zh-TW"/>
        </w:rPr>
        <w:t xml:space="preserve"> </w:t>
      </w:r>
      <w:r>
        <w:rPr>
          <w:rFonts w:ascii="Arial" w:eastAsia="PMingLiU" w:hAnsi="Arial" w:cs="Arial"/>
          <w:color w:val="FF0000"/>
          <w:sz w:val="20"/>
          <w:szCs w:val="24"/>
          <w:lang w:eastAsia="zh-TW"/>
        </w:rPr>
        <w:t>W3</w:t>
      </w:r>
      <w:r>
        <w:rPr>
          <w:rFonts w:ascii="Arial" w:eastAsia="PMingLiU" w:hAnsi="Arial" w:cs="Arial"/>
          <w:color w:val="FF0000"/>
          <w:sz w:val="20"/>
          <w:szCs w:val="24"/>
          <w:lang w:eastAsia="zh-TW"/>
        </w:rPr>
        <w:t>其中一期個人問卷的受訪者（即</w:t>
      </w:r>
      <w:r>
        <w:rPr>
          <w:rFonts w:ascii="Arial" w:eastAsia="PMingLiU" w:hAnsi="Arial" w:cs="Arial"/>
          <w:color w:val="FF0000"/>
          <w:sz w:val="20"/>
          <w:szCs w:val="24"/>
          <w:lang w:eastAsia="zh-HK"/>
        </w:rPr>
        <w:t>W4</w:t>
      </w:r>
      <w:r>
        <w:rPr>
          <w:rFonts w:ascii="Arial" w:eastAsia="PMingLiU" w:hAnsi="Arial" w:cs="Arial"/>
          <w:color w:val="FF0000"/>
          <w:sz w:val="20"/>
          <w:szCs w:val="24"/>
          <w:lang w:eastAsia="zh-TW"/>
        </w:rPr>
        <w:t>家庭問卷題</w:t>
      </w:r>
      <w:r>
        <w:rPr>
          <w:rFonts w:ascii="Arial" w:eastAsia="PMingLiU" w:hAnsi="Arial" w:cs="Arial"/>
          <w:color w:val="FF0000"/>
          <w:sz w:val="20"/>
          <w:szCs w:val="24"/>
          <w:lang w:eastAsia="zh-HK"/>
        </w:rPr>
        <w:t>F2b_1</w:t>
      </w:r>
      <w:r>
        <w:rPr>
          <w:rFonts w:ascii="Arial" w:eastAsia="PMingLiU" w:hAnsi="Arial" w:cs="Arial"/>
          <w:color w:val="FF0000"/>
          <w:sz w:val="20"/>
          <w:szCs w:val="24"/>
          <w:lang w:eastAsia="zh-TW"/>
        </w:rPr>
        <w:t>碼</w:t>
      </w:r>
      <w:r>
        <w:rPr>
          <w:rFonts w:ascii="Arial" w:eastAsia="PMingLiU" w:hAnsi="Arial" w:cs="Arial"/>
          <w:color w:val="FF0000"/>
          <w:sz w:val="20"/>
          <w:szCs w:val="24"/>
          <w:lang w:eastAsia="zh-TW"/>
        </w:rPr>
        <w:t>1</w:t>
      </w:r>
      <w:r>
        <w:rPr>
          <w:rFonts w:ascii="Arial" w:eastAsia="PMingLiU" w:hAnsi="Arial" w:cs="Arial"/>
          <w:color w:val="FF0000"/>
          <w:sz w:val="20"/>
          <w:szCs w:val="24"/>
          <w:lang w:eastAsia="zh-TW"/>
        </w:rPr>
        <w:t>，但</w:t>
      </w:r>
      <w:r>
        <w:rPr>
          <w:rFonts w:ascii="Arial" w:eastAsia="PMingLiU" w:hAnsi="Arial" w:cs="Arial"/>
          <w:color w:val="FF0000"/>
          <w:sz w:val="20"/>
          <w:szCs w:val="24"/>
          <w:lang w:eastAsia="zh-TW"/>
        </w:rPr>
        <w:t>F2b_2</w:t>
      </w:r>
      <w:r>
        <w:rPr>
          <w:rFonts w:ascii="Arial" w:eastAsia="PMingLiU" w:hAnsi="Arial" w:cs="Arial"/>
          <w:color w:val="FF0000"/>
          <w:sz w:val="20"/>
          <w:szCs w:val="24"/>
          <w:lang w:eastAsia="zh-TW"/>
        </w:rPr>
        <w:t>和</w:t>
      </w:r>
      <w:r>
        <w:rPr>
          <w:rFonts w:ascii="Arial" w:eastAsia="PMingLiU" w:hAnsi="Arial" w:cs="Arial"/>
          <w:color w:val="FF0000"/>
          <w:sz w:val="20"/>
          <w:szCs w:val="24"/>
          <w:lang w:eastAsia="zh-HK"/>
        </w:rPr>
        <w:t>F2b_3</w:t>
      </w:r>
      <w:r>
        <w:rPr>
          <w:rFonts w:ascii="Arial" w:eastAsia="PMingLiU" w:hAnsi="Arial" w:cs="Arial"/>
          <w:color w:val="FF0000"/>
          <w:sz w:val="20"/>
          <w:szCs w:val="24"/>
          <w:lang w:eastAsia="zh-TW"/>
        </w:rPr>
        <w:t>都</w:t>
      </w:r>
      <w:r>
        <w:rPr>
          <w:rFonts w:ascii="Arial" w:eastAsia="PMingLiU" w:hAnsi="Arial" w:cs="Arial"/>
          <w:color w:val="FF0000"/>
          <w:sz w:val="20"/>
          <w:szCs w:val="24"/>
          <w:u w:val="single"/>
          <w:lang w:eastAsia="zh-TW"/>
        </w:rPr>
        <w:t>不是</w:t>
      </w:r>
      <w:r>
        <w:rPr>
          <w:rFonts w:ascii="Arial" w:eastAsia="PMingLiU" w:hAnsi="Arial" w:cs="Arial"/>
          <w:color w:val="FF0000"/>
          <w:sz w:val="20"/>
          <w:szCs w:val="24"/>
          <w:lang w:eastAsia="zh-TW"/>
        </w:rPr>
        <w:t>碼</w:t>
      </w:r>
      <w:r>
        <w:rPr>
          <w:rFonts w:ascii="Arial" w:eastAsia="PMingLiU" w:hAnsi="Arial" w:cs="Arial"/>
          <w:color w:val="FF0000"/>
          <w:sz w:val="20"/>
          <w:szCs w:val="24"/>
          <w:lang w:eastAsia="zh-TW"/>
        </w:rPr>
        <w:t>1</w:t>
      </w:r>
      <w:r>
        <w:rPr>
          <w:rFonts w:ascii="Arial" w:eastAsia="PMingLiU" w:hAnsi="Arial" w:cs="Arial"/>
          <w:color w:val="FF0000"/>
          <w:sz w:val="20"/>
          <w:szCs w:val="24"/>
          <w:lang w:eastAsia="zh-TW"/>
        </w:rPr>
        <w:t>）</w:t>
      </w:r>
      <w:r>
        <w:rPr>
          <w:rFonts w:ascii="Arial" w:eastAsia="PMingLiU" w:hAnsi="Arial" w:cs="Arial"/>
          <w:color w:val="FF0000"/>
          <w:sz w:val="20"/>
          <w:szCs w:val="24"/>
          <w:lang w:eastAsia="zh-TW"/>
        </w:rPr>
        <w:t xml:space="preserve">, </w:t>
      </w:r>
      <w:r>
        <w:rPr>
          <w:rFonts w:ascii="Arial" w:eastAsia="PMingLiU" w:hAnsi="Arial" w:cs="Arial"/>
          <w:color w:val="FF0000"/>
          <w:sz w:val="20"/>
          <w:szCs w:val="24"/>
          <w:lang w:eastAsia="zh-TW"/>
        </w:rPr>
        <w:t>其他跳至</w:t>
      </w:r>
      <w:r>
        <w:rPr>
          <w:rFonts w:ascii="Arial" w:eastAsia="PMingLiU" w:hAnsi="Arial" w:cs="Arial"/>
          <w:color w:val="FF0000"/>
          <w:sz w:val="20"/>
          <w:szCs w:val="24"/>
          <w:lang w:eastAsia="zh-HK"/>
        </w:rPr>
        <w:t>DA</w:t>
      </w:r>
      <w:r>
        <w:rPr>
          <w:rFonts w:ascii="Arial" w:eastAsia="PMingLiU" w:hAnsi="Arial" w:cs="Arial" w:hint="eastAsia"/>
          <w:color w:val="FF0000"/>
          <w:sz w:val="20"/>
          <w:szCs w:val="24"/>
          <w:lang w:eastAsia="zh-TW"/>
        </w:rPr>
        <w:t>.</w:t>
      </w:r>
      <w:r>
        <w:rPr>
          <w:rFonts w:ascii="Arial" w:eastAsia="PMingLiU" w:hAnsi="Arial" w:cs="Arial"/>
          <w:color w:val="FF0000"/>
          <w:sz w:val="20"/>
          <w:szCs w:val="20"/>
          <w:lang w:eastAsia="zh-TW"/>
        </w:rPr>
        <w:t>生活</w:t>
      </w:r>
      <w:r>
        <w:rPr>
          <w:rFonts w:ascii="Arial" w:eastAsia="PMingLiU" w:hAnsi="Arial" w:cs="Arial"/>
          <w:color w:val="FF0000"/>
          <w:sz w:val="20"/>
          <w:szCs w:val="20"/>
          <w:lang w:eastAsia="zh-TW"/>
        </w:rPr>
        <w:t>1</w:t>
      </w:r>
      <w:r>
        <w:rPr>
          <w:rFonts w:ascii="Arial" w:eastAsia="PMingLiU" w:hAnsi="Arial" w:cs="Arial"/>
          <w:color w:val="FF0000"/>
          <w:sz w:val="20"/>
          <w:szCs w:val="20"/>
          <w:lang w:eastAsia="zh-TW"/>
        </w:rPr>
        <w:t>部</w:t>
      </w:r>
      <w:r>
        <w:rPr>
          <w:rFonts w:ascii="Arial" w:eastAsia="PMingLiU" w:hAnsi="Arial" w:cs="Arial"/>
          <w:color w:val="FF0000"/>
          <w:sz w:val="20"/>
          <w:szCs w:val="24"/>
          <w:lang w:eastAsia="zh-TW"/>
        </w:rPr>
        <w:t>。</w:t>
      </w:r>
    </w:p>
    <w:p w14:paraId="681E8FF9" w14:textId="38D9AD43" w:rsidR="00865A4B" w:rsidRDefault="00C47607">
      <w:pPr>
        <w:rPr>
          <w:rFonts w:ascii="Arial" w:eastAsiaTheme="minorEastAsia" w:hAnsi="Arial" w:cs="Arial"/>
          <w:sz w:val="20"/>
          <w:szCs w:val="20"/>
          <w:lang w:eastAsia="zh-TW"/>
        </w:rPr>
      </w:pPr>
      <w:r>
        <w:rPr>
          <w:rFonts w:ascii="Arial" w:eastAsia="PMingLiU" w:hAnsi="Arial" w:cs="Arial"/>
          <w:b/>
          <w:sz w:val="20"/>
          <w:szCs w:val="20"/>
          <w:lang w:eastAsia="zh-TW"/>
        </w:rPr>
        <w:t>C35.</w:t>
      </w:r>
      <w:r>
        <w:rPr>
          <w:rFonts w:ascii="Arial" w:hAnsi="Arial" w:cs="Arial" w:hint="eastAsia"/>
          <w:b/>
          <w:sz w:val="20"/>
          <w:szCs w:val="20"/>
        </w:rPr>
        <w:t xml:space="preserve"> </w:t>
      </w:r>
      <w:r>
        <w:rPr>
          <w:rFonts w:ascii="Arial" w:eastAsiaTheme="minorEastAsia" w:hAnsi="Arial" w:cs="Arial"/>
          <w:b/>
          <w:sz w:val="20"/>
          <w:szCs w:val="20"/>
          <w:lang w:eastAsia="zh-TW"/>
        </w:rPr>
        <w:t xml:space="preserve">[Showcard </w:t>
      </w:r>
      <w:r>
        <w:rPr>
          <w:rFonts w:ascii="Arial" w:eastAsiaTheme="minorEastAsia" w:hAnsi="Arial" w:cs="Arial" w:hint="eastAsia"/>
          <w:b/>
          <w:sz w:val="20"/>
          <w:szCs w:val="20"/>
        </w:rPr>
        <w:t>5</w:t>
      </w:r>
      <w:r>
        <w:rPr>
          <w:rFonts w:ascii="Arial" w:eastAsiaTheme="minorEastAsia" w:hAnsi="Arial" w:cs="Arial"/>
          <w:b/>
          <w:sz w:val="20"/>
          <w:szCs w:val="20"/>
          <w:lang w:eastAsia="zh-TW"/>
        </w:rPr>
        <w:t>]</w:t>
      </w:r>
      <w:r>
        <w:rPr>
          <w:rFonts w:ascii="Arial" w:eastAsiaTheme="minorEastAsia" w:hAnsi="Arial" w:cs="Arial"/>
          <w:sz w:val="20"/>
          <w:szCs w:val="20"/>
          <w:lang w:eastAsia="zh-TW"/>
        </w:rPr>
        <w:t xml:space="preserve"> What type of quarter did you live at </w:t>
      </w:r>
      <w:r w:rsidR="001745F5">
        <w:rPr>
          <w:rFonts w:ascii="Arial" w:eastAsiaTheme="minorEastAsia" w:hAnsi="Arial" w:cs="Arial"/>
          <w:sz w:val="20"/>
          <w:szCs w:val="20"/>
          <w:lang w:eastAsia="zh-TW"/>
        </w:rPr>
        <w:t>age 14</w:t>
      </w:r>
      <w:r>
        <w:rPr>
          <w:rFonts w:ascii="Arial" w:eastAsiaTheme="minorEastAsia" w:hAnsi="Arial" w:cs="Arial"/>
          <w:sz w:val="20"/>
          <w:szCs w:val="20"/>
          <w:lang w:eastAsia="zh-TW"/>
        </w:rPr>
        <w:t>?</w:t>
      </w:r>
    </w:p>
    <w:p w14:paraId="77863A5D" w14:textId="77777777" w:rsidR="00865A4B" w:rsidRDefault="00C47607">
      <w:pPr>
        <w:rPr>
          <w:rFonts w:ascii="Arial" w:eastAsia="PMingLiU" w:hAnsi="Arial" w:cs="Arial"/>
          <w:sz w:val="20"/>
          <w:szCs w:val="20"/>
          <w:lang w:eastAsia="zh-TW"/>
        </w:rPr>
      </w:pPr>
      <w:r>
        <w:rPr>
          <w:rFonts w:ascii="Arial" w:eastAsia="PMingLiU" w:hAnsi="Arial" w:cs="Arial" w:hint="eastAsia"/>
          <w:b/>
          <w:sz w:val="20"/>
          <w:szCs w:val="20"/>
          <w:lang w:eastAsia="zh-TW"/>
        </w:rPr>
        <w:t>《</w:t>
      </w:r>
      <w:r>
        <w:rPr>
          <w:rFonts w:ascii="Arial" w:eastAsia="PMingLiU" w:hAnsi="Arial" w:cs="Arial"/>
          <w:b/>
          <w:sz w:val="20"/>
          <w:szCs w:val="20"/>
          <w:lang w:eastAsia="zh-TW"/>
        </w:rPr>
        <w:t>出示卡片</w:t>
      </w:r>
      <w:r>
        <w:rPr>
          <w:rFonts w:ascii="Arial" w:eastAsia="PMingLiU" w:hAnsi="Arial" w:cs="Arial" w:hint="eastAsia"/>
          <w:b/>
          <w:sz w:val="20"/>
          <w:szCs w:val="20"/>
          <w:lang w:eastAsia="zh-HK"/>
        </w:rPr>
        <w:t>5</w:t>
      </w:r>
      <w:r>
        <w:rPr>
          <w:rFonts w:ascii="Arial" w:eastAsia="PMingLiU" w:hAnsi="Arial" w:cs="Arial"/>
          <w:b/>
          <w:sz w:val="20"/>
          <w:szCs w:val="20"/>
          <w:lang w:eastAsia="zh-TW"/>
        </w:rPr>
        <w:t>》</w:t>
      </w:r>
      <w:r>
        <w:rPr>
          <w:rFonts w:ascii="Arial" w:eastAsia="PMingLiU" w:hAnsi="Arial" w:cs="Arial" w:hint="eastAsia"/>
          <w:b/>
          <w:sz w:val="20"/>
          <w:szCs w:val="20"/>
          <w:lang w:eastAsia="zh-TW"/>
        </w:rPr>
        <w:t xml:space="preserve"> </w:t>
      </w:r>
      <w:r>
        <w:rPr>
          <w:rFonts w:ascii="Arial" w:eastAsia="PMingLiU" w:hAnsi="Arial" w:cs="Arial"/>
          <w:sz w:val="20"/>
          <w:szCs w:val="20"/>
          <w:lang w:eastAsia="zh-TW"/>
        </w:rPr>
        <w:t>您</w:t>
      </w:r>
      <w:r>
        <w:rPr>
          <w:rFonts w:ascii="Arial" w:eastAsia="PMingLiU" w:hAnsi="Arial" w:cs="Arial"/>
          <w:sz w:val="20"/>
          <w:szCs w:val="20"/>
          <w:lang w:eastAsia="zh-TW"/>
        </w:rPr>
        <w:t>14</w:t>
      </w:r>
      <w:r>
        <w:rPr>
          <w:rFonts w:ascii="Arial" w:eastAsia="PMingLiU" w:hAnsi="Arial" w:cs="Arial"/>
          <w:sz w:val="20"/>
          <w:szCs w:val="20"/>
          <w:lang w:eastAsia="zh-TW"/>
        </w:rPr>
        <w:t>歲時居住的房屋類型是：</w:t>
      </w:r>
    </w:p>
    <w:tbl>
      <w:tblPr>
        <w:tblStyle w:val="TableGrid52"/>
        <w:tblpPr w:leftFromText="180" w:rightFromText="180" w:vertAnchor="text" w:horzAnchor="page" w:tblpX="1791" w:tblpY="301"/>
        <w:tblOverlap w:val="never"/>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3016"/>
      </w:tblGrid>
      <w:tr w:rsidR="00865A4B" w14:paraId="28027C93" w14:textId="77777777">
        <w:tc>
          <w:tcPr>
            <w:tcW w:w="5353" w:type="dxa"/>
          </w:tcPr>
          <w:p w14:paraId="737A0C1A" w14:textId="77777777" w:rsidR="00865A4B" w:rsidRDefault="00C47607">
            <w:pPr>
              <w:rPr>
                <w:rFonts w:ascii="Arial" w:eastAsiaTheme="minorEastAsia" w:hAnsi="Arial"/>
                <w:sz w:val="20"/>
                <w:szCs w:val="20"/>
                <w:lang w:eastAsia="zh-TW"/>
              </w:rPr>
            </w:pPr>
            <w:r>
              <w:rPr>
                <w:rFonts w:ascii="Arial" w:eastAsiaTheme="minorEastAsia" w:hAnsi="Arial"/>
                <w:sz w:val="20"/>
                <w:szCs w:val="20"/>
                <w:lang w:eastAsia="zh-TW"/>
              </w:rPr>
              <w:t>1. Quarters in Housing Authority/ Housing Society Rental Flats</w:t>
            </w:r>
          </w:p>
        </w:tc>
        <w:tc>
          <w:tcPr>
            <w:tcW w:w="3016" w:type="dxa"/>
          </w:tcPr>
          <w:p w14:paraId="2C2F2746"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公屋</w:t>
            </w:r>
          </w:p>
        </w:tc>
      </w:tr>
      <w:tr w:rsidR="00865A4B" w14:paraId="3436DF8A" w14:textId="77777777">
        <w:tc>
          <w:tcPr>
            <w:tcW w:w="5353" w:type="dxa"/>
          </w:tcPr>
          <w:p w14:paraId="0271EC92" w14:textId="77777777" w:rsidR="00865A4B" w:rsidRDefault="00C47607">
            <w:pPr>
              <w:rPr>
                <w:rFonts w:ascii="Arial" w:eastAsiaTheme="minorEastAsia" w:hAnsi="Arial"/>
                <w:sz w:val="20"/>
                <w:szCs w:val="20"/>
                <w:lang w:eastAsia="zh-TW"/>
              </w:rPr>
            </w:pPr>
            <w:r>
              <w:rPr>
                <w:rFonts w:ascii="Arial" w:eastAsiaTheme="minorEastAsia" w:hAnsi="Arial"/>
                <w:sz w:val="20"/>
                <w:szCs w:val="20"/>
                <w:lang w:eastAsia="zh-TW"/>
              </w:rPr>
              <w:t>2. Home Ownership Scheme (HOS) Flats</w:t>
            </w:r>
          </w:p>
        </w:tc>
        <w:tc>
          <w:tcPr>
            <w:tcW w:w="3016" w:type="dxa"/>
          </w:tcPr>
          <w:p w14:paraId="678D565B"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居屋</w:t>
            </w:r>
          </w:p>
        </w:tc>
      </w:tr>
      <w:tr w:rsidR="00865A4B" w14:paraId="7C0AC1AD" w14:textId="77777777">
        <w:tc>
          <w:tcPr>
            <w:tcW w:w="5353" w:type="dxa"/>
          </w:tcPr>
          <w:p w14:paraId="382A92FD" w14:textId="77777777" w:rsidR="00865A4B" w:rsidRDefault="00C47607">
            <w:pPr>
              <w:rPr>
                <w:rFonts w:ascii="Arial" w:eastAsiaTheme="minorEastAsia" w:hAnsi="Arial"/>
                <w:sz w:val="20"/>
                <w:szCs w:val="20"/>
                <w:lang w:eastAsia="zh-TW"/>
              </w:rPr>
            </w:pPr>
            <w:r>
              <w:rPr>
                <w:rFonts w:ascii="Arial" w:eastAsiaTheme="minorEastAsia" w:hAnsi="Arial"/>
                <w:sz w:val="20"/>
                <w:szCs w:val="20"/>
                <w:lang w:eastAsia="zh-TW"/>
              </w:rPr>
              <w:t>3. Quarters in Private Residential Blocks (Tong Lau/ building)</w:t>
            </w:r>
          </w:p>
        </w:tc>
        <w:tc>
          <w:tcPr>
            <w:tcW w:w="3016" w:type="dxa"/>
          </w:tcPr>
          <w:p w14:paraId="5455D64A"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私屋（唐樓</w:t>
            </w:r>
            <w:r>
              <w:rPr>
                <w:rFonts w:ascii="Arial" w:eastAsiaTheme="minorEastAsia" w:hAnsi="Arial"/>
                <w:sz w:val="20"/>
                <w:szCs w:val="20"/>
                <w:lang w:eastAsia="zh-TW"/>
              </w:rPr>
              <w:t>/</w:t>
            </w:r>
            <w:r>
              <w:rPr>
                <w:rFonts w:ascii="Arial" w:eastAsiaTheme="minorEastAsia" w:hAnsi="Arial"/>
                <w:sz w:val="20"/>
                <w:szCs w:val="20"/>
                <w:lang w:eastAsia="zh-TW"/>
              </w:rPr>
              <w:t>大廈）</w:t>
            </w:r>
          </w:p>
        </w:tc>
      </w:tr>
      <w:tr w:rsidR="00865A4B" w14:paraId="0BCC5063" w14:textId="77777777">
        <w:tc>
          <w:tcPr>
            <w:tcW w:w="5353" w:type="dxa"/>
          </w:tcPr>
          <w:p w14:paraId="43B50029" w14:textId="77777777" w:rsidR="00865A4B" w:rsidRDefault="00C47607">
            <w:pPr>
              <w:rPr>
                <w:rFonts w:ascii="Arial" w:eastAsiaTheme="minorEastAsia" w:hAnsi="Arial"/>
                <w:sz w:val="20"/>
                <w:szCs w:val="20"/>
                <w:lang w:eastAsia="zh-TW"/>
              </w:rPr>
            </w:pPr>
            <w:r>
              <w:rPr>
                <w:rFonts w:ascii="Arial" w:eastAsiaTheme="minorEastAsia" w:hAnsi="Arial"/>
                <w:sz w:val="20"/>
                <w:szCs w:val="20"/>
                <w:lang w:eastAsia="zh-TW"/>
              </w:rPr>
              <w:t>4. Quarters in Private Residential Blocks (Housing estate)</w:t>
            </w:r>
          </w:p>
        </w:tc>
        <w:tc>
          <w:tcPr>
            <w:tcW w:w="3016" w:type="dxa"/>
          </w:tcPr>
          <w:p w14:paraId="11D3F78B"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私屋（屋苑）</w:t>
            </w:r>
          </w:p>
        </w:tc>
      </w:tr>
      <w:tr w:rsidR="00865A4B" w14:paraId="531426C2" w14:textId="77777777">
        <w:tc>
          <w:tcPr>
            <w:tcW w:w="5353" w:type="dxa"/>
          </w:tcPr>
          <w:p w14:paraId="3834A4FB" w14:textId="77777777" w:rsidR="00865A4B" w:rsidRDefault="00C47607">
            <w:pPr>
              <w:rPr>
                <w:rFonts w:ascii="Arial" w:eastAsiaTheme="minorEastAsia" w:hAnsi="Arial"/>
                <w:sz w:val="20"/>
                <w:szCs w:val="20"/>
                <w:lang w:eastAsia="zh-TW"/>
              </w:rPr>
            </w:pPr>
            <w:r>
              <w:rPr>
                <w:rFonts w:ascii="Arial" w:eastAsiaTheme="minorEastAsia" w:hAnsi="Arial"/>
                <w:sz w:val="20"/>
                <w:szCs w:val="20"/>
                <w:lang w:eastAsia="zh-TW"/>
              </w:rPr>
              <w:t xml:space="preserve">5. Squatters/ Rooftop slums (Old building) </w:t>
            </w:r>
          </w:p>
        </w:tc>
        <w:tc>
          <w:tcPr>
            <w:tcW w:w="3016" w:type="dxa"/>
          </w:tcPr>
          <w:p w14:paraId="56AA01CE"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木屋</w:t>
            </w:r>
            <w:r>
              <w:rPr>
                <w:rFonts w:ascii="Arial" w:eastAsiaTheme="minorEastAsia" w:hAnsi="Arial"/>
                <w:sz w:val="20"/>
                <w:szCs w:val="20"/>
                <w:lang w:eastAsia="zh-TW"/>
              </w:rPr>
              <w:t>/</w:t>
            </w:r>
            <w:r>
              <w:rPr>
                <w:rFonts w:ascii="Arial" w:eastAsiaTheme="minorEastAsia" w:hAnsi="Arial"/>
                <w:sz w:val="20"/>
                <w:szCs w:val="20"/>
                <w:lang w:eastAsia="zh-TW"/>
              </w:rPr>
              <w:t>天臺屋</w:t>
            </w:r>
            <w:r>
              <w:rPr>
                <w:rFonts w:ascii="Arial" w:eastAsiaTheme="minorEastAsia" w:hAnsi="Arial"/>
                <w:sz w:val="20"/>
                <w:szCs w:val="20"/>
                <w:lang w:eastAsia="zh-TW"/>
              </w:rPr>
              <w:t>(</w:t>
            </w:r>
            <w:r>
              <w:rPr>
                <w:rFonts w:ascii="Arial" w:eastAsiaTheme="minorEastAsia" w:hAnsi="Arial"/>
                <w:sz w:val="20"/>
                <w:szCs w:val="20"/>
                <w:lang w:eastAsia="zh-TW"/>
              </w:rPr>
              <w:t>舊樓</w:t>
            </w:r>
            <w:r>
              <w:rPr>
                <w:rFonts w:ascii="Arial" w:eastAsiaTheme="minorEastAsia" w:hAnsi="Arial"/>
                <w:sz w:val="20"/>
                <w:szCs w:val="20"/>
                <w:lang w:eastAsia="zh-TW"/>
              </w:rPr>
              <w:t>)</w:t>
            </w:r>
          </w:p>
        </w:tc>
      </w:tr>
      <w:tr w:rsidR="00865A4B" w14:paraId="100F3E37" w14:textId="77777777">
        <w:tc>
          <w:tcPr>
            <w:tcW w:w="5353" w:type="dxa"/>
          </w:tcPr>
          <w:p w14:paraId="471FC208" w14:textId="77777777" w:rsidR="00865A4B" w:rsidRDefault="00C47607">
            <w:pPr>
              <w:rPr>
                <w:rFonts w:ascii="Arial" w:eastAsiaTheme="minorEastAsia" w:hAnsi="Arial"/>
                <w:sz w:val="20"/>
                <w:szCs w:val="20"/>
                <w:lang w:eastAsia="zh-TW"/>
              </w:rPr>
            </w:pPr>
            <w:r>
              <w:rPr>
                <w:rFonts w:ascii="Arial" w:eastAsiaTheme="minorEastAsia" w:hAnsi="Arial"/>
                <w:sz w:val="20"/>
                <w:szCs w:val="20"/>
                <w:lang w:eastAsia="zh-TW"/>
              </w:rPr>
              <w:t>6. Bungalows / Simple Stone Structure House / Traditional Village House</w:t>
            </w:r>
          </w:p>
        </w:tc>
        <w:tc>
          <w:tcPr>
            <w:tcW w:w="3016" w:type="dxa"/>
          </w:tcPr>
          <w:p w14:paraId="286399C7"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平房</w:t>
            </w:r>
            <w:r>
              <w:rPr>
                <w:rFonts w:ascii="Arial" w:eastAsiaTheme="minorEastAsia" w:hAnsi="Arial"/>
                <w:sz w:val="20"/>
                <w:szCs w:val="20"/>
                <w:lang w:eastAsia="zh-TW"/>
              </w:rPr>
              <w:t>/</w:t>
            </w:r>
            <w:r>
              <w:rPr>
                <w:rFonts w:ascii="Arial" w:eastAsiaTheme="minorEastAsia" w:hAnsi="Arial"/>
                <w:sz w:val="20"/>
                <w:szCs w:val="20"/>
                <w:lang w:eastAsia="zh-TW"/>
              </w:rPr>
              <w:t>簡單石屋</w:t>
            </w:r>
            <w:r>
              <w:rPr>
                <w:rFonts w:ascii="Arial" w:eastAsiaTheme="minorEastAsia" w:hAnsi="Arial"/>
                <w:sz w:val="20"/>
                <w:szCs w:val="20"/>
                <w:lang w:eastAsia="zh-TW"/>
              </w:rPr>
              <w:t>/</w:t>
            </w:r>
            <w:r>
              <w:rPr>
                <w:rFonts w:ascii="Arial" w:eastAsiaTheme="minorEastAsia" w:hAnsi="Arial"/>
                <w:sz w:val="20"/>
                <w:szCs w:val="20"/>
                <w:lang w:eastAsia="zh-TW"/>
              </w:rPr>
              <w:t>傳統村屋</w:t>
            </w:r>
          </w:p>
        </w:tc>
      </w:tr>
      <w:tr w:rsidR="00865A4B" w14:paraId="57C1D95B" w14:textId="77777777">
        <w:tc>
          <w:tcPr>
            <w:tcW w:w="5353" w:type="dxa"/>
          </w:tcPr>
          <w:p w14:paraId="33D26C11" w14:textId="77777777" w:rsidR="00865A4B" w:rsidRDefault="00C47607">
            <w:pPr>
              <w:rPr>
                <w:rFonts w:ascii="Arial" w:eastAsiaTheme="minorEastAsia" w:hAnsi="Arial"/>
                <w:sz w:val="20"/>
                <w:szCs w:val="20"/>
                <w:lang w:eastAsia="zh-TW"/>
              </w:rPr>
            </w:pPr>
            <w:r>
              <w:rPr>
                <w:rFonts w:ascii="Arial" w:eastAsiaTheme="minorEastAsia" w:hAnsi="Arial"/>
                <w:sz w:val="20"/>
                <w:szCs w:val="20"/>
                <w:lang w:eastAsia="zh-TW"/>
              </w:rPr>
              <w:t>7. Modern Village House / Villas</w:t>
            </w:r>
          </w:p>
        </w:tc>
        <w:tc>
          <w:tcPr>
            <w:tcW w:w="3016" w:type="dxa"/>
          </w:tcPr>
          <w:p w14:paraId="2A88A8D6"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新型村屋</w:t>
            </w:r>
            <w:r>
              <w:rPr>
                <w:rFonts w:ascii="Arial" w:eastAsiaTheme="minorEastAsia" w:hAnsi="Arial"/>
                <w:sz w:val="20"/>
                <w:szCs w:val="20"/>
                <w:lang w:eastAsia="zh-TW"/>
              </w:rPr>
              <w:t>/</w:t>
            </w:r>
            <w:r>
              <w:rPr>
                <w:rFonts w:ascii="Arial" w:eastAsiaTheme="minorEastAsia" w:hAnsi="Arial"/>
                <w:sz w:val="20"/>
                <w:szCs w:val="20"/>
                <w:lang w:eastAsia="zh-TW"/>
              </w:rPr>
              <w:t>別墅</w:t>
            </w:r>
          </w:p>
        </w:tc>
      </w:tr>
      <w:tr w:rsidR="00865A4B" w14:paraId="50BCBE8B" w14:textId="77777777">
        <w:tc>
          <w:tcPr>
            <w:tcW w:w="5353" w:type="dxa"/>
          </w:tcPr>
          <w:p w14:paraId="42BC5A11" w14:textId="77777777" w:rsidR="00865A4B" w:rsidRDefault="00C47607">
            <w:pPr>
              <w:rPr>
                <w:rFonts w:ascii="Arial" w:eastAsiaTheme="minorEastAsia" w:hAnsi="Arial"/>
                <w:sz w:val="20"/>
                <w:szCs w:val="20"/>
                <w:lang w:eastAsia="zh-TW"/>
              </w:rPr>
            </w:pPr>
            <w:r>
              <w:rPr>
                <w:rFonts w:ascii="Arial" w:eastAsiaTheme="minorEastAsia" w:hAnsi="Arial"/>
                <w:sz w:val="20"/>
                <w:szCs w:val="20"/>
                <w:lang w:eastAsia="zh-TW"/>
              </w:rPr>
              <w:t>997. Other, please specify</w:t>
            </w:r>
          </w:p>
        </w:tc>
        <w:tc>
          <w:tcPr>
            <w:tcW w:w="3016" w:type="dxa"/>
          </w:tcPr>
          <w:p w14:paraId="4ED80821"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其他（請說明）</w:t>
            </w:r>
            <w:r>
              <w:rPr>
                <w:rFonts w:ascii="Arial" w:eastAsiaTheme="minorEastAsia" w:hAnsi="Arial"/>
                <w:sz w:val="20"/>
                <w:szCs w:val="20"/>
                <w:lang w:eastAsia="zh-TW"/>
              </w:rPr>
              <w:t>______ (c</w:t>
            </w:r>
            <w:r>
              <w:rPr>
                <w:rFonts w:ascii="Arial" w:eastAsiaTheme="minorEastAsia" w:hAnsi="Arial" w:hint="eastAsia"/>
                <w:sz w:val="20"/>
                <w:szCs w:val="20"/>
              </w:rPr>
              <w:t>35</w:t>
            </w:r>
            <w:r>
              <w:rPr>
                <w:rFonts w:ascii="Arial" w:eastAsiaTheme="minorEastAsia" w:hAnsi="Arial"/>
                <w:sz w:val="20"/>
                <w:szCs w:val="20"/>
                <w:lang w:eastAsia="zh-TW"/>
              </w:rPr>
              <w:t>sp)</w:t>
            </w:r>
          </w:p>
        </w:tc>
      </w:tr>
      <w:tr w:rsidR="00865A4B" w14:paraId="55B72BBC" w14:textId="77777777">
        <w:tc>
          <w:tcPr>
            <w:tcW w:w="5353" w:type="dxa"/>
          </w:tcPr>
          <w:p w14:paraId="73E6AB31" w14:textId="77777777" w:rsidR="00865A4B" w:rsidRDefault="00C47607">
            <w:pPr>
              <w:rPr>
                <w:rFonts w:ascii="Arial" w:eastAsiaTheme="minorEastAsia" w:hAnsi="Arial"/>
                <w:sz w:val="20"/>
                <w:szCs w:val="20"/>
                <w:lang w:eastAsia="zh-TW"/>
              </w:rPr>
            </w:pPr>
            <w:r>
              <w:rPr>
                <w:rFonts w:ascii="Arial" w:eastAsiaTheme="minorEastAsia" w:hAnsi="Arial"/>
                <w:sz w:val="20"/>
                <w:szCs w:val="20"/>
                <w:lang w:eastAsia="zh-TW"/>
              </w:rPr>
              <w:t>999. Can’t remember</w:t>
            </w:r>
          </w:p>
        </w:tc>
        <w:tc>
          <w:tcPr>
            <w:tcW w:w="3016" w:type="dxa"/>
          </w:tcPr>
          <w:p w14:paraId="734268B0"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不記得</w:t>
            </w:r>
          </w:p>
        </w:tc>
      </w:tr>
    </w:tbl>
    <w:p w14:paraId="6F15B89D" w14:textId="77777777" w:rsidR="00865A4B" w:rsidRDefault="00865A4B">
      <w:pPr>
        <w:rPr>
          <w:rFonts w:ascii="Arial" w:eastAsia="PMingLiU" w:hAnsi="Arial" w:cs="Arial"/>
          <w:b/>
          <w:color w:val="FF0000"/>
          <w:sz w:val="20"/>
          <w:szCs w:val="24"/>
          <w:lang w:eastAsia="zh-TW"/>
        </w:rPr>
      </w:pPr>
    </w:p>
    <w:p w14:paraId="2F585FC3" w14:textId="3FB0E3FB" w:rsidR="00865A4B" w:rsidRDefault="00C47607">
      <w:pPr>
        <w:rPr>
          <w:rFonts w:ascii="Arial" w:eastAsia="PMingLiU" w:hAnsi="Arial" w:cs="Arial"/>
          <w:color w:val="FF0000"/>
          <w:sz w:val="20"/>
          <w:szCs w:val="24"/>
          <w:lang w:eastAsia="zh-TW"/>
        </w:rPr>
      </w:pPr>
      <w:r>
        <w:rPr>
          <w:rFonts w:ascii="Arial" w:eastAsia="PMingLiU" w:hAnsi="Arial" w:cs="Arial"/>
          <w:b/>
          <w:color w:val="FF0000"/>
          <w:sz w:val="20"/>
          <w:szCs w:val="24"/>
          <w:lang w:eastAsia="zh-TW"/>
        </w:rPr>
        <w:t>[CAPI]</w:t>
      </w:r>
      <w:r>
        <w:rPr>
          <w:rFonts w:ascii="Arial" w:eastAsia="PMingLiU" w:hAnsi="Arial" w:cs="Arial" w:hint="eastAsia"/>
          <w:b/>
          <w:color w:val="FF0000"/>
          <w:sz w:val="20"/>
          <w:szCs w:val="24"/>
          <w:lang w:eastAsia="zh-TW"/>
        </w:rPr>
        <w:t xml:space="preserve"> </w:t>
      </w:r>
      <w:r>
        <w:rPr>
          <w:rFonts w:ascii="Arial" w:eastAsia="PMingLiU" w:hAnsi="Arial" w:cs="Arial"/>
          <w:color w:val="FF0000"/>
          <w:sz w:val="20"/>
          <w:szCs w:val="24"/>
          <w:lang w:eastAsia="zh-TW"/>
        </w:rPr>
        <w:t>Code 998</w:t>
      </w:r>
      <w:r w:rsidR="00784783">
        <w:rPr>
          <w:rFonts w:ascii="Arial" w:eastAsia="PMingLiU" w:hAnsi="Arial" w:cs="Arial"/>
          <w:color w:val="FF0000"/>
          <w:sz w:val="20"/>
          <w:szCs w:val="24"/>
          <w:lang w:eastAsia="zh-TW"/>
        </w:rPr>
        <w:t>,</w:t>
      </w:r>
      <w:r>
        <w:rPr>
          <w:rFonts w:ascii="Arial" w:eastAsia="PMingLiU" w:hAnsi="Arial" w:cs="Arial"/>
          <w:color w:val="FF0000"/>
          <w:sz w:val="20"/>
          <w:szCs w:val="24"/>
          <w:lang w:eastAsia="zh-TW"/>
        </w:rPr>
        <w:t xml:space="preserve"> 999</w:t>
      </w:r>
      <w:r w:rsidR="00784783">
        <w:rPr>
          <w:rFonts w:ascii="Arial" w:eastAsia="PMingLiU" w:hAnsi="Arial" w:cs="Arial"/>
          <w:color w:val="FF0000"/>
          <w:sz w:val="20"/>
          <w:szCs w:val="24"/>
          <w:lang w:eastAsia="zh-TW"/>
        </w:rPr>
        <w:t>,</w:t>
      </w:r>
      <w:r>
        <w:rPr>
          <w:rFonts w:ascii="Arial" w:eastAsia="PMingLiU" w:hAnsi="Arial" w:cs="Arial"/>
          <w:color w:val="FF0000"/>
          <w:sz w:val="20"/>
          <w:szCs w:val="24"/>
          <w:lang w:eastAsia="zh-TW"/>
        </w:rPr>
        <w:t xml:space="preserve"> and other options are mutually exclusive.</w:t>
      </w:r>
      <w:r>
        <w:rPr>
          <w:rFonts w:ascii="Arial" w:eastAsia="PMingLiU" w:hAnsi="Arial" w:cs="Arial"/>
          <w:b/>
          <w:color w:val="FF0000"/>
          <w:sz w:val="20"/>
          <w:szCs w:val="24"/>
          <w:lang w:eastAsia="zh-TW"/>
        </w:rPr>
        <w:t xml:space="preserve"> </w:t>
      </w:r>
      <w:r>
        <w:rPr>
          <w:rFonts w:ascii="Arial" w:eastAsia="PMingLiU" w:hAnsi="Arial" w:cs="Arial"/>
          <w:color w:val="FF0000"/>
          <w:sz w:val="20"/>
          <w:szCs w:val="24"/>
          <w:lang w:eastAsia="zh-TW"/>
        </w:rPr>
        <w:t>碼</w:t>
      </w:r>
      <w:r>
        <w:rPr>
          <w:rFonts w:ascii="Arial" w:eastAsia="PMingLiU" w:hAnsi="Arial" w:cs="Arial"/>
          <w:color w:val="FF0000"/>
          <w:sz w:val="20"/>
          <w:szCs w:val="24"/>
          <w:lang w:eastAsia="zh-TW"/>
        </w:rPr>
        <w:t>998</w:t>
      </w:r>
      <w:r>
        <w:rPr>
          <w:rFonts w:ascii="Arial" w:eastAsia="PMingLiU" w:hAnsi="Arial" w:cs="Arial"/>
          <w:color w:val="FF0000"/>
          <w:sz w:val="20"/>
          <w:szCs w:val="24"/>
          <w:lang w:eastAsia="zh-TW"/>
        </w:rPr>
        <w:t>、</w:t>
      </w:r>
      <w:r>
        <w:rPr>
          <w:rFonts w:ascii="Arial" w:eastAsia="PMingLiU" w:hAnsi="Arial" w:cs="Arial"/>
          <w:color w:val="FF0000"/>
          <w:sz w:val="20"/>
          <w:szCs w:val="24"/>
          <w:lang w:eastAsia="zh-TW"/>
        </w:rPr>
        <w:t>999</w:t>
      </w:r>
      <w:r>
        <w:rPr>
          <w:rFonts w:ascii="Arial" w:eastAsia="PMingLiU" w:hAnsi="Arial" w:cs="Arial"/>
          <w:color w:val="FF0000"/>
          <w:sz w:val="20"/>
          <w:szCs w:val="24"/>
          <w:lang w:eastAsia="zh-TW"/>
        </w:rPr>
        <w:t>與其他選項互相排斥。</w:t>
      </w:r>
    </w:p>
    <w:p w14:paraId="6C5E9813" w14:textId="77777777" w:rsidR="00865A4B" w:rsidRDefault="00865A4B">
      <w:pPr>
        <w:rPr>
          <w:rFonts w:ascii="Arial" w:eastAsia="PMingLiU" w:hAnsi="Arial" w:cs="Arial"/>
          <w:color w:val="00B0F0"/>
          <w:sz w:val="20"/>
          <w:szCs w:val="24"/>
          <w:lang w:eastAsia="zh-TW"/>
        </w:rPr>
      </w:pPr>
    </w:p>
    <w:p w14:paraId="03FD01C0" w14:textId="77777777" w:rsidR="00865A4B" w:rsidRDefault="00865A4B">
      <w:pPr>
        <w:rPr>
          <w:rFonts w:ascii="Arial" w:eastAsia="PMingLiU" w:hAnsi="Arial" w:cs="Arial"/>
          <w:color w:val="00B0F0"/>
          <w:sz w:val="20"/>
          <w:szCs w:val="24"/>
          <w:lang w:eastAsia="zh-TW"/>
        </w:rPr>
      </w:pPr>
    </w:p>
    <w:p w14:paraId="1C38C525" w14:textId="0026FCF0"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C36.</w:t>
      </w:r>
      <w:r>
        <w:rPr>
          <w:rFonts w:ascii="Arial" w:eastAsia="PMingLiU" w:hAnsi="Arial" w:cs="Arial"/>
          <w:sz w:val="20"/>
          <w:szCs w:val="20"/>
          <w:lang w:eastAsia="zh-TW"/>
        </w:rPr>
        <w:t xml:space="preserve"> </w:t>
      </w:r>
      <w:r>
        <w:rPr>
          <w:rFonts w:ascii="Arial" w:eastAsiaTheme="minorEastAsia" w:hAnsi="Arial" w:cs="Arial"/>
          <w:sz w:val="20"/>
          <w:szCs w:val="20"/>
          <w:lang w:eastAsia="zh-TW"/>
        </w:rPr>
        <w:t xml:space="preserve">Did you have your own room at home at </w:t>
      </w:r>
      <w:r w:rsidR="001745F5">
        <w:rPr>
          <w:rFonts w:ascii="Arial" w:eastAsiaTheme="minorEastAsia" w:hAnsi="Arial" w:cs="Arial"/>
          <w:sz w:val="20"/>
          <w:szCs w:val="20"/>
          <w:lang w:eastAsia="zh-TW"/>
        </w:rPr>
        <w:t>age 14</w:t>
      </w:r>
      <w:r>
        <w:rPr>
          <w:rFonts w:ascii="Arial" w:eastAsiaTheme="minorEastAsia" w:hAnsi="Arial" w:cs="Arial"/>
          <w:sz w:val="20"/>
          <w:szCs w:val="20"/>
          <w:lang w:eastAsia="zh-TW"/>
        </w:rPr>
        <w:t>?</w:t>
      </w:r>
    </w:p>
    <w:p w14:paraId="48EFDE3A"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您</w:t>
      </w:r>
      <w:r>
        <w:rPr>
          <w:rFonts w:ascii="Arial" w:eastAsia="PMingLiU" w:hAnsi="Arial" w:cs="Arial"/>
          <w:sz w:val="20"/>
          <w:szCs w:val="20"/>
          <w:lang w:eastAsia="zh-TW"/>
        </w:rPr>
        <w:t>14</w:t>
      </w:r>
      <w:r>
        <w:rPr>
          <w:rFonts w:ascii="Arial" w:eastAsia="PMingLiU" w:hAnsi="Arial" w:cs="Arial"/>
          <w:sz w:val="20"/>
          <w:szCs w:val="20"/>
          <w:lang w:eastAsia="zh-TW"/>
        </w:rPr>
        <w:t>歲時在家裏有沒有自己的獨立房間？</w:t>
      </w:r>
    </w:p>
    <w:p w14:paraId="352D4358" w14:textId="77777777" w:rsidR="00865A4B" w:rsidRDefault="00C47607">
      <w:pPr>
        <w:rPr>
          <w:rFonts w:ascii="Arial" w:eastAsia="PMingLiU"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有</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                5. No </w:t>
      </w:r>
      <w:r>
        <w:rPr>
          <w:rFonts w:ascii="Arial" w:eastAsiaTheme="minorEastAsia" w:hAnsi="Arial" w:cs="Arial"/>
          <w:sz w:val="20"/>
          <w:szCs w:val="20"/>
          <w:lang w:eastAsia="zh-TW"/>
        </w:rPr>
        <w:t>沒有</w:t>
      </w:r>
      <w:r>
        <w:rPr>
          <w:rFonts w:ascii="Arial" w:eastAsiaTheme="minorEastAsia" w:hAnsi="Arial" w:cs="Arial"/>
          <w:sz w:val="20"/>
          <w:szCs w:val="20"/>
          <w:lang w:eastAsia="zh-TW"/>
        </w:rPr>
        <w:tab/>
      </w:r>
    </w:p>
    <w:p w14:paraId="247D4C81" w14:textId="77777777" w:rsidR="00865A4B" w:rsidRDefault="00865A4B">
      <w:pPr>
        <w:rPr>
          <w:rFonts w:ascii="Arial" w:eastAsia="PMingLiU" w:hAnsi="Arial" w:cs="Arial"/>
          <w:sz w:val="20"/>
          <w:szCs w:val="20"/>
          <w:lang w:eastAsia="zh-TW"/>
        </w:rPr>
      </w:pPr>
    </w:p>
    <w:p w14:paraId="75ECB9EA" w14:textId="72C2341D"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C37.</w:t>
      </w:r>
      <w:r>
        <w:rPr>
          <w:rFonts w:ascii="Arial" w:eastAsia="PMingLiU" w:hAnsi="Arial" w:cs="Arial"/>
          <w:sz w:val="20"/>
          <w:szCs w:val="20"/>
          <w:lang w:eastAsia="zh-TW"/>
        </w:rPr>
        <w:t xml:space="preserve"> </w:t>
      </w:r>
      <w:r>
        <w:rPr>
          <w:rFonts w:ascii="Arial" w:eastAsiaTheme="minorEastAsia" w:hAnsi="Arial" w:cs="Arial"/>
          <w:sz w:val="20"/>
          <w:szCs w:val="20"/>
          <w:lang w:eastAsia="zh-TW"/>
        </w:rPr>
        <w:t xml:space="preserve">Did you have your own desk at home at </w:t>
      </w:r>
      <w:r w:rsidR="001745F5">
        <w:rPr>
          <w:rFonts w:ascii="Arial" w:eastAsiaTheme="minorEastAsia" w:hAnsi="Arial" w:cs="Arial"/>
          <w:sz w:val="20"/>
          <w:szCs w:val="20"/>
          <w:lang w:eastAsia="zh-TW"/>
        </w:rPr>
        <w:t>age 14</w:t>
      </w:r>
      <w:r>
        <w:rPr>
          <w:rFonts w:ascii="Arial" w:eastAsiaTheme="minorEastAsia" w:hAnsi="Arial" w:cs="Arial"/>
          <w:sz w:val="20"/>
          <w:szCs w:val="20"/>
          <w:lang w:eastAsia="zh-TW"/>
        </w:rPr>
        <w:t>?</w:t>
      </w:r>
    </w:p>
    <w:p w14:paraId="15A54A09"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您</w:t>
      </w:r>
      <w:r>
        <w:rPr>
          <w:rFonts w:ascii="Arial" w:eastAsia="PMingLiU" w:hAnsi="Arial" w:cs="Arial"/>
          <w:sz w:val="20"/>
          <w:szCs w:val="20"/>
          <w:lang w:eastAsia="zh-TW"/>
        </w:rPr>
        <w:t>14</w:t>
      </w:r>
      <w:r>
        <w:rPr>
          <w:rFonts w:ascii="Arial" w:eastAsia="PMingLiU" w:hAnsi="Arial" w:cs="Arial"/>
          <w:sz w:val="20"/>
          <w:szCs w:val="20"/>
          <w:lang w:eastAsia="zh-TW"/>
        </w:rPr>
        <w:t>歲時在家裏有沒有自己的獨立書桌？</w:t>
      </w:r>
    </w:p>
    <w:p w14:paraId="0115F0D9"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有</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                 5. No </w:t>
      </w:r>
      <w:r>
        <w:rPr>
          <w:rFonts w:ascii="Arial" w:eastAsiaTheme="minorEastAsia" w:hAnsi="Arial" w:cs="Arial"/>
          <w:sz w:val="20"/>
          <w:szCs w:val="20"/>
          <w:lang w:eastAsia="zh-TW"/>
        </w:rPr>
        <w:t>沒有</w:t>
      </w:r>
      <w:r>
        <w:rPr>
          <w:rFonts w:ascii="Arial" w:eastAsiaTheme="minorEastAsia" w:hAnsi="Arial" w:cs="Arial"/>
          <w:sz w:val="20"/>
          <w:szCs w:val="20"/>
          <w:lang w:eastAsia="zh-TW"/>
        </w:rPr>
        <w:tab/>
      </w:r>
    </w:p>
    <w:p w14:paraId="41C56370" w14:textId="77777777" w:rsidR="00865A4B" w:rsidRDefault="00865A4B">
      <w:pPr>
        <w:rPr>
          <w:rFonts w:ascii="Arial" w:eastAsia="PMingLiU" w:hAnsi="Arial" w:cs="Arial"/>
          <w:sz w:val="20"/>
          <w:szCs w:val="20"/>
          <w:lang w:eastAsia="zh-TW"/>
        </w:rPr>
      </w:pPr>
    </w:p>
    <w:p w14:paraId="4C8498C7" w14:textId="77777777" w:rsidR="00865A4B" w:rsidRDefault="00865A4B">
      <w:pPr>
        <w:rPr>
          <w:rFonts w:ascii="Arial" w:eastAsia="PMingLiU" w:hAnsi="Arial" w:cs="Arial"/>
          <w:sz w:val="20"/>
          <w:szCs w:val="20"/>
          <w:lang w:eastAsia="zh-TW"/>
        </w:rPr>
      </w:pPr>
    </w:p>
    <w:p w14:paraId="15E5EE7A" w14:textId="1F562DD5"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C38.</w:t>
      </w:r>
      <w:r>
        <w:rPr>
          <w:rFonts w:ascii="Arial" w:eastAsia="PMingLiU" w:hAnsi="Arial" w:cs="Arial"/>
          <w:sz w:val="20"/>
          <w:szCs w:val="20"/>
          <w:lang w:eastAsia="zh-TW"/>
        </w:rPr>
        <w:t xml:space="preserve"> </w:t>
      </w:r>
      <w:r>
        <w:rPr>
          <w:rFonts w:ascii="Arial" w:eastAsiaTheme="minorEastAsia" w:hAnsi="Arial" w:cs="Arial"/>
          <w:b/>
          <w:sz w:val="20"/>
          <w:szCs w:val="20"/>
          <w:lang w:eastAsia="zh-TW"/>
        </w:rPr>
        <w:t xml:space="preserve"> </w:t>
      </w:r>
      <w:r>
        <w:rPr>
          <w:rFonts w:ascii="Arial" w:eastAsiaTheme="minorEastAsia" w:hAnsi="Arial" w:cs="Arial"/>
          <w:sz w:val="20"/>
          <w:szCs w:val="20"/>
          <w:lang w:eastAsia="zh-TW"/>
        </w:rPr>
        <w:t xml:space="preserve">How many books* did you have at home at </w:t>
      </w:r>
      <w:r w:rsidR="001745F5">
        <w:rPr>
          <w:rFonts w:ascii="Arial" w:eastAsiaTheme="minorEastAsia" w:hAnsi="Arial" w:cs="Arial"/>
          <w:sz w:val="20"/>
          <w:szCs w:val="20"/>
          <w:lang w:eastAsia="zh-TW"/>
        </w:rPr>
        <w:t>age 14</w:t>
      </w:r>
      <w:r>
        <w:rPr>
          <w:rFonts w:ascii="Arial" w:eastAsiaTheme="minorEastAsia" w:hAnsi="Arial" w:cs="Arial"/>
          <w:sz w:val="20"/>
          <w:szCs w:val="20"/>
          <w:lang w:eastAsia="zh-TW"/>
        </w:rPr>
        <w:t>?</w:t>
      </w:r>
    </w:p>
    <w:p w14:paraId="30FA6C2D"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您</w:t>
      </w:r>
      <w:r>
        <w:rPr>
          <w:rFonts w:ascii="Arial" w:eastAsia="PMingLiU" w:hAnsi="Arial" w:cs="Arial"/>
          <w:sz w:val="20"/>
          <w:szCs w:val="20"/>
          <w:lang w:eastAsia="zh-TW"/>
        </w:rPr>
        <w:t>14</w:t>
      </w:r>
      <w:r>
        <w:rPr>
          <w:rFonts w:ascii="Arial" w:eastAsia="PMingLiU" w:hAnsi="Arial" w:cs="Arial"/>
          <w:sz w:val="20"/>
          <w:szCs w:val="20"/>
          <w:lang w:eastAsia="zh-TW"/>
        </w:rPr>
        <w:t>歲時家裏大概有多少本</w:t>
      </w:r>
      <w:r>
        <w:rPr>
          <w:rFonts w:ascii="Arial" w:eastAsia="PMingLiU" w:hAnsi="Arial" w:cs="Arial"/>
          <w:sz w:val="20"/>
          <w:szCs w:val="20"/>
          <w:lang w:eastAsia="zh-TW"/>
        </w:rPr>
        <w:t>*</w:t>
      </w:r>
      <w:r>
        <w:rPr>
          <w:rFonts w:ascii="Arial" w:eastAsia="PMingLiU" w:hAnsi="Arial" w:cs="Arial"/>
          <w:sz w:val="20"/>
          <w:szCs w:val="20"/>
          <w:lang w:eastAsia="zh-TW"/>
        </w:rPr>
        <w:t>藏書</w:t>
      </w:r>
      <w:r>
        <w:rPr>
          <w:rFonts w:ascii="Arial" w:eastAsia="PMingLiU" w:hAnsi="Arial" w:cs="Arial"/>
          <w:sz w:val="20"/>
          <w:szCs w:val="20"/>
          <w:lang w:eastAsia="zh-TW"/>
        </w:rPr>
        <w:t>?</w:t>
      </w:r>
    </w:p>
    <w:p w14:paraId="1214DA7C"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w:t>
      </w:r>
      <w:r>
        <w:rPr>
          <w:rFonts w:ascii="Arial" w:eastAsiaTheme="minorEastAsia" w:hAnsi="Arial" w:cs="Arial"/>
          <w:b/>
          <w:sz w:val="20"/>
          <w:szCs w:val="20"/>
          <w:lang w:eastAsia="zh-TW"/>
        </w:rPr>
        <w:t xml:space="preserve">MUST read out: </w:t>
      </w:r>
      <w:r>
        <w:rPr>
          <w:rFonts w:ascii="Arial" w:eastAsiaTheme="minorEastAsia" w:hAnsi="Arial" w:cs="Arial"/>
          <w:sz w:val="20"/>
          <w:szCs w:val="20"/>
          <w:lang w:eastAsia="zh-TW"/>
        </w:rPr>
        <w:t>Books here do not include comic books</w:t>
      </w:r>
      <w:r>
        <w:rPr>
          <w:rFonts w:ascii="Arial" w:eastAsiaTheme="minorEastAsia" w:hAnsi="Arial" w:cs="Arial"/>
          <w:sz w:val="20"/>
          <w:szCs w:val="20"/>
        </w:rPr>
        <w:t xml:space="preserve"> and</w:t>
      </w:r>
      <w:r>
        <w:rPr>
          <w:rFonts w:ascii="Arial" w:eastAsiaTheme="minorEastAsia" w:hAnsi="Arial" w:cs="Arial"/>
          <w:sz w:val="20"/>
          <w:szCs w:val="20"/>
          <w:lang w:eastAsia="zh-TW"/>
        </w:rPr>
        <w:t xml:space="preserve"> entertainment magazines.</w:t>
      </w:r>
    </w:p>
    <w:p w14:paraId="450E7C3F"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w:t>
      </w:r>
      <w:r>
        <w:rPr>
          <w:rFonts w:ascii="Arial" w:eastAsia="PMingLiU" w:hAnsi="Arial" w:cs="Arial"/>
          <w:b/>
          <w:sz w:val="20"/>
          <w:szCs w:val="20"/>
          <w:lang w:eastAsia="zh-TW"/>
        </w:rPr>
        <w:t>訪員必須讀出：</w:t>
      </w:r>
      <w:r>
        <w:rPr>
          <w:rFonts w:ascii="Arial" w:eastAsia="PMingLiU" w:hAnsi="Arial" w:cs="Arial"/>
          <w:sz w:val="20"/>
          <w:szCs w:val="20"/>
          <w:lang w:eastAsia="zh-TW"/>
        </w:rPr>
        <w:t>藏書不包括漫畫及娛樂雜誌。</w:t>
      </w:r>
    </w:p>
    <w:p w14:paraId="57C15560" w14:textId="77777777" w:rsidR="00865A4B" w:rsidRDefault="00865A4B">
      <w:pPr>
        <w:rPr>
          <w:rFonts w:ascii="Arial" w:eastAsia="PMingLiU" w:hAnsi="Arial" w:cs="Arial"/>
          <w:color w:val="FF0000"/>
          <w:sz w:val="20"/>
          <w:szCs w:val="24"/>
          <w:lang w:eastAsia="zh-TW"/>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865A4B" w14:paraId="10A59996" w14:textId="77777777">
        <w:tc>
          <w:tcPr>
            <w:tcW w:w="4261" w:type="dxa"/>
          </w:tcPr>
          <w:p w14:paraId="2EF53192" w14:textId="77777777" w:rsidR="00865A4B" w:rsidRDefault="00C47607">
            <w:pPr>
              <w:adjustRightInd w:val="0"/>
              <w:snapToGrid w:val="0"/>
              <w:jc w:val="both"/>
              <w:rPr>
                <w:rFonts w:ascii="Arial" w:eastAsiaTheme="minorEastAsia" w:hAnsi="Arial" w:cs="Arial"/>
                <w:sz w:val="20"/>
                <w:szCs w:val="20"/>
                <w:lang w:eastAsia="zh-TW"/>
              </w:rPr>
            </w:pPr>
            <w:r>
              <w:rPr>
                <w:rFonts w:ascii="Arial" w:eastAsiaTheme="minorEastAsia" w:hAnsi="Arial" w:cs="Arial"/>
                <w:sz w:val="20"/>
                <w:szCs w:val="20"/>
                <w:lang w:eastAsia="zh-TW"/>
              </w:rPr>
              <w:t>1. None</w:t>
            </w:r>
            <w:r>
              <w:rPr>
                <w:rFonts w:ascii="Arial" w:eastAsiaTheme="minorEastAsia" w:hAnsi="Arial" w:cs="Arial"/>
                <w:sz w:val="20"/>
                <w:szCs w:val="20"/>
                <w:lang w:eastAsia="zh-HK"/>
              </w:rPr>
              <w:t xml:space="preserve">  </w:t>
            </w:r>
            <w:r>
              <w:rPr>
                <w:rFonts w:ascii="Arial" w:eastAsiaTheme="minorEastAsia" w:hAnsi="Arial" w:cs="Arial"/>
                <w:sz w:val="20"/>
                <w:szCs w:val="20"/>
                <w:lang w:eastAsia="zh-TW"/>
              </w:rPr>
              <w:t>沒有</w:t>
            </w:r>
          </w:p>
        </w:tc>
        <w:tc>
          <w:tcPr>
            <w:tcW w:w="4261" w:type="dxa"/>
          </w:tcPr>
          <w:p w14:paraId="0F7B84E2" w14:textId="77777777" w:rsidR="00865A4B" w:rsidRDefault="00C47607">
            <w:pPr>
              <w:adjustRightInd w:val="0"/>
              <w:snapToGrid w:val="0"/>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5. 51 – 100 books  </w:t>
            </w:r>
            <w:r>
              <w:rPr>
                <w:rFonts w:ascii="Arial" w:eastAsiaTheme="minorEastAsia" w:hAnsi="Arial" w:cs="Arial"/>
                <w:sz w:val="20"/>
                <w:szCs w:val="20"/>
                <w:lang w:eastAsia="zh-TW"/>
              </w:rPr>
              <w:t>本</w:t>
            </w:r>
          </w:p>
        </w:tc>
      </w:tr>
      <w:tr w:rsidR="00865A4B" w14:paraId="73581DA0" w14:textId="77777777">
        <w:tc>
          <w:tcPr>
            <w:tcW w:w="4261" w:type="dxa"/>
          </w:tcPr>
          <w:p w14:paraId="3C01CDE8" w14:textId="77777777" w:rsidR="00865A4B" w:rsidRDefault="00C47607">
            <w:pPr>
              <w:adjustRightInd w:val="0"/>
              <w:snapToGrid w:val="0"/>
              <w:jc w:val="both"/>
              <w:rPr>
                <w:rFonts w:ascii="Arial" w:eastAsiaTheme="minorEastAsia" w:hAnsi="Arial" w:cs="Arial"/>
                <w:sz w:val="20"/>
                <w:szCs w:val="20"/>
                <w:lang w:eastAsia="zh-TW"/>
              </w:rPr>
            </w:pPr>
            <w:r>
              <w:rPr>
                <w:rFonts w:ascii="Arial" w:eastAsiaTheme="minorEastAsia" w:hAnsi="Arial" w:cs="Arial"/>
                <w:sz w:val="20"/>
                <w:szCs w:val="20"/>
                <w:lang w:eastAsia="zh-TW"/>
              </w:rPr>
              <w:t>2. 1 – 10 books</w:t>
            </w:r>
            <w:r>
              <w:rPr>
                <w:rFonts w:ascii="Arial" w:eastAsiaTheme="minorEastAsia" w:hAnsi="Arial" w:cs="Arial"/>
                <w:sz w:val="20"/>
                <w:szCs w:val="20"/>
                <w:lang w:eastAsia="zh-HK"/>
              </w:rPr>
              <w:t xml:space="preserve"> </w:t>
            </w: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本</w:t>
            </w:r>
          </w:p>
        </w:tc>
        <w:tc>
          <w:tcPr>
            <w:tcW w:w="4261" w:type="dxa"/>
          </w:tcPr>
          <w:p w14:paraId="2C4522E3" w14:textId="77777777" w:rsidR="00865A4B" w:rsidRDefault="00C47607">
            <w:pPr>
              <w:adjustRightInd w:val="0"/>
              <w:snapToGrid w:val="0"/>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6. 101 – 500 books  </w:t>
            </w:r>
            <w:r>
              <w:rPr>
                <w:rFonts w:ascii="Arial" w:eastAsiaTheme="minorEastAsia" w:hAnsi="Arial" w:cs="Arial"/>
                <w:sz w:val="20"/>
                <w:szCs w:val="20"/>
                <w:lang w:eastAsia="zh-TW"/>
              </w:rPr>
              <w:t>本</w:t>
            </w:r>
          </w:p>
        </w:tc>
      </w:tr>
      <w:tr w:rsidR="00865A4B" w14:paraId="7D137CAD" w14:textId="77777777">
        <w:tc>
          <w:tcPr>
            <w:tcW w:w="4261" w:type="dxa"/>
          </w:tcPr>
          <w:p w14:paraId="1675880D" w14:textId="77777777" w:rsidR="00865A4B" w:rsidRDefault="00C47607">
            <w:pPr>
              <w:adjustRightInd w:val="0"/>
              <w:snapToGrid w:val="0"/>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3. 11 – 20 books  </w:t>
            </w:r>
            <w:r>
              <w:rPr>
                <w:rFonts w:ascii="Arial" w:eastAsiaTheme="minorEastAsia" w:hAnsi="Arial" w:cs="Arial"/>
                <w:sz w:val="20"/>
                <w:szCs w:val="20"/>
                <w:lang w:eastAsia="zh-TW"/>
              </w:rPr>
              <w:t>本</w:t>
            </w:r>
          </w:p>
        </w:tc>
        <w:tc>
          <w:tcPr>
            <w:tcW w:w="4261" w:type="dxa"/>
          </w:tcPr>
          <w:p w14:paraId="35F11731" w14:textId="77777777" w:rsidR="00865A4B" w:rsidRDefault="00C47607">
            <w:pPr>
              <w:adjustRightInd w:val="0"/>
              <w:snapToGrid w:val="0"/>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7. </w:t>
            </w:r>
            <w:r>
              <w:rPr>
                <w:rFonts w:ascii="Arial" w:eastAsiaTheme="minorEastAsia" w:hAnsi="Arial" w:cs="Arial" w:hint="eastAsia"/>
                <w:sz w:val="20"/>
                <w:szCs w:val="20"/>
                <w:lang w:eastAsia="zh-TW"/>
              </w:rPr>
              <w:t>M</w:t>
            </w:r>
            <w:r>
              <w:rPr>
                <w:rFonts w:ascii="Arial" w:eastAsiaTheme="minorEastAsia" w:hAnsi="Arial" w:cs="Arial"/>
                <w:sz w:val="20"/>
                <w:szCs w:val="20"/>
                <w:lang w:eastAsia="zh-TW"/>
              </w:rPr>
              <w:t>ore than 500 books  500</w:t>
            </w:r>
            <w:r>
              <w:rPr>
                <w:rFonts w:ascii="Arial" w:eastAsiaTheme="minorEastAsia" w:hAnsi="Arial" w:cs="Arial"/>
                <w:sz w:val="20"/>
                <w:szCs w:val="20"/>
                <w:lang w:eastAsia="zh-TW"/>
              </w:rPr>
              <w:t>本</w:t>
            </w:r>
            <w:r>
              <w:rPr>
                <w:rFonts w:ascii="Arial" w:eastAsiaTheme="minorEastAsia" w:hAnsi="Arial" w:cs="Arial" w:hint="eastAsia"/>
                <w:sz w:val="20"/>
                <w:szCs w:val="20"/>
                <w:lang w:eastAsia="zh-TW"/>
              </w:rPr>
              <w:t>以上</w:t>
            </w:r>
          </w:p>
        </w:tc>
      </w:tr>
      <w:tr w:rsidR="00865A4B" w14:paraId="6A1F3F8F" w14:textId="77777777">
        <w:tc>
          <w:tcPr>
            <w:tcW w:w="4261" w:type="dxa"/>
          </w:tcPr>
          <w:p w14:paraId="6FA2FCCB" w14:textId="77777777" w:rsidR="00865A4B" w:rsidRDefault="00C47607">
            <w:pPr>
              <w:adjustRightInd w:val="0"/>
              <w:snapToGrid w:val="0"/>
              <w:jc w:val="both"/>
              <w:rPr>
                <w:rFonts w:ascii="Arial" w:eastAsiaTheme="minorEastAsia" w:hAnsi="Arial" w:cs="Arial"/>
                <w:sz w:val="20"/>
                <w:szCs w:val="20"/>
              </w:rPr>
            </w:pPr>
            <w:r>
              <w:rPr>
                <w:rFonts w:ascii="Arial" w:eastAsiaTheme="minorEastAsia" w:hAnsi="Arial" w:cs="Arial"/>
                <w:sz w:val="20"/>
                <w:szCs w:val="20"/>
                <w:lang w:eastAsia="zh-TW"/>
              </w:rPr>
              <w:t xml:space="preserve">4. 21 – 50 </w:t>
            </w:r>
            <w:r>
              <w:rPr>
                <w:rFonts w:ascii="Arial" w:eastAsiaTheme="minorEastAsia" w:hAnsi="Arial" w:cs="Arial"/>
                <w:sz w:val="20"/>
                <w:szCs w:val="20"/>
              </w:rPr>
              <w:t>books</w:t>
            </w: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本</w:t>
            </w:r>
          </w:p>
        </w:tc>
        <w:tc>
          <w:tcPr>
            <w:tcW w:w="4261" w:type="dxa"/>
          </w:tcPr>
          <w:p w14:paraId="5AC8F300" w14:textId="77777777" w:rsidR="00865A4B" w:rsidRDefault="00C47607">
            <w:pPr>
              <w:adjustRightInd w:val="0"/>
              <w:snapToGrid w:val="0"/>
              <w:jc w:val="both"/>
              <w:rPr>
                <w:rFonts w:ascii="Arial" w:eastAsiaTheme="minorEastAsia" w:hAnsi="Arial" w:cs="Arial"/>
                <w:sz w:val="20"/>
                <w:szCs w:val="20"/>
              </w:rPr>
            </w:pPr>
            <w:r>
              <w:rPr>
                <w:rFonts w:ascii="Arial" w:eastAsiaTheme="minorEastAsia" w:hAnsi="Arial" w:cs="Arial"/>
                <w:sz w:val="20"/>
                <w:szCs w:val="20"/>
                <w:lang w:eastAsia="zh-TW"/>
              </w:rPr>
              <w:t xml:space="preserve">999. Can’t remember  </w:t>
            </w:r>
            <w:r>
              <w:rPr>
                <w:rFonts w:ascii="Arial" w:eastAsiaTheme="minorEastAsia" w:hAnsi="Arial" w:cs="Arial"/>
                <w:sz w:val="20"/>
                <w:szCs w:val="20"/>
                <w:lang w:eastAsia="zh-TW"/>
              </w:rPr>
              <w:t>不記得</w:t>
            </w:r>
          </w:p>
        </w:tc>
      </w:tr>
    </w:tbl>
    <w:p w14:paraId="4BD634C1" w14:textId="4828F874" w:rsidR="00865A4B" w:rsidRDefault="00C47607">
      <w:pPr>
        <w:rPr>
          <w:rFonts w:ascii="Arial" w:eastAsia="PMingLiU" w:hAnsi="Arial" w:cs="Arial"/>
          <w:color w:val="FF0000"/>
          <w:sz w:val="20"/>
          <w:szCs w:val="24"/>
          <w:lang w:eastAsia="zh-TW"/>
        </w:rPr>
      </w:pPr>
      <w:r>
        <w:rPr>
          <w:rFonts w:ascii="Arial" w:eastAsia="PMingLiU" w:hAnsi="Arial" w:cs="Arial"/>
          <w:b/>
          <w:color w:val="FF0000"/>
          <w:sz w:val="20"/>
          <w:szCs w:val="24"/>
          <w:lang w:eastAsia="zh-TW"/>
        </w:rPr>
        <w:t>[CAPI]</w:t>
      </w:r>
      <w:r>
        <w:rPr>
          <w:rFonts w:ascii="Arial" w:eastAsia="PMingLiU" w:hAnsi="Arial" w:cs="Arial" w:hint="eastAsia"/>
          <w:b/>
          <w:color w:val="FF0000"/>
          <w:sz w:val="20"/>
          <w:szCs w:val="24"/>
          <w:lang w:eastAsia="zh-TW"/>
        </w:rPr>
        <w:t xml:space="preserve"> </w:t>
      </w:r>
      <w:r>
        <w:rPr>
          <w:rFonts w:ascii="Arial" w:eastAsia="PMingLiU" w:hAnsi="Arial" w:cs="Arial"/>
          <w:color w:val="FF0000"/>
          <w:sz w:val="20"/>
          <w:szCs w:val="24"/>
          <w:lang w:eastAsia="zh-TW"/>
        </w:rPr>
        <w:t>Code 999 and other options are mutually exclusive.</w:t>
      </w:r>
      <w:r>
        <w:rPr>
          <w:rFonts w:ascii="Arial" w:eastAsia="PMingLiU" w:hAnsi="Arial" w:cs="Arial"/>
          <w:b/>
          <w:color w:val="FF0000"/>
          <w:sz w:val="20"/>
          <w:szCs w:val="24"/>
          <w:lang w:eastAsia="zh-TW"/>
        </w:rPr>
        <w:t xml:space="preserve"> </w:t>
      </w:r>
      <w:r>
        <w:rPr>
          <w:rFonts w:ascii="Arial" w:eastAsia="PMingLiU" w:hAnsi="Arial" w:cs="Arial"/>
          <w:color w:val="FF0000"/>
          <w:sz w:val="20"/>
          <w:szCs w:val="24"/>
          <w:lang w:eastAsia="zh-TW"/>
        </w:rPr>
        <w:t>碼</w:t>
      </w:r>
      <w:r>
        <w:rPr>
          <w:rFonts w:ascii="Arial" w:eastAsia="PMingLiU" w:hAnsi="Arial" w:cs="Arial"/>
          <w:color w:val="FF0000"/>
          <w:sz w:val="20"/>
          <w:szCs w:val="24"/>
          <w:lang w:eastAsia="zh-TW"/>
        </w:rPr>
        <w:t>999</w:t>
      </w:r>
      <w:r>
        <w:rPr>
          <w:rFonts w:ascii="Arial" w:eastAsia="PMingLiU" w:hAnsi="Arial" w:cs="Arial"/>
          <w:color w:val="FF0000"/>
          <w:sz w:val="20"/>
          <w:szCs w:val="24"/>
          <w:lang w:eastAsia="zh-TW"/>
        </w:rPr>
        <w:t>與其他選項互相排斥。</w:t>
      </w:r>
    </w:p>
    <w:p w14:paraId="73B2A7DA" w14:textId="77777777" w:rsidR="00865A4B" w:rsidRDefault="00C47607">
      <w:pPr>
        <w:rPr>
          <w:rFonts w:ascii="Arial" w:eastAsia="PMingLiU" w:hAnsi="Arial" w:cs="Arial"/>
          <w:kern w:val="2"/>
          <w:sz w:val="20"/>
          <w:szCs w:val="20"/>
          <w:lang w:eastAsia="zh-TW"/>
        </w:rPr>
      </w:pPr>
      <w:r>
        <w:rPr>
          <w:rFonts w:ascii="Arial" w:eastAsia="PMingLiU" w:hAnsi="Arial" w:cs="Arial"/>
          <w:kern w:val="2"/>
          <w:sz w:val="20"/>
          <w:szCs w:val="20"/>
          <w:lang w:eastAsia="zh-TW"/>
        </w:rPr>
        <w:br w:type="page"/>
      </w:r>
    </w:p>
    <w:p w14:paraId="27DE4AEF" w14:textId="77777777" w:rsidR="00865A4B" w:rsidRDefault="00C47607">
      <w:pPr>
        <w:pStyle w:val="21"/>
        <w:spacing w:line="276" w:lineRule="auto"/>
        <w:rPr>
          <w:rFonts w:ascii="Arial" w:eastAsia="PMingLiU" w:hAnsi="Arial" w:cs="Arial"/>
        </w:rPr>
      </w:pPr>
      <w:r>
        <w:rPr>
          <w:rFonts w:ascii="Arial" w:eastAsia="PMingLiU" w:hAnsi="Arial" w:cs="Arial"/>
        </w:rPr>
        <w:lastRenderedPageBreak/>
        <w:t xml:space="preserve">D. </w:t>
      </w:r>
      <w:r>
        <w:rPr>
          <w:rFonts w:ascii="Arial" w:eastAsiaTheme="minorEastAsia" w:hAnsi="Arial" w:cs="Arial"/>
          <w:lang w:eastAsia="zh-TW"/>
        </w:rPr>
        <w:t>Life</w:t>
      </w:r>
      <w:r>
        <w:rPr>
          <w:rFonts w:ascii="Arial" w:eastAsia="PMingLiU" w:hAnsi="Arial" w:cs="Arial"/>
        </w:rPr>
        <w:t>生活</w:t>
      </w:r>
    </w:p>
    <w:p w14:paraId="15ED8CAB"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553A276E" w14:textId="60BEA341" w:rsidR="00865A4B" w:rsidRDefault="00C47607">
      <w:pPr>
        <w:contextualSpacing/>
        <w:outlineLvl w:val="2"/>
        <w:rPr>
          <w:rFonts w:ascii="Arial" w:eastAsia="PMingLiU" w:hAnsi="Arial" w:cs="Arial"/>
          <w:b/>
          <w:sz w:val="20"/>
          <w:szCs w:val="20"/>
          <w:u w:val="single"/>
          <w:lang w:eastAsia="zh-TW"/>
        </w:rPr>
      </w:pPr>
      <w:r>
        <w:rPr>
          <w:rFonts w:ascii="Arial" w:eastAsia="PMingLiU" w:hAnsi="Arial" w:cs="Arial"/>
          <w:b/>
          <w:sz w:val="20"/>
          <w:szCs w:val="20"/>
          <w:u w:val="single"/>
          <w:lang w:eastAsia="zh-TW"/>
        </w:rPr>
        <w:t>DA.</w:t>
      </w:r>
      <w:r>
        <w:rPr>
          <w:rFonts w:ascii="Arial" w:eastAsia="PMingLiU" w:hAnsi="Arial" w:cs="Arial" w:hint="eastAsia"/>
          <w:b/>
          <w:sz w:val="20"/>
          <w:szCs w:val="20"/>
          <w:u w:val="single"/>
          <w:lang w:eastAsia="zh-TW"/>
        </w:rPr>
        <w:t xml:space="preserve"> </w:t>
      </w:r>
      <w:r>
        <w:rPr>
          <w:rFonts w:ascii="Arial" w:eastAsiaTheme="minorEastAsia" w:hAnsi="Arial" w:cs="Arial"/>
          <w:b/>
          <w:sz w:val="20"/>
          <w:szCs w:val="20"/>
          <w:u w:val="single"/>
          <w:lang w:eastAsia="zh-TW"/>
        </w:rPr>
        <w:t>Life – Section 1 (Physical health)</w:t>
      </w:r>
      <w:r w:rsidR="00CE4673">
        <w:rPr>
          <w:rFonts w:ascii="Arial" w:eastAsiaTheme="minorEastAsia" w:hAnsi="Arial" w:cs="Arial"/>
          <w:b/>
          <w:sz w:val="20"/>
          <w:szCs w:val="20"/>
          <w:u w:val="single"/>
          <w:lang w:eastAsia="zh-TW"/>
        </w:rPr>
        <w:t xml:space="preserve"> </w:t>
      </w:r>
      <w:r>
        <w:rPr>
          <w:rFonts w:ascii="Arial" w:eastAsia="PMingLiU" w:hAnsi="Arial" w:cs="Arial"/>
          <w:b/>
          <w:sz w:val="20"/>
          <w:szCs w:val="20"/>
          <w:u w:val="single"/>
          <w:lang w:eastAsia="zh-TW"/>
        </w:rPr>
        <w:t>生活</w:t>
      </w:r>
      <w:r>
        <w:rPr>
          <w:rFonts w:ascii="Arial" w:eastAsia="PMingLiU" w:hAnsi="Arial" w:cs="Arial"/>
          <w:b/>
          <w:sz w:val="20"/>
          <w:szCs w:val="20"/>
          <w:u w:val="single"/>
          <w:lang w:eastAsia="zh-TW"/>
        </w:rPr>
        <w:t>1</w:t>
      </w:r>
      <w:r>
        <w:rPr>
          <w:rFonts w:ascii="Arial" w:eastAsia="PMingLiU" w:hAnsi="Arial" w:cs="Arial"/>
          <w:b/>
          <w:sz w:val="20"/>
          <w:szCs w:val="20"/>
          <w:u w:val="single"/>
          <w:lang w:eastAsia="zh-TW"/>
        </w:rPr>
        <w:t>部（身體健康）</w:t>
      </w:r>
    </w:p>
    <w:p w14:paraId="3307805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 xml:space="preserve">DA1. </w:t>
      </w:r>
      <w:r>
        <w:rPr>
          <w:rFonts w:ascii="Arial" w:eastAsiaTheme="minorEastAsia" w:hAnsi="Arial" w:cs="Arial"/>
          <w:spacing w:val="2"/>
          <w:position w:val="-1"/>
          <w:sz w:val="20"/>
          <w:szCs w:val="20"/>
          <w:lang w:eastAsia="zh-TW"/>
        </w:rPr>
        <w:t>How much do you weigh?</w:t>
      </w:r>
      <w:r>
        <w:rPr>
          <w:rFonts w:ascii="Arial" w:eastAsiaTheme="minorEastAsia" w:hAnsi="Arial" w:cs="Arial" w:hint="eastAsia"/>
          <w:spacing w:val="2"/>
          <w:position w:val="-1"/>
          <w:sz w:val="20"/>
          <w:szCs w:val="20"/>
        </w:rPr>
        <w:t xml:space="preserve"> </w:t>
      </w:r>
      <w:r>
        <w:rPr>
          <w:rFonts w:ascii="Arial" w:eastAsia="PMingLiU" w:hAnsi="Arial" w:cs="Arial"/>
          <w:sz w:val="20"/>
          <w:szCs w:val="20"/>
          <w:lang w:eastAsia="zh-TW"/>
        </w:rPr>
        <w:t>您現在的體重是：</w:t>
      </w:r>
    </w:p>
    <w:p w14:paraId="41D3CAEC" w14:textId="77777777" w:rsidR="00865A4B" w:rsidRDefault="00C47607">
      <w:pPr>
        <w:contextualSpacing/>
        <w:jc w:val="both"/>
        <w:rPr>
          <w:rFonts w:ascii="Arial" w:eastAsia="PMingLiU" w:hAnsi="Arial" w:cs="Arial"/>
          <w:b/>
          <w:sz w:val="20"/>
          <w:szCs w:val="20"/>
          <w:lang w:eastAsia="zh-TW"/>
        </w:rPr>
      </w:pPr>
      <w:r>
        <w:rPr>
          <w:rFonts w:ascii="Arial" w:eastAsiaTheme="minorEastAsia" w:hAnsi="Arial" w:cs="Arial"/>
          <w:b/>
          <w:sz w:val="20"/>
          <w:szCs w:val="20"/>
          <w:lang w:eastAsia="zh-TW"/>
        </w:rPr>
        <w:t xml:space="preserve">Note to enumerator: </w:t>
      </w:r>
      <w:r>
        <w:rPr>
          <w:rFonts w:ascii="Arial" w:eastAsiaTheme="minorEastAsia" w:hAnsi="Arial" w:cs="Arial"/>
          <w:sz w:val="20"/>
          <w:szCs w:val="20"/>
          <w:lang w:eastAsia="zh-TW"/>
        </w:rPr>
        <w:t>If respondent weighs less than 30kg, please record as 30; for more than 160kg, record as 160.</w:t>
      </w:r>
    </w:p>
    <w:p w14:paraId="751C8B7C" w14:textId="77777777" w:rsidR="00865A4B" w:rsidRDefault="00C47607">
      <w:pPr>
        <w:widowControl w:val="0"/>
        <w:autoSpaceDE w:val="0"/>
        <w:autoSpaceDN w:val="0"/>
        <w:adjustRightInd w:val="0"/>
        <w:jc w:val="both"/>
        <w:rPr>
          <w:rFonts w:ascii="Arial" w:eastAsia="PMingLiU" w:hAnsi="Arial" w:cs="Arial"/>
          <w:b/>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如受訪者體重低於</w:t>
      </w:r>
      <w:r>
        <w:rPr>
          <w:rFonts w:ascii="Arial" w:eastAsia="PMingLiU" w:hAnsi="Arial" w:cs="Arial"/>
          <w:sz w:val="20"/>
          <w:szCs w:val="20"/>
          <w:lang w:eastAsia="zh-TW"/>
        </w:rPr>
        <w:t>30</w:t>
      </w:r>
      <w:r>
        <w:rPr>
          <w:rFonts w:ascii="Arial" w:eastAsia="PMingLiU" w:hAnsi="Arial" w:cs="Arial"/>
          <w:sz w:val="20"/>
          <w:szCs w:val="20"/>
          <w:lang w:eastAsia="zh-TW"/>
        </w:rPr>
        <w:t>公斤，請記錄爲</w:t>
      </w:r>
      <w:r>
        <w:rPr>
          <w:rFonts w:ascii="Arial" w:eastAsia="PMingLiU" w:hAnsi="Arial" w:cs="Arial"/>
          <w:sz w:val="20"/>
          <w:szCs w:val="20"/>
          <w:lang w:eastAsia="zh-TW"/>
        </w:rPr>
        <w:t>30</w:t>
      </w:r>
      <w:r>
        <w:rPr>
          <w:rFonts w:ascii="Arial" w:eastAsia="PMingLiU" w:hAnsi="Arial" w:cs="Arial"/>
          <w:sz w:val="20"/>
          <w:szCs w:val="20"/>
          <w:lang w:eastAsia="zh-TW"/>
        </w:rPr>
        <w:t>；超過</w:t>
      </w:r>
      <w:r>
        <w:rPr>
          <w:rFonts w:ascii="Arial" w:eastAsia="PMingLiU" w:hAnsi="Arial" w:cs="Arial"/>
          <w:sz w:val="20"/>
          <w:szCs w:val="20"/>
          <w:lang w:eastAsia="zh-TW"/>
        </w:rPr>
        <w:t>160</w:t>
      </w:r>
      <w:r>
        <w:rPr>
          <w:rFonts w:ascii="Arial" w:eastAsia="PMingLiU" w:hAnsi="Arial" w:cs="Arial"/>
          <w:sz w:val="20"/>
          <w:szCs w:val="20"/>
          <w:lang w:eastAsia="zh-TW"/>
        </w:rPr>
        <w:t>公斤，請記錄爲</w:t>
      </w:r>
      <w:r>
        <w:rPr>
          <w:rFonts w:ascii="Arial" w:eastAsia="PMingLiU" w:hAnsi="Arial" w:cs="Arial"/>
          <w:sz w:val="20"/>
          <w:szCs w:val="20"/>
          <w:lang w:eastAsia="zh-TW"/>
        </w:rPr>
        <w:t>160</w:t>
      </w:r>
      <w:r>
        <w:rPr>
          <w:rFonts w:ascii="Arial" w:eastAsia="PMingLiU" w:hAnsi="Arial" w:cs="Arial"/>
          <w:sz w:val="20"/>
          <w:szCs w:val="20"/>
          <w:lang w:eastAsia="zh-TW"/>
        </w:rPr>
        <w:t>。</w:t>
      </w:r>
    </w:p>
    <w:p w14:paraId="63200663" w14:textId="77777777" w:rsidR="00865A4B" w:rsidRDefault="00C47607">
      <w:pPr>
        <w:ind w:left="426" w:hanging="426"/>
        <w:contextualSpacing/>
        <w:rPr>
          <w:rFonts w:ascii="Arial" w:eastAsiaTheme="minorEastAsia" w:hAnsi="Arial" w:cs="Arial"/>
          <w:spacing w:val="2"/>
          <w:position w:val="-1"/>
          <w:sz w:val="20"/>
          <w:szCs w:val="20"/>
          <w:lang w:eastAsia="zh-TW"/>
        </w:rPr>
      </w:pPr>
      <w:r>
        <w:rPr>
          <w:rFonts w:ascii="Arial" w:eastAsia="PMingLiU" w:hAnsi="Arial" w:cs="Arial"/>
          <w:b/>
          <w:sz w:val="20"/>
          <w:szCs w:val="20"/>
          <w:lang w:eastAsia="zh-TW"/>
        </w:rPr>
        <w:t>DA1_1.</w:t>
      </w:r>
      <w:r>
        <w:rPr>
          <w:rFonts w:ascii="Arial" w:eastAsiaTheme="minorEastAsia" w:hAnsi="Arial" w:cs="Arial"/>
          <w:spacing w:val="2"/>
          <w:position w:val="-1"/>
          <w:sz w:val="20"/>
          <w:szCs w:val="20"/>
          <w:lang w:eastAsia="zh-TW"/>
        </w:rPr>
        <w:t xml:space="preserve">_______ kg </w:t>
      </w:r>
      <w:r>
        <w:rPr>
          <w:rFonts w:ascii="Arial" w:eastAsiaTheme="minorEastAsia" w:hAnsi="Arial" w:cs="Arial"/>
          <w:spacing w:val="2"/>
          <w:position w:val="-1"/>
          <w:sz w:val="20"/>
          <w:szCs w:val="20"/>
          <w:lang w:eastAsia="zh-TW"/>
        </w:rPr>
        <w:t>公斤</w:t>
      </w:r>
      <w:r>
        <w:rPr>
          <w:rFonts w:ascii="Arial" w:eastAsiaTheme="minorEastAsia" w:hAnsi="Arial" w:cs="Arial"/>
          <w:spacing w:val="2"/>
          <w:position w:val="-1"/>
          <w:sz w:val="20"/>
          <w:szCs w:val="20"/>
          <w:lang w:eastAsia="zh-TW"/>
        </w:rPr>
        <w:t xml:space="preserve"> =&gt; Skip to </w:t>
      </w:r>
      <w:r>
        <w:rPr>
          <w:rFonts w:ascii="Arial" w:eastAsiaTheme="minorEastAsia" w:hAnsi="Arial" w:cs="Arial"/>
          <w:spacing w:val="2"/>
          <w:position w:val="-1"/>
          <w:sz w:val="20"/>
          <w:szCs w:val="20"/>
          <w:lang w:eastAsia="zh-TW"/>
        </w:rPr>
        <w:t>跳至</w:t>
      </w:r>
      <w:r>
        <w:rPr>
          <w:rFonts w:ascii="Arial" w:eastAsia="PMingLiU" w:hAnsi="Arial" w:cs="Arial"/>
          <w:sz w:val="20"/>
          <w:szCs w:val="20"/>
          <w:lang w:eastAsia="zh-TW"/>
        </w:rPr>
        <w:t xml:space="preserve">DA1b </w:t>
      </w:r>
      <w:r>
        <w:rPr>
          <w:rFonts w:ascii="Arial" w:eastAsiaTheme="minorEastAsia" w:hAnsi="Arial" w:cs="Arial"/>
          <w:spacing w:val="2"/>
          <w:position w:val="-1"/>
          <w:sz w:val="20"/>
          <w:szCs w:val="20"/>
          <w:lang w:eastAsia="zh-TW"/>
        </w:rPr>
        <w:t xml:space="preserve"> </w:t>
      </w:r>
    </w:p>
    <w:p w14:paraId="5EA1E4FF" w14:textId="77777777" w:rsidR="00865A4B" w:rsidRDefault="00C47607">
      <w:pPr>
        <w:numPr>
          <w:ilvl w:val="0"/>
          <w:numId w:val="39"/>
        </w:numPr>
        <w:contextualSpacing/>
        <w:rPr>
          <w:rFonts w:ascii="Arial" w:eastAsiaTheme="minorEastAsia" w:hAnsi="Arial" w:cs="Arial"/>
          <w:spacing w:val="2"/>
          <w:position w:val="-1"/>
          <w:sz w:val="20"/>
          <w:szCs w:val="20"/>
          <w:lang w:eastAsia="zh-TW"/>
        </w:rPr>
      </w:pPr>
      <w:r>
        <w:rPr>
          <w:rFonts w:ascii="Arial" w:eastAsiaTheme="minorEastAsia" w:hAnsi="Arial" w:cs="Arial"/>
          <w:spacing w:val="2"/>
          <w:position w:val="-1"/>
          <w:sz w:val="20"/>
          <w:szCs w:val="20"/>
          <w:lang w:eastAsia="zh-TW"/>
        </w:rPr>
        <w:t xml:space="preserve">Refused  </w:t>
      </w:r>
      <w:r>
        <w:rPr>
          <w:rFonts w:ascii="Arial" w:eastAsiaTheme="minorEastAsia" w:hAnsi="Arial" w:cs="Arial"/>
          <w:spacing w:val="2"/>
          <w:position w:val="-1"/>
          <w:sz w:val="20"/>
          <w:szCs w:val="20"/>
          <w:lang w:eastAsia="zh-TW"/>
        </w:rPr>
        <w:t>拒答</w:t>
      </w:r>
      <w:r>
        <w:rPr>
          <w:rFonts w:ascii="Arial" w:eastAsiaTheme="minorEastAsia" w:hAnsi="Arial" w:cs="Arial"/>
          <w:spacing w:val="2"/>
          <w:position w:val="-1"/>
          <w:sz w:val="20"/>
          <w:szCs w:val="20"/>
          <w:lang w:eastAsia="zh-TW"/>
        </w:rPr>
        <w:t xml:space="preserve"> =&gt; Skip to  </w:t>
      </w:r>
      <w:r>
        <w:rPr>
          <w:rFonts w:ascii="Arial" w:eastAsiaTheme="minorEastAsia" w:hAnsi="Arial" w:cs="Arial"/>
          <w:spacing w:val="2"/>
          <w:position w:val="-1"/>
          <w:sz w:val="20"/>
          <w:szCs w:val="20"/>
          <w:lang w:eastAsia="zh-TW"/>
        </w:rPr>
        <w:t>跳至</w:t>
      </w:r>
      <w:r>
        <w:rPr>
          <w:rFonts w:ascii="Arial" w:eastAsia="PMingLiU" w:hAnsi="Arial" w:cs="Arial"/>
          <w:sz w:val="20"/>
          <w:szCs w:val="20"/>
          <w:lang w:eastAsia="zh-TW"/>
        </w:rPr>
        <w:t xml:space="preserve">DA1b </w:t>
      </w:r>
      <w:r>
        <w:rPr>
          <w:rFonts w:ascii="Arial" w:eastAsiaTheme="minorEastAsia" w:hAnsi="Arial" w:cs="Arial"/>
          <w:spacing w:val="2"/>
          <w:position w:val="-1"/>
          <w:sz w:val="20"/>
          <w:szCs w:val="20"/>
          <w:lang w:eastAsia="zh-TW"/>
        </w:rPr>
        <w:t xml:space="preserve">  </w:t>
      </w:r>
    </w:p>
    <w:p w14:paraId="03DAED19" w14:textId="77777777" w:rsidR="00865A4B" w:rsidRDefault="00C47607">
      <w:pPr>
        <w:numPr>
          <w:ilvl w:val="0"/>
          <w:numId w:val="39"/>
        </w:numPr>
        <w:contextualSpacing/>
        <w:rPr>
          <w:rFonts w:ascii="Arial" w:eastAsiaTheme="minorEastAsia" w:hAnsi="Arial" w:cs="Arial"/>
          <w:spacing w:val="2"/>
          <w:position w:val="-1"/>
          <w:sz w:val="20"/>
          <w:szCs w:val="20"/>
          <w:lang w:eastAsia="zh-TW"/>
        </w:rPr>
      </w:pPr>
      <w:r>
        <w:rPr>
          <w:rFonts w:ascii="Arial" w:eastAsiaTheme="minorEastAsia" w:hAnsi="Arial" w:cs="Arial"/>
          <w:spacing w:val="2"/>
          <w:position w:val="-1"/>
          <w:sz w:val="20"/>
          <w:szCs w:val="20"/>
          <w:lang w:eastAsia="zh-TW"/>
        </w:rPr>
        <w:t xml:space="preserve">999. Don’t know </w:t>
      </w:r>
      <w:r>
        <w:rPr>
          <w:rFonts w:ascii="Arial" w:eastAsiaTheme="minorEastAsia" w:hAnsi="Arial" w:cs="Arial"/>
          <w:spacing w:val="2"/>
          <w:position w:val="-1"/>
          <w:sz w:val="20"/>
          <w:szCs w:val="20"/>
          <w:lang w:eastAsia="zh-TW"/>
        </w:rPr>
        <w:t>不知道</w:t>
      </w:r>
      <w:r>
        <w:rPr>
          <w:rFonts w:ascii="Arial" w:eastAsiaTheme="minorEastAsia" w:hAnsi="Arial" w:cs="Arial"/>
          <w:spacing w:val="2"/>
          <w:position w:val="-1"/>
          <w:sz w:val="20"/>
          <w:szCs w:val="20"/>
          <w:lang w:eastAsia="zh-TW"/>
        </w:rPr>
        <w:t xml:space="preserve"> =&gt; Continue </w:t>
      </w:r>
      <w:r>
        <w:rPr>
          <w:rFonts w:ascii="Arial" w:eastAsiaTheme="minorEastAsia" w:hAnsi="Arial" w:cs="Arial"/>
          <w:spacing w:val="2"/>
          <w:position w:val="-1"/>
          <w:sz w:val="20"/>
          <w:szCs w:val="20"/>
          <w:lang w:eastAsia="zh-TW"/>
        </w:rPr>
        <w:t>續問</w:t>
      </w:r>
      <w:r>
        <w:rPr>
          <w:rFonts w:ascii="Arial" w:eastAsia="PMingLiU" w:hAnsi="Arial" w:cs="Arial"/>
          <w:sz w:val="20"/>
          <w:szCs w:val="20"/>
          <w:lang w:eastAsia="zh-TW"/>
        </w:rPr>
        <w:t>DA1_2</w:t>
      </w:r>
    </w:p>
    <w:p w14:paraId="00C67F20" w14:textId="77777777" w:rsidR="00865A4B" w:rsidRDefault="00865A4B">
      <w:pPr>
        <w:ind w:left="426" w:hanging="426"/>
        <w:contextualSpacing/>
        <w:rPr>
          <w:rFonts w:ascii="Arial" w:eastAsiaTheme="minorEastAsia" w:hAnsi="Arial" w:cs="Arial"/>
          <w:sz w:val="20"/>
          <w:szCs w:val="20"/>
          <w:lang w:eastAsia="zh-TW"/>
        </w:rPr>
      </w:pPr>
    </w:p>
    <w:p w14:paraId="5A079416" w14:textId="77777777" w:rsidR="00865A4B" w:rsidRDefault="00C47607">
      <w:pPr>
        <w:ind w:left="426" w:hanging="426"/>
        <w:contextualSpacing/>
        <w:rPr>
          <w:rFonts w:ascii="Arial" w:eastAsiaTheme="minorEastAsia" w:hAnsi="Arial" w:cs="Arial"/>
          <w:spacing w:val="2"/>
          <w:position w:val="-1"/>
          <w:sz w:val="20"/>
          <w:szCs w:val="20"/>
          <w:lang w:eastAsia="zh-TW"/>
        </w:rPr>
      </w:pPr>
      <w:r>
        <w:rPr>
          <w:rFonts w:ascii="Arial" w:eastAsiaTheme="minorEastAsia" w:hAnsi="Arial" w:cs="Arial"/>
          <w:b/>
          <w:sz w:val="20"/>
          <w:szCs w:val="20"/>
          <w:lang w:eastAsia="zh-TW"/>
        </w:rPr>
        <w:t xml:space="preserve">D1_2. _______ </w:t>
      </w:r>
      <w:proofErr w:type="spellStart"/>
      <w:r>
        <w:rPr>
          <w:rFonts w:ascii="Arial" w:eastAsiaTheme="minorEastAsia" w:hAnsi="Arial" w:cs="Arial"/>
          <w:sz w:val="20"/>
          <w:szCs w:val="20"/>
          <w:lang w:eastAsia="zh-TW"/>
        </w:rPr>
        <w:t>Ib</w:t>
      </w:r>
      <w:proofErr w:type="spellEnd"/>
      <w:r>
        <w:rPr>
          <w:rFonts w:ascii="Arial" w:eastAsiaTheme="minorEastAsia" w:hAnsi="Arial" w:cs="Arial"/>
          <w:sz w:val="20"/>
          <w:szCs w:val="20"/>
          <w:lang w:eastAsia="zh-TW"/>
        </w:rPr>
        <w:t xml:space="preserve"> </w:t>
      </w:r>
      <w:r>
        <w:rPr>
          <w:rFonts w:ascii="Arial" w:eastAsiaTheme="minorEastAsia" w:hAnsi="Arial" w:cs="Arial"/>
          <w:spacing w:val="2"/>
          <w:position w:val="-1"/>
          <w:sz w:val="20"/>
          <w:szCs w:val="20"/>
          <w:lang w:eastAsia="zh-TW"/>
        </w:rPr>
        <w:t>磅</w:t>
      </w:r>
      <w:r>
        <w:rPr>
          <w:rFonts w:ascii="Arial" w:eastAsiaTheme="minorEastAsia" w:hAnsi="Arial" w:cs="Arial"/>
          <w:spacing w:val="2"/>
          <w:position w:val="-1"/>
          <w:sz w:val="20"/>
          <w:szCs w:val="20"/>
          <w:lang w:eastAsia="zh-TW"/>
        </w:rPr>
        <w:tab/>
      </w:r>
      <w:r>
        <w:rPr>
          <w:rFonts w:ascii="Arial" w:eastAsiaTheme="minorEastAsia" w:hAnsi="Arial" w:cs="Arial"/>
          <w:spacing w:val="2"/>
          <w:position w:val="-1"/>
          <w:sz w:val="20"/>
          <w:szCs w:val="20"/>
          <w:lang w:eastAsia="zh-TW"/>
        </w:rPr>
        <w:tab/>
        <w:t xml:space="preserve">                   999. Don’t know </w:t>
      </w:r>
      <w:r>
        <w:rPr>
          <w:rFonts w:ascii="Arial" w:eastAsiaTheme="minorEastAsia" w:hAnsi="Arial" w:cs="Arial"/>
          <w:spacing w:val="2"/>
          <w:position w:val="-1"/>
          <w:sz w:val="20"/>
          <w:szCs w:val="20"/>
          <w:lang w:eastAsia="zh-TW"/>
        </w:rPr>
        <w:t>不知道</w:t>
      </w:r>
    </w:p>
    <w:p w14:paraId="6FC9094D" w14:textId="77777777" w:rsidR="00865A4B" w:rsidRDefault="00865A4B">
      <w:pPr>
        <w:widowControl w:val="0"/>
        <w:autoSpaceDE w:val="0"/>
        <w:autoSpaceDN w:val="0"/>
        <w:adjustRightInd w:val="0"/>
        <w:jc w:val="both"/>
        <w:rPr>
          <w:rFonts w:ascii="Arial" w:eastAsia="PMingLiU" w:hAnsi="Arial" w:cs="Arial"/>
          <w:b/>
          <w:sz w:val="20"/>
          <w:szCs w:val="20"/>
          <w:lang w:eastAsia="zh-TW"/>
        </w:rPr>
      </w:pPr>
    </w:p>
    <w:p w14:paraId="0E76B734" w14:textId="77777777" w:rsidR="00865A4B" w:rsidRDefault="00865A4B">
      <w:pPr>
        <w:widowControl w:val="0"/>
        <w:autoSpaceDE w:val="0"/>
        <w:autoSpaceDN w:val="0"/>
        <w:adjustRightInd w:val="0"/>
        <w:jc w:val="both"/>
        <w:rPr>
          <w:rFonts w:ascii="Arial" w:eastAsia="PMingLiU" w:hAnsi="Arial" w:cs="Arial"/>
          <w:b/>
          <w:sz w:val="20"/>
          <w:szCs w:val="20"/>
          <w:lang w:eastAsia="zh-TW"/>
        </w:rPr>
      </w:pPr>
    </w:p>
    <w:p w14:paraId="7B5EEC7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 xml:space="preserve">DA1b. </w:t>
      </w:r>
      <w:r>
        <w:rPr>
          <w:rFonts w:ascii="Arial" w:eastAsiaTheme="minorEastAsia" w:hAnsi="Arial" w:cs="Arial"/>
          <w:sz w:val="20"/>
          <w:szCs w:val="20"/>
          <w:lang w:eastAsia="zh-TW"/>
        </w:rPr>
        <w:t>How tall are you?</w:t>
      </w:r>
      <w:r>
        <w:rPr>
          <w:rFonts w:ascii="Arial" w:eastAsiaTheme="minorEastAsia" w:hAnsi="Arial" w:cs="Arial" w:hint="eastAsia"/>
          <w:sz w:val="20"/>
          <w:szCs w:val="20"/>
        </w:rPr>
        <w:t xml:space="preserve"> </w:t>
      </w:r>
      <w:r>
        <w:rPr>
          <w:rFonts w:ascii="Arial" w:eastAsia="PMingLiU" w:hAnsi="Arial" w:cs="Arial"/>
          <w:sz w:val="20"/>
          <w:szCs w:val="20"/>
          <w:lang w:eastAsia="zh-TW"/>
        </w:rPr>
        <w:t>您現在的身高是：</w:t>
      </w:r>
    </w:p>
    <w:p w14:paraId="03A2F311"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TW"/>
        </w:rPr>
        <w:t xml:space="preserve">Note to enumerator: </w:t>
      </w:r>
      <w:r>
        <w:rPr>
          <w:rFonts w:ascii="Arial" w:eastAsiaTheme="minorEastAsia" w:hAnsi="Arial" w:cs="Arial"/>
          <w:sz w:val="20"/>
          <w:szCs w:val="20"/>
          <w:lang w:eastAsia="zh-TW"/>
        </w:rPr>
        <w:t>If respondent is less than 130cm in height, please record as 130; for more than 200cm, record as 200.</w:t>
      </w:r>
    </w:p>
    <w:p w14:paraId="1D5398A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如果身高低於</w:t>
      </w:r>
      <w:r>
        <w:rPr>
          <w:rFonts w:ascii="Arial" w:eastAsia="PMingLiU" w:hAnsi="Arial" w:cs="Arial"/>
          <w:sz w:val="20"/>
          <w:szCs w:val="20"/>
          <w:lang w:eastAsia="zh-TW"/>
        </w:rPr>
        <w:t>130</w:t>
      </w:r>
      <w:r>
        <w:rPr>
          <w:rFonts w:ascii="Arial" w:eastAsia="PMingLiU" w:hAnsi="Arial" w:cs="Arial"/>
          <w:sz w:val="20"/>
          <w:szCs w:val="20"/>
          <w:lang w:eastAsia="zh-TW"/>
        </w:rPr>
        <w:t>厘米，請記錄</w:t>
      </w:r>
      <w:r>
        <w:rPr>
          <w:rFonts w:ascii="Arial" w:eastAsia="PMingLiU" w:hAnsi="Arial" w:cs="Arial"/>
          <w:sz w:val="20"/>
          <w:szCs w:val="20"/>
          <w:lang w:eastAsia="zh-TW"/>
        </w:rPr>
        <w:t>130</w:t>
      </w:r>
      <w:r>
        <w:rPr>
          <w:rFonts w:ascii="Arial" w:eastAsia="PMingLiU" w:hAnsi="Arial" w:cs="Arial"/>
          <w:sz w:val="20"/>
          <w:szCs w:val="20"/>
          <w:lang w:eastAsia="zh-TW"/>
        </w:rPr>
        <w:t>厘米；高於</w:t>
      </w:r>
      <w:r>
        <w:rPr>
          <w:rFonts w:ascii="Arial" w:eastAsia="PMingLiU" w:hAnsi="Arial" w:cs="Arial"/>
          <w:sz w:val="20"/>
          <w:szCs w:val="20"/>
          <w:lang w:eastAsia="zh-TW"/>
        </w:rPr>
        <w:t>200</w:t>
      </w:r>
      <w:r>
        <w:rPr>
          <w:rFonts w:ascii="Arial" w:eastAsia="PMingLiU" w:hAnsi="Arial" w:cs="Arial"/>
          <w:sz w:val="20"/>
          <w:szCs w:val="20"/>
          <w:lang w:eastAsia="zh-TW"/>
        </w:rPr>
        <w:t>厘米，請記錄爲</w:t>
      </w:r>
      <w:r>
        <w:rPr>
          <w:rFonts w:ascii="Arial" w:eastAsia="PMingLiU" w:hAnsi="Arial" w:cs="Arial"/>
          <w:sz w:val="20"/>
          <w:szCs w:val="20"/>
          <w:lang w:eastAsia="zh-TW"/>
        </w:rPr>
        <w:t>200</w:t>
      </w:r>
      <w:r>
        <w:rPr>
          <w:rFonts w:ascii="Arial" w:eastAsia="PMingLiU" w:hAnsi="Arial" w:cs="Arial"/>
          <w:sz w:val="20"/>
          <w:szCs w:val="20"/>
          <w:lang w:eastAsia="zh-TW"/>
        </w:rPr>
        <w:t>厘米。</w:t>
      </w:r>
    </w:p>
    <w:p w14:paraId="2B13674E" w14:textId="77777777" w:rsidR="00865A4B" w:rsidRDefault="00C47607">
      <w:pPr>
        <w:ind w:left="426" w:hanging="426"/>
        <w:contextualSpacing/>
        <w:rPr>
          <w:rFonts w:ascii="Arial" w:eastAsiaTheme="minorEastAsia" w:hAnsi="Arial" w:cs="Arial"/>
          <w:sz w:val="20"/>
          <w:szCs w:val="20"/>
          <w:lang w:eastAsia="zh-TW"/>
        </w:rPr>
      </w:pPr>
      <w:r>
        <w:rPr>
          <w:rFonts w:ascii="Arial" w:eastAsia="PMingLiU" w:hAnsi="Arial" w:cs="Arial"/>
          <w:b/>
          <w:sz w:val="20"/>
          <w:szCs w:val="20"/>
          <w:lang w:eastAsia="zh-TW"/>
        </w:rPr>
        <w:t>DA1b_1</w:t>
      </w:r>
      <w:r>
        <w:rPr>
          <w:rFonts w:ascii="Arial" w:eastAsia="PMingLiU" w:hAnsi="Arial" w:cs="Arial" w:hint="eastAsia"/>
          <w:b/>
          <w:sz w:val="20"/>
          <w:szCs w:val="20"/>
          <w:lang w:eastAsia="zh-TW"/>
        </w:rPr>
        <w:t>.</w:t>
      </w:r>
      <w:r>
        <w:rPr>
          <w:rFonts w:ascii="Arial" w:eastAsiaTheme="minorEastAsia" w:hAnsi="Arial" w:cs="Arial"/>
          <w:sz w:val="20"/>
          <w:szCs w:val="20"/>
          <w:lang w:eastAsia="zh-TW"/>
        </w:rPr>
        <w:t>________ cm</w:t>
      </w:r>
      <w:r>
        <w:rPr>
          <w:rFonts w:ascii="Arial" w:eastAsiaTheme="minorEastAsia" w:hAnsi="Arial" w:cs="Arial"/>
          <w:sz w:val="20"/>
          <w:szCs w:val="20"/>
          <w:lang w:eastAsia="zh-TW"/>
        </w:rPr>
        <w:t>厘米</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PMingLiU" w:hAnsi="Arial" w:cs="Arial"/>
          <w:sz w:val="20"/>
          <w:szCs w:val="20"/>
          <w:lang w:eastAsia="zh-TW"/>
        </w:rPr>
        <w:t xml:space="preserve">DA2 </w:t>
      </w:r>
    </w:p>
    <w:p w14:paraId="226ED6C2" w14:textId="77777777" w:rsidR="00865A4B" w:rsidRDefault="00C47607">
      <w:pPr>
        <w:ind w:left="426" w:hanging="426"/>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998. Refused  </w:t>
      </w:r>
      <w:r>
        <w:rPr>
          <w:rFonts w:ascii="Arial" w:eastAsiaTheme="minorEastAsia" w:hAnsi="Arial" w:cs="Arial"/>
          <w:sz w:val="20"/>
          <w:szCs w:val="20"/>
          <w:lang w:eastAsia="zh-TW"/>
        </w:rPr>
        <w:t>拒答</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Theme="minorEastAsia" w:hAnsi="Arial" w:cs="Arial"/>
          <w:sz w:val="20"/>
          <w:szCs w:val="20"/>
          <w:lang w:eastAsia="zh-TW"/>
        </w:rPr>
        <w:t xml:space="preserve">  DA2</w:t>
      </w:r>
      <w:r>
        <w:rPr>
          <w:rFonts w:ascii="Arial" w:eastAsiaTheme="minorEastAsia" w:hAnsi="Arial" w:cs="Arial"/>
          <w:sz w:val="20"/>
          <w:szCs w:val="20"/>
          <w:lang w:eastAsia="zh-TW"/>
        </w:rPr>
        <w:tab/>
      </w:r>
    </w:p>
    <w:p w14:paraId="11318587" w14:textId="77777777" w:rsidR="00865A4B" w:rsidRDefault="00C47607">
      <w:pPr>
        <w:ind w:left="426" w:hanging="426"/>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999. Don’t know </w:t>
      </w:r>
      <w:r>
        <w:rPr>
          <w:rFonts w:ascii="Arial" w:eastAsiaTheme="minorEastAsia" w:hAnsi="Arial" w:cs="Arial"/>
          <w:sz w:val="20"/>
          <w:szCs w:val="20"/>
          <w:lang w:eastAsia="zh-TW"/>
        </w:rPr>
        <w:t>不知道</w:t>
      </w:r>
      <w:r>
        <w:rPr>
          <w:rFonts w:ascii="Arial" w:eastAsiaTheme="minorEastAsia" w:hAnsi="Arial" w:cs="Arial"/>
          <w:sz w:val="20"/>
          <w:szCs w:val="20"/>
          <w:lang w:eastAsia="zh-TW"/>
        </w:rPr>
        <w:t xml:space="preserve"> =&gt; Continue </w:t>
      </w:r>
      <w:r>
        <w:rPr>
          <w:rFonts w:ascii="Arial" w:eastAsiaTheme="minorEastAsia" w:hAnsi="Arial" w:cs="Arial"/>
          <w:sz w:val="20"/>
          <w:szCs w:val="20"/>
          <w:lang w:eastAsia="zh-TW"/>
        </w:rPr>
        <w:t>續問</w:t>
      </w:r>
      <w:r>
        <w:rPr>
          <w:rFonts w:ascii="Arial" w:eastAsiaTheme="minorEastAsia" w:hAnsi="Arial" w:cs="Arial"/>
          <w:sz w:val="20"/>
          <w:szCs w:val="20"/>
          <w:lang w:eastAsia="zh-TW"/>
        </w:rPr>
        <w:t xml:space="preserve"> </w:t>
      </w:r>
      <w:r>
        <w:rPr>
          <w:rFonts w:ascii="Arial" w:eastAsia="PMingLiU" w:hAnsi="Arial" w:cs="Arial"/>
          <w:sz w:val="20"/>
          <w:szCs w:val="20"/>
          <w:lang w:eastAsia="zh-TW"/>
        </w:rPr>
        <w:t>DA1b_2</w:t>
      </w:r>
      <w:r>
        <w:rPr>
          <w:rFonts w:ascii="Arial" w:eastAsia="PMingLiU" w:hAnsi="Arial" w:cs="Arial"/>
          <w:sz w:val="20"/>
          <w:szCs w:val="20"/>
          <w:lang w:eastAsia="zh-TW"/>
        </w:rPr>
        <w:t>，</w:t>
      </w:r>
      <w:r>
        <w:rPr>
          <w:rFonts w:ascii="Arial" w:eastAsia="PMingLiU" w:hAnsi="Arial" w:cs="Arial"/>
          <w:sz w:val="20"/>
          <w:szCs w:val="20"/>
          <w:lang w:eastAsia="zh-TW"/>
        </w:rPr>
        <w:t>DA1b_3</w:t>
      </w:r>
    </w:p>
    <w:p w14:paraId="33DC5699" w14:textId="77777777" w:rsidR="00865A4B" w:rsidRDefault="00865A4B">
      <w:pPr>
        <w:ind w:left="426" w:hanging="426"/>
        <w:contextualSpacing/>
        <w:rPr>
          <w:rFonts w:ascii="Arial" w:eastAsiaTheme="minorEastAsia" w:hAnsi="Arial" w:cs="Arial"/>
          <w:sz w:val="20"/>
          <w:szCs w:val="20"/>
          <w:lang w:eastAsia="zh-TW"/>
        </w:rPr>
      </w:pPr>
    </w:p>
    <w:p w14:paraId="26F2FB28" w14:textId="77777777" w:rsidR="00865A4B" w:rsidRDefault="00C47607">
      <w:pPr>
        <w:ind w:left="426" w:hanging="426"/>
        <w:contextualSpacing/>
        <w:rPr>
          <w:rFonts w:ascii="Arial" w:eastAsiaTheme="minorEastAsia" w:hAnsi="Arial" w:cs="Arial"/>
          <w:sz w:val="20"/>
          <w:szCs w:val="20"/>
          <w:lang w:eastAsia="zh-TW"/>
        </w:rPr>
      </w:pPr>
      <w:r>
        <w:rPr>
          <w:rFonts w:ascii="Arial" w:eastAsia="PMingLiU" w:hAnsi="Arial" w:cs="Arial"/>
          <w:b/>
          <w:sz w:val="20"/>
          <w:szCs w:val="20"/>
          <w:lang w:val="de-DE" w:eastAsia="zh-TW"/>
        </w:rPr>
        <w:t>DA1b_2, DA1b_3.</w:t>
      </w:r>
      <w:r>
        <w:rPr>
          <w:rFonts w:ascii="Arial" w:eastAsiaTheme="minorEastAsia" w:hAnsi="Arial" w:cs="Arial"/>
          <w:sz w:val="20"/>
          <w:szCs w:val="20"/>
          <w:lang w:val="de-DE" w:eastAsia="zh-TW"/>
        </w:rPr>
        <w:t xml:space="preserve">______feet </w:t>
      </w:r>
      <w:r>
        <w:rPr>
          <w:rFonts w:ascii="Arial" w:eastAsiaTheme="minorEastAsia" w:hAnsi="Arial" w:cs="Arial"/>
          <w:sz w:val="20"/>
          <w:szCs w:val="20"/>
          <w:lang w:eastAsia="zh-TW"/>
        </w:rPr>
        <w:t>呎</w:t>
      </w:r>
      <w:r>
        <w:rPr>
          <w:rFonts w:ascii="Arial" w:eastAsiaTheme="minorEastAsia" w:hAnsi="Arial" w:cs="Arial"/>
          <w:sz w:val="20"/>
          <w:szCs w:val="20"/>
          <w:lang w:val="de-DE" w:eastAsia="zh-TW"/>
        </w:rPr>
        <w:t xml:space="preserve"> _______ </w:t>
      </w:r>
      <w:proofErr w:type="spellStart"/>
      <w:r>
        <w:rPr>
          <w:rFonts w:ascii="Arial" w:eastAsiaTheme="minorEastAsia" w:hAnsi="Arial" w:cs="Arial"/>
          <w:sz w:val="20"/>
          <w:szCs w:val="20"/>
          <w:lang w:val="de-DE" w:eastAsia="zh-TW"/>
        </w:rPr>
        <w:t>inches</w:t>
      </w:r>
      <w:proofErr w:type="spellEnd"/>
      <w:r>
        <w:rPr>
          <w:rFonts w:ascii="Arial" w:eastAsiaTheme="minorEastAsia" w:hAnsi="Arial" w:cs="Arial"/>
          <w:sz w:val="20"/>
          <w:szCs w:val="20"/>
          <w:lang w:val="de-DE" w:eastAsia="zh-TW"/>
        </w:rPr>
        <w:t xml:space="preserve"> </w:t>
      </w:r>
      <w:r>
        <w:rPr>
          <w:rFonts w:ascii="Arial" w:eastAsiaTheme="minorEastAsia" w:hAnsi="Arial" w:cs="Arial"/>
          <w:sz w:val="20"/>
          <w:szCs w:val="20"/>
          <w:lang w:eastAsia="zh-TW"/>
        </w:rPr>
        <w:t xml:space="preserve">吋　</w:t>
      </w:r>
      <w:r>
        <w:rPr>
          <w:rFonts w:ascii="Arial" w:eastAsiaTheme="minorEastAsia" w:hAnsi="Arial" w:cs="Arial"/>
          <w:sz w:val="20"/>
          <w:szCs w:val="20"/>
          <w:lang w:val="de-DE" w:eastAsia="zh-TW"/>
        </w:rPr>
        <w:tab/>
        <w:t xml:space="preserve">999. </w:t>
      </w:r>
      <w:r>
        <w:rPr>
          <w:rFonts w:ascii="Arial" w:eastAsiaTheme="minorEastAsia" w:hAnsi="Arial" w:cs="Arial"/>
          <w:sz w:val="20"/>
          <w:szCs w:val="20"/>
          <w:lang w:eastAsia="zh-TW"/>
        </w:rPr>
        <w:t xml:space="preserve">Don’t know  </w:t>
      </w:r>
      <w:r>
        <w:rPr>
          <w:rFonts w:ascii="Arial" w:eastAsiaTheme="minorEastAsia" w:hAnsi="Arial" w:cs="Arial"/>
          <w:sz w:val="20"/>
          <w:szCs w:val="20"/>
          <w:lang w:eastAsia="zh-TW"/>
        </w:rPr>
        <w:t>不知道</w:t>
      </w:r>
    </w:p>
    <w:p w14:paraId="529A03A0"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7989DFA6" w14:textId="6880AC7F" w:rsidR="00865A4B" w:rsidRDefault="00C47607">
      <w:pPr>
        <w:widowControl w:val="0"/>
        <w:autoSpaceDE w:val="0"/>
        <w:autoSpaceDN w:val="0"/>
        <w:adjustRightInd w:val="0"/>
        <w:jc w:val="both"/>
        <w:rPr>
          <w:rFonts w:ascii="Arial" w:eastAsiaTheme="minorEastAsia" w:hAnsi="Arial" w:cs="Arial"/>
          <w:b/>
          <w:sz w:val="20"/>
          <w:szCs w:val="20"/>
        </w:rPr>
      </w:pPr>
      <w:r>
        <w:rPr>
          <w:rFonts w:ascii="Arial" w:eastAsia="PMingLiU" w:hAnsi="Arial" w:cs="Arial"/>
          <w:b/>
          <w:sz w:val="20"/>
          <w:szCs w:val="20"/>
          <w:lang w:eastAsia="zh-TW"/>
        </w:rPr>
        <w:t>DA2</w:t>
      </w:r>
      <w:r w:rsidR="001020B5">
        <w:rPr>
          <w:rFonts w:ascii="Arial" w:eastAsia="PMingLiU" w:hAnsi="Arial" w:cs="Arial"/>
          <w:b/>
          <w:sz w:val="20"/>
          <w:szCs w:val="20"/>
          <w:lang w:eastAsia="zh-TW"/>
        </w:rPr>
        <w:t>: Only</w:t>
      </w:r>
      <w:r>
        <w:rPr>
          <w:rFonts w:ascii="Arial" w:eastAsiaTheme="minorEastAsia" w:hAnsi="Arial" w:cs="Arial"/>
          <w:b/>
          <w:sz w:val="20"/>
          <w:szCs w:val="20"/>
          <w:lang w:eastAsia="zh-TW"/>
        </w:rPr>
        <w:t xml:space="preserve"> ask A1 coded 1 (Individual questionnaire answered by respondent himself/ herself)</w:t>
      </w:r>
      <w:r w:rsidR="00AF2959">
        <w:rPr>
          <w:rFonts w:ascii="Arial" w:eastAsiaTheme="minorEastAsia" w:hAnsi="Arial" w:cs="Arial"/>
          <w:b/>
          <w:sz w:val="20"/>
          <w:szCs w:val="20"/>
        </w:rPr>
        <w:t>.</w:t>
      </w:r>
    </w:p>
    <w:p w14:paraId="3955CAEE" w14:textId="2B668072" w:rsidR="00865A4B" w:rsidRDefault="00C47607">
      <w:pPr>
        <w:widowControl w:val="0"/>
        <w:autoSpaceDE w:val="0"/>
        <w:autoSpaceDN w:val="0"/>
        <w:adjustRightInd w:val="0"/>
        <w:jc w:val="both"/>
        <w:rPr>
          <w:rFonts w:ascii="Arial" w:eastAsia="PMingLiU" w:hAnsi="Arial" w:cs="Arial"/>
          <w:b/>
          <w:sz w:val="20"/>
          <w:szCs w:val="20"/>
        </w:rPr>
      </w:pPr>
      <w:r>
        <w:rPr>
          <w:rFonts w:ascii="Arial" w:eastAsia="PMingLiU" w:hAnsi="Arial" w:cs="Arial"/>
          <w:b/>
          <w:sz w:val="20"/>
          <w:szCs w:val="20"/>
          <w:lang w:eastAsia="zh-TW"/>
        </w:rPr>
        <w:t>只問</w:t>
      </w:r>
      <w:r>
        <w:rPr>
          <w:rFonts w:ascii="Arial" w:eastAsia="PMingLiU" w:hAnsi="Arial" w:cs="Arial" w:hint="eastAsia"/>
          <w:b/>
          <w:sz w:val="20"/>
          <w:szCs w:val="20"/>
          <w:lang w:eastAsia="zh-TW"/>
        </w:rPr>
        <w:t>A1</w:t>
      </w:r>
      <w:r>
        <w:rPr>
          <w:rFonts w:ascii="Arial" w:eastAsia="PMingLiU" w:hAnsi="Arial" w:cs="Arial" w:hint="eastAsia"/>
          <w:b/>
          <w:sz w:val="20"/>
          <w:szCs w:val="20"/>
          <w:lang w:eastAsia="zh-TW"/>
        </w:rPr>
        <w:t>選碼</w:t>
      </w:r>
      <w:r>
        <w:rPr>
          <w:rFonts w:ascii="Arial" w:eastAsia="PMingLiU" w:hAnsi="Arial" w:cs="Arial" w:hint="eastAsia"/>
          <w:b/>
          <w:sz w:val="20"/>
          <w:szCs w:val="20"/>
          <w:lang w:eastAsia="zh-TW"/>
        </w:rPr>
        <w:t>1 (</w:t>
      </w:r>
      <w:r>
        <w:rPr>
          <w:rFonts w:ascii="Arial" w:eastAsia="PMingLiU" w:hAnsi="Arial" w:cs="Arial"/>
          <w:b/>
          <w:sz w:val="20"/>
          <w:szCs w:val="20"/>
          <w:lang w:eastAsia="zh-TW"/>
        </w:rPr>
        <w:t>個人問卷由受訪者本人回答</w:t>
      </w:r>
      <w:r>
        <w:rPr>
          <w:rFonts w:ascii="Arial" w:eastAsia="PMingLiU" w:hAnsi="Arial" w:cs="Arial" w:hint="eastAsia"/>
          <w:b/>
          <w:sz w:val="20"/>
          <w:szCs w:val="20"/>
          <w:lang w:eastAsia="zh-TW"/>
        </w:rPr>
        <w:t>)</w:t>
      </w:r>
      <w:r w:rsidR="00AF2959">
        <w:rPr>
          <w:rFonts w:ascii="Arial" w:eastAsia="PMingLiU" w:hAnsi="Arial" w:cs="Arial" w:hint="eastAsia"/>
          <w:b/>
          <w:sz w:val="20"/>
          <w:szCs w:val="20"/>
        </w:rPr>
        <w:t>。</w:t>
      </w:r>
    </w:p>
    <w:p w14:paraId="2B56EE65" w14:textId="77777777" w:rsidR="00865A4B" w:rsidRDefault="00865A4B">
      <w:pPr>
        <w:widowControl w:val="0"/>
        <w:autoSpaceDE w:val="0"/>
        <w:autoSpaceDN w:val="0"/>
        <w:adjustRightInd w:val="0"/>
        <w:jc w:val="both"/>
        <w:rPr>
          <w:rFonts w:ascii="Arial" w:eastAsia="PMingLiU" w:hAnsi="Arial" w:cs="Arial"/>
          <w:b/>
          <w:sz w:val="20"/>
          <w:szCs w:val="20"/>
          <w:lang w:eastAsia="zh-TW"/>
        </w:rPr>
      </w:pPr>
    </w:p>
    <w:p w14:paraId="41045BAD" w14:textId="77777777" w:rsidR="00865A4B" w:rsidRDefault="00C47607">
      <w:pPr>
        <w:contextualSpacing/>
        <w:rPr>
          <w:rFonts w:ascii="Arial" w:eastAsiaTheme="minorEastAsia" w:hAnsi="Arial" w:cs="Arial"/>
          <w:spacing w:val="2"/>
          <w:position w:val="-1"/>
          <w:sz w:val="20"/>
          <w:szCs w:val="20"/>
          <w:lang w:eastAsia="zh-HK"/>
        </w:rPr>
      </w:pPr>
      <w:r>
        <w:rPr>
          <w:rFonts w:ascii="Arial" w:eastAsia="PMingLiU" w:hAnsi="Arial" w:cs="Arial"/>
          <w:b/>
          <w:sz w:val="20"/>
          <w:szCs w:val="20"/>
          <w:lang w:eastAsia="zh-TW"/>
        </w:rPr>
        <w:t xml:space="preserve">DA2. </w:t>
      </w:r>
      <w:r>
        <w:rPr>
          <w:rFonts w:ascii="Arial" w:eastAsiaTheme="minorEastAsia" w:hAnsi="Arial" w:cs="Arial"/>
          <w:spacing w:val="2"/>
          <w:position w:val="-1"/>
          <w:sz w:val="20"/>
          <w:szCs w:val="20"/>
          <w:lang w:eastAsia="zh-TW"/>
        </w:rPr>
        <w:t>Overall speaking, how would you describe your health condition</w:t>
      </w:r>
      <w:r>
        <w:rPr>
          <w:rFonts w:ascii="Arial" w:eastAsiaTheme="minorEastAsia" w:hAnsi="Arial" w:cs="Arial"/>
          <w:spacing w:val="2"/>
          <w:position w:val="-1"/>
          <w:sz w:val="20"/>
          <w:szCs w:val="20"/>
          <w:lang w:eastAsia="ja-JP"/>
        </w:rPr>
        <w:t>?</w:t>
      </w:r>
    </w:p>
    <w:p w14:paraId="5F3DE485" w14:textId="22A22DDF"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整體來說，您認為自己的健康狀況是</w:t>
      </w:r>
      <w:r>
        <w:rPr>
          <w:rFonts w:ascii="Arial" w:eastAsia="PMingLiU" w:hAnsi="Arial" w:cs="Arial"/>
          <w:b/>
          <w:sz w:val="20"/>
          <w:szCs w:val="20"/>
          <w:lang w:eastAsia="zh-TW"/>
        </w:rPr>
        <w:t>（</w:t>
      </w:r>
      <w:r w:rsidR="00254A47">
        <w:rPr>
          <w:rFonts w:ascii="Arial" w:eastAsia="PMingLiU" w:hAnsi="Arial" w:cs="Arial" w:hint="eastAsia"/>
          <w:b/>
          <w:sz w:val="20"/>
          <w:szCs w:val="20"/>
        </w:rPr>
        <w:t>Read</w:t>
      </w:r>
      <w:r w:rsidR="00254A47">
        <w:rPr>
          <w:rFonts w:ascii="Arial" w:eastAsia="PMingLiU" w:hAnsi="Arial" w:cs="Arial"/>
          <w:b/>
          <w:sz w:val="20"/>
          <w:szCs w:val="20"/>
        </w:rPr>
        <w:t xml:space="preserve"> out options one by one </w:t>
      </w:r>
      <w:r>
        <w:rPr>
          <w:rFonts w:ascii="Arial" w:eastAsia="PMingLiU" w:hAnsi="Arial" w:cs="Arial"/>
          <w:b/>
          <w:sz w:val="20"/>
          <w:szCs w:val="20"/>
          <w:lang w:eastAsia="zh-TW"/>
        </w:rPr>
        <w:t>訪員逐一讀出選項）</w:t>
      </w:r>
      <w:r>
        <w:rPr>
          <w:rFonts w:ascii="Arial" w:eastAsia="PMingLiU" w:hAnsi="Arial" w:cs="Arial"/>
          <w:sz w:val="20"/>
          <w:szCs w:val="20"/>
          <w:lang w:eastAsia="zh-TW"/>
        </w:rPr>
        <w:t>？</w:t>
      </w:r>
    </w:p>
    <w:tbl>
      <w:tblPr>
        <w:tblStyle w:val="TableGrid24"/>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9"/>
        <w:gridCol w:w="2790"/>
        <w:gridCol w:w="2790"/>
      </w:tblGrid>
      <w:tr w:rsidR="00865A4B" w14:paraId="71302698" w14:textId="77777777">
        <w:tc>
          <w:tcPr>
            <w:tcW w:w="2789" w:type="dxa"/>
          </w:tcPr>
          <w:p w14:paraId="6474B900" w14:textId="77777777" w:rsidR="00865A4B" w:rsidRDefault="00C47607">
            <w:pPr>
              <w:autoSpaceDE w:val="0"/>
              <w:autoSpaceDN w:val="0"/>
              <w:adjustRightInd w:val="0"/>
              <w:rPr>
                <w:rFonts w:ascii="Arial" w:eastAsiaTheme="minorEastAsia" w:hAnsi="Arial"/>
                <w:b/>
                <w:spacing w:val="2"/>
                <w:position w:val="-1"/>
                <w:sz w:val="20"/>
                <w:szCs w:val="24"/>
                <w:lang w:eastAsia="zh-TW"/>
              </w:rPr>
            </w:pPr>
            <w:r>
              <w:rPr>
                <w:rFonts w:ascii="Arial" w:eastAsiaTheme="minorEastAsia" w:hAnsi="Arial"/>
                <w:spacing w:val="2"/>
                <w:position w:val="-1"/>
                <w:sz w:val="20"/>
                <w:szCs w:val="20"/>
                <w:lang w:eastAsia="zh-TW"/>
              </w:rPr>
              <w:t xml:space="preserve">1. Excellent </w:t>
            </w:r>
            <w:r>
              <w:rPr>
                <w:rFonts w:ascii="Arial" w:eastAsiaTheme="minorEastAsia" w:hAnsi="Arial"/>
                <w:spacing w:val="2"/>
                <w:position w:val="-1"/>
                <w:sz w:val="20"/>
                <w:szCs w:val="20"/>
                <w:lang w:eastAsia="zh-TW"/>
              </w:rPr>
              <w:t>極好</w:t>
            </w:r>
          </w:p>
        </w:tc>
        <w:tc>
          <w:tcPr>
            <w:tcW w:w="2790" w:type="dxa"/>
          </w:tcPr>
          <w:p w14:paraId="6CEA2A69" w14:textId="77777777" w:rsidR="00865A4B" w:rsidRDefault="00C47607">
            <w:pPr>
              <w:autoSpaceDE w:val="0"/>
              <w:autoSpaceDN w:val="0"/>
              <w:adjustRightInd w:val="0"/>
              <w:rPr>
                <w:rFonts w:ascii="Arial" w:eastAsiaTheme="minorEastAsia" w:hAnsi="Arial"/>
                <w:b/>
                <w:spacing w:val="2"/>
                <w:position w:val="-1"/>
                <w:sz w:val="20"/>
                <w:szCs w:val="24"/>
                <w:lang w:eastAsia="zh-TW"/>
              </w:rPr>
            </w:pPr>
            <w:r>
              <w:rPr>
                <w:rFonts w:ascii="Arial" w:eastAsiaTheme="minorEastAsia" w:hAnsi="Arial"/>
                <w:spacing w:val="2"/>
                <w:position w:val="-1"/>
                <w:sz w:val="20"/>
                <w:szCs w:val="20"/>
                <w:lang w:eastAsia="zh-TW"/>
              </w:rPr>
              <w:t xml:space="preserve">2. Very good  </w:t>
            </w:r>
            <w:r>
              <w:rPr>
                <w:rFonts w:ascii="Arial" w:eastAsiaTheme="minorEastAsia" w:hAnsi="Arial"/>
                <w:spacing w:val="2"/>
                <w:position w:val="-1"/>
                <w:sz w:val="20"/>
                <w:szCs w:val="20"/>
                <w:lang w:eastAsia="zh-TW"/>
              </w:rPr>
              <w:t>很好</w:t>
            </w:r>
          </w:p>
        </w:tc>
        <w:tc>
          <w:tcPr>
            <w:tcW w:w="2790" w:type="dxa"/>
          </w:tcPr>
          <w:p w14:paraId="6E69F02F" w14:textId="77777777" w:rsidR="00865A4B" w:rsidRDefault="00C47607">
            <w:pPr>
              <w:autoSpaceDE w:val="0"/>
              <w:autoSpaceDN w:val="0"/>
              <w:adjustRightInd w:val="0"/>
              <w:rPr>
                <w:rFonts w:ascii="Arial" w:eastAsiaTheme="minorEastAsia" w:hAnsi="Arial"/>
                <w:b/>
                <w:spacing w:val="2"/>
                <w:position w:val="-1"/>
                <w:sz w:val="20"/>
                <w:szCs w:val="24"/>
                <w:lang w:eastAsia="zh-TW"/>
              </w:rPr>
            </w:pPr>
            <w:r>
              <w:rPr>
                <w:rFonts w:ascii="Arial" w:eastAsiaTheme="minorEastAsia" w:hAnsi="Arial"/>
                <w:spacing w:val="2"/>
                <w:position w:val="-1"/>
                <w:sz w:val="20"/>
                <w:szCs w:val="20"/>
                <w:lang w:eastAsia="zh-TW"/>
              </w:rPr>
              <w:t xml:space="preserve">3. Good </w:t>
            </w:r>
            <w:r>
              <w:rPr>
                <w:rFonts w:ascii="Arial" w:eastAsiaTheme="minorEastAsia" w:hAnsi="Arial"/>
                <w:spacing w:val="2"/>
                <w:position w:val="-1"/>
                <w:sz w:val="20"/>
                <w:szCs w:val="20"/>
                <w:lang w:eastAsia="zh-TW"/>
              </w:rPr>
              <w:t>好</w:t>
            </w:r>
          </w:p>
        </w:tc>
      </w:tr>
      <w:tr w:rsidR="00865A4B" w14:paraId="7118CCE9" w14:textId="77777777">
        <w:tc>
          <w:tcPr>
            <w:tcW w:w="2789" w:type="dxa"/>
          </w:tcPr>
          <w:p w14:paraId="5F45883B" w14:textId="77777777" w:rsidR="00865A4B" w:rsidRDefault="00C47607">
            <w:pPr>
              <w:autoSpaceDE w:val="0"/>
              <w:autoSpaceDN w:val="0"/>
              <w:adjustRightInd w:val="0"/>
              <w:rPr>
                <w:rFonts w:ascii="Arial" w:eastAsiaTheme="minorEastAsia" w:hAnsi="Arial"/>
                <w:b/>
                <w:spacing w:val="2"/>
                <w:position w:val="-1"/>
                <w:sz w:val="20"/>
                <w:szCs w:val="24"/>
                <w:lang w:eastAsia="zh-TW"/>
              </w:rPr>
            </w:pPr>
            <w:r>
              <w:rPr>
                <w:rFonts w:ascii="Arial" w:eastAsiaTheme="minorEastAsia" w:hAnsi="Arial"/>
                <w:spacing w:val="2"/>
                <w:position w:val="-1"/>
                <w:sz w:val="20"/>
                <w:szCs w:val="20"/>
                <w:lang w:eastAsia="zh-TW"/>
              </w:rPr>
              <w:t xml:space="preserve">4. Fair </w:t>
            </w:r>
            <w:r>
              <w:rPr>
                <w:rFonts w:ascii="Arial" w:eastAsiaTheme="minorEastAsia" w:hAnsi="Arial"/>
                <w:spacing w:val="2"/>
                <w:position w:val="-1"/>
                <w:sz w:val="20"/>
                <w:szCs w:val="20"/>
                <w:lang w:eastAsia="zh-TW"/>
              </w:rPr>
              <w:t>一般</w:t>
            </w:r>
          </w:p>
        </w:tc>
        <w:tc>
          <w:tcPr>
            <w:tcW w:w="2790" w:type="dxa"/>
          </w:tcPr>
          <w:p w14:paraId="098838BF" w14:textId="77777777" w:rsidR="00865A4B" w:rsidRDefault="00C47607">
            <w:pPr>
              <w:autoSpaceDE w:val="0"/>
              <w:autoSpaceDN w:val="0"/>
              <w:adjustRightInd w:val="0"/>
              <w:rPr>
                <w:rFonts w:ascii="Arial" w:eastAsiaTheme="minorEastAsia" w:hAnsi="Arial"/>
                <w:b/>
                <w:spacing w:val="2"/>
                <w:position w:val="-1"/>
                <w:sz w:val="20"/>
                <w:szCs w:val="24"/>
                <w:lang w:eastAsia="zh-TW"/>
              </w:rPr>
            </w:pPr>
            <w:r>
              <w:rPr>
                <w:rFonts w:ascii="Arial" w:eastAsiaTheme="minorEastAsia" w:hAnsi="Arial"/>
                <w:spacing w:val="2"/>
                <w:position w:val="-1"/>
                <w:sz w:val="20"/>
                <w:szCs w:val="20"/>
                <w:lang w:eastAsia="zh-TW"/>
              </w:rPr>
              <w:t xml:space="preserve">5. Poor  </w:t>
            </w:r>
            <w:r>
              <w:rPr>
                <w:rFonts w:ascii="Arial" w:eastAsiaTheme="minorEastAsia" w:hAnsi="Arial"/>
                <w:spacing w:val="2"/>
                <w:position w:val="-1"/>
                <w:sz w:val="20"/>
                <w:szCs w:val="20"/>
                <w:lang w:eastAsia="zh-TW"/>
              </w:rPr>
              <w:t>差</w:t>
            </w:r>
          </w:p>
        </w:tc>
        <w:tc>
          <w:tcPr>
            <w:tcW w:w="2790" w:type="dxa"/>
          </w:tcPr>
          <w:p w14:paraId="49F5ADC9" w14:textId="77777777" w:rsidR="00865A4B" w:rsidRDefault="00865A4B">
            <w:pPr>
              <w:autoSpaceDE w:val="0"/>
              <w:autoSpaceDN w:val="0"/>
              <w:adjustRightInd w:val="0"/>
              <w:rPr>
                <w:rFonts w:ascii="Arial" w:eastAsiaTheme="minorEastAsia" w:hAnsi="Arial"/>
                <w:b/>
                <w:spacing w:val="2"/>
                <w:position w:val="-1"/>
                <w:sz w:val="20"/>
                <w:szCs w:val="24"/>
                <w:lang w:eastAsia="zh-TW"/>
              </w:rPr>
            </w:pPr>
          </w:p>
        </w:tc>
      </w:tr>
    </w:tbl>
    <w:p w14:paraId="5F79FF21" w14:textId="7E782B63" w:rsidR="00865A4B" w:rsidRDefault="00865A4B">
      <w:pPr>
        <w:widowControl w:val="0"/>
        <w:autoSpaceDE w:val="0"/>
        <w:autoSpaceDN w:val="0"/>
        <w:adjustRightInd w:val="0"/>
        <w:jc w:val="both"/>
        <w:rPr>
          <w:rFonts w:ascii="Arial" w:eastAsia="PMingLiU" w:hAnsi="Arial" w:cs="Arial"/>
          <w:sz w:val="20"/>
          <w:szCs w:val="20"/>
          <w:lang w:eastAsia="zh-TW"/>
        </w:rPr>
      </w:pPr>
    </w:p>
    <w:p w14:paraId="63256641" w14:textId="77777777" w:rsidR="00750B8B" w:rsidRDefault="00750B8B">
      <w:pPr>
        <w:widowControl w:val="0"/>
        <w:autoSpaceDE w:val="0"/>
        <w:autoSpaceDN w:val="0"/>
        <w:adjustRightInd w:val="0"/>
        <w:jc w:val="both"/>
        <w:rPr>
          <w:rFonts w:ascii="Arial" w:eastAsia="PMingLiU" w:hAnsi="Arial" w:cs="Arial" w:hint="eastAsia"/>
          <w:sz w:val="20"/>
          <w:szCs w:val="20"/>
          <w:lang w:eastAsia="zh-TW"/>
        </w:rPr>
      </w:pPr>
    </w:p>
    <w:p w14:paraId="663D71D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lastRenderedPageBreak/>
        <w:t xml:space="preserve">DA3. </w:t>
      </w:r>
      <w:r>
        <w:rPr>
          <w:rFonts w:ascii="Arial" w:eastAsiaTheme="minorEastAsia" w:hAnsi="Arial" w:cs="Arial"/>
          <w:spacing w:val="2"/>
          <w:position w:val="-1"/>
          <w:sz w:val="20"/>
          <w:szCs w:val="20"/>
          <w:lang w:eastAsia="ja-JP"/>
        </w:rPr>
        <w:t>In</w:t>
      </w:r>
      <w:r>
        <w:rPr>
          <w:rFonts w:ascii="Arial" w:eastAsiaTheme="minorEastAsia" w:hAnsi="Arial" w:cs="Arial"/>
          <w:spacing w:val="2"/>
          <w:position w:val="-1"/>
          <w:sz w:val="20"/>
          <w:szCs w:val="20"/>
          <w:lang w:eastAsia="zh-TW"/>
        </w:rPr>
        <w:t xml:space="preserve"> the</w:t>
      </w:r>
      <w:r>
        <w:rPr>
          <w:rFonts w:ascii="Arial" w:eastAsiaTheme="minorEastAsia" w:hAnsi="Arial" w:cs="Arial"/>
          <w:spacing w:val="2"/>
          <w:position w:val="-1"/>
          <w:sz w:val="20"/>
          <w:szCs w:val="20"/>
          <w:lang w:eastAsia="ja-JP"/>
        </w:rPr>
        <w:t xml:space="preserve"> past four weeks,</w:t>
      </w:r>
      <w:r>
        <w:rPr>
          <w:rFonts w:ascii="Arial" w:eastAsiaTheme="minorEastAsia" w:hAnsi="Arial" w:cs="Arial"/>
          <w:spacing w:val="2"/>
          <w:position w:val="-1"/>
          <w:sz w:val="20"/>
          <w:szCs w:val="20"/>
          <w:lang w:eastAsia="zh-TW"/>
        </w:rPr>
        <w:t xml:space="preserve"> did </w:t>
      </w:r>
      <w:r>
        <w:rPr>
          <w:rFonts w:ascii="Arial" w:eastAsiaTheme="minorEastAsia" w:hAnsi="Arial" w:cs="Arial"/>
          <w:spacing w:val="2"/>
          <w:position w:val="-1"/>
          <w:sz w:val="20"/>
          <w:szCs w:val="20"/>
          <w:lang w:eastAsia="ja-JP"/>
        </w:rPr>
        <w:t>you fe</w:t>
      </w:r>
      <w:r>
        <w:rPr>
          <w:rFonts w:ascii="Arial" w:eastAsiaTheme="minorEastAsia" w:hAnsi="Arial" w:cs="Arial"/>
          <w:spacing w:val="2"/>
          <w:position w:val="-1"/>
          <w:sz w:val="20"/>
          <w:szCs w:val="20"/>
          <w:lang w:eastAsia="zh-TW"/>
        </w:rPr>
        <w:t>el</w:t>
      </w:r>
      <w:r>
        <w:rPr>
          <w:rFonts w:ascii="Arial" w:eastAsiaTheme="minorEastAsia" w:hAnsi="Arial" w:cs="Arial"/>
          <w:spacing w:val="2"/>
          <w:position w:val="-1"/>
          <w:sz w:val="20"/>
          <w:szCs w:val="20"/>
          <w:lang w:eastAsia="ja-JP"/>
        </w:rPr>
        <w:t xml:space="preserve"> sick?</w:t>
      </w:r>
      <w:r>
        <w:rPr>
          <w:rFonts w:ascii="Arial" w:eastAsiaTheme="minorEastAsia" w:hAnsi="Arial" w:cs="Arial"/>
          <w:spacing w:val="2"/>
          <w:position w:val="-1"/>
          <w:sz w:val="20"/>
          <w:szCs w:val="20"/>
          <w:lang w:eastAsia="zh-HK"/>
        </w:rPr>
        <w:t xml:space="preserve">  </w:t>
      </w:r>
      <w:r>
        <w:rPr>
          <w:rFonts w:ascii="Arial" w:eastAsia="PMingLiU" w:hAnsi="Arial" w:cs="Arial"/>
          <w:sz w:val="20"/>
          <w:szCs w:val="20"/>
          <w:lang w:eastAsia="zh-TW"/>
        </w:rPr>
        <w:t>過去四個星期內，您有沒有身體不適？</w:t>
      </w:r>
    </w:p>
    <w:p w14:paraId="5E448783" w14:textId="77777777" w:rsidR="00865A4B" w:rsidRDefault="00C47607">
      <w:pPr>
        <w:widowControl w:val="0"/>
        <w:autoSpaceDE w:val="0"/>
        <w:autoSpaceDN w:val="0"/>
        <w:adjustRightInd w:val="0"/>
        <w:jc w:val="both"/>
        <w:rPr>
          <w:rFonts w:ascii="Arial" w:eastAsia="PMingLiU" w:hAnsi="Arial" w:cs="Arial"/>
          <w:b/>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有</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            5. No </w:t>
      </w:r>
      <w:r>
        <w:rPr>
          <w:rFonts w:ascii="Arial" w:eastAsiaTheme="minorEastAsia" w:hAnsi="Arial" w:cs="Arial"/>
          <w:sz w:val="20"/>
          <w:szCs w:val="20"/>
          <w:lang w:eastAsia="zh-TW"/>
        </w:rPr>
        <w:t>沒有</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PMingLiU" w:hAnsi="Arial" w:cs="Arial"/>
          <w:sz w:val="20"/>
          <w:szCs w:val="20"/>
          <w:lang w:eastAsia="zh-TW"/>
        </w:rPr>
        <w:t xml:space="preserve"> DA5</w:t>
      </w:r>
    </w:p>
    <w:p w14:paraId="060FA0F5"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209E8DDB"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7DB4BC88" w14:textId="42C67EC1"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 xml:space="preserve">DA4. </w:t>
      </w:r>
      <w:r>
        <w:rPr>
          <w:rFonts w:ascii="Arial" w:eastAsiaTheme="minorEastAsia" w:hAnsi="Arial" w:cs="Arial"/>
          <w:spacing w:val="2"/>
          <w:position w:val="-1"/>
          <w:sz w:val="20"/>
          <w:szCs w:val="20"/>
          <w:lang w:eastAsia="ja-JP"/>
        </w:rPr>
        <w:t>In</w:t>
      </w:r>
      <w:r>
        <w:rPr>
          <w:rFonts w:ascii="Arial" w:eastAsiaTheme="minorEastAsia" w:hAnsi="Arial" w:cs="Arial"/>
          <w:spacing w:val="2"/>
          <w:position w:val="-1"/>
          <w:sz w:val="20"/>
          <w:szCs w:val="20"/>
          <w:lang w:eastAsia="zh-TW"/>
        </w:rPr>
        <w:t xml:space="preserve"> the</w:t>
      </w:r>
      <w:r>
        <w:rPr>
          <w:rFonts w:ascii="Arial" w:eastAsiaTheme="minorEastAsia" w:hAnsi="Arial" w:cs="Arial"/>
          <w:spacing w:val="2"/>
          <w:position w:val="-1"/>
          <w:sz w:val="20"/>
          <w:szCs w:val="20"/>
          <w:lang w:eastAsia="ja-JP"/>
        </w:rPr>
        <w:t xml:space="preserve"> past four week</w:t>
      </w:r>
      <w:r>
        <w:rPr>
          <w:rFonts w:ascii="Arial" w:eastAsiaTheme="minorEastAsia" w:hAnsi="Arial" w:cs="Arial"/>
          <w:spacing w:val="2"/>
          <w:position w:val="-1"/>
          <w:sz w:val="20"/>
          <w:szCs w:val="20"/>
          <w:lang w:eastAsia="zh-HK"/>
        </w:rPr>
        <w:t>s</w:t>
      </w:r>
      <w:r>
        <w:rPr>
          <w:rFonts w:ascii="Arial" w:eastAsiaTheme="minorEastAsia" w:hAnsi="Arial" w:cs="Arial"/>
          <w:spacing w:val="2"/>
          <w:position w:val="-1"/>
          <w:sz w:val="20"/>
          <w:szCs w:val="20"/>
          <w:lang w:eastAsia="ja-JP"/>
        </w:rPr>
        <w:t xml:space="preserve">, </w:t>
      </w:r>
      <w:r>
        <w:rPr>
          <w:rFonts w:ascii="Arial" w:eastAsiaTheme="minorEastAsia" w:hAnsi="Arial" w:cs="Arial"/>
          <w:spacing w:val="2"/>
          <w:position w:val="-1"/>
          <w:sz w:val="20"/>
          <w:szCs w:val="20"/>
          <w:lang w:eastAsia="zh-TW"/>
        </w:rPr>
        <w:t xml:space="preserve">did </w:t>
      </w:r>
      <w:r>
        <w:rPr>
          <w:rFonts w:ascii="Arial" w:eastAsiaTheme="minorEastAsia" w:hAnsi="Arial" w:cs="Arial"/>
          <w:spacing w:val="2"/>
          <w:position w:val="-1"/>
          <w:sz w:val="20"/>
          <w:szCs w:val="20"/>
          <w:lang w:eastAsia="ja-JP"/>
        </w:rPr>
        <w:t>you consult a doctor</w:t>
      </w:r>
      <w:r>
        <w:rPr>
          <w:rFonts w:ascii="Arial" w:eastAsiaTheme="minorEastAsia" w:hAnsi="Arial" w:cs="Arial"/>
          <w:spacing w:val="2"/>
          <w:position w:val="-1"/>
          <w:sz w:val="20"/>
          <w:szCs w:val="20"/>
          <w:lang w:eastAsia="zh-TW"/>
        </w:rPr>
        <w:t xml:space="preserve"> </w:t>
      </w:r>
      <w:r w:rsidR="005D0CBF">
        <w:rPr>
          <w:rFonts w:ascii="Arial" w:eastAsiaTheme="minorEastAsia" w:hAnsi="Arial" w:cs="Arial"/>
          <w:spacing w:val="2"/>
          <w:position w:val="-1"/>
          <w:sz w:val="20"/>
          <w:szCs w:val="20"/>
          <w:lang w:eastAsia="zh-TW"/>
        </w:rPr>
        <w:t xml:space="preserve">for </w:t>
      </w:r>
      <w:r>
        <w:rPr>
          <w:rFonts w:ascii="Arial" w:eastAsiaTheme="minorEastAsia" w:hAnsi="Arial" w:cs="Arial"/>
          <w:spacing w:val="2"/>
          <w:position w:val="-1"/>
          <w:sz w:val="20"/>
          <w:szCs w:val="20"/>
          <w:lang w:eastAsia="zh-TW"/>
        </w:rPr>
        <w:t xml:space="preserve">being </w:t>
      </w:r>
      <w:r>
        <w:rPr>
          <w:rFonts w:ascii="Arial" w:eastAsiaTheme="minorEastAsia" w:hAnsi="Arial" w:cs="Arial"/>
          <w:spacing w:val="2"/>
          <w:position w:val="-1"/>
          <w:sz w:val="20"/>
          <w:szCs w:val="20"/>
          <w:lang w:eastAsia="ja-JP"/>
        </w:rPr>
        <w:t>sick?</w:t>
      </w:r>
      <w:r>
        <w:rPr>
          <w:rFonts w:ascii="Arial" w:eastAsiaTheme="minorEastAsia" w:hAnsi="Arial" w:cs="Arial" w:hint="eastAsia"/>
          <w:spacing w:val="2"/>
          <w:position w:val="-1"/>
          <w:sz w:val="20"/>
          <w:szCs w:val="20"/>
        </w:rPr>
        <w:t xml:space="preserve"> </w:t>
      </w:r>
      <w:r>
        <w:rPr>
          <w:rFonts w:ascii="Arial" w:eastAsia="PMingLiU" w:hAnsi="Arial" w:cs="Arial"/>
          <w:sz w:val="20"/>
          <w:szCs w:val="20"/>
          <w:lang w:eastAsia="zh-TW"/>
        </w:rPr>
        <w:t>過去四星期內，您是否因身體不適而看過醫生？</w:t>
      </w:r>
    </w:p>
    <w:p w14:paraId="19B1B388" w14:textId="77777777" w:rsidR="00865A4B" w:rsidRDefault="00C47607">
      <w:pPr>
        <w:ind w:left="426" w:hanging="426"/>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是</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              5. No  </w:t>
      </w:r>
      <w:r>
        <w:rPr>
          <w:rFonts w:ascii="Arial" w:eastAsiaTheme="minorEastAsia" w:hAnsi="Arial" w:cs="Arial"/>
          <w:sz w:val="20"/>
          <w:szCs w:val="20"/>
          <w:lang w:eastAsia="zh-TW"/>
        </w:rPr>
        <w:t>否</w:t>
      </w:r>
    </w:p>
    <w:p w14:paraId="51412147"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4AA67576"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6EF5137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 xml:space="preserve">DA5. </w:t>
      </w:r>
      <w:r>
        <w:rPr>
          <w:rFonts w:ascii="Arial" w:eastAsiaTheme="minorEastAsia" w:hAnsi="Arial" w:cs="Arial"/>
          <w:b/>
          <w:sz w:val="20"/>
          <w:szCs w:val="20"/>
          <w:lang w:eastAsia="zh-TW"/>
        </w:rPr>
        <w:t xml:space="preserve"> </w:t>
      </w:r>
      <w:r>
        <w:rPr>
          <w:rFonts w:ascii="Arial" w:eastAsiaTheme="minorEastAsia" w:hAnsi="Arial" w:cs="Arial"/>
          <w:spacing w:val="2"/>
          <w:position w:val="-1"/>
          <w:sz w:val="20"/>
          <w:szCs w:val="20"/>
          <w:lang w:eastAsia="zh-TW"/>
        </w:rPr>
        <w:t xml:space="preserve">In the past 12 months, were you </w:t>
      </w:r>
      <w:r>
        <w:rPr>
          <w:rFonts w:ascii="Arial" w:eastAsiaTheme="minorEastAsia" w:hAnsi="Arial" w:cs="Arial"/>
          <w:spacing w:val="2"/>
          <w:position w:val="-1"/>
          <w:sz w:val="20"/>
          <w:szCs w:val="20"/>
          <w:lang w:eastAsia="ja-JP"/>
        </w:rPr>
        <w:t>admit</w:t>
      </w:r>
      <w:r>
        <w:rPr>
          <w:rFonts w:ascii="Arial" w:eastAsiaTheme="minorEastAsia" w:hAnsi="Arial" w:cs="Arial"/>
          <w:spacing w:val="2"/>
          <w:position w:val="-1"/>
          <w:sz w:val="20"/>
          <w:szCs w:val="20"/>
          <w:lang w:eastAsia="zh-TW"/>
        </w:rPr>
        <w:t>ted int</w:t>
      </w:r>
      <w:r>
        <w:rPr>
          <w:rFonts w:ascii="Arial" w:eastAsiaTheme="minorEastAsia" w:hAnsi="Arial" w:cs="Arial"/>
          <w:spacing w:val="2"/>
          <w:position w:val="-1"/>
          <w:sz w:val="20"/>
          <w:szCs w:val="20"/>
          <w:lang w:eastAsia="ja-JP"/>
        </w:rPr>
        <w:t>o hospital?</w:t>
      </w:r>
      <w:r>
        <w:rPr>
          <w:rFonts w:ascii="Arial" w:eastAsiaTheme="minorEastAsia" w:hAnsi="Arial" w:cs="Arial"/>
          <w:spacing w:val="2"/>
          <w:position w:val="-1"/>
          <w:sz w:val="20"/>
          <w:szCs w:val="20"/>
          <w:lang w:eastAsia="zh-HK"/>
        </w:rPr>
        <w:t xml:space="preserve">  </w:t>
      </w:r>
      <w:r>
        <w:rPr>
          <w:rFonts w:ascii="Arial" w:eastAsia="PMingLiU" w:hAnsi="Arial" w:cs="Arial"/>
          <w:sz w:val="20"/>
          <w:szCs w:val="20"/>
          <w:lang w:eastAsia="zh-TW"/>
        </w:rPr>
        <w:t>過去一年內您是否住過院？</w:t>
      </w:r>
    </w:p>
    <w:p w14:paraId="4AF7E59D" w14:textId="77777777" w:rsidR="00865A4B" w:rsidRDefault="00C47607">
      <w:pPr>
        <w:widowControl w:val="0"/>
        <w:autoSpaceDE w:val="0"/>
        <w:autoSpaceDN w:val="0"/>
        <w:adjustRightInd w:val="0"/>
        <w:jc w:val="both"/>
        <w:rPr>
          <w:rFonts w:ascii="Arial" w:eastAsia="PMingLiU" w:hAnsi="Arial" w:cs="Arial"/>
          <w:b/>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是</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               5. No </w:t>
      </w:r>
      <w:r>
        <w:rPr>
          <w:rFonts w:ascii="Arial" w:eastAsiaTheme="minorEastAsia" w:hAnsi="Arial" w:cs="Arial"/>
          <w:sz w:val="20"/>
          <w:szCs w:val="20"/>
          <w:lang w:eastAsia="zh-TW"/>
        </w:rPr>
        <w:t>否</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PMingLiU" w:hAnsi="Arial" w:cs="Arial"/>
          <w:sz w:val="20"/>
          <w:szCs w:val="20"/>
          <w:lang w:eastAsia="zh-TW"/>
        </w:rPr>
        <w:t xml:space="preserve"> DA8</w:t>
      </w:r>
    </w:p>
    <w:p w14:paraId="233092C7"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197B8E7F"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34166C70" w14:textId="77777777" w:rsidR="00865A4B" w:rsidRDefault="00C47607">
      <w:pPr>
        <w:widowControl w:val="0"/>
        <w:autoSpaceDE w:val="0"/>
        <w:autoSpaceDN w:val="0"/>
        <w:adjustRightInd w:val="0"/>
        <w:jc w:val="both"/>
        <w:rPr>
          <w:rFonts w:ascii="Arial" w:eastAsiaTheme="minorEastAsia" w:hAnsi="Arial" w:cs="Arial"/>
          <w:spacing w:val="2"/>
          <w:position w:val="-1"/>
          <w:sz w:val="20"/>
          <w:szCs w:val="20"/>
        </w:rPr>
      </w:pPr>
      <w:r>
        <w:rPr>
          <w:rFonts w:ascii="Arial" w:eastAsia="PMingLiU" w:hAnsi="Arial" w:cs="Arial"/>
          <w:b/>
          <w:sz w:val="20"/>
          <w:szCs w:val="20"/>
          <w:lang w:eastAsia="zh-TW"/>
        </w:rPr>
        <w:t>DA6.</w:t>
      </w:r>
      <w:r>
        <w:rPr>
          <w:rFonts w:ascii="Arial" w:eastAsia="PMingLiU" w:hAnsi="Arial" w:cs="Arial" w:hint="eastAsia"/>
          <w:b/>
          <w:sz w:val="20"/>
          <w:szCs w:val="20"/>
          <w:lang w:eastAsia="zh-TW"/>
        </w:rPr>
        <w:t xml:space="preserve"> </w:t>
      </w:r>
      <w:r>
        <w:rPr>
          <w:rFonts w:ascii="Arial" w:eastAsiaTheme="minorEastAsia" w:hAnsi="Arial" w:cs="Arial"/>
          <w:spacing w:val="2"/>
          <w:position w:val="-1"/>
          <w:sz w:val="20"/>
          <w:szCs w:val="20"/>
          <w:lang w:eastAsia="zh-TW"/>
        </w:rPr>
        <w:t>In the past 12 months, h</w:t>
      </w:r>
      <w:r>
        <w:rPr>
          <w:rFonts w:ascii="Arial" w:eastAsiaTheme="minorEastAsia" w:hAnsi="Arial" w:cs="Arial"/>
          <w:spacing w:val="2"/>
          <w:position w:val="-1"/>
          <w:sz w:val="20"/>
          <w:szCs w:val="20"/>
          <w:lang w:eastAsia="ja-JP"/>
        </w:rPr>
        <w:t xml:space="preserve">ow many times </w:t>
      </w:r>
      <w:proofErr w:type="gramStart"/>
      <w:r>
        <w:rPr>
          <w:rFonts w:ascii="Arial" w:eastAsiaTheme="minorEastAsia" w:hAnsi="Arial" w:cs="Arial"/>
          <w:spacing w:val="2"/>
          <w:position w:val="-1"/>
          <w:sz w:val="20"/>
          <w:szCs w:val="20"/>
          <w:lang w:eastAsia="zh-TW"/>
        </w:rPr>
        <w:t>were</w:t>
      </w:r>
      <w:proofErr w:type="gramEnd"/>
      <w:r>
        <w:rPr>
          <w:rFonts w:ascii="Arial" w:eastAsiaTheme="minorEastAsia" w:hAnsi="Arial" w:cs="Arial"/>
          <w:spacing w:val="2"/>
          <w:position w:val="-1"/>
          <w:sz w:val="20"/>
          <w:szCs w:val="20"/>
          <w:lang w:eastAsia="zh-TW"/>
        </w:rPr>
        <w:t xml:space="preserve"> you </w:t>
      </w:r>
      <w:r>
        <w:rPr>
          <w:rFonts w:ascii="Arial" w:eastAsiaTheme="minorEastAsia" w:hAnsi="Arial" w:cs="Arial"/>
          <w:spacing w:val="2"/>
          <w:position w:val="-1"/>
          <w:sz w:val="20"/>
          <w:szCs w:val="20"/>
          <w:lang w:eastAsia="ja-JP"/>
        </w:rPr>
        <w:t>admit</w:t>
      </w:r>
      <w:r>
        <w:rPr>
          <w:rFonts w:ascii="Arial" w:eastAsiaTheme="minorEastAsia" w:hAnsi="Arial" w:cs="Arial"/>
          <w:spacing w:val="2"/>
          <w:position w:val="-1"/>
          <w:sz w:val="20"/>
          <w:szCs w:val="20"/>
          <w:lang w:eastAsia="zh-TW"/>
        </w:rPr>
        <w:t>ted</w:t>
      </w:r>
      <w:r>
        <w:rPr>
          <w:rFonts w:ascii="Arial" w:eastAsiaTheme="minorEastAsia" w:hAnsi="Arial" w:cs="Arial"/>
          <w:spacing w:val="2"/>
          <w:position w:val="-1"/>
          <w:sz w:val="20"/>
          <w:szCs w:val="20"/>
          <w:lang w:eastAsia="ja-JP"/>
        </w:rPr>
        <w:t xml:space="preserve"> </w:t>
      </w:r>
      <w:r>
        <w:rPr>
          <w:rFonts w:ascii="Arial" w:eastAsiaTheme="minorEastAsia" w:hAnsi="Arial" w:cs="Arial"/>
          <w:spacing w:val="2"/>
          <w:position w:val="-1"/>
          <w:sz w:val="20"/>
          <w:szCs w:val="20"/>
          <w:lang w:eastAsia="zh-TW"/>
        </w:rPr>
        <w:t>in</w:t>
      </w:r>
      <w:r>
        <w:rPr>
          <w:rFonts w:ascii="Arial" w:eastAsiaTheme="minorEastAsia" w:hAnsi="Arial" w:cs="Arial"/>
          <w:spacing w:val="2"/>
          <w:position w:val="-1"/>
          <w:sz w:val="20"/>
          <w:szCs w:val="20"/>
          <w:lang w:eastAsia="ja-JP"/>
        </w:rPr>
        <w:t>to hospital?</w:t>
      </w:r>
      <w:r>
        <w:rPr>
          <w:rFonts w:ascii="Arial" w:eastAsiaTheme="minorEastAsia" w:hAnsi="Arial" w:cs="Arial"/>
          <w:spacing w:val="2"/>
          <w:position w:val="-1"/>
          <w:sz w:val="20"/>
          <w:szCs w:val="20"/>
          <w:lang w:eastAsia="zh-TW"/>
        </w:rPr>
        <w:t xml:space="preserve"> </w:t>
      </w:r>
      <w:r>
        <w:rPr>
          <w:rFonts w:ascii="Arial" w:eastAsiaTheme="minorEastAsia" w:hAnsi="Arial" w:cs="Arial"/>
          <w:spacing w:val="2"/>
          <w:position w:val="-1"/>
          <w:sz w:val="20"/>
          <w:szCs w:val="20"/>
        </w:rPr>
        <w:t xml:space="preserve"> </w:t>
      </w:r>
    </w:p>
    <w:p w14:paraId="5B4AD76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您在過去一年內住過幾次醫院？</w:t>
      </w:r>
      <w:r>
        <w:rPr>
          <w:rFonts w:ascii="Arial" w:eastAsiaTheme="minorEastAsia" w:hAnsi="Arial" w:cs="Arial"/>
          <w:sz w:val="20"/>
          <w:szCs w:val="20"/>
          <w:lang w:eastAsia="zh-TW"/>
        </w:rPr>
        <w:t xml:space="preserve">_______ times  </w:t>
      </w:r>
      <w:r>
        <w:rPr>
          <w:rFonts w:ascii="Arial" w:eastAsiaTheme="minorEastAsia" w:hAnsi="Arial" w:cs="Arial"/>
          <w:sz w:val="20"/>
          <w:szCs w:val="20"/>
          <w:lang w:eastAsia="zh-TW"/>
        </w:rPr>
        <w:t>次</w:t>
      </w:r>
      <w:r>
        <w:rPr>
          <w:rFonts w:ascii="Arial" w:eastAsia="PMingLiU" w:hAnsi="Arial" w:cs="Arial"/>
          <w:sz w:val="20"/>
          <w:szCs w:val="20"/>
          <w:lang w:eastAsia="zh-TW"/>
        </w:rPr>
        <w:tab/>
      </w:r>
      <w:r>
        <w:rPr>
          <w:rFonts w:ascii="Arial" w:eastAsia="PMingLiU" w:hAnsi="Arial" w:cs="Arial" w:hint="eastAsia"/>
          <w:sz w:val="20"/>
          <w:szCs w:val="20"/>
          <w:lang w:eastAsia="zh-TW"/>
        </w:rPr>
        <w:t xml:space="preserve">         </w:t>
      </w:r>
    </w:p>
    <w:p w14:paraId="61369F00"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998. Refused  </w:t>
      </w:r>
      <w:r>
        <w:rPr>
          <w:rFonts w:ascii="Arial" w:eastAsiaTheme="minorEastAsia" w:hAnsi="Arial" w:cs="Arial"/>
          <w:sz w:val="20"/>
          <w:szCs w:val="20"/>
          <w:lang w:eastAsia="zh-TW"/>
        </w:rPr>
        <w:t>拒答</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999. Don’t know </w:t>
      </w:r>
      <w:r>
        <w:rPr>
          <w:rFonts w:ascii="Arial" w:eastAsiaTheme="minorEastAsia" w:hAnsi="Arial" w:cs="Arial"/>
          <w:sz w:val="20"/>
          <w:szCs w:val="20"/>
          <w:lang w:eastAsia="zh-TW"/>
        </w:rPr>
        <w:t>不知道</w:t>
      </w:r>
    </w:p>
    <w:p w14:paraId="077EA443" w14:textId="620E0D95" w:rsidR="00865A4B" w:rsidRDefault="00C47607">
      <w:pPr>
        <w:autoSpaceDE w:val="0"/>
        <w:autoSpaceDN w:val="0"/>
        <w:adjustRightInd w:val="0"/>
        <w:jc w:val="both"/>
        <w:rPr>
          <w:rFonts w:ascii="Arial" w:eastAsia="PMingLiU" w:hAnsi="Arial" w:cs="Arial"/>
          <w:b/>
          <w:sz w:val="20"/>
          <w:szCs w:val="20"/>
          <w:lang w:eastAsia="zh-TW"/>
        </w:rPr>
      </w:pPr>
      <w:r>
        <w:rPr>
          <w:rFonts w:ascii="Arial" w:eastAsiaTheme="minorEastAsia" w:hAnsi="Arial" w:cs="Arial"/>
          <w:b/>
          <w:spacing w:val="2"/>
          <w:position w:val="-1"/>
          <w:sz w:val="20"/>
          <w:szCs w:val="20"/>
          <w:lang w:eastAsia="zh-TW"/>
        </w:rPr>
        <w:t>Note to enumerator:</w:t>
      </w:r>
      <w:r>
        <w:rPr>
          <w:rFonts w:ascii="Arial" w:eastAsiaTheme="minorEastAsia" w:hAnsi="Arial" w:cs="Arial"/>
          <w:spacing w:val="2"/>
          <w:position w:val="-1"/>
          <w:sz w:val="20"/>
          <w:szCs w:val="20"/>
          <w:lang w:eastAsia="zh-TW"/>
        </w:rPr>
        <w:t xml:space="preserve"> A hospital transfer is counted as twice.</w:t>
      </w:r>
      <w:r>
        <w:rPr>
          <w:rFonts w:ascii="Arial" w:eastAsiaTheme="minorEastAsia" w:hAnsi="Arial" w:cs="Arial"/>
          <w:spacing w:val="2"/>
          <w:position w:val="-1"/>
          <w:sz w:val="20"/>
          <w:szCs w:val="20"/>
        </w:rPr>
        <w:t xml:space="preserve"> </w:t>
      </w:r>
    </w:p>
    <w:p w14:paraId="207048F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轉院計兩次</w:t>
      </w:r>
    </w:p>
    <w:p w14:paraId="0EAC5FDD" w14:textId="77777777" w:rsidR="00865A4B" w:rsidRDefault="00C47607">
      <w:pPr>
        <w:widowControl w:val="0"/>
        <w:autoSpaceDE w:val="0"/>
        <w:autoSpaceDN w:val="0"/>
        <w:adjustRightInd w:val="0"/>
        <w:jc w:val="both"/>
        <w:rPr>
          <w:rFonts w:ascii="Arial" w:eastAsia="PMingLiU" w:hAnsi="Arial" w:cs="Arial"/>
          <w:color w:val="FF0000"/>
          <w:sz w:val="20"/>
          <w:szCs w:val="20"/>
          <w:lang w:eastAsia="zh-TW"/>
        </w:rPr>
      </w:pPr>
      <w:r>
        <w:rPr>
          <w:rFonts w:ascii="Arial" w:eastAsia="PMingLiU" w:hAnsi="Arial" w:cs="Arial"/>
          <w:b/>
          <w:color w:val="FF0000"/>
          <w:sz w:val="20"/>
          <w:szCs w:val="20"/>
          <w:lang w:eastAsia="zh-TW"/>
        </w:rPr>
        <w:t xml:space="preserve">[CAPI] Data value: 1-50 times. </w:t>
      </w:r>
      <w:r>
        <w:rPr>
          <w:rFonts w:ascii="Arial" w:eastAsia="PMingLiU" w:hAnsi="Arial" w:cs="Arial"/>
          <w:color w:val="FF0000"/>
          <w:sz w:val="20"/>
          <w:szCs w:val="20"/>
          <w:lang w:eastAsia="zh-TW"/>
        </w:rPr>
        <w:t>數據值爲</w:t>
      </w:r>
      <w:r>
        <w:rPr>
          <w:rFonts w:ascii="Arial" w:eastAsia="PMingLiU" w:hAnsi="Arial" w:cs="Arial"/>
          <w:color w:val="FF0000"/>
          <w:sz w:val="20"/>
          <w:szCs w:val="20"/>
          <w:lang w:eastAsia="zh-TW"/>
        </w:rPr>
        <w:t xml:space="preserve">1 </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50</w:t>
      </w:r>
      <w:r>
        <w:rPr>
          <w:rFonts w:ascii="Arial" w:eastAsia="PMingLiU" w:hAnsi="Arial" w:cs="Arial"/>
          <w:color w:val="FF0000"/>
          <w:sz w:val="20"/>
          <w:szCs w:val="20"/>
          <w:lang w:eastAsia="zh-TW"/>
        </w:rPr>
        <w:t>次</w:t>
      </w:r>
    </w:p>
    <w:p w14:paraId="05E647E1"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6E6024C1"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796EEBC8"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DA7.</w:t>
      </w:r>
      <w:r>
        <w:rPr>
          <w:rFonts w:ascii="Arial" w:eastAsiaTheme="minorEastAsia" w:hAnsi="Arial" w:cs="Arial"/>
          <w:spacing w:val="2"/>
          <w:position w:val="-1"/>
          <w:sz w:val="20"/>
          <w:szCs w:val="20"/>
          <w:lang w:eastAsia="zh-TW"/>
        </w:rPr>
        <w:t xml:space="preserve">Were you </w:t>
      </w:r>
      <w:r>
        <w:rPr>
          <w:rFonts w:ascii="Arial" w:eastAsiaTheme="minorEastAsia" w:hAnsi="Arial" w:cs="Arial"/>
          <w:spacing w:val="2"/>
          <w:position w:val="-1"/>
          <w:sz w:val="20"/>
          <w:szCs w:val="20"/>
          <w:lang w:eastAsia="ja-JP"/>
        </w:rPr>
        <w:t>admit</w:t>
      </w:r>
      <w:r>
        <w:rPr>
          <w:rFonts w:ascii="Arial" w:eastAsiaTheme="minorEastAsia" w:hAnsi="Arial" w:cs="Arial"/>
          <w:spacing w:val="2"/>
          <w:position w:val="-1"/>
          <w:sz w:val="20"/>
          <w:szCs w:val="20"/>
          <w:lang w:eastAsia="zh-TW"/>
        </w:rPr>
        <w:t>ted int</w:t>
      </w:r>
      <w:r>
        <w:rPr>
          <w:rFonts w:ascii="Arial" w:eastAsiaTheme="minorEastAsia" w:hAnsi="Arial" w:cs="Arial"/>
          <w:spacing w:val="2"/>
          <w:position w:val="-1"/>
          <w:sz w:val="20"/>
          <w:szCs w:val="20"/>
          <w:lang w:eastAsia="ja-JP"/>
        </w:rPr>
        <w:t xml:space="preserve">o </w:t>
      </w:r>
      <w:r>
        <w:rPr>
          <w:rFonts w:ascii="Arial" w:eastAsiaTheme="minorEastAsia" w:hAnsi="Arial" w:cs="Arial"/>
          <w:spacing w:val="2"/>
          <w:position w:val="-1"/>
          <w:sz w:val="20"/>
          <w:szCs w:val="20"/>
          <w:lang w:eastAsia="zh-TW"/>
        </w:rPr>
        <w:t xml:space="preserve">a </w:t>
      </w:r>
      <w:r>
        <w:rPr>
          <w:rFonts w:ascii="Arial" w:eastAsiaTheme="minorEastAsia" w:hAnsi="Arial" w:cs="Arial"/>
          <w:spacing w:val="2"/>
          <w:position w:val="-1"/>
          <w:sz w:val="20"/>
          <w:szCs w:val="20"/>
          <w:lang w:eastAsia="ja-JP"/>
        </w:rPr>
        <w:t xml:space="preserve">private hospital in </w:t>
      </w:r>
      <w:r>
        <w:rPr>
          <w:rFonts w:ascii="Arial" w:eastAsiaTheme="minorEastAsia" w:hAnsi="Arial" w:cs="Arial"/>
          <w:spacing w:val="2"/>
          <w:position w:val="-1"/>
          <w:sz w:val="20"/>
          <w:szCs w:val="20"/>
          <w:lang w:eastAsia="zh-TW"/>
        </w:rPr>
        <w:t xml:space="preserve">the </w:t>
      </w:r>
      <w:r>
        <w:rPr>
          <w:rFonts w:ascii="Arial" w:eastAsiaTheme="minorEastAsia" w:hAnsi="Arial" w:cs="Arial"/>
          <w:spacing w:val="2"/>
          <w:position w:val="-1"/>
          <w:sz w:val="20"/>
          <w:szCs w:val="20"/>
          <w:lang w:eastAsia="ja-JP"/>
        </w:rPr>
        <w:t>past</w:t>
      </w:r>
      <w:r>
        <w:rPr>
          <w:rFonts w:ascii="Arial" w:eastAsiaTheme="minorEastAsia" w:hAnsi="Arial" w:cs="Arial"/>
          <w:spacing w:val="2"/>
          <w:position w:val="-1"/>
          <w:sz w:val="20"/>
          <w:szCs w:val="20"/>
          <w:lang w:eastAsia="zh-HK"/>
        </w:rPr>
        <w:t xml:space="preserve"> 12 months</w:t>
      </w:r>
      <w:r>
        <w:rPr>
          <w:rFonts w:ascii="Arial" w:eastAsiaTheme="minorEastAsia" w:hAnsi="Arial" w:cs="Arial"/>
          <w:spacing w:val="2"/>
          <w:position w:val="-1"/>
          <w:sz w:val="20"/>
          <w:szCs w:val="20"/>
          <w:lang w:eastAsia="ja-JP"/>
        </w:rPr>
        <w:t>?</w:t>
      </w:r>
      <w:r>
        <w:rPr>
          <w:rFonts w:ascii="Arial" w:eastAsiaTheme="minorEastAsia" w:hAnsi="Arial" w:cs="Arial"/>
          <w:spacing w:val="2"/>
          <w:position w:val="-1"/>
          <w:sz w:val="20"/>
          <w:szCs w:val="20"/>
          <w:lang w:eastAsia="zh-HK"/>
        </w:rPr>
        <w:t xml:space="preserve"> </w:t>
      </w:r>
      <w:r>
        <w:rPr>
          <w:rFonts w:ascii="Arial" w:eastAsia="PMingLiU" w:hAnsi="Arial" w:cs="Arial"/>
          <w:sz w:val="20"/>
          <w:szCs w:val="20"/>
          <w:lang w:eastAsia="zh-TW"/>
        </w:rPr>
        <w:t>您在過去一年內是否住過私家醫院？</w:t>
      </w:r>
    </w:p>
    <w:tbl>
      <w:tblPr>
        <w:tblW w:w="5747" w:type="dxa"/>
        <w:tblLayout w:type="fixed"/>
        <w:tblLook w:val="04A0" w:firstRow="1" w:lastRow="0" w:firstColumn="1" w:lastColumn="0" w:noHBand="0" w:noVBand="1"/>
      </w:tblPr>
      <w:tblGrid>
        <w:gridCol w:w="3002"/>
        <w:gridCol w:w="2745"/>
      </w:tblGrid>
      <w:tr w:rsidR="00865A4B" w14:paraId="62F5F762" w14:textId="77777777">
        <w:tc>
          <w:tcPr>
            <w:tcW w:w="3002" w:type="dxa"/>
          </w:tcPr>
          <w:p w14:paraId="2F58589C"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是</w:t>
            </w:r>
            <w:r>
              <w:rPr>
                <w:rFonts w:ascii="Arial" w:eastAsiaTheme="minorEastAsia" w:hAnsi="Arial" w:cs="Arial"/>
                <w:sz w:val="20"/>
                <w:szCs w:val="20"/>
                <w:lang w:eastAsia="zh-TW"/>
              </w:rPr>
              <w:t xml:space="preserve">       </w:t>
            </w:r>
          </w:p>
        </w:tc>
        <w:tc>
          <w:tcPr>
            <w:tcW w:w="2745" w:type="dxa"/>
          </w:tcPr>
          <w:p w14:paraId="6B4C2360"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 xml:space="preserve"> 5. No </w:t>
            </w:r>
            <w:r>
              <w:rPr>
                <w:rFonts w:ascii="Arial" w:eastAsiaTheme="minorEastAsia" w:hAnsi="Arial" w:cs="Arial"/>
                <w:sz w:val="20"/>
                <w:szCs w:val="20"/>
                <w:lang w:eastAsia="zh-TW"/>
              </w:rPr>
              <w:t>否</w:t>
            </w:r>
          </w:p>
        </w:tc>
      </w:tr>
      <w:tr w:rsidR="00865A4B" w14:paraId="00D2501D" w14:textId="77777777">
        <w:tc>
          <w:tcPr>
            <w:tcW w:w="3002" w:type="dxa"/>
          </w:tcPr>
          <w:p w14:paraId="11205ED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Theme="minorEastAsia" w:hAnsi="Arial" w:cs="Arial"/>
                <w:sz w:val="20"/>
                <w:szCs w:val="20"/>
                <w:lang w:eastAsia="zh-TW"/>
              </w:rPr>
              <w:t xml:space="preserve">998. Refused </w:t>
            </w:r>
            <w:r>
              <w:rPr>
                <w:rFonts w:ascii="Arial" w:eastAsiaTheme="minorEastAsia" w:hAnsi="Arial" w:cs="Arial"/>
                <w:sz w:val="20"/>
                <w:szCs w:val="20"/>
                <w:lang w:eastAsia="zh-TW"/>
              </w:rPr>
              <w:t>拒答</w:t>
            </w:r>
            <w:r>
              <w:rPr>
                <w:rFonts w:ascii="Arial" w:eastAsiaTheme="minorEastAsia" w:hAnsi="Arial" w:cs="Arial"/>
                <w:sz w:val="20"/>
                <w:szCs w:val="20"/>
                <w:lang w:eastAsia="zh-TW"/>
              </w:rPr>
              <w:t xml:space="preserve">     </w:t>
            </w:r>
          </w:p>
        </w:tc>
        <w:tc>
          <w:tcPr>
            <w:tcW w:w="2745" w:type="dxa"/>
          </w:tcPr>
          <w:p w14:paraId="21E2473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Theme="minorEastAsia" w:hAnsi="Arial" w:cs="Arial"/>
                <w:sz w:val="20"/>
                <w:szCs w:val="20"/>
                <w:lang w:eastAsia="zh-TW"/>
              </w:rPr>
              <w:t xml:space="preserve"> 999. Don’t know</w:t>
            </w:r>
            <w:r>
              <w:rPr>
                <w:rFonts w:ascii="Arial" w:eastAsiaTheme="minorEastAsia" w:hAnsi="Arial" w:cs="Arial"/>
                <w:sz w:val="20"/>
                <w:szCs w:val="20"/>
                <w:lang w:eastAsia="zh-TW"/>
              </w:rPr>
              <w:t>不知道</w:t>
            </w:r>
          </w:p>
        </w:tc>
      </w:tr>
    </w:tbl>
    <w:p w14:paraId="1F58212F" w14:textId="77777777" w:rsidR="00865A4B" w:rsidRDefault="00865A4B">
      <w:pPr>
        <w:widowControl w:val="0"/>
        <w:autoSpaceDE w:val="0"/>
        <w:autoSpaceDN w:val="0"/>
        <w:adjustRightInd w:val="0"/>
        <w:jc w:val="both"/>
        <w:rPr>
          <w:rFonts w:ascii="Arial" w:eastAsia="PMingLiU" w:hAnsi="Arial" w:cs="Arial"/>
          <w:b/>
          <w:sz w:val="20"/>
          <w:szCs w:val="20"/>
          <w:lang w:eastAsia="zh-TW"/>
        </w:rPr>
      </w:pPr>
    </w:p>
    <w:p w14:paraId="12FDC7D8" w14:textId="77777777" w:rsidR="00865A4B" w:rsidRDefault="00865A4B">
      <w:pPr>
        <w:widowControl w:val="0"/>
        <w:autoSpaceDE w:val="0"/>
        <w:autoSpaceDN w:val="0"/>
        <w:adjustRightInd w:val="0"/>
        <w:jc w:val="both"/>
        <w:rPr>
          <w:rFonts w:ascii="Arial" w:eastAsia="PMingLiU" w:hAnsi="Arial" w:cs="Arial"/>
          <w:b/>
          <w:sz w:val="20"/>
          <w:szCs w:val="20"/>
          <w:lang w:eastAsia="zh-TW"/>
        </w:rPr>
      </w:pPr>
    </w:p>
    <w:p w14:paraId="2CE85830"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 xml:space="preserve">DA8. </w:t>
      </w:r>
      <w:r>
        <w:rPr>
          <w:rFonts w:ascii="Arial" w:eastAsiaTheme="minorEastAsia" w:hAnsi="Arial" w:cs="Arial"/>
          <w:w w:val="103"/>
          <w:sz w:val="20"/>
          <w:szCs w:val="20"/>
          <w:lang w:eastAsia="zh-TW"/>
        </w:rPr>
        <w:t xml:space="preserve">Do you have a smoking habit now? </w:t>
      </w:r>
      <w:r>
        <w:rPr>
          <w:rFonts w:ascii="Arial" w:eastAsia="PMingLiU" w:hAnsi="Arial" w:cs="Arial"/>
          <w:sz w:val="20"/>
          <w:szCs w:val="20"/>
          <w:lang w:eastAsia="zh-TW"/>
        </w:rPr>
        <w:t>您現在有吸煙習慣嗎？</w:t>
      </w:r>
    </w:p>
    <w:p w14:paraId="688BF9CC" w14:textId="77777777" w:rsidR="00865A4B" w:rsidRDefault="00C47607">
      <w:pPr>
        <w:ind w:left="426" w:hanging="426"/>
        <w:contextualSpacing/>
        <w:rPr>
          <w:rFonts w:ascii="Arial" w:eastAsia="PMingLiU" w:hAnsi="Arial" w:cs="Arial"/>
          <w:b/>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是</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                    5. No </w:t>
      </w:r>
      <w:r>
        <w:rPr>
          <w:rFonts w:ascii="Arial" w:eastAsiaTheme="minorEastAsia" w:hAnsi="Arial" w:cs="Arial"/>
          <w:sz w:val="20"/>
          <w:szCs w:val="20"/>
          <w:lang w:eastAsia="zh-TW"/>
        </w:rPr>
        <w:t>否</w:t>
      </w:r>
    </w:p>
    <w:p w14:paraId="5CFAECD3" w14:textId="77777777" w:rsidR="00865A4B" w:rsidRDefault="00865A4B">
      <w:pPr>
        <w:widowControl w:val="0"/>
        <w:autoSpaceDE w:val="0"/>
        <w:autoSpaceDN w:val="0"/>
        <w:adjustRightInd w:val="0"/>
        <w:jc w:val="both"/>
        <w:rPr>
          <w:rFonts w:ascii="Arial" w:eastAsia="PMingLiU" w:hAnsi="Arial" w:cs="Arial"/>
          <w:b/>
          <w:sz w:val="20"/>
          <w:szCs w:val="20"/>
          <w:lang w:eastAsia="zh-TW"/>
        </w:rPr>
      </w:pPr>
    </w:p>
    <w:p w14:paraId="215C376A" w14:textId="77777777" w:rsidR="00865A4B" w:rsidRDefault="00865A4B">
      <w:pPr>
        <w:widowControl w:val="0"/>
        <w:autoSpaceDE w:val="0"/>
        <w:autoSpaceDN w:val="0"/>
        <w:adjustRightInd w:val="0"/>
        <w:jc w:val="both"/>
        <w:rPr>
          <w:rFonts w:ascii="Arial" w:eastAsia="PMingLiU" w:hAnsi="Arial" w:cs="Arial"/>
          <w:b/>
          <w:sz w:val="20"/>
          <w:szCs w:val="20"/>
          <w:lang w:eastAsia="zh-TW"/>
        </w:rPr>
      </w:pPr>
    </w:p>
    <w:p w14:paraId="69C6B266" w14:textId="29D0C66A"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 xml:space="preserve">DA9. </w:t>
      </w:r>
      <w:r>
        <w:rPr>
          <w:rFonts w:ascii="Arial" w:eastAsiaTheme="minorEastAsia" w:hAnsi="Arial" w:cs="Arial"/>
          <w:w w:val="103"/>
          <w:sz w:val="20"/>
          <w:szCs w:val="20"/>
          <w:lang w:eastAsia="zh-TW"/>
        </w:rPr>
        <w:t xml:space="preserve">Do you have </w:t>
      </w:r>
      <w:r>
        <w:rPr>
          <w:rFonts w:ascii="Arial" w:eastAsiaTheme="minorEastAsia" w:hAnsi="Arial" w:cs="Arial"/>
          <w:w w:val="103"/>
          <w:sz w:val="20"/>
          <w:szCs w:val="20"/>
          <w:lang w:eastAsia="ja-JP"/>
        </w:rPr>
        <w:t xml:space="preserve">a habit of </w:t>
      </w:r>
      <w:r w:rsidR="005D0CBF">
        <w:rPr>
          <w:rFonts w:ascii="Arial" w:eastAsiaTheme="minorEastAsia" w:hAnsi="Arial" w:cs="Arial"/>
          <w:w w:val="103"/>
          <w:sz w:val="20"/>
          <w:szCs w:val="20"/>
          <w:lang w:eastAsia="ja-JP"/>
        </w:rPr>
        <w:t xml:space="preserve">drinking </w:t>
      </w:r>
      <w:r>
        <w:rPr>
          <w:rFonts w:ascii="Arial" w:eastAsiaTheme="minorEastAsia" w:hAnsi="Arial" w:cs="Arial"/>
          <w:w w:val="103"/>
          <w:sz w:val="20"/>
          <w:szCs w:val="20"/>
          <w:lang w:eastAsia="ja-JP"/>
        </w:rPr>
        <w:t>alcohol</w:t>
      </w:r>
      <w:r>
        <w:rPr>
          <w:rFonts w:ascii="Arial" w:eastAsiaTheme="minorEastAsia" w:hAnsi="Arial" w:cs="Arial"/>
          <w:w w:val="103"/>
          <w:sz w:val="20"/>
          <w:szCs w:val="20"/>
          <w:lang w:eastAsia="zh-TW"/>
        </w:rPr>
        <w:t xml:space="preserve"> now?</w:t>
      </w:r>
      <w:r>
        <w:rPr>
          <w:rFonts w:ascii="Arial" w:eastAsiaTheme="minorEastAsia" w:hAnsi="Arial" w:cs="Arial" w:hint="eastAsia"/>
          <w:w w:val="103"/>
          <w:sz w:val="20"/>
          <w:szCs w:val="20"/>
        </w:rPr>
        <w:t xml:space="preserve"> </w:t>
      </w:r>
      <w:r>
        <w:rPr>
          <w:rFonts w:ascii="Arial" w:eastAsia="PMingLiU" w:hAnsi="Arial" w:cs="Arial"/>
          <w:sz w:val="20"/>
          <w:szCs w:val="20"/>
          <w:lang w:eastAsia="zh-TW"/>
        </w:rPr>
        <w:t>您現在有飲酒習慣嗎？</w:t>
      </w:r>
    </w:p>
    <w:p w14:paraId="06B6EB8B" w14:textId="77777777" w:rsidR="00865A4B" w:rsidRDefault="00C47607">
      <w:pPr>
        <w:ind w:left="426" w:hanging="426"/>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是</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                    5. No </w:t>
      </w:r>
      <w:r>
        <w:rPr>
          <w:rFonts w:ascii="Arial" w:eastAsiaTheme="minorEastAsia" w:hAnsi="Arial" w:cs="Arial"/>
          <w:sz w:val="20"/>
          <w:szCs w:val="20"/>
          <w:lang w:eastAsia="zh-TW"/>
        </w:rPr>
        <w:t>否</w:t>
      </w:r>
    </w:p>
    <w:p w14:paraId="3276E9F8" w14:textId="77777777" w:rsidR="00865A4B" w:rsidRDefault="00865A4B">
      <w:pPr>
        <w:widowControl w:val="0"/>
        <w:autoSpaceDE w:val="0"/>
        <w:autoSpaceDN w:val="0"/>
        <w:adjustRightInd w:val="0"/>
        <w:jc w:val="both"/>
        <w:rPr>
          <w:rFonts w:ascii="Arial" w:eastAsia="PMingLiU" w:hAnsi="Arial" w:cs="Arial"/>
          <w:b/>
          <w:sz w:val="20"/>
          <w:szCs w:val="20"/>
          <w:lang w:eastAsia="zh-TW"/>
        </w:rPr>
      </w:pPr>
    </w:p>
    <w:p w14:paraId="16FAAAF5" w14:textId="77777777" w:rsidR="00865A4B" w:rsidRDefault="00865A4B">
      <w:pPr>
        <w:widowControl w:val="0"/>
        <w:autoSpaceDE w:val="0"/>
        <w:autoSpaceDN w:val="0"/>
        <w:adjustRightInd w:val="0"/>
        <w:jc w:val="both"/>
        <w:rPr>
          <w:rFonts w:ascii="Arial" w:eastAsia="PMingLiU" w:hAnsi="Arial" w:cs="Arial"/>
          <w:b/>
          <w:sz w:val="20"/>
          <w:szCs w:val="20"/>
          <w:lang w:eastAsia="zh-TW"/>
        </w:rPr>
      </w:pPr>
    </w:p>
    <w:p w14:paraId="297D4702" w14:textId="49589CB6" w:rsidR="00865A4B" w:rsidRDefault="00C47607">
      <w:pPr>
        <w:tabs>
          <w:tab w:val="left" w:pos="0"/>
        </w:tabs>
        <w:autoSpaceDE w:val="0"/>
        <w:autoSpaceDN w:val="0"/>
        <w:adjustRightInd w:val="0"/>
        <w:contextualSpacing/>
        <w:jc w:val="both"/>
        <w:rPr>
          <w:rFonts w:ascii="Arial" w:eastAsiaTheme="minorEastAsia" w:hAnsi="Arial" w:cs="Arial"/>
          <w:b/>
          <w:w w:val="103"/>
          <w:sz w:val="20"/>
          <w:szCs w:val="20"/>
          <w:lang w:eastAsia="zh-TW"/>
        </w:rPr>
      </w:pPr>
      <w:r>
        <w:rPr>
          <w:rFonts w:ascii="Arial" w:eastAsia="PMingLiU" w:hAnsi="Arial" w:cs="Arial"/>
          <w:b/>
          <w:sz w:val="20"/>
          <w:szCs w:val="20"/>
          <w:lang w:eastAsia="zh-TW"/>
        </w:rPr>
        <w:t>DA10.</w:t>
      </w:r>
      <w:r>
        <w:rPr>
          <w:rFonts w:ascii="Arial" w:hAnsi="Arial" w:cs="Arial" w:hint="eastAsia"/>
          <w:b/>
          <w:sz w:val="20"/>
          <w:szCs w:val="20"/>
        </w:rPr>
        <w:t xml:space="preserve"> </w:t>
      </w:r>
      <w:r>
        <w:rPr>
          <w:rFonts w:ascii="Arial" w:eastAsiaTheme="minorEastAsia" w:hAnsi="Arial" w:cs="Arial"/>
          <w:b/>
          <w:w w:val="103"/>
          <w:sz w:val="20"/>
          <w:szCs w:val="20"/>
          <w:lang w:eastAsia="zh-TW"/>
        </w:rPr>
        <w:t xml:space="preserve">[Showcard </w:t>
      </w:r>
      <w:r>
        <w:rPr>
          <w:rFonts w:ascii="Arial" w:eastAsiaTheme="minorEastAsia" w:hAnsi="Arial" w:cs="Arial" w:hint="eastAsia"/>
          <w:b/>
          <w:w w:val="103"/>
          <w:sz w:val="20"/>
          <w:szCs w:val="20"/>
        </w:rPr>
        <w:t>6</w:t>
      </w:r>
      <w:r>
        <w:rPr>
          <w:rFonts w:ascii="Arial" w:eastAsiaTheme="minorEastAsia" w:hAnsi="Arial" w:cs="Arial"/>
          <w:b/>
          <w:w w:val="103"/>
          <w:sz w:val="20"/>
          <w:szCs w:val="20"/>
          <w:lang w:eastAsia="zh-TW"/>
        </w:rPr>
        <w:t xml:space="preserve">] [MC] </w:t>
      </w:r>
      <w:r>
        <w:rPr>
          <w:rFonts w:ascii="Arial" w:eastAsiaTheme="minorEastAsia" w:hAnsi="Arial" w:cs="Arial"/>
          <w:sz w:val="20"/>
          <w:szCs w:val="20"/>
          <w:lang w:eastAsia="zh-TW"/>
        </w:rPr>
        <w:t xml:space="preserve">Have you been diagnosed </w:t>
      </w:r>
      <w:r w:rsidR="005D0CBF">
        <w:rPr>
          <w:rFonts w:ascii="Arial" w:eastAsiaTheme="minorEastAsia" w:hAnsi="Arial" w:cs="Arial"/>
          <w:sz w:val="20"/>
          <w:szCs w:val="20"/>
          <w:lang w:eastAsia="zh-TW"/>
        </w:rPr>
        <w:t xml:space="preserve">as </w:t>
      </w:r>
      <w:r>
        <w:rPr>
          <w:rFonts w:ascii="Arial" w:eastAsiaTheme="minorEastAsia" w:hAnsi="Arial" w:cs="Arial"/>
          <w:sz w:val="20"/>
          <w:szCs w:val="20"/>
          <w:lang w:eastAsia="zh-TW"/>
        </w:rPr>
        <w:t>any of the following diseases by a doctor (P</w:t>
      </w:r>
      <w:r>
        <w:rPr>
          <w:rFonts w:ascii="Arial" w:eastAsiaTheme="minorEastAsia" w:hAnsi="Arial" w:cs="Arial"/>
          <w:sz w:val="20"/>
          <w:szCs w:val="20"/>
          <w:lang w:eastAsia="ja-JP"/>
        </w:rPr>
        <w:t>racti</w:t>
      </w:r>
      <w:r>
        <w:rPr>
          <w:rFonts w:ascii="Arial" w:eastAsiaTheme="minorEastAsia" w:hAnsi="Arial" w:cs="Arial"/>
          <w:sz w:val="20"/>
          <w:szCs w:val="20"/>
          <w:lang w:eastAsia="zh-TW"/>
        </w:rPr>
        <w:t>ti</w:t>
      </w:r>
      <w:r>
        <w:rPr>
          <w:rFonts w:ascii="Arial" w:eastAsiaTheme="minorEastAsia" w:hAnsi="Arial" w:cs="Arial"/>
          <w:sz w:val="20"/>
          <w:szCs w:val="20"/>
          <w:lang w:eastAsia="ja-JP"/>
        </w:rPr>
        <w:t>oner of Western medicine</w:t>
      </w:r>
      <w:r>
        <w:rPr>
          <w:rFonts w:ascii="Arial" w:eastAsiaTheme="minorEastAsia" w:hAnsi="Arial" w:cs="Arial"/>
          <w:sz w:val="20"/>
          <w:szCs w:val="20"/>
          <w:lang w:eastAsia="zh-TW"/>
        </w:rPr>
        <w:t>)?</w:t>
      </w:r>
    </w:p>
    <w:p w14:paraId="4619CE93" w14:textId="77777777" w:rsidR="00865A4B" w:rsidRDefault="00C47607">
      <w:pPr>
        <w:widowControl w:val="0"/>
        <w:autoSpaceDE w:val="0"/>
        <w:autoSpaceDN w:val="0"/>
        <w:adjustRightInd w:val="0"/>
        <w:jc w:val="both"/>
        <w:rPr>
          <w:rFonts w:ascii="Arial" w:eastAsia="PMingLiU" w:hAnsi="Arial" w:cs="Arial"/>
          <w:b/>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6</w:t>
      </w:r>
      <w:r>
        <w:rPr>
          <w:rFonts w:ascii="Arial" w:eastAsia="PMingLiU" w:hAnsi="Arial" w:cs="Arial"/>
          <w:b/>
          <w:sz w:val="20"/>
          <w:szCs w:val="20"/>
          <w:lang w:eastAsia="zh-TW"/>
        </w:rPr>
        <w:t>》</w:t>
      </w:r>
      <w:r>
        <w:rPr>
          <w:rFonts w:ascii="Arial" w:eastAsia="PMingLiU" w:hAnsi="Arial" w:cs="Arial"/>
          <w:b/>
          <w:sz w:val="20"/>
          <w:szCs w:val="20"/>
          <w:lang w:eastAsia="zh-TW"/>
        </w:rPr>
        <w:t>[</w:t>
      </w:r>
      <w:r>
        <w:rPr>
          <w:rFonts w:ascii="Arial" w:eastAsia="PMingLiU" w:hAnsi="Arial" w:cs="Arial"/>
          <w:b/>
          <w:sz w:val="20"/>
          <w:szCs w:val="20"/>
          <w:lang w:eastAsia="zh-TW"/>
        </w:rPr>
        <w:t>多選</w:t>
      </w:r>
      <w:r>
        <w:rPr>
          <w:rFonts w:ascii="Arial" w:eastAsia="PMingLiU" w:hAnsi="Arial" w:cs="Arial"/>
          <w:b/>
          <w:sz w:val="20"/>
          <w:szCs w:val="20"/>
          <w:lang w:eastAsia="zh-TW"/>
        </w:rPr>
        <w:t xml:space="preserve">] </w:t>
      </w:r>
      <w:r>
        <w:rPr>
          <w:rFonts w:ascii="Arial" w:eastAsia="PMingLiU" w:hAnsi="Arial" w:cs="Arial"/>
          <w:sz w:val="20"/>
          <w:szCs w:val="20"/>
          <w:lang w:eastAsia="zh-TW"/>
        </w:rPr>
        <w:t>您有沒有被醫生（西醫）診斷過您有以下任何一種疾病？</w:t>
      </w:r>
    </w:p>
    <w:tbl>
      <w:tblPr>
        <w:tblStyle w:val="TableGrid25"/>
        <w:tblpPr w:leftFromText="180" w:rightFromText="180" w:vertAnchor="text" w:horzAnchor="page" w:tblpX="1806" w:tblpY="287"/>
        <w:tblOverlap w:val="never"/>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3725"/>
      </w:tblGrid>
      <w:tr w:rsidR="00865A4B" w14:paraId="5BB4ECBD" w14:textId="77777777">
        <w:tc>
          <w:tcPr>
            <w:tcW w:w="4644" w:type="dxa"/>
          </w:tcPr>
          <w:p w14:paraId="6716B5BE"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1.   Cancer</w:t>
            </w:r>
          </w:p>
        </w:tc>
        <w:tc>
          <w:tcPr>
            <w:tcW w:w="3725" w:type="dxa"/>
          </w:tcPr>
          <w:p w14:paraId="6D4719C8"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癌症</w:t>
            </w:r>
          </w:p>
        </w:tc>
      </w:tr>
      <w:tr w:rsidR="00865A4B" w14:paraId="0C62512B" w14:textId="77777777">
        <w:tc>
          <w:tcPr>
            <w:tcW w:w="4644" w:type="dxa"/>
          </w:tcPr>
          <w:p w14:paraId="46EAFBD5"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2.   Diabetes mellitus</w:t>
            </w:r>
          </w:p>
        </w:tc>
        <w:tc>
          <w:tcPr>
            <w:tcW w:w="3725" w:type="dxa"/>
          </w:tcPr>
          <w:p w14:paraId="3FCBE6CE"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糖尿病</w:t>
            </w:r>
          </w:p>
        </w:tc>
      </w:tr>
      <w:tr w:rsidR="00865A4B" w14:paraId="05A2A15F" w14:textId="77777777">
        <w:tc>
          <w:tcPr>
            <w:tcW w:w="4644" w:type="dxa"/>
          </w:tcPr>
          <w:p w14:paraId="32D09A6A"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3.   High Blood Pressure</w:t>
            </w:r>
          </w:p>
        </w:tc>
        <w:tc>
          <w:tcPr>
            <w:tcW w:w="3725" w:type="dxa"/>
          </w:tcPr>
          <w:p w14:paraId="07C0AC67"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高血壓</w:t>
            </w:r>
          </w:p>
        </w:tc>
      </w:tr>
      <w:tr w:rsidR="00865A4B" w14:paraId="1E1294C4" w14:textId="77777777">
        <w:tc>
          <w:tcPr>
            <w:tcW w:w="4644" w:type="dxa"/>
          </w:tcPr>
          <w:p w14:paraId="4B156498"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4.   Heart Diseases</w:t>
            </w:r>
          </w:p>
        </w:tc>
        <w:tc>
          <w:tcPr>
            <w:tcW w:w="3725" w:type="dxa"/>
          </w:tcPr>
          <w:p w14:paraId="0EC10612"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心臟病</w:t>
            </w:r>
          </w:p>
        </w:tc>
      </w:tr>
      <w:tr w:rsidR="00865A4B" w14:paraId="407461B5" w14:textId="77777777">
        <w:tc>
          <w:tcPr>
            <w:tcW w:w="4644" w:type="dxa"/>
          </w:tcPr>
          <w:p w14:paraId="49E1EDD5"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5.   Stroke</w:t>
            </w:r>
          </w:p>
        </w:tc>
        <w:tc>
          <w:tcPr>
            <w:tcW w:w="3725" w:type="dxa"/>
          </w:tcPr>
          <w:p w14:paraId="7B6DDAEB"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中風</w:t>
            </w:r>
          </w:p>
        </w:tc>
      </w:tr>
      <w:tr w:rsidR="00865A4B" w14:paraId="755711F6" w14:textId="77777777">
        <w:tc>
          <w:tcPr>
            <w:tcW w:w="4644" w:type="dxa"/>
          </w:tcPr>
          <w:p w14:paraId="4BD52BCE"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6.   Asthma</w:t>
            </w:r>
          </w:p>
        </w:tc>
        <w:tc>
          <w:tcPr>
            <w:tcW w:w="3725" w:type="dxa"/>
          </w:tcPr>
          <w:p w14:paraId="4BFE4983"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哮喘</w:t>
            </w:r>
          </w:p>
        </w:tc>
      </w:tr>
      <w:tr w:rsidR="00865A4B" w14:paraId="1FA17D33" w14:textId="77777777">
        <w:tc>
          <w:tcPr>
            <w:tcW w:w="4644" w:type="dxa"/>
          </w:tcPr>
          <w:p w14:paraId="2858EF5F"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7.   High Cholesterol</w:t>
            </w:r>
          </w:p>
        </w:tc>
        <w:tc>
          <w:tcPr>
            <w:tcW w:w="3725" w:type="dxa"/>
          </w:tcPr>
          <w:p w14:paraId="76E3E3A7"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膽固醇過高</w:t>
            </w:r>
          </w:p>
        </w:tc>
      </w:tr>
      <w:tr w:rsidR="00865A4B" w14:paraId="1055EAEA" w14:textId="77777777">
        <w:tc>
          <w:tcPr>
            <w:tcW w:w="4644" w:type="dxa"/>
          </w:tcPr>
          <w:p w14:paraId="114CC700"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8.   Senile Dementia</w:t>
            </w:r>
          </w:p>
        </w:tc>
        <w:tc>
          <w:tcPr>
            <w:tcW w:w="3725" w:type="dxa"/>
          </w:tcPr>
          <w:p w14:paraId="497B0AB0"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老人癡呆症（腦退化症）</w:t>
            </w:r>
          </w:p>
        </w:tc>
      </w:tr>
      <w:tr w:rsidR="00865A4B" w14:paraId="4ECA4772" w14:textId="77777777">
        <w:tc>
          <w:tcPr>
            <w:tcW w:w="4644" w:type="dxa"/>
          </w:tcPr>
          <w:p w14:paraId="4B21D8D7"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9.   Arthritis</w:t>
            </w:r>
          </w:p>
        </w:tc>
        <w:tc>
          <w:tcPr>
            <w:tcW w:w="3725" w:type="dxa"/>
          </w:tcPr>
          <w:p w14:paraId="6C889508"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關節炎</w:t>
            </w:r>
          </w:p>
        </w:tc>
      </w:tr>
      <w:tr w:rsidR="00865A4B" w14:paraId="3344B09B" w14:textId="77777777">
        <w:tc>
          <w:tcPr>
            <w:tcW w:w="4644" w:type="dxa"/>
          </w:tcPr>
          <w:p w14:paraId="4123BDDA"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 xml:space="preserve">10. Eye Diseases </w:t>
            </w:r>
          </w:p>
          <w:p w14:paraId="13371B15"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(Glaucoma, cataract, retinal detachment and etc.)</w:t>
            </w:r>
          </w:p>
        </w:tc>
        <w:tc>
          <w:tcPr>
            <w:tcW w:w="3725" w:type="dxa"/>
          </w:tcPr>
          <w:p w14:paraId="4416A1A9"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眼疾</w:t>
            </w:r>
            <w:r>
              <w:rPr>
                <w:rFonts w:ascii="Arial" w:eastAsiaTheme="minorEastAsia" w:hAnsi="Arial"/>
                <w:sz w:val="20"/>
                <w:szCs w:val="20"/>
                <w:lang w:eastAsia="zh-TW"/>
              </w:rPr>
              <w:t xml:space="preserve"> (</w:t>
            </w:r>
            <w:r>
              <w:rPr>
                <w:rFonts w:ascii="Arial" w:eastAsiaTheme="minorEastAsia" w:hAnsi="Arial"/>
                <w:sz w:val="20"/>
                <w:szCs w:val="20"/>
                <w:lang w:eastAsia="zh-TW"/>
              </w:rPr>
              <w:t>青光眼、白內障、視網膜脫落症等</w:t>
            </w:r>
            <w:r>
              <w:rPr>
                <w:rFonts w:ascii="Arial" w:eastAsiaTheme="minorEastAsia" w:hAnsi="Arial"/>
                <w:sz w:val="20"/>
                <w:szCs w:val="20"/>
                <w:lang w:eastAsia="zh-TW"/>
              </w:rPr>
              <w:t>)</w:t>
            </w:r>
          </w:p>
        </w:tc>
      </w:tr>
      <w:tr w:rsidR="00865A4B" w14:paraId="334E1028" w14:textId="77777777">
        <w:tc>
          <w:tcPr>
            <w:tcW w:w="4644" w:type="dxa"/>
          </w:tcPr>
          <w:p w14:paraId="6D37E679"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888. Not Applicable</w:t>
            </w:r>
          </w:p>
        </w:tc>
        <w:tc>
          <w:tcPr>
            <w:tcW w:w="3725" w:type="dxa"/>
          </w:tcPr>
          <w:p w14:paraId="1491AAB1"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不適用</w:t>
            </w:r>
          </w:p>
        </w:tc>
      </w:tr>
    </w:tbl>
    <w:p w14:paraId="54CEAFCA" w14:textId="77777777" w:rsidR="00865A4B" w:rsidRDefault="00865A4B">
      <w:pPr>
        <w:widowControl w:val="0"/>
        <w:autoSpaceDE w:val="0"/>
        <w:autoSpaceDN w:val="0"/>
        <w:adjustRightInd w:val="0"/>
        <w:jc w:val="both"/>
        <w:rPr>
          <w:rFonts w:ascii="Arial" w:eastAsia="PMingLiU" w:hAnsi="Arial" w:cs="Arial"/>
          <w:b/>
          <w:sz w:val="20"/>
          <w:szCs w:val="20"/>
          <w:lang w:eastAsia="zh-TW"/>
        </w:rPr>
      </w:pPr>
    </w:p>
    <w:p w14:paraId="337178D8" w14:textId="77777777" w:rsidR="00865A4B" w:rsidRDefault="00C47607">
      <w:pPr>
        <w:contextualSpacing/>
        <w:outlineLvl w:val="2"/>
        <w:rPr>
          <w:rFonts w:ascii="Arial" w:eastAsia="PMingLiU" w:hAnsi="Arial" w:cs="Arial"/>
          <w:b/>
          <w:sz w:val="20"/>
          <w:szCs w:val="20"/>
          <w:u w:val="single"/>
          <w:lang w:eastAsia="zh-TW"/>
        </w:rPr>
      </w:pPr>
      <w:r>
        <w:rPr>
          <w:rFonts w:ascii="Arial" w:eastAsia="PMingLiU" w:hAnsi="Arial" w:cs="Arial"/>
          <w:b/>
          <w:sz w:val="20"/>
          <w:szCs w:val="20"/>
          <w:u w:val="single"/>
          <w:lang w:eastAsia="zh-TW"/>
        </w:rPr>
        <w:br w:type="page"/>
      </w:r>
    </w:p>
    <w:p w14:paraId="2335B88F" w14:textId="77777777" w:rsidR="00865A4B" w:rsidRDefault="00C47607">
      <w:pPr>
        <w:contextualSpacing/>
        <w:outlineLvl w:val="2"/>
        <w:rPr>
          <w:rFonts w:ascii="Arial" w:eastAsia="PMingLiU" w:hAnsi="Arial" w:cs="Arial"/>
          <w:b/>
          <w:sz w:val="20"/>
          <w:szCs w:val="20"/>
          <w:u w:val="single"/>
          <w:lang w:eastAsia="zh-TW"/>
        </w:rPr>
      </w:pPr>
      <w:r>
        <w:rPr>
          <w:rFonts w:ascii="Arial" w:eastAsiaTheme="minorEastAsia" w:hAnsi="Arial" w:cs="Arial" w:hint="eastAsia"/>
          <w:b/>
          <w:sz w:val="20"/>
          <w:szCs w:val="20"/>
          <w:u w:val="single"/>
        </w:rPr>
        <w:lastRenderedPageBreak/>
        <w:t xml:space="preserve">DB. </w:t>
      </w:r>
      <w:r>
        <w:rPr>
          <w:rFonts w:ascii="Arial" w:eastAsiaTheme="minorEastAsia" w:hAnsi="Arial" w:cs="Arial"/>
          <w:b/>
          <w:sz w:val="20"/>
          <w:szCs w:val="20"/>
          <w:u w:val="single"/>
          <w:lang w:eastAsia="zh-HK"/>
        </w:rPr>
        <w:t>Life – Section 2 (Personal feeling</w:t>
      </w:r>
      <w:r>
        <w:rPr>
          <w:rFonts w:ascii="Arial" w:eastAsiaTheme="minorEastAsia" w:hAnsi="Arial" w:cs="Arial" w:hint="eastAsia"/>
          <w:b/>
          <w:sz w:val="20"/>
          <w:szCs w:val="20"/>
          <w:u w:val="single"/>
        </w:rPr>
        <w:t xml:space="preserve"> and cognition</w:t>
      </w:r>
      <w:r>
        <w:rPr>
          <w:rFonts w:ascii="Arial" w:eastAsiaTheme="minorEastAsia" w:hAnsi="Arial" w:cs="Arial"/>
          <w:b/>
          <w:sz w:val="20"/>
          <w:szCs w:val="20"/>
          <w:u w:val="single"/>
          <w:lang w:eastAsia="zh-HK"/>
        </w:rPr>
        <w:t>)</w:t>
      </w:r>
      <w:r>
        <w:rPr>
          <w:rFonts w:ascii="Arial" w:eastAsiaTheme="minorEastAsia" w:hAnsi="Arial" w:cs="Arial" w:hint="eastAsia"/>
          <w:b/>
          <w:sz w:val="20"/>
          <w:szCs w:val="20"/>
          <w:u w:val="single"/>
        </w:rPr>
        <w:t xml:space="preserve"> </w:t>
      </w:r>
      <w:r>
        <w:rPr>
          <w:rFonts w:ascii="Arial" w:eastAsia="PMingLiU" w:hAnsi="Arial" w:cs="Arial"/>
          <w:b/>
          <w:sz w:val="20"/>
          <w:szCs w:val="20"/>
          <w:u w:val="single"/>
          <w:lang w:eastAsia="zh-TW"/>
        </w:rPr>
        <w:t>生活</w:t>
      </w:r>
      <w:r>
        <w:rPr>
          <w:rFonts w:ascii="Arial" w:eastAsia="PMingLiU" w:hAnsi="Arial" w:cs="Arial"/>
          <w:b/>
          <w:sz w:val="20"/>
          <w:szCs w:val="20"/>
          <w:u w:val="single"/>
          <w:lang w:eastAsia="zh-TW"/>
        </w:rPr>
        <w:t>2</w:t>
      </w:r>
      <w:r>
        <w:rPr>
          <w:rFonts w:ascii="Arial" w:eastAsia="PMingLiU" w:hAnsi="Arial" w:cs="Arial"/>
          <w:b/>
          <w:sz w:val="20"/>
          <w:szCs w:val="20"/>
          <w:u w:val="single"/>
          <w:lang w:eastAsia="zh-TW"/>
        </w:rPr>
        <w:t>部（個人感受及</w:t>
      </w:r>
      <w:r>
        <w:rPr>
          <w:rFonts w:ascii="Arial" w:eastAsia="PMingLiU" w:hAnsi="Arial" w:cs="Arial" w:hint="eastAsia"/>
          <w:b/>
          <w:sz w:val="20"/>
          <w:szCs w:val="20"/>
          <w:u w:val="single"/>
          <w:lang w:eastAsia="zh-TW"/>
        </w:rPr>
        <w:t>認知能力</w:t>
      </w:r>
      <w:r>
        <w:rPr>
          <w:rFonts w:ascii="Arial" w:eastAsia="PMingLiU" w:hAnsi="Arial" w:cs="Arial"/>
          <w:b/>
          <w:sz w:val="20"/>
          <w:szCs w:val="20"/>
          <w:u w:val="single"/>
          <w:lang w:eastAsia="zh-TW"/>
        </w:rPr>
        <w:t>）</w:t>
      </w:r>
    </w:p>
    <w:p w14:paraId="5EF6015E" w14:textId="6780C18A" w:rsidR="00865A4B" w:rsidRPr="00CE4673" w:rsidRDefault="00C47607" w:rsidP="00CE4673">
      <w:pPr>
        <w:rPr>
          <w:rFonts w:ascii="Arial" w:hAnsi="Arial" w:cs="Arial"/>
          <w:b/>
          <w:sz w:val="20"/>
          <w:szCs w:val="20"/>
        </w:rPr>
      </w:pPr>
      <w:r w:rsidRPr="00CE4673">
        <w:rPr>
          <w:rFonts w:ascii="Arial" w:hAnsi="Arial" w:cs="Arial"/>
          <w:b/>
          <w:sz w:val="20"/>
          <w:szCs w:val="20"/>
        </w:rPr>
        <w:t xml:space="preserve">Ask DB </w:t>
      </w:r>
      <w:r w:rsidR="001020B5" w:rsidRPr="00CE4673">
        <w:rPr>
          <w:rFonts w:ascii="Arial" w:hAnsi="Arial" w:cs="Arial"/>
          <w:b/>
          <w:sz w:val="20"/>
          <w:szCs w:val="20"/>
        </w:rPr>
        <w:t xml:space="preserve">only </w:t>
      </w:r>
      <w:r w:rsidRPr="00CE4673">
        <w:rPr>
          <w:rFonts w:ascii="Arial" w:hAnsi="Arial" w:cs="Arial"/>
          <w:b/>
          <w:sz w:val="20"/>
          <w:szCs w:val="20"/>
        </w:rPr>
        <w:t>if A1 coded 1 (Individual questionnaire answered by respondent himself/ herself)</w:t>
      </w:r>
      <w:r w:rsidR="005B4E0B" w:rsidRPr="00CE4673">
        <w:rPr>
          <w:rFonts w:ascii="Arial" w:hAnsi="Arial" w:cs="Arial"/>
          <w:b/>
          <w:sz w:val="20"/>
          <w:szCs w:val="20"/>
        </w:rPr>
        <w:t>.</w:t>
      </w:r>
    </w:p>
    <w:p w14:paraId="1E9F4E90" w14:textId="647DC44A" w:rsidR="00865A4B" w:rsidRDefault="00C47607">
      <w:pPr>
        <w:widowControl w:val="0"/>
        <w:autoSpaceDE w:val="0"/>
        <w:autoSpaceDN w:val="0"/>
        <w:adjustRightInd w:val="0"/>
        <w:jc w:val="both"/>
        <w:rPr>
          <w:rFonts w:ascii="Arial" w:eastAsia="PMingLiU" w:hAnsi="Arial" w:cs="Arial"/>
          <w:b/>
          <w:sz w:val="20"/>
          <w:szCs w:val="20"/>
        </w:rPr>
      </w:pPr>
      <w:r>
        <w:rPr>
          <w:rFonts w:ascii="Arial" w:eastAsia="PMingLiU" w:hAnsi="Arial" w:cs="Arial"/>
          <w:b/>
          <w:sz w:val="20"/>
          <w:szCs w:val="20"/>
          <w:lang w:eastAsia="zh-TW"/>
        </w:rPr>
        <w:t>只問</w:t>
      </w:r>
      <w:r>
        <w:rPr>
          <w:rFonts w:ascii="Arial" w:eastAsia="PMingLiU" w:hAnsi="Arial" w:cs="Arial"/>
          <w:b/>
          <w:sz w:val="20"/>
          <w:szCs w:val="20"/>
          <w:lang w:eastAsia="zh-TW"/>
        </w:rPr>
        <w:t>A1</w:t>
      </w:r>
      <w:r>
        <w:rPr>
          <w:rFonts w:ascii="Arial" w:eastAsia="PMingLiU" w:hAnsi="Arial" w:cs="Arial"/>
          <w:b/>
          <w:sz w:val="20"/>
          <w:szCs w:val="20"/>
          <w:lang w:eastAsia="zh-TW"/>
        </w:rPr>
        <w:t>選碼</w:t>
      </w:r>
      <w:r>
        <w:rPr>
          <w:rFonts w:ascii="Arial" w:eastAsia="PMingLiU" w:hAnsi="Arial" w:cs="Arial"/>
          <w:b/>
          <w:sz w:val="20"/>
          <w:szCs w:val="20"/>
          <w:lang w:eastAsia="zh-TW"/>
        </w:rPr>
        <w:t>1 (</w:t>
      </w:r>
      <w:r>
        <w:rPr>
          <w:rFonts w:ascii="Arial" w:eastAsia="PMingLiU" w:hAnsi="Arial" w:cs="Arial"/>
          <w:b/>
          <w:sz w:val="20"/>
          <w:szCs w:val="20"/>
          <w:lang w:eastAsia="zh-TW"/>
        </w:rPr>
        <w:t>個人問卷由受訪者本人回答</w:t>
      </w:r>
      <w:r>
        <w:rPr>
          <w:rFonts w:ascii="Arial" w:eastAsia="PMingLiU" w:hAnsi="Arial" w:cs="Arial"/>
          <w:b/>
          <w:sz w:val="20"/>
          <w:szCs w:val="20"/>
          <w:lang w:eastAsia="zh-TW"/>
        </w:rPr>
        <w:t>)</w:t>
      </w:r>
      <w:r w:rsidR="005B4E0B">
        <w:rPr>
          <w:rFonts w:ascii="Arial" w:eastAsia="PMingLiU" w:hAnsi="Arial" w:cs="Arial" w:hint="eastAsia"/>
          <w:b/>
          <w:sz w:val="20"/>
          <w:szCs w:val="20"/>
        </w:rPr>
        <w:t>。</w:t>
      </w:r>
    </w:p>
    <w:p w14:paraId="6095B4DD" w14:textId="4518126F" w:rsidR="00865A4B" w:rsidRDefault="00C47607">
      <w:pPr>
        <w:widowControl w:val="0"/>
        <w:autoSpaceDE w:val="0"/>
        <w:autoSpaceDN w:val="0"/>
        <w:adjustRightInd w:val="0"/>
        <w:jc w:val="both"/>
        <w:rPr>
          <w:rFonts w:ascii="Arial" w:hAnsi="Arial" w:cs="Arial"/>
          <w:b/>
          <w:sz w:val="20"/>
          <w:szCs w:val="20"/>
        </w:rPr>
      </w:pPr>
      <w:r>
        <w:rPr>
          <w:rFonts w:ascii="Arial" w:hAnsi="Arial" w:cs="Arial" w:hint="eastAsia"/>
          <w:b/>
          <w:sz w:val="20"/>
          <w:szCs w:val="20"/>
        </w:rPr>
        <w:t>DB1-DB4</w:t>
      </w:r>
      <w:r>
        <w:rPr>
          <w:rFonts w:ascii="Arial" w:hAnsi="Arial" w:cs="Arial" w:hint="eastAsia"/>
          <w:b/>
          <w:sz w:val="20"/>
          <w:szCs w:val="20"/>
        </w:rPr>
        <w:t>：</w:t>
      </w:r>
      <w:r>
        <w:rPr>
          <w:rFonts w:ascii="Arial" w:hAnsi="Arial" w:cs="Arial" w:hint="eastAsia"/>
          <w:b/>
          <w:sz w:val="20"/>
          <w:szCs w:val="20"/>
        </w:rPr>
        <w:t>Ask only</w:t>
      </w:r>
      <w:r w:rsidR="00AF2959">
        <w:rPr>
          <w:rFonts w:ascii="Arial" w:hAnsi="Arial" w:cs="Arial"/>
          <w:b/>
          <w:sz w:val="20"/>
          <w:szCs w:val="20"/>
        </w:rPr>
        <w:t xml:space="preserve"> </w:t>
      </w:r>
      <w:r w:rsidR="00AF2959">
        <w:rPr>
          <w:rFonts w:ascii="Arial" w:hAnsi="Arial" w:cs="Arial" w:hint="eastAsia"/>
          <w:b/>
          <w:sz w:val="20"/>
          <w:szCs w:val="20"/>
        </w:rPr>
        <w:t>i</w:t>
      </w:r>
      <w:r w:rsidR="00AF2959">
        <w:rPr>
          <w:rFonts w:ascii="Arial" w:hAnsi="Arial" w:cs="Arial"/>
          <w:b/>
          <w:sz w:val="20"/>
          <w:szCs w:val="20"/>
        </w:rPr>
        <w:t>f</w:t>
      </w:r>
      <w:r>
        <w:rPr>
          <w:rFonts w:ascii="Arial" w:hAnsi="Arial" w:cs="Arial" w:hint="eastAsia"/>
          <w:b/>
          <w:sz w:val="20"/>
          <w:szCs w:val="20"/>
        </w:rPr>
        <w:t xml:space="preserve"> A0a</w:t>
      </w:r>
      <w:r w:rsidR="00AF2959">
        <w:rPr>
          <w:rFonts w:ascii="Arial" w:hAnsi="Arial" w:cs="Arial"/>
          <w:b/>
          <w:sz w:val="20"/>
          <w:szCs w:val="20"/>
        </w:rPr>
        <w:t xml:space="preserve"> aged 50 or</w:t>
      </w:r>
      <w:r>
        <w:rPr>
          <w:rFonts w:ascii="Arial" w:hAnsi="Arial" w:cs="Arial" w:hint="eastAsia"/>
          <w:b/>
          <w:sz w:val="20"/>
          <w:szCs w:val="20"/>
        </w:rPr>
        <w:t xml:space="preserve"> above </w:t>
      </w:r>
    </w:p>
    <w:p w14:paraId="6A487838" w14:textId="47881333" w:rsidR="00865A4B" w:rsidRDefault="00C47607">
      <w:pPr>
        <w:widowControl w:val="0"/>
        <w:autoSpaceDE w:val="0"/>
        <w:autoSpaceDN w:val="0"/>
        <w:adjustRightInd w:val="0"/>
        <w:jc w:val="both"/>
        <w:rPr>
          <w:rStyle w:val="afffd"/>
          <w:lang w:eastAsia="zh-TW"/>
        </w:rPr>
      </w:pPr>
      <w:commentRangeStart w:id="25"/>
      <w:r>
        <w:rPr>
          <w:rFonts w:ascii="Arial" w:eastAsia="PMingLiU" w:hAnsi="Arial" w:cs="Arial"/>
          <w:b/>
          <w:bCs/>
          <w:sz w:val="20"/>
          <w:szCs w:val="20"/>
          <w:lang w:eastAsia="zh-TW"/>
        </w:rPr>
        <w:t>DB1</w:t>
      </w:r>
      <w:r>
        <w:rPr>
          <w:rFonts w:ascii="Arial" w:eastAsia="PMingLiU" w:hAnsi="Arial" w:cs="Arial" w:hint="eastAsia"/>
          <w:b/>
          <w:bCs/>
          <w:sz w:val="20"/>
          <w:szCs w:val="20"/>
          <w:lang w:eastAsia="zh-TW"/>
        </w:rPr>
        <w:t>至</w:t>
      </w:r>
      <w:r>
        <w:rPr>
          <w:rFonts w:ascii="Arial" w:eastAsia="PMingLiU" w:hAnsi="Arial" w:cs="Arial"/>
          <w:b/>
          <w:bCs/>
          <w:sz w:val="20"/>
          <w:szCs w:val="20"/>
          <w:lang w:eastAsia="zh-TW"/>
        </w:rPr>
        <w:t>DB4</w:t>
      </w:r>
      <w:r>
        <w:rPr>
          <w:rFonts w:ascii="Arial" w:eastAsia="PMingLiU" w:hAnsi="Arial" w:cs="Arial" w:hint="eastAsia"/>
          <w:b/>
          <w:bCs/>
          <w:sz w:val="20"/>
          <w:szCs w:val="20"/>
          <w:lang w:eastAsia="zh-TW"/>
        </w:rPr>
        <w:t>：只問</w:t>
      </w:r>
      <w:r>
        <w:rPr>
          <w:rFonts w:ascii="Arial" w:eastAsia="PMingLiU" w:hAnsi="Arial" w:cs="Arial" w:hint="eastAsia"/>
          <w:b/>
          <w:bCs/>
          <w:sz w:val="20"/>
          <w:szCs w:val="20"/>
          <w:lang w:eastAsia="zh-TW"/>
        </w:rPr>
        <w:t>A0a</w:t>
      </w:r>
      <w:r>
        <w:rPr>
          <w:rFonts w:ascii="Arial" w:eastAsia="PMingLiU" w:hAnsi="Arial" w:cs="Arial" w:hint="eastAsia"/>
          <w:b/>
          <w:bCs/>
          <w:sz w:val="20"/>
          <w:szCs w:val="20"/>
          <w:lang w:eastAsia="zh-TW"/>
        </w:rPr>
        <w:t>年齡為</w:t>
      </w:r>
      <w:r>
        <w:rPr>
          <w:rFonts w:ascii="Arial" w:eastAsia="PMingLiU" w:hAnsi="Arial" w:cs="Arial" w:hint="eastAsia"/>
          <w:b/>
          <w:bCs/>
          <w:sz w:val="20"/>
          <w:szCs w:val="20"/>
          <w:lang w:eastAsia="zh-TW"/>
        </w:rPr>
        <w:t>50</w:t>
      </w:r>
      <w:r>
        <w:rPr>
          <w:rFonts w:ascii="Arial" w:eastAsia="PMingLiU" w:hAnsi="Arial" w:cs="Arial" w:hint="eastAsia"/>
          <w:b/>
          <w:bCs/>
          <w:sz w:val="20"/>
          <w:szCs w:val="20"/>
          <w:lang w:eastAsia="zh-TW"/>
        </w:rPr>
        <w:t>歲或以上</w:t>
      </w:r>
      <w:commentRangeEnd w:id="25"/>
      <w:r>
        <w:rPr>
          <w:rStyle w:val="afffd"/>
          <w:lang w:val="zh-CN"/>
        </w:rPr>
        <w:commentReference w:id="25"/>
      </w:r>
    </w:p>
    <w:p w14:paraId="7938F8CC" w14:textId="0C6E9F32" w:rsidR="00865A4B" w:rsidRDefault="00C47607">
      <w:pPr>
        <w:widowControl w:val="0"/>
        <w:autoSpaceDE w:val="0"/>
        <w:autoSpaceDN w:val="0"/>
        <w:adjustRightInd w:val="0"/>
        <w:jc w:val="both"/>
        <w:rPr>
          <w:rFonts w:ascii="Arial" w:eastAsia="PMingLiU" w:hAnsi="Arial" w:cs="Arial"/>
          <w:bCs/>
          <w:sz w:val="20"/>
          <w:szCs w:val="20"/>
          <w:lang w:eastAsia="zh-TW"/>
        </w:rPr>
      </w:pPr>
      <w:r>
        <w:rPr>
          <w:rFonts w:ascii="Arial" w:eastAsia="PMingLiU" w:hAnsi="Arial" w:cs="Arial" w:hint="eastAsia"/>
          <w:b/>
          <w:sz w:val="20"/>
          <w:szCs w:val="20"/>
          <w:lang w:eastAsia="zh-TW"/>
        </w:rPr>
        <w:t>DB1.</w:t>
      </w:r>
      <w:r>
        <w:rPr>
          <w:rFonts w:ascii="Arial" w:hAnsi="Arial" w:cs="Arial" w:hint="eastAsia"/>
          <w:b/>
          <w:sz w:val="20"/>
          <w:szCs w:val="20"/>
        </w:rPr>
        <w:t xml:space="preserve"> [MC] </w:t>
      </w:r>
      <w:r>
        <w:rPr>
          <w:rFonts w:ascii="Arial" w:hAnsi="Arial" w:cs="Arial" w:hint="eastAsia"/>
          <w:bCs/>
          <w:sz w:val="20"/>
          <w:szCs w:val="20"/>
        </w:rPr>
        <w:t>Now I am going to ask you a few questions. Some might be simple for you while some might be difficult. Please tell me what date today</w:t>
      </w:r>
      <w:r w:rsidR="005B4E0B">
        <w:rPr>
          <w:rFonts w:ascii="Arial" w:hAnsi="Arial" w:cs="Arial"/>
          <w:bCs/>
          <w:sz w:val="20"/>
          <w:szCs w:val="20"/>
        </w:rPr>
        <w:t xml:space="preserve"> is, including </w:t>
      </w:r>
      <w:r>
        <w:rPr>
          <w:rFonts w:ascii="Arial" w:hAnsi="Arial" w:cs="Arial" w:hint="eastAsia"/>
          <w:bCs/>
          <w:sz w:val="20"/>
          <w:szCs w:val="20"/>
        </w:rPr>
        <w:t>the year, month, and day.</w:t>
      </w:r>
    </w:p>
    <w:p w14:paraId="19AD9F00"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b/>
          <w:sz w:val="20"/>
          <w:szCs w:val="20"/>
          <w:lang w:eastAsia="zh-TW"/>
        </w:rPr>
        <w:t xml:space="preserve"> [</w:t>
      </w:r>
      <w:r>
        <w:rPr>
          <w:rFonts w:ascii="Arial" w:eastAsia="PMingLiU" w:hAnsi="Arial" w:cs="Arial" w:hint="eastAsia"/>
          <w:b/>
          <w:sz w:val="20"/>
          <w:szCs w:val="20"/>
          <w:lang w:eastAsia="zh-TW"/>
        </w:rPr>
        <w:t>多選</w:t>
      </w:r>
      <w:r>
        <w:rPr>
          <w:rFonts w:ascii="Arial" w:eastAsia="PMingLiU" w:hAnsi="Arial" w:cs="Arial" w:hint="eastAsia"/>
          <w:b/>
          <w:sz w:val="20"/>
          <w:szCs w:val="20"/>
          <w:lang w:eastAsia="zh-TW"/>
        </w:rPr>
        <w:t xml:space="preserve">] </w:t>
      </w:r>
      <w:r>
        <w:rPr>
          <w:rFonts w:ascii="Arial" w:eastAsia="PMingLiU" w:hAnsi="Arial" w:cs="Arial" w:hint="eastAsia"/>
          <w:sz w:val="20"/>
          <w:szCs w:val="20"/>
          <w:lang w:eastAsia="zh-TW"/>
        </w:rPr>
        <w:t>現在我問幾個問題，有些問題對您來說可能很簡單、有些問題可能就比較難。請告訴我今天的日期，包括年月日？</w:t>
      </w:r>
    </w:p>
    <w:p w14:paraId="34B98443" w14:textId="77777777" w:rsidR="00865A4B" w:rsidRDefault="00C47607">
      <w:pPr>
        <w:widowControl w:val="0"/>
        <w:autoSpaceDE w:val="0"/>
        <w:autoSpaceDN w:val="0"/>
        <w:adjustRightInd w:val="0"/>
        <w:jc w:val="both"/>
        <w:rPr>
          <w:rFonts w:ascii="Arial" w:eastAsia="PMingLiU" w:hAnsi="Arial" w:cs="Arial"/>
          <w:bCs/>
          <w:sz w:val="20"/>
          <w:szCs w:val="20"/>
          <w:lang w:eastAsia="zh-TW"/>
        </w:rPr>
      </w:pPr>
      <w:r>
        <w:rPr>
          <w:rFonts w:ascii="Arial" w:eastAsiaTheme="minorEastAsia" w:hAnsi="Arial" w:cs="Arial"/>
          <w:b/>
          <w:spacing w:val="2"/>
          <w:position w:val="-1"/>
          <w:sz w:val="20"/>
          <w:szCs w:val="20"/>
          <w:lang w:eastAsia="zh-TW"/>
        </w:rPr>
        <w:t>Note to enumerator</w:t>
      </w:r>
      <w:r>
        <w:rPr>
          <w:rFonts w:ascii="Arial" w:eastAsiaTheme="minorEastAsia" w:hAnsi="Arial" w:cs="Arial" w:hint="eastAsia"/>
          <w:b/>
          <w:spacing w:val="2"/>
          <w:position w:val="-1"/>
          <w:sz w:val="20"/>
          <w:szCs w:val="20"/>
        </w:rPr>
        <w:t>：</w:t>
      </w:r>
      <w:r>
        <w:rPr>
          <w:rFonts w:ascii="Arial" w:eastAsiaTheme="minorEastAsia" w:hAnsi="Arial" w:cs="Arial" w:hint="eastAsia"/>
          <w:bCs/>
          <w:spacing w:val="2"/>
          <w:position w:val="-1"/>
          <w:sz w:val="20"/>
          <w:szCs w:val="20"/>
        </w:rPr>
        <w:t xml:space="preserve">Please refer to the date below to determine the accuracy of the answer. Respondents are not required to answer the year, month, and day in order. </w:t>
      </w:r>
    </w:p>
    <w:p w14:paraId="4C13E03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b/>
          <w:sz w:val="20"/>
          <w:szCs w:val="20"/>
          <w:lang w:eastAsia="zh-TW"/>
        </w:rPr>
        <w:t>訪員注意：</w:t>
      </w:r>
      <w:r>
        <w:rPr>
          <w:rFonts w:ascii="Arial" w:eastAsia="PMingLiU" w:hAnsi="Arial" w:cs="Arial" w:hint="eastAsia"/>
          <w:sz w:val="20"/>
          <w:szCs w:val="20"/>
          <w:lang w:eastAsia="zh-TW"/>
        </w:rPr>
        <w:t>請參考下面加載的日期提示來判定其準確性，不必要求受訪者按年月日順序回答。</w:t>
      </w:r>
    </w:p>
    <w:p w14:paraId="318CC08C" w14:textId="77777777" w:rsidR="00865A4B" w:rsidRDefault="00865A4B">
      <w:pPr>
        <w:widowControl w:val="0"/>
        <w:autoSpaceDE w:val="0"/>
        <w:autoSpaceDN w:val="0"/>
        <w:adjustRightInd w:val="0"/>
        <w:jc w:val="both"/>
        <w:rPr>
          <w:rFonts w:ascii="Arial" w:eastAsia="PMingLiU" w:hAnsi="Arial" w:cs="Arial"/>
          <w:sz w:val="20"/>
          <w:szCs w:val="20"/>
          <w:highlight w:val="yellow"/>
          <w:lang w:eastAsia="zh-TW"/>
        </w:rPr>
      </w:pPr>
    </w:p>
    <w:p w14:paraId="7FC3814A" w14:textId="77777777" w:rsidR="00865A4B" w:rsidRDefault="00C47607">
      <w:pPr>
        <w:widowControl w:val="0"/>
        <w:autoSpaceDE w:val="0"/>
        <w:autoSpaceDN w:val="0"/>
        <w:adjustRightInd w:val="0"/>
        <w:jc w:val="both"/>
        <w:rPr>
          <w:rFonts w:ascii="Arial" w:eastAsia="PMingLiU" w:hAnsi="Arial" w:cs="Arial"/>
          <w:bCs/>
          <w:sz w:val="20"/>
          <w:szCs w:val="20"/>
          <w:lang w:eastAsia="zh-TW"/>
        </w:rPr>
      </w:pPr>
      <w:r>
        <w:rPr>
          <w:rFonts w:ascii="Arial" w:hAnsi="Arial" w:cs="Arial" w:hint="eastAsia"/>
          <w:bCs/>
          <w:sz w:val="20"/>
          <w:szCs w:val="20"/>
        </w:rPr>
        <w:t xml:space="preserve">What is the date today? </w:t>
      </w:r>
      <w:r>
        <w:rPr>
          <w:rFonts w:ascii="Arial" w:eastAsia="PMingLiU" w:hAnsi="Arial" w:cs="Arial" w:hint="eastAsia"/>
          <w:bCs/>
          <w:sz w:val="20"/>
          <w:szCs w:val="20"/>
          <w:lang w:eastAsia="zh-TW"/>
        </w:rPr>
        <w:t>今天日期是：</w:t>
      </w:r>
    </w:p>
    <w:p w14:paraId="0A43EA3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bCs/>
          <w:color w:val="FF0000"/>
          <w:sz w:val="20"/>
          <w:szCs w:val="20"/>
          <w:lang w:eastAsia="zh-TW"/>
        </w:rPr>
        <w:t xml:space="preserve">[CAPI] </w:t>
      </w:r>
      <w:r>
        <w:rPr>
          <w:rFonts w:ascii="Arial" w:hAnsi="Arial" w:cs="Arial" w:hint="eastAsia"/>
          <w:color w:val="FF0000"/>
          <w:sz w:val="20"/>
          <w:szCs w:val="20"/>
        </w:rPr>
        <w:t xml:space="preserve">Show the date of the interview </w:t>
      </w:r>
      <w:r>
        <w:rPr>
          <w:rFonts w:ascii="Arial" w:eastAsia="PMingLiU" w:hAnsi="Arial" w:cs="Arial" w:hint="eastAsia"/>
          <w:color w:val="FF0000"/>
          <w:sz w:val="20"/>
          <w:szCs w:val="20"/>
          <w:lang w:eastAsia="zh-TW"/>
        </w:rPr>
        <w:t>顯示</w:t>
      </w:r>
      <w:r>
        <w:rPr>
          <w:rFonts w:ascii="Arial" w:eastAsia="PMingLiU" w:hAnsi="Arial" w:cs="Arial" w:hint="eastAsia"/>
          <w:bCs/>
          <w:color w:val="FF0000"/>
          <w:sz w:val="20"/>
          <w:szCs w:val="20"/>
          <w:lang w:eastAsia="zh-TW"/>
        </w:rPr>
        <w:t>訪問當日日期</w:t>
      </w:r>
    </w:p>
    <w:p w14:paraId="6A7C52CF" w14:textId="77777777" w:rsidR="00865A4B" w:rsidRDefault="00C47607">
      <w:pPr>
        <w:widowControl w:val="0"/>
        <w:numPr>
          <w:ilvl w:val="0"/>
          <w:numId w:val="40"/>
        </w:numPr>
        <w:autoSpaceDE w:val="0"/>
        <w:autoSpaceDN w:val="0"/>
        <w:adjustRightInd w:val="0"/>
        <w:jc w:val="both"/>
        <w:rPr>
          <w:rFonts w:ascii="Arial" w:eastAsia="PMingLiU" w:hAnsi="Arial" w:cs="Arial"/>
          <w:sz w:val="20"/>
          <w:szCs w:val="20"/>
          <w:lang w:eastAsia="zh-TW"/>
        </w:rPr>
      </w:pPr>
      <w:bookmarkStart w:id="26" w:name="_Hlk480381289"/>
      <w:r>
        <w:rPr>
          <w:rFonts w:ascii="Arial" w:hAnsi="Arial" w:cs="Arial" w:hint="eastAsia"/>
          <w:sz w:val="20"/>
          <w:szCs w:val="20"/>
        </w:rPr>
        <w:t xml:space="preserve">Year </w:t>
      </w:r>
      <w:r>
        <w:rPr>
          <w:rFonts w:ascii="Arial" w:eastAsia="PMingLiU" w:hAnsi="Arial" w:cs="Arial" w:hint="eastAsia"/>
          <w:sz w:val="20"/>
          <w:szCs w:val="20"/>
          <w:lang w:eastAsia="zh-TW"/>
        </w:rPr>
        <w:t xml:space="preserve"> </w:t>
      </w:r>
      <w:r>
        <w:rPr>
          <w:rFonts w:ascii="Arial" w:hAnsi="Arial" w:cs="Arial" w:hint="eastAsia"/>
          <w:sz w:val="20"/>
          <w:szCs w:val="20"/>
        </w:rPr>
        <w:t xml:space="preserve">is correct </w:t>
      </w:r>
      <w:r>
        <w:rPr>
          <w:rFonts w:ascii="Arial" w:eastAsia="PMingLiU" w:hAnsi="Arial" w:cs="Arial"/>
          <w:sz w:val="20"/>
          <w:szCs w:val="20"/>
          <w:lang w:eastAsia="zh-TW"/>
        </w:rPr>
        <w:t>年正</w:t>
      </w:r>
      <w:r>
        <w:rPr>
          <w:rFonts w:ascii="Arial" w:eastAsia="PMingLiU" w:hAnsi="Arial" w:cs="Arial" w:hint="eastAsia"/>
          <w:sz w:val="20"/>
          <w:szCs w:val="20"/>
          <w:lang w:eastAsia="zh-TW"/>
        </w:rPr>
        <w:t xml:space="preserve">確　</w:t>
      </w:r>
      <w:r>
        <w:rPr>
          <w:rFonts w:ascii="Arial" w:eastAsia="PMingLiU" w:hAnsi="Arial" w:cs="Arial" w:hint="eastAsia"/>
          <w:sz w:val="20"/>
          <w:szCs w:val="20"/>
          <w:lang w:eastAsia="zh-TW"/>
        </w:rPr>
        <w:t xml:space="preserve">                 2.</w:t>
      </w:r>
      <w:r>
        <w:rPr>
          <w:rFonts w:ascii="Arial" w:hAnsi="Arial" w:cs="Arial" w:hint="eastAsia"/>
          <w:sz w:val="20"/>
          <w:szCs w:val="20"/>
        </w:rPr>
        <w:t xml:space="preserve"> Month is correct </w:t>
      </w:r>
      <w:r>
        <w:rPr>
          <w:rFonts w:ascii="Arial" w:eastAsia="PMingLiU" w:hAnsi="Arial" w:cs="Arial" w:hint="eastAsia"/>
          <w:sz w:val="20"/>
          <w:szCs w:val="20"/>
          <w:lang w:eastAsia="zh-TW"/>
        </w:rPr>
        <w:t xml:space="preserve"> </w:t>
      </w:r>
      <w:r>
        <w:rPr>
          <w:rFonts w:ascii="Arial" w:eastAsia="PMingLiU" w:hAnsi="Arial" w:cs="Arial"/>
          <w:sz w:val="20"/>
          <w:szCs w:val="20"/>
          <w:lang w:eastAsia="zh-TW"/>
        </w:rPr>
        <w:t>月正</w:t>
      </w:r>
      <w:r>
        <w:rPr>
          <w:rFonts w:ascii="Arial" w:eastAsia="PMingLiU" w:hAnsi="Arial" w:cs="Arial" w:hint="eastAsia"/>
          <w:sz w:val="20"/>
          <w:szCs w:val="20"/>
          <w:lang w:eastAsia="zh-TW"/>
        </w:rPr>
        <w:t xml:space="preserve">確　　　　　　　</w:t>
      </w:r>
    </w:p>
    <w:p w14:paraId="3E81B673" w14:textId="77777777" w:rsidR="00865A4B" w:rsidRDefault="00C47607">
      <w:pPr>
        <w:widowControl w:val="0"/>
        <w:autoSpaceDE w:val="0"/>
        <w:autoSpaceDN w:val="0"/>
        <w:adjustRightInd w:val="0"/>
        <w:jc w:val="both"/>
        <w:rPr>
          <w:rFonts w:ascii="Arial" w:eastAsiaTheme="minorEastAsia" w:hAnsi="Arial" w:cs="Arial"/>
          <w:sz w:val="20"/>
          <w:szCs w:val="20"/>
          <w:lang w:eastAsia="zh-TW"/>
        </w:rPr>
      </w:pPr>
      <w:r>
        <w:rPr>
          <w:rFonts w:ascii="Arial" w:eastAsia="PMingLiU" w:hAnsi="Arial" w:cs="Arial" w:hint="eastAsia"/>
          <w:sz w:val="20"/>
          <w:szCs w:val="20"/>
          <w:lang w:eastAsia="zh-TW"/>
        </w:rPr>
        <w:t xml:space="preserve">3. </w:t>
      </w:r>
      <w:r>
        <w:rPr>
          <w:rFonts w:ascii="Arial" w:hAnsi="Arial" w:cs="Arial" w:hint="eastAsia"/>
          <w:sz w:val="20"/>
          <w:szCs w:val="20"/>
        </w:rPr>
        <w:t xml:space="preserve">Day is correct </w:t>
      </w:r>
      <w:r>
        <w:rPr>
          <w:rFonts w:ascii="Arial" w:eastAsia="PMingLiU" w:hAnsi="Arial" w:cs="Arial"/>
          <w:sz w:val="20"/>
          <w:szCs w:val="20"/>
          <w:lang w:eastAsia="zh-TW"/>
        </w:rPr>
        <w:t>日正</w:t>
      </w:r>
      <w:r>
        <w:rPr>
          <w:rFonts w:ascii="Arial" w:eastAsia="PMingLiU" w:hAnsi="Arial" w:cs="Arial" w:hint="eastAsia"/>
          <w:sz w:val="20"/>
          <w:szCs w:val="20"/>
          <w:lang w:eastAsia="zh-TW"/>
        </w:rPr>
        <w:t>確</w:t>
      </w:r>
      <w:r>
        <w:rPr>
          <w:rFonts w:ascii="Arial" w:eastAsia="PMingLiU" w:hAnsi="Arial" w:cs="Arial"/>
          <w:sz w:val="20"/>
          <w:szCs w:val="20"/>
          <w:lang w:eastAsia="zh-TW"/>
        </w:rPr>
        <w:t xml:space="preserve"> </w:t>
      </w:r>
      <w:r>
        <w:rPr>
          <w:rFonts w:ascii="Arial" w:eastAsia="PMingLiU" w:hAnsi="Arial" w:cs="Arial" w:hint="eastAsia"/>
          <w:sz w:val="20"/>
          <w:szCs w:val="20"/>
          <w:lang w:eastAsia="zh-TW"/>
        </w:rPr>
        <w:t xml:space="preserve">                    9. </w:t>
      </w:r>
      <w:r>
        <w:rPr>
          <w:rFonts w:ascii="Arial" w:hAnsi="Arial" w:cs="Arial" w:hint="eastAsia"/>
          <w:sz w:val="20"/>
          <w:szCs w:val="20"/>
        </w:rPr>
        <w:t xml:space="preserve">None of the above is correct </w:t>
      </w:r>
      <w:r>
        <w:rPr>
          <w:rFonts w:ascii="Arial" w:eastAsia="PMingLiU" w:hAnsi="Arial" w:cs="Arial" w:hint="eastAsia"/>
          <w:sz w:val="20"/>
          <w:szCs w:val="20"/>
          <w:lang w:eastAsia="zh-TW"/>
        </w:rPr>
        <w:t>年月日都不正確</w:t>
      </w:r>
    </w:p>
    <w:bookmarkEnd w:id="26"/>
    <w:p w14:paraId="11413F29" w14:textId="77777777" w:rsidR="00865A4B" w:rsidRDefault="00C47607">
      <w:pPr>
        <w:rPr>
          <w:rFonts w:ascii="Arial" w:eastAsia="PMingLiU" w:hAnsi="Arial" w:cs="Arial"/>
          <w:b/>
          <w:color w:val="FF0000"/>
          <w:sz w:val="20"/>
          <w:szCs w:val="20"/>
          <w:lang w:eastAsia="zh-TW"/>
        </w:rPr>
      </w:pPr>
      <w:r>
        <w:rPr>
          <w:rFonts w:ascii="Arial" w:eastAsia="PMingLiU" w:hAnsi="Arial" w:cs="Arial" w:hint="eastAsia"/>
          <w:b/>
          <w:color w:val="FF0000"/>
          <w:sz w:val="20"/>
          <w:szCs w:val="20"/>
          <w:lang w:eastAsia="zh-TW"/>
        </w:rPr>
        <w:t>[CAPI]</w:t>
      </w:r>
      <w:r>
        <w:rPr>
          <w:rFonts w:ascii="Arial" w:hAnsi="Arial" w:cs="Arial" w:hint="eastAsia"/>
          <w:b/>
          <w:color w:val="FF0000"/>
          <w:sz w:val="20"/>
          <w:szCs w:val="20"/>
        </w:rPr>
        <w:t xml:space="preserve"> </w:t>
      </w:r>
      <w:r>
        <w:rPr>
          <w:rFonts w:ascii="Arial" w:hAnsi="Arial" w:cs="Arial" w:hint="eastAsia"/>
          <w:bCs/>
          <w:color w:val="FF0000"/>
          <w:sz w:val="20"/>
          <w:szCs w:val="24"/>
        </w:rPr>
        <w:t>Code 9 and other answers</w:t>
      </w:r>
      <w:r>
        <w:rPr>
          <w:rFonts w:ascii="Arial" w:eastAsiaTheme="minorEastAsia" w:hAnsi="Arial" w:cs="Arial"/>
          <w:bCs/>
          <w:color w:val="FF0000"/>
          <w:sz w:val="20"/>
          <w:szCs w:val="20"/>
          <w:lang w:eastAsia="zh-TW"/>
        </w:rPr>
        <w:t xml:space="preserve"> are mutually exclusive.</w:t>
      </w:r>
    </w:p>
    <w:p w14:paraId="0F20B228" w14:textId="77777777" w:rsidR="00865A4B" w:rsidRDefault="00C47607">
      <w:pPr>
        <w:widowControl w:val="0"/>
        <w:autoSpaceDE w:val="0"/>
        <w:autoSpaceDN w:val="0"/>
        <w:adjustRightInd w:val="0"/>
        <w:jc w:val="both"/>
        <w:rPr>
          <w:rFonts w:ascii="Arial" w:eastAsia="PMingLiU" w:hAnsi="Arial" w:cs="Arial"/>
          <w:b/>
          <w:color w:val="FF0000"/>
          <w:sz w:val="20"/>
          <w:szCs w:val="20"/>
          <w:lang w:eastAsia="zh-TW"/>
        </w:rPr>
      </w:pPr>
      <w:r>
        <w:rPr>
          <w:rFonts w:ascii="Arial" w:eastAsia="PMingLiU" w:hAnsi="Arial" w:cs="Arial" w:hint="eastAsia"/>
          <w:color w:val="FF0000"/>
          <w:sz w:val="20"/>
          <w:szCs w:val="20"/>
          <w:lang w:eastAsia="zh-TW"/>
        </w:rPr>
        <w:t>此題碼</w:t>
      </w:r>
      <w:r>
        <w:rPr>
          <w:rFonts w:ascii="Arial" w:eastAsia="PMingLiU" w:hAnsi="Arial" w:cs="Arial" w:hint="eastAsia"/>
          <w:color w:val="FF0000"/>
          <w:sz w:val="20"/>
          <w:szCs w:val="20"/>
          <w:lang w:eastAsia="zh-TW"/>
        </w:rPr>
        <w:t>9</w:t>
      </w:r>
      <w:r>
        <w:rPr>
          <w:rFonts w:ascii="Arial" w:eastAsia="PMingLiU" w:hAnsi="Arial" w:cs="Arial" w:hint="eastAsia"/>
          <w:color w:val="FF0000"/>
          <w:sz w:val="20"/>
          <w:szCs w:val="20"/>
          <w:lang w:eastAsia="zh-TW"/>
        </w:rPr>
        <w:t>與其他選項互相排斥。</w:t>
      </w:r>
    </w:p>
    <w:p w14:paraId="745F6D16"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0BE8ECEA"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01D593AB" w14:textId="0ADDFB9D" w:rsidR="00865A4B" w:rsidRDefault="00C47607">
      <w:pPr>
        <w:widowControl w:val="0"/>
        <w:autoSpaceDE w:val="0"/>
        <w:autoSpaceDN w:val="0"/>
        <w:adjustRightInd w:val="0"/>
        <w:jc w:val="both"/>
        <w:rPr>
          <w:rFonts w:ascii="Arial" w:hAnsi="Arial" w:cs="Arial"/>
          <w:sz w:val="20"/>
          <w:szCs w:val="20"/>
        </w:rPr>
      </w:pPr>
      <w:r>
        <w:rPr>
          <w:rFonts w:ascii="Arial" w:eastAsia="PMingLiU" w:hAnsi="Arial" w:cs="Arial"/>
          <w:b/>
          <w:bCs/>
          <w:sz w:val="20"/>
          <w:szCs w:val="20"/>
          <w:lang w:eastAsia="zh-TW"/>
        </w:rPr>
        <w:t>DB2.</w:t>
      </w:r>
      <w:r>
        <w:rPr>
          <w:rFonts w:ascii="Arial" w:eastAsia="PMingLiU" w:hAnsi="Arial" w:cs="Arial"/>
          <w:sz w:val="20"/>
          <w:szCs w:val="20"/>
          <w:lang w:eastAsia="zh-TW"/>
        </w:rPr>
        <w:t xml:space="preserve"> </w:t>
      </w:r>
      <w:r>
        <w:rPr>
          <w:rFonts w:ascii="Arial" w:hAnsi="Arial" w:cs="Arial" w:hint="eastAsia"/>
          <w:sz w:val="20"/>
          <w:szCs w:val="20"/>
        </w:rPr>
        <w:t>Could you please tell me what day it</w:t>
      </w:r>
      <w:r w:rsidR="005B4E0B">
        <w:rPr>
          <w:rFonts w:ascii="Arial" w:hAnsi="Arial" w:cs="Arial"/>
          <w:sz w:val="20"/>
          <w:szCs w:val="20"/>
        </w:rPr>
        <w:t xml:space="preserve"> is</w:t>
      </w:r>
      <w:r>
        <w:rPr>
          <w:rFonts w:ascii="Arial" w:hAnsi="Arial" w:cs="Arial" w:hint="eastAsia"/>
          <w:sz w:val="20"/>
          <w:szCs w:val="20"/>
        </w:rPr>
        <w:t xml:space="preserve"> today?</w:t>
      </w:r>
    </w:p>
    <w:p w14:paraId="798EC59C"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請告訴我今天是星期幾？</w:t>
      </w:r>
    </w:p>
    <w:p w14:paraId="753FDE3E" w14:textId="77777777" w:rsidR="00865A4B" w:rsidRDefault="00C47607">
      <w:pPr>
        <w:widowControl w:val="0"/>
        <w:autoSpaceDE w:val="0"/>
        <w:autoSpaceDN w:val="0"/>
        <w:adjustRightInd w:val="0"/>
        <w:jc w:val="both"/>
        <w:rPr>
          <w:rFonts w:ascii="Arial" w:eastAsia="PMingLiU" w:hAnsi="Arial" w:cs="Arial"/>
          <w:bCs/>
          <w:sz w:val="20"/>
          <w:szCs w:val="20"/>
          <w:lang w:eastAsia="zh-TW"/>
        </w:rPr>
      </w:pPr>
      <w:r>
        <w:rPr>
          <w:rFonts w:ascii="Arial" w:hAnsi="Arial" w:cs="Arial" w:hint="eastAsia"/>
          <w:bCs/>
          <w:sz w:val="20"/>
          <w:szCs w:val="20"/>
        </w:rPr>
        <w:t xml:space="preserve">Today is:  </w:t>
      </w:r>
      <w:r>
        <w:rPr>
          <w:rFonts w:ascii="Arial" w:eastAsia="PMingLiU" w:hAnsi="Arial" w:cs="Arial" w:hint="eastAsia"/>
          <w:bCs/>
          <w:sz w:val="20"/>
          <w:szCs w:val="20"/>
          <w:lang w:eastAsia="zh-TW"/>
        </w:rPr>
        <w:t>今天是星期：</w:t>
      </w:r>
    </w:p>
    <w:p w14:paraId="2E3DE8EF" w14:textId="77777777" w:rsidR="00865A4B" w:rsidRDefault="00C47607">
      <w:pPr>
        <w:widowControl w:val="0"/>
        <w:autoSpaceDE w:val="0"/>
        <w:autoSpaceDN w:val="0"/>
        <w:adjustRightInd w:val="0"/>
        <w:jc w:val="both"/>
        <w:rPr>
          <w:rFonts w:ascii="Arial" w:eastAsia="PMingLiU" w:hAnsi="Arial" w:cs="Arial"/>
          <w:b/>
          <w:color w:val="FF0000"/>
          <w:sz w:val="20"/>
          <w:szCs w:val="20"/>
          <w:lang w:eastAsia="zh-TW"/>
        </w:rPr>
      </w:pPr>
      <w:r>
        <w:rPr>
          <w:rFonts w:ascii="Arial" w:eastAsia="PMingLiU" w:hAnsi="Arial" w:cs="Arial"/>
          <w:b/>
          <w:bCs/>
          <w:color w:val="FF0000"/>
          <w:sz w:val="20"/>
          <w:szCs w:val="20"/>
          <w:lang w:eastAsia="zh-TW"/>
        </w:rPr>
        <w:t>[CAPI]</w:t>
      </w:r>
      <w:r>
        <w:rPr>
          <w:rFonts w:ascii="Arial" w:eastAsia="PMingLiU" w:hAnsi="Arial" w:cs="Arial"/>
          <w:color w:val="FF0000"/>
          <w:sz w:val="20"/>
          <w:szCs w:val="20"/>
          <w:lang w:eastAsia="zh-TW"/>
        </w:rPr>
        <w:t xml:space="preserve"> </w:t>
      </w:r>
      <w:r>
        <w:rPr>
          <w:rFonts w:ascii="Arial" w:hAnsi="Arial" w:cs="Arial" w:hint="eastAsia"/>
          <w:color w:val="FF0000"/>
          <w:sz w:val="20"/>
          <w:szCs w:val="20"/>
        </w:rPr>
        <w:t xml:space="preserve">Show the day of the week </w:t>
      </w:r>
      <w:r>
        <w:rPr>
          <w:rFonts w:ascii="Arial" w:eastAsia="PMingLiU" w:hAnsi="Arial" w:cs="Arial" w:hint="eastAsia"/>
          <w:color w:val="FF0000"/>
          <w:sz w:val="20"/>
          <w:szCs w:val="20"/>
          <w:lang w:eastAsia="zh-TW"/>
        </w:rPr>
        <w:t>顯示</w:t>
      </w:r>
      <w:r>
        <w:rPr>
          <w:rFonts w:ascii="Arial" w:eastAsia="PMingLiU" w:hAnsi="Arial" w:cs="Arial" w:hint="eastAsia"/>
          <w:bCs/>
          <w:color w:val="FF0000"/>
          <w:sz w:val="20"/>
          <w:szCs w:val="20"/>
          <w:lang w:eastAsia="zh-TW"/>
        </w:rPr>
        <w:t>訪問當日星期幾</w:t>
      </w:r>
    </w:p>
    <w:p w14:paraId="181DEEC5"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1.</w:t>
      </w:r>
      <w:r>
        <w:rPr>
          <w:rFonts w:ascii="Arial" w:eastAsia="PMingLiU" w:hAnsi="Arial" w:cs="Arial" w:hint="eastAsia"/>
          <w:sz w:val="20"/>
          <w:szCs w:val="20"/>
          <w:lang w:eastAsia="zh-TW"/>
        </w:rPr>
        <w:t xml:space="preserve"> </w:t>
      </w:r>
      <w:r>
        <w:rPr>
          <w:rFonts w:ascii="Arial" w:eastAsia="PMingLiU" w:hAnsi="Arial" w:cs="Arial" w:hint="eastAsia"/>
          <w:sz w:val="20"/>
          <w:szCs w:val="20"/>
          <w:lang w:eastAsia="zh-TW"/>
        </w:rPr>
        <w:t>正確</w:t>
      </w:r>
      <w:r>
        <w:rPr>
          <w:rFonts w:ascii="Arial" w:eastAsia="PMingLiU" w:hAnsi="Arial" w:cs="Arial"/>
          <w:sz w:val="20"/>
          <w:szCs w:val="20"/>
          <w:lang w:eastAsia="zh-TW"/>
        </w:rPr>
        <w:t xml:space="preserve"> </w:t>
      </w:r>
      <w:r>
        <w:rPr>
          <w:rFonts w:ascii="Arial" w:hAnsi="Arial" w:cs="Arial" w:hint="eastAsia"/>
          <w:sz w:val="20"/>
          <w:szCs w:val="20"/>
        </w:rPr>
        <w:t>Correct</w:t>
      </w:r>
      <w:r>
        <w:rPr>
          <w:rFonts w:ascii="Arial" w:eastAsia="PMingLiU" w:hAnsi="Arial" w:cs="Arial"/>
          <w:sz w:val="20"/>
          <w:szCs w:val="20"/>
          <w:lang w:eastAsia="zh-TW"/>
        </w:rPr>
        <w:t xml:space="preserve">             </w:t>
      </w:r>
      <w:r>
        <w:rPr>
          <w:rFonts w:ascii="Arial" w:eastAsia="PMingLiU" w:hAnsi="Arial" w:cs="Arial" w:hint="eastAsia"/>
          <w:sz w:val="20"/>
          <w:szCs w:val="20"/>
          <w:lang w:eastAsia="zh-TW"/>
        </w:rPr>
        <w:t xml:space="preserve">           </w:t>
      </w:r>
      <w:r>
        <w:rPr>
          <w:rFonts w:ascii="Arial" w:eastAsia="PMingLiU" w:hAnsi="Arial" w:cs="Arial"/>
          <w:sz w:val="20"/>
          <w:szCs w:val="20"/>
          <w:lang w:eastAsia="zh-TW"/>
        </w:rPr>
        <w:t>5.</w:t>
      </w:r>
      <w:r>
        <w:rPr>
          <w:rFonts w:ascii="Arial" w:eastAsia="PMingLiU" w:hAnsi="Arial" w:cs="Arial" w:hint="eastAsia"/>
          <w:sz w:val="20"/>
          <w:szCs w:val="20"/>
          <w:lang w:eastAsia="zh-TW"/>
        </w:rPr>
        <w:t xml:space="preserve"> </w:t>
      </w:r>
      <w:r>
        <w:rPr>
          <w:rFonts w:ascii="Arial" w:eastAsia="PMingLiU" w:hAnsi="Arial" w:cs="Arial" w:hint="eastAsia"/>
          <w:sz w:val="20"/>
          <w:szCs w:val="20"/>
          <w:lang w:eastAsia="zh-TW"/>
        </w:rPr>
        <w:t>錯誤</w:t>
      </w:r>
      <w:r>
        <w:rPr>
          <w:rFonts w:ascii="Arial" w:hAnsi="Arial" w:cs="Arial" w:hint="eastAsia"/>
          <w:sz w:val="20"/>
          <w:szCs w:val="20"/>
        </w:rPr>
        <w:t xml:space="preserve"> Incorrect</w:t>
      </w:r>
    </w:p>
    <w:p w14:paraId="4F5DBC27"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5A081409"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02F57E61" w14:textId="77777777" w:rsidR="00865A4B" w:rsidRDefault="00C47607">
      <w:pPr>
        <w:widowControl w:val="0"/>
        <w:autoSpaceDE w:val="0"/>
        <w:autoSpaceDN w:val="0"/>
        <w:adjustRightInd w:val="0"/>
        <w:jc w:val="both"/>
        <w:rPr>
          <w:rFonts w:ascii="Arial" w:hAnsi="Arial" w:cs="Arial"/>
          <w:sz w:val="20"/>
          <w:szCs w:val="20"/>
        </w:rPr>
      </w:pPr>
      <w:r>
        <w:rPr>
          <w:rFonts w:ascii="Arial" w:eastAsia="PMingLiU" w:hAnsi="Arial" w:cs="Arial"/>
          <w:b/>
          <w:bCs/>
          <w:sz w:val="20"/>
          <w:szCs w:val="20"/>
          <w:lang w:eastAsia="zh-TW"/>
        </w:rPr>
        <w:t xml:space="preserve">DB3. </w:t>
      </w:r>
      <w:r>
        <w:rPr>
          <w:rFonts w:ascii="Arial" w:hAnsi="Arial" w:cs="Arial" w:hint="eastAsia"/>
          <w:sz w:val="20"/>
          <w:szCs w:val="20"/>
        </w:rPr>
        <w:t xml:space="preserve">What season is it right now? </w:t>
      </w:r>
    </w:p>
    <w:p w14:paraId="1EFE124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現在是什麽季節？</w:t>
      </w:r>
    </w:p>
    <w:tbl>
      <w:tblPr>
        <w:tblStyle w:val="affff5"/>
        <w:tblW w:w="8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0"/>
        <w:gridCol w:w="2091"/>
        <w:gridCol w:w="2091"/>
        <w:gridCol w:w="2091"/>
      </w:tblGrid>
      <w:tr w:rsidR="00865A4B" w14:paraId="2F7F6737" w14:textId="77777777">
        <w:tc>
          <w:tcPr>
            <w:tcW w:w="2090" w:type="dxa"/>
          </w:tcPr>
          <w:p w14:paraId="1410DD4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1.</w:t>
            </w:r>
            <w:r>
              <w:rPr>
                <w:rFonts w:ascii="Arial" w:eastAsia="PMingLiU" w:hAnsi="Arial" w:cs="Arial" w:hint="eastAsia"/>
                <w:sz w:val="20"/>
                <w:szCs w:val="20"/>
                <w:lang w:eastAsia="zh-TW"/>
              </w:rPr>
              <w:t xml:space="preserve"> </w:t>
            </w:r>
            <w:r>
              <w:rPr>
                <w:rFonts w:ascii="Arial" w:hAnsi="Arial" w:cs="Arial" w:hint="eastAsia"/>
                <w:sz w:val="20"/>
                <w:szCs w:val="20"/>
              </w:rPr>
              <w:t xml:space="preserve">Spring </w:t>
            </w:r>
            <w:r>
              <w:rPr>
                <w:rFonts w:ascii="Arial" w:eastAsia="PMingLiU" w:hAnsi="Arial" w:cs="Arial"/>
                <w:sz w:val="20"/>
                <w:szCs w:val="20"/>
                <w:lang w:eastAsia="zh-TW"/>
              </w:rPr>
              <w:t>春季</w:t>
            </w:r>
          </w:p>
        </w:tc>
        <w:tc>
          <w:tcPr>
            <w:tcW w:w="2091" w:type="dxa"/>
          </w:tcPr>
          <w:p w14:paraId="6604E9D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 xml:space="preserve">2. </w:t>
            </w:r>
            <w:r>
              <w:rPr>
                <w:rFonts w:ascii="Arial" w:hAnsi="Arial" w:cs="Arial" w:hint="eastAsia"/>
                <w:sz w:val="20"/>
                <w:szCs w:val="20"/>
              </w:rPr>
              <w:t xml:space="preserve">Summer </w:t>
            </w:r>
            <w:r>
              <w:rPr>
                <w:rFonts w:ascii="Arial" w:eastAsia="PMingLiU" w:hAnsi="Arial" w:cs="Arial"/>
                <w:sz w:val="20"/>
                <w:szCs w:val="20"/>
                <w:lang w:eastAsia="zh-TW"/>
              </w:rPr>
              <w:t>夏季</w:t>
            </w:r>
          </w:p>
        </w:tc>
        <w:tc>
          <w:tcPr>
            <w:tcW w:w="2091" w:type="dxa"/>
          </w:tcPr>
          <w:p w14:paraId="658AE3A5"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 xml:space="preserve">3. </w:t>
            </w:r>
            <w:r>
              <w:rPr>
                <w:rFonts w:ascii="Arial" w:hAnsi="Arial" w:cs="Arial" w:hint="eastAsia"/>
                <w:sz w:val="20"/>
                <w:szCs w:val="20"/>
              </w:rPr>
              <w:t xml:space="preserve">Autumn </w:t>
            </w:r>
            <w:r>
              <w:rPr>
                <w:rFonts w:ascii="Arial" w:eastAsia="PMingLiU" w:hAnsi="Arial" w:cs="Arial"/>
                <w:sz w:val="20"/>
                <w:szCs w:val="20"/>
                <w:lang w:eastAsia="zh-TW"/>
              </w:rPr>
              <w:t>秋季</w:t>
            </w:r>
          </w:p>
        </w:tc>
        <w:tc>
          <w:tcPr>
            <w:tcW w:w="2091" w:type="dxa"/>
          </w:tcPr>
          <w:p w14:paraId="1C4C204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 xml:space="preserve">4. </w:t>
            </w:r>
            <w:r>
              <w:rPr>
                <w:rFonts w:ascii="Arial" w:hAnsi="Arial" w:cs="Arial" w:hint="eastAsia"/>
                <w:sz w:val="20"/>
                <w:szCs w:val="20"/>
              </w:rPr>
              <w:t>Winter</w:t>
            </w:r>
            <w:r>
              <w:rPr>
                <w:rFonts w:ascii="Arial" w:eastAsia="PMingLiU" w:hAnsi="Arial" w:cs="Arial"/>
                <w:sz w:val="20"/>
                <w:szCs w:val="20"/>
                <w:lang w:eastAsia="zh-TW"/>
              </w:rPr>
              <w:t>冬季</w:t>
            </w:r>
          </w:p>
        </w:tc>
      </w:tr>
    </w:tbl>
    <w:p w14:paraId="45A76286" w14:textId="77777777" w:rsidR="00865A4B" w:rsidRDefault="00865A4B">
      <w:pPr>
        <w:widowControl w:val="0"/>
        <w:autoSpaceDE w:val="0"/>
        <w:autoSpaceDN w:val="0"/>
        <w:adjustRightInd w:val="0"/>
        <w:jc w:val="both"/>
        <w:rPr>
          <w:rFonts w:ascii="Arial" w:eastAsia="PMingLiU" w:hAnsi="Arial" w:cs="Arial"/>
          <w:sz w:val="20"/>
          <w:szCs w:val="20"/>
          <w:highlight w:val="yellow"/>
          <w:lang w:eastAsia="zh-TW"/>
        </w:rPr>
      </w:pPr>
    </w:p>
    <w:p w14:paraId="417B9BB3" w14:textId="77777777" w:rsidR="00865A4B" w:rsidRDefault="00865A4B">
      <w:pPr>
        <w:widowControl w:val="0"/>
        <w:autoSpaceDE w:val="0"/>
        <w:autoSpaceDN w:val="0"/>
        <w:adjustRightInd w:val="0"/>
        <w:jc w:val="both"/>
        <w:rPr>
          <w:rFonts w:ascii="Arial" w:eastAsia="PMingLiU" w:hAnsi="Arial" w:cs="Arial"/>
          <w:sz w:val="20"/>
          <w:szCs w:val="20"/>
          <w:highlight w:val="yellow"/>
          <w:lang w:eastAsia="zh-TW"/>
        </w:rPr>
      </w:pPr>
    </w:p>
    <w:p w14:paraId="3E1106E2" w14:textId="77777777" w:rsidR="00865A4B" w:rsidRDefault="00C47607">
      <w:pPr>
        <w:widowControl w:val="0"/>
        <w:autoSpaceDE w:val="0"/>
        <w:autoSpaceDN w:val="0"/>
        <w:adjustRightInd w:val="0"/>
        <w:jc w:val="both"/>
        <w:rPr>
          <w:rFonts w:ascii="Arial" w:hAnsi="Arial" w:cs="Arial"/>
          <w:bCs/>
          <w:sz w:val="20"/>
          <w:szCs w:val="20"/>
        </w:rPr>
      </w:pPr>
      <w:r>
        <w:rPr>
          <w:rFonts w:ascii="Arial" w:eastAsia="PMingLiU" w:hAnsi="Arial" w:cs="Arial"/>
          <w:b/>
          <w:sz w:val="20"/>
          <w:szCs w:val="20"/>
          <w:lang w:eastAsia="zh-TW"/>
        </w:rPr>
        <w:lastRenderedPageBreak/>
        <w:t>DB4</w:t>
      </w:r>
      <w:r>
        <w:rPr>
          <w:rFonts w:ascii="Arial" w:eastAsia="PMingLiU" w:hAnsi="Arial" w:cs="Arial" w:hint="eastAsia"/>
          <w:b/>
          <w:sz w:val="20"/>
          <w:szCs w:val="20"/>
          <w:lang w:eastAsia="zh-TW"/>
        </w:rPr>
        <w:t xml:space="preserve">. </w:t>
      </w:r>
      <w:r>
        <w:rPr>
          <w:rFonts w:ascii="Arial" w:hAnsi="Arial" w:cs="Arial" w:hint="eastAsia"/>
          <w:b/>
          <w:sz w:val="20"/>
          <w:szCs w:val="20"/>
        </w:rPr>
        <w:t>[MC]</w:t>
      </w:r>
      <w:r>
        <w:rPr>
          <w:rFonts w:ascii="Arial" w:hAnsi="Arial" w:cs="Arial" w:hint="eastAsia"/>
          <w:bCs/>
          <w:sz w:val="20"/>
          <w:szCs w:val="20"/>
        </w:rPr>
        <w:t xml:space="preserve"> Now I am going to read to you 10 words only once. I want you to remember these words and repeat back to me later.  You are not required to repeat the words in order.   </w:t>
      </w:r>
    </w:p>
    <w:p w14:paraId="2E41D250" w14:textId="77777777" w:rsidR="00865A4B" w:rsidRDefault="00C47607">
      <w:pPr>
        <w:widowControl w:val="0"/>
        <w:autoSpaceDE w:val="0"/>
        <w:autoSpaceDN w:val="0"/>
        <w:adjustRightInd w:val="0"/>
        <w:jc w:val="both"/>
        <w:rPr>
          <w:rFonts w:ascii="Arial" w:eastAsia="PMingLiU" w:hAnsi="Arial" w:cs="Arial"/>
          <w:bCs/>
          <w:sz w:val="20"/>
          <w:szCs w:val="20"/>
          <w:lang w:eastAsia="zh-TW"/>
        </w:rPr>
      </w:pPr>
      <w:r>
        <w:rPr>
          <w:rFonts w:ascii="Arial" w:hAnsi="Arial" w:cs="Arial" w:hint="eastAsia"/>
          <w:bCs/>
          <w:sz w:val="20"/>
          <w:szCs w:val="20"/>
        </w:rPr>
        <w:t xml:space="preserve"> </w:t>
      </w:r>
      <w:r>
        <w:rPr>
          <w:rFonts w:ascii="Arial" w:eastAsia="PMingLiU" w:hAnsi="Arial" w:cs="Arial" w:hint="eastAsia"/>
          <w:b/>
          <w:sz w:val="20"/>
          <w:szCs w:val="20"/>
          <w:lang w:eastAsia="zh-TW"/>
        </w:rPr>
        <w:t>[</w:t>
      </w:r>
      <w:r>
        <w:rPr>
          <w:rFonts w:ascii="Arial" w:eastAsia="PMingLiU" w:hAnsi="Arial" w:cs="Arial" w:hint="eastAsia"/>
          <w:b/>
          <w:sz w:val="20"/>
          <w:szCs w:val="20"/>
          <w:lang w:eastAsia="zh-TW"/>
        </w:rPr>
        <w:t>多選</w:t>
      </w:r>
      <w:r>
        <w:rPr>
          <w:rFonts w:ascii="Arial" w:eastAsia="PMingLiU" w:hAnsi="Arial" w:cs="Arial" w:hint="eastAsia"/>
          <w:b/>
          <w:sz w:val="20"/>
          <w:szCs w:val="20"/>
          <w:lang w:eastAsia="zh-TW"/>
        </w:rPr>
        <w:t xml:space="preserve">] </w:t>
      </w:r>
      <w:r>
        <w:rPr>
          <w:rFonts w:ascii="Arial" w:eastAsia="PMingLiU" w:hAnsi="Arial" w:cs="Arial" w:hint="eastAsia"/>
          <w:bCs/>
          <w:sz w:val="20"/>
          <w:szCs w:val="20"/>
          <w:lang w:eastAsia="zh-TW"/>
        </w:rPr>
        <w:t>接下來我會讀出十個詞彙，只讀一次，請您盡量記住。讀完後，請您複述這些詞彙，不需要按順序回答。</w:t>
      </w:r>
    </w:p>
    <w:p w14:paraId="2E2E021B" w14:textId="77777777" w:rsidR="00865A4B" w:rsidRDefault="00C47607">
      <w:pPr>
        <w:widowControl w:val="0"/>
        <w:autoSpaceDE w:val="0"/>
        <w:autoSpaceDN w:val="0"/>
        <w:adjustRightInd w:val="0"/>
        <w:jc w:val="both"/>
        <w:rPr>
          <w:rFonts w:ascii="Arial" w:eastAsiaTheme="minorEastAsia" w:hAnsi="Arial" w:cs="Arial"/>
          <w:b/>
          <w:spacing w:val="2"/>
          <w:position w:val="-1"/>
          <w:sz w:val="20"/>
          <w:szCs w:val="20"/>
        </w:rPr>
      </w:pPr>
      <w:r>
        <w:rPr>
          <w:rFonts w:ascii="Arial" w:eastAsiaTheme="minorEastAsia" w:hAnsi="Arial" w:cs="Arial"/>
          <w:b/>
          <w:spacing w:val="2"/>
          <w:position w:val="-1"/>
          <w:sz w:val="20"/>
          <w:szCs w:val="20"/>
          <w:lang w:eastAsia="zh-TW"/>
        </w:rPr>
        <w:t>Note to enumerator</w:t>
      </w:r>
      <w:r>
        <w:rPr>
          <w:rFonts w:ascii="Arial" w:eastAsiaTheme="minorEastAsia" w:hAnsi="Arial" w:cs="Arial" w:hint="eastAsia"/>
          <w:b/>
          <w:spacing w:val="2"/>
          <w:position w:val="-1"/>
          <w:sz w:val="20"/>
          <w:szCs w:val="20"/>
        </w:rPr>
        <w:t>：</w:t>
      </w:r>
      <w:r>
        <w:rPr>
          <w:rFonts w:ascii="Arial" w:eastAsiaTheme="minorEastAsia" w:hAnsi="Arial" w:cs="Arial" w:hint="eastAsia"/>
          <w:b/>
          <w:spacing w:val="2"/>
          <w:position w:val="-1"/>
          <w:sz w:val="20"/>
          <w:szCs w:val="20"/>
        </w:rPr>
        <w:t>Read out the word list with a clear and steady tone at the rate of 1 word every 2 seconds.</w:t>
      </w:r>
    </w:p>
    <w:p w14:paraId="3613A4BE"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b/>
          <w:sz w:val="20"/>
          <w:szCs w:val="20"/>
          <w:lang w:eastAsia="zh-TW"/>
        </w:rPr>
        <w:t>訪員注意：</w:t>
      </w:r>
      <w:r>
        <w:rPr>
          <w:rFonts w:ascii="Arial" w:eastAsia="PMingLiU" w:hAnsi="Arial" w:cs="Arial" w:hint="eastAsia"/>
          <w:sz w:val="20"/>
          <w:szCs w:val="20"/>
          <w:lang w:eastAsia="zh-TW"/>
        </w:rPr>
        <w:t>盡量慢慢讀，每詞之間間隔</w:t>
      </w:r>
      <w:r>
        <w:rPr>
          <w:rFonts w:ascii="Arial" w:eastAsia="PMingLiU" w:hAnsi="Arial" w:cs="Arial"/>
          <w:sz w:val="20"/>
          <w:szCs w:val="20"/>
          <w:lang w:eastAsia="zh-TW"/>
        </w:rPr>
        <w:t>2</w:t>
      </w:r>
      <w:r>
        <w:rPr>
          <w:rFonts w:ascii="Arial" w:eastAsia="PMingLiU" w:hAnsi="Arial" w:cs="Arial" w:hint="eastAsia"/>
          <w:sz w:val="20"/>
          <w:szCs w:val="20"/>
          <w:lang w:eastAsia="zh-TW"/>
        </w:rPr>
        <w:t>秒。</w:t>
      </w:r>
    </w:p>
    <w:p w14:paraId="2AA3EC2F" w14:textId="77777777" w:rsidR="00865A4B" w:rsidRDefault="00C47607">
      <w:pPr>
        <w:widowControl w:val="0"/>
        <w:autoSpaceDE w:val="0"/>
        <w:autoSpaceDN w:val="0"/>
        <w:adjustRightInd w:val="0"/>
        <w:jc w:val="both"/>
        <w:rPr>
          <w:rFonts w:ascii="Arial" w:eastAsia="PMingLiU" w:hAnsi="Arial" w:cs="Arial"/>
          <w:b/>
          <w:bCs/>
          <w:color w:val="FF0000"/>
          <w:sz w:val="20"/>
          <w:szCs w:val="20"/>
          <w:lang w:eastAsia="zh-TW"/>
        </w:rPr>
      </w:pPr>
      <w:r>
        <w:rPr>
          <w:rFonts w:ascii="Arial" w:eastAsia="PMingLiU" w:hAnsi="Arial" w:cs="Arial"/>
          <w:b/>
          <w:bCs/>
          <w:color w:val="FF0000"/>
          <w:sz w:val="20"/>
          <w:szCs w:val="20"/>
          <w:lang w:eastAsia="zh-TW"/>
        </w:rPr>
        <w:t>[CAPI</w:t>
      </w:r>
      <w:r>
        <w:rPr>
          <w:rFonts w:ascii="Arial" w:eastAsia="PMingLiU" w:hAnsi="Arial" w:cs="Arial" w:hint="eastAsia"/>
          <w:b/>
          <w:bCs/>
          <w:color w:val="FF0000"/>
          <w:sz w:val="20"/>
          <w:szCs w:val="20"/>
          <w:lang w:eastAsia="zh-TW"/>
        </w:rPr>
        <w:t>]</w:t>
      </w:r>
      <w:r>
        <w:rPr>
          <w:rFonts w:ascii="Arial" w:hAnsi="Arial" w:cs="Arial" w:hint="eastAsia"/>
          <w:b/>
          <w:bCs/>
          <w:color w:val="FF0000"/>
          <w:sz w:val="20"/>
          <w:szCs w:val="20"/>
        </w:rPr>
        <w:t xml:space="preserve"> </w:t>
      </w:r>
      <w:r>
        <w:rPr>
          <w:rFonts w:ascii="Arial" w:hAnsi="Arial" w:cs="Arial" w:hint="eastAsia"/>
          <w:color w:val="FF0000"/>
          <w:sz w:val="20"/>
          <w:szCs w:val="20"/>
        </w:rPr>
        <w:t xml:space="preserve">Randomly select a list among List A-D. The list should not be repeated in one family. </w:t>
      </w:r>
      <w:r>
        <w:rPr>
          <w:rFonts w:ascii="Arial" w:eastAsia="PMingLiU" w:hAnsi="Arial" w:cs="Arial" w:hint="eastAsia"/>
          <w:color w:val="FF0000"/>
          <w:sz w:val="20"/>
          <w:szCs w:val="20"/>
          <w:lang w:eastAsia="zh-TW"/>
        </w:rPr>
        <w:t xml:space="preserve"> </w:t>
      </w:r>
    </w:p>
    <w:p w14:paraId="6DA894C6" w14:textId="77777777" w:rsidR="00865A4B" w:rsidRDefault="00C47607">
      <w:pPr>
        <w:widowControl w:val="0"/>
        <w:autoSpaceDE w:val="0"/>
        <w:autoSpaceDN w:val="0"/>
        <w:adjustRightInd w:val="0"/>
        <w:jc w:val="both"/>
        <w:rPr>
          <w:rFonts w:ascii="Arial" w:eastAsia="PMingLiU" w:hAnsi="Arial" w:cs="Arial"/>
          <w:b/>
          <w:bCs/>
          <w:color w:val="FF0000"/>
          <w:sz w:val="20"/>
          <w:szCs w:val="20"/>
          <w:lang w:eastAsia="zh-TW"/>
        </w:rPr>
      </w:pPr>
      <w:r>
        <w:rPr>
          <w:rFonts w:ascii="Arial" w:eastAsia="PMingLiU" w:hAnsi="Arial" w:cs="Arial" w:hint="eastAsia"/>
          <w:bCs/>
          <w:color w:val="FF0000"/>
          <w:sz w:val="20"/>
          <w:szCs w:val="20"/>
          <w:lang w:eastAsia="zh-TW"/>
        </w:rPr>
        <w:t>隨機在</w:t>
      </w:r>
      <w:r>
        <w:rPr>
          <w:rFonts w:ascii="Arial" w:eastAsia="PMingLiU" w:hAnsi="Arial" w:cs="Arial"/>
          <w:bCs/>
          <w:color w:val="FF0000"/>
          <w:sz w:val="20"/>
          <w:szCs w:val="20"/>
          <w:lang w:eastAsia="zh-TW"/>
        </w:rPr>
        <w:t>LIST_A</w:t>
      </w:r>
      <w:r>
        <w:rPr>
          <w:rFonts w:ascii="Arial" w:eastAsia="PMingLiU" w:hAnsi="Arial" w:cs="Arial" w:hint="eastAsia"/>
          <w:bCs/>
          <w:color w:val="FF0000"/>
          <w:sz w:val="20"/>
          <w:szCs w:val="20"/>
          <w:lang w:eastAsia="zh-TW"/>
        </w:rPr>
        <w:t>至</w:t>
      </w:r>
      <w:r>
        <w:rPr>
          <w:rFonts w:ascii="Arial" w:eastAsia="PMingLiU" w:hAnsi="Arial" w:cs="Arial"/>
          <w:bCs/>
          <w:color w:val="FF0000"/>
          <w:sz w:val="20"/>
          <w:szCs w:val="20"/>
          <w:lang w:eastAsia="zh-TW"/>
        </w:rPr>
        <w:t>LIST_D</w:t>
      </w:r>
      <w:r>
        <w:rPr>
          <w:rFonts w:ascii="Arial" w:eastAsia="PMingLiU" w:hAnsi="Arial" w:cs="Arial" w:hint="eastAsia"/>
          <w:bCs/>
          <w:color w:val="FF0000"/>
          <w:sz w:val="20"/>
          <w:szCs w:val="20"/>
          <w:lang w:eastAsia="zh-TW"/>
        </w:rPr>
        <w:t>中抽取一組名詞，同一家庭中不重複</w:t>
      </w:r>
    </w:p>
    <w:tbl>
      <w:tblPr>
        <w:tblStyle w:val="affff5"/>
        <w:tblW w:w="8363" w:type="dxa"/>
        <w:tblLayout w:type="fixed"/>
        <w:tblLook w:val="04A0" w:firstRow="1" w:lastRow="0" w:firstColumn="1" w:lastColumn="0" w:noHBand="0" w:noVBand="1"/>
      </w:tblPr>
      <w:tblGrid>
        <w:gridCol w:w="2090"/>
        <w:gridCol w:w="2091"/>
        <w:gridCol w:w="2091"/>
        <w:gridCol w:w="2091"/>
      </w:tblGrid>
      <w:tr w:rsidR="00865A4B" w14:paraId="1F40D8B0" w14:textId="77777777">
        <w:tc>
          <w:tcPr>
            <w:tcW w:w="2090" w:type="dxa"/>
          </w:tcPr>
          <w:p w14:paraId="776057A1" w14:textId="77777777" w:rsidR="00865A4B" w:rsidRDefault="00C47607">
            <w:pPr>
              <w:widowControl w:val="0"/>
              <w:autoSpaceDE w:val="0"/>
              <w:autoSpaceDN w:val="0"/>
              <w:adjustRightInd w:val="0"/>
              <w:jc w:val="both"/>
              <w:rPr>
                <w:rFonts w:ascii="Arial" w:eastAsia="PMingLiU" w:hAnsi="Arial" w:cs="Arial"/>
                <w:b/>
                <w:sz w:val="20"/>
                <w:szCs w:val="20"/>
                <w:lang w:eastAsia="zh-TW"/>
              </w:rPr>
            </w:pPr>
            <w:r>
              <w:rPr>
                <w:rFonts w:ascii="Arial" w:eastAsia="PMingLiU" w:hAnsi="Arial" w:cs="Arial" w:hint="eastAsia"/>
                <w:b/>
                <w:sz w:val="20"/>
                <w:szCs w:val="20"/>
                <w:lang w:eastAsia="zh-TW"/>
              </w:rPr>
              <w:t>LIST A</w:t>
            </w:r>
          </w:p>
        </w:tc>
        <w:tc>
          <w:tcPr>
            <w:tcW w:w="2091" w:type="dxa"/>
          </w:tcPr>
          <w:p w14:paraId="460EA450"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LIST B</w:t>
            </w:r>
          </w:p>
        </w:tc>
        <w:tc>
          <w:tcPr>
            <w:tcW w:w="2091" w:type="dxa"/>
          </w:tcPr>
          <w:p w14:paraId="3AC26F66"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LIST C</w:t>
            </w:r>
          </w:p>
        </w:tc>
        <w:tc>
          <w:tcPr>
            <w:tcW w:w="2091" w:type="dxa"/>
          </w:tcPr>
          <w:p w14:paraId="503869D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LIST D</w:t>
            </w:r>
          </w:p>
        </w:tc>
      </w:tr>
      <w:tr w:rsidR="00865A4B" w14:paraId="350CC2BE" w14:textId="77777777">
        <w:trPr>
          <w:trHeight w:val="306"/>
        </w:trPr>
        <w:tc>
          <w:tcPr>
            <w:tcW w:w="2090" w:type="dxa"/>
          </w:tcPr>
          <w:p w14:paraId="15C5964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Rice </w:t>
            </w:r>
            <w:r>
              <w:rPr>
                <w:rFonts w:ascii="Arial" w:eastAsia="PMingLiU" w:hAnsi="Arial" w:cs="Arial" w:hint="eastAsia"/>
                <w:sz w:val="20"/>
                <w:szCs w:val="20"/>
                <w:lang w:eastAsia="zh-TW"/>
              </w:rPr>
              <w:t>飯</w:t>
            </w:r>
            <w:r>
              <w:rPr>
                <w:rFonts w:ascii="Arial" w:hAnsi="Arial" w:cs="Arial" w:hint="eastAsia"/>
                <w:sz w:val="20"/>
                <w:szCs w:val="20"/>
              </w:rPr>
              <w:t xml:space="preserve"> </w:t>
            </w:r>
          </w:p>
        </w:tc>
        <w:tc>
          <w:tcPr>
            <w:tcW w:w="2091" w:type="dxa"/>
          </w:tcPr>
          <w:p w14:paraId="5823006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Chair </w:t>
            </w:r>
            <w:r>
              <w:rPr>
                <w:rFonts w:ascii="Arial" w:eastAsia="PMingLiU" w:hAnsi="Arial" w:cs="Arial" w:hint="eastAsia"/>
                <w:sz w:val="20"/>
                <w:szCs w:val="20"/>
                <w:lang w:eastAsia="zh-TW"/>
              </w:rPr>
              <w:t>凳</w:t>
            </w:r>
          </w:p>
        </w:tc>
        <w:tc>
          <w:tcPr>
            <w:tcW w:w="2091" w:type="dxa"/>
          </w:tcPr>
          <w:p w14:paraId="51D43F3F"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Mountain </w:t>
            </w:r>
            <w:r>
              <w:rPr>
                <w:rFonts w:ascii="Arial" w:eastAsia="PMingLiU" w:hAnsi="Arial" w:cs="Arial" w:hint="eastAsia"/>
                <w:sz w:val="20"/>
                <w:szCs w:val="20"/>
                <w:lang w:eastAsia="zh-TW"/>
              </w:rPr>
              <w:t>山</w:t>
            </w:r>
          </w:p>
        </w:tc>
        <w:tc>
          <w:tcPr>
            <w:tcW w:w="2091" w:type="dxa"/>
          </w:tcPr>
          <w:p w14:paraId="568B321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水</w:t>
            </w:r>
            <w:r>
              <w:rPr>
                <w:rFonts w:ascii="Arial" w:hAnsi="Arial" w:cs="Arial" w:hint="eastAsia"/>
                <w:sz w:val="20"/>
                <w:szCs w:val="20"/>
              </w:rPr>
              <w:t xml:space="preserve"> Water </w:t>
            </w:r>
          </w:p>
        </w:tc>
      </w:tr>
      <w:tr w:rsidR="00865A4B" w14:paraId="10E7285F" w14:textId="77777777">
        <w:tc>
          <w:tcPr>
            <w:tcW w:w="2090" w:type="dxa"/>
          </w:tcPr>
          <w:p w14:paraId="4597C39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River </w:t>
            </w:r>
            <w:r>
              <w:rPr>
                <w:rFonts w:ascii="Arial" w:eastAsia="PMingLiU" w:hAnsi="Arial" w:cs="Arial" w:hint="eastAsia"/>
                <w:sz w:val="20"/>
                <w:szCs w:val="20"/>
                <w:lang w:eastAsia="zh-TW"/>
              </w:rPr>
              <w:t>河流</w:t>
            </w:r>
          </w:p>
        </w:tc>
        <w:tc>
          <w:tcPr>
            <w:tcW w:w="2091" w:type="dxa"/>
          </w:tcPr>
          <w:p w14:paraId="6A369BFE"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Foot </w:t>
            </w:r>
            <w:r>
              <w:rPr>
                <w:rFonts w:ascii="Arial" w:eastAsia="PMingLiU" w:hAnsi="Arial" w:cs="Arial" w:hint="eastAsia"/>
                <w:sz w:val="20"/>
                <w:szCs w:val="20"/>
                <w:lang w:eastAsia="zh-TW"/>
              </w:rPr>
              <w:t>腳</w:t>
            </w:r>
          </w:p>
        </w:tc>
        <w:tc>
          <w:tcPr>
            <w:tcW w:w="2091" w:type="dxa"/>
          </w:tcPr>
          <w:p w14:paraId="4C0B44F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Stone </w:t>
            </w:r>
            <w:r>
              <w:rPr>
                <w:rFonts w:ascii="Arial" w:eastAsia="PMingLiU" w:hAnsi="Arial" w:cs="Arial" w:hint="eastAsia"/>
                <w:sz w:val="20"/>
                <w:szCs w:val="20"/>
                <w:lang w:eastAsia="zh-TW"/>
              </w:rPr>
              <w:t>石頭</w:t>
            </w:r>
          </w:p>
        </w:tc>
        <w:tc>
          <w:tcPr>
            <w:tcW w:w="2091" w:type="dxa"/>
          </w:tcPr>
          <w:p w14:paraId="67610AC5"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Hospital </w:t>
            </w:r>
            <w:r>
              <w:rPr>
                <w:rFonts w:ascii="Arial" w:eastAsia="PMingLiU" w:hAnsi="Arial" w:cs="Arial" w:hint="eastAsia"/>
                <w:sz w:val="20"/>
                <w:szCs w:val="20"/>
                <w:lang w:eastAsia="zh-TW"/>
              </w:rPr>
              <w:t>醫院</w:t>
            </w:r>
            <w:r>
              <w:rPr>
                <w:rFonts w:ascii="Arial" w:hAnsi="Arial" w:cs="Arial" w:hint="eastAsia"/>
                <w:sz w:val="20"/>
                <w:szCs w:val="20"/>
              </w:rPr>
              <w:t xml:space="preserve"> </w:t>
            </w:r>
          </w:p>
        </w:tc>
      </w:tr>
      <w:tr w:rsidR="00865A4B" w14:paraId="14A889A3" w14:textId="77777777">
        <w:tc>
          <w:tcPr>
            <w:tcW w:w="2090" w:type="dxa"/>
          </w:tcPr>
          <w:p w14:paraId="0F048135"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Doctor </w:t>
            </w:r>
            <w:r>
              <w:rPr>
                <w:rFonts w:ascii="Arial" w:eastAsia="PMingLiU" w:hAnsi="Arial" w:cs="Arial" w:hint="eastAsia"/>
                <w:sz w:val="20"/>
                <w:szCs w:val="20"/>
                <w:lang w:eastAsia="zh-TW"/>
              </w:rPr>
              <w:t>醫生</w:t>
            </w:r>
          </w:p>
        </w:tc>
        <w:tc>
          <w:tcPr>
            <w:tcW w:w="2091" w:type="dxa"/>
          </w:tcPr>
          <w:p w14:paraId="3ADD86A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Sky </w:t>
            </w:r>
            <w:r>
              <w:rPr>
                <w:rFonts w:ascii="Arial" w:eastAsia="PMingLiU" w:hAnsi="Arial" w:cs="Arial" w:hint="eastAsia"/>
                <w:sz w:val="20"/>
                <w:szCs w:val="20"/>
                <w:lang w:eastAsia="zh-TW"/>
              </w:rPr>
              <w:t>天空</w:t>
            </w:r>
          </w:p>
        </w:tc>
        <w:tc>
          <w:tcPr>
            <w:tcW w:w="2091" w:type="dxa"/>
          </w:tcPr>
          <w:p w14:paraId="5F846C1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Blood </w:t>
            </w:r>
            <w:r>
              <w:rPr>
                <w:rFonts w:ascii="Arial" w:eastAsia="PMingLiU" w:hAnsi="Arial" w:cs="Arial" w:hint="eastAsia"/>
                <w:sz w:val="20"/>
                <w:szCs w:val="20"/>
                <w:lang w:eastAsia="zh-TW"/>
              </w:rPr>
              <w:t>血液</w:t>
            </w:r>
          </w:p>
        </w:tc>
        <w:tc>
          <w:tcPr>
            <w:tcW w:w="2091" w:type="dxa"/>
          </w:tcPr>
          <w:p w14:paraId="7632C47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Tree </w:t>
            </w:r>
            <w:r>
              <w:rPr>
                <w:rFonts w:ascii="Arial" w:eastAsia="PMingLiU" w:hAnsi="Arial" w:cs="Arial" w:hint="eastAsia"/>
                <w:sz w:val="20"/>
                <w:szCs w:val="20"/>
                <w:lang w:eastAsia="zh-TW"/>
              </w:rPr>
              <w:t>樹</w:t>
            </w:r>
          </w:p>
        </w:tc>
      </w:tr>
      <w:tr w:rsidR="00865A4B" w14:paraId="6D07106C" w14:textId="77777777">
        <w:tc>
          <w:tcPr>
            <w:tcW w:w="2090" w:type="dxa"/>
          </w:tcPr>
          <w:p w14:paraId="20B4FBDF"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Clothes  </w:t>
            </w:r>
            <w:r>
              <w:rPr>
                <w:rFonts w:ascii="Arial" w:eastAsia="PMingLiU" w:hAnsi="Arial" w:cs="Arial" w:hint="eastAsia"/>
                <w:sz w:val="20"/>
                <w:szCs w:val="20"/>
                <w:lang w:eastAsia="zh-TW"/>
              </w:rPr>
              <w:t>衫</w:t>
            </w:r>
          </w:p>
        </w:tc>
        <w:tc>
          <w:tcPr>
            <w:tcW w:w="2091" w:type="dxa"/>
          </w:tcPr>
          <w:p w14:paraId="5A2F62B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Money </w:t>
            </w:r>
            <w:r>
              <w:rPr>
                <w:rFonts w:ascii="Arial" w:eastAsia="PMingLiU" w:hAnsi="Arial" w:cs="Arial" w:hint="eastAsia"/>
                <w:sz w:val="20"/>
                <w:szCs w:val="20"/>
                <w:lang w:eastAsia="zh-TW"/>
              </w:rPr>
              <w:t>錢</w:t>
            </w:r>
          </w:p>
        </w:tc>
        <w:tc>
          <w:tcPr>
            <w:tcW w:w="2091" w:type="dxa"/>
          </w:tcPr>
          <w:p w14:paraId="66EA017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Mom </w:t>
            </w:r>
            <w:r>
              <w:rPr>
                <w:rFonts w:ascii="Arial" w:eastAsia="PMingLiU" w:hAnsi="Arial" w:cs="Arial" w:hint="eastAsia"/>
                <w:sz w:val="20"/>
                <w:szCs w:val="20"/>
                <w:lang w:eastAsia="zh-TW"/>
              </w:rPr>
              <w:t>媽媽</w:t>
            </w:r>
          </w:p>
        </w:tc>
        <w:tc>
          <w:tcPr>
            <w:tcW w:w="2091" w:type="dxa"/>
          </w:tcPr>
          <w:p w14:paraId="3A47BC1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Dad </w:t>
            </w:r>
            <w:r>
              <w:rPr>
                <w:rFonts w:ascii="Arial" w:eastAsia="PMingLiU" w:hAnsi="Arial" w:cs="Arial" w:hint="eastAsia"/>
                <w:sz w:val="20"/>
                <w:szCs w:val="20"/>
                <w:lang w:eastAsia="zh-TW"/>
              </w:rPr>
              <w:t>爸爸</w:t>
            </w:r>
          </w:p>
        </w:tc>
      </w:tr>
      <w:tr w:rsidR="00865A4B" w14:paraId="17EBA13B" w14:textId="77777777">
        <w:tc>
          <w:tcPr>
            <w:tcW w:w="2090" w:type="dxa"/>
          </w:tcPr>
          <w:p w14:paraId="430DF22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Egg </w:t>
            </w:r>
            <w:r>
              <w:rPr>
                <w:rFonts w:ascii="Arial" w:eastAsia="PMingLiU" w:hAnsi="Arial" w:cs="Arial" w:hint="eastAsia"/>
                <w:sz w:val="20"/>
                <w:szCs w:val="20"/>
                <w:lang w:eastAsia="zh-TW"/>
              </w:rPr>
              <w:t>雞蛋</w:t>
            </w:r>
          </w:p>
        </w:tc>
        <w:tc>
          <w:tcPr>
            <w:tcW w:w="2091" w:type="dxa"/>
          </w:tcPr>
          <w:p w14:paraId="09107467"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Pillow </w:t>
            </w:r>
            <w:r>
              <w:rPr>
                <w:rFonts w:ascii="Arial" w:eastAsia="PMingLiU" w:hAnsi="Arial" w:cs="Arial" w:hint="eastAsia"/>
                <w:sz w:val="20"/>
                <w:szCs w:val="20"/>
                <w:lang w:eastAsia="zh-TW"/>
              </w:rPr>
              <w:t>枕頭</w:t>
            </w:r>
          </w:p>
        </w:tc>
        <w:tc>
          <w:tcPr>
            <w:tcW w:w="2091" w:type="dxa"/>
          </w:tcPr>
          <w:p w14:paraId="574E54E7"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Shoe </w:t>
            </w:r>
            <w:r>
              <w:rPr>
                <w:rFonts w:ascii="Arial" w:eastAsia="PMingLiU" w:hAnsi="Arial" w:cs="Arial" w:hint="eastAsia"/>
                <w:sz w:val="20"/>
                <w:szCs w:val="20"/>
                <w:lang w:eastAsia="zh-TW"/>
              </w:rPr>
              <w:t>鞋</w:t>
            </w:r>
          </w:p>
        </w:tc>
        <w:tc>
          <w:tcPr>
            <w:tcW w:w="2091" w:type="dxa"/>
          </w:tcPr>
          <w:p w14:paraId="731C18A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Fire </w:t>
            </w:r>
            <w:r>
              <w:rPr>
                <w:rFonts w:ascii="Arial" w:eastAsia="PMingLiU" w:hAnsi="Arial" w:cs="Arial" w:hint="eastAsia"/>
                <w:sz w:val="20"/>
                <w:szCs w:val="20"/>
                <w:lang w:eastAsia="zh-TW"/>
              </w:rPr>
              <w:t>火</w:t>
            </w:r>
          </w:p>
        </w:tc>
      </w:tr>
      <w:tr w:rsidR="00865A4B" w14:paraId="1F2FF9D0" w14:textId="77777777">
        <w:tc>
          <w:tcPr>
            <w:tcW w:w="2090" w:type="dxa"/>
          </w:tcPr>
          <w:p w14:paraId="45951BF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Kitten </w:t>
            </w:r>
            <w:r>
              <w:rPr>
                <w:rFonts w:ascii="Arial" w:eastAsia="PMingLiU" w:hAnsi="Arial" w:cs="Arial" w:hint="eastAsia"/>
                <w:sz w:val="20"/>
                <w:szCs w:val="20"/>
                <w:lang w:eastAsia="zh-TW"/>
              </w:rPr>
              <w:t>貓仔</w:t>
            </w:r>
          </w:p>
        </w:tc>
        <w:tc>
          <w:tcPr>
            <w:tcW w:w="2091" w:type="dxa"/>
          </w:tcPr>
          <w:p w14:paraId="045FA4A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Puppy </w:t>
            </w:r>
            <w:r>
              <w:rPr>
                <w:rFonts w:ascii="Arial" w:eastAsia="PMingLiU" w:hAnsi="Arial" w:cs="Arial" w:hint="eastAsia"/>
                <w:sz w:val="20"/>
                <w:szCs w:val="20"/>
                <w:lang w:eastAsia="zh-TW"/>
              </w:rPr>
              <w:t>狗仔</w:t>
            </w:r>
          </w:p>
        </w:tc>
        <w:tc>
          <w:tcPr>
            <w:tcW w:w="2091" w:type="dxa"/>
          </w:tcPr>
          <w:p w14:paraId="643CA28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Eye </w:t>
            </w:r>
            <w:r>
              <w:rPr>
                <w:rFonts w:ascii="Arial" w:eastAsia="PMingLiU" w:hAnsi="Arial" w:cs="Arial" w:hint="eastAsia"/>
                <w:sz w:val="20"/>
                <w:szCs w:val="20"/>
                <w:lang w:eastAsia="zh-TW"/>
              </w:rPr>
              <w:t>眼</w:t>
            </w:r>
          </w:p>
        </w:tc>
        <w:tc>
          <w:tcPr>
            <w:tcW w:w="2091" w:type="dxa"/>
          </w:tcPr>
          <w:p w14:paraId="0533617F"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Tooth </w:t>
            </w:r>
            <w:r>
              <w:rPr>
                <w:rFonts w:ascii="Arial" w:eastAsia="PMingLiU" w:hAnsi="Arial" w:cs="Arial" w:hint="eastAsia"/>
                <w:sz w:val="20"/>
                <w:szCs w:val="20"/>
                <w:lang w:eastAsia="zh-TW"/>
              </w:rPr>
              <w:t>牙齒</w:t>
            </w:r>
          </w:p>
        </w:tc>
      </w:tr>
      <w:tr w:rsidR="00865A4B" w14:paraId="557298DB" w14:textId="77777777">
        <w:tc>
          <w:tcPr>
            <w:tcW w:w="2090" w:type="dxa"/>
          </w:tcPr>
          <w:p w14:paraId="0E8F6EA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Bowl </w:t>
            </w:r>
            <w:r>
              <w:rPr>
                <w:rFonts w:ascii="Arial" w:eastAsia="PMingLiU" w:hAnsi="Arial" w:cs="Arial" w:hint="eastAsia"/>
                <w:sz w:val="20"/>
                <w:szCs w:val="20"/>
                <w:lang w:eastAsia="zh-TW"/>
              </w:rPr>
              <w:t>飯碗</w:t>
            </w:r>
          </w:p>
        </w:tc>
        <w:tc>
          <w:tcPr>
            <w:tcW w:w="2091" w:type="dxa"/>
          </w:tcPr>
          <w:p w14:paraId="2F944765"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House </w:t>
            </w:r>
            <w:r>
              <w:rPr>
                <w:rFonts w:ascii="Arial" w:eastAsia="PMingLiU" w:hAnsi="Arial" w:cs="Arial" w:hint="eastAsia"/>
                <w:sz w:val="20"/>
                <w:szCs w:val="20"/>
                <w:lang w:eastAsia="zh-TW"/>
              </w:rPr>
              <w:t>房屋</w:t>
            </w:r>
          </w:p>
        </w:tc>
        <w:tc>
          <w:tcPr>
            <w:tcW w:w="2091" w:type="dxa"/>
          </w:tcPr>
          <w:p w14:paraId="6683C1E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Girl </w:t>
            </w:r>
            <w:r>
              <w:rPr>
                <w:rFonts w:ascii="Arial" w:eastAsia="PMingLiU" w:hAnsi="Arial" w:cs="Arial" w:hint="eastAsia"/>
                <w:sz w:val="20"/>
                <w:szCs w:val="20"/>
                <w:lang w:eastAsia="zh-TW"/>
              </w:rPr>
              <w:t>女仔</w:t>
            </w:r>
          </w:p>
        </w:tc>
        <w:tc>
          <w:tcPr>
            <w:tcW w:w="2091" w:type="dxa"/>
          </w:tcPr>
          <w:p w14:paraId="67B2E7C7"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Moon </w:t>
            </w:r>
            <w:r>
              <w:rPr>
                <w:rFonts w:ascii="Arial" w:eastAsia="PMingLiU" w:hAnsi="Arial" w:cs="Arial" w:hint="eastAsia"/>
                <w:sz w:val="20"/>
                <w:szCs w:val="20"/>
                <w:lang w:eastAsia="zh-TW"/>
              </w:rPr>
              <w:t>月亮</w:t>
            </w:r>
          </w:p>
        </w:tc>
      </w:tr>
      <w:tr w:rsidR="00865A4B" w14:paraId="7BBADA7A" w14:textId="77777777">
        <w:tc>
          <w:tcPr>
            <w:tcW w:w="2090" w:type="dxa"/>
          </w:tcPr>
          <w:p w14:paraId="285EE20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Child </w:t>
            </w:r>
            <w:r>
              <w:rPr>
                <w:rFonts w:ascii="Arial" w:eastAsia="PMingLiU" w:hAnsi="Arial" w:cs="Arial" w:hint="eastAsia"/>
                <w:sz w:val="20"/>
                <w:szCs w:val="20"/>
                <w:lang w:eastAsia="zh-TW"/>
              </w:rPr>
              <w:t>小朋友</w:t>
            </w:r>
          </w:p>
        </w:tc>
        <w:tc>
          <w:tcPr>
            <w:tcW w:w="2091" w:type="dxa"/>
          </w:tcPr>
          <w:p w14:paraId="5B12D40E"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Wood </w:t>
            </w:r>
            <w:r>
              <w:rPr>
                <w:rFonts w:ascii="Arial" w:eastAsia="PMingLiU" w:hAnsi="Arial" w:cs="Arial" w:hint="eastAsia"/>
                <w:sz w:val="20"/>
                <w:szCs w:val="20"/>
                <w:lang w:eastAsia="zh-TW"/>
              </w:rPr>
              <w:t>木頭</w:t>
            </w:r>
          </w:p>
        </w:tc>
        <w:tc>
          <w:tcPr>
            <w:tcW w:w="2091" w:type="dxa"/>
          </w:tcPr>
          <w:p w14:paraId="7C5DF3E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House </w:t>
            </w:r>
            <w:r>
              <w:rPr>
                <w:rFonts w:ascii="Arial" w:eastAsia="PMingLiU" w:hAnsi="Arial" w:cs="Arial" w:hint="eastAsia"/>
                <w:sz w:val="20"/>
                <w:szCs w:val="20"/>
                <w:lang w:eastAsia="zh-TW"/>
              </w:rPr>
              <w:t>房屋</w:t>
            </w:r>
          </w:p>
        </w:tc>
        <w:tc>
          <w:tcPr>
            <w:tcW w:w="2091" w:type="dxa"/>
          </w:tcPr>
          <w:p w14:paraId="3B63B8F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Village </w:t>
            </w:r>
            <w:r>
              <w:rPr>
                <w:rFonts w:ascii="Arial" w:eastAsia="PMingLiU" w:hAnsi="Arial" w:cs="Arial" w:hint="eastAsia"/>
                <w:sz w:val="20"/>
                <w:szCs w:val="20"/>
                <w:lang w:eastAsia="zh-TW"/>
              </w:rPr>
              <w:t>村子</w:t>
            </w:r>
          </w:p>
        </w:tc>
      </w:tr>
      <w:tr w:rsidR="00865A4B" w14:paraId="554AB324" w14:textId="77777777">
        <w:tc>
          <w:tcPr>
            <w:tcW w:w="2090" w:type="dxa"/>
          </w:tcPr>
          <w:p w14:paraId="4A5C6DDC"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Hand </w:t>
            </w:r>
            <w:r>
              <w:rPr>
                <w:rFonts w:ascii="Arial" w:eastAsia="PMingLiU" w:hAnsi="Arial" w:cs="Arial" w:hint="eastAsia"/>
                <w:sz w:val="20"/>
                <w:szCs w:val="20"/>
                <w:lang w:eastAsia="zh-TW"/>
              </w:rPr>
              <w:t>手</w:t>
            </w:r>
          </w:p>
        </w:tc>
        <w:tc>
          <w:tcPr>
            <w:tcW w:w="2091" w:type="dxa"/>
          </w:tcPr>
          <w:p w14:paraId="56EF6E5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Primary school </w:t>
            </w:r>
            <w:r>
              <w:rPr>
                <w:rFonts w:ascii="Arial" w:eastAsia="PMingLiU" w:hAnsi="Arial" w:cs="Arial" w:hint="eastAsia"/>
                <w:sz w:val="20"/>
                <w:szCs w:val="20"/>
                <w:lang w:eastAsia="zh-TW"/>
              </w:rPr>
              <w:t>小學</w:t>
            </w:r>
          </w:p>
        </w:tc>
        <w:tc>
          <w:tcPr>
            <w:tcW w:w="2091" w:type="dxa"/>
          </w:tcPr>
          <w:p w14:paraId="3A69864E"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Road </w:t>
            </w:r>
            <w:r>
              <w:rPr>
                <w:rFonts w:ascii="Arial" w:eastAsia="PMingLiU" w:hAnsi="Arial" w:cs="Arial" w:hint="eastAsia"/>
                <w:sz w:val="20"/>
                <w:szCs w:val="20"/>
                <w:lang w:eastAsia="zh-TW"/>
              </w:rPr>
              <w:t>馬路</w:t>
            </w:r>
          </w:p>
        </w:tc>
        <w:tc>
          <w:tcPr>
            <w:tcW w:w="2091" w:type="dxa"/>
          </w:tcPr>
          <w:p w14:paraId="7D5231B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Boy </w:t>
            </w:r>
            <w:r>
              <w:rPr>
                <w:rFonts w:ascii="Arial" w:eastAsia="PMingLiU" w:hAnsi="Arial" w:cs="Arial" w:hint="eastAsia"/>
                <w:sz w:val="20"/>
                <w:szCs w:val="20"/>
                <w:lang w:eastAsia="zh-TW"/>
              </w:rPr>
              <w:t>男仔</w:t>
            </w:r>
          </w:p>
        </w:tc>
      </w:tr>
      <w:tr w:rsidR="00865A4B" w14:paraId="68E7875B" w14:textId="77777777">
        <w:tc>
          <w:tcPr>
            <w:tcW w:w="2090" w:type="dxa"/>
          </w:tcPr>
          <w:p w14:paraId="2DC74E9C"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Book </w:t>
            </w:r>
            <w:r>
              <w:rPr>
                <w:rFonts w:ascii="Arial" w:eastAsia="PMingLiU" w:hAnsi="Arial" w:cs="Arial" w:hint="eastAsia"/>
                <w:sz w:val="20"/>
                <w:szCs w:val="20"/>
                <w:lang w:eastAsia="zh-TW"/>
              </w:rPr>
              <w:t>書</w:t>
            </w:r>
          </w:p>
        </w:tc>
        <w:tc>
          <w:tcPr>
            <w:tcW w:w="2091" w:type="dxa"/>
          </w:tcPr>
          <w:p w14:paraId="521F8B0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Tea </w:t>
            </w:r>
            <w:r>
              <w:rPr>
                <w:rFonts w:ascii="Arial" w:eastAsia="PMingLiU" w:hAnsi="Arial" w:cs="Arial" w:hint="eastAsia"/>
                <w:sz w:val="20"/>
                <w:szCs w:val="20"/>
                <w:lang w:eastAsia="zh-TW"/>
              </w:rPr>
              <w:t>茶</w:t>
            </w:r>
          </w:p>
        </w:tc>
        <w:tc>
          <w:tcPr>
            <w:tcW w:w="2091" w:type="dxa"/>
          </w:tcPr>
          <w:p w14:paraId="1F25ECB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Sun </w:t>
            </w:r>
            <w:r>
              <w:rPr>
                <w:rFonts w:ascii="Arial" w:eastAsia="PMingLiU" w:hAnsi="Arial" w:cs="Arial" w:hint="eastAsia"/>
                <w:sz w:val="20"/>
                <w:szCs w:val="20"/>
                <w:lang w:eastAsia="zh-TW"/>
              </w:rPr>
              <w:t>太陽</w:t>
            </w:r>
          </w:p>
        </w:tc>
        <w:tc>
          <w:tcPr>
            <w:tcW w:w="2091" w:type="dxa"/>
          </w:tcPr>
          <w:p w14:paraId="0CF688B7" w14:textId="77777777" w:rsidR="00865A4B" w:rsidRDefault="00C47607">
            <w:pPr>
              <w:widowControl w:val="0"/>
              <w:autoSpaceDE w:val="0"/>
              <w:autoSpaceDN w:val="0"/>
              <w:adjustRightInd w:val="0"/>
              <w:jc w:val="both"/>
              <w:rPr>
                <w:rFonts w:ascii="PMingLiU" w:eastAsia="PMingLiU" w:hAnsi="PMingLiU" w:cs="Arial"/>
                <w:sz w:val="20"/>
                <w:szCs w:val="20"/>
                <w:lang w:eastAsia="zh-TW"/>
              </w:rPr>
            </w:pPr>
            <w:r>
              <w:rPr>
                <w:rFonts w:ascii="Arial" w:hAnsi="Arial" w:cs="Arial"/>
                <w:sz w:val="20"/>
                <w:szCs w:val="20"/>
              </w:rPr>
              <w:t>Table</w:t>
            </w:r>
            <w:r>
              <w:rPr>
                <w:rFonts w:ascii="PMingLiU" w:hAnsi="PMingLiU" w:cs="Arial" w:hint="eastAsia"/>
                <w:sz w:val="20"/>
                <w:szCs w:val="20"/>
              </w:rPr>
              <w:t xml:space="preserve"> </w:t>
            </w:r>
            <w:r>
              <w:rPr>
                <w:rFonts w:ascii="PMingLiU" w:eastAsia="PMingLiU" w:hAnsi="PMingLiU" w:cs="Arial" w:hint="eastAsia"/>
                <w:sz w:val="20"/>
                <w:szCs w:val="20"/>
              </w:rPr>
              <w:t>茶几</w:t>
            </w:r>
          </w:p>
        </w:tc>
      </w:tr>
    </w:tbl>
    <w:p w14:paraId="154094B7"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6995DE1C" w14:textId="77777777" w:rsidR="00865A4B" w:rsidRDefault="00C47607">
      <w:pPr>
        <w:widowControl w:val="0"/>
        <w:autoSpaceDE w:val="0"/>
        <w:autoSpaceDN w:val="0"/>
        <w:adjustRightInd w:val="0"/>
        <w:jc w:val="both"/>
        <w:rPr>
          <w:rFonts w:ascii="Arial" w:hAnsi="Arial" w:cs="Arial"/>
          <w:sz w:val="20"/>
          <w:szCs w:val="20"/>
        </w:rPr>
      </w:pPr>
      <w:r>
        <w:rPr>
          <w:rFonts w:ascii="Arial" w:hAnsi="Arial" w:cs="Arial" w:hint="eastAsia"/>
          <w:b/>
          <w:bCs/>
          <w:sz w:val="20"/>
          <w:szCs w:val="20"/>
        </w:rPr>
        <w:t xml:space="preserve">Read Out: </w:t>
      </w:r>
      <w:r>
        <w:rPr>
          <w:rFonts w:ascii="Arial" w:hAnsi="Arial" w:cs="Arial" w:hint="eastAsia"/>
          <w:sz w:val="20"/>
          <w:szCs w:val="20"/>
        </w:rPr>
        <w:t xml:space="preserve">Now please tell me as many words as you can remember which I read out to you </w:t>
      </w:r>
    </w:p>
    <w:p w14:paraId="3576C9C4" w14:textId="77777777" w:rsidR="00865A4B" w:rsidRDefault="00C47607">
      <w:pPr>
        <w:widowControl w:val="0"/>
        <w:autoSpaceDE w:val="0"/>
        <w:autoSpaceDN w:val="0"/>
        <w:adjustRightInd w:val="0"/>
        <w:spacing w:line="240" w:lineRule="auto"/>
        <w:jc w:val="both"/>
        <w:rPr>
          <w:rFonts w:ascii="Arial" w:eastAsia="PMingLiU" w:hAnsi="Arial" w:cs="Arial"/>
          <w:sz w:val="20"/>
          <w:szCs w:val="20"/>
          <w:lang w:eastAsia="zh-TW"/>
        </w:rPr>
      </w:pPr>
      <w:r>
        <w:rPr>
          <w:rFonts w:ascii="Arial" w:eastAsia="PMingLiU" w:hAnsi="Arial" w:cs="Arial" w:hint="eastAsia"/>
          <w:b/>
          <w:sz w:val="20"/>
          <w:szCs w:val="20"/>
          <w:lang w:val="zh-CN" w:eastAsia="zh-TW"/>
        </w:rPr>
        <w:t>訪員讀出</w:t>
      </w:r>
      <w:r>
        <w:rPr>
          <w:rFonts w:ascii="Arial" w:eastAsia="PMingLiU" w:hAnsi="Arial" w:cs="Arial" w:hint="eastAsia"/>
          <w:b/>
          <w:sz w:val="20"/>
          <w:szCs w:val="20"/>
          <w:lang w:eastAsia="zh-TW"/>
        </w:rPr>
        <w:t>：</w:t>
      </w:r>
      <w:r>
        <w:rPr>
          <w:rFonts w:ascii="Arial" w:eastAsia="PMingLiU" w:hAnsi="Arial" w:cs="Arial"/>
          <w:b/>
          <w:sz w:val="20"/>
          <w:szCs w:val="20"/>
          <w:lang w:eastAsia="zh-TW"/>
        </w:rPr>
        <w:t xml:space="preserve"> </w:t>
      </w:r>
      <w:r>
        <w:rPr>
          <w:rFonts w:ascii="Arial" w:eastAsia="PMingLiU" w:hAnsi="Arial" w:cs="Arial" w:hint="eastAsia"/>
          <w:sz w:val="20"/>
          <w:szCs w:val="20"/>
          <w:lang w:val="zh-CN" w:eastAsia="zh-TW"/>
        </w:rPr>
        <w:t>現在請您複述剛才讀出的那些</w:t>
      </w:r>
      <w:r>
        <w:rPr>
          <w:rFonts w:ascii="Arial" w:eastAsia="PMingLiU" w:hAnsi="Arial" w:cs="Arial" w:hint="eastAsia"/>
          <w:bCs/>
          <w:sz w:val="20"/>
          <w:szCs w:val="20"/>
          <w:lang w:val="zh-CN" w:eastAsia="zh-TW"/>
        </w:rPr>
        <w:t>詞彙</w:t>
      </w:r>
      <w:r>
        <w:rPr>
          <w:rFonts w:ascii="Arial" w:eastAsia="PMingLiU" w:hAnsi="Arial" w:cs="Arial" w:hint="eastAsia"/>
          <w:sz w:val="20"/>
          <w:szCs w:val="20"/>
          <w:lang w:val="zh-CN" w:eastAsia="zh-TW"/>
        </w:rPr>
        <w:t>。</w:t>
      </w:r>
    </w:p>
    <w:p w14:paraId="292725C4" w14:textId="7BE54D66" w:rsidR="00865A4B" w:rsidRDefault="00C47607">
      <w:pPr>
        <w:widowControl w:val="0"/>
        <w:autoSpaceDE w:val="0"/>
        <w:autoSpaceDN w:val="0"/>
        <w:adjustRightInd w:val="0"/>
        <w:spacing w:line="240" w:lineRule="auto"/>
        <w:jc w:val="both"/>
        <w:rPr>
          <w:rFonts w:ascii="Arial" w:eastAsia="PMingLiU" w:hAnsi="Arial" w:cs="Arial"/>
          <w:sz w:val="20"/>
          <w:szCs w:val="20"/>
          <w:lang w:val="en-GB" w:eastAsia="zh-TW"/>
        </w:rPr>
      </w:pPr>
      <w:r>
        <w:rPr>
          <w:rFonts w:ascii="Arial" w:eastAsiaTheme="minorEastAsia" w:hAnsi="Arial" w:cs="Arial"/>
          <w:b/>
          <w:spacing w:val="2"/>
          <w:position w:val="-1"/>
          <w:sz w:val="20"/>
          <w:szCs w:val="20"/>
          <w:lang w:eastAsia="zh-TW"/>
        </w:rPr>
        <w:t>Note to enumerator</w:t>
      </w:r>
      <w:r>
        <w:rPr>
          <w:rFonts w:ascii="Arial" w:eastAsiaTheme="minorEastAsia" w:hAnsi="Arial" w:cs="Arial" w:hint="eastAsia"/>
          <w:b/>
          <w:spacing w:val="2"/>
          <w:position w:val="-1"/>
          <w:sz w:val="20"/>
          <w:szCs w:val="20"/>
        </w:rPr>
        <w:t>：</w:t>
      </w:r>
      <w:r>
        <w:rPr>
          <w:rFonts w:ascii="Arial" w:eastAsiaTheme="minorEastAsia" w:hAnsi="Arial" w:cs="Arial" w:hint="eastAsia"/>
          <w:b/>
          <w:spacing w:val="2"/>
          <w:position w:val="-1"/>
          <w:sz w:val="20"/>
          <w:szCs w:val="20"/>
        </w:rPr>
        <w:t>Give the respondent 2 minutes to recall the words, and select the answers repeated by the respondent.  As long as the meaning of words are the same, the order or accuracy of words are not necessary to take into consider. For example,</w:t>
      </w:r>
      <w:r w:rsidR="005B4E0B">
        <w:rPr>
          <w:rFonts w:ascii="Arial" w:eastAsiaTheme="minorEastAsia" w:hAnsi="Arial" w:cs="Arial"/>
          <w:b/>
          <w:spacing w:val="2"/>
          <w:position w:val="-1"/>
          <w:sz w:val="20"/>
          <w:szCs w:val="20"/>
        </w:rPr>
        <w:t xml:space="preserve"> both</w:t>
      </w:r>
      <w:r>
        <w:rPr>
          <w:rFonts w:ascii="Arial" w:eastAsiaTheme="minorEastAsia" w:hAnsi="Arial" w:cs="Arial" w:hint="eastAsia"/>
          <w:b/>
          <w:spacing w:val="2"/>
          <w:position w:val="-1"/>
          <w:sz w:val="20"/>
          <w:szCs w:val="20"/>
        </w:rPr>
        <w:t xml:space="preserve"> </w:t>
      </w:r>
      <w:r>
        <w:rPr>
          <w:rFonts w:ascii="Arial" w:eastAsiaTheme="minorEastAsia" w:hAnsi="Arial" w:cs="Arial"/>
          <w:b/>
          <w:spacing w:val="2"/>
          <w:position w:val="-1"/>
          <w:sz w:val="20"/>
          <w:szCs w:val="20"/>
        </w:rPr>
        <w:t>“</w:t>
      </w:r>
      <w:r>
        <w:rPr>
          <w:rFonts w:ascii="Arial" w:eastAsiaTheme="minorEastAsia" w:hAnsi="Arial" w:cs="Arial" w:hint="eastAsia"/>
          <w:b/>
          <w:spacing w:val="2"/>
          <w:position w:val="-1"/>
          <w:sz w:val="20"/>
          <w:szCs w:val="20"/>
        </w:rPr>
        <w:t>Puppy</w:t>
      </w:r>
      <w:r>
        <w:rPr>
          <w:rFonts w:ascii="Arial" w:eastAsiaTheme="minorEastAsia" w:hAnsi="Arial" w:cs="Arial"/>
          <w:b/>
          <w:spacing w:val="2"/>
          <w:position w:val="-1"/>
          <w:sz w:val="20"/>
          <w:szCs w:val="20"/>
        </w:rPr>
        <w:t>”</w:t>
      </w:r>
      <w:r>
        <w:rPr>
          <w:rFonts w:ascii="Arial" w:eastAsiaTheme="minorEastAsia" w:hAnsi="Arial" w:cs="Arial" w:hint="eastAsia"/>
          <w:b/>
          <w:spacing w:val="2"/>
          <w:position w:val="-1"/>
          <w:sz w:val="20"/>
          <w:szCs w:val="20"/>
        </w:rPr>
        <w:t xml:space="preserve"> and </w:t>
      </w:r>
      <w:r>
        <w:rPr>
          <w:rFonts w:ascii="Arial" w:eastAsiaTheme="minorEastAsia" w:hAnsi="Arial" w:cs="Arial"/>
          <w:b/>
          <w:spacing w:val="2"/>
          <w:position w:val="-1"/>
          <w:sz w:val="20"/>
          <w:szCs w:val="20"/>
        </w:rPr>
        <w:t>“</w:t>
      </w:r>
      <w:r>
        <w:rPr>
          <w:rFonts w:ascii="Arial" w:eastAsiaTheme="minorEastAsia" w:hAnsi="Arial" w:cs="Arial" w:hint="eastAsia"/>
          <w:b/>
          <w:spacing w:val="2"/>
          <w:position w:val="-1"/>
          <w:sz w:val="20"/>
          <w:szCs w:val="20"/>
        </w:rPr>
        <w:t>Dog</w:t>
      </w:r>
      <w:r>
        <w:rPr>
          <w:rFonts w:ascii="Arial" w:eastAsiaTheme="minorEastAsia" w:hAnsi="Arial" w:cs="Arial"/>
          <w:b/>
          <w:spacing w:val="2"/>
          <w:position w:val="-1"/>
          <w:sz w:val="20"/>
          <w:szCs w:val="20"/>
        </w:rPr>
        <w:t>”</w:t>
      </w:r>
      <w:r>
        <w:rPr>
          <w:rFonts w:ascii="Arial" w:eastAsiaTheme="minorEastAsia" w:hAnsi="Arial" w:cs="Arial" w:hint="eastAsia"/>
          <w:b/>
          <w:spacing w:val="2"/>
          <w:position w:val="-1"/>
          <w:sz w:val="20"/>
          <w:szCs w:val="20"/>
        </w:rPr>
        <w:t xml:space="preserve"> should </w:t>
      </w:r>
      <w:r w:rsidR="005B4E0B">
        <w:rPr>
          <w:rFonts w:ascii="Arial" w:eastAsiaTheme="minorEastAsia" w:hAnsi="Arial" w:cs="Arial"/>
          <w:b/>
          <w:spacing w:val="2"/>
          <w:position w:val="-1"/>
          <w:sz w:val="20"/>
          <w:szCs w:val="20"/>
        </w:rPr>
        <w:t>be</w:t>
      </w:r>
      <w:r w:rsidR="005B4E0B">
        <w:rPr>
          <w:rFonts w:ascii="Arial" w:eastAsiaTheme="minorEastAsia" w:hAnsi="Arial" w:cs="Arial" w:hint="eastAsia"/>
          <w:b/>
          <w:spacing w:val="2"/>
          <w:position w:val="-1"/>
          <w:sz w:val="20"/>
          <w:szCs w:val="20"/>
        </w:rPr>
        <w:t xml:space="preserve"> </w:t>
      </w:r>
      <w:r>
        <w:rPr>
          <w:rFonts w:ascii="Arial" w:eastAsiaTheme="minorEastAsia" w:hAnsi="Arial" w:cs="Arial" w:hint="eastAsia"/>
          <w:b/>
          <w:spacing w:val="2"/>
          <w:position w:val="-1"/>
          <w:sz w:val="20"/>
          <w:szCs w:val="20"/>
        </w:rPr>
        <w:t>consider</w:t>
      </w:r>
      <w:r w:rsidR="005B4E0B">
        <w:rPr>
          <w:rFonts w:ascii="Arial" w:eastAsiaTheme="minorEastAsia" w:hAnsi="Arial" w:cs="Arial"/>
          <w:b/>
          <w:spacing w:val="2"/>
          <w:position w:val="-1"/>
          <w:sz w:val="20"/>
          <w:szCs w:val="20"/>
        </w:rPr>
        <w:t>ed</w:t>
      </w:r>
      <w:r>
        <w:rPr>
          <w:rFonts w:ascii="Arial" w:eastAsiaTheme="minorEastAsia" w:hAnsi="Arial" w:cs="Arial" w:hint="eastAsia"/>
          <w:b/>
          <w:spacing w:val="2"/>
          <w:position w:val="-1"/>
          <w:sz w:val="20"/>
          <w:szCs w:val="20"/>
        </w:rPr>
        <w:t xml:space="preserve"> as correct. </w:t>
      </w:r>
    </w:p>
    <w:p w14:paraId="5DE0A791" w14:textId="77777777" w:rsidR="00865A4B" w:rsidRDefault="00C47607">
      <w:pPr>
        <w:widowControl w:val="0"/>
        <w:autoSpaceDE w:val="0"/>
        <w:autoSpaceDN w:val="0"/>
        <w:adjustRightInd w:val="0"/>
        <w:spacing w:line="240" w:lineRule="auto"/>
        <w:jc w:val="both"/>
        <w:rPr>
          <w:rFonts w:ascii="Arial" w:eastAsia="PMingLiU" w:hAnsi="Arial" w:cs="Arial"/>
          <w:b/>
          <w:bCs/>
          <w:sz w:val="20"/>
          <w:szCs w:val="20"/>
          <w:lang w:eastAsia="zh-TW"/>
        </w:rPr>
      </w:pPr>
      <w:r>
        <w:rPr>
          <w:rFonts w:ascii="Arial" w:eastAsia="PMingLiU" w:hAnsi="Arial" w:cs="Arial" w:hint="eastAsia"/>
          <w:b/>
          <w:sz w:val="20"/>
          <w:szCs w:val="20"/>
          <w:lang w:eastAsia="zh-TW"/>
        </w:rPr>
        <w:t>訪員注意：</w:t>
      </w:r>
      <w:r>
        <w:rPr>
          <w:rFonts w:ascii="Arial" w:eastAsia="PMingLiU" w:hAnsi="Arial" w:cs="Arial" w:hint="eastAsia"/>
          <w:sz w:val="20"/>
          <w:szCs w:val="20"/>
          <w:lang w:eastAsia="zh-TW"/>
        </w:rPr>
        <w:t>大約給受訪者</w:t>
      </w:r>
      <w:r>
        <w:rPr>
          <w:rFonts w:ascii="Arial" w:eastAsia="PMingLiU" w:hAnsi="Arial" w:cs="Arial"/>
          <w:sz w:val="20"/>
          <w:szCs w:val="20"/>
          <w:lang w:eastAsia="zh-TW"/>
        </w:rPr>
        <w:t>2</w:t>
      </w:r>
      <w:r>
        <w:rPr>
          <w:rFonts w:ascii="Arial" w:eastAsia="PMingLiU" w:hAnsi="Arial" w:cs="Arial" w:hint="eastAsia"/>
          <w:sz w:val="20"/>
          <w:szCs w:val="20"/>
          <w:lang w:eastAsia="zh-TW"/>
        </w:rPr>
        <w:t>分鐘時間回答，並選出受訪者複述的選項。受訪者回答時，不須理會回答順序或詞</w:t>
      </w:r>
      <w:r>
        <w:rPr>
          <w:rFonts w:ascii="Arial" w:eastAsia="PMingLiU" w:hAnsi="Arial" w:cs="Arial" w:hint="eastAsia"/>
          <w:bCs/>
          <w:sz w:val="20"/>
          <w:szCs w:val="20"/>
          <w:lang w:eastAsia="zh-TW"/>
        </w:rPr>
        <w:t>彙</w:t>
      </w:r>
      <w:r>
        <w:rPr>
          <w:rFonts w:ascii="Arial" w:eastAsia="PMingLiU" w:hAnsi="Arial" w:cs="Arial" w:hint="eastAsia"/>
          <w:sz w:val="20"/>
          <w:szCs w:val="20"/>
          <w:lang w:eastAsia="zh-TW"/>
        </w:rPr>
        <w:t>準確性，只要意思相同即可，例如：</w:t>
      </w:r>
      <w:r>
        <w:rPr>
          <w:rFonts w:ascii="Arial" w:eastAsia="PMingLiU" w:hAnsi="Arial" w:cs="Arial"/>
          <w:sz w:val="20"/>
          <w:szCs w:val="20"/>
          <w:lang w:eastAsia="zh-TW"/>
        </w:rPr>
        <w:t>“</w:t>
      </w:r>
      <w:r>
        <w:rPr>
          <w:rFonts w:ascii="Arial" w:eastAsia="PMingLiU" w:hAnsi="Arial" w:cs="Arial" w:hint="eastAsia"/>
          <w:sz w:val="20"/>
          <w:szCs w:val="20"/>
          <w:lang w:eastAsia="zh-TW"/>
        </w:rPr>
        <w:t>狗仔</w:t>
      </w:r>
      <w:r>
        <w:rPr>
          <w:rFonts w:ascii="Arial" w:eastAsia="PMingLiU" w:hAnsi="Arial" w:cs="Arial"/>
          <w:sz w:val="20"/>
          <w:szCs w:val="20"/>
          <w:lang w:eastAsia="zh-TW"/>
        </w:rPr>
        <w:t>”</w:t>
      </w:r>
      <w:r>
        <w:rPr>
          <w:rFonts w:ascii="Arial" w:eastAsia="PMingLiU" w:hAnsi="Arial" w:cs="Arial" w:hint="eastAsia"/>
          <w:sz w:val="20"/>
          <w:szCs w:val="20"/>
          <w:lang w:eastAsia="zh-TW"/>
        </w:rPr>
        <w:t>和</w:t>
      </w:r>
      <w:r>
        <w:rPr>
          <w:rFonts w:ascii="Arial" w:eastAsia="PMingLiU" w:hAnsi="Arial" w:cs="Arial"/>
          <w:sz w:val="20"/>
          <w:szCs w:val="20"/>
          <w:lang w:eastAsia="zh-TW"/>
        </w:rPr>
        <w:t>“</w:t>
      </w:r>
      <w:r>
        <w:rPr>
          <w:rFonts w:ascii="Arial" w:eastAsia="PMingLiU" w:hAnsi="Arial" w:cs="Arial" w:hint="eastAsia"/>
          <w:sz w:val="20"/>
          <w:szCs w:val="20"/>
          <w:lang w:eastAsia="zh-TW"/>
        </w:rPr>
        <w:t>小狗</w:t>
      </w:r>
      <w:r>
        <w:rPr>
          <w:rFonts w:ascii="Arial" w:eastAsia="PMingLiU" w:hAnsi="Arial" w:cs="Arial"/>
          <w:sz w:val="20"/>
          <w:szCs w:val="20"/>
          <w:lang w:eastAsia="zh-TW"/>
        </w:rPr>
        <w:t>”</w:t>
      </w:r>
      <w:r>
        <w:rPr>
          <w:rFonts w:ascii="Arial" w:eastAsia="PMingLiU" w:hAnsi="Arial" w:cs="Arial" w:hint="eastAsia"/>
          <w:sz w:val="20"/>
          <w:szCs w:val="20"/>
          <w:lang w:eastAsia="zh-TW"/>
        </w:rPr>
        <w:t>均視為正確。</w:t>
      </w:r>
    </w:p>
    <w:tbl>
      <w:tblPr>
        <w:tblStyle w:val="affff5"/>
        <w:tblW w:w="8363" w:type="dxa"/>
        <w:tblLayout w:type="fixed"/>
        <w:tblLook w:val="04A0" w:firstRow="1" w:lastRow="0" w:firstColumn="1" w:lastColumn="0" w:noHBand="0" w:noVBand="1"/>
      </w:tblPr>
      <w:tblGrid>
        <w:gridCol w:w="2090"/>
        <w:gridCol w:w="2091"/>
        <w:gridCol w:w="2091"/>
        <w:gridCol w:w="2091"/>
      </w:tblGrid>
      <w:tr w:rsidR="00865A4B" w14:paraId="4C84D56D" w14:textId="77777777">
        <w:tc>
          <w:tcPr>
            <w:tcW w:w="2090" w:type="dxa"/>
          </w:tcPr>
          <w:p w14:paraId="0E895DF0" w14:textId="77777777" w:rsidR="00865A4B" w:rsidRDefault="00C47607">
            <w:pPr>
              <w:widowControl w:val="0"/>
              <w:autoSpaceDE w:val="0"/>
              <w:autoSpaceDN w:val="0"/>
              <w:adjustRightInd w:val="0"/>
              <w:jc w:val="both"/>
              <w:rPr>
                <w:rFonts w:ascii="Arial" w:eastAsia="PMingLiU" w:hAnsi="Arial" w:cs="Arial"/>
                <w:b/>
                <w:sz w:val="20"/>
                <w:szCs w:val="20"/>
                <w:lang w:eastAsia="zh-TW"/>
              </w:rPr>
            </w:pPr>
            <w:r>
              <w:rPr>
                <w:rFonts w:ascii="Arial" w:eastAsia="PMingLiU" w:hAnsi="Arial" w:cs="Arial" w:hint="eastAsia"/>
                <w:b/>
                <w:sz w:val="20"/>
                <w:szCs w:val="20"/>
                <w:lang w:eastAsia="zh-TW"/>
              </w:rPr>
              <w:t>LIST A</w:t>
            </w:r>
          </w:p>
        </w:tc>
        <w:tc>
          <w:tcPr>
            <w:tcW w:w="2091" w:type="dxa"/>
          </w:tcPr>
          <w:p w14:paraId="46E5881E"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LIST B</w:t>
            </w:r>
          </w:p>
        </w:tc>
        <w:tc>
          <w:tcPr>
            <w:tcW w:w="2091" w:type="dxa"/>
          </w:tcPr>
          <w:p w14:paraId="6EA3CF1F"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LIST C</w:t>
            </w:r>
          </w:p>
        </w:tc>
        <w:tc>
          <w:tcPr>
            <w:tcW w:w="2091" w:type="dxa"/>
          </w:tcPr>
          <w:p w14:paraId="1D4DCB8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LIST D</w:t>
            </w:r>
          </w:p>
        </w:tc>
      </w:tr>
      <w:tr w:rsidR="00865A4B" w14:paraId="75E786F5" w14:textId="77777777">
        <w:tc>
          <w:tcPr>
            <w:tcW w:w="2090" w:type="dxa"/>
          </w:tcPr>
          <w:p w14:paraId="1EFC8DF7"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1. </w:t>
            </w:r>
            <w:r>
              <w:rPr>
                <w:rFonts w:ascii="Arial" w:hAnsi="Arial" w:cs="Arial" w:hint="eastAsia"/>
                <w:sz w:val="20"/>
                <w:szCs w:val="20"/>
              </w:rPr>
              <w:t xml:space="preserve">Rice </w:t>
            </w:r>
            <w:r>
              <w:rPr>
                <w:rFonts w:ascii="Arial" w:eastAsia="PMingLiU" w:hAnsi="Arial" w:cs="Arial" w:hint="eastAsia"/>
                <w:sz w:val="20"/>
                <w:szCs w:val="20"/>
                <w:lang w:eastAsia="zh-TW"/>
              </w:rPr>
              <w:t>飯</w:t>
            </w:r>
            <w:r>
              <w:rPr>
                <w:rFonts w:ascii="Arial" w:hAnsi="Arial" w:cs="Arial" w:hint="eastAsia"/>
                <w:sz w:val="20"/>
                <w:szCs w:val="20"/>
              </w:rPr>
              <w:t xml:space="preserve"> </w:t>
            </w:r>
          </w:p>
        </w:tc>
        <w:tc>
          <w:tcPr>
            <w:tcW w:w="2091" w:type="dxa"/>
          </w:tcPr>
          <w:p w14:paraId="59DF0EA0"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1</w:t>
            </w:r>
            <w:r>
              <w:rPr>
                <w:rFonts w:ascii="Arial" w:eastAsia="PMingLiU" w:hAnsi="Arial" w:cs="Arial" w:hint="eastAsia"/>
                <w:sz w:val="20"/>
                <w:szCs w:val="20"/>
                <w:lang w:eastAsia="zh-TW"/>
              </w:rPr>
              <w:t xml:space="preserve">. </w:t>
            </w:r>
            <w:r>
              <w:rPr>
                <w:rFonts w:ascii="Arial" w:hAnsi="Arial" w:cs="Arial" w:hint="eastAsia"/>
                <w:sz w:val="20"/>
                <w:szCs w:val="20"/>
              </w:rPr>
              <w:t xml:space="preserve">Chair </w:t>
            </w:r>
            <w:r>
              <w:rPr>
                <w:rFonts w:ascii="Arial" w:eastAsia="PMingLiU" w:hAnsi="Arial" w:cs="Arial" w:hint="eastAsia"/>
                <w:sz w:val="20"/>
                <w:szCs w:val="20"/>
                <w:lang w:eastAsia="zh-TW"/>
              </w:rPr>
              <w:t>凳</w:t>
            </w:r>
          </w:p>
        </w:tc>
        <w:tc>
          <w:tcPr>
            <w:tcW w:w="2091" w:type="dxa"/>
          </w:tcPr>
          <w:p w14:paraId="5D40FE6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1</w:t>
            </w:r>
            <w:r>
              <w:rPr>
                <w:rFonts w:ascii="Arial" w:eastAsia="PMingLiU" w:hAnsi="Arial" w:cs="Arial" w:hint="eastAsia"/>
                <w:sz w:val="20"/>
                <w:szCs w:val="20"/>
                <w:lang w:eastAsia="zh-TW"/>
              </w:rPr>
              <w:t xml:space="preserve">. </w:t>
            </w:r>
            <w:r>
              <w:rPr>
                <w:rFonts w:ascii="Arial" w:hAnsi="Arial" w:cs="Arial" w:hint="eastAsia"/>
                <w:sz w:val="20"/>
                <w:szCs w:val="20"/>
              </w:rPr>
              <w:t xml:space="preserve">Mountain </w:t>
            </w:r>
            <w:r>
              <w:rPr>
                <w:rFonts w:ascii="Arial" w:eastAsia="PMingLiU" w:hAnsi="Arial" w:cs="Arial" w:hint="eastAsia"/>
                <w:sz w:val="20"/>
                <w:szCs w:val="20"/>
                <w:lang w:eastAsia="zh-TW"/>
              </w:rPr>
              <w:t>山</w:t>
            </w:r>
          </w:p>
        </w:tc>
        <w:tc>
          <w:tcPr>
            <w:tcW w:w="2091" w:type="dxa"/>
          </w:tcPr>
          <w:p w14:paraId="216D371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1. </w:t>
            </w:r>
            <w:r>
              <w:rPr>
                <w:rFonts w:ascii="Arial" w:hAnsi="Arial" w:cs="Arial" w:hint="eastAsia"/>
                <w:sz w:val="20"/>
                <w:szCs w:val="20"/>
              </w:rPr>
              <w:t xml:space="preserve">Water </w:t>
            </w:r>
            <w:r>
              <w:rPr>
                <w:rFonts w:ascii="Arial" w:eastAsia="PMingLiU" w:hAnsi="Arial" w:cs="Arial" w:hint="eastAsia"/>
                <w:sz w:val="20"/>
                <w:szCs w:val="20"/>
                <w:lang w:eastAsia="zh-TW"/>
              </w:rPr>
              <w:t>水</w:t>
            </w:r>
          </w:p>
        </w:tc>
      </w:tr>
      <w:tr w:rsidR="00865A4B" w14:paraId="21FA4FE1" w14:textId="77777777">
        <w:tc>
          <w:tcPr>
            <w:tcW w:w="2090" w:type="dxa"/>
          </w:tcPr>
          <w:p w14:paraId="4E314CC7"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2. </w:t>
            </w:r>
            <w:r>
              <w:rPr>
                <w:rFonts w:ascii="Arial" w:hAnsi="Arial" w:cs="Arial" w:hint="eastAsia"/>
                <w:sz w:val="20"/>
                <w:szCs w:val="20"/>
              </w:rPr>
              <w:t xml:space="preserve">River </w:t>
            </w:r>
            <w:r>
              <w:rPr>
                <w:rFonts w:ascii="Arial" w:eastAsia="PMingLiU" w:hAnsi="Arial" w:cs="Arial" w:hint="eastAsia"/>
                <w:sz w:val="20"/>
                <w:szCs w:val="20"/>
                <w:lang w:eastAsia="zh-TW"/>
              </w:rPr>
              <w:t>河流</w:t>
            </w:r>
          </w:p>
        </w:tc>
        <w:tc>
          <w:tcPr>
            <w:tcW w:w="2091" w:type="dxa"/>
          </w:tcPr>
          <w:p w14:paraId="545B5E2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2. </w:t>
            </w:r>
            <w:r>
              <w:rPr>
                <w:rFonts w:ascii="Arial" w:hAnsi="Arial" w:cs="Arial" w:hint="eastAsia"/>
                <w:sz w:val="20"/>
                <w:szCs w:val="20"/>
              </w:rPr>
              <w:t xml:space="preserve">Foot </w:t>
            </w:r>
            <w:r>
              <w:rPr>
                <w:rFonts w:ascii="Arial" w:eastAsia="PMingLiU" w:hAnsi="Arial" w:cs="Arial" w:hint="eastAsia"/>
                <w:sz w:val="20"/>
                <w:szCs w:val="20"/>
                <w:lang w:eastAsia="zh-TW"/>
              </w:rPr>
              <w:t>腳</w:t>
            </w:r>
          </w:p>
        </w:tc>
        <w:tc>
          <w:tcPr>
            <w:tcW w:w="2091" w:type="dxa"/>
          </w:tcPr>
          <w:p w14:paraId="50382C00"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2. </w:t>
            </w:r>
            <w:r>
              <w:rPr>
                <w:rFonts w:ascii="Arial" w:hAnsi="Arial" w:cs="Arial" w:hint="eastAsia"/>
                <w:sz w:val="20"/>
                <w:szCs w:val="20"/>
              </w:rPr>
              <w:t xml:space="preserve">Stone </w:t>
            </w:r>
            <w:r>
              <w:rPr>
                <w:rFonts w:ascii="Arial" w:eastAsia="PMingLiU" w:hAnsi="Arial" w:cs="Arial" w:hint="eastAsia"/>
                <w:sz w:val="20"/>
                <w:szCs w:val="20"/>
                <w:lang w:eastAsia="zh-TW"/>
              </w:rPr>
              <w:t>石頭</w:t>
            </w:r>
          </w:p>
        </w:tc>
        <w:tc>
          <w:tcPr>
            <w:tcW w:w="2091" w:type="dxa"/>
          </w:tcPr>
          <w:p w14:paraId="15FCE56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2. </w:t>
            </w:r>
            <w:r>
              <w:rPr>
                <w:rFonts w:ascii="Arial" w:hAnsi="Arial" w:cs="Arial" w:hint="eastAsia"/>
                <w:sz w:val="20"/>
                <w:szCs w:val="20"/>
              </w:rPr>
              <w:t xml:space="preserve">Hospital </w:t>
            </w:r>
            <w:r>
              <w:rPr>
                <w:rFonts w:ascii="Arial" w:eastAsia="PMingLiU" w:hAnsi="Arial" w:cs="Arial" w:hint="eastAsia"/>
                <w:sz w:val="20"/>
                <w:szCs w:val="20"/>
                <w:lang w:eastAsia="zh-TW"/>
              </w:rPr>
              <w:t>醫院</w:t>
            </w:r>
          </w:p>
        </w:tc>
      </w:tr>
      <w:tr w:rsidR="00865A4B" w14:paraId="2CD1BA85" w14:textId="77777777">
        <w:tc>
          <w:tcPr>
            <w:tcW w:w="2090" w:type="dxa"/>
          </w:tcPr>
          <w:p w14:paraId="1AD736F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3. </w:t>
            </w:r>
            <w:r>
              <w:rPr>
                <w:rFonts w:ascii="Arial" w:hAnsi="Arial" w:cs="Arial" w:hint="eastAsia"/>
                <w:sz w:val="20"/>
                <w:szCs w:val="20"/>
              </w:rPr>
              <w:t xml:space="preserve">Doctor </w:t>
            </w:r>
            <w:r>
              <w:rPr>
                <w:rFonts w:ascii="Arial" w:eastAsia="PMingLiU" w:hAnsi="Arial" w:cs="Arial" w:hint="eastAsia"/>
                <w:sz w:val="20"/>
                <w:szCs w:val="20"/>
                <w:lang w:eastAsia="zh-TW"/>
              </w:rPr>
              <w:t>醫生</w:t>
            </w:r>
          </w:p>
        </w:tc>
        <w:tc>
          <w:tcPr>
            <w:tcW w:w="2091" w:type="dxa"/>
          </w:tcPr>
          <w:p w14:paraId="4D638AF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3. </w:t>
            </w:r>
            <w:r>
              <w:rPr>
                <w:rFonts w:ascii="Arial" w:hAnsi="Arial" w:cs="Arial" w:hint="eastAsia"/>
                <w:sz w:val="20"/>
                <w:szCs w:val="20"/>
              </w:rPr>
              <w:t xml:space="preserve">Sky </w:t>
            </w:r>
            <w:r>
              <w:rPr>
                <w:rFonts w:ascii="Arial" w:eastAsia="PMingLiU" w:hAnsi="Arial" w:cs="Arial" w:hint="eastAsia"/>
                <w:sz w:val="20"/>
                <w:szCs w:val="20"/>
                <w:lang w:eastAsia="zh-TW"/>
              </w:rPr>
              <w:t>天空</w:t>
            </w:r>
          </w:p>
        </w:tc>
        <w:tc>
          <w:tcPr>
            <w:tcW w:w="2091" w:type="dxa"/>
          </w:tcPr>
          <w:p w14:paraId="7ED760F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3. </w:t>
            </w:r>
            <w:r>
              <w:rPr>
                <w:rFonts w:ascii="Arial" w:hAnsi="Arial" w:cs="Arial" w:hint="eastAsia"/>
                <w:sz w:val="20"/>
                <w:szCs w:val="20"/>
              </w:rPr>
              <w:t xml:space="preserve">Blood </w:t>
            </w:r>
            <w:r>
              <w:rPr>
                <w:rFonts w:ascii="Arial" w:eastAsia="PMingLiU" w:hAnsi="Arial" w:cs="Arial" w:hint="eastAsia"/>
                <w:sz w:val="20"/>
                <w:szCs w:val="20"/>
                <w:lang w:eastAsia="zh-TW"/>
              </w:rPr>
              <w:t>血液</w:t>
            </w:r>
          </w:p>
        </w:tc>
        <w:tc>
          <w:tcPr>
            <w:tcW w:w="2091" w:type="dxa"/>
          </w:tcPr>
          <w:p w14:paraId="27B02D97"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3. </w:t>
            </w:r>
            <w:r>
              <w:rPr>
                <w:rFonts w:ascii="Arial" w:hAnsi="Arial" w:cs="Arial" w:hint="eastAsia"/>
                <w:sz w:val="20"/>
                <w:szCs w:val="20"/>
              </w:rPr>
              <w:t xml:space="preserve">Tree </w:t>
            </w:r>
            <w:r>
              <w:rPr>
                <w:rFonts w:ascii="Arial" w:eastAsia="PMingLiU" w:hAnsi="Arial" w:cs="Arial" w:hint="eastAsia"/>
                <w:sz w:val="20"/>
                <w:szCs w:val="20"/>
                <w:lang w:eastAsia="zh-TW"/>
              </w:rPr>
              <w:t>樹</w:t>
            </w:r>
          </w:p>
        </w:tc>
      </w:tr>
      <w:tr w:rsidR="00865A4B" w14:paraId="01D7D83C" w14:textId="77777777">
        <w:tc>
          <w:tcPr>
            <w:tcW w:w="2090" w:type="dxa"/>
          </w:tcPr>
          <w:p w14:paraId="04ED50C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4. </w:t>
            </w:r>
            <w:r>
              <w:rPr>
                <w:rFonts w:ascii="Arial" w:hAnsi="Arial" w:cs="Arial" w:hint="eastAsia"/>
                <w:sz w:val="20"/>
                <w:szCs w:val="20"/>
              </w:rPr>
              <w:t xml:space="preserve">Clothes </w:t>
            </w:r>
            <w:r>
              <w:rPr>
                <w:rFonts w:ascii="Arial" w:eastAsia="PMingLiU" w:hAnsi="Arial" w:cs="Arial" w:hint="eastAsia"/>
                <w:sz w:val="20"/>
                <w:szCs w:val="20"/>
                <w:lang w:eastAsia="zh-TW"/>
              </w:rPr>
              <w:t>衫</w:t>
            </w:r>
          </w:p>
        </w:tc>
        <w:tc>
          <w:tcPr>
            <w:tcW w:w="2091" w:type="dxa"/>
          </w:tcPr>
          <w:p w14:paraId="1F41325F"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4. </w:t>
            </w:r>
            <w:r>
              <w:rPr>
                <w:rFonts w:ascii="Arial" w:hAnsi="Arial" w:cs="Arial" w:hint="eastAsia"/>
                <w:sz w:val="20"/>
                <w:szCs w:val="20"/>
              </w:rPr>
              <w:t xml:space="preserve">Money </w:t>
            </w:r>
            <w:r>
              <w:rPr>
                <w:rFonts w:ascii="Arial" w:eastAsia="PMingLiU" w:hAnsi="Arial" w:cs="Arial" w:hint="eastAsia"/>
                <w:sz w:val="20"/>
                <w:szCs w:val="20"/>
                <w:lang w:eastAsia="zh-TW"/>
              </w:rPr>
              <w:t>錢</w:t>
            </w:r>
          </w:p>
        </w:tc>
        <w:tc>
          <w:tcPr>
            <w:tcW w:w="2091" w:type="dxa"/>
          </w:tcPr>
          <w:p w14:paraId="233629F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4. </w:t>
            </w:r>
            <w:r>
              <w:rPr>
                <w:rFonts w:ascii="Arial" w:hAnsi="Arial" w:cs="Arial" w:hint="eastAsia"/>
                <w:sz w:val="20"/>
                <w:szCs w:val="20"/>
              </w:rPr>
              <w:t xml:space="preserve">Mom </w:t>
            </w:r>
            <w:r>
              <w:rPr>
                <w:rFonts w:ascii="Arial" w:eastAsia="PMingLiU" w:hAnsi="Arial" w:cs="Arial" w:hint="eastAsia"/>
                <w:sz w:val="20"/>
                <w:szCs w:val="20"/>
                <w:lang w:eastAsia="zh-TW"/>
              </w:rPr>
              <w:t>媽媽</w:t>
            </w:r>
          </w:p>
        </w:tc>
        <w:tc>
          <w:tcPr>
            <w:tcW w:w="2091" w:type="dxa"/>
          </w:tcPr>
          <w:p w14:paraId="6FF4150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4. </w:t>
            </w:r>
            <w:r>
              <w:rPr>
                <w:rFonts w:ascii="Arial" w:hAnsi="Arial" w:cs="Arial" w:hint="eastAsia"/>
                <w:sz w:val="20"/>
                <w:szCs w:val="20"/>
              </w:rPr>
              <w:t xml:space="preserve">Dad </w:t>
            </w:r>
            <w:r>
              <w:rPr>
                <w:rFonts w:ascii="Arial" w:eastAsia="PMingLiU" w:hAnsi="Arial" w:cs="Arial" w:hint="eastAsia"/>
                <w:sz w:val="20"/>
                <w:szCs w:val="20"/>
                <w:lang w:eastAsia="zh-TW"/>
              </w:rPr>
              <w:t>爸爸</w:t>
            </w:r>
          </w:p>
        </w:tc>
      </w:tr>
      <w:tr w:rsidR="00865A4B" w14:paraId="32A2EDF4" w14:textId="77777777">
        <w:tc>
          <w:tcPr>
            <w:tcW w:w="2090" w:type="dxa"/>
          </w:tcPr>
          <w:p w14:paraId="508F20E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5. </w:t>
            </w:r>
            <w:r>
              <w:rPr>
                <w:rFonts w:ascii="Arial" w:hAnsi="Arial" w:cs="Arial" w:hint="eastAsia"/>
                <w:sz w:val="20"/>
                <w:szCs w:val="20"/>
              </w:rPr>
              <w:t xml:space="preserve">Egg </w:t>
            </w:r>
            <w:r>
              <w:rPr>
                <w:rFonts w:ascii="Arial" w:eastAsia="PMingLiU" w:hAnsi="Arial" w:cs="Arial" w:hint="eastAsia"/>
                <w:sz w:val="20"/>
                <w:szCs w:val="20"/>
                <w:lang w:eastAsia="zh-TW"/>
              </w:rPr>
              <w:t>雞蛋</w:t>
            </w:r>
          </w:p>
        </w:tc>
        <w:tc>
          <w:tcPr>
            <w:tcW w:w="2091" w:type="dxa"/>
          </w:tcPr>
          <w:p w14:paraId="1DED4297"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5. </w:t>
            </w:r>
            <w:r>
              <w:rPr>
                <w:rFonts w:ascii="Arial" w:hAnsi="Arial" w:cs="Arial" w:hint="eastAsia"/>
                <w:sz w:val="20"/>
                <w:szCs w:val="20"/>
              </w:rPr>
              <w:t xml:space="preserve">Pillow </w:t>
            </w:r>
            <w:r>
              <w:rPr>
                <w:rFonts w:ascii="Arial" w:eastAsia="PMingLiU" w:hAnsi="Arial" w:cs="Arial" w:hint="eastAsia"/>
                <w:sz w:val="20"/>
                <w:szCs w:val="20"/>
                <w:lang w:eastAsia="zh-TW"/>
              </w:rPr>
              <w:t>枕頭</w:t>
            </w:r>
          </w:p>
        </w:tc>
        <w:tc>
          <w:tcPr>
            <w:tcW w:w="2091" w:type="dxa"/>
          </w:tcPr>
          <w:p w14:paraId="32206616"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5. </w:t>
            </w:r>
            <w:r>
              <w:rPr>
                <w:rFonts w:ascii="Arial" w:hAnsi="Arial" w:cs="Arial" w:hint="eastAsia"/>
                <w:sz w:val="20"/>
                <w:szCs w:val="20"/>
              </w:rPr>
              <w:t xml:space="preserve">Shoe </w:t>
            </w:r>
            <w:r>
              <w:rPr>
                <w:rFonts w:ascii="Arial" w:eastAsia="PMingLiU" w:hAnsi="Arial" w:cs="Arial" w:hint="eastAsia"/>
                <w:sz w:val="20"/>
                <w:szCs w:val="20"/>
                <w:lang w:eastAsia="zh-TW"/>
              </w:rPr>
              <w:t>鞋</w:t>
            </w:r>
          </w:p>
        </w:tc>
        <w:tc>
          <w:tcPr>
            <w:tcW w:w="2091" w:type="dxa"/>
          </w:tcPr>
          <w:p w14:paraId="1FF91B8F"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5. </w:t>
            </w:r>
            <w:r>
              <w:rPr>
                <w:rFonts w:ascii="Arial" w:hAnsi="Arial" w:cs="Arial" w:hint="eastAsia"/>
                <w:sz w:val="20"/>
                <w:szCs w:val="20"/>
              </w:rPr>
              <w:t xml:space="preserve">Fire </w:t>
            </w:r>
            <w:r>
              <w:rPr>
                <w:rFonts w:ascii="Arial" w:eastAsia="PMingLiU" w:hAnsi="Arial" w:cs="Arial" w:hint="eastAsia"/>
                <w:sz w:val="20"/>
                <w:szCs w:val="20"/>
                <w:lang w:eastAsia="zh-TW"/>
              </w:rPr>
              <w:t>火</w:t>
            </w:r>
          </w:p>
        </w:tc>
      </w:tr>
      <w:tr w:rsidR="00865A4B" w14:paraId="28ABF627" w14:textId="77777777">
        <w:tc>
          <w:tcPr>
            <w:tcW w:w="2090" w:type="dxa"/>
          </w:tcPr>
          <w:p w14:paraId="2F8F7B8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6. </w:t>
            </w:r>
            <w:r>
              <w:rPr>
                <w:rFonts w:ascii="Arial" w:hAnsi="Arial" w:cs="Arial" w:hint="eastAsia"/>
                <w:sz w:val="20"/>
                <w:szCs w:val="20"/>
              </w:rPr>
              <w:t xml:space="preserve">Kitten </w:t>
            </w:r>
            <w:r>
              <w:rPr>
                <w:rFonts w:ascii="Arial" w:eastAsia="PMingLiU" w:hAnsi="Arial" w:cs="Arial" w:hint="eastAsia"/>
                <w:sz w:val="20"/>
                <w:szCs w:val="20"/>
                <w:lang w:eastAsia="zh-TW"/>
              </w:rPr>
              <w:t>貓仔</w:t>
            </w:r>
          </w:p>
        </w:tc>
        <w:tc>
          <w:tcPr>
            <w:tcW w:w="2091" w:type="dxa"/>
          </w:tcPr>
          <w:p w14:paraId="2E83251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6. </w:t>
            </w:r>
            <w:r>
              <w:rPr>
                <w:rFonts w:ascii="Arial" w:hAnsi="Arial" w:cs="Arial" w:hint="eastAsia"/>
                <w:sz w:val="20"/>
                <w:szCs w:val="20"/>
              </w:rPr>
              <w:t xml:space="preserve">Puppy </w:t>
            </w:r>
            <w:r>
              <w:rPr>
                <w:rFonts w:ascii="Arial" w:eastAsia="PMingLiU" w:hAnsi="Arial" w:cs="Arial" w:hint="eastAsia"/>
                <w:sz w:val="20"/>
                <w:szCs w:val="20"/>
                <w:lang w:eastAsia="zh-TW"/>
              </w:rPr>
              <w:t>狗仔</w:t>
            </w:r>
          </w:p>
        </w:tc>
        <w:tc>
          <w:tcPr>
            <w:tcW w:w="2091" w:type="dxa"/>
          </w:tcPr>
          <w:p w14:paraId="7831BF0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6. </w:t>
            </w:r>
            <w:r>
              <w:rPr>
                <w:rFonts w:ascii="Arial" w:hAnsi="Arial" w:cs="Arial" w:hint="eastAsia"/>
                <w:sz w:val="20"/>
                <w:szCs w:val="20"/>
              </w:rPr>
              <w:t xml:space="preserve">Eye </w:t>
            </w:r>
            <w:r>
              <w:rPr>
                <w:rFonts w:ascii="Arial" w:eastAsia="PMingLiU" w:hAnsi="Arial" w:cs="Arial" w:hint="eastAsia"/>
                <w:sz w:val="20"/>
                <w:szCs w:val="20"/>
                <w:lang w:eastAsia="zh-TW"/>
              </w:rPr>
              <w:t>眼</w:t>
            </w:r>
          </w:p>
        </w:tc>
        <w:tc>
          <w:tcPr>
            <w:tcW w:w="2091" w:type="dxa"/>
          </w:tcPr>
          <w:p w14:paraId="277AAF8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6. </w:t>
            </w:r>
            <w:r>
              <w:rPr>
                <w:rFonts w:ascii="Arial" w:hAnsi="Arial" w:cs="Arial" w:hint="eastAsia"/>
                <w:sz w:val="20"/>
                <w:szCs w:val="20"/>
              </w:rPr>
              <w:t xml:space="preserve">Tooth </w:t>
            </w:r>
            <w:r>
              <w:rPr>
                <w:rFonts w:ascii="Arial" w:eastAsia="PMingLiU" w:hAnsi="Arial" w:cs="Arial" w:hint="eastAsia"/>
                <w:sz w:val="20"/>
                <w:szCs w:val="20"/>
                <w:lang w:eastAsia="zh-TW"/>
              </w:rPr>
              <w:t>牙齒</w:t>
            </w:r>
          </w:p>
        </w:tc>
      </w:tr>
      <w:tr w:rsidR="00865A4B" w14:paraId="7A956B3A" w14:textId="77777777">
        <w:tc>
          <w:tcPr>
            <w:tcW w:w="2090" w:type="dxa"/>
          </w:tcPr>
          <w:p w14:paraId="680F0D8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7. </w:t>
            </w:r>
            <w:r>
              <w:rPr>
                <w:rFonts w:ascii="Arial" w:hAnsi="Arial" w:cs="Arial" w:hint="eastAsia"/>
                <w:sz w:val="20"/>
                <w:szCs w:val="20"/>
              </w:rPr>
              <w:t xml:space="preserve">Bowl </w:t>
            </w:r>
            <w:r>
              <w:rPr>
                <w:rFonts w:ascii="Arial" w:eastAsia="PMingLiU" w:hAnsi="Arial" w:cs="Arial" w:hint="eastAsia"/>
                <w:sz w:val="20"/>
                <w:szCs w:val="20"/>
                <w:lang w:eastAsia="zh-TW"/>
              </w:rPr>
              <w:t>飯碗</w:t>
            </w:r>
          </w:p>
        </w:tc>
        <w:tc>
          <w:tcPr>
            <w:tcW w:w="2091" w:type="dxa"/>
          </w:tcPr>
          <w:p w14:paraId="248712A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7. </w:t>
            </w:r>
            <w:r>
              <w:rPr>
                <w:rFonts w:ascii="Arial" w:hAnsi="Arial" w:cs="Arial" w:hint="eastAsia"/>
                <w:sz w:val="20"/>
                <w:szCs w:val="20"/>
              </w:rPr>
              <w:t xml:space="preserve">House </w:t>
            </w:r>
            <w:r>
              <w:rPr>
                <w:rFonts w:ascii="Arial" w:eastAsia="PMingLiU" w:hAnsi="Arial" w:cs="Arial" w:hint="eastAsia"/>
                <w:sz w:val="20"/>
                <w:szCs w:val="20"/>
                <w:lang w:eastAsia="zh-TW"/>
              </w:rPr>
              <w:t>房屋</w:t>
            </w:r>
          </w:p>
        </w:tc>
        <w:tc>
          <w:tcPr>
            <w:tcW w:w="2091" w:type="dxa"/>
          </w:tcPr>
          <w:p w14:paraId="6CE3F20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7. </w:t>
            </w:r>
            <w:r>
              <w:rPr>
                <w:rFonts w:ascii="Arial" w:hAnsi="Arial" w:cs="Arial" w:hint="eastAsia"/>
                <w:sz w:val="20"/>
                <w:szCs w:val="20"/>
              </w:rPr>
              <w:t xml:space="preserve">Girl </w:t>
            </w:r>
            <w:r>
              <w:rPr>
                <w:rFonts w:ascii="Arial" w:eastAsia="PMingLiU" w:hAnsi="Arial" w:cs="Arial" w:hint="eastAsia"/>
                <w:sz w:val="20"/>
                <w:szCs w:val="20"/>
                <w:lang w:eastAsia="zh-TW"/>
              </w:rPr>
              <w:t>女仔</w:t>
            </w:r>
          </w:p>
        </w:tc>
        <w:tc>
          <w:tcPr>
            <w:tcW w:w="2091" w:type="dxa"/>
          </w:tcPr>
          <w:p w14:paraId="7FC9C4F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7. </w:t>
            </w:r>
            <w:r>
              <w:rPr>
                <w:rFonts w:ascii="Arial" w:hAnsi="Arial" w:cs="Arial" w:hint="eastAsia"/>
                <w:sz w:val="20"/>
                <w:szCs w:val="20"/>
              </w:rPr>
              <w:t xml:space="preserve">Moon </w:t>
            </w:r>
            <w:r>
              <w:rPr>
                <w:rFonts w:ascii="Arial" w:eastAsia="PMingLiU" w:hAnsi="Arial" w:cs="Arial" w:hint="eastAsia"/>
                <w:sz w:val="20"/>
                <w:szCs w:val="20"/>
                <w:lang w:eastAsia="zh-TW"/>
              </w:rPr>
              <w:t>月亮</w:t>
            </w:r>
          </w:p>
        </w:tc>
      </w:tr>
      <w:tr w:rsidR="00865A4B" w14:paraId="458E6471" w14:textId="77777777">
        <w:tc>
          <w:tcPr>
            <w:tcW w:w="2090" w:type="dxa"/>
          </w:tcPr>
          <w:p w14:paraId="513F7EE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8.</w:t>
            </w:r>
            <w:r>
              <w:rPr>
                <w:rFonts w:ascii="Arial" w:hAnsi="Arial" w:cs="Arial" w:hint="eastAsia"/>
                <w:sz w:val="20"/>
                <w:szCs w:val="20"/>
              </w:rPr>
              <w:t xml:space="preserve"> Child</w:t>
            </w:r>
            <w:r>
              <w:rPr>
                <w:rFonts w:ascii="Arial" w:eastAsia="PMingLiU" w:hAnsi="Arial" w:cs="Arial" w:hint="eastAsia"/>
                <w:sz w:val="20"/>
                <w:szCs w:val="20"/>
                <w:lang w:eastAsia="zh-TW"/>
              </w:rPr>
              <w:t xml:space="preserve"> </w:t>
            </w:r>
            <w:r>
              <w:rPr>
                <w:rFonts w:ascii="Arial" w:eastAsia="PMingLiU" w:hAnsi="Arial" w:cs="Arial" w:hint="eastAsia"/>
                <w:sz w:val="20"/>
                <w:szCs w:val="20"/>
                <w:lang w:eastAsia="zh-TW"/>
              </w:rPr>
              <w:t>小朋友</w:t>
            </w:r>
          </w:p>
        </w:tc>
        <w:tc>
          <w:tcPr>
            <w:tcW w:w="2091" w:type="dxa"/>
          </w:tcPr>
          <w:p w14:paraId="0BF3BD2F"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8. </w:t>
            </w:r>
            <w:r>
              <w:rPr>
                <w:rFonts w:ascii="Arial" w:hAnsi="Arial" w:cs="Arial" w:hint="eastAsia"/>
                <w:sz w:val="20"/>
                <w:szCs w:val="20"/>
              </w:rPr>
              <w:t xml:space="preserve">Wood </w:t>
            </w:r>
            <w:r>
              <w:rPr>
                <w:rFonts w:ascii="Arial" w:eastAsia="PMingLiU" w:hAnsi="Arial" w:cs="Arial" w:hint="eastAsia"/>
                <w:sz w:val="20"/>
                <w:szCs w:val="20"/>
                <w:lang w:eastAsia="zh-TW"/>
              </w:rPr>
              <w:t>木頭</w:t>
            </w:r>
          </w:p>
        </w:tc>
        <w:tc>
          <w:tcPr>
            <w:tcW w:w="2091" w:type="dxa"/>
          </w:tcPr>
          <w:p w14:paraId="20AD6B1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8. </w:t>
            </w:r>
            <w:r>
              <w:rPr>
                <w:rFonts w:ascii="Arial" w:hAnsi="Arial" w:cs="Arial" w:hint="eastAsia"/>
                <w:sz w:val="20"/>
                <w:szCs w:val="20"/>
              </w:rPr>
              <w:t xml:space="preserve">House </w:t>
            </w:r>
            <w:r>
              <w:rPr>
                <w:rFonts w:ascii="Arial" w:eastAsia="PMingLiU" w:hAnsi="Arial" w:cs="Arial" w:hint="eastAsia"/>
                <w:sz w:val="20"/>
                <w:szCs w:val="20"/>
                <w:lang w:eastAsia="zh-TW"/>
              </w:rPr>
              <w:t>房屋</w:t>
            </w:r>
          </w:p>
        </w:tc>
        <w:tc>
          <w:tcPr>
            <w:tcW w:w="2091" w:type="dxa"/>
          </w:tcPr>
          <w:p w14:paraId="37F177D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8. </w:t>
            </w:r>
            <w:r>
              <w:rPr>
                <w:rFonts w:ascii="Arial" w:hAnsi="Arial" w:cs="Arial" w:hint="eastAsia"/>
                <w:sz w:val="20"/>
                <w:szCs w:val="20"/>
              </w:rPr>
              <w:t xml:space="preserve">Village </w:t>
            </w:r>
            <w:r>
              <w:rPr>
                <w:rFonts w:ascii="Arial" w:eastAsia="PMingLiU" w:hAnsi="Arial" w:cs="Arial" w:hint="eastAsia"/>
                <w:sz w:val="20"/>
                <w:szCs w:val="20"/>
                <w:lang w:eastAsia="zh-TW"/>
              </w:rPr>
              <w:t>村子</w:t>
            </w:r>
          </w:p>
        </w:tc>
      </w:tr>
      <w:tr w:rsidR="00865A4B" w14:paraId="31F166BB" w14:textId="77777777">
        <w:tc>
          <w:tcPr>
            <w:tcW w:w="2090" w:type="dxa"/>
          </w:tcPr>
          <w:p w14:paraId="02B022E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 </w:t>
            </w:r>
            <w:r>
              <w:rPr>
                <w:rFonts w:ascii="Arial" w:hAnsi="Arial" w:cs="Arial" w:hint="eastAsia"/>
                <w:sz w:val="20"/>
                <w:szCs w:val="20"/>
              </w:rPr>
              <w:t xml:space="preserve">Hand </w:t>
            </w:r>
            <w:r>
              <w:rPr>
                <w:rFonts w:ascii="Arial" w:eastAsia="PMingLiU" w:hAnsi="Arial" w:cs="Arial" w:hint="eastAsia"/>
                <w:sz w:val="20"/>
                <w:szCs w:val="20"/>
                <w:lang w:eastAsia="zh-TW"/>
              </w:rPr>
              <w:t>手</w:t>
            </w:r>
          </w:p>
        </w:tc>
        <w:tc>
          <w:tcPr>
            <w:tcW w:w="2091" w:type="dxa"/>
          </w:tcPr>
          <w:p w14:paraId="3A371E2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 </w:t>
            </w:r>
            <w:r>
              <w:rPr>
                <w:rFonts w:ascii="Arial" w:hAnsi="Arial" w:cs="Arial" w:hint="eastAsia"/>
                <w:sz w:val="20"/>
                <w:szCs w:val="20"/>
              </w:rPr>
              <w:t xml:space="preserve">Primary school </w:t>
            </w:r>
            <w:r>
              <w:rPr>
                <w:rFonts w:ascii="Arial" w:eastAsia="PMingLiU" w:hAnsi="Arial" w:cs="Arial" w:hint="eastAsia"/>
                <w:sz w:val="20"/>
                <w:szCs w:val="20"/>
                <w:lang w:eastAsia="zh-TW"/>
              </w:rPr>
              <w:t>小學</w:t>
            </w:r>
          </w:p>
        </w:tc>
        <w:tc>
          <w:tcPr>
            <w:tcW w:w="2091" w:type="dxa"/>
          </w:tcPr>
          <w:p w14:paraId="6F8CA72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 </w:t>
            </w:r>
            <w:r>
              <w:rPr>
                <w:rFonts w:ascii="Arial" w:hAnsi="Arial" w:cs="Arial" w:hint="eastAsia"/>
                <w:sz w:val="20"/>
                <w:szCs w:val="20"/>
              </w:rPr>
              <w:t xml:space="preserve">Road </w:t>
            </w:r>
            <w:r>
              <w:rPr>
                <w:rFonts w:ascii="Arial" w:eastAsia="PMingLiU" w:hAnsi="Arial" w:cs="Arial" w:hint="eastAsia"/>
                <w:sz w:val="20"/>
                <w:szCs w:val="20"/>
                <w:lang w:eastAsia="zh-TW"/>
              </w:rPr>
              <w:t>馬路</w:t>
            </w:r>
          </w:p>
        </w:tc>
        <w:tc>
          <w:tcPr>
            <w:tcW w:w="2091" w:type="dxa"/>
          </w:tcPr>
          <w:p w14:paraId="01F5134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 </w:t>
            </w:r>
            <w:r>
              <w:rPr>
                <w:rFonts w:ascii="Arial" w:hAnsi="Arial" w:cs="Arial" w:hint="eastAsia"/>
                <w:sz w:val="20"/>
                <w:szCs w:val="20"/>
              </w:rPr>
              <w:t xml:space="preserve">Boy </w:t>
            </w:r>
            <w:r>
              <w:rPr>
                <w:rFonts w:ascii="Arial" w:eastAsia="PMingLiU" w:hAnsi="Arial" w:cs="Arial" w:hint="eastAsia"/>
                <w:sz w:val="20"/>
                <w:szCs w:val="20"/>
                <w:lang w:eastAsia="zh-TW"/>
              </w:rPr>
              <w:t>男仔</w:t>
            </w:r>
          </w:p>
        </w:tc>
      </w:tr>
      <w:tr w:rsidR="00865A4B" w14:paraId="478C969C" w14:textId="77777777">
        <w:tc>
          <w:tcPr>
            <w:tcW w:w="2090" w:type="dxa"/>
          </w:tcPr>
          <w:p w14:paraId="14FEE8E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lastRenderedPageBreak/>
              <w:t xml:space="preserve">10. </w:t>
            </w:r>
            <w:r>
              <w:rPr>
                <w:rFonts w:ascii="Arial" w:hAnsi="Arial" w:cs="Arial" w:hint="eastAsia"/>
                <w:sz w:val="20"/>
                <w:szCs w:val="20"/>
              </w:rPr>
              <w:t xml:space="preserve">Book </w:t>
            </w:r>
            <w:r>
              <w:rPr>
                <w:rFonts w:ascii="Arial" w:eastAsia="PMingLiU" w:hAnsi="Arial" w:cs="Arial" w:hint="eastAsia"/>
                <w:sz w:val="20"/>
                <w:szCs w:val="20"/>
                <w:lang w:eastAsia="zh-TW"/>
              </w:rPr>
              <w:t>書</w:t>
            </w:r>
          </w:p>
        </w:tc>
        <w:tc>
          <w:tcPr>
            <w:tcW w:w="2091" w:type="dxa"/>
          </w:tcPr>
          <w:p w14:paraId="1239D60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1</w:t>
            </w:r>
            <w:r>
              <w:rPr>
                <w:rFonts w:ascii="Arial" w:eastAsia="PMingLiU" w:hAnsi="Arial" w:cs="Arial" w:hint="eastAsia"/>
                <w:sz w:val="20"/>
                <w:szCs w:val="20"/>
                <w:lang w:eastAsia="zh-TW"/>
              </w:rPr>
              <w:t xml:space="preserve">0. </w:t>
            </w:r>
            <w:r>
              <w:rPr>
                <w:rFonts w:ascii="Arial" w:hAnsi="Arial" w:cs="Arial" w:hint="eastAsia"/>
                <w:sz w:val="20"/>
                <w:szCs w:val="20"/>
              </w:rPr>
              <w:t xml:space="preserve">Tea </w:t>
            </w:r>
            <w:r>
              <w:rPr>
                <w:rFonts w:ascii="Arial" w:eastAsia="PMingLiU" w:hAnsi="Arial" w:cs="Arial" w:hint="eastAsia"/>
                <w:sz w:val="20"/>
                <w:szCs w:val="20"/>
                <w:lang w:eastAsia="zh-TW"/>
              </w:rPr>
              <w:t>茶</w:t>
            </w:r>
          </w:p>
        </w:tc>
        <w:tc>
          <w:tcPr>
            <w:tcW w:w="2091" w:type="dxa"/>
          </w:tcPr>
          <w:p w14:paraId="4FD400B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10. </w:t>
            </w:r>
            <w:r>
              <w:rPr>
                <w:rFonts w:ascii="Arial" w:hAnsi="Arial" w:cs="Arial" w:hint="eastAsia"/>
                <w:sz w:val="20"/>
                <w:szCs w:val="20"/>
              </w:rPr>
              <w:t xml:space="preserve">Sun </w:t>
            </w:r>
            <w:r>
              <w:rPr>
                <w:rFonts w:ascii="Arial" w:eastAsia="PMingLiU" w:hAnsi="Arial" w:cs="Arial" w:hint="eastAsia"/>
                <w:sz w:val="20"/>
                <w:szCs w:val="20"/>
                <w:lang w:eastAsia="zh-TW"/>
              </w:rPr>
              <w:t>太陽</w:t>
            </w:r>
          </w:p>
        </w:tc>
        <w:tc>
          <w:tcPr>
            <w:tcW w:w="2091" w:type="dxa"/>
          </w:tcPr>
          <w:p w14:paraId="132D2FB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10. </w:t>
            </w:r>
            <w:r>
              <w:rPr>
                <w:rFonts w:ascii="Arial" w:hAnsi="Arial" w:cs="Arial" w:hint="eastAsia"/>
                <w:sz w:val="20"/>
                <w:szCs w:val="20"/>
              </w:rPr>
              <w:t xml:space="preserve">Table </w:t>
            </w:r>
            <w:r>
              <w:rPr>
                <w:rFonts w:ascii="Arial" w:eastAsia="PMingLiU" w:hAnsi="Arial" w:cs="Arial" w:hint="eastAsia"/>
                <w:sz w:val="20"/>
                <w:szCs w:val="20"/>
                <w:lang w:eastAsia="zh-TW"/>
              </w:rPr>
              <w:t>枱</w:t>
            </w:r>
            <w:r>
              <w:rPr>
                <w:rFonts w:ascii="Arial" w:hAnsi="Arial" w:cs="Arial" w:hint="eastAsia"/>
                <w:sz w:val="20"/>
                <w:szCs w:val="20"/>
              </w:rPr>
              <w:t xml:space="preserve"> </w:t>
            </w:r>
          </w:p>
        </w:tc>
      </w:tr>
      <w:tr w:rsidR="00865A4B" w14:paraId="78A71146" w14:textId="77777777">
        <w:tc>
          <w:tcPr>
            <w:tcW w:w="2090" w:type="dxa"/>
          </w:tcPr>
          <w:p w14:paraId="777AC6A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998. </w:t>
            </w:r>
            <w:r>
              <w:rPr>
                <w:rFonts w:ascii="Arial" w:hAnsi="Arial" w:cs="Arial" w:hint="eastAsia"/>
                <w:sz w:val="20"/>
                <w:szCs w:val="20"/>
              </w:rPr>
              <w:t xml:space="preserve">Refused </w:t>
            </w:r>
            <w:r>
              <w:rPr>
                <w:rFonts w:ascii="Arial" w:eastAsia="PMingLiU" w:hAnsi="Arial" w:cs="Arial" w:hint="eastAsia"/>
                <w:sz w:val="20"/>
                <w:szCs w:val="20"/>
                <w:lang w:eastAsia="zh-TW"/>
              </w:rPr>
              <w:t>拒答</w:t>
            </w:r>
          </w:p>
        </w:tc>
        <w:tc>
          <w:tcPr>
            <w:tcW w:w="2091" w:type="dxa"/>
          </w:tcPr>
          <w:p w14:paraId="3C2492D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998. </w:t>
            </w:r>
            <w:r>
              <w:rPr>
                <w:rFonts w:ascii="Arial" w:hAnsi="Arial" w:cs="Arial" w:hint="eastAsia"/>
                <w:sz w:val="20"/>
                <w:szCs w:val="20"/>
              </w:rPr>
              <w:t xml:space="preserve">Refused </w:t>
            </w:r>
            <w:r>
              <w:rPr>
                <w:rFonts w:ascii="Arial" w:eastAsia="PMingLiU" w:hAnsi="Arial" w:cs="Arial" w:hint="eastAsia"/>
                <w:sz w:val="20"/>
                <w:szCs w:val="20"/>
                <w:lang w:eastAsia="zh-TW"/>
              </w:rPr>
              <w:t>拒答</w:t>
            </w:r>
          </w:p>
        </w:tc>
        <w:tc>
          <w:tcPr>
            <w:tcW w:w="2091" w:type="dxa"/>
          </w:tcPr>
          <w:p w14:paraId="6221502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998. </w:t>
            </w:r>
            <w:r>
              <w:rPr>
                <w:rFonts w:ascii="Arial" w:hAnsi="Arial" w:cs="Arial" w:hint="eastAsia"/>
                <w:sz w:val="20"/>
                <w:szCs w:val="20"/>
              </w:rPr>
              <w:t xml:space="preserve">Refused </w:t>
            </w:r>
            <w:r>
              <w:rPr>
                <w:rFonts w:ascii="Arial" w:eastAsia="PMingLiU" w:hAnsi="Arial" w:cs="Arial" w:hint="eastAsia"/>
                <w:sz w:val="20"/>
                <w:szCs w:val="20"/>
                <w:lang w:eastAsia="zh-TW"/>
              </w:rPr>
              <w:t>拒答</w:t>
            </w:r>
          </w:p>
        </w:tc>
        <w:tc>
          <w:tcPr>
            <w:tcW w:w="2091" w:type="dxa"/>
          </w:tcPr>
          <w:p w14:paraId="330C445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998. </w:t>
            </w:r>
            <w:r>
              <w:rPr>
                <w:rFonts w:ascii="Arial" w:hAnsi="Arial" w:cs="Arial" w:hint="eastAsia"/>
                <w:sz w:val="20"/>
                <w:szCs w:val="20"/>
              </w:rPr>
              <w:t xml:space="preserve">Refused </w:t>
            </w:r>
            <w:r>
              <w:rPr>
                <w:rFonts w:ascii="Arial" w:eastAsia="PMingLiU" w:hAnsi="Arial" w:cs="Arial" w:hint="eastAsia"/>
                <w:sz w:val="20"/>
                <w:szCs w:val="20"/>
                <w:lang w:eastAsia="zh-TW"/>
              </w:rPr>
              <w:t>拒答</w:t>
            </w:r>
          </w:p>
        </w:tc>
      </w:tr>
      <w:tr w:rsidR="00865A4B" w14:paraId="43798BBA" w14:textId="77777777">
        <w:tc>
          <w:tcPr>
            <w:tcW w:w="2090" w:type="dxa"/>
          </w:tcPr>
          <w:p w14:paraId="3C4EAFCD" w14:textId="77777777" w:rsidR="00865A4B" w:rsidRDefault="00C47607">
            <w:pPr>
              <w:widowControl w:val="0"/>
              <w:numPr>
                <w:ilvl w:val="0"/>
                <w:numId w:val="41"/>
              </w:numPr>
              <w:autoSpaceDE w:val="0"/>
              <w:autoSpaceDN w:val="0"/>
              <w:adjustRightInd w:val="0"/>
              <w:jc w:val="both"/>
              <w:rPr>
                <w:rFonts w:ascii="Arial" w:hAnsi="Arial" w:cs="Arial"/>
                <w:sz w:val="20"/>
                <w:szCs w:val="20"/>
              </w:rPr>
            </w:pPr>
            <w:r>
              <w:rPr>
                <w:rFonts w:ascii="Arial" w:hAnsi="Arial" w:cs="Arial" w:hint="eastAsia"/>
                <w:sz w:val="20"/>
                <w:szCs w:val="20"/>
              </w:rPr>
              <w:t>Don</w:t>
            </w:r>
            <w:r>
              <w:rPr>
                <w:rFonts w:ascii="Arial" w:hAnsi="Arial" w:cs="Arial"/>
                <w:sz w:val="20"/>
                <w:szCs w:val="20"/>
              </w:rPr>
              <w:t>’</w:t>
            </w:r>
            <w:r>
              <w:rPr>
                <w:rFonts w:ascii="Arial" w:hAnsi="Arial" w:cs="Arial" w:hint="eastAsia"/>
                <w:sz w:val="20"/>
                <w:szCs w:val="20"/>
              </w:rPr>
              <w:t xml:space="preserve">t remember </w:t>
            </w:r>
          </w:p>
          <w:p w14:paraId="31BB319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一個都不記得</w:t>
            </w:r>
          </w:p>
        </w:tc>
        <w:tc>
          <w:tcPr>
            <w:tcW w:w="2091" w:type="dxa"/>
          </w:tcPr>
          <w:p w14:paraId="756AAA86" w14:textId="77777777" w:rsidR="00865A4B" w:rsidRDefault="00C47607">
            <w:pPr>
              <w:widowControl w:val="0"/>
              <w:numPr>
                <w:ilvl w:val="0"/>
                <w:numId w:val="41"/>
              </w:numPr>
              <w:autoSpaceDE w:val="0"/>
              <w:autoSpaceDN w:val="0"/>
              <w:adjustRightInd w:val="0"/>
              <w:jc w:val="both"/>
              <w:rPr>
                <w:rFonts w:ascii="Arial" w:hAnsi="Arial" w:cs="Arial"/>
                <w:sz w:val="20"/>
                <w:szCs w:val="20"/>
              </w:rPr>
            </w:pPr>
            <w:r>
              <w:rPr>
                <w:rFonts w:ascii="Arial" w:hAnsi="Arial" w:cs="Arial" w:hint="eastAsia"/>
                <w:sz w:val="20"/>
                <w:szCs w:val="20"/>
              </w:rPr>
              <w:t>Don</w:t>
            </w:r>
            <w:r>
              <w:rPr>
                <w:rFonts w:ascii="Arial" w:hAnsi="Arial" w:cs="Arial"/>
                <w:sz w:val="20"/>
                <w:szCs w:val="20"/>
              </w:rPr>
              <w:t>’</w:t>
            </w:r>
            <w:r>
              <w:rPr>
                <w:rFonts w:ascii="Arial" w:hAnsi="Arial" w:cs="Arial" w:hint="eastAsia"/>
                <w:sz w:val="20"/>
                <w:szCs w:val="20"/>
              </w:rPr>
              <w:t xml:space="preserve">t remember </w:t>
            </w:r>
          </w:p>
          <w:p w14:paraId="181CBEC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一個都不記得</w:t>
            </w:r>
          </w:p>
        </w:tc>
        <w:tc>
          <w:tcPr>
            <w:tcW w:w="2091" w:type="dxa"/>
          </w:tcPr>
          <w:p w14:paraId="21CED77E" w14:textId="77777777" w:rsidR="00865A4B" w:rsidRDefault="00C47607">
            <w:pPr>
              <w:widowControl w:val="0"/>
              <w:numPr>
                <w:ilvl w:val="0"/>
                <w:numId w:val="41"/>
              </w:numPr>
              <w:autoSpaceDE w:val="0"/>
              <w:autoSpaceDN w:val="0"/>
              <w:adjustRightInd w:val="0"/>
              <w:jc w:val="both"/>
              <w:rPr>
                <w:rFonts w:ascii="Arial" w:hAnsi="Arial" w:cs="Arial"/>
                <w:sz w:val="20"/>
                <w:szCs w:val="20"/>
              </w:rPr>
            </w:pPr>
            <w:r>
              <w:rPr>
                <w:rFonts w:ascii="Arial" w:hAnsi="Arial" w:cs="Arial" w:hint="eastAsia"/>
                <w:sz w:val="20"/>
                <w:szCs w:val="20"/>
              </w:rPr>
              <w:t>Don</w:t>
            </w:r>
            <w:r>
              <w:rPr>
                <w:rFonts w:ascii="Arial" w:hAnsi="Arial" w:cs="Arial"/>
                <w:sz w:val="20"/>
                <w:szCs w:val="20"/>
              </w:rPr>
              <w:t>’</w:t>
            </w:r>
            <w:r>
              <w:rPr>
                <w:rFonts w:ascii="Arial" w:hAnsi="Arial" w:cs="Arial" w:hint="eastAsia"/>
                <w:sz w:val="20"/>
                <w:szCs w:val="20"/>
              </w:rPr>
              <w:t xml:space="preserve">t remember </w:t>
            </w:r>
          </w:p>
          <w:p w14:paraId="172DCD66"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一個都不記得</w:t>
            </w:r>
          </w:p>
        </w:tc>
        <w:tc>
          <w:tcPr>
            <w:tcW w:w="2091" w:type="dxa"/>
          </w:tcPr>
          <w:p w14:paraId="532D869D" w14:textId="77777777" w:rsidR="00865A4B" w:rsidRDefault="00C47607">
            <w:pPr>
              <w:widowControl w:val="0"/>
              <w:numPr>
                <w:ilvl w:val="0"/>
                <w:numId w:val="41"/>
              </w:numPr>
              <w:autoSpaceDE w:val="0"/>
              <w:autoSpaceDN w:val="0"/>
              <w:adjustRightInd w:val="0"/>
              <w:jc w:val="both"/>
              <w:rPr>
                <w:rFonts w:ascii="Arial" w:hAnsi="Arial" w:cs="Arial"/>
                <w:sz w:val="20"/>
                <w:szCs w:val="20"/>
              </w:rPr>
            </w:pPr>
            <w:r>
              <w:rPr>
                <w:rFonts w:ascii="Arial" w:hAnsi="Arial" w:cs="Arial" w:hint="eastAsia"/>
                <w:sz w:val="20"/>
                <w:szCs w:val="20"/>
              </w:rPr>
              <w:t>Don</w:t>
            </w:r>
            <w:r>
              <w:rPr>
                <w:rFonts w:ascii="Arial" w:hAnsi="Arial" w:cs="Arial"/>
                <w:sz w:val="20"/>
                <w:szCs w:val="20"/>
              </w:rPr>
              <w:t>’</w:t>
            </w:r>
            <w:r>
              <w:rPr>
                <w:rFonts w:ascii="Arial" w:hAnsi="Arial" w:cs="Arial" w:hint="eastAsia"/>
                <w:sz w:val="20"/>
                <w:szCs w:val="20"/>
              </w:rPr>
              <w:t xml:space="preserve">t remember </w:t>
            </w:r>
          </w:p>
          <w:p w14:paraId="1492169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一個都不記得</w:t>
            </w:r>
          </w:p>
        </w:tc>
      </w:tr>
    </w:tbl>
    <w:p w14:paraId="28F2357D" w14:textId="2A57F843" w:rsidR="00865A4B" w:rsidRDefault="00C47607">
      <w:pPr>
        <w:widowControl w:val="0"/>
        <w:autoSpaceDE w:val="0"/>
        <w:autoSpaceDN w:val="0"/>
        <w:adjustRightInd w:val="0"/>
        <w:jc w:val="both"/>
        <w:rPr>
          <w:rFonts w:ascii="Arial" w:hAnsi="Arial" w:cs="Arial"/>
          <w:b/>
          <w:sz w:val="20"/>
          <w:szCs w:val="20"/>
        </w:rPr>
      </w:pPr>
      <w:r>
        <w:rPr>
          <w:rFonts w:ascii="Arial" w:hAnsi="Arial" w:cs="Arial" w:hint="eastAsia"/>
          <w:b/>
          <w:sz w:val="20"/>
          <w:szCs w:val="20"/>
        </w:rPr>
        <w:t xml:space="preserve">Read out: </w:t>
      </w:r>
      <w:r>
        <w:rPr>
          <w:rFonts w:ascii="Arial" w:hAnsi="Arial" w:cs="Arial" w:hint="eastAsia"/>
          <w:bCs/>
          <w:sz w:val="20"/>
          <w:szCs w:val="20"/>
        </w:rPr>
        <w:t>Please remember the words which I read out to you</w:t>
      </w:r>
      <w:r w:rsidR="005B4E0B">
        <w:rPr>
          <w:rFonts w:ascii="Arial" w:hAnsi="Arial" w:cs="Arial"/>
          <w:bCs/>
          <w:sz w:val="20"/>
          <w:szCs w:val="20"/>
        </w:rPr>
        <w:t>.</w:t>
      </w:r>
      <w:r>
        <w:rPr>
          <w:rFonts w:ascii="Arial" w:hAnsi="Arial" w:cs="Arial" w:hint="eastAsia"/>
          <w:bCs/>
          <w:sz w:val="20"/>
          <w:szCs w:val="20"/>
        </w:rPr>
        <w:t xml:space="preserve"> I will ask you to recall the</w:t>
      </w:r>
      <w:r w:rsidR="005B4E0B">
        <w:rPr>
          <w:rFonts w:ascii="Arial" w:hAnsi="Arial" w:cs="Arial"/>
          <w:bCs/>
          <w:sz w:val="20"/>
          <w:szCs w:val="20"/>
        </w:rPr>
        <w:t>m</w:t>
      </w:r>
      <w:r>
        <w:rPr>
          <w:rFonts w:ascii="Arial" w:hAnsi="Arial" w:cs="Arial" w:hint="eastAsia"/>
          <w:bCs/>
          <w:sz w:val="20"/>
          <w:szCs w:val="20"/>
        </w:rPr>
        <w:t xml:space="preserve"> again in a few minutes.  </w:t>
      </w:r>
    </w:p>
    <w:p w14:paraId="6EFACADC"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b/>
          <w:sz w:val="20"/>
          <w:szCs w:val="20"/>
          <w:lang w:eastAsia="zh-TW"/>
        </w:rPr>
        <w:t>訪員讀出：</w:t>
      </w:r>
      <w:r>
        <w:rPr>
          <w:rFonts w:ascii="Arial" w:eastAsia="PMingLiU" w:hAnsi="Arial" w:cs="Arial" w:hint="eastAsia"/>
          <w:sz w:val="20"/>
          <w:szCs w:val="20"/>
          <w:lang w:eastAsia="zh-TW"/>
        </w:rPr>
        <w:t>請盡量記住我剛才讀出詞</w:t>
      </w:r>
      <w:r>
        <w:rPr>
          <w:rFonts w:ascii="Arial" w:eastAsia="PMingLiU" w:hAnsi="Arial" w:cs="Arial" w:hint="eastAsia"/>
          <w:bCs/>
          <w:sz w:val="20"/>
          <w:szCs w:val="20"/>
          <w:lang w:eastAsia="zh-TW"/>
        </w:rPr>
        <w:t>彙</w:t>
      </w:r>
      <w:r>
        <w:rPr>
          <w:rFonts w:ascii="Arial" w:eastAsia="PMingLiU" w:hAnsi="Arial" w:cs="Arial" w:hint="eastAsia"/>
          <w:sz w:val="20"/>
          <w:szCs w:val="20"/>
          <w:lang w:eastAsia="zh-TW"/>
        </w:rPr>
        <w:t>，一會將請您再次複述。</w:t>
      </w:r>
    </w:p>
    <w:p w14:paraId="26453A95"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48E525E5"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19EB8BC6" w14:textId="0BDBDFC9" w:rsidR="00865A4B" w:rsidRDefault="00C47607">
      <w:pPr>
        <w:contextualSpacing/>
        <w:jc w:val="both"/>
        <w:rPr>
          <w:rFonts w:ascii="Arial" w:eastAsiaTheme="minorEastAsia" w:hAnsi="Arial" w:cs="Arial"/>
          <w:sz w:val="20"/>
          <w:lang w:eastAsia="zh-TW"/>
        </w:rPr>
      </w:pPr>
      <w:commentRangeStart w:id="27"/>
      <w:r>
        <w:rPr>
          <w:rFonts w:ascii="Arial" w:eastAsia="PMingLiU" w:hAnsi="Arial" w:cs="Arial"/>
          <w:b/>
          <w:sz w:val="20"/>
          <w:szCs w:val="20"/>
          <w:highlight w:val="yellow"/>
          <w:lang w:eastAsia="zh-TW"/>
        </w:rPr>
        <w:t xml:space="preserve">DB5. </w:t>
      </w:r>
      <w:r>
        <w:rPr>
          <w:rFonts w:ascii="Arial" w:eastAsiaTheme="minorEastAsia" w:hAnsi="Arial" w:cs="Arial"/>
          <w:sz w:val="20"/>
          <w:lang w:eastAsia="zh-TW"/>
        </w:rPr>
        <w:t>Overall speaking, how would you describe the life you have</w:t>
      </w:r>
      <w:r w:rsidR="00254A47">
        <w:rPr>
          <w:rFonts w:ascii="Arial" w:eastAsiaTheme="minorEastAsia" w:hAnsi="Arial" w:cs="Arial"/>
          <w:sz w:val="20"/>
          <w:lang w:eastAsia="zh-TW"/>
        </w:rPr>
        <w:t xml:space="preserve"> now</w:t>
      </w:r>
      <w:r>
        <w:rPr>
          <w:rFonts w:ascii="Arial" w:eastAsiaTheme="minorEastAsia" w:hAnsi="Arial" w:cs="Arial"/>
          <w:sz w:val="20"/>
          <w:lang w:eastAsia="zh-TW"/>
        </w:rPr>
        <w:t>?</w:t>
      </w:r>
      <w:r w:rsidR="005B4E0B">
        <w:rPr>
          <w:rFonts w:ascii="Arial" w:eastAsiaTheme="minorEastAsia" w:hAnsi="Arial" w:cs="Arial"/>
          <w:sz w:val="20"/>
          <w:lang w:eastAsia="zh-TW"/>
        </w:rPr>
        <w:t xml:space="preserve"> </w:t>
      </w:r>
    </w:p>
    <w:p w14:paraId="7C5DECA3" w14:textId="76A9E8C2"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highlight w:val="yellow"/>
          <w:lang w:eastAsia="zh-TW"/>
        </w:rPr>
        <w:t>總的來說，您認為您現在的生活是</w:t>
      </w:r>
      <w:r>
        <w:rPr>
          <w:rFonts w:ascii="Arial" w:eastAsia="PMingLiU" w:hAnsi="Arial" w:cs="Arial"/>
          <w:b/>
          <w:sz w:val="20"/>
          <w:szCs w:val="20"/>
          <w:highlight w:val="yellow"/>
          <w:lang w:eastAsia="zh-TW"/>
        </w:rPr>
        <w:t>（</w:t>
      </w:r>
      <w:r w:rsidR="00254A47">
        <w:rPr>
          <w:rFonts w:ascii="Arial" w:eastAsia="PMingLiU" w:hAnsi="Arial" w:cs="Arial" w:hint="eastAsia"/>
          <w:b/>
          <w:sz w:val="20"/>
          <w:szCs w:val="20"/>
        </w:rPr>
        <w:t>Read</w:t>
      </w:r>
      <w:r w:rsidR="00254A47">
        <w:rPr>
          <w:rFonts w:ascii="Arial" w:eastAsia="PMingLiU" w:hAnsi="Arial" w:cs="Arial"/>
          <w:b/>
          <w:sz w:val="20"/>
          <w:szCs w:val="20"/>
        </w:rPr>
        <w:t xml:space="preserve"> out options one by one </w:t>
      </w:r>
      <w:r>
        <w:rPr>
          <w:rFonts w:ascii="Arial" w:eastAsia="PMingLiU" w:hAnsi="Arial" w:cs="Arial"/>
          <w:b/>
          <w:sz w:val="20"/>
          <w:szCs w:val="20"/>
          <w:highlight w:val="yellow"/>
          <w:lang w:eastAsia="zh-TW"/>
        </w:rPr>
        <w:t>訪員逐一讀出選項）</w:t>
      </w:r>
      <w:r>
        <w:rPr>
          <w:rFonts w:ascii="Arial" w:eastAsia="PMingLiU" w:hAnsi="Arial" w:cs="Arial" w:hint="eastAsia"/>
          <w:sz w:val="20"/>
          <w:szCs w:val="20"/>
          <w:highlight w:val="yellow"/>
          <w:lang w:eastAsia="zh-TW"/>
        </w:rPr>
        <w:t>？</w:t>
      </w:r>
    </w:p>
    <w:tbl>
      <w:tblPr>
        <w:tblStyle w:val="TableGrid27"/>
        <w:tblW w:w="8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5136"/>
      </w:tblGrid>
      <w:tr w:rsidR="00865A4B" w14:paraId="3C1F5A28" w14:textId="77777777">
        <w:tc>
          <w:tcPr>
            <w:tcW w:w="3227" w:type="dxa"/>
          </w:tcPr>
          <w:p w14:paraId="3A4C34E2" w14:textId="77777777" w:rsidR="00865A4B" w:rsidRDefault="00C47607">
            <w:pPr>
              <w:contextualSpacing/>
              <w:rPr>
                <w:rFonts w:ascii="Arial" w:eastAsiaTheme="minorEastAsia" w:hAnsi="Arial"/>
                <w:sz w:val="20"/>
                <w:szCs w:val="20"/>
                <w:lang w:eastAsia="zh-TW"/>
              </w:rPr>
            </w:pPr>
            <w:r>
              <w:rPr>
                <w:rFonts w:ascii="Arial" w:eastAsiaTheme="minorEastAsia" w:hAnsi="Arial"/>
                <w:sz w:val="20"/>
                <w:szCs w:val="20"/>
                <w:lang w:eastAsia="zh-TW"/>
              </w:rPr>
              <w:t>1. Very unhappy</w:t>
            </w:r>
          </w:p>
        </w:tc>
        <w:tc>
          <w:tcPr>
            <w:tcW w:w="5136" w:type="dxa"/>
          </w:tcPr>
          <w:p w14:paraId="18958BC2"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非常不幸福</w:t>
            </w:r>
          </w:p>
        </w:tc>
      </w:tr>
      <w:tr w:rsidR="00865A4B" w14:paraId="5B20DDBF" w14:textId="77777777">
        <w:tc>
          <w:tcPr>
            <w:tcW w:w="3227" w:type="dxa"/>
          </w:tcPr>
          <w:p w14:paraId="19D291B7" w14:textId="77777777" w:rsidR="00865A4B" w:rsidRDefault="00C47607">
            <w:pPr>
              <w:contextualSpacing/>
              <w:rPr>
                <w:rFonts w:ascii="Arial" w:eastAsiaTheme="minorEastAsia" w:hAnsi="Arial"/>
                <w:b/>
                <w:sz w:val="20"/>
                <w:szCs w:val="20"/>
                <w:lang w:eastAsia="zh-HK"/>
              </w:rPr>
            </w:pPr>
            <w:r>
              <w:rPr>
                <w:rFonts w:ascii="Arial" w:eastAsiaTheme="minorEastAsia" w:hAnsi="Arial"/>
                <w:sz w:val="20"/>
                <w:szCs w:val="20"/>
                <w:lang w:eastAsia="zh-TW"/>
              </w:rPr>
              <w:t>2. Unhappy</w:t>
            </w:r>
          </w:p>
        </w:tc>
        <w:tc>
          <w:tcPr>
            <w:tcW w:w="5136" w:type="dxa"/>
          </w:tcPr>
          <w:p w14:paraId="3E2CE383"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不幸福</w:t>
            </w:r>
          </w:p>
        </w:tc>
      </w:tr>
      <w:tr w:rsidR="00865A4B" w14:paraId="459B6FC9" w14:textId="77777777">
        <w:tc>
          <w:tcPr>
            <w:tcW w:w="3227" w:type="dxa"/>
          </w:tcPr>
          <w:p w14:paraId="16E7DB54" w14:textId="77777777" w:rsidR="00865A4B" w:rsidRDefault="00C47607">
            <w:pPr>
              <w:contextualSpacing/>
              <w:rPr>
                <w:rFonts w:ascii="Arial" w:eastAsiaTheme="minorEastAsia" w:hAnsi="Arial"/>
                <w:sz w:val="20"/>
                <w:szCs w:val="20"/>
                <w:lang w:eastAsia="zh-TW"/>
              </w:rPr>
            </w:pPr>
            <w:r>
              <w:rPr>
                <w:rFonts w:ascii="Arial" w:eastAsiaTheme="minorEastAsia" w:hAnsi="Arial"/>
                <w:sz w:val="20"/>
                <w:szCs w:val="20"/>
                <w:lang w:eastAsia="zh-TW"/>
              </w:rPr>
              <w:t xml:space="preserve">3. Neither happy </w:t>
            </w:r>
            <w:proofErr w:type="gramStart"/>
            <w:r>
              <w:rPr>
                <w:rFonts w:ascii="Arial" w:eastAsiaTheme="minorEastAsia" w:hAnsi="Arial"/>
                <w:sz w:val="20"/>
                <w:szCs w:val="20"/>
                <w:lang w:eastAsia="zh-TW"/>
              </w:rPr>
              <w:t>or</w:t>
            </w:r>
            <w:proofErr w:type="gramEnd"/>
            <w:r>
              <w:rPr>
                <w:rFonts w:ascii="Arial" w:eastAsiaTheme="minorEastAsia" w:hAnsi="Arial"/>
                <w:sz w:val="20"/>
                <w:szCs w:val="20"/>
                <w:lang w:eastAsia="zh-TW"/>
              </w:rPr>
              <w:t xml:space="preserve"> unhappy</w:t>
            </w:r>
          </w:p>
        </w:tc>
        <w:tc>
          <w:tcPr>
            <w:tcW w:w="5136" w:type="dxa"/>
          </w:tcPr>
          <w:p w14:paraId="57D5F16B"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一般</w:t>
            </w:r>
          </w:p>
        </w:tc>
      </w:tr>
      <w:tr w:rsidR="00865A4B" w14:paraId="3FCAEA82" w14:textId="77777777">
        <w:tc>
          <w:tcPr>
            <w:tcW w:w="3227" w:type="dxa"/>
          </w:tcPr>
          <w:p w14:paraId="771C4AA8" w14:textId="77777777" w:rsidR="00865A4B" w:rsidRDefault="00C47607">
            <w:pPr>
              <w:contextualSpacing/>
              <w:rPr>
                <w:rFonts w:ascii="Arial" w:eastAsiaTheme="minorEastAsia" w:hAnsi="Arial"/>
                <w:b/>
                <w:sz w:val="20"/>
                <w:szCs w:val="20"/>
                <w:lang w:eastAsia="zh-HK"/>
              </w:rPr>
            </w:pPr>
            <w:r>
              <w:rPr>
                <w:rFonts w:ascii="Arial" w:eastAsiaTheme="minorEastAsia" w:hAnsi="Arial"/>
                <w:sz w:val="20"/>
                <w:szCs w:val="20"/>
                <w:lang w:eastAsia="zh-TW"/>
              </w:rPr>
              <w:t>4. Happy</w:t>
            </w:r>
          </w:p>
        </w:tc>
        <w:tc>
          <w:tcPr>
            <w:tcW w:w="5136" w:type="dxa"/>
          </w:tcPr>
          <w:p w14:paraId="13690AAA"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幸福</w:t>
            </w:r>
          </w:p>
        </w:tc>
      </w:tr>
      <w:tr w:rsidR="00865A4B" w14:paraId="56003194" w14:textId="77777777">
        <w:tc>
          <w:tcPr>
            <w:tcW w:w="3227" w:type="dxa"/>
          </w:tcPr>
          <w:p w14:paraId="66935364" w14:textId="77777777" w:rsidR="00865A4B" w:rsidRDefault="00C47607">
            <w:pPr>
              <w:contextualSpacing/>
              <w:rPr>
                <w:rFonts w:ascii="Arial" w:eastAsiaTheme="minorEastAsia" w:hAnsi="Arial"/>
                <w:b/>
                <w:sz w:val="20"/>
                <w:szCs w:val="20"/>
                <w:lang w:eastAsia="zh-HK"/>
              </w:rPr>
            </w:pPr>
            <w:r>
              <w:rPr>
                <w:rFonts w:ascii="Arial" w:eastAsiaTheme="minorEastAsia" w:hAnsi="Arial"/>
                <w:sz w:val="20"/>
                <w:szCs w:val="20"/>
                <w:lang w:eastAsia="zh-TW"/>
              </w:rPr>
              <w:t>5. Very happy</w:t>
            </w:r>
          </w:p>
        </w:tc>
        <w:tc>
          <w:tcPr>
            <w:tcW w:w="5136" w:type="dxa"/>
          </w:tcPr>
          <w:p w14:paraId="3CF31F2F"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非常幸福</w:t>
            </w:r>
          </w:p>
        </w:tc>
      </w:tr>
    </w:tbl>
    <w:p w14:paraId="607ADCFF"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647D017E"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2AAF3D54" w14:textId="0D24D367" w:rsidR="00865A4B" w:rsidRDefault="00C47607">
      <w:pPr>
        <w:pStyle w:val="Questions"/>
        <w:spacing w:line="276" w:lineRule="auto"/>
        <w:contextualSpacing/>
        <w:rPr>
          <w:rFonts w:ascii="Arial" w:eastAsiaTheme="minorEastAsia" w:hAnsi="Arial" w:cs="Arial"/>
          <w:kern w:val="0"/>
          <w:sz w:val="20"/>
          <w:szCs w:val="24"/>
          <w:lang w:eastAsia="zh-TW"/>
        </w:rPr>
      </w:pPr>
      <w:r>
        <w:rPr>
          <w:rFonts w:ascii="Arial" w:eastAsia="PMingLiU" w:hAnsi="Arial" w:cs="Arial"/>
          <w:b/>
          <w:sz w:val="20"/>
          <w:highlight w:val="yellow"/>
          <w:lang w:eastAsia="zh-TW"/>
        </w:rPr>
        <w:t xml:space="preserve">DB6. </w:t>
      </w:r>
      <w:r>
        <w:rPr>
          <w:rFonts w:ascii="Arial" w:eastAsiaTheme="minorEastAsia" w:hAnsi="Arial" w:cs="Arial"/>
          <w:kern w:val="0"/>
          <w:sz w:val="20"/>
          <w:szCs w:val="24"/>
          <w:lang w:eastAsia="zh-TW"/>
        </w:rPr>
        <w:t xml:space="preserve">How would you estimate your life </w:t>
      </w:r>
      <w:r w:rsidR="005B4E0B">
        <w:rPr>
          <w:rFonts w:ascii="Arial" w:eastAsiaTheme="minorEastAsia" w:hAnsi="Arial" w:cs="Arial"/>
          <w:kern w:val="0"/>
          <w:sz w:val="20"/>
          <w:szCs w:val="24"/>
          <w:lang w:eastAsia="zh-TW"/>
        </w:rPr>
        <w:t xml:space="preserve">now compared to </w:t>
      </w:r>
      <w:r>
        <w:rPr>
          <w:rFonts w:ascii="Arial" w:eastAsiaTheme="minorEastAsia" w:hAnsi="Arial" w:cs="Arial"/>
          <w:kern w:val="0"/>
          <w:sz w:val="20"/>
          <w:szCs w:val="24"/>
          <w:lang w:eastAsia="zh-TW"/>
        </w:rPr>
        <w:t xml:space="preserve">5 years </w:t>
      </w:r>
      <w:r w:rsidR="005B4E0B">
        <w:rPr>
          <w:rFonts w:ascii="Arial" w:eastAsiaTheme="minorEastAsia" w:hAnsi="Arial" w:cs="Arial"/>
          <w:kern w:val="0"/>
          <w:sz w:val="20"/>
          <w:szCs w:val="24"/>
          <w:lang w:eastAsia="zh-TW"/>
        </w:rPr>
        <w:t>earlier</w:t>
      </w:r>
      <w:r>
        <w:rPr>
          <w:rFonts w:ascii="Arial" w:eastAsiaTheme="minorEastAsia" w:hAnsi="Arial" w:cs="Arial"/>
          <w:kern w:val="0"/>
          <w:sz w:val="20"/>
          <w:szCs w:val="24"/>
          <w:lang w:eastAsia="zh-TW"/>
        </w:rPr>
        <w:t>?</w:t>
      </w:r>
    </w:p>
    <w:p w14:paraId="1FD09157" w14:textId="168C19FC"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highlight w:val="yellow"/>
          <w:lang w:eastAsia="zh-TW"/>
        </w:rPr>
        <w:t>您現在的生活跟五年前比有什麼變化</w:t>
      </w:r>
      <w:r>
        <w:rPr>
          <w:rFonts w:ascii="Arial" w:eastAsia="PMingLiU" w:hAnsi="Arial" w:cs="Arial"/>
          <w:b/>
          <w:sz w:val="20"/>
          <w:szCs w:val="20"/>
          <w:highlight w:val="yellow"/>
          <w:lang w:eastAsia="zh-TW"/>
        </w:rPr>
        <w:t>（</w:t>
      </w:r>
      <w:r w:rsidR="00254A47">
        <w:rPr>
          <w:rFonts w:ascii="Arial" w:eastAsia="PMingLiU" w:hAnsi="Arial" w:cs="Arial" w:hint="eastAsia"/>
          <w:b/>
          <w:sz w:val="20"/>
          <w:szCs w:val="20"/>
        </w:rPr>
        <w:t>Read</w:t>
      </w:r>
      <w:r w:rsidR="00254A47">
        <w:rPr>
          <w:rFonts w:ascii="Arial" w:eastAsia="PMingLiU" w:hAnsi="Arial" w:cs="Arial"/>
          <w:b/>
          <w:sz w:val="20"/>
          <w:szCs w:val="20"/>
        </w:rPr>
        <w:t xml:space="preserve"> out options one by one </w:t>
      </w:r>
      <w:r>
        <w:rPr>
          <w:rFonts w:ascii="Arial" w:eastAsia="PMingLiU" w:hAnsi="Arial" w:cs="Arial"/>
          <w:b/>
          <w:sz w:val="20"/>
          <w:szCs w:val="20"/>
          <w:highlight w:val="yellow"/>
          <w:lang w:eastAsia="zh-TW"/>
        </w:rPr>
        <w:t>訪員逐一讀出選項）</w:t>
      </w:r>
      <w:r>
        <w:rPr>
          <w:rFonts w:ascii="Arial" w:eastAsia="PMingLiU" w:hAnsi="Arial" w:cs="Arial"/>
          <w:sz w:val="20"/>
          <w:szCs w:val="20"/>
          <w:highlight w:val="yellow"/>
          <w:lang w:eastAsia="zh-TW"/>
        </w:rPr>
        <w:t>？</w:t>
      </w:r>
    </w:p>
    <w:tbl>
      <w:tblPr>
        <w:tblStyle w:val="TableGrid29"/>
        <w:tblW w:w="8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5136"/>
      </w:tblGrid>
      <w:tr w:rsidR="00865A4B" w14:paraId="362ACCAF" w14:textId="77777777">
        <w:tc>
          <w:tcPr>
            <w:tcW w:w="3227" w:type="dxa"/>
          </w:tcPr>
          <w:p w14:paraId="1F647792" w14:textId="77777777" w:rsidR="00865A4B" w:rsidRDefault="00C47607">
            <w:pPr>
              <w:contextualSpacing/>
              <w:rPr>
                <w:rFonts w:ascii="Arial" w:eastAsiaTheme="minorEastAsia" w:hAnsi="Arial"/>
                <w:sz w:val="20"/>
                <w:szCs w:val="20"/>
                <w:lang w:eastAsia="zh-TW"/>
              </w:rPr>
            </w:pPr>
            <w:r>
              <w:rPr>
                <w:rFonts w:ascii="Arial" w:eastAsiaTheme="minorEastAsia" w:hAnsi="Arial"/>
                <w:sz w:val="20"/>
                <w:szCs w:val="20"/>
                <w:lang w:eastAsia="zh-TW"/>
              </w:rPr>
              <w:t xml:space="preserve">1. </w:t>
            </w:r>
            <w:r>
              <w:rPr>
                <w:rFonts w:ascii="Arial" w:eastAsiaTheme="minorEastAsia" w:hAnsi="Arial"/>
                <w:spacing w:val="2"/>
                <w:position w:val="-1"/>
                <w:sz w:val="20"/>
                <w:szCs w:val="20"/>
                <w:lang w:eastAsia="ja-JP"/>
              </w:rPr>
              <w:t>Much better</w:t>
            </w:r>
          </w:p>
        </w:tc>
        <w:tc>
          <w:tcPr>
            <w:tcW w:w="5136" w:type="dxa"/>
          </w:tcPr>
          <w:p w14:paraId="6C4BE205"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有很大改善</w:t>
            </w:r>
          </w:p>
        </w:tc>
      </w:tr>
      <w:tr w:rsidR="00865A4B" w14:paraId="70AD0B7E" w14:textId="77777777">
        <w:tc>
          <w:tcPr>
            <w:tcW w:w="3227" w:type="dxa"/>
          </w:tcPr>
          <w:p w14:paraId="22FB1A96" w14:textId="77777777" w:rsidR="00865A4B" w:rsidRDefault="00C47607">
            <w:pPr>
              <w:contextualSpacing/>
              <w:rPr>
                <w:rFonts w:ascii="Arial" w:eastAsiaTheme="minorEastAsia" w:hAnsi="Arial"/>
                <w:b/>
                <w:sz w:val="20"/>
                <w:szCs w:val="20"/>
                <w:lang w:eastAsia="zh-HK"/>
              </w:rPr>
            </w:pPr>
            <w:r>
              <w:rPr>
                <w:rFonts w:ascii="Arial" w:eastAsiaTheme="minorEastAsia" w:hAnsi="Arial"/>
                <w:sz w:val="20"/>
                <w:szCs w:val="20"/>
                <w:lang w:eastAsia="zh-TW"/>
              </w:rPr>
              <w:t xml:space="preserve">2. </w:t>
            </w:r>
            <w:r>
              <w:rPr>
                <w:rFonts w:ascii="Arial" w:eastAsiaTheme="minorEastAsia" w:hAnsi="Arial"/>
                <w:spacing w:val="2"/>
                <w:position w:val="-1"/>
                <w:sz w:val="20"/>
                <w:szCs w:val="20"/>
              </w:rPr>
              <w:t>B</w:t>
            </w:r>
            <w:r>
              <w:rPr>
                <w:rFonts w:ascii="Arial" w:eastAsiaTheme="minorEastAsia" w:hAnsi="Arial"/>
                <w:spacing w:val="2"/>
                <w:position w:val="-1"/>
                <w:sz w:val="20"/>
                <w:szCs w:val="20"/>
                <w:lang w:eastAsia="ja-JP"/>
              </w:rPr>
              <w:t>etter</w:t>
            </w:r>
          </w:p>
        </w:tc>
        <w:tc>
          <w:tcPr>
            <w:tcW w:w="5136" w:type="dxa"/>
          </w:tcPr>
          <w:p w14:paraId="1637AB23"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略有改善</w:t>
            </w:r>
          </w:p>
        </w:tc>
      </w:tr>
      <w:tr w:rsidR="00865A4B" w14:paraId="3BBDC9E4" w14:textId="77777777">
        <w:tc>
          <w:tcPr>
            <w:tcW w:w="3227" w:type="dxa"/>
          </w:tcPr>
          <w:p w14:paraId="399EE04D" w14:textId="77777777" w:rsidR="00865A4B" w:rsidRDefault="00C47607">
            <w:pPr>
              <w:contextualSpacing/>
              <w:rPr>
                <w:rFonts w:ascii="Arial" w:eastAsiaTheme="minorEastAsia" w:hAnsi="Arial"/>
                <w:sz w:val="20"/>
                <w:szCs w:val="20"/>
                <w:lang w:eastAsia="zh-TW"/>
              </w:rPr>
            </w:pPr>
            <w:r>
              <w:rPr>
                <w:rFonts w:ascii="Arial" w:eastAsiaTheme="minorEastAsia" w:hAnsi="Arial"/>
                <w:sz w:val="20"/>
                <w:szCs w:val="20"/>
                <w:lang w:eastAsia="zh-TW"/>
              </w:rPr>
              <w:t xml:space="preserve">3. </w:t>
            </w:r>
            <w:r>
              <w:rPr>
                <w:rFonts w:ascii="Arial" w:eastAsiaTheme="minorEastAsia" w:hAnsi="Arial"/>
                <w:spacing w:val="2"/>
                <w:position w:val="-1"/>
                <w:sz w:val="20"/>
                <w:szCs w:val="20"/>
              </w:rPr>
              <w:t>M</w:t>
            </w:r>
            <w:r>
              <w:rPr>
                <w:rFonts w:ascii="Arial" w:eastAsiaTheme="minorEastAsia" w:hAnsi="Arial"/>
                <w:spacing w:val="2"/>
                <w:position w:val="-1"/>
                <w:sz w:val="20"/>
                <w:szCs w:val="20"/>
                <w:lang w:eastAsia="ja-JP"/>
              </w:rPr>
              <w:t>ore or less the same</w:t>
            </w:r>
          </w:p>
        </w:tc>
        <w:tc>
          <w:tcPr>
            <w:tcW w:w="5136" w:type="dxa"/>
          </w:tcPr>
          <w:p w14:paraId="1F0FC9CF"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差不多</w:t>
            </w:r>
          </w:p>
        </w:tc>
      </w:tr>
      <w:tr w:rsidR="00865A4B" w14:paraId="483F2908" w14:textId="77777777">
        <w:tc>
          <w:tcPr>
            <w:tcW w:w="3227" w:type="dxa"/>
          </w:tcPr>
          <w:p w14:paraId="7AF6F270" w14:textId="77777777" w:rsidR="00865A4B" w:rsidRDefault="00C47607">
            <w:pPr>
              <w:contextualSpacing/>
              <w:rPr>
                <w:rFonts w:ascii="Arial" w:eastAsiaTheme="minorEastAsia" w:hAnsi="Arial"/>
                <w:b/>
                <w:sz w:val="20"/>
                <w:szCs w:val="20"/>
                <w:lang w:eastAsia="zh-HK"/>
              </w:rPr>
            </w:pPr>
            <w:r>
              <w:rPr>
                <w:rFonts w:ascii="Arial" w:eastAsiaTheme="minorEastAsia" w:hAnsi="Arial"/>
                <w:sz w:val="20"/>
                <w:szCs w:val="20"/>
                <w:lang w:eastAsia="zh-TW"/>
              </w:rPr>
              <w:t xml:space="preserve">4. </w:t>
            </w:r>
            <w:r>
              <w:rPr>
                <w:rFonts w:ascii="Arial" w:eastAsiaTheme="minorEastAsia" w:hAnsi="Arial"/>
                <w:spacing w:val="2"/>
                <w:position w:val="-1"/>
                <w:sz w:val="20"/>
                <w:szCs w:val="20"/>
                <w:lang w:eastAsia="ja-JP"/>
              </w:rPr>
              <w:t>Worse</w:t>
            </w:r>
          </w:p>
        </w:tc>
        <w:tc>
          <w:tcPr>
            <w:tcW w:w="5136" w:type="dxa"/>
          </w:tcPr>
          <w:p w14:paraId="6EBF9EE2"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略為下降</w:t>
            </w:r>
          </w:p>
        </w:tc>
      </w:tr>
      <w:tr w:rsidR="00865A4B" w14:paraId="5ED4E135" w14:textId="77777777">
        <w:tc>
          <w:tcPr>
            <w:tcW w:w="3227" w:type="dxa"/>
          </w:tcPr>
          <w:p w14:paraId="3A15E528" w14:textId="77777777" w:rsidR="00865A4B" w:rsidRDefault="00C47607">
            <w:pPr>
              <w:contextualSpacing/>
              <w:rPr>
                <w:rFonts w:ascii="Arial" w:eastAsiaTheme="minorEastAsia" w:hAnsi="Arial"/>
                <w:b/>
                <w:sz w:val="20"/>
                <w:szCs w:val="20"/>
                <w:lang w:eastAsia="zh-HK"/>
              </w:rPr>
            </w:pPr>
            <w:r>
              <w:rPr>
                <w:rFonts w:ascii="Arial" w:eastAsiaTheme="minorEastAsia" w:hAnsi="Arial"/>
                <w:sz w:val="20"/>
                <w:szCs w:val="20"/>
                <w:lang w:eastAsia="zh-TW"/>
              </w:rPr>
              <w:t xml:space="preserve">5. </w:t>
            </w:r>
            <w:r>
              <w:rPr>
                <w:rFonts w:ascii="Arial" w:eastAsiaTheme="minorEastAsia" w:hAnsi="Arial"/>
                <w:spacing w:val="2"/>
                <w:position w:val="-1"/>
                <w:sz w:val="20"/>
                <w:szCs w:val="20"/>
              </w:rPr>
              <w:t>M</w:t>
            </w:r>
            <w:r>
              <w:rPr>
                <w:rFonts w:ascii="Arial" w:eastAsiaTheme="minorEastAsia" w:hAnsi="Arial"/>
                <w:spacing w:val="2"/>
                <w:position w:val="-1"/>
                <w:sz w:val="20"/>
                <w:szCs w:val="20"/>
                <w:lang w:eastAsia="ja-JP"/>
              </w:rPr>
              <w:t>uch worse</w:t>
            </w:r>
          </w:p>
        </w:tc>
        <w:tc>
          <w:tcPr>
            <w:tcW w:w="5136" w:type="dxa"/>
          </w:tcPr>
          <w:p w14:paraId="750513C8"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有很大下降</w:t>
            </w:r>
          </w:p>
        </w:tc>
      </w:tr>
    </w:tbl>
    <w:p w14:paraId="27D08A58" w14:textId="2CD0BE08" w:rsidR="00865A4B" w:rsidRDefault="00865A4B">
      <w:pPr>
        <w:widowControl w:val="0"/>
        <w:autoSpaceDE w:val="0"/>
        <w:autoSpaceDN w:val="0"/>
        <w:adjustRightInd w:val="0"/>
        <w:jc w:val="both"/>
        <w:rPr>
          <w:rFonts w:ascii="Arial" w:eastAsia="PMingLiU" w:hAnsi="Arial" w:cs="Arial"/>
          <w:b/>
          <w:sz w:val="20"/>
          <w:szCs w:val="20"/>
          <w:lang w:eastAsia="zh-TW"/>
        </w:rPr>
      </w:pPr>
    </w:p>
    <w:p w14:paraId="5F16FA64" w14:textId="77777777" w:rsidR="00750B8B" w:rsidRDefault="00750B8B">
      <w:pPr>
        <w:widowControl w:val="0"/>
        <w:autoSpaceDE w:val="0"/>
        <w:autoSpaceDN w:val="0"/>
        <w:adjustRightInd w:val="0"/>
        <w:jc w:val="both"/>
        <w:rPr>
          <w:rFonts w:ascii="Arial" w:eastAsia="PMingLiU" w:hAnsi="Arial" w:cs="Arial" w:hint="eastAsia"/>
          <w:b/>
          <w:sz w:val="20"/>
          <w:szCs w:val="20"/>
          <w:lang w:eastAsia="zh-TW"/>
        </w:rPr>
      </w:pPr>
    </w:p>
    <w:p w14:paraId="06580E84" w14:textId="5FB6E171" w:rsidR="00865A4B" w:rsidRDefault="00C47607">
      <w:pPr>
        <w:pStyle w:val="Questions"/>
        <w:spacing w:line="276" w:lineRule="auto"/>
        <w:contextualSpacing/>
        <w:rPr>
          <w:rFonts w:ascii="Arial" w:eastAsiaTheme="minorEastAsia" w:hAnsi="Arial" w:cs="Arial"/>
          <w:kern w:val="0"/>
          <w:sz w:val="20"/>
          <w:szCs w:val="24"/>
          <w:lang w:eastAsia="zh-TW"/>
        </w:rPr>
      </w:pPr>
      <w:r>
        <w:rPr>
          <w:rFonts w:ascii="Arial" w:eastAsia="PMingLiU" w:hAnsi="Arial" w:cs="Arial"/>
          <w:b/>
          <w:sz w:val="20"/>
          <w:highlight w:val="yellow"/>
          <w:lang w:eastAsia="zh-TW"/>
        </w:rPr>
        <w:t xml:space="preserve">DB7. </w:t>
      </w:r>
      <w:r>
        <w:rPr>
          <w:rFonts w:ascii="Arial" w:eastAsiaTheme="minorEastAsia" w:hAnsi="Arial" w:cs="Arial"/>
          <w:kern w:val="0"/>
          <w:sz w:val="20"/>
          <w:szCs w:val="24"/>
          <w:lang w:eastAsia="zh-TW"/>
        </w:rPr>
        <w:t>How would you estimate your life 5 years later?</w:t>
      </w:r>
    </w:p>
    <w:p w14:paraId="7B31886F" w14:textId="48D6F5BD" w:rsidR="00865A4B" w:rsidRDefault="00C47607" w:rsidP="00254A47">
      <w:pPr>
        <w:widowControl w:val="0"/>
        <w:autoSpaceDE w:val="0"/>
        <w:autoSpaceDN w:val="0"/>
        <w:adjustRightInd w:val="0"/>
        <w:rPr>
          <w:rFonts w:ascii="Arial" w:eastAsia="PMingLiU" w:hAnsi="Arial" w:cs="Arial"/>
          <w:sz w:val="20"/>
          <w:szCs w:val="20"/>
          <w:lang w:eastAsia="zh-TW"/>
        </w:rPr>
      </w:pPr>
      <w:r>
        <w:rPr>
          <w:rFonts w:ascii="Arial" w:eastAsia="PMingLiU" w:hAnsi="Arial" w:cs="Arial"/>
          <w:sz w:val="20"/>
          <w:szCs w:val="20"/>
          <w:highlight w:val="yellow"/>
          <w:lang w:eastAsia="zh-TW"/>
        </w:rPr>
        <w:t>您估計五年後，您的生活會有什麼變化</w:t>
      </w:r>
      <w:r>
        <w:rPr>
          <w:rFonts w:ascii="Arial" w:eastAsia="PMingLiU" w:hAnsi="Arial" w:cs="Arial"/>
          <w:b/>
          <w:sz w:val="20"/>
          <w:szCs w:val="20"/>
          <w:highlight w:val="yellow"/>
          <w:lang w:eastAsia="zh-TW"/>
        </w:rPr>
        <w:t>（</w:t>
      </w:r>
      <w:r w:rsidR="00254A47">
        <w:rPr>
          <w:rFonts w:ascii="Arial" w:eastAsia="PMingLiU" w:hAnsi="Arial" w:cs="Arial" w:hint="eastAsia"/>
          <w:b/>
          <w:sz w:val="20"/>
          <w:szCs w:val="20"/>
        </w:rPr>
        <w:t>Read</w:t>
      </w:r>
      <w:r w:rsidR="00254A47">
        <w:rPr>
          <w:rFonts w:ascii="Arial" w:eastAsia="PMingLiU" w:hAnsi="Arial" w:cs="Arial"/>
          <w:b/>
          <w:sz w:val="20"/>
          <w:szCs w:val="20"/>
        </w:rPr>
        <w:t xml:space="preserve"> out options one by one </w:t>
      </w:r>
      <w:r>
        <w:rPr>
          <w:rFonts w:ascii="Arial" w:eastAsia="PMingLiU" w:hAnsi="Arial" w:cs="Arial"/>
          <w:b/>
          <w:sz w:val="20"/>
          <w:szCs w:val="20"/>
          <w:highlight w:val="yellow"/>
          <w:lang w:eastAsia="zh-TW"/>
        </w:rPr>
        <w:t>訪員逐一讀出選項）</w:t>
      </w:r>
      <w:r>
        <w:rPr>
          <w:rFonts w:ascii="Arial" w:eastAsia="PMingLiU" w:hAnsi="Arial" w:cs="Arial"/>
          <w:sz w:val="20"/>
          <w:szCs w:val="20"/>
          <w:highlight w:val="yellow"/>
          <w:lang w:eastAsia="zh-TW"/>
        </w:rPr>
        <w:t>？</w:t>
      </w:r>
      <w:commentRangeEnd w:id="27"/>
      <w:r>
        <w:rPr>
          <w:rStyle w:val="afffd"/>
          <w:lang w:val="zh-CN"/>
        </w:rPr>
        <w:commentReference w:id="27"/>
      </w:r>
    </w:p>
    <w:tbl>
      <w:tblPr>
        <w:tblStyle w:val="TableGrid29"/>
        <w:tblW w:w="8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5136"/>
      </w:tblGrid>
      <w:tr w:rsidR="00865A4B" w14:paraId="71AD2A28" w14:textId="77777777">
        <w:tc>
          <w:tcPr>
            <w:tcW w:w="3227" w:type="dxa"/>
          </w:tcPr>
          <w:p w14:paraId="364C0A27" w14:textId="77777777" w:rsidR="00865A4B" w:rsidRDefault="00C47607">
            <w:pPr>
              <w:contextualSpacing/>
              <w:rPr>
                <w:rFonts w:ascii="Arial" w:eastAsiaTheme="minorEastAsia" w:hAnsi="Arial"/>
                <w:sz w:val="20"/>
                <w:szCs w:val="20"/>
                <w:lang w:eastAsia="zh-TW"/>
              </w:rPr>
            </w:pPr>
            <w:r>
              <w:rPr>
                <w:rFonts w:ascii="Arial" w:eastAsiaTheme="minorEastAsia" w:hAnsi="Arial"/>
                <w:sz w:val="20"/>
                <w:szCs w:val="20"/>
                <w:lang w:eastAsia="zh-TW"/>
              </w:rPr>
              <w:t xml:space="preserve">1. </w:t>
            </w:r>
            <w:r>
              <w:rPr>
                <w:rFonts w:ascii="Arial" w:eastAsiaTheme="minorEastAsia" w:hAnsi="Arial"/>
                <w:spacing w:val="2"/>
                <w:position w:val="-1"/>
                <w:sz w:val="20"/>
                <w:szCs w:val="20"/>
                <w:lang w:eastAsia="ja-JP"/>
              </w:rPr>
              <w:t>Much better</w:t>
            </w:r>
          </w:p>
        </w:tc>
        <w:tc>
          <w:tcPr>
            <w:tcW w:w="5136" w:type="dxa"/>
          </w:tcPr>
          <w:p w14:paraId="1E2E4F84"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有很大改善</w:t>
            </w:r>
          </w:p>
        </w:tc>
      </w:tr>
      <w:tr w:rsidR="00865A4B" w14:paraId="0B841811" w14:textId="77777777">
        <w:tc>
          <w:tcPr>
            <w:tcW w:w="3227" w:type="dxa"/>
          </w:tcPr>
          <w:p w14:paraId="1B372B02" w14:textId="77777777" w:rsidR="00865A4B" w:rsidRDefault="00C47607">
            <w:pPr>
              <w:contextualSpacing/>
              <w:rPr>
                <w:rFonts w:ascii="Arial" w:eastAsiaTheme="minorEastAsia" w:hAnsi="Arial"/>
                <w:b/>
                <w:sz w:val="20"/>
                <w:szCs w:val="20"/>
                <w:lang w:eastAsia="zh-HK"/>
              </w:rPr>
            </w:pPr>
            <w:r>
              <w:rPr>
                <w:rFonts w:ascii="Arial" w:eastAsiaTheme="minorEastAsia" w:hAnsi="Arial"/>
                <w:sz w:val="20"/>
                <w:szCs w:val="20"/>
                <w:lang w:eastAsia="zh-TW"/>
              </w:rPr>
              <w:t xml:space="preserve">2. </w:t>
            </w:r>
            <w:r>
              <w:rPr>
                <w:rFonts w:ascii="Arial" w:eastAsiaTheme="minorEastAsia" w:hAnsi="Arial"/>
                <w:spacing w:val="2"/>
                <w:position w:val="-1"/>
                <w:sz w:val="20"/>
                <w:szCs w:val="20"/>
              </w:rPr>
              <w:t>B</w:t>
            </w:r>
            <w:r>
              <w:rPr>
                <w:rFonts w:ascii="Arial" w:eastAsiaTheme="minorEastAsia" w:hAnsi="Arial"/>
                <w:spacing w:val="2"/>
                <w:position w:val="-1"/>
                <w:sz w:val="20"/>
                <w:szCs w:val="20"/>
                <w:lang w:eastAsia="ja-JP"/>
              </w:rPr>
              <w:t>etter</w:t>
            </w:r>
          </w:p>
        </w:tc>
        <w:tc>
          <w:tcPr>
            <w:tcW w:w="5136" w:type="dxa"/>
          </w:tcPr>
          <w:p w14:paraId="2E79A38D"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略有改善</w:t>
            </w:r>
          </w:p>
        </w:tc>
      </w:tr>
      <w:tr w:rsidR="00865A4B" w14:paraId="619DFF8D" w14:textId="77777777">
        <w:tc>
          <w:tcPr>
            <w:tcW w:w="3227" w:type="dxa"/>
          </w:tcPr>
          <w:p w14:paraId="659BEE5C" w14:textId="77777777" w:rsidR="00865A4B" w:rsidRDefault="00C47607">
            <w:pPr>
              <w:contextualSpacing/>
              <w:rPr>
                <w:rFonts w:ascii="Arial" w:eastAsiaTheme="minorEastAsia" w:hAnsi="Arial"/>
                <w:sz w:val="20"/>
                <w:szCs w:val="20"/>
                <w:lang w:eastAsia="zh-TW"/>
              </w:rPr>
            </w:pPr>
            <w:r>
              <w:rPr>
                <w:rFonts w:ascii="Arial" w:eastAsiaTheme="minorEastAsia" w:hAnsi="Arial"/>
                <w:sz w:val="20"/>
                <w:szCs w:val="20"/>
                <w:lang w:eastAsia="zh-TW"/>
              </w:rPr>
              <w:t xml:space="preserve">3. </w:t>
            </w:r>
            <w:r>
              <w:rPr>
                <w:rFonts w:ascii="Arial" w:eastAsiaTheme="minorEastAsia" w:hAnsi="Arial"/>
                <w:spacing w:val="2"/>
                <w:position w:val="-1"/>
                <w:sz w:val="20"/>
                <w:szCs w:val="20"/>
              </w:rPr>
              <w:t>M</w:t>
            </w:r>
            <w:r>
              <w:rPr>
                <w:rFonts w:ascii="Arial" w:eastAsiaTheme="minorEastAsia" w:hAnsi="Arial"/>
                <w:spacing w:val="2"/>
                <w:position w:val="-1"/>
                <w:sz w:val="20"/>
                <w:szCs w:val="20"/>
                <w:lang w:eastAsia="ja-JP"/>
              </w:rPr>
              <w:t>ore or less the same</w:t>
            </w:r>
          </w:p>
        </w:tc>
        <w:tc>
          <w:tcPr>
            <w:tcW w:w="5136" w:type="dxa"/>
          </w:tcPr>
          <w:p w14:paraId="2A142361"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差不多</w:t>
            </w:r>
          </w:p>
        </w:tc>
      </w:tr>
      <w:tr w:rsidR="00865A4B" w14:paraId="21987637" w14:textId="77777777">
        <w:tc>
          <w:tcPr>
            <w:tcW w:w="3227" w:type="dxa"/>
          </w:tcPr>
          <w:p w14:paraId="0561B0B9" w14:textId="77777777" w:rsidR="00865A4B" w:rsidRDefault="00C47607">
            <w:pPr>
              <w:contextualSpacing/>
              <w:rPr>
                <w:rFonts w:ascii="Arial" w:eastAsiaTheme="minorEastAsia" w:hAnsi="Arial"/>
                <w:b/>
                <w:sz w:val="20"/>
                <w:szCs w:val="20"/>
                <w:lang w:eastAsia="zh-HK"/>
              </w:rPr>
            </w:pPr>
            <w:r>
              <w:rPr>
                <w:rFonts w:ascii="Arial" w:eastAsiaTheme="minorEastAsia" w:hAnsi="Arial"/>
                <w:sz w:val="20"/>
                <w:szCs w:val="20"/>
                <w:lang w:eastAsia="zh-TW"/>
              </w:rPr>
              <w:t xml:space="preserve">4. </w:t>
            </w:r>
            <w:r>
              <w:rPr>
                <w:rFonts w:ascii="Arial" w:eastAsiaTheme="minorEastAsia" w:hAnsi="Arial"/>
                <w:spacing w:val="2"/>
                <w:position w:val="-1"/>
                <w:sz w:val="20"/>
                <w:szCs w:val="20"/>
                <w:lang w:eastAsia="ja-JP"/>
              </w:rPr>
              <w:t>Worse</w:t>
            </w:r>
          </w:p>
        </w:tc>
        <w:tc>
          <w:tcPr>
            <w:tcW w:w="5136" w:type="dxa"/>
          </w:tcPr>
          <w:p w14:paraId="0FC55D49"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略為下降</w:t>
            </w:r>
          </w:p>
        </w:tc>
      </w:tr>
      <w:tr w:rsidR="00865A4B" w14:paraId="73261D85" w14:textId="77777777">
        <w:tc>
          <w:tcPr>
            <w:tcW w:w="3227" w:type="dxa"/>
          </w:tcPr>
          <w:p w14:paraId="70FBD466" w14:textId="77777777" w:rsidR="00865A4B" w:rsidRDefault="00C47607">
            <w:pPr>
              <w:contextualSpacing/>
              <w:rPr>
                <w:rFonts w:ascii="Arial" w:eastAsiaTheme="minorEastAsia" w:hAnsi="Arial"/>
                <w:b/>
                <w:sz w:val="20"/>
                <w:szCs w:val="20"/>
                <w:lang w:eastAsia="zh-HK"/>
              </w:rPr>
            </w:pPr>
            <w:r>
              <w:rPr>
                <w:rFonts w:ascii="Arial" w:eastAsiaTheme="minorEastAsia" w:hAnsi="Arial"/>
                <w:sz w:val="20"/>
                <w:szCs w:val="20"/>
                <w:lang w:eastAsia="zh-TW"/>
              </w:rPr>
              <w:t xml:space="preserve">5. </w:t>
            </w:r>
            <w:r>
              <w:rPr>
                <w:rFonts w:ascii="Arial" w:eastAsiaTheme="minorEastAsia" w:hAnsi="Arial"/>
                <w:spacing w:val="2"/>
                <w:position w:val="-1"/>
                <w:sz w:val="20"/>
                <w:szCs w:val="20"/>
              </w:rPr>
              <w:t>M</w:t>
            </w:r>
            <w:r>
              <w:rPr>
                <w:rFonts w:ascii="Arial" w:eastAsiaTheme="minorEastAsia" w:hAnsi="Arial"/>
                <w:spacing w:val="2"/>
                <w:position w:val="-1"/>
                <w:sz w:val="20"/>
                <w:szCs w:val="20"/>
                <w:lang w:eastAsia="ja-JP"/>
              </w:rPr>
              <w:t>uch worse</w:t>
            </w:r>
          </w:p>
        </w:tc>
        <w:tc>
          <w:tcPr>
            <w:tcW w:w="5136" w:type="dxa"/>
          </w:tcPr>
          <w:p w14:paraId="081044A5"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有很大下降</w:t>
            </w:r>
          </w:p>
        </w:tc>
      </w:tr>
    </w:tbl>
    <w:p w14:paraId="18475E45"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04F846BA" w14:textId="0F90C518" w:rsidR="00865A4B" w:rsidRDefault="00865A4B">
      <w:pPr>
        <w:widowControl w:val="0"/>
        <w:autoSpaceDE w:val="0"/>
        <w:autoSpaceDN w:val="0"/>
        <w:adjustRightInd w:val="0"/>
        <w:jc w:val="both"/>
        <w:rPr>
          <w:rFonts w:ascii="Arial" w:eastAsia="PMingLiU" w:hAnsi="Arial" w:cs="Arial"/>
          <w:sz w:val="20"/>
          <w:szCs w:val="20"/>
          <w:lang w:eastAsia="zh-TW"/>
        </w:rPr>
      </w:pPr>
    </w:p>
    <w:p w14:paraId="3FE5D960" w14:textId="77777777" w:rsidR="00750B8B" w:rsidRDefault="00750B8B">
      <w:pPr>
        <w:widowControl w:val="0"/>
        <w:autoSpaceDE w:val="0"/>
        <w:autoSpaceDN w:val="0"/>
        <w:adjustRightInd w:val="0"/>
        <w:jc w:val="both"/>
        <w:rPr>
          <w:rFonts w:ascii="Arial" w:eastAsia="PMingLiU" w:hAnsi="Arial" w:cs="Arial" w:hint="eastAsia"/>
          <w:sz w:val="20"/>
          <w:szCs w:val="20"/>
          <w:lang w:eastAsia="zh-TW"/>
        </w:rPr>
      </w:pPr>
    </w:p>
    <w:p w14:paraId="43BDEFE3" w14:textId="77777777" w:rsidR="00865A4B" w:rsidRDefault="00C47607">
      <w:pPr>
        <w:widowControl w:val="0"/>
        <w:autoSpaceDE w:val="0"/>
        <w:autoSpaceDN w:val="0"/>
        <w:adjustRightInd w:val="0"/>
        <w:jc w:val="both"/>
        <w:rPr>
          <w:rFonts w:ascii="Arial" w:eastAsiaTheme="minorEastAsia" w:hAnsi="Arial" w:cs="Arial"/>
          <w:sz w:val="20"/>
        </w:rPr>
      </w:pPr>
      <w:r>
        <w:rPr>
          <w:rFonts w:ascii="Arial" w:eastAsia="PMingLiU" w:hAnsi="Arial" w:cs="Arial"/>
          <w:b/>
          <w:sz w:val="20"/>
          <w:szCs w:val="20"/>
          <w:lang w:eastAsia="zh-TW"/>
        </w:rPr>
        <w:lastRenderedPageBreak/>
        <w:t xml:space="preserve">DB8. </w:t>
      </w:r>
      <w:r>
        <w:rPr>
          <w:rFonts w:ascii="Arial" w:eastAsiaTheme="minorEastAsia" w:hAnsi="Arial" w:cs="Arial"/>
          <w:sz w:val="20"/>
          <w:lang w:eastAsia="zh-TW"/>
        </w:rPr>
        <w:t>General speaking, how would you describe the class of your household in economic terms in HK?</w:t>
      </w:r>
      <w:r>
        <w:rPr>
          <w:rFonts w:ascii="Arial" w:eastAsiaTheme="minorEastAsia" w:hAnsi="Arial" w:cs="Arial" w:hint="eastAsia"/>
          <w:sz w:val="20"/>
        </w:rPr>
        <w:t xml:space="preserve"> </w:t>
      </w:r>
    </w:p>
    <w:p w14:paraId="68A8B8A5"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總的來說，您認為您家的</w:t>
      </w:r>
      <w:r>
        <w:rPr>
          <w:rFonts w:ascii="Arial" w:eastAsia="PMingLiU" w:hAnsi="Arial" w:cs="Arial"/>
          <w:sz w:val="20"/>
          <w:szCs w:val="20"/>
          <w:u w:val="single"/>
          <w:lang w:eastAsia="zh-TW"/>
        </w:rPr>
        <w:t>經濟狀況</w:t>
      </w:r>
      <w:r>
        <w:rPr>
          <w:rFonts w:ascii="Arial" w:eastAsia="PMingLiU" w:hAnsi="Arial" w:cs="Arial"/>
          <w:sz w:val="20"/>
          <w:szCs w:val="20"/>
          <w:lang w:eastAsia="zh-TW"/>
        </w:rPr>
        <w:t>在香港屬於什麼階層？</w:t>
      </w:r>
    </w:p>
    <w:tbl>
      <w:tblPr>
        <w:tblW w:w="8306" w:type="dxa"/>
        <w:tblLayout w:type="fixed"/>
        <w:tblLook w:val="04A0" w:firstRow="1" w:lastRow="0" w:firstColumn="1" w:lastColumn="0" w:noHBand="0" w:noVBand="1"/>
      </w:tblPr>
      <w:tblGrid>
        <w:gridCol w:w="8306"/>
      </w:tblGrid>
      <w:tr w:rsidR="00865A4B" w14:paraId="1354E267" w14:textId="77777777">
        <w:tc>
          <w:tcPr>
            <w:tcW w:w="8306" w:type="dxa"/>
          </w:tcPr>
          <w:p w14:paraId="2BC08256" w14:textId="77777777" w:rsidR="00865A4B" w:rsidRDefault="00C47607">
            <w:pPr>
              <w:pStyle w:val="Questions"/>
              <w:spacing w:line="276" w:lineRule="auto"/>
              <w:rPr>
                <w:rFonts w:ascii="Arial" w:eastAsia="PMingLiU" w:hAnsi="Arial" w:cs="Arial"/>
                <w:sz w:val="20"/>
                <w:lang w:eastAsia="zh-TW"/>
              </w:rPr>
            </w:pPr>
            <w:r>
              <w:rPr>
                <w:rFonts w:ascii="Arial" w:eastAsiaTheme="minorEastAsia" w:hAnsi="Arial" w:cs="Arial"/>
                <w:sz w:val="20"/>
                <w:lang w:eastAsia="zh-TW"/>
              </w:rPr>
              <w:t>1. U</w:t>
            </w:r>
            <w:r>
              <w:rPr>
                <w:rFonts w:ascii="Arial" w:eastAsiaTheme="minorEastAsia" w:hAnsi="Arial" w:cs="Arial"/>
                <w:sz w:val="20"/>
                <w:lang w:eastAsia="ja-JP"/>
              </w:rPr>
              <w:t>pper class</w:t>
            </w:r>
            <w:r>
              <w:rPr>
                <w:rFonts w:ascii="Arial" w:eastAsiaTheme="minorEastAsia" w:hAnsi="Arial" w:cs="Arial"/>
                <w:sz w:val="20"/>
              </w:rPr>
              <w:tab/>
            </w:r>
            <w:r>
              <w:rPr>
                <w:rFonts w:ascii="Arial" w:eastAsiaTheme="minorEastAsia" w:hAnsi="Arial" w:cs="Arial"/>
                <w:sz w:val="20"/>
              </w:rPr>
              <w:tab/>
            </w:r>
            <w:r>
              <w:rPr>
                <w:rFonts w:ascii="Arial" w:eastAsiaTheme="minorEastAsia" w:hAnsi="Arial" w:cs="Arial"/>
                <w:sz w:val="20"/>
              </w:rPr>
              <w:t>上層</w:t>
            </w:r>
          </w:p>
        </w:tc>
      </w:tr>
      <w:tr w:rsidR="00865A4B" w14:paraId="1BB5E38B" w14:textId="77777777">
        <w:tc>
          <w:tcPr>
            <w:tcW w:w="8306" w:type="dxa"/>
          </w:tcPr>
          <w:p w14:paraId="3A7E55FF" w14:textId="77777777" w:rsidR="00865A4B" w:rsidRDefault="00C47607">
            <w:pPr>
              <w:pStyle w:val="Questions"/>
              <w:spacing w:line="276" w:lineRule="auto"/>
              <w:rPr>
                <w:rFonts w:ascii="Arial" w:eastAsia="PMingLiU" w:hAnsi="Arial" w:cs="Arial"/>
                <w:sz w:val="20"/>
                <w:lang w:eastAsia="zh-TW"/>
              </w:rPr>
            </w:pPr>
            <w:r>
              <w:rPr>
                <w:rFonts w:ascii="Arial" w:eastAsiaTheme="minorEastAsia" w:hAnsi="Arial" w:cs="Arial"/>
                <w:sz w:val="20"/>
                <w:lang w:eastAsia="zh-TW"/>
              </w:rPr>
              <w:t>2. U</w:t>
            </w:r>
            <w:r>
              <w:rPr>
                <w:rFonts w:ascii="Arial" w:eastAsiaTheme="minorEastAsia" w:hAnsi="Arial" w:cs="Arial"/>
                <w:sz w:val="20"/>
                <w:lang w:eastAsia="ja-JP"/>
              </w:rPr>
              <w:t>pper middle class</w:t>
            </w:r>
            <w:r>
              <w:rPr>
                <w:rFonts w:ascii="Arial" w:eastAsiaTheme="minorEastAsia" w:hAnsi="Arial" w:cs="Arial"/>
                <w:sz w:val="20"/>
              </w:rPr>
              <w:tab/>
            </w:r>
            <w:r>
              <w:rPr>
                <w:rFonts w:ascii="Arial" w:eastAsiaTheme="minorEastAsia" w:hAnsi="Arial" w:cs="Arial"/>
                <w:sz w:val="20"/>
              </w:rPr>
              <w:t>中上層</w:t>
            </w:r>
          </w:p>
        </w:tc>
      </w:tr>
      <w:tr w:rsidR="00865A4B" w14:paraId="57D34800" w14:textId="77777777">
        <w:tc>
          <w:tcPr>
            <w:tcW w:w="8306" w:type="dxa"/>
          </w:tcPr>
          <w:p w14:paraId="2BE6FF0C" w14:textId="77777777" w:rsidR="00865A4B" w:rsidRDefault="00C47607">
            <w:pPr>
              <w:pStyle w:val="Questions"/>
              <w:spacing w:line="276" w:lineRule="auto"/>
              <w:rPr>
                <w:rFonts w:ascii="Arial" w:eastAsia="PMingLiU" w:hAnsi="Arial" w:cs="Arial"/>
                <w:sz w:val="20"/>
                <w:lang w:eastAsia="zh-TW"/>
              </w:rPr>
            </w:pPr>
            <w:r>
              <w:rPr>
                <w:rFonts w:ascii="Arial" w:eastAsiaTheme="minorEastAsia" w:hAnsi="Arial" w:cs="Arial"/>
                <w:sz w:val="20"/>
                <w:lang w:eastAsia="zh-TW"/>
              </w:rPr>
              <w:t>3. M</w:t>
            </w:r>
            <w:r>
              <w:rPr>
                <w:rFonts w:ascii="Arial" w:eastAsiaTheme="minorEastAsia" w:hAnsi="Arial" w:cs="Arial"/>
                <w:sz w:val="20"/>
                <w:lang w:eastAsia="ja-JP"/>
              </w:rPr>
              <w:t>iddle class</w:t>
            </w:r>
            <w:r>
              <w:rPr>
                <w:rFonts w:ascii="Arial" w:eastAsiaTheme="minorEastAsia" w:hAnsi="Arial" w:cs="Arial"/>
                <w:sz w:val="20"/>
              </w:rPr>
              <w:tab/>
            </w:r>
            <w:r>
              <w:rPr>
                <w:rFonts w:ascii="Arial" w:eastAsiaTheme="minorEastAsia" w:hAnsi="Arial" w:cs="Arial"/>
                <w:sz w:val="20"/>
              </w:rPr>
              <w:tab/>
            </w:r>
            <w:r>
              <w:rPr>
                <w:rFonts w:ascii="Arial" w:eastAsiaTheme="minorEastAsia" w:hAnsi="Arial" w:cs="Arial"/>
                <w:sz w:val="20"/>
              </w:rPr>
              <w:t>中層</w:t>
            </w:r>
          </w:p>
        </w:tc>
      </w:tr>
      <w:tr w:rsidR="00865A4B" w14:paraId="7F6A0EAA" w14:textId="77777777">
        <w:tc>
          <w:tcPr>
            <w:tcW w:w="8306" w:type="dxa"/>
          </w:tcPr>
          <w:p w14:paraId="5F7DFD44" w14:textId="77777777" w:rsidR="00865A4B" w:rsidRDefault="00C47607">
            <w:pPr>
              <w:pStyle w:val="Questions"/>
              <w:spacing w:line="276" w:lineRule="auto"/>
              <w:rPr>
                <w:rFonts w:ascii="Arial" w:eastAsia="PMingLiU" w:hAnsi="Arial" w:cs="Arial"/>
                <w:sz w:val="20"/>
                <w:lang w:eastAsia="zh-TW"/>
              </w:rPr>
            </w:pPr>
            <w:r>
              <w:rPr>
                <w:rFonts w:ascii="Arial" w:eastAsiaTheme="minorEastAsia" w:hAnsi="Arial" w:cs="Arial"/>
                <w:sz w:val="20"/>
                <w:lang w:eastAsia="zh-TW"/>
              </w:rPr>
              <w:t>4. L</w:t>
            </w:r>
            <w:r>
              <w:rPr>
                <w:rFonts w:ascii="Arial" w:eastAsiaTheme="minorEastAsia" w:hAnsi="Arial" w:cs="Arial"/>
                <w:sz w:val="20"/>
                <w:lang w:eastAsia="ja-JP"/>
              </w:rPr>
              <w:t>ower middle class</w:t>
            </w:r>
            <w:r>
              <w:rPr>
                <w:rFonts w:ascii="Arial" w:eastAsiaTheme="minorEastAsia" w:hAnsi="Arial" w:cs="Arial"/>
                <w:sz w:val="20"/>
              </w:rPr>
              <w:tab/>
            </w:r>
            <w:r>
              <w:rPr>
                <w:rFonts w:ascii="Arial" w:eastAsiaTheme="minorEastAsia" w:hAnsi="Arial" w:cs="Arial"/>
                <w:sz w:val="20"/>
              </w:rPr>
              <w:t>中下層</w:t>
            </w:r>
          </w:p>
        </w:tc>
      </w:tr>
      <w:tr w:rsidR="00865A4B" w14:paraId="7419206E" w14:textId="77777777">
        <w:tc>
          <w:tcPr>
            <w:tcW w:w="8306" w:type="dxa"/>
          </w:tcPr>
          <w:p w14:paraId="22C17E5B" w14:textId="77777777" w:rsidR="00865A4B" w:rsidRDefault="00C47607">
            <w:pPr>
              <w:pStyle w:val="Questions"/>
              <w:spacing w:line="276" w:lineRule="auto"/>
              <w:rPr>
                <w:rFonts w:ascii="Arial" w:eastAsia="PMingLiU" w:hAnsi="Arial" w:cs="Arial"/>
                <w:sz w:val="20"/>
                <w:lang w:eastAsia="zh-TW"/>
              </w:rPr>
            </w:pPr>
            <w:r>
              <w:rPr>
                <w:rFonts w:ascii="Arial" w:eastAsiaTheme="minorEastAsia" w:hAnsi="Arial" w:cs="Arial"/>
                <w:sz w:val="20"/>
                <w:lang w:eastAsia="zh-TW"/>
              </w:rPr>
              <w:t>5. L</w:t>
            </w:r>
            <w:r>
              <w:rPr>
                <w:rFonts w:ascii="Arial" w:eastAsiaTheme="minorEastAsia" w:hAnsi="Arial" w:cs="Arial"/>
                <w:sz w:val="20"/>
                <w:lang w:eastAsia="ja-JP"/>
              </w:rPr>
              <w:t>ower class</w:t>
            </w:r>
            <w:r>
              <w:rPr>
                <w:rFonts w:ascii="Arial" w:eastAsiaTheme="minorEastAsia" w:hAnsi="Arial" w:cs="Arial"/>
                <w:sz w:val="20"/>
              </w:rPr>
              <w:tab/>
            </w:r>
            <w:r>
              <w:rPr>
                <w:rFonts w:ascii="Arial" w:eastAsiaTheme="minorEastAsia" w:hAnsi="Arial" w:cs="Arial"/>
                <w:sz w:val="20"/>
              </w:rPr>
              <w:tab/>
            </w:r>
            <w:r>
              <w:rPr>
                <w:rFonts w:ascii="Arial" w:eastAsiaTheme="minorEastAsia" w:hAnsi="Arial" w:cs="Arial"/>
                <w:sz w:val="20"/>
              </w:rPr>
              <w:t>低下層</w:t>
            </w:r>
          </w:p>
        </w:tc>
      </w:tr>
    </w:tbl>
    <w:p w14:paraId="02FDFEB8"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65219BE7"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66286384" w14:textId="0E6C5BA7" w:rsidR="00865A4B" w:rsidRDefault="00C47607">
      <w:pPr>
        <w:contextualSpacing/>
        <w:jc w:val="both"/>
        <w:rPr>
          <w:rFonts w:ascii="Arial" w:eastAsiaTheme="minorEastAsia" w:hAnsi="Arial" w:cs="Arial"/>
          <w:b/>
          <w:sz w:val="20"/>
          <w:szCs w:val="20"/>
          <w:lang w:eastAsia="zh-TW"/>
        </w:rPr>
      </w:pPr>
      <w:r>
        <w:rPr>
          <w:rFonts w:ascii="Arial" w:eastAsia="PMingLiU" w:hAnsi="Arial" w:cs="Arial"/>
          <w:b/>
          <w:sz w:val="20"/>
          <w:szCs w:val="20"/>
          <w:lang w:eastAsia="zh-TW"/>
        </w:rPr>
        <w:t>DB9.</w:t>
      </w:r>
      <w:r>
        <w:rPr>
          <w:rFonts w:ascii="Arial" w:hAnsi="Arial" w:cs="Arial" w:hint="eastAsia"/>
          <w:b/>
          <w:sz w:val="20"/>
          <w:szCs w:val="20"/>
        </w:rPr>
        <w:t xml:space="preserve"> </w:t>
      </w:r>
      <w:r>
        <w:rPr>
          <w:rFonts w:ascii="Arial" w:eastAsiaTheme="minorEastAsia" w:hAnsi="Arial" w:cs="Arial"/>
          <w:b/>
          <w:sz w:val="20"/>
          <w:szCs w:val="20"/>
          <w:lang w:eastAsia="zh-HK"/>
        </w:rPr>
        <w:t>[Showcard</w:t>
      </w:r>
      <w:r>
        <w:rPr>
          <w:rFonts w:ascii="Arial" w:eastAsiaTheme="minorEastAsia" w:hAnsi="Arial" w:cs="Arial"/>
          <w:b/>
          <w:sz w:val="20"/>
          <w:szCs w:val="20"/>
        </w:rPr>
        <w:t xml:space="preserve"> </w:t>
      </w:r>
      <w:r>
        <w:rPr>
          <w:rFonts w:ascii="Arial" w:eastAsiaTheme="minorEastAsia" w:hAnsi="Arial" w:cs="Arial" w:hint="eastAsia"/>
          <w:b/>
          <w:sz w:val="20"/>
          <w:szCs w:val="20"/>
        </w:rPr>
        <w:t>7</w:t>
      </w:r>
      <w:r>
        <w:rPr>
          <w:rFonts w:ascii="Arial" w:eastAsiaTheme="minorEastAsia" w:hAnsi="Arial" w:cs="Arial"/>
          <w:b/>
          <w:sz w:val="20"/>
          <w:szCs w:val="20"/>
          <w:lang w:eastAsia="zh-HK"/>
        </w:rPr>
        <w:t>]</w:t>
      </w:r>
      <w:r>
        <w:rPr>
          <w:rFonts w:ascii="Arial" w:eastAsiaTheme="minorEastAsia" w:hAnsi="Arial" w:cs="Arial"/>
          <w:b/>
          <w:sz w:val="20"/>
          <w:szCs w:val="20"/>
        </w:rPr>
        <w:t xml:space="preserve"> </w:t>
      </w:r>
      <w:r>
        <w:rPr>
          <w:rFonts w:ascii="Arial" w:eastAsiaTheme="minorEastAsia" w:hAnsi="Arial" w:cs="Arial"/>
          <w:sz w:val="20"/>
          <w:szCs w:val="20"/>
        </w:rPr>
        <w:t xml:space="preserve">Statements below </w:t>
      </w:r>
      <w:r w:rsidR="005B4E0B">
        <w:rPr>
          <w:rFonts w:ascii="Arial" w:eastAsiaTheme="minorEastAsia" w:hAnsi="Arial" w:cs="Arial"/>
          <w:sz w:val="20"/>
          <w:szCs w:val="20"/>
        </w:rPr>
        <w:t xml:space="preserve">are supposed to </w:t>
      </w:r>
      <w:r>
        <w:rPr>
          <w:rFonts w:ascii="Arial" w:eastAsiaTheme="minorEastAsia" w:hAnsi="Arial" w:cs="Arial"/>
          <w:sz w:val="20"/>
          <w:szCs w:val="20"/>
        </w:rPr>
        <w:t xml:space="preserve">describe about your life and personal feelings. Please </w:t>
      </w:r>
      <w:r w:rsidR="005B4E0B">
        <w:rPr>
          <w:rFonts w:ascii="Arial" w:eastAsiaTheme="minorEastAsia" w:hAnsi="Arial" w:cs="Arial"/>
          <w:sz w:val="20"/>
          <w:szCs w:val="20"/>
        </w:rPr>
        <w:t xml:space="preserve">consider </w:t>
      </w:r>
      <w:r>
        <w:rPr>
          <w:rFonts w:ascii="Arial" w:eastAsiaTheme="minorEastAsia" w:hAnsi="Arial" w:cs="Arial"/>
          <w:sz w:val="20"/>
          <w:szCs w:val="20"/>
        </w:rPr>
        <w:t>whether the following statements apply to yourself in a scale of 1 to 7. 1 refers to “Strongly disagree” while 7 refers to “Strongly Agree”.</w:t>
      </w:r>
    </w:p>
    <w:p w14:paraId="367EABA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7</w:t>
      </w:r>
      <w:r>
        <w:rPr>
          <w:rFonts w:ascii="Arial" w:eastAsia="PMingLiU" w:hAnsi="Arial" w:cs="Arial"/>
          <w:b/>
          <w:sz w:val="20"/>
          <w:szCs w:val="20"/>
          <w:lang w:eastAsia="zh-TW"/>
        </w:rPr>
        <w:t>》</w:t>
      </w:r>
      <w:r>
        <w:rPr>
          <w:rFonts w:ascii="Arial" w:eastAsia="PMingLiU" w:hAnsi="Arial" w:cs="Arial"/>
          <w:sz w:val="20"/>
          <w:szCs w:val="20"/>
          <w:lang w:eastAsia="zh-TW"/>
        </w:rPr>
        <w:t>以下是描述您對您的生活和個人的感受，請問您有幾同意呢？</w:t>
      </w:r>
    </w:p>
    <w:p w14:paraId="348CD4D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1</w:t>
      </w:r>
      <w:r>
        <w:rPr>
          <w:rFonts w:ascii="Arial" w:eastAsia="PMingLiU" w:hAnsi="Arial" w:cs="Arial"/>
          <w:sz w:val="20"/>
          <w:szCs w:val="20"/>
          <w:lang w:eastAsia="zh-TW"/>
        </w:rPr>
        <w:t>是非常不同意，</w:t>
      </w:r>
      <w:r>
        <w:rPr>
          <w:rFonts w:ascii="Arial" w:eastAsia="PMingLiU" w:hAnsi="Arial" w:cs="Arial"/>
          <w:sz w:val="20"/>
          <w:szCs w:val="20"/>
          <w:lang w:eastAsia="zh-TW"/>
        </w:rPr>
        <w:t>7</w:t>
      </w:r>
      <w:r>
        <w:rPr>
          <w:rFonts w:ascii="Arial" w:eastAsia="PMingLiU" w:hAnsi="Arial" w:cs="Arial"/>
          <w:sz w:val="20"/>
          <w:szCs w:val="20"/>
          <w:lang w:eastAsia="zh-TW"/>
        </w:rPr>
        <w:t>是非常同意。</w:t>
      </w:r>
    </w:p>
    <w:p w14:paraId="19CD9FB6" w14:textId="77777777" w:rsidR="00865A4B" w:rsidRDefault="00865A4B">
      <w:pPr>
        <w:widowControl w:val="0"/>
        <w:autoSpaceDE w:val="0"/>
        <w:autoSpaceDN w:val="0"/>
        <w:adjustRightInd w:val="0"/>
        <w:jc w:val="both"/>
        <w:rPr>
          <w:rFonts w:ascii="Arial" w:eastAsia="PMingLiU" w:hAnsi="Arial" w:cs="Arial"/>
          <w:b/>
          <w:sz w:val="20"/>
          <w:szCs w:val="20"/>
          <w:lang w:eastAsia="zh-TW"/>
        </w:rPr>
      </w:pPr>
    </w:p>
    <w:tbl>
      <w:tblPr>
        <w:tblW w:w="859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0"/>
        <w:gridCol w:w="883"/>
        <w:gridCol w:w="884"/>
        <w:gridCol w:w="884"/>
        <w:gridCol w:w="883"/>
        <w:gridCol w:w="884"/>
        <w:gridCol w:w="884"/>
        <w:gridCol w:w="884"/>
      </w:tblGrid>
      <w:tr w:rsidR="00865A4B" w14:paraId="2523723B" w14:textId="77777777">
        <w:trPr>
          <w:trHeight w:val="662"/>
        </w:trPr>
        <w:tc>
          <w:tcPr>
            <w:tcW w:w="2410" w:type="dxa"/>
            <w:vAlign w:val="center"/>
          </w:tcPr>
          <w:p w14:paraId="0074C2AB" w14:textId="77777777" w:rsidR="00865A4B" w:rsidRDefault="00865A4B">
            <w:pPr>
              <w:rPr>
                <w:rFonts w:ascii="Arial" w:eastAsiaTheme="minorEastAsia" w:hAnsi="Arial" w:cs="Arial"/>
                <w:sz w:val="20"/>
                <w:szCs w:val="20"/>
                <w:lang w:eastAsia="zh-TW"/>
              </w:rPr>
            </w:pPr>
          </w:p>
        </w:tc>
        <w:tc>
          <w:tcPr>
            <w:tcW w:w="883" w:type="dxa"/>
            <w:vAlign w:val="center"/>
          </w:tcPr>
          <w:p w14:paraId="1A5CBA6B"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Strongly Disagree</w:t>
            </w:r>
          </w:p>
          <w:p w14:paraId="7268595C"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非常</w:t>
            </w:r>
          </w:p>
          <w:p w14:paraId="2839167F"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不同意</w:t>
            </w:r>
          </w:p>
        </w:tc>
        <w:tc>
          <w:tcPr>
            <w:tcW w:w="884" w:type="dxa"/>
            <w:vAlign w:val="center"/>
          </w:tcPr>
          <w:p w14:paraId="3120CFF1"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Disagree</w:t>
            </w:r>
          </w:p>
          <w:p w14:paraId="52D6272B"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不同意</w:t>
            </w:r>
          </w:p>
        </w:tc>
        <w:tc>
          <w:tcPr>
            <w:tcW w:w="884" w:type="dxa"/>
            <w:vAlign w:val="center"/>
          </w:tcPr>
          <w:p w14:paraId="7CA9758F"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Slightly disagree</w:t>
            </w:r>
          </w:p>
          <w:p w14:paraId="0C0FE018"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有一點</w:t>
            </w:r>
          </w:p>
          <w:p w14:paraId="5814B6FC"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不同意</w:t>
            </w:r>
          </w:p>
        </w:tc>
        <w:tc>
          <w:tcPr>
            <w:tcW w:w="883" w:type="dxa"/>
            <w:vAlign w:val="center"/>
          </w:tcPr>
          <w:p w14:paraId="2DBCB937"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 xml:space="preserve">Neither agree </w:t>
            </w:r>
            <w:proofErr w:type="gramStart"/>
            <w:r>
              <w:rPr>
                <w:rFonts w:ascii="Arial" w:eastAsiaTheme="minorEastAsia" w:hAnsi="Arial" w:cs="Arial"/>
                <w:sz w:val="20"/>
                <w:szCs w:val="20"/>
                <w:lang w:eastAsia="zh-TW"/>
              </w:rPr>
              <w:t>or</w:t>
            </w:r>
            <w:proofErr w:type="gramEnd"/>
            <w:r>
              <w:rPr>
                <w:rFonts w:ascii="Arial" w:eastAsiaTheme="minorEastAsia" w:hAnsi="Arial" w:cs="Arial"/>
                <w:sz w:val="20"/>
                <w:szCs w:val="20"/>
                <w:lang w:eastAsia="zh-TW"/>
              </w:rPr>
              <w:t xml:space="preserve"> disagree</w:t>
            </w:r>
          </w:p>
          <w:p w14:paraId="3C1A3A63"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中立</w:t>
            </w:r>
          </w:p>
        </w:tc>
        <w:tc>
          <w:tcPr>
            <w:tcW w:w="884" w:type="dxa"/>
            <w:vAlign w:val="center"/>
          </w:tcPr>
          <w:p w14:paraId="553EC5C6"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Slightly agree</w:t>
            </w:r>
          </w:p>
          <w:p w14:paraId="643626A7"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有一點</w:t>
            </w:r>
          </w:p>
          <w:p w14:paraId="0C75B9D3"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同意</w:t>
            </w:r>
          </w:p>
        </w:tc>
        <w:tc>
          <w:tcPr>
            <w:tcW w:w="884" w:type="dxa"/>
            <w:vAlign w:val="center"/>
          </w:tcPr>
          <w:p w14:paraId="1B668F5F"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Agree</w:t>
            </w:r>
          </w:p>
          <w:p w14:paraId="4897006F"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同意</w:t>
            </w:r>
          </w:p>
        </w:tc>
        <w:tc>
          <w:tcPr>
            <w:tcW w:w="884" w:type="dxa"/>
            <w:vAlign w:val="center"/>
          </w:tcPr>
          <w:p w14:paraId="63F882C1" w14:textId="77777777" w:rsidR="00865A4B" w:rsidRDefault="00C47607">
            <w:pPr>
              <w:ind w:left="-32"/>
              <w:jc w:val="center"/>
              <w:rPr>
                <w:rFonts w:ascii="Arial" w:eastAsiaTheme="minorEastAsia" w:hAnsi="Arial" w:cs="Arial"/>
                <w:sz w:val="20"/>
                <w:szCs w:val="20"/>
                <w:lang w:eastAsia="zh-TW"/>
              </w:rPr>
            </w:pPr>
            <w:r>
              <w:rPr>
                <w:rFonts w:ascii="Arial" w:eastAsiaTheme="minorEastAsia" w:hAnsi="Arial" w:cs="Arial"/>
                <w:sz w:val="20"/>
                <w:szCs w:val="20"/>
                <w:lang w:eastAsia="zh-TW"/>
              </w:rPr>
              <w:t>Strongly Agree</w:t>
            </w:r>
          </w:p>
          <w:p w14:paraId="4FBD1D8C" w14:textId="77777777" w:rsidR="00865A4B" w:rsidRDefault="00C47607">
            <w:pPr>
              <w:ind w:left="-32"/>
              <w:jc w:val="center"/>
              <w:rPr>
                <w:rFonts w:ascii="Arial" w:eastAsiaTheme="minorEastAsia" w:hAnsi="Arial" w:cs="Arial"/>
                <w:sz w:val="20"/>
                <w:szCs w:val="20"/>
                <w:lang w:eastAsia="zh-TW"/>
              </w:rPr>
            </w:pPr>
            <w:r>
              <w:rPr>
                <w:rFonts w:ascii="Arial" w:eastAsiaTheme="minorEastAsia" w:hAnsi="Arial" w:cs="Arial"/>
                <w:sz w:val="20"/>
                <w:szCs w:val="20"/>
                <w:lang w:eastAsia="zh-TW"/>
              </w:rPr>
              <w:t>非常同意</w:t>
            </w:r>
          </w:p>
        </w:tc>
      </w:tr>
      <w:tr w:rsidR="00865A4B" w14:paraId="3652E5F0" w14:textId="77777777">
        <w:trPr>
          <w:trHeight w:val="662"/>
        </w:trPr>
        <w:tc>
          <w:tcPr>
            <w:tcW w:w="2410" w:type="dxa"/>
            <w:vAlign w:val="center"/>
          </w:tcPr>
          <w:p w14:paraId="5BE20A43"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D</w:t>
            </w:r>
            <w:r>
              <w:rPr>
                <w:rFonts w:ascii="Arial" w:eastAsia="PMingLiU" w:hAnsi="Arial" w:cs="Arial"/>
                <w:b/>
                <w:sz w:val="20"/>
                <w:szCs w:val="20"/>
                <w:lang w:eastAsia="zh-TW"/>
              </w:rPr>
              <w:t>B9_</w:t>
            </w:r>
            <w:r>
              <w:rPr>
                <w:rFonts w:ascii="Arial" w:eastAsiaTheme="minorEastAsia" w:hAnsi="Arial" w:cs="Arial"/>
                <w:b/>
                <w:sz w:val="20"/>
                <w:szCs w:val="20"/>
                <w:lang w:eastAsia="zh-TW"/>
              </w:rPr>
              <w:t>1.</w:t>
            </w:r>
            <w:r>
              <w:rPr>
                <w:rFonts w:ascii="Arial" w:eastAsiaTheme="minorEastAsia" w:hAnsi="Arial" w:cs="Arial"/>
                <w:sz w:val="20"/>
                <w:szCs w:val="20"/>
                <w:lang w:eastAsia="zh-TW"/>
              </w:rPr>
              <w:t xml:space="preserve"> I am satisfied with my life.</w:t>
            </w:r>
          </w:p>
          <w:p w14:paraId="09B09B76"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我滿意自己的生活。</w:t>
            </w:r>
          </w:p>
        </w:tc>
        <w:tc>
          <w:tcPr>
            <w:tcW w:w="883" w:type="dxa"/>
            <w:vAlign w:val="center"/>
          </w:tcPr>
          <w:p w14:paraId="5748BFA7"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1</w:t>
            </w:r>
          </w:p>
        </w:tc>
        <w:tc>
          <w:tcPr>
            <w:tcW w:w="884" w:type="dxa"/>
            <w:vAlign w:val="center"/>
          </w:tcPr>
          <w:p w14:paraId="1CED55F1"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2</w:t>
            </w:r>
          </w:p>
        </w:tc>
        <w:tc>
          <w:tcPr>
            <w:tcW w:w="884" w:type="dxa"/>
            <w:vAlign w:val="center"/>
          </w:tcPr>
          <w:p w14:paraId="5806C415"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3</w:t>
            </w:r>
          </w:p>
        </w:tc>
        <w:tc>
          <w:tcPr>
            <w:tcW w:w="883" w:type="dxa"/>
            <w:vAlign w:val="center"/>
          </w:tcPr>
          <w:p w14:paraId="169D490D"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4</w:t>
            </w:r>
          </w:p>
        </w:tc>
        <w:tc>
          <w:tcPr>
            <w:tcW w:w="884" w:type="dxa"/>
            <w:vAlign w:val="center"/>
          </w:tcPr>
          <w:p w14:paraId="2B082F05"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5</w:t>
            </w:r>
          </w:p>
        </w:tc>
        <w:tc>
          <w:tcPr>
            <w:tcW w:w="884" w:type="dxa"/>
            <w:vAlign w:val="center"/>
          </w:tcPr>
          <w:p w14:paraId="7400AE9A"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6</w:t>
            </w:r>
          </w:p>
        </w:tc>
        <w:tc>
          <w:tcPr>
            <w:tcW w:w="884" w:type="dxa"/>
            <w:vAlign w:val="center"/>
          </w:tcPr>
          <w:p w14:paraId="59373757" w14:textId="77777777" w:rsidR="00865A4B" w:rsidRDefault="00C47607">
            <w:pPr>
              <w:ind w:left="-32"/>
              <w:jc w:val="center"/>
              <w:rPr>
                <w:rFonts w:ascii="Arial" w:eastAsiaTheme="minorEastAsia" w:hAnsi="Arial" w:cs="Arial"/>
                <w:sz w:val="20"/>
                <w:szCs w:val="20"/>
                <w:lang w:eastAsia="zh-TW"/>
              </w:rPr>
            </w:pPr>
            <w:r>
              <w:rPr>
                <w:rFonts w:ascii="Arial" w:eastAsiaTheme="minorEastAsia" w:hAnsi="Arial" w:cs="Arial"/>
                <w:sz w:val="20"/>
                <w:szCs w:val="20"/>
                <w:lang w:eastAsia="zh-TW"/>
              </w:rPr>
              <w:t>7</w:t>
            </w:r>
          </w:p>
        </w:tc>
      </w:tr>
      <w:tr w:rsidR="00865A4B" w14:paraId="32D1D26A" w14:textId="77777777">
        <w:trPr>
          <w:trHeight w:val="662"/>
        </w:trPr>
        <w:tc>
          <w:tcPr>
            <w:tcW w:w="2410" w:type="dxa"/>
            <w:vAlign w:val="center"/>
          </w:tcPr>
          <w:p w14:paraId="254C0028" w14:textId="6E04D96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D</w:t>
            </w:r>
            <w:r>
              <w:rPr>
                <w:rFonts w:ascii="Arial" w:eastAsia="PMingLiU" w:hAnsi="Arial" w:cs="Arial"/>
                <w:b/>
                <w:sz w:val="20"/>
                <w:szCs w:val="20"/>
                <w:lang w:eastAsia="zh-TW"/>
              </w:rPr>
              <w:t>B9_</w:t>
            </w:r>
            <w:r>
              <w:rPr>
                <w:rFonts w:ascii="Arial" w:eastAsiaTheme="minorEastAsia" w:hAnsi="Arial" w:cs="Arial"/>
                <w:b/>
                <w:sz w:val="20"/>
                <w:szCs w:val="20"/>
                <w:lang w:eastAsia="zh-TW"/>
              </w:rPr>
              <w:t>2.</w:t>
            </w:r>
            <w:r>
              <w:rPr>
                <w:rFonts w:ascii="Arial" w:eastAsiaTheme="minorEastAsia" w:hAnsi="Arial" w:cs="Arial"/>
                <w:sz w:val="20"/>
                <w:szCs w:val="20"/>
                <w:lang w:eastAsia="zh-TW"/>
              </w:rPr>
              <w:t xml:space="preserve"> So </w:t>
            </w:r>
            <w:proofErr w:type="gramStart"/>
            <w:r>
              <w:rPr>
                <w:rFonts w:ascii="Arial" w:eastAsiaTheme="minorEastAsia" w:hAnsi="Arial" w:cs="Arial"/>
                <w:sz w:val="20"/>
                <w:szCs w:val="20"/>
                <w:lang w:eastAsia="zh-TW"/>
              </w:rPr>
              <w:t>far</w:t>
            </w:r>
            <w:proofErr w:type="gramEnd"/>
            <w:r>
              <w:rPr>
                <w:rFonts w:ascii="Arial" w:eastAsiaTheme="minorEastAsia" w:hAnsi="Arial" w:cs="Arial"/>
                <w:sz w:val="20"/>
                <w:szCs w:val="20"/>
                <w:lang w:eastAsia="zh-TW"/>
              </w:rPr>
              <w:t xml:space="preserve"> I have gotten </w:t>
            </w:r>
            <w:r w:rsidR="005B4E0B">
              <w:rPr>
                <w:rFonts w:ascii="Arial" w:eastAsiaTheme="minorEastAsia" w:hAnsi="Arial" w:cs="Arial"/>
                <w:sz w:val="20"/>
                <w:szCs w:val="20"/>
                <w:lang w:eastAsia="zh-TW"/>
              </w:rPr>
              <w:t xml:space="preserve">all </w:t>
            </w:r>
            <w:r>
              <w:rPr>
                <w:rFonts w:ascii="Arial" w:eastAsiaTheme="minorEastAsia" w:hAnsi="Arial" w:cs="Arial"/>
                <w:sz w:val="20"/>
                <w:szCs w:val="20"/>
                <w:lang w:eastAsia="zh-TW"/>
              </w:rPr>
              <w:t>important things I want in</w:t>
            </w:r>
            <w:r w:rsidR="005B4E0B">
              <w:rPr>
                <w:rFonts w:ascii="Arial" w:eastAsiaTheme="minorEastAsia" w:hAnsi="Arial" w:cs="Arial"/>
                <w:sz w:val="20"/>
                <w:szCs w:val="20"/>
                <w:lang w:eastAsia="zh-TW"/>
              </w:rPr>
              <w:t xml:space="preserve"> my</w:t>
            </w:r>
            <w:r>
              <w:rPr>
                <w:rFonts w:ascii="Arial" w:eastAsiaTheme="minorEastAsia" w:hAnsi="Arial" w:cs="Arial"/>
                <w:sz w:val="20"/>
                <w:szCs w:val="20"/>
                <w:lang w:eastAsia="zh-TW"/>
              </w:rPr>
              <w:t xml:space="preserve"> life</w:t>
            </w:r>
            <w:r>
              <w:rPr>
                <w:rFonts w:ascii="Arial" w:eastAsiaTheme="minorEastAsia" w:hAnsi="Arial" w:cs="Arial"/>
                <w:sz w:val="20"/>
                <w:szCs w:val="20"/>
                <w:lang w:eastAsia="ja-JP"/>
              </w:rPr>
              <w:t>.</w:t>
            </w:r>
          </w:p>
          <w:p w14:paraId="6FAEBB72"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直到現在為止，我都能夠得到我在生活上希望擁有的重要</w:t>
            </w:r>
            <w:r>
              <w:rPr>
                <w:rFonts w:ascii="Arial" w:eastAsiaTheme="minorEastAsia" w:hAnsi="Arial" w:cs="Arial" w:hint="eastAsia"/>
                <w:sz w:val="20"/>
                <w:szCs w:val="20"/>
                <w:lang w:eastAsia="zh-TW"/>
              </w:rPr>
              <w:t>東西</w:t>
            </w:r>
            <w:r>
              <w:rPr>
                <w:rFonts w:ascii="Arial" w:eastAsiaTheme="minorEastAsia" w:hAnsi="Arial" w:cs="Arial"/>
                <w:sz w:val="20"/>
                <w:szCs w:val="20"/>
                <w:lang w:eastAsia="zh-TW"/>
              </w:rPr>
              <w:t>。</w:t>
            </w:r>
          </w:p>
        </w:tc>
        <w:tc>
          <w:tcPr>
            <w:tcW w:w="883" w:type="dxa"/>
            <w:vAlign w:val="center"/>
          </w:tcPr>
          <w:p w14:paraId="1D59F81B"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1</w:t>
            </w:r>
          </w:p>
        </w:tc>
        <w:tc>
          <w:tcPr>
            <w:tcW w:w="884" w:type="dxa"/>
            <w:vAlign w:val="center"/>
          </w:tcPr>
          <w:p w14:paraId="1F8FE8AC"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2</w:t>
            </w:r>
          </w:p>
        </w:tc>
        <w:tc>
          <w:tcPr>
            <w:tcW w:w="884" w:type="dxa"/>
            <w:vAlign w:val="center"/>
          </w:tcPr>
          <w:p w14:paraId="6EDDBF2F"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3</w:t>
            </w:r>
          </w:p>
        </w:tc>
        <w:tc>
          <w:tcPr>
            <w:tcW w:w="883" w:type="dxa"/>
            <w:vAlign w:val="center"/>
          </w:tcPr>
          <w:p w14:paraId="4BFC70D3"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4</w:t>
            </w:r>
          </w:p>
        </w:tc>
        <w:tc>
          <w:tcPr>
            <w:tcW w:w="884" w:type="dxa"/>
            <w:vAlign w:val="center"/>
          </w:tcPr>
          <w:p w14:paraId="2E812725"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5</w:t>
            </w:r>
          </w:p>
        </w:tc>
        <w:tc>
          <w:tcPr>
            <w:tcW w:w="884" w:type="dxa"/>
            <w:vAlign w:val="center"/>
          </w:tcPr>
          <w:p w14:paraId="2BC77DC6"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6</w:t>
            </w:r>
          </w:p>
        </w:tc>
        <w:tc>
          <w:tcPr>
            <w:tcW w:w="884" w:type="dxa"/>
            <w:vAlign w:val="center"/>
          </w:tcPr>
          <w:p w14:paraId="1F30EBC6" w14:textId="77777777" w:rsidR="00865A4B" w:rsidRDefault="00C47607">
            <w:pPr>
              <w:ind w:left="-32"/>
              <w:jc w:val="center"/>
              <w:rPr>
                <w:rFonts w:ascii="Arial" w:eastAsiaTheme="minorEastAsia" w:hAnsi="Arial" w:cs="Arial"/>
                <w:sz w:val="20"/>
                <w:szCs w:val="20"/>
                <w:lang w:eastAsia="zh-TW"/>
              </w:rPr>
            </w:pPr>
            <w:r>
              <w:rPr>
                <w:rFonts w:ascii="Arial" w:eastAsiaTheme="minorEastAsia" w:hAnsi="Arial" w:cs="Arial"/>
                <w:sz w:val="20"/>
                <w:szCs w:val="20"/>
                <w:lang w:eastAsia="zh-TW"/>
              </w:rPr>
              <w:t>7</w:t>
            </w:r>
          </w:p>
        </w:tc>
      </w:tr>
      <w:tr w:rsidR="00865A4B" w14:paraId="258175F3" w14:textId="77777777">
        <w:trPr>
          <w:trHeight w:val="662"/>
        </w:trPr>
        <w:tc>
          <w:tcPr>
            <w:tcW w:w="2410" w:type="dxa"/>
            <w:vAlign w:val="center"/>
          </w:tcPr>
          <w:p w14:paraId="3681EAED"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D</w:t>
            </w:r>
            <w:r>
              <w:rPr>
                <w:rFonts w:ascii="Arial" w:eastAsia="PMingLiU" w:hAnsi="Arial" w:cs="Arial"/>
                <w:b/>
                <w:sz w:val="20"/>
                <w:szCs w:val="20"/>
                <w:lang w:eastAsia="zh-TW"/>
              </w:rPr>
              <w:t>B9_</w:t>
            </w:r>
            <w:r>
              <w:rPr>
                <w:rFonts w:ascii="Arial" w:eastAsiaTheme="minorEastAsia" w:hAnsi="Arial" w:cs="Arial"/>
                <w:b/>
                <w:sz w:val="20"/>
                <w:szCs w:val="20"/>
                <w:lang w:eastAsia="zh-TW"/>
              </w:rPr>
              <w:t>3.</w:t>
            </w:r>
            <w:r>
              <w:rPr>
                <w:rFonts w:ascii="Arial" w:eastAsiaTheme="minorEastAsia" w:hAnsi="Arial" w:cs="Arial"/>
                <w:sz w:val="20"/>
                <w:szCs w:val="20"/>
                <w:lang w:eastAsia="zh-TW"/>
              </w:rPr>
              <w:t xml:space="preserve"> In most ways my life is close to my ideal.</w:t>
            </w:r>
          </w:p>
          <w:p w14:paraId="311E4557"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我的生活大致符合我的理想。</w:t>
            </w:r>
          </w:p>
        </w:tc>
        <w:tc>
          <w:tcPr>
            <w:tcW w:w="883" w:type="dxa"/>
            <w:vAlign w:val="center"/>
          </w:tcPr>
          <w:p w14:paraId="7156D9C4"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1</w:t>
            </w:r>
          </w:p>
        </w:tc>
        <w:tc>
          <w:tcPr>
            <w:tcW w:w="884" w:type="dxa"/>
            <w:vAlign w:val="center"/>
          </w:tcPr>
          <w:p w14:paraId="2BED3921"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2</w:t>
            </w:r>
          </w:p>
        </w:tc>
        <w:tc>
          <w:tcPr>
            <w:tcW w:w="884" w:type="dxa"/>
            <w:vAlign w:val="center"/>
          </w:tcPr>
          <w:p w14:paraId="46B56375"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3</w:t>
            </w:r>
          </w:p>
        </w:tc>
        <w:tc>
          <w:tcPr>
            <w:tcW w:w="883" w:type="dxa"/>
            <w:vAlign w:val="center"/>
          </w:tcPr>
          <w:p w14:paraId="37B54962"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4</w:t>
            </w:r>
          </w:p>
        </w:tc>
        <w:tc>
          <w:tcPr>
            <w:tcW w:w="884" w:type="dxa"/>
            <w:vAlign w:val="center"/>
          </w:tcPr>
          <w:p w14:paraId="40CD1230"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5</w:t>
            </w:r>
          </w:p>
        </w:tc>
        <w:tc>
          <w:tcPr>
            <w:tcW w:w="884" w:type="dxa"/>
            <w:vAlign w:val="center"/>
          </w:tcPr>
          <w:p w14:paraId="163F9042"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6</w:t>
            </w:r>
          </w:p>
        </w:tc>
        <w:tc>
          <w:tcPr>
            <w:tcW w:w="884" w:type="dxa"/>
            <w:vAlign w:val="center"/>
          </w:tcPr>
          <w:p w14:paraId="1F8DFF22" w14:textId="77777777" w:rsidR="00865A4B" w:rsidRDefault="00C47607">
            <w:pPr>
              <w:ind w:left="-32"/>
              <w:jc w:val="center"/>
              <w:rPr>
                <w:rFonts w:ascii="Arial" w:eastAsiaTheme="minorEastAsia" w:hAnsi="Arial" w:cs="Arial"/>
                <w:sz w:val="20"/>
                <w:szCs w:val="20"/>
                <w:lang w:eastAsia="zh-TW"/>
              </w:rPr>
            </w:pPr>
            <w:r>
              <w:rPr>
                <w:rFonts w:ascii="Arial" w:eastAsiaTheme="minorEastAsia" w:hAnsi="Arial" w:cs="Arial"/>
                <w:sz w:val="20"/>
                <w:szCs w:val="20"/>
                <w:lang w:eastAsia="zh-TW"/>
              </w:rPr>
              <w:t>7</w:t>
            </w:r>
          </w:p>
        </w:tc>
      </w:tr>
      <w:tr w:rsidR="00865A4B" w14:paraId="077BDABF" w14:textId="77777777">
        <w:trPr>
          <w:trHeight w:val="662"/>
        </w:trPr>
        <w:tc>
          <w:tcPr>
            <w:tcW w:w="2410" w:type="dxa"/>
            <w:vAlign w:val="center"/>
          </w:tcPr>
          <w:p w14:paraId="7296A066"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D</w:t>
            </w:r>
            <w:r>
              <w:rPr>
                <w:rFonts w:ascii="Arial" w:eastAsia="PMingLiU" w:hAnsi="Arial" w:cs="Arial"/>
                <w:b/>
                <w:sz w:val="20"/>
                <w:szCs w:val="20"/>
                <w:lang w:eastAsia="zh-TW"/>
              </w:rPr>
              <w:t>B9_</w:t>
            </w:r>
            <w:r>
              <w:rPr>
                <w:rFonts w:ascii="Arial" w:eastAsiaTheme="minorEastAsia" w:hAnsi="Arial" w:cs="Arial"/>
                <w:b/>
                <w:sz w:val="20"/>
                <w:szCs w:val="20"/>
                <w:lang w:eastAsia="zh-TW"/>
              </w:rPr>
              <w:t>4.</w:t>
            </w:r>
            <w:r>
              <w:rPr>
                <w:rFonts w:ascii="Arial" w:eastAsiaTheme="minorEastAsia" w:hAnsi="Arial" w:cs="Arial"/>
                <w:sz w:val="20"/>
                <w:szCs w:val="20"/>
                <w:lang w:eastAsia="zh-TW"/>
              </w:rPr>
              <w:t xml:space="preserve"> The conditions of my life are excellent.</w:t>
            </w:r>
          </w:p>
          <w:p w14:paraId="179460F1"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我的生活狀況非常圓滿。</w:t>
            </w:r>
          </w:p>
        </w:tc>
        <w:tc>
          <w:tcPr>
            <w:tcW w:w="883" w:type="dxa"/>
            <w:vAlign w:val="center"/>
          </w:tcPr>
          <w:p w14:paraId="3257C901"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1</w:t>
            </w:r>
          </w:p>
        </w:tc>
        <w:tc>
          <w:tcPr>
            <w:tcW w:w="884" w:type="dxa"/>
            <w:vAlign w:val="center"/>
          </w:tcPr>
          <w:p w14:paraId="6CC701D4"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2</w:t>
            </w:r>
          </w:p>
        </w:tc>
        <w:tc>
          <w:tcPr>
            <w:tcW w:w="884" w:type="dxa"/>
            <w:vAlign w:val="center"/>
          </w:tcPr>
          <w:p w14:paraId="299E1362"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3</w:t>
            </w:r>
          </w:p>
        </w:tc>
        <w:tc>
          <w:tcPr>
            <w:tcW w:w="883" w:type="dxa"/>
            <w:vAlign w:val="center"/>
          </w:tcPr>
          <w:p w14:paraId="305A69B3"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4</w:t>
            </w:r>
          </w:p>
        </w:tc>
        <w:tc>
          <w:tcPr>
            <w:tcW w:w="884" w:type="dxa"/>
            <w:vAlign w:val="center"/>
          </w:tcPr>
          <w:p w14:paraId="1795BC5D"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5</w:t>
            </w:r>
          </w:p>
        </w:tc>
        <w:tc>
          <w:tcPr>
            <w:tcW w:w="884" w:type="dxa"/>
            <w:vAlign w:val="center"/>
          </w:tcPr>
          <w:p w14:paraId="6668086F"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6</w:t>
            </w:r>
          </w:p>
        </w:tc>
        <w:tc>
          <w:tcPr>
            <w:tcW w:w="884" w:type="dxa"/>
            <w:vAlign w:val="center"/>
          </w:tcPr>
          <w:p w14:paraId="4018838F" w14:textId="77777777" w:rsidR="00865A4B" w:rsidRDefault="00C47607">
            <w:pPr>
              <w:ind w:left="-32"/>
              <w:jc w:val="center"/>
              <w:rPr>
                <w:rFonts w:ascii="Arial" w:eastAsiaTheme="minorEastAsia" w:hAnsi="Arial" w:cs="Arial"/>
                <w:sz w:val="20"/>
                <w:szCs w:val="20"/>
                <w:lang w:eastAsia="zh-TW"/>
              </w:rPr>
            </w:pPr>
            <w:r>
              <w:rPr>
                <w:rFonts w:ascii="Arial" w:eastAsiaTheme="minorEastAsia" w:hAnsi="Arial" w:cs="Arial"/>
                <w:sz w:val="20"/>
                <w:szCs w:val="20"/>
                <w:lang w:eastAsia="zh-TW"/>
              </w:rPr>
              <w:t>7</w:t>
            </w:r>
          </w:p>
        </w:tc>
      </w:tr>
      <w:tr w:rsidR="00865A4B" w14:paraId="6C06A35B" w14:textId="77777777">
        <w:trPr>
          <w:trHeight w:val="662"/>
        </w:trPr>
        <w:tc>
          <w:tcPr>
            <w:tcW w:w="2410" w:type="dxa"/>
            <w:vAlign w:val="center"/>
          </w:tcPr>
          <w:p w14:paraId="3583840A" w14:textId="4B15260D"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D</w:t>
            </w:r>
            <w:r>
              <w:rPr>
                <w:rFonts w:ascii="Arial" w:eastAsia="PMingLiU" w:hAnsi="Arial" w:cs="Arial"/>
                <w:b/>
                <w:sz w:val="20"/>
                <w:szCs w:val="20"/>
                <w:lang w:eastAsia="zh-TW"/>
              </w:rPr>
              <w:t>B9_</w:t>
            </w:r>
            <w:r>
              <w:rPr>
                <w:rFonts w:ascii="Arial" w:eastAsiaTheme="minorEastAsia" w:hAnsi="Arial" w:cs="Arial"/>
                <w:b/>
                <w:sz w:val="20"/>
                <w:szCs w:val="20"/>
                <w:lang w:eastAsia="zh-TW"/>
              </w:rPr>
              <w:t>5.</w:t>
            </w:r>
            <w:r>
              <w:rPr>
                <w:rFonts w:ascii="Arial" w:eastAsiaTheme="minorEastAsia" w:hAnsi="Arial" w:cs="Arial"/>
                <w:sz w:val="20"/>
                <w:szCs w:val="20"/>
                <w:lang w:eastAsia="zh-TW"/>
              </w:rPr>
              <w:t xml:space="preserve"> If I </w:t>
            </w:r>
            <w:r w:rsidR="005B4E0B">
              <w:rPr>
                <w:rFonts w:ascii="Arial" w:eastAsiaTheme="minorEastAsia" w:hAnsi="Arial" w:cs="Arial" w:hint="eastAsia"/>
                <w:sz w:val="20"/>
                <w:szCs w:val="20"/>
              </w:rPr>
              <w:t>were</w:t>
            </w:r>
            <w:r w:rsidR="005B4E0B">
              <w:rPr>
                <w:rFonts w:ascii="Arial" w:eastAsiaTheme="minorEastAsia" w:hAnsi="Arial" w:cs="Arial"/>
                <w:sz w:val="20"/>
                <w:szCs w:val="20"/>
              </w:rPr>
              <w:t xml:space="preserve"> to</w:t>
            </w:r>
            <w:r>
              <w:rPr>
                <w:rFonts w:ascii="Arial" w:eastAsiaTheme="minorEastAsia" w:hAnsi="Arial" w:cs="Arial"/>
                <w:sz w:val="20"/>
                <w:szCs w:val="20"/>
                <w:lang w:eastAsia="zh-TW"/>
              </w:rPr>
              <w:t xml:space="preserve"> live my life over</w:t>
            </w:r>
            <w:r w:rsidR="005B4E0B">
              <w:rPr>
                <w:rFonts w:ascii="Arial" w:eastAsiaTheme="minorEastAsia" w:hAnsi="Arial" w:cs="Arial"/>
                <w:sz w:val="20"/>
                <w:szCs w:val="20"/>
                <w:lang w:eastAsia="zh-TW"/>
              </w:rPr>
              <w:t xml:space="preserve"> again</w:t>
            </w:r>
            <w:r>
              <w:rPr>
                <w:rFonts w:ascii="Arial" w:eastAsiaTheme="minorEastAsia" w:hAnsi="Arial" w:cs="Arial"/>
                <w:sz w:val="20"/>
                <w:szCs w:val="20"/>
                <w:lang w:eastAsia="zh-TW"/>
              </w:rPr>
              <w:t>, I would change almost nothing.</w:t>
            </w:r>
          </w:p>
          <w:p w14:paraId="116D4562"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如果我能重新活</w:t>
            </w:r>
            <w:r>
              <w:rPr>
                <w:rFonts w:ascii="Arial" w:eastAsiaTheme="minorEastAsia" w:hAnsi="Arial" w:cs="Arial" w:hint="eastAsia"/>
                <w:sz w:val="20"/>
                <w:szCs w:val="20"/>
                <w:lang w:eastAsia="zh-TW"/>
              </w:rPr>
              <w:t>過</w:t>
            </w:r>
            <w:r>
              <w:rPr>
                <w:rFonts w:ascii="Arial" w:eastAsiaTheme="minorEastAsia" w:hAnsi="Arial" w:cs="Arial"/>
                <w:sz w:val="20"/>
                <w:szCs w:val="20"/>
                <w:lang w:eastAsia="zh-TW"/>
              </w:rPr>
              <w:t>，差不多沒有什麼東西我想改變。</w:t>
            </w:r>
          </w:p>
        </w:tc>
        <w:tc>
          <w:tcPr>
            <w:tcW w:w="883" w:type="dxa"/>
            <w:vAlign w:val="center"/>
          </w:tcPr>
          <w:p w14:paraId="280B7A99"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1</w:t>
            </w:r>
          </w:p>
        </w:tc>
        <w:tc>
          <w:tcPr>
            <w:tcW w:w="884" w:type="dxa"/>
            <w:vAlign w:val="center"/>
          </w:tcPr>
          <w:p w14:paraId="5B6B09AF"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2</w:t>
            </w:r>
          </w:p>
        </w:tc>
        <w:tc>
          <w:tcPr>
            <w:tcW w:w="884" w:type="dxa"/>
            <w:vAlign w:val="center"/>
          </w:tcPr>
          <w:p w14:paraId="345F7111"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3</w:t>
            </w:r>
          </w:p>
        </w:tc>
        <w:tc>
          <w:tcPr>
            <w:tcW w:w="883" w:type="dxa"/>
            <w:vAlign w:val="center"/>
          </w:tcPr>
          <w:p w14:paraId="4C8161A2"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4</w:t>
            </w:r>
          </w:p>
        </w:tc>
        <w:tc>
          <w:tcPr>
            <w:tcW w:w="884" w:type="dxa"/>
            <w:vAlign w:val="center"/>
          </w:tcPr>
          <w:p w14:paraId="1A8B5022"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5</w:t>
            </w:r>
          </w:p>
        </w:tc>
        <w:tc>
          <w:tcPr>
            <w:tcW w:w="884" w:type="dxa"/>
            <w:vAlign w:val="center"/>
          </w:tcPr>
          <w:p w14:paraId="6D8DD861"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6</w:t>
            </w:r>
          </w:p>
        </w:tc>
        <w:tc>
          <w:tcPr>
            <w:tcW w:w="884" w:type="dxa"/>
            <w:vAlign w:val="center"/>
          </w:tcPr>
          <w:p w14:paraId="75B2EBA2" w14:textId="77777777" w:rsidR="00865A4B" w:rsidRDefault="00C47607">
            <w:pPr>
              <w:ind w:left="-32"/>
              <w:jc w:val="center"/>
              <w:rPr>
                <w:rFonts w:ascii="Arial" w:eastAsiaTheme="minorEastAsia" w:hAnsi="Arial" w:cs="Arial"/>
                <w:sz w:val="20"/>
                <w:szCs w:val="20"/>
                <w:lang w:eastAsia="zh-TW"/>
              </w:rPr>
            </w:pPr>
            <w:r>
              <w:rPr>
                <w:rFonts w:ascii="Arial" w:eastAsiaTheme="minorEastAsia" w:hAnsi="Arial" w:cs="Arial"/>
                <w:sz w:val="20"/>
                <w:szCs w:val="20"/>
                <w:lang w:eastAsia="zh-TW"/>
              </w:rPr>
              <w:t>7</w:t>
            </w:r>
          </w:p>
        </w:tc>
      </w:tr>
    </w:tbl>
    <w:p w14:paraId="55B5BD7D" w14:textId="77777777" w:rsidR="00865A4B" w:rsidRDefault="00865A4B">
      <w:pPr>
        <w:widowControl w:val="0"/>
        <w:autoSpaceDE w:val="0"/>
        <w:autoSpaceDN w:val="0"/>
        <w:adjustRightInd w:val="0"/>
        <w:jc w:val="both"/>
        <w:rPr>
          <w:rFonts w:ascii="Arial" w:eastAsia="PMingLiU" w:hAnsi="Arial" w:cs="Arial"/>
          <w:b/>
          <w:sz w:val="20"/>
          <w:szCs w:val="20"/>
          <w:lang w:eastAsia="zh-TW"/>
        </w:rPr>
      </w:pPr>
    </w:p>
    <w:p w14:paraId="38333FC0" w14:textId="77777777" w:rsidR="00865A4B" w:rsidRDefault="00865A4B">
      <w:pPr>
        <w:widowControl w:val="0"/>
        <w:autoSpaceDE w:val="0"/>
        <w:autoSpaceDN w:val="0"/>
        <w:adjustRightInd w:val="0"/>
        <w:jc w:val="both"/>
        <w:rPr>
          <w:rFonts w:ascii="Arial" w:eastAsia="PMingLiU" w:hAnsi="Arial" w:cs="Arial"/>
          <w:b/>
          <w:sz w:val="20"/>
          <w:szCs w:val="20"/>
          <w:lang w:eastAsia="zh-TW"/>
        </w:rPr>
      </w:pPr>
    </w:p>
    <w:p w14:paraId="21216C56" w14:textId="0A9BED33" w:rsidR="00865A4B" w:rsidRDefault="00C47607">
      <w:pPr>
        <w:widowControl w:val="0"/>
        <w:autoSpaceDE w:val="0"/>
        <w:autoSpaceDN w:val="0"/>
        <w:adjustRightInd w:val="0"/>
        <w:jc w:val="both"/>
        <w:rPr>
          <w:rFonts w:ascii="Arial" w:eastAsiaTheme="minorEastAsia" w:hAnsi="Arial" w:cs="Arial"/>
          <w:sz w:val="20"/>
          <w:szCs w:val="20"/>
          <w:lang w:eastAsia="zh-TW"/>
        </w:rPr>
      </w:pPr>
      <w:commentRangeStart w:id="28"/>
      <w:commentRangeStart w:id="29"/>
      <w:r>
        <w:rPr>
          <w:rFonts w:ascii="Arial" w:eastAsia="PMingLiU" w:hAnsi="Arial" w:cs="Arial"/>
          <w:b/>
          <w:sz w:val="20"/>
          <w:szCs w:val="20"/>
          <w:highlight w:val="yellow"/>
          <w:lang w:eastAsia="zh-TW"/>
        </w:rPr>
        <w:t>DB10.</w:t>
      </w:r>
      <w:commentRangeEnd w:id="28"/>
      <w:r>
        <w:rPr>
          <w:rStyle w:val="afffd"/>
          <w:lang w:val="zh-CN"/>
        </w:rPr>
        <w:commentReference w:id="28"/>
      </w:r>
      <w:r>
        <w:rPr>
          <w:rStyle w:val="afffd"/>
          <w:rFonts w:hint="eastAsia"/>
        </w:rPr>
        <w:t xml:space="preserve"> </w:t>
      </w:r>
      <w:r>
        <w:rPr>
          <w:rFonts w:ascii="Arial" w:eastAsiaTheme="minorEastAsia" w:hAnsi="Arial" w:cs="Arial"/>
          <w:b/>
          <w:sz w:val="20"/>
          <w:szCs w:val="20"/>
          <w:lang w:eastAsia="zh-TW"/>
        </w:rPr>
        <w:t xml:space="preserve">[Showcard </w:t>
      </w:r>
      <w:r>
        <w:rPr>
          <w:rFonts w:ascii="Arial" w:eastAsiaTheme="minorEastAsia" w:hAnsi="Arial" w:cs="Arial" w:hint="eastAsia"/>
          <w:b/>
          <w:sz w:val="20"/>
          <w:szCs w:val="20"/>
        </w:rPr>
        <w:t>8</w:t>
      </w:r>
      <w:r>
        <w:rPr>
          <w:rFonts w:ascii="Arial" w:eastAsiaTheme="minorEastAsia" w:hAnsi="Arial" w:cs="Arial"/>
          <w:b/>
          <w:sz w:val="20"/>
          <w:szCs w:val="20"/>
          <w:lang w:eastAsia="zh-TW"/>
        </w:rPr>
        <w:t>]</w:t>
      </w:r>
      <w:r>
        <w:rPr>
          <w:rFonts w:ascii="Arial" w:eastAsiaTheme="minorEastAsia" w:hAnsi="Arial" w:cs="Arial"/>
          <w:sz w:val="20"/>
          <w:szCs w:val="20"/>
          <w:lang w:eastAsia="zh-TW"/>
        </w:rPr>
        <w:t xml:space="preserve"> </w:t>
      </w:r>
      <w:r>
        <w:rPr>
          <w:rFonts w:ascii="Arial" w:eastAsiaTheme="minorEastAsia" w:hAnsi="Arial" w:cs="Arial"/>
          <w:sz w:val="20"/>
          <w:szCs w:val="20"/>
        </w:rPr>
        <w:t>The following</w:t>
      </w:r>
      <w:r w:rsidR="005B4E0B">
        <w:rPr>
          <w:rFonts w:ascii="Arial" w:eastAsiaTheme="minorEastAsia" w:hAnsi="Arial" w:cs="Arial"/>
          <w:sz w:val="20"/>
          <w:szCs w:val="20"/>
        </w:rPr>
        <w:t xml:space="preserve"> statements are supposed to</w:t>
      </w:r>
      <w:r>
        <w:rPr>
          <w:rFonts w:ascii="Arial" w:eastAsiaTheme="minorEastAsia" w:hAnsi="Arial" w:cs="Arial"/>
          <w:sz w:val="20"/>
          <w:szCs w:val="20"/>
        </w:rPr>
        <w:t xml:space="preserve"> </w:t>
      </w:r>
      <w:r w:rsidR="005B4E0B">
        <w:rPr>
          <w:rFonts w:ascii="Arial" w:eastAsiaTheme="minorEastAsia" w:hAnsi="Arial" w:cs="Arial"/>
          <w:sz w:val="20"/>
          <w:szCs w:val="20"/>
          <w:lang w:eastAsia="zh-TW"/>
        </w:rPr>
        <w:t>describe about</w:t>
      </w:r>
      <w:r>
        <w:rPr>
          <w:rFonts w:ascii="Arial" w:eastAsiaTheme="minorEastAsia" w:hAnsi="Arial" w:cs="Arial"/>
          <w:sz w:val="20"/>
          <w:szCs w:val="20"/>
          <w:lang w:eastAsia="zh-TW"/>
        </w:rPr>
        <w:t xml:space="preserve"> your feelings and </w:t>
      </w:r>
      <w:proofErr w:type="spellStart"/>
      <w:r>
        <w:rPr>
          <w:rFonts w:ascii="Arial" w:eastAsiaTheme="minorEastAsia" w:hAnsi="Arial" w:cs="Arial"/>
          <w:sz w:val="20"/>
          <w:szCs w:val="20"/>
          <w:lang w:eastAsia="zh-TW"/>
        </w:rPr>
        <w:t>behaviours</w:t>
      </w:r>
      <w:proofErr w:type="spellEnd"/>
      <w:r>
        <w:rPr>
          <w:rFonts w:ascii="Arial" w:eastAsiaTheme="minorEastAsia" w:hAnsi="Arial" w:cs="Arial"/>
          <w:sz w:val="20"/>
          <w:szCs w:val="20"/>
          <w:lang w:eastAsia="zh-TW"/>
        </w:rPr>
        <w:t xml:space="preserve"> last week. Please choose </w:t>
      </w:r>
      <w:r w:rsidR="005B4E0B">
        <w:rPr>
          <w:rFonts w:ascii="Arial" w:eastAsiaTheme="minorEastAsia" w:hAnsi="Arial" w:cs="Arial"/>
          <w:sz w:val="20"/>
          <w:szCs w:val="20"/>
          <w:lang w:eastAsia="zh-TW"/>
        </w:rPr>
        <w:t xml:space="preserve">an </w:t>
      </w:r>
      <w:r>
        <w:rPr>
          <w:rFonts w:ascii="Arial" w:eastAsiaTheme="minorEastAsia" w:hAnsi="Arial" w:cs="Arial"/>
          <w:sz w:val="20"/>
          <w:szCs w:val="20"/>
          <w:lang w:eastAsia="zh-TW"/>
        </w:rPr>
        <w:t>appropriate answer.</w:t>
      </w:r>
    </w:p>
    <w:p w14:paraId="1A45F2F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highlight w:val="yellow"/>
          <w:lang w:eastAsia="zh-TW"/>
        </w:rPr>
        <w:t>《出示卡片</w:t>
      </w:r>
      <w:r>
        <w:rPr>
          <w:rFonts w:ascii="Arial" w:eastAsia="PMingLiU" w:hAnsi="Arial" w:cs="Arial" w:hint="eastAsia"/>
          <w:b/>
          <w:sz w:val="20"/>
          <w:szCs w:val="20"/>
          <w:highlight w:val="yellow"/>
          <w:lang w:eastAsia="zh-TW"/>
        </w:rPr>
        <w:t>8</w:t>
      </w:r>
      <w:r>
        <w:rPr>
          <w:rFonts w:ascii="Arial" w:eastAsia="PMingLiU" w:hAnsi="Arial" w:cs="Arial"/>
          <w:b/>
          <w:sz w:val="20"/>
          <w:szCs w:val="20"/>
          <w:highlight w:val="yellow"/>
          <w:lang w:eastAsia="zh-TW"/>
        </w:rPr>
        <w:t>》</w:t>
      </w:r>
      <w:r>
        <w:rPr>
          <w:rFonts w:ascii="Arial" w:eastAsia="PMingLiU" w:hAnsi="Arial" w:cs="Arial"/>
          <w:sz w:val="20"/>
          <w:szCs w:val="20"/>
          <w:highlight w:val="yellow"/>
          <w:lang w:eastAsia="zh-TW"/>
        </w:rPr>
        <w:t>下面的問題是有關您上周的感覺及行爲。請選擇合適的答案。</w:t>
      </w:r>
      <w:commentRangeEnd w:id="29"/>
      <w:r>
        <w:rPr>
          <w:rStyle w:val="afffd"/>
          <w:lang w:val="zh-CN"/>
        </w:rPr>
        <w:commentReference w:id="29"/>
      </w:r>
    </w:p>
    <w:p w14:paraId="0885B6E9" w14:textId="77777777" w:rsidR="00865A4B" w:rsidRDefault="00865A4B">
      <w:pPr>
        <w:widowControl w:val="0"/>
        <w:autoSpaceDE w:val="0"/>
        <w:autoSpaceDN w:val="0"/>
        <w:adjustRightInd w:val="0"/>
        <w:jc w:val="both"/>
        <w:rPr>
          <w:rFonts w:ascii="Arial" w:eastAsia="PMingLiU" w:hAnsi="Arial" w:cs="Arial"/>
          <w:sz w:val="20"/>
          <w:szCs w:val="20"/>
          <w:lang w:eastAsia="zh-TW"/>
        </w:rPr>
      </w:pPr>
    </w:p>
    <w:tbl>
      <w:tblPr>
        <w:tblW w:w="8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5"/>
        <w:gridCol w:w="3211"/>
        <w:gridCol w:w="1098"/>
        <w:gridCol w:w="1099"/>
        <w:gridCol w:w="1098"/>
        <w:gridCol w:w="1099"/>
      </w:tblGrid>
      <w:tr w:rsidR="00865A4B" w14:paraId="5EF733CC" w14:textId="77777777">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CC6B455" w14:textId="77777777" w:rsidR="00865A4B" w:rsidRDefault="00865A4B">
            <w:pPr>
              <w:jc w:val="both"/>
              <w:rPr>
                <w:rFonts w:ascii="Arial" w:eastAsiaTheme="minorEastAsia" w:hAnsi="Arial" w:cs="Arial"/>
                <w:sz w:val="20"/>
                <w:szCs w:val="20"/>
                <w:highlight w:val="green"/>
                <w:lang w:eastAsia="zh-TW"/>
              </w:rPr>
            </w:pP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tcPr>
          <w:p w14:paraId="3E00D062" w14:textId="77777777" w:rsidR="00865A4B" w:rsidRDefault="00865A4B">
            <w:pPr>
              <w:jc w:val="both"/>
              <w:rPr>
                <w:rFonts w:ascii="Arial" w:eastAsiaTheme="minorEastAsia" w:hAnsi="Arial" w:cs="Arial"/>
                <w:sz w:val="20"/>
                <w:szCs w:val="20"/>
                <w:highlight w:val="green"/>
                <w:lang w:eastAsia="zh-TW"/>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0471F96"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Very little or none of the time</w:t>
            </w:r>
          </w:p>
          <w:p w14:paraId="03938B1F"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(&lt;1 day)</w:t>
            </w:r>
          </w:p>
          <w:p w14:paraId="4E4CDEA1" w14:textId="77777777" w:rsidR="00865A4B" w:rsidRDefault="00C47607">
            <w:pPr>
              <w:spacing w:line="240" w:lineRule="auto"/>
              <w:jc w:val="center"/>
              <w:rPr>
                <w:rFonts w:ascii="Arial" w:eastAsiaTheme="minorEastAsia" w:hAnsi="Arial" w:cs="Arial"/>
                <w:sz w:val="20"/>
                <w:szCs w:val="20"/>
                <w:lang w:eastAsia="zh-TW"/>
              </w:rPr>
            </w:pPr>
            <w:r>
              <w:rPr>
                <w:rFonts w:ascii="Arial" w:eastAsiaTheme="minorEastAsia" w:hAnsi="Arial" w:cs="Arial"/>
                <w:sz w:val="20"/>
                <w:szCs w:val="20"/>
                <w:lang w:eastAsia="zh-TW"/>
              </w:rPr>
              <w:t>很少或者</w:t>
            </w:r>
          </w:p>
          <w:p w14:paraId="7605B36E" w14:textId="77777777" w:rsidR="00865A4B" w:rsidRDefault="00C47607">
            <w:pPr>
              <w:spacing w:line="240" w:lineRule="auto"/>
              <w:jc w:val="center"/>
              <w:rPr>
                <w:rFonts w:ascii="Arial" w:eastAsiaTheme="minorEastAsia" w:hAnsi="Arial" w:cs="Arial"/>
                <w:sz w:val="20"/>
                <w:szCs w:val="20"/>
                <w:lang w:eastAsia="zh-TW"/>
              </w:rPr>
            </w:pPr>
            <w:r>
              <w:rPr>
                <w:rFonts w:ascii="Arial" w:eastAsiaTheme="minorEastAsia" w:hAnsi="Arial" w:cs="Arial"/>
                <w:sz w:val="20"/>
                <w:szCs w:val="20"/>
                <w:lang w:eastAsia="zh-TW"/>
              </w:rPr>
              <w:t>根本沒有</w:t>
            </w:r>
          </w:p>
          <w:p w14:paraId="53C18735"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w:t>
            </w:r>
            <w:r>
              <w:rPr>
                <w:rFonts w:ascii="Arial" w:eastAsiaTheme="minorEastAsia" w:hAnsi="Arial" w:cs="Arial"/>
                <w:sz w:val="20"/>
                <w:szCs w:val="20"/>
                <w:lang w:eastAsia="zh-TW"/>
              </w:rPr>
              <w:t>&lt;1</w:t>
            </w:r>
            <w:r>
              <w:rPr>
                <w:rFonts w:ascii="Arial" w:eastAsiaTheme="minorEastAsia" w:hAnsi="Arial" w:cs="Arial"/>
                <w:sz w:val="20"/>
                <w:szCs w:val="20"/>
                <w:lang w:eastAsia="zh-TW"/>
              </w:rPr>
              <w:t>天）</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426CED05"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Little of the time</w:t>
            </w:r>
          </w:p>
          <w:p w14:paraId="67CDC0D1"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(1-2 days)</w:t>
            </w:r>
          </w:p>
          <w:p w14:paraId="5B6AF042"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不太多</w:t>
            </w:r>
          </w:p>
          <w:p w14:paraId="3090081E"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w:t>
            </w:r>
            <w:r>
              <w:rPr>
                <w:rFonts w:ascii="Arial" w:eastAsiaTheme="minorEastAsia" w:hAnsi="Arial" w:cs="Arial"/>
                <w:sz w:val="20"/>
                <w:szCs w:val="20"/>
                <w:lang w:eastAsia="zh-TW"/>
              </w:rPr>
              <w:t>1-2</w:t>
            </w:r>
            <w:r>
              <w:rPr>
                <w:rFonts w:ascii="Arial" w:eastAsiaTheme="minorEastAsia" w:hAnsi="Arial" w:cs="Arial"/>
                <w:sz w:val="20"/>
                <w:szCs w:val="20"/>
                <w:lang w:eastAsia="zh-TW"/>
              </w:rPr>
              <w:t>天）</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0942F35"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Some of the time</w:t>
            </w:r>
          </w:p>
          <w:p w14:paraId="6FE3C297"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(3-4 days)</w:t>
            </w:r>
          </w:p>
          <w:p w14:paraId="0FAD1FDB"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有時或者說一般時間</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7FABD7EA"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Most of the time</w:t>
            </w:r>
          </w:p>
          <w:p w14:paraId="7E873785"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(5-7 days)</w:t>
            </w:r>
          </w:p>
          <w:p w14:paraId="2469F1EA" w14:textId="77777777" w:rsidR="00865A4B" w:rsidRDefault="00C47607">
            <w:pPr>
              <w:spacing w:line="240" w:lineRule="auto"/>
              <w:jc w:val="center"/>
              <w:rPr>
                <w:rFonts w:ascii="Arial" w:eastAsiaTheme="minorEastAsia" w:hAnsi="Arial" w:cs="Arial"/>
                <w:sz w:val="20"/>
                <w:szCs w:val="20"/>
                <w:lang w:eastAsia="zh-TW"/>
              </w:rPr>
            </w:pPr>
            <w:r>
              <w:rPr>
                <w:rFonts w:ascii="Arial" w:eastAsiaTheme="minorEastAsia" w:hAnsi="Arial" w:cs="Arial"/>
                <w:sz w:val="20"/>
                <w:szCs w:val="20"/>
                <w:lang w:eastAsia="zh-TW"/>
              </w:rPr>
              <w:t>大多數</w:t>
            </w:r>
          </w:p>
          <w:p w14:paraId="0F725695" w14:textId="77777777" w:rsidR="00865A4B" w:rsidRDefault="00C47607">
            <w:pPr>
              <w:spacing w:line="240" w:lineRule="auto"/>
              <w:jc w:val="center"/>
              <w:rPr>
                <w:rFonts w:ascii="Arial" w:eastAsiaTheme="minorEastAsia" w:hAnsi="Arial" w:cs="Arial"/>
                <w:sz w:val="20"/>
                <w:szCs w:val="20"/>
                <w:lang w:eastAsia="zh-TW"/>
              </w:rPr>
            </w:pPr>
            <w:r>
              <w:rPr>
                <w:rFonts w:ascii="Arial" w:eastAsiaTheme="minorEastAsia" w:hAnsi="Arial" w:cs="Arial"/>
                <w:sz w:val="20"/>
                <w:szCs w:val="20"/>
                <w:lang w:eastAsia="zh-TW"/>
              </w:rPr>
              <w:t>的時間</w:t>
            </w:r>
          </w:p>
          <w:p w14:paraId="30704AED"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w:t>
            </w:r>
            <w:r>
              <w:rPr>
                <w:rFonts w:ascii="Arial" w:eastAsiaTheme="minorEastAsia" w:hAnsi="Arial" w:cs="Arial"/>
                <w:sz w:val="20"/>
                <w:szCs w:val="20"/>
                <w:lang w:eastAsia="zh-TW"/>
              </w:rPr>
              <w:t>5-7</w:t>
            </w:r>
            <w:r>
              <w:rPr>
                <w:rFonts w:ascii="Arial" w:eastAsiaTheme="minorEastAsia" w:hAnsi="Arial" w:cs="Arial"/>
                <w:sz w:val="20"/>
                <w:szCs w:val="20"/>
                <w:lang w:eastAsia="zh-TW"/>
              </w:rPr>
              <w:t>天）</w:t>
            </w:r>
          </w:p>
        </w:tc>
      </w:tr>
      <w:tr w:rsidR="00865A4B" w14:paraId="2525EEFC" w14:textId="77777777">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C8B00CF" w14:textId="77777777" w:rsidR="00865A4B" w:rsidRDefault="00C47607">
            <w:pPr>
              <w:widowControl w:val="0"/>
              <w:autoSpaceDE w:val="0"/>
              <w:autoSpaceDN w:val="0"/>
              <w:adjustRightInd w:val="0"/>
              <w:jc w:val="both"/>
              <w:rPr>
                <w:rFonts w:ascii="Arial" w:eastAsiaTheme="minorEastAsia" w:hAnsi="Arial" w:cs="Arial"/>
                <w:b/>
                <w:sz w:val="20"/>
                <w:szCs w:val="20"/>
                <w:lang w:eastAsia="zh-TW"/>
              </w:rPr>
            </w:pPr>
            <w:r>
              <w:rPr>
                <w:rFonts w:ascii="Arial" w:eastAsia="PMingLiU" w:hAnsi="Arial" w:cs="Arial"/>
                <w:b/>
                <w:sz w:val="20"/>
                <w:szCs w:val="20"/>
                <w:lang w:eastAsia="zh-TW"/>
              </w:rPr>
              <w:t>DB10_1.</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tcPr>
          <w:p w14:paraId="0BAAEE07"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Last week I felt feared for no reason.</w:t>
            </w:r>
          </w:p>
          <w:p w14:paraId="377A3A71"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上周，我會無緣無故感到恐懼。</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720C7DB"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FA00F59"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79ADA9"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9080EA0"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4</w:t>
            </w:r>
          </w:p>
        </w:tc>
      </w:tr>
      <w:tr w:rsidR="00865A4B" w14:paraId="6F13159F" w14:textId="77777777">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B4E11BD" w14:textId="77777777" w:rsidR="00865A4B" w:rsidRDefault="00C47607">
            <w:pPr>
              <w:widowControl w:val="0"/>
              <w:autoSpaceDE w:val="0"/>
              <w:autoSpaceDN w:val="0"/>
              <w:adjustRightInd w:val="0"/>
              <w:jc w:val="both"/>
              <w:rPr>
                <w:rFonts w:ascii="Arial" w:eastAsiaTheme="minorEastAsia" w:hAnsi="Arial" w:cs="Arial"/>
                <w:b/>
                <w:sz w:val="20"/>
                <w:szCs w:val="20"/>
                <w:lang w:eastAsia="zh-TW"/>
              </w:rPr>
            </w:pPr>
            <w:r>
              <w:rPr>
                <w:rFonts w:ascii="Arial" w:eastAsia="PMingLiU" w:hAnsi="Arial" w:cs="Arial"/>
                <w:b/>
                <w:sz w:val="20"/>
                <w:szCs w:val="20"/>
                <w:lang w:eastAsia="zh-TW"/>
              </w:rPr>
              <w:t>DB10_2.</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tcPr>
          <w:p w14:paraId="3D0B517B"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Last week I was scared.</w:t>
            </w:r>
          </w:p>
          <w:p w14:paraId="7641C302"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上周，我感到害怕。</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3E31012"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EC758E"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2669B75"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566AD4C"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4</w:t>
            </w:r>
          </w:p>
        </w:tc>
      </w:tr>
      <w:tr w:rsidR="00865A4B" w14:paraId="0E0ECB21" w14:textId="77777777">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A316CDF" w14:textId="77777777" w:rsidR="00865A4B" w:rsidRDefault="00C47607">
            <w:pPr>
              <w:widowControl w:val="0"/>
              <w:autoSpaceDE w:val="0"/>
              <w:autoSpaceDN w:val="0"/>
              <w:adjustRightInd w:val="0"/>
              <w:jc w:val="both"/>
              <w:rPr>
                <w:rFonts w:ascii="Arial" w:eastAsiaTheme="minorEastAsia" w:hAnsi="Arial" w:cs="Arial"/>
                <w:b/>
                <w:sz w:val="20"/>
                <w:szCs w:val="20"/>
              </w:rPr>
            </w:pPr>
            <w:r>
              <w:rPr>
                <w:rFonts w:ascii="Arial" w:eastAsia="PMingLiU" w:hAnsi="Arial" w:cs="Arial"/>
                <w:b/>
                <w:sz w:val="20"/>
                <w:szCs w:val="20"/>
                <w:lang w:eastAsia="zh-TW"/>
              </w:rPr>
              <w:t>DB10_3.</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tcPr>
          <w:p w14:paraId="652A8771" w14:textId="39A25F29"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Last week I felt dizzy</w:t>
            </w:r>
            <w:r w:rsidR="005B4E0B">
              <w:rPr>
                <w:rFonts w:ascii="Arial" w:eastAsiaTheme="minorEastAsia" w:hAnsi="Arial" w:cs="Arial"/>
                <w:sz w:val="20"/>
                <w:szCs w:val="20"/>
                <w:lang w:eastAsia="zh-TW"/>
              </w:rPr>
              <w:t xml:space="preserve"> and </w:t>
            </w:r>
            <w:r>
              <w:rPr>
                <w:rFonts w:ascii="Arial" w:eastAsiaTheme="minorEastAsia" w:hAnsi="Arial" w:cs="Arial"/>
                <w:sz w:val="20"/>
                <w:szCs w:val="20"/>
                <w:lang w:eastAsia="zh-TW"/>
              </w:rPr>
              <w:t>headache</w:t>
            </w:r>
            <w:r w:rsidR="005B4E0B">
              <w:rPr>
                <w:rFonts w:ascii="Arial" w:eastAsiaTheme="minorEastAsia" w:hAnsi="Arial" w:cs="Arial"/>
                <w:sz w:val="20"/>
                <w:szCs w:val="20"/>
                <w:lang w:eastAsia="zh-TW"/>
              </w:rPr>
              <w:t xml:space="preserve"> and listless to do anything</w:t>
            </w:r>
            <w:r>
              <w:rPr>
                <w:rFonts w:ascii="Arial" w:eastAsiaTheme="minorEastAsia" w:hAnsi="Arial" w:cs="Arial"/>
                <w:sz w:val="20"/>
                <w:szCs w:val="20"/>
                <w:lang w:eastAsia="zh-TW"/>
              </w:rPr>
              <w:t>.</w:t>
            </w:r>
          </w:p>
          <w:p w14:paraId="2B9AF17D"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上周，我感覺頭痛眩暈做什麽都提不起精神。</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22F106A"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295A1B4"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1693F26"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DA85698"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4</w:t>
            </w:r>
          </w:p>
        </w:tc>
      </w:tr>
      <w:tr w:rsidR="00865A4B" w14:paraId="6B8E7D51" w14:textId="77777777">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8937685" w14:textId="77777777" w:rsidR="00865A4B" w:rsidRDefault="00C47607">
            <w:pPr>
              <w:widowControl w:val="0"/>
              <w:autoSpaceDE w:val="0"/>
              <w:autoSpaceDN w:val="0"/>
              <w:adjustRightInd w:val="0"/>
              <w:jc w:val="both"/>
              <w:rPr>
                <w:rFonts w:ascii="Arial" w:eastAsiaTheme="minorEastAsia" w:hAnsi="Arial" w:cs="Arial"/>
                <w:b/>
                <w:sz w:val="20"/>
                <w:szCs w:val="20"/>
              </w:rPr>
            </w:pPr>
            <w:r>
              <w:rPr>
                <w:rFonts w:ascii="Arial" w:eastAsia="PMingLiU" w:hAnsi="Arial" w:cs="Arial"/>
                <w:b/>
                <w:sz w:val="20"/>
                <w:szCs w:val="20"/>
                <w:lang w:eastAsia="zh-TW"/>
              </w:rPr>
              <w:t>DB10_4.</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tcPr>
          <w:p w14:paraId="7C36BBBB"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Last week I felt nervous.</w:t>
            </w:r>
          </w:p>
          <w:p w14:paraId="5ACCF8F5" w14:textId="77777777" w:rsidR="00865A4B" w:rsidRDefault="00C47607">
            <w:pPr>
              <w:rPr>
                <w:rFonts w:ascii="Arial" w:eastAsiaTheme="minorEastAsia" w:hAnsi="Arial" w:cs="Arial"/>
                <w:sz w:val="20"/>
                <w:szCs w:val="20"/>
              </w:rPr>
            </w:pPr>
            <w:r>
              <w:rPr>
                <w:rFonts w:ascii="Arial" w:eastAsiaTheme="minorEastAsia" w:hAnsi="Arial" w:cs="Arial"/>
                <w:sz w:val="20"/>
                <w:szCs w:val="20"/>
                <w:lang w:eastAsia="zh-TW"/>
              </w:rPr>
              <w:t>上周，我感到緊張。</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477AAF2"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DE5B484"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04B2B67"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ECD0D93"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4</w:t>
            </w:r>
          </w:p>
        </w:tc>
      </w:tr>
      <w:tr w:rsidR="00865A4B" w14:paraId="4A59979B" w14:textId="77777777">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46A801D" w14:textId="77777777" w:rsidR="00865A4B" w:rsidRDefault="00C47607">
            <w:pPr>
              <w:widowControl w:val="0"/>
              <w:autoSpaceDE w:val="0"/>
              <w:autoSpaceDN w:val="0"/>
              <w:adjustRightInd w:val="0"/>
              <w:jc w:val="both"/>
              <w:rPr>
                <w:rFonts w:ascii="Arial" w:eastAsiaTheme="minorEastAsia" w:hAnsi="Arial" w:cs="Arial"/>
                <w:b/>
                <w:sz w:val="20"/>
                <w:szCs w:val="20"/>
              </w:rPr>
            </w:pPr>
            <w:r>
              <w:rPr>
                <w:rFonts w:ascii="Arial" w:eastAsia="PMingLiU" w:hAnsi="Arial" w:cs="Arial"/>
                <w:b/>
                <w:sz w:val="20"/>
                <w:szCs w:val="20"/>
                <w:lang w:eastAsia="zh-TW"/>
              </w:rPr>
              <w:t>DB10_5.</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tcPr>
          <w:p w14:paraId="14C1C3C3"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Last week I always blamed myself.</w:t>
            </w:r>
          </w:p>
          <w:p w14:paraId="687FC08B"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上周，我經常責備自己。</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80A70E3"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3996685"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FEBCAD"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D993A2D"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4</w:t>
            </w:r>
          </w:p>
        </w:tc>
      </w:tr>
      <w:tr w:rsidR="00865A4B" w14:paraId="38B8AEC0" w14:textId="77777777">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A19E52E" w14:textId="77777777" w:rsidR="00865A4B" w:rsidRDefault="00C47607">
            <w:pPr>
              <w:widowControl w:val="0"/>
              <w:autoSpaceDE w:val="0"/>
              <w:autoSpaceDN w:val="0"/>
              <w:adjustRightInd w:val="0"/>
              <w:jc w:val="both"/>
              <w:rPr>
                <w:rFonts w:ascii="Arial" w:eastAsiaTheme="minorEastAsia" w:hAnsi="Arial" w:cs="Arial"/>
                <w:b/>
                <w:sz w:val="20"/>
                <w:szCs w:val="20"/>
              </w:rPr>
            </w:pPr>
            <w:r>
              <w:rPr>
                <w:rFonts w:ascii="Arial" w:eastAsia="PMingLiU" w:hAnsi="Arial" w:cs="Arial"/>
                <w:b/>
                <w:sz w:val="20"/>
                <w:szCs w:val="20"/>
                <w:lang w:eastAsia="zh-TW"/>
              </w:rPr>
              <w:t>DB10_6.</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tcPr>
          <w:p w14:paraId="7E7A07AC"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Last week I suffered from sleeplessness.</w:t>
            </w:r>
          </w:p>
          <w:p w14:paraId="2A855C41"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上周，我</w:t>
            </w:r>
            <w:r>
              <w:rPr>
                <w:rFonts w:ascii="Arial" w:eastAsiaTheme="minorEastAsia" w:hAnsi="Arial" w:cs="Arial" w:hint="eastAsia"/>
                <w:sz w:val="20"/>
                <w:szCs w:val="20"/>
                <w:lang w:eastAsia="zh-TW"/>
              </w:rPr>
              <w:t>睡得不安寧</w:t>
            </w:r>
            <w:r>
              <w:rPr>
                <w:rFonts w:ascii="Arial" w:eastAsiaTheme="minorEastAsia" w:hAnsi="Arial" w:cs="Arial"/>
                <w:sz w:val="20"/>
                <w:szCs w:val="20"/>
                <w:lang w:eastAsia="zh-TW"/>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930EC60"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4E8F2A5"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7B180A1"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FA06E6A"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4</w:t>
            </w:r>
          </w:p>
        </w:tc>
      </w:tr>
      <w:tr w:rsidR="00865A4B" w14:paraId="2733F01A" w14:textId="77777777">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014D837" w14:textId="77777777" w:rsidR="00865A4B" w:rsidRDefault="00C47607">
            <w:pPr>
              <w:widowControl w:val="0"/>
              <w:autoSpaceDE w:val="0"/>
              <w:autoSpaceDN w:val="0"/>
              <w:adjustRightInd w:val="0"/>
              <w:jc w:val="both"/>
              <w:rPr>
                <w:rFonts w:ascii="Arial" w:eastAsiaTheme="minorEastAsia" w:hAnsi="Arial" w:cs="Arial"/>
                <w:b/>
                <w:sz w:val="20"/>
                <w:szCs w:val="20"/>
              </w:rPr>
            </w:pPr>
            <w:r>
              <w:rPr>
                <w:rFonts w:ascii="Arial" w:eastAsia="PMingLiU" w:hAnsi="Arial" w:cs="Arial"/>
                <w:b/>
                <w:sz w:val="20"/>
                <w:szCs w:val="20"/>
                <w:lang w:eastAsia="zh-TW"/>
              </w:rPr>
              <w:t>DB10_7.</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tcPr>
          <w:p w14:paraId="5AB76F00"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Last week I felt depressed.</w:t>
            </w:r>
          </w:p>
          <w:p w14:paraId="4A2A359B"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上周，我感覺到抑鬱。</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05756A5"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1A3E1E4"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71DBB86"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AAFD965"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4</w:t>
            </w:r>
          </w:p>
        </w:tc>
      </w:tr>
      <w:tr w:rsidR="00865A4B" w14:paraId="72C28878" w14:textId="77777777">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E8EEB51" w14:textId="77777777" w:rsidR="00865A4B" w:rsidRDefault="00C47607">
            <w:pPr>
              <w:widowControl w:val="0"/>
              <w:autoSpaceDE w:val="0"/>
              <w:autoSpaceDN w:val="0"/>
              <w:adjustRightInd w:val="0"/>
              <w:jc w:val="both"/>
              <w:rPr>
                <w:rFonts w:ascii="Arial" w:eastAsiaTheme="minorEastAsia" w:hAnsi="Arial" w:cs="Arial"/>
                <w:b/>
                <w:sz w:val="20"/>
                <w:szCs w:val="20"/>
              </w:rPr>
            </w:pPr>
            <w:r>
              <w:rPr>
                <w:rFonts w:ascii="Arial" w:eastAsia="PMingLiU" w:hAnsi="Arial" w:cs="Arial"/>
                <w:b/>
                <w:sz w:val="20"/>
                <w:szCs w:val="20"/>
                <w:lang w:eastAsia="zh-TW"/>
              </w:rPr>
              <w:t>DB10_8.</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tcPr>
          <w:p w14:paraId="1BE63C0C"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Last week I felt like having no value.</w:t>
            </w:r>
          </w:p>
          <w:p w14:paraId="6A9A65FC"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上周，我感覺自己毫無價值。</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0475548"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B9F71BE"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DB3D8B"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BD4EE30"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4</w:t>
            </w:r>
          </w:p>
        </w:tc>
      </w:tr>
      <w:tr w:rsidR="00865A4B" w14:paraId="5B20A6FA" w14:textId="77777777">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BFA460D" w14:textId="77777777" w:rsidR="00865A4B" w:rsidRDefault="00C47607">
            <w:pPr>
              <w:widowControl w:val="0"/>
              <w:autoSpaceDE w:val="0"/>
              <w:autoSpaceDN w:val="0"/>
              <w:adjustRightInd w:val="0"/>
              <w:jc w:val="both"/>
              <w:rPr>
                <w:rFonts w:ascii="Arial" w:eastAsiaTheme="minorEastAsia" w:hAnsi="Arial" w:cs="Arial"/>
                <w:b/>
                <w:sz w:val="20"/>
                <w:szCs w:val="20"/>
              </w:rPr>
            </w:pPr>
            <w:r>
              <w:rPr>
                <w:rFonts w:ascii="Arial" w:eastAsia="PMingLiU" w:hAnsi="Arial" w:cs="Arial"/>
                <w:b/>
                <w:sz w:val="20"/>
                <w:szCs w:val="20"/>
                <w:lang w:eastAsia="zh-TW"/>
              </w:rPr>
              <w:t>DB10_9.</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tcPr>
          <w:p w14:paraId="3B5E2E46"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Last week I felt difficult in doing anything.</w:t>
            </w:r>
          </w:p>
          <w:p w14:paraId="27220D32"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上周，我感覺做什麽事都很困難。</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06101DE"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4917F2A"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CC815BE"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2F70FAA"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4</w:t>
            </w:r>
          </w:p>
        </w:tc>
      </w:tr>
      <w:tr w:rsidR="00865A4B" w14:paraId="6ECA3ABF" w14:textId="77777777">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EB2A3D6" w14:textId="77777777" w:rsidR="00865A4B" w:rsidRDefault="00C47607">
            <w:pPr>
              <w:widowControl w:val="0"/>
              <w:autoSpaceDE w:val="0"/>
              <w:autoSpaceDN w:val="0"/>
              <w:adjustRightInd w:val="0"/>
              <w:jc w:val="both"/>
              <w:rPr>
                <w:rFonts w:ascii="Arial" w:eastAsiaTheme="minorEastAsia" w:hAnsi="Arial" w:cs="Arial"/>
                <w:b/>
                <w:sz w:val="20"/>
                <w:szCs w:val="20"/>
              </w:rPr>
            </w:pPr>
            <w:r>
              <w:rPr>
                <w:rFonts w:ascii="Arial" w:eastAsia="PMingLiU" w:hAnsi="Arial" w:cs="Arial"/>
                <w:b/>
                <w:sz w:val="20"/>
                <w:szCs w:val="20"/>
                <w:lang w:eastAsia="zh-TW"/>
              </w:rPr>
              <w:t>DB10_10.</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tcPr>
          <w:p w14:paraId="7643F925"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Last week I felt hopeless for the future.</w:t>
            </w:r>
          </w:p>
          <w:p w14:paraId="28B9E752"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上周，我感覺未來毫無希望。</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EBF766"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7EF040"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9D3AC2E"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8812DE3"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4</w:t>
            </w:r>
          </w:p>
        </w:tc>
      </w:tr>
    </w:tbl>
    <w:p w14:paraId="5F3CB70F" w14:textId="6FD0FF6E" w:rsidR="00865A4B" w:rsidRDefault="00865A4B">
      <w:pPr>
        <w:widowControl w:val="0"/>
        <w:autoSpaceDE w:val="0"/>
        <w:autoSpaceDN w:val="0"/>
        <w:adjustRightInd w:val="0"/>
        <w:jc w:val="both"/>
        <w:rPr>
          <w:rFonts w:ascii="Arial" w:eastAsia="PMingLiU" w:hAnsi="Arial" w:cs="Arial"/>
          <w:sz w:val="20"/>
          <w:szCs w:val="20"/>
          <w:lang w:eastAsia="zh-TW"/>
        </w:rPr>
      </w:pPr>
    </w:p>
    <w:p w14:paraId="3FE40AB5" w14:textId="2A7BA363" w:rsidR="00750B8B" w:rsidRDefault="00750B8B">
      <w:pPr>
        <w:widowControl w:val="0"/>
        <w:autoSpaceDE w:val="0"/>
        <w:autoSpaceDN w:val="0"/>
        <w:adjustRightInd w:val="0"/>
        <w:jc w:val="both"/>
        <w:rPr>
          <w:rFonts w:ascii="Arial" w:eastAsia="PMingLiU" w:hAnsi="Arial" w:cs="Arial"/>
          <w:sz w:val="20"/>
          <w:szCs w:val="20"/>
          <w:lang w:eastAsia="zh-TW"/>
        </w:rPr>
      </w:pPr>
    </w:p>
    <w:p w14:paraId="3AE9CF12" w14:textId="77777777" w:rsidR="00750B8B" w:rsidRDefault="00750B8B">
      <w:pPr>
        <w:widowControl w:val="0"/>
        <w:autoSpaceDE w:val="0"/>
        <w:autoSpaceDN w:val="0"/>
        <w:adjustRightInd w:val="0"/>
        <w:jc w:val="both"/>
        <w:rPr>
          <w:rFonts w:ascii="Arial" w:eastAsia="PMingLiU" w:hAnsi="Arial" w:cs="Arial" w:hint="eastAsia"/>
          <w:sz w:val="20"/>
          <w:szCs w:val="20"/>
          <w:lang w:eastAsia="zh-TW"/>
        </w:rPr>
      </w:pPr>
    </w:p>
    <w:p w14:paraId="37479616" w14:textId="337506FA" w:rsidR="00865A4B" w:rsidRDefault="00C47607">
      <w:pPr>
        <w:widowControl w:val="0"/>
        <w:autoSpaceDE w:val="0"/>
        <w:autoSpaceDN w:val="0"/>
        <w:adjustRightInd w:val="0"/>
        <w:jc w:val="both"/>
        <w:rPr>
          <w:rFonts w:ascii="Arial" w:hAnsi="Arial" w:cs="Arial"/>
          <w:sz w:val="20"/>
          <w:szCs w:val="20"/>
        </w:rPr>
      </w:pPr>
      <w:r>
        <w:rPr>
          <w:rFonts w:ascii="Arial" w:hAnsi="Arial" w:cs="Arial" w:hint="eastAsia"/>
          <w:sz w:val="20"/>
          <w:szCs w:val="20"/>
        </w:rPr>
        <w:t>DB11-DB12</w:t>
      </w:r>
      <w:r w:rsidR="00AF2959">
        <w:rPr>
          <w:rFonts w:ascii="Arial" w:hAnsi="Arial" w:cs="Arial" w:hint="eastAsia"/>
          <w:sz w:val="20"/>
          <w:szCs w:val="20"/>
        </w:rPr>
        <w:t>: A</w:t>
      </w:r>
      <w:r>
        <w:rPr>
          <w:rFonts w:ascii="Arial" w:hAnsi="Arial" w:cs="Arial" w:hint="eastAsia"/>
          <w:sz w:val="20"/>
          <w:szCs w:val="20"/>
        </w:rPr>
        <w:t>sk</w:t>
      </w:r>
      <w:r w:rsidR="00AF2959">
        <w:rPr>
          <w:rFonts w:ascii="Arial" w:hAnsi="Arial" w:cs="Arial"/>
          <w:sz w:val="20"/>
          <w:szCs w:val="20"/>
        </w:rPr>
        <w:t xml:space="preserve"> only if</w:t>
      </w:r>
      <w:r>
        <w:rPr>
          <w:rFonts w:ascii="Arial" w:hAnsi="Arial" w:cs="Arial" w:hint="eastAsia"/>
          <w:sz w:val="20"/>
          <w:szCs w:val="20"/>
        </w:rPr>
        <w:t xml:space="preserve"> A0a</w:t>
      </w:r>
      <w:r w:rsidR="00AF2959">
        <w:rPr>
          <w:rFonts w:ascii="Arial" w:hAnsi="Arial" w:cs="Arial"/>
          <w:sz w:val="20"/>
          <w:szCs w:val="20"/>
        </w:rPr>
        <w:t xml:space="preserve"> aged 50 or above</w:t>
      </w:r>
      <w:r>
        <w:rPr>
          <w:rFonts w:ascii="Arial" w:hAnsi="Arial" w:cs="Arial" w:hint="eastAsia"/>
          <w:sz w:val="20"/>
          <w:szCs w:val="20"/>
        </w:rPr>
        <w:t>.</w:t>
      </w:r>
    </w:p>
    <w:p w14:paraId="5055A973" w14:textId="2B9983D5" w:rsidR="00865A4B" w:rsidRDefault="00C47607">
      <w:pPr>
        <w:widowControl w:val="0"/>
        <w:autoSpaceDE w:val="0"/>
        <w:autoSpaceDN w:val="0"/>
        <w:adjustRightInd w:val="0"/>
        <w:jc w:val="both"/>
        <w:rPr>
          <w:rFonts w:ascii="Arial" w:eastAsia="PMingLiU" w:hAnsi="Arial" w:cs="Arial"/>
          <w:b/>
          <w:bCs/>
          <w:sz w:val="20"/>
          <w:szCs w:val="20"/>
          <w:lang w:eastAsia="zh-TW"/>
        </w:rPr>
      </w:pPr>
      <w:commentRangeStart w:id="30"/>
      <w:r>
        <w:rPr>
          <w:rFonts w:ascii="Arial" w:eastAsia="PMingLiU" w:hAnsi="Arial" w:cs="Arial"/>
          <w:b/>
          <w:bCs/>
          <w:sz w:val="20"/>
          <w:szCs w:val="20"/>
          <w:lang w:eastAsia="zh-TW"/>
        </w:rPr>
        <w:t>DB11</w:t>
      </w:r>
      <w:r>
        <w:rPr>
          <w:rFonts w:ascii="Arial" w:eastAsia="PMingLiU" w:hAnsi="Arial" w:cs="Arial" w:hint="eastAsia"/>
          <w:b/>
          <w:bCs/>
          <w:sz w:val="20"/>
          <w:szCs w:val="20"/>
          <w:lang w:eastAsia="zh-TW"/>
        </w:rPr>
        <w:t>至</w:t>
      </w:r>
      <w:r>
        <w:rPr>
          <w:rFonts w:ascii="Arial" w:eastAsia="PMingLiU" w:hAnsi="Arial" w:cs="Arial"/>
          <w:b/>
          <w:bCs/>
          <w:sz w:val="20"/>
          <w:szCs w:val="20"/>
          <w:lang w:eastAsia="zh-TW"/>
        </w:rPr>
        <w:t>DB12</w:t>
      </w:r>
      <w:r>
        <w:rPr>
          <w:rFonts w:ascii="Arial" w:eastAsia="PMingLiU" w:hAnsi="Arial" w:cs="Arial" w:hint="eastAsia"/>
          <w:b/>
          <w:bCs/>
          <w:sz w:val="20"/>
          <w:szCs w:val="20"/>
          <w:lang w:eastAsia="zh-TW"/>
        </w:rPr>
        <w:t>：只問</w:t>
      </w:r>
      <w:r>
        <w:rPr>
          <w:rFonts w:ascii="Arial" w:eastAsia="PMingLiU" w:hAnsi="Arial" w:cs="Arial" w:hint="eastAsia"/>
          <w:b/>
          <w:bCs/>
          <w:sz w:val="20"/>
          <w:szCs w:val="20"/>
          <w:lang w:eastAsia="zh-TW"/>
        </w:rPr>
        <w:t>A0a</w:t>
      </w:r>
      <w:r>
        <w:rPr>
          <w:rFonts w:ascii="Arial" w:eastAsia="PMingLiU" w:hAnsi="Arial" w:cs="Arial" w:hint="eastAsia"/>
          <w:b/>
          <w:bCs/>
          <w:sz w:val="20"/>
          <w:szCs w:val="20"/>
          <w:lang w:eastAsia="zh-TW"/>
        </w:rPr>
        <w:t>年齡為</w:t>
      </w:r>
      <w:r>
        <w:rPr>
          <w:rFonts w:ascii="Arial" w:eastAsia="PMingLiU" w:hAnsi="Arial" w:cs="Arial" w:hint="eastAsia"/>
          <w:b/>
          <w:bCs/>
          <w:sz w:val="20"/>
          <w:szCs w:val="20"/>
          <w:lang w:eastAsia="zh-TW"/>
        </w:rPr>
        <w:t>50</w:t>
      </w:r>
      <w:r>
        <w:rPr>
          <w:rFonts w:ascii="Arial" w:eastAsia="PMingLiU" w:hAnsi="Arial" w:cs="Arial" w:hint="eastAsia"/>
          <w:b/>
          <w:bCs/>
          <w:sz w:val="20"/>
          <w:szCs w:val="20"/>
          <w:lang w:eastAsia="zh-TW"/>
        </w:rPr>
        <w:t>歲或以上</w:t>
      </w:r>
      <w:commentRangeEnd w:id="30"/>
      <w:r>
        <w:rPr>
          <w:rStyle w:val="afffd"/>
          <w:lang w:val="zh-CN"/>
        </w:rPr>
        <w:commentReference w:id="30"/>
      </w:r>
    </w:p>
    <w:p w14:paraId="01528A5B" w14:textId="4918821E"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lastRenderedPageBreak/>
        <w:t>DB11.</w:t>
      </w:r>
      <w:r>
        <w:rPr>
          <w:rFonts w:ascii="Arial" w:eastAsia="PMingLiU" w:hAnsi="Arial" w:cs="Arial"/>
          <w:sz w:val="20"/>
          <w:szCs w:val="20"/>
          <w:lang w:eastAsia="zh-TW"/>
        </w:rPr>
        <w:t xml:space="preserve"> </w:t>
      </w:r>
      <w:r>
        <w:rPr>
          <w:rFonts w:ascii="Arial" w:hAnsi="Arial" w:cs="Arial" w:hint="eastAsia"/>
          <w:sz w:val="20"/>
          <w:szCs w:val="20"/>
        </w:rPr>
        <w:t>Now I will ask you to do</w:t>
      </w:r>
      <w:r w:rsidR="005B4E0B">
        <w:rPr>
          <w:rFonts w:ascii="Arial" w:hAnsi="Arial" w:cs="Arial"/>
          <w:sz w:val="20"/>
          <w:szCs w:val="20"/>
        </w:rPr>
        <w:t xml:space="preserve"> some</w:t>
      </w:r>
      <w:r>
        <w:rPr>
          <w:rFonts w:ascii="Arial" w:hAnsi="Arial" w:cs="Arial" w:hint="eastAsia"/>
          <w:sz w:val="20"/>
          <w:szCs w:val="20"/>
        </w:rPr>
        <w:t xml:space="preserve"> subtraction</w:t>
      </w:r>
      <w:r w:rsidR="005B4E0B">
        <w:rPr>
          <w:rFonts w:ascii="Arial" w:hAnsi="Arial" w:cs="Arial"/>
          <w:sz w:val="20"/>
          <w:szCs w:val="20"/>
        </w:rPr>
        <w:t>s</w:t>
      </w:r>
      <w:r>
        <w:rPr>
          <w:rFonts w:ascii="Arial" w:hAnsi="Arial" w:cs="Arial" w:hint="eastAsia"/>
          <w:sz w:val="20"/>
          <w:szCs w:val="20"/>
        </w:rPr>
        <w:t xml:space="preserve">. </w:t>
      </w:r>
      <w:r>
        <w:rPr>
          <w:rFonts w:ascii="Arial" w:eastAsia="PMingLiU" w:hAnsi="Arial" w:cs="Arial" w:hint="eastAsia"/>
          <w:sz w:val="20"/>
          <w:szCs w:val="20"/>
          <w:lang w:eastAsia="zh-TW"/>
        </w:rPr>
        <w:t>下面將問您一些減法。</w:t>
      </w:r>
    </w:p>
    <w:p w14:paraId="569275E9" w14:textId="76E85C01" w:rsidR="00865A4B" w:rsidRDefault="00C47607">
      <w:pPr>
        <w:widowControl w:val="0"/>
        <w:autoSpaceDE w:val="0"/>
        <w:autoSpaceDN w:val="0"/>
        <w:adjustRightInd w:val="0"/>
        <w:jc w:val="both"/>
        <w:rPr>
          <w:rFonts w:ascii="Arial" w:eastAsia="PMingLiU" w:hAnsi="Arial" w:cs="Arial"/>
          <w:b/>
          <w:sz w:val="20"/>
          <w:szCs w:val="20"/>
          <w:lang w:eastAsia="zh-TW"/>
        </w:rPr>
      </w:pPr>
      <w:r>
        <w:rPr>
          <w:rFonts w:ascii="Arial" w:eastAsiaTheme="minorEastAsia" w:hAnsi="Arial" w:cs="Arial"/>
          <w:b/>
          <w:spacing w:val="2"/>
          <w:position w:val="-1"/>
          <w:sz w:val="20"/>
          <w:szCs w:val="20"/>
          <w:lang w:eastAsia="zh-TW"/>
        </w:rPr>
        <w:t>Note to enumerator</w:t>
      </w:r>
      <w:r>
        <w:rPr>
          <w:rFonts w:ascii="Arial" w:eastAsiaTheme="minorEastAsia" w:hAnsi="Arial" w:cs="Arial" w:hint="eastAsia"/>
          <w:b/>
          <w:spacing w:val="2"/>
          <w:position w:val="-1"/>
          <w:sz w:val="20"/>
          <w:szCs w:val="20"/>
        </w:rPr>
        <w:t>：</w:t>
      </w:r>
      <w:r>
        <w:rPr>
          <w:rFonts w:ascii="Arial" w:eastAsiaTheme="minorEastAsia" w:hAnsi="Arial" w:cs="Arial" w:hint="eastAsia"/>
          <w:b/>
          <w:spacing w:val="2"/>
          <w:position w:val="-1"/>
          <w:sz w:val="20"/>
          <w:szCs w:val="20"/>
        </w:rPr>
        <w:t>Paper, pen</w:t>
      </w:r>
      <w:r w:rsidR="005B4E0B">
        <w:rPr>
          <w:rFonts w:ascii="Arial" w:eastAsiaTheme="minorEastAsia" w:hAnsi="Arial" w:cs="Arial"/>
          <w:b/>
          <w:spacing w:val="2"/>
          <w:position w:val="-1"/>
          <w:sz w:val="20"/>
          <w:szCs w:val="20"/>
        </w:rPr>
        <w:t>,</w:t>
      </w:r>
      <w:r>
        <w:rPr>
          <w:rFonts w:ascii="Arial" w:eastAsiaTheme="minorEastAsia" w:hAnsi="Arial" w:cs="Arial" w:hint="eastAsia"/>
          <w:b/>
          <w:spacing w:val="2"/>
          <w:position w:val="-1"/>
          <w:sz w:val="20"/>
          <w:szCs w:val="20"/>
        </w:rPr>
        <w:t xml:space="preserve"> and other </w:t>
      </w:r>
      <w:r w:rsidR="008A6221">
        <w:rPr>
          <w:rFonts w:ascii="Arial" w:eastAsiaTheme="minorEastAsia" w:hAnsi="Arial" w:cs="Arial"/>
          <w:b/>
          <w:spacing w:val="2"/>
          <w:position w:val="-1"/>
          <w:sz w:val="20"/>
          <w:szCs w:val="20"/>
        </w:rPr>
        <w:t>accessories</w:t>
      </w:r>
      <w:r>
        <w:rPr>
          <w:rFonts w:ascii="Arial" w:eastAsiaTheme="minorEastAsia" w:hAnsi="Arial" w:cs="Arial" w:hint="eastAsia"/>
          <w:b/>
          <w:spacing w:val="2"/>
          <w:position w:val="-1"/>
          <w:sz w:val="20"/>
          <w:szCs w:val="20"/>
        </w:rPr>
        <w:t xml:space="preserve"> are not allowed</w:t>
      </w:r>
      <w:r w:rsidR="005B4E0B">
        <w:rPr>
          <w:rFonts w:ascii="Arial" w:eastAsiaTheme="minorEastAsia" w:hAnsi="Arial" w:cs="Arial"/>
          <w:b/>
          <w:spacing w:val="2"/>
          <w:position w:val="-1"/>
          <w:sz w:val="20"/>
          <w:szCs w:val="20"/>
        </w:rPr>
        <w:t xml:space="preserve"> </w:t>
      </w:r>
      <w:r>
        <w:rPr>
          <w:rFonts w:ascii="Arial" w:eastAsiaTheme="minorEastAsia" w:hAnsi="Arial" w:cs="Arial" w:hint="eastAsia"/>
          <w:b/>
          <w:spacing w:val="2"/>
          <w:position w:val="-1"/>
          <w:sz w:val="20"/>
          <w:szCs w:val="20"/>
        </w:rPr>
        <w:t>during the arithmetic test.</w:t>
      </w:r>
    </w:p>
    <w:p w14:paraId="4BC255F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b/>
          <w:sz w:val="20"/>
          <w:szCs w:val="20"/>
          <w:lang w:eastAsia="zh-TW"/>
        </w:rPr>
        <w:t>訪員注意：</w:t>
      </w:r>
      <w:r>
        <w:rPr>
          <w:rFonts w:ascii="Arial" w:eastAsia="PMingLiU" w:hAnsi="Arial" w:cs="Arial" w:hint="eastAsia"/>
          <w:sz w:val="20"/>
          <w:szCs w:val="20"/>
          <w:lang w:eastAsia="zh-TW"/>
        </w:rPr>
        <w:t>在回答這些算術題時，不允許使用紙、筆或其他輔助工具</w:t>
      </w:r>
    </w:p>
    <w:p w14:paraId="7968E6B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 xml:space="preserve">         </w:t>
      </w:r>
      <w:r>
        <w:rPr>
          <w:rFonts w:ascii="Arial" w:eastAsia="PMingLiU" w:hAnsi="Arial" w:cs="Arial"/>
          <w:b/>
          <w:sz w:val="20"/>
          <w:szCs w:val="20"/>
          <w:lang w:eastAsia="zh-TW"/>
        </w:rPr>
        <w:t>DB11_1</w:t>
      </w:r>
      <w:r>
        <w:rPr>
          <w:rFonts w:ascii="Arial" w:eastAsia="PMingLiU" w:hAnsi="Arial" w:cs="Arial"/>
          <w:b/>
          <w:bCs/>
          <w:sz w:val="20"/>
          <w:szCs w:val="20"/>
          <w:lang w:eastAsia="zh-TW"/>
        </w:rPr>
        <w:t>.</w:t>
      </w:r>
      <w:r>
        <w:rPr>
          <w:rFonts w:ascii="Arial" w:eastAsia="PMingLiU" w:hAnsi="Arial" w:cs="Arial"/>
          <w:bCs/>
          <w:sz w:val="20"/>
          <w:szCs w:val="20"/>
          <w:lang w:eastAsia="zh-TW"/>
        </w:rPr>
        <w:t xml:space="preserve"> </w:t>
      </w:r>
      <w:r>
        <w:rPr>
          <w:rFonts w:ascii="Arial" w:hAnsi="Arial" w:cs="Arial" w:hint="eastAsia"/>
          <w:bCs/>
          <w:sz w:val="20"/>
          <w:szCs w:val="20"/>
        </w:rPr>
        <w:t xml:space="preserve">What is 100 minus 7? </w:t>
      </w:r>
      <w:r>
        <w:rPr>
          <w:rFonts w:ascii="Arial" w:eastAsia="PMingLiU" w:hAnsi="Arial" w:cs="Arial"/>
          <w:sz w:val="20"/>
          <w:szCs w:val="20"/>
          <w:lang w:eastAsia="zh-TW"/>
        </w:rPr>
        <w:t>100</w:t>
      </w:r>
      <w:r>
        <w:rPr>
          <w:rFonts w:ascii="Arial" w:eastAsia="PMingLiU" w:hAnsi="Arial" w:cs="Arial" w:hint="eastAsia"/>
          <w:sz w:val="20"/>
          <w:szCs w:val="20"/>
          <w:lang w:eastAsia="zh-TW"/>
        </w:rPr>
        <w:t>減去</w:t>
      </w:r>
      <w:r>
        <w:rPr>
          <w:rFonts w:ascii="Arial" w:eastAsia="PMingLiU" w:hAnsi="Arial" w:cs="Arial"/>
          <w:sz w:val="20"/>
          <w:szCs w:val="20"/>
          <w:lang w:eastAsia="zh-TW"/>
        </w:rPr>
        <w:t>7</w:t>
      </w:r>
      <w:r>
        <w:rPr>
          <w:rFonts w:ascii="Arial" w:eastAsia="PMingLiU" w:hAnsi="Arial" w:cs="Arial" w:hint="eastAsia"/>
          <w:sz w:val="20"/>
          <w:szCs w:val="20"/>
          <w:lang w:eastAsia="zh-TW"/>
        </w:rPr>
        <w:t>等於多少？</w:t>
      </w:r>
      <w:r>
        <w:rPr>
          <w:rFonts w:ascii="Arial" w:eastAsia="PMingLiU" w:hAnsi="Arial" w:cs="Arial"/>
          <w:sz w:val="20"/>
          <w:szCs w:val="20"/>
          <w:lang w:eastAsia="zh-TW"/>
        </w:rPr>
        <w:t>______________</w:t>
      </w:r>
    </w:p>
    <w:p w14:paraId="4868736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 xml:space="preserve">         </w:t>
      </w:r>
      <w:r>
        <w:rPr>
          <w:rFonts w:ascii="Arial" w:eastAsia="PMingLiU" w:hAnsi="Arial" w:cs="Arial"/>
          <w:b/>
          <w:sz w:val="20"/>
          <w:szCs w:val="20"/>
          <w:lang w:eastAsia="zh-TW"/>
        </w:rPr>
        <w:t>DB11_2</w:t>
      </w:r>
      <w:r>
        <w:rPr>
          <w:rFonts w:ascii="Arial" w:eastAsia="PMingLiU" w:hAnsi="Arial" w:cs="Arial"/>
          <w:b/>
          <w:bCs/>
          <w:sz w:val="20"/>
          <w:szCs w:val="20"/>
          <w:lang w:eastAsia="zh-TW"/>
        </w:rPr>
        <w:t>.</w:t>
      </w:r>
      <w:r>
        <w:rPr>
          <w:rFonts w:ascii="Arial" w:eastAsia="PMingLiU" w:hAnsi="Arial" w:cs="Arial"/>
          <w:bCs/>
          <w:sz w:val="20"/>
          <w:szCs w:val="20"/>
          <w:lang w:eastAsia="zh-TW"/>
        </w:rPr>
        <w:t xml:space="preserve"> </w:t>
      </w:r>
      <w:r>
        <w:rPr>
          <w:rFonts w:ascii="Arial" w:hAnsi="Arial" w:cs="Arial" w:hint="eastAsia"/>
          <w:bCs/>
          <w:sz w:val="20"/>
          <w:szCs w:val="20"/>
        </w:rPr>
        <w:t xml:space="preserve">Keep subtracting seven from your answer </w:t>
      </w:r>
      <w:r>
        <w:rPr>
          <w:rFonts w:ascii="Arial" w:eastAsia="PMingLiU" w:hAnsi="Arial" w:cs="Arial" w:hint="eastAsia"/>
          <w:sz w:val="20"/>
          <w:szCs w:val="20"/>
          <w:lang w:eastAsia="zh-TW"/>
        </w:rPr>
        <w:t>再減去</w:t>
      </w:r>
      <w:r>
        <w:rPr>
          <w:rFonts w:ascii="Arial" w:eastAsia="PMingLiU" w:hAnsi="Arial" w:cs="Arial"/>
          <w:sz w:val="20"/>
          <w:szCs w:val="20"/>
          <w:lang w:eastAsia="zh-TW"/>
        </w:rPr>
        <w:t>7</w:t>
      </w:r>
      <w:r>
        <w:rPr>
          <w:rFonts w:ascii="Arial" w:eastAsia="PMingLiU" w:hAnsi="Arial" w:cs="Arial" w:hint="eastAsia"/>
          <w:sz w:val="20"/>
          <w:szCs w:val="20"/>
          <w:lang w:eastAsia="zh-TW"/>
        </w:rPr>
        <w:t>等於多少？</w:t>
      </w:r>
      <w:r>
        <w:rPr>
          <w:rFonts w:ascii="Arial" w:eastAsia="PMingLiU" w:hAnsi="Arial" w:cs="Arial"/>
          <w:sz w:val="20"/>
          <w:szCs w:val="20"/>
          <w:lang w:eastAsia="zh-TW"/>
        </w:rPr>
        <w:t>____________</w:t>
      </w:r>
    </w:p>
    <w:p w14:paraId="6A1FAD0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 xml:space="preserve">         </w:t>
      </w:r>
      <w:r>
        <w:rPr>
          <w:rFonts w:ascii="Arial" w:eastAsia="PMingLiU" w:hAnsi="Arial" w:cs="Arial"/>
          <w:b/>
          <w:sz w:val="20"/>
          <w:szCs w:val="20"/>
          <w:lang w:eastAsia="zh-TW"/>
        </w:rPr>
        <w:t>DB11_3</w:t>
      </w:r>
      <w:r>
        <w:rPr>
          <w:rFonts w:ascii="Arial" w:eastAsia="PMingLiU" w:hAnsi="Arial" w:cs="Arial"/>
          <w:b/>
          <w:bCs/>
          <w:sz w:val="20"/>
          <w:szCs w:val="20"/>
          <w:lang w:eastAsia="zh-TW"/>
        </w:rPr>
        <w:t>.</w:t>
      </w:r>
      <w:r>
        <w:rPr>
          <w:rFonts w:ascii="Arial" w:eastAsia="PMingLiU" w:hAnsi="Arial" w:cs="Arial"/>
          <w:bCs/>
          <w:sz w:val="20"/>
          <w:szCs w:val="20"/>
          <w:lang w:eastAsia="zh-TW"/>
        </w:rPr>
        <w:t xml:space="preserve"> </w:t>
      </w:r>
      <w:r>
        <w:rPr>
          <w:rFonts w:ascii="Arial" w:hAnsi="Arial" w:cs="Arial" w:hint="eastAsia"/>
          <w:bCs/>
          <w:sz w:val="20"/>
          <w:szCs w:val="20"/>
        </w:rPr>
        <w:t xml:space="preserve">Keep subtracting seven from your answer </w:t>
      </w:r>
      <w:r>
        <w:rPr>
          <w:rFonts w:ascii="Arial" w:eastAsia="PMingLiU" w:hAnsi="Arial" w:cs="Arial" w:hint="eastAsia"/>
          <w:sz w:val="20"/>
          <w:szCs w:val="20"/>
          <w:lang w:eastAsia="zh-TW"/>
        </w:rPr>
        <w:t>再減去</w:t>
      </w:r>
      <w:r>
        <w:rPr>
          <w:rFonts w:ascii="Arial" w:eastAsia="PMingLiU" w:hAnsi="Arial" w:cs="Arial"/>
          <w:sz w:val="20"/>
          <w:szCs w:val="20"/>
          <w:lang w:eastAsia="zh-TW"/>
        </w:rPr>
        <w:t>7</w:t>
      </w:r>
      <w:r>
        <w:rPr>
          <w:rFonts w:ascii="Arial" w:eastAsia="PMingLiU" w:hAnsi="Arial" w:cs="Arial" w:hint="eastAsia"/>
          <w:sz w:val="20"/>
          <w:szCs w:val="20"/>
          <w:lang w:eastAsia="zh-TW"/>
        </w:rPr>
        <w:t>等於多少？</w:t>
      </w:r>
      <w:r>
        <w:rPr>
          <w:rFonts w:ascii="Arial" w:eastAsia="PMingLiU" w:hAnsi="Arial" w:cs="Arial"/>
          <w:sz w:val="20"/>
          <w:szCs w:val="20"/>
          <w:lang w:eastAsia="zh-TW"/>
        </w:rPr>
        <w:t>____________</w:t>
      </w:r>
    </w:p>
    <w:p w14:paraId="5C3EB0E0"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 xml:space="preserve">         </w:t>
      </w:r>
      <w:r>
        <w:rPr>
          <w:rFonts w:ascii="Arial" w:eastAsia="PMingLiU" w:hAnsi="Arial" w:cs="Arial"/>
          <w:b/>
          <w:sz w:val="20"/>
          <w:szCs w:val="20"/>
          <w:lang w:eastAsia="zh-TW"/>
        </w:rPr>
        <w:t>DB11_4</w:t>
      </w:r>
      <w:r>
        <w:rPr>
          <w:rFonts w:ascii="Arial" w:eastAsia="PMingLiU" w:hAnsi="Arial" w:cs="Arial"/>
          <w:b/>
          <w:bCs/>
          <w:sz w:val="20"/>
          <w:szCs w:val="20"/>
          <w:lang w:eastAsia="zh-TW"/>
        </w:rPr>
        <w:t>.</w:t>
      </w:r>
      <w:r>
        <w:rPr>
          <w:rFonts w:ascii="Arial" w:eastAsia="PMingLiU" w:hAnsi="Arial" w:cs="Arial"/>
          <w:bCs/>
          <w:sz w:val="20"/>
          <w:szCs w:val="20"/>
          <w:lang w:eastAsia="zh-TW"/>
        </w:rPr>
        <w:t xml:space="preserve"> </w:t>
      </w:r>
      <w:r>
        <w:rPr>
          <w:rFonts w:ascii="Arial" w:hAnsi="Arial" w:cs="Arial" w:hint="eastAsia"/>
          <w:bCs/>
          <w:sz w:val="20"/>
          <w:szCs w:val="20"/>
        </w:rPr>
        <w:t xml:space="preserve">Keep subtracting seven from your answer </w:t>
      </w:r>
      <w:r>
        <w:rPr>
          <w:rFonts w:ascii="Arial" w:eastAsia="PMingLiU" w:hAnsi="Arial" w:cs="Arial" w:hint="eastAsia"/>
          <w:sz w:val="20"/>
          <w:szCs w:val="20"/>
          <w:lang w:eastAsia="zh-TW"/>
        </w:rPr>
        <w:t>再減去</w:t>
      </w:r>
      <w:r>
        <w:rPr>
          <w:rFonts w:ascii="Arial" w:eastAsia="PMingLiU" w:hAnsi="Arial" w:cs="Arial"/>
          <w:sz w:val="20"/>
          <w:szCs w:val="20"/>
          <w:lang w:eastAsia="zh-TW"/>
        </w:rPr>
        <w:t>7</w:t>
      </w:r>
      <w:r>
        <w:rPr>
          <w:rFonts w:ascii="Arial" w:eastAsia="PMingLiU" w:hAnsi="Arial" w:cs="Arial" w:hint="eastAsia"/>
          <w:sz w:val="20"/>
          <w:szCs w:val="20"/>
          <w:lang w:eastAsia="zh-TW"/>
        </w:rPr>
        <w:t>等於多少？</w:t>
      </w:r>
      <w:r>
        <w:rPr>
          <w:rFonts w:ascii="Arial" w:eastAsia="PMingLiU" w:hAnsi="Arial" w:cs="Arial"/>
          <w:sz w:val="20"/>
          <w:szCs w:val="20"/>
          <w:lang w:eastAsia="zh-TW"/>
        </w:rPr>
        <w:t>____________</w:t>
      </w:r>
    </w:p>
    <w:p w14:paraId="6C14637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Cs/>
          <w:sz w:val="20"/>
          <w:szCs w:val="20"/>
          <w:lang w:eastAsia="zh-TW"/>
        </w:rPr>
        <w:t xml:space="preserve">         </w:t>
      </w:r>
      <w:r>
        <w:rPr>
          <w:rFonts w:ascii="Arial" w:eastAsia="PMingLiU" w:hAnsi="Arial" w:cs="Arial"/>
          <w:b/>
          <w:sz w:val="20"/>
          <w:szCs w:val="20"/>
          <w:lang w:eastAsia="zh-TW"/>
        </w:rPr>
        <w:t>DB11_</w:t>
      </w:r>
      <w:r>
        <w:rPr>
          <w:rFonts w:ascii="Arial" w:eastAsia="PMingLiU" w:hAnsi="Arial" w:cs="Arial"/>
          <w:b/>
          <w:bCs/>
          <w:sz w:val="20"/>
          <w:szCs w:val="20"/>
          <w:lang w:eastAsia="zh-TW"/>
        </w:rPr>
        <w:t>5.</w:t>
      </w:r>
      <w:r>
        <w:rPr>
          <w:rFonts w:ascii="Arial" w:eastAsia="PMingLiU" w:hAnsi="Arial" w:cs="Arial"/>
          <w:bCs/>
          <w:sz w:val="20"/>
          <w:szCs w:val="20"/>
          <w:lang w:eastAsia="zh-TW"/>
        </w:rPr>
        <w:t xml:space="preserve"> </w:t>
      </w:r>
      <w:r>
        <w:rPr>
          <w:rFonts w:ascii="Arial" w:hAnsi="Arial" w:cs="Arial" w:hint="eastAsia"/>
          <w:bCs/>
          <w:sz w:val="20"/>
          <w:szCs w:val="20"/>
        </w:rPr>
        <w:t xml:space="preserve">Keep subtracting seven from your answer </w:t>
      </w:r>
      <w:r>
        <w:rPr>
          <w:rFonts w:ascii="Arial" w:eastAsia="PMingLiU" w:hAnsi="Arial" w:cs="Arial" w:hint="eastAsia"/>
          <w:sz w:val="20"/>
          <w:szCs w:val="20"/>
          <w:lang w:eastAsia="zh-TW"/>
        </w:rPr>
        <w:t>再減去</w:t>
      </w:r>
      <w:r>
        <w:rPr>
          <w:rFonts w:ascii="Arial" w:eastAsia="PMingLiU" w:hAnsi="Arial" w:cs="Arial"/>
          <w:sz w:val="20"/>
          <w:szCs w:val="20"/>
          <w:lang w:eastAsia="zh-TW"/>
        </w:rPr>
        <w:t>7</w:t>
      </w:r>
      <w:r>
        <w:rPr>
          <w:rFonts w:ascii="Arial" w:eastAsia="PMingLiU" w:hAnsi="Arial" w:cs="Arial" w:hint="eastAsia"/>
          <w:sz w:val="20"/>
          <w:szCs w:val="20"/>
          <w:lang w:eastAsia="zh-TW"/>
        </w:rPr>
        <w:t>等於多少？</w:t>
      </w:r>
      <w:r>
        <w:rPr>
          <w:rFonts w:ascii="Arial" w:eastAsia="PMingLiU" w:hAnsi="Arial" w:cs="Arial"/>
          <w:sz w:val="20"/>
          <w:szCs w:val="20"/>
          <w:lang w:eastAsia="zh-TW"/>
        </w:rPr>
        <w:t>____________</w:t>
      </w:r>
    </w:p>
    <w:p w14:paraId="6538506D" w14:textId="4B1E8168" w:rsidR="00865A4B" w:rsidRDefault="00C47607">
      <w:pPr>
        <w:widowControl w:val="0"/>
        <w:autoSpaceDE w:val="0"/>
        <w:autoSpaceDN w:val="0"/>
        <w:adjustRightInd w:val="0"/>
        <w:jc w:val="both"/>
        <w:rPr>
          <w:rFonts w:ascii="Arial" w:hAnsi="Arial" w:cs="Arial"/>
          <w:color w:val="FF0000"/>
          <w:sz w:val="20"/>
          <w:szCs w:val="20"/>
        </w:rPr>
      </w:pPr>
      <w:r>
        <w:rPr>
          <w:rFonts w:ascii="Arial" w:eastAsia="PMingLiU" w:hAnsi="Arial" w:cs="Arial"/>
          <w:b/>
          <w:bCs/>
          <w:color w:val="FF0000"/>
          <w:sz w:val="20"/>
          <w:szCs w:val="20"/>
          <w:lang w:eastAsia="zh-TW"/>
        </w:rPr>
        <w:t xml:space="preserve">[CAPI] </w:t>
      </w:r>
      <w:r>
        <w:rPr>
          <w:rFonts w:ascii="Arial" w:hAnsi="Arial" w:cs="Arial" w:hint="eastAsia"/>
          <w:color w:val="FF0000"/>
          <w:sz w:val="20"/>
          <w:szCs w:val="20"/>
        </w:rPr>
        <w:t xml:space="preserve">System records how long the respondent is spending on </w:t>
      </w:r>
      <w:r w:rsidR="005B4E0B">
        <w:rPr>
          <w:rFonts w:ascii="Arial" w:hAnsi="Arial" w:cs="Arial"/>
          <w:color w:val="FF0000"/>
          <w:sz w:val="20"/>
          <w:szCs w:val="20"/>
        </w:rPr>
        <w:t>each</w:t>
      </w:r>
      <w:r w:rsidR="005B4E0B">
        <w:rPr>
          <w:rFonts w:ascii="Arial" w:hAnsi="Arial" w:cs="Arial" w:hint="eastAsia"/>
          <w:color w:val="FF0000"/>
          <w:sz w:val="20"/>
          <w:szCs w:val="20"/>
        </w:rPr>
        <w:t xml:space="preserve"> </w:t>
      </w:r>
      <w:r>
        <w:rPr>
          <w:rFonts w:ascii="Arial" w:hAnsi="Arial" w:cs="Arial" w:hint="eastAsia"/>
          <w:color w:val="FF0000"/>
          <w:sz w:val="20"/>
          <w:szCs w:val="20"/>
        </w:rPr>
        <w:t xml:space="preserve">question. </w:t>
      </w:r>
    </w:p>
    <w:p w14:paraId="3C724608" w14:textId="77777777" w:rsidR="00865A4B" w:rsidRDefault="00C47607">
      <w:pPr>
        <w:widowControl w:val="0"/>
        <w:autoSpaceDE w:val="0"/>
        <w:autoSpaceDN w:val="0"/>
        <w:adjustRightInd w:val="0"/>
        <w:jc w:val="both"/>
        <w:rPr>
          <w:rFonts w:ascii="Arial" w:eastAsia="PMingLiU" w:hAnsi="Arial" w:cs="Arial"/>
          <w:b/>
          <w:bCs/>
          <w:color w:val="FF0000"/>
          <w:sz w:val="20"/>
          <w:szCs w:val="20"/>
          <w:lang w:eastAsia="zh-TW"/>
        </w:rPr>
      </w:pPr>
      <w:r>
        <w:rPr>
          <w:rFonts w:ascii="Arial" w:eastAsia="PMingLiU" w:hAnsi="Arial" w:cs="Arial" w:hint="eastAsia"/>
          <w:bCs/>
          <w:color w:val="FF0000"/>
          <w:sz w:val="20"/>
          <w:szCs w:val="20"/>
          <w:lang w:eastAsia="zh-TW"/>
        </w:rPr>
        <w:t>系統記錄受訪者回答使用時長。</w:t>
      </w:r>
    </w:p>
    <w:p w14:paraId="06F571FC"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11227231" w14:textId="0CA006CD" w:rsidR="00865A4B" w:rsidRDefault="00C47607">
      <w:pPr>
        <w:widowControl w:val="0"/>
        <w:autoSpaceDE w:val="0"/>
        <w:autoSpaceDN w:val="0"/>
        <w:adjustRightInd w:val="0"/>
        <w:jc w:val="both"/>
        <w:rPr>
          <w:rFonts w:ascii="Arial" w:hAnsi="Arial" w:cs="Arial"/>
          <w:sz w:val="20"/>
          <w:szCs w:val="20"/>
        </w:rPr>
      </w:pPr>
      <w:r>
        <w:rPr>
          <w:rFonts w:ascii="Arial" w:eastAsia="PMingLiU" w:hAnsi="Arial" w:cs="Arial"/>
          <w:b/>
          <w:sz w:val="20"/>
          <w:szCs w:val="20"/>
          <w:lang w:eastAsia="zh-TW"/>
        </w:rPr>
        <w:t>DB12</w:t>
      </w:r>
      <w:r>
        <w:rPr>
          <w:rFonts w:ascii="Arial" w:eastAsia="PMingLiU" w:hAnsi="Arial" w:cs="Arial"/>
          <w:b/>
          <w:bCs/>
          <w:sz w:val="20"/>
          <w:szCs w:val="20"/>
          <w:lang w:eastAsia="zh-TW"/>
        </w:rPr>
        <w:t>.</w:t>
      </w:r>
      <w:r>
        <w:rPr>
          <w:rFonts w:ascii="Arial" w:eastAsia="PMingLiU" w:hAnsi="Arial" w:cs="Arial"/>
          <w:sz w:val="20"/>
          <w:szCs w:val="20"/>
          <w:lang w:eastAsia="zh-TW"/>
        </w:rPr>
        <w:t xml:space="preserve"> </w:t>
      </w:r>
      <w:r>
        <w:rPr>
          <w:rFonts w:ascii="Arial" w:hAnsi="Arial" w:cs="Arial" w:hint="eastAsia"/>
          <w:sz w:val="20"/>
          <w:szCs w:val="20"/>
        </w:rPr>
        <w:t xml:space="preserve">I have read some words and asked you to repeat </w:t>
      </w:r>
      <w:r w:rsidR="005B4E0B">
        <w:rPr>
          <w:rFonts w:ascii="Arial" w:hAnsi="Arial" w:cs="Arial"/>
          <w:sz w:val="20"/>
          <w:szCs w:val="20"/>
        </w:rPr>
        <w:t>what</w:t>
      </w:r>
      <w:r>
        <w:rPr>
          <w:rFonts w:ascii="Arial" w:hAnsi="Arial" w:cs="Arial" w:hint="eastAsia"/>
          <w:sz w:val="20"/>
          <w:szCs w:val="20"/>
        </w:rPr>
        <w:t xml:space="preserve"> you could remember </w:t>
      </w:r>
      <w:r w:rsidR="005B4E0B">
        <w:rPr>
          <w:rFonts w:ascii="Arial" w:hAnsi="Arial" w:cs="Arial"/>
          <w:sz w:val="20"/>
          <w:szCs w:val="20"/>
        </w:rPr>
        <w:t>a few minutes ago</w:t>
      </w:r>
      <w:r>
        <w:rPr>
          <w:rFonts w:ascii="Arial" w:hAnsi="Arial" w:cs="Arial" w:hint="eastAsia"/>
          <w:sz w:val="20"/>
          <w:szCs w:val="20"/>
        </w:rPr>
        <w:t xml:space="preserve">. </w:t>
      </w:r>
      <w:r w:rsidR="00254A47">
        <w:rPr>
          <w:rFonts w:ascii="Arial" w:hAnsi="Arial" w:cs="Arial"/>
          <w:sz w:val="20"/>
          <w:szCs w:val="20"/>
        </w:rPr>
        <w:t>P</w:t>
      </w:r>
      <w:r>
        <w:rPr>
          <w:rFonts w:ascii="Arial" w:hAnsi="Arial" w:cs="Arial" w:hint="eastAsia"/>
          <w:sz w:val="20"/>
          <w:szCs w:val="20"/>
        </w:rPr>
        <w:t>lease tell me as many words as you can remember</w:t>
      </w:r>
      <w:r w:rsidR="005B4E0B">
        <w:rPr>
          <w:rFonts w:ascii="Arial" w:hAnsi="Arial" w:cs="Arial"/>
          <w:sz w:val="20"/>
          <w:szCs w:val="20"/>
        </w:rPr>
        <w:t xml:space="preserve"> now</w:t>
      </w:r>
      <w:r>
        <w:rPr>
          <w:rFonts w:ascii="Arial" w:hAnsi="Arial" w:cs="Arial" w:hint="eastAsia"/>
          <w:sz w:val="20"/>
          <w:szCs w:val="20"/>
        </w:rPr>
        <w:t>.</w:t>
      </w:r>
    </w:p>
    <w:p w14:paraId="71838AA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b/>
          <w:sz w:val="20"/>
          <w:szCs w:val="20"/>
          <w:lang w:eastAsia="zh-TW"/>
        </w:rPr>
        <w:t>[</w:t>
      </w:r>
      <w:r>
        <w:rPr>
          <w:rFonts w:ascii="Arial" w:eastAsia="PMingLiU" w:hAnsi="Arial" w:cs="Arial" w:hint="eastAsia"/>
          <w:b/>
          <w:sz w:val="20"/>
          <w:szCs w:val="20"/>
          <w:lang w:eastAsia="zh-TW"/>
        </w:rPr>
        <w:t>多選</w:t>
      </w:r>
      <w:r>
        <w:rPr>
          <w:rFonts w:ascii="Arial" w:eastAsia="PMingLiU" w:hAnsi="Arial" w:cs="Arial" w:hint="eastAsia"/>
          <w:b/>
          <w:sz w:val="20"/>
          <w:szCs w:val="20"/>
          <w:lang w:eastAsia="zh-TW"/>
        </w:rPr>
        <w:t>]</w:t>
      </w:r>
      <w:r>
        <w:rPr>
          <w:rFonts w:ascii="Arial" w:eastAsia="PMingLiU" w:hAnsi="Arial" w:cs="Arial" w:hint="eastAsia"/>
          <w:sz w:val="20"/>
          <w:szCs w:val="20"/>
          <w:lang w:eastAsia="zh-TW"/>
        </w:rPr>
        <w:t xml:space="preserve"> </w:t>
      </w:r>
      <w:r>
        <w:rPr>
          <w:rFonts w:ascii="Arial" w:eastAsia="PMingLiU" w:hAnsi="Arial" w:cs="Arial" w:hint="eastAsia"/>
          <w:sz w:val="20"/>
          <w:szCs w:val="20"/>
          <w:lang w:eastAsia="zh-TW"/>
        </w:rPr>
        <w:t>剛才我讀過一些詞</w:t>
      </w:r>
      <w:r>
        <w:rPr>
          <w:rFonts w:ascii="Arial" w:eastAsia="PMingLiU" w:hAnsi="Arial" w:cs="Arial" w:hint="eastAsia"/>
          <w:bCs/>
          <w:sz w:val="20"/>
          <w:szCs w:val="20"/>
          <w:lang w:eastAsia="zh-TW"/>
        </w:rPr>
        <w:t>彙</w:t>
      </w:r>
      <w:r>
        <w:rPr>
          <w:rFonts w:ascii="Arial" w:eastAsia="PMingLiU" w:hAnsi="Arial" w:cs="Arial" w:hint="eastAsia"/>
          <w:sz w:val="20"/>
          <w:szCs w:val="20"/>
          <w:lang w:eastAsia="zh-TW"/>
        </w:rPr>
        <w:t>，也請您複述了您記得的。請告訴我您現在還記得的詞</w:t>
      </w:r>
      <w:r>
        <w:rPr>
          <w:rFonts w:ascii="Arial" w:eastAsia="PMingLiU" w:hAnsi="Arial" w:cs="Arial" w:hint="eastAsia"/>
          <w:bCs/>
          <w:sz w:val="20"/>
          <w:szCs w:val="20"/>
          <w:lang w:eastAsia="zh-TW"/>
        </w:rPr>
        <w:t>彙</w:t>
      </w:r>
      <w:r>
        <w:rPr>
          <w:rFonts w:ascii="Arial" w:eastAsia="PMingLiU" w:hAnsi="Arial" w:cs="Arial" w:hint="eastAsia"/>
          <w:sz w:val="20"/>
          <w:szCs w:val="20"/>
          <w:lang w:eastAsia="zh-TW"/>
        </w:rPr>
        <w:t>。</w:t>
      </w:r>
    </w:p>
    <w:p w14:paraId="5E6A319B" w14:textId="275A09C2" w:rsidR="00865A4B" w:rsidRDefault="00C47607">
      <w:pPr>
        <w:widowControl w:val="0"/>
        <w:autoSpaceDE w:val="0"/>
        <w:autoSpaceDN w:val="0"/>
        <w:adjustRightInd w:val="0"/>
        <w:spacing w:line="240" w:lineRule="auto"/>
        <w:jc w:val="both"/>
        <w:rPr>
          <w:rFonts w:ascii="Arial" w:eastAsia="PMingLiU" w:hAnsi="Arial" w:cs="Arial"/>
          <w:bCs/>
          <w:sz w:val="20"/>
          <w:szCs w:val="20"/>
          <w:lang w:eastAsia="zh-TW"/>
        </w:rPr>
      </w:pPr>
      <w:r>
        <w:rPr>
          <w:rFonts w:ascii="Arial" w:eastAsiaTheme="minorEastAsia" w:hAnsi="Arial" w:cs="Arial"/>
          <w:b/>
          <w:spacing w:val="2"/>
          <w:position w:val="-1"/>
          <w:sz w:val="20"/>
          <w:szCs w:val="20"/>
          <w:lang w:eastAsia="zh-TW"/>
        </w:rPr>
        <w:t>Note to enumerator</w:t>
      </w:r>
      <w:r>
        <w:rPr>
          <w:rFonts w:ascii="Arial" w:eastAsiaTheme="minorEastAsia" w:hAnsi="Arial" w:cs="Arial" w:hint="eastAsia"/>
          <w:b/>
          <w:spacing w:val="2"/>
          <w:position w:val="-1"/>
          <w:sz w:val="20"/>
          <w:szCs w:val="20"/>
        </w:rPr>
        <w:t>：</w:t>
      </w:r>
      <w:r>
        <w:rPr>
          <w:rFonts w:ascii="Arial" w:eastAsiaTheme="minorEastAsia" w:hAnsi="Arial" w:cs="Arial" w:hint="eastAsia"/>
          <w:bCs/>
          <w:spacing w:val="2"/>
          <w:position w:val="-1"/>
          <w:sz w:val="20"/>
          <w:szCs w:val="20"/>
        </w:rPr>
        <w:t>Give the respondent 2 minutes to recall the words, and select the answers repeated by the respondent.</w:t>
      </w:r>
      <w:r w:rsidR="005B4E0B">
        <w:rPr>
          <w:rFonts w:ascii="Arial" w:eastAsiaTheme="minorEastAsia" w:hAnsi="Arial" w:cs="Arial"/>
          <w:bCs/>
          <w:spacing w:val="2"/>
          <w:position w:val="-1"/>
          <w:sz w:val="20"/>
          <w:szCs w:val="20"/>
        </w:rPr>
        <w:t xml:space="preserve"> </w:t>
      </w:r>
      <w:r>
        <w:rPr>
          <w:rFonts w:ascii="Arial" w:eastAsiaTheme="minorEastAsia" w:hAnsi="Arial" w:cs="Arial" w:hint="eastAsia"/>
          <w:bCs/>
          <w:spacing w:val="2"/>
          <w:position w:val="-1"/>
          <w:sz w:val="20"/>
          <w:szCs w:val="20"/>
        </w:rPr>
        <w:t xml:space="preserve">As long as the meaning of </w:t>
      </w:r>
      <w:r w:rsidR="005B4E0B">
        <w:rPr>
          <w:rFonts w:ascii="Arial" w:eastAsiaTheme="minorEastAsia" w:hAnsi="Arial" w:cs="Arial"/>
          <w:bCs/>
          <w:spacing w:val="2"/>
          <w:position w:val="-1"/>
          <w:sz w:val="20"/>
          <w:szCs w:val="20"/>
        </w:rPr>
        <w:t xml:space="preserve">the </w:t>
      </w:r>
      <w:r>
        <w:rPr>
          <w:rFonts w:ascii="Arial" w:eastAsiaTheme="minorEastAsia" w:hAnsi="Arial" w:cs="Arial" w:hint="eastAsia"/>
          <w:bCs/>
          <w:spacing w:val="2"/>
          <w:position w:val="-1"/>
          <w:sz w:val="20"/>
          <w:szCs w:val="20"/>
        </w:rPr>
        <w:t xml:space="preserve">words </w:t>
      </w:r>
      <w:r w:rsidR="005B4E0B">
        <w:rPr>
          <w:rFonts w:ascii="Arial" w:eastAsiaTheme="minorEastAsia" w:hAnsi="Arial" w:cs="Arial"/>
          <w:bCs/>
          <w:spacing w:val="2"/>
          <w:position w:val="-1"/>
          <w:sz w:val="20"/>
          <w:szCs w:val="20"/>
        </w:rPr>
        <w:t>is</w:t>
      </w:r>
      <w:r>
        <w:rPr>
          <w:rFonts w:ascii="Arial" w:eastAsiaTheme="minorEastAsia" w:hAnsi="Arial" w:cs="Arial" w:hint="eastAsia"/>
          <w:bCs/>
          <w:spacing w:val="2"/>
          <w:position w:val="-1"/>
          <w:sz w:val="20"/>
          <w:szCs w:val="20"/>
        </w:rPr>
        <w:t xml:space="preserve"> the same, the</w:t>
      </w:r>
      <w:r w:rsidR="005B4E0B">
        <w:rPr>
          <w:rFonts w:ascii="Arial" w:eastAsiaTheme="minorEastAsia" w:hAnsi="Arial" w:cs="Arial"/>
          <w:bCs/>
          <w:spacing w:val="2"/>
          <w:position w:val="-1"/>
          <w:sz w:val="20"/>
          <w:szCs w:val="20"/>
        </w:rPr>
        <w:t>ir</w:t>
      </w:r>
      <w:r>
        <w:rPr>
          <w:rFonts w:ascii="Arial" w:eastAsiaTheme="minorEastAsia" w:hAnsi="Arial" w:cs="Arial" w:hint="eastAsia"/>
          <w:bCs/>
          <w:spacing w:val="2"/>
          <w:position w:val="-1"/>
          <w:sz w:val="20"/>
          <w:szCs w:val="20"/>
        </w:rPr>
        <w:t xml:space="preserve"> order or accuracy are not necessary to take into consider. For example, </w:t>
      </w:r>
      <w:r w:rsidR="005B4E0B">
        <w:rPr>
          <w:rFonts w:ascii="Arial" w:eastAsiaTheme="minorEastAsia" w:hAnsi="Arial" w:cs="Arial"/>
          <w:bCs/>
          <w:spacing w:val="2"/>
          <w:position w:val="-1"/>
          <w:sz w:val="20"/>
          <w:szCs w:val="20"/>
        </w:rPr>
        <w:t xml:space="preserve">both </w:t>
      </w:r>
      <w:r>
        <w:rPr>
          <w:rFonts w:ascii="Arial" w:eastAsiaTheme="minorEastAsia" w:hAnsi="Arial" w:cs="Arial"/>
          <w:bCs/>
          <w:spacing w:val="2"/>
          <w:position w:val="-1"/>
          <w:sz w:val="20"/>
          <w:szCs w:val="20"/>
        </w:rPr>
        <w:t>“</w:t>
      </w:r>
      <w:r>
        <w:rPr>
          <w:rFonts w:ascii="Arial" w:eastAsiaTheme="minorEastAsia" w:hAnsi="Arial" w:cs="Arial" w:hint="eastAsia"/>
          <w:bCs/>
          <w:spacing w:val="2"/>
          <w:position w:val="-1"/>
          <w:sz w:val="20"/>
          <w:szCs w:val="20"/>
        </w:rPr>
        <w:t>Puppy</w:t>
      </w:r>
      <w:r>
        <w:rPr>
          <w:rFonts w:ascii="Arial" w:eastAsiaTheme="minorEastAsia" w:hAnsi="Arial" w:cs="Arial"/>
          <w:bCs/>
          <w:spacing w:val="2"/>
          <w:position w:val="-1"/>
          <w:sz w:val="20"/>
          <w:szCs w:val="20"/>
        </w:rPr>
        <w:t>”</w:t>
      </w:r>
      <w:r>
        <w:rPr>
          <w:rFonts w:ascii="Arial" w:eastAsiaTheme="minorEastAsia" w:hAnsi="Arial" w:cs="Arial" w:hint="eastAsia"/>
          <w:bCs/>
          <w:spacing w:val="2"/>
          <w:position w:val="-1"/>
          <w:sz w:val="20"/>
          <w:szCs w:val="20"/>
        </w:rPr>
        <w:t xml:space="preserve"> and </w:t>
      </w:r>
      <w:r>
        <w:rPr>
          <w:rFonts w:ascii="Arial" w:eastAsiaTheme="minorEastAsia" w:hAnsi="Arial" w:cs="Arial"/>
          <w:bCs/>
          <w:spacing w:val="2"/>
          <w:position w:val="-1"/>
          <w:sz w:val="20"/>
          <w:szCs w:val="20"/>
        </w:rPr>
        <w:t>“</w:t>
      </w:r>
      <w:r>
        <w:rPr>
          <w:rFonts w:ascii="Arial" w:eastAsiaTheme="minorEastAsia" w:hAnsi="Arial" w:cs="Arial" w:hint="eastAsia"/>
          <w:bCs/>
          <w:spacing w:val="2"/>
          <w:position w:val="-1"/>
          <w:sz w:val="20"/>
          <w:szCs w:val="20"/>
        </w:rPr>
        <w:t>Dog</w:t>
      </w:r>
      <w:r>
        <w:rPr>
          <w:rFonts w:ascii="Arial" w:eastAsiaTheme="minorEastAsia" w:hAnsi="Arial" w:cs="Arial"/>
          <w:bCs/>
          <w:spacing w:val="2"/>
          <w:position w:val="-1"/>
          <w:sz w:val="20"/>
          <w:szCs w:val="20"/>
        </w:rPr>
        <w:t>”</w:t>
      </w:r>
      <w:r>
        <w:rPr>
          <w:rFonts w:ascii="Arial" w:eastAsiaTheme="minorEastAsia" w:hAnsi="Arial" w:cs="Arial" w:hint="eastAsia"/>
          <w:bCs/>
          <w:spacing w:val="2"/>
          <w:position w:val="-1"/>
          <w:sz w:val="20"/>
          <w:szCs w:val="20"/>
        </w:rPr>
        <w:t xml:space="preserve"> should </w:t>
      </w:r>
      <w:r w:rsidR="005B4E0B">
        <w:rPr>
          <w:rFonts w:ascii="Arial" w:eastAsiaTheme="minorEastAsia" w:hAnsi="Arial" w:cs="Arial"/>
          <w:bCs/>
          <w:spacing w:val="2"/>
          <w:position w:val="-1"/>
          <w:sz w:val="20"/>
          <w:szCs w:val="20"/>
        </w:rPr>
        <w:t>be</w:t>
      </w:r>
      <w:r w:rsidR="005B4E0B">
        <w:rPr>
          <w:rFonts w:ascii="Arial" w:eastAsiaTheme="minorEastAsia" w:hAnsi="Arial" w:cs="Arial" w:hint="eastAsia"/>
          <w:bCs/>
          <w:spacing w:val="2"/>
          <w:position w:val="-1"/>
          <w:sz w:val="20"/>
          <w:szCs w:val="20"/>
        </w:rPr>
        <w:t xml:space="preserve"> </w:t>
      </w:r>
      <w:r>
        <w:rPr>
          <w:rFonts w:ascii="Arial" w:eastAsiaTheme="minorEastAsia" w:hAnsi="Arial" w:cs="Arial" w:hint="eastAsia"/>
          <w:bCs/>
          <w:spacing w:val="2"/>
          <w:position w:val="-1"/>
          <w:sz w:val="20"/>
          <w:szCs w:val="20"/>
        </w:rPr>
        <w:t>consider</w:t>
      </w:r>
      <w:r w:rsidR="005B4E0B">
        <w:rPr>
          <w:rFonts w:ascii="Arial" w:eastAsiaTheme="minorEastAsia" w:hAnsi="Arial" w:cs="Arial"/>
          <w:bCs/>
          <w:spacing w:val="2"/>
          <w:position w:val="-1"/>
          <w:sz w:val="20"/>
          <w:szCs w:val="20"/>
        </w:rPr>
        <w:t>ed</w:t>
      </w:r>
      <w:r>
        <w:rPr>
          <w:rFonts w:ascii="Arial" w:eastAsiaTheme="minorEastAsia" w:hAnsi="Arial" w:cs="Arial" w:hint="eastAsia"/>
          <w:bCs/>
          <w:spacing w:val="2"/>
          <w:position w:val="-1"/>
          <w:sz w:val="20"/>
          <w:szCs w:val="20"/>
        </w:rPr>
        <w:t xml:space="preserve"> as correct. </w:t>
      </w:r>
    </w:p>
    <w:p w14:paraId="2AFDEF8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b/>
          <w:sz w:val="20"/>
          <w:szCs w:val="20"/>
          <w:lang w:eastAsia="zh-TW"/>
        </w:rPr>
        <w:t>訪員注意：</w:t>
      </w:r>
      <w:r>
        <w:rPr>
          <w:rFonts w:ascii="Arial" w:eastAsia="PMingLiU" w:hAnsi="Arial" w:cs="Arial" w:hint="eastAsia"/>
          <w:sz w:val="20"/>
          <w:szCs w:val="20"/>
          <w:lang w:eastAsia="zh-TW"/>
        </w:rPr>
        <w:t>大約給受訪者</w:t>
      </w:r>
      <w:r>
        <w:rPr>
          <w:rFonts w:ascii="Arial" w:eastAsia="PMingLiU" w:hAnsi="Arial" w:cs="Arial"/>
          <w:sz w:val="20"/>
          <w:szCs w:val="20"/>
          <w:lang w:eastAsia="zh-TW"/>
        </w:rPr>
        <w:t>2</w:t>
      </w:r>
      <w:r>
        <w:rPr>
          <w:rFonts w:ascii="Arial" w:eastAsia="PMingLiU" w:hAnsi="Arial" w:cs="Arial" w:hint="eastAsia"/>
          <w:sz w:val="20"/>
          <w:szCs w:val="20"/>
          <w:lang w:eastAsia="zh-TW"/>
        </w:rPr>
        <w:t>分鐘時間回答，並選出受訪者複述的選項。受訪者回答時，不須理會回答順序或詞</w:t>
      </w:r>
      <w:r>
        <w:rPr>
          <w:rFonts w:ascii="Arial" w:eastAsia="PMingLiU" w:hAnsi="Arial" w:cs="Arial" w:hint="eastAsia"/>
          <w:bCs/>
          <w:sz w:val="20"/>
          <w:szCs w:val="20"/>
          <w:lang w:eastAsia="zh-TW"/>
        </w:rPr>
        <w:t>彙</w:t>
      </w:r>
      <w:r>
        <w:rPr>
          <w:rFonts w:ascii="Arial" w:eastAsia="PMingLiU" w:hAnsi="Arial" w:cs="Arial" w:hint="eastAsia"/>
          <w:sz w:val="20"/>
          <w:szCs w:val="20"/>
          <w:lang w:eastAsia="zh-TW"/>
        </w:rPr>
        <w:t>準確性，只要意思相同即可，例如：</w:t>
      </w:r>
      <w:r>
        <w:rPr>
          <w:rFonts w:ascii="Arial" w:eastAsia="PMingLiU" w:hAnsi="Arial" w:cs="Arial"/>
          <w:sz w:val="20"/>
          <w:szCs w:val="20"/>
          <w:lang w:eastAsia="zh-TW"/>
        </w:rPr>
        <w:t>“</w:t>
      </w:r>
      <w:r>
        <w:rPr>
          <w:rFonts w:ascii="Arial" w:eastAsia="PMingLiU" w:hAnsi="Arial" w:cs="Arial" w:hint="eastAsia"/>
          <w:sz w:val="20"/>
          <w:szCs w:val="20"/>
          <w:lang w:eastAsia="zh-TW"/>
        </w:rPr>
        <w:t>狗仔</w:t>
      </w:r>
      <w:r>
        <w:rPr>
          <w:rFonts w:ascii="Arial" w:eastAsia="PMingLiU" w:hAnsi="Arial" w:cs="Arial"/>
          <w:sz w:val="20"/>
          <w:szCs w:val="20"/>
          <w:lang w:eastAsia="zh-TW"/>
        </w:rPr>
        <w:t>”</w:t>
      </w:r>
      <w:r>
        <w:rPr>
          <w:rFonts w:ascii="Arial" w:eastAsia="PMingLiU" w:hAnsi="Arial" w:cs="Arial" w:hint="eastAsia"/>
          <w:sz w:val="20"/>
          <w:szCs w:val="20"/>
          <w:lang w:eastAsia="zh-TW"/>
        </w:rPr>
        <w:t>和</w:t>
      </w:r>
      <w:r>
        <w:rPr>
          <w:rFonts w:ascii="Arial" w:eastAsia="PMingLiU" w:hAnsi="Arial" w:cs="Arial"/>
          <w:sz w:val="20"/>
          <w:szCs w:val="20"/>
          <w:lang w:eastAsia="zh-TW"/>
        </w:rPr>
        <w:t>“</w:t>
      </w:r>
      <w:r>
        <w:rPr>
          <w:rFonts w:ascii="Arial" w:eastAsia="PMingLiU" w:hAnsi="Arial" w:cs="Arial" w:hint="eastAsia"/>
          <w:sz w:val="20"/>
          <w:szCs w:val="20"/>
          <w:lang w:eastAsia="zh-TW"/>
        </w:rPr>
        <w:t>小狗</w:t>
      </w:r>
      <w:r>
        <w:rPr>
          <w:rFonts w:ascii="Arial" w:eastAsia="PMingLiU" w:hAnsi="Arial" w:cs="Arial"/>
          <w:sz w:val="20"/>
          <w:szCs w:val="20"/>
          <w:lang w:eastAsia="zh-TW"/>
        </w:rPr>
        <w:t>”</w:t>
      </w:r>
      <w:r>
        <w:rPr>
          <w:rFonts w:ascii="Arial" w:eastAsia="PMingLiU" w:hAnsi="Arial" w:cs="Arial" w:hint="eastAsia"/>
          <w:sz w:val="20"/>
          <w:szCs w:val="20"/>
          <w:lang w:eastAsia="zh-TW"/>
        </w:rPr>
        <w:t>均視為正確。</w:t>
      </w:r>
    </w:p>
    <w:tbl>
      <w:tblPr>
        <w:tblStyle w:val="affff5"/>
        <w:tblW w:w="8363" w:type="dxa"/>
        <w:tblLayout w:type="fixed"/>
        <w:tblLook w:val="04A0" w:firstRow="1" w:lastRow="0" w:firstColumn="1" w:lastColumn="0" w:noHBand="0" w:noVBand="1"/>
      </w:tblPr>
      <w:tblGrid>
        <w:gridCol w:w="2090"/>
        <w:gridCol w:w="2091"/>
        <w:gridCol w:w="2091"/>
        <w:gridCol w:w="2091"/>
      </w:tblGrid>
      <w:tr w:rsidR="00865A4B" w14:paraId="048CC4FC" w14:textId="77777777">
        <w:tc>
          <w:tcPr>
            <w:tcW w:w="2090" w:type="dxa"/>
          </w:tcPr>
          <w:p w14:paraId="6ADB27A5" w14:textId="77777777" w:rsidR="00865A4B" w:rsidRDefault="00C47607">
            <w:pPr>
              <w:widowControl w:val="0"/>
              <w:autoSpaceDE w:val="0"/>
              <w:autoSpaceDN w:val="0"/>
              <w:adjustRightInd w:val="0"/>
              <w:jc w:val="both"/>
              <w:rPr>
                <w:rFonts w:ascii="Arial" w:eastAsia="PMingLiU" w:hAnsi="Arial" w:cs="Arial"/>
                <w:b/>
                <w:sz w:val="20"/>
                <w:szCs w:val="20"/>
                <w:lang w:eastAsia="zh-TW"/>
              </w:rPr>
            </w:pPr>
            <w:r>
              <w:rPr>
                <w:rFonts w:ascii="Arial" w:eastAsia="PMingLiU" w:hAnsi="Arial" w:cs="Arial" w:hint="eastAsia"/>
                <w:b/>
                <w:sz w:val="20"/>
                <w:szCs w:val="20"/>
                <w:lang w:eastAsia="zh-TW"/>
              </w:rPr>
              <w:t>LIST A</w:t>
            </w:r>
          </w:p>
        </w:tc>
        <w:tc>
          <w:tcPr>
            <w:tcW w:w="2091" w:type="dxa"/>
          </w:tcPr>
          <w:p w14:paraId="748CCCB7"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LIST B</w:t>
            </w:r>
          </w:p>
        </w:tc>
        <w:tc>
          <w:tcPr>
            <w:tcW w:w="2091" w:type="dxa"/>
          </w:tcPr>
          <w:p w14:paraId="5896785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LIST C</w:t>
            </w:r>
          </w:p>
        </w:tc>
        <w:tc>
          <w:tcPr>
            <w:tcW w:w="2091" w:type="dxa"/>
          </w:tcPr>
          <w:p w14:paraId="1F93CF8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LIST D</w:t>
            </w:r>
          </w:p>
        </w:tc>
      </w:tr>
      <w:tr w:rsidR="00865A4B" w14:paraId="00B2E3AF" w14:textId="77777777">
        <w:tc>
          <w:tcPr>
            <w:tcW w:w="2090" w:type="dxa"/>
          </w:tcPr>
          <w:p w14:paraId="276DBCB5"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1. </w:t>
            </w:r>
            <w:r>
              <w:rPr>
                <w:rFonts w:ascii="Arial" w:hAnsi="Arial" w:cs="Arial" w:hint="eastAsia"/>
                <w:sz w:val="20"/>
                <w:szCs w:val="20"/>
              </w:rPr>
              <w:t xml:space="preserve">Rice </w:t>
            </w:r>
            <w:r>
              <w:rPr>
                <w:rFonts w:ascii="Arial" w:eastAsia="PMingLiU" w:hAnsi="Arial" w:cs="Arial" w:hint="eastAsia"/>
                <w:sz w:val="20"/>
                <w:szCs w:val="20"/>
                <w:lang w:eastAsia="zh-TW"/>
              </w:rPr>
              <w:t>飯</w:t>
            </w:r>
            <w:r>
              <w:rPr>
                <w:rFonts w:ascii="Arial" w:hAnsi="Arial" w:cs="Arial" w:hint="eastAsia"/>
                <w:sz w:val="20"/>
                <w:szCs w:val="20"/>
              </w:rPr>
              <w:t xml:space="preserve"> </w:t>
            </w:r>
          </w:p>
        </w:tc>
        <w:tc>
          <w:tcPr>
            <w:tcW w:w="2091" w:type="dxa"/>
          </w:tcPr>
          <w:p w14:paraId="37ED3855"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1</w:t>
            </w:r>
            <w:r>
              <w:rPr>
                <w:rFonts w:ascii="Arial" w:eastAsia="PMingLiU" w:hAnsi="Arial" w:cs="Arial" w:hint="eastAsia"/>
                <w:sz w:val="20"/>
                <w:szCs w:val="20"/>
                <w:lang w:eastAsia="zh-TW"/>
              </w:rPr>
              <w:t xml:space="preserve">. </w:t>
            </w:r>
            <w:r>
              <w:rPr>
                <w:rFonts w:ascii="Arial" w:hAnsi="Arial" w:cs="Arial" w:hint="eastAsia"/>
                <w:sz w:val="20"/>
                <w:szCs w:val="20"/>
              </w:rPr>
              <w:t xml:space="preserve">Chair </w:t>
            </w:r>
            <w:r>
              <w:rPr>
                <w:rFonts w:ascii="Arial" w:eastAsia="PMingLiU" w:hAnsi="Arial" w:cs="Arial" w:hint="eastAsia"/>
                <w:sz w:val="20"/>
                <w:szCs w:val="20"/>
                <w:lang w:eastAsia="zh-TW"/>
              </w:rPr>
              <w:t>凳</w:t>
            </w:r>
          </w:p>
        </w:tc>
        <w:tc>
          <w:tcPr>
            <w:tcW w:w="2091" w:type="dxa"/>
          </w:tcPr>
          <w:p w14:paraId="2296E0C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1</w:t>
            </w:r>
            <w:r>
              <w:rPr>
                <w:rFonts w:ascii="Arial" w:eastAsia="PMingLiU" w:hAnsi="Arial" w:cs="Arial" w:hint="eastAsia"/>
                <w:sz w:val="20"/>
                <w:szCs w:val="20"/>
                <w:lang w:eastAsia="zh-TW"/>
              </w:rPr>
              <w:t xml:space="preserve">. </w:t>
            </w:r>
            <w:r>
              <w:rPr>
                <w:rFonts w:ascii="Arial" w:hAnsi="Arial" w:cs="Arial" w:hint="eastAsia"/>
                <w:sz w:val="20"/>
                <w:szCs w:val="20"/>
              </w:rPr>
              <w:t xml:space="preserve">Mountain </w:t>
            </w:r>
            <w:r>
              <w:rPr>
                <w:rFonts w:ascii="Arial" w:eastAsia="PMingLiU" w:hAnsi="Arial" w:cs="Arial" w:hint="eastAsia"/>
                <w:sz w:val="20"/>
                <w:szCs w:val="20"/>
                <w:lang w:eastAsia="zh-TW"/>
              </w:rPr>
              <w:t>山</w:t>
            </w:r>
          </w:p>
        </w:tc>
        <w:tc>
          <w:tcPr>
            <w:tcW w:w="2091" w:type="dxa"/>
          </w:tcPr>
          <w:p w14:paraId="113A329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1. </w:t>
            </w:r>
            <w:r>
              <w:rPr>
                <w:rFonts w:ascii="Arial" w:hAnsi="Arial" w:cs="Arial" w:hint="eastAsia"/>
                <w:sz w:val="20"/>
                <w:szCs w:val="20"/>
              </w:rPr>
              <w:t xml:space="preserve">Water </w:t>
            </w:r>
            <w:r>
              <w:rPr>
                <w:rFonts w:ascii="Arial" w:eastAsia="PMingLiU" w:hAnsi="Arial" w:cs="Arial" w:hint="eastAsia"/>
                <w:sz w:val="20"/>
                <w:szCs w:val="20"/>
                <w:lang w:eastAsia="zh-TW"/>
              </w:rPr>
              <w:t>水</w:t>
            </w:r>
          </w:p>
        </w:tc>
      </w:tr>
      <w:tr w:rsidR="00865A4B" w14:paraId="76AE3012" w14:textId="77777777">
        <w:tc>
          <w:tcPr>
            <w:tcW w:w="2090" w:type="dxa"/>
          </w:tcPr>
          <w:p w14:paraId="69D55F7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2. </w:t>
            </w:r>
            <w:r>
              <w:rPr>
                <w:rFonts w:ascii="Arial" w:hAnsi="Arial" w:cs="Arial" w:hint="eastAsia"/>
                <w:sz w:val="20"/>
                <w:szCs w:val="20"/>
              </w:rPr>
              <w:t xml:space="preserve">River </w:t>
            </w:r>
            <w:r>
              <w:rPr>
                <w:rFonts w:ascii="Arial" w:eastAsia="PMingLiU" w:hAnsi="Arial" w:cs="Arial" w:hint="eastAsia"/>
                <w:sz w:val="20"/>
                <w:szCs w:val="20"/>
                <w:lang w:eastAsia="zh-TW"/>
              </w:rPr>
              <w:t>河流</w:t>
            </w:r>
          </w:p>
        </w:tc>
        <w:tc>
          <w:tcPr>
            <w:tcW w:w="2091" w:type="dxa"/>
          </w:tcPr>
          <w:p w14:paraId="39BCC04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2. </w:t>
            </w:r>
            <w:r>
              <w:rPr>
                <w:rFonts w:ascii="Arial" w:hAnsi="Arial" w:cs="Arial" w:hint="eastAsia"/>
                <w:sz w:val="20"/>
                <w:szCs w:val="20"/>
              </w:rPr>
              <w:t xml:space="preserve">Foot </w:t>
            </w:r>
            <w:r>
              <w:rPr>
                <w:rFonts w:ascii="Arial" w:eastAsia="PMingLiU" w:hAnsi="Arial" w:cs="Arial" w:hint="eastAsia"/>
                <w:sz w:val="20"/>
                <w:szCs w:val="20"/>
                <w:lang w:eastAsia="zh-TW"/>
              </w:rPr>
              <w:t>腳</w:t>
            </w:r>
          </w:p>
        </w:tc>
        <w:tc>
          <w:tcPr>
            <w:tcW w:w="2091" w:type="dxa"/>
          </w:tcPr>
          <w:p w14:paraId="1929843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2. </w:t>
            </w:r>
            <w:r>
              <w:rPr>
                <w:rFonts w:ascii="Arial" w:hAnsi="Arial" w:cs="Arial" w:hint="eastAsia"/>
                <w:sz w:val="20"/>
                <w:szCs w:val="20"/>
              </w:rPr>
              <w:t xml:space="preserve">Stone </w:t>
            </w:r>
            <w:r>
              <w:rPr>
                <w:rFonts w:ascii="Arial" w:eastAsia="PMingLiU" w:hAnsi="Arial" w:cs="Arial" w:hint="eastAsia"/>
                <w:sz w:val="20"/>
                <w:szCs w:val="20"/>
                <w:lang w:eastAsia="zh-TW"/>
              </w:rPr>
              <w:t>石頭</w:t>
            </w:r>
          </w:p>
        </w:tc>
        <w:tc>
          <w:tcPr>
            <w:tcW w:w="2091" w:type="dxa"/>
          </w:tcPr>
          <w:p w14:paraId="68C207B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2. </w:t>
            </w:r>
            <w:r>
              <w:rPr>
                <w:rFonts w:ascii="Arial" w:hAnsi="Arial" w:cs="Arial" w:hint="eastAsia"/>
                <w:sz w:val="20"/>
                <w:szCs w:val="20"/>
              </w:rPr>
              <w:t xml:space="preserve">Hospital </w:t>
            </w:r>
            <w:r>
              <w:rPr>
                <w:rFonts w:ascii="Arial" w:eastAsia="PMingLiU" w:hAnsi="Arial" w:cs="Arial" w:hint="eastAsia"/>
                <w:sz w:val="20"/>
                <w:szCs w:val="20"/>
                <w:lang w:eastAsia="zh-TW"/>
              </w:rPr>
              <w:t>醫院</w:t>
            </w:r>
          </w:p>
        </w:tc>
      </w:tr>
      <w:tr w:rsidR="00865A4B" w14:paraId="219E27AA" w14:textId="77777777">
        <w:tc>
          <w:tcPr>
            <w:tcW w:w="2090" w:type="dxa"/>
          </w:tcPr>
          <w:p w14:paraId="13771EC6"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3. </w:t>
            </w:r>
            <w:r>
              <w:rPr>
                <w:rFonts w:ascii="Arial" w:hAnsi="Arial" w:cs="Arial" w:hint="eastAsia"/>
                <w:sz w:val="20"/>
                <w:szCs w:val="20"/>
              </w:rPr>
              <w:t xml:space="preserve">Doctor </w:t>
            </w:r>
            <w:r>
              <w:rPr>
                <w:rFonts w:ascii="Arial" w:eastAsia="PMingLiU" w:hAnsi="Arial" w:cs="Arial" w:hint="eastAsia"/>
                <w:sz w:val="20"/>
                <w:szCs w:val="20"/>
                <w:lang w:eastAsia="zh-TW"/>
              </w:rPr>
              <w:t>醫生</w:t>
            </w:r>
          </w:p>
        </w:tc>
        <w:tc>
          <w:tcPr>
            <w:tcW w:w="2091" w:type="dxa"/>
          </w:tcPr>
          <w:p w14:paraId="5BE44BB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3. </w:t>
            </w:r>
            <w:r>
              <w:rPr>
                <w:rFonts w:ascii="Arial" w:hAnsi="Arial" w:cs="Arial" w:hint="eastAsia"/>
                <w:sz w:val="20"/>
                <w:szCs w:val="20"/>
              </w:rPr>
              <w:t xml:space="preserve">Sky </w:t>
            </w:r>
            <w:r>
              <w:rPr>
                <w:rFonts w:ascii="Arial" w:eastAsia="PMingLiU" w:hAnsi="Arial" w:cs="Arial" w:hint="eastAsia"/>
                <w:sz w:val="20"/>
                <w:szCs w:val="20"/>
                <w:lang w:eastAsia="zh-TW"/>
              </w:rPr>
              <w:t>天空</w:t>
            </w:r>
          </w:p>
        </w:tc>
        <w:tc>
          <w:tcPr>
            <w:tcW w:w="2091" w:type="dxa"/>
          </w:tcPr>
          <w:p w14:paraId="6038ED97"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3. </w:t>
            </w:r>
            <w:r>
              <w:rPr>
                <w:rFonts w:ascii="Arial" w:hAnsi="Arial" w:cs="Arial" w:hint="eastAsia"/>
                <w:sz w:val="20"/>
                <w:szCs w:val="20"/>
              </w:rPr>
              <w:t xml:space="preserve">Blood </w:t>
            </w:r>
            <w:r>
              <w:rPr>
                <w:rFonts w:ascii="Arial" w:eastAsia="PMingLiU" w:hAnsi="Arial" w:cs="Arial" w:hint="eastAsia"/>
                <w:sz w:val="20"/>
                <w:szCs w:val="20"/>
                <w:lang w:eastAsia="zh-TW"/>
              </w:rPr>
              <w:t>血液</w:t>
            </w:r>
          </w:p>
        </w:tc>
        <w:tc>
          <w:tcPr>
            <w:tcW w:w="2091" w:type="dxa"/>
          </w:tcPr>
          <w:p w14:paraId="02FF925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3. </w:t>
            </w:r>
            <w:r>
              <w:rPr>
                <w:rFonts w:ascii="Arial" w:hAnsi="Arial" w:cs="Arial" w:hint="eastAsia"/>
                <w:sz w:val="20"/>
                <w:szCs w:val="20"/>
              </w:rPr>
              <w:t xml:space="preserve">Tree </w:t>
            </w:r>
            <w:r>
              <w:rPr>
                <w:rFonts w:ascii="Arial" w:eastAsia="PMingLiU" w:hAnsi="Arial" w:cs="Arial" w:hint="eastAsia"/>
                <w:sz w:val="20"/>
                <w:szCs w:val="20"/>
                <w:lang w:eastAsia="zh-TW"/>
              </w:rPr>
              <w:t>樹</w:t>
            </w:r>
          </w:p>
        </w:tc>
      </w:tr>
      <w:tr w:rsidR="00865A4B" w14:paraId="7F51C02B" w14:textId="77777777">
        <w:tc>
          <w:tcPr>
            <w:tcW w:w="2090" w:type="dxa"/>
          </w:tcPr>
          <w:p w14:paraId="4B647B9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4. </w:t>
            </w:r>
            <w:r>
              <w:rPr>
                <w:rFonts w:ascii="Arial" w:hAnsi="Arial" w:cs="Arial" w:hint="eastAsia"/>
                <w:sz w:val="20"/>
                <w:szCs w:val="20"/>
              </w:rPr>
              <w:t xml:space="preserve">Clothes </w:t>
            </w:r>
            <w:r>
              <w:rPr>
                <w:rFonts w:ascii="Arial" w:eastAsia="PMingLiU" w:hAnsi="Arial" w:cs="Arial" w:hint="eastAsia"/>
                <w:sz w:val="20"/>
                <w:szCs w:val="20"/>
                <w:lang w:eastAsia="zh-TW"/>
              </w:rPr>
              <w:t>衫</w:t>
            </w:r>
          </w:p>
        </w:tc>
        <w:tc>
          <w:tcPr>
            <w:tcW w:w="2091" w:type="dxa"/>
          </w:tcPr>
          <w:p w14:paraId="68E6A16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4. </w:t>
            </w:r>
            <w:r>
              <w:rPr>
                <w:rFonts w:ascii="Arial" w:hAnsi="Arial" w:cs="Arial" w:hint="eastAsia"/>
                <w:sz w:val="20"/>
                <w:szCs w:val="20"/>
              </w:rPr>
              <w:t xml:space="preserve">Money </w:t>
            </w:r>
            <w:r>
              <w:rPr>
                <w:rFonts w:ascii="Arial" w:eastAsia="PMingLiU" w:hAnsi="Arial" w:cs="Arial" w:hint="eastAsia"/>
                <w:sz w:val="20"/>
                <w:szCs w:val="20"/>
                <w:lang w:eastAsia="zh-TW"/>
              </w:rPr>
              <w:t>錢</w:t>
            </w:r>
          </w:p>
        </w:tc>
        <w:tc>
          <w:tcPr>
            <w:tcW w:w="2091" w:type="dxa"/>
          </w:tcPr>
          <w:p w14:paraId="72CBD4AC"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4. </w:t>
            </w:r>
            <w:r>
              <w:rPr>
                <w:rFonts w:ascii="Arial" w:hAnsi="Arial" w:cs="Arial" w:hint="eastAsia"/>
                <w:sz w:val="20"/>
                <w:szCs w:val="20"/>
              </w:rPr>
              <w:t xml:space="preserve">Mom </w:t>
            </w:r>
            <w:r>
              <w:rPr>
                <w:rFonts w:ascii="Arial" w:eastAsia="PMingLiU" w:hAnsi="Arial" w:cs="Arial" w:hint="eastAsia"/>
                <w:sz w:val="20"/>
                <w:szCs w:val="20"/>
                <w:lang w:eastAsia="zh-TW"/>
              </w:rPr>
              <w:t>媽媽</w:t>
            </w:r>
          </w:p>
        </w:tc>
        <w:tc>
          <w:tcPr>
            <w:tcW w:w="2091" w:type="dxa"/>
          </w:tcPr>
          <w:p w14:paraId="10AAB0E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4. </w:t>
            </w:r>
            <w:r>
              <w:rPr>
                <w:rFonts w:ascii="Arial" w:hAnsi="Arial" w:cs="Arial" w:hint="eastAsia"/>
                <w:sz w:val="20"/>
                <w:szCs w:val="20"/>
              </w:rPr>
              <w:t xml:space="preserve">Dad </w:t>
            </w:r>
            <w:r>
              <w:rPr>
                <w:rFonts w:ascii="Arial" w:eastAsia="PMingLiU" w:hAnsi="Arial" w:cs="Arial" w:hint="eastAsia"/>
                <w:sz w:val="20"/>
                <w:szCs w:val="20"/>
                <w:lang w:eastAsia="zh-TW"/>
              </w:rPr>
              <w:t>爸爸</w:t>
            </w:r>
          </w:p>
        </w:tc>
      </w:tr>
      <w:tr w:rsidR="00865A4B" w14:paraId="7802EB80" w14:textId="77777777">
        <w:tc>
          <w:tcPr>
            <w:tcW w:w="2090" w:type="dxa"/>
          </w:tcPr>
          <w:p w14:paraId="7E46368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5. </w:t>
            </w:r>
            <w:r>
              <w:rPr>
                <w:rFonts w:ascii="Arial" w:hAnsi="Arial" w:cs="Arial" w:hint="eastAsia"/>
                <w:sz w:val="20"/>
                <w:szCs w:val="20"/>
              </w:rPr>
              <w:t xml:space="preserve">Egg </w:t>
            </w:r>
            <w:r>
              <w:rPr>
                <w:rFonts w:ascii="Arial" w:eastAsia="PMingLiU" w:hAnsi="Arial" w:cs="Arial" w:hint="eastAsia"/>
                <w:sz w:val="20"/>
                <w:szCs w:val="20"/>
                <w:lang w:eastAsia="zh-TW"/>
              </w:rPr>
              <w:t>雞蛋</w:t>
            </w:r>
          </w:p>
        </w:tc>
        <w:tc>
          <w:tcPr>
            <w:tcW w:w="2091" w:type="dxa"/>
          </w:tcPr>
          <w:p w14:paraId="66A7555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5. </w:t>
            </w:r>
            <w:r>
              <w:rPr>
                <w:rFonts w:ascii="Arial" w:hAnsi="Arial" w:cs="Arial" w:hint="eastAsia"/>
                <w:sz w:val="20"/>
                <w:szCs w:val="20"/>
              </w:rPr>
              <w:t xml:space="preserve">Pillow </w:t>
            </w:r>
            <w:r>
              <w:rPr>
                <w:rFonts w:ascii="Arial" w:eastAsia="PMingLiU" w:hAnsi="Arial" w:cs="Arial" w:hint="eastAsia"/>
                <w:sz w:val="20"/>
                <w:szCs w:val="20"/>
                <w:lang w:eastAsia="zh-TW"/>
              </w:rPr>
              <w:t>枕頭</w:t>
            </w:r>
          </w:p>
        </w:tc>
        <w:tc>
          <w:tcPr>
            <w:tcW w:w="2091" w:type="dxa"/>
          </w:tcPr>
          <w:p w14:paraId="3C81417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5. </w:t>
            </w:r>
            <w:r>
              <w:rPr>
                <w:rFonts w:ascii="Arial" w:hAnsi="Arial" w:cs="Arial" w:hint="eastAsia"/>
                <w:sz w:val="20"/>
                <w:szCs w:val="20"/>
              </w:rPr>
              <w:t xml:space="preserve">Shoe </w:t>
            </w:r>
            <w:r>
              <w:rPr>
                <w:rFonts w:ascii="Arial" w:eastAsia="PMingLiU" w:hAnsi="Arial" w:cs="Arial" w:hint="eastAsia"/>
                <w:sz w:val="20"/>
                <w:szCs w:val="20"/>
                <w:lang w:eastAsia="zh-TW"/>
              </w:rPr>
              <w:t>鞋</w:t>
            </w:r>
          </w:p>
        </w:tc>
        <w:tc>
          <w:tcPr>
            <w:tcW w:w="2091" w:type="dxa"/>
          </w:tcPr>
          <w:p w14:paraId="45B97D26"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5. </w:t>
            </w:r>
            <w:r>
              <w:rPr>
                <w:rFonts w:ascii="Arial" w:hAnsi="Arial" w:cs="Arial" w:hint="eastAsia"/>
                <w:sz w:val="20"/>
                <w:szCs w:val="20"/>
              </w:rPr>
              <w:t xml:space="preserve">Fire </w:t>
            </w:r>
            <w:r>
              <w:rPr>
                <w:rFonts w:ascii="Arial" w:eastAsia="PMingLiU" w:hAnsi="Arial" w:cs="Arial" w:hint="eastAsia"/>
                <w:sz w:val="20"/>
                <w:szCs w:val="20"/>
                <w:lang w:eastAsia="zh-TW"/>
              </w:rPr>
              <w:t>火</w:t>
            </w:r>
          </w:p>
        </w:tc>
      </w:tr>
      <w:tr w:rsidR="00865A4B" w14:paraId="50317AEA" w14:textId="77777777">
        <w:tc>
          <w:tcPr>
            <w:tcW w:w="2090" w:type="dxa"/>
          </w:tcPr>
          <w:p w14:paraId="23117F65"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6. </w:t>
            </w:r>
            <w:r>
              <w:rPr>
                <w:rFonts w:ascii="Arial" w:hAnsi="Arial" w:cs="Arial" w:hint="eastAsia"/>
                <w:sz w:val="20"/>
                <w:szCs w:val="20"/>
              </w:rPr>
              <w:t xml:space="preserve">Kitten </w:t>
            </w:r>
            <w:r>
              <w:rPr>
                <w:rFonts w:ascii="Arial" w:eastAsia="PMingLiU" w:hAnsi="Arial" w:cs="Arial" w:hint="eastAsia"/>
                <w:sz w:val="20"/>
                <w:szCs w:val="20"/>
                <w:lang w:eastAsia="zh-TW"/>
              </w:rPr>
              <w:t>貓仔</w:t>
            </w:r>
          </w:p>
        </w:tc>
        <w:tc>
          <w:tcPr>
            <w:tcW w:w="2091" w:type="dxa"/>
          </w:tcPr>
          <w:p w14:paraId="7150FCC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6. </w:t>
            </w:r>
            <w:r>
              <w:rPr>
                <w:rFonts w:ascii="Arial" w:hAnsi="Arial" w:cs="Arial" w:hint="eastAsia"/>
                <w:sz w:val="20"/>
                <w:szCs w:val="20"/>
              </w:rPr>
              <w:t xml:space="preserve">Puppy </w:t>
            </w:r>
            <w:r>
              <w:rPr>
                <w:rFonts w:ascii="Arial" w:eastAsia="PMingLiU" w:hAnsi="Arial" w:cs="Arial" w:hint="eastAsia"/>
                <w:sz w:val="20"/>
                <w:szCs w:val="20"/>
                <w:lang w:eastAsia="zh-TW"/>
              </w:rPr>
              <w:t>狗仔</w:t>
            </w:r>
          </w:p>
        </w:tc>
        <w:tc>
          <w:tcPr>
            <w:tcW w:w="2091" w:type="dxa"/>
          </w:tcPr>
          <w:p w14:paraId="4AFDB216"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6. </w:t>
            </w:r>
            <w:r>
              <w:rPr>
                <w:rFonts w:ascii="Arial" w:hAnsi="Arial" w:cs="Arial" w:hint="eastAsia"/>
                <w:sz w:val="20"/>
                <w:szCs w:val="20"/>
              </w:rPr>
              <w:t xml:space="preserve">Eye </w:t>
            </w:r>
            <w:r>
              <w:rPr>
                <w:rFonts w:ascii="Arial" w:eastAsia="PMingLiU" w:hAnsi="Arial" w:cs="Arial" w:hint="eastAsia"/>
                <w:sz w:val="20"/>
                <w:szCs w:val="20"/>
                <w:lang w:eastAsia="zh-TW"/>
              </w:rPr>
              <w:t>眼</w:t>
            </w:r>
          </w:p>
        </w:tc>
        <w:tc>
          <w:tcPr>
            <w:tcW w:w="2091" w:type="dxa"/>
          </w:tcPr>
          <w:p w14:paraId="01A5C98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6. </w:t>
            </w:r>
            <w:r>
              <w:rPr>
                <w:rFonts w:ascii="Arial" w:hAnsi="Arial" w:cs="Arial" w:hint="eastAsia"/>
                <w:sz w:val="20"/>
                <w:szCs w:val="20"/>
              </w:rPr>
              <w:t xml:space="preserve">Tooth </w:t>
            </w:r>
            <w:r>
              <w:rPr>
                <w:rFonts w:ascii="Arial" w:eastAsia="PMingLiU" w:hAnsi="Arial" w:cs="Arial" w:hint="eastAsia"/>
                <w:sz w:val="20"/>
                <w:szCs w:val="20"/>
                <w:lang w:eastAsia="zh-TW"/>
              </w:rPr>
              <w:t>牙齒</w:t>
            </w:r>
          </w:p>
        </w:tc>
      </w:tr>
      <w:tr w:rsidR="00865A4B" w14:paraId="59574618" w14:textId="77777777">
        <w:tc>
          <w:tcPr>
            <w:tcW w:w="2090" w:type="dxa"/>
          </w:tcPr>
          <w:p w14:paraId="15453D4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7. </w:t>
            </w:r>
            <w:r>
              <w:rPr>
                <w:rFonts w:ascii="Arial" w:hAnsi="Arial" w:cs="Arial" w:hint="eastAsia"/>
                <w:sz w:val="20"/>
                <w:szCs w:val="20"/>
              </w:rPr>
              <w:t xml:space="preserve">Bowl </w:t>
            </w:r>
            <w:r>
              <w:rPr>
                <w:rFonts w:ascii="Arial" w:eastAsia="PMingLiU" w:hAnsi="Arial" w:cs="Arial" w:hint="eastAsia"/>
                <w:sz w:val="20"/>
                <w:szCs w:val="20"/>
                <w:lang w:eastAsia="zh-TW"/>
              </w:rPr>
              <w:t>飯碗</w:t>
            </w:r>
          </w:p>
        </w:tc>
        <w:tc>
          <w:tcPr>
            <w:tcW w:w="2091" w:type="dxa"/>
          </w:tcPr>
          <w:p w14:paraId="1C4D6D3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7. </w:t>
            </w:r>
            <w:r>
              <w:rPr>
                <w:rFonts w:ascii="Arial" w:hAnsi="Arial" w:cs="Arial" w:hint="eastAsia"/>
                <w:sz w:val="20"/>
                <w:szCs w:val="20"/>
              </w:rPr>
              <w:t xml:space="preserve">House </w:t>
            </w:r>
            <w:r>
              <w:rPr>
                <w:rFonts w:ascii="Arial" w:eastAsia="PMingLiU" w:hAnsi="Arial" w:cs="Arial" w:hint="eastAsia"/>
                <w:sz w:val="20"/>
                <w:szCs w:val="20"/>
                <w:lang w:eastAsia="zh-TW"/>
              </w:rPr>
              <w:t>房屋</w:t>
            </w:r>
          </w:p>
        </w:tc>
        <w:tc>
          <w:tcPr>
            <w:tcW w:w="2091" w:type="dxa"/>
          </w:tcPr>
          <w:p w14:paraId="6162CFCF"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7. </w:t>
            </w:r>
            <w:r>
              <w:rPr>
                <w:rFonts w:ascii="Arial" w:hAnsi="Arial" w:cs="Arial" w:hint="eastAsia"/>
                <w:sz w:val="20"/>
                <w:szCs w:val="20"/>
              </w:rPr>
              <w:t xml:space="preserve">Girl </w:t>
            </w:r>
            <w:r>
              <w:rPr>
                <w:rFonts w:ascii="Arial" w:eastAsia="PMingLiU" w:hAnsi="Arial" w:cs="Arial" w:hint="eastAsia"/>
                <w:sz w:val="20"/>
                <w:szCs w:val="20"/>
                <w:lang w:eastAsia="zh-TW"/>
              </w:rPr>
              <w:t>女仔</w:t>
            </w:r>
          </w:p>
        </w:tc>
        <w:tc>
          <w:tcPr>
            <w:tcW w:w="2091" w:type="dxa"/>
          </w:tcPr>
          <w:p w14:paraId="26CB1E5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7. </w:t>
            </w:r>
            <w:r>
              <w:rPr>
                <w:rFonts w:ascii="Arial" w:hAnsi="Arial" w:cs="Arial" w:hint="eastAsia"/>
                <w:sz w:val="20"/>
                <w:szCs w:val="20"/>
              </w:rPr>
              <w:t xml:space="preserve">Moon </w:t>
            </w:r>
            <w:r>
              <w:rPr>
                <w:rFonts w:ascii="Arial" w:eastAsia="PMingLiU" w:hAnsi="Arial" w:cs="Arial" w:hint="eastAsia"/>
                <w:sz w:val="20"/>
                <w:szCs w:val="20"/>
                <w:lang w:eastAsia="zh-TW"/>
              </w:rPr>
              <w:t>月亮</w:t>
            </w:r>
          </w:p>
        </w:tc>
      </w:tr>
      <w:tr w:rsidR="00865A4B" w14:paraId="24CD04B4" w14:textId="77777777">
        <w:tc>
          <w:tcPr>
            <w:tcW w:w="2090" w:type="dxa"/>
          </w:tcPr>
          <w:p w14:paraId="0428EECC"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8.</w:t>
            </w:r>
            <w:r>
              <w:rPr>
                <w:rFonts w:ascii="Arial" w:hAnsi="Arial" w:cs="Arial" w:hint="eastAsia"/>
                <w:sz w:val="20"/>
                <w:szCs w:val="20"/>
              </w:rPr>
              <w:t xml:space="preserve"> Child</w:t>
            </w:r>
            <w:r>
              <w:rPr>
                <w:rFonts w:ascii="Arial" w:eastAsia="PMingLiU" w:hAnsi="Arial" w:cs="Arial" w:hint="eastAsia"/>
                <w:sz w:val="20"/>
                <w:szCs w:val="20"/>
                <w:lang w:eastAsia="zh-TW"/>
              </w:rPr>
              <w:t xml:space="preserve"> </w:t>
            </w:r>
            <w:r>
              <w:rPr>
                <w:rFonts w:ascii="Arial" w:eastAsia="PMingLiU" w:hAnsi="Arial" w:cs="Arial" w:hint="eastAsia"/>
                <w:sz w:val="20"/>
                <w:szCs w:val="20"/>
                <w:lang w:eastAsia="zh-TW"/>
              </w:rPr>
              <w:t>小朋友</w:t>
            </w:r>
          </w:p>
        </w:tc>
        <w:tc>
          <w:tcPr>
            <w:tcW w:w="2091" w:type="dxa"/>
          </w:tcPr>
          <w:p w14:paraId="315DC70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8. </w:t>
            </w:r>
            <w:r>
              <w:rPr>
                <w:rFonts w:ascii="Arial" w:hAnsi="Arial" w:cs="Arial" w:hint="eastAsia"/>
                <w:sz w:val="20"/>
                <w:szCs w:val="20"/>
              </w:rPr>
              <w:t xml:space="preserve">Wood </w:t>
            </w:r>
            <w:r>
              <w:rPr>
                <w:rFonts w:ascii="Arial" w:eastAsia="PMingLiU" w:hAnsi="Arial" w:cs="Arial" w:hint="eastAsia"/>
                <w:sz w:val="20"/>
                <w:szCs w:val="20"/>
                <w:lang w:eastAsia="zh-TW"/>
              </w:rPr>
              <w:t>木頭</w:t>
            </w:r>
          </w:p>
        </w:tc>
        <w:tc>
          <w:tcPr>
            <w:tcW w:w="2091" w:type="dxa"/>
          </w:tcPr>
          <w:p w14:paraId="75AA0760"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8. </w:t>
            </w:r>
            <w:r>
              <w:rPr>
                <w:rFonts w:ascii="Arial" w:hAnsi="Arial" w:cs="Arial" w:hint="eastAsia"/>
                <w:sz w:val="20"/>
                <w:szCs w:val="20"/>
              </w:rPr>
              <w:t xml:space="preserve">House </w:t>
            </w:r>
            <w:r>
              <w:rPr>
                <w:rFonts w:ascii="Arial" w:eastAsia="PMingLiU" w:hAnsi="Arial" w:cs="Arial" w:hint="eastAsia"/>
                <w:sz w:val="20"/>
                <w:szCs w:val="20"/>
                <w:lang w:eastAsia="zh-TW"/>
              </w:rPr>
              <w:t>房屋</w:t>
            </w:r>
          </w:p>
        </w:tc>
        <w:tc>
          <w:tcPr>
            <w:tcW w:w="2091" w:type="dxa"/>
          </w:tcPr>
          <w:p w14:paraId="16E9DCEC"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8. </w:t>
            </w:r>
            <w:r>
              <w:rPr>
                <w:rFonts w:ascii="Arial" w:hAnsi="Arial" w:cs="Arial" w:hint="eastAsia"/>
                <w:sz w:val="20"/>
                <w:szCs w:val="20"/>
              </w:rPr>
              <w:t xml:space="preserve">Village </w:t>
            </w:r>
            <w:r>
              <w:rPr>
                <w:rFonts w:ascii="Arial" w:eastAsia="PMingLiU" w:hAnsi="Arial" w:cs="Arial" w:hint="eastAsia"/>
                <w:sz w:val="20"/>
                <w:szCs w:val="20"/>
                <w:lang w:eastAsia="zh-TW"/>
              </w:rPr>
              <w:t>村子</w:t>
            </w:r>
          </w:p>
        </w:tc>
      </w:tr>
      <w:tr w:rsidR="00865A4B" w14:paraId="11BC2AA5" w14:textId="77777777">
        <w:tc>
          <w:tcPr>
            <w:tcW w:w="2090" w:type="dxa"/>
          </w:tcPr>
          <w:p w14:paraId="683A455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 </w:t>
            </w:r>
            <w:r>
              <w:rPr>
                <w:rFonts w:ascii="Arial" w:hAnsi="Arial" w:cs="Arial" w:hint="eastAsia"/>
                <w:sz w:val="20"/>
                <w:szCs w:val="20"/>
              </w:rPr>
              <w:t xml:space="preserve">Hand </w:t>
            </w:r>
            <w:r>
              <w:rPr>
                <w:rFonts w:ascii="Arial" w:eastAsia="PMingLiU" w:hAnsi="Arial" w:cs="Arial" w:hint="eastAsia"/>
                <w:sz w:val="20"/>
                <w:szCs w:val="20"/>
                <w:lang w:eastAsia="zh-TW"/>
              </w:rPr>
              <w:t>手</w:t>
            </w:r>
          </w:p>
        </w:tc>
        <w:tc>
          <w:tcPr>
            <w:tcW w:w="2091" w:type="dxa"/>
          </w:tcPr>
          <w:p w14:paraId="1E839757"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 </w:t>
            </w:r>
            <w:r>
              <w:rPr>
                <w:rFonts w:ascii="Arial" w:hAnsi="Arial" w:cs="Arial" w:hint="eastAsia"/>
                <w:sz w:val="20"/>
                <w:szCs w:val="20"/>
              </w:rPr>
              <w:t xml:space="preserve">Primary school </w:t>
            </w:r>
            <w:r>
              <w:rPr>
                <w:rFonts w:ascii="Arial" w:eastAsia="PMingLiU" w:hAnsi="Arial" w:cs="Arial" w:hint="eastAsia"/>
                <w:sz w:val="20"/>
                <w:szCs w:val="20"/>
                <w:lang w:eastAsia="zh-TW"/>
              </w:rPr>
              <w:t>小學</w:t>
            </w:r>
          </w:p>
        </w:tc>
        <w:tc>
          <w:tcPr>
            <w:tcW w:w="2091" w:type="dxa"/>
          </w:tcPr>
          <w:p w14:paraId="3951B1EF"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 </w:t>
            </w:r>
            <w:r>
              <w:rPr>
                <w:rFonts w:ascii="Arial" w:hAnsi="Arial" w:cs="Arial" w:hint="eastAsia"/>
                <w:sz w:val="20"/>
                <w:szCs w:val="20"/>
              </w:rPr>
              <w:t xml:space="preserve">Road </w:t>
            </w:r>
            <w:r>
              <w:rPr>
                <w:rFonts w:ascii="Arial" w:eastAsia="PMingLiU" w:hAnsi="Arial" w:cs="Arial" w:hint="eastAsia"/>
                <w:sz w:val="20"/>
                <w:szCs w:val="20"/>
                <w:lang w:eastAsia="zh-TW"/>
              </w:rPr>
              <w:t>馬路</w:t>
            </w:r>
          </w:p>
        </w:tc>
        <w:tc>
          <w:tcPr>
            <w:tcW w:w="2091" w:type="dxa"/>
          </w:tcPr>
          <w:p w14:paraId="0E23E2B0"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 </w:t>
            </w:r>
            <w:r>
              <w:rPr>
                <w:rFonts w:ascii="Arial" w:hAnsi="Arial" w:cs="Arial" w:hint="eastAsia"/>
                <w:sz w:val="20"/>
                <w:szCs w:val="20"/>
              </w:rPr>
              <w:t xml:space="preserve">Boy </w:t>
            </w:r>
            <w:r>
              <w:rPr>
                <w:rFonts w:ascii="Arial" w:eastAsia="PMingLiU" w:hAnsi="Arial" w:cs="Arial" w:hint="eastAsia"/>
                <w:sz w:val="20"/>
                <w:szCs w:val="20"/>
                <w:lang w:eastAsia="zh-TW"/>
              </w:rPr>
              <w:t>男仔</w:t>
            </w:r>
          </w:p>
        </w:tc>
      </w:tr>
      <w:tr w:rsidR="00865A4B" w14:paraId="4B302C99" w14:textId="77777777">
        <w:tc>
          <w:tcPr>
            <w:tcW w:w="2090" w:type="dxa"/>
          </w:tcPr>
          <w:p w14:paraId="7ABCB1F6"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10. </w:t>
            </w:r>
            <w:r>
              <w:rPr>
                <w:rFonts w:ascii="Arial" w:hAnsi="Arial" w:cs="Arial" w:hint="eastAsia"/>
                <w:sz w:val="20"/>
                <w:szCs w:val="20"/>
              </w:rPr>
              <w:t xml:space="preserve">Book </w:t>
            </w:r>
            <w:r>
              <w:rPr>
                <w:rFonts w:ascii="Arial" w:eastAsia="PMingLiU" w:hAnsi="Arial" w:cs="Arial" w:hint="eastAsia"/>
                <w:sz w:val="20"/>
                <w:szCs w:val="20"/>
                <w:lang w:eastAsia="zh-TW"/>
              </w:rPr>
              <w:t>書</w:t>
            </w:r>
          </w:p>
        </w:tc>
        <w:tc>
          <w:tcPr>
            <w:tcW w:w="2091" w:type="dxa"/>
          </w:tcPr>
          <w:p w14:paraId="34042926"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1</w:t>
            </w:r>
            <w:r>
              <w:rPr>
                <w:rFonts w:ascii="Arial" w:eastAsia="PMingLiU" w:hAnsi="Arial" w:cs="Arial" w:hint="eastAsia"/>
                <w:sz w:val="20"/>
                <w:szCs w:val="20"/>
                <w:lang w:eastAsia="zh-TW"/>
              </w:rPr>
              <w:t xml:space="preserve">0. </w:t>
            </w:r>
            <w:r>
              <w:rPr>
                <w:rFonts w:ascii="Arial" w:hAnsi="Arial" w:cs="Arial" w:hint="eastAsia"/>
                <w:sz w:val="20"/>
                <w:szCs w:val="20"/>
              </w:rPr>
              <w:t xml:space="preserve">Tea </w:t>
            </w:r>
            <w:r>
              <w:rPr>
                <w:rFonts w:ascii="Arial" w:eastAsia="PMingLiU" w:hAnsi="Arial" w:cs="Arial" w:hint="eastAsia"/>
                <w:sz w:val="20"/>
                <w:szCs w:val="20"/>
                <w:lang w:eastAsia="zh-TW"/>
              </w:rPr>
              <w:t>茶</w:t>
            </w:r>
          </w:p>
        </w:tc>
        <w:tc>
          <w:tcPr>
            <w:tcW w:w="2091" w:type="dxa"/>
          </w:tcPr>
          <w:p w14:paraId="1EAB572C"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10. </w:t>
            </w:r>
            <w:r>
              <w:rPr>
                <w:rFonts w:ascii="Arial" w:hAnsi="Arial" w:cs="Arial" w:hint="eastAsia"/>
                <w:sz w:val="20"/>
                <w:szCs w:val="20"/>
              </w:rPr>
              <w:t xml:space="preserve">Sun </w:t>
            </w:r>
            <w:r>
              <w:rPr>
                <w:rFonts w:ascii="Arial" w:eastAsia="PMingLiU" w:hAnsi="Arial" w:cs="Arial" w:hint="eastAsia"/>
                <w:sz w:val="20"/>
                <w:szCs w:val="20"/>
                <w:lang w:eastAsia="zh-TW"/>
              </w:rPr>
              <w:t>太陽</w:t>
            </w:r>
          </w:p>
        </w:tc>
        <w:tc>
          <w:tcPr>
            <w:tcW w:w="2091" w:type="dxa"/>
          </w:tcPr>
          <w:p w14:paraId="2E3BE796"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10. </w:t>
            </w:r>
            <w:r>
              <w:rPr>
                <w:rFonts w:ascii="Arial" w:hAnsi="Arial" w:cs="Arial" w:hint="eastAsia"/>
                <w:sz w:val="20"/>
                <w:szCs w:val="20"/>
              </w:rPr>
              <w:t xml:space="preserve">Table </w:t>
            </w:r>
            <w:r>
              <w:rPr>
                <w:rFonts w:ascii="Arial" w:eastAsia="PMingLiU" w:hAnsi="Arial" w:cs="Arial" w:hint="eastAsia"/>
                <w:sz w:val="20"/>
                <w:szCs w:val="20"/>
                <w:lang w:eastAsia="zh-TW"/>
              </w:rPr>
              <w:t>枱</w:t>
            </w:r>
            <w:r>
              <w:rPr>
                <w:rFonts w:ascii="Arial" w:hAnsi="Arial" w:cs="Arial" w:hint="eastAsia"/>
                <w:sz w:val="20"/>
                <w:szCs w:val="20"/>
              </w:rPr>
              <w:t xml:space="preserve"> </w:t>
            </w:r>
          </w:p>
        </w:tc>
      </w:tr>
      <w:tr w:rsidR="00865A4B" w14:paraId="5471AC29" w14:textId="77777777">
        <w:tc>
          <w:tcPr>
            <w:tcW w:w="2090" w:type="dxa"/>
          </w:tcPr>
          <w:p w14:paraId="122BD1E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998. </w:t>
            </w:r>
            <w:r>
              <w:rPr>
                <w:rFonts w:ascii="Arial" w:hAnsi="Arial" w:cs="Arial" w:hint="eastAsia"/>
                <w:sz w:val="20"/>
                <w:szCs w:val="20"/>
              </w:rPr>
              <w:t xml:space="preserve">Refused </w:t>
            </w:r>
            <w:r>
              <w:rPr>
                <w:rFonts w:ascii="Arial" w:eastAsia="PMingLiU" w:hAnsi="Arial" w:cs="Arial" w:hint="eastAsia"/>
                <w:sz w:val="20"/>
                <w:szCs w:val="20"/>
                <w:lang w:eastAsia="zh-TW"/>
              </w:rPr>
              <w:t>拒答</w:t>
            </w:r>
          </w:p>
        </w:tc>
        <w:tc>
          <w:tcPr>
            <w:tcW w:w="2091" w:type="dxa"/>
          </w:tcPr>
          <w:p w14:paraId="361F9EF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998. </w:t>
            </w:r>
            <w:r>
              <w:rPr>
                <w:rFonts w:ascii="Arial" w:hAnsi="Arial" w:cs="Arial" w:hint="eastAsia"/>
                <w:sz w:val="20"/>
                <w:szCs w:val="20"/>
              </w:rPr>
              <w:t xml:space="preserve">Refused </w:t>
            </w:r>
            <w:r>
              <w:rPr>
                <w:rFonts w:ascii="Arial" w:eastAsia="PMingLiU" w:hAnsi="Arial" w:cs="Arial" w:hint="eastAsia"/>
                <w:sz w:val="20"/>
                <w:szCs w:val="20"/>
                <w:lang w:eastAsia="zh-TW"/>
              </w:rPr>
              <w:t>拒答</w:t>
            </w:r>
          </w:p>
        </w:tc>
        <w:tc>
          <w:tcPr>
            <w:tcW w:w="2091" w:type="dxa"/>
          </w:tcPr>
          <w:p w14:paraId="76218D9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998. </w:t>
            </w:r>
            <w:r>
              <w:rPr>
                <w:rFonts w:ascii="Arial" w:hAnsi="Arial" w:cs="Arial" w:hint="eastAsia"/>
                <w:sz w:val="20"/>
                <w:szCs w:val="20"/>
              </w:rPr>
              <w:t xml:space="preserve">Refused </w:t>
            </w:r>
            <w:r>
              <w:rPr>
                <w:rFonts w:ascii="Arial" w:eastAsia="PMingLiU" w:hAnsi="Arial" w:cs="Arial" w:hint="eastAsia"/>
                <w:sz w:val="20"/>
                <w:szCs w:val="20"/>
                <w:lang w:eastAsia="zh-TW"/>
              </w:rPr>
              <w:t>拒答</w:t>
            </w:r>
          </w:p>
        </w:tc>
        <w:tc>
          <w:tcPr>
            <w:tcW w:w="2091" w:type="dxa"/>
          </w:tcPr>
          <w:p w14:paraId="0040E3D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998. </w:t>
            </w:r>
            <w:r>
              <w:rPr>
                <w:rFonts w:ascii="Arial" w:hAnsi="Arial" w:cs="Arial" w:hint="eastAsia"/>
                <w:sz w:val="20"/>
                <w:szCs w:val="20"/>
              </w:rPr>
              <w:t xml:space="preserve">Refused </w:t>
            </w:r>
            <w:r>
              <w:rPr>
                <w:rFonts w:ascii="Arial" w:eastAsia="PMingLiU" w:hAnsi="Arial" w:cs="Arial" w:hint="eastAsia"/>
                <w:sz w:val="20"/>
                <w:szCs w:val="20"/>
                <w:lang w:eastAsia="zh-TW"/>
              </w:rPr>
              <w:t>拒答</w:t>
            </w:r>
          </w:p>
        </w:tc>
      </w:tr>
      <w:tr w:rsidR="00865A4B" w14:paraId="74AFD2E2" w14:textId="77777777">
        <w:tc>
          <w:tcPr>
            <w:tcW w:w="2090" w:type="dxa"/>
          </w:tcPr>
          <w:p w14:paraId="27E680CE" w14:textId="77777777" w:rsidR="00865A4B" w:rsidRDefault="00C47607">
            <w:pPr>
              <w:widowControl w:val="0"/>
              <w:numPr>
                <w:ilvl w:val="0"/>
                <w:numId w:val="41"/>
              </w:numPr>
              <w:autoSpaceDE w:val="0"/>
              <w:autoSpaceDN w:val="0"/>
              <w:adjustRightInd w:val="0"/>
              <w:jc w:val="both"/>
              <w:rPr>
                <w:rFonts w:ascii="Arial" w:hAnsi="Arial" w:cs="Arial"/>
                <w:sz w:val="20"/>
                <w:szCs w:val="20"/>
              </w:rPr>
            </w:pPr>
            <w:r>
              <w:rPr>
                <w:rFonts w:ascii="Arial" w:hAnsi="Arial" w:cs="Arial" w:hint="eastAsia"/>
                <w:sz w:val="20"/>
                <w:szCs w:val="20"/>
              </w:rPr>
              <w:t>Don</w:t>
            </w:r>
            <w:r>
              <w:rPr>
                <w:rFonts w:ascii="Arial" w:hAnsi="Arial" w:cs="Arial"/>
                <w:sz w:val="20"/>
                <w:szCs w:val="20"/>
              </w:rPr>
              <w:t>’</w:t>
            </w:r>
            <w:r>
              <w:rPr>
                <w:rFonts w:ascii="Arial" w:hAnsi="Arial" w:cs="Arial" w:hint="eastAsia"/>
                <w:sz w:val="20"/>
                <w:szCs w:val="20"/>
              </w:rPr>
              <w:t xml:space="preserve">t remember </w:t>
            </w:r>
          </w:p>
          <w:p w14:paraId="50E833E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一個都不記得</w:t>
            </w:r>
          </w:p>
        </w:tc>
        <w:tc>
          <w:tcPr>
            <w:tcW w:w="2091" w:type="dxa"/>
          </w:tcPr>
          <w:p w14:paraId="771B1ECB" w14:textId="77777777" w:rsidR="00865A4B" w:rsidRDefault="00C47607">
            <w:pPr>
              <w:widowControl w:val="0"/>
              <w:numPr>
                <w:ilvl w:val="0"/>
                <w:numId w:val="41"/>
              </w:numPr>
              <w:autoSpaceDE w:val="0"/>
              <w:autoSpaceDN w:val="0"/>
              <w:adjustRightInd w:val="0"/>
              <w:jc w:val="both"/>
              <w:rPr>
                <w:rFonts w:ascii="Arial" w:hAnsi="Arial" w:cs="Arial"/>
                <w:sz w:val="20"/>
                <w:szCs w:val="20"/>
              </w:rPr>
            </w:pPr>
            <w:r>
              <w:rPr>
                <w:rFonts w:ascii="Arial" w:hAnsi="Arial" w:cs="Arial" w:hint="eastAsia"/>
                <w:sz w:val="20"/>
                <w:szCs w:val="20"/>
              </w:rPr>
              <w:t>Don</w:t>
            </w:r>
            <w:r>
              <w:rPr>
                <w:rFonts w:ascii="Arial" w:hAnsi="Arial" w:cs="Arial"/>
                <w:sz w:val="20"/>
                <w:szCs w:val="20"/>
              </w:rPr>
              <w:t>’</w:t>
            </w:r>
            <w:r>
              <w:rPr>
                <w:rFonts w:ascii="Arial" w:hAnsi="Arial" w:cs="Arial" w:hint="eastAsia"/>
                <w:sz w:val="20"/>
                <w:szCs w:val="20"/>
              </w:rPr>
              <w:t xml:space="preserve">t remember </w:t>
            </w:r>
          </w:p>
          <w:p w14:paraId="66794CB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一個都不記得</w:t>
            </w:r>
          </w:p>
        </w:tc>
        <w:tc>
          <w:tcPr>
            <w:tcW w:w="2091" w:type="dxa"/>
          </w:tcPr>
          <w:p w14:paraId="56807213" w14:textId="77777777" w:rsidR="00865A4B" w:rsidRDefault="00C47607">
            <w:pPr>
              <w:widowControl w:val="0"/>
              <w:numPr>
                <w:ilvl w:val="0"/>
                <w:numId w:val="41"/>
              </w:numPr>
              <w:autoSpaceDE w:val="0"/>
              <w:autoSpaceDN w:val="0"/>
              <w:adjustRightInd w:val="0"/>
              <w:jc w:val="both"/>
              <w:rPr>
                <w:rFonts w:ascii="Arial" w:hAnsi="Arial" w:cs="Arial"/>
                <w:sz w:val="20"/>
                <w:szCs w:val="20"/>
              </w:rPr>
            </w:pPr>
            <w:r>
              <w:rPr>
                <w:rFonts w:ascii="Arial" w:hAnsi="Arial" w:cs="Arial" w:hint="eastAsia"/>
                <w:sz w:val="20"/>
                <w:szCs w:val="20"/>
              </w:rPr>
              <w:t>Don</w:t>
            </w:r>
            <w:r>
              <w:rPr>
                <w:rFonts w:ascii="Arial" w:hAnsi="Arial" w:cs="Arial"/>
                <w:sz w:val="20"/>
                <w:szCs w:val="20"/>
              </w:rPr>
              <w:t>’</w:t>
            </w:r>
            <w:r>
              <w:rPr>
                <w:rFonts w:ascii="Arial" w:hAnsi="Arial" w:cs="Arial" w:hint="eastAsia"/>
                <w:sz w:val="20"/>
                <w:szCs w:val="20"/>
              </w:rPr>
              <w:t xml:space="preserve">t remember </w:t>
            </w:r>
          </w:p>
          <w:p w14:paraId="18A5373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一個都不記得</w:t>
            </w:r>
          </w:p>
        </w:tc>
        <w:tc>
          <w:tcPr>
            <w:tcW w:w="2091" w:type="dxa"/>
          </w:tcPr>
          <w:p w14:paraId="1543290C" w14:textId="77777777" w:rsidR="00865A4B" w:rsidRDefault="00C47607">
            <w:pPr>
              <w:widowControl w:val="0"/>
              <w:numPr>
                <w:ilvl w:val="0"/>
                <w:numId w:val="41"/>
              </w:numPr>
              <w:autoSpaceDE w:val="0"/>
              <w:autoSpaceDN w:val="0"/>
              <w:adjustRightInd w:val="0"/>
              <w:jc w:val="both"/>
              <w:rPr>
                <w:rFonts w:ascii="Arial" w:hAnsi="Arial" w:cs="Arial"/>
                <w:sz w:val="20"/>
                <w:szCs w:val="20"/>
              </w:rPr>
            </w:pPr>
            <w:r>
              <w:rPr>
                <w:rFonts w:ascii="Arial" w:hAnsi="Arial" w:cs="Arial" w:hint="eastAsia"/>
                <w:sz w:val="20"/>
                <w:szCs w:val="20"/>
              </w:rPr>
              <w:t>Don</w:t>
            </w:r>
            <w:r>
              <w:rPr>
                <w:rFonts w:ascii="Arial" w:hAnsi="Arial" w:cs="Arial"/>
                <w:sz w:val="20"/>
                <w:szCs w:val="20"/>
              </w:rPr>
              <w:t>’</w:t>
            </w:r>
            <w:r>
              <w:rPr>
                <w:rFonts w:ascii="Arial" w:hAnsi="Arial" w:cs="Arial" w:hint="eastAsia"/>
                <w:sz w:val="20"/>
                <w:szCs w:val="20"/>
              </w:rPr>
              <w:t xml:space="preserve">t remember </w:t>
            </w:r>
          </w:p>
          <w:p w14:paraId="4C8A6775"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一個都不記得</w:t>
            </w:r>
          </w:p>
        </w:tc>
      </w:tr>
    </w:tbl>
    <w:p w14:paraId="183A3113" w14:textId="77777777" w:rsidR="00865A4B" w:rsidRDefault="00865A4B">
      <w:pPr>
        <w:widowControl w:val="0"/>
        <w:autoSpaceDE w:val="0"/>
        <w:autoSpaceDN w:val="0"/>
        <w:adjustRightInd w:val="0"/>
        <w:jc w:val="both"/>
        <w:rPr>
          <w:rFonts w:ascii="Arial" w:eastAsiaTheme="minorEastAsia" w:hAnsi="Arial" w:cs="Arial"/>
          <w:bCs/>
          <w:color w:val="FF0000"/>
          <w:sz w:val="20"/>
          <w:szCs w:val="20"/>
          <w:highlight w:val="yellow"/>
          <w:lang w:eastAsia="zh-TW"/>
        </w:rPr>
      </w:pPr>
    </w:p>
    <w:p w14:paraId="3534F71B" w14:textId="67D0483E" w:rsidR="00CE4673" w:rsidRDefault="00CE4673" w:rsidP="00CE4673">
      <w:pPr>
        <w:contextualSpacing/>
        <w:outlineLvl w:val="2"/>
        <w:rPr>
          <w:rFonts w:ascii="Arial" w:eastAsiaTheme="minorEastAsia" w:hAnsi="Arial" w:cs="Arial"/>
          <w:b/>
          <w:sz w:val="20"/>
          <w:szCs w:val="20"/>
          <w:u w:val="single"/>
          <w:lang w:eastAsia="zh-TW"/>
        </w:rPr>
      </w:pPr>
      <w:r>
        <w:rPr>
          <w:rFonts w:ascii="Arial" w:eastAsia="PMingLiU" w:hAnsi="Arial" w:cs="Arial"/>
          <w:b/>
          <w:sz w:val="20"/>
          <w:szCs w:val="20"/>
          <w:u w:val="single"/>
          <w:lang w:eastAsia="zh-TW"/>
        </w:rPr>
        <w:lastRenderedPageBreak/>
        <w:t xml:space="preserve">DC. </w:t>
      </w:r>
      <w:r>
        <w:rPr>
          <w:rFonts w:ascii="Arial" w:eastAsiaTheme="minorEastAsia" w:hAnsi="Arial" w:cs="Arial"/>
          <w:b/>
          <w:sz w:val="20"/>
          <w:szCs w:val="20"/>
          <w:u w:val="single"/>
          <w:lang w:eastAsia="zh-TW"/>
        </w:rPr>
        <w:t>Life – Section 3 (</w:t>
      </w:r>
      <w:r>
        <w:rPr>
          <w:rFonts w:ascii="Arial" w:eastAsiaTheme="minorEastAsia" w:hAnsi="Arial" w:cs="Arial" w:hint="eastAsia"/>
          <w:b/>
          <w:sz w:val="20"/>
          <w:szCs w:val="20"/>
          <w:u w:val="single"/>
        </w:rPr>
        <w:t xml:space="preserve">Social </w:t>
      </w:r>
      <w:r>
        <w:rPr>
          <w:rFonts w:ascii="Arial" w:eastAsiaTheme="minorEastAsia" w:hAnsi="Arial" w:cs="Arial"/>
          <w:b/>
          <w:sz w:val="20"/>
          <w:szCs w:val="20"/>
          <w:u w:val="single"/>
          <w:lang w:eastAsia="zh-TW"/>
        </w:rPr>
        <w:t xml:space="preserve">engagement and </w:t>
      </w:r>
      <w:r>
        <w:rPr>
          <w:rFonts w:ascii="Arial" w:eastAsiaTheme="minorEastAsia" w:hAnsi="Arial" w:cs="Arial" w:hint="eastAsia"/>
          <w:b/>
          <w:sz w:val="20"/>
          <w:szCs w:val="20"/>
          <w:u w:val="single"/>
        </w:rPr>
        <w:t>community</w:t>
      </w:r>
      <w:r>
        <w:rPr>
          <w:rFonts w:ascii="Arial" w:eastAsiaTheme="minorEastAsia" w:hAnsi="Arial" w:cs="Arial"/>
          <w:b/>
          <w:sz w:val="20"/>
          <w:szCs w:val="20"/>
          <w:u w:val="single"/>
          <w:lang w:eastAsia="zh-TW"/>
        </w:rPr>
        <w:t xml:space="preserve">) </w:t>
      </w:r>
      <w:r>
        <w:rPr>
          <w:rFonts w:ascii="Arial" w:eastAsia="PMingLiU" w:hAnsi="Arial" w:cs="Arial" w:hint="eastAsia"/>
          <w:b/>
          <w:sz w:val="20"/>
          <w:szCs w:val="20"/>
          <w:u w:val="single"/>
          <w:lang w:eastAsia="zh-TW"/>
        </w:rPr>
        <w:t>生活</w:t>
      </w:r>
      <w:r>
        <w:rPr>
          <w:rFonts w:ascii="Arial" w:eastAsia="PMingLiU" w:hAnsi="Arial" w:cs="Arial"/>
          <w:b/>
          <w:sz w:val="20"/>
          <w:szCs w:val="20"/>
          <w:u w:val="single"/>
          <w:lang w:eastAsia="zh-TW"/>
        </w:rPr>
        <w:t>3</w:t>
      </w:r>
      <w:r>
        <w:rPr>
          <w:rFonts w:ascii="Arial" w:eastAsia="PMingLiU" w:hAnsi="Arial" w:cs="Arial" w:hint="eastAsia"/>
          <w:b/>
          <w:sz w:val="20"/>
          <w:szCs w:val="20"/>
          <w:u w:val="single"/>
          <w:lang w:eastAsia="zh-TW"/>
        </w:rPr>
        <w:t>部（社會參與和社區）</w:t>
      </w:r>
    </w:p>
    <w:p w14:paraId="67884D06" w14:textId="0E5B44A3" w:rsidR="00865A4B" w:rsidRDefault="00C47607">
      <w:pPr>
        <w:rPr>
          <w:rFonts w:ascii="Arial" w:eastAsia="PMingLiU" w:hAnsi="Arial" w:cs="Arial"/>
          <w:b/>
          <w:sz w:val="20"/>
          <w:szCs w:val="20"/>
        </w:rPr>
      </w:pPr>
      <w:bookmarkStart w:id="31" w:name="_Hlk477724430"/>
      <w:r>
        <w:rPr>
          <w:rFonts w:ascii="Arial" w:eastAsia="PMingLiU" w:hAnsi="Arial" w:cs="Arial"/>
          <w:b/>
          <w:sz w:val="20"/>
          <w:szCs w:val="20"/>
          <w:lang w:eastAsia="zh-TW"/>
        </w:rPr>
        <w:t>Ask DC</w:t>
      </w:r>
      <w:r>
        <w:rPr>
          <w:rFonts w:ascii="Arial" w:hAnsi="Arial" w:cs="Arial" w:hint="eastAsia"/>
          <w:b/>
          <w:sz w:val="20"/>
          <w:szCs w:val="20"/>
        </w:rPr>
        <w:t xml:space="preserve"> </w:t>
      </w:r>
      <w:r w:rsidR="001020B5">
        <w:rPr>
          <w:rFonts w:ascii="Arial" w:hAnsi="Arial" w:cs="Arial"/>
          <w:b/>
          <w:sz w:val="20"/>
          <w:szCs w:val="20"/>
        </w:rPr>
        <w:t xml:space="preserve">only </w:t>
      </w:r>
      <w:r>
        <w:rPr>
          <w:rFonts w:ascii="Arial" w:hAnsi="Arial" w:cs="Arial" w:hint="eastAsia"/>
          <w:b/>
          <w:sz w:val="20"/>
          <w:szCs w:val="20"/>
        </w:rPr>
        <w:t>if</w:t>
      </w:r>
      <w:r>
        <w:rPr>
          <w:rFonts w:ascii="Arial" w:eastAsia="PMingLiU" w:hAnsi="Arial" w:cs="Arial"/>
          <w:b/>
          <w:sz w:val="20"/>
          <w:szCs w:val="20"/>
          <w:lang w:eastAsia="zh-TW"/>
        </w:rPr>
        <w:t xml:space="preserve"> A1 coded 1 (Individual questionnaire answered by respondent himself/ herself</w:t>
      </w:r>
      <w:proofErr w:type="gramStart"/>
      <w:r>
        <w:rPr>
          <w:rFonts w:ascii="Arial" w:eastAsia="PMingLiU" w:hAnsi="Arial" w:cs="Arial"/>
          <w:b/>
          <w:sz w:val="20"/>
          <w:szCs w:val="20"/>
          <w:lang w:eastAsia="zh-TW"/>
        </w:rPr>
        <w:t xml:space="preserve">) </w:t>
      </w:r>
      <w:r w:rsidR="005B4E0B">
        <w:rPr>
          <w:rFonts w:ascii="Arial" w:eastAsia="PMingLiU" w:hAnsi="Arial" w:cs="Arial" w:hint="eastAsia"/>
          <w:b/>
          <w:sz w:val="20"/>
          <w:szCs w:val="20"/>
        </w:rPr>
        <w:t>.</w:t>
      </w:r>
      <w:proofErr w:type="gramEnd"/>
    </w:p>
    <w:p w14:paraId="72FFD63D" w14:textId="60C1604A" w:rsidR="00865A4B" w:rsidRDefault="00C47607">
      <w:pPr>
        <w:rPr>
          <w:rFonts w:ascii="Arial" w:eastAsia="PMingLiU" w:hAnsi="Arial" w:cs="Arial"/>
          <w:b/>
          <w:sz w:val="20"/>
          <w:szCs w:val="20"/>
        </w:rPr>
      </w:pPr>
      <w:r>
        <w:rPr>
          <w:rFonts w:ascii="Arial" w:eastAsia="PMingLiU" w:hAnsi="Arial" w:cs="Arial"/>
          <w:b/>
          <w:sz w:val="20"/>
          <w:szCs w:val="20"/>
          <w:lang w:eastAsia="zh-TW"/>
        </w:rPr>
        <w:t>只問</w:t>
      </w:r>
      <w:r>
        <w:rPr>
          <w:rFonts w:ascii="Arial" w:eastAsia="PMingLiU" w:hAnsi="Arial" w:cs="Arial"/>
          <w:b/>
          <w:sz w:val="20"/>
          <w:szCs w:val="20"/>
          <w:lang w:eastAsia="zh-TW"/>
        </w:rPr>
        <w:t>A1</w:t>
      </w:r>
      <w:r>
        <w:rPr>
          <w:rFonts w:ascii="Arial" w:eastAsia="PMingLiU" w:hAnsi="Arial" w:cs="Arial"/>
          <w:b/>
          <w:sz w:val="20"/>
          <w:szCs w:val="20"/>
          <w:lang w:eastAsia="zh-TW"/>
        </w:rPr>
        <w:t>答碼</w:t>
      </w:r>
      <w:r>
        <w:rPr>
          <w:rFonts w:ascii="Arial" w:eastAsia="PMingLiU" w:hAnsi="Arial" w:cs="Arial"/>
          <w:b/>
          <w:sz w:val="20"/>
          <w:szCs w:val="20"/>
          <w:lang w:eastAsia="zh-TW"/>
        </w:rPr>
        <w:t>1</w:t>
      </w:r>
      <w:r>
        <w:rPr>
          <w:rFonts w:ascii="Arial" w:eastAsia="PMingLiU" w:hAnsi="Arial" w:cs="Arial"/>
          <w:b/>
          <w:sz w:val="20"/>
          <w:szCs w:val="20"/>
          <w:lang w:eastAsia="zh-TW"/>
        </w:rPr>
        <w:t>的人</w:t>
      </w:r>
      <w:r>
        <w:rPr>
          <w:rFonts w:ascii="Arial" w:eastAsia="PMingLiU" w:hAnsi="Arial" w:cs="Arial"/>
          <w:b/>
          <w:sz w:val="20"/>
          <w:szCs w:val="20"/>
          <w:lang w:eastAsia="zh-TW"/>
        </w:rPr>
        <w:t xml:space="preserve"> (</w:t>
      </w:r>
      <w:r>
        <w:rPr>
          <w:rFonts w:ascii="Arial" w:eastAsia="PMingLiU" w:hAnsi="Arial" w:cs="Arial"/>
          <w:b/>
          <w:sz w:val="20"/>
          <w:szCs w:val="20"/>
          <w:lang w:eastAsia="zh-TW"/>
        </w:rPr>
        <w:t>個人問卷由受訪者本人回答</w:t>
      </w:r>
      <w:r>
        <w:rPr>
          <w:rFonts w:ascii="Arial" w:eastAsia="PMingLiU" w:hAnsi="Arial" w:cs="Arial"/>
          <w:b/>
          <w:sz w:val="20"/>
          <w:szCs w:val="20"/>
          <w:lang w:eastAsia="zh-TW"/>
        </w:rPr>
        <w:t>)</w:t>
      </w:r>
      <w:r w:rsidR="005B4E0B">
        <w:rPr>
          <w:rFonts w:ascii="Arial" w:eastAsia="PMingLiU" w:hAnsi="Arial" w:cs="Arial" w:hint="eastAsia"/>
          <w:b/>
          <w:sz w:val="20"/>
          <w:szCs w:val="20"/>
        </w:rPr>
        <w:t>。</w:t>
      </w:r>
    </w:p>
    <w:p w14:paraId="5BCAD40D" w14:textId="77777777" w:rsidR="00865A4B" w:rsidRDefault="00865A4B">
      <w:pPr>
        <w:widowControl w:val="0"/>
        <w:autoSpaceDE w:val="0"/>
        <w:autoSpaceDN w:val="0"/>
        <w:adjustRightInd w:val="0"/>
        <w:jc w:val="both"/>
        <w:rPr>
          <w:rFonts w:ascii="Arial" w:eastAsia="PMingLiU" w:hAnsi="Arial" w:cs="Arial"/>
          <w:b/>
          <w:sz w:val="20"/>
          <w:szCs w:val="20"/>
          <w:highlight w:val="yellow"/>
          <w:u w:val="single"/>
          <w:lang w:eastAsia="zh-TW"/>
        </w:rPr>
      </w:pPr>
    </w:p>
    <w:p w14:paraId="0F35D429" w14:textId="4E14AD38" w:rsidR="00865A4B" w:rsidRDefault="00C47607">
      <w:pPr>
        <w:autoSpaceDE w:val="0"/>
        <w:autoSpaceDN w:val="0"/>
        <w:contextualSpacing/>
        <w:rPr>
          <w:rFonts w:ascii="Arial" w:hAnsi="Arial" w:cs="Arial"/>
          <w:b/>
          <w:bCs/>
          <w:sz w:val="20"/>
          <w:szCs w:val="20"/>
        </w:rPr>
      </w:pPr>
      <w:commentRangeStart w:id="32"/>
      <w:r>
        <w:rPr>
          <w:rFonts w:ascii="Arial" w:eastAsia="PMingLiU" w:hAnsi="Arial" w:cs="Arial"/>
          <w:b/>
          <w:sz w:val="20"/>
          <w:szCs w:val="20"/>
          <w:highlight w:val="yellow"/>
          <w:lang w:eastAsia="zh-TW"/>
        </w:rPr>
        <w:t xml:space="preserve">DC1. </w:t>
      </w:r>
      <w:r>
        <w:rPr>
          <w:rFonts w:ascii="Arial" w:hAnsi="Arial" w:cs="Arial" w:hint="eastAsia"/>
          <w:b/>
          <w:bCs/>
          <w:sz w:val="20"/>
          <w:szCs w:val="20"/>
        </w:rPr>
        <w:t xml:space="preserve">[MC] </w:t>
      </w:r>
      <w:r>
        <w:rPr>
          <w:rFonts w:ascii="Arial" w:hAnsi="Arial" w:cs="Arial" w:hint="eastAsia"/>
          <w:sz w:val="20"/>
          <w:szCs w:val="20"/>
        </w:rPr>
        <w:t>Which of the following group</w:t>
      </w:r>
      <w:r w:rsidR="005B4E0B">
        <w:rPr>
          <w:rFonts w:ascii="Arial" w:hAnsi="Arial" w:cs="Arial" w:hint="eastAsia"/>
          <w:sz w:val="20"/>
          <w:szCs w:val="20"/>
        </w:rPr>
        <w:t>s</w:t>
      </w:r>
      <w:r>
        <w:rPr>
          <w:rFonts w:ascii="Arial" w:hAnsi="Arial" w:cs="Arial" w:hint="eastAsia"/>
          <w:sz w:val="20"/>
          <w:szCs w:val="20"/>
        </w:rPr>
        <w:t xml:space="preserve"> are you currently affiliated with? </w:t>
      </w:r>
    </w:p>
    <w:p w14:paraId="1F18EFC7" w14:textId="61D9B219" w:rsidR="00865A4B" w:rsidRDefault="00C47607" w:rsidP="00254A47">
      <w:pPr>
        <w:widowControl w:val="0"/>
        <w:autoSpaceDE w:val="0"/>
        <w:autoSpaceDN w:val="0"/>
        <w:adjustRightInd w:val="0"/>
        <w:rPr>
          <w:rFonts w:ascii="Arial" w:eastAsia="PMingLiU" w:hAnsi="Arial" w:cs="Arial"/>
          <w:sz w:val="20"/>
          <w:szCs w:val="20"/>
          <w:highlight w:val="yellow"/>
          <w:lang w:eastAsia="zh-TW"/>
        </w:rPr>
      </w:pPr>
      <w:r>
        <w:rPr>
          <w:rFonts w:ascii="PMingLiU" w:eastAsia="PMingLiU" w:hAnsi="PMingLiU" w:cs="Arial"/>
          <w:b/>
          <w:sz w:val="20"/>
          <w:szCs w:val="20"/>
          <w:highlight w:val="yellow"/>
          <w:lang w:eastAsia="zh-TW"/>
        </w:rPr>
        <w:t>[</w:t>
      </w:r>
      <w:r>
        <w:rPr>
          <w:rFonts w:ascii="Arial" w:eastAsia="PMingLiU" w:hAnsi="Arial" w:cs="Arial" w:hint="eastAsia"/>
          <w:b/>
          <w:sz w:val="20"/>
          <w:szCs w:val="20"/>
          <w:highlight w:val="yellow"/>
          <w:lang w:eastAsia="zh-TW"/>
        </w:rPr>
        <w:t>多選</w:t>
      </w:r>
      <w:r>
        <w:rPr>
          <w:rFonts w:ascii="Arial" w:eastAsia="PMingLiU" w:hAnsi="Arial" w:cs="Arial"/>
          <w:b/>
          <w:sz w:val="20"/>
          <w:szCs w:val="20"/>
          <w:highlight w:val="yellow"/>
          <w:lang w:eastAsia="zh-TW"/>
        </w:rPr>
        <w:t xml:space="preserve">] </w:t>
      </w:r>
      <w:r>
        <w:rPr>
          <w:rFonts w:ascii="Arial" w:eastAsia="PMingLiU" w:hAnsi="Arial" w:cs="Arial" w:hint="eastAsia"/>
          <w:sz w:val="20"/>
          <w:szCs w:val="20"/>
          <w:highlight w:val="yellow"/>
          <w:lang w:eastAsia="zh-TW"/>
        </w:rPr>
        <w:t>請</w:t>
      </w:r>
      <w:r>
        <w:rPr>
          <w:rFonts w:ascii="Arial" w:eastAsia="PMingLiU" w:hAnsi="Arial" w:cs="Arial"/>
          <w:sz w:val="20"/>
          <w:szCs w:val="20"/>
          <w:highlight w:val="yellow"/>
          <w:lang w:eastAsia="zh-TW"/>
        </w:rPr>
        <w:t>問您現在是否加入了下列團體？</w:t>
      </w:r>
      <w:r>
        <w:rPr>
          <w:rFonts w:ascii="Arial" w:eastAsia="PMingLiU" w:hAnsi="Arial" w:cs="Arial"/>
          <w:sz w:val="20"/>
          <w:szCs w:val="20"/>
          <w:highlight w:val="yellow"/>
          <w:lang w:eastAsia="zh-TW"/>
        </w:rPr>
        <w:t xml:space="preserve"> </w:t>
      </w:r>
      <w:r>
        <w:rPr>
          <w:rFonts w:ascii="Arial" w:eastAsia="PMingLiU" w:hAnsi="Arial" w:cs="Arial" w:hint="eastAsia"/>
          <w:b/>
          <w:sz w:val="20"/>
          <w:szCs w:val="20"/>
          <w:highlight w:val="yellow"/>
          <w:lang w:eastAsia="zh-TW"/>
        </w:rPr>
        <w:t>（</w:t>
      </w:r>
      <w:r w:rsidR="00254A47">
        <w:rPr>
          <w:rFonts w:ascii="Arial" w:eastAsia="PMingLiU" w:hAnsi="Arial" w:cs="Arial" w:hint="eastAsia"/>
          <w:b/>
          <w:sz w:val="20"/>
          <w:szCs w:val="20"/>
        </w:rPr>
        <w:t>Read</w:t>
      </w:r>
      <w:r w:rsidR="00254A47">
        <w:rPr>
          <w:rFonts w:ascii="Arial" w:eastAsia="PMingLiU" w:hAnsi="Arial" w:cs="Arial"/>
          <w:b/>
          <w:sz w:val="20"/>
          <w:szCs w:val="20"/>
        </w:rPr>
        <w:t xml:space="preserve"> out options one by one </w:t>
      </w:r>
      <w:r>
        <w:rPr>
          <w:rFonts w:ascii="Arial" w:eastAsia="PMingLiU" w:hAnsi="Arial" w:cs="Arial" w:hint="eastAsia"/>
          <w:b/>
          <w:sz w:val="20"/>
          <w:szCs w:val="20"/>
          <w:highlight w:val="yellow"/>
          <w:lang w:eastAsia="zh-TW"/>
        </w:rPr>
        <w:t>訪員逐一讀出選項）</w:t>
      </w:r>
      <w:commentRangeEnd w:id="32"/>
      <w:r>
        <w:rPr>
          <w:rStyle w:val="afffd"/>
          <w:highlight w:val="yellow"/>
          <w:lang w:val="zh-CN"/>
        </w:rPr>
        <w:commentReference w:id="32"/>
      </w:r>
    </w:p>
    <w:tbl>
      <w:tblPr>
        <w:tblStyle w:val="affff5"/>
        <w:tblW w:w="7963" w:type="dxa"/>
        <w:tblLayout w:type="fixed"/>
        <w:tblLook w:val="04A0" w:firstRow="1" w:lastRow="0" w:firstColumn="1" w:lastColumn="0" w:noHBand="0" w:noVBand="1"/>
      </w:tblPr>
      <w:tblGrid>
        <w:gridCol w:w="4930"/>
        <w:gridCol w:w="3033"/>
      </w:tblGrid>
      <w:tr w:rsidR="00865A4B" w14:paraId="50C7FDFB" w14:textId="77777777">
        <w:trPr>
          <w:trHeight w:val="288"/>
        </w:trPr>
        <w:tc>
          <w:tcPr>
            <w:tcW w:w="4930" w:type="dxa"/>
          </w:tcPr>
          <w:p w14:paraId="1AB378B1" w14:textId="77777777" w:rsidR="00865A4B" w:rsidRDefault="00C47607">
            <w:pPr>
              <w:rPr>
                <w:rFonts w:ascii="Arial" w:eastAsia="PMingLiU" w:hAnsi="Arial" w:cs="Arial"/>
                <w:sz w:val="20"/>
                <w:szCs w:val="20"/>
                <w:lang w:eastAsia="zh-TW"/>
              </w:rPr>
            </w:pPr>
            <w:r>
              <w:rPr>
                <w:rFonts w:ascii="Arial" w:hAnsi="Arial" w:cs="Arial" w:hint="eastAsia"/>
                <w:sz w:val="20"/>
                <w:szCs w:val="20"/>
              </w:rPr>
              <w:t xml:space="preserve">1. </w:t>
            </w:r>
            <w:r>
              <w:rPr>
                <w:rFonts w:ascii="Arial" w:eastAsia="MS Mincho" w:hAnsi="Arial" w:cs="Arial"/>
                <w:sz w:val="20"/>
                <w:szCs w:val="20"/>
                <w:lang w:eastAsia="zh-TW"/>
              </w:rPr>
              <w:t>Owner’s cor</w:t>
            </w:r>
            <w:r>
              <w:rPr>
                <w:rFonts w:ascii="Arial" w:eastAsia="MS Mincho" w:hAnsi="Arial" w:cs="Arial"/>
                <w:sz w:val="20"/>
                <w:szCs w:val="20"/>
                <w:lang w:eastAsia="ja-JP"/>
              </w:rPr>
              <w:t>poration</w:t>
            </w:r>
            <w:r>
              <w:rPr>
                <w:rFonts w:ascii="Arial" w:hAnsi="Arial" w:cs="Arial"/>
                <w:sz w:val="20"/>
                <w:szCs w:val="20"/>
                <w:lang w:eastAsia="zh-TW"/>
              </w:rPr>
              <w:t>/ Mutual Aid Committees (MACs)</w:t>
            </w:r>
            <w:r>
              <w:rPr>
                <w:rFonts w:ascii="Arial" w:eastAsiaTheme="minorEastAsia" w:hAnsi="Arial" w:cs="Arial"/>
                <w:sz w:val="20"/>
                <w:szCs w:val="20"/>
                <w:lang w:eastAsia="zh-TW"/>
              </w:rPr>
              <w:t xml:space="preserve">  </w:t>
            </w:r>
            <w:r>
              <w:rPr>
                <w:rFonts w:ascii="Arial" w:hAnsi="Arial" w:cs="Arial"/>
                <w:sz w:val="20"/>
                <w:szCs w:val="20"/>
                <w:lang w:eastAsia="zh-TW"/>
              </w:rPr>
              <w:t>業主委員會／互助委員會</w:t>
            </w:r>
          </w:p>
        </w:tc>
        <w:tc>
          <w:tcPr>
            <w:tcW w:w="3033" w:type="dxa"/>
            <w:vMerge w:val="restart"/>
            <w:vAlign w:val="center"/>
          </w:tcPr>
          <w:p w14:paraId="7229D825"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noProof/>
                <w:sz w:val="24"/>
              </w:rPr>
              <mc:AlternateContent>
                <mc:Choice Requires="wps">
                  <w:drawing>
                    <wp:anchor distT="0" distB="0" distL="114300" distR="114300" simplePos="0" relativeHeight="264537088" behindDoc="1" locked="0" layoutInCell="1" allowOverlap="1" wp14:anchorId="673E4B36" wp14:editId="5BD84C2E">
                      <wp:simplePos x="0" y="0"/>
                      <wp:positionH relativeFrom="column">
                        <wp:posOffset>-23495</wp:posOffset>
                      </wp:positionH>
                      <wp:positionV relativeFrom="paragraph">
                        <wp:posOffset>3810</wp:posOffset>
                      </wp:positionV>
                      <wp:extent cx="196215" cy="2834005"/>
                      <wp:effectExtent l="0" t="4445" r="13335" b="19050"/>
                      <wp:wrapNone/>
                      <wp:docPr id="2" name="Right Brace 2"/>
                      <wp:cNvGraphicFramePr/>
                      <a:graphic xmlns:a="http://schemas.openxmlformats.org/drawingml/2006/main">
                        <a:graphicData uri="http://schemas.microsoft.com/office/word/2010/wordprocessingShape">
                          <wps:wsp>
                            <wps:cNvSpPr/>
                            <wps:spPr bwMode="auto">
                              <a:xfrm>
                                <a:off x="0" y="0"/>
                                <a:ext cx="196215" cy="2834005"/>
                              </a:xfrm>
                              <a:prstGeom prst="rightBrace">
                                <a:avLst>
                                  <a:gd name="adj1" fmla="val 41319"/>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88" type="#_x0000_t88" style="position:absolute;left:0pt;margin-left:-1.85pt;margin-top:0.3pt;height:223.15pt;width:15.45pt;z-index:-238779392;mso-width-relative:page;mso-height-relative:page;" filled="f" stroked="t" coordsize="21600,21600" o:gfxdata="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FIWsl1gAAAAYBAAAPAAAAAAAAAAEAIAAA&#10;ACIAAABkcnMvZG93bnJldi54bWxQSwECFAAUAAAACACHTuJAO9ICpA4CAAAXBAAADgAAAAAAAAAB&#10;ACAAAAAlAQAAZHJzL2Uyb0RvYy54bWxQSwUGAAAAAAYABgBZAQAApQUAAAAA&#10;" adj="617,10800">
                      <v:fill on="f" focussize="0,0"/>
                      <v:stroke color="#000000" joinstyle="round"/>
                      <v:imagedata o:title=""/>
                      <o:lock v:ext="edit" aspectratio="f"/>
                    </v:shape>
                  </w:pict>
                </mc:Fallback>
              </mc:AlternateContent>
            </w:r>
          </w:p>
          <w:p w14:paraId="4A55E5F9"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5C6455E6"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10404D99"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0DED8F6C"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6DA3D57C"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4141D92D"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1635792E"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1C76876B" w14:textId="77777777" w:rsidR="00865A4B" w:rsidRDefault="00C47607">
            <w:pPr>
              <w:widowControl w:val="0"/>
              <w:autoSpaceDE w:val="0"/>
              <w:autoSpaceDN w:val="0"/>
              <w:adjustRightInd w:val="0"/>
              <w:ind w:firstLineChars="200" w:firstLine="400"/>
              <w:jc w:val="both"/>
              <w:rPr>
                <w:rFonts w:ascii="Arial" w:eastAsia="PMingLiU" w:hAnsi="Arial" w:cs="Arial"/>
                <w:sz w:val="20"/>
                <w:szCs w:val="20"/>
                <w:lang w:eastAsia="zh-HK"/>
              </w:rPr>
            </w:pPr>
            <w:r>
              <w:rPr>
                <w:rFonts w:ascii="Arial" w:hAnsi="Arial" w:cs="Arial" w:hint="eastAsia"/>
                <w:sz w:val="20"/>
                <w:szCs w:val="20"/>
              </w:rPr>
              <w:t xml:space="preserve">Continue </w:t>
            </w:r>
            <w:r>
              <w:rPr>
                <w:rFonts w:ascii="Arial" w:eastAsia="PMingLiU" w:hAnsi="Arial" w:cs="Arial" w:hint="eastAsia"/>
                <w:sz w:val="20"/>
                <w:szCs w:val="20"/>
                <w:lang w:eastAsia="zh-TW"/>
              </w:rPr>
              <w:t>續問</w:t>
            </w:r>
            <w:r>
              <w:rPr>
                <w:rFonts w:ascii="Arial" w:eastAsia="PMingLiU" w:hAnsi="Arial" w:cs="Arial" w:hint="eastAsia"/>
                <w:sz w:val="20"/>
                <w:szCs w:val="20"/>
                <w:lang w:eastAsia="zh-TW"/>
              </w:rPr>
              <w:t>DC3</w:t>
            </w:r>
          </w:p>
          <w:p w14:paraId="0A35E612" w14:textId="77777777" w:rsidR="00865A4B" w:rsidRDefault="00865A4B">
            <w:pPr>
              <w:widowControl w:val="0"/>
              <w:autoSpaceDE w:val="0"/>
              <w:autoSpaceDN w:val="0"/>
              <w:adjustRightInd w:val="0"/>
              <w:jc w:val="both"/>
              <w:rPr>
                <w:rFonts w:ascii="Arial" w:eastAsia="PMingLiU" w:hAnsi="Arial" w:cs="Arial"/>
                <w:sz w:val="20"/>
                <w:szCs w:val="20"/>
                <w:lang w:eastAsia="zh-HK"/>
              </w:rPr>
            </w:pPr>
          </w:p>
        </w:tc>
      </w:tr>
      <w:tr w:rsidR="00865A4B" w14:paraId="5AD0060A" w14:textId="77777777">
        <w:trPr>
          <w:trHeight w:val="288"/>
        </w:trPr>
        <w:tc>
          <w:tcPr>
            <w:tcW w:w="4930" w:type="dxa"/>
          </w:tcPr>
          <w:p w14:paraId="23675DED" w14:textId="0A4622F3" w:rsidR="00865A4B" w:rsidRDefault="00C47607">
            <w:pPr>
              <w:rPr>
                <w:rFonts w:ascii="Arial" w:eastAsia="MS Mincho" w:hAnsi="Arial" w:cs="Arial"/>
                <w:sz w:val="20"/>
                <w:szCs w:val="20"/>
                <w:lang w:eastAsia="ja-JP"/>
              </w:rPr>
            </w:pPr>
            <w:r>
              <w:rPr>
                <w:rFonts w:ascii="Arial" w:hAnsi="Arial" w:cs="Arial" w:hint="eastAsia"/>
                <w:sz w:val="20"/>
                <w:szCs w:val="20"/>
              </w:rPr>
              <w:t xml:space="preserve">2. </w:t>
            </w:r>
            <w:r>
              <w:rPr>
                <w:rFonts w:ascii="Arial" w:hAnsi="Arial" w:cs="Arial"/>
                <w:sz w:val="20"/>
                <w:szCs w:val="20"/>
                <w:lang w:eastAsia="zh-TW"/>
              </w:rPr>
              <w:t>Interest</w:t>
            </w:r>
            <w:r>
              <w:rPr>
                <w:rFonts w:ascii="Arial" w:eastAsia="MS Mincho" w:hAnsi="Arial" w:cs="Arial"/>
                <w:sz w:val="20"/>
                <w:szCs w:val="20"/>
                <w:lang w:eastAsia="ja-JP"/>
              </w:rPr>
              <w:t xml:space="preserve"> </w:t>
            </w:r>
            <w:r>
              <w:rPr>
                <w:rFonts w:ascii="Arial" w:hAnsi="Arial" w:cs="Arial"/>
                <w:sz w:val="20"/>
                <w:szCs w:val="20"/>
                <w:lang w:eastAsia="zh-TW"/>
              </w:rPr>
              <w:t xml:space="preserve">organizations </w:t>
            </w:r>
            <w:r>
              <w:rPr>
                <w:rFonts w:ascii="Arial" w:eastAsia="MS Mincho" w:hAnsi="Arial" w:cs="Arial"/>
                <w:sz w:val="20"/>
                <w:szCs w:val="20"/>
                <w:lang w:eastAsia="ja-JP"/>
              </w:rPr>
              <w:t>(</w:t>
            </w:r>
            <w:r>
              <w:rPr>
                <w:rFonts w:ascii="Arial" w:hAnsi="Arial" w:cs="Arial"/>
                <w:sz w:val="20"/>
                <w:szCs w:val="20"/>
                <w:lang w:eastAsia="zh-TW"/>
              </w:rPr>
              <w:t>e.g. A</w:t>
            </w:r>
            <w:r>
              <w:rPr>
                <w:rFonts w:ascii="Arial" w:eastAsia="MS Mincho" w:hAnsi="Arial" w:cs="Arial"/>
                <w:sz w:val="20"/>
                <w:szCs w:val="20"/>
                <w:lang w:eastAsia="ja-JP"/>
              </w:rPr>
              <w:t>cademic, cultural, sport</w:t>
            </w:r>
            <w:r>
              <w:rPr>
                <w:rFonts w:ascii="Arial" w:hAnsi="Arial" w:cs="Arial"/>
                <w:sz w:val="20"/>
                <w:szCs w:val="20"/>
                <w:lang w:eastAsia="zh-TW"/>
              </w:rPr>
              <w:t>s</w:t>
            </w:r>
            <w:r>
              <w:rPr>
                <w:rFonts w:ascii="Arial" w:eastAsia="MS Mincho" w:hAnsi="Arial" w:cs="Arial"/>
                <w:sz w:val="20"/>
                <w:szCs w:val="20"/>
                <w:lang w:eastAsia="ja-JP"/>
              </w:rPr>
              <w:t xml:space="preserve"> </w:t>
            </w:r>
            <w:r>
              <w:rPr>
                <w:rFonts w:ascii="Arial" w:hAnsi="Arial" w:cs="Arial"/>
                <w:sz w:val="20"/>
                <w:szCs w:val="20"/>
                <w:lang w:eastAsia="zh-TW"/>
              </w:rPr>
              <w:t>associations</w:t>
            </w:r>
            <w:r>
              <w:rPr>
                <w:rFonts w:ascii="Arial" w:eastAsia="MS Mincho" w:hAnsi="Arial" w:cs="Arial"/>
                <w:sz w:val="20"/>
                <w:szCs w:val="20"/>
                <w:lang w:eastAsia="ja-JP"/>
              </w:rPr>
              <w:t>)</w:t>
            </w:r>
            <w:r>
              <w:rPr>
                <w:rFonts w:ascii="Arial" w:eastAsiaTheme="minorEastAsia" w:hAnsi="Arial" w:cs="Arial"/>
                <w:sz w:val="20"/>
                <w:szCs w:val="20"/>
                <w:lang w:eastAsia="zh-TW"/>
              </w:rPr>
              <w:t xml:space="preserve"> </w:t>
            </w:r>
          </w:p>
          <w:p w14:paraId="4F8B1B79" w14:textId="77777777" w:rsidR="00865A4B" w:rsidRDefault="00C47607">
            <w:pPr>
              <w:jc w:val="both"/>
              <w:rPr>
                <w:rFonts w:ascii="Arial" w:eastAsia="PMingLiU" w:hAnsi="Arial" w:cs="Arial"/>
                <w:sz w:val="20"/>
                <w:szCs w:val="20"/>
                <w:lang w:eastAsia="zh-TW"/>
              </w:rPr>
            </w:pPr>
            <w:r>
              <w:rPr>
                <w:rFonts w:ascii="Arial" w:hAnsi="Arial" w:cs="Arial"/>
                <w:sz w:val="20"/>
                <w:szCs w:val="20"/>
                <w:lang w:eastAsia="zh-TW"/>
              </w:rPr>
              <w:t>興趣團體（包括學術文化、運動團體）</w:t>
            </w:r>
          </w:p>
        </w:tc>
        <w:tc>
          <w:tcPr>
            <w:tcW w:w="3033" w:type="dxa"/>
            <w:vMerge/>
            <w:vAlign w:val="center"/>
          </w:tcPr>
          <w:p w14:paraId="26A9CAA6" w14:textId="77777777" w:rsidR="00865A4B" w:rsidRDefault="00865A4B">
            <w:pPr>
              <w:widowControl w:val="0"/>
              <w:autoSpaceDE w:val="0"/>
              <w:autoSpaceDN w:val="0"/>
              <w:adjustRightInd w:val="0"/>
              <w:jc w:val="both"/>
              <w:rPr>
                <w:rFonts w:ascii="Arial" w:eastAsia="PMingLiU" w:hAnsi="Arial" w:cs="Arial"/>
                <w:sz w:val="20"/>
                <w:szCs w:val="20"/>
                <w:lang w:eastAsia="zh-TW"/>
              </w:rPr>
            </w:pPr>
          </w:p>
        </w:tc>
      </w:tr>
      <w:tr w:rsidR="00865A4B" w14:paraId="53C944A8" w14:textId="77777777">
        <w:trPr>
          <w:trHeight w:val="288"/>
        </w:trPr>
        <w:tc>
          <w:tcPr>
            <w:tcW w:w="4930" w:type="dxa"/>
          </w:tcPr>
          <w:p w14:paraId="79848F43" w14:textId="77777777" w:rsidR="00865A4B" w:rsidRDefault="00C47607">
            <w:pPr>
              <w:rPr>
                <w:rFonts w:ascii="Arial" w:eastAsia="PMingLiU" w:hAnsi="Arial" w:cs="Arial"/>
                <w:sz w:val="20"/>
                <w:szCs w:val="20"/>
                <w:lang w:eastAsia="zh-TW"/>
              </w:rPr>
            </w:pPr>
            <w:r>
              <w:rPr>
                <w:rFonts w:ascii="Arial" w:hAnsi="Arial" w:cs="Arial" w:hint="eastAsia"/>
                <w:sz w:val="20"/>
                <w:szCs w:val="20"/>
              </w:rPr>
              <w:t xml:space="preserve">3. </w:t>
            </w:r>
            <w:r>
              <w:rPr>
                <w:rFonts w:ascii="Arial" w:eastAsia="Times New Roman" w:hAnsi="Arial" w:cs="Arial"/>
                <w:sz w:val="20"/>
                <w:szCs w:val="20"/>
                <w:lang w:eastAsia="zh-TW"/>
              </w:rPr>
              <w:t>R</w:t>
            </w:r>
            <w:r>
              <w:rPr>
                <w:rFonts w:ascii="Arial" w:eastAsia="MS Mincho" w:hAnsi="Arial" w:cs="Arial"/>
                <w:sz w:val="20"/>
                <w:szCs w:val="20"/>
                <w:lang w:eastAsia="ja-JP"/>
              </w:rPr>
              <w:t xml:space="preserve">eligious </w:t>
            </w:r>
            <w:r>
              <w:rPr>
                <w:rFonts w:ascii="Arial" w:hAnsi="Arial" w:cs="Arial"/>
                <w:sz w:val="20"/>
                <w:szCs w:val="20"/>
                <w:lang w:eastAsia="zh-TW"/>
              </w:rPr>
              <w:t>organizations</w:t>
            </w:r>
            <w:r>
              <w:rPr>
                <w:rFonts w:ascii="Arial" w:hAnsi="Arial" w:cs="Arial" w:hint="eastAsia"/>
                <w:sz w:val="20"/>
                <w:szCs w:val="20"/>
                <w:lang w:eastAsia="zh-TW"/>
              </w:rPr>
              <w:t xml:space="preserve"> </w:t>
            </w:r>
            <w:r>
              <w:rPr>
                <w:rFonts w:ascii="Arial" w:hAnsi="Arial" w:cs="Arial"/>
                <w:sz w:val="20"/>
                <w:szCs w:val="20"/>
                <w:lang w:eastAsia="zh-TW"/>
              </w:rPr>
              <w:t>宗教組織</w:t>
            </w:r>
          </w:p>
        </w:tc>
        <w:tc>
          <w:tcPr>
            <w:tcW w:w="3033" w:type="dxa"/>
            <w:vMerge/>
            <w:vAlign w:val="center"/>
          </w:tcPr>
          <w:p w14:paraId="6D78F12D" w14:textId="77777777" w:rsidR="00865A4B" w:rsidRDefault="00865A4B">
            <w:pPr>
              <w:widowControl w:val="0"/>
              <w:autoSpaceDE w:val="0"/>
              <w:autoSpaceDN w:val="0"/>
              <w:adjustRightInd w:val="0"/>
              <w:jc w:val="both"/>
              <w:rPr>
                <w:rFonts w:ascii="Arial" w:eastAsia="PMingLiU" w:hAnsi="Arial" w:cs="Arial"/>
                <w:sz w:val="20"/>
                <w:szCs w:val="20"/>
                <w:lang w:eastAsia="zh-TW"/>
              </w:rPr>
            </w:pPr>
          </w:p>
        </w:tc>
      </w:tr>
      <w:tr w:rsidR="00865A4B" w14:paraId="16B561CF" w14:textId="77777777">
        <w:trPr>
          <w:trHeight w:val="288"/>
        </w:trPr>
        <w:tc>
          <w:tcPr>
            <w:tcW w:w="4930" w:type="dxa"/>
          </w:tcPr>
          <w:p w14:paraId="6B5BBDDD" w14:textId="77777777" w:rsidR="00865A4B" w:rsidRDefault="00C47607">
            <w:pPr>
              <w:rPr>
                <w:rFonts w:ascii="Arial" w:eastAsia="MS Mincho" w:hAnsi="Arial" w:cs="Arial"/>
                <w:sz w:val="20"/>
                <w:szCs w:val="20"/>
                <w:lang w:eastAsia="ja-JP"/>
              </w:rPr>
            </w:pPr>
            <w:r>
              <w:rPr>
                <w:rFonts w:ascii="Arial" w:hAnsi="Arial" w:cs="Arial" w:hint="eastAsia"/>
                <w:sz w:val="20"/>
                <w:szCs w:val="20"/>
              </w:rPr>
              <w:t xml:space="preserve">4. </w:t>
            </w:r>
            <w:r>
              <w:rPr>
                <w:rFonts w:ascii="Arial" w:eastAsia="Times New Roman" w:hAnsi="Arial" w:cs="Arial"/>
                <w:sz w:val="20"/>
                <w:szCs w:val="20"/>
                <w:lang w:eastAsia="zh-TW"/>
              </w:rPr>
              <w:t>S</w:t>
            </w:r>
            <w:r>
              <w:rPr>
                <w:rFonts w:ascii="Arial" w:eastAsia="MS Mincho" w:hAnsi="Arial" w:cs="Arial"/>
                <w:sz w:val="20"/>
                <w:szCs w:val="20"/>
                <w:lang w:eastAsia="ja-JP"/>
              </w:rPr>
              <w:t>ocial service and charit</w:t>
            </w:r>
            <w:r>
              <w:rPr>
                <w:rFonts w:ascii="Arial" w:hAnsi="Arial" w:cs="Arial"/>
                <w:sz w:val="20"/>
                <w:szCs w:val="20"/>
                <w:lang w:eastAsia="zh-TW"/>
              </w:rPr>
              <w:t>able</w:t>
            </w:r>
            <w:r>
              <w:rPr>
                <w:rFonts w:ascii="Arial" w:eastAsia="MS Mincho" w:hAnsi="Arial" w:cs="Arial"/>
                <w:sz w:val="20"/>
                <w:szCs w:val="20"/>
                <w:lang w:eastAsia="ja-JP"/>
              </w:rPr>
              <w:t xml:space="preserve"> </w:t>
            </w:r>
            <w:r>
              <w:rPr>
                <w:rFonts w:ascii="Arial" w:hAnsi="Arial" w:cs="Arial"/>
                <w:sz w:val="20"/>
                <w:szCs w:val="20"/>
                <w:lang w:eastAsia="zh-TW"/>
              </w:rPr>
              <w:t>organizations</w:t>
            </w:r>
          </w:p>
          <w:p w14:paraId="398FC983" w14:textId="77777777" w:rsidR="00865A4B" w:rsidRDefault="00C47607">
            <w:pPr>
              <w:jc w:val="both"/>
              <w:rPr>
                <w:rFonts w:ascii="Arial" w:eastAsia="PMingLiU" w:hAnsi="Arial" w:cs="Arial"/>
                <w:sz w:val="20"/>
                <w:szCs w:val="20"/>
                <w:lang w:eastAsia="zh-TW"/>
              </w:rPr>
            </w:pPr>
            <w:r>
              <w:rPr>
                <w:rFonts w:ascii="Arial" w:hAnsi="Arial" w:cs="Arial"/>
                <w:sz w:val="20"/>
                <w:szCs w:val="20"/>
                <w:lang w:eastAsia="zh-TW"/>
              </w:rPr>
              <w:t>社會服務及慈善團體</w:t>
            </w:r>
          </w:p>
        </w:tc>
        <w:tc>
          <w:tcPr>
            <w:tcW w:w="3033" w:type="dxa"/>
            <w:vMerge/>
            <w:vAlign w:val="center"/>
          </w:tcPr>
          <w:p w14:paraId="5C3274BD" w14:textId="77777777" w:rsidR="00865A4B" w:rsidRDefault="00865A4B">
            <w:pPr>
              <w:widowControl w:val="0"/>
              <w:autoSpaceDE w:val="0"/>
              <w:autoSpaceDN w:val="0"/>
              <w:adjustRightInd w:val="0"/>
              <w:jc w:val="both"/>
              <w:rPr>
                <w:rFonts w:ascii="Arial" w:eastAsia="PMingLiU" w:hAnsi="Arial" w:cs="Arial"/>
                <w:sz w:val="20"/>
                <w:szCs w:val="20"/>
                <w:lang w:eastAsia="zh-TW"/>
              </w:rPr>
            </w:pPr>
          </w:p>
        </w:tc>
      </w:tr>
      <w:tr w:rsidR="00865A4B" w14:paraId="68E0DD6F" w14:textId="77777777">
        <w:trPr>
          <w:trHeight w:val="288"/>
        </w:trPr>
        <w:tc>
          <w:tcPr>
            <w:tcW w:w="4930" w:type="dxa"/>
          </w:tcPr>
          <w:p w14:paraId="4776124C" w14:textId="77777777" w:rsidR="00865A4B" w:rsidRDefault="00C47607">
            <w:pPr>
              <w:rPr>
                <w:rFonts w:ascii="Arial" w:eastAsia="MS Mincho" w:hAnsi="Arial" w:cs="Arial"/>
                <w:sz w:val="20"/>
                <w:szCs w:val="20"/>
                <w:lang w:eastAsia="ja-JP"/>
              </w:rPr>
            </w:pPr>
            <w:r>
              <w:rPr>
                <w:rFonts w:ascii="Arial" w:hAnsi="Arial" w:cs="Arial" w:hint="eastAsia"/>
                <w:sz w:val="20"/>
                <w:szCs w:val="20"/>
              </w:rPr>
              <w:t xml:space="preserve">5. </w:t>
            </w:r>
            <w:r>
              <w:rPr>
                <w:rFonts w:ascii="Arial" w:hAnsi="Arial" w:cs="Arial"/>
                <w:sz w:val="20"/>
                <w:szCs w:val="20"/>
                <w:lang w:eastAsia="zh-TW"/>
              </w:rPr>
              <w:t>Business organizations</w:t>
            </w:r>
            <w:r>
              <w:rPr>
                <w:rFonts w:ascii="Arial" w:eastAsia="MS Mincho" w:hAnsi="Arial" w:cs="Arial"/>
                <w:sz w:val="20"/>
                <w:szCs w:val="20"/>
                <w:lang w:eastAsia="ja-JP"/>
              </w:rPr>
              <w:t xml:space="preserve"> (</w:t>
            </w:r>
            <w:r>
              <w:rPr>
                <w:rFonts w:ascii="Arial" w:hAnsi="Arial" w:cs="Arial"/>
                <w:sz w:val="20"/>
                <w:szCs w:val="20"/>
                <w:lang w:eastAsia="zh-TW"/>
              </w:rPr>
              <w:t>e.g. Chamber of Commerce, Trade</w:t>
            </w:r>
            <w:r>
              <w:rPr>
                <w:rFonts w:ascii="Arial" w:eastAsia="MS Mincho" w:hAnsi="Arial" w:cs="Arial"/>
                <w:sz w:val="20"/>
                <w:szCs w:val="20"/>
                <w:lang w:eastAsia="ja-JP"/>
              </w:rPr>
              <w:t xml:space="preserve"> </w:t>
            </w:r>
            <w:r>
              <w:rPr>
                <w:rFonts w:ascii="Arial" w:hAnsi="Arial" w:cs="Arial"/>
                <w:sz w:val="20"/>
                <w:szCs w:val="20"/>
                <w:lang w:eastAsia="zh-TW"/>
              </w:rPr>
              <w:t>U</w:t>
            </w:r>
            <w:r>
              <w:rPr>
                <w:rFonts w:ascii="Arial" w:eastAsia="MS Mincho" w:hAnsi="Arial" w:cs="Arial"/>
                <w:sz w:val="20"/>
                <w:szCs w:val="20"/>
                <w:lang w:eastAsia="ja-JP"/>
              </w:rPr>
              <w:t xml:space="preserve">nion, Hong Kong Professional </w:t>
            </w:r>
            <w:r>
              <w:rPr>
                <w:rFonts w:ascii="Arial" w:hAnsi="Arial" w:cs="Arial"/>
                <w:sz w:val="20"/>
                <w:szCs w:val="20"/>
                <w:lang w:eastAsia="zh-TW"/>
              </w:rPr>
              <w:t>T</w:t>
            </w:r>
            <w:r>
              <w:rPr>
                <w:rFonts w:ascii="Arial" w:eastAsia="MS Mincho" w:hAnsi="Arial" w:cs="Arial"/>
                <w:sz w:val="20"/>
                <w:szCs w:val="20"/>
                <w:lang w:eastAsia="ja-JP"/>
              </w:rPr>
              <w:t xml:space="preserve">eacher’s </w:t>
            </w:r>
            <w:r>
              <w:rPr>
                <w:rFonts w:ascii="Arial" w:hAnsi="Arial" w:cs="Arial"/>
                <w:sz w:val="20"/>
                <w:szCs w:val="20"/>
                <w:lang w:eastAsia="zh-TW"/>
              </w:rPr>
              <w:t>U</w:t>
            </w:r>
            <w:r>
              <w:rPr>
                <w:rFonts w:ascii="Arial" w:eastAsia="MS Mincho" w:hAnsi="Arial" w:cs="Arial"/>
                <w:sz w:val="20"/>
                <w:szCs w:val="20"/>
                <w:lang w:eastAsia="ja-JP"/>
              </w:rPr>
              <w:t>nion (HKPTU))</w:t>
            </w:r>
            <w:r>
              <w:rPr>
                <w:rFonts w:ascii="Arial" w:eastAsiaTheme="minorEastAsia" w:hAnsi="Arial" w:cs="Arial"/>
                <w:sz w:val="20"/>
                <w:szCs w:val="20"/>
                <w:lang w:eastAsia="zh-TW"/>
              </w:rPr>
              <w:t xml:space="preserve"> </w:t>
            </w:r>
          </w:p>
          <w:p w14:paraId="17A8CE1F" w14:textId="77777777" w:rsidR="00865A4B" w:rsidRDefault="00C47607">
            <w:pPr>
              <w:jc w:val="both"/>
              <w:rPr>
                <w:rFonts w:ascii="Arial" w:eastAsia="PMingLiU" w:hAnsi="Arial" w:cs="Arial"/>
                <w:sz w:val="20"/>
                <w:szCs w:val="20"/>
                <w:lang w:eastAsia="zh-TW"/>
              </w:rPr>
            </w:pPr>
            <w:r>
              <w:rPr>
                <w:rFonts w:ascii="Arial" w:hAnsi="Arial" w:cs="Arial"/>
                <w:sz w:val="20"/>
                <w:szCs w:val="20"/>
                <w:lang w:eastAsia="zh-TW"/>
              </w:rPr>
              <w:t>經濟業務團體（如商會、工會、教協等）</w:t>
            </w:r>
          </w:p>
        </w:tc>
        <w:tc>
          <w:tcPr>
            <w:tcW w:w="3033" w:type="dxa"/>
            <w:vMerge/>
            <w:vAlign w:val="center"/>
          </w:tcPr>
          <w:p w14:paraId="41F82CF0" w14:textId="77777777" w:rsidR="00865A4B" w:rsidRDefault="00865A4B">
            <w:pPr>
              <w:widowControl w:val="0"/>
              <w:autoSpaceDE w:val="0"/>
              <w:autoSpaceDN w:val="0"/>
              <w:adjustRightInd w:val="0"/>
              <w:jc w:val="both"/>
              <w:rPr>
                <w:rFonts w:ascii="Arial" w:eastAsia="PMingLiU" w:hAnsi="Arial" w:cs="Arial"/>
                <w:sz w:val="20"/>
                <w:szCs w:val="20"/>
                <w:lang w:eastAsia="zh-TW"/>
              </w:rPr>
            </w:pPr>
          </w:p>
        </w:tc>
      </w:tr>
      <w:tr w:rsidR="00865A4B" w14:paraId="2A51C039" w14:textId="77777777">
        <w:trPr>
          <w:trHeight w:val="288"/>
        </w:trPr>
        <w:tc>
          <w:tcPr>
            <w:tcW w:w="4930" w:type="dxa"/>
          </w:tcPr>
          <w:p w14:paraId="159BDAE5" w14:textId="77777777" w:rsidR="00865A4B" w:rsidRDefault="00C47607">
            <w:pPr>
              <w:rPr>
                <w:rFonts w:ascii="Arial" w:eastAsia="MS Mincho" w:hAnsi="Arial" w:cs="Arial"/>
                <w:sz w:val="20"/>
                <w:szCs w:val="20"/>
                <w:lang w:eastAsia="zh-TW"/>
              </w:rPr>
            </w:pPr>
            <w:r>
              <w:rPr>
                <w:rFonts w:ascii="Arial" w:hAnsi="Arial" w:cs="Arial" w:hint="eastAsia"/>
                <w:sz w:val="20"/>
                <w:szCs w:val="20"/>
              </w:rPr>
              <w:t xml:space="preserve">6. </w:t>
            </w:r>
            <w:r>
              <w:rPr>
                <w:rFonts w:ascii="Arial" w:eastAsia="MS Mincho" w:hAnsi="Arial" w:cs="Arial"/>
                <w:sz w:val="20"/>
                <w:szCs w:val="20"/>
                <w:lang w:eastAsia="ja-JP"/>
              </w:rPr>
              <w:t>Other social groups (</w:t>
            </w:r>
            <w:r>
              <w:rPr>
                <w:rFonts w:ascii="Arial" w:hAnsi="Arial" w:cs="Arial"/>
                <w:sz w:val="20"/>
                <w:szCs w:val="20"/>
                <w:lang w:eastAsia="zh-TW"/>
              </w:rPr>
              <w:t>A</w:t>
            </w:r>
            <w:r>
              <w:rPr>
                <w:rFonts w:ascii="Arial" w:eastAsia="MS Mincho" w:hAnsi="Arial" w:cs="Arial"/>
                <w:sz w:val="20"/>
                <w:szCs w:val="20"/>
                <w:lang w:eastAsia="ja-JP"/>
              </w:rPr>
              <w:t>ssociation</w:t>
            </w:r>
            <w:r>
              <w:rPr>
                <w:rFonts w:ascii="Arial" w:hAnsi="Arial" w:cs="Arial"/>
                <w:sz w:val="20"/>
                <w:szCs w:val="20"/>
                <w:lang w:eastAsia="zh-TW"/>
              </w:rPr>
              <w:t xml:space="preserve"> of fellow clansman</w:t>
            </w:r>
            <w:r>
              <w:rPr>
                <w:rFonts w:ascii="Arial" w:eastAsia="MS Mincho" w:hAnsi="Arial" w:cs="Arial"/>
                <w:sz w:val="20"/>
                <w:szCs w:val="20"/>
                <w:lang w:eastAsia="ja-JP"/>
              </w:rPr>
              <w:t xml:space="preserve">, </w:t>
            </w:r>
            <w:proofErr w:type="gramStart"/>
            <w:r>
              <w:rPr>
                <w:rFonts w:ascii="Arial" w:hAnsi="Arial" w:cs="Arial"/>
                <w:sz w:val="20"/>
                <w:szCs w:val="20"/>
                <w:lang w:eastAsia="zh-TW"/>
              </w:rPr>
              <w:t>A</w:t>
            </w:r>
            <w:r>
              <w:rPr>
                <w:rFonts w:ascii="Arial" w:eastAsia="MS Mincho" w:hAnsi="Arial" w:cs="Arial"/>
                <w:sz w:val="20"/>
                <w:szCs w:val="20"/>
                <w:lang w:eastAsia="ja-JP"/>
              </w:rPr>
              <w:t>lumni  association</w:t>
            </w:r>
            <w:proofErr w:type="gramEnd"/>
            <w:r>
              <w:rPr>
                <w:rFonts w:ascii="Arial" w:eastAsia="MS Mincho" w:hAnsi="Arial" w:cs="Arial"/>
                <w:sz w:val="20"/>
                <w:szCs w:val="20"/>
                <w:lang w:eastAsia="ja-JP"/>
              </w:rPr>
              <w:t>)</w:t>
            </w:r>
            <w:r>
              <w:rPr>
                <w:rFonts w:ascii="Arial" w:eastAsiaTheme="minorEastAsia" w:hAnsi="Arial" w:cs="Arial"/>
                <w:sz w:val="20"/>
                <w:szCs w:val="20"/>
                <w:lang w:eastAsia="zh-TW"/>
              </w:rPr>
              <w:t xml:space="preserve"> </w:t>
            </w:r>
          </w:p>
          <w:p w14:paraId="1729486E" w14:textId="77777777" w:rsidR="00865A4B" w:rsidRDefault="00C47607">
            <w:pPr>
              <w:jc w:val="both"/>
              <w:rPr>
                <w:rFonts w:ascii="Arial" w:eastAsia="PMingLiU" w:hAnsi="Arial" w:cs="Arial"/>
                <w:sz w:val="20"/>
                <w:szCs w:val="20"/>
                <w:lang w:eastAsia="zh-TW"/>
              </w:rPr>
            </w:pPr>
            <w:r>
              <w:rPr>
                <w:rFonts w:ascii="Arial" w:hAnsi="Arial" w:cs="Arial"/>
                <w:sz w:val="20"/>
                <w:szCs w:val="20"/>
                <w:lang w:eastAsia="zh-TW"/>
              </w:rPr>
              <w:t>其他社會團體（如同鄉會、校友會等）</w:t>
            </w:r>
          </w:p>
        </w:tc>
        <w:tc>
          <w:tcPr>
            <w:tcW w:w="3033" w:type="dxa"/>
            <w:vMerge/>
            <w:vAlign w:val="center"/>
          </w:tcPr>
          <w:p w14:paraId="25CC5125" w14:textId="77777777" w:rsidR="00865A4B" w:rsidRDefault="00865A4B">
            <w:pPr>
              <w:widowControl w:val="0"/>
              <w:autoSpaceDE w:val="0"/>
              <w:autoSpaceDN w:val="0"/>
              <w:adjustRightInd w:val="0"/>
              <w:jc w:val="both"/>
              <w:rPr>
                <w:rFonts w:ascii="Arial" w:eastAsia="PMingLiU" w:hAnsi="Arial" w:cs="Arial"/>
                <w:sz w:val="20"/>
                <w:szCs w:val="20"/>
                <w:lang w:eastAsia="zh-TW"/>
              </w:rPr>
            </w:pPr>
          </w:p>
        </w:tc>
      </w:tr>
      <w:tr w:rsidR="00865A4B" w14:paraId="2C8F1624" w14:textId="77777777">
        <w:trPr>
          <w:trHeight w:val="288"/>
        </w:trPr>
        <w:tc>
          <w:tcPr>
            <w:tcW w:w="4930" w:type="dxa"/>
          </w:tcPr>
          <w:p w14:paraId="1D482500" w14:textId="77777777" w:rsidR="00865A4B" w:rsidRDefault="00C47607">
            <w:pPr>
              <w:rPr>
                <w:rFonts w:ascii="Arial" w:eastAsia="PMingLiU" w:hAnsi="Arial" w:cs="Arial"/>
                <w:sz w:val="20"/>
                <w:szCs w:val="20"/>
                <w:lang w:eastAsia="zh-TW"/>
              </w:rPr>
            </w:pPr>
            <w:r>
              <w:rPr>
                <w:rFonts w:ascii="Arial" w:hAnsi="Arial" w:cs="Arial" w:hint="eastAsia"/>
                <w:sz w:val="20"/>
                <w:szCs w:val="20"/>
              </w:rPr>
              <w:t xml:space="preserve">7. </w:t>
            </w:r>
            <w:r>
              <w:rPr>
                <w:rFonts w:ascii="Arial" w:eastAsia="Times New Roman" w:hAnsi="Arial" w:cs="Arial"/>
                <w:sz w:val="20"/>
                <w:szCs w:val="20"/>
                <w:lang w:eastAsia="zh-TW"/>
              </w:rPr>
              <w:t>D</w:t>
            </w:r>
            <w:r>
              <w:rPr>
                <w:rFonts w:ascii="Arial" w:eastAsia="MS Mincho" w:hAnsi="Arial" w:cs="Arial"/>
                <w:sz w:val="20"/>
                <w:szCs w:val="20"/>
                <w:lang w:eastAsia="ja-JP"/>
              </w:rPr>
              <w:t xml:space="preserve">o not join any </w:t>
            </w:r>
            <w:r>
              <w:rPr>
                <w:rFonts w:ascii="Arial" w:hAnsi="Arial" w:cs="Arial"/>
                <w:sz w:val="20"/>
                <w:szCs w:val="20"/>
                <w:lang w:eastAsia="zh-TW"/>
              </w:rPr>
              <w:t>organization</w:t>
            </w:r>
            <w:r>
              <w:rPr>
                <w:rFonts w:ascii="Arial" w:hAnsi="Arial" w:cs="Arial" w:hint="eastAsia"/>
                <w:sz w:val="20"/>
                <w:szCs w:val="20"/>
                <w:lang w:eastAsia="zh-TW"/>
              </w:rPr>
              <w:t xml:space="preserve"> </w:t>
            </w:r>
            <w:r>
              <w:rPr>
                <w:rFonts w:ascii="Arial" w:hAnsi="Arial" w:cs="Arial"/>
                <w:sz w:val="20"/>
                <w:szCs w:val="20"/>
                <w:lang w:eastAsia="zh-TW"/>
              </w:rPr>
              <w:t>沒有加入任何團體</w:t>
            </w:r>
          </w:p>
        </w:tc>
        <w:tc>
          <w:tcPr>
            <w:tcW w:w="3033" w:type="dxa"/>
            <w:vMerge/>
            <w:vAlign w:val="center"/>
          </w:tcPr>
          <w:p w14:paraId="73C01FC1" w14:textId="77777777" w:rsidR="00865A4B" w:rsidRDefault="00865A4B">
            <w:pPr>
              <w:widowControl w:val="0"/>
              <w:autoSpaceDE w:val="0"/>
              <w:autoSpaceDN w:val="0"/>
              <w:adjustRightInd w:val="0"/>
              <w:jc w:val="both"/>
              <w:rPr>
                <w:rFonts w:ascii="Arial" w:eastAsia="PMingLiU" w:hAnsi="Arial" w:cs="Arial"/>
                <w:sz w:val="20"/>
                <w:szCs w:val="20"/>
                <w:lang w:eastAsia="zh-HK"/>
              </w:rPr>
            </w:pPr>
          </w:p>
        </w:tc>
      </w:tr>
    </w:tbl>
    <w:p w14:paraId="085133A1" w14:textId="3FB78371" w:rsidR="00865A4B" w:rsidRDefault="00C47607">
      <w:pPr>
        <w:rPr>
          <w:rFonts w:ascii="Arial" w:eastAsia="PMingLiU" w:hAnsi="Arial" w:cs="Arial"/>
          <w:b/>
          <w:color w:val="FF0000"/>
          <w:sz w:val="20"/>
          <w:szCs w:val="20"/>
          <w:lang w:eastAsia="zh-TW"/>
        </w:rPr>
      </w:pPr>
      <w:r>
        <w:rPr>
          <w:rFonts w:ascii="Arial" w:eastAsia="PMingLiU" w:hAnsi="Arial" w:cs="Arial" w:hint="eastAsia"/>
          <w:b/>
          <w:color w:val="FF0000"/>
          <w:sz w:val="20"/>
          <w:szCs w:val="20"/>
          <w:lang w:eastAsia="zh-TW"/>
        </w:rPr>
        <w:t>[CAPI]</w:t>
      </w:r>
      <w:r>
        <w:rPr>
          <w:rFonts w:ascii="Arial" w:eastAsia="PMingLiU" w:hAnsi="Arial" w:cs="Arial" w:hint="eastAsia"/>
          <w:color w:val="FF0000"/>
          <w:sz w:val="20"/>
          <w:szCs w:val="20"/>
          <w:lang w:eastAsia="zh-TW"/>
        </w:rPr>
        <w:t xml:space="preserve"> </w:t>
      </w:r>
      <w:r>
        <w:rPr>
          <w:rFonts w:ascii="Arial" w:hAnsi="Arial" w:cs="Arial" w:hint="eastAsia"/>
          <w:bCs/>
          <w:color w:val="FF0000"/>
          <w:sz w:val="20"/>
          <w:szCs w:val="24"/>
        </w:rPr>
        <w:t xml:space="preserve">Code 7 and other </w:t>
      </w:r>
      <w:r w:rsidR="005B4E0B">
        <w:rPr>
          <w:rFonts w:ascii="Arial" w:hAnsi="Arial" w:cs="Arial" w:hint="eastAsia"/>
          <w:bCs/>
          <w:color w:val="FF0000"/>
          <w:sz w:val="20"/>
          <w:szCs w:val="24"/>
        </w:rPr>
        <w:t>option</w:t>
      </w:r>
      <w:r>
        <w:rPr>
          <w:rFonts w:ascii="Arial" w:hAnsi="Arial" w:cs="Arial" w:hint="eastAsia"/>
          <w:bCs/>
          <w:color w:val="FF0000"/>
          <w:sz w:val="20"/>
          <w:szCs w:val="24"/>
        </w:rPr>
        <w:t>s</w:t>
      </w:r>
      <w:r>
        <w:rPr>
          <w:rFonts w:ascii="Arial" w:eastAsiaTheme="minorEastAsia" w:hAnsi="Arial" w:cs="Arial"/>
          <w:bCs/>
          <w:color w:val="FF0000"/>
          <w:sz w:val="20"/>
          <w:szCs w:val="20"/>
          <w:lang w:eastAsia="zh-TW"/>
        </w:rPr>
        <w:t xml:space="preserve"> are mutually exclusive.</w:t>
      </w:r>
    </w:p>
    <w:p w14:paraId="2E366515" w14:textId="77777777" w:rsidR="00865A4B" w:rsidRDefault="00C47607">
      <w:pPr>
        <w:contextualSpacing/>
        <w:rPr>
          <w:rFonts w:ascii="Arial" w:eastAsia="PMingLiU" w:hAnsi="Arial" w:cs="Arial"/>
          <w:color w:val="FF0000"/>
          <w:sz w:val="20"/>
          <w:szCs w:val="20"/>
          <w:highlight w:val="yellow"/>
          <w:lang w:eastAsia="zh-TW"/>
        </w:rPr>
      </w:pPr>
      <w:r>
        <w:rPr>
          <w:rFonts w:ascii="Arial" w:eastAsia="PMingLiU" w:hAnsi="Arial" w:cs="Arial"/>
          <w:color w:val="FF0000"/>
          <w:sz w:val="20"/>
          <w:szCs w:val="20"/>
          <w:lang w:eastAsia="zh-TW"/>
        </w:rPr>
        <w:t>此題碼</w:t>
      </w:r>
      <w:r>
        <w:rPr>
          <w:rFonts w:ascii="Arial" w:eastAsia="PMingLiU" w:hAnsi="Arial" w:cs="Arial" w:hint="eastAsia"/>
          <w:color w:val="FF0000"/>
          <w:sz w:val="20"/>
          <w:szCs w:val="20"/>
          <w:lang w:eastAsia="zh-TW"/>
        </w:rPr>
        <w:t>7</w:t>
      </w:r>
      <w:r>
        <w:rPr>
          <w:rFonts w:ascii="Arial" w:eastAsia="PMingLiU" w:hAnsi="Arial" w:cs="Arial"/>
          <w:color w:val="FF0000"/>
          <w:sz w:val="20"/>
          <w:szCs w:val="20"/>
          <w:lang w:eastAsia="zh-TW"/>
        </w:rPr>
        <w:t>與其他選項互相排斥。</w:t>
      </w:r>
    </w:p>
    <w:p w14:paraId="77D095F1" w14:textId="77777777" w:rsidR="00865A4B" w:rsidRDefault="00865A4B">
      <w:pPr>
        <w:widowControl w:val="0"/>
        <w:autoSpaceDE w:val="0"/>
        <w:autoSpaceDN w:val="0"/>
        <w:adjustRightInd w:val="0"/>
        <w:jc w:val="both"/>
        <w:rPr>
          <w:rFonts w:ascii="Arial" w:eastAsia="PMingLiU" w:hAnsi="Arial" w:cs="Arial"/>
          <w:b/>
          <w:bCs/>
          <w:sz w:val="20"/>
          <w:szCs w:val="20"/>
          <w:highlight w:val="yellow"/>
          <w:lang w:eastAsia="zh-TW"/>
        </w:rPr>
      </w:pPr>
    </w:p>
    <w:p w14:paraId="18152B0D" w14:textId="77777777" w:rsidR="00865A4B" w:rsidRDefault="00865A4B">
      <w:pPr>
        <w:widowControl w:val="0"/>
        <w:autoSpaceDE w:val="0"/>
        <w:autoSpaceDN w:val="0"/>
        <w:adjustRightInd w:val="0"/>
        <w:jc w:val="both"/>
        <w:rPr>
          <w:rFonts w:ascii="Arial" w:eastAsia="PMingLiU" w:hAnsi="Arial" w:cs="Arial"/>
          <w:sz w:val="20"/>
          <w:szCs w:val="20"/>
          <w:lang w:eastAsia="zh-TW"/>
        </w:rPr>
      </w:pPr>
    </w:p>
    <w:bookmarkEnd w:id="31"/>
    <w:p w14:paraId="7F2145CB" w14:textId="77777777" w:rsidR="00865A4B" w:rsidRDefault="00C47607">
      <w:pPr>
        <w:widowControl w:val="0"/>
        <w:autoSpaceDE w:val="0"/>
        <w:autoSpaceDN w:val="0"/>
        <w:adjustRightInd w:val="0"/>
        <w:jc w:val="both"/>
        <w:rPr>
          <w:rFonts w:ascii="Arial" w:eastAsia="PMingLiU" w:hAnsi="Arial" w:cs="Arial"/>
          <w:b/>
          <w:sz w:val="20"/>
          <w:szCs w:val="20"/>
          <w:lang w:eastAsia="zh-TW"/>
        </w:rPr>
      </w:pPr>
      <w:r>
        <w:rPr>
          <w:rFonts w:ascii="Arial" w:eastAsia="PMingLiU" w:hAnsi="Arial" w:cs="Arial"/>
          <w:b/>
          <w:sz w:val="20"/>
          <w:szCs w:val="20"/>
          <w:lang w:eastAsia="zh-TW"/>
        </w:rPr>
        <w:t>DC3.</w:t>
      </w:r>
      <w:r>
        <w:rPr>
          <w:rFonts w:ascii="Arial" w:hAnsi="Arial" w:cs="Arial" w:hint="eastAsia"/>
          <w:b/>
          <w:sz w:val="20"/>
          <w:szCs w:val="20"/>
        </w:rPr>
        <w:t xml:space="preserve"> [Showcard 10] Last month, how often did you participate in the following activities?</w:t>
      </w:r>
    </w:p>
    <w:p w14:paraId="3A7F862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10</w:t>
      </w:r>
      <w:r>
        <w:rPr>
          <w:rFonts w:ascii="Arial" w:eastAsia="PMingLiU" w:hAnsi="Arial" w:cs="Arial"/>
          <w:b/>
          <w:sz w:val="20"/>
          <w:szCs w:val="20"/>
          <w:lang w:eastAsia="zh-TW"/>
        </w:rPr>
        <w:t>》</w:t>
      </w:r>
      <w:r>
        <w:rPr>
          <w:rFonts w:ascii="Arial" w:eastAsia="PMingLiU" w:hAnsi="Arial" w:cs="Arial" w:hint="eastAsia"/>
          <w:sz w:val="20"/>
          <w:szCs w:val="20"/>
          <w:u w:val="single"/>
          <w:lang w:eastAsia="zh-TW"/>
        </w:rPr>
        <w:t>過去一個月</w:t>
      </w:r>
      <w:r>
        <w:rPr>
          <w:rFonts w:ascii="Arial" w:eastAsia="PMingLiU" w:hAnsi="Arial" w:cs="Arial" w:hint="eastAsia"/>
          <w:sz w:val="20"/>
          <w:szCs w:val="20"/>
          <w:lang w:eastAsia="zh-TW"/>
        </w:rPr>
        <w:t>，您每隔多長時間會做以下這些活動？</w:t>
      </w:r>
      <w:r>
        <w:rPr>
          <w:rFonts w:ascii="Arial" w:eastAsia="PMingLiU" w:hAnsi="Arial" w:cs="Arial"/>
          <w:sz w:val="20"/>
          <w:szCs w:val="20"/>
          <w:lang w:eastAsia="zh-TW"/>
        </w:rPr>
        <w:t xml:space="preserve"> </w:t>
      </w:r>
    </w:p>
    <w:tbl>
      <w:tblPr>
        <w:tblStyle w:val="affff5"/>
        <w:tblW w:w="8330" w:type="dxa"/>
        <w:tblInd w:w="-34" w:type="dxa"/>
        <w:tblLayout w:type="fixed"/>
        <w:tblLook w:val="04A0" w:firstRow="1" w:lastRow="0" w:firstColumn="1" w:lastColumn="0" w:noHBand="0" w:noVBand="1"/>
      </w:tblPr>
      <w:tblGrid>
        <w:gridCol w:w="4762"/>
        <w:gridCol w:w="891"/>
        <w:gridCol w:w="893"/>
        <w:gridCol w:w="892"/>
        <w:gridCol w:w="892"/>
      </w:tblGrid>
      <w:tr w:rsidR="00865A4B" w14:paraId="61403587" w14:textId="77777777">
        <w:tc>
          <w:tcPr>
            <w:tcW w:w="4762" w:type="dxa"/>
          </w:tcPr>
          <w:p w14:paraId="494AD831" w14:textId="77777777" w:rsidR="00865A4B" w:rsidRDefault="00865A4B">
            <w:pPr>
              <w:widowControl w:val="0"/>
              <w:autoSpaceDE w:val="0"/>
              <w:autoSpaceDN w:val="0"/>
              <w:adjustRightInd w:val="0"/>
              <w:jc w:val="both"/>
              <w:rPr>
                <w:rFonts w:ascii="Arial" w:eastAsia="PMingLiU" w:hAnsi="Arial" w:cs="Arial"/>
                <w:sz w:val="20"/>
                <w:szCs w:val="20"/>
                <w:lang w:eastAsia="zh-TW"/>
              </w:rPr>
            </w:pPr>
          </w:p>
        </w:tc>
        <w:tc>
          <w:tcPr>
            <w:tcW w:w="891" w:type="dxa"/>
          </w:tcPr>
          <w:p w14:paraId="5754AEF5" w14:textId="77777777" w:rsidR="00865A4B" w:rsidRDefault="00C47607">
            <w:pPr>
              <w:widowControl w:val="0"/>
              <w:autoSpaceDE w:val="0"/>
              <w:autoSpaceDN w:val="0"/>
              <w:adjustRightInd w:val="0"/>
              <w:jc w:val="both"/>
              <w:rPr>
                <w:rFonts w:ascii="Arial" w:hAnsi="Arial" w:cs="Arial"/>
                <w:sz w:val="20"/>
                <w:szCs w:val="20"/>
              </w:rPr>
            </w:pPr>
            <w:r>
              <w:rPr>
                <w:rFonts w:ascii="Arial" w:hAnsi="Arial" w:cs="Arial" w:hint="eastAsia"/>
                <w:sz w:val="20"/>
                <w:szCs w:val="20"/>
              </w:rPr>
              <w:t>Never</w:t>
            </w:r>
          </w:p>
          <w:p w14:paraId="66C8E11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沒做過</w:t>
            </w:r>
          </w:p>
          <w:p w14:paraId="436F30E0" w14:textId="77777777" w:rsidR="00865A4B" w:rsidRDefault="00865A4B">
            <w:pPr>
              <w:widowControl w:val="0"/>
              <w:autoSpaceDE w:val="0"/>
              <w:autoSpaceDN w:val="0"/>
              <w:adjustRightInd w:val="0"/>
              <w:jc w:val="both"/>
              <w:rPr>
                <w:rFonts w:ascii="Arial" w:eastAsia="PMingLiU" w:hAnsi="Arial" w:cs="Arial"/>
                <w:sz w:val="20"/>
                <w:szCs w:val="20"/>
                <w:lang w:eastAsia="zh-TW"/>
              </w:rPr>
            </w:pPr>
          </w:p>
        </w:tc>
        <w:tc>
          <w:tcPr>
            <w:tcW w:w="893" w:type="dxa"/>
          </w:tcPr>
          <w:p w14:paraId="1BB2EA34" w14:textId="77777777" w:rsidR="00865A4B" w:rsidRDefault="00C47607">
            <w:pPr>
              <w:widowControl w:val="0"/>
              <w:autoSpaceDE w:val="0"/>
              <w:autoSpaceDN w:val="0"/>
              <w:adjustRightInd w:val="0"/>
              <w:ind w:left="200" w:hangingChars="100" w:hanging="200"/>
              <w:jc w:val="both"/>
              <w:rPr>
                <w:rFonts w:ascii="Arial" w:hAnsi="Arial" w:cs="Arial"/>
                <w:sz w:val="20"/>
                <w:szCs w:val="20"/>
              </w:rPr>
            </w:pPr>
            <w:r>
              <w:rPr>
                <w:rFonts w:ascii="Arial" w:hAnsi="Arial" w:cs="Arial" w:hint="eastAsia"/>
                <w:sz w:val="20"/>
                <w:szCs w:val="20"/>
              </w:rPr>
              <w:t>Rarely</w:t>
            </w:r>
          </w:p>
          <w:p w14:paraId="39CF84CA" w14:textId="77777777" w:rsidR="00865A4B" w:rsidRDefault="00C47607">
            <w:pPr>
              <w:widowControl w:val="0"/>
              <w:autoSpaceDE w:val="0"/>
              <w:autoSpaceDN w:val="0"/>
              <w:adjustRightInd w:val="0"/>
              <w:ind w:left="200" w:hangingChars="100" w:hanging="200"/>
              <w:jc w:val="both"/>
              <w:rPr>
                <w:rFonts w:ascii="Arial" w:eastAsia="PMingLiU" w:hAnsi="Arial" w:cs="Arial"/>
                <w:sz w:val="20"/>
                <w:szCs w:val="20"/>
                <w:lang w:eastAsia="zh-TW"/>
              </w:rPr>
            </w:pPr>
            <w:r>
              <w:rPr>
                <w:rFonts w:ascii="Arial" w:eastAsia="PMingLiU" w:hAnsi="Arial" w:cs="Arial" w:hint="eastAsia"/>
                <w:sz w:val="20"/>
                <w:szCs w:val="20"/>
                <w:lang w:eastAsia="zh-TW"/>
              </w:rPr>
              <w:t>不經常</w:t>
            </w:r>
          </w:p>
        </w:tc>
        <w:tc>
          <w:tcPr>
            <w:tcW w:w="892" w:type="dxa"/>
          </w:tcPr>
          <w:p w14:paraId="69260030" w14:textId="77777777" w:rsidR="00865A4B" w:rsidRDefault="00C47607">
            <w:pPr>
              <w:widowControl w:val="0"/>
              <w:autoSpaceDE w:val="0"/>
              <w:autoSpaceDN w:val="0"/>
              <w:adjustRightInd w:val="0"/>
              <w:ind w:left="400" w:hangingChars="200" w:hanging="400"/>
              <w:jc w:val="both"/>
              <w:rPr>
                <w:rFonts w:ascii="Arial" w:hAnsi="Arial" w:cs="Arial"/>
                <w:sz w:val="20"/>
                <w:szCs w:val="20"/>
              </w:rPr>
            </w:pPr>
            <w:r>
              <w:rPr>
                <w:rFonts w:ascii="Arial" w:hAnsi="Arial" w:cs="Arial" w:hint="eastAsia"/>
                <w:sz w:val="20"/>
                <w:szCs w:val="20"/>
              </w:rPr>
              <w:t>Almost</w:t>
            </w:r>
          </w:p>
          <w:p w14:paraId="71E2243A" w14:textId="77777777" w:rsidR="00865A4B" w:rsidRDefault="00C47607">
            <w:pPr>
              <w:widowControl w:val="0"/>
              <w:autoSpaceDE w:val="0"/>
              <w:autoSpaceDN w:val="0"/>
              <w:adjustRightInd w:val="0"/>
              <w:ind w:left="400" w:hangingChars="200" w:hanging="400"/>
              <w:jc w:val="both"/>
              <w:rPr>
                <w:rFonts w:ascii="Arial" w:hAnsi="Arial" w:cs="Arial"/>
                <w:sz w:val="20"/>
                <w:szCs w:val="20"/>
              </w:rPr>
            </w:pPr>
            <w:r>
              <w:rPr>
                <w:rFonts w:ascii="Arial" w:hAnsi="Arial" w:cs="Arial" w:hint="eastAsia"/>
                <w:sz w:val="20"/>
                <w:szCs w:val="20"/>
              </w:rPr>
              <w:t>every</w:t>
            </w:r>
          </w:p>
          <w:p w14:paraId="0B94A967" w14:textId="77777777" w:rsidR="00865A4B" w:rsidRDefault="00C47607">
            <w:pPr>
              <w:widowControl w:val="0"/>
              <w:autoSpaceDE w:val="0"/>
              <w:autoSpaceDN w:val="0"/>
              <w:adjustRightInd w:val="0"/>
              <w:ind w:left="400" w:hangingChars="200" w:hanging="400"/>
              <w:jc w:val="both"/>
              <w:rPr>
                <w:rFonts w:ascii="Arial" w:hAnsi="Arial" w:cs="Arial"/>
                <w:sz w:val="20"/>
                <w:szCs w:val="20"/>
              </w:rPr>
            </w:pPr>
            <w:r>
              <w:rPr>
                <w:rFonts w:ascii="Arial" w:hAnsi="Arial" w:cs="Arial" w:hint="eastAsia"/>
                <w:sz w:val="20"/>
                <w:szCs w:val="20"/>
              </w:rPr>
              <w:t>week</w:t>
            </w:r>
          </w:p>
          <w:p w14:paraId="61339049" w14:textId="77777777" w:rsidR="00865A4B" w:rsidRDefault="00C47607">
            <w:pPr>
              <w:widowControl w:val="0"/>
              <w:autoSpaceDE w:val="0"/>
              <w:autoSpaceDN w:val="0"/>
              <w:adjustRightInd w:val="0"/>
              <w:ind w:left="200" w:hangingChars="100" w:hanging="200"/>
              <w:jc w:val="both"/>
              <w:rPr>
                <w:rFonts w:ascii="Arial" w:eastAsia="PMingLiU" w:hAnsi="Arial" w:cs="Arial"/>
                <w:sz w:val="20"/>
                <w:szCs w:val="20"/>
                <w:lang w:eastAsia="zh-TW"/>
              </w:rPr>
            </w:pPr>
            <w:r>
              <w:rPr>
                <w:rFonts w:ascii="Arial" w:eastAsia="PMingLiU" w:hAnsi="Arial" w:cs="Arial" w:hint="eastAsia"/>
                <w:sz w:val="20"/>
                <w:szCs w:val="20"/>
                <w:lang w:eastAsia="zh-TW"/>
              </w:rPr>
              <w:t>差不多每周</w:t>
            </w:r>
          </w:p>
        </w:tc>
        <w:tc>
          <w:tcPr>
            <w:tcW w:w="892" w:type="dxa"/>
          </w:tcPr>
          <w:p w14:paraId="12331F62" w14:textId="77777777" w:rsidR="00865A4B" w:rsidRDefault="00C47607">
            <w:pPr>
              <w:widowControl w:val="0"/>
              <w:autoSpaceDE w:val="0"/>
              <w:autoSpaceDN w:val="0"/>
              <w:adjustRightInd w:val="0"/>
              <w:jc w:val="both"/>
              <w:rPr>
                <w:rFonts w:ascii="Arial" w:hAnsi="Arial" w:cs="Arial"/>
                <w:sz w:val="20"/>
                <w:szCs w:val="20"/>
              </w:rPr>
            </w:pPr>
            <w:r>
              <w:rPr>
                <w:rFonts w:ascii="Arial" w:hAnsi="Arial" w:cs="Arial" w:hint="eastAsia"/>
                <w:sz w:val="20"/>
                <w:szCs w:val="20"/>
              </w:rPr>
              <w:t>Almost</w:t>
            </w:r>
          </w:p>
          <w:p w14:paraId="4E47A46E" w14:textId="77777777" w:rsidR="00865A4B" w:rsidRDefault="00C47607">
            <w:pPr>
              <w:widowControl w:val="0"/>
              <w:autoSpaceDE w:val="0"/>
              <w:autoSpaceDN w:val="0"/>
              <w:adjustRightInd w:val="0"/>
              <w:jc w:val="both"/>
              <w:rPr>
                <w:rFonts w:ascii="Arial" w:hAnsi="Arial" w:cs="Arial"/>
                <w:sz w:val="20"/>
                <w:szCs w:val="20"/>
              </w:rPr>
            </w:pPr>
            <w:r>
              <w:rPr>
                <w:rFonts w:ascii="Arial" w:hAnsi="Arial" w:cs="Arial" w:hint="eastAsia"/>
                <w:sz w:val="20"/>
                <w:szCs w:val="20"/>
              </w:rPr>
              <w:t>every</w:t>
            </w:r>
          </w:p>
          <w:p w14:paraId="2D7BE1C9" w14:textId="77777777" w:rsidR="00865A4B" w:rsidRDefault="00C47607">
            <w:pPr>
              <w:widowControl w:val="0"/>
              <w:autoSpaceDE w:val="0"/>
              <w:autoSpaceDN w:val="0"/>
              <w:adjustRightInd w:val="0"/>
              <w:jc w:val="both"/>
              <w:rPr>
                <w:rFonts w:ascii="Arial" w:hAnsi="Arial" w:cs="Arial"/>
                <w:sz w:val="20"/>
                <w:szCs w:val="20"/>
              </w:rPr>
            </w:pPr>
            <w:r>
              <w:rPr>
                <w:rFonts w:ascii="Arial" w:hAnsi="Arial" w:cs="Arial" w:hint="eastAsia"/>
                <w:sz w:val="20"/>
                <w:szCs w:val="20"/>
              </w:rPr>
              <w:t>Day</w:t>
            </w:r>
          </w:p>
          <w:p w14:paraId="04919CFC"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差不多每天</w:t>
            </w:r>
          </w:p>
        </w:tc>
      </w:tr>
      <w:tr w:rsidR="00865A4B" w14:paraId="02AEB9FD" w14:textId="77777777">
        <w:tc>
          <w:tcPr>
            <w:tcW w:w="4762" w:type="dxa"/>
          </w:tcPr>
          <w:p w14:paraId="77526EE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DC3_1</w:t>
            </w:r>
            <w:r>
              <w:rPr>
                <w:rFonts w:ascii="Arial" w:eastAsia="PMingLiU" w:hAnsi="Arial" w:cs="Arial" w:hint="eastAsia"/>
                <w:b/>
                <w:sz w:val="20"/>
                <w:szCs w:val="20"/>
                <w:lang w:eastAsia="zh-TW"/>
              </w:rPr>
              <w:t xml:space="preserve">. </w:t>
            </w:r>
            <w:r>
              <w:rPr>
                <w:rFonts w:ascii="Arial" w:hAnsi="Arial" w:cs="Arial" w:hint="eastAsia"/>
                <w:b/>
                <w:sz w:val="20"/>
                <w:szCs w:val="20"/>
              </w:rPr>
              <w:t xml:space="preserve"> </w:t>
            </w:r>
            <w:r>
              <w:rPr>
                <w:rFonts w:ascii="Arial" w:hAnsi="Arial" w:cs="Arial" w:hint="eastAsia"/>
                <w:bCs/>
                <w:sz w:val="20"/>
                <w:szCs w:val="20"/>
              </w:rPr>
              <w:t xml:space="preserve">Visit friends and relatives </w:t>
            </w:r>
            <w:r>
              <w:rPr>
                <w:rFonts w:ascii="Arial" w:eastAsia="PMingLiU" w:hAnsi="Arial" w:cs="Arial" w:hint="eastAsia"/>
                <w:sz w:val="20"/>
                <w:szCs w:val="20"/>
                <w:lang w:eastAsia="zh-TW"/>
              </w:rPr>
              <w:t>拜訪親友</w:t>
            </w:r>
          </w:p>
        </w:tc>
        <w:tc>
          <w:tcPr>
            <w:tcW w:w="891" w:type="dxa"/>
          </w:tcPr>
          <w:p w14:paraId="3075A59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1</w:t>
            </w:r>
          </w:p>
        </w:tc>
        <w:tc>
          <w:tcPr>
            <w:tcW w:w="893" w:type="dxa"/>
          </w:tcPr>
          <w:p w14:paraId="2C5DFCC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2</w:t>
            </w:r>
          </w:p>
        </w:tc>
        <w:tc>
          <w:tcPr>
            <w:tcW w:w="892" w:type="dxa"/>
          </w:tcPr>
          <w:p w14:paraId="2CB81CB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3</w:t>
            </w:r>
          </w:p>
        </w:tc>
        <w:tc>
          <w:tcPr>
            <w:tcW w:w="892" w:type="dxa"/>
          </w:tcPr>
          <w:p w14:paraId="2E33577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4</w:t>
            </w:r>
          </w:p>
        </w:tc>
      </w:tr>
      <w:tr w:rsidR="00865A4B" w14:paraId="5807C616" w14:textId="77777777">
        <w:tc>
          <w:tcPr>
            <w:tcW w:w="4762" w:type="dxa"/>
          </w:tcPr>
          <w:p w14:paraId="0421BEE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DC3_2</w:t>
            </w:r>
            <w:r>
              <w:rPr>
                <w:rFonts w:ascii="Arial" w:eastAsia="PMingLiU" w:hAnsi="Arial" w:cs="Arial" w:hint="eastAsia"/>
                <w:b/>
                <w:sz w:val="20"/>
                <w:szCs w:val="20"/>
                <w:lang w:eastAsia="zh-TW"/>
              </w:rPr>
              <w:t>.</w:t>
            </w:r>
            <w:r>
              <w:rPr>
                <w:rFonts w:ascii="Arial" w:eastAsia="PMingLiU" w:hAnsi="Arial" w:cs="Arial"/>
                <w:sz w:val="20"/>
                <w:szCs w:val="20"/>
                <w:lang w:eastAsia="zh-TW"/>
              </w:rPr>
              <w:t xml:space="preserve"> </w:t>
            </w:r>
            <w:r>
              <w:rPr>
                <w:rFonts w:ascii="Arial" w:hAnsi="Arial" w:cs="Arial" w:hint="eastAsia"/>
                <w:sz w:val="20"/>
                <w:szCs w:val="20"/>
              </w:rPr>
              <w:t>Play Mahjong, chess, cards or go to the community center</w:t>
            </w:r>
          </w:p>
          <w:p w14:paraId="1DA5934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打麻將、捉棋、打牌、去社區活動中心</w:t>
            </w:r>
          </w:p>
        </w:tc>
        <w:tc>
          <w:tcPr>
            <w:tcW w:w="891" w:type="dxa"/>
          </w:tcPr>
          <w:p w14:paraId="740F5F06"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1</w:t>
            </w:r>
          </w:p>
        </w:tc>
        <w:tc>
          <w:tcPr>
            <w:tcW w:w="893" w:type="dxa"/>
          </w:tcPr>
          <w:p w14:paraId="0CBD572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2</w:t>
            </w:r>
          </w:p>
        </w:tc>
        <w:tc>
          <w:tcPr>
            <w:tcW w:w="892" w:type="dxa"/>
          </w:tcPr>
          <w:p w14:paraId="56C4B5C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3</w:t>
            </w:r>
          </w:p>
        </w:tc>
        <w:tc>
          <w:tcPr>
            <w:tcW w:w="892" w:type="dxa"/>
          </w:tcPr>
          <w:p w14:paraId="537F5C6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4</w:t>
            </w:r>
          </w:p>
        </w:tc>
      </w:tr>
      <w:tr w:rsidR="00865A4B" w14:paraId="0A22475A" w14:textId="77777777">
        <w:trPr>
          <w:trHeight w:val="304"/>
        </w:trPr>
        <w:tc>
          <w:tcPr>
            <w:tcW w:w="4762" w:type="dxa"/>
          </w:tcPr>
          <w:p w14:paraId="4A00AF06" w14:textId="77777777" w:rsidR="005B4E0B" w:rsidRDefault="00C47607">
            <w:pPr>
              <w:widowControl w:val="0"/>
              <w:autoSpaceDE w:val="0"/>
              <w:autoSpaceDN w:val="0"/>
              <w:adjustRightInd w:val="0"/>
              <w:ind w:left="400" w:hangingChars="200" w:hanging="400"/>
              <w:jc w:val="both"/>
              <w:rPr>
                <w:rFonts w:ascii="Arial" w:hAnsi="Arial" w:cs="Arial"/>
                <w:sz w:val="20"/>
                <w:szCs w:val="20"/>
              </w:rPr>
            </w:pPr>
            <w:r>
              <w:rPr>
                <w:rFonts w:ascii="Arial" w:eastAsia="PMingLiU" w:hAnsi="Arial" w:cs="Arial"/>
                <w:b/>
                <w:sz w:val="20"/>
                <w:szCs w:val="20"/>
                <w:lang w:eastAsia="zh-TW"/>
              </w:rPr>
              <w:t>DC3_3</w:t>
            </w:r>
            <w:r>
              <w:rPr>
                <w:rFonts w:ascii="Arial" w:eastAsia="PMingLiU" w:hAnsi="Arial" w:cs="Arial" w:hint="eastAsia"/>
                <w:b/>
                <w:sz w:val="20"/>
                <w:szCs w:val="20"/>
                <w:lang w:eastAsia="zh-TW"/>
              </w:rPr>
              <w:t>.</w:t>
            </w:r>
            <w:r>
              <w:rPr>
                <w:rFonts w:ascii="Arial" w:eastAsia="PMingLiU" w:hAnsi="Arial" w:cs="Arial"/>
                <w:sz w:val="20"/>
                <w:szCs w:val="20"/>
                <w:lang w:eastAsia="zh-TW"/>
              </w:rPr>
              <w:t xml:space="preserve"> </w:t>
            </w:r>
            <w:r>
              <w:rPr>
                <w:rFonts w:ascii="Arial" w:hAnsi="Arial" w:cs="Arial" w:hint="eastAsia"/>
                <w:sz w:val="20"/>
                <w:szCs w:val="20"/>
              </w:rPr>
              <w:t>Sports and physical exercise/ Cultural and</w:t>
            </w:r>
          </w:p>
          <w:p w14:paraId="3D471375" w14:textId="5DD9A236" w:rsidR="00865A4B" w:rsidRDefault="00C47607">
            <w:pPr>
              <w:widowControl w:val="0"/>
              <w:autoSpaceDE w:val="0"/>
              <w:autoSpaceDN w:val="0"/>
              <w:adjustRightInd w:val="0"/>
              <w:ind w:left="400" w:hangingChars="200" w:hanging="400"/>
              <w:jc w:val="both"/>
              <w:rPr>
                <w:rFonts w:ascii="Arial" w:hAnsi="Arial" w:cs="Arial"/>
                <w:sz w:val="20"/>
                <w:szCs w:val="20"/>
              </w:rPr>
            </w:pPr>
            <w:r>
              <w:rPr>
                <w:rFonts w:ascii="Arial" w:hAnsi="Arial" w:cs="Arial" w:hint="eastAsia"/>
                <w:sz w:val="20"/>
                <w:szCs w:val="20"/>
              </w:rPr>
              <w:t xml:space="preserve">entertainment activities </w:t>
            </w:r>
          </w:p>
          <w:p w14:paraId="6AC244B2" w14:textId="77777777" w:rsidR="00865A4B" w:rsidRDefault="00C47607">
            <w:pPr>
              <w:widowControl w:val="0"/>
              <w:autoSpaceDE w:val="0"/>
              <w:autoSpaceDN w:val="0"/>
              <w:adjustRightInd w:val="0"/>
              <w:ind w:left="400" w:hangingChars="200" w:hanging="400"/>
              <w:jc w:val="both"/>
              <w:rPr>
                <w:rFonts w:ascii="Arial" w:eastAsia="PMingLiU" w:hAnsi="Arial" w:cs="Arial"/>
                <w:sz w:val="20"/>
                <w:szCs w:val="20"/>
                <w:lang w:eastAsia="zh-TW"/>
              </w:rPr>
            </w:pPr>
            <w:r>
              <w:rPr>
                <w:rFonts w:ascii="Arial" w:eastAsia="PMingLiU" w:hAnsi="Arial" w:cs="Arial" w:hint="eastAsia"/>
                <w:sz w:val="20"/>
                <w:szCs w:val="20"/>
                <w:lang w:eastAsia="zh-TW"/>
              </w:rPr>
              <w:lastRenderedPageBreak/>
              <w:t>體育健身、文化娛樂活動</w:t>
            </w:r>
          </w:p>
        </w:tc>
        <w:tc>
          <w:tcPr>
            <w:tcW w:w="891" w:type="dxa"/>
          </w:tcPr>
          <w:p w14:paraId="39D24EA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lastRenderedPageBreak/>
              <w:t>1</w:t>
            </w:r>
          </w:p>
        </w:tc>
        <w:tc>
          <w:tcPr>
            <w:tcW w:w="893" w:type="dxa"/>
          </w:tcPr>
          <w:p w14:paraId="542075BF"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2</w:t>
            </w:r>
          </w:p>
        </w:tc>
        <w:tc>
          <w:tcPr>
            <w:tcW w:w="892" w:type="dxa"/>
          </w:tcPr>
          <w:p w14:paraId="7C51FDBE"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3</w:t>
            </w:r>
          </w:p>
        </w:tc>
        <w:tc>
          <w:tcPr>
            <w:tcW w:w="892" w:type="dxa"/>
          </w:tcPr>
          <w:p w14:paraId="70806EA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4</w:t>
            </w:r>
          </w:p>
        </w:tc>
      </w:tr>
      <w:tr w:rsidR="00865A4B" w14:paraId="4034EA6B" w14:textId="77777777">
        <w:tc>
          <w:tcPr>
            <w:tcW w:w="4762" w:type="dxa"/>
          </w:tcPr>
          <w:p w14:paraId="60180835" w14:textId="77777777" w:rsidR="00865A4B" w:rsidRDefault="00C47607">
            <w:pPr>
              <w:widowControl w:val="0"/>
              <w:autoSpaceDE w:val="0"/>
              <w:autoSpaceDN w:val="0"/>
              <w:adjustRightInd w:val="0"/>
              <w:jc w:val="both"/>
              <w:rPr>
                <w:rFonts w:ascii="Arial" w:hAnsi="Arial" w:cs="Arial"/>
                <w:sz w:val="20"/>
                <w:szCs w:val="20"/>
              </w:rPr>
            </w:pPr>
            <w:r>
              <w:rPr>
                <w:rFonts w:ascii="Arial" w:eastAsia="PMingLiU" w:hAnsi="Arial" w:cs="Arial"/>
                <w:b/>
                <w:sz w:val="20"/>
                <w:szCs w:val="20"/>
                <w:lang w:eastAsia="zh-TW"/>
              </w:rPr>
              <w:t>DC3_4</w:t>
            </w:r>
            <w:r>
              <w:rPr>
                <w:rFonts w:ascii="Arial" w:eastAsia="PMingLiU" w:hAnsi="Arial" w:cs="Arial" w:hint="eastAsia"/>
                <w:b/>
                <w:sz w:val="20"/>
                <w:szCs w:val="20"/>
                <w:lang w:eastAsia="zh-TW"/>
              </w:rPr>
              <w:t>.</w:t>
            </w:r>
            <w:r>
              <w:rPr>
                <w:rFonts w:ascii="Arial" w:eastAsia="PMingLiU" w:hAnsi="Arial" w:cs="Arial"/>
                <w:sz w:val="20"/>
                <w:szCs w:val="20"/>
                <w:lang w:eastAsia="zh-TW"/>
              </w:rPr>
              <w:t xml:space="preserve"> </w:t>
            </w:r>
            <w:r>
              <w:rPr>
                <w:rFonts w:ascii="Arial" w:hAnsi="Arial" w:cs="Arial" w:hint="eastAsia"/>
                <w:sz w:val="20"/>
                <w:szCs w:val="20"/>
              </w:rPr>
              <w:t>Volunteer or non-profit activities</w:t>
            </w:r>
          </w:p>
          <w:p w14:paraId="14FFC22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參加義工或者慈善活動</w:t>
            </w:r>
          </w:p>
        </w:tc>
        <w:tc>
          <w:tcPr>
            <w:tcW w:w="891" w:type="dxa"/>
          </w:tcPr>
          <w:p w14:paraId="32C83766"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1</w:t>
            </w:r>
          </w:p>
        </w:tc>
        <w:tc>
          <w:tcPr>
            <w:tcW w:w="893" w:type="dxa"/>
          </w:tcPr>
          <w:p w14:paraId="460206BE"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2</w:t>
            </w:r>
          </w:p>
        </w:tc>
        <w:tc>
          <w:tcPr>
            <w:tcW w:w="892" w:type="dxa"/>
          </w:tcPr>
          <w:p w14:paraId="56C973D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3</w:t>
            </w:r>
          </w:p>
        </w:tc>
        <w:tc>
          <w:tcPr>
            <w:tcW w:w="892" w:type="dxa"/>
          </w:tcPr>
          <w:p w14:paraId="096D4677"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4</w:t>
            </w:r>
          </w:p>
        </w:tc>
      </w:tr>
      <w:tr w:rsidR="00865A4B" w14:paraId="37DF7DF1" w14:textId="77777777">
        <w:tc>
          <w:tcPr>
            <w:tcW w:w="4762" w:type="dxa"/>
          </w:tcPr>
          <w:p w14:paraId="4911E4A3" w14:textId="0130D02E" w:rsidR="00865A4B" w:rsidRDefault="00C47607">
            <w:pPr>
              <w:widowControl w:val="0"/>
              <w:autoSpaceDE w:val="0"/>
              <w:autoSpaceDN w:val="0"/>
              <w:adjustRightInd w:val="0"/>
              <w:jc w:val="both"/>
              <w:rPr>
                <w:rFonts w:ascii="Arial" w:hAnsi="Arial" w:cs="Arial"/>
                <w:sz w:val="20"/>
                <w:szCs w:val="20"/>
              </w:rPr>
            </w:pPr>
            <w:r>
              <w:rPr>
                <w:rFonts w:ascii="Arial" w:eastAsia="PMingLiU" w:hAnsi="Arial" w:cs="Arial"/>
                <w:b/>
                <w:sz w:val="20"/>
                <w:szCs w:val="20"/>
                <w:lang w:eastAsia="zh-TW"/>
              </w:rPr>
              <w:t>DC3_5</w:t>
            </w:r>
            <w:r>
              <w:rPr>
                <w:rFonts w:ascii="Arial" w:eastAsia="PMingLiU" w:hAnsi="Arial" w:cs="Arial" w:hint="eastAsia"/>
                <w:b/>
                <w:sz w:val="20"/>
                <w:szCs w:val="20"/>
                <w:lang w:eastAsia="zh-TW"/>
              </w:rPr>
              <w:t>.</w:t>
            </w:r>
            <w:r>
              <w:rPr>
                <w:rFonts w:ascii="Arial" w:eastAsia="PMingLiU" w:hAnsi="Arial" w:cs="Arial"/>
                <w:sz w:val="20"/>
                <w:szCs w:val="20"/>
                <w:lang w:eastAsia="zh-TW"/>
              </w:rPr>
              <w:t xml:space="preserve"> </w:t>
            </w:r>
            <w:r>
              <w:rPr>
                <w:rFonts w:ascii="Arial" w:hAnsi="Arial" w:cs="Arial" w:hint="eastAsia"/>
                <w:sz w:val="20"/>
                <w:szCs w:val="20"/>
              </w:rPr>
              <w:t xml:space="preserve">Interest class or professional training </w:t>
            </w:r>
          </w:p>
          <w:p w14:paraId="4E7D0BE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參加興趣班或技能培訓活動</w:t>
            </w:r>
          </w:p>
        </w:tc>
        <w:tc>
          <w:tcPr>
            <w:tcW w:w="891" w:type="dxa"/>
          </w:tcPr>
          <w:p w14:paraId="2E3F13E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1</w:t>
            </w:r>
          </w:p>
        </w:tc>
        <w:tc>
          <w:tcPr>
            <w:tcW w:w="893" w:type="dxa"/>
          </w:tcPr>
          <w:p w14:paraId="44EA92F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2</w:t>
            </w:r>
          </w:p>
        </w:tc>
        <w:tc>
          <w:tcPr>
            <w:tcW w:w="892" w:type="dxa"/>
          </w:tcPr>
          <w:p w14:paraId="761469E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3</w:t>
            </w:r>
          </w:p>
        </w:tc>
        <w:tc>
          <w:tcPr>
            <w:tcW w:w="892" w:type="dxa"/>
          </w:tcPr>
          <w:p w14:paraId="0830169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4</w:t>
            </w:r>
          </w:p>
        </w:tc>
      </w:tr>
      <w:tr w:rsidR="00865A4B" w14:paraId="46CD4AA0" w14:textId="77777777">
        <w:tc>
          <w:tcPr>
            <w:tcW w:w="4762" w:type="dxa"/>
          </w:tcPr>
          <w:p w14:paraId="27DE0641" w14:textId="77777777" w:rsidR="005B4E0B" w:rsidRDefault="00C47607">
            <w:pPr>
              <w:widowControl w:val="0"/>
              <w:autoSpaceDE w:val="0"/>
              <w:autoSpaceDN w:val="0"/>
              <w:adjustRightInd w:val="0"/>
              <w:ind w:left="601" w:hangingChars="300" w:hanging="601"/>
              <w:jc w:val="both"/>
              <w:rPr>
                <w:rFonts w:ascii="Arial" w:hAnsi="Arial" w:cs="Arial"/>
                <w:sz w:val="20"/>
                <w:szCs w:val="20"/>
              </w:rPr>
            </w:pPr>
            <w:r>
              <w:rPr>
                <w:rFonts w:ascii="Arial" w:eastAsia="PMingLiU" w:hAnsi="Arial" w:cs="Arial"/>
                <w:b/>
                <w:sz w:val="20"/>
                <w:szCs w:val="20"/>
                <w:lang w:eastAsia="zh-TW"/>
              </w:rPr>
              <w:t>DC3_6</w:t>
            </w:r>
            <w:r>
              <w:rPr>
                <w:rFonts w:ascii="Arial" w:eastAsia="PMingLiU" w:hAnsi="Arial" w:cs="Arial" w:hint="eastAsia"/>
                <w:b/>
                <w:sz w:val="20"/>
                <w:szCs w:val="20"/>
                <w:lang w:eastAsia="zh-TW"/>
              </w:rPr>
              <w:t>.</w:t>
            </w:r>
            <w:r>
              <w:rPr>
                <w:rFonts w:ascii="Arial" w:eastAsia="PMingLiU" w:hAnsi="Arial" w:cs="Arial"/>
                <w:sz w:val="20"/>
                <w:szCs w:val="20"/>
                <w:lang w:eastAsia="zh-TW"/>
              </w:rPr>
              <w:t xml:space="preserve"> </w:t>
            </w:r>
            <w:r>
              <w:rPr>
                <w:rFonts w:ascii="Arial" w:hAnsi="Arial" w:cs="Arial" w:hint="eastAsia"/>
                <w:sz w:val="20"/>
                <w:szCs w:val="20"/>
              </w:rPr>
              <w:t>Chat with friends or make new friends on</w:t>
            </w:r>
          </w:p>
          <w:p w14:paraId="13EF4D49" w14:textId="48AF3107" w:rsidR="00865A4B" w:rsidRDefault="00C47607">
            <w:pPr>
              <w:widowControl w:val="0"/>
              <w:autoSpaceDE w:val="0"/>
              <w:autoSpaceDN w:val="0"/>
              <w:adjustRightInd w:val="0"/>
              <w:ind w:left="600" w:hangingChars="300" w:hanging="600"/>
              <w:jc w:val="both"/>
              <w:rPr>
                <w:rFonts w:ascii="Arial" w:hAnsi="Arial" w:cs="Arial"/>
                <w:sz w:val="20"/>
                <w:szCs w:val="20"/>
              </w:rPr>
            </w:pPr>
            <w:r>
              <w:rPr>
                <w:rFonts w:ascii="Arial" w:hAnsi="Arial" w:cs="Arial" w:hint="eastAsia"/>
                <w:sz w:val="20"/>
                <w:szCs w:val="20"/>
              </w:rPr>
              <w:t xml:space="preserve">the internet </w:t>
            </w:r>
          </w:p>
          <w:p w14:paraId="5E74AEFA" w14:textId="77777777" w:rsidR="00865A4B" w:rsidRDefault="00C47607">
            <w:pPr>
              <w:widowControl w:val="0"/>
              <w:autoSpaceDE w:val="0"/>
              <w:autoSpaceDN w:val="0"/>
              <w:adjustRightInd w:val="0"/>
              <w:ind w:left="600" w:hangingChars="300" w:hanging="600"/>
              <w:jc w:val="both"/>
              <w:rPr>
                <w:rFonts w:ascii="Arial" w:eastAsia="PMingLiU" w:hAnsi="Arial" w:cs="Arial"/>
                <w:sz w:val="20"/>
                <w:szCs w:val="20"/>
                <w:lang w:eastAsia="zh-TW"/>
              </w:rPr>
            </w:pPr>
            <w:r>
              <w:rPr>
                <w:rFonts w:ascii="Arial" w:eastAsia="PMingLiU" w:hAnsi="Arial" w:cs="Arial" w:hint="eastAsia"/>
                <w:sz w:val="20"/>
                <w:szCs w:val="20"/>
                <w:lang w:eastAsia="zh-TW"/>
              </w:rPr>
              <w:t>在網上與朋友交流或結交新朋友</w:t>
            </w:r>
          </w:p>
        </w:tc>
        <w:tc>
          <w:tcPr>
            <w:tcW w:w="891" w:type="dxa"/>
          </w:tcPr>
          <w:p w14:paraId="3D699545"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1</w:t>
            </w:r>
          </w:p>
        </w:tc>
        <w:tc>
          <w:tcPr>
            <w:tcW w:w="893" w:type="dxa"/>
          </w:tcPr>
          <w:p w14:paraId="169059D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2</w:t>
            </w:r>
          </w:p>
        </w:tc>
        <w:tc>
          <w:tcPr>
            <w:tcW w:w="892" w:type="dxa"/>
          </w:tcPr>
          <w:p w14:paraId="3AD3B53F"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3</w:t>
            </w:r>
          </w:p>
        </w:tc>
        <w:tc>
          <w:tcPr>
            <w:tcW w:w="892" w:type="dxa"/>
          </w:tcPr>
          <w:p w14:paraId="66DCFC70"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4</w:t>
            </w:r>
          </w:p>
        </w:tc>
      </w:tr>
    </w:tbl>
    <w:p w14:paraId="4CB4B238"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4B25DCDE"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06971847" w14:textId="77777777" w:rsidR="00865A4B" w:rsidRDefault="00C47607">
      <w:pPr>
        <w:widowControl w:val="0"/>
        <w:autoSpaceDE w:val="0"/>
        <w:autoSpaceDN w:val="0"/>
        <w:adjustRightInd w:val="0"/>
        <w:jc w:val="both"/>
        <w:rPr>
          <w:rFonts w:ascii="Arial" w:hAnsi="Arial" w:cs="Arial"/>
          <w:b/>
          <w:sz w:val="20"/>
          <w:szCs w:val="20"/>
        </w:rPr>
      </w:pPr>
      <w:r>
        <w:rPr>
          <w:rFonts w:ascii="Arial" w:eastAsia="PMingLiU" w:hAnsi="Arial" w:cs="Arial"/>
          <w:b/>
          <w:sz w:val="20"/>
          <w:szCs w:val="20"/>
          <w:lang w:eastAsia="zh-TW"/>
        </w:rPr>
        <w:t>DC</w:t>
      </w:r>
      <w:proofErr w:type="gramStart"/>
      <w:r>
        <w:rPr>
          <w:rFonts w:ascii="Arial" w:eastAsia="PMingLiU" w:hAnsi="Arial" w:cs="Arial"/>
          <w:b/>
          <w:sz w:val="20"/>
          <w:szCs w:val="20"/>
          <w:lang w:eastAsia="zh-TW"/>
        </w:rPr>
        <w:t>5.</w:t>
      </w:r>
      <w:r>
        <w:rPr>
          <w:rFonts w:ascii="Arial" w:hAnsi="Arial" w:cs="Arial" w:hint="eastAsia"/>
          <w:b/>
          <w:sz w:val="20"/>
          <w:szCs w:val="20"/>
        </w:rPr>
        <w:t>[</w:t>
      </w:r>
      <w:proofErr w:type="gramEnd"/>
      <w:r>
        <w:rPr>
          <w:rFonts w:ascii="Arial" w:hAnsi="Arial" w:cs="Arial" w:hint="eastAsia"/>
          <w:b/>
          <w:sz w:val="20"/>
          <w:szCs w:val="20"/>
        </w:rPr>
        <w:t xml:space="preserve">Showcard 11] </w:t>
      </w:r>
      <w:r>
        <w:rPr>
          <w:rFonts w:ascii="Arial" w:hAnsi="Arial" w:cs="Arial"/>
          <w:b/>
          <w:bCs/>
        </w:rPr>
        <w:t>How much do you agree with the following statements about</w:t>
      </w:r>
      <w:r>
        <w:rPr>
          <w:rFonts w:ascii="Arial" w:hAnsi="Arial" w:cs="Arial" w:hint="eastAsia"/>
          <w:b/>
          <w:bCs/>
        </w:rPr>
        <w:t xml:space="preserve"> your community</w:t>
      </w:r>
      <w:r>
        <w:rPr>
          <w:rFonts w:ascii="Arial" w:hAnsi="Arial" w:cs="Arial"/>
          <w:b/>
          <w:bCs/>
        </w:rPr>
        <w:t xml:space="preserve">? </w:t>
      </w:r>
    </w:p>
    <w:p w14:paraId="6D8B174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HK"/>
        </w:rPr>
        <w:t>11</w:t>
      </w:r>
      <w:r>
        <w:rPr>
          <w:rFonts w:ascii="Arial" w:eastAsia="PMingLiU" w:hAnsi="Arial" w:cs="Arial"/>
          <w:b/>
          <w:sz w:val="20"/>
          <w:szCs w:val="20"/>
          <w:lang w:eastAsia="zh-TW"/>
        </w:rPr>
        <w:t>》</w:t>
      </w:r>
      <w:r>
        <w:rPr>
          <w:rFonts w:ascii="Arial" w:eastAsia="PMingLiU" w:hAnsi="Arial" w:cs="Arial" w:hint="eastAsia"/>
          <w:sz w:val="20"/>
          <w:szCs w:val="20"/>
          <w:lang w:eastAsia="zh-TW"/>
        </w:rPr>
        <w:t>以下關於您社區的一些說法，您是否同意？</w:t>
      </w:r>
    </w:p>
    <w:tbl>
      <w:tblPr>
        <w:tblStyle w:val="TableGrid17"/>
        <w:tblW w:w="8296" w:type="dxa"/>
        <w:tblLayout w:type="fixed"/>
        <w:tblLook w:val="04A0" w:firstRow="1" w:lastRow="0" w:firstColumn="1" w:lastColumn="0" w:noHBand="0" w:noVBand="1"/>
      </w:tblPr>
      <w:tblGrid>
        <w:gridCol w:w="3383"/>
        <w:gridCol w:w="1033"/>
        <w:gridCol w:w="984"/>
        <w:gridCol w:w="1052"/>
        <w:gridCol w:w="922"/>
        <w:gridCol w:w="922"/>
      </w:tblGrid>
      <w:tr w:rsidR="00865A4B" w14:paraId="780B4581" w14:textId="77777777">
        <w:tc>
          <w:tcPr>
            <w:tcW w:w="3383" w:type="dxa"/>
          </w:tcPr>
          <w:p w14:paraId="0C092DE7" w14:textId="77777777" w:rsidR="00865A4B" w:rsidRDefault="00865A4B">
            <w:pPr>
              <w:widowControl w:val="0"/>
              <w:autoSpaceDE w:val="0"/>
              <w:autoSpaceDN w:val="0"/>
              <w:adjustRightInd w:val="0"/>
              <w:jc w:val="both"/>
              <w:rPr>
                <w:rFonts w:ascii="Arial" w:eastAsia="PMingLiU" w:hAnsi="Arial"/>
                <w:sz w:val="20"/>
                <w:szCs w:val="20"/>
                <w:lang w:eastAsia="zh-TW"/>
              </w:rPr>
            </w:pPr>
          </w:p>
        </w:tc>
        <w:tc>
          <w:tcPr>
            <w:tcW w:w="1033" w:type="dxa"/>
          </w:tcPr>
          <w:p w14:paraId="5732BD6D" w14:textId="77777777" w:rsidR="00865A4B" w:rsidRDefault="00C47607">
            <w:pPr>
              <w:widowControl w:val="0"/>
              <w:autoSpaceDE w:val="0"/>
              <w:autoSpaceDN w:val="0"/>
              <w:adjustRightInd w:val="0"/>
              <w:jc w:val="both"/>
              <w:rPr>
                <w:rFonts w:ascii="Arial" w:hAnsi="Arial"/>
                <w:sz w:val="20"/>
                <w:szCs w:val="20"/>
              </w:rPr>
            </w:pPr>
            <w:r>
              <w:rPr>
                <w:rFonts w:ascii="Arial" w:hAnsi="Arial" w:hint="eastAsia"/>
                <w:sz w:val="20"/>
                <w:szCs w:val="20"/>
              </w:rPr>
              <w:t>Strongly disagree</w:t>
            </w:r>
          </w:p>
          <w:p w14:paraId="5099D584"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非常</w:t>
            </w:r>
          </w:p>
          <w:p w14:paraId="38A0F767"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不同意</w:t>
            </w:r>
          </w:p>
        </w:tc>
        <w:tc>
          <w:tcPr>
            <w:tcW w:w="984" w:type="dxa"/>
          </w:tcPr>
          <w:p w14:paraId="12400B14" w14:textId="77777777" w:rsidR="00865A4B" w:rsidRDefault="00C47607">
            <w:pPr>
              <w:widowControl w:val="0"/>
              <w:autoSpaceDE w:val="0"/>
              <w:autoSpaceDN w:val="0"/>
              <w:adjustRightInd w:val="0"/>
              <w:jc w:val="both"/>
              <w:rPr>
                <w:rFonts w:ascii="Arial" w:hAnsi="Arial"/>
                <w:sz w:val="20"/>
                <w:szCs w:val="20"/>
              </w:rPr>
            </w:pPr>
            <w:r>
              <w:rPr>
                <w:rFonts w:ascii="Arial" w:hAnsi="Arial" w:hint="eastAsia"/>
                <w:sz w:val="20"/>
                <w:szCs w:val="20"/>
              </w:rPr>
              <w:t>Disagree</w:t>
            </w:r>
          </w:p>
          <w:p w14:paraId="3DF5BDE1"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不同意</w:t>
            </w:r>
          </w:p>
        </w:tc>
        <w:tc>
          <w:tcPr>
            <w:tcW w:w="1052" w:type="dxa"/>
          </w:tcPr>
          <w:p w14:paraId="178242BF" w14:textId="77777777" w:rsidR="00865A4B" w:rsidRDefault="00C47607">
            <w:pPr>
              <w:widowControl w:val="0"/>
              <w:autoSpaceDE w:val="0"/>
              <w:autoSpaceDN w:val="0"/>
              <w:adjustRightInd w:val="0"/>
              <w:ind w:left="200" w:hangingChars="100" w:hanging="200"/>
              <w:jc w:val="both"/>
              <w:rPr>
                <w:rFonts w:ascii="Arial" w:hAnsi="Arial"/>
                <w:sz w:val="20"/>
                <w:szCs w:val="20"/>
              </w:rPr>
            </w:pPr>
            <w:r>
              <w:rPr>
                <w:rFonts w:ascii="Arial" w:hAnsi="Arial" w:hint="eastAsia"/>
                <w:sz w:val="20"/>
                <w:szCs w:val="20"/>
              </w:rPr>
              <w:t>Neither</w:t>
            </w:r>
          </w:p>
          <w:p w14:paraId="7B476356" w14:textId="77777777" w:rsidR="00865A4B" w:rsidRDefault="00C47607">
            <w:pPr>
              <w:widowControl w:val="0"/>
              <w:autoSpaceDE w:val="0"/>
              <w:autoSpaceDN w:val="0"/>
              <w:adjustRightInd w:val="0"/>
              <w:ind w:left="400" w:hangingChars="200" w:hanging="400"/>
              <w:jc w:val="both"/>
              <w:rPr>
                <w:rFonts w:ascii="Arial" w:hAnsi="Arial"/>
                <w:sz w:val="20"/>
                <w:szCs w:val="20"/>
              </w:rPr>
            </w:pPr>
            <w:r>
              <w:rPr>
                <w:rFonts w:ascii="Arial" w:hAnsi="Arial" w:hint="eastAsia"/>
                <w:sz w:val="20"/>
                <w:szCs w:val="20"/>
              </w:rPr>
              <w:t>agree</w:t>
            </w:r>
          </w:p>
          <w:p w14:paraId="7CBAE528" w14:textId="77777777" w:rsidR="00865A4B" w:rsidRDefault="00C47607">
            <w:pPr>
              <w:widowControl w:val="0"/>
              <w:autoSpaceDE w:val="0"/>
              <w:autoSpaceDN w:val="0"/>
              <w:adjustRightInd w:val="0"/>
              <w:ind w:left="400" w:hangingChars="200" w:hanging="400"/>
              <w:jc w:val="both"/>
              <w:rPr>
                <w:rFonts w:ascii="Arial" w:hAnsi="Arial"/>
                <w:sz w:val="20"/>
                <w:szCs w:val="20"/>
              </w:rPr>
            </w:pPr>
            <w:r>
              <w:rPr>
                <w:rFonts w:ascii="Arial" w:hAnsi="Arial" w:hint="eastAsia"/>
                <w:sz w:val="20"/>
                <w:szCs w:val="20"/>
              </w:rPr>
              <w:t>nor</w:t>
            </w:r>
          </w:p>
          <w:p w14:paraId="28F626BE" w14:textId="77777777" w:rsidR="00865A4B" w:rsidRDefault="00C47607">
            <w:pPr>
              <w:widowControl w:val="0"/>
              <w:autoSpaceDE w:val="0"/>
              <w:autoSpaceDN w:val="0"/>
              <w:adjustRightInd w:val="0"/>
              <w:ind w:left="400" w:hangingChars="200" w:hanging="400"/>
              <w:jc w:val="both"/>
              <w:rPr>
                <w:rFonts w:ascii="Arial" w:hAnsi="Arial"/>
                <w:sz w:val="20"/>
                <w:szCs w:val="20"/>
              </w:rPr>
            </w:pPr>
            <w:r>
              <w:rPr>
                <w:rFonts w:ascii="Arial" w:hAnsi="Arial" w:hint="eastAsia"/>
                <w:sz w:val="20"/>
                <w:szCs w:val="20"/>
              </w:rPr>
              <w:t xml:space="preserve">disagree </w:t>
            </w:r>
          </w:p>
          <w:p w14:paraId="06392091"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既不同意也不反對</w:t>
            </w:r>
          </w:p>
        </w:tc>
        <w:tc>
          <w:tcPr>
            <w:tcW w:w="922" w:type="dxa"/>
          </w:tcPr>
          <w:p w14:paraId="58A31079" w14:textId="77777777" w:rsidR="00865A4B" w:rsidRDefault="00C47607">
            <w:pPr>
              <w:widowControl w:val="0"/>
              <w:autoSpaceDE w:val="0"/>
              <w:autoSpaceDN w:val="0"/>
              <w:adjustRightInd w:val="0"/>
              <w:ind w:left="200" w:hangingChars="100" w:hanging="200"/>
              <w:jc w:val="both"/>
              <w:rPr>
                <w:rFonts w:ascii="Arial" w:hAnsi="Arial"/>
                <w:sz w:val="20"/>
                <w:szCs w:val="20"/>
              </w:rPr>
            </w:pPr>
            <w:r>
              <w:rPr>
                <w:rFonts w:ascii="Arial" w:hAnsi="Arial" w:hint="eastAsia"/>
                <w:sz w:val="20"/>
                <w:szCs w:val="20"/>
              </w:rPr>
              <w:t>Agree</w:t>
            </w:r>
          </w:p>
          <w:p w14:paraId="02BBDBD6" w14:textId="77777777" w:rsidR="00865A4B" w:rsidRDefault="00C47607">
            <w:pPr>
              <w:widowControl w:val="0"/>
              <w:autoSpaceDE w:val="0"/>
              <w:autoSpaceDN w:val="0"/>
              <w:adjustRightInd w:val="0"/>
              <w:ind w:left="200" w:hangingChars="100" w:hanging="200"/>
              <w:jc w:val="both"/>
              <w:rPr>
                <w:rFonts w:ascii="Arial" w:eastAsia="PMingLiU" w:hAnsi="Arial"/>
                <w:sz w:val="20"/>
                <w:szCs w:val="20"/>
                <w:lang w:eastAsia="zh-TW"/>
              </w:rPr>
            </w:pPr>
            <w:r>
              <w:rPr>
                <w:rFonts w:ascii="Arial" w:eastAsia="PMingLiU" w:hAnsi="Arial" w:hint="eastAsia"/>
                <w:sz w:val="20"/>
                <w:szCs w:val="20"/>
                <w:lang w:eastAsia="zh-TW"/>
              </w:rPr>
              <w:t>同意</w:t>
            </w:r>
          </w:p>
        </w:tc>
        <w:tc>
          <w:tcPr>
            <w:tcW w:w="922" w:type="dxa"/>
          </w:tcPr>
          <w:p w14:paraId="7BED471A" w14:textId="77777777" w:rsidR="00865A4B" w:rsidRDefault="00C47607">
            <w:pPr>
              <w:widowControl w:val="0"/>
              <w:autoSpaceDE w:val="0"/>
              <w:autoSpaceDN w:val="0"/>
              <w:adjustRightInd w:val="0"/>
              <w:jc w:val="both"/>
              <w:rPr>
                <w:rFonts w:ascii="Arial" w:hAnsi="Arial"/>
                <w:sz w:val="20"/>
                <w:szCs w:val="20"/>
              </w:rPr>
            </w:pPr>
            <w:r>
              <w:rPr>
                <w:rFonts w:ascii="Arial" w:hAnsi="Arial" w:hint="eastAsia"/>
                <w:sz w:val="20"/>
                <w:szCs w:val="20"/>
              </w:rPr>
              <w:t>Strongly agree</w:t>
            </w:r>
          </w:p>
          <w:p w14:paraId="58CDB0A6"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非常</w:t>
            </w:r>
          </w:p>
          <w:p w14:paraId="65FEB8FA"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同意</w:t>
            </w:r>
          </w:p>
        </w:tc>
      </w:tr>
      <w:tr w:rsidR="00865A4B" w14:paraId="0FE94708" w14:textId="77777777">
        <w:tc>
          <w:tcPr>
            <w:tcW w:w="3383" w:type="dxa"/>
          </w:tcPr>
          <w:p w14:paraId="7D94EF49" w14:textId="77777777" w:rsidR="005B4E0B" w:rsidRDefault="00C47607">
            <w:pPr>
              <w:widowControl w:val="0"/>
              <w:autoSpaceDE w:val="0"/>
              <w:autoSpaceDN w:val="0"/>
              <w:adjustRightInd w:val="0"/>
              <w:ind w:left="200" w:hangingChars="100" w:hanging="200"/>
              <w:jc w:val="both"/>
              <w:rPr>
                <w:rFonts w:ascii="Arial" w:hAnsi="Arial"/>
                <w:sz w:val="20"/>
                <w:szCs w:val="20"/>
              </w:rPr>
            </w:pPr>
            <w:r>
              <w:rPr>
                <w:rFonts w:ascii="Arial" w:eastAsia="PMingLiU" w:hAnsi="Arial"/>
                <w:b/>
                <w:sz w:val="20"/>
                <w:szCs w:val="20"/>
                <w:lang w:eastAsia="zh-TW"/>
              </w:rPr>
              <w:t>DC5_1.</w:t>
            </w:r>
            <w:r>
              <w:rPr>
                <w:rFonts w:ascii="Arial" w:eastAsia="PMingLiU" w:hAnsi="Arial"/>
                <w:sz w:val="20"/>
                <w:szCs w:val="20"/>
                <w:lang w:eastAsia="zh-TW"/>
              </w:rPr>
              <w:t xml:space="preserve"> </w:t>
            </w:r>
            <w:r>
              <w:rPr>
                <w:rFonts w:ascii="Arial" w:hAnsi="Arial" w:hint="eastAsia"/>
                <w:sz w:val="20"/>
                <w:szCs w:val="20"/>
              </w:rPr>
              <w:t>People around here are</w:t>
            </w:r>
          </w:p>
          <w:p w14:paraId="63765B46" w14:textId="03F8BBDB" w:rsidR="00865A4B" w:rsidRDefault="00C47607">
            <w:pPr>
              <w:widowControl w:val="0"/>
              <w:autoSpaceDE w:val="0"/>
              <w:autoSpaceDN w:val="0"/>
              <w:adjustRightInd w:val="0"/>
              <w:ind w:left="200" w:hangingChars="100" w:hanging="200"/>
              <w:jc w:val="both"/>
              <w:rPr>
                <w:rFonts w:ascii="Arial" w:hAnsi="Arial"/>
                <w:sz w:val="20"/>
                <w:szCs w:val="20"/>
              </w:rPr>
            </w:pPr>
            <w:r>
              <w:rPr>
                <w:rFonts w:ascii="Arial" w:hAnsi="Arial" w:hint="eastAsia"/>
                <w:sz w:val="20"/>
                <w:szCs w:val="20"/>
              </w:rPr>
              <w:t>will</w:t>
            </w:r>
            <w:r w:rsidR="005B4E0B">
              <w:rPr>
                <w:rFonts w:ascii="Arial" w:hAnsi="Arial"/>
                <w:sz w:val="20"/>
                <w:szCs w:val="20"/>
              </w:rPr>
              <w:t>ing</w:t>
            </w:r>
            <w:r>
              <w:rPr>
                <w:rFonts w:ascii="Arial" w:hAnsi="Arial" w:hint="eastAsia"/>
                <w:sz w:val="20"/>
                <w:szCs w:val="20"/>
              </w:rPr>
              <w:t xml:space="preserve"> to help their neighbors</w:t>
            </w:r>
          </w:p>
          <w:p w14:paraId="4E987E8B" w14:textId="77777777" w:rsidR="00865A4B" w:rsidRDefault="00C47607">
            <w:pPr>
              <w:widowControl w:val="0"/>
              <w:autoSpaceDE w:val="0"/>
              <w:autoSpaceDN w:val="0"/>
              <w:adjustRightInd w:val="0"/>
              <w:ind w:left="200" w:hangingChars="100" w:hanging="200"/>
              <w:jc w:val="both"/>
              <w:rPr>
                <w:rFonts w:ascii="Arial" w:eastAsia="PMingLiU" w:hAnsi="Arial"/>
                <w:sz w:val="20"/>
                <w:szCs w:val="20"/>
                <w:lang w:eastAsia="zh-TW"/>
              </w:rPr>
            </w:pPr>
            <w:r>
              <w:rPr>
                <w:rFonts w:ascii="Arial" w:eastAsia="PMingLiU" w:hAnsi="Arial" w:hint="eastAsia"/>
                <w:sz w:val="20"/>
                <w:szCs w:val="20"/>
                <w:lang w:eastAsia="zh-TW"/>
              </w:rPr>
              <w:t>住在這裏的人們願意相互幫助</w:t>
            </w:r>
          </w:p>
        </w:tc>
        <w:tc>
          <w:tcPr>
            <w:tcW w:w="1033" w:type="dxa"/>
          </w:tcPr>
          <w:p w14:paraId="4B3B8CD6"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1</w:t>
            </w:r>
          </w:p>
        </w:tc>
        <w:tc>
          <w:tcPr>
            <w:tcW w:w="984" w:type="dxa"/>
          </w:tcPr>
          <w:p w14:paraId="4696CEA0"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2</w:t>
            </w:r>
          </w:p>
        </w:tc>
        <w:tc>
          <w:tcPr>
            <w:tcW w:w="1052" w:type="dxa"/>
          </w:tcPr>
          <w:p w14:paraId="2281A4A5"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3</w:t>
            </w:r>
          </w:p>
        </w:tc>
        <w:tc>
          <w:tcPr>
            <w:tcW w:w="922" w:type="dxa"/>
          </w:tcPr>
          <w:p w14:paraId="62962395"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4</w:t>
            </w:r>
          </w:p>
        </w:tc>
        <w:tc>
          <w:tcPr>
            <w:tcW w:w="922" w:type="dxa"/>
          </w:tcPr>
          <w:p w14:paraId="34DFFC92"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5</w:t>
            </w:r>
          </w:p>
        </w:tc>
      </w:tr>
      <w:tr w:rsidR="00865A4B" w14:paraId="5780FB86" w14:textId="77777777">
        <w:tc>
          <w:tcPr>
            <w:tcW w:w="3383" w:type="dxa"/>
          </w:tcPr>
          <w:p w14:paraId="0356B728" w14:textId="7F7348AC" w:rsidR="00865A4B" w:rsidRDefault="00C47607" w:rsidP="005B4E0B">
            <w:pPr>
              <w:widowControl w:val="0"/>
              <w:autoSpaceDE w:val="0"/>
              <w:autoSpaceDN w:val="0"/>
              <w:adjustRightInd w:val="0"/>
              <w:rPr>
                <w:rFonts w:ascii="Arial" w:eastAsia="PMingLiU" w:hAnsi="Arial"/>
                <w:sz w:val="20"/>
                <w:szCs w:val="20"/>
                <w:lang w:eastAsia="zh-TW"/>
              </w:rPr>
            </w:pPr>
            <w:r>
              <w:rPr>
                <w:rFonts w:ascii="Arial" w:eastAsia="PMingLiU" w:hAnsi="Arial"/>
                <w:b/>
                <w:sz w:val="20"/>
                <w:szCs w:val="20"/>
                <w:lang w:eastAsia="zh-TW"/>
              </w:rPr>
              <w:t>DC5_2.</w:t>
            </w:r>
            <w:r w:rsidR="005B4E0B">
              <w:rPr>
                <w:rFonts w:ascii="Arial" w:eastAsia="PMingLiU" w:hAnsi="Arial"/>
                <w:sz w:val="20"/>
                <w:szCs w:val="20"/>
                <w:lang w:eastAsia="zh-TW"/>
              </w:rPr>
              <w:t xml:space="preserve"> </w:t>
            </w:r>
            <w:r>
              <w:rPr>
                <w:rFonts w:ascii="Arial" w:hAnsi="Arial" w:hint="eastAsia"/>
                <w:sz w:val="20"/>
                <w:szCs w:val="20"/>
              </w:rPr>
              <w:t>People in this</w:t>
            </w:r>
            <w:r w:rsidR="005B4E0B">
              <w:rPr>
                <w:rFonts w:ascii="Arial" w:hAnsi="Arial"/>
                <w:sz w:val="20"/>
                <w:szCs w:val="20"/>
              </w:rPr>
              <w:t xml:space="preserve"> </w:t>
            </w:r>
            <w:r>
              <w:rPr>
                <w:rFonts w:ascii="Arial" w:hAnsi="Arial" w:hint="eastAsia"/>
                <w:sz w:val="20"/>
                <w:szCs w:val="20"/>
              </w:rPr>
              <w:t xml:space="preserve">neighborhood can be trusted </w:t>
            </w:r>
          </w:p>
          <w:p w14:paraId="30BD2451"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我可以信任住在這裏的人們</w:t>
            </w:r>
          </w:p>
        </w:tc>
        <w:tc>
          <w:tcPr>
            <w:tcW w:w="1033" w:type="dxa"/>
          </w:tcPr>
          <w:p w14:paraId="63270666"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1</w:t>
            </w:r>
          </w:p>
        </w:tc>
        <w:tc>
          <w:tcPr>
            <w:tcW w:w="984" w:type="dxa"/>
          </w:tcPr>
          <w:p w14:paraId="6B2D6220"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2</w:t>
            </w:r>
          </w:p>
        </w:tc>
        <w:tc>
          <w:tcPr>
            <w:tcW w:w="1052" w:type="dxa"/>
          </w:tcPr>
          <w:p w14:paraId="471A551E"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3</w:t>
            </w:r>
          </w:p>
        </w:tc>
        <w:tc>
          <w:tcPr>
            <w:tcW w:w="922" w:type="dxa"/>
          </w:tcPr>
          <w:p w14:paraId="58404487"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4</w:t>
            </w:r>
          </w:p>
        </w:tc>
        <w:tc>
          <w:tcPr>
            <w:tcW w:w="922" w:type="dxa"/>
          </w:tcPr>
          <w:p w14:paraId="3491C6B6"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5</w:t>
            </w:r>
          </w:p>
        </w:tc>
      </w:tr>
    </w:tbl>
    <w:p w14:paraId="0A3E217E"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0C97A223"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3033D782" w14:textId="77777777" w:rsidR="00865A4B" w:rsidRDefault="00C47607">
      <w:pPr>
        <w:widowControl w:val="0"/>
        <w:autoSpaceDE w:val="0"/>
        <w:autoSpaceDN w:val="0"/>
        <w:adjustRightInd w:val="0"/>
        <w:jc w:val="both"/>
        <w:rPr>
          <w:rFonts w:ascii="Arial" w:eastAsia="PMingLiU" w:hAnsi="Arial" w:cs="Arial"/>
          <w:b/>
          <w:sz w:val="20"/>
          <w:szCs w:val="20"/>
          <w:lang w:eastAsia="zh-TW"/>
        </w:rPr>
      </w:pPr>
      <w:r>
        <w:rPr>
          <w:rFonts w:ascii="Arial" w:eastAsia="PMingLiU" w:hAnsi="Arial" w:cs="Arial"/>
          <w:b/>
          <w:sz w:val="20"/>
          <w:szCs w:val="20"/>
          <w:lang w:eastAsia="zh-TW"/>
        </w:rPr>
        <w:t xml:space="preserve">DC6. </w:t>
      </w:r>
      <w:r>
        <w:rPr>
          <w:rFonts w:ascii="Arial" w:hAnsi="Arial" w:cs="Arial" w:hint="eastAsia"/>
          <w:b/>
          <w:sz w:val="20"/>
          <w:szCs w:val="20"/>
        </w:rPr>
        <w:t>How likely could you intervene the following situations in your community?</w:t>
      </w:r>
    </w:p>
    <w:p w14:paraId="4FDF51F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如果看到目前居住的社區有下列情況發生，您有多大的可能性會上前阻止？</w:t>
      </w:r>
    </w:p>
    <w:tbl>
      <w:tblPr>
        <w:tblStyle w:val="TableGrid17"/>
        <w:tblW w:w="8296" w:type="dxa"/>
        <w:tblLayout w:type="fixed"/>
        <w:tblLook w:val="04A0" w:firstRow="1" w:lastRow="0" w:firstColumn="1" w:lastColumn="0" w:noHBand="0" w:noVBand="1"/>
      </w:tblPr>
      <w:tblGrid>
        <w:gridCol w:w="3685"/>
        <w:gridCol w:w="923"/>
        <w:gridCol w:w="922"/>
        <w:gridCol w:w="922"/>
        <w:gridCol w:w="922"/>
        <w:gridCol w:w="922"/>
      </w:tblGrid>
      <w:tr w:rsidR="00865A4B" w14:paraId="4A4DFE7E" w14:textId="77777777">
        <w:tc>
          <w:tcPr>
            <w:tcW w:w="3685" w:type="dxa"/>
          </w:tcPr>
          <w:p w14:paraId="455781D6" w14:textId="77777777" w:rsidR="00865A4B" w:rsidRDefault="00865A4B">
            <w:pPr>
              <w:widowControl w:val="0"/>
              <w:autoSpaceDE w:val="0"/>
              <w:autoSpaceDN w:val="0"/>
              <w:adjustRightInd w:val="0"/>
              <w:jc w:val="both"/>
              <w:rPr>
                <w:rFonts w:ascii="Arial" w:eastAsia="PMingLiU" w:hAnsi="Arial"/>
                <w:sz w:val="20"/>
                <w:szCs w:val="20"/>
                <w:lang w:eastAsia="zh-TW"/>
              </w:rPr>
            </w:pPr>
          </w:p>
        </w:tc>
        <w:tc>
          <w:tcPr>
            <w:tcW w:w="923" w:type="dxa"/>
          </w:tcPr>
          <w:p w14:paraId="491CCF2D" w14:textId="77777777" w:rsidR="00865A4B" w:rsidRDefault="00C47607">
            <w:pPr>
              <w:widowControl w:val="0"/>
              <w:autoSpaceDE w:val="0"/>
              <w:autoSpaceDN w:val="0"/>
              <w:adjustRightInd w:val="0"/>
              <w:jc w:val="both"/>
              <w:rPr>
                <w:rFonts w:ascii="Arial" w:hAnsi="Arial"/>
                <w:sz w:val="20"/>
                <w:szCs w:val="20"/>
              </w:rPr>
            </w:pPr>
            <w:r>
              <w:rPr>
                <w:rFonts w:ascii="Arial" w:hAnsi="Arial" w:hint="eastAsia"/>
                <w:sz w:val="20"/>
                <w:szCs w:val="20"/>
              </w:rPr>
              <w:t>Very Unlikely</w:t>
            </w:r>
          </w:p>
          <w:p w14:paraId="7144C26B"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完全</w:t>
            </w:r>
          </w:p>
          <w:p w14:paraId="75E3713D"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不可能</w:t>
            </w:r>
          </w:p>
        </w:tc>
        <w:tc>
          <w:tcPr>
            <w:tcW w:w="922" w:type="dxa"/>
          </w:tcPr>
          <w:p w14:paraId="317C206E" w14:textId="77777777" w:rsidR="00865A4B" w:rsidRDefault="00C47607">
            <w:pPr>
              <w:widowControl w:val="0"/>
              <w:autoSpaceDE w:val="0"/>
              <w:autoSpaceDN w:val="0"/>
              <w:adjustRightInd w:val="0"/>
              <w:jc w:val="both"/>
              <w:rPr>
                <w:rFonts w:ascii="Arial" w:hAnsi="Arial"/>
                <w:sz w:val="20"/>
                <w:szCs w:val="20"/>
              </w:rPr>
            </w:pPr>
            <w:r>
              <w:rPr>
                <w:rFonts w:ascii="Arial" w:hAnsi="Arial" w:hint="eastAsia"/>
                <w:sz w:val="20"/>
                <w:szCs w:val="20"/>
              </w:rPr>
              <w:t>Unlikely</w:t>
            </w:r>
          </w:p>
          <w:p w14:paraId="01F4EBC4"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不可能</w:t>
            </w:r>
          </w:p>
        </w:tc>
        <w:tc>
          <w:tcPr>
            <w:tcW w:w="922" w:type="dxa"/>
          </w:tcPr>
          <w:p w14:paraId="2C055C7A" w14:textId="77777777" w:rsidR="00865A4B" w:rsidRDefault="00C47607">
            <w:pPr>
              <w:widowControl w:val="0"/>
              <w:autoSpaceDE w:val="0"/>
              <w:autoSpaceDN w:val="0"/>
              <w:adjustRightInd w:val="0"/>
              <w:ind w:left="200" w:hangingChars="100" w:hanging="200"/>
              <w:jc w:val="both"/>
              <w:rPr>
                <w:rFonts w:ascii="Arial" w:hAnsi="Arial"/>
                <w:sz w:val="20"/>
                <w:szCs w:val="20"/>
              </w:rPr>
            </w:pPr>
            <w:r>
              <w:rPr>
                <w:rFonts w:ascii="Arial" w:hAnsi="Arial" w:hint="eastAsia"/>
                <w:sz w:val="20"/>
                <w:szCs w:val="20"/>
              </w:rPr>
              <w:t xml:space="preserve">Neither </w:t>
            </w:r>
          </w:p>
          <w:p w14:paraId="64B9767C" w14:textId="77777777" w:rsidR="00865A4B" w:rsidRDefault="00C47607">
            <w:pPr>
              <w:widowControl w:val="0"/>
              <w:autoSpaceDE w:val="0"/>
              <w:autoSpaceDN w:val="0"/>
              <w:adjustRightInd w:val="0"/>
              <w:ind w:left="200" w:hangingChars="100" w:hanging="200"/>
              <w:jc w:val="both"/>
              <w:rPr>
                <w:rFonts w:ascii="Arial" w:hAnsi="Arial"/>
                <w:sz w:val="20"/>
                <w:szCs w:val="20"/>
              </w:rPr>
            </w:pPr>
            <w:r>
              <w:rPr>
                <w:rFonts w:ascii="Arial" w:hAnsi="Arial" w:hint="eastAsia"/>
                <w:sz w:val="20"/>
                <w:szCs w:val="20"/>
              </w:rPr>
              <w:t xml:space="preserve">likely </w:t>
            </w:r>
          </w:p>
          <w:p w14:paraId="3A034C70" w14:textId="77777777" w:rsidR="00865A4B" w:rsidRDefault="00C47607">
            <w:pPr>
              <w:widowControl w:val="0"/>
              <w:autoSpaceDE w:val="0"/>
              <w:autoSpaceDN w:val="0"/>
              <w:adjustRightInd w:val="0"/>
              <w:ind w:left="200" w:hangingChars="100" w:hanging="200"/>
              <w:jc w:val="both"/>
              <w:rPr>
                <w:rFonts w:ascii="Arial" w:hAnsi="Arial"/>
                <w:sz w:val="20"/>
                <w:szCs w:val="20"/>
              </w:rPr>
            </w:pPr>
            <w:r>
              <w:rPr>
                <w:rFonts w:ascii="Arial" w:hAnsi="Arial" w:hint="eastAsia"/>
                <w:sz w:val="20"/>
                <w:szCs w:val="20"/>
              </w:rPr>
              <w:t xml:space="preserve">nor </w:t>
            </w:r>
          </w:p>
          <w:p w14:paraId="2B9832EA" w14:textId="77777777" w:rsidR="00865A4B" w:rsidRDefault="00C47607">
            <w:pPr>
              <w:widowControl w:val="0"/>
              <w:autoSpaceDE w:val="0"/>
              <w:autoSpaceDN w:val="0"/>
              <w:adjustRightInd w:val="0"/>
              <w:ind w:left="200" w:hangingChars="100" w:hanging="200"/>
              <w:jc w:val="both"/>
              <w:rPr>
                <w:rFonts w:ascii="Arial" w:hAnsi="Arial"/>
                <w:sz w:val="20"/>
                <w:szCs w:val="20"/>
              </w:rPr>
            </w:pPr>
            <w:r>
              <w:rPr>
                <w:rFonts w:ascii="Arial" w:hAnsi="Arial" w:hint="eastAsia"/>
                <w:sz w:val="20"/>
                <w:szCs w:val="20"/>
              </w:rPr>
              <w:t>unlikely</w:t>
            </w:r>
          </w:p>
          <w:p w14:paraId="08E606C4" w14:textId="77777777" w:rsidR="00865A4B" w:rsidRDefault="00C47607">
            <w:pPr>
              <w:widowControl w:val="0"/>
              <w:autoSpaceDE w:val="0"/>
              <w:autoSpaceDN w:val="0"/>
              <w:adjustRightInd w:val="0"/>
              <w:ind w:left="200" w:hangingChars="100" w:hanging="200"/>
              <w:jc w:val="both"/>
              <w:rPr>
                <w:rFonts w:ascii="Arial" w:eastAsia="PMingLiU" w:hAnsi="Arial"/>
                <w:sz w:val="20"/>
                <w:szCs w:val="20"/>
                <w:lang w:eastAsia="zh-TW"/>
              </w:rPr>
            </w:pPr>
            <w:r>
              <w:rPr>
                <w:rFonts w:ascii="Arial" w:eastAsia="PMingLiU" w:hAnsi="Arial" w:hint="eastAsia"/>
                <w:sz w:val="20"/>
                <w:szCs w:val="20"/>
                <w:lang w:eastAsia="zh-TW"/>
              </w:rPr>
              <w:t>不確定</w:t>
            </w:r>
          </w:p>
        </w:tc>
        <w:tc>
          <w:tcPr>
            <w:tcW w:w="922" w:type="dxa"/>
          </w:tcPr>
          <w:p w14:paraId="7B9E32D0" w14:textId="77777777" w:rsidR="00865A4B" w:rsidRDefault="00C47607">
            <w:pPr>
              <w:widowControl w:val="0"/>
              <w:autoSpaceDE w:val="0"/>
              <w:autoSpaceDN w:val="0"/>
              <w:adjustRightInd w:val="0"/>
              <w:jc w:val="both"/>
              <w:rPr>
                <w:rFonts w:ascii="Arial" w:hAnsi="Arial"/>
                <w:sz w:val="20"/>
                <w:szCs w:val="20"/>
              </w:rPr>
            </w:pPr>
            <w:r>
              <w:rPr>
                <w:rFonts w:ascii="Arial" w:hAnsi="Arial" w:hint="eastAsia"/>
                <w:sz w:val="20"/>
                <w:szCs w:val="20"/>
              </w:rPr>
              <w:t>Likely</w:t>
            </w:r>
          </w:p>
          <w:p w14:paraId="7F105CCE"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有可能</w:t>
            </w:r>
          </w:p>
        </w:tc>
        <w:tc>
          <w:tcPr>
            <w:tcW w:w="922" w:type="dxa"/>
          </w:tcPr>
          <w:p w14:paraId="31C545CB" w14:textId="77777777" w:rsidR="00865A4B" w:rsidRDefault="00C47607">
            <w:pPr>
              <w:widowControl w:val="0"/>
              <w:autoSpaceDE w:val="0"/>
              <w:autoSpaceDN w:val="0"/>
              <w:adjustRightInd w:val="0"/>
              <w:jc w:val="both"/>
              <w:rPr>
                <w:rFonts w:ascii="Arial" w:hAnsi="Arial"/>
                <w:sz w:val="20"/>
                <w:szCs w:val="20"/>
              </w:rPr>
            </w:pPr>
            <w:r>
              <w:rPr>
                <w:rFonts w:ascii="Arial" w:hAnsi="Arial" w:hint="eastAsia"/>
                <w:sz w:val="20"/>
                <w:szCs w:val="20"/>
              </w:rPr>
              <w:t xml:space="preserve">Very likely </w:t>
            </w:r>
          </w:p>
          <w:p w14:paraId="7813596E"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非常</w:t>
            </w:r>
          </w:p>
          <w:p w14:paraId="195AC541"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有可能</w:t>
            </w:r>
          </w:p>
        </w:tc>
      </w:tr>
      <w:tr w:rsidR="00865A4B" w14:paraId="6C716697" w14:textId="77777777">
        <w:tc>
          <w:tcPr>
            <w:tcW w:w="3685" w:type="dxa"/>
          </w:tcPr>
          <w:p w14:paraId="2D29043D" w14:textId="04B7FCC7" w:rsidR="00865A4B" w:rsidRDefault="00C47607">
            <w:pPr>
              <w:widowControl w:val="0"/>
              <w:autoSpaceDE w:val="0"/>
              <w:autoSpaceDN w:val="0"/>
              <w:adjustRightInd w:val="0"/>
              <w:jc w:val="both"/>
              <w:rPr>
                <w:rFonts w:ascii="Arial" w:hAnsi="Arial"/>
                <w:sz w:val="20"/>
                <w:szCs w:val="20"/>
              </w:rPr>
            </w:pPr>
            <w:r>
              <w:rPr>
                <w:rFonts w:ascii="Arial" w:eastAsia="PMingLiU" w:hAnsi="Arial"/>
                <w:b/>
                <w:sz w:val="20"/>
                <w:szCs w:val="20"/>
                <w:lang w:eastAsia="zh-TW"/>
              </w:rPr>
              <w:t>DC6_1.</w:t>
            </w:r>
            <w:r>
              <w:rPr>
                <w:rFonts w:ascii="Arial" w:eastAsia="PMingLiU" w:hAnsi="Arial"/>
                <w:sz w:val="20"/>
                <w:szCs w:val="20"/>
                <w:lang w:eastAsia="zh-TW"/>
              </w:rPr>
              <w:t xml:space="preserve"> </w:t>
            </w:r>
            <w:r>
              <w:rPr>
                <w:rFonts w:ascii="Arial" w:hAnsi="Arial" w:hint="eastAsia"/>
                <w:sz w:val="20"/>
                <w:szCs w:val="20"/>
              </w:rPr>
              <w:t xml:space="preserve">Children were </w:t>
            </w:r>
            <w:r w:rsidR="005B4E0B">
              <w:rPr>
                <w:rFonts w:ascii="Arial" w:hAnsi="Arial"/>
                <w:sz w:val="20"/>
                <w:szCs w:val="20"/>
              </w:rPr>
              <w:t>making</w:t>
            </w:r>
            <w:r>
              <w:rPr>
                <w:rFonts w:ascii="Arial" w:hAnsi="Arial" w:hint="eastAsia"/>
                <w:sz w:val="20"/>
                <w:szCs w:val="20"/>
              </w:rPr>
              <w:t xml:space="preserve"> graffiti on walls</w:t>
            </w:r>
          </w:p>
          <w:p w14:paraId="1994512F"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有孩子在牆上塗鴉</w:t>
            </w:r>
          </w:p>
        </w:tc>
        <w:tc>
          <w:tcPr>
            <w:tcW w:w="923" w:type="dxa"/>
          </w:tcPr>
          <w:p w14:paraId="69FB3450"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1</w:t>
            </w:r>
          </w:p>
        </w:tc>
        <w:tc>
          <w:tcPr>
            <w:tcW w:w="922" w:type="dxa"/>
          </w:tcPr>
          <w:p w14:paraId="6512E2C3"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2</w:t>
            </w:r>
          </w:p>
        </w:tc>
        <w:tc>
          <w:tcPr>
            <w:tcW w:w="922" w:type="dxa"/>
          </w:tcPr>
          <w:p w14:paraId="20923CCA"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3</w:t>
            </w:r>
          </w:p>
        </w:tc>
        <w:tc>
          <w:tcPr>
            <w:tcW w:w="922" w:type="dxa"/>
          </w:tcPr>
          <w:p w14:paraId="2532E514"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4</w:t>
            </w:r>
          </w:p>
        </w:tc>
        <w:tc>
          <w:tcPr>
            <w:tcW w:w="922" w:type="dxa"/>
          </w:tcPr>
          <w:p w14:paraId="2C8B05FC"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5</w:t>
            </w:r>
          </w:p>
        </w:tc>
      </w:tr>
      <w:tr w:rsidR="00865A4B" w14:paraId="445BDE05" w14:textId="77777777">
        <w:tc>
          <w:tcPr>
            <w:tcW w:w="3685" w:type="dxa"/>
          </w:tcPr>
          <w:p w14:paraId="5579AB16" w14:textId="77777777" w:rsidR="00865A4B" w:rsidRDefault="00C47607">
            <w:pPr>
              <w:widowControl w:val="0"/>
              <w:autoSpaceDE w:val="0"/>
              <w:autoSpaceDN w:val="0"/>
              <w:adjustRightInd w:val="0"/>
              <w:jc w:val="both"/>
              <w:rPr>
                <w:rFonts w:ascii="Arial" w:hAnsi="Arial"/>
                <w:b/>
                <w:sz w:val="20"/>
                <w:szCs w:val="20"/>
              </w:rPr>
            </w:pPr>
            <w:r>
              <w:rPr>
                <w:rFonts w:ascii="Arial" w:eastAsia="PMingLiU" w:hAnsi="Arial"/>
                <w:b/>
                <w:sz w:val="20"/>
                <w:szCs w:val="20"/>
                <w:lang w:eastAsia="zh-TW"/>
              </w:rPr>
              <w:t>DC6_2.</w:t>
            </w:r>
            <w:r>
              <w:rPr>
                <w:rFonts w:ascii="Arial" w:hAnsi="Arial" w:hint="eastAsia"/>
                <w:b/>
                <w:sz w:val="20"/>
                <w:szCs w:val="20"/>
              </w:rPr>
              <w:t xml:space="preserve"> </w:t>
            </w:r>
            <w:r>
              <w:rPr>
                <w:rFonts w:ascii="Arial" w:hAnsi="Arial" w:hint="eastAsia"/>
                <w:bCs/>
                <w:sz w:val="20"/>
                <w:szCs w:val="20"/>
              </w:rPr>
              <w:t xml:space="preserve">Children were fighting in the street </w:t>
            </w:r>
          </w:p>
          <w:p w14:paraId="37A54B20"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sz w:val="20"/>
                <w:szCs w:val="20"/>
                <w:lang w:eastAsia="zh-TW"/>
              </w:rPr>
              <w:t xml:space="preserve"> </w:t>
            </w:r>
            <w:r>
              <w:rPr>
                <w:rFonts w:ascii="Arial" w:eastAsia="PMingLiU" w:hAnsi="Arial" w:hint="eastAsia"/>
                <w:sz w:val="20"/>
                <w:szCs w:val="20"/>
                <w:lang w:eastAsia="zh-TW"/>
              </w:rPr>
              <w:t>有孩子在路邊打架</w:t>
            </w:r>
          </w:p>
        </w:tc>
        <w:tc>
          <w:tcPr>
            <w:tcW w:w="923" w:type="dxa"/>
          </w:tcPr>
          <w:p w14:paraId="5B3FE630"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1</w:t>
            </w:r>
          </w:p>
        </w:tc>
        <w:tc>
          <w:tcPr>
            <w:tcW w:w="922" w:type="dxa"/>
          </w:tcPr>
          <w:p w14:paraId="3D6E97EE"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2</w:t>
            </w:r>
          </w:p>
        </w:tc>
        <w:tc>
          <w:tcPr>
            <w:tcW w:w="922" w:type="dxa"/>
          </w:tcPr>
          <w:p w14:paraId="56C74CCB"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3</w:t>
            </w:r>
          </w:p>
        </w:tc>
        <w:tc>
          <w:tcPr>
            <w:tcW w:w="922" w:type="dxa"/>
          </w:tcPr>
          <w:p w14:paraId="36D9DE97"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4</w:t>
            </w:r>
          </w:p>
        </w:tc>
        <w:tc>
          <w:tcPr>
            <w:tcW w:w="922" w:type="dxa"/>
          </w:tcPr>
          <w:p w14:paraId="5F3D0E56"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5</w:t>
            </w:r>
          </w:p>
        </w:tc>
      </w:tr>
    </w:tbl>
    <w:p w14:paraId="13614B6C" w14:textId="36B9AA06" w:rsidR="00865A4B" w:rsidRDefault="00865A4B">
      <w:pPr>
        <w:widowControl w:val="0"/>
        <w:autoSpaceDE w:val="0"/>
        <w:autoSpaceDN w:val="0"/>
        <w:adjustRightInd w:val="0"/>
        <w:jc w:val="both"/>
        <w:rPr>
          <w:rFonts w:ascii="Arial" w:eastAsia="PMingLiU" w:hAnsi="Arial" w:cs="Arial"/>
          <w:sz w:val="20"/>
          <w:szCs w:val="20"/>
          <w:lang w:eastAsia="zh-TW"/>
        </w:rPr>
      </w:pPr>
    </w:p>
    <w:p w14:paraId="0BBC82C6" w14:textId="77777777" w:rsidR="00750B8B" w:rsidRDefault="00750B8B">
      <w:pPr>
        <w:widowControl w:val="0"/>
        <w:autoSpaceDE w:val="0"/>
        <w:autoSpaceDN w:val="0"/>
        <w:adjustRightInd w:val="0"/>
        <w:jc w:val="both"/>
        <w:rPr>
          <w:rFonts w:ascii="Arial" w:eastAsia="PMingLiU" w:hAnsi="Arial" w:cs="Arial" w:hint="eastAsia"/>
          <w:sz w:val="20"/>
          <w:szCs w:val="20"/>
          <w:lang w:eastAsia="zh-TW"/>
        </w:rPr>
      </w:pPr>
    </w:p>
    <w:p w14:paraId="16972D67"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40B5809D" w14:textId="567F8860" w:rsidR="00865A4B" w:rsidRDefault="00C47607">
      <w:pPr>
        <w:widowControl w:val="0"/>
        <w:autoSpaceDE w:val="0"/>
        <w:autoSpaceDN w:val="0"/>
        <w:adjustRightInd w:val="0"/>
        <w:jc w:val="both"/>
        <w:rPr>
          <w:rFonts w:ascii="Arial" w:hAnsi="Arial" w:cs="Arial"/>
          <w:sz w:val="20"/>
          <w:szCs w:val="20"/>
        </w:rPr>
      </w:pPr>
      <w:r>
        <w:rPr>
          <w:rFonts w:ascii="Arial" w:eastAsia="PMingLiU" w:hAnsi="Arial" w:cs="Arial"/>
          <w:b/>
          <w:sz w:val="20"/>
          <w:szCs w:val="20"/>
          <w:lang w:eastAsia="zh-TW"/>
        </w:rPr>
        <w:lastRenderedPageBreak/>
        <w:t>DC8.</w:t>
      </w:r>
      <w:r>
        <w:rPr>
          <w:rFonts w:ascii="Arial" w:eastAsia="PMingLiU" w:hAnsi="Arial" w:cs="Arial"/>
          <w:sz w:val="20"/>
          <w:szCs w:val="20"/>
          <w:u w:val="single"/>
          <w:lang w:eastAsia="zh-TW"/>
        </w:rPr>
        <w:t xml:space="preserve"> </w:t>
      </w:r>
      <w:r>
        <w:rPr>
          <w:rFonts w:ascii="Arial" w:hAnsi="Arial" w:cs="Arial" w:hint="eastAsia"/>
          <w:sz w:val="20"/>
          <w:szCs w:val="20"/>
          <w:u w:val="single"/>
        </w:rPr>
        <w:t>Last year</w:t>
      </w:r>
      <w:r>
        <w:rPr>
          <w:rFonts w:ascii="Arial" w:hAnsi="Arial" w:cs="Arial" w:hint="eastAsia"/>
          <w:sz w:val="20"/>
          <w:szCs w:val="20"/>
        </w:rPr>
        <w:t>, how often did you chat</w:t>
      </w:r>
      <w:r w:rsidR="005B4E0B">
        <w:rPr>
          <w:rFonts w:ascii="Arial" w:hAnsi="Arial" w:cs="Arial"/>
          <w:sz w:val="20"/>
          <w:szCs w:val="20"/>
        </w:rPr>
        <w:t xml:space="preserve"> with</w:t>
      </w:r>
      <w:r>
        <w:rPr>
          <w:rFonts w:ascii="Arial" w:hAnsi="Arial" w:cs="Arial" w:hint="eastAsia"/>
          <w:sz w:val="20"/>
          <w:szCs w:val="20"/>
        </w:rPr>
        <w:t xml:space="preserve"> or visit your neighbor</w:t>
      </w:r>
      <w:r w:rsidR="005B4E0B">
        <w:rPr>
          <w:rFonts w:ascii="Arial" w:hAnsi="Arial" w:cs="Arial"/>
          <w:sz w:val="20"/>
          <w:szCs w:val="20"/>
        </w:rPr>
        <w:t>s</w:t>
      </w:r>
      <w:r>
        <w:rPr>
          <w:rFonts w:ascii="Arial" w:hAnsi="Arial" w:cs="Arial" w:hint="eastAsia"/>
          <w:sz w:val="20"/>
          <w:szCs w:val="20"/>
        </w:rPr>
        <w:t xml:space="preserve">? </w:t>
      </w:r>
    </w:p>
    <w:p w14:paraId="0E13E9B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u w:val="single"/>
          <w:lang w:eastAsia="zh-TW"/>
        </w:rPr>
        <w:t>去年</w:t>
      </w:r>
      <w:r>
        <w:rPr>
          <w:rFonts w:ascii="Arial" w:eastAsia="PMingLiU" w:hAnsi="Arial" w:cs="Arial" w:hint="eastAsia"/>
          <w:sz w:val="20"/>
          <w:szCs w:val="20"/>
          <w:lang w:eastAsia="zh-TW"/>
        </w:rPr>
        <w:t>，您與您社區鄰居交談</w:t>
      </w:r>
      <w:r>
        <w:rPr>
          <w:rFonts w:ascii="Arial" w:eastAsia="PMingLiU" w:hAnsi="Arial" w:cs="Arial"/>
          <w:sz w:val="20"/>
          <w:szCs w:val="20"/>
          <w:lang w:eastAsia="zh-TW"/>
        </w:rPr>
        <w:t>/</w:t>
      </w:r>
      <w:r>
        <w:rPr>
          <w:rFonts w:ascii="Arial" w:eastAsia="PMingLiU" w:hAnsi="Arial" w:cs="Arial" w:hint="eastAsia"/>
          <w:sz w:val="20"/>
          <w:szCs w:val="20"/>
          <w:lang w:eastAsia="zh-TW"/>
        </w:rPr>
        <w:t>聊天或相互拜訪的情況大致如何？</w:t>
      </w:r>
    </w:p>
    <w:tbl>
      <w:tblPr>
        <w:tblStyle w:val="affff5"/>
        <w:tblW w:w="8363" w:type="dxa"/>
        <w:tblLayout w:type="fixed"/>
        <w:tblLook w:val="04A0" w:firstRow="1" w:lastRow="0" w:firstColumn="1" w:lastColumn="0" w:noHBand="0" w:noVBand="1"/>
      </w:tblPr>
      <w:tblGrid>
        <w:gridCol w:w="2787"/>
        <w:gridCol w:w="2788"/>
        <w:gridCol w:w="2788"/>
      </w:tblGrid>
      <w:tr w:rsidR="00865A4B" w14:paraId="10A2ED02" w14:textId="77777777">
        <w:tc>
          <w:tcPr>
            <w:tcW w:w="2787" w:type="dxa"/>
          </w:tcPr>
          <w:p w14:paraId="2CF9F3CA" w14:textId="77777777" w:rsidR="00865A4B" w:rsidRDefault="00C47607">
            <w:pPr>
              <w:widowControl w:val="0"/>
              <w:numPr>
                <w:ilvl w:val="0"/>
                <w:numId w:val="42"/>
              </w:numPr>
              <w:autoSpaceDE w:val="0"/>
              <w:autoSpaceDN w:val="0"/>
              <w:adjustRightInd w:val="0"/>
              <w:jc w:val="both"/>
              <w:rPr>
                <w:rFonts w:ascii="Arial" w:hAnsi="Arial" w:cs="Arial"/>
                <w:sz w:val="20"/>
                <w:szCs w:val="20"/>
              </w:rPr>
            </w:pPr>
            <w:r>
              <w:rPr>
                <w:rFonts w:ascii="Arial" w:hAnsi="Arial" w:cs="Arial" w:hint="eastAsia"/>
                <w:sz w:val="20"/>
                <w:szCs w:val="20"/>
              </w:rPr>
              <w:t xml:space="preserve">Almost every day </w:t>
            </w:r>
          </w:p>
          <w:p w14:paraId="0C0A4BD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差不多每天</w:t>
            </w:r>
          </w:p>
        </w:tc>
        <w:tc>
          <w:tcPr>
            <w:tcW w:w="2788" w:type="dxa"/>
          </w:tcPr>
          <w:p w14:paraId="020C97E8" w14:textId="759FB50C" w:rsidR="00865A4B" w:rsidRPr="005B4E0B" w:rsidRDefault="00C47607" w:rsidP="005B4E0B">
            <w:pPr>
              <w:pStyle w:val="affff6"/>
              <w:widowControl w:val="0"/>
              <w:numPr>
                <w:ilvl w:val="0"/>
                <w:numId w:val="42"/>
              </w:numPr>
              <w:autoSpaceDE w:val="0"/>
              <w:autoSpaceDN w:val="0"/>
              <w:adjustRightInd w:val="0"/>
              <w:ind w:left="0"/>
              <w:rPr>
                <w:rFonts w:ascii="Arial" w:hAnsi="Arial" w:cs="Arial"/>
                <w:sz w:val="20"/>
                <w:szCs w:val="20"/>
              </w:rPr>
            </w:pPr>
            <w:r w:rsidRPr="005B4E0B">
              <w:rPr>
                <w:rFonts w:ascii="Arial" w:hAnsi="Arial" w:cs="Arial" w:hint="eastAsia"/>
                <w:sz w:val="20"/>
                <w:szCs w:val="20"/>
              </w:rPr>
              <w:t>2-3 times a week</w:t>
            </w:r>
          </w:p>
          <w:p w14:paraId="382C4B1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 </w:t>
            </w:r>
            <w:r>
              <w:rPr>
                <w:rFonts w:ascii="Arial" w:eastAsia="PMingLiU" w:hAnsi="Arial" w:cs="Arial" w:hint="eastAsia"/>
                <w:sz w:val="20"/>
                <w:szCs w:val="20"/>
                <w:lang w:eastAsia="zh-TW"/>
              </w:rPr>
              <w:t>每周兩到三次</w:t>
            </w:r>
          </w:p>
        </w:tc>
        <w:tc>
          <w:tcPr>
            <w:tcW w:w="2788" w:type="dxa"/>
          </w:tcPr>
          <w:p w14:paraId="164A7B58" w14:textId="0AF175F6" w:rsidR="00865A4B" w:rsidRPr="005B4E0B" w:rsidRDefault="005B4E0B" w:rsidP="005B4E0B">
            <w:pPr>
              <w:widowControl w:val="0"/>
              <w:autoSpaceDE w:val="0"/>
              <w:autoSpaceDN w:val="0"/>
              <w:adjustRightInd w:val="0"/>
              <w:rPr>
                <w:rFonts w:ascii="Arial" w:hAnsi="Arial" w:cs="Arial"/>
                <w:sz w:val="20"/>
                <w:szCs w:val="20"/>
              </w:rPr>
            </w:pPr>
            <w:r>
              <w:rPr>
                <w:rFonts w:ascii="Arial" w:eastAsia="PMingLiU" w:hAnsi="Arial" w:cs="Arial"/>
                <w:sz w:val="20"/>
                <w:szCs w:val="20"/>
                <w:lang w:eastAsia="zh-TW"/>
              </w:rPr>
              <w:t xml:space="preserve">3. </w:t>
            </w:r>
            <w:r w:rsidR="00C47607" w:rsidRPr="005B4E0B">
              <w:rPr>
                <w:rFonts w:ascii="Arial" w:hAnsi="Arial" w:cs="Arial" w:hint="eastAsia"/>
                <w:sz w:val="20"/>
                <w:szCs w:val="20"/>
              </w:rPr>
              <w:t>Once a week</w:t>
            </w:r>
          </w:p>
          <w:p w14:paraId="426AA75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 </w:t>
            </w:r>
            <w:r>
              <w:rPr>
                <w:rFonts w:ascii="Arial" w:eastAsia="PMingLiU" w:hAnsi="Arial" w:cs="Arial" w:hint="eastAsia"/>
                <w:sz w:val="20"/>
                <w:szCs w:val="20"/>
                <w:lang w:eastAsia="zh-TW"/>
              </w:rPr>
              <w:t>每周一次</w:t>
            </w:r>
          </w:p>
        </w:tc>
      </w:tr>
      <w:tr w:rsidR="00865A4B" w14:paraId="78F4D44D" w14:textId="77777777">
        <w:tc>
          <w:tcPr>
            <w:tcW w:w="2787" w:type="dxa"/>
          </w:tcPr>
          <w:p w14:paraId="556B19E0" w14:textId="77777777" w:rsidR="00865A4B" w:rsidRDefault="00C47607">
            <w:pPr>
              <w:widowControl w:val="0"/>
              <w:numPr>
                <w:ilvl w:val="0"/>
                <w:numId w:val="43"/>
              </w:numPr>
              <w:autoSpaceDE w:val="0"/>
              <w:autoSpaceDN w:val="0"/>
              <w:adjustRightInd w:val="0"/>
              <w:jc w:val="both"/>
              <w:rPr>
                <w:rFonts w:ascii="Arial" w:hAnsi="Arial" w:cs="Arial"/>
                <w:sz w:val="20"/>
                <w:szCs w:val="20"/>
              </w:rPr>
            </w:pPr>
            <w:r>
              <w:rPr>
                <w:rFonts w:ascii="Arial" w:hAnsi="Arial" w:cs="Arial" w:hint="eastAsia"/>
                <w:sz w:val="20"/>
                <w:szCs w:val="20"/>
              </w:rPr>
              <w:t>Once every two weeks</w:t>
            </w:r>
          </w:p>
          <w:p w14:paraId="08CC9067"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 </w:t>
            </w:r>
            <w:r>
              <w:rPr>
                <w:rFonts w:ascii="Arial" w:eastAsia="PMingLiU" w:hAnsi="Arial" w:cs="Arial" w:hint="eastAsia"/>
                <w:sz w:val="20"/>
                <w:szCs w:val="20"/>
                <w:lang w:eastAsia="zh-TW"/>
              </w:rPr>
              <w:t>每半個月一次</w:t>
            </w:r>
          </w:p>
        </w:tc>
        <w:tc>
          <w:tcPr>
            <w:tcW w:w="2788" w:type="dxa"/>
          </w:tcPr>
          <w:p w14:paraId="2ACC73B8" w14:textId="77777777" w:rsidR="00865A4B" w:rsidRDefault="00C47607">
            <w:pPr>
              <w:widowControl w:val="0"/>
              <w:autoSpaceDE w:val="0"/>
              <w:autoSpaceDN w:val="0"/>
              <w:adjustRightInd w:val="0"/>
              <w:jc w:val="both"/>
              <w:rPr>
                <w:rFonts w:ascii="Arial" w:hAnsi="Arial" w:cs="Arial"/>
                <w:sz w:val="20"/>
                <w:szCs w:val="20"/>
              </w:rPr>
            </w:pPr>
            <w:r>
              <w:rPr>
                <w:rFonts w:ascii="Arial" w:eastAsia="PMingLiU" w:hAnsi="Arial" w:cs="Arial"/>
                <w:sz w:val="20"/>
                <w:szCs w:val="20"/>
                <w:lang w:eastAsia="zh-TW"/>
              </w:rPr>
              <w:t>5.</w:t>
            </w:r>
            <w:r>
              <w:rPr>
                <w:rFonts w:ascii="Arial" w:eastAsia="PMingLiU" w:hAnsi="Arial" w:cs="Arial" w:hint="eastAsia"/>
                <w:sz w:val="20"/>
                <w:szCs w:val="20"/>
                <w:lang w:eastAsia="zh-TW"/>
              </w:rPr>
              <w:t xml:space="preserve"> </w:t>
            </w:r>
            <w:r>
              <w:rPr>
                <w:rFonts w:ascii="Arial" w:hAnsi="Arial" w:cs="Arial" w:hint="eastAsia"/>
                <w:sz w:val="20"/>
                <w:szCs w:val="20"/>
              </w:rPr>
              <w:t>Once a month</w:t>
            </w:r>
          </w:p>
          <w:p w14:paraId="00802B7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每月一次</w:t>
            </w:r>
          </w:p>
        </w:tc>
        <w:tc>
          <w:tcPr>
            <w:tcW w:w="2788" w:type="dxa"/>
          </w:tcPr>
          <w:p w14:paraId="500F607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6.</w:t>
            </w:r>
            <w:r>
              <w:rPr>
                <w:rFonts w:ascii="Arial" w:eastAsia="PMingLiU" w:hAnsi="Arial" w:cs="Arial" w:hint="eastAsia"/>
                <w:sz w:val="20"/>
                <w:szCs w:val="20"/>
                <w:lang w:eastAsia="zh-TW"/>
              </w:rPr>
              <w:t xml:space="preserve"> </w:t>
            </w:r>
            <w:r>
              <w:rPr>
                <w:rFonts w:ascii="Arial" w:hAnsi="Arial" w:cs="Arial" w:hint="eastAsia"/>
                <w:sz w:val="20"/>
                <w:szCs w:val="20"/>
              </w:rPr>
              <w:t>Once every three months</w:t>
            </w:r>
            <w:r>
              <w:rPr>
                <w:rFonts w:ascii="Arial" w:eastAsia="PMingLiU" w:hAnsi="Arial" w:cs="Arial" w:hint="eastAsia"/>
                <w:sz w:val="20"/>
                <w:szCs w:val="20"/>
                <w:lang w:eastAsia="zh-TW"/>
              </w:rPr>
              <w:t>每三個月一次</w:t>
            </w:r>
          </w:p>
        </w:tc>
      </w:tr>
      <w:tr w:rsidR="00865A4B" w14:paraId="742057C5" w14:textId="77777777">
        <w:tc>
          <w:tcPr>
            <w:tcW w:w="2787" w:type="dxa"/>
          </w:tcPr>
          <w:p w14:paraId="63818B2D" w14:textId="77777777" w:rsidR="00865A4B" w:rsidRDefault="00C47607">
            <w:pPr>
              <w:widowControl w:val="0"/>
              <w:numPr>
                <w:ilvl w:val="0"/>
                <w:numId w:val="44"/>
              </w:numPr>
              <w:autoSpaceDE w:val="0"/>
              <w:autoSpaceDN w:val="0"/>
              <w:adjustRightInd w:val="0"/>
              <w:jc w:val="both"/>
              <w:rPr>
                <w:rFonts w:ascii="Arial" w:hAnsi="Arial" w:cs="Arial"/>
                <w:sz w:val="20"/>
                <w:szCs w:val="20"/>
              </w:rPr>
            </w:pPr>
            <w:r>
              <w:rPr>
                <w:rFonts w:ascii="Arial" w:hAnsi="Arial" w:cs="Arial" w:hint="eastAsia"/>
                <w:sz w:val="20"/>
                <w:szCs w:val="20"/>
              </w:rPr>
              <w:t xml:space="preserve">Once every six months </w:t>
            </w:r>
          </w:p>
          <w:p w14:paraId="7BC52B4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每半年一次</w:t>
            </w:r>
          </w:p>
        </w:tc>
        <w:tc>
          <w:tcPr>
            <w:tcW w:w="2788" w:type="dxa"/>
          </w:tcPr>
          <w:p w14:paraId="5619BB73" w14:textId="77777777" w:rsidR="00865A4B" w:rsidRDefault="00C47607">
            <w:pPr>
              <w:widowControl w:val="0"/>
              <w:autoSpaceDE w:val="0"/>
              <w:autoSpaceDN w:val="0"/>
              <w:adjustRightInd w:val="0"/>
              <w:jc w:val="both"/>
              <w:rPr>
                <w:rFonts w:ascii="Arial" w:hAnsi="Arial" w:cs="Arial"/>
                <w:sz w:val="20"/>
                <w:szCs w:val="20"/>
              </w:rPr>
            </w:pPr>
            <w:r>
              <w:rPr>
                <w:rFonts w:ascii="Arial" w:eastAsia="PMingLiU" w:hAnsi="Arial" w:cs="Arial"/>
                <w:sz w:val="20"/>
                <w:szCs w:val="20"/>
                <w:lang w:eastAsia="zh-TW"/>
              </w:rPr>
              <w:t>8.</w:t>
            </w:r>
            <w:r>
              <w:rPr>
                <w:rFonts w:ascii="Arial" w:hAnsi="Arial" w:cs="Arial" w:hint="eastAsia"/>
                <w:sz w:val="20"/>
                <w:szCs w:val="20"/>
              </w:rPr>
              <w:t xml:space="preserve"> Once a year </w:t>
            </w:r>
          </w:p>
          <w:p w14:paraId="34390C6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 </w:t>
            </w:r>
            <w:r>
              <w:rPr>
                <w:rFonts w:ascii="Arial" w:eastAsia="PMingLiU" w:hAnsi="Arial" w:cs="Arial" w:hint="eastAsia"/>
                <w:sz w:val="20"/>
                <w:szCs w:val="20"/>
                <w:lang w:eastAsia="zh-TW"/>
              </w:rPr>
              <w:t>每年一次</w:t>
            </w:r>
          </w:p>
        </w:tc>
        <w:tc>
          <w:tcPr>
            <w:tcW w:w="2788" w:type="dxa"/>
          </w:tcPr>
          <w:p w14:paraId="0B9DE5A0" w14:textId="77777777" w:rsidR="00865A4B" w:rsidRDefault="00C47607">
            <w:pPr>
              <w:widowControl w:val="0"/>
              <w:numPr>
                <w:ilvl w:val="0"/>
                <w:numId w:val="45"/>
              </w:numPr>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Almost never</w:t>
            </w:r>
          </w:p>
          <w:p w14:paraId="437ED78F"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幾乎從來沒有</w:t>
            </w:r>
          </w:p>
        </w:tc>
      </w:tr>
    </w:tbl>
    <w:p w14:paraId="17D42411"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407871A0"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67ABCB9B" w14:textId="77777777" w:rsidR="00865A4B" w:rsidRDefault="00C47607">
      <w:pPr>
        <w:widowControl w:val="0"/>
        <w:autoSpaceDE w:val="0"/>
        <w:autoSpaceDN w:val="0"/>
        <w:adjustRightInd w:val="0"/>
        <w:jc w:val="both"/>
        <w:rPr>
          <w:rFonts w:ascii="Arial" w:eastAsia="PMingLiU" w:hAnsi="Arial" w:cs="Arial"/>
          <w:bCs/>
          <w:sz w:val="20"/>
          <w:szCs w:val="20"/>
          <w:lang w:eastAsia="zh-TW"/>
        </w:rPr>
      </w:pPr>
      <w:r>
        <w:rPr>
          <w:rFonts w:ascii="Arial" w:eastAsia="PMingLiU" w:hAnsi="Arial" w:cs="Arial"/>
          <w:b/>
          <w:sz w:val="20"/>
          <w:szCs w:val="20"/>
          <w:lang w:eastAsia="zh-TW"/>
        </w:rPr>
        <w:t>DC9.</w:t>
      </w:r>
      <w:r>
        <w:rPr>
          <w:rFonts w:ascii="Arial" w:hAnsi="Arial" w:cs="Arial" w:hint="eastAsia"/>
          <w:b/>
          <w:sz w:val="20"/>
          <w:szCs w:val="20"/>
        </w:rPr>
        <w:t xml:space="preserve"> </w:t>
      </w:r>
      <w:r>
        <w:rPr>
          <w:rFonts w:ascii="Arial" w:hAnsi="Arial" w:cs="Arial" w:hint="eastAsia"/>
          <w:bCs/>
          <w:sz w:val="20"/>
          <w:szCs w:val="20"/>
        </w:rPr>
        <w:t xml:space="preserve">Generally </w:t>
      </w:r>
      <w:proofErr w:type="gramStart"/>
      <w:r>
        <w:rPr>
          <w:rFonts w:ascii="Arial" w:hAnsi="Arial" w:cs="Arial" w:hint="eastAsia"/>
          <w:bCs/>
          <w:sz w:val="20"/>
          <w:szCs w:val="20"/>
        </w:rPr>
        <w:t xml:space="preserve">speaking, </w:t>
      </w:r>
      <w:r>
        <w:rPr>
          <w:rFonts w:ascii="Arial" w:eastAsia="PMingLiU" w:hAnsi="Arial" w:cs="Arial"/>
          <w:bCs/>
          <w:sz w:val="20"/>
          <w:szCs w:val="20"/>
          <w:lang w:eastAsia="zh-TW"/>
        </w:rPr>
        <w:t xml:space="preserve"> </w:t>
      </w:r>
      <w:r>
        <w:rPr>
          <w:rFonts w:ascii="Arial" w:hAnsi="Arial" w:cs="Arial" w:hint="eastAsia"/>
          <w:bCs/>
          <w:sz w:val="20"/>
          <w:szCs w:val="20"/>
        </w:rPr>
        <w:t>how</w:t>
      </w:r>
      <w:proofErr w:type="gramEnd"/>
      <w:r>
        <w:rPr>
          <w:rFonts w:ascii="Arial" w:hAnsi="Arial" w:cs="Arial" w:hint="eastAsia"/>
          <w:bCs/>
          <w:sz w:val="20"/>
          <w:szCs w:val="20"/>
        </w:rPr>
        <w:t xml:space="preserve"> satisfied are you with living in the neighborhood?</w:t>
      </w:r>
    </w:p>
    <w:p w14:paraId="44AEFA4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總體來說，您對居住的社區是否滿意：</w:t>
      </w:r>
    </w:p>
    <w:tbl>
      <w:tblPr>
        <w:tblStyle w:val="affff5"/>
        <w:tblW w:w="8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72"/>
        <w:gridCol w:w="1672"/>
        <w:gridCol w:w="1673"/>
        <w:gridCol w:w="1673"/>
        <w:gridCol w:w="1673"/>
      </w:tblGrid>
      <w:tr w:rsidR="00865A4B" w14:paraId="5F8E734D" w14:textId="77777777">
        <w:tc>
          <w:tcPr>
            <w:tcW w:w="1672" w:type="dxa"/>
          </w:tcPr>
          <w:p w14:paraId="07C3A6F9" w14:textId="77777777" w:rsidR="00865A4B" w:rsidRDefault="00C47607">
            <w:pPr>
              <w:widowControl w:val="0"/>
              <w:numPr>
                <w:ilvl w:val="0"/>
                <w:numId w:val="46"/>
              </w:numPr>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非常不滿意</w:t>
            </w:r>
          </w:p>
          <w:p w14:paraId="77E94EA2" w14:textId="77777777" w:rsidR="00865A4B" w:rsidRDefault="00C47607">
            <w:pPr>
              <w:widowControl w:val="0"/>
              <w:autoSpaceDE w:val="0"/>
              <w:autoSpaceDN w:val="0"/>
              <w:adjustRightInd w:val="0"/>
              <w:jc w:val="both"/>
              <w:rPr>
                <w:rFonts w:ascii="Arial" w:hAnsi="Arial" w:cs="Arial"/>
                <w:sz w:val="20"/>
                <w:szCs w:val="20"/>
              </w:rPr>
            </w:pPr>
            <w:r>
              <w:rPr>
                <w:rFonts w:ascii="Arial" w:hAnsi="Arial" w:cs="Arial" w:hint="eastAsia"/>
                <w:sz w:val="20"/>
                <w:szCs w:val="20"/>
              </w:rPr>
              <w:t xml:space="preserve">Very dissatisfied </w:t>
            </w:r>
          </w:p>
        </w:tc>
        <w:tc>
          <w:tcPr>
            <w:tcW w:w="1672" w:type="dxa"/>
          </w:tcPr>
          <w:p w14:paraId="4C7A9530"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2.</w:t>
            </w:r>
            <w:r>
              <w:rPr>
                <w:rFonts w:ascii="Arial" w:eastAsia="PMingLiU" w:hAnsi="Arial" w:cs="Arial" w:hint="eastAsia"/>
                <w:sz w:val="20"/>
                <w:szCs w:val="20"/>
                <w:lang w:eastAsia="zh-TW"/>
              </w:rPr>
              <w:t xml:space="preserve"> </w:t>
            </w:r>
            <w:r>
              <w:rPr>
                <w:rFonts w:ascii="Arial" w:eastAsia="PMingLiU" w:hAnsi="Arial" w:cs="Arial" w:hint="eastAsia"/>
                <w:sz w:val="20"/>
                <w:szCs w:val="20"/>
                <w:lang w:eastAsia="zh-TW"/>
              </w:rPr>
              <w:t>不滿意</w:t>
            </w:r>
          </w:p>
          <w:p w14:paraId="15BA217D" w14:textId="77777777" w:rsidR="00865A4B" w:rsidRDefault="00C47607">
            <w:pPr>
              <w:widowControl w:val="0"/>
              <w:autoSpaceDE w:val="0"/>
              <w:autoSpaceDN w:val="0"/>
              <w:adjustRightInd w:val="0"/>
              <w:jc w:val="both"/>
              <w:rPr>
                <w:rFonts w:ascii="Arial" w:hAnsi="Arial" w:cs="Arial"/>
                <w:sz w:val="20"/>
                <w:szCs w:val="20"/>
              </w:rPr>
            </w:pPr>
            <w:r>
              <w:rPr>
                <w:rFonts w:ascii="Arial" w:hAnsi="Arial" w:cs="Arial" w:hint="eastAsia"/>
                <w:sz w:val="20"/>
                <w:szCs w:val="20"/>
              </w:rPr>
              <w:t xml:space="preserve">Dissatisfied </w:t>
            </w:r>
          </w:p>
        </w:tc>
        <w:tc>
          <w:tcPr>
            <w:tcW w:w="1673" w:type="dxa"/>
          </w:tcPr>
          <w:p w14:paraId="20A38417" w14:textId="77777777" w:rsidR="00865A4B" w:rsidRDefault="00C47607">
            <w:pPr>
              <w:widowControl w:val="0"/>
              <w:autoSpaceDE w:val="0"/>
              <w:autoSpaceDN w:val="0"/>
              <w:adjustRightInd w:val="0"/>
              <w:jc w:val="both"/>
              <w:rPr>
                <w:rFonts w:ascii="Arial" w:hAnsi="Arial" w:cs="Arial"/>
                <w:sz w:val="20"/>
                <w:szCs w:val="20"/>
              </w:rPr>
            </w:pPr>
            <w:r>
              <w:rPr>
                <w:rFonts w:ascii="Arial" w:eastAsia="PMingLiU" w:hAnsi="Arial" w:cs="Arial"/>
                <w:sz w:val="20"/>
                <w:szCs w:val="20"/>
                <w:lang w:eastAsia="zh-TW"/>
              </w:rPr>
              <w:t>3</w:t>
            </w:r>
            <w:r>
              <w:rPr>
                <w:rFonts w:ascii="Arial" w:eastAsia="PMingLiU" w:hAnsi="Arial" w:cs="Arial" w:hint="eastAsia"/>
                <w:sz w:val="20"/>
                <w:szCs w:val="20"/>
                <w:lang w:eastAsia="zh-TW"/>
              </w:rPr>
              <w:t>.</w:t>
            </w:r>
            <w:r>
              <w:rPr>
                <w:rFonts w:ascii="Arial" w:hAnsi="Arial" w:cs="Arial" w:hint="eastAsia"/>
                <w:sz w:val="20"/>
                <w:szCs w:val="20"/>
              </w:rPr>
              <w:t xml:space="preserve">Neither satisfied nor dissatisfied </w:t>
            </w:r>
          </w:p>
          <w:p w14:paraId="3C0F2B5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一般</w:t>
            </w:r>
          </w:p>
        </w:tc>
        <w:tc>
          <w:tcPr>
            <w:tcW w:w="1673" w:type="dxa"/>
          </w:tcPr>
          <w:p w14:paraId="2CFF73CA" w14:textId="77777777" w:rsidR="00865A4B" w:rsidRDefault="00C47607">
            <w:pPr>
              <w:widowControl w:val="0"/>
              <w:autoSpaceDE w:val="0"/>
              <w:autoSpaceDN w:val="0"/>
              <w:adjustRightInd w:val="0"/>
              <w:jc w:val="both"/>
              <w:rPr>
                <w:rFonts w:ascii="Arial" w:hAnsi="Arial" w:cs="Arial"/>
                <w:sz w:val="20"/>
                <w:szCs w:val="20"/>
              </w:rPr>
            </w:pPr>
            <w:r>
              <w:rPr>
                <w:rFonts w:ascii="Arial" w:eastAsia="PMingLiU" w:hAnsi="Arial" w:cs="Arial"/>
                <w:sz w:val="20"/>
                <w:szCs w:val="20"/>
                <w:lang w:eastAsia="zh-TW"/>
              </w:rPr>
              <w:t>4</w:t>
            </w:r>
            <w:r>
              <w:rPr>
                <w:rFonts w:ascii="Arial" w:eastAsia="PMingLiU" w:hAnsi="Arial" w:cs="Arial" w:hint="eastAsia"/>
                <w:sz w:val="20"/>
                <w:szCs w:val="20"/>
                <w:lang w:eastAsia="zh-TW"/>
              </w:rPr>
              <w:t>.</w:t>
            </w:r>
            <w:r>
              <w:rPr>
                <w:rFonts w:ascii="Arial" w:eastAsia="PMingLiU" w:hAnsi="Arial" w:cs="Arial"/>
                <w:sz w:val="20"/>
                <w:szCs w:val="20"/>
                <w:lang w:eastAsia="zh-TW"/>
              </w:rPr>
              <w:t xml:space="preserve"> </w:t>
            </w:r>
            <w:r>
              <w:rPr>
                <w:rFonts w:ascii="Arial" w:hAnsi="Arial" w:cs="Arial" w:hint="eastAsia"/>
                <w:sz w:val="20"/>
                <w:szCs w:val="20"/>
              </w:rPr>
              <w:t>Satisfied</w:t>
            </w:r>
          </w:p>
          <w:p w14:paraId="5F09E087"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滿意</w:t>
            </w:r>
          </w:p>
        </w:tc>
        <w:tc>
          <w:tcPr>
            <w:tcW w:w="1673" w:type="dxa"/>
          </w:tcPr>
          <w:p w14:paraId="18F77436" w14:textId="77777777" w:rsidR="00865A4B" w:rsidRDefault="00C47607">
            <w:pPr>
              <w:widowControl w:val="0"/>
              <w:autoSpaceDE w:val="0"/>
              <w:autoSpaceDN w:val="0"/>
              <w:adjustRightInd w:val="0"/>
              <w:jc w:val="both"/>
              <w:rPr>
                <w:rFonts w:ascii="Arial" w:hAnsi="Arial" w:cs="Arial"/>
                <w:sz w:val="20"/>
                <w:szCs w:val="20"/>
              </w:rPr>
            </w:pPr>
            <w:r>
              <w:rPr>
                <w:rFonts w:ascii="Arial" w:eastAsia="PMingLiU" w:hAnsi="Arial" w:cs="Arial"/>
                <w:sz w:val="20"/>
                <w:szCs w:val="20"/>
                <w:lang w:eastAsia="zh-TW"/>
              </w:rPr>
              <w:t>5</w:t>
            </w:r>
            <w:r>
              <w:rPr>
                <w:rFonts w:ascii="Arial" w:eastAsia="PMingLiU" w:hAnsi="Arial" w:cs="Arial" w:hint="eastAsia"/>
                <w:sz w:val="20"/>
                <w:szCs w:val="20"/>
                <w:lang w:eastAsia="zh-TW"/>
              </w:rPr>
              <w:t>.</w:t>
            </w:r>
            <w:r>
              <w:rPr>
                <w:rFonts w:ascii="Arial" w:eastAsia="PMingLiU" w:hAnsi="Arial" w:cs="Arial"/>
                <w:sz w:val="20"/>
                <w:szCs w:val="20"/>
                <w:lang w:eastAsia="zh-TW"/>
              </w:rPr>
              <w:t xml:space="preserve"> </w:t>
            </w:r>
            <w:r>
              <w:rPr>
                <w:rFonts w:ascii="Arial" w:hAnsi="Arial" w:cs="Arial" w:hint="eastAsia"/>
                <w:sz w:val="20"/>
                <w:szCs w:val="20"/>
              </w:rPr>
              <w:t>Very satisfied</w:t>
            </w:r>
          </w:p>
          <w:p w14:paraId="6831F4EF"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非常滿意</w:t>
            </w:r>
          </w:p>
        </w:tc>
      </w:tr>
    </w:tbl>
    <w:p w14:paraId="76EA4230" w14:textId="77777777" w:rsidR="00865A4B" w:rsidRDefault="00865A4B">
      <w:pPr>
        <w:widowControl w:val="0"/>
        <w:autoSpaceDE w:val="0"/>
        <w:autoSpaceDN w:val="0"/>
        <w:adjustRightInd w:val="0"/>
        <w:jc w:val="both"/>
        <w:rPr>
          <w:rFonts w:ascii="Arial" w:eastAsia="PMingLiU" w:hAnsi="Arial" w:cs="Arial"/>
          <w:sz w:val="20"/>
          <w:szCs w:val="20"/>
          <w:highlight w:val="yellow"/>
          <w:lang w:eastAsia="zh-TW"/>
        </w:rPr>
      </w:pPr>
    </w:p>
    <w:p w14:paraId="659DD039" w14:textId="040AA99B" w:rsidR="00865A4B" w:rsidRDefault="00C47607">
      <w:pPr>
        <w:widowControl w:val="0"/>
        <w:autoSpaceDE w:val="0"/>
        <w:autoSpaceDN w:val="0"/>
        <w:adjustRightInd w:val="0"/>
        <w:jc w:val="both"/>
        <w:rPr>
          <w:rFonts w:ascii="Arial" w:eastAsia="PMingLiU" w:hAnsi="Arial" w:cs="Arial"/>
          <w:sz w:val="20"/>
          <w:szCs w:val="20"/>
          <w:lang w:eastAsia="zh-TW"/>
        </w:rPr>
      </w:pPr>
      <w:bookmarkStart w:id="33" w:name="_Hlk477723132"/>
      <w:r>
        <w:rPr>
          <w:rFonts w:ascii="Arial" w:eastAsia="PMingLiU" w:hAnsi="Arial" w:cs="Arial"/>
          <w:b/>
          <w:sz w:val="20"/>
          <w:szCs w:val="20"/>
          <w:lang w:eastAsia="zh-TW"/>
        </w:rPr>
        <w:t xml:space="preserve"> </w:t>
      </w:r>
      <w:bookmarkEnd w:id="33"/>
      <w:r>
        <w:rPr>
          <w:rStyle w:val="afffd"/>
          <w:lang w:val="zh-CN"/>
        </w:rPr>
        <w:commentReference w:id="34"/>
      </w:r>
    </w:p>
    <w:p w14:paraId="724A0FF8" w14:textId="71277C8E" w:rsidR="00865A4B" w:rsidRDefault="00C47607">
      <w:pPr>
        <w:widowControl w:val="0"/>
        <w:autoSpaceDE w:val="0"/>
        <w:autoSpaceDN w:val="0"/>
        <w:adjustRightInd w:val="0"/>
        <w:jc w:val="both"/>
        <w:rPr>
          <w:rFonts w:ascii="Arial" w:eastAsia="PMingLiU" w:hAnsi="Arial" w:cs="Arial"/>
          <w:b/>
          <w:sz w:val="20"/>
          <w:szCs w:val="20"/>
          <w:u w:val="single"/>
          <w:lang w:eastAsia="zh-TW"/>
        </w:rPr>
      </w:pPr>
      <w:r>
        <w:rPr>
          <w:rFonts w:ascii="Arial" w:eastAsia="PMingLiU" w:hAnsi="Arial" w:cs="Arial"/>
          <w:b/>
          <w:sz w:val="20"/>
          <w:szCs w:val="20"/>
          <w:u w:val="single"/>
          <w:lang w:eastAsia="zh-TW"/>
        </w:rPr>
        <w:t xml:space="preserve">DC 11 and DC12: Ask all (including those whose </w:t>
      </w:r>
      <w:r w:rsidR="00784783">
        <w:rPr>
          <w:rFonts w:ascii="Arial" w:eastAsia="PMingLiU" w:hAnsi="Arial" w:cs="Arial"/>
          <w:b/>
          <w:sz w:val="20"/>
          <w:szCs w:val="20"/>
          <w:u w:val="single"/>
          <w:lang w:eastAsia="zh-TW"/>
        </w:rPr>
        <w:t>Individual questionnaire</w:t>
      </w:r>
      <w:r>
        <w:rPr>
          <w:rFonts w:ascii="Arial" w:eastAsia="PMingLiU" w:hAnsi="Arial" w:cs="Arial"/>
          <w:b/>
          <w:sz w:val="20"/>
          <w:szCs w:val="20"/>
          <w:u w:val="single"/>
          <w:lang w:eastAsia="zh-TW"/>
        </w:rPr>
        <w:t xml:space="preserve"> answered by another person) </w:t>
      </w:r>
    </w:p>
    <w:p w14:paraId="1E53813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b/>
          <w:sz w:val="20"/>
          <w:szCs w:val="20"/>
          <w:lang w:eastAsia="zh-TW"/>
        </w:rPr>
        <w:t>DC11</w:t>
      </w:r>
      <w:r>
        <w:rPr>
          <w:rFonts w:ascii="Arial" w:eastAsia="PMingLiU" w:hAnsi="Arial" w:cs="Arial"/>
          <w:b/>
          <w:sz w:val="20"/>
          <w:szCs w:val="20"/>
          <w:lang w:eastAsia="zh-TW"/>
        </w:rPr>
        <w:t>和</w:t>
      </w:r>
      <w:r>
        <w:rPr>
          <w:rFonts w:ascii="Arial" w:eastAsia="PMingLiU" w:hAnsi="Arial" w:cs="Arial"/>
          <w:b/>
          <w:sz w:val="20"/>
          <w:szCs w:val="20"/>
          <w:lang w:eastAsia="zh-TW"/>
        </w:rPr>
        <w:t>DC12</w:t>
      </w:r>
      <w:r>
        <w:rPr>
          <w:rFonts w:ascii="Arial" w:eastAsia="PMingLiU" w:hAnsi="Arial" w:cs="Arial" w:hint="eastAsia"/>
          <w:b/>
          <w:sz w:val="20"/>
          <w:szCs w:val="20"/>
          <w:lang w:eastAsia="zh-TW"/>
        </w:rPr>
        <w:t>：問所有人</w:t>
      </w:r>
      <w:r>
        <w:rPr>
          <w:rFonts w:ascii="Arial" w:eastAsia="PMingLiU" w:hAnsi="Arial" w:cs="Arial" w:hint="eastAsia"/>
          <w:b/>
          <w:sz w:val="20"/>
          <w:szCs w:val="20"/>
          <w:lang w:eastAsia="zh-TW"/>
        </w:rPr>
        <w:t xml:space="preserve"> (</w:t>
      </w:r>
      <w:r>
        <w:rPr>
          <w:rFonts w:ascii="Arial" w:eastAsia="PMingLiU" w:hAnsi="Arial" w:cs="Arial" w:hint="eastAsia"/>
          <w:b/>
          <w:sz w:val="20"/>
          <w:szCs w:val="20"/>
          <w:lang w:eastAsia="zh-TW"/>
        </w:rPr>
        <w:t>包括個人問卷由</w:t>
      </w:r>
      <w:r>
        <w:rPr>
          <w:rFonts w:ascii="Arial" w:eastAsia="PMingLiU" w:hAnsi="Arial" w:cs="Arial" w:hint="eastAsia"/>
          <w:b/>
          <w:sz w:val="20"/>
          <w:szCs w:val="20"/>
          <w:u w:val="single"/>
          <w:lang w:eastAsia="zh-TW"/>
        </w:rPr>
        <w:t>他人代答</w:t>
      </w:r>
      <w:r>
        <w:rPr>
          <w:rFonts w:ascii="Arial" w:eastAsia="PMingLiU" w:hAnsi="Arial" w:cs="Arial" w:hint="eastAsia"/>
          <w:b/>
          <w:sz w:val="20"/>
          <w:szCs w:val="20"/>
          <w:lang w:eastAsia="zh-TW"/>
        </w:rPr>
        <w:t>)</w:t>
      </w:r>
    </w:p>
    <w:p w14:paraId="04904EC8" w14:textId="24D6EE12" w:rsidR="00865A4B" w:rsidRDefault="00C47607">
      <w:pPr>
        <w:widowControl w:val="0"/>
        <w:autoSpaceDE w:val="0"/>
        <w:autoSpaceDN w:val="0"/>
        <w:adjustRightInd w:val="0"/>
        <w:jc w:val="both"/>
        <w:rPr>
          <w:rFonts w:ascii="Arial" w:eastAsia="PMingLiU" w:hAnsi="Arial" w:cs="Arial"/>
          <w:b/>
          <w:color w:val="FF0000"/>
          <w:sz w:val="20"/>
          <w:szCs w:val="20"/>
          <w:lang w:eastAsia="zh-TW"/>
        </w:rPr>
      </w:pPr>
      <w:r>
        <w:rPr>
          <w:rFonts w:ascii="Arial" w:eastAsia="PMingLiU" w:hAnsi="Arial" w:cs="Arial" w:hint="eastAsia"/>
          <w:b/>
          <w:color w:val="FF0000"/>
          <w:sz w:val="20"/>
          <w:szCs w:val="20"/>
          <w:lang w:eastAsia="zh-TW"/>
        </w:rPr>
        <w:t>[</w:t>
      </w:r>
      <w:r>
        <w:rPr>
          <w:rFonts w:ascii="Arial" w:eastAsia="PMingLiU" w:hAnsi="Arial" w:cs="Arial"/>
          <w:b/>
          <w:color w:val="FF0000"/>
          <w:sz w:val="20"/>
          <w:szCs w:val="20"/>
          <w:lang w:eastAsia="zh-TW"/>
        </w:rPr>
        <w:t>CAP</w:t>
      </w:r>
      <w:r>
        <w:rPr>
          <w:rFonts w:ascii="Arial" w:eastAsia="PMingLiU" w:hAnsi="Arial" w:cs="Arial" w:hint="eastAsia"/>
          <w:b/>
          <w:color w:val="FF0000"/>
          <w:sz w:val="20"/>
          <w:szCs w:val="20"/>
          <w:lang w:eastAsia="zh-TW"/>
        </w:rPr>
        <w:t xml:space="preserve">I] </w:t>
      </w:r>
      <w:r>
        <w:rPr>
          <w:rFonts w:ascii="Arial" w:eastAsia="PMingLiU" w:hAnsi="Arial" w:cs="Arial"/>
          <w:color w:val="FF0000"/>
          <w:sz w:val="20"/>
          <w:szCs w:val="20"/>
          <w:lang w:eastAsia="zh-TW"/>
        </w:rPr>
        <w:t xml:space="preserve">DC 11 and DC12: Only ask those who have not completed </w:t>
      </w:r>
      <w:r w:rsidR="00784783">
        <w:rPr>
          <w:rFonts w:ascii="Arial" w:eastAsia="PMingLiU" w:hAnsi="Arial" w:cs="Arial"/>
          <w:color w:val="FF0000"/>
          <w:sz w:val="20"/>
          <w:szCs w:val="20"/>
          <w:lang w:eastAsia="zh-TW"/>
        </w:rPr>
        <w:t>Individual questionnaire</w:t>
      </w:r>
      <w:r>
        <w:rPr>
          <w:rFonts w:ascii="Arial" w:eastAsia="PMingLiU" w:hAnsi="Arial" w:cs="Arial"/>
          <w:color w:val="FF0000"/>
          <w:sz w:val="20"/>
          <w:szCs w:val="20"/>
          <w:lang w:eastAsia="zh-TW"/>
        </w:rPr>
        <w:t xml:space="preserve"> in W3 (i.e., F2b_3 in W4 </w:t>
      </w:r>
      <w:r w:rsidR="00784783">
        <w:rPr>
          <w:rFonts w:ascii="Arial" w:eastAsia="PMingLiU" w:hAnsi="Arial" w:cs="Arial"/>
          <w:color w:val="FF0000"/>
          <w:sz w:val="20"/>
          <w:szCs w:val="20"/>
          <w:lang w:eastAsia="zh-TW"/>
        </w:rPr>
        <w:t>Family questionnaire</w:t>
      </w:r>
      <w:r>
        <w:rPr>
          <w:rFonts w:ascii="Arial" w:eastAsia="PMingLiU" w:hAnsi="Arial" w:cs="Arial"/>
          <w:color w:val="FF0000"/>
          <w:sz w:val="20"/>
          <w:szCs w:val="20"/>
          <w:lang w:eastAsia="zh-TW"/>
        </w:rPr>
        <w:t xml:space="preserve"> </w:t>
      </w:r>
      <w:r w:rsidR="00787C15">
        <w:rPr>
          <w:rFonts w:ascii="Arial" w:eastAsia="PMingLiU" w:hAnsi="Arial" w:cs="Arial"/>
          <w:color w:val="FF0000"/>
          <w:sz w:val="20"/>
          <w:szCs w:val="20"/>
          <w:u w:val="single"/>
          <w:lang w:eastAsia="zh-TW"/>
        </w:rPr>
        <w:t>NOT</w:t>
      </w:r>
      <w:r w:rsidR="00787C15">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coded 1).</w:t>
      </w:r>
    </w:p>
    <w:p w14:paraId="2F2B0C8C" w14:textId="77777777" w:rsidR="00865A4B" w:rsidRDefault="00C47607">
      <w:pPr>
        <w:widowControl w:val="0"/>
        <w:autoSpaceDE w:val="0"/>
        <w:autoSpaceDN w:val="0"/>
        <w:adjustRightInd w:val="0"/>
        <w:jc w:val="both"/>
        <w:rPr>
          <w:rFonts w:ascii="Arial" w:eastAsia="PMingLiU" w:hAnsi="Arial" w:cs="Arial"/>
          <w:b/>
          <w:color w:val="FF0000"/>
          <w:sz w:val="20"/>
          <w:szCs w:val="20"/>
          <w:lang w:eastAsia="zh-TW"/>
        </w:rPr>
      </w:pPr>
      <w:r>
        <w:rPr>
          <w:rFonts w:ascii="Arial" w:eastAsia="PMingLiU" w:hAnsi="Arial" w:cs="Arial"/>
          <w:color w:val="FF0000"/>
          <w:sz w:val="20"/>
          <w:szCs w:val="20"/>
          <w:lang w:eastAsia="zh-TW"/>
        </w:rPr>
        <w:t>DC11</w:t>
      </w:r>
      <w:r>
        <w:rPr>
          <w:rFonts w:ascii="Arial" w:eastAsia="PMingLiU" w:hAnsi="Arial" w:cs="Arial"/>
          <w:color w:val="FF0000"/>
          <w:sz w:val="20"/>
          <w:szCs w:val="20"/>
          <w:lang w:eastAsia="zh-TW"/>
        </w:rPr>
        <w:t>和</w:t>
      </w:r>
      <w:r>
        <w:rPr>
          <w:rFonts w:ascii="Arial" w:eastAsia="PMingLiU" w:hAnsi="Arial" w:cs="Arial"/>
          <w:color w:val="FF0000"/>
          <w:sz w:val="20"/>
          <w:szCs w:val="20"/>
          <w:lang w:eastAsia="zh-TW"/>
        </w:rPr>
        <w:t>DC12</w:t>
      </w:r>
      <w:r>
        <w:rPr>
          <w:rFonts w:ascii="Arial" w:eastAsia="PMingLiU" w:hAnsi="Arial" w:cs="Arial" w:hint="eastAsia"/>
          <w:color w:val="FF0000"/>
          <w:sz w:val="20"/>
          <w:szCs w:val="20"/>
          <w:lang w:eastAsia="zh-TW"/>
        </w:rPr>
        <w:t>：</w:t>
      </w:r>
      <w:r>
        <w:rPr>
          <w:rFonts w:ascii="Arial" w:eastAsia="PMingLiU" w:hAnsi="Arial" w:cs="Arial"/>
          <w:color w:val="FF0000"/>
          <w:sz w:val="20"/>
          <w:szCs w:val="20"/>
          <w:lang w:eastAsia="zh-TW"/>
        </w:rPr>
        <w:t>只問</w:t>
      </w:r>
      <w:r>
        <w:rPr>
          <w:rFonts w:ascii="Arial" w:eastAsia="PMingLiU" w:hAnsi="Arial" w:cs="Arial" w:hint="eastAsia"/>
          <w:color w:val="FF0000"/>
          <w:sz w:val="20"/>
          <w:szCs w:val="20"/>
          <w:lang w:eastAsia="zh-TW"/>
        </w:rPr>
        <w:t>W3</w:t>
      </w:r>
      <w:r>
        <w:rPr>
          <w:rFonts w:ascii="Arial" w:eastAsia="PMingLiU" w:hAnsi="Arial" w:cs="Arial" w:hint="eastAsia"/>
          <w:color w:val="FF0000"/>
          <w:sz w:val="20"/>
          <w:szCs w:val="20"/>
          <w:lang w:eastAsia="zh-TW"/>
        </w:rPr>
        <w:t>沒有完成個人問卷</w:t>
      </w:r>
      <w:r>
        <w:rPr>
          <w:rFonts w:ascii="Arial" w:eastAsia="PMingLiU" w:hAnsi="Arial" w:cs="Arial"/>
          <w:color w:val="FF0000"/>
          <w:sz w:val="20"/>
          <w:szCs w:val="20"/>
          <w:lang w:eastAsia="zh-TW"/>
        </w:rPr>
        <w:t>的受訪者</w:t>
      </w:r>
      <w:r>
        <w:rPr>
          <w:rFonts w:ascii="Arial" w:eastAsia="PMingLiU" w:hAnsi="Arial" w:cs="Arial" w:hint="eastAsia"/>
          <w:color w:val="FF0000"/>
          <w:sz w:val="20"/>
          <w:szCs w:val="20"/>
          <w:lang w:eastAsia="zh-TW"/>
        </w:rPr>
        <w:t xml:space="preserve"> (</w:t>
      </w:r>
      <w:r>
        <w:rPr>
          <w:rFonts w:ascii="Arial" w:eastAsia="PMingLiU" w:hAnsi="Arial" w:cs="Arial" w:hint="eastAsia"/>
          <w:color w:val="FF0000"/>
          <w:sz w:val="20"/>
          <w:szCs w:val="20"/>
          <w:lang w:eastAsia="zh-TW"/>
        </w:rPr>
        <w:t>即</w:t>
      </w:r>
      <w:r>
        <w:rPr>
          <w:rFonts w:ascii="Arial" w:eastAsia="PMingLiU" w:hAnsi="Arial" w:cs="Arial" w:hint="eastAsia"/>
          <w:color w:val="FF0000"/>
          <w:sz w:val="20"/>
          <w:szCs w:val="20"/>
          <w:lang w:eastAsia="zh-TW"/>
        </w:rPr>
        <w:t>W4</w:t>
      </w:r>
      <w:r>
        <w:rPr>
          <w:rFonts w:ascii="Arial" w:eastAsia="PMingLiU" w:hAnsi="Arial" w:cs="Arial" w:hint="eastAsia"/>
          <w:color w:val="FF0000"/>
          <w:sz w:val="20"/>
          <w:szCs w:val="20"/>
          <w:lang w:eastAsia="zh-TW"/>
        </w:rPr>
        <w:t>家庭問卷</w:t>
      </w:r>
      <w:r>
        <w:rPr>
          <w:rFonts w:ascii="Arial" w:eastAsia="PMingLiU" w:hAnsi="Arial" w:cs="Arial" w:hint="eastAsia"/>
          <w:color w:val="FF0000"/>
          <w:sz w:val="20"/>
          <w:szCs w:val="20"/>
          <w:lang w:eastAsia="zh-TW"/>
        </w:rPr>
        <w:t>F2b_3</w:t>
      </w:r>
      <w:r>
        <w:rPr>
          <w:rFonts w:ascii="Arial" w:eastAsia="PMingLiU" w:hAnsi="Arial" w:cs="Arial" w:hint="eastAsia"/>
          <w:color w:val="FF0000"/>
          <w:sz w:val="20"/>
          <w:szCs w:val="20"/>
          <w:u w:val="single"/>
          <w:lang w:eastAsia="zh-TW"/>
        </w:rPr>
        <w:t>不是</w:t>
      </w:r>
      <w:r>
        <w:rPr>
          <w:rFonts w:ascii="Arial" w:eastAsia="PMingLiU" w:hAnsi="Arial" w:cs="Arial" w:hint="eastAsia"/>
          <w:color w:val="FF0000"/>
          <w:sz w:val="20"/>
          <w:szCs w:val="20"/>
          <w:lang w:eastAsia="zh-TW"/>
        </w:rPr>
        <w:t>碼</w:t>
      </w:r>
      <w:r>
        <w:rPr>
          <w:rFonts w:ascii="Arial" w:eastAsia="PMingLiU" w:hAnsi="Arial" w:cs="Arial" w:hint="eastAsia"/>
          <w:color w:val="FF0000"/>
          <w:sz w:val="20"/>
          <w:szCs w:val="20"/>
          <w:lang w:eastAsia="zh-HK"/>
        </w:rPr>
        <w:t>1)</w:t>
      </w:r>
      <w:r>
        <w:rPr>
          <w:rFonts w:ascii="Arial" w:eastAsia="PMingLiU" w:hAnsi="Arial" w:cs="Arial"/>
          <w:color w:val="FF0000"/>
          <w:sz w:val="20"/>
          <w:szCs w:val="20"/>
          <w:lang w:eastAsia="zh-TW"/>
        </w:rPr>
        <w:t>。</w:t>
      </w:r>
    </w:p>
    <w:p w14:paraId="218D320D"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DC11. </w:t>
      </w:r>
      <w:r>
        <w:rPr>
          <w:rFonts w:ascii="Arial" w:eastAsiaTheme="minorEastAsia" w:hAnsi="Arial" w:cs="Arial"/>
          <w:sz w:val="20"/>
          <w:szCs w:val="20"/>
          <w:lang w:eastAsia="zh-TW"/>
        </w:rPr>
        <w:t>Have you been living in the current quarter since you were born?</w:t>
      </w:r>
    </w:p>
    <w:p w14:paraId="40C5D25F"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您是否自出生就居住在現在的住所？</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8"/>
        <w:gridCol w:w="6884"/>
      </w:tblGrid>
      <w:tr w:rsidR="00865A4B" w14:paraId="40B04167" w14:textId="77777777">
        <w:tc>
          <w:tcPr>
            <w:tcW w:w="1638" w:type="dxa"/>
          </w:tcPr>
          <w:p w14:paraId="00246274" w14:textId="77777777" w:rsidR="00865A4B" w:rsidRDefault="00C47607">
            <w:pPr>
              <w:widowControl w:val="0"/>
              <w:contextualSpacing/>
              <w:rPr>
                <w:rFonts w:ascii="Arial" w:eastAsiaTheme="minorEastAsia" w:hAnsi="Arial" w:cs="Arial"/>
                <w:sz w:val="20"/>
                <w:szCs w:val="20"/>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是</w:t>
            </w:r>
          </w:p>
        </w:tc>
        <w:tc>
          <w:tcPr>
            <w:tcW w:w="6884" w:type="dxa"/>
          </w:tcPr>
          <w:p w14:paraId="0EE1AAC0" w14:textId="77777777" w:rsidR="00865A4B" w:rsidRDefault="00C47607">
            <w:pPr>
              <w:widowControl w:val="0"/>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=&gt; Skip to </w:t>
            </w:r>
            <w:r>
              <w:rPr>
                <w:rFonts w:ascii="Arial" w:eastAsiaTheme="minorEastAsia" w:hAnsi="Arial" w:cs="Arial" w:hint="eastAsia"/>
                <w:sz w:val="20"/>
                <w:szCs w:val="20"/>
              </w:rPr>
              <w:t>Life-- Section 4</w:t>
            </w:r>
          </w:p>
          <w:p w14:paraId="02603A7B" w14:textId="77777777" w:rsidR="00865A4B" w:rsidRDefault="00C47607">
            <w:pPr>
              <w:widowControl w:val="0"/>
              <w:ind w:firstLineChars="150" w:firstLine="300"/>
              <w:contextualSpacing/>
              <w:rPr>
                <w:rFonts w:ascii="Arial" w:eastAsiaTheme="minorEastAsia" w:hAnsi="Arial" w:cs="Arial"/>
                <w:sz w:val="20"/>
                <w:szCs w:val="20"/>
              </w:rPr>
            </w:pPr>
            <w:r>
              <w:rPr>
                <w:rFonts w:ascii="Arial" w:eastAsia="PMingLiU" w:hAnsi="Arial" w:cs="Arial"/>
                <w:sz w:val="20"/>
                <w:szCs w:val="20"/>
                <w:lang w:eastAsia="zh-TW"/>
              </w:rPr>
              <w:t>跳至生活</w:t>
            </w:r>
            <w:r>
              <w:rPr>
                <w:rFonts w:ascii="Arial" w:eastAsia="PMingLiU" w:hAnsi="Arial" w:cs="Arial"/>
                <w:sz w:val="20"/>
                <w:szCs w:val="20"/>
                <w:lang w:eastAsia="zh-TW"/>
              </w:rPr>
              <w:t>4</w:t>
            </w:r>
            <w:r>
              <w:rPr>
                <w:rFonts w:ascii="Arial" w:eastAsia="PMingLiU" w:hAnsi="Arial" w:cs="Arial"/>
                <w:sz w:val="20"/>
                <w:szCs w:val="20"/>
                <w:lang w:eastAsia="zh-TW"/>
              </w:rPr>
              <w:t>部</w:t>
            </w:r>
          </w:p>
        </w:tc>
      </w:tr>
      <w:tr w:rsidR="00865A4B" w14:paraId="568CD881" w14:textId="77777777">
        <w:tc>
          <w:tcPr>
            <w:tcW w:w="1638" w:type="dxa"/>
          </w:tcPr>
          <w:p w14:paraId="44C9EBB6" w14:textId="77777777" w:rsidR="00865A4B" w:rsidRDefault="00C47607">
            <w:pPr>
              <w:widowControl w:val="0"/>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5. No </w:t>
            </w:r>
            <w:r>
              <w:rPr>
                <w:rFonts w:ascii="Arial" w:eastAsiaTheme="minorEastAsia" w:hAnsi="Arial" w:cs="Arial"/>
                <w:sz w:val="20"/>
                <w:szCs w:val="20"/>
                <w:lang w:eastAsia="zh-TW"/>
              </w:rPr>
              <w:t>否</w:t>
            </w:r>
          </w:p>
        </w:tc>
        <w:tc>
          <w:tcPr>
            <w:tcW w:w="6884" w:type="dxa"/>
          </w:tcPr>
          <w:p w14:paraId="11647944" w14:textId="77777777" w:rsidR="00865A4B" w:rsidRDefault="00C47607">
            <w:pPr>
              <w:widowControl w:val="0"/>
              <w:contextualSpacing/>
              <w:rPr>
                <w:rFonts w:ascii="Arial" w:eastAsiaTheme="minorEastAsia" w:hAnsi="Arial" w:cs="Arial"/>
                <w:sz w:val="20"/>
                <w:szCs w:val="20"/>
              </w:rPr>
            </w:pPr>
            <w:r>
              <w:rPr>
                <w:rFonts w:ascii="Arial" w:eastAsiaTheme="minorEastAsia" w:hAnsi="Arial" w:cs="Arial"/>
                <w:sz w:val="20"/>
                <w:szCs w:val="20"/>
                <w:lang w:eastAsia="zh-TW"/>
              </w:rPr>
              <w:t xml:space="preserve">=&gt; Continue </w:t>
            </w:r>
            <w:r>
              <w:rPr>
                <w:rFonts w:ascii="Arial" w:eastAsiaTheme="minorEastAsia" w:hAnsi="Arial" w:cs="Arial"/>
                <w:sz w:val="20"/>
                <w:szCs w:val="20"/>
                <w:lang w:eastAsia="zh-TW"/>
              </w:rPr>
              <w:t>續問</w:t>
            </w:r>
            <w:r>
              <w:rPr>
                <w:rFonts w:ascii="Arial" w:eastAsia="PMingLiU" w:hAnsi="Arial" w:cs="Arial"/>
                <w:b/>
                <w:sz w:val="20"/>
                <w:szCs w:val="20"/>
                <w:lang w:eastAsia="zh-TW"/>
              </w:rPr>
              <w:t>DC12</w:t>
            </w:r>
          </w:p>
        </w:tc>
      </w:tr>
    </w:tbl>
    <w:p w14:paraId="745AAC8B"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559A4EF9" w14:textId="77777777" w:rsidR="00865A4B" w:rsidRDefault="00865A4B">
      <w:pPr>
        <w:widowControl w:val="0"/>
        <w:autoSpaceDE w:val="0"/>
        <w:autoSpaceDN w:val="0"/>
        <w:adjustRightInd w:val="0"/>
        <w:jc w:val="both"/>
        <w:rPr>
          <w:rFonts w:ascii="Arial" w:eastAsia="PMingLiU" w:hAnsi="Arial" w:cs="Arial"/>
          <w:b/>
          <w:sz w:val="20"/>
          <w:szCs w:val="20"/>
          <w:lang w:eastAsia="zh-TW"/>
        </w:rPr>
      </w:pPr>
    </w:p>
    <w:p w14:paraId="1BD497A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 xml:space="preserve">DC12. </w:t>
      </w:r>
      <w:r>
        <w:rPr>
          <w:rFonts w:ascii="Arial" w:eastAsiaTheme="minorEastAsia" w:hAnsi="Arial" w:cs="Arial"/>
          <w:sz w:val="20"/>
          <w:szCs w:val="20"/>
          <w:lang w:eastAsia="zh-TW"/>
        </w:rPr>
        <w:t>When did you move into the current quarter?</w:t>
      </w:r>
      <w:r>
        <w:rPr>
          <w:rFonts w:ascii="Arial" w:eastAsiaTheme="minorEastAsia" w:hAnsi="Arial" w:cs="Arial" w:hint="eastAsia"/>
          <w:sz w:val="20"/>
          <w:szCs w:val="20"/>
        </w:rPr>
        <w:t xml:space="preserve"> </w:t>
      </w:r>
      <w:r>
        <w:rPr>
          <w:rFonts w:ascii="Arial" w:eastAsia="PMingLiU" w:hAnsi="Arial" w:cs="Arial"/>
          <w:sz w:val="20"/>
          <w:szCs w:val="20"/>
          <w:lang w:eastAsia="zh-TW"/>
        </w:rPr>
        <w:t>您什麼時候搬入現在的住所？</w:t>
      </w:r>
    </w:p>
    <w:p w14:paraId="45CB8CEE" w14:textId="6477F244" w:rsidR="00865A4B" w:rsidRDefault="00C47607">
      <w:pPr>
        <w:contextualSpacing/>
        <w:jc w:val="both"/>
        <w:rPr>
          <w:rFonts w:ascii="Arial" w:eastAsia="PMingLiU" w:hAnsi="Arial" w:cs="Arial"/>
          <w:b/>
          <w:sz w:val="20"/>
          <w:szCs w:val="20"/>
          <w:lang w:eastAsia="zh-TW"/>
        </w:rPr>
      </w:pPr>
      <w:r>
        <w:rPr>
          <w:rFonts w:ascii="Arial" w:eastAsiaTheme="minorEastAsia" w:hAnsi="Arial" w:cs="Arial"/>
          <w:b/>
          <w:sz w:val="20"/>
          <w:szCs w:val="20"/>
          <w:lang w:eastAsia="zh-TW"/>
        </w:rPr>
        <w:t xml:space="preserve">Note to enumerator: </w:t>
      </w:r>
      <w:r>
        <w:rPr>
          <w:rFonts w:ascii="Arial" w:eastAsiaTheme="minorEastAsia" w:hAnsi="Arial" w:cs="Arial"/>
          <w:sz w:val="20"/>
          <w:szCs w:val="20"/>
          <w:lang w:eastAsia="zh-TW"/>
        </w:rPr>
        <w:t>If respondent answers before 1940, then record “1940” directly.</w:t>
      </w:r>
    </w:p>
    <w:p w14:paraId="2CEA726F" w14:textId="77777777" w:rsidR="00865A4B" w:rsidRDefault="00C47607">
      <w:pPr>
        <w:widowControl w:val="0"/>
        <w:autoSpaceDE w:val="0"/>
        <w:autoSpaceDN w:val="0"/>
        <w:adjustRightInd w:val="0"/>
        <w:jc w:val="both"/>
        <w:rPr>
          <w:rFonts w:ascii="Arial" w:eastAsia="PMingLiU" w:hAnsi="Arial" w:cs="Arial"/>
          <w:b/>
          <w:color w:val="FF0000"/>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若受訪者回答</w:t>
      </w:r>
      <w:r>
        <w:rPr>
          <w:rFonts w:ascii="Arial" w:eastAsia="PMingLiU" w:hAnsi="Arial" w:cs="Arial"/>
          <w:sz w:val="20"/>
          <w:szCs w:val="20"/>
          <w:lang w:eastAsia="zh-TW"/>
        </w:rPr>
        <w:t>1940</w:t>
      </w:r>
      <w:r>
        <w:rPr>
          <w:rFonts w:ascii="Arial" w:eastAsia="PMingLiU" w:hAnsi="Arial" w:cs="Arial"/>
          <w:sz w:val="20"/>
          <w:szCs w:val="20"/>
          <w:lang w:eastAsia="zh-TW"/>
        </w:rPr>
        <w:t>年之前，則直接填寫</w:t>
      </w:r>
      <w:r>
        <w:rPr>
          <w:rFonts w:ascii="Arial" w:eastAsia="PMingLiU" w:hAnsi="Arial" w:cs="Arial"/>
          <w:sz w:val="20"/>
          <w:szCs w:val="20"/>
          <w:lang w:eastAsia="zh-TW"/>
        </w:rPr>
        <w:t>1940</w:t>
      </w:r>
      <w:r>
        <w:rPr>
          <w:rFonts w:ascii="Arial" w:eastAsia="PMingLiU" w:hAnsi="Arial" w:cs="Arial"/>
          <w:sz w:val="20"/>
          <w:szCs w:val="20"/>
          <w:lang w:eastAsia="zh-TW"/>
        </w:rPr>
        <w:t>。</w:t>
      </w:r>
    </w:p>
    <w:tbl>
      <w:tblPr>
        <w:tblW w:w="8522" w:type="dxa"/>
        <w:tblLayout w:type="fixed"/>
        <w:tblLook w:val="04A0" w:firstRow="1" w:lastRow="0" w:firstColumn="1" w:lastColumn="0" w:noHBand="0" w:noVBand="1"/>
      </w:tblPr>
      <w:tblGrid>
        <w:gridCol w:w="3936"/>
        <w:gridCol w:w="4586"/>
      </w:tblGrid>
      <w:tr w:rsidR="00865A4B" w14:paraId="6B98162C" w14:textId="77777777">
        <w:tc>
          <w:tcPr>
            <w:tcW w:w="3936" w:type="dxa"/>
          </w:tcPr>
          <w:p w14:paraId="3934DC59"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DC12a.</w:t>
            </w:r>
            <w:r>
              <w:rPr>
                <w:rFonts w:ascii="Arial" w:eastAsiaTheme="minorEastAsia" w:hAnsi="Arial" w:cs="Arial"/>
                <w:sz w:val="20"/>
                <w:szCs w:val="20"/>
                <w:lang w:eastAsia="zh-TW"/>
              </w:rPr>
              <w:t xml:space="preserve"> _________ Year </w:t>
            </w:r>
            <w:r>
              <w:rPr>
                <w:rFonts w:ascii="Arial" w:eastAsiaTheme="minorEastAsia" w:hAnsi="Arial" w:cs="Arial"/>
                <w:sz w:val="20"/>
                <w:szCs w:val="20"/>
                <w:lang w:eastAsia="zh-TW"/>
              </w:rPr>
              <w:t>年</w:t>
            </w:r>
          </w:p>
        </w:tc>
        <w:tc>
          <w:tcPr>
            <w:tcW w:w="4586" w:type="dxa"/>
          </w:tcPr>
          <w:p w14:paraId="3BF61BDF"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999. Can’t remember </w:t>
            </w:r>
            <w:r>
              <w:rPr>
                <w:rFonts w:ascii="Arial" w:eastAsiaTheme="minorEastAsia" w:hAnsi="Arial" w:cs="Arial"/>
                <w:sz w:val="20"/>
                <w:szCs w:val="20"/>
                <w:lang w:eastAsia="zh-TW"/>
              </w:rPr>
              <w:t>不記得</w:t>
            </w:r>
          </w:p>
        </w:tc>
      </w:tr>
      <w:tr w:rsidR="00865A4B" w14:paraId="3A968504" w14:textId="77777777">
        <w:tc>
          <w:tcPr>
            <w:tcW w:w="3936" w:type="dxa"/>
          </w:tcPr>
          <w:p w14:paraId="44977FDC"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DC12b</w:t>
            </w:r>
            <w:r>
              <w:rPr>
                <w:rFonts w:ascii="Arial" w:eastAsiaTheme="minorEastAsia" w:hAnsi="Arial" w:cs="Arial"/>
                <w:b/>
                <w:sz w:val="20"/>
                <w:szCs w:val="20"/>
                <w:lang w:eastAsia="zh-TW"/>
              </w:rPr>
              <w:t>.</w:t>
            </w:r>
            <w:r>
              <w:rPr>
                <w:rFonts w:ascii="Arial" w:eastAsiaTheme="minorEastAsia" w:hAnsi="Arial" w:cs="Arial"/>
                <w:sz w:val="20"/>
                <w:szCs w:val="20"/>
                <w:lang w:eastAsia="zh-TW"/>
              </w:rPr>
              <w:t xml:space="preserve"> _________ Month </w:t>
            </w:r>
            <w:r>
              <w:rPr>
                <w:rFonts w:ascii="Arial" w:eastAsiaTheme="minorEastAsia" w:hAnsi="Arial" w:cs="Arial"/>
                <w:sz w:val="20"/>
                <w:szCs w:val="20"/>
                <w:lang w:eastAsia="zh-TW"/>
              </w:rPr>
              <w:t>月</w:t>
            </w:r>
          </w:p>
        </w:tc>
        <w:tc>
          <w:tcPr>
            <w:tcW w:w="4586" w:type="dxa"/>
          </w:tcPr>
          <w:p w14:paraId="0310E7BA"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999. Can’t remember </w:t>
            </w:r>
            <w:r>
              <w:rPr>
                <w:rFonts w:ascii="Arial" w:eastAsiaTheme="minorEastAsia" w:hAnsi="Arial" w:cs="Arial"/>
                <w:sz w:val="20"/>
                <w:szCs w:val="20"/>
                <w:lang w:eastAsia="zh-TW"/>
              </w:rPr>
              <w:t>不記得</w:t>
            </w:r>
          </w:p>
        </w:tc>
      </w:tr>
    </w:tbl>
    <w:p w14:paraId="3B79B802" w14:textId="22C09CB3" w:rsidR="00865A4B" w:rsidRDefault="00865A4B">
      <w:pPr>
        <w:widowControl w:val="0"/>
        <w:autoSpaceDE w:val="0"/>
        <w:autoSpaceDN w:val="0"/>
        <w:adjustRightInd w:val="0"/>
        <w:jc w:val="both"/>
        <w:rPr>
          <w:rFonts w:ascii="Arial" w:eastAsia="PMingLiU" w:hAnsi="Arial" w:cs="Arial"/>
          <w:b/>
          <w:color w:val="FF0000"/>
          <w:sz w:val="20"/>
          <w:szCs w:val="20"/>
        </w:rPr>
      </w:pPr>
    </w:p>
    <w:p w14:paraId="52484C47" w14:textId="77777777" w:rsidR="00750B8B" w:rsidRDefault="00750B8B">
      <w:pPr>
        <w:widowControl w:val="0"/>
        <w:autoSpaceDE w:val="0"/>
        <w:autoSpaceDN w:val="0"/>
        <w:adjustRightInd w:val="0"/>
        <w:jc w:val="both"/>
        <w:rPr>
          <w:rFonts w:ascii="Arial" w:eastAsia="PMingLiU" w:hAnsi="Arial" w:cs="Arial" w:hint="eastAsia"/>
          <w:b/>
          <w:color w:val="FF0000"/>
          <w:sz w:val="20"/>
          <w:szCs w:val="20"/>
        </w:rPr>
      </w:pPr>
    </w:p>
    <w:p w14:paraId="4794EF21" w14:textId="77777777" w:rsidR="00865A4B" w:rsidRDefault="00C47607">
      <w:pPr>
        <w:widowControl w:val="0"/>
        <w:autoSpaceDE w:val="0"/>
        <w:autoSpaceDN w:val="0"/>
        <w:adjustRightInd w:val="0"/>
        <w:jc w:val="both"/>
        <w:rPr>
          <w:rFonts w:ascii="Arial" w:eastAsia="PMingLiU" w:hAnsi="Arial" w:cs="Arial"/>
          <w:b/>
          <w:color w:val="FF0000"/>
          <w:sz w:val="20"/>
          <w:szCs w:val="20"/>
          <w:lang w:eastAsia="zh-TW"/>
        </w:rPr>
      </w:pPr>
      <w:r>
        <w:rPr>
          <w:rFonts w:ascii="Arial" w:eastAsia="PMingLiU" w:hAnsi="Arial" w:cs="Arial"/>
          <w:b/>
          <w:color w:val="FF0000"/>
          <w:sz w:val="20"/>
          <w:szCs w:val="20"/>
          <w:lang w:eastAsia="zh-TW"/>
        </w:rPr>
        <w:lastRenderedPageBreak/>
        <w:t>[CAPI]</w:t>
      </w:r>
    </w:p>
    <w:p w14:paraId="37A6ACFD" w14:textId="600C198A" w:rsidR="00865A4B" w:rsidRDefault="00C47607">
      <w:pPr>
        <w:widowControl w:val="0"/>
        <w:numPr>
          <w:ilvl w:val="3"/>
          <w:numId w:val="47"/>
        </w:numPr>
        <w:tabs>
          <w:tab w:val="clear" w:pos="360"/>
        </w:tabs>
        <w:autoSpaceDE w:val="0"/>
        <w:autoSpaceDN w:val="0"/>
        <w:adjustRightInd w:val="0"/>
        <w:ind w:left="284" w:hangingChars="142" w:hanging="284"/>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DC12a records year</w:t>
      </w:r>
      <w:r w:rsidR="00787C15">
        <w:rPr>
          <w:rFonts w:ascii="Arial" w:eastAsia="PMingLiU" w:hAnsi="Arial" w:cs="Arial"/>
          <w:color w:val="FF0000"/>
          <w:sz w:val="20"/>
          <w:szCs w:val="20"/>
          <w:lang w:eastAsia="zh-TW"/>
        </w:rPr>
        <w:t>. D</w:t>
      </w:r>
      <w:r>
        <w:rPr>
          <w:rFonts w:ascii="Arial" w:eastAsia="PMingLiU" w:hAnsi="Arial" w:cs="Arial"/>
          <w:color w:val="FF0000"/>
          <w:sz w:val="20"/>
          <w:szCs w:val="20"/>
          <w:lang w:eastAsia="zh-TW"/>
        </w:rPr>
        <w:t>ata value: 1940 to current year of interview. If code 999 is chosen, generate code 999 automatically in DC12b and skip to DD. Life, section 4.</w:t>
      </w:r>
    </w:p>
    <w:p w14:paraId="10474440" w14:textId="72CE668D" w:rsidR="00865A4B" w:rsidRDefault="00C47607">
      <w:pPr>
        <w:widowControl w:val="0"/>
        <w:tabs>
          <w:tab w:val="left" w:pos="0"/>
        </w:tabs>
        <w:autoSpaceDE w:val="0"/>
        <w:autoSpaceDN w:val="0"/>
        <w:adjustRightInd w:val="0"/>
        <w:ind w:left="284"/>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DC12a</w:t>
      </w:r>
      <w:r>
        <w:rPr>
          <w:rFonts w:ascii="Arial" w:eastAsia="PMingLiU" w:hAnsi="Arial" w:cs="Arial"/>
          <w:color w:val="FF0000"/>
          <w:sz w:val="20"/>
          <w:szCs w:val="20"/>
          <w:lang w:eastAsia="zh-TW"/>
        </w:rPr>
        <w:t>記錄年份</w:t>
      </w:r>
      <w:r w:rsidR="00787C15">
        <w:rPr>
          <w:rFonts w:ascii="Arial" w:eastAsia="PMingLiU" w:hAnsi="Arial" w:cs="Arial" w:hint="eastAsia"/>
          <w:color w:val="FF0000"/>
          <w:sz w:val="20"/>
          <w:szCs w:val="20"/>
        </w:rPr>
        <w:t>。</w:t>
      </w:r>
      <w:r>
        <w:rPr>
          <w:rFonts w:ascii="Arial" w:eastAsia="PMingLiU" w:hAnsi="Arial" w:cs="Arial"/>
          <w:color w:val="FF0000"/>
          <w:sz w:val="20"/>
          <w:szCs w:val="20"/>
          <w:lang w:eastAsia="zh-TW"/>
        </w:rPr>
        <w:t>數據值：</w:t>
      </w:r>
      <w:r>
        <w:rPr>
          <w:rFonts w:ascii="Arial" w:eastAsia="PMingLiU" w:hAnsi="Arial" w:cs="Arial"/>
          <w:color w:val="FF0000"/>
          <w:sz w:val="20"/>
          <w:szCs w:val="20"/>
          <w:lang w:eastAsia="zh-TW"/>
        </w:rPr>
        <w:t>1940</w:t>
      </w:r>
      <w:r>
        <w:rPr>
          <w:rFonts w:ascii="Arial" w:eastAsia="PMingLiU" w:hAnsi="Arial" w:cs="Arial"/>
          <w:color w:val="FF0000"/>
          <w:sz w:val="20"/>
          <w:szCs w:val="20"/>
          <w:lang w:eastAsia="zh-TW"/>
        </w:rPr>
        <w:t>年至當前訪問年份。如答碼</w:t>
      </w:r>
      <w:r>
        <w:rPr>
          <w:rFonts w:ascii="Arial" w:eastAsia="PMingLiU" w:hAnsi="Arial" w:cs="Arial"/>
          <w:color w:val="FF0000"/>
          <w:sz w:val="20"/>
          <w:szCs w:val="20"/>
          <w:lang w:eastAsia="zh-TW"/>
        </w:rPr>
        <w:t>999</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DC12 b</w:t>
      </w:r>
      <w:r>
        <w:rPr>
          <w:rFonts w:ascii="Arial" w:eastAsia="PMingLiU" w:hAnsi="Arial" w:cs="Arial"/>
          <w:color w:val="FF0000"/>
          <w:sz w:val="20"/>
          <w:szCs w:val="20"/>
          <w:lang w:eastAsia="zh-TW"/>
        </w:rPr>
        <w:t>自動生成碼</w:t>
      </w:r>
      <w:r>
        <w:rPr>
          <w:rFonts w:ascii="Arial" w:eastAsia="PMingLiU" w:hAnsi="Arial" w:cs="Arial"/>
          <w:color w:val="FF0000"/>
          <w:sz w:val="20"/>
          <w:szCs w:val="20"/>
          <w:lang w:eastAsia="zh-TW"/>
        </w:rPr>
        <w:t>999</w:t>
      </w:r>
      <w:r>
        <w:rPr>
          <w:rFonts w:ascii="Arial" w:eastAsia="PMingLiU" w:hAnsi="Arial" w:cs="Arial"/>
          <w:color w:val="FF0000"/>
          <w:sz w:val="20"/>
          <w:szCs w:val="20"/>
          <w:lang w:eastAsia="zh-TW"/>
        </w:rPr>
        <w:t>及跳至</w:t>
      </w:r>
      <w:r>
        <w:rPr>
          <w:rFonts w:ascii="Arial" w:eastAsia="PMingLiU" w:hAnsi="Arial" w:cs="Arial"/>
          <w:color w:val="FF0000"/>
          <w:sz w:val="20"/>
          <w:szCs w:val="20"/>
          <w:lang w:eastAsia="zh-TW"/>
        </w:rPr>
        <w:t>DD.</w:t>
      </w:r>
      <w:r>
        <w:rPr>
          <w:rFonts w:ascii="Arial" w:eastAsia="PMingLiU" w:hAnsi="Arial" w:cs="Arial"/>
          <w:color w:val="FF0000"/>
          <w:sz w:val="20"/>
          <w:szCs w:val="20"/>
          <w:lang w:eastAsia="zh-TW"/>
        </w:rPr>
        <w:t>生活</w:t>
      </w:r>
      <w:r>
        <w:rPr>
          <w:rFonts w:ascii="Arial" w:eastAsia="PMingLiU" w:hAnsi="Arial" w:cs="Arial"/>
          <w:color w:val="FF0000"/>
          <w:sz w:val="20"/>
          <w:szCs w:val="20"/>
          <w:lang w:eastAsia="zh-TW"/>
        </w:rPr>
        <w:t>4</w:t>
      </w:r>
      <w:r>
        <w:rPr>
          <w:rFonts w:ascii="Arial" w:eastAsia="PMingLiU" w:hAnsi="Arial" w:cs="Arial"/>
          <w:color w:val="FF0000"/>
          <w:sz w:val="20"/>
          <w:szCs w:val="20"/>
          <w:lang w:eastAsia="zh-TW"/>
        </w:rPr>
        <w:t>部。</w:t>
      </w:r>
    </w:p>
    <w:p w14:paraId="1911F2AA" w14:textId="4FDCF3D7" w:rsidR="00865A4B" w:rsidRDefault="00C47607">
      <w:pPr>
        <w:widowControl w:val="0"/>
        <w:numPr>
          <w:ilvl w:val="3"/>
          <w:numId w:val="47"/>
        </w:numPr>
        <w:tabs>
          <w:tab w:val="clear" w:pos="360"/>
        </w:tabs>
        <w:autoSpaceDE w:val="0"/>
        <w:autoSpaceDN w:val="0"/>
        <w:adjustRightInd w:val="0"/>
        <w:ind w:left="284" w:hangingChars="142" w:hanging="284"/>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DC12b records month</w:t>
      </w:r>
      <w:r w:rsidR="00787C15">
        <w:rPr>
          <w:rFonts w:ascii="Arial" w:eastAsia="PMingLiU" w:hAnsi="Arial" w:cs="Arial"/>
          <w:color w:val="FF0000"/>
          <w:sz w:val="20"/>
          <w:szCs w:val="20"/>
          <w:lang w:eastAsia="zh-TW"/>
        </w:rPr>
        <w:t>. D</w:t>
      </w:r>
      <w:r>
        <w:rPr>
          <w:rFonts w:ascii="Arial" w:eastAsia="PMingLiU" w:hAnsi="Arial" w:cs="Arial"/>
          <w:color w:val="FF0000"/>
          <w:sz w:val="20"/>
          <w:szCs w:val="20"/>
          <w:lang w:eastAsia="zh-TW"/>
        </w:rPr>
        <w:t xml:space="preserve">ata value: </w:t>
      </w:r>
      <w:r w:rsidR="00787C15">
        <w:rPr>
          <w:rFonts w:ascii="Arial" w:eastAsia="PMingLiU" w:hAnsi="Arial" w:cs="Arial"/>
          <w:color w:val="FF0000"/>
          <w:sz w:val="20"/>
          <w:szCs w:val="20"/>
          <w:lang w:eastAsia="zh-TW"/>
        </w:rPr>
        <w:t xml:space="preserve">1 </w:t>
      </w:r>
      <w:r>
        <w:rPr>
          <w:rFonts w:ascii="Arial" w:eastAsia="PMingLiU" w:hAnsi="Arial" w:cs="Arial"/>
          <w:color w:val="FF0000"/>
          <w:sz w:val="20"/>
          <w:szCs w:val="20"/>
          <w:lang w:eastAsia="zh-TW"/>
        </w:rPr>
        <w:t xml:space="preserve">to </w:t>
      </w:r>
      <w:r w:rsidR="00787C15">
        <w:rPr>
          <w:rFonts w:ascii="Arial" w:eastAsia="PMingLiU" w:hAnsi="Arial" w:cs="Arial"/>
          <w:color w:val="FF0000"/>
          <w:sz w:val="20"/>
          <w:szCs w:val="20"/>
          <w:lang w:eastAsia="zh-TW"/>
        </w:rPr>
        <w:t>12</w:t>
      </w:r>
      <w:r>
        <w:rPr>
          <w:rFonts w:ascii="Arial" w:eastAsia="PMingLiU" w:hAnsi="Arial" w:cs="Arial"/>
          <w:color w:val="FF0000"/>
          <w:sz w:val="20"/>
          <w:szCs w:val="20"/>
          <w:lang w:eastAsia="zh-TW"/>
        </w:rPr>
        <w:t>. If code 999 is chosen</w:t>
      </w:r>
      <w:r w:rsidR="00787C15">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continue DD. Life, section 4.</w:t>
      </w:r>
    </w:p>
    <w:p w14:paraId="60972C10" w14:textId="4E0615EB" w:rsidR="00865A4B" w:rsidRDefault="00C47607">
      <w:pPr>
        <w:widowControl w:val="0"/>
        <w:tabs>
          <w:tab w:val="left" w:pos="0"/>
        </w:tabs>
        <w:autoSpaceDE w:val="0"/>
        <w:autoSpaceDN w:val="0"/>
        <w:adjustRightInd w:val="0"/>
        <w:ind w:left="284"/>
        <w:jc w:val="both"/>
        <w:rPr>
          <w:rFonts w:ascii="Arial" w:eastAsia="PMingLiU" w:hAnsi="Arial" w:cs="Arial"/>
          <w:color w:val="FF0000"/>
          <w:sz w:val="20"/>
          <w:szCs w:val="20"/>
          <w:lang w:eastAsia="zh-TW"/>
        </w:rPr>
      </w:pPr>
      <w:r>
        <w:rPr>
          <w:rFonts w:ascii="Arial" w:eastAsia="PMingLiU" w:hAnsi="Arial" w:cs="Arial"/>
          <w:color w:val="FF0000"/>
          <w:sz w:val="20"/>
          <w:szCs w:val="20"/>
          <w:lang w:eastAsia="zh-TW"/>
        </w:rPr>
        <w:t>DC12b</w:t>
      </w:r>
      <w:r>
        <w:rPr>
          <w:rFonts w:ascii="Arial" w:eastAsia="PMingLiU" w:hAnsi="Arial" w:cs="Arial"/>
          <w:color w:val="FF0000"/>
          <w:sz w:val="20"/>
          <w:szCs w:val="20"/>
          <w:lang w:eastAsia="zh-TW"/>
        </w:rPr>
        <w:t>記錄月份，數據值為</w:t>
      </w:r>
      <w:r>
        <w:rPr>
          <w:rFonts w:ascii="Arial" w:eastAsia="PMingLiU" w:hAnsi="Arial" w:cs="Arial"/>
          <w:color w:val="FF0000"/>
          <w:sz w:val="20"/>
          <w:szCs w:val="20"/>
          <w:lang w:eastAsia="zh-TW"/>
        </w:rPr>
        <w:t>1</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12</w:t>
      </w:r>
      <w:r>
        <w:rPr>
          <w:rFonts w:ascii="Arial" w:eastAsia="PMingLiU" w:hAnsi="Arial" w:cs="Arial"/>
          <w:color w:val="FF0000"/>
          <w:sz w:val="20"/>
          <w:szCs w:val="20"/>
          <w:lang w:eastAsia="zh-TW"/>
        </w:rPr>
        <w:t>，允許答碼</w:t>
      </w:r>
      <w:r>
        <w:rPr>
          <w:rFonts w:ascii="Arial" w:eastAsia="PMingLiU" w:hAnsi="Arial" w:cs="Arial"/>
          <w:color w:val="FF0000"/>
          <w:sz w:val="20"/>
          <w:szCs w:val="20"/>
          <w:lang w:eastAsia="zh-TW"/>
        </w:rPr>
        <w:t>999</w:t>
      </w:r>
      <w:r>
        <w:rPr>
          <w:rFonts w:ascii="Arial" w:eastAsia="PMingLiU" w:hAnsi="Arial" w:cs="Arial"/>
          <w:color w:val="FF0000"/>
          <w:sz w:val="20"/>
          <w:szCs w:val="20"/>
          <w:lang w:eastAsia="zh-TW"/>
        </w:rPr>
        <w:t>。如答碼</w:t>
      </w:r>
      <w:r>
        <w:rPr>
          <w:rFonts w:ascii="Arial" w:eastAsia="PMingLiU" w:hAnsi="Arial" w:cs="Arial"/>
          <w:color w:val="FF0000"/>
          <w:sz w:val="20"/>
          <w:szCs w:val="20"/>
          <w:lang w:eastAsia="zh-TW"/>
        </w:rPr>
        <w:t>999</w:t>
      </w:r>
      <w:r>
        <w:rPr>
          <w:rFonts w:ascii="Arial" w:eastAsia="PMingLiU" w:hAnsi="Arial" w:cs="Arial"/>
          <w:color w:val="FF0000"/>
          <w:sz w:val="20"/>
          <w:szCs w:val="20"/>
          <w:lang w:eastAsia="zh-TW"/>
        </w:rPr>
        <w:t>，續問</w:t>
      </w:r>
      <w:r>
        <w:rPr>
          <w:rFonts w:ascii="Arial" w:eastAsia="PMingLiU" w:hAnsi="Arial" w:cs="Arial"/>
          <w:color w:val="FF0000"/>
          <w:sz w:val="20"/>
          <w:szCs w:val="20"/>
          <w:lang w:eastAsia="zh-TW"/>
        </w:rPr>
        <w:t>DD.</w:t>
      </w:r>
      <w:r>
        <w:rPr>
          <w:rFonts w:ascii="Arial" w:eastAsia="PMingLiU" w:hAnsi="Arial" w:cs="Arial"/>
          <w:color w:val="FF0000"/>
          <w:sz w:val="20"/>
          <w:szCs w:val="20"/>
          <w:lang w:eastAsia="zh-TW"/>
        </w:rPr>
        <w:t>生活</w:t>
      </w:r>
      <w:r>
        <w:rPr>
          <w:rFonts w:ascii="Arial" w:eastAsia="PMingLiU" w:hAnsi="Arial" w:cs="Arial"/>
          <w:color w:val="FF0000"/>
          <w:sz w:val="20"/>
          <w:szCs w:val="20"/>
          <w:lang w:eastAsia="zh-TW"/>
        </w:rPr>
        <w:t>4</w:t>
      </w:r>
      <w:r>
        <w:rPr>
          <w:rFonts w:ascii="Arial" w:eastAsia="PMingLiU" w:hAnsi="Arial" w:cs="Arial"/>
          <w:color w:val="FF0000"/>
          <w:sz w:val="20"/>
          <w:szCs w:val="20"/>
          <w:lang w:eastAsia="zh-TW"/>
        </w:rPr>
        <w:t>部。</w:t>
      </w:r>
    </w:p>
    <w:p w14:paraId="22824685" w14:textId="77777777" w:rsidR="00865A4B" w:rsidRDefault="00C47607">
      <w:pPr>
        <w:spacing w:line="240" w:lineRule="auto"/>
        <w:rPr>
          <w:rFonts w:ascii="Arial" w:eastAsia="PMingLiU" w:hAnsi="Arial" w:cs="Arial"/>
          <w:sz w:val="20"/>
          <w:szCs w:val="20"/>
          <w:lang w:eastAsia="zh-TW"/>
        </w:rPr>
      </w:pPr>
      <w:r>
        <w:rPr>
          <w:rFonts w:ascii="Arial" w:eastAsia="PMingLiU" w:hAnsi="Arial" w:cs="Arial"/>
          <w:sz w:val="20"/>
          <w:szCs w:val="20"/>
          <w:lang w:eastAsia="zh-TW"/>
        </w:rPr>
        <w:br w:type="page"/>
      </w:r>
    </w:p>
    <w:p w14:paraId="7AD81496" w14:textId="77777777" w:rsidR="00865A4B" w:rsidRDefault="00C47607">
      <w:pPr>
        <w:contextualSpacing/>
        <w:outlineLvl w:val="2"/>
        <w:rPr>
          <w:rFonts w:ascii="Arial" w:eastAsia="PMingLiU" w:hAnsi="Arial" w:cs="Arial"/>
          <w:b/>
          <w:sz w:val="20"/>
          <w:szCs w:val="20"/>
          <w:u w:val="single"/>
          <w:lang w:eastAsia="zh-TW"/>
        </w:rPr>
      </w:pPr>
      <w:r>
        <w:rPr>
          <w:rFonts w:ascii="Arial" w:eastAsia="PMingLiU" w:hAnsi="Arial" w:cs="Arial"/>
          <w:b/>
          <w:sz w:val="20"/>
          <w:szCs w:val="20"/>
          <w:u w:val="single"/>
          <w:lang w:eastAsia="zh-TW"/>
        </w:rPr>
        <w:lastRenderedPageBreak/>
        <w:t xml:space="preserve">DD. </w:t>
      </w:r>
      <w:r>
        <w:rPr>
          <w:rFonts w:ascii="Arial" w:hAnsi="Arial" w:cs="Arial" w:hint="eastAsia"/>
          <w:b/>
          <w:sz w:val="20"/>
          <w:szCs w:val="20"/>
          <w:u w:val="single"/>
        </w:rPr>
        <w:t xml:space="preserve">Life --Section 4 (Political and social attitudes) </w:t>
      </w:r>
      <w:r>
        <w:rPr>
          <w:rFonts w:ascii="Arial" w:eastAsia="PMingLiU" w:hAnsi="Arial" w:cs="Arial"/>
          <w:b/>
          <w:sz w:val="20"/>
          <w:szCs w:val="20"/>
          <w:u w:val="single"/>
          <w:lang w:eastAsia="zh-TW"/>
        </w:rPr>
        <w:t>生活</w:t>
      </w:r>
      <w:r>
        <w:rPr>
          <w:rFonts w:ascii="Arial" w:eastAsia="PMingLiU" w:hAnsi="Arial" w:cs="Arial"/>
          <w:b/>
          <w:sz w:val="20"/>
          <w:szCs w:val="20"/>
          <w:u w:val="single"/>
          <w:lang w:eastAsia="zh-TW"/>
        </w:rPr>
        <w:t>4</w:t>
      </w:r>
      <w:r>
        <w:rPr>
          <w:rFonts w:ascii="Arial" w:eastAsia="PMingLiU" w:hAnsi="Arial" w:cs="Arial"/>
          <w:b/>
          <w:sz w:val="20"/>
          <w:szCs w:val="20"/>
          <w:u w:val="single"/>
          <w:lang w:eastAsia="zh-TW"/>
        </w:rPr>
        <w:t>部（政治與社會態度）</w:t>
      </w:r>
    </w:p>
    <w:p w14:paraId="25060275" w14:textId="5A83BEDF" w:rsidR="00784783" w:rsidRDefault="00C47607">
      <w:pPr>
        <w:rPr>
          <w:rFonts w:ascii="Arial" w:hAnsi="Arial" w:cs="Arial"/>
          <w:b/>
          <w:sz w:val="20"/>
          <w:szCs w:val="20"/>
        </w:rPr>
      </w:pPr>
      <w:r>
        <w:rPr>
          <w:rFonts w:ascii="Arial" w:hAnsi="Arial" w:cs="Arial" w:hint="eastAsia"/>
          <w:b/>
          <w:sz w:val="20"/>
          <w:szCs w:val="20"/>
        </w:rPr>
        <w:t>Ask DD</w:t>
      </w:r>
      <w:r w:rsidR="001020B5">
        <w:rPr>
          <w:rFonts w:ascii="Arial" w:hAnsi="Arial" w:cs="Arial"/>
          <w:b/>
          <w:sz w:val="20"/>
          <w:szCs w:val="20"/>
        </w:rPr>
        <w:t xml:space="preserve"> only</w:t>
      </w:r>
      <w:r>
        <w:rPr>
          <w:rFonts w:ascii="Arial" w:hAnsi="Arial" w:cs="Arial" w:hint="eastAsia"/>
          <w:b/>
          <w:sz w:val="20"/>
          <w:szCs w:val="20"/>
        </w:rPr>
        <w:t xml:space="preserve"> if A1 coded 1 (Individual questionnaire answered by respondent himself/ herself</w:t>
      </w:r>
      <w:proofErr w:type="gramStart"/>
      <w:r>
        <w:rPr>
          <w:rFonts w:ascii="Arial" w:hAnsi="Arial" w:cs="Arial" w:hint="eastAsia"/>
          <w:b/>
          <w:sz w:val="20"/>
          <w:szCs w:val="20"/>
        </w:rPr>
        <w:t xml:space="preserve">) </w:t>
      </w:r>
      <w:r w:rsidR="002F42C7">
        <w:rPr>
          <w:rFonts w:ascii="Arial" w:hAnsi="Arial" w:cs="Arial" w:hint="eastAsia"/>
          <w:b/>
          <w:sz w:val="20"/>
          <w:szCs w:val="20"/>
        </w:rPr>
        <w:t>.</w:t>
      </w:r>
      <w:proofErr w:type="gramEnd"/>
    </w:p>
    <w:p w14:paraId="4E9AA824" w14:textId="3287AB63" w:rsidR="00865A4B" w:rsidRDefault="00C47607">
      <w:pPr>
        <w:rPr>
          <w:rFonts w:ascii="Arial" w:eastAsia="PMingLiU" w:hAnsi="Arial" w:cs="Arial"/>
          <w:b/>
          <w:sz w:val="20"/>
          <w:szCs w:val="20"/>
        </w:rPr>
      </w:pPr>
      <w:r>
        <w:rPr>
          <w:rFonts w:ascii="Arial" w:eastAsia="PMingLiU" w:hAnsi="Arial" w:cs="Arial"/>
          <w:b/>
          <w:sz w:val="20"/>
          <w:szCs w:val="20"/>
          <w:lang w:eastAsia="zh-TW"/>
        </w:rPr>
        <w:t>只問</w:t>
      </w:r>
      <w:r>
        <w:rPr>
          <w:rFonts w:ascii="Arial" w:eastAsia="PMingLiU" w:hAnsi="Arial" w:cs="Arial"/>
          <w:b/>
          <w:sz w:val="20"/>
          <w:szCs w:val="20"/>
          <w:lang w:eastAsia="zh-TW"/>
        </w:rPr>
        <w:t>A1</w:t>
      </w:r>
      <w:r>
        <w:rPr>
          <w:rFonts w:ascii="Arial" w:eastAsia="PMingLiU" w:hAnsi="Arial" w:cs="Arial"/>
          <w:b/>
          <w:sz w:val="20"/>
          <w:szCs w:val="20"/>
          <w:lang w:eastAsia="zh-TW"/>
        </w:rPr>
        <w:t>答碼</w:t>
      </w:r>
      <w:r>
        <w:rPr>
          <w:rFonts w:ascii="Arial" w:eastAsia="PMingLiU" w:hAnsi="Arial" w:cs="Arial"/>
          <w:b/>
          <w:sz w:val="20"/>
          <w:szCs w:val="20"/>
          <w:lang w:eastAsia="zh-TW"/>
        </w:rPr>
        <w:t>1</w:t>
      </w:r>
      <w:r>
        <w:rPr>
          <w:rFonts w:ascii="Arial" w:eastAsia="PMingLiU" w:hAnsi="Arial" w:cs="Arial"/>
          <w:b/>
          <w:sz w:val="20"/>
          <w:szCs w:val="20"/>
          <w:lang w:eastAsia="zh-TW"/>
        </w:rPr>
        <w:t>的人</w:t>
      </w:r>
      <w:r>
        <w:rPr>
          <w:rFonts w:ascii="Arial" w:eastAsia="PMingLiU" w:hAnsi="Arial" w:cs="Arial"/>
          <w:b/>
          <w:sz w:val="20"/>
          <w:szCs w:val="20"/>
          <w:lang w:eastAsia="zh-TW"/>
        </w:rPr>
        <w:t xml:space="preserve"> (</w:t>
      </w:r>
      <w:r>
        <w:rPr>
          <w:rFonts w:ascii="Arial" w:eastAsia="PMingLiU" w:hAnsi="Arial" w:cs="Arial"/>
          <w:b/>
          <w:sz w:val="20"/>
          <w:szCs w:val="20"/>
          <w:lang w:eastAsia="zh-TW"/>
        </w:rPr>
        <w:t>個人問卷由受訪者本人回答</w:t>
      </w:r>
      <w:r>
        <w:rPr>
          <w:rFonts w:ascii="Arial" w:eastAsia="PMingLiU" w:hAnsi="Arial" w:cs="Arial"/>
          <w:b/>
          <w:sz w:val="20"/>
          <w:szCs w:val="20"/>
          <w:lang w:eastAsia="zh-TW"/>
        </w:rPr>
        <w:t>)</w:t>
      </w:r>
      <w:r w:rsidR="00784783">
        <w:rPr>
          <w:rFonts w:ascii="Arial" w:eastAsia="PMingLiU" w:hAnsi="Arial" w:cs="Arial" w:hint="eastAsia"/>
          <w:b/>
          <w:sz w:val="20"/>
          <w:szCs w:val="20"/>
        </w:rPr>
        <w:t>。</w:t>
      </w:r>
    </w:p>
    <w:p w14:paraId="1E314B6A" w14:textId="407D5541" w:rsidR="00865A4B" w:rsidRDefault="002F42C7">
      <w:pPr>
        <w:rPr>
          <w:rFonts w:ascii="Arial" w:eastAsia="PMingLiU" w:hAnsi="Arial" w:cs="Arial"/>
          <w:b/>
          <w:sz w:val="20"/>
          <w:szCs w:val="20"/>
          <w:lang w:eastAsia="zh-TW"/>
        </w:rPr>
      </w:pPr>
      <w:r>
        <w:rPr>
          <w:rFonts w:ascii="Arial" w:hAnsi="Arial" w:cs="Arial" w:hint="eastAsia"/>
          <w:b/>
          <w:sz w:val="20"/>
          <w:szCs w:val="20"/>
        </w:rPr>
        <w:t>D</w:t>
      </w:r>
      <w:r>
        <w:rPr>
          <w:rFonts w:ascii="Arial" w:hAnsi="Arial" w:cs="Arial"/>
          <w:b/>
          <w:sz w:val="20"/>
          <w:szCs w:val="20"/>
        </w:rPr>
        <w:t>D</w:t>
      </w:r>
      <w:r>
        <w:rPr>
          <w:rFonts w:ascii="Arial" w:hAnsi="Arial" w:cs="Arial" w:hint="eastAsia"/>
          <w:b/>
          <w:sz w:val="20"/>
          <w:szCs w:val="20"/>
        </w:rPr>
        <w:t>1-D</w:t>
      </w:r>
      <w:r>
        <w:rPr>
          <w:rFonts w:ascii="Arial" w:hAnsi="Arial" w:cs="Arial"/>
          <w:b/>
          <w:sz w:val="20"/>
          <w:szCs w:val="20"/>
        </w:rPr>
        <w:t>D3_4</w:t>
      </w:r>
      <w:r>
        <w:rPr>
          <w:rFonts w:ascii="Arial" w:hAnsi="Arial" w:cs="Arial" w:hint="eastAsia"/>
          <w:b/>
          <w:sz w:val="20"/>
          <w:szCs w:val="20"/>
        </w:rPr>
        <w:t>：</w:t>
      </w:r>
      <w:r>
        <w:rPr>
          <w:rFonts w:ascii="Arial" w:hAnsi="Arial" w:cs="Arial" w:hint="eastAsia"/>
          <w:b/>
          <w:sz w:val="20"/>
          <w:szCs w:val="20"/>
        </w:rPr>
        <w:t xml:space="preserve">Only </w:t>
      </w:r>
      <w:r>
        <w:rPr>
          <w:rFonts w:ascii="Arial" w:hAnsi="Arial" w:cs="Arial"/>
          <w:b/>
          <w:sz w:val="20"/>
          <w:szCs w:val="20"/>
        </w:rPr>
        <w:t>a</w:t>
      </w:r>
      <w:r>
        <w:rPr>
          <w:rFonts w:ascii="Arial" w:hAnsi="Arial" w:cs="Arial" w:hint="eastAsia"/>
          <w:b/>
          <w:sz w:val="20"/>
          <w:szCs w:val="20"/>
        </w:rPr>
        <w:t>sk A0a</w:t>
      </w:r>
      <w:r>
        <w:rPr>
          <w:rFonts w:ascii="Arial" w:hAnsi="Arial" w:cs="Arial"/>
          <w:b/>
          <w:sz w:val="20"/>
          <w:szCs w:val="20"/>
        </w:rPr>
        <w:t xml:space="preserve"> aged 60 or below. </w:t>
      </w:r>
      <w:r>
        <w:rPr>
          <w:rFonts w:ascii="Arial" w:hAnsi="Arial" w:cs="Arial" w:hint="eastAsia"/>
          <w:b/>
          <w:sz w:val="20"/>
          <w:szCs w:val="20"/>
        </w:rPr>
        <w:t>Other</w:t>
      </w:r>
      <w:r>
        <w:rPr>
          <w:rFonts w:ascii="Arial" w:hAnsi="Arial" w:cs="Arial"/>
          <w:b/>
          <w:sz w:val="20"/>
          <w:szCs w:val="20"/>
        </w:rPr>
        <w:t>s skip to DD4.</w:t>
      </w:r>
    </w:p>
    <w:p w14:paraId="6426EF48" w14:textId="72933ECB" w:rsidR="00865A4B" w:rsidRDefault="00C47607">
      <w:pPr>
        <w:contextualSpacing/>
        <w:rPr>
          <w:rFonts w:ascii="Arial" w:eastAsia="PMingLiU" w:hAnsi="Arial" w:cs="Arial"/>
          <w:b/>
          <w:sz w:val="20"/>
          <w:szCs w:val="20"/>
        </w:rPr>
      </w:pPr>
      <w:r>
        <w:rPr>
          <w:rFonts w:ascii="Arial" w:eastAsia="PMingLiU" w:hAnsi="Arial" w:cs="Arial"/>
          <w:b/>
          <w:sz w:val="20"/>
          <w:szCs w:val="20"/>
          <w:lang w:eastAsia="zh-TW"/>
        </w:rPr>
        <w:t>DD1</w:t>
      </w:r>
      <w:r>
        <w:rPr>
          <w:rFonts w:ascii="Arial" w:eastAsia="PMingLiU" w:hAnsi="Arial" w:cs="Arial" w:hint="eastAsia"/>
          <w:b/>
          <w:sz w:val="20"/>
          <w:szCs w:val="20"/>
          <w:lang w:eastAsia="zh-TW"/>
        </w:rPr>
        <w:t>至</w:t>
      </w:r>
      <w:r>
        <w:rPr>
          <w:rFonts w:ascii="Arial" w:eastAsia="PMingLiU" w:hAnsi="Arial" w:cs="Arial" w:hint="eastAsia"/>
          <w:b/>
          <w:sz w:val="20"/>
          <w:szCs w:val="20"/>
          <w:lang w:eastAsia="zh-HK"/>
        </w:rPr>
        <w:t>DD3_4</w:t>
      </w:r>
      <w:r>
        <w:rPr>
          <w:rFonts w:ascii="Arial" w:eastAsia="PMingLiU" w:hAnsi="Arial" w:cs="Arial"/>
          <w:b/>
          <w:sz w:val="20"/>
          <w:szCs w:val="20"/>
          <w:lang w:eastAsia="zh-TW"/>
        </w:rPr>
        <w:t>問</w:t>
      </w:r>
      <w:r>
        <w:rPr>
          <w:rFonts w:ascii="Arial" w:eastAsia="PMingLiU" w:hAnsi="Arial" w:cs="Arial"/>
          <w:b/>
          <w:sz w:val="20"/>
          <w:szCs w:val="20"/>
          <w:lang w:eastAsia="zh-TW"/>
        </w:rPr>
        <w:t>A0a</w:t>
      </w:r>
      <w:r>
        <w:rPr>
          <w:rFonts w:ascii="Arial" w:eastAsia="PMingLiU" w:hAnsi="Arial" w:cs="Arial"/>
          <w:b/>
          <w:sz w:val="20"/>
          <w:szCs w:val="20"/>
          <w:lang w:eastAsia="zh-TW"/>
        </w:rPr>
        <w:t>年齡</w:t>
      </w:r>
      <w:r>
        <w:rPr>
          <w:rFonts w:ascii="Arial" w:eastAsia="PMingLiU" w:hAnsi="Arial" w:cs="Arial"/>
          <w:b/>
          <w:sz w:val="20"/>
          <w:szCs w:val="20"/>
          <w:lang w:eastAsia="zh-TW"/>
        </w:rPr>
        <w:t>60</w:t>
      </w:r>
      <w:r>
        <w:rPr>
          <w:rFonts w:ascii="Arial" w:eastAsia="PMingLiU" w:hAnsi="Arial" w:cs="Arial"/>
          <w:b/>
          <w:sz w:val="20"/>
          <w:szCs w:val="20"/>
          <w:lang w:eastAsia="zh-TW"/>
        </w:rPr>
        <w:t>歲</w:t>
      </w:r>
      <w:r>
        <w:rPr>
          <w:rFonts w:ascii="Arial" w:eastAsia="PMingLiU" w:hAnsi="Arial" w:cs="Arial" w:hint="eastAsia"/>
          <w:b/>
          <w:sz w:val="20"/>
          <w:szCs w:val="20"/>
          <w:lang w:eastAsia="zh-TW"/>
        </w:rPr>
        <w:t>或</w:t>
      </w:r>
      <w:r>
        <w:rPr>
          <w:rFonts w:ascii="Arial" w:eastAsia="PMingLiU" w:hAnsi="Arial" w:cs="Arial"/>
          <w:b/>
          <w:sz w:val="20"/>
          <w:szCs w:val="20"/>
          <w:lang w:eastAsia="zh-TW"/>
        </w:rPr>
        <w:t>以下的人</w:t>
      </w:r>
      <w:r>
        <w:rPr>
          <w:rFonts w:ascii="Arial" w:eastAsia="PMingLiU" w:hAnsi="Arial" w:cs="Arial" w:hint="eastAsia"/>
          <w:b/>
          <w:sz w:val="20"/>
          <w:szCs w:val="20"/>
          <w:lang w:eastAsia="zh-TW"/>
        </w:rPr>
        <w:t>，其他跳至</w:t>
      </w:r>
      <w:r>
        <w:rPr>
          <w:rFonts w:ascii="Arial" w:eastAsia="PMingLiU" w:hAnsi="Arial" w:cs="Arial" w:hint="eastAsia"/>
          <w:b/>
          <w:sz w:val="20"/>
          <w:szCs w:val="20"/>
          <w:lang w:eastAsia="zh-TW"/>
        </w:rPr>
        <w:t>DD4</w:t>
      </w:r>
      <w:r w:rsidR="002F42C7">
        <w:rPr>
          <w:rFonts w:ascii="Arial" w:eastAsia="PMingLiU" w:hAnsi="Arial" w:cs="Arial" w:hint="eastAsia"/>
          <w:b/>
          <w:sz w:val="20"/>
          <w:szCs w:val="20"/>
        </w:rPr>
        <w:t>。</w:t>
      </w:r>
    </w:p>
    <w:p w14:paraId="44B68BD3" w14:textId="3CC31F8E" w:rsidR="00865A4B" w:rsidRDefault="00C47607">
      <w:pPr>
        <w:contextualSpacing/>
        <w:rPr>
          <w:rFonts w:ascii="Arial" w:eastAsia="PMingLiU" w:hAnsi="Arial" w:cs="Arial"/>
          <w:b/>
          <w:sz w:val="20"/>
          <w:szCs w:val="20"/>
          <w:lang w:eastAsia="zh-TW"/>
        </w:rPr>
      </w:pPr>
      <w:r>
        <w:rPr>
          <w:rFonts w:ascii="Arial" w:eastAsia="PMingLiU" w:hAnsi="Arial" w:cs="Arial"/>
          <w:b/>
          <w:sz w:val="20"/>
          <w:szCs w:val="20"/>
          <w:u w:val="single"/>
          <w:lang w:eastAsia="zh-TW"/>
        </w:rPr>
        <w:t>DD1.</w:t>
      </w:r>
      <w:r w:rsidR="002F42C7">
        <w:rPr>
          <w:rFonts w:ascii="Arial" w:eastAsia="PMingLiU" w:hAnsi="Arial" w:cs="Arial"/>
          <w:b/>
          <w:sz w:val="20"/>
          <w:szCs w:val="20"/>
          <w:u w:val="single"/>
          <w:lang w:eastAsia="zh-TW"/>
        </w:rPr>
        <w:t xml:space="preserve"> </w:t>
      </w:r>
      <w:r w:rsidR="002F42C7" w:rsidRPr="003D07E1">
        <w:rPr>
          <w:rFonts w:ascii="Arial" w:eastAsiaTheme="minorEastAsia" w:hAnsi="Arial" w:cs="Arial"/>
          <w:b/>
          <w:sz w:val="20"/>
          <w:szCs w:val="20"/>
          <w:u w:val="single"/>
          <w:lang w:eastAsia="zh-TW"/>
        </w:rPr>
        <w:t>Experimental questions</w:t>
      </w:r>
      <w:r>
        <w:rPr>
          <w:rFonts w:ascii="Arial" w:eastAsia="PMingLiU" w:hAnsi="Arial" w:cs="Arial"/>
          <w:b/>
          <w:sz w:val="20"/>
          <w:szCs w:val="20"/>
          <w:u w:val="single"/>
          <w:lang w:eastAsia="zh-TW"/>
        </w:rPr>
        <w:t xml:space="preserve"> </w:t>
      </w:r>
      <w:r>
        <w:rPr>
          <w:rFonts w:ascii="Arial" w:eastAsia="PMingLiU" w:hAnsi="Arial" w:cs="Arial"/>
          <w:b/>
          <w:sz w:val="20"/>
          <w:szCs w:val="20"/>
          <w:u w:val="single"/>
          <w:lang w:eastAsia="zh-TW"/>
        </w:rPr>
        <w:t>實驗題</w:t>
      </w:r>
    </w:p>
    <w:p w14:paraId="2A1F025C" w14:textId="13F60A98" w:rsidR="00865A4B" w:rsidRDefault="00C47607">
      <w:pPr>
        <w:contextualSpacing/>
        <w:jc w:val="both"/>
        <w:rPr>
          <w:rFonts w:ascii="Arial" w:eastAsia="PMingLiU" w:hAnsi="Arial" w:cs="Arial"/>
          <w:b/>
          <w:sz w:val="20"/>
          <w:szCs w:val="20"/>
          <w:lang w:eastAsia="zh-TW"/>
        </w:rPr>
      </w:pPr>
      <w:r>
        <w:rPr>
          <w:rFonts w:ascii="Arial" w:eastAsiaTheme="minorEastAsia" w:hAnsi="Arial" w:cs="Arial"/>
          <w:b/>
          <w:sz w:val="20"/>
          <w:szCs w:val="20"/>
          <w:lang w:eastAsia="zh-TW"/>
        </w:rPr>
        <w:t>Read out:</w:t>
      </w:r>
      <w:r>
        <w:rPr>
          <w:rFonts w:ascii="Arial" w:eastAsiaTheme="minorEastAsia" w:hAnsi="Arial" w:cs="Arial"/>
          <w:sz w:val="20"/>
          <w:szCs w:val="20"/>
          <w:lang w:eastAsia="zh-TW"/>
        </w:rPr>
        <w:t xml:space="preserve"> Next, we will show you some cards. After reading the statements on each card, please tell me how many of them you agree with. You don’t need to specify which </w:t>
      </w:r>
      <w:r w:rsidR="00A707A0">
        <w:rPr>
          <w:rFonts w:ascii="Arial" w:eastAsiaTheme="minorEastAsia" w:hAnsi="Arial" w:cs="Arial"/>
          <w:sz w:val="20"/>
          <w:szCs w:val="20"/>
          <w:lang w:eastAsia="zh-TW"/>
        </w:rPr>
        <w:t>one,</w:t>
      </w:r>
      <w:r>
        <w:rPr>
          <w:rFonts w:ascii="Arial" w:eastAsiaTheme="minorEastAsia" w:hAnsi="Arial" w:cs="Arial"/>
          <w:sz w:val="20"/>
          <w:szCs w:val="20"/>
          <w:lang w:eastAsia="zh-TW"/>
        </w:rPr>
        <w:t xml:space="preserve"> </w:t>
      </w:r>
      <w:r w:rsidR="00A707A0">
        <w:rPr>
          <w:rFonts w:ascii="Arial" w:eastAsiaTheme="minorEastAsia" w:hAnsi="Arial" w:cs="Arial" w:hint="eastAsia"/>
          <w:sz w:val="20"/>
          <w:szCs w:val="20"/>
        </w:rPr>
        <w:t>but</w:t>
      </w:r>
      <w:r>
        <w:rPr>
          <w:rFonts w:ascii="Arial" w:eastAsiaTheme="minorEastAsia" w:hAnsi="Arial" w:cs="Arial"/>
          <w:sz w:val="20"/>
          <w:szCs w:val="20"/>
          <w:lang w:eastAsia="zh-TW"/>
        </w:rPr>
        <w:t xml:space="preserve"> </w:t>
      </w:r>
      <w:r w:rsidR="00A707A0">
        <w:rPr>
          <w:rFonts w:ascii="Arial" w:eastAsiaTheme="minorEastAsia" w:hAnsi="Arial" w:cs="Arial"/>
          <w:sz w:val="20"/>
          <w:szCs w:val="20"/>
          <w:lang w:eastAsia="zh-TW"/>
        </w:rPr>
        <w:t>you do need to tell me</w:t>
      </w:r>
      <w:r>
        <w:rPr>
          <w:rFonts w:ascii="Arial" w:eastAsiaTheme="minorEastAsia" w:hAnsi="Arial" w:cs="Arial"/>
          <w:sz w:val="20"/>
          <w:szCs w:val="20"/>
          <w:lang w:eastAsia="zh-TW"/>
        </w:rPr>
        <w:t xml:space="preserve"> the total number of </w:t>
      </w:r>
      <w:r w:rsidR="00A707A0">
        <w:rPr>
          <w:rFonts w:ascii="Arial" w:eastAsiaTheme="minorEastAsia" w:hAnsi="Arial" w:cs="Arial"/>
          <w:sz w:val="20"/>
          <w:szCs w:val="20"/>
          <w:lang w:eastAsia="zh-TW"/>
        </w:rPr>
        <w:t xml:space="preserve">the </w:t>
      </w:r>
      <w:r>
        <w:rPr>
          <w:rFonts w:ascii="Arial" w:eastAsiaTheme="minorEastAsia" w:hAnsi="Arial" w:cs="Arial"/>
          <w:sz w:val="20"/>
          <w:szCs w:val="20"/>
          <w:lang w:eastAsia="zh-TW"/>
        </w:rPr>
        <w:t xml:space="preserve">statements you agree with. </w:t>
      </w:r>
    </w:p>
    <w:p w14:paraId="02AA3BB2"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訪員讀出：</w:t>
      </w:r>
      <w:r>
        <w:rPr>
          <w:rFonts w:ascii="Arial" w:eastAsia="PMingLiU" w:hAnsi="Arial" w:cs="Arial"/>
          <w:sz w:val="20"/>
          <w:szCs w:val="20"/>
          <w:lang w:eastAsia="zh-TW"/>
        </w:rPr>
        <w:t>我們接下來會出示一些卡片，當您閱讀完畢後，請告訴我在這張卡片上，您一共同意多少個說法？您只需告訴我一個總數，不需要告訴我具體是哪一些。</w:t>
      </w:r>
    </w:p>
    <w:p w14:paraId="57C0DEF3" w14:textId="77777777" w:rsidR="00865A4B" w:rsidRDefault="00C47607">
      <w:pPr>
        <w:contextualSpacing/>
        <w:rPr>
          <w:rFonts w:ascii="Arial" w:eastAsia="PMingLiU" w:hAnsi="Arial" w:cs="Arial"/>
          <w:b/>
          <w:color w:val="FF0000"/>
          <w:sz w:val="20"/>
          <w:szCs w:val="20"/>
          <w:lang w:eastAsia="zh-TW"/>
        </w:rPr>
      </w:pPr>
      <w:r>
        <w:rPr>
          <w:rFonts w:ascii="Arial" w:eastAsia="PMingLiU" w:hAnsi="Arial" w:cs="Arial"/>
          <w:b/>
          <w:color w:val="FF0000"/>
          <w:sz w:val="20"/>
          <w:szCs w:val="20"/>
          <w:lang w:eastAsia="zh-HK"/>
        </w:rPr>
        <w:t>[</w:t>
      </w:r>
      <w:r>
        <w:rPr>
          <w:rFonts w:ascii="Arial" w:eastAsia="PMingLiU" w:hAnsi="Arial" w:cs="Arial"/>
          <w:b/>
          <w:color w:val="FF0000"/>
          <w:sz w:val="20"/>
          <w:szCs w:val="20"/>
          <w:lang w:eastAsia="zh-TW"/>
        </w:rPr>
        <w:t>CAPI]</w:t>
      </w:r>
    </w:p>
    <w:p w14:paraId="1D35EE78" w14:textId="1AFF00F3" w:rsidR="00865A4B" w:rsidRDefault="00C47607">
      <w:pPr>
        <w:pStyle w:val="ListParagraph1"/>
        <w:numPr>
          <w:ilvl w:val="6"/>
          <w:numId w:val="27"/>
        </w:numPr>
        <w:spacing w:line="276" w:lineRule="auto"/>
        <w:ind w:leftChars="0"/>
        <w:contextualSpacing/>
        <w:rPr>
          <w:color w:val="FF0000"/>
          <w:sz w:val="20"/>
          <w:szCs w:val="20"/>
          <w:lang w:eastAsia="zh-TW"/>
        </w:rPr>
      </w:pPr>
      <w:bookmarkStart w:id="35" w:name="_Hlk503506463"/>
      <w:r>
        <w:rPr>
          <w:color w:val="FF0000"/>
          <w:sz w:val="20"/>
          <w:szCs w:val="20"/>
          <w:lang w:eastAsia="zh-TW"/>
        </w:rPr>
        <w:t xml:space="preserve">In DD1, respondents are randomly </w:t>
      </w:r>
      <w:proofErr w:type="spellStart"/>
      <w:r>
        <w:rPr>
          <w:color w:val="FF0000"/>
          <w:sz w:val="20"/>
          <w:szCs w:val="20"/>
          <w:lang w:eastAsia="zh-TW"/>
        </w:rPr>
        <w:t>devided</w:t>
      </w:r>
      <w:proofErr w:type="spellEnd"/>
      <w:r>
        <w:rPr>
          <w:color w:val="FF0000"/>
          <w:sz w:val="20"/>
          <w:szCs w:val="20"/>
          <w:lang w:eastAsia="zh-TW"/>
        </w:rPr>
        <w:t xml:space="preserve"> into an experiment group and a control group (probability </w:t>
      </w:r>
      <w:r w:rsidR="00A707A0">
        <w:rPr>
          <w:color w:val="FF0000"/>
          <w:sz w:val="20"/>
          <w:szCs w:val="20"/>
          <w:lang w:eastAsia="zh-TW"/>
        </w:rPr>
        <w:t xml:space="preserve">as </w:t>
      </w:r>
      <w:r>
        <w:rPr>
          <w:color w:val="FF0000"/>
          <w:sz w:val="20"/>
          <w:szCs w:val="20"/>
          <w:lang w:eastAsia="zh-TW"/>
        </w:rPr>
        <w:t xml:space="preserve">1/2). After answering the questions exclusively for each group, the </w:t>
      </w:r>
      <w:r w:rsidR="00A707A0">
        <w:rPr>
          <w:rFonts w:hint="eastAsia"/>
          <w:color w:val="FF0000"/>
          <w:sz w:val="20"/>
          <w:szCs w:val="20"/>
        </w:rPr>
        <w:t>subsequent</w:t>
      </w:r>
      <w:r w:rsidR="00A707A0">
        <w:rPr>
          <w:color w:val="FF0000"/>
          <w:sz w:val="20"/>
          <w:szCs w:val="20"/>
        </w:rPr>
        <w:t xml:space="preserve"> </w:t>
      </w:r>
      <w:r>
        <w:rPr>
          <w:color w:val="FF0000"/>
          <w:sz w:val="20"/>
          <w:szCs w:val="20"/>
          <w:lang w:eastAsia="zh-TW"/>
        </w:rPr>
        <w:t xml:space="preserve">questions should be answered regardless of </w:t>
      </w:r>
      <w:r w:rsidR="00A707A0">
        <w:rPr>
          <w:color w:val="FF0000"/>
          <w:sz w:val="20"/>
          <w:szCs w:val="20"/>
          <w:lang w:eastAsia="zh-TW"/>
        </w:rPr>
        <w:t xml:space="preserve">the </w:t>
      </w:r>
      <w:r>
        <w:rPr>
          <w:color w:val="FF0000"/>
          <w:sz w:val="20"/>
          <w:szCs w:val="20"/>
          <w:lang w:eastAsia="zh-TW"/>
        </w:rPr>
        <w:t>group</w:t>
      </w:r>
      <w:r w:rsidR="00A707A0">
        <w:rPr>
          <w:rFonts w:hint="eastAsia"/>
          <w:color w:val="FF0000"/>
          <w:sz w:val="20"/>
          <w:szCs w:val="20"/>
        </w:rPr>
        <w:t>s</w:t>
      </w:r>
      <w:r>
        <w:rPr>
          <w:color w:val="FF0000"/>
          <w:sz w:val="20"/>
          <w:szCs w:val="20"/>
          <w:lang w:eastAsia="zh-TW"/>
        </w:rPr>
        <w:t>.</w:t>
      </w:r>
    </w:p>
    <w:p w14:paraId="390A2213" w14:textId="77777777" w:rsidR="00865A4B" w:rsidRDefault="00C47607">
      <w:pPr>
        <w:pStyle w:val="ListParagraph1"/>
        <w:tabs>
          <w:tab w:val="left" w:pos="0"/>
          <w:tab w:val="left" w:pos="360"/>
        </w:tabs>
        <w:spacing w:line="276" w:lineRule="auto"/>
        <w:ind w:leftChars="0" w:left="360"/>
        <w:contextualSpacing/>
        <w:rPr>
          <w:color w:val="FF0000"/>
          <w:sz w:val="20"/>
          <w:szCs w:val="20"/>
          <w:lang w:eastAsia="zh-TW"/>
        </w:rPr>
      </w:pPr>
      <w:r>
        <w:rPr>
          <w:rFonts w:hint="eastAsia"/>
          <w:color w:val="FF0000"/>
          <w:sz w:val="20"/>
          <w:szCs w:val="20"/>
          <w:lang w:eastAsia="zh-TW"/>
        </w:rPr>
        <w:t>DD1</w:t>
      </w:r>
      <w:r>
        <w:rPr>
          <w:color w:val="FF0000"/>
          <w:sz w:val="20"/>
          <w:szCs w:val="20"/>
          <w:lang w:eastAsia="zh-TW"/>
        </w:rPr>
        <w:t>將受訪者隨機分為實驗組和控制組</w:t>
      </w:r>
      <w:r>
        <w:rPr>
          <w:color w:val="FF0000"/>
          <w:sz w:val="20"/>
          <w:szCs w:val="20"/>
          <w:lang w:eastAsia="zh-TW"/>
        </w:rPr>
        <w:t>(</w:t>
      </w:r>
      <w:r>
        <w:rPr>
          <w:color w:val="FF0000"/>
          <w:sz w:val="20"/>
          <w:szCs w:val="20"/>
          <w:lang w:eastAsia="zh-TW"/>
        </w:rPr>
        <w:t>概率</w:t>
      </w:r>
      <w:r>
        <w:rPr>
          <w:color w:val="FF0000"/>
          <w:sz w:val="20"/>
          <w:szCs w:val="20"/>
          <w:lang w:eastAsia="zh-TW"/>
        </w:rPr>
        <w:t>1/2)</w:t>
      </w:r>
      <w:r>
        <w:rPr>
          <w:color w:val="FF0000"/>
          <w:sz w:val="20"/>
          <w:szCs w:val="20"/>
          <w:lang w:eastAsia="zh-TW"/>
        </w:rPr>
        <w:t>，回答完有關題目後，之後的問題不作區分，都要回答。</w:t>
      </w:r>
    </w:p>
    <w:p w14:paraId="54C9FA62" w14:textId="77777777" w:rsidR="00865A4B" w:rsidRDefault="00C47607">
      <w:pPr>
        <w:pStyle w:val="ListParagraph1"/>
        <w:numPr>
          <w:ilvl w:val="3"/>
          <w:numId w:val="27"/>
        </w:numPr>
        <w:spacing w:line="276" w:lineRule="auto"/>
        <w:ind w:leftChars="0"/>
        <w:contextualSpacing/>
        <w:rPr>
          <w:color w:val="FF0000"/>
          <w:sz w:val="20"/>
          <w:szCs w:val="20"/>
          <w:lang w:eastAsia="zh-TW"/>
        </w:rPr>
      </w:pPr>
      <w:r>
        <w:rPr>
          <w:rFonts w:eastAsiaTheme="minorEastAsia" w:hint="eastAsia"/>
          <w:color w:val="FF0000"/>
          <w:sz w:val="20"/>
          <w:szCs w:val="20"/>
        </w:rPr>
        <w:t>C</w:t>
      </w:r>
      <w:r>
        <w:rPr>
          <w:rFonts w:eastAsiaTheme="minorEastAsia"/>
          <w:color w:val="FF0000"/>
          <w:sz w:val="20"/>
          <w:szCs w:val="20"/>
        </w:rPr>
        <w:t xml:space="preserve">ontrol group: answer 6 questions of </w:t>
      </w:r>
      <w:r>
        <w:rPr>
          <w:color w:val="FF0000"/>
          <w:sz w:val="20"/>
          <w:szCs w:val="20"/>
          <w:lang w:eastAsia="zh-TW"/>
        </w:rPr>
        <w:t>DD1_A1-DD1_A6 and skip DD1_B1-DD1_B5;</w:t>
      </w:r>
    </w:p>
    <w:p w14:paraId="63976661" w14:textId="77777777" w:rsidR="00865A4B" w:rsidRDefault="00C47607">
      <w:pPr>
        <w:pStyle w:val="ListParagraph1"/>
        <w:tabs>
          <w:tab w:val="left" w:pos="0"/>
          <w:tab w:val="left" w:pos="360"/>
        </w:tabs>
        <w:spacing w:line="276" w:lineRule="auto"/>
        <w:ind w:leftChars="0" w:left="360"/>
        <w:contextualSpacing/>
        <w:rPr>
          <w:color w:val="FF0000"/>
          <w:sz w:val="20"/>
          <w:szCs w:val="20"/>
          <w:lang w:eastAsia="zh-TW"/>
        </w:rPr>
      </w:pPr>
      <w:r>
        <w:rPr>
          <w:color w:val="FF0000"/>
          <w:sz w:val="20"/>
          <w:szCs w:val="20"/>
          <w:lang w:eastAsia="zh-TW"/>
        </w:rPr>
        <w:t>控制組：回答</w:t>
      </w:r>
      <w:r>
        <w:rPr>
          <w:color w:val="FF0000"/>
          <w:sz w:val="20"/>
          <w:szCs w:val="20"/>
          <w:lang w:eastAsia="zh-TW"/>
        </w:rPr>
        <w:t>DD1_A1-DD1_A6</w:t>
      </w:r>
      <w:r>
        <w:rPr>
          <w:color w:val="FF0000"/>
          <w:sz w:val="20"/>
          <w:szCs w:val="20"/>
          <w:lang w:eastAsia="zh-TW"/>
        </w:rPr>
        <w:t>共</w:t>
      </w:r>
      <w:r>
        <w:rPr>
          <w:color w:val="FF0000"/>
          <w:sz w:val="20"/>
          <w:szCs w:val="20"/>
          <w:lang w:eastAsia="zh-TW"/>
        </w:rPr>
        <w:t>6</w:t>
      </w:r>
      <w:r>
        <w:rPr>
          <w:color w:val="FF0000"/>
          <w:sz w:val="20"/>
          <w:szCs w:val="20"/>
          <w:lang w:eastAsia="zh-TW"/>
        </w:rPr>
        <w:t>題，不用回答</w:t>
      </w:r>
      <w:r>
        <w:rPr>
          <w:color w:val="FF0000"/>
          <w:sz w:val="20"/>
          <w:szCs w:val="20"/>
          <w:lang w:eastAsia="zh-TW"/>
        </w:rPr>
        <w:t>DD1_B1-DD1_B5</w:t>
      </w:r>
      <w:r>
        <w:rPr>
          <w:color w:val="FF0000"/>
          <w:sz w:val="20"/>
          <w:szCs w:val="20"/>
          <w:lang w:eastAsia="zh-TW"/>
        </w:rPr>
        <w:t>；</w:t>
      </w:r>
    </w:p>
    <w:p w14:paraId="423F7CD7" w14:textId="77777777" w:rsidR="00865A4B" w:rsidRDefault="00C47607">
      <w:pPr>
        <w:pStyle w:val="ListParagraph1"/>
        <w:tabs>
          <w:tab w:val="left" w:pos="0"/>
          <w:tab w:val="left" w:pos="360"/>
        </w:tabs>
        <w:spacing w:line="276" w:lineRule="auto"/>
        <w:ind w:leftChars="0" w:left="360"/>
        <w:contextualSpacing/>
        <w:rPr>
          <w:rFonts w:eastAsiaTheme="minorEastAsia"/>
          <w:color w:val="FF0000"/>
          <w:sz w:val="20"/>
          <w:szCs w:val="20"/>
        </w:rPr>
      </w:pPr>
      <w:r>
        <w:rPr>
          <w:rFonts w:eastAsiaTheme="minorEastAsia" w:hint="eastAsia"/>
          <w:color w:val="FF0000"/>
          <w:sz w:val="20"/>
          <w:szCs w:val="20"/>
        </w:rPr>
        <w:t>E</w:t>
      </w:r>
      <w:r>
        <w:rPr>
          <w:rFonts w:eastAsiaTheme="minorEastAsia"/>
          <w:color w:val="FF0000"/>
          <w:sz w:val="20"/>
          <w:szCs w:val="20"/>
        </w:rPr>
        <w:t xml:space="preserve">xperiment group: answer 5 questions of </w:t>
      </w:r>
      <w:r>
        <w:rPr>
          <w:color w:val="FF0000"/>
          <w:sz w:val="20"/>
          <w:szCs w:val="20"/>
          <w:lang w:eastAsia="zh-TW"/>
        </w:rPr>
        <w:t>DD1_B1-DD1_B5 and skip DD1_A1-DD1_A6.</w:t>
      </w:r>
    </w:p>
    <w:p w14:paraId="18A529A3" w14:textId="77777777" w:rsidR="00865A4B" w:rsidRDefault="00C47607">
      <w:pPr>
        <w:contextualSpacing/>
        <w:rPr>
          <w:rFonts w:ascii="Arial" w:eastAsia="PMingLiU" w:hAnsi="Arial" w:cs="Arial"/>
          <w:color w:val="FF0000"/>
          <w:sz w:val="20"/>
          <w:szCs w:val="20"/>
          <w:lang w:eastAsia="zh-TW"/>
        </w:rPr>
      </w:pPr>
      <w:r>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實驗組：回答</w:t>
      </w:r>
      <w:r>
        <w:rPr>
          <w:rFonts w:ascii="Arial" w:eastAsia="PMingLiU" w:hAnsi="Arial" w:cs="Arial"/>
          <w:color w:val="FF0000"/>
          <w:sz w:val="20"/>
          <w:szCs w:val="20"/>
          <w:lang w:eastAsia="zh-TW"/>
        </w:rPr>
        <w:t>DD1_B1-DD1_B5</w:t>
      </w:r>
      <w:r>
        <w:rPr>
          <w:rFonts w:ascii="Arial" w:eastAsia="PMingLiU" w:hAnsi="Arial" w:cs="Arial"/>
          <w:color w:val="FF0000"/>
          <w:sz w:val="20"/>
          <w:szCs w:val="20"/>
          <w:lang w:eastAsia="zh-TW"/>
        </w:rPr>
        <w:t>共</w:t>
      </w:r>
      <w:r>
        <w:rPr>
          <w:rFonts w:ascii="Arial" w:eastAsia="PMingLiU" w:hAnsi="Arial" w:cs="Arial"/>
          <w:color w:val="FF0000"/>
          <w:sz w:val="20"/>
          <w:szCs w:val="20"/>
          <w:lang w:eastAsia="zh-TW"/>
        </w:rPr>
        <w:t>5</w:t>
      </w:r>
      <w:r>
        <w:rPr>
          <w:rFonts w:ascii="Arial" w:eastAsia="PMingLiU" w:hAnsi="Arial" w:cs="Arial"/>
          <w:color w:val="FF0000"/>
          <w:sz w:val="20"/>
          <w:szCs w:val="20"/>
          <w:lang w:eastAsia="zh-TW"/>
        </w:rPr>
        <w:t>題，而不回答</w:t>
      </w:r>
      <w:r>
        <w:rPr>
          <w:rFonts w:ascii="Arial" w:eastAsia="PMingLiU" w:hAnsi="Arial" w:cs="Arial"/>
          <w:color w:val="FF0000"/>
          <w:sz w:val="20"/>
          <w:szCs w:val="20"/>
          <w:lang w:eastAsia="zh-TW"/>
        </w:rPr>
        <w:t>DD1_A1-DD1_A6</w:t>
      </w:r>
      <w:r>
        <w:rPr>
          <w:rFonts w:ascii="Arial" w:eastAsia="PMingLiU" w:hAnsi="Arial" w:cs="Arial"/>
          <w:color w:val="FF0000"/>
          <w:sz w:val="20"/>
          <w:szCs w:val="20"/>
          <w:lang w:eastAsia="zh-TW"/>
        </w:rPr>
        <w:t>。</w:t>
      </w:r>
    </w:p>
    <w:p w14:paraId="133B0A6A" w14:textId="77777777" w:rsidR="00865A4B" w:rsidRDefault="00C47607">
      <w:pPr>
        <w:pStyle w:val="ListParagraph1"/>
        <w:numPr>
          <w:ilvl w:val="3"/>
          <w:numId w:val="27"/>
        </w:numPr>
        <w:spacing w:line="276" w:lineRule="auto"/>
        <w:ind w:leftChars="0"/>
        <w:contextualSpacing/>
        <w:rPr>
          <w:color w:val="FF0000"/>
          <w:sz w:val="20"/>
          <w:szCs w:val="20"/>
          <w:lang w:eastAsia="zh-TW"/>
        </w:rPr>
      </w:pPr>
      <w:r>
        <w:rPr>
          <w:rFonts w:eastAsiaTheme="minorEastAsia" w:hint="eastAsia"/>
          <w:color w:val="FF0000"/>
          <w:sz w:val="20"/>
          <w:szCs w:val="20"/>
        </w:rPr>
        <w:t>H</w:t>
      </w:r>
      <w:r>
        <w:rPr>
          <w:rFonts w:eastAsiaTheme="minorEastAsia"/>
          <w:color w:val="FF0000"/>
          <w:sz w:val="20"/>
          <w:szCs w:val="20"/>
        </w:rPr>
        <w:t xml:space="preserve">ow to </w:t>
      </w:r>
      <w:proofErr w:type="spellStart"/>
      <w:r>
        <w:rPr>
          <w:rFonts w:eastAsiaTheme="minorEastAsia"/>
          <w:color w:val="FF0000"/>
          <w:sz w:val="20"/>
          <w:szCs w:val="20"/>
        </w:rPr>
        <w:t>devide</w:t>
      </w:r>
      <w:proofErr w:type="spellEnd"/>
      <w:r>
        <w:rPr>
          <w:color w:val="FF0000"/>
          <w:sz w:val="20"/>
          <w:szCs w:val="20"/>
          <w:lang w:eastAsia="zh-TW"/>
        </w:rPr>
        <w:t>分組規則是：</w:t>
      </w:r>
    </w:p>
    <w:p w14:paraId="5B0B40D3" w14:textId="77777777" w:rsidR="00865A4B" w:rsidRDefault="00C47607">
      <w:pPr>
        <w:pStyle w:val="ListParagraph1"/>
        <w:spacing w:line="276" w:lineRule="auto"/>
        <w:ind w:leftChars="193" w:left="425"/>
        <w:contextualSpacing/>
        <w:rPr>
          <w:color w:val="FF0000"/>
          <w:sz w:val="20"/>
          <w:szCs w:val="20"/>
          <w:lang w:eastAsia="zh-TW"/>
        </w:rPr>
      </w:pPr>
      <w:r>
        <w:rPr>
          <w:rFonts w:hint="eastAsia"/>
          <w:color w:val="FF0000"/>
          <w:sz w:val="20"/>
          <w:szCs w:val="20"/>
          <w:lang w:eastAsia="zh-TW"/>
        </w:rPr>
        <w:t xml:space="preserve">3.1. </w:t>
      </w:r>
      <w:r>
        <w:rPr>
          <w:color w:val="FF0000"/>
          <w:sz w:val="20"/>
          <w:szCs w:val="20"/>
          <w:lang w:eastAsia="zh-TW"/>
        </w:rPr>
        <w:t xml:space="preserve">Divide all respondents into 4 groups according to their birthplace (whether born in mainland China or not, i.e., </w:t>
      </w:r>
      <w:proofErr w:type="spellStart"/>
      <w:r>
        <w:rPr>
          <w:color w:val="FF0000"/>
          <w:sz w:val="20"/>
          <w:szCs w:val="20"/>
          <w:lang w:eastAsia="zh-TW"/>
        </w:rPr>
        <w:t>bplace</w:t>
      </w:r>
      <w:proofErr w:type="spellEnd"/>
      <w:r>
        <w:rPr>
          <w:color w:val="FF0000"/>
          <w:sz w:val="20"/>
          <w:szCs w:val="20"/>
          <w:lang w:eastAsia="zh-TW"/>
        </w:rPr>
        <w:t xml:space="preserve">=2) and highest education level (whether with a highest education level of post-secondary or above, i.e., </w:t>
      </w:r>
      <w:proofErr w:type="spellStart"/>
      <w:r>
        <w:rPr>
          <w:color w:val="FF0000"/>
          <w:sz w:val="20"/>
          <w:szCs w:val="20"/>
          <w:lang w:eastAsia="zh-TW"/>
        </w:rPr>
        <w:t>edu</w:t>
      </w:r>
      <w:proofErr w:type="spellEnd"/>
      <w:r>
        <w:rPr>
          <w:color w:val="FF0000"/>
          <w:sz w:val="20"/>
          <w:szCs w:val="20"/>
          <w:lang w:eastAsia="zh-TW"/>
        </w:rPr>
        <w:t>=</w:t>
      </w:r>
      <w:r>
        <w:rPr>
          <w:rFonts w:eastAsiaTheme="minorEastAsia"/>
          <w:color w:val="FF0000"/>
          <w:sz w:val="20"/>
          <w:szCs w:val="20"/>
          <w:lang w:eastAsia="zh-TW"/>
        </w:rPr>
        <w:t>6,7,8,9,12</w:t>
      </w:r>
      <w:r>
        <w:rPr>
          <w:color w:val="FF0000"/>
          <w:sz w:val="20"/>
          <w:szCs w:val="20"/>
          <w:lang w:eastAsia="zh-TW"/>
        </w:rPr>
        <w:t>)</w:t>
      </w:r>
    </w:p>
    <w:p w14:paraId="59C2C0F5" w14:textId="77777777" w:rsidR="00865A4B" w:rsidRDefault="00C47607">
      <w:pPr>
        <w:pStyle w:val="ListParagraph1"/>
        <w:spacing w:line="276" w:lineRule="auto"/>
        <w:ind w:leftChars="193" w:left="425"/>
        <w:contextualSpacing/>
        <w:rPr>
          <w:color w:val="FF0000"/>
          <w:sz w:val="20"/>
          <w:szCs w:val="20"/>
          <w:lang w:eastAsia="zh-TW"/>
        </w:rPr>
      </w:pPr>
      <w:r>
        <w:rPr>
          <w:color w:val="FF0000"/>
          <w:sz w:val="20"/>
          <w:szCs w:val="20"/>
          <w:lang w:eastAsia="zh-TW"/>
        </w:rPr>
        <w:t>先根據受訪者出生地（是否內地出生</w:t>
      </w:r>
      <w:r>
        <w:rPr>
          <w:rFonts w:eastAsiaTheme="minorEastAsia" w:hint="eastAsia"/>
          <w:color w:val="FF0000"/>
          <w:sz w:val="20"/>
          <w:szCs w:val="20"/>
          <w:lang w:eastAsia="zh-TW"/>
        </w:rPr>
        <w:t>,</w:t>
      </w:r>
      <w:r>
        <w:rPr>
          <w:rFonts w:eastAsiaTheme="minorEastAsia"/>
          <w:color w:val="FF0000"/>
          <w:sz w:val="20"/>
          <w:szCs w:val="20"/>
          <w:lang w:eastAsia="zh-TW"/>
        </w:rPr>
        <w:t xml:space="preserve"> </w:t>
      </w:r>
      <w:proofErr w:type="spellStart"/>
      <w:r>
        <w:rPr>
          <w:rFonts w:eastAsiaTheme="minorEastAsia"/>
          <w:color w:val="FF0000"/>
          <w:sz w:val="20"/>
          <w:szCs w:val="20"/>
          <w:lang w:eastAsia="zh-TW"/>
        </w:rPr>
        <w:t>bplace</w:t>
      </w:r>
      <w:proofErr w:type="spellEnd"/>
      <w:r>
        <w:rPr>
          <w:rFonts w:eastAsiaTheme="minorEastAsia"/>
          <w:color w:val="FF0000"/>
          <w:sz w:val="20"/>
          <w:szCs w:val="20"/>
          <w:lang w:eastAsia="zh-TW"/>
        </w:rPr>
        <w:t>=2</w:t>
      </w:r>
      <w:r>
        <w:rPr>
          <w:color w:val="FF0000"/>
          <w:sz w:val="20"/>
          <w:szCs w:val="20"/>
          <w:lang w:eastAsia="zh-TW"/>
        </w:rPr>
        <w:t>）和最高教育程度（是否具有專上及以上教育程度</w:t>
      </w:r>
      <w:r>
        <w:rPr>
          <w:rFonts w:eastAsiaTheme="minorEastAsia" w:hint="eastAsia"/>
          <w:color w:val="FF0000"/>
          <w:sz w:val="20"/>
          <w:szCs w:val="20"/>
          <w:lang w:eastAsia="zh-TW"/>
        </w:rPr>
        <w:t xml:space="preserve">, </w:t>
      </w:r>
      <w:proofErr w:type="spellStart"/>
      <w:r>
        <w:rPr>
          <w:rFonts w:eastAsiaTheme="minorEastAsia"/>
          <w:color w:val="FF0000"/>
          <w:sz w:val="20"/>
          <w:szCs w:val="20"/>
          <w:lang w:eastAsia="zh-TW"/>
        </w:rPr>
        <w:t>edu</w:t>
      </w:r>
      <w:proofErr w:type="spellEnd"/>
      <w:r>
        <w:rPr>
          <w:rFonts w:eastAsiaTheme="minorEastAsia"/>
          <w:color w:val="FF0000"/>
          <w:sz w:val="20"/>
          <w:szCs w:val="20"/>
          <w:lang w:eastAsia="zh-TW"/>
        </w:rPr>
        <w:t>=6,7,8,9,12</w:t>
      </w:r>
      <w:r>
        <w:rPr>
          <w:color w:val="FF0000"/>
          <w:sz w:val="20"/>
          <w:szCs w:val="20"/>
          <w:lang w:eastAsia="zh-TW"/>
        </w:rPr>
        <w:t>），將受訪者分為</w:t>
      </w:r>
      <w:r>
        <w:rPr>
          <w:color w:val="FF0000"/>
          <w:sz w:val="20"/>
          <w:szCs w:val="20"/>
          <w:lang w:eastAsia="zh-TW"/>
        </w:rPr>
        <w:t>4</w:t>
      </w:r>
      <w:r>
        <w:rPr>
          <w:color w:val="FF0000"/>
          <w:sz w:val="20"/>
          <w:szCs w:val="20"/>
          <w:lang w:eastAsia="zh-TW"/>
        </w:rPr>
        <w:t>組：</w:t>
      </w:r>
    </w:p>
    <w:p w14:paraId="1F715CD5" w14:textId="77777777" w:rsidR="00865A4B" w:rsidRDefault="00C47607">
      <w:pPr>
        <w:pStyle w:val="ListParagraph1"/>
        <w:spacing w:line="276" w:lineRule="auto"/>
        <w:ind w:leftChars="0" w:left="720"/>
        <w:contextualSpacing/>
        <w:rPr>
          <w:rFonts w:eastAsiaTheme="minorEastAsia"/>
          <w:color w:val="FF0000"/>
          <w:sz w:val="20"/>
          <w:szCs w:val="20"/>
        </w:rPr>
      </w:pPr>
      <w:r>
        <w:rPr>
          <w:rFonts w:eastAsiaTheme="minorEastAsia" w:hint="eastAsia"/>
          <w:color w:val="FF0000"/>
          <w:sz w:val="20"/>
          <w:szCs w:val="20"/>
        </w:rPr>
        <w:t>G</w:t>
      </w:r>
      <w:r>
        <w:rPr>
          <w:rFonts w:eastAsiaTheme="minorEastAsia"/>
          <w:color w:val="FF0000"/>
          <w:sz w:val="20"/>
          <w:szCs w:val="20"/>
        </w:rPr>
        <w:t xml:space="preserve">roup 1: born in mainland China and with </w:t>
      </w:r>
      <w:r>
        <w:rPr>
          <w:color w:val="FF0000"/>
          <w:sz w:val="20"/>
          <w:szCs w:val="20"/>
          <w:lang w:eastAsia="zh-TW"/>
        </w:rPr>
        <w:t>a highest education level of post-secondary or above (</w:t>
      </w:r>
      <w:r>
        <w:rPr>
          <w:color w:val="FF0000"/>
          <w:sz w:val="20"/>
          <w:szCs w:val="20"/>
        </w:rPr>
        <w:t xml:space="preserve">collage=1 </w:t>
      </w:r>
      <w:r>
        <w:rPr>
          <w:rFonts w:eastAsiaTheme="minorEastAsia" w:hint="eastAsia"/>
          <w:color w:val="FF0000"/>
          <w:sz w:val="20"/>
          <w:szCs w:val="20"/>
        </w:rPr>
        <w:t>o</w:t>
      </w:r>
      <w:r>
        <w:rPr>
          <w:rFonts w:eastAsiaTheme="minorEastAsia"/>
          <w:color w:val="FF0000"/>
          <w:sz w:val="20"/>
          <w:szCs w:val="20"/>
        </w:rPr>
        <w:t xml:space="preserve">r </w:t>
      </w:r>
      <w:r>
        <w:rPr>
          <w:color w:val="FF0000"/>
          <w:sz w:val="20"/>
          <w:szCs w:val="20"/>
        </w:rPr>
        <w:t>collage=0</w:t>
      </w:r>
      <w:r>
        <w:rPr>
          <w:rFonts w:eastAsiaTheme="minorEastAsia"/>
          <w:color w:val="FF0000"/>
          <w:sz w:val="20"/>
          <w:szCs w:val="20"/>
        </w:rPr>
        <w:t xml:space="preserve"> and coded </w:t>
      </w:r>
      <w:r>
        <w:rPr>
          <w:color w:val="FF0000"/>
          <w:sz w:val="20"/>
          <w:szCs w:val="20"/>
        </w:rPr>
        <w:t>6-12 in highest education level</w:t>
      </w:r>
      <w:r>
        <w:rPr>
          <w:rFonts w:eastAsiaTheme="minorEastAsia" w:hint="eastAsia"/>
          <w:color w:val="FF0000"/>
          <w:sz w:val="20"/>
          <w:szCs w:val="20"/>
        </w:rPr>
        <w:t>,</w:t>
      </w:r>
      <w:r>
        <w:rPr>
          <w:rFonts w:eastAsiaTheme="minorEastAsia"/>
          <w:color w:val="FF0000"/>
          <w:sz w:val="20"/>
          <w:szCs w:val="20"/>
        </w:rPr>
        <w:t xml:space="preserve"> and </w:t>
      </w:r>
      <w:proofErr w:type="spellStart"/>
      <w:r>
        <w:rPr>
          <w:color w:val="FF0000"/>
          <w:sz w:val="20"/>
          <w:szCs w:val="20"/>
        </w:rPr>
        <w:t>bmain</w:t>
      </w:r>
      <w:proofErr w:type="spellEnd"/>
      <w:r>
        <w:rPr>
          <w:color w:val="FF0000"/>
          <w:sz w:val="20"/>
          <w:szCs w:val="20"/>
        </w:rPr>
        <w:t>=1</w:t>
      </w:r>
      <w:r>
        <w:rPr>
          <w:color w:val="FF0000"/>
          <w:sz w:val="20"/>
          <w:szCs w:val="20"/>
          <w:lang w:eastAsia="zh-TW"/>
        </w:rPr>
        <w:t>)</w:t>
      </w:r>
    </w:p>
    <w:p w14:paraId="5B032B72" w14:textId="77777777" w:rsidR="00865A4B" w:rsidRDefault="00C47607">
      <w:pPr>
        <w:pStyle w:val="ListParagraph1"/>
        <w:spacing w:line="276" w:lineRule="auto"/>
        <w:ind w:leftChars="0" w:left="720"/>
        <w:contextualSpacing/>
        <w:rPr>
          <w:color w:val="FF0000"/>
          <w:sz w:val="20"/>
          <w:szCs w:val="20"/>
        </w:rPr>
      </w:pPr>
      <w:r>
        <w:rPr>
          <w:color w:val="FF0000"/>
          <w:sz w:val="20"/>
          <w:szCs w:val="20"/>
          <w:lang w:eastAsia="zh-TW"/>
        </w:rPr>
        <w:t>組</w:t>
      </w:r>
      <w:r>
        <w:rPr>
          <w:color w:val="FF0000"/>
          <w:sz w:val="20"/>
          <w:szCs w:val="20"/>
          <w:lang w:eastAsia="zh-TW"/>
        </w:rPr>
        <w:t>1</w:t>
      </w:r>
      <w:r>
        <w:rPr>
          <w:color w:val="FF0000"/>
          <w:sz w:val="20"/>
          <w:szCs w:val="20"/>
          <w:lang w:eastAsia="zh-TW"/>
        </w:rPr>
        <w:t>：內地出生且具有專上及以上教育程度</w:t>
      </w:r>
      <w:r>
        <w:rPr>
          <w:color w:val="FF0000"/>
          <w:sz w:val="20"/>
          <w:szCs w:val="20"/>
        </w:rPr>
        <w:t xml:space="preserve"> (collage=1 </w:t>
      </w:r>
      <w:r>
        <w:rPr>
          <w:color w:val="FF0000"/>
          <w:sz w:val="20"/>
          <w:szCs w:val="20"/>
        </w:rPr>
        <w:t>或</w:t>
      </w:r>
      <w:r>
        <w:rPr>
          <w:color w:val="FF0000"/>
          <w:sz w:val="20"/>
          <w:szCs w:val="20"/>
        </w:rPr>
        <w:t>collage=0</w:t>
      </w:r>
      <w:r>
        <w:rPr>
          <w:color w:val="FF0000"/>
          <w:sz w:val="20"/>
          <w:szCs w:val="20"/>
        </w:rPr>
        <w:t>且最高學歷選碼</w:t>
      </w:r>
      <w:r>
        <w:rPr>
          <w:color w:val="FF0000"/>
          <w:sz w:val="20"/>
          <w:szCs w:val="20"/>
        </w:rPr>
        <w:t>6-12</w:t>
      </w:r>
      <w:r>
        <w:rPr>
          <w:color w:val="FF0000"/>
          <w:sz w:val="20"/>
          <w:szCs w:val="20"/>
        </w:rPr>
        <w:t>，且</w:t>
      </w:r>
      <w:proofErr w:type="spellStart"/>
      <w:r>
        <w:rPr>
          <w:color w:val="FF0000"/>
          <w:sz w:val="20"/>
          <w:szCs w:val="20"/>
        </w:rPr>
        <w:t>bmain</w:t>
      </w:r>
      <w:proofErr w:type="spellEnd"/>
      <w:r>
        <w:rPr>
          <w:color w:val="FF0000"/>
          <w:sz w:val="20"/>
          <w:szCs w:val="20"/>
        </w:rPr>
        <w:t>=1)</w:t>
      </w:r>
    </w:p>
    <w:p w14:paraId="23A6ACFA" w14:textId="77777777" w:rsidR="00865A4B" w:rsidRDefault="00C47607">
      <w:pPr>
        <w:pStyle w:val="ListParagraph1"/>
        <w:spacing w:line="276" w:lineRule="auto"/>
        <w:ind w:leftChars="0" w:left="720"/>
        <w:contextualSpacing/>
        <w:rPr>
          <w:rFonts w:eastAsiaTheme="minorEastAsia"/>
          <w:color w:val="FF0000"/>
          <w:sz w:val="20"/>
          <w:szCs w:val="20"/>
        </w:rPr>
      </w:pPr>
      <w:r>
        <w:rPr>
          <w:rFonts w:eastAsiaTheme="minorEastAsia" w:hint="eastAsia"/>
          <w:color w:val="FF0000"/>
          <w:sz w:val="20"/>
          <w:szCs w:val="20"/>
        </w:rPr>
        <w:lastRenderedPageBreak/>
        <w:t>G</w:t>
      </w:r>
      <w:r>
        <w:rPr>
          <w:rFonts w:eastAsiaTheme="minorEastAsia"/>
          <w:color w:val="FF0000"/>
          <w:sz w:val="20"/>
          <w:szCs w:val="20"/>
        </w:rPr>
        <w:t xml:space="preserve">roup 2: born in mainland China and without </w:t>
      </w:r>
      <w:r>
        <w:rPr>
          <w:color w:val="FF0000"/>
          <w:sz w:val="20"/>
          <w:szCs w:val="20"/>
          <w:lang w:eastAsia="zh-TW"/>
        </w:rPr>
        <w:t>a highest education level of post-secondary or above (</w:t>
      </w:r>
      <w:r>
        <w:rPr>
          <w:color w:val="FF0000"/>
          <w:sz w:val="20"/>
          <w:szCs w:val="20"/>
        </w:rPr>
        <w:t>collage=0</w:t>
      </w:r>
      <w:r>
        <w:rPr>
          <w:rFonts w:eastAsiaTheme="minorEastAsia"/>
          <w:color w:val="FF0000"/>
          <w:sz w:val="20"/>
          <w:szCs w:val="20"/>
        </w:rPr>
        <w:t xml:space="preserve"> and </w:t>
      </w:r>
      <w:proofErr w:type="spellStart"/>
      <w:r>
        <w:rPr>
          <w:color w:val="FF0000"/>
          <w:sz w:val="20"/>
          <w:szCs w:val="20"/>
        </w:rPr>
        <w:t>bmain</w:t>
      </w:r>
      <w:proofErr w:type="spellEnd"/>
      <w:r>
        <w:rPr>
          <w:color w:val="FF0000"/>
          <w:sz w:val="20"/>
          <w:szCs w:val="20"/>
        </w:rPr>
        <w:t>=1</w:t>
      </w:r>
      <w:r>
        <w:rPr>
          <w:color w:val="FF0000"/>
          <w:sz w:val="20"/>
          <w:szCs w:val="20"/>
          <w:lang w:eastAsia="zh-TW"/>
        </w:rPr>
        <w:t>)</w:t>
      </w:r>
    </w:p>
    <w:p w14:paraId="4C46B043" w14:textId="77777777" w:rsidR="00865A4B" w:rsidRDefault="00C47607">
      <w:pPr>
        <w:pStyle w:val="ListParagraph1"/>
        <w:spacing w:line="276" w:lineRule="auto"/>
        <w:ind w:leftChars="0" w:left="720"/>
        <w:contextualSpacing/>
        <w:rPr>
          <w:color w:val="FF0000"/>
          <w:sz w:val="20"/>
          <w:szCs w:val="20"/>
        </w:rPr>
      </w:pPr>
      <w:r>
        <w:rPr>
          <w:color w:val="FF0000"/>
          <w:sz w:val="20"/>
          <w:szCs w:val="20"/>
          <w:lang w:eastAsia="zh-TW"/>
        </w:rPr>
        <w:t>組</w:t>
      </w:r>
      <w:r>
        <w:rPr>
          <w:color w:val="FF0000"/>
          <w:sz w:val="20"/>
          <w:szCs w:val="20"/>
          <w:lang w:eastAsia="zh-TW"/>
        </w:rPr>
        <w:t>2</w:t>
      </w:r>
      <w:r>
        <w:rPr>
          <w:color w:val="FF0000"/>
          <w:sz w:val="20"/>
          <w:szCs w:val="20"/>
          <w:lang w:eastAsia="zh-TW"/>
        </w:rPr>
        <w:t>：內地出生且未完成專上教育</w:t>
      </w:r>
      <w:r>
        <w:rPr>
          <w:color w:val="FF0000"/>
          <w:sz w:val="20"/>
          <w:szCs w:val="20"/>
        </w:rPr>
        <w:t>(collage=0</w:t>
      </w:r>
      <w:r>
        <w:rPr>
          <w:color w:val="FF0000"/>
          <w:sz w:val="20"/>
          <w:szCs w:val="20"/>
        </w:rPr>
        <w:t>，且</w:t>
      </w:r>
      <w:proofErr w:type="spellStart"/>
      <w:r>
        <w:rPr>
          <w:color w:val="FF0000"/>
          <w:sz w:val="20"/>
          <w:szCs w:val="20"/>
        </w:rPr>
        <w:t>bmain</w:t>
      </w:r>
      <w:proofErr w:type="spellEnd"/>
      <w:r>
        <w:rPr>
          <w:color w:val="FF0000"/>
          <w:sz w:val="20"/>
          <w:szCs w:val="20"/>
        </w:rPr>
        <w:t>=1)</w:t>
      </w:r>
    </w:p>
    <w:p w14:paraId="4EE4D215" w14:textId="77777777" w:rsidR="00865A4B" w:rsidRDefault="00C47607">
      <w:pPr>
        <w:pStyle w:val="ListParagraph1"/>
        <w:spacing w:line="276" w:lineRule="auto"/>
        <w:ind w:leftChars="0" w:left="720"/>
        <w:contextualSpacing/>
        <w:rPr>
          <w:rFonts w:eastAsiaTheme="minorEastAsia"/>
          <w:color w:val="FF0000"/>
          <w:sz w:val="20"/>
          <w:szCs w:val="20"/>
        </w:rPr>
      </w:pPr>
      <w:r>
        <w:rPr>
          <w:rFonts w:eastAsiaTheme="minorEastAsia" w:hint="eastAsia"/>
          <w:color w:val="FF0000"/>
          <w:sz w:val="20"/>
          <w:szCs w:val="20"/>
        </w:rPr>
        <w:t>G</w:t>
      </w:r>
      <w:r>
        <w:rPr>
          <w:rFonts w:eastAsiaTheme="minorEastAsia"/>
          <w:color w:val="FF0000"/>
          <w:sz w:val="20"/>
          <w:szCs w:val="20"/>
        </w:rPr>
        <w:t xml:space="preserve">roup 3: not born in mainland China and with </w:t>
      </w:r>
      <w:r>
        <w:rPr>
          <w:color w:val="FF0000"/>
          <w:sz w:val="20"/>
          <w:szCs w:val="20"/>
          <w:lang w:eastAsia="zh-TW"/>
        </w:rPr>
        <w:t>a highest education level of post-secondary or above (</w:t>
      </w:r>
      <w:r>
        <w:rPr>
          <w:color w:val="FF0000"/>
          <w:sz w:val="20"/>
          <w:szCs w:val="20"/>
        </w:rPr>
        <w:t xml:space="preserve">collage=1 </w:t>
      </w:r>
      <w:r>
        <w:rPr>
          <w:rFonts w:eastAsiaTheme="minorEastAsia" w:hint="eastAsia"/>
          <w:color w:val="FF0000"/>
          <w:sz w:val="20"/>
          <w:szCs w:val="20"/>
        </w:rPr>
        <w:t>o</w:t>
      </w:r>
      <w:r>
        <w:rPr>
          <w:rFonts w:eastAsiaTheme="minorEastAsia"/>
          <w:color w:val="FF0000"/>
          <w:sz w:val="20"/>
          <w:szCs w:val="20"/>
        </w:rPr>
        <w:t xml:space="preserve">r </w:t>
      </w:r>
      <w:r>
        <w:rPr>
          <w:color w:val="FF0000"/>
          <w:sz w:val="20"/>
          <w:szCs w:val="20"/>
        </w:rPr>
        <w:t>collage=0</w:t>
      </w:r>
      <w:r>
        <w:rPr>
          <w:rFonts w:eastAsiaTheme="minorEastAsia"/>
          <w:color w:val="FF0000"/>
          <w:sz w:val="20"/>
          <w:szCs w:val="20"/>
        </w:rPr>
        <w:t xml:space="preserve"> and coded </w:t>
      </w:r>
      <w:r>
        <w:rPr>
          <w:color w:val="FF0000"/>
          <w:sz w:val="20"/>
          <w:szCs w:val="20"/>
        </w:rPr>
        <w:t>6-12 in highest education level</w:t>
      </w:r>
      <w:r>
        <w:rPr>
          <w:rFonts w:eastAsiaTheme="minorEastAsia" w:hint="eastAsia"/>
          <w:color w:val="FF0000"/>
          <w:sz w:val="20"/>
          <w:szCs w:val="20"/>
        </w:rPr>
        <w:t>,</w:t>
      </w:r>
      <w:r>
        <w:rPr>
          <w:rFonts w:eastAsiaTheme="minorEastAsia"/>
          <w:color w:val="FF0000"/>
          <w:sz w:val="20"/>
          <w:szCs w:val="20"/>
        </w:rPr>
        <w:t xml:space="preserve"> and </w:t>
      </w:r>
      <w:proofErr w:type="spellStart"/>
      <w:r>
        <w:rPr>
          <w:color w:val="FF0000"/>
          <w:sz w:val="20"/>
          <w:szCs w:val="20"/>
        </w:rPr>
        <w:t>bmain</w:t>
      </w:r>
      <w:proofErr w:type="spellEnd"/>
      <w:r>
        <w:rPr>
          <w:color w:val="FF0000"/>
          <w:sz w:val="20"/>
          <w:szCs w:val="20"/>
        </w:rPr>
        <w:t>=0</w:t>
      </w:r>
      <w:r>
        <w:rPr>
          <w:color w:val="FF0000"/>
          <w:sz w:val="20"/>
          <w:szCs w:val="20"/>
          <w:lang w:eastAsia="zh-TW"/>
        </w:rPr>
        <w:t>)</w:t>
      </w:r>
    </w:p>
    <w:p w14:paraId="3B5C3E01" w14:textId="77777777" w:rsidR="00865A4B" w:rsidRDefault="00C47607">
      <w:pPr>
        <w:pStyle w:val="ListParagraph1"/>
        <w:spacing w:line="276" w:lineRule="auto"/>
        <w:ind w:leftChars="0" w:left="720"/>
        <w:contextualSpacing/>
        <w:rPr>
          <w:color w:val="FF0000"/>
          <w:sz w:val="20"/>
          <w:szCs w:val="20"/>
        </w:rPr>
      </w:pPr>
      <w:r>
        <w:rPr>
          <w:color w:val="FF0000"/>
          <w:sz w:val="20"/>
          <w:szCs w:val="20"/>
          <w:lang w:eastAsia="zh-TW"/>
        </w:rPr>
        <w:t>組</w:t>
      </w:r>
      <w:r>
        <w:rPr>
          <w:color w:val="FF0000"/>
          <w:sz w:val="20"/>
          <w:szCs w:val="20"/>
        </w:rPr>
        <w:t>3</w:t>
      </w:r>
      <w:r>
        <w:rPr>
          <w:color w:val="FF0000"/>
          <w:sz w:val="20"/>
          <w:szCs w:val="20"/>
          <w:lang w:eastAsia="zh-TW"/>
        </w:rPr>
        <w:t>：非內地出生且具有專上及以上教育程度</w:t>
      </w:r>
      <w:r>
        <w:rPr>
          <w:color w:val="FF0000"/>
          <w:sz w:val="20"/>
          <w:szCs w:val="20"/>
        </w:rPr>
        <w:t>（</w:t>
      </w:r>
      <w:r>
        <w:rPr>
          <w:color w:val="FF0000"/>
          <w:sz w:val="20"/>
          <w:szCs w:val="20"/>
        </w:rPr>
        <w:t xml:space="preserve">collage=1 </w:t>
      </w:r>
      <w:r>
        <w:rPr>
          <w:color w:val="FF0000"/>
          <w:sz w:val="20"/>
          <w:szCs w:val="20"/>
        </w:rPr>
        <w:t>或</w:t>
      </w:r>
      <w:r>
        <w:rPr>
          <w:color w:val="FF0000"/>
          <w:sz w:val="20"/>
          <w:szCs w:val="20"/>
        </w:rPr>
        <w:t>collage=0</w:t>
      </w:r>
      <w:r>
        <w:rPr>
          <w:color w:val="FF0000"/>
          <w:sz w:val="20"/>
          <w:szCs w:val="20"/>
        </w:rPr>
        <w:t>且最高學歷選碼</w:t>
      </w:r>
      <w:r>
        <w:rPr>
          <w:color w:val="FF0000"/>
          <w:sz w:val="20"/>
          <w:szCs w:val="20"/>
        </w:rPr>
        <w:t>6-12</w:t>
      </w:r>
      <w:r>
        <w:rPr>
          <w:color w:val="FF0000"/>
          <w:sz w:val="20"/>
          <w:szCs w:val="20"/>
        </w:rPr>
        <w:t>，且</w:t>
      </w:r>
      <w:proofErr w:type="spellStart"/>
      <w:r>
        <w:rPr>
          <w:color w:val="FF0000"/>
          <w:sz w:val="20"/>
          <w:szCs w:val="20"/>
        </w:rPr>
        <w:t>bmain</w:t>
      </w:r>
      <w:proofErr w:type="spellEnd"/>
      <w:r>
        <w:rPr>
          <w:color w:val="FF0000"/>
          <w:sz w:val="20"/>
          <w:szCs w:val="20"/>
        </w:rPr>
        <w:t>=0)</w:t>
      </w:r>
    </w:p>
    <w:p w14:paraId="5CC3860D" w14:textId="77777777" w:rsidR="00865A4B" w:rsidRDefault="00C47607">
      <w:pPr>
        <w:pStyle w:val="ListParagraph1"/>
        <w:spacing w:line="276" w:lineRule="auto"/>
        <w:ind w:leftChars="0" w:left="720"/>
        <w:contextualSpacing/>
        <w:rPr>
          <w:rFonts w:eastAsiaTheme="minorEastAsia"/>
          <w:color w:val="FF0000"/>
          <w:sz w:val="20"/>
          <w:szCs w:val="20"/>
        </w:rPr>
      </w:pPr>
      <w:r>
        <w:rPr>
          <w:rFonts w:eastAsiaTheme="minorEastAsia" w:hint="eastAsia"/>
          <w:color w:val="FF0000"/>
          <w:sz w:val="20"/>
          <w:szCs w:val="20"/>
        </w:rPr>
        <w:t>G</w:t>
      </w:r>
      <w:r>
        <w:rPr>
          <w:rFonts w:eastAsiaTheme="minorEastAsia"/>
          <w:color w:val="FF0000"/>
          <w:sz w:val="20"/>
          <w:szCs w:val="20"/>
        </w:rPr>
        <w:t xml:space="preserve">roup 4: not born in mainland China and without </w:t>
      </w:r>
      <w:r>
        <w:rPr>
          <w:color w:val="FF0000"/>
          <w:sz w:val="20"/>
          <w:szCs w:val="20"/>
          <w:lang w:eastAsia="zh-TW"/>
        </w:rPr>
        <w:t>a highest education level of post-secondary or above (</w:t>
      </w:r>
      <w:r>
        <w:rPr>
          <w:color w:val="FF0000"/>
          <w:sz w:val="20"/>
          <w:szCs w:val="20"/>
        </w:rPr>
        <w:t>collage=0</w:t>
      </w:r>
      <w:r>
        <w:rPr>
          <w:rFonts w:eastAsiaTheme="minorEastAsia"/>
          <w:color w:val="FF0000"/>
          <w:sz w:val="20"/>
          <w:szCs w:val="20"/>
        </w:rPr>
        <w:t xml:space="preserve"> and </w:t>
      </w:r>
      <w:proofErr w:type="spellStart"/>
      <w:r>
        <w:rPr>
          <w:color w:val="FF0000"/>
          <w:sz w:val="20"/>
          <w:szCs w:val="20"/>
        </w:rPr>
        <w:t>bmain</w:t>
      </w:r>
      <w:proofErr w:type="spellEnd"/>
      <w:r>
        <w:rPr>
          <w:color w:val="FF0000"/>
          <w:sz w:val="20"/>
          <w:szCs w:val="20"/>
        </w:rPr>
        <w:t>=01</w:t>
      </w:r>
      <w:r>
        <w:rPr>
          <w:color w:val="FF0000"/>
          <w:sz w:val="20"/>
          <w:szCs w:val="20"/>
          <w:lang w:eastAsia="zh-TW"/>
        </w:rPr>
        <w:t>)</w:t>
      </w:r>
    </w:p>
    <w:p w14:paraId="53FA8AD2" w14:textId="77777777" w:rsidR="00865A4B" w:rsidRDefault="00C47607">
      <w:pPr>
        <w:pStyle w:val="ListParagraph1"/>
        <w:spacing w:line="276" w:lineRule="auto"/>
        <w:ind w:leftChars="0" w:left="720"/>
        <w:contextualSpacing/>
        <w:rPr>
          <w:color w:val="FF0000"/>
          <w:sz w:val="20"/>
          <w:szCs w:val="20"/>
          <w:lang w:eastAsia="zh-TW"/>
        </w:rPr>
      </w:pPr>
      <w:r>
        <w:rPr>
          <w:color w:val="FF0000"/>
          <w:sz w:val="20"/>
          <w:szCs w:val="20"/>
          <w:lang w:eastAsia="zh-TW"/>
        </w:rPr>
        <w:t>組</w:t>
      </w:r>
      <w:r>
        <w:rPr>
          <w:color w:val="FF0000"/>
          <w:sz w:val="20"/>
          <w:szCs w:val="20"/>
          <w:lang w:eastAsia="zh-TW"/>
        </w:rPr>
        <w:t>4</w:t>
      </w:r>
      <w:r>
        <w:rPr>
          <w:color w:val="FF0000"/>
          <w:sz w:val="20"/>
          <w:szCs w:val="20"/>
          <w:lang w:eastAsia="zh-TW"/>
        </w:rPr>
        <w:t>：非內地出生且未完成專上教育</w:t>
      </w:r>
      <w:r>
        <w:rPr>
          <w:color w:val="FF0000"/>
          <w:sz w:val="20"/>
          <w:szCs w:val="20"/>
          <w:lang w:eastAsia="zh-TW"/>
        </w:rPr>
        <w:t xml:space="preserve"> (collage=0</w:t>
      </w:r>
      <w:r>
        <w:rPr>
          <w:color w:val="FF0000"/>
          <w:sz w:val="20"/>
          <w:szCs w:val="20"/>
          <w:lang w:eastAsia="zh-TW"/>
        </w:rPr>
        <w:t>，且</w:t>
      </w:r>
      <w:proofErr w:type="spellStart"/>
      <w:r>
        <w:rPr>
          <w:color w:val="FF0000"/>
          <w:sz w:val="20"/>
          <w:szCs w:val="20"/>
          <w:lang w:eastAsia="zh-TW"/>
        </w:rPr>
        <w:t>bmain</w:t>
      </w:r>
      <w:proofErr w:type="spellEnd"/>
      <w:r>
        <w:rPr>
          <w:color w:val="FF0000"/>
          <w:sz w:val="20"/>
          <w:szCs w:val="20"/>
          <w:lang w:eastAsia="zh-TW"/>
        </w:rPr>
        <w:t>=0)</w:t>
      </w:r>
    </w:p>
    <w:p w14:paraId="4DAC7BEC" w14:textId="43D4259F" w:rsidR="00865A4B" w:rsidRDefault="00C47607">
      <w:pPr>
        <w:ind w:left="426"/>
        <w:contextualSpacing/>
        <w:rPr>
          <w:rFonts w:ascii="Arial" w:eastAsia="PMingLiU" w:hAnsi="Arial" w:cs="Arial"/>
          <w:color w:val="FF0000"/>
          <w:sz w:val="20"/>
          <w:szCs w:val="20"/>
          <w:lang w:eastAsia="zh-TW"/>
        </w:rPr>
      </w:pPr>
      <w:r>
        <w:rPr>
          <w:rFonts w:ascii="Arial" w:eastAsia="PMingLiU" w:hAnsi="Arial" w:cs="Arial"/>
          <w:color w:val="FF0000"/>
          <w:sz w:val="20"/>
          <w:szCs w:val="20"/>
          <w:lang w:eastAsia="zh-TW"/>
        </w:rPr>
        <w:t xml:space="preserve">3.2 Divide Group 1-4 into an experiment group and a control group randomly (probability </w:t>
      </w:r>
      <w:r w:rsidR="00A707A0">
        <w:rPr>
          <w:rFonts w:ascii="Arial" w:eastAsia="PMingLiU" w:hAnsi="Arial" w:cs="Arial"/>
          <w:color w:val="FF0000"/>
          <w:sz w:val="20"/>
          <w:szCs w:val="20"/>
          <w:lang w:eastAsia="zh-TW"/>
        </w:rPr>
        <w:t xml:space="preserve">as </w:t>
      </w:r>
      <w:r>
        <w:rPr>
          <w:rFonts w:ascii="Arial" w:eastAsia="PMingLiU" w:hAnsi="Arial" w:cs="Arial"/>
          <w:color w:val="FF0000"/>
          <w:sz w:val="20"/>
          <w:szCs w:val="20"/>
          <w:lang w:eastAsia="zh-TW"/>
        </w:rPr>
        <w:t>1/2).</w:t>
      </w:r>
    </w:p>
    <w:p w14:paraId="6D1ADA35" w14:textId="77777777" w:rsidR="00865A4B" w:rsidRDefault="00C47607">
      <w:pPr>
        <w:ind w:firstLine="426"/>
        <w:contextualSpacing/>
        <w:rPr>
          <w:rFonts w:ascii="Arial" w:eastAsia="PMingLiU" w:hAnsi="Arial" w:cs="Arial"/>
          <w:color w:val="FF0000"/>
          <w:sz w:val="20"/>
          <w:szCs w:val="20"/>
          <w:lang w:eastAsia="zh-TW"/>
        </w:rPr>
      </w:pPr>
      <w:r>
        <w:rPr>
          <w:rFonts w:ascii="Arial" w:eastAsia="PMingLiU" w:hAnsi="Arial" w:cs="Arial"/>
          <w:color w:val="FF0000"/>
          <w:sz w:val="20"/>
          <w:szCs w:val="20"/>
          <w:lang w:eastAsia="zh-TW"/>
        </w:rPr>
        <w:t>在每一組中進行隨機判斷，將受訪者為實驗組和控制組</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概率</w:t>
      </w:r>
      <w:r>
        <w:rPr>
          <w:rFonts w:ascii="Arial" w:eastAsia="PMingLiU" w:hAnsi="Arial" w:cs="Arial"/>
          <w:color w:val="FF0000"/>
          <w:sz w:val="20"/>
          <w:szCs w:val="20"/>
          <w:lang w:eastAsia="zh-TW"/>
        </w:rPr>
        <w:t>1/2)</w:t>
      </w:r>
      <w:r>
        <w:rPr>
          <w:rFonts w:ascii="Arial" w:eastAsia="PMingLiU" w:hAnsi="Arial" w:cs="Arial"/>
          <w:color w:val="FF0000"/>
          <w:sz w:val="20"/>
          <w:szCs w:val="20"/>
          <w:lang w:eastAsia="zh-TW"/>
        </w:rPr>
        <w:t>。</w:t>
      </w:r>
    </w:p>
    <w:bookmarkEnd w:id="35"/>
    <w:p w14:paraId="3A321C6A" w14:textId="77777777" w:rsidR="00865A4B" w:rsidRDefault="00865A4B">
      <w:pPr>
        <w:contextualSpacing/>
        <w:rPr>
          <w:rFonts w:ascii="Arial" w:eastAsia="PMingLiU" w:hAnsi="Arial" w:cs="Arial"/>
          <w:sz w:val="20"/>
          <w:szCs w:val="20"/>
          <w:u w:val="single"/>
          <w:lang w:eastAsia="zh-TW"/>
        </w:rPr>
      </w:pPr>
    </w:p>
    <w:p w14:paraId="2F78DD69" w14:textId="77777777" w:rsidR="00865A4B" w:rsidRDefault="00C47607">
      <w:pPr>
        <w:contextualSpacing/>
        <w:rPr>
          <w:rFonts w:ascii="Arial" w:eastAsia="PMingLiU" w:hAnsi="Arial" w:cs="Arial"/>
          <w:b/>
          <w:sz w:val="20"/>
          <w:szCs w:val="20"/>
          <w:lang w:eastAsia="zh-TW"/>
        </w:rPr>
      </w:pPr>
      <w:r>
        <w:rPr>
          <w:rFonts w:ascii="Arial" w:eastAsiaTheme="minorEastAsia" w:hAnsi="Arial" w:cs="Arial"/>
          <w:sz w:val="20"/>
          <w:szCs w:val="20"/>
          <w:u w:val="single"/>
          <w:lang w:eastAsia="zh-TW"/>
        </w:rPr>
        <w:t>Control group</w:t>
      </w:r>
      <w:r>
        <w:rPr>
          <w:rFonts w:ascii="Arial" w:eastAsia="PMingLiU" w:hAnsi="Arial" w:cs="Arial"/>
          <w:sz w:val="20"/>
          <w:szCs w:val="20"/>
          <w:u w:val="single"/>
          <w:lang w:eastAsia="zh-TW"/>
        </w:rPr>
        <w:t>控制組題目</w:t>
      </w:r>
    </w:p>
    <w:p w14:paraId="4AD2C2E3" w14:textId="7922BA71" w:rsidR="00865A4B" w:rsidRDefault="00C47607">
      <w:pPr>
        <w:contextualSpacing/>
        <w:jc w:val="both"/>
        <w:rPr>
          <w:rFonts w:ascii="Arial" w:eastAsiaTheme="minorEastAsia" w:hAnsi="Arial" w:cs="Arial"/>
          <w:b/>
          <w:sz w:val="20"/>
          <w:szCs w:val="20"/>
          <w:lang w:eastAsia="zh-TW"/>
        </w:rPr>
      </w:pPr>
      <w:r>
        <w:rPr>
          <w:rFonts w:ascii="Arial" w:eastAsia="PMingLiU" w:hAnsi="Arial" w:cs="Arial"/>
          <w:b/>
          <w:sz w:val="20"/>
          <w:szCs w:val="20"/>
          <w:lang w:eastAsia="zh-TW"/>
        </w:rPr>
        <w:t>DD1_A</w:t>
      </w:r>
      <w:proofErr w:type="gramStart"/>
      <w:r>
        <w:rPr>
          <w:rFonts w:ascii="Arial" w:eastAsia="PMingLiU" w:hAnsi="Arial" w:cs="Arial"/>
          <w:b/>
          <w:sz w:val="20"/>
          <w:szCs w:val="20"/>
          <w:lang w:eastAsia="zh-TW"/>
        </w:rPr>
        <w:t>1.</w:t>
      </w:r>
      <w:r>
        <w:rPr>
          <w:rFonts w:ascii="Arial" w:eastAsiaTheme="minorEastAsia" w:hAnsi="Arial" w:cs="Arial"/>
          <w:b/>
          <w:sz w:val="20"/>
          <w:szCs w:val="24"/>
          <w:lang w:eastAsia="zh-TW"/>
        </w:rPr>
        <w:t>[</w:t>
      </w:r>
      <w:proofErr w:type="gramEnd"/>
      <w:r>
        <w:rPr>
          <w:rFonts w:ascii="Arial" w:eastAsiaTheme="minorEastAsia" w:hAnsi="Arial" w:cs="Arial"/>
          <w:b/>
          <w:sz w:val="20"/>
          <w:szCs w:val="24"/>
          <w:lang w:eastAsia="zh-TW"/>
        </w:rPr>
        <w:t xml:space="preserve">Showcard 12] </w:t>
      </w:r>
      <w:r w:rsidR="008A6221">
        <w:rPr>
          <w:rFonts w:ascii="Arial" w:eastAsiaTheme="minorEastAsia" w:hAnsi="Arial" w:cs="Arial"/>
          <w:sz w:val="20"/>
          <w:szCs w:val="24"/>
          <w:lang w:eastAsia="zh-TW"/>
        </w:rPr>
        <w:t>How many of the following statements do</w:t>
      </w:r>
      <w:r>
        <w:rPr>
          <w:rFonts w:ascii="Arial" w:eastAsiaTheme="minorEastAsia" w:hAnsi="Arial" w:cs="Arial"/>
          <w:sz w:val="20"/>
          <w:szCs w:val="24"/>
          <w:lang w:eastAsia="zh-TW"/>
        </w:rPr>
        <w:t xml:space="preserve"> you agree with? You only need to tell me </w:t>
      </w:r>
      <w:r>
        <w:rPr>
          <w:rFonts w:ascii="Arial" w:eastAsiaTheme="minorEastAsia" w:hAnsi="Arial" w:cs="Arial"/>
          <w:b/>
          <w:sz w:val="20"/>
          <w:szCs w:val="24"/>
          <w:lang w:eastAsia="zh-TW"/>
        </w:rPr>
        <w:t>the</w:t>
      </w:r>
      <w:r w:rsidR="00721F5D">
        <w:rPr>
          <w:rFonts w:ascii="Arial" w:eastAsiaTheme="minorEastAsia" w:hAnsi="Arial" w:cs="Arial"/>
          <w:b/>
          <w:sz w:val="20"/>
          <w:szCs w:val="24"/>
          <w:lang w:eastAsia="zh-TW"/>
        </w:rPr>
        <w:t xml:space="preserve"> total</w:t>
      </w:r>
      <w:r>
        <w:rPr>
          <w:rFonts w:ascii="Arial" w:eastAsiaTheme="minorEastAsia" w:hAnsi="Arial" w:cs="Arial"/>
          <w:b/>
          <w:sz w:val="20"/>
          <w:szCs w:val="24"/>
          <w:lang w:eastAsia="zh-TW"/>
        </w:rPr>
        <w:t xml:space="preserve"> number</w:t>
      </w:r>
      <w:r>
        <w:rPr>
          <w:rFonts w:ascii="Arial" w:eastAsiaTheme="minorEastAsia" w:hAnsi="Arial" w:cs="Arial"/>
          <w:sz w:val="20"/>
          <w:szCs w:val="24"/>
          <w:lang w:eastAsia="zh-TW"/>
        </w:rPr>
        <w:t>.</w:t>
      </w:r>
    </w:p>
    <w:p w14:paraId="128B4BB8"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12</w:t>
      </w:r>
      <w:r>
        <w:rPr>
          <w:rFonts w:ascii="Arial" w:eastAsia="PMingLiU" w:hAnsi="Arial" w:cs="Arial"/>
          <w:b/>
          <w:sz w:val="20"/>
          <w:szCs w:val="20"/>
          <w:lang w:eastAsia="zh-TW"/>
        </w:rPr>
        <w:t>》</w:t>
      </w:r>
      <w:r>
        <w:rPr>
          <w:rFonts w:ascii="Arial" w:eastAsia="PMingLiU" w:hAnsi="Arial" w:cs="Arial"/>
          <w:sz w:val="20"/>
          <w:szCs w:val="20"/>
          <w:lang w:eastAsia="zh-TW"/>
        </w:rPr>
        <w:t>下面這些說法中，您同意幾個？您只需要告訴我</w:t>
      </w:r>
      <w:r>
        <w:rPr>
          <w:rFonts w:ascii="Arial" w:eastAsia="PMingLiU" w:hAnsi="Arial" w:cs="Arial"/>
          <w:b/>
          <w:sz w:val="20"/>
          <w:szCs w:val="20"/>
          <w:lang w:eastAsia="zh-TW"/>
        </w:rPr>
        <w:t>多少個</w:t>
      </w:r>
      <w:r>
        <w:rPr>
          <w:rFonts w:ascii="Arial" w:eastAsia="PMingLiU" w:hAnsi="Arial" w:cs="Arial"/>
          <w:sz w:val="20"/>
          <w:szCs w:val="20"/>
          <w:lang w:eastAsia="zh-TW"/>
        </w:rPr>
        <w:t>，並不需要告訴我具體是哪一些。</w:t>
      </w:r>
    </w:p>
    <w:p w14:paraId="04E48FBD" w14:textId="77777777" w:rsidR="00865A4B" w:rsidRDefault="00C47607">
      <w:pPr>
        <w:numPr>
          <w:ilvl w:val="0"/>
          <w:numId w:val="48"/>
        </w:numPr>
        <w:ind w:left="1276" w:hanging="709"/>
        <w:contextualSpacing/>
        <w:rPr>
          <w:rFonts w:ascii="Arial" w:eastAsia="PMingLiU" w:hAnsi="Arial" w:cs="Arial"/>
          <w:sz w:val="20"/>
          <w:szCs w:val="20"/>
          <w:lang w:eastAsia="zh-TW"/>
        </w:rPr>
      </w:pPr>
      <w:r>
        <w:rPr>
          <w:rFonts w:ascii="Arial" w:eastAsiaTheme="minorEastAsia" w:hAnsi="Arial" w:cs="Arial"/>
          <w:sz w:val="20"/>
          <w:szCs w:val="24"/>
          <w:lang w:eastAsia="zh-TW"/>
        </w:rPr>
        <w:t>Currently, I order daily newspaper.</w:t>
      </w:r>
    </w:p>
    <w:p w14:paraId="4F6AFA7C" w14:textId="77777777" w:rsidR="00865A4B" w:rsidRDefault="00C47607">
      <w:pPr>
        <w:ind w:firstLine="720"/>
        <w:contextualSpacing/>
        <w:rPr>
          <w:rFonts w:ascii="Arial" w:eastAsia="PMingLiU" w:hAnsi="Arial" w:cs="Arial"/>
          <w:sz w:val="20"/>
          <w:szCs w:val="20"/>
          <w:lang w:eastAsia="zh-TW"/>
        </w:rPr>
      </w:pPr>
      <w:r>
        <w:rPr>
          <w:rFonts w:ascii="Arial" w:eastAsia="PMingLiU" w:hAnsi="Arial" w:cs="Arial"/>
          <w:sz w:val="20"/>
          <w:szCs w:val="20"/>
          <w:lang w:eastAsia="zh-TW"/>
        </w:rPr>
        <w:t>我現在有訂閱每日出版的報紙</w:t>
      </w:r>
    </w:p>
    <w:p w14:paraId="5618430F" w14:textId="77777777" w:rsidR="00865A4B" w:rsidRDefault="00C47607">
      <w:pPr>
        <w:numPr>
          <w:ilvl w:val="0"/>
          <w:numId w:val="48"/>
        </w:numPr>
        <w:ind w:left="1276" w:hanging="709"/>
        <w:contextualSpacing/>
        <w:rPr>
          <w:rFonts w:ascii="Arial" w:eastAsia="PMingLiU" w:hAnsi="Arial" w:cs="Arial"/>
          <w:sz w:val="20"/>
          <w:szCs w:val="20"/>
          <w:lang w:eastAsia="zh-TW"/>
        </w:rPr>
      </w:pPr>
      <w:r>
        <w:rPr>
          <w:rFonts w:ascii="Arial" w:eastAsiaTheme="minorEastAsia" w:hAnsi="Arial" w:cs="Arial"/>
          <w:sz w:val="20"/>
          <w:szCs w:val="24"/>
          <w:lang w:eastAsia="zh-TW"/>
        </w:rPr>
        <w:t xml:space="preserve">I once </w:t>
      </w:r>
      <w:r>
        <w:rPr>
          <w:rFonts w:ascii="Arial" w:eastAsiaTheme="minorEastAsia" w:hAnsi="Arial" w:cs="Arial" w:hint="eastAsia"/>
          <w:sz w:val="20"/>
          <w:szCs w:val="24"/>
        </w:rPr>
        <w:t>looked</w:t>
      </w:r>
      <w:r>
        <w:rPr>
          <w:rFonts w:ascii="Arial" w:eastAsiaTheme="minorEastAsia" w:hAnsi="Arial" w:cs="Arial"/>
          <w:sz w:val="20"/>
          <w:szCs w:val="24"/>
          <w:lang w:eastAsia="zh-TW"/>
        </w:rPr>
        <w:t xml:space="preserve"> for jobs via internet. </w:t>
      </w:r>
    </w:p>
    <w:p w14:paraId="7BD17262" w14:textId="77777777" w:rsidR="00865A4B" w:rsidRDefault="00C47607">
      <w:pPr>
        <w:ind w:leftChars="-95" w:left="-209" w:firstLine="720"/>
        <w:contextualSpacing/>
        <w:rPr>
          <w:rFonts w:ascii="Arial" w:eastAsia="PMingLiU" w:hAnsi="Arial" w:cs="Arial"/>
          <w:sz w:val="20"/>
          <w:szCs w:val="20"/>
          <w:lang w:eastAsia="zh-TW"/>
        </w:rPr>
      </w:pPr>
      <w:r>
        <w:rPr>
          <w:rFonts w:ascii="Arial" w:eastAsia="PMingLiU" w:hAnsi="Arial" w:cs="Arial"/>
          <w:sz w:val="20"/>
          <w:szCs w:val="20"/>
          <w:lang w:eastAsia="zh-TW"/>
        </w:rPr>
        <w:t>我曾經透過互聯網找工作</w:t>
      </w:r>
    </w:p>
    <w:p w14:paraId="2D1E14EF"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hAnsi="Arial" w:cs="Arial" w:hint="eastAsia"/>
          <w:sz w:val="20"/>
          <w:szCs w:val="20"/>
        </w:rPr>
        <w:t>In the past week, I have seen at least one film in the cinema.</w:t>
      </w:r>
    </w:p>
    <w:p w14:paraId="7615EE10" w14:textId="77777777" w:rsidR="00865A4B" w:rsidRDefault="00C47607">
      <w:pPr>
        <w:ind w:leftChars="-95" w:left="-209" w:firstLine="720"/>
        <w:contextualSpacing/>
        <w:rPr>
          <w:rFonts w:ascii="Arial" w:eastAsia="PMingLiU" w:hAnsi="Arial" w:cs="Arial"/>
          <w:sz w:val="20"/>
          <w:szCs w:val="20"/>
          <w:lang w:eastAsia="zh-TW"/>
        </w:rPr>
      </w:pPr>
      <w:r>
        <w:rPr>
          <w:rFonts w:ascii="Arial" w:eastAsia="PMingLiU" w:hAnsi="Arial" w:cs="Arial"/>
          <w:sz w:val="20"/>
          <w:szCs w:val="20"/>
          <w:lang w:eastAsia="zh-TW"/>
        </w:rPr>
        <w:t>過去一個星期，我在戲院看過至少一套戲</w:t>
      </w:r>
    </w:p>
    <w:p w14:paraId="425AC277"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hAnsi="Arial" w:cs="Arial" w:hint="eastAsia"/>
          <w:sz w:val="20"/>
          <w:szCs w:val="20"/>
        </w:rPr>
        <w:t>In the past week, I have been to beach for at least one time.</w:t>
      </w:r>
    </w:p>
    <w:p w14:paraId="2EE32360" w14:textId="77777777" w:rsidR="00865A4B" w:rsidRDefault="00C47607">
      <w:pPr>
        <w:ind w:leftChars="-95" w:left="-209" w:firstLine="720"/>
        <w:contextualSpacing/>
        <w:rPr>
          <w:rFonts w:ascii="Arial" w:eastAsia="PMingLiU" w:hAnsi="Arial" w:cs="Arial"/>
          <w:sz w:val="20"/>
          <w:szCs w:val="20"/>
          <w:lang w:eastAsia="zh-TW"/>
        </w:rPr>
      </w:pPr>
      <w:r>
        <w:rPr>
          <w:rFonts w:ascii="Arial" w:eastAsia="PMingLiU" w:hAnsi="Arial" w:cs="Arial"/>
          <w:sz w:val="20"/>
          <w:szCs w:val="20"/>
          <w:lang w:eastAsia="zh-TW"/>
        </w:rPr>
        <w:t>過去一個星期，我去過海灘至少一次</w:t>
      </w:r>
    </w:p>
    <w:p w14:paraId="5AD0F30A" w14:textId="77777777" w:rsidR="00865A4B" w:rsidRDefault="00C47607">
      <w:pPr>
        <w:contextualSpacing/>
        <w:rPr>
          <w:rFonts w:ascii="Arial" w:eastAsia="PMingLiU" w:hAnsi="Arial" w:cs="Arial"/>
          <w:color w:val="FF0000"/>
          <w:sz w:val="20"/>
          <w:szCs w:val="20"/>
          <w:lang w:eastAsia="zh-TW"/>
        </w:rPr>
      </w:pPr>
      <w:r>
        <w:rPr>
          <w:rFonts w:ascii="Arial" w:eastAsia="PMingLiU" w:hAnsi="Arial" w:cs="Arial"/>
          <w:b/>
          <w:color w:val="FF0000"/>
          <w:sz w:val="20"/>
          <w:szCs w:val="20"/>
          <w:lang w:eastAsia="zh-TW"/>
        </w:rPr>
        <w:t xml:space="preserve">[CAPI] Data value: 0 to 4. </w:t>
      </w:r>
      <w:r>
        <w:rPr>
          <w:rFonts w:ascii="Arial" w:eastAsia="PMingLiU" w:hAnsi="Arial" w:cs="Arial"/>
          <w:color w:val="FF0000"/>
          <w:sz w:val="20"/>
          <w:szCs w:val="20"/>
          <w:lang w:eastAsia="zh-TW"/>
        </w:rPr>
        <w:t>數據值範圍：</w:t>
      </w:r>
      <w:r>
        <w:rPr>
          <w:rFonts w:ascii="Arial" w:eastAsia="PMingLiU" w:hAnsi="Arial" w:cs="Arial"/>
          <w:color w:val="FF0000"/>
          <w:sz w:val="20"/>
          <w:szCs w:val="20"/>
          <w:lang w:eastAsia="zh-HK"/>
        </w:rPr>
        <w:t>0</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4</w:t>
      </w:r>
    </w:p>
    <w:p w14:paraId="1D08A652" w14:textId="77777777" w:rsidR="00865A4B" w:rsidRDefault="00865A4B">
      <w:pPr>
        <w:contextualSpacing/>
        <w:rPr>
          <w:rFonts w:ascii="Arial" w:eastAsia="PMingLiU" w:hAnsi="Arial" w:cs="Arial"/>
          <w:b/>
          <w:vanish/>
          <w:color w:val="FF0000"/>
          <w:sz w:val="20"/>
          <w:szCs w:val="20"/>
          <w:lang w:eastAsia="zh-TW"/>
        </w:rPr>
      </w:pPr>
    </w:p>
    <w:p w14:paraId="6FE1498A" w14:textId="77777777" w:rsidR="00865A4B" w:rsidRDefault="00865A4B">
      <w:pPr>
        <w:contextualSpacing/>
        <w:rPr>
          <w:rFonts w:ascii="Arial" w:eastAsia="PMingLiU" w:hAnsi="Arial" w:cs="Arial"/>
          <w:b/>
          <w:vanish/>
          <w:sz w:val="20"/>
          <w:szCs w:val="20"/>
          <w:lang w:eastAsia="zh-HK"/>
        </w:rPr>
      </w:pPr>
    </w:p>
    <w:p w14:paraId="30CF245A" w14:textId="77777777" w:rsidR="00865A4B" w:rsidRDefault="00865A4B">
      <w:pPr>
        <w:contextualSpacing/>
        <w:rPr>
          <w:rFonts w:ascii="Arial" w:eastAsia="PMingLiU" w:hAnsi="Arial" w:cs="Arial"/>
          <w:b/>
          <w:sz w:val="20"/>
          <w:szCs w:val="20"/>
          <w:lang w:eastAsia="zh-TW"/>
        </w:rPr>
      </w:pPr>
    </w:p>
    <w:p w14:paraId="15B255DB" w14:textId="77777777" w:rsidR="00865A4B" w:rsidRDefault="00865A4B">
      <w:pPr>
        <w:ind w:left="1"/>
        <w:contextualSpacing/>
        <w:rPr>
          <w:rFonts w:ascii="Arial" w:eastAsia="PMingLiU" w:hAnsi="Arial" w:cs="Arial"/>
          <w:b/>
          <w:sz w:val="20"/>
          <w:szCs w:val="20"/>
          <w:lang w:eastAsia="zh-TW"/>
        </w:rPr>
      </w:pPr>
    </w:p>
    <w:p w14:paraId="75947F22" w14:textId="51C22256" w:rsidR="00865A4B" w:rsidRDefault="00C47607">
      <w:pPr>
        <w:ind w:left="1"/>
        <w:contextualSpacing/>
        <w:rPr>
          <w:rFonts w:ascii="Arial" w:eastAsiaTheme="minorEastAsia" w:hAnsi="Arial" w:cs="Arial"/>
          <w:sz w:val="20"/>
          <w:szCs w:val="24"/>
          <w:lang w:eastAsia="zh-TW"/>
        </w:rPr>
      </w:pPr>
      <w:r>
        <w:rPr>
          <w:rFonts w:ascii="Arial" w:eastAsia="PMingLiU" w:hAnsi="Arial" w:cs="Arial"/>
          <w:b/>
          <w:sz w:val="20"/>
          <w:szCs w:val="20"/>
          <w:lang w:eastAsia="zh-TW"/>
        </w:rPr>
        <w:t>DD1_A2.</w:t>
      </w:r>
      <w:r>
        <w:rPr>
          <w:rFonts w:ascii="Arial" w:hAnsi="Arial" w:cs="Arial" w:hint="eastAsia"/>
          <w:b/>
          <w:sz w:val="20"/>
          <w:szCs w:val="20"/>
        </w:rPr>
        <w:t xml:space="preserve"> </w:t>
      </w:r>
      <w:r>
        <w:rPr>
          <w:rFonts w:ascii="Arial" w:eastAsiaTheme="minorEastAsia" w:hAnsi="Arial" w:cs="Arial"/>
          <w:b/>
          <w:sz w:val="20"/>
          <w:szCs w:val="24"/>
          <w:lang w:eastAsia="zh-TW"/>
        </w:rPr>
        <w:t xml:space="preserve">[Showcard 13] </w:t>
      </w:r>
      <w:r w:rsidR="008A6221">
        <w:rPr>
          <w:rFonts w:ascii="Arial" w:eastAsiaTheme="minorEastAsia" w:hAnsi="Arial" w:cs="Arial"/>
          <w:sz w:val="20"/>
          <w:szCs w:val="24"/>
          <w:lang w:eastAsia="zh-TW"/>
        </w:rPr>
        <w:t>How many of the following statements do</w:t>
      </w:r>
      <w:r>
        <w:rPr>
          <w:rFonts w:ascii="Arial" w:eastAsiaTheme="minorEastAsia" w:hAnsi="Arial" w:cs="Arial"/>
          <w:sz w:val="20"/>
          <w:szCs w:val="24"/>
          <w:lang w:eastAsia="zh-TW"/>
        </w:rPr>
        <w:t xml:space="preserve"> you agree with? You only need to tell me </w:t>
      </w:r>
      <w:r>
        <w:rPr>
          <w:rFonts w:ascii="Arial" w:eastAsiaTheme="minorEastAsia" w:hAnsi="Arial" w:cs="Arial"/>
          <w:b/>
          <w:sz w:val="20"/>
          <w:szCs w:val="24"/>
          <w:lang w:eastAsia="zh-TW"/>
        </w:rPr>
        <w:t>the</w:t>
      </w:r>
      <w:r w:rsidR="00721F5D">
        <w:rPr>
          <w:rFonts w:ascii="Arial" w:eastAsiaTheme="minorEastAsia" w:hAnsi="Arial" w:cs="Arial"/>
          <w:b/>
          <w:sz w:val="20"/>
          <w:szCs w:val="24"/>
          <w:lang w:eastAsia="zh-TW"/>
        </w:rPr>
        <w:t xml:space="preserve"> total</w:t>
      </w:r>
      <w:r>
        <w:rPr>
          <w:rFonts w:ascii="Arial" w:eastAsiaTheme="minorEastAsia" w:hAnsi="Arial" w:cs="Arial"/>
          <w:b/>
          <w:sz w:val="20"/>
          <w:szCs w:val="24"/>
          <w:lang w:eastAsia="zh-TW"/>
        </w:rPr>
        <w:t xml:space="preserve"> number</w:t>
      </w:r>
      <w:r>
        <w:rPr>
          <w:rFonts w:ascii="Arial" w:eastAsiaTheme="minorEastAsia" w:hAnsi="Arial" w:cs="Arial"/>
          <w:sz w:val="20"/>
          <w:szCs w:val="24"/>
          <w:lang w:eastAsia="zh-TW"/>
        </w:rPr>
        <w:t>.</w:t>
      </w:r>
    </w:p>
    <w:p w14:paraId="5CDE2D9E" w14:textId="77777777" w:rsidR="00865A4B" w:rsidRDefault="00C47607">
      <w:pPr>
        <w:ind w:left="1"/>
        <w:contextualSpacing/>
        <w:rPr>
          <w:rFonts w:ascii="Arial" w:eastAsia="PMingLiU" w:hAnsi="Arial" w:cs="Arial"/>
          <w:sz w:val="20"/>
          <w:szCs w:val="20"/>
          <w:lang w:eastAsia="zh-TW"/>
        </w:rPr>
      </w:pPr>
      <w:r>
        <w:rPr>
          <w:rFonts w:ascii="Arial" w:eastAsia="PMingLiU" w:hAnsi="Arial" w:cs="Arial"/>
          <w:b/>
          <w:sz w:val="20"/>
          <w:szCs w:val="20"/>
          <w:lang w:eastAsia="zh-TW"/>
        </w:rPr>
        <w:lastRenderedPageBreak/>
        <w:t>《出示卡片</w:t>
      </w:r>
      <w:r>
        <w:rPr>
          <w:rFonts w:ascii="Arial" w:eastAsia="PMingLiU" w:hAnsi="Arial" w:cs="Arial" w:hint="eastAsia"/>
          <w:b/>
          <w:sz w:val="20"/>
          <w:szCs w:val="20"/>
          <w:lang w:eastAsia="zh-TW"/>
        </w:rPr>
        <w:t>13</w:t>
      </w:r>
      <w:r>
        <w:rPr>
          <w:rFonts w:ascii="Arial" w:eastAsia="PMingLiU" w:hAnsi="Arial" w:cs="Arial"/>
          <w:b/>
          <w:sz w:val="20"/>
          <w:szCs w:val="20"/>
          <w:lang w:eastAsia="zh-TW"/>
        </w:rPr>
        <w:t>》</w:t>
      </w:r>
      <w:r>
        <w:rPr>
          <w:rFonts w:ascii="Arial" w:eastAsia="PMingLiU" w:hAnsi="Arial" w:cs="Arial"/>
          <w:sz w:val="20"/>
          <w:szCs w:val="20"/>
          <w:lang w:eastAsia="zh-TW"/>
        </w:rPr>
        <w:t>下面這些說法中，您同意幾個？您只需要告訴我</w:t>
      </w:r>
      <w:r>
        <w:rPr>
          <w:rFonts w:ascii="Arial" w:eastAsia="PMingLiU" w:hAnsi="Arial" w:cs="Arial"/>
          <w:b/>
          <w:sz w:val="20"/>
          <w:szCs w:val="20"/>
          <w:lang w:eastAsia="zh-TW"/>
        </w:rPr>
        <w:t>多少個</w:t>
      </w:r>
      <w:r>
        <w:rPr>
          <w:rFonts w:ascii="Arial" w:eastAsia="PMingLiU" w:hAnsi="Arial" w:cs="Arial"/>
          <w:sz w:val="20"/>
          <w:szCs w:val="20"/>
          <w:lang w:eastAsia="zh-TW"/>
        </w:rPr>
        <w:t>，並不需要告訴我具體是哪一些。</w:t>
      </w:r>
    </w:p>
    <w:p w14:paraId="5288E063"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HK"/>
        </w:rPr>
        <w:t>In principle</w:t>
      </w:r>
      <w:r>
        <w:rPr>
          <w:rFonts w:ascii="Arial" w:eastAsiaTheme="minorEastAsia" w:hAnsi="Arial" w:cs="Arial"/>
          <w:sz w:val="20"/>
          <w:szCs w:val="20"/>
          <w:lang w:eastAsia="zh-TW"/>
        </w:rPr>
        <w:t>, I think the United States should withdraw its military actions in the Middle East.</w:t>
      </w:r>
    </w:p>
    <w:p w14:paraId="68151592"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原則上，我認為美國應該由中東撤兵</w:t>
      </w:r>
    </w:p>
    <w:p w14:paraId="0BE9798E"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HK"/>
        </w:rPr>
        <w:t>In principle</w:t>
      </w:r>
      <w:r>
        <w:rPr>
          <w:rFonts w:ascii="Arial" w:eastAsiaTheme="minorEastAsia" w:hAnsi="Arial" w:cs="Arial"/>
          <w:sz w:val="20"/>
          <w:szCs w:val="20"/>
          <w:lang w:eastAsia="zh-TW"/>
        </w:rPr>
        <w:t>, I think HKSAR should restart death sentence.</w:t>
      </w:r>
    </w:p>
    <w:p w14:paraId="16E8E533"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原則上，我支持香港恢復死刑</w:t>
      </w:r>
    </w:p>
    <w:p w14:paraId="7FAD9A3C"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HK"/>
        </w:rPr>
        <w:t>In principle</w:t>
      </w:r>
      <w:r>
        <w:rPr>
          <w:rFonts w:ascii="Arial" w:eastAsiaTheme="minorEastAsia" w:hAnsi="Arial" w:cs="Arial"/>
          <w:sz w:val="20"/>
          <w:szCs w:val="20"/>
          <w:lang w:eastAsia="zh-TW"/>
        </w:rPr>
        <w:t>, I support the legalization of marijuana.</w:t>
      </w:r>
    </w:p>
    <w:p w14:paraId="4202DF4A"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原則上，我支持娛樂用大麻合法化</w:t>
      </w:r>
    </w:p>
    <w:p w14:paraId="033CFE84"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HK"/>
        </w:rPr>
        <w:t>In principle</w:t>
      </w:r>
      <w:r>
        <w:rPr>
          <w:rFonts w:ascii="Arial" w:eastAsiaTheme="minorEastAsia" w:hAnsi="Arial" w:cs="Arial"/>
          <w:sz w:val="20"/>
          <w:szCs w:val="20"/>
          <w:lang w:eastAsia="zh-TW"/>
        </w:rPr>
        <w:t>, I support the legalization of same-sex marriage.</w:t>
      </w:r>
    </w:p>
    <w:p w14:paraId="55FCBF41"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原則上，我支持同性婚姻合法化</w:t>
      </w:r>
    </w:p>
    <w:p w14:paraId="5C420E62" w14:textId="77777777" w:rsidR="00865A4B" w:rsidRDefault="00C47607">
      <w:pPr>
        <w:contextualSpacing/>
        <w:rPr>
          <w:rFonts w:ascii="Arial" w:eastAsia="PMingLiU" w:hAnsi="Arial" w:cs="Arial"/>
          <w:b/>
          <w:vanish/>
          <w:color w:val="FF0000"/>
          <w:sz w:val="20"/>
          <w:szCs w:val="20"/>
          <w:lang w:eastAsia="zh-TW"/>
        </w:rPr>
      </w:pPr>
      <w:r>
        <w:rPr>
          <w:rFonts w:ascii="Arial" w:eastAsia="PMingLiU" w:hAnsi="Arial" w:cs="Arial"/>
          <w:b/>
          <w:color w:val="FF0000"/>
          <w:sz w:val="20"/>
          <w:szCs w:val="20"/>
          <w:lang w:eastAsia="zh-TW"/>
        </w:rPr>
        <w:t xml:space="preserve">[CAPI] Data value: 0 to 4. </w:t>
      </w:r>
      <w:r>
        <w:rPr>
          <w:rFonts w:ascii="Arial" w:eastAsia="PMingLiU" w:hAnsi="Arial" w:cs="Arial"/>
          <w:color w:val="FF0000"/>
          <w:sz w:val="20"/>
          <w:szCs w:val="20"/>
          <w:lang w:eastAsia="zh-TW"/>
        </w:rPr>
        <w:t>數據值範圍：</w:t>
      </w:r>
      <w:r>
        <w:rPr>
          <w:rFonts w:ascii="Arial" w:eastAsia="PMingLiU" w:hAnsi="Arial" w:cs="Arial"/>
          <w:color w:val="FF0000"/>
          <w:sz w:val="20"/>
          <w:szCs w:val="20"/>
          <w:lang w:eastAsia="zh-HK"/>
        </w:rPr>
        <w:t>0</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4</w:t>
      </w:r>
    </w:p>
    <w:p w14:paraId="6D2EBA6A" w14:textId="77777777" w:rsidR="00865A4B" w:rsidRDefault="00865A4B">
      <w:pPr>
        <w:pStyle w:val="ListParagraph1"/>
        <w:spacing w:line="276" w:lineRule="auto"/>
        <w:ind w:leftChars="0" w:left="720"/>
        <w:contextualSpacing/>
        <w:rPr>
          <w:b/>
          <w:vanish/>
          <w:sz w:val="20"/>
          <w:szCs w:val="20"/>
          <w:lang w:eastAsia="zh-HK"/>
        </w:rPr>
      </w:pPr>
    </w:p>
    <w:p w14:paraId="34B2552B" w14:textId="77777777" w:rsidR="00865A4B" w:rsidRDefault="00865A4B">
      <w:pPr>
        <w:pStyle w:val="ListParagraph1"/>
        <w:spacing w:line="276" w:lineRule="auto"/>
        <w:ind w:leftChars="0" w:left="720"/>
        <w:contextualSpacing/>
        <w:rPr>
          <w:b/>
          <w:sz w:val="20"/>
          <w:szCs w:val="20"/>
          <w:lang w:eastAsia="zh-TW"/>
        </w:rPr>
      </w:pPr>
    </w:p>
    <w:p w14:paraId="387A1263" w14:textId="77777777" w:rsidR="00865A4B" w:rsidRDefault="00865A4B">
      <w:pPr>
        <w:contextualSpacing/>
        <w:rPr>
          <w:rFonts w:ascii="Arial" w:eastAsia="PMingLiU" w:hAnsi="Arial" w:cs="Arial"/>
          <w:b/>
          <w:sz w:val="20"/>
          <w:szCs w:val="20"/>
          <w:lang w:eastAsia="zh-TW"/>
        </w:rPr>
      </w:pPr>
    </w:p>
    <w:p w14:paraId="3E20298B" w14:textId="77777777" w:rsidR="00865A4B" w:rsidRDefault="00865A4B">
      <w:pPr>
        <w:contextualSpacing/>
        <w:rPr>
          <w:rFonts w:ascii="Arial" w:eastAsia="PMingLiU" w:hAnsi="Arial" w:cs="Arial"/>
          <w:b/>
          <w:sz w:val="20"/>
          <w:szCs w:val="20"/>
          <w:lang w:eastAsia="zh-TW"/>
        </w:rPr>
      </w:pPr>
    </w:p>
    <w:p w14:paraId="72E6A192" w14:textId="1C000F24" w:rsidR="00865A4B" w:rsidRDefault="00C47607">
      <w:pPr>
        <w:contextualSpacing/>
        <w:rPr>
          <w:rFonts w:ascii="Arial" w:eastAsiaTheme="minorEastAsia" w:hAnsi="Arial" w:cs="Arial"/>
          <w:sz w:val="20"/>
          <w:szCs w:val="24"/>
          <w:lang w:eastAsia="zh-TW"/>
        </w:rPr>
      </w:pPr>
      <w:r>
        <w:rPr>
          <w:rFonts w:ascii="Arial" w:eastAsia="PMingLiU" w:hAnsi="Arial" w:cs="Arial"/>
          <w:b/>
          <w:sz w:val="20"/>
          <w:szCs w:val="20"/>
          <w:lang w:eastAsia="zh-TW"/>
        </w:rPr>
        <w:t>DD1_A3.</w:t>
      </w:r>
      <w:r>
        <w:rPr>
          <w:rFonts w:ascii="Arial" w:hAnsi="Arial" w:cs="Arial" w:hint="eastAsia"/>
          <w:b/>
          <w:sz w:val="20"/>
          <w:szCs w:val="20"/>
        </w:rPr>
        <w:t xml:space="preserve"> </w:t>
      </w:r>
      <w:r>
        <w:rPr>
          <w:rFonts w:ascii="Arial" w:eastAsiaTheme="minorEastAsia" w:hAnsi="Arial" w:cs="Arial"/>
          <w:b/>
          <w:sz w:val="20"/>
          <w:szCs w:val="24"/>
          <w:lang w:eastAsia="zh-TW"/>
        </w:rPr>
        <w:t xml:space="preserve">[Showcard 14] </w:t>
      </w:r>
      <w:r w:rsidR="008A6221">
        <w:rPr>
          <w:rFonts w:ascii="Arial" w:eastAsiaTheme="minorEastAsia" w:hAnsi="Arial" w:cs="Arial"/>
          <w:sz w:val="20"/>
          <w:szCs w:val="24"/>
          <w:lang w:eastAsia="zh-TW"/>
        </w:rPr>
        <w:t>How many of the following statements do</w:t>
      </w:r>
      <w:r>
        <w:rPr>
          <w:rFonts w:ascii="Arial" w:eastAsiaTheme="minorEastAsia" w:hAnsi="Arial" w:cs="Arial"/>
          <w:sz w:val="20"/>
          <w:szCs w:val="24"/>
          <w:lang w:eastAsia="zh-TW"/>
        </w:rPr>
        <w:t xml:space="preserve"> you agree with? You only need to tell me </w:t>
      </w:r>
      <w:r>
        <w:rPr>
          <w:rFonts w:ascii="Arial" w:eastAsiaTheme="minorEastAsia" w:hAnsi="Arial" w:cs="Arial"/>
          <w:b/>
          <w:sz w:val="20"/>
          <w:szCs w:val="24"/>
          <w:lang w:eastAsia="zh-TW"/>
        </w:rPr>
        <w:t xml:space="preserve">the </w:t>
      </w:r>
      <w:r w:rsidR="00721F5D">
        <w:rPr>
          <w:rFonts w:ascii="Arial" w:eastAsiaTheme="minorEastAsia" w:hAnsi="Arial" w:cs="Arial"/>
          <w:b/>
          <w:sz w:val="20"/>
          <w:szCs w:val="24"/>
          <w:lang w:eastAsia="zh-TW"/>
        </w:rPr>
        <w:t xml:space="preserve">total </w:t>
      </w:r>
      <w:r>
        <w:rPr>
          <w:rFonts w:ascii="Arial" w:eastAsiaTheme="minorEastAsia" w:hAnsi="Arial" w:cs="Arial"/>
          <w:b/>
          <w:sz w:val="20"/>
          <w:szCs w:val="24"/>
          <w:lang w:eastAsia="zh-TW"/>
        </w:rPr>
        <w:t>number</w:t>
      </w:r>
      <w:r>
        <w:rPr>
          <w:rFonts w:ascii="Arial" w:eastAsiaTheme="minorEastAsia" w:hAnsi="Arial" w:cs="Arial"/>
          <w:sz w:val="20"/>
          <w:szCs w:val="24"/>
          <w:lang w:eastAsia="zh-TW"/>
        </w:rPr>
        <w:t>.</w:t>
      </w:r>
    </w:p>
    <w:p w14:paraId="14D14358"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14</w:t>
      </w:r>
      <w:r>
        <w:rPr>
          <w:rFonts w:ascii="Arial" w:eastAsia="PMingLiU" w:hAnsi="Arial" w:cs="Arial"/>
          <w:b/>
          <w:sz w:val="20"/>
          <w:szCs w:val="20"/>
          <w:lang w:eastAsia="zh-TW"/>
        </w:rPr>
        <w:t>》</w:t>
      </w:r>
      <w:r>
        <w:rPr>
          <w:rFonts w:ascii="Arial" w:eastAsia="PMingLiU" w:hAnsi="Arial" w:cs="Arial"/>
          <w:sz w:val="20"/>
          <w:szCs w:val="20"/>
          <w:lang w:eastAsia="zh-TW"/>
        </w:rPr>
        <w:t>下面這些說法中，您同意幾個？您只需要告訴我</w:t>
      </w:r>
      <w:r>
        <w:rPr>
          <w:rFonts w:ascii="Arial" w:eastAsia="PMingLiU" w:hAnsi="Arial" w:cs="Arial"/>
          <w:b/>
          <w:sz w:val="20"/>
          <w:szCs w:val="20"/>
          <w:lang w:eastAsia="zh-TW"/>
        </w:rPr>
        <w:t>多少個</w:t>
      </w:r>
      <w:r>
        <w:rPr>
          <w:rFonts w:ascii="Arial" w:eastAsia="PMingLiU" w:hAnsi="Arial" w:cs="Arial"/>
          <w:sz w:val="20"/>
          <w:szCs w:val="20"/>
          <w:lang w:eastAsia="zh-TW"/>
        </w:rPr>
        <w:t>，並不需要告訴我具體是哪一些。</w:t>
      </w:r>
    </w:p>
    <w:p w14:paraId="3B1150A0" w14:textId="77777777" w:rsidR="00865A4B" w:rsidRDefault="00C47607">
      <w:pPr>
        <w:numPr>
          <w:ilvl w:val="6"/>
          <w:numId w:val="50"/>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TW"/>
        </w:rPr>
        <w:t>I think I am economically strong.</w:t>
      </w:r>
    </w:p>
    <w:p w14:paraId="224ED2CF"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我認為自己財政上是寛裕的</w:t>
      </w:r>
    </w:p>
    <w:p w14:paraId="44FA0A05" w14:textId="77777777" w:rsidR="00865A4B" w:rsidRDefault="00C47607">
      <w:pPr>
        <w:numPr>
          <w:ilvl w:val="6"/>
          <w:numId w:val="50"/>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TW"/>
        </w:rPr>
        <w:t>I think my success is attributed to luck/fortune rather than effort.</w:t>
      </w:r>
    </w:p>
    <w:p w14:paraId="475F2BD8"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我認為我成功的主要原因是運氣而不是努力</w:t>
      </w:r>
    </w:p>
    <w:p w14:paraId="2921E8FE" w14:textId="77777777" w:rsidR="00865A4B" w:rsidRDefault="00C47607">
      <w:pPr>
        <w:numPr>
          <w:ilvl w:val="6"/>
          <w:numId w:val="50"/>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TW"/>
        </w:rPr>
        <w:t>I think my identity is defined by my profession/ work, not my family.</w:t>
      </w:r>
    </w:p>
    <w:p w14:paraId="14F424DA"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我認為我的身份認同來自於我的工作多於我的家庭</w:t>
      </w:r>
    </w:p>
    <w:p w14:paraId="75368B18" w14:textId="77777777" w:rsidR="00865A4B" w:rsidRDefault="00C47607">
      <w:pPr>
        <w:numPr>
          <w:ilvl w:val="6"/>
          <w:numId w:val="50"/>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TW"/>
        </w:rPr>
        <w:t>I think I strictly follow a healthy lifestyle.</w:t>
      </w:r>
    </w:p>
    <w:p w14:paraId="488317FF"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我認為我有嚴格實踐健康的生活方式</w:t>
      </w:r>
    </w:p>
    <w:p w14:paraId="683C6A46" w14:textId="77777777" w:rsidR="00865A4B" w:rsidRDefault="00C47607">
      <w:pPr>
        <w:contextualSpacing/>
        <w:rPr>
          <w:rFonts w:ascii="Arial" w:eastAsia="PMingLiU" w:hAnsi="Arial" w:cs="Arial"/>
          <w:b/>
          <w:vanish/>
          <w:color w:val="FF0000"/>
          <w:sz w:val="20"/>
          <w:szCs w:val="20"/>
          <w:lang w:eastAsia="zh-TW"/>
        </w:rPr>
      </w:pPr>
      <w:r>
        <w:rPr>
          <w:rFonts w:ascii="Arial" w:eastAsia="PMingLiU" w:hAnsi="Arial" w:cs="Arial"/>
          <w:b/>
          <w:color w:val="FF0000"/>
          <w:sz w:val="20"/>
          <w:szCs w:val="20"/>
          <w:lang w:eastAsia="zh-TW"/>
        </w:rPr>
        <w:t xml:space="preserve">[CAPI] Data value: 0 to 4. </w:t>
      </w:r>
      <w:r>
        <w:rPr>
          <w:rFonts w:ascii="Arial" w:eastAsia="PMingLiU" w:hAnsi="Arial" w:cs="Arial"/>
          <w:color w:val="FF0000"/>
          <w:sz w:val="20"/>
          <w:szCs w:val="20"/>
          <w:lang w:eastAsia="zh-TW"/>
        </w:rPr>
        <w:t>數據值範圍：</w:t>
      </w:r>
      <w:r>
        <w:rPr>
          <w:rFonts w:ascii="Arial" w:eastAsia="PMingLiU" w:hAnsi="Arial" w:cs="Arial"/>
          <w:color w:val="FF0000"/>
          <w:sz w:val="20"/>
          <w:szCs w:val="20"/>
          <w:lang w:eastAsia="zh-HK"/>
        </w:rPr>
        <w:t>0</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4</w:t>
      </w:r>
    </w:p>
    <w:p w14:paraId="70C5FB0F" w14:textId="77777777" w:rsidR="00865A4B" w:rsidRDefault="00865A4B">
      <w:pPr>
        <w:contextualSpacing/>
        <w:rPr>
          <w:rFonts w:ascii="Arial" w:eastAsia="PMingLiU" w:hAnsi="Arial" w:cs="Arial"/>
          <w:b/>
          <w:sz w:val="20"/>
          <w:szCs w:val="20"/>
          <w:lang w:eastAsia="zh-TW"/>
        </w:rPr>
      </w:pPr>
    </w:p>
    <w:p w14:paraId="763D6369" w14:textId="77777777" w:rsidR="00865A4B" w:rsidRDefault="00865A4B">
      <w:pPr>
        <w:contextualSpacing/>
        <w:rPr>
          <w:rFonts w:ascii="Arial" w:eastAsia="PMingLiU" w:hAnsi="Arial" w:cs="Arial"/>
          <w:sz w:val="20"/>
          <w:szCs w:val="20"/>
          <w:lang w:eastAsia="zh-TW"/>
        </w:rPr>
      </w:pPr>
    </w:p>
    <w:p w14:paraId="2C1BA1D1" w14:textId="77777777" w:rsidR="00865A4B" w:rsidRDefault="00865A4B">
      <w:pPr>
        <w:contextualSpacing/>
        <w:rPr>
          <w:rFonts w:ascii="Arial" w:eastAsia="PMingLiU" w:hAnsi="Arial" w:cs="Arial"/>
          <w:sz w:val="20"/>
          <w:szCs w:val="20"/>
          <w:lang w:eastAsia="zh-TW"/>
        </w:rPr>
      </w:pPr>
    </w:p>
    <w:p w14:paraId="3B1B8D57" w14:textId="7391D13B" w:rsidR="00865A4B" w:rsidRDefault="00C47607">
      <w:pPr>
        <w:rPr>
          <w:rFonts w:ascii="Arial" w:eastAsiaTheme="minorEastAsia" w:hAnsi="Arial" w:cs="Arial"/>
          <w:sz w:val="20"/>
          <w:szCs w:val="24"/>
          <w:lang w:eastAsia="zh-TW"/>
        </w:rPr>
      </w:pPr>
      <w:r>
        <w:rPr>
          <w:rFonts w:ascii="Arial" w:eastAsia="PMingLiU" w:hAnsi="Arial" w:cs="Arial"/>
          <w:b/>
          <w:sz w:val="20"/>
          <w:szCs w:val="20"/>
          <w:lang w:eastAsia="zh-TW"/>
        </w:rPr>
        <w:t>DD1_A4.</w:t>
      </w:r>
      <w:r>
        <w:rPr>
          <w:rFonts w:ascii="Arial" w:hAnsi="Arial" w:cs="Arial" w:hint="eastAsia"/>
          <w:b/>
          <w:sz w:val="20"/>
          <w:szCs w:val="20"/>
        </w:rPr>
        <w:t xml:space="preserve"> </w:t>
      </w:r>
      <w:r>
        <w:rPr>
          <w:rFonts w:ascii="Arial" w:eastAsiaTheme="minorEastAsia" w:hAnsi="Arial" w:cs="Arial"/>
          <w:b/>
          <w:sz w:val="20"/>
          <w:szCs w:val="24"/>
          <w:lang w:eastAsia="zh-TW"/>
        </w:rPr>
        <w:t xml:space="preserve">[Showcard 15] </w:t>
      </w:r>
      <w:r w:rsidR="008A6221">
        <w:rPr>
          <w:rFonts w:ascii="Arial" w:eastAsiaTheme="minorEastAsia" w:hAnsi="Arial" w:cs="Arial"/>
          <w:sz w:val="20"/>
          <w:szCs w:val="24"/>
          <w:lang w:eastAsia="zh-TW"/>
        </w:rPr>
        <w:t>How many of the following statements do</w:t>
      </w:r>
      <w:r>
        <w:rPr>
          <w:rFonts w:ascii="Arial" w:eastAsiaTheme="minorEastAsia" w:hAnsi="Arial" w:cs="Arial"/>
          <w:sz w:val="20"/>
          <w:szCs w:val="24"/>
          <w:lang w:eastAsia="zh-TW"/>
        </w:rPr>
        <w:t xml:space="preserve"> you agree with? You only need to tell me </w:t>
      </w:r>
      <w:r>
        <w:rPr>
          <w:rFonts w:ascii="Arial" w:eastAsiaTheme="minorEastAsia" w:hAnsi="Arial" w:cs="Arial"/>
          <w:b/>
          <w:sz w:val="20"/>
          <w:szCs w:val="24"/>
          <w:lang w:eastAsia="zh-TW"/>
        </w:rPr>
        <w:t>the</w:t>
      </w:r>
      <w:r w:rsidR="00721F5D">
        <w:rPr>
          <w:rFonts w:ascii="Arial" w:eastAsiaTheme="minorEastAsia" w:hAnsi="Arial" w:cs="Arial"/>
          <w:b/>
          <w:sz w:val="20"/>
          <w:szCs w:val="24"/>
          <w:lang w:eastAsia="zh-TW"/>
        </w:rPr>
        <w:t xml:space="preserve"> total</w:t>
      </w:r>
      <w:r>
        <w:rPr>
          <w:rFonts w:ascii="Arial" w:eastAsiaTheme="minorEastAsia" w:hAnsi="Arial" w:cs="Arial"/>
          <w:b/>
          <w:sz w:val="20"/>
          <w:szCs w:val="24"/>
          <w:lang w:eastAsia="zh-TW"/>
        </w:rPr>
        <w:t xml:space="preserve"> number</w:t>
      </w:r>
      <w:r>
        <w:rPr>
          <w:rFonts w:ascii="Arial" w:eastAsiaTheme="minorEastAsia" w:hAnsi="Arial" w:cs="Arial"/>
          <w:sz w:val="20"/>
          <w:szCs w:val="24"/>
          <w:lang w:eastAsia="zh-TW"/>
        </w:rPr>
        <w:t>.</w:t>
      </w:r>
    </w:p>
    <w:p w14:paraId="2B0A2836"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15</w:t>
      </w:r>
      <w:r>
        <w:rPr>
          <w:rFonts w:ascii="Arial" w:eastAsia="PMingLiU" w:hAnsi="Arial" w:cs="Arial"/>
          <w:b/>
          <w:sz w:val="20"/>
          <w:szCs w:val="20"/>
          <w:lang w:eastAsia="zh-TW"/>
        </w:rPr>
        <w:t>》</w:t>
      </w:r>
      <w:r>
        <w:rPr>
          <w:rFonts w:ascii="Arial" w:eastAsia="PMingLiU" w:hAnsi="Arial" w:cs="Arial"/>
          <w:sz w:val="20"/>
          <w:szCs w:val="20"/>
          <w:lang w:eastAsia="zh-TW"/>
        </w:rPr>
        <w:t>下面這些說法中，您同意幾個？您只需要告訴我</w:t>
      </w:r>
      <w:r>
        <w:rPr>
          <w:rFonts w:ascii="Arial" w:eastAsia="PMingLiU" w:hAnsi="Arial" w:cs="Arial"/>
          <w:b/>
          <w:sz w:val="20"/>
          <w:szCs w:val="20"/>
          <w:lang w:eastAsia="zh-TW"/>
        </w:rPr>
        <w:t>多少個</w:t>
      </w:r>
      <w:r>
        <w:rPr>
          <w:rFonts w:ascii="Arial" w:eastAsia="PMingLiU" w:hAnsi="Arial" w:cs="Arial"/>
          <w:sz w:val="20"/>
          <w:szCs w:val="20"/>
          <w:lang w:eastAsia="zh-TW"/>
        </w:rPr>
        <w:t>，並不需要告訴我具體是哪一些。</w:t>
      </w:r>
    </w:p>
    <w:p w14:paraId="3FB55EC8" w14:textId="77777777" w:rsidR="00865A4B" w:rsidRDefault="00C47607">
      <w:pPr>
        <w:numPr>
          <w:ilvl w:val="0"/>
          <w:numId w:val="51"/>
        </w:numPr>
        <w:ind w:leftChars="257" w:left="1273" w:hangingChars="354" w:hanging="708"/>
        <w:rPr>
          <w:rFonts w:ascii="Arial" w:eastAsia="PMingLiU" w:hAnsi="Arial" w:cs="Arial"/>
          <w:sz w:val="20"/>
          <w:szCs w:val="20"/>
          <w:lang w:eastAsia="zh-TW"/>
        </w:rPr>
      </w:pPr>
      <w:r>
        <w:rPr>
          <w:rFonts w:ascii="Arial" w:eastAsiaTheme="minorEastAsia" w:hAnsi="Arial" w:cs="Arial"/>
          <w:sz w:val="20"/>
          <w:szCs w:val="20"/>
          <w:lang w:eastAsia="zh-TW"/>
        </w:rPr>
        <w:lastRenderedPageBreak/>
        <w:t>I hold a positive attitude towards the United States.</w:t>
      </w:r>
    </w:p>
    <w:p w14:paraId="2C01FD38"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我對美國有良好印象</w:t>
      </w:r>
    </w:p>
    <w:p w14:paraId="635C09A9" w14:textId="77777777" w:rsidR="00865A4B" w:rsidRDefault="00C47607">
      <w:pPr>
        <w:numPr>
          <w:ilvl w:val="0"/>
          <w:numId w:val="51"/>
        </w:numPr>
        <w:ind w:leftChars="257" w:left="1273" w:hangingChars="354" w:hanging="708"/>
        <w:rPr>
          <w:rFonts w:ascii="Arial" w:eastAsia="PMingLiU" w:hAnsi="Arial" w:cs="Arial"/>
          <w:sz w:val="20"/>
          <w:szCs w:val="20"/>
          <w:lang w:eastAsia="zh-TW"/>
        </w:rPr>
      </w:pPr>
      <w:r>
        <w:rPr>
          <w:rFonts w:ascii="Arial" w:eastAsiaTheme="minorEastAsia" w:hAnsi="Arial" w:cs="Arial"/>
          <w:sz w:val="20"/>
          <w:szCs w:val="20"/>
          <w:lang w:eastAsia="zh-TW"/>
        </w:rPr>
        <w:t>I hold a positive attitude towards unions.</w:t>
      </w:r>
    </w:p>
    <w:p w14:paraId="5CEB7AB3" w14:textId="77777777" w:rsidR="00865A4B" w:rsidRDefault="00C47607">
      <w:pPr>
        <w:ind w:leftChars="-96" w:left="-211" w:firstLine="1435"/>
        <w:rPr>
          <w:rFonts w:ascii="Arial" w:eastAsia="PMingLiU" w:hAnsi="Arial" w:cs="Arial"/>
          <w:sz w:val="20"/>
          <w:szCs w:val="20"/>
          <w:lang w:eastAsia="zh-TW"/>
        </w:rPr>
      </w:pPr>
      <w:r>
        <w:rPr>
          <w:rFonts w:ascii="Arial" w:eastAsia="PMingLiU" w:hAnsi="Arial" w:cs="Arial"/>
          <w:sz w:val="20"/>
          <w:szCs w:val="20"/>
          <w:lang w:eastAsia="zh-TW"/>
        </w:rPr>
        <w:t>我對工會組織有良好印象</w:t>
      </w:r>
    </w:p>
    <w:p w14:paraId="50CF0ADB" w14:textId="77777777" w:rsidR="00865A4B" w:rsidRDefault="00C47607">
      <w:pPr>
        <w:numPr>
          <w:ilvl w:val="0"/>
          <w:numId w:val="51"/>
        </w:numPr>
        <w:ind w:leftChars="257" w:left="1273" w:hangingChars="354" w:hanging="708"/>
        <w:rPr>
          <w:rFonts w:ascii="Arial" w:eastAsia="PMingLiU" w:hAnsi="Arial" w:cs="Arial"/>
          <w:sz w:val="20"/>
          <w:szCs w:val="20"/>
          <w:lang w:eastAsia="zh-TW"/>
        </w:rPr>
      </w:pPr>
      <w:r>
        <w:rPr>
          <w:rFonts w:ascii="Arial" w:eastAsiaTheme="minorEastAsia" w:hAnsi="Arial" w:cs="Arial"/>
          <w:sz w:val="20"/>
          <w:szCs w:val="20"/>
          <w:lang w:eastAsia="zh-TW"/>
        </w:rPr>
        <w:t>I hold a positive attitude towards large financial institutions (such as HSBC, Standard Chartered Bank).</w:t>
      </w:r>
    </w:p>
    <w:p w14:paraId="31E047A1"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我對大型的金融機構（比如匯豐銀行，渣打銀行）有良好印象</w:t>
      </w:r>
    </w:p>
    <w:p w14:paraId="0428BDB0" w14:textId="77777777" w:rsidR="00865A4B" w:rsidRDefault="00C47607">
      <w:pPr>
        <w:numPr>
          <w:ilvl w:val="0"/>
          <w:numId w:val="51"/>
        </w:numPr>
        <w:ind w:leftChars="257" w:left="1273" w:hangingChars="354" w:hanging="708"/>
        <w:rPr>
          <w:rFonts w:ascii="Arial" w:eastAsia="PMingLiU" w:hAnsi="Arial" w:cs="Arial"/>
          <w:sz w:val="20"/>
          <w:szCs w:val="20"/>
          <w:lang w:eastAsia="zh-TW"/>
        </w:rPr>
      </w:pPr>
      <w:r>
        <w:rPr>
          <w:rFonts w:ascii="Arial" w:eastAsiaTheme="minorEastAsia" w:hAnsi="Arial" w:cs="Arial"/>
          <w:sz w:val="20"/>
          <w:szCs w:val="20"/>
          <w:lang w:eastAsia="zh-TW"/>
        </w:rPr>
        <w:t>I hold a positive attitude towards Catholic churches.</w:t>
      </w:r>
    </w:p>
    <w:p w14:paraId="2A01C661"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我對天主教會有良好印象</w:t>
      </w:r>
    </w:p>
    <w:p w14:paraId="21244EFB" w14:textId="77777777" w:rsidR="00865A4B" w:rsidRDefault="00C47607">
      <w:pPr>
        <w:contextualSpacing/>
        <w:rPr>
          <w:rFonts w:ascii="Arial" w:eastAsia="PMingLiU" w:hAnsi="Arial" w:cs="Arial"/>
          <w:color w:val="FF0000"/>
          <w:sz w:val="20"/>
          <w:szCs w:val="20"/>
          <w:lang w:eastAsia="zh-TW"/>
        </w:rPr>
      </w:pPr>
      <w:r>
        <w:rPr>
          <w:rFonts w:ascii="Arial" w:eastAsia="PMingLiU" w:hAnsi="Arial" w:cs="Arial"/>
          <w:b/>
          <w:color w:val="FF0000"/>
          <w:sz w:val="20"/>
          <w:szCs w:val="20"/>
          <w:lang w:eastAsia="zh-TW"/>
        </w:rPr>
        <w:t xml:space="preserve">[CAPI] Data value: 0 to 4. </w:t>
      </w:r>
      <w:r>
        <w:rPr>
          <w:rFonts w:ascii="Arial" w:eastAsia="PMingLiU" w:hAnsi="Arial" w:cs="Arial"/>
          <w:color w:val="FF0000"/>
          <w:sz w:val="20"/>
          <w:szCs w:val="20"/>
          <w:lang w:eastAsia="zh-TW"/>
        </w:rPr>
        <w:t>數據值範圍：</w:t>
      </w:r>
      <w:r>
        <w:rPr>
          <w:rFonts w:ascii="Arial" w:eastAsia="PMingLiU" w:hAnsi="Arial" w:cs="Arial"/>
          <w:color w:val="FF0000"/>
          <w:sz w:val="20"/>
          <w:szCs w:val="20"/>
          <w:lang w:eastAsia="zh-HK"/>
        </w:rPr>
        <w:t>0</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4</w:t>
      </w:r>
    </w:p>
    <w:p w14:paraId="08F6C190" w14:textId="77777777" w:rsidR="00865A4B" w:rsidRDefault="00865A4B">
      <w:pPr>
        <w:rPr>
          <w:rFonts w:ascii="Arial" w:eastAsia="PMingLiU" w:hAnsi="Arial" w:cs="Arial"/>
          <w:b/>
          <w:vanish/>
          <w:color w:val="FF0000"/>
          <w:sz w:val="20"/>
          <w:szCs w:val="20"/>
          <w:lang w:eastAsia="zh-TW"/>
        </w:rPr>
      </w:pPr>
    </w:p>
    <w:p w14:paraId="7D6C64A3" w14:textId="77777777" w:rsidR="00865A4B" w:rsidRDefault="00865A4B">
      <w:pPr>
        <w:rPr>
          <w:rFonts w:ascii="Arial" w:eastAsia="PMingLiU" w:hAnsi="Arial" w:cs="Arial"/>
          <w:sz w:val="20"/>
          <w:szCs w:val="20"/>
          <w:lang w:eastAsia="zh-TW"/>
        </w:rPr>
      </w:pPr>
    </w:p>
    <w:p w14:paraId="425DAB50" w14:textId="77777777" w:rsidR="00865A4B" w:rsidRDefault="00865A4B">
      <w:pPr>
        <w:contextualSpacing/>
        <w:rPr>
          <w:rFonts w:ascii="Arial" w:eastAsia="PMingLiU" w:hAnsi="Arial" w:cs="Arial"/>
          <w:sz w:val="20"/>
          <w:szCs w:val="20"/>
          <w:lang w:eastAsia="zh-TW"/>
        </w:rPr>
      </w:pPr>
    </w:p>
    <w:p w14:paraId="1E81FDB2" w14:textId="2055C5FA" w:rsidR="00865A4B" w:rsidRDefault="00C47607">
      <w:pPr>
        <w:rPr>
          <w:rFonts w:ascii="Arial" w:eastAsiaTheme="minorEastAsia" w:hAnsi="Arial" w:cs="Arial"/>
          <w:sz w:val="20"/>
          <w:szCs w:val="24"/>
          <w:lang w:eastAsia="zh-TW"/>
        </w:rPr>
      </w:pPr>
      <w:r>
        <w:rPr>
          <w:rFonts w:ascii="Arial" w:eastAsia="PMingLiU" w:hAnsi="Arial" w:cs="Arial"/>
          <w:b/>
          <w:sz w:val="20"/>
          <w:szCs w:val="20"/>
          <w:lang w:eastAsia="zh-TW"/>
        </w:rPr>
        <w:t>DD1_A</w:t>
      </w:r>
      <w:proofErr w:type="gramStart"/>
      <w:r>
        <w:rPr>
          <w:rFonts w:ascii="Arial" w:eastAsia="PMingLiU" w:hAnsi="Arial" w:cs="Arial"/>
          <w:b/>
          <w:sz w:val="20"/>
          <w:szCs w:val="20"/>
          <w:lang w:eastAsia="zh-TW"/>
        </w:rPr>
        <w:t>5.</w:t>
      </w:r>
      <w:r>
        <w:rPr>
          <w:rFonts w:ascii="Arial" w:eastAsiaTheme="minorEastAsia" w:hAnsi="Arial" w:cs="Arial"/>
          <w:b/>
          <w:sz w:val="20"/>
          <w:szCs w:val="24"/>
          <w:lang w:eastAsia="zh-TW"/>
        </w:rPr>
        <w:t>[</w:t>
      </w:r>
      <w:proofErr w:type="gramEnd"/>
      <w:r>
        <w:rPr>
          <w:rFonts w:ascii="Arial" w:eastAsiaTheme="minorEastAsia" w:hAnsi="Arial" w:cs="Arial"/>
          <w:b/>
          <w:sz w:val="20"/>
          <w:szCs w:val="24"/>
          <w:lang w:eastAsia="zh-TW"/>
        </w:rPr>
        <w:t>Showcard 1</w:t>
      </w:r>
      <w:r>
        <w:rPr>
          <w:rFonts w:ascii="Arial" w:eastAsiaTheme="minorEastAsia" w:hAnsi="Arial" w:cs="Arial" w:hint="eastAsia"/>
          <w:b/>
          <w:sz w:val="20"/>
          <w:szCs w:val="24"/>
        </w:rPr>
        <w:t>6</w:t>
      </w:r>
      <w:r>
        <w:rPr>
          <w:rFonts w:ascii="Arial" w:eastAsiaTheme="minorEastAsia" w:hAnsi="Arial" w:cs="Arial"/>
          <w:b/>
          <w:sz w:val="20"/>
          <w:szCs w:val="24"/>
          <w:lang w:eastAsia="zh-TW"/>
        </w:rPr>
        <w:t xml:space="preserve">] </w:t>
      </w:r>
      <w:r w:rsidR="008A6221">
        <w:rPr>
          <w:rFonts w:ascii="Arial" w:eastAsiaTheme="minorEastAsia" w:hAnsi="Arial" w:cs="Arial"/>
          <w:sz w:val="20"/>
          <w:szCs w:val="24"/>
          <w:lang w:eastAsia="zh-TW"/>
        </w:rPr>
        <w:t>How many of the following statements do</w:t>
      </w:r>
      <w:r>
        <w:rPr>
          <w:rFonts w:ascii="Arial" w:eastAsiaTheme="minorEastAsia" w:hAnsi="Arial" w:cs="Arial"/>
          <w:sz w:val="20"/>
          <w:szCs w:val="24"/>
          <w:lang w:eastAsia="zh-TW"/>
        </w:rPr>
        <w:t xml:space="preserve"> you agree with? You only need to tell me </w:t>
      </w:r>
      <w:r>
        <w:rPr>
          <w:rFonts w:ascii="Arial" w:eastAsiaTheme="minorEastAsia" w:hAnsi="Arial" w:cs="Arial"/>
          <w:b/>
          <w:sz w:val="20"/>
          <w:szCs w:val="24"/>
          <w:lang w:eastAsia="zh-TW"/>
        </w:rPr>
        <w:t>the</w:t>
      </w:r>
      <w:r w:rsidR="00721F5D">
        <w:rPr>
          <w:rFonts w:ascii="Arial" w:eastAsiaTheme="minorEastAsia" w:hAnsi="Arial" w:cs="Arial"/>
          <w:b/>
          <w:sz w:val="20"/>
          <w:szCs w:val="24"/>
          <w:lang w:eastAsia="zh-TW"/>
        </w:rPr>
        <w:t xml:space="preserve"> total</w:t>
      </w:r>
      <w:r>
        <w:rPr>
          <w:rFonts w:ascii="Arial" w:eastAsiaTheme="minorEastAsia" w:hAnsi="Arial" w:cs="Arial"/>
          <w:b/>
          <w:sz w:val="20"/>
          <w:szCs w:val="24"/>
          <w:lang w:eastAsia="zh-TW"/>
        </w:rPr>
        <w:t xml:space="preserve"> number</w:t>
      </w:r>
      <w:r>
        <w:rPr>
          <w:rFonts w:ascii="Arial" w:eastAsiaTheme="minorEastAsia" w:hAnsi="Arial" w:cs="Arial"/>
          <w:sz w:val="20"/>
          <w:szCs w:val="24"/>
          <w:lang w:eastAsia="zh-TW"/>
        </w:rPr>
        <w:t>.</w:t>
      </w:r>
    </w:p>
    <w:p w14:paraId="7BEE6323"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16</w:t>
      </w:r>
      <w:r>
        <w:rPr>
          <w:rFonts w:ascii="Arial" w:eastAsia="PMingLiU" w:hAnsi="Arial" w:cs="Arial"/>
          <w:b/>
          <w:sz w:val="20"/>
          <w:szCs w:val="20"/>
          <w:lang w:eastAsia="zh-TW"/>
        </w:rPr>
        <w:t>》</w:t>
      </w:r>
      <w:r>
        <w:rPr>
          <w:rFonts w:ascii="Arial" w:eastAsia="PMingLiU" w:hAnsi="Arial" w:cs="Arial"/>
          <w:sz w:val="20"/>
          <w:szCs w:val="20"/>
          <w:lang w:eastAsia="zh-TW"/>
        </w:rPr>
        <w:t>下面這些說法中，您同意幾個？您只需要告訴我</w:t>
      </w:r>
      <w:r>
        <w:rPr>
          <w:rFonts w:ascii="Arial" w:eastAsia="PMingLiU" w:hAnsi="Arial" w:cs="Arial"/>
          <w:b/>
          <w:sz w:val="20"/>
          <w:szCs w:val="20"/>
          <w:lang w:eastAsia="zh-TW"/>
        </w:rPr>
        <w:t>多少個</w:t>
      </w:r>
      <w:r>
        <w:rPr>
          <w:rFonts w:ascii="Arial" w:eastAsia="PMingLiU" w:hAnsi="Arial" w:cs="Arial"/>
          <w:sz w:val="20"/>
          <w:szCs w:val="20"/>
          <w:lang w:eastAsia="zh-TW"/>
        </w:rPr>
        <w:t>，並不需要告訴我具體是哪一些。</w:t>
      </w:r>
    </w:p>
    <w:p w14:paraId="035E2EE1" w14:textId="77777777" w:rsidR="00865A4B" w:rsidRDefault="00C47607">
      <w:pPr>
        <w:numPr>
          <w:ilvl w:val="0"/>
          <w:numId w:val="49"/>
        </w:numPr>
        <w:ind w:leftChars="258" w:left="676" w:hangingChars="54" w:hanging="108"/>
        <w:contextualSpacing/>
        <w:rPr>
          <w:rFonts w:ascii="Arial" w:eastAsia="PMingLiU" w:hAnsi="Arial" w:cs="Arial"/>
          <w:sz w:val="20"/>
          <w:szCs w:val="20"/>
          <w:lang w:eastAsia="zh-TW"/>
        </w:rPr>
      </w:pPr>
      <w:r>
        <w:rPr>
          <w:rFonts w:ascii="Arial" w:hAnsi="Arial" w:cs="Arial" w:hint="eastAsia"/>
          <w:sz w:val="20"/>
          <w:szCs w:val="20"/>
        </w:rPr>
        <w:t>I support restrictions on generating residential flats in order to ensure the stability of property prices</w:t>
      </w:r>
    </w:p>
    <w:p w14:paraId="4F391646" w14:textId="77777777" w:rsidR="00865A4B" w:rsidRDefault="00C47607">
      <w:pPr>
        <w:ind w:firstLine="720"/>
        <w:contextualSpacing/>
        <w:rPr>
          <w:rFonts w:ascii="Arial" w:eastAsia="PMingLiU" w:hAnsi="Arial" w:cs="Arial"/>
          <w:sz w:val="20"/>
          <w:szCs w:val="20"/>
          <w:lang w:eastAsia="zh-TW"/>
        </w:rPr>
      </w:pPr>
      <w:r>
        <w:rPr>
          <w:rFonts w:ascii="Arial" w:eastAsia="PMingLiU" w:hAnsi="Arial" w:cs="Arial"/>
          <w:sz w:val="20"/>
          <w:szCs w:val="20"/>
          <w:lang w:eastAsia="zh-TW"/>
        </w:rPr>
        <w:t>我支持透過限制興建住宅以維持樓價穩定</w:t>
      </w:r>
    </w:p>
    <w:p w14:paraId="5C185F88" w14:textId="77777777" w:rsidR="00865A4B" w:rsidRDefault="00C47607">
      <w:pPr>
        <w:numPr>
          <w:ilvl w:val="0"/>
          <w:numId w:val="49"/>
        </w:numPr>
        <w:ind w:leftChars="258" w:left="676" w:hangingChars="54" w:hanging="108"/>
        <w:contextualSpacing/>
        <w:rPr>
          <w:rFonts w:ascii="Arial" w:eastAsia="PMingLiU" w:hAnsi="Arial" w:cs="Arial"/>
          <w:sz w:val="20"/>
          <w:szCs w:val="20"/>
          <w:lang w:eastAsia="zh-TW"/>
        </w:rPr>
      </w:pPr>
      <w:r>
        <w:rPr>
          <w:rFonts w:ascii="Arial" w:hAnsi="Arial" w:cs="Arial" w:hint="eastAsia"/>
          <w:sz w:val="20"/>
          <w:szCs w:val="20"/>
        </w:rPr>
        <w:t>I support universities in Hong Kong in increasing faculty salaries by raising tuition fees.</w:t>
      </w:r>
    </w:p>
    <w:p w14:paraId="2E15D806" w14:textId="77777777" w:rsidR="00865A4B" w:rsidRDefault="00C47607">
      <w:pPr>
        <w:ind w:firstLine="720"/>
        <w:contextualSpacing/>
        <w:rPr>
          <w:rFonts w:ascii="Arial" w:eastAsia="PMingLiU" w:hAnsi="Arial" w:cs="Arial"/>
          <w:sz w:val="20"/>
          <w:szCs w:val="20"/>
          <w:lang w:eastAsia="zh-TW"/>
        </w:rPr>
      </w:pPr>
      <w:r>
        <w:rPr>
          <w:rFonts w:ascii="Arial" w:hAnsi="Arial" w:cs="Arial" w:hint="eastAsia"/>
          <w:sz w:val="20"/>
          <w:szCs w:val="20"/>
        </w:rPr>
        <w:t xml:space="preserve"> </w:t>
      </w:r>
      <w:r>
        <w:rPr>
          <w:rFonts w:ascii="Arial" w:eastAsia="PMingLiU" w:hAnsi="Arial" w:cs="Arial"/>
          <w:sz w:val="20"/>
          <w:szCs w:val="20"/>
          <w:lang w:eastAsia="zh-TW"/>
        </w:rPr>
        <w:t>我支持香港的大學透過增加學費以提高大學教員既人工</w:t>
      </w:r>
    </w:p>
    <w:p w14:paraId="170D1C13" w14:textId="77777777" w:rsidR="00865A4B" w:rsidRDefault="00C47607">
      <w:pPr>
        <w:numPr>
          <w:ilvl w:val="0"/>
          <w:numId w:val="49"/>
        </w:numPr>
        <w:ind w:leftChars="258" w:left="676" w:hangingChars="54" w:hanging="108"/>
        <w:contextualSpacing/>
        <w:rPr>
          <w:rFonts w:ascii="Arial" w:eastAsia="PMingLiU" w:hAnsi="Arial" w:cs="Arial"/>
          <w:sz w:val="20"/>
          <w:szCs w:val="20"/>
          <w:lang w:eastAsia="zh-TW"/>
        </w:rPr>
      </w:pPr>
      <w:r>
        <w:rPr>
          <w:rFonts w:ascii="Arial" w:hAnsi="Arial" w:cs="Arial" w:hint="eastAsia"/>
          <w:sz w:val="20"/>
          <w:szCs w:val="20"/>
        </w:rPr>
        <w:t xml:space="preserve">I think foreign domestic helpers should be allowed to apply for permanent residence in Hong Kong in order to achieve social justice. </w:t>
      </w:r>
    </w:p>
    <w:p w14:paraId="6CFAB9B9" w14:textId="77777777" w:rsidR="00865A4B" w:rsidRDefault="00C47607">
      <w:pPr>
        <w:ind w:firstLine="720"/>
        <w:contextualSpacing/>
        <w:rPr>
          <w:rFonts w:ascii="Arial" w:eastAsia="PMingLiU" w:hAnsi="Arial" w:cs="Arial"/>
          <w:sz w:val="20"/>
          <w:szCs w:val="20"/>
          <w:lang w:eastAsia="zh-TW"/>
        </w:rPr>
      </w:pPr>
      <w:r>
        <w:rPr>
          <w:rFonts w:ascii="Arial" w:eastAsia="PMingLiU" w:hAnsi="Arial" w:cs="Arial"/>
          <w:sz w:val="20"/>
          <w:szCs w:val="20"/>
          <w:lang w:eastAsia="zh-TW"/>
        </w:rPr>
        <w:t>我支持外傭在香港取得永久居留權，以達致</w:t>
      </w:r>
      <w:r>
        <w:rPr>
          <w:rFonts w:ascii="PMingLiU" w:eastAsia="PMingLiU" w:hAnsi="PMingLiU" w:cs="Arial" w:hint="eastAsia"/>
          <w:sz w:val="20"/>
          <w:szCs w:val="20"/>
          <w:lang w:eastAsia="zh-TW"/>
        </w:rPr>
        <w:t>社會</w:t>
      </w:r>
      <w:r>
        <w:rPr>
          <w:rFonts w:ascii="Arial" w:eastAsia="PMingLiU" w:hAnsi="Arial" w:cs="Arial"/>
          <w:sz w:val="20"/>
          <w:szCs w:val="20"/>
          <w:lang w:eastAsia="zh-TW"/>
        </w:rPr>
        <w:t>公義</w:t>
      </w:r>
    </w:p>
    <w:p w14:paraId="69B3F094"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hAnsi="Arial" w:cs="Arial" w:hint="eastAsia"/>
          <w:sz w:val="20"/>
          <w:szCs w:val="20"/>
        </w:rPr>
        <w:t xml:space="preserve">I support increasing diesel taxes to fight pollution. </w:t>
      </w:r>
    </w:p>
    <w:p w14:paraId="37216011" w14:textId="77777777" w:rsidR="00865A4B" w:rsidRDefault="00C47607">
      <w:pPr>
        <w:ind w:left="-9" w:firstLine="669"/>
        <w:contextualSpacing/>
        <w:rPr>
          <w:rFonts w:ascii="Arial" w:eastAsia="PMingLiU" w:hAnsi="Arial" w:cs="Arial"/>
          <w:sz w:val="20"/>
          <w:szCs w:val="20"/>
          <w:lang w:eastAsia="zh-TW"/>
        </w:rPr>
      </w:pPr>
      <w:r>
        <w:rPr>
          <w:rFonts w:ascii="Arial" w:eastAsia="PMingLiU" w:hAnsi="Arial" w:cs="Arial"/>
          <w:sz w:val="20"/>
          <w:szCs w:val="20"/>
          <w:lang w:eastAsia="zh-TW"/>
        </w:rPr>
        <w:t>我支持透過增加燃油稅以打擊環境污染</w:t>
      </w:r>
    </w:p>
    <w:p w14:paraId="166F4126" w14:textId="77777777" w:rsidR="00865A4B" w:rsidRDefault="00C47607">
      <w:pPr>
        <w:contextualSpacing/>
        <w:rPr>
          <w:rFonts w:ascii="Arial" w:eastAsia="PMingLiU" w:hAnsi="Arial" w:cs="Arial"/>
          <w:b/>
          <w:vanish/>
          <w:color w:val="FF0000"/>
          <w:sz w:val="20"/>
          <w:szCs w:val="20"/>
          <w:lang w:eastAsia="zh-TW"/>
        </w:rPr>
      </w:pPr>
      <w:r>
        <w:rPr>
          <w:rFonts w:ascii="Arial" w:eastAsia="PMingLiU" w:hAnsi="Arial" w:cs="Arial"/>
          <w:b/>
          <w:color w:val="FF0000"/>
          <w:sz w:val="20"/>
          <w:szCs w:val="20"/>
          <w:lang w:eastAsia="zh-TW"/>
        </w:rPr>
        <w:t xml:space="preserve">[CAPI] Data value: 0 to 4. </w:t>
      </w:r>
      <w:r>
        <w:rPr>
          <w:rFonts w:ascii="Arial" w:eastAsia="PMingLiU" w:hAnsi="Arial" w:cs="Arial"/>
          <w:color w:val="FF0000"/>
          <w:sz w:val="20"/>
          <w:szCs w:val="20"/>
          <w:lang w:eastAsia="zh-TW"/>
        </w:rPr>
        <w:t>數據值範圍：</w:t>
      </w:r>
      <w:r>
        <w:rPr>
          <w:rFonts w:ascii="Arial" w:eastAsia="PMingLiU" w:hAnsi="Arial" w:cs="Arial"/>
          <w:color w:val="FF0000"/>
          <w:sz w:val="20"/>
          <w:szCs w:val="20"/>
          <w:lang w:eastAsia="zh-HK"/>
        </w:rPr>
        <w:t>0</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4</w:t>
      </w:r>
    </w:p>
    <w:p w14:paraId="45230188" w14:textId="77777777" w:rsidR="00865A4B" w:rsidRDefault="00865A4B">
      <w:pPr>
        <w:rPr>
          <w:rFonts w:ascii="Arial" w:eastAsia="PMingLiU" w:hAnsi="Arial" w:cs="Arial"/>
          <w:sz w:val="20"/>
          <w:szCs w:val="20"/>
          <w:lang w:eastAsia="zh-TW"/>
        </w:rPr>
      </w:pPr>
    </w:p>
    <w:p w14:paraId="6AFE971E" w14:textId="77777777" w:rsidR="00865A4B" w:rsidRDefault="00865A4B">
      <w:pPr>
        <w:contextualSpacing/>
        <w:rPr>
          <w:rFonts w:ascii="Arial" w:eastAsia="PMingLiU" w:hAnsi="Arial" w:cs="Arial"/>
          <w:sz w:val="20"/>
          <w:szCs w:val="20"/>
          <w:lang w:eastAsia="zh-TW"/>
        </w:rPr>
      </w:pPr>
    </w:p>
    <w:p w14:paraId="43F85C80" w14:textId="37B2C35B" w:rsidR="00865A4B" w:rsidRDefault="00865A4B">
      <w:pPr>
        <w:contextualSpacing/>
        <w:rPr>
          <w:rFonts w:ascii="Arial" w:eastAsia="PMingLiU" w:hAnsi="Arial" w:cs="Arial"/>
          <w:b/>
          <w:sz w:val="20"/>
          <w:szCs w:val="20"/>
          <w:lang w:eastAsia="zh-TW"/>
        </w:rPr>
      </w:pPr>
    </w:p>
    <w:p w14:paraId="5FFD4A28" w14:textId="1312C10B" w:rsidR="00774BF2" w:rsidRDefault="00774BF2">
      <w:pPr>
        <w:contextualSpacing/>
        <w:rPr>
          <w:rFonts w:ascii="Arial" w:eastAsia="PMingLiU" w:hAnsi="Arial" w:cs="Arial"/>
          <w:b/>
          <w:sz w:val="20"/>
          <w:szCs w:val="20"/>
          <w:lang w:eastAsia="zh-TW"/>
        </w:rPr>
      </w:pPr>
    </w:p>
    <w:p w14:paraId="518474AC" w14:textId="617CD4BB" w:rsidR="00774BF2" w:rsidRDefault="00774BF2">
      <w:pPr>
        <w:contextualSpacing/>
        <w:rPr>
          <w:rFonts w:ascii="Arial" w:eastAsia="PMingLiU" w:hAnsi="Arial" w:cs="Arial"/>
          <w:b/>
          <w:sz w:val="20"/>
          <w:szCs w:val="20"/>
          <w:lang w:eastAsia="zh-TW"/>
        </w:rPr>
      </w:pPr>
    </w:p>
    <w:p w14:paraId="0CF9F981" w14:textId="6CE58F18" w:rsidR="00774BF2" w:rsidRDefault="00774BF2">
      <w:pPr>
        <w:contextualSpacing/>
        <w:rPr>
          <w:rFonts w:ascii="Arial" w:eastAsia="PMingLiU" w:hAnsi="Arial" w:cs="Arial"/>
          <w:b/>
          <w:sz w:val="20"/>
          <w:szCs w:val="20"/>
          <w:lang w:eastAsia="zh-TW"/>
        </w:rPr>
      </w:pPr>
    </w:p>
    <w:p w14:paraId="3DAF85A1" w14:textId="77777777" w:rsidR="00774BF2" w:rsidRDefault="00774BF2">
      <w:pPr>
        <w:contextualSpacing/>
        <w:rPr>
          <w:rFonts w:ascii="Arial" w:eastAsia="PMingLiU" w:hAnsi="Arial" w:cs="Arial" w:hint="eastAsia"/>
          <w:b/>
          <w:sz w:val="20"/>
          <w:szCs w:val="20"/>
          <w:lang w:eastAsia="zh-TW"/>
        </w:rPr>
      </w:pPr>
    </w:p>
    <w:p w14:paraId="2A01650E"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lastRenderedPageBreak/>
        <w:t xml:space="preserve">DD1_A6. </w:t>
      </w:r>
      <w:r>
        <w:rPr>
          <w:rFonts w:ascii="Arial" w:eastAsiaTheme="minorEastAsia" w:hAnsi="Arial" w:cs="Arial"/>
          <w:sz w:val="20"/>
          <w:szCs w:val="20"/>
          <w:lang w:eastAsia="zh-TW"/>
        </w:rPr>
        <w:t>Do you agree the following statements?</w:t>
      </w:r>
      <w:r>
        <w:rPr>
          <w:rFonts w:ascii="Arial" w:eastAsiaTheme="minorEastAsia" w:hAnsi="Arial" w:cs="Arial" w:hint="eastAsia"/>
          <w:sz w:val="20"/>
          <w:szCs w:val="20"/>
        </w:rPr>
        <w:t xml:space="preserve"> </w:t>
      </w:r>
      <w:r>
        <w:rPr>
          <w:rFonts w:ascii="Arial" w:eastAsia="PMingLiU" w:hAnsi="Arial" w:cs="Arial"/>
          <w:sz w:val="20"/>
          <w:szCs w:val="20"/>
          <w:lang w:eastAsia="zh-TW"/>
        </w:rPr>
        <w:t>您是否同意以下說法？</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8"/>
        <w:gridCol w:w="1275"/>
        <w:gridCol w:w="1190"/>
      </w:tblGrid>
      <w:tr w:rsidR="00865A4B" w14:paraId="2527F53C" w14:textId="77777777">
        <w:tc>
          <w:tcPr>
            <w:tcW w:w="6058" w:type="dxa"/>
            <w:shd w:val="clear" w:color="auto" w:fill="auto"/>
          </w:tcPr>
          <w:p w14:paraId="128E99AA" w14:textId="77777777" w:rsidR="00865A4B" w:rsidRDefault="00865A4B">
            <w:pPr>
              <w:contextualSpacing/>
              <w:rPr>
                <w:rFonts w:ascii="Arial" w:eastAsia="PMingLiU" w:hAnsi="Arial" w:cs="Arial"/>
                <w:sz w:val="20"/>
                <w:szCs w:val="20"/>
                <w:lang w:eastAsia="zh-TW"/>
              </w:rPr>
            </w:pPr>
          </w:p>
        </w:tc>
        <w:tc>
          <w:tcPr>
            <w:tcW w:w="1275" w:type="dxa"/>
            <w:shd w:val="clear" w:color="auto" w:fill="auto"/>
          </w:tcPr>
          <w:p w14:paraId="03A9BE7E"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b/>
                <w:sz w:val="20"/>
                <w:szCs w:val="20"/>
                <w:lang w:eastAsia="zh-HK"/>
              </w:rPr>
              <w:t>Agree</w:t>
            </w:r>
          </w:p>
          <w:p w14:paraId="21FD8FF0" w14:textId="77777777" w:rsidR="00865A4B" w:rsidRDefault="00C47607">
            <w:pPr>
              <w:contextualSpacing/>
              <w:jc w:val="center"/>
              <w:rPr>
                <w:rFonts w:ascii="Arial" w:eastAsia="PMingLiU" w:hAnsi="Arial" w:cs="Arial"/>
                <w:sz w:val="20"/>
                <w:szCs w:val="20"/>
              </w:rPr>
            </w:pPr>
            <w:r>
              <w:rPr>
                <w:rFonts w:ascii="Arial" w:eastAsiaTheme="minorEastAsia" w:hAnsi="Arial" w:cs="Arial"/>
                <w:b/>
                <w:sz w:val="20"/>
                <w:szCs w:val="20"/>
              </w:rPr>
              <w:t>同意</w:t>
            </w:r>
          </w:p>
        </w:tc>
        <w:tc>
          <w:tcPr>
            <w:tcW w:w="1190" w:type="dxa"/>
            <w:shd w:val="clear" w:color="auto" w:fill="auto"/>
          </w:tcPr>
          <w:p w14:paraId="1787AB74"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b/>
                <w:sz w:val="20"/>
                <w:szCs w:val="20"/>
                <w:lang w:eastAsia="zh-HK"/>
              </w:rPr>
              <w:t>Disagree</w:t>
            </w:r>
          </w:p>
          <w:p w14:paraId="4AC93CA2" w14:textId="77777777" w:rsidR="00865A4B" w:rsidRDefault="00C47607">
            <w:pPr>
              <w:contextualSpacing/>
              <w:jc w:val="center"/>
              <w:rPr>
                <w:rFonts w:ascii="Arial" w:eastAsia="PMingLiU" w:hAnsi="Arial" w:cs="Arial"/>
                <w:sz w:val="20"/>
                <w:szCs w:val="20"/>
              </w:rPr>
            </w:pPr>
            <w:r>
              <w:rPr>
                <w:rFonts w:ascii="Arial" w:eastAsiaTheme="minorEastAsia" w:hAnsi="Arial" w:cs="Arial"/>
                <w:b/>
                <w:sz w:val="20"/>
                <w:szCs w:val="20"/>
              </w:rPr>
              <w:t>不同意</w:t>
            </w:r>
          </w:p>
        </w:tc>
      </w:tr>
      <w:tr w:rsidR="00865A4B" w14:paraId="0067AA45" w14:textId="77777777">
        <w:tc>
          <w:tcPr>
            <w:tcW w:w="6058" w:type="dxa"/>
            <w:shd w:val="clear" w:color="auto" w:fill="auto"/>
          </w:tcPr>
          <w:p w14:paraId="08F7C53C" w14:textId="6D72F3B6"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DD1_A6</w:t>
            </w:r>
            <w:r>
              <w:rPr>
                <w:rFonts w:ascii="Arial" w:eastAsia="PMingLiU" w:hAnsi="Arial" w:cs="Arial"/>
                <w:b/>
                <w:sz w:val="20"/>
                <w:szCs w:val="20"/>
                <w:lang w:eastAsia="zh-HK"/>
              </w:rPr>
              <w:t>_1.</w:t>
            </w:r>
            <w:r w:rsidR="00721F5D">
              <w:rPr>
                <w:rFonts w:ascii="Arial" w:eastAsia="PMingLiU" w:hAnsi="Arial" w:cs="Arial"/>
                <w:b/>
                <w:sz w:val="20"/>
                <w:szCs w:val="20"/>
                <w:lang w:eastAsia="zh-HK"/>
              </w:rPr>
              <w:t xml:space="preserve"> </w:t>
            </w:r>
            <w:r>
              <w:rPr>
                <w:rFonts w:ascii="Arial" w:eastAsia="PMingLiU" w:hAnsi="Arial" w:cs="Arial"/>
                <w:bCs/>
                <w:sz w:val="20"/>
                <w:szCs w:val="20"/>
                <w:lang w:eastAsia="zh-HK"/>
              </w:rPr>
              <w:t xml:space="preserve">I owned an iPad. </w:t>
            </w:r>
            <w:r>
              <w:rPr>
                <w:rFonts w:ascii="Arial" w:eastAsia="PMingLiU" w:hAnsi="Arial" w:cs="Arial"/>
                <w:sz w:val="20"/>
                <w:szCs w:val="20"/>
                <w:lang w:eastAsia="zh-TW"/>
              </w:rPr>
              <w:t>我擁有一部</w:t>
            </w:r>
            <w:r>
              <w:rPr>
                <w:rFonts w:ascii="Arial" w:eastAsia="PMingLiU" w:hAnsi="Arial" w:cs="Arial"/>
                <w:sz w:val="20"/>
                <w:szCs w:val="20"/>
                <w:lang w:eastAsia="zh-TW"/>
              </w:rPr>
              <w:t>iPad</w:t>
            </w:r>
            <w:r>
              <w:rPr>
                <w:rFonts w:ascii="Arial" w:eastAsia="PMingLiU" w:hAnsi="Arial" w:cs="Arial"/>
                <w:sz w:val="20"/>
                <w:szCs w:val="20"/>
                <w:lang w:eastAsia="zh-TW"/>
              </w:rPr>
              <w:t>。</w:t>
            </w:r>
          </w:p>
        </w:tc>
        <w:tc>
          <w:tcPr>
            <w:tcW w:w="1275" w:type="dxa"/>
            <w:shd w:val="clear" w:color="auto" w:fill="auto"/>
          </w:tcPr>
          <w:p w14:paraId="24563862" w14:textId="77777777" w:rsidR="00865A4B" w:rsidRDefault="00C47607">
            <w:pPr>
              <w:contextualSpacing/>
              <w:jc w:val="center"/>
              <w:rPr>
                <w:rFonts w:ascii="Arial" w:eastAsia="PMingLiU" w:hAnsi="Arial" w:cs="Arial"/>
                <w:sz w:val="20"/>
                <w:szCs w:val="20"/>
              </w:rPr>
            </w:pPr>
            <w:r>
              <w:rPr>
                <w:rFonts w:ascii="Arial" w:eastAsia="PMingLiU" w:hAnsi="Arial" w:cs="Arial"/>
                <w:sz w:val="20"/>
                <w:szCs w:val="20"/>
              </w:rPr>
              <w:t>1</w:t>
            </w:r>
          </w:p>
        </w:tc>
        <w:tc>
          <w:tcPr>
            <w:tcW w:w="1190" w:type="dxa"/>
            <w:shd w:val="clear" w:color="auto" w:fill="auto"/>
          </w:tcPr>
          <w:p w14:paraId="1ABDDA2D" w14:textId="77777777" w:rsidR="00865A4B" w:rsidRDefault="00C47607">
            <w:pPr>
              <w:contextualSpacing/>
              <w:jc w:val="center"/>
              <w:rPr>
                <w:rFonts w:ascii="Arial" w:eastAsia="PMingLiU" w:hAnsi="Arial" w:cs="Arial"/>
                <w:sz w:val="20"/>
                <w:szCs w:val="20"/>
              </w:rPr>
            </w:pPr>
            <w:r>
              <w:rPr>
                <w:rFonts w:ascii="Arial" w:eastAsia="PMingLiU" w:hAnsi="Arial" w:cs="Arial"/>
                <w:sz w:val="20"/>
                <w:szCs w:val="20"/>
              </w:rPr>
              <w:t>5</w:t>
            </w:r>
          </w:p>
        </w:tc>
      </w:tr>
      <w:tr w:rsidR="00865A4B" w14:paraId="4D31784E" w14:textId="77777777">
        <w:tc>
          <w:tcPr>
            <w:tcW w:w="6058" w:type="dxa"/>
            <w:shd w:val="clear" w:color="auto" w:fill="auto"/>
          </w:tcPr>
          <w:p w14:paraId="23FBDC34" w14:textId="77777777" w:rsidR="00865A4B" w:rsidRDefault="00C47607">
            <w:pPr>
              <w:contextualSpacing/>
              <w:rPr>
                <w:rFonts w:ascii="Arial" w:eastAsiaTheme="minorEastAsia" w:hAnsi="Arial" w:cs="Arial"/>
                <w:sz w:val="20"/>
                <w:szCs w:val="20"/>
                <w:lang w:eastAsia="zh-HK"/>
              </w:rPr>
            </w:pPr>
            <w:r>
              <w:rPr>
                <w:rFonts w:ascii="Arial" w:eastAsia="PMingLiU" w:hAnsi="Arial" w:cs="Arial"/>
                <w:b/>
                <w:sz w:val="20"/>
                <w:szCs w:val="20"/>
                <w:lang w:eastAsia="zh-TW"/>
              </w:rPr>
              <w:t>DD1_A6</w:t>
            </w:r>
            <w:r>
              <w:rPr>
                <w:rFonts w:ascii="Arial" w:eastAsia="PMingLiU" w:hAnsi="Arial" w:cs="Arial"/>
                <w:b/>
                <w:sz w:val="20"/>
                <w:szCs w:val="20"/>
                <w:lang w:eastAsia="zh-HK"/>
              </w:rPr>
              <w:t xml:space="preserve">_2. </w:t>
            </w:r>
            <w:r>
              <w:rPr>
                <w:rFonts w:ascii="Arial" w:eastAsiaTheme="minorEastAsia" w:hAnsi="Arial" w:cs="Arial"/>
                <w:sz w:val="20"/>
                <w:szCs w:val="20"/>
                <w:lang w:eastAsia="zh-HK"/>
              </w:rPr>
              <w:t>In principle, I think that Hong Kong should be independent from Mainland China.</w:t>
            </w:r>
          </w:p>
          <w:p w14:paraId="103B8725"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原則上，我認為香港應該從中國大陸獨立出去。</w:t>
            </w:r>
          </w:p>
        </w:tc>
        <w:tc>
          <w:tcPr>
            <w:tcW w:w="1275" w:type="dxa"/>
            <w:shd w:val="clear" w:color="auto" w:fill="auto"/>
          </w:tcPr>
          <w:p w14:paraId="56BC468B" w14:textId="77777777" w:rsidR="00865A4B" w:rsidRDefault="00C47607">
            <w:pPr>
              <w:contextualSpacing/>
              <w:jc w:val="center"/>
              <w:rPr>
                <w:rFonts w:ascii="Arial" w:eastAsia="PMingLiU" w:hAnsi="Arial" w:cs="Arial"/>
                <w:sz w:val="20"/>
                <w:szCs w:val="20"/>
              </w:rPr>
            </w:pPr>
            <w:r>
              <w:rPr>
                <w:rFonts w:ascii="Arial" w:eastAsia="PMingLiU" w:hAnsi="Arial" w:cs="Arial"/>
                <w:sz w:val="20"/>
                <w:szCs w:val="20"/>
              </w:rPr>
              <w:t>1</w:t>
            </w:r>
          </w:p>
        </w:tc>
        <w:tc>
          <w:tcPr>
            <w:tcW w:w="1190" w:type="dxa"/>
            <w:shd w:val="clear" w:color="auto" w:fill="auto"/>
          </w:tcPr>
          <w:p w14:paraId="0FEB33DE" w14:textId="77777777" w:rsidR="00865A4B" w:rsidRDefault="00C47607">
            <w:pPr>
              <w:contextualSpacing/>
              <w:jc w:val="center"/>
              <w:rPr>
                <w:rFonts w:ascii="Arial" w:eastAsia="PMingLiU" w:hAnsi="Arial" w:cs="Arial"/>
                <w:sz w:val="20"/>
                <w:szCs w:val="20"/>
              </w:rPr>
            </w:pPr>
            <w:r>
              <w:rPr>
                <w:rFonts w:ascii="Arial" w:eastAsia="PMingLiU" w:hAnsi="Arial" w:cs="Arial"/>
                <w:sz w:val="20"/>
                <w:szCs w:val="20"/>
              </w:rPr>
              <w:t>5</w:t>
            </w:r>
          </w:p>
        </w:tc>
      </w:tr>
      <w:tr w:rsidR="00865A4B" w14:paraId="557D30ED" w14:textId="77777777">
        <w:tc>
          <w:tcPr>
            <w:tcW w:w="6058" w:type="dxa"/>
            <w:shd w:val="clear" w:color="auto" w:fill="auto"/>
          </w:tcPr>
          <w:p w14:paraId="7DE12C10" w14:textId="1598D7EC" w:rsidR="00865A4B" w:rsidRDefault="00C47607">
            <w:pPr>
              <w:contextualSpacing/>
              <w:rPr>
                <w:rFonts w:ascii="Arial" w:eastAsiaTheme="minorEastAsia" w:hAnsi="Arial" w:cs="Arial"/>
                <w:sz w:val="20"/>
                <w:szCs w:val="20"/>
              </w:rPr>
            </w:pPr>
            <w:r>
              <w:rPr>
                <w:rFonts w:ascii="Arial" w:eastAsia="PMingLiU" w:hAnsi="Arial" w:cs="Arial"/>
                <w:b/>
                <w:sz w:val="20"/>
                <w:szCs w:val="20"/>
                <w:lang w:eastAsia="zh-TW"/>
              </w:rPr>
              <w:t>DD1_A6</w:t>
            </w:r>
            <w:r>
              <w:rPr>
                <w:rFonts w:ascii="Arial" w:eastAsia="PMingLiU" w:hAnsi="Arial" w:cs="Arial"/>
                <w:b/>
                <w:sz w:val="20"/>
                <w:szCs w:val="20"/>
                <w:lang w:eastAsia="zh-HK"/>
              </w:rPr>
              <w:t xml:space="preserve">_3. </w:t>
            </w:r>
            <w:r>
              <w:rPr>
                <w:rFonts w:ascii="Arial" w:eastAsiaTheme="minorEastAsia" w:hAnsi="Arial" w:cs="Arial"/>
                <w:sz w:val="20"/>
                <w:szCs w:val="20"/>
                <w:lang w:eastAsia="zh-TW"/>
              </w:rPr>
              <w:t xml:space="preserve">I recognize myself as a Hong </w:t>
            </w:r>
            <w:proofErr w:type="spellStart"/>
            <w:r>
              <w:rPr>
                <w:rFonts w:ascii="Arial" w:eastAsiaTheme="minorEastAsia" w:hAnsi="Arial" w:cs="Arial"/>
                <w:sz w:val="20"/>
                <w:szCs w:val="20"/>
                <w:lang w:eastAsia="zh-TW"/>
              </w:rPr>
              <w:t>Konger</w:t>
            </w:r>
            <w:proofErr w:type="spellEnd"/>
            <w:r>
              <w:rPr>
                <w:rFonts w:ascii="Arial" w:eastAsiaTheme="minorEastAsia" w:hAnsi="Arial" w:cs="Arial"/>
                <w:sz w:val="20"/>
                <w:szCs w:val="20"/>
                <w:lang w:eastAsia="zh-TW"/>
              </w:rPr>
              <w:t xml:space="preserve"> rather than a Chinese.</w:t>
            </w:r>
            <w:r>
              <w:rPr>
                <w:rFonts w:ascii="Arial" w:eastAsiaTheme="minorEastAsia" w:hAnsi="Arial" w:cs="Arial" w:hint="eastAsia"/>
                <w:sz w:val="20"/>
                <w:szCs w:val="20"/>
              </w:rPr>
              <w:t xml:space="preserve"> </w:t>
            </w:r>
          </w:p>
          <w:p w14:paraId="426458F3"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我認為自己是香港人，而不是中國人。</w:t>
            </w:r>
          </w:p>
        </w:tc>
        <w:tc>
          <w:tcPr>
            <w:tcW w:w="1275" w:type="dxa"/>
            <w:shd w:val="clear" w:color="auto" w:fill="auto"/>
          </w:tcPr>
          <w:p w14:paraId="1EB534ED" w14:textId="77777777" w:rsidR="00865A4B" w:rsidRDefault="00C47607">
            <w:pPr>
              <w:contextualSpacing/>
              <w:jc w:val="center"/>
              <w:rPr>
                <w:rFonts w:ascii="Arial" w:eastAsia="PMingLiU" w:hAnsi="Arial" w:cs="Arial"/>
                <w:sz w:val="20"/>
                <w:szCs w:val="20"/>
              </w:rPr>
            </w:pPr>
            <w:r>
              <w:rPr>
                <w:rFonts w:ascii="Arial" w:eastAsia="PMingLiU" w:hAnsi="Arial" w:cs="Arial"/>
                <w:sz w:val="20"/>
                <w:szCs w:val="20"/>
              </w:rPr>
              <w:t>1</w:t>
            </w:r>
          </w:p>
        </w:tc>
        <w:tc>
          <w:tcPr>
            <w:tcW w:w="1190" w:type="dxa"/>
            <w:shd w:val="clear" w:color="auto" w:fill="auto"/>
          </w:tcPr>
          <w:p w14:paraId="28BC28FD" w14:textId="77777777" w:rsidR="00865A4B" w:rsidRDefault="00C47607">
            <w:pPr>
              <w:contextualSpacing/>
              <w:jc w:val="center"/>
              <w:rPr>
                <w:rFonts w:ascii="Arial" w:eastAsia="PMingLiU" w:hAnsi="Arial" w:cs="Arial"/>
                <w:sz w:val="20"/>
                <w:szCs w:val="20"/>
              </w:rPr>
            </w:pPr>
            <w:r>
              <w:rPr>
                <w:rFonts w:ascii="Arial" w:eastAsia="PMingLiU" w:hAnsi="Arial" w:cs="Arial"/>
                <w:sz w:val="20"/>
                <w:szCs w:val="20"/>
              </w:rPr>
              <w:t>5</w:t>
            </w:r>
          </w:p>
        </w:tc>
      </w:tr>
      <w:tr w:rsidR="00865A4B" w14:paraId="037A8541" w14:textId="77777777">
        <w:tc>
          <w:tcPr>
            <w:tcW w:w="6058" w:type="dxa"/>
            <w:shd w:val="clear" w:color="auto" w:fill="auto"/>
          </w:tcPr>
          <w:p w14:paraId="3ECAC4B9"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DD1_A6</w:t>
            </w:r>
            <w:r>
              <w:rPr>
                <w:rFonts w:ascii="Arial" w:eastAsia="PMingLiU" w:hAnsi="Arial" w:cs="Arial"/>
                <w:b/>
                <w:sz w:val="20"/>
                <w:szCs w:val="20"/>
                <w:lang w:eastAsia="zh-HK"/>
              </w:rPr>
              <w:t>_</w:t>
            </w:r>
            <w:r>
              <w:rPr>
                <w:rFonts w:ascii="Arial" w:eastAsia="PMingLiU" w:hAnsi="Arial" w:cs="Arial"/>
                <w:b/>
                <w:sz w:val="20"/>
                <w:szCs w:val="20"/>
                <w:lang w:eastAsia="zh-TW"/>
              </w:rPr>
              <w:t>4</w:t>
            </w:r>
            <w:r>
              <w:rPr>
                <w:rFonts w:ascii="Arial" w:eastAsia="PMingLiU" w:hAnsi="Arial" w:cs="Arial"/>
                <w:b/>
                <w:sz w:val="20"/>
                <w:szCs w:val="20"/>
                <w:lang w:eastAsia="zh-HK"/>
              </w:rPr>
              <w:t xml:space="preserve">. </w:t>
            </w:r>
            <w:r>
              <w:rPr>
                <w:rFonts w:ascii="Arial" w:eastAsiaTheme="minorEastAsia" w:hAnsi="Arial" w:cs="Arial"/>
                <w:sz w:val="20"/>
                <w:szCs w:val="20"/>
                <w:lang w:eastAsia="zh-TW"/>
              </w:rPr>
              <w:t xml:space="preserve">I hold a positive attitude towards Chinese Communist Party. </w:t>
            </w:r>
          </w:p>
          <w:p w14:paraId="03E9B1C5" w14:textId="77777777" w:rsidR="00865A4B" w:rsidRDefault="00C47607">
            <w:pPr>
              <w:contextualSpacing/>
              <w:rPr>
                <w:rFonts w:ascii="Arial" w:eastAsia="PMingLiU" w:hAnsi="Arial" w:cs="Arial"/>
                <w:b/>
                <w:sz w:val="20"/>
                <w:szCs w:val="20"/>
                <w:lang w:eastAsia="zh-TW"/>
              </w:rPr>
            </w:pPr>
            <w:r>
              <w:rPr>
                <w:rFonts w:ascii="Arial" w:eastAsia="PMingLiU" w:hAnsi="Arial" w:cs="Arial"/>
                <w:sz w:val="20"/>
                <w:szCs w:val="20"/>
                <w:lang w:eastAsia="zh-TW"/>
              </w:rPr>
              <w:t>我對中國共產黨有良好印象。</w:t>
            </w:r>
          </w:p>
        </w:tc>
        <w:tc>
          <w:tcPr>
            <w:tcW w:w="1275" w:type="dxa"/>
            <w:shd w:val="clear" w:color="auto" w:fill="auto"/>
          </w:tcPr>
          <w:p w14:paraId="37558DC3"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190" w:type="dxa"/>
            <w:shd w:val="clear" w:color="auto" w:fill="auto"/>
          </w:tcPr>
          <w:p w14:paraId="682C3858"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r>
      <w:tr w:rsidR="00865A4B" w14:paraId="44202463" w14:textId="77777777">
        <w:tc>
          <w:tcPr>
            <w:tcW w:w="6058" w:type="dxa"/>
            <w:shd w:val="clear" w:color="auto" w:fill="auto"/>
          </w:tcPr>
          <w:p w14:paraId="0E56B6B4" w14:textId="77777777" w:rsidR="00865A4B" w:rsidRDefault="00C47607">
            <w:pPr>
              <w:contextualSpacing/>
              <w:rPr>
                <w:rFonts w:ascii="Arial" w:hAnsi="Arial" w:cs="Arial"/>
                <w:b/>
                <w:sz w:val="20"/>
                <w:szCs w:val="20"/>
              </w:rPr>
            </w:pPr>
            <w:r>
              <w:rPr>
                <w:rFonts w:ascii="Arial" w:eastAsia="PMingLiU" w:hAnsi="Arial" w:cs="Arial"/>
                <w:b/>
                <w:sz w:val="20"/>
                <w:szCs w:val="20"/>
                <w:lang w:eastAsia="zh-TW"/>
              </w:rPr>
              <w:t>DD1_A6</w:t>
            </w:r>
            <w:r>
              <w:rPr>
                <w:rFonts w:ascii="Arial" w:eastAsia="PMingLiU" w:hAnsi="Arial" w:cs="Arial"/>
                <w:b/>
                <w:sz w:val="20"/>
                <w:szCs w:val="20"/>
                <w:lang w:eastAsia="zh-HK"/>
              </w:rPr>
              <w:t>_</w:t>
            </w:r>
            <w:r>
              <w:rPr>
                <w:rFonts w:ascii="Arial" w:eastAsia="PMingLiU" w:hAnsi="Arial" w:cs="Arial"/>
                <w:b/>
                <w:sz w:val="20"/>
                <w:szCs w:val="20"/>
                <w:lang w:eastAsia="zh-TW"/>
              </w:rPr>
              <w:t>5</w:t>
            </w:r>
            <w:r>
              <w:rPr>
                <w:rFonts w:ascii="Arial" w:eastAsia="PMingLiU" w:hAnsi="Arial" w:cs="Arial"/>
                <w:b/>
                <w:sz w:val="20"/>
                <w:szCs w:val="20"/>
                <w:lang w:eastAsia="zh-HK"/>
              </w:rPr>
              <w:t>.</w:t>
            </w:r>
            <w:r>
              <w:rPr>
                <w:rFonts w:ascii="Arial" w:eastAsia="PMingLiU" w:hAnsi="Arial" w:cs="Arial"/>
                <w:bCs/>
                <w:sz w:val="20"/>
                <w:szCs w:val="20"/>
                <w:lang w:eastAsia="zh-HK"/>
              </w:rPr>
              <w:t xml:space="preserve"> </w:t>
            </w:r>
            <w:r>
              <w:rPr>
                <w:rFonts w:ascii="Arial" w:hAnsi="Arial" w:cs="Arial" w:hint="eastAsia"/>
                <w:bCs/>
                <w:sz w:val="20"/>
                <w:szCs w:val="20"/>
              </w:rPr>
              <w:t xml:space="preserve">I support Hong Kong citizens in fighting for political rights through violence. </w:t>
            </w:r>
          </w:p>
          <w:p w14:paraId="2FABD1B0" w14:textId="77777777" w:rsidR="00865A4B" w:rsidRDefault="00C47607">
            <w:pPr>
              <w:contextualSpacing/>
              <w:rPr>
                <w:rFonts w:ascii="Arial" w:eastAsia="PMingLiU" w:hAnsi="Arial" w:cs="Arial"/>
                <w:b/>
                <w:sz w:val="20"/>
                <w:szCs w:val="20"/>
                <w:lang w:eastAsia="zh-TW"/>
              </w:rPr>
            </w:pPr>
            <w:r>
              <w:rPr>
                <w:rFonts w:ascii="Arial" w:eastAsia="PMingLiU" w:hAnsi="Arial" w:cs="Arial"/>
                <w:sz w:val="20"/>
                <w:szCs w:val="20"/>
                <w:lang w:eastAsia="zh-TW"/>
              </w:rPr>
              <w:t>我支持透過暴力爭取香港市民的政治權利。</w:t>
            </w:r>
          </w:p>
        </w:tc>
        <w:tc>
          <w:tcPr>
            <w:tcW w:w="1275" w:type="dxa"/>
            <w:shd w:val="clear" w:color="auto" w:fill="auto"/>
          </w:tcPr>
          <w:p w14:paraId="6D980C8D"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190" w:type="dxa"/>
            <w:shd w:val="clear" w:color="auto" w:fill="auto"/>
          </w:tcPr>
          <w:p w14:paraId="7D265F3A"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r>
    </w:tbl>
    <w:p w14:paraId="2020CE99" w14:textId="77777777" w:rsidR="00865A4B" w:rsidRDefault="00865A4B">
      <w:pPr>
        <w:contextualSpacing/>
        <w:rPr>
          <w:rFonts w:ascii="Arial" w:eastAsia="PMingLiU" w:hAnsi="Arial" w:cs="Arial"/>
          <w:sz w:val="20"/>
          <w:szCs w:val="20"/>
          <w:lang w:eastAsia="zh-TW"/>
        </w:rPr>
      </w:pPr>
    </w:p>
    <w:p w14:paraId="25A274E3" w14:textId="77777777" w:rsidR="00865A4B" w:rsidRDefault="00865A4B">
      <w:pPr>
        <w:contextualSpacing/>
        <w:rPr>
          <w:rFonts w:ascii="Arial" w:eastAsia="PMingLiU" w:hAnsi="Arial" w:cs="Arial"/>
          <w:sz w:val="20"/>
          <w:szCs w:val="20"/>
          <w:lang w:eastAsia="zh-TW"/>
        </w:rPr>
      </w:pPr>
    </w:p>
    <w:p w14:paraId="646AEFDF" w14:textId="77777777" w:rsidR="00865A4B" w:rsidRDefault="00C47607">
      <w:pPr>
        <w:contextualSpacing/>
        <w:rPr>
          <w:rFonts w:ascii="Arial" w:eastAsia="PMingLiU" w:hAnsi="Arial" w:cs="Arial"/>
          <w:sz w:val="20"/>
          <w:szCs w:val="20"/>
          <w:u w:val="single"/>
          <w:lang w:eastAsia="zh-TW"/>
        </w:rPr>
      </w:pPr>
      <w:r>
        <w:rPr>
          <w:rFonts w:ascii="Arial" w:eastAsiaTheme="minorEastAsia" w:hAnsi="Arial" w:cs="Arial"/>
          <w:sz w:val="20"/>
          <w:szCs w:val="20"/>
          <w:u w:val="single"/>
          <w:lang w:eastAsia="zh-TW"/>
        </w:rPr>
        <w:t xml:space="preserve">Experimental group </w:t>
      </w:r>
      <w:r>
        <w:rPr>
          <w:rFonts w:ascii="Arial" w:eastAsia="PMingLiU" w:hAnsi="Arial" w:cs="Arial"/>
          <w:sz w:val="20"/>
          <w:szCs w:val="20"/>
          <w:u w:val="single"/>
          <w:lang w:eastAsia="zh-TW"/>
        </w:rPr>
        <w:t>實驗組題目</w:t>
      </w:r>
    </w:p>
    <w:p w14:paraId="75811BD2" w14:textId="48E22AB3" w:rsidR="00865A4B" w:rsidRDefault="00C47607">
      <w:pPr>
        <w:contextualSpacing/>
        <w:jc w:val="both"/>
        <w:rPr>
          <w:rFonts w:ascii="Arial" w:eastAsiaTheme="minorEastAsia" w:hAnsi="Arial" w:cs="Arial"/>
          <w:b/>
          <w:sz w:val="20"/>
          <w:szCs w:val="20"/>
          <w:lang w:eastAsia="zh-TW"/>
        </w:rPr>
      </w:pPr>
      <w:r>
        <w:rPr>
          <w:rFonts w:ascii="Arial" w:eastAsia="PMingLiU" w:hAnsi="Arial" w:cs="Arial"/>
          <w:b/>
          <w:sz w:val="20"/>
          <w:szCs w:val="20"/>
          <w:lang w:eastAsia="zh-TW"/>
        </w:rPr>
        <w:t>DD1_B1.</w:t>
      </w:r>
      <w:r>
        <w:rPr>
          <w:rFonts w:ascii="Arial" w:hAnsi="Arial" w:cs="Arial" w:hint="eastAsia"/>
          <w:b/>
          <w:sz w:val="20"/>
          <w:szCs w:val="20"/>
        </w:rPr>
        <w:t xml:space="preserve"> </w:t>
      </w:r>
      <w:r>
        <w:rPr>
          <w:rFonts w:ascii="Arial" w:eastAsiaTheme="minorEastAsia" w:hAnsi="Arial" w:cs="Arial"/>
          <w:b/>
          <w:sz w:val="20"/>
          <w:szCs w:val="24"/>
          <w:lang w:eastAsia="zh-TW"/>
        </w:rPr>
        <w:t>[Showcard 1</w:t>
      </w:r>
      <w:r>
        <w:rPr>
          <w:rFonts w:ascii="Arial" w:eastAsiaTheme="minorEastAsia" w:hAnsi="Arial" w:cs="Arial" w:hint="eastAsia"/>
          <w:b/>
          <w:sz w:val="20"/>
          <w:szCs w:val="24"/>
        </w:rPr>
        <w:t>7</w:t>
      </w:r>
      <w:r>
        <w:rPr>
          <w:rFonts w:ascii="Arial" w:eastAsiaTheme="minorEastAsia" w:hAnsi="Arial" w:cs="Arial"/>
          <w:b/>
          <w:sz w:val="20"/>
          <w:szCs w:val="24"/>
          <w:lang w:eastAsia="zh-TW"/>
        </w:rPr>
        <w:t xml:space="preserve">] </w:t>
      </w:r>
      <w:r w:rsidR="008A6221">
        <w:rPr>
          <w:rFonts w:ascii="Arial" w:eastAsiaTheme="minorEastAsia" w:hAnsi="Arial" w:cs="Arial"/>
          <w:sz w:val="20"/>
          <w:szCs w:val="24"/>
          <w:lang w:eastAsia="zh-TW"/>
        </w:rPr>
        <w:t>How many of the following statements do</w:t>
      </w:r>
      <w:r>
        <w:rPr>
          <w:rFonts w:ascii="Arial" w:eastAsiaTheme="minorEastAsia" w:hAnsi="Arial" w:cs="Arial"/>
          <w:sz w:val="20"/>
          <w:szCs w:val="24"/>
          <w:lang w:eastAsia="zh-TW"/>
        </w:rPr>
        <w:t xml:space="preserve"> you agree with? You only need to tell me </w:t>
      </w:r>
      <w:r>
        <w:rPr>
          <w:rFonts w:ascii="Arial" w:eastAsiaTheme="minorEastAsia" w:hAnsi="Arial" w:cs="Arial"/>
          <w:b/>
          <w:sz w:val="20"/>
          <w:szCs w:val="24"/>
          <w:lang w:eastAsia="zh-TW"/>
        </w:rPr>
        <w:t>the</w:t>
      </w:r>
      <w:r w:rsidR="00721F5D">
        <w:rPr>
          <w:rFonts w:ascii="Arial" w:eastAsiaTheme="minorEastAsia" w:hAnsi="Arial" w:cs="Arial"/>
          <w:b/>
          <w:sz w:val="20"/>
          <w:szCs w:val="24"/>
          <w:lang w:eastAsia="zh-TW"/>
        </w:rPr>
        <w:t xml:space="preserve"> total</w:t>
      </w:r>
      <w:r>
        <w:rPr>
          <w:rFonts w:ascii="Arial" w:eastAsiaTheme="minorEastAsia" w:hAnsi="Arial" w:cs="Arial"/>
          <w:b/>
          <w:sz w:val="20"/>
          <w:szCs w:val="24"/>
          <w:lang w:eastAsia="zh-TW"/>
        </w:rPr>
        <w:t xml:space="preserve"> number</w:t>
      </w:r>
      <w:r>
        <w:rPr>
          <w:rFonts w:ascii="Arial" w:eastAsiaTheme="minorEastAsia" w:hAnsi="Arial" w:cs="Arial"/>
          <w:sz w:val="20"/>
          <w:szCs w:val="24"/>
          <w:lang w:eastAsia="zh-TW"/>
        </w:rPr>
        <w:t>.</w:t>
      </w:r>
    </w:p>
    <w:p w14:paraId="75153103"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17</w:t>
      </w:r>
      <w:r>
        <w:rPr>
          <w:rFonts w:ascii="Arial" w:eastAsia="PMingLiU" w:hAnsi="Arial" w:cs="Arial"/>
          <w:b/>
          <w:sz w:val="20"/>
          <w:szCs w:val="20"/>
          <w:lang w:eastAsia="zh-TW"/>
        </w:rPr>
        <w:t>》</w:t>
      </w:r>
      <w:r>
        <w:rPr>
          <w:rFonts w:ascii="Arial" w:eastAsia="PMingLiU" w:hAnsi="Arial" w:cs="Arial"/>
          <w:sz w:val="20"/>
          <w:szCs w:val="20"/>
          <w:lang w:eastAsia="zh-TW"/>
        </w:rPr>
        <w:t>下面這些說法中，您同意幾個？您只需要告訴我</w:t>
      </w:r>
      <w:r>
        <w:rPr>
          <w:rFonts w:ascii="Arial" w:eastAsia="PMingLiU" w:hAnsi="Arial" w:cs="Arial"/>
          <w:b/>
          <w:sz w:val="20"/>
          <w:szCs w:val="20"/>
          <w:lang w:eastAsia="zh-TW"/>
        </w:rPr>
        <w:t>多少個</w:t>
      </w:r>
      <w:r>
        <w:rPr>
          <w:rFonts w:ascii="Arial" w:eastAsia="PMingLiU" w:hAnsi="Arial" w:cs="Arial"/>
          <w:sz w:val="20"/>
          <w:szCs w:val="20"/>
          <w:lang w:eastAsia="zh-TW"/>
        </w:rPr>
        <w:t>，並不需要告訴我具體是哪一些。</w:t>
      </w:r>
    </w:p>
    <w:p w14:paraId="49062551" w14:textId="77777777" w:rsidR="00865A4B" w:rsidRDefault="00C47607">
      <w:pPr>
        <w:numPr>
          <w:ilvl w:val="0"/>
          <w:numId w:val="48"/>
        </w:numPr>
        <w:ind w:left="1276" w:hanging="709"/>
        <w:contextualSpacing/>
        <w:rPr>
          <w:rFonts w:ascii="Arial" w:eastAsia="PMingLiU" w:hAnsi="Arial" w:cs="Arial"/>
          <w:sz w:val="20"/>
          <w:szCs w:val="20"/>
          <w:lang w:eastAsia="zh-TW"/>
        </w:rPr>
      </w:pPr>
      <w:r>
        <w:rPr>
          <w:rFonts w:ascii="Arial" w:eastAsiaTheme="minorEastAsia" w:hAnsi="Arial" w:cs="Arial"/>
          <w:sz w:val="20"/>
          <w:szCs w:val="24"/>
          <w:lang w:eastAsia="zh-TW"/>
        </w:rPr>
        <w:t>Currently, I order daily newspaper.</w:t>
      </w:r>
    </w:p>
    <w:p w14:paraId="0BD27D8E" w14:textId="77777777" w:rsidR="00865A4B" w:rsidRDefault="00C47607">
      <w:pPr>
        <w:ind w:firstLine="720"/>
        <w:contextualSpacing/>
        <w:rPr>
          <w:rFonts w:ascii="Arial" w:eastAsia="PMingLiU" w:hAnsi="Arial" w:cs="Arial"/>
          <w:sz w:val="20"/>
          <w:szCs w:val="20"/>
          <w:lang w:eastAsia="zh-TW"/>
        </w:rPr>
      </w:pPr>
      <w:r>
        <w:rPr>
          <w:rFonts w:ascii="Arial" w:eastAsia="PMingLiU" w:hAnsi="Arial" w:cs="Arial"/>
          <w:sz w:val="20"/>
          <w:szCs w:val="20"/>
          <w:lang w:eastAsia="zh-TW"/>
        </w:rPr>
        <w:t>我現在有訂閱每日出版的報紙</w:t>
      </w:r>
    </w:p>
    <w:p w14:paraId="25275DFF" w14:textId="77777777" w:rsidR="00865A4B" w:rsidRDefault="00C47607">
      <w:pPr>
        <w:numPr>
          <w:ilvl w:val="0"/>
          <w:numId w:val="48"/>
        </w:numPr>
        <w:ind w:left="1276" w:hanging="709"/>
        <w:contextualSpacing/>
        <w:rPr>
          <w:rFonts w:ascii="Arial" w:eastAsia="PMingLiU" w:hAnsi="Arial" w:cs="Arial"/>
          <w:sz w:val="20"/>
          <w:szCs w:val="20"/>
          <w:lang w:eastAsia="zh-TW"/>
        </w:rPr>
      </w:pPr>
      <w:r>
        <w:rPr>
          <w:rFonts w:ascii="Arial" w:eastAsiaTheme="minorEastAsia" w:hAnsi="Arial" w:cs="Arial"/>
          <w:sz w:val="20"/>
          <w:szCs w:val="24"/>
          <w:lang w:eastAsia="zh-TW"/>
        </w:rPr>
        <w:t xml:space="preserve">I once </w:t>
      </w:r>
      <w:r>
        <w:rPr>
          <w:rFonts w:ascii="Arial" w:eastAsiaTheme="minorEastAsia" w:hAnsi="Arial" w:cs="Arial" w:hint="eastAsia"/>
          <w:sz w:val="20"/>
          <w:szCs w:val="24"/>
        </w:rPr>
        <w:t>looked</w:t>
      </w:r>
      <w:r>
        <w:rPr>
          <w:rFonts w:ascii="Arial" w:eastAsiaTheme="minorEastAsia" w:hAnsi="Arial" w:cs="Arial"/>
          <w:sz w:val="20"/>
          <w:szCs w:val="24"/>
          <w:lang w:eastAsia="zh-TW"/>
        </w:rPr>
        <w:t xml:space="preserve"> for jobs via internet. </w:t>
      </w:r>
    </w:p>
    <w:p w14:paraId="724DB5F5" w14:textId="77777777" w:rsidR="00865A4B" w:rsidRDefault="00C47607">
      <w:pPr>
        <w:ind w:firstLine="720"/>
        <w:contextualSpacing/>
        <w:rPr>
          <w:rFonts w:ascii="Arial" w:eastAsia="PMingLiU" w:hAnsi="Arial" w:cs="Arial"/>
          <w:sz w:val="20"/>
          <w:szCs w:val="20"/>
          <w:lang w:eastAsia="zh-TW"/>
        </w:rPr>
      </w:pPr>
      <w:r>
        <w:rPr>
          <w:rFonts w:ascii="Arial" w:eastAsia="PMingLiU" w:hAnsi="Arial" w:cs="Arial"/>
          <w:sz w:val="20"/>
          <w:szCs w:val="20"/>
          <w:lang w:eastAsia="zh-TW"/>
        </w:rPr>
        <w:t>我曾經透過互聯網找工作</w:t>
      </w:r>
    </w:p>
    <w:p w14:paraId="2A4A6C4B"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hAnsi="Arial" w:cs="Arial" w:hint="eastAsia"/>
          <w:sz w:val="20"/>
          <w:szCs w:val="20"/>
        </w:rPr>
        <w:t>In the past week, I have seen at least one film in the cinema.</w:t>
      </w:r>
    </w:p>
    <w:p w14:paraId="04294F7E" w14:textId="77777777" w:rsidR="00865A4B" w:rsidRDefault="00C47607">
      <w:pPr>
        <w:ind w:firstLine="720"/>
        <w:contextualSpacing/>
        <w:rPr>
          <w:rFonts w:ascii="Arial" w:eastAsia="PMingLiU" w:hAnsi="Arial" w:cs="Arial"/>
          <w:sz w:val="20"/>
          <w:szCs w:val="20"/>
          <w:lang w:eastAsia="zh-TW"/>
        </w:rPr>
      </w:pPr>
      <w:r>
        <w:rPr>
          <w:rFonts w:ascii="Arial" w:eastAsia="PMingLiU" w:hAnsi="Arial" w:cs="Arial"/>
          <w:sz w:val="20"/>
          <w:szCs w:val="20"/>
          <w:lang w:eastAsia="zh-TW"/>
        </w:rPr>
        <w:t>過去一個星期，我在戲院看過至少一套戲</w:t>
      </w:r>
    </w:p>
    <w:p w14:paraId="3FDB4ADF"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hAnsi="Arial" w:cs="Arial" w:hint="eastAsia"/>
          <w:sz w:val="20"/>
          <w:szCs w:val="20"/>
        </w:rPr>
        <w:t>In the past week, I have been to beach for at least one time.</w:t>
      </w:r>
    </w:p>
    <w:p w14:paraId="5AD42C65" w14:textId="77777777" w:rsidR="00865A4B" w:rsidRDefault="00C47607">
      <w:pPr>
        <w:ind w:firstLine="720"/>
        <w:contextualSpacing/>
        <w:rPr>
          <w:rFonts w:ascii="Arial" w:eastAsia="PMingLiU" w:hAnsi="Arial" w:cs="Arial"/>
          <w:sz w:val="20"/>
          <w:szCs w:val="20"/>
          <w:lang w:eastAsia="zh-TW"/>
        </w:rPr>
      </w:pPr>
      <w:r>
        <w:rPr>
          <w:rFonts w:ascii="Arial" w:eastAsia="PMingLiU" w:hAnsi="Arial" w:cs="Arial"/>
          <w:sz w:val="20"/>
          <w:szCs w:val="20"/>
          <w:lang w:eastAsia="zh-TW"/>
        </w:rPr>
        <w:t>過去一個星期，我去過海灘至少一次</w:t>
      </w:r>
    </w:p>
    <w:p w14:paraId="18B8014D" w14:textId="77777777" w:rsidR="00865A4B" w:rsidRDefault="00C47607">
      <w:pPr>
        <w:numPr>
          <w:ilvl w:val="0"/>
          <w:numId w:val="49"/>
        </w:numPr>
        <w:ind w:leftChars="258" w:left="1279" w:hangingChars="354" w:hanging="711"/>
        <w:contextualSpacing/>
        <w:rPr>
          <w:rFonts w:ascii="Arial" w:eastAsia="PMingLiU" w:hAnsi="Arial" w:cs="Arial"/>
          <w:b/>
          <w:sz w:val="20"/>
          <w:szCs w:val="20"/>
          <w:lang w:eastAsia="zh-TW"/>
        </w:rPr>
      </w:pPr>
      <w:r>
        <w:rPr>
          <w:rFonts w:ascii="Arial" w:hAnsi="Arial" w:cs="Arial" w:hint="eastAsia"/>
          <w:b/>
          <w:sz w:val="20"/>
          <w:szCs w:val="20"/>
        </w:rPr>
        <w:t>I owned an iPad.</w:t>
      </w:r>
    </w:p>
    <w:p w14:paraId="66169BF2" w14:textId="77777777" w:rsidR="00865A4B" w:rsidRDefault="00C47607">
      <w:pPr>
        <w:ind w:firstLine="720"/>
        <w:contextualSpacing/>
        <w:rPr>
          <w:rFonts w:ascii="Arial" w:eastAsia="PMingLiU" w:hAnsi="Arial" w:cs="Arial"/>
          <w:b/>
          <w:sz w:val="20"/>
          <w:szCs w:val="20"/>
          <w:lang w:eastAsia="zh-TW"/>
        </w:rPr>
      </w:pPr>
      <w:r>
        <w:rPr>
          <w:rFonts w:ascii="Arial" w:eastAsia="PMingLiU" w:hAnsi="Arial" w:cs="Arial"/>
          <w:b/>
          <w:sz w:val="20"/>
          <w:szCs w:val="20"/>
          <w:lang w:eastAsia="zh-TW"/>
        </w:rPr>
        <w:t>我擁有一部</w:t>
      </w:r>
      <w:r>
        <w:rPr>
          <w:rFonts w:ascii="Arial" w:eastAsia="PMingLiU" w:hAnsi="Arial" w:cs="Arial"/>
          <w:b/>
          <w:sz w:val="20"/>
          <w:szCs w:val="20"/>
          <w:lang w:eastAsia="zh-TW"/>
        </w:rPr>
        <w:t>iPad</w:t>
      </w:r>
    </w:p>
    <w:p w14:paraId="0C697CDE" w14:textId="77777777" w:rsidR="00865A4B" w:rsidRDefault="00C47607">
      <w:pPr>
        <w:contextualSpacing/>
        <w:rPr>
          <w:rFonts w:ascii="Arial" w:eastAsia="PMingLiU" w:hAnsi="Arial" w:cs="Arial"/>
          <w:b/>
          <w:vanish/>
          <w:color w:val="FF0000"/>
          <w:sz w:val="20"/>
          <w:szCs w:val="20"/>
          <w:lang w:eastAsia="zh-TW"/>
        </w:rPr>
      </w:pPr>
      <w:r>
        <w:rPr>
          <w:rFonts w:ascii="Arial" w:eastAsia="PMingLiU" w:hAnsi="Arial" w:cs="Arial"/>
          <w:b/>
          <w:color w:val="FF0000"/>
          <w:sz w:val="20"/>
          <w:szCs w:val="20"/>
          <w:lang w:eastAsia="zh-TW"/>
        </w:rPr>
        <w:t xml:space="preserve"> [CAPI] Data value: 0 to 5. </w:t>
      </w:r>
      <w:r>
        <w:rPr>
          <w:rFonts w:ascii="Arial" w:eastAsia="PMingLiU" w:hAnsi="Arial" w:cs="Arial"/>
          <w:color w:val="FF0000"/>
          <w:sz w:val="20"/>
          <w:szCs w:val="20"/>
          <w:lang w:eastAsia="zh-TW"/>
        </w:rPr>
        <w:t>數據值範圍：</w:t>
      </w:r>
      <w:r>
        <w:rPr>
          <w:rFonts w:ascii="Arial" w:eastAsia="PMingLiU" w:hAnsi="Arial" w:cs="Arial"/>
          <w:color w:val="FF0000"/>
          <w:sz w:val="20"/>
          <w:szCs w:val="20"/>
          <w:lang w:eastAsia="zh-HK"/>
        </w:rPr>
        <w:t>0</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5</w:t>
      </w:r>
    </w:p>
    <w:p w14:paraId="45E7FDFB" w14:textId="77777777" w:rsidR="00865A4B" w:rsidRDefault="00865A4B">
      <w:pPr>
        <w:ind w:left="1000" w:hangingChars="500" w:hanging="1000"/>
        <w:contextualSpacing/>
        <w:rPr>
          <w:rFonts w:ascii="Arial" w:eastAsia="PMingLiU" w:hAnsi="Arial" w:cs="Arial"/>
          <w:sz w:val="20"/>
          <w:szCs w:val="20"/>
          <w:lang w:eastAsia="zh-TW"/>
        </w:rPr>
      </w:pPr>
    </w:p>
    <w:p w14:paraId="70075BE6" w14:textId="77777777" w:rsidR="00865A4B" w:rsidRDefault="00865A4B">
      <w:pPr>
        <w:ind w:left="1000" w:hangingChars="500" w:hanging="1000"/>
        <w:contextualSpacing/>
        <w:rPr>
          <w:rFonts w:ascii="Arial" w:eastAsia="PMingLiU" w:hAnsi="Arial" w:cs="Arial"/>
          <w:sz w:val="20"/>
          <w:szCs w:val="20"/>
          <w:lang w:eastAsia="zh-TW"/>
        </w:rPr>
      </w:pPr>
    </w:p>
    <w:p w14:paraId="655D7EF6" w14:textId="11A63959" w:rsidR="00865A4B" w:rsidRDefault="00865A4B">
      <w:pPr>
        <w:ind w:left="1000" w:hangingChars="500" w:hanging="1000"/>
        <w:contextualSpacing/>
        <w:rPr>
          <w:rFonts w:ascii="Arial" w:eastAsia="PMingLiU" w:hAnsi="Arial" w:cs="Arial"/>
          <w:sz w:val="20"/>
          <w:szCs w:val="20"/>
          <w:lang w:eastAsia="zh-TW"/>
        </w:rPr>
      </w:pPr>
    </w:p>
    <w:p w14:paraId="30F2C63A" w14:textId="6CAB7011" w:rsidR="00774BF2" w:rsidRDefault="00774BF2">
      <w:pPr>
        <w:ind w:left="1000" w:hangingChars="500" w:hanging="1000"/>
        <w:contextualSpacing/>
        <w:rPr>
          <w:rFonts w:ascii="Arial" w:eastAsia="PMingLiU" w:hAnsi="Arial" w:cs="Arial"/>
          <w:sz w:val="20"/>
          <w:szCs w:val="20"/>
          <w:lang w:eastAsia="zh-TW"/>
        </w:rPr>
      </w:pPr>
    </w:p>
    <w:p w14:paraId="07F72395" w14:textId="77777777" w:rsidR="00774BF2" w:rsidRDefault="00774BF2">
      <w:pPr>
        <w:ind w:left="1000" w:hangingChars="500" w:hanging="1000"/>
        <w:contextualSpacing/>
        <w:rPr>
          <w:rFonts w:ascii="Arial" w:eastAsia="PMingLiU" w:hAnsi="Arial" w:cs="Arial" w:hint="eastAsia"/>
          <w:sz w:val="20"/>
          <w:szCs w:val="20"/>
          <w:lang w:eastAsia="zh-TW"/>
        </w:rPr>
      </w:pPr>
    </w:p>
    <w:p w14:paraId="4EDC9FAC" w14:textId="02EE7129" w:rsidR="00865A4B" w:rsidRDefault="00C47607">
      <w:pPr>
        <w:contextualSpacing/>
        <w:jc w:val="both"/>
        <w:rPr>
          <w:rFonts w:ascii="Arial" w:eastAsiaTheme="minorEastAsia" w:hAnsi="Arial" w:cs="Arial"/>
          <w:sz w:val="20"/>
          <w:szCs w:val="24"/>
          <w:lang w:eastAsia="zh-TW"/>
        </w:rPr>
      </w:pPr>
      <w:r>
        <w:rPr>
          <w:rFonts w:ascii="Arial" w:eastAsia="PMingLiU" w:hAnsi="Arial" w:cs="Arial"/>
          <w:b/>
          <w:sz w:val="20"/>
          <w:szCs w:val="20"/>
          <w:lang w:eastAsia="zh-TW"/>
        </w:rPr>
        <w:lastRenderedPageBreak/>
        <w:t>DD1_B2.</w:t>
      </w:r>
      <w:r>
        <w:rPr>
          <w:rFonts w:ascii="Arial" w:hAnsi="Arial" w:cs="Arial" w:hint="eastAsia"/>
          <w:b/>
          <w:sz w:val="20"/>
          <w:szCs w:val="20"/>
        </w:rPr>
        <w:t xml:space="preserve"> </w:t>
      </w:r>
      <w:r>
        <w:rPr>
          <w:rFonts w:ascii="Arial" w:eastAsiaTheme="minorEastAsia" w:hAnsi="Arial" w:cs="Arial"/>
          <w:b/>
          <w:sz w:val="20"/>
          <w:szCs w:val="24"/>
          <w:lang w:eastAsia="zh-TW"/>
        </w:rPr>
        <w:t>[Showcard 1</w:t>
      </w:r>
      <w:r>
        <w:rPr>
          <w:rFonts w:ascii="Arial" w:eastAsiaTheme="minorEastAsia" w:hAnsi="Arial" w:cs="Arial" w:hint="eastAsia"/>
          <w:b/>
          <w:sz w:val="20"/>
          <w:szCs w:val="24"/>
        </w:rPr>
        <w:t>8</w:t>
      </w:r>
      <w:r>
        <w:rPr>
          <w:rFonts w:ascii="Arial" w:eastAsiaTheme="minorEastAsia" w:hAnsi="Arial" w:cs="Arial"/>
          <w:b/>
          <w:sz w:val="20"/>
          <w:szCs w:val="24"/>
          <w:lang w:eastAsia="zh-TW"/>
        </w:rPr>
        <w:t xml:space="preserve">] </w:t>
      </w:r>
      <w:r w:rsidR="008A6221">
        <w:rPr>
          <w:rFonts w:ascii="Arial" w:eastAsiaTheme="minorEastAsia" w:hAnsi="Arial" w:cs="Arial"/>
          <w:sz w:val="20"/>
          <w:szCs w:val="24"/>
          <w:lang w:eastAsia="zh-TW"/>
        </w:rPr>
        <w:t>How many of the following statements do</w:t>
      </w:r>
      <w:r>
        <w:rPr>
          <w:rFonts w:ascii="Arial" w:eastAsiaTheme="minorEastAsia" w:hAnsi="Arial" w:cs="Arial"/>
          <w:sz w:val="20"/>
          <w:szCs w:val="24"/>
          <w:lang w:eastAsia="zh-TW"/>
        </w:rPr>
        <w:t xml:space="preserve"> you agree with? You only need to tell me </w:t>
      </w:r>
      <w:r>
        <w:rPr>
          <w:rFonts w:ascii="Arial" w:eastAsiaTheme="minorEastAsia" w:hAnsi="Arial" w:cs="Arial"/>
          <w:b/>
          <w:sz w:val="20"/>
          <w:szCs w:val="24"/>
          <w:lang w:eastAsia="zh-TW"/>
        </w:rPr>
        <w:t>the</w:t>
      </w:r>
      <w:r w:rsidR="00721F5D">
        <w:rPr>
          <w:rFonts w:ascii="Arial" w:eastAsiaTheme="minorEastAsia" w:hAnsi="Arial" w:cs="Arial"/>
          <w:b/>
          <w:sz w:val="20"/>
          <w:szCs w:val="24"/>
          <w:lang w:eastAsia="zh-TW"/>
        </w:rPr>
        <w:t xml:space="preserve"> total</w:t>
      </w:r>
      <w:r>
        <w:rPr>
          <w:rFonts w:ascii="Arial" w:eastAsiaTheme="minorEastAsia" w:hAnsi="Arial" w:cs="Arial"/>
          <w:b/>
          <w:sz w:val="20"/>
          <w:szCs w:val="24"/>
          <w:lang w:eastAsia="zh-TW"/>
        </w:rPr>
        <w:t xml:space="preserve"> number</w:t>
      </w:r>
      <w:r>
        <w:rPr>
          <w:rFonts w:ascii="Arial" w:eastAsiaTheme="minorEastAsia" w:hAnsi="Arial" w:cs="Arial"/>
          <w:sz w:val="20"/>
          <w:szCs w:val="24"/>
          <w:lang w:eastAsia="zh-TW"/>
        </w:rPr>
        <w:t>.</w:t>
      </w:r>
    </w:p>
    <w:p w14:paraId="00E67071" w14:textId="77777777" w:rsidR="00865A4B" w:rsidRDefault="00C47607">
      <w:pPr>
        <w:ind w:left="1"/>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18</w:t>
      </w:r>
      <w:r>
        <w:rPr>
          <w:rFonts w:ascii="Arial" w:eastAsia="PMingLiU" w:hAnsi="Arial" w:cs="Arial"/>
          <w:b/>
          <w:sz w:val="20"/>
          <w:szCs w:val="20"/>
          <w:lang w:eastAsia="zh-TW"/>
        </w:rPr>
        <w:t>》</w:t>
      </w:r>
      <w:r>
        <w:rPr>
          <w:rFonts w:ascii="Arial" w:eastAsia="PMingLiU" w:hAnsi="Arial" w:cs="Arial"/>
          <w:sz w:val="20"/>
          <w:szCs w:val="20"/>
          <w:lang w:eastAsia="zh-TW"/>
        </w:rPr>
        <w:t>下面這些說法中，您同意幾個？您只需要告訴我</w:t>
      </w:r>
      <w:r>
        <w:rPr>
          <w:rFonts w:ascii="Arial" w:eastAsia="PMingLiU" w:hAnsi="Arial" w:cs="Arial"/>
          <w:b/>
          <w:sz w:val="20"/>
          <w:szCs w:val="20"/>
          <w:lang w:eastAsia="zh-TW"/>
        </w:rPr>
        <w:t>多少個</w:t>
      </w:r>
      <w:r>
        <w:rPr>
          <w:rFonts w:ascii="Arial" w:eastAsia="PMingLiU" w:hAnsi="Arial" w:cs="Arial"/>
          <w:sz w:val="20"/>
          <w:szCs w:val="20"/>
          <w:lang w:eastAsia="zh-TW"/>
        </w:rPr>
        <w:t>，並不需要告訴我具體是哪一些。</w:t>
      </w:r>
    </w:p>
    <w:p w14:paraId="23744232"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HK"/>
        </w:rPr>
        <w:t>In principle</w:t>
      </w:r>
      <w:r>
        <w:rPr>
          <w:rFonts w:ascii="Arial" w:eastAsiaTheme="minorEastAsia" w:hAnsi="Arial" w:cs="Arial"/>
          <w:sz w:val="20"/>
          <w:szCs w:val="20"/>
          <w:lang w:eastAsia="zh-TW"/>
        </w:rPr>
        <w:t>, I think the United States should withdraw its military actions in the Middle East.</w:t>
      </w:r>
    </w:p>
    <w:p w14:paraId="3E1C32E9"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原則上，我認為美國應該由中東撤兵</w:t>
      </w:r>
    </w:p>
    <w:p w14:paraId="5AD9E335"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HK"/>
        </w:rPr>
        <w:t>In principle</w:t>
      </w:r>
      <w:r>
        <w:rPr>
          <w:rFonts w:ascii="Arial" w:eastAsiaTheme="minorEastAsia" w:hAnsi="Arial" w:cs="Arial"/>
          <w:sz w:val="20"/>
          <w:szCs w:val="20"/>
          <w:lang w:eastAsia="zh-TW"/>
        </w:rPr>
        <w:t>, I think HKSAR should restart death sentence.</w:t>
      </w:r>
    </w:p>
    <w:p w14:paraId="73EE4038"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原則上，我支持香港恢復死刑</w:t>
      </w:r>
    </w:p>
    <w:p w14:paraId="162287A0"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HK"/>
        </w:rPr>
        <w:t>In principle</w:t>
      </w:r>
      <w:r>
        <w:rPr>
          <w:rFonts w:ascii="Arial" w:eastAsiaTheme="minorEastAsia" w:hAnsi="Arial" w:cs="Arial"/>
          <w:sz w:val="20"/>
          <w:szCs w:val="20"/>
          <w:lang w:eastAsia="zh-TW"/>
        </w:rPr>
        <w:t>, I support the legalization of marijuana.</w:t>
      </w:r>
    </w:p>
    <w:p w14:paraId="45B9D287"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原則上，我支持娛樂用大麻合法化</w:t>
      </w:r>
    </w:p>
    <w:p w14:paraId="04CE50E0"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HK"/>
        </w:rPr>
        <w:t>In principle</w:t>
      </w:r>
      <w:r>
        <w:rPr>
          <w:rFonts w:ascii="Arial" w:eastAsiaTheme="minorEastAsia" w:hAnsi="Arial" w:cs="Arial"/>
          <w:sz w:val="20"/>
          <w:szCs w:val="20"/>
          <w:lang w:eastAsia="zh-TW"/>
        </w:rPr>
        <w:t>, I support the legalization of same-sex marriage.</w:t>
      </w:r>
    </w:p>
    <w:p w14:paraId="7A014DF4"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原則上，我支持同性婚姻合法化</w:t>
      </w:r>
    </w:p>
    <w:p w14:paraId="1F188CC4"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HK"/>
        </w:rPr>
        <w:t>In principle, I think that Hong Kong should be independent from Mainland China.</w:t>
      </w:r>
    </w:p>
    <w:p w14:paraId="0BDD1040"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原則上，我支持同性婚姻合法化</w:t>
      </w:r>
    </w:p>
    <w:p w14:paraId="3AC520F2" w14:textId="77777777" w:rsidR="00865A4B" w:rsidRDefault="00C47607">
      <w:pPr>
        <w:numPr>
          <w:ilvl w:val="0"/>
          <w:numId w:val="49"/>
        </w:numPr>
        <w:ind w:leftChars="258" w:left="1279" w:hangingChars="354" w:hanging="711"/>
        <w:contextualSpacing/>
        <w:rPr>
          <w:rFonts w:ascii="Arial" w:eastAsia="PMingLiU" w:hAnsi="Arial" w:cs="Arial"/>
          <w:b/>
          <w:bCs/>
          <w:sz w:val="20"/>
          <w:szCs w:val="20"/>
          <w:lang w:eastAsia="zh-TW"/>
        </w:rPr>
      </w:pPr>
      <w:r>
        <w:rPr>
          <w:rFonts w:ascii="Arial" w:eastAsiaTheme="minorEastAsia" w:hAnsi="Arial" w:cs="Arial"/>
          <w:b/>
          <w:bCs/>
          <w:sz w:val="20"/>
          <w:szCs w:val="20"/>
          <w:lang w:eastAsia="zh-HK"/>
        </w:rPr>
        <w:t>In principle, I think that Hong Kong should be independent from Mainland China.</w:t>
      </w:r>
    </w:p>
    <w:p w14:paraId="378DB882" w14:textId="77777777" w:rsidR="00865A4B" w:rsidRDefault="00C47607">
      <w:pPr>
        <w:ind w:leftChars="-95" w:left="-209" w:firstLine="1435"/>
        <w:contextualSpacing/>
        <w:rPr>
          <w:rFonts w:ascii="Arial" w:eastAsia="PMingLiU" w:hAnsi="Arial" w:cs="Arial"/>
          <w:b/>
          <w:sz w:val="20"/>
          <w:szCs w:val="20"/>
          <w:lang w:eastAsia="zh-TW"/>
        </w:rPr>
      </w:pPr>
      <w:r>
        <w:rPr>
          <w:rFonts w:ascii="Arial" w:eastAsia="PMingLiU" w:hAnsi="Arial" w:cs="Arial"/>
          <w:b/>
          <w:sz w:val="20"/>
          <w:szCs w:val="20"/>
          <w:lang w:eastAsia="zh-TW"/>
        </w:rPr>
        <w:t>原則上，我認為香港應該從中國大陸獨立出去</w:t>
      </w:r>
    </w:p>
    <w:p w14:paraId="52EC2FD6" w14:textId="77777777" w:rsidR="00865A4B" w:rsidRDefault="00C47607">
      <w:pPr>
        <w:contextualSpacing/>
        <w:rPr>
          <w:rFonts w:ascii="Arial" w:eastAsia="PMingLiU" w:hAnsi="Arial" w:cs="Arial"/>
          <w:b/>
          <w:vanish/>
          <w:color w:val="FF0000"/>
          <w:sz w:val="20"/>
          <w:szCs w:val="20"/>
          <w:lang w:eastAsia="zh-TW"/>
        </w:rPr>
      </w:pPr>
      <w:r>
        <w:rPr>
          <w:rFonts w:ascii="Arial" w:eastAsia="PMingLiU" w:hAnsi="Arial" w:cs="Arial"/>
          <w:b/>
          <w:color w:val="FF0000"/>
          <w:sz w:val="20"/>
          <w:szCs w:val="20"/>
          <w:lang w:eastAsia="zh-TW"/>
        </w:rPr>
        <w:t xml:space="preserve">[CAPI] Data value: 0 to 5. </w:t>
      </w:r>
      <w:r>
        <w:rPr>
          <w:rFonts w:ascii="Arial" w:eastAsia="PMingLiU" w:hAnsi="Arial" w:cs="Arial"/>
          <w:color w:val="FF0000"/>
          <w:sz w:val="20"/>
          <w:szCs w:val="20"/>
          <w:lang w:eastAsia="zh-TW"/>
        </w:rPr>
        <w:t>數據值範圍：</w:t>
      </w:r>
      <w:r>
        <w:rPr>
          <w:rFonts w:ascii="Arial" w:eastAsia="PMingLiU" w:hAnsi="Arial" w:cs="Arial"/>
          <w:color w:val="FF0000"/>
          <w:sz w:val="20"/>
          <w:szCs w:val="20"/>
          <w:lang w:eastAsia="zh-HK"/>
        </w:rPr>
        <w:t>0</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5</w:t>
      </w:r>
    </w:p>
    <w:p w14:paraId="49F41210" w14:textId="77777777" w:rsidR="00865A4B" w:rsidRDefault="00865A4B">
      <w:pPr>
        <w:contextualSpacing/>
        <w:rPr>
          <w:rFonts w:ascii="Arial" w:eastAsia="PMingLiU" w:hAnsi="Arial" w:cs="Arial"/>
          <w:sz w:val="20"/>
          <w:szCs w:val="20"/>
          <w:lang w:eastAsia="zh-TW"/>
        </w:rPr>
      </w:pPr>
    </w:p>
    <w:p w14:paraId="3365CA2D" w14:textId="77777777" w:rsidR="00865A4B" w:rsidRDefault="00865A4B">
      <w:pPr>
        <w:contextualSpacing/>
        <w:rPr>
          <w:rFonts w:ascii="Arial" w:eastAsia="PMingLiU" w:hAnsi="Arial" w:cs="Arial"/>
          <w:sz w:val="20"/>
          <w:szCs w:val="20"/>
          <w:lang w:eastAsia="zh-TW"/>
        </w:rPr>
      </w:pPr>
    </w:p>
    <w:p w14:paraId="6309FC6F" w14:textId="77777777" w:rsidR="00865A4B" w:rsidRDefault="00865A4B">
      <w:pPr>
        <w:ind w:left="1"/>
        <w:contextualSpacing/>
        <w:rPr>
          <w:rFonts w:ascii="Arial" w:eastAsia="PMingLiU" w:hAnsi="Arial" w:cs="Arial"/>
          <w:b/>
          <w:sz w:val="20"/>
          <w:szCs w:val="20"/>
          <w:lang w:eastAsia="zh-TW"/>
        </w:rPr>
      </w:pPr>
    </w:p>
    <w:p w14:paraId="1126113C" w14:textId="02366B45" w:rsidR="00865A4B" w:rsidRDefault="00C47607">
      <w:pPr>
        <w:ind w:left="1"/>
        <w:contextualSpacing/>
        <w:rPr>
          <w:rFonts w:ascii="Arial" w:eastAsiaTheme="minorEastAsia" w:hAnsi="Arial" w:cs="Arial"/>
          <w:sz w:val="20"/>
          <w:szCs w:val="24"/>
          <w:lang w:eastAsia="zh-TW"/>
        </w:rPr>
      </w:pPr>
      <w:r>
        <w:rPr>
          <w:rFonts w:ascii="Arial" w:eastAsia="PMingLiU" w:hAnsi="Arial" w:cs="Arial"/>
          <w:b/>
          <w:sz w:val="20"/>
          <w:szCs w:val="20"/>
          <w:lang w:eastAsia="zh-TW"/>
        </w:rPr>
        <w:t>DD1_B3.</w:t>
      </w:r>
      <w:r>
        <w:rPr>
          <w:rFonts w:ascii="Arial" w:hAnsi="Arial" w:cs="Arial" w:hint="eastAsia"/>
          <w:b/>
          <w:sz w:val="20"/>
          <w:szCs w:val="20"/>
        </w:rPr>
        <w:t xml:space="preserve"> </w:t>
      </w:r>
      <w:r>
        <w:rPr>
          <w:rFonts w:ascii="Arial" w:eastAsiaTheme="minorEastAsia" w:hAnsi="Arial" w:cs="Arial"/>
          <w:b/>
          <w:sz w:val="20"/>
          <w:szCs w:val="24"/>
          <w:lang w:eastAsia="zh-TW"/>
        </w:rPr>
        <w:t>[Showcard 1</w:t>
      </w:r>
      <w:r>
        <w:rPr>
          <w:rFonts w:ascii="Arial" w:eastAsiaTheme="minorEastAsia" w:hAnsi="Arial" w:cs="Arial" w:hint="eastAsia"/>
          <w:b/>
          <w:sz w:val="20"/>
          <w:szCs w:val="24"/>
        </w:rPr>
        <w:t>9</w:t>
      </w:r>
      <w:r>
        <w:rPr>
          <w:rFonts w:ascii="Arial" w:eastAsiaTheme="minorEastAsia" w:hAnsi="Arial" w:cs="Arial"/>
          <w:b/>
          <w:sz w:val="20"/>
          <w:szCs w:val="24"/>
          <w:lang w:eastAsia="zh-TW"/>
        </w:rPr>
        <w:t xml:space="preserve">] </w:t>
      </w:r>
      <w:r w:rsidR="008A6221">
        <w:rPr>
          <w:rFonts w:ascii="Arial" w:eastAsiaTheme="minorEastAsia" w:hAnsi="Arial" w:cs="Arial"/>
          <w:sz w:val="20"/>
          <w:szCs w:val="24"/>
          <w:lang w:eastAsia="zh-TW"/>
        </w:rPr>
        <w:t>How many of the following statements do</w:t>
      </w:r>
      <w:r>
        <w:rPr>
          <w:rFonts w:ascii="Arial" w:eastAsiaTheme="minorEastAsia" w:hAnsi="Arial" w:cs="Arial"/>
          <w:sz w:val="20"/>
          <w:szCs w:val="24"/>
          <w:lang w:eastAsia="zh-TW"/>
        </w:rPr>
        <w:t xml:space="preserve"> you agree with? You only need to tell me </w:t>
      </w:r>
      <w:r>
        <w:rPr>
          <w:rFonts w:ascii="Arial" w:eastAsiaTheme="minorEastAsia" w:hAnsi="Arial" w:cs="Arial"/>
          <w:b/>
          <w:sz w:val="20"/>
          <w:szCs w:val="24"/>
          <w:lang w:eastAsia="zh-TW"/>
        </w:rPr>
        <w:t xml:space="preserve">the </w:t>
      </w:r>
      <w:r w:rsidR="00721F5D">
        <w:rPr>
          <w:rFonts w:ascii="Arial" w:eastAsiaTheme="minorEastAsia" w:hAnsi="Arial" w:cs="Arial"/>
          <w:b/>
          <w:sz w:val="20"/>
          <w:szCs w:val="24"/>
          <w:lang w:eastAsia="zh-TW"/>
        </w:rPr>
        <w:t xml:space="preserve">total </w:t>
      </w:r>
      <w:r>
        <w:rPr>
          <w:rFonts w:ascii="Arial" w:eastAsiaTheme="minorEastAsia" w:hAnsi="Arial" w:cs="Arial"/>
          <w:b/>
          <w:sz w:val="20"/>
          <w:szCs w:val="24"/>
          <w:lang w:eastAsia="zh-TW"/>
        </w:rPr>
        <w:t>number</w:t>
      </w:r>
      <w:r>
        <w:rPr>
          <w:rFonts w:ascii="Arial" w:eastAsiaTheme="minorEastAsia" w:hAnsi="Arial" w:cs="Arial"/>
          <w:sz w:val="20"/>
          <w:szCs w:val="24"/>
          <w:lang w:eastAsia="zh-TW"/>
        </w:rPr>
        <w:t>.</w:t>
      </w:r>
    </w:p>
    <w:p w14:paraId="7C6FD547" w14:textId="77777777" w:rsidR="00865A4B" w:rsidRDefault="00C47607">
      <w:pPr>
        <w:ind w:left="1"/>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19</w:t>
      </w:r>
      <w:r>
        <w:rPr>
          <w:rFonts w:ascii="Arial" w:eastAsia="PMingLiU" w:hAnsi="Arial" w:cs="Arial"/>
          <w:b/>
          <w:sz w:val="20"/>
          <w:szCs w:val="20"/>
          <w:lang w:eastAsia="zh-TW"/>
        </w:rPr>
        <w:t>》</w:t>
      </w:r>
      <w:r>
        <w:rPr>
          <w:rFonts w:ascii="Arial" w:eastAsia="PMingLiU" w:hAnsi="Arial" w:cs="Arial"/>
          <w:sz w:val="20"/>
          <w:szCs w:val="20"/>
          <w:lang w:eastAsia="zh-TW"/>
        </w:rPr>
        <w:t>那下面這些說法中，您同意幾個？您只需要告訴我</w:t>
      </w:r>
      <w:r>
        <w:rPr>
          <w:rFonts w:ascii="Arial" w:eastAsia="PMingLiU" w:hAnsi="Arial" w:cs="Arial"/>
          <w:b/>
          <w:sz w:val="20"/>
          <w:szCs w:val="20"/>
          <w:lang w:eastAsia="zh-TW"/>
        </w:rPr>
        <w:t>多少個</w:t>
      </w:r>
      <w:r>
        <w:rPr>
          <w:rFonts w:ascii="Arial" w:eastAsia="PMingLiU" w:hAnsi="Arial" w:cs="Arial"/>
          <w:sz w:val="20"/>
          <w:szCs w:val="20"/>
          <w:lang w:eastAsia="zh-TW"/>
        </w:rPr>
        <w:t>，並不需要告訴我具體是哪一些。</w:t>
      </w:r>
    </w:p>
    <w:p w14:paraId="6956049E" w14:textId="77777777" w:rsidR="00865A4B" w:rsidRDefault="00C47607">
      <w:pPr>
        <w:numPr>
          <w:ilvl w:val="6"/>
          <w:numId w:val="50"/>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TW"/>
        </w:rPr>
        <w:t>I think I am economically strong.</w:t>
      </w:r>
    </w:p>
    <w:p w14:paraId="23FC1D1B"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我認為自己財政上是寛裕的</w:t>
      </w:r>
    </w:p>
    <w:p w14:paraId="19F56A61" w14:textId="77777777" w:rsidR="00865A4B" w:rsidRDefault="00C47607">
      <w:pPr>
        <w:numPr>
          <w:ilvl w:val="6"/>
          <w:numId w:val="50"/>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TW"/>
        </w:rPr>
        <w:t>I think my success is attributed to luck/fortune rather than effort.</w:t>
      </w:r>
    </w:p>
    <w:p w14:paraId="76FECF58"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我認為我成功的主要原因是運氣而不是努力</w:t>
      </w:r>
    </w:p>
    <w:p w14:paraId="28656772" w14:textId="77777777" w:rsidR="00865A4B" w:rsidRDefault="00C47607">
      <w:pPr>
        <w:numPr>
          <w:ilvl w:val="6"/>
          <w:numId w:val="50"/>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TW"/>
        </w:rPr>
        <w:t>I think my identity is defined by my profession/ work, not my family.</w:t>
      </w:r>
    </w:p>
    <w:p w14:paraId="553E3949"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我認為我的身份認同來自於我的工作多於我的家庭</w:t>
      </w:r>
    </w:p>
    <w:p w14:paraId="4F287A30" w14:textId="77777777" w:rsidR="00865A4B" w:rsidRDefault="00C47607">
      <w:pPr>
        <w:numPr>
          <w:ilvl w:val="6"/>
          <w:numId w:val="50"/>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TW"/>
        </w:rPr>
        <w:t>I think I strictly follow a healthy lifestyle.</w:t>
      </w:r>
    </w:p>
    <w:p w14:paraId="5EE46704"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我認為我有嚴格實踐健康的生活方式</w:t>
      </w:r>
    </w:p>
    <w:p w14:paraId="7B50EDA6" w14:textId="77777777" w:rsidR="00865A4B" w:rsidRDefault="00C47607">
      <w:pPr>
        <w:numPr>
          <w:ilvl w:val="0"/>
          <w:numId w:val="49"/>
        </w:numPr>
        <w:ind w:leftChars="258" w:left="1277" w:hangingChars="354" w:hanging="709"/>
        <w:contextualSpacing/>
        <w:rPr>
          <w:rFonts w:ascii="Arial" w:eastAsia="PMingLiU" w:hAnsi="Arial" w:cs="Arial"/>
          <w:b/>
          <w:sz w:val="20"/>
          <w:szCs w:val="20"/>
          <w:lang w:eastAsia="zh-TW"/>
        </w:rPr>
      </w:pPr>
      <w:r>
        <w:rPr>
          <w:rFonts w:ascii="Arial" w:eastAsia="PMingLiU" w:hAnsi="Arial" w:cs="Arial"/>
          <w:b/>
          <w:sz w:val="20"/>
          <w:szCs w:val="20"/>
          <w:lang w:eastAsia="zh-TW"/>
        </w:rPr>
        <w:lastRenderedPageBreak/>
        <w:t xml:space="preserve"> I recognize myself as a Hong </w:t>
      </w:r>
      <w:proofErr w:type="spellStart"/>
      <w:r>
        <w:rPr>
          <w:rFonts w:ascii="Arial" w:eastAsia="PMingLiU" w:hAnsi="Arial" w:cs="Arial"/>
          <w:b/>
          <w:sz w:val="20"/>
          <w:szCs w:val="20"/>
          <w:lang w:eastAsia="zh-TW"/>
        </w:rPr>
        <w:t>Konger</w:t>
      </w:r>
      <w:proofErr w:type="spellEnd"/>
      <w:r>
        <w:rPr>
          <w:rFonts w:ascii="Arial" w:eastAsia="PMingLiU" w:hAnsi="Arial" w:cs="Arial"/>
          <w:b/>
          <w:sz w:val="20"/>
          <w:szCs w:val="20"/>
          <w:lang w:eastAsia="zh-TW"/>
        </w:rPr>
        <w:t xml:space="preserve">, rather than a Chinese. </w:t>
      </w:r>
    </w:p>
    <w:p w14:paraId="6AB9FA67" w14:textId="77777777" w:rsidR="00865A4B" w:rsidRDefault="00C47607">
      <w:pPr>
        <w:ind w:leftChars="-95" w:left="-209" w:firstLine="1435"/>
        <w:contextualSpacing/>
        <w:rPr>
          <w:rFonts w:ascii="Arial" w:eastAsia="PMingLiU" w:hAnsi="Arial" w:cs="Arial"/>
          <w:b/>
          <w:sz w:val="20"/>
          <w:szCs w:val="20"/>
          <w:lang w:eastAsia="zh-TW"/>
        </w:rPr>
      </w:pPr>
      <w:r>
        <w:rPr>
          <w:rFonts w:ascii="Arial" w:eastAsia="PMingLiU" w:hAnsi="Arial" w:cs="Arial"/>
          <w:b/>
          <w:sz w:val="20"/>
          <w:szCs w:val="20"/>
          <w:lang w:eastAsia="zh-TW"/>
        </w:rPr>
        <w:t>我認為自己是香港人，而不是中國人</w:t>
      </w:r>
    </w:p>
    <w:p w14:paraId="7BC8406B" w14:textId="77777777" w:rsidR="00865A4B" w:rsidRDefault="00C47607">
      <w:pPr>
        <w:contextualSpacing/>
        <w:rPr>
          <w:rFonts w:ascii="Arial" w:eastAsia="PMingLiU" w:hAnsi="Arial" w:cs="Arial"/>
          <w:b/>
          <w:vanish/>
          <w:color w:val="FF0000"/>
          <w:sz w:val="20"/>
          <w:szCs w:val="20"/>
          <w:lang w:eastAsia="zh-TW"/>
        </w:rPr>
      </w:pPr>
      <w:r>
        <w:rPr>
          <w:rFonts w:ascii="Arial" w:eastAsia="PMingLiU" w:hAnsi="Arial" w:cs="Arial"/>
          <w:b/>
          <w:color w:val="FF0000"/>
          <w:sz w:val="20"/>
          <w:szCs w:val="20"/>
          <w:lang w:eastAsia="zh-TW"/>
        </w:rPr>
        <w:t xml:space="preserve"> [CAPI] Data value: 0 to 5. </w:t>
      </w:r>
      <w:r>
        <w:rPr>
          <w:rFonts w:ascii="Arial" w:eastAsia="PMingLiU" w:hAnsi="Arial" w:cs="Arial"/>
          <w:color w:val="FF0000"/>
          <w:sz w:val="20"/>
          <w:szCs w:val="20"/>
          <w:lang w:eastAsia="zh-TW"/>
        </w:rPr>
        <w:t>數據值範圍：</w:t>
      </w:r>
      <w:r>
        <w:rPr>
          <w:rFonts w:ascii="Arial" w:eastAsia="PMingLiU" w:hAnsi="Arial" w:cs="Arial"/>
          <w:color w:val="FF0000"/>
          <w:sz w:val="20"/>
          <w:szCs w:val="20"/>
          <w:lang w:eastAsia="zh-HK"/>
        </w:rPr>
        <w:t>0</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5</w:t>
      </w:r>
    </w:p>
    <w:p w14:paraId="4C5C4481" w14:textId="77777777" w:rsidR="00865A4B" w:rsidRDefault="00865A4B">
      <w:pPr>
        <w:ind w:left="1000" w:hangingChars="500" w:hanging="1000"/>
        <w:contextualSpacing/>
        <w:rPr>
          <w:rFonts w:ascii="Arial" w:eastAsia="PMingLiU" w:hAnsi="Arial" w:cs="Arial"/>
          <w:sz w:val="20"/>
          <w:szCs w:val="20"/>
          <w:lang w:eastAsia="zh-TW"/>
        </w:rPr>
      </w:pPr>
    </w:p>
    <w:p w14:paraId="0ABCD79E" w14:textId="77777777" w:rsidR="00865A4B" w:rsidRDefault="00865A4B">
      <w:pPr>
        <w:ind w:left="1"/>
        <w:rPr>
          <w:rFonts w:ascii="Arial" w:eastAsia="PMingLiU" w:hAnsi="Arial" w:cs="Arial"/>
          <w:b/>
          <w:sz w:val="20"/>
          <w:szCs w:val="20"/>
          <w:lang w:eastAsia="zh-TW"/>
        </w:rPr>
      </w:pPr>
    </w:p>
    <w:p w14:paraId="09A87835" w14:textId="77777777" w:rsidR="00865A4B" w:rsidRDefault="00865A4B">
      <w:pPr>
        <w:ind w:left="1"/>
        <w:rPr>
          <w:rFonts w:ascii="Arial" w:eastAsia="PMingLiU" w:hAnsi="Arial" w:cs="Arial"/>
          <w:b/>
          <w:sz w:val="20"/>
          <w:szCs w:val="20"/>
          <w:lang w:eastAsia="zh-TW"/>
        </w:rPr>
      </w:pPr>
    </w:p>
    <w:p w14:paraId="1F183863" w14:textId="3F48372D" w:rsidR="00865A4B" w:rsidRDefault="00C47607">
      <w:pPr>
        <w:ind w:left="1"/>
        <w:rPr>
          <w:rFonts w:ascii="Arial" w:eastAsiaTheme="minorEastAsia" w:hAnsi="Arial" w:cs="Arial"/>
          <w:sz w:val="20"/>
          <w:szCs w:val="24"/>
          <w:lang w:eastAsia="zh-TW"/>
        </w:rPr>
      </w:pPr>
      <w:r>
        <w:rPr>
          <w:rFonts w:ascii="Arial" w:eastAsia="PMingLiU" w:hAnsi="Arial" w:cs="Arial"/>
          <w:b/>
          <w:sz w:val="20"/>
          <w:szCs w:val="20"/>
          <w:lang w:eastAsia="zh-TW"/>
        </w:rPr>
        <w:t>DD1_B4.</w:t>
      </w:r>
      <w:r>
        <w:rPr>
          <w:rFonts w:ascii="Arial" w:hAnsi="Arial" w:cs="Arial" w:hint="eastAsia"/>
          <w:b/>
          <w:sz w:val="20"/>
          <w:szCs w:val="20"/>
        </w:rPr>
        <w:t xml:space="preserve"> </w:t>
      </w:r>
      <w:r>
        <w:rPr>
          <w:rFonts w:ascii="Arial" w:eastAsiaTheme="minorEastAsia" w:hAnsi="Arial" w:cs="Arial"/>
          <w:b/>
          <w:sz w:val="20"/>
          <w:szCs w:val="24"/>
          <w:lang w:eastAsia="zh-TW"/>
        </w:rPr>
        <w:t xml:space="preserve">[Showcard </w:t>
      </w:r>
      <w:r>
        <w:rPr>
          <w:rFonts w:ascii="Arial" w:eastAsiaTheme="minorEastAsia" w:hAnsi="Arial" w:cs="Arial" w:hint="eastAsia"/>
          <w:b/>
          <w:sz w:val="20"/>
          <w:szCs w:val="24"/>
        </w:rPr>
        <w:t>20</w:t>
      </w:r>
      <w:r>
        <w:rPr>
          <w:rFonts w:ascii="Arial" w:eastAsiaTheme="minorEastAsia" w:hAnsi="Arial" w:cs="Arial"/>
          <w:b/>
          <w:sz w:val="20"/>
          <w:szCs w:val="24"/>
          <w:lang w:eastAsia="zh-TW"/>
        </w:rPr>
        <w:t xml:space="preserve">] </w:t>
      </w:r>
      <w:r w:rsidR="008A6221">
        <w:rPr>
          <w:rFonts w:ascii="Arial" w:eastAsiaTheme="minorEastAsia" w:hAnsi="Arial" w:cs="Arial"/>
          <w:sz w:val="20"/>
          <w:szCs w:val="24"/>
          <w:lang w:eastAsia="zh-TW"/>
        </w:rPr>
        <w:t>How many of the following statements do</w:t>
      </w:r>
      <w:r>
        <w:rPr>
          <w:rFonts w:ascii="Arial" w:eastAsiaTheme="minorEastAsia" w:hAnsi="Arial" w:cs="Arial"/>
          <w:sz w:val="20"/>
          <w:szCs w:val="24"/>
          <w:lang w:eastAsia="zh-TW"/>
        </w:rPr>
        <w:t xml:space="preserve"> you agree with? You only need to tell me </w:t>
      </w:r>
      <w:r>
        <w:rPr>
          <w:rFonts w:ascii="Arial" w:eastAsiaTheme="minorEastAsia" w:hAnsi="Arial" w:cs="Arial"/>
          <w:b/>
          <w:sz w:val="20"/>
          <w:szCs w:val="24"/>
          <w:lang w:eastAsia="zh-TW"/>
        </w:rPr>
        <w:t>the</w:t>
      </w:r>
      <w:r w:rsidR="00721F5D">
        <w:rPr>
          <w:rFonts w:ascii="Arial" w:eastAsiaTheme="minorEastAsia" w:hAnsi="Arial" w:cs="Arial"/>
          <w:b/>
          <w:sz w:val="20"/>
          <w:szCs w:val="24"/>
          <w:lang w:eastAsia="zh-TW"/>
        </w:rPr>
        <w:t xml:space="preserve"> total</w:t>
      </w:r>
      <w:r>
        <w:rPr>
          <w:rFonts w:ascii="Arial" w:eastAsiaTheme="minorEastAsia" w:hAnsi="Arial" w:cs="Arial"/>
          <w:b/>
          <w:sz w:val="20"/>
          <w:szCs w:val="24"/>
          <w:lang w:eastAsia="zh-TW"/>
        </w:rPr>
        <w:t xml:space="preserve"> number</w:t>
      </w:r>
      <w:r>
        <w:rPr>
          <w:rFonts w:ascii="Arial" w:eastAsiaTheme="minorEastAsia" w:hAnsi="Arial" w:cs="Arial"/>
          <w:sz w:val="20"/>
          <w:szCs w:val="24"/>
          <w:lang w:eastAsia="zh-TW"/>
        </w:rPr>
        <w:t>.</w:t>
      </w:r>
    </w:p>
    <w:p w14:paraId="7F37EB1A" w14:textId="77777777" w:rsidR="00865A4B" w:rsidRDefault="00C47607">
      <w:pPr>
        <w:ind w:left="1"/>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20</w:t>
      </w:r>
      <w:r>
        <w:rPr>
          <w:rFonts w:ascii="Arial" w:eastAsia="PMingLiU" w:hAnsi="Arial" w:cs="Arial"/>
          <w:b/>
          <w:sz w:val="20"/>
          <w:szCs w:val="20"/>
          <w:lang w:eastAsia="zh-TW"/>
        </w:rPr>
        <w:t>》</w:t>
      </w:r>
      <w:r>
        <w:rPr>
          <w:rFonts w:ascii="Arial" w:eastAsia="PMingLiU" w:hAnsi="Arial" w:cs="Arial"/>
          <w:sz w:val="20"/>
          <w:szCs w:val="20"/>
          <w:lang w:eastAsia="zh-TW"/>
        </w:rPr>
        <w:t>下面這些說法中，您同意幾個？您只需要告訴我</w:t>
      </w:r>
      <w:r>
        <w:rPr>
          <w:rFonts w:ascii="Arial" w:eastAsia="PMingLiU" w:hAnsi="Arial" w:cs="Arial"/>
          <w:b/>
          <w:sz w:val="20"/>
          <w:szCs w:val="20"/>
          <w:lang w:eastAsia="zh-TW"/>
        </w:rPr>
        <w:t>多少個</w:t>
      </w:r>
      <w:r>
        <w:rPr>
          <w:rFonts w:ascii="Arial" w:eastAsia="PMingLiU" w:hAnsi="Arial" w:cs="Arial"/>
          <w:sz w:val="20"/>
          <w:szCs w:val="20"/>
          <w:lang w:eastAsia="zh-TW"/>
        </w:rPr>
        <w:t>，並不需要告訴我具體是哪一些。</w:t>
      </w:r>
    </w:p>
    <w:p w14:paraId="1F434D0B" w14:textId="77777777" w:rsidR="00865A4B" w:rsidRDefault="00C47607">
      <w:pPr>
        <w:numPr>
          <w:ilvl w:val="0"/>
          <w:numId w:val="51"/>
        </w:numPr>
        <w:ind w:leftChars="257" w:left="1273" w:hangingChars="354" w:hanging="708"/>
        <w:rPr>
          <w:rFonts w:ascii="Arial" w:eastAsia="PMingLiU" w:hAnsi="Arial" w:cs="Arial"/>
          <w:sz w:val="20"/>
          <w:szCs w:val="20"/>
          <w:lang w:eastAsia="zh-TW"/>
        </w:rPr>
      </w:pPr>
      <w:r>
        <w:rPr>
          <w:rFonts w:ascii="Arial" w:eastAsiaTheme="minorEastAsia" w:hAnsi="Arial" w:cs="Arial"/>
          <w:sz w:val="20"/>
          <w:szCs w:val="20"/>
          <w:lang w:eastAsia="zh-TW"/>
        </w:rPr>
        <w:t>I hold a positive attitude towards the United States.</w:t>
      </w:r>
    </w:p>
    <w:p w14:paraId="73EF5790"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我對美國有良好印象</w:t>
      </w:r>
    </w:p>
    <w:p w14:paraId="3FFF34D6" w14:textId="77777777" w:rsidR="00865A4B" w:rsidRDefault="00C47607">
      <w:pPr>
        <w:numPr>
          <w:ilvl w:val="0"/>
          <w:numId w:val="51"/>
        </w:numPr>
        <w:ind w:leftChars="257" w:left="1273" w:hangingChars="354" w:hanging="708"/>
        <w:rPr>
          <w:rFonts w:ascii="Arial" w:eastAsia="PMingLiU" w:hAnsi="Arial" w:cs="Arial"/>
          <w:sz w:val="20"/>
          <w:szCs w:val="20"/>
          <w:lang w:eastAsia="zh-TW"/>
        </w:rPr>
      </w:pPr>
      <w:r>
        <w:rPr>
          <w:rFonts w:ascii="Arial" w:eastAsiaTheme="minorEastAsia" w:hAnsi="Arial" w:cs="Arial"/>
          <w:sz w:val="20"/>
          <w:szCs w:val="20"/>
          <w:lang w:eastAsia="zh-TW"/>
        </w:rPr>
        <w:t>I hold a positive attitude towards unions.</w:t>
      </w:r>
    </w:p>
    <w:p w14:paraId="3C9AC398" w14:textId="77777777" w:rsidR="00865A4B" w:rsidRDefault="00C47607">
      <w:pPr>
        <w:ind w:leftChars="-96" w:left="-211" w:firstLine="1435"/>
        <w:rPr>
          <w:rFonts w:ascii="Arial" w:eastAsia="PMingLiU" w:hAnsi="Arial" w:cs="Arial"/>
          <w:sz w:val="20"/>
          <w:szCs w:val="20"/>
          <w:lang w:eastAsia="zh-TW"/>
        </w:rPr>
      </w:pPr>
      <w:r>
        <w:rPr>
          <w:rFonts w:ascii="Arial" w:eastAsia="PMingLiU" w:hAnsi="Arial" w:cs="Arial"/>
          <w:sz w:val="20"/>
          <w:szCs w:val="20"/>
          <w:lang w:eastAsia="zh-TW"/>
        </w:rPr>
        <w:t>我對工會組織有良好印象</w:t>
      </w:r>
    </w:p>
    <w:p w14:paraId="184E6D7F" w14:textId="77777777" w:rsidR="00865A4B" w:rsidRDefault="00C47607">
      <w:pPr>
        <w:numPr>
          <w:ilvl w:val="0"/>
          <w:numId w:val="51"/>
        </w:numPr>
        <w:ind w:leftChars="257" w:left="1273" w:hangingChars="354" w:hanging="708"/>
        <w:rPr>
          <w:rFonts w:ascii="Arial" w:eastAsia="PMingLiU" w:hAnsi="Arial" w:cs="Arial"/>
          <w:sz w:val="20"/>
          <w:szCs w:val="20"/>
          <w:lang w:eastAsia="zh-TW"/>
        </w:rPr>
      </w:pPr>
      <w:r>
        <w:rPr>
          <w:rFonts w:ascii="Arial" w:eastAsiaTheme="minorEastAsia" w:hAnsi="Arial" w:cs="Arial"/>
          <w:sz w:val="20"/>
          <w:szCs w:val="20"/>
          <w:lang w:eastAsia="zh-TW"/>
        </w:rPr>
        <w:t>I hold a positive attitude towards large financial institutions (such as HSBC, Standard Chartered Bank).</w:t>
      </w:r>
    </w:p>
    <w:p w14:paraId="13CB5B5C"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我對大型的金融機構（比如匯豐銀行，渣打銀行）有良好印象</w:t>
      </w:r>
    </w:p>
    <w:p w14:paraId="7B7C9110" w14:textId="77777777" w:rsidR="00865A4B" w:rsidRDefault="00C47607">
      <w:pPr>
        <w:numPr>
          <w:ilvl w:val="0"/>
          <w:numId w:val="51"/>
        </w:numPr>
        <w:ind w:leftChars="257" w:left="1273" w:hangingChars="354" w:hanging="708"/>
        <w:rPr>
          <w:rFonts w:ascii="Arial" w:eastAsia="PMingLiU" w:hAnsi="Arial" w:cs="Arial"/>
          <w:sz w:val="20"/>
          <w:szCs w:val="20"/>
          <w:lang w:eastAsia="zh-TW"/>
        </w:rPr>
      </w:pPr>
      <w:r>
        <w:rPr>
          <w:rFonts w:ascii="Arial" w:eastAsiaTheme="minorEastAsia" w:hAnsi="Arial" w:cs="Arial"/>
          <w:sz w:val="20"/>
          <w:szCs w:val="20"/>
          <w:lang w:eastAsia="zh-TW"/>
        </w:rPr>
        <w:t>I hold a positive attitude towards Catholic churches.</w:t>
      </w:r>
    </w:p>
    <w:p w14:paraId="74D61F4D"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我對天主教會有良好印象</w:t>
      </w:r>
    </w:p>
    <w:p w14:paraId="557BBCFD" w14:textId="77777777" w:rsidR="00865A4B" w:rsidRDefault="00C47607">
      <w:pPr>
        <w:numPr>
          <w:ilvl w:val="0"/>
          <w:numId w:val="49"/>
        </w:numPr>
        <w:ind w:leftChars="258" w:left="1277" w:hangingChars="354" w:hanging="709"/>
        <w:contextualSpacing/>
        <w:rPr>
          <w:rFonts w:ascii="Arial" w:eastAsia="PMingLiU" w:hAnsi="Arial" w:cs="Arial"/>
          <w:b/>
          <w:bCs/>
          <w:sz w:val="20"/>
          <w:szCs w:val="20"/>
          <w:lang w:eastAsia="zh-TW"/>
        </w:rPr>
      </w:pPr>
      <w:r>
        <w:rPr>
          <w:rFonts w:ascii="Arial" w:eastAsia="PMingLiU" w:hAnsi="Arial" w:cs="Arial"/>
          <w:b/>
          <w:bCs/>
          <w:sz w:val="20"/>
          <w:szCs w:val="20"/>
          <w:lang w:eastAsia="zh-TW"/>
        </w:rPr>
        <w:t xml:space="preserve"> I hold a positive attitude towards Chinese Communist Party. </w:t>
      </w:r>
    </w:p>
    <w:p w14:paraId="070E2508" w14:textId="77777777" w:rsidR="00865A4B" w:rsidRDefault="00C47607">
      <w:pPr>
        <w:numPr>
          <w:ilvl w:val="0"/>
          <w:numId w:val="49"/>
        </w:numPr>
        <w:ind w:leftChars="258" w:left="1277" w:hangingChars="354" w:hanging="709"/>
        <w:contextualSpacing/>
        <w:rPr>
          <w:rFonts w:ascii="Arial" w:eastAsia="PMingLiU" w:hAnsi="Arial" w:cs="Arial"/>
          <w:b/>
          <w:sz w:val="20"/>
          <w:szCs w:val="20"/>
          <w:lang w:eastAsia="zh-TW"/>
        </w:rPr>
      </w:pPr>
      <w:r>
        <w:rPr>
          <w:rFonts w:ascii="Arial" w:eastAsia="PMingLiU" w:hAnsi="Arial" w:cs="Arial"/>
          <w:b/>
          <w:sz w:val="20"/>
          <w:szCs w:val="20"/>
          <w:lang w:eastAsia="zh-TW"/>
        </w:rPr>
        <w:t>我對中國共產黨有良好印象</w:t>
      </w:r>
    </w:p>
    <w:p w14:paraId="44AF65B1" w14:textId="77777777" w:rsidR="00865A4B" w:rsidRDefault="00C47607">
      <w:pPr>
        <w:contextualSpacing/>
        <w:rPr>
          <w:rFonts w:ascii="Arial" w:eastAsia="PMingLiU" w:hAnsi="Arial" w:cs="Arial"/>
          <w:b/>
          <w:vanish/>
          <w:color w:val="FF0000"/>
          <w:sz w:val="20"/>
          <w:szCs w:val="20"/>
          <w:lang w:eastAsia="zh-TW"/>
        </w:rPr>
      </w:pPr>
      <w:r>
        <w:rPr>
          <w:rFonts w:ascii="Arial" w:eastAsia="PMingLiU" w:hAnsi="Arial" w:cs="Arial"/>
          <w:b/>
          <w:color w:val="FF0000"/>
          <w:sz w:val="20"/>
          <w:szCs w:val="20"/>
          <w:lang w:eastAsia="zh-TW"/>
        </w:rPr>
        <w:t xml:space="preserve">[CAPI] Data value: 0 to 5. </w:t>
      </w:r>
      <w:r>
        <w:rPr>
          <w:rFonts w:ascii="Arial" w:eastAsia="PMingLiU" w:hAnsi="Arial" w:cs="Arial"/>
          <w:color w:val="FF0000"/>
          <w:sz w:val="20"/>
          <w:szCs w:val="20"/>
          <w:lang w:eastAsia="zh-TW"/>
        </w:rPr>
        <w:t>數據值範圍：</w:t>
      </w:r>
      <w:r>
        <w:rPr>
          <w:rFonts w:ascii="Arial" w:eastAsia="PMingLiU" w:hAnsi="Arial" w:cs="Arial"/>
          <w:color w:val="FF0000"/>
          <w:sz w:val="20"/>
          <w:szCs w:val="20"/>
          <w:lang w:eastAsia="zh-HK"/>
        </w:rPr>
        <w:t>0</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5</w:t>
      </w:r>
    </w:p>
    <w:p w14:paraId="17DD2393" w14:textId="77777777" w:rsidR="00865A4B" w:rsidRDefault="00865A4B">
      <w:pPr>
        <w:contextualSpacing/>
        <w:rPr>
          <w:rFonts w:ascii="Arial" w:eastAsia="PMingLiU" w:hAnsi="Arial" w:cs="Arial"/>
          <w:sz w:val="20"/>
          <w:szCs w:val="20"/>
          <w:lang w:eastAsia="zh-TW"/>
        </w:rPr>
      </w:pPr>
    </w:p>
    <w:p w14:paraId="19AA83F0" w14:textId="77777777" w:rsidR="00865A4B" w:rsidRDefault="00865A4B">
      <w:pPr>
        <w:rPr>
          <w:rFonts w:ascii="Arial" w:eastAsia="PMingLiU" w:hAnsi="Arial" w:cs="Arial"/>
          <w:b/>
          <w:sz w:val="20"/>
          <w:szCs w:val="20"/>
          <w:highlight w:val="yellow"/>
          <w:lang w:eastAsia="zh-TW"/>
        </w:rPr>
      </w:pPr>
    </w:p>
    <w:p w14:paraId="3D94573E" w14:textId="77777777" w:rsidR="00865A4B" w:rsidRDefault="00865A4B">
      <w:pPr>
        <w:rPr>
          <w:rFonts w:ascii="Arial" w:eastAsia="PMingLiU" w:hAnsi="Arial" w:cs="Arial"/>
          <w:b/>
          <w:sz w:val="20"/>
          <w:szCs w:val="20"/>
          <w:highlight w:val="yellow"/>
          <w:lang w:eastAsia="zh-TW"/>
        </w:rPr>
      </w:pPr>
    </w:p>
    <w:p w14:paraId="7EE3C32E" w14:textId="4C65AA9D" w:rsidR="00865A4B" w:rsidRDefault="00C47607">
      <w:pPr>
        <w:rPr>
          <w:rFonts w:ascii="Arial" w:eastAsiaTheme="minorEastAsia" w:hAnsi="Arial" w:cs="Arial"/>
          <w:sz w:val="20"/>
          <w:szCs w:val="24"/>
          <w:lang w:eastAsia="zh-TW"/>
        </w:rPr>
      </w:pPr>
      <w:r>
        <w:rPr>
          <w:rFonts w:ascii="Arial" w:eastAsia="PMingLiU" w:hAnsi="Arial" w:cs="Arial"/>
          <w:b/>
          <w:sz w:val="20"/>
          <w:szCs w:val="20"/>
          <w:lang w:eastAsia="zh-TW"/>
        </w:rPr>
        <w:t>DD1_B5.</w:t>
      </w:r>
      <w:r>
        <w:rPr>
          <w:rFonts w:ascii="Arial" w:hAnsi="Arial" w:cs="Arial" w:hint="eastAsia"/>
          <w:b/>
          <w:sz w:val="20"/>
          <w:szCs w:val="20"/>
        </w:rPr>
        <w:t xml:space="preserve"> </w:t>
      </w:r>
      <w:r>
        <w:rPr>
          <w:rFonts w:ascii="Arial" w:eastAsiaTheme="minorEastAsia" w:hAnsi="Arial" w:cs="Arial"/>
          <w:b/>
          <w:sz w:val="20"/>
          <w:szCs w:val="24"/>
          <w:lang w:eastAsia="zh-TW"/>
        </w:rPr>
        <w:t xml:space="preserve">[Showcard </w:t>
      </w:r>
      <w:r>
        <w:rPr>
          <w:rFonts w:ascii="Arial" w:eastAsiaTheme="minorEastAsia" w:hAnsi="Arial" w:cs="Arial" w:hint="eastAsia"/>
          <w:b/>
          <w:sz w:val="20"/>
          <w:szCs w:val="24"/>
        </w:rPr>
        <w:t>21</w:t>
      </w:r>
      <w:r>
        <w:rPr>
          <w:rFonts w:ascii="Arial" w:eastAsiaTheme="minorEastAsia" w:hAnsi="Arial" w:cs="Arial"/>
          <w:b/>
          <w:sz w:val="20"/>
          <w:szCs w:val="24"/>
          <w:lang w:eastAsia="zh-TW"/>
        </w:rPr>
        <w:t xml:space="preserve">] </w:t>
      </w:r>
      <w:r w:rsidR="008A6221">
        <w:rPr>
          <w:rFonts w:ascii="Arial" w:eastAsiaTheme="minorEastAsia" w:hAnsi="Arial" w:cs="Arial"/>
          <w:sz w:val="20"/>
          <w:szCs w:val="24"/>
          <w:lang w:eastAsia="zh-TW"/>
        </w:rPr>
        <w:t>How many of the following statements do</w:t>
      </w:r>
      <w:r>
        <w:rPr>
          <w:rFonts w:ascii="Arial" w:eastAsiaTheme="minorEastAsia" w:hAnsi="Arial" w:cs="Arial"/>
          <w:sz w:val="20"/>
          <w:szCs w:val="24"/>
          <w:lang w:eastAsia="zh-TW"/>
        </w:rPr>
        <w:t xml:space="preserve"> you agree with? You only need to tell me </w:t>
      </w:r>
      <w:r>
        <w:rPr>
          <w:rFonts w:ascii="Arial" w:eastAsiaTheme="minorEastAsia" w:hAnsi="Arial" w:cs="Arial"/>
          <w:b/>
          <w:sz w:val="20"/>
          <w:szCs w:val="24"/>
          <w:lang w:eastAsia="zh-TW"/>
        </w:rPr>
        <w:t xml:space="preserve">the </w:t>
      </w:r>
      <w:r w:rsidR="00721F5D">
        <w:rPr>
          <w:rFonts w:ascii="Arial" w:eastAsiaTheme="minorEastAsia" w:hAnsi="Arial" w:cs="Arial"/>
          <w:b/>
          <w:sz w:val="20"/>
          <w:szCs w:val="24"/>
          <w:lang w:eastAsia="zh-TW"/>
        </w:rPr>
        <w:t xml:space="preserve">total </w:t>
      </w:r>
      <w:r>
        <w:rPr>
          <w:rFonts w:ascii="Arial" w:eastAsiaTheme="minorEastAsia" w:hAnsi="Arial" w:cs="Arial"/>
          <w:b/>
          <w:sz w:val="20"/>
          <w:szCs w:val="24"/>
          <w:lang w:eastAsia="zh-TW"/>
        </w:rPr>
        <w:t>number</w:t>
      </w:r>
      <w:r>
        <w:rPr>
          <w:rFonts w:ascii="Arial" w:eastAsiaTheme="minorEastAsia" w:hAnsi="Arial" w:cs="Arial"/>
          <w:sz w:val="20"/>
          <w:szCs w:val="24"/>
          <w:lang w:eastAsia="zh-TW"/>
        </w:rPr>
        <w:t>.</w:t>
      </w:r>
    </w:p>
    <w:p w14:paraId="02C3BDDE"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21</w:t>
      </w:r>
      <w:r>
        <w:rPr>
          <w:rFonts w:ascii="Arial" w:eastAsia="PMingLiU" w:hAnsi="Arial" w:cs="Arial"/>
          <w:b/>
          <w:sz w:val="20"/>
          <w:szCs w:val="20"/>
          <w:lang w:eastAsia="zh-TW"/>
        </w:rPr>
        <w:t>》</w:t>
      </w:r>
      <w:r>
        <w:rPr>
          <w:rFonts w:ascii="Arial" w:eastAsia="PMingLiU" w:hAnsi="Arial" w:cs="Arial"/>
          <w:sz w:val="20"/>
          <w:szCs w:val="20"/>
          <w:lang w:eastAsia="zh-TW"/>
        </w:rPr>
        <w:t>下面這些說法中，您同意幾個？您只需要告訴我</w:t>
      </w:r>
      <w:r>
        <w:rPr>
          <w:rFonts w:ascii="Arial" w:eastAsia="PMingLiU" w:hAnsi="Arial" w:cs="Arial"/>
          <w:b/>
          <w:sz w:val="20"/>
          <w:szCs w:val="20"/>
          <w:lang w:eastAsia="zh-TW"/>
        </w:rPr>
        <w:t>多少個</w:t>
      </w:r>
      <w:r>
        <w:rPr>
          <w:rFonts w:ascii="Arial" w:eastAsia="PMingLiU" w:hAnsi="Arial" w:cs="Arial"/>
          <w:sz w:val="20"/>
          <w:szCs w:val="20"/>
          <w:lang w:eastAsia="zh-TW"/>
        </w:rPr>
        <w:t>，並不需要告訴我具體是哪一些。</w:t>
      </w:r>
    </w:p>
    <w:p w14:paraId="2A578E65" w14:textId="77777777" w:rsidR="00865A4B" w:rsidRDefault="00C47607">
      <w:pPr>
        <w:numPr>
          <w:ilvl w:val="0"/>
          <w:numId w:val="49"/>
        </w:numPr>
        <w:ind w:leftChars="258" w:left="676" w:hangingChars="54" w:hanging="108"/>
        <w:contextualSpacing/>
        <w:rPr>
          <w:rFonts w:ascii="Arial" w:eastAsia="PMingLiU" w:hAnsi="Arial" w:cs="Arial"/>
          <w:sz w:val="20"/>
          <w:szCs w:val="20"/>
          <w:lang w:eastAsia="zh-TW"/>
        </w:rPr>
      </w:pPr>
      <w:r>
        <w:rPr>
          <w:rFonts w:ascii="Arial" w:hAnsi="Arial" w:cs="Arial" w:hint="eastAsia"/>
          <w:sz w:val="20"/>
          <w:szCs w:val="20"/>
        </w:rPr>
        <w:t>I support restrictions on generating residential flats in order to ensure the stability of property prices</w:t>
      </w:r>
    </w:p>
    <w:p w14:paraId="7BFE7AA1" w14:textId="77777777" w:rsidR="00865A4B" w:rsidRDefault="00C47607">
      <w:pPr>
        <w:ind w:firstLine="720"/>
        <w:contextualSpacing/>
        <w:rPr>
          <w:rFonts w:ascii="Arial" w:eastAsia="PMingLiU" w:hAnsi="Arial" w:cs="Arial"/>
          <w:sz w:val="20"/>
          <w:szCs w:val="20"/>
          <w:lang w:eastAsia="zh-TW"/>
        </w:rPr>
      </w:pPr>
      <w:r>
        <w:rPr>
          <w:rFonts w:ascii="Arial" w:eastAsia="PMingLiU" w:hAnsi="Arial" w:cs="Arial"/>
          <w:sz w:val="20"/>
          <w:szCs w:val="20"/>
          <w:lang w:eastAsia="zh-TW"/>
        </w:rPr>
        <w:t>我支持透過限制興建住宅以維持樓價穩定</w:t>
      </w:r>
    </w:p>
    <w:p w14:paraId="6CB35D55" w14:textId="77777777" w:rsidR="00865A4B" w:rsidRDefault="00C47607">
      <w:pPr>
        <w:numPr>
          <w:ilvl w:val="0"/>
          <w:numId w:val="49"/>
        </w:numPr>
        <w:ind w:leftChars="258" w:left="676" w:hangingChars="54" w:hanging="108"/>
        <w:contextualSpacing/>
        <w:rPr>
          <w:rFonts w:ascii="Arial" w:eastAsia="PMingLiU" w:hAnsi="Arial" w:cs="Arial"/>
          <w:sz w:val="20"/>
          <w:szCs w:val="20"/>
          <w:lang w:eastAsia="zh-TW"/>
        </w:rPr>
      </w:pPr>
      <w:r>
        <w:rPr>
          <w:rFonts w:ascii="Arial" w:hAnsi="Arial" w:cs="Arial" w:hint="eastAsia"/>
          <w:sz w:val="20"/>
          <w:szCs w:val="20"/>
        </w:rPr>
        <w:t>I support universities in Hong Kong in increasing faculty salaries by raising tuition fees.</w:t>
      </w:r>
    </w:p>
    <w:p w14:paraId="381086FB" w14:textId="77777777" w:rsidR="00865A4B" w:rsidRDefault="00C47607">
      <w:pPr>
        <w:ind w:firstLine="720"/>
        <w:contextualSpacing/>
        <w:rPr>
          <w:rFonts w:ascii="Arial" w:eastAsia="PMingLiU" w:hAnsi="Arial" w:cs="Arial"/>
          <w:sz w:val="20"/>
          <w:szCs w:val="20"/>
          <w:lang w:eastAsia="zh-TW"/>
        </w:rPr>
      </w:pPr>
      <w:r>
        <w:rPr>
          <w:rFonts w:ascii="Arial" w:hAnsi="Arial" w:cs="Arial" w:hint="eastAsia"/>
          <w:sz w:val="20"/>
          <w:szCs w:val="20"/>
        </w:rPr>
        <w:t xml:space="preserve"> </w:t>
      </w:r>
      <w:r>
        <w:rPr>
          <w:rFonts w:ascii="Arial" w:eastAsia="PMingLiU" w:hAnsi="Arial" w:cs="Arial"/>
          <w:sz w:val="20"/>
          <w:szCs w:val="20"/>
          <w:lang w:eastAsia="zh-TW"/>
        </w:rPr>
        <w:t>我支持香港的大學透過增加學費以提高大學教員既人工</w:t>
      </w:r>
    </w:p>
    <w:p w14:paraId="6D1723D2" w14:textId="77777777" w:rsidR="00865A4B" w:rsidRDefault="00C47607">
      <w:pPr>
        <w:numPr>
          <w:ilvl w:val="0"/>
          <w:numId w:val="49"/>
        </w:numPr>
        <w:ind w:leftChars="258" w:left="676" w:hangingChars="54" w:hanging="108"/>
        <w:contextualSpacing/>
        <w:rPr>
          <w:rFonts w:ascii="Arial" w:eastAsia="PMingLiU" w:hAnsi="Arial" w:cs="Arial"/>
          <w:sz w:val="20"/>
          <w:szCs w:val="20"/>
          <w:lang w:eastAsia="zh-TW"/>
        </w:rPr>
      </w:pPr>
      <w:r>
        <w:rPr>
          <w:rFonts w:ascii="Arial" w:hAnsi="Arial" w:cs="Arial" w:hint="eastAsia"/>
          <w:sz w:val="20"/>
          <w:szCs w:val="20"/>
        </w:rPr>
        <w:lastRenderedPageBreak/>
        <w:t xml:space="preserve">I think foreign domestic helpers should be allowed to apply for permanent residence in Hong Kong in order to achieve social justice. </w:t>
      </w:r>
    </w:p>
    <w:p w14:paraId="2BC62AEC" w14:textId="77777777" w:rsidR="00865A4B" w:rsidRDefault="00C47607">
      <w:pPr>
        <w:ind w:firstLine="720"/>
        <w:contextualSpacing/>
        <w:rPr>
          <w:rFonts w:ascii="Arial" w:eastAsia="PMingLiU" w:hAnsi="Arial" w:cs="Arial"/>
          <w:sz w:val="20"/>
          <w:szCs w:val="20"/>
          <w:lang w:eastAsia="zh-TW"/>
        </w:rPr>
      </w:pPr>
      <w:r>
        <w:rPr>
          <w:rFonts w:ascii="Arial" w:eastAsia="PMingLiU" w:hAnsi="Arial" w:cs="Arial"/>
          <w:sz w:val="20"/>
          <w:szCs w:val="20"/>
          <w:lang w:eastAsia="zh-TW"/>
        </w:rPr>
        <w:t>我支持外傭在香港取得永久居留權，以達致</w:t>
      </w:r>
      <w:r>
        <w:rPr>
          <w:rFonts w:ascii="PMingLiU" w:eastAsia="PMingLiU" w:hAnsi="PMingLiU" w:cs="Arial" w:hint="eastAsia"/>
          <w:sz w:val="20"/>
          <w:szCs w:val="20"/>
          <w:lang w:eastAsia="zh-TW"/>
        </w:rPr>
        <w:t>社會</w:t>
      </w:r>
      <w:r>
        <w:rPr>
          <w:rFonts w:ascii="Arial" w:eastAsia="PMingLiU" w:hAnsi="Arial" w:cs="Arial"/>
          <w:sz w:val="20"/>
          <w:szCs w:val="20"/>
          <w:lang w:eastAsia="zh-TW"/>
        </w:rPr>
        <w:t>公義</w:t>
      </w:r>
    </w:p>
    <w:p w14:paraId="6C696E7B"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hAnsi="Arial" w:cs="Arial" w:hint="eastAsia"/>
          <w:sz w:val="20"/>
          <w:szCs w:val="20"/>
        </w:rPr>
        <w:t xml:space="preserve">I support increasing diesel taxes to fight pollution. </w:t>
      </w:r>
    </w:p>
    <w:p w14:paraId="23C06137" w14:textId="77777777" w:rsidR="00865A4B" w:rsidRDefault="00C47607">
      <w:pPr>
        <w:ind w:left="-9" w:firstLine="669"/>
        <w:contextualSpacing/>
        <w:rPr>
          <w:rFonts w:ascii="Arial" w:eastAsia="PMingLiU" w:hAnsi="Arial" w:cs="Arial"/>
          <w:sz w:val="20"/>
          <w:szCs w:val="20"/>
          <w:lang w:eastAsia="zh-TW"/>
        </w:rPr>
      </w:pPr>
      <w:r>
        <w:rPr>
          <w:rFonts w:ascii="Arial" w:eastAsia="PMingLiU" w:hAnsi="Arial" w:cs="Arial"/>
          <w:sz w:val="20"/>
          <w:szCs w:val="20"/>
          <w:lang w:eastAsia="zh-TW"/>
        </w:rPr>
        <w:t>我支持透過增加燃油稅以打擊環境污染</w:t>
      </w:r>
    </w:p>
    <w:p w14:paraId="265E50A0" w14:textId="77777777" w:rsidR="00865A4B" w:rsidRDefault="00C47607">
      <w:pPr>
        <w:numPr>
          <w:ilvl w:val="0"/>
          <w:numId w:val="49"/>
        </w:numPr>
        <w:ind w:leftChars="258" w:left="1276" w:hangingChars="354" w:hanging="708"/>
        <w:contextualSpacing/>
        <w:rPr>
          <w:rFonts w:ascii="Arial" w:eastAsia="PMingLiU" w:hAnsi="Arial" w:cs="Arial"/>
          <w:b/>
          <w:sz w:val="20"/>
          <w:szCs w:val="20"/>
          <w:lang w:eastAsia="zh-TW"/>
        </w:rPr>
      </w:pPr>
      <w:r>
        <w:rPr>
          <w:rFonts w:ascii="Arial" w:eastAsia="PMingLiU" w:hAnsi="Arial" w:cs="Arial"/>
          <w:bCs/>
          <w:sz w:val="20"/>
          <w:szCs w:val="20"/>
          <w:lang w:eastAsia="zh-HK"/>
        </w:rPr>
        <w:t xml:space="preserve"> </w:t>
      </w:r>
      <w:r>
        <w:rPr>
          <w:rFonts w:ascii="Arial" w:hAnsi="Arial" w:cs="Arial" w:hint="eastAsia"/>
          <w:bCs/>
          <w:sz w:val="20"/>
          <w:szCs w:val="20"/>
        </w:rPr>
        <w:t xml:space="preserve">I support Hong Kong citizens in fighting for political rights through violence. </w:t>
      </w:r>
    </w:p>
    <w:p w14:paraId="0B47D535" w14:textId="77777777" w:rsidR="00865A4B" w:rsidRDefault="00C47607">
      <w:pPr>
        <w:ind w:firstLine="720"/>
        <w:contextualSpacing/>
        <w:rPr>
          <w:rFonts w:ascii="Arial" w:eastAsia="PMingLiU" w:hAnsi="Arial" w:cs="Arial"/>
          <w:b/>
          <w:sz w:val="20"/>
          <w:szCs w:val="20"/>
          <w:lang w:eastAsia="zh-TW"/>
        </w:rPr>
      </w:pPr>
      <w:r>
        <w:rPr>
          <w:rFonts w:ascii="Arial" w:eastAsia="PMingLiU" w:hAnsi="Arial" w:cs="Arial"/>
          <w:b/>
          <w:sz w:val="20"/>
          <w:szCs w:val="20"/>
          <w:lang w:eastAsia="zh-TW"/>
        </w:rPr>
        <w:t>我支持透過暴力爭取香港市民的政治權利</w:t>
      </w:r>
    </w:p>
    <w:p w14:paraId="5DCB05E1" w14:textId="77777777" w:rsidR="00865A4B" w:rsidRDefault="00C47607">
      <w:pPr>
        <w:rPr>
          <w:rFonts w:ascii="Arial" w:eastAsia="PMingLiU" w:hAnsi="Arial" w:cs="Arial"/>
          <w:color w:val="FF0000"/>
          <w:sz w:val="20"/>
          <w:szCs w:val="20"/>
          <w:lang w:eastAsia="zh-TW"/>
        </w:rPr>
      </w:pPr>
      <w:r>
        <w:rPr>
          <w:rFonts w:ascii="Arial" w:eastAsia="PMingLiU" w:hAnsi="Arial" w:cs="Arial"/>
          <w:b/>
          <w:color w:val="FF0000"/>
          <w:sz w:val="20"/>
          <w:szCs w:val="20"/>
          <w:lang w:eastAsia="zh-TW"/>
        </w:rPr>
        <w:t xml:space="preserve">[CAPI] Data value: 0 to 5. </w:t>
      </w:r>
      <w:r>
        <w:rPr>
          <w:rFonts w:ascii="Arial" w:eastAsia="PMingLiU" w:hAnsi="Arial" w:cs="Arial"/>
          <w:color w:val="FF0000"/>
          <w:sz w:val="20"/>
          <w:szCs w:val="20"/>
          <w:lang w:eastAsia="zh-TW"/>
        </w:rPr>
        <w:t>數據值範圍：</w:t>
      </w:r>
      <w:r>
        <w:rPr>
          <w:rFonts w:ascii="Arial" w:eastAsia="PMingLiU" w:hAnsi="Arial" w:cs="Arial"/>
          <w:color w:val="FF0000"/>
          <w:sz w:val="20"/>
          <w:szCs w:val="20"/>
          <w:lang w:eastAsia="zh-HK"/>
        </w:rPr>
        <w:t>0</w:t>
      </w:r>
      <w:r>
        <w:rPr>
          <w:rFonts w:ascii="Arial" w:eastAsia="PMingLiU" w:hAnsi="Arial" w:cs="Arial"/>
          <w:color w:val="FF0000"/>
          <w:sz w:val="20"/>
          <w:szCs w:val="20"/>
          <w:lang w:eastAsia="zh-TW"/>
        </w:rPr>
        <w:t>至</w:t>
      </w:r>
      <w:r>
        <w:rPr>
          <w:rFonts w:ascii="Arial" w:eastAsia="PMingLiU" w:hAnsi="Arial" w:cs="Arial" w:hint="eastAsia"/>
          <w:color w:val="FF0000"/>
          <w:sz w:val="20"/>
          <w:szCs w:val="20"/>
          <w:lang w:eastAsia="zh-TW"/>
        </w:rPr>
        <w:t>5</w:t>
      </w:r>
    </w:p>
    <w:p w14:paraId="50AD6859" w14:textId="77777777" w:rsidR="00865A4B" w:rsidRDefault="00865A4B">
      <w:pPr>
        <w:rPr>
          <w:rFonts w:ascii="Arial" w:eastAsia="PMingLiU" w:hAnsi="Arial" w:cs="Arial"/>
          <w:b/>
          <w:sz w:val="20"/>
          <w:szCs w:val="20"/>
          <w:lang w:eastAsia="zh-TW"/>
        </w:rPr>
      </w:pPr>
    </w:p>
    <w:p w14:paraId="2788EF7B" w14:textId="77777777" w:rsidR="00865A4B" w:rsidRDefault="00865A4B">
      <w:pPr>
        <w:rPr>
          <w:rFonts w:ascii="Arial" w:eastAsia="PMingLiU" w:hAnsi="Arial" w:cs="Arial"/>
          <w:b/>
          <w:sz w:val="20"/>
          <w:szCs w:val="20"/>
          <w:lang w:eastAsia="zh-TW"/>
        </w:rPr>
      </w:pPr>
    </w:p>
    <w:p w14:paraId="4B5810A8" w14:textId="734F2AF7" w:rsidR="00865A4B" w:rsidRDefault="00C47607">
      <w:pPr>
        <w:rPr>
          <w:rFonts w:ascii="Arial" w:eastAsiaTheme="minorEastAsia" w:hAnsi="Arial" w:cs="Arial"/>
          <w:sz w:val="20"/>
          <w:szCs w:val="24"/>
          <w:lang w:eastAsia="zh-TW"/>
        </w:rPr>
      </w:pPr>
      <w:commentRangeStart w:id="36"/>
      <w:r>
        <w:rPr>
          <w:rFonts w:ascii="Arial" w:eastAsia="PMingLiU" w:hAnsi="Arial" w:cs="Arial"/>
          <w:b/>
          <w:sz w:val="20"/>
          <w:szCs w:val="20"/>
          <w:lang w:eastAsia="zh-TW"/>
        </w:rPr>
        <w:t xml:space="preserve">DD2. </w:t>
      </w:r>
      <w:r>
        <w:rPr>
          <w:rFonts w:ascii="Arial" w:eastAsiaTheme="minorEastAsia" w:hAnsi="Arial" w:cs="Arial"/>
          <w:sz w:val="20"/>
          <w:szCs w:val="24"/>
          <w:lang w:eastAsia="zh-TW"/>
        </w:rPr>
        <w:t>Which of the following statements do you agree more? Please r</w:t>
      </w:r>
      <w:r>
        <w:rPr>
          <w:rFonts w:ascii="Arial" w:eastAsiaTheme="minorEastAsia" w:hAnsi="Arial" w:cs="Arial" w:hint="eastAsia"/>
          <w:sz w:val="20"/>
          <w:szCs w:val="24"/>
        </w:rPr>
        <w:t>a</w:t>
      </w:r>
      <w:r>
        <w:rPr>
          <w:rFonts w:ascii="Arial" w:eastAsiaTheme="minorEastAsia" w:hAnsi="Arial" w:cs="Arial"/>
          <w:sz w:val="20"/>
          <w:szCs w:val="24"/>
          <w:lang w:eastAsia="zh-TW"/>
        </w:rPr>
        <w:t>te on a scale of 1 to 10. 1 refers to totally agree with Statement A</w:t>
      </w:r>
      <w:r w:rsidR="008A6221">
        <w:rPr>
          <w:rFonts w:ascii="Arial" w:eastAsiaTheme="minorEastAsia" w:hAnsi="Arial" w:cs="Arial"/>
          <w:sz w:val="20"/>
          <w:szCs w:val="24"/>
          <w:lang w:eastAsia="zh-TW"/>
        </w:rPr>
        <w:t>,</w:t>
      </w:r>
      <w:r>
        <w:rPr>
          <w:rFonts w:ascii="Arial" w:eastAsiaTheme="minorEastAsia" w:hAnsi="Arial" w:cs="Arial"/>
          <w:sz w:val="20"/>
          <w:szCs w:val="24"/>
          <w:lang w:eastAsia="zh-TW"/>
        </w:rPr>
        <w:t xml:space="preserve"> while 10 refers to totally agree with Statement B. </w:t>
      </w:r>
    </w:p>
    <w:p w14:paraId="3B6C1CF0" w14:textId="2F1CB1B8" w:rsidR="00865A4B" w:rsidRPr="00774BF2" w:rsidRDefault="00C47607">
      <w:pPr>
        <w:rPr>
          <w:rFonts w:ascii="Arial" w:eastAsia="PMingLiU" w:hAnsi="Arial" w:cs="Arial" w:hint="eastAsia"/>
          <w:sz w:val="20"/>
          <w:szCs w:val="20"/>
          <w:lang w:eastAsia="zh-TW"/>
        </w:rPr>
      </w:pPr>
      <w:r>
        <w:rPr>
          <w:rFonts w:ascii="Arial" w:eastAsia="PMingLiU" w:hAnsi="Arial" w:cs="Arial"/>
          <w:sz w:val="20"/>
          <w:szCs w:val="20"/>
          <w:lang w:eastAsia="zh-TW"/>
        </w:rPr>
        <w:t>您對以下的哪種說法更為贊同？請用</w:t>
      </w:r>
      <w:r>
        <w:rPr>
          <w:rFonts w:ascii="Arial" w:eastAsia="PMingLiU" w:hAnsi="Arial" w:cs="Arial"/>
          <w:sz w:val="20"/>
          <w:szCs w:val="20"/>
          <w:lang w:eastAsia="zh-TW"/>
        </w:rPr>
        <w:t>1-10</w:t>
      </w:r>
      <w:r>
        <w:rPr>
          <w:rFonts w:ascii="Arial" w:eastAsia="PMingLiU" w:hAnsi="Arial" w:cs="Arial"/>
          <w:sz w:val="20"/>
          <w:szCs w:val="20"/>
          <w:lang w:eastAsia="zh-TW"/>
        </w:rPr>
        <w:t>打分，</w:t>
      </w:r>
      <w:r>
        <w:rPr>
          <w:rFonts w:ascii="Arial" w:eastAsia="PMingLiU" w:hAnsi="Arial" w:cs="Arial"/>
          <w:sz w:val="20"/>
          <w:szCs w:val="20"/>
          <w:lang w:eastAsia="zh-TW"/>
        </w:rPr>
        <w:t>1</w:t>
      </w:r>
      <w:r>
        <w:rPr>
          <w:rFonts w:ascii="Arial" w:eastAsia="PMingLiU" w:hAnsi="Arial" w:cs="Arial"/>
          <w:sz w:val="20"/>
          <w:szCs w:val="20"/>
          <w:lang w:eastAsia="zh-TW"/>
        </w:rPr>
        <w:t>表示完全同意</w:t>
      </w:r>
      <w:r>
        <w:rPr>
          <w:rFonts w:ascii="Arial" w:eastAsia="PMingLiU" w:hAnsi="Arial" w:cs="Arial"/>
          <w:sz w:val="20"/>
          <w:szCs w:val="20"/>
          <w:lang w:eastAsia="zh-TW"/>
        </w:rPr>
        <w:t>A</w:t>
      </w:r>
      <w:r>
        <w:rPr>
          <w:rFonts w:ascii="Arial" w:eastAsia="PMingLiU" w:hAnsi="Arial" w:cs="Arial"/>
          <w:sz w:val="20"/>
          <w:szCs w:val="20"/>
          <w:lang w:eastAsia="zh-TW"/>
        </w:rPr>
        <w:t>說法，</w:t>
      </w:r>
      <w:r>
        <w:rPr>
          <w:rFonts w:ascii="Arial" w:eastAsia="PMingLiU" w:hAnsi="Arial" w:cs="Arial"/>
          <w:sz w:val="20"/>
          <w:szCs w:val="20"/>
          <w:lang w:eastAsia="zh-TW"/>
        </w:rPr>
        <w:t>10</w:t>
      </w:r>
      <w:r>
        <w:rPr>
          <w:rFonts w:ascii="Arial" w:eastAsia="PMingLiU" w:hAnsi="Arial" w:cs="Arial"/>
          <w:sz w:val="20"/>
          <w:szCs w:val="20"/>
          <w:lang w:eastAsia="zh-TW"/>
        </w:rPr>
        <w:t>表示完全同意</w:t>
      </w:r>
      <w:r>
        <w:rPr>
          <w:rFonts w:ascii="Arial" w:eastAsia="PMingLiU" w:hAnsi="Arial" w:cs="Arial"/>
          <w:sz w:val="20"/>
          <w:szCs w:val="20"/>
          <w:lang w:eastAsia="zh-TW"/>
        </w:rPr>
        <w:t>B</w:t>
      </w:r>
      <w:r>
        <w:rPr>
          <w:rFonts w:ascii="Arial" w:eastAsia="PMingLiU" w:hAnsi="Arial" w:cs="Arial"/>
          <w:sz w:val="20"/>
          <w:szCs w:val="20"/>
          <w:lang w:eastAsia="zh-TW"/>
        </w:rPr>
        <w:t>說法。</w:t>
      </w:r>
      <w:commentRangeEnd w:id="36"/>
      <w:r>
        <w:rPr>
          <w:rStyle w:val="afffd"/>
          <w:lang w:val="zh-CN"/>
        </w:rPr>
        <w:commentReference w:id="36"/>
      </w:r>
    </w:p>
    <w:p w14:paraId="3D9F07D1"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DD2_1.</w:t>
      </w:r>
      <w:r>
        <w:rPr>
          <w:rFonts w:ascii="Arial" w:hAnsi="Arial" w:cs="Arial" w:hint="eastAsia"/>
          <w:b/>
          <w:sz w:val="20"/>
          <w:szCs w:val="20"/>
        </w:rPr>
        <w:t>[Showcard 22]</w:t>
      </w:r>
      <w:r>
        <w:rPr>
          <w:rFonts w:ascii="Arial" w:eastAsia="PMingLiU" w:hAnsi="Arial" w:cs="Arial"/>
          <w:b/>
          <w:sz w:val="20"/>
          <w:szCs w:val="20"/>
          <w:lang w:eastAsia="zh-TW"/>
        </w:rPr>
        <w:t>《出示卡片</w:t>
      </w:r>
      <w:r>
        <w:rPr>
          <w:rFonts w:ascii="Arial" w:eastAsia="PMingLiU" w:hAnsi="Arial" w:cs="Arial" w:hint="eastAsia"/>
          <w:b/>
          <w:sz w:val="20"/>
          <w:szCs w:val="20"/>
          <w:lang w:eastAsia="zh-HK"/>
        </w:rPr>
        <w:t>22</w:t>
      </w:r>
      <w:r>
        <w:rPr>
          <w:rFonts w:ascii="Arial" w:eastAsia="PMingLiU" w:hAnsi="Arial" w:cs="Arial"/>
          <w:b/>
          <w:sz w:val="20"/>
          <w:szCs w:val="20"/>
          <w:lang w:eastAsia="zh-TW"/>
        </w:rPr>
        <w:t>》</w:t>
      </w:r>
    </w:p>
    <w:p w14:paraId="18FBB498" w14:textId="368AFB17" w:rsidR="00865A4B" w:rsidRDefault="00C47607">
      <w:pPr>
        <w:pStyle w:val="a"/>
        <w:numPr>
          <w:ilvl w:val="0"/>
          <w:numId w:val="52"/>
        </w:numPr>
        <w:rPr>
          <w:rFonts w:ascii="Arial" w:hAnsi="Arial" w:cs="Arial"/>
          <w:sz w:val="20"/>
          <w:szCs w:val="20"/>
          <w:lang w:eastAsia="zh-TW"/>
        </w:rPr>
      </w:pPr>
      <w:r>
        <w:rPr>
          <w:rFonts w:ascii="Arial" w:eastAsia="宋体" w:hAnsi="Arial" w:cs="Arial" w:hint="eastAsia"/>
          <w:sz w:val="20"/>
          <w:szCs w:val="20"/>
        </w:rPr>
        <w:t xml:space="preserve">People should take more responsibility to </w:t>
      </w:r>
      <w:r w:rsidR="00721F5D">
        <w:rPr>
          <w:rFonts w:ascii="Arial" w:eastAsia="宋体" w:hAnsi="Arial" w:cs="Arial"/>
          <w:sz w:val="20"/>
          <w:szCs w:val="20"/>
        </w:rPr>
        <w:t>support</w:t>
      </w:r>
      <w:r>
        <w:rPr>
          <w:rFonts w:ascii="Arial" w:eastAsia="宋体" w:hAnsi="Arial" w:cs="Arial" w:hint="eastAsia"/>
          <w:sz w:val="20"/>
          <w:szCs w:val="20"/>
        </w:rPr>
        <w:t xml:space="preserve"> themselves.</w:t>
      </w:r>
      <w:commentRangeStart w:id="37"/>
      <w:commentRangeEnd w:id="37"/>
      <w:r>
        <w:commentReference w:id="37"/>
      </w:r>
    </w:p>
    <w:p w14:paraId="0B4BF2A1" w14:textId="77777777" w:rsidR="00865A4B" w:rsidRDefault="00C47607">
      <w:pPr>
        <w:pStyle w:val="a"/>
        <w:numPr>
          <w:ilvl w:val="0"/>
          <w:numId w:val="0"/>
        </w:numPr>
        <w:ind w:left="360"/>
        <w:rPr>
          <w:rFonts w:ascii="Arial" w:hAnsi="Arial" w:cs="Arial"/>
          <w:sz w:val="20"/>
          <w:szCs w:val="20"/>
          <w:lang w:eastAsia="zh-TW"/>
        </w:rPr>
      </w:pPr>
      <w:r>
        <w:rPr>
          <w:rFonts w:ascii="Arial" w:hAnsi="Arial" w:cs="Arial" w:hint="eastAsia"/>
          <w:sz w:val="20"/>
          <w:szCs w:val="20"/>
          <w:lang w:eastAsia="zh-TW"/>
        </w:rPr>
        <w:t>個人應該承擔更多責任來養活自己。</w:t>
      </w:r>
    </w:p>
    <w:p w14:paraId="7BA7C1EF" w14:textId="0CCF7F9E" w:rsidR="00865A4B" w:rsidRDefault="00C47607">
      <w:pPr>
        <w:numPr>
          <w:ilvl w:val="0"/>
          <w:numId w:val="53"/>
        </w:numPr>
        <w:contextualSpacing/>
        <w:rPr>
          <w:rFonts w:ascii="Arial" w:eastAsia="PMingLiU" w:hAnsi="Arial" w:cs="Arial"/>
          <w:sz w:val="20"/>
          <w:szCs w:val="20"/>
          <w:lang w:eastAsia="zh-TW"/>
        </w:rPr>
      </w:pPr>
      <w:r>
        <w:rPr>
          <w:rFonts w:ascii="Arial" w:hAnsi="Arial" w:cs="Arial" w:hint="eastAsia"/>
          <w:sz w:val="20"/>
          <w:szCs w:val="20"/>
        </w:rPr>
        <w:t xml:space="preserve">Government should take more responsibility to ensure that everyone is </w:t>
      </w:r>
      <w:r w:rsidR="00721F5D">
        <w:rPr>
          <w:rFonts w:ascii="Arial" w:hAnsi="Arial" w:cs="Arial"/>
          <w:sz w:val="20"/>
          <w:szCs w:val="20"/>
        </w:rPr>
        <w:t>supported</w:t>
      </w:r>
      <w:r>
        <w:rPr>
          <w:rFonts w:ascii="Arial" w:hAnsi="Arial" w:cs="Arial" w:hint="eastAsia"/>
          <w:sz w:val="20"/>
          <w:szCs w:val="20"/>
        </w:rPr>
        <w:t xml:space="preserve">. </w:t>
      </w:r>
    </w:p>
    <w:p w14:paraId="6DC7D78C" w14:textId="77777777" w:rsidR="00865A4B" w:rsidRDefault="00C47607">
      <w:pPr>
        <w:ind w:left="360"/>
        <w:contextualSpacing/>
        <w:rPr>
          <w:rFonts w:ascii="Arial" w:eastAsia="PMingLiU" w:hAnsi="Arial" w:cs="Arial"/>
          <w:sz w:val="20"/>
          <w:szCs w:val="20"/>
          <w:lang w:eastAsia="zh-TW"/>
        </w:rPr>
      </w:pPr>
      <w:r>
        <w:rPr>
          <w:rFonts w:ascii="Arial" w:eastAsia="PMingLiU" w:hAnsi="Arial" w:cs="Arial" w:hint="eastAsia"/>
          <w:sz w:val="20"/>
          <w:szCs w:val="20"/>
          <w:lang w:eastAsia="zh-TW"/>
        </w:rPr>
        <w:t>政府應該承擔更多責任來照顧每個人的生活。</w:t>
      </w:r>
    </w:p>
    <w:tbl>
      <w:tblPr>
        <w:tblW w:w="8048" w:type="dxa"/>
        <w:jc w:val="center"/>
        <w:tblLayout w:type="fixed"/>
        <w:tblLook w:val="04A0" w:firstRow="1" w:lastRow="0" w:firstColumn="1" w:lastColumn="0" w:noHBand="0" w:noVBand="1"/>
      </w:tblPr>
      <w:tblGrid>
        <w:gridCol w:w="804"/>
        <w:gridCol w:w="805"/>
        <w:gridCol w:w="805"/>
        <w:gridCol w:w="604"/>
        <w:gridCol w:w="201"/>
        <w:gridCol w:w="805"/>
        <w:gridCol w:w="804"/>
        <w:gridCol w:w="202"/>
        <w:gridCol w:w="603"/>
        <w:gridCol w:w="805"/>
        <w:gridCol w:w="805"/>
        <w:gridCol w:w="805"/>
      </w:tblGrid>
      <w:tr w:rsidR="00865A4B" w14:paraId="65BA736C" w14:textId="77777777">
        <w:trPr>
          <w:jc w:val="center"/>
        </w:trPr>
        <w:tc>
          <w:tcPr>
            <w:tcW w:w="3018" w:type="dxa"/>
            <w:gridSpan w:val="4"/>
          </w:tcPr>
          <w:p w14:paraId="26A4FB17" w14:textId="77777777" w:rsidR="00865A4B" w:rsidRDefault="00865A4B">
            <w:pPr>
              <w:contextualSpacing/>
              <w:rPr>
                <w:rFonts w:ascii="Arial" w:eastAsia="PMingLiU" w:hAnsi="Arial" w:cs="Arial"/>
                <w:sz w:val="20"/>
                <w:szCs w:val="20"/>
                <w:lang w:eastAsia="zh-TW"/>
              </w:rPr>
            </w:pPr>
          </w:p>
          <w:p w14:paraId="2241641E" w14:textId="0F5F9735" w:rsidR="00865A4B" w:rsidRDefault="00C47607">
            <w:pPr>
              <w:pStyle w:val="a"/>
              <w:numPr>
                <w:ilvl w:val="0"/>
                <w:numId w:val="0"/>
              </w:numPr>
              <w:rPr>
                <w:rFonts w:ascii="Arial" w:hAnsi="Arial" w:cs="Arial"/>
                <w:sz w:val="20"/>
                <w:szCs w:val="20"/>
                <w:lang w:eastAsia="zh-TW"/>
              </w:rPr>
            </w:pPr>
            <w:r>
              <w:rPr>
                <w:rFonts w:ascii="Arial" w:eastAsia="宋体" w:hAnsi="Arial" w:cs="Arial" w:hint="eastAsia"/>
                <w:sz w:val="20"/>
                <w:szCs w:val="20"/>
              </w:rPr>
              <w:t xml:space="preserve">People should take more responsibility to </w:t>
            </w:r>
            <w:r w:rsidR="00721F5D">
              <w:rPr>
                <w:rFonts w:ascii="Arial" w:eastAsia="宋体" w:hAnsi="Arial" w:cs="Arial"/>
                <w:sz w:val="20"/>
                <w:szCs w:val="20"/>
              </w:rPr>
              <w:t>support</w:t>
            </w:r>
            <w:r>
              <w:rPr>
                <w:rFonts w:ascii="Arial" w:eastAsia="宋体" w:hAnsi="Arial" w:cs="Arial" w:hint="eastAsia"/>
                <w:sz w:val="20"/>
                <w:szCs w:val="20"/>
              </w:rPr>
              <w:t xml:space="preserve"> themselves.</w:t>
            </w:r>
          </w:p>
          <w:p w14:paraId="41AAA6AB" w14:textId="77777777" w:rsidR="00865A4B" w:rsidRDefault="00C47607">
            <w:pPr>
              <w:contextualSpacing/>
              <w:rPr>
                <w:rFonts w:ascii="Arial" w:eastAsia="PMingLiU" w:hAnsi="Arial" w:cs="Arial"/>
                <w:sz w:val="20"/>
                <w:szCs w:val="20"/>
                <w:lang w:eastAsia="zh-TW"/>
              </w:rPr>
            </w:pPr>
            <w:r>
              <w:rPr>
                <w:rFonts w:ascii="Arial" w:eastAsia="PMingLiU" w:hAnsi="Arial" w:cs="Arial" w:hint="eastAsia"/>
                <w:sz w:val="20"/>
                <w:szCs w:val="20"/>
                <w:lang w:eastAsia="zh-TW"/>
              </w:rPr>
              <w:t>個人應該承擔更多</w:t>
            </w:r>
          </w:p>
          <w:p w14:paraId="4AC8CACF" w14:textId="77777777" w:rsidR="00865A4B" w:rsidRDefault="00C47607">
            <w:pPr>
              <w:contextualSpacing/>
              <w:rPr>
                <w:rFonts w:ascii="Arial" w:eastAsia="PMingLiU" w:hAnsi="Arial" w:cs="Arial"/>
                <w:sz w:val="20"/>
                <w:szCs w:val="20"/>
                <w:lang w:eastAsia="zh-TW"/>
              </w:rPr>
            </w:pPr>
            <w:r>
              <w:rPr>
                <w:rFonts w:ascii="Arial" w:eastAsia="PMingLiU" w:hAnsi="Arial" w:cs="Arial" w:hint="eastAsia"/>
                <w:sz w:val="20"/>
                <w:szCs w:val="20"/>
                <w:lang w:eastAsia="zh-TW"/>
              </w:rPr>
              <w:t>責任來養活自己</w:t>
            </w:r>
          </w:p>
        </w:tc>
        <w:tc>
          <w:tcPr>
            <w:tcW w:w="1006" w:type="dxa"/>
            <w:gridSpan w:val="2"/>
          </w:tcPr>
          <w:p w14:paraId="14193521" w14:textId="77777777" w:rsidR="00865A4B" w:rsidRDefault="00865A4B">
            <w:pPr>
              <w:contextualSpacing/>
              <w:rPr>
                <w:rFonts w:ascii="Arial" w:eastAsia="PMingLiU" w:hAnsi="Arial" w:cs="Arial"/>
                <w:sz w:val="20"/>
                <w:szCs w:val="20"/>
                <w:lang w:eastAsia="zh-TW"/>
              </w:rPr>
            </w:pPr>
          </w:p>
        </w:tc>
        <w:tc>
          <w:tcPr>
            <w:tcW w:w="1006" w:type="dxa"/>
            <w:gridSpan w:val="2"/>
          </w:tcPr>
          <w:p w14:paraId="2617E2DF" w14:textId="77777777" w:rsidR="00865A4B" w:rsidRDefault="00865A4B">
            <w:pPr>
              <w:contextualSpacing/>
              <w:rPr>
                <w:rFonts w:ascii="Arial" w:eastAsia="PMingLiU" w:hAnsi="Arial" w:cs="Arial"/>
                <w:sz w:val="20"/>
                <w:szCs w:val="20"/>
                <w:lang w:eastAsia="zh-TW"/>
              </w:rPr>
            </w:pPr>
          </w:p>
        </w:tc>
        <w:tc>
          <w:tcPr>
            <w:tcW w:w="3018" w:type="dxa"/>
            <w:gridSpan w:val="4"/>
            <w:vAlign w:val="bottom"/>
          </w:tcPr>
          <w:p w14:paraId="7D673B1B" w14:textId="77777777" w:rsidR="00865A4B" w:rsidRDefault="00865A4B">
            <w:pPr>
              <w:contextualSpacing/>
              <w:jc w:val="right"/>
              <w:rPr>
                <w:rFonts w:ascii="Arial" w:eastAsia="PMingLiU" w:hAnsi="Arial" w:cs="Arial"/>
                <w:sz w:val="20"/>
                <w:szCs w:val="20"/>
                <w:lang w:eastAsia="zh-TW"/>
              </w:rPr>
            </w:pPr>
          </w:p>
          <w:p w14:paraId="7C53808D" w14:textId="613898AE" w:rsidR="00865A4B" w:rsidRDefault="00C47607">
            <w:pPr>
              <w:contextualSpacing/>
              <w:rPr>
                <w:rFonts w:ascii="Arial" w:hAnsi="Arial" w:cs="Arial"/>
                <w:sz w:val="20"/>
                <w:szCs w:val="20"/>
                <w:lang w:eastAsia="zh-TW"/>
              </w:rPr>
            </w:pPr>
            <w:r>
              <w:rPr>
                <w:rFonts w:ascii="Arial" w:hAnsi="Arial" w:cs="Arial" w:hint="eastAsia"/>
                <w:sz w:val="20"/>
                <w:szCs w:val="20"/>
              </w:rPr>
              <w:t xml:space="preserve">Government should take more responsibility to ensure that everyone is </w:t>
            </w:r>
            <w:r w:rsidR="00721F5D">
              <w:rPr>
                <w:rFonts w:ascii="Arial" w:hAnsi="Arial" w:cs="Arial"/>
                <w:sz w:val="20"/>
                <w:szCs w:val="20"/>
              </w:rPr>
              <w:t>supported</w:t>
            </w:r>
            <w:r>
              <w:rPr>
                <w:rFonts w:ascii="Arial" w:hAnsi="Arial" w:cs="Arial" w:hint="eastAsia"/>
                <w:sz w:val="20"/>
                <w:szCs w:val="20"/>
              </w:rPr>
              <w:t xml:space="preserve">. </w:t>
            </w:r>
          </w:p>
          <w:p w14:paraId="2A77AA45"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政府應該承擔更多責任</w:t>
            </w:r>
          </w:p>
          <w:p w14:paraId="4BCBD515"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來照顧每個人的生活</w:t>
            </w:r>
          </w:p>
        </w:tc>
      </w:tr>
      <w:tr w:rsidR="00865A4B" w14:paraId="097D411A" w14:textId="77777777">
        <w:trPr>
          <w:jc w:val="center"/>
        </w:trPr>
        <w:tc>
          <w:tcPr>
            <w:tcW w:w="804" w:type="dxa"/>
          </w:tcPr>
          <w:p w14:paraId="3CEAEC8C"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w:t>
            </w:r>
          </w:p>
        </w:tc>
        <w:tc>
          <w:tcPr>
            <w:tcW w:w="805" w:type="dxa"/>
          </w:tcPr>
          <w:p w14:paraId="1B81896F"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2</w:t>
            </w:r>
          </w:p>
        </w:tc>
        <w:tc>
          <w:tcPr>
            <w:tcW w:w="805" w:type="dxa"/>
          </w:tcPr>
          <w:p w14:paraId="5382213E"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3</w:t>
            </w:r>
          </w:p>
        </w:tc>
        <w:tc>
          <w:tcPr>
            <w:tcW w:w="805" w:type="dxa"/>
            <w:gridSpan w:val="2"/>
          </w:tcPr>
          <w:p w14:paraId="42423106"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4</w:t>
            </w:r>
          </w:p>
        </w:tc>
        <w:tc>
          <w:tcPr>
            <w:tcW w:w="805" w:type="dxa"/>
          </w:tcPr>
          <w:p w14:paraId="005F836F"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5</w:t>
            </w:r>
          </w:p>
        </w:tc>
        <w:tc>
          <w:tcPr>
            <w:tcW w:w="804" w:type="dxa"/>
          </w:tcPr>
          <w:p w14:paraId="6B41DB0A"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6</w:t>
            </w:r>
          </w:p>
        </w:tc>
        <w:tc>
          <w:tcPr>
            <w:tcW w:w="805" w:type="dxa"/>
            <w:gridSpan w:val="2"/>
          </w:tcPr>
          <w:p w14:paraId="587D04CC"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7</w:t>
            </w:r>
          </w:p>
        </w:tc>
        <w:tc>
          <w:tcPr>
            <w:tcW w:w="805" w:type="dxa"/>
          </w:tcPr>
          <w:p w14:paraId="4F2DD934"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8</w:t>
            </w:r>
          </w:p>
        </w:tc>
        <w:tc>
          <w:tcPr>
            <w:tcW w:w="805" w:type="dxa"/>
          </w:tcPr>
          <w:p w14:paraId="2CF28A97"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9</w:t>
            </w:r>
          </w:p>
        </w:tc>
        <w:tc>
          <w:tcPr>
            <w:tcW w:w="805" w:type="dxa"/>
          </w:tcPr>
          <w:p w14:paraId="6FBB8F81"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10</w:t>
            </w:r>
          </w:p>
        </w:tc>
      </w:tr>
    </w:tbl>
    <w:p w14:paraId="25373207" w14:textId="77777777" w:rsidR="00865A4B" w:rsidRDefault="00865A4B">
      <w:pPr>
        <w:contextualSpacing/>
        <w:rPr>
          <w:rFonts w:ascii="Arial" w:eastAsia="PMingLiU" w:hAnsi="Arial" w:cs="Arial"/>
          <w:sz w:val="20"/>
          <w:szCs w:val="20"/>
          <w:lang w:eastAsia="zh-TW"/>
        </w:rPr>
      </w:pPr>
    </w:p>
    <w:p w14:paraId="5186F721" w14:textId="77777777" w:rsidR="00865A4B" w:rsidRDefault="00865A4B">
      <w:pPr>
        <w:contextualSpacing/>
        <w:rPr>
          <w:rFonts w:ascii="Arial" w:eastAsia="PMingLiU" w:hAnsi="Arial" w:cs="Arial"/>
          <w:sz w:val="20"/>
          <w:szCs w:val="20"/>
          <w:lang w:eastAsia="zh-TW"/>
        </w:rPr>
      </w:pPr>
    </w:p>
    <w:p w14:paraId="41C39CDB"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DD2_2.</w:t>
      </w:r>
      <w:r>
        <w:rPr>
          <w:rFonts w:ascii="Arial" w:hAnsi="Arial" w:cs="Arial" w:hint="eastAsia"/>
          <w:b/>
          <w:sz w:val="20"/>
          <w:szCs w:val="20"/>
        </w:rPr>
        <w:t xml:space="preserve"> [Showcard 23]</w:t>
      </w:r>
      <w:r>
        <w:rPr>
          <w:rFonts w:ascii="Arial" w:eastAsia="PMingLiU" w:hAnsi="Arial" w:cs="Arial"/>
          <w:b/>
          <w:sz w:val="20"/>
          <w:szCs w:val="20"/>
          <w:lang w:eastAsia="zh-TW"/>
        </w:rPr>
        <w:t>《出示卡片</w:t>
      </w:r>
      <w:r>
        <w:rPr>
          <w:rFonts w:ascii="Arial" w:eastAsia="PMingLiU" w:hAnsi="Arial" w:cs="Arial" w:hint="eastAsia"/>
          <w:b/>
          <w:sz w:val="20"/>
          <w:szCs w:val="20"/>
          <w:lang w:eastAsia="zh-HK"/>
        </w:rPr>
        <w:t>23</w:t>
      </w:r>
      <w:r>
        <w:rPr>
          <w:rFonts w:ascii="Arial" w:eastAsia="PMingLiU" w:hAnsi="Arial" w:cs="Arial"/>
          <w:b/>
          <w:sz w:val="20"/>
          <w:szCs w:val="20"/>
          <w:lang w:eastAsia="zh-TW"/>
        </w:rPr>
        <w:t>》</w:t>
      </w:r>
    </w:p>
    <w:p w14:paraId="08655EAB" w14:textId="53462F8A" w:rsidR="00865A4B" w:rsidRDefault="00C47607">
      <w:pPr>
        <w:pStyle w:val="a"/>
        <w:numPr>
          <w:ilvl w:val="0"/>
          <w:numId w:val="54"/>
        </w:numPr>
        <w:spacing w:line="276" w:lineRule="auto"/>
        <w:rPr>
          <w:rFonts w:ascii="Arial" w:hAnsi="Arial" w:cs="Arial"/>
          <w:sz w:val="20"/>
          <w:szCs w:val="20"/>
          <w:lang w:eastAsia="zh-TW"/>
        </w:rPr>
      </w:pPr>
      <w:r>
        <w:rPr>
          <w:rFonts w:ascii="Arial" w:hAnsi="Arial" w:cs="Arial"/>
          <w:sz w:val="20"/>
          <w:szCs w:val="20"/>
          <w:lang w:eastAsia="zh-TW"/>
        </w:rPr>
        <w:t>Incomes should be equal</w:t>
      </w:r>
      <w:r w:rsidR="00721F5D">
        <w:rPr>
          <w:rFonts w:ascii="Arial" w:hAnsi="Arial" w:cs="Arial"/>
          <w:sz w:val="20"/>
          <w:szCs w:val="20"/>
          <w:lang w:eastAsia="zh-TW"/>
        </w:rPr>
        <w:t>ized</w:t>
      </w:r>
      <w:r>
        <w:rPr>
          <w:rFonts w:ascii="Arial" w:hAnsi="Arial" w:cs="Arial"/>
          <w:sz w:val="20"/>
          <w:szCs w:val="20"/>
          <w:lang w:eastAsia="zh-TW"/>
        </w:rPr>
        <w:t xml:space="preserve">. </w:t>
      </w:r>
    </w:p>
    <w:p w14:paraId="33ED892F" w14:textId="77777777" w:rsidR="00865A4B" w:rsidRDefault="00C47607">
      <w:pPr>
        <w:pStyle w:val="a"/>
        <w:numPr>
          <w:ilvl w:val="0"/>
          <w:numId w:val="0"/>
        </w:numPr>
        <w:spacing w:line="276" w:lineRule="auto"/>
        <w:ind w:left="360"/>
        <w:rPr>
          <w:rFonts w:ascii="Arial" w:hAnsi="Arial" w:cs="Arial"/>
          <w:sz w:val="20"/>
          <w:szCs w:val="20"/>
          <w:lang w:eastAsia="zh-TW"/>
        </w:rPr>
      </w:pPr>
      <w:r>
        <w:rPr>
          <w:rFonts w:ascii="Arial" w:hAnsi="Arial" w:cs="Arial"/>
          <w:sz w:val="20"/>
          <w:szCs w:val="20"/>
          <w:lang w:eastAsia="zh-TW"/>
        </w:rPr>
        <w:t>收入應該均等。</w:t>
      </w:r>
    </w:p>
    <w:p w14:paraId="3AB4995B" w14:textId="77777777" w:rsidR="00865A4B" w:rsidRDefault="00C47607">
      <w:pPr>
        <w:numPr>
          <w:ilvl w:val="0"/>
          <w:numId w:val="53"/>
        </w:numPr>
        <w:contextualSpacing/>
        <w:rPr>
          <w:rFonts w:ascii="Arial" w:eastAsia="PMingLiU" w:hAnsi="Arial" w:cs="Arial"/>
          <w:sz w:val="20"/>
          <w:szCs w:val="20"/>
          <w:lang w:eastAsia="zh-TW"/>
        </w:rPr>
      </w:pPr>
      <w:r>
        <w:rPr>
          <w:rFonts w:ascii="Arial" w:eastAsia="PMingLiU" w:hAnsi="Arial" w:cs="Arial"/>
          <w:sz w:val="20"/>
          <w:szCs w:val="20"/>
          <w:lang w:eastAsia="zh-TW"/>
        </w:rPr>
        <w:t>We need larger income differences</w:t>
      </w:r>
      <w:r>
        <w:rPr>
          <w:rFonts w:ascii="Arial" w:hAnsi="Arial" w:cs="Arial" w:hint="eastAsia"/>
          <w:sz w:val="20"/>
          <w:szCs w:val="20"/>
        </w:rPr>
        <w:t xml:space="preserve"> </w:t>
      </w:r>
      <w:r>
        <w:rPr>
          <w:rFonts w:ascii="Arial" w:eastAsia="PMingLiU" w:hAnsi="Arial" w:cs="Arial"/>
          <w:sz w:val="20"/>
          <w:szCs w:val="20"/>
          <w:lang w:eastAsia="zh-TW"/>
        </w:rPr>
        <w:t xml:space="preserve">as incentives for individual effort. </w:t>
      </w:r>
    </w:p>
    <w:p w14:paraId="3D6C0443" w14:textId="77777777" w:rsidR="00865A4B" w:rsidRDefault="00C47607">
      <w:pPr>
        <w:ind w:left="360"/>
        <w:contextualSpacing/>
        <w:rPr>
          <w:rFonts w:ascii="Arial" w:eastAsia="PMingLiU" w:hAnsi="Arial" w:cs="Arial"/>
          <w:sz w:val="20"/>
          <w:szCs w:val="20"/>
          <w:lang w:eastAsia="zh-TW"/>
        </w:rPr>
      </w:pPr>
      <w:r>
        <w:rPr>
          <w:rFonts w:ascii="Arial" w:eastAsia="PMingLiU" w:hAnsi="Arial" w:cs="Arial"/>
          <w:sz w:val="20"/>
          <w:szCs w:val="20"/>
          <w:lang w:eastAsia="zh-TW"/>
        </w:rPr>
        <w:t>要擴大收入差距以鼓勵個人努力。</w:t>
      </w:r>
    </w:p>
    <w:tbl>
      <w:tblPr>
        <w:tblW w:w="8048" w:type="dxa"/>
        <w:jc w:val="center"/>
        <w:tblLayout w:type="fixed"/>
        <w:tblLook w:val="04A0" w:firstRow="1" w:lastRow="0" w:firstColumn="1" w:lastColumn="0" w:noHBand="0" w:noVBand="1"/>
      </w:tblPr>
      <w:tblGrid>
        <w:gridCol w:w="804"/>
        <w:gridCol w:w="805"/>
        <w:gridCol w:w="805"/>
        <w:gridCol w:w="604"/>
        <w:gridCol w:w="201"/>
        <w:gridCol w:w="805"/>
        <w:gridCol w:w="804"/>
        <w:gridCol w:w="202"/>
        <w:gridCol w:w="603"/>
        <w:gridCol w:w="805"/>
        <w:gridCol w:w="805"/>
        <w:gridCol w:w="805"/>
      </w:tblGrid>
      <w:tr w:rsidR="00865A4B" w14:paraId="2FCF86A3" w14:textId="77777777">
        <w:trPr>
          <w:jc w:val="center"/>
        </w:trPr>
        <w:tc>
          <w:tcPr>
            <w:tcW w:w="3018" w:type="dxa"/>
            <w:gridSpan w:val="4"/>
          </w:tcPr>
          <w:p w14:paraId="73EC4DC3" w14:textId="469AA34A" w:rsidR="00865A4B" w:rsidRDefault="00C47607">
            <w:pPr>
              <w:contextualSpacing/>
              <w:rPr>
                <w:rFonts w:ascii="Arial" w:hAnsi="Arial" w:cs="Arial"/>
                <w:sz w:val="20"/>
                <w:szCs w:val="20"/>
                <w:lang w:eastAsia="zh-TW"/>
              </w:rPr>
            </w:pPr>
            <w:r>
              <w:rPr>
                <w:rFonts w:ascii="Arial" w:hAnsi="Arial" w:cs="Arial"/>
                <w:sz w:val="20"/>
                <w:szCs w:val="20"/>
                <w:lang w:eastAsia="zh-TW"/>
              </w:rPr>
              <w:t>Incomes should be equal</w:t>
            </w:r>
            <w:r w:rsidR="00721F5D">
              <w:rPr>
                <w:rFonts w:ascii="Arial" w:hAnsi="Arial" w:cs="Arial"/>
                <w:sz w:val="20"/>
                <w:szCs w:val="20"/>
                <w:lang w:eastAsia="zh-TW"/>
              </w:rPr>
              <w:t>ized</w:t>
            </w:r>
            <w:r>
              <w:rPr>
                <w:rFonts w:ascii="Arial" w:hAnsi="Arial" w:cs="Arial"/>
                <w:sz w:val="20"/>
                <w:szCs w:val="20"/>
                <w:lang w:eastAsia="zh-TW"/>
              </w:rPr>
              <w:t xml:space="preserve">. </w:t>
            </w:r>
          </w:p>
          <w:p w14:paraId="4B70205C" w14:textId="77777777" w:rsidR="00865A4B" w:rsidRDefault="00C47607">
            <w:pPr>
              <w:contextualSpacing/>
              <w:rPr>
                <w:rFonts w:ascii="Arial" w:eastAsia="PMingLiU" w:hAnsi="Arial" w:cs="Arial"/>
                <w:sz w:val="20"/>
                <w:szCs w:val="20"/>
                <w:lang w:eastAsia="zh-TW"/>
              </w:rPr>
            </w:pPr>
            <w:r>
              <w:rPr>
                <w:rFonts w:ascii="Arial" w:hAnsi="Arial" w:cs="Arial"/>
                <w:sz w:val="20"/>
                <w:szCs w:val="20"/>
                <w:lang w:eastAsia="zh-TW"/>
              </w:rPr>
              <w:t>收入應該均等</w:t>
            </w:r>
          </w:p>
        </w:tc>
        <w:tc>
          <w:tcPr>
            <w:tcW w:w="1006" w:type="dxa"/>
            <w:gridSpan w:val="2"/>
          </w:tcPr>
          <w:p w14:paraId="27964044" w14:textId="77777777" w:rsidR="00865A4B" w:rsidRDefault="00865A4B">
            <w:pPr>
              <w:contextualSpacing/>
              <w:rPr>
                <w:rFonts w:ascii="Arial" w:eastAsia="PMingLiU" w:hAnsi="Arial" w:cs="Arial"/>
                <w:sz w:val="20"/>
                <w:szCs w:val="20"/>
                <w:lang w:eastAsia="zh-TW"/>
              </w:rPr>
            </w:pPr>
          </w:p>
        </w:tc>
        <w:tc>
          <w:tcPr>
            <w:tcW w:w="1006" w:type="dxa"/>
            <w:gridSpan w:val="2"/>
          </w:tcPr>
          <w:p w14:paraId="4A2C382F" w14:textId="77777777" w:rsidR="00865A4B" w:rsidRDefault="00865A4B">
            <w:pPr>
              <w:contextualSpacing/>
              <w:rPr>
                <w:rFonts w:ascii="Arial" w:eastAsia="PMingLiU" w:hAnsi="Arial" w:cs="Arial"/>
                <w:sz w:val="20"/>
                <w:szCs w:val="20"/>
                <w:lang w:eastAsia="zh-TW"/>
              </w:rPr>
            </w:pPr>
          </w:p>
        </w:tc>
        <w:tc>
          <w:tcPr>
            <w:tcW w:w="3018" w:type="dxa"/>
            <w:gridSpan w:val="4"/>
            <w:vAlign w:val="bottom"/>
          </w:tcPr>
          <w:p w14:paraId="1D7447DB" w14:textId="77777777" w:rsidR="00865A4B" w:rsidRDefault="00C47607" w:rsidP="00721F5D">
            <w:pPr>
              <w:contextualSpacing/>
              <w:rPr>
                <w:rFonts w:ascii="Arial" w:eastAsia="PMingLiU" w:hAnsi="Arial" w:cs="Arial"/>
                <w:sz w:val="20"/>
                <w:szCs w:val="20"/>
                <w:lang w:eastAsia="zh-TW"/>
              </w:rPr>
            </w:pPr>
            <w:r>
              <w:rPr>
                <w:rFonts w:ascii="Arial" w:eastAsia="PMingLiU" w:hAnsi="Arial" w:cs="Arial"/>
                <w:sz w:val="20"/>
                <w:szCs w:val="20"/>
                <w:lang w:eastAsia="zh-TW"/>
              </w:rPr>
              <w:t xml:space="preserve">We need larger income differences as incentives for individual effort. </w:t>
            </w:r>
          </w:p>
          <w:p w14:paraId="10F55BCD"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要擴大收入差距以鼓勵個人努力</w:t>
            </w:r>
          </w:p>
        </w:tc>
      </w:tr>
      <w:tr w:rsidR="00865A4B" w14:paraId="2B2968DC" w14:textId="77777777">
        <w:trPr>
          <w:jc w:val="center"/>
        </w:trPr>
        <w:tc>
          <w:tcPr>
            <w:tcW w:w="804" w:type="dxa"/>
          </w:tcPr>
          <w:p w14:paraId="476CF9C6"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w:t>
            </w:r>
          </w:p>
        </w:tc>
        <w:tc>
          <w:tcPr>
            <w:tcW w:w="805" w:type="dxa"/>
          </w:tcPr>
          <w:p w14:paraId="3AB7039C"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2</w:t>
            </w:r>
          </w:p>
        </w:tc>
        <w:tc>
          <w:tcPr>
            <w:tcW w:w="805" w:type="dxa"/>
          </w:tcPr>
          <w:p w14:paraId="1A1259FB"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3</w:t>
            </w:r>
          </w:p>
        </w:tc>
        <w:tc>
          <w:tcPr>
            <w:tcW w:w="805" w:type="dxa"/>
            <w:gridSpan w:val="2"/>
          </w:tcPr>
          <w:p w14:paraId="4D12B1A6"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4</w:t>
            </w:r>
          </w:p>
        </w:tc>
        <w:tc>
          <w:tcPr>
            <w:tcW w:w="805" w:type="dxa"/>
          </w:tcPr>
          <w:p w14:paraId="6136015F"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5</w:t>
            </w:r>
          </w:p>
        </w:tc>
        <w:tc>
          <w:tcPr>
            <w:tcW w:w="804" w:type="dxa"/>
          </w:tcPr>
          <w:p w14:paraId="6FDF9212"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6</w:t>
            </w:r>
          </w:p>
        </w:tc>
        <w:tc>
          <w:tcPr>
            <w:tcW w:w="805" w:type="dxa"/>
            <w:gridSpan w:val="2"/>
          </w:tcPr>
          <w:p w14:paraId="6EF3A057"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7</w:t>
            </w:r>
          </w:p>
        </w:tc>
        <w:tc>
          <w:tcPr>
            <w:tcW w:w="805" w:type="dxa"/>
          </w:tcPr>
          <w:p w14:paraId="135B27B6"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8</w:t>
            </w:r>
          </w:p>
        </w:tc>
        <w:tc>
          <w:tcPr>
            <w:tcW w:w="805" w:type="dxa"/>
          </w:tcPr>
          <w:p w14:paraId="2B0F3F92"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9</w:t>
            </w:r>
          </w:p>
        </w:tc>
        <w:tc>
          <w:tcPr>
            <w:tcW w:w="805" w:type="dxa"/>
          </w:tcPr>
          <w:p w14:paraId="03067E56"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10</w:t>
            </w:r>
          </w:p>
        </w:tc>
      </w:tr>
    </w:tbl>
    <w:p w14:paraId="6EA87B91" w14:textId="77777777" w:rsidR="00865A4B" w:rsidRDefault="00865A4B">
      <w:pPr>
        <w:rPr>
          <w:rFonts w:ascii="Arial" w:eastAsia="PMingLiU" w:hAnsi="Arial" w:cs="Arial"/>
          <w:sz w:val="20"/>
          <w:szCs w:val="20"/>
          <w:lang w:eastAsia="zh-TW"/>
        </w:rPr>
      </w:pPr>
    </w:p>
    <w:p w14:paraId="50994AA2"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DD2_3.</w:t>
      </w:r>
      <w:r>
        <w:rPr>
          <w:rFonts w:ascii="Arial" w:hAnsi="Arial" w:cs="Arial" w:hint="eastAsia"/>
          <w:b/>
          <w:sz w:val="20"/>
          <w:szCs w:val="20"/>
        </w:rPr>
        <w:t xml:space="preserve"> </w:t>
      </w:r>
      <w:r>
        <w:rPr>
          <w:rFonts w:ascii="Arial" w:eastAsiaTheme="minorEastAsia" w:hAnsi="Arial" w:cs="Arial"/>
          <w:b/>
          <w:sz w:val="20"/>
          <w:szCs w:val="24"/>
          <w:lang w:eastAsia="zh-TW"/>
        </w:rPr>
        <w:t>[Showcard 2</w:t>
      </w:r>
      <w:r>
        <w:rPr>
          <w:rFonts w:ascii="Arial" w:eastAsiaTheme="minorEastAsia" w:hAnsi="Arial" w:cs="Arial" w:hint="eastAsia"/>
          <w:b/>
          <w:sz w:val="20"/>
          <w:szCs w:val="24"/>
        </w:rPr>
        <w:t>4</w:t>
      </w:r>
      <w:r>
        <w:rPr>
          <w:rFonts w:ascii="Arial" w:eastAsiaTheme="minorEastAsia" w:hAnsi="Arial" w:cs="Arial"/>
          <w:b/>
          <w:sz w:val="20"/>
          <w:szCs w:val="24"/>
          <w:lang w:eastAsia="zh-TW"/>
        </w:rPr>
        <w:t>]</w:t>
      </w:r>
      <w:r>
        <w:rPr>
          <w:rFonts w:ascii="Arial" w:eastAsia="PMingLiU" w:hAnsi="Arial" w:cs="Arial"/>
          <w:b/>
          <w:sz w:val="20"/>
          <w:szCs w:val="20"/>
          <w:lang w:eastAsia="zh-TW"/>
        </w:rPr>
        <w:t>《出示卡片</w:t>
      </w:r>
      <w:r>
        <w:rPr>
          <w:rFonts w:ascii="Arial" w:eastAsia="PMingLiU" w:hAnsi="Arial" w:cs="Arial" w:hint="eastAsia"/>
          <w:b/>
          <w:sz w:val="20"/>
          <w:szCs w:val="20"/>
          <w:lang w:eastAsia="zh-HK"/>
        </w:rPr>
        <w:t>24</w:t>
      </w:r>
      <w:r>
        <w:rPr>
          <w:rFonts w:ascii="Arial" w:eastAsia="PMingLiU" w:hAnsi="Arial" w:cs="Arial"/>
          <w:b/>
          <w:sz w:val="20"/>
          <w:szCs w:val="20"/>
          <w:lang w:eastAsia="zh-TW"/>
        </w:rPr>
        <w:t>》</w:t>
      </w:r>
    </w:p>
    <w:p w14:paraId="23D1047E" w14:textId="77777777" w:rsidR="00865A4B" w:rsidRDefault="00C47607">
      <w:pPr>
        <w:pStyle w:val="a"/>
        <w:numPr>
          <w:ilvl w:val="0"/>
          <w:numId w:val="55"/>
        </w:numPr>
        <w:rPr>
          <w:rFonts w:ascii="Arial" w:eastAsiaTheme="minorEastAsia" w:hAnsi="Arial" w:cs="Arial"/>
          <w:sz w:val="20"/>
          <w:szCs w:val="20"/>
          <w:lang w:eastAsia="zh-TW"/>
        </w:rPr>
      </w:pPr>
      <w:r>
        <w:rPr>
          <w:rFonts w:ascii="Arial" w:eastAsiaTheme="minorEastAsia" w:hAnsi="Arial" w:cs="Arial"/>
          <w:sz w:val="20"/>
          <w:lang w:eastAsia="zh-TW"/>
        </w:rPr>
        <w:t xml:space="preserve">I </w:t>
      </w:r>
      <w:r>
        <w:rPr>
          <w:rFonts w:ascii="Arial" w:eastAsiaTheme="minorEastAsia" w:hAnsi="Arial" w:cs="Arial"/>
          <w:b/>
          <w:i/>
          <w:sz w:val="20"/>
          <w:lang w:eastAsia="zh-TW"/>
        </w:rPr>
        <w:t xml:space="preserve">hope </w:t>
      </w:r>
      <w:r>
        <w:rPr>
          <w:rFonts w:ascii="Arial" w:eastAsiaTheme="minorEastAsia" w:hAnsi="Arial" w:cs="Arial"/>
          <w:sz w:val="20"/>
          <w:lang w:eastAsia="zh-TW"/>
        </w:rPr>
        <w:t xml:space="preserve">that Hong Kong political </w:t>
      </w:r>
      <w:proofErr w:type="spellStart"/>
      <w:r>
        <w:rPr>
          <w:rFonts w:ascii="Arial" w:eastAsiaTheme="minorEastAsia" w:hAnsi="Arial" w:cs="Arial"/>
          <w:sz w:val="20"/>
          <w:lang w:eastAsia="zh-TW"/>
        </w:rPr>
        <w:t>insitution</w:t>
      </w:r>
      <w:proofErr w:type="spellEnd"/>
      <w:r>
        <w:rPr>
          <w:rFonts w:ascii="Arial" w:eastAsiaTheme="minorEastAsia" w:hAnsi="Arial" w:cs="Arial"/>
          <w:sz w:val="20"/>
          <w:lang w:eastAsia="zh-TW"/>
        </w:rPr>
        <w:t xml:space="preserve"> will be completely integrated with the Mainland China.</w:t>
      </w:r>
    </w:p>
    <w:p w14:paraId="24A60EDF" w14:textId="77777777" w:rsidR="00865A4B" w:rsidRDefault="00C47607">
      <w:pPr>
        <w:ind w:left="720"/>
        <w:contextualSpacing/>
        <w:rPr>
          <w:rFonts w:ascii="Arial" w:eastAsiaTheme="minorEastAsia" w:hAnsi="Arial" w:cs="Arial"/>
          <w:sz w:val="20"/>
          <w:szCs w:val="20"/>
          <w:lang w:eastAsia="zh-TW"/>
        </w:rPr>
      </w:pPr>
      <w:r>
        <w:rPr>
          <w:rFonts w:ascii="Arial" w:eastAsiaTheme="minorEastAsia" w:hAnsi="Arial" w:cs="Arial"/>
          <w:sz w:val="20"/>
          <w:szCs w:val="20"/>
          <w:lang w:eastAsia="zh-TW"/>
        </w:rPr>
        <w:t>我</w:t>
      </w:r>
      <w:r>
        <w:rPr>
          <w:rFonts w:ascii="Arial" w:eastAsiaTheme="minorEastAsia" w:hAnsi="Arial" w:cs="Arial"/>
          <w:b/>
          <w:bCs/>
          <w:i/>
          <w:iCs/>
          <w:sz w:val="20"/>
          <w:szCs w:val="20"/>
          <w:u w:val="dotted"/>
          <w:lang w:eastAsia="zh-TW"/>
        </w:rPr>
        <w:t>希望</w:t>
      </w:r>
      <w:r>
        <w:rPr>
          <w:rFonts w:ascii="Arial" w:eastAsiaTheme="minorEastAsia" w:hAnsi="Arial" w:cs="Arial"/>
          <w:sz w:val="20"/>
          <w:szCs w:val="20"/>
          <w:lang w:eastAsia="zh-TW"/>
        </w:rPr>
        <w:t>看到香港的政治體制和中國大陸完全融合。</w:t>
      </w:r>
    </w:p>
    <w:p w14:paraId="1195443A" w14:textId="63D3F2D6" w:rsidR="00865A4B" w:rsidRDefault="00C47607">
      <w:pPr>
        <w:numPr>
          <w:ilvl w:val="0"/>
          <w:numId w:val="56"/>
        </w:numPr>
        <w:contextualSpacing/>
        <w:rPr>
          <w:rFonts w:ascii="Arial" w:eastAsiaTheme="minorEastAsia" w:hAnsi="Arial" w:cs="Arial"/>
          <w:sz w:val="20"/>
          <w:szCs w:val="20"/>
          <w:lang w:eastAsia="zh-TW"/>
        </w:rPr>
      </w:pPr>
      <w:r>
        <w:rPr>
          <w:rFonts w:ascii="Arial" w:eastAsiaTheme="minorEastAsia" w:hAnsi="Arial" w:cs="Arial"/>
          <w:sz w:val="20"/>
          <w:lang w:eastAsia="zh-TW"/>
        </w:rPr>
        <w:t xml:space="preserve">I </w:t>
      </w:r>
      <w:r>
        <w:rPr>
          <w:rFonts w:ascii="Arial" w:eastAsiaTheme="minorEastAsia" w:hAnsi="Arial" w:cs="Arial"/>
          <w:b/>
          <w:i/>
          <w:sz w:val="20"/>
          <w:lang w:eastAsia="zh-TW"/>
        </w:rPr>
        <w:t>hope</w:t>
      </w:r>
      <w:r>
        <w:rPr>
          <w:rFonts w:ascii="Arial" w:eastAsiaTheme="minorEastAsia" w:hAnsi="Arial" w:cs="Arial"/>
          <w:sz w:val="20"/>
          <w:lang w:eastAsia="zh-TW"/>
        </w:rPr>
        <w:t xml:space="preserve"> that Hong Kong will maintain</w:t>
      </w:r>
      <w:r w:rsidR="00721F5D">
        <w:rPr>
          <w:rFonts w:ascii="Arial" w:eastAsiaTheme="minorEastAsia" w:hAnsi="Arial" w:cs="Arial"/>
          <w:sz w:val="20"/>
          <w:lang w:eastAsia="zh-TW"/>
        </w:rPr>
        <w:t xml:space="preserve"> as</w:t>
      </w:r>
      <w:r>
        <w:rPr>
          <w:rFonts w:ascii="Arial" w:eastAsiaTheme="minorEastAsia" w:hAnsi="Arial" w:cs="Arial"/>
          <w:sz w:val="20"/>
          <w:lang w:eastAsia="zh-TW"/>
        </w:rPr>
        <w:t xml:space="preserve"> an independent political </w:t>
      </w:r>
      <w:proofErr w:type="spellStart"/>
      <w:r>
        <w:rPr>
          <w:rFonts w:ascii="Arial" w:eastAsiaTheme="minorEastAsia" w:hAnsi="Arial" w:cs="Arial"/>
          <w:sz w:val="20"/>
          <w:lang w:eastAsia="zh-TW"/>
        </w:rPr>
        <w:t>insitution</w:t>
      </w:r>
      <w:proofErr w:type="spellEnd"/>
      <w:r>
        <w:rPr>
          <w:rFonts w:ascii="Arial" w:eastAsiaTheme="minorEastAsia" w:hAnsi="Arial" w:cs="Arial"/>
          <w:sz w:val="20"/>
          <w:lang w:eastAsia="zh-TW"/>
        </w:rPr>
        <w:t>.</w:t>
      </w:r>
    </w:p>
    <w:p w14:paraId="266715ED" w14:textId="77777777" w:rsidR="00865A4B" w:rsidRDefault="00C47607">
      <w:pPr>
        <w:ind w:left="720"/>
        <w:contextualSpacing/>
        <w:rPr>
          <w:rFonts w:ascii="Arial" w:eastAsiaTheme="minorEastAsia" w:hAnsi="Arial" w:cs="Arial"/>
          <w:sz w:val="20"/>
          <w:szCs w:val="20"/>
          <w:lang w:eastAsia="zh-TW"/>
        </w:rPr>
      </w:pPr>
      <w:r>
        <w:rPr>
          <w:rFonts w:ascii="Arial" w:eastAsiaTheme="minorEastAsia" w:hAnsi="Arial" w:cs="Arial"/>
          <w:sz w:val="20"/>
          <w:szCs w:val="20"/>
          <w:lang w:eastAsia="zh-TW"/>
        </w:rPr>
        <w:t>我</w:t>
      </w:r>
      <w:r>
        <w:rPr>
          <w:rFonts w:ascii="Arial" w:eastAsiaTheme="minorEastAsia" w:hAnsi="Arial" w:cs="Arial"/>
          <w:b/>
          <w:bCs/>
          <w:i/>
          <w:iCs/>
          <w:sz w:val="20"/>
          <w:szCs w:val="20"/>
          <w:u w:val="dotted"/>
          <w:lang w:eastAsia="zh-TW"/>
        </w:rPr>
        <w:t>希望</w:t>
      </w:r>
      <w:r>
        <w:rPr>
          <w:rFonts w:ascii="Arial" w:eastAsiaTheme="minorEastAsia" w:hAnsi="Arial" w:cs="Arial"/>
          <w:sz w:val="20"/>
          <w:szCs w:val="20"/>
          <w:lang w:eastAsia="zh-TW"/>
        </w:rPr>
        <w:t>香港保持相對獨立的政治體制。</w:t>
      </w:r>
    </w:p>
    <w:p w14:paraId="5BC0E90E" w14:textId="77777777" w:rsidR="00865A4B" w:rsidRDefault="00865A4B">
      <w:pPr>
        <w:contextualSpacing/>
        <w:rPr>
          <w:rFonts w:ascii="Arial" w:eastAsiaTheme="minorEastAsia" w:hAnsi="Arial" w:cs="Arial"/>
          <w:b/>
          <w:sz w:val="20"/>
          <w:szCs w:val="20"/>
          <w:lang w:eastAsia="zh-TW"/>
        </w:rPr>
      </w:pPr>
    </w:p>
    <w:p w14:paraId="12B9B4A0" w14:textId="357725C6" w:rsidR="00865A4B" w:rsidRDefault="00C47607">
      <w:pPr>
        <w:contextualSpacing/>
        <w:rPr>
          <w:rFonts w:ascii="Arial" w:eastAsia="PMingLiU" w:hAnsi="Arial" w:cs="Arial"/>
          <w:b/>
          <w:sz w:val="20"/>
          <w:szCs w:val="20"/>
          <w:lang w:eastAsia="zh-TW"/>
        </w:rPr>
      </w:pPr>
      <w:r>
        <w:rPr>
          <w:rFonts w:ascii="Arial" w:eastAsiaTheme="minorEastAsia" w:hAnsi="Arial" w:cs="Arial"/>
          <w:b/>
          <w:sz w:val="20"/>
          <w:szCs w:val="20"/>
          <w:lang w:eastAsia="zh-TW"/>
        </w:rPr>
        <w:t>Read out:</w:t>
      </w:r>
      <w:r>
        <w:rPr>
          <w:rFonts w:ascii="Arial" w:eastAsiaTheme="minorEastAsia" w:hAnsi="Arial" w:cs="Arial"/>
          <w:sz w:val="20"/>
          <w:szCs w:val="20"/>
          <w:lang w:eastAsia="zh-TW"/>
        </w:rPr>
        <w:t xml:space="preserve"> Here ask the outcome you expect to see the most, despite the fact that your </w:t>
      </w:r>
      <w:proofErr w:type="spellStart"/>
      <w:r>
        <w:rPr>
          <w:rFonts w:ascii="Arial" w:eastAsiaTheme="minorEastAsia" w:hAnsi="Arial" w:cs="Arial"/>
          <w:sz w:val="20"/>
          <w:szCs w:val="20"/>
          <w:lang w:eastAsia="zh-TW"/>
        </w:rPr>
        <w:t>expection</w:t>
      </w:r>
      <w:proofErr w:type="spellEnd"/>
      <w:r>
        <w:rPr>
          <w:rFonts w:ascii="Arial" w:eastAsiaTheme="minorEastAsia" w:hAnsi="Arial" w:cs="Arial"/>
          <w:sz w:val="20"/>
          <w:szCs w:val="20"/>
          <w:lang w:eastAsia="zh-TW"/>
        </w:rPr>
        <w:t xml:space="preserve"> would happen</w:t>
      </w:r>
      <w:r w:rsidR="00721F5D">
        <w:rPr>
          <w:rFonts w:ascii="Arial" w:eastAsiaTheme="minorEastAsia" w:hAnsi="Arial" w:cs="Arial"/>
          <w:sz w:val="20"/>
          <w:szCs w:val="20"/>
          <w:lang w:eastAsia="zh-TW"/>
        </w:rPr>
        <w:t xml:space="preserve"> or not</w:t>
      </w:r>
      <w:r>
        <w:rPr>
          <w:rFonts w:ascii="Arial" w:eastAsiaTheme="minorEastAsia" w:hAnsi="Arial" w:cs="Arial"/>
          <w:sz w:val="20"/>
          <w:szCs w:val="20"/>
          <w:lang w:eastAsia="zh-TW"/>
        </w:rPr>
        <w:t>.</w:t>
      </w:r>
    </w:p>
    <w:p w14:paraId="79531F3C"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訪員讀出：</w:t>
      </w:r>
      <w:r>
        <w:rPr>
          <w:rFonts w:ascii="Arial" w:eastAsia="PMingLiU" w:hAnsi="Arial" w:cs="Arial"/>
          <w:sz w:val="20"/>
          <w:szCs w:val="20"/>
          <w:lang w:eastAsia="zh-TW"/>
        </w:rPr>
        <w:t>這裡詢問的是您最希望看到的結果，即使這個結果不一定會發生。</w:t>
      </w:r>
    </w:p>
    <w:p w14:paraId="04E23B15" w14:textId="77777777" w:rsidR="00865A4B" w:rsidRDefault="00865A4B">
      <w:pPr>
        <w:ind w:left="360" w:hanging="360"/>
        <w:contextualSpacing/>
        <w:rPr>
          <w:rFonts w:ascii="Arial" w:eastAsia="PMingLiU" w:hAnsi="Arial" w:cs="Arial"/>
          <w:sz w:val="20"/>
          <w:szCs w:val="20"/>
          <w:lang w:eastAsia="zh-TW"/>
        </w:rPr>
      </w:pPr>
    </w:p>
    <w:tbl>
      <w:tblPr>
        <w:tblW w:w="8369" w:type="dxa"/>
        <w:tblLayout w:type="fixed"/>
        <w:tblLook w:val="04A0" w:firstRow="1" w:lastRow="0" w:firstColumn="1" w:lastColumn="0" w:noHBand="0" w:noVBand="1"/>
      </w:tblPr>
      <w:tblGrid>
        <w:gridCol w:w="836"/>
        <w:gridCol w:w="837"/>
        <w:gridCol w:w="837"/>
        <w:gridCol w:w="837"/>
        <w:gridCol w:w="837"/>
        <w:gridCol w:w="837"/>
        <w:gridCol w:w="837"/>
        <w:gridCol w:w="837"/>
        <w:gridCol w:w="837"/>
        <w:gridCol w:w="837"/>
      </w:tblGrid>
      <w:tr w:rsidR="00865A4B" w14:paraId="57857893" w14:textId="77777777">
        <w:tc>
          <w:tcPr>
            <w:tcW w:w="2510" w:type="dxa"/>
            <w:gridSpan w:val="3"/>
            <w:shd w:val="clear" w:color="auto" w:fill="auto"/>
          </w:tcPr>
          <w:p w14:paraId="760158E3"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Completely integrated with the Mainland China</w:t>
            </w:r>
          </w:p>
          <w:p w14:paraId="2CBBE883"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和大陸</w:t>
            </w:r>
            <w:r>
              <w:rPr>
                <w:rFonts w:ascii="Arial" w:eastAsiaTheme="minorEastAsia" w:hAnsi="Arial" w:cs="Arial"/>
                <w:sz w:val="20"/>
                <w:szCs w:val="20"/>
              </w:rPr>
              <w:t>完全</w:t>
            </w:r>
            <w:r>
              <w:rPr>
                <w:rFonts w:ascii="Arial" w:eastAsiaTheme="minorEastAsia" w:hAnsi="Arial" w:cs="Arial"/>
                <w:sz w:val="20"/>
                <w:szCs w:val="20"/>
                <w:lang w:eastAsia="zh-TW"/>
              </w:rPr>
              <w:t>融合</w:t>
            </w:r>
          </w:p>
        </w:tc>
        <w:tc>
          <w:tcPr>
            <w:tcW w:w="837" w:type="dxa"/>
            <w:shd w:val="clear" w:color="auto" w:fill="auto"/>
          </w:tcPr>
          <w:p w14:paraId="3FD3C0BB" w14:textId="77777777" w:rsidR="00865A4B" w:rsidRDefault="00865A4B">
            <w:pPr>
              <w:contextualSpacing/>
              <w:rPr>
                <w:rFonts w:ascii="Arial" w:eastAsia="PMingLiU" w:hAnsi="Arial" w:cs="Arial"/>
                <w:sz w:val="20"/>
                <w:szCs w:val="20"/>
                <w:lang w:eastAsia="zh-TW"/>
              </w:rPr>
            </w:pPr>
          </w:p>
        </w:tc>
        <w:tc>
          <w:tcPr>
            <w:tcW w:w="837" w:type="dxa"/>
            <w:shd w:val="clear" w:color="auto" w:fill="auto"/>
          </w:tcPr>
          <w:p w14:paraId="3995A94A" w14:textId="77777777" w:rsidR="00865A4B" w:rsidRDefault="00865A4B">
            <w:pPr>
              <w:contextualSpacing/>
              <w:rPr>
                <w:rFonts w:ascii="Arial" w:eastAsia="PMingLiU" w:hAnsi="Arial" w:cs="Arial"/>
                <w:sz w:val="20"/>
                <w:szCs w:val="20"/>
                <w:lang w:eastAsia="zh-TW"/>
              </w:rPr>
            </w:pPr>
          </w:p>
        </w:tc>
        <w:tc>
          <w:tcPr>
            <w:tcW w:w="837" w:type="dxa"/>
            <w:shd w:val="clear" w:color="auto" w:fill="auto"/>
          </w:tcPr>
          <w:p w14:paraId="3D8C502D" w14:textId="77777777" w:rsidR="00865A4B" w:rsidRDefault="00865A4B">
            <w:pPr>
              <w:contextualSpacing/>
              <w:rPr>
                <w:rFonts w:ascii="Arial" w:eastAsia="PMingLiU" w:hAnsi="Arial" w:cs="Arial"/>
                <w:sz w:val="20"/>
                <w:szCs w:val="20"/>
                <w:lang w:eastAsia="zh-TW"/>
              </w:rPr>
            </w:pPr>
          </w:p>
        </w:tc>
        <w:tc>
          <w:tcPr>
            <w:tcW w:w="837" w:type="dxa"/>
            <w:shd w:val="clear" w:color="auto" w:fill="auto"/>
          </w:tcPr>
          <w:p w14:paraId="4AECB573" w14:textId="77777777" w:rsidR="00865A4B" w:rsidRDefault="00865A4B">
            <w:pPr>
              <w:contextualSpacing/>
              <w:rPr>
                <w:rFonts w:ascii="Arial" w:eastAsia="PMingLiU" w:hAnsi="Arial" w:cs="Arial"/>
                <w:sz w:val="20"/>
                <w:szCs w:val="20"/>
                <w:lang w:eastAsia="zh-TW"/>
              </w:rPr>
            </w:pPr>
          </w:p>
        </w:tc>
        <w:tc>
          <w:tcPr>
            <w:tcW w:w="2511" w:type="dxa"/>
            <w:gridSpan w:val="3"/>
            <w:shd w:val="clear" w:color="auto" w:fill="auto"/>
          </w:tcPr>
          <w:p w14:paraId="75F9D437" w14:textId="26821036" w:rsidR="00865A4B" w:rsidRDefault="00C47607">
            <w:pPr>
              <w:contextualSpacing/>
              <w:jc w:val="right"/>
              <w:rPr>
                <w:rFonts w:ascii="Arial" w:eastAsiaTheme="minorEastAsia" w:hAnsi="Arial" w:cs="Arial"/>
                <w:sz w:val="20"/>
                <w:szCs w:val="20"/>
                <w:lang w:eastAsia="zh-TW"/>
              </w:rPr>
            </w:pPr>
            <w:r>
              <w:rPr>
                <w:rFonts w:ascii="Arial" w:eastAsiaTheme="minorEastAsia" w:hAnsi="Arial" w:cs="Arial"/>
                <w:sz w:val="20"/>
                <w:szCs w:val="20"/>
                <w:lang w:eastAsia="zh-TW"/>
              </w:rPr>
              <w:t>Maintain a maximum degree of independence</w:t>
            </w:r>
          </w:p>
          <w:p w14:paraId="0C4F4136" w14:textId="77777777" w:rsidR="00865A4B" w:rsidRDefault="00C47607">
            <w:pPr>
              <w:contextualSpacing/>
              <w:jc w:val="right"/>
              <w:rPr>
                <w:rFonts w:ascii="Arial" w:eastAsia="PMingLiU" w:hAnsi="Arial" w:cs="Arial"/>
                <w:sz w:val="20"/>
                <w:szCs w:val="20"/>
                <w:lang w:eastAsia="zh-TW"/>
              </w:rPr>
            </w:pPr>
            <w:r>
              <w:rPr>
                <w:rFonts w:ascii="Arial" w:eastAsiaTheme="minorEastAsia" w:hAnsi="Arial" w:cs="Arial"/>
                <w:sz w:val="20"/>
                <w:szCs w:val="20"/>
                <w:lang w:eastAsia="zh-TW"/>
              </w:rPr>
              <w:t>保持最大程度的獨立性</w:t>
            </w:r>
          </w:p>
        </w:tc>
      </w:tr>
      <w:tr w:rsidR="00865A4B" w14:paraId="7BB4DFFC" w14:textId="77777777">
        <w:tc>
          <w:tcPr>
            <w:tcW w:w="836" w:type="dxa"/>
            <w:shd w:val="clear" w:color="auto" w:fill="auto"/>
          </w:tcPr>
          <w:p w14:paraId="366F95F1"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w:t>
            </w:r>
          </w:p>
        </w:tc>
        <w:tc>
          <w:tcPr>
            <w:tcW w:w="837" w:type="dxa"/>
            <w:shd w:val="clear" w:color="auto" w:fill="auto"/>
          </w:tcPr>
          <w:p w14:paraId="71D7FFA9"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837" w:type="dxa"/>
            <w:shd w:val="clear" w:color="auto" w:fill="auto"/>
          </w:tcPr>
          <w:p w14:paraId="0677F0AE"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3</w:t>
            </w:r>
          </w:p>
        </w:tc>
        <w:tc>
          <w:tcPr>
            <w:tcW w:w="837" w:type="dxa"/>
            <w:shd w:val="clear" w:color="auto" w:fill="auto"/>
          </w:tcPr>
          <w:p w14:paraId="42590779"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4</w:t>
            </w:r>
          </w:p>
        </w:tc>
        <w:tc>
          <w:tcPr>
            <w:tcW w:w="837" w:type="dxa"/>
            <w:shd w:val="clear" w:color="auto" w:fill="auto"/>
          </w:tcPr>
          <w:p w14:paraId="6C8072A3"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c>
          <w:tcPr>
            <w:tcW w:w="837" w:type="dxa"/>
            <w:shd w:val="clear" w:color="auto" w:fill="auto"/>
          </w:tcPr>
          <w:p w14:paraId="16BAD493"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6</w:t>
            </w:r>
          </w:p>
        </w:tc>
        <w:tc>
          <w:tcPr>
            <w:tcW w:w="837" w:type="dxa"/>
            <w:shd w:val="clear" w:color="auto" w:fill="auto"/>
          </w:tcPr>
          <w:p w14:paraId="1879BA89"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7</w:t>
            </w:r>
          </w:p>
        </w:tc>
        <w:tc>
          <w:tcPr>
            <w:tcW w:w="837" w:type="dxa"/>
            <w:shd w:val="clear" w:color="auto" w:fill="auto"/>
          </w:tcPr>
          <w:p w14:paraId="10F5D6EA"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8</w:t>
            </w:r>
          </w:p>
        </w:tc>
        <w:tc>
          <w:tcPr>
            <w:tcW w:w="837" w:type="dxa"/>
            <w:shd w:val="clear" w:color="auto" w:fill="auto"/>
          </w:tcPr>
          <w:p w14:paraId="42428AE0"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9</w:t>
            </w:r>
          </w:p>
        </w:tc>
        <w:tc>
          <w:tcPr>
            <w:tcW w:w="837" w:type="dxa"/>
            <w:shd w:val="clear" w:color="auto" w:fill="auto"/>
          </w:tcPr>
          <w:p w14:paraId="0DD6923D" w14:textId="77777777" w:rsidR="00865A4B" w:rsidRDefault="00C47607">
            <w:pPr>
              <w:contextualSpacing/>
              <w:jc w:val="right"/>
              <w:rPr>
                <w:rFonts w:ascii="Arial" w:eastAsia="PMingLiU" w:hAnsi="Arial" w:cs="Arial"/>
                <w:sz w:val="20"/>
                <w:szCs w:val="20"/>
                <w:lang w:eastAsia="zh-TW"/>
              </w:rPr>
            </w:pPr>
            <w:r>
              <w:rPr>
                <w:rFonts w:ascii="Arial" w:eastAsia="PMingLiU" w:hAnsi="Arial" w:cs="Arial"/>
                <w:sz w:val="20"/>
                <w:szCs w:val="20"/>
                <w:lang w:eastAsia="zh-TW"/>
              </w:rPr>
              <w:t>10</w:t>
            </w:r>
          </w:p>
        </w:tc>
      </w:tr>
    </w:tbl>
    <w:p w14:paraId="6501BEBB" w14:textId="77777777" w:rsidR="00865A4B" w:rsidRDefault="00865A4B">
      <w:pPr>
        <w:rPr>
          <w:rFonts w:ascii="Arial" w:eastAsia="PMingLiU" w:hAnsi="Arial" w:cs="Arial"/>
          <w:sz w:val="20"/>
          <w:szCs w:val="20"/>
          <w:lang w:eastAsia="zh-TW"/>
        </w:rPr>
      </w:pPr>
    </w:p>
    <w:p w14:paraId="0EFEF343" w14:textId="77777777" w:rsidR="00865A4B" w:rsidRDefault="00865A4B">
      <w:pPr>
        <w:rPr>
          <w:rFonts w:ascii="Arial" w:eastAsia="PMingLiU" w:hAnsi="Arial" w:cs="Arial"/>
          <w:sz w:val="20"/>
          <w:szCs w:val="20"/>
          <w:lang w:eastAsia="zh-TW"/>
        </w:rPr>
      </w:pPr>
    </w:p>
    <w:p w14:paraId="65C71752" w14:textId="1B9173BC" w:rsidR="00865A4B" w:rsidRDefault="00C47607">
      <w:pPr>
        <w:jc w:val="both"/>
        <w:rPr>
          <w:rFonts w:ascii="Arial" w:eastAsiaTheme="minorEastAsia" w:hAnsi="Arial" w:cs="Arial"/>
          <w:sz w:val="20"/>
          <w:szCs w:val="24"/>
          <w:lang w:eastAsia="zh-TW"/>
        </w:rPr>
      </w:pPr>
      <w:r>
        <w:rPr>
          <w:rFonts w:ascii="Arial" w:eastAsia="PMingLiU" w:hAnsi="Arial" w:cs="Arial"/>
          <w:b/>
          <w:sz w:val="20"/>
          <w:szCs w:val="20"/>
          <w:lang w:eastAsia="zh-TW"/>
        </w:rPr>
        <w:t>DD3_1.</w:t>
      </w:r>
      <w:r>
        <w:rPr>
          <w:rFonts w:ascii="Arial" w:hAnsi="Arial" w:cs="Arial" w:hint="eastAsia"/>
          <w:b/>
          <w:sz w:val="20"/>
          <w:szCs w:val="20"/>
        </w:rPr>
        <w:t xml:space="preserve"> </w:t>
      </w:r>
      <w:r>
        <w:rPr>
          <w:rFonts w:ascii="Arial" w:eastAsiaTheme="minorEastAsia" w:hAnsi="Arial" w:cs="Arial"/>
          <w:b/>
          <w:sz w:val="20"/>
          <w:szCs w:val="24"/>
          <w:lang w:eastAsia="zh-TW"/>
        </w:rPr>
        <w:t>[Showcard 2</w:t>
      </w:r>
      <w:r>
        <w:rPr>
          <w:rFonts w:ascii="Arial" w:eastAsiaTheme="minorEastAsia" w:hAnsi="Arial" w:cs="Arial" w:hint="eastAsia"/>
          <w:b/>
          <w:sz w:val="20"/>
          <w:szCs w:val="24"/>
        </w:rPr>
        <w:t>4</w:t>
      </w:r>
      <w:r>
        <w:rPr>
          <w:rFonts w:ascii="Arial" w:eastAsiaTheme="minorEastAsia" w:hAnsi="Arial" w:cs="Arial"/>
          <w:b/>
          <w:sz w:val="20"/>
          <w:szCs w:val="24"/>
          <w:lang w:eastAsia="zh-TW"/>
        </w:rPr>
        <w:t xml:space="preserve">] </w:t>
      </w:r>
      <w:r>
        <w:rPr>
          <w:rFonts w:ascii="Arial" w:eastAsiaTheme="minorEastAsia" w:hAnsi="Arial" w:cs="Arial"/>
          <w:sz w:val="20"/>
          <w:szCs w:val="24"/>
          <w:lang w:eastAsia="zh-TW"/>
        </w:rPr>
        <w:t xml:space="preserve">By 2025, can you </w:t>
      </w:r>
      <w:r>
        <w:rPr>
          <w:rFonts w:ascii="Arial" w:eastAsiaTheme="minorEastAsia" w:hAnsi="Arial" w:cs="Arial"/>
          <w:b/>
          <w:i/>
          <w:sz w:val="20"/>
          <w:szCs w:val="24"/>
          <w:lang w:eastAsia="zh-TW"/>
        </w:rPr>
        <w:t>predict</w:t>
      </w:r>
      <w:r>
        <w:rPr>
          <w:rFonts w:ascii="Arial" w:eastAsiaTheme="minorEastAsia" w:hAnsi="Arial" w:cs="Arial"/>
          <w:sz w:val="20"/>
          <w:szCs w:val="24"/>
          <w:lang w:eastAsia="zh-TW"/>
        </w:rPr>
        <w:t xml:space="preserve"> which of the following outcome</w:t>
      </w:r>
      <w:r w:rsidR="008A6221">
        <w:rPr>
          <w:rFonts w:ascii="Arial" w:eastAsiaTheme="minorEastAsia" w:hAnsi="Arial" w:cs="Arial"/>
          <w:sz w:val="20"/>
          <w:szCs w:val="24"/>
          <w:lang w:eastAsia="zh-TW"/>
        </w:rPr>
        <w:t>s</w:t>
      </w:r>
      <w:r>
        <w:rPr>
          <w:rFonts w:ascii="Arial" w:eastAsiaTheme="minorEastAsia" w:hAnsi="Arial" w:cs="Arial"/>
          <w:sz w:val="20"/>
          <w:szCs w:val="24"/>
          <w:lang w:eastAsia="zh-TW"/>
        </w:rPr>
        <w:t xml:space="preserve"> regarding Hong Kong’s political institution is the most likely? </w:t>
      </w:r>
    </w:p>
    <w:p w14:paraId="21D697A8"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24</w:t>
      </w:r>
      <w:r>
        <w:rPr>
          <w:rFonts w:ascii="Arial" w:eastAsia="PMingLiU" w:hAnsi="Arial" w:cs="Arial"/>
          <w:b/>
          <w:sz w:val="20"/>
          <w:szCs w:val="20"/>
          <w:lang w:eastAsia="zh-TW"/>
        </w:rPr>
        <w:t>》</w:t>
      </w:r>
      <w:r>
        <w:rPr>
          <w:rFonts w:ascii="Arial" w:eastAsia="PMingLiU" w:hAnsi="Arial" w:cs="Arial"/>
          <w:sz w:val="20"/>
          <w:szCs w:val="20"/>
          <w:lang w:eastAsia="zh-TW"/>
        </w:rPr>
        <w:t>您</w:t>
      </w:r>
      <w:r>
        <w:rPr>
          <w:rFonts w:ascii="Arial" w:eastAsia="PMingLiU" w:hAnsi="Arial" w:cs="Arial"/>
          <w:b/>
          <w:bCs/>
          <w:i/>
          <w:iCs/>
          <w:sz w:val="20"/>
          <w:szCs w:val="20"/>
          <w:u w:val="dotted"/>
          <w:lang w:eastAsia="zh-TW"/>
        </w:rPr>
        <w:t>預期</w:t>
      </w:r>
      <w:r>
        <w:rPr>
          <w:rFonts w:ascii="Arial" w:eastAsia="PMingLiU" w:hAnsi="Arial" w:cs="Arial"/>
          <w:sz w:val="20"/>
          <w:szCs w:val="20"/>
          <w:lang w:eastAsia="zh-TW"/>
        </w:rPr>
        <w:t>，到</w:t>
      </w:r>
      <w:r>
        <w:rPr>
          <w:rFonts w:ascii="Arial" w:eastAsia="PMingLiU" w:hAnsi="Arial" w:cs="Arial"/>
          <w:sz w:val="20"/>
          <w:szCs w:val="20"/>
          <w:lang w:eastAsia="zh-TW"/>
        </w:rPr>
        <w:t>2025</w:t>
      </w:r>
      <w:r>
        <w:rPr>
          <w:rFonts w:ascii="Arial" w:eastAsia="PMingLiU" w:hAnsi="Arial" w:cs="Arial"/>
          <w:sz w:val="20"/>
          <w:szCs w:val="20"/>
          <w:lang w:eastAsia="zh-TW"/>
        </w:rPr>
        <w:t>年，香港的政治體制最有可能是哪種情況？</w:t>
      </w:r>
    </w:p>
    <w:p w14:paraId="4084CCF7" w14:textId="36F0F93E" w:rsidR="00865A4B" w:rsidRDefault="00C47607">
      <w:pPr>
        <w:contextualSpacing/>
        <w:jc w:val="both"/>
        <w:rPr>
          <w:rFonts w:ascii="Arial" w:eastAsia="PMingLiU" w:hAnsi="Arial" w:cs="Arial"/>
          <w:b/>
          <w:sz w:val="20"/>
          <w:szCs w:val="20"/>
          <w:lang w:eastAsia="zh-TW"/>
        </w:rPr>
      </w:pPr>
      <w:r>
        <w:rPr>
          <w:rFonts w:ascii="Arial" w:eastAsiaTheme="minorEastAsia" w:hAnsi="Arial" w:cs="Arial"/>
          <w:b/>
          <w:sz w:val="20"/>
          <w:szCs w:val="20"/>
          <w:lang w:eastAsia="zh-TW"/>
        </w:rPr>
        <w:t>Read out:</w:t>
      </w:r>
      <w:r>
        <w:rPr>
          <w:rFonts w:ascii="Arial" w:eastAsiaTheme="minorEastAsia" w:hAnsi="Arial" w:cs="Arial"/>
          <w:sz w:val="20"/>
          <w:szCs w:val="20"/>
          <w:lang w:eastAsia="zh-TW"/>
        </w:rPr>
        <w:t xml:space="preserve"> Here ask the outcome based on your prediction and </w:t>
      </w:r>
      <w:r>
        <w:rPr>
          <w:rFonts w:ascii="Arial" w:eastAsiaTheme="minorEastAsia" w:hAnsi="Arial" w:cs="Arial" w:hint="eastAsia"/>
          <w:sz w:val="20"/>
          <w:szCs w:val="20"/>
        </w:rPr>
        <w:t>judgment</w:t>
      </w:r>
      <w:r>
        <w:rPr>
          <w:rFonts w:ascii="Arial" w:eastAsiaTheme="minorEastAsia" w:hAnsi="Arial" w:cs="Arial"/>
          <w:sz w:val="20"/>
          <w:szCs w:val="20"/>
          <w:lang w:eastAsia="zh-TW"/>
        </w:rPr>
        <w:t>, despite the fact that the outcome would be different from what you expect.</w:t>
      </w:r>
    </w:p>
    <w:p w14:paraId="41B7FDC4" w14:textId="77777777" w:rsidR="00865A4B" w:rsidRDefault="00C47607">
      <w:pPr>
        <w:contextualSpacing/>
        <w:rPr>
          <w:rFonts w:ascii="Arial" w:eastAsia="PMingLiU" w:hAnsi="Arial" w:cs="Arial"/>
          <w:sz w:val="20"/>
          <w:szCs w:val="20"/>
          <w:lang w:eastAsia="zh-TW"/>
        </w:rPr>
      </w:pPr>
      <w:commentRangeStart w:id="38"/>
      <w:r>
        <w:rPr>
          <w:rFonts w:ascii="Arial" w:eastAsia="PMingLiU" w:hAnsi="Arial" w:cs="Arial"/>
          <w:b/>
          <w:sz w:val="20"/>
          <w:szCs w:val="20"/>
          <w:lang w:eastAsia="zh-TW"/>
        </w:rPr>
        <w:t>訪員讀出：</w:t>
      </w:r>
      <w:r>
        <w:rPr>
          <w:rFonts w:ascii="Arial" w:eastAsia="PMingLiU" w:hAnsi="Arial" w:cs="Arial"/>
          <w:sz w:val="20"/>
          <w:szCs w:val="20"/>
          <w:lang w:eastAsia="zh-TW"/>
        </w:rPr>
        <w:t>這裡詢問的是您的預計和判斷，即使這個結果不一定和您希望看到的一致。</w:t>
      </w:r>
      <w:commentRangeEnd w:id="38"/>
      <w:r>
        <w:rPr>
          <w:rStyle w:val="afffd"/>
          <w:lang w:val="zh-CN"/>
        </w:rPr>
        <w:commentReference w:id="38"/>
      </w:r>
    </w:p>
    <w:p w14:paraId="4A8F2078" w14:textId="77777777" w:rsidR="00865A4B" w:rsidRDefault="00865A4B">
      <w:pPr>
        <w:rPr>
          <w:rFonts w:ascii="Arial" w:eastAsia="PMingLiU" w:hAnsi="Arial" w:cs="Arial"/>
          <w:sz w:val="20"/>
          <w:szCs w:val="20"/>
          <w:lang w:eastAsia="zh-TW"/>
        </w:rPr>
      </w:pPr>
    </w:p>
    <w:tbl>
      <w:tblPr>
        <w:tblW w:w="8369" w:type="dxa"/>
        <w:tblLayout w:type="fixed"/>
        <w:tblLook w:val="04A0" w:firstRow="1" w:lastRow="0" w:firstColumn="1" w:lastColumn="0" w:noHBand="0" w:noVBand="1"/>
      </w:tblPr>
      <w:tblGrid>
        <w:gridCol w:w="836"/>
        <w:gridCol w:w="837"/>
        <w:gridCol w:w="837"/>
        <w:gridCol w:w="837"/>
        <w:gridCol w:w="837"/>
        <w:gridCol w:w="837"/>
        <w:gridCol w:w="837"/>
        <w:gridCol w:w="837"/>
        <w:gridCol w:w="837"/>
        <w:gridCol w:w="837"/>
      </w:tblGrid>
      <w:tr w:rsidR="00865A4B" w14:paraId="7CB83894" w14:textId="77777777">
        <w:tc>
          <w:tcPr>
            <w:tcW w:w="2510" w:type="dxa"/>
            <w:gridSpan w:val="3"/>
            <w:shd w:val="clear" w:color="auto" w:fill="auto"/>
          </w:tcPr>
          <w:p w14:paraId="6FDD7462"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Completely integrated with the Mainland China</w:t>
            </w:r>
          </w:p>
          <w:p w14:paraId="1DC6B6CF"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和大陸</w:t>
            </w:r>
            <w:r>
              <w:rPr>
                <w:rFonts w:ascii="Arial" w:eastAsiaTheme="minorEastAsia" w:hAnsi="Arial" w:cs="Arial"/>
                <w:sz w:val="20"/>
                <w:szCs w:val="20"/>
              </w:rPr>
              <w:t>完全</w:t>
            </w:r>
            <w:r>
              <w:rPr>
                <w:rFonts w:ascii="Arial" w:eastAsiaTheme="minorEastAsia" w:hAnsi="Arial" w:cs="Arial"/>
                <w:sz w:val="20"/>
                <w:szCs w:val="20"/>
                <w:lang w:eastAsia="zh-TW"/>
              </w:rPr>
              <w:t>融合</w:t>
            </w:r>
          </w:p>
        </w:tc>
        <w:tc>
          <w:tcPr>
            <w:tcW w:w="837" w:type="dxa"/>
            <w:shd w:val="clear" w:color="auto" w:fill="auto"/>
          </w:tcPr>
          <w:p w14:paraId="6B5FE98E" w14:textId="77777777" w:rsidR="00865A4B" w:rsidRDefault="00865A4B">
            <w:pPr>
              <w:contextualSpacing/>
              <w:rPr>
                <w:rFonts w:ascii="Arial" w:eastAsia="PMingLiU" w:hAnsi="Arial" w:cs="Arial"/>
                <w:sz w:val="20"/>
                <w:szCs w:val="20"/>
                <w:lang w:eastAsia="zh-TW"/>
              </w:rPr>
            </w:pPr>
          </w:p>
        </w:tc>
        <w:tc>
          <w:tcPr>
            <w:tcW w:w="837" w:type="dxa"/>
            <w:shd w:val="clear" w:color="auto" w:fill="auto"/>
          </w:tcPr>
          <w:p w14:paraId="598FDBEE" w14:textId="77777777" w:rsidR="00865A4B" w:rsidRDefault="00865A4B">
            <w:pPr>
              <w:contextualSpacing/>
              <w:rPr>
                <w:rFonts w:ascii="Arial" w:eastAsia="PMingLiU" w:hAnsi="Arial" w:cs="Arial"/>
                <w:sz w:val="20"/>
                <w:szCs w:val="20"/>
                <w:lang w:eastAsia="zh-TW"/>
              </w:rPr>
            </w:pPr>
          </w:p>
        </w:tc>
        <w:tc>
          <w:tcPr>
            <w:tcW w:w="837" w:type="dxa"/>
            <w:shd w:val="clear" w:color="auto" w:fill="auto"/>
          </w:tcPr>
          <w:p w14:paraId="7EF5104D" w14:textId="77777777" w:rsidR="00865A4B" w:rsidRDefault="00865A4B">
            <w:pPr>
              <w:contextualSpacing/>
              <w:rPr>
                <w:rFonts w:ascii="Arial" w:eastAsia="PMingLiU" w:hAnsi="Arial" w:cs="Arial"/>
                <w:sz w:val="20"/>
                <w:szCs w:val="20"/>
                <w:lang w:eastAsia="zh-TW"/>
              </w:rPr>
            </w:pPr>
          </w:p>
        </w:tc>
        <w:tc>
          <w:tcPr>
            <w:tcW w:w="837" w:type="dxa"/>
            <w:shd w:val="clear" w:color="auto" w:fill="auto"/>
          </w:tcPr>
          <w:p w14:paraId="1A7F47D2" w14:textId="77777777" w:rsidR="00865A4B" w:rsidRDefault="00865A4B">
            <w:pPr>
              <w:contextualSpacing/>
              <w:rPr>
                <w:rFonts w:ascii="Arial" w:eastAsia="PMingLiU" w:hAnsi="Arial" w:cs="Arial"/>
                <w:sz w:val="20"/>
                <w:szCs w:val="20"/>
                <w:lang w:eastAsia="zh-TW"/>
              </w:rPr>
            </w:pPr>
          </w:p>
        </w:tc>
        <w:tc>
          <w:tcPr>
            <w:tcW w:w="2511" w:type="dxa"/>
            <w:gridSpan w:val="3"/>
            <w:shd w:val="clear" w:color="auto" w:fill="auto"/>
          </w:tcPr>
          <w:p w14:paraId="1FF301DB" w14:textId="77777777" w:rsidR="00865A4B" w:rsidRDefault="00C47607">
            <w:pPr>
              <w:contextualSpacing/>
              <w:jc w:val="right"/>
              <w:rPr>
                <w:rFonts w:ascii="Arial" w:eastAsiaTheme="minorEastAsia" w:hAnsi="Arial" w:cs="Arial"/>
                <w:sz w:val="20"/>
                <w:szCs w:val="20"/>
                <w:lang w:eastAsia="zh-TW"/>
              </w:rPr>
            </w:pPr>
            <w:r>
              <w:rPr>
                <w:rFonts w:ascii="Arial" w:eastAsiaTheme="minorEastAsia" w:hAnsi="Arial" w:cs="Arial"/>
                <w:sz w:val="20"/>
                <w:szCs w:val="20"/>
                <w:lang w:eastAsia="zh-TW"/>
              </w:rPr>
              <w:t>Maintain a maximum degree of independence</w:t>
            </w:r>
          </w:p>
          <w:p w14:paraId="489AFBBC" w14:textId="77777777" w:rsidR="00865A4B" w:rsidRDefault="00C47607">
            <w:pPr>
              <w:contextualSpacing/>
              <w:jc w:val="right"/>
              <w:rPr>
                <w:rFonts w:ascii="Arial" w:eastAsia="PMingLiU" w:hAnsi="Arial" w:cs="Arial"/>
                <w:sz w:val="20"/>
                <w:szCs w:val="20"/>
                <w:lang w:eastAsia="zh-TW"/>
              </w:rPr>
            </w:pPr>
            <w:r>
              <w:rPr>
                <w:rFonts w:ascii="Arial" w:eastAsiaTheme="minorEastAsia" w:hAnsi="Arial" w:cs="Arial"/>
                <w:sz w:val="20"/>
                <w:szCs w:val="20"/>
                <w:lang w:eastAsia="zh-TW"/>
              </w:rPr>
              <w:t>保持最大程度的獨立性</w:t>
            </w:r>
          </w:p>
        </w:tc>
      </w:tr>
      <w:tr w:rsidR="00865A4B" w14:paraId="42E00701" w14:textId="77777777">
        <w:tc>
          <w:tcPr>
            <w:tcW w:w="836" w:type="dxa"/>
            <w:shd w:val="clear" w:color="auto" w:fill="auto"/>
          </w:tcPr>
          <w:p w14:paraId="425F8B70"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w:t>
            </w:r>
          </w:p>
        </w:tc>
        <w:tc>
          <w:tcPr>
            <w:tcW w:w="837" w:type="dxa"/>
            <w:shd w:val="clear" w:color="auto" w:fill="auto"/>
          </w:tcPr>
          <w:p w14:paraId="66752353"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837" w:type="dxa"/>
            <w:shd w:val="clear" w:color="auto" w:fill="auto"/>
          </w:tcPr>
          <w:p w14:paraId="36D9069D"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3</w:t>
            </w:r>
          </w:p>
        </w:tc>
        <w:tc>
          <w:tcPr>
            <w:tcW w:w="837" w:type="dxa"/>
            <w:shd w:val="clear" w:color="auto" w:fill="auto"/>
          </w:tcPr>
          <w:p w14:paraId="3EDF783F"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4</w:t>
            </w:r>
          </w:p>
        </w:tc>
        <w:tc>
          <w:tcPr>
            <w:tcW w:w="837" w:type="dxa"/>
            <w:shd w:val="clear" w:color="auto" w:fill="auto"/>
          </w:tcPr>
          <w:p w14:paraId="1E14E01B"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c>
          <w:tcPr>
            <w:tcW w:w="837" w:type="dxa"/>
            <w:shd w:val="clear" w:color="auto" w:fill="auto"/>
          </w:tcPr>
          <w:p w14:paraId="21E62FC5"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6</w:t>
            </w:r>
          </w:p>
        </w:tc>
        <w:tc>
          <w:tcPr>
            <w:tcW w:w="837" w:type="dxa"/>
            <w:shd w:val="clear" w:color="auto" w:fill="auto"/>
          </w:tcPr>
          <w:p w14:paraId="16C368BE"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7</w:t>
            </w:r>
          </w:p>
        </w:tc>
        <w:tc>
          <w:tcPr>
            <w:tcW w:w="837" w:type="dxa"/>
            <w:shd w:val="clear" w:color="auto" w:fill="auto"/>
          </w:tcPr>
          <w:p w14:paraId="61960222"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8</w:t>
            </w:r>
          </w:p>
        </w:tc>
        <w:tc>
          <w:tcPr>
            <w:tcW w:w="837" w:type="dxa"/>
            <w:shd w:val="clear" w:color="auto" w:fill="auto"/>
          </w:tcPr>
          <w:p w14:paraId="52DCCCA2"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9</w:t>
            </w:r>
          </w:p>
        </w:tc>
        <w:tc>
          <w:tcPr>
            <w:tcW w:w="837" w:type="dxa"/>
            <w:shd w:val="clear" w:color="auto" w:fill="auto"/>
          </w:tcPr>
          <w:p w14:paraId="7BA34D79" w14:textId="77777777" w:rsidR="00865A4B" w:rsidRDefault="00C47607">
            <w:pPr>
              <w:contextualSpacing/>
              <w:jc w:val="right"/>
              <w:rPr>
                <w:rFonts w:ascii="Arial" w:eastAsia="PMingLiU" w:hAnsi="Arial" w:cs="Arial"/>
                <w:sz w:val="20"/>
                <w:szCs w:val="20"/>
                <w:lang w:eastAsia="zh-TW"/>
              </w:rPr>
            </w:pPr>
            <w:r>
              <w:rPr>
                <w:rFonts w:ascii="Arial" w:eastAsia="PMingLiU" w:hAnsi="Arial" w:cs="Arial"/>
                <w:sz w:val="20"/>
                <w:szCs w:val="20"/>
                <w:lang w:eastAsia="zh-TW"/>
              </w:rPr>
              <w:t>10</w:t>
            </w:r>
          </w:p>
        </w:tc>
      </w:tr>
    </w:tbl>
    <w:p w14:paraId="27798882" w14:textId="77777777" w:rsidR="00865A4B" w:rsidRDefault="00865A4B">
      <w:pPr>
        <w:rPr>
          <w:rFonts w:ascii="Arial" w:eastAsia="PMingLiU" w:hAnsi="Arial" w:cs="Arial"/>
          <w:sz w:val="20"/>
          <w:szCs w:val="20"/>
          <w:lang w:eastAsia="zh-TW"/>
        </w:rPr>
      </w:pPr>
    </w:p>
    <w:p w14:paraId="7C76A037" w14:textId="77777777" w:rsidR="00865A4B" w:rsidRDefault="00865A4B">
      <w:pPr>
        <w:rPr>
          <w:rFonts w:ascii="Arial" w:eastAsia="PMingLiU" w:hAnsi="Arial" w:cs="Arial"/>
          <w:b/>
          <w:sz w:val="20"/>
          <w:szCs w:val="20"/>
          <w:lang w:eastAsia="zh-TW"/>
        </w:rPr>
      </w:pPr>
    </w:p>
    <w:p w14:paraId="6DED58A3" w14:textId="559690F8" w:rsidR="00865A4B" w:rsidRDefault="00C47607">
      <w:pPr>
        <w:rPr>
          <w:rFonts w:ascii="Arial" w:eastAsiaTheme="minorEastAsia" w:hAnsi="Arial" w:cs="Arial"/>
          <w:sz w:val="20"/>
          <w:szCs w:val="20"/>
          <w:lang w:eastAsia="zh-TW"/>
        </w:rPr>
      </w:pPr>
      <w:r>
        <w:rPr>
          <w:rFonts w:ascii="Arial" w:eastAsia="PMingLiU" w:hAnsi="Arial" w:cs="Arial"/>
          <w:b/>
          <w:sz w:val="20"/>
          <w:szCs w:val="20"/>
          <w:lang w:eastAsia="zh-TW"/>
        </w:rPr>
        <w:t>DD3_2.</w:t>
      </w:r>
      <w:r>
        <w:rPr>
          <w:rFonts w:ascii="Arial" w:eastAsia="PMingLiU" w:hAnsi="Arial" w:cs="Arial"/>
          <w:sz w:val="20"/>
          <w:szCs w:val="20"/>
          <w:lang w:eastAsia="zh-TW"/>
        </w:rPr>
        <w:t xml:space="preserve"> </w:t>
      </w:r>
      <w:r>
        <w:rPr>
          <w:rFonts w:ascii="Arial" w:eastAsiaTheme="minorEastAsia" w:hAnsi="Arial" w:cs="Arial"/>
          <w:sz w:val="20"/>
          <w:szCs w:val="20"/>
          <w:lang w:eastAsia="zh-TW"/>
        </w:rPr>
        <w:t xml:space="preserve">For the </w:t>
      </w:r>
      <w:r>
        <w:rPr>
          <w:rFonts w:ascii="Arial" w:eastAsiaTheme="minorEastAsia" w:hAnsi="Arial" w:cs="Arial"/>
          <w:i/>
          <w:sz w:val="20"/>
          <w:szCs w:val="20"/>
          <w:lang w:eastAsia="zh-TW"/>
        </w:rPr>
        <w:t>most likely</w:t>
      </w:r>
      <w:r>
        <w:rPr>
          <w:rFonts w:ascii="Arial" w:eastAsiaTheme="minorEastAsia" w:hAnsi="Arial" w:cs="Arial"/>
          <w:sz w:val="20"/>
          <w:szCs w:val="20"/>
          <w:lang w:eastAsia="zh-TW"/>
        </w:rPr>
        <w:t xml:space="preserve"> outcome </w:t>
      </w:r>
      <w:proofErr w:type="gramStart"/>
      <w:r>
        <w:rPr>
          <w:rFonts w:ascii="Arial" w:eastAsiaTheme="minorEastAsia" w:hAnsi="Arial" w:cs="Arial"/>
          <w:sz w:val="20"/>
          <w:szCs w:val="20"/>
          <w:lang w:eastAsia="zh-TW"/>
        </w:rPr>
        <w:t>in regards to</w:t>
      </w:r>
      <w:proofErr w:type="gramEnd"/>
      <w:r>
        <w:rPr>
          <w:rFonts w:ascii="Arial" w:eastAsiaTheme="minorEastAsia" w:hAnsi="Arial" w:cs="Arial"/>
          <w:sz w:val="20"/>
          <w:szCs w:val="20"/>
          <w:lang w:eastAsia="zh-TW"/>
        </w:rPr>
        <w:t xml:space="preserve"> the Hong Kong’s political institution </w:t>
      </w:r>
      <w:r>
        <w:rPr>
          <w:rFonts w:ascii="Arial" w:eastAsiaTheme="minorEastAsia" w:hAnsi="Arial" w:cs="Arial"/>
          <w:i/>
          <w:sz w:val="20"/>
          <w:szCs w:val="20"/>
          <w:lang w:eastAsia="zh-TW"/>
        </w:rPr>
        <w:t>in 2025</w:t>
      </w:r>
      <w:r>
        <w:rPr>
          <w:rFonts w:ascii="Arial" w:eastAsiaTheme="minorEastAsia" w:hAnsi="Arial" w:cs="Arial"/>
          <w:sz w:val="20"/>
          <w:szCs w:val="20"/>
          <w:lang w:eastAsia="zh-TW"/>
        </w:rPr>
        <w:t xml:space="preserve"> you picked above, how </w:t>
      </w:r>
      <w:r>
        <w:rPr>
          <w:rFonts w:ascii="Arial" w:eastAsiaTheme="minorEastAsia" w:hAnsi="Arial" w:cs="Arial"/>
          <w:i/>
          <w:sz w:val="20"/>
          <w:szCs w:val="20"/>
          <w:lang w:eastAsia="zh-TW"/>
        </w:rPr>
        <w:t>certain</w:t>
      </w:r>
      <w:r>
        <w:rPr>
          <w:rFonts w:ascii="Arial" w:eastAsiaTheme="minorEastAsia" w:hAnsi="Arial" w:cs="Arial"/>
          <w:sz w:val="20"/>
          <w:szCs w:val="20"/>
          <w:lang w:eastAsia="zh-TW"/>
        </w:rPr>
        <w:t xml:space="preserve"> do you </w:t>
      </w:r>
      <w:r w:rsidR="0006380C">
        <w:rPr>
          <w:rFonts w:ascii="Arial" w:eastAsiaTheme="minorEastAsia" w:hAnsi="Arial" w:cs="Arial"/>
          <w:sz w:val="20"/>
          <w:szCs w:val="20"/>
          <w:lang w:eastAsia="zh-TW"/>
        </w:rPr>
        <w:t>feel</w:t>
      </w:r>
      <w:r>
        <w:rPr>
          <w:rFonts w:ascii="Arial" w:eastAsiaTheme="minorEastAsia" w:hAnsi="Arial" w:cs="Arial"/>
          <w:sz w:val="20"/>
          <w:szCs w:val="20"/>
          <w:lang w:eastAsia="zh-TW"/>
        </w:rPr>
        <w:t xml:space="preserve"> it will actually happen?</w:t>
      </w:r>
    </w:p>
    <w:p w14:paraId="456E4C64"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對於以上您選出的</w:t>
      </w:r>
      <w:r>
        <w:rPr>
          <w:rFonts w:ascii="Arial" w:eastAsia="PMingLiU" w:hAnsi="Arial" w:cs="Arial"/>
          <w:bCs/>
          <w:i/>
          <w:iCs/>
          <w:sz w:val="20"/>
          <w:szCs w:val="20"/>
          <w:u w:val="dotted"/>
          <w:lang w:eastAsia="zh-TW"/>
        </w:rPr>
        <w:t>2025</w:t>
      </w:r>
      <w:r>
        <w:rPr>
          <w:rFonts w:ascii="Arial" w:eastAsia="PMingLiU" w:hAnsi="Arial" w:cs="Arial"/>
          <w:bCs/>
          <w:i/>
          <w:iCs/>
          <w:sz w:val="20"/>
          <w:szCs w:val="20"/>
          <w:u w:val="dotted"/>
          <w:lang w:eastAsia="zh-TW"/>
        </w:rPr>
        <w:t>年最有可能</w:t>
      </w:r>
      <w:r>
        <w:rPr>
          <w:rFonts w:ascii="Arial" w:eastAsia="PMingLiU" w:hAnsi="Arial" w:cs="Arial"/>
          <w:sz w:val="20"/>
          <w:szCs w:val="20"/>
          <w:lang w:eastAsia="zh-TW"/>
        </w:rPr>
        <w:t>的香港政治體制結果，您有多大的</w:t>
      </w:r>
      <w:r>
        <w:rPr>
          <w:rFonts w:ascii="Arial" w:eastAsia="PMingLiU" w:hAnsi="Arial" w:cs="Arial"/>
          <w:bCs/>
          <w:i/>
          <w:iCs/>
          <w:sz w:val="20"/>
          <w:szCs w:val="20"/>
          <w:u w:val="dotted"/>
          <w:lang w:eastAsia="zh-TW"/>
        </w:rPr>
        <w:t>信心</w:t>
      </w:r>
      <w:r>
        <w:rPr>
          <w:rFonts w:ascii="Arial" w:eastAsia="PMingLiU" w:hAnsi="Arial" w:cs="Arial"/>
          <w:sz w:val="20"/>
          <w:szCs w:val="20"/>
          <w:lang w:eastAsia="zh-TW"/>
        </w:rPr>
        <w:t>它會發生？</w:t>
      </w:r>
    </w:p>
    <w:tbl>
      <w:tblPr>
        <w:tblStyle w:val="affff5"/>
        <w:tblpPr w:leftFromText="180" w:rightFromText="180" w:vertAnchor="text" w:horzAnchor="page" w:tblpX="1806" w:tblpY="299"/>
        <w:tblOverlap w:val="never"/>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4"/>
        <w:gridCol w:w="4185"/>
      </w:tblGrid>
      <w:tr w:rsidR="00865A4B" w14:paraId="2C7794DC" w14:textId="77777777">
        <w:tc>
          <w:tcPr>
            <w:tcW w:w="4184" w:type="dxa"/>
          </w:tcPr>
          <w:p w14:paraId="337576D0"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1. Completely certain</w:t>
            </w:r>
          </w:p>
        </w:tc>
        <w:tc>
          <w:tcPr>
            <w:tcW w:w="4185" w:type="dxa"/>
          </w:tcPr>
          <w:p w14:paraId="3C5BE546"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非常確定</w:t>
            </w:r>
          </w:p>
        </w:tc>
      </w:tr>
      <w:tr w:rsidR="00865A4B" w14:paraId="4DEC6F04" w14:textId="77777777">
        <w:tc>
          <w:tcPr>
            <w:tcW w:w="4184" w:type="dxa"/>
          </w:tcPr>
          <w:p w14:paraId="02967B04"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2. Very likely</w:t>
            </w:r>
          </w:p>
        </w:tc>
        <w:tc>
          <w:tcPr>
            <w:tcW w:w="4185" w:type="dxa"/>
          </w:tcPr>
          <w:p w14:paraId="61F9F9AE"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比較確定</w:t>
            </w:r>
          </w:p>
        </w:tc>
      </w:tr>
      <w:tr w:rsidR="00865A4B" w14:paraId="6E1F7D5E" w14:textId="77777777">
        <w:tc>
          <w:tcPr>
            <w:tcW w:w="4184" w:type="dxa"/>
          </w:tcPr>
          <w:p w14:paraId="026BBF07"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lastRenderedPageBreak/>
              <w:t>3. Fifty-fifty</w:t>
            </w:r>
          </w:p>
        </w:tc>
        <w:tc>
          <w:tcPr>
            <w:tcW w:w="4185" w:type="dxa"/>
          </w:tcPr>
          <w:p w14:paraId="7A8C2976"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一半一半</w:t>
            </w:r>
          </w:p>
        </w:tc>
      </w:tr>
      <w:tr w:rsidR="00865A4B" w14:paraId="50B688B5" w14:textId="77777777">
        <w:tc>
          <w:tcPr>
            <w:tcW w:w="4184" w:type="dxa"/>
          </w:tcPr>
          <w:p w14:paraId="49196679"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4. Very unlikely</w:t>
            </w:r>
          </w:p>
        </w:tc>
        <w:tc>
          <w:tcPr>
            <w:tcW w:w="4185" w:type="dxa"/>
          </w:tcPr>
          <w:p w14:paraId="6E7D1C60"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不太確定</w:t>
            </w:r>
          </w:p>
        </w:tc>
      </w:tr>
      <w:tr w:rsidR="00865A4B" w14:paraId="2B37D98A" w14:textId="77777777">
        <w:tc>
          <w:tcPr>
            <w:tcW w:w="4184" w:type="dxa"/>
          </w:tcPr>
          <w:p w14:paraId="05A76F15"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5. Completely uncertain</w:t>
            </w:r>
          </w:p>
        </w:tc>
        <w:tc>
          <w:tcPr>
            <w:tcW w:w="4185" w:type="dxa"/>
          </w:tcPr>
          <w:p w14:paraId="035D3E9E"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非常不確定</w:t>
            </w:r>
          </w:p>
        </w:tc>
      </w:tr>
    </w:tbl>
    <w:p w14:paraId="18A14812" w14:textId="77777777" w:rsidR="00865A4B" w:rsidRDefault="00865A4B">
      <w:pPr>
        <w:rPr>
          <w:rFonts w:ascii="Arial" w:eastAsia="PMingLiU" w:hAnsi="Arial" w:cs="Arial"/>
          <w:lang w:eastAsia="zh-TW"/>
        </w:rPr>
      </w:pPr>
    </w:p>
    <w:p w14:paraId="7E569235" w14:textId="77777777" w:rsidR="00865A4B" w:rsidRDefault="00865A4B">
      <w:pPr>
        <w:rPr>
          <w:rFonts w:ascii="Arial" w:eastAsia="PMingLiU" w:hAnsi="Arial" w:cs="Arial"/>
          <w:b/>
          <w:sz w:val="20"/>
          <w:szCs w:val="20"/>
          <w:lang w:eastAsia="zh-TW"/>
        </w:rPr>
      </w:pPr>
    </w:p>
    <w:p w14:paraId="5A33F9E2" w14:textId="7E4CC782" w:rsidR="00865A4B" w:rsidRDefault="00C47607">
      <w:pPr>
        <w:jc w:val="both"/>
        <w:rPr>
          <w:rFonts w:ascii="Arial" w:eastAsiaTheme="minorEastAsia" w:hAnsi="Arial" w:cs="Arial"/>
          <w:sz w:val="20"/>
          <w:szCs w:val="24"/>
          <w:lang w:eastAsia="zh-TW"/>
        </w:rPr>
      </w:pPr>
      <w:r>
        <w:rPr>
          <w:rFonts w:ascii="Arial" w:eastAsia="PMingLiU" w:hAnsi="Arial" w:cs="Arial"/>
          <w:b/>
          <w:sz w:val="20"/>
          <w:szCs w:val="20"/>
          <w:lang w:eastAsia="zh-TW"/>
        </w:rPr>
        <w:t>DD3_3</w:t>
      </w:r>
      <w:r>
        <w:rPr>
          <w:rFonts w:ascii="Arial" w:eastAsia="PMingLiU" w:hAnsi="Arial" w:cs="Arial" w:hint="eastAsia"/>
          <w:b/>
          <w:sz w:val="20"/>
          <w:szCs w:val="20"/>
          <w:lang w:eastAsia="zh-HK"/>
        </w:rPr>
        <w:t>a</w:t>
      </w:r>
      <w:r>
        <w:rPr>
          <w:rFonts w:ascii="Arial" w:eastAsia="PMingLiU" w:hAnsi="Arial" w:cs="Arial"/>
          <w:b/>
          <w:sz w:val="20"/>
          <w:szCs w:val="20"/>
          <w:lang w:eastAsia="zh-TW"/>
        </w:rPr>
        <w:t>.</w:t>
      </w:r>
      <w:r>
        <w:rPr>
          <w:rFonts w:ascii="Arial" w:hAnsi="Arial" w:cs="Arial" w:hint="eastAsia"/>
          <w:b/>
          <w:sz w:val="20"/>
          <w:szCs w:val="20"/>
        </w:rPr>
        <w:t xml:space="preserve"> </w:t>
      </w:r>
      <w:r>
        <w:rPr>
          <w:rFonts w:ascii="Arial" w:eastAsiaTheme="minorEastAsia" w:hAnsi="Arial" w:cs="Arial"/>
          <w:b/>
          <w:sz w:val="20"/>
          <w:szCs w:val="20"/>
          <w:lang w:eastAsia="zh-TW"/>
        </w:rPr>
        <w:t>[Showcard 2</w:t>
      </w:r>
      <w:r>
        <w:rPr>
          <w:rFonts w:ascii="Arial" w:eastAsiaTheme="minorEastAsia" w:hAnsi="Arial" w:cs="Arial" w:hint="eastAsia"/>
          <w:b/>
          <w:sz w:val="20"/>
          <w:szCs w:val="20"/>
        </w:rPr>
        <w:t>4</w:t>
      </w:r>
      <w:r>
        <w:rPr>
          <w:rFonts w:ascii="Arial" w:eastAsiaTheme="minorEastAsia" w:hAnsi="Arial" w:cs="Arial"/>
          <w:b/>
          <w:sz w:val="20"/>
          <w:szCs w:val="20"/>
          <w:lang w:eastAsia="zh-TW"/>
        </w:rPr>
        <w:t>]</w:t>
      </w:r>
      <w:r>
        <w:rPr>
          <w:rFonts w:ascii="Arial" w:eastAsiaTheme="minorEastAsia" w:hAnsi="Arial" w:cs="Arial"/>
          <w:sz w:val="20"/>
          <w:szCs w:val="20"/>
          <w:lang w:eastAsia="zh-TW"/>
        </w:rPr>
        <w:t xml:space="preserve"> </w:t>
      </w:r>
      <w:r>
        <w:rPr>
          <w:rFonts w:ascii="Arial" w:eastAsiaTheme="minorEastAsia" w:hAnsi="Arial" w:cs="Arial"/>
          <w:sz w:val="20"/>
          <w:szCs w:val="24"/>
          <w:lang w:eastAsia="zh-TW"/>
        </w:rPr>
        <w:t xml:space="preserve">By 2050, can you </w:t>
      </w:r>
      <w:r>
        <w:rPr>
          <w:rFonts w:ascii="Arial" w:eastAsiaTheme="minorEastAsia" w:hAnsi="Arial" w:cs="Arial"/>
          <w:b/>
          <w:i/>
          <w:sz w:val="20"/>
          <w:szCs w:val="24"/>
          <w:lang w:eastAsia="zh-TW"/>
        </w:rPr>
        <w:t>predict</w:t>
      </w:r>
      <w:r>
        <w:rPr>
          <w:rFonts w:ascii="Arial" w:eastAsiaTheme="minorEastAsia" w:hAnsi="Arial" w:cs="Arial"/>
          <w:sz w:val="20"/>
          <w:szCs w:val="24"/>
          <w:lang w:eastAsia="zh-TW"/>
        </w:rPr>
        <w:t xml:space="preserve"> which of the following outcome</w:t>
      </w:r>
      <w:r w:rsidR="008A6221">
        <w:rPr>
          <w:rFonts w:ascii="Arial" w:eastAsiaTheme="minorEastAsia" w:hAnsi="Arial" w:cs="Arial"/>
          <w:sz w:val="20"/>
          <w:szCs w:val="24"/>
          <w:lang w:eastAsia="zh-TW"/>
        </w:rPr>
        <w:t>s</w:t>
      </w:r>
      <w:r>
        <w:rPr>
          <w:rFonts w:ascii="Arial" w:eastAsiaTheme="minorEastAsia" w:hAnsi="Arial" w:cs="Arial"/>
          <w:sz w:val="20"/>
          <w:szCs w:val="24"/>
          <w:lang w:eastAsia="zh-TW"/>
        </w:rPr>
        <w:t xml:space="preserve"> regarding Hong Kong’s political institution is the most likely?</w:t>
      </w:r>
    </w:p>
    <w:p w14:paraId="17062C0B"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24</w:t>
      </w:r>
      <w:r>
        <w:rPr>
          <w:rFonts w:ascii="Arial" w:eastAsia="PMingLiU" w:hAnsi="Arial" w:cs="Arial"/>
          <w:b/>
          <w:sz w:val="20"/>
          <w:szCs w:val="20"/>
          <w:lang w:eastAsia="zh-TW"/>
        </w:rPr>
        <w:t>》</w:t>
      </w:r>
      <w:r>
        <w:rPr>
          <w:rFonts w:ascii="Arial" w:eastAsia="PMingLiU" w:hAnsi="Arial" w:cs="Arial"/>
          <w:sz w:val="20"/>
          <w:szCs w:val="20"/>
          <w:lang w:eastAsia="zh-TW"/>
        </w:rPr>
        <w:t>您</w:t>
      </w:r>
      <w:r>
        <w:rPr>
          <w:rFonts w:ascii="Arial" w:eastAsia="PMingLiU" w:hAnsi="Arial" w:cs="Arial"/>
          <w:b/>
          <w:bCs/>
          <w:i/>
          <w:iCs/>
          <w:sz w:val="20"/>
          <w:szCs w:val="20"/>
          <w:u w:val="dotted"/>
          <w:lang w:eastAsia="zh-TW"/>
        </w:rPr>
        <w:t>預期</w:t>
      </w:r>
      <w:r>
        <w:rPr>
          <w:rFonts w:ascii="Arial" w:eastAsia="PMingLiU" w:hAnsi="Arial" w:cs="Arial"/>
          <w:sz w:val="20"/>
          <w:szCs w:val="20"/>
          <w:lang w:eastAsia="zh-TW"/>
        </w:rPr>
        <w:t>，到</w:t>
      </w:r>
      <w:r>
        <w:rPr>
          <w:rFonts w:ascii="Arial" w:eastAsia="PMingLiU" w:hAnsi="Arial" w:cs="Arial"/>
          <w:sz w:val="20"/>
          <w:szCs w:val="20"/>
          <w:lang w:eastAsia="zh-TW"/>
        </w:rPr>
        <w:t>2050</w:t>
      </w:r>
      <w:r>
        <w:rPr>
          <w:rFonts w:ascii="Arial" w:eastAsia="PMingLiU" w:hAnsi="Arial" w:cs="Arial"/>
          <w:sz w:val="20"/>
          <w:szCs w:val="20"/>
          <w:lang w:eastAsia="zh-TW"/>
        </w:rPr>
        <w:t>年，香港的政治體制最有可能是哪種情況？</w:t>
      </w:r>
    </w:p>
    <w:p w14:paraId="62D46CC6" w14:textId="77777777" w:rsidR="00865A4B" w:rsidRDefault="00865A4B">
      <w:pPr>
        <w:contextualSpacing/>
        <w:jc w:val="both"/>
        <w:rPr>
          <w:rFonts w:ascii="Arial" w:eastAsiaTheme="minorEastAsia" w:hAnsi="Arial" w:cs="Arial"/>
          <w:b/>
          <w:sz w:val="20"/>
          <w:szCs w:val="20"/>
          <w:lang w:eastAsia="zh-TW"/>
        </w:rPr>
      </w:pPr>
    </w:p>
    <w:p w14:paraId="0A5DCC6A" w14:textId="36E14C24" w:rsidR="00865A4B" w:rsidRDefault="00C47607">
      <w:pPr>
        <w:contextualSpacing/>
        <w:jc w:val="both"/>
        <w:rPr>
          <w:rFonts w:ascii="Arial" w:eastAsia="PMingLiU" w:hAnsi="Arial" w:cs="Arial"/>
          <w:sz w:val="20"/>
          <w:szCs w:val="20"/>
          <w:lang w:eastAsia="zh-TW"/>
        </w:rPr>
      </w:pPr>
      <w:r>
        <w:rPr>
          <w:rFonts w:ascii="Arial" w:eastAsiaTheme="minorEastAsia" w:hAnsi="Arial" w:cs="Arial"/>
          <w:b/>
          <w:sz w:val="20"/>
          <w:szCs w:val="20"/>
          <w:lang w:eastAsia="zh-TW"/>
        </w:rPr>
        <w:t>Read out:</w:t>
      </w:r>
      <w:r>
        <w:rPr>
          <w:rFonts w:ascii="Arial" w:eastAsiaTheme="minorEastAsia" w:hAnsi="Arial" w:cs="Arial"/>
          <w:sz w:val="20"/>
          <w:szCs w:val="20"/>
          <w:lang w:eastAsia="zh-TW"/>
        </w:rPr>
        <w:t xml:space="preserve"> Here ask the outcome based on your prediction and </w:t>
      </w:r>
      <w:r>
        <w:rPr>
          <w:rFonts w:ascii="Arial" w:eastAsiaTheme="minorEastAsia" w:hAnsi="Arial" w:cs="Arial" w:hint="eastAsia"/>
          <w:sz w:val="20"/>
          <w:szCs w:val="20"/>
        </w:rPr>
        <w:t>judgment</w:t>
      </w:r>
      <w:r>
        <w:rPr>
          <w:rFonts w:ascii="Arial" w:eastAsiaTheme="minorEastAsia" w:hAnsi="Arial" w:cs="Arial"/>
          <w:sz w:val="20"/>
          <w:szCs w:val="20"/>
          <w:lang w:eastAsia="zh-TW"/>
        </w:rPr>
        <w:t>, despite the fact that the outcome would be different from what you expect.</w:t>
      </w:r>
    </w:p>
    <w:p w14:paraId="4B77A1E0" w14:textId="77777777" w:rsidR="00865A4B" w:rsidRDefault="00C47607">
      <w:pPr>
        <w:contextualSpacing/>
        <w:rPr>
          <w:rFonts w:ascii="Arial" w:eastAsia="PMingLiU" w:hAnsi="Arial" w:cs="Arial"/>
          <w:b/>
          <w:sz w:val="20"/>
          <w:szCs w:val="20"/>
          <w:lang w:eastAsia="zh-TW"/>
        </w:rPr>
      </w:pPr>
      <w:commentRangeStart w:id="39"/>
      <w:r>
        <w:rPr>
          <w:rFonts w:ascii="Arial" w:eastAsia="PMingLiU" w:hAnsi="Arial" w:cs="Arial"/>
          <w:b/>
          <w:sz w:val="20"/>
          <w:szCs w:val="20"/>
          <w:lang w:eastAsia="zh-TW"/>
        </w:rPr>
        <w:t>訪員讀出：</w:t>
      </w:r>
      <w:r>
        <w:rPr>
          <w:rFonts w:ascii="Arial" w:eastAsia="PMingLiU" w:hAnsi="Arial" w:cs="Arial"/>
          <w:sz w:val="20"/>
          <w:szCs w:val="20"/>
          <w:lang w:eastAsia="zh-TW"/>
        </w:rPr>
        <w:t>這裡詢問的是您的預計和判斷，即使這個結果不一定和您希望看到的一致。</w:t>
      </w:r>
      <w:commentRangeEnd w:id="39"/>
      <w:r>
        <w:rPr>
          <w:rStyle w:val="afffd"/>
          <w:lang w:val="zh-CN"/>
        </w:rPr>
        <w:commentReference w:id="39"/>
      </w:r>
    </w:p>
    <w:p w14:paraId="4789DE06" w14:textId="77777777" w:rsidR="00865A4B" w:rsidRDefault="00865A4B">
      <w:pPr>
        <w:rPr>
          <w:rFonts w:ascii="Arial" w:eastAsia="PMingLiU" w:hAnsi="Arial" w:cs="Arial"/>
          <w:sz w:val="20"/>
          <w:szCs w:val="20"/>
          <w:lang w:eastAsia="zh-TW"/>
        </w:rPr>
      </w:pPr>
    </w:p>
    <w:tbl>
      <w:tblPr>
        <w:tblW w:w="8369" w:type="dxa"/>
        <w:tblLayout w:type="fixed"/>
        <w:tblLook w:val="04A0" w:firstRow="1" w:lastRow="0" w:firstColumn="1" w:lastColumn="0" w:noHBand="0" w:noVBand="1"/>
      </w:tblPr>
      <w:tblGrid>
        <w:gridCol w:w="836"/>
        <w:gridCol w:w="837"/>
        <w:gridCol w:w="837"/>
        <w:gridCol w:w="837"/>
        <w:gridCol w:w="837"/>
        <w:gridCol w:w="837"/>
        <w:gridCol w:w="837"/>
        <w:gridCol w:w="837"/>
        <w:gridCol w:w="837"/>
        <w:gridCol w:w="837"/>
      </w:tblGrid>
      <w:tr w:rsidR="00865A4B" w14:paraId="542DBEE0" w14:textId="77777777">
        <w:tc>
          <w:tcPr>
            <w:tcW w:w="2510" w:type="dxa"/>
            <w:gridSpan w:val="3"/>
            <w:shd w:val="clear" w:color="auto" w:fill="auto"/>
          </w:tcPr>
          <w:p w14:paraId="0F17693E"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Completely integrated with the Mainland China</w:t>
            </w:r>
          </w:p>
          <w:p w14:paraId="102D39EE"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和大陸</w:t>
            </w:r>
            <w:r>
              <w:rPr>
                <w:rFonts w:ascii="Arial" w:eastAsiaTheme="minorEastAsia" w:hAnsi="Arial" w:cs="Arial"/>
                <w:sz w:val="20"/>
                <w:szCs w:val="20"/>
              </w:rPr>
              <w:t>完全</w:t>
            </w:r>
            <w:r>
              <w:rPr>
                <w:rFonts w:ascii="Arial" w:eastAsiaTheme="minorEastAsia" w:hAnsi="Arial" w:cs="Arial"/>
                <w:sz w:val="20"/>
                <w:szCs w:val="20"/>
                <w:lang w:eastAsia="zh-TW"/>
              </w:rPr>
              <w:t>融合</w:t>
            </w:r>
          </w:p>
        </w:tc>
        <w:tc>
          <w:tcPr>
            <w:tcW w:w="837" w:type="dxa"/>
            <w:shd w:val="clear" w:color="auto" w:fill="auto"/>
          </w:tcPr>
          <w:p w14:paraId="32142119" w14:textId="77777777" w:rsidR="00865A4B" w:rsidRDefault="00865A4B">
            <w:pPr>
              <w:contextualSpacing/>
              <w:rPr>
                <w:rFonts w:ascii="Arial" w:eastAsia="PMingLiU" w:hAnsi="Arial" w:cs="Arial"/>
                <w:sz w:val="20"/>
                <w:szCs w:val="20"/>
                <w:lang w:eastAsia="zh-TW"/>
              </w:rPr>
            </w:pPr>
          </w:p>
        </w:tc>
        <w:tc>
          <w:tcPr>
            <w:tcW w:w="837" w:type="dxa"/>
            <w:shd w:val="clear" w:color="auto" w:fill="auto"/>
          </w:tcPr>
          <w:p w14:paraId="49469A6B" w14:textId="77777777" w:rsidR="00865A4B" w:rsidRDefault="00865A4B">
            <w:pPr>
              <w:contextualSpacing/>
              <w:rPr>
                <w:rFonts w:ascii="Arial" w:eastAsia="PMingLiU" w:hAnsi="Arial" w:cs="Arial"/>
                <w:sz w:val="20"/>
                <w:szCs w:val="20"/>
                <w:lang w:eastAsia="zh-TW"/>
              </w:rPr>
            </w:pPr>
          </w:p>
        </w:tc>
        <w:tc>
          <w:tcPr>
            <w:tcW w:w="837" w:type="dxa"/>
            <w:shd w:val="clear" w:color="auto" w:fill="auto"/>
          </w:tcPr>
          <w:p w14:paraId="349EC8A6" w14:textId="77777777" w:rsidR="00865A4B" w:rsidRDefault="00865A4B">
            <w:pPr>
              <w:contextualSpacing/>
              <w:rPr>
                <w:rFonts w:ascii="Arial" w:eastAsia="PMingLiU" w:hAnsi="Arial" w:cs="Arial"/>
                <w:sz w:val="20"/>
                <w:szCs w:val="20"/>
                <w:lang w:eastAsia="zh-TW"/>
              </w:rPr>
            </w:pPr>
          </w:p>
        </w:tc>
        <w:tc>
          <w:tcPr>
            <w:tcW w:w="837" w:type="dxa"/>
            <w:shd w:val="clear" w:color="auto" w:fill="auto"/>
          </w:tcPr>
          <w:p w14:paraId="4A84509C" w14:textId="77777777" w:rsidR="00865A4B" w:rsidRDefault="00865A4B">
            <w:pPr>
              <w:contextualSpacing/>
              <w:rPr>
                <w:rFonts w:ascii="Arial" w:eastAsia="PMingLiU" w:hAnsi="Arial" w:cs="Arial"/>
                <w:sz w:val="20"/>
                <w:szCs w:val="20"/>
                <w:lang w:eastAsia="zh-TW"/>
              </w:rPr>
            </w:pPr>
          </w:p>
        </w:tc>
        <w:tc>
          <w:tcPr>
            <w:tcW w:w="2511" w:type="dxa"/>
            <w:gridSpan w:val="3"/>
            <w:shd w:val="clear" w:color="auto" w:fill="auto"/>
          </w:tcPr>
          <w:p w14:paraId="51155560" w14:textId="77777777" w:rsidR="00865A4B" w:rsidRDefault="00C47607">
            <w:pPr>
              <w:contextualSpacing/>
              <w:jc w:val="right"/>
              <w:rPr>
                <w:rFonts w:ascii="Arial" w:eastAsiaTheme="minorEastAsia" w:hAnsi="Arial" w:cs="Arial"/>
                <w:sz w:val="20"/>
                <w:szCs w:val="20"/>
                <w:lang w:eastAsia="zh-TW"/>
              </w:rPr>
            </w:pPr>
            <w:r>
              <w:rPr>
                <w:rFonts w:ascii="Arial" w:eastAsiaTheme="minorEastAsia" w:hAnsi="Arial" w:cs="Arial"/>
                <w:sz w:val="20"/>
                <w:szCs w:val="20"/>
                <w:lang w:eastAsia="zh-TW"/>
              </w:rPr>
              <w:t>Maintain a maximum degree of independence</w:t>
            </w:r>
          </w:p>
          <w:p w14:paraId="3A792283" w14:textId="77777777" w:rsidR="00865A4B" w:rsidRDefault="00C47607">
            <w:pPr>
              <w:contextualSpacing/>
              <w:jc w:val="right"/>
              <w:rPr>
                <w:rFonts w:ascii="Arial" w:eastAsia="PMingLiU" w:hAnsi="Arial" w:cs="Arial"/>
                <w:sz w:val="20"/>
                <w:szCs w:val="20"/>
                <w:lang w:eastAsia="zh-TW"/>
              </w:rPr>
            </w:pPr>
            <w:r>
              <w:rPr>
                <w:rFonts w:ascii="Arial" w:eastAsiaTheme="minorEastAsia" w:hAnsi="Arial" w:cs="Arial"/>
                <w:sz w:val="20"/>
                <w:szCs w:val="20"/>
                <w:lang w:eastAsia="zh-TW"/>
              </w:rPr>
              <w:t>保持最大程度的獨立性</w:t>
            </w:r>
          </w:p>
        </w:tc>
      </w:tr>
      <w:tr w:rsidR="00865A4B" w14:paraId="03BA66B4" w14:textId="77777777">
        <w:tc>
          <w:tcPr>
            <w:tcW w:w="836" w:type="dxa"/>
            <w:shd w:val="clear" w:color="auto" w:fill="auto"/>
          </w:tcPr>
          <w:p w14:paraId="7A00758F"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w:t>
            </w:r>
          </w:p>
        </w:tc>
        <w:tc>
          <w:tcPr>
            <w:tcW w:w="837" w:type="dxa"/>
            <w:shd w:val="clear" w:color="auto" w:fill="auto"/>
          </w:tcPr>
          <w:p w14:paraId="7EAAD526"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837" w:type="dxa"/>
            <w:shd w:val="clear" w:color="auto" w:fill="auto"/>
          </w:tcPr>
          <w:p w14:paraId="7AC009B6"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3</w:t>
            </w:r>
          </w:p>
        </w:tc>
        <w:tc>
          <w:tcPr>
            <w:tcW w:w="837" w:type="dxa"/>
            <w:shd w:val="clear" w:color="auto" w:fill="auto"/>
          </w:tcPr>
          <w:p w14:paraId="34419583"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4</w:t>
            </w:r>
          </w:p>
        </w:tc>
        <w:tc>
          <w:tcPr>
            <w:tcW w:w="837" w:type="dxa"/>
            <w:shd w:val="clear" w:color="auto" w:fill="auto"/>
          </w:tcPr>
          <w:p w14:paraId="531188F2"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c>
          <w:tcPr>
            <w:tcW w:w="837" w:type="dxa"/>
            <w:shd w:val="clear" w:color="auto" w:fill="auto"/>
          </w:tcPr>
          <w:p w14:paraId="62BF9B41"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6</w:t>
            </w:r>
          </w:p>
        </w:tc>
        <w:tc>
          <w:tcPr>
            <w:tcW w:w="837" w:type="dxa"/>
            <w:shd w:val="clear" w:color="auto" w:fill="auto"/>
          </w:tcPr>
          <w:p w14:paraId="6BB409AB"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7</w:t>
            </w:r>
          </w:p>
        </w:tc>
        <w:tc>
          <w:tcPr>
            <w:tcW w:w="837" w:type="dxa"/>
            <w:shd w:val="clear" w:color="auto" w:fill="auto"/>
          </w:tcPr>
          <w:p w14:paraId="74E3C507"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8</w:t>
            </w:r>
          </w:p>
        </w:tc>
        <w:tc>
          <w:tcPr>
            <w:tcW w:w="837" w:type="dxa"/>
            <w:shd w:val="clear" w:color="auto" w:fill="auto"/>
          </w:tcPr>
          <w:p w14:paraId="610A8A90"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9</w:t>
            </w:r>
          </w:p>
        </w:tc>
        <w:tc>
          <w:tcPr>
            <w:tcW w:w="837" w:type="dxa"/>
            <w:shd w:val="clear" w:color="auto" w:fill="auto"/>
          </w:tcPr>
          <w:p w14:paraId="6C729B3D" w14:textId="77777777" w:rsidR="00865A4B" w:rsidRDefault="00C47607">
            <w:pPr>
              <w:contextualSpacing/>
              <w:jc w:val="right"/>
              <w:rPr>
                <w:rFonts w:ascii="Arial" w:eastAsia="PMingLiU" w:hAnsi="Arial" w:cs="Arial"/>
                <w:sz w:val="20"/>
                <w:szCs w:val="20"/>
                <w:lang w:eastAsia="zh-TW"/>
              </w:rPr>
            </w:pPr>
            <w:r>
              <w:rPr>
                <w:rFonts w:ascii="Arial" w:eastAsia="PMingLiU" w:hAnsi="Arial" w:cs="Arial"/>
                <w:sz w:val="20"/>
                <w:szCs w:val="20"/>
                <w:lang w:eastAsia="zh-TW"/>
              </w:rPr>
              <w:t>10</w:t>
            </w:r>
          </w:p>
        </w:tc>
      </w:tr>
    </w:tbl>
    <w:p w14:paraId="2102BE77" w14:textId="77777777" w:rsidR="00865A4B" w:rsidRDefault="00865A4B">
      <w:pPr>
        <w:rPr>
          <w:rFonts w:ascii="Arial" w:eastAsia="PMingLiU" w:hAnsi="Arial" w:cs="Arial"/>
          <w:sz w:val="20"/>
          <w:szCs w:val="20"/>
          <w:lang w:eastAsia="zh-TW"/>
        </w:rPr>
      </w:pPr>
    </w:p>
    <w:p w14:paraId="0151A21E" w14:textId="77777777" w:rsidR="00865A4B" w:rsidRDefault="00865A4B">
      <w:pPr>
        <w:rPr>
          <w:rFonts w:ascii="Arial" w:eastAsia="PMingLiU" w:hAnsi="Arial" w:cs="Arial"/>
          <w:sz w:val="20"/>
          <w:szCs w:val="20"/>
          <w:lang w:eastAsia="zh-TW"/>
        </w:rPr>
      </w:pPr>
    </w:p>
    <w:p w14:paraId="33C505EE" w14:textId="2F5A7E70" w:rsidR="00865A4B" w:rsidRDefault="00C47607">
      <w:pPr>
        <w:jc w:val="both"/>
        <w:rPr>
          <w:rFonts w:ascii="Arial" w:eastAsia="PMingLiU" w:hAnsi="Arial" w:cs="Arial"/>
          <w:sz w:val="20"/>
          <w:szCs w:val="20"/>
          <w:lang w:eastAsia="zh-TW"/>
        </w:rPr>
      </w:pPr>
      <w:r>
        <w:rPr>
          <w:rFonts w:ascii="Arial" w:eastAsia="PMingLiU" w:hAnsi="Arial" w:cs="Arial"/>
          <w:b/>
          <w:sz w:val="20"/>
          <w:szCs w:val="20"/>
          <w:lang w:eastAsia="zh-TW"/>
        </w:rPr>
        <w:t>DD3_3</w:t>
      </w:r>
      <w:r>
        <w:rPr>
          <w:rFonts w:ascii="Arial" w:eastAsia="PMingLiU" w:hAnsi="Arial" w:cs="Arial" w:hint="eastAsia"/>
          <w:b/>
          <w:sz w:val="20"/>
          <w:szCs w:val="20"/>
          <w:lang w:eastAsia="zh-TW"/>
        </w:rPr>
        <w:t>b</w:t>
      </w:r>
      <w:r>
        <w:rPr>
          <w:rFonts w:ascii="Arial" w:eastAsia="PMingLiU" w:hAnsi="Arial" w:cs="Arial"/>
          <w:b/>
          <w:sz w:val="20"/>
          <w:szCs w:val="20"/>
          <w:lang w:eastAsia="zh-TW"/>
        </w:rPr>
        <w:t>.</w:t>
      </w:r>
      <w:r>
        <w:rPr>
          <w:rFonts w:ascii="Arial" w:eastAsia="PMingLiU" w:hAnsi="Arial" w:cs="Arial"/>
          <w:sz w:val="20"/>
          <w:szCs w:val="20"/>
          <w:lang w:eastAsia="zh-TW"/>
        </w:rPr>
        <w:t xml:space="preserve"> </w:t>
      </w:r>
      <w:r>
        <w:rPr>
          <w:rFonts w:ascii="Arial" w:hAnsi="Arial" w:cs="Arial" w:hint="eastAsia"/>
          <w:sz w:val="20"/>
          <w:szCs w:val="20"/>
        </w:rPr>
        <w:t>I</w:t>
      </w:r>
      <w:r>
        <w:rPr>
          <w:rFonts w:ascii="Arial" w:eastAsiaTheme="minorEastAsia" w:hAnsi="Arial" w:cs="Arial" w:hint="eastAsia"/>
          <w:sz w:val="20"/>
          <w:szCs w:val="24"/>
        </w:rPr>
        <w:t xml:space="preserve">n your estimation, what is the average score for other Hong Kong citizens who participated in this interview on the previous question </w:t>
      </w:r>
      <w:r>
        <w:rPr>
          <w:rFonts w:ascii="Arial" w:eastAsia="PMingLiU" w:hAnsi="Arial" w:cs="Arial"/>
          <w:sz w:val="20"/>
          <w:szCs w:val="20"/>
          <w:lang w:eastAsia="zh-TW"/>
        </w:rPr>
        <w:t>(</w:t>
      </w:r>
      <w:r>
        <w:rPr>
          <w:rFonts w:ascii="Arial" w:eastAsiaTheme="minorEastAsia" w:hAnsi="Arial" w:cs="Arial"/>
          <w:sz w:val="20"/>
          <w:szCs w:val="24"/>
          <w:lang w:eastAsia="zh-TW"/>
        </w:rPr>
        <w:t xml:space="preserve">By 2050, can you </w:t>
      </w:r>
      <w:r>
        <w:rPr>
          <w:rFonts w:ascii="Arial" w:eastAsiaTheme="minorEastAsia" w:hAnsi="Arial" w:cs="Arial"/>
          <w:b/>
          <w:i/>
          <w:sz w:val="20"/>
          <w:szCs w:val="24"/>
          <w:lang w:eastAsia="zh-TW"/>
        </w:rPr>
        <w:t>predict</w:t>
      </w:r>
      <w:r>
        <w:rPr>
          <w:rFonts w:ascii="Arial" w:eastAsiaTheme="minorEastAsia" w:hAnsi="Arial" w:cs="Arial"/>
          <w:sz w:val="20"/>
          <w:szCs w:val="24"/>
          <w:lang w:eastAsia="zh-TW"/>
        </w:rPr>
        <w:t xml:space="preserve"> which of the following outcome</w:t>
      </w:r>
      <w:r w:rsidR="008A6221">
        <w:rPr>
          <w:rFonts w:ascii="Arial" w:eastAsiaTheme="minorEastAsia" w:hAnsi="Arial" w:cs="Arial"/>
          <w:sz w:val="20"/>
          <w:szCs w:val="24"/>
          <w:lang w:eastAsia="zh-TW"/>
        </w:rPr>
        <w:t>s</w:t>
      </w:r>
      <w:r>
        <w:rPr>
          <w:rFonts w:ascii="Arial" w:eastAsiaTheme="minorEastAsia" w:hAnsi="Arial" w:cs="Arial"/>
          <w:sz w:val="20"/>
          <w:szCs w:val="24"/>
          <w:lang w:eastAsia="zh-TW"/>
        </w:rPr>
        <w:t xml:space="preserve"> regarding Hong Kong’s political institution is the most likely?)</w:t>
      </w:r>
      <w:r>
        <w:rPr>
          <w:rFonts w:ascii="Arial" w:eastAsiaTheme="minorEastAsia" w:hAnsi="Arial" w:cs="Arial" w:hint="eastAsia"/>
          <w:sz w:val="20"/>
          <w:szCs w:val="24"/>
        </w:rPr>
        <w:t>?</w:t>
      </w:r>
      <w:r>
        <w:rPr>
          <w:rFonts w:ascii="Arial" w:eastAsiaTheme="minorEastAsia" w:hAnsi="Arial" w:cs="Arial"/>
          <w:sz w:val="20"/>
          <w:szCs w:val="24"/>
        </w:rPr>
        <w:t xml:space="preserve"> Points rounded to one decimal place.</w:t>
      </w:r>
    </w:p>
    <w:p w14:paraId="28815BAC"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關</w:t>
      </w:r>
      <w:r>
        <w:rPr>
          <w:rFonts w:ascii="Arial" w:eastAsia="PMingLiU" w:hAnsi="Arial" w:cs="Arial" w:hint="eastAsia"/>
          <w:sz w:val="20"/>
          <w:szCs w:val="20"/>
          <w:lang w:eastAsia="zh-TW"/>
        </w:rPr>
        <w:t>於</w:t>
      </w:r>
      <w:r>
        <w:rPr>
          <w:rFonts w:ascii="Arial" w:eastAsia="PMingLiU" w:hAnsi="Arial" w:cs="Arial"/>
          <w:sz w:val="20"/>
          <w:szCs w:val="20"/>
          <w:lang w:eastAsia="zh-TW"/>
        </w:rPr>
        <w:t>剛剛</w:t>
      </w:r>
      <w:r>
        <w:rPr>
          <w:rFonts w:ascii="Arial" w:eastAsia="PMingLiU" w:hAnsi="Arial" w:cs="Arial" w:hint="eastAsia"/>
          <w:sz w:val="20"/>
          <w:szCs w:val="20"/>
          <w:lang w:eastAsia="zh-TW"/>
        </w:rPr>
        <w:t>的問題</w:t>
      </w:r>
      <w:r>
        <w:rPr>
          <w:rFonts w:ascii="Arial" w:eastAsia="PMingLiU" w:hAnsi="Arial" w:cs="Arial"/>
          <w:sz w:val="20"/>
          <w:szCs w:val="20"/>
          <w:lang w:eastAsia="zh-TW"/>
        </w:rPr>
        <w:t>（</w:t>
      </w:r>
      <w:r>
        <w:rPr>
          <w:rFonts w:ascii="Arial" w:eastAsia="PMingLiU" w:hAnsi="Arial" w:cs="Arial"/>
          <w:sz w:val="20"/>
          <w:szCs w:val="20"/>
          <w:lang w:eastAsia="zh-TW"/>
        </w:rPr>
        <w:t>”</w:t>
      </w:r>
      <w:r>
        <w:rPr>
          <w:rFonts w:ascii="Arial" w:eastAsia="PMingLiU" w:hAnsi="Arial" w:cs="Arial"/>
          <w:sz w:val="20"/>
          <w:szCs w:val="20"/>
          <w:lang w:eastAsia="zh-TW"/>
        </w:rPr>
        <w:t>你預期，到</w:t>
      </w:r>
      <w:r>
        <w:rPr>
          <w:rFonts w:ascii="Arial" w:eastAsia="PMingLiU" w:hAnsi="Arial" w:cs="Arial"/>
          <w:b/>
          <w:bCs/>
          <w:sz w:val="20"/>
          <w:szCs w:val="20"/>
          <w:lang w:eastAsia="zh-TW"/>
        </w:rPr>
        <w:t>2050</w:t>
      </w:r>
      <w:r>
        <w:rPr>
          <w:rFonts w:ascii="Arial" w:eastAsia="PMingLiU" w:hAnsi="Arial" w:cs="Arial"/>
          <w:sz w:val="20"/>
          <w:szCs w:val="20"/>
          <w:lang w:eastAsia="zh-TW"/>
        </w:rPr>
        <w:t>年，香港的政治體制最有可能是哪種情況？</w:t>
      </w:r>
      <w:r>
        <w:rPr>
          <w:rFonts w:ascii="Arial" w:eastAsia="PMingLiU" w:hAnsi="Arial" w:cs="Arial"/>
          <w:sz w:val="20"/>
          <w:szCs w:val="20"/>
          <w:lang w:eastAsia="zh-TW"/>
        </w:rPr>
        <w:t>”</w:t>
      </w:r>
      <w:r>
        <w:rPr>
          <w:rFonts w:ascii="Arial" w:eastAsia="PMingLiU" w:hAnsi="Arial" w:cs="Arial"/>
          <w:sz w:val="20"/>
          <w:szCs w:val="20"/>
          <w:lang w:eastAsia="zh-TW"/>
        </w:rPr>
        <w:t>）</w:t>
      </w:r>
      <w:r>
        <w:rPr>
          <w:rFonts w:ascii="Arial" w:eastAsia="PMingLiU" w:hAnsi="Arial" w:cs="Arial" w:hint="eastAsia"/>
          <w:sz w:val="20"/>
          <w:szCs w:val="20"/>
          <w:lang w:eastAsia="zh-TW"/>
        </w:rPr>
        <w:t>，</w:t>
      </w:r>
      <w:r>
        <w:rPr>
          <w:rFonts w:ascii="Arial" w:eastAsia="PMingLiU" w:hAnsi="Arial" w:cs="Arial"/>
          <w:sz w:val="20"/>
          <w:szCs w:val="20"/>
          <w:lang w:eastAsia="zh-TW"/>
        </w:rPr>
        <w:t>你認爲參與本</w:t>
      </w:r>
      <w:r>
        <w:rPr>
          <w:rFonts w:ascii="Arial" w:eastAsia="PMingLiU" w:hAnsi="Arial" w:cs="Arial" w:hint="eastAsia"/>
          <w:sz w:val="20"/>
          <w:szCs w:val="20"/>
          <w:lang w:eastAsia="zh-TW"/>
        </w:rPr>
        <w:t>研究</w:t>
      </w:r>
      <w:r>
        <w:rPr>
          <w:rFonts w:ascii="Arial" w:eastAsia="PMingLiU" w:hAnsi="Arial" w:cs="Arial"/>
          <w:sz w:val="20"/>
          <w:szCs w:val="20"/>
          <w:lang w:eastAsia="zh-TW"/>
        </w:rPr>
        <w:t>的</w:t>
      </w:r>
      <w:r>
        <w:rPr>
          <w:rFonts w:ascii="Arial" w:eastAsia="PMingLiU" w:hAnsi="Arial" w:cs="Arial"/>
          <w:b/>
          <w:sz w:val="20"/>
          <w:szCs w:val="20"/>
          <w:lang w:eastAsia="zh-TW"/>
        </w:rPr>
        <w:t>其他香港</w:t>
      </w:r>
      <w:r>
        <w:rPr>
          <w:rFonts w:ascii="Arial" w:eastAsia="PMingLiU" w:hAnsi="Arial" w:cs="Arial" w:hint="eastAsia"/>
          <w:b/>
          <w:sz w:val="20"/>
          <w:szCs w:val="20"/>
          <w:lang w:eastAsia="zh-TW"/>
        </w:rPr>
        <w:t>市</w:t>
      </w:r>
      <w:r>
        <w:rPr>
          <w:rFonts w:ascii="Arial" w:eastAsia="PMingLiU" w:hAnsi="Arial" w:cs="Arial"/>
          <w:b/>
          <w:sz w:val="20"/>
          <w:szCs w:val="20"/>
          <w:lang w:eastAsia="zh-TW"/>
        </w:rPr>
        <w:t>民</w:t>
      </w:r>
      <w:r>
        <w:rPr>
          <w:rFonts w:ascii="Arial" w:eastAsia="PMingLiU" w:hAnsi="Arial" w:cs="Arial"/>
          <w:sz w:val="20"/>
          <w:szCs w:val="20"/>
          <w:lang w:eastAsia="zh-TW"/>
        </w:rPr>
        <w:t>的平均</w:t>
      </w:r>
      <w:r>
        <w:rPr>
          <w:rFonts w:ascii="Arial" w:eastAsia="PMingLiU" w:hAnsi="Arial" w:cs="Arial" w:hint="eastAsia"/>
          <w:sz w:val="20"/>
          <w:szCs w:val="20"/>
          <w:lang w:eastAsia="zh-TW"/>
        </w:rPr>
        <w:t>分</w:t>
      </w:r>
      <w:r>
        <w:rPr>
          <w:rFonts w:ascii="Arial" w:eastAsia="PMingLiU" w:hAnsi="Arial" w:cs="Arial"/>
          <w:sz w:val="20"/>
          <w:szCs w:val="20"/>
          <w:lang w:eastAsia="zh-TW"/>
        </w:rPr>
        <w:t>是多少？</w:t>
      </w:r>
      <w:bookmarkStart w:id="40" w:name="_Hlk479271278"/>
      <w:r>
        <w:rPr>
          <w:rFonts w:ascii="Arial" w:eastAsia="PMingLiU" w:hAnsi="Arial" w:cs="Arial" w:hint="eastAsia"/>
          <w:sz w:val="20"/>
          <w:szCs w:val="20"/>
          <w:lang w:eastAsia="zh-TW"/>
        </w:rPr>
        <w:t>分數可以到小數點後一</w:t>
      </w:r>
      <w:r>
        <w:rPr>
          <w:rFonts w:ascii="Arial" w:eastAsia="PMingLiU" w:hAnsi="Arial" w:cs="Arial"/>
          <w:sz w:val="20"/>
          <w:szCs w:val="20"/>
          <w:lang w:eastAsia="zh-TW"/>
        </w:rPr>
        <w:t>個</w:t>
      </w:r>
      <w:r>
        <w:rPr>
          <w:rFonts w:ascii="Arial" w:eastAsia="PMingLiU" w:hAnsi="Arial" w:cs="Arial" w:hint="eastAsia"/>
          <w:sz w:val="20"/>
          <w:szCs w:val="20"/>
          <w:lang w:eastAsia="zh-TW"/>
        </w:rPr>
        <w:t>位。</w:t>
      </w:r>
      <w:bookmarkEnd w:id="40"/>
    </w:p>
    <w:p w14:paraId="05A69D28" w14:textId="77777777" w:rsidR="00865A4B" w:rsidRDefault="00C47607">
      <w:pPr>
        <w:rPr>
          <w:rFonts w:ascii="Arial" w:eastAsiaTheme="minorEastAsia" w:hAnsi="Arial" w:cs="Arial"/>
          <w:b/>
          <w:sz w:val="20"/>
          <w:szCs w:val="20"/>
        </w:rPr>
      </w:pPr>
      <w:r>
        <w:rPr>
          <w:rFonts w:ascii="Arial" w:eastAsiaTheme="minorEastAsia" w:hAnsi="Arial" w:cs="Arial" w:hint="eastAsia"/>
          <w:b/>
          <w:sz w:val="20"/>
          <w:szCs w:val="20"/>
        </w:rPr>
        <w:t>N</w:t>
      </w:r>
      <w:r>
        <w:rPr>
          <w:rFonts w:ascii="Arial" w:eastAsiaTheme="minorEastAsia" w:hAnsi="Arial" w:cs="Arial"/>
          <w:b/>
          <w:sz w:val="20"/>
          <w:szCs w:val="20"/>
        </w:rPr>
        <w:t>ote to enumerator: Record numbers rounded to one decimal place, ranging from 0 to 10, i.e., 4.5.</w:t>
      </w:r>
    </w:p>
    <w:p w14:paraId="63E7C42F" w14:textId="77777777" w:rsidR="00865A4B" w:rsidRDefault="00C47607">
      <w:pPr>
        <w:rPr>
          <w:rFonts w:ascii="Arial" w:eastAsia="PMingLiU" w:hAnsi="Arial" w:cs="Arial"/>
          <w:sz w:val="20"/>
          <w:szCs w:val="20"/>
          <w:lang w:eastAsia="zh-TW"/>
        </w:rPr>
      </w:pPr>
      <w:r>
        <w:rPr>
          <w:rFonts w:ascii="Arial" w:eastAsia="PMingLiU" w:hAnsi="Arial" w:cs="Arial" w:hint="eastAsia"/>
          <w:b/>
          <w:sz w:val="20"/>
          <w:szCs w:val="20"/>
          <w:lang w:eastAsia="zh-TW"/>
        </w:rPr>
        <w:t>訪員注意：</w:t>
      </w:r>
      <w:r>
        <w:rPr>
          <w:rFonts w:ascii="Arial" w:eastAsia="PMingLiU" w:hAnsi="Arial" w:cs="Arial"/>
          <w:sz w:val="20"/>
          <w:szCs w:val="20"/>
          <w:lang w:eastAsia="zh-TW"/>
        </w:rPr>
        <w:t>填寫數字，準確至小數點後一個位，範圍由</w:t>
      </w:r>
      <w:r>
        <w:rPr>
          <w:rFonts w:ascii="Arial" w:eastAsia="PMingLiU" w:hAnsi="Arial" w:cs="Arial"/>
          <w:sz w:val="20"/>
          <w:szCs w:val="20"/>
          <w:lang w:eastAsia="zh-TW"/>
        </w:rPr>
        <w:t>0</w:t>
      </w:r>
      <w:r>
        <w:rPr>
          <w:rFonts w:ascii="Arial" w:eastAsia="PMingLiU" w:hAnsi="Arial" w:cs="Arial"/>
          <w:sz w:val="20"/>
          <w:szCs w:val="20"/>
          <w:lang w:eastAsia="zh-TW"/>
        </w:rPr>
        <w:t>至</w:t>
      </w:r>
      <w:r>
        <w:rPr>
          <w:rFonts w:ascii="Arial" w:eastAsia="PMingLiU" w:hAnsi="Arial" w:cs="Arial"/>
          <w:sz w:val="20"/>
          <w:szCs w:val="20"/>
          <w:lang w:eastAsia="zh-TW"/>
        </w:rPr>
        <w:t>10</w:t>
      </w:r>
      <w:r>
        <w:rPr>
          <w:rFonts w:ascii="Arial" w:eastAsia="PMingLiU" w:hAnsi="Arial" w:cs="Arial"/>
          <w:sz w:val="20"/>
          <w:szCs w:val="20"/>
          <w:lang w:eastAsia="zh-TW"/>
        </w:rPr>
        <w:t>：例如</w:t>
      </w:r>
      <w:r>
        <w:rPr>
          <w:rFonts w:ascii="Arial" w:eastAsia="PMingLiU" w:hAnsi="Arial" w:cs="Arial"/>
          <w:sz w:val="20"/>
          <w:szCs w:val="20"/>
          <w:lang w:eastAsia="zh-TW"/>
        </w:rPr>
        <w:t>4.5</w:t>
      </w:r>
      <w:r>
        <w:rPr>
          <w:rFonts w:ascii="Arial" w:eastAsia="PMingLiU" w:hAnsi="Arial" w:cs="Arial" w:hint="eastAsia"/>
          <w:sz w:val="20"/>
          <w:szCs w:val="20"/>
          <w:lang w:eastAsia="zh-TW"/>
        </w:rPr>
        <w:t>。</w:t>
      </w:r>
    </w:p>
    <w:p w14:paraId="4D5E2D8E"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_________ points</w:t>
      </w:r>
      <w:r>
        <w:rPr>
          <w:rFonts w:ascii="Arial" w:eastAsia="PMingLiU" w:hAnsi="Arial" w:cs="Arial"/>
          <w:sz w:val="20"/>
          <w:szCs w:val="20"/>
          <w:lang w:eastAsia="zh-TW"/>
        </w:rPr>
        <w:t>分</w:t>
      </w:r>
    </w:p>
    <w:p w14:paraId="31068717" w14:textId="0BECD136" w:rsidR="00865A4B" w:rsidRDefault="00C47607">
      <w:pPr>
        <w:rPr>
          <w:rFonts w:ascii="Arial" w:eastAsia="PMingLiU" w:hAnsi="Arial" w:cs="Arial"/>
          <w:sz w:val="20"/>
          <w:szCs w:val="20"/>
          <w:lang w:eastAsia="zh-TW"/>
        </w:rPr>
      </w:pPr>
      <w:r>
        <w:rPr>
          <w:rFonts w:ascii="Arial" w:eastAsia="PMingLiU" w:hAnsi="Arial" w:cs="Arial" w:hint="eastAsia"/>
          <w:b/>
          <w:color w:val="FF0000"/>
          <w:sz w:val="20"/>
          <w:szCs w:val="20"/>
          <w:lang w:eastAsia="zh-TW"/>
        </w:rPr>
        <w:t xml:space="preserve">[CAPI] </w:t>
      </w:r>
      <w:r w:rsidR="00075C36">
        <w:rPr>
          <w:rFonts w:ascii="Arial" w:eastAsia="PMingLiU" w:hAnsi="Arial" w:cs="Arial"/>
          <w:b/>
          <w:color w:val="FF0000"/>
          <w:sz w:val="20"/>
          <w:szCs w:val="20"/>
          <w:lang w:eastAsia="zh-TW"/>
        </w:rPr>
        <w:t xml:space="preserve">Data value: 0 to 10. </w:t>
      </w:r>
      <w:r>
        <w:rPr>
          <w:rFonts w:ascii="Arial" w:eastAsia="PMingLiU" w:hAnsi="Arial" w:cs="Arial"/>
          <w:b/>
          <w:color w:val="FF0000"/>
          <w:sz w:val="20"/>
          <w:szCs w:val="20"/>
          <w:lang w:eastAsia="zh-TW"/>
        </w:rPr>
        <w:t>Rounded to one decimal place</w:t>
      </w:r>
      <w:r w:rsidR="0006380C">
        <w:rPr>
          <w:rFonts w:ascii="Arial" w:eastAsia="PMingLiU" w:hAnsi="Arial" w:cs="Arial"/>
          <w:b/>
          <w:color w:val="FF0000"/>
          <w:sz w:val="20"/>
          <w:szCs w:val="20"/>
          <w:lang w:eastAsia="zh-TW"/>
        </w:rPr>
        <w:t>.</w:t>
      </w:r>
      <w:r w:rsidR="00075C36">
        <w:rPr>
          <w:rFonts w:ascii="Arial" w:eastAsia="PMingLiU" w:hAnsi="Arial" w:cs="Arial" w:hint="eastAsia"/>
          <w:color w:val="FF0000"/>
          <w:sz w:val="20"/>
          <w:szCs w:val="20"/>
        </w:rPr>
        <w:t xml:space="preserve"> </w:t>
      </w:r>
      <w:r>
        <w:rPr>
          <w:rFonts w:ascii="Arial" w:eastAsia="PMingLiU" w:hAnsi="Arial" w:cs="Arial"/>
          <w:color w:val="FF0000"/>
          <w:sz w:val="20"/>
          <w:szCs w:val="20"/>
          <w:lang w:eastAsia="zh-TW"/>
        </w:rPr>
        <w:t>數據值：</w:t>
      </w:r>
      <w:r>
        <w:rPr>
          <w:rFonts w:ascii="Arial" w:eastAsia="PMingLiU" w:hAnsi="Arial" w:cs="Arial"/>
          <w:color w:val="FF0000"/>
          <w:sz w:val="20"/>
          <w:szCs w:val="20"/>
          <w:lang w:eastAsia="zh-TW"/>
        </w:rPr>
        <w:t>0</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1</w:t>
      </w:r>
      <w:r>
        <w:rPr>
          <w:rFonts w:ascii="Arial" w:eastAsia="PMingLiU" w:hAnsi="Arial" w:cs="Arial" w:hint="eastAsia"/>
          <w:color w:val="FF0000"/>
          <w:sz w:val="20"/>
          <w:szCs w:val="20"/>
          <w:lang w:eastAsia="zh-TW"/>
        </w:rPr>
        <w:t>0</w:t>
      </w:r>
      <w:r>
        <w:rPr>
          <w:rFonts w:ascii="Arial" w:eastAsia="PMingLiU" w:hAnsi="Arial" w:cs="Arial" w:hint="eastAsia"/>
          <w:color w:val="FF0000"/>
          <w:sz w:val="20"/>
          <w:szCs w:val="20"/>
          <w:lang w:eastAsia="zh-TW"/>
        </w:rPr>
        <w:t>分</w:t>
      </w:r>
      <w:r>
        <w:rPr>
          <w:rFonts w:ascii="Arial" w:eastAsia="PMingLiU" w:hAnsi="Arial" w:cs="Arial"/>
          <w:color w:val="FF0000"/>
          <w:sz w:val="20"/>
          <w:szCs w:val="20"/>
          <w:lang w:eastAsia="zh-TW"/>
        </w:rPr>
        <w:t>。</w:t>
      </w:r>
      <w:r w:rsidR="00075C36">
        <w:rPr>
          <w:rFonts w:ascii="Arial" w:eastAsia="PMingLiU" w:hAnsi="Arial" w:cs="Arial" w:hint="eastAsia"/>
          <w:color w:val="FF0000"/>
          <w:sz w:val="20"/>
          <w:szCs w:val="20"/>
        </w:rPr>
        <w:t>保留</w:t>
      </w:r>
      <w:r w:rsidR="00075C36">
        <w:rPr>
          <w:rFonts w:ascii="Arial" w:eastAsia="PMingLiU" w:hAnsi="Arial" w:cs="Arial"/>
          <w:color w:val="FF0000"/>
          <w:sz w:val="20"/>
          <w:szCs w:val="20"/>
          <w:lang w:eastAsia="zh-TW"/>
        </w:rPr>
        <w:t>小數點後</w:t>
      </w:r>
      <w:r w:rsidR="00075C36">
        <w:rPr>
          <w:rFonts w:ascii="Arial" w:eastAsia="PMingLiU" w:hAnsi="Arial" w:cs="Arial"/>
          <w:color w:val="FF0000"/>
          <w:sz w:val="20"/>
          <w:szCs w:val="20"/>
          <w:lang w:eastAsia="zh-TW"/>
        </w:rPr>
        <w:t>1</w:t>
      </w:r>
      <w:r w:rsidR="00075C36">
        <w:rPr>
          <w:rFonts w:ascii="Arial" w:eastAsia="PMingLiU" w:hAnsi="Arial" w:cs="Arial"/>
          <w:color w:val="FF0000"/>
          <w:sz w:val="20"/>
          <w:szCs w:val="20"/>
          <w:lang w:eastAsia="zh-TW"/>
        </w:rPr>
        <w:t>位</w:t>
      </w:r>
      <w:r w:rsidR="00075C36">
        <w:rPr>
          <w:rFonts w:ascii="Arial" w:eastAsia="PMingLiU" w:hAnsi="Arial" w:cs="Arial" w:hint="eastAsia"/>
          <w:color w:val="FF0000"/>
          <w:sz w:val="20"/>
          <w:szCs w:val="20"/>
        </w:rPr>
        <w:t>。</w:t>
      </w:r>
    </w:p>
    <w:p w14:paraId="62794369" w14:textId="77777777" w:rsidR="00865A4B" w:rsidRDefault="00865A4B">
      <w:pPr>
        <w:rPr>
          <w:rFonts w:ascii="Arial" w:eastAsia="PMingLiU" w:hAnsi="Arial" w:cs="Arial"/>
          <w:sz w:val="20"/>
          <w:szCs w:val="20"/>
          <w:lang w:eastAsia="zh-TW"/>
        </w:rPr>
      </w:pPr>
    </w:p>
    <w:p w14:paraId="611C0CFA" w14:textId="77777777" w:rsidR="00865A4B" w:rsidRDefault="00865A4B">
      <w:pPr>
        <w:rPr>
          <w:rFonts w:ascii="Arial" w:eastAsia="PMingLiU" w:hAnsi="Arial" w:cs="Arial"/>
          <w:sz w:val="20"/>
          <w:szCs w:val="20"/>
          <w:lang w:eastAsia="zh-TW"/>
        </w:rPr>
      </w:pPr>
    </w:p>
    <w:p w14:paraId="0C2ABA00" w14:textId="1722CB34" w:rsidR="00865A4B" w:rsidRDefault="00C47607">
      <w:pPr>
        <w:rPr>
          <w:rFonts w:ascii="Arial" w:eastAsiaTheme="minorEastAsia" w:hAnsi="Arial" w:cs="Arial"/>
          <w:sz w:val="20"/>
          <w:szCs w:val="20"/>
          <w:lang w:eastAsia="zh-TW"/>
        </w:rPr>
      </w:pPr>
      <w:r>
        <w:rPr>
          <w:rFonts w:ascii="Arial" w:eastAsia="PMingLiU" w:hAnsi="Arial" w:cs="Arial"/>
          <w:b/>
          <w:sz w:val="20"/>
          <w:szCs w:val="20"/>
          <w:lang w:eastAsia="zh-TW"/>
        </w:rPr>
        <w:t>DD3_4.</w:t>
      </w:r>
      <w:r>
        <w:rPr>
          <w:rFonts w:ascii="Arial" w:eastAsia="PMingLiU" w:hAnsi="Arial" w:cs="Arial"/>
          <w:sz w:val="20"/>
          <w:szCs w:val="20"/>
          <w:lang w:eastAsia="zh-TW"/>
        </w:rPr>
        <w:t xml:space="preserve"> </w:t>
      </w:r>
      <w:r>
        <w:rPr>
          <w:rFonts w:ascii="Arial" w:eastAsiaTheme="minorEastAsia" w:hAnsi="Arial" w:cs="Arial"/>
          <w:sz w:val="20"/>
          <w:szCs w:val="20"/>
          <w:lang w:eastAsia="zh-TW"/>
        </w:rPr>
        <w:t xml:space="preserve"> For the </w:t>
      </w:r>
      <w:r>
        <w:rPr>
          <w:rFonts w:ascii="Arial" w:eastAsiaTheme="minorEastAsia" w:hAnsi="Arial" w:cs="Arial"/>
          <w:i/>
          <w:sz w:val="20"/>
          <w:szCs w:val="20"/>
          <w:lang w:eastAsia="zh-TW"/>
        </w:rPr>
        <w:t>most likely</w:t>
      </w:r>
      <w:r>
        <w:rPr>
          <w:rFonts w:ascii="Arial" w:eastAsiaTheme="minorEastAsia" w:hAnsi="Arial" w:cs="Arial"/>
          <w:sz w:val="20"/>
          <w:szCs w:val="20"/>
          <w:lang w:eastAsia="zh-TW"/>
        </w:rPr>
        <w:t xml:space="preserve"> outcome </w:t>
      </w:r>
      <w:proofErr w:type="gramStart"/>
      <w:r>
        <w:rPr>
          <w:rFonts w:ascii="Arial" w:eastAsiaTheme="minorEastAsia" w:hAnsi="Arial" w:cs="Arial"/>
          <w:sz w:val="20"/>
          <w:szCs w:val="20"/>
          <w:lang w:eastAsia="zh-TW"/>
        </w:rPr>
        <w:t>in regards to</w:t>
      </w:r>
      <w:proofErr w:type="gramEnd"/>
      <w:r>
        <w:rPr>
          <w:rFonts w:ascii="Arial" w:eastAsiaTheme="minorEastAsia" w:hAnsi="Arial" w:cs="Arial"/>
          <w:sz w:val="20"/>
          <w:szCs w:val="20"/>
          <w:lang w:eastAsia="zh-TW"/>
        </w:rPr>
        <w:t xml:space="preserve"> the Hong Kong’s political institution </w:t>
      </w:r>
      <w:r>
        <w:rPr>
          <w:rFonts w:ascii="Arial" w:eastAsiaTheme="minorEastAsia" w:hAnsi="Arial" w:cs="Arial"/>
          <w:i/>
          <w:sz w:val="20"/>
          <w:szCs w:val="20"/>
          <w:lang w:eastAsia="zh-TW"/>
        </w:rPr>
        <w:t>in 2050</w:t>
      </w:r>
      <w:r>
        <w:rPr>
          <w:rFonts w:ascii="Arial" w:eastAsiaTheme="minorEastAsia" w:hAnsi="Arial" w:cs="Arial"/>
          <w:sz w:val="20"/>
          <w:szCs w:val="20"/>
          <w:lang w:eastAsia="zh-TW"/>
        </w:rPr>
        <w:t xml:space="preserve"> you picked above, how </w:t>
      </w:r>
      <w:r>
        <w:rPr>
          <w:rFonts w:ascii="Arial" w:eastAsiaTheme="minorEastAsia" w:hAnsi="Arial" w:cs="Arial"/>
          <w:i/>
          <w:sz w:val="20"/>
          <w:szCs w:val="20"/>
          <w:lang w:eastAsia="zh-TW"/>
        </w:rPr>
        <w:t>certain</w:t>
      </w:r>
      <w:r>
        <w:rPr>
          <w:rFonts w:ascii="Arial" w:eastAsiaTheme="minorEastAsia" w:hAnsi="Arial" w:cs="Arial"/>
          <w:sz w:val="20"/>
          <w:szCs w:val="20"/>
          <w:lang w:eastAsia="zh-TW"/>
        </w:rPr>
        <w:t xml:space="preserve"> do you </w:t>
      </w:r>
      <w:r w:rsidR="0006380C">
        <w:rPr>
          <w:rFonts w:ascii="Arial" w:eastAsiaTheme="minorEastAsia" w:hAnsi="Arial" w:cs="Arial" w:hint="eastAsia"/>
          <w:sz w:val="20"/>
          <w:szCs w:val="20"/>
        </w:rPr>
        <w:t>feel</w:t>
      </w:r>
      <w:r>
        <w:rPr>
          <w:rFonts w:ascii="Arial" w:eastAsiaTheme="minorEastAsia" w:hAnsi="Arial" w:cs="Arial"/>
          <w:sz w:val="20"/>
          <w:szCs w:val="20"/>
          <w:lang w:eastAsia="zh-TW"/>
        </w:rPr>
        <w:t xml:space="preserve"> it will actually happen?</w:t>
      </w:r>
    </w:p>
    <w:p w14:paraId="5E2E4A0B"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對於以上您選出的</w:t>
      </w:r>
      <w:r>
        <w:rPr>
          <w:rFonts w:ascii="Arial" w:eastAsia="PMingLiU" w:hAnsi="Arial" w:cs="Arial"/>
          <w:bCs/>
          <w:i/>
          <w:iCs/>
          <w:sz w:val="20"/>
          <w:szCs w:val="20"/>
          <w:u w:val="dotted"/>
          <w:lang w:eastAsia="zh-TW"/>
        </w:rPr>
        <w:t>2050</w:t>
      </w:r>
      <w:r>
        <w:rPr>
          <w:rFonts w:ascii="Arial" w:eastAsia="PMingLiU" w:hAnsi="Arial" w:cs="Arial"/>
          <w:bCs/>
          <w:i/>
          <w:iCs/>
          <w:sz w:val="20"/>
          <w:szCs w:val="20"/>
          <w:u w:val="dotted"/>
          <w:lang w:eastAsia="zh-TW"/>
        </w:rPr>
        <w:t>年最有可能</w:t>
      </w:r>
      <w:r>
        <w:rPr>
          <w:rFonts w:ascii="Arial" w:eastAsia="PMingLiU" w:hAnsi="Arial" w:cs="Arial"/>
          <w:sz w:val="20"/>
          <w:szCs w:val="20"/>
          <w:lang w:eastAsia="zh-TW"/>
        </w:rPr>
        <w:t>的香港政治體制結果，您有多大的</w:t>
      </w:r>
      <w:r>
        <w:rPr>
          <w:rFonts w:ascii="Arial" w:eastAsia="PMingLiU" w:hAnsi="Arial" w:cs="Arial"/>
          <w:bCs/>
          <w:i/>
          <w:iCs/>
          <w:sz w:val="20"/>
          <w:szCs w:val="20"/>
          <w:u w:val="dotted"/>
          <w:lang w:eastAsia="zh-TW"/>
        </w:rPr>
        <w:t>信心</w:t>
      </w:r>
      <w:r>
        <w:rPr>
          <w:rFonts w:ascii="Arial" w:eastAsia="PMingLiU" w:hAnsi="Arial" w:cs="Arial"/>
          <w:sz w:val="20"/>
          <w:szCs w:val="20"/>
          <w:lang w:eastAsia="zh-TW"/>
        </w:rPr>
        <w:t>它會發生？</w:t>
      </w:r>
    </w:p>
    <w:tbl>
      <w:tblPr>
        <w:tblStyle w:val="affff5"/>
        <w:tblpPr w:leftFromText="180" w:rightFromText="180" w:vertAnchor="text" w:horzAnchor="page" w:tblpX="1806" w:tblpY="299"/>
        <w:tblOverlap w:val="never"/>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4"/>
        <w:gridCol w:w="4185"/>
      </w:tblGrid>
      <w:tr w:rsidR="00865A4B" w14:paraId="1819035B" w14:textId="77777777">
        <w:tc>
          <w:tcPr>
            <w:tcW w:w="4184" w:type="dxa"/>
          </w:tcPr>
          <w:p w14:paraId="30DB831B"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lastRenderedPageBreak/>
              <w:t>1. Completely certain</w:t>
            </w:r>
          </w:p>
        </w:tc>
        <w:tc>
          <w:tcPr>
            <w:tcW w:w="4185" w:type="dxa"/>
          </w:tcPr>
          <w:p w14:paraId="704166FE"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非常確定</w:t>
            </w:r>
          </w:p>
        </w:tc>
      </w:tr>
      <w:tr w:rsidR="00865A4B" w14:paraId="0965247A" w14:textId="77777777">
        <w:tc>
          <w:tcPr>
            <w:tcW w:w="4184" w:type="dxa"/>
          </w:tcPr>
          <w:p w14:paraId="12A26EE3"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2. Very likely</w:t>
            </w:r>
          </w:p>
        </w:tc>
        <w:tc>
          <w:tcPr>
            <w:tcW w:w="4185" w:type="dxa"/>
          </w:tcPr>
          <w:p w14:paraId="7C84B01C"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比較確定</w:t>
            </w:r>
          </w:p>
        </w:tc>
      </w:tr>
      <w:tr w:rsidR="00865A4B" w14:paraId="27C1170C" w14:textId="77777777">
        <w:tc>
          <w:tcPr>
            <w:tcW w:w="4184" w:type="dxa"/>
          </w:tcPr>
          <w:p w14:paraId="08350B01"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3. Fifty-fifty</w:t>
            </w:r>
          </w:p>
        </w:tc>
        <w:tc>
          <w:tcPr>
            <w:tcW w:w="4185" w:type="dxa"/>
          </w:tcPr>
          <w:p w14:paraId="75F3DF0E"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一半一半</w:t>
            </w:r>
          </w:p>
        </w:tc>
      </w:tr>
      <w:tr w:rsidR="00865A4B" w14:paraId="4B7314BE" w14:textId="77777777">
        <w:tc>
          <w:tcPr>
            <w:tcW w:w="4184" w:type="dxa"/>
          </w:tcPr>
          <w:p w14:paraId="359DDDAF"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4. Very unlikely</w:t>
            </w:r>
          </w:p>
        </w:tc>
        <w:tc>
          <w:tcPr>
            <w:tcW w:w="4185" w:type="dxa"/>
          </w:tcPr>
          <w:p w14:paraId="044E5081"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不太確定</w:t>
            </w:r>
          </w:p>
        </w:tc>
      </w:tr>
      <w:tr w:rsidR="00865A4B" w14:paraId="3FD6A391" w14:textId="77777777">
        <w:trPr>
          <w:trHeight w:val="90"/>
        </w:trPr>
        <w:tc>
          <w:tcPr>
            <w:tcW w:w="4184" w:type="dxa"/>
          </w:tcPr>
          <w:p w14:paraId="18EF997D"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5. Completely uncertain</w:t>
            </w:r>
          </w:p>
        </w:tc>
        <w:tc>
          <w:tcPr>
            <w:tcW w:w="4185" w:type="dxa"/>
          </w:tcPr>
          <w:p w14:paraId="3AE0096E"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非常不確定</w:t>
            </w:r>
          </w:p>
        </w:tc>
      </w:tr>
    </w:tbl>
    <w:p w14:paraId="284DCD04" w14:textId="77777777" w:rsidR="00865A4B" w:rsidRDefault="00865A4B">
      <w:pPr>
        <w:contextualSpacing/>
        <w:rPr>
          <w:rFonts w:ascii="Arial" w:eastAsia="PMingLiU" w:hAnsi="Arial" w:cs="Arial"/>
          <w:sz w:val="20"/>
          <w:szCs w:val="20"/>
          <w:lang w:eastAsia="zh-TW"/>
        </w:rPr>
      </w:pPr>
    </w:p>
    <w:p w14:paraId="4BBED60A" w14:textId="77777777" w:rsidR="00865A4B" w:rsidRDefault="00865A4B">
      <w:pPr>
        <w:contextualSpacing/>
        <w:rPr>
          <w:rFonts w:ascii="Arial" w:eastAsia="PMingLiU" w:hAnsi="Arial" w:cs="Arial"/>
          <w:b/>
          <w:sz w:val="20"/>
          <w:szCs w:val="20"/>
          <w:lang w:eastAsia="zh-TW"/>
        </w:rPr>
      </w:pPr>
    </w:p>
    <w:p w14:paraId="73261153" w14:textId="66D2EC50" w:rsidR="00865A4B" w:rsidRDefault="00C47607">
      <w:pPr>
        <w:contextualSpacing/>
        <w:rPr>
          <w:rFonts w:ascii="Arial" w:eastAsiaTheme="minorEastAsia" w:hAnsi="Arial" w:cs="Arial"/>
          <w:b/>
          <w:sz w:val="20"/>
          <w:szCs w:val="20"/>
          <w:lang w:eastAsia="zh-TW"/>
        </w:rPr>
      </w:pPr>
      <w:r>
        <w:rPr>
          <w:rFonts w:ascii="Arial" w:eastAsia="PMingLiU" w:hAnsi="Arial" w:cs="Arial"/>
          <w:b/>
          <w:sz w:val="20"/>
          <w:szCs w:val="20"/>
          <w:lang w:eastAsia="zh-TW"/>
        </w:rPr>
        <w:t xml:space="preserve">DD4. </w:t>
      </w:r>
      <w:r>
        <w:rPr>
          <w:rFonts w:ascii="Arial" w:eastAsiaTheme="minorEastAsia" w:hAnsi="Arial" w:cs="Arial"/>
          <w:sz w:val="20"/>
          <w:szCs w:val="20"/>
          <w:lang w:eastAsia="zh-TW"/>
        </w:rPr>
        <w:t>All systems of justice make mistakes, but which</w:t>
      </w:r>
      <w:r w:rsidR="0006380C">
        <w:rPr>
          <w:rFonts w:ascii="Arial" w:eastAsiaTheme="minorEastAsia" w:hAnsi="Arial" w:cs="Arial"/>
          <w:sz w:val="20"/>
          <w:szCs w:val="20"/>
          <w:lang w:eastAsia="zh-TW"/>
        </w:rPr>
        <w:t xml:space="preserve"> </w:t>
      </w:r>
      <w:r w:rsidR="0006380C">
        <w:rPr>
          <w:rFonts w:ascii="Arial" w:eastAsiaTheme="minorEastAsia" w:hAnsi="Arial" w:cs="Arial" w:hint="eastAsia"/>
          <w:sz w:val="20"/>
          <w:szCs w:val="20"/>
        </w:rPr>
        <w:t>one</w:t>
      </w:r>
      <w:r>
        <w:rPr>
          <w:rFonts w:ascii="Arial" w:eastAsiaTheme="minorEastAsia" w:hAnsi="Arial" w:cs="Arial"/>
          <w:sz w:val="20"/>
          <w:szCs w:val="20"/>
          <w:lang w:eastAsia="zh-TW"/>
        </w:rPr>
        <w:t xml:space="preserve"> do you think is worse?</w:t>
      </w:r>
    </w:p>
    <w:p w14:paraId="1673993D"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所有的司法體系（法院）都難免會犯錯，您認為下面哪一種情況比較嚴重？</w:t>
      </w:r>
    </w:p>
    <w:tbl>
      <w:tblPr>
        <w:tblStyle w:val="affff5"/>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4"/>
        <w:gridCol w:w="4185"/>
      </w:tblGrid>
      <w:tr w:rsidR="00865A4B" w14:paraId="59FA2B60" w14:textId="77777777">
        <w:tc>
          <w:tcPr>
            <w:tcW w:w="4184" w:type="dxa"/>
          </w:tcPr>
          <w:p w14:paraId="6BCA64D7"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1. To convict an innocent person</w:t>
            </w:r>
          </w:p>
        </w:tc>
        <w:tc>
          <w:tcPr>
            <w:tcW w:w="4185" w:type="dxa"/>
          </w:tcPr>
          <w:p w14:paraId="4E8B8856"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把沒有犯法的人判成有罪</w:t>
            </w:r>
          </w:p>
        </w:tc>
      </w:tr>
      <w:tr w:rsidR="00865A4B" w14:paraId="2661AE1F" w14:textId="77777777">
        <w:tc>
          <w:tcPr>
            <w:tcW w:w="4184" w:type="dxa"/>
          </w:tcPr>
          <w:p w14:paraId="6D5EDD6F"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5. To let a guilty person go free</w:t>
            </w:r>
          </w:p>
        </w:tc>
        <w:tc>
          <w:tcPr>
            <w:tcW w:w="4185" w:type="dxa"/>
          </w:tcPr>
          <w:p w14:paraId="6B61EA2D"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把有犯法的人判成無罪</w:t>
            </w:r>
          </w:p>
        </w:tc>
      </w:tr>
      <w:tr w:rsidR="00865A4B" w14:paraId="07AC7E5E" w14:textId="77777777">
        <w:tc>
          <w:tcPr>
            <w:tcW w:w="4184" w:type="dxa"/>
          </w:tcPr>
          <w:p w14:paraId="0C6192C9"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998. Can't choose</w:t>
            </w:r>
          </w:p>
        </w:tc>
        <w:tc>
          <w:tcPr>
            <w:tcW w:w="4185" w:type="dxa"/>
          </w:tcPr>
          <w:p w14:paraId="1648F35A"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無法選擇</w:t>
            </w:r>
          </w:p>
        </w:tc>
      </w:tr>
    </w:tbl>
    <w:p w14:paraId="7F78983D" w14:textId="77777777" w:rsidR="00865A4B" w:rsidRDefault="00865A4B">
      <w:pPr>
        <w:contextualSpacing/>
        <w:rPr>
          <w:rFonts w:ascii="Arial" w:eastAsia="PMingLiU" w:hAnsi="Arial" w:cs="Arial"/>
          <w:sz w:val="20"/>
          <w:szCs w:val="20"/>
          <w:lang w:eastAsia="zh-TW"/>
        </w:rPr>
      </w:pPr>
    </w:p>
    <w:p w14:paraId="50754FEC" w14:textId="77777777" w:rsidR="00865A4B" w:rsidRDefault="00865A4B">
      <w:pPr>
        <w:contextualSpacing/>
        <w:rPr>
          <w:rFonts w:ascii="Arial" w:eastAsia="PMingLiU" w:hAnsi="Arial" w:cs="Arial"/>
          <w:sz w:val="20"/>
          <w:szCs w:val="20"/>
          <w:lang w:eastAsia="zh-TW"/>
        </w:rPr>
      </w:pPr>
    </w:p>
    <w:p w14:paraId="3F880300"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DD5.</w:t>
      </w:r>
      <w:r>
        <w:rPr>
          <w:rFonts w:ascii="Arial" w:eastAsia="PMingLiU" w:hAnsi="Arial" w:cs="Arial"/>
          <w:sz w:val="20"/>
          <w:szCs w:val="20"/>
          <w:lang w:eastAsia="zh-TW"/>
        </w:rPr>
        <w:t xml:space="preserve"> </w:t>
      </w:r>
      <w:r>
        <w:rPr>
          <w:rFonts w:ascii="Arial" w:eastAsiaTheme="minorEastAsia" w:hAnsi="Arial" w:cs="Arial"/>
          <w:sz w:val="20"/>
          <w:szCs w:val="20"/>
          <w:lang w:eastAsia="zh-TW"/>
        </w:rPr>
        <w:t xml:space="preserve"> In general, would you say that people should obey the law without exception, or are there exceptional occasions on which people should follow their consciences even if it means breaking the law?</w:t>
      </w:r>
    </w:p>
    <w:p w14:paraId="5FE7F0EA"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一般說來，您認為民眾在任何情形下，都應該遵守法律沒有例外；或者在某些特殊情況下，就算會違反法律，也應該憑良心來做？</w:t>
      </w:r>
    </w:p>
    <w:tbl>
      <w:tblPr>
        <w:tblStyle w:val="affff5"/>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4"/>
        <w:gridCol w:w="4185"/>
      </w:tblGrid>
      <w:tr w:rsidR="00865A4B" w14:paraId="025E3802" w14:textId="77777777">
        <w:tc>
          <w:tcPr>
            <w:tcW w:w="4184" w:type="dxa"/>
          </w:tcPr>
          <w:p w14:paraId="601219A5"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1. Obey the law without exception</w:t>
            </w:r>
          </w:p>
        </w:tc>
        <w:tc>
          <w:tcPr>
            <w:tcW w:w="4185" w:type="dxa"/>
          </w:tcPr>
          <w:p w14:paraId="316ECA93"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不管怎樣都遵守法律，沒有例外</w:t>
            </w:r>
          </w:p>
        </w:tc>
      </w:tr>
      <w:tr w:rsidR="00865A4B" w14:paraId="6BF01466" w14:textId="77777777">
        <w:tc>
          <w:tcPr>
            <w:tcW w:w="4184" w:type="dxa"/>
          </w:tcPr>
          <w:p w14:paraId="73974697"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5. Follow conscience on occasions</w:t>
            </w:r>
          </w:p>
        </w:tc>
        <w:tc>
          <w:tcPr>
            <w:tcW w:w="4185" w:type="dxa"/>
          </w:tcPr>
          <w:p w14:paraId="0D7C12F6"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特殊情況下，憑良心來做</w:t>
            </w: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 xml:space="preserve">　　</w:t>
            </w:r>
          </w:p>
        </w:tc>
      </w:tr>
      <w:tr w:rsidR="00865A4B" w14:paraId="2B3B9075" w14:textId="77777777">
        <w:tc>
          <w:tcPr>
            <w:tcW w:w="4184" w:type="dxa"/>
          </w:tcPr>
          <w:p w14:paraId="744B6D42"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998. Can't choose</w:t>
            </w:r>
          </w:p>
        </w:tc>
        <w:tc>
          <w:tcPr>
            <w:tcW w:w="4185" w:type="dxa"/>
          </w:tcPr>
          <w:p w14:paraId="0CAB85E0"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無法選擇</w:t>
            </w:r>
          </w:p>
        </w:tc>
      </w:tr>
    </w:tbl>
    <w:p w14:paraId="2721A72E" w14:textId="77777777" w:rsidR="00865A4B" w:rsidRDefault="00865A4B">
      <w:pPr>
        <w:contextualSpacing/>
        <w:rPr>
          <w:rFonts w:ascii="Arial" w:eastAsia="PMingLiU" w:hAnsi="Arial" w:cs="Arial"/>
          <w:sz w:val="20"/>
          <w:szCs w:val="20"/>
          <w:lang w:eastAsia="zh-TW"/>
        </w:rPr>
      </w:pPr>
    </w:p>
    <w:p w14:paraId="51175EE9" w14:textId="77777777" w:rsidR="00865A4B" w:rsidRDefault="00865A4B">
      <w:pPr>
        <w:contextualSpacing/>
        <w:rPr>
          <w:rFonts w:ascii="Arial" w:eastAsia="PMingLiU" w:hAnsi="Arial" w:cs="Arial"/>
          <w:sz w:val="20"/>
          <w:szCs w:val="20"/>
          <w:lang w:eastAsia="zh-TW"/>
        </w:rPr>
      </w:pPr>
    </w:p>
    <w:p w14:paraId="21E53298" w14:textId="64F4C962" w:rsidR="0006380C"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 xml:space="preserve">DD6_1 to DD6_2b: </w:t>
      </w:r>
      <w:r w:rsidR="0006380C">
        <w:rPr>
          <w:rFonts w:ascii="Arial" w:hAnsi="Arial" w:cs="Arial" w:hint="eastAsia"/>
          <w:b/>
          <w:sz w:val="20"/>
          <w:szCs w:val="20"/>
        </w:rPr>
        <w:t xml:space="preserve">Only </w:t>
      </w:r>
      <w:r w:rsidR="0006380C">
        <w:rPr>
          <w:rFonts w:ascii="Arial" w:hAnsi="Arial" w:cs="Arial"/>
          <w:b/>
          <w:sz w:val="20"/>
          <w:szCs w:val="20"/>
        </w:rPr>
        <w:t>a</w:t>
      </w:r>
      <w:r w:rsidR="0006380C">
        <w:rPr>
          <w:rFonts w:ascii="Arial" w:hAnsi="Arial" w:cs="Arial" w:hint="eastAsia"/>
          <w:b/>
          <w:sz w:val="20"/>
          <w:szCs w:val="20"/>
        </w:rPr>
        <w:t>sk A0a</w:t>
      </w:r>
      <w:r w:rsidR="0006380C">
        <w:rPr>
          <w:rFonts w:ascii="Arial" w:hAnsi="Arial" w:cs="Arial"/>
          <w:b/>
          <w:sz w:val="20"/>
          <w:szCs w:val="20"/>
        </w:rPr>
        <w:t xml:space="preserve"> aged 60 or below. </w:t>
      </w:r>
      <w:r w:rsidR="0006380C">
        <w:rPr>
          <w:rFonts w:ascii="Arial" w:hAnsi="Arial" w:cs="Arial" w:hint="eastAsia"/>
          <w:b/>
          <w:sz w:val="20"/>
          <w:szCs w:val="20"/>
        </w:rPr>
        <w:t>Other</w:t>
      </w:r>
      <w:r w:rsidR="0006380C">
        <w:rPr>
          <w:rFonts w:ascii="Arial" w:hAnsi="Arial" w:cs="Arial"/>
          <w:b/>
          <w:sz w:val="20"/>
          <w:szCs w:val="20"/>
        </w:rPr>
        <w:t xml:space="preserve">s skip to </w:t>
      </w:r>
      <w:r>
        <w:rPr>
          <w:rFonts w:ascii="Arial" w:eastAsia="PMingLiU" w:hAnsi="Arial" w:cs="Arial"/>
          <w:b/>
          <w:sz w:val="20"/>
          <w:szCs w:val="20"/>
          <w:lang w:eastAsia="zh-TW"/>
        </w:rPr>
        <w:t xml:space="preserve">DD7_1. </w:t>
      </w:r>
    </w:p>
    <w:p w14:paraId="08A0EA43" w14:textId="164CF87B" w:rsidR="00865A4B" w:rsidRDefault="00C47607">
      <w:pPr>
        <w:contextualSpacing/>
        <w:rPr>
          <w:rFonts w:ascii="Arial" w:eastAsia="PMingLiU" w:hAnsi="Arial" w:cs="Arial"/>
          <w:b/>
          <w:sz w:val="20"/>
          <w:szCs w:val="20"/>
          <w:lang w:eastAsia="zh-TW"/>
        </w:rPr>
      </w:pPr>
      <w:r>
        <w:rPr>
          <w:rFonts w:ascii="Arial" w:eastAsia="PMingLiU" w:hAnsi="Arial" w:cs="Arial" w:hint="eastAsia"/>
          <w:b/>
          <w:sz w:val="20"/>
          <w:szCs w:val="20"/>
          <w:lang w:eastAsia="zh-TW"/>
        </w:rPr>
        <w:t>DD6_1</w:t>
      </w:r>
      <w:r>
        <w:rPr>
          <w:rFonts w:ascii="Arial" w:eastAsia="PMingLiU" w:hAnsi="Arial" w:cs="Arial" w:hint="eastAsia"/>
          <w:b/>
          <w:sz w:val="20"/>
          <w:szCs w:val="20"/>
          <w:lang w:eastAsia="zh-TW"/>
        </w:rPr>
        <w:t>至</w:t>
      </w:r>
      <w:r>
        <w:rPr>
          <w:rFonts w:ascii="Arial" w:eastAsia="PMingLiU" w:hAnsi="Arial" w:cs="Arial" w:hint="eastAsia"/>
          <w:b/>
          <w:sz w:val="20"/>
          <w:szCs w:val="20"/>
          <w:lang w:eastAsia="zh-TW"/>
        </w:rPr>
        <w:t>DD6_2b</w:t>
      </w:r>
      <w:r>
        <w:rPr>
          <w:rFonts w:ascii="Arial" w:eastAsia="PMingLiU" w:hAnsi="Arial" w:cs="Arial" w:hint="eastAsia"/>
          <w:b/>
          <w:sz w:val="20"/>
          <w:szCs w:val="20"/>
          <w:lang w:eastAsia="zh-TW"/>
        </w:rPr>
        <w:t>問</w:t>
      </w:r>
      <w:r>
        <w:rPr>
          <w:rFonts w:ascii="Arial" w:eastAsia="PMingLiU" w:hAnsi="Arial" w:cs="Arial" w:hint="eastAsia"/>
          <w:b/>
          <w:sz w:val="20"/>
          <w:szCs w:val="20"/>
          <w:lang w:eastAsia="zh-TW"/>
        </w:rPr>
        <w:t>A0a</w:t>
      </w:r>
      <w:r>
        <w:rPr>
          <w:rFonts w:ascii="Arial" w:eastAsia="PMingLiU" w:hAnsi="Arial" w:cs="Arial" w:hint="eastAsia"/>
          <w:b/>
          <w:sz w:val="20"/>
          <w:szCs w:val="20"/>
          <w:lang w:eastAsia="zh-TW"/>
        </w:rPr>
        <w:t>年齡</w:t>
      </w:r>
      <w:r>
        <w:rPr>
          <w:rFonts w:ascii="Arial" w:eastAsia="PMingLiU" w:hAnsi="Arial" w:cs="Arial" w:hint="eastAsia"/>
          <w:b/>
          <w:sz w:val="20"/>
          <w:szCs w:val="20"/>
          <w:lang w:eastAsia="zh-TW"/>
        </w:rPr>
        <w:t>60</w:t>
      </w:r>
      <w:r>
        <w:rPr>
          <w:rFonts w:ascii="Arial" w:eastAsia="PMingLiU" w:hAnsi="Arial" w:cs="Arial" w:hint="eastAsia"/>
          <w:b/>
          <w:sz w:val="20"/>
          <w:szCs w:val="20"/>
          <w:lang w:eastAsia="zh-TW"/>
        </w:rPr>
        <w:t>歲或以下的人，其他跳至</w:t>
      </w:r>
      <w:r>
        <w:rPr>
          <w:rFonts w:ascii="Arial" w:eastAsia="PMingLiU" w:hAnsi="Arial" w:cs="Arial" w:hint="eastAsia"/>
          <w:b/>
          <w:sz w:val="20"/>
          <w:szCs w:val="20"/>
          <w:lang w:eastAsia="zh-TW"/>
        </w:rPr>
        <w:t>DD7_1</w:t>
      </w:r>
    </w:p>
    <w:p w14:paraId="59849E21" w14:textId="01EDE9FB" w:rsidR="0006380C" w:rsidRDefault="00C47607">
      <w:pPr>
        <w:rPr>
          <w:rFonts w:ascii="Arial" w:hAnsi="Arial" w:cs="Arial"/>
          <w:sz w:val="20"/>
          <w:szCs w:val="20"/>
        </w:rPr>
      </w:pPr>
      <w:commentRangeStart w:id="41"/>
      <w:r>
        <w:rPr>
          <w:rFonts w:ascii="Arial" w:eastAsia="PMingLiU" w:hAnsi="Arial" w:cs="Arial"/>
          <w:b/>
          <w:sz w:val="20"/>
          <w:szCs w:val="20"/>
          <w:highlight w:val="yellow"/>
          <w:lang w:eastAsia="zh-TW"/>
        </w:rPr>
        <w:t>D</w:t>
      </w:r>
      <w:r>
        <w:rPr>
          <w:rFonts w:ascii="Arial" w:eastAsia="PMingLiU" w:hAnsi="Arial" w:cs="Arial"/>
          <w:b/>
          <w:sz w:val="20"/>
          <w:szCs w:val="20"/>
          <w:lang w:eastAsia="zh-TW"/>
        </w:rPr>
        <w:t>D6_1.</w:t>
      </w:r>
      <w:r>
        <w:rPr>
          <w:rFonts w:ascii="Arial" w:eastAsia="PMingLiU" w:hAnsi="Arial" w:cs="Arial" w:hint="eastAsia"/>
          <w:b/>
          <w:sz w:val="20"/>
          <w:szCs w:val="20"/>
          <w:lang w:eastAsia="zh-TW"/>
        </w:rPr>
        <w:t xml:space="preserve"> </w:t>
      </w:r>
      <w:bookmarkStart w:id="42" w:name="_Hlk488739999"/>
      <w:r w:rsidR="0006380C">
        <w:rPr>
          <w:rFonts w:ascii="Arial" w:hAnsi="Arial" w:cs="Arial" w:hint="eastAsia"/>
          <w:sz w:val="20"/>
          <w:szCs w:val="20"/>
        </w:rPr>
        <w:t>In the past one or two years, some political riots have occurred in Hong Kong (</w:t>
      </w:r>
      <w:proofErr w:type="spellStart"/>
      <w:r w:rsidR="0006380C">
        <w:rPr>
          <w:rFonts w:ascii="Arial" w:hAnsi="Arial" w:cs="Arial" w:hint="eastAsia"/>
          <w:sz w:val="20"/>
          <w:szCs w:val="20"/>
        </w:rPr>
        <w:t>eg.</w:t>
      </w:r>
      <w:proofErr w:type="spellEnd"/>
      <w:r w:rsidR="0006380C">
        <w:rPr>
          <w:rFonts w:ascii="Arial" w:hAnsi="Arial" w:cs="Arial" w:hint="eastAsia"/>
          <w:sz w:val="20"/>
          <w:szCs w:val="20"/>
        </w:rPr>
        <w:t xml:space="preserve"> the </w:t>
      </w:r>
      <w:proofErr w:type="spellStart"/>
      <w:r w:rsidR="0006380C">
        <w:rPr>
          <w:rFonts w:ascii="Arial" w:hAnsi="Arial" w:cs="Arial" w:hint="eastAsia"/>
          <w:sz w:val="20"/>
          <w:szCs w:val="20"/>
        </w:rPr>
        <w:t>Mong</w:t>
      </w:r>
      <w:proofErr w:type="spellEnd"/>
      <w:r w:rsidR="0006380C">
        <w:rPr>
          <w:rFonts w:ascii="Arial" w:hAnsi="Arial" w:cs="Arial" w:hint="eastAsia"/>
          <w:sz w:val="20"/>
          <w:szCs w:val="20"/>
        </w:rPr>
        <w:t xml:space="preserve"> </w:t>
      </w:r>
      <w:proofErr w:type="spellStart"/>
      <w:r w:rsidR="0006380C">
        <w:rPr>
          <w:rFonts w:ascii="Arial" w:hAnsi="Arial" w:cs="Arial" w:hint="eastAsia"/>
          <w:sz w:val="20"/>
          <w:szCs w:val="20"/>
        </w:rPr>
        <w:t>Kok</w:t>
      </w:r>
      <w:proofErr w:type="spellEnd"/>
      <w:r w:rsidR="0006380C">
        <w:rPr>
          <w:rFonts w:ascii="Arial" w:hAnsi="Arial" w:cs="Arial" w:hint="eastAsia"/>
          <w:sz w:val="20"/>
          <w:szCs w:val="20"/>
        </w:rPr>
        <w:t xml:space="preserve"> riot in 2016 Lunar New Year). Some people think that political rights of Hong Kong citizens should be striving through violence acts, while others hold an opposite view. Do you consider that striving for political rights through violent acts can be</w:t>
      </w:r>
      <w:r w:rsidR="0006380C">
        <w:rPr>
          <w:rFonts w:ascii="Arial" w:hAnsi="Arial" w:cs="Arial"/>
          <w:sz w:val="20"/>
          <w:szCs w:val="20"/>
        </w:rPr>
        <w:t xml:space="preserve"> a</w:t>
      </w:r>
      <w:r w:rsidR="0006380C">
        <w:rPr>
          <w:rFonts w:ascii="Arial" w:hAnsi="Arial" w:cs="Arial" w:hint="eastAsia"/>
          <w:sz w:val="20"/>
          <w:szCs w:val="20"/>
        </w:rPr>
        <w:t xml:space="preserve"> proper means or not?</w:t>
      </w:r>
    </w:p>
    <w:p w14:paraId="27E248A7" w14:textId="0F7C7329" w:rsidR="0006380C" w:rsidRDefault="0006380C">
      <w:pPr>
        <w:rPr>
          <w:rFonts w:ascii="Arial" w:hAnsi="Arial" w:cs="Arial"/>
          <w:sz w:val="20"/>
          <w:szCs w:val="20"/>
        </w:rPr>
      </w:pPr>
      <w:r>
        <w:rPr>
          <w:rFonts w:ascii="Arial" w:hAnsi="Arial" w:cs="Arial" w:hint="eastAsia"/>
          <w:sz w:val="20"/>
          <w:szCs w:val="20"/>
        </w:rPr>
        <w:t>Please rate on a scale of 0-10</w:t>
      </w:r>
      <w:r>
        <w:rPr>
          <w:rFonts w:ascii="Arial" w:hAnsi="Arial" w:cs="Arial"/>
          <w:sz w:val="20"/>
          <w:szCs w:val="20"/>
        </w:rPr>
        <w:t>.</w:t>
      </w:r>
      <w:r>
        <w:rPr>
          <w:rFonts w:ascii="Arial" w:hAnsi="Arial" w:cs="Arial" w:hint="eastAsia"/>
          <w:sz w:val="20"/>
          <w:szCs w:val="20"/>
        </w:rPr>
        <w:t xml:space="preserve"> 0 means </w:t>
      </w:r>
      <w:r>
        <w:rPr>
          <w:rFonts w:ascii="Arial" w:hAnsi="Arial" w:cs="Arial"/>
          <w:sz w:val="20"/>
          <w:szCs w:val="20"/>
        </w:rPr>
        <w:t>“</w:t>
      </w:r>
      <w:r>
        <w:rPr>
          <w:rFonts w:ascii="Arial" w:hAnsi="Arial" w:cs="Arial" w:hint="eastAsia"/>
          <w:sz w:val="20"/>
          <w:szCs w:val="20"/>
        </w:rPr>
        <w:t xml:space="preserve">Never </w:t>
      </w:r>
      <w:r>
        <w:rPr>
          <w:rFonts w:ascii="Arial" w:hAnsi="Arial" w:cs="Arial"/>
          <w:sz w:val="20"/>
          <w:szCs w:val="20"/>
        </w:rPr>
        <w:t>a</w:t>
      </w:r>
      <w:r>
        <w:rPr>
          <w:rFonts w:ascii="Arial" w:hAnsi="Arial" w:cs="Arial" w:hint="eastAsia"/>
          <w:sz w:val="20"/>
          <w:szCs w:val="20"/>
        </w:rPr>
        <w:t xml:space="preserve"> proper means</w:t>
      </w:r>
      <w:r>
        <w:rPr>
          <w:rFonts w:ascii="Arial" w:hAnsi="Arial" w:cs="Arial"/>
          <w:sz w:val="20"/>
          <w:szCs w:val="20"/>
        </w:rPr>
        <w:t>”</w:t>
      </w:r>
      <w:r>
        <w:rPr>
          <w:rFonts w:ascii="Arial" w:hAnsi="Arial" w:cs="Arial" w:hint="eastAsia"/>
          <w:sz w:val="20"/>
          <w:szCs w:val="20"/>
        </w:rPr>
        <w:t xml:space="preserve">, 5 means </w:t>
      </w:r>
      <w:r>
        <w:rPr>
          <w:rFonts w:ascii="Arial" w:hAnsi="Arial" w:cs="Arial"/>
          <w:sz w:val="20"/>
          <w:szCs w:val="20"/>
        </w:rPr>
        <w:t xml:space="preserve">“A </w:t>
      </w:r>
      <w:r>
        <w:rPr>
          <w:rFonts w:ascii="Arial" w:hAnsi="Arial" w:cs="Arial" w:hint="eastAsia"/>
          <w:sz w:val="20"/>
          <w:szCs w:val="20"/>
        </w:rPr>
        <w:t>proper means</w:t>
      </w:r>
      <w:r>
        <w:rPr>
          <w:rFonts w:ascii="Arial" w:hAnsi="Arial" w:cs="Arial"/>
          <w:sz w:val="20"/>
          <w:szCs w:val="20"/>
        </w:rPr>
        <w:t xml:space="preserve"> i</w:t>
      </w:r>
      <w:r>
        <w:rPr>
          <w:rFonts w:ascii="Arial" w:hAnsi="Arial" w:cs="Arial" w:hint="eastAsia"/>
          <w:sz w:val="20"/>
          <w:szCs w:val="20"/>
        </w:rPr>
        <w:t>n certain circumstance</w:t>
      </w:r>
      <w:r>
        <w:rPr>
          <w:rFonts w:ascii="Arial" w:hAnsi="Arial" w:cs="Arial"/>
          <w:sz w:val="20"/>
          <w:szCs w:val="20"/>
        </w:rPr>
        <w:t>s”</w:t>
      </w:r>
      <w:r>
        <w:rPr>
          <w:rFonts w:ascii="Arial" w:hAnsi="Arial" w:cs="Arial" w:hint="eastAsia"/>
          <w:sz w:val="20"/>
          <w:szCs w:val="20"/>
        </w:rPr>
        <w:t xml:space="preserve">, and 10 means </w:t>
      </w:r>
      <w:r>
        <w:rPr>
          <w:rFonts w:ascii="Arial" w:hAnsi="Arial" w:cs="Arial"/>
          <w:sz w:val="20"/>
          <w:szCs w:val="20"/>
        </w:rPr>
        <w:t>“</w:t>
      </w:r>
      <w:r>
        <w:rPr>
          <w:rFonts w:ascii="Arial" w:hAnsi="Arial" w:cs="Arial" w:hint="eastAsia"/>
          <w:sz w:val="20"/>
          <w:szCs w:val="20"/>
        </w:rPr>
        <w:t xml:space="preserve">Always </w:t>
      </w:r>
      <w:r>
        <w:rPr>
          <w:rFonts w:ascii="Arial" w:hAnsi="Arial" w:cs="Arial"/>
          <w:sz w:val="20"/>
          <w:szCs w:val="20"/>
        </w:rPr>
        <w:t>a</w:t>
      </w:r>
      <w:r>
        <w:rPr>
          <w:rFonts w:ascii="Arial" w:hAnsi="Arial" w:cs="Arial" w:hint="eastAsia"/>
          <w:sz w:val="20"/>
          <w:szCs w:val="20"/>
        </w:rPr>
        <w:t xml:space="preserve"> proper means</w:t>
      </w:r>
      <w:r>
        <w:rPr>
          <w:rFonts w:ascii="Arial" w:hAnsi="Arial" w:cs="Arial"/>
          <w:sz w:val="20"/>
          <w:szCs w:val="20"/>
        </w:rPr>
        <w:t>”</w:t>
      </w:r>
      <w:r>
        <w:rPr>
          <w:rFonts w:ascii="Arial" w:hAnsi="Arial" w:cs="Arial" w:hint="eastAsia"/>
          <w:sz w:val="20"/>
          <w:szCs w:val="20"/>
        </w:rPr>
        <w:t>.</w:t>
      </w:r>
    </w:p>
    <w:p w14:paraId="2047C91C" w14:textId="345AA152" w:rsidR="00865A4B" w:rsidRDefault="00C47607">
      <w:pPr>
        <w:rPr>
          <w:rFonts w:ascii="Arial" w:eastAsia="PMingLiU" w:hAnsi="Arial" w:cs="Arial"/>
          <w:sz w:val="20"/>
          <w:szCs w:val="20"/>
          <w:lang w:eastAsia="zh-TW"/>
        </w:rPr>
      </w:pPr>
      <w:r>
        <w:rPr>
          <w:rFonts w:ascii="Arial" w:eastAsia="PMingLiU" w:hAnsi="Arial" w:cs="Arial"/>
          <w:sz w:val="20"/>
          <w:szCs w:val="20"/>
          <w:lang w:eastAsia="zh-TW"/>
        </w:rPr>
        <w:t>過去一兩年以來，香港有一些帶有政治目的的暴力事件（例如</w:t>
      </w:r>
      <w:r>
        <w:rPr>
          <w:rFonts w:ascii="Arial" w:eastAsia="PMingLiU" w:hAnsi="Arial" w:cs="Arial"/>
          <w:sz w:val="20"/>
          <w:szCs w:val="20"/>
          <w:lang w:eastAsia="zh-TW"/>
        </w:rPr>
        <w:t>2016</w:t>
      </w:r>
      <w:r>
        <w:rPr>
          <w:rFonts w:ascii="Arial" w:eastAsia="PMingLiU" w:hAnsi="Arial" w:cs="Arial"/>
          <w:sz w:val="20"/>
          <w:szCs w:val="20"/>
          <w:lang w:eastAsia="zh-TW"/>
        </w:rPr>
        <w:t>年農曆新年的旺角事件）。一些人支持以暴力爭取香港市民的政治權利，另一些人則反對暴力。您</w:t>
      </w:r>
      <w:r>
        <w:rPr>
          <w:rFonts w:ascii="Arial" w:eastAsia="PMingLiU" w:hAnsi="Arial" w:cs="Arial" w:hint="eastAsia"/>
          <w:sz w:val="20"/>
          <w:szCs w:val="20"/>
          <w:lang w:eastAsia="zh-TW"/>
        </w:rPr>
        <w:t>認為</w:t>
      </w:r>
      <w:r>
        <w:rPr>
          <w:rFonts w:ascii="Arial" w:eastAsia="PMingLiU" w:hAnsi="Arial" w:cs="Arial"/>
          <w:sz w:val="20"/>
          <w:szCs w:val="20"/>
          <w:lang w:eastAsia="zh-TW"/>
        </w:rPr>
        <w:t>在香港為爭取政治權利而使用暴力</w:t>
      </w:r>
      <w:r>
        <w:rPr>
          <w:rFonts w:ascii="Arial" w:eastAsia="PMingLiU" w:hAnsi="Arial" w:cs="Arial" w:hint="eastAsia"/>
          <w:sz w:val="20"/>
          <w:szCs w:val="20"/>
          <w:lang w:eastAsia="zh-TW"/>
        </w:rPr>
        <w:t>是否</w:t>
      </w:r>
      <w:r>
        <w:rPr>
          <w:rFonts w:ascii="Arial" w:eastAsia="PMingLiU" w:hAnsi="Arial" w:cs="Arial"/>
          <w:sz w:val="20"/>
          <w:szCs w:val="20"/>
          <w:lang w:eastAsia="zh-TW"/>
        </w:rPr>
        <w:t>正當手段？</w:t>
      </w:r>
    </w:p>
    <w:p w14:paraId="7CFAF68F" w14:textId="042583DB" w:rsidR="00865A4B" w:rsidRDefault="00C47607">
      <w:pPr>
        <w:rPr>
          <w:rFonts w:ascii="Arial" w:eastAsia="PMingLiU" w:hAnsi="Arial" w:cs="Arial"/>
          <w:b/>
          <w:sz w:val="20"/>
          <w:szCs w:val="20"/>
          <w:lang w:eastAsia="zh-TW"/>
        </w:rPr>
      </w:pPr>
      <w:r>
        <w:rPr>
          <w:rFonts w:ascii="Arial" w:eastAsia="PMingLiU" w:hAnsi="Arial" w:cs="Arial"/>
          <w:sz w:val="20"/>
          <w:szCs w:val="20"/>
          <w:lang w:eastAsia="zh-TW"/>
        </w:rPr>
        <w:lastRenderedPageBreak/>
        <w:t>請您用</w:t>
      </w:r>
      <w:r>
        <w:rPr>
          <w:rFonts w:ascii="Arial" w:eastAsia="PMingLiU" w:hAnsi="Arial" w:cs="Arial"/>
          <w:sz w:val="20"/>
          <w:szCs w:val="20"/>
          <w:lang w:eastAsia="zh-TW"/>
        </w:rPr>
        <w:t>0-10</w:t>
      </w:r>
      <w:r>
        <w:rPr>
          <w:rFonts w:ascii="Arial" w:eastAsia="PMingLiU" w:hAnsi="Arial" w:cs="Arial"/>
          <w:sz w:val="20"/>
          <w:szCs w:val="20"/>
          <w:lang w:eastAsia="zh-TW"/>
        </w:rPr>
        <w:t>分回答，</w:t>
      </w:r>
      <w:r>
        <w:rPr>
          <w:rFonts w:ascii="Arial" w:eastAsia="PMingLiU" w:hAnsi="Arial" w:cs="Arial"/>
          <w:sz w:val="20"/>
          <w:szCs w:val="20"/>
          <w:lang w:eastAsia="zh-TW"/>
        </w:rPr>
        <w:t>0</w:t>
      </w:r>
      <w:r>
        <w:rPr>
          <w:rFonts w:ascii="Arial" w:eastAsia="PMingLiU" w:hAnsi="Arial" w:cs="Arial"/>
          <w:sz w:val="20"/>
          <w:szCs w:val="20"/>
          <w:lang w:eastAsia="zh-TW"/>
        </w:rPr>
        <w:t>表示</w:t>
      </w:r>
      <w:r>
        <w:rPr>
          <w:rFonts w:ascii="Arial" w:eastAsia="PMingLiU" w:hAnsi="Arial" w:cs="Arial"/>
          <w:sz w:val="20"/>
          <w:szCs w:val="20"/>
          <w:lang w:eastAsia="zh-TW"/>
        </w:rPr>
        <w:t>“</w:t>
      </w:r>
      <w:r>
        <w:rPr>
          <w:rFonts w:ascii="Arial" w:eastAsia="PMingLiU" w:hAnsi="Arial" w:cs="Arial"/>
          <w:sz w:val="20"/>
          <w:szCs w:val="20"/>
          <w:lang w:eastAsia="zh-TW"/>
        </w:rPr>
        <w:t>永遠不可能是正當手段</w:t>
      </w:r>
      <w:r>
        <w:rPr>
          <w:rFonts w:ascii="Arial" w:eastAsia="PMingLiU" w:hAnsi="Arial" w:cs="Arial"/>
          <w:sz w:val="20"/>
          <w:szCs w:val="20"/>
          <w:lang w:eastAsia="zh-TW"/>
        </w:rPr>
        <w:t>”</w:t>
      </w:r>
      <w:r>
        <w:rPr>
          <w:rFonts w:ascii="Arial" w:eastAsia="PMingLiU" w:hAnsi="Arial" w:cs="Arial"/>
          <w:sz w:val="20"/>
          <w:szCs w:val="20"/>
          <w:lang w:eastAsia="zh-TW"/>
        </w:rPr>
        <w:t>，</w:t>
      </w:r>
      <w:r>
        <w:rPr>
          <w:rFonts w:ascii="Arial" w:eastAsia="PMingLiU" w:hAnsi="Arial" w:cs="Arial"/>
          <w:sz w:val="20"/>
          <w:szCs w:val="20"/>
          <w:lang w:eastAsia="zh-TW"/>
        </w:rPr>
        <w:t>5</w:t>
      </w:r>
      <w:r>
        <w:rPr>
          <w:rFonts w:ascii="Arial" w:eastAsia="PMingLiU" w:hAnsi="Arial" w:cs="Arial"/>
          <w:sz w:val="20"/>
          <w:szCs w:val="20"/>
          <w:lang w:eastAsia="zh-TW"/>
        </w:rPr>
        <w:t>表示</w:t>
      </w:r>
      <w:r>
        <w:rPr>
          <w:rFonts w:ascii="Arial" w:eastAsia="PMingLiU" w:hAnsi="Arial" w:cs="Arial"/>
          <w:sz w:val="20"/>
          <w:szCs w:val="20"/>
          <w:lang w:eastAsia="zh-TW"/>
        </w:rPr>
        <w:t>“</w:t>
      </w:r>
      <w:r>
        <w:rPr>
          <w:rFonts w:ascii="Arial" w:eastAsia="PMingLiU" w:hAnsi="Arial" w:cs="Arial"/>
          <w:sz w:val="20"/>
          <w:szCs w:val="20"/>
          <w:lang w:eastAsia="zh-TW"/>
        </w:rPr>
        <w:t>在特定情況下可以是正當手段</w:t>
      </w:r>
      <w:r>
        <w:rPr>
          <w:rFonts w:ascii="Arial" w:eastAsia="PMingLiU" w:hAnsi="Arial" w:cs="Arial"/>
          <w:sz w:val="20"/>
          <w:szCs w:val="20"/>
          <w:lang w:eastAsia="zh-TW"/>
        </w:rPr>
        <w:t>”</w:t>
      </w:r>
      <w:r>
        <w:rPr>
          <w:rFonts w:ascii="Arial" w:eastAsia="PMingLiU" w:hAnsi="Arial" w:cs="Arial"/>
          <w:sz w:val="20"/>
          <w:szCs w:val="20"/>
          <w:lang w:eastAsia="zh-TW"/>
        </w:rPr>
        <w:t>，</w:t>
      </w:r>
      <w:r>
        <w:rPr>
          <w:rFonts w:ascii="Arial" w:eastAsia="PMingLiU" w:hAnsi="Arial" w:cs="Arial"/>
          <w:sz w:val="20"/>
          <w:szCs w:val="20"/>
          <w:lang w:eastAsia="zh-TW"/>
        </w:rPr>
        <w:t>10</w:t>
      </w:r>
      <w:r>
        <w:rPr>
          <w:rFonts w:ascii="Arial" w:eastAsia="PMingLiU" w:hAnsi="Arial" w:cs="Arial"/>
          <w:sz w:val="20"/>
          <w:szCs w:val="20"/>
          <w:lang w:eastAsia="zh-TW"/>
        </w:rPr>
        <w:t>表示</w:t>
      </w:r>
      <w:r>
        <w:rPr>
          <w:rFonts w:ascii="Arial" w:eastAsia="PMingLiU" w:hAnsi="Arial" w:cs="Arial"/>
          <w:sz w:val="20"/>
          <w:szCs w:val="20"/>
          <w:lang w:eastAsia="zh-TW"/>
        </w:rPr>
        <w:t>“</w:t>
      </w:r>
      <w:r>
        <w:rPr>
          <w:rFonts w:ascii="Arial" w:eastAsia="PMingLiU" w:hAnsi="Arial" w:cs="Arial"/>
          <w:sz w:val="20"/>
          <w:szCs w:val="20"/>
          <w:lang w:eastAsia="zh-TW"/>
        </w:rPr>
        <w:t>從來都是正當手段</w:t>
      </w:r>
      <w:r>
        <w:rPr>
          <w:rFonts w:ascii="Arial" w:eastAsia="PMingLiU" w:hAnsi="Arial" w:cs="Arial"/>
          <w:sz w:val="20"/>
          <w:szCs w:val="20"/>
          <w:lang w:eastAsia="zh-TW"/>
        </w:rPr>
        <w:t>”</w:t>
      </w:r>
      <w:r>
        <w:rPr>
          <w:rFonts w:ascii="Arial" w:eastAsia="PMingLiU" w:hAnsi="Arial" w:cs="Arial"/>
          <w:sz w:val="20"/>
          <w:szCs w:val="20"/>
          <w:lang w:eastAsia="zh-TW"/>
        </w:rPr>
        <w:t>。</w:t>
      </w:r>
      <w:r>
        <w:rPr>
          <w:rFonts w:ascii="Arial" w:hAnsi="Arial" w:cs="Arial" w:hint="eastAsia"/>
          <w:sz w:val="20"/>
          <w:szCs w:val="20"/>
        </w:rPr>
        <w:t xml:space="preserve"> </w:t>
      </w:r>
      <w:bookmarkEnd w:id="42"/>
    </w:p>
    <w:tbl>
      <w:tblPr>
        <w:tblW w:w="8523" w:type="dxa"/>
        <w:tblLayout w:type="fixed"/>
        <w:tblLook w:val="04A0" w:firstRow="1" w:lastRow="0" w:firstColumn="1" w:lastColumn="0" w:noHBand="0" w:noVBand="1"/>
      </w:tblPr>
      <w:tblGrid>
        <w:gridCol w:w="777"/>
        <w:gridCol w:w="776"/>
        <w:gridCol w:w="776"/>
        <w:gridCol w:w="776"/>
        <w:gridCol w:w="774"/>
        <w:gridCol w:w="774"/>
        <w:gridCol w:w="774"/>
        <w:gridCol w:w="774"/>
        <w:gridCol w:w="774"/>
        <w:gridCol w:w="774"/>
        <w:gridCol w:w="774"/>
      </w:tblGrid>
      <w:tr w:rsidR="00865A4B" w14:paraId="7E90D0FC" w14:textId="77777777">
        <w:tc>
          <w:tcPr>
            <w:tcW w:w="1553" w:type="dxa"/>
            <w:gridSpan w:val="2"/>
            <w:shd w:val="clear" w:color="auto" w:fill="auto"/>
          </w:tcPr>
          <w:p w14:paraId="42D1BF6A" w14:textId="2E400F86" w:rsidR="00865A4B" w:rsidRDefault="00C47607">
            <w:pPr>
              <w:contextualSpacing/>
              <w:rPr>
                <w:rFonts w:ascii="Arial" w:hAnsi="Arial" w:cs="Arial"/>
                <w:sz w:val="20"/>
                <w:szCs w:val="20"/>
              </w:rPr>
            </w:pPr>
            <w:r>
              <w:rPr>
                <w:rFonts w:ascii="Arial" w:hAnsi="Arial" w:cs="Arial" w:hint="eastAsia"/>
                <w:sz w:val="20"/>
                <w:szCs w:val="20"/>
              </w:rPr>
              <w:t xml:space="preserve">Never </w:t>
            </w:r>
            <w:r w:rsidR="0006380C">
              <w:rPr>
                <w:rFonts w:ascii="Arial" w:hAnsi="Arial" w:cs="Arial"/>
                <w:sz w:val="20"/>
                <w:szCs w:val="20"/>
              </w:rPr>
              <w:t>a</w:t>
            </w:r>
            <w:r>
              <w:rPr>
                <w:rFonts w:ascii="Arial" w:hAnsi="Arial" w:cs="Arial" w:hint="eastAsia"/>
                <w:sz w:val="20"/>
                <w:szCs w:val="20"/>
              </w:rPr>
              <w:t xml:space="preserve"> proper means </w:t>
            </w:r>
          </w:p>
          <w:p w14:paraId="03A91BE7"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永遠不可能</w:t>
            </w:r>
          </w:p>
          <w:p w14:paraId="09A030F5"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是正當手段</w:t>
            </w:r>
          </w:p>
        </w:tc>
        <w:tc>
          <w:tcPr>
            <w:tcW w:w="776" w:type="dxa"/>
            <w:shd w:val="clear" w:color="auto" w:fill="auto"/>
          </w:tcPr>
          <w:p w14:paraId="6182D7C8" w14:textId="77777777" w:rsidR="00865A4B" w:rsidRDefault="00865A4B">
            <w:pPr>
              <w:contextualSpacing/>
              <w:jc w:val="center"/>
              <w:rPr>
                <w:rFonts w:ascii="Arial" w:eastAsia="PMingLiU" w:hAnsi="Arial" w:cs="Arial"/>
                <w:sz w:val="20"/>
                <w:szCs w:val="20"/>
                <w:lang w:eastAsia="zh-TW"/>
              </w:rPr>
            </w:pPr>
          </w:p>
        </w:tc>
        <w:tc>
          <w:tcPr>
            <w:tcW w:w="776" w:type="dxa"/>
            <w:shd w:val="clear" w:color="auto" w:fill="auto"/>
          </w:tcPr>
          <w:p w14:paraId="739CF702" w14:textId="77777777" w:rsidR="00865A4B" w:rsidRDefault="00865A4B">
            <w:pPr>
              <w:contextualSpacing/>
              <w:jc w:val="center"/>
              <w:rPr>
                <w:rFonts w:ascii="Arial" w:eastAsia="PMingLiU" w:hAnsi="Arial" w:cs="Arial"/>
                <w:sz w:val="20"/>
                <w:szCs w:val="20"/>
                <w:lang w:eastAsia="zh-TW"/>
              </w:rPr>
            </w:pPr>
          </w:p>
        </w:tc>
        <w:tc>
          <w:tcPr>
            <w:tcW w:w="2322" w:type="dxa"/>
            <w:gridSpan w:val="3"/>
            <w:shd w:val="clear" w:color="auto" w:fill="auto"/>
          </w:tcPr>
          <w:p w14:paraId="67BD0262" w14:textId="22A52134" w:rsidR="00865A4B" w:rsidRDefault="0006380C" w:rsidP="0006380C">
            <w:pPr>
              <w:contextualSpacing/>
              <w:rPr>
                <w:rFonts w:ascii="Arial" w:hAnsi="Arial" w:cs="Arial"/>
                <w:sz w:val="20"/>
                <w:szCs w:val="20"/>
              </w:rPr>
            </w:pPr>
            <w:r>
              <w:rPr>
                <w:rFonts w:ascii="Arial" w:hAnsi="Arial" w:cs="Arial"/>
                <w:sz w:val="20"/>
                <w:szCs w:val="20"/>
              </w:rPr>
              <w:t xml:space="preserve">A </w:t>
            </w:r>
            <w:r>
              <w:rPr>
                <w:rFonts w:ascii="Arial" w:hAnsi="Arial" w:cs="Arial" w:hint="eastAsia"/>
                <w:sz w:val="20"/>
                <w:szCs w:val="20"/>
              </w:rPr>
              <w:t>proper means</w:t>
            </w:r>
            <w:r w:rsidDel="0006380C">
              <w:rPr>
                <w:rFonts w:ascii="Arial" w:hAnsi="Arial" w:cs="Arial" w:hint="eastAsia"/>
                <w:sz w:val="20"/>
                <w:szCs w:val="20"/>
              </w:rPr>
              <w:t xml:space="preserve"> </w:t>
            </w:r>
            <w:r>
              <w:rPr>
                <w:rFonts w:ascii="Arial" w:hAnsi="Arial" w:cs="Arial"/>
                <w:sz w:val="20"/>
                <w:szCs w:val="20"/>
              </w:rPr>
              <w:t>i</w:t>
            </w:r>
            <w:r w:rsidR="00C47607">
              <w:rPr>
                <w:rFonts w:ascii="Arial" w:hAnsi="Arial" w:cs="Arial" w:hint="eastAsia"/>
                <w:sz w:val="20"/>
                <w:szCs w:val="20"/>
              </w:rPr>
              <w:t>n certain circumstance</w:t>
            </w:r>
            <w:r>
              <w:rPr>
                <w:rFonts w:ascii="Arial" w:hAnsi="Arial" w:cs="Arial"/>
                <w:sz w:val="20"/>
                <w:szCs w:val="20"/>
              </w:rPr>
              <w:t>s</w:t>
            </w:r>
          </w:p>
          <w:p w14:paraId="591150C7" w14:textId="77777777" w:rsidR="00865A4B" w:rsidRDefault="00C47607" w:rsidP="0006380C">
            <w:pPr>
              <w:contextualSpacing/>
              <w:rPr>
                <w:rFonts w:ascii="Arial" w:eastAsia="PMingLiU" w:hAnsi="Arial" w:cs="Arial"/>
                <w:sz w:val="20"/>
                <w:szCs w:val="20"/>
                <w:lang w:eastAsia="zh-TW"/>
              </w:rPr>
            </w:pPr>
            <w:r>
              <w:rPr>
                <w:rFonts w:ascii="Arial" w:eastAsia="PMingLiU" w:hAnsi="Arial" w:cs="Arial"/>
                <w:sz w:val="20"/>
                <w:szCs w:val="20"/>
                <w:lang w:eastAsia="zh-TW"/>
              </w:rPr>
              <w:t>在特定情況下可以</w:t>
            </w:r>
          </w:p>
          <w:p w14:paraId="0854C0B5" w14:textId="77777777" w:rsidR="00865A4B" w:rsidRDefault="00C47607" w:rsidP="0006380C">
            <w:pPr>
              <w:contextualSpacing/>
              <w:rPr>
                <w:rFonts w:ascii="Arial" w:eastAsia="PMingLiU" w:hAnsi="Arial" w:cs="Arial"/>
                <w:sz w:val="20"/>
                <w:szCs w:val="20"/>
                <w:lang w:eastAsia="zh-TW"/>
              </w:rPr>
            </w:pPr>
            <w:r>
              <w:rPr>
                <w:rFonts w:ascii="Arial" w:eastAsia="PMingLiU" w:hAnsi="Arial" w:cs="Arial"/>
                <w:sz w:val="20"/>
                <w:szCs w:val="20"/>
                <w:lang w:eastAsia="zh-TW"/>
              </w:rPr>
              <w:t>是正當手段</w:t>
            </w:r>
          </w:p>
        </w:tc>
        <w:tc>
          <w:tcPr>
            <w:tcW w:w="774" w:type="dxa"/>
            <w:shd w:val="clear" w:color="auto" w:fill="auto"/>
          </w:tcPr>
          <w:p w14:paraId="36718E23" w14:textId="77777777" w:rsidR="00865A4B" w:rsidRDefault="00865A4B">
            <w:pPr>
              <w:contextualSpacing/>
              <w:jc w:val="center"/>
              <w:rPr>
                <w:rFonts w:ascii="Arial" w:eastAsia="PMingLiU" w:hAnsi="Arial" w:cs="Arial"/>
                <w:sz w:val="20"/>
                <w:szCs w:val="20"/>
                <w:lang w:eastAsia="zh-TW"/>
              </w:rPr>
            </w:pPr>
          </w:p>
        </w:tc>
        <w:tc>
          <w:tcPr>
            <w:tcW w:w="774" w:type="dxa"/>
            <w:shd w:val="clear" w:color="auto" w:fill="auto"/>
          </w:tcPr>
          <w:p w14:paraId="3D6698E6" w14:textId="77777777" w:rsidR="00865A4B" w:rsidRDefault="00865A4B">
            <w:pPr>
              <w:contextualSpacing/>
              <w:jc w:val="center"/>
              <w:rPr>
                <w:rFonts w:ascii="Arial" w:eastAsia="PMingLiU" w:hAnsi="Arial" w:cs="Arial"/>
                <w:sz w:val="20"/>
                <w:szCs w:val="20"/>
                <w:lang w:eastAsia="zh-TW"/>
              </w:rPr>
            </w:pPr>
          </w:p>
        </w:tc>
        <w:tc>
          <w:tcPr>
            <w:tcW w:w="1548" w:type="dxa"/>
            <w:gridSpan w:val="2"/>
            <w:shd w:val="clear" w:color="auto" w:fill="auto"/>
          </w:tcPr>
          <w:p w14:paraId="240494A3" w14:textId="33F77DEA" w:rsidR="00865A4B" w:rsidRDefault="00C47607" w:rsidP="0006380C">
            <w:pPr>
              <w:wordWrap w:val="0"/>
              <w:contextualSpacing/>
              <w:rPr>
                <w:rFonts w:ascii="Arial" w:hAnsi="Arial" w:cs="Arial"/>
                <w:sz w:val="20"/>
                <w:szCs w:val="20"/>
              </w:rPr>
            </w:pPr>
            <w:r>
              <w:rPr>
                <w:rFonts w:ascii="Arial" w:hAnsi="Arial" w:cs="Arial" w:hint="eastAsia"/>
                <w:sz w:val="20"/>
                <w:szCs w:val="20"/>
              </w:rPr>
              <w:t xml:space="preserve">Always </w:t>
            </w:r>
            <w:r w:rsidR="0006380C">
              <w:rPr>
                <w:rFonts w:ascii="Arial" w:hAnsi="Arial" w:cs="Arial"/>
                <w:sz w:val="20"/>
                <w:szCs w:val="20"/>
              </w:rPr>
              <w:t>a</w:t>
            </w:r>
            <w:r w:rsidR="0006380C">
              <w:rPr>
                <w:rFonts w:ascii="Arial" w:hAnsi="Arial" w:cs="Arial" w:hint="eastAsia"/>
                <w:sz w:val="20"/>
                <w:szCs w:val="20"/>
              </w:rPr>
              <w:t xml:space="preserve"> </w:t>
            </w:r>
            <w:r>
              <w:rPr>
                <w:rFonts w:ascii="Arial" w:hAnsi="Arial" w:cs="Arial" w:hint="eastAsia"/>
                <w:sz w:val="20"/>
                <w:szCs w:val="20"/>
              </w:rPr>
              <w:t>proper means</w:t>
            </w:r>
          </w:p>
          <w:p w14:paraId="5EC6E5F6" w14:textId="77777777" w:rsidR="00865A4B" w:rsidRDefault="00C47607" w:rsidP="0006380C">
            <w:pPr>
              <w:contextualSpacing/>
              <w:rPr>
                <w:rFonts w:ascii="Arial" w:eastAsia="PMingLiU" w:hAnsi="Arial" w:cs="Arial"/>
                <w:sz w:val="20"/>
                <w:szCs w:val="20"/>
                <w:lang w:eastAsia="zh-TW"/>
              </w:rPr>
            </w:pPr>
            <w:r>
              <w:rPr>
                <w:rFonts w:ascii="Arial" w:eastAsia="PMingLiU" w:hAnsi="Arial" w:cs="Arial"/>
                <w:sz w:val="20"/>
                <w:szCs w:val="20"/>
                <w:lang w:eastAsia="zh-TW"/>
              </w:rPr>
              <w:t>從來都是</w:t>
            </w:r>
          </w:p>
          <w:p w14:paraId="0F7109C7" w14:textId="77777777" w:rsidR="00865A4B" w:rsidRDefault="00C47607" w:rsidP="0006380C">
            <w:pPr>
              <w:contextualSpacing/>
              <w:rPr>
                <w:rFonts w:ascii="Arial" w:eastAsia="PMingLiU" w:hAnsi="Arial" w:cs="Arial"/>
                <w:sz w:val="20"/>
                <w:szCs w:val="20"/>
                <w:lang w:eastAsia="zh-TW"/>
              </w:rPr>
            </w:pPr>
            <w:r>
              <w:rPr>
                <w:rFonts w:ascii="Arial" w:eastAsia="PMingLiU" w:hAnsi="Arial" w:cs="Arial"/>
                <w:sz w:val="20"/>
                <w:szCs w:val="20"/>
                <w:lang w:eastAsia="zh-TW"/>
              </w:rPr>
              <w:t>正當手段</w:t>
            </w:r>
          </w:p>
        </w:tc>
      </w:tr>
      <w:tr w:rsidR="00865A4B" w14:paraId="0C7D4A27" w14:textId="77777777">
        <w:tc>
          <w:tcPr>
            <w:tcW w:w="777" w:type="dxa"/>
            <w:shd w:val="clear" w:color="auto" w:fill="auto"/>
          </w:tcPr>
          <w:p w14:paraId="14AE4E82"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0</w:t>
            </w:r>
          </w:p>
        </w:tc>
        <w:tc>
          <w:tcPr>
            <w:tcW w:w="776" w:type="dxa"/>
          </w:tcPr>
          <w:p w14:paraId="7E06878C"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776" w:type="dxa"/>
            <w:shd w:val="clear" w:color="auto" w:fill="auto"/>
          </w:tcPr>
          <w:p w14:paraId="5B8AFA26"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776" w:type="dxa"/>
            <w:shd w:val="clear" w:color="auto" w:fill="auto"/>
          </w:tcPr>
          <w:p w14:paraId="7DAB5A0B"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3</w:t>
            </w:r>
          </w:p>
        </w:tc>
        <w:tc>
          <w:tcPr>
            <w:tcW w:w="774" w:type="dxa"/>
            <w:shd w:val="clear" w:color="auto" w:fill="auto"/>
          </w:tcPr>
          <w:p w14:paraId="31AA5AD2"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4</w:t>
            </w:r>
          </w:p>
        </w:tc>
        <w:tc>
          <w:tcPr>
            <w:tcW w:w="774" w:type="dxa"/>
            <w:shd w:val="clear" w:color="auto" w:fill="auto"/>
          </w:tcPr>
          <w:p w14:paraId="6F6B09D2"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c>
          <w:tcPr>
            <w:tcW w:w="774" w:type="dxa"/>
            <w:shd w:val="clear" w:color="auto" w:fill="auto"/>
          </w:tcPr>
          <w:p w14:paraId="7864ADD4"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6</w:t>
            </w:r>
          </w:p>
        </w:tc>
        <w:tc>
          <w:tcPr>
            <w:tcW w:w="774" w:type="dxa"/>
            <w:shd w:val="clear" w:color="auto" w:fill="auto"/>
          </w:tcPr>
          <w:p w14:paraId="496D97A0"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7</w:t>
            </w:r>
          </w:p>
        </w:tc>
        <w:tc>
          <w:tcPr>
            <w:tcW w:w="774" w:type="dxa"/>
            <w:shd w:val="clear" w:color="auto" w:fill="auto"/>
          </w:tcPr>
          <w:p w14:paraId="0C5EA77A"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8</w:t>
            </w:r>
          </w:p>
        </w:tc>
        <w:tc>
          <w:tcPr>
            <w:tcW w:w="774" w:type="dxa"/>
            <w:shd w:val="clear" w:color="auto" w:fill="auto"/>
          </w:tcPr>
          <w:p w14:paraId="264B9856"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9</w:t>
            </w:r>
          </w:p>
        </w:tc>
        <w:tc>
          <w:tcPr>
            <w:tcW w:w="774" w:type="dxa"/>
            <w:shd w:val="clear" w:color="auto" w:fill="auto"/>
          </w:tcPr>
          <w:p w14:paraId="3D1FEABE" w14:textId="77777777" w:rsidR="00865A4B" w:rsidRDefault="00C47607">
            <w:pPr>
              <w:contextualSpacing/>
              <w:jc w:val="right"/>
              <w:rPr>
                <w:rFonts w:ascii="Arial" w:eastAsia="PMingLiU" w:hAnsi="Arial" w:cs="Arial"/>
                <w:sz w:val="20"/>
                <w:szCs w:val="20"/>
                <w:lang w:eastAsia="zh-TW"/>
              </w:rPr>
            </w:pPr>
            <w:r>
              <w:rPr>
                <w:rFonts w:ascii="Arial" w:eastAsia="PMingLiU" w:hAnsi="Arial" w:cs="Arial"/>
                <w:sz w:val="20"/>
                <w:szCs w:val="20"/>
                <w:lang w:eastAsia="zh-TW"/>
              </w:rPr>
              <w:t>10</w:t>
            </w:r>
          </w:p>
        </w:tc>
      </w:tr>
    </w:tbl>
    <w:commentRangeEnd w:id="41"/>
    <w:p w14:paraId="3D926673" w14:textId="77777777" w:rsidR="00865A4B" w:rsidRDefault="00C47607">
      <w:pPr>
        <w:contextualSpacing/>
        <w:rPr>
          <w:rFonts w:ascii="Arial" w:eastAsia="PMingLiU" w:hAnsi="Arial" w:cs="Arial"/>
          <w:b/>
          <w:sz w:val="20"/>
          <w:szCs w:val="20"/>
          <w:highlight w:val="yellow"/>
          <w:lang w:eastAsia="zh-TW"/>
        </w:rPr>
      </w:pPr>
      <w:r>
        <w:rPr>
          <w:rStyle w:val="afffd"/>
          <w:highlight w:val="yellow"/>
          <w:lang w:val="zh-CN"/>
        </w:rPr>
        <w:commentReference w:id="41"/>
      </w:r>
    </w:p>
    <w:p w14:paraId="34713108" w14:textId="77777777" w:rsidR="00865A4B" w:rsidRDefault="00865A4B">
      <w:pPr>
        <w:contextualSpacing/>
        <w:rPr>
          <w:rFonts w:ascii="Arial" w:eastAsia="PMingLiU" w:hAnsi="Arial" w:cs="Arial"/>
          <w:b/>
          <w:sz w:val="20"/>
          <w:szCs w:val="20"/>
          <w:highlight w:val="yellow"/>
          <w:lang w:eastAsia="zh-TW"/>
        </w:rPr>
      </w:pPr>
    </w:p>
    <w:p w14:paraId="7572BEEB" w14:textId="77777777" w:rsidR="00865A4B" w:rsidRDefault="00C47607">
      <w:pPr>
        <w:contextualSpacing/>
        <w:rPr>
          <w:rFonts w:ascii="Arial" w:eastAsia="PMingLiU" w:hAnsi="Arial" w:cs="Arial"/>
          <w:bCs/>
          <w:sz w:val="20"/>
          <w:szCs w:val="20"/>
          <w:lang w:eastAsia="zh-TW"/>
        </w:rPr>
      </w:pPr>
      <w:r>
        <w:rPr>
          <w:rFonts w:ascii="Arial" w:eastAsia="PMingLiU" w:hAnsi="Arial" w:cs="Arial"/>
          <w:b/>
          <w:sz w:val="20"/>
          <w:szCs w:val="20"/>
          <w:lang w:eastAsia="zh-TW"/>
        </w:rPr>
        <w:t>DD6_2a.</w:t>
      </w:r>
      <w:r>
        <w:rPr>
          <w:rFonts w:ascii="Arial" w:eastAsia="PMingLiU" w:hAnsi="Arial" w:cs="Arial" w:hint="eastAsia"/>
          <w:b/>
          <w:sz w:val="20"/>
          <w:szCs w:val="20"/>
          <w:lang w:eastAsia="zh-TW"/>
        </w:rPr>
        <w:t xml:space="preserve"> </w:t>
      </w:r>
      <w:r>
        <w:rPr>
          <w:rFonts w:ascii="Arial" w:hAnsi="Arial" w:cs="Arial" w:hint="eastAsia"/>
          <w:bCs/>
          <w:sz w:val="20"/>
          <w:szCs w:val="20"/>
        </w:rPr>
        <w:t>To what extent do you consider</w:t>
      </w:r>
      <w:r>
        <w:rPr>
          <w:rFonts w:ascii="Arial" w:eastAsiaTheme="minorEastAsia" w:hAnsi="Arial" w:cs="Arial"/>
          <w:bCs/>
          <w:sz w:val="20"/>
          <w:szCs w:val="20"/>
          <w:lang w:eastAsia="zh-HK"/>
        </w:rPr>
        <w:t xml:space="preserve"> that Hong Kong should be independent from Mainland China</w:t>
      </w:r>
      <w:r>
        <w:rPr>
          <w:rFonts w:ascii="Arial" w:eastAsiaTheme="minorEastAsia" w:hAnsi="Arial" w:cs="Arial" w:hint="eastAsia"/>
          <w:bCs/>
          <w:sz w:val="20"/>
          <w:szCs w:val="20"/>
        </w:rPr>
        <w:t>？</w:t>
      </w:r>
    </w:p>
    <w:p w14:paraId="4E13345B"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您在多大程度上認為香港應該獨立？</w:t>
      </w:r>
    </w:p>
    <w:p w14:paraId="51CC71FB" w14:textId="38A6526D" w:rsidR="00865A4B" w:rsidRDefault="00C47607">
      <w:pPr>
        <w:contextualSpacing/>
        <w:rPr>
          <w:rFonts w:ascii="Arial" w:hAnsi="Arial" w:cs="Arial"/>
          <w:sz w:val="20"/>
          <w:szCs w:val="20"/>
        </w:rPr>
      </w:pPr>
      <w:r>
        <w:rPr>
          <w:rFonts w:ascii="Arial" w:hAnsi="Arial" w:cs="Arial" w:hint="eastAsia"/>
          <w:sz w:val="20"/>
          <w:szCs w:val="20"/>
        </w:rPr>
        <w:t>Please rate on a scale of 0-10</w:t>
      </w:r>
      <w:r w:rsidR="0006380C">
        <w:rPr>
          <w:rFonts w:ascii="Arial" w:hAnsi="Arial" w:cs="Arial"/>
          <w:sz w:val="20"/>
          <w:szCs w:val="20"/>
        </w:rPr>
        <w:t>.</w:t>
      </w:r>
      <w:r>
        <w:rPr>
          <w:rFonts w:ascii="Arial" w:hAnsi="Arial" w:cs="Arial" w:hint="eastAsia"/>
          <w:sz w:val="20"/>
          <w:szCs w:val="20"/>
        </w:rPr>
        <w:t xml:space="preserve"> 0 means </w:t>
      </w:r>
      <w:r>
        <w:rPr>
          <w:rFonts w:ascii="Arial" w:hAnsi="Arial" w:cs="Arial"/>
          <w:sz w:val="20"/>
          <w:szCs w:val="20"/>
        </w:rPr>
        <w:t>“</w:t>
      </w:r>
      <w:r>
        <w:rPr>
          <w:rFonts w:ascii="Arial" w:hAnsi="Arial" w:cs="Arial" w:hint="eastAsia"/>
          <w:sz w:val="20"/>
          <w:szCs w:val="20"/>
        </w:rPr>
        <w:t xml:space="preserve">Hong Kong </w:t>
      </w:r>
      <w:r>
        <w:rPr>
          <w:rFonts w:ascii="Arial" w:hAnsi="Arial" w:cs="Arial" w:hint="eastAsia"/>
          <w:b/>
          <w:bCs/>
          <w:sz w:val="20"/>
          <w:szCs w:val="20"/>
        </w:rPr>
        <w:t>should not be independent</w:t>
      </w:r>
      <w:r>
        <w:rPr>
          <w:rFonts w:ascii="Arial" w:hAnsi="Arial" w:cs="Arial"/>
          <w:sz w:val="20"/>
          <w:szCs w:val="20"/>
        </w:rPr>
        <w:t>”</w:t>
      </w:r>
      <w:r>
        <w:rPr>
          <w:rFonts w:ascii="Arial" w:hAnsi="Arial" w:cs="Arial" w:hint="eastAsia"/>
          <w:sz w:val="20"/>
          <w:szCs w:val="20"/>
        </w:rPr>
        <w:t xml:space="preserve">, 5 means </w:t>
      </w:r>
      <w:r>
        <w:rPr>
          <w:rFonts w:ascii="Arial" w:hAnsi="Arial" w:cs="Arial"/>
          <w:sz w:val="20"/>
          <w:szCs w:val="20"/>
        </w:rPr>
        <w:t>“</w:t>
      </w:r>
      <w:r>
        <w:rPr>
          <w:rFonts w:ascii="Arial" w:hAnsi="Arial" w:cs="Arial" w:hint="eastAsia"/>
          <w:sz w:val="20"/>
          <w:szCs w:val="20"/>
        </w:rPr>
        <w:t>Neutral</w:t>
      </w:r>
      <w:r>
        <w:rPr>
          <w:rFonts w:ascii="Arial" w:hAnsi="Arial" w:cs="Arial"/>
          <w:sz w:val="20"/>
          <w:szCs w:val="20"/>
        </w:rPr>
        <w:t>”</w:t>
      </w:r>
      <w:r>
        <w:rPr>
          <w:rFonts w:ascii="Arial" w:hAnsi="Arial" w:cs="Arial" w:hint="eastAsia"/>
          <w:sz w:val="20"/>
          <w:szCs w:val="20"/>
        </w:rPr>
        <w:t xml:space="preserve">, and 10 means </w:t>
      </w:r>
      <w:r>
        <w:rPr>
          <w:rFonts w:ascii="Arial" w:hAnsi="Arial" w:cs="Arial"/>
          <w:sz w:val="20"/>
          <w:szCs w:val="20"/>
        </w:rPr>
        <w:t>“</w:t>
      </w:r>
      <w:r>
        <w:rPr>
          <w:rFonts w:ascii="Arial" w:hAnsi="Arial" w:cs="Arial" w:hint="eastAsia"/>
          <w:sz w:val="20"/>
          <w:szCs w:val="20"/>
        </w:rPr>
        <w:t xml:space="preserve">Hong Kong </w:t>
      </w:r>
      <w:r>
        <w:rPr>
          <w:rFonts w:ascii="Arial" w:hAnsi="Arial" w:cs="Arial" w:hint="eastAsia"/>
          <w:b/>
          <w:bCs/>
          <w:sz w:val="20"/>
          <w:szCs w:val="20"/>
        </w:rPr>
        <w:t>should be independent</w:t>
      </w:r>
      <w:r>
        <w:rPr>
          <w:rFonts w:ascii="Arial" w:hAnsi="Arial" w:cs="Arial"/>
          <w:sz w:val="20"/>
          <w:szCs w:val="20"/>
        </w:rPr>
        <w:t>”</w:t>
      </w:r>
    </w:p>
    <w:p w14:paraId="2B3D8BBE"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請用</w:t>
      </w:r>
      <w:r>
        <w:rPr>
          <w:rFonts w:ascii="Arial" w:eastAsia="PMingLiU" w:hAnsi="Arial" w:cs="Arial"/>
          <w:sz w:val="20"/>
          <w:szCs w:val="20"/>
          <w:lang w:eastAsia="zh-TW"/>
        </w:rPr>
        <w:t>0-10</w:t>
      </w:r>
      <w:r>
        <w:rPr>
          <w:rFonts w:ascii="Arial" w:eastAsia="PMingLiU" w:hAnsi="Arial" w:cs="Arial"/>
          <w:sz w:val="20"/>
          <w:szCs w:val="20"/>
          <w:lang w:eastAsia="zh-TW"/>
        </w:rPr>
        <w:t>分回答，</w:t>
      </w:r>
      <w:r>
        <w:rPr>
          <w:rFonts w:ascii="Arial" w:eastAsia="PMingLiU" w:hAnsi="Arial" w:cs="Arial"/>
          <w:sz w:val="20"/>
          <w:szCs w:val="20"/>
          <w:lang w:eastAsia="zh-TW"/>
        </w:rPr>
        <w:t>0</w:t>
      </w:r>
      <w:r>
        <w:rPr>
          <w:rFonts w:ascii="Arial" w:eastAsia="PMingLiU" w:hAnsi="Arial" w:cs="Arial"/>
          <w:sz w:val="20"/>
          <w:szCs w:val="20"/>
          <w:lang w:eastAsia="zh-TW"/>
        </w:rPr>
        <w:t>表示</w:t>
      </w:r>
      <w:r>
        <w:rPr>
          <w:rFonts w:ascii="Arial" w:eastAsia="PMingLiU" w:hAnsi="Arial" w:cs="Arial"/>
          <w:sz w:val="20"/>
          <w:szCs w:val="20"/>
          <w:lang w:eastAsia="zh-TW"/>
        </w:rPr>
        <w:t>“</w:t>
      </w:r>
      <w:r>
        <w:rPr>
          <w:rFonts w:ascii="Arial" w:eastAsia="PMingLiU" w:hAnsi="Arial" w:cs="Arial"/>
          <w:sz w:val="20"/>
          <w:szCs w:val="20"/>
          <w:lang w:eastAsia="zh-TW"/>
        </w:rPr>
        <w:t>香港</w:t>
      </w:r>
      <w:r>
        <w:rPr>
          <w:rFonts w:ascii="Arial" w:eastAsia="PMingLiU" w:hAnsi="Arial" w:cs="Arial"/>
          <w:b/>
          <w:sz w:val="20"/>
          <w:szCs w:val="20"/>
          <w:lang w:eastAsia="zh-TW"/>
        </w:rPr>
        <w:t>不應該</w:t>
      </w:r>
      <w:r>
        <w:rPr>
          <w:rFonts w:ascii="Arial" w:eastAsia="PMingLiU" w:hAnsi="Arial" w:cs="Arial"/>
          <w:sz w:val="20"/>
          <w:szCs w:val="20"/>
          <w:lang w:eastAsia="zh-TW"/>
        </w:rPr>
        <w:t>獨立</w:t>
      </w:r>
      <w:r>
        <w:rPr>
          <w:rFonts w:ascii="Arial" w:eastAsia="PMingLiU" w:hAnsi="Arial" w:cs="Arial"/>
          <w:sz w:val="20"/>
          <w:szCs w:val="20"/>
          <w:lang w:eastAsia="zh-TW"/>
        </w:rPr>
        <w:t>”</w:t>
      </w:r>
      <w:r>
        <w:rPr>
          <w:rFonts w:ascii="Arial" w:eastAsia="PMingLiU" w:hAnsi="Arial" w:cs="Arial"/>
          <w:sz w:val="20"/>
          <w:szCs w:val="20"/>
          <w:lang w:eastAsia="zh-TW"/>
        </w:rPr>
        <w:t>，</w:t>
      </w:r>
      <w:r>
        <w:rPr>
          <w:rFonts w:ascii="Arial" w:eastAsia="PMingLiU" w:hAnsi="Arial" w:cs="Arial"/>
          <w:sz w:val="20"/>
          <w:szCs w:val="20"/>
          <w:lang w:eastAsia="zh-TW"/>
        </w:rPr>
        <w:t>5</w:t>
      </w:r>
      <w:r>
        <w:rPr>
          <w:rFonts w:ascii="Arial" w:eastAsia="PMingLiU" w:hAnsi="Arial" w:cs="Arial"/>
          <w:sz w:val="20"/>
          <w:szCs w:val="20"/>
          <w:lang w:eastAsia="zh-TW"/>
        </w:rPr>
        <w:t>表示</w:t>
      </w:r>
      <w:r>
        <w:rPr>
          <w:rFonts w:ascii="Arial" w:eastAsia="PMingLiU" w:hAnsi="Arial" w:cs="Arial"/>
          <w:sz w:val="20"/>
          <w:szCs w:val="20"/>
          <w:lang w:eastAsia="zh-TW"/>
        </w:rPr>
        <w:t>“</w:t>
      </w:r>
      <w:r>
        <w:rPr>
          <w:rFonts w:ascii="Arial" w:eastAsia="PMingLiU" w:hAnsi="Arial" w:cs="Arial"/>
          <w:sz w:val="20"/>
          <w:szCs w:val="20"/>
          <w:lang w:eastAsia="zh-TW"/>
        </w:rPr>
        <w:t>中間</w:t>
      </w:r>
      <w:r>
        <w:rPr>
          <w:rFonts w:ascii="Arial" w:eastAsia="PMingLiU" w:hAnsi="Arial" w:cs="Arial"/>
          <w:sz w:val="20"/>
          <w:szCs w:val="20"/>
          <w:lang w:eastAsia="zh-TW"/>
        </w:rPr>
        <w:t>”</w:t>
      </w:r>
      <w:r>
        <w:rPr>
          <w:rFonts w:ascii="Arial" w:eastAsia="PMingLiU" w:hAnsi="Arial" w:cs="Arial"/>
          <w:sz w:val="20"/>
          <w:szCs w:val="20"/>
          <w:lang w:eastAsia="zh-TW"/>
        </w:rPr>
        <w:t>，</w:t>
      </w:r>
      <w:r>
        <w:rPr>
          <w:rFonts w:ascii="Arial" w:eastAsia="PMingLiU" w:hAnsi="Arial" w:cs="Arial"/>
          <w:sz w:val="20"/>
          <w:szCs w:val="20"/>
          <w:lang w:eastAsia="zh-TW"/>
        </w:rPr>
        <w:t>10</w:t>
      </w:r>
      <w:r>
        <w:rPr>
          <w:rFonts w:ascii="Arial" w:eastAsia="PMingLiU" w:hAnsi="Arial" w:cs="Arial"/>
          <w:sz w:val="20"/>
          <w:szCs w:val="20"/>
          <w:lang w:eastAsia="zh-TW"/>
        </w:rPr>
        <w:t>表示</w:t>
      </w:r>
      <w:r>
        <w:rPr>
          <w:rFonts w:ascii="Arial" w:eastAsia="PMingLiU" w:hAnsi="Arial" w:cs="Arial"/>
          <w:sz w:val="20"/>
          <w:szCs w:val="20"/>
          <w:lang w:eastAsia="zh-TW"/>
        </w:rPr>
        <w:t>“</w:t>
      </w:r>
      <w:r>
        <w:rPr>
          <w:rFonts w:ascii="Arial" w:eastAsia="PMingLiU" w:hAnsi="Arial" w:cs="Arial"/>
          <w:sz w:val="20"/>
          <w:szCs w:val="20"/>
          <w:lang w:eastAsia="zh-TW"/>
        </w:rPr>
        <w:t>香港</w:t>
      </w:r>
      <w:r>
        <w:rPr>
          <w:rFonts w:ascii="Arial" w:eastAsia="PMingLiU" w:hAnsi="Arial" w:cs="Arial"/>
          <w:b/>
          <w:sz w:val="20"/>
          <w:szCs w:val="20"/>
          <w:lang w:eastAsia="zh-TW"/>
        </w:rPr>
        <w:t>應該</w:t>
      </w:r>
      <w:r>
        <w:rPr>
          <w:rFonts w:ascii="Arial" w:eastAsia="PMingLiU" w:hAnsi="Arial" w:cs="Arial"/>
          <w:sz w:val="20"/>
          <w:szCs w:val="20"/>
          <w:lang w:eastAsia="zh-TW"/>
        </w:rPr>
        <w:t>獨立</w:t>
      </w:r>
      <w:r>
        <w:rPr>
          <w:rFonts w:ascii="Arial" w:eastAsia="PMingLiU" w:hAnsi="Arial" w:cs="Arial"/>
          <w:sz w:val="20"/>
          <w:szCs w:val="20"/>
          <w:lang w:eastAsia="zh-TW"/>
        </w:rPr>
        <w:t>”</w:t>
      </w:r>
      <w:r>
        <w:rPr>
          <w:rFonts w:ascii="Arial" w:eastAsia="PMingLiU" w:hAnsi="Arial" w:cs="Arial"/>
          <w:sz w:val="20"/>
          <w:szCs w:val="20"/>
          <w:lang w:eastAsia="zh-TW"/>
        </w:rPr>
        <w:t>。</w:t>
      </w:r>
    </w:p>
    <w:tbl>
      <w:tblPr>
        <w:tblW w:w="8523" w:type="dxa"/>
        <w:tblLayout w:type="fixed"/>
        <w:tblLook w:val="04A0" w:firstRow="1" w:lastRow="0" w:firstColumn="1" w:lastColumn="0" w:noHBand="0" w:noVBand="1"/>
      </w:tblPr>
      <w:tblGrid>
        <w:gridCol w:w="777"/>
        <w:gridCol w:w="776"/>
        <w:gridCol w:w="776"/>
        <w:gridCol w:w="776"/>
        <w:gridCol w:w="774"/>
        <w:gridCol w:w="774"/>
        <w:gridCol w:w="774"/>
        <w:gridCol w:w="774"/>
        <w:gridCol w:w="774"/>
        <w:gridCol w:w="774"/>
        <w:gridCol w:w="774"/>
      </w:tblGrid>
      <w:tr w:rsidR="00865A4B" w14:paraId="54438C2C" w14:textId="77777777">
        <w:tc>
          <w:tcPr>
            <w:tcW w:w="2329" w:type="dxa"/>
            <w:gridSpan w:val="3"/>
            <w:shd w:val="clear" w:color="auto" w:fill="auto"/>
          </w:tcPr>
          <w:p w14:paraId="7326BE87" w14:textId="77777777" w:rsidR="00865A4B" w:rsidRDefault="00C47607">
            <w:pPr>
              <w:contextualSpacing/>
              <w:rPr>
                <w:rFonts w:ascii="Arial" w:hAnsi="Arial" w:cs="Arial"/>
                <w:sz w:val="20"/>
                <w:szCs w:val="20"/>
              </w:rPr>
            </w:pPr>
            <w:r>
              <w:rPr>
                <w:rFonts w:ascii="Arial" w:hAnsi="Arial" w:cs="Arial" w:hint="eastAsia"/>
                <w:sz w:val="20"/>
                <w:szCs w:val="20"/>
              </w:rPr>
              <w:t>Hong Kong should not be independent</w:t>
            </w:r>
          </w:p>
          <w:p w14:paraId="30683E53"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香港不應該獨立</w:t>
            </w:r>
          </w:p>
        </w:tc>
        <w:tc>
          <w:tcPr>
            <w:tcW w:w="776" w:type="dxa"/>
            <w:shd w:val="clear" w:color="auto" w:fill="auto"/>
          </w:tcPr>
          <w:p w14:paraId="2A2BC49B" w14:textId="77777777" w:rsidR="00865A4B" w:rsidRDefault="00865A4B">
            <w:pPr>
              <w:contextualSpacing/>
              <w:jc w:val="center"/>
              <w:rPr>
                <w:rFonts w:ascii="Arial" w:eastAsia="PMingLiU" w:hAnsi="Arial" w:cs="Arial"/>
                <w:sz w:val="20"/>
                <w:szCs w:val="20"/>
                <w:lang w:eastAsia="zh-TW"/>
              </w:rPr>
            </w:pPr>
          </w:p>
        </w:tc>
        <w:tc>
          <w:tcPr>
            <w:tcW w:w="774" w:type="dxa"/>
            <w:shd w:val="clear" w:color="auto" w:fill="auto"/>
          </w:tcPr>
          <w:p w14:paraId="6C22289A" w14:textId="77777777" w:rsidR="00865A4B" w:rsidRDefault="00865A4B">
            <w:pPr>
              <w:contextualSpacing/>
              <w:jc w:val="center"/>
              <w:rPr>
                <w:rFonts w:ascii="Arial" w:eastAsia="PMingLiU" w:hAnsi="Arial" w:cs="Arial"/>
                <w:sz w:val="20"/>
                <w:szCs w:val="20"/>
                <w:lang w:eastAsia="zh-TW"/>
              </w:rPr>
            </w:pPr>
          </w:p>
        </w:tc>
        <w:tc>
          <w:tcPr>
            <w:tcW w:w="774" w:type="dxa"/>
            <w:shd w:val="clear" w:color="auto" w:fill="auto"/>
          </w:tcPr>
          <w:p w14:paraId="757C81EB" w14:textId="77777777" w:rsidR="00865A4B" w:rsidRDefault="00C47607">
            <w:pPr>
              <w:contextualSpacing/>
              <w:jc w:val="center"/>
              <w:rPr>
                <w:rFonts w:ascii="Arial" w:eastAsia="PMingLiU" w:hAnsi="Arial" w:cs="Arial"/>
                <w:sz w:val="20"/>
                <w:szCs w:val="20"/>
                <w:lang w:eastAsia="zh-TW"/>
              </w:rPr>
            </w:pPr>
            <w:r>
              <w:rPr>
                <w:rFonts w:ascii="Arial" w:hAnsi="Arial" w:cs="Arial" w:hint="eastAsia"/>
                <w:sz w:val="20"/>
                <w:szCs w:val="20"/>
              </w:rPr>
              <w:t>Neutral</w:t>
            </w:r>
          </w:p>
          <w:p w14:paraId="44911CD1"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中間</w:t>
            </w:r>
          </w:p>
        </w:tc>
        <w:tc>
          <w:tcPr>
            <w:tcW w:w="774" w:type="dxa"/>
            <w:shd w:val="clear" w:color="auto" w:fill="auto"/>
          </w:tcPr>
          <w:p w14:paraId="0E0B4EED" w14:textId="77777777" w:rsidR="00865A4B" w:rsidRDefault="00865A4B">
            <w:pPr>
              <w:contextualSpacing/>
              <w:jc w:val="center"/>
              <w:rPr>
                <w:rFonts w:ascii="Arial" w:eastAsia="PMingLiU" w:hAnsi="Arial" w:cs="Arial"/>
                <w:sz w:val="20"/>
                <w:szCs w:val="20"/>
                <w:lang w:eastAsia="zh-TW"/>
              </w:rPr>
            </w:pPr>
          </w:p>
        </w:tc>
        <w:tc>
          <w:tcPr>
            <w:tcW w:w="774" w:type="dxa"/>
            <w:shd w:val="clear" w:color="auto" w:fill="auto"/>
          </w:tcPr>
          <w:p w14:paraId="62DF9B22" w14:textId="77777777" w:rsidR="00865A4B" w:rsidRDefault="00865A4B">
            <w:pPr>
              <w:contextualSpacing/>
              <w:jc w:val="center"/>
              <w:rPr>
                <w:rFonts w:ascii="Arial" w:eastAsia="PMingLiU" w:hAnsi="Arial" w:cs="Arial"/>
                <w:sz w:val="20"/>
                <w:szCs w:val="20"/>
                <w:lang w:eastAsia="zh-TW"/>
              </w:rPr>
            </w:pPr>
          </w:p>
        </w:tc>
        <w:tc>
          <w:tcPr>
            <w:tcW w:w="2322" w:type="dxa"/>
            <w:gridSpan w:val="3"/>
            <w:shd w:val="clear" w:color="auto" w:fill="auto"/>
          </w:tcPr>
          <w:p w14:paraId="374F5AAB" w14:textId="77777777" w:rsidR="00865A4B" w:rsidRDefault="00C47607">
            <w:pPr>
              <w:contextualSpacing/>
              <w:jc w:val="right"/>
              <w:rPr>
                <w:rFonts w:ascii="Arial" w:eastAsia="PMingLiU" w:hAnsi="Arial" w:cs="Arial"/>
                <w:sz w:val="20"/>
                <w:szCs w:val="20"/>
                <w:lang w:eastAsia="zh-TW"/>
              </w:rPr>
            </w:pPr>
            <w:r>
              <w:rPr>
                <w:rFonts w:ascii="Arial" w:hAnsi="Arial" w:cs="Arial" w:hint="eastAsia"/>
                <w:sz w:val="20"/>
                <w:szCs w:val="20"/>
              </w:rPr>
              <w:t>Hong Kong should be independent</w:t>
            </w:r>
          </w:p>
          <w:p w14:paraId="7A561A80" w14:textId="77777777" w:rsidR="00865A4B" w:rsidRDefault="00C47607">
            <w:pPr>
              <w:contextualSpacing/>
              <w:jc w:val="right"/>
              <w:rPr>
                <w:rFonts w:ascii="Arial" w:eastAsia="PMingLiU" w:hAnsi="Arial" w:cs="Arial"/>
                <w:sz w:val="20"/>
                <w:szCs w:val="20"/>
                <w:lang w:eastAsia="zh-TW"/>
              </w:rPr>
            </w:pPr>
            <w:r>
              <w:rPr>
                <w:rFonts w:ascii="Arial" w:eastAsia="PMingLiU" w:hAnsi="Arial" w:cs="Arial"/>
                <w:sz w:val="20"/>
                <w:szCs w:val="20"/>
                <w:lang w:eastAsia="zh-TW"/>
              </w:rPr>
              <w:t>香港應該獨立</w:t>
            </w:r>
          </w:p>
        </w:tc>
      </w:tr>
      <w:tr w:rsidR="00865A4B" w14:paraId="7CD340AD" w14:textId="77777777">
        <w:tc>
          <w:tcPr>
            <w:tcW w:w="777" w:type="dxa"/>
            <w:shd w:val="clear" w:color="auto" w:fill="auto"/>
          </w:tcPr>
          <w:p w14:paraId="3E654E93"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0</w:t>
            </w:r>
          </w:p>
        </w:tc>
        <w:tc>
          <w:tcPr>
            <w:tcW w:w="776" w:type="dxa"/>
          </w:tcPr>
          <w:p w14:paraId="4F842808"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776" w:type="dxa"/>
            <w:shd w:val="clear" w:color="auto" w:fill="auto"/>
          </w:tcPr>
          <w:p w14:paraId="1C009173"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776" w:type="dxa"/>
            <w:shd w:val="clear" w:color="auto" w:fill="auto"/>
          </w:tcPr>
          <w:p w14:paraId="5CD8BABF"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3</w:t>
            </w:r>
          </w:p>
        </w:tc>
        <w:tc>
          <w:tcPr>
            <w:tcW w:w="774" w:type="dxa"/>
            <w:shd w:val="clear" w:color="auto" w:fill="auto"/>
          </w:tcPr>
          <w:p w14:paraId="018126A7"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4</w:t>
            </w:r>
          </w:p>
        </w:tc>
        <w:tc>
          <w:tcPr>
            <w:tcW w:w="774" w:type="dxa"/>
            <w:shd w:val="clear" w:color="auto" w:fill="auto"/>
          </w:tcPr>
          <w:p w14:paraId="52B49268"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c>
          <w:tcPr>
            <w:tcW w:w="774" w:type="dxa"/>
            <w:shd w:val="clear" w:color="auto" w:fill="auto"/>
          </w:tcPr>
          <w:p w14:paraId="74619365"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6</w:t>
            </w:r>
          </w:p>
        </w:tc>
        <w:tc>
          <w:tcPr>
            <w:tcW w:w="774" w:type="dxa"/>
            <w:shd w:val="clear" w:color="auto" w:fill="auto"/>
          </w:tcPr>
          <w:p w14:paraId="5E607968"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7</w:t>
            </w:r>
          </w:p>
        </w:tc>
        <w:tc>
          <w:tcPr>
            <w:tcW w:w="774" w:type="dxa"/>
            <w:shd w:val="clear" w:color="auto" w:fill="auto"/>
          </w:tcPr>
          <w:p w14:paraId="361E8464"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8</w:t>
            </w:r>
          </w:p>
        </w:tc>
        <w:tc>
          <w:tcPr>
            <w:tcW w:w="774" w:type="dxa"/>
            <w:shd w:val="clear" w:color="auto" w:fill="auto"/>
          </w:tcPr>
          <w:p w14:paraId="4BC9C299"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9</w:t>
            </w:r>
          </w:p>
        </w:tc>
        <w:tc>
          <w:tcPr>
            <w:tcW w:w="774" w:type="dxa"/>
            <w:shd w:val="clear" w:color="auto" w:fill="auto"/>
          </w:tcPr>
          <w:p w14:paraId="163B525C" w14:textId="77777777" w:rsidR="00865A4B" w:rsidRDefault="00C47607">
            <w:pPr>
              <w:contextualSpacing/>
              <w:jc w:val="right"/>
              <w:rPr>
                <w:rFonts w:ascii="Arial" w:eastAsia="PMingLiU" w:hAnsi="Arial" w:cs="Arial"/>
                <w:sz w:val="20"/>
                <w:szCs w:val="20"/>
                <w:lang w:eastAsia="zh-TW"/>
              </w:rPr>
            </w:pPr>
            <w:r>
              <w:rPr>
                <w:rFonts w:ascii="Arial" w:eastAsia="PMingLiU" w:hAnsi="Arial" w:cs="Arial"/>
                <w:sz w:val="20"/>
                <w:szCs w:val="20"/>
                <w:lang w:eastAsia="zh-TW"/>
              </w:rPr>
              <w:t>10</w:t>
            </w:r>
          </w:p>
        </w:tc>
      </w:tr>
    </w:tbl>
    <w:p w14:paraId="4F6521F6" w14:textId="77777777" w:rsidR="00865A4B" w:rsidRDefault="00865A4B">
      <w:pPr>
        <w:contextualSpacing/>
        <w:rPr>
          <w:rFonts w:ascii="Arial" w:eastAsia="PMingLiU" w:hAnsi="Arial" w:cs="Arial"/>
          <w:sz w:val="20"/>
          <w:szCs w:val="20"/>
          <w:highlight w:val="yellow"/>
          <w:lang w:eastAsia="zh-TW"/>
        </w:rPr>
      </w:pPr>
    </w:p>
    <w:p w14:paraId="75D4B09B" w14:textId="77777777" w:rsidR="00865A4B" w:rsidRDefault="00865A4B">
      <w:pPr>
        <w:contextualSpacing/>
        <w:rPr>
          <w:rFonts w:ascii="Arial" w:eastAsia="PMingLiU" w:hAnsi="Arial" w:cs="Arial"/>
          <w:sz w:val="20"/>
          <w:szCs w:val="20"/>
          <w:highlight w:val="yellow"/>
          <w:lang w:eastAsia="zh-TW"/>
        </w:rPr>
      </w:pPr>
    </w:p>
    <w:p w14:paraId="7B882D21"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DD6_2b.</w:t>
      </w:r>
      <w:r>
        <w:rPr>
          <w:rFonts w:ascii="Arial" w:eastAsia="PMingLiU" w:hAnsi="Arial" w:cs="Arial"/>
          <w:sz w:val="20"/>
          <w:szCs w:val="20"/>
          <w:lang w:eastAsia="zh-TW"/>
        </w:rPr>
        <w:t xml:space="preserve"> </w:t>
      </w:r>
      <w:r>
        <w:rPr>
          <w:rFonts w:ascii="Arial" w:eastAsia="PMingLiU" w:hAnsi="Arial" w:cs="Arial"/>
          <w:sz w:val="20"/>
          <w:szCs w:val="20"/>
          <w:lang w:eastAsia="zh-TW"/>
        </w:rPr>
        <w:t>關</w:t>
      </w:r>
      <w:r>
        <w:rPr>
          <w:rFonts w:ascii="Arial" w:eastAsia="PMingLiU" w:hAnsi="Arial" w:cs="Arial" w:hint="eastAsia"/>
          <w:sz w:val="20"/>
          <w:szCs w:val="20"/>
          <w:lang w:eastAsia="zh-TW"/>
        </w:rPr>
        <w:t>於</w:t>
      </w:r>
      <w:r>
        <w:rPr>
          <w:rFonts w:ascii="Arial" w:eastAsia="PMingLiU" w:hAnsi="Arial" w:cs="Arial"/>
          <w:sz w:val="20"/>
          <w:szCs w:val="20"/>
          <w:lang w:eastAsia="zh-TW"/>
        </w:rPr>
        <w:t>剛剛</w:t>
      </w:r>
      <w:r>
        <w:rPr>
          <w:rFonts w:ascii="Arial" w:eastAsia="PMingLiU" w:hAnsi="Arial" w:cs="Arial" w:hint="eastAsia"/>
          <w:sz w:val="20"/>
          <w:szCs w:val="20"/>
          <w:lang w:eastAsia="zh-TW"/>
        </w:rPr>
        <w:t>的問題</w:t>
      </w:r>
      <w:proofErr w:type="gramStart"/>
      <w:r>
        <w:rPr>
          <w:rFonts w:ascii="Arial" w:eastAsia="PMingLiU" w:hAnsi="Arial" w:cs="Arial"/>
          <w:sz w:val="20"/>
          <w:szCs w:val="20"/>
          <w:lang w:eastAsia="zh-TW"/>
        </w:rPr>
        <w:t>（</w:t>
      </w:r>
      <w:r>
        <w:rPr>
          <w:rFonts w:ascii="Arial" w:eastAsia="PMingLiU" w:hAnsi="Arial" w:cs="Arial"/>
          <w:sz w:val="20"/>
          <w:szCs w:val="20"/>
          <w:lang w:eastAsia="zh-TW"/>
        </w:rPr>
        <w:t>”</w:t>
      </w:r>
      <w:r>
        <w:rPr>
          <w:rFonts w:ascii="Arial" w:eastAsia="PMingLiU" w:hAnsi="Arial" w:cs="Arial"/>
          <w:sz w:val="20"/>
          <w:szCs w:val="20"/>
          <w:lang w:eastAsia="zh-TW"/>
        </w:rPr>
        <w:t>您在多大程度上認為香港應該獨立</w:t>
      </w:r>
      <w:proofErr w:type="gramEnd"/>
      <w:r>
        <w:rPr>
          <w:rFonts w:ascii="Arial" w:eastAsia="PMingLiU" w:hAnsi="Arial" w:cs="Arial"/>
          <w:sz w:val="20"/>
          <w:szCs w:val="20"/>
          <w:lang w:eastAsia="zh-TW"/>
        </w:rPr>
        <w:t>”</w:t>
      </w:r>
      <w:r>
        <w:rPr>
          <w:rFonts w:ascii="Arial" w:eastAsia="PMingLiU" w:hAnsi="Arial" w:cs="Arial"/>
          <w:sz w:val="20"/>
          <w:szCs w:val="20"/>
          <w:lang w:eastAsia="zh-TW"/>
        </w:rPr>
        <w:t>）</w:t>
      </w:r>
      <w:r>
        <w:rPr>
          <w:rFonts w:ascii="Arial" w:eastAsia="PMingLiU" w:hAnsi="Arial" w:cs="Arial" w:hint="eastAsia"/>
          <w:sz w:val="20"/>
          <w:szCs w:val="20"/>
          <w:lang w:eastAsia="zh-TW"/>
        </w:rPr>
        <w:t>，</w:t>
      </w:r>
      <w:r>
        <w:rPr>
          <w:rFonts w:ascii="Arial" w:eastAsia="PMingLiU" w:hAnsi="Arial" w:cs="Arial"/>
          <w:sz w:val="20"/>
          <w:szCs w:val="20"/>
          <w:lang w:eastAsia="zh-TW"/>
        </w:rPr>
        <w:t>您認為參與本研究的</w:t>
      </w:r>
      <w:r>
        <w:rPr>
          <w:rFonts w:ascii="Arial" w:eastAsia="PMingLiU" w:hAnsi="Arial" w:cs="Arial"/>
          <w:b/>
          <w:sz w:val="20"/>
          <w:szCs w:val="20"/>
          <w:lang w:eastAsia="zh-TW"/>
        </w:rPr>
        <w:t>其他香港</w:t>
      </w:r>
      <w:r>
        <w:rPr>
          <w:rFonts w:ascii="Arial" w:eastAsia="PMingLiU" w:hAnsi="Arial" w:cs="Arial" w:hint="eastAsia"/>
          <w:b/>
          <w:sz w:val="20"/>
          <w:szCs w:val="20"/>
          <w:lang w:eastAsia="zh-TW"/>
        </w:rPr>
        <w:t>市</w:t>
      </w:r>
      <w:r>
        <w:rPr>
          <w:rFonts w:ascii="Arial" w:eastAsia="PMingLiU" w:hAnsi="Arial" w:cs="Arial"/>
          <w:b/>
          <w:sz w:val="20"/>
          <w:szCs w:val="20"/>
          <w:lang w:eastAsia="zh-TW"/>
        </w:rPr>
        <w:t>民</w:t>
      </w:r>
      <w:r>
        <w:rPr>
          <w:rFonts w:ascii="Arial" w:eastAsia="PMingLiU" w:hAnsi="Arial" w:cs="Arial"/>
          <w:sz w:val="20"/>
          <w:szCs w:val="20"/>
          <w:lang w:eastAsia="zh-TW"/>
        </w:rPr>
        <w:t>對同一問題回答的平均得分是</w:t>
      </w:r>
      <w:r>
        <w:rPr>
          <w:rFonts w:ascii="Arial" w:eastAsia="PMingLiU" w:hAnsi="Arial" w:cs="Arial" w:hint="eastAsia"/>
          <w:sz w:val="20"/>
          <w:szCs w:val="20"/>
          <w:lang w:eastAsia="zh-TW"/>
        </w:rPr>
        <w:t>多少</w:t>
      </w:r>
      <w:r>
        <w:rPr>
          <w:rFonts w:ascii="Arial" w:eastAsia="PMingLiU" w:hAnsi="Arial" w:cs="Arial"/>
          <w:sz w:val="20"/>
          <w:szCs w:val="20"/>
          <w:lang w:eastAsia="zh-TW"/>
        </w:rPr>
        <w:t>？</w:t>
      </w:r>
      <w:r>
        <w:rPr>
          <w:rFonts w:ascii="Arial" w:eastAsia="PMingLiU" w:hAnsi="Arial" w:cs="Arial" w:hint="eastAsia"/>
          <w:sz w:val="20"/>
          <w:szCs w:val="20"/>
          <w:lang w:eastAsia="zh-TW"/>
        </w:rPr>
        <w:t>分數可以到小數點後一</w:t>
      </w:r>
      <w:r>
        <w:rPr>
          <w:rFonts w:ascii="Arial" w:eastAsia="PMingLiU" w:hAnsi="Arial" w:cs="Arial"/>
          <w:sz w:val="20"/>
          <w:szCs w:val="20"/>
          <w:lang w:eastAsia="zh-TW"/>
        </w:rPr>
        <w:t>個</w:t>
      </w:r>
      <w:r>
        <w:rPr>
          <w:rFonts w:ascii="Arial" w:eastAsia="PMingLiU" w:hAnsi="Arial" w:cs="Arial" w:hint="eastAsia"/>
          <w:sz w:val="20"/>
          <w:szCs w:val="20"/>
          <w:lang w:eastAsia="zh-TW"/>
        </w:rPr>
        <w:t>位。</w:t>
      </w:r>
    </w:p>
    <w:p w14:paraId="323850E3" w14:textId="5FB4DFF6"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 </w:t>
      </w:r>
      <w:r>
        <w:rPr>
          <w:rFonts w:ascii="Arial" w:hAnsi="Arial" w:cs="Arial" w:hint="eastAsia"/>
          <w:sz w:val="20"/>
          <w:szCs w:val="20"/>
        </w:rPr>
        <w:t>I</w:t>
      </w:r>
      <w:r>
        <w:rPr>
          <w:rFonts w:ascii="Arial" w:eastAsiaTheme="minorEastAsia" w:hAnsi="Arial" w:cs="Arial" w:hint="eastAsia"/>
          <w:sz w:val="20"/>
          <w:szCs w:val="24"/>
        </w:rPr>
        <w:t xml:space="preserve">n your estimation, what is the average score for other Hong Kong citizens who participated in this interview on the previous question </w:t>
      </w:r>
      <w:r>
        <w:rPr>
          <w:rFonts w:ascii="Arial" w:eastAsia="PMingLiU" w:hAnsi="Arial" w:cs="Arial"/>
          <w:sz w:val="20"/>
          <w:szCs w:val="20"/>
          <w:lang w:eastAsia="zh-TW"/>
        </w:rPr>
        <w:t>(</w:t>
      </w:r>
      <w:r>
        <w:rPr>
          <w:rFonts w:ascii="Arial" w:hAnsi="Arial" w:cs="Arial" w:hint="eastAsia"/>
          <w:bCs/>
          <w:sz w:val="20"/>
          <w:szCs w:val="20"/>
        </w:rPr>
        <w:t>To what extent do you consider</w:t>
      </w:r>
      <w:r>
        <w:rPr>
          <w:rFonts w:ascii="Arial" w:eastAsiaTheme="minorEastAsia" w:hAnsi="Arial" w:cs="Arial"/>
          <w:bCs/>
          <w:sz w:val="20"/>
          <w:szCs w:val="20"/>
          <w:lang w:eastAsia="zh-HK"/>
        </w:rPr>
        <w:t xml:space="preserve"> that Hong Kong should be independent from Mainland China</w:t>
      </w:r>
      <w:r>
        <w:rPr>
          <w:rFonts w:ascii="Arial" w:eastAsiaTheme="minorEastAsia" w:hAnsi="Arial" w:cs="Arial" w:hint="eastAsia"/>
          <w:bCs/>
          <w:sz w:val="20"/>
          <w:szCs w:val="20"/>
        </w:rPr>
        <w:t>?</w:t>
      </w:r>
      <w:r>
        <w:rPr>
          <w:rFonts w:ascii="Arial" w:eastAsiaTheme="minorEastAsia" w:hAnsi="Arial" w:cs="Arial"/>
          <w:sz w:val="20"/>
          <w:szCs w:val="24"/>
          <w:lang w:eastAsia="zh-TW"/>
        </w:rPr>
        <w:t>)</w:t>
      </w:r>
      <w:r>
        <w:rPr>
          <w:rFonts w:ascii="Arial" w:eastAsiaTheme="minorEastAsia" w:hAnsi="Arial" w:cs="Arial" w:hint="eastAsia"/>
          <w:sz w:val="20"/>
          <w:szCs w:val="24"/>
        </w:rPr>
        <w:t>?</w:t>
      </w:r>
    </w:p>
    <w:p w14:paraId="3583DEB8"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_________ points</w:t>
      </w:r>
      <w:r>
        <w:rPr>
          <w:rFonts w:ascii="Arial" w:eastAsia="PMingLiU" w:hAnsi="Arial" w:cs="Arial"/>
          <w:sz w:val="20"/>
          <w:szCs w:val="20"/>
          <w:lang w:eastAsia="zh-TW"/>
        </w:rPr>
        <w:t>分</w:t>
      </w:r>
    </w:p>
    <w:p w14:paraId="1F0412E9" w14:textId="77777777" w:rsidR="00865A4B" w:rsidRDefault="00C47607">
      <w:pPr>
        <w:rPr>
          <w:rFonts w:ascii="Arial" w:eastAsia="PMingLiU" w:hAnsi="Arial" w:cs="Arial"/>
          <w:b/>
          <w:sz w:val="20"/>
          <w:szCs w:val="20"/>
          <w:lang w:eastAsia="zh-TW"/>
        </w:rPr>
      </w:pPr>
      <w:r>
        <w:rPr>
          <w:rFonts w:ascii="Arial" w:eastAsia="PMingLiU" w:hAnsi="Arial" w:cs="Arial" w:hint="eastAsia"/>
          <w:b/>
          <w:sz w:val="20"/>
          <w:szCs w:val="20"/>
          <w:lang w:eastAsia="zh-TW"/>
        </w:rPr>
        <w:t>N</w:t>
      </w:r>
      <w:r>
        <w:rPr>
          <w:rFonts w:ascii="Arial" w:eastAsia="PMingLiU" w:hAnsi="Arial" w:cs="Arial"/>
          <w:b/>
          <w:sz w:val="20"/>
          <w:szCs w:val="20"/>
          <w:lang w:eastAsia="zh-TW"/>
        </w:rPr>
        <w:t>ote to enumerator: Record numbers rounded to one decimal place, ranging from 0 to 10, i.e., 4.5.</w:t>
      </w:r>
    </w:p>
    <w:p w14:paraId="7A5634DB"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填寫數字，準確至小數點後一個位，範圍由</w:t>
      </w:r>
      <w:r>
        <w:rPr>
          <w:rFonts w:ascii="Arial" w:eastAsia="PMingLiU" w:hAnsi="Arial" w:cs="Arial"/>
          <w:sz w:val="20"/>
          <w:szCs w:val="20"/>
          <w:lang w:eastAsia="zh-TW"/>
        </w:rPr>
        <w:t>0</w:t>
      </w:r>
      <w:r>
        <w:rPr>
          <w:rFonts w:ascii="Arial" w:eastAsia="PMingLiU" w:hAnsi="Arial" w:cs="Arial"/>
          <w:sz w:val="20"/>
          <w:szCs w:val="20"/>
          <w:lang w:eastAsia="zh-TW"/>
        </w:rPr>
        <w:t>至</w:t>
      </w:r>
      <w:r>
        <w:rPr>
          <w:rFonts w:ascii="Arial" w:eastAsia="PMingLiU" w:hAnsi="Arial" w:cs="Arial"/>
          <w:sz w:val="20"/>
          <w:szCs w:val="20"/>
          <w:lang w:eastAsia="zh-TW"/>
        </w:rPr>
        <w:t>10</w:t>
      </w:r>
      <w:r>
        <w:rPr>
          <w:rFonts w:ascii="Arial" w:eastAsia="PMingLiU" w:hAnsi="Arial" w:cs="Arial"/>
          <w:sz w:val="20"/>
          <w:szCs w:val="20"/>
          <w:lang w:eastAsia="zh-TW"/>
        </w:rPr>
        <w:t>：例如</w:t>
      </w:r>
      <w:r>
        <w:rPr>
          <w:rFonts w:ascii="Arial" w:eastAsia="PMingLiU" w:hAnsi="Arial" w:cs="Arial"/>
          <w:sz w:val="20"/>
          <w:szCs w:val="20"/>
          <w:lang w:eastAsia="zh-TW"/>
        </w:rPr>
        <w:t>4.5</w:t>
      </w:r>
      <w:r>
        <w:rPr>
          <w:rFonts w:ascii="Arial" w:eastAsia="PMingLiU" w:hAnsi="Arial" w:cs="Arial" w:hint="eastAsia"/>
          <w:sz w:val="20"/>
          <w:szCs w:val="20"/>
          <w:lang w:eastAsia="zh-TW"/>
        </w:rPr>
        <w:t>。</w:t>
      </w:r>
    </w:p>
    <w:p w14:paraId="5836A8F2" w14:textId="328F2848" w:rsidR="00865A4B" w:rsidRDefault="00C47607">
      <w:pPr>
        <w:rPr>
          <w:rFonts w:ascii="Arial" w:eastAsia="PMingLiU" w:hAnsi="Arial" w:cs="Arial"/>
          <w:sz w:val="20"/>
          <w:szCs w:val="20"/>
          <w:lang w:eastAsia="zh-TW"/>
        </w:rPr>
      </w:pPr>
      <w:r>
        <w:rPr>
          <w:rFonts w:ascii="Arial" w:eastAsia="PMingLiU" w:hAnsi="Arial" w:cs="Arial" w:hint="eastAsia"/>
          <w:b/>
          <w:color w:val="FF0000"/>
          <w:sz w:val="20"/>
          <w:szCs w:val="20"/>
          <w:lang w:eastAsia="zh-TW"/>
        </w:rPr>
        <w:t xml:space="preserve">[CAPI] </w:t>
      </w:r>
      <w:r w:rsidR="00075C36">
        <w:rPr>
          <w:rFonts w:ascii="Arial" w:eastAsia="PMingLiU" w:hAnsi="Arial" w:cs="Arial"/>
          <w:b/>
          <w:color w:val="FF0000"/>
          <w:sz w:val="20"/>
          <w:szCs w:val="20"/>
          <w:lang w:eastAsia="zh-TW"/>
        </w:rPr>
        <w:t>Data value: 0 to 10. Rounded to one decimal place.</w:t>
      </w:r>
      <w:r w:rsidR="00075C36">
        <w:rPr>
          <w:rFonts w:ascii="Arial" w:eastAsia="PMingLiU" w:hAnsi="Arial" w:cs="Arial" w:hint="eastAsia"/>
          <w:color w:val="FF0000"/>
          <w:sz w:val="20"/>
          <w:szCs w:val="20"/>
        </w:rPr>
        <w:t xml:space="preserve"> </w:t>
      </w:r>
      <w:r w:rsidR="00075C36">
        <w:rPr>
          <w:rFonts w:ascii="Arial" w:eastAsia="PMingLiU" w:hAnsi="Arial" w:cs="Arial"/>
          <w:color w:val="FF0000"/>
          <w:sz w:val="20"/>
          <w:szCs w:val="20"/>
          <w:lang w:eastAsia="zh-TW"/>
        </w:rPr>
        <w:t>數據值：</w:t>
      </w:r>
      <w:r w:rsidR="00075C36">
        <w:rPr>
          <w:rFonts w:ascii="Arial" w:eastAsia="PMingLiU" w:hAnsi="Arial" w:cs="Arial"/>
          <w:color w:val="FF0000"/>
          <w:sz w:val="20"/>
          <w:szCs w:val="20"/>
          <w:lang w:eastAsia="zh-TW"/>
        </w:rPr>
        <w:t>0</w:t>
      </w:r>
      <w:r w:rsidR="00075C36">
        <w:rPr>
          <w:rFonts w:ascii="Arial" w:eastAsia="PMingLiU" w:hAnsi="Arial" w:cs="Arial"/>
          <w:color w:val="FF0000"/>
          <w:sz w:val="20"/>
          <w:szCs w:val="20"/>
          <w:lang w:eastAsia="zh-TW"/>
        </w:rPr>
        <w:t>至</w:t>
      </w:r>
      <w:r w:rsidR="00075C36">
        <w:rPr>
          <w:rFonts w:ascii="Arial" w:eastAsia="PMingLiU" w:hAnsi="Arial" w:cs="Arial"/>
          <w:color w:val="FF0000"/>
          <w:sz w:val="20"/>
          <w:szCs w:val="20"/>
          <w:lang w:eastAsia="zh-TW"/>
        </w:rPr>
        <w:t>1</w:t>
      </w:r>
      <w:r w:rsidR="00075C36">
        <w:rPr>
          <w:rFonts w:ascii="Arial" w:eastAsia="PMingLiU" w:hAnsi="Arial" w:cs="Arial" w:hint="eastAsia"/>
          <w:color w:val="FF0000"/>
          <w:sz w:val="20"/>
          <w:szCs w:val="20"/>
          <w:lang w:eastAsia="zh-TW"/>
        </w:rPr>
        <w:t>0</w:t>
      </w:r>
      <w:r w:rsidR="00075C36">
        <w:rPr>
          <w:rFonts w:ascii="Arial" w:eastAsia="PMingLiU" w:hAnsi="Arial" w:cs="Arial" w:hint="eastAsia"/>
          <w:color w:val="FF0000"/>
          <w:sz w:val="20"/>
          <w:szCs w:val="20"/>
          <w:lang w:eastAsia="zh-TW"/>
        </w:rPr>
        <w:t>分</w:t>
      </w:r>
      <w:r w:rsidR="00075C36">
        <w:rPr>
          <w:rFonts w:ascii="Arial" w:eastAsia="PMingLiU" w:hAnsi="Arial" w:cs="Arial"/>
          <w:color w:val="FF0000"/>
          <w:sz w:val="20"/>
          <w:szCs w:val="20"/>
          <w:lang w:eastAsia="zh-TW"/>
        </w:rPr>
        <w:t>。</w:t>
      </w:r>
      <w:r w:rsidR="00075C36">
        <w:rPr>
          <w:rFonts w:ascii="Arial" w:eastAsia="PMingLiU" w:hAnsi="Arial" w:cs="Arial" w:hint="eastAsia"/>
          <w:color w:val="FF0000"/>
          <w:sz w:val="20"/>
          <w:szCs w:val="20"/>
        </w:rPr>
        <w:t>保留</w:t>
      </w:r>
      <w:r w:rsidR="00075C36">
        <w:rPr>
          <w:rFonts w:ascii="Arial" w:eastAsia="PMingLiU" w:hAnsi="Arial" w:cs="Arial"/>
          <w:color w:val="FF0000"/>
          <w:sz w:val="20"/>
          <w:szCs w:val="20"/>
          <w:lang w:eastAsia="zh-TW"/>
        </w:rPr>
        <w:t>小數點後</w:t>
      </w:r>
      <w:r w:rsidR="00075C36">
        <w:rPr>
          <w:rFonts w:ascii="Arial" w:eastAsia="PMingLiU" w:hAnsi="Arial" w:cs="Arial"/>
          <w:color w:val="FF0000"/>
          <w:sz w:val="20"/>
          <w:szCs w:val="20"/>
          <w:lang w:eastAsia="zh-TW"/>
        </w:rPr>
        <w:t>1</w:t>
      </w:r>
      <w:r w:rsidR="00075C36">
        <w:rPr>
          <w:rFonts w:ascii="Arial" w:eastAsia="PMingLiU" w:hAnsi="Arial" w:cs="Arial"/>
          <w:color w:val="FF0000"/>
          <w:sz w:val="20"/>
          <w:szCs w:val="20"/>
          <w:lang w:eastAsia="zh-TW"/>
        </w:rPr>
        <w:t>位</w:t>
      </w:r>
      <w:r w:rsidR="00075C36">
        <w:rPr>
          <w:rFonts w:ascii="Arial" w:eastAsia="PMingLiU" w:hAnsi="Arial" w:cs="Arial" w:hint="eastAsia"/>
          <w:color w:val="FF0000"/>
          <w:sz w:val="20"/>
          <w:szCs w:val="20"/>
        </w:rPr>
        <w:t>。</w:t>
      </w:r>
    </w:p>
    <w:p w14:paraId="43FC41A0" w14:textId="77777777" w:rsidR="00865A4B" w:rsidRDefault="00865A4B">
      <w:pPr>
        <w:contextualSpacing/>
        <w:rPr>
          <w:rFonts w:ascii="Arial" w:eastAsia="PMingLiU" w:hAnsi="Arial" w:cs="Arial"/>
          <w:sz w:val="20"/>
          <w:szCs w:val="20"/>
          <w:lang w:eastAsia="zh-TW"/>
        </w:rPr>
      </w:pPr>
    </w:p>
    <w:p w14:paraId="3F6E7EAD" w14:textId="77777777" w:rsidR="00865A4B" w:rsidRDefault="00865A4B">
      <w:pPr>
        <w:contextualSpacing/>
        <w:rPr>
          <w:rFonts w:ascii="Arial" w:eastAsia="PMingLiU" w:hAnsi="Arial" w:cs="Arial"/>
          <w:sz w:val="20"/>
          <w:szCs w:val="20"/>
          <w:lang w:eastAsia="zh-TW"/>
        </w:rPr>
      </w:pPr>
    </w:p>
    <w:p w14:paraId="0CFE8DBD" w14:textId="0ADC5E0E"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DD7_1. </w:t>
      </w:r>
      <w:r>
        <w:rPr>
          <w:rFonts w:ascii="Arial" w:eastAsiaTheme="minorEastAsia" w:hAnsi="Arial" w:cs="Arial"/>
          <w:sz w:val="20"/>
          <w:szCs w:val="20"/>
          <w:lang w:eastAsia="zh-TW"/>
        </w:rPr>
        <w:t>Did you register as</w:t>
      </w:r>
      <w:r w:rsidR="00075C36">
        <w:rPr>
          <w:rFonts w:ascii="Arial" w:eastAsiaTheme="minorEastAsia" w:hAnsi="Arial" w:cs="Arial"/>
          <w:sz w:val="20"/>
          <w:szCs w:val="20"/>
          <w:lang w:eastAsia="zh-TW"/>
        </w:rPr>
        <w:t xml:space="preserve"> </w:t>
      </w:r>
      <w:r w:rsidR="00075C36">
        <w:rPr>
          <w:rFonts w:ascii="Arial" w:eastAsiaTheme="minorEastAsia" w:hAnsi="Arial" w:cs="Arial" w:hint="eastAsia"/>
          <w:sz w:val="20"/>
          <w:szCs w:val="20"/>
        </w:rPr>
        <w:t>a</w:t>
      </w:r>
      <w:r>
        <w:rPr>
          <w:rFonts w:ascii="Arial" w:eastAsiaTheme="minorEastAsia" w:hAnsi="Arial" w:cs="Arial"/>
          <w:sz w:val="20"/>
          <w:szCs w:val="20"/>
          <w:lang w:eastAsia="zh-TW"/>
        </w:rPr>
        <w:t xml:space="preserve"> voter in 201</w:t>
      </w:r>
      <w:r>
        <w:rPr>
          <w:rFonts w:ascii="Arial" w:eastAsiaTheme="minorEastAsia" w:hAnsi="Arial" w:cs="Arial" w:hint="eastAsia"/>
          <w:sz w:val="20"/>
          <w:szCs w:val="20"/>
        </w:rPr>
        <w:t>6</w:t>
      </w:r>
      <w:r>
        <w:rPr>
          <w:rFonts w:ascii="Arial" w:eastAsiaTheme="minorEastAsia" w:hAnsi="Arial" w:cs="Arial"/>
          <w:sz w:val="20"/>
          <w:szCs w:val="20"/>
          <w:lang w:eastAsia="zh-TW"/>
        </w:rPr>
        <w:t xml:space="preserve"> Hong Kong Legislative Council Election?</w:t>
      </w:r>
    </w:p>
    <w:p w14:paraId="1C904BCD"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請問您在</w:t>
      </w:r>
      <w:r>
        <w:rPr>
          <w:rFonts w:ascii="Arial" w:eastAsia="PMingLiU" w:hAnsi="Arial" w:cs="Arial"/>
          <w:sz w:val="20"/>
          <w:szCs w:val="20"/>
          <w:lang w:eastAsia="zh-TW"/>
        </w:rPr>
        <w:t>2016</w:t>
      </w:r>
      <w:r>
        <w:rPr>
          <w:rFonts w:ascii="Arial" w:eastAsia="PMingLiU" w:hAnsi="Arial" w:cs="Arial"/>
          <w:sz w:val="20"/>
          <w:szCs w:val="20"/>
          <w:lang w:eastAsia="zh-TW"/>
        </w:rPr>
        <w:t>年的香港立法會選舉中有沒有登記為選民？</w:t>
      </w:r>
    </w:p>
    <w:tbl>
      <w:tblPr>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3"/>
        <w:gridCol w:w="5640"/>
      </w:tblGrid>
      <w:tr w:rsidR="00865A4B" w14:paraId="718BC18C" w14:textId="77777777">
        <w:tc>
          <w:tcPr>
            <w:tcW w:w="2823" w:type="dxa"/>
          </w:tcPr>
          <w:p w14:paraId="66B8BD87" w14:textId="77777777" w:rsidR="00865A4B" w:rsidRDefault="00C47607">
            <w:pPr>
              <w:jc w:val="both"/>
              <w:rPr>
                <w:rFonts w:ascii="Arial" w:eastAsia="PMingLiU" w:hAnsi="Arial" w:cs="Arial"/>
                <w:sz w:val="20"/>
                <w:szCs w:val="20"/>
                <w:lang w:eastAsia="zh-TW"/>
              </w:rPr>
            </w:pPr>
            <w:r>
              <w:rPr>
                <w:rFonts w:ascii="Arial" w:eastAsiaTheme="minorEastAsia" w:hAnsi="Arial" w:cs="Arial"/>
                <w:sz w:val="20"/>
                <w:szCs w:val="20"/>
                <w:lang w:eastAsia="zh-TW"/>
              </w:rPr>
              <w:lastRenderedPageBreak/>
              <w:t xml:space="preserve">1. Yes  </w:t>
            </w:r>
            <w:r>
              <w:rPr>
                <w:rFonts w:ascii="Arial" w:eastAsiaTheme="minorEastAsia" w:hAnsi="Arial" w:cs="Arial"/>
                <w:sz w:val="20"/>
                <w:szCs w:val="20"/>
                <w:lang w:eastAsia="zh-TW"/>
              </w:rPr>
              <w:t>有</w:t>
            </w:r>
          </w:p>
        </w:tc>
        <w:tc>
          <w:tcPr>
            <w:tcW w:w="5640" w:type="dxa"/>
          </w:tcPr>
          <w:p w14:paraId="584BDDE0" w14:textId="77777777" w:rsidR="00865A4B" w:rsidRDefault="00C47607">
            <w:pPr>
              <w:contextualSpacing/>
              <w:rPr>
                <w:rFonts w:ascii="Arial" w:eastAsia="PMingLiU" w:hAnsi="Arial" w:cs="Arial"/>
                <w:sz w:val="20"/>
                <w:szCs w:val="20"/>
                <w:lang w:eastAsia="zh-HK"/>
              </w:rPr>
            </w:pPr>
            <w:r>
              <w:rPr>
                <w:rFonts w:ascii="Arial" w:eastAsia="PMingLiU" w:hAnsi="Arial" w:cs="Arial"/>
                <w:sz w:val="20"/>
                <w:szCs w:val="20"/>
                <w:lang w:eastAsia="zh-TW"/>
              </w:rPr>
              <w:t>=&gt;</w:t>
            </w:r>
            <w:r>
              <w:rPr>
                <w:rFonts w:ascii="Arial" w:eastAsiaTheme="minorEastAsia" w:hAnsi="Arial" w:cs="Arial"/>
                <w:sz w:val="20"/>
                <w:szCs w:val="20"/>
                <w:lang w:eastAsia="zh-TW"/>
              </w:rPr>
              <w:t>Continue</w:t>
            </w:r>
            <w:r>
              <w:rPr>
                <w:rFonts w:ascii="Arial" w:eastAsia="PMingLiU" w:hAnsi="Arial" w:cs="Arial"/>
                <w:sz w:val="20"/>
                <w:szCs w:val="20"/>
                <w:lang w:eastAsia="zh-TW"/>
              </w:rPr>
              <w:t>續問</w:t>
            </w:r>
            <w:r>
              <w:rPr>
                <w:rFonts w:ascii="Arial" w:eastAsia="PMingLiU" w:hAnsi="Arial" w:cs="Arial"/>
                <w:sz w:val="20"/>
                <w:szCs w:val="20"/>
                <w:lang w:eastAsia="zh-HK"/>
              </w:rPr>
              <w:t>DD7_2</w:t>
            </w:r>
          </w:p>
        </w:tc>
      </w:tr>
      <w:tr w:rsidR="00865A4B" w14:paraId="4DE4ED1C" w14:textId="77777777">
        <w:tc>
          <w:tcPr>
            <w:tcW w:w="2823" w:type="dxa"/>
          </w:tcPr>
          <w:p w14:paraId="198D1CA3"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noProof/>
                <w:sz w:val="20"/>
                <w:szCs w:val="20"/>
              </w:rPr>
              <mc:AlternateContent>
                <mc:Choice Requires="wps">
                  <w:drawing>
                    <wp:anchor distT="0" distB="0" distL="114300" distR="114300" simplePos="0" relativeHeight="252101632" behindDoc="0" locked="0" layoutInCell="1" allowOverlap="1" wp14:anchorId="13EF5A54" wp14:editId="60690548">
                      <wp:simplePos x="0" y="0"/>
                      <wp:positionH relativeFrom="column">
                        <wp:posOffset>1487805</wp:posOffset>
                      </wp:positionH>
                      <wp:positionV relativeFrom="paragraph">
                        <wp:posOffset>32385</wp:posOffset>
                      </wp:positionV>
                      <wp:extent cx="90805" cy="485775"/>
                      <wp:effectExtent l="0" t="4445" r="23495" b="5080"/>
                      <wp:wrapNone/>
                      <wp:docPr id="23" name="Right Brace 23"/>
                      <wp:cNvGraphicFramePr/>
                      <a:graphic xmlns:a="http://schemas.openxmlformats.org/drawingml/2006/main">
                        <a:graphicData uri="http://schemas.microsoft.com/office/word/2010/wordprocessingShape">
                          <wps:wsp>
                            <wps:cNvSpPr/>
                            <wps:spPr bwMode="auto">
                              <a:xfrm>
                                <a:off x="0" y="0"/>
                                <a:ext cx="90805" cy="485775"/>
                              </a:xfrm>
                              <a:prstGeom prst="rightBrace">
                                <a:avLst>
                                  <a:gd name="adj1" fmla="val 51573"/>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88" type="#_x0000_t88" style="position:absolute;left:0pt;margin-left:117.15pt;margin-top:2.55pt;height:38.25pt;width:7.15pt;z-index:252101632;mso-width-relative:page;mso-height-relative:page;" filled="f" stroked="t" coordsize="21600,21600" o:gfxdata="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wGgkr1wAAAAgBAAAPAAAAAAAAAAEAIAAA&#10;ACIAAABkcnMvZG93bnJldi54bWxQSwECFAAUAAAACACHTuJAmn5UPA0CAAAXBAAADgAAAAAAAAAB&#10;ACAAAAAmAQAAZHJzL2Uyb0RvYy54bWxQSwUGAAAAAAYABgBZAQAApQUAAAAA&#10;" adj="2082,10800">
                      <v:fill on="f" focussize="0,0"/>
                      <v:stroke color="#000000" joinstyle="round"/>
                      <v:imagedata o:title=""/>
                      <o:lock v:ext="edit" aspectratio="f"/>
                    </v:shape>
                  </w:pict>
                </mc:Fallback>
              </mc:AlternateContent>
            </w:r>
            <w:r>
              <w:rPr>
                <w:rFonts w:ascii="Arial" w:eastAsiaTheme="minorEastAsia" w:hAnsi="Arial" w:cs="Arial"/>
                <w:sz w:val="20"/>
                <w:szCs w:val="20"/>
                <w:lang w:eastAsia="zh-TW"/>
              </w:rPr>
              <w:t xml:space="preserve">5. No   </w:t>
            </w:r>
            <w:r>
              <w:rPr>
                <w:rFonts w:ascii="Arial" w:eastAsiaTheme="minorEastAsia" w:hAnsi="Arial" w:cs="Arial"/>
                <w:sz w:val="20"/>
                <w:szCs w:val="20"/>
                <w:lang w:eastAsia="zh-TW"/>
              </w:rPr>
              <w:t>沒有</w:t>
            </w:r>
          </w:p>
          <w:p w14:paraId="55904798"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998. Refused  </w:t>
            </w:r>
            <w:r>
              <w:rPr>
                <w:rFonts w:ascii="Arial" w:eastAsiaTheme="minorEastAsia" w:hAnsi="Arial" w:cs="Arial"/>
                <w:sz w:val="20"/>
                <w:szCs w:val="20"/>
                <w:lang w:eastAsia="zh-TW"/>
              </w:rPr>
              <w:t>拒答</w:t>
            </w:r>
          </w:p>
          <w:p w14:paraId="1B177CC5" w14:textId="77777777" w:rsidR="00865A4B" w:rsidRDefault="00C47607">
            <w:pPr>
              <w:jc w:val="both"/>
              <w:rPr>
                <w:rFonts w:ascii="Arial" w:eastAsia="PMingLiU" w:hAnsi="Arial" w:cs="Arial"/>
                <w:sz w:val="20"/>
                <w:szCs w:val="20"/>
                <w:lang w:eastAsia="zh-TW"/>
              </w:rPr>
            </w:pPr>
            <w:r>
              <w:rPr>
                <w:rFonts w:ascii="Arial" w:eastAsiaTheme="minorEastAsia" w:hAnsi="Arial" w:cs="Arial"/>
                <w:sz w:val="20"/>
                <w:szCs w:val="20"/>
                <w:lang w:eastAsia="zh-TW"/>
              </w:rPr>
              <w:t xml:space="preserve">999. Don’t know  </w:t>
            </w:r>
            <w:r>
              <w:rPr>
                <w:rFonts w:ascii="Arial" w:eastAsiaTheme="minorEastAsia" w:hAnsi="Arial" w:cs="Arial"/>
                <w:sz w:val="20"/>
                <w:szCs w:val="20"/>
                <w:lang w:eastAsia="zh-TW"/>
              </w:rPr>
              <w:t>不知道</w:t>
            </w:r>
          </w:p>
        </w:tc>
        <w:tc>
          <w:tcPr>
            <w:tcW w:w="5640" w:type="dxa"/>
          </w:tcPr>
          <w:p w14:paraId="6F1A5047" w14:textId="77777777" w:rsidR="00865A4B" w:rsidRDefault="00865A4B">
            <w:pPr>
              <w:contextualSpacing/>
              <w:rPr>
                <w:rFonts w:ascii="Arial" w:eastAsia="PMingLiU" w:hAnsi="Arial" w:cs="Arial"/>
                <w:sz w:val="20"/>
                <w:szCs w:val="20"/>
                <w:lang w:eastAsia="zh-TW"/>
              </w:rPr>
            </w:pPr>
          </w:p>
          <w:p w14:paraId="5F86B544"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=&gt;</w:t>
            </w:r>
            <w:r>
              <w:rPr>
                <w:rFonts w:ascii="Arial" w:eastAsiaTheme="minorEastAsia" w:hAnsi="Arial" w:cs="Arial"/>
                <w:sz w:val="20"/>
                <w:szCs w:val="20"/>
                <w:lang w:eastAsia="zh-TW"/>
              </w:rPr>
              <w:t xml:space="preserve">Skip to </w:t>
            </w:r>
            <w:r>
              <w:rPr>
                <w:rFonts w:ascii="Arial" w:eastAsia="PMingLiU" w:hAnsi="Arial" w:cs="Arial"/>
                <w:sz w:val="20"/>
                <w:szCs w:val="20"/>
                <w:lang w:eastAsia="zh-TW"/>
              </w:rPr>
              <w:t>跳至</w:t>
            </w:r>
            <w:r>
              <w:rPr>
                <w:rFonts w:ascii="Arial" w:eastAsia="PMingLiU" w:hAnsi="Arial" w:cs="Arial"/>
                <w:sz w:val="20"/>
                <w:szCs w:val="20"/>
                <w:lang w:eastAsia="zh-TW"/>
              </w:rPr>
              <w:t>DD8_1</w:t>
            </w:r>
          </w:p>
        </w:tc>
      </w:tr>
    </w:tbl>
    <w:p w14:paraId="62692B3A" w14:textId="77777777" w:rsidR="00865A4B" w:rsidRDefault="00865A4B">
      <w:pPr>
        <w:contextualSpacing/>
        <w:rPr>
          <w:rFonts w:ascii="Arial" w:eastAsia="PMingLiU" w:hAnsi="Arial" w:cs="Arial"/>
          <w:sz w:val="20"/>
          <w:szCs w:val="20"/>
          <w:lang w:eastAsia="zh-TW"/>
        </w:rPr>
      </w:pPr>
    </w:p>
    <w:p w14:paraId="77AC4B06" w14:textId="77777777" w:rsidR="00865A4B" w:rsidRDefault="00865A4B">
      <w:pPr>
        <w:contextualSpacing/>
        <w:rPr>
          <w:rFonts w:ascii="Arial" w:eastAsia="PMingLiU" w:hAnsi="Arial" w:cs="Arial"/>
          <w:sz w:val="20"/>
          <w:szCs w:val="20"/>
          <w:lang w:eastAsia="zh-TW"/>
        </w:rPr>
      </w:pPr>
    </w:p>
    <w:p w14:paraId="27C72828"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DD7_2. </w:t>
      </w:r>
      <w:r>
        <w:rPr>
          <w:rFonts w:ascii="Arial" w:eastAsiaTheme="minorEastAsia" w:hAnsi="Arial" w:cs="Arial"/>
          <w:sz w:val="20"/>
          <w:szCs w:val="20"/>
          <w:lang w:eastAsia="zh-TW"/>
        </w:rPr>
        <w:t>Did you vote in 201</w:t>
      </w:r>
      <w:r>
        <w:rPr>
          <w:rFonts w:ascii="Arial" w:eastAsiaTheme="minorEastAsia" w:hAnsi="Arial" w:cs="Arial" w:hint="eastAsia"/>
          <w:sz w:val="20"/>
          <w:szCs w:val="20"/>
        </w:rPr>
        <w:t>6</w:t>
      </w:r>
      <w:r>
        <w:rPr>
          <w:rFonts w:ascii="Arial" w:eastAsiaTheme="minorEastAsia" w:hAnsi="Arial" w:cs="Arial"/>
          <w:sz w:val="20"/>
          <w:szCs w:val="20"/>
          <w:lang w:eastAsia="zh-TW"/>
        </w:rPr>
        <w:t xml:space="preserve"> Hong Kong Legislative Council Election?</w:t>
      </w:r>
    </w:p>
    <w:p w14:paraId="1E5C4D7E"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您在</w:t>
      </w:r>
      <w:r>
        <w:rPr>
          <w:rFonts w:ascii="Arial" w:eastAsia="PMingLiU" w:hAnsi="Arial" w:cs="Arial"/>
          <w:sz w:val="20"/>
          <w:szCs w:val="20"/>
          <w:lang w:eastAsia="zh-TW"/>
        </w:rPr>
        <w:t>2016</w:t>
      </w:r>
      <w:r>
        <w:rPr>
          <w:rFonts w:ascii="Arial" w:eastAsia="PMingLiU" w:hAnsi="Arial" w:cs="Arial"/>
          <w:sz w:val="20"/>
          <w:szCs w:val="20"/>
          <w:lang w:eastAsia="zh-TW"/>
        </w:rPr>
        <w:t>年香港立法會選舉中有沒有投票？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5714"/>
      </w:tblGrid>
      <w:tr w:rsidR="00865A4B" w14:paraId="20698343" w14:textId="77777777">
        <w:trPr>
          <w:trHeight w:val="1239"/>
        </w:trPr>
        <w:tc>
          <w:tcPr>
            <w:tcW w:w="2808" w:type="dxa"/>
          </w:tcPr>
          <w:p w14:paraId="56158EC6" w14:textId="77777777" w:rsidR="00865A4B" w:rsidRDefault="00C47607">
            <w:pPr>
              <w:numPr>
                <w:ilvl w:val="0"/>
                <w:numId w:val="57"/>
              </w:numPr>
              <w:contextualSpacing/>
              <w:rPr>
                <w:rFonts w:ascii="Arial" w:eastAsiaTheme="minorEastAsia" w:hAnsi="Arial" w:cs="Arial"/>
                <w:sz w:val="20"/>
                <w:szCs w:val="20"/>
                <w:lang w:eastAsia="zh-TW"/>
              </w:rPr>
            </w:pPr>
            <w:r>
              <w:rPr>
                <w:rFonts w:ascii="Arial" w:eastAsiaTheme="minorEastAsia" w:hAnsi="Arial" w:cs="Arial"/>
                <w:noProof/>
                <w:sz w:val="20"/>
                <w:szCs w:val="20"/>
              </w:rPr>
              <mc:AlternateContent>
                <mc:Choice Requires="wps">
                  <w:drawing>
                    <wp:anchor distT="0" distB="0" distL="114300" distR="114300" simplePos="0" relativeHeight="253434880" behindDoc="0" locked="0" layoutInCell="1" allowOverlap="1" wp14:anchorId="37FC80E9" wp14:editId="6CEA37BE">
                      <wp:simplePos x="0" y="0"/>
                      <wp:positionH relativeFrom="column">
                        <wp:posOffset>1487805</wp:posOffset>
                      </wp:positionH>
                      <wp:positionV relativeFrom="paragraph">
                        <wp:posOffset>59690</wp:posOffset>
                      </wp:positionV>
                      <wp:extent cx="81280" cy="647700"/>
                      <wp:effectExtent l="0" t="4445" r="13970" b="14605"/>
                      <wp:wrapNone/>
                      <wp:docPr id="26" name="Right Brace 26"/>
                      <wp:cNvGraphicFramePr/>
                      <a:graphic xmlns:a="http://schemas.openxmlformats.org/drawingml/2006/main">
                        <a:graphicData uri="http://schemas.microsoft.com/office/word/2010/wordprocessingShape">
                          <wps:wsp>
                            <wps:cNvSpPr/>
                            <wps:spPr bwMode="auto">
                              <a:xfrm>
                                <a:off x="0" y="0"/>
                                <a:ext cx="81280" cy="647700"/>
                              </a:xfrm>
                              <a:prstGeom prst="rightBrace">
                                <a:avLst>
                                  <a:gd name="adj1" fmla="val 51573"/>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88" type="#_x0000_t88" style="position:absolute;left:0pt;margin-left:117.15pt;margin-top:4.7pt;height:51pt;width:6.4pt;z-index:253434880;mso-width-relative:page;mso-height-relative:page;" filled="f" stroked="t" coordsize="21600,21600" o:gfxdata="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PVlj72AAAAAkBAAAPAAAAAAAAAAEAIAAA&#10;ACIAAABkcnMvZG93bnJldi54bWxQSwECFAAUAAAACACHTuJAvhlerQwCAAAXBAAADgAAAAAAAAAB&#10;ACAAAAAnAQAAZHJzL2Uyb0RvYy54bWxQSwUGAAAAAAYABgBZAQAApQUAAAAA&#10;" adj="1397,10800">
                      <v:fill on="f" focussize="0,0"/>
                      <v:stroke color="#000000" joinstyle="round"/>
                      <v:imagedata o:title=""/>
                      <o:lock v:ext="edit" aspectratio="f"/>
                    </v:shape>
                  </w:pict>
                </mc:Fallback>
              </mc:AlternateContent>
            </w:r>
            <w:r>
              <w:rPr>
                <w:rFonts w:ascii="Arial" w:eastAsiaTheme="minorEastAsia" w:hAnsi="Arial" w:cs="Arial"/>
                <w:sz w:val="20"/>
                <w:szCs w:val="20"/>
                <w:lang w:eastAsia="zh-TW"/>
              </w:rPr>
              <w:t xml:space="preserve">Yes  </w:t>
            </w:r>
            <w:r>
              <w:rPr>
                <w:rFonts w:ascii="Arial" w:eastAsiaTheme="minorEastAsia" w:hAnsi="Arial" w:cs="Arial"/>
                <w:sz w:val="20"/>
                <w:szCs w:val="20"/>
                <w:lang w:eastAsia="zh-TW"/>
              </w:rPr>
              <w:t>有</w:t>
            </w:r>
          </w:p>
          <w:p w14:paraId="14131E05"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5. No   </w:t>
            </w:r>
            <w:r>
              <w:rPr>
                <w:rFonts w:ascii="Arial" w:eastAsiaTheme="minorEastAsia" w:hAnsi="Arial" w:cs="Arial"/>
                <w:sz w:val="20"/>
                <w:szCs w:val="20"/>
                <w:lang w:eastAsia="zh-TW"/>
              </w:rPr>
              <w:t>沒有</w:t>
            </w:r>
          </w:p>
          <w:p w14:paraId="3C73625C"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998. Refused  </w:t>
            </w:r>
            <w:r>
              <w:rPr>
                <w:rFonts w:ascii="Arial" w:eastAsiaTheme="minorEastAsia" w:hAnsi="Arial" w:cs="Arial"/>
                <w:sz w:val="20"/>
                <w:szCs w:val="20"/>
                <w:lang w:eastAsia="zh-TW"/>
              </w:rPr>
              <w:t>拒答</w:t>
            </w:r>
          </w:p>
          <w:p w14:paraId="31913445"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 xml:space="preserve">999. Don’t know  </w:t>
            </w:r>
            <w:r>
              <w:rPr>
                <w:rFonts w:ascii="Arial" w:eastAsiaTheme="minorEastAsia" w:hAnsi="Arial" w:cs="Arial"/>
                <w:sz w:val="20"/>
                <w:szCs w:val="20"/>
                <w:lang w:eastAsia="zh-TW"/>
              </w:rPr>
              <w:t>不知道</w:t>
            </w:r>
          </w:p>
        </w:tc>
        <w:tc>
          <w:tcPr>
            <w:tcW w:w="5714" w:type="dxa"/>
          </w:tcPr>
          <w:p w14:paraId="4E137A99" w14:textId="77777777" w:rsidR="00865A4B" w:rsidRDefault="00865A4B">
            <w:pPr>
              <w:contextualSpacing/>
              <w:rPr>
                <w:rFonts w:ascii="Arial" w:eastAsia="PMingLiU" w:hAnsi="Arial" w:cs="Arial"/>
                <w:sz w:val="20"/>
                <w:szCs w:val="20"/>
                <w:lang w:eastAsia="zh-TW"/>
              </w:rPr>
            </w:pPr>
          </w:p>
          <w:p w14:paraId="5C532D93" w14:textId="77777777" w:rsidR="00865A4B" w:rsidRDefault="00865A4B">
            <w:pPr>
              <w:contextualSpacing/>
              <w:rPr>
                <w:rFonts w:ascii="Arial" w:eastAsia="PMingLiU" w:hAnsi="Arial" w:cs="Arial"/>
                <w:sz w:val="20"/>
                <w:szCs w:val="20"/>
                <w:lang w:eastAsia="zh-TW"/>
              </w:rPr>
            </w:pPr>
          </w:p>
          <w:p w14:paraId="7E08531D" w14:textId="086BE303" w:rsidR="00865A4B" w:rsidRDefault="00C47607">
            <w:pPr>
              <w:contextualSpacing/>
              <w:rPr>
                <w:rFonts w:ascii="Arial" w:eastAsia="PMingLiU" w:hAnsi="Arial" w:cs="Arial"/>
                <w:sz w:val="20"/>
                <w:szCs w:val="20"/>
                <w:lang w:eastAsia="zh-HK"/>
              </w:rPr>
            </w:pPr>
            <w:r>
              <w:rPr>
                <w:rFonts w:ascii="Arial" w:eastAsia="PMingLiU" w:hAnsi="Arial" w:cs="Arial"/>
                <w:sz w:val="20"/>
                <w:szCs w:val="20"/>
                <w:lang w:eastAsia="zh-TW"/>
              </w:rPr>
              <w:t>=&gt;</w:t>
            </w:r>
            <w:r>
              <w:rPr>
                <w:rFonts w:ascii="Arial" w:eastAsiaTheme="minorEastAsia" w:hAnsi="Arial" w:cs="Arial"/>
                <w:sz w:val="20"/>
                <w:szCs w:val="20"/>
                <w:lang w:eastAsia="zh-TW"/>
              </w:rPr>
              <w:t>Continue</w:t>
            </w:r>
            <w:r>
              <w:rPr>
                <w:rFonts w:ascii="Arial" w:eastAsia="PMingLiU" w:hAnsi="Arial" w:cs="Arial"/>
                <w:sz w:val="20"/>
                <w:szCs w:val="20"/>
                <w:lang w:eastAsia="zh-TW"/>
              </w:rPr>
              <w:t>續問</w:t>
            </w:r>
            <w:r>
              <w:rPr>
                <w:rFonts w:ascii="Arial" w:eastAsia="PMingLiU" w:hAnsi="Arial" w:cs="Arial"/>
                <w:sz w:val="20"/>
                <w:szCs w:val="20"/>
                <w:lang w:eastAsia="zh-TW"/>
              </w:rPr>
              <w:t>DD8_1</w:t>
            </w:r>
          </w:p>
        </w:tc>
      </w:tr>
    </w:tbl>
    <w:p w14:paraId="0ADD6168" w14:textId="77777777" w:rsidR="00865A4B" w:rsidRDefault="00865A4B">
      <w:pPr>
        <w:contextualSpacing/>
        <w:rPr>
          <w:rFonts w:ascii="Arial" w:eastAsia="PMingLiU" w:hAnsi="Arial" w:cs="Arial"/>
          <w:sz w:val="20"/>
          <w:szCs w:val="20"/>
          <w:lang w:eastAsia="zh-TW"/>
        </w:rPr>
      </w:pPr>
    </w:p>
    <w:p w14:paraId="5CA51537" w14:textId="60FF8733" w:rsidR="00865A4B" w:rsidRDefault="00C47607">
      <w:pPr>
        <w:contextualSpacing/>
        <w:rPr>
          <w:rFonts w:ascii="Arial" w:eastAsia="PMingLiU" w:hAnsi="Arial" w:cs="Arial"/>
          <w:sz w:val="20"/>
          <w:szCs w:val="20"/>
          <w:lang w:eastAsia="zh-TW"/>
        </w:rPr>
      </w:pPr>
      <w:r>
        <w:rPr>
          <w:rStyle w:val="afffd"/>
          <w:lang w:val="zh-CN"/>
        </w:rPr>
        <w:commentReference w:id="43"/>
      </w:r>
    </w:p>
    <w:p w14:paraId="442BD54B" w14:textId="7C9AEB74" w:rsidR="00865A4B" w:rsidRDefault="00C47607">
      <w:pPr>
        <w:rPr>
          <w:rFonts w:ascii="Arial" w:eastAsiaTheme="minorEastAsia" w:hAnsi="Arial" w:cs="Arial"/>
          <w:sz w:val="20"/>
          <w:szCs w:val="20"/>
          <w:lang w:eastAsia="zh-TW"/>
        </w:rPr>
      </w:pPr>
      <w:r>
        <w:rPr>
          <w:rFonts w:ascii="Arial" w:eastAsia="PMingLiU" w:hAnsi="Arial" w:cs="Arial"/>
          <w:b/>
          <w:sz w:val="20"/>
          <w:szCs w:val="20"/>
          <w:lang w:eastAsia="zh-TW"/>
        </w:rPr>
        <w:t>DD8_1.</w:t>
      </w:r>
      <w:r>
        <w:rPr>
          <w:rFonts w:ascii="Arial" w:eastAsia="PMingLiU" w:hAnsi="Arial" w:cs="Arial"/>
          <w:sz w:val="20"/>
          <w:szCs w:val="20"/>
          <w:lang w:eastAsia="zh-TW"/>
        </w:rPr>
        <w:t xml:space="preserve"> </w:t>
      </w:r>
      <w:r>
        <w:rPr>
          <w:rFonts w:ascii="Arial" w:eastAsiaTheme="minorEastAsia" w:hAnsi="Arial" w:cs="Arial"/>
          <w:sz w:val="20"/>
          <w:szCs w:val="20"/>
          <w:lang w:eastAsia="zh-TW"/>
        </w:rPr>
        <w:t>Did you register as</w:t>
      </w:r>
      <w:r w:rsidR="00075C36">
        <w:rPr>
          <w:rFonts w:ascii="Arial" w:eastAsiaTheme="minorEastAsia" w:hAnsi="Arial" w:cs="Arial"/>
          <w:sz w:val="20"/>
          <w:szCs w:val="20"/>
          <w:lang w:eastAsia="zh-TW"/>
        </w:rPr>
        <w:t xml:space="preserve"> a</w:t>
      </w:r>
      <w:r>
        <w:rPr>
          <w:rFonts w:ascii="Arial" w:eastAsiaTheme="minorEastAsia" w:hAnsi="Arial" w:cs="Arial"/>
          <w:sz w:val="20"/>
          <w:szCs w:val="20"/>
          <w:lang w:eastAsia="zh-TW"/>
        </w:rPr>
        <w:t xml:space="preserve"> voter in 201</w:t>
      </w:r>
      <w:r>
        <w:rPr>
          <w:rFonts w:ascii="Arial" w:eastAsiaTheme="minorEastAsia" w:hAnsi="Arial" w:cs="Arial" w:hint="eastAsia"/>
          <w:sz w:val="20"/>
          <w:szCs w:val="20"/>
        </w:rPr>
        <w:t>5</w:t>
      </w:r>
      <w:r>
        <w:rPr>
          <w:rFonts w:ascii="Arial" w:eastAsiaTheme="minorEastAsia" w:hAnsi="Arial" w:cs="Arial"/>
          <w:sz w:val="20"/>
          <w:szCs w:val="20"/>
          <w:lang w:eastAsia="zh-TW"/>
        </w:rPr>
        <w:t xml:space="preserve"> Hong Kong District Council Election?</w:t>
      </w:r>
    </w:p>
    <w:p w14:paraId="60A270D1"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您在</w:t>
      </w:r>
      <w:r>
        <w:rPr>
          <w:rFonts w:ascii="Arial" w:eastAsia="PMingLiU" w:hAnsi="Arial" w:cs="Arial"/>
          <w:sz w:val="20"/>
          <w:szCs w:val="20"/>
          <w:lang w:eastAsia="zh-TW"/>
        </w:rPr>
        <w:t>2015</w:t>
      </w:r>
      <w:r>
        <w:rPr>
          <w:rFonts w:ascii="Arial" w:eastAsia="PMingLiU" w:hAnsi="Arial" w:cs="Arial"/>
          <w:sz w:val="20"/>
          <w:szCs w:val="20"/>
          <w:lang w:eastAsia="zh-TW"/>
        </w:rPr>
        <w:t>年的香港區議會選舉中有沒有登記爲選民？</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3"/>
        <w:gridCol w:w="5729"/>
      </w:tblGrid>
      <w:tr w:rsidR="00865A4B" w14:paraId="6962605C" w14:textId="77777777">
        <w:tc>
          <w:tcPr>
            <w:tcW w:w="2793" w:type="dxa"/>
          </w:tcPr>
          <w:p w14:paraId="52CEE235" w14:textId="77777777" w:rsidR="00865A4B" w:rsidRDefault="00C47607">
            <w:pPr>
              <w:jc w:val="both"/>
              <w:rPr>
                <w:rFonts w:ascii="Arial" w:eastAsia="PMingLiU"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有</w:t>
            </w:r>
          </w:p>
        </w:tc>
        <w:tc>
          <w:tcPr>
            <w:tcW w:w="5729" w:type="dxa"/>
          </w:tcPr>
          <w:p w14:paraId="65C8F4C0" w14:textId="77777777" w:rsidR="00865A4B" w:rsidRDefault="00C47607">
            <w:pPr>
              <w:contextualSpacing/>
              <w:rPr>
                <w:rFonts w:ascii="Arial" w:eastAsia="PMingLiU" w:hAnsi="Arial" w:cs="Arial"/>
                <w:sz w:val="20"/>
                <w:szCs w:val="20"/>
                <w:lang w:eastAsia="zh-HK"/>
              </w:rPr>
            </w:pPr>
            <w:r>
              <w:rPr>
                <w:rFonts w:ascii="Arial" w:eastAsia="PMingLiU" w:hAnsi="Arial" w:cs="Arial"/>
                <w:sz w:val="20"/>
                <w:szCs w:val="20"/>
                <w:lang w:eastAsia="zh-TW"/>
              </w:rPr>
              <w:t>=&gt;</w:t>
            </w:r>
            <w:r>
              <w:rPr>
                <w:rFonts w:ascii="Arial" w:eastAsiaTheme="minorEastAsia" w:hAnsi="Arial" w:cs="Arial"/>
                <w:sz w:val="20"/>
                <w:szCs w:val="20"/>
                <w:lang w:eastAsia="zh-TW"/>
              </w:rPr>
              <w:t>Continue</w:t>
            </w:r>
            <w:r>
              <w:rPr>
                <w:rFonts w:ascii="Arial" w:eastAsia="PMingLiU" w:hAnsi="Arial" w:cs="Arial"/>
                <w:sz w:val="20"/>
                <w:szCs w:val="20"/>
                <w:lang w:eastAsia="zh-TW"/>
              </w:rPr>
              <w:t>續問</w:t>
            </w:r>
            <w:r>
              <w:rPr>
                <w:rFonts w:ascii="Arial" w:eastAsia="PMingLiU" w:hAnsi="Arial" w:cs="Arial"/>
                <w:sz w:val="20"/>
                <w:szCs w:val="20"/>
                <w:lang w:eastAsia="zh-HK"/>
              </w:rPr>
              <w:t>DD8_2</w:t>
            </w:r>
          </w:p>
        </w:tc>
      </w:tr>
      <w:tr w:rsidR="00865A4B" w14:paraId="6135DD81" w14:textId="77777777">
        <w:tc>
          <w:tcPr>
            <w:tcW w:w="2793" w:type="dxa"/>
          </w:tcPr>
          <w:p w14:paraId="7E1797DD"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noProof/>
                <w:sz w:val="20"/>
                <w:szCs w:val="20"/>
              </w:rPr>
              <mc:AlternateContent>
                <mc:Choice Requires="wps">
                  <w:drawing>
                    <wp:anchor distT="0" distB="0" distL="114300" distR="114300" simplePos="0" relativeHeight="256101376" behindDoc="0" locked="0" layoutInCell="1" allowOverlap="1" wp14:anchorId="706970B4" wp14:editId="18158CD3">
                      <wp:simplePos x="0" y="0"/>
                      <wp:positionH relativeFrom="column">
                        <wp:posOffset>1487805</wp:posOffset>
                      </wp:positionH>
                      <wp:positionV relativeFrom="paragraph">
                        <wp:posOffset>32385</wp:posOffset>
                      </wp:positionV>
                      <wp:extent cx="90805" cy="485775"/>
                      <wp:effectExtent l="0" t="4445" r="23495" b="5080"/>
                      <wp:wrapNone/>
                      <wp:docPr id="28" name="Right Brace 28"/>
                      <wp:cNvGraphicFramePr/>
                      <a:graphic xmlns:a="http://schemas.openxmlformats.org/drawingml/2006/main">
                        <a:graphicData uri="http://schemas.microsoft.com/office/word/2010/wordprocessingShape">
                          <wps:wsp>
                            <wps:cNvSpPr/>
                            <wps:spPr bwMode="auto">
                              <a:xfrm>
                                <a:off x="0" y="0"/>
                                <a:ext cx="90805" cy="485775"/>
                              </a:xfrm>
                              <a:prstGeom prst="rightBrace">
                                <a:avLst>
                                  <a:gd name="adj1" fmla="val 51573"/>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88" type="#_x0000_t88" style="position:absolute;left:0pt;margin-left:117.15pt;margin-top:2.55pt;height:38.25pt;width:7.15pt;z-index:256101376;mso-width-relative:page;mso-height-relative:page;" filled="f" stroked="t" coordsize="21600,21600" o:gfxdata="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AaCSvXAAAACAEAAA8AAAAAAAAAAQAgAAAA&#10;IgAAAGRycy9kb3ducmV2LnhtbFBLAQIUABQAAAAIAIdO4kAzeIjBDAIAABcEAAAOAAAAAAAAAAEA&#10;IAAAACYBAABkcnMvZTJvRG9jLnhtbFBLBQYAAAAABgAGAFkBAACkBQAAAAA=&#10;" adj="2082,10800">
                      <v:fill on="f" focussize="0,0"/>
                      <v:stroke color="#000000" joinstyle="round"/>
                      <v:imagedata o:title=""/>
                      <o:lock v:ext="edit" aspectratio="f"/>
                    </v:shape>
                  </w:pict>
                </mc:Fallback>
              </mc:AlternateContent>
            </w:r>
            <w:r>
              <w:rPr>
                <w:rFonts w:ascii="Arial" w:eastAsiaTheme="minorEastAsia" w:hAnsi="Arial" w:cs="Arial"/>
                <w:sz w:val="20"/>
                <w:szCs w:val="20"/>
                <w:lang w:eastAsia="zh-TW"/>
              </w:rPr>
              <w:t xml:space="preserve">5. No   </w:t>
            </w:r>
            <w:r>
              <w:rPr>
                <w:rFonts w:ascii="Arial" w:eastAsiaTheme="minorEastAsia" w:hAnsi="Arial" w:cs="Arial"/>
                <w:sz w:val="20"/>
                <w:szCs w:val="20"/>
                <w:lang w:eastAsia="zh-TW"/>
              </w:rPr>
              <w:t>沒有</w:t>
            </w:r>
          </w:p>
          <w:p w14:paraId="6A29EF72"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998. Refused  </w:t>
            </w:r>
            <w:r>
              <w:rPr>
                <w:rFonts w:ascii="Arial" w:eastAsiaTheme="minorEastAsia" w:hAnsi="Arial" w:cs="Arial"/>
                <w:sz w:val="20"/>
                <w:szCs w:val="20"/>
                <w:lang w:eastAsia="zh-TW"/>
              </w:rPr>
              <w:t>拒答</w:t>
            </w:r>
          </w:p>
          <w:p w14:paraId="65D3D37C" w14:textId="77777777" w:rsidR="00865A4B" w:rsidRDefault="00C47607">
            <w:pPr>
              <w:jc w:val="both"/>
              <w:rPr>
                <w:rFonts w:ascii="Arial" w:eastAsia="PMingLiU" w:hAnsi="Arial" w:cs="Arial"/>
                <w:sz w:val="20"/>
                <w:szCs w:val="20"/>
                <w:lang w:eastAsia="zh-TW"/>
              </w:rPr>
            </w:pPr>
            <w:r>
              <w:rPr>
                <w:rFonts w:ascii="Arial" w:eastAsiaTheme="minorEastAsia" w:hAnsi="Arial" w:cs="Arial"/>
                <w:sz w:val="20"/>
                <w:szCs w:val="20"/>
                <w:lang w:eastAsia="zh-TW"/>
              </w:rPr>
              <w:t xml:space="preserve">999. Don’t know  </w:t>
            </w:r>
            <w:r>
              <w:rPr>
                <w:rFonts w:ascii="Arial" w:eastAsiaTheme="minorEastAsia" w:hAnsi="Arial" w:cs="Arial"/>
                <w:sz w:val="20"/>
                <w:szCs w:val="20"/>
                <w:lang w:eastAsia="zh-TW"/>
              </w:rPr>
              <w:t>不知道</w:t>
            </w:r>
          </w:p>
        </w:tc>
        <w:tc>
          <w:tcPr>
            <w:tcW w:w="5729" w:type="dxa"/>
          </w:tcPr>
          <w:p w14:paraId="0A652B8B" w14:textId="77777777" w:rsidR="00865A4B" w:rsidRDefault="00865A4B">
            <w:pPr>
              <w:contextualSpacing/>
              <w:rPr>
                <w:rFonts w:ascii="Arial" w:eastAsia="PMingLiU" w:hAnsi="Arial" w:cs="Arial"/>
                <w:sz w:val="20"/>
                <w:szCs w:val="20"/>
                <w:lang w:eastAsia="zh-TW"/>
              </w:rPr>
            </w:pPr>
          </w:p>
          <w:p w14:paraId="664431C2" w14:textId="77777777" w:rsidR="00865A4B" w:rsidRDefault="00C47607">
            <w:pPr>
              <w:contextualSpacing/>
              <w:rPr>
                <w:rFonts w:ascii="Arial" w:eastAsia="PMingLiU" w:hAnsi="Arial" w:cs="Arial"/>
                <w:sz w:val="20"/>
                <w:szCs w:val="20"/>
                <w:lang w:eastAsia="zh-HK"/>
              </w:rPr>
            </w:pPr>
            <w:r>
              <w:rPr>
                <w:rFonts w:ascii="Arial" w:eastAsia="PMingLiU" w:hAnsi="Arial" w:cs="Arial"/>
                <w:sz w:val="20"/>
                <w:szCs w:val="20"/>
                <w:lang w:eastAsia="zh-TW"/>
              </w:rPr>
              <w:t>=&gt;</w:t>
            </w:r>
            <w:r>
              <w:rPr>
                <w:rFonts w:ascii="Arial" w:eastAsiaTheme="minorEastAsia" w:hAnsi="Arial" w:cs="Arial"/>
                <w:sz w:val="20"/>
                <w:szCs w:val="20"/>
                <w:lang w:eastAsia="zh-TW"/>
              </w:rPr>
              <w:t>Skip to</w:t>
            </w:r>
            <w:r>
              <w:rPr>
                <w:rFonts w:ascii="Arial" w:eastAsia="PMingLiU" w:hAnsi="Arial" w:cs="Arial"/>
                <w:sz w:val="20"/>
                <w:szCs w:val="20"/>
                <w:lang w:eastAsia="zh-TW"/>
              </w:rPr>
              <w:t>跳至</w:t>
            </w:r>
            <w:r>
              <w:rPr>
                <w:rFonts w:ascii="Arial" w:eastAsia="PMingLiU" w:hAnsi="Arial" w:cs="Arial"/>
                <w:sz w:val="20"/>
                <w:szCs w:val="20"/>
                <w:lang w:eastAsia="zh-TW"/>
              </w:rPr>
              <w:t>DD9_1</w:t>
            </w:r>
          </w:p>
        </w:tc>
      </w:tr>
    </w:tbl>
    <w:p w14:paraId="6A7F8BA2" w14:textId="77777777" w:rsidR="00865A4B" w:rsidRDefault="00865A4B">
      <w:pPr>
        <w:contextualSpacing/>
        <w:rPr>
          <w:rFonts w:ascii="Arial" w:eastAsia="PMingLiU" w:hAnsi="Arial" w:cs="Arial"/>
          <w:sz w:val="20"/>
          <w:szCs w:val="20"/>
          <w:lang w:eastAsia="zh-TW"/>
        </w:rPr>
      </w:pPr>
    </w:p>
    <w:p w14:paraId="3A1CA3AA" w14:textId="77777777" w:rsidR="00865A4B" w:rsidRDefault="00865A4B">
      <w:pPr>
        <w:contextualSpacing/>
        <w:rPr>
          <w:rFonts w:ascii="Arial" w:eastAsia="PMingLiU" w:hAnsi="Arial" w:cs="Arial"/>
          <w:sz w:val="20"/>
          <w:szCs w:val="20"/>
          <w:lang w:eastAsia="zh-TW"/>
        </w:rPr>
      </w:pPr>
    </w:p>
    <w:p w14:paraId="77BF741E" w14:textId="77777777" w:rsidR="00865A4B" w:rsidRDefault="00C47607">
      <w:pPr>
        <w:rPr>
          <w:rFonts w:ascii="Arial" w:eastAsiaTheme="minorEastAsia" w:hAnsi="Arial" w:cs="Arial"/>
          <w:sz w:val="20"/>
          <w:szCs w:val="20"/>
          <w:lang w:eastAsia="zh-TW"/>
        </w:rPr>
      </w:pPr>
      <w:r>
        <w:rPr>
          <w:rFonts w:ascii="Arial" w:eastAsia="PMingLiU" w:hAnsi="Arial" w:cs="Arial"/>
          <w:b/>
          <w:sz w:val="20"/>
          <w:szCs w:val="20"/>
          <w:lang w:eastAsia="zh-TW"/>
        </w:rPr>
        <w:t xml:space="preserve">DD8_2. </w:t>
      </w:r>
      <w:r>
        <w:rPr>
          <w:rFonts w:ascii="Arial" w:eastAsiaTheme="minorEastAsia" w:hAnsi="Arial" w:cs="Arial"/>
          <w:b/>
          <w:sz w:val="20"/>
          <w:szCs w:val="20"/>
          <w:lang w:eastAsia="zh-TW"/>
        </w:rPr>
        <w:t>D7</w:t>
      </w:r>
      <w:r>
        <w:rPr>
          <w:rFonts w:ascii="Arial" w:eastAsiaTheme="minorEastAsia" w:hAnsi="Arial" w:cs="Arial"/>
          <w:sz w:val="20"/>
          <w:szCs w:val="20"/>
          <w:lang w:eastAsia="zh-TW"/>
        </w:rPr>
        <w:t>. Did you vote in 201</w:t>
      </w:r>
      <w:r>
        <w:rPr>
          <w:rFonts w:ascii="Arial" w:eastAsiaTheme="minorEastAsia" w:hAnsi="Arial" w:cs="Arial" w:hint="eastAsia"/>
          <w:sz w:val="20"/>
          <w:szCs w:val="20"/>
        </w:rPr>
        <w:t>5</w:t>
      </w:r>
      <w:r>
        <w:rPr>
          <w:rFonts w:ascii="Arial" w:eastAsiaTheme="minorEastAsia" w:hAnsi="Arial" w:cs="Arial"/>
          <w:sz w:val="20"/>
          <w:szCs w:val="20"/>
          <w:lang w:eastAsia="zh-TW"/>
        </w:rPr>
        <w:t xml:space="preserve"> Hong Kong District Council Election?</w:t>
      </w:r>
    </w:p>
    <w:p w14:paraId="06D6880E"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您在</w:t>
      </w:r>
      <w:r>
        <w:rPr>
          <w:rFonts w:ascii="Arial" w:eastAsia="PMingLiU" w:hAnsi="Arial" w:cs="Arial"/>
          <w:sz w:val="20"/>
          <w:szCs w:val="20"/>
          <w:lang w:eastAsia="zh-TW"/>
        </w:rPr>
        <w:t>2015</w:t>
      </w:r>
      <w:r>
        <w:rPr>
          <w:rFonts w:ascii="Arial" w:eastAsia="PMingLiU" w:hAnsi="Arial" w:cs="Arial"/>
          <w:sz w:val="20"/>
          <w:szCs w:val="20"/>
          <w:lang w:eastAsia="zh-TW"/>
        </w:rPr>
        <w:t>年的香港區議會選舉中有沒有投票？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5744"/>
      </w:tblGrid>
      <w:tr w:rsidR="00865A4B" w14:paraId="2B515CA7" w14:textId="77777777">
        <w:trPr>
          <w:trHeight w:val="1207"/>
        </w:trPr>
        <w:tc>
          <w:tcPr>
            <w:tcW w:w="2778" w:type="dxa"/>
          </w:tcPr>
          <w:p w14:paraId="6F2E3CF3" w14:textId="77777777" w:rsidR="00865A4B" w:rsidRDefault="00C47607">
            <w:pPr>
              <w:numPr>
                <w:ilvl w:val="0"/>
                <w:numId w:val="57"/>
              </w:numPr>
              <w:contextualSpacing/>
              <w:rPr>
                <w:rFonts w:ascii="Arial" w:eastAsiaTheme="minorEastAsia" w:hAnsi="Arial" w:cs="Arial"/>
                <w:sz w:val="20"/>
                <w:szCs w:val="20"/>
                <w:lang w:eastAsia="zh-TW"/>
              </w:rPr>
            </w:pPr>
            <w:r>
              <w:rPr>
                <w:rFonts w:ascii="Arial" w:eastAsiaTheme="minorEastAsia" w:hAnsi="Arial" w:cs="Arial"/>
                <w:noProof/>
                <w:sz w:val="20"/>
                <w:szCs w:val="20"/>
              </w:rPr>
              <mc:AlternateContent>
                <mc:Choice Requires="wps">
                  <w:drawing>
                    <wp:anchor distT="0" distB="0" distL="114300" distR="114300" simplePos="0" relativeHeight="257879040" behindDoc="0" locked="0" layoutInCell="1" allowOverlap="1" wp14:anchorId="0DC82FA1" wp14:editId="53D7F713">
                      <wp:simplePos x="0" y="0"/>
                      <wp:positionH relativeFrom="column">
                        <wp:posOffset>1487805</wp:posOffset>
                      </wp:positionH>
                      <wp:positionV relativeFrom="paragraph">
                        <wp:posOffset>59690</wp:posOffset>
                      </wp:positionV>
                      <wp:extent cx="81280" cy="647700"/>
                      <wp:effectExtent l="0" t="4445" r="13970" b="14605"/>
                      <wp:wrapNone/>
                      <wp:docPr id="29" name="Right Brace 29"/>
                      <wp:cNvGraphicFramePr/>
                      <a:graphic xmlns:a="http://schemas.openxmlformats.org/drawingml/2006/main">
                        <a:graphicData uri="http://schemas.microsoft.com/office/word/2010/wordprocessingShape">
                          <wps:wsp>
                            <wps:cNvSpPr/>
                            <wps:spPr bwMode="auto">
                              <a:xfrm>
                                <a:off x="0" y="0"/>
                                <a:ext cx="81280" cy="647700"/>
                              </a:xfrm>
                              <a:prstGeom prst="rightBrace">
                                <a:avLst>
                                  <a:gd name="adj1" fmla="val 51573"/>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88" type="#_x0000_t88" style="position:absolute;left:0pt;margin-left:117.15pt;margin-top:4.7pt;height:51pt;width:6.4pt;z-index:257879040;mso-width-relative:page;mso-height-relative:page;" filled="f" stroked="t" coordsize="21600,21600" o:gfxdata="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1ZY+9gAAAAJAQAADwAAAAAAAAABACAA&#10;AAAiAAAAZHJzL2Rvd25yZXYueG1sUEsBAhQAFAAAAAgAh07iQNmnHJ8NAgAAFwQAAA4AAAAAAAAA&#10;AQAgAAAAJwEAAGRycy9lMm9Eb2MueG1sUEsFBgAAAAAGAAYAWQEAAKYFAAAAAA==&#10;" adj="1397,10800">
                      <v:fill on="f" focussize="0,0"/>
                      <v:stroke color="#000000" joinstyle="round"/>
                      <v:imagedata o:title=""/>
                      <o:lock v:ext="edit" aspectratio="f"/>
                    </v:shape>
                  </w:pict>
                </mc:Fallback>
              </mc:AlternateContent>
            </w:r>
            <w:r>
              <w:rPr>
                <w:rFonts w:ascii="Arial" w:eastAsiaTheme="minorEastAsia" w:hAnsi="Arial" w:cs="Arial"/>
                <w:sz w:val="20"/>
                <w:szCs w:val="20"/>
                <w:lang w:eastAsia="zh-TW"/>
              </w:rPr>
              <w:t xml:space="preserve">Yes  </w:t>
            </w:r>
            <w:r>
              <w:rPr>
                <w:rFonts w:ascii="Arial" w:eastAsiaTheme="minorEastAsia" w:hAnsi="Arial" w:cs="Arial"/>
                <w:sz w:val="20"/>
                <w:szCs w:val="20"/>
                <w:lang w:eastAsia="zh-TW"/>
              </w:rPr>
              <w:t>有</w:t>
            </w:r>
          </w:p>
          <w:p w14:paraId="5BE53B80"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5. No   </w:t>
            </w:r>
            <w:r>
              <w:rPr>
                <w:rFonts w:ascii="Arial" w:eastAsiaTheme="minorEastAsia" w:hAnsi="Arial" w:cs="Arial"/>
                <w:sz w:val="20"/>
                <w:szCs w:val="20"/>
                <w:lang w:eastAsia="zh-TW"/>
              </w:rPr>
              <w:t>沒有</w:t>
            </w:r>
          </w:p>
          <w:p w14:paraId="042875D8"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998. Refused  </w:t>
            </w:r>
            <w:r>
              <w:rPr>
                <w:rFonts w:ascii="Arial" w:eastAsiaTheme="minorEastAsia" w:hAnsi="Arial" w:cs="Arial"/>
                <w:sz w:val="20"/>
                <w:szCs w:val="20"/>
                <w:lang w:eastAsia="zh-TW"/>
              </w:rPr>
              <w:t>拒答</w:t>
            </w:r>
          </w:p>
          <w:p w14:paraId="1F3D98DE"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 xml:space="preserve">999. Don’t know  </w:t>
            </w:r>
            <w:r>
              <w:rPr>
                <w:rFonts w:ascii="Arial" w:eastAsiaTheme="minorEastAsia" w:hAnsi="Arial" w:cs="Arial"/>
                <w:sz w:val="20"/>
                <w:szCs w:val="20"/>
                <w:lang w:eastAsia="zh-TW"/>
              </w:rPr>
              <w:t>不知道</w:t>
            </w:r>
          </w:p>
        </w:tc>
        <w:tc>
          <w:tcPr>
            <w:tcW w:w="5744" w:type="dxa"/>
          </w:tcPr>
          <w:p w14:paraId="36F2443F" w14:textId="77777777" w:rsidR="00865A4B" w:rsidRDefault="00865A4B">
            <w:pPr>
              <w:contextualSpacing/>
              <w:rPr>
                <w:rFonts w:ascii="Arial" w:eastAsia="PMingLiU" w:hAnsi="Arial" w:cs="Arial"/>
                <w:sz w:val="20"/>
                <w:szCs w:val="20"/>
                <w:lang w:eastAsia="zh-TW"/>
              </w:rPr>
            </w:pPr>
          </w:p>
          <w:p w14:paraId="0730EA59" w14:textId="77777777" w:rsidR="00865A4B" w:rsidRDefault="00865A4B">
            <w:pPr>
              <w:contextualSpacing/>
              <w:rPr>
                <w:rFonts w:ascii="Arial" w:eastAsia="PMingLiU" w:hAnsi="Arial" w:cs="Arial"/>
                <w:sz w:val="20"/>
                <w:szCs w:val="20"/>
                <w:lang w:eastAsia="zh-TW"/>
              </w:rPr>
            </w:pPr>
          </w:p>
          <w:p w14:paraId="7A9B1A6A" w14:textId="1819063D" w:rsidR="00865A4B" w:rsidRDefault="00C47607">
            <w:pPr>
              <w:contextualSpacing/>
              <w:rPr>
                <w:rFonts w:ascii="Arial" w:eastAsia="PMingLiU" w:hAnsi="Arial" w:cs="Arial"/>
                <w:sz w:val="20"/>
                <w:szCs w:val="20"/>
                <w:lang w:eastAsia="zh-HK"/>
              </w:rPr>
            </w:pPr>
            <w:r>
              <w:rPr>
                <w:rFonts w:ascii="Arial" w:eastAsia="PMingLiU" w:hAnsi="Arial" w:cs="Arial"/>
                <w:sz w:val="20"/>
                <w:szCs w:val="20"/>
                <w:lang w:eastAsia="zh-TW"/>
              </w:rPr>
              <w:t>=&gt;</w:t>
            </w:r>
            <w:r>
              <w:rPr>
                <w:rFonts w:ascii="Arial" w:eastAsiaTheme="minorEastAsia" w:hAnsi="Arial" w:cs="Arial"/>
                <w:sz w:val="20"/>
                <w:szCs w:val="20"/>
                <w:lang w:eastAsia="zh-TW"/>
              </w:rPr>
              <w:t>Continue</w:t>
            </w:r>
            <w:r>
              <w:rPr>
                <w:rFonts w:ascii="Arial" w:eastAsia="PMingLiU" w:hAnsi="Arial" w:cs="Arial"/>
                <w:sz w:val="20"/>
                <w:szCs w:val="20"/>
                <w:lang w:eastAsia="zh-TW"/>
              </w:rPr>
              <w:t>續問</w:t>
            </w:r>
            <w:r>
              <w:rPr>
                <w:rFonts w:ascii="Arial" w:eastAsia="PMingLiU" w:hAnsi="Arial" w:cs="Arial"/>
                <w:sz w:val="20"/>
                <w:szCs w:val="20"/>
                <w:lang w:eastAsia="zh-TW"/>
              </w:rPr>
              <w:t>DD9_1</w:t>
            </w:r>
          </w:p>
        </w:tc>
      </w:tr>
    </w:tbl>
    <w:p w14:paraId="2F460769" w14:textId="0C09C31B" w:rsidR="00865A4B" w:rsidRDefault="00C47607">
      <w:pPr>
        <w:contextualSpacing/>
        <w:rPr>
          <w:rFonts w:ascii="Arial" w:eastAsia="PMingLiU" w:hAnsi="Arial" w:cs="Arial"/>
          <w:sz w:val="20"/>
          <w:szCs w:val="20"/>
          <w:lang w:eastAsia="zh-TW"/>
        </w:rPr>
      </w:pPr>
      <w:r>
        <w:rPr>
          <w:rStyle w:val="afffd"/>
          <w:lang w:val="zh-CN"/>
        </w:rPr>
        <w:commentReference w:id="44"/>
      </w:r>
    </w:p>
    <w:p w14:paraId="2C970902" w14:textId="77777777" w:rsidR="00865A4B" w:rsidRDefault="00865A4B">
      <w:pPr>
        <w:contextualSpacing/>
        <w:rPr>
          <w:rFonts w:ascii="Arial" w:eastAsia="PMingLiU" w:hAnsi="Arial" w:cs="Arial"/>
          <w:color w:val="FF0000"/>
          <w:sz w:val="20"/>
          <w:szCs w:val="20"/>
          <w:lang w:eastAsia="zh-TW"/>
        </w:rPr>
      </w:pPr>
    </w:p>
    <w:p w14:paraId="39415E9B"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DD9. </w:t>
      </w:r>
      <w:r>
        <w:rPr>
          <w:rFonts w:ascii="Arial" w:eastAsiaTheme="minorEastAsia" w:hAnsi="Arial" w:cs="Arial"/>
          <w:sz w:val="20"/>
          <w:szCs w:val="20"/>
          <w:lang w:eastAsia="zh-TW"/>
        </w:rPr>
        <w:t xml:space="preserve">What do you think in each of the following statements? </w:t>
      </w:r>
      <w:r>
        <w:rPr>
          <w:rFonts w:ascii="Arial" w:eastAsia="PMingLiU" w:hAnsi="Arial" w:cs="Arial"/>
          <w:sz w:val="20"/>
          <w:szCs w:val="20"/>
          <w:lang w:eastAsia="zh-TW"/>
        </w:rPr>
        <w:t>以下會問您對身份認同感的一些說法的意見。</w:t>
      </w:r>
    </w:p>
    <w:p w14:paraId="1BD721B9" w14:textId="77777777" w:rsidR="00865A4B" w:rsidRDefault="00C47607">
      <w:pPr>
        <w:widowControl w:val="0"/>
        <w:jc w:val="both"/>
        <w:rPr>
          <w:rFonts w:ascii="Arial" w:eastAsia="PMingLiU" w:hAnsi="Arial" w:cs="Arial"/>
          <w:sz w:val="20"/>
          <w:szCs w:val="20"/>
          <w:lang w:eastAsia="zh-TW"/>
        </w:rPr>
      </w:pPr>
      <w:r>
        <w:rPr>
          <w:rFonts w:ascii="Arial" w:eastAsia="PMingLiU" w:hAnsi="Arial" w:cs="Arial"/>
          <w:b/>
          <w:sz w:val="20"/>
          <w:szCs w:val="20"/>
          <w:lang w:eastAsia="zh-TW"/>
        </w:rPr>
        <w:t>DD9_1.</w:t>
      </w:r>
      <w:r>
        <w:rPr>
          <w:rFonts w:ascii="Arial" w:hAnsi="Arial" w:cs="Arial" w:hint="eastAsia"/>
          <w:b/>
          <w:sz w:val="20"/>
          <w:szCs w:val="20"/>
        </w:rPr>
        <w:t xml:space="preserve"> </w:t>
      </w:r>
      <w:r>
        <w:rPr>
          <w:rFonts w:ascii="Arial" w:eastAsiaTheme="minorEastAsia" w:hAnsi="Arial" w:cs="Arial"/>
          <w:sz w:val="20"/>
          <w:szCs w:val="20"/>
          <w:lang w:eastAsia="zh-TW"/>
        </w:rPr>
        <w:t xml:space="preserve">I am Hong </w:t>
      </w:r>
      <w:proofErr w:type="spellStart"/>
      <w:r>
        <w:rPr>
          <w:rFonts w:ascii="Arial" w:eastAsiaTheme="minorEastAsia" w:hAnsi="Arial" w:cs="Arial"/>
          <w:sz w:val="20"/>
          <w:szCs w:val="20"/>
          <w:lang w:eastAsia="zh-TW"/>
        </w:rPr>
        <w:t>Konger</w:t>
      </w:r>
      <w:proofErr w:type="spellEnd"/>
      <w:r>
        <w:rPr>
          <w:rFonts w:ascii="Arial" w:eastAsiaTheme="minorEastAsia" w:hAnsi="Arial" w:cs="Arial"/>
          <w:sz w:val="20"/>
          <w:szCs w:val="20"/>
          <w:lang w:eastAsia="zh-TW"/>
        </w:rPr>
        <w:t>.</w:t>
      </w:r>
      <w:r>
        <w:rPr>
          <w:rFonts w:ascii="Arial" w:eastAsia="PMingLiU" w:hAnsi="Arial" w:cs="Arial"/>
          <w:b/>
          <w:sz w:val="20"/>
          <w:szCs w:val="20"/>
          <w:lang w:eastAsia="zh-TW"/>
        </w:rPr>
        <w:t xml:space="preserve"> </w:t>
      </w:r>
      <w:r>
        <w:rPr>
          <w:rFonts w:ascii="Arial" w:eastAsia="PMingLiU" w:hAnsi="Arial" w:cs="Arial"/>
          <w:sz w:val="20"/>
          <w:szCs w:val="20"/>
          <w:lang w:eastAsia="zh-TW"/>
        </w:rPr>
        <w:t>我是一個香港人。</w:t>
      </w:r>
    </w:p>
    <w:p w14:paraId="27357FA3" w14:textId="150DDED4" w:rsidR="00865A4B" w:rsidRDefault="00C47607">
      <w:pPr>
        <w:contextualSpacing/>
        <w:jc w:val="both"/>
        <w:rPr>
          <w:rFonts w:ascii="Arial" w:eastAsiaTheme="minorEastAsia" w:hAnsi="Arial" w:cs="Arial"/>
          <w:sz w:val="20"/>
          <w:szCs w:val="20"/>
          <w:lang w:eastAsia="zh-TW"/>
        </w:rPr>
      </w:pPr>
      <w:r>
        <w:rPr>
          <w:rFonts w:ascii="Arial" w:eastAsiaTheme="minorEastAsia" w:hAnsi="Arial" w:cs="Arial"/>
          <w:sz w:val="20"/>
          <w:szCs w:val="20"/>
        </w:rPr>
        <w:t xml:space="preserve">Please </w:t>
      </w:r>
      <w:r w:rsidR="00075C36">
        <w:rPr>
          <w:rFonts w:ascii="Arial" w:eastAsiaTheme="minorEastAsia" w:hAnsi="Arial" w:cs="Arial"/>
          <w:sz w:val="20"/>
          <w:szCs w:val="20"/>
        </w:rPr>
        <w:t xml:space="preserve">answer </w:t>
      </w:r>
      <w:r>
        <w:rPr>
          <w:rFonts w:ascii="Arial" w:eastAsiaTheme="minorEastAsia" w:hAnsi="Arial" w:cs="Arial"/>
          <w:sz w:val="20"/>
          <w:szCs w:val="20"/>
        </w:rPr>
        <w:t xml:space="preserve">whether </w:t>
      </w:r>
      <w:r>
        <w:rPr>
          <w:rFonts w:ascii="Arial" w:eastAsiaTheme="minorEastAsia" w:hAnsi="Arial" w:cs="Arial"/>
          <w:sz w:val="20"/>
          <w:szCs w:val="20"/>
          <w:lang w:eastAsia="zh-TW"/>
        </w:rPr>
        <w:t>this statement</w:t>
      </w:r>
      <w:r>
        <w:rPr>
          <w:rFonts w:ascii="Arial" w:eastAsiaTheme="minorEastAsia" w:hAnsi="Arial" w:cs="Arial"/>
          <w:sz w:val="20"/>
          <w:szCs w:val="20"/>
        </w:rPr>
        <w:t xml:space="preserve"> appl</w:t>
      </w:r>
      <w:r>
        <w:rPr>
          <w:rFonts w:ascii="Arial" w:eastAsiaTheme="minorEastAsia" w:hAnsi="Arial" w:cs="Arial"/>
          <w:sz w:val="20"/>
          <w:szCs w:val="20"/>
          <w:lang w:eastAsia="zh-TW"/>
        </w:rPr>
        <w:t>ies</w:t>
      </w:r>
      <w:r>
        <w:rPr>
          <w:rFonts w:ascii="Arial" w:eastAsiaTheme="minorEastAsia" w:hAnsi="Arial" w:cs="Arial"/>
          <w:sz w:val="20"/>
          <w:szCs w:val="20"/>
        </w:rPr>
        <w:t xml:space="preserve"> to </w:t>
      </w:r>
      <w:r>
        <w:rPr>
          <w:rFonts w:ascii="Arial" w:eastAsiaTheme="minorEastAsia" w:hAnsi="Arial" w:cs="Arial"/>
          <w:sz w:val="20"/>
          <w:szCs w:val="20"/>
          <w:lang w:eastAsia="zh-TW"/>
        </w:rPr>
        <w:t>you</w:t>
      </w:r>
      <w:r>
        <w:rPr>
          <w:rFonts w:ascii="Arial" w:eastAsiaTheme="minorEastAsia" w:hAnsi="Arial" w:cs="Arial"/>
          <w:sz w:val="20"/>
          <w:szCs w:val="20"/>
        </w:rPr>
        <w:t xml:space="preserve"> in a scale of 1 to 7</w:t>
      </w:r>
      <w:r>
        <w:rPr>
          <w:rFonts w:ascii="Arial" w:eastAsiaTheme="minorEastAsia" w:hAnsi="Arial" w:cs="Arial"/>
          <w:sz w:val="20"/>
          <w:szCs w:val="20"/>
          <w:lang w:eastAsia="zh-TW"/>
        </w:rPr>
        <w:t>.</w:t>
      </w:r>
      <w:r>
        <w:rPr>
          <w:rFonts w:ascii="Arial" w:eastAsiaTheme="minorEastAsia" w:hAnsi="Arial" w:cs="Arial"/>
          <w:sz w:val="20"/>
          <w:szCs w:val="20"/>
        </w:rPr>
        <w:t xml:space="preserve"> 1 </w:t>
      </w:r>
      <w:r>
        <w:rPr>
          <w:rFonts w:ascii="Arial" w:eastAsiaTheme="minorEastAsia" w:hAnsi="Arial" w:cs="Arial"/>
          <w:sz w:val="20"/>
          <w:szCs w:val="20"/>
          <w:lang w:eastAsia="zh-TW"/>
        </w:rPr>
        <w:t>refers to</w:t>
      </w:r>
      <w:r>
        <w:rPr>
          <w:rFonts w:ascii="Arial" w:eastAsiaTheme="minorEastAsia" w:hAnsi="Arial" w:cs="Arial"/>
          <w:sz w:val="20"/>
          <w:szCs w:val="20"/>
        </w:rPr>
        <w:t xml:space="preserve"> “Strongly disagree”</w:t>
      </w:r>
      <w:r>
        <w:rPr>
          <w:rFonts w:ascii="Arial" w:eastAsiaTheme="minorEastAsia" w:hAnsi="Arial" w:cs="Arial"/>
          <w:sz w:val="20"/>
          <w:szCs w:val="20"/>
          <w:lang w:eastAsia="zh-TW"/>
        </w:rPr>
        <w:t>, 4 refers to “Neither agree nor disagree”</w:t>
      </w:r>
      <w:r w:rsidR="00075C36">
        <w:rPr>
          <w:rFonts w:ascii="Arial" w:eastAsiaTheme="minorEastAsia" w:hAnsi="Arial" w:cs="Arial"/>
          <w:sz w:val="20"/>
          <w:szCs w:val="20"/>
        </w:rPr>
        <w:t>, and</w:t>
      </w:r>
      <w:r>
        <w:rPr>
          <w:rFonts w:ascii="Arial" w:eastAsiaTheme="minorEastAsia" w:hAnsi="Arial" w:cs="Arial"/>
          <w:sz w:val="20"/>
          <w:szCs w:val="20"/>
        </w:rPr>
        <w:t xml:space="preserve"> 7 </w:t>
      </w:r>
      <w:r>
        <w:rPr>
          <w:rFonts w:ascii="Arial" w:eastAsiaTheme="minorEastAsia" w:hAnsi="Arial" w:cs="Arial"/>
          <w:sz w:val="20"/>
          <w:szCs w:val="20"/>
          <w:lang w:eastAsia="zh-TW"/>
        </w:rPr>
        <w:t xml:space="preserve">refers to </w:t>
      </w:r>
      <w:r>
        <w:rPr>
          <w:rFonts w:ascii="Arial" w:eastAsiaTheme="minorEastAsia" w:hAnsi="Arial" w:cs="Arial"/>
          <w:sz w:val="20"/>
          <w:szCs w:val="20"/>
        </w:rPr>
        <w:t xml:space="preserve">“Strongly </w:t>
      </w:r>
      <w:r>
        <w:rPr>
          <w:rFonts w:ascii="Arial" w:eastAsiaTheme="minorEastAsia" w:hAnsi="Arial" w:cs="Arial"/>
          <w:sz w:val="20"/>
          <w:szCs w:val="20"/>
          <w:lang w:eastAsia="zh-TW"/>
        </w:rPr>
        <w:t>a</w:t>
      </w:r>
      <w:r>
        <w:rPr>
          <w:rFonts w:ascii="Arial" w:eastAsiaTheme="minorEastAsia" w:hAnsi="Arial" w:cs="Arial"/>
          <w:sz w:val="20"/>
          <w:szCs w:val="20"/>
        </w:rPr>
        <w:t>gree”</w:t>
      </w:r>
      <w:r>
        <w:rPr>
          <w:rFonts w:ascii="Arial" w:eastAsiaTheme="minorEastAsia" w:hAnsi="Arial" w:cs="Arial"/>
          <w:sz w:val="20"/>
          <w:szCs w:val="20"/>
          <w:lang w:eastAsia="zh-TW"/>
        </w:rPr>
        <w:t>.</w:t>
      </w:r>
    </w:p>
    <w:p w14:paraId="4A6E6A5A" w14:textId="77777777" w:rsidR="00865A4B" w:rsidRDefault="00C47607">
      <w:pPr>
        <w:widowControl w:val="0"/>
        <w:jc w:val="both"/>
        <w:rPr>
          <w:rFonts w:ascii="Arial" w:eastAsia="PMingLiU" w:hAnsi="Arial" w:cs="Arial"/>
          <w:sz w:val="20"/>
          <w:szCs w:val="20"/>
          <w:lang w:eastAsia="zh-TW"/>
        </w:rPr>
      </w:pPr>
      <w:r>
        <w:rPr>
          <w:rFonts w:ascii="Arial" w:eastAsia="PMingLiU" w:hAnsi="Arial" w:cs="Arial"/>
          <w:sz w:val="20"/>
          <w:szCs w:val="20"/>
          <w:lang w:eastAsia="zh-TW"/>
        </w:rPr>
        <w:t>請您用</w:t>
      </w:r>
      <w:r>
        <w:rPr>
          <w:rFonts w:ascii="Arial" w:eastAsia="PMingLiU" w:hAnsi="Arial" w:cs="Arial"/>
          <w:sz w:val="20"/>
          <w:szCs w:val="20"/>
          <w:lang w:eastAsia="zh-TW"/>
        </w:rPr>
        <w:t>1-7</w:t>
      </w:r>
      <w:r>
        <w:rPr>
          <w:rFonts w:ascii="Arial" w:eastAsia="PMingLiU" w:hAnsi="Arial" w:cs="Arial"/>
          <w:sz w:val="20"/>
          <w:szCs w:val="20"/>
          <w:lang w:eastAsia="zh-TW"/>
        </w:rPr>
        <w:t>分回答，</w:t>
      </w:r>
      <w:r>
        <w:rPr>
          <w:rFonts w:ascii="Arial" w:eastAsia="PMingLiU" w:hAnsi="Arial" w:cs="Arial"/>
          <w:sz w:val="20"/>
          <w:szCs w:val="20"/>
          <w:lang w:eastAsia="zh-TW"/>
        </w:rPr>
        <w:t>1</w:t>
      </w:r>
      <w:r>
        <w:rPr>
          <w:rFonts w:ascii="Arial" w:eastAsia="PMingLiU" w:hAnsi="Arial" w:cs="Arial"/>
          <w:sz w:val="20"/>
          <w:szCs w:val="20"/>
          <w:lang w:eastAsia="zh-TW"/>
        </w:rPr>
        <w:t>表示非常不認同，</w:t>
      </w:r>
      <w:r>
        <w:rPr>
          <w:rFonts w:ascii="Arial" w:eastAsia="PMingLiU" w:hAnsi="Arial" w:cs="Arial"/>
          <w:sz w:val="20"/>
          <w:szCs w:val="20"/>
          <w:lang w:eastAsia="zh-TW"/>
        </w:rPr>
        <w:t>4</w:t>
      </w:r>
      <w:r>
        <w:rPr>
          <w:rFonts w:ascii="Arial" w:eastAsia="PMingLiU" w:hAnsi="Arial" w:cs="Arial"/>
          <w:sz w:val="20"/>
          <w:szCs w:val="20"/>
          <w:lang w:eastAsia="zh-TW"/>
        </w:rPr>
        <w:t>表示一般，</w:t>
      </w:r>
      <w:r>
        <w:rPr>
          <w:rFonts w:ascii="Arial" w:eastAsia="PMingLiU" w:hAnsi="Arial" w:cs="Arial"/>
          <w:sz w:val="20"/>
          <w:szCs w:val="20"/>
          <w:lang w:eastAsia="zh-TW"/>
        </w:rPr>
        <w:t>7</w:t>
      </w:r>
      <w:r>
        <w:rPr>
          <w:rFonts w:ascii="Arial" w:eastAsia="PMingLiU" w:hAnsi="Arial" w:cs="Arial"/>
          <w:sz w:val="20"/>
          <w:szCs w:val="20"/>
          <w:lang w:eastAsia="zh-TW"/>
        </w:rPr>
        <w:t>表示非常認同。</w:t>
      </w:r>
    </w:p>
    <w:p w14:paraId="08F2EC3F" w14:textId="7ADAA839" w:rsidR="00865A4B" w:rsidRDefault="00865A4B">
      <w:pPr>
        <w:contextualSpacing/>
        <w:rPr>
          <w:rFonts w:ascii="Arial" w:eastAsia="PMingLiU" w:hAnsi="Arial" w:cs="Arial"/>
          <w:b/>
          <w:color w:val="FF0000"/>
          <w:sz w:val="20"/>
          <w:szCs w:val="20"/>
          <w:lang w:eastAsia="zh-HK"/>
        </w:rPr>
      </w:pPr>
    </w:p>
    <w:p w14:paraId="31747E61" w14:textId="77777777" w:rsidR="00774BF2" w:rsidRDefault="00774BF2">
      <w:pPr>
        <w:contextualSpacing/>
        <w:rPr>
          <w:rFonts w:ascii="Arial" w:eastAsia="PMingLiU" w:hAnsi="Arial" w:cs="Arial" w:hint="eastAsia"/>
          <w:b/>
          <w:color w:val="FF0000"/>
          <w:sz w:val="20"/>
          <w:szCs w:val="20"/>
          <w:lang w:eastAsia="zh-HK"/>
        </w:rPr>
      </w:pPr>
    </w:p>
    <w:tbl>
      <w:tblPr>
        <w:tblW w:w="8420" w:type="dxa"/>
        <w:tblLayout w:type="fixed"/>
        <w:tblCellMar>
          <w:left w:w="57" w:type="dxa"/>
          <w:right w:w="57" w:type="dxa"/>
        </w:tblCellMar>
        <w:tblLook w:val="04A0" w:firstRow="1" w:lastRow="0" w:firstColumn="1" w:lastColumn="0" w:noHBand="0" w:noVBand="1"/>
      </w:tblPr>
      <w:tblGrid>
        <w:gridCol w:w="1227"/>
        <w:gridCol w:w="1007"/>
        <w:gridCol w:w="1008"/>
        <w:gridCol w:w="1009"/>
        <w:gridCol w:w="1008"/>
        <w:gridCol w:w="1008"/>
        <w:gridCol w:w="1260"/>
        <w:gridCol w:w="893"/>
      </w:tblGrid>
      <w:tr w:rsidR="00865A4B" w14:paraId="0A7A316E" w14:textId="77777777">
        <w:tc>
          <w:tcPr>
            <w:tcW w:w="1227" w:type="dxa"/>
          </w:tcPr>
          <w:p w14:paraId="6A5DCF6D"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lastRenderedPageBreak/>
              <w:t>Strongly</w:t>
            </w:r>
          </w:p>
          <w:p w14:paraId="2BEB7EB0"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disagree</w:t>
            </w:r>
          </w:p>
          <w:p w14:paraId="0467E39C"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非常不認同</w:t>
            </w:r>
          </w:p>
        </w:tc>
        <w:tc>
          <w:tcPr>
            <w:tcW w:w="1007" w:type="dxa"/>
          </w:tcPr>
          <w:p w14:paraId="20937798" w14:textId="77777777" w:rsidR="00865A4B" w:rsidRDefault="00865A4B">
            <w:pPr>
              <w:contextualSpacing/>
              <w:jc w:val="center"/>
              <w:rPr>
                <w:rFonts w:ascii="Arial" w:eastAsiaTheme="minorEastAsia" w:hAnsi="Arial" w:cs="Arial"/>
                <w:sz w:val="20"/>
                <w:szCs w:val="20"/>
              </w:rPr>
            </w:pPr>
          </w:p>
        </w:tc>
        <w:tc>
          <w:tcPr>
            <w:tcW w:w="1008" w:type="dxa"/>
          </w:tcPr>
          <w:p w14:paraId="545FC43B" w14:textId="77777777" w:rsidR="00865A4B" w:rsidRDefault="00865A4B">
            <w:pPr>
              <w:contextualSpacing/>
              <w:jc w:val="center"/>
              <w:rPr>
                <w:rFonts w:ascii="Arial" w:eastAsiaTheme="minorEastAsia" w:hAnsi="Arial" w:cs="Arial"/>
                <w:sz w:val="20"/>
                <w:szCs w:val="20"/>
              </w:rPr>
            </w:pPr>
          </w:p>
        </w:tc>
        <w:tc>
          <w:tcPr>
            <w:tcW w:w="1009" w:type="dxa"/>
          </w:tcPr>
          <w:p w14:paraId="78F7E63E"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Neither agree or disagree</w:t>
            </w:r>
            <w:r>
              <w:rPr>
                <w:rFonts w:ascii="Arial" w:eastAsiaTheme="minorEastAsia" w:hAnsi="Arial" w:cs="Arial"/>
                <w:sz w:val="20"/>
                <w:szCs w:val="20"/>
                <w:lang w:eastAsia="zh-TW"/>
              </w:rPr>
              <w:t>一般</w:t>
            </w:r>
          </w:p>
          <w:p w14:paraId="5948DE6B" w14:textId="77777777" w:rsidR="00865A4B" w:rsidRDefault="00865A4B">
            <w:pPr>
              <w:contextualSpacing/>
              <w:jc w:val="center"/>
              <w:rPr>
                <w:rFonts w:ascii="Arial" w:eastAsiaTheme="minorEastAsia" w:hAnsi="Arial" w:cs="Arial"/>
                <w:sz w:val="20"/>
                <w:szCs w:val="20"/>
              </w:rPr>
            </w:pPr>
          </w:p>
        </w:tc>
        <w:tc>
          <w:tcPr>
            <w:tcW w:w="1008" w:type="dxa"/>
          </w:tcPr>
          <w:p w14:paraId="5B899F7D" w14:textId="77777777" w:rsidR="00865A4B" w:rsidRDefault="00865A4B">
            <w:pPr>
              <w:contextualSpacing/>
              <w:jc w:val="center"/>
              <w:rPr>
                <w:rFonts w:ascii="Arial" w:eastAsiaTheme="minorEastAsia" w:hAnsi="Arial" w:cs="Arial"/>
                <w:sz w:val="20"/>
                <w:szCs w:val="20"/>
              </w:rPr>
            </w:pPr>
          </w:p>
        </w:tc>
        <w:tc>
          <w:tcPr>
            <w:tcW w:w="1008" w:type="dxa"/>
          </w:tcPr>
          <w:p w14:paraId="49B85879" w14:textId="77777777" w:rsidR="00865A4B" w:rsidRDefault="00865A4B">
            <w:pPr>
              <w:contextualSpacing/>
              <w:jc w:val="center"/>
              <w:rPr>
                <w:rFonts w:ascii="Arial" w:eastAsiaTheme="minorEastAsia" w:hAnsi="Arial" w:cs="Arial"/>
                <w:sz w:val="20"/>
                <w:szCs w:val="20"/>
              </w:rPr>
            </w:pPr>
          </w:p>
        </w:tc>
        <w:tc>
          <w:tcPr>
            <w:tcW w:w="1260" w:type="dxa"/>
          </w:tcPr>
          <w:p w14:paraId="40270089"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Strongly</w:t>
            </w:r>
          </w:p>
          <w:p w14:paraId="334C54CC"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Agree</w:t>
            </w:r>
          </w:p>
          <w:p w14:paraId="125DE576"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非常認同</w:t>
            </w:r>
          </w:p>
          <w:p w14:paraId="3738A10E" w14:textId="77777777" w:rsidR="00865A4B" w:rsidRDefault="00865A4B">
            <w:pPr>
              <w:contextualSpacing/>
              <w:jc w:val="center"/>
              <w:rPr>
                <w:rFonts w:ascii="Arial" w:eastAsiaTheme="minorEastAsia" w:hAnsi="Arial" w:cs="Arial"/>
                <w:sz w:val="20"/>
                <w:szCs w:val="20"/>
              </w:rPr>
            </w:pPr>
          </w:p>
        </w:tc>
        <w:tc>
          <w:tcPr>
            <w:tcW w:w="893" w:type="dxa"/>
          </w:tcPr>
          <w:p w14:paraId="128770FA"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Refused</w:t>
            </w:r>
          </w:p>
          <w:p w14:paraId="7105E6F5"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拒答</w:t>
            </w:r>
          </w:p>
        </w:tc>
      </w:tr>
      <w:tr w:rsidR="00865A4B" w14:paraId="30A29FD8" w14:textId="77777777">
        <w:tc>
          <w:tcPr>
            <w:tcW w:w="1227" w:type="dxa"/>
          </w:tcPr>
          <w:p w14:paraId="0CC6F625"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1</w:t>
            </w:r>
          </w:p>
        </w:tc>
        <w:tc>
          <w:tcPr>
            <w:tcW w:w="1007" w:type="dxa"/>
          </w:tcPr>
          <w:p w14:paraId="47DDB139"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1008" w:type="dxa"/>
          </w:tcPr>
          <w:p w14:paraId="1EE4B1FF"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1009" w:type="dxa"/>
          </w:tcPr>
          <w:p w14:paraId="468D58C1"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4</w:t>
            </w:r>
          </w:p>
        </w:tc>
        <w:tc>
          <w:tcPr>
            <w:tcW w:w="1008" w:type="dxa"/>
          </w:tcPr>
          <w:p w14:paraId="3792CB24"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5</w:t>
            </w:r>
          </w:p>
        </w:tc>
        <w:tc>
          <w:tcPr>
            <w:tcW w:w="1008" w:type="dxa"/>
          </w:tcPr>
          <w:p w14:paraId="1587F48E"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6</w:t>
            </w:r>
          </w:p>
        </w:tc>
        <w:tc>
          <w:tcPr>
            <w:tcW w:w="1260" w:type="dxa"/>
          </w:tcPr>
          <w:p w14:paraId="1BBDA236"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7</w:t>
            </w:r>
          </w:p>
        </w:tc>
        <w:tc>
          <w:tcPr>
            <w:tcW w:w="893" w:type="dxa"/>
          </w:tcPr>
          <w:p w14:paraId="5504B50D"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998</w:t>
            </w:r>
          </w:p>
        </w:tc>
      </w:tr>
    </w:tbl>
    <w:p w14:paraId="69DAFF6D" w14:textId="77777777" w:rsidR="00865A4B" w:rsidRDefault="00865A4B">
      <w:pPr>
        <w:contextualSpacing/>
        <w:rPr>
          <w:rFonts w:ascii="Arial" w:eastAsia="PMingLiU" w:hAnsi="Arial" w:cs="Arial"/>
          <w:b/>
          <w:color w:val="FF0000"/>
          <w:sz w:val="20"/>
          <w:szCs w:val="20"/>
          <w:highlight w:val="yellow"/>
          <w:lang w:eastAsia="zh-HK"/>
        </w:rPr>
      </w:pPr>
    </w:p>
    <w:p w14:paraId="1185F043" w14:textId="63ED6C7F" w:rsidR="00865A4B" w:rsidRDefault="00C47607">
      <w:pPr>
        <w:contextualSpacing/>
        <w:rPr>
          <w:rFonts w:ascii="Arial" w:eastAsia="PMingLiU" w:hAnsi="Arial" w:cs="Arial"/>
          <w:sz w:val="20"/>
          <w:szCs w:val="20"/>
          <w:lang w:eastAsia="zh-TW"/>
        </w:rPr>
      </w:pPr>
      <w:r>
        <w:rPr>
          <w:rFonts w:ascii="Arial" w:eastAsia="PMingLiU" w:hAnsi="Arial" w:cs="Arial"/>
          <w:b/>
          <w:color w:val="FF0000"/>
          <w:sz w:val="20"/>
          <w:szCs w:val="20"/>
          <w:lang w:eastAsia="zh-HK"/>
        </w:rPr>
        <w:t xml:space="preserve">[CAPI] “Refused” coded 998 is allowed, </w:t>
      </w:r>
      <w:r w:rsidR="00075C36">
        <w:rPr>
          <w:rFonts w:ascii="Arial" w:eastAsia="PMingLiU" w:hAnsi="Arial" w:cs="Arial"/>
          <w:b/>
          <w:color w:val="FF0000"/>
          <w:sz w:val="20"/>
          <w:szCs w:val="20"/>
          <w:lang w:eastAsia="zh-HK"/>
        </w:rPr>
        <w:t xml:space="preserve">but </w:t>
      </w:r>
      <w:r>
        <w:rPr>
          <w:rFonts w:ascii="Arial" w:eastAsia="PMingLiU" w:hAnsi="Arial" w:cs="Arial"/>
          <w:b/>
          <w:color w:val="FF0000"/>
          <w:sz w:val="20"/>
          <w:szCs w:val="20"/>
          <w:lang w:eastAsia="zh-HK"/>
        </w:rPr>
        <w:t>“Don’t know” is not.</w:t>
      </w:r>
      <w:r w:rsidR="00075C36">
        <w:rPr>
          <w:rFonts w:ascii="Arial" w:eastAsia="PMingLiU" w:hAnsi="Arial" w:cs="Arial"/>
          <w:b/>
          <w:color w:val="FF0000"/>
          <w:sz w:val="20"/>
          <w:szCs w:val="20"/>
          <w:lang w:eastAsia="zh-HK"/>
        </w:rPr>
        <w:t xml:space="preserve"> Continue next question if refused. </w:t>
      </w:r>
      <w:r>
        <w:rPr>
          <w:rFonts w:ascii="Arial" w:eastAsia="PMingLiU" w:hAnsi="Arial" w:cs="Arial"/>
          <w:b/>
          <w:color w:val="FF0000"/>
          <w:sz w:val="20"/>
          <w:szCs w:val="20"/>
          <w:lang w:eastAsia="zh-HK"/>
        </w:rPr>
        <w:t xml:space="preserve"> </w:t>
      </w:r>
      <w:r>
        <w:rPr>
          <w:rFonts w:ascii="Arial" w:eastAsia="PMingLiU" w:hAnsi="Arial" w:cs="Arial"/>
          <w:color w:val="FF0000"/>
          <w:sz w:val="20"/>
          <w:szCs w:val="20"/>
          <w:lang w:eastAsia="zh-TW"/>
        </w:rPr>
        <w:t>允許</w:t>
      </w:r>
      <w:r>
        <w:rPr>
          <w:rFonts w:ascii="Arial" w:eastAsia="PMingLiU" w:hAnsi="Arial" w:cs="Arial"/>
          <w:color w:val="FF0000"/>
          <w:sz w:val="20"/>
          <w:szCs w:val="20"/>
          <w:lang w:eastAsia="zh-TW"/>
        </w:rPr>
        <w:t>998</w:t>
      </w:r>
      <w:r>
        <w:rPr>
          <w:rFonts w:ascii="Arial" w:eastAsia="PMingLiU" w:hAnsi="Arial" w:cs="Arial"/>
          <w:color w:val="FF0000"/>
          <w:sz w:val="20"/>
          <w:szCs w:val="20"/>
          <w:lang w:eastAsia="zh-TW"/>
        </w:rPr>
        <w:t>拒答，若拒答則續問下一題。不接受答案</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不知道</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w:t>
      </w:r>
    </w:p>
    <w:p w14:paraId="5A5EF0E3" w14:textId="77777777" w:rsidR="00865A4B" w:rsidRDefault="00865A4B">
      <w:pPr>
        <w:widowControl w:val="0"/>
        <w:jc w:val="both"/>
        <w:rPr>
          <w:rFonts w:ascii="Arial" w:eastAsia="PMingLiU" w:hAnsi="Arial" w:cs="Arial"/>
          <w:sz w:val="20"/>
          <w:szCs w:val="20"/>
          <w:lang w:eastAsia="zh-TW"/>
        </w:rPr>
      </w:pPr>
    </w:p>
    <w:p w14:paraId="074C174D" w14:textId="77777777" w:rsidR="00865A4B" w:rsidRDefault="00865A4B">
      <w:pPr>
        <w:widowControl w:val="0"/>
        <w:jc w:val="both"/>
        <w:rPr>
          <w:rFonts w:ascii="Arial" w:eastAsia="PMingLiU" w:hAnsi="Arial" w:cs="Arial"/>
          <w:sz w:val="20"/>
          <w:szCs w:val="20"/>
          <w:lang w:eastAsia="zh-TW"/>
        </w:rPr>
      </w:pPr>
    </w:p>
    <w:p w14:paraId="0D26887E" w14:textId="77777777" w:rsidR="00865A4B" w:rsidRDefault="00C47607">
      <w:pPr>
        <w:widowControl w:val="0"/>
        <w:jc w:val="both"/>
        <w:rPr>
          <w:rFonts w:ascii="Arial" w:eastAsia="PMingLiU" w:hAnsi="Arial" w:cs="Arial"/>
          <w:sz w:val="20"/>
          <w:szCs w:val="20"/>
          <w:lang w:eastAsia="zh-TW"/>
        </w:rPr>
      </w:pPr>
      <w:r>
        <w:rPr>
          <w:rFonts w:ascii="Arial" w:eastAsia="PMingLiU" w:hAnsi="Arial" w:cs="Arial"/>
          <w:b/>
          <w:sz w:val="20"/>
          <w:szCs w:val="20"/>
          <w:lang w:eastAsia="zh-TW"/>
        </w:rPr>
        <w:t xml:space="preserve">DD9_2. </w:t>
      </w:r>
      <w:r>
        <w:rPr>
          <w:rFonts w:ascii="Arial" w:eastAsiaTheme="minorEastAsia" w:hAnsi="Arial" w:cs="Arial"/>
          <w:sz w:val="20"/>
          <w:szCs w:val="20"/>
          <w:lang w:eastAsia="zh-TW"/>
        </w:rPr>
        <w:t>I am Chinese.</w:t>
      </w:r>
      <w:r>
        <w:rPr>
          <w:rFonts w:ascii="Arial" w:eastAsia="PMingLiU" w:hAnsi="Arial" w:cs="Arial"/>
          <w:sz w:val="20"/>
          <w:szCs w:val="20"/>
          <w:lang w:eastAsia="zh-TW"/>
        </w:rPr>
        <w:t>我是一個中國人。</w:t>
      </w:r>
    </w:p>
    <w:p w14:paraId="1A4F0100" w14:textId="03B48D19" w:rsidR="00865A4B" w:rsidRDefault="00C47607">
      <w:pPr>
        <w:contextualSpacing/>
        <w:jc w:val="both"/>
        <w:rPr>
          <w:rFonts w:ascii="Arial" w:eastAsia="PMingLiU" w:hAnsi="Arial" w:cs="Arial"/>
          <w:sz w:val="20"/>
          <w:szCs w:val="20"/>
          <w:lang w:eastAsia="zh-TW"/>
        </w:rPr>
      </w:pPr>
      <w:r>
        <w:rPr>
          <w:rFonts w:ascii="Arial" w:eastAsiaTheme="minorEastAsia" w:hAnsi="Arial" w:cs="Arial"/>
          <w:sz w:val="20"/>
          <w:szCs w:val="20"/>
        </w:rPr>
        <w:t xml:space="preserve">Please </w:t>
      </w:r>
      <w:r w:rsidR="00075C36">
        <w:rPr>
          <w:rFonts w:ascii="Arial" w:eastAsiaTheme="minorEastAsia" w:hAnsi="Arial" w:cs="Arial" w:hint="eastAsia"/>
          <w:sz w:val="20"/>
          <w:szCs w:val="20"/>
        </w:rPr>
        <w:t>answer</w:t>
      </w:r>
      <w:r>
        <w:rPr>
          <w:rFonts w:ascii="Arial" w:eastAsiaTheme="minorEastAsia" w:hAnsi="Arial" w:cs="Arial"/>
          <w:sz w:val="20"/>
          <w:szCs w:val="20"/>
        </w:rPr>
        <w:t xml:space="preserve"> whether </w:t>
      </w:r>
      <w:r>
        <w:rPr>
          <w:rFonts w:ascii="Arial" w:eastAsiaTheme="minorEastAsia" w:hAnsi="Arial" w:cs="Arial"/>
          <w:sz w:val="20"/>
          <w:szCs w:val="20"/>
          <w:lang w:eastAsia="zh-TW"/>
        </w:rPr>
        <w:t>this statement</w:t>
      </w:r>
      <w:r>
        <w:rPr>
          <w:rFonts w:ascii="Arial" w:eastAsiaTheme="minorEastAsia" w:hAnsi="Arial" w:cs="Arial"/>
          <w:sz w:val="20"/>
          <w:szCs w:val="20"/>
        </w:rPr>
        <w:t xml:space="preserve"> appl</w:t>
      </w:r>
      <w:r>
        <w:rPr>
          <w:rFonts w:ascii="Arial" w:eastAsiaTheme="minorEastAsia" w:hAnsi="Arial" w:cs="Arial"/>
          <w:sz w:val="20"/>
          <w:szCs w:val="20"/>
          <w:lang w:eastAsia="zh-TW"/>
        </w:rPr>
        <w:t>ies</w:t>
      </w:r>
      <w:r>
        <w:rPr>
          <w:rFonts w:ascii="Arial" w:eastAsiaTheme="minorEastAsia" w:hAnsi="Arial" w:cs="Arial"/>
          <w:sz w:val="20"/>
          <w:szCs w:val="20"/>
        </w:rPr>
        <w:t xml:space="preserve"> to </w:t>
      </w:r>
      <w:r>
        <w:rPr>
          <w:rFonts w:ascii="Arial" w:eastAsiaTheme="minorEastAsia" w:hAnsi="Arial" w:cs="Arial"/>
          <w:sz w:val="20"/>
          <w:szCs w:val="20"/>
          <w:lang w:eastAsia="zh-TW"/>
        </w:rPr>
        <w:t>you</w:t>
      </w:r>
      <w:r>
        <w:rPr>
          <w:rFonts w:ascii="Arial" w:eastAsiaTheme="minorEastAsia" w:hAnsi="Arial" w:cs="Arial"/>
          <w:sz w:val="20"/>
          <w:szCs w:val="20"/>
        </w:rPr>
        <w:t xml:space="preserve"> in a scale of 1 to 7</w:t>
      </w:r>
      <w:r>
        <w:rPr>
          <w:rFonts w:ascii="Arial" w:eastAsiaTheme="minorEastAsia" w:hAnsi="Arial" w:cs="Arial"/>
          <w:sz w:val="20"/>
          <w:szCs w:val="20"/>
          <w:lang w:eastAsia="zh-TW"/>
        </w:rPr>
        <w:t>.</w:t>
      </w:r>
      <w:r>
        <w:rPr>
          <w:rFonts w:ascii="Arial" w:eastAsiaTheme="minorEastAsia" w:hAnsi="Arial" w:cs="Arial"/>
          <w:sz w:val="20"/>
          <w:szCs w:val="20"/>
        </w:rPr>
        <w:t xml:space="preserve"> 1 </w:t>
      </w:r>
      <w:r>
        <w:rPr>
          <w:rFonts w:ascii="Arial" w:eastAsiaTheme="minorEastAsia" w:hAnsi="Arial" w:cs="Arial"/>
          <w:sz w:val="20"/>
          <w:szCs w:val="20"/>
          <w:lang w:eastAsia="zh-TW"/>
        </w:rPr>
        <w:t>refers to</w:t>
      </w:r>
      <w:r>
        <w:rPr>
          <w:rFonts w:ascii="Arial" w:eastAsiaTheme="minorEastAsia" w:hAnsi="Arial" w:cs="Arial"/>
          <w:sz w:val="20"/>
          <w:szCs w:val="20"/>
        </w:rPr>
        <w:t xml:space="preserve"> “Strongly disagree”</w:t>
      </w:r>
      <w:r>
        <w:rPr>
          <w:rFonts w:ascii="Arial" w:eastAsiaTheme="minorEastAsia" w:hAnsi="Arial" w:cs="Arial"/>
          <w:sz w:val="20"/>
          <w:szCs w:val="20"/>
          <w:lang w:eastAsia="zh-TW"/>
        </w:rPr>
        <w:t>, 4 refers to “Neither agree nor disagree”</w:t>
      </w:r>
      <w:r w:rsidR="00075C36">
        <w:rPr>
          <w:rFonts w:ascii="Arial" w:eastAsiaTheme="minorEastAsia" w:hAnsi="Arial" w:cs="Arial"/>
          <w:sz w:val="20"/>
          <w:szCs w:val="20"/>
          <w:lang w:eastAsia="zh-TW"/>
        </w:rPr>
        <w:t>, and</w:t>
      </w:r>
      <w:r>
        <w:rPr>
          <w:rFonts w:ascii="Arial" w:eastAsiaTheme="minorEastAsia" w:hAnsi="Arial" w:cs="Arial"/>
          <w:sz w:val="20"/>
          <w:szCs w:val="20"/>
        </w:rPr>
        <w:t xml:space="preserve"> 7 </w:t>
      </w:r>
      <w:r>
        <w:rPr>
          <w:rFonts w:ascii="Arial" w:eastAsiaTheme="minorEastAsia" w:hAnsi="Arial" w:cs="Arial"/>
          <w:sz w:val="20"/>
          <w:szCs w:val="20"/>
          <w:lang w:eastAsia="zh-TW"/>
        </w:rPr>
        <w:t xml:space="preserve">refers to </w:t>
      </w:r>
      <w:r>
        <w:rPr>
          <w:rFonts w:ascii="Arial" w:eastAsiaTheme="minorEastAsia" w:hAnsi="Arial" w:cs="Arial"/>
          <w:sz w:val="20"/>
          <w:szCs w:val="20"/>
        </w:rPr>
        <w:t xml:space="preserve">“Strongly </w:t>
      </w:r>
      <w:r>
        <w:rPr>
          <w:rFonts w:ascii="Arial" w:eastAsiaTheme="minorEastAsia" w:hAnsi="Arial" w:cs="Arial"/>
          <w:sz w:val="20"/>
          <w:szCs w:val="20"/>
          <w:lang w:eastAsia="zh-TW"/>
        </w:rPr>
        <w:t>a</w:t>
      </w:r>
      <w:r>
        <w:rPr>
          <w:rFonts w:ascii="Arial" w:eastAsiaTheme="minorEastAsia" w:hAnsi="Arial" w:cs="Arial"/>
          <w:sz w:val="20"/>
          <w:szCs w:val="20"/>
        </w:rPr>
        <w:t>gree”</w:t>
      </w:r>
      <w:r>
        <w:rPr>
          <w:rFonts w:ascii="Arial" w:eastAsiaTheme="minorEastAsia" w:hAnsi="Arial" w:cs="Arial"/>
          <w:sz w:val="20"/>
          <w:szCs w:val="20"/>
          <w:lang w:eastAsia="zh-TW"/>
        </w:rPr>
        <w:t>.</w:t>
      </w:r>
    </w:p>
    <w:p w14:paraId="63E60B74" w14:textId="77777777" w:rsidR="00865A4B" w:rsidRDefault="00C47607">
      <w:pPr>
        <w:widowControl w:val="0"/>
        <w:jc w:val="both"/>
        <w:rPr>
          <w:rFonts w:ascii="Arial" w:eastAsia="PMingLiU" w:hAnsi="Arial" w:cs="Arial"/>
          <w:sz w:val="20"/>
          <w:szCs w:val="20"/>
          <w:lang w:eastAsia="zh-TW"/>
        </w:rPr>
      </w:pPr>
      <w:r>
        <w:rPr>
          <w:rFonts w:ascii="Arial" w:eastAsia="PMingLiU" w:hAnsi="Arial" w:cs="Arial"/>
          <w:sz w:val="20"/>
          <w:szCs w:val="20"/>
          <w:lang w:eastAsia="zh-TW"/>
        </w:rPr>
        <w:t>請您用</w:t>
      </w:r>
      <w:r>
        <w:rPr>
          <w:rFonts w:ascii="Arial" w:eastAsia="PMingLiU" w:hAnsi="Arial" w:cs="Arial"/>
          <w:sz w:val="20"/>
          <w:szCs w:val="20"/>
          <w:lang w:eastAsia="zh-TW"/>
        </w:rPr>
        <w:t>1-7</w:t>
      </w:r>
      <w:r>
        <w:rPr>
          <w:rFonts w:ascii="Arial" w:eastAsia="PMingLiU" w:hAnsi="Arial" w:cs="Arial"/>
          <w:sz w:val="20"/>
          <w:szCs w:val="20"/>
          <w:lang w:eastAsia="zh-TW"/>
        </w:rPr>
        <w:t>分回答，</w:t>
      </w:r>
      <w:r>
        <w:rPr>
          <w:rFonts w:ascii="Arial" w:eastAsia="PMingLiU" w:hAnsi="Arial" w:cs="Arial"/>
          <w:sz w:val="20"/>
          <w:szCs w:val="20"/>
          <w:lang w:eastAsia="zh-TW"/>
        </w:rPr>
        <w:t>1</w:t>
      </w:r>
      <w:r>
        <w:rPr>
          <w:rFonts w:ascii="Arial" w:eastAsia="PMingLiU" w:hAnsi="Arial" w:cs="Arial"/>
          <w:sz w:val="20"/>
          <w:szCs w:val="20"/>
          <w:lang w:eastAsia="zh-TW"/>
        </w:rPr>
        <w:t>表示非常不認同，</w:t>
      </w:r>
      <w:r>
        <w:rPr>
          <w:rFonts w:ascii="Arial" w:eastAsia="PMingLiU" w:hAnsi="Arial" w:cs="Arial"/>
          <w:sz w:val="20"/>
          <w:szCs w:val="20"/>
          <w:lang w:eastAsia="zh-TW"/>
        </w:rPr>
        <w:t>4</w:t>
      </w:r>
      <w:r>
        <w:rPr>
          <w:rFonts w:ascii="Arial" w:eastAsia="PMingLiU" w:hAnsi="Arial" w:cs="Arial"/>
          <w:sz w:val="20"/>
          <w:szCs w:val="20"/>
          <w:lang w:eastAsia="zh-TW"/>
        </w:rPr>
        <w:t>表示一般，</w:t>
      </w:r>
      <w:r>
        <w:rPr>
          <w:rFonts w:ascii="Arial" w:eastAsia="PMingLiU" w:hAnsi="Arial" w:cs="Arial"/>
          <w:sz w:val="20"/>
          <w:szCs w:val="20"/>
          <w:lang w:eastAsia="zh-TW"/>
        </w:rPr>
        <w:t>7</w:t>
      </w:r>
      <w:r>
        <w:rPr>
          <w:rFonts w:ascii="Arial" w:eastAsia="PMingLiU" w:hAnsi="Arial" w:cs="Arial"/>
          <w:sz w:val="20"/>
          <w:szCs w:val="20"/>
          <w:lang w:eastAsia="zh-TW"/>
        </w:rPr>
        <w:t>表示非常認同。</w:t>
      </w:r>
    </w:p>
    <w:p w14:paraId="0B5252A9" w14:textId="77777777" w:rsidR="00865A4B" w:rsidRDefault="00865A4B">
      <w:pPr>
        <w:widowControl w:val="0"/>
        <w:jc w:val="both"/>
        <w:rPr>
          <w:rFonts w:ascii="Arial" w:eastAsia="PMingLiU" w:hAnsi="Arial" w:cs="Arial"/>
          <w:sz w:val="20"/>
          <w:szCs w:val="20"/>
          <w:lang w:eastAsia="zh-TW"/>
        </w:rPr>
      </w:pPr>
    </w:p>
    <w:tbl>
      <w:tblPr>
        <w:tblW w:w="8420" w:type="dxa"/>
        <w:tblLayout w:type="fixed"/>
        <w:tblCellMar>
          <w:left w:w="57" w:type="dxa"/>
          <w:right w:w="57" w:type="dxa"/>
        </w:tblCellMar>
        <w:tblLook w:val="04A0" w:firstRow="1" w:lastRow="0" w:firstColumn="1" w:lastColumn="0" w:noHBand="0" w:noVBand="1"/>
      </w:tblPr>
      <w:tblGrid>
        <w:gridCol w:w="1227"/>
        <w:gridCol w:w="1007"/>
        <w:gridCol w:w="1008"/>
        <w:gridCol w:w="1009"/>
        <w:gridCol w:w="1008"/>
        <w:gridCol w:w="1008"/>
        <w:gridCol w:w="1260"/>
        <w:gridCol w:w="893"/>
      </w:tblGrid>
      <w:tr w:rsidR="00865A4B" w14:paraId="04087CBF" w14:textId="77777777">
        <w:tc>
          <w:tcPr>
            <w:tcW w:w="1227" w:type="dxa"/>
          </w:tcPr>
          <w:p w14:paraId="7039D7FC"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Strongly</w:t>
            </w:r>
          </w:p>
          <w:p w14:paraId="761FE065"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disagree</w:t>
            </w:r>
          </w:p>
          <w:p w14:paraId="3FF07AA7"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非常不認同</w:t>
            </w:r>
          </w:p>
        </w:tc>
        <w:tc>
          <w:tcPr>
            <w:tcW w:w="1007" w:type="dxa"/>
          </w:tcPr>
          <w:p w14:paraId="079E2B2B" w14:textId="77777777" w:rsidR="00865A4B" w:rsidRDefault="00865A4B">
            <w:pPr>
              <w:contextualSpacing/>
              <w:jc w:val="center"/>
              <w:rPr>
                <w:rFonts w:ascii="Arial" w:eastAsiaTheme="minorEastAsia" w:hAnsi="Arial" w:cs="Arial"/>
                <w:sz w:val="20"/>
                <w:szCs w:val="20"/>
              </w:rPr>
            </w:pPr>
          </w:p>
        </w:tc>
        <w:tc>
          <w:tcPr>
            <w:tcW w:w="1008" w:type="dxa"/>
          </w:tcPr>
          <w:p w14:paraId="59EAC392" w14:textId="77777777" w:rsidR="00865A4B" w:rsidRDefault="00865A4B">
            <w:pPr>
              <w:contextualSpacing/>
              <w:jc w:val="center"/>
              <w:rPr>
                <w:rFonts w:ascii="Arial" w:eastAsiaTheme="minorEastAsia" w:hAnsi="Arial" w:cs="Arial"/>
                <w:sz w:val="20"/>
                <w:szCs w:val="20"/>
              </w:rPr>
            </w:pPr>
          </w:p>
        </w:tc>
        <w:tc>
          <w:tcPr>
            <w:tcW w:w="1009" w:type="dxa"/>
          </w:tcPr>
          <w:p w14:paraId="1E5DA5A9"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Neither agree or disagree</w:t>
            </w:r>
            <w:r>
              <w:rPr>
                <w:rFonts w:ascii="Arial" w:eastAsiaTheme="minorEastAsia" w:hAnsi="Arial" w:cs="Arial"/>
                <w:sz w:val="20"/>
                <w:szCs w:val="20"/>
                <w:lang w:eastAsia="zh-TW"/>
              </w:rPr>
              <w:t>一般</w:t>
            </w:r>
          </w:p>
          <w:p w14:paraId="09A91446" w14:textId="77777777" w:rsidR="00865A4B" w:rsidRDefault="00865A4B">
            <w:pPr>
              <w:contextualSpacing/>
              <w:jc w:val="center"/>
              <w:rPr>
                <w:rFonts w:ascii="Arial" w:eastAsiaTheme="minorEastAsia" w:hAnsi="Arial" w:cs="Arial"/>
                <w:sz w:val="20"/>
                <w:szCs w:val="20"/>
              </w:rPr>
            </w:pPr>
          </w:p>
        </w:tc>
        <w:tc>
          <w:tcPr>
            <w:tcW w:w="1008" w:type="dxa"/>
          </w:tcPr>
          <w:p w14:paraId="367B66AC" w14:textId="77777777" w:rsidR="00865A4B" w:rsidRDefault="00865A4B">
            <w:pPr>
              <w:contextualSpacing/>
              <w:jc w:val="center"/>
              <w:rPr>
                <w:rFonts w:ascii="Arial" w:eastAsiaTheme="minorEastAsia" w:hAnsi="Arial" w:cs="Arial"/>
                <w:sz w:val="20"/>
                <w:szCs w:val="20"/>
              </w:rPr>
            </w:pPr>
          </w:p>
        </w:tc>
        <w:tc>
          <w:tcPr>
            <w:tcW w:w="1008" w:type="dxa"/>
          </w:tcPr>
          <w:p w14:paraId="371E9287" w14:textId="77777777" w:rsidR="00865A4B" w:rsidRDefault="00865A4B">
            <w:pPr>
              <w:contextualSpacing/>
              <w:jc w:val="center"/>
              <w:rPr>
                <w:rFonts w:ascii="Arial" w:eastAsiaTheme="minorEastAsia" w:hAnsi="Arial" w:cs="Arial"/>
                <w:sz w:val="20"/>
                <w:szCs w:val="20"/>
              </w:rPr>
            </w:pPr>
          </w:p>
        </w:tc>
        <w:tc>
          <w:tcPr>
            <w:tcW w:w="1260" w:type="dxa"/>
          </w:tcPr>
          <w:p w14:paraId="2AE807CE"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Strongly</w:t>
            </w:r>
          </w:p>
          <w:p w14:paraId="22803D9C"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Agree</w:t>
            </w:r>
          </w:p>
          <w:p w14:paraId="2CC83FFF"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非常認同</w:t>
            </w:r>
          </w:p>
          <w:p w14:paraId="194BE791" w14:textId="77777777" w:rsidR="00865A4B" w:rsidRDefault="00865A4B">
            <w:pPr>
              <w:contextualSpacing/>
              <w:jc w:val="center"/>
              <w:rPr>
                <w:rFonts w:ascii="Arial" w:eastAsiaTheme="minorEastAsia" w:hAnsi="Arial" w:cs="Arial"/>
                <w:sz w:val="20"/>
                <w:szCs w:val="20"/>
              </w:rPr>
            </w:pPr>
          </w:p>
        </w:tc>
        <w:tc>
          <w:tcPr>
            <w:tcW w:w="893" w:type="dxa"/>
          </w:tcPr>
          <w:p w14:paraId="0FFF558F"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Refused</w:t>
            </w:r>
          </w:p>
          <w:p w14:paraId="5182050C"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拒答</w:t>
            </w:r>
          </w:p>
        </w:tc>
      </w:tr>
      <w:tr w:rsidR="00865A4B" w14:paraId="6B00EBC2" w14:textId="77777777">
        <w:tc>
          <w:tcPr>
            <w:tcW w:w="1227" w:type="dxa"/>
          </w:tcPr>
          <w:p w14:paraId="54A667A1"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1</w:t>
            </w:r>
          </w:p>
        </w:tc>
        <w:tc>
          <w:tcPr>
            <w:tcW w:w="1007" w:type="dxa"/>
          </w:tcPr>
          <w:p w14:paraId="0EE266D4"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1008" w:type="dxa"/>
          </w:tcPr>
          <w:p w14:paraId="1E8F969A"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1009" w:type="dxa"/>
          </w:tcPr>
          <w:p w14:paraId="059165A5"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4</w:t>
            </w:r>
          </w:p>
        </w:tc>
        <w:tc>
          <w:tcPr>
            <w:tcW w:w="1008" w:type="dxa"/>
          </w:tcPr>
          <w:p w14:paraId="35F51A4C"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5</w:t>
            </w:r>
          </w:p>
        </w:tc>
        <w:tc>
          <w:tcPr>
            <w:tcW w:w="1008" w:type="dxa"/>
          </w:tcPr>
          <w:p w14:paraId="16FEA7A9"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6</w:t>
            </w:r>
          </w:p>
        </w:tc>
        <w:tc>
          <w:tcPr>
            <w:tcW w:w="1260" w:type="dxa"/>
          </w:tcPr>
          <w:p w14:paraId="4272ADE6"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7</w:t>
            </w:r>
          </w:p>
        </w:tc>
        <w:tc>
          <w:tcPr>
            <w:tcW w:w="893" w:type="dxa"/>
          </w:tcPr>
          <w:p w14:paraId="4486308A"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998</w:t>
            </w:r>
          </w:p>
        </w:tc>
      </w:tr>
    </w:tbl>
    <w:p w14:paraId="1D615236" w14:textId="77777777" w:rsidR="00865A4B" w:rsidRDefault="00865A4B">
      <w:pPr>
        <w:widowControl w:val="0"/>
        <w:jc w:val="both"/>
        <w:rPr>
          <w:rFonts w:ascii="Arial" w:eastAsia="PMingLiU" w:hAnsi="Arial" w:cs="Arial"/>
          <w:sz w:val="20"/>
          <w:szCs w:val="20"/>
          <w:lang w:eastAsia="zh-TW"/>
        </w:rPr>
      </w:pPr>
    </w:p>
    <w:p w14:paraId="399BA846" w14:textId="73308FE8" w:rsidR="00865A4B" w:rsidRDefault="00C47607">
      <w:pPr>
        <w:contextualSpacing/>
        <w:rPr>
          <w:rFonts w:ascii="Arial" w:eastAsia="PMingLiU" w:hAnsi="Arial" w:cs="Arial"/>
          <w:sz w:val="20"/>
          <w:szCs w:val="20"/>
          <w:highlight w:val="yellow"/>
          <w:lang w:eastAsia="zh-TW"/>
        </w:rPr>
      </w:pPr>
      <w:r w:rsidRPr="00075C36">
        <w:rPr>
          <w:rFonts w:ascii="Arial" w:eastAsia="PMingLiU" w:hAnsi="Arial" w:cs="Arial"/>
          <w:b/>
          <w:color w:val="FF0000"/>
          <w:sz w:val="20"/>
          <w:szCs w:val="20"/>
          <w:lang w:eastAsia="zh-HK"/>
        </w:rPr>
        <w:t xml:space="preserve">[CAPI] </w:t>
      </w:r>
      <w:r w:rsidR="00075C36">
        <w:rPr>
          <w:rFonts w:ascii="Arial" w:eastAsia="PMingLiU" w:hAnsi="Arial" w:cs="Arial"/>
          <w:b/>
          <w:color w:val="FF0000"/>
          <w:sz w:val="20"/>
          <w:szCs w:val="20"/>
          <w:lang w:eastAsia="zh-HK"/>
        </w:rPr>
        <w:t xml:space="preserve">“Refused” coded 998 is allowed, but “Don’t know” is not. Continue next question if refused.  </w:t>
      </w:r>
      <w:r w:rsidR="00075C36">
        <w:rPr>
          <w:rFonts w:ascii="Arial" w:eastAsia="PMingLiU" w:hAnsi="Arial" w:cs="Arial"/>
          <w:color w:val="FF0000"/>
          <w:sz w:val="20"/>
          <w:szCs w:val="20"/>
          <w:lang w:eastAsia="zh-TW"/>
        </w:rPr>
        <w:t>允許</w:t>
      </w:r>
      <w:r w:rsidR="00075C36">
        <w:rPr>
          <w:rFonts w:ascii="Arial" w:eastAsia="PMingLiU" w:hAnsi="Arial" w:cs="Arial"/>
          <w:color w:val="FF0000"/>
          <w:sz w:val="20"/>
          <w:szCs w:val="20"/>
          <w:lang w:eastAsia="zh-TW"/>
        </w:rPr>
        <w:t>998</w:t>
      </w:r>
      <w:r w:rsidR="00075C36">
        <w:rPr>
          <w:rFonts w:ascii="Arial" w:eastAsia="PMingLiU" w:hAnsi="Arial" w:cs="Arial"/>
          <w:color w:val="FF0000"/>
          <w:sz w:val="20"/>
          <w:szCs w:val="20"/>
          <w:lang w:eastAsia="zh-TW"/>
        </w:rPr>
        <w:t>拒答，若拒答則續問下一題。不接受答案</w:t>
      </w:r>
      <w:r w:rsidR="00075C36">
        <w:rPr>
          <w:rFonts w:ascii="Arial" w:eastAsia="PMingLiU" w:hAnsi="Arial" w:cs="Arial"/>
          <w:color w:val="FF0000"/>
          <w:sz w:val="20"/>
          <w:szCs w:val="20"/>
          <w:lang w:eastAsia="zh-TW"/>
        </w:rPr>
        <w:t>“</w:t>
      </w:r>
      <w:r w:rsidR="00075C36">
        <w:rPr>
          <w:rFonts w:ascii="Arial" w:eastAsia="PMingLiU" w:hAnsi="Arial" w:cs="Arial"/>
          <w:color w:val="FF0000"/>
          <w:sz w:val="20"/>
          <w:szCs w:val="20"/>
          <w:lang w:eastAsia="zh-TW"/>
        </w:rPr>
        <w:t>不知道</w:t>
      </w:r>
      <w:r w:rsidR="00075C36">
        <w:rPr>
          <w:rFonts w:ascii="Arial" w:eastAsia="PMingLiU" w:hAnsi="Arial" w:cs="Arial"/>
          <w:color w:val="FF0000"/>
          <w:sz w:val="20"/>
          <w:szCs w:val="20"/>
          <w:lang w:eastAsia="zh-TW"/>
        </w:rPr>
        <w:t>”</w:t>
      </w:r>
      <w:r w:rsidR="00075C36">
        <w:rPr>
          <w:rFonts w:ascii="Arial" w:eastAsia="PMingLiU" w:hAnsi="Arial" w:cs="Arial"/>
          <w:color w:val="FF0000"/>
          <w:sz w:val="20"/>
          <w:szCs w:val="20"/>
          <w:lang w:eastAsia="zh-TW"/>
        </w:rPr>
        <w:t>。</w:t>
      </w:r>
    </w:p>
    <w:p w14:paraId="23936A49" w14:textId="77777777" w:rsidR="00865A4B" w:rsidRDefault="00865A4B">
      <w:pPr>
        <w:contextualSpacing/>
        <w:rPr>
          <w:rFonts w:ascii="Arial" w:eastAsia="PMingLiU" w:hAnsi="Arial" w:cs="Arial"/>
          <w:b/>
          <w:sz w:val="20"/>
          <w:szCs w:val="20"/>
          <w:u w:val="single"/>
          <w:lang w:eastAsia="zh-TW"/>
        </w:rPr>
      </w:pPr>
    </w:p>
    <w:p w14:paraId="696138BA" w14:textId="77777777" w:rsidR="00865A4B" w:rsidRDefault="00865A4B">
      <w:pPr>
        <w:contextualSpacing/>
        <w:rPr>
          <w:rFonts w:ascii="Arial" w:eastAsia="PMingLiU" w:hAnsi="Arial" w:cs="Arial"/>
          <w:b/>
          <w:sz w:val="20"/>
          <w:szCs w:val="20"/>
          <w:u w:val="single"/>
          <w:lang w:eastAsia="zh-TW"/>
        </w:rPr>
      </w:pPr>
    </w:p>
    <w:p w14:paraId="51CA18FA" w14:textId="6AB8D357" w:rsidR="00865A4B" w:rsidRDefault="00C47607">
      <w:pPr>
        <w:contextualSpacing/>
        <w:jc w:val="both"/>
        <w:rPr>
          <w:rFonts w:ascii="Arial" w:eastAsiaTheme="minorEastAsia" w:hAnsi="Arial" w:cs="Arial"/>
          <w:sz w:val="20"/>
          <w:szCs w:val="20"/>
          <w:lang w:eastAsia="zh-TW"/>
        </w:rPr>
      </w:pPr>
      <w:r>
        <w:rPr>
          <w:rFonts w:ascii="Arial" w:eastAsia="PMingLiU" w:hAnsi="Arial" w:cs="Arial"/>
          <w:b/>
          <w:sz w:val="20"/>
          <w:szCs w:val="20"/>
          <w:lang w:eastAsia="zh-TW"/>
        </w:rPr>
        <w:t>DD9_3.</w:t>
      </w:r>
      <w:r>
        <w:rPr>
          <w:rFonts w:ascii="Arial" w:hAnsi="Arial" w:cs="Arial" w:hint="eastAsia"/>
          <w:b/>
          <w:sz w:val="20"/>
          <w:szCs w:val="20"/>
        </w:rPr>
        <w:t xml:space="preserve"> </w:t>
      </w:r>
      <w:r>
        <w:rPr>
          <w:rFonts w:ascii="Arial" w:eastAsiaTheme="minorEastAsia" w:hAnsi="Arial" w:cs="Arial"/>
          <w:b/>
          <w:sz w:val="20"/>
          <w:szCs w:val="20"/>
          <w:lang w:eastAsia="zh-TW"/>
        </w:rPr>
        <w:t>[Showcard 2</w:t>
      </w:r>
      <w:r>
        <w:rPr>
          <w:rFonts w:ascii="Arial" w:eastAsiaTheme="minorEastAsia" w:hAnsi="Arial" w:cs="Arial" w:hint="eastAsia"/>
          <w:b/>
          <w:sz w:val="20"/>
          <w:szCs w:val="20"/>
        </w:rPr>
        <w:t>6</w:t>
      </w:r>
      <w:r>
        <w:rPr>
          <w:rFonts w:ascii="Arial" w:eastAsiaTheme="minorEastAsia" w:hAnsi="Arial" w:cs="Arial"/>
          <w:b/>
          <w:sz w:val="20"/>
          <w:szCs w:val="20"/>
          <w:lang w:eastAsia="zh-TW"/>
        </w:rPr>
        <w:t xml:space="preserve">] </w:t>
      </w:r>
      <w:r>
        <w:rPr>
          <w:rFonts w:ascii="Arial" w:eastAsiaTheme="minorEastAsia" w:hAnsi="Arial" w:cs="Arial"/>
          <w:sz w:val="20"/>
          <w:szCs w:val="20"/>
          <w:lang w:eastAsia="zh-TW"/>
        </w:rPr>
        <w:t>Which of the following</w:t>
      </w:r>
      <w:r w:rsidR="00A8513E">
        <w:rPr>
          <w:rFonts w:ascii="Arial" w:eastAsiaTheme="minorEastAsia" w:hAnsi="Arial" w:cs="Arial"/>
          <w:sz w:val="20"/>
          <w:szCs w:val="20"/>
          <w:lang w:eastAsia="zh-TW"/>
        </w:rPr>
        <w:t>s</w:t>
      </w:r>
      <w:r>
        <w:rPr>
          <w:rFonts w:ascii="Arial" w:eastAsiaTheme="minorEastAsia" w:hAnsi="Arial" w:cs="Arial"/>
          <w:sz w:val="20"/>
          <w:szCs w:val="20"/>
          <w:lang w:eastAsia="zh-TW"/>
        </w:rPr>
        <w:t xml:space="preserve"> best describes how you see yourself? </w:t>
      </w:r>
    </w:p>
    <w:p w14:paraId="512D0DC1" w14:textId="3C0285E2"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1 means “I am Hong </w:t>
      </w:r>
      <w:proofErr w:type="spellStart"/>
      <w:r>
        <w:rPr>
          <w:rFonts w:ascii="Arial" w:eastAsiaTheme="minorEastAsia" w:hAnsi="Arial" w:cs="Arial"/>
          <w:sz w:val="20"/>
          <w:szCs w:val="20"/>
          <w:lang w:eastAsia="zh-TW"/>
        </w:rPr>
        <w:t>Konger</w:t>
      </w:r>
      <w:proofErr w:type="spellEnd"/>
      <w:r>
        <w:rPr>
          <w:rFonts w:ascii="Arial" w:eastAsiaTheme="minorEastAsia" w:hAnsi="Arial" w:cs="Arial"/>
          <w:sz w:val="20"/>
          <w:szCs w:val="20"/>
          <w:lang w:eastAsia="zh-TW"/>
        </w:rPr>
        <w:t xml:space="preserve">”, 4 means “I am equally Hong </w:t>
      </w:r>
      <w:proofErr w:type="spellStart"/>
      <w:r>
        <w:rPr>
          <w:rFonts w:ascii="Arial" w:eastAsiaTheme="minorEastAsia" w:hAnsi="Arial" w:cs="Arial"/>
          <w:sz w:val="20"/>
          <w:szCs w:val="20"/>
          <w:lang w:eastAsia="zh-TW"/>
        </w:rPr>
        <w:t>Konger</w:t>
      </w:r>
      <w:proofErr w:type="spellEnd"/>
      <w:r>
        <w:rPr>
          <w:rFonts w:ascii="Arial" w:eastAsiaTheme="minorEastAsia" w:hAnsi="Arial" w:cs="Arial"/>
          <w:sz w:val="20"/>
          <w:szCs w:val="20"/>
          <w:lang w:eastAsia="zh-TW"/>
        </w:rPr>
        <w:t xml:space="preserve"> and Chinese”</w:t>
      </w:r>
      <w:r w:rsidR="00075C36">
        <w:rPr>
          <w:rFonts w:ascii="Arial" w:eastAsiaTheme="minorEastAsia" w:hAnsi="Arial" w:cs="Arial"/>
          <w:sz w:val="20"/>
          <w:szCs w:val="20"/>
          <w:lang w:eastAsia="zh-TW"/>
        </w:rPr>
        <w:t>,</w:t>
      </w:r>
      <w:r>
        <w:rPr>
          <w:rFonts w:ascii="Arial" w:eastAsiaTheme="minorEastAsia" w:hAnsi="Arial" w:cs="Arial"/>
          <w:sz w:val="20"/>
          <w:szCs w:val="20"/>
          <w:lang w:eastAsia="zh-TW"/>
        </w:rPr>
        <w:t xml:space="preserve"> and 7 means “I am Chinese”.</w:t>
      </w:r>
    </w:p>
    <w:p w14:paraId="48758446"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26</w:t>
      </w:r>
      <w:r>
        <w:rPr>
          <w:rFonts w:ascii="Arial" w:eastAsia="PMingLiU" w:hAnsi="Arial" w:cs="Arial"/>
          <w:b/>
          <w:sz w:val="20"/>
          <w:szCs w:val="20"/>
          <w:lang w:eastAsia="zh-TW"/>
        </w:rPr>
        <w:t>》</w:t>
      </w:r>
      <w:r>
        <w:rPr>
          <w:rFonts w:ascii="Arial" w:eastAsia="PMingLiU" w:hAnsi="Arial" w:cs="Arial"/>
          <w:sz w:val="20"/>
          <w:szCs w:val="20"/>
          <w:lang w:eastAsia="zh-TW"/>
        </w:rPr>
        <w:t>如果用</w:t>
      </w:r>
      <w:r>
        <w:rPr>
          <w:rFonts w:ascii="Arial" w:eastAsia="PMingLiU" w:hAnsi="Arial" w:cs="Arial"/>
          <w:sz w:val="20"/>
          <w:szCs w:val="20"/>
          <w:lang w:eastAsia="zh-TW"/>
        </w:rPr>
        <w:t>1</w:t>
      </w:r>
      <w:r>
        <w:rPr>
          <w:rFonts w:ascii="Arial" w:eastAsia="PMingLiU" w:hAnsi="Arial" w:cs="Arial"/>
          <w:sz w:val="20"/>
          <w:szCs w:val="20"/>
          <w:lang w:eastAsia="zh-TW"/>
        </w:rPr>
        <w:t>代表</w:t>
      </w:r>
      <w:r>
        <w:rPr>
          <w:rFonts w:ascii="Arial" w:eastAsia="PMingLiU" w:hAnsi="Arial" w:cs="Arial"/>
          <w:sz w:val="20"/>
          <w:szCs w:val="20"/>
          <w:lang w:eastAsia="zh-TW"/>
        </w:rPr>
        <w:t>“</w:t>
      </w:r>
      <w:r>
        <w:rPr>
          <w:rFonts w:ascii="Arial" w:eastAsia="PMingLiU" w:hAnsi="Arial" w:cs="Arial"/>
          <w:sz w:val="20"/>
          <w:szCs w:val="20"/>
          <w:lang w:eastAsia="zh-TW"/>
        </w:rPr>
        <w:t>我是香港人</w:t>
      </w:r>
      <w:r>
        <w:rPr>
          <w:rFonts w:ascii="Arial" w:eastAsia="PMingLiU" w:hAnsi="Arial" w:cs="Arial"/>
          <w:sz w:val="20"/>
          <w:szCs w:val="20"/>
          <w:lang w:eastAsia="zh-TW"/>
        </w:rPr>
        <w:t>”</w:t>
      </w:r>
      <w:r>
        <w:rPr>
          <w:rFonts w:ascii="Arial" w:eastAsia="PMingLiU" w:hAnsi="Arial" w:cs="Arial"/>
          <w:sz w:val="20"/>
          <w:szCs w:val="20"/>
          <w:lang w:eastAsia="zh-TW"/>
        </w:rPr>
        <w:t>，</w:t>
      </w:r>
      <w:r>
        <w:rPr>
          <w:rFonts w:ascii="Arial" w:eastAsia="PMingLiU" w:hAnsi="Arial" w:cs="Arial"/>
          <w:sz w:val="20"/>
          <w:szCs w:val="20"/>
          <w:lang w:eastAsia="zh-TW"/>
        </w:rPr>
        <w:t>4</w:t>
      </w:r>
      <w:r>
        <w:rPr>
          <w:rFonts w:ascii="Arial" w:eastAsia="PMingLiU" w:hAnsi="Arial" w:cs="Arial"/>
          <w:sz w:val="20"/>
          <w:szCs w:val="20"/>
          <w:lang w:eastAsia="zh-TW"/>
        </w:rPr>
        <w:t>代表</w:t>
      </w:r>
      <w:r>
        <w:rPr>
          <w:rFonts w:ascii="Arial" w:eastAsia="PMingLiU" w:hAnsi="Arial" w:cs="Arial"/>
          <w:sz w:val="20"/>
          <w:szCs w:val="20"/>
          <w:lang w:eastAsia="zh-TW"/>
        </w:rPr>
        <w:t>“</w:t>
      </w:r>
      <w:r>
        <w:rPr>
          <w:rFonts w:ascii="Arial" w:eastAsia="PMingLiU" w:hAnsi="Arial" w:cs="Arial"/>
          <w:sz w:val="20"/>
          <w:szCs w:val="20"/>
          <w:lang w:eastAsia="zh-TW"/>
        </w:rPr>
        <w:t>我是香港人也是中國人</w:t>
      </w:r>
      <w:r>
        <w:rPr>
          <w:rFonts w:ascii="Arial" w:eastAsia="PMingLiU" w:hAnsi="Arial" w:cs="Arial"/>
          <w:sz w:val="20"/>
          <w:szCs w:val="20"/>
          <w:lang w:eastAsia="zh-TW"/>
        </w:rPr>
        <w:t>”</w:t>
      </w:r>
      <w:r>
        <w:rPr>
          <w:rFonts w:ascii="Arial" w:eastAsia="PMingLiU" w:hAnsi="Arial" w:cs="Arial"/>
          <w:sz w:val="20"/>
          <w:szCs w:val="20"/>
          <w:lang w:eastAsia="zh-TW"/>
        </w:rPr>
        <w:t>，</w:t>
      </w:r>
      <w:r>
        <w:rPr>
          <w:rFonts w:ascii="Arial" w:eastAsia="PMingLiU" w:hAnsi="Arial" w:cs="Arial"/>
          <w:sz w:val="20"/>
          <w:szCs w:val="20"/>
          <w:lang w:eastAsia="zh-TW"/>
        </w:rPr>
        <w:t>7</w:t>
      </w:r>
      <w:r>
        <w:rPr>
          <w:rFonts w:ascii="Arial" w:eastAsia="PMingLiU" w:hAnsi="Arial" w:cs="Arial"/>
          <w:sz w:val="20"/>
          <w:szCs w:val="20"/>
          <w:lang w:eastAsia="zh-TW"/>
        </w:rPr>
        <w:t>代表</w:t>
      </w:r>
      <w:r>
        <w:rPr>
          <w:rFonts w:ascii="Arial" w:eastAsia="PMingLiU" w:hAnsi="Arial" w:cs="Arial"/>
          <w:sz w:val="20"/>
          <w:szCs w:val="20"/>
          <w:lang w:eastAsia="zh-TW"/>
        </w:rPr>
        <w:t>“</w:t>
      </w:r>
      <w:r>
        <w:rPr>
          <w:rFonts w:ascii="Arial" w:eastAsia="PMingLiU" w:hAnsi="Arial" w:cs="Arial"/>
          <w:sz w:val="20"/>
          <w:szCs w:val="20"/>
          <w:lang w:eastAsia="zh-TW"/>
        </w:rPr>
        <w:t>我是中國人</w:t>
      </w:r>
      <w:r>
        <w:rPr>
          <w:rFonts w:ascii="Arial" w:eastAsia="PMingLiU" w:hAnsi="Arial" w:cs="Arial"/>
          <w:sz w:val="20"/>
          <w:szCs w:val="20"/>
          <w:lang w:eastAsia="zh-TW"/>
        </w:rPr>
        <w:t>”</w:t>
      </w:r>
      <w:r>
        <w:rPr>
          <w:rFonts w:ascii="Arial" w:eastAsia="PMingLiU" w:hAnsi="Arial" w:cs="Arial"/>
          <w:sz w:val="20"/>
          <w:szCs w:val="20"/>
          <w:lang w:eastAsia="zh-TW"/>
        </w:rPr>
        <w:t>，您認為哪一個較接近您的想法？</w:t>
      </w:r>
    </w:p>
    <w:p w14:paraId="5F603F21" w14:textId="77777777" w:rsidR="00865A4B" w:rsidRDefault="00865A4B">
      <w:pPr>
        <w:contextualSpacing/>
        <w:rPr>
          <w:rFonts w:ascii="Arial" w:eastAsia="PMingLiU" w:hAnsi="Arial" w:cs="Arial"/>
          <w:sz w:val="20"/>
          <w:szCs w:val="20"/>
          <w:lang w:eastAsia="zh-TW"/>
        </w:rPr>
      </w:pPr>
    </w:p>
    <w:tbl>
      <w:tblPr>
        <w:tblW w:w="8420" w:type="dxa"/>
        <w:tblLayout w:type="fixed"/>
        <w:tblCellMar>
          <w:left w:w="57" w:type="dxa"/>
          <w:right w:w="57" w:type="dxa"/>
        </w:tblCellMar>
        <w:tblLook w:val="04A0" w:firstRow="1" w:lastRow="0" w:firstColumn="1" w:lastColumn="0" w:noHBand="0" w:noVBand="1"/>
      </w:tblPr>
      <w:tblGrid>
        <w:gridCol w:w="1227"/>
        <w:gridCol w:w="1007"/>
        <w:gridCol w:w="1084"/>
        <w:gridCol w:w="933"/>
        <w:gridCol w:w="1008"/>
        <w:gridCol w:w="1008"/>
        <w:gridCol w:w="1260"/>
        <w:gridCol w:w="893"/>
      </w:tblGrid>
      <w:tr w:rsidR="00865A4B" w14:paraId="0986C267" w14:textId="77777777">
        <w:tc>
          <w:tcPr>
            <w:tcW w:w="1227" w:type="dxa"/>
          </w:tcPr>
          <w:p w14:paraId="0A62BCB1"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 xml:space="preserve">I am Hong </w:t>
            </w:r>
            <w:proofErr w:type="spellStart"/>
            <w:r>
              <w:rPr>
                <w:rFonts w:ascii="Arial" w:eastAsiaTheme="minorEastAsia" w:hAnsi="Arial" w:cs="Arial"/>
                <w:sz w:val="20"/>
                <w:szCs w:val="20"/>
                <w:lang w:eastAsia="zh-TW"/>
              </w:rPr>
              <w:t>Konger</w:t>
            </w:r>
            <w:proofErr w:type="spellEnd"/>
          </w:p>
          <w:p w14:paraId="08ED94C4"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rPr>
              <w:t>我是香港人</w:t>
            </w:r>
          </w:p>
        </w:tc>
        <w:tc>
          <w:tcPr>
            <w:tcW w:w="1007" w:type="dxa"/>
          </w:tcPr>
          <w:p w14:paraId="1D70DB1A" w14:textId="77777777" w:rsidR="00865A4B" w:rsidRDefault="00865A4B">
            <w:pPr>
              <w:contextualSpacing/>
              <w:jc w:val="center"/>
              <w:rPr>
                <w:rFonts w:ascii="Arial" w:eastAsiaTheme="minorEastAsia" w:hAnsi="Arial" w:cs="Arial"/>
                <w:sz w:val="20"/>
                <w:szCs w:val="20"/>
              </w:rPr>
            </w:pPr>
          </w:p>
        </w:tc>
        <w:tc>
          <w:tcPr>
            <w:tcW w:w="3025" w:type="dxa"/>
            <w:gridSpan w:val="3"/>
          </w:tcPr>
          <w:p w14:paraId="0D923B42"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 xml:space="preserve">I am equally </w:t>
            </w:r>
          </w:p>
          <w:p w14:paraId="3DF7F90A"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 xml:space="preserve">Hong </w:t>
            </w:r>
            <w:proofErr w:type="spellStart"/>
            <w:r>
              <w:rPr>
                <w:rFonts w:ascii="Arial" w:eastAsiaTheme="minorEastAsia" w:hAnsi="Arial" w:cs="Arial"/>
                <w:sz w:val="20"/>
                <w:szCs w:val="20"/>
                <w:lang w:eastAsia="zh-TW"/>
              </w:rPr>
              <w:t>Konger</w:t>
            </w:r>
            <w:proofErr w:type="spellEnd"/>
            <w:r>
              <w:rPr>
                <w:rFonts w:ascii="Arial" w:eastAsiaTheme="minorEastAsia" w:hAnsi="Arial" w:cs="Arial"/>
                <w:sz w:val="20"/>
                <w:szCs w:val="20"/>
                <w:lang w:eastAsia="zh-TW"/>
              </w:rPr>
              <w:t xml:space="preserve"> and </w:t>
            </w:r>
          </w:p>
          <w:p w14:paraId="6D19D8F6"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Chinese</w:t>
            </w:r>
          </w:p>
          <w:p w14:paraId="13A53787"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我是香港人</w:t>
            </w:r>
          </w:p>
          <w:p w14:paraId="444FE7B8"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也是中國人</w:t>
            </w:r>
          </w:p>
        </w:tc>
        <w:tc>
          <w:tcPr>
            <w:tcW w:w="1008" w:type="dxa"/>
          </w:tcPr>
          <w:p w14:paraId="48796818" w14:textId="77777777" w:rsidR="00865A4B" w:rsidRDefault="00865A4B">
            <w:pPr>
              <w:contextualSpacing/>
              <w:jc w:val="center"/>
              <w:rPr>
                <w:rFonts w:ascii="Arial" w:eastAsiaTheme="minorEastAsia" w:hAnsi="Arial" w:cs="Arial"/>
                <w:sz w:val="20"/>
                <w:szCs w:val="20"/>
                <w:lang w:eastAsia="zh-TW"/>
              </w:rPr>
            </w:pPr>
          </w:p>
        </w:tc>
        <w:tc>
          <w:tcPr>
            <w:tcW w:w="1260" w:type="dxa"/>
          </w:tcPr>
          <w:p w14:paraId="749B29EC" w14:textId="77777777" w:rsidR="00865A4B" w:rsidRDefault="00C47607">
            <w:pPr>
              <w:contextualSpacing/>
              <w:jc w:val="center"/>
              <w:rPr>
                <w:rFonts w:ascii="Arial" w:eastAsiaTheme="minorEastAsia" w:hAnsi="Arial" w:cs="Arial"/>
                <w:sz w:val="20"/>
                <w:szCs w:val="20"/>
                <w:lang w:eastAsia="zh-HK"/>
              </w:rPr>
            </w:pPr>
            <w:r>
              <w:rPr>
                <w:rFonts w:ascii="Arial" w:eastAsiaTheme="minorEastAsia" w:hAnsi="Arial" w:cs="Arial"/>
                <w:sz w:val="20"/>
                <w:szCs w:val="20"/>
                <w:lang w:eastAsia="zh-HK"/>
              </w:rPr>
              <w:t>I am Chinese</w:t>
            </w:r>
          </w:p>
          <w:p w14:paraId="7FA42E54"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rPr>
              <w:t>我是中國人</w:t>
            </w:r>
          </w:p>
        </w:tc>
        <w:tc>
          <w:tcPr>
            <w:tcW w:w="893" w:type="dxa"/>
          </w:tcPr>
          <w:p w14:paraId="5892466C"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Refused</w:t>
            </w:r>
          </w:p>
          <w:p w14:paraId="7EA48B73"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拒答</w:t>
            </w:r>
          </w:p>
        </w:tc>
      </w:tr>
      <w:tr w:rsidR="00865A4B" w14:paraId="673C5BAD" w14:textId="77777777">
        <w:tc>
          <w:tcPr>
            <w:tcW w:w="1227" w:type="dxa"/>
          </w:tcPr>
          <w:p w14:paraId="11DC9435"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1</w:t>
            </w:r>
          </w:p>
        </w:tc>
        <w:tc>
          <w:tcPr>
            <w:tcW w:w="1007" w:type="dxa"/>
          </w:tcPr>
          <w:p w14:paraId="562E5DDD"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1084" w:type="dxa"/>
          </w:tcPr>
          <w:p w14:paraId="4BD3D25B"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933" w:type="dxa"/>
          </w:tcPr>
          <w:p w14:paraId="1839DC8E"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4</w:t>
            </w:r>
          </w:p>
        </w:tc>
        <w:tc>
          <w:tcPr>
            <w:tcW w:w="1008" w:type="dxa"/>
          </w:tcPr>
          <w:p w14:paraId="7ECEF1D9"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5</w:t>
            </w:r>
          </w:p>
        </w:tc>
        <w:tc>
          <w:tcPr>
            <w:tcW w:w="1008" w:type="dxa"/>
          </w:tcPr>
          <w:p w14:paraId="64210FDC"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6</w:t>
            </w:r>
          </w:p>
        </w:tc>
        <w:tc>
          <w:tcPr>
            <w:tcW w:w="1260" w:type="dxa"/>
          </w:tcPr>
          <w:p w14:paraId="636A58D7"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7</w:t>
            </w:r>
          </w:p>
        </w:tc>
        <w:tc>
          <w:tcPr>
            <w:tcW w:w="893" w:type="dxa"/>
          </w:tcPr>
          <w:p w14:paraId="01DF1BDB"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998</w:t>
            </w:r>
          </w:p>
        </w:tc>
      </w:tr>
    </w:tbl>
    <w:p w14:paraId="1195E1C1" w14:textId="77777777" w:rsidR="00865A4B" w:rsidRDefault="00865A4B">
      <w:pPr>
        <w:contextualSpacing/>
        <w:rPr>
          <w:rFonts w:ascii="Arial" w:eastAsia="PMingLiU" w:hAnsi="Arial" w:cs="Arial"/>
          <w:sz w:val="20"/>
          <w:szCs w:val="20"/>
          <w:lang w:eastAsia="zh-TW"/>
        </w:rPr>
      </w:pPr>
    </w:p>
    <w:p w14:paraId="3E0274CB" w14:textId="040823A9" w:rsidR="00865A4B" w:rsidRDefault="00C47607">
      <w:pPr>
        <w:contextualSpacing/>
        <w:rPr>
          <w:rFonts w:ascii="Arial" w:eastAsia="PMingLiU" w:hAnsi="Arial" w:cs="Arial"/>
          <w:sz w:val="20"/>
          <w:szCs w:val="20"/>
          <w:lang w:eastAsia="zh-TW"/>
        </w:rPr>
      </w:pPr>
      <w:r>
        <w:rPr>
          <w:rFonts w:ascii="Arial" w:eastAsia="PMingLiU" w:hAnsi="Arial" w:cs="Arial"/>
          <w:b/>
          <w:color w:val="FF0000"/>
          <w:sz w:val="20"/>
          <w:szCs w:val="20"/>
          <w:lang w:eastAsia="zh-HK"/>
        </w:rPr>
        <w:lastRenderedPageBreak/>
        <w:t xml:space="preserve">[CAPI] </w:t>
      </w:r>
      <w:r w:rsidR="00075C36">
        <w:rPr>
          <w:rFonts w:ascii="Arial" w:eastAsia="PMingLiU" w:hAnsi="Arial" w:cs="Arial"/>
          <w:b/>
          <w:color w:val="FF0000"/>
          <w:sz w:val="20"/>
          <w:szCs w:val="20"/>
          <w:lang w:eastAsia="zh-HK"/>
        </w:rPr>
        <w:t xml:space="preserve">“Refused” coded 998 is allowed, but “Don’t know” is not. Continue next question if refused.  </w:t>
      </w:r>
      <w:r w:rsidR="00075C36">
        <w:rPr>
          <w:rFonts w:ascii="Arial" w:eastAsia="PMingLiU" w:hAnsi="Arial" w:cs="Arial"/>
          <w:color w:val="FF0000"/>
          <w:sz w:val="20"/>
          <w:szCs w:val="20"/>
          <w:lang w:eastAsia="zh-TW"/>
        </w:rPr>
        <w:t>允許</w:t>
      </w:r>
      <w:r w:rsidR="00075C36">
        <w:rPr>
          <w:rFonts w:ascii="Arial" w:eastAsia="PMingLiU" w:hAnsi="Arial" w:cs="Arial"/>
          <w:color w:val="FF0000"/>
          <w:sz w:val="20"/>
          <w:szCs w:val="20"/>
          <w:lang w:eastAsia="zh-TW"/>
        </w:rPr>
        <w:t>998</w:t>
      </w:r>
      <w:r w:rsidR="00075C36">
        <w:rPr>
          <w:rFonts w:ascii="Arial" w:eastAsia="PMingLiU" w:hAnsi="Arial" w:cs="Arial"/>
          <w:color w:val="FF0000"/>
          <w:sz w:val="20"/>
          <w:szCs w:val="20"/>
          <w:lang w:eastAsia="zh-TW"/>
        </w:rPr>
        <w:t>拒答，若拒答則續問下一題。不接受答案</w:t>
      </w:r>
      <w:r w:rsidR="00075C36">
        <w:rPr>
          <w:rFonts w:ascii="Arial" w:eastAsia="PMingLiU" w:hAnsi="Arial" w:cs="Arial"/>
          <w:color w:val="FF0000"/>
          <w:sz w:val="20"/>
          <w:szCs w:val="20"/>
          <w:lang w:eastAsia="zh-TW"/>
        </w:rPr>
        <w:t>“</w:t>
      </w:r>
      <w:r w:rsidR="00075C36">
        <w:rPr>
          <w:rFonts w:ascii="Arial" w:eastAsia="PMingLiU" w:hAnsi="Arial" w:cs="Arial"/>
          <w:color w:val="FF0000"/>
          <w:sz w:val="20"/>
          <w:szCs w:val="20"/>
          <w:lang w:eastAsia="zh-TW"/>
        </w:rPr>
        <w:t>不知道</w:t>
      </w:r>
      <w:r w:rsidR="00075C36">
        <w:rPr>
          <w:rFonts w:ascii="Arial" w:eastAsia="PMingLiU" w:hAnsi="Arial" w:cs="Arial"/>
          <w:color w:val="FF0000"/>
          <w:sz w:val="20"/>
          <w:szCs w:val="20"/>
          <w:lang w:eastAsia="zh-TW"/>
        </w:rPr>
        <w:t>”</w:t>
      </w:r>
      <w:r w:rsidR="00075C36">
        <w:rPr>
          <w:rFonts w:ascii="Arial" w:eastAsia="PMingLiU" w:hAnsi="Arial" w:cs="Arial"/>
          <w:color w:val="FF0000"/>
          <w:sz w:val="20"/>
          <w:szCs w:val="20"/>
          <w:lang w:eastAsia="zh-TW"/>
        </w:rPr>
        <w:t>。</w:t>
      </w:r>
    </w:p>
    <w:p w14:paraId="7F4754C0" w14:textId="77777777" w:rsidR="00865A4B" w:rsidRDefault="00865A4B">
      <w:pPr>
        <w:contextualSpacing/>
        <w:rPr>
          <w:rFonts w:ascii="Arial" w:eastAsia="PMingLiU" w:hAnsi="Arial" w:cs="Arial"/>
          <w:sz w:val="20"/>
          <w:szCs w:val="20"/>
          <w:lang w:eastAsia="zh-TW"/>
        </w:rPr>
      </w:pPr>
    </w:p>
    <w:p w14:paraId="6E8B551D" w14:textId="77777777" w:rsidR="00865A4B" w:rsidRDefault="00865A4B">
      <w:pPr>
        <w:contextualSpacing/>
        <w:rPr>
          <w:rFonts w:ascii="Arial" w:eastAsia="PMingLiU" w:hAnsi="Arial" w:cs="Arial"/>
          <w:sz w:val="20"/>
          <w:szCs w:val="20"/>
          <w:lang w:eastAsia="zh-HK"/>
        </w:rPr>
      </w:pPr>
    </w:p>
    <w:p w14:paraId="724D340A"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DD10.</w:t>
      </w:r>
      <w:r>
        <w:rPr>
          <w:rFonts w:ascii="Arial" w:hAnsi="Arial" w:cs="Arial" w:hint="eastAsia"/>
          <w:b/>
          <w:sz w:val="20"/>
          <w:szCs w:val="20"/>
        </w:rPr>
        <w:t xml:space="preserve"> </w:t>
      </w:r>
      <w:r>
        <w:rPr>
          <w:rFonts w:ascii="Arial" w:eastAsiaTheme="minorEastAsia" w:hAnsi="Arial" w:cs="Arial"/>
          <w:b/>
          <w:sz w:val="20"/>
          <w:szCs w:val="20"/>
          <w:lang w:eastAsia="zh-TW"/>
        </w:rPr>
        <w:t>[Showcard 2</w:t>
      </w:r>
      <w:r>
        <w:rPr>
          <w:rFonts w:ascii="Arial" w:eastAsiaTheme="minorEastAsia" w:hAnsi="Arial" w:cs="Arial" w:hint="eastAsia"/>
          <w:b/>
          <w:sz w:val="20"/>
          <w:szCs w:val="20"/>
        </w:rPr>
        <w:t>7</w:t>
      </w:r>
      <w:r>
        <w:rPr>
          <w:rFonts w:ascii="Arial" w:eastAsiaTheme="minorEastAsia" w:hAnsi="Arial" w:cs="Arial"/>
          <w:b/>
          <w:sz w:val="20"/>
          <w:szCs w:val="20"/>
          <w:lang w:eastAsia="zh-TW"/>
        </w:rPr>
        <w:t xml:space="preserve">] </w:t>
      </w:r>
      <w:r>
        <w:rPr>
          <w:rFonts w:ascii="Arial" w:eastAsiaTheme="minorEastAsia" w:hAnsi="Arial" w:cs="Arial"/>
          <w:sz w:val="20"/>
          <w:szCs w:val="20"/>
          <w:lang w:eastAsia="zh-TW"/>
        </w:rPr>
        <w:t>Your stance in political view is:</w:t>
      </w:r>
    </w:p>
    <w:p w14:paraId="16D2633D" w14:textId="77777777" w:rsidR="00865A4B" w:rsidRDefault="00C47607">
      <w:pPr>
        <w:contextualSpacing/>
        <w:rPr>
          <w:rFonts w:ascii="Arial" w:eastAsia="PMingLiU" w:hAnsi="Arial" w:cs="Arial"/>
          <w:sz w:val="20"/>
          <w:szCs w:val="20"/>
          <w:lang w:eastAsia="zh-TW"/>
        </w:rPr>
      </w:pPr>
      <w:r>
        <w:rPr>
          <w:rFonts w:ascii="PMingLiU" w:eastAsia="PMingLiU" w:hAnsi="PMingLiU" w:cs="PMingLiU" w:hint="eastAsia"/>
          <w:b/>
          <w:sz w:val="20"/>
          <w:szCs w:val="20"/>
        </w:rPr>
        <w:t>《</w:t>
      </w:r>
      <w:r>
        <w:rPr>
          <w:rFonts w:ascii="PMingLiU" w:eastAsia="PMingLiU" w:hAnsi="PMingLiU" w:cs="PMingLiU" w:hint="eastAsia"/>
          <w:b/>
          <w:sz w:val="20"/>
          <w:szCs w:val="20"/>
          <w:lang w:eastAsia="zh-TW"/>
        </w:rPr>
        <w:t>出</w:t>
      </w:r>
      <w:r>
        <w:rPr>
          <w:rFonts w:ascii="Arial" w:eastAsia="PMingLiU" w:hAnsi="Arial" w:cs="Arial"/>
          <w:b/>
          <w:sz w:val="20"/>
          <w:szCs w:val="20"/>
          <w:lang w:eastAsia="zh-TW"/>
        </w:rPr>
        <w:t>示卡片</w:t>
      </w:r>
      <w:r>
        <w:rPr>
          <w:rFonts w:ascii="Arial" w:eastAsia="PMingLiU" w:hAnsi="Arial" w:cs="Arial" w:hint="eastAsia"/>
          <w:b/>
          <w:sz w:val="20"/>
          <w:szCs w:val="20"/>
          <w:lang w:eastAsia="zh-TW"/>
        </w:rPr>
        <w:t>27</w:t>
      </w:r>
      <w:r>
        <w:rPr>
          <w:rFonts w:ascii="Arial" w:eastAsia="PMingLiU" w:hAnsi="Arial" w:cs="Arial"/>
          <w:b/>
          <w:sz w:val="20"/>
          <w:szCs w:val="20"/>
          <w:lang w:eastAsia="zh-TW"/>
        </w:rPr>
        <w:t>》</w:t>
      </w:r>
      <w:r>
        <w:rPr>
          <w:rFonts w:ascii="Arial" w:eastAsia="PMingLiU" w:hAnsi="Arial" w:cs="Arial"/>
          <w:sz w:val="20"/>
          <w:szCs w:val="20"/>
          <w:lang w:eastAsia="zh-TW"/>
        </w:rPr>
        <w:t>在政治態度方面，您覺得自己傾向是？</w:t>
      </w:r>
    </w:p>
    <w:p w14:paraId="2035DB87" w14:textId="474CB0D5" w:rsidR="00865A4B" w:rsidRDefault="00C47607">
      <w:pPr>
        <w:jc w:val="both"/>
        <w:rPr>
          <w:rFonts w:ascii="Arial" w:eastAsia="PMingLiU" w:hAnsi="Arial" w:cs="Arial"/>
          <w:sz w:val="20"/>
          <w:szCs w:val="20"/>
          <w:lang w:eastAsia="zh-TW"/>
        </w:rPr>
      </w:pPr>
      <w:r>
        <w:rPr>
          <w:rFonts w:ascii="Arial" w:eastAsiaTheme="minorEastAsia" w:hAnsi="Arial" w:cs="Arial"/>
          <w:sz w:val="20"/>
          <w:szCs w:val="20"/>
          <w:lang w:eastAsia="zh-TW"/>
        </w:rPr>
        <w:t>Please answer in a scale of 1 to 7. 1 refers to “Very conservative”, 4 refers to “Moderate”</w:t>
      </w:r>
      <w:r w:rsidR="00075C36">
        <w:rPr>
          <w:rFonts w:ascii="Arial" w:eastAsiaTheme="minorEastAsia" w:hAnsi="Arial" w:cs="Arial"/>
          <w:sz w:val="20"/>
          <w:szCs w:val="20"/>
          <w:lang w:eastAsia="zh-TW"/>
        </w:rPr>
        <w:t>,</w:t>
      </w:r>
      <w:r>
        <w:rPr>
          <w:rFonts w:ascii="Arial" w:eastAsiaTheme="minorEastAsia" w:hAnsi="Arial" w:cs="Arial"/>
          <w:sz w:val="20"/>
          <w:szCs w:val="20"/>
          <w:lang w:eastAsia="zh-TW"/>
        </w:rPr>
        <w:t xml:space="preserve"> </w:t>
      </w:r>
      <w:r w:rsidR="00075C36">
        <w:rPr>
          <w:rFonts w:ascii="Arial" w:eastAsiaTheme="minorEastAsia" w:hAnsi="Arial" w:cs="Arial"/>
          <w:sz w:val="20"/>
          <w:szCs w:val="20"/>
          <w:lang w:eastAsia="zh-TW"/>
        </w:rPr>
        <w:t xml:space="preserve">and </w:t>
      </w:r>
      <w:r>
        <w:rPr>
          <w:rFonts w:ascii="Arial" w:eastAsiaTheme="minorEastAsia" w:hAnsi="Arial" w:cs="Arial"/>
          <w:sz w:val="20"/>
          <w:szCs w:val="20"/>
          <w:lang w:eastAsia="zh-TW"/>
        </w:rPr>
        <w:t>7 refers to “Very open”.</w:t>
      </w:r>
    </w:p>
    <w:p w14:paraId="4D337EA4"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請您用</w:t>
      </w:r>
      <w:r>
        <w:rPr>
          <w:rFonts w:ascii="Arial" w:eastAsia="PMingLiU" w:hAnsi="Arial" w:cs="Arial"/>
          <w:sz w:val="20"/>
          <w:szCs w:val="20"/>
          <w:lang w:eastAsia="zh-TW"/>
        </w:rPr>
        <w:t>1-7</w:t>
      </w:r>
      <w:r>
        <w:rPr>
          <w:rFonts w:ascii="Arial" w:eastAsia="PMingLiU" w:hAnsi="Arial" w:cs="Arial"/>
          <w:sz w:val="20"/>
          <w:szCs w:val="20"/>
          <w:lang w:eastAsia="zh-TW"/>
        </w:rPr>
        <w:t>分回答，</w:t>
      </w:r>
      <w:r>
        <w:rPr>
          <w:rFonts w:ascii="Arial" w:eastAsia="PMingLiU" w:hAnsi="Arial" w:cs="Arial"/>
          <w:sz w:val="20"/>
          <w:szCs w:val="20"/>
          <w:lang w:eastAsia="zh-TW"/>
        </w:rPr>
        <w:t>1</w:t>
      </w:r>
      <w:r>
        <w:rPr>
          <w:rFonts w:ascii="Arial" w:eastAsia="PMingLiU" w:hAnsi="Arial" w:cs="Arial"/>
          <w:sz w:val="20"/>
          <w:szCs w:val="20"/>
          <w:lang w:eastAsia="zh-TW"/>
        </w:rPr>
        <w:t>表示十分保守，</w:t>
      </w:r>
      <w:r>
        <w:rPr>
          <w:rFonts w:ascii="Arial" w:eastAsia="PMingLiU" w:hAnsi="Arial" w:cs="Arial"/>
          <w:sz w:val="20"/>
          <w:szCs w:val="20"/>
          <w:lang w:eastAsia="zh-TW"/>
        </w:rPr>
        <w:t>4</w:t>
      </w:r>
      <w:r>
        <w:rPr>
          <w:rFonts w:ascii="Arial" w:eastAsia="PMingLiU" w:hAnsi="Arial" w:cs="Arial"/>
          <w:sz w:val="20"/>
          <w:szCs w:val="20"/>
          <w:lang w:eastAsia="zh-TW"/>
        </w:rPr>
        <w:t>表示溫和中間派，</w:t>
      </w:r>
      <w:r>
        <w:rPr>
          <w:rFonts w:ascii="Arial" w:eastAsia="PMingLiU" w:hAnsi="Arial" w:cs="Arial"/>
          <w:sz w:val="20"/>
          <w:szCs w:val="20"/>
          <w:lang w:eastAsia="zh-TW"/>
        </w:rPr>
        <w:t>7</w:t>
      </w:r>
      <w:r>
        <w:rPr>
          <w:rFonts w:ascii="Arial" w:eastAsia="PMingLiU" w:hAnsi="Arial" w:cs="Arial"/>
          <w:sz w:val="20"/>
          <w:szCs w:val="20"/>
          <w:lang w:eastAsia="zh-TW"/>
        </w:rPr>
        <w:t>表示十分開放。</w:t>
      </w:r>
    </w:p>
    <w:tbl>
      <w:tblPr>
        <w:tblW w:w="8420" w:type="dxa"/>
        <w:tblLayout w:type="fixed"/>
        <w:tblCellMar>
          <w:left w:w="57" w:type="dxa"/>
          <w:right w:w="57" w:type="dxa"/>
        </w:tblCellMar>
        <w:tblLook w:val="04A0" w:firstRow="1" w:lastRow="0" w:firstColumn="1" w:lastColumn="0" w:noHBand="0" w:noVBand="1"/>
      </w:tblPr>
      <w:tblGrid>
        <w:gridCol w:w="1237"/>
        <w:gridCol w:w="971"/>
        <w:gridCol w:w="973"/>
        <w:gridCol w:w="1132"/>
        <w:gridCol w:w="977"/>
        <w:gridCol w:w="978"/>
        <w:gridCol w:w="1259"/>
        <w:gridCol w:w="893"/>
      </w:tblGrid>
      <w:tr w:rsidR="00865A4B" w14:paraId="3910E5D7" w14:textId="77777777">
        <w:tc>
          <w:tcPr>
            <w:tcW w:w="1237" w:type="dxa"/>
          </w:tcPr>
          <w:p w14:paraId="4B8E470C"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Very conservative</w:t>
            </w:r>
          </w:p>
          <w:p w14:paraId="2C487FA9"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十分保守</w:t>
            </w:r>
          </w:p>
        </w:tc>
        <w:tc>
          <w:tcPr>
            <w:tcW w:w="971" w:type="dxa"/>
          </w:tcPr>
          <w:p w14:paraId="74564A3D" w14:textId="77777777" w:rsidR="00865A4B" w:rsidRDefault="00865A4B">
            <w:pPr>
              <w:jc w:val="center"/>
              <w:rPr>
                <w:rFonts w:ascii="Arial" w:eastAsiaTheme="minorEastAsia" w:hAnsi="Arial" w:cs="Arial"/>
                <w:sz w:val="20"/>
                <w:szCs w:val="20"/>
              </w:rPr>
            </w:pPr>
          </w:p>
        </w:tc>
        <w:tc>
          <w:tcPr>
            <w:tcW w:w="973" w:type="dxa"/>
          </w:tcPr>
          <w:p w14:paraId="2D6AE9D1" w14:textId="77777777" w:rsidR="00865A4B" w:rsidRDefault="00865A4B">
            <w:pPr>
              <w:jc w:val="center"/>
              <w:rPr>
                <w:rFonts w:ascii="Arial" w:eastAsiaTheme="minorEastAsia" w:hAnsi="Arial" w:cs="Arial"/>
                <w:sz w:val="20"/>
                <w:szCs w:val="20"/>
              </w:rPr>
            </w:pPr>
          </w:p>
        </w:tc>
        <w:tc>
          <w:tcPr>
            <w:tcW w:w="1132" w:type="dxa"/>
          </w:tcPr>
          <w:p w14:paraId="7998C0E0"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Moderate</w:t>
            </w:r>
          </w:p>
          <w:p w14:paraId="742C5C4A"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溫和中間派</w:t>
            </w:r>
          </w:p>
        </w:tc>
        <w:tc>
          <w:tcPr>
            <w:tcW w:w="977" w:type="dxa"/>
          </w:tcPr>
          <w:p w14:paraId="64DD7A18" w14:textId="77777777" w:rsidR="00865A4B" w:rsidRDefault="00865A4B">
            <w:pPr>
              <w:jc w:val="center"/>
              <w:rPr>
                <w:rFonts w:ascii="Arial" w:eastAsiaTheme="minorEastAsia" w:hAnsi="Arial" w:cs="Arial"/>
                <w:sz w:val="20"/>
                <w:szCs w:val="20"/>
              </w:rPr>
            </w:pPr>
          </w:p>
        </w:tc>
        <w:tc>
          <w:tcPr>
            <w:tcW w:w="978" w:type="dxa"/>
          </w:tcPr>
          <w:p w14:paraId="1FA1C443" w14:textId="77777777" w:rsidR="00865A4B" w:rsidRDefault="00865A4B">
            <w:pPr>
              <w:jc w:val="center"/>
              <w:rPr>
                <w:rFonts w:ascii="Arial" w:eastAsiaTheme="minorEastAsia" w:hAnsi="Arial" w:cs="Arial"/>
                <w:sz w:val="20"/>
                <w:szCs w:val="20"/>
              </w:rPr>
            </w:pPr>
          </w:p>
        </w:tc>
        <w:tc>
          <w:tcPr>
            <w:tcW w:w="1259" w:type="dxa"/>
          </w:tcPr>
          <w:p w14:paraId="1BF2F424"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Very open</w:t>
            </w:r>
          </w:p>
          <w:p w14:paraId="528CCC96"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十分開放</w:t>
            </w:r>
          </w:p>
        </w:tc>
        <w:tc>
          <w:tcPr>
            <w:tcW w:w="893" w:type="dxa"/>
          </w:tcPr>
          <w:p w14:paraId="7E918994"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Refused</w:t>
            </w:r>
          </w:p>
          <w:p w14:paraId="3057F2F8"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拒答</w:t>
            </w:r>
          </w:p>
        </w:tc>
      </w:tr>
      <w:tr w:rsidR="00865A4B" w14:paraId="49B990EC" w14:textId="77777777">
        <w:tc>
          <w:tcPr>
            <w:tcW w:w="1237" w:type="dxa"/>
          </w:tcPr>
          <w:p w14:paraId="584E4976"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1</w:t>
            </w:r>
          </w:p>
        </w:tc>
        <w:tc>
          <w:tcPr>
            <w:tcW w:w="971" w:type="dxa"/>
          </w:tcPr>
          <w:p w14:paraId="4E652456"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973" w:type="dxa"/>
          </w:tcPr>
          <w:p w14:paraId="192FC35F"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1132" w:type="dxa"/>
          </w:tcPr>
          <w:p w14:paraId="5866DBF7"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4</w:t>
            </w:r>
          </w:p>
        </w:tc>
        <w:tc>
          <w:tcPr>
            <w:tcW w:w="977" w:type="dxa"/>
          </w:tcPr>
          <w:p w14:paraId="7D11855E"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5</w:t>
            </w:r>
          </w:p>
        </w:tc>
        <w:tc>
          <w:tcPr>
            <w:tcW w:w="978" w:type="dxa"/>
          </w:tcPr>
          <w:p w14:paraId="243663E8"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6</w:t>
            </w:r>
          </w:p>
        </w:tc>
        <w:tc>
          <w:tcPr>
            <w:tcW w:w="1259" w:type="dxa"/>
          </w:tcPr>
          <w:p w14:paraId="55A37F64"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7</w:t>
            </w:r>
          </w:p>
        </w:tc>
        <w:tc>
          <w:tcPr>
            <w:tcW w:w="893" w:type="dxa"/>
          </w:tcPr>
          <w:p w14:paraId="7C5AFD6F"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998</w:t>
            </w:r>
          </w:p>
        </w:tc>
      </w:tr>
    </w:tbl>
    <w:p w14:paraId="6EF9827A" w14:textId="79E524D8" w:rsidR="00865A4B" w:rsidRDefault="00C47607">
      <w:pPr>
        <w:contextualSpacing/>
        <w:rPr>
          <w:rFonts w:ascii="Arial" w:eastAsia="PMingLiU" w:hAnsi="Arial" w:cs="Arial"/>
          <w:sz w:val="20"/>
          <w:szCs w:val="20"/>
          <w:lang w:eastAsia="zh-TW"/>
        </w:rPr>
      </w:pPr>
      <w:r>
        <w:rPr>
          <w:rFonts w:ascii="Arial" w:eastAsia="PMingLiU" w:hAnsi="Arial" w:cs="Arial"/>
          <w:b/>
          <w:color w:val="FF0000"/>
          <w:sz w:val="20"/>
          <w:szCs w:val="20"/>
          <w:lang w:eastAsia="zh-HK"/>
        </w:rPr>
        <w:t xml:space="preserve">[CAPI] </w:t>
      </w:r>
      <w:r w:rsidR="00075C36">
        <w:rPr>
          <w:rFonts w:ascii="Arial" w:eastAsia="PMingLiU" w:hAnsi="Arial" w:cs="Arial"/>
          <w:b/>
          <w:color w:val="FF0000"/>
          <w:sz w:val="20"/>
          <w:szCs w:val="20"/>
          <w:lang w:eastAsia="zh-HK"/>
        </w:rPr>
        <w:t xml:space="preserve">“Refused” coded 998 is allowed, but “Don’t know” is not. Continue next question if refused.  </w:t>
      </w:r>
      <w:r w:rsidR="00075C36">
        <w:rPr>
          <w:rFonts w:ascii="Arial" w:eastAsia="PMingLiU" w:hAnsi="Arial" w:cs="Arial"/>
          <w:color w:val="FF0000"/>
          <w:sz w:val="20"/>
          <w:szCs w:val="20"/>
          <w:lang w:eastAsia="zh-TW"/>
        </w:rPr>
        <w:t>允許</w:t>
      </w:r>
      <w:r w:rsidR="00075C36">
        <w:rPr>
          <w:rFonts w:ascii="Arial" w:eastAsia="PMingLiU" w:hAnsi="Arial" w:cs="Arial"/>
          <w:color w:val="FF0000"/>
          <w:sz w:val="20"/>
          <w:szCs w:val="20"/>
          <w:lang w:eastAsia="zh-TW"/>
        </w:rPr>
        <w:t>998</w:t>
      </w:r>
      <w:r w:rsidR="00075C36">
        <w:rPr>
          <w:rFonts w:ascii="Arial" w:eastAsia="PMingLiU" w:hAnsi="Arial" w:cs="Arial"/>
          <w:color w:val="FF0000"/>
          <w:sz w:val="20"/>
          <w:szCs w:val="20"/>
          <w:lang w:eastAsia="zh-TW"/>
        </w:rPr>
        <w:t>拒答，若拒答則續問下一題。不接受答案</w:t>
      </w:r>
      <w:r w:rsidR="00075C36">
        <w:rPr>
          <w:rFonts w:ascii="Arial" w:eastAsia="PMingLiU" w:hAnsi="Arial" w:cs="Arial"/>
          <w:color w:val="FF0000"/>
          <w:sz w:val="20"/>
          <w:szCs w:val="20"/>
          <w:lang w:eastAsia="zh-TW"/>
        </w:rPr>
        <w:t>“</w:t>
      </w:r>
      <w:r w:rsidR="00075C36">
        <w:rPr>
          <w:rFonts w:ascii="Arial" w:eastAsia="PMingLiU" w:hAnsi="Arial" w:cs="Arial"/>
          <w:color w:val="FF0000"/>
          <w:sz w:val="20"/>
          <w:szCs w:val="20"/>
          <w:lang w:eastAsia="zh-TW"/>
        </w:rPr>
        <w:t>不知道</w:t>
      </w:r>
      <w:r w:rsidR="00075C36">
        <w:rPr>
          <w:rFonts w:ascii="Arial" w:eastAsia="PMingLiU" w:hAnsi="Arial" w:cs="Arial"/>
          <w:color w:val="FF0000"/>
          <w:sz w:val="20"/>
          <w:szCs w:val="20"/>
          <w:lang w:eastAsia="zh-TW"/>
        </w:rPr>
        <w:t>”</w:t>
      </w:r>
      <w:r w:rsidR="00075C36">
        <w:rPr>
          <w:rFonts w:ascii="Arial" w:eastAsia="PMingLiU" w:hAnsi="Arial" w:cs="Arial"/>
          <w:color w:val="FF0000"/>
          <w:sz w:val="20"/>
          <w:szCs w:val="20"/>
          <w:lang w:eastAsia="zh-TW"/>
        </w:rPr>
        <w:t>。</w:t>
      </w:r>
    </w:p>
    <w:p w14:paraId="750F6CDE" w14:textId="77777777" w:rsidR="00865A4B" w:rsidRDefault="00865A4B">
      <w:pPr>
        <w:contextualSpacing/>
        <w:rPr>
          <w:rFonts w:ascii="Arial" w:eastAsia="PMingLiU" w:hAnsi="Arial" w:cs="Arial"/>
          <w:color w:val="FF0000"/>
          <w:sz w:val="20"/>
          <w:szCs w:val="20"/>
          <w:lang w:eastAsia="zh-TW"/>
        </w:rPr>
      </w:pPr>
    </w:p>
    <w:p w14:paraId="6BD065E0" w14:textId="77777777" w:rsidR="00865A4B" w:rsidRDefault="00C47607">
      <w:pPr>
        <w:contextualSpacing/>
        <w:rPr>
          <w:rFonts w:ascii="Arial" w:eastAsiaTheme="minorEastAsia" w:hAnsi="Arial" w:cs="Arial"/>
          <w:b/>
          <w:sz w:val="20"/>
          <w:szCs w:val="20"/>
          <w:lang w:eastAsia="zh-TW"/>
        </w:rPr>
      </w:pPr>
      <w:r>
        <w:rPr>
          <w:rFonts w:ascii="Arial" w:eastAsia="PMingLiU" w:hAnsi="Arial" w:cs="Arial"/>
          <w:b/>
          <w:sz w:val="20"/>
          <w:szCs w:val="20"/>
          <w:lang w:eastAsia="zh-TW"/>
        </w:rPr>
        <w:t>DD11.</w:t>
      </w:r>
      <w:r>
        <w:rPr>
          <w:rFonts w:ascii="Arial" w:hAnsi="Arial" w:cs="Arial" w:hint="eastAsia"/>
          <w:b/>
          <w:sz w:val="20"/>
          <w:szCs w:val="20"/>
        </w:rPr>
        <w:t xml:space="preserve"> </w:t>
      </w:r>
      <w:r>
        <w:rPr>
          <w:rFonts w:ascii="Arial" w:eastAsiaTheme="minorEastAsia" w:hAnsi="Arial" w:cs="Arial"/>
          <w:b/>
          <w:sz w:val="20"/>
          <w:szCs w:val="20"/>
          <w:lang w:eastAsia="zh-TW"/>
        </w:rPr>
        <w:t>[Showcard 2</w:t>
      </w:r>
      <w:r>
        <w:rPr>
          <w:rFonts w:ascii="Arial" w:eastAsiaTheme="minorEastAsia" w:hAnsi="Arial" w:cs="Arial" w:hint="eastAsia"/>
          <w:b/>
          <w:sz w:val="20"/>
          <w:szCs w:val="20"/>
        </w:rPr>
        <w:t>8</w:t>
      </w:r>
      <w:r>
        <w:rPr>
          <w:rFonts w:ascii="Arial" w:eastAsiaTheme="minorEastAsia" w:hAnsi="Arial" w:cs="Arial"/>
          <w:b/>
          <w:sz w:val="20"/>
          <w:szCs w:val="20"/>
          <w:lang w:eastAsia="zh-TW"/>
        </w:rPr>
        <w:t xml:space="preserve">] </w:t>
      </w:r>
      <w:r>
        <w:rPr>
          <w:rFonts w:ascii="Arial" w:eastAsiaTheme="minorEastAsia" w:hAnsi="Arial" w:cs="Arial"/>
          <w:sz w:val="20"/>
          <w:szCs w:val="20"/>
          <w:lang w:eastAsia="zh-TW"/>
        </w:rPr>
        <w:t>In politics, do you think of yourself as a supporter of any political party?</w:t>
      </w:r>
    </w:p>
    <w:p w14:paraId="34E12B80"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28</w:t>
      </w:r>
      <w:r>
        <w:rPr>
          <w:rFonts w:ascii="Arial" w:eastAsia="PMingLiU" w:hAnsi="Arial" w:cs="Arial"/>
          <w:b/>
          <w:sz w:val="20"/>
          <w:szCs w:val="20"/>
          <w:lang w:eastAsia="zh-TW"/>
        </w:rPr>
        <w:t>》</w:t>
      </w:r>
      <w:r>
        <w:rPr>
          <w:rFonts w:ascii="Arial" w:eastAsia="PMingLiU" w:hAnsi="Arial" w:cs="Arial"/>
          <w:sz w:val="20"/>
          <w:szCs w:val="20"/>
          <w:lang w:eastAsia="zh-TW"/>
        </w:rPr>
        <w:t>在政治立場方面，您覺得自己支持的是？</w:t>
      </w:r>
    </w:p>
    <w:p w14:paraId="3D4EA158" w14:textId="675F289B"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Please answer in a scale 1 to 7. 1 is “Supporter of Pan-democracy Camp”, 4 is “Neutral”</w:t>
      </w:r>
      <w:r w:rsidR="00075C36">
        <w:rPr>
          <w:rFonts w:ascii="Arial" w:eastAsiaTheme="minorEastAsia" w:hAnsi="Arial" w:cs="Arial"/>
          <w:sz w:val="20"/>
          <w:szCs w:val="20"/>
          <w:lang w:eastAsia="zh-TW"/>
        </w:rPr>
        <w:t>,</w:t>
      </w:r>
      <w:r>
        <w:rPr>
          <w:rFonts w:ascii="Arial" w:eastAsiaTheme="minorEastAsia" w:hAnsi="Arial" w:cs="Arial"/>
          <w:sz w:val="20"/>
          <w:szCs w:val="20"/>
          <w:lang w:eastAsia="zh-TW"/>
        </w:rPr>
        <w:t xml:space="preserve"> and 7 is “Supporter of Pro-establishment Camp”.</w:t>
      </w:r>
    </w:p>
    <w:p w14:paraId="0C9090A0" w14:textId="77777777" w:rsidR="00865A4B" w:rsidRDefault="00C47607">
      <w:pPr>
        <w:contextualSpacing/>
        <w:rPr>
          <w:rFonts w:ascii="Arial" w:eastAsia="PMingLiU" w:hAnsi="Arial" w:cs="Arial"/>
          <w:b/>
          <w:color w:val="FF0000"/>
          <w:sz w:val="20"/>
          <w:szCs w:val="20"/>
          <w:lang w:eastAsia="zh-HK"/>
        </w:rPr>
      </w:pPr>
      <w:r>
        <w:rPr>
          <w:rFonts w:ascii="Arial" w:eastAsia="PMingLiU" w:hAnsi="Arial" w:cs="Arial"/>
          <w:sz w:val="20"/>
          <w:szCs w:val="20"/>
          <w:lang w:eastAsia="zh-TW"/>
        </w:rPr>
        <w:t>請您用</w:t>
      </w:r>
      <w:r>
        <w:rPr>
          <w:rFonts w:ascii="Arial" w:eastAsia="PMingLiU" w:hAnsi="Arial" w:cs="Arial"/>
          <w:sz w:val="20"/>
          <w:szCs w:val="20"/>
          <w:lang w:eastAsia="zh-TW"/>
        </w:rPr>
        <w:t>1-7</w:t>
      </w:r>
      <w:r>
        <w:rPr>
          <w:rFonts w:ascii="Arial" w:eastAsia="PMingLiU" w:hAnsi="Arial" w:cs="Arial"/>
          <w:sz w:val="20"/>
          <w:szCs w:val="20"/>
          <w:lang w:eastAsia="zh-TW"/>
        </w:rPr>
        <w:t>分回答，</w:t>
      </w:r>
      <w:r>
        <w:rPr>
          <w:rFonts w:ascii="Arial" w:eastAsia="PMingLiU" w:hAnsi="Arial" w:cs="Arial"/>
          <w:sz w:val="20"/>
          <w:szCs w:val="20"/>
          <w:lang w:eastAsia="zh-TW"/>
        </w:rPr>
        <w:t>1</w:t>
      </w:r>
      <w:r>
        <w:rPr>
          <w:rFonts w:ascii="Arial" w:eastAsia="PMingLiU" w:hAnsi="Arial" w:cs="Arial"/>
          <w:sz w:val="20"/>
          <w:szCs w:val="20"/>
          <w:lang w:eastAsia="zh-TW"/>
        </w:rPr>
        <w:t>表示支持民主派，</w:t>
      </w:r>
      <w:r>
        <w:rPr>
          <w:rFonts w:ascii="Arial" w:eastAsia="PMingLiU" w:hAnsi="Arial" w:cs="Arial"/>
          <w:sz w:val="20"/>
          <w:szCs w:val="20"/>
          <w:lang w:eastAsia="zh-TW"/>
        </w:rPr>
        <w:t>4</w:t>
      </w:r>
      <w:r>
        <w:rPr>
          <w:rFonts w:ascii="Arial" w:eastAsia="PMingLiU" w:hAnsi="Arial" w:cs="Arial"/>
          <w:sz w:val="20"/>
          <w:szCs w:val="20"/>
          <w:lang w:eastAsia="zh-TW"/>
        </w:rPr>
        <w:t>表示中立，</w:t>
      </w:r>
      <w:r>
        <w:rPr>
          <w:rFonts w:ascii="Arial" w:eastAsia="PMingLiU" w:hAnsi="Arial" w:cs="Arial"/>
          <w:sz w:val="20"/>
          <w:szCs w:val="20"/>
          <w:lang w:eastAsia="zh-TW"/>
        </w:rPr>
        <w:t>7</w:t>
      </w:r>
      <w:r>
        <w:rPr>
          <w:rFonts w:ascii="Arial" w:eastAsia="PMingLiU" w:hAnsi="Arial" w:cs="Arial"/>
          <w:sz w:val="20"/>
          <w:szCs w:val="20"/>
          <w:lang w:eastAsia="zh-TW"/>
        </w:rPr>
        <w:t>表示支持建制派。</w:t>
      </w:r>
    </w:p>
    <w:tbl>
      <w:tblPr>
        <w:tblW w:w="8421" w:type="dxa"/>
        <w:tblLayout w:type="fixed"/>
        <w:tblCellMar>
          <w:left w:w="57" w:type="dxa"/>
          <w:right w:w="57" w:type="dxa"/>
        </w:tblCellMar>
        <w:tblLook w:val="04A0" w:firstRow="1" w:lastRow="0" w:firstColumn="1" w:lastColumn="0" w:noHBand="0" w:noVBand="1"/>
      </w:tblPr>
      <w:tblGrid>
        <w:gridCol w:w="1617"/>
        <w:gridCol w:w="822"/>
        <w:gridCol w:w="822"/>
        <w:gridCol w:w="822"/>
        <w:gridCol w:w="822"/>
        <w:gridCol w:w="822"/>
        <w:gridCol w:w="1701"/>
        <w:gridCol w:w="993"/>
      </w:tblGrid>
      <w:tr w:rsidR="00865A4B" w14:paraId="0F2C03E1" w14:textId="77777777">
        <w:tc>
          <w:tcPr>
            <w:tcW w:w="1617" w:type="dxa"/>
          </w:tcPr>
          <w:p w14:paraId="210913EE"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Supporter of Pan</w:t>
            </w:r>
            <w:r>
              <w:rPr>
                <w:rFonts w:ascii="Arial" w:eastAsiaTheme="minorEastAsia" w:hAnsi="Arial" w:cs="Arial"/>
                <w:sz w:val="20"/>
                <w:szCs w:val="20"/>
              </w:rPr>
              <w:t>-democracy camp</w:t>
            </w:r>
          </w:p>
          <w:p w14:paraId="744E6813"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支持民主派</w:t>
            </w:r>
          </w:p>
        </w:tc>
        <w:tc>
          <w:tcPr>
            <w:tcW w:w="822" w:type="dxa"/>
          </w:tcPr>
          <w:p w14:paraId="7EFBA034" w14:textId="77777777" w:rsidR="00865A4B" w:rsidRDefault="00865A4B">
            <w:pPr>
              <w:contextualSpacing/>
              <w:jc w:val="center"/>
              <w:rPr>
                <w:rFonts w:ascii="Arial" w:eastAsiaTheme="minorEastAsia" w:hAnsi="Arial" w:cs="Arial"/>
                <w:sz w:val="20"/>
                <w:szCs w:val="20"/>
              </w:rPr>
            </w:pPr>
          </w:p>
        </w:tc>
        <w:tc>
          <w:tcPr>
            <w:tcW w:w="822" w:type="dxa"/>
          </w:tcPr>
          <w:p w14:paraId="163DDC1C" w14:textId="77777777" w:rsidR="00865A4B" w:rsidRDefault="00865A4B">
            <w:pPr>
              <w:contextualSpacing/>
              <w:jc w:val="center"/>
              <w:rPr>
                <w:rFonts w:ascii="Arial" w:eastAsiaTheme="minorEastAsia" w:hAnsi="Arial" w:cs="Arial"/>
                <w:sz w:val="20"/>
                <w:szCs w:val="20"/>
              </w:rPr>
            </w:pPr>
          </w:p>
        </w:tc>
        <w:tc>
          <w:tcPr>
            <w:tcW w:w="822" w:type="dxa"/>
          </w:tcPr>
          <w:p w14:paraId="5E31E354"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Neutral</w:t>
            </w:r>
          </w:p>
          <w:p w14:paraId="3AEB0075"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中立</w:t>
            </w:r>
          </w:p>
        </w:tc>
        <w:tc>
          <w:tcPr>
            <w:tcW w:w="822" w:type="dxa"/>
          </w:tcPr>
          <w:p w14:paraId="647D5468" w14:textId="77777777" w:rsidR="00865A4B" w:rsidRDefault="00865A4B">
            <w:pPr>
              <w:contextualSpacing/>
              <w:jc w:val="center"/>
              <w:rPr>
                <w:rFonts w:ascii="Arial" w:eastAsiaTheme="minorEastAsia" w:hAnsi="Arial" w:cs="Arial"/>
                <w:sz w:val="20"/>
                <w:szCs w:val="20"/>
              </w:rPr>
            </w:pPr>
          </w:p>
        </w:tc>
        <w:tc>
          <w:tcPr>
            <w:tcW w:w="822" w:type="dxa"/>
          </w:tcPr>
          <w:p w14:paraId="371BF3B2" w14:textId="77777777" w:rsidR="00865A4B" w:rsidRDefault="00865A4B">
            <w:pPr>
              <w:contextualSpacing/>
              <w:jc w:val="center"/>
              <w:rPr>
                <w:rFonts w:ascii="Arial" w:eastAsiaTheme="minorEastAsia" w:hAnsi="Arial" w:cs="Arial"/>
                <w:sz w:val="20"/>
                <w:szCs w:val="20"/>
              </w:rPr>
            </w:pPr>
          </w:p>
        </w:tc>
        <w:tc>
          <w:tcPr>
            <w:tcW w:w="1701" w:type="dxa"/>
          </w:tcPr>
          <w:p w14:paraId="4660CC4E"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Supporter of Pro-establishment camp</w:t>
            </w:r>
          </w:p>
          <w:p w14:paraId="0A8AA19C"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支持建制派</w:t>
            </w:r>
          </w:p>
        </w:tc>
        <w:tc>
          <w:tcPr>
            <w:tcW w:w="993" w:type="dxa"/>
          </w:tcPr>
          <w:p w14:paraId="036685EA"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Refused</w:t>
            </w:r>
            <w:r>
              <w:rPr>
                <w:rFonts w:ascii="Arial" w:eastAsiaTheme="minorEastAsia" w:hAnsi="Arial" w:cs="Arial"/>
                <w:sz w:val="20"/>
                <w:szCs w:val="20"/>
                <w:lang w:eastAsia="zh-TW"/>
              </w:rPr>
              <w:br/>
            </w:r>
            <w:r>
              <w:rPr>
                <w:rFonts w:ascii="Arial" w:eastAsiaTheme="minorEastAsia" w:hAnsi="Arial" w:cs="Arial"/>
                <w:sz w:val="20"/>
                <w:szCs w:val="20"/>
                <w:lang w:eastAsia="zh-TW"/>
              </w:rPr>
              <w:t>拒答</w:t>
            </w:r>
          </w:p>
        </w:tc>
      </w:tr>
      <w:tr w:rsidR="00865A4B" w14:paraId="7DF89E5E" w14:textId="77777777">
        <w:tc>
          <w:tcPr>
            <w:tcW w:w="1617" w:type="dxa"/>
          </w:tcPr>
          <w:p w14:paraId="269D861D"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1</w:t>
            </w:r>
          </w:p>
        </w:tc>
        <w:tc>
          <w:tcPr>
            <w:tcW w:w="822" w:type="dxa"/>
          </w:tcPr>
          <w:p w14:paraId="042EC2EE"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822" w:type="dxa"/>
          </w:tcPr>
          <w:p w14:paraId="10F8E760"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822" w:type="dxa"/>
          </w:tcPr>
          <w:p w14:paraId="37D10938"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4</w:t>
            </w:r>
          </w:p>
        </w:tc>
        <w:tc>
          <w:tcPr>
            <w:tcW w:w="822" w:type="dxa"/>
          </w:tcPr>
          <w:p w14:paraId="695B7DC9"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5</w:t>
            </w:r>
          </w:p>
        </w:tc>
        <w:tc>
          <w:tcPr>
            <w:tcW w:w="822" w:type="dxa"/>
          </w:tcPr>
          <w:p w14:paraId="75F57D0E"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6</w:t>
            </w:r>
          </w:p>
        </w:tc>
        <w:tc>
          <w:tcPr>
            <w:tcW w:w="1701" w:type="dxa"/>
          </w:tcPr>
          <w:p w14:paraId="65CB77A5"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7</w:t>
            </w:r>
          </w:p>
        </w:tc>
        <w:tc>
          <w:tcPr>
            <w:tcW w:w="993" w:type="dxa"/>
          </w:tcPr>
          <w:p w14:paraId="49B9F4FE"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998</w:t>
            </w:r>
          </w:p>
        </w:tc>
      </w:tr>
    </w:tbl>
    <w:p w14:paraId="45E08425" w14:textId="77777777" w:rsidR="00865A4B" w:rsidRDefault="00865A4B">
      <w:pPr>
        <w:contextualSpacing/>
        <w:rPr>
          <w:rFonts w:ascii="Arial" w:eastAsia="PMingLiU" w:hAnsi="Arial" w:cs="Arial"/>
          <w:b/>
          <w:color w:val="FF0000"/>
          <w:sz w:val="20"/>
          <w:szCs w:val="20"/>
          <w:lang w:eastAsia="zh-HK"/>
        </w:rPr>
      </w:pPr>
    </w:p>
    <w:p w14:paraId="44A8860A" w14:textId="3A0F991A" w:rsidR="00865A4B" w:rsidRDefault="00C47607">
      <w:pPr>
        <w:contextualSpacing/>
        <w:rPr>
          <w:rFonts w:ascii="Arial" w:eastAsia="PMingLiU" w:hAnsi="Arial" w:cs="Arial"/>
          <w:sz w:val="20"/>
          <w:szCs w:val="20"/>
          <w:lang w:eastAsia="zh-TW"/>
        </w:rPr>
      </w:pPr>
      <w:r>
        <w:rPr>
          <w:rFonts w:ascii="Arial" w:eastAsia="PMingLiU" w:hAnsi="Arial" w:cs="Arial"/>
          <w:b/>
          <w:color w:val="FF0000"/>
          <w:sz w:val="20"/>
          <w:szCs w:val="20"/>
          <w:lang w:eastAsia="zh-HK"/>
        </w:rPr>
        <w:t xml:space="preserve">[CAPI] </w:t>
      </w:r>
      <w:r w:rsidR="00075C36">
        <w:rPr>
          <w:rFonts w:ascii="Arial" w:eastAsia="PMingLiU" w:hAnsi="Arial" w:cs="Arial"/>
          <w:b/>
          <w:color w:val="FF0000"/>
          <w:sz w:val="20"/>
          <w:szCs w:val="20"/>
          <w:lang w:eastAsia="zh-HK"/>
        </w:rPr>
        <w:t xml:space="preserve">“Refused” coded 998 is allowed, but “Don’t know” is not. Continue next question if refused.  </w:t>
      </w:r>
      <w:r w:rsidR="00075C36">
        <w:rPr>
          <w:rFonts w:ascii="Arial" w:eastAsia="PMingLiU" w:hAnsi="Arial" w:cs="Arial"/>
          <w:color w:val="FF0000"/>
          <w:sz w:val="20"/>
          <w:szCs w:val="20"/>
          <w:lang w:eastAsia="zh-TW"/>
        </w:rPr>
        <w:t>允許</w:t>
      </w:r>
      <w:r w:rsidR="00075C36">
        <w:rPr>
          <w:rFonts w:ascii="Arial" w:eastAsia="PMingLiU" w:hAnsi="Arial" w:cs="Arial"/>
          <w:color w:val="FF0000"/>
          <w:sz w:val="20"/>
          <w:szCs w:val="20"/>
          <w:lang w:eastAsia="zh-TW"/>
        </w:rPr>
        <w:t>998</w:t>
      </w:r>
      <w:r w:rsidR="00075C36">
        <w:rPr>
          <w:rFonts w:ascii="Arial" w:eastAsia="PMingLiU" w:hAnsi="Arial" w:cs="Arial"/>
          <w:color w:val="FF0000"/>
          <w:sz w:val="20"/>
          <w:szCs w:val="20"/>
          <w:lang w:eastAsia="zh-TW"/>
        </w:rPr>
        <w:t>拒答，若拒答則續問下一題。不接受答案</w:t>
      </w:r>
      <w:r w:rsidR="00075C36">
        <w:rPr>
          <w:rFonts w:ascii="Arial" w:eastAsia="PMingLiU" w:hAnsi="Arial" w:cs="Arial"/>
          <w:color w:val="FF0000"/>
          <w:sz w:val="20"/>
          <w:szCs w:val="20"/>
          <w:lang w:eastAsia="zh-TW"/>
        </w:rPr>
        <w:t>“</w:t>
      </w:r>
      <w:r w:rsidR="00075C36">
        <w:rPr>
          <w:rFonts w:ascii="Arial" w:eastAsia="PMingLiU" w:hAnsi="Arial" w:cs="Arial"/>
          <w:color w:val="FF0000"/>
          <w:sz w:val="20"/>
          <w:szCs w:val="20"/>
          <w:lang w:eastAsia="zh-TW"/>
        </w:rPr>
        <w:t>不知道</w:t>
      </w:r>
      <w:r w:rsidR="00075C36">
        <w:rPr>
          <w:rFonts w:ascii="Arial" w:eastAsia="PMingLiU" w:hAnsi="Arial" w:cs="Arial"/>
          <w:color w:val="FF0000"/>
          <w:sz w:val="20"/>
          <w:szCs w:val="20"/>
          <w:lang w:eastAsia="zh-TW"/>
        </w:rPr>
        <w:t>”</w:t>
      </w:r>
      <w:r w:rsidR="00075C36">
        <w:rPr>
          <w:rFonts w:ascii="Arial" w:eastAsia="PMingLiU" w:hAnsi="Arial" w:cs="Arial"/>
          <w:color w:val="FF0000"/>
          <w:sz w:val="20"/>
          <w:szCs w:val="20"/>
          <w:lang w:eastAsia="zh-TW"/>
        </w:rPr>
        <w:t>。</w:t>
      </w:r>
    </w:p>
    <w:p w14:paraId="102AF857" w14:textId="77777777" w:rsidR="00865A4B" w:rsidRDefault="00865A4B">
      <w:pPr>
        <w:contextualSpacing/>
        <w:rPr>
          <w:rFonts w:ascii="Arial" w:eastAsia="PMingLiU" w:hAnsi="Arial" w:cs="Arial"/>
          <w:b/>
          <w:color w:val="FF0000"/>
          <w:sz w:val="20"/>
          <w:szCs w:val="20"/>
          <w:lang w:eastAsia="zh-TW"/>
        </w:rPr>
      </w:pPr>
    </w:p>
    <w:p w14:paraId="5B85D8C0" w14:textId="77777777" w:rsidR="00865A4B" w:rsidRDefault="00C47607">
      <w:pPr>
        <w:contextualSpacing/>
        <w:rPr>
          <w:rFonts w:ascii="Arial" w:eastAsiaTheme="minorEastAsia" w:hAnsi="Arial" w:cs="Arial"/>
          <w:b/>
          <w:sz w:val="20"/>
          <w:szCs w:val="20"/>
          <w:lang w:eastAsia="zh-HK"/>
        </w:rPr>
      </w:pPr>
      <w:r>
        <w:rPr>
          <w:rFonts w:ascii="Arial" w:eastAsia="PMingLiU" w:hAnsi="Arial" w:cs="Arial"/>
          <w:b/>
          <w:sz w:val="20"/>
          <w:szCs w:val="20"/>
          <w:lang w:eastAsia="zh-TW"/>
        </w:rPr>
        <w:t xml:space="preserve">DD12. </w:t>
      </w:r>
      <w:r>
        <w:rPr>
          <w:rFonts w:ascii="Arial" w:eastAsiaTheme="minorEastAsia" w:hAnsi="Arial" w:cs="Arial"/>
          <w:b/>
          <w:sz w:val="20"/>
          <w:szCs w:val="20"/>
          <w:lang w:eastAsia="zh-TW"/>
        </w:rPr>
        <w:t>[Showcard 2</w:t>
      </w:r>
      <w:r>
        <w:rPr>
          <w:rFonts w:ascii="Arial" w:eastAsiaTheme="minorEastAsia" w:hAnsi="Arial" w:cs="Arial" w:hint="eastAsia"/>
          <w:b/>
          <w:sz w:val="20"/>
          <w:szCs w:val="20"/>
        </w:rPr>
        <w:t>8</w:t>
      </w:r>
      <w:proofErr w:type="gramStart"/>
      <w:r>
        <w:rPr>
          <w:rFonts w:ascii="Arial" w:eastAsiaTheme="minorEastAsia" w:hAnsi="Arial" w:cs="Arial" w:hint="eastAsia"/>
          <w:b/>
          <w:sz w:val="20"/>
          <w:szCs w:val="20"/>
        </w:rPr>
        <w:t>A</w:t>
      </w:r>
      <w:r>
        <w:rPr>
          <w:rFonts w:ascii="Arial" w:eastAsiaTheme="minorEastAsia" w:hAnsi="Arial" w:cs="Arial"/>
          <w:b/>
          <w:sz w:val="20"/>
          <w:szCs w:val="20"/>
          <w:lang w:eastAsia="zh-TW"/>
        </w:rPr>
        <w:t>]</w:t>
      </w:r>
      <w:r>
        <w:rPr>
          <w:rFonts w:ascii="Arial" w:eastAsiaTheme="minorEastAsia" w:hAnsi="Arial" w:cs="Arial"/>
          <w:b/>
          <w:sz w:val="20"/>
          <w:szCs w:val="20"/>
        </w:rPr>
        <w:t>[</w:t>
      </w:r>
      <w:proofErr w:type="gramEnd"/>
      <w:r>
        <w:rPr>
          <w:rFonts w:ascii="Arial" w:eastAsiaTheme="minorEastAsia" w:hAnsi="Arial" w:cs="Arial"/>
          <w:b/>
          <w:sz w:val="20"/>
          <w:szCs w:val="20"/>
          <w:lang w:eastAsia="zh-TW"/>
        </w:rPr>
        <w:t>Rank m</w:t>
      </w:r>
      <w:r>
        <w:rPr>
          <w:rFonts w:ascii="Arial" w:eastAsiaTheme="minorEastAsia" w:hAnsi="Arial" w:cs="Arial"/>
          <w:b/>
          <w:sz w:val="20"/>
          <w:szCs w:val="20"/>
        </w:rPr>
        <w:t>ultiple response</w:t>
      </w:r>
      <w:r>
        <w:rPr>
          <w:rFonts w:ascii="Arial" w:eastAsiaTheme="minorEastAsia" w:hAnsi="Arial" w:cs="Arial"/>
          <w:b/>
          <w:sz w:val="20"/>
          <w:szCs w:val="20"/>
          <w:lang w:eastAsia="zh-TW"/>
        </w:rPr>
        <w:t>s</w:t>
      </w:r>
      <w:r>
        <w:rPr>
          <w:rFonts w:ascii="Arial" w:eastAsiaTheme="minorEastAsia" w:hAnsi="Arial" w:cs="Arial"/>
          <w:b/>
          <w:sz w:val="20"/>
          <w:szCs w:val="20"/>
        </w:rPr>
        <w:t>]</w:t>
      </w:r>
      <w:r>
        <w:rPr>
          <w:rFonts w:ascii="Arial" w:eastAsiaTheme="minorEastAsia" w:hAnsi="Arial" w:cs="Arial"/>
          <w:b/>
          <w:sz w:val="20"/>
          <w:szCs w:val="20"/>
          <w:lang w:eastAsia="zh-HK"/>
        </w:rPr>
        <w:t xml:space="preserve"> </w:t>
      </w:r>
      <w:r>
        <w:rPr>
          <w:rFonts w:ascii="Arial" w:eastAsiaTheme="minorEastAsia" w:hAnsi="Arial" w:cs="Arial"/>
          <w:sz w:val="20"/>
          <w:szCs w:val="20"/>
          <w:lang w:eastAsia="zh-TW"/>
        </w:rPr>
        <w:t>Which newspapers do you read most frequently (choose 3 options at most)?</w:t>
      </w:r>
    </w:p>
    <w:p w14:paraId="38D931F7" w14:textId="77777777" w:rsidR="00865A4B" w:rsidRDefault="00C47607">
      <w:pPr>
        <w:contextualSpacing/>
        <w:rPr>
          <w:rFonts w:ascii="Arial" w:eastAsia="PMingLiU" w:hAnsi="Arial" w:cs="Arial"/>
          <w:sz w:val="20"/>
          <w:szCs w:val="20"/>
          <w:lang w:eastAsia="zh-TW"/>
        </w:rPr>
      </w:pPr>
      <w:commentRangeStart w:id="45"/>
      <w:r>
        <w:rPr>
          <w:rFonts w:ascii="Arial" w:eastAsia="PMingLiU" w:hAnsi="Arial" w:cs="Arial"/>
          <w:b/>
          <w:sz w:val="20"/>
          <w:szCs w:val="20"/>
          <w:lang w:eastAsia="zh-TW"/>
        </w:rPr>
        <w:t>《出示卡片</w:t>
      </w:r>
      <w:r>
        <w:rPr>
          <w:rFonts w:ascii="Arial" w:eastAsia="PMingLiU" w:hAnsi="Arial" w:cs="Arial" w:hint="eastAsia"/>
          <w:b/>
          <w:sz w:val="20"/>
          <w:szCs w:val="20"/>
          <w:lang w:eastAsia="zh-TW"/>
        </w:rPr>
        <w:t>28A</w:t>
      </w:r>
      <w:r>
        <w:rPr>
          <w:rFonts w:ascii="Arial" w:eastAsia="PMingLiU" w:hAnsi="Arial" w:cs="Arial"/>
          <w:b/>
          <w:sz w:val="20"/>
          <w:szCs w:val="20"/>
          <w:lang w:eastAsia="zh-TW"/>
        </w:rPr>
        <w:t>》</w:t>
      </w:r>
      <w:commentRangeEnd w:id="45"/>
      <w:r>
        <w:rPr>
          <w:rStyle w:val="afffd"/>
          <w:lang w:val="zh-CN"/>
        </w:rPr>
        <w:commentReference w:id="45"/>
      </w:r>
      <w:r>
        <w:rPr>
          <w:rFonts w:ascii="Arial" w:eastAsia="PMingLiU" w:hAnsi="Arial" w:cs="Arial"/>
          <w:b/>
          <w:sz w:val="20"/>
          <w:szCs w:val="20"/>
          <w:lang w:eastAsia="zh-HK"/>
        </w:rPr>
        <w:t>[</w:t>
      </w:r>
      <w:r>
        <w:rPr>
          <w:rFonts w:ascii="Arial" w:eastAsia="PMingLiU" w:hAnsi="Arial" w:cs="Arial"/>
          <w:b/>
          <w:sz w:val="20"/>
          <w:szCs w:val="20"/>
          <w:lang w:eastAsia="zh-TW"/>
        </w:rPr>
        <w:t>多選排序</w:t>
      </w:r>
      <w:r>
        <w:rPr>
          <w:rFonts w:ascii="Arial" w:eastAsia="PMingLiU" w:hAnsi="Arial" w:cs="Arial"/>
          <w:b/>
          <w:sz w:val="20"/>
          <w:szCs w:val="20"/>
          <w:lang w:eastAsia="zh-TW"/>
        </w:rPr>
        <w:t xml:space="preserve">] </w:t>
      </w:r>
      <w:r>
        <w:rPr>
          <w:rFonts w:ascii="Arial" w:eastAsia="PMingLiU" w:hAnsi="Arial" w:cs="Arial"/>
          <w:sz w:val="20"/>
          <w:szCs w:val="20"/>
          <w:lang w:eastAsia="zh-TW"/>
        </w:rPr>
        <w:t>您最經常閱讀的報章是（</w:t>
      </w:r>
      <w:r>
        <w:rPr>
          <w:rFonts w:ascii="Arial" w:eastAsia="PMingLiU" w:hAnsi="Arial" w:cs="Arial" w:hint="eastAsia"/>
          <w:sz w:val="20"/>
          <w:szCs w:val="20"/>
          <w:lang w:eastAsia="zh-TW"/>
        </w:rPr>
        <w:t>包括</w:t>
      </w:r>
      <w:r>
        <w:rPr>
          <w:rFonts w:ascii="Arial" w:eastAsia="PMingLiU" w:hAnsi="Arial" w:cs="Arial"/>
          <w:sz w:val="20"/>
          <w:szCs w:val="20"/>
          <w:lang w:eastAsia="zh-TW"/>
        </w:rPr>
        <w:t>報紙</w:t>
      </w:r>
      <w:r>
        <w:rPr>
          <w:rFonts w:ascii="Arial" w:eastAsia="PMingLiU" w:hAnsi="Arial" w:cs="Arial" w:hint="eastAsia"/>
          <w:sz w:val="20"/>
          <w:szCs w:val="20"/>
          <w:lang w:eastAsia="zh-TW"/>
        </w:rPr>
        <w:t>和電子媒體</w:t>
      </w:r>
      <w:r>
        <w:rPr>
          <w:rFonts w:asciiTheme="minorEastAsia" w:eastAsiaTheme="minorEastAsia" w:hAnsiTheme="minorEastAsia" w:cs="Arial" w:hint="eastAsia"/>
          <w:sz w:val="20"/>
          <w:szCs w:val="20"/>
          <w:lang w:eastAsia="zh-TW"/>
        </w:rPr>
        <w:t>，</w:t>
      </w:r>
      <w:r>
        <w:rPr>
          <w:rFonts w:ascii="Arial" w:eastAsia="PMingLiU" w:hAnsi="Arial" w:cs="Arial"/>
          <w:sz w:val="20"/>
          <w:szCs w:val="20"/>
          <w:lang w:eastAsia="zh-TW"/>
        </w:rPr>
        <w:t>最多可選三項）：</w:t>
      </w:r>
    </w:p>
    <w:tbl>
      <w:tblPr>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4139"/>
      </w:tblGrid>
      <w:tr w:rsidR="00865A4B" w14:paraId="1B3BF100" w14:textId="77777777">
        <w:tc>
          <w:tcPr>
            <w:tcW w:w="4158" w:type="dxa"/>
            <w:tcBorders>
              <w:top w:val="single" w:sz="4" w:space="0" w:color="auto"/>
              <w:left w:val="single" w:sz="4" w:space="0" w:color="auto"/>
              <w:bottom w:val="single" w:sz="4" w:space="0" w:color="auto"/>
              <w:right w:val="single" w:sz="4" w:space="0" w:color="auto"/>
            </w:tcBorders>
          </w:tcPr>
          <w:p w14:paraId="7F5EA000"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1. Apple</w:t>
            </w:r>
            <w:r>
              <w:rPr>
                <w:rFonts w:ascii="Arial" w:eastAsiaTheme="minorEastAsia" w:hAnsi="Arial" w:cs="Arial" w:hint="eastAsia"/>
                <w:sz w:val="20"/>
                <w:szCs w:val="20"/>
              </w:rPr>
              <w:t xml:space="preserve"> </w:t>
            </w:r>
            <w:r>
              <w:rPr>
                <w:rFonts w:ascii="Arial" w:eastAsiaTheme="minorEastAsia" w:hAnsi="Arial" w:cs="Arial"/>
                <w:sz w:val="20"/>
                <w:szCs w:val="20"/>
                <w:lang w:eastAsia="zh-TW"/>
              </w:rPr>
              <w:t xml:space="preserve">daily  </w:t>
            </w:r>
            <w:r>
              <w:rPr>
                <w:rFonts w:ascii="Arial" w:eastAsiaTheme="minorEastAsia" w:hAnsi="Arial" w:cs="Arial"/>
                <w:sz w:val="20"/>
                <w:szCs w:val="20"/>
                <w:lang w:eastAsia="zh-TW"/>
              </w:rPr>
              <w:t>蘋果日報</w:t>
            </w:r>
          </w:p>
        </w:tc>
        <w:tc>
          <w:tcPr>
            <w:tcW w:w="4139" w:type="dxa"/>
            <w:tcBorders>
              <w:top w:val="single" w:sz="4" w:space="0" w:color="auto"/>
              <w:left w:val="single" w:sz="4" w:space="0" w:color="auto"/>
              <w:bottom w:val="single" w:sz="4" w:space="0" w:color="auto"/>
              <w:right w:val="single" w:sz="4" w:space="0" w:color="auto"/>
            </w:tcBorders>
          </w:tcPr>
          <w:p w14:paraId="6C2D26F2"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9. Hong Kong Economic Times  </w:t>
            </w:r>
            <w:r>
              <w:rPr>
                <w:rFonts w:ascii="Arial" w:eastAsiaTheme="minorEastAsia" w:hAnsi="Arial" w:cs="Arial"/>
                <w:sz w:val="20"/>
                <w:szCs w:val="20"/>
                <w:lang w:eastAsia="zh-TW"/>
              </w:rPr>
              <w:t>經濟日報</w:t>
            </w:r>
          </w:p>
        </w:tc>
      </w:tr>
      <w:tr w:rsidR="00865A4B" w14:paraId="5FBEF674" w14:textId="77777777">
        <w:tc>
          <w:tcPr>
            <w:tcW w:w="4158" w:type="dxa"/>
            <w:tcBorders>
              <w:top w:val="single" w:sz="4" w:space="0" w:color="auto"/>
              <w:left w:val="single" w:sz="4" w:space="0" w:color="auto"/>
              <w:bottom w:val="single" w:sz="4" w:space="0" w:color="auto"/>
              <w:right w:val="single" w:sz="4" w:space="0" w:color="auto"/>
            </w:tcBorders>
          </w:tcPr>
          <w:p w14:paraId="659953CE"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2. Oriental Daily News  </w:t>
            </w:r>
            <w:r>
              <w:rPr>
                <w:rFonts w:ascii="Arial" w:eastAsiaTheme="minorEastAsia" w:hAnsi="Arial" w:cs="Arial"/>
                <w:sz w:val="20"/>
                <w:szCs w:val="20"/>
                <w:lang w:eastAsia="zh-TW"/>
              </w:rPr>
              <w:t>東方日報</w:t>
            </w:r>
          </w:p>
        </w:tc>
        <w:tc>
          <w:tcPr>
            <w:tcW w:w="4139" w:type="dxa"/>
            <w:tcBorders>
              <w:top w:val="single" w:sz="4" w:space="0" w:color="auto"/>
              <w:left w:val="single" w:sz="4" w:space="0" w:color="auto"/>
              <w:bottom w:val="single" w:sz="4" w:space="0" w:color="auto"/>
              <w:right w:val="single" w:sz="4" w:space="0" w:color="auto"/>
            </w:tcBorders>
          </w:tcPr>
          <w:p w14:paraId="4630F8A0"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10. Hong Kong </w:t>
            </w:r>
            <w:r>
              <w:rPr>
                <w:rFonts w:ascii="Arial" w:eastAsiaTheme="minorEastAsia" w:hAnsi="Arial" w:cs="Arial" w:hint="eastAsia"/>
                <w:sz w:val="20"/>
                <w:szCs w:val="20"/>
              </w:rPr>
              <w:t>Economic</w:t>
            </w:r>
            <w:r>
              <w:rPr>
                <w:rFonts w:ascii="Arial" w:eastAsiaTheme="minorEastAsia" w:hAnsi="Arial" w:cs="Arial"/>
                <w:sz w:val="20"/>
                <w:szCs w:val="20"/>
                <w:lang w:eastAsia="zh-TW"/>
              </w:rPr>
              <w:t xml:space="preserve"> Journal  </w:t>
            </w:r>
            <w:r>
              <w:rPr>
                <w:rFonts w:ascii="Arial" w:eastAsiaTheme="minorEastAsia" w:hAnsi="Arial" w:cs="Arial"/>
                <w:sz w:val="20"/>
                <w:szCs w:val="20"/>
                <w:lang w:eastAsia="zh-TW"/>
              </w:rPr>
              <w:t>信報</w:t>
            </w:r>
          </w:p>
        </w:tc>
      </w:tr>
      <w:tr w:rsidR="00865A4B" w14:paraId="3B91ABD0" w14:textId="77777777">
        <w:tc>
          <w:tcPr>
            <w:tcW w:w="4158" w:type="dxa"/>
            <w:tcBorders>
              <w:top w:val="single" w:sz="4" w:space="0" w:color="auto"/>
              <w:left w:val="single" w:sz="4" w:space="0" w:color="auto"/>
              <w:bottom w:val="single" w:sz="4" w:space="0" w:color="auto"/>
              <w:right w:val="single" w:sz="4" w:space="0" w:color="auto"/>
            </w:tcBorders>
          </w:tcPr>
          <w:p w14:paraId="3C01A24C"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3. Sun Daily  </w:t>
            </w:r>
            <w:r>
              <w:rPr>
                <w:rFonts w:ascii="Arial" w:eastAsiaTheme="minorEastAsia" w:hAnsi="Arial" w:cs="Arial"/>
                <w:sz w:val="20"/>
                <w:szCs w:val="20"/>
                <w:lang w:eastAsia="zh-TW"/>
              </w:rPr>
              <w:t>太陽報</w:t>
            </w:r>
          </w:p>
        </w:tc>
        <w:tc>
          <w:tcPr>
            <w:tcW w:w="4139" w:type="dxa"/>
            <w:tcBorders>
              <w:top w:val="single" w:sz="4" w:space="0" w:color="auto"/>
              <w:left w:val="single" w:sz="4" w:space="0" w:color="auto"/>
              <w:bottom w:val="single" w:sz="4" w:space="0" w:color="auto"/>
              <w:right w:val="single" w:sz="4" w:space="0" w:color="auto"/>
            </w:tcBorders>
          </w:tcPr>
          <w:p w14:paraId="25BC1581" w14:textId="77777777" w:rsidR="00865A4B" w:rsidRDefault="00C47607">
            <w:pPr>
              <w:ind w:left="2"/>
              <w:contextualSpacing/>
              <w:rPr>
                <w:rFonts w:ascii="Arial" w:eastAsiaTheme="minorEastAsia" w:hAnsi="Arial" w:cs="Arial"/>
                <w:sz w:val="20"/>
                <w:szCs w:val="20"/>
                <w:lang w:eastAsia="zh-TW"/>
              </w:rPr>
            </w:pPr>
            <w:r>
              <w:rPr>
                <w:rFonts w:ascii="Arial" w:eastAsiaTheme="minorEastAsia" w:hAnsi="Arial" w:cs="Arial"/>
                <w:sz w:val="20"/>
                <w:szCs w:val="20"/>
                <w:lang w:eastAsia="zh-TW"/>
              </w:rPr>
              <w:t>11. Free newspaper (</w:t>
            </w:r>
            <w:proofErr w:type="spellStart"/>
            <w:r>
              <w:rPr>
                <w:rFonts w:ascii="Arial" w:eastAsiaTheme="minorEastAsia" w:hAnsi="Arial" w:cs="Arial"/>
                <w:sz w:val="20"/>
                <w:szCs w:val="20"/>
                <w:lang w:eastAsia="zh-TW"/>
              </w:rPr>
              <w:t>e.g</w:t>
            </w:r>
            <w:proofErr w:type="spellEnd"/>
            <w:r>
              <w:rPr>
                <w:rFonts w:ascii="Arial" w:eastAsiaTheme="minorEastAsia" w:hAnsi="Arial" w:cs="Arial"/>
                <w:sz w:val="20"/>
                <w:szCs w:val="20"/>
                <w:lang w:eastAsia="zh-TW"/>
              </w:rPr>
              <w:t xml:space="preserve"> Headline Daily and </w:t>
            </w:r>
            <w:r>
              <w:rPr>
                <w:rFonts w:ascii="Arial" w:eastAsiaTheme="minorEastAsia" w:hAnsi="Arial" w:cs="Arial"/>
                <w:sz w:val="20"/>
                <w:szCs w:val="20"/>
                <w:lang w:eastAsia="zh-TW"/>
              </w:rPr>
              <w:lastRenderedPageBreak/>
              <w:t xml:space="preserve">etc.) </w:t>
            </w:r>
            <w:r>
              <w:rPr>
                <w:rFonts w:ascii="Arial" w:eastAsiaTheme="minorEastAsia" w:hAnsi="Arial" w:cs="Arial"/>
                <w:sz w:val="20"/>
                <w:szCs w:val="20"/>
                <w:lang w:eastAsia="zh-TW"/>
              </w:rPr>
              <w:t>免費派發的報紙（例如頭條日報等）</w:t>
            </w:r>
          </w:p>
        </w:tc>
      </w:tr>
      <w:tr w:rsidR="00865A4B" w14:paraId="5FDCD8FD" w14:textId="77777777">
        <w:tc>
          <w:tcPr>
            <w:tcW w:w="4158" w:type="dxa"/>
            <w:tcBorders>
              <w:top w:val="single" w:sz="4" w:space="0" w:color="auto"/>
              <w:left w:val="single" w:sz="4" w:space="0" w:color="auto"/>
              <w:bottom w:val="single" w:sz="4" w:space="0" w:color="auto"/>
              <w:right w:val="single" w:sz="4" w:space="0" w:color="auto"/>
            </w:tcBorders>
          </w:tcPr>
          <w:p w14:paraId="5E791C02"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lastRenderedPageBreak/>
              <w:t xml:space="preserve">4. Sing Tao Daily  </w:t>
            </w:r>
            <w:r>
              <w:rPr>
                <w:rFonts w:ascii="Arial" w:eastAsiaTheme="minorEastAsia" w:hAnsi="Arial" w:cs="Arial"/>
                <w:sz w:val="20"/>
                <w:szCs w:val="20"/>
                <w:lang w:eastAsia="zh-TW"/>
              </w:rPr>
              <w:t>星島日報</w:t>
            </w:r>
          </w:p>
        </w:tc>
        <w:tc>
          <w:tcPr>
            <w:tcW w:w="4139" w:type="dxa"/>
            <w:tcBorders>
              <w:top w:val="single" w:sz="4" w:space="0" w:color="auto"/>
              <w:left w:val="single" w:sz="4" w:space="0" w:color="auto"/>
              <w:bottom w:val="single" w:sz="4" w:space="0" w:color="auto"/>
              <w:right w:val="single" w:sz="4" w:space="0" w:color="auto"/>
            </w:tcBorders>
          </w:tcPr>
          <w:p w14:paraId="67346392" w14:textId="77777777" w:rsidR="00865A4B" w:rsidRDefault="00C47607">
            <w:pPr>
              <w:contextualSpacing/>
              <w:rPr>
                <w:rFonts w:ascii="Arial" w:eastAsiaTheme="minorEastAsia" w:hAnsi="Arial" w:cs="Arial"/>
                <w:sz w:val="20"/>
                <w:szCs w:val="20"/>
                <w:lang w:eastAsia="zh-TW"/>
              </w:rPr>
            </w:pPr>
            <w:r>
              <w:rPr>
                <w:rFonts w:ascii="Arial" w:eastAsia="PMingLiU" w:hAnsi="Arial" w:cs="Arial"/>
                <w:sz w:val="20"/>
                <w:szCs w:val="20"/>
                <w:lang w:eastAsia="zh-TW"/>
              </w:rPr>
              <w:t>12. Stand News</w:t>
            </w:r>
            <w:r>
              <w:rPr>
                <w:rFonts w:ascii="Arial" w:eastAsia="PMingLiU" w:hAnsi="Arial" w:cs="Arial" w:hint="eastAsia"/>
                <w:sz w:val="20"/>
                <w:szCs w:val="20"/>
                <w:lang w:eastAsia="zh-TW"/>
              </w:rPr>
              <w:t>立場新聞</w:t>
            </w:r>
          </w:p>
        </w:tc>
      </w:tr>
      <w:tr w:rsidR="00865A4B" w14:paraId="028306D8" w14:textId="77777777">
        <w:tc>
          <w:tcPr>
            <w:tcW w:w="4158" w:type="dxa"/>
            <w:tcBorders>
              <w:top w:val="single" w:sz="4" w:space="0" w:color="auto"/>
              <w:left w:val="single" w:sz="4" w:space="0" w:color="auto"/>
              <w:bottom w:val="single" w:sz="4" w:space="0" w:color="auto"/>
              <w:right w:val="single" w:sz="4" w:space="0" w:color="auto"/>
            </w:tcBorders>
          </w:tcPr>
          <w:p w14:paraId="367D52E7"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5. Ming Pao  </w:t>
            </w:r>
            <w:r>
              <w:rPr>
                <w:rFonts w:ascii="Arial" w:eastAsiaTheme="minorEastAsia" w:hAnsi="Arial" w:cs="Arial"/>
                <w:sz w:val="20"/>
                <w:szCs w:val="20"/>
                <w:lang w:eastAsia="zh-TW"/>
              </w:rPr>
              <w:t>明報</w:t>
            </w:r>
          </w:p>
        </w:tc>
        <w:tc>
          <w:tcPr>
            <w:tcW w:w="4139" w:type="dxa"/>
            <w:tcBorders>
              <w:top w:val="single" w:sz="4" w:space="0" w:color="auto"/>
              <w:left w:val="single" w:sz="4" w:space="0" w:color="auto"/>
              <w:bottom w:val="single" w:sz="4" w:space="0" w:color="auto"/>
              <w:right w:val="single" w:sz="4" w:space="0" w:color="auto"/>
            </w:tcBorders>
          </w:tcPr>
          <w:p w14:paraId="00E23E77" w14:textId="77777777" w:rsidR="00865A4B" w:rsidRDefault="00C47607">
            <w:pPr>
              <w:contextualSpacing/>
              <w:rPr>
                <w:rFonts w:ascii="Arial" w:eastAsiaTheme="minorEastAsia" w:hAnsi="Arial" w:cs="Arial"/>
                <w:sz w:val="20"/>
                <w:szCs w:val="20"/>
                <w:lang w:eastAsia="zh-TW"/>
              </w:rPr>
            </w:pPr>
            <w:r>
              <w:rPr>
                <w:rFonts w:ascii="Arial" w:eastAsia="PMingLiU" w:hAnsi="Arial" w:cs="Arial"/>
                <w:sz w:val="20"/>
                <w:szCs w:val="20"/>
                <w:lang w:eastAsia="zh-TW"/>
              </w:rPr>
              <w:t>13. Initium Media</w:t>
            </w:r>
            <w:r>
              <w:rPr>
                <w:rFonts w:ascii="Arial" w:eastAsia="PMingLiU" w:hAnsi="Arial" w:cs="Arial" w:hint="eastAsia"/>
                <w:sz w:val="20"/>
                <w:szCs w:val="20"/>
                <w:lang w:eastAsia="zh-TW"/>
              </w:rPr>
              <w:t>端傳媒</w:t>
            </w:r>
          </w:p>
        </w:tc>
      </w:tr>
      <w:tr w:rsidR="00865A4B" w14:paraId="75302372" w14:textId="77777777">
        <w:tc>
          <w:tcPr>
            <w:tcW w:w="4158" w:type="dxa"/>
            <w:tcBorders>
              <w:top w:val="single" w:sz="4" w:space="0" w:color="auto"/>
              <w:left w:val="single" w:sz="4" w:space="0" w:color="auto"/>
              <w:bottom w:val="single" w:sz="4" w:space="0" w:color="auto"/>
              <w:right w:val="single" w:sz="4" w:space="0" w:color="auto"/>
            </w:tcBorders>
          </w:tcPr>
          <w:p w14:paraId="77AA3501" w14:textId="77777777" w:rsidR="00865A4B" w:rsidRDefault="00C47607">
            <w:pPr>
              <w:contextualSpacing/>
              <w:rPr>
                <w:rFonts w:ascii="Arial" w:eastAsiaTheme="minorEastAsia" w:hAnsi="Arial" w:cs="Arial"/>
                <w:sz w:val="20"/>
                <w:szCs w:val="20"/>
              </w:rPr>
            </w:pPr>
            <w:r>
              <w:rPr>
                <w:rFonts w:ascii="Arial" w:eastAsiaTheme="minorEastAsia" w:hAnsi="Arial" w:cs="Arial"/>
                <w:sz w:val="20"/>
                <w:szCs w:val="20"/>
                <w:lang w:eastAsia="zh-TW"/>
              </w:rPr>
              <w:t xml:space="preserve">6. </w:t>
            </w:r>
            <w:r>
              <w:rPr>
                <w:rFonts w:ascii="Arial" w:eastAsiaTheme="minorEastAsia" w:hAnsi="Arial" w:cs="Arial"/>
                <w:sz w:val="20"/>
                <w:szCs w:val="20"/>
              </w:rPr>
              <w:t>South China Morning Post</w:t>
            </w:r>
            <w:r>
              <w:rPr>
                <w:rFonts w:ascii="Arial" w:eastAsiaTheme="minorEastAsia" w:hAnsi="Arial" w:cs="Arial"/>
                <w:sz w:val="20"/>
                <w:szCs w:val="20"/>
                <w:lang w:eastAsia="zh-HK"/>
              </w:rPr>
              <w:t xml:space="preserve">  </w:t>
            </w:r>
            <w:r>
              <w:rPr>
                <w:rFonts w:ascii="Arial" w:eastAsiaTheme="minorEastAsia" w:hAnsi="Arial" w:cs="Arial"/>
                <w:sz w:val="20"/>
                <w:szCs w:val="20"/>
                <w:lang w:eastAsia="zh-TW"/>
              </w:rPr>
              <w:t>南華早報</w:t>
            </w:r>
          </w:p>
        </w:tc>
        <w:tc>
          <w:tcPr>
            <w:tcW w:w="4139" w:type="dxa"/>
            <w:tcBorders>
              <w:top w:val="single" w:sz="4" w:space="0" w:color="auto"/>
              <w:left w:val="single" w:sz="4" w:space="0" w:color="auto"/>
              <w:bottom w:val="single" w:sz="4" w:space="0" w:color="auto"/>
              <w:right w:val="single" w:sz="4" w:space="0" w:color="auto"/>
            </w:tcBorders>
          </w:tcPr>
          <w:p w14:paraId="57C056F7"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997. Other, please specify</w:t>
            </w:r>
          </w:p>
          <w:p w14:paraId="08D52D1B"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其他，請注明：</w:t>
            </w:r>
            <w:r>
              <w:rPr>
                <w:rFonts w:ascii="Arial" w:eastAsiaTheme="minorEastAsia" w:hAnsi="Arial" w:cs="Arial"/>
                <w:sz w:val="20"/>
                <w:szCs w:val="20"/>
                <w:lang w:eastAsia="zh-TW"/>
              </w:rPr>
              <w:t xml:space="preserve">_________ </w:t>
            </w:r>
            <w:r>
              <w:rPr>
                <w:rFonts w:ascii="Arial" w:eastAsia="PMingLiU" w:hAnsi="Arial" w:cs="Arial"/>
                <w:sz w:val="20"/>
                <w:szCs w:val="20"/>
                <w:lang w:eastAsia="zh-TW"/>
              </w:rPr>
              <w:t>(</w:t>
            </w:r>
            <w:r>
              <w:rPr>
                <w:rFonts w:ascii="Arial" w:eastAsia="PMingLiU" w:hAnsi="Arial" w:cs="Arial" w:hint="eastAsia"/>
                <w:sz w:val="20"/>
                <w:szCs w:val="20"/>
                <w:lang w:eastAsia="zh-TW"/>
              </w:rPr>
              <w:t>dd</w:t>
            </w:r>
            <w:r>
              <w:rPr>
                <w:rFonts w:ascii="Arial" w:eastAsia="PMingLiU" w:hAnsi="Arial" w:cs="Arial"/>
                <w:sz w:val="20"/>
                <w:szCs w:val="20"/>
              </w:rPr>
              <w:t>12</w:t>
            </w:r>
            <w:r>
              <w:rPr>
                <w:rFonts w:ascii="Arial" w:eastAsia="PMingLiU" w:hAnsi="Arial" w:cs="Arial"/>
                <w:sz w:val="20"/>
                <w:szCs w:val="20"/>
                <w:lang w:eastAsia="zh-TW"/>
              </w:rPr>
              <w:t>sp)</w:t>
            </w:r>
          </w:p>
        </w:tc>
      </w:tr>
      <w:tr w:rsidR="00865A4B" w14:paraId="0EAF4B1D" w14:textId="77777777">
        <w:tc>
          <w:tcPr>
            <w:tcW w:w="4158" w:type="dxa"/>
            <w:tcBorders>
              <w:top w:val="single" w:sz="4" w:space="0" w:color="auto"/>
              <w:left w:val="single" w:sz="4" w:space="0" w:color="auto"/>
              <w:bottom w:val="single" w:sz="4" w:space="0" w:color="auto"/>
              <w:right w:val="single" w:sz="4" w:space="0" w:color="auto"/>
            </w:tcBorders>
          </w:tcPr>
          <w:p w14:paraId="52CCC6EC"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7. Wen Wei Po</w:t>
            </w:r>
            <w:r>
              <w:rPr>
                <w:rFonts w:ascii="Arial" w:eastAsiaTheme="minorEastAsia" w:hAnsi="Arial" w:cs="Arial"/>
                <w:sz w:val="20"/>
                <w:szCs w:val="20"/>
                <w:lang w:eastAsia="zh-TW"/>
              </w:rPr>
              <w:t>文匯報</w:t>
            </w:r>
          </w:p>
        </w:tc>
        <w:tc>
          <w:tcPr>
            <w:tcW w:w="4139" w:type="dxa"/>
            <w:tcBorders>
              <w:top w:val="single" w:sz="4" w:space="0" w:color="auto"/>
              <w:left w:val="single" w:sz="4" w:space="0" w:color="auto"/>
              <w:bottom w:val="single" w:sz="4" w:space="0" w:color="auto"/>
              <w:right w:val="single" w:sz="4" w:space="0" w:color="auto"/>
            </w:tcBorders>
          </w:tcPr>
          <w:p w14:paraId="14F824FA"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hint="eastAsia"/>
                <w:sz w:val="20"/>
                <w:szCs w:val="20"/>
              </w:rPr>
              <w:t xml:space="preserve">888. </w:t>
            </w:r>
            <w:r>
              <w:rPr>
                <w:rFonts w:ascii="Arial" w:eastAsia="PMingLiU" w:hAnsi="Arial" w:cs="Arial"/>
                <w:sz w:val="20"/>
                <w:szCs w:val="20"/>
                <w:lang w:eastAsia="zh-TW"/>
              </w:rPr>
              <w:t>不閱讀報紙</w:t>
            </w:r>
            <w:r>
              <w:rPr>
                <w:rFonts w:ascii="Arial" w:hAnsi="Arial" w:cs="Arial" w:hint="eastAsia"/>
                <w:sz w:val="20"/>
                <w:szCs w:val="20"/>
              </w:rPr>
              <w:t xml:space="preserve"> Do not read the newspaper</w:t>
            </w:r>
          </w:p>
        </w:tc>
      </w:tr>
      <w:tr w:rsidR="00865A4B" w14:paraId="24E265C2" w14:textId="77777777">
        <w:tc>
          <w:tcPr>
            <w:tcW w:w="4158" w:type="dxa"/>
            <w:tcBorders>
              <w:top w:val="single" w:sz="4" w:space="0" w:color="auto"/>
              <w:left w:val="single" w:sz="4" w:space="0" w:color="auto"/>
              <w:bottom w:val="single" w:sz="4" w:space="0" w:color="auto"/>
              <w:right w:val="single" w:sz="4" w:space="0" w:color="auto"/>
            </w:tcBorders>
          </w:tcPr>
          <w:p w14:paraId="75E1452A"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8. Ta Kung Pao  </w:t>
            </w:r>
            <w:r>
              <w:rPr>
                <w:rFonts w:ascii="Arial" w:eastAsiaTheme="minorEastAsia" w:hAnsi="Arial" w:cs="Arial"/>
                <w:sz w:val="20"/>
                <w:szCs w:val="20"/>
                <w:lang w:eastAsia="zh-TW"/>
              </w:rPr>
              <w:t>大公報</w:t>
            </w:r>
          </w:p>
        </w:tc>
        <w:tc>
          <w:tcPr>
            <w:tcW w:w="4139" w:type="dxa"/>
            <w:tcBorders>
              <w:top w:val="single" w:sz="4" w:space="0" w:color="auto"/>
              <w:left w:val="single" w:sz="4" w:space="0" w:color="auto"/>
              <w:bottom w:val="single" w:sz="4" w:space="0" w:color="auto"/>
              <w:right w:val="single" w:sz="4" w:space="0" w:color="auto"/>
            </w:tcBorders>
          </w:tcPr>
          <w:p w14:paraId="5E274DD9" w14:textId="77777777" w:rsidR="00865A4B" w:rsidRDefault="00865A4B">
            <w:pPr>
              <w:contextualSpacing/>
              <w:rPr>
                <w:rFonts w:ascii="Arial" w:eastAsiaTheme="minorEastAsia" w:hAnsi="Arial" w:cs="Arial"/>
                <w:sz w:val="20"/>
                <w:szCs w:val="20"/>
                <w:lang w:eastAsia="zh-TW"/>
              </w:rPr>
            </w:pPr>
          </w:p>
        </w:tc>
      </w:tr>
    </w:tbl>
    <w:p w14:paraId="1C669AD8" w14:textId="77777777" w:rsidR="00865A4B" w:rsidRDefault="00865A4B">
      <w:pPr>
        <w:contextualSpacing/>
        <w:rPr>
          <w:rFonts w:ascii="Arial" w:eastAsia="PMingLiU" w:hAnsi="Arial" w:cs="Arial"/>
          <w:b/>
          <w:color w:val="FF0000"/>
          <w:sz w:val="20"/>
          <w:szCs w:val="20"/>
          <w:lang w:eastAsia="zh-HK"/>
        </w:rPr>
      </w:pPr>
    </w:p>
    <w:p w14:paraId="274F225E" w14:textId="77777777" w:rsidR="00865A4B" w:rsidRDefault="00C47607">
      <w:pPr>
        <w:contextualSpacing/>
        <w:rPr>
          <w:rFonts w:ascii="Arial" w:eastAsiaTheme="minorEastAsia" w:hAnsi="Arial" w:cs="Arial"/>
          <w:sz w:val="20"/>
          <w:szCs w:val="20"/>
          <w:lang w:eastAsia="zh-TW"/>
        </w:rPr>
      </w:pPr>
      <w:r>
        <w:rPr>
          <w:rFonts w:ascii="Arial" w:eastAsia="PMingLiU" w:hAnsi="Arial" w:cs="Arial"/>
          <w:b/>
          <w:color w:val="FF0000"/>
          <w:sz w:val="20"/>
          <w:szCs w:val="20"/>
          <w:lang w:eastAsia="zh-HK"/>
        </w:rPr>
        <w:t xml:space="preserve">[CAPI] Option coded 888 is mutually exclusive with other options. </w:t>
      </w:r>
      <w:r>
        <w:rPr>
          <w:rFonts w:ascii="Arial" w:eastAsia="PMingLiU" w:hAnsi="Arial" w:cs="Arial"/>
          <w:color w:val="FF0000"/>
          <w:sz w:val="20"/>
          <w:szCs w:val="20"/>
          <w:lang w:eastAsia="zh-TW"/>
        </w:rPr>
        <w:t>碼</w:t>
      </w:r>
      <w:r>
        <w:rPr>
          <w:rFonts w:ascii="Arial" w:eastAsiaTheme="minorEastAsia" w:hAnsi="Arial" w:cs="Arial"/>
          <w:color w:val="FF0000"/>
          <w:sz w:val="20"/>
          <w:szCs w:val="20"/>
          <w:lang w:eastAsia="zh-TW"/>
        </w:rPr>
        <w:t>888</w:t>
      </w:r>
      <w:r>
        <w:rPr>
          <w:rFonts w:ascii="Arial" w:eastAsia="PMingLiU" w:hAnsi="Arial" w:cs="Arial"/>
          <w:color w:val="FF0000"/>
          <w:sz w:val="20"/>
          <w:szCs w:val="20"/>
          <w:lang w:eastAsia="zh-TW"/>
        </w:rPr>
        <w:t>與其他選項互相排斥</w:t>
      </w:r>
      <w:r>
        <w:rPr>
          <w:rFonts w:ascii="Arial" w:eastAsiaTheme="minorEastAsia" w:hAnsi="Arial" w:cs="Arial"/>
          <w:color w:val="FF0000"/>
          <w:sz w:val="20"/>
          <w:szCs w:val="20"/>
          <w:lang w:eastAsia="zh-TW"/>
        </w:rPr>
        <w:t>。</w:t>
      </w:r>
    </w:p>
    <w:p w14:paraId="21E63815" w14:textId="77777777" w:rsidR="00865A4B" w:rsidRDefault="00865A4B">
      <w:pPr>
        <w:contextualSpacing/>
        <w:rPr>
          <w:rFonts w:ascii="Arial" w:eastAsia="PMingLiU" w:hAnsi="Arial" w:cs="Arial"/>
          <w:sz w:val="20"/>
          <w:szCs w:val="20"/>
          <w:lang w:eastAsia="zh-TW"/>
        </w:rPr>
      </w:pPr>
    </w:p>
    <w:p w14:paraId="18023F7E" w14:textId="77777777" w:rsidR="00865A4B" w:rsidRDefault="00865A4B">
      <w:pPr>
        <w:contextualSpacing/>
        <w:rPr>
          <w:rFonts w:ascii="Arial" w:eastAsia="PMingLiU" w:hAnsi="Arial" w:cs="Arial"/>
          <w:sz w:val="20"/>
          <w:szCs w:val="20"/>
          <w:lang w:eastAsia="zh-TW"/>
        </w:rPr>
      </w:pPr>
    </w:p>
    <w:p w14:paraId="294A91A7" w14:textId="3642725C" w:rsidR="00865A4B" w:rsidRDefault="00C47607">
      <w:pPr>
        <w:contextualSpacing/>
        <w:jc w:val="both"/>
        <w:rPr>
          <w:rFonts w:ascii="Arial" w:eastAsiaTheme="minorEastAsia" w:hAnsi="Arial" w:cs="Arial"/>
          <w:sz w:val="20"/>
          <w:szCs w:val="20"/>
          <w:lang w:eastAsia="zh-HK"/>
        </w:rPr>
      </w:pPr>
      <w:r>
        <w:rPr>
          <w:rFonts w:ascii="Arial" w:eastAsia="PMingLiU" w:hAnsi="Arial" w:cs="Arial"/>
          <w:b/>
          <w:sz w:val="20"/>
          <w:szCs w:val="20"/>
          <w:lang w:eastAsia="zh-TW"/>
        </w:rPr>
        <w:t xml:space="preserve">DD13. </w:t>
      </w:r>
      <w:r>
        <w:rPr>
          <w:rFonts w:ascii="Arial" w:hAnsi="Arial" w:cs="Arial" w:hint="eastAsia"/>
          <w:b/>
          <w:sz w:val="20"/>
          <w:szCs w:val="20"/>
        </w:rPr>
        <w:t xml:space="preserve"> </w:t>
      </w:r>
      <w:r>
        <w:rPr>
          <w:rFonts w:ascii="Arial" w:eastAsiaTheme="minorEastAsia" w:hAnsi="Arial" w:cs="Arial"/>
          <w:sz w:val="20"/>
          <w:szCs w:val="20"/>
          <w:lang w:eastAsia="zh-HK"/>
        </w:rPr>
        <w:t>Following by</w:t>
      </w:r>
      <w:r>
        <w:rPr>
          <w:rFonts w:ascii="Arial" w:eastAsiaTheme="minorEastAsia" w:hAnsi="Arial" w:cs="Arial"/>
          <w:sz w:val="20"/>
          <w:szCs w:val="20"/>
          <w:lang w:eastAsia="zh-TW"/>
        </w:rPr>
        <w:t xml:space="preserve"> the increasing social and economic exchanges between Hong Kong and the Mainland over recent years, more mainlanders came to HK for education, travelling, visiting family members, or moved to stay in HK. </w:t>
      </w:r>
      <w:r>
        <w:rPr>
          <w:rFonts w:ascii="Arial" w:eastAsiaTheme="minorEastAsia" w:hAnsi="Arial" w:cs="Arial"/>
          <w:sz w:val="20"/>
          <w:szCs w:val="20"/>
        </w:rPr>
        <w:t>Many mainlanders who received high education overseas rated HK as</w:t>
      </w:r>
      <w:r w:rsidR="00A74689">
        <w:rPr>
          <w:rFonts w:ascii="Arial" w:eastAsiaTheme="minorEastAsia" w:hAnsi="Arial" w:cs="Arial"/>
          <w:sz w:val="20"/>
          <w:szCs w:val="20"/>
        </w:rPr>
        <w:t xml:space="preserve"> a</w:t>
      </w:r>
      <w:r>
        <w:rPr>
          <w:rFonts w:ascii="Arial" w:eastAsiaTheme="minorEastAsia" w:hAnsi="Arial" w:cs="Arial"/>
          <w:sz w:val="20"/>
          <w:szCs w:val="20"/>
        </w:rPr>
        <w:t xml:space="preserve"> top choice for job and life. </w:t>
      </w:r>
      <w:r>
        <w:rPr>
          <w:rFonts w:ascii="Arial" w:eastAsiaTheme="minorEastAsia" w:hAnsi="Arial" w:cs="Arial"/>
          <w:sz w:val="20"/>
          <w:szCs w:val="20"/>
          <w:lang w:eastAsia="zh-HK"/>
        </w:rPr>
        <w:t>Below w</w:t>
      </w:r>
      <w:r>
        <w:rPr>
          <w:rFonts w:ascii="Arial" w:eastAsiaTheme="minorEastAsia" w:hAnsi="Arial" w:cs="Arial"/>
          <w:sz w:val="20"/>
          <w:szCs w:val="20"/>
        </w:rPr>
        <w:t xml:space="preserve">e would like to know </w:t>
      </w:r>
      <w:r>
        <w:rPr>
          <w:rFonts w:ascii="Arial" w:eastAsiaTheme="minorEastAsia" w:hAnsi="Arial" w:cs="Arial"/>
          <w:sz w:val="20"/>
          <w:szCs w:val="20"/>
          <w:lang w:eastAsia="zh-HK"/>
        </w:rPr>
        <w:t xml:space="preserve">about </w:t>
      </w:r>
      <w:r>
        <w:rPr>
          <w:rFonts w:ascii="Arial" w:eastAsiaTheme="minorEastAsia" w:hAnsi="Arial" w:cs="Arial"/>
          <w:sz w:val="20"/>
          <w:szCs w:val="20"/>
        </w:rPr>
        <w:t>your thoughts about</w:t>
      </w:r>
      <w:r>
        <w:rPr>
          <w:rFonts w:ascii="Arial" w:eastAsiaTheme="minorEastAsia" w:hAnsi="Arial" w:cs="Arial"/>
          <w:sz w:val="20"/>
          <w:szCs w:val="20"/>
          <w:lang w:eastAsia="zh-HK"/>
        </w:rPr>
        <w:t xml:space="preserve"> the mainlanders</w:t>
      </w:r>
      <w:r>
        <w:rPr>
          <w:rFonts w:ascii="Arial" w:eastAsiaTheme="minorEastAsia" w:hAnsi="Arial" w:cs="Arial"/>
          <w:sz w:val="20"/>
          <w:szCs w:val="20"/>
        </w:rPr>
        <w:t>.</w:t>
      </w:r>
    </w:p>
    <w:p w14:paraId="2CC27515"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近年來，隨著香港和內地社會、經濟交流的增加，越來越多的內地人到香港讀書工作、安居置業、旅遊探親，也有很多在海外完成高等教育的內地人將香港作為回國工作和生活的首選。下面我們想瞭解一下您對內地人的態度。</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150"/>
        <w:gridCol w:w="1293"/>
        <w:gridCol w:w="1293"/>
      </w:tblGrid>
      <w:tr w:rsidR="00865A4B" w14:paraId="2B873ADC" w14:textId="77777777">
        <w:tc>
          <w:tcPr>
            <w:tcW w:w="4786" w:type="dxa"/>
          </w:tcPr>
          <w:p w14:paraId="3B12700F" w14:textId="77777777" w:rsidR="00865A4B" w:rsidRDefault="00865A4B">
            <w:pPr>
              <w:contextualSpacing/>
              <w:rPr>
                <w:rFonts w:ascii="Arial" w:eastAsia="PMingLiU" w:hAnsi="Arial" w:cs="Arial"/>
                <w:sz w:val="20"/>
                <w:szCs w:val="20"/>
                <w:lang w:eastAsia="zh-TW"/>
              </w:rPr>
            </w:pPr>
          </w:p>
        </w:tc>
        <w:tc>
          <w:tcPr>
            <w:tcW w:w="1150" w:type="dxa"/>
            <w:vAlign w:val="center"/>
          </w:tcPr>
          <w:p w14:paraId="4D61C996" w14:textId="77777777" w:rsidR="00865A4B" w:rsidRDefault="00C47607">
            <w:pPr>
              <w:contextualSpacing/>
              <w:jc w:val="center"/>
              <w:rPr>
                <w:rFonts w:ascii="PMingLiU" w:eastAsia="PMingLiU" w:hAnsi="PMingLiU" w:cs="Arial"/>
                <w:sz w:val="20"/>
                <w:szCs w:val="20"/>
              </w:rPr>
            </w:pPr>
            <w:r>
              <w:rPr>
                <w:rFonts w:ascii="PMingLiU" w:eastAsia="PMingLiU" w:hAnsi="PMingLiU" w:cs="Arial" w:hint="eastAsia"/>
                <w:sz w:val="20"/>
                <w:szCs w:val="20"/>
              </w:rPr>
              <w:t>是</w:t>
            </w:r>
          </w:p>
        </w:tc>
        <w:tc>
          <w:tcPr>
            <w:tcW w:w="1293" w:type="dxa"/>
            <w:vAlign w:val="center"/>
          </w:tcPr>
          <w:p w14:paraId="3B7F6D0A" w14:textId="77777777" w:rsidR="00865A4B" w:rsidRDefault="00C47607">
            <w:pPr>
              <w:contextualSpacing/>
              <w:jc w:val="center"/>
              <w:rPr>
                <w:rFonts w:ascii="PMingLiU" w:eastAsia="PMingLiU" w:hAnsi="PMingLiU" w:cs="Arial"/>
                <w:sz w:val="20"/>
                <w:szCs w:val="20"/>
                <w:lang w:eastAsia="zh-TW"/>
              </w:rPr>
            </w:pPr>
            <w:r>
              <w:rPr>
                <w:rFonts w:ascii="PMingLiU" w:eastAsia="PMingLiU" w:hAnsi="PMingLiU" w:cs="Arial" w:hint="eastAsia"/>
                <w:sz w:val="20"/>
                <w:szCs w:val="20"/>
                <w:lang w:eastAsia="zh-TW"/>
              </w:rPr>
              <w:t>否</w:t>
            </w:r>
          </w:p>
        </w:tc>
        <w:tc>
          <w:tcPr>
            <w:tcW w:w="1293" w:type="dxa"/>
            <w:vAlign w:val="center"/>
          </w:tcPr>
          <w:p w14:paraId="2286E18A" w14:textId="77777777" w:rsidR="00865A4B" w:rsidRDefault="00C47607">
            <w:pPr>
              <w:contextualSpacing/>
              <w:jc w:val="center"/>
              <w:rPr>
                <w:rFonts w:ascii="Arial" w:eastAsia="PMingLiU" w:hAnsi="Arial" w:cs="Arial"/>
                <w:sz w:val="20"/>
                <w:szCs w:val="20"/>
              </w:rPr>
            </w:pPr>
            <w:r>
              <w:rPr>
                <w:rFonts w:ascii="Arial" w:eastAsia="PMingLiU" w:hAnsi="Arial" w:cs="Arial"/>
                <w:sz w:val="20"/>
                <w:szCs w:val="20"/>
                <w:lang w:eastAsia="zh-TW"/>
              </w:rPr>
              <w:t>拒答</w:t>
            </w:r>
          </w:p>
        </w:tc>
      </w:tr>
      <w:tr w:rsidR="00865A4B" w14:paraId="3417601E" w14:textId="77777777">
        <w:tc>
          <w:tcPr>
            <w:tcW w:w="4786" w:type="dxa"/>
          </w:tcPr>
          <w:p w14:paraId="7DE9C796"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DD13_1.</w:t>
            </w:r>
            <w:r>
              <w:rPr>
                <w:rFonts w:ascii="Arial" w:eastAsia="PMingLiU" w:hAnsi="Arial" w:cs="Arial" w:hint="eastAsia"/>
                <w:b/>
                <w:sz w:val="20"/>
                <w:szCs w:val="20"/>
                <w:lang w:eastAsia="zh-TW"/>
              </w:rPr>
              <w:t xml:space="preserve"> </w:t>
            </w:r>
            <w:r>
              <w:rPr>
                <w:rFonts w:ascii="Arial" w:eastAsiaTheme="minorEastAsia" w:hAnsi="Arial" w:cs="Arial"/>
                <w:sz w:val="20"/>
                <w:szCs w:val="20"/>
                <w:lang w:eastAsia="zh-TW"/>
              </w:rPr>
              <w:t>Are you welcome to work with mainlanders?</w:t>
            </w:r>
          </w:p>
          <w:p w14:paraId="0C9AB224"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您是否願意和內地人一起工作</w:t>
            </w:r>
          </w:p>
        </w:tc>
        <w:tc>
          <w:tcPr>
            <w:tcW w:w="1150" w:type="dxa"/>
            <w:vAlign w:val="center"/>
          </w:tcPr>
          <w:p w14:paraId="25B0D13E"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293" w:type="dxa"/>
            <w:vAlign w:val="center"/>
          </w:tcPr>
          <w:p w14:paraId="0B57F9EA"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c>
          <w:tcPr>
            <w:tcW w:w="1293" w:type="dxa"/>
            <w:vAlign w:val="center"/>
          </w:tcPr>
          <w:p w14:paraId="491B36F0" w14:textId="77777777" w:rsidR="00865A4B" w:rsidRDefault="00C47607">
            <w:pPr>
              <w:contextualSpacing/>
              <w:jc w:val="center"/>
              <w:rPr>
                <w:rFonts w:ascii="Arial" w:eastAsia="PMingLiU" w:hAnsi="Arial" w:cs="Arial"/>
                <w:sz w:val="20"/>
                <w:szCs w:val="20"/>
              </w:rPr>
            </w:pPr>
            <w:r>
              <w:rPr>
                <w:rFonts w:ascii="Arial" w:eastAsia="PMingLiU" w:hAnsi="Arial" w:cs="Arial"/>
                <w:sz w:val="20"/>
                <w:szCs w:val="20"/>
                <w:lang w:eastAsia="zh-TW"/>
              </w:rPr>
              <w:t>998</w:t>
            </w:r>
          </w:p>
        </w:tc>
      </w:tr>
      <w:tr w:rsidR="00865A4B" w14:paraId="68729169" w14:textId="77777777">
        <w:tc>
          <w:tcPr>
            <w:tcW w:w="4786" w:type="dxa"/>
          </w:tcPr>
          <w:p w14:paraId="7FCF2AF2"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DD13_2.</w:t>
            </w:r>
            <w:r>
              <w:rPr>
                <w:rFonts w:ascii="Arial" w:eastAsia="PMingLiU" w:hAnsi="Arial" w:cs="Arial" w:hint="eastAsia"/>
                <w:b/>
                <w:sz w:val="20"/>
                <w:szCs w:val="20"/>
                <w:lang w:eastAsia="zh-TW"/>
              </w:rPr>
              <w:t xml:space="preserve"> </w:t>
            </w:r>
            <w:r>
              <w:rPr>
                <w:rFonts w:ascii="Arial" w:eastAsiaTheme="minorEastAsia" w:hAnsi="Arial" w:cs="Arial"/>
                <w:sz w:val="20"/>
                <w:szCs w:val="20"/>
                <w:lang w:eastAsia="zh-TW"/>
              </w:rPr>
              <w:t xml:space="preserve">Are you welcome to have mainlanders living in your </w:t>
            </w:r>
            <w:proofErr w:type="spellStart"/>
            <w:r>
              <w:rPr>
                <w:rFonts w:ascii="Arial" w:eastAsiaTheme="minorEastAsia" w:hAnsi="Arial" w:cs="Arial"/>
                <w:sz w:val="20"/>
                <w:szCs w:val="20"/>
                <w:lang w:eastAsia="zh-TW"/>
              </w:rPr>
              <w:t>neighbourhood</w:t>
            </w:r>
            <w:proofErr w:type="spellEnd"/>
            <w:r>
              <w:rPr>
                <w:rFonts w:ascii="Arial" w:eastAsiaTheme="minorEastAsia" w:hAnsi="Arial" w:cs="Arial"/>
                <w:sz w:val="20"/>
                <w:szCs w:val="20"/>
                <w:lang w:eastAsia="zh-TW"/>
              </w:rPr>
              <w:t>?</w:t>
            </w:r>
          </w:p>
          <w:p w14:paraId="49AF9421"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您是否願意內地人居住在您的社區</w:t>
            </w:r>
          </w:p>
        </w:tc>
        <w:tc>
          <w:tcPr>
            <w:tcW w:w="1150" w:type="dxa"/>
            <w:vAlign w:val="center"/>
          </w:tcPr>
          <w:p w14:paraId="6FD28689"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293" w:type="dxa"/>
            <w:vAlign w:val="center"/>
          </w:tcPr>
          <w:p w14:paraId="7A8019B8"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c>
          <w:tcPr>
            <w:tcW w:w="1293" w:type="dxa"/>
            <w:vAlign w:val="center"/>
          </w:tcPr>
          <w:p w14:paraId="1F67B409" w14:textId="77777777" w:rsidR="00865A4B" w:rsidRDefault="00C47607">
            <w:pPr>
              <w:contextualSpacing/>
              <w:jc w:val="center"/>
              <w:rPr>
                <w:rFonts w:ascii="Arial" w:eastAsia="PMingLiU" w:hAnsi="Arial" w:cs="Arial"/>
                <w:sz w:val="20"/>
                <w:szCs w:val="20"/>
              </w:rPr>
            </w:pPr>
            <w:r>
              <w:rPr>
                <w:rFonts w:ascii="Arial" w:eastAsia="PMingLiU" w:hAnsi="Arial" w:cs="Arial"/>
                <w:sz w:val="20"/>
                <w:szCs w:val="20"/>
                <w:lang w:eastAsia="zh-TW"/>
              </w:rPr>
              <w:t>998</w:t>
            </w:r>
          </w:p>
        </w:tc>
      </w:tr>
      <w:tr w:rsidR="00865A4B" w14:paraId="412D7E3E" w14:textId="77777777">
        <w:tc>
          <w:tcPr>
            <w:tcW w:w="4786" w:type="dxa"/>
          </w:tcPr>
          <w:p w14:paraId="0E4168AD"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DD13_3.</w:t>
            </w:r>
            <w:r>
              <w:rPr>
                <w:rFonts w:ascii="Arial" w:eastAsia="PMingLiU" w:hAnsi="Arial" w:cs="Arial" w:hint="eastAsia"/>
                <w:b/>
                <w:sz w:val="20"/>
                <w:szCs w:val="20"/>
                <w:lang w:eastAsia="zh-TW"/>
              </w:rPr>
              <w:t xml:space="preserve"> </w:t>
            </w:r>
            <w:r>
              <w:rPr>
                <w:rFonts w:ascii="Arial" w:eastAsiaTheme="minorEastAsia" w:hAnsi="Arial" w:cs="Arial"/>
                <w:sz w:val="20"/>
                <w:szCs w:val="20"/>
                <w:lang w:eastAsia="zh-TW"/>
              </w:rPr>
              <w:t>Are you welcome to have mainlanders living next to you?</w:t>
            </w:r>
          </w:p>
          <w:p w14:paraId="7E596E2A"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您是否願意內地人居住在您家隔壁</w:t>
            </w:r>
          </w:p>
        </w:tc>
        <w:tc>
          <w:tcPr>
            <w:tcW w:w="1150" w:type="dxa"/>
            <w:vAlign w:val="center"/>
          </w:tcPr>
          <w:p w14:paraId="47E43FBD"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293" w:type="dxa"/>
            <w:vAlign w:val="center"/>
          </w:tcPr>
          <w:p w14:paraId="1A6E0084"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c>
          <w:tcPr>
            <w:tcW w:w="1293" w:type="dxa"/>
            <w:vAlign w:val="center"/>
          </w:tcPr>
          <w:p w14:paraId="09168D0A" w14:textId="77777777" w:rsidR="00865A4B" w:rsidRDefault="00C47607">
            <w:pPr>
              <w:contextualSpacing/>
              <w:jc w:val="center"/>
              <w:rPr>
                <w:rFonts w:ascii="Arial" w:eastAsia="PMingLiU" w:hAnsi="Arial" w:cs="Arial"/>
                <w:sz w:val="20"/>
                <w:szCs w:val="20"/>
              </w:rPr>
            </w:pPr>
            <w:r>
              <w:rPr>
                <w:rFonts w:ascii="Arial" w:eastAsia="PMingLiU" w:hAnsi="Arial" w:cs="Arial"/>
                <w:sz w:val="20"/>
                <w:szCs w:val="20"/>
                <w:lang w:eastAsia="zh-TW"/>
              </w:rPr>
              <w:t>998</w:t>
            </w:r>
          </w:p>
        </w:tc>
      </w:tr>
      <w:tr w:rsidR="00865A4B" w14:paraId="21CFD024" w14:textId="77777777">
        <w:tc>
          <w:tcPr>
            <w:tcW w:w="4786" w:type="dxa"/>
          </w:tcPr>
          <w:p w14:paraId="0950E08D"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DD13_4.</w:t>
            </w:r>
            <w:r>
              <w:rPr>
                <w:rFonts w:ascii="Arial" w:eastAsiaTheme="minorEastAsia" w:hAnsi="Arial" w:cs="Arial"/>
                <w:b/>
                <w:sz w:val="20"/>
                <w:szCs w:val="20"/>
                <w:lang w:eastAsia="zh-TW"/>
              </w:rPr>
              <w:t xml:space="preserve"> </w:t>
            </w:r>
            <w:r>
              <w:rPr>
                <w:rFonts w:ascii="Arial" w:eastAsiaTheme="minorEastAsia" w:hAnsi="Arial" w:cs="Arial"/>
                <w:sz w:val="20"/>
                <w:szCs w:val="20"/>
                <w:lang w:eastAsia="zh-TW"/>
              </w:rPr>
              <w:t xml:space="preserve">Are you welcome to invite mainlanders to your home? </w:t>
            </w:r>
          </w:p>
          <w:p w14:paraId="7EC33465" w14:textId="77777777" w:rsidR="00865A4B" w:rsidRDefault="00C47607">
            <w:pPr>
              <w:contextualSpacing/>
              <w:rPr>
                <w:rFonts w:ascii="Arial" w:eastAsia="PMingLiU" w:hAnsi="Arial" w:cs="Arial"/>
                <w:sz w:val="20"/>
                <w:szCs w:val="20"/>
                <w:lang w:eastAsia="zh-TW"/>
              </w:rPr>
            </w:pPr>
            <w:r>
              <w:rPr>
                <w:rFonts w:ascii="Arial" w:eastAsia="PMingLiU" w:hAnsi="Arial" w:cs="Arial" w:hint="eastAsia"/>
                <w:b/>
                <w:sz w:val="20"/>
                <w:szCs w:val="20"/>
                <w:lang w:eastAsia="zh-TW"/>
              </w:rPr>
              <w:t xml:space="preserve"> </w:t>
            </w:r>
            <w:r>
              <w:rPr>
                <w:rFonts w:ascii="Arial" w:eastAsia="PMingLiU" w:hAnsi="Arial" w:cs="Arial"/>
                <w:sz w:val="20"/>
                <w:szCs w:val="20"/>
                <w:lang w:eastAsia="zh-TW"/>
              </w:rPr>
              <w:t>您是否願意邀請內地人來您家</w:t>
            </w:r>
          </w:p>
        </w:tc>
        <w:tc>
          <w:tcPr>
            <w:tcW w:w="1150" w:type="dxa"/>
            <w:vAlign w:val="center"/>
          </w:tcPr>
          <w:p w14:paraId="21BE0938"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293" w:type="dxa"/>
            <w:vAlign w:val="center"/>
          </w:tcPr>
          <w:p w14:paraId="12746D02"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c>
          <w:tcPr>
            <w:tcW w:w="1293" w:type="dxa"/>
            <w:vAlign w:val="center"/>
          </w:tcPr>
          <w:p w14:paraId="17869A08" w14:textId="77777777" w:rsidR="00865A4B" w:rsidRDefault="00C47607">
            <w:pPr>
              <w:contextualSpacing/>
              <w:jc w:val="center"/>
              <w:rPr>
                <w:rFonts w:ascii="Arial" w:eastAsia="PMingLiU" w:hAnsi="Arial" w:cs="Arial"/>
                <w:sz w:val="20"/>
                <w:szCs w:val="20"/>
              </w:rPr>
            </w:pPr>
            <w:r>
              <w:rPr>
                <w:rFonts w:ascii="Arial" w:eastAsia="PMingLiU" w:hAnsi="Arial" w:cs="Arial"/>
                <w:sz w:val="20"/>
                <w:szCs w:val="20"/>
                <w:lang w:eastAsia="zh-TW"/>
              </w:rPr>
              <w:t>998</w:t>
            </w:r>
          </w:p>
        </w:tc>
      </w:tr>
      <w:tr w:rsidR="00865A4B" w14:paraId="78EE38D3" w14:textId="77777777">
        <w:trPr>
          <w:trHeight w:val="64"/>
        </w:trPr>
        <w:tc>
          <w:tcPr>
            <w:tcW w:w="4786" w:type="dxa"/>
          </w:tcPr>
          <w:p w14:paraId="3C70C780"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DD13_5.</w:t>
            </w:r>
            <w:r>
              <w:rPr>
                <w:rFonts w:ascii="Arial" w:eastAsia="PMingLiU" w:hAnsi="Arial" w:cs="Arial" w:hint="eastAsia"/>
                <w:b/>
                <w:sz w:val="20"/>
                <w:szCs w:val="20"/>
                <w:lang w:eastAsia="zh-TW"/>
              </w:rPr>
              <w:t xml:space="preserve"> </w:t>
            </w:r>
            <w:r>
              <w:rPr>
                <w:rFonts w:ascii="Arial" w:eastAsiaTheme="minorEastAsia" w:hAnsi="Arial" w:cs="Arial"/>
                <w:sz w:val="20"/>
                <w:szCs w:val="20"/>
                <w:lang w:eastAsia="zh-TW"/>
              </w:rPr>
              <w:t>Are you welcome that your children/ relatives are in love with mainlanders?</w:t>
            </w:r>
          </w:p>
          <w:p w14:paraId="4DA24BD8"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您是否願意您的子女</w:t>
            </w:r>
            <w:r>
              <w:rPr>
                <w:rFonts w:ascii="Arial" w:eastAsia="PMingLiU" w:hAnsi="Arial" w:cs="Arial"/>
                <w:sz w:val="20"/>
                <w:szCs w:val="20"/>
                <w:lang w:eastAsia="zh-TW"/>
              </w:rPr>
              <w:t>/</w:t>
            </w:r>
            <w:r>
              <w:rPr>
                <w:rFonts w:ascii="Arial" w:eastAsia="PMingLiU" w:hAnsi="Arial" w:cs="Arial"/>
                <w:sz w:val="20"/>
                <w:szCs w:val="20"/>
                <w:lang w:eastAsia="zh-TW"/>
              </w:rPr>
              <w:t>親屬與內地人談戀愛</w:t>
            </w:r>
          </w:p>
        </w:tc>
        <w:tc>
          <w:tcPr>
            <w:tcW w:w="1150" w:type="dxa"/>
            <w:vAlign w:val="center"/>
          </w:tcPr>
          <w:p w14:paraId="66448F35"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293" w:type="dxa"/>
            <w:vAlign w:val="center"/>
          </w:tcPr>
          <w:p w14:paraId="6F36DA1D"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c>
          <w:tcPr>
            <w:tcW w:w="1293" w:type="dxa"/>
            <w:vAlign w:val="center"/>
          </w:tcPr>
          <w:p w14:paraId="265A8006" w14:textId="77777777" w:rsidR="00865A4B" w:rsidRDefault="00C47607">
            <w:pPr>
              <w:contextualSpacing/>
              <w:jc w:val="center"/>
              <w:rPr>
                <w:rFonts w:ascii="Arial" w:eastAsia="PMingLiU" w:hAnsi="Arial" w:cs="Arial"/>
                <w:sz w:val="20"/>
                <w:szCs w:val="20"/>
              </w:rPr>
            </w:pPr>
            <w:r>
              <w:rPr>
                <w:rFonts w:ascii="Arial" w:eastAsia="PMingLiU" w:hAnsi="Arial" w:cs="Arial"/>
                <w:sz w:val="20"/>
                <w:szCs w:val="20"/>
                <w:lang w:eastAsia="zh-TW"/>
              </w:rPr>
              <w:t>998</w:t>
            </w:r>
          </w:p>
        </w:tc>
      </w:tr>
      <w:tr w:rsidR="00865A4B" w14:paraId="332DF8A5" w14:textId="77777777">
        <w:trPr>
          <w:trHeight w:val="64"/>
        </w:trPr>
        <w:tc>
          <w:tcPr>
            <w:tcW w:w="4786" w:type="dxa"/>
          </w:tcPr>
          <w:p w14:paraId="6606DDE7"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DD13_6.</w:t>
            </w:r>
            <w:r>
              <w:rPr>
                <w:rFonts w:ascii="Arial" w:hAnsi="Arial" w:cs="Arial" w:hint="eastAsia"/>
                <w:bCs/>
                <w:sz w:val="20"/>
                <w:szCs w:val="20"/>
              </w:rPr>
              <w:t xml:space="preserve"> Are you welcome that mainlanders are your boss?</w:t>
            </w:r>
            <w:r>
              <w:rPr>
                <w:rFonts w:ascii="Arial" w:eastAsia="PMingLiU" w:hAnsi="Arial" w:cs="Arial" w:hint="eastAsia"/>
                <w:b/>
                <w:sz w:val="20"/>
                <w:szCs w:val="20"/>
                <w:lang w:eastAsia="zh-TW"/>
              </w:rPr>
              <w:t xml:space="preserve"> </w:t>
            </w:r>
          </w:p>
          <w:p w14:paraId="307BCC72" w14:textId="77777777" w:rsidR="00865A4B" w:rsidRDefault="00C47607">
            <w:pPr>
              <w:contextualSpacing/>
              <w:rPr>
                <w:rFonts w:ascii="Arial" w:eastAsia="PMingLiU" w:hAnsi="Arial" w:cs="Arial"/>
                <w:b/>
                <w:sz w:val="20"/>
                <w:szCs w:val="20"/>
                <w:lang w:eastAsia="zh-TW"/>
              </w:rPr>
            </w:pPr>
            <w:r>
              <w:rPr>
                <w:rFonts w:ascii="Arial" w:eastAsia="PMingLiU" w:hAnsi="Arial" w:cs="Arial"/>
                <w:sz w:val="20"/>
                <w:szCs w:val="20"/>
                <w:lang w:eastAsia="zh-TW"/>
              </w:rPr>
              <w:t>您</w:t>
            </w:r>
            <w:r>
              <w:rPr>
                <w:rFonts w:ascii="Arial" w:eastAsia="PMingLiU" w:hAnsi="Arial" w:cs="Arial" w:hint="eastAsia"/>
                <w:sz w:val="20"/>
                <w:szCs w:val="20"/>
                <w:lang w:eastAsia="zh-TW"/>
              </w:rPr>
              <w:t>是</w:t>
            </w:r>
            <w:r>
              <w:rPr>
                <w:rFonts w:ascii="Arial" w:eastAsia="PMingLiU" w:hAnsi="Arial" w:cs="Arial"/>
                <w:sz w:val="20"/>
                <w:szCs w:val="20"/>
                <w:lang w:eastAsia="zh-TW"/>
              </w:rPr>
              <w:t>否願意內地人做您的上司？</w:t>
            </w:r>
          </w:p>
        </w:tc>
        <w:tc>
          <w:tcPr>
            <w:tcW w:w="1150" w:type="dxa"/>
            <w:vAlign w:val="center"/>
          </w:tcPr>
          <w:p w14:paraId="185F0FFA"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lang w:eastAsia="zh-TW"/>
              </w:rPr>
              <w:t>1</w:t>
            </w:r>
          </w:p>
        </w:tc>
        <w:tc>
          <w:tcPr>
            <w:tcW w:w="1293" w:type="dxa"/>
            <w:vAlign w:val="center"/>
          </w:tcPr>
          <w:p w14:paraId="11F4A624"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lang w:eastAsia="zh-TW"/>
              </w:rPr>
              <w:t>5</w:t>
            </w:r>
          </w:p>
        </w:tc>
        <w:tc>
          <w:tcPr>
            <w:tcW w:w="1293" w:type="dxa"/>
            <w:vAlign w:val="center"/>
          </w:tcPr>
          <w:p w14:paraId="71966F05"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998</w:t>
            </w:r>
          </w:p>
        </w:tc>
      </w:tr>
    </w:tbl>
    <w:p w14:paraId="05A8A617" w14:textId="398F198A" w:rsidR="00865A4B" w:rsidRDefault="00C47607">
      <w:pPr>
        <w:contextualSpacing/>
        <w:rPr>
          <w:rFonts w:ascii="Arial" w:eastAsia="PMingLiU" w:hAnsi="Arial" w:cs="Arial"/>
          <w:sz w:val="20"/>
          <w:szCs w:val="20"/>
          <w:lang w:eastAsia="zh-TW"/>
        </w:rPr>
      </w:pPr>
      <w:r>
        <w:rPr>
          <w:rFonts w:ascii="Arial" w:eastAsia="PMingLiU" w:hAnsi="Arial" w:cs="Arial"/>
          <w:b/>
          <w:color w:val="FF0000"/>
          <w:sz w:val="20"/>
          <w:szCs w:val="20"/>
          <w:lang w:eastAsia="zh-HK"/>
        </w:rPr>
        <w:t xml:space="preserve"> [CAPI] </w:t>
      </w:r>
      <w:r w:rsidR="00A74689">
        <w:rPr>
          <w:rFonts w:ascii="Arial" w:eastAsia="PMingLiU" w:hAnsi="Arial" w:cs="Arial"/>
          <w:b/>
          <w:color w:val="FF0000"/>
          <w:sz w:val="20"/>
          <w:szCs w:val="20"/>
          <w:lang w:eastAsia="zh-HK"/>
        </w:rPr>
        <w:t xml:space="preserve">“Refused” coded 998 is allowed, but “Don’t know” is not. Continue next question if refused.  </w:t>
      </w:r>
      <w:r w:rsidR="00A74689">
        <w:rPr>
          <w:rFonts w:ascii="Arial" w:eastAsia="PMingLiU" w:hAnsi="Arial" w:cs="Arial"/>
          <w:color w:val="FF0000"/>
          <w:sz w:val="20"/>
          <w:szCs w:val="20"/>
          <w:lang w:eastAsia="zh-TW"/>
        </w:rPr>
        <w:t>允許</w:t>
      </w:r>
      <w:r w:rsidR="00A74689">
        <w:rPr>
          <w:rFonts w:ascii="Arial" w:eastAsia="PMingLiU" w:hAnsi="Arial" w:cs="Arial"/>
          <w:color w:val="FF0000"/>
          <w:sz w:val="20"/>
          <w:szCs w:val="20"/>
          <w:lang w:eastAsia="zh-TW"/>
        </w:rPr>
        <w:t>998</w:t>
      </w:r>
      <w:r w:rsidR="00A74689">
        <w:rPr>
          <w:rFonts w:ascii="Arial" w:eastAsia="PMingLiU" w:hAnsi="Arial" w:cs="Arial"/>
          <w:color w:val="FF0000"/>
          <w:sz w:val="20"/>
          <w:szCs w:val="20"/>
          <w:lang w:eastAsia="zh-TW"/>
        </w:rPr>
        <w:t>拒答，若拒答則續問下一題。不接受答案</w:t>
      </w:r>
      <w:r w:rsidR="00A74689">
        <w:rPr>
          <w:rFonts w:ascii="Arial" w:eastAsia="PMingLiU" w:hAnsi="Arial" w:cs="Arial"/>
          <w:color w:val="FF0000"/>
          <w:sz w:val="20"/>
          <w:szCs w:val="20"/>
          <w:lang w:eastAsia="zh-TW"/>
        </w:rPr>
        <w:t>“</w:t>
      </w:r>
      <w:r w:rsidR="00A74689">
        <w:rPr>
          <w:rFonts w:ascii="Arial" w:eastAsia="PMingLiU" w:hAnsi="Arial" w:cs="Arial"/>
          <w:color w:val="FF0000"/>
          <w:sz w:val="20"/>
          <w:szCs w:val="20"/>
          <w:lang w:eastAsia="zh-TW"/>
        </w:rPr>
        <w:t>不知道</w:t>
      </w:r>
      <w:r w:rsidR="00A74689">
        <w:rPr>
          <w:rFonts w:ascii="Arial" w:eastAsia="PMingLiU" w:hAnsi="Arial" w:cs="Arial"/>
          <w:color w:val="FF0000"/>
          <w:sz w:val="20"/>
          <w:szCs w:val="20"/>
          <w:lang w:eastAsia="zh-TW"/>
        </w:rPr>
        <w:t>”</w:t>
      </w:r>
      <w:r w:rsidR="00A74689">
        <w:rPr>
          <w:rFonts w:ascii="Arial" w:eastAsia="PMingLiU" w:hAnsi="Arial" w:cs="Arial"/>
          <w:color w:val="FF0000"/>
          <w:sz w:val="20"/>
          <w:szCs w:val="20"/>
          <w:lang w:eastAsia="zh-TW"/>
        </w:rPr>
        <w:t>。</w:t>
      </w:r>
    </w:p>
    <w:p w14:paraId="31F87328" w14:textId="77777777" w:rsidR="00865A4B" w:rsidRDefault="00865A4B">
      <w:pPr>
        <w:rPr>
          <w:rFonts w:ascii="Arial" w:eastAsia="PMingLiU" w:hAnsi="Arial" w:cs="Arial"/>
          <w:lang w:eastAsia="zh-TW"/>
        </w:rPr>
      </w:pPr>
    </w:p>
    <w:p w14:paraId="2366A537" w14:textId="77777777" w:rsidR="00865A4B" w:rsidRDefault="00865A4B">
      <w:pPr>
        <w:rPr>
          <w:rFonts w:ascii="Arial" w:eastAsia="PMingLiU" w:hAnsi="Arial" w:cs="Arial"/>
          <w:lang w:eastAsia="zh-TW"/>
        </w:rPr>
      </w:pPr>
    </w:p>
    <w:p w14:paraId="33DD0719" w14:textId="77777777" w:rsidR="00865A4B" w:rsidRDefault="00C47607">
      <w:pPr>
        <w:rPr>
          <w:rFonts w:ascii="Arial" w:eastAsia="PMingLiU" w:hAnsi="Arial" w:cs="Arial"/>
          <w:b/>
          <w:sz w:val="20"/>
          <w:szCs w:val="20"/>
          <w:lang w:eastAsia="zh-TW"/>
        </w:rPr>
      </w:pPr>
      <w:r>
        <w:rPr>
          <w:rFonts w:ascii="Arial" w:eastAsia="PMingLiU" w:hAnsi="Arial" w:cs="Arial"/>
          <w:b/>
          <w:sz w:val="20"/>
          <w:szCs w:val="20"/>
          <w:lang w:eastAsia="zh-TW"/>
        </w:rPr>
        <w:t>DD14.</w:t>
      </w:r>
      <w:r>
        <w:rPr>
          <w:rFonts w:ascii="Arial" w:eastAsia="PMingLiU" w:hAnsi="Arial" w:cs="Arial" w:hint="eastAsia"/>
          <w:b/>
          <w:sz w:val="20"/>
          <w:szCs w:val="20"/>
          <w:lang w:eastAsia="zh-TW"/>
        </w:rPr>
        <w:t xml:space="preserve"> </w:t>
      </w:r>
      <w:r>
        <w:rPr>
          <w:rFonts w:ascii="Arial" w:hAnsi="Arial" w:cs="Arial" w:hint="eastAsia"/>
          <w:b/>
          <w:sz w:val="20"/>
          <w:szCs w:val="20"/>
        </w:rPr>
        <w:t xml:space="preserve">Below we would like to ask you some questions about your interaction with mainlanders. </w:t>
      </w:r>
    </w:p>
    <w:p w14:paraId="416614F0"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下面我們想瞭解一下您對內地人的交往情況。</w:t>
      </w:r>
    </w:p>
    <w:p w14:paraId="043E0046" w14:textId="77777777" w:rsidR="00865A4B" w:rsidRDefault="00C47607">
      <w:pPr>
        <w:rPr>
          <w:rFonts w:ascii="Arial" w:hAnsi="Arial" w:cs="Arial"/>
          <w:sz w:val="20"/>
          <w:szCs w:val="20"/>
          <w:lang w:eastAsia="zh-TW"/>
        </w:rPr>
      </w:pPr>
      <w:r>
        <w:rPr>
          <w:rFonts w:ascii="Arial" w:eastAsia="PMingLiU" w:hAnsi="Arial" w:cs="Arial"/>
          <w:b/>
          <w:sz w:val="20"/>
          <w:szCs w:val="20"/>
          <w:lang w:eastAsia="zh-TW"/>
        </w:rPr>
        <w:t xml:space="preserve">DD14_1. </w:t>
      </w:r>
      <w:r>
        <w:rPr>
          <w:rFonts w:ascii="Arial" w:hAnsi="Arial" w:cs="Arial"/>
          <w:sz w:val="20"/>
          <w:szCs w:val="20"/>
          <w:lang w:eastAsia="zh-TW"/>
        </w:rPr>
        <w:t>In the past year, have you been to the mainland of China? (Due to work or life)</w:t>
      </w:r>
    </w:p>
    <w:p w14:paraId="599D4309" w14:textId="77777777" w:rsidR="00865A4B" w:rsidRDefault="00C47607">
      <w:pPr>
        <w:jc w:val="both"/>
        <w:rPr>
          <w:rFonts w:ascii="Arial" w:hAnsi="Arial" w:cs="Arial"/>
          <w:sz w:val="20"/>
          <w:szCs w:val="20"/>
          <w:lang w:eastAsia="zh-TW"/>
        </w:rPr>
      </w:pPr>
      <w:r>
        <w:rPr>
          <w:rFonts w:hAnsi="PMingLiU"/>
          <w:sz w:val="20"/>
          <w:szCs w:val="20"/>
          <w:lang w:eastAsia="zh-TW"/>
        </w:rPr>
        <w:t>最近一年內，您有沒有去過內地？（包括工作或生活原因）</w:t>
      </w:r>
    </w:p>
    <w:p w14:paraId="0121A6A9" w14:textId="77777777" w:rsidR="00865A4B" w:rsidRDefault="00C47607">
      <w:pPr>
        <w:jc w:val="both"/>
        <w:rPr>
          <w:rFonts w:ascii="Arial" w:hAnsi="Arial" w:cs="Arial"/>
          <w:sz w:val="20"/>
          <w:szCs w:val="20"/>
          <w:lang w:eastAsia="zh-TW"/>
        </w:rPr>
      </w:pPr>
      <w:r>
        <w:rPr>
          <w:rFonts w:ascii="Arial" w:hAnsi="Arial" w:cs="Arial"/>
          <w:sz w:val="20"/>
          <w:szCs w:val="20"/>
          <w:lang w:eastAsia="zh-TW"/>
        </w:rPr>
        <w:t>1. Yes</w:t>
      </w:r>
      <w:r>
        <w:rPr>
          <w:rFonts w:ascii="Arial" w:hAnsi="Arial" w:cs="Arial" w:hint="eastAsia"/>
          <w:sz w:val="20"/>
          <w:szCs w:val="20"/>
          <w:lang w:eastAsia="zh-TW"/>
        </w:rPr>
        <w:t xml:space="preserve"> </w:t>
      </w:r>
      <w:r>
        <w:rPr>
          <w:rFonts w:ascii="Arial" w:hAnsi="Arial" w:cs="Arial" w:hint="eastAsia"/>
          <w:sz w:val="20"/>
          <w:szCs w:val="20"/>
          <w:lang w:eastAsia="zh-TW"/>
        </w:rPr>
        <w:t>有</w:t>
      </w:r>
      <w:r>
        <w:rPr>
          <w:rFonts w:ascii="Arial" w:hAnsi="Arial" w:cs="Arial"/>
          <w:sz w:val="20"/>
          <w:szCs w:val="20"/>
          <w:lang w:eastAsia="zh-TW"/>
        </w:rPr>
        <w:t xml:space="preserve">, approximately ______ times </w:t>
      </w:r>
      <w:r>
        <w:rPr>
          <w:rFonts w:ascii="Arial" w:hAnsi="Arial" w:cs="Arial" w:hint="eastAsia"/>
          <w:sz w:val="20"/>
          <w:szCs w:val="20"/>
          <w:lang w:eastAsia="zh-TW"/>
        </w:rPr>
        <w:t>(</w:t>
      </w:r>
      <w:r>
        <w:rPr>
          <w:rFonts w:ascii="Arial" w:hAnsi="Arial" w:cs="Arial" w:hint="eastAsia"/>
          <w:sz w:val="20"/>
          <w:szCs w:val="20"/>
          <w:lang w:eastAsia="zh-TW"/>
        </w:rPr>
        <w:t>大約</w:t>
      </w:r>
      <w:r>
        <w:rPr>
          <w:rFonts w:ascii="Arial" w:hAnsi="Arial" w:cs="Arial"/>
          <w:sz w:val="20"/>
          <w:szCs w:val="20"/>
          <w:lang w:eastAsia="zh-TW"/>
        </w:rPr>
        <w:t>…</w:t>
      </w:r>
      <w:r>
        <w:rPr>
          <w:rFonts w:ascii="Arial" w:hAnsi="Arial" w:cs="Arial" w:hint="eastAsia"/>
          <w:sz w:val="20"/>
          <w:szCs w:val="20"/>
          <w:lang w:eastAsia="zh-TW"/>
        </w:rPr>
        <w:t>次</w:t>
      </w:r>
      <w:r>
        <w:rPr>
          <w:rFonts w:ascii="Arial" w:hAnsi="Arial" w:cs="Arial" w:hint="eastAsia"/>
          <w:sz w:val="20"/>
          <w:szCs w:val="20"/>
          <w:lang w:eastAsia="zh-TW"/>
        </w:rPr>
        <w:t xml:space="preserve">)            </w:t>
      </w:r>
      <w:r>
        <w:rPr>
          <w:rFonts w:ascii="Arial" w:hAnsi="Arial" w:cs="Arial"/>
          <w:sz w:val="20"/>
          <w:szCs w:val="20"/>
          <w:lang w:eastAsia="zh-TW"/>
        </w:rPr>
        <w:t xml:space="preserve"> </w:t>
      </w:r>
      <w:r>
        <w:rPr>
          <w:rFonts w:ascii="Arial" w:hAnsi="Arial" w:cs="Arial" w:hint="eastAsia"/>
          <w:sz w:val="20"/>
          <w:szCs w:val="20"/>
          <w:lang w:eastAsia="zh-TW"/>
        </w:rPr>
        <w:t xml:space="preserve"> </w:t>
      </w:r>
      <w:r>
        <w:rPr>
          <w:rFonts w:ascii="Arial" w:hAnsi="Arial" w:cs="Arial"/>
          <w:sz w:val="20"/>
          <w:szCs w:val="20"/>
          <w:lang w:eastAsia="zh-TW"/>
        </w:rPr>
        <w:t>5. No</w:t>
      </w:r>
      <w:r>
        <w:rPr>
          <w:rFonts w:ascii="Arial" w:hAnsi="Arial" w:cs="Arial" w:hint="eastAsia"/>
          <w:sz w:val="20"/>
          <w:szCs w:val="20"/>
          <w:lang w:eastAsia="zh-TW"/>
        </w:rPr>
        <w:t xml:space="preserve"> </w:t>
      </w:r>
      <w:r>
        <w:rPr>
          <w:rFonts w:ascii="Arial" w:hAnsi="Arial" w:cs="Arial" w:hint="eastAsia"/>
          <w:sz w:val="20"/>
          <w:szCs w:val="20"/>
          <w:lang w:eastAsia="zh-TW"/>
        </w:rPr>
        <w:t>沒有</w:t>
      </w:r>
    </w:p>
    <w:p w14:paraId="03035493" w14:textId="77777777" w:rsidR="00865A4B" w:rsidRDefault="00865A4B">
      <w:pPr>
        <w:rPr>
          <w:rFonts w:ascii="Arial" w:eastAsia="PMingLiU" w:hAnsi="Arial" w:cs="Arial"/>
          <w:sz w:val="20"/>
          <w:szCs w:val="20"/>
          <w:lang w:eastAsia="zh-TW"/>
        </w:rPr>
      </w:pPr>
    </w:p>
    <w:p w14:paraId="31D04134" w14:textId="77777777" w:rsidR="00865A4B" w:rsidRDefault="00865A4B">
      <w:pPr>
        <w:rPr>
          <w:rFonts w:ascii="Arial" w:eastAsia="PMingLiU" w:hAnsi="Arial" w:cs="Arial"/>
          <w:sz w:val="20"/>
          <w:szCs w:val="20"/>
          <w:lang w:eastAsia="zh-TW"/>
        </w:rPr>
      </w:pPr>
    </w:p>
    <w:p w14:paraId="1D6236E7" w14:textId="41D3A058" w:rsidR="00865A4B" w:rsidRDefault="00C47607">
      <w:pPr>
        <w:rPr>
          <w:rFonts w:ascii="Arial" w:eastAsia="PMingLiU" w:hAnsi="Arial" w:cs="Arial"/>
          <w:b/>
          <w:sz w:val="20"/>
          <w:szCs w:val="20"/>
          <w:lang w:eastAsia="zh-TW"/>
        </w:rPr>
      </w:pPr>
      <w:r>
        <w:rPr>
          <w:rFonts w:ascii="Arial" w:eastAsia="PMingLiU" w:hAnsi="Arial" w:cs="Arial"/>
          <w:b/>
          <w:sz w:val="20"/>
          <w:szCs w:val="20"/>
          <w:lang w:eastAsia="zh-TW"/>
        </w:rPr>
        <w:t xml:space="preserve">DD14_2. </w:t>
      </w:r>
      <w:r>
        <w:rPr>
          <w:rFonts w:ascii="Arial" w:hAnsi="Arial" w:cs="Arial" w:hint="eastAsia"/>
          <w:b/>
          <w:sz w:val="20"/>
          <w:szCs w:val="20"/>
        </w:rPr>
        <w:t>How frequently do you interact with mainlanders</w:t>
      </w:r>
      <w:r w:rsidR="00A74689">
        <w:rPr>
          <w:rFonts w:ascii="Arial" w:hAnsi="Arial" w:cs="Arial"/>
          <w:b/>
          <w:sz w:val="20"/>
          <w:szCs w:val="20"/>
        </w:rPr>
        <w:t xml:space="preserve"> </w:t>
      </w:r>
      <w:r w:rsidR="00A74689">
        <w:rPr>
          <w:rFonts w:ascii="Arial" w:hAnsi="Arial" w:cs="Arial" w:hint="eastAsia"/>
          <w:b/>
          <w:sz w:val="20"/>
          <w:szCs w:val="20"/>
        </w:rPr>
        <w:t>in your daily work and life in Hong Kong</w:t>
      </w:r>
      <w:r>
        <w:rPr>
          <w:rFonts w:ascii="Arial" w:hAnsi="Arial" w:cs="Arial" w:hint="eastAsia"/>
          <w:b/>
          <w:sz w:val="20"/>
          <w:szCs w:val="20"/>
        </w:rPr>
        <w:t>?</w:t>
      </w:r>
    </w:p>
    <w:p w14:paraId="5BE1004A" w14:textId="77777777" w:rsidR="00865A4B" w:rsidRDefault="00C47607">
      <w:pPr>
        <w:rPr>
          <w:rFonts w:ascii="Arial" w:eastAsia="PMingLiU" w:hAnsi="Arial" w:cs="Arial"/>
          <w:sz w:val="20"/>
          <w:szCs w:val="20"/>
          <w:lang w:eastAsia="zh-TW"/>
        </w:rPr>
      </w:pPr>
      <w:r>
        <w:rPr>
          <w:rFonts w:ascii="Arial" w:eastAsia="PMingLiU" w:hAnsi="Arial" w:cs="Arial" w:hint="eastAsia"/>
          <w:sz w:val="20"/>
          <w:szCs w:val="20"/>
          <w:lang w:eastAsia="zh-TW"/>
        </w:rPr>
        <w:t>您在香港的日常工作和生活中與內地人的接觸頻率怎樣？</w:t>
      </w:r>
    </w:p>
    <w:tbl>
      <w:tblPr>
        <w:tblStyle w:val="affff5"/>
        <w:tblW w:w="8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7"/>
        <w:gridCol w:w="2876"/>
        <w:gridCol w:w="2700"/>
      </w:tblGrid>
      <w:tr w:rsidR="00865A4B" w14:paraId="59F3E3EB" w14:textId="77777777">
        <w:tc>
          <w:tcPr>
            <w:tcW w:w="2787" w:type="dxa"/>
          </w:tcPr>
          <w:p w14:paraId="61D4FA33" w14:textId="77777777" w:rsidR="00865A4B" w:rsidRDefault="00C47607">
            <w:pPr>
              <w:rPr>
                <w:rFonts w:ascii="Arial" w:eastAsia="PMingLiU" w:hAnsi="Arial" w:cs="Arial"/>
                <w:sz w:val="20"/>
                <w:szCs w:val="20"/>
              </w:rPr>
            </w:pPr>
            <w:r>
              <w:rPr>
                <w:rFonts w:ascii="Arial" w:eastAsia="PMingLiU" w:hAnsi="Arial" w:cs="Arial"/>
                <w:sz w:val="20"/>
                <w:szCs w:val="20"/>
                <w:lang w:eastAsia="zh-TW"/>
              </w:rPr>
              <w:t xml:space="preserve">1. </w:t>
            </w:r>
            <w:r>
              <w:rPr>
                <w:rFonts w:ascii="Arial" w:hAnsi="Arial" w:cs="Arial" w:hint="eastAsia"/>
                <w:sz w:val="20"/>
                <w:szCs w:val="20"/>
              </w:rPr>
              <w:t xml:space="preserve">Never </w:t>
            </w:r>
            <w:r>
              <w:rPr>
                <w:rFonts w:ascii="Arial" w:eastAsia="PMingLiU" w:hAnsi="Arial" w:cs="Arial" w:hint="eastAsia"/>
                <w:sz w:val="20"/>
                <w:szCs w:val="20"/>
                <w:lang w:eastAsia="zh-TW"/>
              </w:rPr>
              <w:t>從未接觸過</w:t>
            </w:r>
          </w:p>
        </w:tc>
        <w:tc>
          <w:tcPr>
            <w:tcW w:w="2876" w:type="dxa"/>
          </w:tcPr>
          <w:p w14:paraId="428F5A7B" w14:textId="77777777" w:rsidR="00865A4B" w:rsidRDefault="00C47607">
            <w:pPr>
              <w:rPr>
                <w:rFonts w:ascii="Arial" w:eastAsia="PMingLiU" w:hAnsi="Arial" w:cs="Arial"/>
                <w:sz w:val="20"/>
                <w:szCs w:val="20"/>
              </w:rPr>
            </w:pPr>
            <w:r>
              <w:rPr>
                <w:rFonts w:ascii="Arial" w:eastAsia="PMingLiU" w:hAnsi="Arial" w:cs="Arial"/>
                <w:sz w:val="20"/>
                <w:szCs w:val="20"/>
                <w:lang w:eastAsia="zh-TW"/>
              </w:rPr>
              <w:t>2</w:t>
            </w:r>
            <w:r>
              <w:rPr>
                <w:rFonts w:ascii="Arial" w:eastAsia="PMingLiU" w:hAnsi="Arial" w:cs="Arial" w:hint="eastAsia"/>
                <w:sz w:val="20"/>
                <w:szCs w:val="20"/>
                <w:lang w:eastAsia="zh-TW"/>
              </w:rPr>
              <w:t>.</w:t>
            </w:r>
            <w:r>
              <w:rPr>
                <w:rFonts w:ascii="Arial" w:eastAsia="PMingLiU" w:hAnsi="Arial" w:cs="Arial"/>
                <w:sz w:val="20"/>
                <w:szCs w:val="20"/>
                <w:lang w:eastAsia="zh-TW"/>
              </w:rPr>
              <w:t xml:space="preserve"> </w:t>
            </w:r>
            <w:r>
              <w:rPr>
                <w:rFonts w:ascii="Arial" w:hAnsi="Arial" w:cs="Arial" w:hint="eastAsia"/>
                <w:sz w:val="20"/>
                <w:szCs w:val="20"/>
              </w:rPr>
              <w:t>Rarely</w:t>
            </w:r>
            <w:r>
              <w:rPr>
                <w:rFonts w:ascii="Arial" w:eastAsia="PMingLiU" w:hAnsi="Arial" w:cs="Arial" w:hint="eastAsia"/>
                <w:sz w:val="20"/>
                <w:szCs w:val="20"/>
                <w:lang w:eastAsia="zh-TW"/>
              </w:rPr>
              <w:t>很少接觸</w:t>
            </w:r>
          </w:p>
        </w:tc>
        <w:tc>
          <w:tcPr>
            <w:tcW w:w="2700" w:type="dxa"/>
          </w:tcPr>
          <w:p w14:paraId="108F065D" w14:textId="77777777" w:rsidR="00865A4B" w:rsidRDefault="00C47607">
            <w:pPr>
              <w:rPr>
                <w:rFonts w:ascii="Arial" w:eastAsia="PMingLiU" w:hAnsi="Arial" w:cs="Arial"/>
                <w:sz w:val="20"/>
                <w:szCs w:val="20"/>
              </w:rPr>
            </w:pPr>
            <w:r>
              <w:rPr>
                <w:rFonts w:ascii="Arial" w:eastAsia="PMingLiU" w:hAnsi="Arial" w:cs="Arial"/>
                <w:sz w:val="20"/>
                <w:szCs w:val="20"/>
                <w:lang w:eastAsia="zh-TW"/>
              </w:rPr>
              <w:t>3</w:t>
            </w:r>
            <w:r>
              <w:rPr>
                <w:rFonts w:ascii="Arial" w:eastAsia="PMingLiU" w:hAnsi="Arial" w:cs="Arial" w:hint="eastAsia"/>
                <w:sz w:val="20"/>
                <w:szCs w:val="20"/>
                <w:lang w:eastAsia="zh-TW"/>
              </w:rPr>
              <w:t>.</w:t>
            </w:r>
            <w:r>
              <w:rPr>
                <w:rFonts w:ascii="Arial" w:hAnsi="Arial" w:cs="Arial" w:hint="eastAsia"/>
                <w:sz w:val="20"/>
                <w:szCs w:val="20"/>
              </w:rPr>
              <w:t xml:space="preserve"> Sometimes</w:t>
            </w:r>
            <w:r>
              <w:rPr>
                <w:rFonts w:ascii="Arial" w:eastAsia="PMingLiU" w:hAnsi="Arial" w:cs="Arial"/>
                <w:sz w:val="20"/>
                <w:szCs w:val="20"/>
                <w:lang w:eastAsia="zh-TW"/>
              </w:rPr>
              <w:t xml:space="preserve"> </w:t>
            </w:r>
            <w:r>
              <w:rPr>
                <w:rFonts w:ascii="Arial" w:eastAsia="PMingLiU" w:hAnsi="Arial" w:cs="Arial" w:hint="eastAsia"/>
                <w:sz w:val="20"/>
                <w:szCs w:val="20"/>
                <w:lang w:eastAsia="zh-TW"/>
              </w:rPr>
              <w:t>一般</w:t>
            </w:r>
          </w:p>
        </w:tc>
      </w:tr>
      <w:tr w:rsidR="00865A4B" w14:paraId="384FCB85" w14:textId="77777777">
        <w:tc>
          <w:tcPr>
            <w:tcW w:w="2787" w:type="dxa"/>
          </w:tcPr>
          <w:p w14:paraId="7C7B88CE" w14:textId="77777777" w:rsidR="00865A4B" w:rsidRDefault="00C47607">
            <w:pPr>
              <w:rPr>
                <w:rFonts w:ascii="Arial" w:eastAsia="PMingLiU" w:hAnsi="Arial" w:cs="Arial"/>
                <w:sz w:val="20"/>
                <w:szCs w:val="20"/>
              </w:rPr>
            </w:pPr>
            <w:r>
              <w:rPr>
                <w:rFonts w:ascii="Arial" w:eastAsia="PMingLiU" w:hAnsi="Arial" w:cs="Arial"/>
                <w:sz w:val="20"/>
                <w:szCs w:val="20"/>
                <w:lang w:eastAsia="zh-TW"/>
              </w:rPr>
              <w:t>4</w:t>
            </w:r>
            <w:r>
              <w:rPr>
                <w:rFonts w:ascii="Arial" w:eastAsia="PMingLiU" w:hAnsi="Arial" w:cs="Arial" w:hint="eastAsia"/>
                <w:sz w:val="20"/>
                <w:szCs w:val="20"/>
                <w:lang w:eastAsia="zh-TW"/>
              </w:rPr>
              <w:t>.</w:t>
            </w:r>
            <w:r>
              <w:rPr>
                <w:rFonts w:ascii="Arial" w:hAnsi="Arial" w:cs="Arial" w:hint="eastAsia"/>
                <w:sz w:val="20"/>
                <w:szCs w:val="20"/>
              </w:rPr>
              <w:t xml:space="preserve"> Often </w:t>
            </w:r>
            <w:r>
              <w:rPr>
                <w:rFonts w:ascii="Arial" w:eastAsia="PMingLiU" w:hAnsi="Arial" w:cs="Arial"/>
                <w:sz w:val="20"/>
                <w:szCs w:val="20"/>
                <w:lang w:eastAsia="zh-TW"/>
              </w:rPr>
              <w:t xml:space="preserve"> </w:t>
            </w:r>
            <w:r>
              <w:rPr>
                <w:rFonts w:ascii="Arial" w:eastAsia="PMingLiU" w:hAnsi="Arial" w:cs="Arial" w:hint="eastAsia"/>
                <w:sz w:val="20"/>
                <w:szCs w:val="20"/>
                <w:lang w:eastAsia="zh-TW"/>
              </w:rPr>
              <w:t>比較頻繁接觸</w:t>
            </w:r>
          </w:p>
        </w:tc>
        <w:tc>
          <w:tcPr>
            <w:tcW w:w="2876" w:type="dxa"/>
          </w:tcPr>
          <w:p w14:paraId="2A3C5042" w14:textId="77777777" w:rsidR="00865A4B" w:rsidRDefault="00C47607">
            <w:pPr>
              <w:rPr>
                <w:rFonts w:ascii="Arial" w:hAnsi="Arial" w:cs="Arial"/>
                <w:sz w:val="20"/>
                <w:szCs w:val="20"/>
              </w:rPr>
            </w:pPr>
            <w:r>
              <w:rPr>
                <w:rFonts w:ascii="Arial" w:eastAsia="PMingLiU" w:hAnsi="Arial" w:cs="Arial"/>
                <w:sz w:val="20"/>
                <w:szCs w:val="20"/>
                <w:lang w:eastAsia="zh-TW"/>
              </w:rPr>
              <w:t>5</w:t>
            </w:r>
            <w:r>
              <w:rPr>
                <w:rFonts w:ascii="Arial" w:eastAsia="PMingLiU" w:hAnsi="Arial" w:cs="Arial" w:hint="eastAsia"/>
                <w:sz w:val="20"/>
                <w:szCs w:val="20"/>
                <w:lang w:eastAsia="zh-TW"/>
              </w:rPr>
              <w:t>.</w:t>
            </w:r>
            <w:r>
              <w:rPr>
                <w:rFonts w:ascii="Arial" w:hAnsi="Arial" w:cs="Arial" w:hint="eastAsia"/>
                <w:sz w:val="20"/>
                <w:szCs w:val="20"/>
              </w:rPr>
              <w:t xml:space="preserve"> Very frequently </w:t>
            </w:r>
          </w:p>
          <w:p w14:paraId="66DFAC8C"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 </w:t>
            </w:r>
            <w:r>
              <w:rPr>
                <w:rFonts w:ascii="Arial" w:eastAsia="PMingLiU" w:hAnsi="Arial" w:cs="Arial" w:hint="eastAsia"/>
                <w:sz w:val="20"/>
                <w:szCs w:val="20"/>
                <w:lang w:eastAsia="zh-TW"/>
              </w:rPr>
              <w:t>非常頻繁地接觸</w:t>
            </w:r>
          </w:p>
        </w:tc>
        <w:tc>
          <w:tcPr>
            <w:tcW w:w="2700" w:type="dxa"/>
          </w:tcPr>
          <w:p w14:paraId="2DEB5605" w14:textId="77777777" w:rsidR="00865A4B" w:rsidRDefault="00865A4B">
            <w:pPr>
              <w:rPr>
                <w:rFonts w:ascii="Arial" w:eastAsia="PMingLiU" w:hAnsi="Arial" w:cs="Arial"/>
                <w:sz w:val="20"/>
                <w:szCs w:val="20"/>
                <w:lang w:eastAsia="zh-TW"/>
              </w:rPr>
            </w:pPr>
          </w:p>
        </w:tc>
      </w:tr>
    </w:tbl>
    <w:p w14:paraId="683F6EA7" w14:textId="77777777" w:rsidR="00865A4B" w:rsidRDefault="00865A4B">
      <w:pPr>
        <w:rPr>
          <w:rFonts w:ascii="Arial" w:eastAsia="PMingLiU" w:hAnsi="Arial" w:cs="Arial"/>
          <w:sz w:val="20"/>
          <w:szCs w:val="20"/>
          <w:lang w:eastAsia="zh-TW"/>
        </w:rPr>
      </w:pPr>
    </w:p>
    <w:p w14:paraId="6484E57E" w14:textId="77777777" w:rsidR="00865A4B" w:rsidRDefault="00865A4B">
      <w:pPr>
        <w:rPr>
          <w:rFonts w:ascii="Arial" w:eastAsia="PMingLiU" w:hAnsi="Arial" w:cs="Arial"/>
          <w:sz w:val="20"/>
          <w:szCs w:val="20"/>
          <w:highlight w:val="yellow"/>
          <w:lang w:eastAsia="zh-TW"/>
        </w:rPr>
      </w:pPr>
    </w:p>
    <w:p w14:paraId="5964F108" w14:textId="1396EDBE" w:rsidR="00865A4B" w:rsidRDefault="00C47607">
      <w:pPr>
        <w:ind w:left="-2" w:hanging="2"/>
        <w:contextualSpacing/>
        <w:rPr>
          <w:rFonts w:ascii="Arial" w:hAnsi="Arial" w:cs="Arial"/>
          <w:b/>
          <w:sz w:val="20"/>
          <w:szCs w:val="20"/>
        </w:rPr>
      </w:pPr>
      <w:r>
        <w:rPr>
          <w:rFonts w:ascii="Arial" w:eastAsia="PMingLiU" w:hAnsi="Arial" w:cs="Arial"/>
          <w:b/>
          <w:sz w:val="20"/>
          <w:szCs w:val="20"/>
          <w:lang w:eastAsia="zh-TW"/>
        </w:rPr>
        <w:t>DD16.</w:t>
      </w:r>
      <w:r>
        <w:rPr>
          <w:rFonts w:ascii="Arial" w:eastAsia="PMingLiU" w:hAnsi="Arial" w:cs="Arial" w:hint="eastAsia"/>
          <w:b/>
          <w:sz w:val="20"/>
          <w:szCs w:val="20"/>
          <w:lang w:eastAsia="zh-HK"/>
        </w:rPr>
        <w:t xml:space="preserve"> </w:t>
      </w:r>
      <w:r>
        <w:rPr>
          <w:rFonts w:ascii="Arial" w:hAnsi="Arial" w:cs="Arial" w:hint="eastAsia"/>
          <w:b/>
          <w:sz w:val="20"/>
          <w:szCs w:val="20"/>
        </w:rPr>
        <w:t>[Showcard 9] As the number of mainlanders coming to Hong Kong increased, are you worried about the following situations? Please rate on a scale of 1-4</w:t>
      </w:r>
      <w:r w:rsidR="00F1782D">
        <w:rPr>
          <w:rFonts w:ascii="Arial" w:hAnsi="Arial" w:cs="Arial"/>
          <w:b/>
          <w:sz w:val="20"/>
          <w:szCs w:val="20"/>
        </w:rPr>
        <w:t>.</w:t>
      </w:r>
      <w:r>
        <w:rPr>
          <w:rFonts w:ascii="Arial" w:hAnsi="Arial" w:cs="Arial" w:hint="eastAsia"/>
          <w:b/>
          <w:sz w:val="20"/>
          <w:szCs w:val="20"/>
        </w:rPr>
        <w:t xml:space="preserve"> 1 means </w:t>
      </w:r>
      <w:r>
        <w:rPr>
          <w:rFonts w:ascii="Arial" w:hAnsi="Arial" w:cs="Arial"/>
          <w:b/>
          <w:sz w:val="20"/>
          <w:szCs w:val="20"/>
        </w:rPr>
        <w:t>“</w:t>
      </w:r>
      <w:r>
        <w:rPr>
          <w:rFonts w:ascii="Arial" w:hAnsi="Arial" w:cs="Arial" w:hint="eastAsia"/>
          <w:b/>
          <w:sz w:val="20"/>
          <w:szCs w:val="20"/>
        </w:rPr>
        <w:t>Strongly agree</w:t>
      </w:r>
      <w:r>
        <w:rPr>
          <w:rFonts w:ascii="Arial" w:hAnsi="Arial" w:cs="Arial"/>
          <w:b/>
          <w:sz w:val="20"/>
          <w:szCs w:val="20"/>
        </w:rPr>
        <w:t>”</w:t>
      </w:r>
      <w:r>
        <w:rPr>
          <w:rFonts w:ascii="Arial" w:hAnsi="Arial" w:cs="Arial" w:hint="eastAsia"/>
          <w:b/>
          <w:sz w:val="20"/>
          <w:szCs w:val="20"/>
        </w:rPr>
        <w:t xml:space="preserve"> </w:t>
      </w:r>
      <w:r w:rsidR="00F1782D">
        <w:rPr>
          <w:rFonts w:ascii="Arial" w:hAnsi="Arial" w:cs="Arial"/>
          <w:b/>
          <w:sz w:val="20"/>
          <w:szCs w:val="20"/>
        </w:rPr>
        <w:t xml:space="preserve">and </w:t>
      </w:r>
      <w:r>
        <w:rPr>
          <w:rFonts w:ascii="Arial" w:hAnsi="Arial" w:cs="Arial" w:hint="eastAsia"/>
          <w:b/>
          <w:sz w:val="20"/>
          <w:szCs w:val="20"/>
        </w:rPr>
        <w:t>4 means strongly disagree.</w:t>
      </w:r>
    </w:p>
    <w:p w14:paraId="107FAD14" w14:textId="364FBA19" w:rsidR="00865A4B" w:rsidRDefault="00C47607">
      <w:pPr>
        <w:ind w:left="-2" w:hanging="2"/>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9</w:t>
      </w:r>
      <w:r>
        <w:rPr>
          <w:rFonts w:ascii="Arial" w:eastAsia="PMingLiU" w:hAnsi="Arial" w:cs="Arial"/>
          <w:b/>
          <w:sz w:val="20"/>
          <w:szCs w:val="20"/>
          <w:lang w:eastAsia="zh-TW"/>
        </w:rPr>
        <w:t>》</w:t>
      </w:r>
      <w:r>
        <w:rPr>
          <w:rFonts w:ascii="Arial" w:eastAsia="PMingLiU" w:hAnsi="Arial" w:cs="Arial" w:hint="eastAsia"/>
          <w:sz w:val="20"/>
          <w:szCs w:val="20"/>
          <w:lang w:eastAsia="zh-TW"/>
        </w:rPr>
        <w:t>隨著來港內地人的增多，您是否擔心以下情況？請您用</w:t>
      </w:r>
      <w:r>
        <w:rPr>
          <w:rFonts w:ascii="Arial" w:eastAsia="PMingLiU" w:hAnsi="Arial" w:cs="Arial"/>
          <w:sz w:val="20"/>
          <w:szCs w:val="20"/>
          <w:lang w:eastAsia="zh-TW"/>
        </w:rPr>
        <w:t>1-4</w:t>
      </w:r>
      <w:r>
        <w:rPr>
          <w:rFonts w:ascii="Arial" w:eastAsia="PMingLiU" w:hAnsi="Arial" w:cs="Arial" w:hint="eastAsia"/>
          <w:sz w:val="20"/>
          <w:szCs w:val="20"/>
          <w:lang w:eastAsia="zh-TW"/>
        </w:rPr>
        <w:t>分回答，</w:t>
      </w:r>
      <w:r>
        <w:rPr>
          <w:rFonts w:ascii="Arial" w:eastAsia="PMingLiU" w:hAnsi="Arial" w:cs="Arial"/>
          <w:sz w:val="20"/>
          <w:szCs w:val="20"/>
          <w:lang w:eastAsia="zh-TW"/>
        </w:rPr>
        <w:t>1</w:t>
      </w:r>
      <w:r>
        <w:rPr>
          <w:rFonts w:ascii="Arial" w:eastAsia="PMingLiU" w:hAnsi="Arial" w:cs="Arial" w:hint="eastAsia"/>
          <w:sz w:val="20"/>
          <w:szCs w:val="20"/>
          <w:lang w:eastAsia="zh-TW"/>
        </w:rPr>
        <w:t>表示</w:t>
      </w:r>
      <w:r>
        <w:rPr>
          <w:rFonts w:ascii="Arial" w:eastAsia="PMingLiU" w:hAnsi="Arial" w:cs="Arial"/>
          <w:sz w:val="20"/>
          <w:szCs w:val="20"/>
          <w:lang w:eastAsia="zh-TW"/>
        </w:rPr>
        <w:t>“</w:t>
      </w:r>
      <w:r>
        <w:rPr>
          <w:rFonts w:ascii="Arial" w:eastAsia="PMingLiU" w:hAnsi="Arial" w:cs="Arial" w:hint="eastAsia"/>
          <w:sz w:val="20"/>
          <w:szCs w:val="20"/>
          <w:lang w:eastAsia="zh-TW"/>
        </w:rPr>
        <w:t>十分不同意</w:t>
      </w:r>
      <w:r>
        <w:rPr>
          <w:rFonts w:ascii="Arial" w:eastAsia="PMingLiU" w:hAnsi="Arial" w:cs="Arial"/>
          <w:sz w:val="20"/>
          <w:szCs w:val="20"/>
          <w:lang w:eastAsia="zh-TW"/>
        </w:rPr>
        <w:t>”</w:t>
      </w:r>
      <w:r>
        <w:rPr>
          <w:rFonts w:ascii="Arial" w:eastAsia="PMingLiU" w:hAnsi="Arial" w:cs="Arial" w:hint="eastAsia"/>
          <w:sz w:val="20"/>
          <w:szCs w:val="20"/>
          <w:lang w:eastAsia="zh-TW"/>
        </w:rPr>
        <w:t>，</w:t>
      </w:r>
      <w:r>
        <w:rPr>
          <w:rFonts w:ascii="Arial" w:eastAsia="PMingLiU" w:hAnsi="Arial" w:cs="Arial"/>
          <w:sz w:val="20"/>
          <w:szCs w:val="20"/>
          <w:lang w:eastAsia="zh-TW"/>
        </w:rPr>
        <w:t>4</w:t>
      </w:r>
      <w:r>
        <w:rPr>
          <w:rFonts w:ascii="Arial" w:eastAsia="PMingLiU" w:hAnsi="Arial" w:cs="Arial" w:hint="eastAsia"/>
          <w:sz w:val="20"/>
          <w:szCs w:val="20"/>
          <w:lang w:eastAsia="zh-TW"/>
        </w:rPr>
        <w:t>表示</w:t>
      </w:r>
      <w:r>
        <w:rPr>
          <w:rFonts w:ascii="Arial" w:eastAsia="PMingLiU" w:hAnsi="Arial" w:cs="Arial"/>
          <w:sz w:val="20"/>
          <w:szCs w:val="20"/>
          <w:lang w:eastAsia="zh-TW"/>
        </w:rPr>
        <w:t>“</w:t>
      </w:r>
      <w:r>
        <w:rPr>
          <w:rFonts w:ascii="Arial" w:eastAsia="PMingLiU" w:hAnsi="Arial" w:cs="Arial" w:hint="eastAsia"/>
          <w:sz w:val="20"/>
          <w:szCs w:val="20"/>
          <w:lang w:eastAsia="zh-TW"/>
        </w:rPr>
        <w:t>十分同意</w:t>
      </w:r>
      <w:r>
        <w:rPr>
          <w:rFonts w:ascii="Arial" w:eastAsia="PMingLiU" w:hAnsi="Arial" w:cs="Arial"/>
          <w:sz w:val="20"/>
          <w:szCs w:val="20"/>
          <w:lang w:eastAsia="zh-TW"/>
        </w:rPr>
        <w:t>”</w:t>
      </w:r>
      <w:r>
        <w:rPr>
          <w:rFonts w:ascii="Arial" w:eastAsia="PMingLiU" w:hAnsi="Arial" w:cs="Arial" w:hint="eastAsia"/>
          <w:sz w:val="20"/>
          <w:szCs w:val="20"/>
          <w:lang w:eastAsia="zh-TW"/>
        </w:rPr>
        <w:t>。</w:t>
      </w:r>
    </w:p>
    <w:tbl>
      <w:tblPr>
        <w:tblStyle w:val="affff5"/>
        <w:tblW w:w="8363" w:type="dxa"/>
        <w:tblLayout w:type="fixed"/>
        <w:tblLook w:val="04A0" w:firstRow="1" w:lastRow="0" w:firstColumn="1" w:lastColumn="0" w:noHBand="0" w:noVBand="1"/>
      </w:tblPr>
      <w:tblGrid>
        <w:gridCol w:w="4219"/>
        <w:gridCol w:w="828"/>
        <w:gridCol w:w="829"/>
        <w:gridCol w:w="829"/>
        <w:gridCol w:w="829"/>
        <w:gridCol w:w="829"/>
      </w:tblGrid>
      <w:tr w:rsidR="00865A4B" w14:paraId="0D17FDA8" w14:textId="77777777">
        <w:trPr>
          <w:trHeight w:val="603"/>
        </w:trPr>
        <w:tc>
          <w:tcPr>
            <w:tcW w:w="4219" w:type="dxa"/>
          </w:tcPr>
          <w:p w14:paraId="0D1FA4B2" w14:textId="77777777" w:rsidR="00865A4B" w:rsidRDefault="00865A4B">
            <w:pPr>
              <w:rPr>
                <w:rFonts w:ascii="Arial" w:eastAsia="PMingLiU" w:hAnsi="Arial" w:cs="Arial"/>
                <w:sz w:val="20"/>
                <w:szCs w:val="20"/>
                <w:lang w:eastAsia="zh-TW"/>
              </w:rPr>
            </w:pPr>
          </w:p>
        </w:tc>
        <w:tc>
          <w:tcPr>
            <w:tcW w:w="828" w:type="dxa"/>
          </w:tcPr>
          <w:p w14:paraId="11FDFEA2" w14:textId="77777777" w:rsidR="00865A4B" w:rsidRDefault="00C47607">
            <w:pPr>
              <w:jc w:val="center"/>
              <w:rPr>
                <w:rFonts w:ascii="Arial" w:hAnsi="Arial" w:cs="Arial"/>
                <w:sz w:val="20"/>
                <w:szCs w:val="20"/>
              </w:rPr>
            </w:pPr>
            <w:r>
              <w:rPr>
                <w:rFonts w:ascii="Arial" w:hAnsi="Arial" w:cs="Arial" w:hint="eastAsia"/>
                <w:sz w:val="20"/>
                <w:szCs w:val="20"/>
              </w:rPr>
              <w:t>Strongly disagree</w:t>
            </w:r>
          </w:p>
          <w:p w14:paraId="581E48A5" w14:textId="77777777" w:rsidR="00865A4B" w:rsidRDefault="00C47607">
            <w:pPr>
              <w:jc w:val="center"/>
              <w:rPr>
                <w:rFonts w:ascii="Arial" w:eastAsia="PMingLiU" w:hAnsi="Arial" w:cs="Arial"/>
                <w:sz w:val="20"/>
                <w:szCs w:val="20"/>
                <w:lang w:eastAsia="zh-TW"/>
              </w:rPr>
            </w:pPr>
            <w:r>
              <w:rPr>
                <w:rFonts w:ascii="Arial" w:eastAsia="PMingLiU" w:hAnsi="Arial" w:cs="Arial" w:hint="eastAsia"/>
                <w:sz w:val="20"/>
                <w:szCs w:val="20"/>
                <w:lang w:eastAsia="zh-TW"/>
              </w:rPr>
              <w:t>十分</w:t>
            </w:r>
          </w:p>
          <w:p w14:paraId="1CD5B9D6" w14:textId="77777777" w:rsidR="00865A4B" w:rsidRDefault="00C47607">
            <w:pPr>
              <w:jc w:val="center"/>
              <w:rPr>
                <w:rFonts w:ascii="Arial" w:eastAsia="PMingLiU" w:hAnsi="Arial" w:cs="Arial"/>
                <w:sz w:val="20"/>
                <w:szCs w:val="20"/>
                <w:lang w:eastAsia="zh-TW"/>
              </w:rPr>
            </w:pPr>
            <w:r>
              <w:rPr>
                <w:rFonts w:ascii="Arial" w:eastAsia="PMingLiU" w:hAnsi="Arial" w:cs="Arial"/>
                <w:sz w:val="20"/>
                <w:szCs w:val="20"/>
                <w:lang w:eastAsia="zh-TW"/>
              </w:rPr>
              <w:t>不同意</w:t>
            </w:r>
          </w:p>
        </w:tc>
        <w:tc>
          <w:tcPr>
            <w:tcW w:w="829" w:type="dxa"/>
          </w:tcPr>
          <w:p w14:paraId="4E46FCB1" w14:textId="77777777" w:rsidR="00865A4B" w:rsidRDefault="00C47607">
            <w:pPr>
              <w:jc w:val="center"/>
              <w:rPr>
                <w:rFonts w:ascii="Arial" w:hAnsi="Arial" w:cs="Arial"/>
                <w:sz w:val="20"/>
                <w:szCs w:val="20"/>
              </w:rPr>
            </w:pPr>
            <w:r>
              <w:rPr>
                <w:rFonts w:ascii="Arial" w:hAnsi="Arial" w:cs="Arial" w:hint="eastAsia"/>
                <w:sz w:val="20"/>
                <w:szCs w:val="20"/>
              </w:rPr>
              <w:t>Disagree</w:t>
            </w:r>
          </w:p>
          <w:p w14:paraId="1458E3C0" w14:textId="77777777" w:rsidR="00865A4B" w:rsidRDefault="00C47607">
            <w:pPr>
              <w:jc w:val="center"/>
              <w:rPr>
                <w:rFonts w:ascii="Arial" w:eastAsia="PMingLiU" w:hAnsi="Arial" w:cs="Arial"/>
                <w:sz w:val="20"/>
                <w:szCs w:val="20"/>
                <w:lang w:eastAsia="zh-TW"/>
              </w:rPr>
            </w:pPr>
            <w:r>
              <w:rPr>
                <w:rFonts w:ascii="Arial" w:eastAsia="PMingLiU" w:hAnsi="Arial" w:cs="Arial"/>
                <w:sz w:val="20"/>
                <w:szCs w:val="20"/>
                <w:lang w:eastAsia="zh-TW"/>
              </w:rPr>
              <w:t>不同意</w:t>
            </w:r>
          </w:p>
        </w:tc>
        <w:tc>
          <w:tcPr>
            <w:tcW w:w="829" w:type="dxa"/>
          </w:tcPr>
          <w:p w14:paraId="3126013C" w14:textId="77777777" w:rsidR="00865A4B" w:rsidRDefault="00C47607">
            <w:pPr>
              <w:jc w:val="center"/>
              <w:rPr>
                <w:rFonts w:ascii="Arial" w:hAnsi="Arial" w:cs="Arial"/>
                <w:sz w:val="20"/>
                <w:szCs w:val="20"/>
              </w:rPr>
            </w:pPr>
            <w:r>
              <w:rPr>
                <w:rFonts w:ascii="Arial" w:hAnsi="Arial" w:cs="Arial" w:hint="eastAsia"/>
                <w:sz w:val="20"/>
                <w:szCs w:val="20"/>
              </w:rPr>
              <w:t>Agree</w:t>
            </w:r>
          </w:p>
          <w:p w14:paraId="1A0A3563" w14:textId="77777777" w:rsidR="00865A4B" w:rsidRDefault="00C47607">
            <w:pPr>
              <w:jc w:val="center"/>
              <w:rPr>
                <w:rFonts w:ascii="Arial" w:eastAsia="PMingLiU" w:hAnsi="Arial" w:cs="Arial"/>
                <w:sz w:val="20"/>
                <w:szCs w:val="20"/>
                <w:lang w:eastAsia="zh-TW"/>
              </w:rPr>
            </w:pPr>
            <w:r>
              <w:rPr>
                <w:rFonts w:ascii="Arial" w:eastAsia="PMingLiU" w:hAnsi="Arial" w:cs="Arial"/>
                <w:sz w:val="20"/>
                <w:szCs w:val="20"/>
                <w:lang w:eastAsia="zh-TW"/>
              </w:rPr>
              <w:t>同意</w:t>
            </w:r>
          </w:p>
        </w:tc>
        <w:tc>
          <w:tcPr>
            <w:tcW w:w="829" w:type="dxa"/>
          </w:tcPr>
          <w:p w14:paraId="14AEE199" w14:textId="77777777" w:rsidR="00865A4B" w:rsidRDefault="00C47607">
            <w:pPr>
              <w:jc w:val="center"/>
              <w:rPr>
                <w:rFonts w:ascii="Arial" w:hAnsi="Arial" w:cs="Arial"/>
                <w:sz w:val="20"/>
                <w:szCs w:val="20"/>
              </w:rPr>
            </w:pPr>
            <w:r>
              <w:rPr>
                <w:rFonts w:ascii="Arial" w:hAnsi="Arial" w:cs="Arial" w:hint="eastAsia"/>
                <w:sz w:val="20"/>
                <w:szCs w:val="20"/>
              </w:rPr>
              <w:t>Strongly agree</w:t>
            </w:r>
          </w:p>
          <w:p w14:paraId="14115AC4" w14:textId="77777777" w:rsidR="00865A4B" w:rsidRDefault="00C47607">
            <w:pPr>
              <w:jc w:val="center"/>
              <w:rPr>
                <w:rFonts w:ascii="Arial" w:eastAsia="PMingLiU" w:hAnsi="Arial" w:cs="Arial"/>
                <w:sz w:val="20"/>
                <w:szCs w:val="20"/>
                <w:lang w:eastAsia="zh-TW"/>
              </w:rPr>
            </w:pPr>
            <w:r>
              <w:rPr>
                <w:rFonts w:ascii="Arial" w:eastAsia="PMingLiU" w:hAnsi="Arial" w:cs="Arial" w:hint="eastAsia"/>
                <w:sz w:val="20"/>
                <w:szCs w:val="20"/>
                <w:lang w:eastAsia="zh-TW"/>
              </w:rPr>
              <w:t>十分</w:t>
            </w:r>
          </w:p>
          <w:p w14:paraId="78D3BCCF" w14:textId="77777777" w:rsidR="00865A4B" w:rsidRDefault="00C47607">
            <w:pPr>
              <w:jc w:val="center"/>
              <w:rPr>
                <w:rFonts w:ascii="Arial" w:eastAsia="PMingLiU" w:hAnsi="Arial" w:cs="Arial"/>
                <w:sz w:val="20"/>
                <w:szCs w:val="20"/>
                <w:lang w:eastAsia="zh-TW"/>
              </w:rPr>
            </w:pPr>
            <w:r>
              <w:rPr>
                <w:rFonts w:ascii="Arial" w:eastAsia="PMingLiU" w:hAnsi="Arial" w:cs="Arial"/>
                <w:sz w:val="20"/>
                <w:szCs w:val="20"/>
                <w:lang w:eastAsia="zh-TW"/>
              </w:rPr>
              <w:t>同意</w:t>
            </w:r>
          </w:p>
        </w:tc>
        <w:tc>
          <w:tcPr>
            <w:tcW w:w="829" w:type="dxa"/>
          </w:tcPr>
          <w:p w14:paraId="6DFF4676" w14:textId="77777777" w:rsidR="00865A4B" w:rsidRDefault="00C47607">
            <w:pPr>
              <w:jc w:val="center"/>
              <w:rPr>
                <w:rFonts w:ascii="Arial" w:hAnsi="Arial" w:cs="Arial"/>
                <w:sz w:val="20"/>
                <w:szCs w:val="20"/>
              </w:rPr>
            </w:pPr>
            <w:r>
              <w:rPr>
                <w:rFonts w:ascii="Arial" w:hAnsi="Arial" w:cs="Arial" w:hint="eastAsia"/>
                <w:sz w:val="20"/>
                <w:szCs w:val="20"/>
              </w:rPr>
              <w:t>Refused</w:t>
            </w:r>
          </w:p>
          <w:p w14:paraId="753F010B" w14:textId="77777777" w:rsidR="00865A4B" w:rsidRDefault="00C47607">
            <w:pPr>
              <w:jc w:val="center"/>
              <w:rPr>
                <w:rFonts w:ascii="Arial" w:eastAsia="PMingLiU" w:hAnsi="Arial" w:cs="Arial"/>
                <w:sz w:val="20"/>
                <w:szCs w:val="20"/>
                <w:lang w:eastAsia="zh-TW"/>
              </w:rPr>
            </w:pPr>
            <w:r>
              <w:rPr>
                <w:rFonts w:ascii="Arial" w:eastAsia="PMingLiU" w:hAnsi="Arial" w:cs="Arial"/>
                <w:sz w:val="20"/>
                <w:szCs w:val="20"/>
                <w:lang w:eastAsia="zh-TW"/>
              </w:rPr>
              <w:t>拒答</w:t>
            </w:r>
          </w:p>
        </w:tc>
      </w:tr>
      <w:tr w:rsidR="00865A4B" w14:paraId="76C80F74" w14:textId="77777777" w:rsidTr="00774BF2">
        <w:tc>
          <w:tcPr>
            <w:tcW w:w="4219" w:type="dxa"/>
          </w:tcPr>
          <w:p w14:paraId="6C6AD6D8" w14:textId="23914413" w:rsidR="00865A4B" w:rsidRDefault="00C47607">
            <w:pPr>
              <w:rPr>
                <w:rFonts w:ascii="Arial" w:hAnsi="Arial" w:cs="Arial"/>
                <w:sz w:val="20"/>
                <w:szCs w:val="20"/>
              </w:rPr>
            </w:pPr>
            <w:r>
              <w:rPr>
                <w:rFonts w:ascii="Arial" w:eastAsia="PMingLiU" w:hAnsi="Arial" w:cs="Arial"/>
                <w:b/>
                <w:sz w:val="20"/>
                <w:szCs w:val="20"/>
                <w:lang w:eastAsia="zh-TW"/>
              </w:rPr>
              <w:t>DD16_1.</w:t>
            </w:r>
            <w:r>
              <w:rPr>
                <w:rFonts w:ascii="Arial" w:eastAsia="PMingLiU" w:hAnsi="Arial" w:cs="Arial"/>
                <w:sz w:val="20"/>
                <w:szCs w:val="20"/>
                <w:lang w:eastAsia="zh-TW"/>
              </w:rPr>
              <w:t xml:space="preserve"> </w:t>
            </w:r>
            <w:r>
              <w:rPr>
                <w:rFonts w:ascii="Arial" w:hAnsi="Arial" w:cs="Arial" w:hint="eastAsia"/>
                <w:sz w:val="20"/>
                <w:szCs w:val="20"/>
              </w:rPr>
              <w:t>I am worried that I may lose</w:t>
            </w:r>
            <w:r w:rsidR="00F1782D">
              <w:rPr>
                <w:rFonts w:ascii="Arial" w:hAnsi="Arial" w:cs="Arial"/>
                <w:sz w:val="20"/>
                <w:szCs w:val="20"/>
              </w:rPr>
              <w:t xml:space="preserve"> my</w:t>
            </w:r>
            <w:r>
              <w:rPr>
                <w:rFonts w:ascii="Arial" w:hAnsi="Arial" w:cs="Arial" w:hint="eastAsia"/>
                <w:sz w:val="20"/>
                <w:szCs w:val="20"/>
              </w:rPr>
              <w:t xml:space="preserve"> job opportunities.</w:t>
            </w:r>
          </w:p>
          <w:p w14:paraId="59C0FAE1" w14:textId="2BA313EB" w:rsidR="00865A4B" w:rsidRDefault="00C47607">
            <w:pPr>
              <w:rPr>
                <w:rFonts w:ascii="Arial" w:eastAsia="PMingLiU" w:hAnsi="Arial" w:cs="Arial"/>
                <w:sz w:val="20"/>
                <w:szCs w:val="20"/>
                <w:lang w:eastAsia="zh-TW"/>
              </w:rPr>
            </w:pPr>
            <w:r>
              <w:rPr>
                <w:rFonts w:ascii="Arial" w:eastAsia="PMingLiU" w:hAnsi="Arial" w:cs="Arial" w:hint="eastAsia"/>
                <w:sz w:val="20"/>
                <w:szCs w:val="20"/>
                <w:lang w:eastAsia="zh-TW"/>
              </w:rPr>
              <w:t>我擔心我會失去工作機會</w:t>
            </w:r>
          </w:p>
        </w:tc>
        <w:tc>
          <w:tcPr>
            <w:tcW w:w="828" w:type="dxa"/>
            <w:vAlign w:val="center"/>
          </w:tcPr>
          <w:p w14:paraId="5B655E7B" w14:textId="77777777" w:rsidR="00865A4B" w:rsidRDefault="00C47607" w:rsidP="00774BF2">
            <w:pPr>
              <w:jc w:val="center"/>
              <w:rPr>
                <w:rFonts w:ascii="Arial" w:eastAsia="PMingLiU" w:hAnsi="Arial" w:cs="Arial"/>
                <w:sz w:val="20"/>
                <w:szCs w:val="20"/>
              </w:rPr>
            </w:pPr>
            <w:r>
              <w:rPr>
                <w:rFonts w:ascii="Arial" w:eastAsia="PMingLiU" w:hAnsi="Arial" w:cs="Arial" w:hint="eastAsia"/>
                <w:sz w:val="20"/>
                <w:szCs w:val="20"/>
                <w:lang w:eastAsia="zh-TW"/>
              </w:rPr>
              <w:t>1</w:t>
            </w:r>
          </w:p>
        </w:tc>
        <w:tc>
          <w:tcPr>
            <w:tcW w:w="829" w:type="dxa"/>
            <w:vAlign w:val="center"/>
          </w:tcPr>
          <w:p w14:paraId="5AE67F3B" w14:textId="77777777" w:rsidR="00865A4B" w:rsidRDefault="00C47607" w:rsidP="00774BF2">
            <w:pPr>
              <w:jc w:val="center"/>
              <w:rPr>
                <w:rFonts w:ascii="Arial" w:eastAsia="PMingLiU" w:hAnsi="Arial" w:cs="Arial"/>
                <w:sz w:val="20"/>
                <w:szCs w:val="20"/>
              </w:rPr>
            </w:pPr>
            <w:r>
              <w:rPr>
                <w:rFonts w:ascii="Arial" w:eastAsia="PMingLiU" w:hAnsi="Arial" w:cs="Arial" w:hint="eastAsia"/>
                <w:sz w:val="20"/>
                <w:szCs w:val="20"/>
                <w:lang w:eastAsia="zh-TW"/>
              </w:rPr>
              <w:t>2</w:t>
            </w:r>
          </w:p>
        </w:tc>
        <w:tc>
          <w:tcPr>
            <w:tcW w:w="829" w:type="dxa"/>
            <w:vAlign w:val="center"/>
          </w:tcPr>
          <w:p w14:paraId="57ABDF83" w14:textId="77777777" w:rsidR="00865A4B" w:rsidRDefault="00C47607" w:rsidP="00774BF2">
            <w:pPr>
              <w:jc w:val="center"/>
              <w:rPr>
                <w:rFonts w:ascii="Arial" w:eastAsia="PMingLiU" w:hAnsi="Arial" w:cs="Arial"/>
                <w:sz w:val="20"/>
                <w:szCs w:val="20"/>
              </w:rPr>
            </w:pPr>
            <w:r>
              <w:rPr>
                <w:rFonts w:ascii="Arial" w:eastAsia="PMingLiU" w:hAnsi="Arial" w:cs="Arial" w:hint="eastAsia"/>
                <w:sz w:val="20"/>
                <w:szCs w:val="20"/>
                <w:lang w:eastAsia="zh-TW"/>
              </w:rPr>
              <w:t>3</w:t>
            </w:r>
          </w:p>
        </w:tc>
        <w:tc>
          <w:tcPr>
            <w:tcW w:w="829" w:type="dxa"/>
            <w:vAlign w:val="center"/>
          </w:tcPr>
          <w:p w14:paraId="77AA7FB3" w14:textId="77777777" w:rsidR="00865A4B" w:rsidRDefault="00C47607" w:rsidP="00774BF2">
            <w:pPr>
              <w:jc w:val="center"/>
              <w:rPr>
                <w:rFonts w:ascii="Arial" w:eastAsia="PMingLiU" w:hAnsi="Arial" w:cs="Arial"/>
                <w:sz w:val="20"/>
                <w:szCs w:val="20"/>
              </w:rPr>
            </w:pPr>
            <w:r>
              <w:rPr>
                <w:rFonts w:ascii="Arial" w:eastAsia="PMingLiU" w:hAnsi="Arial" w:cs="Arial" w:hint="eastAsia"/>
                <w:sz w:val="20"/>
                <w:szCs w:val="20"/>
                <w:lang w:eastAsia="zh-TW"/>
              </w:rPr>
              <w:t>4</w:t>
            </w:r>
          </w:p>
        </w:tc>
        <w:tc>
          <w:tcPr>
            <w:tcW w:w="829" w:type="dxa"/>
            <w:vAlign w:val="center"/>
          </w:tcPr>
          <w:p w14:paraId="62F1F16F" w14:textId="77777777" w:rsidR="00865A4B" w:rsidRDefault="00C47607" w:rsidP="00774BF2">
            <w:pPr>
              <w:jc w:val="center"/>
              <w:rPr>
                <w:rFonts w:ascii="Arial" w:eastAsia="PMingLiU" w:hAnsi="Arial" w:cs="Arial"/>
                <w:sz w:val="20"/>
                <w:szCs w:val="20"/>
              </w:rPr>
            </w:pPr>
            <w:r>
              <w:rPr>
                <w:rFonts w:ascii="Arial" w:eastAsia="PMingLiU" w:hAnsi="Arial" w:cs="Arial" w:hint="eastAsia"/>
                <w:sz w:val="20"/>
                <w:szCs w:val="20"/>
                <w:lang w:eastAsia="zh-TW"/>
              </w:rPr>
              <w:t>998</w:t>
            </w:r>
          </w:p>
        </w:tc>
      </w:tr>
      <w:tr w:rsidR="00865A4B" w14:paraId="6C392225" w14:textId="77777777" w:rsidTr="00774BF2">
        <w:tc>
          <w:tcPr>
            <w:tcW w:w="4219" w:type="dxa"/>
          </w:tcPr>
          <w:p w14:paraId="7405D710" w14:textId="77777777" w:rsidR="00865A4B" w:rsidRDefault="00C47607">
            <w:pPr>
              <w:rPr>
                <w:rFonts w:ascii="Arial" w:hAnsi="Arial" w:cs="Arial"/>
                <w:bCs/>
                <w:sz w:val="20"/>
                <w:szCs w:val="20"/>
              </w:rPr>
            </w:pPr>
            <w:r>
              <w:rPr>
                <w:rFonts w:ascii="Arial" w:eastAsia="PMingLiU" w:hAnsi="Arial" w:cs="Arial"/>
                <w:b/>
                <w:sz w:val="20"/>
                <w:szCs w:val="20"/>
                <w:lang w:eastAsia="zh-TW"/>
              </w:rPr>
              <w:t>DD16_2.</w:t>
            </w:r>
            <w:r>
              <w:rPr>
                <w:rFonts w:ascii="Arial" w:hAnsi="Arial" w:cs="Arial" w:hint="eastAsia"/>
                <w:b/>
                <w:sz w:val="20"/>
                <w:szCs w:val="20"/>
              </w:rPr>
              <w:t xml:space="preserve"> </w:t>
            </w:r>
            <w:r>
              <w:rPr>
                <w:rFonts w:ascii="Arial" w:hAnsi="Arial" w:cs="Arial" w:hint="eastAsia"/>
                <w:bCs/>
                <w:sz w:val="20"/>
                <w:szCs w:val="20"/>
              </w:rPr>
              <w:t xml:space="preserve">I am worried that my neighborhood may be no longer safe. </w:t>
            </w:r>
          </w:p>
          <w:p w14:paraId="1F187FD1" w14:textId="2A3FF91C"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 xml:space="preserve"> </w:t>
            </w:r>
            <w:r>
              <w:rPr>
                <w:rFonts w:ascii="Arial" w:eastAsia="PMingLiU" w:hAnsi="Arial" w:cs="Arial" w:hint="eastAsia"/>
                <w:sz w:val="20"/>
                <w:szCs w:val="20"/>
                <w:lang w:eastAsia="zh-TW"/>
              </w:rPr>
              <w:t>我擔心我居住的社區會變得不安全</w:t>
            </w:r>
          </w:p>
        </w:tc>
        <w:tc>
          <w:tcPr>
            <w:tcW w:w="828" w:type="dxa"/>
            <w:vAlign w:val="center"/>
          </w:tcPr>
          <w:p w14:paraId="09EC4A46" w14:textId="77777777" w:rsidR="00865A4B" w:rsidRDefault="00C47607" w:rsidP="00774BF2">
            <w:pPr>
              <w:jc w:val="center"/>
              <w:rPr>
                <w:rFonts w:ascii="Arial" w:eastAsia="PMingLiU" w:hAnsi="Arial" w:cs="Arial"/>
                <w:sz w:val="20"/>
                <w:szCs w:val="20"/>
              </w:rPr>
            </w:pPr>
            <w:r>
              <w:rPr>
                <w:rFonts w:ascii="Arial" w:eastAsia="PMingLiU" w:hAnsi="Arial" w:cs="Arial" w:hint="eastAsia"/>
                <w:sz w:val="20"/>
                <w:szCs w:val="20"/>
                <w:lang w:eastAsia="zh-TW"/>
              </w:rPr>
              <w:t>1</w:t>
            </w:r>
          </w:p>
        </w:tc>
        <w:tc>
          <w:tcPr>
            <w:tcW w:w="829" w:type="dxa"/>
            <w:vAlign w:val="center"/>
          </w:tcPr>
          <w:p w14:paraId="48EA0EA2" w14:textId="77777777" w:rsidR="00865A4B" w:rsidRDefault="00C47607" w:rsidP="00774BF2">
            <w:pPr>
              <w:jc w:val="center"/>
              <w:rPr>
                <w:rFonts w:ascii="Arial" w:eastAsia="PMingLiU" w:hAnsi="Arial" w:cs="Arial"/>
                <w:sz w:val="20"/>
                <w:szCs w:val="20"/>
              </w:rPr>
            </w:pPr>
            <w:r>
              <w:rPr>
                <w:rFonts w:ascii="Arial" w:eastAsia="PMingLiU" w:hAnsi="Arial" w:cs="Arial" w:hint="eastAsia"/>
                <w:sz w:val="20"/>
                <w:szCs w:val="20"/>
                <w:lang w:eastAsia="zh-TW"/>
              </w:rPr>
              <w:t>2</w:t>
            </w:r>
          </w:p>
        </w:tc>
        <w:tc>
          <w:tcPr>
            <w:tcW w:w="829" w:type="dxa"/>
            <w:vAlign w:val="center"/>
          </w:tcPr>
          <w:p w14:paraId="56404753" w14:textId="77777777" w:rsidR="00865A4B" w:rsidRDefault="00C47607" w:rsidP="00774BF2">
            <w:pPr>
              <w:jc w:val="center"/>
              <w:rPr>
                <w:rFonts w:ascii="Arial" w:eastAsia="PMingLiU" w:hAnsi="Arial" w:cs="Arial"/>
                <w:sz w:val="20"/>
                <w:szCs w:val="20"/>
              </w:rPr>
            </w:pPr>
            <w:r>
              <w:rPr>
                <w:rFonts w:ascii="Arial" w:eastAsia="PMingLiU" w:hAnsi="Arial" w:cs="Arial" w:hint="eastAsia"/>
                <w:sz w:val="20"/>
                <w:szCs w:val="20"/>
                <w:lang w:eastAsia="zh-TW"/>
              </w:rPr>
              <w:t>3</w:t>
            </w:r>
          </w:p>
        </w:tc>
        <w:tc>
          <w:tcPr>
            <w:tcW w:w="829" w:type="dxa"/>
            <w:vAlign w:val="center"/>
          </w:tcPr>
          <w:p w14:paraId="7AFD1942" w14:textId="77777777" w:rsidR="00865A4B" w:rsidRDefault="00C47607" w:rsidP="00774BF2">
            <w:pPr>
              <w:jc w:val="center"/>
              <w:rPr>
                <w:rFonts w:ascii="Arial" w:eastAsia="PMingLiU" w:hAnsi="Arial" w:cs="Arial"/>
                <w:sz w:val="20"/>
                <w:szCs w:val="20"/>
              </w:rPr>
            </w:pPr>
            <w:r>
              <w:rPr>
                <w:rFonts w:ascii="Arial" w:eastAsia="PMingLiU" w:hAnsi="Arial" w:cs="Arial" w:hint="eastAsia"/>
                <w:sz w:val="20"/>
                <w:szCs w:val="20"/>
                <w:lang w:eastAsia="zh-TW"/>
              </w:rPr>
              <w:t>4</w:t>
            </w:r>
          </w:p>
        </w:tc>
        <w:tc>
          <w:tcPr>
            <w:tcW w:w="829" w:type="dxa"/>
            <w:vAlign w:val="center"/>
          </w:tcPr>
          <w:p w14:paraId="5ABEFE93" w14:textId="77777777" w:rsidR="00865A4B" w:rsidRDefault="00C47607" w:rsidP="00774BF2">
            <w:pPr>
              <w:jc w:val="center"/>
              <w:rPr>
                <w:rFonts w:ascii="Arial" w:eastAsia="PMingLiU" w:hAnsi="Arial" w:cs="Arial"/>
                <w:sz w:val="20"/>
                <w:szCs w:val="20"/>
              </w:rPr>
            </w:pPr>
            <w:r>
              <w:rPr>
                <w:rFonts w:ascii="Arial" w:eastAsia="PMingLiU" w:hAnsi="Arial" w:cs="Arial" w:hint="eastAsia"/>
                <w:sz w:val="20"/>
                <w:szCs w:val="20"/>
                <w:lang w:eastAsia="zh-TW"/>
              </w:rPr>
              <w:t>998</w:t>
            </w:r>
          </w:p>
        </w:tc>
      </w:tr>
      <w:tr w:rsidR="00865A4B" w14:paraId="5E6F88AD" w14:textId="77777777" w:rsidTr="00774BF2">
        <w:tc>
          <w:tcPr>
            <w:tcW w:w="4219" w:type="dxa"/>
          </w:tcPr>
          <w:p w14:paraId="29947AD7" w14:textId="77777777" w:rsidR="00F1782D" w:rsidRDefault="00C47607">
            <w:pPr>
              <w:ind w:left="601" w:hangingChars="300" w:hanging="601"/>
              <w:rPr>
                <w:rFonts w:ascii="Arial" w:hAnsi="Arial" w:cs="Arial"/>
                <w:sz w:val="20"/>
                <w:szCs w:val="20"/>
              </w:rPr>
            </w:pPr>
            <w:r>
              <w:rPr>
                <w:rFonts w:ascii="Arial" w:eastAsia="PMingLiU" w:hAnsi="Arial" w:cs="Arial"/>
                <w:b/>
                <w:sz w:val="20"/>
                <w:szCs w:val="20"/>
                <w:lang w:eastAsia="zh-TW"/>
              </w:rPr>
              <w:t>DD16_3.</w:t>
            </w:r>
            <w:r>
              <w:rPr>
                <w:rFonts w:ascii="Arial" w:eastAsia="PMingLiU" w:hAnsi="Arial" w:cs="Arial"/>
                <w:sz w:val="20"/>
                <w:szCs w:val="20"/>
                <w:lang w:eastAsia="zh-TW"/>
              </w:rPr>
              <w:t xml:space="preserve"> </w:t>
            </w:r>
            <w:r>
              <w:rPr>
                <w:rFonts w:ascii="Arial" w:hAnsi="Arial" w:cs="Arial" w:hint="eastAsia"/>
                <w:sz w:val="20"/>
                <w:szCs w:val="20"/>
              </w:rPr>
              <w:t>I am worried that Hong Kong may</w:t>
            </w:r>
          </w:p>
          <w:p w14:paraId="66DFCFFD" w14:textId="73447FBC" w:rsidR="00865A4B" w:rsidRDefault="00C47607">
            <w:pPr>
              <w:ind w:left="600" w:hangingChars="300" w:hanging="600"/>
              <w:rPr>
                <w:rFonts w:ascii="Arial" w:hAnsi="Arial" w:cs="Arial"/>
                <w:sz w:val="20"/>
                <w:szCs w:val="20"/>
              </w:rPr>
            </w:pPr>
            <w:r>
              <w:rPr>
                <w:rFonts w:ascii="Arial" w:hAnsi="Arial" w:cs="Arial" w:hint="eastAsia"/>
                <w:sz w:val="20"/>
                <w:szCs w:val="20"/>
              </w:rPr>
              <w:t xml:space="preserve">lose its own culture. </w:t>
            </w:r>
          </w:p>
          <w:p w14:paraId="333B0224" w14:textId="25E543F6" w:rsidR="00865A4B" w:rsidRDefault="00C47607">
            <w:pPr>
              <w:ind w:left="600" w:hangingChars="300" w:hanging="600"/>
              <w:rPr>
                <w:rFonts w:ascii="Arial" w:eastAsia="PMingLiU" w:hAnsi="Arial" w:cs="Arial"/>
                <w:sz w:val="20"/>
                <w:szCs w:val="20"/>
                <w:lang w:eastAsia="zh-TW"/>
              </w:rPr>
            </w:pPr>
            <w:r>
              <w:rPr>
                <w:rFonts w:ascii="Arial" w:eastAsia="PMingLiU" w:hAnsi="Arial" w:cs="Arial" w:hint="eastAsia"/>
                <w:sz w:val="20"/>
                <w:szCs w:val="20"/>
                <w:lang w:eastAsia="zh-TW"/>
              </w:rPr>
              <w:t>我擔心香港會失去自己獨特的文化</w:t>
            </w:r>
          </w:p>
        </w:tc>
        <w:tc>
          <w:tcPr>
            <w:tcW w:w="828" w:type="dxa"/>
            <w:vAlign w:val="center"/>
          </w:tcPr>
          <w:p w14:paraId="79CDE1C3" w14:textId="77777777" w:rsidR="00865A4B" w:rsidRDefault="00C47607" w:rsidP="00774BF2">
            <w:pPr>
              <w:jc w:val="center"/>
              <w:rPr>
                <w:rFonts w:ascii="Arial" w:eastAsia="PMingLiU" w:hAnsi="Arial" w:cs="Arial"/>
                <w:sz w:val="20"/>
                <w:szCs w:val="20"/>
              </w:rPr>
            </w:pPr>
            <w:r>
              <w:rPr>
                <w:rFonts w:ascii="Arial" w:eastAsia="PMingLiU" w:hAnsi="Arial" w:cs="Arial" w:hint="eastAsia"/>
                <w:sz w:val="20"/>
                <w:szCs w:val="20"/>
                <w:lang w:eastAsia="zh-TW"/>
              </w:rPr>
              <w:t>1</w:t>
            </w:r>
          </w:p>
        </w:tc>
        <w:tc>
          <w:tcPr>
            <w:tcW w:w="829" w:type="dxa"/>
            <w:vAlign w:val="center"/>
          </w:tcPr>
          <w:p w14:paraId="6A5AE901" w14:textId="77777777" w:rsidR="00865A4B" w:rsidRDefault="00C47607" w:rsidP="00774BF2">
            <w:pPr>
              <w:jc w:val="center"/>
              <w:rPr>
                <w:rFonts w:ascii="Arial" w:eastAsia="PMingLiU" w:hAnsi="Arial" w:cs="Arial"/>
                <w:sz w:val="20"/>
                <w:szCs w:val="20"/>
              </w:rPr>
            </w:pPr>
            <w:r>
              <w:rPr>
                <w:rFonts w:ascii="Arial" w:eastAsia="PMingLiU" w:hAnsi="Arial" w:cs="Arial" w:hint="eastAsia"/>
                <w:sz w:val="20"/>
                <w:szCs w:val="20"/>
                <w:lang w:eastAsia="zh-TW"/>
              </w:rPr>
              <w:t>2</w:t>
            </w:r>
          </w:p>
        </w:tc>
        <w:tc>
          <w:tcPr>
            <w:tcW w:w="829" w:type="dxa"/>
            <w:vAlign w:val="center"/>
          </w:tcPr>
          <w:p w14:paraId="3CA9AC3F" w14:textId="77777777" w:rsidR="00865A4B" w:rsidRDefault="00C47607" w:rsidP="00774BF2">
            <w:pPr>
              <w:jc w:val="center"/>
              <w:rPr>
                <w:rFonts w:ascii="Arial" w:eastAsia="PMingLiU" w:hAnsi="Arial" w:cs="Arial"/>
                <w:sz w:val="20"/>
                <w:szCs w:val="20"/>
              </w:rPr>
            </w:pPr>
            <w:r>
              <w:rPr>
                <w:rFonts w:ascii="Arial" w:eastAsia="PMingLiU" w:hAnsi="Arial" w:cs="Arial" w:hint="eastAsia"/>
                <w:sz w:val="20"/>
                <w:szCs w:val="20"/>
                <w:lang w:eastAsia="zh-TW"/>
              </w:rPr>
              <w:t>3</w:t>
            </w:r>
          </w:p>
        </w:tc>
        <w:tc>
          <w:tcPr>
            <w:tcW w:w="829" w:type="dxa"/>
            <w:vAlign w:val="center"/>
          </w:tcPr>
          <w:p w14:paraId="5441C168" w14:textId="77777777" w:rsidR="00865A4B" w:rsidRDefault="00C47607" w:rsidP="00774BF2">
            <w:pPr>
              <w:jc w:val="center"/>
              <w:rPr>
                <w:rFonts w:ascii="Arial" w:eastAsia="PMingLiU" w:hAnsi="Arial" w:cs="Arial"/>
                <w:sz w:val="20"/>
                <w:szCs w:val="20"/>
              </w:rPr>
            </w:pPr>
            <w:r>
              <w:rPr>
                <w:rFonts w:ascii="Arial" w:eastAsia="PMingLiU" w:hAnsi="Arial" w:cs="Arial" w:hint="eastAsia"/>
                <w:sz w:val="20"/>
                <w:szCs w:val="20"/>
                <w:lang w:eastAsia="zh-TW"/>
              </w:rPr>
              <w:t>4</w:t>
            </w:r>
          </w:p>
        </w:tc>
        <w:tc>
          <w:tcPr>
            <w:tcW w:w="829" w:type="dxa"/>
            <w:vAlign w:val="center"/>
          </w:tcPr>
          <w:p w14:paraId="79A5886C" w14:textId="77777777" w:rsidR="00865A4B" w:rsidRDefault="00C47607" w:rsidP="00774BF2">
            <w:pPr>
              <w:jc w:val="center"/>
              <w:rPr>
                <w:rFonts w:ascii="Arial" w:eastAsia="PMingLiU" w:hAnsi="Arial" w:cs="Arial"/>
                <w:sz w:val="20"/>
                <w:szCs w:val="20"/>
                <w:lang w:eastAsia="zh-TW"/>
              </w:rPr>
            </w:pPr>
            <w:r>
              <w:rPr>
                <w:rFonts w:ascii="Arial" w:eastAsia="PMingLiU" w:hAnsi="Arial" w:cs="Arial" w:hint="eastAsia"/>
                <w:sz w:val="20"/>
                <w:szCs w:val="20"/>
                <w:lang w:eastAsia="zh-TW"/>
              </w:rPr>
              <w:t>998</w:t>
            </w:r>
          </w:p>
        </w:tc>
      </w:tr>
    </w:tbl>
    <w:p w14:paraId="77DB2EFC" w14:textId="050333FC" w:rsidR="00865A4B" w:rsidRDefault="00C47607">
      <w:pPr>
        <w:rPr>
          <w:rFonts w:ascii="Arial" w:eastAsia="PMingLiU" w:hAnsi="Arial" w:cs="Arial"/>
          <w:lang w:eastAsia="zh-TW"/>
        </w:rPr>
      </w:pPr>
      <w:r w:rsidRPr="00F1782D">
        <w:rPr>
          <w:rFonts w:ascii="Arial" w:eastAsia="PMingLiU" w:hAnsi="Arial" w:cs="Arial"/>
          <w:b/>
          <w:color w:val="FF0000"/>
          <w:sz w:val="20"/>
          <w:szCs w:val="20"/>
          <w:lang w:eastAsia="zh-HK"/>
        </w:rPr>
        <w:lastRenderedPageBreak/>
        <w:t xml:space="preserve">[CAPI] </w:t>
      </w:r>
      <w:r w:rsidR="00F1782D">
        <w:rPr>
          <w:rFonts w:ascii="Arial" w:eastAsia="PMingLiU" w:hAnsi="Arial" w:cs="Arial"/>
          <w:b/>
          <w:color w:val="FF0000"/>
          <w:sz w:val="20"/>
          <w:szCs w:val="20"/>
          <w:lang w:eastAsia="zh-HK"/>
        </w:rPr>
        <w:t xml:space="preserve">“Refused” coded 998 is allowed, but “Don’t know” is not. Continue next question if refused.  </w:t>
      </w:r>
      <w:r w:rsidR="00F1782D">
        <w:rPr>
          <w:rFonts w:ascii="Arial" w:eastAsia="PMingLiU" w:hAnsi="Arial" w:cs="Arial"/>
          <w:color w:val="FF0000"/>
          <w:sz w:val="20"/>
          <w:szCs w:val="20"/>
          <w:lang w:eastAsia="zh-TW"/>
        </w:rPr>
        <w:t>允許</w:t>
      </w:r>
      <w:r w:rsidR="00F1782D">
        <w:rPr>
          <w:rFonts w:ascii="Arial" w:eastAsia="PMingLiU" w:hAnsi="Arial" w:cs="Arial"/>
          <w:color w:val="FF0000"/>
          <w:sz w:val="20"/>
          <w:szCs w:val="20"/>
          <w:lang w:eastAsia="zh-TW"/>
        </w:rPr>
        <w:t>998</w:t>
      </w:r>
      <w:r w:rsidR="00F1782D">
        <w:rPr>
          <w:rFonts w:ascii="Arial" w:eastAsia="PMingLiU" w:hAnsi="Arial" w:cs="Arial"/>
          <w:color w:val="FF0000"/>
          <w:sz w:val="20"/>
          <w:szCs w:val="20"/>
          <w:lang w:eastAsia="zh-TW"/>
        </w:rPr>
        <w:t>拒答，若拒答則續問下一題。不接受答案</w:t>
      </w:r>
      <w:r w:rsidR="00F1782D">
        <w:rPr>
          <w:rFonts w:ascii="Arial" w:eastAsia="PMingLiU" w:hAnsi="Arial" w:cs="Arial"/>
          <w:color w:val="FF0000"/>
          <w:sz w:val="20"/>
          <w:szCs w:val="20"/>
          <w:lang w:eastAsia="zh-TW"/>
        </w:rPr>
        <w:t>“</w:t>
      </w:r>
      <w:r w:rsidR="00F1782D">
        <w:rPr>
          <w:rFonts w:ascii="Arial" w:eastAsia="PMingLiU" w:hAnsi="Arial" w:cs="Arial"/>
          <w:color w:val="FF0000"/>
          <w:sz w:val="20"/>
          <w:szCs w:val="20"/>
          <w:lang w:eastAsia="zh-TW"/>
        </w:rPr>
        <w:t>不知道</w:t>
      </w:r>
      <w:r w:rsidR="00F1782D">
        <w:rPr>
          <w:rFonts w:ascii="Arial" w:eastAsia="PMingLiU" w:hAnsi="Arial" w:cs="Arial"/>
          <w:color w:val="FF0000"/>
          <w:sz w:val="20"/>
          <w:szCs w:val="20"/>
          <w:lang w:eastAsia="zh-TW"/>
        </w:rPr>
        <w:t>”</w:t>
      </w:r>
      <w:r w:rsidR="00F1782D">
        <w:rPr>
          <w:rFonts w:ascii="Arial" w:eastAsia="PMingLiU" w:hAnsi="Arial" w:cs="Arial"/>
          <w:color w:val="FF0000"/>
          <w:sz w:val="20"/>
          <w:szCs w:val="20"/>
          <w:lang w:eastAsia="zh-TW"/>
        </w:rPr>
        <w:t>。</w:t>
      </w:r>
    </w:p>
    <w:p w14:paraId="2EA66718" w14:textId="77777777" w:rsidR="00865A4B" w:rsidRDefault="00865A4B">
      <w:pPr>
        <w:rPr>
          <w:rFonts w:ascii="Arial" w:eastAsia="PMingLiU" w:hAnsi="Arial" w:cs="Arial"/>
          <w:lang w:eastAsia="zh-TW"/>
        </w:rPr>
      </w:pPr>
    </w:p>
    <w:p w14:paraId="57846883" w14:textId="77777777" w:rsidR="00865A4B" w:rsidRDefault="00C47607">
      <w:pPr>
        <w:pStyle w:val="21"/>
        <w:spacing w:line="276" w:lineRule="auto"/>
        <w:rPr>
          <w:rFonts w:ascii="Arial" w:eastAsia="PMingLiU" w:hAnsi="Arial" w:cs="Arial"/>
        </w:rPr>
      </w:pPr>
      <w:r>
        <w:rPr>
          <w:rFonts w:ascii="Arial" w:eastAsia="PMingLiU" w:hAnsi="Arial" w:cs="Arial"/>
        </w:rPr>
        <w:br w:type="page"/>
      </w:r>
    </w:p>
    <w:p w14:paraId="0DAA5258" w14:textId="77777777" w:rsidR="00865A4B" w:rsidRDefault="00C47607">
      <w:pPr>
        <w:pStyle w:val="21"/>
        <w:spacing w:line="276" w:lineRule="auto"/>
        <w:rPr>
          <w:rFonts w:ascii="Arial" w:eastAsia="PMingLiU" w:hAnsi="Arial" w:cs="Arial"/>
        </w:rPr>
      </w:pPr>
      <w:r>
        <w:rPr>
          <w:rFonts w:ascii="Arial" w:eastAsia="PMingLiU" w:hAnsi="Arial" w:cs="Arial"/>
        </w:rPr>
        <w:lastRenderedPageBreak/>
        <w:t xml:space="preserve">E. </w:t>
      </w:r>
      <w:r>
        <w:rPr>
          <w:rFonts w:ascii="Arial" w:eastAsiaTheme="minorEastAsia" w:hAnsi="Arial" w:cs="Arial"/>
          <w:lang w:eastAsia="zh-TW"/>
        </w:rPr>
        <w:t xml:space="preserve">Immigration </w:t>
      </w:r>
      <w:r>
        <w:rPr>
          <w:rFonts w:ascii="Arial" w:eastAsia="PMingLiU" w:hAnsi="Arial" w:cs="Arial"/>
        </w:rPr>
        <w:t>移民</w:t>
      </w:r>
      <w:r>
        <w:rPr>
          <w:rFonts w:ascii="Arial" w:eastAsia="PMingLiU" w:hAnsi="Arial" w:cs="Arial"/>
        </w:rPr>
        <w:t xml:space="preserve"> </w:t>
      </w:r>
    </w:p>
    <w:tbl>
      <w:tblPr>
        <w:tblW w:w="8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9"/>
      </w:tblGrid>
      <w:tr w:rsidR="00865A4B" w14:paraId="721A047B" w14:textId="77777777">
        <w:tc>
          <w:tcPr>
            <w:tcW w:w="8369" w:type="dxa"/>
          </w:tcPr>
          <w:p w14:paraId="5A25AAE5" w14:textId="54A94A1F" w:rsidR="00865A4B" w:rsidRDefault="00C47607">
            <w:pPr>
              <w:rPr>
                <w:rFonts w:ascii="Arial" w:eastAsia="PMingLiU" w:hAnsi="Arial" w:cs="Arial"/>
                <w:b/>
                <w:lang w:eastAsia="zh-TW"/>
              </w:rPr>
            </w:pPr>
            <w:r>
              <w:rPr>
                <w:rFonts w:ascii="Arial" w:eastAsia="PMingLiU" w:hAnsi="Arial" w:cs="Arial"/>
                <w:b/>
                <w:color w:val="FF0000"/>
                <w:sz w:val="20"/>
                <w:szCs w:val="20"/>
                <w:lang w:eastAsia="zh-HK"/>
              </w:rPr>
              <w:t xml:space="preserve">[CAPI] Continue Immigration Module if respondents were not born in Hong Kong and load birthplace from W1 /W2M/ W2B/ W3 </w:t>
            </w:r>
            <w:r w:rsidR="00035A78">
              <w:rPr>
                <w:rFonts w:ascii="Arial" w:eastAsia="PMingLiU" w:hAnsi="Arial" w:cs="Arial"/>
                <w:b/>
                <w:color w:val="FF0000"/>
                <w:sz w:val="20"/>
                <w:szCs w:val="20"/>
                <w:lang w:eastAsia="zh-HK"/>
              </w:rPr>
              <w:t>I</w:t>
            </w:r>
            <w:r>
              <w:rPr>
                <w:rFonts w:ascii="Arial" w:eastAsia="PMingLiU" w:hAnsi="Arial" w:cs="Arial"/>
                <w:b/>
                <w:color w:val="FF0000"/>
                <w:sz w:val="20"/>
                <w:szCs w:val="20"/>
                <w:lang w:eastAsia="zh-HK"/>
              </w:rPr>
              <w:t xml:space="preserve">ndividual </w:t>
            </w:r>
            <w:r w:rsidR="00035A78">
              <w:rPr>
                <w:rFonts w:ascii="Arial" w:eastAsia="PMingLiU" w:hAnsi="Arial" w:cs="Arial"/>
                <w:b/>
                <w:color w:val="FF0000"/>
                <w:sz w:val="20"/>
                <w:szCs w:val="20"/>
                <w:lang w:eastAsia="zh-HK"/>
              </w:rPr>
              <w:t>questionnaire</w:t>
            </w:r>
            <w:r>
              <w:rPr>
                <w:rFonts w:ascii="Arial" w:eastAsia="PMingLiU" w:hAnsi="Arial" w:cs="Arial"/>
                <w:b/>
                <w:color w:val="FF0000"/>
                <w:sz w:val="20"/>
                <w:szCs w:val="20"/>
                <w:lang w:eastAsia="zh-HK"/>
              </w:rPr>
              <w:t>. If the data value is</w:t>
            </w:r>
            <w:r w:rsidR="00035A78">
              <w:rPr>
                <w:rFonts w:ascii="Arial" w:eastAsia="PMingLiU" w:hAnsi="Arial" w:cs="Arial"/>
                <w:b/>
                <w:color w:val="FF0000"/>
                <w:sz w:val="20"/>
                <w:szCs w:val="20"/>
                <w:lang w:eastAsia="zh-HK"/>
              </w:rPr>
              <w:t xml:space="preserve"> </w:t>
            </w:r>
            <w:r w:rsidR="00035A78">
              <w:rPr>
                <w:rFonts w:ascii="Arial" w:eastAsia="PMingLiU" w:hAnsi="Arial" w:cs="Arial"/>
                <w:b/>
                <w:color w:val="FF0000"/>
                <w:sz w:val="20"/>
                <w:szCs w:val="20"/>
                <w:u w:val="single"/>
                <w:lang w:eastAsia="zh-HK"/>
              </w:rPr>
              <w:t>NOT</w:t>
            </w:r>
            <w:r w:rsidR="00035A78">
              <w:rPr>
                <w:rFonts w:ascii="Arial" w:eastAsia="PMingLiU" w:hAnsi="Arial" w:cs="Arial"/>
                <w:b/>
                <w:color w:val="FF0000"/>
                <w:sz w:val="20"/>
                <w:szCs w:val="20"/>
                <w:lang w:eastAsia="zh-HK"/>
              </w:rPr>
              <w:t xml:space="preserve"> </w:t>
            </w:r>
            <w:r>
              <w:rPr>
                <w:rFonts w:ascii="Arial" w:eastAsia="PMingLiU" w:hAnsi="Arial" w:cs="Arial"/>
                <w:b/>
                <w:color w:val="FF0000"/>
                <w:sz w:val="20"/>
                <w:szCs w:val="20"/>
                <w:lang w:eastAsia="zh-HK"/>
              </w:rPr>
              <w:t xml:space="preserve">1 (born in Hong Kong), continue the CAPI </w:t>
            </w:r>
            <w:r w:rsidR="00784783">
              <w:rPr>
                <w:rFonts w:ascii="Arial" w:eastAsia="PMingLiU" w:hAnsi="Arial" w:cs="Arial"/>
                <w:b/>
                <w:color w:val="FF0000"/>
                <w:sz w:val="20"/>
                <w:szCs w:val="20"/>
                <w:lang w:eastAsia="zh-HK"/>
              </w:rPr>
              <w:t>Screening</w:t>
            </w:r>
            <w:r>
              <w:rPr>
                <w:rFonts w:ascii="Arial" w:eastAsia="PMingLiU" w:hAnsi="Arial" w:cs="Arial"/>
                <w:b/>
                <w:color w:val="FF0000"/>
                <w:sz w:val="20"/>
                <w:szCs w:val="20"/>
                <w:lang w:eastAsia="zh-HK"/>
              </w:rPr>
              <w:t xml:space="preserve"> before E1; if the data value is 7 (refused), skip to the CAPI </w:t>
            </w:r>
            <w:r w:rsidR="00784783">
              <w:rPr>
                <w:rFonts w:ascii="Arial" w:eastAsia="PMingLiU" w:hAnsi="Arial" w:cs="Arial"/>
                <w:b/>
                <w:color w:val="FF0000"/>
                <w:sz w:val="20"/>
                <w:szCs w:val="20"/>
                <w:lang w:eastAsia="zh-HK"/>
              </w:rPr>
              <w:t>Screening</w:t>
            </w:r>
            <w:r>
              <w:rPr>
                <w:rFonts w:ascii="Arial" w:eastAsia="PMingLiU" w:hAnsi="Arial" w:cs="Arial"/>
                <w:b/>
                <w:color w:val="FF0000"/>
                <w:sz w:val="20"/>
                <w:szCs w:val="20"/>
                <w:lang w:eastAsia="zh-HK"/>
              </w:rPr>
              <w:t xml:space="preserve"> before Module F. Elderly. </w:t>
            </w:r>
            <w:r>
              <w:rPr>
                <w:rFonts w:ascii="Arial" w:eastAsia="PMingLiU" w:hAnsi="Arial" w:cs="Arial"/>
                <w:color w:val="FF0000"/>
                <w:sz w:val="20"/>
                <w:szCs w:val="20"/>
                <w:lang w:eastAsia="zh-TW"/>
              </w:rPr>
              <w:t>移民模組只問</w:t>
            </w:r>
            <w:r>
              <w:rPr>
                <w:rFonts w:ascii="Arial" w:eastAsia="PMingLiU" w:hAnsi="Arial" w:cs="Arial" w:hint="eastAsia"/>
                <w:color w:val="FF0000"/>
                <w:sz w:val="20"/>
                <w:szCs w:val="20"/>
                <w:lang w:eastAsia="zh-TW"/>
              </w:rPr>
              <w:t>非香港出生的人</w:t>
            </w:r>
            <w:r>
              <w:rPr>
                <w:rFonts w:ascii="Arial" w:eastAsia="PMingLiU" w:hAnsi="Arial" w:cs="Arial"/>
                <w:color w:val="FF0000"/>
                <w:sz w:val="20"/>
                <w:szCs w:val="20"/>
                <w:lang w:eastAsia="zh-TW"/>
              </w:rPr>
              <w:t>，加載</w:t>
            </w:r>
            <w:r>
              <w:rPr>
                <w:rFonts w:ascii="Arial" w:eastAsia="PMingLiU" w:hAnsi="Arial" w:cs="Arial"/>
                <w:color w:val="FF0000"/>
                <w:sz w:val="20"/>
                <w:szCs w:val="20"/>
                <w:lang w:eastAsia="zh-HK"/>
              </w:rPr>
              <w:t>W1/ W2M/ W2B</w:t>
            </w:r>
            <w:r>
              <w:rPr>
                <w:rFonts w:ascii="Arial" w:eastAsia="PMingLiU" w:hAnsi="Arial" w:cs="Arial"/>
                <w:color w:val="FF0000"/>
                <w:sz w:val="20"/>
                <w:szCs w:val="20"/>
                <w:lang w:eastAsia="zh-TW"/>
              </w:rPr>
              <w:t>/</w:t>
            </w:r>
            <w:r>
              <w:rPr>
                <w:rFonts w:ascii="Arial" w:eastAsia="PMingLiU" w:hAnsi="Arial" w:cs="Arial" w:hint="eastAsia"/>
                <w:color w:val="FF0000"/>
                <w:sz w:val="20"/>
                <w:szCs w:val="20"/>
                <w:lang w:eastAsia="zh-TW"/>
              </w:rPr>
              <w:t xml:space="preserve"> </w:t>
            </w:r>
            <w:r>
              <w:rPr>
                <w:rFonts w:ascii="Arial" w:eastAsia="PMingLiU" w:hAnsi="Arial" w:cs="Arial"/>
                <w:color w:val="FF0000"/>
                <w:sz w:val="20"/>
                <w:szCs w:val="20"/>
                <w:lang w:eastAsia="zh-TW"/>
              </w:rPr>
              <w:t>W3</w:t>
            </w:r>
            <w:r>
              <w:rPr>
                <w:rFonts w:ascii="Arial" w:eastAsia="PMingLiU" w:hAnsi="Arial" w:cs="Arial"/>
                <w:color w:val="FF0000"/>
                <w:sz w:val="20"/>
                <w:szCs w:val="20"/>
                <w:lang w:eastAsia="zh-TW"/>
              </w:rPr>
              <w:t>個人問卷</w:t>
            </w:r>
            <w:r>
              <w:rPr>
                <w:rFonts w:ascii="Arial" w:eastAsia="PMingLiU" w:hAnsi="Arial" w:cs="Arial" w:hint="eastAsia"/>
                <w:color w:val="FF0000"/>
                <w:sz w:val="20"/>
                <w:szCs w:val="20"/>
                <w:lang w:eastAsia="zh-TW"/>
              </w:rPr>
              <w:t>的出生地。</w:t>
            </w:r>
            <w:r>
              <w:rPr>
                <w:rFonts w:ascii="PMingLiU" w:eastAsia="PMingLiU" w:hAnsi="PMingLiU" w:hint="eastAsia"/>
                <w:color w:val="FF0000"/>
                <w:sz w:val="20"/>
                <w:szCs w:val="20"/>
                <w:lang w:eastAsia="zh-TW"/>
              </w:rPr>
              <w:t>如數據值</w:t>
            </w:r>
            <w:r>
              <w:rPr>
                <w:rFonts w:ascii="PMingLiU" w:eastAsia="PMingLiU" w:hAnsi="PMingLiU" w:hint="eastAsia"/>
                <w:color w:val="FF0000"/>
                <w:sz w:val="20"/>
                <w:szCs w:val="20"/>
                <w:u w:val="single"/>
                <w:lang w:eastAsia="zh-TW"/>
              </w:rPr>
              <w:t>不是</w:t>
            </w:r>
            <w:r>
              <w:rPr>
                <w:rFonts w:ascii="PMingLiU" w:eastAsia="PMingLiU" w:hAnsi="PMingLiU" w:hint="eastAsia"/>
                <w:color w:val="FF0000"/>
                <w:sz w:val="20"/>
                <w:szCs w:val="20"/>
                <w:lang w:eastAsia="zh-TW"/>
              </w:rPr>
              <w:t>碼</w:t>
            </w:r>
            <w:r>
              <w:rPr>
                <w:rFonts w:ascii="Arial" w:hAnsi="Arial" w:cs="Arial"/>
                <w:color w:val="FF0000"/>
                <w:sz w:val="20"/>
                <w:szCs w:val="20"/>
                <w:lang w:eastAsia="zh-HK"/>
              </w:rPr>
              <w:t>1 (</w:t>
            </w:r>
            <w:r>
              <w:rPr>
                <w:rFonts w:ascii="PMingLiU" w:eastAsia="PMingLiU" w:hAnsi="PMingLiU" w:hint="eastAsia"/>
                <w:color w:val="FF0000"/>
                <w:sz w:val="20"/>
                <w:szCs w:val="20"/>
                <w:lang w:eastAsia="zh-TW"/>
              </w:rPr>
              <w:t>不是香港出生</w:t>
            </w:r>
            <w:r>
              <w:rPr>
                <w:rFonts w:ascii="Arial" w:hAnsi="Arial" w:cs="Arial"/>
                <w:color w:val="FF0000"/>
                <w:sz w:val="20"/>
                <w:szCs w:val="20"/>
                <w:lang w:eastAsia="zh-HK"/>
              </w:rPr>
              <w:t>)</w:t>
            </w:r>
            <w:r>
              <w:rPr>
                <w:rFonts w:ascii="PMingLiU" w:eastAsia="PMingLiU" w:hAnsi="PMingLiU" w:hint="eastAsia"/>
                <w:color w:val="FF0000"/>
                <w:sz w:val="20"/>
                <w:szCs w:val="20"/>
                <w:lang w:eastAsia="zh-TW"/>
              </w:rPr>
              <w:t>，繼續</w:t>
            </w:r>
            <w:r>
              <w:rPr>
                <w:rFonts w:ascii="Arial" w:hAnsi="Arial" w:cs="Arial"/>
                <w:color w:val="FF0000"/>
                <w:sz w:val="20"/>
                <w:szCs w:val="20"/>
                <w:lang w:eastAsia="zh-HK"/>
              </w:rPr>
              <w:t>E1</w:t>
            </w:r>
            <w:r>
              <w:rPr>
                <w:rFonts w:ascii="PMingLiU" w:eastAsia="PMingLiU" w:hAnsi="PMingLiU" w:hint="eastAsia"/>
                <w:color w:val="FF0000"/>
                <w:sz w:val="20"/>
                <w:szCs w:val="20"/>
                <w:lang w:eastAsia="zh-TW"/>
              </w:rPr>
              <w:t>前的</w:t>
            </w:r>
            <w:r>
              <w:rPr>
                <w:rFonts w:ascii="Arial" w:hAnsi="Arial" w:cs="Arial"/>
                <w:color w:val="FF0000"/>
                <w:sz w:val="20"/>
                <w:szCs w:val="20"/>
                <w:lang w:eastAsia="zh-TW"/>
              </w:rPr>
              <w:t>CAPI</w:t>
            </w:r>
            <w:r>
              <w:rPr>
                <w:rFonts w:ascii="PMingLiU" w:eastAsia="PMingLiU" w:hAnsi="PMingLiU" w:hint="eastAsia"/>
                <w:color w:val="FF0000"/>
                <w:sz w:val="20"/>
                <w:szCs w:val="20"/>
                <w:lang w:eastAsia="zh-TW"/>
              </w:rPr>
              <w:t>甄別；如數據值為</w:t>
            </w:r>
            <w:r>
              <w:rPr>
                <w:rFonts w:ascii="Arial" w:hAnsi="Arial" w:cs="Arial"/>
                <w:color w:val="FF0000"/>
                <w:sz w:val="20"/>
                <w:szCs w:val="20"/>
                <w:lang w:eastAsia="zh-HK"/>
              </w:rPr>
              <w:t>-7</w:t>
            </w:r>
            <w:r>
              <w:rPr>
                <w:rFonts w:ascii="PMingLiU" w:eastAsia="PMingLiU" w:hAnsi="PMingLiU" w:hint="eastAsia"/>
                <w:color w:val="FF0000"/>
                <w:sz w:val="20"/>
                <w:szCs w:val="20"/>
                <w:lang w:eastAsia="zh-TW"/>
              </w:rPr>
              <w:t>（拒答</w:t>
            </w:r>
            <w:r>
              <w:rPr>
                <w:rFonts w:ascii="PMingLiU" w:eastAsia="PMingLiU" w:hAnsi="PMingLiU" w:hint="eastAsia"/>
                <w:color w:val="FF0000"/>
                <w:sz w:val="20"/>
                <w:szCs w:val="20"/>
                <w:lang w:eastAsia="zh-HK"/>
              </w:rPr>
              <w:t>）</w:t>
            </w:r>
            <w:r>
              <w:rPr>
                <w:rFonts w:ascii="PMingLiU" w:eastAsia="PMingLiU" w:hAnsi="PMingLiU" w:hint="eastAsia"/>
                <w:color w:val="FF0000"/>
                <w:sz w:val="20"/>
                <w:szCs w:val="20"/>
                <w:lang w:eastAsia="zh-TW"/>
              </w:rPr>
              <w:t>，跳至</w:t>
            </w:r>
            <w:r>
              <w:rPr>
                <w:rFonts w:ascii="Arial" w:hAnsi="Arial" w:cs="Arial"/>
                <w:color w:val="FF0000"/>
                <w:sz w:val="20"/>
                <w:szCs w:val="20"/>
                <w:lang w:eastAsia="zh-TW"/>
              </w:rPr>
              <w:t>F.</w:t>
            </w:r>
            <w:r>
              <w:rPr>
                <w:rFonts w:ascii="PMingLiU" w:eastAsia="PMingLiU" w:hAnsi="PMingLiU" w:hint="eastAsia"/>
                <w:color w:val="FF0000"/>
                <w:sz w:val="20"/>
                <w:szCs w:val="20"/>
                <w:lang w:eastAsia="zh-TW"/>
              </w:rPr>
              <w:t>長者部分之前的</w:t>
            </w:r>
            <w:r>
              <w:rPr>
                <w:rFonts w:ascii="Arial" w:hAnsi="Arial" w:cs="Arial"/>
                <w:color w:val="FF0000"/>
                <w:sz w:val="20"/>
                <w:szCs w:val="20"/>
                <w:lang w:eastAsia="zh-TW"/>
              </w:rPr>
              <w:t>CAPI</w:t>
            </w:r>
            <w:r>
              <w:rPr>
                <w:rFonts w:ascii="PMingLiU" w:eastAsia="PMingLiU" w:hAnsi="PMingLiU" w:hint="eastAsia"/>
                <w:color w:val="FF0000"/>
                <w:sz w:val="20"/>
                <w:szCs w:val="20"/>
                <w:lang w:eastAsia="zh-TW"/>
              </w:rPr>
              <w:t>甄別。</w:t>
            </w:r>
          </w:p>
        </w:tc>
      </w:tr>
    </w:tbl>
    <w:p w14:paraId="6B2AD519" w14:textId="77777777" w:rsidR="00865A4B" w:rsidRDefault="00865A4B">
      <w:pPr>
        <w:rPr>
          <w:rFonts w:ascii="Arial" w:eastAsia="PMingLiU" w:hAnsi="Arial" w:cs="Arial"/>
          <w:b/>
          <w:lang w:eastAsia="zh-TW"/>
        </w:rPr>
      </w:pPr>
    </w:p>
    <w:p w14:paraId="653E0801" w14:textId="32872151" w:rsidR="00865A4B" w:rsidRDefault="00C47607">
      <w:pPr>
        <w:rPr>
          <w:rFonts w:ascii="Arial" w:eastAsia="PMingLiU" w:hAnsi="Arial" w:cs="Arial"/>
          <w:color w:val="FF0000"/>
          <w:sz w:val="20"/>
          <w:szCs w:val="20"/>
          <w:lang w:eastAsia="zh-TW"/>
        </w:rPr>
      </w:pPr>
      <w:r>
        <w:rPr>
          <w:rFonts w:ascii="Arial" w:eastAsia="PMingLiU" w:hAnsi="Arial" w:cs="Arial"/>
          <w:b/>
          <w:color w:val="FF0000"/>
          <w:sz w:val="20"/>
          <w:szCs w:val="20"/>
          <w:lang w:eastAsia="zh-TW"/>
        </w:rPr>
        <w:t xml:space="preserve">[CAPI] </w:t>
      </w:r>
      <w:r>
        <w:rPr>
          <w:rFonts w:ascii="Arial" w:eastAsia="PMingLiU" w:hAnsi="Arial" w:cs="Arial" w:hint="eastAsia"/>
          <w:color w:val="FF0000"/>
          <w:sz w:val="20"/>
          <w:szCs w:val="20"/>
          <w:lang w:eastAsia="zh-TW"/>
        </w:rPr>
        <w:t>E1</w:t>
      </w:r>
      <w:r>
        <w:rPr>
          <w:rFonts w:ascii="Arial" w:eastAsia="PMingLiU" w:hAnsi="Arial" w:cs="Arial" w:hint="eastAsia"/>
          <w:color w:val="FF0000"/>
          <w:sz w:val="20"/>
          <w:szCs w:val="20"/>
          <w:lang w:eastAsia="zh-TW"/>
        </w:rPr>
        <w:t>：</w:t>
      </w:r>
      <w:r>
        <w:rPr>
          <w:rFonts w:ascii="Arial" w:eastAsiaTheme="minorEastAsia" w:hAnsi="Arial" w:cs="Arial" w:hint="eastAsia"/>
          <w:color w:val="FF0000"/>
          <w:sz w:val="20"/>
          <w:szCs w:val="20"/>
        </w:rPr>
        <w:t>A</w:t>
      </w:r>
      <w:r>
        <w:rPr>
          <w:rFonts w:ascii="Arial" w:eastAsiaTheme="minorEastAsia" w:hAnsi="Arial" w:cs="Arial"/>
          <w:color w:val="FF0000"/>
          <w:sz w:val="20"/>
          <w:szCs w:val="20"/>
        </w:rPr>
        <w:t xml:space="preserve">sk those who have not completed </w:t>
      </w:r>
      <w:r w:rsidR="00035A78">
        <w:rPr>
          <w:rFonts w:ascii="Arial" w:eastAsiaTheme="minorEastAsia" w:hAnsi="Arial" w:cs="Arial"/>
          <w:color w:val="FF0000"/>
          <w:sz w:val="20"/>
          <w:szCs w:val="20"/>
        </w:rPr>
        <w:t>Individual questionnaire</w:t>
      </w:r>
      <w:r>
        <w:rPr>
          <w:rFonts w:ascii="Arial" w:eastAsiaTheme="minorEastAsia" w:hAnsi="Arial" w:cs="Arial"/>
          <w:color w:val="FF0000"/>
          <w:sz w:val="20"/>
          <w:szCs w:val="20"/>
        </w:rPr>
        <w:t xml:space="preserve"> in W3 (i.e., those whose answer of </w:t>
      </w:r>
      <w:proofErr w:type="spellStart"/>
      <w:r>
        <w:rPr>
          <w:rFonts w:ascii="Arial" w:eastAsiaTheme="minorEastAsia" w:hAnsi="Arial" w:cs="Arial"/>
          <w:color w:val="FF0000"/>
          <w:sz w:val="20"/>
          <w:szCs w:val="20"/>
        </w:rPr>
        <w:t>househould</w:t>
      </w:r>
      <w:proofErr w:type="spellEnd"/>
      <w:r>
        <w:rPr>
          <w:rFonts w:ascii="Arial" w:eastAsiaTheme="minorEastAsia" w:hAnsi="Arial" w:cs="Arial"/>
          <w:color w:val="FF0000"/>
          <w:sz w:val="20"/>
          <w:szCs w:val="20"/>
        </w:rPr>
        <w:t xml:space="preserve"> questionnaire F2b_3 is </w:t>
      </w:r>
      <w:r w:rsidR="00035A78">
        <w:rPr>
          <w:rFonts w:ascii="Arial" w:eastAsiaTheme="minorEastAsia" w:hAnsi="Arial" w:cs="Arial"/>
          <w:color w:val="FF0000"/>
          <w:sz w:val="20"/>
          <w:szCs w:val="20"/>
          <w:u w:val="single"/>
        </w:rPr>
        <w:t>NOT</w:t>
      </w:r>
      <w:r w:rsidR="00035A78">
        <w:rPr>
          <w:rFonts w:ascii="Arial" w:eastAsiaTheme="minorEastAsia" w:hAnsi="Arial" w:cs="Arial"/>
          <w:color w:val="FF0000"/>
          <w:sz w:val="20"/>
          <w:szCs w:val="20"/>
        </w:rPr>
        <w:t xml:space="preserve"> </w:t>
      </w:r>
      <w:r>
        <w:rPr>
          <w:rFonts w:ascii="Arial" w:eastAsiaTheme="minorEastAsia" w:hAnsi="Arial" w:cs="Arial"/>
          <w:color w:val="FF0000"/>
          <w:sz w:val="20"/>
          <w:szCs w:val="20"/>
        </w:rPr>
        <w:t xml:space="preserve">coded 1) </w:t>
      </w:r>
      <w:r w:rsidR="00035A78" w:rsidRPr="00035A78">
        <w:rPr>
          <w:rFonts w:ascii="Arial" w:eastAsiaTheme="minorEastAsia" w:hAnsi="Arial" w:cs="Arial"/>
          <w:color w:val="FF0000"/>
          <w:sz w:val="20"/>
          <w:szCs w:val="20"/>
          <w:u w:val="single"/>
        </w:rPr>
        <w:t>AND</w:t>
      </w:r>
      <w:r w:rsidR="00035A78">
        <w:rPr>
          <w:rFonts w:ascii="Arial" w:eastAsiaTheme="minorEastAsia" w:hAnsi="Arial" w:cs="Arial"/>
          <w:color w:val="FF0000"/>
          <w:sz w:val="20"/>
          <w:szCs w:val="20"/>
        </w:rPr>
        <w:t xml:space="preserve"> </w:t>
      </w:r>
      <w:r>
        <w:rPr>
          <w:rFonts w:ascii="Arial" w:eastAsiaTheme="minorEastAsia" w:hAnsi="Arial" w:cs="Arial"/>
          <w:color w:val="FF0000"/>
          <w:sz w:val="20"/>
          <w:szCs w:val="20"/>
        </w:rPr>
        <w:t xml:space="preserve">those whose answer to birthplace in </w:t>
      </w:r>
      <w:r w:rsidR="00784783">
        <w:rPr>
          <w:rFonts w:ascii="Arial" w:eastAsiaTheme="minorEastAsia" w:hAnsi="Arial" w:cs="Arial"/>
          <w:color w:val="FF0000"/>
          <w:sz w:val="20"/>
          <w:szCs w:val="20"/>
        </w:rPr>
        <w:t>Individual questionnaire</w:t>
      </w:r>
      <w:r>
        <w:rPr>
          <w:rFonts w:ascii="Arial" w:eastAsiaTheme="minorEastAsia" w:hAnsi="Arial" w:cs="Arial"/>
          <w:color w:val="FF0000"/>
          <w:sz w:val="20"/>
          <w:szCs w:val="20"/>
        </w:rPr>
        <w:t xml:space="preserve"> in previous wave is coded </w:t>
      </w:r>
      <w:r w:rsidR="00035A78">
        <w:rPr>
          <w:rFonts w:ascii="Arial" w:eastAsiaTheme="minorEastAsia" w:hAnsi="Arial" w:cs="Arial"/>
          <w:color w:val="FF0000"/>
          <w:sz w:val="20"/>
          <w:szCs w:val="20"/>
        </w:rPr>
        <w:t xml:space="preserve">as </w:t>
      </w:r>
      <w:r>
        <w:rPr>
          <w:rFonts w:ascii="Arial" w:eastAsiaTheme="minorEastAsia" w:hAnsi="Arial" w:cs="Arial"/>
          <w:color w:val="FF0000"/>
          <w:sz w:val="20"/>
          <w:szCs w:val="20"/>
        </w:rPr>
        <w:t xml:space="preserve">2 (born in mainland China). For other people, skip to E2. </w:t>
      </w:r>
      <w:r>
        <w:rPr>
          <w:rFonts w:ascii="Arial" w:eastAsia="PMingLiU" w:hAnsi="Arial" w:cs="Arial" w:hint="eastAsia"/>
          <w:color w:val="FF0000"/>
          <w:sz w:val="20"/>
          <w:szCs w:val="20"/>
          <w:lang w:eastAsia="zh-TW"/>
        </w:rPr>
        <w:t>問</w:t>
      </w:r>
      <w:r>
        <w:rPr>
          <w:rFonts w:ascii="Arial" w:eastAsia="PMingLiU" w:hAnsi="Arial" w:cs="Arial" w:hint="eastAsia"/>
          <w:color w:val="FF0000"/>
          <w:sz w:val="20"/>
          <w:szCs w:val="20"/>
          <w:lang w:eastAsia="zh-TW"/>
        </w:rPr>
        <w:t>W3</w:t>
      </w:r>
      <w:r>
        <w:rPr>
          <w:rFonts w:ascii="Arial" w:eastAsia="PMingLiU" w:hAnsi="Arial" w:cs="Arial" w:hint="eastAsia"/>
          <w:color w:val="FF0000"/>
          <w:sz w:val="20"/>
          <w:szCs w:val="20"/>
          <w:lang w:eastAsia="zh-TW"/>
        </w:rPr>
        <w:t>沒有完成個人問卷</w:t>
      </w:r>
      <w:r>
        <w:rPr>
          <w:rFonts w:ascii="Arial" w:eastAsia="PMingLiU" w:hAnsi="Arial" w:cs="Arial" w:hint="eastAsia"/>
          <w:color w:val="FF0000"/>
          <w:sz w:val="20"/>
          <w:szCs w:val="20"/>
          <w:lang w:eastAsia="zh-TW"/>
        </w:rPr>
        <w:t>(</w:t>
      </w:r>
      <w:r>
        <w:rPr>
          <w:rFonts w:ascii="Arial" w:eastAsia="PMingLiU" w:hAnsi="Arial" w:cs="Arial" w:hint="eastAsia"/>
          <w:color w:val="FF0000"/>
          <w:sz w:val="20"/>
          <w:szCs w:val="20"/>
          <w:lang w:eastAsia="zh-TW"/>
        </w:rPr>
        <w:t>即</w:t>
      </w:r>
      <w:r>
        <w:rPr>
          <w:rFonts w:ascii="Arial" w:eastAsia="PMingLiU" w:hAnsi="Arial" w:cs="Arial" w:hint="eastAsia"/>
          <w:color w:val="FF0000"/>
          <w:sz w:val="20"/>
          <w:szCs w:val="20"/>
          <w:lang w:eastAsia="zh-TW"/>
        </w:rPr>
        <w:t>W4</w:t>
      </w:r>
      <w:r>
        <w:rPr>
          <w:rFonts w:ascii="Arial" w:eastAsia="PMingLiU" w:hAnsi="Arial" w:cs="Arial" w:hint="eastAsia"/>
          <w:color w:val="FF0000"/>
          <w:sz w:val="20"/>
          <w:szCs w:val="20"/>
          <w:lang w:eastAsia="zh-TW"/>
        </w:rPr>
        <w:t>家庭問卷</w:t>
      </w:r>
      <w:r>
        <w:rPr>
          <w:rFonts w:ascii="Arial" w:eastAsia="PMingLiU" w:hAnsi="Arial" w:cs="Arial" w:hint="eastAsia"/>
          <w:color w:val="FF0000"/>
          <w:sz w:val="20"/>
          <w:szCs w:val="20"/>
          <w:lang w:eastAsia="zh-TW"/>
        </w:rPr>
        <w:t>F2b_3</w:t>
      </w:r>
      <w:r>
        <w:rPr>
          <w:rFonts w:ascii="Arial" w:eastAsia="PMingLiU" w:hAnsi="Arial" w:cs="Arial" w:hint="eastAsia"/>
          <w:color w:val="FF0000"/>
          <w:sz w:val="20"/>
          <w:szCs w:val="20"/>
          <w:u w:val="single"/>
          <w:lang w:eastAsia="zh-TW"/>
        </w:rPr>
        <w:t>不是</w:t>
      </w:r>
      <w:r>
        <w:rPr>
          <w:rFonts w:ascii="Arial" w:eastAsia="PMingLiU" w:hAnsi="Arial" w:cs="Arial" w:hint="eastAsia"/>
          <w:color w:val="FF0000"/>
          <w:sz w:val="20"/>
          <w:szCs w:val="20"/>
          <w:lang w:eastAsia="zh-TW"/>
        </w:rPr>
        <w:t>碼</w:t>
      </w:r>
      <w:r>
        <w:rPr>
          <w:rFonts w:ascii="Arial" w:eastAsia="PMingLiU" w:hAnsi="Arial" w:cs="Arial" w:hint="eastAsia"/>
          <w:color w:val="FF0000"/>
          <w:sz w:val="20"/>
          <w:szCs w:val="20"/>
          <w:lang w:eastAsia="zh-TW"/>
        </w:rPr>
        <w:t>1)</w:t>
      </w:r>
      <w:r>
        <w:rPr>
          <w:rFonts w:ascii="Arial" w:eastAsia="PMingLiU" w:hAnsi="Arial" w:cs="Arial" w:hint="eastAsia"/>
          <w:color w:val="FF0000"/>
          <w:sz w:val="20"/>
          <w:szCs w:val="20"/>
          <w:lang w:eastAsia="zh-TW"/>
        </w:rPr>
        <w:t>，</w:t>
      </w:r>
      <w:r>
        <w:rPr>
          <w:rFonts w:ascii="Arial" w:eastAsia="PMingLiU" w:hAnsi="Arial" w:cs="Arial" w:hint="eastAsia"/>
          <w:b/>
          <w:color w:val="FF0000"/>
          <w:sz w:val="20"/>
          <w:szCs w:val="20"/>
          <w:lang w:eastAsia="zh-TW"/>
        </w:rPr>
        <w:t>及</w:t>
      </w:r>
      <w:r>
        <w:rPr>
          <w:rFonts w:ascii="Arial" w:eastAsia="PMingLiU" w:hAnsi="Arial" w:cs="Arial" w:hint="eastAsia"/>
          <w:color w:val="FF0000"/>
          <w:sz w:val="20"/>
          <w:szCs w:val="20"/>
          <w:lang w:eastAsia="zh-TW"/>
        </w:rPr>
        <w:t>上期個人問卷出生地為碼</w:t>
      </w:r>
      <w:r>
        <w:rPr>
          <w:rFonts w:ascii="Arial" w:eastAsia="PMingLiU" w:hAnsi="Arial" w:cs="Arial" w:hint="eastAsia"/>
          <w:color w:val="FF0000"/>
          <w:sz w:val="20"/>
          <w:szCs w:val="20"/>
          <w:lang w:eastAsia="zh-HK"/>
        </w:rPr>
        <w:t>2 (</w:t>
      </w:r>
      <w:r>
        <w:rPr>
          <w:rFonts w:ascii="Arial" w:eastAsia="PMingLiU" w:hAnsi="Arial" w:cs="Arial" w:hint="eastAsia"/>
          <w:color w:val="FF0000"/>
          <w:sz w:val="20"/>
          <w:szCs w:val="20"/>
          <w:lang w:eastAsia="zh-TW"/>
        </w:rPr>
        <w:t>中國內地出生</w:t>
      </w:r>
      <w:r>
        <w:rPr>
          <w:rFonts w:ascii="Arial" w:eastAsia="PMingLiU" w:hAnsi="Arial" w:cs="Arial" w:hint="eastAsia"/>
          <w:color w:val="FF0000"/>
          <w:sz w:val="20"/>
          <w:szCs w:val="20"/>
          <w:lang w:eastAsia="zh-TW"/>
        </w:rPr>
        <w:t>)</w:t>
      </w:r>
      <w:r>
        <w:rPr>
          <w:rFonts w:ascii="Arial" w:eastAsia="PMingLiU" w:hAnsi="Arial" w:cs="Arial" w:hint="eastAsia"/>
          <w:color w:val="FF0000"/>
          <w:sz w:val="20"/>
          <w:szCs w:val="20"/>
          <w:lang w:eastAsia="zh-TW"/>
        </w:rPr>
        <w:t>，其他跳至</w:t>
      </w:r>
      <w:r>
        <w:rPr>
          <w:rFonts w:ascii="Arial" w:eastAsia="PMingLiU" w:hAnsi="Arial" w:cs="Arial" w:hint="eastAsia"/>
          <w:color w:val="FF0000"/>
          <w:sz w:val="20"/>
          <w:szCs w:val="20"/>
          <w:lang w:eastAsia="zh-HK"/>
        </w:rPr>
        <w:t>E2</w:t>
      </w:r>
      <w:r>
        <w:rPr>
          <w:rFonts w:ascii="Arial" w:eastAsia="PMingLiU" w:hAnsi="Arial" w:cs="Arial" w:hint="eastAsia"/>
          <w:color w:val="FF0000"/>
          <w:sz w:val="20"/>
          <w:szCs w:val="20"/>
          <w:lang w:eastAsia="zh-TW"/>
        </w:rPr>
        <w:t>。</w:t>
      </w:r>
    </w:p>
    <w:p w14:paraId="17C60C2C" w14:textId="77777777" w:rsidR="00865A4B" w:rsidRDefault="00C47607">
      <w:pPr>
        <w:contextualSpacing/>
        <w:rPr>
          <w:rFonts w:ascii="Arial" w:eastAsiaTheme="minorEastAsia" w:hAnsi="Arial" w:cs="Arial"/>
          <w:sz w:val="20"/>
          <w:szCs w:val="20"/>
          <w:lang w:eastAsia="zh-HK"/>
        </w:rPr>
      </w:pPr>
      <w:r>
        <w:rPr>
          <w:rFonts w:ascii="Arial" w:eastAsia="PMingLiU" w:hAnsi="Arial" w:cs="Arial"/>
          <w:b/>
          <w:sz w:val="20"/>
          <w:szCs w:val="20"/>
          <w:lang w:eastAsia="zh-TW"/>
        </w:rPr>
        <w:t>E1</w:t>
      </w:r>
      <w:r>
        <w:rPr>
          <w:rFonts w:ascii="Arial" w:eastAsia="PMingLiU" w:hAnsi="Arial" w:cs="Arial"/>
          <w:b/>
          <w:sz w:val="20"/>
          <w:szCs w:val="20"/>
          <w:lang w:eastAsia="zh-HK"/>
        </w:rPr>
        <w:t>.</w:t>
      </w:r>
      <w:r>
        <w:rPr>
          <w:rFonts w:ascii="Arial" w:hAnsi="Arial" w:cs="Arial" w:hint="eastAsia"/>
          <w:b/>
          <w:sz w:val="20"/>
          <w:szCs w:val="20"/>
        </w:rPr>
        <w:t xml:space="preserve"> </w:t>
      </w:r>
      <w:r>
        <w:rPr>
          <w:rFonts w:ascii="Arial" w:eastAsiaTheme="minorEastAsia" w:hAnsi="Arial" w:cs="Arial"/>
          <w:b/>
          <w:sz w:val="20"/>
          <w:szCs w:val="20"/>
          <w:lang w:eastAsia="zh-HK"/>
        </w:rPr>
        <w:t xml:space="preserve"> [Showcard </w:t>
      </w:r>
      <w:r>
        <w:rPr>
          <w:rFonts w:ascii="Arial" w:eastAsiaTheme="minorEastAsia" w:hAnsi="Arial" w:cs="Arial" w:hint="eastAsia"/>
          <w:b/>
          <w:sz w:val="20"/>
          <w:szCs w:val="20"/>
        </w:rPr>
        <w:t>30</w:t>
      </w:r>
      <w:r>
        <w:rPr>
          <w:rFonts w:ascii="Arial" w:eastAsiaTheme="minorEastAsia" w:hAnsi="Arial" w:cs="Arial"/>
          <w:b/>
          <w:sz w:val="20"/>
          <w:szCs w:val="20"/>
          <w:lang w:eastAsia="zh-HK"/>
        </w:rPr>
        <w:t xml:space="preserve">] </w:t>
      </w:r>
      <w:r>
        <w:rPr>
          <w:rFonts w:ascii="Arial" w:eastAsiaTheme="minorEastAsia" w:hAnsi="Arial" w:cs="Arial"/>
          <w:sz w:val="20"/>
          <w:szCs w:val="20"/>
          <w:lang w:eastAsia="zh-HK"/>
        </w:rPr>
        <w:t>What was your past family origin in the mainland China?</w:t>
      </w:r>
    </w:p>
    <w:p w14:paraId="23CDA67D"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30</w:t>
      </w:r>
      <w:r>
        <w:rPr>
          <w:rFonts w:ascii="Arial" w:eastAsia="PMingLiU" w:hAnsi="Arial" w:cs="Arial"/>
          <w:b/>
          <w:sz w:val="20"/>
          <w:szCs w:val="20"/>
          <w:lang w:eastAsia="zh-TW"/>
        </w:rPr>
        <w:t>》</w:t>
      </w:r>
      <w:r>
        <w:rPr>
          <w:rFonts w:ascii="Arial" w:eastAsia="PMingLiU" w:hAnsi="Arial" w:cs="Arial"/>
          <w:b/>
          <w:sz w:val="20"/>
          <w:szCs w:val="20"/>
          <w:lang w:eastAsia="zh-TW"/>
        </w:rPr>
        <w:t xml:space="preserve"> </w:t>
      </w:r>
      <w:r>
        <w:rPr>
          <w:rFonts w:ascii="Arial" w:eastAsia="PMingLiU" w:hAnsi="Arial" w:cs="Arial"/>
          <w:sz w:val="20"/>
          <w:szCs w:val="20"/>
          <w:lang w:eastAsia="zh-TW"/>
        </w:rPr>
        <w:t>請問您以前在內地時的家庭成分是：</w:t>
      </w:r>
    </w:p>
    <w:tbl>
      <w:tblPr>
        <w:tblStyle w:val="affff5"/>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4717"/>
      </w:tblGrid>
      <w:tr w:rsidR="00865A4B" w14:paraId="17679E46" w14:textId="77777777">
        <w:tc>
          <w:tcPr>
            <w:tcW w:w="3652" w:type="dxa"/>
          </w:tcPr>
          <w:p w14:paraId="2378CD39"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1. Poor peasant  </w:t>
            </w:r>
          </w:p>
        </w:tc>
        <w:tc>
          <w:tcPr>
            <w:tcW w:w="4717" w:type="dxa"/>
          </w:tcPr>
          <w:p w14:paraId="6C65C5F1"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貧</w:t>
            </w:r>
            <w:r>
              <w:rPr>
                <w:rFonts w:ascii="Arial" w:eastAsiaTheme="minorEastAsia" w:hAnsi="Arial" w:cs="Arial"/>
                <w:sz w:val="20"/>
                <w:szCs w:val="20"/>
                <w:lang w:eastAsia="zh-TW"/>
              </w:rPr>
              <w:t>(</w:t>
            </w:r>
            <w:r>
              <w:rPr>
                <w:rFonts w:ascii="Arial" w:eastAsiaTheme="minorEastAsia" w:hAnsi="Arial" w:cs="Arial"/>
                <w:sz w:val="20"/>
                <w:szCs w:val="20"/>
                <w:lang w:eastAsia="zh-TW"/>
              </w:rPr>
              <w:t>僱</w:t>
            </w:r>
            <w:r>
              <w:rPr>
                <w:rFonts w:ascii="Arial" w:eastAsiaTheme="minorEastAsia" w:hAnsi="Arial" w:cs="Arial"/>
                <w:sz w:val="20"/>
                <w:szCs w:val="20"/>
                <w:lang w:eastAsia="zh-TW"/>
              </w:rPr>
              <w:t>)</w:t>
            </w:r>
            <w:r>
              <w:rPr>
                <w:rFonts w:ascii="Arial" w:eastAsiaTheme="minorEastAsia" w:hAnsi="Arial" w:cs="Arial"/>
                <w:sz w:val="20"/>
                <w:szCs w:val="20"/>
                <w:lang w:eastAsia="zh-TW"/>
              </w:rPr>
              <w:t>農</w:t>
            </w:r>
          </w:p>
        </w:tc>
      </w:tr>
      <w:tr w:rsidR="00865A4B" w14:paraId="797EEACC" w14:textId="77777777">
        <w:tc>
          <w:tcPr>
            <w:tcW w:w="3652" w:type="dxa"/>
          </w:tcPr>
          <w:p w14:paraId="7D2F904F"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2. Lower middle peasant </w:t>
            </w:r>
          </w:p>
        </w:tc>
        <w:tc>
          <w:tcPr>
            <w:tcW w:w="4717" w:type="dxa"/>
          </w:tcPr>
          <w:p w14:paraId="24C01F56"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中下農</w:t>
            </w:r>
          </w:p>
        </w:tc>
      </w:tr>
      <w:tr w:rsidR="00865A4B" w14:paraId="52646A2A" w14:textId="77777777">
        <w:tc>
          <w:tcPr>
            <w:tcW w:w="3652" w:type="dxa"/>
          </w:tcPr>
          <w:p w14:paraId="15029C08"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3. Middle peasant </w:t>
            </w:r>
          </w:p>
        </w:tc>
        <w:tc>
          <w:tcPr>
            <w:tcW w:w="4717" w:type="dxa"/>
          </w:tcPr>
          <w:p w14:paraId="2028A591"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富裕中農</w:t>
            </w:r>
          </w:p>
        </w:tc>
      </w:tr>
      <w:tr w:rsidR="00865A4B" w14:paraId="02709D2C" w14:textId="77777777">
        <w:tc>
          <w:tcPr>
            <w:tcW w:w="3652" w:type="dxa"/>
          </w:tcPr>
          <w:p w14:paraId="7149B9D4"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4. Rich peasant </w:t>
            </w:r>
          </w:p>
        </w:tc>
        <w:tc>
          <w:tcPr>
            <w:tcW w:w="4717" w:type="dxa"/>
          </w:tcPr>
          <w:p w14:paraId="346ADB6C"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富農</w:t>
            </w:r>
          </w:p>
        </w:tc>
      </w:tr>
      <w:tr w:rsidR="00865A4B" w14:paraId="751D70C2" w14:textId="77777777">
        <w:tc>
          <w:tcPr>
            <w:tcW w:w="3652" w:type="dxa"/>
          </w:tcPr>
          <w:p w14:paraId="354A59C8" w14:textId="77777777" w:rsidR="00865A4B" w:rsidRDefault="00C47607">
            <w:pPr>
              <w:contextualSpacing/>
              <w:rPr>
                <w:rFonts w:ascii="Arial" w:eastAsiaTheme="minorEastAsia" w:hAnsi="Arial" w:cs="Arial"/>
                <w:sz w:val="20"/>
                <w:szCs w:val="20"/>
                <w:lang w:eastAsia="zh-HK"/>
              </w:rPr>
            </w:pPr>
            <w:r>
              <w:rPr>
                <w:rFonts w:ascii="Arial" w:eastAsiaTheme="minorEastAsia" w:hAnsi="Arial" w:cs="Arial"/>
                <w:sz w:val="20"/>
                <w:szCs w:val="20"/>
                <w:lang w:eastAsia="zh-TW"/>
              </w:rPr>
              <w:t>5. Landlord</w:t>
            </w:r>
          </w:p>
        </w:tc>
        <w:tc>
          <w:tcPr>
            <w:tcW w:w="4717" w:type="dxa"/>
          </w:tcPr>
          <w:p w14:paraId="00631B5D"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地主</w:t>
            </w:r>
          </w:p>
        </w:tc>
      </w:tr>
      <w:tr w:rsidR="00865A4B" w14:paraId="326F7206" w14:textId="77777777">
        <w:tc>
          <w:tcPr>
            <w:tcW w:w="3652" w:type="dxa"/>
          </w:tcPr>
          <w:p w14:paraId="057BC89B"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6. Worker</w:t>
            </w:r>
          </w:p>
        </w:tc>
        <w:tc>
          <w:tcPr>
            <w:tcW w:w="4717" w:type="dxa"/>
          </w:tcPr>
          <w:p w14:paraId="78CB830D"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工人</w:t>
            </w:r>
          </w:p>
        </w:tc>
      </w:tr>
      <w:tr w:rsidR="00865A4B" w14:paraId="245B24B3" w14:textId="77777777">
        <w:tc>
          <w:tcPr>
            <w:tcW w:w="3652" w:type="dxa"/>
          </w:tcPr>
          <w:p w14:paraId="78762405"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7. </w:t>
            </w:r>
            <w:r>
              <w:rPr>
                <w:rFonts w:ascii="Arial" w:eastAsiaTheme="minorEastAsia" w:hAnsi="Arial" w:cs="Arial" w:hint="eastAsia"/>
                <w:sz w:val="20"/>
                <w:szCs w:val="20"/>
              </w:rPr>
              <w:t>Ordinary</w:t>
            </w:r>
            <w:r>
              <w:rPr>
                <w:rFonts w:ascii="Arial" w:eastAsiaTheme="minorEastAsia" w:hAnsi="Arial" w:cs="Arial"/>
                <w:sz w:val="20"/>
                <w:szCs w:val="20"/>
                <w:lang w:eastAsia="zh-TW"/>
              </w:rPr>
              <w:t xml:space="preserve"> staff</w:t>
            </w:r>
          </w:p>
        </w:tc>
        <w:tc>
          <w:tcPr>
            <w:tcW w:w="4717" w:type="dxa"/>
          </w:tcPr>
          <w:p w14:paraId="6750DDD5"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職員</w:t>
            </w:r>
          </w:p>
        </w:tc>
      </w:tr>
      <w:tr w:rsidR="00865A4B" w14:paraId="64A63F86" w14:textId="77777777">
        <w:tc>
          <w:tcPr>
            <w:tcW w:w="3652" w:type="dxa"/>
          </w:tcPr>
          <w:p w14:paraId="579BA537"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8. Capitalist</w:t>
            </w:r>
          </w:p>
        </w:tc>
        <w:tc>
          <w:tcPr>
            <w:tcW w:w="4717" w:type="dxa"/>
          </w:tcPr>
          <w:p w14:paraId="091E260C"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資本家</w:t>
            </w:r>
          </w:p>
        </w:tc>
      </w:tr>
      <w:tr w:rsidR="00865A4B" w14:paraId="73AE1A0C" w14:textId="77777777">
        <w:tc>
          <w:tcPr>
            <w:tcW w:w="3652" w:type="dxa"/>
          </w:tcPr>
          <w:p w14:paraId="58DFD51D"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9. Small businessman</w:t>
            </w:r>
          </w:p>
        </w:tc>
        <w:tc>
          <w:tcPr>
            <w:tcW w:w="4717" w:type="dxa"/>
          </w:tcPr>
          <w:p w14:paraId="1DFFA6C8"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小業主</w:t>
            </w:r>
          </w:p>
        </w:tc>
      </w:tr>
      <w:tr w:rsidR="00865A4B" w14:paraId="430124B8" w14:textId="77777777">
        <w:tc>
          <w:tcPr>
            <w:tcW w:w="3652" w:type="dxa"/>
          </w:tcPr>
          <w:p w14:paraId="792A44ED"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10. Cadre</w:t>
            </w:r>
          </w:p>
        </w:tc>
        <w:tc>
          <w:tcPr>
            <w:tcW w:w="4717" w:type="dxa"/>
          </w:tcPr>
          <w:p w14:paraId="65A340FD"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幹部</w:t>
            </w:r>
          </w:p>
        </w:tc>
      </w:tr>
      <w:tr w:rsidR="00865A4B" w14:paraId="328A2792" w14:textId="77777777">
        <w:tc>
          <w:tcPr>
            <w:tcW w:w="3652" w:type="dxa"/>
          </w:tcPr>
          <w:p w14:paraId="1DEA7585"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11. Revolutionary soldier</w:t>
            </w:r>
          </w:p>
        </w:tc>
        <w:tc>
          <w:tcPr>
            <w:tcW w:w="4717" w:type="dxa"/>
          </w:tcPr>
          <w:p w14:paraId="46AB3E84"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革命軍人</w:t>
            </w:r>
          </w:p>
        </w:tc>
      </w:tr>
      <w:tr w:rsidR="00865A4B" w14:paraId="0862AA1C" w14:textId="77777777">
        <w:tc>
          <w:tcPr>
            <w:tcW w:w="3652" w:type="dxa"/>
          </w:tcPr>
          <w:p w14:paraId="791CC8CE" w14:textId="77777777" w:rsidR="00865A4B" w:rsidRDefault="00C47607">
            <w:pPr>
              <w:contextualSpacing/>
              <w:rPr>
                <w:rFonts w:ascii="Arial" w:eastAsiaTheme="minorEastAsia" w:hAnsi="Arial" w:cs="Arial"/>
                <w:sz w:val="20"/>
                <w:szCs w:val="20"/>
                <w:lang w:eastAsia="zh-HK"/>
              </w:rPr>
            </w:pPr>
            <w:r>
              <w:rPr>
                <w:rFonts w:ascii="Arial" w:eastAsiaTheme="minorEastAsia" w:hAnsi="Arial" w:cs="Arial"/>
                <w:sz w:val="20"/>
                <w:szCs w:val="20"/>
                <w:lang w:eastAsia="zh-TW"/>
              </w:rPr>
              <w:t>12. Officialdom of old regime</w:t>
            </w:r>
          </w:p>
        </w:tc>
        <w:tc>
          <w:tcPr>
            <w:tcW w:w="4717" w:type="dxa"/>
          </w:tcPr>
          <w:p w14:paraId="60506C96"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舊政權中的官吏</w:t>
            </w:r>
          </w:p>
        </w:tc>
      </w:tr>
      <w:tr w:rsidR="00865A4B" w14:paraId="61773B03" w14:textId="77777777">
        <w:tc>
          <w:tcPr>
            <w:tcW w:w="3652" w:type="dxa"/>
          </w:tcPr>
          <w:p w14:paraId="4C24B210"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997. Other, please specify</w:t>
            </w:r>
          </w:p>
        </w:tc>
        <w:tc>
          <w:tcPr>
            <w:tcW w:w="4717" w:type="dxa"/>
          </w:tcPr>
          <w:p w14:paraId="36CFEB00"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其他（請說明）</w:t>
            </w:r>
            <w:r>
              <w:rPr>
                <w:rFonts w:ascii="Arial" w:eastAsiaTheme="minorEastAsia" w:hAnsi="Arial" w:cs="Arial"/>
                <w:sz w:val="20"/>
                <w:szCs w:val="20"/>
                <w:lang w:eastAsia="zh-TW"/>
              </w:rPr>
              <w:t>______________</w:t>
            </w:r>
          </w:p>
        </w:tc>
      </w:tr>
      <w:tr w:rsidR="00865A4B" w14:paraId="2EC365AE" w14:textId="77777777">
        <w:tc>
          <w:tcPr>
            <w:tcW w:w="3652" w:type="dxa"/>
          </w:tcPr>
          <w:p w14:paraId="361FBE07"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999. Don’t know</w:t>
            </w:r>
          </w:p>
        </w:tc>
        <w:tc>
          <w:tcPr>
            <w:tcW w:w="4717" w:type="dxa"/>
          </w:tcPr>
          <w:p w14:paraId="7AC9E782"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不清楚</w:t>
            </w:r>
            <w:r>
              <w:rPr>
                <w:rFonts w:ascii="Arial" w:eastAsiaTheme="minorEastAsia" w:hAnsi="Arial" w:cs="Arial"/>
                <w:sz w:val="20"/>
                <w:szCs w:val="20"/>
                <w:lang w:eastAsia="zh-TW"/>
              </w:rPr>
              <w:t>/</w:t>
            </w:r>
            <w:r>
              <w:rPr>
                <w:rFonts w:ascii="Arial" w:eastAsiaTheme="minorEastAsia" w:hAnsi="Arial" w:cs="Arial"/>
                <w:sz w:val="20"/>
                <w:szCs w:val="20"/>
                <w:lang w:eastAsia="zh-TW"/>
              </w:rPr>
              <w:t>不知道</w:t>
            </w:r>
          </w:p>
        </w:tc>
      </w:tr>
    </w:tbl>
    <w:p w14:paraId="19209D01" w14:textId="77777777" w:rsidR="00865A4B" w:rsidRDefault="00865A4B">
      <w:pPr>
        <w:contextualSpacing/>
        <w:rPr>
          <w:rFonts w:ascii="Arial" w:eastAsia="PMingLiU" w:hAnsi="Arial" w:cs="Arial"/>
          <w:sz w:val="20"/>
          <w:szCs w:val="20"/>
          <w:highlight w:val="yellow"/>
          <w:lang w:eastAsia="zh-TW"/>
        </w:rPr>
      </w:pPr>
    </w:p>
    <w:p w14:paraId="1333EC35" w14:textId="77777777" w:rsidR="00865A4B" w:rsidRDefault="00865A4B">
      <w:pPr>
        <w:contextualSpacing/>
        <w:rPr>
          <w:rFonts w:ascii="Arial" w:eastAsia="PMingLiU" w:hAnsi="Arial" w:cs="Arial"/>
          <w:color w:val="FF0000"/>
          <w:sz w:val="20"/>
          <w:szCs w:val="20"/>
          <w:lang w:eastAsia="zh-TW"/>
        </w:rPr>
      </w:pPr>
    </w:p>
    <w:p w14:paraId="49F9739C" w14:textId="79483252" w:rsidR="00865A4B" w:rsidRDefault="00C47607">
      <w:pPr>
        <w:contextualSpacing/>
        <w:rPr>
          <w:rFonts w:ascii="Arial" w:hAnsi="Arial" w:cs="Arial"/>
          <w:color w:val="FF0000"/>
          <w:sz w:val="20"/>
        </w:rPr>
      </w:pPr>
      <w:r>
        <w:rPr>
          <w:rFonts w:ascii="Arial" w:eastAsia="PMingLiU" w:hAnsi="Arial" w:cs="Arial"/>
          <w:b/>
          <w:color w:val="FF0000"/>
          <w:sz w:val="20"/>
          <w:lang w:eastAsia="zh-TW"/>
        </w:rPr>
        <w:t>[CAPI]</w:t>
      </w:r>
      <w:r>
        <w:rPr>
          <w:rFonts w:ascii="Arial" w:eastAsia="PMingLiU" w:hAnsi="Arial" w:cs="Arial"/>
          <w:color w:val="FF0000"/>
          <w:sz w:val="20"/>
          <w:lang w:eastAsia="zh-TW"/>
        </w:rPr>
        <w:t xml:space="preserve"> </w:t>
      </w:r>
      <w:r>
        <w:rPr>
          <w:rFonts w:ascii="Arial" w:hAnsi="Arial" w:cs="Arial" w:hint="eastAsia"/>
          <w:color w:val="FF0000"/>
          <w:sz w:val="20"/>
        </w:rPr>
        <w:t xml:space="preserve">E2-E3: </w:t>
      </w:r>
      <w:r w:rsidR="001020B5">
        <w:rPr>
          <w:rFonts w:ascii="Arial" w:eastAsia="PMingLiU" w:hAnsi="Arial" w:cs="Arial"/>
          <w:color w:val="FF0000"/>
          <w:sz w:val="20"/>
          <w:lang w:eastAsia="zh-TW"/>
        </w:rPr>
        <w:t>Only a</w:t>
      </w:r>
      <w:r>
        <w:rPr>
          <w:rFonts w:ascii="Arial" w:eastAsia="PMingLiU" w:hAnsi="Arial" w:cs="Arial"/>
          <w:color w:val="FF0000"/>
          <w:sz w:val="20"/>
          <w:lang w:eastAsia="zh-TW"/>
        </w:rPr>
        <w:t>sk respondents who were “not Hong Kong permanent resident” at the time of previous interview</w:t>
      </w:r>
      <w:r w:rsidR="00035A78">
        <w:rPr>
          <w:rFonts w:ascii="Arial" w:hAnsi="Arial" w:cs="Arial"/>
          <w:color w:val="FF0000"/>
          <w:sz w:val="20"/>
        </w:rPr>
        <w:t>.</w:t>
      </w:r>
      <w:r w:rsidR="00035A78">
        <w:rPr>
          <w:rFonts w:ascii="Arial" w:hAnsi="Arial" w:cs="Arial" w:hint="eastAsia"/>
          <w:color w:val="FF0000"/>
          <w:sz w:val="20"/>
        </w:rPr>
        <w:t xml:space="preserve"> </w:t>
      </w:r>
      <w:r w:rsidR="00035A78">
        <w:rPr>
          <w:rFonts w:ascii="Arial" w:hAnsi="Arial" w:cs="Arial"/>
          <w:color w:val="FF0000"/>
          <w:sz w:val="20"/>
        </w:rPr>
        <w:t>O</w:t>
      </w:r>
      <w:r>
        <w:rPr>
          <w:rFonts w:ascii="Arial" w:hAnsi="Arial" w:cs="Arial" w:hint="eastAsia"/>
          <w:color w:val="FF0000"/>
          <w:sz w:val="20"/>
        </w:rPr>
        <w:t>thers skip to E4.</w:t>
      </w:r>
    </w:p>
    <w:p w14:paraId="01D51705" w14:textId="77777777" w:rsidR="00865A4B" w:rsidRDefault="00C47607">
      <w:pPr>
        <w:contextualSpacing/>
        <w:rPr>
          <w:rFonts w:ascii="Arial" w:eastAsia="PMingLiU" w:hAnsi="Arial" w:cs="Arial"/>
          <w:color w:val="FF0000"/>
          <w:sz w:val="20"/>
          <w:szCs w:val="20"/>
          <w:lang w:eastAsia="zh-TW"/>
        </w:rPr>
      </w:pPr>
      <w:r>
        <w:rPr>
          <w:rFonts w:ascii="Arial" w:eastAsia="PMingLiU" w:hAnsi="Arial" w:cs="Arial"/>
          <w:color w:val="FF0000"/>
          <w:sz w:val="20"/>
          <w:lang w:eastAsia="zh-TW"/>
        </w:rPr>
        <w:t xml:space="preserve"> </w:t>
      </w:r>
      <w:r>
        <w:rPr>
          <w:rFonts w:ascii="Arial" w:eastAsia="PMingLiU" w:hAnsi="Arial" w:cs="Arial"/>
          <w:color w:val="FF0000"/>
          <w:sz w:val="20"/>
          <w:szCs w:val="20"/>
          <w:lang w:eastAsia="zh-HK"/>
        </w:rPr>
        <w:t>E2</w:t>
      </w:r>
      <w:r>
        <w:rPr>
          <w:rFonts w:ascii="Arial" w:eastAsia="PMingLiU" w:hAnsi="Arial" w:cs="Arial"/>
          <w:color w:val="FF0000"/>
          <w:sz w:val="20"/>
          <w:szCs w:val="20"/>
          <w:lang w:eastAsia="zh-TW"/>
        </w:rPr>
        <w:t>和</w:t>
      </w:r>
      <w:r>
        <w:rPr>
          <w:rFonts w:ascii="Arial" w:eastAsia="PMingLiU" w:hAnsi="Arial" w:cs="Arial"/>
          <w:color w:val="FF0000"/>
          <w:sz w:val="20"/>
          <w:szCs w:val="20"/>
          <w:lang w:eastAsia="zh-HK"/>
        </w:rPr>
        <w:t>E3</w:t>
      </w:r>
      <w:r>
        <w:rPr>
          <w:rFonts w:ascii="Arial" w:eastAsia="PMingLiU" w:hAnsi="Arial" w:cs="Arial"/>
          <w:color w:val="FF0000"/>
          <w:sz w:val="20"/>
          <w:szCs w:val="20"/>
          <w:lang w:eastAsia="zh-TW"/>
        </w:rPr>
        <w:t>：只問</w:t>
      </w:r>
      <w:r>
        <w:rPr>
          <w:rFonts w:ascii="Arial" w:eastAsia="PMingLiU" w:hAnsi="Arial" w:cs="Arial" w:hint="eastAsia"/>
          <w:color w:val="FF0000"/>
          <w:sz w:val="20"/>
          <w:szCs w:val="20"/>
          <w:lang w:eastAsia="zh-TW"/>
        </w:rPr>
        <w:t>上期個人</w:t>
      </w:r>
      <w:r>
        <w:rPr>
          <w:rFonts w:ascii="Arial" w:eastAsia="PMingLiU" w:hAnsi="Arial" w:cs="Arial"/>
          <w:color w:val="FF0000"/>
          <w:sz w:val="20"/>
          <w:szCs w:val="20"/>
          <w:lang w:eastAsia="zh-TW"/>
        </w:rPr>
        <w:t>問卷</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不是香港永久居民</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的受訪者</w:t>
      </w:r>
      <w:r>
        <w:rPr>
          <w:rFonts w:ascii="Arial" w:eastAsia="PMingLiU" w:hAnsi="Arial" w:cs="Arial" w:hint="eastAsia"/>
          <w:color w:val="FF0000"/>
          <w:sz w:val="20"/>
          <w:szCs w:val="20"/>
          <w:lang w:eastAsia="zh-TW"/>
        </w:rPr>
        <w:t>，</w:t>
      </w:r>
      <w:r>
        <w:rPr>
          <w:rFonts w:ascii="Arial" w:eastAsia="PMingLiU" w:hAnsi="Arial" w:cs="Arial"/>
          <w:color w:val="FF0000"/>
          <w:sz w:val="20"/>
          <w:szCs w:val="20"/>
          <w:lang w:eastAsia="zh-TW"/>
        </w:rPr>
        <w:t>其它跳至</w:t>
      </w:r>
      <w:r>
        <w:rPr>
          <w:rFonts w:ascii="Arial" w:eastAsia="PMingLiU" w:hAnsi="Arial" w:cs="Arial"/>
          <w:color w:val="FF0000"/>
          <w:sz w:val="20"/>
          <w:szCs w:val="20"/>
          <w:lang w:eastAsia="zh-TW"/>
        </w:rPr>
        <w:t>E4</w:t>
      </w:r>
      <w:r>
        <w:rPr>
          <w:rFonts w:ascii="Arial" w:eastAsia="PMingLiU" w:hAnsi="Arial" w:cs="Arial" w:hint="eastAsia"/>
          <w:color w:val="FF0000"/>
          <w:sz w:val="20"/>
          <w:szCs w:val="20"/>
          <w:lang w:eastAsia="zh-TW"/>
        </w:rPr>
        <w:t>。</w:t>
      </w:r>
    </w:p>
    <w:p w14:paraId="66E0CB25" w14:textId="77777777" w:rsidR="00865A4B" w:rsidRDefault="00865A4B">
      <w:pPr>
        <w:contextualSpacing/>
        <w:rPr>
          <w:rFonts w:ascii="Arial" w:eastAsia="PMingLiU" w:hAnsi="Arial" w:cs="Arial"/>
          <w:color w:val="FF0000"/>
          <w:sz w:val="20"/>
          <w:szCs w:val="20"/>
          <w:lang w:eastAsia="zh-TW"/>
        </w:rPr>
      </w:pPr>
    </w:p>
    <w:p w14:paraId="58DE2A5A" w14:textId="77777777" w:rsidR="00865A4B" w:rsidRDefault="00C47607">
      <w:pPr>
        <w:contextualSpacing/>
        <w:rPr>
          <w:rFonts w:ascii="Arial" w:eastAsia="PMingLiU" w:hAnsi="Arial" w:cs="Arial"/>
          <w:sz w:val="20"/>
          <w:lang w:eastAsia="zh-TW"/>
        </w:rPr>
      </w:pPr>
      <w:r>
        <w:rPr>
          <w:rFonts w:ascii="Arial" w:eastAsia="PMingLiU" w:hAnsi="Arial" w:cs="Arial"/>
          <w:b/>
          <w:sz w:val="20"/>
          <w:lang w:eastAsia="zh-TW"/>
        </w:rPr>
        <w:t>E2</w:t>
      </w:r>
      <w:r>
        <w:rPr>
          <w:rFonts w:ascii="Arial" w:eastAsia="PMingLiU" w:hAnsi="Arial" w:cs="Arial"/>
          <w:b/>
          <w:sz w:val="20"/>
          <w:lang w:eastAsia="zh-HK"/>
        </w:rPr>
        <w:t>.</w:t>
      </w:r>
      <w:r>
        <w:rPr>
          <w:rFonts w:ascii="Arial" w:eastAsia="PMingLiU" w:hAnsi="Arial" w:cs="Arial"/>
          <w:sz w:val="20"/>
          <w:lang w:eastAsia="zh-HK"/>
        </w:rPr>
        <w:t xml:space="preserve"> </w:t>
      </w:r>
      <w:r>
        <w:rPr>
          <w:rFonts w:ascii="Arial" w:eastAsiaTheme="minorEastAsia" w:hAnsi="Arial" w:cs="Arial"/>
          <w:sz w:val="20"/>
          <w:szCs w:val="20"/>
          <w:lang w:eastAsia="ja-JP"/>
        </w:rPr>
        <w:t>Are you a Hong Kong Permanent Resident now?</w:t>
      </w:r>
      <w:r>
        <w:rPr>
          <w:rFonts w:ascii="Arial" w:eastAsiaTheme="minorEastAsia" w:hAnsi="Arial" w:cs="Arial"/>
          <w:sz w:val="20"/>
          <w:szCs w:val="20"/>
          <w:lang w:eastAsia="zh-HK"/>
        </w:rPr>
        <w:t xml:space="preserve"> </w:t>
      </w:r>
      <w:r>
        <w:rPr>
          <w:rFonts w:ascii="Arial" w:eastAsia="PMingLiU" w:hAnsi="Arial" w:cs="Arial"/>
          <w:sz w:val="20"/>
          <w:lang w:eastAsia="zh-TW"/>
        </w:rPr>
        <w:t>您現在是否香港永久居民？</w:t>
      </w:r>
    </w:p>
    <w:p w14:paraId="5E0B9C5B" w14:textId="61BF6C46" w:rsidR="00865A4B" w:rsidRDefault="00C47607">
      <w:pPr>
        <w:contextualSpacing/>
        <w:rPr>
          <w:rFonts w:ascii="Arial" w:eastAsiaTheme="minorEastAsia" w:hAnsi="Arial" w:cs="Arial"/>
          <w:sz w:val="20"/>
          <w:lang w:eastAsia="zh-TW"/>
        </w:rPr>
      </w:pPr>
      <w:r>
        <w:rPr>
          <w:rFonts w:ascii="Arial" w:eastAsiaTheme="minorEastAsia" w:hAnsi="Arial" w:cs="Arial"/>
          <w:b/>
          <w:sz w:val="20"/>
          <w:szCs w:val="20"/>
          <w:lang w:eastAsia="ja-JP"/>
        </w:rPr>
        <w:t xml:space="preserve">Note to enumerator: </w:t>
      </w:r>
      <w:r>
        <w:rPr>
          <w:rFonts w:ascii="Arial" w:eastAsiaTheme="minorEastAsia" w:hAnsi="Arial" w:cs="Arial"/>
          <w:sz w:val="20"/>
          <w:szCs w:val="20"/>
          <w:lang w:eastAsia="ja-JP"/>
        </w:rPr>
        <w:t>Please specify in “Remarks” for any special case</w:t>
      </w:r>
      <w:r w:rsidR="00DB7158">
        <w:rPr>
          <w:rFonts w:ascii="Arial" w:eastAsiaTheme="minorEastAsia" w:hAnsi="Arial" w:cs="Arial"/>
          <w:sz w:val="20"/>
          <w:szCs w:val="20"/>
          <w:lang w:eastAsia="ja-JP"/>
        </w:rPr>
        <w:t>s</w:t>
      </w:r>
      <w:r>
        <w:rPr>
          <w:rFonts w:ascii="Arial" w:eastAsiaTheme="minorEastAsia" w:hAnsi="Arial" w:cs="Arial"/>
          <w:sz w:val="20"/>
          <w:szCs w:val="20"/>
          <w:lang w:eastAsia="ja-JP"/>
        </w:rPr>
        <w:t>.</w:t>
      </w:r>
    </w:p>
    <w:p w14:paraId="7E7A2AD8" w14:textId="77777777" w:rsidR="00865A4B" w:rsidRDefault="00C47607">
      <w:pPr>
        <w:tabs>
          <w:tab w:val="left" w:pos="540"/>
          <w:tab w:val="left" w:pos="1800"/>
        </w:tabs>
        <w:autoSpaceDE w:val="0"/>
        <w:autoSpaceDN w:val="0"/>
        <w:contextualSpacing/>
        <w:textAlignment w:val="bottom"/>
        <w:rPr>
          <w:rFonts w:ascii="Arial" w:eastAsia="PMingLiU" w:hAnsi="Arial" w:cs="Arial"/>
          <w:sz w:val="20"/>
          <w:lang w:eastAsia="zh-TW"/>
        </w:rPr>
      </w:pPr>
      <w:r>
        <w:rPr>
          <w:rFonts w:ascii="Arial" w:eastAsia="PMingLiU" w:hAnsi="Arial" w:cs="Arial"/>
          <w:b/>
          <w:sz w:val="20"/>
          <w:lang w:eastAsia="zh-TW"/>
        </w:rPr>
        <w:t>訪員注意：</w:t>
      </w:r>
      <w:r>
        <w:rPr>
          <w:rFonts w:ascii="Arial" w:eastAsia="PMingLiU" w:hAnsi="Arial" w:cs="Arial"/>
          <w:sz w:val="20"/>
          <w:lang w:eastAsia="zh-TW"/>
        </w:rPr>
        <w:t>如有特殊情況，請在備註說明。</w:t>
      </w:r>
    </w:p>
    <w:p w14:paraId="2FCA8DDE" w14:textId="77777777" w:rsidR="00865A4B" w:rsidRDefault="00C47607">
      <w:pPr>
        <w:tabs>
          <w:tab w:val="left" w:pos="540"/>
          <w:tab w:val="left" w:pos="1800"/>
        </w:tabs>
        <w:autoSpaceDE w:val="0"/>
        <w:autoSpaceDN w:val="0"/>
        <w:contextualSpacing/>
        <w:textAlignment w:val="bottom"/>
        <w:rPr>
          <w:rFonts w:ascii="Arial" w:eastAsia="PMingLiU" w:hAnsi="Arial" w:cs="Arial"/>
          <w:sz w:val="20"/>
          <w:lang w:eastAsia="zh-HK"/>
        </w:rPr>
      </w:pPr>
      <w:r>
        <w:rPr>
          <w:rFonts w:ascii="Arial" w:eastAsia="PMingLiU" w:hAnsi="Arial" w:cs="Arial"/>
          <w:sz w:val="20"/>
          <w:lang w:eastAsia="zh-TW"/>
        </w:rPr>
        <w:t xml:space="preserve">1. </w:t>
      </w:r>
      <w:r>
        <w:rPr>
          <w:rFonts w:ascii="Arial" w:eastAsiaTheme="minorEastAsia" w:hAnsi="Arial" w:cs="Arial"/>
          <w:sz w:val="20"/>
          <w:lang w:eastAsia="zh-TW"/>
        </w:rPr>
        <w:t xml:space="preserve">Yes </w:t>
      </w:r>
      <w:r>
        <w:rPr>
          <w:rFonts w:ascii="Arial" w:eastAsiaTheme="minorEastAsia" w:hAnsi="Arial" w:cs="Arial"/>
          <w:sz w:val="20"/>
          <w:lang w:eastAsia="zh-TW"/>
        </w:rPr>
        <w:t>是</w:t>
      </w:r>
      <w:r>
        <w:rPr>
          <w:rFonts w:ascii="Arial" w:eastAsiaTheme="minorEastAsia" w:hAnsi="Arial" w:cs="Arial"/>
          <w:sz w:val="20"/>
          <w:lang w:eastAsia="zh-TW"/>
        </w:rPr>
        <w:t xml:space="preserve"> =&gt; Continue</w:t>
      </w:r>
      <w:r>
        <w:rPr>
          <w:rFonts w:ascii="Arial" w:eastAsiaTheme="minorEastAsia" w:hAnsi="Arial" w:cs="Arial" w:hint="eastAsia"/>
          <w:sz w:val="20"/>
        </w:rPr>
        <w:t xml:space="preserve"> </w:t>
      </w:r>
      <w:r>
        <w:rPr>
          <w:rFonts w:ascii="Arial" w:eastAsia="PMingLiU" w:hAnsi="Arial" w:cs="Arial"/>
          <w:sz w:val="20"/>
          <w:lang w:eastAsia="zh-TW"/>
        </w:rPr>
        <w:t>E3</w:t>
      </w:r>
      <w:r>
        <w:rPr>
          <w:rFonts w:ascii="Arial" w:eastAsia="PMingLiU" w:hAnsi="Arial" w:cs="Arial"/>
          <w:sz w:val="20"/>
          <w:lang w:eastAsia="zh-TW"/>
        </w:rPr>
        <w:tab/>
      </w:r>
      <w:r>
        <w:rPr>
          <w:rFonts w:ascii="Arial" w:eastAsia="PMingLiU" w:hAnsi="Arial" w:cs="Arial"/>
          <w:sz w:val="20"/>
          <w:lang w:eastAsia="zh-TW"/>
        </w:rPr>
        <w:tab/>
        <w:t xml:space="preserve">                   5. </w:t>
      </w:r>
      <w:r>
        <w:rPr>
          <w:rFonts w:ascii="Arial" w:hAnsi="Arial" w:cs="Arial" w:hint="eastAsia"/>
          <w:sz w:val="20"/>
        </w:rPr>
        <w:t xml:space="preserve">No </w:t>
      </w:r>
      <w:r>
        <w:rPr>
          <w:rFonts w:ascii="Arial" w:eastAsia="PMingLiU" w:hAnsi="Arial" w:cs="Arial"/>
          <w:sz w:val="20"/>
          <w:lang w:eastAsia="zh-TW"/>
        </w:rPr>
        <w:t>否</w:t>
      </w:r>
      <w:r>
        <w:rPr>
          <w:rFonts w:ascii="Arial" w:eastAsia="PMingLiU" w:hAnsi="Arial" w:cs="Arial" w:hint="eastAsia"/>
          <w:sz w:val="20"/>
          <w:lang w:eastAsia="zh-TW"/>
        </w:rPr>
        <w:t xml:space="preserve"> =&gt;</w:t>
      </w:r>
      <w:r>
        <w:rPr>
          <w:rFonts w:ascii="Arial" w:hAnsi="Arial" w:cs="Arial" w:hint="eastAsia"/>
          <w:sz w:val="20"/>
        </w:rPr>
        <w:t xml:space="preserve"> Skip to </w:t>
      </w:r>
      <w:r>
        <w:rPr>
          <w:rFonts w:ascii="Arial" w:eastAsia="PMingLiU" w:hAnsi="Arial" w:cs="Arial" w:hint="eastAsia"/>
          <w:sz w:val="20"/>
          <w:lang w:eastAsia="zh-TW"/>
        </w:rPr>
        <w:t xml:space="preserve"> </w:t>
      </w:r>
      <w:r>
        <w:rPr>
          <w:rFonts w:ascii="Arial" w:eastAsia="PMingLiU" w:hAnsi="Arial" w:cs="Arial" w:hint="eastAsia"/>
          <w:sz w:val="20"/>
          <w:lang w:eastAsia="zh-TW"/>
        </w:rPr>
        <w:t>跳至</w:t>
      </w:r>
      <w:r>
        <w:rPr>
          <w:rFonts w:ascii="Arial" w:eastAsia="PMingLiU" w:hAnsi="Arial" w:cs="Arial" w:hint="eastAsia"/>
          <w:sz w:val="20"/>
          <w:lang w:eastAsia="zh-HK"/>
        </w:rPr>
        <w:t>E4</w:t>
      </w:r>
    </w:p>
    <w:p w14:paraId="08B1389F" w14:textId="77777777" w:rsidR="00865A4B" w:rsidRDefault="00865A4B">
      <w:pPr>
        <w:contextualSpacing/>
        <w:rPr>
          <w:rFonts w:ascii="Arial" w:eastAsia="PMingLiU" w:hAnsi="Arial" w:cs="Arial"/>
          <w:sz w:val="20"/>
          <w:lang w:eastAsia="zh-TW"/>
        </w:rPr>
      </w:pPr>
    </w:p>
    <w:p w14:paraId="11D5DD5E" w14:textId="77777777" w:rsidR="00865A4B" w:rsidRDefault="00865A4B">
      <w:pPr>
        <w:contextualSpacing/>
        <w:rPr>
          <w:rFonts w:ascii="Arial" w:eastAsia="PMingLiU" w:hAnsi="Arial" w:cs="Arial"/>
          <w:sz w:val="20"/>
          <w:lang w:eastAsia="zh-TW"/>
        </w:rPr>
      </w:pPr>
    </w:p>
    <w:p w14:paraId="549A1C10" w14:textId="77777777" w:rsidR="00865A4B" w:rsidRDefault="00C47607">
      <w:pPr>
        <w:contextualSpacing/>
        <w:rPr>
          <w:rFonts w:ascii="Arial" w:eastAsiaTheme="minorEastAsia" w:hAnsi="Arial" w:cs="Arial"/>
          <w:b/>
          <w:sz w:val="20"/>
          <w:szCs w:val="20"/>
          <w:lang w:eastAsia="zh-TW"/>
        </w:rPr>
      </w:pPr>
      <w:r>
        <w:rPr>
          <w:rFonts w:ascii="Arial" w:eastAsia="PMingLiU" w:hAnsi="Arial" w:cs="Arial"/>
          <w:b/>
          <w:sz w:val="20"/>
          <w:szCs w:val="20"/>
          <w:lang w:eastAsia="zh-TW"/>
        </w:rPr>
        <w:t xml:space="preserve">E3. </w:t>
      </w:r>
      <w:r>
        <w:rPr>
          <w:rFonts w:ascii="Arial" w:eastAsiaTheme="minorEastAsia" w:hAnsi="Arial" w:cs="Arial"/>
          <w:sz w:val="20"/>
          <w:szCs w:val="20"/>
          <w:lang w:eastAsia="zh-TW"/>
        </w:rPr>
        <w:t>In what year did you obtain the identity of Hong Kong permanent resident?</w:t>
      </w:r>
    </w:p>
    <w:p w14:paraId="37338581"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請問您是哪一年獲得香港永久居民身份？</w:t>
      </w:r>
      <w:r>
        <w:rPr>
          <w:rFonts w:ascii="Arial" w:eastAsia="PMingLiU" w:hAnsi="Arial" w:cs="Arial"/>
          <w:sz w:val="20"/>
          <w:szCs w:val="20"/>
          <w:lang w:eastAsia="zh-TW"/>
        </w:rPr>
        <w:t>_____</w:t>
      </w:r>
      <w:r>
        <w:rPr>
          <w:rFonts w:ascii="Arial" w:eastAsiaTheme="minorEastAsia" w:hAnsi="Arial" w:cs="Arial"/>
          <w:sz w:val="20"/>
          <w:szCs w:val="20"/>
          <w:lang w:eastAsia="zh-TW"/>
        </w:rPr>
        <w:t>Year</w:t>
      </w:r>
      <w:r>
        <w:rPr>
          <w:rFonts w:ascii="Arial" w:eastAsia="PMingLiU" w:hAnsi="Arial" w:cs="Arial"/>
          <w:sz w:val="20"/>
          <w:szCs w:val="20"/>
          <w:lang w:eastAsia="zh-TW"/>
        </w:rPr>
        <w:t>年</w:t>
      </w:r>
      <w:r>
        <w:rPr>
          <w:rFonts w:ascii="Arial" w:eastAsia="PMingLiU" w:hAnsi="Arial" w:cs="Arial"/>
          <w:sz w:val="20"/>
          <w:szCs w:val="20"/>
          <w:lang w:eastAsia="zh-TW"/>
        </w:rPr>
        <w:t xml:space="preserve"> </w:t>
      </w:r>
      <w:r>
        <w:rPr>
          <w:rFonts w:ascii="Arial" w:eastAsia="PMingLiU" w:hAnsi="Arial" w:cs="Arial"/>
          <w:sz w:val="20"/>
          <w:szCs w:val="20"/>
          <w:lang w:eastAsia="zh-HK"/>
        </w:rPr>
        <w:t xml:space="preserve">            </w:t>
      </w:r>
      <w:r>
        <w:rPr>
          <w:rFonts w:ascii="Arial" w:eastAsia="PMingLiU" w:hAnsi="Arial" w:cs="Arial" w:hint="eastAsia"/>
          <w:sz w:val="20"/>
          <w:szCs w:val="20"/>
          <w:lang w:eastAsia="zh-TW"/>
        </w:rPr>
        <w:t xml:space="preserve">　</w:t>
      </w:r>
      <w:r>
        <w:rPr>
          <w:rFonts w:ascii="Arial" w:eastAsia="PMingLiU" w:hAnsi="Arial" w:cs="Arial" w:hint="eastAsia"/>
          <w:sz w:val="20"/>
          <w:szCs w:val="20"/>
          <w:lang w:eastAsia="zh-TW"/>
        </w:rPr>
        <w:t xml:space="preserve">        </w:t>
      </w:r>
    </w:p>
    <w:p w14:paraId="4E956AB9"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999</w:t>
      </w:r>
      <w:r>
        <w:rPr>
          <w:rFonts w:ascii="Arial" w:eastAsia="PMingLiU" w:hAnsi="Arial" w:cs="Arial"/>
          <w:sz w:val="20"/>
          <w:szCs w:val="20"/>
          <w:lang w:eastAsia="zh-HK"/>
        </w:rPr>
        <w:t>.</w:t>
      </w:r>
      <w:r>
        <w:rPr>
          <w:rFonts w:ascii="Arial" w:eastAsia="PMingLiU" w:hAnsi="Arial" w:cs="Arial"/>
          <w:sz w:val="20"/>
          <w:szCs w:val="20"/>
          <w:lang w:eastAsia="zh-TW"/>
        </w:rPr>
        <w:t xml:space="preserve"> </w:t>
      </w:r>
      <w:r>
        <w:rPr>
          <w:rFonts w:ascii="Arial" w:eastAsiaTheme="minorEastAsia" w:hAnsi="Arial" w:cs="Arial"/>
          <w:sz w:val="20"/>
          <w:szCs w:val="20"/>
          <w:lang w:eastAsia="zh-TW"/>
        </w:rPr>
        <w:t>Can’t remember</w:t>
      </w:r>
      <w:r>
        <w:rPr>
          <w:rFonts w:ascii="Arial" w:eastAsia="PMingLiU" w:hAnsi="Arial" w:cs="Arial"/>
          <w:sz w:val="20"/>
          <w:szCs w:val="20"/>
          <w:lang w:eastAsia="zh-TW"/>
        </w:rPr>
        <w:t>不記得</w:t>
      </w:r>
    </w:p>
    <w:p w14:paraId="552C1246" w14:textId="77777777" w:rsidR="00865A4B" w:rsidRDefault="00865A4B">
      <w:pPr>
        <w:rPr>
          <w:rFonts w:ascii="Arial" w:eastAsia="PMingLiU" w:hAnsi="Arial" w:cs="Arial"/>
          <w:sz w:val="20"/>
          <w:szCs w:val="20"/>
          <w:lang w:eastAsia="zh-TW"/>
        </w:rPr>
      </w:pPr>
    </w:p>
    <w:p w14:paraId="16C5E3D2" w14:textId="77777777" w:rsidR="00865A4B" w:rsidRDefault="00865A4B">
      <w:pPr>
        <w:rPr>
          <w:rFonts w:ascii="Arial" w:eastAsia="PMingLiU" w:hAnsi="Arial" w:cs="Arial"/>
          <w:sz w:val="20"/>
          <w:szCs w:val="20"/>
          <w:lang w:eastAsia="zh-TW"/>
        </w:rPr>
      </w:pPr>
    </w:p>
    <w:p w14:paraId="40C1A157" w14:textId="77777777" w:rsidR="00865A4B" w:rsidRDefault="00C47607">
      <w:pPr>
        <w:rPr>
          <w:rFonts w:ascii="Arial" w:eastAsia="PMingLiU" w:hAnsi="Arial" w:cs="Arial"/>
          <w:color w:val="FF0000"/>
          <w:sz w:val="20"/>
          <w:szCs w:val="20"/>
          <w:lang w:val="en-GB" w:eastAsia="zh-TW"/>
        </w:rPr>
      </w:pPr>
      <w:r>
        <w:rPr>
          <w:rFonts w:ascii="Arial" w:eastAsia="PMingLiU" w:hAnsi="Arial" w:cs="Arial" w:hint="eastAsia"/>
          <w:b/>
          <w:color w:val="FF0000"/>
          <w:sz w:val="20"/>
          <w:szCs w:val="20"/>
          <w:lang w:val="en-GB" w:eastAsia="zh-TW"/>
        </w:rPr>
        <w:t>[CAPI]</w:t>
      </w:r>
      <w:r>
        <w:rPr>
          <w:rFonts w:ascii="Arial" w:eastAsia="PMingLiU" w:hAnsi="Arial" w:cs="Arial" w:hint="eastAsia"/>
          <w:b/>
          <w:sz w:val="20"/>
          <w:szCs w:val="20"/>
          <w:lang w:val="en-GB" w:eastAsia="zh-TW"/>
        </w:rPr>
        <w:t xml:space="preserve"> </w:t>
      </w:r>
      <w:r>
        <w:rPr>
          <w:rFonts w:ascii="Arial" w:eastAsia="PMingLiU" w:hAnsi="Arial" w:cs="Arial"/>
          <w:b/>
          <w:sz w:val="20"/>
          <w:szCs w:val="20"/>
          <w:lang w:val="en-GB" w:eastAsia="zh-TW"/>
        </w:rPr>
        <w:t xml:space="preserve">E4 to E11 </w:t>
      </w:r>
      <w:r>
        <w:rPr>
          <w:rFonts w:ascii="Arial" w:eastAsia="PMingLiU" w:hAnsi="Arial" w:cs="Arial"/>
          <w:color w:val="FF0000"/>
          <w:sz w:val="20"/>
          <w:szCs w:val="20"/>
          <w:lang w:val="en-GB" w:eastAsia="zh-TW"/>
        </w:rPr>
        <w:t>E4</w:t>
      </w:r>
      <w:r>
        <w:rPr>
          <w:rFonts w:ascii="Arial" w:eastAsia="PMingLiU" w:hAnsi="Arial" w:cs="Arial" w:hint="eastAsia"/>
          <w:color w:val="FF0000"/>
          <w:sz w:val="20"/>
          <w:szCs w:val="20"/>
          <w:lang w:eastAsia="zh-TW"/>
        </w:rPr>
        <w:t>至</w:t>
      </w:r>
      <w:r>
        <w:rPr>
          <w:rFonts w:ascii="Arial" w:eastAsia="PMingLiU" w:hAnsi="Arial" w:cs="Arial"/>
          <w:color w:val="FF0000"/>
          <w:sz w:val="20"/>
          <w:szCs w:val="20"/>
          <w:lang w:val="en-GB" w:eastAsia="zh-TW"/>
        </w:rPr>
        <w:t>E11</w:t>
      </w:r>
      <w:r>
        <w:rPr>
          <w:rFonts w:ascii="Arial" w:eastAsia="PMingLiU" w:hAnsi="Arial" w:cs="Arial" w:hint="eastAsia"/>
          <w:color w:val="FF0000"/>
          <w:sz w:val="20"/>
          <w:szCs w:val="20"/>
          <w:lang w:val="en-GB" w:eastAsia="zh-TW"/>
        </w:rPr>
        <w:t>：</w:t>
      </w:r>
    </w:p>
    <w:p w14:paraId="08247DF1" w14:textId="2473EFE7" w:rsidR="00035A78" w:rsidRPr="00035A78" w:rsidRDefault="00C47607" w:rsidP="00035A78">
      <w:pPr>
        <w:pStyle w:val="affff6"/>
        <w:numPr>
          <w:ilvl w:val="1"/>
          <w:numId w:val="56"/>
        </w:numPr>
        <w:rPr>
          <w:rFonts w:ascii="Arial" w:eastAsia="PMingLiU" w:hAnsi="Arial" w:cs="Arial"/>
          <w:color w:val="FF0000"/>
          <w:sz w:val="20"/>
          <w:szCs w:val="20"/>
          <w:lang w:val="en-GB" w:eastAsia="zh-TW"/>
        </w:rPr>
      </w:pPr>
      <w:r w:rsidRPr="00035A78">
        <w:rPr>
          <w:rFonts w:ascii="Arial" w:eastAsia="PMingLiU" w:hAnsi="Arial" w:cs="Arial"/>
          <w:color w:val="FF0000"/>
          <w:sz w:val="20"/>
          <w:szCs w:val="20"/>
          <w:lang w:val="en-GB" w:eastAsia="zh-TW"/>
        </w:rPr>
        <w:t xml:space="preserve">Ask respondents who were not born in Hong Kong, </w:t>
      </w:r>
      <w:r w:rsidR="00035A78" w:rsidRPr="00035A78">
        <w:rPr>
          <w:rFonts w:ascii="Arial" w:eastAsia="PMingLiU" w:hAnsi="Arial" w:cs="Arial" w:hint="eastAsia"/>
          <w:color w:val="FF0000"/>
          <w:sz w:val="20"/>
          <w:szCs w:val="20"/>
          <w:u w:val="single"/>
          <w:lang w:val="en-GB"/>
        </w:rPr>
        <w:t>EXCLUDING</w:t>
      </w:r>
      <w:r w:rsidRPr="00035A78">
        <w:rPr>
          <w:rFonts w:ascii="Arial" w:eastAsia="PMingLiU" w:hAnsi="Arial" w:cs="Arial"/>
          <w:color w:val="FF0000"/>
          <w:sz w:val="20"/>
          <w:szCs w:val="20"/>
          <w:lang w:val="en-GB" w:eastAsia="zh-TW"/>
        </w:rPr>
        <w:t xml:space="preserve"> those who have</w:t>
      </w:r>
      <w:r w:rsidR="00035A78">
        <w:rPr>
          <w:rFonts w:ascii="Arial" w:eastAsia="PMingLiU" w:hAnsi="Arial" w:cs="Arial"/>
          <w:color w:val="FF0000"/>
          <w:sz w:val="20"/>
          <w:szCs w:val="20"/>
          <w:lang w:val="en-GB" w:eastAsia="zh-TW"/>
        </w:rPr>
        <w:t xml:space="preserve"> </w:t>
      </w:r>
      <w:r w:rsidRPr="00035A78">
        <w:rPr>
          <w:rFonts w:ascii="Arial" w:eastAsia="PMingLiU" w:hAnsi="Arial" w:cs="Arial"/>
          <w:color w:val="FF0000"/>
          <w:sz w:val="20"/>
          <w:szCs w:val="20"/>
          <w:lang w:val="en-GB" w:eastAsia="zh-TW"/>
        </w:rPr>
        <w:t>completed</w:t>
      </w:r>
      <w:r w:rsidR="00035A78" w:rsidRPr="00035A78">
        <w:rPr>
          <w:rFonts w:ascii="Arial" w:eastAsia="PMingLiU" w:hAnsi="Arial" w:cs="Arial"/>
          <w:color w:val="FF0000"/>
          <w:sz w:val="20"/>
          <w:szCs w:val="20"/>
          <w:lang w:val="en-GB" w:eastAsia="zh-TW"/>
        </w:rPr>
        <w:t xml:space="preserve"> </w:t>
      </w:r>
      <w:r w:rsidRPr="00035A78">
        <w:rPr>
          <w:rFonts w:ascii="Arial" w:eastAsia="PMingLiU" w:hAnsi="Arial" w:cs="Arial"/>
          <w:color w:val="FF0000"/>
          <w:sz w:val="20"/>
          <w:szCs w:val="20"/>
          <w:lang w:val="en-GB" w:eastAsia="zh-TW"/>
        </w:rPr>
        <w:t xml:space="preserve">the </w:t>
      </w:r>
      <w:r w:rsidR="00784783" w:rsidRPr="00035A78">
        <w:rPr>
          <w:rFonts w:ascii="Arial" w:eastAsia="PMingLiU" w:hAnsi="Arial" w:cs="Arial"/>
          <w:color w:val="FF0000"/>
          <w:sz w:val="20"/>
          <w:szCs w:val="20"/>
          <w:lang w:val="en-GB" w:eastAsia="zh-TW"/>
        </w:rPr>
        <w:t>Individual questionnaire</w:t>
      </w:r>
      <w:r w:rsidRPr="00035A78">
        <w:rPr>
          <w:rFonts w:ascii="Arial" w:eastAsia="PMingLiU" w:hAnsi="Arial" w:cs="Arial"/>
          <w:color w:val="FF0000"/>
          <w:sz w:val="20"/>
          <w:szCs w:val="20"/>
          <w:lang w:val="en-GB" w:eastAsia="zh-TW"/>
        </w:rPr>
        <w:t xml:space="preserve"> in W1 (i.e., those whose answer to F2b_1 in household questionnaire in W4 is coded</w:t>
      </w:r>
      <w:r w:rsidR="00035A78" w:rsidRPr="00035A78">
        <w:rPr>
          <w:rFonts w:ascii="Arial" w:eastAsia="PMingLiU" w:hAnsi="Arial" w:cs="Arial"/>
          <w:color w:val="FF0000"/>
          <w:sz w:val="20"/>
          <w:szCs w:val="20"/>
          <w:lang w:val="en-GB" w:eastAsia="zh-TW"/>
        </w:rPr>
        <w:t xml:space="preserve"> as</w:t>
      </w:r>
      <w:r w:rsidRPr="00035A78">
        <w:rPr>
          <w:rFonts w:ascii="Arial" w:eastAsia="PMingLiU" w:hAnsi="Arial" w:cs="Arial"/>
          <w:color w:val="FF0000"/>
          <w:sz w:val="20"/>
          <w:szCs w:val="20"/>
          <w:lang w:val="en-GB" w:eastAsia="zh-TW"/>
        </w:rPr>
        <w:t xml:space="preserve"> 1); </w:t>
      </w:r>
      <w:r w:rsidRPr="00035A78">
        <w:rPr>
          <w:rFonts w:ascii="Arial" w:eastAsia="PMingLiU" w:hAnsi="Arial" w:cs="Arial" w:hint="eastAsia"/>
          <w:color w:val="FF0000"/>
          <w:sz w:val="20"/>
          <w:szCs w:val="20"/>
          <w:lang w:eastAsia="zh-TW"/>
        </w:rPr>
        <w:t>問非香港出生但</w:t>
      </w:r>
      <w:r w:rsidRPr="00035A78">
        <w:rPr>
          <w:rFonts w:ascii="Arial" w:eastAsia="PMingLiU" w:hAnsi="Arial" w:cs="Arial" w:hint="eastAsia"/>
          <w:color w:val="FF0000"/>
          <w:sz w:val="20"/>
          <w:szCs w:val="20"/>
          <w:u w:val="single"/>
          <w:lang w:eastAsia="zh-TW"/>
        </w:rPr>
        <w:t>不包括</w:t>
      </w:r>
      <w:r w:rsidRPr="00035A78">
        <w:rPr>
          <w:rFonts w:ascii="Arial" w:eastAsia="PMingLiU" w:hAnsi="Arial" w:cs="Arial" w:hint="eastAsia"/>
          <w:color w:val="FF0000"/>
          <w:sz w:val="20"/>
          <w:szCs w:val="20"/>
          <w:lang w:val="en-GB" w:eastAsia="zh-HK"/>
        </w:rPr>
        <w:t>W1</w:t>
      </w:r>
      <w:r w:rsidRPr="00035A78">
        <w:rPr>
          <w:rFonts w:ascii="Arial" w:eastAsia="PMingLiU" w:hAnsi="Arial" w:cs="Arial" w:hint="eastAsia"/>
          <w:color w:val="FF0000"/>
          <w:sz w:val="20"/>
          <w:szCs w:val="20"/>
          <w:lang w:eastAsia="zh-TW"/>
        </w:rPr>
        <w:t>完成個人問卷</w:t>
      </w:r>
      <w:r w:rsidR="00035A78" w:rsidRPr="00035A78">
        <w:rPr>
          <w:rFonts w:ascii="Arial" w:eastAsia="PMingLiU" w:hAnsi="Arial" w:cs="Arial" w:hint="eastAsia"/>
          <w:color w:val="FF0000"/>
          <w:sz w:val="20"/>
          <w:szCs w:val="20"/>
        </w:rPr>
        <w:t>的受访者</w:t>
      </w:r>
      <w:r w:rsidRPr="00035A78">
        <w:rPr>
          <w:rFonts w:ascii="Arial" w:eastAsia="PMingLiU" w:hAnsi="Arial" w:cs="Arial" w:hint="eastAsia"/>
          <w:color w:val="FF0000"/>
          <w:sz w:val="20"/>
          <w:szCs w:val="20"/>
          <w:lang w:val="en-GB" w:eastAsia="zh-TW"/>
        </w:rPr>
        <w:t>（</w:t>
      </w:r>
      <w:r w:rsidRPr="00035A78">
        <w:rPr>
          <w:rFonts w:ascii="Arial" w:eastAsia="PMingLiU" w:hAnsi="Arial" w:cs="Arial" w:hint="eastAsia"/>
          <w:color w:val="FF0000"/>
          <w:sz w:val="20"/>
          <w:szCs w:val="20"/>
          <w:lang w:val="en-GB" w:eastAsia="zh-HK"/>
        </w:rPr>
        <w:t>W4</w:t>
      </w:r>
      <w:r w:rsidRPr="00035A78">
        <w:rPr>
          <w:rFonts w:ascii="Arial" w:eastAsia="PMingLiU" w:hAnsi="Arial" w:cs="Arial" w:hint="eastAsia"/>
          <w:color w:val="FF0000"/>
          <w:sz w:val="20"/>
          <w:szCs w:val="20"/>
          <w:lang w:eastAsia="zh-TW"/>
        </w:rPr>
        <w:t>家庭問卷</w:t>
      </w:r>
      <w:r w:rsidRPr="00035A78">
        <w:rPr>
          <w:rFonts w:ascii="Arial" w:eastAsia="PMingLiU" w:hAnsi="Arial" w:cs="Arial" w:hint="eastAsia"/>
          <w:color w:val="FF0000"/>
          <w:sz w:val="20"/>
          <w:szCs w:val="20"/>
          <w:lang w:val="en-GB" w:eastAsia="zh-HK"/>
        </w:rPr>
        <w:t>F2b_1</w:t>
      </w:r>
      <w:r w:rsidRPr="00035A78">
        <w:rPr>
          <w:rFonts w:ascii="Arial" w:eastAsia="PMingLiU" w:hAnsi="Arial" w:cs="Arial" w:hint="eastAsia"/>
          <w:color w:val="FF0000"/>
          <w:sz w:val="20"/>
          <w:szCs w:val="20"/>
          <w:lang w:eastAsia="zh-TW"/>
        </w:rPr>
        <w:t>碼</w:t>
      </w:r>
      <w:r w:rsidRPr="00035A78">
        <w:rPr>
          <w:rFonts w:ascii="Arial" w:eastAsia="PMingLiU" w:hAnsi="Arial" w:cs="Arial" w:hint="eastAsia"/>
          <w:color w:val="FF0000"/>
          <w:sz w:val="20"/>
          <w:szCs w:val="20"/>
          <w:lang w:val="en-GB" w:eastAsia="zh-TW"/>
        </w:rPr>
        <w:t>1</w:t>
      </w:r>
      <w:r w:rsidRPr="00035A78">
        <w:rPr>
          <w:rFonts w:ascii="Arial" w:eastAsia="PMingLiU" w:hAnsi="Arial" w:cs="Arial" w:hint="eastAsia"/>
          <w:color w:val="FF0000"/>
          <w:sz w:val="20"/>
          <w:szCs w:val="20"/>
          <w:lang w:val="en-GB" w:eastAsia="zh-TW"/>
        </w:rPr>
        <w:t>）；</w:t>
      </w:r>
    </w:p>
    <w:p w14:paraId="380A30D8" w14:textId="11C21D4D" w:rsidR="00865A4B" w:rsidRPr="00035A78" w:rsidRDefault="00C47607" w:rsidP="00035A78">
      <w:pPr>
        <w:pStyle w:val="affff6"/>
        <w:numPr>
          <w:ilvl w:val="1"/>
          <w:numId w:val="56"/>
        </w:numPr>
        <w:rPr>
          <w:rFonts w:ascii="Arial" w:eastAsia="PMingLiU" w:hAnsi="Arial" w:cs="Arial"/>
          <w:color w:val="FF0000"/>
          <w:sz w:val="20"/>
          <w:szCs w:val="20"/>
          <w:lang w:eastAsia="zh-TW"/>
        </w:rPr>
      </w:pPr>
      <w:r w:rsidRPr="00035A78">
        <w:rPr>
          <w:rFonts w:ascii="Arial" w:eastAsia="PMingLiU" w:hAnsi="Arial" w:cs="Arial"/>
          <w:color w:val="FF0000"/>
          <w:sz w:val="20"/>
          <w:szCs w:val="20"/>
          <w:lang w:eastAsia="zh-HK"/>
        </w:rPr>
        <w:t xml:space="preserve">If respondents have completed </w:t>
      </w:r>
      <w:r w:rsidR="00784783" w:rsidRPr="00035A78">
        <w:rPr>
          <w:rFonts w:ascii="Arial" w:eastAsia="PMingLiU" w:hAnsi="Arial" w:cs="Arial"/>
          <w:color w:val="FF0000"/>
          <w:sz w:val="20"/>
          <w:szCs w:val="20"/>
          <w:lang w:eastAsia="zh-HK"/>
        </w:rPr>
        <w:t>Individual questionnaire</w:t>
      </w:r>
      <w:r w:rsidRPr="00035A78">
        <w:rPr>
          <w:rFonts w:ascii="Arial" w:eastAsia="PMingLiU" w:hAnsi="Arial" w:cs="Arial"/>
          <w:color w:val="FF0000"/>
          <w:sz w:val="20"/>
          <w:szCs w:val="20"/>
          <w:lang w:eastAsia="zh-HK"/>
        </w:rPr>
        <w:t xml:space="preserve"> in W1 (</w:t>
      </w:r>
      <w:r w:rsidRPr="00035A78">
        <w:rPr>
          <w:rFonts w:ascii="Arial" w:eastAsia="PMingLiU" w:hAnsi="Arial" w:cs="Arial"/>
          <w:color w:val="FF0000"/>
          <w:sz w:val="20"/>
          <w:szCs w:val="20"/>
          <w:lang w:val="en-GB" w:eastAsia="zh-TW"/>
        </w:rPr>
        <w:t>i.e., those whose answer to F2b_1 in household questionnaire in W4 is coded</w:t>
      </w:r>
      <w:r w:rsidR="00035A78">
        <w:rPr>
          <w:rFonts w:ascii="Arial" w:eastAsia="PMingLiU" w:hAnsi="Arial" w:cs="Arial"/>
          <w:color w:val="FF0000"/>
          <w:sz w:val="20"/>
          <w:szCs w:val="20"/>
          <w:lang w:val="en-GB" w:eastAsia="zh-TW"/>
        </w:rPr>
        <w:t xml:space="preserve"> </w:t>
      </w:r>
      <w:r w:rsidR="00035A78">
        <w:rPr>
          <w:rFonts w:ascii="Arial" w:eastAsia="PMingLiU" w:hAnsi="Arial" w:cs="Arial" w:hint="eastAsia"/>
          <w:color w:val="FF0000"/>
          <w:sz w:val="20"/>
          <w:szCs w:val="20"/>
          <w:lang w:val="en-GB"/>
        </w:rPr>
        <w:t>as</w:t>
      </w:r>
      <w:r w:rsidRPr="00035A78">
        <w:rPr>
          <w:rFonts w:ascii="Arial" w:eastAsia="PMingLiU" w:hAnsi="Arial" w:cs="Arial"/>
          <w:color w:val="FF0000"/>
          <w:sz w:val="20"/>
          <w:szCs w:val="20"/>
          <w:lang w:val="en-GB" w:eastAsia="zh-TW"/>
        </w:rPr>
        <w:t xml:space="preserve"> 1</w:t>
      </w:r>
      <w:r w:rsidRPr="00035A78">
        <w:rPr>
          <w:rFonts w:ascii="Arial" w:eastAsia="PMingLiU" w:hAnsi="Arial" w:cs="Arial"/>
          <w:color w:val="FF0000"/>
          <w:sz w:val="20"/>
          <w:szCs w:val="20"/>
          <w:lang w:eastAsia="zh-HK"/>
        </w:rPr>
        <w:t xml:space="preserve">), skip questions according to the age recorded in A0a. For those who aged 60 or above, skip to Module F. Elderly, </w:t>
      </w:r>
      <w:r w:rsidR="00035A78">
        <w:rPr>
          <w:rFonts w:ascii="Arial" w:eastAsia="PMingLiU" w:hAnsi="Arial" w:cs="Arial"/>
          <w:color w:val="FF0000"/>
          <w:sz w:val="20"/>
          <w:szCs w:val="20"/>
          <w:lang w:eastAsia="zh-HK"/>
        </w:rPr>
        <w:t xml:space="preserve">while </w:t>
      </w:r>
      <w:r w:rsidRPr="00035A78">
        <w:rPr>
          <w:rFonts w:ascii="Arial" w:eastAsia="PMingLiU" w:hAnsi="Arial" w:cs="Arial"/>
          <w:color w:val="FF0000"/>
          <w:sz w:val="20"/>
          <w:szCs w:val="20"/>
          <w:lang w:eastAsia="zh-HK"/>
        </w:rPr>
        <w:t xml:space="preserve">for others, skip to G. Respondent’s contact. </w:t>
      </w:r>
      <w:r w:rsidRPr="00035A78">
        <w:rPr>
          <w:rFonts w:ascii="Arial" w:eastAsia="PMingLiU" w:hAnsi="Arial" w:cs="Arial" w:hint="eastAsia"/>
          <w:color w:val="FF0000"/>
          <w:sz w:val="20"/>
          <w:szCs w:val="20"/>
          <w:lang w:eastAsia="zh-TW"/>
        </w:rPr>
        <w:t>如受訪者完成</w:t>
      </w:r>
      <w:r w:rsidRPr="00035A78">
        <w:rPr>
          <w:rFonts w:ascii="Arial" w:eastAsia="PMingLiU" w:hAnsi="Arial" w:cs="Arial" w:hint="eastAsia"/>
          <w:color w:val="FF0000"/>
          <w:sz w:val="20"/>
          <w:szCs w:val="20"/>
          <w:lang w:eastAsia="zh-HK"/>
        </w:rPr>
        <w:t>W1</w:t>
      </w:r>
      <w:r w:rsidRPr="00035A78">
        <w:rPr>
          <w:rFonts w:ascii="Arial" w:eastAsia="PMingLiU" w:hAnsi="Arial" w:cs="Arial" w:hint="eastAsia"/>
          <w:color w:val="FF0000"/>
          <w:sz w:val="20"/>
          <w:szCs w:val="20"/>
          <w:lang w:eastAsia="zh-TW"/>
        </w:rPr>
        <w:t>個人問卷（即</w:t>
      </w:r>
      <w:r w:rsidRPr="00035A78">
        <w:rPr>
          <w:rFonts w:ascii="Arial" w:eastAsia="PMingLiU" w:hAnsi="Arial" w:cs="Arial" w:hint="eastAsia"/>
          <w:color w:val="FF0000"/>
          <w:sz w:val="20"/>
          <w:szCs w:val="20"/>
          <w:lang w:eastAsia="zh-TW"/>
        </w:rPr>
        <w:t>W4</w:t>
      </w:r>
      <w:r w:rsidRPr="00035A78">
        <w:rPr>
          <w:rFonts w:ascii="Arial" w:eastAsia="PMingLiU" w:hAnsi="Arial" w:cs="Arial" w:hint="eastAsia"/>
          <w:color w:val="FF0000"/>
          <w:sz w:val="20"/>
          <w:szCs w:val="20"/>
          <w:lang w:eastAsia="zh-TW"/>
        </w:rPr>
        <w:t>家庭問卷</w:t>
      </w:r>
      <w:r w:rsidRPr="00035A78">
        <w:rPr>
          <w:rFonts w:ascii="Arial" w:eastAsia="PMingLiU" w:hAnsi="Arial" w:cs="Arial" w:hint="eastAsia"/>
          <w:color w:val="FF0000"/>
          <w:sz w:val="20"/>
          <w:szCs w:val="20"/>
          <w:lang w:eastAsia="zh-TW"/>
        </w:rPr>
        <w:t>F2b_1</w:t>
      </w:r>
      <w:r w:rsidRPr="00035A78">
        <w:rPr>
          <w:rFonts w:ascii="Arial" w:eastAsia="PMingLiU" w:hAnsi="Arial" w:cs="Arial" w:hint="eastAsia"/>
          <w:color w:val="FF0000"/>
          <w:sz w:val="20"/>
          <w:szCs w:val="20"/>
          <w:lang w:eastAsia="zh-TW"/>
        </w:rPr>
        <w:t>碼</w:t>
      </w:r>
      <w:r w:rsidRPr="00035A78">
        <w:rPr>
          <w:rFonts w:ascii="Arial" w:eastAsia="PMingLiU" w:hAnsi="Arial" w:cs="Arial" w:hint="eastAsia"/>
          <w:color w:val="FF0000"/>
          <w:sz w:val="20"/>
          <w:szCs w:val="20"/>
          <w:lang w:eastAsia="zh-HK"/>
        </w:rPr>
        <w:t>1</w:t>
      </w:r>
      <w:r w:rsidRPr="00035A78">
        <w:rPr>
          <w:rFonts w:ascii="Arial" w:eastAsia="PMingLiU" w:hAnsi="Arial" w:cs="Arial" w:hint="eastAsia"/>
          <w:color w:val="FF0000"/>
          <w:sz w:val="20"/>
          <w:szCs w:val="20"/>
          <w:lang w:eastAsia="zh-HK"/>
        </w:rPr>
        <w:t>）</w:t>
      </w:r>
      <w:r w:rsidRPr="00035A78">
        <w:rPr>
          <w:rFonts w:ascii="Arial" w:eastAsia="PMingLiU" w:hAnsi="Arial" w:cs="Arial" w:hint="eastAsia"/>
          <w:color w:val="FF0000"/>
          <w:sz w:val="20"/>
          <w:szCs w:val="20"/>
          <w:lang w:eastAsia="zh-TW"/>
        </w:rPr>
        <w:t>，</w:t>
      </w:r>
      <w:r w:rsidRPr="00035A78">
        <w:rPr>
          <w:rFonts w:ascii="Arial" w:eastAsia="PMingLiU" w:hAnsi="Arial" w:cs="Arial"/>
          <w:color w:val="FF0000"/>
          <w:sz w:val="20"/>
          <w:lang w:eastAsia="zh-TW"/>
        </w:rPr>
        <w:t>根據</w:t>
      </w:r>
      <w:r w:rsidRPr="00035A78">
        <w:rPr>
          <w:rFonts w:ascii="Arial" w:eastAsia="PMingLiU" w:hAnsi="Arial" w:cs="Arial"/>
          <w:color w:val="FF0000"/>
          <w:sz w:val="20"/>
          <w:lang w:eastAsia="zh-HK"/>
        </w:rPr>
        <w:t>A0a</w:t>
      </w:r>
      <w:r w:rsidRPr="00035A78">
        <w:rPr>
          <w:rFonts w:ascii="Arial" w:eastAsia="PMingLiU" w:hAnsi="Arial" w:cs="Arial"/>
          <w:color w:val="FF0000"/>
          <w:sz w:val="20"/>
          <w:lang w:eastAsia="zh-TW"/>
        </w:rPr>
        <w:t>的年齡進行跳題，年齡為</w:t>
      </w:r>
      <w:r w:rsidRPr="00035A78">
        <w:rPr>
          <w:rFonts w:ascii="Arial" w:eastAsia="PMingLiU" w:hAnsi="Arial" w:cs="Arial"/>
          <w:color w:val="FF0000"/>
          <w:sz w:val="20"/>
          <w:lang w:eastAsia="zh-HK"/>
        </w:rPr>
        <w:t>60</w:t>
      </w:r>
      <w:r w:rsidRPr="00035A78">
        <w:rPr>
          <w:rFonts w:ascii="Arial" w:eastAsia="PMingLiU" w:hAnsi="Arial" w:cs="Arial"/>
          <w:color w:val="FF0000"/>
          <w:sz w:val="20"/>
          <w:lang w:eastAsia="zh-TW"/>
        </w:rPr>
        <w:t>歲或以上的長者，跳至</w:t>
      </w:r>
      <w:r w:rsidRPr="00035A78">
        <w:rPr>
          <w:rFonts w:ascii="Arial" w:eastAsia="PMingLiU" w:hAnsi="Arial" w:cs="Arial"/>
          <w:color w:val="FF0000"/>
          <w:sz w:val="20"/>
          <w:lang w:eastAsia="zh-HK"/>
        </w:rPr>
        <w:t>F.</w:t>
      </w:r>
      <w:r w:rsidRPr="00035A78">
        <w:rPr>
          <w:rFonts w:ascii="Arial" w:eastAsia="PMingLiU" w:hAnsi="Arial" w:cs="Arial"/>
          <w:color w:val="FF0000"/>
          <w:sz w:val="20"/>
          <w:lang w:eastAsia="zh-TW"/>
        </w:rPr>
        <w:t>長者模組，</w:t>
      </w:r>
      <w:r w:rsidRPr="00035A78">
        <w:rPr>
          <w:rFonts w:ascii="Arial" w:eastAsia="PMingLiU" w:hAnsi="Arial" w:cs="Arial" w:hint="eastAsia"/>
          <w:color w:val="FF0000"/>
          <w:sz w:val="20"/>
          <w:lang w:eastAsia="zh-TW"/>
        </w:rPr>
        <w:t>其他跳至</w:t>
      </w:r>
      <w:r w:rsidRPr="00035A78">
        <w:rPr>
          <w:rFonts w:ascii="Arial" w:eastAsia="PMingLiU" w:hAnsi="Arial" w:cs="Arial" w:hint="eastAsia"/>
          <w:color w:val="FF0000"/>
          <w:sz w:val="20"/>
          <w:lang w:eastAsia="zh-TW"/>
        </w:rPr>
        <w:t xml:space="preserve">G. </w:t>
      </w:r>
      <w:r w:rsidRPr="00035A78">
        <w:rPr>
          <w:rFonts w:ascii="Arial" w:eastAsia="PMingLiU" w:hAnsi="Arial" w:cs="Arial" w:hint="eastAsia"/>
          <w:color w:val="FF0000"/>
          <w:sz w:val="20"/>
          <w:lang w:eastAsia="zh-TW"/>
        </w:rPr>
        <w:t>受訪者聯絡資料</w:t>
      </w:r>
      <w:r w:rsidRPr="00035A78">
        <w:rPr>
          <w:rFonts w:ascii="Arial" w:eastAsia="PMingLiU" w:hAnsi="Arial" w:cs="Arial"/>
          <w:color w:val="FF0000"/>
          <w:sz w:val="20"/>
          <w:lang w:eastAsia="zh-TW"/>
        </w:rPr>
        <w:t>。</w:t>
      </w:r>
    </w:p>
    <w:p w14:paraId="7A009593" w14:textId="62B4DE7D" w:rsidR="00865A4B" w:rsidRDefault="00C47607">
      <w:pPr>
        <w:contextualSpacing/>
        <w:jc w:val="both"/>
        <w:rPr>
          <w:rFonts w:ascii="Arial" w:hAnsi="Arial" w:cs="Arial"/>
          <w:sz w:val="20"/>
          <w:szCs w:val="20"/>
          <w:lang w:eastAsia="zh-HK"/>
        </w:rPr>
      </w:pPr>
      <w:r>
        <w:rPr>
          <w:rFonts w:ascii="Arial" w:eastAsia="PMingLiU" w:hAnsi="Arial" w:cs="Arial"/>
          <w:b/>
          <w:sz w:val="20"/>
          <w:szCs w:val="20"/>
          <w:lang w:eastAsia="zh-TW"/>
        </w:rPr>
        <w:t>E4.</w:t>
      </w:r>
      <w:r>
        <w:rPr>
          <w:rFonts w:ascii="Arial" w:eastAsia="PMingLiU" w:hAnsi="Arial" w:cs="Arial"/>
          <w:sz w:val="20"/>
          <w:szCs w:val="20"/>
          <w:lang w:eastAsia="zh-TW"/>
        </w:rPr>
        <w:t xml:space="preserve"> </w:t>
      </w:r>
      <w:r>
        <w:rPr>
          <w:rFonts w:ascii="Arial" w:hAnsi="Arial" w:cs="Arial"/>
          <w:sz w:val="20"/>
          <w:szCs w:val="20"/>
          <w:lang w:eastAsia="zh-HK"/>
        </w:rPr>
        <w:t xml:space="preserve">Did you seek work in the first 6 months when you arrived in Hong Kong? </w:t>
      </w:r>
    </w:p>
    <w:p w14:paraId="037710B5"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您剛到香港的頭</w:t>
      </w:r>
      <w:r>
        <w:rPr>
          <w:rFonts w:ascii="Arial" w:eastAsia="PMingLiU" w:hAnsi="Arial" w:cs="Arial"/>
          <w:sz w:val="20"/>
          <w:szCs w:val="20"/>
          <w:lang w:eastAsia="zh-TW"/>
        </w:rPr>
        <w:t>6</w:t>
      </w:r>
      <w:r>
        <w:rPr>
          <w:rFonts w:ascii="Arial" w:eastAsia="PMingLiU" w:hAnsi="Arial" w:cs="Arial"/>
          <w:sz w:val="20"/>
          <w:szCs w:val="20"/>
          <w:lang w:eastAsia="zh-TW"/>
        </w:rPr>
        <w:t>個月有沒有嘗試找工作？</w:t>
      </w:r>
    </w:p>
    <w:p w14:paraId="09C89D3D"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1. </w:t>
      </w:r>
      <w:r>
        <w:rPr>
          <w:rFonts w:ascii="Arial" w:hAnsi="Arial" w:cs="Arial"/>
          <w:sz w:val="20"/>
          <w:szCs w:val="20"/>
          <w:lang w:eastAsia="zh-HK"/>
        </w:rPr>
        <w:t>Yes</w:t>
      </w:r>
      <w:r>
        <w:rPr>
          <w:rFonts w:ascii="Arial" w:hAnsi="Arial" w:cs="Arial"/>
          <w:sz w:val="20"/>
          <w:szCs w:val="20"/>
          <w:lang w:eastAsia="zh-TW"/>
        </w:rPr>
        <w:t xml:space="preserve"> </w:t>
      </w:r>
      <w:r>
        <w:rPr>
          <w:rFonts w:ascii="Arial" w:hAnsi="Arial" w:cs="Arial"/>
          <w:sz w:val="20"/>
          <w:szCs w:val="20"/>
          <w:lang w:eastAsia="zh-HK"/>
        </w:rPr>
        <w:t>有</w:t>
      </w:r>
      <w:r>
        <w:rPr>
          <w:rFonts w:ascii="Arial" w:hAnsi="Arial" w:cs="Arial"/>
          <w:sz w:val="20"/>
          <w:szCs w:val="20"/>
          <w:lang w:eastAsia="zh-TW"/>
        </w:rPr>
        <w:t xml:space="preserve">                 </w:t>
      </w:r>
      <w:r>
        <w:rPr>
          <w:rFonts w:ascii="Arial" w:hAnsi="Arial" w:cs="Arial"/>
          <w:sz w:val="20"/>
          <w:szCs w:val="20"/>
          <w:lang w:eastAsia="zh-HK"/>
        </w:rPr>
        <w:t>5. No</w:t>
      </w:r>
      <w:r>
        <w:rPr>
          <w:rFonts w:ascii="Arial" w:hAnsi="Arial" w:cs="Arial"/>
          <w:sz w:val="20"/>
          <w:szCs w:val="20"/>
          <w:lang w:eastAsia="zh-TW"/>
        </w:rPr>
        <w:t>沒有</w:t>
      </w:r>
      <w:r>
        <w:rPr>
          <w:rFonts w:ascii="Arial" w:hAnsi="Arial" w:cs="Arial"/>
          <w:sz w:val="20"/>
          <w:szCs w:val="20"/>
          <w:lang w:eastAsia="zh-TW"/>
        </w:rPr>
        <w:t xml:space="preserve"> </w:t>
      </w:r>
      <w:r>
        <w:rPr>
          <w:rFonts w:ascii="Arial" w:hAnsi="Arial" w:cs="Arial"/>
          <w:sz w:val="20"/>
          <w:szCs w:val="20"/>
          <w:lang w:eastAsia="zh-HK"/>
        </w:rPr>
        <w:t>=&gt; Skip</w:t>
      </w:r>
      <w:r>
        <w:rPr>
          <w:rFonts w:ascii="Arial" w:hAnsi="Arial" w:cs="Arial" w:hint="eastAsia"/>
          <w:sz w:val="20"/>
          <w:szCs w:val="20"/>
        </w:rPr>
        <w:t xml:space="preserve"> to </w:t>
      </w:r>
      <w:r>
        <w:rPr>
          <w:rFonts w:ascii="Arial" w:hAnsi="Arial" w:cs="Arial"/>
          <w:sz w:val="20"/>
          <w:szCs w:val="20"/>
          <w:lang w:eastAsia="zh-TW"/>
        </w:rPr>
        <w:t>跳至</w:t>
      </w:r>
      <w:r>
        <w:rPr>
          <w:rFonts w:ascii="Arial" w:eastAsia="PMingLiU" w:hAnsi="Arial" w:cs="Arial"/>
          <w:sz w:val="20"/>
          <w:szCs w:val="20"/>
          <w:lang w:eastAsia="zh-TW"/>
        </w:rPr>
        <w:t>E8</w:t>
      </w:r>
    </w:p>
    <w:p w14:paraId="7044EA73" w14:textId="77777777" w:rsidR="00865A4B" w:rsidRDefault="00865A4B">
      <w:pPr>
        <w:rPr>
          <w:rFonts w:ascii="Arial" w:eastAsia="PMingLiU" w:hAnsi="Arial" w:cs="Arial"/>
          <w:sz w:val="20"/>
          <w:szCs w:val="20"/>
          <w:lang w:eastAsia="zh-TW"/>
        </w:rPr>
      </w:pPr>
    </w:p>
    <w:p w14:paraId="1EE32DF3" w14:textId="77777777" w:rsidR="00865A4B" w:rsidRDefault="00865A4B">
      <w:pPr>
        <w:rPr>
          <w:rFonts w:ascii="Arial" w:eastAsia="PMingLiU" w:hAnsi="Arial" w:cs="Arial"/>
          <w:sz w:val="20"/>
          <w:szCs w:val="20"/>
          <w:lang w:eastAsia="zh-TW"/>
        </w:rPr>
      </w:pPr>
    </w:p>
    <w:p w14:paraId="0C66739C" w14:textId="77777777" w:rsidR="00865A4B" w:rsidRDefault="00C47607">
      <w:pPr>
        <w:jc w:val="both"/>
        <w:rPr>
          <w:rFonts w:ascii="Arial" w:hAnsi="Arial" w:cs="Arial"/>
          <w:sz w:val="20"/>
          <w:szCs w:val="20"/>
          <w:lang w:eastAsia="zh-HK"/>
        </w:rPr>
      </w:pPr>
      <w:r>
        <w:rPr>
          <w:rFonts w:ascii="Arial" w:eastAsia="PMingLiU" w:hAnsi="Arial" w:cs="Arial"/>
          <w:b/>
          <w:sz w:val="20"/>
          <w:szCs w:val="20"/>
          <w:lang w:eastAsia="zh-TW"/>
        </w:rPr>
        <w:t>E5.</w:t>
      </w:r>
      <w:r>
        <w:rPr>
          <w:rFonts w:ascii="Arial" w:eastAsia="PMingLiU" w:hAnsi="Arial" w:cs="Arial"/>
          <w:sz w:val="20"/>
          <w:szCs w:val="20"/>
          <w:lang w:eastAsia="zh-TW"/>
        </w:rPr>
        <w:t xml:space="preserve"> </w:t>
      </w:r>
      <w:r>
        <w:rPr>
          <w:rFonts w:ascii="Arial" w:hAnsi="Arial" w:cs="Arial"/>
          <w:sz w:val="20"/>
          <w:szCs w:val="20"/>
          <w:lang w:eastAsia="zh-HK"/>
        </w:rPr>
        <w:t xml:space="preserve">Did you successfully get a job at the end? </w:t>
      </w:r>
    </w:p>
    <w:p w14:paraId="516DE137"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請問您後來有沒有找到工作？</w:t>
      </w:r>
    </w:p>
    <w:p w14:paraId="7F65E7FF"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1. </w:t>
      </w:r>
      <w:r>
        <w:rPr>
          <w:rFonts w:ascii="Arial" w:hAnsi="Arial" w:cs="Arial"/>
          <w:sz w:val="20"/>
          <w:szCs w:val="20"/>
          <w:lang w:eastAsia="zh-HK"/>
        </w:rPr>
        <w:t>Yes</w:t>
      </w:r>
      <w:r>
        <w:rPr>
          <w:rFonts w:ascii="Arial" w:hAnsi="Arial" w:cs="Arial"/>
          <w:sz w:val="20"/>
          <w:szCs w:val="20"/>
          <w:lang w:eastAsia="zh-TW"/>
        </w:rPr>
        <w:t xml:space="preserve"> </w:t>
      </w:r>
      <w:r>
        <w:rPr>
          <w:rFonts w:ascii="Arial" w:hAnsi="Arial" w:cs="Arial"/>
          <w:sz w:val="20"/>
          <w:szCs w:val="20"/>
          <w:lang w:eastAsia="zh-HK"/>
        </w:rPr>
        <w:t>有</w:t>
      </w:r>
      <w:r>
        <w:rPr>
          <w:rFonts w:ascii="Arial" w:hAnsi="Arial" w:cs="Arial"/>
          <w:sz w:val="20"/>
          <w:szCs w:val="20"/>
          <w:lang w:eastAsia="zh-TW"/>
        </w:rPr>
        <w:t xml:space="preserve">                 </w:t>
      </w:r>
      <w:r>
        <w:rPr>
          <w:rFonts w:ascii="Arial" w:hAnsi="Arial" w:cs="Arial"/>
          <w:sz w:val="20"/>
          <w:szCs w:val="20"/>
          <w:lang w:eastAsia="zh-HK"/>
        </w:rPr>
        <w:t>5. No</w:t>
      </w:r>
      <w:r>
        <w:rPr>
          <w:rFonts w:ascii="Arial" w:hAnsi="Arial" w:cs="Arial"/>
          <w:sz w:val="20"/>
          <w:szCs w:val="20"/>
          <w:lang w:eastAsia="zh-TW"/>
        </w:rPr>
        <w:t>沒有</w:t>
      </w:r>
      <w:r>
        <w:rPr>
          <w:rFonts w:ascii="Arial" w:hAnsi="Arial" w:cs="Arial"/>
          <w:sz w:val="20"/>
          <w:szCs w:val="20"/>
          <w:lang w:eastAsia="zh-TW"/>
        </w:rPr>
        <w:t xml:space="preserve"> </w:t>
      </w:r>
      <w:r>
        <w:rPr>
          <w:rFonts w:ascii="Arial" w:hAnsi="Arial" w:cs="Arial"/>
          <w:sz w:val="20"/>
          <w:szCs w:val="20"/>
          <w:lang w:eastAsia="zh-HK"/>
        </w:rPr>
        <w:t>=&gt; Skip</w:t>
      </w:r>
      <w:r>
        <w:rPr>
          <w:rFonts w:ascii="Arial" w:hAnsi="Arial" w:cs="Arial" w:hint="eastAsia"/>
          <w:sz w:val="20"/>
          <w:szCs w:val="20"/>
        </w:rPr>
        <w:t xml:space="preserve"> to</w:t>
      </w:r>
      <w:r>
        <w:rPr>
          <w:rFonts w:ascii="Arial" w:eastAsia="PMingLiU" w:hAnsi="Arial" w:cs="Arial"/>
          <w:sz w:val="20"/>
          <w:szCs w:val="20"/>
          <w:lang w:eastAsia="zh-TW"/>
        </w:rPr>
        <w:t>跳至</w:t>
      </w:r>
      <w:r>
        <w:rPr>
          <w:rFonts w:ascii="Arial" w:eastAsia="PMingLiU" w:hAnsi="Arial" w:cs="Arial"/>
          <w:sz w:val="20"/>
          <w:szCs w:val="20"/>
          <w:lang w:eastAsia="zh-TW"/>
        </w:rPr>
        <w:t>E8</w:t>
      </w:r>
    </w:p>
    <w:p w14:paraId="03822CDC" w14:textId="77777777" w:rsidR="00865A4B" w:rsidRDefault="00865A4B">
      <w:pPr>
        <w:rPr>
          <w:rFonts w:ascii="Arial" w:eastAsia="PMingLiU" w:hAnsi="Arial" w:cs="Arial"/>
          <w:sz w:val="20"/>
          <w:szCs w:val="20"/>
          <w:lang w:eastAsia="zh-TW"/>
        </w:rPr>
      </w:pPr>
    </w:p>
    <w:p w14:paraId="33FF93EB" w14:textId="77777777" w:rsidR="00865A4B" w:rsidRDefault="00865A4B">
      <w:pPr>
        <w:rPr>
          <w:rFonts w:ascii="Arial" w:eastAsia="PMingLiU" w:hAnsi="Arial" w:cs="Arial"/>
          <w:sz w:val="20"/>
          <w:szCs w:val="20"/>
          <w:lang w:eastAsia="zh-TW"/>
        </w:rPr>
      </w:pPr>
    </w:p>
    <w:p w14:paraId="6EDA6759" w14:textId="77777777" w:rsidR="00865A4B" w:rsidRDefault="00C47607">
      <w:pPr>
        <w:jc w:val="both"/>
        <w:rPr>
          <w:rFonts w:ascii="Arial" w:hAnsi="Arial" w:cs="Arial"/>
          <w:sz w:val="20"/>
          <w:szCs w:val="20"/>
          <w:lang w:eastAsia="zh-HK"/>
        </w:rPr>
      </w:pPr>
      <w:r>
        <w:rPr>
          <w:rFonts w:ascii="Arial" w:eastAsia="PMingLiU" w:hAnsi="Arial" w:cs="Arial"/>
          <w:b/>
          <w:sz w:val="20"/>
          <w:szCs w:val="20"/>
          <w:lang w:eastAsia="zh-TW"/>
        </w:rPr>
        <w:t>E6.</w:t>
      </w:r>
      <w:r>
        <w:rPr>
          <w:rFonts w:ascii="Arial" w:eastAsia="PMingLiU" w:hAnsi="Arial" w:cs="Arial"/>
          <w:sz w:val="20"/>
          <w:szCs w:val="20"/>
          <w:lang w:eastAsia="zh-TW"/>
        </w:rPr>
        <w:t xml:space="preserve"> </w:t>
      </w:r>
      <w:r>
        <w:rPr>
          <w:rFonts w:ascii="Arial" w:hAnsi="Arial" w:cs="Arial"/>
          <w:sz w:val="20"/>
          <w:szCs w:val="20"/>
          <w:lang w:eastAsia="zh-HK"/>
        </w:rPr>
        <w:t xml:space="preserve">Approximately, how long did you spend on successfully securing your first job? </w:t>
      </w:r>
    </w:p>
    <w:p w14:paraId="4BBBBE63" w14:textId="77777777" w:rsidR="00865A4B" w:rsidRDefault="00C47607">
      <w:pPr>
        <w:jc w:val="both"/>
        <w:rPr>
          <w:rFonts w:ascii="Arial" w:eastAsia="PMingLiU" w:hAnsi="Arial" w:cs="Arial"/>
          <w:sz w:val="20"/>
          <w:szCs w:val="20"/>
          <w:lang w:eastAsia="zh-TW"/>
        </w:rPr>
      </w:pPr>
      <w:r>
        <w:rPr>
          <w:rFonts w:ascii="Arial" w:eastAsia="PMingLiU" w:hAnsi="Arial" w:cs="Arial"/>
          <w:sz w:val="20"/>
          <w:szCs w:val="20"/>
          <w:lang w:eastAsia="zh-TW"/>
        </w:rPr>
        <w:t>請問您大約用了多長時間才找到第一份工作？</w:t>
      </w:r>
    </w:p>
    <w:p w14:paraId="7C83BBF2" w14:textId="77777777" w:rsidR="00865A4B" w:rsidRDefault="00C47607">
      <w:pPr>
        <w:jc w:val="both"/>
        <w:rPr>
          <w:rFonts w:ascii="Arial" w:hAnsi="Arial" w:cs="Arial"/>
          <w:sz w:val="20"/>
          <w:szCs w:val="20"/>
          <w:lang w:eastAsia="zh-HK"/>
        </w:rPr>
      </w:pPr>
      <w:r>
        <w:rPr>
          <w:rFonts w:ascii="Arial" w:hAnsi="Arial" w:cs="Arial"/>
          <w:sz w:val="20"/>
          <w:szCs w:val="20"/>
          <w:lang w:eastAsia="zh-HK"/>
        </w:rPr>
        <w:t>__________ month(s)</w:t>
      </w:r>
      <w:r>
        <w:rPr>
          <w:rFonts w:ascii="Arial" w:hAnsi="Arial" w:cs="Arial"/>
          <w:sz w:val="20"/>
          <w:szCs w:val="20"/>
          <w:lang w:eastAsia="zh-HK"/>
        </w:rPr>
        <w:t>月</w:t>
      </w:r>
      <w:r>
        <w:rPr>
          <w:rFonts w:ascii="Arial" w:hAnsi="Arial" w:cs="Arial"/>
          <w:sz w:val="20"/>
          <w:szCs w:val="20"/>
          <w:lang w:eastAsia="zh-HK"/>
        </w:rPr>
        <w:tab/>
        <w:t xml:space="preserve">    999. Can’t remember </w:t>
      </w:r>
      <w:r>
        <w:rPr>
          <w:rFonts w:ascii="Arial" w:hAnsi="Arial" w:cs="Arial"/>
          <w:sz w:val="20"/>
          <w:szCs w:val="20"/>
          <w:lang w:eastAsia="zh-HK"/>
        </w:rPr>
        <w:t>不記得</w:t>
      </w:r>
    </w:p>
    <w:p w14:paraId="64CE26E7" w14:textId="5EEAD73B" w:rsidR="00865A4B" w:rsidRDefault="00C47607">
      <w:pPr>
        <w:jc w:val="both"/>
        <w:rPr>
          <w:rFonts w:ascii="Arial" w:eastAsia="PMingLiU" w:hAnsi="Arial" w:cs="Arial"/>
          <w:sz w:val="20"/>
          <w:szCs w:val="20"/>
          <w:lang w:eastAsia="zh-TW"/>
        </w:rPr>
      </w:pPr>
      <w:r>
        <w:rPr>
          <w:rFonts w:ascii="Arial" w:hAnsi="Arial" w:cs="Arial"/>
          <w:b/>
          <w:sz w:val="20"/>
          <w:szCs w:val="20"/>
          <w:lang w:eastAsia="zh-HK"/>
        </w:rPr>
        <w:t>Note to enumerator:</w:t>
      </w:r>
      <w:r>
        <w:rPr>
          <w:rFonts w:ascii="Arial" w:hAnsi="Arial" w:cs="Arial"/>
          <w:sz w:val="20"/>
          <w:szCs w:val="20"/>
          <w:lang w:eastAsia="zh-HK"/>
        </w:rPr>
        <w:t xml:space="preserve"> </w:t>
      </w:r>
      <w:r>
        <w:rPr>
          <w:rFonts w:ascii="Arial" w:hAnsi="Arial" w:cs="Arial"/>
          <w:sz w:val="20"/>
          <w:szCs w:val="20"/>
          <w:lang w:eastAsia="zh-TW"/>
        </w:rPr>
        <w:t xml:space="preserve">Please record in integer. Less than a month will be counted as one month. </w:t>
      </w:r>
    </w:p>
    <w:p w14:paraId="53B74CA6"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lastRenderedPageBreak/>
        <w:t>訪員注意：</w:t>
      </w:r>
      <w:r>
        <w:rPr>
          <w:rFonts w:ascii="Arial" w:eastAsia="PMingLiU" w:hAnsi="Arial" w:cs="Arial"/>
          <w:sz w:val="20"/>
          <w:szCs w:val="20"/>
          <w:lang w:eastAsia="zh-TW"/>
        </w:rPr>
        <w:t>請輸入整數。不滿一個月的按一個月計算。</w:t>
      </w:r>
    </w:p>
    <w:p w14:paraId="3A046940" w14:textId="77777777" w:rsidR="00865A4B" w:rsidRDefault="00C47607">
      <w:pPr>
        <w:rPr>
          <w:rFonts w:ascii="Arial" w:eastAsia="PMingLiU" w:hAnsi="Arial" w:cs="Arial"/>
          <w:color w:val="FF0000"/>
          <w:sz w:val="20"/>
          <w:szCs w:val="20"/>
          <w:lang w:eastAsia="zh-TW"/>
        </w:rPr>
      </w:pPr>
      <w:r>
        <w:rPr>
          <w:rFonts w:ascii="Arial" w:eastAsia="PMingLiU" w:hAnsi="Arial" w:cs="Arial"/>
          <w:b/>
          <w:color w:val="FF0000"/>
          <w:sz w:val="20"/>
          <w:szCs w:val="20"/>
          <w:lang w:eastAsia="zh-TW"/>
        </w:rPr>
        <w:t>[CAPI]</w:t>
      </w:r>
      <w:r>
        <w:rPr>
          <w:rFonts w:ascii="Arial" w:eastAsia="PMingLiU" w:hAnsi="Arial" w:cs="Arial"/>
          <w:color w:val="FF0000"/>
          <w:sz w:val="20"/>
          <w:szCs w:val="20"/>
          <w:lang w:eastAsia="zh-TW"/>
        </w:rPr>
        <w:t xml:space="preserve"> Data value</w:t>
      </w:r>
      <w:r>
        <w:rPr>
          <w:rFonts w:ascii="Arial" w:eastAsia="PMingLiU" w:hAnsi="Arial" w:cs="Arial"/>
          <w:color w:val="FF0000"/>
          <w:sz w:val="20"/>
          <w:szCs w:val="20"/>
          <w:lang w:eastAsia="zh-TW"/>
        </w:rPr>
        <w:t>數據值：</w:t>
      </w:r>
      <w:r>
        <w:rPr>
          <w:rFonts w:ascii="Arial" w:eastAsia="PMingLiU" w:hAnsi="Arial" w:cs="Arial"/>
          <w:color w:val="FF0000"/>
          <w:sz w:val="20"/>
          <w:szCs w:val="20"/>
          <w:lang w:eastAsia="zh-TW"/>
        </w:rPr>
        <w:t>&gt;=1</w:t>
      </w:r>
    </w:p>
    <w:p w14:paraId="56469A22" w14:textId="77777777" w:rsidR="00865A4B" w:rsidRDefault="00865A4B">
      <w:pPr>
        <w:rPr>
          <w:rFonts w:ascii="Arial" w:eastAsia="PMingLiU" w:hAnsi="Arial" w:cs="Arial"/>
          <w:sz w:val="20"/>
          <w:szCs w:val="20"/>
          <w:lang w:eastAsia="zh-TW"/>
        </w:rPr>
      </w:pPr>
    </w:p>
    <w:p w14:paraId="6D93FB0B" w14:textId="77777777" w:rsidR="00865A4B" w:rsidRDefault="00865A4B">
      <w:pPr>
        <w:rPr>
          <w:rFonts w:ascii="Arial" w:eastAsia="PMingLiU" w:hAnsi="Arial" w:cs="Arial"/>
          <w:sz w:val="20"/>
          <w:szCs w:val="20"/>
          <w:lang w:eastAsia="zh-TW"/>
        </w:rPr>
      </w:pPr>
    </w:p>
    <w:p w14:paraId="6112B607" w14:textId="77777777" w:rsidR="00865A4B" w:rsidRDefault="00C47607">
      <w:pPr>
        <w:contextualSpacing/>
        <w:rPr>
          <w:rFonts w:ascii="Arial" w:hAnsi="Arial" w:cs="Arial"/>
          <w:sz w:val="20"/>
          <w:szCs w:val="20"/>
          <w:lang w:eastAsia="zh-TW"/>
        </w:rPr>
      </w:pPr>
      <w:r>
        <w:rPr>
          <w:rFonts w:ascii="Arial" w:eastAsia="PMingLiU" w:hAnsi="Arial" w:cs="Arial"/>
          <w:b/>
          <w:sz w:val="20"/>
          <w:szCs w:val="20"/>
          <w:lang w:eastAsia="zh-TW"/>
        </w:rPr>
        <w:t>E7.</w:t>
      </w:r>
      <w:r>
        <w:rPr>
          <w:rFonts w:ascii="Arial" w:eastAsia="PMingLiU" w:hAnsi="Arial" w:cs="Arial"/>
          <w:sz w:val="20"/>
          <w:szCs w:val="20"/>
          <w:lang w:eastAsia="zh-TW"/>
        </w:rPr>
        <w:t xml:space="preserve"> </w:t>
      </w:r>
      <w:r>
        <w:rPr>
          <w:rFonts w:ascii="Arial" w:hAnsi="Arial" w:cs="Arial"/>
          <w:sz w:val="20"/>
          <w:szCs w:val="20"/>
          <w:lang w:eastAsia="zh-TW"/>
        </w:rPr>
        <w:t xml:space="preserve">What was the major channel of finding your first job? </w:t>
      </w:r>
    </w:p>
    <w:p w14:paraId="25DE0D13"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請問您主要是通過什麼途徑找到第一份工作的？</w:t>
      </w:r>
    </w:p>
    <w:p w14:paraId="52A86645" w14:textId="77777777" w:rsidR="00865A4B" w:rsidRDefault="00C47607">
      <w:pPr>
        <w:jc w:val="both"/>
        <w:rPr>
          <w:rFonts w:ascii="Arial" w:hAnsi="Arial" w:cs="Arial"/>
          <w:sz w:val="20"/>
          <w:szCs w:val="20"/>
          <w:lang w:eastAsia="zh-TW"/>
        </w:rPr>
      </w:pPr>
      <w:r>
        <w:rPr>
          <w:rFonts w:ascii="Arial" w:hAnsi="Arial" w:cs="Arial"/>
          <w:sz w:val="20"/>
          <w:szCs w:val="20"/>
          <w:lang w:eastAsia="zh-TW"/>
        </w:rPr>
        <w:t>1. Government assistance schemes</w:t>
      </w:r>
      <w:r>
        <w:rPr>
          <w:rFonts w:ascii="Arial" w:hAnsi="Arial" w:cs="Arial"/>
          <w:sz w:val="20"/>
          <w:szCs w:val="20"/>
          <w:lang w:eastAsia="zh-TW"/>
        </w:rPr>
        <w:t>政府援助計畫</w:t>
      </w:r>
    </w:p>
    <w:p w14:paraId="21685323" w14:textId="77777777" w:rsidR="00865A4B" w:rsidRDefault="00C47607">
      <w:pPr>
        <w:jc w:val="both"/>
        <w:rPr>
          <w:rFonts w:ascii="Arial" w:hAnsi="Arial" w:cs="Arial"/>
          <w:sz w:val="20"/>
          <w:szCs w:val="20"/>
          <w:lang w:eastAsia="zh-TW"/>
        </w:rPr>
      </w:pPr>
      <w:r>
        <w:rPr>
          <w:rFonts w:ascii="Arial" w:hAnsi="Arial" w:cs="Arial"/>
          <w:sz w:val="20"/>
          <w:szCs w:val="20"/>
          <w:lang w:eastAsia="zh-TW"/>
        </w:rPr>
        <w:t xml:space="preserve">2. NGO assistance schemes </w:t>
      </w:r>
      <w:r>
        <w:rPr>
          <w:rFonts w:ascii="Arial" w:hAnsi="Arial" w:cs="Arial"/>
          <w:sz w:val="20"/>
          <w:szCs w:val="20"/>
          <w:lang w:eastAsia="zh-TW"/>
        </w:rPr>
        <w:t>民間機構援助計畫</w:t>
      </w:r>
    </w:p>
    <w:p w14:paraId="3A4A3909" w14:textId="77777777" w:rsidR="00865A4B" w:rsidRDefault="00C47607">
      <w:pPr>
        <w:jc w:val="both"/>
        <w:rPr>
          <w:rFonts w:ascii="Arial" w:hAnsi="Arial" w:cs="Arial"/>
          <w:sz w:val="20"/>
          <w:szCs w:val="20"/>
          <w:lang w:eastAsia="zh-TW"/>
        </w:rPr>
      </w:pPr>
      <w:r>
        <w:rPr>
          <w:rFonts w:ascii="Arial" w:hAnsi="Arial" w:cs="Arial"/>
          <w:sz w:val="20"/>
          <w:szCs w:val="20"/>
          <w:lang w:eastAsia="zh-TW"/>
        </w:rPr>
        <w:t>3. Seek work by myself</w:t>
      </w:r>
      <w:r>
        <w:rPr>
          <w:rFonts w:ascii="Arial" w:hAnsi="Arial" w:cs="Arial"/>
          <w:sz w:val="20"/>
          <w:szCs w:val="20"/>
          <w:lang w:eastAsia="zh-TW"/>
        </w:rPr>
        <w:t>自己尋找工作</w:t>
      </w:r>
    </w:p>
    <w:p w14:paraId="4C7AE782"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4. </w:t>
      </w:r>
      <w:r>
        <w:rPr>
          <w:rFonts w:ascii="Arial" w:hAnsi="Arial" w:cs="Arial"/>
          <w:sz w:val="20"/>
          <w:szCs w:val="20"/>
          <w:lang w:eastAsia="zh-TW"/>
        </w:rPr>
        <w:t>Referral by friends or relatives</w:t>
      </w:r>
      <w:r>
        <w:rPr>
          <w:rFonts w:ascii="Arial" w:eastAsia="PMingLiU" w:hAnsi="Arial" w:cs="Arial"/>
          <w:sz w:val="20"/>
          <w:szCs w:val="20"/>
          <w:lang w:eastAsia="zh-TW"/>
        </w:rPr>
        <w:t>親友介紹</w:t>
      </w:r>
    </w:p>
    <w:p w14:paraId="22104CE1"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997. </w:t>
      </w:r>
      <w:r>
        <w:rPr>
          <w:rFonts w:ascii="Arial" w:hAnsi="Arial" w:cs="Arial"/>
          <w:sz w:val="20"/>
          <w:szCs w:val="20"/>
          <w:lang w:eastAsia="zh-TW"/>
        </w:rPr>
        <w:t xml:space="preserve">Others (Please specify) </w:t>
      </w:r>
      <w:r>
        <w:rPr>
          <w:rFonts w:ascii="Arial" w:eastAsia="PMingLiU" w:hAnsi="Arial" w:cs="Arial"/>
          <w:sz w:val="20"/>
          <w:szCs w:val="20"/>
          <w:lang w:eastAsia="zh-TW"/>
        </w:rPr>
        <w:t>其他</w:t>
      </w:r>
      <w:r>
        <w:rPr>
          <w:rFonts w:ascii="Arial" w:eastAsia="PMingLiU" w:hAnsi="Arial" w:cs="Arial"/>
          <w:sz w:val="20"/>
          <w:szCs w:val="20"/>
          <w:lang w:eastAsia="zh-TW"/>
        </w:rPr>
        <w:t xml:space="preserve"> (</w:t>
      </w:r>
      <w:r>
        <w:rPr>
          <w:rFonts w:ascii="Arial" w:eastAsia="PMingLiU" w:hAnsi="Arial" w:cs="Arial"/>
          <w:sz w:val="20"/>
          <w:szCs w:val="20"/>
          <w:lang w:eastAsia="zh-TW"/>
        </w:rPr>
        <w:t>請說明</w:t>
      </w:r>
      <w:r>
        <w:rPr>
          <w:rFonts w:ascii="Arial" w:eastAsia="PMingLiU" w:hAnsi="Arial" w:cs="Arial"/>
          <w:sz w:val="20"/>
          <w:szCs w:val="20"/>
          <w:lang w:eastAsia="zh-TW"/>
        </w:rPr>
        <w:t>)________________ (e</w:t>
      </w:r>
      <w:r>
        <w:rPr>
          <w:rFonts w:ascii="Arial" w:eastAsia="PMingLiU" w:hAnsi="Arial" w:cs="Arial" w:hint="eastAsia"/>
          <w:sz w:val="20"/>
          <w:szCs w:val="20"/>
          <w:lang w:eastAsia="zh-TW"/>
        </w:rPr>
        <w:t>7</w:t>
      </w:r>
      <w:r>
        <w:rPr>
          <w:rFonts w:ascii="Arial" w:eastAsia="PMingLiU" w:hAnsi="Arial" w:cs="Arial"/>
          <w:sz w:val="20"/>
          <w:szCs w:val="20"/>
          <w:lang w:eastAsia="zh-TW"/>
        </w:rPr>
        <w:t>sp)</w:t>
      </w:r>
    </w:p>
    <w:p w14:paraId="666227BB" w14:textId="77777777" w:rsidR="00865A4B" w:rsidRDefault="00865A4B">
      <w:pPr>
        <w:rPr>
          <w:rFonts w:ascii="Arial" w:eastAsia="PMingLiU" w:hAnsi="Arial" w:cs="Arial"/>
          <w:sz w:val="20"/>
          <w:szCs w:val="20"/>
          <w:lang w:eastAsia="zh-TW"/>
        </w:rPr>
      </w:pPr>
    </w:p>
    <w:p w14:paraId="5E9B2286" w14:textId="77777777" w:rsidR="00865A4B" w:rsidRDefault="00C47607">
      <w:pPr>
        <w:contextualSpacing/>
        <w:rPr>
          <w:rFonts w:ascii="Arial" w:hAnsi="Arial" w:cs="Arial"/>
          <w:sz w:val="20"/>
          <w:szCs w:val="20"/>
          <w:lang w:eastAsia="zh-HK"/>
        </w:rPr>
      </w:pPr>
      <w:r>
        <w:rPr>
          <w:rFonts w:ascii="Arial" w:eastAsia="PMingLiU" w:hAnsi="Arial" w:cs="Arial"/>
          <w:b/>
          <w:sz w:val="20"/>
          <w:szCs w:val="20"/>
          <w:lang w:eastAsia="zh-TW"/>
        </w:rPr>
        <w:t>E8.</w:t>
      </w:r>
      <w:r>
        <w:rPr>
          <w:rFonts w:ascii="Arial" w:eastAsia="PMingLiU" w:hAnsi="Arial" w:cs="Arial"/>
          <w:sz w:val="20"/>
          <w:szCs w:val="20"/>
          <w:lang w:eastAsia="zh-TW"/>
        </w:rPr>
        <w:t xml:space="preserve"> </w:t>
      </w:r>
      <w:r>
        <w:rPr>
          <w:rFonts w:ascii="Arial" w:hAnsi="Arial" w:cs="Arial"/>
          <w:sz w:val="20"/>
          <w:szCs w:val="20"/>
          <w:lang w:eastAsia="zh-HK"/>
        </w:rPr>
        <w:t xml:space="preserve">What was your main financial support in the first 6 months when you arrived in Hong Kong? </w:t>
      </w:r>
    </w:p>
    <w:p w14:paraId="0088569C"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您剛到香港的頭</w:t>
      </w:r>
      <w:r>
        <w:rPr>
          <w:rFonts w:ascii="Arial" w:eastAsia="PMingLiU" w:hAnsi="Arial" w:cs="Arial"/>
          <w:sz w:val="20"/>
          <w:szCs w:val="20"/>
          <w:lang w:eastAsia="zh-TW"/>
        </w:rPr>
        <w:t>6</w:t>
      </w:r>
      <w:r>
        <w:rPr>
          <w:rFonts w:ascii="Arial" w:eastAsia="PMingLiU" w:hAnsi="Arial" w:cs="Arial"/>
          <w:sz w:val="20"/>
          <w:szCs w:val="20"/>
          <w:lang w:eastAsia="zh-TW"/>
        </w:rPr>
        <w:t>個月主要生活來源是？</w:t>
      </w:r>
    </w:p>
    <w:tbl>
      <w:tblPr>
        <w:tblpPr w:leftFromText="180" w:rightFromText="180" w:vertAnchor="text" w:horzAnchor="page" w:tblpX="1770" w:tblpY="300"/>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019"/>
      </w:tblGrid>
      <w:tr w:rsidR="00865A4B" w14:paraId="3F287FD2" w14:textId="77777777">
        <w:tc>
          <w:tcPr>
            <w:tcW w:w="4503" w:type="dxa"/>
          </w:tcPr>
          <w:p w14:paraId="096F4FAE" w14:textId="77777777" w:rsidR="00865A4B" w:rsidRDefault="00C47607">
            <w:pPr>
              <w:jc w:val="both"/>
              <w:rPr>
                <w:rFonts w:ascii="Arial" w:hAnsi="Arial" w:cs="Arial"/>
                <w:sz w:val="20"/>
                <w:szCs w:val="20"/>
              </w:rPr>
            </w:pPr>
            <w:r>
              <w:rPr>
                <w:rFonts w:ascii="Arial" w:hAnsi="Arial" w:cs="Arial"/>
                <w:sz w:val="20"/>
                <w:szCs w:val="20"/>
                <w:lang w:eastAsia="zh-TW"/>
              </w:rPr>
              <w:t xml:space="preserve">1. </w:t>
            </w:r>
            <w:r>
              <w:rPr>
                <w:rFonts w:ascii="Arial" w:hAnsi="Arial" w:cs="Arial"/>
                <w:sz w:val="20"/>
                <w:szCs w:val="20"/>
                <w:lang w:eastAsia="zh-HK"/>
              </w:rPr>
              <w:t>Wage</w:t>
            </w:r>
            <w:r>
              <w:rPr>
                <w:rFonts w:ascii="Arial" w:hAnsi="Arial" w:cs="Arial"/>
                <w:sz w:val="20"/>
                <w:szCs w:val="20"/>
                <w:lang w:eastAsia="zh-TW"/>
              </w:rPr>
              <w:t>工資</w:t>
            </w:r>
          </w:p>
        </w:tc>
        <w:tc>
          <w:tcPr>
            <w:tcW w:w="4019" w:type="dxa"/>
          </w:tcPr>
          <w:p w14:paraId="0E5071C0" w14:textId="77777777" w:rsidR="00865A4B" w:rsidRDefault="00C47607">
            <w:pPr>
              <w:jc w:val="both"/>
              <w:rPr>
                <w:rFonts w:ascii="Arial" w:hAnsi="Arial" w:cs="Arial"/>
                <w:sz w:val="20"/>
                <w:szCs w:val="20"/>
              </w:rPr>
            </w:pPr>
            <w:r>
              <w:rPr>
                <w:rFonts w:ascii="Arial" w:hAnsi="Arial" w:cs="Arial"/>
                <w:sz w:val="20"/>
                <w:szCs w:val="20"/>
                <w:lang w:eastAsia="zh-TW"/>
              </w:rPr>
              <w:t xml:space="preserve">4. </w:t>
            </w:r>
            <w:r>
              <w:rPr>
                <w:rFonts w:ascii="Arial" w:hAnsi="Arial" w:cs="Arial"/>
                <w:sz w:val="20"/>
                <w:szCs w:val="20"/>
                <w:lang w:eastAsia="zh-HK"/>
              </w:rPr>
              <w:t>Assistance from family members</w:t>
            </w:r>
            <w:r>
              <w:rPr>
                <w:rFonts w:ascii="Arial" w:hAnsi="Arial" w:cs="Arial"/>
                <w:sz w:val="20"/>
                <w:szCs w:val="20"/>
                <w:lang w:eastAsia="zh-TW"/>
              </w:rPr>
              <w:t>家人</w:t>
            </w:r>
          </w:p>
        </w:tc>
      </w:tr>
      <w:tr w:rsidR="00865A4B" w14:paraId="3AA7D155" w14:textId="77777777">
        <w:tc>
          <w:tcPr>
            <w:tcW w:w="4503" w:type="dxa"/>
          </w:tcPr>
          <w:p w14:paraId="0FBC6BCE" w14:textId="77777777" w:rsidR="00865A4B" w:rsidRDefault="00C47607">
            <w:pPr>
              <w:jc w:val="both"/>
              <w:rPr>
                <w:rFonts w:ascii="Arial" w:hAnsi="Arial" w:cs="Arial"/>
                <w:sz w:val="20"/>
                <w:szCs w:val="20"/>
                <w:lang w:eastAsia="zh-TW"/>
              </w:rPr>
            </w:pPr>
            <w:r>
              <w:rPr>
                <w:rFonts w:ascii="Arial" w:hAnsi="Arial" w:cs="Arial"/>
                <w:sz w:val="20"/>
                <w:szCs w:val="20"/>
                <w:lang w:eastAsia="zh-TW"/>
              </w:rPr>
              <w:t xml:space="preserve">2. </w:t>
            </w:r>
            <w:r>
              <w:rPr>
                <w:rFonts w:ascii="Arial" w:hAnsi="Arial" w:cs="Arial"/>
                <w:sz w:val="20"/>
                <w:szCs w:val="20"/>
                <w:lang w:eastAsia="zh-HK"/>
              </w:rPr>
              <w:t xml:space="preserve">Government assistance </w:t>
            </w:r>
            <w:r>
              <w:rPr>
                <w:rFonts w:ascii="Arial" w:hAnsi="Arial" w:cs="Arial"/>
                <w:sz w:val="20"/>
                <w:szCs w:val="20"/>
                <w:lang w:eastAsia="zh-HK"/>
              </w:rPr>
              <w:t>政府</w:t>
            </w:r>
            <w:r>
              <w:rPr>
                <w:rFonts w:ascii="Arial" w:hAnsi="Arial" w:cs="Arial"/>
                <w:sz w:val="20"/>
                <w:szCs w:val="20"/>
                <w:lang w:eastAsia="zh-TW"/>
              </w:rPr>
              <w:t>援助</w:t>
            </w:r>
          </w:p>
        </w:tc>
        <w:tc>
          <w:tcPr>
            <w:tcW w:w="4019" w:type="dxa"/>
          </w:tcPr>
          <w:p w14:paraId="4A8064CC" w14:textId="77777777" w:rsidR="00865A4B" w:rsidRDefault="00C47607">
            <w:pPr>
              <w:jc w:val="both"/>
              <w:rPr>
                <w:rFonts w:ascii="Arial" w:hAnsi="Arial" w:cs="Arial"/>
                <w:sz w:val="20"/>
                <w:szCs w:val="20"/>
                <w:lang w:eastAsia="zh-TW"/>
              </w:rPr>
            </w:pPr>
            <w:r>
              <w:rPr>
                <w:rFonts w:ascii="Arial" w:hAnsi="Arial" w:cs="Arial"/>
                <w:sz w:val="20"/>
                <w:szCs w:val="20"/>
                <w:lang w:eastAsia="zh-TW"/>
              </w:rPr>
              <w:t xml:space="preserve">5. </w:t>
            </w:r>
            <w:r>
              <w:rPr>
                <w:rFonts w:ascii="Arial" w:hAnsi="Arial" w:cs="Arial"/>
                <w:sz w:val="20"/>
                <w:szCs w:val="20"/>
                <w:lang w:eastAsia="zh-HK"/>
              </w:rPr>
              <w:t>My saving</w:t>
            </w:r>
            <w:r>
              <w:rPr>
                <w:rFonts w:ascii="Arial" w:hAnsi="Arial" w:cs="Arial"/>
                <w:sz w:val="20"/>
                <w:szCs w:val="20"/>
                <w:lang w:eastAsia="zh-TW"/>
              </w:rPr>
              <w:t>本人積蓄</w:t>
            </w:r>
          </w:p>
        </w:tc>
      </w:tr>
      <w:tr w:rsidR="00865A4B" w14:paraId="4325F6B1" w14:textId="77777777">
        <w:tc>
          <w:tcPr>
            <w:tcW w:w="4503" w:type="dxa"/>
          </w:tcPr>
          <w:p w14:paraId="531680F2" w14:textId="77777777" w:rsidR="00865A4B" w:rsidRDefault="00C47607">
            <w:pPr>
              <w:jc w:val="both"/>
              <w:rPr>
                <w:rFonts w:ascii="Arial" w:hAnsi="Arial" w:cs="Arial"/>
                <w:sz w:val="20"/>
                <w:szCs w:val="20"/>
                <w:lang w:eastAsia="zh-TW"/>
              </w:rPr>
            </w:pPr>
            <w:r>
              <w:rPr>
                <w:rFonts w:ascii="Arial" w:hAnsi="Arial" w:cs="Arial"/>
                <w:sz w:val="20"/>
                <w:szCs w:val="20"/>
                <w:lang w:eastAsia="zh-TW"/>
              </w:rPr>
              <w:t xml:space="preserve">3. </w:t>
            </w:r>
            <w:r>
              <w:rPr>
                <w:rFonts w:ascii="Arial" w:hAnsi="Arial" w:cs="Arial"/>
                <w:sz w:val="20"/>
                <w:szCs w:val="20"/>
                <w:lang w:eastAsia="zh-HK"/>
              </w:rPr>
              <w:t>Assistance from friends or relatives</w:t>
            </w:r>
            <w:r>
              <w:rPr>
                <w:rFonts w:ascii="Arial" w:hAnsi="Arial" w:cs="Arial"/>
                <w:sz w:val="20"/>
                <w:szCs w:val="20"/>
                <w:lang w:eastAsia="zh-TW"/>
              </w:rPr>
              <w:t xml:space="preserve"> </w:t>
            </w:r>
            <w:r>
              <w:rPr>
                <w:rFonts w:ascii="Arial" w:hAnsi="Arial" w:cs="Arial"/>
                <w:sz w:val="20"/>
                <w:szCs w:val="20"/>
                <w:lang w:eastAsia="zh-TW"/>
              </w:rPr>
              <w:t>親友援助</w:t>
            </w:r>
          </w:p>
        </w:tc>
        <w:tc>
          <w:tcPr>
            <w:tcW w:w="4019" w:type="dxa"/>
          </w:tcPr>
          <w:p w14:paraId="215DA04E" w14:textId="77777777" w:rsidR="00865A4B" w:rsidRDefault="00C47607">
            <w:pPr>
              <w:jc w:val="both"/>
              <w:rPr>
                <w:rFonts w:ascii="Arial" w:hAnsi="Arial" w:cs="Arial"/>
                <w:sz w:val="20"/>
                <w:szCs w:val="20"/>
                <w:lang w:eastAsia="zh-HK"/>
              </w:rPr>
            </w:pPr>
            <w:r>
              <w:rPr>
                <w:rFonts w:ascii="Arial" w:hAnsi="Arial" w:cs="Arial"/>
                <w:sz w:val="20"/>
                <w:szCs w:val="20"/>
                <w:lang w:eastAsia="zh-TW"/>
              </w:rPr>
              <w:t xml:space="preserve">997. </w:t>
            </w:r>
            <w:r>
              <w:rPr>
                <w:rFonts w:ascii="Arial" w:hAnsi="Arial" w:cs="Arial"/>
                <w:sz w:val="20"/>
                <w:szCs w:val="20"/>
                <w:lang w:eastAsia="zh-HK"/>
              </w:rPr>
              <w:t>Others (Please specify</w:t>
            </w:r>
            <w:r>
              <w:rPr>
                <w:rFonts w:ascii="Arial" w:hAnsi="Arial" w:cs="Arial"/>
                <w:sz w:val="20"/>
                <w:szCs w:val="20"/>
                <w:lang w:eastAsia="zh-TW"/>
              </w:rPr>
              <w:t>)</w:t>
            </w:r>
          </w:p>
          <w:p w14:paraId="1FDB8264" w14:textId="77777777" w:rsidR="00865A4B" w:rsidRDefault="00C47607">
            <w:pPr>
              <w:jc w:val="both"/>
              <w:rPr>
                <w:rFonts w:ascii="Arial" w:hAnsi="Arial" w:cs="Arial"/>
                <w:sz w:val="20"/>
                <w:szCs w:val="20"/>
                <w:lang w:eastAsia="zh-TW"/>
              </w:rPr>
            </w:pPr>
            <w:r>
              <w:rPr>
                <w:rFonts w:ascii="Arial" w:hAnsi="Arial" w:cs="Arial"/>
                <w:sz w:val="20"/>
                <w:szCs w:val="20"/>
                <w:lang w:eastAsia="zh-TW"/>
              </w:rPr>
              <w:t>其他</w:t>
            </w:r>
            <w:r>
              <w:rPr>
                <w:rFonts w:ascii="Arial" w:hAnsi="Arial" w:cs="Arial"/>
                <w:sz w:val="20"/>
                <w:szCs w:val="20"/>
                <w:lang w:eastAsia="zh-TW"/>
              </w:rPr>
              <w:t xml:space="preserve"> (</w:t>
            </w:r>
            <w:r>
              <w:rPr>
                <w:rFonts w:ascii="Arial" w:hAnsi="Arial" w:cs="Arial"/>
                <w:sz w:val="20"/>
                <w:szCs w:val="20"/>
                <w:lang w:eastAsia="zh-TW"/>
              </w:rPr>
              <w:t>請說明</w:t>
            </w:r>
            <w:r>
              <w:rPr>
                <w:rFonts w:ascii="Arial" w:hAnsi="Arial" w:cs="Arial"/>
                <w:sz w:val="20"/>
                <w:szCs w:val="20"/>
                <w:lang w:eastAsia="zh-TW"/>
              </w:rPr>
              <w:t>)______________</w:t>
            </w:r>
            <w:r>
              <w:rPr>
                <w:rFonts w:ascii="Arial" w:eastAsia="PMingLiU" w:hAnsi="Arial" w:cs="Arial"/>
                <w:sz w:val="20"/>
                <w:szCs w:val="20"/>
                <w:lang w:eastAsia="zh-TW"/>
              </w:rPr>
              <w:t>(e</w:t>
            </w:r>
            <w:r>
              <w:rPr>
                <w:rFonts w:ascii="Arial" w:eastAsia="PMingLiU" w:hAnsi="Arial" w:cs="Arial" w:hint="eastAsia"/>
                <w:sz w:val="20"/>
                <w:szCs w:val="20"/>
                <w:lang w:eastAsia="zh-TW"/>
              </w:rPr>
              <w:t>8</w:t>
            </w:r>
            <w:r>
              <w:rPr>
                <w:rFonts w:ascii="Arial" w:eastAsia="PMingLiU" w:hAnsi="Arial" w:cs="Arial"/>
                <w:sz w:val="20"/>
                <w:szCs w:val="20"/>
                <w:lang w:eastAsia="zh-TW"/>
              </w:rPr>
              <w:t>sp)</w:t>
            </w:r>
          </w:p>
        </w:tc>
      </w:tr>
    </w:tbl>
    <w:p w14:paraId="2275BF44" w14:textId="77777777" w:rsidR="00865A4B" w:rsidRDefault="00865A4B">
      <w:pPr>
        <w:rPr>
          <w:rFonts w:ascii="Arial" w:eastAsia="PMingLiU" w:hAnsi="Arial" w:cs="Arial"/>
          <w:sz w:val="20"/>
          <w:szCs w:val="20"/>
          <w:lang w:eastAsia="zh-TW"/>
        </w:rPr>
      </w:pPr>
    </w:p>
    <w:p w14:paraId="1A375AD0" w14:textId="77777777" w:rsidR="00865A4B" w:rsidRDefault="00865A4B">
      <w:pPr>
        <w:rPr>
          <w:rFonts w:ascii="Arial" w:eastAsia="PMingLiU" w:hAnsi="Arial" w:cs="Arial"/>
          <w:sz w:val="20"/>
          <w:szCs w:val="20"/>
          <w:lang w:eastAsia="zh-TW"/>
        </w:rPr>
      </w:pPr>
    </w:p>
    <w:p w14:paraId="58A39F80" w14:textId="77777777" w:rsidR="00865A4B" w:rsidRDefault="00C47607">
      <w:pPr>
        <w:contextualSpacing/>
        <w:jc w:val="both"/>
        <w:rPr>
          <w:rFonts w:ascii="Arial" w:hAnsi="Arial" w:cs="Arial"/>
          <w:sz w:val="20"/>
          <w:szCs w:val="20"/>
          <w:lang w:eastAsia="zh-HK"/>
        </w:rPr>
      </w:pPr>
      <w:r>
        <w:rPr>
          <w:rFonts w:ascii="Arial" w:eastAsia="PMingLiU" w:hAnsi="Arial" w:cs="Arial"/>
          <w:b/>
          <w:sz w:val="20"/>
          <w:szCs w:val="20"/>
          <w:lang w:eastAsia="zh-TW"/>
        </w:rPr>
        <w:t xml:space="preserve"> E9.</w:t>
      </w:r>
      <w:r>
        <w:rPr>
          <w:rFonts w:ascii="Arial" w:eastAsia="PMingLiU" w:hAnsi="Arial" w:cs="Arial"/>
          <w:sz w:val="20"/>
          <w:szCs w:val="20"/>
          <w:lang w:eastAsia="zh-TW"/>
        </w:rPr>
        <w:t xml:space="preserve"> </w:t>
      </w:r>
      <w:r>
        <w:rPr>
          <w:rFonts w:ascii="Arial" w:hAnsi="Arial" w:cs="Arial"/>
          <w:sz w:val="20"/>
          <w:szCs w:val="20"/>
          <w:lang w:eastAsia="zh-HK"/>
        </w:rPr>
        <w:t xml:space="preserve">What was your level of proficiency in Cantonese in the first 6 months when you arrived in Hong Kong? </w:t>
      </w:r>
    </w:p>
    <w:p w14:paraId="182AC559"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剛到香港的頭</w:t>
      </w:r>
      <w:r>
        <w:rPr>
          <w:rFonts w:ascii="Arial" w:eastAsia="PMingLiU" w:hAnsi="Arial" w:cs="Arial"/>
          <w:sz w:val="20"/>
          <w:szCs w:val="20"/>
          <w:lang w:eastAsia="zh-TW"/>
        </w:rPr>
        <w:t>6</w:t>
      </w:r>
      <w:r>
        <w:rPr>
          <w:rFonts w:ascii="Arial" w:eastAsia="PMingLiU" w:hAnsi="Arial" w:cs="Arial"/>
          <w:sz w:val="20"/>
          <w:szCs w:val="20"/>
          <w:lang w:eastAsia="zh-TW"/>
        </w:rPr>
        <w:t>個月，您廣東話的熟練程度是？</w:t>
      </w:r>
    </w:p>
    <w:tbl>
      <w:tblPr>
        <w:tblStyle w:val="affff5"/>
        <w:tblW w:w="8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4"/>
        <w:gridCol w:w="4184"/>
      </w:tblGrid>
      <w:tr w:rsidR="00865A4B" w14:paraId="62BB1C14" w14:textId="77777777">
        <w:tc>
          <w:tcPr>
            <w:tcW w:w="4184" w:type="dxa"/>
          </w:tcPr>
          <w:p w14:paraId="3BE1A4A0" w14:textId="77777777" w:rsidR="00865A4B" w:rsidRDefault="00C47607">
            <w:pPr>
              <w:contextualSpacing/>
              <w:jc w:val="both"/>
              <w:rPr>
                <w:rFonts w:ascii="Arial" w:hAnsi="Arial" w:cs="Arial"/>
                <w:sz w:val="20"/>
                <w:szCs w:val="20"/>
                <w:lang w:eastAsia="zh-TW"/>
              </w:rPr>
            </w:pPr>
            <w:r>
              <w:rPr>
                <w:rFonts w:ascii="Arial" w:hAnsi="Arial" w:cs="Arial"/>
                <w:sz w:val="20"/>
                <w:szCs w:val="20"/>
                <w:lang w:eastAsia="zh-HK"/>
              </w:rPr>
              <w:t>1. Not proficient at all</w:t>
            </w:r>
            <w:r>
              <w:rPr>
                <w:rFonts w:ascii="Arial" w:hAnsi="Arial" w:cs="Arial"/>
                <w:sz w:val="20"/>
                <w:szCs w:val="20"/>
                <w:lang w:eastAsia="zh-TW"/>
              </w:rPr>
              <w:t xml:space="preserve">  </w:t>
            </w:r>
            <w:r>
              <w:rPr>
                <w:rFonts w:ascii="Arial" w:hAnsi="Arial" w:cs="Arial"/>
                <w:sz w:val="20"/>
                <w:szCs w:val="20"/>
                <w:lang w:eastAsia="zh-TW"/>
              </w:rPr>
              <w:t>非常不熟練</w:t>
            </w:r>
          </w:p>
        </w:tc>
        <w:tc>
          <w:tcPr>
            <w:tcW w:w="4184" w:type="dxa"/>
          </w:tcPr>
          <w:p w14:paraId="5A7557EE" w14:textId="77777777" w:rsidR="00865A4B" w:rsidRDefault="00C47607">
            <w:pPr>
              <w:contextualSpacing/>
              <w:jc w:val="both"/>
              <w:rPr>
                <w:rFonts w:ascii="Arial" w:hAnsi="Arial" w:cs="Arial"/>
                <w:sz w:val="20"/>
                <w:szCs w:val="20"/>
                <w:lang w:eastAsia="zh-TW"/>
              </w:rPr>
            </w:pPr>
            <w:r>
              <w:rPr>
                <w:rFonts w:ascii="Arial" w:hAnsi="Arial" w:cs="Arial"/>
                <w:sz w:val="20"/>
                <w:szCs w:val="20"/>
                <w:lang w:eastAsia="zh-HK"/>
              </w:rPr>
              <w:t>4. Proficient</w:t>
            </w:r>
            <w:r>
              <w:rPr>
                <w:rFonts w:ascii="Arial" w:hAnsi="Arial" w:cs="Arial"/>
                <w:sz w:val="20"/>
                <w:szCs w:val="20"/>
                <w:lang w:eastAsia="zh-TW"/>
              </w:rPr>
              <w:t xml:space="preserve">  </w:t>
            </w:r>
            <w:r>
              <w:rPr>
                <w:rFonts w:ascii="Arial" w:hAnsi="Arial" w:cs="Arial"/>
                <w:sz w:val="20"/>
                <w:szCs w:val="20"/>
                <w:lang w:eastAsia="zh-TW"/>
              </w:rPr>
              <w:t>熟練</w:t>
            </w:r>
          </w:p>
        </w:tc>
      </w:tr>
      <w:tr w:rsidR="00865A4B" w14:paraId="4EEE8762" w14:textId="77777777">
        <w:tc>
          <w:tcPr>
            <w:tcW w:w="4184" w:type="dxa"/>
          </w:tcPr>
          <w:p w14:paraId="3F310435" w14:textId="77777777" w:rsidR="00865A4B" w:rsidRDefault="00C47607">
            <w:pPr>
              <w:contextualSpacing/>
              <w:jc w:val="both"/>
              <w:rPr>
                <w:rFonts w:ascii="Arial" w:hAnsi="Arial" w:cs="Arial"/>
                <w:sz w:val="20"/>
                <w:szCs w:val="20"/>
                <w:lang w:eastAsia="zh-TW"/>
              </w:rPr>
            </w:pPr>
            <w:r>
              <w:rPr>
                <w:rFonts w:ascii="Arial" w:hAnsi="Arial" w:cs="Arial"/>
                <w:sz w:val="20"/>
                <w:szCs w:val="20"/>
                <w:lang w:eastAsia="zh-HK"/>
              </w:rPr>
              <w:t>2. Not proficient</w:t>
            </w:r>
            <w:r>
              <w:rPr>
                <w:rFonts w:ascii="Arial" w:hAnsi="Arial" w:cs="Arial"/>
                <w:sz w:val="20"/>
                <w:szCs w:val="20"/>
                <w:lang w:eastAsia="zh-TW"/>
              </w:rPr>
              <w:t xml:space="preserve">  </w:t>
            </w:r>
            <w:r>
              <w:rPr>
                <w:rFonts w:ascii="Arial" w:hAnsi="Arial" w:cs="Arial"/>
                <w:sz w:val="20"/>
                <w:szCs w:val="20"/>
                <w:lang w:eastAsia="zh-TW"/>
              </w:rPr>
              <w:t>不熟練</w:t>
            </w:r>
          </w:p>
        </w:tc>
        <w:tc>
          <w:tcPr>
            <w:tcW w:w="4184" w:type="dxa"/>
          </w:tcPr>
          <w:p w14:paraId="567B3008" w14:textId="77777777" w:rsidR="00865A4B" w:rsidRDefault="00C47607">
            <w:pPr>
              <w:contextualSpacing/>
              <w:jc w:val="both"/>
              <w:rPr>
                <w:rFonts w:ascii="Arial" w:hAnsi="Arial" w:cs="Arial"/>
                <w:sz w:val="20"/>
                <w:szCs w:val="20"/>
                <w:lang w:eastAsia="zh-TW"/>
              </w:rPr>
            </w:pPr>
            <w:r>
              <w:rPr>
                <w:rFonts w:ascii="Arial" w:hAnsi="Arial" w:cs="Arial"/>
                <w:sz w:val="20"/>
                <w:szCs w:val="20"/>
                <w:lang w:eastAsia="zh-HK"/>
              </w:rPr>
              <w:t>5. Very Proficient</w:t>
            </w:r>
            <w:r>
              <w:rPr>
                <w:rFonts w:ascii="Arial" w:hAnsi="Arial" w:cs="Arial"/>
                <w:sz w:val="20"/>
                <w:szCs w:val="20"/>
                <w:lang w:eastAsia="zh-TW"/>
              </w:rPr>
              <w:t xml:space="preserve">  </w:t>
            </w:r>
            <w:r>
              <w:rPr>
                <w:rFonts w:ascii="Arial" w:hAnsi="Arial" w:cs="Arial"/>
                <w:sz w:val="20"/>
                <w:szCs w:val="20"/>
                <w:lang w:eastAsia="zh-TW"/>
              </w:rPr>
              <w:t>非常熟練</w:t>
            </w:r>
          </w:p>
        </w:tc>
      </w:tr>
      <w:tr w:rsidR="00865A4B" w14:paraId="4C0C601F" w14:textId="77777777">
        <w:tc>
          <w:tcPr>
            <w:tcW w:w="4184" w:type="dxa"/>
          </w:tcPr>
          <w:p w14:paraId="2FCCAAB2" w14:textId="77777777" w:rsidR="00865A4B" w:rsidRDefault="00C47607">
            <w:pPr>
              <w:contextualSpacing/>
              <w:jc w:val="both"/>
              <w:rPr>
                <w:rFonts w:ascii="Arial" w:hAnsi="Arial" w:cs="Arial"/>
                <w:sz w:val="20"/>
                <w:szCs w:val="20"/>
                <w:lang w:eastAsia="zh-TW"/>
              </w:rPr>
            </w:pPr>
            <w:r>
              <w:rPr>
                <w:rFonts w:ascii="Arial" w:hAnsi="Arial" w:cs="Arial"/>
                <w:sz w:val="20"/>
                <w:szCs w:val="20"/>
                <w:lang w:eastAsia="zh-HK"/>
              </w:rPr>
              <w:t>3. Fair</w:t>
            </w:r>
            <w:r>
              <w:rPr>
                <w:rFonts w:ascii="Arial" w:hAnsi="Arial" w:cs="Arial"/>
                <w:sz w:val="20"/>
                <w:szCs w:val="20"/>
                <w:lang w:eastAsia="zh-TW"/>
              </w:rPr>
              <w:t xml:space="preserve">  </w:t>
            </w:r>
            <w:r>
              <w:rPr>
                <w:rFonts w:ascii="Arial" w:hAnsi="Arial" w:cs="Arial"/>
                <w:sz w:val="20"/>
                <w:szCs w:val="20"/>
                <w:lang w:eastAsia="zh-TW"/>
              </w:rPr>
              <w:t>一般</w:t>
            </w:r>
          </w:p>
        </w:tc>
        <w:tc>
          <w:tcPr>
            <w:tcW w:w="4184" w:type="dxa"/>
          </w:tcPr>
          <w:p w14:paraId="59BD3E50" w14:textId="77777777" w:rsidR="00865A4B" w:rsidRDefault="00865A4B">
            <w:pPr>
              <w:contextualSpacing/>
              <w:jc w:val="both"/>
              <w:rPr>
                <w:rFonts w:ascii="Arial" w:hAnsi="Arial" w:cs="Arial"/>
                <w:sz w:val="20"/>
                <w:szCs w:val="20"/>
                <w:lang w:eastAsia="zh-TW"/>
              </w:rPr>
            </w:pPr>
          </w:p>
        </w:tc>
      </w:tr>
    </w:tbl>
    <w:p w14:paraId="11D07608" w14:textId="77777777" w:rsidR="00865A4B" w:rsidRDefault="00865A4B">
      <w:pPr>
        <w:rPr>
          <w:rFonts w:ascii="Arial" w:eastAsia="PMingLiU" w:hAnsi="Arial" w:cs="Arial"/>
          <w:sz w:val="20"/>
          <w:szCs w:val="20"/>
          <w:lang w:eastAsia="zh-TW"/>
        </w:rPr>
      </w:pPr>
    </w:p>
    <w:p w14:paraId="054CD28C" w14:textId="77777777" w:rsidR="00865A4B" w:rsidRDefault="00865A4B">
      <w:pPr>
        <w:rPr>
          <w:rFonts w:ascii="Arial" w:eastAsia="PMingLiU" w:hAnsi="Arial" w:cs="Arial"/>
          <w:sz w:val="20"/>
          <w:szCs w:val="20"/>
          <w:lang w:eastAsia="zh-TW"/>
        </w:rPr>
      </w:pPr>
    </w:p>
    <w:p w14:paraId="6F35FCD4" w14:textId="6F324C86" w:rsidR="00865A4B" w:rsidRDefault="00C47607">
      <w:pPr>
        <w:contextualSpacing/>
        <w:jc w:val="both"/>
        <w:rPr>
          <w:rFonts w:ascii="Arial" w:hAnsi="Arial" w:cs="Arial"/>
          <w:sz w:val="20"/>
          <w:szCs w:val="20"/>
          <w:lang w:eastAsia="zh-TW"/>
        </w:rPr>
      </w:pPr>
      <w:r>
        <w:rPr>
          <w:rFonts w:ascii="Arial" w:eastAsia="PMingLiU" w:hAnsi="Arial" w:cs="Arial"/>
          <w:b/>
          <w:sz w:val="20"/>
          <w:szCs w:val="20"/>
          <w:lang w:eastAsia="zh-TW"/>
        </w:rPr>
        <w:t xml:space="preserve"> E10</w:t>
      </w:r>
      <w:r>
        <w:rPr>
          <w:rFonts w:ascii="Arial" w:eastAsia="PMingLiU" w:hAnsi="Arial" w:cs="Arial"/>
          <w:sz w:val="20"/>
          <w:szCs w:val="20"/>
          <w:lang w:eastAsia="zh-TW"/>
        </w:rPr>
        <w:t xml:space="preserve"> </w:t>
      </w:r>
      <w:r>
        <w:rPr>
          <w:rFonts w:ascii="Arial" w:hAnsi="Arial" w:cs="Arial"/>
          <w:sz w:val="20"/>
          <w:szCs w:val="20"/>
          <w:lang w:eastAsia="zh-TW"/>
        </w:rPr>
        <w:t xml:space="preserve">Which district did you live </w:t>
      </w:r>
      <w:r w:rsidR="00387107">
        <w:rPr>
          <w:rFonts w:ascii="Arial" w:hAnsi="Arial" w:cs="Arial"/>
          <w:sz w:val="20"/>
          <w:szCs w:val="20"/>
          <w:lang w:eastAsia="zh-TW"/>
        </w:rPr>
        <w:t xml:space="preserve">in </w:t>
      </w:r>
      <w:r>
        <w:rPr>
          <w:rFonts w:ascii="Arial" w:hAnsi="Arial" w:cs="Arial"/>
          <w:sz w:val="20"/>
          <w:szCs w:val="20"/>
          <w:lang w:eastAsia="zh-TW"/>
        </w:rPr>
        <w:t xml:space="preserve">in the first 6 months when you arrived in Hong Kong? </w:t>
      </w:r>
    </w:p>
    <w:p w14:paraId="05314529"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您剛到香港的頭</w:t>
      </w:r>
      <w:r>
        <w:rPr>
          <w:rFonts w:ascii="Arial" w:eastAsia="PMingLiU" w:hAnsi="Arial" w:cs="Arial"/>
          <w:sz w:val="20"/>
          <w:szCs w:val="20"/>
          <w:lang w:eastAsia="zh-TW"/>
        </w:rPr>
        <w:t>6</w:t>
      </w:r>
      <w:r>
        <w:rPr>
          <w:rFonts w:ascii="Arial" w:eastAsia="PMingLiU" w:hAnsi="Arial" w:cs="Arial"/>
          <w:sz w:val="20"/>
          <w:szCs w:val="20"/>
          <w:lang w:eastAsia="zh-TW"/>
        </w:rPr>
        <w:t>個月居住在哪一區？</w:t>
      </w:r>
    </w:p>
    <w:p w14:paraId="4E36D7FD" w14:textId="77777777" w:rsidR="00865A4B" w:rsidRDefault="00C47607">
      <w:pPr>
        <w:rPr>
          <w:rFonts w:ascii="Arial" w:eastAsia="PMingLiU" w:hAnsi="Arial" w:cs="Arial"/>
          <w:b/>
          <w:sz w:val="20"/>
          <w:szCs w:val="20"/>
          <w:lang w:eastAsia="zh-TW"/>
        </w:rPr>
      </w:pPr>
      <w:r>
        <w:rPr>
          <w:rFonts w:ascii="Arial" w:hAnsi="Arial" w:cs="Arial"/>
          <w:b/>
          <w:sz w:val="20"/>
          <w:szCs w:val="20"/>
          <w:lang w:eastAsia="zh-TW"/>
        </w:rPr>
        <w:t>Note to enumerator:</w:t>
      </w:r>
      <w:r>
        <w:rPr>
          <w:rFonts w:ascii="Arial" w:hAnsi="Arial" w:cs="Arial"/>
          <w:sz w:val="20"/>
          <w:szCs w:val="20"/>
          <w:lang w:eastAsia="zh-TW"/>
        </w:rPr>
        <w:t xml:space="preserve"> Here refers to the district that you lived for the longest period. </w:t>
      </w:r>
    </w:p>
    <w:p w14:paraId="2908D130"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指居住時間最長的地區</w:t>
      </w:r>
    </w:p>
    <w:p w14:paraId="49D1F128" w14:textId="14C20774" w:rsidR="00774BF2" w:rsidRDefault="00774BF2">
      <w:pPr>
        <w:contextualSpacing/>
        <w:rPr>
          <w:rFonts w:ascii="Arial" w:eastAsia="PMingLiU" w:hAnsi="Arial" w:cs="Arial"/>
          <w:sz w:val="20"/>
          <w:szCs w:val="20"/>
        </w:rPr>
      </w:pPr>
    </w:p>
    <w:p w14:paraId="72A4A99B" w14:textId="77777777" w:rsidR="00774BF2" w:rsidRDefault="00774BF2">
      <w:pPr>
        <w:contextualSpacing/>
        <w:rPr>
          <w:rFonts w:ascii="Arial" w:eastAsia="PMingLiU" w:hAnsi="Arial" w:cs="Arial" w:hint="eastAsia"/>
          <w:sz w:val="20"/>
          <w:szCs w:val="2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2132"/>
        <w:gridCol w:w="2132"/>
      </w:tblGrid>
      <w:tr w:rsidR="00865A4B" w14:paraId="5459DEB0" w14:textId="77777777">
        <w:trPr>
          <w:trHeight w:val="288"/>
        </w:trPr>
        <w:tc>
          <w:tcPr>
            <w:tcW w:w="2132" w:type="dxa"/>
          </w:tcPr>
          <w:p w14:paraId="13B6536B" w14:textId="724FDE7A" w:rsidR="00865A4B" w:rsidRDefault="00C47607">
            <w:pPr>
              <w:jc w:val="both"/>
              <w:rPr>
                <w:rFonts w:ascii="Arial" w:hAnsi="Arial" w:cs="Arial"/>
                <w:b/>
                <w:sz w:val="20"/>
                <w:u w:val="single"/>
              </w:rPr>
            </w:pPr>
            <w:r>
              <w:rPr>
                <w:rFonts w:ascii="Arial" w:hAnsi="Arial" w:cs="Arial"/>
                <w:b/>
                <w:sz w:val="20"/>
                <w:szCs w:val="20"/>
              </w:rPr>
              <w:lastRenderedPageBreak/>
              <w:t>H</w:t>
            </w:r>
            <w:r w:rsidR="005C66AB">
              <w:rPr>
                <w:rFonts w:ascii="Arial" w:hAnsi="Arial" w:cs="Arial"/>
                <w:b/>
                <w:sz w:val="20"/>
                <w:szCs w:val="20"/>
              </w:rPr>
              <w:t>.</w:t>
            </w:r>
            <w:r>
              <w:rPr>
                <w:rFonts w:ascii="Arial" w:hAnsi="Arial" w:cs="Arial"/>
                <w:sz w:val="20"/>
                <w:szCs w:val="20"/>
                <w:lang w:eastAsia="zh-TW"/>
              </w:rPr>
              <w:t xml:space="preserve"> </w:t>
            </w:r>
            <w:r>
              <w:rPr>
                <w:rFonts w:ascii="Arial" w:hAnsi="Arial" w:cs="Arial"/>
                <w:b/>
                <w:sz w:val="20"/>
                <w:szCs w:val="20"/>
                <w:lang w:eastAsia="zh-TW"/>
              </w:rPr>
              <w:t>H</w:t>
            </w:r>
            <w:r w:rsidR="005C66AB">
              <w:rPr>
                <w:rFonts w:ascii="Arial" w:hAnsi="Arial" w:cs="Arial"/>
                <w:b/>
                <w:sz w:val="20"/>
                <w:szCs w:val="20"/>
                <w:lang w:eastAsia="zh-TW"/>
              </w:rPr>
              <w:t xml:space="preserve">ong </w:t>
            </w:r>
            <w:r>
              <w:rPr>
                <w:rFonts w:ascii="Arial" w:hAnsi="Arial" w:cs="Arial"/>
                <w:b/>
                <w:sz w:val="20"/>
                <w:szCs w:val="20"/>
                <w:lang w:eastAsia="zh-TW"/>
              </w:rPr>
              <w:t>K</w:t>
            </w:r>
            <w:r w:rsidR="005C66AB">
              <w:rPr>
                <w:rFonts w:ascii="Arial" w:hAnsi="Arial" w:cs="Arial"/>
                <w:b/>
                <w:sz w:val="20"/>
                <w:szCs w:val="20"/>
                <w:lang w:eastAsia="zh-TW"/>
              </w:rPr>
              <w:t xml:space="preserve">ong </w:t>
            </w:r>
            <w:r>
              <w:rPr>
                <w:rFonts w:ascii="Arial" w:hAnsi="Arial" w:cs="Arial"/>
                <w:b/>
                <w:sz w:val="20"/>
                <w:szCs w:val="20"/>
                <w:lang w:eastAsia="zh-TW"/>
              </w:rPr>
              <w:t>香港</w:t>
            </w:r>
          </w:p>
        </w:tc>
        <w:tc>
          <w:tcPr>
            <w:tcW w:w="2132" w:type="dxa"/>
          </w:tcPr>
          <w:p w14:paraId="54AAE0A6" w14:textId="3F9CCD60" w:rsidR="00865A4B" w:rsidRDefault="00C47607">
            <w:pPr>
              <w:jc w:val="both"/>
              <w:rPr>
                <w:rFonts w:ascii="Arial" w:hAnsi="Arial" w:cs="Arial"/>
                <w:b/>
                <w:sz w:val="20"/>
                <w:u w:val="single"/>
              </w:rPr>
            </w:pPr>
            <w:r>
              <w:rPr>
                <w:rFonts w:ascii="Arial" w:hAnsi="Arial" w:cs="Arial"/>
                <w:b/>
                <w:sz w:val="20"/>
                <w:szCs w:val="20"/>
              </w:rPr>
              <w:t>K</w:t>
            </w:r>
            <w:r w:rsidR="005C66AB">
              <w:rPr>
                <w:rFonts w:ascii="Arial" w:hAnsi="Arial" w:cs="Arial"/>
                <w:b/>
                <w:sz w:val="20"/>
                <w:szCs w:val="20"/>
              </w:rPr>
              <w:t>.</w:t>
            </w:r>
            <w:r>
              <w:rPr>
                <w:rFonts w:ascii="Arial" w:hAnsi="Arial" w:cs="Arial"/>
                <w:sz w:val="20"/>
                <w:szCs w:val="20"/>
                <w:lang w:eastAsia="zh-TW"/>
              </w:rPr>
              <w:t xml:space="preserve"> </w:t>
            </w:r>
            <w:r>
              <w:rPr>
                <w:rFonts w:ascii="Arial" w:hAnsi="Arial" w:cs="Arial"/>
                <w:b/>
                <w:sz w:val="20"/>
                <w:szCs w:val="20"/>
                <w:lang w:eastAsia="zh-TW"/>
              </w:rPr>
              <w:t>Kowloon</w:t>
            </w:r>
            <w:r>
              <w:rPr>
                <w:rFonts w:ascii="Arial" w:hAnsi="Arial" w:cs="Arial"/>
                <w:b/>
                <w:sz w:val="20"/>
                <w:szCs w:val="20"/>
                <w:lang w:eastAsia="zh-TW"/>
              </w:rPr>
              <w:t>九龍</w:t>
            </w:r>
          </w:p>
        </w:tc>
        <w:tc>
          <w:tcPr>
            <w:tcW w:w="4264" w:type="dxa"/>
            <w:gridSpan w:val="2"/>
          </w:tcPr>
          <w:p w14:paraId="3A7923A9" w14:textId="140AE9D6" w:rsidR="00865A4B" w:rsidRDefault="00C47607">
            <w:pPr>
              <w:jc w:val="both"/>
              <w:rPr>
                <w:rFonts w:ascii="Arial" w:hAnsi="Arial" w:cs="Arial"/>
                <w:b/>
                <w:sz w:val="20"/>
                <w:u w:val="single"/>
              </w:rPr>
            </w:pPr>
            <w:r>
              <w:rPr>
                <w:rFonts w:ascii="Arial" w:hAnsi="Arial" w:cs="Arial"/>
                <w:b/>
                <w:sz w:val="20"/>
                <w:szCs w:val="20"/>
              </w:rPr>
              <w:t>N</w:t>
            </w:r>
            <w:r w:rsidR="005C66AB">
              <w:rPr>
                <w:rFonts w:ascii="Arial" w:hAnsi="Arial" w:cs="Arial"/>
                <w:b/>
                <w:sz w:val="20"/>
                <w:szCs w:val="20"/>
              </w:rPr>
              <w:t>.</w:t>
            </w:r>
            <w:r>
              <w:rPr>
                <w:rFonts w:ascii="Arial" w:hAnsi="Arial" w:cs="Arial"/>
                <w:sz w:val="20"/>
                <w:szCs w:val="20"/>
                <w:lang w:eastAsia="zh-TW"/>
              </w:rPr>
              <w:t xml:space="preserve"> </w:t>
            </w:r>
            <w:r>
              <w:rPr>
                <w:rFonts w:ascii="Arial" w:hAnsi="Arial" w:cs="Arial"/>
                <w:b/>
                <w:sz w:val="20"/>
                <w:szCs w:val="20"/>
                <w:lang w:eastAsia="zh-TW"/>
              </w:rPr>
              <w:t>New Territories</w:t>
            </w:r>
            <w:r>
              <w:rPr>
                <w:rFonts w:ascii="Arial" w:hAnsi="Arial" w:cs="Arial"/>
                <w:b/>
                <w:sz w:val="20"/>
                <w:szCs w:val="20"/>
                <w:lang w:eastAsia="zh-TW"/>
              </w:rPr>
              <w:t>新界</w:t>
            </w:r>
          </w:p>
        </w:tc>
      </w:tr>
      <w:tr w:rsidR="00865A4B" w14:paraId="36D77A7A" w14:textId="77777777">
        <w:trPr>
          <w:trHeight w:val="288"/>
        </w:trPr>
        <w:tc>
          <w:tcPr>
            <w:tcW w:w="2132" w:type="dxa"/>
          </w:tcPr>
          <w:p w14:paraId="16C0ED0B" w14:textId="77777777" w:rsidR="00865A4B" w:rsidRDefault="00C47607">
            <w:pPr>
              <w:rPr>
                <w:rFonts w:ascii="Arial" w:hAnsi="Arial" w:cs="Arial"/>
                <w:sz w:val="20"/>
                <w:szCs w:val="20"/>
                <w:lang w:eastAsia="zh-TW"/>
              </w:rPr>
            </w:pPr>
            <w:r>
              <w:rPr>
                <w:rFonts w:ascii="Arial" w:hAnsi="Arial" w:cs="Arial"/>
                <w:sz w:val="20"/>
                <w:lang w:eastAsia="zh-TW"/>
              </w:rPr>
              <w:t xml:space="preserve">11. </w:t>
            </w:r>
            <w:r>
              <w:rPr>
                <w:rFonts w:ascii="Arial" w:hAnsi="Arial" w:cs="Arial"/>
                <w:sz w:val="20"/>
                <w:szCs w:val="20"/>
                <w:lang w:eastAsia="zh-TW"/>
              </w:rPr>
              <w:t>Central &amp; Western District</w:t>
            </w:r>
          </w:p>
          <w:p w14:paraId="02527014" w14:textId="77777777" w:rsidR="00865A4B" w:rsidRDefault="00C47607">
            <w:pPr>
              <w:ind w:left="300" w:hangingChars="150" w:hanging="300"/>
              <w:rPr>
                <w:rFonts w:ascii="Arial" w:hAnsi="Arial" w:cs="Arial"/>
                <w:sz w:val="20"/>
                <w:lang w:eastAsia="zh-TW"/>
              </w:rPr>
            </w:pPr>
            <w:r>
              <w:rPr>
                <w:rFonts w:ascii="Arial" w:hAnsi="Arial" w:cs="Arial"/>
                <w:sz w:val="20"/>
                <w:szCs w:val="20"/>
                <w:lang w:eastAsia="zh-TW"/>
              </w:rPr>
              <w:t>中西區</w:t>
            </w:r>
          </w:p>
          <w:p w14:paraId="2FA261C5" w14:textId="77777777" w:rsidR="00865A4B" w:rsidRDefault="00C47607">
            <w:pPr>
              <w:rPr>
                <w:rFonts w:ascii="Arial" w:hAnsi="Arial" w:cs="Arial"/>
                <w:sz w:val="20"/>
                <w:lang w:eastAsia="zh-TW"/>
              </w:rPr>
            </w:pPr>
            <w:r>
              <w:rPr>
                <w:rFonts w:ascii="Arial" w:hAnsi="Arial" w:cs="Arial"/>
                <w:sz w:val="20"/>
                <w:lang w:eastAsia="zh-TW"/>
              </w:rPr>
              <w:t xml:space="preserve">12. </w:t>
            </w:r>
            <w:r>
              <w:rPr>
                <w:rFonts w:ascii="Arial" w:hAnsi="Arial" w:cs="Arial"/>
                <w:sz w:val="20"/>
                <w:szCs w:val="20"/>
                <w:lang w:eastAsia="zh-TW"/>
              </w:rPr>
              <w:t>Wan Chai District</w:t>
            </w:r>
            <w:r>
              <w:rPr>
                <w:rFonts w:ascii="Arial" w:hAnsi="Arial" w:cs="Arial"/>
                <w:sz w:val="20"/>
                <w:szCs w:val="20"/>
                <w:lang w:eastAsia="zh-TW"/>
              </w:rPr>
              <w:t>灣仔</w:t>
            </w:r>
          </w:p>
          <w:p w14:paraId="038D8662" w14:textId="77777777" w:rsidR="00865A4B" w:rsidRDefault="00C47607">
            <w:pPr>
              <w:rPr>
                <w:rFonts w:ascii="Arial" w:hAnsi="Arial" w:cs="Arial"/>
                <w:sz w:val="20"/>
                <w:szCs w:val="20"/>
                <w:lang w:eastAsia="zh-TW"/>
              </w:rPr>
            </w:pPr>
            <w:r>
              <w:rPr>
                <w:rFonts w:ascii="Arial" w:hAnsi="Arial" w:cs="Arial"/>
                <w:sz w:val="20"/>
                <w:lang w:eastAsia="zh-TW"/>
              </w:rPr>
              <w:t xml:space="preserve">13. </w:t>
            </w:r>
            <w:r>
              <w:rPr>
                <w:rFonts w:ascii="Arial" w:hAnsi="Arial" w:cs="Arial"/>
                <w:sz w:val="20"/>
                <w:szCs w:val="20"/>
                <w:lang w:eastAsia="zh-TW"/>
              </w:rPr>
              <w:t>Eastern District</w:t>
            </w:r>
          </w:p>
          <w:p w14:paraId="6769107A" w14:textId="77777777" w:rsidR="00865A4B" w:rsidRDefault="00C47607">
            <w:pPr>
              <w:rPr>
                <w:rFonts w:ascii="Arial" w:hAnsi="Arial" w:cs="Arial"/>
                <w:sz w:val="20"/>
                <w:lang w:eastAsia="zh-TW"/>
              </w:rPr>
            </w:pPr>
            <w:r>
              <w:rPr>
                <w:rFonts w:ascii="Arial" w:hAnsi="Arial" w:cs="Arial"/>
                <w:sz w:val="20"/>
                <w:szCs w:val="20"/>
                <w:lang w:eastAsia="zh-TW"/>
              </w:rPr>
              <w:t>東區</w:t>
            </w:r>
          </w:p>
          <w:p w14:paraId="44A9FEF9" w14:textId="77777777" w:rsidR="00865A4B" w:rsidRDefault="00C47607">
            <w:pPr>
              <w:rPr>
                <w:rFonts w:ascii="Arial" w:hAnsi="Arial" w:cs="Arial"/>
                <w:sz w:val="20"/>
                <w:lang w:eastAsia="zh-TW"/>
              </w:rPr>
            </w:pPr>
            <w:r>
              <w:rPr>
                <w:rFonts w:ascii="Arial" w:hAnsi="Arial" w:cs="Arial"/>
                <w:sz w:val="20"/>
                <w:lang w:eastAsia="zh-TW"/>
              </w:rPr>
              <w:t xml:space="preserve">14. </w:t>
            </w:r>
            <w:r>
              <w:rPr>
                <w:rFonts w:ascii="Arial" w:hAnsi="Arial" w:cs="Arial"/>
                <w:sz w:val="20"/>
                <w:szCs w:val="20"/>
                <w:lang w:eastAsia="zh-TW"/>
              </w:rPr>
              <w:t>Southern District</w:t>
            </w:r>
            <w:r>
              <w:rPr>
                <w:rFonts w:ascii="Arial" w:hAnsi="Arial" w:cs="Arial"/>
                <w:sz w:val="20"/>
                <w:szCs w:val="20"/>
                <w:lang w:eastAsia="zh-TW"/>
              </w:rPr>
              <w:t>南區</w:t>
            </w:r>
          </w:p>
        </w:tc>
        <w:tc>
          <w:tcPr>
            <w:tcW w:w="2132" w:type="dxa"/>
          </w:tcPr>
          <w:p w14:paraId="48A76A74" w14:textId="77777777" w:rsidR="00865A4B" w:rsidRDefault="00C47607">
            <w:pPr>
              <w:rPr>
                <w:rFonts w:ascii="Arial" w:hAnsi="Arial" w:cs="Arial"/>
                <w:sz w:val="20"/>
                <w:lang w:eastAsia="zh-TW"/>
              </w:rPr>
            </w:pPr>
            <w:r>
              <w:rPr>
                <w:rFonts w:ascii="Arial" w:hAnsi="Arial" w:cs="Arial"/>
                <w:sz w:val="20"/>
                <w:lang w:eastAsia="zh-TW"/>
              </w:rPr>
              <w:t xml:space="preserve">23. </w:t>
            </w:r>
            <w:r>
              <w:rPr>
                <w:rFonts w:ascii="Arial" w:hAnsi="Arial" w:cs="Arial"/>
                <w:sz w:val="20"/>
                <w:szCs w:val="20"/>
                <w:lang w:eastAsia="zh-TW"/>
              </w:rPr>
              <w:t xml:space="preserve">Sham Shui Po District </w:t>
            </w:r>
            <w:r>
              <w:rPr>
                <w:rFonts w:ascii="Arial" w:hAnsi="Arial" w:cs="Arial"/>
                <w:sz w:val="20"/>
                <w:szCs w:val="20"/>
                <w:lang w:eastAsia="zh-TW"/>
              </w:rPr>
              <w:t>深水埗區</w:t>
            </w:r>
          </w:p>
          <w:p w14:paraId="59ABAF5E" w14:textId="77777777" w:rsidR="00865A4B" w:rsidRDefault="00C47607">
            <w:pPr>
              <w:rPr>
                <w:rFonts w:ascii="Arial" w:hAnsi="Arial" w:cs="Arial"/>
                <w:sz w:val="20"/>
                <w:lang w:eastAsia="zh-TW"/>
              </w:rPr>
            </w:pPr>
            <w:r>
              <w:rPr>
                <w:rFonts w:ascii="Arial" w:hAnsi="Arial" w:cs="Arial"/>
                <w:sz w:val="20"/>
                <w:lang w:eastAsia="zh-TW"/>
              </w:rPr>
              <w:t xml:space="preserve">24. </w:t>
            </w:r>
            <w:r>
              <w:rPr>
                <w:rFonts w:ascii="Arial" w:hAnsi="Arial" w:cs="Arial"/>
                <w:sz w:val="20"/>
                <w:szCs w:val="20"/>
                <w:lang w:eastAsia="zh-TW"/>
              </w:rPr>
              <w:t>Kowloon City District</w:t>
            </w:r>
            <w:r>
              <w:rPr>
                <w:rFonts w:ascii="Arial" w:hAnsi="Arial" w:cs="Arial"/>
                <w:sz w:val="20"/>
                <w:szCs w:val="20"/>
                <w:lang w:eastAsia="zh-TW"/>
              </w:rPr>
              <w:t>九龍城區</w:t>
            </w:r>
          </w:p>
          <w:p w14:paraId="2A739113" w14:textId="77777777" w:rsidR="00865A4B" w:rsidRDefault="00C47607">
            <w:pPr>
              <w:rPr>
                <w:rFonts w:ascii="Arial" w:hAnsi="Arial" w:cs="Arial"/>
                <w:sz w:val="20"/>
                <w:lang w:eastAsia="zh-TW"/>
              </w:rPr>
            </w:pPr>
            <w:r>
              <w:rPr>
                <w:rFonts w:ascii="Arial" w:hAnsi="Arial" w:cs="Arial"/>
                <w:sz w:val="20"/>
                <w:lang w:eastAsia="zh-TW"/>
              </w:rPr>
              <w:t xml:space="preserve">25. </w:t>
            </w:r>
            <w:r>
              <w:rPr>
                <w:rFonts w:ascii="Arial" w:hAnsi="Arial" w:cs="Arial"/>
                <w:sz w:val="20"/>
                <w:szCs w:val="20"/>
                <w:lang w:eastAsia="zh-TW"/>
              </w:rPr>
              <w:t xml:space="preserve">Wong Tai Sin District </w:t>
            </w:r>
            <w:r>
              <w:rPr>
                <w:rFonts w:ascii="Arial" w:hAnsi="Arial" w:cs="Arial"/>
                <w:sz w:val="20"/>
                <w:szCs w:val="20"/>
                <w:lang w:eastAsia="zh-TW"/>
              </w:rPr>
              <w:t>黃大仙區</w:t>
            </w:r>
          </w:p>
          <w:p w14:paraId="2E915D45" w14:textId="77777777" w:rsidR="00865A4B" w:rsidRDefault="00C47607">
            <w:pPr>
              <w:rPr>
                <w:rFonts w:ascii="Arial" w:hAnsi="Arial" w:cs="Arial"/>
                <w:sz w:val="20"/>
                <w:lang w:eastAsia="zh-TW"/>
              </w:rPr>
            </w:pPr>
            <w:r>
              <w:rPr>
                <w:rFonts w:ascii="Arial" w:hAnsi="Arial" w:cs="Arial"/>
                <w:sz w:val="20"/>
                <w:lang w:eastAsia="zh-TW"/>
              </w:rPr>
              <w:t xml:space="preserve">26. </w:t>
            </w:r>
            <w:r>
              <w:rPr>
                <w:rFonts w:ascii="Arial" w:hAnsi="Arial" w:cs="Arial"/>
                <w:sz w:val="20"/>
                <w:szCs w:val="20"/>
                <w:lang w:eastAsia="zh-TW"/>
              </w:rPr>
              <w:t xml:space="preserve">Kwun Tong District </w:t>
            </w:r>
            <w:r>
              <w:rPr>
                <w:rFonts w:ascii="Arial" w:hAnsi="Arial" w:cs="Arial"/>
                <w:sz w:val="20"/>
                <w:szCs w:val="20"/>
                <w:lang w:eastAsia="zh-TW"/>
              </w:rPr>
              <w:t>觀塘區</w:t>
            </w:r>
          </w:p>
          <w:p w14:paraId="19B3F1F7" w14:textId="77777777" w:rsidR="00865A4B" w:rsidRDefault="00C47607">
            <w:pPr>
              <w:rPr>
                <w:rFonts w:ascii="Arial" w:hAnsi="Arial" w:cs="Arial"/>
                <w:sz w:val="20"/>
                <w:lang w:eastAsia="zh-TW"/>
              </w:rPr>
            </w:pPr>
            <w:r>
              <w:rPr>
                <w:rFonts w:ascii="Arial" w:hAnsi="Arial" w:cs="Arial"/>
                <w:sz w:val="20"/>
                <w:lang w:eastAsia="zh-TW"/>
              </w:rPr>
              <w:t xml:space="preserve">27. </w:t>
            </w:r>
            <w:proofErr w:type="spellStart"/>
            <w:r>
              <w:rPr>
                <w:rFonts w:ascii="Arial" w:hAnsi="Arial" w:cs="Arial"/>
                <w:sz w:val="20"/>
                <w:szCs w:val="20"/>
                <w:lang w:eastAsia="zh-TW"/>
              </w:rPr>
              <w:t>Yau</w:t>
            </w:r>
            <w:proofErr w:type="spellEnd"/>
            <w:r>
              <w:rPr>
                <w:rFonts w:ascii="Arial" w:hAnsi="Arial" w:cs="Arial"/>
                <w:sz w:val="20"/>
                <w:szCs w:val="20"/>
                <w:lang w:eastAsia="zh-TW"/>
              </w:rPr>
              <w:t xml:space="preserve"> </w:t>
            </w:r>
            <w:proofErr w:type="spellStart"/>
            <w:r>
              <w:rPr>
                <w:rFonts w:ascii="Arial" w:hAnsi="Arial" w:cs="Arial"/>
                <w:sz w:val="20"/>
                <w:szCs w:val="20"/>
                <w:lang w:eastAsia="zh-TW"/>
              </w:rPr>
              <w:t>Tsim</w:t>
            </w:r>
            <w:proofErr w:type="spellEnd"/>
            <w:r>
              <w:rPr>
                <w:rFonts w:ascii="Arial" w:hAnsi="Arial" w:cs="Arial"/>
                <w:sz w:val="20"/>
                <w:szCs w:val="20"/>
                <w:lang w:eastAsia="zh-TW"/>
              </w:rPr>
              <w:t xml:space="preserve"> </w:t>
            </w:r>
            <w:proofErr w:type="spellStart"/>
            <w:r>
              <w:rPr>
                <w:rFonts w:ascii="Arial" w:hAnsi="Arial" w:cs="Arial"/>
                <w:sz w:val="20"/>
                <w:szCs w:val="20"/>
                <w:lang w:eastAsia="zh-TW"/>
              </w:rPr>
              <w:t>Mong</w:t>
            </w:r>
            <w:proofErr w:type="spellEnd"/>
            <w:r>
              <w:rPr>
                <w:rFonts w:ascii="Arial" w:hAnsi="Arial" w:cs="Arial"/>
                <w:sz w:val="20"/>
                <w:szCs w:val="20"/>
                <w:lang w:eastAsia="zh-TW"/>
              </w:rPr>
              <w:t xml:space="preserve"> District </w:t>
            </w:r>
            <w:r>
              <w:rPr>
                <w:rFonts w:ascii="Arial" w:hAnsi="Arial" w:cs="Arial"/>
                <w:sz w:val="20"/>
                <w:szCs w:val="20"/>
                <w:lang w:eastAsia="zh-TW"/>
              </w:rPr>
              <w:t>油尖旺區</w:t>
            </w:r>
          </w:p>
        </w:tc>
        <w:tc>
          <w:tcPr>
            <w:tcW w:w="2132" w:type="dxa"/>
          </w:tcPr>
          <w:p w14:paraId="275658AA" w14:textId="77777777" w:rsidR="00865A4B" w:rsidRDefault="00C47607">
            <w:pPr>
              <w:rPr>
                <w:rFonts w:ascii="Arial" w:hAnsi="Arial" w:cs="Arial"/>
                <w:sz w:val="20"/>
                <w:lang w:eastAsia="zh-TW"/>
              </w:rPr>
            </w:pPr>
            <w:r>
              <w:rPr>
                <w:rFonts w:ascii="Arial" w:hAnsi="Arial" w:cs="Arial"/>
                <w:sz w:val="20"/>
                <w:lang w:eastAsia="zh-TW"/>
              </w:rPr>
              <w:t xml:space="preserve">31. </w:t>
            </w:r>
            <w:proofErr w:type="spellStart"/>
            <w:r>
              <w:rPr>
                <w:rFonts w:ascii="Arial" w:hAnsi="Arial" w:cs="Arial"/>
                <w:sz w:val="20"/>
                <w:szCs w:val="20"/>
                <w:lang w:eastAsia="zh-TW"/>
              </w:rPr>
              <w:t>Kwai</w:t>
            </w:r>
            <w:proofErr w:type="spellEnd"/>
            <w:r>
              <w:rPr>
                <w:rFonts w:ascii="Arial" w:hAnsi="Arial" w:cs="Arial"/>
                <w:sz w:val="20"/>
                <w:szCs w:val="20"/>
                <w:lang w:eastAsia="zh-TW"/>
              </w:rPr>
              <w:t xml:space="preserve"> Tsing District </w:t>
            </w:r>
            <w:r>
              <w:rPr>
                <w:rFonts w:ascii="Arial" w:hAnsi="Arial" w:cs="Arial"/>
                <w:sz w:val="20"/>
                <w:szCs w:val="20"/>
                <w:lang w:eastAsia="zh-TW"/>
              </w:rPr>
              <w:t>葵青區</w:t>
            </w:r>
          </w:p>
          <w:p w14:paraId="3694339F" w14:textId="77777777" w:rsidR="00865A4B" w:rsidRDefault="00C47607">
            <w:pPr>
              <w:rPr>
                <w:rFonts w:ascii="Arial" w:hAnsi="Arial" w:cs="Arial"/>
                <w:sz w:val="20"/>
                <w:lang w:eastAsia="zh-TW"/>
              </w:rPr>
            </w:pPr>
            <w:r>
              <w:rPr>
                <w:rFonts w:ascii="Arial" w:hAnsi="Arial" w:cs="Arial"/>
                <w:sz w:val="20"/>
                <w:lang w:eastAsia="zh-TW"/>
              </w:rPr>
              <w:t xml:space="preserve">32. </w:t>
            </w:r>
            <w:r>
              <w:rPr>
                <w:rFonts w:ascii="Arial" w:hAnsi="Arial" w:cs="Arial"/>
                <w:sz w:val="20"/>
                <w:szCs w:val="20"/>
                <w:lang w:eastAsia="zh-TW"/>
              </w:rPr>
              <w:t xml:space="preserve">Tsuen Wan District </w:t>
            </w:r>
            <w:r>
              <w:rPr>
                <w:rFonts w:ascii="Arial" w:hAnsi="Arial" w:cs="Arial"/>
                <w:sz w:val="20"/>
                <w:szCs w:val="20"/>
                <w:lang w:eastAsia="zh-TW"/>
              </w:rPr>
              <w:t>荃灣區</w:t>
            </w:r>
          </w:p>
          <w:p w14:paraId="6E8D27A3" w14:textId="77777777" w:rsidR="00865A4B" w:rsidRDefault="00C47607">
            <w:pPr>
              <w:rPr>
                <w:rFonts w:ascii="Arial" w:hAnsi="Arial" w:cs="Arial"/>
                <w:sz w:val="20"/>
                <w:lang w:eastAsia="zh-TW"/>
              </w:rPr>
            </w:pPr>
            <w:r>
              <w:rPr>
                <w:rFonts w:ascii="Arial" w:hAnsi="Arial" w:cs="Arial"/>
                <w:sz w:val="20"/>
                <w:lang w:eastAsia="zh-TW"/>
              </w:rPr>
              <w:t xml:space="preserve">33. </w:t>
            </w:r>
            <w:proofErr w:type="spellStart"/>
            <w:r>
              <w:rPr>
                <w:rFonts w:ascii="Arial" w:hAnsi="Arial" w:cs="Arial"/>
                <w:sz w:val="20"/>
                <w:szCs w:val="20"/>
                <w:lang w:eastAsia="zh-TW"/>
              </w:rPr>
              <w:t>Tuen</w:t>
            </w:r>
            <w:proofErr w:type="spellEnd"/>
            <w:r>
              <w:rPr>
                <w:rFonts w:ascii="Arial" w:hAnsi="Arial" w:cs="Arial"/>
                <w:sz w:val="20"/>
                <w:szCs w:val="20"/>
                <w:lang w:eastAsia="zh-TW"/>
              </w:rPr>
              <w:t xml:space="preserve"> Mun District</w:t>
            </w:r>
            <w:r>
              <w:rPr>
                <w:rFonts w:ascii="Arial" w:hAnsi="Arial" w:cs="Arial"/>
                <w:sz w:val="20"/>
                <w:szCs w:val="20"/>
                <w:lang w:eastAsia="zh-TW"/>
              </w:rPr>
              <w:t>屯門區</w:t>
            </w:r>
          </w:p>
          <w:p w14:paraId="38367FFE" w14:textId="77777777" w:rsidR="00865A4B" w:rsidRDefault="00C47607">
            <w:pPr>
              <w:rPr>
                <w:rFonts w:ascii="Arial" w:hAnsi="Arial" w:cs="Arial"/>
                <w:sz w:val="20"/>
                <w:lang w:eastAsia="zh-TW"/>
              </w:rPr>
            </w:pPr>
            <w:r>
              <w:rPr>
                <w:rFonts w:ascii="Arial" w:hAnsi="Arial" w:cs="Arial"/>
                <w:sz w:val="20"/>
                <w:lang w:eastAsia="zh-TW"/>
              </w:rPr>
              <w:t xml:space="preserve">34. </w:t>
            </w:r>
            <w:r>
              <w:rPr>
                <w:rFonts w:ascii="Arial" w:hAnsi="Arial" w:cs="Arial"/>
                <w:sz w:val="20"/>
                <w:szCs w:val="20"/>
                <w:lang w:eastAsia="zh-TW"/>
              </w:rPr>
              <w:t xml:space="preserve">Yuen Long District </w:t>
            </w:r>
            <w:r>
              <w:rPr>
                <w:rFonts w:ascii="Arial" w:hAnsi="Arial" w:cs="Arial"/>
                <w:sz w:val="20"/>
                <w:szCs w:val="20"/>
                <w:lang w:eastAsia="zh-TW"/>
              </w:rPr>
              <w:t>元朗區</w:t>
            </w:r>
          </w:p>
          <w:p w14:paraId="1DD8FCC8" w14:textId="77777777" w:rsidR="00865A4B" w:rsidRDefault="00C47607">
            <w:pPr>
              <w:ind w:left="-300"/>
              <w:rPr>
                <w:rFonts w:ascii="Arial" w:hAnsi="Arial" w:cs="Arial"/>
                <w:sz w:val="20"/>
                <w:lang w:eastAsia="zh-TW"/>
              </w:rPr>
            </w:pPr>
            <w:r>
              <w:rPr>
                <w:rFonts w:ascii="Arial" w:hAnsi="Arial" w:cs="Arial"/>
                <w:sz w:val="20"/>
                <w:lang w:eastAsia="zh-TW"/>
              </w:rPr>
              <w:t xml:space="preserve">35. </w:t>
            </w:r>
            <w:r>
              <w:rPr>
                <w:rFonts w:ascii="Arial" w:hAnsi="Arial" w:cs="Arial"/>
                <w:sz w:val="20"/>
                <w:szCs w:val="20"/>
                <w:lang w:eastAsia="zh-TW"/>
              </w:rPr>
              <w:t xml:space="preserve">North District </w:t>
            </w:r>
            <w:r>
              <w:rPr>
                <w:rFonts w:ascii="Arial" w:hAnsi="Arial" w:cs="Arial"/>
                <w:sz w:val="20"/>
                <w:szCs w:val="20"/>
                <w:lang w:eastAsia="zh-TW"/>
              </w:rPr>
              <w:t>北區</w:t>
            </w:r>
          </w:p>
        </w:tc>
        <w:tc>
          <w:tcPr>
            <w:tcW w:w="2132" w:type="dxa"/>
          </w:tcPr>
          <w:p w14:paraId="28663F67" w14:textId="77777777" w:rsidR="00865A4B" w:rsidRDefault="00C47607">
            <w:pPr>
              <w:rPr>
                <w:rFonts w:ascii="Arial" w:hAnsi="Arial" w:cs="Arial"/>
                <w:sz w:val="20"/>
                <w:szCs w:val="20"/>
                <w:lang w:eastAsia="zh-TW"/>
              </w:rPr>
            </w:pPr>
            <w:r>
              <w:rPr>
                <w:rFonts w:ascii="Arial" w:hAnsi="Arial" w:cs="Arial"/>
                <w:sz w:val="20"/>
                <w:lang w:eastAsia="zh-TW"/>
              </w:rPr>
              <w:t xml:space="preserve">36. </w:t>
            </w:r>
            <w:r>
              <w:rPr>
                <w:rFonts w:ascii="Arial" w:hAnsi="Arial" w:cs="Arial"/>
                <w:sz w:val="20"/>
                <w:szCs w:val="20"/>
                <w:lang w:eastAsia="zh-TW"/>
              </w:rPr>
              <w:t>Tai Po District</w:t>
            </w:r>
          </w:p>
          <w:p w14:paraId="759B157A" w14:textId="77777777" w:rsidR="00865A4B" w:rsidRDefault="00C47607">
            <w:pPr>
              <w:rPr>
                <w:rFonts w:ascii="Arial" w:hAnsi="Arial" w:cs="Arial"/>
                <w:sz w:val="20"/>
                <w:lang w:eastAsia="zh-TW"/>
              </w:rPr>
            </w:pPr>
            <w:r>
              <w:rPr>
                <w:rFonts w:ascii="Arial" w:hAnsi="Arial" w:cs="Arial"/>
                <w:sz w:val="20"/>
                <w:szCs w:val="20"/>
                <w:lang w:eastAsia="zh-TW"/>
              </w:rPr>
              <w:t>大埔區</w:t>
            </w:r>
          </w:p>
          <w:p w14:paraId="5993D8F6" w14:textId="77777777" w:rsidR="00865A4B" w:rsidRDefault="00C47607">
            <w:pPr>
              <w:rPr>
                <w:rFonts w:ascii="Arial" w:hAnsi="Arial" w:cs="Arial"/>
                <w:sz w:val="20"/>
                <w:szCs w:val="20"/>
                <w:lang w:eastAsia="zh-TW"/>
              </w:rPr>
            </w:pPr>
            <w:r>
              <w:rPr>
                <w:rFonts w:ascii="Arial" w:hAnsi="Arial" w:cs="Arial"/>
                <w:sz w:val="20"/>
                <w:lang w:eastAsia="zh-TW"/>
              </w:rPr>
              <w:t xml:space="preserve">37. </w:t>
            </w:r>
            <w:r>
              <w:rPr>
                <w:rFonts w:ascii="Arial" w:hAnsi="Arial" w:cs="Arial"/>
                <w:sz w:val="20"/>
                <w:szCs w:val="20"/>
                <w:lang w:eastAsia="zh-TW"/>
              </w:rPr>
              <w:t>Shatin District</w:t>
            </w:r>
          </w:p>
          <w:p w14:paraId="17F74816" w14:textId="77777777" w:rsidR="00865A4B" w:rsidRDefault="00C47607">
            <w:pPr>
              <w:rPr>
                <w:rFonts w:ascii="Arial" w:hAnsi="Arial" w:cs="Arial"/>
                <w:sz w:val="20"/>
                <w:lang w:eastAsia="zh-TW"/>
              </w:rPr>
            </w:pPr>
            <w:r>
              <w:rPr>
                <w:rFonts w:ascii="Arial" w:hAnsi="Arial" w:cs="Arial"/>
                <w:sz w:val="20"/>
                <w:szCs w:val="20"/>
                <w:lang w:eastAsia="zh-TW"/>
              </w:rPr>
              <w:t>沙田區</w:t>
            </w:r>
          </w:p>
          <w:p w14:paraId="04952AFE" w14:textId="77777777" w:rsidR="00865A4B" w:rsidRDefault="00C47607">
            <w:pPr>
              <w:rPr>
                <w:rFonts w:ascii="Arial" w:hAnsi="Arial" w:cs="Arial"/>
                <w:sz w:val="20"/>
                <w:lang w:eastAsia="zh-TW"/>
              </w:rPr>
            </w:pPr>
            <w:r>
              <w:rPr>
                <w:rFonts w:ascii="Arial" w:hAnsi="Arial" w:cs="Arial"/>
                <w:sz w:val="20"/>
                <w:lang w:eastAsia="zh-TW"/>
              </w:rPr>
              <w:t xml:space="preserve">38. </w:t>
            </w:r>
            <w:r>
              <w:rPr>
                <w:rFonts w:ascii="Arial" w:hAnsi="Arial" w:cs="Arial"/>
                <w:sz w:val="20"/>
                <w:szCs w:val="20"/>
                <w:lang w:eastAsia="zh-TW"/>
              </w:rPr>
              <w:t>Sai Kung District</w:t>
            </w:r>
            <w:r>
              <w:rPr>
                <w:rFonts w:ascii="Arial" w:hAnsi="Arial" w:cs="Arial"/>
                <w:sz w:val="20"/>
                <w:szCs w:val="20"/>
                <w:lang w:eastAsia="zh-TW"/>
              </w:rPr>
              <w:t>西貢區</w:t>
            </w:r>
          </w:p>
          <w:p w14:paraId="699F122F" w14:textId="77777777" w:rsidR="00865A4B" w:rsidRDefault="00C47607">
            <w:pPr>
              <w:rPr>
                <w:rFonts w:ascii="Arial" w:hAnsi="Arial" w:cs="Arial"/>
                <w:sz w:val="20"/>
                <w:szCs w:val="20"/>
                <w:lang w:eastAsia="zh-TW"/>
              </w:rPr>
            </w:pPr>
            <w:r>
              <w:rPr>
                <w:rFonts w:ascii="Arial" w:hAnsi="Arial" w:cs="Arial"/>
                <w:sz w:val="20"/>
                <w:lang w:eastAsia="zh-TW"/>
              </w:rPr>
              <w:t xml:space="preserve">39. </w:t>
            </w:r>
            <w:r>
              <w:rPr>
                <w:rFonts w:ascii="Arial" w:hAnsi="Arial" w:cs="Arial"/>
                <w:sz w:val="20"/>
                <w:szCs w:val="20"/>
                <w:lang w:eastAsia="zh-TW"/>
              </w:rPr>
              <w:t>Islands District</w:t>
            </w:r>
          </w:p>
          <w:p w14:paraId="168992F5" w14:textId="77777777" w:rsidR="00865A4B" w:rsidRDefault="00C47607">
            <w:pPr>
              <w:rPr>
                <w:rFonts w:ascii="Arial" w:hAnsi="Arial" w:cs="Arial"/>
                <w:sz w:val="20"/>
                <w:lang w:eastAsia="zh-TW"/>
              </w:rPr>
            </w:pPr>
            <w:r>
              <w:rPr>
                <w:rFonts w:ascii="Arial" w:hAnsi="Arial" w:cs="Arial"/>
                <w:sz w:val="20"/>
                <w:szCs w:val="20"/>
                <w:lang w:eastAsia="zh-TW"/>
              </w:rPr>
              <w:t>離島</w:t>
            </w:r>
          </w:p>
        </w:tc>
      </w:tr>
    </w:tbl>
    <w:p w14:paraId="03825A03" w14:textId="77777777" w:rsidR="00865A4B" w:rsidRDefault="00865A4B">
      <w:pPr>
        <w:contextualSpacing/>
        <w:rPr>
          <w:rFonts w:ascii="Arial" w:eastAsia="PMingLiU" w:hAnsi="Arial" w:cs="Arial"/>
          <w:sz w:val="20"/>
          <w:szCs w:val="20"/>
          <w:lang w:eastAsia="zh-TW"/>
        </w:rPr>
      </w:pPr>
    </w:p>
    <w:p w14:paraId="3AC3E7B4" w14:textId="21D7D23A" w:rsidR="00865A4B" w:rsidRDefault="00C47607">
      <w:pPr>
        <w:contextualSpacing/>
        <w:jc w:val="both"/>
        <w:rPr>
          <w:rFonts w:ascii="Arial" w:hAnsi="Arial" w:cs="Arial"/>
          <w:sz w:val="20"/>
          <w:szCs w:val="20"/>
          <w:lang w:eastAsia="zh-TW"/>
        </w:rPr>
      </w:pPr>
      <w:r>
        <w:rPr>
          <w:rFonts w:ascii="Arial" w:eastAsia="PMingLiU" w:hAnsi="Arial" w:cs="Arial"/>
          <w:b/>
          <w:sz w:val="20"/>
          <w:szCs w:val="20"/>
          <w:lang w:eastAsia="zh-TW"/>
        </w:rPr>
        <w:t>E11.</w:t>
      </w:r>
      <w:r>
        <w:rPr>
          <w:rFonts w:ascii="Arial" w:eastAsia="PMingLiU" w:hAnsi="Arial" w:cs="Arial"/>
          <w:sz w:val="20"/>
          <w:szCs w:val="20"/>
          <w:lang w:eastAsia="zh-TW"/>
        </w:rPr>
        <w:t xml:space="preserve"> </w:t>
      </w:r>
      <w:r>
        <w:rPr>
          <w:rFonts w:ascii="Arial" w:hAnsi="Arial" w:cs="Arial"/>
          <w:sz w:val="20"/>
          <w:szCs w:val="20"/>
        </w:rPr>
        <w:t xml:space="preserve">What was the type of quarter that you lived in </w:t>
      </w:r>
      <w:r w:rsidR="00387107">
        <w:rPr>
          <w:rFonts w:ascii="Arial" w:hAnsi="Arial" w:cs="Arial"/>
          <w:sz w:val="20"/>
          <w:szCs w:val="20"/>
        </w:rPr>
        <w:t xml:space="preserve">in </w:t>
      </w:r>
      <w:r>
        <w:rPr>
          <w:rFonts w:ascii="Arial" w:hAnsi="Arial" w:cs="Arial"/>
          <w:sz w:val="20"/>
          <w:szCs w:val="20"/>
        </w:rPr>
        <w:t>the first 6 months in Hong Kong?</w:t>
      </w:r>
      <w:r>
        <w:rPr>
          <w:rFonts w:ascii="Arial" w:hAnsi="Arial" w:cs="Arial"/>
          <w:sz w:val="20"/>
          <w:szCs w:val="20"/>
          <w:lang w:eastAsia="zh-TW"/>
        </w:rPr>
        <w:t xml:space="preserve"> </w:t>
      </w:r>
    </w:p>
    <w:p w14:paraId="089CAA3A" w14:textId="77777777" w:rsidR="00865A4B" w:rsidRDefault="00C47607">
      <w:pPr>
        <w:contextualSpacing/>
        <w:jc w:val="both"/>
        <w:rPr>
          <w:rFonts w:ascii="Arial" w:hAnsi="Arial" w:cs="Arial"/>
          <w:sz w:val="20"/>
          <w:szCs w:val="20"/>
          <w:lang w:eastAsia="zh-TW"/>
        </w:rPr>
      </w:pPr>
      <w:r>
        <w:rPr>
          <w:rFonts w:ascii="Arial" w:hAnsi="Arial" w:cs="Arial"/>
          <w:sz w:val="20"/>
          <w:szCs w:val="20"/>
          <w:lang w:eastAsia="zh-TW"/>
        </w:rPr>
        <w:t>你剛到香港的頭</w:t>
      </w:r>
      <w:r>
        <w:rPr>
          <w:rFonts w:ascii="Arial" w:hAnsi="Arial" w:cs="Arial"/>
          <w:sz w:val="20"/>
          <w:szCs w:val="20"/>
          <w:lang w:eastAsia="zh-TW"/>
        </w:rPr>
        <w:t>6</w:t>
      </w:r>
      <w:r>
        <w:rPr>
          <w:rFonts w:ascii="Arial" w:hAnsi="Arial" w:cs="Arial"/>
          <w:sz w:val="20"/>
          <w:szCs w:val="20"/>
          <w:lang w:eastAsia="zh-TW"/>
        </w:rPr>
        <w:t>個月居住的房屋類型是？</w:t>
      </w:r>
    </w:p>
    <w:p w14:paraId="7D3B31A2" w14:textId="77777777" w:rsidR="00865A4B" w:rsidRDefault="00C47607">
      <w:pPr>
        <w:jc w:val="both"/>
        <w:rPr>
          <w:rFonts w:ascii="Arial" w:hAnsi="Arial" w:cs="Arial"/>
          <w:sz w:val="20"/>
          <w:szCs w:val="20"/>
          <w:lang w:eastAsia="zh-HK"/>
        </w:rPr>
      </w:pPr>
      <w:r>
        <w:rPr>
          <w:rFonts w:ascii="Arial" w:hAnsi="Arial" w:cs="Arial"/>
          <w:sz w:val="20"/>
          <w:szCs w:val="20"/>
        </w:rPr>
        <w:t>1. Quarters in Housing Authority/ Housing Society Rental Flats</w:t>
      </w:r>
    </w:p>
    <w:p w14:paraId="62EC0764" w14:textId="77777777" w:rsidR="00865A4B" w:rsidRDefault="00C47607">
      <w:pPr>
        <w:jc w:val="both"/>
        <w:rPr>
          <w:rFonts w:ascii="Arial" w:hAnsi="Arial" w:cs="Arial"/>
          <w:sz w:val="20"/>
          <w:szCs w:val="20"/>
          <w:lang w:eastAsia="zh-TW"/>
        </w:rPr>
      </w:pPr>
      <w:r>
        <w:rPr>
          <w:rFonts w:ascii="Arial" w:hAnsi="Arial" w:cs="Arial"/>
          <w:sz w:val="20"/>
          <w:szCs w:val="20"/>
          <w:lang w:eastAsia="zh-TW"/>
        </w:rPr>
        <w:t>房屋委員會／房屋協會公營租住房屋（公屋）</w:t>
      </w:r>
    </w:p>
    <w:p w14:paraId="13E464C4" w14:textId="77777777" w:rsidR="00865A4B" w:rsidRDefault="00C47607">
      <w:pPr>
        <w:jc w:val="both"/>
        <w:rPr>
          <w:rFonts w:ascii="Arial" w:hAnsi="Arial" w:cs="Arial"/>
          <w:sz w:val="20"/>
          <w:szCs w:val="20"/>
          <w:lang w:eastAsia="zh-HK"/>
        </w:rPr>
      </w:pPr>
      <w:r>
        <w:rPr>
          <w:rFonts w:ascii="Arial" w:hAnsi="Arial" w:cs="Arial"/>
          <w:sz w:val="20"/>
          <w:szCs w:val="20"/>
        </w:rPr>
        <w:t>2. Subsidized Sale Flats in Housing Authority/ Housing Society</w:t>
      </w:r>
    </w:p>
    <w:p w14:paraId="3BFA7A16" w14:textId="77777777" w:rsidR="00865A4B" w:rsidRDefault="00C47607">
      <w:pPr>
        <w:jc w:val="both"/>
        <w:rPr>
          <w:rFonts w:ascii="Arial" w:hAnsi="Arial" w:cs="Arial"/>
          <w:sz w:val="20"/>
          <w:szCs w:val="20"/>
          <w:lang w:eastAsia="zh-TW"/>
        </w:rPr>
      </w:pPr>
      <w:r>
        <w:rPr>
          <w:rFonts w:ascii="Arial" w:hAnsi="Arial" w:cs="Arial"/>
          <w:sz w:val="20"/>
          <w:szCs w:val="20"/>
          <w:lang w:eastAsia="zh-TW"/>
        </w:rPr>
        <w:t>房屋委員會／房屋協會資助出售單位（居屋／夾屋）</w:t>
      </w:r>
    </w:p>
    <w:p w14:paraId="132A7164" w14:textId="77777777" w:rsidR="00865A4B" w:rsidRDefault="00C47607">
      <w:pPr>
        <w:jc w:val="both"/>
        <w:rPr>
          <w:rFonts w:ascii="Arial" w:hAnsi="Arial" w:cs="Arial"/>
          <w:sz w:val="20"/>
          <w:szCs w:val="20"/>
          <w:lang w:eastAsia="zh-TW"/>
        </w:rPr>
      </w:pPr>
      <w:r>
        <w:rPr>
          <w:rFonts w:ascii="Arial" w:hAnsi="Arial" w:cs="Arial"/>
          <w:sz w:val="20"/>
          <w:szCs w:val="20"/>
        </w:rPr>
        <w:t>3. Quarters in Private Residential Blocks</w:t>
      </w:r>
      <w:r>
        <w:rPr>
          <w:rFonts w:ascii="Arial" w:hAnsi="Arial" w:cs="Arial" w:hint="eastAsia"/>
          <w:sz w:val="20"/>
          <w:szCs w:val="20"/>
          <w:lang w:eastAsia="zh-HK"/>
        </w:rPr>
        <w:t xml:space="preserve">  </w:t>
      </w:r>
      <w:r>
        <w:rPr>
          <w:rFonts w:ascii="Arial" w:hAnsi="Arial" w:cs="Arial"/>
          <w:sz w:val="20"/>
          <w:szCs w:val="20"/>
          <w:lang w:eastAsia="zh-TW"/>
        </w:rPr>
        <w:t>私人住宅單位</w:t>
      </w:r>
    </w:p>
    <w:p w14:paraId="5E4CC32C" w14:textId="77777777" w:rsidR="00865A4B" w:rsidRDefault="00C47607">
      <w:pPr>
        <w:jc w:val="both"/>
        <w:rPr>
          <w:rFonts w:ascii="Arial" w:hAnsi="Arial" w:cs="Arial"/>
          <w:sz w:val="20"/>
          <w:szCs w:val="20"/>
          <w:lang w:eastAsia="zh-TW"/>
        </w:rPr>
      </w:pPr>
      <w:r>
        <w:rPr>
          <w:rFonts w:ascii="Arial" w:hAnsi="Arial" w:cs="Arial"/>
          <w:sz w:val="20"/>
          <w:szCs w:val="20"/>
        </w:rPr>
        <w:t>4. Modern Village Houses, Villas, Bungalows*, Simple Stone Structures and Traditional Village Houses (*Term description: Bungalows refer to individual houses of one-</w:t>
      </w:r>
      <w:proofErr w:type="spellStart"/>
      <w:r>
        <w:rPr>
          <w:rFonts w:ascii="Arial" w:hAnsi="Arial" w:cs="Arial"/>
          <w:sz w:val="20"/>
          <w:szCs w:val="20"/>
        </w:rPr>
        <w:t>storey</w:t>
      </w:r>
      <w:proofErr w:type="spellEnd"/>
      <w:r>
        <w:rPr>
          <w:rFonts w:ascii="Arial" w:hAnsi="Arial" w:cs="Arial"/>
          <w:sz w:val="20"/>
          <w:szCs w:val="20"/>
        </w:rPr>
        <w:t>)</w:t>
      </w:r>
      <w:r>
        <w:rPr>
          <w:rFonts w:ascii="Arial" w:hAnsi="Arial" w:cs="Arial"/>
          <w:sz w:val="20"/>
          <w:szCs w:val="20"/>
          <w:lang w:eastAsia="zh-TW"/>
        </w:rPr>
        <w:t xml:space="preserve"> </w:t>
      </w:r>
    </w:p>
    <w:p w14:paraId="41E85184" w14:textId="77777777" w:rsidR="00865A4B" w:rsidRDefault="00C47607">
      <w:pPr>
        <w:jc w:val="both"/>
        <w:rPr>
          <w:rFonts w:ascii="Arial" w:hAnsi="Arial" w:cs="Arial"/>
          <w:sz w:val="20"/>
          <w:szCs w:val="20"/>
          <w:lang w:eastAsia="zh-TW"/>
        </w:rPr>
      </w:pPr>
      <w:r>
        <w:rPr>
          <w:rFonts w:ascii="Arial" w:hAnsi="Arial" w:cs="Arial"/>
          <w:sz w:val="20"/>
          <w:szCs w:val="20"/>
          <w:lang w:eastAsia="zh-TW"/>
        </w:rPr>
        <w:t>新型村屋、別墅、平房</w:t>
      </w:r>
      <w:r>
        <w:rPr>
          <w:rFonts w:ascii="Arial" w:hAnsi="Arial" w:cs="Arial"/>
          <w:sz w:val="20"/>
          <w:szCs w:val="20"/>
          <w:lang w:eastAsia="zh-TW"/>
        </w:rPr>
        <w:t>*</w:t>
      </w:r>
      <w:r>
        <w:rPr>
          <w:rFonts w:ascii="Arial" w:hAnsi="Arial" w:cs="Arial"/>
          <w:sz w:val="20"/>
          <w:szCs w:val="20"/>
          <w:lang w:eastAsia="zh-TW"/>
        </w:rPr>
        <w:t>、簡單石屋、傳統村屋</w:t>
      </w:r>
      <w:r>
        <w:rPr>
          <w:rFonts w:ascii="Arial" w:hAnsi="Arial" w:cs="Arial"/>
          <w:sz w:val="20"/>
          <w:szCs w:val="20"/>
          <w:lang w:eastAsia="zh-TW"/>
        </w:rPr>
        <w:t xml:space="preserve"> </w:t>
      </w:r>
      <w:r>
        <w:rPr>
          <w:rFonts w:ascii="Arial" w:hAnsi="Arial" w:cs="Arial" w:hint="eastAsia"/>
          <w:sz w:val="20"/>
          <w:szCs w:val="20"/>
          <w:lang w:eastAsia="zh-TW"/>
        </w:rPr>
        <w:t>(</w:t>
      </w:r>
      <w:r>
        <w:rPr>
          <w:rFonts w:ascii="Arial" w:hAnsi="Arial" w:cs="Arial"/>
          <w:sz w:val="20"/>
          <w:szCs w:val="20"/>
          <w:lang w:eastAsia="zh-TW"/>
        </w:rPr>
        <w:t>*</w:t>
      </w:r>
      <w:r>
        <w:rPr>
          <w:rFonts w:ascii="Arial" w:hAnsi="Arial" w:cs="Arial"/>
          <w:sz w:val="20"/>
          <w:szCs w:val="20"/>
          <w:lang w:eastAsia="zh-TW"/>
        </w:rPr>
        <w:t>名詞解釋：平房指的是一層獨立的房屋</w:t>
      </w:r>
      <w:r>
        <w:rPr>
          <w:rFonts w:ascii="Arial" w:hAnsi="Arial" w:cs="Arial" w:hint="eastAsia"/>
          <w:sz w:val="20"/>
          <w:szCs w:val="20"/>
          <w:lang w:eastAsia="zh-TW"/>
        </w:rPr>
        <w:t>)</w:t>
      </w:r>
    </w:p>
    <w:p w14:paraId="088C0953" w14:textId="77777777" w:rsidR="00865A4B" w:rsidRDefault="00C47607">
      <w:pPr>
        <w:jc w:val="both"/>
        <w:rPr>
          <w:rFonts w:ascii="Arial" w:hAnsi="Arial" w:cs="Arial"/>
          <w:sz w:val="20"/>
          <w:szCs w:val="20"/>
          <w:lang w:eastAsia="zh-TW"/>
        </w:rPr>
      </w:pPr>
      <w:r>
        <w:rPr>
          <w:rFonts w:ascii="Arial" w:hAnsi="Arial" w:cs="Arial"/>
          <w:sz w:val="20"/>
          <w:szCs w:val="20"/>
        </w:rPr>
        <w:t>5. Staff Quarters</w:t>
      </w:r>
      <w:r>
        <w:rPr>
          <w:rFonts w:ascii="Arial" w:hAnsi="Arial" w:cs="Arial"/>
          <w:sz w:val="20"/>
          <w:szCs w:val="20"/>
          <w:lang w:eastAsia="zh-TW"/>
        </w:rPr>
        <w:t>員工宿舍</w:t>
      </w:r>
    </w:p>
    <w:p w14:paraId="7F4E7CDB" w14:textId="77777777" w:rsidR="00865A4B" w:rsidRDefault="00C47607">
      <w:pPr>
        <w:jc w:val="both"/>
        <w:rPr>
          <w:rFonts w:ascii="Arial" w:hAnsi="Arial" w:cs="Arial"/>
          <w:sz w:val="20"/>
          <w:szCs w:val="20"/>
          <w:lang w:eastAsia="zh-TW"/>
        </w:rPr>
      </w:pPr>
      <w:r>
        <w:rPr>
          <w:rFonts w:ascii="Arial" w:hAnsi="Arial" w:cs="Arial"/>
          <w:sz w:val="20"/>
          <w:szCs w:val="20"/>
        </w:rPr>
        <w:t xml:space="preserve">6. Temporary </w:t>
      </w:r>
      <w:r>
        <w:rPr>
          <w:rFonts w:ascii="Arial" w:hAnsi="Arial" w:cs="Arial"/>
          <w:sz w:val="20"/>
          <w:szCs w:val="20"/>
          <w:lang w:eastAsia="zh-TW"/>
        </w:rPr>
        <w:t>H</w:t>
      </w:r>
      <w:r>
        <w:rPr>
          <w:rFonts w:ascii="Arial" w:hAnsi="Arial" w:cs="Arial"/>
          <w:sz w:val="20"/>
          <w:szCs w:val="20"/>
        </w:rPr>
        <w:t>ousing</w:t>
      </w:r>
      <w:r>
        <w:rPr>
          <w:rFonts w:ascii="Arial" w:hAnsi="Arial" w:cs="Arial"/>
          <w:sz w:val="20"/>
          <w:szCs w:val="20"/>
          <w:lang w:eastAsia="zh-TW"/>
        </w:rPr>
        <w:t>臨時房屋</w:t>
      </w:r>
    </w:p>
    <w:p w14:paraId="0118D73F" w14:textId="77777777" w:rsidR="00865A4B" w:rsidRDefault="00865A4B">
      <w:pPr>
        <w:rPr>
          <w:rFonts w:ascii="Arial" w:eastAsia="PMingLiU" w:hAnsi="Arial" w:cs="Arial"/>
          <w:sz w:val="20"/>
          <w:szCs w:val="20"/>
          <w:lang w:eastAsia="zh-TW"/>
        </w:rPr>
      </w:pPr>
    </w:p>
    <w:p w14:paraId="31063EC4" w14:textId="77777777" w:rsidR="00865A4B" w:rsidRDefault="00865A4B">
      <w:pPr>
        <w:rPr>
          <w:rFonts w:ascii="Arial" w:eastAsia="PMingLiU" w:hAnsi="Arial" w:cs="Arial"/>
          <w:sz w:val="20"/>
          <w:szCs w:val="20"/>
          <w:lang w:eastAsia="zh-TW"/>
        </w:rPr>
      </w:pPr>
    </w:p>
    <w:p w14:paraId="57A2A57E" w14:textId="77777777" w:rsidR="00865A4B" w:rsidRDefault="00865A4B">
      <w:pPr>
        <w:rPr>
          <w:rFonts w:ascii="Arial" w:eastAsia="PMingLiU" w:hAnsi="Arial" w:cs="Arial"/>
          <w:sz w:val="20"/>
          <w:szCs w:val="20"/>
          <w:lang w:eastAsia="zh-TW"/>
        </w:rPr>
      </w:pPr>
    </w:p>
    <w:p w14:paraId="15B3B246" w14:textId="77777777" w:rsidR="00865A4B" w:rsidRDefault="00C47607">
      <w:pPr>
        <w:contextualSpacing/>
        <w:outlineLvl w:val="1"/>
        <w:rPr>
          <w:rFonts w:ascii="Arial" w:eastAsia="PMingLiU" w:hAnsi="Arial" w:cs="Arial"/>
          <w:b/>
          <w:lang w:eastAsia="zh-TW"/>
        </w:rPr>
      </w:pPr>
      <w:r>
        <w:rPr>
          <w:rFonts w:ascii="Arial" w:eastAsia="PMingLiU" w:hAnsi="Arial" w:cs="Arial"/>
          <w:b/>
          <w:lang w:eastAsia="zh-TW"/>
        </w:rPr>
        <w:br w:type="page"/>
      </w:r>
    </w:p>
    <w:p w14:paraId="29CADAFB" w14:textId="4018410C" w:rsidR="00865A4B" w:rsidRDefault="00C47607">
      <w:pPr>
        <w:contextualSpacing/>
        <w:outlineLvl w:val="1"/>
        <w:rPr>
          <w:rFonts w:ascii="Arial" w:eastAsia="PMingLiU" w:hAnsi="Arial" w:cs="Arial"/>
          <w:b/>
          <w:lang w:eastAsia="zh-TW"/>
        </w:rPr>
      </w:pPr>
      <w:r>
        <w:rPr>
          <w:rFonts w:ascii="Arial" w:eastAsia="PMingLiU" w:hAnsi="Arial" w:cs="Arial"/>
          <w:b/>
          <w:lang w:eastAsia="zh-TW"/>
        </w:rPr>
        <w:lastRenderedPageBreak/>
        <w:t xml:space="preserve">F. </w:t>
      </w:r>
      <w:r w:rsidR="0047376A">
        <w:rPr>
          <w:rFonts w:ascii="Arial" w:eastAsia="PMingLiU" w:hAnsi="Arial" w:cs="Arial"/>
          <w:b/>
          <w:lang w:eastAsia="zh-TW"/>
        </w:rPr>
        <w:t xml:space="preserve"> </w:t>
      </w:r>
      <w:r>
        <w:rPr>
          <w:rFonts w:ascii="Arial" w:hAnsi="Arial" w:cs="Arial"/>
          <w:b/>
          <w:lang w:eastAsia="zh-TW"/>
        </w:rPr>
        <w:t>Elderly</w:t>
      </w:r>
      <w:r>
        <w:rPr>
          <w:rFonts w:ascii="Arial" w:hAnsi="Arial" w:cs="Arial" w:hint="eastAsia"/>
          <w:b/>
          <w:lang w:eastAsia="zh-TW"/>
        </w:rPr>
        <w:t xml:space="preserve"> </w:t>
      </w:r>
      <w:r>
        <w:rPr>
          <w:rFonts w:ascii="Arial" w:eastAsia="PMingLiU" w:hAnsi="Arial" w:cs="Arial"/>
          <w:b/>
          <w:lang w:eastAsia="zh-TW"/>
        </w:rPr>
        <w:t>長者</w:t>
      </w:r>
    </w:p>
    <w:tbl>
      <w:tblPr>
        <w:tblW w:w="8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9"/>
      </w:tblGrid>
      <w:tr w:rsidR="00865A4B" w14:paraId="72AD1255" w14:textId="77777777">
        <w:tc>
          <w:tcPr>
            <w:tcW w:w="8369" w:type="dxa"/>
          </w:tcPr>
          <w:p w14:paraId="663FA7D2" w14:textId="3077EA30" w:rsidR="00865A4B" w:rsidRDefault="00C47607">
            <w:pPr>
              <w:contextualSpacing/>
              <w:rPr>
                <w:rFonts w:ascii="Arial" w:eastAsia="PMingLiU" w:hAnsi="Arial" w:cs="Arial"/>
                <w:color w:val="FF0000"/>
                <w:sz w:val="20"/>
                <w:szCs w:val="20"/>
                <w:lang w:eastAsia="zh-TW"/>
              </w:rPr>
            </w:pPr>
            <w:r>
              <w:rPr>
                <w:rFonts w:ascii="Arial" w:eastAsia="PMingLiU" w:hAnsi="Arial" w:cs="Arial"/>
                <w:b/>
                <w:color w:val="FF0000"/>
                <w:sz w:val="20"/>
                <w:szCs w:val="20"/>
                <w:lang w:eastAsia="zh-TW"/>
              </w:rPr>
              <w:t>[CAPI]</w:t>
            </w:r>
            <w:r>
              <w:rPr>
                <w:rFonts w:ascii="Arial" w:eastAsia="PMingLiU" w:hAnsi="Arial" w:cs="Arial"/>
                <w:color w:val="FF0000"/>
                <w:sz w:val="20"/>
                <w:szCs w:val="20"/>
                <w:lang w:eastAsia="zh-TW"/>
              </w:rPr>
              <w:t xml:space="preserve"> Ask F1 to F</w:t>
            </w:r>
            <w:r>
              <w:rPr>
                <w:rFonts w:ascii="Arial" w:hAnsi="Arial" w:cs="Arial" w:hint="eastAsia"/>
                <w:color w:val="FF0000"/>
                <w:sz w:val="20"/>
                <w:szCs w:val="20"/>
              </w:rPr>
              <w:t>5</w:t>
            </w:r>
            <w:r>
              <w:rPr>
                <w:rFonts w:ascii="Arial" w:eastAsia="PMingLiU" w:hAnsi="Arial" w:cs="Arial"/>
                <w:color w:val="FF0000"/>
                <w:sz w:val="20"/>
                <w:szCs w:val="20"/>
                <w:lang w:eastAsia="zh-TW"/>
              </w:rPr>
              <w:t xml:space="preserve"> </w:t>
            </w:r>
            <w:r w:rsidR="001020B5">
              <w:rPr>
                <w:rFonts w:ascii="Arial" w:eastAsia="PMingLiU" w:hAnsi="Arial" w:cs="Arial"/>
                <w:color w:val="FF0000"/>
                <w:sz w:val="20"/>
                <w:szCs w:val="20"/>
                <w:lang w:eastAsia="zh-TW"/>
              </w:rPr>
              <w:t xml:space="preserve">only </w:t>
            </w:r>
            <w:r>
              <w:rPr>
                <w:rFonts w:ascii="Arial" w:eastAsia="PMingLiU" w:hAnsi="Arial" w:cs="Arial"/>
                <w:color w:val="FF0000"/>
                <w:sz w:val="20"/>
                <w:szCs w:val="20"/>
                <w:lang w:eastAsia="zh-TW"/>
              </w:rPr>
              <w:t>if respondent</w:t>
            </w:r>
            <w:r w:rsidR="00387107">
              <w:rPr>
                <w:rFonts w:ascii="Arial" w:eastAsia="PMingLiU" w:hAnsi="Arial" w:cs="Arial"/>
                <w:color w:val="FF0000"/>
                <w:sz w:val="20"/>
                <w:szCs w:val="20"/>
                <w:lang w:eastAsia="zh-TW"/>
              </w:rPr>
              <w:t>s</w:t>
            </w:r>
            <w:r>
              <w:rPr>
                <w:rFonts w:ascii="Arial" w:eastAsia="PMingLiU" w:hAnsi="Arial" w:cs="Arial"/>
                <w:color w:val="FF0000"/>
                <w:sz w:val="20"/>
                <w:szCs w:val="20"/>
                <w:lang w:eastAsia="zh-TW"/>
              </w:rPr>
              <w:t xml:space="preserve"> </w:t>
            </w:r>
            <w:r w:rsidR="00387107">
              <w:rPr>
                <w:rFonts w:ascii="Arial" w:eastAsia="PMingLiU" w:hAnsi="Arial" w:cs="Arial"/>
                <w:color w:val="FF0000"/>
                <w:sz w:val="20"/>
                <w:szCs w:val="20"/>
                <w:lang w:eastAsia="zh-TW"/>
              </w:rPr>
              <w:t xml:space="preserve">are </w:t>
            </w:r>
            <w:r>
              <w:rPr>
                <w:rFonts w:ascii="Arial" w:eastAsia="PMingLiU" w:hAnsi="Arial" w:cs="Arial"/>
                <w:color w:val="FF0000"/>
                <w:sz w:val="20"/>
                <w:szCs w:val="20"/>
                <w:lang w:eastAsia="zh-TW"/>
              </w:rPr>
              <w:t>aged 60 or above in</w:t>
            </w:r>
            <w:r>
              <w:rPr>
                <w:rFonts w:ascii="Arial" w:eastAsia="PMingLiU" w:hAnsi="Arial" w:cs="Arial"/>
                <w:color w:val="FF0000"/>
                <w:sz w:val="20"/>
                <w:szCs w:val="20"/>
                <w:lang w:eastAsia="zh-HK"/>
              </w:rPr>
              <w:t>A0a</w:t>
            </w:r>
            <w:r>
              <w:rPr>
                <w:rFonts w:ascii="Arial" w:eastAsia="PMingLiU" w:hAnsi="Arial" w:cs="Arial"/>
                <w:color w:val="FF0000"/>
                <w:sz w:val="20"/>
                <w:szCs w:val="20"/>
                <w:lang w:eastAsia="zh-TW"/>
              </w:rPr>
              <w:t>. Others skip to G</w:t>
            </w:r>
            <w:r w:rsidR="00387107">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“Respondent’s contact”.</w:t>
            </w:r>
          </w:p>
          <w:p w14:paraId="33161EEC" w14:textId="77777777" w:rsidR="00865A4B" w:rsidRDefault="00C47607">
            <w:pPr>
              <w:contextualSpacing/>
              <w:rPr>
                <w:rFonts w:ascii="Arial" w:eastAsia="PMingLiU" w:hAnsi="Arial" w:cs="Arial"/>
                <w:b/>
                <w:sz w:val="20"/>
                <w:szCs w:val="20"/>
                <w:lang w:eastAsia="zh-TW"/>
              </w:rPr>
            </w:pPr>
            <w:r>
              <w:rPr>
                <w:rFonts w:ascii="Arial" w:eastAsia="PMingLiU" w:hAnsi="Arial" w:cs="Arial"/>
                <w:color w:val="FF0000"/>
                <w:sz w:val="20"/>
                <w:szCs w:val="20"/>
                <w:lang w:eastAsia="zh-TW"/>
              </w:rPr>
              <w:t xml:space="preserve">F1 </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 xml:space="preserve"> F</w:t>
            </w:r>
            <w:r>
              <w:rPr>
                <w:rFonts w:ascii="Arial" w:eastAsia="PMingLiU" w:hAnsi="Arial" w:cs="Arial" w:hint="eastAsia"/>
                <w:color w:val="FF0000"/>
                <w:sz w:val="20"/>
                <w:szCs w:val="20"/>
                <w:lang w:eastAsia="zh-TW"/>
              </w:rPr>
              <w:t>5</w:t>
            </w:r>
            <w:r>
              <w:rPr>
                <w:rFonts w:ascii="Arial" w:eastAsia="PMingLiU" w:hAnsi="Arial" w:cs="Arial"/>
                <w:color w:val="FF0000"/>
                <w:sz w:val="20"/>
                <w:szCs w:val="20"/>
                <w:lang w:eastAsia="zh-TW"/>
              </w:rPr>
              <w:t>只問</w:t>
            </w:r>
            <w:r>
              <w:rPr>
                <w:rFonts w:ascii="Arial" w:eastAsia="PMingLiU" w:hAnsi="Arial" w:cs="Arial"/>
                <w:color w:val="FF0000"/>
                <w:sz w:val="20"/>
                <w:szCs w:val="20"/>
                <w:lang w:eastAsia="zh-HK"/>
              </w:rPr>
              <w:t>A0a</w:t>
            </w:r>
            <w:r>
              <w:rPr>
                <w:rFonts w:ascii="Arial" w:eastAsia="PMingLiU" w:hAnsi="Arial" w:cs="Arial"/>
                <w:color w:val="FF0000"/>
                <w:sz w:val="20"/>
                <w:szCs w:val="20"/>
                <w:lang w:eastAsia="zh-TW"/>
              </w:rPr>
              <w:t>年齡爲</w:t>
            </w:r>
            <w:r>
              <w:rPr>
                <w:rFonts w:ascii="Arial" w:eastAsia="PMingLiU" w:hAnsi="Arial" w:cs="Arial"/>
                <w:color w:val="FF0000"/>
                <w:sz w:val="20"/>
                <w:szCs w:val="20"/>
                <w:lang w:eastAsia="zh-TW"/>
              </w:rPr>
              <w:t>60</w:t>
            </w:r>
            <w:r>
              <w:rPr>
                <w:rFonts w:ascii="Arial" w:eastAsia="PMingLiU" w:hAnsi="Arial" w:cs="Arial"/>
                <w:color w:val="FF0000"/>
                <w:sz w:val="20"/>
                <w:szCs w:val="20"/>
                <w:lang w:eastAsia="zh-TW"/>
              </w:rPr>
              <w:t>歲或以上的長者，其他跳至</w:t>
            </w:r>
            <w:r>
              <w:rPr>
                <w:rFonts w:ascii="Arial" w:eastAsia="PMingLiU" w:hAnsi="Arial" w:cs="Arial"/>
                <w:color w:val="FF0000"/>
                <w:sz w:val="20"/>
                <w:szCs w:val="20"/>
                <w:lang w:eastAsia="zh-TW"/>
              </w:rPr>
              <w:t>G.</w:t>
            </w:r>
            <w:r>
              <w:rPr>
                <w:rFonts w:ascii="Arial" w:eastAsia="PMingLiU" w:hAnsi="Arial" w:cs="Arial"/>
                <w:color w:val="FF0000"/>
                <w:sz w:val="20"/>
                <w:szCs w:val="20"/>
                <w:lang w:eastAsia="zh-TW"/>
              </w:rPr>
              <w:t>受訪者聯絡資料部分。</w:t>
            </w:r>
          </w:p>
        </w:tc>
      </w:tr>
    </w:tbl>
    <w:p w14:paraId="74A53578" w14:textId="77777777" w:rsidR="00865A4B" w:rsidRDefault="00865A4B">
      <w:pPr>
        <w:contextualSpacing/>
        <w:rPr>
          <w:rFonts w:ascii="Arial" w:eastAsia="PMingLiU" w:hAnsi="Arial" w:cs="Arial"/>
          <w:sz w:val="20"/>
          <w:szCs w:val="20"/>
          <w:lang w:eastAsia="zh-TW"/>
        </w:rPr>
      </w:pPr>
    </w:p>
    <w:tbl>
      <w:tblPr>
        <w:tblW w:w="8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8369"/>
      </w:tblGrid>
      <w:tr w:rsidR="00865A4B" w14:paraId="4834473B" w14:textId="77777777">
        <w:tc>
          <w:tcPr>
            <w:tcW w:w="8369" w:type="dxa"/>
            <w:shd w:val="clear" w:color="auto" w:fill="D9D9D9"/>
          </w:tcPr>
          <w:p w14:paraId="010140B2" w14:textId="137A960B" w:rsidR="00865A4B" w:rsidRDefault="00C47607">
            <w:pPr>
              <w:contextualSpacing/>
              <w:rPr>
                <w:rFonts w:ascii="Arial" w:eastAsia="PMingLiU" w:hAnsi="Arial" w:cs="Arial"/>
                <w:b/>
                <w:sz w:val="20"/>
                <w:szCs w:val="20"/>
                <w:lang w:eastAsia="zh-TW"/>
              </w:rPr>
            </w:pPr>
            <w:r>
              <w:rPr>
                <w:rFonts w:ascii="Arial" w:hAnsi="Arial" w:cs="Arial"/>
                <w:b/>
                <w:sz w:val="20"/>
                <w:szCs w:val="20"/>
                <w:lang w:eastAsia="zh-TW"/>
              </w:rPr>
              <w:t>Note to enumerator:</w:t>
            </w:r>
            <w:r>
              <w:rPr>
                <w:rFonts w:ascii="Arial" w:hAnsi="Arial" w:cs="Arial"/>
                <w:sz w:val="20"/>
                <w:szCs w:val="20"/>
                <w:lang w:eastAsia="zh-TW"/>
              </w:rPr>
              <w:t xml:space="preserve"> </w:t>
            </w:r>
            <w:r>
              <w:rPr>
                <w:rFonts w:ascii="Arial" w:eastAsiaTheme="minorEastAsia" w:hAnsi="Arial" w:cs="Arial"/>
                <w:sz w:val="20"/>
                <w:szCs w:val="20"/>
                <w:lang w:eastAsia="zh-TW"/>
              </w:rPr>
              <w:t xml:space="preserve">Questions of </w:t>
            </w:r>
            <w:r w:rsidR="00387107">
              <w:rPr>
                <w:rFonts w:ascii="Arial" w:eastAsiaTheme="minorEastAsia" w:hAnsi="Arial" w:cs="Arial"/>
                <w:sz w:val="20"/>
                <w:szCs w:val="20"/>
                <w:lang w:eastAsia="zh-TW"/>
              </w:rPr>
              <w:t xml:space="preserve">Elderly </w:t>
            </w:r>
            <w:r>
              <w:rPr>
                <w:rFonts w:ascii="Arial" w:eastAsiaTheme="minorEastAsia" w:hAnsi="Arial" w:cs="Arial"/>
                <w:sz w:val="20"/>
                <w:szCs w:val="20"/>
                <w:lang w:eastAsia="zh-TW"/>
              </w:rPr>
              <w:t>module can be answered either by respondent</w:t>
            </w:r>
            <w:r w:rsidR="00387107">
              <w:rPr>
                <w:rFonts w:ascii="Arial" w:eastAsiaTheme="minorEastAsia" w:hAnsi="Arial" w:cs="Arial"/>
                <w:sz w:val="20"/>
                <w:szCs w:val="20"/>
                <w:lang w:eastAsia="zh-TW"/>
              </w:rPr>
              <w:t>s themselves</w:t>
            </w:r>
            <w:r>
              <w:rPr>
                <w:rFonts w:ascii="Arial" w:eastAsiaTheme="minorEastAsia" w:hAnsi="Arial" w:cs="Arial"/>
                <w:sz w:val="20"/>
                <w:szCs w:val="20"/>
                <w:lang w:eastAsia="zh-TW"/>
              </w:rPr>
              <w:t xml:space="preserve"> or their major caregiver.</w:t>
            </w:r>
          </w:p>
          <w:p w14:paraId="281BA922"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訪員注意</w:t>
            </w:r>
            <w:r>
              <w:rPr>
                <w:rFonts w:ascii="Arial" w:eastAsia="PMingLiU" w:hAnsi="Arial" w:cs="Arial"/>
                <w:b/>
                <w:sz w:val="20"/>
                <w:szCs w:val="20"/>
                <w:lang w:eastAsia="zh-TW"/>
              </w:rPr>
              <w:t xml:space="preserve">: </w:t>
            </w:r>
            <w:r>
              <w:rPr>
                <w:rFonts w:ascii="Arial" w:eastAsia="PMingLiU" w:hAnsi="Arial" w:cs="Arial"/>
                <w:sz w:val="20"/>
                <w:szCs w:val="20"/>
                <w:lang w:eastAsia="zh-TW"/>
              </w:rPr>
              <w:t>長者部分可以由長者自答或主要照顧人代答。</w:t>
            </w:r>
          </w:p>
        </w:tc>
      </w:tr>
    </w:tbl>
    <w:p w14:paraId="189D8B86" w14:textId="77777777" w:rsidR="00865A4B" w:rsidRDefault="00865A4B">
      <w:pPr>
        <w:contextualSpacing/>
        <w:rPr>
          <w:rFonts w:ascii="Arial" w:eastAsia="PMingLiU" w:hAnsi="Arial" w:cs="Arial"/>
          <w:b/>
          <w:sz w:val="20"/>
          <w:szCs w:val="20"/>
          <w:lang w:eastAsia="zh-TW"/>
        </w:rPr>
      </w:pPr>
    </w:p>
    <w:p w14:paraId="6EFE50D2" w14:textId="0C721FA4" w:rsidR="00865A4B" w:rsidRDefault="00C47607">
      <w:pPr>
        <w:contextualSpacing/>
        <w:rPr>
          <w:rFonts w:ascii="Arial" w:eastAsiaTheme="minorEastAsia" w:hAnsi="Arial" w:cs="Arial"/>
          <w:b/>
          <w:sz w:val="20"/>
          <w:szCs w:val="20"/>
          <w:lang w:eastAsia="zh-TW"/>
        </w:rPr>
      </w:pPr>
      <w:r>
        <w:rPr>
          <w:rFonts w:ascii="Arial" w:eastAsia="PMingLiU" w:hAnsi="Arial" w:cs="Arial"/>
          <w:b/>
          <w:sz w:val="20"/>
          <w:szCs w:val="20"/>
          <w:lang w:eastAsia="zh-TW"/>
        </w:rPr>
        <w:t>F</w:t>
      </w:r>
      <w:proofErr w:type="gramStart"/>
      <w:r>
        <w:rPr>
          <w:rFonts w:ascii="Arial" w:eastAsia="PMingLiU" w:hAnsi="Arial" w:cs="Arial"/>
          <w:b/>
          <w:sz w:val="20"/>
          <w:szCs w:val="20"/>
          <w:lang w:eastAsia="zh-TW"/>
        </w:rPr>
        <w:t>1.</w:t>
      </w:r>
      <w:r>
        <w:rPr>
          <w:rFonts w:ascii="Arial" w:eastAsiaTheme="minorEastAsia" w:hAnsi="Arial" w:cs="Arial"/>
          <w:b/>
          <w:sz w:val="20"/>
          <w:szCs w:val="20"/>
          <w:lang w:eastAsia="zh-TW"/>
        </w:rPr>
        <w:t>[</w:t>
      </w:r>
      <w:proofErr w:type="gramEnd"/>
      <w:r>
        <w:rPr>
          <w:rFonts w:ascii="Arial" w:eastAsiaTheme="minorEastAsia" w:hAnsi="Arial" w:cs="Arial"/>
          <w:b/>
          <w:sz w:val="20"/>
          <w:szCs w:val="20"/>
          <w:lang w:eastAsia="zh-TW"/>
        </w:rPr>
        <w:t xml:space="preserve">Showcard </w:t>
      </w:r>
      <w:r>
        <w:rPr>
          <w:rFonts w:ascii="Arial" w:eastAsiaTheme="minorEastAsia" w:hAnsi="Arial" w:cs="Arial" w:hint="eastAsia"/>
          <w:b/>
          <w:sz w:val="20"/>
          <w:szCs w:val="20"/>
        </w:rPr>
        <w:t>31</w:t>
      </w:r>
      <w:r>
        <w:rPr>
          <w:rFonts w:ascii="Arial" w:eastAsiaTheme="minorEastAsia" w:hAnsi="Arial" w:cs="Arial"/>
          <w:b/>
          <w:sz w:val="20"/>
          <w:szCs w:val="20"/>
          <w:lang w:eastAsia="zh-TW"/>
        </w:rPr>
        <w:t xml:space="preserve">] </w:t>
      </w:r>
      <w:r>
        <w:rPr>
          <w:rFonts w:ascii="Arial" w:eastAsiaTheme="minorEastAsia" w:hAnsi="Arial" w:cs="Arial"/>
          <w:sz w:val="20"/>
          <w:lang w:eastAsia="ja-JP"/>
        </w:rPr>
        <w:t>Are you able to perform each of the following tasks in your daily living?</w:t>
      </w:r>
    </w:p>
    <w:p w14:paraId="26564F41" w14:textId="67FBFACC"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31</w:t>
      </w:r>
      <w:r>
        <w:rPr>
          <w:rFonts w:ascii="Arial" w:eastAsia="PMingLiU" w:hAnsi="Arial" w:cs="Arial"/>
          <w:b/>
          <w:sz w:val="20"/>
          <w:szCs w:val="20"/>
          <w:lang w:eastAsia="zh-TW"/>
        </w:rPr>
        <w:t>》</w:t>
      </w:r>
      <w:r>
        <w:rPr>
          <w:rFonts w:ascii="Arial" w:eastAsia="PMingLiU" w:hAnsi="Arial" w:cs="Arial"/>
          <w:sz w:val="20"/>
          <w:szCs w:val="20"/>
          <w:lang w:eastAsia="zh-TW"/>
        </w:rPr>
        <w:t>下列日常生活是否能</w:t>
      </w:r>
      <w:r>
        <w:rPr>
          <w:rFonts w:ascii="Arial" w:eastAsia="PMingLiU" w:hAnsi="Arial" w:cs="Arial"/>
          <w:b/>
          <w:sz w:val="20"/>
          <w:szCs w:val="20"/>
          <w:lang w:eastAsia="zh-TW"/>
        </w:rPr>
        <w:t>獨立</w:t>
      </w:r>
      <w:r>
        <w:rPr>
          <w:rFonts w:ascii="Arial" w:eastAsia="PMingLiU" w:hAnsi="Arial" w:cs="Arial"/>
          <w:sz w:val="20"/>
          <w:szCs w:val="20"/>
          <w:lang w:eastAsia="zh-TW"/>
        </w:rPr>
        <w:t>處理</w:t>
      </w:r>
      <w:r>
        <w:rPr>
          <w:rFonts w:ascii="Arial" w:eastAsia="PMingLiU" w:hAnsi="Arial" w:cs="Arial"/>
          <w:b/>
          <w:sz w:val="20"/>
          <w:szCs w:val="20"/>
          <w:lang w:eastAsia="zh-TW"/>
        </w:rPr>
        <w:t>（</w:t>
      </w:r>
      <w:r w:rsidR="00254A47">
        <w:rPr>
          <w:rFonts w:ascii="Arial" w:eastAsia="PMingLiU" w:hAnsi="Arial" w:cs="Arial" w:hint="eastAsia"/>
          <w:b/>
          <w:sz w:val="20"/>
          <w:szCs w:val="20"/>
        </w:rPr>
        <w:t>Read</w:t>
      </w:r>
      <w:r w:rsidR="00254A47">
        <w:rPr>
          <w:rFonts w:ascii="Arial" w:eastAsia="PMingLiU" w:hAnsi="Arial" w:cs="Arial"/>
          <w:b/>
          <w:sz w:val="20"/>
          <w:szCs w:val="20"/>
        </w:rPr>
        <w:t xml:space="preserve"> out options one by one </w:t>
      </w:r>
      <w:r>
        <w:rPr>
          <w:rFonts w:ascii="Arial" w:eastAsia="PMingLiU" w:hAnsi="Arial" w:cs="Arial"/>
          <w:b/>
          <w:sz w:val="20"/>
          <w:szCs w:val="20"/>
          <w:lang w:eastAsia="zh-TW"/>
        </w:rPr>
        <w:t>訪員逐一讀出選項）</w:t>
      </w:r>
      <w:r>
        <w:rPr>
          <w:rFonts w:ascii="Arial" w:eastAsia="PMingLiU" w:hAnsi="Arial" w:cs="Arial"/>
          <w:sz w:val="20"/>
          <w:szCs w:val="20"/>
          <w:lang w:eastAsia="zh-TW"/>
        </w:rPr>
        <w:t>？</w:t>
      </w:r>
    </w:p>
    <w:p w14:paraId="582B2968" w14:textId="4F382C18" w:rsidR="00865A4B" w:rsidRDefault="00C47607">
      <w:pPr>
        <w:contextualSpacing/>
        <w:rPr>
          <w:rFonts w:ascii="Arial" w:eastAsia="PMingLiU" w:hAnsi="Arial" w:cs="Arial"/>
          <w:b/>
          <w:sz w:val="20"/>
          <w:szCs w:val="20"/>
          <w:lang w:eastAsia="zh-TW"/>
        </w:rPr>
      </w:pPr>
      <w:r>
        <w:rPr>
          <w:rFonts w:ascii="Arial" w:eastAsiaTheme="minorEastAsia" w:hAnsi="Arial" w:cs="Arial"/>
          <w:b/>
          <w:sz w:val="20"/>
          <w:lang w:eastAsia="ja-JP"/>
        </w:rPr>
        <w:t xml:space="preserve">Note to </w:t>
      </w:r>
      <w:r>
        <w:rPr>
          <w:rFonts w:ascii="Arial" w:eastAsiaTheme="minorEastAsia" w:hAnsi="Arial" w:cs="Arial"/>
          <w:b/>
          <w:sz w:val="20"/>
          <w:lang w:eastAsia="zh-HK"/>
        </w:rPr>
        <w:t>e</w:t>
      </w:r>
      <w:r>
        <w:rPr>
          <w:rFonts w:ascii="Arial" w:eastAsiaTheme="minorEastAsia" w:hAnsi="Arial" w:cs="Arial"/>
          <w:b/>
          <w:sz w:val="20"/>
          <w:lang w:eastAsia="ja-JP"/>
        </w:rPr>
        <w:t>numerator:</w:t>
      </w:r>
      <w:r>
        <w:rPr>
          <w:rFonts w:ascii="Arial" w:eastAsiaTheme="minorEastAsia" w:hAnsi="Arial" w:cs="Arial"/>
          <w:sz w:val="20"/>
          <w:lang w:eastAsia="ja-JP"/>
        </w:rPr>
        <w:t xml:space="preserve"> Here concerns whether respondent has the ability to </w:t>
      </w:r>
      <w:r w:rsidR="00387107">
        <w:rPr>
          <w:rFonts w:ascii="Arial" w:eastAsiaTheme="minorEastAsia" w:hAnsi="Arial" w:cs="Arial"/>
          <w:sz w:val="20"/>
          <w:lang w:eastAsia="ja-JP"/>
        </w:rPr>
        <w:t xml:space="preserve">perform </w:t>
      </w:r>
      <w:r w:rsidR="00331D4C">
        <w:rPr>
          <w:rFonts w:ascii="Arial" w:eastAsiaTheme="minorEastAsia" w:hAnsi="Arial" w:cs="Arial"/>
          <w:sz w:val="20"/>
          <w:lang w:eastAsia="ja-JP"/>
        </w:rPr>
        <w:t>each</w:t>
      </w:r>
      <w:r w:rsidR="00387107">
        <w:rPr>
          <w:rFonts w:ascii="Arial" w:eastAsiaTheme="minorEastAsia" w:hAnsi="Arial" w:cs="Arial"/>
          <w:sz w:val="20"/>
          <w:lang w:eastAsia="ja-JP"/>
        </w:rPr>
        <w:t xml:space="preserve"> task </w:t>
      </w:r>
      <w:r w:rsidR="00331D4C">
        <w:rPr>
          <w:rFonts w:ascii="Arial" w:eastAsiaTheme="minorEastAsia" w:hAnsi="Arial" w:cs="Arial"/>
          <w:sz w:val="20"/>
          <w:lang w:eastAsia="ja-JP"/>
        </w:rPr>
        <w:t>instead of</w:t>
      </w:r>
      <w:r>
        <w:rPr>
          <w:rFonts w:ascii="Arial" w:eastAsiaTheme="minorEastAsia" w:hAnsi="Arial" w:cs="Arial"/>
          <w:sz w:val="20"/>
          <w:lang w:eastAsia="ja-JP"/>
        </w:rPr>
        <w:t xml:space="preserve"> whether </w:t>
      </w:r>
      <w:r w:rsidR="00387107">
        <w:rPr>
          <w:rFonts w:ascii="Arial" w:eastAsiaTheme="minorEastAsia" w:hAnsi="Arial" w:cs="Arial"/>
          <w:sz w:val="20"/>
          <w:lang w:eastAsia="ja-JP"/>
        </w:rPr>
        <w:t xml:space="preserve">respondent has </w:t>
      </w:r>
      <w:r>
        <w:rPr>
          <w:rFonts w:ascii="Arial" w:eastAsiaTheme="minorEastAsia" w:hAnsi="Arial" w:cs="Arial"/>
          <w:sz w:val="20"/>
          <w:lang w:eastAsia="ja-JP"/>
        </w:rPr>
        <w:t>performed it</w:t>
      </w:r>
      <w:r w:rsidR="00387107">
        <w:rPr>
          <w:rFonts w:ascii="Arial" w:eastAsiaTheme="minorEastAsia" w:hAnsi="Arial" w:cs="Arial"/>
          <w:sz w:val="20"/>
          <w:lang w:eastAsia="ja-JP"/>
        </w:rPr>
        <w:t xml:space="preserve"> or not</w:t>
      </w:r>
      <w:r>
        <w:rPr>
          <w:rFonts w:ascii="Arial" w:eastAsiaTheme="minorEastAsia" w:hAnsi="Arial" w:cs="Arial"/>
          <w:sz w:val="20"/>
          <w:lang w:eastAsia="ja-JP"/>
        </w:rPr>
        <w:t>.</w:t>
      </w:r>
    </w:p>
    <w:p w14:paraId="0AE06ED9"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受訪者是否有能力獨立處理，而非有沒有做以下事務</w:t>
      </w:r>
      <w:r>
        <w:rPr>
          <w:rFonts w:ascii="Arial" w:eastAsia="PMingLiU" w:hAnsi="Arial" w:cs="Arial" w:hint="eastAsia"/>
          <w:sz w:val="20"/>
          <w:szCs w:val="20"/>
          <w:lang w:eastAsia="zh-TW"/>
        </w:rPr>
        <w:t>。</w:t>
      </w:r>
    </w:p>
    <w:tbl>
      <w:tblPr>
        <w:tblStyle w:val="affff5"/>
        <w:tblW w:w="8369" w:type="dxa"/>
        <w:tblLayout w:type="fixed"/>
        <w:tblLook w:val="04A0" w:firstRow="1" w:lastRow="0" w:firstColumn="1" w:lastColumn="0" w:noHBand="0" w:noVBand="1"/>
      </w:tblPr>
      <w:tblGrid>
        <w:gridCol w:w="3652"/>
        <w:gridCol w:w="1134"/>
        <w:gridCol w:w="1276"/>
        <w:gridCol w:w="1134"/>
        <w:gridCol w:w="1173"/>
      </w:tblGrid>
      <w:tr w:rsidR="00865A4B" w14:paraId="118E5005" w14:textId="77777777">
        <w:tc>
          <w:tcPr>
            <w:tcW w:w="3652" w:type="dxa"/>
          </w:tcPr>
          <w:p w14:paraId="5F093C2B" w14:textId="77777777" w:rsidR="00865A4B" w:rsidRDefault="00865A4B">
            <w:pPr>
              <w:contextualSpacing/>
              <w:rPr>
                <w:rFonts w:ascii="Arial" w:eastAsiaTheme="minorEastAsia" w:hAnsi="Arial" w:cs="Arial"/>
                <w:b/>
                <w:sz w:val="20"/>
                <w:szCs w:val="20"/>
                <w:lang w:eastAsia="zh-HK"/>
              </w:rPr>
            </w:pPr>
          </w:p>
        </w:tc>
        <w:tc>
          <w:tcPr>
            <w:tcW w:w="1134" w:type="dxa"/>
            <w:vAlign w:val="center"/>
          </w:tcPr>
          <w:p w14:paraId="00562673" w14:textId="77777777" w:rsidR="00865A4B" w:rsidRDefault="00C47607">
            <w:pPr>
              <w:jc w:val="center"/>
              <w:rPr>
                <w:rFonts w:ascii="Arial" w:eastAsiaTheme="minorEastAsia" w:hAnsi="Arial" w:cs="Arial"/>
                <w:b/>
                <w:sz w:val="20"/>
              </w:rPr>
            </w:pPr>
            <w:r>
              <w:rPr>
                <w:rFonts w:ascii="Arial" w:eastAsiaTheme="minorEastAsia" w:hAnsi="Arial" w:cs="Arial"/>
                <w:b/>
                <w:sz w:val="20"/>
              </w:rPr>
              <w:t>Not difficult at all</w:t>
            </w:r>
          </w:p>
          <w:p w14:paraId="040DC1AE"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b/>
                <w:sz w:val="20"/>
              </w:rPr>
              <w:t>沒有困難</w:t>
            </w:r>
          </w:p>
        </w:tc>
        <w:tc>
          <w:tcPr>
            <w:tcW w:w="1276" w:type="dxa"/>
            <w:vAlign w:val="center"/>
          </w:tcPr>
          <w:p w14:paraId="1ECBD0A9" w14:textId="77777777" w:rsidR="00865A4B" w:rsidRDefault="00C47607">
            <w:pPr>
              <w:jc w:val="center"/>
              <w:rPr>
                <w:rFonts w:ascii="Arial" w:eastAsiaTheme="minorEastAsia" w:hAnsi="Arial" w:cs="Arial"/>
                <w:b/>
                <w:sz w:val="20"/>
              </w:rPr>
            </w:pPr>
            <w:r>
              <w:rPr>
                <w:rFonts w:ascii="Arial" w:eastAsiaTheme="minorEastAsia" w:hAnsi="Arial" w:cs="Arial"/>
                <w:b/>
                <w:sz w:val="20"/>
              </w:rPr>
              <w:t>Somewhat difficult</w:t>
            </w:r>
          </w:p>
          <w:p w14:paraId="0C1097D5"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b/>
                <w:sz w:val="20"/>
              </w:rPr>
              <w:t>有點困難</w:t>
            </w:r>
          </w:p>
        </w:tc>
        <w:tc>
          <w:tcPr>
            <w:tcW w:w="1134" w:type="dxa"/>
            <w:vAlign w:val="center"/>
          </w:tcPr>
          <w:p w14:paraId="739D8F05" w14:textId="77777777" w:rsidR="00865A4B" w:rsidRDefault="00C47607">
            <w:pPr>
              <w:jc w:val="center"/>
              <w:rPr>
                <w:rFonts w:ascii="Arial" w:eastAsiaTheme="minorEastAsia" w:hAnsi="Arial" w:cs="Arial"/>
                <w:b/>
                <w:sz w:val="20"/>
              </w:rPr>
            </w:pPr>
            <w:r>
              <w:rPr>
                <w:rFonts w:ascii="Arial" w:eastAsiaTheme="minorEastAsia" w:hAnsi="Arial" w:cs="Arial"/>
                <w:b/>
                <w:sz w:val="20"/>
              </w:rPr>
              <w:t>Very difficult</w:t>
            </w:r>
          </w:p>
          <w:p w14:paraId="7E84A3B1" w14:textId="77777777" w:rsidR="00865A4B" w:rsidRDefault="00C47607">
            <w:pPr>
              <w:jc w:val="center"/>
              <w:rPr>
                <w:rFonts w:ascii="Arial" w:eastAsiaTheme="minorEastAsia" w:hAnsi="Arial" w:cs="Arial"/>
                <w:b/>
                <w:sz w:val="20"/>
              </w:rPr>
            </w:pPr>
            <w:r>
              <w:rPr>
                <w:rFonts w:ascii="Arial" w:eastAsiaTheme="minorEastAsia" w:hAnsi="Arial" w:cs="Arial"/>
                <w:b/>
                <w:sz w:val="20"/>
              </w:rPr>
              <w:t>有很大</w:t>
            </w:r>
          </w:p>
          <w:p w14:paraId="4188C30C"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b/>
                <w:sz w:val="20"/>
              </w:rPr>
              <w:t>困難</w:t>
            </w:r>
          </w:p>
        </w:tc>
        <w:tc>
          <w:tcPr>
            <w:tcW w:w="1173" w:type="dxa"/>
            <w:vAlign w:val="center"/>
          </w:tcPr>
          <w:p w14:paraId="36AF860A" w14:textId="77777777" w:rsidR="00865A4B" w:rsidRDefault="00C47607">
            <w:pPr>
              <w:jc w:val="center"/>
              <w:rPr>
                <w:rFonts w:ascii="Arial" w:eastAsiaTheme="minorEastAsia" w:hAnsi="Arial" w:cs="Arial"/>
                <w:b/>
                <w:sz w:val="20"/>
              </w:rPr>
            </w:pPr>
            <w:r>
              <w:rPr>
                <w:rFonts w:ascii="Arial" w:eastAsiaTheme="minorEastAsia" w:hAnsi="Arial" w:cs="Arial"/>
                <w:b/>
                <w:sz w:val="20"/>
              </w:rPr>
              <w:t>Can’t perform at all</w:t>
            </w:r>
          </w:p>
          <w:p w14:paraId="06B60FF1"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b/>
                <w:sz w:val="20"/>
              </w:rPr>
              <w:t>無法完成</w:t>
            </w:r>
          </w:p>
        </w:tc>
      </w:tr>
      <w:tr w:rsidR="00865A4B" w14:paraId="529875A4" w14:textId="77777777">
        <w:tc>
          <w:tcPr>
            <w:tcW w:w="3652" w:type="dxa"/>
          </w:tcPr>
          <w:p w14:paraId="1BA07D86" w14:textId="77777777" w:rsidR="00865A4B" w:rsidRDefault="00C47607">
            <w:pPr>
              <w:contextualSpacing/>
              <w:rPr>
                <w:rFonts w:ascii="Arial" w:eastAsiaTheme="minorEastAsia" w:hAnsi="Arial" w:cs="Arial"/>
                <w:b/>
                <w:sz w:val="20"/>
                <w:szCs w:val="20"/>
                <w:lang w:eastAsia="zh-HK"/>
              </w:rPr>
            </w:pPr>
            <w:r>
              <w:rPr>
                <w:rFonts w:ascii="Arial" w:eastAsiaTheme="minorEastAsia" w:hAnsi="Arial" w:cs="Arial"/>
                <w:b/>
                <w:sz w:val="20"/>
              </w:rPr>
              <w:t>F1_1</w:t>
            </w:r>
            <w:r>
              <w:rPr>
                <w:rFonts w:ascii="Arial" w:eastAsiaTheme="minorEastAsia" w:hAnsi="Arial" w:cs="Arial"/>
                <w:b/>
                <w:sz w:val="20"/>
                <w:lang w:eastAsia="zh-HK"/>
              </w:rPr>
              <w:t>.</w:t>
            </w:r>
            <w:r>
              <w:rPr>
                <w:rFonts w:ascii="Arial" w:eastAsiaTheme="minorEastAsia" w:hAnsi="Arial" w:cs="Arial"/>
                <w:sz w:val="20"/>
              </w:rPr>
              <w:t xml:space="preserve"> </w:t>
            </w:r>
            <w:r>
              <w:rPr>
                <w:rFonts w:ascii="Arial" w:eastAsiaTheme="minorEastAsia" w:hAnsi="Arial" w:cs="Arial"/>
                <w:sz w:val="20"/>
                <w:lang w:eastAsia="ja-JP"/>
              </w:rPr>
              <w:t>Meal preparation</w:t>
            </w:r>
            <w:r>
              <w:rPr>
                <w:rFonts w:ascii="Arial" w:eastAsiaTheme="minorEastAsia" w:hAnsi="Arial" w:cs="Arial"/>
                <w:sz w:val="20"/>
              </w:rPr>
              <w:t xml:space="preserve">  </w:t>
            </w:r>
            <w:r>
              <w:rPr>
                <w:rFonts w:ascii="Arial" w:eastAsiaTheme="minorEastAsia" w:hAnsi="Arial" w:cs="Arial"/>
                <w:sz w:val="20"/>
                <w:szCs w:val="20"/>
              </w:rPr>
              <w:t>煮食</w:t>
            </w:r>
          </w:p>
        </w:tc>
        <w:tc>
          <w:tcPr>
            <w:tcW w:w="1134" w:type="dxa"/>
            <w:vAlign w:val="center"/>
          </w:tcPr>
          <w:p w14:paraId="76FC4FDF"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szCs w:val="20"/>
              </w:rPr>
              <w:t>1</w:t>
            </w:r>
          </w:p>
        </w:tc>
        <w:tc>
          <w:tcPr>
            <w:tcW w:w="1276" w:type="dxa"/>
            <w:vAlign w:val="center"/>
          </w:tcPr>
          <w:p w14:paraId="4891282E"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rPr>
              <w:t>2</w:t>
            </w:r>
          </w:p>
        </w:tc>
        <w:tc>
          <w:tcPr>
            <w:tcW w:w="1134" w:type="dxa"/>
            <w:vAlign w:val="center"/>
          </w:tcPr>
          <w:p w14:paraId="03BF4475"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rPr>
              <w:t>3</w:t>
            </w:r>
          </w:p>
        </w:tc>
        <w:tc>
          <w:tcPr>
            <w:tcW w:w="1173" w:type="dxa"/>
            <w:vAlign w:val="center"/>
          </w:tcPr>
          <w:p w14:paraId="5BB1E484"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rPr>
              <w:t>4</w:t>
            </w:r>
          </w:p>
        </w:tc>
      </w:tr>
      <w:tr w:rsidR="00865A4B" w14:paraId="5B29557F" w14:textId="77777777">
        <w:tc>
          <w:tcPr>
            <w:tcW w:w="3652" w:type="dxa"/>
          </w:tcPr>
          <w:p w14:paraId="3DE5FEAD" w14:textId="77777777" w:rsidR="00865A4B" w:rsidRDefault="00C47607">
            <w:pPr>
              <w:tabs>
                <w:tab w:val="left" w:pos="420"/>
                <w:tab w:val="left" w:leader="hyphen" w:pos="5250"/>
              </w:tabs>
              <w:rPr>
                <w:rFonts w:ascii="Arial" w:eastAsiaTheme="minorEastAsia" w:hAnsi="Arial" w:cs="Arial"/>
                <w:sz w:val="20"/>
              </w:rPr>
            </w:pPr>
            <w:r>
              <w:rPr>
                <w:rFonts w:ascii="Arial" w:eastAsiaTheme="minorEastAsia" w:hAnsi="Arial" w:cs="Arial"/>
                <w:b/>
                <w:sz w:val="20"/>
              </w:rPr>
              <w:t>F1_2</w:t>
            </w:r>
            <w:r>
              <w:rPr>
                <w:rFonts w:ascii="Arial" w:eastAsiaTheme="minorEastAsia" w:hAnsi="Arial" w:cs="Arial"/>
                <w:b/>
                <w:sz w:val="20"/>
                <w:lang w:eastAsia="zh-HK"/>
              </w:rPr>
              <w:t>.</w:t>
            </w:r>
            <w:r>
              <w:rPr>
                <w:rFonts w:ascii="Arial" w:eastAsiaTheme="minorEastAsia" w:hAnsi="Arial" w:cs="Arial"/>
                <w:sz w:val="20"/>
              </w:rPr>
              <w:t xml:space="preserve"> Ordinary house work</w:t>
            </w:r>
            <w:r>
              <w:rPr>
                <w:rFonts w:ascii="Arial" w:eastAsiaTheme="minorEastAsia" w:hAnsi="Arial" w:cs="Arial"/>
                <w:sz w:val="20"/>
                <w:lang w:eastAsia="ja-JP"/>
              </w:rPr>
              <w:t xml:space="preserve"> </w:t>
            </w:r>
          </w:p>
          <w:p w14:paraId="3B68147B" w14:textId="39006EDC" w:rsidR="00865A4B" w:rsidRDefault="00C47607">
            <w:pPr>
              <w:tabs>
                <w:tab w:val="left" w:pos="420"/>
                <w:tab w:val="left" w:leader="hyphen" w:pos="5250"/>
              </w:tabs>
              <w:rPr>
                <w:rFonts w:ascii="Arial" w:eastAsiaTheme="minorEastAsia" w:hAnsi="Arial" w:cs="Arial"/>
                <w:sz w:val="20"/>
              </w:rPr>
            </w:pPr>
            <w:r>
              <w:rPr>
                <w:rFonts w:ascii="Arial" w:eastAsiaTheme="minorEastAsia" w:hAnsi="Arial" w:cs="Arial"/>
                <w:sz w:val="20"/>
                <w:lang w:eastAsia="ja-JP"/>
              </w:rPr>
              <w:t>(e</w:t>
            </w:r>
            <w:r>
              <w:rPr>
                <w:rFonts w:ascii="Arial" w:eastAsiaTheme="minorEastAsia" w:hAnsi="Arial" w:cs="Arial"/>
                <w:sz w:val="20"/>
              </w:rPr>
              <w:t>.</w:t>
            </w:r>
            <w:r>
              <w:rPr>
                <w:rFonts w:ascii="Arial" w:eastAsiaTheme="minorEastAsia" w:hAnsi="Arial" w:cs="Arial"/>
                <w:sz w:val="20"/>
                <w:lang w:eastAsia="ja-JP"/>
              </w:rPr>
              <w:t>g. laundry, house cleaning)</w:t>
            </w:r>
          </w:p>
          <w:p w14:paraId="22E68029" w14:textId="77777777" w:rsidR="00865A4B" w:rsidRDefault="00C47607">
            <w:pPr>
              <w:contextualSpacing/>
              <w:rPr>
                <w:rFonts w:ascii="Arial" w:eastAsiaTheme="minorEastAsia" w:hAnsi="Arial" w:cs="Arial"/>
                <w:b/>
                <w:sz w:val="20"/>
                <w:szCs w:val="20"/>
                <w:lang w:eastAsia="zh-HK"/>
              </w:rPr>
            </w:pPr>
            <w:r>
              <w:rPr>
                <w:rFonts w:ascii="Arial" w:eastAsiaTheme="minorEastAsia" w:hAnsi="Arial" w:cs="Arial"/>
                <w:sz w:val="20"/>
                <w:lang w:eastAsia="zh-TW"/>
              </w:rPr>
              <w:t>處理家務（例如洗衣服、打掃衛生等）</w:t>
            </w:r>
          </w:p>
        </w:tc>
        <w:tc>
          <w:tcPr>
            <w:tcW w:w="1134" w:type="dxa"/>
            <w:vAlign w:val="center"/>
          </w:tcPr>
          <w:p w14:paraId="7FCF77B0"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szCs w:val="20"/>
              </w:rPr>
              <w:t>1</w:t>
            </w:r>
          </w:p>
        </w:tc>
        <w:tc>
          <w:tcPr>
            <w:tcW w:w="1276" w:type="dxa"/>
            <w:vAlign w:val="center"/>
          </w:tcPr>
          <w:p w14:paraId="552F9020"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rPr>
              <w:t>2</w:t>
            </w:r>
          </w:p>
        </w:tc>
        <w:tc>
          <w:tcPr>
            <w:tcW w:w="1134" w:type="dxa"/>
            <w:vAlign w:val="center"/>
          </w:tcPr>
          <w:p w14:paraId="1CB8F8C3"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rPr>
              <w:t>3</w:t>
            </w:r>
          </w:p>
        </w:tc>
        <w:tc>
          <w:tcPr>
            <w:tcW w:w="1173" w:type="dxa"/>
            <w:vAlign w:val="center"/>
          </w:tcPr>
          <w:p w14:paraId="7F2C2235"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rPr>
              <w:t>4</w:t>
            </w:r>
          </w:p>
        </w:tc>
      </w:tr>
      <w:tr w:rsidR="00865A4B" w14:paraId="4F65BCDB" w14:textId="77777777">
        <w:tc>
          <w:tcPr>
            <w:tcW w:w="3652" w:type="dxa"/>
          </w:tcPr>
          <w:p w14:paraId="5BC1C7EB" w14:textId="77777777" w:rsidR="00865A4B" w:rsidRDefault="00C47607">
            <w:pPr>
              <w:tabs>
                <w:tab w:val="left" w:pos="420"/>
                <w:tab w:val="left" w:leader="hyphen" w:pos="5250"/>
              </w:tabs>
              <w:rPr>
                <w:rFonts w:ascii="Arial" w:eastAsiaTheme="minorEastAsia" w:hAnsi="Arial" w:cs="Arial"/>
                <w:sz w:val="20"/>
              </w:rPr>
            </w:pPr>
            <w:r>
              <w:rPr>
                <w:rFonts w:ascii="Arial" w:eastAsiaTheme="minorEastAsia" w:hAnsi="Arial" w:cs="Arial"/>
                <w:b/>
                <w:sz w:val="20"/>
              </w:rPr>
              <w:t>F1_3</w:t>
            </w:r>
            <w:r>
              <w:rPr>
                <w:rFonts w:ascii="Arial" w:eastAsiaTheme="minorEastAsia" w:hAnsi="Arial" w:cs="Arial"/>
                <w:b/>
                <w:sz w:val="20"/>
                <w:lang w:eastAsia="zh-HK"/>
              </w:rPr>
              <w:t>.</w:t>
            </w:r>
            <w:r>
              <w:rPr>
                <w:rFonts w:ascii="Arial" w:eastAsiaTheme="minorEastAsia" w:hAnsi="Arial" w:cs="Arial"/>
                <w:sz w:val="20"/>
              </w:rPr>
              <w:t xml:space="preserve"> </w:t>
            </w:r>
            <w:r>
              <w:rPr>
                <w:rFonts w:ascii="Arial" w:eastAsiaTheme="minorEastAsia" w:hAnsi="Arial" w:cs="Arial"/>
                <w:sz w:val="20"/>
                <w:lang w:eastAsia="ja-JP"/>
              </w:rPr>
              <w:t xml:space="preserve">Managing </w:t>
            </w:r>
            <w:r>
              <w:rPr>
                <w:rFonts w:ascii="Arial" w:eastAsiaTheme="minorEastAsia" w:hAnsi="Arial" w:cs="Arial"/>
                <w:sz w:val="20"/>
              </w:rPr>
              <w:t>finance</w:t>
            </w:r>
          </w:p>
          <w:p w14:paraId="341F79F5" w14:textId="77777777" w:rsidR="00865A4B" w:rsidRDefault="00C47607">
            <w:pPr>
              <w:contextualSpacing/>
              <w:rPr>
                <w:rFonts w:ascii="Arial" w:eastAsiaTheme="minorEastAsia" w:hAnsi="Arial" w:cs="Arial"/>
                <w:b/>
                <w:sz w:val="20"/>
                <w:szCs w:val="20"/>
                <w:lang w:eastAsia="zh-HK"/>
              </w:rPr>
            </w:pPr>
            <w:r>
              <w:rPr>
                <w:rFonts w:ascii="Arial" w:eastAsiaTheme="minorEastAsia" w:hAnsi="Arial" w:cs="Arial"/>
                <w:sz w:val="20"/>
              </w:rPr>
              <w:t>處理錢銀／管理財物</w:t>
            </w:r>
          </w:p>
        </w:tc>
        <w:tc>
          <w:tcPr>
            <w:tcW w:w="1134" w:type="dxa"/>
            <w:vAlign w:val="center"/>
          </w:tcPr>
          <w:p w14:paraId="369681F3"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szCs w:val="20"/>
              </w:rPr>
              <w:t>1</w:t>
            </w:r>
          </w:p>
        </w:tc>
        <w:tc>
          <w:tcPr>
            <w:tcW w:w="1276" w:type="dxa"/>
            <w:vAlign w:val="center"/>
          </w:tcPr>
          <w:p w14:paraId="470407DE"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rPr>
              <w:t>2</w:t>
            </w:r>
          </w:p>
        </w:tc>
        <w:tc>
          <w:tcPr>
            <w:tcW w:w="1134" w:type="dxa"/>
            <w:vAlign w:val="center"/>
          </w:tcPr>
          <w:p w14:paraId="00AE9928"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rPr>
              <w:t>3</w:t>
            </w:r>
          </w:p>
        </w:tc>
        <w:tc>
          <w:tcPr>
            <w:tcW w:w="1173" w:type="dxa"/>
            <w:vAlign w:val="center"/>
          </w:tcPr>
          <w:p w14:paraId="45364E46"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rPr>
              <w:t>4</w:t>
            </w:r>
          </w:p>
        </w:tc>
      </w:tr>
      <w:tr w:rsidR="00865A4B" w14:paraId="3EA56AA2" w14:textId="77777777">
        <w:tc>
          <w:tcPr>
            <w:tcW w:w="3652" w:type="dxa"/>
          </w:tcPr>
          <w:p w14:paraId="0D0AF24E" w14:textId="77777777" w:rsidR="00865A4B" w:rsidRDefault="00C47607">
            <w:pPr>
              <w:contextualSpacing/>
              <w:rPr>
                <w:rFonts w:ascii="Arial" w:eastAsiaTheme="minorEastAsia" w:hAnsi="Arial" w:cs="Arial"/>
                <w:b/>
                <w:sz w:val="20"/>
                <w:szCs w:val="20"/>
                <w:lang w:eastAsia="zh-HK"/>
              </w:rPr>
            </w:pPr>
            <w:r>
              <w:rPr>
                <w:rFonts w:ascii="Arial" w:eastAsiaTheme="minorEastAsia" w:hAnsi="Arial" w:cs="Arial"/>
                <w:b/>
                <w:sz w:val="20"/>
              </w:rPr>
              <w:t>F1_4</w:t>
            </w:r>
            <w:r>
              <w:rPr>
                <w:rFonts w:ascii="Arial" w:eastAsiaTheme="minorEastAsia" w:hAnsi="Arial" w:cs="Arial"/>
                <w:b/>
                <w:sz w:val="20"/>
                <w:lang w:eastAsia="zh-HK"/>
              </w:rPr>
              <w:t>.</w:t>
            </w:r>
            <w:r>
              <w:rPr>
                <w:rFonts w:ascii="Arial" w:eastAsiaTheme="minorEastAsia" w:hAnsi="Arial" w:cs="Arial"/>
                <w:sz w:val="20"/>
              </w:rPr>
              <w:t xml:space="preserve"> M</w:t>
            </w:r>
            <w:r>
              <w:rPr>
                <w:rFonts w:ascii="Arial" w:eastAsiaTheme="minorEastAsia" w:hAnsi="Arial" w:cs="Arial"/>
                <w:sz w:val="20"/>
                <w:lang w:eastAsia="ja-JP"/>
              </w:rPr>
              <w:t>anaging medications</w:t>
            </w:r>
            <w:r>
              <w:rPr>
                <w:rFonts w:ascii="Arial" w:eastAsiaTheme="minorEastAsia" w:hAnsi="Arial" w:cs="Arial"/>
                <w:sz w:val="20"/>
              </w:rPr>
              <w:t xml:space="preserve">  </w:t>
            </w:r>
            <w:r>
              <w:rPr>
                <w:rFonts w:ascii="Arial" w:eastAsiaTheme="minorEastAsia" w:hAnsi="Arial" w:cs="Arial"/>
                <w:sz w:val="20"/>
                <w:szCs w:val="20"/>
              </w:rPr>
              <w:t>食藥</w:t>
            </w:r>
          </w:p>
        </w:tc>
        <w:tc>
          <w:tcPr>
            <w:tcW w:w="1134" w:type="dxa"/>
            <w:vAlign w:val="center"/>
          </w:tcPr>
          <w:p w14:paraId="77FE5E85"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szCs w:val="20"/>
              </w:rPr>
              <w:t>1</w:t>
            </w:r>
          </w:p>
        </w:tc>
        <w:tc>
          <w:tcPr>
            <w:tcW w:w="1276" w:type="dxa"/>
            <w:vAlign w:val="center"/>
          </w:tcPr>
          <w:p w14:paraId="747CF964"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rPr>
              <w:t>2</w:t>
            </w:r>
          </w:p>
        </w:tc>
        <w:tc>
          <w:tcPr>
            <w:tcW w:w="1134" w:type="dxa"/>
            <w:vAlign w:val="center"/>
          </w:tcPr>
          <w:p w14:paraId="797872E0"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rPr>
              <w:t>3</w:t>
            </w:r>
          </w:p>
        </w:tc>
        <w:tc>
          <w:tcPr>
            <w:tcW w:w="1173" w:type="dxa"/>
            <w:vAlign w:val="center"/>
          </w:tcPr>
          <w:p w14:paraId="1CDBFDD4"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rPr>
              <w:t>4</w:t>
            </w:r>
          </w:p>
        </w:tc>
      </w:tr>
      <w:tr w:rsidR="00865A4B" w14:paraId="62D5D098" w14:textId="77777777">
        <w:tc>
          <w:tcPr>
            <w:tcW w:w="3652" w:type="dxa"/>
          </w:tcPr>
          <w:p w14:paraId="6AF8A0AA" w14:textId="77777777" w:rsidR="00865A4B" w:rsidRDefault="00C47607">
            <w:pPr>
              <w:contextualSpacing/>
              <w:rPr>
                <w:rFonts w:ascii="Arial" w:eastAsiaTheme="minorEastAsia" w:hAnsi="Arial" w:cs="Arial"/>
                <w:b/>
                <w:sz w:val="20"/>
                <w:szCs w:val="20"/>
                <w:lang w:eastAsia="zh-HK"/>
              </w:rPr>
            </w:pPr>
            <w:r>
              <w:rPr>
                <w:rFonts w:ascii="Arial" w:eastAsiaTheme="minorEastAsia" w:hAnsi="Arial" w:cs="Arial"/>
                <w:b/>
                <w:sz w:val="20"/>
              </w:rPr>
              <w:t>F1_5</w:t>
            </w:r>
            <w:r>
              <w:rPr>
                <w:rFonts w:ascii="Arial" w:eastAsiaTheme="minorEastAsia" w:hAnsi="Arial" w:cs="Arial"/>
                <w:b/>
                <w:sz w:val="20"/>
                <w:lang w:eastAsia="zh-HK"/>
              </w:rPr>
              <w:t>.</w:t>
            </w:r>
            <w:r>
              <w:rPr>
                <w:rFonts w:ascii="Arial" w:eastAsiaTheme="minorEastAsia" w:hAnsi="Arial" w:cs="Arial"/>
                <w:sz w:val="20"/>
              </w:rPr>
              <w:t xml:space="preserve"> </w:t>
            </w:r>
            <w:r>
              <w:rPr>
                <w:rFonts w:ascii="Arial" w:eastAsiaTheme="minorEastAsia" w:hAnsi="Arial" w:cs="Arial"/>
                <w:sz w:val="20"/>
                <w:lang w:eastAsia="ja-JP"/>
              </w:rPr>
              <w:t>Phone</w:t>
            </w:r>
            <w:r>
              <w:rPr>
                <w:rFonts w:ascii="Arial" w:eastAsiaTheme="minorEastAsia" w:hAnsi="Arial" w:cs="Arial"/>
                <w:sz w:val="20"/>
              </w:rPr>
              <w:t xml:space="preserve"> use  </w:t>
            </w:r>
            <w:r>
              <w:rPr>
                <w:rFonts w:ascii="Arial" w:eastAsiaTheme="minorEastAsia" w:hAnsi="Arial" w:cs="Arial"/>
                <w:sz w:val="20"/>
                <w:szCs w:val="20"/>
              </w:rPr>
              <w:t>使用電話</w:t>
            </w:r>
          </w:p>
        </w:tc>
        <w:tc>
          <w:tcPr>
            <w:tcW w:w="1134" w:type="dxa"/>
            <w:vAlign w:val="center"/>
          </w:tcPr>
          <w:p w14:paraId="5F389576"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szCs w:val="20"/>
              </w:rPr>
              <w:t>1</w:t>
            </w:r>
          </w:p>
        </w:tc>
        <w:tc>
          <w:tcPr>
            <w:tcW w:w="1276" w:type="dxa"/>
            <w:vAlign w:val="center"/>
          </w:tcPr>
          <w:p w14:paraId="18CACBE0"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rPr>
              <w:t>2</w:t>
            </w:r>
          </w:p>
        </w:tc>
        <w:tc>
          <w:tcPr>
            <w:tcW w:w="1134" w:type="dxa"/>
            <w:vAlign w:val="center"/>
          </w:tcPr>
          <w:p w14:paraId="36FC1B74"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rPr>
              <w:t>3</w:t>
            </w:r>
          </w:p>
        </w:tc>
        <w:tc>
          <w:tcPr>
            <w:tcW w:w="1173" w:type="dxa"/>
            <w:vAlign w:val="center"/>
          </w:tcPr>
          <w:p w14:paraId="00B60B22"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rPr>
              <w:t>4</w:t>
            </w:r>
          </w:p>
        </w:tc>
      </w:tr>
      <w:tr w:rsidR="00865A4B" w14:paraId="53029A4C" w14:textId="77777777">
        <w:tc>
          <w:tcPr>
            <w:tcW w:w="3652" w:type="dxa"/>
          </w:tcPr>
          <w:p w14:paraId="3FB04EBB" w14:textId="77777777" w:rsidR="00865A4B" w:rsidRDefault="00C47607">
            <w:pPr>
              <w:contextualSpacing/>
              <w:rPr>
                <w:rFonts w:ascii="Arial" w:eastAsiaTheme="minorEastAsia" w:hAnsi="Arial" w:cs="Arial"/>
                <w:b/>
                <w:sz w:val="20"/>
                <w:szCs w:val="20"/>
                <w:lang w:eastAsia="zh-HK"/>
              </w:rPr>
            </w:pPr>
            <w:r>
              <w:rPr>
                <w:rFonts w:ascii="Arial" w:eastAsiaTheme="minorEastAsia" w:hAnsi="Arial" w:cs="Arial"/>
                <w:b/>
                <w:sz w:val="20"/>
              </w:rPr>
              <w:t>F1_6</w:t>
            </w:r>
            <w:r>
              <w:rPr>
                <w:rFonts w:ascii="Arial" w:eastAsiaTheme="minorEastAsia" w:hAnsi="Arial" w:cs="Arial"/>
                <w:b/>
                <w:sz w:val="20"/>
                <w:lang w:eastAsia="zh-HK"/>
              </w:rPr>
              <w:t>.</w:t>
            </w:r>
            <w:r>
              <w:rPr>
                <w:rFonts w:ascii="Arial" w:eastAsiaTheme="minorEastAsia" w:hAnsi="Arial" w:cs="Arial"/>
                <w:sz w:val="20"/>
              </w:rPr>
              <w:t xml:space="preserve"> </w:t>
            </w:r>
            <w:r>
              <w:rPr>
                <w:rFonts w:ascii="Arial" w:eastAsiaTheme="minorEastAsia" w:hAnsi="Arial" w:cs="Arial"/>
                <w:sz w:val="20"/>
                <w:lang w:eastAsia="ja-JP"/>
              </w:rPr>
              <w:t>Shopping</w:t>
            </w:r>
            <w:r>
              <w:rPr>
                <w:rFonts w:ascii="Arial" w:eastAsiaTheme="minorEastAsia" w:hAnsi="Arial" w:cs="Arial"/>
                <w:sz w:val="20"/>
              </w:rPr>
              <w:t xml:space="preserve">  </w:t>
            </w:r>
            <w:r>
              <w:rPr>
                <w:rFonts w:ascii="Arial" w:eastAsiaTheme="minorEastAsia" w:hAnsi="Arial" w:cs="Arial"/>
                <w:sz w:val="20"/>
                <w:szCs w:val="20"/>
              </w:rPr>
              <w:t>購物</w:t>
            </w:r>
          </w:p>
        </w:tc>
        <w:tc>
          <w:tcPr>
            <w:tcW w:w="1134" w:type="dxa"/>
            <w:vAlign w:val="center"/>
          </w:tcPr>
          <w:p w14:paraId="69C9365F"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szCs w:val="20"/>
              </w:rPr>
              <w:t>1</w:t>
            </w:r>
          </w:p>
        </w:tc>
        <w:tc>
          <w:tcPr>
            <w:tcW w:w="1276" w:type="dxa"/>
            <w:vAlign w:val="center"/>
          </w:tcPr>
          <w:p w14:paraId="6737BD91"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rPr>
              <w:t>2</w:t>
            </w:r>
          </w:p>
        </w:tc>
        <w:tc>
          <w:tcPr>
            <w:tcW w:w="1134" w:type="dxa"/>
            <w:vAlign w:val="center"/>
          </w:tcPr>
          <w:p w14:paraId="60704275"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rPr>
              <w:t>3</w:t>
            </w:r>
          </w:p>
        </w:tc>
        <w:tc>
          <w:tcPr>
            <w:tcW w:w="1173" w:type="dxa"/>
            <w:vAlign w:val="center"/>
          </w:tcPr>
          <w:p w14:paraId="4DB27A17"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rPr>
              <w:t>4</w:t>
            </w:r>
          </w:p>
        </w:tc>
      </w:tr>
      <w:tr w:rsidR="00865A4B" w14:paraId="6F601318" w14:textId="77777777">
        <w:tc>
          <w:tcPr>
            <w:tcW w:w="3652" w:type="dxa"/>
          </w:tcPr>
          <w:p w14:paraId="25E63C90" w14:textId="77777777" w:rsidR="00865A4B" w:rsidRDefault="00C47607">
            <w:pPr>
              <w:contextualSpacing/>
              <w:rPr>
                <w:rFonts w:ascii="Arial" w:eastAsiaTheme="minorEastAsia" w:hAnsi="Arial" w:cs="Arial"/>
                <w:b/>
                <w:sz w:val="20"/>
                <w:szCs w:val="20"/>
                <w:lang w:eastAsia="zh-HK"/>
              </w:rPr>
            </w:pPr>
            <w:r>
              <w:rPr>
                <w:rFonts w:ascii="Arial" w:eastAsiaTheme="minorEastAsia" w:hAnsi="Arial" w:cs="Arial"/>
                <w:b/>
                <w:sz w:val="20"/>
              </w:rPr>
              <w:t>F1_7</w:t>
            </w:r>
            <w:r>
              <w:rPr>
                <w:rFonts w:ascii="Arial" w:eastAsiaTheme="minorEastAsia" w:hAnsi="Arial" w:cs="Arial"/>
                <w:b/>
                <w:sz w:val="20"/>
                <w:lang w:eastAsia="zh-HK"/>
              </w:rPr>
              <w:t>.</w:t>
            </w:r>
            <w:r>
              <w:rPr>
                <w:rFonts w:ascii="Arial" w:eastAsiaTheme="minorEastAsia" w:hAnsi="Arial" w:cs="Arial"/>
                <w:sz w:val="20"/>
              </w:rPr>
              <w:t xml:space="preserve"> </w:t>
            </w:r>
            <w:r>
              <w:rPr>
                <w:rFonts w:ascii="Arial" w:eastAsiaTheme="minorEastAsia" w:hAnsi="Arial" w:cs="Arial"/>
                <w:sz w:val="20"/>
                <w:lang w:eastAsia="ja-JP"/>
              </w:rPr>
              <w:t>Transportation</w:t>
            </w:r>
            <w:r>
              <w:rPr>
                <w:rFonts w:ascii="Arial" w:eastAsiaTheme="minorEastAsia" w:hAnsi="Arial" w:cs="Arial"/>
                <w:sz w:val="20"/>
              </w:rPr>
              <w:t xml:space="preserve">  </w:t>
            </w:r>
            <w:r>
              <w:rPr>
                <w:rFonts w:ascii="Arial" w:eastAsiaTheme="minorEastAsia" w:hAnsi="Arial" w:cs="Arial"/>
                <w:sz w:val="20"/>
                <w:szCs w:val="20"/>
              </w:rPr>
              <w:t>乘搭交通工具</w:t>
            </w:r>
          </w:p>
        </w:tc>
        <w:tc>
          <w:tcPr>
            <w:tcW w:w="1134" w:type="dxa"/>
            <w:vAlign w:val="center"/>
          </w:tcPr>
          <w:p w14:paraId="0CAE29D2"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szCs w:val="20"/>
              </w:rPr>
              <w:t>1</w:t>
            </w:r>
          </w:p>
        </w:tc>
        <w:tc>
          <w:tcPr>
            <w:tcW w:w="1276" w:type="dxa"/>
            <w:vAlign w:val="center"/>
          </w:tcPr>
          <w:p w14:paraId="10871809"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rPr>
              <w:t>2</w:t>
            </w:r>
          </w:p>
        </w:tc>
        <w:tc>
          <w:tcPr>
            <w:tcW w:w="1134" w:type="dxa"/>
            <w:vAlign w:val="center"/>
          </w:tcPr>
          <w:p w14:paraId="29B1D455"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rPr>
              <w:t>3</w:t>
            </w:r>
          </w:p>
        </w:tc>
        <w:tc>
          <w:tcPr>
            <w:tcW w:w="1173" w:type="dxa"/>
            <w:vAlign w:val="center"/>
          </w:tcPr>
          <w:p w14:paraId="262B8A29"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sz w:val="20"/>
              </w:rPr>
              <w:t>4</w:t>
            </w:r>
          </w:p>
        </w:tc>
      </w:tr>
    </w:tbl>
    <w:p w14:paraId="53C97581" w14:textId="77777777" w:rsidR="00865A4B" w:rsidRDefault="00865A4B">
      <w:pPr>
        <w:contextualSpacing/>
        <w:rPr>
          <w:rFonts w:ascii="Arial" w:eastAsia="PMingLiU" w:hAnsi="Arial" w:cs="Arial"/>
          <w:sz w:val="20"/>
          <w:szCs w:val="20"/>
          <w:lang w:eastAsia="zh-TW"/>
        </w:rPr>
      </w:pPr>
    </w:p>
    <w:p w14:paraId="72ADC461" w14:textId="675004FA"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F</w:t>
      </w:r>
      <w:proofErr w:type="gramStart"/>
      <w:r>
        <w:rPr>
          <w:rFonts w:ascii="Arial" w:eastAsia="PMingLiU" w:hAnsi="Arial" w:cs="Arial"/>
          <w:b/>
          <w:sz w:val="20"/>
          <w:szCs w:val="20"/>
          <w:lang w:eastAsia="zh-TW"/>
        </w:rPr>
        <w:t>2.</w:t>
      </w:r>
      <w:r>
        <w:rPr>
          <w:rFonts w:ascii="Arial" w:eastAsiaTheme="minorEastAsia" w:hAnsi="Arial" w:cs="Arial"/>
          <w:b/>
          <w:sz w:val="20"/>
          <w:szCs w:val="20"/>
          <w:lang w:eastAsia="zh-TW"/>
        </w:rPr>
        <w:t>[</w:t>
      </w:r>
      <w:proofErr w:type="gramEnd"/>
      <w:r>
        <w:rPr>
          <w:rFonts w:ascii="Arial" w:eastAsiaTheme="minorEastAsia" w:hAnsi="Arial" w:cs="Arial"/>
          <w:b/>
          <w:sz w:val="20"/>
          <w:szCs w:val="20"/>
          <w:lang w:eastAsia="zh-TW"/>
        </w:rPr>
        <w:t xml:space="preserve">Showcard </w:t>
      </w:r>
      <w:r>
        <w:rPr>
          <w:rFonts w:ascii="Arial" w:eastAsiaTheme="minorEastAsia" w:hAnsi="Arial" w:cs="Arial" w:hint="eastAsia"/>
          <w:b/>
          <w:sz w:val="20"/>
          <w:szCs w:val="20"/>
        </w:rPr>
        <w:t>32</w:t>
      </w:r>
      <w:r>
        <w:rPr>
          <w:rFonts w:ascii="Arial" w:eastAsiaTheme="minorEastAsia" w:hAnsi="Arial" w:cs="Arial"/>
          <w:b/>
          <w:sz w:val="20"/>
          <w:szCs w:val="20"/>
          <w:lang w:eastAsia="zh-TW"/>
        </w:rPr>
        <w:t xml:space="preserve">] </w:t>
      </w:r>
      <w:r>
        <w:rPr>
          <w:rFonts w:ascii="Arial" w:eastAsiaTheme="minorEastAsia" w:hAnsi="Arial" w:cs="Arial"/>
          <w:sz w:val="20"/>
          <w:szCs w:val="20"/>
          <w:lang w:eastAsia="zh-TW"/>
        </w:rPr>
        <w:t>Do you have any difficulty in carrying out each of the activities below?</w:t>
      </w:r>
      <w:r>
        <w:rPr>
          <w:rFonts w:ascii="Arial" w:eastAsiaTheme="minorEastAsia" w:hAnsi="Arial" w:cs="Arial" w:hint="eastAsia"/>
          <w:sz w:val="20"/>
          <w:szCs w:val="20"/>
        </w:rPr>
        <w:t xml:space="preserve"> </w:t>
      </w:r>
    </w:p>
    <w:p w14:paraId="0F53BA5F" w14:textId="5756120A"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32</w:t>
      </w:r>
      <w:r>
        <w:rPr>
          <w:rFonts w:ascii="Arial" w:eastAsia="PMingLiU" w:hAnsi="Arial" w:cs="Arial"/>
          <w:b/>
          <w:sz w:val="20"/>
          <w:szCs w:val="20"/>
          <w:lang w:eastAsia="zh-TW"/>
        </w:rPr>
        <w:t>》</w:t>
      </w:r>
      <w:r>
        <w:rPr>
          <w:rFonts w:ascii="Arial" w:eastAsia="PMingLiU" w:hAnsi="Arial" w:cs="Arial"/>
          <w:sz w:val="20"/>
          <w:szCs w:val="20"/>
          <w:lang w:eastAsia="zh-TW"/>
        </w:rPr>
        <w:t>做以下活動是否有困難</w:t>
      </w:r>
      <w:r>
        <w:rPr>
          <w:rFonts w:ascii="Arial" w:eastAsia="PMingLiU" w:hAnsi="Arial" w:cs="Arial"/>
          <w:b/>
          <w:sz w:val="20"/>
          <w:szCs w:val="20"/>
          <w:lang w:eastAsia="zh-TW"/>
        </w:rPr>
        <w:t>（</w:t>
      </w:r>
      <w:r w:rsidR="00254A47">
        <w:rPr>
          <w:rFonts w:ascii="Arial" w:eastAsia="PMingLiU" w:hAnsi="Arial" w:cs="Arial" w:hint="eastAsia"/>
          <w:b/>
          <w:sz w:val="20"/>
          <w:szCs w:val="20"/>
        </w:rPr>
        <w:t>Read</w:t>
      </w:r>
      <w:r w:rsidR="00254A47">
        <w:rPr>
          <w:rFonts w:ascii="Arial" w:eastAsia="PMingLiU" w:hAnsi="Arial" w:cs="Arial"/>
          <w:b/>
          <w:sz w:val="20"/>
          <w:szCs w:val="20"/>
        </w:rPr>
        <w:t xml:space="preserve"> out options one by one </w:t>
      </w:r>
      <w:r>
        <w:rPr>
          <w:rFonts w:ascii="Arial" w:eastAsia="PMingLiU" w:hAnsi="Arial" w:cs="Arial"/>
          <w:b/>
          <w:sz w:val="20"/>
          <w:szCs w:val="20"/>
          <w:lang w:eastAsia="zh-TW"/>
        </w:rPr>
        <w:t>訪員逐一讀出選項）</w:t>
      </w:r>
      <w:r>
        <w:rPr>
          <w:rFonts w:ascii="Arial" w:eastAsia="PMingLiU" w:hAnsi="Arial" w:cs="Arial"/>
          <w:sz w:val="20"/>
          <w:szCs w:val="20"/>
          <w:lang w:eastAsia="zh-TW"/>
        </w:rPr>
        <w:t>？</w:t>
      </w:r>
    </w:p>
    <w:tbl>
      <w:tblPr>
        <w:tblW w:w="8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1134"/>
        <w:gridCol w:w="1276"/>
        <w:gridCol w:w="1134"/>
        <w:gridCol w:w="1166"/>
      </w:tblGrid>
      <w:tr w:rsidR="00865A4B" w14:paraId="6C8E824B" w14:textId="77777777">
        <w:trPr>
          <w:trHeight w:val="156"/>
        </w:trPr>
        <w:tc>
          <w:tcPr>
            <w:tcW w:w="3652" w:type="dxa"/>
            <w:vAlign w:val="bottom"/>
          </w:tcPr>
          <w:p w14:paraId="1A218F2D" w14:textId="77777777" w:rsidR="00865A4B" w:rsidRDefault="00865A4B">
            <w:pPr>
              <w:tabs>
                <w:tab w:val="left" w:pos="420"/>
                <w:tab w:val="left" w:leader="hyphen" w:pos="5250"/>
              </w:tabs>
              <w:contextualSpacing/>
              <w:rPr>
                <w:rFonts w:ascii="Arial" w:eastAsiaTheme="minorEastAsia" w:hAnsi="Arial" w:cs="Arial"/>
                <w:b/>
                <w:sz w:val="20"/>
                <w:szCs w:val="20"/>
                <w:lang w:eastAsia="zh-TW"/>
              </w:rPr>
            </w:pPr>
          </w:p>
        </w:tc>
        <w:tc>
          <w:tcPr>
            <w:tcW w:w="1134" w:type="dxa"/>
          </w:tcPr>
          <w:p w14:paraId="147E81D3" w14:textId="77777777" w:rsidR="00865A4B" w:rsidRDefault="00C47607">
            <w:pPr>
              <w:jc w:val="center"/>
              <w:rPr>
                <w:rFonts w:ascii="Arial" w:eastAsiaTheme="minorEastAsia" w:hAnsi="Arial" w:cs="Arial"/>
                <w:b/>
                <w:sz w:val="20"/>
                <w:lang w:eastAsia="zh-TW"/>
              </w:rPr>
            </w:pPr>
            <w:r>
              <w:rPr>
                <w:rFonts w:ascii="Arial" w:eastAsiaTheme="minorEastAsia" w:hAnsi="Arial" w:cs="Arial"/>
                <w:b/>
                <w:sz w:val="20"/>
                <w:lang w:eastAsia="zh-TW"/>
              </w:rPr>
              <w:t>Not difficult at all</w:t>
            </w:r>
          </w:p>
          <w:p w14:paraId="54473246" w14:textId="77777777" w:rsidR="00865A4B" w:rsidRDefault="00C47607">
            <w:pPr>
              <w:contextualSpacing/>
              <w:jc w:val="center"/>
              <w:rPr>
                <w:rFonts w:ascii="Arial" w:eastAsiaTheme="minorEastAsia" w:hAnsi="Arial" w:cs="Arial"/>
                <w:b/>
                <w:sz w:val="20"/>
                <w:szCs w:val="20"/>
              </w:rPr>
            </w:pPr>
            <w:r>
              <w:rPr>
                <w:rFonts w:ascii="Arial" w:eastAsiaTheme="minorEastAsia" w:hAnsi="Arial" w:cs="Arial"/>
                <w:b/>
                <w:sz w:val="20"/>
                <w:szCs w:val="20"/>
              </w:rPr>
              <w:t>沒有困難</w:t>
            </w:r>
          </w:p>
        </w:tc>
        <w:tc>
          <w:tcPr>
            <w:tcW w:w="1276" w:type="dxa"/>
          </w:tcPr>
          <w:p w14:paraId="4A60913A" w14:textId="77777777" w:rsidR="00865A4B" w:rsidRDefault="00C47607">
            <w:pPr>
              <w:jc w:val="center"/>
              <w:rPr>
                <w:rFonts w:ascii="Arial" w:eastAsiaTheme="minorEastAsia" w:hAnsi="Arial" w:cs="Arial"/>
                <w:b/>
                <w:sz w:val="20"/>
                <w:lang w:eastAsia="zh-TW"/>
              </w:rPr>
            </w:pPr>
            <w:r>
              <w:rPr>
                <w:rFonts w:ascii="Arial" w:eastAsiaTheme="minorEastAsia" w:hAnsi="Arial" w:cs="Arial"/>
                <w:b/>
                <w:sz w:val="20"/>
                <w:lang w:eastAsia="zh-TW"/>
              </w:rPr>
              <w:t>Somewhat difficult</w:t>
            </w:r>
          </w:p>
          <w:p w14:paraId="75B04A30" w14:textId="77777777" w:rsidR="00865A4B" w:rsidRDefault="00C47607">
            <w:pPr>
              <w:contextualSpacing/>
              <w:jc w:val="center"/>
              <w:rPr>
                <w:rFonts w:ascii="Arial" w:eastAsiaTheme="minorEastAsia" w:hAnsi="Arial" w:cs="Arial"/>
                <w:b/>
                <w:sz w:val="20"/>
                <w:szCs w:val="20"/>
              </w:rPr>
            </w:pPr>
            <w:r>
              <w:rPr>
                <w:rFonts w:ascii="Arial" w:eastAsiaTheme="minorEastAsia" w:hAnsi="Arial" w:cs="Arial"/>
                <w:b/>
                <w:sz w:val="20"/>
                <w:szCs w:val="20"/>
              </w:rPr>
              <w:t>有一點困難</w:t>
            </w:r>
          </w:p>
        </w:tc>
        <w:tc>
          <w:tcPr>
            <w:tcW w:w="1134" w:type="dxa"/>
          </w:tcPr>
          <w:p w14:paraId="071B17C4" w14:textId="77777777" w:rsidR="00865A4B" w:rsidRDefault="00C47607">
            <w:pPr>
              <w:jc w:val="center"/>
              <w:rPr>
                <w:rFonts w:ascii="Arial" w:eastAsiaTheme="minorEastAsia" w:hAnsi="Arial" w:cs="Arial"/>
                <w:b/>
                <w:sz w:val="20"/>
                <w:szCs w:val="20"/>
                <w:lang w:eastAsia="zh-TW"/>
              </w:rPr>
            </w:pPr>
            <w:r>
              <w:rPr>
                <w:rFonts w:ascii="Arial" w:eastAsiaTheme="minorEastAsia" w:hAnsi="Arial" w:cs="Arial"/>
                <w:b/>
                <w:sz w:val="20"/>
                <w:szCs w:val="20"/>
                <w:lang w:eastAsia="zh-TW"/>
              </w:rPr>
              <w:t>Very difficult</w:t>
            </w:r>
          </w:p>
          <w:p w14:paraId="356B654A"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b/>
                <w:sz w:val="20"/>
                <w:szCs w:val="20"/>
              </w:rPr>
              <w:t>有很大</w:t>
            </w:r>
          </w:p>
          <w:p w14:paraId="74198C5D" w14:textId="77777777" w:rsidR="00865A4B" w:rsidRDefault="00C47607">
            <w:pPr>
              <w:contextualSpacing/>
              <w:jc w:val="center"/>
              <w:rPr>
                <w:rFonts w:ascii="Arial" w:eastAsiaTheme="minorEastAsia" w:hAnsi="Arial" w:cs="Arial"/>
                <w:b/>
                <w:sz w:val="20"/>
                <w:szCs w:val="20"/>
              </w:rPr>
            </w:pPr>
            <w:r>
              <w:rPr>
                <w:rFonts w:ascii="Arial" w:eastAsiaTheme="minorEastAsia" w:hAnsi="Arial" w:cs="Arial"/>
                <w:b/>
                <w:sz w:val="20"/>
                <w:szCs w:val="20"/>
              </w:rPr>
              <w:t>困難</w:t>
            </w:r>
          </w:p>
        </w:tc>
        <w:tc>
          <w:tcPr>
            <w:tcW w:w="1166" w:type="dxa"/>
          </w:tcPr>
          <w:p w14:paraId="132ACCBD" w14:textId="77777777" w:rsidR="00865A4B" w:rsidRDefault="00C47607">
            <w:pPr>
              <w:jc w:val="center"/>
              <w:rPr>
                <w:rFonts w:ascii="Arial" w:eastAsiaTheme="minorEastAsia" w:hAnsi="Arial" w:cs="Arial"/>
                <w:b/>
                <w:sz w:val="20"/>
                <w:szCs w:val="20"/>
                <w:lang w:eastAsia="zh-TW"/>
              </w:rPr>
            </w:pPr>
            <w:r>
              <w:rPr>
                <w:rFonts w:ascii="Arial" w:eastAsiaTheme="minorEastAsia" w:hAnsi="Arial" w:cs="Arial"/>
                <w:b/>
                <w:sz w:val="20"/>
                <w:szCs w:val="20"/>
                <w:lang w:eastAsia="zh-TW"/>
              </w:rPr>
              <w:t>Can’t perform at all</w:t>
            </w:r>
          </w:p>
          <w:p w14:paraId="6BFD395C" w14:textId="77777777" w:rsidR="00865A4B" w:rsidRDefault="00C47607">
            <w:pPr>
              <w:contextualSpacing/>
              <w:jc w:val="center"/>
              <w:rPr>
                <w:rFonts w:ascii="Arial" w:eastAsiaTheme="minorEastAsia" w:hAnsi="Arial" w:cs="Arial"/>
                <w:b/>
                <w:sz w:val="20"/>
                <w:szCs w:val="20"/>
              </w:rPr>
            </w:pPr>
            <w:r>
              <w:rPr>
                <w:rFonts w:ascii="Arial" w:eastAsiaTheme="minorEastAsia" w:hAnsi="Arial" w:cs="Arial"/>
                <w:b/>
                <w:sz w:val="20"/>
                <w:szCs w:val="20"/>
              </w:rPr>
              <w:t>無法完成</w:t>
            </w:r>
          </w:p>
        </w:tc>
      </w:tr>
      <w:tr w:rsidR="00865A4B" w14:paraId="57B8ACD1" w14:textId="77777777" w:rsidTr="00774BF2">
        <w:trPr>
          <w:trHeight w:val="264"/>
        </w:trPr>
        <w:tc>
          <w:tcPr>
            <w:tcW w:w="3652" w:type="dxa"/>
          </w:tcPr>
          <w:p w14:paraId="32296B76"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TW"/>
              </w:rPr>
              <w:t>F</w:t>
            </w:r>
            <w:r>
              <w:rPr>
                <w:rFonts w:ascii="Arial" w:eastAsiaTheme="minorEastAsia" w:hAnsi="Arial" w:cs="Arial"/>
                <w:b/>
                <w:sz w:val="20"/>
                <w:szCs w:val="20"/>
              </w:rPr>
              <w:t>2</w:t>
            </w:r>
            <w:r>
              <w:rPr>
                <w:rFonts w:ascii="Arial" w:eastAsiaTheme="minorEastAsia" w:hAnsi="Arial" w:cs="Arial"/>
                <w:b/>
                <w:sz w:val="20"/>
                <w:szCs w:val="20"/>
                <w:lang w:eastAsia="zh-TW"/>
              </w:rPr>
              <w:t xml:space="preserve">_1. </w:t>
            </w:r>
            <w:r>
              <w:rPr>
                <w:rFonts w:ascii="Arial" w:eastAsiaTheme="minorEastAsia" w:hAnsi="Arial" w:cs="Arial"/>
                <w:sz w:val="20"/>
                <w:szCs w:val="20"/>
                <w:lang w:eastAsia="zh-TW"/>
              </w:rPr>
              <w:t>Running or jogging for a mile</w:t>
            </w:r>
          </w:p>
          <w:p w14:paraId="7A0C5D37"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跑或慢跑一公里路</w:t>
            </w:r>
          </w:p>
        </w:tc>
        <w:tc>
          <w:tcPr>
            <w:tcW w:w="1134" w:type="dxa"/>
            <w:vAlign w:val="center"/>
          </w:tcPr>
          <w:p w14:paraId="4760EE88" w14:textId="77777777" w:rsidR="00865A4B" w:rsidRDefault="00C47607" w:rsidP="00774BF2">
            <w:pPr>
              <w:contextualSpacing/>
              <w:jc w:val="center"/>
              <w:rPr>
                <w:rFonts w:ascii="Arial" w:eastAsiaTheme="minorEastAsia" w:hAnsi="Arial" w:cs="Arial"/>
                <w:b/>
                <w:sz w:val="20"/>
                <w:szCs w:val="20"/>
                <w:lang w:eastAsia="zh-TW"/>
              </w:rPr>
            </w:pPr>
            <w:r>
              <w:rPr>
                <w:rFonts w:ascii="Arial" w:eastAsiaTheme="minorEastAsia" w:hAnsi="Arial" w:cs="Arial"/>
                <w:sz w:val="20"/>
                <w:szCs w:val="20"/>
                <w:lang w:eastAsia="zh-TW"/>
              </w:rPr>
              <w:t>1</w:t>
            </w:r>
          </w:p>
        </w:tc>
        <w:tc>
          <w:tcPr>
            <w:tcW w:w="1276" w:type="dxa"/>
            <w:vAlign w:val="center"/>
          </w:tcPr>
          <w:p w14:paraId="6CABB271" w14:textId="77777777" w:rsidR="00865A4B" w:rsidRDefault="00C47607" w:rsidP="00774BF2">
            <w:pPr>
              <w:contextualSpacing/>
              <w:jc w:val="center"/>
              <w:rPr>
                <w:rFonts w:ascii="Arial" w:eastAsiaTheme="minorEastAsia" w:hAnsi="Arial" w:cs="Arial"/>
                <w:b/>
                <w:sz w:val="20"/>
                <w:szCs w:val="20"/>
                <w:lang w:eastAsia="zh-TW"/>
              </w:rPr>
            </w:pPr>
            <w:r>
              <w:rPr>
                <w:rFonts w:ascii="Arial" w:eastAsiaTheme="minorEastAsia" w:hAnsi="Arial" w:cs="Arial"/>
                <w:sz w:val="20"/>
                <w:szCs w:val="20"/>
                <w:lang w:eastAsia="zh-TW"/>
              </w:rPr>
              <w:t>2</w:t>
            </w:r>
          </w:p>
        </w:tc>
        <w:tc>
          <w:tcPr>
            <w:tcW w:w="1134" w:type="dxa"/>
            <w:vAlign w:val="center"/>
          </w:tcPr>
          <w:p w14:paraId="11E98D7E" w14:textId="77777777" w:rsidR="00865A4B" w:rsidRDefault="00C47607" w:rsidP="00774BF2">
            <w:pPr>
              <w:contextualSpacing/>
              <w:jc w:val="center"/>
              <w:rPr>
                <w:rFonts w:ascii="Arial" w:eastAsiaTheme="minorEastAsia" w:hAnsi="Arial" w:cs="Arial"/>
                <w:b/>
                <w:sz w:val="20"/>
                <w:szCs w:val="20"/>
                <w:lang w:eastAsia="zh-TW"/>
              </w:rPr>
            </w:pPr>
            <w:r>
              <w:rPr>
                <w:rFonts w:ascii="Arial" w:eastAsiaTheme="minorEastAsia" w:hAnsi="Arial" w:cs="Arial"/>
                <w:sz w:val="20"/>
                <w:szCs w:val="20"/>
                <w:lang w:eastAsia="zh-TW"/>
              </w:rPr>
              <w:t>3</w:t>
            </w:r>
          </w:p>
        </w:tc>
        <w:tc>
          <w:tcPr>
            <w:tcW w:w="1166" w:type="dxa"/>
            <w:vAlign w:val="center"/>
          </w:tcPr>
          <w:p w14:paraId="47E5D8BD" w14:textId="77777777" w:rsidR="00865A4B" w:rsidRDefault="00C47607" w:rsidP="00774BF2">
            <w:pPr>
              <w:contextualSpacing/>
              <w:jc w:val="center"/>
              <w:rPr>
                <w:rFonts w:ascii="Arial" w:eastAsiaTheme="minorEastAsia" w:hAnsi="Arial" w:cs="Arial"/>
                <w:b/>
                <w:sz w:val="20"/>
                <w:szCs w:val="20"/>
                <w:lang w:eastAsia="zh-TW"/>
              </w:rPr>
            </w:pPr>
            <w:r>
              <w:rPr>
                <w:rFonts w:ascii="Arial" w:eastAsiaTheme="minorEastAsia" w:hAnsi="Arial" w:cs="Arial"/>
                <w:sz w:val="20"/>
                <w:szCs w:val="20"/>
                <w:lang w:eastAsia="zh-TW"/>
              </w:rPr>
              <w:t>4</w:t>
            </w:r>
          </w:p>
        </w:tc>
      </w:tr>
      <w:tr w:rsidR="00865A4B" w14:paraId="170269E5" w14:textId="77777777" w:rsidTr="00774BF2">
        <w:trPr>
          <w:trHeight w:val="55"/>
        </w:trPr>
        <w:tc>
          <w:tcPr>
            <w:tcW w:w="3652" w:type="dxa"/>
          </w:tcPr>
          <w:p w14:paraId="62CAA5D1"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TW"/>
              </w:rPr>
              <w:t>F</w:t>
            </w:r>
            <w:r>
              <w:rPr>
                <w:rFonts w:ascii="Arial" w:eastAsiaTheme="minorEastAsia" w:hAnsi="Arial" w:cs="Arial"/>
                <w:b/>
                <w:sz w:val="20"/>
                <w:szCs w:val="20"/>
              </w:rPr>
              <w:t>2</w:t>
            </w:r>
            <w:r>
              <w:rPr>
                <w:rFonts w:ascii="Arial" w:eastAsiaTheme="minorEastAsia" w:hAnsi="Arial" w:cs="Arial"/>
                <w:b/>
                <w:sz w:val="20"/>
                <w:szCs w:val="20"/>
                <w:lang w:eastAsia="zh-TW"/>
              </w:rPr>
              <w:t xml:space="preserve">_2. </w:t>
            </w:r>
            <w:r>
              <w:rPr>
                <w:rFonts w:ascii="Arial" w:eastAsiaTheme="minorEastAsia" w:hAnsi="Arial" w:cs="Arial"/>
                <w:sz w:val="20"/>
                <w:szCs w:val="20"/>
                <w:lang w:eastAsia="zh-TW"/>
              </w:rPr>
              <w:t xml:space="preserve">Walking a mile </w:t>
            </w:r>
            <w:r>
              <w:rPr>
                <w:rFonts w:ascii="Arial" w:eastAsiaTheme="minorEastAsia" w:hAnsi="Arial" w:cs="Arial"/>
                <w:sz w:val="20"/>
                <w:szCs w:val="20"/>
                <w:lang w:eastAsia="zh-TW"/>
              </w:rPr>
              <w:t>走一公里路</w:t>
            </w:r>
          </w:p>
        </w:tc>
        <w:tc>
          <w:tcPr>
            <w:tcW w:w="1134" w:type="dxa"/>
            <w:vAlign w:val="center"/>
          </w:tcPr>
          <w:p w14:paraId="13481F3E" w14:textId="77777777" w:rsidR="00865A4B" w:rsidRDefault="00C47607" w:rsidP="00774BF2">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1</w:t>
            </w:r>
          </w:p>
        </w:tc>
        <w:tc>
          <w:tcPr>
            <w:tcW w:w="1276" w:type="dxa"/>
            <w:vAlign w:val="center"/>
          </w:tcPr>
          <w:p w14:paraId="50E3389B" w14:textId="77777777" w:rsidR="00865A4B" w:rsidRDefault="00C47607" w:rsidP="00774BF2">
            <w:pPr>
              <w:contextualSpacing/>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1134" w:type="dxa"/>
            <w:vAlign w:val="center"/>
          </w:tcPr>
          <w:p w14:paraId="37FF7D28" w14:textId="77777777" w:rsidR="00865A4B" w:rsidRDefault="00C47607" w:rsidP="00774BF2">
            <w:pPr>
              <w:contextualSpacing/>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1166" w:type="dxa"/>
            <w:vAlign w:val="center"/>
          </w:tcPr>
          <w:p w14:paraId="5F71421E" w14:textId="77777777" w:rsidR="00865A4B" w:rsidRDefault="00C47607" w:rsidP="00774BF2">
            <w:pPr>
              <w:contextualSpacing/>
              <w:jc w:val="center"/>
              <w:rPr>
                <w:rFonts w:ascii="Arial" w:eastAsiaTheme="minorEastAsia" w:hAnsi="Arial" w:cs="Arial"/>
                <w:sz w:val="20"/>
                <w:szCs w:val="20"/>
              </w:rPr>
            </w:pPr>
            <w:r>
              <w:rPr>
                <w:rFonts w:ascii="Arial" w:eastAsiaTheme="minorEastAsia" w:hAnsi="Arial" w:cs="Arial"/>
                <w:sz w:val="20"/>
                <w:szCs w:val="20"/>
                <w:lang w:eastAsia="zh-TW"/>
              </w:rPr>
              <w:t>4</w:t>
            </w:r>
          </w:p>
        </w:tc>
      </w:tr>
      <w:tr w:rsidR="00865A4B" w14:paraId="76839C6D" w14:textId="77777777" w:rsidTr="00774BF2">
        <w:trPr>
          <w:trHeight w:val="55"/>
        </w:trPr>
        <w:tc>
          <w:tcPr>
            <w:tcW w:w="3652" w:type="dxa"/>
          </w:tcPr>
          <w:p w14:paraId="52A5265F"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TW"/>
              </w:rPr>
              <w:t>F</w:t>
            </w:r>
            <w:r>
              <w:rPr>
                <w:rFonts w:ascii="Arial" w:eastAsiaTheme="minorEastAsia" w:hAnsi="Arial" w:cs="Arial"/>
                <w:b/>
                <w:sz w:val="20"/>
                <w:szCs w:val="20"/>
              </w:rPr>
              <w:t>2</w:t>
            </w:r>
            <w:r>
              <w:rPr>
                <w:rFonts w:ascii="Arial" w:eastAsiaTheme="minorEastAsia" w:hAnsi="Arial" w:cs="Arial"/>
                <w:b/>
                <w:sz w:val="20"/>
                <w:szCs w:val="20"/>
                <w:lang w:eastAsia="zh-TW"/>
              </w:rPr>
              <w:t xml:space="preserve">_3. </w:t>
            </w:r>
            <w:r>
              <w:rPr>
                <w:rFonts w:ascii="Arial" w:eastAsiaTheme="minorEastAsia" w:hAnsi="Arial" w:cs="Arial"/>
                <w:sz w:val="20"/>
                <w:szCs w:val="20"/>
                <w:lang w:eastAsia="zh-TW"/>
              </w:rPr>
              <w:t xml:space="preserve">Walking 100m </w:t>
            </w:r>
            <w:r>
              <w:rPr>
                <w:rFonts w:ascii="Arial" w:eastAsiaTheme="minorEastAsia" w:hAnsi="Arial" w:cs="Arial"/>
                <w:sz w:val="20"/>
                <w:szCs w:val="20"/>
                <w:lang w:eastAsia="zh-TW"/>
              </w:rPr>
              <w:t>步行</w:t>
            </w:r>
            <w:r>
              <w:rPr>
                <w:rFonts w:ascii="Arial" w:eastAsiaTheme="minorEastAsia" w:hAnsi="Arial" w:cs="Arial"/>
                <w:sz w:val="20"/>
                <w:szCs w:val="20"/>
                <w:lang w:eastAsia="zh-TW"/>
              </w:rPr>
              <w:t>100</w:t>
            </w:r>
            <w:r>
              <w:rPr>
                <w:rFonts w:ascii="Arial" w:eastAsiaTheme="minorEastAsia" w:hAnsi="Arial" w:cs="Arial"/>
                <w:sz w:val="20"/>
                <w:szCs w:val="20"/>
                <w:lang w:eastAsia="zh-TW"/>
              </w:rPr>
              <w:t>米</w:t>
            </w:r>
          </w:p>
        </w:tc>
        <w:tc>
          <w:tcPr>
            <w:tcW w:w="1134" w:type="dxa"/>
            <w:vAlign w:val="center"/>
          </w:tcPr>
          <w:p w14:paraId="24BDDC7C" w14:textId="77777777" w:rsidR="00865A4B" w:rsidRDefault="00C47607" w:rsidP="00774BF2">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1</w:t>
            </w:r>
          </w:p>
        </w:tc>
        <w:tc>
          <w:tcPr>
            <w:tcW w:w="1276" w:type="dxa"/>
            <w:vAlign w:val="center"/>
          </w:tcPr>
          <w:p w14:paraId="22C04FF3" w14:textId="77777777" w:rsidR="00865A4B" w:rsidRDefault="00C47607" w:rsidP="00774BF2">
            <w:pPr>
              <w:contextualSpacing/>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1134" w:type="dxa"/>
            <w:vAlign w:val="center"/>
          </w:tcPr>
          <w:p w14:paraId="46C7DB05" w14:textId="77777777" w:rsidR="00865A4B" w:rsidRDefault="00C47607" w:rsidP="00774BF2">
            <w:pPr>
              <w:contextualSpacing/>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1166" w:type="dxa"/>
            <w:vAlign w:val="center"/>
          </w:tcPr>
          <w:p w14:paraId="7C2A1C10" w14:textId="77777777" w:rsidR="00865A4B" w:rsidRDefault="00C47607" w:rsidP="00774BF2">
            <w:pPr>
              <w:contextualSpacing/>
              <w:jc w:val="center"/>
              <w:rPr>
                <w:rFonts w:ascii="Arial" w:eastAsiaTheme="minorEastAsia" w:hAnsi="Arial" w:cs="Arial"/>
                <w:sz w:val="20"/>
                <w:szCs w:val="20"/>
              </w:rPr>
            </w:pPr>
            <w:r>
              <w:rPr>
                <w:rFonts w:ascii="Arial" w:eastAsiaTheme="minorEastAsia" w:hAnsi="Arial" w:cs="Arial"/>
                <w:sz w:val="20"/>
                <w:szCs w:val="20"/>
                <w:lang w:eastAsia="zh-TW"/>
              </w:rPr>
              <w:t>4</w:t>
            </w:r>
          </w:p>
        </w:tc>
      </w:tr>
      <w:tr w:rsidR="00865A4B" w14:paraId="79A21111" w14:textId="77777777" w:rsidTr="00774BF2">
        <w:trPr>
          <w:trHeight w:val="264"/>
        </w:trPr>
        <w:tc>
          <w:tcPr>
            <w:tcW w:w="3652" w:type="dxa"/>
          </w:tcPr>
          <w:p w14:paraId="3215034D"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TW"/>
              </w:rPr>
              <w:t xml:space="preserve">F2_4. </w:t>
            </w:r>
            <w:r>
              <w:rPr>
                <w:rFonts w:ascii="Arial" w:eastAsiaTheme="minorEastAsia" w:hAnsi="Arial" w:cs="Arial"/>
                <w:sz w:val="20"/>
                <w:szCs w:val="20"/>
                <w:lang w:eastAsia="zh-TW"/>
              </w:rPr>
              <w:t xml:space="preserve">Stand up after sitting for long </w:t>
            </w:r>
            <w:r>
              <w:rPr>
                <w:rFonts w:ascii="Arial" w:eastAsiaTheme="minorEastAsia" w:hAnsi="Arial" w:cs="Arial"/>
                <w:sz w:val="20"/>
                <w:szCs w:val="20"/>
                <w:lang w:eastAsia="zh-TW"/>
              </w:rPr>
              <w:lastRenderedPageBreak/>
              <w:t xml:space="preserve">time  </w:t>
            </w:r>
            <w:r>
              <w:rPr>
                <w:rFonts w:ascii="Arial" w:eastAsiaTheme="minorEastAsia" w:hAnsi="Arial" w:cs="Arial"/>
                <w:sz w:val="20"/>
                <w:szCs w:val="20"/>
                <w:lang w:eastAsia="zh-TW"/>
              </w:rPr>
              <w:t>長時間坐著後</w:t>
            </w:r>
            <w:r>
              <w:rPr>
                <w:rFonts w:ascii="Arial" w:eastAsiaTheme="minorEastAsia" w:hAnsi="Arial" w:cs="Arial" w:hint="eastAsia"/>
                <w:sz w:val="20"/>
                <w:szCs w:val="20"/>
                <w:lang w:eastAsia="zh-TW"/>
              </w:rPr>
              <w:t>站</w:t>
            </w:r>
            <w:r>
              <w:rPr>
                <w:rFonts w:ascii="Arial" w:eastAsiaTheme="minorEastAsia" w:hAnsi="Arial" w:cs="Arial"/>
                <w:sz w:val="20"/>
                <w:szCs w:val="20"/>
                <w:lang w:eastAsia="zh-TW"/>
              </w:rPr>
              <w:t>起來</w:t>
            </w:r>
          </w:p>
        </w:tc>
        <w:tc>
          <w:tcPr>
            <w:tcW w:w="1134" w:type="dxa"/>
            <w:vAlign w:val="center"/>
          </w:tcPr>
          <w:p w14:paraId="6B2C64A1" w14:textId="77777777" w:rsidR="00865A4B" w:rsidRDefault="00C47607" w:rsidP="00774BF2">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lastRenderedPageBreak/>
              <w:t>1</w:t>
            </w:r>
          </w:p>
        </w:tc>
        <w:tc>
          <w:tcPr>
            <w:tcW w:w="1276" w:type="dxa"/>
            <w:vAlign w:val="center"/>
          </w:tcPr>
          <w:p w14:paraId="211D7584" w14:textId="77777777" w:rsidR="00865A4B" w:rsidRDefault="00C47607" w:rsidP="00774BF2">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2</w:t>
            </w:r>
          </w:p>
        </w:tc>
        <w:tc>
          <w:tcPr>
            <w:tcW w:w="1134" w:type="dxa"/>
            <w:vAlign w:val="center"/>
          </w:tcPr>
          <w:p w14:paraId="02321AB4" w14:textId="77777777" w:rsidR="00865A4B" w:rsidRDefault="00C47607" w:rsidP="00774BF2">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3</w:t>
            </w:r>
          </w:p>
        </w:tc>
        <w:tc>
          <w:tcPr>
            <w:tcW w:w="1166" w:type="dxa"/>
            <w:vAlign w:val="center"/>
          </w:tcPr>
          <w:p w14:paraId="57372562" w14:textId="77777777" w:rsidR="00865A4B" w:rsidRDefault="00C47607" w:rsidP="00774BF2">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4</w:t>
            </w:r>
          </w:p>
        </w:tc>
      </w:tr>
      <w:tr w:rsidR="00865A4B" w14:paraId="10C948C8" w14:textId="77777777" w:rsidTr="00774BF2">
        <w:trPr>
          <w:trHeight w:val="252"/>
        </w:trPr>
        <w:tc>
          <w:tcPr>
            <w:tcW w:w="3652" w:type="dxa"/>
          </w:tcPr>
          <w:p w14:paraId="5975C2AB" w14:textId="03DBD393"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TW"/>
              </w:rPr>
              <w:t xml:space="preserve">F2_5. </w:t>
            </w:r>
            <w:r>
              <w:rPr>
                <w:rFonts w:ascii="Arial" w:eastAsiaTheme="minorEastAsia" w:hAnsi="Arial" w:cs="Arial"/>
                <w:sz w:val="20"/>
                <w:szCs w:val="20"/>
                <w:lang w:eastAsia="zh-TW"/>
              </w:rPr>
              <w:t>Climbing stairs</w:t>
            </w:r>
            <w:r w:rsidR="00387107">
              <w:rPr>
                <w:rFonts w:ascii="Arial" w:eastAsiaTheme="minorEastAsia" w:hAnsi="Arial" w:cs="Arial"/>
                <w:sz w:val="20"/>
                <w:szCs w:val="20"/>
                <w:lang w:eastAsia="zh-TW"/>
              </w:rPr>
              <w:t xml:space="preserve"> </w:t>
            </w:r>
            <w:r w:rsidR="00387107">
              <w:rPr>
                <w:rFonts w:ascii="Arial" w:eastAsiaTheme="minorEastAsia" w:hAnsi="Arial" w:cs="Arial" w:hint="eastAsia"/>
                <w:sz w:val="20"/>
                <w:szCs w:val="20"/>
              </w:rPr>
              <w:t>of</w:t>
            </w:r>
            <w:r w:rsidR="00387107">
              <w:rPr>
                <w:rFonts w:ascii="Arial" w:eastAsiaTheme="minorEastAsia" w:hAnsi="Arial" w:cs="Arial"/>
                <w:sz w:val="20"/>
                <w:szCs w:val="20"/>
              </w:rPr>
              <w:t xml:space="preserve"> </w:t>
            </w:r>
            <w:r w:rsidR="00387107">
              <w:rPr>
                <w:rFonts w:ascii="Arial" w:eastAsiaTheme="minorEastAsia" w:hAnsi="Arial" w:cs="Arial" w:hint="eastAsia"/>
                <w:sz w:val="20"/>
                <w:szCs w:val="20"/>
              </w:rPr>
              <w:t>several</w:t>
            </w:r>
            <w:r w:rsidR="00387107">
              <w:rPr>
                <w:rFonts w:ascii="Arial" w:eastAsiaTheme="minorEastAsia" w:hAnsi="Arial" w:cs="Arial"/>
                <w:sz w:val="20"/>
                <w:szCs w:val="20"/>
              </w:rPr>
              <w:t xml:space="preserve"> floors</w:t>
            </w:r>
          </w:p>
          <w:p w14:paraId="15B9FFF4"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連續不停地爬幾層樓</w:t>
            </w:r>
          </w:p>
        </w:tc>
        <w:tc>
          <w:tcPr>
            <w:tcW w:w="1134" w:type="dxa"/>
            <w:vAlign w:val="center"/>
          </w:tcPr>
          <w:p w14:paraId="1B9CE159" w14:textId="77777777" w:rsidR="00865A4B" w:rsidRDefault="00C47607" w:rsidP="00774BF2">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1</w:t>
            </w:r>
          </w:p>
        </w:tc>
        <w:tc>
          <w:tcPr>
            <w:tcW w:w="1276" w:type="dxa"/>
            <w:vAlign w:val="center"/>
          </w:tcPr>
          <w:p w14:paraId="6C7DE587" w14:textId="77777777" w:rsidR="00865A4B" w:rsidRDefault="00C47607" w:rsidP="00774BF2">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2</w:t>
            </w:r>
          </w:p>
        </w:tc>
        <w:tc>
          <w:tcPr>
            <w:tcW w:w="1134" w:type="dxa"/>
            <w:vAlign w:val="center"/>
          </w:tcPr>
          <w:p w14:paraId="34DB4FD9" w14:textId="77777777" w:rsidR="00865A4B" w:rsidRDefault="00C47607" w:rsidP="00774BF2">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3</w:t>
            </w:r>
          </w:p>
        </w:tc>
        <w:tc>
          <w:tcPr>
            <w:tcW w:w="1166" w:type="dxa"/>
            <w:vAlign w:val="center"/>
          </w:tcPr>
          <w:p w14:paraId="5C930F92" w14:textId="77777777" w:rsidR="00865A4B" w:rsidRDefault="00C47607" w:rsidP="00774BF2">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4</w:t>
            </w:r>
          </w:p>
        </w:tc>
      </w:tr>
      <w:tr w:rsidR="00865A4B" w14:paraId="00BDCAAC" w14:textId="77777777" w:rsidTr="00774BF2">
        <w:trPr>
          <w:trHeight w:val="264"/>
        </w:trPr>
        <w:tc>
          <w:tcPr>
            <w:tcW w:w="3652" w:type="dxa"/>
          </w:tcPr>
          <w:p w14:paraId="14F9D3FC" w14:textId="23505F55"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TW"/>
              </w:rPr>
              <w:t xml:space="preserve">F2_6. </w:t>
            </w:r>
            <w:r>
              <w:rPr>
                <w:rFonts w:ascii="Arial" w:eastAsiaTheme="minorEastAsia" w:hAnsi="Arial" w:cs="Arial"/>
                <w:sz w:val="20"/>
                <w:szCs w:val="20"/>
                <w:lang w:eastAsia="zh-TW"/>
              </w:rPr>
              <w:t>Bending, stooping, kneeling or crouching</w:t>
            </w:r>
            <w:r w:rsidR="00387107">
              <w:rPr>
                <w:rFonts w:ascii="Arial" w:eastAsiaTheme="minorEastAsia" w:hAnsi="Arial" w:cs="Arial"/>
                <w:sz w:val="20"/>
                <w:szCs w:val="20"/>
                <w:lang w:eastAsia="zh-TW"/>
              </w:rPr>
              <w:t xml:space="preserve"> </w:t>
            </w:r>
            <w:r>
              <w:rPr>
                <w:rFonts w:ascii="Arial" w:eastAsiaTheme="minorEastAsia" w:hAnsi="Arial" w:cs="Arial"/>
                <w:sz w:val="20"/>
                <w:szCs w:val="20"/>
                <w:lang w:eastAsia="zh-TW"/>
              </w:rPr>
              <w:t>彎腰、屈膝或者蹲下</w:t>
            </w:r>
          </w:p>
        </w:tc>
        <w:tc>
          <w:tcPr>
            <w:tcW w:w="1134" w:type="dxa"/>
            <w:vAlign w:val="center"/>
          </w:tcPr>
          <w:p w14:paraId="4F462E48" w14:textId="77777777" w:rsidR="00865A4B" w:rsidRDefault="00C47607" w:rsidP="00774BF2">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1</w:t>
            </w:r>
          </w:p>
        </w:tc>
        <w:tc>
          <w:tcPr>
            <w:tcW w:w="1276" w:type="dxa"/>
            <w:vAlign w:val="center"/>
          </w:tcPr>
          <w:p w14:paraId="526A61C9" w14:textId="77777777" w:rsidR="00865A4B" w:rsidRDefault="00C47607" w:rsidP="00774BF2">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2</w:t>
            </w:r>
          </w:p>
        </w:tc>
        <w:tc>
          <w:tcPr>
            <w:tcW w:w="1134" w:type="dxa"/>
            <w:vAlign w:val="center"/>
          </w:tcPr>
          <w:p w14:paraId="56364FDC" w14:textId="77777777" w:rsidR="00865A4B" w:rsidRDefault="00C47607" w:rsidP="00774BF2">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3</w:t>
            </w:r>
          </w:p>
        </w:tc>
        <w:tc>
          <w:tcPr>
            <w:tcW w:w="1166" w:type="dxa"/>
            <w:vAlign w:val="center"/>
          </w:tcPr>
          <w:p w14:paraId="7CA27DB7" w14:textId="77777777" w:rsidR="00865A4B" w:rsidRDefault="00C47607" w:rsidP="00774BF2">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4</w:t>
            </w:r>
          </w:p>
        </w:tc>
      </w:tr>
      <w:tr w:rsidR="00865A4B" w14:paraId="3C65FD24" w14:textId="77777777" w:rsidTr="00774BF2">
        <w:trPr>
          <w:trHeight w:val="264"/>
        </w:trPr>
        <w:tc>
          <w:tcPr>
            <w:tcW w:w="3652" w:type="dxa"/>
          </w:tcPr>
          <w:p w14:paraId="0C14DF43" w14:textId="2F9923D8"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TW"/>
              </w:rPr>
              <w:t xml:space="preserve">F2_7. </w:t>
            </w:r>
            <w:r>
              <w:rPr>
                <w:rFonts w:ascii="Arial" w:eastAsiaTheme="minorEastAsia" w:hAnsi="Arial" w:cs="Arial"/>
                <w:sz w:val="20"/>
                <w:szCs w:val="20"/>
                <w:lang w:eastAsia="zh-TW"/>
              </w:rPr>
              <w:t xml:space="preserve">Raise </w:t>
            </w:r>
            <w:r w:rsidR="00387107">
              <w:rPr>
                <w:rFonts w:ascii="Arial" w:eastAsiaTheme="minorEastAsia" w:hAnsi="Arial" w:cs="Arial"/>
                <w:sz w:val="20"/>
                <w:szCs w:val="20"/>
                <w:lang w:eastAsia="zh-TW"/>
              </w:rPr>
              <w:t xml:space="preserve">and stretch </w:t>
            </w:r>
            <w:r>
              <w:rPr>
                <w:rFonts w:ascii="Arial" w:eastAsiaTheme="minorEastAsia" w:hAnsi="Arial" w:cs="Arial"/>
                <w:sz w:val="20"/>
                <w:szCs w:val="20"/>
                <w:lang w:eastAsia="zh-TW"/>
              </w:rPr>
              <w:t>arm</w:t>
            </w:r>
            <w:r w:rsidR="00387107">
              <w:rPr>
                <w:rFonts w:ascii="Arial" w:eastAsiaTheme="minorEastAsia" w:hAnsi="Arial" w:cs="Arial"/>
                <w:sz w:val="20"/>
                <w:szCs w:val="20"/>
                <w:lang w:eastAsia="zh-TW"/>
              </w:rPr>
              <w:t>s</w:t>
            </w:r>
            <w:r>
              <w:rPr>
                <w:rFonts w:ascii="Arial" w:eastAsiaTheme="minorEastAsia" w:hAnsi="Arial" w:cs="Arial"/>
                <w:sz w:val="20"/>
                <w:szCs w:val="20"/>
                <w:lang w:eastAsia="zh-TW"/>
              </w:rPr>
              <w:t xml:space="preserve"> along shoulder</w:t>
            </w:r>
            <w:r w:rsidR="00387107">
              <w:rPr>
                <w:rFonts w:ascii="Arial" w:eastAsiaTheme="minorEastAsia" w:hAnsi="Arial" w:cs="Arial"/>
                <w:sz w:val="20"/>
                <w:szCs w:val="20"/>
                <w:lang w:eastAsia="zh-TW"/>
              </w:rPr>
              <w:t>s</w:t>
            </w:r>
          </w:p>
          <w:p w14:paraId="17C5B85A"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把手臂沿著肩向上伸展</w:t>
            </w:r>
          </w:p>
        </w:tc>
        <w:tc>
          <w:tcPr>
            <w:tcW w:w="1134" w:type="dxa"/>
            <w:vAlign w:val="center"/>
          </w:tcPr>
          <w:p w14:paraId="173E1DB7" w14:textId="77777777" w:rsidR="00865A4B" w:rsidRDefault="00C47607" w:rsidP="00774BF2">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1</w:t>
            </w:r>
          </w:p>
        </w:tc>
        <w:tc>
          <w:tcPr>
            <w:tcW w:w="1276" w:type="dxa"/>
            <w:vAlign w:val="center"/>
          </w:tcPr>
          <w:p w14:paraId="4506BC7A" w14:textId="77777777" w:rsidR="00865A4B" w:rsidRDefault="00C47607" w:rsidP="00774BF2">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HK"/>
              </w:rPr>
              <w:t>2</w:t>
            </w:r>
          </w:p>
        </w:tc>
        <w:tc>
          <w:tcPr>
            <w:tcW w:w="1134" w:type="dxa"/>
            <w:vAlign w:val="center"/>
          </w:tcPr>
          <w:p w14:paraId="2E795EFD" w14:textId="77777777" w:rsidR="00865A4B" w:rsidRDefault="00C47607" w:rsidP="00774BF2">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HK"/>
              </w:rPr>
              <w:t>3</w:t>
            </w:r>
          </w:p>
        </w:tc>
        <w:tc>
          <w:tcPr>
            <w:tcW w:w="1166" w:type="dxa"/>
            <w:vAlign w:val="center"/>
          </w:tcPr>
          <w:p w14:paraId="013DD6CC" w14:textId="77777777" w:rsidR="00865A4B" w:rsidRDefault="00C47607" w:rsidP="00774BF2">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HK"/>
              </w:rPr>
              <w:t>4</w:t>
            </w:r>
          </w:p>
        </w:tc>
      </w:tr>
      <w:tr w:rsidR="00865A4B" w14:paraId="284687E2" w14:textId="77777777" w:rsidTr="00774BF2">
        <w:trPr>
          <w:trHeight w:val="264"/>
        </w:trPr>
        <w:tc>
          <w:tcPr>
            <w:tcW w:w="3652" w:type="dxa"/>
          </w:tcPr>
          <w:p w14:paraId="2FAD2E4A"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TW"/>
              </w:rPr>
              <w:t xml:space="preserve">F2_8. </w:t>
            </w:r>
            <w:r>
              <w:rPr>
                <w:rFonts w:ascii="Arial" w:eastAsiaTheme="minorEastAsia" w:hAnsi="Arial" w:cs="Arial"/>
                <w:sz w:val="20"/>
                <w:szCs w:val="20"/>
                <w:lang w:eastAsia="zh-TW"/>
              </w:rPr>
              <w:t>Lift up or carry a 5kg object</w:t>
            </w:r>
          </w:p>
          <w:p w14:paraId="21D59484"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舉起或提</w:t>
            </w:r>
            <w:r>
              <w:rPr>
                <w:rFonts w:ascii="Arial" w:eastAsiaTheme="minorEastAsia" w:hAnsi="Arial" w:cs="Arial"/>
                <w:sz w:val="20"/>
                <w:szCs w:val="20"/>
                <w:lang w:eastAsia="zh-TW"/>
              </w:rPr>
              <w:t>5</w:t>
            </w:r>
            <w:r>
              <w:rPr>
                <w:rFonts w:ascii="Arial" w:eastAsiaTheme="minorEastAsia" w:hAnsi="Arial" w:cs="Arial"/>
                <w:sz w:val="20"/>
                <w:szCs w:val="20"/>
                <w:lang w:eastAsia="zh-TW"/>
              </w:rPr>
              <w:t>公斤重的東西</w:t>
            </w:r>
          </w:p>
        </w:tc>
        <w:tc>
          <w:tcPr>
            <w:tcW w:w="1134" w:type="dxa"/>
            <w:vAlign w:val="center"/>
          </w:tcPr>
          <w:p w14:paraId="19AF584F" w14:textId="77777777" w:rsidR="00865A4B" w:rsidRDefault="00C47607" w:rsidP="00774BF2">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1</w:t>
            </w:r>
          </w:p>
        </w:tc>
        <w:tc>
          <w:tcPr>
            <w:tcW w:w="1276" w:type="dxa"/>
            <w:vAlign w:val="center"/>
          </w:tcPr>
          <w:p w14:paraId="76DB85B2" w14:textId="77777777" w:rsidR="00865A4B" w:rsidRDefault="00C47607" w:rsidP="00774BF2">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HK"/>
              </w:rPr>
              <w:t>2</w:t>
            </w:r>
          </w:p>
        </w:tc>
        <w:tc>
          <w:tcPr>
            <w:tcW w:w="1134" w:type="dxa"/>
            <w:vAlign w:val="center"/>
          </w:tcPr>
          <w:p w14:paraId="5EA4E3F1" w14:textId="77777777" w:rsidR="00865A4B" w:rsidRDefault="00C47607" w:rsidP="00774BF2">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HK"/>
              </w:rPr>
              <w:t>3</w:t>
            </w:r>
          </w:p>
        </w:tc>
        <w:tc>
          <w:tcPr>
            <w:tcW w:w="1166" w:type="dxa"/>
            <w:vAlign w:val="center"/>
          </w:tcPr>
          <w:p w14:paraId="76C96C24" w14:textId="77777777" w:rsidR="00865A4B" w:rsidRDefault="00C47607" w:rsidP="00774BF2">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HK"/>
              </w:rPr>
              <w:t>4</w:t>
            </w:r>
          </w:p>
        </w:tc>
      </w:tr>
      <w:tr w:rsidR="00865A4B" w14:paraId="39BEA361" w14:textId="77777777" w:rsidTr="00774BF2">
        <w:trPr>
          <w:trHeight w:val="264"/>
        </w:trPr>
        <w:tc>
          <w:tcPr>
            <w:tcW w:w="3652" w:type="dxa"/>
          </w:tcPr>
          <w:p w14:paraId="34D7A4AC"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TW"/>
              </w:rPr>
              <w:t xml:space="preserve">F2_9. </w:t>
            </w:r>
            <w:r>
              <w:rPr>
                <w:rFonts w:ascii="Arial" w:eastAsiaTheme="minorEastAsia" w:hAnsi="Arial" w:cs="Arial"/>
                <w:sz w:val="20"/>
                <w:szCs w:val="20"/>
                <w:lang w:eastAsia="zh-TW"/>
              </w:rPr>
              <w:t>Pick up a coin from the table</w:t>
            </w:r>
          </w:p>
          <w:p w14:paraId="4FD51D78"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從桌上拿起一枚硬幣</w:t>
            </w:r>
          </w:p>
        </w:tc>
        <w:tc>
          <w:tcPr>
            <w:tcW w:w="1134" w:type="dxa"/>
            <w:vAlign w:val="center"/>
          </w:tcPr>
          <w:p w14:paraId="3DD86D45" w14:textId="77777777" w:rsidR="00865A4B" w:rsidRDefault="00C47607" w:rsidP="00774BF2">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1</w:t>
            </w:r>
          </w:p>
        </w:tc>
        <w:tc>
          <w:tcPr>
            <w:tcW w:w="1276" w:type="dxa"/>
            <w:vAlign w:val="center"/>
          </w:tcPr>
          <w:p w14:paraId="32E4C064" w14:textId="77777777" w:rsidR="00865A4B" w:rsidRDefault="00C47607" w:rsidP="00774BF2">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HK"/>
              </w:rPr>
              <w:t>2</w:t>
            </w:r>
          </w:p>
        </w:tc>
        <w:tc>
          <w:tcPr>
            <w:tcW w:w="1134" w:type="dxa"/>
            <w:vAlign w:val="center"/>
          </w:tcPr>
          <w:p w14:paraId="0CB58B62" w14:textId="77777777" w:rsidR="00865A4B" w:rsidRDefault="00C47607" w:rsidP="00774BF2">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HK"/>
              </w:rPr>
              <w:t>3</w:t>
            </w:r>
          </w:p>
        </w:tc>
        <w:tc>
          <w:tcPr>
            <w:tcW w:w="1166" w:type="dxa"/>
            <w:vAlign w:val="center"/>
          </w:tcPr>
          <w:p w14:paraId="2BB0D3EB" w14:textId="77777777" w:rsidR="00865A4B" w:rsidRDefault="00C47607" w:rsidP="00774BF2">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HK"/>
              </w:rPr>
              <w:t>4</w:t>
            </w:r>
          </w:p>
        </w:tc>
      </w:tr>
    </w:tbl>
    <w:p w14:paraId="618EA53D" w14:textId="77777777" w:rsidR="00865A4B" w:rsidRDefault="00865A4B">
      <w:pPr>
        <w:contextualSpacing/>
        <w:rPr>
          <w:rFonts w:ascii="Arial" w:eastAsia="PMingLiU" w:hAnsi="Arial" w:cs="Arial"/>
          <w:sz w:val="20"/>
          <w:szCs w:val="20"/>
          <w:lang w:eastAsia="zh-TW"/>
        </w:rPr>
      </w:pPr>
    </w:p>
    <w:p w14:paraId="38660FAB" w14:textId="77777777" w:rsidR="00865A4B" w:rsidRDefault="00865A4B">
      <w:pPr>
        <w:contextualSpacing/>
        <w:rPr>
          <w:rFonts w:ascii="Arial" w:eastAsia="PMingLiU" w:hAnsi="Arial" w:cs="Arial"/>
          <w:sz w:val="20"/>
          <w:szCs w:val="20"/>
          <w:lang w:eastAsia="zh-TW"/>
        </w:rPr>
      </w:pPr>
    </w:p>
    <w:p w14:paraId="3E73EC49"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F3. </w:t>
      </w:r>
      <w:r>
        <w:rPr>
          <w:rFonts w:ascii="Arial" w:eastAsiaTheme="minorEastAsia" w:hAnsi="Arial" w:cs="Arial"/>
          <w:sz w:val="20"/>
          <w:szCs w:val="20"/>
          <w:lang w:eastAsia="zh-TW"/>
        </w:rPr>
        <w:t xml:space="preserve">Do you need any assistance from others in your daily living? </w:t>
      </w:r>
    </w:p>
    <w:p w14:paraId="003C8C35"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日常生活是否有人提供幫助？</w:t>
      </w:r>
    </w:p>
    <w:p w14:paraId="2DDB7F02"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有</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             5. No </w:t>
      </w:r>
      <w:r>
        <w:rPr>
          <w:rFonts w:ascii="Arial" w:eastAsiaTheme="minorEastAsia" w:hAnsi="Arial" w:cs="Arial"/>
          <w:sz w:val="20"/>
          <w:szCs w:val="20"/>
          <w:lang w:eastAsia="zh-TW"/>
        </w:rPr>
        <w:t>沒有</w:t>
      </w:r>
      <w:r>
        <w:rPr>
          <w:rFonts w:ascii="Arial" w:eastAsiaTheme="minorEastAsia" w:hAnsi="Arial" w:cs="Arial"/>
          <w:sz w:val="20"/>
          <w:szCs w:val="20"/>
          <w:lang w:eastAsia="zh-TW"/>
        </w:rPr>
        <w:t xml:space="preserve"> =&gt; Skip to </w:t>
      </w:r>
      <w:r>
        <w:rPr>
          <w:rFonts w:ascii="Arial" w:eastAsia="PMingLiU" w:hAnsi="Arial" w:cs="Arial"/>
          <w:sz w:val="20"/>
          <w:szCs w:val="20"/>
          <w:lang w:eastAsia="zh-TW"/>
        </w:rPr>
        <w:t>F5</w:t>
      </w:r>
    </w:p>
    <w:p w14:paraId="58A43A95" w14:textId="77777777" w:rsidR="00865A4B" w:rsidRDefault="00865A4B">
      <w:pPr>
        <w:contextualSpacing/>
        <w:rPr>
          <w:rFonts w:ascii="Arial" w:eastAsia="PMingLiU" w:hAnsi="Arial" w:cs="Arial"/>
          <w:sz w:val="20"/>
          <w:szCs w:val="20"/>
          <w:lang w:eastAsia="zh-TW"/>
        </w:rPr>
      </w:pPr>
    </w:p>
    <w:p w14:paraId="2F68399A"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F4. </w:t>
      </w:r>
      <w:r>
        <w:rPr>
          <w:rFonts w:ascii="Arial" w:eastAsiaTheme="minorEastAsia" w:hAnsi="Arial" w:cs="Arial"/>
          <w:sz w:val="20"/>
          <w:szCs w:val="20"/>
          <w:lang w:eastAsia="zh-HK"/>
        </w:rPr>
        <w:t xml:space="preserve">Who is the major caregiver that provides you with assistance?  </w:t>
      </w:r>
      <w:r>
        <w:rPr>
          <w:rFonts w:ascii="Arial" w:eastAsia="PMingLiU" w:hAnsi="Arial" w:cs="Arial"/>
          <w:sz w:val="20"/>
          <w:szCs w:val="20"/>
          <w:lang w:eastAsia="zh-TW"/>
        </w:rPr>
        <w:t>提供幫助的人主要是誰？</w:t>
      </w:r>
    </w:p>
    <w:tbl>
      <w:tblPr>
        <w:tblStyle w:val="TableGrid30"/>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4008"/>
      </w:tblGrid>
      <w:tr w:rsidR="00865A4B" w14:paraId="76419A35" w14:textId="77777777">
        <w:tc>
          <w:tcPr>
            <w:tcW w:w="4361" w:type="dxa"/>
          </w:tcPr>
          <w:p w14:paraId="4C7689C2" w14:textId="77777777" w:rsidR="00865A4B" w:rsidRDefault="00C47607">
            <w:pPr>
              <w:jc w:val="both"/>
              <w:rPr>
                <w:rFonts w:ascii="Arial" w:eastAsiaTheme="minorEastAsia" w:hAnsi="Arial"/>
                <w:sz w:val="20"/>
                <w:szCs w:val="20"/>
                <w:lang w:eastAsia="zh-HK"/>
              </w:rPr>
            </w:pPr>
            <w:r>
              <w:rPr>
                <w:rFonts w:ascii="Arial" w:eastAsiaTheme="minorEastAsia" w:hAnsi="Arial"/>
                <w:sz w:val="20"/>
                <w:szCs w:val="20"/>
              </w:rPr>
              <w:t>1. Spouse who lives along with</w:t>
            </w:r>
          </w:p>
        </w:tc>
        <w:tc>
          <w:tcPr>
            <w:tcW w:w="4008" w:type="dxa"/>
          </w:tcPr>
          <w:p w14:paraId="7A8FB5E2" w14:textId="77777777" w:rsidR="00865A4B" w:rsidRDefault="00C47607">
            <w:pPr>
              <w:jc w:val="both"/>
              <w:rPr>
                <w:rFonts w:ascii="Arial" w:eastAsiaTheme="minorEastAsia" w:hAnsi="Arial"/>
                <w:sz w:val="20"/>
                <w:szCs w:val="20"/>
                <w:lang w:eastAsia="zh-HK"/>
              </w:rPr>
            </w:pPr>
            <w:r>
              <w:rPr>
                <w:rFonts w:ascii="Arial" w:eastAsiaTheme="minorEastAsia" w:hAnsi="Arial"/>
                <w:sz w:val="20"/>
                <w:szCs w:val="20"/>
              </w:rPr>
              <w:t>同住配偶</w:t>
            </w:r>
          </w:p>
        </w:tc>
      </w:tr>
      <w:tr w:rsidR="00865A4B" w14:paraId="6D384418" w14:textId="77777777">
        <w:tc>
          <w:tcPr>
            <w:tcW w:w="4361" w:type="dxa"/>
          </w:tcPr>
          <w:p w14:paraId="4DC5CDE0" w14:textId="77777777" w:rsidR="00865A4B" w:rsidRDefault="00C47607">
            <w:pPr>
              <w:jc w:val="both"/>
              <w:rPr>
                <w:rFonts w:ascii="Arial" w:eastAsiaTheme="minorEastAsia" w:hAnsi="Arial"/>
                <w:sz w:val="20"/>
                <w:szCs w:val="20"/>
                <w:lang w:eastAsia="zh-HK"/>
              </w:rPr>
            </w:pPr>
            <w:r>
              <w:rPr>
                <w:rFonts w:ascii="Arial" w:eastAsiaTheme="minorEastAsia" w:hAnsi="Arial"/>
                <w:sz w:val="20"/>
                <w:szCs w:val="20"/>
              </w:rPr>
              <w:t>2. Other family member who lives along with</w:t>
            </w:r>
          </w:p>
        </w:tc>
        <w:tc>
          <w:tcPr>
            <w:tcW w:w="4008" w:type="dxa"/>
          </w:tcPr>
          <w:p w14:paraId="3877F67F" w14:textId="77777777" w:rsidR="00865A4B" w:rsidRDefault="00C47607">
            <w:pPr>
              <w:jc w:val="both"/>
              <w:rPr>
                <w:rFonts w:ascii="Arial" w:eastAsiaTheme="minorEastAsia" w:hAnsi="Arial"/>
                <w:sz w:val="20"/>
                <w:szCs w:val="20"/>
                <w:lang w:eastAsia="zh-HK"/>
              </w:rPr>
            </w:pPr>
            <w:r>
              <w:rPr>
                <w:rFonts w:ascii="Arial" w:eastAsiaTheme="minorEastAsia" w:hAnsi="Arial"/>
                <w:sz w:val="20"/>
                <w:szCs w:val="20"/>
                <w:lang w:eastAsia="zh-HK"/>
              </w:rPr>
              <w:t>其他同住家庭成員</w:t>
            </w:r>
          </w:p>
        </w:tc>
      </w:tr>
      <w:tr w:rsidR="00865A4B" w14:paraId="12B7E682" w14:textId="77777777">
        <w:tc>
          <w:tcPr>
            <w:tcW w:w="4361" w:type="dxa"/>
          </w:tcPr>
          <w:p w14:paraId="22994462" w14:textId="77777777" w:rsidR="00865A4B" w:rsidRDefault="00C47607">
            <w:pPr>
              <w:jc w:val="both"/>
              <w:rPr>
                <w:rFonts w:ascii="Arial" w:eastAsiaTheme="minorEastAsia" w:hAnsi="Arial"/>
                <w:sz w:val="20"/>
                <w:szCs w:val="20"/>
                <w:lang w:eastAsia="zh-HK"/>
              </w:rPr>
            </w:pPr>
            <w:r>
              <w:rPr>
                <w:rFonts w:ascii="Arial" w:eastAsiaTheme="minorEastAsia" w:hAnsi="Arial"/>
                <w:sz w:val="20"/>
                <w:szCs w:val="20"/>
              </w:rPr>
              <w:t>3. Relatives who does not live along with</w:t>
            </w:r>
          </w:p>
        </w:tc>
        <w:tc>
          <w:tcPr>
            <w:tcW w:w="4008" w:type="dxa"/>
          </w:tcPr>
          <w:p w14:paraId="6CE11A39" w14:textId="77777777" w:rsidR="00865A4B" w:rsidRDefault="00C47607">
            <w:pPr>
              <w:jc w:val="both"/>
              <w:rPr>
                <w:rFonts w:ascii="Arial" w:eastAsiaTheme="minorEastAsia" w:hAnsi="Arial"/>
                <w:sz w:val="20"/>
                <w:szCs w:val="20"/>
                <w:lang w:eastAsia="zh-HK"/>
              </w:rPr>
            </w:pPr>
            <w:r>
              <w:rPr>
                <w:rFonts w:ascii="Arial" w:eastAsiaTheme="minorEastAsia" w:hAnsi="Arial"/>
                <w:sz w:val="20"/>
                <w:szCs w:val="20"/>
                <w:lang w:eastAsia="zh-HK"/>
              </w:rPr>
              <w:t>非同住親友</w:t>
            </w:r>
          </w:p>
        </w:tc>
      </w:tr>
      <w:tr w:rsidR="00865A4B" w14:paraId="77448785" w14:textId="77777777">
        <w:tc>
          <w:tcPr>
            <w:tcW w:w="4361" w:type="dxa"/>
          </w:tcPr>
          <w:p w14:paraId="3412CEFC" w14:textId="77777777" w:rsidR="00865A4B" w:rsidRDefault="00C47607">
            <w:pPr>
              <w:jc w:val="both"/>
              <w:rPr>
                <w:rFonts w:ascii="Arial" w:eastAsiaTheme="minorEastAsia" w:hAnsi="Arial"/>
                <w:sz w:val="20"/>
                <w:szCs w:val="20"/>
                <w:lang w:eastAsia="zh-HK"/>
              </w:rPr>
            </w:pPr>
            <w:r>
              <w:rPr>
                <w:rFonts w:ascii="Arial" w:eastAsiaTheme="minorEastAsia" w:hAnsi="Arial"/>
                <w:sz w:val="20"/>
                <w:szCs w:val="20"/>
              </w:rPr>
              <w:t>4. Domestic helper or caretaker</w:t>
            </w:r>
          </w:p>
        </w:tc>
        <w:tc>
          <w:tcPr>
            <w:tcW w:w="4008" w:type="dxa"/>
          </w:tcPr>
          <w:p w14:paraId="509B7782" w14:textId="77777777" w:rsidR="00865A4B" w:rsidRDefault="00C47607">
            <w:pPr>
              <w:jc w:val="both"/>
              <w:rPr>
                <w:rFonts w:ascii="Arial" w:eastAsiaTheme="minorEastAsia" w:hAnsi="Arial"/>
                <w:sz w:val="20"/>
                <w:szCs w:val="20"/>
                <w:lang w:eastAsia="zh-HK"/>
              </w:rPr>
            </w:pPr>
            <w:r>
              <w:rPr>
                <w:rFonts w:ascii="Arial" w:eastAsiaTheme="minorEastAsia" w:hAnsi="Arial"/>
                <w:sz w:val="20"/>
                <w:szCs w:val="20"/>
                <w:lang w:eastAsia="zh-HK"/>
              </w:rPr>
              <w:t>保姆或傭人</w:t>
            </w:r>
          </w:p>
        </w:tc>
      </w:tr>
      <w:tr w:rsidR="00865A4B" w14:paraId="4D189CD1" w14:textId="77777777">
        <w:tc>
          <w:tcPr>
            <w:tcW w:w="4361" w:type="dxa"/>
          </w:tcPr>
          <w:p w14:paraId="1B0FFC98" w14:textId="77777777" w:rsidR="00865A4B" w:rsidRDefault="00C47607">
            <w:pPr>
              <w:jc w:val="both"/>
              <w:rPr>
                <w:rFonts w:ascii="Arial" w:eastAsiaTheme="minorEastAsia" w:hAnsi="Arial"/>
                <w:sz w:val="20"/>
                <w:szCs w:val="20"/>
              </w:rPr>
            </w:pPr>
            <w:r>
              <w:rPr>
                <w:rFonts w:ascii="Arial" w:eastAsiaTheme="minorEastAsia" w:hAnsi="Arial"/>
                <w:sz w:val="20"/>
                <w:szCs w:val="20"/>
              </w:rPr>
              <w:t>5. Social service worker (e.g. Volunteer)</w:t>
            </w:r>
          </w:p>
        </w:tc>
        <w:tc>
          <w:tcPr>
            <w:tcW w:w="4008" w:type="dxa"/>
          </w:tcPr>
          <w:p w14:paraId="4F5A0FAF" w14:textId="77777777" w:rsidR="00865A4B" w:rsidRDefault="00C47607">
            <w:pPr>
              <w:jc w:val="both"/>
              <w:rPr>
                <w:rFonts w:ascii="Arial" w:eastAsiaTheme="minorEastAsia" w:hAnsi="Arial"/>
                <w:sz w:val="20"/>
                <w:szCs w:val="20"/>
                <w:lang w:eastAsia="zh-HK"/>
              </w:rPr>
            </w:pPr>
            <w:r>
              <w:rPr>
                <w:rFonts w:ascii="Arial" w:eastAsiaTheme="minorEastAsia" w:hAnsi="Arial"/>
                <w:sz w:val="20"/>
                <w:szCs w:val="20"/>
                <w:lang w:eastAsia="zh-HK"/>
              </w:rPr>
              <w:t>社會服務人士</w:t>
            </w:r>
            <w:r>
              <w:rPr>
                <w:rFonts w:ascii="Arial" w:eastAsiaTheme="minorEastAsia" w:hAnsi="Arial"/>
                <w:sz w:val="20"/>
                <w:szCs w:val="20"/>
                <w:lang w:eastAsia="zh-HK"/>
              </w:rPr>
              <w:t xml:space="preserve"> (</w:t>
            </w:r>
            <w:r>
              <w:rPr>
                <w:rFonts w:ascii="Arial" w:eastAsiaTheme="minorEastAsia" w:hAnsi="Arial"/>
                <w:sz w:val="20"/>
                <w:szCs w:val="20"/>
                <w:lang w:eastAsia="zh-HK"/>
              </w:rPr>
              <w:t>如：義工</w:t>
            </w:r>
            <w:r>
              <w:rPr>
                <w:rFonts w:ascii="Arial" w:eastAsiaTheme="minorEastAsia" w:hAnsi="Arial"/>
                <w:sz w:val="20"/>
                <w:szCs w:val="20"/>
                <w:lang w:eastAsia="zh-HK"/>
              </w:rPr>
              <w:t>)</w:t>
            </w:r>
          </w:p>
        </w:tc>
      </w:tr>
      <w:tr w:rsidR="00865A4B" w14:paraId="1C2A584D" w14:textId="77777777">
        <w:tc>
          <w:tcPr>
            <w:tcW w:w="4361" w:type="dxa"/>
          </w:tcPr>
          <w:p w14:paraId="4444DB83" w14:textId="77777777" w:rsidR="00865A4B" w:rsidRDefault="00C47607">
            <w:pPr>
              <w:jc w:val="both"/>
              <w:rPr>
                <w:rFonts w:ascii="Arial" w:eastAsiaTheme="minorEastAsia" w:hAnsi="Arial"/>
                <w:sz w:val="24"/>
                <w:szCs w:val="24"/>
              </w:rPr>
            </w:pPr>
            <w:r>
              <w:rPr>
                <w:rFonts w:ascii="Arial" w:eastAsiaTheme="minorEastAsia" w:hAnsi="Arial"/>
                <w:sz w:val="20"/>
                <w:szCs w:val="20"/>
              </w:rPr>
              <w:t>997. Others, please specify_______ (f</w:t>
            </w:r>
            <w:r>
              <w:rPr>
                <w:rFonts w:ascii="Arial" w:eastAsiaTheme="minorEastAsia" w:hAnsi="Arial"/>
                <w:sz w:val="20"/>
                <w:szCs w:val="20"/>
                <w:lang w:eastAsia="zh-HK"/>
              </w:rPr>
              <w:t>4</w:t>
            </w:r>
            <w:r>
              <w:rPr>
                <w:rFonts w:ascii="Arial" w:eastAsiaTheme="minorEastAsia" w:hAnsi="Arial"/>
                <w:sz w:val="20"/>
                <w:szCs w:val="20"/>
              </w:rPr>
              <w:t>sp)</w:t>
            </w:r>
          </w:p>
        </w:tc>
        <w:tc>
          <w:tcPr>
            <w:tcW w:w="4008" w:type="dxa"/>
          </w:tcPr>
          <w:p w14:paraId="20A60569" w14:textId="77777777" w:rsidR="00865A4B" w:rsidRDefault="00C47607">
            <w:pPr>
              <w:jc w:val="both"/>
              <w:rPr>
                <w:rFonts w:ascii="Arial" w:eastAsiaTheme="minorEastAsia" w:hAnsi="Arial"/>
                <w:sz w:val="20"/>
                <w:szCs w:val="20"/>
                <w:lang w:eastAsia="zh-HK"/>
              </w:rPr>
            </w:pPr>
            <w:r>
              <w:rPr>
                <w:rFonts w:ascii="Arial" w:eastAsiaTheme="minorEastAsia" w:hAnsi="Arial"/>
                <w:sz w:val="20"/>
                <w:szCs w:val="20"/>
                <w:lang w:eastAsia="zh-HK"/>
              </w:rPr>
              <w:t>其他，請說明</w:t>
            </w:r>
            <w:r>
              <w:rPr>
                <w:rFonts w:ascii="Arial" w:eastAsiaTheme="minorEastAsia" w:hAnsi="Arial"/>
                <w:sz w:val="20"/>
                <w:szCs w:val="20"/>
                <w:lang w:eastAsia="zh-HK"/>
              </w:rPr>
              <w:t>_______ (f4sp)</w:t>
            </w:r>
          </w:p>
        </w:tc>
      </w:tr>
    </w:tbl>
    <w:p w14:paraId="1F8A3C92" w14:textId="77777777" w:rsidR="00865A4B" w:rsidRDefault="00865A4B">
      <w:pPr>
        <w:widowControl w:val="0"/>
        <w:autoSpaceDE w:val="0"/>
        <w:autoSpaceDN w:val="0"/>
        <w:adjustRightInd w:val="0"/>
        <w:rPr>
          <w:rFonts w:ascii="Arial" w:eastAsia="PMingLiU" w:hAnsi="Arial" w:cs="Arial"/>
          <w:b/>
          <w:sz w:val="24"/>
          <w:szCs w:val="24"/>
          <w:lang w:eastAsia="zh-TW"/>
        </w:rPr>
      </w:pPr>
    </w:p>
    <w:p w14:paraId="1542622B" w14:textId="2100EB7D" w:rsidR="00865A4B" w:rsidRDefault="00C47607">
      <w:pPr>
        <w:widowControl w:val="0"/>
        <w:autoSpaceDE w:val="0"/>
        <w:autoSpaceDN w:val="0"/>
        <w:adjustRightInd w:val="0"/>
        <w:rPr>
          <w:rFonts w:ascii="Arial" w:eastAsia="PMingLiU" w:hAnsi="Arial" w:cs="Arial"/>
          <w:b/>
          <w:sz w:val="20"/>
          <w:szCs w:val="20"/>
          <w:lang w:eastAsia="zh-TW"/>
        </w:rPr>
      </w:pPr>
      <w:r>
        <w:rPr>
          <w:rFonts w:ascii="Arial" w:eastAsia="PMingLiU" w:hAnsi="Arial" w:cs="Arial"/>
          <w:b/>
          <w:sz w:val="20"/>
          <w:szCs w:val="20"/>
          <w:lang w:eastAsia="zh-TW"/>
        </w:rPr>
        <w:t>F5.</w:t>
      </w:r>
      <w:r>
        <w:rPr>
          <w:rFonts w:ascii="Arial" w:eastAsia="PMingLiU" w:hAnsi="Arial" w:cs="Arial"/>
          <w:sz w:val="20"/>
          <w:szCs w:val="20"/>
          <w:lang w:eastAsia="zh-TW"/>
        </w:rPr>
        <w:t xml:space="preserve"> </w:t>
      </w:r>
      <w:r>
        <w:rPr>
          <w:rFonts w:ascii="Arial" w:eastAsia="PMingLiU" w:hAnsi="Arial" w:cs="Arial" w:hint="eastAsia"/>
          <w:b/>
          <w:sz w:val="20"/>
          <w:szCs w:val="20"/>
          <w:lang w:eastAsia="zh-HK"/>
        </w:rPr>
        <w:t>[</w:t>
      </w:r>
      <w:r>
        <w:rPr>
          <w:rFonts w:ascii="Arial" w:eastAsia="PMingLiU" w:hAnsi="Arial" w:cs="Arial" w:hint="eastAsia"/>
          <w:b/>
          <w:sz w:val="20"/>
          <w:szCs w:val="20"/>
          <w:lang w:eastAsia="zh-TW"/>
        </w:rPr>
        <w:t>多選</w:t>
      </w:r>
      <w:r>
        <w:rPr>
          <w:rFonts w:ascii="Arial" w:eastAsia="PMingLiU" w:hAnsi="Arial" w:cs="Arial" w:hint="eastAsia"/>
          <w:b/>
          <w:sz w:val="20"/>
          <w:szCs w:val="20"/>
          <w:lang w:eastAsia="zh-TW"/>
        </w:rPr>
        <w:t>] Have you used the following community</w:t>
      </w:r>
      <w:r>
        <w:rPr>
          <w:rFonts w:ascii="Arial" w:hAnsi="Arial" w:cs="Arial" w:hint="eastAsia"/>
          <w:b/>
          <w:sz w:val="20"/>
          <w:szCs w:val="20"/>
        </w:rPr>
        <w:t xml:space="preserve"> elderly</w:t>
      </w:r>
      <w:r>
        <w:rPr>
          <w:rFonts w:ascii="Arial" w:eastAsia="PMingLiU" w:hAnsi="Arial" w:cs="Arial" w:hint="eastAsia"/>
          <w:b/>
          <w:sz w:val="20"/>
          <w:szCs w:val="20"/>
          <w:lang w:eastAsia="zh-TW"/>
        </w:rPr>
        <w:t xml:space="preserve"> facilities/ resources?</w:t>
      </w:r>
    </w:p>
    <w:p w14:paraId="2EBCB6C8" w14:textId="77777777" w:rsidR="00865A4B" w:rsidRDefault="00C47607">
      <w:pPr>
        <w:widowControl w:val="0"/>
        <w:autoSpaceDE w:val="0"/>
        <w:autoSpaceDN w:val="0"/>
        <w:adjustRightInd w:val="0"/>
        <w:rPr>
          <w:rFonts w:ascii="Arial" w:eastAsia="PMingLiU" w:hAnsi="Arial" w:cs="Arial"/>
          <w:sz w:val="20"/>
          <w:szCs w:val="20"/>
          <w:lang w:eastAsia="zh-TW"/>
        </w:rPr>
      </w:pPr>
      <w:r>
        <w:rPr>
          <w:rFonts w:ascii="Arial" w:eastAsia="PMingLiU" w:hAnsi="Arial" w:cs="Arial" w:hint="eastAsia"/>
          <w:sz w:val="20"/>
          <w:szCs w:val="20"/>
          <w:lang w:eastAsia="zh-TW"/>
        </w:rPr>
        <w:t>您是否使用過以下社區安老服務設施／資源？</w:t>
      </w:r>
      <w:r>
        <w:rPr>
          <w:rFonts w:ascii="Arial" w:eastAsia="PMingLiU" w:hAnsi="Arial" w:cs="Arial" w:hint="eastAsia"/>
          <w:sz w:val="20"/>
          <w:szCs w:val="20"/>
          <w:lang w:eastAsia="zh-TW"/>
        </w:rPr>
        <w:t xml:space="preserve"> </w:t>
      </w:r>
    </w:p>
    <w:p w14:paraId="18BCE21D" w14:textId="77777777" w:rsidR="00865A4B" w:rsidRDefault="00C47607">
      <w:pPr>
        <w:pStyle w:val="ListParagraph1"/>
        <w:widowControl w:val="0"/>
        <w:tabs>
          <w:tab w:val="left" w:pos="0"/>
          <w:tab w:val="left" w:pos="360"/>
        </w:tabs>
        <w:autoSpaceDE w:val="0"/>
        <w:autoSpaceDN w:val="0"/>
        <w:adjustRightInd w:val="0"/>
        <w:spacing w:line="276" w:lineRule="auto"/>
        <w:ind w:leftChars="0" w:left="0"/>
        <w:rPr>
          <w:sz w:val="20"/>
          <w:szCs w:val="20"/>
          <w:lang w:eastAsia="zh-TW"/>
        </w:rPr>
      </w:pPr>
      <w:r>
        <w:rPr>
          <w:rFonts w:hint="eastAsia"/>
          <w:sz w:val="20"/>
          <w:szCs w:val="20"/>
          <w:lang w:eastAsia="zh-TW"/>
        </w:rPr>
        <w:t xml:space="preserve">1.  District Elderly Community Centre </w:t>
      </w:r>
      <w:r>
        <w:rPr>
          <w:rFonts w:eastAsia="宋体" w:hint="eastAsia"/>
          <w:sz w:val="20"/>
          <w:szCs w:val="20"/>
        </w:rPr>
        <w:t xml:space="preserve"> </w:t>
      </w:r>
      <w:r>
        <w:rPr>
          <w:rFonts w:hint="eastAsia"/>
          <w:sz w:val="20"/>
          <w:szCs w:val="20"/>
          <w:lang w:eastAsia="zh-TW"/>
        </w:rPr>
        <w:t>長者地區中心</w:t>
      </w:r>
    </w:p>
    <w:p w14:paraId="213B22A4" w14:textId="77777777" w:rsidR="00865A4B" w:rsidRDefault="00C47607">
      <w:pPr>
        <w:pStyle w:val="ListParagraph1"/>
        <w:widowControl w:val="0"/>
        <w:tabs>
          <w:tab w:val="left" w:pos="0"/>
          <w:tab w:val="left" w:pos="360"/>
        </w:tabs>
        <w:autoSpaceDE w:val="0"/>
        <w:autoSpaceDN w:val="0"/>
        <w:adjustRightInd w:val="0"/>
        <w:spacing w:line="276" w:lineRule="auto"/>
        <w:ind w:leftChars="0" w:left="0"/>
        <w:rPr>
          <w:sz w:val="20"/>
          <w:szCs w:val="20"/>
          <w:lang w:eastAsia="zh-TW"/>
        </w:rPr>
      </w:pPr>
      <w:r>
        <w:rPr>
          <w:rFonts w:hint="eastAsia"/>
          <w:sz w:val="20"/>
          <w:szCs w:val="20"/>
          <w:lang w:eastAsia="zh-TW"/>
        </w:rPr>
        <w:t xml:space="preserve">2. Neighborhood Elderly Center / Social Centre for the Elderly </w:t>
      </w:r>
      <w:r>
        <w:rPr>
          <w:rFonts w:eastAsia="宋体" w:hint="eastAsia"/>
          <w:sz w:val="20"/>
          <w:szCs w:val="20"/>
        </w:rPr>
        <w:t xml:space="preserve"> </w:t>
      </w:r>
      <w:r>
        <w:rPr>
          <w:rFonts w:hint="eastAsia"/>
          <w:sz w:val="20"/>
          <w:szCs w:val="20"/>
          <w:lang w:eastAsia="zh-TW"/>
        </w:rPr>
        <w:t>長者鄰舍中心／長者活動中心</w:t>
      </w:r>
    </w:p>
    <w:p w14:paraId="74ACB894" w14:textId="77777777" w:rsidR="00865A4B" w:rsidRDefault="00C47607">
      <w:pPr>
        <w:pStyle w:val="ListParagraph1"/>
        <w:widowControl w:val="0"/>
        <w:tabs>
          <w:tab w:val="left" w:pos="0"/>
          <w:tab w:val="left" w:pos="360"/>
        </w:tabs>
        <w:autoSpaceDE w:val="0"/>
        <w:autoSpaceDN w:val="0"/>
        <w:adjustRightInd w:val="0"/>
        <w:spacing w:line="276" w:lineRule="auto"/>
        <w:ind w:leftChars="0" w:left="0"/>
        <w:rPr>
          <w:sz w:val="20"/>
          <w:szCs w:val="20"/>
          <w:lang w:eastAsia="zh-TW"/>
        </w:rPr>
      </w:pPr>
      <w:r>
        <w:rPr>
          <w:rFonts w:hint="eastAsia"/>
          <w:sz w:val="20"/>
          <w:szCs w:val="20"/>
          <w:lang w:eastAsia="zh-TW"/>
        </w:rPr>
        <w:t>3</w:t>
      </w:r>
      <w:r>
        <w:rPr>
          <w:sz w:val="20"/>
          <w:szCs w:val="20"/>
          <w:lang w:eastAsia="zh-TW"/>
        </w:rPr>
        <w:t>. Day Care Cent</w:t>
      </w:r>
      <w:r>
        <w:rPr>
          <w:rFonts w:eastAsia="宋体" w:hint="eastAsia"/>
          <w:sz w:val="20"/>
          <w:szCs w:val="20"/>
        </w:rPr>
        <w:t>re/</w:t>
      </w:r>
      <w:r>
        <w:rPr>
          <w:sz w:val="20"/>
          <w:szCs w:val="20"/>
          <w:lang w:eastAsia="zh-TW"/>
        </w:rPr>
        <w:t xml:space="preserve"> Unit for the Elderly</w:t>
      </w:r>
      <w:r>
        <w:rPr>
          <w:rFonts w:eastAsia="宋体" w:hint="eastAsia"/>
          <w:sz w:val="20"/>
          <w:szCs w:val="20"/>
        </w:rPr>
        <w:t xml:space="preserve"> </w:t>
      </w:r>
      <w:r>
        <w:rPr>
          <w:rFonts w:hint="eastAsia"/>
          <w:sz w:val="20"/>
          <w:szCs w:val="20"/>
          <w:lang w:eastAsia="zh-TW"/>
        </w:rPr>
        <w:t>長者日間護理中心／長者日間護理單位</w:t>
      </w:r>
    </w:p>
    <w:p w14:paraId="2131FF27" w14:textId="77777777" w:rsidR="00865A4B" w:rsidRDefault="00C47607">
      <w:pPr>
        <w:pStyle w:val="ListParagraph1"/>
        <w:widowControl w:val="0"/>
        <w:tabs>
          <w:tab w:val="left" w:pos="0"/>
          <w:tab w:val="left" w:pos="360"/>
        </w:tabs>
        <w:autoSpaceDE w:val="0"/>
        <w:autoSpaceDN w:val="0"/>
        <w:adjustRightInd w:val="0"/>
        <w:spacing w:line="276" w:lineRule="auto"/>
        <w:ind w:leftChars="0" w:left="0"/>
        <w:rPr>
          <w:sz w:val="20"/>
          <w:szCs w:val="20"/>
          <w:lang w:eastAsia="zh-TW"/>
        </w:rPr>
      </w:pPr>
      <w:r>
        <w:rPr>
          <w:rFonts w:eastAsia="宋体" w:hint="eastAsia"/>
          <w:sz w:val="20"/>
          <w:szCs w:val="20"/>
          <w:lang w:eastAsia="zh-TW"/>
        </w:rPr>
        <w:t>888</w:t>
      </w:r>
      <w:r>
        <w:rPr>
          <w:sz w:val="20"/>
          <w:szCs w:val="20"/>
          <w:lang w:eastAsia="zh-TW"/>
        </w:rPr>
        <w:t>.</w:t>
      </w:r>
      <w:r>
        <w:rPr>
          <w:rFonts w:hint="eastAsia"/>
          <w:sz w:val="20"/>
          <w:szCs w:val="20"/>
          <w:lang w:eastAsia="zh-TW"/>
        </w:rPr>
        <w:t xml:space="preserve"> None of the above</w:t>
      </w:r>
      <w:r>
        <w:rPr>
          <w:rFonts w:hint="eastAsia"/>
          <w:sz w:val="20"/>
          <w:szCs w:val="20"/>
          <w:lang w:eastAsia="zh-TW"/>
        </w:rPr>
        <w:t>以上都沒有</w:t>
      </w:r>
    </w:p>
    <w:p w14:paraId="1616388A" w14:textId="77777777" w:rsidR="00865A4B" w:rsidRDefault="00865A4B">
      <w:pPr>
        <w:widowControl w:val="0"/>
        <w:autoSpaceDE w:val="0"/>
        <w:autoSpaceDN w:val="0"/>
        <w:adjustRightInd w:val="0"/>
        <w:rPr>
          <w:rFonts w:ascii="Arial" w:eastAsia="PMingLiU" w:hAnsi="Arial" w:cs="Arial"/>
          <w:sz w:val="20"/>
          <w:szCs w:val="20"/>
          <w:lang w:eastAsia="zh-TW"/>
        </w:rPr>
      </w:pPr>
    </w:p>
    <w:p w14:paraId="701896FD" w14:textId="3B56E1F8" w:rsidR="00865A4B" w:rsidRDefault="00C47607">
      <w:pPr>
        <w:outlineLvl w:val="1"/>
        <w:rPr>
          <w:rFonts w:ascii="Arial" w:eastAsia="PMingLiU" w:hAnsi="Arial" w:cs="Arial"/>
          <w:b/>
          <w:lang w:eastAsia="zh-TW"/>
        </w:rPr>
      </w:pPr>
      <w:r>
        <w:rPr>
          <w:rFonts w:ascii="Arial" w:eastAsia="PMingLiU" w:hAnsi="Arial" w:cs="Arial"/>
          <w:b/>
          <w:lang w:eastAsia="zh-TW"/>
        </w:rPr>
        <w:br w:type="page"/>
      </w:r>
      <w:r>
        <w:rPr>
          <w:rFonts w:ascii="Arial" w:eastAsia="PMingLiU" w:hAnsi="Arial" w:cs="Arial"/>
          <w:b/>
          <w:lang w:eastAsia="zh-TW"/>
        </w:rPr>
        <w:lastRenderedPageBreak/>
        <w:t>G. Respondent’s contact</w:t>
      </w:r>
      <w:r w:rsidR="00CE4673">
        <w:rPr>
          <w:rFonts w:ascii="Arial" w:eastAsia="PMingLiU" w:hAnsi="Arial" w:cs="Arial"/>
          <w:b/>
          <w:lang w:eastAsia="zh-TW"/>
        </w:rPr>
        <w:t xml:space="preserve"> </w:t>
      </w:r>
      <w:r>
        <w:rPr>
          <w:rFonts w:ascii="Arial" w:eastAsia="PMingLiU" w:hAnsi="Arial" w:cs="Arial"/>
          <w:b/>
          <w:lang w:eastAsia="zh-TW"/>
        </w:rPr>
        <w:t>受訪者聯絡資料</w:t>
      </w:r>
    </w:p>
    <w:p w14:paraId="7A6567A9" w14:textId="77777777" w:rsidR="00865A4B" w:rsidRDefault="00C47607">
      <w:pPr>
        <w:jc w:val="both"/>
        <w:rPr>
          <w:rFonts w:ascii="Arial" w:eastAsia="PMingLiU" w:hAnsi="Arial" w:cs="Arial"/>
          <w:b/>
          <w:sz w:val="20"/>
          <w:szCs w:val="20"/>
          <w:lang w:eastAsia="zh-TW"/>
        </w:rPr>
      </w:pPr>
      <w:r>
        <w:rPr>
          <w:rFonts w:ascii="Arial" w:eastAsiaTheme="minorEastAsia" w:hAnsi="Arial" w:cs="Arial"/>
          <w:b/>
          <w:sz w:val="20"/>
          <w:szCs w:val="20"/>
          <w:lang w:eastAsia="zh-TW"/>
        </w:rPr>
        <w:t xml:space="preserve">Note to </w:t>
      </w:r>
      <w:r>
        <w:rPr>
          <w:rFonts w:ascii="Arial" w:eastAsiaTheme="minorEastAsia" w:hAnsi="Arial" w:cs="Arial" w:hint="eastAsia"/>
          <w:b/>
          <w:sz w:val="20"/>
          <w:szCs w:val="20"/>
          <w:lang w:eastAsia="zh-TW"/>
        </w:rPr>
        <w:t>e</w:t>
      </w:r>
      <w:r>
        <w:rPr>
          <w:rFonts w:ascii="Arial" w:eastAsiaTheme="minorEastAsia" w:hAnsi="Arial" w:cs="Arial"/>
          <w:b/>
          <w:sz w:val="20"/>
          <w:szCs w:val="20"/>
          <w:lang w:eastAsia="zh-TW"/>
        </w:rPr>
        <w:t xml:space="preserve">numerator: </w:t>
      </w:r>
      <w:r>
        <w:rPr>
          <w:rFonts w:ascii="Arial" w:eastAsiaTheme="minorEastAsia" w:hAnsi="Arial" w:cs="Arial"/>
          <w:sz w:val="20"/>
          <w:szCs w:val="20"/>
          <w:lang w:eastAsia="zh-TW"/>
        </w:rPr>
        <w:t>Respondent’s contact is asked for the quality check of questionnaire.</w:t>
      </w:r>
    </w:p>
    <w:p w14:paraId="1F46B30F"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詢問受訪者聯絡方式是為了問卷複檢。</w:t>
      </w:r>
    </w:p>
    <w:p w14:paraId="7650193E" w14:textId="0D71C7C1" w:rsidR="00865A4B" w:rsidRDefault="00C47607">
      <w:pPr>
        <w:contextualSpacing/>
        <w:rPr>
          <w:rFonts w:ascii="Arial" w:hAnsi="Arial" w:cs="Arial"/>
          <w:bCs/>
          <w:color w:val="FF0000"/>
          <w:sz w:val="20"/>
          <w:szCs w:val="20"/>
        </w:rPr>
      </w:pPr>
      <w:r>
        <w:rPr>
          <w:rFonts w:ascii="Arial" w:eastAsia="PMingLiU" w:hAnsi="Arial" w:cs="Arial"/>
          <w:b/>
          <w:color w:val="FF0000"/>
          <w:sz w:val="20"/>
          <w:szCs w:val="20"/>
          <w:lang w:eastAsia="zh-TW"/>
        </w:rPr>
        <w:t>[CAPI]</w:t>
      </w:r>
      <w:r>
        <w:rPr>
          <w:rFonts w:ascii="Arial" w:eastAsia="PMingLiU" w:hAnsi="Arial" w:cs="Arial"/>
          <w:bCs/>
          <w:color w:val="FF0000"/>
          <w:sz w:val="20"/>
          <w:szCs w:val="20"/>
          <w:lang w:eastAsia="zh-TW"/>
        </w:rPr>
        <w:t xml:space="preserve"> If main respondent of Family questionnaire, </w:t>
      </w:r>
      <w:r>
        <w:rPr>
          <w:rFonts w:ascii="Arial" w:eastAsia="PMingLiU" w:hAnsi="Arial" w:cs="Arial"/>
          <w:color w:val="FF0000"/>
          <w:sz w:val="20"/>
          <w:szCs w:val="20"/>
          <w:lang w:eastAsia="zh-TW"/>
        </w:rPr>
        <w:t>HE2</w:t>
      </w:r>
      <w:r>
        <w:rPr>
          <w:rFonts w:ascii="Arial" w:eastAsia="PMingLiU" w:hAnsi="Arial" w:cs="Arial" w:hint="eastAsia"/>
          <w:color w:val="FF0000"/>
          <w:sz w:val="20"/>
          <w:szCs w:val="20"/>
          <w:lang w:eastAsia="zh-TW"/>
        </w:rPr>
        <w:t>9</w:t>
      </w:r>
      <w:r>
        <w:rPr>
          <w:rFonts w:ascii="Arial" w:eastAsia="PMingLiU" w:hAnsi="Arial" w:cs="Arial"/>
          <w:bCs/>
          <w:color w:val="FF0000"/>
          <w:sz w:val="20"/>
          <w:szCs w:val="20"/>
          <w:lang w:eastAsia="zh-TW"/>
        </w:rPr>
        <w:t xml:space="preserve">, is the same respondent of Individual questionnaire, </w:t>
      </w:r>
      <w:r w:rsidR="00387107">
        <w:rPr>
          <w:rFonts w:ascii="Arial" w:eastAsia="PMingLiU" w:hAnsi="Arial" w:cs="Arial"/>
          <w:bCs/>
          <w:color w:val="FF0000"/>
          <w:sz w:val="20"/>
          <w:szCs w:val="20"/>
          <w:lang w:eastAsia="zh-TW"/>
        </w:rPr>
        <w:t xml:space="preserve">there is </w:t>
      </w:r>
      <w:r>
        <w:rPr>
          <w:rFonts w:ascii="Arial" w:hAnsi="Arial" w:cs="Arial" w:hint="eastAsia"/>
          <w:bCs/>
          <w:color w:val="FF0000"/>
          <w:sz w:val="20"/>
          <w:szCs w:val="20"/>
        </w:rPr>
        <w:t xml:space="preserve">no need to ask G1 contact number and G2 email address, </w:t>
      </w:r>
      <w:r w:rsidR="00387107">
        <w:rPr>
          <w:rFonts w:ascii="Arial" w:hAnsi="Arial" w:cs="Arial"/>
          <w:bCs/>
          <w:color w:val="FF0000"/>
          <w:sz w:val="20"/>
          <w:szCs w:val="20"/>
        </w:rPr>
        <w:t xml:space="preserve">so </w:t>
      </w:r>
      <w:r>
        <w:rPr>
          <w:rFonts w:ascii="Arial" w:eastAsia="PMingLiU" w:hAnsi="Arial" w:cs="Arial"/>
          <w:bCs/>
          <w:color w:val="FF0000"/>
          <w:sz w:val="20"/>
          <w:szCs w:val="20"/>
          <w:lang w:eastAsia="zh-TW"/>
        </w:rPr>
        <w:t>skip to G3</w:t>
      </w:r>
      <w:r>
        <w:rPr>
          <w:rFonts w:ascii="Arial" w:hAnsi="Arial" w:cs="Arial" w:hint="eastAsia"/>
          <w:bCs/>
          <w:color w:val="FF0000"/>
          <w:sz w:val="20"/>
          <w:szCs w:val="20"/>
        </w:rPr>
        <w:t xml:space="preserve"> directly. </w:t>
      </w:r>
    </w:p>
    <w:p w14:paraId="79E554B5" w14:textId="0F27AC7B" w:rsidR="00865A4B" w:rsidRDefault="00C47607">
      <w:pPr>
        <w:contextualSpacing/>
        <w:rPr>
          <w:rFonts w:ascii="Arial" w:eastAsia="PMingLiU" w:hAnsi="Arial" w:cs="Arial"/>
          <w:b/>
          <w:color w:val="FF0000"/>
          <w:sz w:val="20"/>
          <w:szCs w:val="20"/>
          <w:lang w:eastAsia="zh-TW"/>
        </w:rPr>
      </w:pPr>
      <w:r>
        <w:rPr>
          <w:rFonts w:ascii="Arial" w:eastAsia="PMingLiU" w:hAnsi="Arial" w:cs="Arial"/>
          <w:color w:val="FF0000"/>
          <w:sz w:val="20"/>
          <w:szCs w:val="20"/>
          <w:lang w:eastAsia="zh-TW"/>
        </w:rPr>
        <w:t>如果家庭問卷的主要回答人</w:t>
      </w:r>
      <w:r>
        <w:rPr>
          <w:rFonts w:ascii="Arial" w:eastAsia="PMingLiU" w:hAnsi="Arial" w:cs="Arial"/>
          <w:color w:val="FF0000"/>
          <w:sz w:val="20"/>
          <w:szCs w:val="20"/>
          <w:lang w:eastAsia="zh-TW"/>
        </w:rPr>
        <w:t>HE2</w:t>
      </w:r>
      <w:r>
        <w:rPr>
          <w:rFonts w:ascii="Arial" w:eastAsia="PMingLiU" w:hAnsi="Arial" w:cs="Arial" w:hint="eastAsia"/>
          <w:color w:val="FF0000"/>
          <w:sz w:val="20"/>
          <w:szCs w:val="20"/>
          <w:lang w:eastAsia="zh-TW"/>
        </w:rPr>
        <w:t>9</w:t>
      </w:r>
      <w:r>
        <w:rPr>
          <w:rFonts w:ascii="Arial" w:eastAsia="PMingLiU" w:hAnsi="Arial" w:cs="Arial"/>
          <w:color w:val="FF0000"/>
          <w:sz w:val="20"/>
          <w:szCs w:val="20"/>
          <w:lang w:eastAsia="zh-TW"/>
        </w:rPr>
        <w:t>跟個人問卷的回答人是同一人，不須問</w:t>
      </w:r>
      <w:r>
        <w:rPr>
          <w:rFonts w:ascii="Arial" w:eastAsia="PMingLiU" w:hAnsi="Arial" w:cs="Arial"/>
          <w:color w:val="FF0000"/>
          <w:sz w:val="20"/>
          <w:szCs w:val="20"/>
          <w:lang w:eastAsia="zh-TW"/>
        </w:rPr>
        <w:t>G1.</w:t>
      </w:r>
      <w:r>
        <w:rPr>
          <w:rFonts w:ascii="Arial" w:eastAsia="PMingLiU" w:hAnsi="Arial" w:cs="Arial"/>
          <w:color w:val="FF0000"/>
          <w:sz w:val="20"/>
          <w:szCs w:val="20"/>
          <w:lang w:eastAsia="zh-TW"/>
        </w:rPr>
        <w:t>手提電話及</w:t>
      </w:r>
      <w:r>
        <w:rPr>
          <w:rFonts w:ascii="Arial" w:eastAsia="PMingLiU" w:hAnsi="Arial" w:cs="Arial"/>
          <w:color w:val="FF0000"/>
          <w:sz w:val="20"/>
          <w:szCs w:val="20"/>
          <w:lang w:eastAsia="zh-TW"/>
        </w:rPr>
        <w:t>G2.</w:t>
      </w:r>
      <w:r>
        <w:rPr>
          <w:rFonts w:ascii="Arial" w:eastAsia="PMingLiU" w:hAnsi="Arial" w:cs="Arial"/>
          <w:color w:val="FF0000"/>
          <w:sz w:val="20"/>
          <w:szCs w:val="20"/>
          <w:lang w:eastAsia="zh-TW"/>
        </w:rPr>
        <w:t>電郵地址，直接跳至</w:t>
      </w:r>
      <w:r>
        <w:rPr>
          <w:rFonts w:ascii="Arial" w:eastAsia="PMingLiU" w:hAnsi="Arial" w:cs="Arial"/>
          <w:color w:val="FF0000"/>
          <w:sz w:val="20"/>
          <w:szCs w:val="20"/>
          <w:lang w:eastAsia="zh-TW"/>
        </w:rPr>
        <w:t>G3</w:t>
      </w:r>
      <w:r>
        <w:rPr>
          <w:rFonts w:ascii="Arial" w:eastAsia="PMingLiU" w:hAnsi="Arial" w:cs="Arial"/>
          <w:color w:val="FF0000"/>
          <w:sz w:val="20"/>
          <w:szCs w:val="20"/>
          <w:lang w:eastAsia="zh-TW"/>
        </w:rPr>
        <w:t>。</w:t>
      </w:r>
    </w:p>
    <w:p w14:paraId="6DEFA740" w14:textId="77777777" w:rsidR="00865A4B" w:rsidRDefault="00865A4B">
      <w:pPr>
        <w:contextualSpacing/>
        <w:rPr>
          <w:rFonts w:ascii="Arial" w:eastAsia="PMingLiU" w:hAnsi="Arial" w:cs="Arial"/>
          <w:sz w:val="20"/>
          <w:szCs w:val="20"/>
          <w:lang w:eastAsia="zh-TW"/>
        </w:rPr>
      </w:pPr>
    </w:p>
    <w:p w14:paraId="1DF03A10"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G1. </w:t>
      </w:r>
      <w:r>
        <w:rPr>
          <w:rFonts w:ascii="Arial" w:eastAsiaTheme="minorEastAsia" w:hAnsi="Arial" w:cs="Arial"/>
          <w:sz w:val="20"/>
          <w:szCs w:val="20"/>
          <w:lang w:eastAsia="zh-TW"/>
        </w:rPr>
        <w:t>Respondent’s contact number</w:t>
      </w:r>
      <w:r>
        <w:rPr>
          <w:rFonts w:ascii="Arial" w:eastAsia="PMingLiU" w:hAnsi="Arial" w:cs="Arial"/>
          <w:sz w:val="20"/>
          <w:szCs w:val="20"/>
          <w:lang w:eastAsia="zh-TW"/>
        </w:rPr>
        <w:t>受訪者的個人手提電話</w:t>
      </w:r>
    </w:p>
    <w:p w14:paraId="23F03C60" w14:textId="77777777" w:rsidR="00865A4B" w:rsidRDefault="00C47607">
      <w:pPr>
        <w:ind w:left="1"/>
        <w:contextualSpacing/>
        <w:jc w:val="both"/>
        <w:rPr>
          <w:rFonts w:ascii="Arial" w:eastAsiaTheme="minorEastAsia" w:hAnsi="Arial" w:cs="Arial"/>
          <w:b/>
          <w:sz w:val="20"/>
          <w:szCs w:val="20"/>
          <w:lang w:eastAsia="zh-TW"/>
        </w:rPr>
      </w:pPr>
      <w:r>
        <w:rPr>
          <w:rFonts w:ascii="Arial" w:eastAsiaTheme="minorEastAsia" w:hAnsi="Arial" w:cs="Arial"/>
          <w:b/>
          <w:sz w:val="20"/>
          <w:szCs w:val="20"/>
          <w:lang w:eastAsia="zh-TW"/>
        </w:rPr>
        <w:t xml:space="preserve">Note to enumerator: </w:t>
      </w:r>
      <w:r>
        <w:rPr>
          <w:rFonts w:ascii="Arial" w:eastAsiaTheme="minorEastAsia" w:hAnsi="Arial" w:cs="Arial"/>
          <w:sz w:val="20"/>
          <w:szCs w:val="20"/>
          <w:lang w:eastAsia="zh-TW"/>
        </w:rPr>
        <w:t xml:space="preserve">If respondent provided contact number in previous wave, please confirm again with him/ her. </w:t>
      </w:r>
      <w:r>
        <w:rPr>
          <w:rFonts w:ascii="Arial" w:eastAsiaTheme="minorEastAsia" w:hAnsi="Arial" w:cs="Arial"/>
          <w:sz w:val="20"/>
          <w:lang w:eastAsia="zh-TW"/>
        </w:rPr>
        <w:t>If inaccurate, directly edit or remove the number in the entry.</w:t>
      </w:r>
    </w:p>
    <w:p w14:paraId="5248EA11"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访員注意：</w:t>
      </w:r>
      <w:r>
        <w:rPr>
          <w:rFonts w:ascii="Arial" w:eastAsia="PMingLiU" w:hAnsi="Arial" w:cs="Arial"/>
          <w:sz w:val="20"/>
          <w:szCs w:val="20"/>
          <w:lang w:eastAsia="zh-TW"/>
        </w:rPr>
        <w:t>上期訪問受訪者有提供聯絡電話：訪員請與受訪者確認。如電話號碼有錯，請直接在欄內修改或刪除錯誤的號碼。</w:t>
      </w:r>
    </w:p>
    <w:p w14:paraId="52487B0C"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Phone</w:t>
      </w:r>
      <w:r>
        <w:rPr>
          <w:rFonts w:ascii="Arial" w:eastAsia="PMingLiU" w:hAnsi="Arial" w:cs="Arial"/>
          <w:sz w:val="20"/>
          <w:szCs w:val="20"/>
          <w:lang w:eastAsia="zh-TW"/>
        </w:rPr>
        <w:t>電話</w:t>
      </w:r>
      <w:r>
        <w:rPr>
          <w:rFonts w:ascii="Arial" w:eastAsia="PMingLiU" w:hAnsi="Arial" w:cs="Arial"/>
          <w:sz w:val="20"/>
          <w:szCs w:val="20"/>
          <w:lang w:eastAsia="zh-TW"/>
        </w:rPr>
        <w:t>1</w:t>
      </w:r>
      <w:r>
        <w:rPr>
          <w:rFonts w:ascii="Arial" w:eastAsia="PMingLiU" w:hAnsi="Arial" w:cs="Arial"/>
          <w:sz w:val="20"/>
          <w:szCs w:val="20"/>
          <w:lang w:eastAsia="zh-TW"/>
        </w:rPr>
        <w:t>：</w:t>
      </w:r>
      <w:r>
        <w:rPr>
          <w:rFonts w:ascii="Arial" w:eastAsia="PMingLiU" w:hAnsi="Arial" w:cs="Arial"/>
          <w:sz w:val="20"/>
          <w:szCs w:val="20"/>
          <w:lang w:eastAsia="zh-TW"/>
        </w:rPr>
        <w:t>|__|__|__|__|-|__|__|__|__|__|__|__|__|</w:t>
      </w:r>
      <w:r>
        <w:rPr>
          <w:rFonts w:ascii="Arial" w:eastAsia="PMingLiU" w:hAnsi="Arial" w:cs="Arial"/>
          <w:sz w:val="20"/>
          <w:szCs w:val="20"/>
          <w:lang w:eastAsia="zh-TW"/>
        </w:rPr>
        <w:tab/>
        <w:t xml:space="preserve">   </w:t>
      </w:r>
    </w:p>
    <w:tbl>
      <w:tblPr>
        <w:tblStyle w:val="TableGrid32"/>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4433"/>
      </w:tblGrid>
      <w:tr w:rsidR="00865A4B" w14:paraId="33DDF72F" w14:textId="77777777">
        <w:tc>
          <w:tcPr>
            <w:tcW w:w="3936" w:type="dxa"/>
          </w:tcPr>
          <w:p w14:paraId="41A55247" w14:textId="77777777" w:rsidR="00865A4B" w:rsidRDefault="00C47607">
            <w:pPr>
              <w:jc w:val="both"/>
              <w:rPr>
                <w:rFonts w:ascii="Arial" w:eastAsiaTheme="minorEastAsia" w:hAnsi="Arial"/>
                <w:sz w:val="20"/>
                <w:szCs w:val="20"/>
              </w:rPr>
            </w:pPr>
            <w:r>
              <w:rPr>
                <w:rFonts w:ascii="Arial" w:eastAsiaTheme="minorEastAsia" w:hAnsi="Arial"/>
                <w:sz w:val="20"/>
                <w:szCs w:val="20"/>
              </w:rPr>
              <w:t>888. Not applicable (no mobile phone)</w:t>
            </w:r>
          </w:p>
        </w:tc>
        <w:tc>
          <w:tcPr>
            <w:tcW w:w="4433" w:type="dxa"/>
          </w:tcPr>
          <w:p w14:paraId="7E523C3D" w14:textId="77777777" w:rsidR="00865A4B" w:rsidRDefault="00C47607">
            <w:pPr>
              <w:jc w:val="both"/>
              <w:rPr>
                <w:rFonts w:ascii="Arial" w:eastAsiaTheme="minorEastAsia" w:hAnsi="Arial"/>
                <w:sz w:val="20"/>
                <w:szCs w:val="20"/>
              </w:rPr>
            </w:pPr>
            <w:r>
              <w:rPr>
                <w:rFonts w:ascii="Arial" w:eastAsiaTheme="minorEastAsia" w:hAnsi="Arial"/>
                <w:sz w:val="20"/>
                <w:szCs w:val="20"/>
              </w:rPr>
              <w:t>不適用</w:t>
            </w:r>
            <w:r>
              <w:rPr>
                <w:rFonts w:ascii="Arial" w:eastAsiaTheme="minorEastAsia" w:hAnsi="Arial"/>
                <w:sz w:val="20"/>
                <w:szCs w:val="20"/>
              </w:rPr>
              <w:t xml:space="preserve"> (</w:t>
            </w:r>
            <w:r>
              <w:rPr>
                <w:rFonts w:ascii="Arial" w:eastAsiaTheme="minorEastAsia" w:hAnsi="Arial"/>
                <w:sz w:val="20"/>
                <w:szCs w:val="20"/>
              </w:rPr>
              <w:t>沒有手提電話</w:t>
            </w:r>
            <w:r>
              <w:rPr>
                <w:rFonts w:ascii="Arial" w:eastAsiaTheme="minorEastAsia" w:hAnsi="Arial"/>
                <w:sz w:val="20"/>
                <w:szCs w:val="20"/>
              </w:rPr>
              <w:t>)</w:t>
            </w:r>
          </w:p>
        </w:tc>
      </w:tr>
      <w:tr w:rsidR="00865A4B" w14:paraId="3E9FEBA6" w14:textId="77777777">
        <w:tc>
          <w:tcPr>
            <w:tcW w:w="3936" w:type="dxa"/>
          </w:tcPr>
          <w:p w14:paraId="656085D6" w14:textId="77777777" w:rsidR="00865A4B" w:rsidRDefault="00C47607">
            <w:pPr>
              <w:jc w:val="both"/>
              <w:rPr>
                <w:rFonts w:ascii="Arial" w:eastAsiaTheme="minorEastAsia" w:hAnsi="Arial"/>
                <w:sz w:val="20"/>
                <w:szCs w:val="20"/>
              </w:rPr>
            </w:pPr>
            <w:r>
              <w:rPr>
                <w:rFonts w:ascii="Arial" w:eastAsiaTheme="minorEastAsia" w:hAnsi="Arial"/>
                <w:sz w:val="20"/>
                <w:szCs w:val="20"/>
              </w:rPr>
              <w:t>998. Refused</w:t>
            </w:r>
          </w:p>
        </w:tc>
        <w:tc>
          <w:tcPr>
            <w:tcW w:w="4433" w:type="dxa"/>
          </w:tcPr>
          <w:p w14:paraId="42FB52AF" w14:textId="77777777" w:rsidR="00865A4B" w:rsidRDefault="00C47607">
            <w:pPr>
              <w:jc w:val="both"/>
              <w:rPr>
                <w:rFonts w:ascii="Arial" w:eastAsiaTheme="minorEastAsia" w:hAnsi="Arial"/>
                <w:sz w:val="20"/>
                <w:szCs w:val="20"/>
              </w:rPr>
            </w:pPr>
            <w:r>
              <w:rPr>
                <w:rFonts w:ascii="Arial" w:eastAsiaTheme="minorEastAsia" w:hAnsi="Arial"/>
                <w:sz w:val="20"/>
                <w:szCs w:val="20"/>
              </w:rPr>
              <w:t>拒答</w:t>
            </w:r>
          </w:p>
        </w:tc>
      </w:tr>
    </w:tbl>
    <w:p w14:paraId="1820249C" w14:textId="77777777" w:rsidR="00865A4B" w:rsidRDefault="00865A4B">
      <w:pPr>
        <w:contextualSpacing/>
        <w:rPr>
          <w:rFonts w:ascii="Arial" w:eastAsia="PMingLiU" w:hAnsi="Arial" w:cs="Arial"/>
          <w:sz w:val="20"/>
          <w:szCs w:val="20"/>
          <w:lang w:eastAsia="zh-TW"/>
        </w:rPr>
      </w:pPr>
    </w:p>
    <w:p w14:paraId="24293E54" w14:textId="77777777" w:rsidR="00865A4B" w:rsidRDefault="00C47607">
      <w:pPr>
        <w:contextualSpacing/>
        <w:rPr>
          <w:rFonts w:ascii="Arial" w:eastAsia="PMingLiU" w:hAnsi="Arial" w:cs="Arial"/>
          <w:color w:val="FF0000"/>
          <w:sz w:val="20"/>
          <w:szCs w:val="20"/>
          <w:lang w:eastAsia="zh-TW"/>
        </w:rPr>
      </w:pPr>
      <w:r>
        <w:rPr>
          <w:rFonts w:ascii="Arial" w:eastAsia="PMingLiU" w:hAnsi="Arial" w:cs="Arial"/>
          <w:b/>
          <w:color w:val="FF0000"/>
          <w:sz w:val="20"/>
          <w:szCs w:val="20"/>
          <w:lang w:eastAsia="zh-TW"/>
        </w:rPr>
        <w:t>[CAPI]</w:t>
      </w:r>
    </w:p>
    <w:p w14:paraId="5D48E532" w14:textId="0010A5CE" w:rsidR="00865A4B" w:rsidRDefault="00C47607">
      <w:pPr>
        <w:numPr>
          <w:ilvl w:val="3"/>
          <w:numId w:val="58"/>
        </w:numPr>
        <w:ind w:left="284" w:hanging="284"/>
        <w:contextualSpacing/>
        <w:rPr>
          <w:rFonts w:ascii="Arial" w:eastAsia="PMingLiU" w:hAnsi="Arial" w:cs="Arial"/>
          <w:color w:val="FF0000"/>
          <w:sz w:val="20"/>
          <w:szCs w:val="20"/>
          <w:lang w:eastAsia="zh-TW"/>
        </w:rPr>
      </w:pPr>
      <w:bookmarkStart w:id="46" w:name="_Hlk503502593"/>
      <w:r>
        <w:rPr>
          <w:rFonts w:ascii="Arial" w:eastAsia="PMingLiU" w:hAnsi="Arial" w:cs="Arial"/>
          <w:bCs/>
          <w:color w:val="FF0000"/>
          <w:sz w:val="20"/>
          <w:szCs w:val="20"/>
          <w:lang w:eastAsia="zh-TW"/>
        </w:rPr>
        <w:t xml:space="preserve">If main respondent of W4 Family questionnaire, </w:t>
      </w:r>
      <w:r>
        <w:rPr>
          <w:rFonts w:ascii="Arial" w:eastAsia="PMingLiU" w:hAnsi="Arial" w:cs="Arial"/>
          <w:color w:val="FF0000"/>
          <w:sz w:val="20"/>
          <w:szCs w:val="20"/>
          <w:lang w:eastAsia="zh-TW"/>
        </w:rPr>
        <w:t>HE2</w:t>
      </w:r>
      <w:r>
        <w:rPr>
          <w:rFonts w:ascii="Arial" w:eastAsia="PMingLiU" w:hAnsi="Arial" w:cs="Arial" w:hint="eastAsia"/>
          <w:color w:val="FF0000"/>
          <w:sz w:val="20"/>
          <w:szCs w:val="20"/>
          <w:lang w:eastAsia="zh-TW"/>
        </w:rPr>
        <w:t>9</w:t>
      </w:r>
      <w:r>
        <w:rPr>
          <w:rFonts w:ascii="Arial" w:eastAsia="PMingLiU" w:hAnsi="Arial" w:cs="Arial"/>
          <w:bCs/>
          <w:color w:val="FF0000"/>
          <w:sz w:val="20"/>
          <w:szCs w:val="20"/>
          <w:lang w:eastAsia="zh-TW"/>
        </w:rPr>
        <w:t>, is the same respondent of Individual questionnaire, automatically</w:t>
      </w:r>
      <w:r w:rsidR="0042679D">
        <w:rPr>
          <w:rFonts w:ascii="Arial" w:eastAsia="PMingLiU" w:hAnsi="Arial" w:cs="Arial"/>
          <w:bCs/>
          <w:color w:val="FF0000"/>
          <w:sz w:val="20"/>
          <w:szCs w:val="20"/>
          <w:lang w:eastAsia="zh-TW"/>
        </w:rPr>
        <w:t xml:space="preserve"> load</w:t>
      </w:r>
      <w:r>
        <w:rPr>
          <w:rFonts w:ascii="Arial" w:eastAsia="PMingLiU" w:hAnsi="Arial" w:cs="Arial"/>
          <w:bCs/>
          <w:color w:val="FF0000"/>
          <w:sz w:val="20"/>
          <w:szCs w:val="20"/>
          <w:lang w:eastAsia="zh-TW"/>
        </w:rPr>
        <w:t xml:space="preserve"> the telephone number in HE30a of Family questionnaire.</w:t>
      </w:r>
      <w:bookmarkEnd w:id="46"/>
      <w:r>
        <w:rPr>
          <w:rFonts w:ascii="Arial" w:eastAsia="PMingLiU" w:hAnsi="Arial" w:cs="Arial"/>
          <w:color w:val="FF0000"/>
          <w:sz w:val="20"/>
          <w:szCs w:val="20"/>
          <w:lang w:eastAsia="zh-TW"/>
        </w:rPr>
        <w:t>如</w:t>
      </w:r>
      <w:r>
        <w:rPr>
          <w:rFonts w:ascii="Arial" w:eastAsia="PMingLiU" w:hAnsi="Arial" w:cs="Arial"/>
          <w:color w:val="FF0000"/>
          <w:sz w:val="20"/>
          <w:szCs w:val="20"/>
          <w:lang w:eastAsia="zh-TW"/>
        </w:rPr>
        <w:t>W</w:t>
      </w:r>
      <w:r>
        <w:rPr>
          <w:rFonts w:ascii="Arial" w:eastAsia="PMingLiU" w:hAnsi="Arial" w:cs="Arial" w:hint="eastAsia"/>
          <w:color w:val="FF0000"/>
          <w:sz w:val="20"/>
          <w:szCs w:val="20"/>
          <w:lang w:eastAsia="zh-TW"/>
        </w:rPr>
        <w:t>4</w:t>
      </w:r>
      <w:r>
        <w:rPr>
          <w:rFonts w:ascii="Arial" w:eastAsia="PMingLiU" w:hAnsi="Arial" w:cs="Arial"/>
          <w:color w:val="FF0000"/>
          <w:sz w:val="20"/>
          <w:szCs w:val="20"/>
          <w:lang w:eastAsia="zh-TW"/>
        </w:rPr>
        <w:t>家庭問卷主要回答人</w:t>
      </w:r>
      <w:r>
        <w:rPr>
          <w:rFonts w:ascii="Arial" w:eastAsia="PMingLiU" w:hAnsi="Arial" w:cs="Arial"/>
          <w:color w:val="FF0000"/>
          <w:sz w:val="20"/>
          <w:szCs w:val="20"/>
          <w:lang w:eastAsia="zh-TW"/>
        </w:rPr>
        <w:t>HE2</w:t>
      </w:r>
      <w:r>
        <w:rPr>
          <w:rFonts w:ascii="Arial" w:eastAsia="PMingLiU" w:hAnsi="Arial" w:cs="Arial" w:hint="eastAsia"/>
          <w:color w:val="FF0000"/>
          <w:sz w:val="20"/>
          <w:szCs w:val="20"/>
          <w:lang w:eastAsia="zh-TW"/>
        </w:rPr>
        <w:t>9</w:t>
      </w:r>
      <w:r>
        <w:rPr>
          <w:rFonts w:ascii="Arial" w:eastAsia="PMingLiU" w:hAnsi="Arial" w:cs="Arial"/>
          <w:color w:val="FF0000"/>
          <w:sz w:val="20"/>
          <w:szCs w:val="20"/>
          <w:lang w:eastAsia="zh-TW"/>
        </w:rPr>
        <w:t>跟個人問卷回答人爲同一人，直接加載家庭問卷</w:t>
      </w:r>
      <w:r>
        <w:rPr>
          <w:rFonts w:ascii="Arial" w:eastAsia="PMingLiU" w:hAnsi="Arial" w:cs="Arial"/>
          <w:color w:val="FF0000"/>
          <w:sz w:val="20"/>
          <w:szCs w:val="20"/>
          <w:lang w:eastAsia="zh-TW"/>
        </w:rPr>
        <w:t>H</w:t>
      </w:r>
      <w:r>
        <w:rPr>
          <w:rFonts w:ascii="Arial" w:eastAsia="PMingLiU" w:hAnsi="Arial" w:cs="Arial" w:hint="eastAsia"/>
          <w:color w:val="FF0000"/>
          <w:sz w:val="20"/>
          <w:szCs w:val="20"/>
          <w:lang w:eastAsia="zh-TW"/>
        </w:rPr>
        <w:t>E30</w:t>
      </w:r>
      <w:r>
        <w:rPr>
          <w:rFonts w:ascii="Arial" w:eastAsia="PMingLiU" w:hAnsi="Arial" w:cs="Arial"/>
          <w:color w:val="FF0000"/>
          <w:sz w:val="20"/>
          <w:szCs w:val="20"/>
          <w:lang w:eastAsia="zh-TW"/>
        </w:rPr>
        <w:t>a</w:t>
      </w:r>
      <w:r>
        <w:rPr>
          <w:rFonts w:ascii="Arial" w:eastAsia="PMingLiU" w:hAnsi="Arial" w:cs="Arial"/>
          <w:color w:val="FF0000"/>
          <w:sz w:val="20"/>
          <w:szCs w:val="20"/>
          <w:lang w:eastAsia="zh-TW"/>
        </w:rPr>
        <w:t>電話號碼於此欄。</w:t>
      </w:r>
    </w:p>
    <w:p w14:paraId="508D9058" w14:textId="51495735" w:rsidR="00865A4B" w:rsidRDefault="00C47607">
      <w:pPr>
        <w:numPr>
          <w:ilvl w:val="3"/>
          <w:numId w:val="58"/>
        </w:numPr>
        <w:ind w:left="284" w:hanging="284"/>
        <w:contextualSpacing/>
        <w:rPr>
          <w:rFonts w:ascii="Arial" w:eastAsia="PMingLiU" w:hAnsi="Arial" w:cs="Arial"/>
          <w:color w:val="FF0000"/>
          <w:sz w:val="20"/>
          <w:szCs w:val="20"/>
          <w:lang w:eastAsia="zh-TW"/>
        </w:rPr>
      </w:pPr>
      <w:r>
        <w:rPr>
          <w:rFonts w:ascii="Arial" w:eastAsiaTheme="minorEastAsia" w:hAnsi="Arial" w:cs="Arial" w:hint="eastAsia"/>
          <w:color w:val="FF0000"/>
          <w:sz w:val="20"/>
          <w:szCs w:val="20"/>
        </w:rPr>
        <w:t>I</w:t>
      </w:r>
      <w:r>
        <w:rPr>
          <w:rFonts w:ascii="Arial" w:eastAsiaTheme="minorEastAsia" w:hAnsi="Arial" w:cs="Arial"/>
          <w:color w:val="FF0000"/>
          <w:sz w:val="20"/>
          <w:szCs w:val="20"/>
        </w:rPr>
        <w:t xml:space="preserve">f the respondent has completed the </w:t>
      </w:r>
      <w:r w:rsidR="00784783">
        <w:rPr>
          <w:rFonts w:ascii="Arial" w:eastAsiaTheme="minorEastAsia" w:hAnsi="Arial" w:cs="Arial"/>
          <w:color w:val="FF0000"/>
          <w:sz w:val="20"/>
          <w:szCs w:val="20"/>
        </w:rPr>
        <w:t>Individual questionnaire</w:t>
      </w:r>
      <w:r>
        <w:rPr>
          <w:rFonts w:ascii="Arial" w:eastAsiaTheme="minorEastAsia" w:hAnsi="Arial" w:cs="Arial"/>
          <w:color w:val="FF0000"/>
          <w:sz w:val="20"/>
          <w:szCs w:val="20"/>
        </w:rPr>
        <w:t xml:space="preserve"> in W1/ W2M/ W2B/ W3, </w:t>
      </w:r>
      <w:r w:rsidR="0042679D">
        <w:rPr>
          <w:rFonts w:ascii="Arial" w:eastAsiaTheme="minorEastAsia" w:hAnsi="Arial" w:cs="Arial"/>
          <w:color w:val="FF0000"/>
          <w:sz w:val="20"/>
          <w:szCs w:val="20"/>
        </w:rPr>
        <w:t xml:space="preserve">automatically </w:t>
      </w:r>
      <w:r>
        <w:rPr>
          <w:rFonts w:ascii="Arial" w:eastAsiaTheme="minorEastAsia" w:hAnsi="Arial" w:cs="Arial"/>
          <w:color w:val="FF0000"/>
          <w:sz w:val="20"/>
          <w:szCs w:val="20"/>
        </w:rPr>
        <w:t xml:space="preserve">load the telephone number from the </w:t>
      </w:r>
      <w:r w:rsidR="00784783">
        <w:rPr>
          <w:rFonts w:ascii="Arial" w:eastAsiaTheme="minorEastAsia" w:hAnsi="Arial" w:cs="Arial"/>
          <w:color w:val="FF0000"/>
          <w:sz w:val="20"/>
          <w:szCs w:val="20"/>
        </w:rPr>
        <w:t>Individual questionnaire</w:t>
      </w:r>
      <w:r>
        <w:rPr>
          <w:rFonts w:ascii="Arial" w:eastAsiaTheme="minorEastAsia" w:hAnsi="Arial" w:cs="Arial"/>
          <w:color w:val="FF0000"/>
          <w:sz w:val="20"/>
          <w:szCs w:val="20"/>
        </w:rPr>
        <w:t xml:space="preserve"> </w:t>
      </w:r>
      <w:r w:rsidR="0042679D">
        <w:rPr>
          <w:rFonts w:ascii="Arial" w:eastAsiaTheme="minorEastAsia" w:hAnsi="Arial" w:cs="Arial"/>
          <w:color w:val="FF0000"/>
          <w:sz w:val="20"/>
          <w:szCs w:val="20"/>
        </w:rPr>
        <w:t xml:space="preserve">in </w:t>
      </w:r>
      <w:r>
        <w:rPr>
          <w:rFonts w:ascii="Arial" w:eastAsiaTheme="minorEastAsia" w:hAnsi="Arial" w:cs="Arial"/>
          <w:color w:val="FF0000"/>
          <w:sz w:val="20"/>
          <w:szCs w:val="20"/>
        </w:rPr>
        <w:t xml:space="preserve">previous wave. Modification by enumerator is allowed. </w:t>
      </w:r>
      <w:r w:rsidR="0042679D">
        <w:rPr>
          <w:rFonts w:ascii="Arial" w:eastAsiaTheme="minorEastAsia" w:hAnsi="Arial" w:cs="Arial"/>
          <w:color w:val="FF0000"/>
          <w:sz w:val="20"/>
          <w:szCs w:val="20"/>
        </w:rPr>
        <w:t>“Refused” coded 998 is allowed, but e</w:t>
      </w:r>
      <w:r>
        <w:rPr>
          <w:rFonts w:ascii="Arial" w:eastAsiaTheme="minorEastAsia" w:hAnsi="Arial" w:cs="Arial"/>
          <w:color w:val="FF0000"/>
          <w:sz w:val="20"/>
          <w:szCs w:val="20"/>
        </w:rPr>
        <w:t>mpty answer is not</w:t>
      </w:r>
      <w:r w:rsidR="0042679D">
        <w:rPr>
          <w:rFonts w:ascii="Arial" w:eastAsiaTheme="minorEastAsia" w:hAnsi="Arial" w:cs="Arial"/>
          <w:color w:val="FF0000"/>
          <w:sz w:val="20"/>
          <w:szCs w:val="20"/>
        </w:rPr>
        <w:t xml:space="preserve">. </w:t>
      </w:r>
      <w:r>
        <w:rPr>
          <w:rFonts w:ascii="Arial" w:eastAsiaTheme="minorEastAsia" w:hAnsi="Arial" w:cs="Arial"/>
          <w:color w:val="FF0000"/>
          <w:sz w:val="20"/>
          <w:szCs w:val="20"/>
        </w:rPr>
        <w:t xml:space="preserve"> </w:t>
      </w:r>
      <w:r w:rsidR="0042679D">
        <w:rPr>
          <w:rFonts w:ascii="Arial" w:eastAsiaTheme="minorEastAsia" w:hAnsi="Arial" w:cs="Arial"/>
          <w:color w:val="FF0000"/>
          <w:sz w:val="20"/>
          <w:szCs w:val="20"/>
        </w:rPr>
        <w:t xml:space="preserve">Then, ask G2. </w:t>
      </w:r>
      <w:r>
        <w:rPr>
          <w:rFonts w:ascii="Arial" w:eastAsia="PMingLiU" w:hAnsi="Arial" w:cs="Arial"/>
          <w:color w:val="FF0000"/>
          <w:sz w:val="20"/>
          <w:szCs w:val="20"/>
          <w:lang w:eastAsia="zh-TW"/>
        </w:rPr>
        <w:t>如問卷回答人曾完成</w:t>
      </w:r>
      <w:r>
        <w:rPr>
          <w:rFonts w:ascii="Arial" w:eastAsia="PMingLiU" w:hAnsi="Arial" w:cs="Arial"/>
          <w:color w:val="FF0000"/>
          <w:sz w:val="20"/>
          <w:szCs w:val="20"/>
          <w:lang w:eastAsia="zh-HK"/>
        </w:rPr>
        <w:t>W1/ W2M/ W2B</w:t>
      </w:r>
      <w:r>
        <w:rPr>
          <w:rFonts w:ascii="Arial" w:eastAsia="PMingLiU" w:hAnsi="Arial" w:cs="Arial" w:hint="eastAsia"/>
          <w:color w:val="FF0000"/>
          <w:sz w:val="20"/>
          <w:szCs w:val="20"/>
          <w:lang w:eastAsia="zh-HK"/>
        </w:rPr>
        <w:t>/ W3</w:t>
      </w:r>
      <w:r>
        <w:rPr>
          <w:rFonts w:ascii="Arial" w:eastAsia="PMingLiU" w:hAnsi="Arial" w:cs="Arial"/>
          <w:color w:val="FF0000"/>
          <w:sz w:val="20"/>
          <w:szCs w:val="20"/>
          <w:lang w:eastAsia="zh-TW"/>
        </w:rPr>
        <w:t>其中一期的個人問卷，加載上期個人問卷的電話號碼。允許訪員修改。答案不接受</w:t>
      </w:r>
      <w:r>
        <w:rPr>
          <w:rFonts w:ascii="Arial" w:eastAsia="PMingLiU" w:hAnsi="Arial" w:cs="Arial"/>
          <w:color w:val="FF0000"/>
          <w:sz w:val="20"/>
          <w:szCs w:val="20"/>
          <w:lang w:eastAsia="zh-TW"/>
        </w:rPr>
        <w:t>Empty</w:t>
      </w:r>
      <w:r>
        <w:rPr>
          <w:rFonts w:ascii="Arial" w:eastAsia="PMingLiU" w:hAnsi="Arial" w:cs="Arial"/>
          <w:color w:val="FF0000"/>
          <w:sz w:val="20"/>
          <w:szCs w:val="20"/>
          <w:lang w:eastAsia="zh-TW"/>
        </w:rPr>
        <w:t>，但允許碼</w:t>
      </w:r>
      <w:r>
        <w:rPr>
          <w:rFonts w:ascii="Arial" w:eastAsia="PMingLiU" w:hAnsi="Arial" w:cs="Arial"/>
          <w:color w:val="FF0000"/>
          <w:sz w:val="20"/>
          <w:szCs w:val="20"/>
          <w:lang w:eastAsia="zh-TW"/>
        </w:rPr>
        <w:t>998</w:t>
      </w:r>
      <w:r>
        <w:rPr>
          <w:rFonts w:ascii="Arial" w:eastAsia="PMingLiU" w:hAnsi="Arial" w:cs="Arial"/>
          <w:color w:val="FF0000"/>
          <w:sz w:val="20"/>
          <w:szCs w:val="20"/>
          <w:lang w:eastAsia="zh-TW"/>
        </w:rPr>
        <w:t>拒答，然後續問</w:t>
      </w:r>
      <w:r>
        <w:rPr>
          <w:rFonts w:ascii="Arial" w:eastAsia="PMingLiU" w:hAnsi="Arial" w:cs="Arial"/>
          <w:color w:val="FF0000"/>
          <w:sz w:val="20"/>
          <w:szCs w:val="20"/>
          <w:lang w:eastAsia="zh-TW"/>
        </w:rPr>
        <w:t>G2</w:t>
      </w:r>
      <w:r>
        <w:rPr>
          <w:rFonts w:ascii="Arial" w:eastAsia="PMingLiU" w:hAnsi="Arial" w:cs="Arial"/>
          <w:color w:val="FF0000"/>
          <w:sz w:val="20"/>
          <w:szCs w:val="20"/>
          <w:lang w:eastAsia="zh-TW"/>
        </w:rPr>
        <w:t>；</w:t>
      </w:r>
    </w:p>
    <w:p w14:paraId="61E7705C" w14:textId="671DA912" w:rsidR="00865A4B" w:rsidRDefault="00C47607">
      <w:pPr>
        <w:numPr>
          <w:ilvl w:val="3"/>
          <w:numId w:val="58"/>
        </w:numPr>
        <w:ind w:left="284" w:hanging="284"/>
        <w:contextualSpacing/>
        <w:rPr>
          <w:rFonts w:ascii="Arial" w:eastAsia="PMingLiU" w:hAnsi="Arial" w:cs="Arial"/>
          <w:color w:val="FF0000"/>
          <w:sz w:val="20"/>
          <w:szCs w:val="20"/>
          <w:lang w:eastAsia="zh-TW"/>
        </w:rPr>
      </w:pPr>
      <w:r>
        <w:rPr>
          <w:rFonts w:ascii="Arial" w:eastAsiaTheme="minorEastAsia" w:hAnsi="Arial" w:cs="Arial" w:hint="eastAsia"/>
          <w:color w:val="FF0000"/>
          <w:sz w:val="20"/>
          <w:szCs w:val="20"/>
        </w:rPr>
        <w:t>I</w:t>
      </w:r>
      <w:r>
        <w:rPr>
          <w:rFonts w:ascii="Arial" w:eastAsiaTheme="minorEastAsia" w:hAnsi="Arial" w:cs="Arial"/>
          <w:color w:val="FF0000"/>
          <w:sz w:val="20"/>
          <w:szCs w:val="20"/>
        </w:rPr>
        <w:t>f the respondent is not the main respondent of Family questionnaire</w:t>
      </w:r>
      <w:r w:rsidR="0042679D">
        <w:rPr>
          <w:rFonts w:ascii="Arial" w:eastAsiaTheme="minorEastAsia" w:hAnsi="Arial" w:cs="Arial"/>
          <w:color w:val="FF0000"/>
          <w:sz w:val="20"/>
          <w:szCs w:val="20"/>
        </w:rPr>
        <w:t xml:space="preserve"> </w:t>
      </w:r>
      <w:r>
        <w:rPr>
          <w:rFonts w:ascii="Arial" w:eastAsiaTheme="minorEastAsia" w:hAnsi="Arial" w:cs="Arial"/>
          <w:color w:val="FF0000"/>
          <w:sz w:val="20"/>
          <w:szCs w:val="20"/>
        </w:rPr>
        <w:t>or has not provided telephone number for contact in previous wave</w:t>
      </w:r>
      <w:r w:rsidR="0042679D">
        <w:rPr>
          <w:rFonts w:ascii="Arial" w:eastAsiaTheme="minorEastAsia" w:hAnsi="Arial" w:cs="Arial"/>
          <w:color w:val="FF0000"/>
          <w:sz w:val="20"/>
          <w:szCs w:val="20"/>
        </w:rPr>
        <w:t xml:space="preserve">, </w:t>
      </w:r>
      <w:r>
        <w:rPr>
          <w:rFonts w:ascii="Arial" w:eastAsiaTheme="minorEastAsia" w:hAnsi="Arial" w:cs="Arial"/>
          <w:color w:val="FF0000"/>
          <w:sz w:val="20"/>
          <w:szCs w:val="20"/>
        </w:rPr>
        <w:t xml:space="preserve">only show “Phone 1” for enumerator to record. </w:t>
      </w:r>
      <w:r>
        <w:rPr>
          <w:rFonts w:ascii="Arial" w:eastAsia="PMingLiU" w:hAnsi="Arial" w:cs="Arial"/>
          <w:color w:val="FF0000"/>
          <w:sz w:val="20"/>
          <w:szCs w:val="20"/>
          <w:lang w:eastAsia="zh-TW"/>
        </w:rPr>
        <w:t>受訪者不是家庭問卷主要回答人</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或者上期並未提供聯繫號碼：只顯示</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電話</w:t>
      </w:r>
      <w:r>
        <w:rPr>
          <w:rFonts w:ascii="Arial" w:eastAsia="PMingLiU" w:hAnsi="Arial" w:cs="Arial"/>
          <w:color w:val="FF0000"/>
          <w:sz w:val="20"/>
          <w:szCs w:val="20"/>
          <w:lang w:eastAsia="zh-TW"/>
        </w:rPr>
        <w:t>1”</w:t>
      </w:r>
      <w:r>
        <w:rPr>
          <w:rFonts w:ascii="Arial" w:eastAsia="PMingLiU" w:hAnsi="Arial" w:cs="Arial"/>
          <w:color w:val="FF0000"/>
          <w:sz w:val="20"/>
          <w:szCs w:val="20"/>
          <w:lang w:eastAsia="zh-TW"/>
        </w:rPr>
        <w:t>讓訪員記錄。</w:t>
      </w:r>
    </w:p>
    <w:p w14:paraId="06CE64F3" w14:textId="31A125F0" w:rsidR="00865A4B" w:rsidRDefault="00C47607">
      <w:pPr>
        <w:numPr>
          <w:ilvl w:val="3"/>
          <w:numId w:val="58"/>
        </w:numPr>
        <w:contextualSpacing/>
        <w:rPr>
          <w:rFonts w:ascii="Arial" w:eastAsia="PMingLiU" w:hAnsi="Arial" w:cs="Arial"/>
          <w:color w:val="FF0000"/>
          <w:sz w:val="20"/>
          <w:szCs w:val="20"/>
          <w:lang w:eastAsia="zh-TW"/>
        </w:rPr>
      </w:pPr>
      <w:r>
        <w:rPr>
          <w:rFonts w:ascii="Arial" w:eastAsia="PMingLiU" w:hAnsi="Arial" w:cs="Arial"/>
          <w:color w:val="FF0000"/>
          <w:sz w:val="20"/>
          <w:szCs w:val="20"/>
          <w:lang w:eastAsia="zh-TW"/>
        </w:rPr>
        <w:lastRenderedPageBreak/>
        <w:t>“Phone 1”</w:t>
      </w:r>
      <w:r w:rsidR="0042679D">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電話</w:t>
      </w:r>
      <w:r>
        <w:rPr>
          <w:rFonts w:ascii="Arial" w:eastAsia="PMingLiU" w:hAnsi="Arial" w:cs="Arial"/>
          <w:color w:val="FF0000"/>
          <w:sz w:val="20"/>
          <w:szCs w:val="20"/>
          <w:lang w:eastAsia="zh-TW"/>
        </w:rPr>
        <w:t>1”</w:t>
      </w:r>
      <w:r>
        <w:rPr>
          <w:rFonts w:ascii="Arial" w:eastAsia="PMingLiU" w:hAnsi="Arial" w:cs="Arial"/>
          <w:color w:val="FF0000"/>
          <w:sz w:val="20"/>
          <w:szCs w:val="20"/>
          <w:lang w:eastAsia="zh-TW"/>
        </w:rPr>
        <w:t>：</w:t>
      </w:r>
      <w:bookmarkStart w:id="47" w:name="_Hlk503502681"/>
      <w:r>
        <w:rPr>
          <w:rFonts w:ascii="Arial" w:eastAsiaTheme="minorEastAsia" w:hAnsi="Arial" w:cs="Arial" w:hint="eastAsia"/>
          <w:color w:val="FF0000"/>
          <w:sz w:val="20"/>
          <w:szCs w:val="20"/>
        </w:rPr>
        <w:t>d</w:t>
      </w:r>
      <w:r>
        <w:rPr>
          <w:rFonts w:ascii="Arial" w:eastAsiaTheme="minorEastAsia" w:hAnsi="Arial" w:cs="Arial"/>
          <w:color w:val="FF0000"/>
          <w:sz w:val="20"/>
          <w:szCs w:val="20"/>
        </w:rPr>
        <w:t>ata value is 8 digits at minimal (Hong Kong telephone number is a 8-digit number).</w:t>
      </w:r>
      <w:bookmarkEnd w:id="47"/>
      <w:r>
        <w:rPr>
          <w:rFonts w:ascii="Arial" w:eastAsiaTheme="minorEastAsia" w:hAnsi="Arial" w:cs="Arial"/>
          <w:color w:val="FF0000"/>
          <w:sz w:val="20"/>
          <w:szCs w:val="20"/>
        </w:rPr>
        <w:t xml:space="preserve"> </w:t>
      </w:r>
      <w:r>
        <w:rPr>
          <w:rFonts w:ascii="Arial" w:eastAsia="PMingLiU" w:hAnsi="Arial" w:cs="Arial"/>
          <w:color w:val="FF0000"/>
          <w:sz w:val="20"/>
          <w:szCs w:val="20"/>
          <w:lang w:eastAsia="zh-TW"/>
        </w:rPr>
        <w:t>數據值爲最少</w:t>
      </w:r>
      <w:r>
        <w:rPr>
          <w:rFonts w:ascii="Arial" w:eastAsia="PMingLiU" w:hAnsi="Arial" w:cs="Arial"/>
          <w:color w:val="FF0000"/>
          <w:sz w:val="20"/>
          <w:szCs w:val="20"/>
          <w:lang w:eastAsia="zh-TW"/>
        </w:rPr>
        <w:t>8</w:t>
      </w:r>
      <w:r>
        <w:rPr>
          <w:rFonts w:ascii="Arial" w:eastAsia="PMingLiU" w:hAnsi="Arial" w:cs="Arial"/>
          <w:color w:val="FF0000"/>
          <w:sz w:val="20"/>
          <w:szCs w:val="20"/>
          <w:lang w:eastAsia="zh-TW"/>
        </w:rPr>
        <w:t>位數（香港電話爲</w:t>
      </w:r>
      <w:r>
        <w:rPr>
          <w:rFonts w:ascii="Arial" w:eastAsia="PMingLiU" w:hAnsi="Arial" w:cs="Arial"/>
          <w:color w:val="FF0000"/>
          <w:sz w:val="20"/>
          <w:szCs w:val="20"/>
          <w:lang w:eastAsia="zh-TW"/>
        </w:rPr>
        <w:t>8</w:t>
      </w:r>
      <w:r>
        <w:rPr>
          <w:rFonts w:ascii="Arial" w:eastAsia="PMingLiU" w:hAnsi="Arial" w:cs="Arial"/>
          <w:color w:val="FF0000"/>
          <w:sz w:val="20"/>
          <w:szCs w:val="20"/>
          <w:lang w:eastAsia="zh-TW"/>
        </w:rPr>
        <w:t>位數）。</w:t>
      </w:r>
    </w:p>
    <w:p w14:paraId="3703647E" w14:textId="77777777" w:rsidR="00865A4B" w:rsidRDefault="00865A4B">
      <w:pPr>
        <w:contextualSpacing/>
        <w:rPr>
          <w:rFonts w:ascii="Arial" w:eastAsia="PMingLiU" w:hAnsi="Arial" w:cs="Arial"/>
          <w:color w:val="FF0000"/>
          <w:sz w:val="20"/>
          <w:szCs w:val="20"/>
          <w:lang w:eastAsia="zh-TW"/>
        </w:rPr>
      </w:pPr>
    </w:p>
    <w:p w14:paraId="183301AE"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G2. </w:t>
      </w:r>
      <w:r>
        <w:rPr>
          <w:rFonts w:ascii="Arial" w:eastAsiaTheme="minorEastAsia" w:hAnsi="Arial" w:cs="Arial"/>
          <w:sz w:val="20"/>
          <w:szCs w:val="20"/>
          <w:lang w:eastAsia="zh-TW"/>
        </w:rPr>
        <w:t xml:space="preserve">Respondent’s email address </w:t>
      </w:r>
      <w:r>
        <w:rPr>
          <w:rFonts w:ascii="Arial" w:eastAsia="PMingLiU" w:hAnsi="Arial" w:cs="Arial"/>
          <w:sz w:val="20"/>
          <w:szCs w:val="20"/>
          <w:lang w:eastAsia="zh-TW"/>
        </w:rPr>
        <w:t>受訪者的電郵地址：</w:t>
      </w:r>
      <w:r>
        <w:rPr>
          <w:rFonts w:ascii="Arial" w:eastAsia="PMingLiU" w:hAnsi="Arial" w:cs="Arial"/>
          <w:sz w:val="20"/>
          <w:szCs w:val="20"/>
          <w:lang w:eastAsia="zh-TW"/>
        </w:rPr>
        <w:t xml:space="preserve"> ____________________________</w:t>
      </w:r>
    </w:p>
    <w:p w14:paraId="77D423C2" w14:textId="6FD1CB7C" w:rsidR="00865A4B" w:rsidRDefault="00C47607">
      <w:pPr>
        <w:jc w:val="both"/>
        <w:rPr>
          <w:rFonts w:ascii="Arial" w:eastAsia="PMingLiU" w:hAnsi="Arial" w:cs="Arial"/>
          <w:b/>
          <w:sz w:val="20"/>
          <w:szCs w:val="20"/>
          <w:lang w:eastAsia="zh-TW"/>
        </w:rPr>
      </w:pPr>
      <w:r>
        <w:rPr>
          <w:rFonts w:ascii="Arial" w:eastAsiaTheme="minorEastAsia" w:hAnsi="Arial" w:cs="Arial"/>
          <w:b/>
          <w:sz w:val="20"/>
          <w:szCs w:val="20"/>
          <w:lang w:eastAsia="zh-TW"/>
        </w:rPr>
        <w:t xml:space="preserve">Note to enumerator: </w:t>
      </w:r>
      <w:r>
        <w:rPr>
          <w:rFonts w:ascii="Arial" w:eastAsiaTheme="minorEastAsia" w:hAnsi="Arial" w:cs="Arial"/>
          <w:sz w:val="20"/>
          <w:szCs w:val="20"/>
          <w:lang w:eastAsia="zh-TW"/>
        </w:rPr>
        <w:t xml:space="preserve">Enumerator confirms the email address with respondent, </w:t>
      </w:r>
      <w:r w:rsidR="0042679D">
        <w:rPr>
          <w:rFonts w:ascii="Arial" w:eastAsiaTheme="minorEastAsia" w:hAnsi="Arial" w:cs="Arial"/>
          <w:sz w:val="20"/>
          <w:szCs w:val="20"/>
          <w:lang w:eastAsia="zh-TW"/>
        </w:rPr>
        <w:t xml:space="preserve">and </w:t>
      </w:r>
      <w:r>
        <w:rPr>
          <w:rFonts w:ascii="Arial" w:eastAsiaTheme="minorEastAsia" w:hAnsi="Arial" w:cs="Arial"/>
          <w:sz w:val="20"/>
          <w:szCs w:val="20"/>
          <w:lang w:eastAsia="zh-TW"/>
        </w:rPr>
        <w:t>please revise if inaccurate.</w:t>
      </w:r>
    </w:p>
    <w:p w14:paraId="206CC87B"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請訪員與受訪者確認電郵；如果不對，請修改。</w:t>
      </w:r>
      <w:r>
        <w:rPr>
          <w:rFonts w:ascii="Arial" w:eastAsia="PMingLiU" w:hAnsi="Arial" w:cs="Arial"/>
          <w:sz w:val="20"/>
          <w:szCs w:val="20"/>
          <w:lang w:eastAsia="zh-TW"/>
        </w:rPr>
        <w:tab/>
      </w:r>
      <w:r>
        <w:rPr>
          <w:rFonts w:ascii="Arial" w:eastAsia="PMingLiU" w:hAnsi="Arial" w:cs="Arial"/>
          <w:sz w:val="20"/>
          <w:szCs w:val="20"/>
          <w:lang w:eastAsia="zh-TW"/>
        </w:rPr>
        <w:tab/>
      </w:r>
    </w:p>
    <w:tbl>
      <w:tblPr>
        <w:tblStyle w:val="TableGrid32"/>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4433"/>
      </w:tblGrid>
      <w:tr w:rsidR="00865A4B" w14:paraId="11C882A6" w14:textId="77777777">
        <w:tc>
          <w:tcPr>
            <w:tcW w:w="3936" w:type="dxa"/>
          </w:tcPr>
          <w:p w14:paraId="0853EC08" w14:textId="77777777" w:rsidR="00865A4B" w:rsidRDefault="00C47607">
            <w:pPr>
              <w:jc w:val="both"/>
              <w:rPr>
                <w:rFonts w:ascii="Arial" w:eastAsiaTheme="minorEastAsia" w:hAnsi="Arial"/>
                <w:sz w:val="20"/>
                <w:szCs w:val="20"/>
              </w:rPr>
            </w:pPr>
            <w:r>
              <w:rPr>
                <w:rFonts w:ascii="Arial" w:eastAsiaTheme="minorEastAsia" w:hAnsi="Arial"/>
                <w:sz w:val="20"/>
                <w:szCs w:val="20"/>
              </w:rPr>
              <w:t xml:space="preserve">888. Not applicable (no </w:t>
            </w:r>
            <w:r>
              <w:rPr>
                <w:rFonts w:ascii="Arial" w:eastAsiaTheme="minorEastAsia" w:hAnsi="Arial"/>
                <w:sz w:val="20"/>
                <w:szCs w:val="20"/>
                <w:lang w:eastAsia="zh-HK"/>
              </w:rPr>
              <w:t>email</w:t>
            </w:r>
            <w:r>
              <w:rPr>
                <w:rFonts w:ascii="Arial" w:eastAsiaTheme="minorEastAsia" w:hAnsi="Arial"/>
                <w:sz w:val="20"/>
                <w:szCs w:val="20"/>
              </w:rPr>
              <w:t>)</w:t>
            </w:r>
          </w:p>
        </w:tc>
        <w:tc>
          <w:tcPr>
            <w:tcW w:w="4433" w:type="dxa"/>
          </w:tcPr>
          <w:p w14:paraId="16929E1D" w14:textId="77777777" w:rsidR="00865A4B" w:rsidRDefault="00C47607">
            <w:pPr>
              <w:jc w:val="both"/>
              <w:rPr>
                <w:rFonts w:ascii="Arial" w:eastAsiaTheme="minorEastAsia" w:hAnsi="Arial"/>
                <w:sz w:val="20"/>
                <w:szCs w:val="20"/>
              </w:rPr>
            </w:pPr>
            <w:r>
              <w:rPr>
                <w:rFonts w:ascii="Arial" w:eastAsiaTheme="minorEastAsia" w:hAnsi="Arial"/>
                <w:sz w:val="20"/>
                <w:szCs w:val="20"/>
              </w:rPr>
              <w:t>不適用</w:t>
            </w:r>
            <w:r>
              <w:rPr>
                <w:rFonts w:ascii="Arial" w:eastAsiaTheme="minorEastAsia" w:hAnsi="Arial"/>
                <w:sz w:val="20"/>
                <w:szCs w:val="20"/>
              </w:rPr>
              <w:t xml:space="preserve"> (</w:t>
            </w:r>
            <w:r>
              <w:rPr>
                <w:rFonts w:ascii="Arial" w:eastAsiaTheme="minorEastAsia" w:hAnsi="Arial"/>
                <w:sz w:val="20"/>
                <w:szCs w:val="20"/>
              </w:rPr>
              <w:t>沒有電郵</w:t>
            </w:r>
            <w:r>
              <w:rPr>
                <w:rFonts w:ascii="Arial" w:eastAsiaTheme="minorEastAsia" w:hAnsi="Arial"/>
                <w:sz w:val="20"/>
                <w:szCs w:val="20"/>
              </w:rPr>
              <w:t>)</w:t>
            </w:r>
          </w:p>
        </w:tc>
      </w:tr>
      <w:tr w:rsidR="00865A4B" w14:paraId="40D05AAC" w14:textId="77777777">
        <w:tc>
          <w:tcPr>
            <w:tcW w:w="3936" w:type="dxa"/>
          </w:tcPr>
          <w:p w14:paraId="5448D20D" w14:textId="77777777" w:rsidR="00865A4B" w:rsidRDefault="00C47607">
            <w:pPr>
              <w:jc w:val="both"/>
              <w:rPr>
                <w:rFonts w:ascii="Arial" w:eastAsiaTheme="minorEastAsia" w:hAnsi="Arial"/>
                <w:sz w:val="20"/>
                <w:szCs w:val="20"/>
              </w:rPr>
            </w:pPr>
            <w:r>
              <w:rPr>
                <w:rFonts w:ascii="Arial" w:eastAsiaTheme="minorEastAsia" w:hAnsi="Arial"/>
                <w:sz w:val="20"/>
                <w:szCs w:val="20"/>
              </w:rPr>
              <w:t>998. Refused</w:t>
            </w:r>
          </w:p>
        </w:tc>
        <w:tc>
          <w:tcPr>
            <w:tcW w:w="4433" w:type="dxa"/>
          </w:tcPr>
          <w:p w14:paraId="08AF1BF6" w14:textId="77777777" w:rsidR="00865A4B" w:rsidRDefault="00C47607">
            <w:pPr>
              <w:jc w:val="both"/>
              <w:rPr>
                <w:rFonts w:ascii="Arial" w:eastAsiaTheme="minorEastAsia" w:hAnsi="Arial"/>
                <w:sz w:val="20"/>
                <w:szCs w:val="20"/>
              </w:rPr>
            </w:pPr>
            <w:r>
              <w:rPr>
                <w:rFonts w:ascii="Arial" w:eastAsiaTheme="minorEastAsia" w:hAnsi="Arial"/>
                <w:sz w:val="20"/>
                <w:szCs w:val="20"/>
              </w:rPr>
              <w:t>拒答</w:t>
            </w:r>
          </w:p>
        </w:tc>
      </w:tr>
    </w:tbl>
    <w:p w14:paraId="14335C11" w14:textId="77777777" w:rsidR="00865A4B" w:rsidRDefault="00865A4B">
      <w:pPr>
        <w:contextualSpacing/>
        <w:rPr>
          <w:rFonts w:ascii="Arial" w:eastAsia="PMingLiU" w:hAnsi="Arial" w:cs="Arial"/>
          <w:sz w:val="20"/>
          <w:szCs w:val="20"/>
          <w:lang w:eastAsia="zh-TW"/>
        </w:rPr>
      </w:pPr>
    </w:p>
    <w:p w14:paraId="115FBB04" w14:textId="77777777" w:rsidR="00865A4B" w:rsidRDefault="00C47607">
      <w:pPr>
        <w:contextualSpacing/>
        <w:rPr>
          <w:rFonts w:ascii="Arial" w:eastAsia="PMingLiU" w:hAnsi="Arial" w:cs="Arial"/>
          <w:b/>
          <w:bCs/>
          <w:color w:val="FF0000"/>
          <w:sz w:val="20"/>
          <w:szCs w:val="20"/>
          <w:lang w:eastAsia="zh-TW"/>
        </w:rPr>
      </w:pPr>
      <w:r>
        <w:rPr>
          <w:rFonts w:ascii="Arial" w:eastAsia="PMingLiU" w:hAnsi="Arial" w:cs="Arial"/>
          <w:b/>
          <w:bCs/>
          <w:color w:val="FF0000"/>
          <w:sz w:val="20"/>
          <w:szCs w:val="20"/>
          <w:lang w:eastAsia="zh-TW"/>
        </w:rPr>
        <w:t>[CAPI]</w:t>
      </w:r>
    </w:p>
    <w:p w14:paraId="20963CD5" w14:textId="77EC11D2" w:rsidR="00865A4B" w:rsidRDefault="00C47607">
      <w:pPr>
        <w:numPr>
          <w:ilvl w:val="0"/>
          <w:numId w:val="59"/>
        </w:numPr>
        <w:ind w:left="284" w:hanging="284"/>
        <w:contextualSpacing/>
        <w:rPr>
          <w:rFonts w:ascii="Arial" w:eastAsia="PMingLiU" w:hAnsi="Arial" w:cs="Arial"/>
          <w:b/>
          <w:bCs/>
          <w:color w:val="FF0000"/>
          <w:sz w:val="20"/>
          <w:szCs w:val="20"/>
          <w:lang w:eastAsia="zh-TW"/>
        </w:rPr>
      </w:pPr>
      <w:r>
        <w:rPr>
          <w:rFonts w:ascii="Arial" w:eastAsia="PMingLiU" w:hAnsi="Arial" w:cs="Arial"/>
          <w:bCs/>
          <w:color w:val="FF0000"/>
          <w:sz w:val="20"/>
          <w:szCs w:val="20"/>
          <w:lang w:eastAsia="zh-TW"/>
        </w:rPr>
        <w:t>If main respondent of</w:t>
      </w:r>
      <w:r w:rsidR="00BB5B14">
        <w:rPr>
          <w:rFonts w:ascii="Arial" w:eastAsia="PMingLiU" w:hAnsi="Arial" w:cs="Arial"/>
          <w:bCs/>
          <w:color w:val="FF0000"/>
          <w:sz w:val="20"/>
          <w:szCs w:val="20"/>
          <w:lang w:eastAsia="zh-TW"/>
        </w:rPr>
        <w:t xml:space="preserve"> </w:t>
      </w:r>
      <w:r w:rsidR="00BB5B14">
        <w:rPr>
          <w:rFonts w:ascii="Arial" w:eastAsia="PMingLiU" w:hAnsi="Arial" w:cs="Arial" w:hint="eastAsia"/>
          <w:bCs/>
          <w:color w:val="FF0000"/>
          <w:sz w:val="20"/>
          <w:szCs w:val="20"/>
        </w:rPr>
        <w:t>W4</w:t>
      </w:r>
      <w:r>
        <w:rPr>
          <w:rFonts w:ascii="Arial" w:eastAsia="PMingLiU" w:hAnsi="Arial" w:cs="Arial"/>
          <w:bCs/>
          <w:color w:val="FF0000"/>
          <w:sz w:val="20"/>
          <w:szCs w:val="20"/>
          <w:lang w:eastAsia="zh-TW"/>
        </w:rPr>
        <w:t xml:space="preserve"> Family questionnaire, </w:t>
      </w:r>
      <w:r>
        <w:rPr>
          <w:rFonts w:ascii="Arial" w:eastAsia="PMingLiU" w:hAnsi="Arial" w:cs="Arial"/>
          <w:color w:val="FF0000"/>
          <w:sz w:val="20"/>
          <w:szCs w:val="20"/>
          <w:lang w:eastAsia="zh-TW"/>
        </w:rPr>
        <w:t>HE2</w:t>
      </w:r>
      <w:r>
        <w:rPr>
          <w:rFonts w:ascii="Arial" w:eastAsia="PMingLiU" w:hAnsi="Arial" w:cs="Arial" w:hint="eastAsia"/>
          <w:color w:val="FF0000"/>
          <w:sz w:val="20"/>
          <w:szCs w:val="20"/>
          <w:lang w:eastAsia="zh-TW"/>
        </w:rPr>
        <w:t>9</w:t>
      </w:r>
      <w:r>
        <w:rPr>
          <w:rFonts w:ascii="Arial" w:eastAsia="PMingLiU" w:hAnsi="Arial" w:cs="Arial"/>
          <w:bCs/>
          <w:color w:val="FF0000"/>
          <w:sz w:val="20"/>
          <w:szCs w:val="20"/>
          <w:lang w:eastAsia="zh-TW"/>
        </w:rPr>
        <w:t xml:space="preserve">, is the same respondent of Individual questionnaire, </w:t>
      </w:r>
      <w:r w:rsidR="0042679D">
        <w:rPr>
          <w:rFonts w:ascii="Arial" w:eastAsia="PMingLiU" w:hAnsi="Arial" w:cs="Arial"/>
          <w:bCs/>
          <w:color w:val="FF0000"/>
          <w:sz w:val="20"/>
          <w:szCs w:val="20"/>
          <w:lang w:eastAsia="zh-TW"/>
        </w:rPr>
        <w:t xml:space="preserve">automatically </w:t>
      </w:r>
      <w:r>
        <w:rPr>
          <w:rFonts w:ascii="Arial" w:eastAsia="PMingLiU" w:hAnsi="Arial" w:cs="Arial"/>
          <w:bCs/>
          <w:color w:val="FF0000"/>
          <w:sz w:val="20"/>
          <w:szCs w:val="20"/>
          <w:lang w:eastAsia="zh-TW"/>
        </w:rPr>
        <w:t>load the email address in HE30b of Family questionnaire.</w:t>
      </w:r>
      <w:r>
        <w:rPr>
          <w:rFonts w:ascii="Arial" w:eastAsia="PMingLiU" w:hAnsi="Arial" w:cs="Arial"/>
          <w:color w:val="FF0000"/>
          <w:sz w:val="20"/>
          <w:szCs w:val="20"/>
          <w:lang w:eastAsia="zh-TW"/>
        </w:rPr>
        <w:t>如</w:t>
      </w:r>
      <w:r>
        <w:rPr>
          <w:rFonts w:ascii="Arial" w:eastAsia="PMingLiU" w:hAnsi="Arial" w:cs="Arial"/>
          <w:color w:val="FF0000"/>
          <w:sz w:val="20"/>
          <w:szCs w:val="20"/>
          <w:lang w:eastAsia="zh-TW"/>
        </w:rPr>
        <w:t>W</w:t>
      </w:r>
      <w:r>
        <w:rPr>
          <w:rFonts w:ascii="Arial" w:eastAsia="PMingLiU" w:hAnsi="Arial" w:cs="Arial" w:hint="eastAsia"/>
          <w:color w:val="FF0000"/>
          <w:sz w:val="20"/>
          <w:szCs w:val="20"/>
          <w:lang w:eastAsia="zh-TW"/>
        </w:rPr>
        <w:t>4</w:t>
      </w:r>
      <w:r>
        <w:rPr>
          <w:rFonts w:ascii="Arial" w:eastAsia="PMingLiU" w:hAnsi="Arial" w:cs="Arial"/>
          <w:color w:val="FF0000"/>
          <w:sz w:val="20"/>
          <w:szCs w:val="20"/>
          <w:lang w:eastAsia="zh-TW"/>
        </w:rPr>
        <w:t>家庭問卷主要回答人</w:t>
      </w:r>
      <w:r>
        <w:rPr>
          <w:rFonts w:ascii="Arial" w:eastAsia="PMingLiU" w:hAnsi="Arial" w:cs="Arial"/>
          <w:color w:val="FF0000"/>
          <w:sz w:val="20"/>
          <w:szCs w:val="20"/>
          <w:lang w:eastAsia="zh-TW"/>
        </w:rPr>
        <w:t>HE2</w:t>
      </w:r>
      <w:r>
        <w:rPr>
          <w:rFonts w:ascii="Arial" w:eastAsia="PMingLiU" w:hAnsi="Arial" w:cs="Arial" w:hint="eastAsia"/>
          <w:color w:val="FF0000"/>
          <w:sz w:val="20"/>
          <w:szCs w:val="20"/>
          <w:lang w:eastAsia="zh-TW"/>
        </w:rPr>
        <w:t>9</w:t>
      </w:r>
      <w:r>
        <w:rPr>
          <w:rFonts w:ascii="Arial" w:eastAsia="PMingLiU" w:hAnsi="Arial" w:cs="Arial"/>
          <w:color w:val="FF0000"/>
          <w:sz w:val="20"/>
          <w:szCs w:val="20"/>
          <w:lang w:eastAsia="zh-TW"/>
        </w:rPr>
        <w:t>跟個人問卷回答人爲同一人，直接加載家庭問卷</w:t>
      </w:r>
      <w:r>
        <w:rPr>
          <w:rFonts w:ascii="Arial" w:eastAsia="PMingLiU" w:hAnsi="Arial" w:cs="Arial"/>
          <w:color w:val="FF0000"/>
          <w:sz w:val="20"/>
          <w:szCs w:val="20"/>
          <w:lang w:eastAsia="zh-TW"/>
        </w:rPr>
        <w:t>H</w:t>
      </w:r>
      <w:r>
        <w:rPr>
          <w:rFonts w:ascii="Arial" w:eastAsia="PMingLiU" w:hAnsi="Arial" w:cs="Arial" w:hint="eastAsia"/>
          <w:color w:val="FF0000"/>
          <w:sz w:val="20"/>
          <w:szCs w:val="20"/>
          <w:lang w:eastAsia="zh-TW"/>
        </w:rPr>
        <w:t>E30</w:t>
      </w:r>
      <w:r>
        <w:rPr>
          <w:rFonts w:ascii="Arial" w:eastAsia="PMingLiU" w:hAnsi="Arial" w:cs="Arial"/>
          <w:color w:val="FF0000"/>
          <w:sz w:val="20"/>
          <w:szCs w:val="20"/>
          <w:lang w:eastAsia="zh-TW"/>
        </w:rPr>
        <w:t>b</w:t>
      </w:r>
      <w:r>
        <w:rPr>
          <w:rFonts w:ascii="Arial" w:eastAsia="PMingLiU" w:hAnsi="Arial" w:cs="Arial"/>
          <w:color w:val="FF0000"/>
          <w:sz w:val="20"/>
          <w:szCs w:val="20"/>
          <w:lang w:eastAsia="zh-TW"/>
        </w:rPr>
        <w:t>電郵於此欄</w:t>
      </w:r>
      <w:r>
        <w:rPr>
          <w:rFonts w:ascii="Arial" w:eastAsia="PMingLiU" w:hAnsi="Arial" w:cs="Arial"/>
          <w:bCs/>
          <w:color w:val="FF0000"/>
          <w:sz w:val="20"/>
          <w:szCs w:val="20"/>
          <w:lang w:eastAsia="zh-TW"/>
        </w:rPr>
        <w:t>。</w:t>
      </w:r>
    </w:p>
    <w:p w14:paraId="3EA86995" w14:textId="0F05168F" w:rsidR="00865A4B" w:rsidRDefault="00C47607">
      <w:pPr>
        <w:numPr>
          <w:ilvl w:val="0"/>
          <w:numId w:val="59"/>
        </w:numPr>
        <w:ind w:left="284" w:hanging="284"/>
        <w:contextualSpacing/>
        <w:rPr>
          <w:rFonts w:ascii="Arial" w:eastAsia="PMingLiU" w:hAnsi="Arial" w:cs="Arial"/>
          <w:color w:val="FF0000"/>
          <w:sz w:val="20"/>
          <w:szCs w:val="20"/>
          <w:lang w:eastAsia="zh-TW"/>
        </w:rPr>
      </w:pPr>
      <w:r>
        <w:rPr>
          <w:rFonts w:ascii="Arial" w:eastAsia="PMingLiU" w:hAnsi="Arial" w:cs="Arial" w:hint="eastAsia"/>
          <w:color w:val="FF0000"/>
          <w:sz w:val="20"/>
          <w:szCs w:val="20"/>
          <w:lang w:eastAsia="zh-TW"/>
        </w:rPr>
        <w:t>I</w:t>
      </w:r>
      <w:r>
        <w:rPr>
          <w:rFonts w:ascii="Arial" w:eastAsia="PMingLiU" w:hAnsi="Arial" w:cs="Arial"/>
          <w:color w:val="FF0000"/>
          <w:sz w:val="20"/>
          <w:szCs w:val="20"/>
          <w:lang w:eastAsia="zh-TW"/>
        </w:rPr>
        <w:t xml:space="preserve">f the respondent has completed the </w:t>
      </w:r>
      <w:r w:rsidR="00784783">
        <w:rPr>
          <w:rFonts w:ascii="Arial" w:eastAsia="PMingLiU" w:hAnsi="Arial" w:cs="Arial"/>
          <w:color w:val="FF0000"/>
          <w:sz w:val="20"/>
          <w:szCs w:val="20"/>
          <w:lang w:eastAsia="zh-TW"/>
        </w:rPr>
        <w:t>Individual questionnaire</w:t>
      </w:r>
      <w:r>
        <w:rPr>
          <w:rFonts w:ascii="Arial" w:eastAsia="PMingLiU" w:hAnsi="Arial" w:cs="Arial"/>
          <w:color w:val="FF0000"/>
          <w:sz w:val="20"/>
          <w:szCs w:val="20"/>
          <w:lang w:eastAsia="zh-TW"/>
        </w:rPr>
        <w:t xml:space="preserve"> in W1/ W2M/ W2B/ W3,</w:t>
      </w:r>
      <w:r w:rsidR="0042679D">
        <w:rPr>
          <w:rFonts w:ascii="Arial" w:eastAsia="PMingLiU" w:hAnsi="Arial" w:cs="Arial"/>
          <w:color w:val="FF0000"/>
          <w:sz w:val="20"/>
          <w:szCs w:val="20"/>
          <w:lang w:eastAsia="zh-TW"/>
        </w:rPr>
        <w:t xml:space="preserve"> automatically</w:t>
      </w:r>
      <w:r>
        <w:rPr>
          <w:rFonts w:ascii="Arial" w:eastAsia="PMingLiU" w:hAnsi="Arial" w:cs="Arial"/>
          <w:color w:val="FF0000"/>
          <w:sz w:val="20"/>
          <w:szCs w:val="20"/>
          <w:lang w:eastAsia="zh-TW"/>
        </w:rPr>
        <w:t xml:space="preserve"> load the email address from the </w:t>
      </w:r>
      <w:r w:rsidR="00784783">
        <w:rPr>
          <w:rFonts w:ascii="Arial" w:eastAsia="PMingLiU" w:hAnsi="Arial" w:cs="Arial"/>
          <w:color w:val="FF0000"/>
          <w:sz w:val="20"/>
          <w:szCs w:val="20"/>
          <w:lang w:eastAsia="zh-TW"/>
        </w:rPr>
        <w:t>Individual questionnaire</w:t>
      </w:r>
      <w:r>
        <w:rPr>
          <w:rFonts w:ascii="Arial" w:eastAsia="PMingLiU" w:hAnsi="Arial" w:cs="Arial"/>
          <w:color w:val="FF0000"/>
          <w:sz w:val="20"/>
          <w:szCs w:val="20"/>
          <w:lang w:eastAsia="zh-TW"/>
        </w:rPr>
        <w:t xml:space="preserve"> </w:t>
      </w:r>
      <w:r w:rsidR="0042679D">
        <w:rPr>
          <w:rFonts w:ascii="Arial" w:eastAsia="PMingLiU" w:hAnsi="Arial" w:cs="Arial"/>
          <w:color w:val="FF0000"/>
          <w:sz w:val="20"/>
          <w:szCs w:val="20"/>
          <w:lang w:eastAsia="zh-TW"/>
        </w:rPr>
        <w:t xml:space="preserve">in </w:t>
      </w:r>
      <w:r>
        <w:rPr>
          <w:rFonts w:ascii="Arial" w:eastAsia="PMingLiU" w:hAnsi="Arial" w:cs="Arial"/>
          <w:color w:val="FF0000"/>
          <w:sz w:val="20"/>
          <w:szCs w:val="20"/>
          <w:lang w:eastAsia="zh-TW"/>
        </w:rPr>
        <w:t>previous wave. Modification by enumerator is allowed.</w:t>
      </w:r>
      <w:r w:rsidR="00060B62">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如問卷回答人曾完成</w:t>
      </w:r>
      <w:r>
        <w:rPr>
          <w:rFonts w:ascii="Arial" w:eastAsia="PMingLiU" w:hAnsi="Arial" w:cs="Arial"/>
          <w:color w:val="FF0000"/>
          <w:sz w:val="20"/>
          <w:szCs w:val="20"/>
          <w:lang w:eastAsia="zh-HK"/>
        </w:rPr>
        <w:t>W1/ W2M/ W2B</w:t>
      </w:r>
      <w:r>
        <w:rPr>
          <w:rFonts w:ascii="Arial" w:eastAsia="PMingLiU" w:hAnsi="Arial" w:cs="Arial" w:hint="eastAsia"/>
          <w:color w:val="FF0000"/>
          <w:sz w:val="20"/>
          <w:szCs w:val="20"/>
          <w:lang w:eastAsia="zh-HK"/>
        </w:rPr>
        <w:t>/ W3</w:t>
      </w:r>
      <w:r>
        <w:rPr>
          <w:rFonts w:ascii="Arial" w:eastAsia="PMingLiU" w:hAnsi="Arial" w:cs="Arial"/>
          <w:color w:val="FF0000"/>
          <w:sz w:val="20"/>
          <w:szCs w:val="20"/>
          <w:lang w:eastAsia="zh-TW"/>
        </w:rPr>
        <w:t>其中一期的個人問卷，加載上期個人問卷的電郵。允許訪員修改。</w:t>
      </w:r>
    </w:p>
    <w:p w14:paraId="5DE7476D" w14:textId="3F587A85" w:rsidR="00865A4B" w:rsidRDefault="00C47607">
      <w:pPr>
        <w:numPr>
          <w:ilvl w:val="0"/>
          <w:numId w:val="59"/>
        </w:numPr>
        <w:ind w:left="284" w:hanging="284"/>
        <w:contextualSpacing/>
        <w:rPr>
          <w:rFonts w:ascii="Arial" w:eastAsia="PMingLiU" w:hAnsi="Arial" w:cs="Arial"/>
          <w:bCs/>
          <w:color w:val="FF0000"/>
          <w:sz w:val="20"/>
          <w:szCs w:val="20"/>
          <w:lang w:eastAsia="zh-TW"/>
        </w:rPr>
      </w:pPr>
      <w:r>
        <w:rPr>
          <w:rFonts w:ascii="Arial" w:eastAsiaTheme="minorEastAsia" w:hAnsi="Arial" w:cs="Arial" w:hint="eastAsia"/>
          <w:color w:val="FF0000"/>
          <w:sz w:val="20"/>
          <w:szCs w:val="20"/>
        </w:rPr>
        <w:t>E</w:t>
      </w:r>
      <w:r>
        <w:rPr>
          <w:rFonts w:ascii="Arial" w:eastAsiaTheme="minorEastAsia" w:hAnsi="Arial" w:cs="Arial"/>
          <w:color w:val="FF0000"/>
          <w:sz w:val="20"/>
          <w:szCs w:val="20"/>
        </w:rPr>
        <w:t xml:space="preserve">nglish/numbers </w:t>
      </w:r>
      <w:r w:rsidR="00060B62">
        <w:rPr>
          <w:rFonts w:ascii="Arial" w:eastAsiaTheme="minorEastAsia" w:hAnsi="Arial" w:cs="Arial"/>
          <w:color w:val="FF0000"/>
          <w:sz w:val="20"/>
          <w:szCs w:val="20"/>
        </w:rPr>
        <w:t>can be entered</w:t>
      </w:r>
      <w:r>
        <w:rPr>
          <w:rFonts w:ascii="Arial" w:eastAsiaTheme="minorEastAsia" w:hAnsi="Arial" w:cs="Arial"/>
          <w:color w:val="FF0000"/>
          <w:sz w:val="20"/>
          <w:szCs w:val="20"/>
        </w:rPr>
        <w:t xml:space="preserve">, but </w:t>
      </w:r>
      <w:r w:rsidR="00060B62">
        <w:rPr>
          <w:rFonts w:ascii="Arial" w:eastAsiaTheme="minorEastAsia" w:hAnsi="Arial" w:cs="Arial"/>
          <w:color w:val="FF0000"/>
          <w:sz w:val="20"/>
          <w:szCs w:val="20"/>
        </w:rPr>
        <w:t xml:space="preserve">there must be </w:t>
      </w:r>
      <w:r>
        <w:rPr>
          <w:rFonts w:ascii="Arial" w:eastAsiaTheme="minorEastAsia" w:hAnsi="Arial" w:cs="Arial"/>
          <w:color w:val="FF0000"/>
          <w:sz w:val="20"/>
          <w:szCs w:val="20"/>
        </w:rPr>
        <w:t xml:space="preserve">@. </w:t>
      </w:r>
      <w:r w:rsidR="00060B62">
        <w:rPr>
          <w:rFonts w:ascii="Arial" w:eastAsiaTheme="minorEastAsia" w:hAnsi="Arial" w:cs="Arial"/>
          <w:color w:val="FF0000"/>
          <w:sz w:val="20"/>
          <w:szCs w:val="20"/>
        </w:rPr>
        <w:t>“Refused” is allowed, but “don’t know” or e</w:t>
      </w:r>
      <w:r>
        <w:rPr>
          <w:rFonts w:ascii="Arial" w:eastAsiaTheme="minorEastAsia" w:hAnsi="Arial" w:cs="Arial"/>
          <w:color w:val="FF0000"/>
          <w:sz w:val="20"/>
          <w:szCs w:val="20"/>
        </w:rPr>
        <w:t xml:space="preserve">mpty answer is not. </w:t>
      </w:r>
      <w:r>
        <w:rPr>
          <w:rFonts w:ascii="Arial" w:eastAsia="PMingLiU" w:hAnsi="Arial" w:cs="Arial"/>
          <w:color w:val="FF0000"/>
          <w:sz w:val="20"/>
          <w:szCs w:val="20"/>
          <w:lang w:eastAsia="zh-TW"/>
        </w:rPr>
        <w:t>可輸入英文</w:t>
      </w:r>
      <w:r>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數字但一定要有</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，答案不接受</w:t>
      </w:r>
      <w:r>
        <w:rPr>
          <w:rFonts w:ascii="Arial" w:eastAsia="PMingLiU" w:hAnsi="Arial" w:cs="Arial"/>
          <w:color w:val="FF0000"/>
          <w:sz w:val="20"/>
          <w:szCs w:val="20"/>
          <w:lang w:eastAsia="zh-TW"/>
        </w:rPr>
        <w:t>empty</w:t>
      </w:r>
      <w:r>
        <w:rPr>
          <w:rFonts w:ascii="Arial" w:eastAsia="PMingLiU" w:hAnsi="Arial" w:cs="Arial"/>
          <w:color w:val="FF0000"/>
          <w:sz w:val="20"/>
          <w:szCs w:val="20"/>
          <w:lang w:eastAsia="zh-TW"/>
        </w:rPr>
        <w:t>，不知道，但容許拒答。</w:t>
      </w:r>
    </w:p>
    <w:p w14:paraId="0CAC19AF" w14:textId="77777777" w:rsidR="00865A4B" w:rsidRDefault="00865A4B">
      <w:pPr>
        <w:contextualSpacing/>
        <w:rPr>
          <w:rFonts w:ascii="Arial" w:eastAsia="PMingLiU" w:hAnsi="Arial" w:cs="Arial"/>
          <w:b/>
          <w:bCs/>
          <w:sz w:val="20"/>
          <w:szCs w:val="20"/>
          <w:lang w:eastAsia="zh-TW"/>
        </w:rPr>
      </w:pPr>
    </w:p>
    <w:p w14:paraId="4162166E" w14:textId="77777777" w:rsidR="00865A4B" w:rsidRDefault="00C47607">
      <w:pPr>
        <w:jc w:val="both"/>
        <w:rPr>
          <w:rFonts w:ascii="Arial" w:eastAsiaTheme="minorEastAsia" w:hAnsi="Arial" w:cs="Arial"/>
          <w:bCs/>
          <w:sz w:val="20"/>
          <w:szCs w:val="20"/>
          <w:lang w:eastAsia="zh-TW"/>
        </w:rPr>
      </w:pPr>
      <w:r>
        <w:rPr>
          <w:rFonts w:ascii="Arial" w:eastAsia="PMingLiU" w:hAnsi="Arial" w:cs="Arial"/>
          <w:b/>
          <w:bCs/>
          <w:sz w:val="20"/>
          <w:szCs w:val="20"/>
          <w:lang w:eastAsia="zh-TW"/>
        </w:rPr>
        <w:t xml:space="preserve">G3. </w:t>
      </w:r>
      <w:r>
        <w:rPr>
          <w:rFonts w:ascii="Arial" w:eastAsiaTheme="minorEastAsia" w:hAnsi="Arial" w:cs="Arial"/>
          <w:bCs/>
          <w:sz w:val="20"/>
          <w:szCs w:val="20"/>
          <w:lang w:eastAsia="zh-TW"/>
        </w:rPr>
        <w:t xml:space="preserve">When we contact you next time, can we call you _______________ </w:t>
      </w:r>
      <w:r>
        <w:rPr>
          <w:rFonts w:ascii="Arial" w:eastAsiaTheme="minorEastAsia" w:hAnsi="Arial" w:cs="Arial"/>
          <w:bCs/>
          <w:color w:val="FF0000"/>
          <w:sz w:val="20"/>
          <w:szCs w:val="20"/>
          <w:lang w:eastAsia="zh-TW"/>
        </w:rPr>
        <w:t>[Respondent name of W2 Individual questionnaire]</w:t>
      </w:r>
      <w:r>
        <w:rPr>
          <w:rFonts w:ascii="Arial" w:eastAsiaTheme="minorEastAsia" w:hAnsi="Arial" w:cs="Arial"/>
          <w:bCs/>
          <w:sz w:val="20"/>
          <w:szCs w:val="20"/>
          <w:lang w:eastAsia="zh-TW"/>
        </w:rPr>
        <w:t>?</w:t>
      </w:r>
    </w:p>
    <w:p w14:paraId="6B035B37" w14:textId="77777777" w:rsidR="00865A4B" w:rsidRDefault="00C47607">
      <w:pPr>
        <w:contextualSpacing/>
        <w:rPr>
          <w:rFonts w:ascii="Arial" w:eastAsia="PMingLiU" w:hAnsi="Arial" w:cs="Arial"/>
          <w:bCs/>
          <w:sz w:val="20"/>
          <w:szCs w:val="20"/>
          <w:lang w:eastAsia="zh-TW"/>
        </w:rPr>
      </w:pPr>
      <w:r>
        <w:rPr>
          <w:rFonts w:ascii="Arial" w:eastAsia="PMingLiU" w:hAnsi="Arial" w:cs="Arial"/>
          <w:bCs/>
          <w:sz w:val="20"/>
          <w:szCs w:val="20"/>
          <w:lang w:eastAsia="zh-TW"/>
        </w:rPr>
        <w:t>請問如果我們下次再聯絡您，稱呼您為</w:t>
      </w:r>
      <w:r>
        <w:rPr>
          <w:rFonts w:ascii="Arial" w:eastAsia="PMingLiU" w:hAnsi="Arial" w:cs="Arial" w:hint="eastAsia"/>
          <w:bCs/>
          <w:color w:val="FF0000"/>
          <w:sz w:val="20"/>
          <w:szCs w:val="20"/>
          <w:lang w:eastAsia="zh-TW"/>
        </w:rPr>
        <w:t>[</w:t>
      </w:r>
      <w:r>
        <w:rPr>
          <w:rFonts w:ascii="Arial" w:eastAsia="PMingLiU" w:hAnsi="Arial" w:cs="Arial"/>
          <w:bCs/>
          <w:color w:val="FF0000"/>
          <w:sz w:val="20"/>
          <w:szCs w:val="20"/>
          <w:lang w:eastAsia="zh-TW"/>
        </w:rPr>
        <w:t>CAPI</w:t>
      </w:r>
      <w:r>
        <w:rPr>
          <w:rFonts w:ascii="Arial" w:eastAsia="PMingLiU" w:hAnsi="Arial" w:cs="Arial"/>
          <w:bCs/>
          <w:color w:val="FF0000"/>
          <w:sz w:val="20"/>
          <w:szCs w:val="20"/>
          <w:lang w:eastAsia="zh-TW"/>
        </w:rPr>
        <w:t>加載個人問卷受訪者姓名</w:t>
      </w:r>
      <w:r>
        <w:rPr>
          <w:rFonts w:ascii="Arial" w:eastAsia="PMingLiU" w:hAnsi="Arial" w:cs="Arial" w:hint="eastAsia"/>
          <w:bCs/>
          <w:color w:val="FF0000"/>
          <w:sz w:val="20"/>
          <w:szCs w:val="20"/>
          <w:lang w:eastAsia="zh-TW"/>
        </w:rPr>
        <w:t>]</w:t>
      </w:r>
      <w:r>
        <w:rPr>
          <w:rFonts w:ascii="Arial" w:eastAsia="PMingLiU" w:hAnsi="Arial" w:cs="Arial"/>
          <w:bCs/>
          <w:sz w:val="20"/>
          <w:szCs w:val="20"/>
          <w:lang w:eastAsia="zh-TW"/>
        </w:rPr>
        <w:t>，可以嗎？</w:t>
      </w:r>
    </w:p>
    <w:p w14:paraId="7ACF4457" w14:textId="77777777" w:rsidR="00865A4B" w:rsidRDefault="00C47607">
      <w:pPr>
        <w:jc w:val="both"/>
        <w:rPr>
          <w:rFonts w:ascii="Arial" w:eastAsiaTheme="minorEastAsia" w:hAnsi="Arial" w:cs="Arial"/>
          <w:bCs/>
          <w:sz w:val="20"/>
          <w:szCs w:val="20"/>
          <w:lang w:eastAsia="zh-TW"/>
        </w:rPr>
      </w:pPr>
      <w:r>
        <w:rPr>
          <w:rFonts w:ascii="Arial" w:eastAsiaTheme="minorEastAsia" w:hAnsi="Arial" w:cs="Arial"/>
          <w:bCs/>
          <w:sz w:val="20"/>
          <w:szCs w:val="20"/>
          <w:lang w:eastAsia="zh-TW"/>
        </w:rPr>
        <w:t xml:space="preserve">1. Yes  </w:t>
      </w:r>
      <w:r>
        <w:rPr>
          <w:rFonts w:ascii="Arial" w:eastAsiaTheme="minorEastAsia" w:hAnsi="Arial" w:cs="Arial"/>
          <w:bCs/>
          <w:sz w:val="20"/>
          <w:szCs w:val="20"/>
          <w:lang w:eastAsia="zh-TW"/>
        </w:rPr>
        <w:t>可以</w:t>
      </w:r>
    </w:p>
    <w:p w14:paraId="7C7DA514" w14:textId="77777777" w:rsidR="00865A4B" w:rsidRDefault="00C47607">
      <w:pPr>
        <w:jc w:val="both"/>
        <w:rPr>
          <w:rFonts w:ascii="Arial" w:eastAsiaTheme="minorEastAsia" w:hAnsi="Arial" w:cs="Arial"/>
          <w:bCs/>
          <w:sz w:val="20"/>
          <w:szCs w:val="20"/>
          <w:lang w:eastAsia="zh-TW"/>
        </w:rPr>
      </w:pPr>
      <w:r>
        <w:rPr>
          <w:rFonts w:ascii="Arial" w:eastAsiaTheme="minorEastAsia" w:hAnsi="Arial" w:cs="Arial"/>
          <w:bCs/>
          <w:sz w:val="20"/>
          <w:szCs w:val="20"/>
          <w:lang w:eastAsia="zh-TW"/>
        </w:rPr>
        <w:t xml:space="preserve">5. No  </w:t>
      </w:r>
      <w:r>
        <w:rPr>
          <w:rFonts w:ascii="Arial" w:eastAsiaTheme="minorEastAsia" w:hAnsi="Arial" w:cs="Arial"/>
          <w:bCs/>
          <w:sz w:val="20"/>
          <w:szCs w:val="20"/>
          <w:lang w:eastAsia="zh-TW"/>
        </w:rPr>
        <w:t>不可以</w:t>
      </w:r>
      <w:r>
        <w:rPr>
          <w:rFonts w:ascii="Arial" w:eastAsiaTheme="minorEastAsia" w:hAnsi="Arial" w:cs="Arial"/>
          <w:bCs/>
          <w:sz w:val="20"/>
          <w:szCs w:val="20"/>
          <w:lang w:eastAsia="zh-TW"/>
        </w:rPr>
        <w:t xml:space="preserve"> =&gt;</w:t>
      </w:r>
      <w:r>
        <w:rPr>
          <w:rFonts w:ascii="Arial" w:eastAsiaTheme="minorEastAsia" w:hAnsi="Arial" w:cs="Arial"/>
          <w:b/>
          <w:bCs/>
          <w:sz w:val="20"/>
          <w:szCs w:val="20"/>
          <w:lang w:eastAsia="zh-TW"/>
        </w:rPr>
        <w:t xml:space="preserve"> What would you like to be addressed? </w:t>
      </w:r>
      <w:r>
        <w:rPr>
          <w:rFonts w:ascii="Arial" w:eastAsiaTheme="minorEastAsia" w:hAnsi="Arial" w:cs="Arial"/>
          <w:b/>
          <w:bCs/>
          <w:sz w:val="20"/>
          <w:szCs w:val="20"/>
          <w:lang w:eastAsia="zh-TW"/>
        </w:rPr>
        <w:t>那麼，我們應該怎樣稱呼您：</w:t>
      </w:r>
      <w:r>
        <w:rPr>
          <w:rFonts w:ascii="Arial" w:eastAsiaTheme="minorEastAsia" w:hAnsi="Arial" w:cs="Arial"/>
          <w:bCs/>
          <w:sz w:val="20"/>
          <w:szCs w:val="20"/>
          <w:lang w:eastAsia="zh-TW"/>
        </w:rPr>
        <w:t xml:space="preserve"> </w:t>
      </w:r>
    </w:p>
    <w:p w14:paraId="7B32EA9F" w14:textId="77777777" w:rsidR="00865A4B" w:rsidRDefault="00C47607">
      <w:pPr>
        <w:jc w:val="both"/>
        <w:rPr>
          <w:rFonts w:ascii="Arial" w:eastAsiaTheme="minorEastAsia" w:hAnsi="Arial" w:cs="Arial"/>
          <w:bCs/>
          <w:sz w:val="20"/>
          <w:szCs w:val="20"/>
          <w:lang w:eastAsia="zh-TW"/>
        </w:rPr>
      </w:pPr>
      <w:r>
        <w:rPr>
          <w:rFonts w:ascii="Arial" w:eastAsiaTheme="minorEastAsia" w:hAnsi="Arial" w:cs="Arial"/>
          <w:bCs/>
          <w:sz w:val="20"/>
          <w:szCs w:val="20"/>
          <w:lang w:eastAsia="zh-TW"/>
        </w:rPr>
        <w:t xml:space="preserve">                            </w:t>
      </w:r>
      <w:r>
        <w:rPr>
          <w:rFonts w:ascii="Arial" w:eastAsiaTheme="minorEastAsia" w:hAnsi="Arial" w:cs="Arial"/>
          <w:b/>
          <w:bCs/>
          <w:sz w:val="20"/>
          <w:szCs w:val="20"/>
          <w:lang w:eastAsia="zh-TW"/>
        </w:rPr>
        <w:t>G3a.</w:t>
      </w:r>
      <w:r>
        <w:rPr>
          <w:rFonts w:ascii="Arial" w:eastAsiaTheme="minorEastAsia" w:hAnsi="Arial" w:cs="Arial"/>
          <w:bCs/>
          <w:sz w:val="20"/>
          <w:szCs w:val="20"/>
          <w:lang w:eastAsia="zh-TW"/>
        </w:rPr>
        <w:t xml:space="preserve"> ____________________</w:t>
      </w:r>
      <w:r>
        <w:rPr>
          <w:rFonts w:ascii="Arial" w:eastAsiaTheme="minorEastAsia" w:hAnsi="Arial" w:cs="Arial"/>
          <w:bCs/>
          <w:sz w:val="20"/>
          <w:szCs w:val="20"/>
          <w:lang w:eastAsia="zh-TW"/>
        </w:rPr>
        <w:t>＿</w:t>
      </w:r>
    </w:p>
    <w:p w14:paraId="6B5FC76D" w14:textId="77777777" w:rsidR="00865A4B" w:rsidRDefault="00865A4B">
      <w:pPr>
        <w:contextualSpacing/>
        <w:rPr>
          <w:rFonts w:ascii="Arial" w:eastAsia="PMingLiU" w:hAnsi="Arial" w:cs="Arial"/>
          <w:bCs/>
          <w:sz w:val="20"/>
          <w:szCs w:val="20"/>
          <w:lang w:eastAsia="zh-TW"/>
        </w:rPr>
      </w:pPr>
    </w:p>
    <w:p w14:paraId="54728F91" w14:textId="77777777" w:rsidR="00865A4B" w:rsidRDefault="00865A4B">
      <w:pPr>
        <w:contextualSpacing/>
        <w:rPr>
          <w:rFonts w:ascii="Arial" w:eastAsia="PMingLiU" w:hAnsi="Arial" w:cs="Arial"/>
          <w:bCs/>
          <w:sz w:val="20"/>
          <w:szCs w:val="20"/>
          <w:lang w:eastAsia="zh-TW"/>
        </w:rPr>
      </w:pPr>
    </w:p>
    <w:p w14:paraId="49FA87F7" w14:textId="77777777" w:rsidR="00865A4B" w:rsidRDefault="00C47607">
      <w:pPr>
        <w:contextualSpacing/>
        <w:rPr>
          <w:rFonts w:ascii="Arial" w:eastAsia="PMingLiU" w:hAnsi="Arial" w:cs="Arial"/>
          <w:bCs/>
          <w:sz w:val="20"/>
          <w:szCs w:val="20"/>
          <w:lang w:eastAsia="zh-TW"/>
        </w:rPr>
      </w:pPr>
      <w:r>
        <w:rPr>
          <w:rFonts w:ascii="Arial" w:eastAsia="PMingLiU" w:hAnsi="Arial" w:cs="Arial"/>
          <w:b/>
          <w:bCs/>
          <w:sz w:val="20"/>
          <w:szCs w:val="20"/>
          <w:lang w:eastAsia="zh-TW"/>
        </w:rPr>
        <w:t xml:space="preserve">G4. </w:t>
      </w:r>
      <w:r>
        <w:rPr>
          <w:rFonts w:ascii="Arial" w:eastAsiaTheme="minorEastAsia" w:hAnsi="Arial" w:cs="Arial"/>
          <w:bCs/>
          <w:sz w:val="20"/>
          <w:szCs w:val="20"/>
          <w:lang w:eastAsia="zh-TW"/>
        </w:rPr>
        <w:t>Will you move home during the next six months?</w:t>
      </w:r>
      <w:r>
        <w:rPr>
          <w:rFonts w:ascii="Arial" w:eastAsiaTheme="minorEastAsia" w:hAnsi="Arial" w:cs="Arial" w:hint="eastAsia"/>
          <w:bCs/>
          <w:sz w:val="20"/>
          <w:szCs w:val="20"/>
        </w:rPr>
        <w:t xml:space="preserve"> </w:t>
      </w:r>
      <w:r>
        <w:rPr>
          <w:rFonts w:ascii="Arial" w:eastAsia="PMingLiU" w:hAnsi="Arial" w:cs="Arial"/>
          <w:bCs/>
          <w:sz w:val="20"/>
          <w:szCs w:val="20"/>
          <w:lang w:eastAsia="zh-TW"/>
        </w:rPr>
        <w:t>請問您未來</w:t>
      </w:r>
      <w:r>
        <w:rPr>
          <w:rFonts w:ascii="Arial" w:eastAsia="PMingLiU" w:hAnsi="Arial" w:cs="Arial"/>
          <w:bCs/>
          <w:sz w:val="20"/>
          <w:szCs w:val="20"/>
          <w:lang w:eastAsia="zh-TW"/>
        </w:rPr>
        <w:t>6</w:t>
      </w:r>
      <w:r>
        <w:rPr>
          <w:rFonts w:ascii="Arial" w:eastAsia="PMingLiU" w:hAnsi="Arial" w:cs="Arial"/>
          <w:bCs/>
          <w:sz w:val="20"/>
          <w:szCs w:val="20"/>
          <w:lang w:eastAsia="zh-TW"/>
        </w:rPr>
        <w:t>個月會搬家嗎？</w:t>
      </w:r>
    </w:p>
    <w:p w14:paraId="2B3EE3DA" w14:textId="77777777" w:rsidR="00865A4B" w:rsidRDefault="00C47607">
      <w:pPr>
        <w:jc w:val="both"/>
        <w:rPr>
          <w:rFonts w:ascii="Arial" w:eastAsiaTheme="minorEastAsia" w:hAnsi="Arial" w:cs="Arial"/>
          <w:bCs/>
          <w:sz w:val="20"/>
          <w:szCs w:val="20"/>
          <w:lang w:eastAsia="zh-TW"/>
        </w:rPr>
      </w:pPr>
      <w:r>
        <w:rPr>
          <w:rFonts w:ascii="Arial" w:eastAsiaTheme="minorEastAsia" w:hAnsi="Arial" w:cs="Arial"/>
          <w:bCs/>
          <w:sz w:val="20"/>
          <w:szCs w:val="20"/>
          <w:lang w:eastAsia="zh-TW"/>
        </w:rPr>
        <w:t>1. Yes</w:t>
      </w:r>
      <w:r>
        <w:rPr>
          <w:rFonts w:ascii="Arial" w:eastAsiaTheme="minorEastAsia" w:hAnsi="Arial" w:cs="Arial"/>
          <w:bCs/>
          <w:sz w:val="20"/>
          <w:szCs w:val="20"/>
          <w:lang w:eastAsia="zh-TW"/>
        </w:rPr>
        <w:t>會</w:t>
      </w:r>
      <w:r>
        <w:rPr>
          <w:rFonts w:ascii="Arial" w:eastAsiaTheme="minorEastAsia" w:hAnsi="Arial" w:cs="Arial"/>
          <w:bCs/>
          <w:sz w:val="20"/>
          <w:szCs w:val="20"/>
        </w:rPr>
        <w:t xml:space="preserve">                                     </w:t>
      </w:r>
      <w:r>
        <w:rPr>
          <w:rFonts w:ascii="Arial" w:eastAsiaTheme="minorEastAsia" w:hAnsi="Arial" w:cs="Arial"/>
          <w:bCs/>
          <w:sz w:val="20"/>
          <w:szCs w:val="20"/>
          <w:lang w:eastAsia="zh-TW"/>
        </w:rPr>
        <w:t xml:space="preserve">5. No  </w:t>
      </w:r>
      <w:r>
        <w:rPr>
          <w:rFonts w:ascii="Arial" w:eastAsiaTheme="minorEastAsia" w:hAnsi="Arial" w:cs="Arial"/>
          <w:bCs/>
          <w:sz w:val="20"/>
          <w:szCs w:val="20"/>
          <w:lang w:eastAsia="zh-TW"/>
        </w:rPr>
        <w:t>不會</w:t>
      </w:r>
    </w:p>
    <w:p w14:paraId="26B7E2DC" w14:textId="77777777" w:rsidR="00865A4B" w:rsidRDefault="00865A4B">
      <w:pPr>
        <w:contextualSpacing/>
        <w:rPr>
          <w:rFonts w:ascii="Arial" w:eastAsia="PMingLiU" w:hAnsi="Arial" w:cs="Arial"/>
          <w:sz w:val="20"/>
          <w:szCs w:val="20"/>
          <w:lang w:eastAsia="zh-TW"/>
        </w:rPr>
      </w:pPr>
    </w:p>
    <w:p w14:paraId="7786E264" w14:textId="77777777" w:rsidR="00865A4B" w:rsidRDefault="00865A4B">
      <w:pPr>
        <w:contextualSpacing/>
        <w:rPr>
          <w:rFonts w:ascii="Arial" w:eastAsia="PMingLiU" w:hAnsi="Arial" w:cs="Arial"/>
          <w:sz w:val="20"/>
          <w:szCs w:val="20"/>
          <w:lang w:eastAsia="zh-TW"/>
        </w:rPr>
      </w:pPr>
    </w:p>
    <w:p w14:paraId="0CA819AE" w14:textId="77777777" w:rsidR="00865A4B" w:rsidRDefault="00C47607">
      <w:pPr>
        <w:jc w:val="both"/>
        <w:rPr>
          <w:rFonts w:ascii="Arial" w:eastAsiaTheme="minorEastAsia" w:hAnsi="Arial" w:cs="Arial"/>
          <w:sz w:val="20"/>
          <w:szCs w:val="20"/>
          <w:lang w:eastAsia="zh-TW"/>
        </w:rPr>
      </w:pPr>
      <w:r>
        <w:rPr>
          <w:rFonts w:ascii="Arial" w:eastAsia="PMingLiU" w:hAnsi="Arial" w:cs="Arial"/>
          <w:b/>
          <w:sz w:val="20"/>
          <w:szCs w:val="20"/>
          <w:lang w:eastAsia="zh-TW"/>
        </w:rPr>
        <w:t xml:space="preserve">G5. </w:t>
      </w:r>
      <w:r>
        <w:rPr>
          <w:rFonts w:ascii="Arial" w:eastAsiaTheme="minorEastAsia" w:hAnsi="Arial" w:cs="Arial"/>
          <w:sz w:val="20"/>
          <w:szCs w:val="20"/>
          <w:lang w:eastAsia="zh-TW"/>
        </w:rPr>
        <w:t>Are you willing to participate in this study’s follow-up interview in future?</w:t>
      </w:r>
    </w:p>
    <w:p w14:paraId="27EDEBB9"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請問您是否願意將來接受後續訪問</w:t>
      </w:r>
      <w:r>
        <w:rPr>
          <w:rFonts w:ascii="Arial" w:eastAsia="PMingLiU" w:hAnsi="Arial" w:cs="Arial"/>
          <w:sz w:val="20"/>
          <w:szCs w:val="20"/>
          <w:lang w:eastAsia="zh-TW"/>
        </w:rPr>
        <w:t>?</w:t>
      </w:r>
    </w:p>
    <w:p w14:paraId="6D78E4EE"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1. </w:t>
      </w:r>
      <w:r>
        <w:rPr>
          <w:rFonts w:ascii="Arial" w:hAnsi="Arial" w:cs="Arial" w:hint="eastAsia"/>
          <w:sz w:val="20"/>
          <w:szCs w:val="20"/>
        </w:rPr>
        <w:t>Yes</w:t>
      </w:r>
      <w:r>
        <w:rPr>
          <w:rFonts w:ascii="Arial" w:eastAsia="PMingLiU" w:hAnsi="Arial" w:cs="Arial"/>
          <w:sz w:val="20"/>
          <w:szCs w:val="20"/>
          <w:lang w:eastAsia="zh-TW"/>
        </w:rPr>
        <w:t>願意</w:t>
      </w:r>
      <w:r>
        <w:rPr>
          <w:rFonts w:ascii="Arial" w:eastAsia="PMingLiU" w:hAnsi="Arial" w:cs="Arial"/>
          <w:sz w:val="20"/>
          <w:szCs w:val="20"/>
          <w:lang w:eastAsia="zh-TW"/>
        </w:rPr>
        <w:tab/>
      </w:r>
      <w:r>
        <w:rPr>
          <w:rFonts w:ascii="Arial" w:eastAsia="PMingLiU" w:hAnsi="Arial" w:cs="Arial"/>
          <w:sz w:val="20"/>
          <w:szCs w:val="20"/>
          <w:lang w:eastAsia="zh-TW"/>
        </w:rPr>
        <w:tab/>
      </w:r>
      <w:r>
        <w:rPr>
          <w:rFonts w:ascii="Arial" w:eastAsia="PMingLiU" w:hAnsi="Arial" w:cs="Arial"/>
          <w:sz w:val="20"/>
          <w:szCs w:val="20"/>
          <w:lang w:eastAsia="zh-TW"/>
        </w:rPr>
        <w:tab/>
        <w:t xml:space="preserve">5. </w:t>
      </w:r>
      <w:r>
        <w:rPr>
          <w:rFonts w:ascii="Arial" w:hAnsi="Arial" w:cs="Arial" w:hint="eastAsia"/>
          <w:sz w:val="20"/>
          <w:szCs w:val="20"/>
        </w:rPr>
        <w:t>No</w:t>
      </w:r>
      <w:r>
        <w:rPr>
          <w:rFonts w:ascii="Arial" w:eastAsia="PMingLiU" w:hAnsi="Arial" w:cs="Arial"/>
          <w:sz w:val="20"/>
          <w:szCs w:val="20"/>
          <w:lang w:eastAsia="zh-TW"/>
        </w:rPr>
        <w:t>不願意</w:t>
      </w:r>
    </w:p>
    <w:p w14:paraId="51F37EAA" w14:textId="77777777" w:rsidR="00865A4B" w:rsidRDefault="00865A4B">
      <w:pPr>
        <w:contextualSpacing/>
        <w:rPr>
          <w:rFonts w:ascii="Arial" w:eastAsia="PMingLiU" w:hAnsi="Arial" w:cs="Arial"/>
          <w:sz w:val="20"/>
          <w:szCs w:val="20"/>
          <w:lang w:eastAsia="zh-TW"/>
        </w:rPr>
      </w:pPr>
    </w:p>
    <w:p w14:paraId="054F1182" w14:textId="77777777" w:rsidR="00865A4B" w:rsidRDefault="00865A4B">
      <w:pPr>
        <w:contextualSpacing/>
        <w:rPr>
          <w:rFonts w:ascii="Arial" w:eastAsia="PMingLiU" w:hAnsi="Arial" w:cs="Arial"/>
          <w:sz w:val="20"/>
          <w:szCs w:val="20"/>
          <w:lang w:eastAsia="zh-TW"/>
        </w:rPr>
      </w:pPr>
    </w:p>
    <w:p w14:paraId="3EE55C07" w14:textId="0E6467AA" w:rsidR="00060B62" w:rsidRDefault="00C47607">
      <w:pPr>
        <w:contextualSpacing/>
        <w:rPr>
          <w:rFonts w:ascii="Arial" w:eastAsia="PMingLiU" w:hAnsi="Arial" w:cs="Arial"/>
          <w:b/>
          <w:sz w:val="20"/>
          <w:szCs w:val="20"/>
          <w:lang w:eastAsia="zh-TW"/>
        </w:rPr>
      </w:pPr>
      <w:r>
        <w:rPr>
          <w:rFonts w:ascii="Arial" w:eastAsia="PMingLiU" w:hAnsi="Arial" w:cs="Arial" w:hint="eastAsia"/>
          <w:b/>
          <w:sz w:val="20"/>
          <w:szCs w:val="20"/>
          <w:lang w:eastAsia="zh-TW"/>
        </w:rPr>
        <w:t>G6. In addition, we</w:t>
      </w:r>
      <w:r>
        <w:rPr>
          <w:rFonts w:ascii="Arial" w:hAnsi="Arial" w:cs="Arial" w:hint="eastAsia"/>
          <w:b/>
          <w:sz w:val="20"/>
          <w:szCs w:val="20"/>
        </w:rPr>
        <w:t xml:space="preserve"> are</w:t>
      </w:r>
      <w:r>
        <w:rPr>
          <w:rFonts w:ascii="Arial" w:eastAsia="PMingLiU" w:hAnsi="Arial" w:cs="Arial" w:hint="eastAsia"/>
          <w:b/>
          <w:sz w:val="20"/>
          <w:szCs w:val="20"/>
          <w:lang w:eastAsia="zh-TW"/>
        </w:rPr>
        <w:t xml:space="preserve"> conduct</w:t>
      </w:r>
      <w:r>
        <w:rPr>
          <w:rFonts w:ascii="Arial" w:hAnsi="Arial" w:cs="Arial" w:hint="eastAsia"/>
          <w:b/>
          <w:sz w:val="20"/>
          <w:szCs w:val="20"/>
        </w:rPr>
        <w:t>ing</w:t>
      </w:r>
      <w:r>
        <w:rPr>
          <w:rFonts w:ascii="Arial" w:eastAsia="PMingLiU" w:hAnsi="Arial" w:cs="Arial" w:hint="eastAsia"/>
          <w:b/>
          <w:sz w:val="20"/>
          <w:szCs w:val="20"/>
          <w:lang w:eastAsia="zh-TW"/>
        </w:rPr>
        <w:t xml:space="preserve"> a game experiment</w:t>
      </w:r>
      <w:r>
        <w:rPr>
          <w:rFonts w:ascii="Arial" w:hAnsi="Arial" w:cs="Arial" w:hint="eastAsia"/>
          <w:b/>
          <w:sz w:val="20"/>
          <w:szCs w:val="20"/>
        </w:rPr>
        <w:t>, which is about</w:t>
      </w:r>
      <w:r>
        <w:rPr>
          <w:rFonts w:ascii="Arial" w:eastAsia="PMingLiU" w:hAnsi="Arial" w:cs="Arial" w:hint="eastAsia"/>
          <w:b/>
          <w:sz w:val="20"/>
          <w:szCs w:val="20"/>
          <w:lang w:eastAsia="zh-TW"/>
        </w:rPr>
        <w:t xml:space="preserve"> decision-making behavior</w:t>
      </w:r>
      <w:r>
        <w:rPr>
          <w:rFonts w:ascii="Arial" w:hAnsi="Arial" w:cs="Arial" w:hint="eastAsia"/>
          <w:b/>
          <w:sz w:val="20"/>
          <w:szCs w:val="20"/>
        </w:rPr>
        <w:t xml:space="preserve">s. The time of completing the experiment </w:t>
      </w:r>
      <w:r w:rsidR="00060B62">
        <w:rPr>
          <w:rFonts w:ascii="Arial" w:hAnsi="Arial" w:cs="Arial"/>
          <w:b/>
          <w:sz w:val="20"/>
          <w:szCs w:val="20"/>
        </w:rPr>
        <w:t>would</w:t>
      </w:r>
      <w:r w:rsidR="00060B62">
        <w:rPr>
          <w:rFonts w:ascii="Arial" w:hAnsi="Arial" w:cs="Arial" w:hint="eastAsia"/>
          <w:b/>
          <w:sz w:val="20"/>
          <w:szCs w:val="20"/>
        </w:rPr>
        <w:t xml:space="preserve"> </w:t>
      </w:r>
      <w:proofErr w:type="gramStart"/>
      <w:r>
        <w:rPr>
          <w:rFonts w:ascii="Arial" w:hAnsi="Arial" w:cs="Arial" w:hint="eastAsia"/>
          <w:b/>
          <w:sz w:val="20"/>
          <w:szCs w:val="20"/>
        </w:rPr>
        <w:t xml:space="preserve">be </w:t>
      </w:r>
      <w:r>
        <w:rPr>
          <w:rFonts w:ascii="Arial" w:eastAsia="PMingLiU" w:hAnsi="Arial" w:cs="Arial" w:hint="eastAsia"/>
          <w:b/>
          <w:sz w:val="20"/>
          <w:szCs w:val="20"/>
          <w:lang w:eastAsia="zh-TW"/>
        </w:rPr>
        <w:t xml:space="preserve"> no</w:t>
      </w:r>
      <w:proofErr w:type="gramEnd"/>
      <w:r>
        <w:rPr>
          <w:rFonts w:ascii="Arial" w:eastAsia="PMingLiU" w:hAnsi="Arial" w:cs="Arial" w:hint="eastAsia"/>
          <w:b/>
          <w:sz w:val="20"/>
          <w:szCs w:val="20"/>
          <w:lang w:eastAsia="zh-TW"/>
        </w:rPr>
        <w:t xml:space="preserve"> more than half an hour, </w:t>
      </w:r>
      <w:r>
        <w:rPr>
          <w:rFonts w:ascii="Arial" w:hAnsi="Arial" w:cs="Arial" w:hint="eastAsia"/>
          <w:b/>
          <w:sz w:val="20"/>
          <w:szCs w:val="20"/>
        </w:rPr>
        <w:t>and it can be easily completed through phone</w:t>
      </w:r>
      <w:r w:rsidR="00060B62">
        <w:rPr>
          <w:rFonts w:ascii="Arial" w:hAnsi="Arial" w:cs="Arial"/>
          <w:b/>
          <w:sz w:val="20"/>
          <w:szCs w:val="20"/>
        </w:rPr>
        <w:t xml:space="preserve"> </w:t>
      </w:r>
      <w:r w:rsidR="00060B62">
        <w:rPr>
          <w:rFonts w:ascii="Arial" w:hAnsi="Arial" w:cs="Arial" w:hint="eastAsia"/>
          <w:b/>
          <w:sz w:val="20"/>
          <w:szCs w:val="20"/>
        </w:rPr>
        <w:t>or</w:t>
      </w:r>
      <w:r>
        <w:rPr>
          <w:rFonts w:ascii="Arial" w:hAnsi="Arial" w:cs="Arial" w:hint="eastAsia"/>
          <w:b/>
          <w:sz w:val="20"/>
          <w:szCs w:val="20"/>
        </w:rPr>
        <w:t xml:space="preserve"> computer online.</w:t>
      </w:r>
      <w:r>
        <w:rPr>
          <w:rFonts w:ascii="Arial" w:eastAsia="PMingLiU" w:hAnsi="Arial" w:cs="Arial" w:hint="eastAsia"/>
          <w:b/>
          <w:sz w:val="20"/>
          <w:szCs w:val="20"/>
          <w:lang w:eastAsia="zh-TW"/>
        </w:rPr>
        <w:t xml:space="preserve"> In this game experiment, we will ask you to make some choices</w:t>
      </w:r>
      <w:r w:rsidR="00060B62">
        <w:rPr>
          <w:rFonts w:ascii="Arial" w:eastAsia="PMingLiU" w:hAnsi="Arial" w:cs="Arial"/>
          <w:b/>
          <w:sz w:val="20"/>
          <w:szCs w:val="20"/>
        </w:rPr>
        <w:t xml:space="preserve"> about how to</w:t>
      </w:r>
      <w:r>
        <w:rPr>
          <w:rFonts w:ascii="Arial" w:eastAsia="PMingLiU" w:hAnsi="Arial" w:cs="Arial" w:hint="eastAsia"/>
          <w:b/>
          <w:sz w:val="20"/>
          <w:szCs w:val="20"/>
          <w:lang w:eastAsia="zh-TW"/>
        </w:rPr>
        <w:t xml:space="preserve"> allocate </w:t>
      </w:r>
      <w:r>
        <w:rPr>
          <w:rFonts w:ascii="Arial" w:hAnsi="Arial" w:cs="Arial" w:hint="eastAsia"/>
          <w:b/>
          <w:sz w:val="20"/>
          <w:szCs w:val="20"/>
        </w:rPr>
        <w:t>an amount of</w:t>
      </w:r>
      <w:r>
        <w:rPr>
          <w:rFonts w:ascii="Arial" w:eastAsia="PMingLiU" w:hAnsi="Arial" w:cs="Arial" w:hint="eastAsia"/>
          <w:b/>
          <w:sz w:val="20"/>
          <w:szCs w:val="20"/>
          <w:lang w:eastAsia="zh-TW"/>
        </w:rPr>
        <w:t xml:space="preserve"> money </w:t>
      </w:r>
      <w:r w:rsidR="00060B62">
        <w:rPr>
          <w:rFonts w:ascii="Arial" w:eastAsia="PMingLiU" w:hAnsi="Arial" w:cs="Arial"/>
          <w:b/>
          <w:sz w:val="20"/>
          <w:szCs w:val="20"/>
          <w:lang w:eastAsia="zh-TW"/>
        </w:rPr>
        <w:t>if you received from us</w:t>
      </w:r>
      <w:r>
        <w:rPr>
          <w:rFonts w:ascii="Arial" w:eastAsia="PMingLiU" w:hAnsi="Arial" w:cs="Arial" w:hint="eastAsia"/>
          <w:b/>
          <w:sz w:val="20"/>
          <w:szCs w:val="20"/>
          <w:lang w:eastAsia="zh-TW"/>
        </w:rPr>
        <w:t>. The experiment will not ask you for any personal information other than the questions used to verify your identity</w:t>
      </w:r>
      <w:r>
        <w:rPr>
          <w:rFonts w:ascii="Arial" w:hAnsi="Arial" w:cs="Arial" w:hint="eastAsia"/>
          <w:b/>
          <w:sz w:val="20"/>
          <w:szCs w:val="20"/>
        </w:rPr>
        <w:t xml:space="preserve"> and payment methods</w:t>
      </w:r>
      <w:r>
        <w:rPr>
          <w:rFonts w:ascii="Arial" w:eastAsia="PMingLiU" w:hAnsi="Arial" w:cs="Arial" w:hint="eastAsia"/>
          <w:b/>
          <w:sz w:val="20"/>
          <w:szCs w:val="20"/>
          <w:lang w:eastAsia="zh-TW"/>
        </w:rPr>
        <w:t>. Upon completion, you will receive at least HK $ 25</w:t>
      </w:r>
      <w:r w:rsidR="00060B62">
        <w:rPr>
          <w:rFonts w:ascii="Arial" w:eastAsia="PMingLiU" w:hAnsi="Arial" w:cs="Arial"/>
          <w:b/>
          <w:sz w:val="20"/>
          <w:szCs w:val="20"/>
          <w:lang w:eastAsia="zh-TW"/>
        </w:rPr>
        <w:t xml:space="preserve"> as </w:t>
      </w:r>
      <w:r w:rsidR="00060B62">
        <w:rPr>
          <w:rFonts w:ascii="Arial" w:eastAsia="PMingLiU" w:hAnsi="Arial" w:cs="Arial" w:hint="eastAsia"/>
          <w:b/>
          <w:sz w:val="20"/>
          <w:szCs w:val="20"/>
          <w:lang w:eastAsia="zh-TW"/>
        </w:rPr>
        <w:t>a fixed remuneration</w:t>
      </w:r>
      <w:r w:rsidR="00060B62">
        <w:rPr>
          <w:rFonts w:ascii="Arial" w:eastAsia="PMingLiU" w:hAnsi="Arial" w:cs="Arial"/>
          <w:b/>
          <w:sz w:val="20"/>
          <w:szCs w:val="20"/>
          <w:lang w:eastAsia="zh-TW"/>
        </w:rPr>
        <w:t>,</w:t>
      </w:r>
      <w:r>
        <w:rPr>
          <w:rFonts w:ascii="Arial" w:eastAsia="PMingLiU" w:hAnsi="Arial" w:cs="Arial" w:hint="eastAsia"/>
          <w:b/>
          <w:sz w:val="20"/>
          <w:szCs w:val="20"/>
          <w:lang w:eastAsia="zh-TW"/>
        </w:rPr>
        <w:t xml:space="preserve"> </w:t>
      </w:r>
      <w:r w:rsidR="00060B62">
        <w:rPr>
          <w:rFonts w:ascii="Arial" w:hAnsi="Arial" w:cs="Arial"/>
          <w:b/>
          <w:sz w:val="20"/>
          <w:szCs w:val="20"/>
        </w:rPr>
        <w:t>and</w:t>
      </w:r>
      <w:r w:rsidR="00060B62">
        <w:rPr>
          <w:rFonts w:ascii="Arial" w:hAnsi="Arial" w:cs="Arial" w:hint="eastAsia"/>
          <w:b/>
          <w:sz w:val="20"/>
          <w:szCs w:val="20"/>
        </w:rPr>
        <w:t xml:space="preserve"> </w:t>
      </w:r>
      <w:r w:rsidR="00060B62">
        <w:rPr>
          <w:rFonts w:ascii="Arial" w:hAnsi="Arial" w:cs="Arial"/>
          <w:b/>
          <w:sz w:val="20"/>
          <w:szCs w:val="20"/>
        </w:rPr>
        <w:t xml:space="preserve">upon experiment outcomes, you would receive </w:t>
      </w:r>
      <w:proofErr w:type="spellStart"/>
      <w:r w:rsidR="00060B62">
        <w:rPr>
          <w:rFonts w:ascii="Arial" w:hAnsi="Arial" w:cs="Arial" w:hint="eastAsia"/>
          <w:b/>
          <w:sz w:val="20"/>
          <w:szCs w:val="20"/>
        </w:rPr>
        <w:t>bout</w:t>
      </w:r>
      <w:proofErr w:type="spellEnd"/>
      <w:r w:rsidR="00060B62">
        <w:rPr>
          <w:rFonts w:ascii="Arial" w:hAnsi="Arial" w:cs="Arial" w:hint="eastAsia"/>
          <w:b/>
          <w:sz w:val="20"/>
          <w:szCs w:val="20"/>
        </w:rPr>
        <w:t xml:space="preserve"> HK $65 as a reward</w:t>
      </w:r>
      <w:r>
        <w:rPr>
          <w:rFonts w:ascii="Arial" w:eastAsia="PMingLiU" w:hAnsi="Arial" w:cs="Arial" w:hint="eastAsia"/>
          <w:b/>
          <w:sz w:val="20"/>
          <w:szCs w:val="20"/>
          <w:lang w:eastAsia="zh-TW"/>
        </w:rPr>
        <w:t>. Would you like to</w:t>
      </w:r>
      <w:r>
        <w:rPr>
          <w:rFonts w:ascii="Arial" w:hAnsi="Arial" w:cs="Arial" w:hint="eastAsia"/>
          <w:b/>
          <w:sz w:val="20"/>
          <w:szCs w:val="20"/>
        </w:rPr>
        <w:t xml:space="preserve"> participate in </w:t>
      </w:r>
      <w:r w:rsidR="00060B62">
        <w:rPr>
          <w:rFonts w:ascii="Arial" w:hAnsi="Arial" w:cs="Arial" w:hint="eastAsia"/>
          <w:b/>
          <w:sz w:val="20"/>
          <w:szCs w:val="20"/>
        </w:rPr>
        <w:t>th</w:t>
      </w:r>
      <w:r w:rsidR="00060B62">
        <w:rPr>
          <w:rFonts w:ascii="Arial" w:hAnsi="Arial" w:cs="Arial"/>
          <w:b/>
          <w:sz w:val="20"/>
          <w:szCs w:val="20"/>
        </w:rPr>
        <w:t>is</w:t>
      </w:r>
      <w:r w:rsidR="00060B62">
        <w:rPr>
          <w:rFonts w:ascii="Arial" w:hAnsi="Arial" w:cs="Arial" w:hint="eastAsia"/>
          <w:b/>
          <w:sz w:val="20"/>
          <w:szCs w:val="20"/>
        </w:rPr>
        <w:t xml:space="preserve"> </w:t>
      </w:r>
      <w:r>
        <w:rPr>
          <w:rFonts w:ascii="Arial" w:hAnsi="Arial" w:cs="Arial" w:hint="eastAsia"/>
          <w:b/>
          <w:sz w:val="20"/>
          <w:szCs w:val="20"/>
        </w:rPr>
        <w:t>game experiment</w:t>
      </w:r>
      <w:r>
        <w:rPr>
          <w:rFonts w:ascii="Arial" w:eastAsia="PMingLiU" w:hAnsi="Arial" w:cs="Arial" w:hint="eastAsia"/>
          <w:b/>
          <w:sz w:val="20"/>
          <w:szCs w:val="20"/>
          <w:lang w:eastAsia="zh-TW"/>
        </w:rPr>
        <w:t>?</w:t>
      </w:r>
    </w:p>
    <w:p w14:paraId="455F6239" w14:textId="3CE9A8A5" w:rsidR="00865A4B" w:rsidRDefault="00C47607">
      <w:pPr>
        <w:contextualSpacing/>
        <w:rPr>
          <w:rFonts w:ascii="Arial" w:eastAsia="PMingLiU" w:hAnsi="Arial" w:cs="Arial"/>
          <w:sz w:val="20"/>
          <w:szCs w:val="20"/>
          <w:lang w:eastAsia="zh-TW"/>
        </w:rPr>
      </w:pPr>
      <w:r>
        <w:rPr>
          <w:rFonts w:ascii="Arial" w:eastAsia="PMingLiU" w:hAnsi="Arial" w:cs="Arial" w:hint="eastAsia"/>
          <w:sz w:val="20"/>
          <w:szCs w:val="20"/>
          <w:lang w:eastAsia="zh-TW"/>
        </w:rPr>
        <w:t>另外，我們同時在進行一項遊戲實驗，內容與決策行為有關，需時不超過半小時，希望您可以用手機或者電腦在網上完成。在這個遊戲實驗中，我們會請您做一些決擇，分配由我們給予的金錢。除了用以核對您身份的問題和收款方式外，實驗不會問及你任何個人訊息。完成後，您可以得到最少港幣</w:t>
      </w:r>
      <w:r>
        <w:rPr>
          <w:rFonts w:ascii="Arial" w:eastAsia="PMingLiU" w:hAnsi="Arial" w:cs="Arial" w:hint="eastAsia"/>
          <w:sz w:val="20"/>
          <w:szCs w:val="20"/>
          <w:lang w:eastAsia="zh-TW"/>
        </w:rPr>
        <w:t>25</w:t>
      </w:r>
      <w:r>
        <w:rPr>
          <w:rFonts w:ascii="Arial" w:eastAsia="PMingLiU" w:hAnsi="Arial" w:cs="Arial" w:hint="eastAsia"/>
          <w:sz w:val="20"/>
          <w:szCs w:val="20"/>
          <w:lang w:eastAsia="zh-TW"/>
        </w:rPr>
        <w:t>元的固定報酬，及視乎實驗結果約</w:t>
      </w:r>
      <w:r>
        <w:rPr>
          <w:rFonts w:ascii="Arial" w:eastAsia="PMingLiU" w:hAnsi="Arial" w:cs="Arial" w:hint="eastAsia"/>
          <w:sz w:val="20"/>
          <w:szCs w:val="20"/>
          <w:lang w:eastAsia="zh-TW"/>
        </w:rPr>
        <w:t>65</w:t>
      </w:r>
      <w:r>
        <w:rPr>
          <w:rFonts w:ascii="Arial" w:eastAsia="PMingLiU" w:hAnsi="Arial" w:cs="Arial" w:hint="eastAsia"/>
          <w:sz w:val="20"/>
          <w:szCs w:val="20"/>
          <w:lang w:eastAsia="zh-TW"/>
        </w:rPr>
        <w:t>元的額外報酬。請問您是否願意參加？</w:t>
      </w:r>
    </w:p>
    <w:p w14:paraId="7747EECF" w14:textId="77777777" w:rsidR="00865A4B" w:rsidRDefault="00C47607">
      <w:pPr>
        <w:contextualSpacing/>
        <w:rPr>
          <w:rFonts w:ascii="Arial" w:eastAsia="PMingLiU" w:hAnsi="Arial" w:cs="Arial"/>
          <w:sz w:val="20"/>
          <w:szCs w:val="20"/>
          <w:lang w:eastAsia="zh-TW"/>
        </w:rPr>
      </w:pPr>
      <w:r>
        <w:rPr>
          <w:rFonts w:ascii="Arial" w:eastAsia="PMingLiU" w:hAnsi="Arial" w:cs="Arial" w:hint="eastAsia"/>
          <w:sz w:val="20"/>
          <w:szCs w:val="20"/>
          <w:lang w:eastAsia="zh-TW"/>
        </w:rPr>
        <w:t>1.</w:t>
      </w:r>
      <w:r>
        <w:rPr>
          <w:rFonts w:ascii="Arial" w:hAnsi="Arial" w:cs="Arial" w:hint="eastAsia"/>
          <w:sz w:val="20"/>
          <w:szCs w:val="20"/>
        </w:rPr>
        <w:t xml:space="preserve"> Yes</w:t>
      </w:r>
      <w:r>
        <w:rPr>
          <w:rFonts w:ascii="Arial" w:eastAsia="PMingLiU" w:hAnsi="Arial" w:cs="Arial" w:hint="eastAsia"/>
          <w:sz w:val="20"/>
          <w:szCs w:val="20"/>
          <w:lang w:eastAsia="zh-TW"/>
        </w:rPr>
        <w:t xml:space="preserve"> </w:t>
      </w:r>
      <w:r>
        <w:rPr>
          <w:rFonts w:ascii="Arial" w:eastAsia="PMingLiU" w:hAnsi="Arial" w:cs="Arial" w:hint="eastAsia"/>
          <w:sz w:val="20"/>
          <w:szCs w:val="20"/>
          <w:lang w:eastAsia="zh-TW"/>
        </w:rPr>
        <w:t>願意</w:t>
      </w:r>
      <w:r>
        <w:rPr>
          <w:rFonts w:ascii="Arial" w:eastAsia="PMingLiU" w:hAnsi="Arial" w:cs="Arial" w:hint="eastAsia"/>
          <w:sz w:val="20"/>
          <w:szCs w:val="20"/>
          <w:lang w:eastAsia="zh-TW"/>
        </w:rPr>
        <w:t xml:space="preserve"> =&gt;</w:t>
      </w:r>
      <w:r>
        <w:rPr>
          <w:rFonts w:ascii="Arial" w:hAnsi="Arial" w:cs="Arial" w:hint="eastAsia"/>
          <w:sz w:val="20"/>
          <w:szCs w:val="20"/>
        </w:rPr>
        <w:t xml:space="preserve">Continue to </w:t>
      </w:r>
      <w:r>
        <w:rPr>
          <w:rFonts w:ascii="Arial" w:eastAsia="PMingLiU" w:hAnsi="Arial" w:cs="Arial" w:hint="eastAsia"/>
          <w:sz w:val="20"/>
          <w:szCs w:val="20"/>
          <w:lang w:eastAsia="zh-TW"/>
        </w:rPr>
        <w:t xml:space="preserve"> </w:t>
      </w:r>
      <w:r>
        <w:rPr>
          <w:rFonts w:ascii="Arial" w:eastAsia="PMingLiU" w:hAnsi="Arial" w:cs="Arial" w:hint="eastAsia"/>
          <w:sz w:val="20"/>
          <w:szCs w:val="20"/>
          <w:lang w:eastAsia="zh-TW"/>
        </w:rPr>
        <w:t>續問</w:t>
      </w:r>
      <w:r>
        <w:rPr>
          <w:rFonts w:ascii="Arial" w:eastAsia="PMingLiU" w:hAnsi="Arial" w:cs="Arial" w:hint="eastAsia"/>
          <w:sz w:val="20"/>
          <w:szCs w:val="20"/>
          <w:lang w:eastAsia="zh-HK"/>
        </w:rPr>
        <w:t>G6a</w:t>
      </w:r>
      <w:r>
        <w:rPr>
          <w:rFonts w:ascii="Arial" w:eastAsia="PMingLiU" w:hAnsi="Arial" w:cs="Arial" w:hint="eastAsia"/>
          <w:sz w:val="20"/>
          <w:szCs w:val="20"/>
          <w:lang w:eastAsia="zh-TW"/>
        </w:rPr>
        <w:t xml:space="preserve">                     5.</w:t>
      </w:r>
      <w:r>
        <w:rPr>
          <w:rFonts w:ascii="Arial" w:hAnsi="Arial" w:cs="Arial" w:hint="eastAsia"/>
          <w:sz w:val="20"/>
          <w:szCs w:val="20"/>
        </w:rPr>
        <w:t xml:space="preserve"> No</w:t>
      </w:r>
      <w:r>
        <w:rPr>
          <w:rFonts w:ascii="Arial" w:eastAsia="PMingLiU" w:hAnsi="Arial" w:cs="Arial" w:hint="eastAsia"/>
          <w:sz w:val="20"/>
          <w:szCs w:val="20"/>
          <w:lang w:eastAsia="zh-TW"/>
        </w:rPr>
        <w:t xml:space="preserve"> </w:t>
      </w:r>
      <w:r>
        <w:rPr>
          <w:rFonts w:ascii="Arial" w:eastAsia="PMingLiU" w:hAnsi="Arial" w:cs="Arial" w:hint="eastAsia"/>
          <w:sz w:val="20"/>
          <w:szCs w:val="20"/>
          <w:lang w:eastAsia="zh-TW"/>
        </w:rPr>
        <w:t>不願意</w:t>
      </w:r>
      <w:r>
        <w:rPr>
          <w:rFonts w:ascii="Arial" w:eastAsia="PMingLiU" w:hAnsi="Arial" w:cs="Arial" w:hint="eastAsia"/>
          <w:sz w:val="20"/>
          <w:szCs w:val="20"/>
          <w:lang w:eastAsia="zh-TW"/>
        </w:rPr>
        <w:t xml:space="preserve"> =&gt; </w:t>
      </w:r>
      <w:r>
        <w:rPr>
          <w:rFonts w:ascii="Arial" w:hAnsi="Arial" w:cs="Arial" w:hint="eastAsia"/>
          <w:sz w:val="20"/>
          <w:szCs w:val="20"/>
        </w:rPr>
        <w:t>Jump to Voucher Code</w:t>
      </w:r>
      <w:r>
        <w:rPr>
          <w:rFonts w:ascii="Arial" w:eastAsia="PMingLiU" w:hAnsi="Arial" w:cs="Arial" w:hint="eastAsia"/>
          <w:sz w:val="20"/>
          <w:szCs w:val="20"/>
          <w:lang w:eastAsia="zh-TW"/>
        </w:rPr>
        <w:t>跳至記錄現金券編號</w:t>
      </w:r>
    </w:p>
    <w:p w14:paraId="1DA16DB1" w14:textId="77777777" w:rsidR="00865A4B" w:rsidRDefault="00865A4B">
      <w:pPr>
        <w:contextualSpacing/>
        <w:rPr>
          <w:rFonts w:ascii="Arial" w:eastAsia="PMingLiU" w:hAnsi="Arial" w:cs="Arial"/>
          <w:sz w:val="20"/>
          <w:szCs w:val="20"/>
          <w:lang w:eastAsia="zh-TW"/>
        </w:rPr>
      </w:pPr>
    </w:p>
    <w:p w14:paraId="54F9E7C1" w14:textId="35A1F60A" w:rsidR="00865A4B" w:rsidRDefault="00C47607">
      <w:pPr>
        <w:ind w:left="300" w:hangingChars="150" w:hanging="300"/>
        <w:rPr>
          <w:rFonts w:ascii="Arial" w:eastAsia="PMingLiU" w:hAnsi="Arial" w:cs="Arial"/>
          <w:color w:val="FF0000"/>
          <w:sz w:val="20"/>
          <w:szCs w:val="20"/>
        </w:rPr>
      </w:pPr>
      <w:r>
        <w:rPr>
          <w:rFonts w:ascii="Arial" w:eastAsia="PMingLiU" w:hAnsi="Arial" w:cs="Arial"/>
          <w:b/>
          <w:sz w:val="20"/>
          <w:szCs w:val="20"/>
          <w:lang w:eastAsia="zh-TW"/>
        </w:rPr>
        <w:t>G</w:t>
      </w:r>
      <w:r>
        <w:rPr>
          <w:rFonts w:ascii="Arial" w:eastAsia="PMingLiU" w:hAnsi="Arial" w:cs="Arial" w:hint="eastAsia"/>
          <w:b/>
          <w:sz w:val="20"/>
          <w:szCs w:val="20"/>
          <w:lang w:eastAsia="zh-TW"/>
        </w:rPr>
        <w:t>6a</w:t>
      </w:r>
      <w:r>
        <w:rPr>
          <w:rFonts w:ascii="Arial" w:eastAsia="PMingLiU" w:hAnsi="Arial" w:cs="Arial"/>
          <w:b/>
          <w:sz w:val="20"/>
          <w:szCs w:val="20"/>
          <w:lang w:eastAsia="zh-TW"/>
        </w:rPr>
        <w:t>.</w:t>
      </w:r>
      <w:r>
        <w:rPr>
          <w:rFonts w:ascii="Arial" w:eastAsia="PMingLiU" w:hAnsi="Arial" w:cs="Arial"/>
          <w:sz w:val="20"/>
          <w:szCs w:val="20"/>
          <w:lang w:eastAsia="zh-TW"/>
        </w:rPr>
        <w:t xml:space="preserve"> </w:t>
      </w:r>
      <w:r>
        <w:rPr>
          <w:rFonts w:ascii="Arial" w:eastAsia="PMingLiU" w:hAnsi="Arial" w:cs="Arial"/>
          <w:b/>
          <w:bCs/>
          <w:sz w:val="20"/>
          <w:szCs w:val="20"/>
          <w:lang w:eastAsia="zh-TW"/>
        </w:rPr>
        <w:t>Participant code</w:t>
      </w:r>
      <w:r>
        <w:rPr>
          <w:rFonts w:ascii="Arial" w:hAnsi="Arial" w:cs="Arial" w:hint="eastAsia"/>
          <w:b/>
          <w:bCs/>
          <w:sz w:val="20"/>
          <w:szCs w:val="20"/>
        </w:rPr>
        <w:t xml:space="preserve"> </w:t>
      </w:r>
      <w:r>
        <w:rPr>
          <w:rFonts w:ascii="Arial" w:eastAsia="PMingLiU" w:hAnsi="Arial" w:cs="Arial"/>
          <w:b/>
          <w:sz w:val="20"/>
          <w:szCs w:val="20"/>
          <w:lang w:eastAsia="zh-TW"/>
        </w:rPr>
        <w:t>參與者編碼：</w:t>
      </w:r>
      <w:r>
        <w:rPr>
          <w:rFonts w:ascii="Arial" w:eastAsia="PMingLiU" w:hAnsi="Arial" w:cs="Arial"/>
          <w:b/>
          <w:color w:val="FF0000"/>
          <w:sz w:val="20"/>
          <w:szCs w:val="20"/>
          <w:lang w:eastAsia="zh-HK"/>
        </w:rPr>
        <w:t>[CAPI]</w:t>
      </w:r>
      <w:r>
        <w:rPr>
          <w:rFonts w:ascii="Arial" w:eastAsia="PMingLiU" w:hAnsi="Arial" w:cs="Arial"/>
          <w:color w:val="FF0000"/>
          <w:sz w:val="20"/>
          <w:szCs w:val="20"/>
          <w:lang w:eastAsia="zh-HK"/>
        </w:rPr>
        <w:t xml:space="preserve"> Load participant code. The code must be taken from variables named p_pcode1 to p_pcode20. One code </w:t>
      </w:r>
      <w:r w:rsidR="00060B62">
        <w:rPr>
          <w:rFonts w:ascii="Arial" w:eastAsia="PMingLiU" w:hAnsi="Arial" w:cs="Arial"/>
          <w:color w:val="FF0000"/>
          <w:sz w:val="20"/>
          <w:szCs w:val="20"/>
          <w:lang w:eastAsia="zh-HK"/>
        </w:rPr>
        <w:t xml:space="preserve">is only </w:t>
      </w:r>
      <w:proofErr w:type="spellStart"/>
      <w:r w:rsidR="00060B62">
        <w:rPr>
          <w:rFonts w:ascii="Arial" w:eastAsia="PMingLiU" w:hAnsi="Arial" w:cs="Arial"/>
          <w:color w:val="FF0000"/>
          <w:sz w:val="20"/>
          <w:szCs w:val="20"/>
          <w:lang w:eastAsia="zh-HK"/>
        </w:rPr>
        <w:t>allowd</w:t>
      </w:r>
      <w:proofErr w:type="spellEnd"/>
      <w:r w:rsidR="00060B62">
        <w:rPr>
          <w:rFonts w:ascii="Arial" w:eastAsia="PMingLiU" w:hAnsi="Arial" w:cs="Arial"/>
          <w:color w:val="FF0000"/>
          <w:sz w:val="20"/>
          <w:szCs w:val="20"/>
          <w:lang w:eastAsia="zh-HK"/>
        </w:rPr>
        <w:t xml:space="preserve"> to </w:t>
      </w:r>
      <w:r>
        <w:rPr>
          <w:rFonts w:ascii="Arial" w:eastAsia="PMingLiU" w:hAnsi="Arial" w:cs="Arial"/>
          <w:color w:val="FF0000"/>
          <w:sz w:val="20"/>
          <w:szCs w:val="20"/>
          <w:lang w:eastAsia="zh-HK"/>
        </w:rPr>
        <w:t xml:space="preserve">be taken once. </w:t>
      </w:r>
      <w:r>
        <w:rPr>
          <w:rFonts w:ascii="Arial" w:eastAsia="PMingLiU" w:hAnsi="Arial" w:cs="Arial"/>
          <w:color w:val="FF0000"/>
          <w:sz w:val="20"/>
          <w:szCs w:val="20"/>
          <w:lang w:eastAsia="zh-TW"/>
        </w:rPr>
        <w:t>加載參與者編碼，編碼須從變量名</w:t>
      </w:r>
      <w:r>
        <w:rPr>
          <w:rFonts w:ascii="Arial" w:eastAsia="PMingLiU" w:hAnsi="Arial" w:cs="Arial"/>
          <w:color w:val="FF0000"/>
          <w:sz w:val="20"/>
          <w:szCs w:val="20"/>
          <w:lang w:eastAsia="zh-HK"/>
        </w:rPr>
        <w:t>p_pcode1</w:t>
      </w:r>
      <w:r>
        <w:rPr>
          <w:rFonts w:ascii="Arial" w:eastAsia="PMingLiU" w:hAnsi="Arial" w:cs="Arial"/>
          <w:color w:val="FF0000"/>
          <w:sz w:val="20"/>
          <w:szCs w:val="20"/>
          <w:lang w:eastAsia="zh-TW"/>
        </w:rPr>
        <w:t>至</w:t>
      </w:r>
      <w:r>
        <w:rPr>
          <w:rFonts w:ascii="Arial" w:eastAsia="PMingLiU" w:hAnsi="Arial" w:cs="Arial"/>
          <w:color w:val="FF0000"/>
          <w:sz w:val="20"/>
          <w:szCs w:val="20"/>
          <w:lang w:eastAsia="zh-HK"/>
        </w:rPr>
        <w:t>p_pcode20</w:t>
      </w:r>
      <w:r>
        <w:rPr>
          <w:rFonts w:ascii="Arial" w:eastAsia="PMingLiU" w:hAnsi="Arial" w:cs="Arial"/>
          <w:color w:val="FF0000"/>
          <w:sz w:val="20"/>
          <w:szCs w:val="20"/>
          <w:lang w:eastAsia="zh-TW"/>
        </w:rPr>
        <w:t>中抽出，同一個編碼不可重複抽取</w:t>
      </w:r>
      <w:r w:rsidR="00060B62">
        <w:rPr>
          <w:rFonts w:ascii="Arial" w:eastAsia="PMingLiU" w:hAnsi="Arial" w:cs="Arial" w:hint="eastAsia"/>
          <w:color w:val="FF0000"/>
          <w:sz w:val="20"/>
          <w:szCs w:val="20"/>
        </w:rPr>
        <w:t>。</w:t>
      </w:r>
    </w:p>
    <w:p w14:paraId="123CC9C2" w14:textId="6CE3E5C3" w:rsidR="00865A4B" w:rsidRDefault="00C47607">
      <w:pPr>
        <w:rPr>
          <w:rFonts w:ascii="Arial" w:eastAsia="PMingLiU" w:hAnsi="Arial" w:cs="Arial"/>
          <w:sz w:val="20"/>
          <w:szCs w:val="20"/>
          <w:lang w:eastAsia="zh-TW"/>
        </w:rPr>
      </w:pPr>
      <w:r>
        <w:rPr>
          <w:rFonts w:ascii="Arial" w:eastAsia="PMingLiU" w:hAnsi="Arial" w:cs="Arial"/>
          <w:sz w:val="20"/>
          <w:szCs w:val="20"/>
          <w:lang w:eastAsia="zh-TW"/>
        </w:rPr>
        <w:t>(Enumerator takes out the card and write</w:t>
      </w:r>
      <w:r w:rsidR="00060B62">
        <w:rPr>
          <w:rFonts w:ascii="Arial" w:eastAsia="PMingLiU" w:hAnsi="Arial" w:cs="Arial" w:hint="eastAsia"/>
          <w:sz w:val="20"/>
          <w:szCs w:val="20"/>
        </w:rPr>
        <w:t>s</w:t>
      </w:r>
      <w:r>
        <w:rPr>
          <w:rFonts w:ascii="Arial" w:eastAsia="PMingLiU" w:hAnsi="Arial" w:cs="Arial"/>
          <w:sz w:val="20"/>
          <w:szCs w:val="20"/>
          <w:lang w:eastAsia="zh-TW"/>
        </w:rPr>
        <w:t xml:space="preserve"> the participant code on the card</w:t>
      </w:r>
      <w:r>
        <w:rPr>
          <w:rFonts w:ascii="Arial" w:eastAsia="PMingLiU" w:hAnsi="Arial" w:cs="Arial"/>
          <w:sz w:val="20"/>
          <w:szCs w:val="20"/>
          <w:lang w:eastAsia="zh-TW"/>
        </w:rPr>
        <w:t>訪問員拿出卡片，把參與者編碼抄到卡片上</w:t>
      </w:r>
      <w:r>
        <w:rPr>
          <w:rFonts w:ascii="Arial" w:eastAsia="PMingLiU" w:hAnsi="Arial" w:cs="Arial"/>
          <w:sz w:val="20"/>
          <w:szCs w:val="20"/>
          <w:lang w:eastAsia="zh-TW"/>
        </w:rPr>
        <w:t>)</w:t>
      </w:r>
    </w:p>
    <w:p w14:paraId="4114C782" w14:textId="77777777" w:rsidR="00865A4B" w:rsidRDefault="00865A4B">
      <w:pPr>
        <w:rPr>
          <w:rFonts w:ascii="Arial" w:eastAsia="PMingLiU" w:hAnsi="Arial" w:cs="Arial"/>
          <w:sz w:val="20"/>
          <w:szCs w:val="20"/>
          <w:lang w:eastAsia="zh-TW"/>
        </w:rPr>
      </w:pPr>
    </w:p>
    <w:p w14:paraId="55368A43" w14:textId="71AD310F" w:rsidR="00865A4B" w:rsidRDefault="00C47607">
      <w:pPr>
        <w:rPr>
          <w:rFonts w:ascii="Arial" w:eastAsiaTheme="minorEastAsia" w:hAnsi="Arial" w:cs="Arial"/>
          <w:b/>
          <w:sz w:val="20"/>
          <w:szCs w:val="20"/>
        </w:rPr>
      </w:pPr>
      <w:r>
        <w:rPr>
          <w:rFonts w:ascii="Arial" w:eastAsiaTheme="minorEastAsia" w:hAnsi="Arial" w:cs="Arial" w:hint="eastAsia"/>
          <w:b/>
          <w:sz w:val="20"/>
          <w:szCs w:val="20"/>
        </w:rPr>
        <w:t>R</w:t>
      </w:r>
      <w:r>
        <w:rPr>
          <w:rFonts w:ascii="Arial" w:eastAsiaTheme="minorEastAsia" w:hAnsi="Arial" w:cs="Arial"/>
          <w:b/>
          <w:sz w:val="20"/>
          <w:szCs w:val="20"/>
        </w:rPr>
        <w:t xml:space="preserve">ead out: </w:t>
      </w:r>
      <w:r>
        <w:rPr>
          <w:rFonts w:ascii="Arial" w:eastAsiaTheme="minorEastAsia" w:hAnsi="Arial" w:cs="Arial"/>
          <w:sz w:val="20"/>
          <w:szCs w:val="20"/>
        </w:rPr>
        <w:t xml:space="preserve">This is the experiment website and you can log in by using the participant code here. Please complete the game experiment within 7 days. After 7 days, the code may expire </w:t>
      </w:r>
      <w:r w:rsidR="00751BA4">
        <w:rPr>
          <w:rFonts w:ascii="Arial" w:eastAsiaTheme="minorEastAsia" w:hAnsi="Arial" w:cs="Arial"/>
          <w:sz w:val="20"/>
          <w:szCs w:val="20"/>
        </w:rPr>
        <w:lastRenderedPageBreak/>
        <w:t xml:space="preserve">and </w:t>
      </w:r>
      <w:r>
        <w:rPr>
          <w:rFonts w:ascii="Arial" w:eastAsiaTheme="minorEastAsia" w:hAnsi="Arial" w:cs="Arial"/>
          <w:sz w:val="20"/>
          <w:szCs w:val="20"/>
        </w:rPr>
        <w:t>can</w:t>
      </w:r>
      <w:r w:rsidR="00751BA4">
        <w:rPr>
          <w:rFonts w:ascii="Arial" w:eastAsiaTheme="minorEastAsia" w:hAnsi="Arial" w:cs="Arial"/>
          <w:sz w:val="20"/>
          <w:szCs w:val="20"/>
        </w:rPr>
        <w:t xml:space="preserve"> be</w:t>
      </w:r>
      <w:r>
        <w:rPr>
          <w:rFonts w:ascii="Arial" w:eastAsiaTheme="minorEastAsia" w:hAnsi="Arial" w:cs="Arial"/>
          <w:sz w:val="20"/>
          <w:szCs w:val="20"/>
        </w:rPr>
        <w:t xml:space="preserve"> no longer used. We will also send the link and participant code to you via text message and email.</w:t>
      </w:r>
    </w:p>
    <w:p w14:paraId="2863037C"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訪員讀出：</w:t>
      </w:r>
      <w:r>
        <w:rPr>
          <w:rFonts w:ascii="Arial" w:eastAsia="PMingLiU" w:hAnsi="Arial" w:cs="Arial"/>
          <w:sz w:val="20"/>
          <w:szCs w:val="20"/>
          <w:lang w:eastAsia="zh-TW"/>
        </w:rPr>
        <w:t>這是實驗網站，您需要用這裡的參與者編碼登入。請您在</w:t>
      </w:r>
      <w:r>
        <w:rPr>
          <w:rFonts w:ascii="Arial" w:eastAsia="PMingLiU" w:hAnsi="Arial" w:cs="Arial"/>
          <w:sz w:val="20"/>
          <w:szCs w:val="20"/>
          <w:lang w:eastAsia="zh-TW"/>
        </w:rPr>
        <w:t>7</w:t>
      </w:r>
      <w:r>
        <w:rPr>
          <w:rFonts w:ascii="Arial" w:eastAsia="PMingLiU" w:hAnsi="Arial" w:cs="Arial"/>
          <w:sz w:val="20"/>
          <w:szCs w:val="20"/>
          <w:lang w:eastAsia="zh-TW"/>
        </w:rPr>
        <w:t>天內完成遊戲實驗。</w:t>
      </w:r>
      <w:r>
        <w:rPr>
          <w:rFonts w:ascii="Arial" w:eastAsia="PMingLiU" w:hAnsi="Arial" w:cs="Arial"/>
          <w:sz w:val="20"/>
          <w:szCs w:val="20"/>
          <w:lang w:eastAsia="zh-TW"/>
        </w:rPr>
        <w:t>7</w:t>
      </w:r>
      <w:r>
        <w:rPr>
          <w:rFonts w:ascii="Arial" w:eastAsia="PMingLiU" w:hAnsi="Arial" w:cs="Arial"/>
          <w:sz w:val="20"/>
          <w:szCs w:val="20"/>
          <w:lang w:eastAsia="zh-TW"/>
        </w:rPr>
        <w:t>天後，編碼便有可能會過期，不能再使用。我們也會把遊戲連結和參與者編碼透過短訊</w:t>
      </w:r>
      <w:r>
        <w:rPr>
          <w:rFonts w:ascii="Arial" w:eastAsia="PMingLiU" w:hAnsi="Arial" w:cs="Arial" w:hint="eastAsia"/>
          <w:sz w:val="20"/>
          <w:szCs w:val="20"/>
          <w:lang w:eastAsia="zh-TW"/>
        </w:rPr>
        <w:t>和電郵</w:t>
      </w:r>
      <w:r>
        <w:rPr>
          <w:rFonts w:ascii="Arial" w:eastAsia="PMingLiU" w:hAnsi="Arial" w:cs="Arial"/>
          <w:sz w:val="20"/>
          <w:szCs w:val="20"/>
          <w:lang w:eastAsia="zh-TW"/>
        </w:rPr>
        <w:t>傳送到您手機</w:t>
      </w:r>
      <w:r>
        <w:rPr>
          <w:rFonts w:ascii="Arial" w:eastAsia="PMingLiU" w:hAnsi="Arial" w:cs="Arial" w:hint="eastAsia"/>
          <w:sz w:val="20"/>
          <w:szCs w:val="20"/>
          <w:lang w:eastAsia="zh-TW"/>
        </w:rPr>
        <w:t>。</w:t>
      </w:r>
    </w:p>
    <w:p w14:paraId="79896909" w14:textId="77777777" w:rsidR="00865A4B" w:rsidRDefault="00865A4B">
      <w:pPr>
        <w:rPr>
          <w:rFonts w:ascii="Arial" w:eastAsia="PMingLiU" w:hAnsi="Arial" w:cs="Arial"/>
          <w:sz w:val="20"/>
          <w:szCs w:val="20"/>
          <w:lang w:eastAsia="zh-TW"/>
        </w:rPr>
      </w:pPr>
    </w:p>
    <w:p w14:paraId="278F78EE" w14:textId="5F2D3616" w:rsidR="00865A4B" w:rsidRDefault="00C47607">
      <w:pPr>
        <w:rPr>
          <w:rFonts w:ascii="Arial" w:hAnsi="Arial" w:cs="Arial"/>
          <w:b/>
          <w:sz w:val="20"/>
          <w:szCs w:val="20"/>
        </w:rPr>
      </w:pPr>
      <w:r>
        <w:rPr>
          <w:rFonts w:ascii="Arial" w:eastAsia="PMingLiU" w:hAnsi="Arial" w:cs="Arial" w:hint="eastAsia"/>
          <w:b/>
          <w:sz w:val="20"/>
          <w:szCs w:val="20"/>
          <w:lang w:eastAsia="zh-TW"/>
        </w:rPr>
        <w:t>G7</w:t>
      </w:r>
      <w:r w:rsidR="001020B5">
        <w:rPr>
          <w:rFonts w:ascii="Arial" w:hAnsi="Arial" w:cs="Arial"/>
          <w:b/>
          <w:sz w:val="20"/>
          <w:szCs w:val="20"/>
        </w:rPr>
        <w:t>:</w:t>
      </w:r>
      <w:r>
        <w:rPr>
          <w:rFonts w:ascii="Arial" w:hAnsi="Arial" w:cs="Arial" w:hint="eastAsia"/>
          <w:b/>
          <w:sz w:val="20"/>
          <w:szCs w:val="20"/>
        </w:rPr>
        <w:t xml:space="preserve"> </w:t>
      </w:r>
      <w:proofErr w:type="gramStart"/>
      <w:r w:rsidR="00AF2959">
        <w:rPr>
          <w:rFonts w:ascii="Arial" w:hAnsi="Arial" w:cs="Arial"/>
          <w:b/>
          <w:sz w:val="20"/>
          <w:szCs w:val="20"/>
        </w:rPr>
        <w:t>O</w:t>
      </w:r>
      <w:r>
        <w:rPr>
          <w:rFonts w:ascii="Arial" w:hAnsi="Arial" w:cs="Arial" w:hint="eastAsia"/>
          <w:b/>
          <w:sz w:val="20"/>
          <w:szCs w:val="20"/>
        </w:rPr>
        <w:t xml:space="preserve">nly </w:t>
      </w:r>
      <w:r>
        <w:rPr>
          <w:rFonts w:ascii="Arial" w:eastAsia="PMingLiU" w:hAnsi="Arial" w:cs="Arial"/>
          <w:b/>
          <w:sz w:val="20"/>
          <w:szCs w:val="20"/>
          <w:lang w:eastAsia="zh-HK"/>
        </w:rPr>
        <w:t xml:space="preserve"> ask</w:t>
      </w:r>
      <w:proofErr w:type="gramEnd"/>
      <w:r>
        <w:rPr>
          <w:rFonts w:ascii="Arial" w:eastAsia="PMingLiU" w:hAnsi="Arial" w:cs="Arial"/>
          <w:b/>
          <w:sz w:val="20"/>
          <w:szCs w:val="20"/>
          <w:lang w:eastAsia="zh-HK"/>
        </w:rPr>
        <w:t xml:space="preserve"> respondents who provided the </w:t>
      </w:r>
      <w:r>
        <w:rPr>
          <w:rFonts w:ascii="Arial" w:hAnsi="Arial" w:cs="Arial" w:hint="eastAsia"/>
          <w:b/>
          <w:sz w:val="20"/>
          <w:szCs w:val="20"/>
        </w:rPr>
        <w:t>phone number in G1</w:t>
      </w:r>
      <w:r w:rsidR="00AF2959">
        <w:rPr>
          <w:rFonts w:ascii="Arial" w:hAnsi="Arial" w:cs="Arial"/>
          <w:b/>
          <w:sz w:val="20"/>
          <w:szCs w:val="20"/>
        </w:rPr>
        <w:t xml:space="preserve"> </w:t>
      </w:r>
      <w:r>
        <w:rPr>
          <w:rFonts w:ascii="Arial" w:eastAsia="PMingLiU" w:hAnsi="Arial" w:cs="Arial"/>
          <w:b/>
          <w:sz w:val="20"/>
          <w:szCs w:val="20"/>
          <w:lang w:eastAsia="zh-HK"/>
        </w:rPr>
        <w:t>(</w:t>
      </w:r>
      <w:r>
        <w:rPr>
          <w:rFonts w:ascii="Arial" w:hAnsi="Arial" w:cs="Arial" w:hint="eastAsia"/>
          <w:b/>
          <w:sz w:val="20"/>
          <w:szCs w:val="20"/>
        </w:rPr>
        <w:t>G1</w:t>
      </w:r>
      <w:r w:rsidR="00AF2959">
        <w:rPr>
          <w:rFonts w:ascii="Arial" w:hAnsi="Arial" w:cs="Arial"/>
          <w:b/>
          <w:sz w:val="20"/>
          <w:szCs w:val="20"/>
        </w:rPr>
        <w:t xml:space="preserve"> not</w:t>
      </w:r>
      <w:r>
        <w:rPr>
          <w:rFonts w:ascii="Arial" w:hAnsi="Arial" w:cs="Arial" w:hint="eastAsia"/>
          <w:b/>
          <w:sz w:val="20"/>
          <w:szCs w:val="20"/>
        </w:rPr>
        <w:t xml:space="preserve"> code</w:t>
      </w:r>
      <w:r w:rsidR="00AF2959">
        <w:rPr>
          <w:rFonts w:ascii="Arial" w:hAnsi="Arial" w:cs="Arial"/>
          <w:b/>
          <w:sz w:val="20"/>
          <w:szCs w:val="20"/>
        </w:rPr>
        <w:t>d</w:t>
      </w:r>
      <w:r>
        <w:rPr>
          <w:rFonts w:ascii="Arial" w:hAnsi="Arial" w:cs="Arial" w:hint="eastAsia"/>
          <w:b/>
          <w:sz w:val="20"/>
          <w:szCs w:val="20"/>
        </w:rPr>
        <w:t xml:space="preserve"> </w:t>
      </w:r>
      <w:r>
        <w:rPr>
          <w:rFonts w:ascii="Arial" w:eastAsia="PMingLiU" w:hAnsi="Arial" w:cs="Arial"/>
          <w:b/>
          <w:sz w:val="20"/>
          <w:szCs w:val="20"/>
          <w:lang w:eastAsia="zh-TW"/>
        </w:rPr>
        <w:t>888</w:t>
      </w:r>
      <w:r>
        <w:rPr>
          <w:rFonts w:ascii="Arial" w:hAnsi="Arial" w:cs="Arial" w:hint="eastAsia"/>
          <w:b/>
          <w:sz w:val="20"/>
          <w:szCs w:val="20"/>
        </w:rPr>
        <w:t xml:space="preserve"> or </w:t>
      </w:r>
      <w:r>
        <w:rPr>
          <w:rFonts w:ascii="Arial" w:eastAsia="PMingLiU" w:hAnsi="Arial" w:cs="Arial"/>
          <w:b/>
          <w:sz w:val="20"/>
          <w:szCs w:val="20"/>
          <w:lang w:eastAsia="zh-HK"/>
        </w:rPr>
        <w:t>998)</w:t>
      </w:r>
      <w:r>
        <w:rPr>
          <w:rFonts w:ascii="Arial" w:hAnsi="Arial" w:cs="Arial" w:hint="eastAsia"/>
          <w:b/>
          <w:sz w:val="20"/>
          <w:szCs w:val="20"/>
        </w:rPr>
        <w:t>. Otherwise, jump to G8</w:t>
      </w:r>
      <w:r w:rsidR="00AF2959">
        <w:rPr>
          <w:rFonts w:ascii="Arial" w:hAnsi="Arial" w:cs="Arial"/>
          <w:b/>
          <w:sz w:val="20"/>
          <w:szCs w:val="20"/>
        </w:rPr>
        <w:t>.</w:t>
      </w:r>
    </w:p>
    <w:p w14:paraId="461F0346" w14:textId="77777777" w:rsidR="00865A4B" w:rsidRDefault="00C47607">
      <w:pPr>
        <w:rPr>
          <w:rFonts w:ascii="Arial" w:eastAsia="PMingLiU" w:hAnsi="Arial" w:cs="Arial"/>
          <w:b/>
          <w:sz w:val="20"/>
          <w:szCs w:val="20"/>
          <w:lang w:eastAsia="zh-TW"/>
        </w:rPr>
      </w:pPr>
      <w:r>
        <w:rPr>
          <w:rFonts w:ascii="Arial" w:eastAsia="PMingLiU" w:hAnsi="Arial" w:cs="Arial" w:hint="eastAsia"/>
          <w:b/>
          <w:sz w:val="20"/>
          <w:szCs w:val="20"/>
          <w:lang w:eastAsia="zh-TW"/>
        </w:rPr>
        <w:t>只問</w:t>
      </w:r>
      <w:r>
        <w:rPr>
          <w:rFonts w:ascii="Arial" w:eastAsia="PMingLiU" w:hAnsi="Arial" w:cs="Arial" w:hint="eastAsia"/>
          <w:b/>
          <w:sz w:val="20"/>
          <w:szCs w:val="20"/>
          <w:lang w:eastAsia="zh-TW"/>
        </w:rPr>
        <w:t>G1</w:t>
      </w:r>
      <w:r>
        <w:rPr>
          <w:rFonts w:ascii="Arial" w:eastAsia="PMingLiU" w:hAnsi="Arial" w:cs="Arial" w:hint="eastAsia"/>
          <w:b/>
          <w:sz w:val="20"/>
          <w:szCs w:val="20"/>
          <w:lang w:eastAsia="zh-TW"/>
        </w:rPr>
        <w:t>提供了手提電話的受訪者</w:t>
      </w:r>
      <w:r>
        <w:rPr>
          <w:rFonts w:ascii="Arial" w:eastAsia="PMingLiU" w:hAnsi="Arial" w:cs="Arial" w:hint="eastAsia"/>
          <w:b/>
          <w:sz w:val="20"/>
          <w:szCs w:val="20"/>
          <w:lang w:eastAsia="zh-TW"/>
        </w:rPr>
        <w:t xml:space="preserve"> (</w:t>
      </w:r>
      <w:r>
        <w:rPr>
          <w:rFonts w:ascii="Arial" w:eastAsia="PMingLiU" w:hAnsi="Arial" w:cs="Arial" w:hint="eastAsia"/>
          <w:b/>
          <w:sz w:val="20"/>
          <w:szCs w:val="20"/>
          <w:u w:val="single"/>
          <w:lang w:eastAsia="zh-TW"/>
        </w:rPr>
        <w:t>不是</w:t>
      </w:r>
      <w:r>
        <w:rPr>
          <w:rFonts w:ascii="Arial" w:eastAsia="PMingLiU" w:hAnsi="Arial" w:cs="Arial" w:hint="eastAsia"/>
          <w:b/>
          <w:sz w:val="20"/>
          <w:szCs w:val="20"/>
          <w:lang w:eastAsia="zh-TW"/>
        </w:rPr>
        <w:t>碼</w:t>
      </w:r>
      <w:r>
        <w:rPr>
          <w:rFonts w:ascii="Arial" w:eastAsia="PMingLiU" w:hAnsi="Arial" w:cs="Arial" w:hint="eastAsia"/>
          <w:b/>
          <w:sz w:val="20"/>
          <w:szCs w:val="20"/>
          <w:lang w:eastAsia="zh-TW"/>
        </w:rPr>
        <w:t>888</w:t>
      </w:r>
      <w:r>
        <w:rPr>
          <w:rFonts w:ascii="Arial" w:eastAsia="PMingLiU" w:hAnsi="Arial" w:cs="Arial" w:hint="eastAsia"/>
          <w:b/>
          <w:sz w:val="20"/>
          <w:szCs w:val="20"/>
          <w:lang w:eastAsia="zh-TW"/>
        </w:rPr>
        <w:t>或</w:t>
      </w:r>
      <w:r>
        <w:rPr>
          <w:rFonts w:ascii="Arial" w:eastAsia="PMingLiU" w:hAnsi="Arial" w:cs="Arial" w:hint="eastAsia"/>
          <w:b/>
          <w:sz w:val="20"/>
          <w:szCs w:val="20"/>
          <w:lang w:eastAsia="zh-TW"/>
        </w:rPr>
        <w:t>998)</w:t>
      </w:r>
      <w:r>
        <w:rPr>
          <w:rFonts w:ascii="Arial" w:eastAsia="PMingLiU" w:hAnsi="Arial" w:cs="Arial" w:hint="eastAsia"/>
          <w:b/>
          <w:sz w:val="20"/>
          <w:szCs w:val="20"/>
          <w:lang w:eastAsia="zh-TW"/>
        </w:rPr>
        <w:t>，否則跳至</w:t>
      </w:r>
      <w:r>
        <w:rPr>
          <w:rFonts w:ascii="Arial" w:eastAsia="PMingLiU" w:hAnsi="Arial" w:cs="Arial" w:hint="eastAsia"/>
          <w:b/>
          <w:sz w:val="20"/>
          <w:szCs w:val="20"/>
          <w:lang w:eastAsia="zh-TW"/>
        </w:rPr>
        <w:t>G8</w:t>
      </w:r>
      <w:r>
        <w:rPr>
          <w:rFonts w:ascii="Arial" w:eastAsia="PMingLiU" w:hAnsi="Arial" w:cs="Arial" w:hint="eastAsia"/>
          <w:b/>
          <w:sz w:val="20"/>
          <w:szCs w:val="20"/>
          <w:lang w:eastAsia="zh-TW"/>
        </w:rPr>
        <w:t>。</w:t>
      </w:r>
    </w:p>
    <w:p w14:paraId="2ECD72D7" w14:textId="6480D3CA" w:rsidR="00865A4B" w:rsidRDefault="00C47607">
      <w:pPr>
        <w:rPr>
          <w:rFonts w:ascii="Arial" w:eastAsia="PMingLiU" w:hAnsi="Arial" w:cs="Arial"/>
          <w:sz w:val="20"/>
          <w:szCs w:val="20"/>
          <w:lang w:eastAsia="zh-TW"/>
        </w:rPr>
      </w:pPr>
      <w:r>
        <w:rPr>
          <w:rFonts w:ascii="Arial" w:eastAsia="PMingLiU" w:hAnsi="Arial" w:cs="Arial" w:hint="eastAsia"/>
          <w:b/>
          <w:sz w:val="20"/>
          <w:szCs w:val="20"/>
          <w:lang w:eastAsia="zh-HK"/>
        </w:rPr>
        <w:t>G7.</w:t>
      </w:r>
      <w:r>
        <w:rPr>
          <w:rFonts w:ascii="Arial" w:eastAsia="PMingLiU" w:hAnsi="Arial" w:cs="Arial" w:hint="eastAsia"/>
          <w:sz w:val="20"/>
          <w:szCs w:val="20"/>
          <w:lang w:eastAsia="zh-HK"/>
        </w:rPr>
        <w:t xml:space="preserve">  </w:t>
      </w:r>
      <w:r>
        <w:rPr>
          <w:rFonts w:ascii="Arial" w:eastAsia="PMingLiU" w:hAnsi="Arial" w:cs="Arial"/>
          <w:b/>
          <w:sz w:val="20"/>
          <w:szCs w:val="20"/>
          <w:lang w:eastAsia="zh-HK"/>
        </w:rPr>
        <w:t xml:space="preserve">Can </w:t>
      </w:r>
      <w:r>
        <w:rPr>
          <w:rFonts w:ascii="Arial" w:hAnsi="Arial" w:cs="Arial" w:hint="eastAsia"/>
          <w:b/>
          <w:sz w:val="20"/>
          <w:szCs w:val="20"/>
        </w:rPr>
        <w:t xml:space="preserve">we contact you via </w:t>
      </w:r>
      <w:r>
        <w:rPr>
          <w:rFonts w:ascii="Arial" w:eastAsia="PMingLiU" w:hAnsi="Arial" w:cs="Arial"/>
          <w:b/>
          <w:sz w:val="20"/>
          <w:szCs w:val="20"/>
          <w:lang w:eastAsia="zh-HK"/>
        </w:rPr>
        <w:t xml:space="preserve">the </w:t>
      </w:r>
      <w:r>
        <w:rPr>
          <w:rFonts w:ascii="Arial" w:hAnsi="Arial" w:cs="Arial" w:hint="eastAsia"/>
          <w:b/>
          <w:sz w:val="20"/>
          <w:szCs w:val="20"/>
        </w:rPr>
        <w:t>phone number</w:t>
      </w:r>
      <w:r>
        <w:rPr>
          <w:rFonts w:ascii="Arial" w:eastAsia="PMingLiU" w:hAnsi="Arial" w:cs="Arial"/>
          <w:b/>
          <w:sz w:val="20"/>
          <w:szCs w:val="20"/>
          <w:lang w:eastAsia="zh-HK"/>
        </w:rPr>
        <w:t xml:space="preserve"> </w:t>
      </w:r>
      <w:r>
        <w:rPr>
          <w:rFonts w:ascii="Arial" w:hAnsi="Arial" w:cs="Arial" w:hint="eastAsia"/>
          <w:b/>
          <w:sz w:val="20"/>
          <w:szCs w:val="20"/>
        </w:rPr>
        <w:t xml:space="preserve">you </w:t>
      </w:r>
      <w:r>
        <w:rPr>
          <w:rFonts w:ascii="Arial" w:eastAsia="PMingLiU" w:hAnsi="Arial" w:cs="Arial"/>
          <w:b/>
          <w:sz w:val="20"/>
          <w:szCs w:val="20"/>
          <w:lang w:eastAsia="zh-HK"/>
        </w:rPr>
        <w:t xml:space="preserve">just </w:t>
      </w:r>
      <w:proofErr w:type="gramStart"/>
      <w:r>
        <w:rPr>
          <w:rFonts w:ascii="Arial" w:eastAsia="PMingLiU" w:hAnsi="Arial" w:cs="Arial"/>
          <w:b/>
          <w:sz w:val="20"/>
          <w:szCs w:val="20"/>
          <w:lang w:eastAsia="zh-HK"/>
        </w:rPr>
        <w:t>confirmed</w:t>
      </w:r>
      <w:r>
        <w:rPr>
          <w:rFonts w:ascii="Arial" w:hAnsi="Arial" w:cs="Arial" w:hint="eastAsia"/>
          <w:b/>
          <w:sz w:val="20"/>
          <w:szCs w:val="20"/>
        </w:rPr>
        <w:t>?</w:t>
      </w:r>
      <w:r>
        <w:rPr>
          <w:rFonts w:ascii="Arial" w:eastAsia="PMingLiU" w:hAnsi="Arial" w:cs="Arial"/>
          <w:sz w:val="20"/>
          <w:szCs w:val="20"/>
          <w:lang w:eastAsia="zh-TW"/>
        </w:rPr>
        <w:t>請問可不可以使用剛才確認的電話號碼</w:t>
      </w:r>
      <w:proofErr w:type="gramEnd"/>
      <w:r>
        <w:rPr>
          <w:rFonts w:ascii="Arial" w:eastAsia="PMingLiU" w:hAnsi="Arial" w:cs="Arial"/>
          <w:sz w:val="20"/>
          <w:szCs w:val="20"/>
          <w:lang w:eastAsia="zh-TW"/>
        </w:rPr>
        <w:t>？</w:t>
      </w:r>
      <w:r>
        <w:rPr>
          <w:rFonts w:ascii="Arial" w:eastAsia="PMingLiU" w:hAnsi="Arial" w:cs="Arial"/>
          <w:sz w:val="20"/>
          <w:szCs w:val="20"/>
          <w:lang w:eastAsia="zh-TW"/>
        </w:rPr>
        <w:t>(Enumerator reads out phone number</w:t>
      </w:r>
      <w:r>
        <w:rPr>
          <w:rFonts w:ascii="Arial" w:eastAsia="PMingLiU" w:hAnsi="Arial" w:cs="Arial"/>
          <w:sz w:val="20"/>
          <w:szCs w:val="20"/>
          <w:lang w:eastAsia="zh-TW"/>
        </w:rPr>
        <w:t>訪問員讀出號碼：</w:t>
      </w:r>
      <w:r>
        <w:rPr>
          <w:rFonts w:ascii="Arial" w:eastAsia="PMingLiU" w:hAnsi="Arial" w:cs="Arial"/>
          <w:color w:val="FF0000"/>
          <w:sz w:val="20"/>
          <w:szCs w:val="20"/>
          <w:lang w:eastAsia="zh-HK"/>
        </w:rPr>
        <w:t xml:space="preserve">CAPI Load phone number in G1 of </w:t>
      </w:r>
      <w:r w:rsidR="00784783">
        <w:rPr>
          <w:rFonts w:ascii="Arial" w:eastAsia="PMingLiU" w:hAnsi="Arial" w:cs="Arial"/>
          <w:color w:val="FF0000"/>
          <w:sz w:val="20"/>
          <w:szCs w:val="20"/>
          <w:lang w:eastAsia="zh-HK"/>
        </w:rPr>
        <w:t>Individual questionnaire</w:t>
      </w:r>
      <w:r>
        <w:rPr>
          <w:rFonts w:ascii="Arial" w:eastAsia="PMingLiU" w:hAnsi="Arial" w:cs="Arial"/>
          <w:color w:val="FF0000"/>
          <w:sz w:val="20"/>
          <w:szCs w:val="20"/>
          <w:lang w:eastAsia="zh-TW"/>
        </w:rPr>
        <w:t>加載個人問卷受訪者</w:t>
      </w:r>
      <w:r>
        <w:rPr>
          <w:rFonts w:ascii="Arial" w:eastAsia="PMingLiU" w:hAnsi="Arial" w:cs="Arial"/>
          <w:color w:val="FF0000"/>
          <w:sz w:val="20"/>
          <w:szCs w:val="20"/>
          <w:lang w:eastAsia="zh-HK"/>
        </w:rPr>
        <w:t>G1</w:t>
      </w:r>
      <w:r>
        <w:rPr>
          <w:rFonts w:ascii="Arial" w:eastAsia="PMingLiU" w:hAnsi="Arial" w:cs="Arial"/>
          <w:color w:val="FF0000"/>
          <w:sz w:val="20"/>
          <w:szCs w:val="20"/>
          <w:lang w:eastAsia="zh-TW"/>
        </w:rPr>
        <w:t>手提電話</w:t>
      </w:r>
      <w:r>
        <w:rPr>
          <w:rFonts w:ascii="Arial" w:eastAsia="PMingLiU" w:hAnsi="Arial" w:cs="Arial"/>
          <w:sz w:val="20"/>
          <w:szCs w:val="20"/>
          <w:lang w:eastAsia="zh-TW"/>
        </w:rPr>
        <w:t>)</w:t>
      </w:r>
    </w:p>
    <w:tbl>
      <w:tblPr>
        <w:tblStyle w:val="affff5"/>
        <w:tblW w:w="8523" w:type="dxa"/>
        <w:tblLayout w:type="fixed"/>
        <w:tblLook w:val="04A0" w:firstRow="1" w:lastRow="0" w:firstColumn="1" w:lastColumn="0" w:noHBand="0" w:noVBand="1"/>
      </w:tblPr>
      <w:tblGrid>
        <w:gridCol w:w="1570"/>
        <w:gridCol w:w="6953"/>
      </w:tblGrid>
      <w:tr w:rsidR="00865A4B" w14:paraId="74DC6989" w14:textId="77777777">
        <w:tc>
          <w:tcPr>
            <w:tcW w:w="1570" w:type="dxa"/>
          </w:tcPr>
          <w:p w14:paraId="1ABB76DA"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1.</w:t>
            </w:r>
            <w:r>
              <w:rPr>
                <w:rFonts w:ascii="Arial" w:hAnsi="Arial" w:cs="Arial" w:hint="eastAsia"/>
                <w:sz w:val="20"/>
                <w:szCs w:val="20"/>
              </w:rPr>
              <w:t>Yes</w:t>
            </w:r>
            <w:r>
              <w:rPr>
                <w:rFonts w:ascii="Arial" w:eastAsia="PMingLiU" w:hAnsi="Arial" w:cs="Arial"/>
                <w:sz w:val="20"/>
                <w:szCs w:val="20"/>
                <w:lang w:eastAsia="zh-TW"/>
              </w:rPr>
              <w:t xml:space="preserve"> </w:t>
            </w:r>
            <w:r>
              <w:rPr>
                <w:rFonts w:ascii="Arial" w:eastAsia="PMingLiU" w:hAnsi="Arial" w:cs="Arial"/>
                <w:sz w:val="20"/>
                <w:szCs w:val="20"/>
                <w:lang w:eastAsia="zh-TW"/>
              </w:rPr>
              <w:t>可以</w:t>
            </w:r>
            <w:r>
              <w:rPr>
                <w:rFonts w:ascii="Arial" w:eastAsia="PMingLiU" w:hAnsi="Arial" w:cs="Arial"/>
                <w:sz w:val="20"/>
                <w:szCs w:val="20"/>
                <w:lang w:eastAsia="zh-TW"/>
              </w:rPr>
              <w:t xml:space="preserve"> </w:t>
            </w:r>
          </w:p>
        </w:tc>
        <w:tc>
          <w:tcPr>
            <w:tcW w:w="6953" w:type="dxa"/>
          </w:tcPr>
          <w:p w14:paraId="24CB4D62" w14:textId="5D321430" w:rsidR="00865A4B" w:rsidRDefault="00C47607">
            <w:pPr>
              <w:rPr>
                <w:rFonts w:ascii="Arial" w:eastAsia="PMingLiU" w:hAnsi="Arial" w:cs="Arial"/>
                <w:color w:val="FF0000"/>
                <w:sz w:val="20"/>
                <w:szCs w:val="20"/>
                <w:lang w:eastAsia="zh-TW"/>
              </w:rPr>
            </w:pPr>
            <w:r>
              <w:rPr>
                <w:rFonts w:ascii="Arial" w:eastAsia="PMingLiU" w:hAnsi="Arial" w:cs="Arial"/>
                <w:b/>
                <w:color w:val="FF0000"/>
                <w:sz w:val="20"/>
                <w:szCs w:val="20"/>
                <w:lang w:eastAsia="zh-TW"/>
              </w:rPr>
              <w:t>[CAPI]</w:t>
            </w:r>
            <w:r>
              <w:rPr>
                <w:rFonts w:ascii="Arial" w:eastAsia="PMingLiU" w:hAnsi="Arial" w:cs="Arial"/>
                <w:color w:val="FF0000"/>
                <w:sz w:val="20"/>
                <w:szCs w:val="20"/>
                <w:lang w:eastAsia="zh-TW"/>
              </w:rPr>
              <w:t xml:space="preserve"> If respondent has provided </w:t>
            </w:r>
            <w:r w:rsidR="00B42504">
              <w:rPr>
                <w:rFonts w:ascii="Arial" w:eastAsia="PMingLiU" w:hAnsi="Arial" w:cs="Arial"/>
                <w:color w:val="FF0000"/>
                <w:sz w:val="20"/>
                <w:szCs w:val="20"/>
                <w:lang w:eastAsia="zh-TW"/>
              </w:rPr>
              <w:t>e</w:t>
            </w:r>
            <w:r>
              <w:rPr>
                <w:rFonts w:ascii="Arial" w:eastAsia="PMingLiU" w:hAnsi="Arial" w:cs="Arial"/>
                <w:color w:val="FF0000"/>
                <w:sz w:val="20"/>
                <w:szCs w:val="20"/>
                <w:lang w:eastAsia="zh-TW"/>
              </w:rPr>
              <w:t>mail address</w:t>
            </w:r>
            <w:r w:rsidR="00B42504">
              <w:rPr>
                <w:rFonts w:ascii="Arial" w:eastAsia="PMingLiU" w:hAnsi="Arial" w:cs="Arial"/>
                <w:color w:val="FF0000"/>
                <w:sz w:val="20"/>
                <w:szCs w:val="20"/>
                <w:lang w:eastAsia="zh-TW"/>
              </w:rPr>
              <w:t xml:space="preserve"> in G2</w:t>
            </w:r>
            <w:r>
              <w:rPr>
                <w:rFonts w:ascii="Arial" w:eastAsia="PMingLiU" w:hAnsi="Arial" w:cs="Arial"/>
                <w:color w:val="FF0000"/>
                <w:sz w:val="20"/>
                <w:szCs w:val="20"/>
                <w:lang w:eastAsia="zh-TW"/>
              </w:rPr>
              <w:t xml:space="preserve"> (</w:t>
            </w:r>
            <w:r w:rsidR="00B42504">
              <w:rPr>
                <w:rFonts w:ascii="Arial" w:eastAsia="PMingLiU" w:hAnsi="Arial" w:cs="Arial"/>
                <w:color w:val="FF0000"/>
                <w:sz w:val="20"/>
                <w:szCs w:val="20"/>
                <w:u w:val="single"/>
                <w:lang w:eastAsia="zh-TW"/>
              </w:rPr>
              <w:t>Not</w:t>
            </w:r>
            <w:r w:rsidR="00B42504">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 xml:space="preserve">coded 888 or 998), skip to G9. Otherwise, show the closing words below and skip to voucher code. </w:t>
            </w:r>
            <w:r>
              <w:rPr>
                <w:rFonts w:ascii="Arial" w:eastAsia="PMingLiU" w:hAnsi="Arial" w:cs="Arial"/>
                <w:color w:val="FF0000"/>
                <w:sz w:val="20"/>
                <w:szCs w:val="20"/>
                <w:lang w:eastAsia="zh-TW"/>
              </w:rPr>
              <w:t>如受訪者</w:t>
            </w:r>
            <w:r>
              <w:rPr>
                <w:rFonts w:ascii="Arial" w:eastAsia="PMingLiU" w:hAnsi="Arial" w:cs="Arial"/>
                <w:color w:val="FF0000"/>
                <w:sz w:val="20"/>
                <w:szCs w:val="20"/>
                <w:lang w:eastAsia="zh-TW"/>
              </w:rPr>
              <w:t>G2</w:t>
            </w:r>
            <w:r>
              <w:rPr>
                <w:rFonts w:ascii="Arial" w:eastAsia="PMingLiU" w:hAnsi="Arial" w:cs="Arial"/>
                <w:color w:val="FF0000"/>
                <w:sz w:val="20"/>
                <w:szCs w:val="20"/>
                <w:lang w:eastAsia="zh-TW"/>
              </w:rPr>
              <w:t>提供了電郵地址</w:t>
            </w:r>
            <w:r>
              <w:rPr>
                <w:rFonts w:ascii="Arial" w:eastAsia="PMingLiU" w:hAnsi="Arial" w:cs="Arial"/>
                <w:color w:val="FF0000"/>
                <w:sz w:val="20"/>
                <w:szCs w:val="20"/>
                <w:lang w:eastAsia="zh-TW"/>
              </w:rPr>
              <w:t xml:space="preserve"> (</w:t>
            </w:r>
            <w:r>
              <w:rPr>
                <w:rFonts w:ascii="Arial" w:eastAsia="PMingLiU" w:hAnsi="Arial" w:cs="Arial"/>
                <w:color w:val="FF0000"/>
                <w:sz w:val="20"/>
                <w:szCs w:val="20"/>
                <w:u w:val="single"/>
                <w:lang w:eastAsia="zh-TW"/>
              </w:rPr>
              <w:t>不是</w:t>
            </w:r>
            <w:r>
              <w:rPr>
                <w:rFonts w:ascii="Arial" w:eastAsia="PMingLiU" w:hAnsi="Arial" w:cs="Arial"/>
                <w:color w:val="FF0000"/>
                <w:sz w:val="20"/>
                <w:szCs w:val="20"/>
                <w:lang w:eastAsia="zh-TW"/>
              </w:rPr>
              <w:t>碼</w:t>
            </w:r>
            <w:r>
              <w:rPr>
                <w:rFonts w:ascii="Arial" w:eastAsia="PMingLiU" w:hAnsi="Arial" w:cs="Arial"/>
                <w:color w:val="FF0000"/>
                <w:sz w:val="20"/>
                <w:szCs w:val="20"/>
                <w:lang w:eastAsia="zh-TW"/>
              </w:rPr>
              <w:t>888</w:t>
            </w:r>
            <w:r>
              <w:rPr>
                <w:rFonts w:ascii="Arial" w:eastAsia="PMingLiU" w:hAnsi="Arial" w:cs="Arial"/>
                <w:color w:val="FF0000"/>
                <w:sz w:val="20"/>
                <w:szCs w:val="20"/>
                <w:lang w:eastAsia="zh-TW"/>
              </w:rPr>
              <w:t>或</w:t>
            </w:r>
            <w:r>
              <w:rPr>
                <w:rFonts w:ascii="Arial" w:eastAsia="PMingLiU" w:hAnsi="Arial" w:cs="Arial"/>
                <w:color w:val="FF0000"/>
                <w:sz w:val="20"/>
                <w:szCs w:val="20"/>
                <w:lang w:eastAsia="zh-TW"/>
              </w:rPr>
              <w:t>99</w:t>
            </w:r>
            <w:r>
              <w:rPr>
                <w:rFonts w:ascii="Arial" w:eastAsia="PMingLiU" w:hAnsi="Arial" w:cs="Arial"/>
                <w:color w:val="FF0000"/>
                <w:sz w:val="20"/>
                <w:szCs w:val="20"/>
                <w:lang w:eastAsia="zh-HK"/>
              </w:rPr>
              <w:t>8</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，跳至</w:t>
            </w:r>
            <w:r>
              <w:rPr>
                <w:rFonts w:ascii="Arial" w:eastAsia="PMingLiU" w:hAnsi="Arial" w:cs="Arial"/>
                <w:color w:val="FF0000"/>
                <w:sz w:val="20"/>
                <w:szCs w:val="20"/>
                <w:lang w:eastAsia="zh-TW"/>
              </w:rPr>
              <w:t>G9</w:t>
            </w:r>
            <w:r>
              <w:rPr>
                <w:rFonts w:ascii="Arial" w:eastAsia="PMingLiU" w:hAnsi="Arial" w:cs="Arial"/>
                <w:color w:val="FF0000"/>
                <w:sz w:val="20"/>
                <w:szCs w:val="20"/>
                <w:lang w:eastAsia="zh-TW"/>
              </w:rPr>
              <w:t>，否則顯示以下結束語，然後跳至記錄現金券編號。</w:t>
            </w:r>
          </w:p>
          <w:p w14:paraId="26646752" w14:textId="42B7B178" w:rsidR="00865A4B" w:rsidRDefault="00C47607">
            <w:pPr>
              <w:ind w:left="100" w:hangingChars="50" w:hanging="100"/>
              <w:rPr>
                <w:rFonts w:ascii="Arial" w:eastAsia="PMingLiU" w:hAnsi="Arial" w:cs="Arial"/>
                <w:sz w:val="20"/>
                <w:szCs w:val="20"/>
                <w:lang w:eastAsia="zh-TW"/>
              </w:rPr>
            </w:pPr>
            <w:r>
              <w:rPr>
                <w:rFonts w:ascii="Arial" w:eastAsiaTheme="minorEastAsia" w:hAnsi="Arial" w:cs="Arial" w:hint="eastAsia"/>
                <w:b/>
                <w:sz w:val="20"/>
                <w:szCs w:val="20"/>
              </w:rPr>
              <w:t>R</w:t>
            </w:r>
            <w:r>
              <w:rPr>
                <w:rFonts w:ascii="Arial" w:eastAsiaTheme="minorEastAsia" w:hAnsi="Arial" w:cs="Arial"/>
                <w:b/>
                <w:sz w:val="20"/>
                <w:szCs w:val="20"/>
              </w:rPr>
              <w:t>ead out:</w:t>
            </w:r>
            <w:r>
              <w:rPr>
                <w:rFonts w:ascii="Arial" w:eastAsiaTheme="minorEastAsia" w:hAnsi="Arial" w:cs="Arial"/>
                <w:sz w:val="20"/>
                <w:szCs w:val="20"/>
              </w:rPr>
              <w:t xml:space="preserve"> You will receive the link and participant code for the game within two to three working days. The content will be the same as on the card, but it will be more convenient for you to go to the website. You can also use the link and participant code on this card to join the game experiment at any time.</w:t>
            </w:r>
            <w:r>
              <w:rPr>
                <w:rFonts w:ascii="Arial" w:eastAsiaTheme="minorEastAsia" w:hAnsi="Arial" w:cs="Arial"/>
                <w:b/>
                <w:sz w:val="20"/>
                <w:szCs w:val="20"/>
              </w:rPr>
              <w:t xml:space="preserve"> </w:t>
            </w:r>
            <w:r>
              <w:rPr>
                <w:rFonts w:ascii="Arial" w:eastAsia="PMingLiU" w:hAnsi="Arial" w:cs="Arial"/>
                <w:b/>
                <w:sz w:val="20"/>
                <w:szCs w:val="20"/>
                <w:lang w:eastAsia="zh-TW"/>
              </w:rPr>
              <w:t>訪員讀出：</w:t>
            </w:r>
            <w:r>
              <w:rPr>
                <w:rFonts w:ascii="Arial" w:eastAsia="PMingLiU" w:hAnsi="Arial" w:cs="Arial"/>
                <w:sz w:val="20"/>
                <w:szCs w:val="20"/>
                <w:lang w:eastAsia="zh-TW"/>
              </w:rPr>
              <w:t>您將會在兩至三個工作天收到遊戲連結和參與者編碼，內容與這卡片上的資料相同，但會更方便您前往該網址。您亦可以隨時用卡片上的連結和編碼完成遊戲實驗。</w:t>
            </w:r>
          </w:p>
        </w:tc>
      </w:tr>
      <w:tr w:rsidR="00865A4B" w14:paraId="2810983F" w14:textId="77777777">
        <w:tc>
          <w:tcPr>
            <w:tcW w:w="1570" w:type="dxa"/>
          </w:tcPr>
          <w:p w14:paraId="46C9A82D"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5. </w:t>
            </w:r>
            <w:r>
              <w:rPr>
                <w:rFonts w:ascii="Arial" w:hAnsi="Arial" w:cs="Arial" w:hint="eastAsia"/>
                <w:sz w:val="20"/>
                <w:szCs w:val="20"/>
              </w:rPr>
              <w:t xml:space="preserve">No </w:t>
            </w:r>
            <w:r>
              <w:rPr>
                <w:rFonts w:ascii="Arial" w:eastAsia="PMingLiU" w:hAnsi="Arial" w:cs="Arial"/>
                <w:sz w:val="20"/>
                <w:szCs w:val="20"/>
                <w:lang w:eastAsia="zh-TW"/>
              </w:rPr>
              <w:t>不可以</w:t>
            </w:r>
          </w:p>
        </w:tc>
        <w:tc>
          <w:tcPr>
            <w:tcW w:w="6953" w:type="dxa"/>
          </w:tcPr>
          <w:p w14:paraId="4145A67B" w14:textId="77777777" w:rsidR="00865A4B" w:rsidRDefault="00C47607">
            <w:pPr>
              <w:rPr>
                <w:rFonts w:ascii="Arial" w:eastAsia="PMingLiU" w:hAnsi="Arial" w:cs="Arial"/>
                <w:sz w:val="20"/>
                <w:szCs w:val="20"/>
                <w:lang w:eastAsia="zh-HK"/>
              </w:rPr>
            </w:pPr>
            <w:r>
              <w:rPr>
                <w:rFonts w:ascii="Arial" w:eastAsia="PMingLiU" w:hAnsi="Arial" w:cs="Arial"/>
                <w:sz w:val="20"/>
                <w:szCs w:val="20"/>
                <w:lang w:eastAsia="zh-HK"/>
              </w:rPr>
              <w:t>=&gt;</w:t>
            </w:r>
            <w:r>
              <w:rPr>
                <w:rFonts w:ascii="Arial" w:hAnsi="Arial" w:cs="Arial" w:hint="eastAsia"/>
                <w:sz w:val="20"/>
                <w:szCs w:val="20"/>
              </w:rPr>
              <w:t xml:space="preserve">Continue to </w:t>
            </w:r>
            <w:r>
              <w:rPr>
                <w:rFonts w:ascii="Arial" w:eastAsia="PMingLiU" w:hAnsi="Arial" w:cs="Arial"/>
                <w:sz w:val="20"/>
                <w:szCs w:val="20"/>
                <w:lang w:eastAsia="zh-HK"/>
              </w:rPr>
              <w:t xml:space="preserve"> </w:t>
            </w:r>
            <w:r>
              <w:rPr>
                <w:rFonts w:ascii="Arial" w:eastAsia="PMingLiU" w:hAnsi="Arial" w:cs="Arial"/>
                <w:sz w:val="20"/>
                <w:szCs w:val="20"/>
                <w:lang w:eastAsia="zh-TW"/>
              </w:rPr>
              <w:t>續問</w:t>
            </w:r>
            <w:r>
              <w:rPr>
                <w:rFonts w:ascii="Arial" w:eastAsia="PMingLiU" w:hAnsi="Arial" w:cs="Arial"/>
                <w:sz w:val="20"/>
                <w:szCs w:val="20"/>
                <w:lang w:eastAsia="zh-HK"/>
              </w:rPr>
              <w:t>G8</w:t>
            </w:r>
          </w:p>
        </w:tc>
      </w:tr>
    </w:tbl>
    <w:p w14:paraId="1FAD8161" w14:textId="77777777" w:rsidR="00865A4B" w:rsidRDefault="00865A4B">
      <w:pPr>
        <w:rPr>
          <w:rFonts w:ascii="Arial" w:eastAsia="PMingLiU" w:hAnsi="Arial" w:cs="Arial"/>
          <w:sz w:val="20"/>
          <w:szCs w:val="20"/>
          <w:lang w:eastAsia="zh-TW"/>
        </w:rPr>
      </w:pPr>
    </w:p>
    <w:p w14:paraId="5E492D92" w14:textId="77777777" w:rsidR="00865A4B" w:rsidRDefault="00865A4B">
      <w:pPr>
        <w:contextualSpacing/>
        <w:rPr>
          <w:rFonts w:ascii="Arial" w:eastAsia="PMingLiU" w:hAnsi="Arial" w:cs="Arial"/>
          <w:sz w:val="20"/>
          <w:szCs w:val="20"/>
          <w:lang w:eastAsia="zh-TW"/>
        </w:rPr>
      </w:pPr>
    </w:p>
    <w:p w14:paraId="386610E2" w14:textId="77777777" w:rsidR="00865A4B" w:rsidRDefault="00C47607">
      <w:pPr>
        <w:rPr>
          <w:rFonts w:ascii="Arial" w:eastAsia="PMingLiU" w:hAnsi="Arial" w:cs="Arial"/>
          <w:b/>
          <w:sz w:val="20"/>
          <w:szCs w:val="20"/>
          <w:lang w:eastAsia="zh-TW"/>
        </w:rPr>
      </w:pPr>
      <w:r>
        <w:rPr>
          <w:rFonts w:ascii="Arial" w:eastAsia="PMingLiU" w:hAnsi="Arial" w:cs="Arial"/>
          <w:b/>
          <w:sz w:val="20"/>
          <w:szCs w:val="20"/>
          <w:lang w:eastAsia="zh-TW"/>
        </w:rPr>
        <w:t>G8. So, do you have a mobile phone number that can receive SMS?</w:t>
      </w:r>
    </w:p>
    <w:p w14:paraId="3EA27595"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那麼，請問您有沒有可以接收短訊的手提電話號碼？</w:t>
      </w:r>
    </w:p>
    <w:tbl>
      <w:tblPr>
        <w:tblStyle w:val="affff5"/>
        <w:tblW w:w="8523" w:type="dxa"/>
        <w:tblLayout w:type="fixed"/>
        <w:tblLook w:val="04A0" w:firstRow="1" w:lastRow="0" w:firstColumn="1" w:lastColumn="0" w:noHBand="0" w:noVBand="1"/>
      </w:tblPr>
      <w:tblGrid>
        <w:gridCol w:w="1534"/>
        <w:gridCol w:w="6989"/>
      </w:tblGrid>
      <w:tr w:rsidR="00865A4B" w14:paraId="0298C30B" w14:textId="77777777">
        <w:tc>
          <w:tcPr>
            <w:tcW w:w="1534" w:type="dxa"/>
          </w:tcPr>
          <w:p w14:paraId="7985B9E7"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1. </w:t>
            </w:r>
            <w:r>
              <w:rPr>
                <w:rFonts w:ascii="Arial" w:hAnsi="Arial" w:cs="Arial" w:hint="eastAsia"/>
                <w:sz w:val="20"/>
                <w:szCs w:val="20"/>
              </w:rPr>
              <w:t>Yes</w:t>
            </w:r>
            <w:r>
              <w:rPr>
                <w:rFonts w:ascii="Arial" w:eastAsia="PMingLiU" w:hAnsi="Arial" w:cs="Arial"/>
                <w:sz w:val="20"/>
                <w:szCs w:val="20"/>
                <w:lang w:eastAsia="zh-TW"/>
              </w:rPr>
              <w:t>有</w:t>
            </w:r>
            <w:r>
              <w:rPr>
                <w:rFonts w:ascii="Arial" w:eastAsia="PMingLiU" w:hAnsi="Arial" w:cs="Arial"/>
                <w:sz w:val="20"/>
                <w:szCs w:val="20"/>
                <w:lang w:eastAsia="zh-TW"/>
              </w:rPr>
              <w:t xml:space="preserve"> </w:t>
            </w:r>
          </w:p>
        </w:tc>
        <w:tc>
          <w:tcPr>
            <w:tcW w:w="6989" w:type="dxa"/>
          </w:tcPr>
          <w:p w14:paraId="1A39DEE3" w14:textId="77777777" w:rsidR="00865A4B" w:rsidRDefault="00C47607">
            <w:pPr>
              <w:rPr>
                <w:rFonts w:ascii="Arial" w:eastAsia="PMingLiU" w:hAnsi="Arial" w:cs="Arial"/>
                <w:b/>
                <w:sz w:val="20"/>
                <w:szCs w:val="20"/>
                <w:lang w:eastAsia="zh-TW"/>
              </w:rPr>
            </w:pPr>
            <w:r>
              <w:rPr>
                <w:rFonts w:ascii="Arial" w:eastAsia="PMingLiU" w:hAnsi="Arial" w:cs="Arial"/>
                <w:sz w:val="20"/>
                <w:szCs w:val="20"/>
                <w:lang w:eastAsia="zh-HK"/>
              </w:rPr>
              <w:t xml:space="preserve">=&gt; </w:t>
            </w:r>
            <w:r>
              <w:rPr>
                <w:rFonts w:ascii="Arial" w:eastAsia="PMingLiU" w:hAnsi="Arial" w:cs="Arial"/>
                <w:b/>
                <w:sz w:val="20"/>
                <w:szCs w:val="20"/>
                <w:lang w:eastAsia="zh-HK"/>
              </w:rPr>
              <w:t xml:space="preserve">G8a. </w:t>
            </w:r>
            <w:r>
              <w:rPr>
                <w:rFonts w:ascii="Arial" w:hAnsi="Arial" w:cs="Arial" w:hint="eastAsia"/>
                <w:b/>
                <w:sz w:val="20"/>
                <w:szCs w:val="20"/>
              </w:rPr>
              <w:t>Other phone number</w:t>
            </w:r>
            <w:r>
              <w:rPr>
                <w:rFonts w:ascii="Arial" w:eastAsia="PMingLiU" w:hAnsi="Arial" w:cs="Arial"/>
                <w:sz w:val="20"/>
                <w:szCs w:val="20"/>
                <w:lang w:eastAsia="zh-TW"/>
              </w:rPr>
              <w:t>其他手提電話號碼：</w:t>
            </w:r>
            <w:r>
              <w:rPr>
                <w:rFonts w:ascii="Arial" w:eastAsia="PMingLiU" w:hAnsi="Arial" w:cs="Arial"/>
                <w:sz w:val="20"/>
                <w:szCs w:val="20"/>
                <w:lang w:eastAsia="zh-TW"/>
              </w:rPr>
              <w:t>________________</w:t>
            </w:r>
          </w:p>
          <w:p w14:paraId="392869A1" w14:textId="5079D980" w:rsidR="00865A4B" w:rsidRDefault="00C47607">
            <w:pPr>
              <w:rPr>
                <w:rFonts w:ascii="Arial" w:eastAsia="PMingLiU" w:hAnsi="Arial" w:cs="Arial"/>
                <w:b/>
                <w:sz w:val="20"/>
                <w:szCs w:val="20"/>
                <w:lang w:eastAsia="zh-TW"/>
              </w:rPr>
            </w:pPr>
            <w:r>
              <w:rPr>
                <w:rFonts w:ascii="Arial" w:eastAsia="PMingLiU" w:hAnsi="Arial" w:cs="Arial"/>
                <w:b/>
                <w:color w:val="FF0000"/>
                <w:sz w:val="20"/>
                <w:szCs w:val="20"/>
                <w:lang w:eastAsia="zh-TW"/>
              </w:rPr>
              <w:t xml:space="preserve">[CAPI] </w:t>
            </w:r>
            <w:r>
              <w:rPr>
                <w:rFonts w:ascii="Arial" w:eastAsia="PMingLiU" w:hAnsi="Arial" w:cs="Arial"/>
                <w:color w:val="FF0000"/>
                <w:sz w:val="20"/>
                <w:szCs w:val="20"/>
                <w:lang w:eastAsia="zh-TW"/>
              </w:rPr>
              <w:t xml:space="preserve">If respondent has provided </w:t>
            </w:r>
            <w:r w:rsidR="00B42504">
              <w:rPr>
                <w:rFonts w:ascii="Arial" w:eastAsia="PMingLiU" w:hAnsi="Arial" w:cs="Arial"/>
                <w:color w:val="FF0000"/>
                <w:sz w:val="20"/>
                <w:szCs w:val="20"/>
                <w:lang w:eastAsia="zh-TW"/>
              </w:rPr>
              <w:t>e</w:t>
            </w:r>
            <w:r>
              <w:rPr>
                <w:rFonts w:ascii="Arial" w:eastAsia="PMingLiU" w:hAnsi="Arial" w:cs="Arial"/>
                <w:color w:val="FF0000"/>
                <w:sz w:val="20"/>
                <w:szCs w:val="20"/>
                <w:lang w:eastAsia="zh-TW"/>
              </w:rPr>
              <w:t>mail address</w:t>
            </w:r>
            <w:r w:rsidR="00B42504">
              <w:rPr>
                <w:rFonts w:ascii="Arial" w:eastAsia="PMingLiU" w:hAnsi="Arial" w:cs="Arial"/>
                <w:color w:val="FF0000"/>
                <w:sz w:val="20"/>
                <w:szCs w:val="20"/>
                <w:lang w:eastAsia="zh-TW"/>
              </w:rPr>
              <w:t xml:space="preserve"> in G2</w:t>
            </w:r>
            <w:r>
              <w:rPr>
                <w:rFonts w:ascii="Arial" w:eastAsia="PMingLiU" w:hAnsi="Arial" w:cs="Arial"/>
                <w:color w:val="FF0000"/>
                <w:sz w:val="20"/>
                <w:szCs w:val="20"/>
                <w:lang w:eastAsia="zh-TW"/>
              </w:rPr>
              <w:t xml:space="preserve"> (</w:t>
            </w:r>
            <w:r w:rsidR="00B42504">
              <w:rPr>
                <w:rFonts w:ascii="Arial" w:eastAsia="PMingLiU" w:hAnsi="Arial" w:cs="Arial"/>
                <w:color w:val="FF0000"/>
                <w:sz w:val="20"/>
                <w:szCs w:val="20"/>
                <w:u w:val="single"/>
                <w:lang w:eastAsia="zh-TW"/>
              </w:rPr>
              <w:t>NOT</w:t>
            </w:r>
            <w:r w:rsidR="00B42504">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 xml:space="preserve">coded 888 or 998), continue G9. Otherwise, show the closing words below and skip to voucher code. </w:t>
            </w:r>
            <w:r>
              <w:rPr>
                <w:rFonts w:ascii="Arial" w:eastAsia="PMingLiU" w:hAnsi="Arial" w:cs="Arial"/>
                <w:color w:val="FF0000"/>
                <w:sz w:val="20"/>
                <w:szCs w:val="20"/>
                <w:lang w:eastAsia="zh-TW"/>
              </w:rPr>
              <w:t>如受訪者</w:t>
            </w:r>
            <w:r>
              <w:rPr>
                <w:rFonts w:ascii="Arial" w:eastAsia="PMingLiU" w:hAnsi="Arial" w:cs="Arial"/>
                <w:color w:val="FF0000"/>
                <w:sz w:val="20"/>
                <w:szCs w:val="20"/>
                <w:lang w:eastAsia="zh-TW"/>
              </w:rPr>
              <w:t>G2</w:t>
            </w:r>
            <w:r>
              <w:rPr>
                <w:rFonts w:ascii="Arial" w:eastAsia="PMingLiU" w:hAnsi="Arial" w:cs="Arial"/>
                <w:color w:val="FF0000"/>
                <w:sz w:val="20"/>
                <w:szCs w:val="20"/>
                <w:lang w:eastAsia="zh-TW"/>
              </w:rPr>
              <w:t>提供了電郵地址</w:t>
            </w:r>
            <w:r>
              <w:rPr>
                <w:rFonts w:ascii="Arial" w:eastAsia="PMingLiU" w:hAnsi="Arial" w:cs="Arial"/>
                <w:color w:val="FF0000"/>
                <w:sz w:val="20"/>
                <w:szCs w:val="20"/>
                <w:lang w:eastAsia="zh-TW"/>
              </w:rPr>
              <w:t xml:space="preserve"> (</w:t>
            </w:r>
            <w:r>
              <w:rPr>
                <w:rFonts w:ascii="Arial" w:eastAsia="PMingLiU" w:hAnsi="Arial" w:cs="Arial"/>
                <w:color w:val="FF0000"/>
                <w:sz w:val="20"/>
                <w:szCs w:val="20"/>
                <w:u w:val="single"/>
                <w:lang w:eastAsia="zh-TW"/>
              </w:rPr>
              <w:t>不是</w:t>
            </w:r>
            <w:r>
              <w:rPr>
                <w:rFonts w:ascii="Arial" w:eastAsia="PMingLiU" w:hAnsi="Arial" w:cs="Arial"/>
                <w:color w:val="FF0000"/>
                <w:sz w:val="20"/>
                <w:szCs w:val="20"/>
                <w:lang w:eastAsia="zh-TW"/>
              </w:rPr>
              <w:t>碼</w:t>
            </w:r>
            <w:r>
              <w:rPr>
                <w:rFonts w:ascii="Arial" w:eastAsia="PMingLiU" w:hAnsi="Arial" w:cs="Arial"/>
                <w:color w:val="FF0000"/>
                <w:sz w:val="20"/>
                <w:szCs w:val="20"/>
                <w:lang w:eastAsia="zh-TW"/>
              </w:rPr>
              <w:t>888</w:t>
            </w:r>
            <w:r>
              <w:rPr>
                <w:rFonts w:ascii="Arial" w:eastAsia="PMingLiU" w:hAnsi="Arial" w:cs="Arial"/>
                <w:color w:val="FF0000"/>
                <w:sz w:val="20"/>
                <w:szCs w:val="20"/>
                <w:lang w:eastAsia="zh-TW"/>
              </w:rPr>
              <w:t>或</w:t>
            </w:r>
            <w:r>
              <w:rPr>
                <w:rFonts w:ascii="Arial" w:eastAsia="PMingLiU" w:hAnsi="Arial" w:cs="Arial"/>
                <w:color w:val="FF0000"/>
                <w:sz w:val="20"/>
                <w:szCs w:val="20"/>
                <w:lang w:eastAsia="zh-TW"/>
              </w:rPr>
              <w:t>998)</w:t>
            </w:r>
            <w:r>
              <w:rPr>
                <w:rFonts w:ascii="Arial" w:eastAsia="PMingLiU" w:hAnsi="Arial" w:cs="Arial"/>
                <w:color w:val="FF0000"/>
                <w:sz w:val="20"/>
                <w:szCs w:val="20"/>
                <w:lang w:eastAsia="zh-TW"/>
              </w:rPr>
              <w:t>，續問</w:t>
            </w:r>
            <w:r>
              <w:rPr>
                <w:rFonts w:ascii="Arial" w:eastAsia="PMingLiU" w:hAnsi="Arial" w:cs="Arial"/>
                <w:color w:val="FF0000"/>
                <w:sz w:val="20"/>
                <w:szCs w:val="20"/>
                <w:lang w:eastAsia="zh-TW"/>
              </w:rPr>
              <w:t>G9</w:t>
            </w:r>
            <w:r>
              <w:rPr>
                <w:rFonts w:ascii="Arial" w:eastAsia="PMingLiU" w:hAnsi="Arial" w:cs="Arial"/>
                <w:color w:val="FF0000"/>
                <w:sz w:val="20"/>
                <w:szCs w:val="20"/>
                <w:lang w:eastAsia="zh-TW"/>
              </w:rPr>
              <w:t>，否則顯示以下結束語，然後跳至記錄現金券編號。</w:t>
            </w:r>
          </w:p>
          <w:p w14:paraId="5E69240C" w14:textId="1C201087" w:rsidR="00865A4B" w:rsidRDefault="00C47607">
            <w:pPr>
              <w:rPr>
                <w:rFonts w:ascii="Arial" w:eastAsia="PMingLiU" w:hAnsi="Arial" w:cs="Arial"/>
                <w:sz w:val="20"/>
                <w:szCs w:val="20"/>
                <w:lang w:eastAsia="zh-TW"/>
              </w:rPr>
            </w:pPr>
            <w:r>
              <w:rPr>
                <w:rFonts w:ascii="Arial" w:eastAsiaTheme="minorEastAsia" w:hAnsi="Arial" w:cs="Arial" w:hint="eastAsia"/>
                <w:b/>
                <w:sz w:val="20"/>
                <w:szCs w:val="20"/>
              </w:rPr>
              <w:t>R</w:t>
            </w:r>
            <w:r>
              <w:rPr>
                <w:rFonts w:ascii="Arial" w:eastAsiaTheme="minorEastAsia" w:hAnsi="Arial" w:cs="Arial"/>
                <w:b/>
                <w:sz w:val="20"/>
                <w:szCs w:val="20"/>
              </w:rPr>
              <w:t xml:space="preserve">ead out: </w:t>
            </w:r>
            <w:r>
              <w:rPr>
                <w:rFonts w:ascii="Arial" w:eastAsiaTheme="minorEastAsia" w:hAnsi="Arial" w:cs="Arial"/>
                <w:sz w:val="20"/>
                <w:szCs w:val="20"/>
              </w:rPr>
              <w:t>You will receive the link and participant code for the game within two to three working days. The content will be the same as on the card, but it will be more convenient for you to go to the website. You can also use the link and participant code on this card to join the game experiment at any time.</w:t>
            </w:r>
            <w:r>
              <w:rPr>
                <w:rFonts w:ascii="Arial" w:eastAsiaTheme="minorEastAsia" w:hAnsi="Arial" w:cs="Arial"/>
                <w:b/>
                <w:sz w:val="20"/>
                <w:szCs w:val="20"/>
              </w:rPr>
              <w:t xml:space="preserve"> </w:t>
            </w:r>
            <w:r>
              <w:rPr>
                <w:rFonts w:ascii="Arial" w:eastAsia="PMingLiU" w:hAnsi="Arial" w:cs="Arial"/>
                <w:b/>
                <w:sz w:val="20"/>
                <w:szCs w:val="20"/>
                <w:lang w:eastAsia="zh-TW"/>
              </w:rPr>
              <w:t>訪員讀出：</w:t>
            </w:r>
            <w:r>
              <w:rPr>
                <w:rFonts w:ascii="Arial" w:eastAsia="PMingLiU" w:hAnsi="Arial" w:cs="Arial"/>
                <w:sz w:val="20"/>
                <w:szCs w:val="20"/>
                <w:lang w:eastAsia="zh-TW"/>
              </w:rPr>
              <w:t>您將會在兩至三個工作天收到遊戲連結和參與者編碼，內容與這卡片上的資料相同，但會更方便您前往該網址。您亦可以隨時用卡片上的連結和編碼完成遊戲實驗。</w:t>
            </w:r>
          </w:p>
        </w:tc>
      </w:tr>
      <w:tr w:rsidR="00865A4B" w14:paraId="6B64952C" w14:textId="77777777">
        <w:tc>
          <w:tcPr>
            <w:tcW w:w="1534" w:type="dxa"/>
          </w:tcPr>
          <w:p w14:paraId="397F38F1"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5. </w:t>
            </w:r>
            <w:r>
              <w:rPr>
                <w:rFonts w:ascii="Arial" w:hAnsi="Arial" w:cs="Arial" w:hint="eastAsia"/>
                <w:sz w:val="20"/>
                <w:szCs w:val="20"/>
              </w:rPr>
              <w:t xml:space="preserve">No </w:t>
            </w:r>
            <w:r>
              <w:rPr>
                <w:rFonts w:ascii="Arial" w:eastAsia="PMingLiU" w:hAnsi="Arial" w:cs="Arial"/>
                <w:sz w:val="20"/>
                <w:szCs w:val="20"/>
                <w:lang w:eastAsia="zh-TW"/>
              </w:rPr>
              <w:t>沒有</w:t>
            </w:r>
          </w:p>
        </w:tc>
        <w:tc>
          <w:tcPr>
            <w:tcW w:w="6989" w:type="dxa"/>
          </w:tcPr>
          <w:p w14:paraId="60B83504" w14:textId="64CE4466" w:rsidR="00865A4B" w:rsidRDefault="00C47607">
            <w:pPr>
              <w:rPr>
                <w:rFonts w:ascii="Arial" w:eastAsia="PMingLiU" w:hAnsi="Arial" w:cs="Arial"/>
                <w:color w:val="FF0000"/>
                <w:sz w:val="20"/>
                <w:szCs w:val="20"/>
                <w:lang w:eastAsia="zh-TW"/>
              </w:rPr>
            </w:pPr>
            <w:r>
              <w:rPr>
                <w:rFonts w:ascii="Arial" w:eastAsia="PMingLiU" w:hAnsi="Arial" w:cs="Arial"/>
                <w:b/>
                <w:color w:val="FF0000"/>
                <w:sz w:val="20"/>
                <w:szCs w:val="20"/>
                <w:lang w:eastAsia="zh-TW"/>
              </w:rPr>
              <w:t xml:space="preserve">[CAPI] </w:t>
            </w:r>
            <w:r>
              <w:rPr>
                <w:rFonts w:ascii="Arial" w:eastAsia="PMingLiU" w:hAnsi="Arial" w:cs="Arial"/>
                <w:color w:val="FF0000"/>
                <w:sz w:val="20"/>
                <w:szCs w:val="20"/>
                <w:lang w:eastAsia="zh-TW"/>
              </w:rPr>
              <w:t xml:space="preserve">If respondent has provided </w:t>
            </w:r>
            <w:r w:rsidR="00B42504">
              <w:rPr>
                <w:rFonts w:ascii="Arial" w:eastAsia="PMingLiU" w:hAnsi="Arial" w:cs="Arial"/>
                <w:color w:val="FF0000"/>
                <w:sz w:val="20"/>
                <w:szCs w:val="20"/>
                <w:lang w:eastAsia="zh-TW"/>
              </w:rPr>
              <w:t>e</w:t>
            </w:r>
            <w:r>
              <w:rPr>
                <w:rFonts w:ascii="Arial" w:eastAsia="PMingLiU" w:hAnsi="Arial" w:cs="Arial"/>
                <w:color w:val="FF0000"/>
                <w:sz w:val="20"/>
                <w:szCs w:val="20"/>
                <w:lang w:eastAsia="zh-TW"/>
              </w:rPr>
              <w:t xml:space="preserve">mail address </w:t>
            </w:r>
            <w:r w:rsidR="00B42504">
              <w:rPr>
                <w:rFonts w:ascii="Arial" w:eastAsia="PMingLiU" w:hAnsi="Arial" w:cs="Arial"/>
                <w:color w:val="FF0000"/>
                <w:sz w:val="20"/>
                <w:szCs w:val="20"/>
                <w:lang w:eastAsia="zh-TW"/>
              </w:rPr>
              <w:t xml:space="preserve">in G2 </w:t>
            </w:r>
            <w:r>
              <w:rPr>
                <w:rFonts w:ascii="Arial" w:eastAsia="PMingLiU" w:hAnsi="Arial" w:cs="Arial"/>
                <w:color w:val="FF0000"/>
                <w:sz w:val="20"/>
                <w:szCs w:val="20"/>
                <w:lang w:eastAsia="zh-TW"/>
              </w:rPr>
              <w:t>(</w:t>
            </w:r>
            <w:proofErr w:type="spellStart"/>
            <w:r w:rsidR="00B42504">
              <w:rPr>
                <w:rFonts w:ascii="Arial" w:eastAsia="PMingLiU" w:hAnsi="Arial" w:cs="Arial"/>
                <w:color w:val="FF0000"/>
                <w:sz w:val="20"/>
                <w:szCs w:val="20"/>
                <w:u w:val="single"/>
                <w:lang w:eastAsia="zh-TW"/>
              </w:rPr>
              <w:t>NOT</w:t>
            </w:r>
            <w:r>
              <w:rPr>
                <w:rFonts w:ascii="Arial" w:eastAsia="PMingLiU" w:hAnsi="Arial" w:cs="Arial"/>
                <w:color w:val="FF0000"/>
                <w:sz w:val="20"/>
                <w:szCs w:val="20"/>
                <w:lang w:eastAsia="zh-TW"/>
              </w:rPr>
              <w:t>coded</w:t>
            </w:r>
            <w:proofErr w:type="spellEnd"/>
            <w:r>
              <w:rPr>
                <w:rFonts w:ascii="Arial" w:eastAsia="PMingLiU" w:hAnsi="Arial" w:cs="Arial"/>
                <w:color w:val="FF0000"/>
                <w:sz w:val="20"/>
                <w:szCs w:val="20"/>
                <w:lang w:eastAsia="zh-TW"/>
              </w:rPr>
              <w:t xml:space="preserve"> 888 or </w:t>
            </w:r>
            <w:r>
              <w:rPr>
                <w:rFonts w:ascii="Arial" w:eastAsia="PMingLiU" w:hAnsi="Arial" w:cs="Arial"/>
                <w:color w:val="FF0000"/>
                <w:sz w:val="20"/>
                <w:szCs w:val="20"/>
                <w:lang w:eastAsia="zh-TW"/>
              </w:rPr>
              <w:lastRenderedPageBreak/>
              <w:t xml:space="preserve">998), continue G9. Otherwise, show the closing words below and skip to voucher code. </w:t>
            </w:r>
            <w:r>
              <w:rPr>
                <w:rFonts w:ascii="Arial" w:eastAsia="PMingLiU" w:hAnsi="Arial" w:cs="Arial"/>
                <w:color w:val="FF0000"/>
                <w:sz w:val="20"/>
                <w:szCs w:val="20"/>
                <w:lang w:eastAsia="zh-TW"/>
              </w:rPr>
              <w:t>如受訪者</w:t>
            </w:r>
            <w:r>
              <w:rPr>
                <w:rFonts w:ascii="Arial" w:eastAsia="PMingLiU" w:hAnsi="Arial" w:cs="Arial"/>
                <w:color w:val="FF0000"/>
                <w:sz w:val="20"/>
                <w:szCs w:val="20"/>
                <w:lang w:eastAsia="zh-TW"/>
              </w:rPr>
              <w:t>G2</w:t>
            </w:r>
            <w:r>
              <w:rPr>
                <w:rFonts w:ascii="Arial" w:eastAsia="PMingLiU" w:hAnsi="Arial" w:cs="Arial"/>
                <w:color w:val="FF0000"/>
                <w:sz w:val="20"/>
                <w:szCs w:val="20"/>
                <w:lang w:eastAsia="zh-TW"/>
              </w:rPr>
              <w:t>提供了電郵地址</w:t>
            </w:r>
            <w:r>
              <w:rPr>
                <w:rFonts w:ascii="Arial" w:eastAsia="PMingLiU" w:hAnsi="Arial" w:cs="Arial"/>
                <w:color w:val="FF0000"/>
                <w:sz w:val="20"/>
                <w:szCs w:val="20"/>
                <w:lang w:eastAsia="zh-TW"/>
              </w:rPr>
              <w:t xml:space="preserve"> (</w:t>
            </w:r>
            <w:r>
              <w:rPr>
                <w:rFonts w:ascii="Arial" w:eastAsia="PMingLiU" w:hAnsi="Arial" w:cs="Arial"/>
                <w:color w:val="FF0000"/>
                <w:sz w:val="20"/>
                <w:szCs w:val="20"/>
                <w:u w:val="single"/>
                <w:lang w:eastAsia="zh-TW"/>
              </w:rPr>
              <w:t>不是</w:t>
            </w:r>
            <w:r>
              <w:rPr>
                <w:rFonts w:ascii="Arial" w:eastAsia="PMingLiU" w:hAnsi="Arial" w:cs="Arial"/>
                <w:color w:val="FF0000"/>
                <w:sz w:val="20"/>
                <w:szCs w:val="20"/>
                <w:lang w:eastAsia="zh-TW"/>
              </w:rPr>
              <w:t>碼</w:t>
            </w:r>
            <w:r>
              <w:rPr>
                <w:rFonts w:ascii="Arial" w:eastAsia="PMingLiU" w:hAnsi="Arial" w:cs="Arial"/>
                <w:color w:val="FF0000"/>
                <w:sz w:val="20"/>
                <w:szCs w:val="20"/>
                <w:lang w:eastAsia="zh-TW"/>
              </w:rPr>
              <w:t>888</w:t>
            </w:r>
            <w:r>
              <w:rPr>
                <w:rFonts w:ascii="Arial" w:eastAsia="PMingLiU" w:hAnsi="Arial" w:cs="Arial"/>
                <w:color w:val="FF0000"/>
                <w:sz w:val="20"/>
                <w:szCs w:val="20"/>
                <w:lang w:eastAsia="zh-TW"/>
              </w:rPr>
              <w:t>或</w:t>
            </w:r>
            <w:r>
              <w:rPr>
                <w:rFonts w:ascii="Arial" w:eastAsia="PMingLiU" w:hAnsi="Arial" w:cs="Arial"/>
                <w:color w:val="FF0000"/>
                <w:sz w:val="20"/>
                <w:szCs w:val="20"/>
                <w:lang w:eastAsia="zh-TW"/>
              </w:rPr>
              <w:t>999)</w:t>
            </w:r>
            <w:r>
              <w:rPr>
                <w:rFonts w:ascii="Arial" w:eastAsia="PMingLiU" w:hAnsi="Arial" w:cs="Arial"/>
                <w:color w:val="FF0000"/>
                <w:sz w:val="20"/>
                <w:szCs w:val="20"/>
                <w:lang w:eastAsia="zh-TW"/>
              </w:rPr>
              <w:t>，續問</w:t>
            </w:r>
            <w:r>
              <w:rPr>
                <w:rFonts w:ascii="Arial" w:eastAsia="PMingLiU" w:hAnsi="Arial" w:cs="Arial"/>
                <w:color w:val="FF0000"/>
                <w:sz w:val="20"/>
                <w:szCs w:val="20"/>
                <w:lang w:eastAsia="zh-TW"/>
              </w:rPr>
              <w:t>G9</w:t>
            </w:r>
            <w:r>
              <w:rPr>
                <w:rFonts w:ascii="Arial" w:eastAsia="PMingLiU" w:hAnsi="Arial" w:cs="Arial"/>
                <w:color w:val="FF0000"/>
                <w:sz w:val="20"/>
                <w:szCs w:val="20"/>
                <w:lang w:eastAsia="zh-TW"/>
              </w:rPr>
              <w:t>，否則顯示以下結束語，然後跳至記錄現金券編號。</w:t>
            </w:r>
          </w:p>
          <w:p w14:paraId="15D6C587" w14:textId="77777777" w:rsidR="00865A4B" w:rsidRDefault="00C47607">
            <w:pPr>
              <w:rPr>
                <w:rFonts w:ascii="Arial" w:eastAsia="PMingLiU" w:hAnsi="Arial" w:cs="Arial"/>
                <w:sz w:val="20"/>
                <w:szCs w:val="20"/>
                <w:lang w:eastAsia="zh-TW"/>
              </w:rPr>
            </w:pPr>
            <w:r>
              <w:rPr>
                <w:rFonts w:ascii="Arial" w:eastAsiaTheme="minorEastAsia" w:hAnsi="Arial" w:cs="Arial" w:hint="eastAsia"/>
                <w:b/>
                <w:sz w:val="20"/>
                <w:szCs w:val="20"/>
              </w:rPr>
              <w:t>R</w:t>
            </w:r>
            <w:r>
              <w:rPr>
                <w:rFonts w:ascii="Arial" w:eastAsiaTheme="minorEastAsia" w:hAnsi="Arial" w:cs="Arial"/>
                <w:b/>
                <w:sz w:val="20"/>
                <w:szCs w:val="20"/>
              </w:rPr>
              <w:t xml:space="preserve">ead out: </w:t>
            </w:r>
            <w:r>
              <w:rPr>
                <w:rFonts w:ascii="Arial" w:eastAsiaTheme="minorEastAsia" w:hAnsi="Arial" w:cs="Arial"/>
                <w:sz w:val="20"/>
                <w:szCs w:val="20"/>
              </w:rPr>
              <w:t>Please use the link to visit the experiment website.</w:t>
            </w:r>
            <w:r>
              <w:rPr>
                <w:rFonts w:ascii="Arial" w:eastAsiaTheme="minorEastAsia" w:hAnsi="Arial" w:cs="Arial"/>
                <w:b/>
                <w:sz w:val="20"/>
                <w:szCs w:val="20"/>
              </w:rPr>
              <w:t xml:space="preserve"> </w:t>
            </w:r>
            <w:r>
              <w:rPr>
                <w:rFonts w:ascii="Arial" w:eastAsia="PMingLiU" w:hAnsi="Arial" w:cs="Arial"/>
                <w:b/>
                <w:sz w:val="20"/>
                <w:szCs w:val="20"/>
                <w:lang w:eastAsia="zh-TW"/>
              </w:rPr>
              <w:t>訪員讀出：</w:t>
            </w:r>
            <w:r>
              <w:rPr>
                <w:rFonts w:ascii="Arial" w:eastAsia="PMingLiU" w:hAnsi="Arial" w:cs="Arial"/>
                <w:sz w:val="20"/>
                <w:szCs w:val="20"/>
                <w:lang w:eastAsia="zh-TW"/>
              </w:rPr>
              <w:t>那麼請您用卡片上的連結前往實驗網站。</w:t>
            </w:r>
          </w:p>
        </w:tc>
      </w:tr>
    </w:tbl>
    <w:p w14:paraId="0CBB9D9E" w14:textId="77777777" w:rsidR="00865A4B" w:rsidRDefault="00865A4B">
      <w:pPr>
        <w:contextualSpacing/>
        <w:rPr>
          <w:rFonts w:ascii="Arial" w:eastAsia="PMingLiU" w:hAnsi="Arial" w:cs="Arial"/>
          <w:sz w:val="20"/>
          <w:szCs w:val="20"/>
          <w:lang w:eastAsia="zh-TW"/>
        </w:rPr>
      </w:pPr>
    </w:p>
    <w:p w14:paraId="149A67C7" w14:textId="77777777" w:rsidR="00865A4B" w:rsidRDefault="00865A4B">
      <w:pPr>
        <w:contextualSpacing/>
        <w:rPr>
          <w:rFonts w:ascii="Arial" w:eastAsia="PMingLiU" w:hAnsi="Arial" w:cs="Arial"/>
          <w:sz w:val="20"/>
          <w:szCs w:val="20"/>
          <w:lang w:eastAsia="zh-TW"/>
        </w:rPr>
      </w:pPr>
    </w:p>
    <w:p w14:paraId="028C0BAC" w14:textId="7A89CB8B" w:rsidR="00865A4B" w:rsidRDefault="00C47607">
      <w:pPr>
        <w:rPr>
          <w:rFonts w:ascii="Arial" w:eastAsia="PMingLiU" w:hAnsi="Arial" w:cs="Arial"/>
          <w:b/>
          <w:sz w:val="20"/>
          <w:szCs w:val="20"/>
          <w:lang w:eastAsia="zh-HK"/>
        </w:rPr>
      </w:pPr>
      <w:r>
        <w:rPr>
          <w:rFonts w:ascii="Arial" w:eastAsia="PMingLiU" w:hAnsi="Arial" w:cs="Arial"/>
          <w:b/>
          <w:sz w:val="20"/>
          <w:szCs w:val="20"/>
          <w:lang w:eastAsia="zh-HK"/>
        </w:rPr>
        <w:t>G9</w:t>
      </w:r>
      <w:r w:rsidR="001020B5">
        <w:rPr>
          <w:rFonts w:ascii="Arial" w:hAnsi="Arial" w:cs="Arial"/>
          <w:b/>
          <w:sz w:val="20"/>
          <w:szCs w:val="20"/>
        </w:rPr>
        <w:t>:</w:t>
      </w:r>
      <w:r>
        <w:rPr>
          <w:rFonts w:ascii="Arial" w:hAnsi="Arial" w:cs="Arial" w:hint="eastAsia"/>
          <w:b/>
          <w:sz w:val="20"/>
          <w:szCs w:val="20"/>
        </w:rPr>
        <w:t xml:space="preserve"> Only </w:t>
      </w:r>
      <w:r>
        <w:rPr>
          <w:rFonts w:ascii="Arial" w:eastAsia="PMingLiU" w:hAnsi="Arial" w:cs="Arial"/>
          <w:b/>
          <w:sz w:val="20"/>
          <w:szCs w:val="20"/>
          <w:lang w:eastAsia="zh-HK"/>
        </w:rPr>
        <w:t>ask respondents who provided email address</w:t>
      </w:r>
      <w:r>
        <w:rPr>
          <w:rFonts w:ascii="Arial" w:hAnsi="Arial" w:cs="Arial" w:hint="eastAsia"/>
          <w:b/>
          <w:sz w:val="20"/>
          <w:szCs w:val="20"/>
        </w:rPr>
        <w:t xml:space="preserve"> in G2</w:t>
      </w:r>
      <w:r w:rsidR="0042679D">
        <w:rPr>
          <w:rFonts w:ascii="Arial" w:hAnsi="Arial" w:cs="Arial"/>
          <w:b/>
          <w:sz w:val="20"/>
          <w:szCs w:val="20"/>
        </w:rPr>
        <w:t xml:space="preserve"> </w:t>
      </w:r>
      <w:r>
        <w:rPr>
          <w:rFonts w:ascii="Arial" w:eastAsia="PMingLiU" w:hAnsi="Arial" w:cs="Arial"/>
          <w:b/>
          <w:sz w:val="20"/>
          <w:szCs w:val="20"/>
          <w:lang w:eastAsia="zh-HK"/>
        </w:rPr>
        <w:t>(</w:t>
      </w:r>
      <w:r w:rsidR="0042679D">
        <w:rPr>
          <w:rFonts w:ascii="Arial" w:hAnsi="Arial" w:cs="Arial"/>
          <w:b/>
          <w:sz w:val="20"/>
          <w:szCs w:val="20"/>
        </w:rPr>
        <w:t>NOT coded</w:t>
      </w:r>
      <w:r>
        <w:rPr>
          <w:rFonts w:ascii="Arial" w:hAnsi="Arial" w:cs="Arial" w:hint="eastAsia"/>
          <w:b/>
          <w:sz w:val="20"/>
          <w:szCs w:val="20"/>
        </w:rPr>
        <w:t xml:space="preserve"> </w:t>
      </w:r>
      <w:r>
        <w:rPr>
          <w:rFonts w:ascii="Arial" w:eastAsia="PMingLiU" w:hAnsi="Arial" w:cs="Arial"/>
          <w:b/>
          <w:sz w:val="20"/>
          <w:szCs w:val="20"/>
          <w:lang w:eastAsia="zh-TW"/>
        </w:rPr>
        <w:t>888</w:t>
      </w:r>
      <w:r>
        <w:rPr>
          <w:rFonts w:ascii="Arial" w:hAnsi="Arial" w:cs="Arial" w:hint="eastAsia"/>
          <w:b/>
          <w:sz w:val="20"/>
          <w:szCs w:val="20"/>
        </w:rPr>
        <w:t xml:space="preserve"> or </w:t>
      </w:r>
      <w:r>
        <w:rPr>
          <w:rFonts w:ascii="Arial" w:eastAsia="PMingLiU" w:hAnsi="Arial" w:cs="Arial"/>
          <w:b/>
          <w:sz w:val="20"/>
          <w:szCs w:val="20"/>
          <w:lang w:eastAsia="zh-HK"/>
        </w:rPr>
        <w:t>998)</w:t>
      </w:r>
      <w:r>
        <w:rPr>
          <w:rFonts w:ascii="Arial" w:hAnsi="Arial" w:cs="Arial" w:hint="eastAsia"/>
          <w:b/>
          <w:sz w:val="20"/>
          <w:szCs w:val="20"/>
        </w:rPr>
        <w:t>. Otherwise, jump to Voucher Code</w:t>
      </w:r>
    </w:p>
    <w:p w14:paraId="51A878CF"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只問</w:t>
      </w:r>
      <w:r>
        <w:rPr>
          <w:rFonts w:ascii="Arial" w:eastAsia="PMingLiU" w:hAnsi="Arial" w:cs="Arial"/>
          <w:b/>
          <w:sz w:val="20"/>
          <w:szCs w:val="20"/>
          <w:lang w:eastAsia="zh-HK"/>
        </w:rPr>
        <w:t>G2</w:t>
      </w:r>
      <w:r>
        <w:rPr>
          <w:rFonts w:ascii="Arial" w:eastAsia="PMingLiU" w:hAnsi="Arial" w:cs="Arial"/>
          <w:b/>
          <w:sz w:val="20"/>
          <w:szCs w:val="20"/>
          <w:lang w:eastAsia="zh-TW"/>
        </w:rPr>
        <w:t>提供了電郵地址的受訪者</w:t>
      </w:r>
      <w:r>
        <w:rPr>
          <w:rFonts w:ascii="Arial" w:eastAsia="PMingLiU" w:hAnsi="Arial" w:cs="Arial"/>
          <w:b/>
          <w:sz w:val="20"/>
          <w:szCs w:val="20"/>
          <w:lang w:eastAsia="zh-HK"/>
        </w:rPr>
        <w:t xml:space="preserve"> (</w:t>
      </w:r>
      <w:r>
        <w:rPr>
          <w:rFonts w:ascii="Arial" w:eastAsia="PMingLiU" w:hAnsi="Arial" w:cs="Arial"/>
          <w:b/>
          <w:sz w:val="20"/>
          <w:szCs w:val="20"/>
          <w:u w:val="single"/>
          <w:lang w:eastAsia="zh-TW"/>
        </w:rPr>
        <w:t>不是</w:t>
      </w:r>
      <w:r>
        <w:rPr>
          <w:rFonts w:ascii="Arial" w:eastAsia="PMingLiU" w:hAnsi="Arial" w:cs="Arial"/>
          <w:b/>
          <w:sz w:val="20"/>
          <w:szCs w:val="20"/>
          <w:lang w:eastAsia="zh-TW"/>
        </w:rPr>
        <w:t>碼</w:t>
      </w:r>
      <w:r>
        <w:rPr>
          <w:rFonts w:ascii="Arial" w:eastAsia="PMingLiU" w:hAnsi="Arial" w:cs="Arial"/>
          <w:b/>
          <w:sz w:val="20"/>
          <w:szCs w:val="20"/>
          <w:lang w:eastAsia="zh-TW"/>
        </w:rPr>
        <w:t>888</w:t>
      </w:r>
      <w:r>
        <w:rPr>
          <w:rFonts w:ascii="Arial" w:eastAsia="PMingLiU" w:hAnsi="Arial" w:cs="Arial"/>
          <w:b/>
          <w:sz w:val="20"/>
          <w:szCs w:val="20"/>
          <w:lang w:eastAsia="zh-TW"/>
        </w:rPr>
        <w:t>或</w:t>
      </w:r>
      <w:r>
        <w:rPr>
          <w:rFonts w:ascii="Arial" w:eastAsia="PMingLiU" w:hAnsi="Arial" w:cs="Arial"/>
          <w:b/>
          <w:sz w:val="20"/>
          <w:szCs w:val="20"/>
          <w:lang w:eastAsia="zh-HK"/>
        </w:rPr>
        <w:t>998)</w:t>
      </w:r>
      <w:r>
        <w:rPr>
          <w:rFonts w:ascii="Arial" w:eastAsia="PMingLiU" w:hAnsi="Arial" w:cs="Arial"/>
          <w:b/>
          <w:sz w:val="20"/>
          <w:szCs w:val="20"/>
          <w:lang w:eastAsia="zh-TW"/>
        </w:rPr>
        <w:t>，否則跳至</w:t>
      </w:r>
      <w:r>
        <w:rPr>
          <w:rFonts w:ascii="Arial" w:eastAsia="PMingLiU" w:hAnsi="Arial" w:cs="Arial"/>
          <w:b/>
          <w:sz w:val="20"/>
          <w:szCs w:val="20"/>
          <w:lang w:eastAsia="zh-HK"/>
        </w:rPr>
        <w:t>現金券編號</w:t>
      </w:r>
      <w:r>
        <w:rPr>
          <w:rFonts w:ascii="Arial" w:eastAsia="PMingLiU" w:hAnsi="Arial" w:cs="Arial"/>
          <w:b/>
          <w:sz w:val="20"/>
          <w:szCs w:val="20"/>
          <w:lang w:eastAsia="zh-TW"/>
        </w:rPr>
        <w:t>。</w:t>
      </w:r>
    </w:p>
    <w:p w14:paraId="472F874D" w14:textId="1352999F"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G9</w:t>
      </w:r>
      <w:r>
        <w:rPr>
          <w:rFonts w:ascii="Arial" w:eastAsia="PMingLiU" w:hAnsi="Arial" w:cs="Arial"/>
          <w:b/>
          <w:sz w:val="20"/>
          <w:szCs w:val="20"/>
          <w:lang w:eastAsia="zh-HK"/>
        </w:rPr>
        <w:t>.</w:t>
      </w:r>
      <w:r>
        <w:rPr>
          <w:rFonts w:ascii="Arial" w:eastAsia="PMingLiU" w:hAnsi="Arial" w:cs="Arial"/>
          <w:sz w:val="20"/>
          <w:szCs w:val="20"/>
          <w:lang w:eastAsia="zh-HK"/>
        </w:rPr>
        <w:t xml:space="preserve"> </w:t>
      </w:r>
      <w:r>
        <w:rPr>
          <w:rFonts w:ascii="Arial" w:eastAsia="PMingLiU" w:hAnsi="Arial" w:cs="Arial"/>
          <w:b/>
          <w:sz w:val="20"/>
          <w:szCs w:val="20"/>
          <w:lang w:eastAsia="zh-HK"/>
        </w:rPr>
        <w:t xml:space="preserve">Can </w:t>
      </w:r>
      <w:r>
        <w:rPr>
          <w:rFonts w:ascii="Arial" w:hAnsi="Arial" w:cs="Arial" w:hint="eastAsia"/>
          <w:b/>
          <w:sz w:val="20"/>
          <w:szCs w:val="20"/>
        </w:rPr>
        <w:t xml:space="preserve">we contact you via </w:t>
      </w:r>
      <w:r>
        <w:rPr>
          <w:rFonts w:ascii="Arial" w:eastAsia="PMingLiU" w:hAnsi="Arial" w:cs="Arial"/>
          <w:b/>
          <w:sz w:val="20"/>
          <w:szCs w:val="20"/>
          <w:lang w:eastAsia="zh-HK"/>
        </w:rPr>
        <w:t xml:space="preserve">the email address </w:t>
      </w:r>
      <w:r>
        <w:rPr>
          <w:rFonts w:ascii="Arial" w:hAnsi="Arial" w:cs="Arial" w:hint="eastAsia"/>
          <w:b/>
          <w:sz w:val="20"/>
          <w:szCs w:val="20"/>
        </w:rPr>
        <w:t xml:space="preserve">you </w:t>
      </w:r>
      <w:r>
        <w:rPr>
          <w:rFonts w:ascii="Arial" w:eastAsia="PMingLiU" w:hAnsi="Arial" w:cs="Arial"/>
          <w:b/>
          <w:sz w:val="20"/>
          <w:szCs w:val="20"/>
          <w:lang w:eastAsia="zh-HK"/>
        </w:rPr>
        <w:t>just confirmed?</w:t>
      </w:r>
      <w:r>
        <w:rPr>
          <w:rFonts w:ascii="Arial" w:hAnsi="Arial" w:cs="Arial" w:hint="eastAsia"/>
          <w:b/>
          <w:sz w:val="20"/>
          <w:szCs w:val="20"/>
        </w:rPr>
        <w:t xml:space="preserve"> </w:t>
      </w:r>
      <w:r>
        <w:rPr>
          <w:rFonts w:ascii="Arial" w:eastAsia="PMingLiU" w:hAnsi="Arial" w:cs="Arial"/>
          <w:sz w:val="20"/>
          <w:szCs w:val="20"/>
          <w:lang w:eastAsia="zh-TW"/>
        </w:rPr>
        <w:t>請問可不可以使用剛才確認的電郵地址？</w:t>
      </w:r>
      <w:r>
        <w:rPr>
          <w:rFonts w:ascii="Arial" w:eastAsia="PMingLiU" w:hAnsi="Arial" w:cs="Arial"/>
          <w:sz w:val="20"/>
          <w:szCs w:val="20"/>
          <w:lang w:eastAsia="zh-TW"/>
        </w:rPr>
        <w:t>(Enumerator reads out email address</w:t>
      </w:r>
      <w:r>
        <w:rPr>
          <w:rFonts w:ascii="Arial" w:eastAsia="PMingLiU" w:hAnsi="Arial" w:cs="Arial"/>
          <w:sz w:val="20"/>
          <w:szCs w:val="20"/>
          <w:lang w:eastAsia="zh-TW"/>
        </w:rPr>
        <w:t>訪問員讀出電郵地址：</w:t>
      </w:r>
      <w:r>
        <w:rPr>
          <w:rFonts w:ascii="Arial" w:eastAsia="PMingLiU" w:hAnsi="Arial" w:cs="Arial"/>
          <w:color w:val="FF0000"/>
          <w:sz w:val="20"/>
          <w:szCs w:val="20"/>
          <w:lang w:eastAsia="zh-HK"/>
        </w:rPr>
        <w:t xml:space="preserve">CAPI Load email address in G2 of </w:t>
      </w:r>
      <w:r w:rsidR="00784783">
        <w:rPr>
          <w:rFonts w:ascii="Arial" w:eastAsia="PMingLiU" w:hAnsi="Arial" w:cs="Arial"/>
          <w:color w:val="FF0000"/>
          <w:sz w:val="20"/>
          <w:szCs w:val="20"/>
          <w:lang w:eastAsia="zh-HK"/>
        </w:rPr>
        <w:t>Individual questionnaire</w:t>
      </w:r>
      <w:r>
        <w:rPr>
          <w:rFonts w:ascii="Arial" w:eastAsia="PMingLiU" w:hAnsi="Arial" w:cs="Arial"/>
          <w:color w:val="FF0000"/>
          <w:sz w:val="20"/>
          <w:szCs w:val="20"/>
          <w:lang w:eastAsia="zh-TW"/>
        </w:rPr>
        <w:t>加載個人問卷受訪者</w:t>
      </w:r>
      <w:r>
        <w:rPr>
          <w:rFonts w:ascii="Arial" w:eastAsia="PMingLiU" w:hAnsi="Arial" w:cs="Arial"/>
          <w:color w:val="FF0000"/>
          <w:sz w:val="20"/>
          <w:szCs w:val="20"/>
          <w:lang w:eastAsia="zh-HK"/>
        </w:rPr>
        <w:t>G</w:t>
      </w:r>
      <w:r>
        <w:rPr>
          <w:rFonts w:ascii="Arial" w:eastAsia="PMingLiU" w:hAnsi="Arial" w:cs="Arial"/>
          <w:color w:val="FF0000"/>
          <w:sz w:val="20"/>
          <w:szCs w:val="20"/>
          <w:lang w:eastAsia="zh-TW"/>
        </w:rPr>
        <w:t>2</w:t>
      </w:r>
      <w:r>
        <w:rPr>
          <w:rFonts w:ascii="Arial" w:eastAsia="PMingLiU" w:hAnsi="Arial" w:cs="Arial"/>
          <w:color w:val="FF0000"/>
          <w:sz w:val="20"/>
          <w:szCs w:val="20"/>
          <w:lang w:eastAsia="zh-TW"/>
        </w:rPr>
        <w:t>電郵地址</w:t>
      </w:r>
      <w:r>
        <w:rPr>
          <w:rFonts w:ascii="Arial" w:eastAsia="PMingLiU" w:hAnsi="Arial" w:cs="Arial"/>
          <w:sz w:val="20"/>
          <w:szCs w:val="20"/>
          <w:lang w:eastAsia="zh-TW"/>
        </w:rPr>
        <w:t>)</w:t>
      </w:r>
    </w:p>
    <w:tbl>
      <w:tblPr>
        <w:tblStyle w:val="affff5"/>
        <w:tblW w:w="8523" w:type="dxa"/>
        <w:tblLayout w:type="fixed"/>
        <w:tblLook w:val="04A0" w:firstRow="1" w:lastRow="0" w:firstColumn="1" w:lastColumn="0" w:noHBand="0" w:noVBand="1"/>
      </w:tblPr>
      <w:tblGrid>
        <w:gridCol w:w="1576"/>
        <w:gridCol w:w="6947"/>
      </w:tblGrid>
      <w:tr w:rsidR="00865A4B" w14:paraId="6E79573A" w14:textId="77777777">
        <w:tc>
          <w:tcPr>
            <w:tcW w:w="1576" w:type="dxa"/>
          </w:tcPr>
          <w:p w14:paraId="0566673F"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1. </w:t>
            </w:r>
            <w:r>
              <w:rPr>
                <w:rFonts w:ascii="Arial" w:hAnsi="Arial" w:cs="Arial" w:hint="eastAsia"/>
                <w:sz w:val="20"/>
                <w:szCs w:val="20"/>
              </w:rPr>
              <w:t xml:space="preserve">Yes </w:t>
            </w:r>
            <w:r>
              <w:rPr>
                <w:rFonts w:ascii="Arial" w:eastAsia="PMingLiU" w:hAnsi="Arial" w:cs="Arial"/>
                <w:sz w:val="20"/>
                <w:szCs w:val="20"/>
                <w:lang w:eastAsia="zh-TW"/>
              </w:rPr>
              <w:t>可以</w:t>
            </w:r>
          </w:p>
        </w:tc>
        <w:tc>
          <w:tcPr>
            <w:tcW w:w="6947" w:type="dxa"/>
          </w:tcPr>
          <w:p w14:paraId="4493A04C" w14:textId="1526CCE8" w:rsidR="00865A4B" w:rsidRDefault="00C47607">
            <w:pPr>
              <w:rPr>
                <w:rFonts w:ascii="Arial" w:eastAsia="PMingLiU" w:hAnsi="Arial" w:cs="Arial"/>
                <w:sz w:val="20"/>
                <w:szCs w:val="20"/>
                <w:lang w:eastAsia="zh-TW"/>
              </w:rPr>
            </w:pPr>
            <w:r>
              <w:rPr>
                <w:rFonts w:ascii="Arial" w:eastAsiaTheme="minorEastAsia" w:hAnsi="Arial" w:cs="Arial" w:hint="eastAsia"/>
                <w:b/>
                <w:sz w:val="20"/>
                <w:szCs w:val="20"/>
              </w:rPr>
              <w:t>R</w:t>
            </w:r>
            <w:r>
              <w:rPr>
                <w:rFonts w:ascii="Arial" w:eastAsiaTheme="minorEastAsia" w:hAnsi="Arial" w:cs="Arial"/>
                <w:b/>
                <w:sz w:val="20"/>
                <w:szCs w:val="20"/>
              </w:rPr>
              <w:t xml:space="preserve">ead out: </w:t>
            </w:r>
            <w:r>
              <w:rPr>
                <w:rFonts w:ascii="Arial" w:eastAsiaTheme="minorEastAsia" w:hAnsi="Arial" w:cs="Arial"/>
                <w:sz w:val="20"/>
                <w:szCs w:val="20"/>
              </w:rPr>
              <w:t xml:space="preserve">You will receive the link and participant code for the game within two to three working days. The content will be the same as on the card, but it will be more convenient for you to go to the website. You can also use the link and participant code on this card to join the game experiment at any time. </w:t>
            </w:r>
            <w:r>
              <w:rPr>
                <w:rFonts w:ascii="Arial" w:eastAsia="PMingLiU" w:hAnsi="Arial" w:cs="Arial"/>
                <w:b/>
                <w:sz w:val="20"/>
                <w:szCs w:val="20"/>
                <w:lang w:eastAsia="zh-TW"/>
              </w:rPr>
              <w:t>訪員讀出：</w:t>
            </w:r>
            <w:r>
              <w:rPr>
                <w:rFonts w:ascii="Arial" w:eastAsia="PMingLiU" w:hAnsi="Arial" w:cs="Arial"/>
                <w:sz w:val="20"/>
                <w:szCs w:val="20"/>
                <w:lang w:eastAsia="zh-TW"/>
              </w:rPr>
              <w:t>您將會在兩至三個工作天收到遊戲連結和參與者編碼，內容與這卡片上的資料相同，但會更方便你前往該網址。您亦可以隨時用卡片上的連結和編碼完成遊戲實驗。</w:t>
            </w:r>
          </w:p>
        </w:tc>
      </w:tr>
      <w:tr w:rsidR="00865A4B" w14:paraId="279BC5E4" w14:textId="77777777">
        <w:tc>
          <w:tcPr>
            <w:tcW w:w="1576" w:type="dxa"/>
          </w:tcPr>
          <w:p w14:paraId="4014412F"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5. </w:t>
            </w:r>
            <w:r>
              <w:rPr>
                <w:rFonts w:ascii="Arial" w:hAnsi="Arial" w:cs="Arial" w:hint="eastAsia"/>
                <w:sz w:val="20"/>
                <w:szCs w:val="20"/>
              </w:rPr>
              <w:t xml:space="preserve">No </w:t>
            </w:r>
            <w:r>
              <w:rPr>
                <w:rFonts w:ascii="Arial" w:eastAsia="PMingLiU" w:hAnsi="Arial" w:cs="Arial"/>
                <w:sz w:val="20"/>
                <w:szCs w:val="20"/>
                <w:lang w:eastAsia="zh-TW"/>
              </w:rPr>
              <w:t>不可以</w:t>
            </w:r>
          </w:p>
        </w:tc>
        <w:tc>
          <w:tcPr>
            <w:tcW w:w="6947" w:type="dxa"/>
          </w:tcPr>
          <w:p w14:paraId="64157E51" w14:textId="77777777" w:rsidR="00865A4B" w:rsidRDefault="00C47607">
            <w:pPr>
              <w:rPr>
                <w:rFonts w:ascii="Arial" w:eastAsia="PMingLiU" w:hAnsi="Arial" w:cs="Arial"/>
                <w:sz w:val="20"/>
                <w:szCs w:val="20"/>
                <w:lang w:eastAsia="zh-TW"/>
              </w:rPr>
            </w:pPr>
            <w:r>
              <w:rPr>
                <w:rFonts w:ascii="Arial" w:eastAsiaTheme="minorEastAsia" w:hAnsi="Arial" w:cs="Arial" w:hint="eastAsia"/>
                <w:b/>
                <w:sz w:val="20"/>
                <w:szCs w:val="20"/>
              </w:rPr>
              <w:t>R</w:t>
            </w:r>
            <w:r>
              <w:rPr>
                <w:rFonts w:ascii="Arial" w:eastAsiaTheme="minorEastAsia" w:hAnsi="Arial" w:cs="Arial"/>
                <w:b/>
                <w:sz w:val="20"/>
                <w:szCs w:val="20"/>
              </w:rPr>
              <w:t xml:space="preserve">ead out: </w:t>
            </w:r>
            <w:r>
              <w:rPr>
                <w:rFonts w:ascii="Arial" w:eastAsiaTheme="minorEastAsia" w:hAnsi="Arial" w:cs="Arial"/>
                <w:sz w:val="20"/>
                <w:szCs w:val="20"/>
              </w:rPr>
              <w:t xml:space="preserve">Please use the link to visit the experiment website. </w:t>
            </w:r>
            <w:r>
              <w:rPr>
                <w:rFonts w:ascii="Arial" w:eastAsia="PMingLiU" w:hAnsi="Arial" w:cs="Arial"/>
                <w:b/>
                <w:sz w:val="20"/>
                <w:szCs w:val="20"/>
                <w:lang w:eastAsia="zh-TW"/>
              </w:rPr>
              <w:t>訪員讀出：</w:t>
            </w:r>
            <w:r>
              <w:rPr>
                <w:rFonts w:ascii="Arial" w:eastAsia="PMingLiU" w:hAnsi="Arial" w:cs="Arial"/>
                <w:sz w:val="20"/>
                <w:szCs w:val="20"/>
                <w:lang w:eastAsia="zh-TW"/>
              </w:rPr>
              <w:t>那麼請你用卡片上的連結前往實驗網站。</w:t>
            </w:r>
          </w:p>
        </w:tc>
      </w:tr>
    </w:tbl>
    <w:p w14:paraId="1E0374DA" w14:textId="77777777" w:rsidR="00865A4B" w:rsidRDefault="00865A4B">
      <w:pPr>
        <w:rPr>
          <w:rFonts w:ascii="Arial" w:eastAsia="PMingLiU" w:hAnsi="Arial" w:cs="Arial"/>
          <w:sz w:val="20"/>
          <w:szCs w:val="20"/>
          <w:highlight w:val="yellow"/>
          <w:lang w:eastAsia="zh-TW"/>
        </w:rPr>
      </w:pPr>
    </w:p>
    <w:p w14:paraId="05A68B71" w14:textId="77777777" w:rsidR="00865A4B" w:rsidRDefault="00865A4B">
      <w:pPr>
        <w:contextualSpacing/>
        <w:rPr>
          <w:rFonts w:ascii="Arial" w:eastAsia="PMingLiU" w:hAnsi="Arial" w:cs="Arial"/>
          <w:sz w:val="20"/>
          <w:szCs w:val="20"/>
          <w:highlight w:val="yellow"/>
          <w:lang w:eastAsia="zh-TW"/>
        </w:rPr>
      </w:pPr>
    </w:p>
    <w:p w14:paraId="61402306" w14:textId="3BD089E6" w:rsidR="00865A4B" w:rsidRDefault="00C47607">
      <w:pPr>
        <w:jc w:val="both"/>
        <w:rPr>
          <w:rFonts w:ascii="Arial" w:eastAsia="PMingLiU" w:hAnsi="Arial" w:cs="Arial"/>
          <w:b/>
          <w:sz w:val="20"/>
          <w:szCs w:val="20"/>
          <w:highlight w:val="yellow"/>
          <w:lang w:eastAsia="zh-TW"/>
        </w:rPr>
      </w:pPr>
      <w:r>
        <w:rPr>
          <w:rFonts w:ascii="Arial" w:eastAsiaTheme="minorEastAsia" w:hAnsi="Arial" w:cs="Arial"/>
          <w:b/>
          <w:bCs/>
          <w:sz w:val="20"/>
          <w:szCs w:val="20"/>
          <w:lang w:eastAsia="zh-TW"/>
        </w:rPr>
        <w:t xml:space="preserve">Note to </w:t>
      </w:r>
      <w:r>
        <w:rPr>
          <w:rFonts w:ascii="Arial" w:eastAsiaTheme="minorEastAsia" w:hAnsi="Arial" w:cs="Arial" w:hint="eastAsia"/>
          <w:b/>
          <w:bCs/>
          <w:sz w:val="20"/>
          <w:szCs w:val="20"/>
          <w:lang w:eastAsia="zh-HK"/>
        </w:rPr>
        <w:t>e</w:t>
      </w:r>
      <w:r>
        <w:rPr>
          <w:rFonts w:ascii="Arial" w:eastAsiaTheme="minorEastAsia" w:hAnsi="Arial" w:cs="Arial"/>
          <w:b/>
          <w:bCs/>
          <w:sz w:val="20"/>
          <w:szCs w:val="20"/>
          <w:lang w:eastAsia="zh-TW"/>
        </w:rPr>
        <w:t>numerator:</w:t>
      </w:r>
      <w:r>
        <w:rPr>
          <w:rFonts w:ascii="Arial" w:eastAsiaTheme="minorEastAsia" w:hAnsi="Arial" w:cs="Arial"/>
          <w:bCs/>
          <w:sz w:val="20"/>
          <w:szCs w:val="20"/>
          <w:lang w:eastAsia="zh-TW"/>
        </w:rPr>
        <w:t xml:space="preserve"> Thank the respondent and give</w:t>
      </w:r>
      <w:r w:rsidR="00B42504">
        <w:rPr>
          <w:rFonts w:ascii="Arial" w:eastAsiaTheme="minorEastAsia" w:hAnsi="Arial" w:cs="Arial"/>
          <w:bCs/>
          <w:sz w:val="20"/>
          <w:szCs w:val="20"/>
          <w:lang w:eastAsia="zh-TW"/>
        </w:rPr>
        <w:t xml:space="preserve"> him/ her</w:t>
      </w:r>
      <w:r>
        <w:rPr>
          <w:rFonts w:ascii="Arial" w:eastAsiaTheme="minorEastAsia" w:hAnsi="Arial" w:cs="Arial"/>
          <w:bCs/>
          <w:sz w:val="20"/>
          <w:szCs w:val="20"/>
          <w:lang w:eastAsia="zh-TW"/>
        </w:rPr>
        <w:t xml:space="preserve"> </w:t>
      </w:r>
      <w:r w:rsidR="0042679D">
        <w:rPr>
          <w:rFonts w:ascii="Arial" w:eastAsiaTheme="minorEastAsia" w:hAnsi="Arial" w:cs="Arial" w:hint="eastAsia"/>
          <w:bCs/>
          <w:sz w:val="20"/>
          <w:szCs w:val="20"/>
        </w:rPr>
        <w:t>a</w:t>
      </w:r>
      <w:r>
        <w:rPr>
          <w:rFonts w:ascii="Arial" w:eastAsiaTheme="minorEastAsia" w:hAnsi="Arial" w:cs="Arial"/>
          <w:bCs/>
          <w:sz w:val="20"/>
          <w:szCs w:val="20"/>
          <w:lang w:eastAsia="zh-TW"/>
        </w:rPr>
        <w:t xml:space="preserve"> supermarket gift voucher</w:t>
      </w:r>
      <w:r w:rsidR="0042679D">
        <w:rPr>
          <w:rFonts w:ascii="Arial" w:eastAsiaTheme="minorEastAsia" w:hAnsi="Arial" w:cs="Arial"/>
          <w:bCs/>
          <w:sz w:val="20"/>
          <w:szCs w:val="20"/>
        </w:rPr>
        <w:t xml:space="preserve"> </w:t>
      </w:r>
      <w:r>
        <w:rPr>
          <w:rFonts w:ascii="Arial" w:eastAsiaTheme="minorEastAsia" w:hAnsi="Arial" w:cs="Arial"/>
          <w:bCs/>
          <w:sz w:val="20"/>
          <w:szCs w:val="20"/>
          <w:lang w:eastAsia="zh-TW"/>
        </w:rPr>
        <w:t xml:space="preserve">which needs to be signed upon the receipt. </w:t>
      </w:r>
    </w:p>
    <w:p w14:paraId="748C8720"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多謝受訪者及派發超市現金券，現金券需要受訪者簽收。</w:t>
      </w:r>
    </w:p>
    <w:p w14:paraId="4E28D0AF" w14:textId="77777777" w:rsidR="00865A4B" w:rsidRDefault="00C47607">
      <w:pPr>
        <w:contextualSpacing/>
        <w:rPr>
          <w:rFonts w:ascii="Arial" w:eastAsia="PMingLiU" w:hAnsi="Arial" w:cs="Arial"/>
          <w:sz w:val="20"/>
          <w:szCs w:val="20"/>
          <w:lang w:eastAsia="zh-TW"/>
        </w:rPr>
      </w:pPr>
      <w:bookmarkStart w:id="48" w:name="_Hlk503507533"/>
      <w:r>
        <w:rPr>
          <w:rFonts w:ascii="Arial" w:eastAsiaTheme="minorEastAsia" w:hAnsi="Arial" w:cs="Arial"/>
          <w:bCs/>
          <w:sz w:val="20"/>
          <w:szCs w:val="20"/>
          <w:lang w:eastAsia="zh-TW"/>
        </w:rPr>
        <w:t>(1) For “Refusal”, please enter “Ctrl + R”</w:t>
      </w:r>
      <w:r>
        <w:rPr>
          <w:rFonts w:ascii="Arial" w:eastAsiaTheme="minorEastAsia" w:hAnsi="Arial" w:cs="Arial" w:hint="eastAsia"/>
          <w:bCs/>
          <w:sz w:val="20"/>
          <w:szCs w:val="20"/>
        </w:rPr>
        <w:t xml:space="preserve"> </w:t>
      </w:r>
      <w:r>
        <w:rPr>
          <w:rFonts w:ascii="Arial" w:eastAsia="PMingLiU" w:hAnsi="Arial" w:cs="Arial"/>
          <w:sz w:val="20"/>
          <w:szCs w:val="20"/>
          <w:lang w:eastAsia="zh-TW"/>
        </w:rPr>
        <w:t xml:space="preserve"> </w:t>
      </w:r>
      <w:r>
        <w:rPr>
          <w:rFonts w:ascii="Arial" w:eastAsia="PMingLiU" w:hAnsi="Arial" w:cs="Arial"/>
          <w:sz w:val="20"/>
          <w:szCs w:val="20"/>
          <w:lang w:eastAsia="zh-TW"/>
        </w:rPr>
        <w:t>如受訪者拒收，輸入</w:t>
      </w:r>
      <w:r>
        <w:rPr>
          <w:rFonts w:ascii="Arial" w:eastAsia="PMingLiU" w:hAnsi="Arial" w:cs="Arial"/>
          <w:sz w:val="20"/>
          <w:szCs w:val="20"/>
          <w:lang w:eastAsia="zh-TW"/>
        </w:rPr>
        <w:t xml:space="preserve"> “Ctrl + R”</w:t>
      </w:r>
      <w:r>
        <w:rPr>
          <w:rFonts w:ascii="Arial" w:eastAsia="PMingLiU" w:hAnsi="Arial" w:cs="Arial"/>
          <w:sz w:val="20"/>
          <w:szCs w:val="20"/>
          <w:lang w:eastAsia="zh-TW"/>
        </w:rPr>
        <w:t>；</w:t>
      </w:r>
    </w:p>
    <w:p w14:paraId="0EDA9F5F" w14:textId="77777777" w:rsidR="00865A4B" w:rsidRDefault="00C47607">
      <w:pPr>
        <w:jc w:val="both"/>
        <w:rPr>
          <w:rFonts w:ascii="Arial" w:eastAsia="PMingLiU" w:hAnsi="Arial" w:cs="Arial"/>
          <w:sz w:val="20"/>
          <w:szCs w:val="20"/>
          <w:lang w:eastAsia="zh-TW"/>
        </w:rPr>
      </w:pPr>
      <w:r>
        <w:rPr>
          <w:rFonts w:ascii="Arial" w:eastAsiaTheme="minorEastAsia" w:hAnsi="Arial" w:cs="Arial"/>
          <w:bCs/>
          <w:sz w:val="20"/>
          <w:szCs w:val="20"/>
          <w:lang w:eastAsia="zh-TW"/>
        </w:rPr>
        <w:t xml:space="preserve">(2) If no coupon on hand for distribution, please record </w:t>
      </w:r>
      <w:r>
        <w:rPr>
          <w:rFonts w:ascii="Arial" w:eastAsiaTheme="minorEastAsia" w:hAnsi="Arial" w:cs="Arial"/>
          <w:sz w:val="20"/>
          <w:szCs w:val="20"/>
          <w:u w:val="single"/>
          <w:lang w:eastAsia="zh-TW"/>
        </w:rPr>
        <w:t>“0000000” (7 zeros)</w:t>
      </w:r>
      <w:r>
        <w:rPr>
          <w:rFonts w:ascii="Arial" w:eastAsiaTheme="minorEastAsia" w:hAnsi="Arial" w:cs="Arial"/>
          <w:sz w:val="20"/>
          <w:szCs w:val="20"/>
          <w:lang w:eastAsia="zh-TW"/>
        </w:rPr>
        <w:t xml:space="preserve"> and arrange the coupon to respondent as soon as possible.</w:t>
      </w:r>
      <w:r>
        <w:rPr>
          <w:rFonts w:ascii="Arial" w:eastAsiaTheme="minorEastAsia" w:hAnsi="Arial" w:cs="Arial" w:hint="eastAsia"/>
          <w:sz w:val="20"/>
          <w:szCs w:val="20"/>
        </w:rPr>
        <w:t xml:space="preserve"> </w:t>
      </w:r>
      <w:r>
        <w:rPr>
          <w:rFonts w:ascii="Arial" w:eastAsia="PMingLiU" w:hAnsi="Arial" w:cs="Arial"/>
          <w:sz w:val="20"/>
          <w:szCs w:val="20"/>
          <w:lang w:eastAsia="zh-TW"/>
        </w:rPr>
        <w:t xml:space="preserve"> </w:t>
      </w:r>
      <w:r>
        <w:rPr>
          <w:rFonts w:ascii="Arial" w:eastAsia="PMingLiU" w:hAnsi="Arial" w:cs="Arial"/>
          <w:sz w:val="20"/>
          <w:szCs w:val="20"/>
          <w:lang w:eastAsia="zh-TW"/>
        </w:rPr>
        <w:t>如未有現金券派發給受訪者，先輸入</w:t>
      </w:r>
      <w:r>
        <w:rPr>
          <w:rFonts w:ascii="Arial" w:eastAsia="PMingLiU" w:hAnsi="Arial" w:cs="Arial"/>
          <w:sz w:val="20"/>
          <w:szCs w:val="20"/>
          <w:lang w:eastAsia="zh-TW"/>
        </w:rPr>
        <w:t>“0000000” (7</w:t>
      </w:r>
      <w:r>
        <w:rPr>
          <w:rFonts w:ascii="Arial" w:eastAsia="PMingLiU" w:hAnsi="Arial" w:cs="Arial"/>
          <w:sz w:val="20"/>
          <w:szCs w:val="20"/>
          <w:lang w:eastAsia="zh-TW"/>
        </w:rPr>
        <w:t>個零</w:t>
      </w:r>
      <w:r>
        <w:rPr>
          <w:rFonts w:ascii="Arial" w:eastAsia="PMingLiU" w:hAnsi="Arial" w:cs="Arial"/>
          <w:sz w:val="20"/>
          <w:szCs w:val="20"/>
          <w:lang w:eastAsia="zh-TW"/>
        </w:rPr>
        <w:t>)</w:t>
      </w:r>
      <w:r>
        <w:rPr>
          <w:rFonts w:ascii="Arial" w:eastAsia="PMingLiU" w:hAnsi="Arial" w:cs="Arial"/>
          <w:sz w:val="20"/>
          <w:szCs w:val="20"/>
          <w:lang w:eastAsia="zh-TW"/>
        </w:rPr>
        <w:t>，然後盡快安排補發及簽收。</w:t>
      </w:r>
    </w:p>
    <w:p w14:paraId="7420B229" w14:textId="77777777" w:rsidR="00865A4B" w:rsidRDefault="00865A4B">
      <w:pPr>
        <w:jc w:val="both"/>
        <w:rPr>
          <w:rFonts w:ascii="Arial" w:eastAsia="PMingLiU" w:hAnsi="Arial" w:cs="Arial"/>
          <w:sz w:val="20"/>
          <w:szCs w:val="20"/>
          <w:lang w:eastAsia="zh-TW"/>
        </w:rPr>
      </w:pPr>
    </w:p>
    <w:p w14:paraId="255FC702" w14:textId="77777777" w:rsidR="00865A4B" w:rsidRDefault="00C47607">
      <w:pPr>
        <w:contextualSpacing/>
        <w:rPr>
          <w:rFonts w:ascii="Arial" w:eastAsia="PMingLiU" w:hAnsi="Arial" w:cs="Arial"/>
          <w:color w:val="FF0000"/>
          <w:sz w:val="20"/>
          <w:szCs w:val="20"/>
          <w:lang w:eastAsia="zh-TW"/>
        </w:rPr>
      </w:pPr>
      <w:r>
        <w:rPr>
          <w:rFonts w:ascii="Arial" w:eastAsiaTheme="minorEastAsia" w:hAnsi="Arial" w:cs="Arial"/>
          <w:bCs/>
          <w:sz w:val="20"/>
          <w:szCs w:val="20"/>
          <w:lang w:eastAsia="zh-TW"/>
        </w:rPr>
        <w:t>Coupon code</w:t>
      </w:r>
      <w:r>
        <w:rPr>
          <w:rFonts w:ascii="Arial" w:eastAsia="PMingLiU" w:hAnsi="Arial" w:cs="Arial"/>
          <w:sz w:val="20"/>
          <w:szCs w:val="20"/>
          <w:lang w:eastAsia="zh-TW"/>
        </w:rPr>
        <w:t>記錄現金券編號：</w:t>
      </w:r>
      <w:r>
        <w:rPr>
          <w:rFonts w:ascii="Arial" w:eastAsia="PMingLiU" w:hAnsi="Arial" w:cs="Arial"/>
          <w:sz w:val="20"/>
          <w:szCs w:val="20"/>
          <w:lang w:eastAsia="zh-TW"/>
        </w:rPr>
        <w:t xml:space="preserve">|__|__|__|__|__|__|__| </w:t>
      </w:r>
      <w:r>
        <w:rPr>
          <w:rFonts w:ascii="Arial" w:eastAsia="PMingLiU" w:hAnsi="Arial" w:cs="Arial"/>
          <w:b/>
          <w:color w:val="FF0000"/>
          <w:sz w:val="20"/>
          <w:szCs w:val="20"/>
          <w:lang w:eastAsia="zh-TW"/>
        </w:rPr>
        <w:t xml:space="preserve">[CAPI] </w:t>
      </w:r>
      <w:r>
        <w:rPr>
          <w:rFonts w:ascii="Arial" w:eastAsia="PMingLiU" w:hAnsi="Arial" w:cs="Arial"/>
          <w:color w:val="FF0000"/>
          <w:sz w:val="20"/>
          <w:szCs w:val="20"/>
          <w:lang w:eastAsia="zh-TW"/>
        </w:rPr>
        <w:t>只可輸入</w:t>
      </w:r>
      <w:r>
        <w:rPr>
          <w:rFonts w:ascii="Arial" w:eastAsia="PMingLiU" w:hAnsi="Arial" w:cs="Arial"/>
          <w:color w:val="FF0000"/>
          <w:sz w:val="20"/>
          <w:szCs w:val="20"/>
          <w:lang w:eastAsia="zh-TW"/>
        </w:rPr>
        <w:t>7</w:t>
      </w:r>
      <w:r>
        <w:rPr>
          <w:rFonts w:ascii="Arial" w:eastAsia="PMingLiU" w:hAnsi="Arial" w:cs="Arial"/>
          <w:color w:val="FF0000"/>
          <w:sz w:val="20"/>
          <w:szCs w:val="20"/>
          <w:lang w:eastAsia="zh-TW"/>
        </w:rPr>
        <w:t>位數字，允許輸入拒答。</w:t>
      </w:r>
    </w:p>
    <w:p w14:paraId="666251CB" w14:textId="77777777" w:rsidR="00865A4B" w:rsidRDefault="00865A4B">
      <w:pPr>
        <w:contextualSpacing/>
        <w:rPr>
          <w:rFonts w:ascii="Arial" w:eastAsia="PMingLiU" w:hAnsi="Arial" w:cs="Arial"/>
          <w:sz w:val="20"/>
          <w:szCs w:val="20"/>
          <w:lang w:eastAsia="zh-TW"/>
        </w:rPr>
      </w:pPr>
    </w:p>
    <w:p w14:paraId="64E8D02E" w14:textId="77777777" w:rsidR="00865A4B" w:rsidRDefault="00C47607">
      <w:pPr>
        <w:jc w:val="both"/>
        <w:rPr>
          <w:rFonts w:ascii="Arial" w:eastAsiaTheme="minorEastAsia" w:hAnsi="Arial" w:cs="Arial"/>
          <w:b/>
          <w:bCs/>
          <w:sz w:val="20"/>
          <w:szCs w:val="20"/>
          <w:lang w:eastAsia="zh-TW"/>
        </w:rPr>
      </w:pPr>
      <w:r>
        <w:rPr>
          <w:rFonts w:ascii="Arial" w:eastAsiaTheme="minorEastAsia" w:hAnsi="Arial" w:cs="Arial"/>
          <w:b/>
          <w:bCs/>
          <w:sz w:val="20"/>
          <w:szCs w:val="20"/>
          <w:lang w:eastAsia="zh-TW"/>
        </w:rPr>
        <w:t>The questionnaire is only considered as complete after finishing section H. If there are other family members not yet interviewed, please continue.</w:t>
      </w:r>
    </w:p>
    <w:p w14:paraId="2EF0E576" w14:textId="4A46FF64" w:rsidR="00865A4B" w:rsidRDefault="00C47607" w:rsidP="00044CCD">
      <w:pPr>
        <w:contextualSpacing/>
        <w:rPr>
          <w:rFonts w:ascii="Arial" w:eastAsia="PMingLiU" w:hAnsi="Arial" w:cs="Arial"/>
          <w:b/>
          <w:lang w:eastAsia="zh-TW"/>
        </w:rPr>
      </w:pPr>
      <w:r>
        <w:rPr>
          <w:rFonts w:ascii="Arial" w:eastAsia="PMingLiU" w:hAnsi="Arial" w:cs="Arial"/>
          <w:sz w:val="20"/>
          <w:szCs w:val="20"/>
          <w:lang w:eastAsia="zh-TW"/>
        </w:rPr>
        <w:t>訪員完成</w:t>
      </w:r>
      <w:r>
        <w:rPr>
          <w:rFonts w:ascii="Arial" w:eastAsia="PMingLiU" w:hAnsi="Arial" w:cs="Arial"/>
          <w:sz w:val="20"/>
          <w:szCs w:val="20"/>
          <w:lang w:eastAsia="zh-TW"/>
        </w:rPr>
        <w:t xml:space="preserve">H </w:t>
      </w:r>
      <w:r>
        <w:rPr>
          <w:rFonts w:ascii="Arial" w:eastAsia="PMingLiU" w:hAnsi="Arial" w:cs="Arial"/>
          <w:sz w:val="20"/>
          <w:szCs w:val="20"/>
          <w:lang w:eastAsia="zh-TW"/>
        </w:rPr>
        <w:t>部份才算完成問卷。如有其他成員未訪問，請繼續。</w:t>
      </w:r>
      <w:bookmarkEnd w:id="48"/>
      <w:r>
        <w:rPr>
          <w:rFonts w:ascii="Arial" w:eastAsia="PMingLiU" w:hAnsi="Arial" w:cs="Arial"/>
          <w:lang w:eastAsia="zh-TW"/>
        </w:rPr>
        <w:br w:type="page"/>
      </w:r>
      <w:r>
        <w:rPr>
          <w:rFonts w:ascii="Arial" w:eastAsia="PMingLiU" w:hAnsi="Arial" w:cs="Arial"/>
          <w:b/>
          <w:lang w:eastAsia="zh-TW"/>
        </w:rPr>
        <w:lastRenderedPageBreak/>
        <w:t xml:space="preserve">H. </w:t>
      </w:r>
      <w:r>
        <w:rPr>
          <w:rFonts w:ascii="Arial" w:eastAsiaTheme="minorEastAsia" w:hAnsi="Arial" w:cs="Arial"/>
          <w:b/>
          <w:lang w:eastAsia="zh-TW"/>
        </w:rPr>
        <w:t xml:space="preserve">Enumerator’s observation </w:t>
      </w:r>
      <w:r>
        <w:rPr>
          <w:rFonts w:ascii="Arial" w:eastAsia="PMingLiU" w:hAnsi="Arial" w:cs="Arial"/>
          <w:b/>
          <w:lang w:eastAsia="zh-TW"/>
        </w:rPr>
        <w:t>訪問員觀察</w:t>
      </w:r>
    </w:p>
    <w:p w14:paraId="6A9FA89F" w14:textId="77777777" w:rsidR="00865A4B" w:rsidRDefault="00865A4B">
      <w:pPr>
        <w:rPr>
          <w:rFonts w:ascii="Arial" w:eastAsia="PMingLiU" w:hAnsi="Arial" w:cs="Arial"/>
          <w:b/>
          <w:sz w:val="20"/>
          <w:szCs w:val="20"/>
          <w:lang w:eastAsia="zh-TW"/>
        </w:rPr>
      </w:pPr>
    </w:p>
    <w:p w14:paraId="0A14C3EA" w14:textId="2C2F0AAD" w:rsidR="00865A4B" w:rsidRDefault="00C47607">
      <w:pPr>
        <w:jc w:val="both"/>
        <w:rPr>
          <w:rFonts w:ascii="Arial" w:eastAsiaTheme="minorEastAsia" w:hAnsi="Arial" w:cs="Arial"/>
          <w:sz w:val="20"/>
          <w:szCs w:val="24"/>
          <w:lang w:eastAsia="zh-TW"/>
        </w:rPr>
      </w:pPr>
      <w:r>
        <w:rPr>
          <w:rFonts w:ascii="Arial" w:eastAsia="PMingLiU" w:hAnsi="Arial" w:cs="Arial"/>
          <w:b/>
          <w:sz w:val="20"/>
          <w:szCs w:val="20"/>
          <w:lang w:eastAsia="zh-TW"/>
        </w:rPr>
        <w:t xml:space="preserve">H1. </w:t>
      </w:r>
      <w:r>
        <w:rPr>
          <w:rFonts w:ascii="Arial" w:eastAsiaTheme="minorEastAsia" w:hAnsi="Arial" w:cs="Arial"/>
          <w:b/>
          <w:sz w:val="20"/>
          <w:szCs w:val="24"/>
          <w:lang w:eastAsia="zh-TW"/>
        </w:rPr>
        <w:t xml:space="preserve">[MC] </w:t>
      </w:r>
      <w:r>
        <w:rPr>
          <w:rFonts w:ascii="Arial" w:eastAsiaTheme="minorEastAsia" w:hAnsi="Arial" w:cs="Arial"/>
          <w:sz w:val="20"/>
          <w:szCs w:val="24"/>
          <w:lang w:eastAsia="zh-TW"/>
        </w:rPr>
        <w:t>Who else are on site during</w:t>
      </w:r>
      <w:r w:rsidR="0042679D">
        <w:rPr>
          <w:rFonts w:ascii="Arial" w:eastAsiaTheme="minorEastAsia" w:hAnsi="Arial" w:cs="Arial"/>
          <w:sz w:val="20"/>
          <w:szCs w:val="24"/>
          <w:lang w:eastAsia="zh-TW"/>
        </w:rPr>
        <w:t xml:space="preserve"> the</w:t>
      </w:r>
      <w:r>
        <w:rPr>
          <w:rFonts w:ascii="Arial" w:eastAsiaTheme="minorEastAsia" w:hAnsi="Arial" w:cs="Arial"/>
          <w:sz w:val="20"/>
          <w:szCs w:val="24"/>
          <w:lang w:eastAsia="zh-TW"/>
        </w:rPr>
        <w:t xml:space="preserve"> interview?  </w:t>
      </w:r>
      <w:r>
        <w:rPr>
          <w:rFonts w:ascii="Arial" w:eastAsiaTheme="minorEastAsia" w:hAnsi="Arial" w:cs="Arial"/>
          <w:b/>
          <w:sz w:val="20"/>
          <w:szCs w:val="24"/>
          <w:lang w:eastAsia="zh-TW"/>
        </w:rPr>
        <w:t>[</w:t>
      </w:r>
      <w:r>
        <w:rPr>
          <w:rFonts w:ascii="Arial" w:eastAsiaTheme="minorEastAsia" w:hAnsi="Arial" w:cs="Arial"/>
          <w:b/>
          <w:sz w:val="20"/>
          <w:szCs w:val="24"/>
          <w:lang w:eastAsia="zh-TW"/>
        </w:rPr>
        <w:t>多選</w:t>
      </w:r>
      <w:r>
        <w:rPr>
          <w:rFonts w:ascii="Arial" w:eastAsiaTheme="minorEastAsia" w:hAnsi="Arial" w:cs="Arial"/>
          <w:b/>
          <w:sz w:val="20"/>
          <w:szCs w:val="24"/>
          <w:lang w:eastAsia="zh-TW"/>
        </w:rPr>
        <w:t xml:space="preserve">] </w:t>
      </w:r>
      <w:r>
        <w:rPr>
          <w:rFonts w:ascii="Arial" w:eastAsiaTheme="minorEastAsia" w:hAnsi="Arial" w:cs="Arial"/>
          <w:sz w:val="20"/>
          <w:szCs w:val="24"/>
          <w:lang w:eastAsia="zh-TW"/>
        </w:rPr>
        <w:t>訪問時，有沒有其他人在場？</w:t>
      </w:r>
    </w:p>
    <w:tbl>
      <w:tblPr>
        <w:tblStyle w:val="TableGrid33"/>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4"/>
        <w:gridCol w:w="4185"/>
      </w:tblGrid>
      <w:tr w:rsidR="00865A4B" w14:paraId="1252EE57" w14:textId="77777777">
        <w:tc>
          <w:tcPr>
            <w:tcW w:w="4184" w:type="dxa"/>
          </w:tcPr>
          <w:p w14:paraId="59ACADEA"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1. Spouse</w:t>
            </w:r>
          </w:p>
        </w:tc>
        <w:tc>
          <w:tcPr>
            <w:tcW w:w="4185" w:type="dxa"/>
          </w:tcPr>
          <w:p w14:paraId="5098D5E7"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配偶</w:t>
            </w:r>
          </w:p>
        </w:tc>
      </w:tr>
      <w:tr w:rsidR="00865A4B" w14:paraId="60E341C9" w14:textId="77777777">
        <w:tc>
          <w:tcPr>
            <w:tcW w:w="4184" w:type="dxa"/>
          </w:tcPr>
          <w:p w14:paraId="128E36E8"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2. Other family members</w:t>
            </w:r>
          </w:p>
        </w:tc>
        <w:tc>
          <w:tcPr>
            <w:tcW w:w="4185" w:type="dxa"/>
          </w:tcPr>
          <w:p w14:paraId="74DD17B4"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其他家庭成員</w:t>
            </w:r>
          </w:p>
        </w:tc>
      </w:tr>
      <w:tr w:rsidR="00865A4B" w14:paraId="7229FFAC" w14:textId="77777777">
        <w:tc>
          <w:tcPr>
            <w:tcW w:w="4184" w:type="dxa"/>
          </w:tcPr>
          <w:p w14:paraId="095F9D5B"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3. Fieldwork supervisor</w:t>
            </w:r>
          </w:p>
        </w:tc>
        <w:tc>
          <w:tcPr>
            <w:tcW w:w="4185" w:type="dxa"/>
          </w:tcPr>
          <w:p w14:paraId="34245DAA"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lang w:eastAsia="ja-JP"/>
              </w:rPr>
              <w:t>訪問主任</w:t>
            </w:r>
          </w:p>
        </w:tc>
      </w:tr>
      <w:tr w:rsidR="00865A4B" w14:paraId="3C616452" w14:textId="77777777">
        <w:tc>
          <w:tcPr>
            <w:tcW w:w="4184" w:type="dxa"/>
          </w:tcPr>
          <w:p w14:paraId="50425D2C"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4. </w:t>
            </w:r>
            <w:proofErr w:type="spellStart"/>
            <w:r>
              <w:rPr>
                <w:rFonts w:ascii="Arial" w:eastAsiaTheme="minorEastAsia" w:hAnsi="Arial" w:cs="Arial"/>
                <w:sz w:val="20"/>
                <w:szCs w:val="20"/>
              </w:rPr>
              <w:t>Neighbour</w:t>
            </w:r>
            <w:proofErr w:type="spellEnd"/>
          </w:p>
        </w:tc>
        <w:tc>
          <w:tcPr>
            <w:tcW w:w="4185" w:type="dxa"/>
          </w:tcPr>
          <w:p w14:paraId="1CFD4C36"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lang w:eastAsia="ja-JP"/>
              </w:rPr>
              <w:t>鄰居</w:t>
            </w:r>
          </w:p>
        </w:tc>
      </w:tr>
      <w:tr w:rsidR="00865A4B" w14:paraId="3B5F6791" w14:textId="77777777">
        <w:tc>
          <w:tcPr>
            <w:tcW w:w="4184" w:type="dxa"/>
          </w:tcPr>
          <w:p w14:paraId="7F527A2C"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5. Others (including maid)</w:t>
            </w:r>
          </w:p>
        </w:tc>
        <w:tc>
          <w:tcPr>
            <w:tcW w:w="4185" w:type="dxa"/>
          </w:tcPr>
          <w:p w14:paraId="1A25E8C4"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lang w:eastAsia="ja-JP"/>
              </w:rPr>
              <w:t>其他人（包括傭人）</w:t>
            </w:r>
          </w:p>
        </w:tc>
      </w:tr>
      <w:tr w:rsidR="00865A4B" w14:paraId="1A91D3E1" w14:textId="77777777">
        <w:tc>
          <w:tcPr>
            <w:tcW w:w="4184" w:type="dxa"/>
          </w:tcPr>
          <w:p w14:paraId="561500A3" w14:textId="77777777" w:rsidR="00865A4B" w:rsidRDefault="00C47607">
            <w:pPr>
              <w:jc w:val="both"/>
              <w:rPr>
                <w:rFonts w:ascii="Arial" w:eastAsiaTheme="minorEastAsia" w:hAnsi="Arial" w:cs="Arial"/>
                <w:sz w:val="20"/>
                <w:szCs w:val="20"/>
                <w:lang w:eastAsia="zh-HK"/>
              </w:rPr>
            </w:pPr>
            <w:r>
              <w:rPr>
                <w:rFonts w:ascii="Arial" w:eastAsiaTheme="minorEastAsia" w:hAnsi="Arial" w:cs="Arial"/>
                <w:sz w:val="20"/>
                <w:szCs w:val="20"/>
              </w:rPr>
              <w:t>6. No other persons on site</w:t>
            </w:r>
          </w:p>
        </w:tc>
        <w:tc>
          <w:tcPr>
            <w:tcW w:w="4185" w:type="dxa"/>
          </w:tcPr>
          <w:p w14:paraId="7EC65AAE"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sz w:val="20"/>
                <w:szCs w:val="20"/>
              </w:rPr>
              <w:t>沒有其他人在場</w:t>
            </w:r>
          </w:p>
        </w:tc>
      </w:tr>
    </w:tbl>
    <w:p w14:paraId="677A0C38" w14:textId="77777777" w:rsidR="00865A4B" w:rsidRDefault="00865A4B">
      <w:pPr>
        <w:rPr>
          <w:rFonts w:ascii="Arial" w:eastAsia="PMingLiU" w:hAnsi="Arial" w:cs="Arial"/>
          <w:sz w:val="20"/>
          <w:szCs w:val="20"/>
          <w:lang w:eastAsia="zh-TW"/>
        </w:rPr>
      </w:pPr>
    </w:p>
    <w:p w14:paraId="5033A3FF" w14:textId="77777777" w:rsidR="00865A4B" w:rsidRDefault="00C47607">
      <w:pPr>
        <w:contextualSpacing/>
        <w:rPr>
          <w:rFonts w:ascii="Arial" w:eastAsia="PMingLiU" w:hAnsi="Arial" w:cs="Arial"/>
          <w:b/>
          <w:color w:val="FF0000"/>
          <w:sz w:val="20"/>
          <w:szCs w:val="20"/>
          <w:lang w:eastAsia="zh-TW"/>
        </w:rPr>
      </w:pPr>
      <w:r>
        <w:rPr>
          <w:rFonts w:ascii="Arial" w:eastAsia="PMingLiU" w:hAnsi="Arial" w:cs="Arial"/>
          <w:b/>
          <w:color w:val="FF0000"/>
          <w:sz w:val="20"/>
          <w:szCs w:val="20"/>
          <w:lang w:eastAsia="zh-TW"/>
        </w:rPr>
        <w:t>[CAPI]</w:t>
      </w:r>
      <w:r>
        <w:rPr>
          <w:rFonts w:ascii="Arial" w:eastAsia="PMingLiU" w:hAnsi="Arial" w:cs="Arial"/>
          <w:b/>
          <w:color w:val="FF0000"/>
          <w:sz w:val="20"/>
          <w:szCs w:val="20"/>
          <w:lang w:eastAsia="zh-HK"/>
        </w:rPr>
        <w:t xml:space="preserve"> Code 6 is mutually exclusive with the other options. </w:t>
      </w:r>
      <w:r>
        <w:rPr>
          <w:rFonts w:ascii="Arial" w:eastAsia="PMingLiU" w:hAnsi="Arial" w:cs="Arial"/>
          <w:color w:val="FF0000"/>
          <w:sz w:val="20"/>
          <w:szCs w:val="20"/>
          <w:lang w:eastAsia="zh-TW"/>
        </w:rPr>
        <w:t>碼</w:t>
      </w:r>
      <w:r>
        <w:rPr>
          <w:rFonts w:ascii="Arial" w:eastAsia="PMingLiU" w:hAnsi="Arial" w:cs="Arial"/>
          <w:color w:val="FF0000"/>
          <w:sz w:val="20"/>
          <w:szCs w:val="20"/>
          <w:lang w:eastAsia="zh-TW"/>
        </w:rPr>
        <w:t>6</w:t>
      </w:r>
      <w:r>
        <w:rPr>
          <w:rFonts w:ascii="Arial" w:eastAsia="PMingLiU" w:hAnsi="Arial" w:cs="Arial"/>
          <w:color w:val="FF0000"/>
          <w:sz w:val="20"/>
          <w:szCs w:val="20"/>
          <w:lang w:eastAsia="zh-TW"/>
        </w:rPr>
        <w:t>與其他選項互相排斥。</w:t>
      </w:r>
    </w:p>
    <w:p w14:paraId="68275DCD" w14:textId="77777777" w:rsidR="00865A4B" w:rsidRDefault="00865A4B">
      <w:pPr>
        <w:rPr>
          <w:rFonts w:ascii="Arial" w:eastAsia="PMingLiU" w:hAnsi="Arial" w:cs="Arial"/>
          <w:sz w:val="20"/>
          <w:szCs w:val="20"/>
          <w:lang w:eastAsia="zh-TW"/>
        </w:rPr>
      </w:pPr>
    </w:p>
    <w:p w14:paraId="49467E74" w14:textId="77777777" w:rsidR="00865A4B" w:rsidRDefault="00C47607">
      <w:pPr>
        <w:ind w:right="500"/>
        <w:rPr>
          <w:rFonts w:ascii="Arial" w:eastAsiaTheme="minorEastAsia" w:hAnsi="Arial" w:cs="Arial"/>
          <w:sz w:val="20"/>
          <w:szCs w:val="20"/>
          <w:lang w:eastAsia="zh-TW"/>
        </w:rPr>
      </w:pPr>
      <w:r>
        <w:rPr>
          <w:rFonts w:ascii="Arial" w:eastAsia="PMingLiU" w:hAnsi="Arial" w:cs="Arial"/>
          <w:b/>
          <w:sz w:val="20"/>
          <w:szCs w:val="20"/>
          <w:lang w:eastAsia="zh-TW"/>
        </w:rPr>
        <w:t xml:space="preserve">H2. </w:t>
      </w:r>
      <w:r>
        <w:rPr>
          <w:rFonts w:ascii="Arial" w:eastAsiaTheme="minorEastAsia" w:hAnsi="Arial" w:cs="Arial"/>
          <w:sz w:val="20"/>
          <w:szCs w:val="20"/>
          <w:lang w:eastAsia="zh-TW"/>
        </w:rPr>
        <w:t xml:space="preserve">Enumerator’s comments on respondents in the following aspects  </w:t>
      </w:r>
    </w:p>
    <w:p w14:paraId="306E0115"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訪問員對受訪者的觀察和評價</w:t>
      </w:r>
    </w:p>
    <w:tbl>
      <w:tblPr>
        <w:tblStyle w:val="TableGrid33"/>
        <w:tblW w:w="8491" w:type="dxa"/>
        <w:tblLayout w:type="fixed"/>
        <w:tblLook w:val="04A0" w:firstRow="1" w:lastRow="0" w:firstColumn="1" w:lastColumn="0" w:noHBand="0" w:noVBand="1"/>
      </w:tblPr>
      <w:tblGrid>
        <w:gridCol w:w="4077"/>
        <w:gridCol w:w="709"/>
        <w:gridCol w:w="595"/>
        <w:gridCol w:w="595"/>
        <w:gridCol w:w="596"/>
        <w:gridCol w:w="595"/>
        <w:gridCol w:w="596"/>
        <w:gridCol w:w="728"/>
      </w:tblGrid>
      <w:tr w:rsidR="00865A4B" w14:paraId="4C9EFE20" w14:textId="77777777">
        <w:tc>
          <w:tcPr>
            <w:tcW w:w="4077" w:type="dxa"/>
          </w:tcPr>
          <w:p w14:paraId="072C4D69" w14:textId="77777777" w:rsidR="00865A4B" w:rsidRDefault="00865A4B">
            <w:pPr>
              <w:jc w:val="both"/>
              <w:rPr>
                <w:rFonts w:ascii="Arial" w:eastAsiaTheme="minorEastAsia" w:hAnsi="Arial" w:cs="Arial"/>
                <w:sz w:val="20"/>
                <w:szCs w:val="20"/>
                <w:lang w:eastAsia="zh-TW"/>
              </w:rPr>
            </w:pPr>
          </w:p>
        </w:tc>
        <w:tc>
          <w:tcPr>
            <w:tcW w:w="709" w:type="dxa"/>
          </w:tcPr>
          <w:p w14:paraId="49A27343" w14:textId="77777777" w:rsidR="00865A4B" w:rsidRDefault="00C47607">
            <w:pPr>
              <w:jc w:val="center"/>
              <w:rPr>
                <w:rFonts w:ascii="Arial" w:eastAsiaTheme="minorEastAsia" w:hAnsi="Arial" w:cs="Arial"/>
                <w:sz w:val="20"/>
                <w:szCs w:val="20"/>
                <w:lang w:eastAsia="zh-HK"/>
              </w:rPr>
            </w:pPr>
            <w:r>
              <w:rPr>
                <w:rFonts w:ascii="Arial" w:eastAsiaTheme="minorEastAsia" w:hAnsi="Arial" w:cs="Arial"/>
                <w:sz w:val="20"/>
                <w:szCs w:val="20"/>
              </w:rPr>
              <w:t>Very Bad</w:t>
            </w:r>
          </w:p>
          <w:p w14:paraId="782C9B11"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rPr>
              <w:t>很差</w:t>
            </w:r>
          </w:p>
        </w:tc>
        <w:tc>
          <w:tcPr>
            <w:tcW w:w="595" w:type="dxa"/>
          </w:tcPr>
          <w:p w14:paraId="6245D130" w14:textId="77777777" w:rsidR="00865A4B" w:rsidRDefault="00865A4B">
            <w:pPr>
              <w:jc w:val="center"/>
              <w:rPr>
                <w:rFonts w:ascii="Arial" w:eastAsiaTheme="minorEastAsia" w:hAnsi="Arial" w:cs="Arial"/>
                <w:sz w:val="20"/>
                <w:szCs w:val="20"/>
              </w:rPr>
            </w:pPr>
          </w:p>
        </w:tc>
        <w:tc>
          <w:tcPr>
            <w:tcW w:w="595" w:type="dxa"/>
          </w:tcPr>
          <w:p w14:paraId="2B76FB93" w14:textId="77777777" w:rsidR="00865A4B" w:rsidRDefault="00865A4B">
            <w:pPr>
              <w:jc w:val="center"/>
              <w:rPr>
                <w:rFonts w:ascii="Arial" w:eastAsiaTheme="minorEastAsia" w:hAnsi="Arial" w:cs="Arial"/>
                <w:sz w:val="20"/>
                <w:szCs w:val="20"/>
              </w:rPr>
            </w:pPr>
          </w:p>
        </w:tc>
        <w:tc>
          <w:tcPr>
            <w:tcW w:w="596" w:type="dxa"/>
          </w:tcPr>
          <w:p w14:paraId="0E9E07C7" w14:textId="77777777" w:rsidR="00865A4B" w:rsidRDefault="00865A4B">
            <w:pPr>
              <w:jc w:val="center"/>
              <w:rPr>
                <w:rFonts w:ascii="Arial" w:eastAsiaTheme="minorEastAsia" w:hAnsi="Arial" w:cs="Arial"/>
                <w:sz w:val="20"/>
                <w:szCs w:val="20"/>
              </w:rPr>
            </w:pPr>
          </w:p>
        </w:tc>
        <w:tc>
          <w:tcPr>
            <w:tcW w:w="595" w:type="dxa"/>
          </w:tcPr>
          <w:p w14:paraId="5F9D1ACF" w14:textId="77777777" w:rsidR="00865A4B" w:rsidRDefault="00865A4B">
            <w:pPr>
              <w:jc w:val="center"/>
              <w:rPr>
                <w:rFonts w:ascii="Arial" w:eastAsiaTheme="minorEastAsia" w:hAnsi="Arial" w:cs="Arial"/>
                <w:sz w:val="20"/>
                <w:szCs w:val="20"/>
              </w:rPr>
            </w:pPr>
          </w:p>
        </w:tc>
        <w:tc>
          <w:tcPr>
            <w:tcW w:w="596" w:type="dxa"/>
          </w:tcPr>
          <w:p w14:paraId="291A55E9" w14:textId="77777777" w:rsidR="00865A4B" w:rsidRDefault="00865A4B">
            <w:pPr>
              <w:jc w:val="center"/>
              <w:rPr>
                <w:rFonts w:ascii="Arial" w:eastAsiaTheme="minorEastAsia" w:hAnsi="Arial" w:cs="Arial"/>
                <w:sz w:val="20"/>
                <w:szCs w:val="20"/>
              </w:rPr>
            </w:pPr>
          </w:p>
        </w:tc>
        <w:tc>
          <w:tcPr>
            <w:tcW w:w="728" w:type="dxa"/>
          </w:tcPr>
          <w:p w14:paraId="725E95E5" w14:textId="77777777" w:rsidR="00865A4B" w:rsidRDefault="00C47607">
            <w:pPr>
              <w:jc w:val="center"/>
              <w:rPr>
                <w:rFonts w:ascii="Arial" w:eastAsiaTheme="minorEastAsia" w:hAnsi="Arial" w:cs="Arial"/>
                <w:sz w:val="20"/>
                <w:szCs w:val="20"/>
                <w:lang w:eastAsia="zh-HK"/>
              </w:rPr>
            </w:pPr>
            <w:r>
              <w:rPr>
                <w:rFonts w:ascii="Arial" w:eastAsiaTheme="minorEastAsia" w:hAnsi="Arial" w:cs="Arial"/>
                <w:sz w:val="20"/>
                <w:szCs w:val="20"/>
              </w:rPr>
              <w:t xml:space="preserve">Very </w:t>
            </w:r>
            <w:r>
              <w:rPr>
                <w:rFonts w:ascii="Arial" w:eastAsiaTheme="minorEastAsia" w:hAnsi="Arial" w:cs="Arial"/>
                <w:sz w:val="20"/>
                <w:szCs w:val="20"/>
                <w:lang w:eastAsia="zh-HK"/>
              </w:rPr>
              <w:t>Good</w:t>
            </w:r>
          </w:p>
          <w:p w14:paraId="31A9729F"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rPr>
              <w:t>很好</w:t>
            </w:r>
          </w:p>
        </w:tc>
      </w:tr>
      <w:tr w:rsidR="00865A4B" w14:paraId="6F02B93B" w14:textId="77777777" w:rsidTr="00774BF2">
        <w:tc>
          <w:tcPr>
            <w:tcW w:w="4077" w:type="dxa"/>
          </w:tcPr>
          <w:p w14:paraId="0A87EC97" w14:textId="77777777" w:rsidR="00865A4B" w:rsidRDefault="00C47607">
            <w:pPr>
              <w:tabs>
                <w:tab w:val="left" w:pos="420"/>
                <w:tab w:val="left" w:leader="hyphen" w:pos="4200"/>
              </w:tabs>
              <w:ind w:left="602" w:hangingChars="300" w:hanging="602"/>
              <w:jc w:val="both"/>
              <w:rPr>
                <w:rFonts w:ascii="Arial" w:eastAsiaTheme="minorEastAsia" w:hAnsi="Arial" w:cs="Arial"/>
                <w:sz w:val="20"/>
                <w:szCs w:val="20"/>
              </w:rPr>
            </w:pPr>
            <w:r>
              <w:rPr>
                <w:rFonts w:ascii="Arial" w:eastAsiaTheme="minorEastAsia" w:hAnsi="Arial" w:cs="Arial"/>
                <w:b/>
                <w:sz w:val="20"/>
                <w:szCs w:val="20"/>
              </w:rPr>
              <w:t>H2_1.</w:t>
            </w:r>
            <w:r>
              <w:rPr>
                <w:rFonts w:ascii="Arial" w:eastAsiaTheme="minorEastAsia" w:hAnsi="Arial" w:cs="Arial"/>
                <w:sz w:val="20"/>
                <w:szCs w:val="20"/>
              </w:rPr>
              <w:t xml:space="preserve"> Comprehensive ability of respondent </w:t>
            </w:r>
            <w:r>
              <w:rPr>
                <w:rFonts w:ascii="Arial" w:eastAsiaTheme="minorEastAsia" w:hAnsi="Arial" w:cs="Arial"/>
                <w:sz w:val="20"/>
                <w:szCs w:val="20"/>
              </w:rPr>
              <w:t>受訪者的理解能力</w:t>
            </w:r>
          </w:p>
        </w:tc>
        <w:tc>
          <w:tcPr>
            <w:tcW w:w="709" w:type="dxa"/>
            <w:vAlign w:val="center"/>
          </w:tcPr>
          <w:p w14:paraId="1B8C23F7"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1</w:t>
            </w:r>
          </w:p>
        </w:tc>
        <w:tc>
          <w:tcPr>
            <w:tcW w:w="595" w:type="dxa"/>
            <w:vAlign w:val="center"/>
          </w:tcPr>
          <w:p w14:paraId="6A4C7CAA"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2</w:t>
            </w:r>
          </w:p>
        </w:tc>
        <w:tc>
          <w:tcPr>
            <w:tcW w:w="595" w:type="dxa"/>
            <w:vAlign w:val="center"/>
          </w:tcPr>
          <w:p w14:paraId="13577FF8"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3</w:t>
            </w:r>
          </w:p>
        </w:tc>
        <w:tc>
          <w:tcPr>
            <w:tcW w:w="596" w:type="dxa"/>
            <w:vAlign w:val="center"/>
          </w:tcPr>
          <w:p w14:paraId="1ED50A63"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4</w:t>
            </w:r>
          </w:p>
        </w:tc>
        <w:tc>
          <w:tcPr>
            <w:tcW w:w="595" w:type="dxa"/>
            <w:vAlign w:val="center"/>
          </w:tcPr>
          <w:p w14:paraId="6DFC41C4"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5</w:t>
            </w:r>
          </w:p>
        </w:tc>
        <w:tc>
          <w:tcPr>
            <w:tcW w:w="596" w:type="dxa"/>
            <w:vAlign w:val="center"/>
          </w:tcPr>
          <w:p w14:paraId="0173F930"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6</w:t>
            </w:r>
          </w:p>
        </w:tc>
        <w:tc>
          <w:tcPr>
            <w:tcW w:w="728" w:type="dxa"/>
            <w:vAlign w:val="center"/>
          </w:tcPr>
          <w:p w14:paraId="592B5903"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7</w:t>
            </w:r>
          </w:p>
        </w:tc>
      </w:tr>
      <w:tr w:rsidR="00865A4B" w14:paraId="524A09F8" w14:textId="77777777" w:rsidTr="00774BF2">
        <w:tc>
          <w:tcPr>
            <w:tcW w:w="4077" w:type="dxa"/>
          </w:tcPr>
          <w:p w14:paraId="5688FC60" w14:textId="77777777" w:rsidR="00865A4B" w:rsidRDefault="00C47607">
            <w:pPr>
              <w:tabs>
                <w:tab w:val="left" w:pos="420"/>
                <w:tab w:val="left" w:leader="hyphen" w:pos="4200"/>
              </w:tabs>
              <w:jc w:val="both"/>
              <w:rPr>
                <w:rFonts w:ascii="Arial" w:eastAsiaTheme="minorEastAsia" w:hAnsi="Arial" w:cs="Arial"/>
                <w:sz w:val="20"/>
                <w:szCs w:val="20"/>
              </w:rPr>
            </w:pPr>
            <w:r>
              <w:rPr>
                <w:rFonts w:ascii="Arial" w:eastAsiaTheme="minorEastAsia" w:hAnsi="Arial" w:cs="Arial"/>
                <w:b/>
                <w:sz w:val="20"/>
                <w:szCs w:val="20"/>
              </w:rPr>
              <w:t>H2_2.</w:t>
            </w:r>
            <w:r>
              <w:rPr>
                <w:rFonts w:ascii="Arial" w:eastAsiaTheme="minorEastAsia" w:hAnsi="Arial" w:cs="Arial"/>
                <w:sz w:val="20"/>
                <w:szCs w:val="20"/>
              </w:rPr>
              <w:t xml:space="preserve"> Language ability of respondent</w:t>
            </w:r>
          </w:p>
          <w:p w14:paraId="6046D719" w14:textId="77777777" w:rsidR="00865A4B" w:rsidRDefault="00C47607">
            <w:pPr>
              <w:ind w:firstLineChars="300" w:firstLine="600"/>
              <w:jc w:val="both"/>
              <w:rPr>
                <w:rFonts w:ascii="Arial" w:eastAsiaTheme="minorEastAsia" w:hAnsi="Arial" w:cs="Arial"/>
                <w:sz w:val="20"/>
                <w:szCs w:val="20"/>
              </w:rPr>
            </w:pPr>
            <w:r>
              <w:rPr>
                <w:rFonts w:ascii="Arial" w:eastAsiaTheme="minorEastAsia" w:hAnsi="Arial" w:cs="Arial"/>
                <w:sz w:val="20"/>
                <w:szCs w:val="20"/>
              </w:rPr>
              <w:t>受訪者的語言表達能力</w:t>
            </w:r>
          </w:p>
        </w:tc>
        <w:tc>
          <w:tcPr>
            <w:tcW w:w="709" w:type="dxa"/>
            <w:vAlign w:val="center"/>
          </w:tcPr>
          <w:p w14:paraId="18B6CD53"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1</w:t>
            </w:r>
          </w:p>
        </w:tc>
        <w:tc>
          <w:tcPr>
            <w:tcW w:w="595" w:type="dxa"/>
            <w:vAlign w:val="center"/>
          </w:tcPr>
          <w:p w14:paraId="37EFAA91"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2</w:t>
            </w:r>
          </w:p>
        </w:tc>
        <w:tc>
          <w:tcPr>
            <w:tcW w:w="595" w:type="dxa"/>
            <w:vAlign w:val="center"/>
          </w:tcPr>
          <w:p w14:paraId="006F461C"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3</w:t>
            </w:r>
          </w:p>
        </w:tc>
        <w:tc>
          <w:tcPr>
            <w:tcW w:w="596" w:type="dxa"/>
            <w:vAlign w:val="center"/>
          </w:tcPr>
          <w:p w14:paraId="47E153F2"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4</w:t>
            </w:r>
          </w:p>
        </w:tc>
        <w:tc>
          <w:tcPr>
            <w:tcW w:w="595" w:type="dxa"/>
            <w:vAlign w:val="center"/>
          </w:tcPr>
          <w:p w14:paraId="2A5E5876"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5</w:t>
            </w:r>
          </w:p>
        </w:tc>
        <w:tc>
          <w:tcPr>
            <w:tcW w:w="596" w:type="dxa"/>
            <w:vAlign w:val="center"/>
          </w:tcPr>
          <w:p w14:paraId="00747B3E"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6</w:t>
            </w:r>
          </w:p>
        </w:tc>
        <w:tc>
          <w:tcPr>
            <w:tcW w:w="728" w:type="dxa"/>
            <w:vAlign w:val="center"/>
          </w:tcPr>
          <w:p w14:paraId="0FA89ADF"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7</w:t>
            </w:r>
          </w:p>
        </w:tc>
      </w:tr>
      <w:tr w:rsidR="00865A4B" w14:paraId="20085D4B" w14:textId="77777777" w:rsidTr="00774BF2">
        <w:tc>
          <w:tcPr>
            <w:tcW w:w="4077" w:type="dxa"/>
          </w:tcPr>
          <w:p w14:paraId="7D6D53D5" w14:textId="77777777" w:rsidR="00865A4B" w:rsidRDefault="00C47607">
            <w:pPr>
              <w:tabs>
                <w:tab w:val="left" w:pos="420"/>
                <w:tab w:val="left" w:leader="hyphen" w:pos="4200"/>
              </w:tabs>
              <w:jc w:val="both"/>
              <w:rPr>
                <w:rFonts w:ascii="Arial" w:eastAsiaTheme="minorEastAsia" w:hAnsi="Arial" w:cs="Arial"/>
                <w:sz w:val="20"/>
                <w:szCs w:val="20"/>
              </w:rPr>
            </w:pPr>
            <w:r>
              <w:rPr>
                <w:rFonts w:ascii="Arial" w:eastAsiaTheme="minorEastAsia" w:hAnsi="Arial" w:cs="Arial"/>
                <w:b/>
                <w:sz w:val="20"/>
                <w:szCs w:val="20"/>
              </w:rPr>
              <w:t>H2_3.</w:t>
            </w:r>
            <w:r>
              <w:rPr>
                <w:rFonts w:ascii="Arial" w:eastAsiaTheme="minorEastAsia" w:hAnsi="Arial" w:cs="Arial"/>
                <w:sz w:val="20"/>
                <w:szCs w:val="20"/>
              </w:rPr>
              <w:t xml:space="preserve"> Cooperativeness of respondent</w:t>
            </w:r>
          </w:p>
          <w:p w14:paraId="663607B7" w14:textId="77777777" w:rsidR="00865A4B" w:rsidRDefault="00C47607">
            <w:pPr>
              <w:ind w:firstLineChars="300" w:firstLine="600"/>
              <w:jc w:val="both"/>
              <w:rPr>
                <w:rFonts w:ascii="Arial" w:eastAsiaTheme="minorEastAsia" w:hAnsi="Arial" w:cs="Arial"/>
                <w:sz w:val="20"/>
                <w:szCs w:val="20"/>
              </w:rPr>
            </w:pPr>
            <w:r>
              <w:rPr>
                <w:rFonts w:ascii="Arial" w:eastAsiaTheme="minorEastAsia" w:hAnsi="Arial" w:cs="Arial"/>
                <w:sz w:val="20"/>
                <w:szCs w:val="20"/>
              </w:rPr>
              <w:t>受訪者的合作程度</w:t>
            </w:r>
          </w:p>
        </w:tc>
        <w:tc>
          <w:tcPr>
            <w:tcW w:w="709" w:type="dxa"/>
            <w:vAlign w:val="center"/>
          </w:tcPr>
          <w:p w14:paraId="41D2E2B4"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1</w:t>
            </w:r>
          </w:p>
        </w:tc>
        <w:tc>
          <w:tcPr>
            <w:tcW w:w="595" w:type="dxa"/>
            <w:vAlign w:val="center"/>
          </w:tcPr>
          <w:p w14:paraId="524FEA75"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2</w:t>
            </w:r>
          </w:p>
        </w:tc>
        <w:tc>
          <w:tcPr>
            <w:tcW w:w="595" w:type="dxa"/>
            <w:vAlign w:val="center"/>
          </w:tcPr>
          <w:p w14:paraId="5EE266E4"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3</w:t>
            </w:r>
          </w:p>
        </w:tc>
        <w:tc>
          <w:tcPr>
            <w:tcW w:w="596" w:type="dxa"/>
            <w:vAlign w:val="center"/>
          </w:tcPr>
          <w:p w14:paraId="2E92113F"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4</w:t>
            </w:r>
          </w:p>
        </w:tc>
        <w:tc>
          <w:tcPr>
            <w:tcW w:w="595" w:type="dxa"/>
            <w:vAlign w:val="center"/>
          </w:tcPr>
          <w:p w14:paraId="34AC5E40"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5</w:t>
            </w:r>
          </w:p>
        </w:tc>
        <w:tc>
          <w:tcPr>
            <w:tcW w:w="596" w:type="dxa"/>
            <w:vAlign w:val="center"/>
          </w:tcPr>
          <w:p w14:paraId="53A89836"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6</w:t>
            </w:r>
          </w:p>
        </w:tc>
        <w:tc>
          <w:tcPr>
            <w:tcW w:w="728" w:type="dxa"/>
            <w:vAlign w:val="center"/>
          </w:tcPr>
          <w:p w14:paraId="05E43D17"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7</w:t>
            </w:r>
          </w:p>
        </w:tc>
      </w:tr>
      <w:tr w:rsidR="00865A4B" w14:paraId="182D433C" w14:textId="77777777" w:rsidTr="00774BF2">
        <w:tc>
          <w:tcPr>
            <w:tcW w:w="4077" w:type="dxa"/>
          </w:tcPr>
          <w:p w14:paraId="7BEFDA16" w14:textId="77777777" w:rsidR="00865A4B" w:rsidRDefault="00C47607">
            <w:pPr>
              <w:tabs>
                <w:tab w:val="left" w:pos="420"/>
                <w:tab w:val="left" w:leader="hyphen" w:pos="4200"/>
              </w:tabs>
              <w:ind w:right="-122"/>
              <w:jc w:val="both"/>
              <w:rPr>
                <w:rFonts w:ascii="Arial" w:eastAsiaTheme="minorEastAsia" w:hAnsi="Arial" w:cs="Arial"/>
                <w:sz w:val="20"/>
                <w:szCs w:val="20"/>
              </w:rPr>
            </w:pPr>
            <w:r>
              <w:rPr>
                <w:rFonts w:ascii="Arial" w:eastAsiaTheme="minorEastAsia" w:hAnsi="Arial" w:cs="Arial"/>
                <w:b/>
                <w:sz w:val="20"/>
                <w:szCs w:val="20"/>
              </w:rPr>
              <w:t>H2_4.</w:t>
            </w:r>
            <w:r>
              <w:rPr>
                <w:rFonts w:ascii="Arial" w:eastAsiaTheme="minorEastAsia" w:hAnsi="Arial" w:cs="Arial"/>
                <w:sz w:val="20"/>
                <w:szCs w:val="20"/>
              </w:rPr>
              <w:t xml:space="preserve"> Appearance of respondent</w:t>
            </w:r>
          </w:p>
          <w:p w14:paraId="3B8E8803" w14:textId="77777777" w:rsidR="00865A4B" w:rsidRDefault="00C47607">
            <w:pPr>
              <w:ind w:firstLineChars="300" w:firstLine="600"/>
              <w:jc w:val="both"/>
              <w:rPr>
                <w:rFonts w:ascii="Arial" w:eastAsiaTheme="minorEastAsia" w:hAnsi="Arial" w:cs="Arial"/>
                <w:sz w:val="20"/>
                <w:szCs w:val="20"/>
              </w:rPr>
            </w:pPr>
            <w:r>
              <w:rPr>
                <w:rFonts w:ascii="Arial" w:eastAsiaTheme="minorEastAsia" w:hAnsi="Arial" w:cs="Arial"/>
                <w:sz w:val="20"/>
                <w:szCs w:val="20"/>
              </w:rPr>
              <w:t>受訪者的外貌</w:t>
            </w:r>
          </w:p>
        </w:tc>
        <w:tc>
          <w:tcPr>
            <w:tcW w:w="709" w:type="dxa"/>
            <w:vAlign w:val="center"/>
          </w:tcPr>
          <w:p w14:paraId="6604A50B"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1</w:t>
            </w:r>
          </w:p>
        </w:tc>
        <w:tc>
          <w:tcPr>
            <w:tcW w:w="595" w:type="dxa"/>
            <w:vAlign w:val="center"/>
          </w:tcPr>
          <w:p w14:paraId="5B3C7B8C"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2</w:t>
            </w:r>
          </w:p>
        </w:tc>
        <w:tc>
          <w:tcPr>
            <w:tcW w:w="595" w:type="dxa"/>
            <w:vAlign w:val="center"/>
          </w:tcPr>
          <w:p w14:paraId="3A5CA0EC"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3</w:t>
            </w:r>
          </w:p>
        </w:tc>
        <w:tc>
          <w:tcPr>
            <w:tcW w:w="596" w:type="dxa"/>
            <w:vAlign w:val="center"/>
          </w:tcPr>
          <w:p w14:paraId="0E964944"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4</w:t>
            </w:r>
          </w:p>
        </w:tc>
        <w:tc>
          <w:tcPr>
            <w:tcW w:w="595" w:type="dxa"/>
            <w:vAlign w:val="center"/>
          </w:tcPr>
          <w:p w14:paraId="36856CC7"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5</w:t>
            </w:r>
          </w:p>
        </w:tc>
        <w:tc>
          <w:tcPr>
            <w:tcW w:w="596" w:type="dxa"/>
            <w:vAlign w:val="center"/>
          </w:tcPr>
          <w:p w14:paraId="37AAD52D"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6</w:t>
            </w:r>
          </w:p>
        </w:tc>
        <w:tc>
          <w:tcPr>
            <w:tcW w:w="728" w:type="dxa"/>
            <w:vAlign w:val="center"/>
          </w:tcPr>
          <w:p w14:paraId="2FC0F2BF"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7</w:t>
            </w:r>
          </w:p>
        </w:tc>
      </w:tr>
    </w:tbl>
    <w:p w14:paraId="1B7910F8" w14:textId="77777777" w:rsidR="00865A4B" w:rsidRDefault="00865A4B">
      <w:pPr>
        <w:jc w:val="both"/>
        <w:rPr>
          <w:rFonts w:ascii="Arial" w:eastAsiaTheme="minorEastAsia" w:hAnsi="Arial" w:cs="Arial"/>
          <w:sz w:val="20"/>
          <w:szCs w:val="20"/>
          <w:lang w:eastAsia="zh-TW"/>
        </w:rPr>
      </w:pPr>
    </w:p>
    <w:tbl>
      <w:tblPr>
        <w:tblStyle w:val="TableGrid33"/>
        <w:tblW w:w="8491" w:type="dxa"/>
        <w:tblLayout w:type="fixed"/>
        <w:tblLook w:val="04A0" w:firstRow="1" w:lastRow="0" w:firstColumn="1" w:lastColumn="0" w:noHBand="0" w:noVBand="1"/>
      </w:tblPr>
      <w:tblGrid>
        <w:gridCol w:w="4077"/>
        <w:gridCol w:w="709"/>
        <w:gridCol w:w="595"/>
        <w:gridCol w:w="595"/>
        <w:gridCol w:w="596"/>
        <w:gridCol w:w="595"/>
        <w:gridCol w:w="596"/>
        <w:gridCol w:w="728"/>
      </w:tblGrid>
      <w:tr w:rsidR="00865A4B" w14:paraId="2CF03616" w14:textId="77777777">
        <w:tc>
          <w:tcPr>
            <w:tcW w:w="4077" w:type="dxa"/>
          </w:tcPr>
          <w:p w14:paraId="0E8CA81A" w14:textId="77777777" w:rsidR="00865A4B" w:rsidRDefault="00865A4B">
            <w:pPr>
              <w:jc w:val="both"/>
              <w:rPr>
                <w:rFonts w:ascii="Arial" w:eastAsiaTheme="minorEastAsia" w:hAnsi="Arial" w:cs="Arial"/>
                <w:sz w:val="20"/>
                <w:szCs w:val="20"/>
              </w:rPr>
            </w:pPr>
          </w:p>
        </w:tc>
        <w:tc>
          <w:tcPr>
            <w:tcW w:w="709" w:type="dxa"/>
          </w:tcPr>
          <w:p w14:paraId="4519B527" w14:textId="77777777" w:rsidR="00865A4B" w:rsidRDefault="00C47607">
            <w:pPr>
              <w:jc w:val="center"/>
              <w:rPr>
                <w:rFonts w:ascii="Arial" w:eastAsiaTheme="minorEastAsia" w:hAnsi="Arial" w:cs="Arial"/>
                <w:sz w:val="20"/>
                <w:szCs w:val="20"/>
                <w:lang w:eastAsia="zh-HK"/>
              </w:rPr>
            </w:pPr>
            <w:r>
              <w:rPr>
                <w:rFonts w:ascii="Arial" w:eastAsiaTheme="minorEastAsia" w:hAnsi="Arial" w:cs="Arial"/>
                <w:sz w:val="20"/>
                <w:szCs w:val="20"/>
              </w:rPr>
              <w:t xml:space="preserve">Very </w:t>
            </w:r>
            <w:r>
              <w:rPr>
                <w:rFonts w:ascii="Arial" w:eastAsiaTheme="minorEastAsia" w:hAnsi="Arial" w:cs="Arial"/>
                <w:sz w:val="20"/>
                <w:szCs w:val="20"/>
                <w:lang w:eastAsia="zh-HK"/>
              </w:rPr>
              <w:t>low</w:t>
            </w:r>
          </w:p>
          <w:p w14:paraId="06476C7E"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rPr>
              <w:t>很低</w:t>
            </w:r>
          </w:p>
        </w:tc>
        <w:tc>
          <w:tcPr>
            <w:tcW w:w="595" w:type="dxa"/>
          </w:tcPr>
          <w:p w14:paraId="7D19D0A5" w14:textId="77777777" w:rsidR="00865A4B" w:rsidRDefault="00865A4B">
            <w:pPr>
              <w:jc w:val="center"/>
              <w:rPr>
                <w:rFonts w:ascii="Arial" w:eastAsiaTheme="minorEastAsia" w:hAnsi="Arial" w:cs="Arial"/>
                <w:sz w:val="20"/>
                <w:szCs w:val="20"/>
              </w:rPr>
            </w:pPr>
          </w:p>
        </w:tc>
        <w:tc>
          <w:tcPr>
            <w:tcW w:w="595" w:type="dxa"/>
          </w:tcPr>
          <w:p w14:paraId="626656F4" w14:textId="77777777" w:rsidR="00865A4B" w:rsidRDefault="00865A4B">
            <w:pPr>
              <w:jc w:val="center"/>
              <w:rPr>
                <w:rFonts w:ascii="Arial" w:eastAsiaTheme="minorEastAsia" w:hAnsi="Arial" w:cs="Arial"/>
                <w:sz w:val="20"/>
                <w:szCs w:val="20"/>
              </w:rPr>
            </w:pPr>
          </w:p>
        </w:tc>
        <w:tc>
          <w:tcPr>
            <w:tcW w:w="596" w:type="dxa"/>
          </w:tcPr>
          <w:p w14:paraId="0B22C927" w14:textId="77777777" w:rsidR="00865A4B" w:rsidRDefault="00865A4B">
            <w:pPr>
              <w:jc w:val="center"/>
              <w:rPr>
                <w:rFonts w:ascii="Arial" w:eastAsiaTheme="minorEastAsia" w:hAnsi="Arial" w:cs="Arial"/>
                <w:sz w:val="20"/>
                <w:szCs w:val="20"/>
              </w:rPr>
            </w:pPr>
          </w:p>
        </w:tc>
        <w:tc>
          <w:tcPr>
            <w:tcW w:w="595" w:type="dxa"/>
          </w:tcPr>
          <w:p w14:paraId="508B8FF8" w14:textId="77777777" w:rsidR="00865A4B" w:rsidRDefault="00865A4B">
            <w:pPr>
              <w:jc w:val="center"/>
              <w:rPr>
                <w:rFonts w:ascii="Arial" w:eastAsiaTheme="minorEastAsia" w:hAnsi="Arial" w:cs="Arial"/>
                <w:sz w:val="20"/>
                <w:szCs w:val="20"/>
              </w:rPr>
            </w:pPr>
          </w:p>
        </w:tc>
        <w:tc>
          <w:tcPr>
            <w:tcW w:w="596" w:type="dxa"/>
          </w:tcPr>
          <w:p w14:paraId="151EFCC8" w14:textId="77777777" w:rsidR="00865A4B" w:rsidRDefault="00865A4B">
            <w:pPr>
              <w:jc w:val="center"/>
              <w:rPr>
                <w:rFonts w:ascii="Arial" w:eastAsiaTheme="minorEastAsia" w:hAnsi="Arial" w:cs="Arial"/>
                <w:sz w:val="20"/>
                <w:szCs w:val="20"/>
              </w:rPr>
            </w:pPr>
          </w:p>
        </w:tc>
        <w:tc>
          <w:tcPr>
            <w:tcW w:w="728" w:type="dxa"/>
          </w:tcPr>
          <w:p w14:paraId="60D43668"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rPr>
              <w:t>Very high</w:t>
            </w:r>
          </w:p>
          <w:p w14:paraId="483824FF"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rPr>
              <w:t>很高</w:t>
            </w:r>
          </w:p>
        </w:tc>
      </w:tr>
      <w:tr w:rsidR="00865A4B" w14:paraId="1854C352" w14:textId="77777777" w:rsidTr="00774BF2">
        <w:tc>
          <w:tcPr>
            <w:tcW w:w="4077" w:type="dxa"/>
          </w:tcPr>
          <w:p w14:paraId="1657AF9A" w14:textId="77777777" w:rsidR="00865A4B" w:rsidRDefault="00C47607">
            <w:pPr>
              <w:tabs>
                <w:tab w:val="left" w:pos="420"/>
                <w:tab w:val="left" w:leader="hyphen" w:pos="4200"/>
              </w:tabs>
              <w:ind w:left="602" w:hangingChars="300" w:hanging="602"/>
              <w:jc w:val="both"/>
              <w:rPr>
                <w:rFonts w:ascii="Arial" w:eastAsiaTheme="minorEastAsia" w:hAnsi="Arial" w:cs="Arial"/>
                <w:sz w:val="20"/>
                <w:szCs w:val="20"/>
              </w:rPr>
            </w:pPr>
            <w:r>
              <w:rPr>
                <w:rFonts w:ascii="Arial" w:eastAsiaTheme="minorEastAsia" w:hAnsi="Arial" w:cs="Arial"/>
                <w:b/>
                <w:sz w:val="20"/>
                <w:szCs w:val="20"/>
              </w:rPr>
              <w:t>H2_5.</w:t>
            </w:r>
            <w:r>
              <w:rPr>
                <w:rFonts w:ascii="Arial" w:eastAsiaTheme="minorEastAsia" w:hAnsi="Arial" w:cs="Arial"/>
                <w:sz w:val="20"/>
                <w:szCs w:val="20"/>
              </w:rPr>
              <w:t xml:space="preserve"> Interest in research</w:t>
            </w:r>
          </w:p>
          <w:p w14:paraId="3CF876F8" w14:textId="77777777" w:rsidR="00865A4B" w:rsidRDefault="00C47607">
            <w:pPr>
              <w:tabs>
                <w:tab w:val="left" w:pos="420"/>
                <w:tab w:val="left" w:leader="hyphen" w:pos="4200"/>
              </w:tabs>
              <w:ind w:firstLineChars="300" w:firstLine="600"/>
              <w:jc w:val="both"/>
              <w:rPr>
                <w:rFonts w:ascii="Arial" w:eastAsiaTheme="minorEastAsia" w:hAnsi="Arial" w:cs="Arial"/>
                <w:sz w:val="20"/>
                <w:szCs w:val="20"/>
              </w:rPr>
            </w:pPr>
            <w:r>
              <w:rPr>
                <w:rFonts w:ascii="Arial" w:eastAsiaTheme="minorEastAsia" w:hAnsi="Arial" w:cs="Arial"/>
                <w:sz w:val="20"/>
                <w:szCs w:val="20"/>
              </w:rPr>
              <w:t>受訪者對調查的興趣</w:t>
            </w:r>
          </w:p>
        </w:tc>
        <w:tc>
          <w:tcPr>
            <w:tcW w:w="709" w:type="dxa"/>
            <w:vAlign w:val="center"/>
          </w:tcPr>
          <w:p w14:paraId="22F8E1A3"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1</w:t>
            </w:r>
          </w:p>
        </w:tc>
        <w:tc>
          <w:tcPr>
            <w:tcW w:w="595" w:type="dxa"/>
            <w:vAlign w:val="center"/>
          </w:tcPr>
          <w:p w14:paraId="40F4E003"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2</w:t>
            </w:r>
          </w:p>
        </w:tc>
        <w:tc>
          <w:tcPr>
            <w:tcW w:w="595" w:type="dxa"/>
            <w:vAlign w:val="center"/>
          </w:tcPr>
          <w:p w14:paraId="0D42BCF8"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3</w:t>
            </w:r>
          </w:p>
        </w:tc>
        <w:tc>
          <w:tcPr>
            <w:tcW w:w="596" w:type="dxa"/>
            <w:vAlign w:val="center"/>
          </w:tcPr>
          <w:p w14:paraId="54581C75"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4</w:t>
            </w:r>
          </w:p>
        </w:tc>
        <w:tc>
          <w:tcPr>
            <w:tcW w:w="595" w:type="dxa"/>
            <w:vAlign w:val="center"/>
          </w:tcPr>
          <w:p w14:paraId="53488E58"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5</w:t>
            </w:r>
          </w:p>
        </w:tc>
        <w:tc>
          <w:tcPr>
            <w:tcW w:w="596" w:type="dxa"/>
            <w:vAlign w:val="center"/>
          </w:tcPr>
          <w:p w14:paraId="218997A5"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6</w:t>
            </w:r>
          </w:p>
        </w:tc>
        <w:tc>
          <w:tcPr>
            <w:tcW w:w="728" w:type="dxa"/>
            <w:vAlign w:val="center"/>
          </w:tcPr>
          <w:p w14:paraId="368B47F8"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7</w:t>
            </w:r>
          </w:p>
        </w:tc>
      </w:tr>
      <w:tr w:rsidR="00865A4B" w14:paraId="52AA23FC" w14:textId="77777777" w:rsidTr="00774BF2">
        <w:trPr>
          <w:trHeight w:val="90"/>
        </w:trPr>
        <w:tc>
          <w:tcPr>
            <w:tcW w:w="4077" w:type="dxa"/>
          </w:tcPr>
          <w:p w14:paraId="06D5EC8C" w14:textId="77777777" w:rsidR="00865A4B" w:rsidRDefault="00C47607">
            <w:pPr>
              <w:tabs>
                <w:tab w:val="left" w:pos="420"/>
                <w:tab w:val="left" w:leader="hyphen" w:pos="4200"/>
              </w:tabs>
              <w:jc w:val="both"/>
              <w:rPr>
                <w:rFonts w:ascii="Arial" w:eastAsiaTheme="minorEastAsia" w:hAnsi="Arial" w:cs="Arial"/>
                <w:sz w:val="20"/>
                <w:szCs w:val="20"/>
              </w:rPr>
            </w:pPr>
            <w:r>
              <w:rPr>
                <w:rFonts w:ascii="Arial" w:eastAsiaTheme="minorEastAsia" w:hAnsi="Arial" w:cs="Arial"/>
                <w:b/>
                <w:sz w:val="20"/>
                <w:szCs w:val="20"/>
              </w:rPr>
              <w:t>H2_6.</w:t>
            </w:r>
            <w:r>
              <w:rPr>
                <w:rFonts w:ascii="Arial" w:eastAsiaTheme="minorEastAsia" w:hAnsi="Arial" w:cs="Arial"/>
                <w:sz w:val="20"/>
                <w:szCs w:val="20"/>
              </w:rPr>
              <w:t xml:space="preserve"> Doubtfulness about research</w:t>
            </w:r>
          </w:p>
          <w:p w14:paraId="57E05C79" w14:textId="77777777" w:rsidR="00865A4B" w:rsidRDefault="00C47607">
            <w:pPr>
              <w:ind w:firstLineChars="300" w:firstLine="600"/>
              <w:jc w:val="both"/>
              <w:rPr>
                <w:rFonts w:ascii="Arial" w:eastAsiaTheme="minorEastAsia" w:hAnsi="Arial" w:cs="Arial"/>
                <w:sz w:val="20"/>
                <w:szCs w:val="20"/>
              </w:rPr>
            </w:pPr>
            <w:r>
              <w:rPr>
                <w:rFonts w:ascii="Arial" w:eastAsiaTheme="minorEastAsia" w:hAnsi="Arial" w:cs="Arial"/>
                <w:sz w:val="20"/>
                <w:szCs w:val="20"/>
              </w:rPr>
              <w:t>受訪者對調查的疑慮</w:t>
            </w:r>
          </w:p>
        </w:tc>
        <w:tc>
          <w:tcPr>
            <w:tcW w:w="709" w:type="dxa"/>
            <w:vAlign w:val="center"/>
          </w:tcPr>
          <w:p w14:paraId="55486ED7"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1</w:t>
            </w:r>
          </w:p>
        </w:tc>
        <w:tc>
          <w:tcPr>
            <w:tcW w:w="595" w:type="dxa"/>
            <w:vAlign w:val="center"/>
          </w:tcPr>
          <w:p w14:paraId="56D102A0"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2</w:t>
            </w:r>
          </w:p>
        </w:tc>
        <w:tc>
          <w:tcPr>
            <w:tcW w:w="595" w:type="dxa"/>
            <w:vAlign w:val="center"/>
          </w:tcPr>
          <w:p w14:paraId="2B5E89C5"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3</w:t>
            </w:r>
          </w:p>
        </w:tc>
        <w:tc>
          <w:tcPr>
            <w:tcW w:w="596" w:type="dxa"/>
            <w:vAlign w:val="center"/>
          </w:tcPr>
          <w:p w14:paraId="64D815A5"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4</w:t>
            </w:r>
          </w:p>
        </w:tc>
        <w:tc>
          <w:tcPr>
            <w:tcW w:w="595" w:type="dxa"/>
            <w:vAlign w:val="center"/>
          </w:tcPr>
          <w:p w14:paraId="50C334EE"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5</w:t>
            </w:r>
          </w:p>
        </w:tc>
        <w:tc>
          <w:tcPr>
            <w:tcW w:w="596" w:type="dxa"/>
            <w:vAlign w:val="center"/>
          </w:tcPr>
          <w:p w14:paraId="6BD26E11"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6</w:t>
            </w:r>
          </w:p>
        </w:tc>
        <w:tc>
          <w:tcPr>
            <w:tcW w:w="728" w:type="dxa"/>
            <w:vAlign w:val="center"/>
          </w:tcPr>
          <w:p w14:paraId="02D579B1"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7</w:t>
            </w:r>
          </w:p>
        </w:tc>
      </w:tr>
      <w:tr w:rsidR="00865A4B" w14:paraId="1B3E8FE5" w14:textId="77777777" w:rsidTr="00774BF2">
        <w:tc>
          <w:tcPr>
            <w:tcW w:w="4077" w:type="dxa"/>
          </w:tcPr>
          <w:p w14:paraId="64336C97" w14:textId="77777777" w:rsidR="00865A4B" w:rsidRDefault="00C47607">
            <w:pPr>
              <w:tabs>
                <w:tab w:val="left" w:pos="420"/>
                <w:tab w:val="left" w:leader="hyphen" w:pos="4200"/>
              </w:tabs>
              <w:jc w:val="both"/>
              <w:rPr>
                <w:rFonts w:ascii="Arial" w:eastAsiaTheme="minorEastAsia" w:hAnsi="Arial" w:cs="Arial"/>
                <w:sz w:val="20"/>
                <w:szCs w:val="20"/>
              </w:rPr>
            </w:pPr>
            <w:r>
              <w:rPr>
                <w:rFonts w:ascii="Arial" w:eastAsiaTheme="minorEastAsia" w:hAnsi="Arial" w:cs="Arial"/>
                <w:b/>
                <w:sz w:val="20"/>
                <w:szCs w:val="20"/>
              </w:rPr>
              <w:t>H2_7.</w:t>
            </w:r>
            <w:r>
              <w:rPr>
                <w:rFonts w:ascii="Arial" w:eastAsiaTheme="minorEastAsia" w:hAnsi="Arial" w:cs="Arial"/>
                <w:sz w:val="20"/>
                <w:szCs w:val="20"/>
              </w:rPr>
              <w:t xml:space="preserve"> Reliability of respondent’s responses</w:t>
            </w:r>
          </w:p>
          <w:p w14:paraId="23D9B8DF" w14:textId="77777777" w:rsidR="00865A4B" w:rsidRDefault="00C47607">
            <w:pPr>
              <w:ind w:firstLineChars="300" w:firstLine="600"/>
              <w:jc w:val="both"/>
              <w:rPr>
                <w:rFonts w:ascii="Arial" w:eastAsiaTheme="minorEastAsia" w:hAnsi="Arial" w:cs="Arial"/>
                <w:sz w:val="20"/>
                <w:szCs w:val="20"/>
              </w:rPr>
            </w:pPr>
            <w:r>
              <w:rPr>
                <w:rFonts w:ascii="Arial" w:eastAsiaTheme="minorEastAsia" w:hAnsi="Arial" w:cs="Arial"/>
                <w:sz w:val="20"/>
                <w:szCs w:val="20"/>
              </w:rPr>
              <w:t>受訪者回答的可信程度</w:t>
            </w:r>
          </w:p>
        </w:tc>
        <w:tc>
          <w:tcPr>
            <w:tcW w:w="709" w:type="dxa"/>
            <w:vAlign w:val="center"/>
          </w:tcPr>
          <w:p w14:paraId="7295F895"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1</w:t>
            </w:r>
          </w:p>
        </w:tc>
        <w:tc>
          <w:tcPr>
            <w:tcW w:w="595" w:type="dxa"/>
            <w:vAlign w:val="center"/>
          </w:tcPr>
          <w:p w14:paraId="7E6E6775"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2</w:t>
            </w:r>
          </w:p>
        </w:tc>
        <w:tc>
          <w:tcPr>
            <w:tcW w:w="595" w:type="dxa"/>
            <w:vAlign w:val="center"/>
          </w:tcPr>
          <w:p w14:paraId="6C83F31B"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3</w:t>
            </w:r>
          </w:p>
        </w:tc>
        <w:tc>
          <w:tcPr>
            <w:tcW w:w="596" w:type="dxa"/>
            <w:vAlign w:val="center"/>
          </w:tcPr>
          <w:p w14:paraId="1D12398A"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4</w:t>
            </w:r>
          </w:p>
        </w:tc>
        <w:tc>
          <w:tcPr>
            <w:tcW w:w="595" w:type="dxa"/>
            <w:vAlign w:val="center"/>
          </w:tcPr>
          <w:p w14:paraId="5F3617CE"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5</w:t>
            </w:r>
          </w:p>
        </w:tc>
        <w:tc>
          <w:tcPr>
            <w:tcW w:w="596" w:type="dxa"/>
            <w:vAlign w:val="center"/>
          </w:tcPr>
          <w:p w14:paraId="393C2E46"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6</w:t>
            </w:r>
          </w:p>
        </w:tc>
        <w:tc>
          <w:tcPr>
            <w:tcW w:w="728" w:type="dxa"/>
            <w:vAlign w:val="center"/>
          </w:tcPr>
          <w:p w14:paraId="54C8179C"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7</w:t>
            </w:r>
          </w:p>
        </w:tc>
      </w:tr>
    </w:tbl>
    <w:p w14:paraId="4A22FDF6" w14:textId="77777777" w:rsidR="00865A4B" w:rsidRDefault="00865A4B">
      <w:pPr>
        <w:rPr>
          <w:rFonts w:ascii="Arial" w:eastAsia="PMingLiU" w:hAnsi="Arial" w:cs="Arial"/>
          <w:lang w:eastAsia="zh-TW"/>
        </w:rPr>
      </w:pPr>
    </w:p>
    <w:p w14:paraId="3B75A1EE" w14:textId="77777777" w:rsidR="00865A4B" w:rsidRDefault="00865A4B">
      <w:pPr>
        <w:rPr>
          <w:rFonts w:ascii="Arial" w:eastAsia="PMingLiU" w:hAnsi="Arial" w:cs="Arial"/>
          <w:lang w:eastAsia="zh-TW"/>
        </w:rPr>
      </w:pPr>
    </w:p>
    <w:p w14:paraId="2AD1FFF4" w14:textId="77777777" w:rsidR="00865A4B" w:rsidRDefault="00865A4B">
      <w:pPr>
        <w:rPr>
          <w:rFonts w:ascii="Arial" w:eastAsia="PMingLiU" w:hAnsi="Arial" w:cs="Arial"/>
          <w:lang w:eastAsia="zh-TW"/>
        </w:rPr>
      </w:pPr>
    </w:p>
    <w:p w14:paraId="5554FAF9" w14:textId="77777777" w:rsidR="00865A4B" w:rsidRDefault="00C47607">
      <w:pPr>
        <w:rPr>
          <w:rFonts w:ascii="Arial" w:eastAsia="PMingLiU" w:hAnsi="Arial" w:cs="Arial"/>
          <w:b/>
          <w:lang w:eastAsia="zh-TW"/>
        </w:rPr>
      </w:pPr>
      <w:r>
        <w:rPr>
          <w:rFonts w:ascii="Arial" w:eastAsia="PMingLiU" w:hAnsi="Arial" w:cs="Arial"/>
          <w:b/>
          <w:lang w:eastAsia="zh-TW"/>
        </w:rPr>
        <w:br w:type="page"/>
      </w:r>
    </w:p>
    <w:p w14:paraId="382CF94D" w14:textId="6E38D750" w:rsidR="00865A4B" w:rsidRDefault="00C47607">
      <w:pPr>
        <w:contextualSpacing/>
        <w:jc w:val="center"/>
        <w:outlineLvl w:val="0"/>
        <w:rPr>
          <w:rFonts w:ascii="Arial" w:eastAsia="PMingLiU" w:hAnsi="Arial" w:cs="Arial"/>
          <w:b/>
          <w:sz w:val="24"/>
          <w:szCs w:val="24"/>
        </w:rPr>
      </w:pPr>
      <w:r>
        <w:rPr>
          <w:rFonts w:ascii="Arial" w:eastAsia="PMingLiU" w:hAnsi="Arial" w:cs="Arial"/>
          <w:b/>
          <w:sz w:val="24"/>
          <w:szCs w:val="24"/>
        </w:rPr>
        <w:lastRenderedPageBreak/>
        <w:t>New Individual questionnaire</w:t>
      </w:r>
      <w:r w:rsidR="00CE4673">
        <w:rPr>
          <w:rFonts w:ascii="Arial" w:eastAsia="PMingLiU" w:hAnsi="Arial" w:cs="Arial"/>
          <w:b/>
          <w:sz w:val="24"/>
          <w:szCs w:val="24"/>
        </w:rPr>
        <w:t xml:space="preserve"> </w:t>
      </w:r>
      <w:r>
        <w:rPr>
          <w:rFonts w:ascii="Arial" w:eastAsia="PMingLiU" w:hAnsi="Arial" w:cs="Arial"/>
          <w:b/>
          <w:sz w:val="24"/>
          <w:szCs w:val="24"/>
        </w:rPr>
        <w:t>個人新增問卷</w:t>
      </w:r>
    </w:p>
    <w:p w14:paraId="3064C675" w14:textId="77777777" w:rsidR="00865A4B" w:rsidRDefault="00865A4B">
      <w:pPr>
        <w:adjustRightInd w:val="0"/>
        <w:snapToGrid w:val="0"/>
        <w:jc w:val="center"/>
        <w:rPr>
          <w:rFonts w:ascii="Arial" w:eastAsia="PMingLiU" w:hAnsi="Arial" w:cs="Arial"/>
          <w:b/>
          <w:sz w:val="20"/>
          <w:szCs w:val="20"/>
          <w:lang w:eastAsia="zh-TW"/>
        </w:rPr>
      </w:pPr>
    </w:p>
    <w:p w14:paraId="251E34EC" w14:textId="77777777" w:rsidR="00865A4B" w:rsidRDefault="00865A4B">
      <w:pPr>
        <w:rPr>
          <w:rFonts w:ascii="Arial" w:eastAsia="PMingLiU" w:hAnsi="Arial" w:cs="Arial"/>
          <w:vanish/>
        </w:rPr>
      </w:pP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3"/>
      </w:tblGrid>
      <w:tr w:rsidR="00865A4B" w14:paraId="5CEF35FC" w14:textId="77777777">
        <w:tc>
          <w:tcPr>
            <w:tcW w:w="8363" w:type="dxa"/>
            <w:shd w:val="clear" w:color="auto" w:fill="auto"/>
          </w:tcPr>
          <w:p w14:paraId="12E100FA" w14:textId="4A719C74" w:rsidR="00865A4B" w:rsidRDefault="00C47607">
            <w:pPr>
              <w:contextualSpacing/>
              <w:rPr>
                <w:rFonts w:ascii="Arial" w:eastAsia="PMingLiU" w:hAnsi="Arial" w:cs="Arial"/>
                <w:color w:val="FF0000"/>
                <w:sz w:val="20"/>
                <w:lang w:eastAsia="zh-TW"/>
              </w:rPr>
            </w:pPr>
            <w:r>
              <w:rPr>
                <w:rFonts w:ascii="Arial" w:eastAsia="PMingLiU" w:hAnsi="Arial" w:cs="Arial"/>
                <w:b/>
                <w:color w:val="FF0000"/>
                <w:sz w:val="20"/>
                <w:lang w:eastAsia="zh-TW"/>
              </w:rPr>
              <w:t>[CAPI]</w:t>
            </w:r>
            <w:r>
              <w:rPr>
                <w:rFonts w:ascii="Arial" w:eastAsia="PMingLiU" w:hAnsi="Arial" w:cs="Arial"/>
                <w:color w:val="FF0000"/>
                <w:sz w:val="20"/>
                <w:lang w:eastAsia="zh-TW"/>
              </w:rPr>
              <w:t xml:space="preserve"> </w:t>
            </w:r>
            <w:r w:rsidRPr="00DB7158">
              <w:rPr>
                <w:rFonts w:ascii="Arial" w:eastAsia="PMingLiU" w:hAnsi="Arial" w:cs="Arial"/>
                <w:b/>
                <w:color w:val="FF0000"/>
                <w:sz w:val="20"/>
                <w:lang w:eastAsia="zh-TW"/>
              </w:rPr>
              <w:t>According to</w:t>
            </w:r>
            <w:r w:rsidR="00DB7158">
              <w:rPr>
                <w:rFonts w:ascii="Arial" w:eastAsia="PMingLiU" w:hAnsi="Arial" w:cs="Arial"/>
                <w:b/>
                <w:color w:val="FF0000"/>
                <w:sz w:val="20"/>
                <w:lang w:eastAsia="zh-TW"/>
              </w:rPr>
              <w:t xml:space="preserve"> criteria</w:t>
            </w:r>
            <w:r w:rsidR="00DB7158" w:rsidRPr="00DB7158" w:rsidDel="00DB7158">
              <w:rPr>
                <w:rFonts w:ascii="Arial" w:eastAsia="PMingLiU" w:hAnsi="Arial" w:cs="Arial"/>
                <w:b/>
                <w:color w:val="FF0000"/>
                <w:sz w:val="20"/>
                <w:lang w:eastAsia="zh-TW"/>
              </w:rPr>
              <w:t xml:space="preserve"> </w:t>
            </w:r>
            <w:r w:rsidRPr="00DB7158">
              <w:rPr>
                <w:rFonts w:ascii="Arial" w:eastAsia="PMingLiU" w:hAnsi="Arial" w:cs="Arial"/>
                <w:b/>
                <w:color w:val="FF0000"/>
                <w:sz w:val="20"/>
                <w:lang w:eastAsia="zh-TW"/>
              </w:rPr>
              <w:t>in Table F3 and F4 of W4 Family questionnaire, generate corresponding questionnaire type</w:t>
            </w:r>
            <w:r w:rsidR="00DB7158" w:rsidRPr="00DB7158">
              <w:rPr>
                <w:rFonts w:ascii="Arial" w:eastAsia="PMingLiU" w:hAnsi="Arial" w:cs="Arial"/>
                <w:b/>
                <w:color w:val="FF0000"/>
                <w:sz w:val="20"/>
                <w:lang w:eastAsia="zh-TW"/>
              </w:rPr>
              <w:t>s</w:t>
            </w:r>
            <w:r w:rsidR="00DB7158">
              <w:rPr>
                <w:rFonts w:ascii="Arial" w:eastAsia="PMingLiU" w:hAnsi="Arial" w:cs="Arial"/>
                <w:b/>
                <w:color w:val="FF0000"/>
                <w:sz w:val="20"/>
                <w:lang w:eastAsia="zh-TW"/>
              </w:rPr>
              <w:t xml:space="preserve"> for eligible respondents</w:t>
            </w:r>
            <w:r>
              <w:rPr>
                <w:rFonts w:ascii="Arial" w:eastAsia="PMingLiU" w:hAnsi="Arial" w:cs="Arial"/>
                <w:color w:val="FF0000"/>
                <w:sz w:val="20"/>
                <w:lang w:eastAsia="zh-TW"/>
              </w:rPr>
              <w:t xml:space="preserve">. </w:t>
            </w:r>
            <w:r>
              <w:rPr>
                <w:rFonts w:ascii="Arial" w:eastAsia="PMingLiU" w:hAnsi="Arial" w:cs="Arial"/>
                <w:color w:val="FF0000"/>
                <w:sz w:val="20"/>
                <w:lang w:eastAsia="zh-TW"/>
              </w:rPr>
              <w:t>按照</w:t>
            </w:r>
            <w:r>
              <w:rPr>
                <w:rFonts w:ascii="Arial" w:eastAsia="PMingLiU" w:hAnsi="Arial" w:cs="Arial"/>
                <w:color w:val="FF0000"/>
                <w:sz w:val="20"/>
                <w:lang w:eastAsia="zh-HK"/>
              </w:rPr>
              <w:t>W4</w:t>
            </w:r>
            <w:r>
              <w:rPr>
                <w:rFonts w:ascii="Arial" w:eastAsia="PMingLiU" w:hAnsi="Arial" w:cs="Arial"/>
                <w:color w:val="FF0000"/>
                <w:sz w:val="20"/>
                <w:lang w:eastAsia="zh-TW"/>
              </w:rPr>
              <w:t>家庭問卷</w:t>
            </w:r>
            <w:r>
              <w:rPr>
                <w:rFonts w:ascii="Arial" w:eastAsia="PMingLiU" w:hAnsi="Arial" w:cs="Arial"/>
                <w:color w:val="FF0000"/>
                <w:sz w:val="20"/>
                <w:lang w:eastAsia="zh-HK"/>
              </w:rPr>
              <w:t>F3</w:t>
            </w:r>
            <w:r>
              <w:rPr>
                <w:rFonts w:ascii="Arial" w:eastAsia="PMingLiU" w:hAnsi="Arial" w:cs="Arial"/>
                <w:color w:val="FF0000"/>
                <w:sz w:val="20"/>
                <w:lang w:eastAsia="zh-TW"/>
              </w:rPr>
              <w:t>及</w:t>
            </w:r>
            <w:r>
              <w:rPr>
                <w:rFonts w:ascii="Arial" w:eastAsia="PMingLiU" w:hAnsi="Arial" w:cs="Arial"/>
                <w:color w:val="FF0000"/>
                <w:sz w:val="20"/>
                <w:lang w:eastAsia="zh-HK"/>
              </w:rPr>
              <w:t>F4</w:t>
            </w:r>
            <w:r>
              <w:rPr>
                <w:rFonts w:ascii="Arial" w:eastAsia="PMingLiU" w:hAnsi="Arial" w:cs="Arial"/>
                <w:color w:val="FF0000"/>
                <w:sz w:val="20"/>
                <w:lang w:eastAsia="zh-TW"/>
              </w:rPr>
              <w:t>表內的條件，生成對應的問卷類型。</w:t>
            </w:r>
          </w:p>
        </w:tc>
      </w:tr>
    </w:tbl>
    <w:p w14:paraId="5FF6E31B" w14:textId="77777777" w:rsidR="00865A4B" w:rsidRDefault="00865A4B">
      <w:pPr>
        <w:adjustRightInd w:val="0"/>
        <w:snapToGrid w:val="0"/>
        <w:rPr>
          <w:rFonts w:ascii="Arial" w:eastAsia="PMingLiU" w:hAnsi="Arial" w:cs="Arial"/>
          <w:b/>
          <w:sz w:val="20"/>
          <w:szCs w:val="20"/>
          <w:lang w:eastAsia="zh-TW"/>
        </w:rPr>
      </w:pPr>
    </w:p>
    <w:p w14:paraId="1D73657E" w14:textId="038BDA6C" w:rsidR="00865A4B" w:rsidRDefault="00C47607">
      <w:pPr>
        <w:jc w:val="both"/>
        <w:rPr>
          <w:rFonts w:ascii="Arial" w:eastAsia="PMingLiU" w:hAnsi="Arial" w:cs="Arial"/>
          <w:b/>
          <w:sz w:val="20"/>
          <w:szCs w:val="20"/>
          <w:lang w:eastAsia="zh-TW"/>
        </w:rPr>
      </w:pPr>
      <w:r>
        <w:rPr>
          <w:rFonts w:ascii="Arial" w:eastAsiaTheme="minorEastAsia" w:hAnsi="Arial" w:cs="Arial"/>
          <w:b/>
          <w:sz w:val="20"/>
          <w:szCs w:val="20"/>
        </w:rPr>
        <w:t>Note to Enumerator:</w:t>
      </w:r>
      <w:r>
        <w:rPr>
          <w:rFonts w:ascii="Arial" w:eastAsiaTheme="minorEastAsia" w:hAnsi="Arial" w:cs="Arial"/>
          <w:sz w:val="20"/>
          <w:szCs w:val="20"/>
        </w:rPr>
        <w:t xml:space="preserve"> If </w:t>
      </w:r>
      <w:r w:rsidR="00784783">
        <w:rPr>
          <w:rFonts w:ascii="Arial" w:eastAsiaTheme="minorEastAsia" w:hAnsi="Arial" w:cs="Arial"/>
          <w:sz w:val="20"/>
          <w:szCs w:val="20"/>
        </w:rPr>
        <w:t>Family questionnaire</w:t>
      </w:r>
      <w:r>
        <w:rPr>
          <w:rFonts w:ascii="Arial" w:eastAsiaTheme="minorEastAsia" w:hAnsi="Arial" w:cs="Arial"/>
          <w:sz w:val="20"/>
          <w:szCs w:val="20"/>
          <w:lang w:eastAsia="zh-TW"/>
        </w:rPr>
        <w:t xml:space="preserve"> is not answered by the respondent</w:t>
      </w:r>
      <w:r>
        <w:rPr>
          <w:rFonts w:ascii="Arial" w:eastAsiaTheme="minorEastAsia" w:hAnsi="Arial" w:cs="Arial"/>
          <w:sz w:val="20"/>
          <w:szCs w:val="20"/>
        </w:rPr>
        <w:t>, please read out:</w:t>
      </w:r>
      <w:r>
        <w:rPr>
          <w:rFonts w:ascii="Arial" w:eastAsiaTheme="minorEastAsia" w:hAnsi="Arial" w:cs="Arial"/>
          <w:sz w:val="20"/>
          <w:szCs w:val="20"/>
          <w:lang w:eastAsia="zh-TW"/>
        </w:rPr>
        <w:t xml:space="preserve"> “</w:t>
      </w:r>
      <w:r>
        <w:rPr>
          <w:rFonts w:ascii="Arial" w:eastAsiaTheme="minorEastAsia" w:hAnsi="Arial" w:cs="Arial"/>
          <w:sz w:val="20"/>
          <w:szCs w:val="20"/>
        </w:rPr>
        <w:t>Thank you very much</w:t>
      </w:r>
      <w:r>
        <w:rPr>
          <w:rFonts w:ascii="Arial" w:eastAsiaTheme="minorEastAsia" w:hAnsi="Arial" w:cs="Arial"/>
          <w:sz w:val="20"/>
          <w:szCs w:val="20"/>
          <w:lang w:eastAsia="zh-TW"/>
        </w:rPr>
        <w:t>.</w:t>
      </w:r>
      <w:r>
        <w:rPr>
          <w:rFonts w:ascii="Arial" w:eastAsiaTheme="minorEastAsia" w:hAnsi="Arial" w:cs="Arial"/>
          <w:sz w:val="20"/>
          <w:szCs w:val="20"/>
        </w:rPr>
        <w:t xml:space="preserve"> </w:t>
      </w:r>
      <w:r>
        <w:rPr>
          <w:rFonts w:ascii="Arial" w:eastAsiaTheme="minorEastAsia" w:hAnsi="Arial" w:cs="Arial"/>
          <w:sz w:val="20"/>
          <w:szCs w:val="20"/>
          <w:lang w:eastAsia="zh-TW"/>
        </w:rPr>
        <w:t>Y</w:t>
      </w:r>
      <w:r>
        <w:rPr>
          <w:rFonts w:ascii="Arial" w:eastAsiaTheme="minorEastAsia" w:hAnsi="Arial" w:cs="Arial"/>
          <w:sz w:val="20"/>
          <w:szCs w:val="20"/>
        </w:rPr>
        <w:t xml:space="preserve">our voluntary participation and valuable opinions are very important. </w:t>
      </w:r>
      <w:r>
        <w:rPr>
          <w:rFonts w:ascii="Arial" w:eastAsiaTheme="minorEastAsia" w:hAnsi="Arial" w:cs="Arial"/>
          <w:sz w:val="20"/>
          <w:szCs w:val="20"/>
          <w:lang w:eastAsia="zh-TW"/>
        </w:rPr>
        <w:t>The i</w:t>
      </w:r>
      <w:r>
        <w:rPr>
          <w:rFonts w:ascii="Arial" w:eastAsiaTheme="minorEastAsia" w:hAnsi="Arial" w:cs="Arial"/>
          <w:sz w:val="20"/>
          <w:szCs w:val="20"/>
        </w:rPr>
        <w:t>nformation provided will be kept strictly confidential, and only be used for academic research purpose</w:t>
      </w:r>
      <w:r>
        <w:rPr>
          <w:rFonts w:ascii="Arial" w:eastAsiaTheme="minorEastAsia" w:hAnsi="Arial" w:cs="Arial"/>
          <w:sz w:val="20"/>
          <w:szCs w:val="20"/>
          <w:lang w:eastAsia="zh-TW"/>
        </w:rPr>
        <w:t>. No p</w:t>
      </w:r>
      <w:r>
        <w:rPr>
          <w:rFonts w:ascii="Arial" w:eastAsiaTheme="minorEastAsia" w:hAnsi="Arial" w:cs="Arial"/>
          <w:sz w:val="20"/>
          <w:szCs w:val="20"/>
        </w:rPr>
        <w:t>roduct or service promotion</w:t>
      </w:r>
      <w:r>
        <w:rPr>
          <w:rFonts w:ascii="Arial" w:eastAsiaTheme="minorEastAsia" w:hAnsi="Arial" w:cs="Arial"/>
          <w:sz w:val="20"/>
          <w:szCs w:val="20"/>
          <w:lang w:eastAsia="zh-TW"/>
        </w:rPr>
        <w:t xml:space="preserve"> will be involved</w:t>
      </w:r>
      <w:r>
        <w:rPr>
          <w:rFonts w:ascii="Arial" w:eastAsiaTheme="minorEastAsia" w:hAnsi="Arial" w:cs="Arial"/>
          <w:sz w:val="20"/>
          <w:szCs w:val="20"/>
        </w:rPr>
        <w:t>. All data collected will only be used for compiling aggregate statistics.”</w:t>
      </w:r>
      <w:r>
        <w:rPr>
          <w:rFonts w:ascii="Arial" w:eastAsiaTheme="minorEastAsia" w:hAnsi="Arial" w:cs="Arial"/>
          <w:sz w:val="20"/>
          <w:szCs w:val="20"/>
          <w:lang w:eastAsia="zh-HK"/>
        </w:rPr>
        <w:t xml:space="preserve"> </w:t>
      </w:r>
    </w:p>
    <w:p w14:paraId="6F094EB7" w14:textId="77777777" w:rsidR="00865A4B" w:rsidRDefault="00C47607">
      <w:pPr>
        <w:adjustRightInd w:val="0"/>
        <w:snapToGrid w:val="0"/>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如受訪者不是回答家庭問卷，請讀出：</w:t>
      </w:r>
    </w:p>
    <w:p w14:paraId="531DA84F" w14:textId="77777777" w:rsidR="00865A4B" w:rsidRDefault="00C47607">
      <w:pPr>
        <w:adjustRightInd w:val="0"/>
        <w:snapToGrid w:val="0"/>
        <w:rPr>
          <w:rFonts w:ascii="Arial" w:eastAsia="PMingLiU" w:hAnsi="Arial" w:cs="Arial"/>
          <w:sz w:val="20"/>
          <w:szCs w:val="20"/>
          <w:lang w:eastAsia="zh-TW"/>
        </w:rPr>
      </w:pPr>
      <w:r>
        <w:rPr>
          <w:rFonts w:ascii="Arial" w:eastAsia="PMingLiU" w:hAnsi="Arial" w:cs="Arial"/>
          <w:sz w:val="20"/>
          <w:szCs w:val="20"/>
          <w:lang w:eastAsia="zh-TW"/>
        </w:rPr>
        <w:t>“</w:t>
      </w:r>
      <w:r>
        <w:rPr>
          <w:rFonts w:ascii="Arial" w:eastAsia="PMingLiU" w:hAnsi="Arial" w:cs="Arial"/>
          <w:sz w:val="20"/>
          <w:szCs w:val="20"/>
          <w:lang w:eastAsia="zh-TW"/>
        </w:rPr>
        <w:t>非常多謝，您的自願參與和寶貴意見非常重要。您提供的資料會絕對保密，只供學術研究之用，絕不涉及任何産品或服務推銷。搜集所得數據只作綜合分析用途。</w:t>
      </w:r>
      <w:r>
        <w:rPr>
          <w:rFonts w:ascii="Arial" w:eastAsia="PMingLiU" w:hAnsi="Arial" w:cs="Arial"/>
          <w:sz w:val="20"/>
          <w:szCs w:val="20"/>
          <w:lang w:eastAsia="zh-TW"/>
        </w:rPr>
        <w:t>”</w:t>
      </w:r>
    </w:p>
    <w:p w14:paraId="33CEB2D8" w14:textId="77777777" w:rsidR="00865A4B" w:rsidRDefault="00865A4B">
      <w:pPr>
        <w:adjustRightInd w:val="0"/>
        <w:snapToGrid w:val="0"/>
        <w:rPr>
          <w:rFonts w:ascii="Arial" w:eastAsia="PMingLiU" w:hAnsi="Arial" w:cs="Arial"/>
          <w:sz w:val="20"/>
          <w:szCs w:val="20"/>
          <w:lang w:eastAsia="zh-TW"/>
        </w:rPr>
      </w:pPr>
    </w:p>
    <w:p w14:paraId="1BAFE1A3" w14:textId="77777777" w:rsidR="00865A4B" w:rsidRDefault="00C47607">
      <w:pPr>
        <w:jc w:val="both"/>
        <w:rPr>
          <w:rFonts w:ascii="Arial" w:eastAsia="PMingLiU" w:hAnsi="Arial" w:cs="Arial"/>
          <w:sz w:val="20"/>
          <w:szCs w:val="20"/>
          <w:lang w:eastAsia="zh-TW"/>
        </w:rPr>
      </w:pPr>
      <w:r>
        <w:rPr>
          <w:rFonts w:ascii="Arial" w:eastAsiaTheme="minorEastAsia" w:hAnsi="Arial" w:cs="Arial"/>
          <w:sz w:val="20"/>
          <w:szCs w:val="20"/>
          <w:lang w:eastAsia="zh-TW"/>
        </w:rPr>
        <w:t>To ensure the interview quality, the interview will be recorded for quality check (the content is absolutely confidential): Would you mind having the interview recorded?</w:t>
      </w:r>
      <w:r>
        <w:rPr>
          <w:rFonts w:ascii="Arial" w:eastAsiaTheme="minorEastAsia" w:hAnsi="Arial" w:cs="Arial"/>
          <w:sz w:val="20"/>
          <w:szCs w:val="20"/>
          <w:lang w:eastAsia="zh-HK"/>
        </w:rPr>
        <w:t xml:space="preserve"> </w:t>
      </w:r>
    </w:p>
    <w:p w14:paraId="456FE389" w14:textId="77777777" w:rsidR="00865A4B" w:rsidRDefault="00C47607">
      <w:pPr>
        <w:adjustRightInd w:val="0"/>
        <w:snapToGrid w:val="0"/>
        <w:rPr>
          <w:rFonts w:ascii="Arial" w:eastAsia="PMingLiU" w:hAnsi="Arial" w:cs="Arial"/>
          <w:sz w:val="20"/>
          <w:szCs w:val="20"/>
          <w:lang w:eastAsia="zh-TW"/>
        </w:rPr>
      </w:pPr>
      <w:r>
        <w:rPr>
          <w:rFonts w:ascii="Arial" w:eastAsia="PMingLiU" w:hAnsi="Arial" w:cs="Arial"/>
          <w:sz w:val="20"/>
          <w:szCs w:val="20"/>
          <w:lang w:eastAsia="zh-TW"/>
        </w:rPr>
        <w:t>為了確保訪問的質量，訪問會被錄音作複查</w:t>
      </w:r>
      <w:r>
        <w:rPr>
          <w:rFonts w:ascii="Arial" w:eastAsia="PMingLiU" w:hAnsi="Arial" w:cs="Arial"/>
          <w:sz w:val="20"/>
          <w:szCs w:val="20"/>
          <w:lang w:eastAsia="zh-TW"/>
        </w:rPr>
        <w:t xml:space="preserve"> (</w:t>
      </w:r>
      <w:r>
        <w:rPr>
          <w:rFonts w:ascii="Arial" w:eastAsia="PMingLiU" w:hAnsi="Arial" w:cs="Arial"/>
          <w:sz w:val="20"/>
          <w:szCs w:val="20"/>
          <w:lang w:eastAsia="zh-TW"/>
        </w:rPr>
        <w:t>內容是絕對保密</w:t>
      </w:r>
      <w:r>
        <w:rPr>
          <w:rFonts w:ascii="Arial" w:eastAsia="PMingLiU" w:hAnsi="Arial" w:cs="Arial"/>
          <w:sz w:val="20"/>
          <w:szCs w:val="20"/>
          <w:lang w:eastAsia="zh-TW"/>
        </w:rPr>
        <w:t>)</w:t>
      </w:r>
      <w:r>
        <w:rPr>
          <w:rFonts w:ascii="Arial" w:eastAsia="PMingLiU" w:hAnsi="Arial" w:cs="Arial"/>
          <w:sz w:val="20"/>
          <w:szCs w:val="20"/>
          <w:lang w:eastAsia="zh-TW"/>
        </w:rPr>
        <w:t>：請問您同意錄音嗎？</w:t>
      </w:r>
    </w:p>
    <w:p w14:paraId="7078D6E2" w14:textId="77777777" w:rsidR="00865A4B" w:rsidRDefault="00865A4B">
      <w:pPr>
        <w:adjustRightInd w:val="0"/>
        <w:snapToGrid w:val="0"/>
        <w:rPr>
          <w:rFonts w:ascii="Arial" w:eastAsia="PMingLiU" w:hAnsi="Arial" w:cs="Arial"/>
          <w:sz w:val="20"/>
          <w:szCs w:val="20"/>
          <w:lang w:eastAsia="zh-TW"/>
        </w:rPr>
      </w:pPr>
    </w:p>
    <w:p w14:paraId="66D88D51" w14:textId="77777777" w:rsidR="00865A4B" w:rsidRDefault="00C47607">
      <w:pPr>
        <w:adjustRightInd w:val="0"/>
        <w:snapToGrid w:val="0"/>
        <w:rPr>
          <w:rFonts w:ascii="Arial" w:eastAsia="PMingLiU" w:hAnsi="Arial" w:cs="Arial"/>
          <w:sz w:val="20"/>
          <w:szCs w:val="20"/>
          <w:lang w:eastAsia="zh-TW"/>
        </w:rPr>
      </w:pPr>
      <w:r>
        <w:rPr>
          <w:rFonts w:ascii="Arial" w:eastAsiaTheme="minorEastAsia" w:hAnsi="Arial" w:cs="Arial"/>
          <w:b/>
          <w:sz w:val="20"/>
          <w:szCs w:val="20"/>
          <w:lang w:eastAsia="zh-HK"/>
        </w:rPr>
        <w:t>Note to enumerator:</w:t>
      </w:r>
      <w:r>
        <w:rPr>
          <w:rFonts w:ascii="Arial" w:eastAsiaTheme="minorEastAsia" w:hAnsi="Arial" w:cs="Arial"/>
          <w:sz w:val="20"/>
          <w:szCs w:val="20"/>
          <w:lang w:eastAsia="zh-HK"/>
        </w:rPr>
        <w:t xml:space="preserve"> When start the interview system, the recording function will run automatically. Please turn off the recording function if respondent does not agree.</w:t>
      </w:r>
      <w:r>
        <w:rPr>
          <w:rFonts w:ascii="Arial" w:eastAsiaTheme="minorEastAsia" w:hAnsi="Arial" w:cs="Arial"/>
          <w:b/>
          <w:sz w:val="20"/>
          <w:szCs w:val="20"/>
          <w:lang w:eastAsia="zh-TW"/>
        </w:rPr>
        <w:t xml:space="preserve"> </w:t>
      </w:r>
    </w:p>
    <w:p w14:paraId="1CB247F3" w14:textId="77777777" w:rsidR="00865A4B" w:rsidRDefault="00C47607">
      <w:pPr>
        <w:adjustRightInd w:val="0"/>
        <w:snapToGrid w:val="0"/>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當進入訪問系統時，錄音會自動啟動，因此，必須取得受訪者的同意，否則請關閉錄音系統。</w:t>
      </w:r>
    </w:p>
    <w:p w14:paraId="7E7F01DA" w14:textId="77777777" w:rsidR="00865A4B" w:rsidRDefault="00865A4B">
      <w:pPr>
        <w:adjustRightInd w:val="0"/>
        <w:snapToGrid w:val="0"/>
        <w:rPr>
          <w:rFonts w:ascii="Arial" w:eastAsia="PMingLiU" w:hAnsi="Arial" w:cs="Arial"/>
          <w:sz w:val="20"/>
          <w:szCs w:val="20"/>
          <w:lang w:eastAsia="zh-TW"/>
        </w:rPr>
      </w:pPr>
    </w:p>
    <w:p w14:paraId="6976FA75" w14:textId="77777777" w:rsidR="00865A4B" w:rsidRDefault="00C47607">
      <w:pPr>
        <w:jc w:val="both"/>
        <w:rPr>
          <w:rFonts w:ascii="Arial" w:eastAsiaTheme="minorEastAsia" w:hAnsi="Arial" w:cs="Arial"/>
          <w:sz w:val="20"/>
          <w:szCs w:val="20"/>
          <w:lang w:eastAsia="zh-HK"/>
        </w:rPr>
      </w:pPr>
      <w:r>
        <w:rPr>
          <w:rFonts w:ascii="Arial" w:eastAsiaTheme="minorEastAsia" w:hAnsi="Arial" w:cs="Arial"/>
          <w:sz w:val="20"/>
          <w:szCs w:val="20"/>
        </w:rPr>
        <w:t>1. Agree</w:t>
      </w:r>
      <w:r>
        <w:rPr>
          <w:rFonts w:ascii="Arial" w:eastAsiaTheme="minorEastAsia" w:hAnsi="Arial" w:cs="Arial"/>
          <w:sz w:val="20"/>
          <w:szCs w:val="20"/>
          <w:lang w:eastAsia="zh-TW"/>
        </w:rPr>
        <w:t>同意</w:t>
      </w:r>
      <w:r>
        <w:rPr>
          <w:rFonts w:ascii="Arial" w:eastAsiaTheme="minorEastAsia" w:hAnsi="Arial" w:cs="Arial"/>
          <w:sz w:val="20"/>
          <w:szCs w:val="20"/>
        </w:rPr>
        <w:t xml:space="preserve">   </w:t>
      </w:r>
      <w:r>
        <w:rPr>
          <w:rFonts w:ascii="Arial" w:eastAsiaTheme="minorEastAsia" w:hAnsi="Arial" w:cs="Arial"/>
          <w:sz w:val="20"/>
          <w:szCs w:val="20"/>
          <w:lang w:eastAsia="zh-TW"/>
        </w:rPr>
        <w:t xml:space="preserve">                                   </w:t>
      </w:r>
      <w:r>
        <w:rPr>
          <w:rFonts w:ascii="Arial" w:eastAsiaTheme="minorEastAsia" w:hAnsi="Arial" w:cs="Arial"/>
          <w:sz w:val="20"/>
          <w:szCs w:val="20"/>
        </w:rPr>
        <w:t>5. Disagree</w:t>
      </w:r>
      <w:r>
        <w:rPr>
          <w:rFonts w:ascii="Arial" w:eastAsiaTheme="minorEastAsia" w:hAnsi="Arial" w:cs="Arial"/>
          <w:sz w:val="20"/>
          <w:szCs w:val="20"/>
          <w:lang w:eastAsia="zh-TW"/>
        </w:rPr>
        <w:t>不同意</w:t>
      </w:r>
    </w:p>
    <w:p w14:paraId="2871632B" w14:textId="77777777" w:rsidR="00865A4B" w:rsidRDefault="00865A4B">
      <w:pPr>
        <w:rPr>
          <w:rFonts w:ascii="Arial" w:eastAsia="PMingLiU" w:hAnsi="Arial" w:cs="Arial"/>
          <w:sz w:val="20"/>
          <w:szCs w:val="20"/>
          <w:lang w:eastAsia="zh-TW"/>
        </w:rPr>
      </w:pPr>
    </w:p>
    <w:p w14:paraId="20F639C5" w14:textId="77777777" w:rsidR="00865A4B" w:rsidRDefault="00C47607">
      <w:pPr>
        <w:rPr>
          <w:rFonts w:ascii="Arial" w:eastAsiaTheme="minorEastAsia" w:hAnsi="Arial" w:cs="Arial"/>
          <w:sz w:val="20"/>
          <w:szCs w:val="20"/>
          <w:lang w:eastAsia="zh-TW"/>
        </w:rPr>
      </w:pPr>
      <w:r>
        <w:rPr>
          <w:rFonts w:ascii="Arial" w:eastAsia="PMingLiU" w:hAnsi="Arial" w:cs="Arial"/>
          <w:b/>
          <w:sz w:val="20"/>
          <w:szCs w:val="20"/>
          <w:lang w:eastAsia="zh-TW"/>
        </w:rPr>
        <w:t xml:space="preserve">A0. </w:t>
      </w:r>
      <w:r>
        <w:rPr>
          <w:rFonts w:ascii="Arial" w:eastAsiaTheme="minorEastAsia" w:hAnsi="Arial" w:cs="Arial"/>
          <w:sz w:val="20"/>
          <w:szCs w:val="20"/>
          <w:lang w:eastAsia="zh-HK"/>
        </w:rPr>
        <w:t xml:space="preserve">In which year and month </w:t>
      </w:r>
      <w:proofErr w:type="gramStart"/>
      <w:r>
        <w:rPr>
          <w:rFonts w:ascii="Arial" w:eastAsiaTheme="minorEastAsia" w:hAnsi="Arial" w:cs="Arial"/>
          <w:sz w:val="20"/>
          <w:szCs w:val="20"/>
          <w:lang w:eastAsia="zh-HK"/>
        </w:rPr>
        <w:t>were</w:t>
      </w:r>
      <w:proofErr w:type="gramEnd"/>
      <w:r>
        <w:rPr>
          <w:rFonts w:ascii="Arial" w:eastAsiaTheme="minorEastAsia" w:hAnsi="Arial" w:cs="Arial"/>
          <w:sz w:val="20"/>
          <w:szCs w:val="20"/>
          <w:lang w:eastAsia="zh-HK"/>
        </w:rPr>
        <w:t xml:space="preserve"> you born?  </w:t>
      </w:r>
      <w:r>
        <w:rPr>
          <w:rFonts w:ascii="Arial" w:eastAsia="PMingLiU" w:hAnsi="Arial" w:cs="Arial"/>
          <w:sz w:val="20"/>
          <w:szCs w:val="20"/>
          <w:lang w:eastAsia="zh-TW"/>
        </w:rPr>
        <w:t>您</w:t>
      </w:r>
      <w:r>
        <w:rPr>
          <w:rFonts w:ascii="Arial" w:eastAsiaTheme="minorEastAsia" w:hAnsi="Arial" w:cs="Arial"/>
          <w:sz w:val="20"/>
          <w:szCs w:val="20"/>
          <w:lang w:eastAsia="zh-TW"/>
        </w:rPr>
        <w:t>哪年哪月出生？</w:t>
      </w:r>
    </w:p>
    <w:p w14:paraId="2113098B" w14:textId="581126CD" w:rsidR="00865A4B" w:rsidRDefault="00C47607">
      <w:pPr>
        <w:ind w:leftChars="100" w:left="220"/>
        <w:contextualSpacing/>
        <w:rPr>
          <w:rFonts w:ascii="Arial" w:eastAsiaTheme="minorEastAsia" w:hAnsi="Arial" w:cs="Arial"/>
          <w:sz w:val="20"/>
          <w:szCs w:val="20"/>
          <w:lang w:eastAsia="zh-TW"/>
        </w:rPr>
      </w:pPr>
      <w:r>
        <w:rPr>
          <w:rFonts w:ascii="Arial" w:eastAsiaTheme="minorEastAsia" w:hAnsi="Arial" w:cs="Arial"/>
          <w:b/>
          <w:sz w:val="20"/>
          <w:szCs w:val="20"/>
          <w:lang w:eastAsia="zh-TW"/>
        </w:rPr>
        <w:t>A0_1.</w:t>
      </w:r>
      <w:r>
        <w:rPr>
          <w:rFonts w:ascii="Arial" w:eastAsiaTheme="minorEastAsia" w:hAnsi="Arial" w:cs="Arial"/>
          <w:sz w:val="20"/>
          <w:szCs w:val="20"/>
          <w:lang w:eastAsia="zh-TW"/>
        </w:rPr>
        <w:t xml:space="preserve"> _______ Year </w:t>
      </w:r>
      <w:r>
        <w:rPr>
          <w:rFonts w:ascii="Arial" w:eastAsiaTheme="minorEastAsia" w:hAnsi="Arial" w:cs="Arial"/>
          <w:sz w:val="20"/>
          <w:szCs w:val="20"/>
          <w:lang w:eastAsia="zh-TW"/>
        </w:rPr>
        <w:t>年</w:t>
      </w:r>
      <w:r>
        <w:rPr>
          <w:rFonts w:ascii="Arial" w:eastAsiaTheme="minorEastAsia" w:hAnsi="Arial" w:cs="Arial"/>
          <w:sz w:val="20"/>
          <w:szCs w:val="20"/>
          <w:lang w:eastAsia="zh-TW"/>
        </w:rPr>
        <w:t xml:space="preserve"> </w:t>
      </w:r>
      <w:r>
        <w:rPr>
          <w:rFonts w:ascii="Arial" w:eastAsiaTheme="minorEastAsia" w:hAnsi="Arial" w:cs="Arial"/>
          <w:sz w:val="20"/>
          <w:szCs w:val="20"/>
        </w:rPr>
        <w:t>(</w:t>
      </w:r>
      <w:r w:rsidR="005C66AB">
        <w:rPr>
          <w:rFonts w:ascii="Arial" w:eastAsiaTheme="minorEastAsia" w:hAnsi="Arial" w:cs="Arial"/>
          <w:sz w:val="20"/>
          <w:szCs w:val="20"/>
        </w:rPr>
        <w:t xml:space="preserve">Enumerator </w:t>
      </w:r>
      <w:r>
        <w:rPr>
          <w:rFonts w:ascii="Arial" w:eastAsiaTheme="minorEastAsia" w:hAnsi="Arial" w:cs="Arial"/>
          <w:sz w:val="20"/>
          <w:szCs w:val="20"/>
        </w:rPr>
        <w:t>read</w:t>
      </w:r>
      <w:r>
        <w:rPr>
          <w:rFonts w:ascii="Arial" w:eastAsiaTheme="minorEastAsia" w:hAnsi="Arial" w:cs="Arial"/>
          <w:sz w:val="20"/>
          <w:szCs w:val="20"/>
          <w:lang w:eastAsia="zh-TW"/>
        </w:rPr>
        <w:t>s</w:t>
      </w:r>
      <w:r>
        <w:rPr>
          <w:rFonts w:ascii="Arial" w:eastAsiaTheme="minorEastAsia" w:hAnsi="Arial" w:cs="Arial"/>
          <w:sz w:val="20"/>
          <w:szCs w:val="20"/>
        </w:rPr>
        <w:t xml:space="preserve"> out the year to confirm with respondent,</w:t>
      </w:r>
      <w:r w:rsidR="005C66AB">
        <w:rPr>
          <w:rFonts w:ascii="Arial" w:eastAsiaTheme="minorEastAsia" w:hAnsi="Arial" w:cs="Arial"/>
          <w:sz w:val="20"/>
          <w:szCs w:val="20"/>
        </w:rPr>
        <w:t xml:space="preserve"> and</w:t>
      </w:r>
      <w:r>
        <w:rPr>
          <w:rFonts w:ascii="Arial" w:eastAsiaTheme="minorEastAsia" w:hAnsi="Arial" w:cs="Arial"/>
          <w:sz w:val="20"/>
          <w:szCs w:val="20"/>
        </w:rPr>
        <w:t xml:space="preserve"> then ask the month</w:t>
      </w:r>
      <w:r w:rsidR="005C66AB">
        <w:rPr>
          <w:rFonts w:ascii="Arial" w:eastAsiaTheme="minorEastAsia" w:hAnsi="Arial" w:cs="Arial"/>
          <w:sz w:val="20"/>
          <w:szCs w:val="20"/>
        </w:rPr>
        <w:t xml:space="preserve">. </w:t>
      </w:r>
      <w:r>
        <w:rPr>
          <w:rFonts w:ascii="Arial" w:eastAsiaTheme="minorEastAsia" w:hAnsi="Arial" w:cs="Arial"/>
          <w:sz w:val="20"/>
          <w:szCs w:val="20"/>
          <w:lang w:eastAsia="zh-TW"/>
        </w:rPr>
        <w:t>“Refused” is not allowed in the entry of year</w:t>
      </w:r>
      <w:r w:rsidR="005C66AB">
        <w:rPr>
          <w:rFonts w:ascii="Arial" w:eastAsiaTheme="minorEastAsia" w:hAnsi="Arial" w:cs="Arial" w:hint="eastAsia"/>
          <w:sz w:val="20"/>
          <w:szCs w:val="20"/>
        </w:rPr>
        <w:t>.</w:t>
      </w: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訪員讀出年份與受訪者確認，然後再問月份，年份不允許拒答</w:t>
      </w:r>
      <w:r w:rsidR="005C66AB">
        <w:rPr>
          <w:rFonts w:ascii="Arial" w:eastAsiaTheme="minorEastAsia" w:hAnsi="Arial" w:cs="Arial" w:hint="eastAsia"/>
          <w:sz w:val="20"/>
          <w:szCs w:val="20"/>
        </w:rPr>
        <w:t>。</w:t>
      </w:r>
      <w:r>
        <w:rPr>
          <w:rFonts w:ascii="Arial" w:eastAsiaTheme="minorEastAsia" w:hAnsi="Arial" w:cs="Arial"/>
          <w:sz w:val="20"/>
          <w:szCs w:val="20"/>
          <w:lang w:eastAsia="zh-TW"/>
        </w:rPr>
        <w:t>)</w:t>
      </w:r>
    </w:p>
    <w:p w14:paraId="7261DE34" w14:textId="77777777" w:rsidR="00865A4B" w:rsidRDefault="00C47607">
      <w:pPr>
        <w:ind w:leftChars="100" w:left="220"/>
        <w:contextualSpacing/>
        <w:rPr>
          <w:rFonts w:ascii="Arial" w:eastAsiaTheme="minorEastAsia" w:hAnsi="Arial" w:cs="Arial"/>
          <w:sz w:val="20"/>
          <w:szCs w:val="20"/>
          <w:lang w:eastAsia="zh-TW"/>
        </w:rPr>
      </w:pPr>
      <w:r>
        <w:rPr>
          <w:rFonts w:ascii="Arial" w:eastAsiaTheme="minorEastAsia" w:hAnsi="Arial" w:cs="Arial"/>
          <w:b/>
          <w:sz w:val="20"/>
          <w:szCs w:val="20"/>
          <w:lang w:eastAsia="zh-TW"/>
        </w:rPr>
        <w:t>A0_2.</w:t>
      </w:r>
      <w:r>
        <w:rPr>
          <w:rFonts w:ascii="Arial" w:eastAsiaTheme="minorEastAsia" w:hAnsi="Arial" w:cs="Arial"/>
          <w:sz w:val="20"/>
          <w:szCs w:val="20"/>
          <w:lang w:eastAsia="zh-TW"/>
        </w:rPr>
        <w:t xml:space="preserve"> _______ Month</w:t>
      </w:r>
      <w:r>
        <w:rPr>
          <w:rFonts w:ascii="Arial" w:eastAsiaTheme="minorEastAsia" w:hAnsi="Arial" w:cs="Arial"/>
          <w:sz w:val="20"/>
          <w:szCs w:val="20"/>
          <w:lang w:eastAsia="zh-TW"/>
        </w:rPr>
        <w:t>月</w:t>
      </w:r>
      <w:r>
        <w:rPr>
          <w:rFonts w:ascii="Arial" w:eastAsiaTheme="minorEastAsia" w:hAnsi="Arial" w:cs="Arial"/>
          <w:sz w:val="20"/>
          <w:szCs w:val="20"/>
          <w:lang w:eastAsia="zh-TW"/>
        </w:rPr>
        <w:t xml:space="preserve">               998. Refused  </w:t>
      </w:r>
      <w:r>
        <w:rPr>
          <w:rFonts w:ascii="Arial" w:eastAsiaTheme="minorEastAsia" w:hAnsi="Arial" w:cs="Arial"/>
          <w:sz w:val="20"/>
          <w:szCs w:val="20"/>
          <w:lang w:eastAsia="zh-TW"/>
        </w:rPr>
        <w:t>拒答</w:t>
      </w:r>
    </w:p>
    <w:p w14:paraId="2F966063" w14:textId="77777777" w:rsidR="00865A4B" w:rsidRDefault="00865A4B">
      <w:pPr>
        <w:rPr>
          <w:rFonts w:ascii="Arial" w:eastAsia="PMingLiU" w:hAnsi="Arial" w:cs="Arial"/>
          <w:sz w:val="20"/>
          <w:szCs w:val="20"/>
          <w:lang w:eastAsia="zh-TW"/>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65A4B" w14:paraId="2A8BB002" w14:textId="77777777">
        <w:tc>
          <w:tcPr>
            <w:tcW w:w="8522" w:type="dxa"/>
          </w:tcPr>
          <w:p w14:paraId="36FC743B" w14:textId="77777777" w:rsidR="00865A4B" w:rsidRDefault="00C47607">
            <w:pPr>
              <w:rPr>
                <w:rFonts w:ascii="Arial" w:eastAsia="PMingLiU" w:hAnsi="Arial" w:cs="Arial"/>
                <w:b/>
                <w:color w:val="FF0000"/>
                <w:sz w:val="20"/>
                <w:szCs w:val="20"/>
              </w:rPr>
            </w:pPr>
            <w:r>
              <w:rPr>
                <w:rFonts w:ascii="Arial" w:eastAsia="PMingLiU" w:hAnsi="Arial" w:cs="Arial"/>
                <w:b/>
                <w:color w:val="FF0000"/>
                <w:sz w:val="20"/>
                <w:szCs w:val="20"/>
                <w:lang w:eastAsia="zh-TW"/>
              </w:rPr>
              <w:t>[CAPI</w:t>
            </w:r>
            <w:r>
              <w:rPr>
                <w:rFonts w:ascii="Arial" w:eastAsia="PMingLiU" w:hAnsi="Arial" w:cs="Arial"/>
                <w:b/>
                <w:color w:val="FF0000"/>
                <w:sz w:val="20"/>
                <w:szCs w:val="20"/>
                <w:lang w:eastAsia="zh-TW"/>
              </w:rPr>
              <w:t>操作</w:t>
            </w:r>
            <w:r>
              <w:rPr>
                <w:rFonts w:ascii="Arial" w:eastAsia="PMingLiU" w:hAnsi="Arial" w:cs="Arial"/>
                <w:b/>
                <w:color w:val="FF0000"/>
                <w:sz w:val="20"/>
                <w:szCs w:val="20"/>
                <w:lang w:eastAsia="zh-TW"/>
              </w:rPr>
              <w:t>]</w:t>
            </w:r>
          </w:p>
          <w:p w14:paraId="0E03D31A" w14:textId="0C0A63B4" w:rsidR="00865A4B" w:rsidRDefault="00C47607">
            <w:pPr>
              <w:numPr>
                <w:ilvl w:val="0"/>
                <w:numId w:val="60"/>
              </w:numPr>
              <w:contextualSpacing/>
              <w:rPr>
                <w:rFonts w:ascii="Arial" w:eastAsia="PMingLiU" w:hAnsi="Arial" w:cs="Arial"/>
                <w:color w:val="FF0000"/>
                <w:sz w:val="20"/>
                <w:szCs w:val="20"/>
                <w:lang w:eastAsia="zh-TW"/>
              </w:rPr>
            </w:pPr>
            <w:r>
              <w:rPr>
                <w:rFonts w:ascii="Arial" w:eastAsiaTheme="minorEastAsia" w:hAnsi="Arial" w:cs="Arial" w:hint="eastAsia"/>
                <w:color w:val="FF0000"/>
                <w:sz w:val="20"/>
                <w:szCs w:val="20"/>
              </w:rPr>
              <w:t>Y</w:t>
            </w:r>
            <w:r>
              <w:rPr>
                <w:rFonts w:ascii="Arial" w:eastAsiaTheme="minorEastAsia" w:hAnsi="Arial" w:cs="Arial"/>
                <w:color w:val="FF0000"/>
                <w:sz w:val="20"/>
                <w:szCs w:val="20"/>
              </w:rPr>
              <w:t>ear of birth: Load</w:t>
            </w:r>
            <w:r w:rsidR="002169DA">
              <w:rPr>
                <w:rFonts w:ascii="Arial" w:eastAsiaTheme="minorEastAsia" w:hAnsi="Arial" w:cs="Arial"/>
                <w:color w:val="FF0000"/>
                <w:sz w:val="20"/>
                <w:szCs w:val="20"/>
              </w:rPr>
              <w:t xml:space="preserve"> HB3 or HC3 in</w:t>
            </w:r>
            <w:r>
              <w:rPr>
                <w:rFonts w:ascii="Arial" w:eastAsiaTheme="minorEastAsia" w:hAnsi="Arial" w:cs="Arial"/>
                <w:color w:val="FF0000"/>
                <w:sz w:val="20"/>
                <w:szCs w:val="20"/>
              </w:rPr>
              <w:t xml:space="preserve"> W4 Family questionnaire. </w:t>
            </w:r>
            <w:r w:rsidR="002169DA">
              <w:rPr>
                <w:rFonts w:ascii="Arial" w:eastAsiaTheme="minorEastAsia" w:hAnsi="Arial" w:cs="Arial"/>
                <w:color w:val="FF0000"/>
                <w:sz w:val="20"/>
                <w:szCs w:val="20"/>
              </w:rPr>
              <w:t>Show y</w:t>
            </w:r>
            <w:r>
              <w:rPr>
                <w:rFonts w:ascii="Arial" w:eastAsiaTheme="minorEastAsia" w:hAnsi="Arial" w:cs="Arial"/>
                <w:color w:val="FF0000"/>
                <w:sz w:val="20"/>
                <w:szCs w:val="20"/>
              </w:rPr>
              <w:t xml:space="preserve">ear of birth of the member to enumerator as a hint. Enumerator can modify this </w:t>
            </w:r>
            <w:r w:rsidR="002169DA">
              <w:rPr>
                <w:rFonts w:ascii="Arial" w:eastAsiaTheme="minorEastAsia" w:hAnsi="Arial" w:cs="Arial"/>
                <w:color w:val="FF0000"/>
                <w:sz w:val="20"/>
                <w:szCs w:val="20"/>
              </w:rPr>
              <w:t>value</w:t>
            </w:r>
            <w:r>
              <w:rPr>
                <w:rFonts w:ascii="Arial" w:eastAsiaTheme="minorEastAsia" w:hAnsi="Arial" w:cs="Arial"/>
                <w:color w:val="FF0000"/>
                <w:sz w:val="20"/>
                <w:szCs w:val="20"/>
              </w:rPr>
              <w:t xml:space="preserve">. Data value: 1900 to </w:t>
            </w:r>
            <w:r>
              <w:rPr>
                <w:rFonts w:ascii="Arial" w:eastAsiaTheme="minorEastAsia" w:hAnsi="Arial" w:cs="Arial"/>
                <w:color w:val="FF0000"/>
                <w:sz w:val="20"/>
                <w:szCs w:val="20"/>
                <w:u w:val="single"/>
              </w:rPr>
              <w:t>year of interview of W4</w:t>
            </w:r>
            <w:r>
              <w:rPr>
                <w:rFonts w:ascii="Arial" w:eastAsiaTheme="minorEastAsia" w:hAnsi="Arial" w:cs="Arial"/>
                <w:color w:val="FF0000"/>
                <w:sz w:val="20"/>
                <w:szCs w:val="20"/>
              </w:rPr>
              <w:t>. Empty answer, “don’t know”</w:t>
            </w:r>
            <w:r w:rsidR="002169DA">
              <w:rPr>
                <w:rFonts w:ascii="Arial" w:eastAsiaTheme="minorEastAsia" w:hAnsi="Arial" w:cs="Arial"/>
                <w:color w:val="FF0000"/>
                <w:sz w:val="20"/>
                <w:szCs w:val="20"/>
              </w:rPr>
              <w:t>, and</w:t>
            </w:r>
            <w:r>
              <w:rPr>
                <w:rFonts w:ascii="Arial" w:eastAsiaTheme="minorEastAsia" w:hAnsi="Arial" w:cs="Arial"/>
                <w:color w:val="FF0000"/>
                <w:sz w:val="20"/>
                <w:szCs w:val="20"/>
              </w:rPr>
              <w:t xml:space="preserve"> “refused” </w:t>
            </w:r>
            <w:r w:rsidR="002169DA">
              <w:rPr>
                <w:rFonts w:ascii="Arial" w:eastAsiaTheme="minorEastAsia" w:hAnsi="Arial" w:cs="Arial"/>
                <w:color w:val="FF0000"/>
                <w:sz w:val="20"/>
                <w:szCs w:val="20"/>
              </w:rPr>
              <w:t xml:space="preserve">are </w:t>
            </w:r>
            <w:r>
              <w:rPr>
                <w:rFonts w:ascii="Arial" w:eastAsiaTheme="minorEastAsia" w:hAnsi="Arial" w:cs="Arial"/>
                <w:color w:val="FF0000"/>
                <w:sz w:val="20"/>
                <w:szCs w:val="20"/>
              </w:rPr>
              <w:t xml:space="preserve">not allowed. </w:t>
            </w:r>
            <w:r>
              <w:rPr>
                <w:rFonts w:ascii="Arial" w:eastAsia="PMingLiU" w:hAnsi="Arial" w:cs="Arial"/>
                <w:color w:val="FF0000"/>
                <w:sz w:val="20"/>
                <w:szCs w:val="20"/>
                <w:lang w:eastAsia="zh-TW"/>
              </w:rPr>
              <w:t>出生年份：加載</w:t>
            </w:r>
            <w:r>
              <w:rPr>
                <w:rFonts w:ascii="Arial" w:eastAsia="PMingLiU" w:hAnsi="Arial" w:cs="Arial"/>
                <w:color w:val="FF0000"/>
                <w:sz w:val="20"/>
                <w:szCs w:val="20"/>
                <w:lang w:eastAsia="zh-TW"/>
              </w:rPr>
              <w:t>W</w:t>
            </w:r>
            <w:r>
              <w:rPr>
                <w:rFonts w:ascii="Arial" w:eastAsia="PMingLiU" w:hAnsi="Arial" w:cs="Arial" w:hint="eastAsia"/>
                <w:color w:val="FF0000"/>
                <w:sz w:val="20"/>
                <w:szCs w:val="20"/>
                <w:lang w:eastAsia="zh-TW"/>
              </w:rPr>
              <w:t>4</w:t>
            </w:r>
            <w:r>
              <w:rPr>
                <w:rFonts w:ascii="Arial" w:eastAsia="PMingLiU" w:hAnsi="Arial" w:cs="Arial"/>
                <w:color w:val="FF0000"/>
                <w:sz w:val="20"/>
                <w:szCs w:val="20"/>
                <w:lang w:eastAsia="zh-TW"/>
              </w:rPr>
              <w:t>家庭問卷該成員</w:t>
            </w:r>
            <w:r>
              <w:rPr>
                <w:rFonts w:ascii="Arial" w:eastAsia="PMingLiU" w:hAnsi="Arial" w:cs="Arial"/>
                <w:color w:val="FF0000"/>
                <w:sz w:val="20"/>
                <w:szCs w:val="20"/>
                <w:lang w:eastAsia="zh-TW"/>
              </w:rPr>
              <w:t>H</w:t>
            </w:r>
            <w:r>
              <w:rPr>
                <w:rFonts w:ascii="Arial" w:eastAsia="PMingLiU" w:hAnsi="Arial" w:cs="Arial"/>
                <w:color w:val="FF0000"/>
                <w:sz w:val="20"/>
                <w:szCs w:val="20"/>
                <w:lang w:eastAsia="zh-HK"/>
              </w:rPr>
              <w:t>B</w:t>
            </w:r>
            <w:r>
              <w:rPr>
                <w:rFonts w:ascii="Arial" w:eastAsia="PMingLiU" w:hAnsi="Arial" w:cs="Arial"/>
                <w:color w:val="FF0000"/>
                <w:sz w:val="20"/>
                <w:szCs w:val="20"/>
                <w:lang w:eastAsia="zh-TW"/>
              </w:rPr>
              <w:t>3</w:t>
            </w:r>
            <w:r>
              <w:rPr>
                <w:rFonts w:asciiTheme="minorEastAsia" w:eastAsiaTheme="minorEastAsia" w:hAnsiTheme="minorEastAsia" w:cs="Arial" w:hint="eastAsia"/>
                <w:color w:val="FF0000"/>
                <w:sz w:val="20"/>
                <w:szCs w:val="20"/>
                <w:lang w:eastAsia="zh-TW"/>
              </w:rPr>
              <w:t>或</w:t>
            </w:r>
            <w:r>
              <w:rPr>
                <w:rFonts w:ascii="Arial" w:eastAsiaTheme="minorEastAsia" w:hAnsi="Arial" w:cs="Arial" w:hint="eastAsia"/>
                <w:color w:val="FF0000"/>
                <w:sz w:val="20"/>
                <w:szCs w:val="20"/>
              </w:rPr>
              <w:t>H</w:t>
            </w:r>
            <w:r>
              <w:rPr>
                <w:rFonts w:ascii="Arial" w:eastAsiaTheme="minorEastAsia" w:hAnsi="Arial" w:cs="Arial"/>
                <w:color w:val="FF0000"/>
                <w:sz w:val="20"/>
                <w:szCs w:val="20"/>
              </w:rPr>
              <w:t>C3</w:t>
            </w:r>
            <w:r w:rsidR="002169DA">
              <w:rPr>
                <w:rFonts w:ascii="Arial" w:eastAsia="PMingLiU" w:hAnsi="Arial" w:cs="Arial" w:hint="eastAsia"/>
                <w:color w:val="FF0000"/>
                <w:sz w:val="20"/>
                <w:szCs w:val="20"/>
              </w:rPr>
              <w:t>。</w:t>
            </w:r>
            <w:r>
              <w:rPr>
                <w:rFonts w:ascii="Arial" w:eastAsia="PMingLiU" w:hAnsi="Arial" w:cs="Arial"/>
                <w:color w:val="FF0000"/>
                <w:sz w:val="20"/>
                <w:szCs w:val="20"/>
                <w:lang w:eastAsia="zh-TW"/>
              </w:rPr>
              <w:t>出生年份，並顯示給訪員爲提示，訪員可修改此數據欄。數據值：</w:t>
            </w:r>
            <w:r>
              <w:rPr>
                <w:rFonts w:ascii="Arial" w:eastAsia="PMingLiU" w:hAnsi="Arial" w:cs="Arial"/>
                <w:color w:val="FF0000"/>
                <w:sz w:val="20"/>
                <w:szCs w:val="20"/>
                <w:lang w:eastAsia="zh-TW"/>
              </w:rPr>
              <w:t>1900</w:t>
            </w:r>
            <w:r>
              <w:rPr>
                <w:rFonts w:ascii="Arial" w:eastAsia="PMingLiU" w:hAnsi="Arial" w:cs="Arial"/>
                <w:color w:val="FF0000"/>
                <w:sz w:val="20"/>
                <w:szCs w:val="20"/>
                <w:lang w:eastAsia="zh-TW"/>
              </w:rPr>
              <w:t>至</w:t>
            </w:r>
            <w:r>
              <w:rPr>
                <w:rFonts w:ascii="Arial" w:eastAsia="PMingLiU" w:hAnsi="Arial" w:cs="Arial"/>
                <w:color w:val="FF0000"/>
                <w:sz w:val="20"/>
                <w:szCs w:val="20"/>
                <w:u w:val="thick"/>
                <w:lang w:eastAsia="zh-TW"/>
              </w:rPr>
              <w:t>W4</w:t>
            </w:r>
            <w:r>
              <w:rPr>
                <w:rFonts w:ascii="Arial" w:eastAsia="PMingLiU" w:hAnsi="Arial" w:cs="Arial"/>
                <w:color w:val="FF0000"/>
                <w:sz w:val="20"/>
                <w:szCs w:val="20"/>
                <w:u w:val="thick"/>
                <w:lang w:eastAsia="zh-TW"/>
              </w:rPr>
              <w:t>訪問年份</w:t>
            </w:r>
            <w:r>
              <w:rPr>
                <w:rFonts w:ascii="Arial" w:eastAsia="PMingLiU" w:hAnsi="Arial" w:cs="Arial"/>
                <w:color w:val="FF0000"/>
                <w:sz w:val="20"/>
                <w:szCs w:val="20"/>
                <w:lang w:eastAsia="zh-TW"/>
              </w:rPr>
              <w:t>。答案不接受</w:t>
            </w:r>
            <w:r>
              <w:rPr>
                <w:rFonts w:ascii="Arial" w:eastAsia="PMingLiU" w:hAnsi="Arial" w:cs="Arial"/>
                <w:color w:val="FF0000"/>
                <w:sz w:val="20"/>
                <w:szCs w:val="20"/>
                <w:lang w:eastAsia="zh-TW"/>
              </w:rPr>
              <w:t>Empty</w:t>
            </w:r>
            <w:r>
              <w:rPr>
                <w:rFonts w:ascii="Arial" w:eastAsia="PMingLiU" w:hAnsi="Arial" w:cs="Arial"/>
                <w:color w:val="FF0000"/>
                <w:sz w:val="20"/>
                <w:szCs w:val="20"/>
                <w:lang w:eastAsia="zh-TW"/>
              </w:rPr>
              <w:t>，不知道及拒答。</w:t>
            </w:r>
          </w:p>
          <w:p w14:paraId="43C653DA" w14:textId="6E0DE93B" w:rsidR="00865A4B" w:rsidRDefault="00C47607">
            <w:pPr>
              <w:pStyle w:val="ListParagraph1"/>
              <w:numPr>
                <w:ilvl w:val="0"/>
                <w:numId w:val="60"/>
              </w:numPr>
              <w:spacing w:line="276" w:lineRule="auto"/>
              <w:ind w:leftChars="0"/>
              <w:rPr>
                <w:color w:val="FF0000"/>
                <w:sz w:val="20"/>
                <w:szCs w:val="20"/>
                <w:lang w:eastAsia="zh-TW"/>
              </w:rPr>
            </w:pPr>
            <w:r>
              <w:rPr>
                <w:rFonts w:eastAsiaTheme="minorEastAsia"/>
                <w:color w:val="FF0000"/>
                <w:sz w:val="20"/>
                <w:szCs w:val="20"/>
              </w:rPr>
              <w:t xml:space="preserve">Month of birth: Enumerator should ask </w:t>
            </w:r>
            <w:r w:rsidR="002169DA">
              <w:rPr>
                <w:rFonts w:eastAsiaTheme="minorEastAsia"/>
                <w:color w:val="FF0000"/>
                <w:sz w:val="20"/>
                <w:szCs w:val="20"/>
              </w:rPr>
              <w:t xml:space="preserve">month of birth of the member </w:t>
            </w:r>
            <w:r>
              <w:rPr>
                <w:rFonts w:eastAsiaTheme="minorEastAsia"/>
                <w:color w:val="FF0000"/>
                <w:sz w:val="20"/>
                <w:szCs w:val="20"/>
              </w:rPr>
              <w:t xml:space="preserve">and record the answer. Data value: </w:t>
            </w:r>
            <w:r w:rsidR="002169DA">
              <w:rPr>
                <w:rFonts w:eastAsiaTheme="minorEastAsia"/>
                <w:color w:val="FF0000"/>
                <w:sz w:val="20"/>
                <w:szCs w:val="20"/>
              </w:rPr>
              <w:t xml:space="preserve">1 </w:t>
            </w:r>
            <w:r>
              <w:rPr>
                <w:rFonts w:eastAsiaTheme="minorEastAsia"/>
                <w:color w:val="FF0000"/>
                <w:sz w:val="20"/>
                <w:szCs w:val="20"/>
              </w:rPr>
              <w:t xml:space="preserve">to </w:t>
            </w:r>
            <w:r w:rsidR="002169DA">
              <w:rPr>
                <w:rFonts w:eastAsiaTheme="minorEastAsia"/>
                <w:color w:val="FF0000"/>
                <w:sz w:val="20"/>
                <w:szCs w:val="20"/>
              </w:rPr>
              <w:t>12</w:t>
            </w:r>
            <w:r>
              <w:rPr>
                <w:rFonts w:eastAsiaTheme="minorEastAsia"/>
                <w:color w:val="FF0000"/>
                <w:sz w:val="20"/>
                <w:szCs w:val="20"/>
              </w:rPr>
              <w:t xml:space="preserve">. </w:t>
            </w:r>
            <w:r w:rsidR="002169DA">
              <w:rPr>
                <w:rFonts w:eastAsiaTheme="minorEastAsia"/>
                <w:color w:val="FF0000"/>
                <w:sz w:val="20"/>
                <w:szCs w:val="20"/>
              </w:rPr>
              <w:t>“Refused” is allowed, but e</w:t>
            </w:r>
            <w:r>
              <w:rPr>
                <w:rFonts w:eastAsiaTheme="minorEastAsia"/>
                <w:color w:val="FF0000"/>
                <w:sz w:val="20"/>
                <w:szCs w:val="20"/>
              </w:rPr>
              <w:t xml:space="preserve">mpty answer </w:t>
            </w:r>
            <w:r w:rsidR="002169DA">
              <w:rPr>
                <w:rFonts w:eastAsiaTheme="minorEastAsia" w:hint="eastAsia"/>
                <w:color w:val="FF0000"/>
                <w:sz w:val="20"/>
                <w:szCs w:val="20"/>
              </w:rPr>
              <w:t>and</w:t>
            </w:r>
            <w:r>
              <w:rPr>
                <w:rFonts w:eastAsiaTheme="minorEastAsia"/>
                <w:color w:val="FF0000"/>
                <w:sz w:val="20"/>
                <w:szCs w:val="20"/>
              </w:rPr>
              <w:t xml:space="preserve"> “don’t know” </w:t>
            </w:r>
            <w:r w:rsidR="002169DA">
              <w:rPr>
                <w:rFonts w:eastAsiaTheme="minorEastAsia"/>
                <w:color w:val="FF0000"/>
                <w:sz w:val="20"/>
                <w:szCs w:val="20"/>
              </w:rPr>
              <w:lastRenderedPageBreak/>
              <w:t>are</w:t>
            </w:r>
            <w:r>
              <w:rPr>
                <w:rFonts w:eastAsiaTheme="minorEastAsia"/>
                <w:color w:val="FF0000"/>
                <w:sz w:val="20"/>
                <w:szCs w:val="20"/>
              </w:rPr>
              <w:t xml:space="preserve"> not. </w:t>
            </w:r>
            <w:r>
              <w:rPr>
                <w:color w:val="FF0000"/>
                <w:sz w:val="20"/>
                <w:szCs w:val="20"/>
                <w:lang w:eastAsia="zh-TW"/>
              </w:rPr>
              <w:t>出生月份：訪員於今期須問受訪者並記錄此答案。數據值：</w:t>
            </w:r>
            <w:r>
              <w:rPr>
                <w:color w:val="FF0000"/>
                <w:sz w:val="20"/>
                <w:szCs w:val="20"/>
                <w:lang w:eastAsia="zh-TW"/>
              </w:rPr>
              <w:t>1</w:t>
            </w:r>
            <w:r>
              <w:rPr>
                <w:color w:val="FF0000"/>
                <w:sz w:val="20"/>
                <w:szCs w:val="20"/>
                <w:lang w:eastAsia="zh-TW"/>
              </w:rPr>
              <w:t>至</w:t>
            </w:r>
            <w:r>
              <w:rPr>
                <w:color w:val="FF0000"/>
                <w:sz w:val="20"/>
                <w:szCs w:val="20"/>
                <w:lang w:eastAsia="zh-TW"/>
              </w:rPr>
              <w:t>12</w:t>
            </w:r>
            <w:r>
              <w:rPr>
                <w:color w:val="FF0000"/>
                <w:sz w:val="20"/>
                <w:szCs w:val="20"/>
                <w:lang w:eastAsia="zh-TW"/>
              </w:rPr>
              <w:t>月。答案不接受</w:t>
            </w:r>
            <w:r>
              <w:rPr>
                <w:color w:val="FF0000"/>
                <w:sz w:val="20"/>
                <w:szCs w:val="20"/>
                <w:lang w:eastAsia="zh-TW"/>
              </w:rPr>
              <w:t>Empty</w:t>
            </w:r>
            <w:r>
              <w:rPr>
                <w:color w:val="FF0000"/>
                <w:sz w:val="20"/>
                <w:szCs w:val="20"/>
                <w:lang w:eastAsia="zh-TW"/>
              </w:rPr>
              <w:t>及不知道，但可以拒答。</w:t>
            </w:r>
          </w:p>
        </w:tc>
      </w:tr>
    </w:tbl>
    <w:p w14:paraId="4BEC0016" w14:textId="77777777" w:rsidR="00865A4B" w:rsidRDefault="00865A4B">
      <w:pPr>
        <w:rPr>
          <w:rFonts w:ascii="Arial" w:eastAsia="PMingLiU" w:hAnsi="Arial" w:cs="Arial"/>
          <w:color w:val="C00000"/>
          <w:sz w:val="20"/>
          <w:szCs w:val="20"/>
          <w:lang w:eastAsia="zh-TW"/>
        </w:rPr>
      </w:pPr>
    </w:p>
    <w:p w14:paraId="37CC3125" w14:textId="77777777" w:rsidR="00865A4B" w:rsidRDefault="00865A4B">
      <w:pPr>
        <w:rPr>
          <w:rFonts w:ascii="Arial" w:eastAsia="PMingLiU" w:hAnsi="Arial" w:cs="Arial"/>
          <w:color w:val="C00000"/>
          <w:sz w:val="20"/>
          <w:szCs w:val="20"/>
          <w:lang w:eastAsia="zh-TW"/>
        </w:rPr>
      </w:pPr>
    </w:p>
    <w:p w14:paraId="2F863A86" w14:textId="77777777" w:rsidR="00865A4B" w:rsidRDefault="00C47607">
      <w:pPr>
        <w:rPr>
          <w:rFonts w:ascii="Arial" w:eastAsia="PMingLiU" w:hAnsi="Arial" w:cs="Arial"/>
          <w:color w:val="C00000"/>
          <w:sz w:val="20"/>
          <w:szCs w:val="20"/>
          <w:lang w:eastAsia="zh-TW"/>
        </w:rPr>
      </w:pPr>
      <w:r>
        <w:rPr>
          <w:rFonts w:ascii="Arial" w:eastAsia="PMingLiU" w:hAnsi="Arial" w:cs="Arial"/>
          <w:b/>
          <w:sz w:val="20"/>
          <w:szCs w:val="20"/>
          <w:lang w:eastAsia="zh-TW"/>
        </w:rPr>
        <w:t xml:space="preserve">A0a. </w:t>
      </w:r>
      <w:r>
        <w:rPr>
          <w:rFonts w:ascii="Arial" w:eastAsiaTheme="minorEastAsia" w:hAnsi="Arial" w:cs="Arial"/>
          <w:sz w:val="20"/>
          <w:szCs w:val="20"/>
          <w:lang w:eastAsia="zh-TW"/>
        </w:rPr>
        <w:t xml:space="preserve">Age </w:t>
      </w:r>
      <w:r>
        <w:rPr>
          <w:rFonts w:ascii="Arial" w:eastAsiaTheme="minorEastAsia" w:hAnsi="Arial" w:cs="Arial"/>
          <w:sz w:val="20"/>
          <w:szCs w:val="20"/>
          <w:lang w:eastAsia="zh-TW"/>
        </w:rPr>
        <w:t>年齡</w:t>
      </w:r>
      <w:r>
        <w:rPr>
          <w:rFonts w:ascii="Arial" w:eastAsia="PMingLiU" w:hAnsi="Arial" w:cs="Arial"/>
          <w:sz w:val="20"/>
          <w:szCs w:val="20"/>
          <w:lang w:eastAsia="zh-TW"/>
        </w:rPr>
        <w:t xml:space="preserve"> </w:t>
      </w:r>
      <w:r>
        <w:rPr>
          <w:rFonts w:ascii="Arial" w:eastAsia="PMingLiU" w:hAnsi="Arial" w:cs="Arial"/>
          <w:b/>
          <w:color w:val="FF0000"/>
          <w:sz w:val="20"/>
          <w:szCs w:val="20"/>
          <w:lang w:eastAsia="zh-TW"/>
        </w:rPr>
        <w:t xml:space="preserve">[CAPI </w:t>
      </w:r>
      <w:r>
        <w:rPr>
          <w:rFonts w:ascii="Arial" w:eastAsia="PMingLiU" w:hAnsi="Arial" w:cs="Arial"/>
          <w:b/>
          <w:color w:val="FF0000"/>
          <w:sz w:val="20"/>
          <w:szCs w:val="20"/>
          <w:lang w:eastAsia="zh-TW"/>
        </w:rPr>
        <w:t>操作</w:t>
      </w:r>
      <w:r>
        <w:rPr>
          <w:rFonts w:ascii="Arial" w:eastAsia="PMingLiU" w:hAnsi="Arial" w:cs="Arial"/>
          <w:b/>
          <w:color w:val="FF0000"/>
          <w:sz w:val="20"/>
          <w:szCs w:val="20"/>
          <w:lang w:eastAsia="zh-TW"/>
        </w:rPr>
        <w:t xml:space="preserve">] </w:t>
      </w:r>
      <w:bookmarkStart w:id="49" w:name="_Hlk503503676"/>
      <w:r>
        <w:rPr>
          <w:rFonts w:ascii="Arial" w:eastAsia="PMingLiU" w:hAnsi="Arial" w:cs="Arial"/>
          <w:b/>
          <w:color w:val="FF0000"/>
          <w:sz w:val="20"/>
          <w:szCs w:val="20"/>
          <w:lang w:eastAsia="zh-TW"/>
        </w:rPr>
        <w:t>Calculation: respondent’s age = current year of interview – A0_1. Year of birth</w:t>
      </w:r>
      <w:bookmarkEnd w:id="49"/>
      <w:r>
        <w:rPr>
          <w:rFonts w:ascii="Arial" w:eastAsia="PMingLiU" w:hAnsi="Arial" w:cs="Arial"/>
          <w:b/>
          <w:color w:val="FF0000"/>
          <w:sz w:val="20"/>
          <w:szCs w:val="20"/>
          <w:lang w:eastAsia="zh-TW"/>
        </w:rPr>
        <w:t xml:space="preserve"> </w:t>
      </w:r>
      <w:r>
        <w:rPr>
          <w:rFonts w:ascii="Arial" w:eastAsia="PMingLiU" w:hAnsi="Arial" w:cs="Arial"/>
          <w:color w:val="FF0000"/>
          <w:sz w:val="20"/>
          <w:szCs w:val="20"/>
          <w:lang w:eastAsia="zh-TW"/>
        </w:rPr>
        <w:t>計算方式：受訪者年齡</w:t>
      </w:r>
      <w:r>
        <w:rPr>
          <w:rFonts w:ascii="Arial" w:eastAsia="PMingLiU" w:hAnsi="Arial" w:cs="Arial"/>
          <w:color w:val="FF0000"/>
          <w:sz w:val="20"/>
          <w:szCs w:val="20"/>
          <w:lang w:eastAsia="zh-TW"/>
        </w:rPr>
        <w:t xml:space="preserve"> = </w:t>
      </w:r>
      <w:r>
        <w:rPr>
          <w:rFonts w:ascii="Arial" w:eastAsia="PMingLiU" w:hAnsi="Arial" w:cs="Arial"/>
          <w:color w:val="FF0000"/>
          <w:sz w:val="20"/>
          <w:szCs w:val="20"/>
          <w:lang w:eastAsia="zh-TW"/>
        </w:rPr>
        <w:t>當前訪問年份</w:t>
      </w:r>
      <w:r>
        <w:rPr>
          <w:rFonts w:ascii="Arial" w:eastAsia="PMingLiU" w:hAnsi="Arial" w:cs="Arial"/>
          <w:color w:val="FF0000"/>
          <w:sz w:val="20"/>
          <w:szCs w:val="20"/>
          <w:lang w:eastAsia="zh-TW"/>
        </w:rPr>
        <w:t xml:space="preserve"> – A0_1. </w:t>
      </w:r>
      <w:r>
        <w:rPr>
          <w:rFonts w:ascii="Arial" w:eastAsia="PMingLiU" w:hAnsi="Arial" w:cs="Arial"/>
          <w:color w:val="FF0000"/>
          <w:sz w:val="20"/>
          <w:szCs w:val="20"/>
          <w:lang w:eastAsia="zh-TW"/>
        </w:rPr>
        <w:t>出生年份</w:t>
      </w:r>
    </w:p>
    <w:p w14:paraId="4B7FF79A" w14:textId="77777777" w:rsidR="00865A4B" w:rsidRDefault="00865A4B">
      <w:pPr>
        <w:rPr>
          <w:rFonts w:ascii="Arial" w:eastAsia="PMingLiU" w:hAnsi="Arial" w:cs="Arial"/>
          <w:sz w:val="20"/>
          <w:szCs w:val="20"/>
          <w:lang w:eastAsia="zh-TW"/>
        </w:rPr>
      </w:pPr>
    </w:p>
    <w:p w14:paraId="074AAF62" w14:textId="26B97A77" w:rsidR="00865A4B" w:rsidRDefault="00C47607">
      <w:pPr>
        <w:contextualSpacing/>
        <w:rPr>
          <w:rFonts w:ascii="Arial" w:eastAsia="PMingLiU" w:hAnsi="Arial" w:cs="Arial"/>
          <w:b/>
          <w:color w:val="FF0000"/>
          <w:sz w:val="20"/>
          <w:szCs w:val="20"/>
          <w:lang w:eastAsia="zh-TW"/>
        </w:rPr>
      </w:pPr>
      <w:r>
        <w:rPr>
          <w:rFonts w:ascii="Arial" w:eastAsia="PMingLiU" w:hAnsi="Arial" w:cs="Arial"/>
          <w:b/>
          <w:sz w:val="20"/>
          <w:szCs w:val="20"/>
          <w:lang w:eastAsia="zh-TW"/>
        </w:rPr>
        <w:t>F6b.</w:t>
      </w:r>
      <w:r>
        <w:rPr>
          <w:rFonts w:ascii="Arial" w:eastAsia="PMingLiU" w:hAnsi="Arial" w:cs="Arial"/>
          <w:sz w:val="20"/>
          <w:szCs w:val="20"/>
          <w:lang w:eastAsia="zh-TW"/>
        </w:rPr>
        <w:t xml:space="preserve"> </w:t>
      </w:r>
      <w:r>
        <w:rPr>
          <w:rFonts w:ascii="Arial" w:eastAsiaTheme="minorEastAsia" w:hAnsi="Arial" w:cs="Arial"/>
          <w:sz w:val="20"/>
          <w:szCs w:val="20"/>
          <w:lang w:eastAsia="zh-TW"/>
        </w:rPr>
        <w:t xml:space="preserve">Final questionnaire type generated </w:t>
      </w:r>
      <w:proofErr w:type="gramStart"/>
      <w:r>
        <w:rPr>
          <w:rFonts w:ascii="Arial" w:eastAsiaTheme="minorEastAsia" w:hAnsi="Arial" w:cs="Arial"/>
          <w:sz w:val="20"/>
          <w:szCs w:val="20"/>
          <w:lang w:eastAsia="zh-TW"/>
        </w:rPr>
        <w:t>最終生成的問卷類型</w:t>
      </w:r>
      <w:r>
        <w:rPr>
          <w:rFonts w:ascii="Arial" w:eastAsia="PMingLiU" w:hAnsi="Arial" w:cs="Arial"/>
          <w:b/>
          <w:color w:val="FF0000"/>
          <w:sz w:val="20"/>
          <w:szCs w:val="20"/>
          <w:lang w:eastAsia="zh-TW"/>
        </w:rPr>
        <w:t xml:space="preserve">  [</w:t>
      </w:r>
      <w:proofErr w:type="gramEnd"/>
      <w:r>
        <w:rPr>
          <w:rFonts w:ascii="Arial" w:eastAsia="PMingLiU" w:hAnsi="Arial" w:cs="Arial"/>
          <w:b/>
          <w:color w:val="FF0000"/>
          <w:sz w:val="20"/>
          <w:szCs w:val="20"/>
          <w:lang w:eastAsia="zh-TW"/>
        </w:rPr>
        <w:t xml:space="preserve">CAPI: When A0a age&lt; 15, generate </w:t>
      </w:r>
      <w:r w:rsidR="00784783">
        <w:rPr>
          <w:rFonts w:ascii="Arial" w:eastAsia="PMingLiU" w:hAnsi="Arial" w:cs="Arial"/>
          <w:b/>
          <w:color w:val="FF0000"/>
          <w:sz w:val="20"/>
          <w:szCs w:val="20"/>
          <w:lang w:eastAsia="zh-TW"/>
        </w:rPr>
        <w:t>Child questionnaire</w:t>
      </w:r>
      <w:r>
        <w:rPr>
          <w:rFonts w:ascii="Arial" w:eastAsia="PMingLiU" w:hAnsi="Arial" w:cs="Arial"/>
          <w:b/>
          <w:color w:val="FF0000"/>
          <w:sz w:val="20"/>
          <w:szCs w:val="20"/>
          <w:lang w:eastAsia="zh-TW"/>
        </w:rPr>
        <w:t>當</w:t>
      </w:r>
      <w:r>
        <w:rPr>
          <w:rFonts w:ascii="Arial" w:eastAsia="PMingLiU" w:hAnsi="Arial" w:cs="Arial"/>
          <w:b/>
          <w:color w:val="FF0000"/>
          <w:sz w:val="20"/>
          <w:szCs w:val="20"/>
          <w:lang w:eastAsia="zh-TW"/>
        </w:rPr>
        <w:t>A0a</w:t>
      </w:r>
      <w:r>
        <w:rPr>
          <w:rFonts w:ascii="Arial" w:eastAsia="PMingLiU" w:hAnsi="Arial" w:cs="Arial"/>
          <w:b/>
          <w:color w:val="FF0000"/>
          <w:sz w:val="20"/>
          <w:szCs w:val="20"/>
          <w:lang w:eastAsia="zh-TW"/>
        </w:rPr>
        <w:t>年齡</w:t>
      </w:r>
      <w:r>
        <w:rPr>
          <w:rFonts w:ascii="Arial" w:eastAsia="PMingLiU" w:hAnsi="Arial" w:cs="Arial"/>
          <w:b/>
          <w:color w:val="FF0000"/>
          <w:sz w:val="20"/>
          <w:szCs w:val="20"/>
          <w:lang w:eastAsia="zh-TW"/>
        </w:rPr>
        <w:t>&lt;15</w:t>
      </w:r>
      <w:r>
        <w:rPr>
          <w:rFonts w:ascii="Arial" w:eastAsia="PMingLiU" w:hAnsi="Arial" w:cs="Arial"/>
          <w:b/>
          <w:color w:val="FF0000"/>
          <w:sz w:val="20"/>
          <w:szCs w:val="20"/>
          <w:lang w:eastAsia="zh-TW"/>
        </w:rPr>
        <w:t>時，生成子女問卷</w:t>
      </w:r>
      <w:r>
        <w:rPr>
          <w:rFonts w:ascii="Arial" w:eastAsia="PMingLiU" w:hAnsi="Arial" w:cs="Arial"/>
          <w:b/>
          <w:color w:val="FF0000"/>
          <w:sz w:val="20"/>
          <w:szCs w:val="20"/>
          <w:lang w:eastAsia="zh-TW"/>
        </w:rPr>
        <w:t>]</w:t>
      </w:r>
    </w:p>
    <w:p w14:paraId="5736ED4F" w14:textId="77777777" w:rsidR="00865A4B" w:rsidRDefault="00865A4B">
      <w:pPr>
        <w:rPr>
          <w:rFonts w:ascii="Arial" w:eastAsia="PMingLiU" w:hAnsi="Arial" w:cs="Arial"/>
          <w:sz w:val="20"/>
          <w:szCs w:val="20"/>
          <w:lang w:eastAsia="zh-TW"/>
        </w:rPr>
      </w:pPr>
    </w:p>
    <w:p w14:paraId="713ADE11" w14:textId="77777777" w:rsidR="00865A4B" w:rsidRDefault="00865A4B">
      <w:pPr>
        <w:rPr>
          <w:rFonts w:ascii="Arial" w:eastAsia="PMingLiU" w:hAnsi="Arial" w:cs="Arial"/>
          <w:sz w:val="20"/>
          <w:szCs w:val="20"/>
          <w:lang w:eastAsia="zh-TW"/>
        </w:rPr>
      </w:pPr>
    </w:p>
    <w:p w14:paraId="7A66215E" w14:textId="77777777" w:rsidR="00865A4B" w:rsidRDefault="00C47607">
      <w:pPr>
        <w:pStyle w:val="ListParagraph1"/>
        <w:widowControl w:val="0"/>
        <w:spacing w:line="276" w:lineRule="auto"/>
        <w:ind w:leftChars="0" w:left="0"/>
        <w:outlineLvl w:val="1"/>
        <w:rPr>
          <w:b/>
          <w:sz w:val="22"/>
          <w:szCs w:val="22"/>
          <w:lang w:eastAsia="zh-TW"/>
        </w:rPr>
      </w:pPr>
      <w:r>
        <w:rPr>
          <w:b/>
          <w:sz w:val="22"/>
          <w:szCs w:val="22"/>
          <w:lang w:eastAsia="zh-TW"/>
        </w:rPr>
        <w:br w:type="page"/>
      </w:r>
    </w:p>
    <w:p w14:paraId="3B1B0245" w14:textId="77777777" w:rsidR="00865A4B" w:rsidRDefault="00C47607">
      <w:pPr>
        <w:pStyle w:val="ListParagraph1"/>
        <w:widowControl w:val="0"/>
        <w:spacing w:line="276" w:lineRule="auto"/>
        <w:ind w:leftChars="0" w:left="0"/>
        <w:outlineLvl w:val="1"/>
        <w:rPr>
          <w:b/>
          <w:sz w:val="22"/>
          <w:szCs w:val="22"/>
          <w:lang w:eastAsia="zh-TW"/>
        </w:rPr>
      </w:pPr>
      <w:r>
        <w:rPr>
          <w:b/>
          <w:sz w:val="22"/>
          <w:szCs w:val="22"/>
          <w:lang w:eastAsia="zh-TW"/>
        </w:rPr>
        <w:lastRenderedPageBreak/>
        <w:t xml:space="preserve">A. </w:t>
      </w:r>
      <w:r>
        <w:rPr>
          <w:rFonts w:eastAsiaTheme="minorEastAsia"/>
          <w:b/>
          <w:sz w:val="22"/>
          <w:szCs w:val="22"/>
          <w:lang w:eastAsia="zh-HK"/>
        </w:rPr>
        <w:t xml:space="preserve">Basic information and marriage </w:t>
      </w:r>
      <w:r>
        <w:rPr>
          <w:b/>
          <w:sz w:val="22"/>
          <w:szCs w:val="22"/>
          <w:lang w:eastAsia="zh-TW"/>
        </w:rPr>
        <w:t>基本資料及婚姻</w:t>
      </w:r>
    </w:p>
    <w:p w14:paraId="1632D2EE"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 xml:space="preserve">A1. </w:t>
      </w:r>
      <w:r>
        <w:rPr>
          <w:rFonts w:ascii="Arial" w:eastAsiaTheme="minorEastAsia" w:hAnsi="Arial" w:cs="Arial"/>
          <w:b/>
          <w:sz w:val="20"/>
          <w:szCs w:val="20"/>
          <w:lang w:eastAsia="zh-TW"/>
        </w:rPr>
        <w:t xml:space="preserve">Record by enumerator: </w:t>
      </w:r>
      <w:r>
        <w:rPr>
          <w:rFonts w:ascii="Arial" w:eastAsiaTheme="minorEastAsia" w:hAnsi="Arial" w:cs="Arial"/>
          <w:sz w:val="20"/>
          <w:lang w:eastAsia="zh-TW"/>
        </w:rPr>
        <w:t xml:space="preserve">Is this questionnaire answered by respondent himself/ </w:t>
      </w:r>
      <w:proofErr w:type="gramStart"/>
      <w:r>
        <w:rPr>
          <w:rFonts w:ascii="Arial" w:eastAsiaTheme="minorEastAsia" w:hAnsi="Arial" w:cs="Arial"/>
          <w:sz w:val="20"/>
          <w:lang w:eastAsia="zh-TW"/>
        </w:rPr>
        <w:t>herself?</w:t>
      </w:r>
      <w:r>
        <w:rPr>
          <w:rFonts w:ascii="Arial" w:eastAsia="PMingLiU" w:hAnsi="Arial" w:cs="Arial"/>
          <w:sz w:val="20"/>
          <w:szCs w:val="20"/>
          <w:lang w:eastAsia="zh-TW"/>
        </w:rPr>
        <w:t>訪員記錄</w:t>
      </w:r>
      <w:proofErr w:type="gramEnd"/>
      <w:r>
        <w:rPr>
          <w:rFonts w:ascii="Arial" w:eastAsia="PMingLiU" w:hAnsi="Arial" w:cs="Arial"/>
          <w:sz w:val="20"/>
          <w:szCs w:val="20"/>
          <w:lang w:eastAsia="zh-TW"/>
        </w:rPr>
        <w:t>：這問卷是否由受訪者自己回答？</w:t>
      </w:r>
    </w:p>
    <w:p w14:paraId="36D2C157"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1. </w:t>
      </w:r>
      <w:r>
        <w:rPr>
          <w:rFonts w:ascii="Arial" w:eastAsiaTheme="minorEastAsia" w:hAnsi="Arial" w:cs="Arial"/>
          <w:sz w:val="20"/>
          <w:szCs w:val="20"/>
          <w:lang w:eastAsia="zh-TW"/>
        </w:rPr>
        <w:t xml:space="preserve">Yes </w:t>
      </w:r>
      <w:r>
        <w:rPr>
          <w:rFonts w:ascii="Arial" w:eastAsiaTheme="minorEastAsia" w:hAnsi="Arial" w:cs="Arial"/>
          <w:sz w:val="20"/>
          <w:szCs w:val="20"/>
          <w:lang w:eastAsia="zh-TW"/>
        </w:rPr>
        <w:t>是</w:t>
      </w:r>
      <w:r>
        <w:rPr>
          <w:rFonts w:ascii="Arial" w:eastAsiaTheme="minorEastAsia" w:hAnsi="Arial" w:cs="Arial"/>
          <w:sz w:val="20"/>
          <w:szCs w:val="20"/>
          <w:lang w:eastAsia="zh-TW"/>
        </w:rPr>
        <w:t xml:space="preserve"> =&gt; Skip to</w:t>
      </w:r>
      <w:r>
        <w:rPr>
          <w:rFonts w:ascii="Arial" w:eastAsia="PMingLiU" w:hAnsi="Arial" w:cs="Arial"/>
          <w:sz w:val="20"/>
          <w:szCs w:val="20"/>
          <w:lang w:eastAsia="zh-TW"/>
        </w:rPr>
        <w:t>跳至</w:t>
      </w:r>
      <w:r>
        <w:rPr>
          <w:rFonts w:ascii="Arial" w:eastAsia="PMingLiU" w:hAnsi="Arial" w:cs="Arial"/>
          <w:sz w:val="20"/>
          <w:szCs w:val="20"/>
          <w:lang w:eastAsia="zh-TW"/>
        </w:rPr>
        <w:t>A4</w:t>
      </w:r>
      <w:r>
        <w:rPr>
          <w:rFonts w:ascii="Arial" w:eastAsia="PMingLiU" w:hAnsi="Arial" w:cs="Arial"/>
          <w:sz w:val="20"/>
          <w:szCs w:val="20"/>
          <w:lang w:eastAsia="zh-TW"/>
        </w:rPr>
        <w:t xml:space="preserve">　　</w:t>
      </w:r>
      <w:r>
        <w:rPr>
          <w:rFonts w:ascii="Arial" w:eastAsia="PMingLiU" w:hAnsi="Arial" w:cs="Arial"/>
          <w:sz w:val="20"/>
          <w:szCs w:val="20"/>
          <w:lang w:eastAsia="zh-TW"/>
        </w:rPr>
        <w:t xml:space="preserve">        </w:t>
      </w:r>
      <w:r>
        <w:rPr>
          <w:rFonts w:ascii="Arial" w:eastAsia="PMingLiU" w:hAnsi="Arial" w:cs="Arial" w:hint="eastAsia"/>
          <w:sz w:val="20"/>
          <w:szCs w:val="20"/>
          <w:lang w:eastAsia="zh-TW"/>
        </w:rPr>
        <w:t xml:space="preserve">          </w:t>
      </w:r>
      <w:r>
        <w:rPr>
          <w:rFonts w:ascii="Arial" w:eastAsia="PMingLiU" w:hAnsi="Arial" w:cs="Arial"/>
          <w:sz w:val="20"/>
          <w:szCs w:val="20"/>
          <w:lang w:eastAsia="zh-TW"/>
        </w:rPr>
        <w:t xml:space="preserve">5. </w:t>
      </w:r>
      <w:r>
        <w:rPr>
          <w:rFonts w:ascii="Arial" w:eastAsiaTheme="minorEastAsia" w:hAnsi="Arial" w:cs="Arial"/>
          <w:sz w:val="20"/>
          <w:szCs w:val="20"/>
          <w:lang w:eastAsia="zh-TW"/>
        </w:rPr>
        <w:t xml:space="preserve">No </w:t>
      </w:r>
      <w:r>
        <w:rPr>
          <w:rFonts w:ascii="Arial" w:eastAsiaTheme="minorEastAsia" w:hAnsi="Arial" w:cs="Arial"/>
          <w:sz w:val="20"/>
          <w:szCs w:val="20"/>
          <w:lang w:eastAsia="zh-TW"/>
        </w:rPr>
        <w:t>否</w:t>
      </w:r>
      <w:r>
        <w:rPr>
          <w:rFonts w:ascii="Arial" w:eastAsiaTheme="minorEastAsia" w:hAnsi="Arial" w:cs="Arial"/>
          <w:sz w:val="20"/>
          <w:szCs w:val="20"/>
          <w:lang w:eastAsia="zh-TW"/>
        </w:rPr>
        <w:t xml:space="preserve"> =&gt; Continue </w:t>
      </w:r>
      <w:r>
        <w:rPr>
          <w:rFonts w:ascii="Arial" w:eastAsia="PMingLiU" w:hAnsi="Arial" w:cs="Arial"/>
          <w:sz w:val="20"/>
          <w:szCs w:val="20"/>
          <w:lang w:eastAsia="zh-TW"/>
        </w:rPr>
        <w:t>續問</w:t>
      </w:r>
      <w:r>
        <w:rPr>
          <w:rFonts w:ascii="Arial" w:eastAsia="PMingLiU" w:hAnsi="Arial" w:cs="Arial"/>
          <w:sz w:val="20"/>
          <w:szCs w:val="20"/>
          <w:lang w:eastAsia="zh-TW"/>
        </w:rPr>
        <w:t>A2</w:t>
      </w:r>
    </w:p>
    <w:p w14:paraId="4E4FE804" w14:textId="77777777" w:rsidR="00865A4B" w:rsidRDefault="00865A4B">
      <w:pPr>
        <w:rPr>
          <w:rFonts w:ascii="Arial" w:eastAsia="PMingLiU" w:hAnsi="Arial" w:cs="Arial"/>
          <w:sz w:val="20"/>
          <w:szCs w:val="20"/>
          <w:lang w:eastAsia="zh-TW"/>
        </w:rPr>
      </w:pPr>
    </w:p>
    <w:p w14:paraId="6A84D13E" w14:textId="77777777" w:rsidR="00865A4B" w:rsidRDefault="00865A4B">
      <w:pPr>
        <w:rPr>
          <w:rFonts w:ascii="Arial" w:eastAsia="PMingLiU" w:hAnsi="Arial" w:cs="Arial"/>
          <w:sz w:val="20"/>
          <w:szCs w:val="20"/>
          <w:lang w:eastAsia="zh-TW"/>
        </w:rPr>
      </w:pPr>
    </w:p>
    <w:p w14:paraId="045C3808" w14:textId="77777777" w:rsidR="00865A4B" w:rsidRDefault="00C47607">
      <w:pPr>
        <w:contextualSpacing/>
        <w:rPr>
          <w:rFonts w:ascii="Arial" w:eastAsiaTheme="minorEastAsia" w:hAnsi="Arial" w:cs="Arial"/>
          <w:sz w:val="20"/>
          <w:lang w:eastAsia="zh-TW"/>
        </w:rPr>
      </w:pPr>
      <w:r>
        <w:rPr>
          <w:rFonts w:ascii="Arial" w:eastAsia="PMingLiU" w:hAnsi="Arial" w:cs="Arial"/>
          <w:b/>
          <w:sz w:val="20"/>
          <w:szCs w:val="20"/>
          <w:lang w:eastAsia="zh-TW"/>
        </w:rPr>
        <w:t xml:space="preserve">A2. </w:t>
      </w:r>
      <w:r>
        <w:rPr>
          <w:rFonts w:ascii="Arial" w:eastAsiaTheme="minorEastAsia" w:hAnsi="Arial" w:cs="Arial"/>
          <w:b/>
          <w:sz w:val="20"/>
          <w:szCs w:val="20"/>
          <w:lang w:eastAsia="zh-TW"/>
        </w:rPr>
        <w:t xml:space="preserve">Record by enumerator: </w:t>
      </w:r>
      <w:r>
        <w:rPr>
          <w:rFonts w:ascii="Arial" w:eastAsiaTheme="minorEastAsia" w:hAnsi="Arial" w:cs="Arial"/>
          <w:sz w:val="20"/>
          <w:lang w:eastAsia="zh-TW"/>
        </w:rPr>
        <w:t xml:space="preserve">Why </w:t>
      </w:r>
      <w:r>
        <w:rPr>
          <w:rFonts w:ascii="Arial" w:eastAsiaTheme="minorEastAsia" w:hAnsi="Arial" w:cs="Arial" w:hint="eastAsia"/>
          <w:sz w:val="20"/>
          <w:lang w:eastAsia="zh-TW"/>
        </w:rPr>
        <w:t xml:space="preserve">is </w:t>
      </w:r>
      <w:r>
        <w:rPr>
          <w:rFonts w:ascii="Arial" w:eastAsiaTheme="minorEastAsia" w:hAnsi="Arial" w:cs="Arial"/>
          <w:sz w:val="20"/>
          <w:lang w:eastAsia="zh-TW"/>
        </w:rPr>
        <w:t>the respondent unable to answer the questionnaire?</w:t>
      </w:r>
    </w:p>
    <w:p w14:paraId="60DE2BB9"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訪員記錄：</w:t>
      </w:r>
      <w:r>
        <w:rPr>
          <w:rFonts w:ascii="Arial" w:eastAsia="PMingLiU" w:hAnsi="Arial" w:cs="Arial"/>
          <w:sz w:val="20"/>
          <w:szCs w:val="20"/>
          <w:lang w:eastAsia="zh-TW"/>
        </w:rPr>
        <w:t>爲什麽受訪者無法自己回答問卷？</w:t>
      </w:r>
    </w:p>
    <w:tbl>
      <w:tblPr>
        <w:tblW w:w="8529" w:type="dxa"/>
        <w:tblLayout w:type="fixed"/>
        <w:tblLook w:val="04A0" w:firstRow="1" w:lastRow="0" w:firstColumn="1" w:lastColumn="0" w:noHBand="0" w:noVBand="1"/>
      </w:tblPr>
      <w:tblGrid>
        <w:gridCol w:w="8529"/>
      </w:tblGrid>
      <w:tr w:rsidR="00865A4B" w14:paraId="2B02E30C" w14:textId="77777777">
        <w:tc>
          <w:tcPr>
            <w:tcW w:w="8529" w:type="dxa"/>
            <w:shd w:val="clear" w:color="auto" w:fill="auto"/>
          </w:tcPr>
          <w:p w14:paraId="4640477A"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sz w:val="20"/>
                <w:szCs w:val="20"/>
                <w:lang w:eastAsia="zh-HK"/>
              </w:rPr>
              <w:t xml:space="preserve">    </w:t>
            </w:r>
            <w:r>
              <w:rPr>
                <w:rFonts w:ascii="Arial" w:eastAsiaTheme="minorEastAsia" w:hAnsi="Arial" w:cs="Arial"/>
                <w:sz w:val="20"/>
                <w:szCs w:val="20"/>
              </w:rPr>
              <w:t xml:space="preserve">Suffers from physical or mental handicaps   </w:t>
            </w:r>
            <w:r>
              <w:rPr>
                <w:rFonts w:ascii="Arial" w:eastAsiaTheme="minorEastAsia" w:hAnsi="Arial" w:cs="Arial"/>
                <w:sz w:val="20"/>
                <w:szCs w:val="20"/>
              </w:rPr>
              <w:t>身體或精神有殘障</w:t>
            </w:r>
          </w:p>
        </w:tc>
      </w:tr>
      <w:tr w:rsidR="00865A4B" w14:paraId="5BAD2FD3" w14:textId="77777777">
        <w:tc>
          <w:tcPr>
            <w:tcW w:w="8529" w:type="dxa"/>
            <w:shd w:val="clear" w:color="auto" w:fill="auto"/>
          </w:tcPr>
          <w:p w14:paraId="28CD0107"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2. </w:t>
            </w:r>
            <w:r>
              <w:rPr>
                <w:rFonts w:ascii="Arial" w:eastAsiaTheme="minorEastAsia" w:hAnsi="Arial" w:cs="Arial"/>
                <w:sz w:val="20"/>
                <w:szCs w:val="20"/>
                <w:lang w:eastAsia="zh-HK"/>
              </w:rPr>
              <w:t xml:space="preserve">    </w:t>
            </w:r>
            <w:r>
              <w:rPr>
                <w:rFonts w:ascii="Arial" w:eastAsiaTheme="minorEastAsia" w:hAnsi="Arial" w:cs="Arial"/>
                <w:sz w:val="20"/>
                <w:szCs w:val="20"/>
              </w:rPr>
              <w:t xml:space="preserve">An elder with self-care incapability    </w:t>
            </w:r>
            <w:r>
              <w:rPr>
                <w:rFonts w:ascii="Arial" w:eastAsiaTheme="minorEastAsia" w:hAnsi="Arial" w:cs="Arial"/>
                <w:sz w:val="20"/>
                <w:szCs w:val="20"/>
              </w:rPr>
              <w:t>不能自理的長者</w:t>
            </w:r>
          </w:p>
        </w:tc>
      </w:tr>
      <w:tr w:rsidR="00865A4B" w14:paraId="422C5798" w14:textId="77777777">
        <w:tc>
          <w:tcPr>
            <w:tcW w:w="8529" w:type="dxa"/>
            <w:shd w:val="clear" w:color="auto" w:fill="auto"/>
          </w:tcPr>
          <w:p w14:paraId="1E109A08"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rPr>
              <w:t xml:space="preserve">3. </w:t>
            </w:r>
            <w:r>
              <w:rPr>
                <w:rFonts w:ascii="Arial" w:eastAsiaTheme="minorEastAsia" w:hAnsi="Arial" w:cs="Arial"/>
                <w:sz w:val="20"/>
                <w:szCs w:val="20"/>
                <w:lang w:eastAsia="zh-HK"/>
              </w:rPr>
              <w:t xml:space="preserve">    </w:t>
            </w:r>
            <w:r>
              <w:rPr>
                <w:rFonts w:ascii="Arial" w:eastAsiaTheme="minorEastAsia" w:hAnsi="Arial" w:cs="Arial"/>
                <w:sz w:val="20"/>
                <w:szCs w:val="20"/>
              </w:rPr>
              <w:t xml:space="preserve">Cannot speak Cantonese or Putonghua but only other Chinese dialects    </w:t>
            </w:r>
          </w:p>
          <w:p w14:paraId="7DF1D95A"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不會說廣東話及普通話，但會講其他中國方言</w:t>
            </w:r>
          </w:p>
        </w:tc>
      </w:tr>
      <w:tr w:rsidR="00865A4B" w14:paraId="589BF805" w14:textId="77777777">
        <w:tc>
          <w:tcPr>
            <w:tcW w:w="8529" w:type="dxa"/>
            <w:shd w:val="clear" w:color="auto" w:fill="auto"/>
          </w:tcPr>
          <w:p w14:paraId="3A292C79" w14:textId="77777777" w:rsidR="00865A4B" w:rsidRDefault="00C47607">
            <w:pPr>
              <w:jc w:val="both"/>
              <w:rPr>
                <w:rFonts w:ascii="Arial" w:eastAsiaTheme="minorEastAsia" w:hAnsi="Arial" w:cs="Arial"/>
                <w:sz w:val="20"/>
                <w:szCs w:val="20"/>
                <w:lang w:eastAsia="zh-HK"/>
              </w:rPr>
            </w:pPr>
            <w:r>
              <w:rPr>
                <w:rFonts w:ascii="Arial" w:eastAsiaTheme="minorEastAsia" w:hAnsi="Arial" w:cs="Arial"/>
                <w:sz w:val="20"/>
                <w:szCs w:val="20"/>
              </w:rPr>
              <w:t>99</w:t>
            </w:r>
            <w:r>
              <w:rPr>
                <w:rFonts w:ascii="Arial" w:eastAsiaTheme="minorEastAsia" w:hAnsi="Arial" w:cs="Arial"/>
                <w:sz w:val="20"/>
                <w:szCs w:val="20"/>
                <w:lang w:eastAsia="zh-HK"/>
              </w:rPr>
              <w:t>7</w:t>
            </w:r>
            <w:r>
              <w:rPr>
                <w:rFonts w:ascii="Arial" w:eastAsiaTheme="minorEastAsia" w:hAnsi="Arial" w:cs="Arial"/>
                <w:sz w:val="20"/>
                <w:szCs w:val="20"/>
              </w:rPr>
              <w:t xml:space="preserve">. Others (Please specify)   </w:t>
            </w:r>
            <w:r>
              <w:rPr>
                <w:rFonts w:ascii="Arial" w:eastAsiaTheme="minorEastAsia" w:hAnsi="Arial" w:cs="Arial"/>
                <w:sz w:val="20"/>
                <w:szCs w:val="20"/>
              </w:rPr>
              <w:t>其他（請說明）</w:t>
            </w:r>
            <w:r>
              <w:rPr>
                <w:rFonts w:ascii="Arial" w:eastAsiaTheme="minorEastAsia" w:hAnsi="Arial" w:cs="Arial"/>
                <w:sz w:val="20"/>
                <w:szCs w:val="20"/>
              </w:rPr>
              <w:t>_______________________</w:t>
            </w:r>
            <w:r>
              <w:rPr>
                <w:rFonts w:ascii="Arial" w:eastAsiaTheme="minorEastAsia" w:hAnsi="Arial" w:cs="Arial"/>
                <w:sz w:val="20"/>
                <w:szCs w:val="20"/>
                <w:lang w:eastAsia="zh-HK"/>
              </w:rPr>
              <w:t xml:space="preserve"> (A2sp)</w:t>
            </w:r>
          </w:p>
        </w:tc>
      </w:tr>
    </w:tbl>
    <w:p w14:paraId="7286BE64" w14:textId="77777777" w:rsidR="00865A4B" w:rsidRDefault="00865A4B">
      <w:pPr>
        <w:rPr>
          <w:rFonts w:ascii="Arial" w:eastAsia="PMingLiU" w:hAnsi="Arial" w:cs="Arial"/>
          <w:sz w:val="20"/>
          <w:szCs w:val="20"/>
          <w:lang w:eastAsia="zh-TW"/>
        </w:rPr>
      </w:pPr>
    </w:p>
    <w:p w14:paraId="3642F5B8" w14:textId="77777777" w:rsidR="00865A4B" w:rsidRDefault="00865A4B">
      <w:pPr>
        <w:rPr>
          <w:rFonts w:ascii="Arial" w:eastAsia="PMingLiU" w:hAnsi="Arial" w:cs="Arial"/>
          <w:sz w:val="20"/>
          <w:szCs w:val="20"/>
          <w:lang w:eastAsia="zh-TW"/>
        </w:rPr>
      </w:pPr>
    </w:p>
    <w:p w14:paraId="41D96331" w14:textId="77777777" w:rsidR="00865A4B" w:rsidRDefault="00C47607">
      <w:pPr>
        <w:ind w:left="1"/>
        <w:contextualSpacing/>
        <w:rPr>
          <w:rFonts w:ascii="Arial" w:eastAsiaTheme="minorEastAsia" w:hAnsi="Arial" w:cs="Arial"/>
          <w:b/>
          <w:sz w:val="20"/>
          <w:szCs w:val="20"/>
          <w:lang w:eastAsia="zh-TW"/>
        </w:rPr>
      </w:pPr>
      <w:r>
        <w:rPr>
          <w:rFonts w:ascii="Arial" w:eastAsia="PMingLiU" w:hAnsi="Arial" w:cs="Arial"/>
          <w:b/>
          <w:sz w:val="20"/>
          <w:szCs w:val="20"/>
          <w:lang w:eastAsia="zh-TW"/>
        </w:rPr>
        <w:t xml:space="preserve">A3. </w:t>
      </w:r>
      <w:r>
        <w:rPr>
          <w:rFonts w:ascii="Arial" w:eastAsiaTheme="minorEastAsia" w:hAnsi="Arial" w:cs="Arial"/>
          <w:b/>
          <w:sz w:val="20"/>
          <w:szCs w:val="20"/>
          <w:lang w:eastAsia="zh-TW"/>
        </w:rPr>
        <w:t xml:space="preserve">Record by enumerator: </w:t>
      </w:r>
      <w:r>
        <w:rPr>
          <w:rFonts w:ascii="Arial" w:eastAsiaTheme="minorEastAsia" w:hAnsi="Arial" w:cs="Arial"/>
          <w:sz w:val="20"/>
          <w:szCs w:val="20"/>
          <w:lang w:eastAsia="zh-TW"/>
        </w:rPr>
        <w:t>Proxy respondent’s name or ID (Proxy respondent must be</w:t>
      </w:r>
      <w:r>
        <w:rPr>
          <w:rFonts w:ascii="Arial" w:eastAsiaTheme="minorEastAsia" w:hAnsi="Arial" w:cs="Arial" w:hint="eastAsia"/>
          <w:sz w:val="20"/>
          <w:szCs w:val="20"/>
        </w:rPr>
        <w:t xml:space="preserve"> </w:t>
      </w:r>
      <w:r>
        <w:rPr>
          <w:rFonts w:ascii="Arial" w:eastAsiaTheme="minorEastAsia" w:hAnsi="Arial" w:cs="Arial"/>
          <w:sz w:val="20"/>
          <w:szCs w:val="20"/>
          <w:lang w:eastAsia="zh-TW"/>
        </w:rPr>
        <w:t xml:space="preserve">the major caregiver </w:t>
      </w:r>
      <w:proofErr w:type="gramStart"/>
      <w:r>
        <w:rPr>
          <w:rFonts w:ascii="Arial" w:eastAsiaTheme="minorEastAsia" w:hAnsi="Arial" w:cs="Arial"/>
          <w:sz w:val="20"/>
          <w:szCs w:val="20"/>
          <w:lang w:eastAsia="zh-TW"/>
        </w:rPr>
        <w:t xml:space="preserve">of </w:t>
      </w:r>
      <w:r>
        <w:rPr>
          <w:rFonts w:ascii="Arial" w:eastAsiaTheme="minorEastAsia" w:hAnsi="Arial" w:cs="Arial" w:hint="eastAsia"/>
          <w:sz w:val="20"/>
          <w:szCs w:val="20"/>
        </w:rPr>
        <w:t xml:space="preserve"> </w:t>
      </w:r>
      <w:r>
        <w:rPr>
          <w:rFonts w:ascii="Arial" w:eastAsiaTheme="minorEastAsia" w:hAnsi="Arial" w:cs="Arial"/>
          <w:sz w:val="20"/>
          <w:szCs w:val="20"/>
          <w:lang w:eastAsia="zh-TW"/>
        </w:rPr>
        <w:t>the</w:t>
      </w:r>
      <w:proofErr w:type="gramEnd"/>
      <w:r>
        <w:rPr>
          <w:rFonts w:ascii="Arial" w:eastAsiaTheme="minorEastAsia" w:hAnsi="Arial" w:cs="Arial"/>
          <w:sz w:val="20"/>
          <w:szCs w:val="20"/>
          <w:lang w:eastAsia="zh-TW"/>
        </w:rPr>
        <w:t xml:space="preserve"> family): </w:t>
      </w:r>
    </w:p>
    <w:p w14:paraId="4BBF365A"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訪員記錄：</w:t>
      </w:r>
      <w:r>
        <w:rPr>
          <w:rFonts w:ascii="Arial" w:eastAsia="PMingLiU" w:hAnsi="Arial" w:cs="Arial"/>
          <w:sz w:val="20"/>
          <w:szCs w:val="20"/>
          <w:lang w:eastAsia="zh-TW"/>
        </w:rPr>
        <w:t>代答人姓名或編碼（主要照顧受訪者的家人）</w:t>
      </w:r>
      <w:r>
        <w:rPr>
          <w:rFonts w:ascii="Arial" w:eastAsia="PMingLiU" w:hAnsi="Arial" w:cs="Arial"/>
          <w:sz w:val="20"/>
          <w:szCs w:val="20"/>
          <w:lang w:eastAsia="zh-TW"/>
        </w:rPr>
        <w:t>_____________________</w:t>
      </w:r>
    </w:p>
    <w:p w14:paraId="0194F596" w14:textId="77777777" w:rsidR="00865A4B" w:rsidRDefault="00C47607">
      <w:pPr>
        <w:adjustRightInd w:val="0"/>
        <w:snapToGrid w:val="0"/>
        <w:contextualSpacing/>
        <w:rPr>
          <w:rFonts w:ascii="Arial" w:eastAsia="PMingLiU" w:hAnsi="Arial" w:cs="Arial"/>
          <w:b/>
          <w:sz w:val="20"/>
          <w:szCs w:val="20"/>
        </w:rPr>
      </w:pPr>
      <w:r>
        <w:rPr>
          <w:rFonts w:ascii="Arial" w:eastAsia="PMingLiU" w:hAnsi="Arial" w:cs="Arial"/>
          <w:b/>
          <w:color w:val="FF0000"/>
          <w:sz w:val="20"/>
          <w:szCs w:val="20"/>
          <w:lang w:eastAsia="zh-TW"/>
        </w:rPr>
        <w:t>[CAPI]</w:t>
      </w:r>
    </w:p>
    <w:p w14:paraId="33627BE9" w14:textId="5328DF7A" w:rsidR="00865A4B" w:rsidRPr="003845F8" w:rsidRDefault="00C47607" w:rsidP="003845F8">
      <w:pPr>
        <w:numPr>
          <w:ilvl w:val="0"/>
          <w:numId w:val="32"/>
        </w:numPr>
        <w:adjustRightInd w:val="0"/>
        <w:snapToGrid w:val="0"/>
        <w:ind w:left="284" w:hanging="284"/>
        <w:contextualSpacing/>
        <w:rPr>
          <w:rFonts w:ascii="Arial" w:eastAsia="PMingLiU" w:hAnsi="Arial" w:cs="Arial"/>
          <w:color w:val="FF0000"/>
          <w:sz w:val="20"/>
          <w:szCs w:val="20"/>
          <w:lang w:eastAsia="zh-TW"/>
        </w:rPr>
      </w:pPr>
      <w:r>
        <w:rPr>
          <w:rFonts w:ascii="Arial" w:eastAsiaTheme="minorEastAsia" w:hAnsi="Arial" w:cs="Arial"/>
          <w:color w:val="FF0000"/>
          <w:sz w:val="20"/>
          <w:szCs w:val="20"/>
        </w:rPr>
        <w:t>Load name</w:t>
      </w:r>
      <w:r w:rsidR="003845F8">
        <w:rPr>
          <w:rFonts w:ascii="Arial" w:eastAsiaTheme="minorEastAsia" w:hAnsi="Arial" w:cs="Arial"/>
          <w:color w:val="FF0000"/>
          <w:sz w:val="20"/>
          <w:szCs w:val="20"/>
        </w:rPr>
        <w:t>s</w:t>
      </w:r>
      <w:r>
        <w:rPr>
          <w:rFonts w:ascii="Arial" w:eastAsiaTheme="minorEastAsia" w:hAnsi="Arial" w:cs="Arial"/>
          <w:color w:val="FF0000"/>
          <w:sz w:val="20"/>
          <w:szCs w:val="20"/>
        </w:rPr>
        <w:t xml:space="preserve"> and 3-digit member ID</w:t>
      </w:r>
      <w:r w:rsidR="003845F8">
        <w:rPr>
          <w:rFonts w:ascii="Arial" w:eastAsiaTheme="minorEastAsia" w:hAnsi="Arial" w:cs="Arial"/>
          <w:color w:val="FF0000"/>
          <w:sz w:val="20"/>
          <w:szCs w:val="20"/>
        </w:rPr>
        <w:t>s</w:t>
      </w:r>
      <w:r>
        <w:rPr>
          <w:rFonts w:ascii="Arial" w:eastAsiaTheme="minorEastAsia" w:hAnsi="Arial" w:cs="Arial"/>
          <w:color w:val="FF0000"/>
          <w:sz w:val="20"/>
          <w:szCs w:val="20"/>
        </w:rPr>
        <w:t xml:space="preserve"> of </w:t>
      </w:r>
      <w:r>
        <w:rPr>
          <w:rFonts w:ascii="Arial" w:eastAsiaTheme="minorEastAsia" w:hAnsi="Arial" w:cs="Arial"/>
          <w:b/>
          <w:color w:val="FF0000"/>
          <w:sz w:val="20"/>
          <w:szCs w:val="20"/>
          <w:u w:val="single"/>
        </w:rPr>
        <w:t xml:space="preserve">co-residing family members in W4 </w:t>
      </w:r>
      <w:r w:rsidR="003845F8">
        <w:rPr>
          <w:rFonts w:ascii="Arial" w:eastAsiaTheme="minorEastAsia" w:hAnsi="Arial" w:cs="Arial"/>
          <w:b/>
          <w:color w:val="FF0000"/>
          <w:sz w:val="20"/>
          <w:szCs w:val="20"/>
          <w:u w:val="single"/>
        </w:rPr>
        <w:t>F</w:t>
      </w:r>
      <w:r>
        <w:rPr>
          <w:rFonts w:ascii="Arial" w:eastAsiaTheme="minorEastAsia" w:hAnsi="Arial" w:cs="Arial"/>
          <w:b/>
          <w:color w:val="FF0000"/>
          <w:sz w:val="20"/>
          <w:szCs w:val="20"/>
          <w:u w:val="single"/>
        </w:rPr>
        <w:t>amily questionnaire</w:t>
      </w:r>
      <w:r>
        <w:rPr>
          <w:rFonts w:ascii="Arial" w:eastAsiaTheme="minorEastAsia" w:hAnsi="Arial" w:cs="Arial"/>
          <w:color w:val="FF0000"/>
          <w:sz w:val="20"/>
          <w:szCs w:val="20"/>
        </w:rPr>
        <w:t>: members</w:t>
      </w:r>
      <w:r w:rsidR="003845F8">
        <w:rPr>
          <w:rFonts w:ascii="Arial" w:eastAsiaTheme="minorEastAsia" w:hAnsi="Arial" w:cs="Arial"/>
          <w:color w:val="FF0000"/>
          <w:sz w:val="20"/>
          <w:szCs w:val="20"/>
        </w:rPr>
        <w:t xml:space="preserve"> chosen</w:t>
      </w:r>
      <w:r>
        <w:rPr>
          <w:rFonts w:ascii="Arial" w:eastAsiaTheme="minorEastAsia" w:hAnsi="Arial" w:cs="Arial"/>
          <w:color w:val="FF0000"/>
          <w:sz w:val="20"/>
          <w:szCs w:val="20"/>
        </w:rPr>
        <w:t xml:space="preserve"> </w:t>
      </w:r>
      <w:r w:rsidR="003845F8">
        <w:rPr>
          <w:rFonts w:ascii="Arial" w:eastAsiaTheme="minorEastAsia" w:hAnsi="Arial" w:cs="Arial"/>
          <w:color w:val="FF0000"/>
          <w:sz w:val="20"/>
          <w:szCs w:val="20"/>
        </w:rPr>
        <w:t xml:space="preserve">in HB2 </w:t>
      </w:r>
      <w:r>
        <w:rPr>
          <w:rFonts w:ascii="Arial" w:eastAsiaTheme="minorEastAsia" w:hAnsi="Arial" w:cs="Arial"/>
          <w:color w:val="FF0000"/>
          <w:sz w:val="20"/>
          <w:szCs w:val="20"/>
        </w:rPr>
        <w:t>(HB4 coded 1) and members</w:t>
      </w:r>
      <w:r w:rsidR="003845F8">
        <w:rPr>
          <w:rFonts w:ascii="Arial" w:eastAsiaTheme="minorEastAsia" w:hAnsi="Arial" w:cs="Arial"/>
          <w:color w:val="FF0000"/>
          <w:sz w:val="20"/>
          <w:szCs w:val="20"/>
        </w:rPr>
        <w:t xml:space="preserve"> chosen in HB8</w:t>
      </w:r>
      <w:r>
        <w:rPr>
          <w:rFonts w:ascii="Arial" w:eastAsiaTheme="minorEastAsia" w:hAnsi="Arial" w:cs="Arial"/>
          <w:color w:val="FF0000"/>
          <w:sz w:val="20"/>
          <w:szCs w:val="20"/>
        </w:rPr>
        <w:t xml:space="preserve"> (HB10 or HB13 coded 1).  </w:t>
      </w:r>
      <w:r>
        <w:rPr>
          <w:rFonts w:ascii="Arial" w:eastAsia="PMingLiU" w:hAnsi="Arial" w:cs="Arial"/>
          <w:color w:val="FF0000"/>
          <w:sz w:val="20"/>
          <w:szCs w:val="20"/>
          <w:lang w:eastAsia="zh-TW"/>
        </w:rPr>
        <w:t>選項為加載</w:t>
      </w:r>
      <w:r>
        <w:rPr>
          <w:rFonts w:ascii="Arial" w:eastAsia="PMingLiU" w:hAnsi="Arial" w:cs="Arial"/>
          <w:b/>
          <w:color w:val="FF0000"/>
          <w:sz w:val="20"/>
          <w:szCs w:val="20"/>
          <w:u w:val="single"/>
          <w:lang w:eastAsia="zh-TW"/>
        </w:rPr>
        <w:t>W4</w:t>
      </w:r>
      <w:r>
        <w:rPr>
          <w:rFonts w:ascii="Arial" w:eastAsia="PMingLiU" w:hAnsi="Arial" w:cs="Arial"/>
          <w:b/>
          <w:color w:val="FF0000"/>
          <w:sz w:val="20"/>
          <w:szCs w:val="20"/>
          <w:u w:val="single"/>
          <w:lang w:eastAsia="zh-TW"/>
        </w:rPr>
        <w:t>家庭問卷的同住家庭成員</w:t>
      </w:r>
      <w:r>
        <w:rPr>
          <w:rFonts w:ascii="Arial" w:eastAsia="PMingLiU" w:hAnsi="Arial" w:cs="Arial"/>
          <w:b/>
          <w:color w:val="FF0000"/>
          <w:sz w:val="20"/>
          <w:szCs w:val="20"/>
          <w:u w:val="single"/>
          <w:lang w:eastAsia="zh-TW"/>
        </w:rPr>
        <w:t xml:space="preserve"> </w:t>
      </w:r>
      <w:r>
        <w:rPr>
          <w:rFonts w:ascii="Arial" w:eastAsia="PMingLiU" w:hAnsi="Arial" w:cs="Arial"/>
          <w:color w:val="FF0000"/>
          <w:sz w:val="20"/>
          <w:szCs w:val="20"/>
          <w:lang w:eastAsia="zh-TW"/>
        </w:rPr>
        <w:t>的姓名及</w:t>
      </w:r>
      <w:r>
        <w:rPr>
          <w:rFonts w:ascii="Arial" w:eastAsia="PMingLiU" w:hAnsi="Arial" w:cs="Arial"/>
          <w:color w:val="FF0000"/>
          <w:sz w:val="20"/>
          <w:szCs w:val="20"/>
          <w:lang w:eastAsia="zh-TW"/>
        </w:rPr>
        <w:t>3</w:t>
      </w:r>
      <w:r>
        <w:rPr>
          <w:rFonts w:ascii="Arial" w:eastAsia="PMingLiU" w:hAnsi="Arial" w:cs="Arial"/>
          <w:color w:val="FF0000"/>
          <w:sz w:val="20"/>
          <w:szCs w:val="20"/>
          <w:lang w:eastAsia="zh-TW"/>
        </w:rPr>
        <w:t>位成員編號：</w:t>
      </w:r>
      <w:r w:rsidRPr="003845F8">
        <w:rPr>
          <w:rFonts w:ascii="Arial" w:eastAsia="PMingLiU" w:hAnsi="Arial" w:cs="Arial"/>
          <w:color w:val="FF0000"/>
          <w:sz w:val="20"/>
          <w:szCs w:val="20"/>
          <w:lang w:eastAsia="zh-TW"/>
        </w:rPr>
        <w:t>HB2</w:t>
      </w:r>
      <w:r w:rsidRPr="003845F8">
        <w:rPr>
          <w:rFonts w:ascii="Arial" w:eastAsia="PMingLiU" w:hAnsi="Arial" w:cs="Arial"/>
          <w:color w:val="FF0000"/>
          <w:sz w:val="20"/>
          <w:szCs w:val="20"/>
          <w:lang w:eastAsia="zh-TW"/>
        </w:rPr>
        <w:t>被選成員</w:t>
      </w:r>
      <w:r w:rsidRPr="003845F8">
        <w:rPr>
          <w:rFonts w:ascii="Arial" w:eastAsia="PMingLiU" w:hAnsi="Arial" w:cs="Arial"/>
          <w:color w:val="FF0000"/>
          <w:sz w:val="20"/>
          <w:szCs w:val="20"/>
          <w:lang w:eastAsia="zh-TW"/>
        </w:rPr>
        <w:t>(HB4</w:t>
      </w:r>
      <w:r w:rsidRPr="003845F8">
        <w:rPr>
          <w:rFonts w:ascii="Arial" w:eastAsia="PMingLiU" w:hAnsi="Arial" w:cs="Arial"/>
          <w:color w:val="FF0000"/>
          <w:sz w:val="20"/>
          <w:szCs w:val="20"/>
          <w:lang w:eastAsia="zh-TW"/>
        </w:rPr>
        <w:t>答碼</w:t>
      </w:r>
      <w:r w:rsidRPr="003845F8">
        <w:rPr>
          <w:rFonts w:ascii="Arial" w:eastAsia="PMingLiU" w:hAnsi="Arial" w:cs="Arial"/>
          <w:color w:val="FF0000"/>
          <w:sz w:val="20"/>
          <w:szCs w:val="20"/>
          <w:lang w:eastAsia="zh-TW"/>
        </w:rPr>
        <w:t>1)</w:t>
      </w:r>
      <w:r w:rsidRPr="003845F8">
        <w:rPr>
          <w:rFonts w:ascii="Arial" w:eastAsia="PMingLiU" w:hAnsi="Arial" w:cs="Arial"/>
          <w:color w:val="FF0000"/>
          <w:sz w:val="20"/>
          <w:szCs w:val="20"/>
          <w:lang w:eastAsia="zh-TW"/>
        </w:rPr>
        <w:t>，</w:t>
      </w:r>
      <w:r w:rsidRPr="003845F8">
        <w:rPr>
          <w:rFonts w:ascii="Arial" w:eastAsia="PMingLiU" w:hAnsi="Arial" w:cs="Arial"/>
          <w:color w:val="FF0000"/>
          <w:sz w:val="20"/>
          <w:szCs w:val="20"/>
          <w:lang w:eastAsia="zh-TW"/>
        </w:rPr>
        <w:t>HB8</w:t>
      </w:r>
      <w:r w:rsidRPr="003845F8">
        <w:rPr>
          <w:rFonts w:ascii="Arial" w:eastAsia="PMingLiU" w:hAnsi="Arial" w:cs="Arial"/>
          <w:color w:val="FF0000"/>
          <w:sz w:val="20"/>
          <w:szCs w:val="20"/>
          <w:lang w:eastAsia="zh-TW"/>
        </w:rPr>
        <w:t>被選成員</w:t>
      </w:r>
      <w:r w:rsidRPr="003845F8">
        <w:rPr>
          <w:rFonts w:ascii="Arial" w:eastAsia="PMingLiU" w:hAnsi="Arial" w:cs="Arial"/>
          <w:color w:val="FF0000"/>
          <w:sz w:val="20"/>
          <w:szCs w:val="20"/>
          <w:lang w:eastAsia="zh-TW"/>
        </w:rPr>
        <w:t xml:space="preserve"> (HB10</w:t>
      </w:r>
      <w:r w:rsidRPr="003845F8">
        <w:rPr>
          <w:rFonts w:ascii="Arial" w:eastAsia="PMingLiU" w:hAnsi="Arial" w:cs="Arial"/>
          <w:color w:val="FF0000"/>
          <w:sz w:val="20"/>
          <w:szCs w:val="20"/>
          <w:lang w:eastAsia="zh-TW"/>
        </w:rPr>
        <w:t>或</w:t>
      </w:r>
      <w:r w:rsidRPr="003845F8">
        <w:rPr>
          <w:rFonts w:ascii="Arial" w:eastAsia="PMingLiU" w:hAnsi="Arial" w:cs="Arial"/>
          <w:color w:val="FF0000"/>
          <w:sz w:val="20"/>
          <w:szCs w:val="20"/>
          <w:lang w:eastAsia="zh-TW"/>
        </w:rPr>
        <w:t>HB13</w:t>
      </w:r>
      <w:r w:rsidRPr="003845F8">
        <w:rPr>
          <w:rFonts w:ascii="Arial" w:eastAsia="PMingLiU" w:hAnsi="Arial" w:cs="Arial"/>
          <w:color w:val="FF0000"/>
          <w:sz w:val="20"/>
          <w:szCs w:val="20"/>
          <w:lang w:eastAsia="zh-TW"/>
        </w:rPr>
        <w:t>碼</w:t>
      </w:r>
      <w:r w:rsidRPr="003845F8">
        <w:rPr>
          <w:rFonts w:ascii="Arial" w:eastAsia="PMingLiU" w:hAnsi="Arial" w:cs="Arial"/>
          <w:color w:val="FF0000"/>
          <w:sz w:val="20"/>
          <w:szCs w:val="20"/>
          <w:lang w:eastAsia="zh-TW"/>
        </w:rPr>
        <w:t>1)</w:t>
      </w:r>
      <w:r w:rsidRPr="003845F8">
        <w:rPr>
          <w:rFonts w:ascii="Arial" w:eastAsia="PMingLiU" w:hAnsi="Arial" w:cs="Arial"/>
          <w:color w:val="FF0000"/>
          <w:sz w:val="20"/>
          <w:szCs w:val="20"/>
          <w:lang w:eastAsia="zh-TW"/>
        </w:rPr>
        <w:t>。</w:t>
      </w:r>
    </w:p>
    <w:p w14:paraId="64387894" w14:textId="6D56657F" w:rsidR="00865A4B" w:rsidRDefault="00C47607">
      <w:pPr>
        <w:numPr>
          <w:ilvl w:val="0"/>
          <w:numId w:val="32"/>
        </w:numPr>
        <w:adjustRightInd w:val="0"/>
        <w:snapToGrid w:val="0"/>
        <w:ind w:left="284" w:hanging="284"/>
        <w:contextualSpacing/>
        <w:rPr>
          <w:rFonts w:ascii="Arial" w:eastAsia="PMingLiU" w:hAnsi="Arial" w:cs="Arial"/>
          <w:color w:val="FF0000"/>
          <w:sz w:val="20"/>
          <w:szCs w:val="20"/>
          <w:lang w:eastAsia="zh-TW"/>
        </w:rPr>
      </w:pPr>
      <w:r>
        <w:rPr>
          <w:rFonts w:ascii="Arial" w:eastAsiaTheme="minorEastAsia" w:hAnsi="Arial" w:cs="Arial" w:hint="eastAsia"/>
          <w:color w:val="FF0000"/>
          <w:sz w:val="20"/>
          <w:szCs w:val="20"/>
        </w:rPr>
        <w:t>E</w:t>
      </w:r>
      <w:r>
        <w:rPr>
          <w:rFonts w:ascii="Arial" w:eastAsiaTheme="minorEastAsia" w:hAnsi="Arial" w:cs="Arial"/>
          <w:color w:val="FF0000"/>
          <w:sz w:val="20"/>
          <w:szCs w:val="20"/>
        </w:rPr>
        <w:t xml:space="preserve">numerator </w:t>
      </w:r>
      <w:r w:rsidR="003845F8">
        <w:rPr>
          <w:rFonts w:ascii="Arial" w:eastAsiaTheme="minorEastAsia" w:hAnsi="Arial" w:cs="Arial"/>
          <w:color w:val="FF0000"/>
          <w:sz w:val="20"/>
          <w:szCs w:val="20"/>
        </w:rPr>
        <w:t>should</w:t>
      </w:r>
      <w:r>
        <w:rPr>
          <w:rFonts w:ascii="Arial" w:eastAsiaTheme="minorEastAsia" w:hAnsi="Arial" w:cs="Arial"/>
          <w:color w:val="FF0000"/>
          <w:sz w:val="20"/>
          <w:szCs w:val="20"/>
        </w:rPr>
        <w:t xml:space="preserve"> input the 3-digit member ID to record the answer. “Others, please specify” is not allowed. </w:t>
      </w:r>
      <w:r>
        <w:rPr>
          <w:rFonts w:ascii="Arial" w:eastAsia="PMingLiU" w:hAnsi="Arial" w:cs="Arial"/>
          <w:color w:val="FF0000"/>
          <w:sz w:val="20"/>
          <w:szCs w:val="20"/>
          <w:lang w:eastAsia="zh-TW"/>
        </w:rPr>
        <w:t>訪員需要輸入</w:t>
      </w:r>
      <w:r>
        <w:rPr>
          <w:rFonts w:ascii="Arial" w:eastAsia="PMingLiU" w:hAnsi="Arial" w:cs="Arial"/>
          <w:color w:val="FF0000"/>
          <w:sz w:val="20"/>
          <w:szCs w:val="20"/>
          <w:lang w:eastAsia="zh-TW"/>
        </w:rPr>
        <w:t>3</w:t>
      </w:r>
      <w:r>
        <w:rPr>
          <w:rFonts w:ascii="Arial" w:eastAsia="PMingLiU" w:hAnsi="Arial" w:cs="Arial"/>
          <w:color w:val="FF0000"/>
          <w:sz w:val="20"/>
          <w:szCs w:val="20"/>
          <w:lang w:eastAsia="zh-TW"/>
        </w:rPr>
        <w:t>位成員編號來記錄答案，答案不接受</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其他，請註明</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w:t>
      </w:r>
    </w:p>
    <w:p w14:paraId="6576A4EC" w14:textId="77777777" w:rsidR="00865A4B" w:rsidRDefault="00C47607">
      <w:pPr>
        <w:adjustRightInd w:val="0"/>
        <w:snapToGrid w:val="0"/>
        <w:contextualSpacing/>
        <w:rPr>
          <w:rFonts w:ascii="Arial" w:eastAsia="PMingLiU" w:hAnsi="Arial" w:cs="Arial"/>
          <w:b/>
          <w:color w:val="FF0000"/>
          <w:sz w:val="20"/>
          <w:szCs w:val="20"/>
          <w:lang w:eastAsia="zh-TW"/>
        </w:rPr>
      </w:pPr>
      <w:r>
        <w:rPr>
          <w:rFonts w:ascii="Arial" w:eastAsia="PMingLiU" w:hAnsi="Arial" w:cs="Arial"/>
          <w:b/>
          <w:color w:val="FF0000"/>
          <w:sz w:val="20"/>
          <w:szCs w:val="20"/>
          <w:lang w:eastAsia="zh-TW"/>
        </w:rPr>
        <w:t xml:space="preserve"> [CAPI numbering/ layout] [CAPI</w:t>
      </w:r>
      <w:r>
        <w:rPr>
          <w:rFonts w:ascii="Arial" w:eastAsia="PMingLiU" w:hAnsi="Arial" w:cs="Arial"/>
          <w:b/>
          <w:color w:val="FF0000"/>
          <w:sz w:val="20"/>
          <w:szCs w:val="20"/>
          <w:lang w:eastAsia="zh-TW"/>
        </w:rPr>
        <w:t>排列</w:t>
      </w:r>
      <w:r>
        <w:rPr>
          <w:rFonts w:ascii="Arial" w:eastAsia="PMingLiU" w:hAnsi="Arial" w:cs="Arial"/>
          <w:b/>
          <w:color w:val="FF0000"/>
          <w:sz w:val="20"/>
          <w:szCs w:val="20"/>
          <w:lang w:eastAsia="zh-TW"/>
        </w:rPr>
        <w:t xml:space="preserve">/ </w:t>
      </w:r>
      <w:r>
        <w:rPr>
          <w:rFonts w:ascii="Arial" w:eastAsia="PMingLiU" w:hAnsi="Arial" w:cs="Arial"/>
          <w:b/>
          <w:color w:val="FF0000"/>
          <w:sz w:val="20"/>
          <w:szCs w:val="20"/>
          <w:lang w:eastAsia="zh-TW"/>
        </w:rPr>
        <w:t>顯示方式</w:t>
      </w:r>
      <w:r>
        <w:rPr>
          <w:rFonts w:ascii="Arial" w:eastAsia="PMingLiU" w:hAnsi="Arial" w:cs="Arial"/>
          <w:b/>
          <w:color w:val="FF0000"/>
          <w:sz w:val="20"/>
          <w:szCs w:val="20"/>
          <w:lang w:eastAsia="zh-TW"/>
        </w:rPr>
        <w:t>]</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812"/>
      </w:tblGrid>
      <w:tr w:rsidR="00865A4B" w14:paraId="391AB006" w14:textId="77777777">
        <w:tc>
          <w:tcPr>
            <w:tcW w:w="1951" w:type="dxa"/>
          </w:tcPr>
          <w:p w14:paraId="13A1E5CD" w14:textId="77777777" w:rsidR="00865A4B" w:rsidRDefault="00C47607">
            <w:pPr>
              <w:adjustRightInd w:val="0"/>
              <w:snapToGrid w:val="0"/>
              <w:contextualSpacing/>
              <w:rPr>
                <w:rFonts w:ascii="Arial" w:eastAsia="PMingLiU" w:hAnsi="Arial" w:cs="Arial"/>
                <w:color w:val="FF0000"/>
                <w:sz w:val="20"/>
                <w:szCs w:val="20"/>
              </w:rPr>
            </w:pPr>
            <w:r>
              <w:rPr>
                <w:rFonts w:ascii="Arial" w:eastAsiaTheme="minorEastAsia" w:hAnsi="Arial" w:cs="Arial" w:hint="eastAsia"/>
                <w:color w:val="FF0000"/>
                <w:sz w:val="20"/>
                <w:szCs w:val="20"/>
              </w:rPr>
              <w:t>M</w:t>
            </w:r>
            <w:r>
              <w:rPr>
                <w:rFonts w:ascii="Arial" w:eastAsiaTheme="minorEastAsia" w:hAnsi="Arial" w:cs="Arial"/>
                <w:color w:val="FF0000"/>
                <w:sz w:val="20"/>
                <w:szCs w:val="20"/>
              </w:rPr>
              <w:t xml:space="preserve">ember’s ID (3-digit) </w:t>
            </w:r>
            <w:r>
              <w:rPr>
                <w:rFonts w:ascii="Arial" w:eastAsia="PMingLiU" w:hAnsi="Arial" w:cs="Arial"/>
                <w:color w:val="FF0000"/>
                <w:sz w:val="20"/>
                <w:szCs w:val="20"/>
                <w:lang w:eastAsia="zh-TW"/>
              </w:rPr>
              <w:t>成員編號</w:t>
            </w:r>
            <w:r>
              <w:rPr>
                <w:rFonts w:ascii="Arial" w:eastAsia="PMingLiU" w:hAnsi="Arial" w:cs="Arial"/>
                <w:color w:val="FF0000"/>
                <w:sz w:val="20"/>
                <w:szCs w:val="20"/>
                <w:lang w:eastAsia="zh-TW"/>
              </w:rPr>
              <w:t xml:space="preserve"> (3</w:t>
            </w:r>
            <w:r>
              <w:rPr>
                <w:rFonts w:ascii="Arial" w:eastAsia="PMingLiU" w:hAnsi="Arial" w:cs="Arial"/>
                <w:color w:val="FF0000"/>
                <w:sz w:val="20"/>
                <w:szCs w:val="20"/>
                <w:lang w:eastAsia="zh-TW"/>
              </w:rPr>
              <w:t>位</w:t>
            </w:r>
            <w:r>
              <w:rPr>
                <w:rFonts w:ascii="Arial" w:eastAsia="PMingLiU" w:hAnsi="Arial" w:cs="Arial"/>
                <w:color w:val="FF0000"/>
                <w:sz w:val="20"/>
                <w:szCs w:val="20"/>
                <w:lang w:eastAsia="zh-TW"/>
              </w:rPr>
              <w:t>)</w:t>
            </w:r>
          </w:p>
        </w:tc>
        <w:tc>
          <w:tcPr>
            <w:tcW w:w="5812" w:type="dxa"/>
          </w:tcPr>
          <w:p w14:paraId="44F9AACF" w14:textId="77777777" w:rsidR="00865A4B" w:rsidRDefault="00C47607">
            <w:pPr>
              <w:adjustRightInd w:val="0"/>
              <w:snapToGrid w:val="0"/>
              <w:contextualSpacing/>
              <w:rPr>
                <w:rFonts w:ascii="Arial" w:eastAsia="PMingLiU" w:hAnsi="Arial" w:cs="Arial"/>
                <w:color w:val="FF0000"/>
                <w:sz w:val="20"/>
                <w:szCs w:val="20"/>
              </w:rPr>
            </w:pPr>
            <w:r>
              <w:rPr>
                <w:rFonts w:ascii="Arial" w:eastAsiaTheme="minorEastAsia" w:hAnsi="Arial" w:cs="Arial" w:hint="eastAsia"/>
                <w:color w:val="FF0000"/>
                <w:sz w:val="20"/>
                <w:szCs w:val="20"/>
              </w:rPr>
              <w:t>F</w:t>
            </w:r>
            <w:r>
              <w:rPr>
                <w:rFonts w:ascii="Arial" w:eastAsiaTheme="minorEastAsia" w:hAnsi="Arial" w:cs="Arial"/>
                <w:color w:val="FF0000"/>
                <w:sz w:val="20"/>
                <w:szCs w:val="20"/>
              </w:rPr>
              <w:t>amily member’s name</w:t>
            </w:r>
            <w:r>
              <w:rPr>
                <w:rFonts w:ascii="Arial" w:eastAsia="PMingLiU" w:hAnsi="Arial" w:cs="Arial"/>
                <w:color w:val="FF0000"/>
                <w:sz w:val="20"/>
                <w:szCs w:val="20"/>
                <w:lang w:eastAsia="zh-TW"/>
              </w:rPr>
              <w:t>家庭成員姓名</w:t>
            </w:r>
          </w:p>
        </w:tc>
      </w:tr>
      <w:tr w:rsidR="00865A4B" w14:paraId="085ED95A" w14:textId="77777777">
        <w:tc>
          <w:tcPr>
            <w:tcW w:w="1951" w:type="dxa"/>
          </w:tcPr>
          <w:p w14:paraId="4FDFB470" w14:textId="77777777" w:rsidR="00865A4B" w:rsidRDefault="00C47607">
            <w:pPr>
              <w:adjustRightInd w:val="0"/>
              <w:snapToGrid w:val="0"/>
              <w:contextualSpacing/>
              <w:rPr>
                <w:rFonts w:ascii="Arial" w:eastAsia="PMingLiU" w:hAnsi="Arial" w:cs="Arial"/>
                <w:color w:val="FF0000"/>
                <w:sz w:val="20"/>
                <w:szCs w:val="20"/>
              </w:rPr>
            </w:pPr>
            <w:r>
              <w:rPr>
                <w:rFonts w:ascii="Arial" w:eastAsia="PMingLiU" w:hAnsi="Arial" w:cs="Arial"/>
                <w:color w:val="FF0000"/>
                <w:sz w:val="20"/>
                <w:szCs w:val="20"/>
                <w:lang w:eastAsia="zh-TW"/>
              </w:rPr>
              <w:t>1xx</w:t>
            </w:r>
          </w:p>
        </w:tc>
        <w:tc>
          <w:tcPr>
            <w:tcW w:w="5812" w:type="dxa"/>
          </w:tcPr>
          <w:p w14:paraId="541A19DB" w14:textId="77777777" w:rsidR="00865A4B" w:rsidRDefault="00C47607">
            <w:pPr>
              <w:adjustRightInd w:val="0"/>
              <w:snapToGrid w:val="0"/>
              <w:contextualSpacing/>
              <w:rPr>
                <w:rFonts w:ascii="Arial" w:eastAsia="PMingLiU" w:hAnsi="Arial" w:cs="Arial"/>
                <w:color w:val="FF0000"/>
                <w:sz w:val="20"/>
                <w:szCs w:val="20"/>
              </w:rPr>
            </w:pPr>
            <w:r>
              <w:rPr>
                <w:rFonts w:ascii="Arial" w:eastAsia="PMingLiU" w:hAnsi="Arial" w:cs="Arial"/>
                <w:color w:val="FF0000"/>
                <w:sz w:val="20"/>
                <w:szCs w:val="20"/>
                <w:lang w:eastAsia="zh-TW"/>
              </w:rPr>
              <w:t>Xxx</w:t>
            </w:r>
          </w:p>
        </w:tc>
      </w:tr>
      <w:tr w:rsidR="00865A4B" w14:paraId="2CAD011D" w14:textId="77777777">
        <w:tc>
          <w:tcPr>
            <w:tcW w:w="1951" w:type="dxa"/>
          </w:tcPr>
          <w:p w14:paraId="39C50FA9" w14:textId="77777777" w:rsidR="00865A4B" w:rsidRDefault="00C47607">
            <w:pPr>
              <w:adjustRightInd w:val="0"/>
              <w:snapToGrid w:val="0"/>
              <w:contextualSpacing/>
              <w:rPr>
                <w:rFonts w:ascii="Arial" w:eastAsia="PMingLiU" w:hAnsi="Arial" w:cs="Arial"/>
                <w:color w:val="FF0000"/>
                <w:sz w:val="20"/>
                <w:szCs w:val="20"/>
              </w:rPr>
            </w:pPr>
            <w:r>
              <w:rPr>
                <w:rFonts w:ascii="Arial" w:eastAsia="PMingLiU" w:hAnsi="Arial" w:cs="Arial"/>
                <w:color w:val="FF0000"/>
                <w:sz w:val="20"/>
                <w:szCs w:val="20"/>
                <w:lang w:eastAsia="zh-TW"/>
              </w:rPr>
              <w:t>2xx</w:t>
            </w:r>
          </w:p>
        </w:tc>
        <w:tc>
          <w:tcPr>
            <w:tcW w:w="5812" w:type="dxa"/>
          </w:tcPr>
          <w:p w14:paraId="57F6A88D" w14:textId="77777777" w:rsidR="00865A4B" w:rsidRDefault="00865A4B">
            <w:pPr>
              <w:adjustRightInd w:val="0"/>
              <w:snapToGrid w:val="0"/>
              <w:contextualSpacing/>
              <w:rPr>
                <w:rFonts w:ascii="Arial" w:eastAsia="PMingLiU" w:hAnsi="Arial" w:cs="Arial"/>
                <w:color w:val="FF0000"/>
                <w:sz w:val="20"/>
                <w:szCs w:val="20"/>
              </w:rPr>
            </w:pPr>
          </w:p>
        </w:tc>
      </w:tr>
      <w:tr w:rsidR="00865A4B" w14:paraId="5062A5A4" w14:textId="77777777">
        <w:tc>
          <w:tcPr>
            <w:tcW w:w="1951" w:type="dxa"/>
          </w:tcPr>
          <w:p w14:paraId="041091DA" w14:textId="77777777" w:rsidR="00865A4B" w:rsidRDefault="00C47607">
            <w:pPr>
              <w:adjustRightInd w:val="0"/>
              <w:snapToGrid w:val="0"/>
              <w:contextualSpacing/>
              <w:rPr>
                <w:rFonts w:ascii="Arial" w:eastAsia="PMingLiU" w:hAnsi="Arial" w:cs="Arial"/>
                <w:color w:val="FF0000"/>
                <w:sz w:val="20"/>
                <w:szCs w:val="20"/>
              </w:rPr>
            </w:pPr>
            <w:r>
              <w:rPr>
                <w:rFonts w:ascii="Arial" w:eastAsia="PMingLiU" w:hAnsi="Arial" w:cs="Arial"/>
                <w:color w:val="FF0000"/>
                <w:sz w:val="20"/>
                <w:szCs w:val="20"/>
                <w:lang w:eastAsia="zh-TW"/>
              </w:rPr>
              <w:t>4xx</w:t>
            </w:r>
          </w:p>
        </w:tc>
        <w:tc>
          <w:tcPr>
            <w:tcW w:w="5812" w:type="dxa"/>
          </w:tcPr>
          <w:p w14:paraId="0AB80348" w14:textId="77777777" w:rsidR="00865A4B" w:rsidRDefault="00865A4B">
            <w:pPr>
              <w:adjustRightInd w:val="0"/>
              <w:snapToGrid w:val="0"/>
              <w:contextualSpacing/>
              <w:rPr>
                <w:rFonts w:ascii="Arial" w:eastAsia="PMingLiU" w:hAnsi="Arial" w:cs="Arial"/>
                <w:color w:val="FF0000"/>
                <w:sz w:val="20"/>
                <w:szCs w:val="20"/>
              </w:rPr>
            </w:pPr>
          </w:p>
        </w:tc>
      </w:tr>
      <w:tr w:rsidR="00865A4B" w14:paraId="7269D0CA" w14:textId="77777777">
        <w:tc>
          <w:tcPr>
            <w:tcW w:w="1951" w:type="dxa"/>
          </w:tcPr>
          <w:p w14:paraId="73795F2A" w14:textId="77777777" w:rsidR="00865A4B" w:rsidRDefault="00C47607">
            <w:pPr>
              <w:adjustRightInd w:val="0"/>
              <w:snapToGrid w:val="0"/>
              <w:contextualSpacing/>
              <w:rPr>
                <w:rFonts w:ascii="Arial" w:eastAsia="PMingLiU" w:hAnsi="Arial" w:cs="Arial"/>
                <w:color w:val="FF0000"/>
                <w:sz w:val="20"/>
                <w:szCs w:val="20"/>
              </w:rPr>
            </w:pPr>
            <w:r>
              <w:rPr>
                <w:rFonts w:ascii="Arial" w:eastAsia="PMingLiU" w:hAnsi="Arial" w:cs="Arial"/>
                <w:color w:val="FF0000"/>
                <w:sz w:val="20"/>
                <w:szCs w:val="20"/>
              </w:rPr>
              <w:t>5xx</w:t>
            </w:r>
          </w:p>
        </w:tc>
        <w:tc>
          <w:tcPr>
            <w:tcW w:w="5812" w:type="dxa"/>
          </w:tcPr>
          <w:p w14:paraId="1244BF41" w14:textId="77777777" w:rsidR="00865A4B" w:rsidRDefault="00865A4B">
            <w:pPr>
              <w:adjustRightInd w:val="0"/>
              <w:snapToGrid w:val="0"/>
              <w:contextualSpacing/>
              <w:rPr>
                <w:rFonts w:ascii="Arial" w:eastAsia="PMingLiU" w:hAnsi="Arial" w:cs="Arial"/>
                <w:color w:val="FF0000"/>
                <w:sz w:val="20"/>
                <w:szCs w:val="20"/>
              </w:rPr>
            </w:pPr>
          </w:p>
        </w:tc>
      </w:tr>
      <w:tr w:rsidR="00865A4B" w14:paraId="11CD4EDF" w14:textId="77777777">
        <w:tc>
          <w:tcPr>
            <w:tcW w:w="1951" w:type="dxa"/>
          </w:tcPr>
          <w:p w14:paraId="607BCDB7" w14:textId="77777777" w:rsidR="00865A4B" w:rsidRDefault="00C47607">
            <w:pPr>
              <w:adjustRightInd w:val="0"/>
              <w:snapToGrid w:val="0"/>
              <w:contextualSpacing/>
              <w:rPr>
                <w:rFonts w:ascii="Arial" w:eastAsia="PMingLiU" w:hAnsi="Arial" w:cs="Arial"/>
                <w:color w:val="FF0000"/>
                <w:sz w:val="20"/>
                <w:szCs w:val="20"/>
                <w:lang w:eastAsia="zh-HK"/>
              </w:rPr>
            </w:pPr>
            <w:r>
              <w:rPr>
                <w:rFonts w:ascii="Arial" w:eastAsia="PMingLiU" w:hAnsi="Arial" w:cs="Arial" w:hint="eastAsia"/>
                <w:color w:val="FF0000"/>
                <w:sz w:val="20"/>
                <w:szCs w:val="20"/>
                <w:lang w:eastAsia="zh-HK"/>
              </w:rPr>
              <w:t>6xx</w:t>
            </w:r>
          </w:p>
        </w:tc>
        <w:tc>
          <w:tcPr>
            <w:tcW w:w="5812" w:type="dxa"/>
          </w:tcPr>
          <w:p w14:paraId="088FDAE6" w14:textId="77777777" w:rsidR="00865A4B" w:rsidRDefault="00865A4B">
            <w:pPr>
              <w:adjustRightInd w:val="0"/>
              <w:snapToGrid w:val="0"/>
              <w:contextualSpacing/>
              <w:rPr>
                <w:rFonts w:ascii="Arial" w:eastAsia="PMingLiU" w:hAnsi="Arial" w:cs="Arial"/>
                <w:color w:val="FF0000"/>
                <w:sz w:val="20"/>
                <w:szCs w:val="20"/>
              </w:rPr>
            </w:pPr>
          </w:p>
        </w:tc>
      </w:tr>
    </w:tbl>
    <w:p w14:paraId="0C578606" w14:textId="77777777" w:rsidR="00865A4B" w:rsidRDefault="00865A4B">
      <w:pPr>
        <w:rPr>
          <w:rFonts w:ascii="Arial" w:eastAsia="PMingLiU" w:hAnsi="Arial" w:cs="Arial"/>
          <w:sz w:val="20"/>
          <w:szCs w:val="20"/>
          <w:lang w:eastAsia="zh-TW"/>
        </w:rPr>
      </w:pPr>
    </w:p>
    <w:p w14:paraId="14BD52D3" w14:textId="77777777" w:rsidR="00865A4B" w:rsidRDefault="00865A4B">
      <w:pPr>
        <w:rPr>
          <w:rFonts w:ascii="Arial" w:eastAsia="PMingLiU" w:hAnsi="Arial" w:cs="Arial"/>
          <w:sz w:val="20"/>
          <w:szCs w:val="20"/>
          <w:lang w:eastAsia="zh-TW"/>
        </w:rPr>
      </w:pPr>
    </w:p>
    <w:p w14:paraId="3E1F166F" w14:textId="79C879F1" w:rsidR="00865A4B" w:rsidRDefault="00AF2959">
      <w:pPr>
        <w:rPr>
          <w:rFonts w:ascii="Arial" w:eastAsia="PMingLiU" w:hAnsi="Arial" w:cs="Arial"/>
          <w:b/>
          <w:sz w:val="20"/>
          <w:szCs w:val="20"/>
          <w:lang w:eastAsia="zh-TW"/>
        </w:rPr>
      </w:pPr>
      <w:r>
        <w:rPr>
          <w:rFonts w:ascii="Arial" w:eastAsiaTheme="minorEastAsia" w:hAnsi="Arial" w:cs="Arial"/>
          <w:b/>
          <w:sz w:val="20"/>
          <w:szCs w:val="20"/>
          <w:lang w:eastAsia="zh-TW"/>
        </w:rPr>
        <w:t xml:space="preserve">A3_1: </w:t>
      </w:r>
      <w:r w:rsidR="001020B5">
        <w:rPr>
          <w:rFonts w:ascii="Arial" w:eastAsiaTheme="minorEastAsia" w:hAnsi="Arial" w:cs="Arial"/>
          <w:b/>
          <w:sz w:val="20"/>
          <w:szCs w:val="20"/>
          <w:lang w:eastAsia="zh-TW"/>
        </w:rPr>
        <w:t>Only a</w:t>
      </w:r>
      <w:r w:rsidR="00C47607">
        <w:rPr>
          <w:rFonts w:ascii="Arial" w:eastAsiaTheme="minorEastAsia" w:hAnsi="Arial" w:cs="Arial"/>
          <w:b/>
          <w:sz w:val="20"/>
          <w:szCs w:val="20"/>
          <w:lang w:eastAsia="zh-TW"/>
        </w:rPr>
        <w:t xml:space="preserve">sk A3 coded 997 Other </w:t>
      </w:r>
      <w:r w:rsidR="00C47607">
        <w:rPr>
          <w:rFonts w:ascii="Arial" w:eastAsia="PMingLiU" w:hAnsi="Arial" w:cs="Arial"/>
          <w:b/>
          <w:sz w:val="20"/>
          <w:szCs w:val="20"/>
          <w:lang w:eastAsia="zh-TW"/>
        </w:rPr>
        <w:t>只問</w:t>
      </w:r>
      <w:r w:rsidR="00C47607">
        <w:rPr>
          <w:rFonts w:ascii="Arial" w:eastAsia="PMingLiU" w:hAnsi="Arial" w:cs="Arial"/>
          <w:b/>
          <w:sz w:val="20"/>
          <w:szCs w:val="20"/>
          <w:lang w:eastAsia="zh-TW"/>
        </w:rPr>
        <w:t xml:space="preserve"> A3</w:t>
      </w:r>
      <w:r w:rsidR="00C47607">
        <w:rPr>
          <w:rFonts w:ascii="Arial" w:eastAsia="PMingLiU" w:hAnsi="Arial" w:cs="Arial"/>
          <w:b/>
          <w:sz w:val="20"/>
          <w:szCs w:val="20"/>
          <w:lang w:eastAsia="zh-TW"/>
        </w:rPr>
        <w:t>答碼</w:t>
      </w:r>
      <w:r w:rsidR="00C47607">
        <w:rPr>
          <w:rFonts w:ascii="Arial" w:eastAsia="PMingLiU" w:hAnsi="Arial" w:cs="Arial"/>
          <w:b/>
          <w:sz w:val="20"/>
          <w:szCs w:val="20"/>
          <w:lang w:eastAsia="zh-TW"/>
        </w:rPr>
        <w:t>997</w:t>
      </w:r>
      <w:r w:rsidR="00C47607">
        <w:rPr>
          <w:rFonts w:ascii="Arial" w:eastAsia="PMingLiU" w:hAnsi="Arial" w:cs="Arial"/>
          <w:b/>
          <w:sz w:val="20"/>
          <w:szCs w:val="20"/>
          <w:lang w:eastAsia="zh-TW"/>
        </w:rPr>
        <w:t>其他</w:t>
      </w:r>
    </w:p>
    <w:p w14:paraId="49AC797D"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 xml:space="preserve">A3_1. </w:t>
      </w:r>
      <w:r>
        <w:rPr>
          <w:rFonts w:ascii="Arial" w:eastAsiaTheme="minorEastAsia" w:hAnsi="Arial" w:cs="Arial"/>
          <w:b/>
          <w:sz w:val="20"/>
          <w:szCs w:val="20"/>
          <w:lang w:eastAsia="zh-TW"/>
        </w:rPr>
        <w:t xml:space="preserve"> </w:t>
      </w:r>
      <w:r>
        <w:rPr>
          <w:rFonts w:ascii="Arial" w:eastAsiaTheme="minorEastAsia" w:hAnsi="Arial" w:cs="Arial"/>
          <w:sz w:val="20"/>
          <w:szCs w:val="20"/>
          <w:lang w:eastAsia="zh-TW"/>
        </w:rPr>
        <w:t>Name</w:t>
      </w:r>
      <w:r>
        <w:rPr>
          <w:rFonts w:ascii="Arial" w:eastAsia="PMingLiU" w:hAnsi="Arial" w:cs="Arial"/>
          <w:sz w:val="20"/>
          <w:szCs w:val="20"/>
          <w:lang w:eastAsia="zh-TW"/>
        </w:rPr>
        <w:t>姓名：</w:t>
      </w:r>
      <w:r>
        <w:rPr>
          <w:rFonts w:ascii="Arial" w:eastAsia="PMingLiU" w:hAnsi="Arial" w:cs="Arial"/>
          <w:sz w:val="20"/>
          <w:szCs w:val="20"/>
          <w:lang w:eastAsia="zh-TW"/>
        </w:rPr>
        <w:t>_________________</w:t>
      </w:r>
    </w:p>
    <w:p w14:paraId="78BD9017" w14:textId="2BABA9A9" w:rsidR="00865A4B" w:rsidRDefault="00C47607">
      <w:pPr>
        <w:rPr>
          <w:rFonts w:ascii="Arial" w:eastAsia="PMingLiU" w:hAnsi="Arial" w:cs="Arial"/>
          <w:color w:val="FF0000"/>
          <w:sz w:val="20"/>
          <w:szCs w:val="20"/>
          <w:lang w:eastAsia="zh-TW"/>
        </w:rPr>
      </w:pPr>
      <w:r>
        <w:rPr>
          <w:rFonts w:ascii="Arial" w:eastAsia="PMingLiU" w:hAnsi="Arial" w:cs="Arial"/>
          <w:b/>
          <w:color w:val="FF0000"/>
          <w:sz w:val="20"/>
          <w:szCs w:val="20"/>
          <w:lang w:eastAsia="zh-TW"/>
        </w:rPr>
        <w:lastRenderedPageBreak/>
        <w:t>[CAPI] Chinese or English only</w:t>
      </w:r>
      <w:r w:rsidR="00780F22">
        <w:rPr>
          <w:rFonts w:ascii="Arial" w:eastAsia="PMingLiU" w:hAnsi="Arial" w:cs="Arial"/>
          <w:b/>
          <w:color w:val="FF0000"/>
          <w:sz w:val="20"/>
          <w:szCs w:val="20"/>
          <w:lang w:eastAsia="zh-TW"/>
        </w:rPr>
        <w:t>.</w:t>
      </w:r>
      <w:r>
        <w:rPr>
          <w:rFonts w:ascii="Arial" w:eastAsia="PMingLiU" w:hAnsi="Arial" w:cs="Arial"/>
          <w:b/>
          <w:color w:val="FF0000"/>
          <w:sz w:val="20"/>
          <w:szCs w:val="20"/>
          <w:lang w:eastAsia="zh-TW"/>
        </w:rPr>
        <w:t xml:space="preserve"> </w:t>
      </w:r>
      <w:r w:rsidR="00780F22">
        <w:rPr>
          <w:rFonts w:ascii="Arial" w:eastAsia="PMingLiU" w:hAnsi="Arial" w:cs="Arial"/>
          <w:b/>
          <w:color w:val="FF0000"/>
          <w:sz w:val="20"/>
          <w:szCs w:val="20"/>
          <w:lang w:eastAsia="zh-TW"/>
        </w:rPr>
        <w:t>E</w:t>
      </w:r>
      <w:r>
        <w:rPr>
          <w:rFonts w:ascii="Arial" w:eastAsia="PMingLiU" w:hAnsi="Arial" w:cs="Arial"/>
          <w:b/>
          <w:color w:val="FF0000"/>
          <w:sz w:val="20"/>
          <w:szCs w:val="20"/>
          <w:lang w:eastAsia="zh-TW"/>
        </w:rPr>
        <w:t>mpty answer, “don’t know”</w:t>
      </w:r>
      <w:r w:rsidR="00780F22">
        <w:rPr>
          <w:rFonts w:ascii="Arial" w:eastAsia="PMingLiU" w:hAnsi="Arial" w:cs="Arial"/>
          <w:b/>
          <w:color w:val="FF0000"/>
          <w:sz w:val="20"/>
          <w:szCs w:val="20"/>
          <w:lang w:eastAsia="zh-TW"/>
        </w:rPr>
        <w:t>,</w:t>
      </w:r>
      <w:r>
        <w:rPr>
          <w:rFonts w:ascii="Arial" w:eastAsia="PMingLiU" w:hAnsi="Arial" w:cs="Arial"/>
          <w:b/>
          <w:color w:val="FF0000"/>
          <w:sz w:val="20"/>
          <w:szCs w:val="20"/>
          <w:lang w:eastAsia="zh-TW"/>
        </w:rPr>
        <w:t xml:space="preserve"> </w:t>
      </w:r>
      <w:r w:rsidR="00DB7158">
        <w:rPr>
          <w:rFonts w:ascii="Arial" w:eastAsia="PMingLiU" w:hAnsi="Arial" w:cs="Arial" w:hint="eastAsia"/>
          <w:b/>
          <w:color w:val="FF0000"/>
          <w:sz w:val="20"/>
          <w:szCs w:val="20"/>
        </w:rPr>
        <w:t>and</w:t>
      </w:r>
      <w:r w:rsidR="00DB7158">
        <w:rPr>
          <w:rFonts w:ascii="Arial" w:eastAsia="PMingLiU" w:hAnsi="Arial" w:cs="Arial"/>
          <w:b/>
          <w:color w:val="FF0000"/>
          <w:sz w:val="20"/>
          <w:szCs w:val="20"/>
        </w:rPr>
        <w:t xml:space="preserve"> </w:t>
      </w:r>
      <w:r>
        <w:rPr>
          <w:rFonts w:ascii="Arial" w:eastAsia="PMingLiU" w:hAnsi="Arial" w:cs="Arial"/>
          <w:b/>
          <w:color w:val="FF0000"/>
          <w:sz w:val="20"/>
          <w:szCs w:val="20"/>
          <w:lang w:eastAsia="zh-TW"/>
        </w:rPr>
        <w:t xml:space="preserve">“refused” </w:t>
      </w:r>
      <w:r w:rsidR="00DB7158">
        <w:rPr>
          <w:rFonts w:ascii="Arial" w:eastAsia="PMingLiU" w:hAnsi="Arial" w:cs="Arial"/>
          <w:b/>
          <w:color w:val="FF0000"/>
          <w:sz w:val="20"/>
          <w:szCs w:val="20"/>
          <w:lang w:eastAsia="zh-TW"/>
        </w:rPr>
        <w:t xml:space="preserve">are </w:t>
      </w:r>
      <w:r>
        <w:rPr>
          <w:rFonts w:ascii="Arial" w:eastAsia="PMingLiU" w:hAnsi="Arial" w:cs="Arial"/>
          <w:b/>
          <w:color w:val="FF0000"/>
          <w:sz w:val="20"/>
          <w:szCs w:val="20"/>
          <w:lang w:eastAsia="zh-TW"/>
        </w:rPr>
        <w:t>not allowed.</w:t>
      </w:r>
      <w:r w:rsidR="00780F22">
        <w:rPr>
          <w:rFonts w:ascii="Arial" w:eastAsia="PMingLiU" w:hAnsi="Arial" w:cs="Arial"/>
          <w:b/>
          <w:color w:val="FF0000"/>
          <w:sz w:val="20"/>
          <w:szCs w:val="20"/>
          <w:lang w:eastAsia="zh-TW"/>
        </w:rPr>
        <w:t xml:space="preserve"> </w:t>
      </w:r>
      <w:r>
        <w:rPr>
          <w:rFonts w:ascii="Arial" w:eastAsia="PMingLiU" w:hAnsi="Arial" w:cs="Arial"/>
          <w:color w:val="FF0000"/>
          <w:sz w:val="20"/>
          <w:szCs w:val="20"/>
          <w:lang w:eastAsia="zh-TW"/>
        </w:rPr>
        <w:t>只可輸入中文或英文，答案不接受</w:t>
      </w:r>
      <w:r>
        <w:rPr>
          <w:rFonts w:ascii="Arial" w:eastAsia="PMingLiU" w:hAnsi="Arial" w:cs="Arial"/>
          <w:color w:val="FF0000"/>
          <w:sz w:val="20"/>
          <w:szCs w:val="20"/>
          <w:lang w:eastAsia="zh-TW"/>
        </w:rPr>
        <w:t>Empty</w:t>
      </w:r>
      <w:r>
        <w:rPr>
          <w:rFonts w:ascii="Arial" w:eastAsia="PMingLiU" w:hAnsi="Arial" w:cs="Arial"/>
          <w:color w:val="FF0000"/>
          <w:sz w:val="20"/>
          <w:szCs w:val="20"/>
          <w:lang w:eastAsia="zh-TW"/>
        </w:rPr>
        <w:t>，</w:t>
      </w:r>
      <w:r w:rsidR="00DB7158">
        <w:rPr>
          <w:rFonts w:ascii="Arial" w:eastAsia="PMingLiU" w:hAnsi="Arial" w:cs="Arial"/>
          <w:color w:val="FF0000"/>
          <w:sz w:val="20"/>
          <w:szCs w:val="20"/>
          <w:lang w:eastAsia="zh-TW"/>
        </w:rPr>
        <w:t>不知道</w:t>
      </w:r>
      <w:r w:rsidR="00DB7158">
        <w:rPr>
          <w:rFonts w:ascii="Arial" w:eastAsia="PMingLiU" w:hAnsi="Arial" w:cs="Arial" w:hint="eastAsia"/>
          <w:color w:val="FF0000"/>
          <w:sz w:val="20"/>
          <w:szCs w:val="20"/>
        </w:rPr>
        <w:t>及</w:t>
      </w:r>
      <w:r w:rsidR="00DB7158">
        <w:rPr>
          <w:rFonts w:ascii="Arial" w:eastAsia="PMingLiU" w:hAnsi="Arial" w:cs="Arial"/>
          <w:color w:val="FF0000"/>
          <w:sz w:val="20"/>
          <w:szCs w:val="20"/>
          <w:lang w:eastAsia="zh-TW"/>
        </w:rPr>
        <w:t>拒答</w:t>
      </w:r>
      <w:r>
        <w:rPr>
          <w:rFonts w:ascii="Arial" w:eastAsia="PMingLiU" w:hAnsi="Arial" w:cs="Arial"/>
          <w:color w:val="FF0000"/>
          <w:sz w:val="20"/>
          <w:szCs w:val="20"/>
          <w:lang w:eastAsia="zh-TW"/>
        </w:rPr>
        <w:t>。</w:t>
      </w:r>
    </w:p>
    <w:p w14:paraId="1B4DC0D6" w14:textId="77777777" w:rsidR="00865A4B" w:rsidRDefault="00865A4B">
      <w:pPr>
        <w:rPr>
          <w:rFonts w:ascii="Arial" w:eastAsia="PMingLiU" w:hAnsi="Arial" w:cs="Arial"/>
          <w:sz w:val="20"/>
          <w:szCs w:val="20"/>
          <w:lang w:eastAsia="zh-TW"/>
        </w:rPr>
      </w:pPr>
    </w:p>
    <w:p w14:paraId="10EB9C99" w14:textId="77777777" w:rsidR="00865A4B" w:rsidRDefault="00865A4B">
      <w:pPr>
        <w:rPr>
          <w:rFonts w:ascii="Arial" w:eastAsia="PMingLiU" w:hAnsi="Arial" w:cs="Arial"/>
          <w:sz w:val="20"/>
          <w:szCs w:val="20"/>
          <w:lang w:eastAsia="zh-TW"/>
        </w:rPr>
      </w:pPr>
    </w:p>
    <w:p w14:paraId="39E35EAB" w14:textId="77777777" w:rsidR="00865A4B" w:rsidRDefault="00C47607">
      <w:pPr>
        <w:rPr>
          <w:rFonts w:ascii="Arial" w:eastAsiaTheme="minorEastAsia" w:hAnsi="Arial" w:cs="Arial"/>
          <w:sz w:val="20"/>
          <w:szCs w:val="20"/>
          <w:lang w:eastAsia="zh-TW"/>
        </w:rPr>
      </w:pPr>
      <w:r>
        <w:rPr>
          <w:rFonts w:ascii="Arial" w:eastAsia="PMingLiU" w:hAnsi="Arial" w:cs="Arial"/>
          <w:b/>
          <w:sz w:val="20"/>
          <w:szCs w:val="20"/>
          <w:lang w:eastAsia="zh-TW"/>
        </w:rPr>
        <w:t xml:space="preserve">A4. </w:t>
      </w:r>
      <w:r>
        <w:rPr>
          <w:rFonts w:ascii="Arial" w:eastAsiaTheme="minorEastAsia" w:hAnsi="Arial" w:cs="Arial"/>
          <w:sz w:val="20"/>
          <w:szCs w:val="20"/>
          <w:lang w:eastAsia="zh-TW"/>
        </w:rPr>
        <w:t>Sex of respondent</w:t>
      </w:r>
      <w:r>
        <w:rPr>
          <w:rFonts w:ascii="Arial" w:eastAsiaTheme="minorEastAsia" w:hAnsi="Arial" w:cs="Arial"/>
          <w:b/>
          <w:sz w:val="20"/>
          <w:szCs w:val="20"/>
          <w:lang w:eastAsia="zh-TW"/>
        </w:rPr>
        <w:t xml:space="preserve"> </w:t>
      </w:r>
      <w:r>
        <w:rPr>
          <w:rFonts w:ascii="Arial" w:eastAsiaTheme="minorEastAsia" w:hAnsi="Arial" w:cs="Arial"/>
          <w:sz w:val="20"/>
          <w:szCs w:val="20"/>
          <w:lang w:eastAsia="zh-TW"/>
        </w:rPr>
        <w:t>受訪者性別：</w:t>
      </w:r>
      <w:r>
        <w:rPr>
          <w:rFonts w:ascii="Arial" w:eastAsiaTheme="minorEastAsia" w:hAnsi="Arial" w:cs="Arial"/>
          <w:sz w:val="20"/>
          <w:szCs w:val="20"/>
          <w:lang w:eastAsia="zh-TW"/>
        </w:rPr>
        <w:tab/>
        <w:t xml:space="preserve">1. Male  </w:t>
      </w:r>
      <w:r>
        <w:rPr>
          <w:rFonts w:ascii="Arial" w:eastAsiaTheme="minorEastAsia" w:hAnsi="Arial" w:cs="Arial"/>
          <w:sz w:val="20"/>
          <w:szCs w:val="20"/>
          <w:lang w:eastAsia="zh-TW"/>
        </w:rPr>
        <w:t>男</w:t>
      </w:r>
      <w:r>
        <w:rPr>
          <w:rFonts w:ascii="Arial" w:eastAsiaTheme="minorEastAsia" w:hAnsi="Arial" w:cs="Arial"/>
          <w:sz w:val="20"/>
          <w:szCs w:val="20"/>
          <w:lang w:eastAsia="zh-TW"/>
        </w:rPr>
        <w:tab/>
        <w:t xml:space="preserve">  5. Female  </w:t>
      </w:r>
      <w:r>
        <w:rPr>
          <w:rFonts w:ascii="Arial" w:eastAsiaTheme="minorEastAsia" w:hAnsi="Arial" w:cs="Arial"/>
          <w:sz w:val="20"/>
          <w:szCs w:val="20"/>
          <w:lang w:eastAsia="zh-TW"/>
        </w:rPr>
        <w:t>女</w:t>
      </w:r>
    </w:p>
    <w:p w14:paraId="62B38BBA" w14:textId="77777777" w:rsidR="00865A4B" w:rsidRDefault="00C47607">
      <w:pPr>
        <w:contextualSpacing/>
        <w:rPr>
          <w:rFonts w:ascii="Arial" w:eastAsiaTheme="minorEastAsia" w:hAnsi="Arial" w:cs="Arial"/>
          <w:b/>
          <w:sz w:val="20"/>
          <w:szCs w:val="20"/>
          <w:lang w:eastAsia="zh-TW"/>
        </w:rPr>
      </w:pPr>
      <w:r>
        <w:rPr>
          <w:rFonts w:ascii="Arial" w:eastAsiaTheme="minorEastAsia" w:hAnsi="Arial" w:cs="Arial"/>
          <w:b/>
          <w:sz w:val="20"/>
          <w:szCs w:val="20"/>
          <w:lang w:eastAsia="zh-TW"/>
        </w:rPr>
        <w:t xml:space="preserve">Note to Enumerator </w:t>
      </w:r>
      <w:r>
        <w:rPr>
          <w:rFonts w:ascii="Arial" w:eastAsiaTheme="minorEastAsia" w:hAnsi="Arial" w:cs="Arial"/>
          <w:b/>
          <w:sz w:val="20"/>
          <w:szCs w:val="20"/>
          <w:lang w:eastAsia="zh-TW"/>
        </w:rPr>
        <w:t>訪員注意：</w:t>
      </w:r>
    </w:p>
    <w:p w14:paraId="1D0454F6" w14:textId="77777777" w:rsidR="00865A4B" w:rsidRDefault="00C47607">
      <w:pPr>
        <w:pStyle w:val="ListParagraph3"/>
        <w:numPr>
          <w:ilvl w:val="0"/>
          <w:numId w:val="61"/>
        </w:numPr>
        <w:ind w:leftChars="0"/>
        <w:contextualSpacing/>
        <w:rPr>
          <w:rFonts w:eastAsiaTheme="minorEastAsia"/>
          <w:sz w:val="20"/>
          <w:szCs w:val="20"/>
          <w:lang w:eastAsia="zh-TW"/>
        </w:rPr>
      </w:pPr>
      <w:r>
        <w:rPr>
          <w:rFonts w:eastAsiaTheme="minorEastAsia"/>
          <w:sz w:val="20"/>
          <w:szCs w:val="20"/>
          <w:lang w:eastAsia="zh-TW"/>
        </w:rPr>
        <w:t>If the questionnaire is answered by the respondent, it is not necessary to ask A4 that enumerator can make the judgment through observation.</w:t>
      </w:r>
    </w:p>
    <w:p w14:paraId="4A3C148B" w14:textId="77777777" w:rsidR="00865A4B" w:rsidRDefault="00C47607">
      <w:pPr>
        <w:pStyle w:val="ListParagraph3"/>
        <w:ind w:leftChars="0" w:left="360"/>
        <w:contextualSpacing/>
        <w:rPr>
          <w:rFonts w:eastAsiaTheme="minorEastAsia"/>
          <w:sz w:val="20"/>
          <w:szCs w:val="20"/>
          <w:lang w:eastAsia="zh-TW"/>
        </w:rPr>
      </w:pPr>
      <w:r>
        <w:rPr>
          <w:rFonts w:eastAsiaTheme="minorEastAsia"/>
          <w:sz w:val="20"/>
          <w:szCs w:val="20"/>
          <w:lang w:eastAsia="zh-TW"/>
        </w:rPr>
        <w:t>如果是本人回答問卷，性別由訪員觀察後回答，無需受訪者參與。</w:t>
      </w:r>
    </w:p>
    <w:p w14:paraId="7DECF4A8" w14:textId="77777777" w:rsidR="00865A4B" w:rsidRDefault="00C47607">
      <w:pPr>
        <w:pStyle w:val="ListParagraph3"/>
        <w:numPr>
          <w:ilvl w:val="0"/>
          <w:numId w:val="61"/>
        </w:numPr>
        <w:ind w:leftChars="0"/>
        <w:contextualSpacing/>
        <w:rPr>
          <w:rFonts w:eastAsiaTheme="minorEastAsia"/>
          <w:sz w:val="20"/>
          <w:szCs w:val="20"/>
          <w:lang w:eastAsia="zh-TW"/>
        </w:rPr>
      </w:pPr>
      <w:r>
        <w:rPr>
          <w:rFonts w:eastAsiaTheme="minorEastAsia"/>
          <w:sz w:val="20"/>
          <w:szCs w:val="20"/>
          <w:lang w:eastAsia="zh-TW"/>
        </w:rPr>
        <w:t>If the questionnaire is answered by the proxy respondent, A4 should be asked.</w:t>
      </w:r>
    </w:p>
    <w:p w14:paraId="0672BAE9" w14:textId="77777777" w:rsidR="00865A4B" w:rsidRDefault="00C47607">
      <w:pPr>
        <w:pStyle w:val="ListParagraph3"/>
        <w:ind w:leftChars="0" w:left="360"/>
        <w:contextualSpacing/>
        <w:rPr>
          <w:rFonts w:eastAsiaTheme="minorEastAsia"/>
          <w:sz w:val="20"/>
          <w:szCs w:val="20"/>
          <w:lang w:eastAsia="zh-TW"/>
        </w:rPr>
      </w:pPr>
      <w:r>
        <w:rPr>
          <w:rFonts w:eastAsiaTheme="minorEastAsia"/>
          <w:sz w:val="20"/>
          <w:szCs w:val="20"/>
          <w:lang w:eastAsia="zh-TW"/>
        </w:rPr>
        <w:t>如果是代答，需向代答人詢問受訪者的性別。</w:t>
      </w:r>
    </w:p>
    <w:p w14:paraId="7A792314" w14:textId="77777777" w:rsidR="00865A4B" w:rsidRDefault="00865A4B">
      <w:pPr>
        <w:rPr>
          <w:rFonts w:ascii="Arial" w:eastAsia="PMingLiU" w:hAnsi="Arial" w:cs="Arial"/>
          <w:sz w:val="20"/>
          <w:szCs w:val="20"/>
          <w:lang w:eastAsia="zh-TW"/>
        </w:rPr>
      </w:pPr>
    </w:p>
    <w:p w14:paraId="1443BD70" w14:textId="77777777" w:rsidR="00865A4B" w:rsidRDefault="00865A4B">
      <w:pPr>
        <w:rPr>
          <w:rFonts w:ascii="Arial" w:eastAsia="PMingLiU" w:hAnsi="Arial" w:cs="Arial"/>
          <w:sz w:val="20"/>
          <w:szCs w:val="20"/>
          <w:lang w:eastAsia="zh-TW"/>
        </w:rPr>
      </w:pPr>
    </w:p>
    <w:p w14:paraId="05C73F3E" w14:textId="77777777" w:rsidR="00865A4B" w:rsidRDefault="00C47607">
      <w:pPr>
        <w:rPr>
          <w:rFonts w:ascii="Arial" w:eastAsiaTheme="minorEastAsia" w:hAnsi="Arial" w:cs="Arial"/>
          <w:sz w:val="20"/>
          <w:szCs w:val="20"/>
          <w:lang w:eastAsia="zh-TW"/>
        </w:rPr>
      </w:pPr>
      <w:r>
        <w:rPr>
          <w:rFonts w:ascii="Arial" w:eastAsia="PMingLiU" w:hAnsi="Arial" w:cs="Arial"/>
          <w:b/>
          <w:sz w:val="20"/>
          <w:szCs w:val="20"/>
          <w:lang w:eastAsia="zh-TW"/>
        </w:rPr>
        <w:t xml:space="preserve">A5. </w:t>
      </w:r>
      <w:r>
        <w:rPr>
          <w:rFonts w:ascii="Arial" w:eastAsiaTheme="minorEastAsia" w:hAnsi="Arial" w:cs="Arial"/>
          <w:sz w:val="20"/>
          <w:szCs w:val="20"/>
          <w:lang w:eastAsia="ja-JP"/>
        </w:rPr>
        <w:t>Do you have any brothers or sisters?</w:t>
      </w:r>
      <w:r>
        <w:rPr>
          <w:rFonts w:ascii="Arial" w:eastAsiaTheme="minorEastAsia" w:hAnsi="Arial" w:cs="Arial"/>
          <w:sz w:val="20"/>
          <w:szCs w:val="20"/>
          <w:lang w:eastAsia="zh-HK"/>
        </w:rPr>
        <w:t xml:space="preserve">  </w:t>
      </w:r>
      <w:r>
        <w:rPr>
          <w:rFonts w:ascii="Arial" w:eastAsiaTheme="minorEastAsia" w:hAnsi="Arial" w:cs="Arial"/>
          <w:sz w:val="20"/>
          <w:szCs w:val="20"/>
          <w:lang w:eastAsia="zh-TW"/>
        </w:rPr>
        <w:t>請問您有兄弟姐妹嗎？</w:t>
      </w:r>
    </w:p>
    <w:p w14:paraId="47D1E0ED" w14:textId="77777777" w:rsidR="00865A4B" w:rsidRDefault="00C47607">
      <w:pPr>
        <w:pStyle w:val="3a"/>
        <w:widowControl/>
        <w:spacing w:line="276" w:lineRule="auto"/>
        <w:ind w:firstLineChars="0" w:firstLine="0"/>
        <w:jc w:val="left"/>
        <w:rPr>
          <w:rFonts w:ascii="Arial" w:eastAsiaTheme="minorEastAsia" w:hAnsi="Arial" w:cs="Arial"/>
          <w:b/>
          <w:sz w:val="20"/>
          <w:lang w:eastAsia="zh-HK"/>
        </w:rPr>
      </w:pPr>
      <w:r>
        <w:rPr>
          <w:rFonts w:ascii="Arial" w:eastAsiaTheme="minorEastAsia" w:hAnsi="Arial" w:cs="Arial"/>
          <w:b/>
          <w:kern w:val="0"/>
          <w:sz w:val="20"/>
          <w:lang w:eastAsia="ja-JP"/>
        </w:rPr>
        <w:t>MUST Read out:</w:t>
      </w:r>
      <w:r>
        <w:rPr>
          <w:rFonts w:ascii="Arial" w:eastAsiaTheme="minorEastAsia" w:hAnsi="Arial" w:cs="Arial"/>
          <w:kern w:val="0"/>
          <w:sz w:val="20"/>
          <w:lang w:eastAsia="ja-JP"/>
        </w:rPr>
        <w:t xml:space="preserve">  including all born siblings</w:t>
      </w:r>
      <w:r>
        <w:rPr>
          <w:rFonts w:ascii="Arial" w:eastAsiaTheme="minorEastAsia" w:hAnsi="Arial" w:cs="Arial"/>
          <w:kern w:val="0"/>
          <w:sz w:val="20"/>
        </w:rPr>
        <w:t>.</w:t>
      </w:r>
    </w:p>
    <w:p w14:paraId="59AEAECD" w14:textId="77777777" w:rsidR="00865A4B" w:rsidRDefault="00C47607">
      <w:pPr>
        <w:pStyle w:val="3a"/>
        <w:widowControl/>
        <w:spacing w:line="276" w:lineRule="auto"/>
        <w:ind w:firstLineChars="0" w:firstLine="0"/>
        <w:jc w:val="left"/>
        <w:rPr>
          <w:rFonts w:ascii="Arial" w:eastAsiaTheme="minorEastAsia" w:hAnsi="Arial" w:cs="Arial"/>
          <w:sz w:val="20"/>
          <w:lang w:eastAsia="zh-TW"/>
        </w:rPr>
      </w:pPr>
      <w:r>
        <w:rPr>
          <w:rFonts w:ascii="Arial" w:eastAsiaTheme="minorEastAsia" w:hAnsi="Arial" w:cs="Arial"/>
          <w:b/>
          <w:sz w:val="20"/>
          <w:lang w:eastAsia="zh-TW"/>
        </w:rPr>
        <w:t>訪員必須讀出：</w:t>
      </w:r>
      <w:r>
        <w:rPr>
          <w:rFonts w:ascii="Arial" w:eastAsiaTheme="minorEastAsia" w:hAnsi="Arial" w:cs="Arial"/>
          <w:sz w:val="20"/>
          <w:lang w:eastAsia="zh-TW"/>
        </w:rPr>
        <w:t>包含所有出生過的兄弟姐妹。</w:t>
      </w:r>
    </w:p>
    <w:p w14:paraId="1D74CBFC" w14:textId="77777777" w:rsidR="00865A4B" w:rsidRDefault="00C47607">
      <w:pPr>
        <w:pStyle w:val="Questions"/>
        <w:spacing w:line="276" w:lineRule="auto"/>
        <w:rPr>
          <w:rFonts w:ascii="Arial" w:eastAsiaTheme="minorEastAsia" w:hAnsi="Arial" w:cs="Arial"/>
          <w:sz w:val="20"/>
          <w:lang w:eastAsia="zh-TW"/>
        </w:rPr>
      </w:pPr>
      <w:r>
        <w:rPr>
          <w:rFonts w:ascii="Arial" w:eastAsiaTheme="minorEastAsia" w:hAnsi="Arial" w:cs="Arial"/>
          <w:sz w:val="20"/>
          <w:lang w:eastAsia="zh-TW"/>
        </w:rPr>
        <w:t xml:space="preserve">1. Yes  </w:t>
      </w:r>
      <w:r>
        <w:rPr>
          <w:rFonts w:ascii="Arial" w:eastAsiaTheme="minorEastAsia" w:hAnsi="Arial" w:cs="Arial"/>
          <w:sz w:val="20"/>
          <w:lang w:eastAsia="zh-TW"/>
        </w:rPr>
        <w:t>有</w:t>
      </w:r>
      <w:r>
        <w:rPr>
          <w:rFonts w:ascii="Arial" w:eastAsiaTheme="minorEastAsia" w:hAnsi="Arial" w:cs="Arial"/>
          <w:sz w:val="20"/>
          <w:lang w:eastAsia="zh-TW"/>
        </w:rPr>
        <w:t xml:space="preserve">=&gt; Continue </w:t>
      </w:r>
      <w:r>
        <w:rPr>
          <w:rFonts w:ascii="Arial" w:eastAsiaTheme="minorEastAsia" w:hAnsi="Arial" w:cs="Arial"/>
          <w:sz w:val="20"/>
          <w:lang w:eastAsia="zh-TW"/>
        </w:rPr>
        <w:t>續問</w:t>
      </w:r>
      <w:r>
        <w:rPr>
          <w:rFonts w:ascii="Arial" w:eastAsiaTheme="minorEastAsia" w:hAnsi="Arial" w:cs="Arial"/>
          <w:sz w:val="20"/>
          <w:lang w:eastAsia="zh-TW"/>
        </w:rPr>
        <w:t xml:space="preserve">A5a-A5d                     5. No </w:t>
      </w:r>
      <w:r>
        <w:rPr>
          <w:rFonts w:ascii="Arial" w:eastAsiaTheme="minorEastAsia" w:hAnsi="Arial" w:cs="Arial"/>
          <w:sz w:val="20"/>
          <w:lang w:eastAsia="zh-TW"/>
        </w:rPr>
        <w:t>沒有</w:t>
      </w:r>
      <w:r>
        <w:rPr>
          <w:rFonts w:ascii="Arial" w:eastAsiaTheme="minorEastAsia" w:hAnsi="Arial" w:cs="Arial"/>
          <w:sz w:val="20"/>
          <w:lang w:eastAsia="zh-TW"/>
        </w:rPr>
        <w:t xml:space="preserve">=&gt; Skip to </w:t>
      </w:r>
      <w:r>
        <w:rPr>
          <w:rFonts w:ascii="Arial" w:eastAsiaTheme="minorEastAsia" w:hAnsi="Arial" w:cs="Arial"/>
          <w:sz w:val="20"/>
          <w:lang w:eastAsia="zh-TW"/>
        </w:rPr>
        <w:t>跳至</w:t>
      </w:r>
      <w:r>
        <w:rPr>
          <w:rFonts w:ascii="Arial" w:eastAsiaTheme="minorEastAsia" w:hAnsi="Arial" w:cs="Arial"/>
          <w:sz w:val="20"/>
          <w:lang w:eastAsia="zh-TW"/>
        </w:rPr>
        <w:t>A6</w:t>
      </w:r>
    </w:p>
    <w:tbl>
      <w:tblPr>
        <w:tblW w:w="8529" w:type="dxa"/>
        <w:tblLayout w:type="fixed"/>
        <w:tblLook w:val="04A0" w:firstRow="1" w:lastRow="0" w:firstColumn="1" w:lastColumn="0" w:noHBand="0" w:noVBand="1"/>
      </w:tblPr>
      <w:tblGrid>
        <w:gridCol w:w="4077"/>
        <w:gridCol w:w="1418"/>
        <w:gridCol w:w="3034"/>
      </w:tblGrid>
      <w:tr w:rsidR="00865A4B" w14:paraId="6C016D06" w14:textId="77777777">
        <w:tc>
          <w:tcPr>
            <w:tcW w:w="4077" w:type="dxa"/>
            <w:shd w:val="clear" w:color="auto" w:fill="auto"/>
          </w:tcPr>
          <w:p w14:paraId="24C25066" w14:textId="77777777" w:rsidR="00865A4B" w:rsidRDefault="00C47607">
            <w:pPr>
              <w:pStyle w:val="Questions"/>
              <w:spacing w:line="276" w:lineRule="auto"/>
              <w:ind w:firstLine="142"/>
              <w:rPr>
                <w:rFonts w:ascii="Arial" w:eastAsiaTheme="minorEastAsia" w:hAnsi="Arial" w:cs="Arial"/>
                <w:sz w:val="20"/>
              </w:rPr>
            </w:pPr>
            <w:r>
              <w:rPr>
                <w:rFonts w:ascii="Arial" w:eastAsiaTheme="minorEastAsia" w:hAnsi="Arial" w:cs="Arial"/>
                <w:b/>
                <w:sz w:val="20"/>
              </w:rPr>
              <w:t>A</w:t>
            </w:r>
            <w:r>
              <w:rPr>
                <w:rFonts w:ascii="Arial" w:eastAsiaTheme="minorEastAsia" w:hAnsi="Arial" w:cs="Arial"/>
                <w:b/>
                <w:sz w:val="20"/>
                <w:lang w:eastAsia="zh-HK"/>
              </w:rPr>
              <w:t>5</w:t>
            </w:r>
            <w:r>
              <w:rPr>
                <w:rFonts w:ascii="Arial" w:eastAsiaTheme="minorEastAsia" w:hAnsi="Arial" w:cs="Arial"/>
                <w:b/>
                <w:sz w:val="20"/>
              </w:rPr>
              <w:t>a.</w:t>
            </w:r>
            <w:r>
              <w:rPr>
                <w:rFonts w:ascii="Arial" w:eastAsiaTheme="minorEastAsia" w:hAnsi="Arial" w:cs="Arial"/>
                <w:sz w:val="20"/>
              </w:rPr>
              <w:t xml:space="preserve"> No. of elder brother(</w:t>
            </w:r>
            <w:proofErr w:type="gramStart"/>
            <w:r>
              <w:rPr>
                <w:rFonts w:ascii="Arial" w:eastAsiaTheme="minorEastAsia" w:hAnsi="Arial" w:cs="Arial"/>
                <w:sz w:val="20"/>
              </w:rPr>
              <w:t xml:space="preserve">s)   </w:t>
            </w:r>
            <w:proofErr w:type="gramEnd"/>
            <w:r>
              <w:rPr>
                <w:rFonts w:ascii="Arial" w:eastAsiaTheme="minorEastAsia" w:hAnsi="Arial" w:cs="Arial"/>
                <w:sz w:val="20"/>
              </w:rPr>
              <w:t xml:space="preserve">      </w:t>
            </w:r>
            <w:r>
              <w:rPr>
                <w:rFonts w:ascii="Arial" w:eastAsiaTheme="minorEastAsia" w:hAnsi="Arial" w:cs="Arial"/>
                <w:sz w:val="20"/>
                <w:lang w:eastAsia="zh-TW"/>
              </w:rPr>
              <w:t>哥哥</w:t>
            </w:r>
          </w:p>
          <w:p w14:paraId="4D932854" w14:textId="77777777" w:rsidR="00865A4B" w:rsidRDefault="00C47607">
            <w:pPr>
              <w:pStyle w:val="Questions"/>
              <w:spacing w:line="276" w:lineRule="auto"/>
              <w:ind w:firstLine="142"/>
              <w:rPr>
                <w:rFonts w:ascii="Arial" w:eastAsiaTheme="minorEastAsia" w:hAnsi="Arial" w:cs="Arial"/>
                <w:sz w:val="20"/>
              </w:rPr>
            </w:pPr>
            <w:r>
              <w:rPr>
                <w:rFonts w:ascii="Arial" w:eastAsiaTheme="minorEastAsia" w:hAnsi="Arial" w:cs="Arial"/>
                <w:b/>
                <w:sz w:val="20"/>
              </w:rPr>
              <w:t>A</w:t>
            </w:r>
            <w:r>
              <w:rPr>
                <w:rFonts w:ascii="Arial" w:eastAsiaTheme="minorEastAsia" w:hAnsi="Arial" w:cs="Arial"/>
                <w:b/>
                <w:sz w:val="20"/>
                <w:lang w:eastAsia="zh-HK"/>
              </w:rPr>
              <w:t>5</w:t>
            </w:r>
            <w:r>
              <w:rPr>
                <w:rFonts w:ascii="Arial" w:eastAsiaTheme="minorEastAsia" w:hAnsi="Arial" w:cs="Arial"/>
                <w:b/>
                <w:sz w:val="20"/>
              </w:rPr>
              <w:t>b.</w:t>
            </w:r>
            <w:r>
              <w:rPr>
                <w:rFonts w:ascii="Arial" w:eastAsiaTheme="minorEastAsia" w:hAnsi="Arial" w:cs="Arial"/>
                <w:sz w:val="20"/>
              </w:rPr>
              <w:t xml:space="preserve"> No. of elder sister(</w:t>
            </w:r>
            <w:proofErr w:type="gramStart"/>
            <w:r>
              <w:rPr>
                <w:rFonts w:ascii="Arial" w:eastAsiaTheme="minorEastAsia" w:hAnsi="Arial" w:cs="Arial"/>
                <w:sz w:val="20"/>
              </w:rPr>
              <w:t xml:space="preserve">s)   </w:t>
            </w:r>
            <w:proofErr w:type="gramEnd"/>
            <w:r>
              <w:rPr>
                <w:rFonts w:ascii="Arial" w:eastAsiaTheme="minorEastAsia" w:hAnsi="Arial" w:cs="Arial"/>
                <w:sz w:val="20"/>
              </w:rPr>
              <w:t xml:space="preserve">         </w:t>
            </w:r>
            <w:r>
              <w:rPr>
                <w:rFonts w:ascii="Arial" w:eastAsiaTheme="minorEastAsia" w:hAnsi="Arial" w:cs="Arial"/>
                <w:sz w:val="20"/>
                <w:lang w:eastAsia="zh-TW"/>
              </w:rPr>
              <w:t>姐姐</w:t>
            </w:r>
          </w:p>
          <w:p w14:paraId="217EFF1A" w14:textId="77777777" w:rsidR="00865A4B" w:rsidRDefault="00C47607">
            <w:pPr>
              <w:pStyle w:val="Questions"/>
              <w:spacing w:line="276" w:lineRule="auto"/>
              <w:ind w:firstLine="142"/>
              <w:rPr>
                <w:rFonts w:ascii="Arial" w:eastAsiaTheme="minorEastAsia" w:hAnsi="Arial" w:cs="Arial"/>
                <w:sz w:val="20"/>
              </w:rPr>
            </w:pPr>
            <w:r>
              <w:rPr>
                <w:rFonts w:ascii="Arial" w:eastAsiaTheme="minorEastAsia" w:hAnsi="Arial" w:cs="Arial"/>
                <w:b/>
                <w:sz w:val="20"/>
              </w:rPr>
              <w:t>A</w:t>
            </w:r>
            <w:r>
              <w:rPr>
                <w:rFonts w:ascii="Arial" w:eastAsiaTheme="minorEastAsia" w:hAnsi="Arial" w:cs="Arial"/>
                <w:b/>
                <w:sz w:val="20"/>
                <w:lang w:eastAsia="zh-HK"/>
              </w:rPr>
              <w:t>5</w:t>
            </w:r>
            <w:r>
              <w:rPr>
                <w:rFonts w:ascii="Arial" w:eastAsiaTheme="minorEastAsia" w:hAnsi="Arial" w:cs="Arial"/>
                <w:b/>
                <w:sz w:val="20"/>
              </w:rPr>
              <w:t>c.</w:t>
            </w:r>
            <w:r>
              <w:rPr>
                <w:rFonts w:ascii="Arial" w:eastAsiaTheme="minorEastAsia" w:hAnsi="Arial" w:cs="Arial"/>
                <w:sz w:val="20"/>
              </w:rPr>
              <w:t xml:space="preserve"> No. of younger brother(</w:t>
            </w:r>
            <w:proofErr w:type="gramStart"/>
            <w:r>
              <w:rPr>
                <w:rFonts w:ascii="Arial" w:eastAsiaTheme="minorEastAsia" w:hAnsi="Arial" w:cs="Arial"/>
                <w:sz w:val="20"/>
              </w:rPr>
              <w:t xml:space="preserve">s)   </w:t>
            </w:r>
            <w:proofErr w:type="gramEnd"/>
            <w:r>
              <w:rPr>
                <w:rFonts w:ascii="Arial" w:eastAsiaTheme="minorEastAsia" w:hAnsi="Arial" w:cs="Arial"/>
                <w:sz w:val="20"/>
              </w:rPr>
              <w:t xml:space="preserve"> </w:t>
            </w:r>
            <w:r>
              <w:rPr>
                <w:rFonts w:ascii="Arial" w:eastAsiaTheme="minorEastAsia" w:hAnsi="Arial" w:cs="Arial"/>
                <w:sz w:val="20"/>
                <w:lang w:eastAsia="zh-TW"/>
              </w:rPr>
              <w:t>弟弟</w:t>
            </w:r>
          </w:p>
          <w:p w14:paraId="200D4118" w14:textId="77777777" w:rsidR="00865A4B" w:rsidRDefault="00C47607">
            <w:pPr>
              <w:pStyle w:val="Questions"/>
              <w:spacing w:line="276" w:lineRule="auto"/>
              <w:ind w:firstLine="142"/>
              <w:rPr>
                <w:rFonts w:ascii="Arial" w:eastAsiaTheme="minorEastAsia" w:hAnsi="Arial" w:cs="Arial"/>
                <w:sz w:val="20"/>
              </w:rPr>
            </w:pPr>
            <w:r>
              <w:rPr>
                <w:rFonts w:ascii="Arial" w:eastAsiaTheme="minorEastAsia" w:hAnsi="Arial" w:cs="Arial"/>
                <w:b/>
                <w:sz w:val="20"/>
              </w:rPr>
              <w:t>A</w:t>
            </w:r>
            <w:r>
              <w:rPr>
                <w:rFonts w:ascii="Arial" w:eastAsiaTheme="minorEastAsia" w:hAnsi="Arial" w:cs="Arial"/>
                <w:b/>
                <w:sz w:val="20"/>
                <w:lang w:eastAsia="zh-HK"/>
              </w:rPr>
              <w:t>5</w:t>
            </w:r>
            <w:r>
              <w:rPr>
                <w:rFonts w:ascii="Arial" w:eastAsiaTheme="minorEastAsia" w:hAnsi="Arial" w:cs="Arial"/>
                <w:b/>
                <w:sz w:val="20"/>
              </w:rPr>
              <w:t>d.</w:t>
            </w:r>
            <w:r>
              <w:rPr>
                <w:rFonts w:ascii="Arial" w:eastAsiaTheme="minorEastAsia" w:hAnsi="Arial" w:cs="Arial"/>
                <w:sz w:val="20"/>
              </w:rPr>
              <w:t xml:space="preserve"> No. of younger sister(</w:t>
            </w:r>
            <w:proofErr w:type="gramStart"/>
            <w:r>
              <w:rPr>
                <w:rFonts w:ascii="Arial" w:eastAsiaTheme="minorEastAsia" w:hAnsi="Arial" w:cs="Arial"/>
                <w:sz w:val="20"/>
              </w:rPr>
              <w:t xml:space="preserve">s)   </w:t>
            </w:r>
            <w:proofErr w:type="gramEnd"/>
            <w:r>
              <w:rPr>
                <w:rFonts w:ascii="Arial" w:eastAsiaTheme="minorEastAsia" w:hAnsi="Arial" w:cs="Arial"/>
                <w:sz w:val="20"/>
              </w:rPr>
              <w:t xml:space="preserve">    </w:t>
            </w:r>
            <w:r>
              <w:rPr>
                <w:rFonts w:ascii="Arial" w:eastAsiaTheme="minorEastAsia" w:hAnsi="Arial" w:cs="Arial"/>
                <w:sz w:val="20"/>
                <w:lang w:eastAsia="zh-TW"/>
              </w:rPr>
              <w:t>妹妹</w:t>
            </w:r>
          </w:p>
        </w:tc>
        <w:tc>
          <w:tcPr>
            <w:tcW w:w="1418" w:type="dxa"/>
            <w:shd w:val="clear" w:color="auto" w:fill="auto"/>
          </w:tcPr>
          <w:p w14:paraId="3786F57C" w14:textId="77777777" w:rsidR="00865A4B" w:rsidRDefault="00C47607">
            <w:pPr>
              <w:pStyle w:val="Questions"/>
              <w:spacing w:line="276" w:lineRule="auto"/>
              <w:rPr>
                <w:rFonts w:ascii="Arial" w:eastAsiaTheme="minorEastAsia" w:hAnsi="Arial" w:cs="Arial"/>
                <w:sz w:val="20"/>
              </w:rPr>
            </w:pPr>
            <w:r>
              <w:rPr>
                <w:rFonts w:ascii="Arial" w:eastAsiaTheme="minorEastAsia" w:hAnsi="Arial" w:cs="Arial"/>
                <w:sz w:val="20"/>
              </w:rPr>
              <w:t xml:space="preserve">_______  </w:t>
            </w:r>
            <w:r>
              <w:rPr>
                <w:rFonts w:ascii="Arial" w:eastAsiaTheme="minorEastAsia" w:hAnsi="Arial" w:cs="Arial"/>
                <w:sz w:val="20"/>
                <w:lang w:eastAsia="zh-TW"/>
              </w:rPr>
              <w:t>個</w:t>
            </w:r>
          </w:p>
          <w:p w14:paraId="4F845FA0" w14:textId="77777777" w:rsidR="00865A4B" w:rsidRDefault="00C47607">
            <w:pPr>
              <w:pStyle w:val="Questions"/>
              <w:spacing w:line="276" w:lineRule="auto"/>
              <w:rPr>
                <w:rFonts w:ascii="Arial" w:eastAsiaTheme="minorEastAsia" w:hAnsi="Arial" w:cs="Arial"/>
                <w:sz w:val="20"/>
              </w:rPr>
            </w:pPr>
            <w:r>
              <w:rPr>
                <w:rFonts w:ascii="Arial" w:eastAsiaTheme="minorEastAsia" w:hAnsi="Arial" w:cs="Arial"/>
                <w:sz w:val="20"/>
              </w:rPr>
              <w:t xml:space="preserve">_______  </w:t>
            </w:r>
            <w:r>
              <w:rPr>
                <w:rFonts w:ascii="Arial" w:eastAsiaTheme="minorEastAsia" w:hAnsi="Arial" w:cs="Arial"/>
                <w:sz w:val="20"/>
                <w:lang w:eastAsia="zh-TW"/>
              </w:rPr>
              <w:t>個</w:t>
            </w:r>
          </w:p>
          <w:p w14:paraId="24556534" w14:textId="77777777" w:rsidR="00865A4B" w:rsidRDefault="00C47607">
            <w:pPr>
              <w:pStyle w:val="Questions"/>
              <w:spacing w:line="276" w:lineRule="auto"/>
              <w:rPr>
                <w:rFonts w:ascii="Arial" w:eastAsiaTheme="minorEastAsia" w:hAnsi="Arial" w:cs="Arial"/>
                <w:sz w:val="20"/>
              </w:rPr>
            </w:pPr>
            <w:r>
              <w:rPr>
                <w:rFonts w:ascii="Arial" w:eastAsiaTheme="minorEastAsia" w:hAnsi="Arial" w:cs="Arial"/>
                <w:sz w:val="20"/>
              </w:rPr>
              <w:t xml:space="preserve">_______  </w:t>
            </w:r>
            <w:r>
              <w:rPr>
                <w:rFonts w:ascii="Arial" w:eastAsiaTheme="minorEastAsia" w:hAnsi="Arial" w:cs="Arial"/>
                <w:sz w:val="20"/>
                <w:lang w:eastAsia="zh-TW"/>
              </w:rPr>
              <w:t>個</w:t>
            </w:r>
          </w:p>
          <w:p w14:paraId="7B183AD4" w14:textId="77777777" w:rsidR="00865A4B" w:rsidRDefault="00C47607">
            <w:pPr>
              <w:pStyle w:val="Questions"/>
              <w:spacing w:line="276" w:lineRule="auto"/>
              <w:rPr>
                <w:rFonts w:ascii="Arial" w:eastAsiaTheme="minorEastAsia" w:hAnsi="Arial" w:cs="Arial"/>
                <w:sz w:val="20"/>
              </w:rPr>
            </w:pPr>
            <w:r>
              <w:rPr>
                <w:rFonts w:ascii="Arial" w:eastAsiaTheme="minorEastAsia" w:hAnsi="Arial" w:cs="Arial"/>
                <w:sz w:val="20"/>
              </w:rPr>
              <w:t xml:space="preserve">_______  </w:t>
            </w:r>
            <w:r>
              <w:rPr>
                <w:rFonts w:ascii="Arial" w:eastAsiaTheme="minorEastAsia" w:hAnsi="Arial" w:cs="Arial"/>
                <w:sz w:val="20"/>
                <w:lang w:eastAsia="zh-TW"/>
              </w:rPr>
              <w:t>個</w:t>
            </w:r>
          </w:p>
        </w:tc>
        <w:tc>
          <w:tcPr>
            <w:tcW w:w="3034" w:type="dxa"/>
            <w:shd w:val="clear" w:color="auto" w:fill="auto"/>
          </w:tcPr>
          <w:p w14:paraId="6B95C708" w14:textId="77777777" w:rsidR="00865A4B" w:rsidRDefault="00865A4B">
            <w:pPr>
              <w:rPr>
                <w:rFonts w:ascii="Arial" w:eastAsiaTheme="minorEastAsia" w:hAnsi="Arial" w:cs="Arial"/>
                <w:sz w:val="20"/>
                <w:szCs w:val="20"/>
                <w:lang w:eastAsia="ja-JP"/>
              </w:rPr>
            </w:pPr>
          </w:p>
        </w:tc>
      </w:tr>
    </w:tbl>
    <w:p w14:paraId="0DC06769" w14:textId="77777777" w:rsidR="00865A4B" w:rsidRDefault="00865A4B">
      <w:pPr>
        <w:rPr>
          <w:rFonts w:ascii="Arial" w:eastAsia="PMingLiU" w:hAnsi="Arial" w:cs="Arial"/>
          <w:sz w:val="20"/>
          <w:szCs w:val="20"/>
          <w:lang w:eastAsia="zh-TW"/>
        </w:rPr>
      </w:pPr>
    </w:p>
    <w:p w14:paraId="294BCDBC" w14:textId="77777777" w:rsidR="00865A4B" w:rsidRDefault="00865A4B">
      <w:pPr>
        <w:rPr>
          <w:rFonts w:ascii="Arial" w:eastAsia="PMingLiU" w:hAnsi="Arial" w:cs="Arial"/>
          <w:sz w:val="20"/>
          <w:szCs w:val="20"/>
          <w:lang w:eastAsia="zh-TW"/>
        </w:rPr>
      </w:pPr>
    </w:p>
    <w:p w14:paraId="5C206DAD" w14:textId="77777777" w:rsidR="00865A4B" w:rsidRDefault="00C47607">
      <w:pPr>
        <w:rPr>
          <w:rFonts w:ascii="Arial" w:eastAsiaTheme="minorEastAsia" w:hAnsi="Arial" w:cs="Arial"/>
          <w:sz w:val="20"/>
          <w:szCs w:val="20"/>
          <w:lang w:eastAsia="zh-TW"/>
        </w:rPr>
      </w:pPr>
      <w:r>
        <w:rPr>
          <w:rFonts w:ascii="Arial" w:eastAsia="PMingLiU" w:hAnsi="Arial" w:cs="Arial"/>
          <w:b/>
          <w:sz w:val="20"/>
          <w:szCs w:val="20"/>
          <w:lang w:eastAsia="zh-TW"/>
        </w:rPr>
        <w:t>A</w:t>
      </w:r>
      <w:r>
        <w:rPr>
          <w:rFonts w:ascii="Arial" w:eastAsia="PMingLiU" w:hAnsi="Arial" w:cs="Arial"/>
          <w:b/>
          <w:sz w:val="20"/>
          <w:szCs w:val="20"/>
        </w:rPr>
        <w:t>6</w:t>
      </w:r>
      <w:r>
        <w:rPr>
          <w:rFonts w:ascii="Arial" w:eastAsia="PMingLiU" w:hAnsi="Arial" w:cs="Arial"/>
          <w:b/>
          <w:sz w:val="20"/>
          <w:szCs w:val="20"/>
          <w:lang w:eastAsia="zh-TW"/>
        </w:rPr>
        <w:t xml:space="preserve">. </w:t>
      </w:r>
      <w:r>
        <w:rPr>
          <w:rFonts w:ascii="Arial" w:eastAsiaTheme="minorEastAsia" w:hAnsi="Arial" w:cs="Arial"/>
          <w:sz w:val="20"/>
          <w:lang w:eastAsia="zh-TW"/>
        </w:rPr>
        <w:t xml:space="preserve">Where were you born?   </w:t>
      </w:r>
      <w:r>
        <w:rPr>
          <w:rFonts w:ascii="Arial" w:eastAsiaTheme="minorEastAsia" w:hAnsi="Arial" w:cs="Arial"/>
          <w:sz w:val="20"/>
          <w:szCs w:val="20"/>
          <w:lang w:eastAsia="zh-TW"/>
        </w:rPr>
        <w:t>您在哪裏出生？</w:t>
      </w:r>
    </w:p>
    <w:tbl>
      <w:tblPr>
        <w:tblStyle w:val="TableGrid34"/>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5426"/>
      </w:tblGrid>
      <w:tr w:rsidR="00865A4B" w14:paraId="73871009" w14:textId="77777777">
        <w:tc>
          <w:tcPr>
            <w:tcW w:w="2943" w:type="dxa"/>
          </w:tcPr>
          <w:p w14:paraId="631C7185" w14:textId="77777777" w:rsidR="00865A4B" w:rsidRDefault="00C47607">
            <w:pPr>
              <w:jc w:val="both"/>
              <w:rPr>
                <w:rFonts w:ascii="Arial" w:eastAsiaTheme="minorEastAsia" w:hAnsi="Arial"/>
                <w:sz w:val="20"/>
                <w:lang w:eastAsia="zh-TW"/>
              </w:rPr>
            </w:pPr>
            <w:r>
              <w:rPr>
                <w:rFonts w:ascii="Arial" w:eastAsiaTheme="minorEastAsia" w:hAnsi="Arial"/>
                <w:sz w:val="20"/>
                <w:lang w:eastAsia="zh-TW"/>
              </w:rPr>
              <w:t xml:space="preserve">1. Hong Kong  </w:t>
            </w:r>
            <w:r>
              <w:rPr>
                <w:rFonts w:ascii="Arial" w:eastAsiaTheme="minorEastAsia" w:hAnsi="Arial"/>
                <w:sz w:val="20"/>
                <w:lang w:eastAsia="zh-TW"/>
              </w:rPr>
              <w:t>香港</w:t>
            </w:r>
          </w:p>
        </w:tc>
        <w:tc>
          <w:tcPr>
            <w:tcW w:w="5426" w:type="dxa"/>
          </w:tcPr>
          <w:p w14:paraId="553BD5D4" w14:textId="77777777" w:rsidR="00865A4B" w:rsidRDefault="00C47607">
            <w:pPr>
              <w:jc w:val="both"/>
              <w:rPr>
                <w:rFonts w:ascii="Arial" w:eastAsiaTheme="minorEastAsia" w:hAnsi="Arial"/>
                <w:sz w:val="20"/>
                <w:lang w:eastAsia="zh-TW"/>
              </w:rPr>
            </w:pPr>
            <w:r>
              <w:rPr>
                <w:rFonts w:ascii="Arial" w:eastAsiaTheme="minorEastAsia" w:hAnsi="Arial"/>
                <w:sz w:val="20"/>
                <w:lang w:eastAsia="zh-TW"/>
              </w:rPr>
              <w:t xml:space="preserve">2. The Mainland China  </w:t>
            </w:r>
            <w:r>
              <w:rPr>
                <w:rFonts w:ascii="Arial" w:eastAsiaTheme="minorEastAsia" w:hAnsi="Arial"/>
                <w:sz w:val="20"/>
                <w:lang w:eastAsia="zh-TW"/>
              </w:rPr>
              <w:t>中國內地</w:t>
            </w:r>
          </w:p>
        </w:tc>
      </w:tr>
      <w:tr w:rsidR="00865A4B" w14:paraId="7D9DBE6A" w14:textId="77777777">
        <w:tc>
          <w:tcPr>
            <w:tcW w:w="2943" w:type="dxa"/>
          </w:tcPr>
          <w:p w14:paraId="1F7F2A4C" w14:textId="77777777" w:rsidR="00865A4B" w:rsidRDefault="00C47607">
            <w:pPr>
              <w:jc w:val="both"/>
              <w:rPr>
                <w:rFonts w:ascii="Arial" w:eastAsiaTheme="minorEastAsia" w:hAnsi="Arial"/>
                <w:sz w:val="20"/>
                <w:lang w:eastAsia="zh-TW"/>
              </w:rPr>
            </w:pPr>
            <w:r>
              <w:rPr>
                <w:rFonts w:ascii="Arial" w:eastAsiaTheme="minorEastAsia" w:hAnsi="Arial"/>
                <w:sz w:val="20"/>
                <w:lang w:eastAsia="zh-TW"/>
              </w:rPr>
              <w:t xml:space="preserve">3. Macao         </w:t>
            </w:r>
            <w:r>
              <w:rPr>
                <w:rFonts w:ascii="Arial" w:eastAsiaTheme="minorEastAsia" w:hAnsi="Arial"/>
                <w:sz w:val="20"/>
                <w:lang w:eastAsia="zh-TW"/>
              </w:rPr>
              <w:t>澳門</w:t>
            </w:r>
          </w:p>
        </w:tc>
        <w:tc>
          <w:tcPr>
            <w:tcW w:w="5426" w:type="dxa"/>
          </w:tcPr>
          <w:p w14:paraId="6C86775B" w14:textId="77777777" w:rsidR="00865A4B" w:rsidRDefault="00C47607">
            <w:pPr>
              <w:jc w:val="both"/>
              <w:rPr>
                <w:rFonts w:ascii="Arial" w:eastAsiaTheme="minorEastAsia" w:hAnsi="Arial"/>
                <w:sz w:val="20"/>
                <w:lang w:eastAsia="zh-TW"/>
              </w:rPr>
            </w:pPr>
            <w:r>
              <w:rPr>
                <w:rFonts w:ascii="Arial" w:eastAsiaTheme="minorEastAsia" w:hAnsi="Arial"/>
                <w:sz w:val="20"/>
                <w:lang w:eastAsia="zh-TW"/>
              </w:rPr>
              <w:t xml:space="preserve">4. Others (Please specify) </w:t>
            </w:r>
            <w:r>
              <w:rPr>
                <w:rFonts w:ascii="Arial" w:eastAsiaTheme="minorEastAsia" w:hAnsi="Arial"/>
                <w:sz w:val="20"/>
                <w:szCs w:val="20"/>
                <w:lang w:eastAsia="zh-TW"/>
              </w:rPr>
              <w:t>其他（請說明）</w:t>
            </w:r>
            <w:r>
              <w:rPr>
                <w:rFonts w:ascii="Arial" w:eastAsiaTheme="minorEastAsia" w:hAnsi="Arial"/>
                <w:sz w:val="20"/>
                <w:lang w:eastAsia="zh-TW"/>
              </w:rPr>
              <w:t xml:space="preserve"> ______ (A6sp)</w:t>
            </w:r>
          </w:p>
        </w:tc>
      </w:tr>
    </w:tbl>
    <w:p w14:paraId="279ED920" w14:textId="77777777" w:rsidR="00865A4B" w:rsidRDefault="00865A4B">
      <w:pPr>
        <w:rPr>
          <w:rFonts w:ascii="Arial" w:eastAsia="PMingLiU" w:hAnsi="Arial" w:cs="Arial"/>
          <w:color w:val="000000"/>
          <w:sz w:val="20"/>
          <w:szCs w:val="20"/>
          <w:lang w:eastAsia="zh-TW"/>
        </w:rPr>
      </w:pPr>
    </w:p>
    <w:p w14:paraId="13FC7AC4" w14:textId="77777777" w:rsidR="00865A4B" w:rsidRDefault="00865A4B">
      <w:pPr>
        <w:rPr>
          <w:rFonts w:ascii="Arial" w:eastAsia="PMingLiU" w:hAnsi="Arial" w:cs="Arial"/>
          <w:color w:val="000000"/>
          <w:sz w:val="20"/>
          <w:szCs w:val="20"/>
          <w:lang w:eastAsia="zh-TW"/>
        </w:rPr>
      </w:pPr>
    </w:p>
    <w:p w14:paraId="57FE7862" w14:textId="77777777" w:rsidR="00865A4B" w:rsidRDefault="00C47607">
      <w:pPr>
        <w:rPr>
          <w:rFonts w:ascii="Arial" w:eastAsiaTheme="minorEastAsia" w:hAnsi="Arial" w:cs="Arial"/>
          <w:sz w:val="20"/>
          <w:szCs w:val="20"/>
          <w:lang w:eastAsia="zh-TW"/>
        </w:rPr>
      </w:pPr>
      <w:r>
        <w:rPr>
          <w:rFonts w:ascii="Arial" w:eastAsia="PMingLiU" w:hAnsi="Arial" w:cs="Arial"/>
          <w:b/>
          <w:sz w:val="20"/>
          <w:szCs w:val="20"/>
          <w:lang w:eastAsia="zh-TW"/>
        </w:rPr>
        <w:t xml:space="preserve">A7. </w:t>
      </w:r>
      <w:r>
        <w:rPr>
          <w:rFonts w:ascii="Arial" w:eastAsiaTheme="minorEastAsia" w:hAnsi="Arial" w:cs="Arial"/>
          <w:color w:val="000000"/>
          <w:sz w:val="20"/>
          <w:szCs w:val="20"/>
          <w:lang w:eastAsia="zh-TW"/>
        </w:rPr>
        <w:t xml:space="preserve">Are you a Hong Kong Permanent Resident now?  </w:t>
      </w:r>
      <w:r>
        <w:rPr>
          <w:rFonts w:ascii="Arial" w:eastAsiaTheme="minorEastAsia" w:hAnsi="Arial" w:cs="Arial"/>
          <w:sz w:val="20"/>
          <w:szCs w:val="20"/>
          <w:lang w:eastAsia="zh-TW"/>
        </w:rPr>
        <w:t>您現在是否香港永久居民？</w:t>
      </w:r>
    </w:p>
    <w:p w14:paraId="585D36DE" w14:textId="034B67C9" w:rsidR="00865A4B" w:rsidRDefault="00C47607">
      <w:pPr>
        <w:tabs>
          <w:tab w:val="left" w:pos="540"/>
          <w:tab w:val="left" w:pos="1800"/>
        </w:tabs>
        <w:autoSpaceDE w:val="0"/>
        <w:autoSpaceDN w:val="0"/>
        <w:textAlignment w:val="bottom"/>
        <w:rPr>
          <w:rFonts w:ascii="Arial" w:eastAsiaTheme="minorEastAsia" w:hAnsi="Arial" w:cs="Arial"/>
          <w:b/>
          <w:sz w:val="20"/>
          <w:szCs w:val="20"/>
          <w:lang w:eastAsia="zh-TW"/>
        </w:rPr>
      </w:pPr>
      <w:r>
        <w:rPr>
          <w:rFonts w:ascii="Arial" w:eastAsiaTheme="minorEastAsia" w:hAnsi="Arial" w:cs="Arial"/>
          <w:b/>
          <w:color w:val="000000"/>
          <w:sz w:val="20"/>
          <w:szCs w:val="20"/>
          <w:lang w:eastAsia="zh-TW"/>
        </w:rPr>
        <w:t xml:space="preserve">Note to </w:t>
      </w:r>
      <w:r>
        <w:rPr>
          <w:rFonts w:ascii="Arial" w:eastAsiaTheme="minorEastAsia" w:hAnsi="Arial" w:cs="Arial" w:hint="eastAsia"/>
          <w:b/>
          <w:color w:val="000000"/>
          <w:sz w:val="20"/>
          <w:szCs w:val="20"/>
          <w:lang w:eastAsia="zh-HK"/>
        </w:rPr>
        <w:t>e</w:t>
      </w:r>
      <w:r>
        <w:rPr>
          <w:rFonts w:ascii="Arial" w:eastAsiaTheme="minorEastAsia" w:hAnsi="Arial" w:cs="Arial"/>
          <w:b/>
          <w:color w:val="000000"/>
          <w:sz w:val="20"/>
          <w:szCs w:val="20"/>
          <w:lang w:eastAsia="zh-TW"/>
        </w:rPr>
        <w:t>numerator:</w:t>
      </w:r>
      <w:r>
        <w:rPr>
          <w:rFonts w:ascii="Arial" w:eastAsiaTheme="minorEastAsia" w:hAnsi="Arial" w:cs="Arial"/>
          <w:color w:val="000000"/>
          <w:sz w:val="20"/>
          <w:szCs w:val="20"/>
          <w:lang w:eastAsia="zh-TW"/>
        </w:rPr>
        <w:t xml:space="preserve"> Please specify in “Remarks” for any special case</w:t>
      </w:r>
      <w:r w:rsidR="00DB7158">
        <w:rPr>
          <w:rFonts w:ascii="Arial" w:eastAsiaTheme="minorEastAsia" w:hAnsi="Arial" w:cs="Arial"/>
          <w:color w:val="000000"/>
          <w:sz w:val="20"/>
          <w:szCs w:val="20"/>
          <w:lang w:eastAsia="zh-TW"/>
        </w:rPr>
        <w:t>s</w:t>
      </w:r>
      <w:r>
        <w:rPr>
          <w:rFonts w:ascii="Arial" w:eastAsiaTheme="minorEastAsia" w:hAnsi="Arial" w:cs="Arial"/>
          <w:color w:val="000000"/>
          <w:sz w:val="20"/>
          <w:szCs w:val="20"/>
          <w:lang w:eastAsia="zh-TW"/>
        </w:rPr>
        <w:t>.</w:t>
      </w:r>
    </w:p>
    <w:p w14:paraId="0B0ED8BD" w14:textId="77777777" w:rsidR="00865A4B" w:rsidRDefault="00C47607">
      <w:pPr>
        <w:tabs>
          <w:tab w:val="left" w:pos="540"/>
          <w:tab w:val="left" w:pos="1800"/>
        </w:tabs>
        <w:autoSpaceDE w:val="0"/>
        <w:autoSpaceDN w:val="0"/>
        <w:textAlignment w:val="bottom"/>
        <w:rPr>
          <w:rFonts w:ascii="Arial" w:eastAsiaTheme="minorEastAsia" w:hAnsi="Arial" w:cs="Arial"/>
          <w:sz w:val="20"/>
          <w:szCs w:val="20"/>
          <w:lang w:eastAsia="zh-TW"/>
        </w:rPr>
      </w:pPr>
      <w:r>
        <w:rPr>
          <w:rFonts w:ascii="Arial" w:eastAsiaTheme="minorEastAsia" w:hAnsi="Arial" w:cs="Arial"/>
          <w:b/>
          <w:sz w:val="20"/>
          <w:szCs w:val="20"/>
          <w:lang w:eastAsia="zh-TW"/>
        </w:rPr>
        <w:t>訪員注意：</w:t>
      </w:r>
      <w:r>
        <w:rPr>
          <w:rFonts w:ascii="Arial" w:eastAsiaTheme="minorEastAsia" w:hAnsi="Arial" w:cs="Arial"/>
          <w:sz w:val="20"/>
          <w:szCs w:val="20"/>
          <w:lang w:eastAsia="zh-TW"/>
        </w:rPr>
        <w:t>如有特殊情況，請在備註說明。</w:t>
      </w:r>
    </w:p>
    <w:p w14:paraId="539D8853" w14:textId="77777777" w:rsidR="00865A4B" w:rsidRDefault="00C47607">
      <w:pPr>
        <w:tabs>
          <w:tab w:val="left" w:pos="540"/>
          <w:tab w:val="left" w:pos="1800"/>
        </w:tabs>
        <w:autoSpaceDE w:val="0"/>
        <w:autoSpaceDN w:val="0"/>
        <w:textAlignment w:val="bottom"/>
        <w:rPr>
          <w:rFonts w:ascii="Arial" w:eastAsiaTheme="minorEastAsia"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是</w:t>
      </w:r>
      <w:r>
        <w:rPr>
          <w:rFonts w:ascii="Arial" w:eastAsiaTheme="minorEastAsia" w:hAnsi="Arial" w:cs="Arial"/>
          <w:sz w:val="20"/>
          <w:szCs w:val="20"/>
          <w:lang w:eastAsia="zh-TW"/>
        </w:rPr>
        <w:tab/>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               5. No </w:t>
      </w:r>
      <w:r>
        <w:rPr>
          <w:rFonts w:ascii="Arial" w:eastAsiaTheme="minorEastAsia" w:hAnsi="Arial" w:cs="Arial"/>
          <w:sz w:val="20"/>
          <w:szCs w:val="20"/>
          <w:lang w:eastAsia="zh-TW"/>
        </w:rPr>
        <w:t>否</w:t>
      </w:r>
      <w:r>
        <w:rPr>
          <w:rFonts w:ascii="Arial" w:eastAsiaTheme="minorEastAsia" w:hAnsi="Arial" w:cs="Arial"/>
          <w:sz w:val="20"/>
          <w:szCs w:val="20"/>
          <w:lang w:eastAsia="zh-TW"/>
        </w:rPr>
        <w:t xml:space="preserve"> </w:t>
      </w:r>
      <w:r>
        <w:rPr>
          <w:rFonts w:ascii="Arial" w:eastAsiaTheme="minorEastAsia" w:hAnsi="Arial" w:cs="Arial"/>
          <w:sz w:val="20"/>
          <w:lang w:eastAsia="zh-TW"/>
        </w:rPr>
        <w:t xml:space="preserve">=&gt; Skip to </w:t>
      </w:r>
      <w:r>
        <w:rPr>
          <w:rFonts w:ascii="Arial" w:eastAsiaTheme="minorEastAsia" w:hAnsi="Arial" w:cs="Arial"/>
          <w:sz w:val="20"/>
          <w:lang w:eastAsia="zh-TW"/>
        </w:rPr>
        <w:t>跳至</w:t>
      </w:r>
      <w:r>
        <w:rPr>
          <w:rFonts w:ascii="Arial" w:eastAsiaTheme="minorEastAsia" w:hAnsi="Arial" w:cs="Arial"/>
          <w:sz w:val="20"/>
          <w:lang w:eastAsia="zh-TW"/>
        </w:rPr>
        <w:t>A8</w:t>
      </w:r>
    </w:p>
    <w:p w14:paraId="5D83C4CC" w14:textId="77777777" w:rsidR="00865A4B" w:rsidRDefault="00865A4B">
      <w:pPr>
        <w:rPr>
          <w:rFonts w:ascii="Arial" w:eastAsia="PMingLiU" w:hAnsi="Arial" w:cs="Arial"/>
          <w:sz w:val="20"/>
          <w:lang w:eastAsia="zh-TW"/>
        </w:rPr>
      </w:pPr>
    </w:p>
    <w:p w14:paraId="2321AE7D" w14:textId="4E52219E" w:rsidR="00865A4B" w:rsidRDefault="00865A4B">
      <w:pPr>
        <w:rPr>
          <w:rFonts w:ascii="Arial" w:eastAsia="PMingLiU" w:hAnsi="Arial" w:cs="Arial"/>
          <w:sz w:val="20"/>
          <w:lang w:eastAsia="zh-TW"/>
        </w:rPr>
      </w:pPr>
    </w:p>
    <w:p w14:paraId="3FE08690" w14:textId="77777777" w:rsidR="00774BF2" w:rsidRDefault="00774BF2">
      <w:pPr>
        <w:rPr>
          <w:rFonts w:ascii="Arial" w:eastAsia="PMingLiU" w:hAnsi="Arial" w:cs="Arial" w:hint="eastAsia"/>
          <w:sz w:val="20"/>
          <w:lang w:eastAsia="zh-TW"/>
        </w:rPr>
      </w:pPr>
    </w:p>
    <w:p w14:paraId="5E2FA5DC" w14:textId="77777777" w:rsidR="00865A4B" w:rsidRDefault="00C47607">
      <w:pPr>
        <w:rPr>
          <w:rFonts w:ascii="Arial" w:eastAsiaTheme="minorEastAsia" w:hAnsi="Arial" w:cs="Arial"/>
          <w:sz w:val="20"/>
          <w:szCs w:val="20"/>
          <w:lang w:eastAsia="zh-TW"/>
        </w:rPr>
      </w:pPr>
      <w:r>
        <w:rPr>
          <w:rFonts w:ascii="Arial" w:eastAsia="PMingLiU" w:hAnsi="Arial" w:cs="Arial"/>
          <w:b/>
          <w:sz w:val="20"/>
          <w:szCs w:val="20"/>
          <w:lang w:eastAsia="zh-TW"/>
        </w:rPr>
        <w:lastRenderedPageBreak/>
        <w:t>A</w:t>
      </w:r>
      <w:r>
        <w:rPr>
          <w:rFonts w:ascii="Arial" w:eastAsia="PMingLiU" w:hAnsi="Arial" w:cs="Arial" w:hint="eastAsia"/>
          <w:b/>
          <w:sz w:val="20"/>
          <w:szCs w:val="20"/>
          <w:lang w:eastAsia="zh-TW"/>
        </w:rPr>
        <w:t>7_1</w:t>
      </w:r>
      <w:r>
        <w:rPr>
          <w:rFonts w:ascii="Arial" w:eastAsia="PMingLiU" w:hAnsi="Arial" w:cs="Arial"/>
          <w:b/>
          <w:sz w:val="20"/>
          <w:szCs w:val="20"/>
          <w:lang w:eastAsia="zh-TW"/>
        </w:rPr>
        <w:t>.</w:t>
      </w:r>
      <w:r>
        <w:rPr>
          <w:rFonts w:ascii="Arial" w:eastAsia="PMingLiU" w:hAnsi="Arial" w:cs="Arial"/>
          <w:sz w:val="20"/>
          <w:szCs w:val="20"/>
          <w:lang w:eastAsia="zh-TW"/>
        </w:rPr>
        <w:t xml:space="preserve"> </w:t>
      </w:r>
      <w:r>
        <w:rPr>
          <w:rFonts w:ascii="Arial" w:eastAsiaTheme="minorEastAsia" w:hAnsi="Arial" w:cs="Arial"/>
          <w:sz w:val="20"/>
          <w:szCs w:val="20"/>
          <w:lang w:eastAsia="zh-TW"/>
        </w:rPr>
        <w:t>In what year did you obtain the identity of Hong Kong permanent resident?</w:t>
      </w:r>
    </w:p>
    <w:p w14:paraId="64FAC874"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請問您是哪一年獲得香港永久居民身份？</w:t>
      </w:r>
    </w:p>
    <w:p w14:paraId="03E8FAB0"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 xml:space="preserve">_________ (Year </w:t>
      </w:r>
      <w:r>
        <w:rPr>
          <w:rFonts w:ascii="Arial" w:eastAsiaTheme="minorEastAsia" w:hAnsi="Arial" w:cs="Arial"/>
          <w:sz w:val="20"/>
          <w:szCs w:val="20"/>
          <w:lang w:eastAsia="zh-TW"/>
        </w:rPr>
        <w:t>年</w:t>
      </w:r>
      <w:r>
        <w:rPr>
          <w:rFonts w:ascii="Arial" w:eastAsiaTheme="minorEastAsia" w:hAnsi="Arial" w:cs="Arial"/>
          <w:sz w:val="20"/>
          <w:szCs w:val="20"/>
          <w:lang w:eastAsia="zh-TW"/>
        </w:rPr>
        <w:t xml:space="preserve">)  </w:t>
      </w:r>
    </w:p>
    <w:p w14:paraId="1BE5DEAC"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997</w:t>
      </w:r>
      <w:r>
        <w:rPr>
          <w:rFonts w:ascii="Arial" w:eastAsiaTheme="minorEastAsia" w:hAnsi="Arial" w:cs="Arial"/>
          <w:sz w:val="20"/>
          <w:szCs w:val="20"/>
          <w:lang w:eastAsia="zh-HK"/>
        </w:rPr>
        <w:t>.</w:t>
      </w:r>
      <w:r>
        <w:rPr>
          <w:rFonts w:ascii="Arial" w:eastAsiaTheme="minorEastAsia" w:hAnsi="Arial" w:cs="Arial"/>
          <w:sz w:val="20"/>
          <w:szCs w:val="20"/>
          <w:lang w:eastAsia="zh-TW"/>
        </w:rPr>
        <w:t xml:space="preserve"> Permanent resident at the time of birth  </w:t>
      </w:r>
      <w:r>
        <w:rPr>
          <w:rFonts w:ascii="Arial" w:eastAsiaTheme="minorEastAsia" w:hAnsi="Arial" w:cs="Arial"/>
          <w:sz w:val="20"/>
          <w:szCs w:val="20"/>
          <w:lang w:eastAsia="zh-TW"/>
        </w:rPr>
        <w:t>自出生時就擁有永久居民身份</w:t>
      </w:r>
    </w:p>
    <w:p w14:paraId="5C9C30D1"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 xml:space="preserve">999. Don’t know/ Can’t remember  </w:t>
      </w:r>
      <w:r>
        <w:rPr>
          <w:rFonts w:ascii="Arial" w:eastAsiaTheme="minorEastAsia" w:hAnsi="Arial" w:cs="Arial"/>
          <w:sz w:val="20"/>
          <w:szCs w:val="20"/>
          <w:lang w:eastAsia="zh-TW"/>
        </w:rPr>
        <w:t>不知道</w:t>
      </w:r>
      <w:r>
        <w:rPr>
          <w:rFonts w:ascii="Arial" w:eastAsiaTheme="minorEastAsia" w:hAnsi="Arial" w:cs="Arial"/>
          <w:sz w:val="20"/>
          <w:szCs w:val="20"/>
          <w:lang w:eastAsia="zh-TW"/>
        </w:rPr>
        <w:t>/</w:t>
      </w:r>
      <w:r>
        <w:rPr>
          <w:rFonts w:ascii="Arial" w:eastAsiaTheme="minorEastAsia" w:hAnsi="Arial" w:cs="Arial"/>
          <w:sz w:val="20"/>
          <w:szCs w:val="20"/>
          <w:lang w:eastAsia="zh-TW"/>
        </w:rPr>
        <w:t>不記得</w:t>
      </w:r>
    </w:p>
    <w:p w14:paraId="6F09B4F0" w14:textId="77777777" w:rsidR="00865A4B" w:rsidRDefault="00865A4B">
      <w:pPr>
        <w:rPr>
          <w:rFonts w:ascii="Arial" w:eastAsia="PMingLiU" w:hAnsi="Arial" w:cs="Arial"/>
          <w:sz w:val="20"/>
          <w:szCs w:val="20"/>
          <w:shd w:val="pct10" w:color="auto" w:fill="FFFFFF"/>
          <w:lang w:eastAsia="zh-TW"/>
        </w:rPr>
      </w:pPr>
    </w:p>
    <w:p w14:paraId="626F546B" w14:textId="77777777" w:rsidR="00865A4B" w:rsidRDefault="00865A4B">
      <w:pPr>
        <w:rPr>
          <w:rFonts w:ascii="Arial" w:eastAsia="PMingLiU" w:hAnsi="Arial" w:cs="Arial"/>
          <w:sz w:val="20"/>
          <w:szCs w:val="20"/>
          <w:shd w:val="pct10" w:color="auto" w:fill="FFFFFF"/>
          <w:lang w:eastAsia="zh-TW"/>
        </w:rPr>
      </w:pPr>
    </w:p>
    <w:p w14:paraId="6406892D"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 xml:space="preserve">A8. </w:t>
      </w:r>
      <w:r>
        <w:rPr>
          <w:rFonts w:ascii="Arial" w:eastAsiaTheme="minorEastAsia" w:hAnsi="Arial" w:cs="Arial"/>
          <w:sz w:val="20"/>
          <w:szCs w:val="20"/>
          <w:lang w:eastAsia="ja-JP"/>
        </w:rPr>
        <w:t>Your English proficiency is</w:t>
      </w:r>
      <w:r>
        <w:rPr>
          <w:rFonts w:ascii="Arial" w:eastAsia="PMingLiU" w:hAnsi="Arial" w:cs="Arial"/>
          <w:sz w:val="20"/>
          <w:szCs w:val="20"/>
          <w:lang w:eastAsia="zh-TW"/>
        </w:rPr>
        <w:t>請問您英語的熟練程度是？</w:t>
      </w:r>
    </w:p>
    <w:tbl>
      <w:tblPr>
        <w:tblW w:w="8522" w:type="dxa"/>
        <w:tblLayout w:type="fixed"/>
        <w:tblLook w:val="04A0" w:firstRow="1" w:lastRow="0" w:firstColumn="1" w:lastColumn="0" w:noHBand="0" w:noVBand="1"/>
      </w:tblPr>
      <w:tblGrid>
        <w:gridCol w:w="2235"/>
        <w:gridCol w:w="1701"/>
        <w:gridCol w:w="1176"/>
        <w:gridCol w:w="1705"/>
        <w:gridCol w:w="1705"/>
      </w:tblGrid>
      <w:tr w:rsidR="00865A4B" w14:paraId="397FF63C" w14:textId="77777777" w:rsidTr="00774BF2">
        <w:tc>
          <w:tcPr>
            <w:tcW w:w="2235" w:type="dxa"/>
            <w:shd w:val="clear" w:color="auto" w:fill="auto"/>
          </w:tcPr>
          <w:p w14:paraId="69C96A4C" w14:textId="77777777" w:rsidR="00865A4B" w:rsidRDefault="00C47607">
            <w:pPr>
              <w:numPr>
                <w:ilvl w:val="0"/>
                <w:numId w:val="62"/>
              </w:numPr>
              <w:rPr>
                <w:rFonts w:ascii="Arial" w:eastAsiaTheme="minorEastAsia" w:hAnsi="Arial" w:cs="Arial"/>
                <w:sz w:val="20"/>
                <w:szCs w:val="20"/>
                <w:lang w:eastAsia="ja-JP"/>
              </w:rPr>
            </w:pPr>
            <w:r>
              <w:rPr>
                <w:rFonts w:ascii="Arial" w:eastAsiaTheme="minorEastAsia" w:hAnsi="Arial" w:cs="Arial"/>
                <w:sz w:val="20"/>
                <w:szCs w:val="20"/>
                <w:lang w:eastAsia="ja-JP"/>
              </w:rPr>
              <w:t>Not proficient at all</w:t>
            </w:r>
          </w:p>
          <w:p w14:paraId="6EFFD57A"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非常不熟練</w:t>
            </w:r>
          </w:p>
        </w:tc>
        <w:tc>
          <w:tcPr>
            <w:tcW w:w="1701" w:type="dxa"/>
            <w:shd w:val="clear" w:color="auto" w:fill="auto"/>
          </w:tcPr>
          <w:p w14:paraId="67AD8A6D"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2.</w:t>
            </w:r>
            <w:r>
              <w:rPr>
                <w:rFonts w:ascii="Arial" w:eastAsiaTheme="minorEastAsia" w:hAnsi="Arial" w:cs="Arial"/>
                <w:sz w:val="20"/>
                <w:szCs w:val="20"/>
                <w:lang w:eastAsia="ja-JP"/>
              </w:rPr>
              <w:t>Not proficient</w:t>
            </w:r>
            <w:r>
              <w:rPr>
                <w:rFonts w:ascii="Arial" w:eastAsia="PMingLiU" w:hAnsi="Arial" w:cs="Arial"/>
                <w:sz w:val="20"/>
                <w:szCs w:val="20"/>
                <w:lang w:eastAsia="zh-TW"/>
              </w:rPr>
              <w:t xml:space="preserve"> </w:t>
            </w:r>
            <w:r>
              <w:rPr>
                <w:rFonts w:ascii="Arial" w:eastAsia="PMingLiU" w:hAnsi="Arial" w:cs="Arial"/>
                <w:sz w:val="20"/>
                <w:szCs w:val="20"/>
                <w:lang w:eastAsia="zh-TW"/>
              </w:rPr>
              <w:t>不熟練</w:t>
            </w:r>
          </w:p>
        </w:tc>
        <w:tc>
          <w:tcPr>
            <w:tcW w:w="1176" w:type="dxa"/>
            <w:shd w:val="clear" w:color="auto" w:fill="auto"/>
          </w:tcPr>
          <w:p w14:paraId="5FE711E3" w14:textId="77777777" w:rsidR="00774BF2" w:rsidRDefault="00C47607">
            <w:pPr>
              <w:rPr>
                <w:rFonts w:ascii="Arial" w:eastAsiaTheme="minorEastAsia" w:hAnsi="Arial" w:cs="Arial"/>
                <w:sz w:val="20"/>
                <w:szCs w:val="20"/>
                <w:lang w:eastAsia="ja-JP"/>
              </w:rPr>
            </w:pPr>
            <w:r>
              <w:rPr>
                <w:rFonts w:ascii="Arial" w:eastAsia="PMingLiU" w:hAnsi="Arial" w:cs="Arial"/>
                <w:sz w:val="20"/>
                <w:szCs w:val="20"/>
                <w:lang w:eastAsia="zh-TW"/>
              </w:rPr>
              <w:t xml:space="preserve">3. </w:t>
            </w:r>
            <w:r>
              <w:rPr>
                <w:rFonts w:ascii="Arial" w:eastAsiaTheme="minorEastAsia" w:hAnsi="Arial" w:cs="Arial"/>
                <w:sz w:val="20"/>
                <w:szCs w:val="20"/>
                <w:lang w:eastAsia="ja-JP"/>
              </w:rPr>
              <w:t>Fair</w:t>
            </w:r>
          </w:p>
          <w:p w14:paraId="07A46107" w14:textId="5DDC1A3A" w:rsidR="00865A4B" w:rsidRDefault="00C47607">
            <w:pPr>
              <w:rPr>
                <w:rFonts w:ascii="Arial" w:eastAsia="PMingLiU" w:hAnsi="Arial" w:cs="Arial"/>
                <w:sz w:val="20"/>
                <w:szCs w:val="20"/>
                <w:lang w:eastAsia="zh-TW"/>
              </w:rPr>
            </w:pPr>
            <w:r>
              <w:rPr>
                <w:rFonts w:ascii="Arial" w:eastAsia="PMingLiU" w:hAnsi="Arial" w:cs="Arial"/>
                <w:sz w:val="20"/>
                <w:szCs w:val="20"/>
                <w:lang w:eastAsia="zh-TW"/>
              </w:rPr>
              <w:t>一般</w:t>
            </w:r>
          </w:p>
        </w:tc>
        <w:tc>
          <w:tcPr>
            <w:tcW w:w="1705" w:type="dxa"/>
            <w:shd w:val="clear" w:color="auto" w:fill="auto"/>
          </w:tcPr>
          <w:p w14:paraId="482AEC76" w14:textId="77777777" w:rsidR="00865A4B" w:rsidRDefault="00C47607">
            <w:pPr>
              <w:rPr>
                <w:rFonts w:ascii="Arial" w:eastAsiaTheme="minorEastAsia" w:hAnsi="Arial" w:cs="Arial"/>
                <w:sz w:val="20"/>
                <w:szCs w:val="20"/>
                <w:lang w:eastAsia="ja-JP"/>
              </w:rPr>
            </w:pPr>
            <w:r>
              <w:rPr>
                <w:rFonts w:ascii="Arial" w:eastAsia="PMingLiU" w:hAnsi="Arial" w:cs="Arial"/>
                <w:sz w:val="20"/>
                <w:szCs w:val="20"/>
                <w:lang w:eastAsia="zh-TW"/>
              </w:rPr>
              <w:t xml:space="preserve">4. </w:t>
            </w:r>
            <w:r>
              <w:rPr>
                <w:rFonts w:ascii="Arial" w:eastAsiaTheme="minorEastAsia" w:hAnsi="Arial" w:cs="Arial"/>
                <w:sz w:val="20"/>
                <w:szCs w:val="20"/>
                <w:lang w:eastAsia="ja-JP"/>
              </w:rPr>
              <w:t>Proficient</w:t>
            </w:r>
          </w:p>
          <w:p w14:paraId="31BE3712"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熟練</w:t>
            </w:r>
          </w:p>
        </w:tc>
        <w:tc>
          <w:tcPr>
            <w:tcW w:w="1705" w:type="dxa"/>
            <w:shd w:val="clear" w:color="auto" w:fill="auto"/>
          </w:tcPr>
          <w:p w14:paraId="69537CF6" w14:textId="77777777" w:rsidR="00865A4B" w:rsidRDefault="00C47607">
            <w:pPr>
              <w:numPr>
                <w:ilvl w:val="0"/>
                <w:numId w:val="63"/>
              </w:numPr>
              <w:rPr>
                <w:rFonts w:ascii="Arial" w:eastAsiaTheme="minorEastAsia" w:hAnsi="Arial" w:cs="Arial"/>
                <w:sz w:val="20"/>
                <w:szCs w:val="20"/>
                <w:lang w:eastAsia="ja-JP"/>
              </w:rPr>
            </w:pPr>
            <w:r>
              <w:rPr>
                <w:rFonts w:ascii="Arial" w:eastAsiaTheme="minorEastAsia" w:hAnsi="Arial" w:cs="Arial"/>
                <w:sz w:val="20"/>
                <w:szCs w:val="20"/>
                <w:lang w:eastAsia="ja-JP"/>
              </w:rPr>
              <w:t>Very Proficient</w:t>
            </w:r>
          </w:p>
          <w:p w14:paraId="42EDD7E3"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非常熟練</w:t>
            </w:r>
          </w:p>
        </w:tc>
      </w:tr>
    </w:tbl>
    <w:p w14:paraId="7D161C4F" w14:textId="77777777" w:rsidR="00865A4B" w:rsidRDefault="00865A4B">
      <w:pPr>
        <w:rPr>
          <w:rFonts w:ascii="Arial" w:eastAsia="PMingLiU" w:hAnsi="Arial" w:cs="Arial"/>
          <w:b/>
          <w:sz w:val="20"/>
          <w:szCs w:val="20"/>
          <w:lang w:eastAsia="zh-TW"/>
        </w:rPr>
      </w:pPr>
    </w:p>
    <w:p w14:paraId="5448EB99" w14:textId="77777777" w:rsidR="00865A4B" w:rsidRDefault="00865A4B">
      <w:pPr>
        <w:rPr>
          <w:rFonts w:ascii="Arial" w:eastAsia="PMingLiU" w:hAnsi="Arial" w:cs="Arial"/>
          <w:b/>
          <w:sz w:val="20"/>
          <w:szCs w:val="20"/>
          <w:lang w:eastAsia="zh-TW"/>
        </w:rPr>
      </w:pPr>
    </w:p>
    <w:p w14:paraId="0C8331D0"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 xml:space="preserve">A9. </w:t>
      </w:r>
      <w:r>
        <w:rPr>
          <w:rFonts w:ascii="Arial" w:eastAsiaTheme="minorEastAsia" w:hAnsi="Arial" w:cs="Arial"/>
          <w:sz w:val="20"/>
          <w:szCs w:val="20"/>
        </w:rPr>
        <w:t>Y</w:t>
      </w:r>
      <w:r>
        <w:rPr>
          <w:rFonts w:ascii="Arial" w:eastAsiaTheme="minorEastAsia" w:hAnsi="Arial" w:cs="Arial"/>
          <w:sz w:val="20"/>
          <w:szCs w:val="20"/>
          <w:lang w:eastAsia="ja-JP"/>
        </w:rPr>
        <w:t>our Putonghua proficiency is</w:t>
      </w:r>
      <w:r>
        <w:rPr>
          <w:rFonts w:ascii="Arial" w:eastAsia="PMingLiU" w:hAnsi="Arial" w:cs="Arial"/>
          <w:sz w:val="20"/>
          <w:szCs w:val="20"/>
          <w:lang w:eastAsia="zh-TW"/>
        </w:rPr>
        <w:t>請問您普通話的熟練程度是？</w:t>
      </w:r>
    </w:p>
    <w:tbl>
      <w:tblPr>
        <w:tblW w:w="8522" w:type="dxa"/>
        <w:tblLayout w:type="fixed"/>
        <w:tblLook w:val="04A0" w:firstRow="1" w:lastRow="0" w:firstColumn="1" w:lastColumn="0" w:noHBand="0" w:noVBand="1"/>
      </w:tblPr>
      <w:tblGrid>
        <w:gridCol w:w="2235"/>
        <w:gridCol w:w="1701"/>
        <w:gridCol w:w="1176"/>
        <w:gridCol w:w="1705"/>
        <w:gridCol w:w="1705"/>
      </w:tblGrid>
      <w:tr w:rsidR="00774BF2" w14:paraId="611D6E73" w14:textId="77777777" w:rsidTr="008E28A9">
        <w:tc>
          <w:tcPr>
            <w:tcW w:w="2235" w:type="dxa"/>
            <w:shd w:val="clear" w:color="auto" w:fill="auto"/>
          </w:tcPr>
          <w:p w14:paraId="37C7DDB5" w14:textId="753B3F8D" w:rsidR="00774BF2" w:rsidRDefault="00774BF2" w:rsidP="00774BF2">
            <w:pPr>
              <w:rPr>
                <w:rFonts w:ascii="Arial" w:eastAsiaTheme="minorEastAsia" w:hAnsi="Arial" w:cs="Arial"/>
                <w:sz w:val="20"/>
                <w:szCs w:val="20"/>
                <w:lang w:eastAsia="ja-JP"/>
              </w:rPr>
            </w:pPr>
            <w:r>
              <w:rPr>
                <w:rFonts w:ascii="Arial" w:eastAsiaTheme="minorEastAsia" w:hAnsi="Arial" w:cs="Arial"/>
                <w:sz w:val="20"/>
                <w:szCs w:val="20"/>
                <w:lang w:eastAsia="ja-JP"/>
              </w:rPr>
              <w:t xml:space="preserve">1. </w:t>
            </w:r>
            <w:r>
              <w:rPr>
                <w:rFonts w:ascii="Arial" w:eastAsiaTheme="minorEastAsia" w:hAnsi="Arial" w:cs="Arial"/>
                <w:sz w:val="20"/>
                <w:szCs w:val="20"/>
                <w:lang w:eastAsia="ja-JP"/>
              </w:rPr>
              <w:t>Not proficient at all</w:t>
            </w:r>
          </w:p>
          <w:p w14:paraId="09912C1E" w14:textId="77777777" w:rsidR="00774BF2" w:rsidRDefault="00774BF2" w:rsidP="008E28A9">
            <w:pPr>
              <w:rPr>
                <w:rFonts w:ascii="Arial" w:eastAsia="PMingLiU" w:hAnsi="Arial" w:cs="Arial"/>
                <w:sz w:val="20"/>
                <w:szCs w:val="20"/>
                <w:lang w:eastAsia="zh-TW"/>
              </w:rPr>
            </w:pPr>
            <w:r>
              <w:rPr>
                <w:rFonts w:ascii="Arial" w:eastAsia="PMingLiU" w:hAnsi="Arial" w:cs="Arial"/>
                <w:sz w:val="20"/>
                <w:szCs w:val="20"/>
                <w:lang w:eastAsia="zh-TW"/>
              </w:rPr>
              <w:t>非常不熟練</w:t>
            </w:r>
          </w:p>
        </w:tc>
        <w:tc>
          <w:tcPr>
            <w:tcW w:w="1701" w:type="dxa"/>
            <w:shd w:val="clear" w:color="auto" w:fill="auto"/>
          </w:tcPr>
          <w:p w14:paraId="215639B1" w14:textId="77777777" w:rsidR="00774BF2" w:rsidRDefault="00774BF2" w:rsidP="008E28A9">
            <w:pPr>
              <w:rPr>
                <w:rFonts w:ascii="Arial" w:eastAsia="PMingLiU" w:hAnsi="Arial" w:cs="Arial"/>
                <w:sz w:val="20"/>
                <w:szCs w:val="20"/>
                <w:lang w:eastAsia="zh-TW"/>
              </w:rPr>
            </w:pPr>
            <w:r>
              <w:rPr>
                <w:rFonts w:ascii="Arial" w:eastAsia="PMingLiU" w:hAnsi="Arial" w:cs="Arial"/>
                <w:sz w:val="20"/>
                <w:szCs w:val="20"/>
                <w:lang w:eastAsia="zh-TW"/>
              </w:rPr>
              <w:t>2.</w:t>
            </w:r>
            <w:r>
              <w:rPr>
                <w:rFonts w:ascii="Arial" w:eastAsiaTheme="minorEastAsia" w:hAnsi="Arial" w:cs="Arial"/>
                <w:sz w:val="20"/>
                <w:szCs w:val="20"/>
                <w:lang w:eastAsia="ja-JP"/>
              </w:rPr>
              <w:t>Not proficient</w:t>
            </w:r>
            <w:r>
              <w:rPr>
                <w:rFonts w:ascii="Arial" w:eastAsia="PMingLiU" w:hAnsi="Arial" w:cs="Arial"/>
                <w:sz w:val="20"/>
                <w:szCs w:val="20"/>
                <w:lang w:eastAsia="zh-TW"/>
              </w:rPr>
              <w:t xml:space="preserve"> </w:t>
            </w:r>
            <w:r>
              <w:rPr>
                <w:rFonts w:ascii="Arial" w:eastAsia="PMingLiU" w:hAnsi="Arial" w:cs="Arial"/>
                <w:sz w:val="20"/>
                <w:szCs w:val="20"/>
                <w:lang w:eastAsia="zh-TW"/>
              </w:rPr>
              <w:t>不熟練</w:t>
            </w:r>
          </w:p>
        </w:tc>
        <w:tc>
          <w:tcPr>
            <w:tcW w:w="1176" w:type="dxa"/>
            <w:shd w:val="clear" w:color="auto" w:fill="auto"/>
          </w:tcPr>
          <w:p w14:paraId="03EFF706" w14:textId="77777777" w:rsidR="00774BF2" w:rsidRDefault="00774BF2" w:rsidP="008E28A9">
            <w:pPr>
              <w:rPr>
                <w:rFonts w:ascii="Arial" w:eastAsiaTheme="minorEastAsia" w:hAnsi="Arial" w:cs="Arial"/>
                <w:sz w:val="20"/>
                <w:szCs w:val="20"/>
                <w:lang w:eastAsia="ja-JP"/>
              </w:rPr>
            </w:pPr>
            <w:r>
              <w:rPr>
                <w:rFonts w:ascii="Arial" w:eastAsia="PMingLiU" w:hAnsi="Arial" w:cs="Arial"/>
                <w:sz w:val="20"/>
                <w:szCs w:val="20"/>
                <w:lang w:eastAsia="zh-TW"/>
              </w:rPr>
              <w:t xml:space="preserve">3. </w:t>
            </w:r>
            <w:r>
              <w:rPr>
                <w:rFonts w:ascii="Arial" w:eastAsiaTheme="minorEastAsia" w:hAnsi="Arial" w:cs="Arial"/>
                <w:sz w:val="20"/>
                <w:szCs w:val="20"/>
                <w:lang w:eastAsia="ja-JP"/>
              </w:rPr>
              <w:t>Fair</w:t>
            </w:r>
          </w:p>
          <w:p w14:paraId="27E44BBE" w14:textId="77777777" w:rsidR="00774BF2" w:rsidRDefault="00774BF2" w:rsidP="008E28A9">
            <w:pPr>
              <w:rPr>
                <w:rFonts w:ascii="Arial" w:eastAsia="PMingLiU" w:hAnsi="Arial" w:cs="Arial"/>
                <w:sz w:val="20"/>
                <w:szCs w:val="20"/>
                <w:lang w:eastAsia="zh-TW"/>
              </w:rPr>
            </w:pPr>
            <w:r>
              <w:rPr>
                <w:rFonts w:ascii="Arial" w:eastAsia="PMingLiU" w:hAnsi="Arial" w:cs="Arial"/>
                <w:sz w:val="20"/>
                <w:szCs w:val="20"/>
                <w:lang w:eastAsia="zh-TW"/>
              </w:rPr>
              <w:t>一般</w:t>
            </w:r>
          </w:p>
        </w:tc>
        <w:tc>
          <w:tcPr>
            <w:tcW w:w="1705" w:type="dxa"/>
            <w:shd w:val="clear" w:color="auto" w:fill="auto"/>
          </w:tcPr>
          <w:p w14:paraId="7C3A7217" w14:textId="77777777" w:rsidR="00774BF2" w:rsidRDefault="00774BF2" w:rsidP="008E28A9">
            <w:pPr>
              <w:rPr>
                <w:rFonts w:ascii="Arial" w:eastAsiaTheme="minorEastAsia" w:hAnsi="Arial" w:cs="Arial"/>
                <w:sz w:val="20"/>
                <w:szCs w:val="20"/>
                <w:lang w:eastAsia="ja-JP"/>
              </w:rPr>
            </w:pPr>
            <w:r>
              <w:rPr>
                <w:rFonts w:ascii="Arial" w:eastAsia="PMingLiU" w:hAnsi="Arial" w:cs="Arial"/>
                <w:sz w:val="20"/>
                <w:szCs w:val="20"/>
                <w:lang w:eastAsia="zh-TW"/>
              </w:rPr>
              <w:t xml:space="preserve">4. </w:t>
            </w:r>
            <w:r>
              <w:rPr>
                <w:rFonts w:ascii="Arial" w:eastAsiaTheme="minorEastAsia" w:hAnsi="Arial" w:cs="Arial"/>
                <w:sz w:val="20"/>
                <w:szCs w:val="20"/>
                <w:lang w:eastAsia="ja-JP"/>
              </w:rPr>
              <w:t>Proficient</w:t>
            </w:r>
          </w:p>
          <w:p w14:paraId="6937D3CA" w14:textId="77777777" w:rsidR="00774BF2" w:rsidRDefault="00774BF2" w:rsidP="008E28A9">
            <w:pPr>
              <w:rPr>
                <w:rFonts w:ascii="Arial" w:eastAsia="PMingLiU" w:hAnsi="Arial" w:cs="Arial"/>
                <w:sz w:val="20"/>
                <w:szCs w:val="20"/>
                <w:lang w:eastAsia="zh-TW"/>
              </w:rPr>
            </w:pPr>
            <w:r>
              <w:rPr>
                <w:rFonts w:ascii="Arial" w:eastAsia="PMingLiU" w:hAnsi="Arial" w:cs="Arial"/>
                <w:sz w:val="20"/>
                <w:szCs w:val="20"/>
                <w:lang w:eastAsia="zh-TW"/>
              </w:rPr>
              <w:t>熟練</w:t>
            </w:r>
          </w:p>
        </w:tc>
        <w:tc>
          <w:tcPr>
            <w:tcW w:w="1705" w:type="dxa"/>
            <w:shd w:val="clear" w:color="auto" w:fill="auto"/>
          </w:tcPr>
          <w:p w14:paraId="1DC4DAE8" w14:textId="77777777" w:rsidR="00774BF2" w:rsidRDefault="00774BF2" w:rsidP="00774BF2">
            <w:pPr>
              <w:numPr>
                <w:ilvl w:val="0"/>
                <w:numId w:val="63"/>
              </w:numPr>
              <w:rPr>
                <w:rFonts w:ascii="Arial" w:eastAsiaTheme="minorEastAsia" w:hAnsi="Arial" w:cs="Arial"/>
                <w:sz w:val="20"/>
                <w:szCs w:val="20"/>
                <w:lang w:eastAsia="ja-JP"/>
              </w:rPr>
            </w:pPr>
            <w:r>
              <w:rPr>
                <w:rFonts w:ascii="Arial" w:eastAsiaTheme="minorEastAsia" w:hAnsi="Arial" w:cs="Arial"/>
                <w:sz w:val="20"/>
                <w:szCs w:val="20"/>
                <w:lang w:eastAsia="ja-JP"/>
              </w:rPr>
              <w:t>Very Proficient</w:t>
            </w:r>
          </w:p>
          <w:p w14:paraId="240EA6B0" w14:textId="77777777" w:rsidR="00774BF2" w:rsidRDefault="00774BF2" w:rsidP="008E28A9">
            <w:pPr>
              <w:rPr>
                <w:rFonts w:ascii="Arial" w:eastAsia="PMingLiU" w:hAnsi="Arial" w:cs="Arial"/>
                <w:sz w:val="20"/>
                <w:szCs w:val="20"/>
                <w:lang w:eastAsia="zh-TW"/>
              </w:rPr>
            </w:pPr>
            <w:r>
              <w:rPr>
                <w:rFonts w:ascii="Arial" w:eastAsia="PMingLiU" w:hAnsi="Arial" w:cs="Arial"/>
                <w:sz w:val="20"/>
                <w:szCs w:val="20"/>
                <w:lang w:eastAsia="zh-TW"/>
              </w:rPr>
              <w:t>非常熟練</w:t>
            </w:r>
          </w:p>
        </w:tc>
      </w:tr>
    </w:tbl>
    <w:p w14:paraId="468649F0" w14:textId="77777777" w:rsidR="00865A4B" w:rsidRDefault="00865A4B">
      <w:pPr>
        <w:rPr>
          <w:rFonts w:ascii="Arial" w:eastAsia="PMingLiU" w:hAnsi="Arial" w:cs="Arial"/>
          <w:color w:val="000000"/>
          <w:sz w:val="20"/>
          <w:szCs w:val="20"/>
          <w:lang w:eastAsia="zh-TW"/>
        </w:rPr>
      </w:pPr>
    </w:p>
    <w:p w14:paraId="28CF573A" w14:textId="77777777" w:rsidR="00865A4B" w:rsidRDefault="00865A4B">
      <w:pPr>
        <w:rPr>
          <w:rFonts w:ascii="Arial" w:eastAsia="PMingLiU" w:hAnsi="Arial" w:cs="Arial"/>
          <w:sz w:val="20"/>
          <w:szCs w:val="20"/>
          <w:shd w:val="pct10" w:color="auto" w:fill="FFFFFF"/>
          <w:lang w:eastAsia="zh-TW"/>
        </w:rPr>
      </w:pPr>
    </w:p>
    <w:p w14:paraId="35521A26"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A1</w:t>
      </w:r>
      <w:r>
        <w:rPr>
          <w:rFonts w:ascii="Arial" w:eastAsia="PMingLiU" w:hAnsi="Arial" w:cs="Arial"/>
          <w:b/>
          <w:sz w:val="20"/>
          <w:szCs w:val="20"/>
        </w:rPr>
        <w:t>0</w:t>
      </w:r>
      <w:r>
        <w:rPr>
          <w:rFonts w:ascii="Arial" w:eastAsia="PMingLiU" w:hAnsi="Arial" w:cs="Arial"/>
          <w:b/>
          <w:sz w:val="20"/>
          <w:szCs w:val="20"/>
          <w:lang w:eastAsia="zh-TW"/>
        </w:rPr>
        <w:t xml:space="preserve">. </w:t>
      </w:r>
      <w:r>
        <w:rPr>
          <w:rFonts w:ascii="Arial" w:eastAsiaTheme="minorEastAsia" w:hAnsi="Arial" w:cs="Arial"/>
          <w:b/>
          <w:sz w:val="20"/>
          <w:szCs w:val="20"/>
          <w:lang w:eastAsia="zh-TW"/>
        </w:rPr>
        <w:t xml:space="preserve">[SC] </w:t>
      </w:r>
      <w:r>
        <w:rPr>
          <w:rFonts w:ascii="Arial" w:eastAsiaTheme="minorEastAsia" w:hAnsi="Arial" w:cs="Arial"/>
          <w:sz w:val="20"/>
          <w:szCs w:val="20"/>
          <w:lang w:eastAsia="ja-JP"/>
        </w:rPr>
        <w:t>What is your religion?</w:t>
      </w:r>
      <w:r>
        <w:rPr>
          <w:rFonts w:ascii="Arial" w:eastAsiaTheme="minorEastAsia" w:hAnsi="Arial" w:cs="Arial" w:hint="eastAsia"/>
          <w:sz w:val="20"/>
          <w:szCs w:val="20"/>
        </w:rPr>
        <w:t xml:space="preserve"> </w:t>
      </w:r>
      <w:r>
        <w:rPr>
          <w:rFonts w:ascii="Arial" w:eastAsia="PMingLiU" w:hAnsi="Arial" w:cs="Arial"/>
          <w:b/>
          <w:sz w:val="20"/>
          <w:szCs w:val="20"/>
          <w:lang w:eastAsia="zh-TW"/>
        </w:rPr>
        <w:t>[</w:t>
      </w:r>
      <w:r>
        <w:rPr>
          <w:rFonts w:ascii="Arial" w:eastAsia="PMingLiU" w:hAnsi="Arial" w:cs="Arial"/>
          <w:b/>
          <w:sz w:val="20"/>
          <w:szCs w:val="20"/>
          <w:lang w:eastAsia="zh-TW"/>
        </w:rPr>
        <w:t>單選</w:t>
      </w:r>
      <w:r>
        <w:rPr>
          <w:rFonts w:ascii="Arial" w:eastAsia="PMingLiU" w:hAnsi="Arial" w:cs="Arial"/>
          <w:b/>
          <w:sz w:val="20"/>
          <w:szCs w:val="20"/>
          <w:lang w:eastAsia="zh-TW"/>
        </w:rPr>
        <w:t xml:space="preserve">] </w:t>
      </w:r>
      <w:r>
        <w:rPr>
          <w:rFonts w:ascii="Arial" w:eastAsia="PMingLiU" w:hAnsi="Arial" w:cs="Arial"/>
          <w:sz w:val="20"/>
          <w:szCs w:val="20"/>
          <w:lang w:eastAsia="zh-TW"/>
        </w:rPr>
        <w:t>您的宗教信仰是：</w:t>
      </w:r>
    </w:p>
    <w:tbl>
      <w:tblPr>
        <w:tblW w:w="6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8"/>
      </w:tblGrid>
      <w:tr w:rsidR="00865A4B" w14:paraId="0DF964FC" w14:textId="77777777">
        <w:tc>
          <w:tcPr>
            <w:tcW w:w="6948" w:type="dxa"/>
            <w:shd w:val="clear" w:color="auto" w:fill="auto"/>
          </w:tcPr>
          <w:p w14:paraId="29C1E19F"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1. </w:t>
            </w:r>
            <w:r>
              <w:rPr>
                <w:rFonts w:ascii="Arial" w:eastAsiaTheme="minorEastAsia" w:hAnsi="Arial" w:cs="Arial"/>
                <w:sz w:val="20"/>
                <w:szCs w:val="20"/>
              </w:rPr>
              <w:t>No religion</w:t>
            </w:r>
            <w:r>
              <w:rPr>
                <w:rFonts w:ascii="Arial" w:eastAsiaTheme="minorEastAsia" w:hAnsi="Arial" w:cs="Arial" w:hint="eastAsia"/>
                <w:sz w:val="20"/>
                <w:szCs w:val="20"/>
              </w:rPr>
              <w:t xml:space="preserve"> </w:t>
            </w:r>
            <w:r>
              <w:rPr>
                <w:rFonts w:ascii="Arial" w:eastAsia="PMingLiU" w:hAnsi="Arial" w:cs="Arial"/>
                <w:sz w:val="20"/>
                <w:szCs w:val="20"/>
                <w:lang w:eastAsia="zh-TW"/>
              </w:rPr>
              <w:t>沒有</w:t>
            </w:r>
          </w:p>
        </w:tc>
      </w:tr>
      <w:tr w:rsidR="00865A4B" w14:paraId="2EA1EBFD" w14:textId="77777777">
        <w:tc>
          <w:tcPr>
            <w:tcW w:w="6948" w:type="dxa"/>
            <w:shd w:val="clear" w:color="auto" w:fill="auto"/>
          </w:tcPr>
          <w:p w14:paraId="33A3D151"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2. </w:t>
            </w:r>
            <w:r>
              <w:rPr>
                <w:rFonts w:ascii="Arial" w:eastAsiaTheme="minorEastAsia" w:hAnsi="Arial" w:cs="Arial"/>
                <w:sz w:val="20"/>
                <w:szCs w:val="20"/>
              </w:rPr>
              <w:t>Buddhism</w:t>
            </w:r>
            <w:r>
              <w:rPr>
                <w:rFonts w:ascii="Arial" w:eastAsiaTheme="minorEastAsia" w:hAnsi="Arial" w:cs="Arial"/>
                <w:sz w:val="20"/>
                <w:szCs w:val="20"/>
              </w:rPr>
              <w:tab/>
            </w:r>
            <w:r>
              <w:rPr>
                <w:rFonts w:ascii="Arial" w:eastAsia="PMingLiU" w:hAnsi="Arial" w:cs="Arial"/>
                <w:sz w:val="20"/>
                <w:szCs w:val="20"/>
                <w:lang w:eastAsia="zh-TW"/>
              </w:rPr>
              <w:t>佛教</w:t>
            </w:r>
          </w:p>
        </w:tc>
      </w:tr>
      <w:tr w:rsidR="00865A4B" w14:paraId="01F933C1" w14:textId="77777777">
        <w:tc>
          <w:tcPr>
            <w:tcW w:w="6948" w:type="dxa"/>
            <w:shd w:val="clear" w:color="auto" w:fill="auto"/>
          </w:tcPr>
          <w:p w14:paraId="14E72167"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3.</w:t>
            </w:r>
            <w:r>
              <w:rPr>
                <w:rFonts w:ascii="Arial" w:hAnsi="Arial" w:cs="Arial" w:hint="eastAsia"/>
                <w:sz w:val="20"/>
                <w:szCs w:val="20"/>
              </w:rPr>
              <w:t xml:space="preserve"> </w:t>
            </w:r>
            <w:r>
              <w:rPr>
                <w:rFonts w:ascii="Arial" w:eastAsiaTheme="minorEastAsia" w:hAnsi="Arial" w:cs="Arial"/>
                <w:sz w:val="20"/>
                <w:szCs w:val="20"/>
              </w:rPr>
              <w:t>Taoism (e.g. Wong Tai Sin)</w:t>
            </w:r>
            <w:r>
              <w:rPr>
                <w:rFonts w:ascii="Arial" w:eastAsiaTheme="minorEastAsia" w:hAnsi="Arial" w:cs="Arial"/>
                <w:sz w:val="20"/>
                <w:szCs w:val="20"/>
              </w:rPr>
              <w:tab/>
            </w:r>
            <w:r>
              <w:rPr>
                <w:rFonts w:ascii="Arial" w:eastAsia="PMingLiU" w:hAnsi="Arial" w:cs="Arial"/>
                <w:sz w:val="20"/>
                <w:szCs w:val="20"/>
                <w:lang w:eastAsia="zh-TW"/>
              </w:rPr>
              <w:t xml:space="preserve"> </w:t>
            </w:r>
            <w:r>
              <w:rPr>
                <w:rFonts w:ascii="Arial" w:eastAsia="PMingLiU" w:hAnsi="Arial" w:cs="Arial"/>
                <w:sz w:val="20"/>
                <w:szCs w:val="20"/>
                <w:lang w:eastAsia="zh-TW"/>
              </w:rPr>
              <w:t>道教（如黃大仙）</w:t>
            </w:r>
          </w:p>
        </w:tc>
      </w:tr>
      <w:tr w:rsidR="00865A4B" w14:paraId="3AB945B4" w14:textId="77777777">
        <w:tc>
          <w:tcPr>
            <w:tcW w:w="6948" w:type="dxa"/>
            <w:shd w:val="clear" w:color="auto" w:fill="auto"/>
          </w:tcPr>
          <w:p w14:paraId="50432397"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4. </w:t>
            </w:r>
            <w:r>
              <w:rPr>
                <w:rFonts w:ascii="Arial" w:eastAsiaTheme="minorEastAsia" w:hAnsi="Arial" w:cs="Arial"/>
                <w:sz w:val="20"/>
                <w:szCs w:val="20"/>
              </w:rPr>
              <w:t xml:space="preserve">Folk religion (e.g. worship </w:t>
            </w:r>
            <w:proofErr w:type="gramStart"/>
            <w:r>
              <w:rPr>
                <w:rFonts w:ascii="Arial" w:eastAsiaTheme="minorEastAsia" w:hAnsi="Arial" w:cs="Arial"/>
                <w:sz w:val="20"/>
                <w:szCs w:val="20"/>
              </w:rPr>
              <w:t>ancestors)</w:t>
            </w:r>
            <w:r>
              <w:rPr>
                <w:rFonts w:ascii="Arial" w:eastAsiaTheme="minorEastAsia" w:hAnsi="Arial" w:cs="Arial" w:hint="eastAsia"/>
                <w:sz w:val="20"/>
                <w:szCs w:val="20"/>
              </w:rPr>
              <w:t xml:space="preserve">  </w:t>
            </w:r>
            <w:r>
              <w:rPr>
                <w:rFonts w:ascii="Arial" w:eastAsia="PMingLiU" w:hAnsi="Arial" w:cs="Arial"/>
                <w:sz w:val="20"/>
                <w:szCs w:val="20"/>
                <w:lang w:eastAsia="zh-TW"/>
              </w:rPr>
              <w:t>民間宗教</w:t>
            </w:r>
            <w:proofErr w:type="gramEnd"/>
            <w:r>
              <w:rPr>
                <w:rFonts w:ascii="Arial" w:eastAsia="PMingLiU" w:hAnsi="Arial" w:cs="Arial"/>
                <w:sz w:val="20"/>
                <w:szCs w:val="20"/>
                <w:lang w:eastAsia="zh-TW"/>
              </w:rPr>
              <w:t>（如拜祖先）</w:t>
            </w:r>
          </w:p>
        </w:tc>
      </w:tr>
      <w:tr w:rsidR="00865A4B" w14:paraId="3F9DE4BC" w14:textId="77777777">
        <w:tc>
          <w:tcPr>
            <w:tcW w:w="6948" w:type="dxa"/>
            <w:shd w:val="clear" w:color="auto" w:fill="auto"/>
          </w:tcPr>
          <w:p w14:paraId="70B3DFCE" w14:textId="77777777" w:rsidR="00865A4B" w:rsidRDefault="00C47607">
            <w:pPr>
              <w:jc w:val="both"/>
              <w:rPr>
                <w:rFonts w:ascii="Arial" w:eastAsia="PMingLiU" w:hAnsi="Arial" w:cs="Arial"/>
                <w:sz w:val="20"/>
                <w:szCs w:val="20"/>
                <w:lang w:eastAsia="zh-TW"/>
              </w:rPr>
            </w:pPr>
            <w:r>
              <w:rPr>
                <w:rFonts w:ascii="Arial" w:eastAsiaTheme="minorEastAsia" w:hAnsi="Arial" w:cs="Arial"/>
                <w:sz w:val="20"/>
                <w:szCs w:val="20"/>
              </w:rPr>
              <w:t>5. Christianity</w:t>
            </w:r>
            <w:r>
              <w:rPr>
                <w:rFonts w:ascii="Arial" w:eastAsiaTheme="minorEastAsia" w:hAnsi="Arial" w:cs="Arial"/>
                <w:sz w:val="20"/>
                <w:szCs w:val="20"/>
                <w:lang w:eastAsia="zh-TW"/>
              </w:rPr>
              <w:t xml:space="preserve">     </w:t>
            </w:r>
            <w:r>
              <w:rPr>
                <w:rFonts w:ascii="Arial" w:eastAsiaTheme="minorEastAsia" w:hAnsi="Arial" w:cs="Arial"/>
                <w:sz w:val="20"/>
                <w:szCs w:val="20"/>
              </w:rPr>
              <w:t>基督教</w:t>
            </w:r>
            <w:r>
              <w:rPr>
                <w:rFonts w:ascii="Arial" w:eastAsiaTheme="minorEastAsia" w:hAnsi="Arial" w:cs="Arial"/>
                <w:sz w:val="20"/>
                <w:szCs w:val="20"/>
              </w:rPr>
              <w:tab/>
            </w:r>
          </w:p>
        </w:tc>
      </w:tr>
      <w:tr w:rsidR="00865A4B" w14:paraId="320C2CA9" w14:textId="77777777">
        <w:tc>
          <w:tcPr>
            <w:tcW w:w="6948" w:type="dxa"/>
            <w:shd w:val="clear" w:color="auto" w:fill="auto"/>
          </w:tcPr>
          <w:p w14:paraId="275CE6BA" w14:textId="77777777" w:rsidR="00865A4B" w:rsidRDefault="00C47607">
            <w:pPr>
              <w:jc w:val="both"/>
              <w:rPr>
                <w:rFonts w:ascii="Arial" w:eastAsia="PMingLiU" w:hAnsi="Arial" w:cs="Arial"/>
                <w:sz w:val="20"/>
                <w:szCs w:val="20"/>
                <w:lang w:eastAsia="zh-TW"/>
              </w:rPr>
            </w:pPr>
            <w:r>
              <w:rPr>
                <w:rFonts w:ascii="Arial" w:eastAsiaTheme="minorEastAsia" w:hAnsi="Arial" w:cs="Arial"/>
                <w:sz w:val="20"/>
                <w:szCs w:val="20"/>
              </w:rPr>
              <w:t>6. Catholic</w:t>
            </w:r>
            <w:r>
              <w:rPr>
                <w:rFonts w:ascii="Arial" w:eastAsiaTheme="minorEastAsia" w:hAnsi="Arial" w:cs="Arial"/>
                <w:sz w:val="20"/>
                <w:szCs w:val="20"/>
                <w:lang w:eastAsia="zh-TW"/>
              </w:rPr>
              <w:t xml:space="preserve">    </w:t>
            </w:r>
            <w:r>
              <w:rPr>
                <w:rFonts w:ascii="Arial" w:eastAsiaTheme="minorEastAsia" w:hAnsi="Arial" w:cs="Arial"/>
                <w:sz w:val="20"/>
                <w:szCs w:val="20"/>
              </w:rPr>
              <w:t>天主教</w:t>
            </w:r>
          </w:p>
        </w:tc>
      </w:tr>
      <w:tr w:rsidR="00865A4B" w14:paraId="3E567859" w14:textId="77777777">
        <w:tc>
          <w:tcPr>
            <w:tcW w:w="6948" w:type="dxa"/>
            <w:shd w:val="clear" w:color="auto" w:fill="auto"/>
          </w:tcPr>
          <w:p w14:paraId="181A26FD" w14:textId="77777777" w:rsidR="00865A4B" w:rsidRDefault="00C47607">
            <w:pPr>
              <w:rPr>
                <w:rFonts w:ascii="Arial" w:eastAsia="PMingLiU" w:hAnsi="Arial" w:cs="Arial"/>
                <w:sz w:val="20"/>
                <w:szCs w:val="20"/>
                <w:lang w:eastAsia="zh-TW"/>
              </w:rPr>
            </w:pPr>
            <w:r>
              <w:rPr>
                <w:rFonts w:ascii="Arial" w:eastAsiaTheme="minorEastAsia" w:hAnsi="Arial" w:cs="Arial"/>
                <w:sz w:val="20"/>
                <w:szCs w:val="20"/>
              </w:rPr>
              <w:t>7.  Islam/ Muslim</w:t>
            </w:r>
            <w:r>
              <w:rPr>
                <w:rFonts w:ascii="Arial" w:eastAsiaTheme="minorEastAsia" w:hAnsi="Arial" w:cs="Arial"/>
                <w:sz w:val="20"/>
                <w:szCs w:val="20"/>
                <w:lang w:eastAsia="zh-TW"/>
              </w:rPr>
              <w:t xml:space="preserve">      </w:t>
            </w:r>
            <w:r>
              <w:rPr>
                <w:rFonts w:ascii="Arial" w:eastAsiaTheme="minorEastAsia" w:hAnsi="Arial" w:cs="Arial"/>
                <w:sz w:val="20"/>
                <w:szCs w:val="20"/>
              </w:rPr>
              <w:t>伊斯蘭教／回教</w:t>
            </w:r>
          </w:p>
        </w:tc>
      </w:tr>
      <w:tr w:rsidR="00865A4B" w14:paraId="72EDDF9C" w14:textId="77777777">
        <w:tc>
          <w:tcPr>
            <w:tcW w:w="6948" w:type="dxa"/>
            <w:shd w:val="clear" w:color="auto" w:fill="auto"/>
          </w:tcPr>
          <w:p w14:paraId="1653D044" w14:textId="77777777" w:rsidR="00865A4B" w:rsidRDefault="00C47607">
            <w:pPr>
              <w:numPr>
                <w:ilvl w:val="0"/>
                <w:numId w:val="64"/>
              </w:numPr>
              <w:rPr>
                <w:rFonts w:ascii="Arial" w:eastAsiaTheme="minorEastAsia" w:hAnsi="Arial" w:cs="Arial"/>
                <w:sz w:val="20"/>
                <w:szCs w:val="20"/>
                <w:lang w:eastAsia="zh-HK"/>
              </w:rPr>
            </w:pPr>
            <w:r>
              <w:rPr>
                <w:rFonts w:ascii="Arial" w:eastAsiaTheme="minorEastAsia" w:hAnsi="Arial" w:cs="Arial"/>
                <w:sz w:val="20"/>
                <w:szCs w:val="20"/>
              </w:rPr>
              <w:t xml:space="preserve">Others (Please specify)  </w:t>
            </w:r>
            <w:r>
              <w:rPr>
                <w:rFonts w:ascii="Arial" w:eastAsiaTheme="minorEastAsia" w:hAnsi="Arial" w:cs="Arial"/>
                <w:sz w:val="20"/>
                <w:szCs w:val="20"/>
                <w:lang w:eastAsia="zh-TW"/>
              </w:rPr>
              <w:t xml:space="preserve">     </w:t>
            </w:r>
          </w:p>
          <w:p w14:paraId="286983B1" w14:textId="77777777" w:rsidR="00865A4B" w:rsidRDefault="00C47607">
            <w:pPr>
              <w:rPr>
                <w:rFonts w:ascii="Arial" w:eastAsia="PMingLiU" w:hAnsi="Arial" w:cs="Arial"/>
                <w:sz w:val="20"/>
                <w:szCs w:val="20"/>
                <w:lang w:eastAsia="zh-TW"/>
              </w:rPr>
            </w:pPr>
            <w:r>
              <w:rPr>
                <w:rFonts w:ascii="Arial" w:eastAsiaTheme="minorEastAsia" w:hAnsi="Arial" w:cs="Arial"/>
                <w:sz w:val="20"/>
                <w:szCs w:val="20"/>
              </w:rPr>
              <w:t>其他（請說明）</w:t>
            </w:r>
            <w:r>
              <w:rPr>
                <w:rFonts w:ascii="Arial" w:eastAsiaTheme="minorEastAsia" w:hAnsi="Arial" w:cs="Arial"/>
                <w:sz w:val="20"/>
                <w:szCs w:val="20"/>
              </w:rPr>
              <w:t>_______________</w:t>
            </w:r>
            <w:r>
              <w:rPr>
                <w:rFonts w:ascii="Arial" w:eastAsiaTheme="minorEastAsia" w:hAnsi="Arial" w:cs="Arial"/>
                <w:sz w:val="20"/>
                <w:szCs w:val="20"/>
                <w:lang w:eastAsia="zh-HK"/>
              </w:rPr>
              <w:t>(A10sp)</w:t>
            </w:r>
          </w:p>
        </w:tc>
      </w:tr>
    </w:tbl>
    <w:p w14:paraId="2AA85A5C" w14:textId="77777777" w:rsidR="00865A4B" w:rsidRDefault="00865A4B">
      <w:pPr>
        <w:rPr>
          <w:rFonts w:ascii="Arial" w:eastAsia="PMingLiU" w:hAnsi="Arial" w:cs="Arial"/>
          <w:sz w:val="20"/>
          <w:szCs w:val="20"/>
          <w:lang w:eastAsia="zh-TW"/>
        </w:rPr>
      </w:pPr>
    </w:p>
    <w:p w14:paraId="179F4A79" w14:textId="77777777" w:rsidR="00865A4B" w:rsidRDefault="00865A4B">
      <w:pPr>
        <w:rPr>
          <w:rFonts w:ascii="Arial" w:eastAsia="PMingLiU" w:hAnsi="Arial" w:cs="Arial"/>
          <w:sz w:val="20"/>
          <w:szCs w:val="20"/>
          <w:lang w:eastAsia="zh-TW"/>
        </w:rPr>
      </w:pPr>
    </w:p>
    <w:p w14:paraId="54F8CFA2"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A1</w:t>
      </w:r>
      <w:r>
        <w:rPr>
          <w:rFonts w:ascii="Arial" w:eastAsia="PMingLiU" w:hAnsi="Arial" w:cs="Arial"/>
          <w:b/>
          <w:sz w:val="20"/>
          <w:szCs w:val="20"/>
        </w:rPr>
        <w:t>1</w:t>
      </w:r>
      <w:r>
        <w:rPr>
          <w:rFonts w:ascii="Arial" w:eastAsia="PMingLiU" w:hAnsi="Arial" w:cs="Arial"/>
          <w:b/>
          <w:sz w:val="20"/>
          <w:szCs w:val="20"/>
          <w:lang w:eastAsia="zh-TW"/>
        </w:rPr>
        <w:t xml:space="preserve">. </w:t>
      </w:r>
      <w:r>
        <w:rPr>
          <w:rFonts w:ascii="Arial" w:eastAsiaTheme="minorEastAsia" w:hAnsi="Arial" w:cs="Arial"/>
          <w:sz w:val="20"/>
          <w:szCs w:val="20"/>
          <w:lang w:eastAsia="ja-JP"/>
        </w:rPr>
        <w:t>How often do you attend religious services/ activities?</w:t>
      </w:r>
      <w:r>
        <w:rPr>
          <w:rFonts w:ascii="Arial" w:eastAsiaTheme="minorEastAsia" w:hAnsi="Arial" w:cs="Arial" w:hint="eastAsia"/>
          <w:sz w:val="20"/>
          <w:szCs w:val="20"/>
        </w:rPr>
        <w:t xml:space="preserve"> </w:t>
      </w:r>
      <w:r>
        <w:rPr>
          <w:rFonts w:ascii="Arial" w:eastAsia="PMingLiU" w:hAnsi="Arial" w:cs="Arial"/>
          <w:sz w:val="20"/>
          <w:szCs w:val="20"/>
          <w:lang w:eastAsia="zh-TW"/>
        </w:rPr>
        <w:t>您平均參加宗教活動的次數是？</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865A4B" w14:paraId="5C1DBA43" w14:textId="77777777">
        <w:tc>
          <w:tcPr>
            <w:tcW w:w="4261" w:type="dxa"/>
          </w:tcPr>
          <w:p w14:paraId="68426539"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 xml:space="preserve">1. </w:t>
            </w:r>
            <w:r>
              <w:rPr>
                <w:rFonts w:ascii="Arial" w:eastAsiaTheme="minorEastAsia" w:hAnsi="Arial" w:cs="Arial"/>
                <w:sz w:val="20"/>
                <w:szCs w:val="20"/>
              </w:rPr>
              <w:t>Never</w:t>
            </w:r>
            <w:r>
              <w:rPr>
                <w:rFonts w:ascii="Arial" w:eastAsia="PMingLiU" w:hAnsi="Arial" w:cs="Arial"/>
                <w:sz w:val="20"/>
                <w:lang w:eastAsia="zh-TW"/>
              </w:rPr>
              <w:t>從不</w:t>
            </w:r>
          </w:p>
        </w:tc>
        <w:tc>
          <w:tcPr>
            <w:tcW w:w="4261" w:type="dxa"/>
          </w:tcPr>
          <w:p w14:paraId="563220B6"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 xml:space="preserve">6. </w:t>
            </w:r>
            <w:r>
              <w:rPr>
                <w:rFonts w:ascii="Arial" w:eastAsiaTheme="minorEastAsia" w:hAnsi="Arial" w:cs="Arial"/>
                <w:sz w:val="20"/>
                <w:szCs w:val="20"/>
              </w:rPr>
              <w:t>2-3 times a month</w:t>
            </w:r>
            <w:r>
              <w:rPr>
                <w:rFonts w:ascii="Arial" w:eastAsia="PMingLiU" w:hAnsi="Arial" w:cs="Arial"/>
                <w:sz w:val="20"/>
                <w:lang w:eastAsia="zh-TW"/>
              </w:rPr>
              <w:t>每月</w:t>
            </w:r>
            <w:r>
              <w:rPr>
                <w:rFonts w:ascii="Arial" w:eastAsia="PMingLiU" w:hAnsi="Arial" w:cs="Arial"/>
                <w:sz w:val="20"/>
                <w:lang w:eastAsia="zh-TW"/>
              </w:rPr>
              <w:t>2</w:t>
            </w:r>
            <w:r>
              <w:rPr>
                <w:rFonts w:ascii="Arial" w:eastAsia="PMingLiU" w:hAnsi="Arial" w:cs="Arial"/>
                <w:sz w:val="20"/>
                <w:lang w:eastAsia="zh-TW"/>
              </w:rPr>
              <w:t>、</w:t>
            </w:r>
            <w:r>
              <w:rPr>
                <w:rFonts w:ascii="Arial" w:eastAsia="PMingLiU" w:hAnsi="Arial" w:cs="Arial"/>
                <w:sz w:val="20"/>
                <w:lang w:eastAsia="zh-TW"/>
              </w:rPr>
              <w:t>3</w:t>
            </w:r>
            <w:r>
              <w:rPr>
                <w:rFonts w:ascii="Arial" w:eastAsia="PMingLiU" w:hAnsi="Arial" w:cs="Arial"/>
                <w:sz w:val="20"/>
                <w:lang w:eastAsia="zh-TW"/>
              </w:rPr>
              <w:t>次</w:t>
            </w:r>
          </w:p>
        </w:tc>
      </w:tr>
      <w:tr w:rsidR="00865A4B" w14:paraId="1900940D" w14:textId="77777777">
        <w:tc>
          <w:tcPr>
            <w:tcW w:w="4261" w:type="dxa"/>
          </w:tcPr>
          <w:p w14:paraId="7B7F7580"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 xml:space="preserve">2. </w:t>
            </w:r>
            <w:r>
              <w:rPr>
                <w:rFonts w:ascii="Arial" w:eastAsiaTheme="minorEastAsia" w:hAnsi="Arial" w:cs="Arial"/>
                <w:sz w:val="20"/>
                <w:szCs w:val="20"/>
              </w:rPr>
              <w:t>Once a few years</w:t>
            </w:r>
            <w:r>
              <w:rPr>
                <w:rFonts w:ascii="Arial" w:eastAsia="PMingLiU" w:hAnsi="Arial" w:cs="Arial"/>
                <w:sz w:val="20"/>
                <w:lang w:eastAsia="zh-TW"/>
              </w:rPr>
              <w:t>幾年</w:t>
            </w:r>
            <w:r>
              <w:rPr>
                <w:rFonts w:ascii="Arial" w:eastAsia="PMingLiU" w:hAnsi="Arial" w:cs="Arial"/>
                <w:sz w:val="20"/>
                <w:lang w:eastAsia="zh-TW"/>
              </w:rPr>
              <w:t>1</w:t>
            </w:r>
            <w:r>
              <w:rPr>
                <w:rFonts w:ascii="Arial" w:eastAsia="PMingLiU" w:hAnsi="Arial" w:cs="Arial"/>
                <w:sz w:val="20"/>
                <w:lang w:eastAsia="zh-TW"/>
              </w:rPr>
              <w:t>次</w:t>
            </w:r>
          </w:p>
        </w:tc>
        <w:tc>
          <w:tcPr>
            <w:tcW w:w="4261" w:type="dxa"/>
          </w:tcPr>
          <w:p w14:paraId="63CBB58B"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 xml:space="preserve">7. </w:t>
            </w:r>
            <w:r>
              <w:rPr>
                <w:rFonts w:ascii="Arial" w:eastAsiaTheme="minorEastAsia" w:hAnsi="Arial" w:cs="Arial"/>
                <w:sz w:val="20"/>
                <w:szCs w:val="20"/>
              </w:rPr>
              <w:t>Almost once a week</w:t>
            </w:r>
            <w:r>
              <w:rPr>
                <w:rFonts w:ascii="Arial" w:eastAsia="PMingLiU" w:hAnsi="Arial" w:cs="Arial"/>
                <w:sz w:val="20"/>
                <w:lang w:eastAsia="zh-TW"/>
              </w:rPr>
              <w:t>幾乎每星期</w:t>
            </w:r>
            <w:r>
              <w:rPr>
                <w:rFonts w:ascii="Arial" w:eastAsia="PMingLiU" w:hAnsi="Arial" w:cs="Arial"/>
                <w:sz w:val="20"/>
                <w:lang w:eastAsia="zh-TW"/>
              </w:rPr>
              <w:t>1</w:t>
            </w:r>
            <w:r>
              <w:rPr>
                <w:rFonts w:ascii="Arial" w:eastAsia="PMingLiU" w:hAnsi="Arial" w:cs="Arial"/>
                <w:sz w:val="20"/>
                <w:lang w:eastAsia="zh-TW"/>
              </w:rPr>
              <w:t>次</w:t>
            </w:r>
          </w:p>
        </w:tc>
      </w:tr>
      <w:tr w:rsidR="00865A4B" w14:paraId="461E1BA3" w14:textId="77777777">
        <w:tc>
          <w:tcPr>
            <w:tcW w:w="4261" w:type="dxa"/>
          </w:tcPr>
          <w:p w14:paraId="463C888B"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 xml:space="preserve">3. </w:t>
            </w:r>
            <w:r>
              <w:rPr>
                <w:rFonts w:ascii="Arial" w:eastAsiaTheme="minorEastAsia" w:hAnsi="Arial" w:cs="Arial"/>
                <w:sz w:val="20"/>
                <w:szCs w:val="20"/>
              </w:rPr>
              <w:t>1-2 times a year</w:t>
            </w:r>
            <w:r>
              <w:rPr>
                <w:rFonts w:ascii="Arial" w:eastAsiaTheme="minorEastAsia" w:hAnsi="Arial" w:cs="Arial" w:hint="eastAsia"/>
                <w:sz w:val="20"/>
                <w:szCs w:val="20"/>
              </w:rPr>
              <w:t xml:space="preserve"> </w:t>
            </w:r>
            <w:r>
              <w:rPr>
                <w:rFonts w:ascii="Arial" w:eastAsia="PMingLiU" w:hAnsi="Arial" w:cs="Arial"/>
                <w:sz w:val="20"/>
                <w:lang w:eastAsia="zh-TW"/>
              </w:rPr>
              <w:t>每年</w:t>
            </w:r>
            <w:r>
              <w:rPr>
                <w:rFonts w:ascii="Arial" w:eastAsia="PMingLiU" w:hAnsi="Arial" w:cs="Arial"/>
                <w:sz w:val="20"/>
                <w:lang w:eastAsia="zh-TW"/>
              </w:rPr>
              <w:t>1</w:t>
            </w:r>
            <w:r>
              <w:rPr>
                <w:rFonts w:ascii="Arial" w:eastAsia="PMingLiU" w:hAnsi="Arial" w:cs="Arial"/>
                <w:sz w:val="20"/>
                <w:lang w:eastAsia="zh-TW"/>
              </w:rPr>
              <w:t>、</w:t>
            </w:r>
            <w:r>
              <w:rPr>
                <w:rFonts w:ascii="Arial" w:eastAsia="PMingLiU" w:hAnsi="Arial" w:cs="Arial"/>
                <w:sz w:val="20"/>
                <w:lang w:eastAsia="zh-TW"/>
              </w:rPr>
              <w:t>2</w:t>
            </w:r>
            <w:r>
              <w:rPr>
                <w:rFonts w:ascii="Arial" w:eastAsia="PMingLiU" w:hAnsi="Arial" w:cs="Arial"/>
                <w:sz w:val="20"/>
                <w:lang w:eastAsia="zh-TW"/>
              </w:rPr>
              <w:t>次</w:t>
            </w:r>
          </w:p>
        </w:tc>
        <w:tc>
          <w:tcPr>
            <w:tcW w:w="4261" w:type="dxa"/>
          </w:tcPr>
          <w:p w14:paraId="1B4F23D3"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 xml:space="preserve">8. </w:t>
            </w:r>
            <w:r>
              <w:rPr>
                <w:rFonts w:ascii="Arial" w:eastAsiaTheme="minorEastAsia" w:hAnsi="Arial" w:cs="Arial"/>
                <w:sz w:val="20"/>
                <w:szCs w:val="20"/>
              </w:rPr>
              <w:t>Once a week</w:t>
            </w:r>
            <w:r>
              <w:rPr>
                <w:rFonts w:ascii="Arial" w:eastAsiaTheme="minorEastAsia" w:hAnsi="Arial" w:cs="Arial"/>
                <w:sz w:val="20"/>
                <w:szCs w:val="20"/>
              </w:rPr>
              <w:tab/>
            </w:r>
            <w:r>
              <w:rPr>
                <w:rFonts w:ascii="Arial" w:eastAsia="PMingLiU" w:hAnsi="Arial" w:cs="Arial"/>
                <w:sz w:val="20"/>
                <w:lang w:eastAsia="zh-TW"/>
              </w:rPr>
              <w:t>每星期</w:t>
            </w:r>
            <w:r>
              <w:rPr>
                <w:rFonts w:ascii="Arial" w:eastAsia="PMingLiU" w:hAnsi="Arial" w:cs="Arial"/>
                <w:sz w:val="20"/>
                <w:lang w:eastAsia="zh-TW"/>
              </w:rPr>
              <w:t>1</w:t>
            </w:r>
            <w:r>
              <w:rPr>
                <w:rFonts w:ascii="Arial" w:eastAsia="PMingLiU" w:hAnsi="Arial" w:cs="Arial"/>
                <w:sz w:val="20"/>
                <w:lang w:eastAsia="zh-TW"/>
              </w:rPr>
              <w:t>次</w:t>
            </w:r>
          </w:p>
        </w:tc>
      </w:tr>
      <w:tr w:rsidR="00865A4B" w14:paraId="6CB99353" w14:textId="77777777">
        <w:tc>
          <w:tcPr>
            <w:tcW w:w="4261" w:type="dxa"/>
          </w:tcPr>
          <w:p w14:paraId="0C1708B8"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 xml:space="preserve">4. </w:t>
            </w:r>
            <w:r>
              <w:rPr>
                <w:rFonts w:ascii="Arial" w:eastAsiaTheme="minorEastAsia" w:hAnsi="Arial" w:cs="Arial"/>
                <w:sz w:val="20"/>
                <w:szCs w:val="20"/>
              </w:rPr>
              <w:t>A few times a year</w:t>
            </w:r>
            <w:r>
              <w:rPr>
                <w:rFonts w:ascii="Arial" w:eastAsia="PMingLiU" w:hAnsi="Arial" w:cs="Arial"/>
                <w:sz w:val="20"/>
                <w:lang w:eastAsia="zh-TW"/>
              </w:rPr>
              <w:t>每年幾次</w:t>
            </w:r>
          </w:p>
        </w:tc>
        <w:tc>
          <w:tcPr>
            <w:tcW w:w="4261" w:type="dxa"/>
          </w:tcPr>
          <w:p w14:paraId="6AB63FC7"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 xml:space="preserve">9. </w:t>
            </w:r>
            <w:r>
              <w:rPr>
                <w:rFonts w:ascii="Arial" w:eastAsiaTheme="minorEastAsia" w:hAnsi="Arial" w:cs="Arial"/>
                <w:sz w:val="20"/>
                <w:szCs w:val="20"/>
              </w:rPr>
              <w:t>A few times a week</w:t>
            </w:r>
            <w:r>
              <w:rPr>
                <w:rFonts w:ascii="Arial" w:eastAsia="PMingLiU" w:hAnsi="Arial" w:cs="Arial"/>
                <w:sz w:val="20"/>
                <w:lang w:eastAsia="zh-TW"/>
              </w:rPr>
              <w:t>每星期幾次</w:t>
            </w:r>
          </w:p>
        </w:tc>
      </w:tr>
      <w:tr w:rsidR="00865A4B" w14:paraId="375CE25C" w14:textId="77777777">
        <w:tc>
          <w:tcPr>
            <w:tcW w:w="4261" w:type="dxa"/>
          </w:tcPr>
          <w:p w14:paraId="2655D5C8"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 xml:space="preserve">5. </w:t>
            </w:r>
            <w:r>
              <w:rPr>
                <w:rFonts w:ascii="Arial" w:eastAsiaTheme="minorEastAsia" w:hAnsi="Arial" w:cs="Arial"/>
                <w:sz w:val="20"/>
                <w:szCs w:val="20"/>
              </w:rPr>
              <w:t>Once a month</w:t>
            </w:r>
            <w:r>
              <w:rPr>
                <w:rFonts w:ascii="Arial" w:eastAsia="PMingLiU" w:hAnsi="Arial" w:cs="Arial"/>
                <w:sz w:val="20"/>
                <w:lang w:eastAsia="zh-TW"/>
              </w:rPr>
              <w:t>每月</w:t>
            </w:r>
            <w:r>
              <w:rPr>
                <w:rFonts w:ascii="Arial" w:eastAsia="PMingLiU" w:hAnsi="Arial" w:cs="Arial"/>
                <w:sz w:val="20"/>
                <w:lang w:eastAsia="zh-TW"/>
              </w:rPr>
              <w:t>1</w:t>
            </w:r>
            <w:r>
              <w:rPr>
                <w:rFonts w:ascii="Arial" w:eastAsia="PMingLiU" w:hAnsi="Arial" w:cs="Arial"/>
                <w:sz w:val="20"/>
                <w:lang w:eastAsia="zh-TW"/>
              </w:rPr>
              <w:t>次</w:t>
            </w:r>
          </w:p>
        </w:tc>
        <w:tc>
          <w:tcPr>
            <w:tcW w:w="4261" w:type="dxa"/>
          </w:tcPr>
          <w:p w14:paraId="45F73299" w14:textId="77777777" w:rsidR="00865A4B" w:rsidRDefault="00865A4B">
            <w:pPr>
              <w:contextualSpacing/>
              <w:rPr>
                <w:rFonts w:ascii="Arial" w:eastAsia="PMingLiU" w:hAnsi="Arial" w:cs="Arial"/>
                <w:sz w:val="20"/>
                <w:lang w:eastAsia="zh-TW"/>
              </w:rPr>
            </w:pPr>
          </w:p>
        </w:tc>
      </w:tr>
    </w:tbl>
    <w:p w14:paraId="0164C7E8" w14:textId="77777777" w:rsidR="00865A4B" w:rsidRDefault="00865A4B">
      <w:pPr>
        <w:rPr>
          <w:rFonts w:ascii="Arial" w:eastAsia="PMingLiU" w:hAnsi="Arial" w:cs="Arial"/>
          <w:b/>
          <w:sz w:val="20"/>
          <w:szCs w:val="20"/>
          <w:lang w:eastAsia="zh-TW"/>
        </w:rPr>
      </w:pPr>
    </w:p>
    <w:p w14:paraId="1255B2A7"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A12. </w:t>
      </w:r>
      <w:r>
        <w:rPr>
          <w:rFonts w:ascii="Arial" w:eastAsiaTheme="minorEastAsia" w:hAnsi="Arial" w:cs="Arial"/>
          <w:sz w:val="20"/>
          <w:szCs w:val="20"/>
          <w:lang w:eastAsia="zh-HK"/>
        </w:rPr>
        <w:t>Your current marital status is</w:t>
      </w:r>
      <w:r>
        <w:rPr>
          <w:rFonts w:ascii="Arial" w:eastAsiaTheme="minorEastAsia" w:hAnsi="Arial" w:cs="Arial"/>
          <w:b/>
          <w:sz w:val="20"/>
          <w:szCs w:val="20"/>
          <w:lang w:eastAsia="zh-HK"/>
        </w:rPr>
        <w:t xml:space="preserve">  </w:t>
      </w:r>
      <w:r>
        <w:rPr>
          <w:rFonts w:ascii="Arial" w:eastAsia="PMingLiU" w:hAnsi="Arial" w:cs="Arial"/>
          <w:sz w:val="20"/>
          <w:lang w:eastAsia="zh-TW"/>
        </w:rPr>
        <w:t>您</w:t>
      </w:r>
      <w:r>
        <w:rPr>
          <w:rFonts w:ascii="Arial" w:eastAsia="PMingLiU" w:hAnsi="Arial" w:cs="Arial"/>
          <w:sz w:val="20"/>
          <w:szCs w:val="20"/>
          <w:lang w:eastAsia="zh-TW"/>
        </w:rPr>
        <w:t>現在的婚姻狀況是：</w:t>
      </w:r>
    </w:p>
    <w:p w14:paraId="7CB359F4" w14:textId="610646A9" w:rsidR="00865A4B" w:rsidRDefault="00C47607">
      <w:pPr>
        <w:rPr>
          <w:rFonts w:ascii="Arial" w:eastAsia="PMingLiU" w:hAnsi="Arial" w:cs="Arial"/>
          <w:b/>
          <w:sz w:val="20"/>
          <w:szCs w:val="20"/>
          <w:lang w:eastAsia="zh-TW"/>
        </w:rPr>
      </w:pPr>
      <w:r>
        <w:rPr>
          <w:rFonts w:ascii="Arial" w:eastAsiaTheme="minorEastAsia" w:hAnsi="Arial" w:cs="Arial"/>
          <w:b/>
          <w:sz w:val="20"/>
          <w:szCs w:val="20"/>
          <w:lang w:eastAsia="zh-TW"/>
        </w:rPr>
        <w:lastRenderedPageBreak/>
        <w:t>Note to enumerator:</w:t>
      </w:r>
      <w:r>
        <w:rPr>
          <w:rFonts w:ascii="Arial" w:eastAsiaTheme="minorEastAsia" w:hAnsi="Arial" w:cs="Arial"/>
          <w:sz w:val="20"/>
          <w:szCs w:val="20"/>
          <w:lang w:eastAsia="zh-TW"/>
        </w:rPr>
        <w:t xml:space="preserve"> For those who have been separated, divorced</w:t>
      </w:r>
      <w:r w:rsidR="00DB7158">
        <w:rPr>
          <w:rFonts w:ascii="Arial" w:eastAsiaTheme="minorEastAsia" w:hAnsi="Arial" w:cs="Arial"/>
          <w:sz w:val="20"/>
          <w:szCs w:val="20"/>
          <w:lang w:eastAsia="zh-TW"/>
        </w:rPr>
        <w:t>,</w:t>
      </w:r>
      <w:r>
        <w:rPr>
          <w:rFonts w:ascii="Arial" w:eastAsiaTheme="minorEastAsia" w:hAnsi="Arial" w:cs="Arial"/>
          <w:sz w:val="20"/>
          <w:szCs w:val="20"/>
          <w:lang w:eastAsia="zh-TW"/>
        </w:rPr>
        <w:t xml:space="preserve"> or widowed but now are married, please record code 3 “Now married”.</w:t>
      </w:r>
    </w:p>
    <w:p w14:paraId="078ECE35"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對曾經分居、離婚、或喪偶但現在又結了婚的人，選「</w:t>
      </w:r>
      <w:r>
        <w:rPr>
          <w:rFonts w:ascii="Arial" w:eastAsia="PMingLiU" w:hAnsi="Arial" w:cs="Arial"/>
          <w:sz w:val="20"/>
          <w:szCs w:val="20"/>
          <w:lang w:eastAsia="zh-TW"/>
        </w:rPr>
        <w:t>3.</w:t>
      </w:r>
      <w:r>
        <w:rPr>
          <w:rFonts w:ascii="Arial" w:eastAsia="PMingLiU" w:hAnsi="Arial" w:cs="Arial"/>
          <w:sz w:val="20"/>
          <w:szCs w:val="20"/>
          <w:lang w:eastAsia="zh-TW"/>
        </w:rPr>
        <w:t>已婚」。</w:t>
      </w:r>
    </w:p>
    <w:p w14:paraId="0C8979FC"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HK"/>
        </w:rPr>
        <w:t>Your current marital status is</w:t>
      </w:r>
      <w:r>
        <w:rPr>
          <w:rFonts w:ascii="Arial" w:eastAsiaTheme="minorEastAsia" w:hAnsi="Arial" w:cs="Arial"/>
          <w:b/>
          <w:sz w:val="20"/>
          <w:szCs w:val="20"/>
          <w:lang w:eastAsia="zh-HK"/>
        </w:rPr>
        <w:t xml:space="preserve">  </w:t>
      </w:r>
      <w:r>
        <w:rPr>
          <w:rFonts w:ascii="Arial" w:eastAsia="PMingLiU" w:hAnsi="Arial" w:cs="Arial"/>
          <w:sz w:val="20"/>
          <w:lang w:eastAsia="zh-TW"/>
        </w:rPr>
        <w:t>您</w:t>
      </w:r>
      <w:r>
        <w:rPr>
          <w:rFonts w:ascii="Arial" w:eastAsia="PMingLiU" w:hAnsi="Arial" w:cs="Arial"/>
          <w:sz w:val="20"/>
          <w:szCs w:val="20"/>
          <w:lang w:eastAsia="zh-TW"/>
        </w:rPr>
        <w:t>現在的婚姻狀況是：</w:t>
      </w:r>
    </w:p>
    <w:tbl>
      <w:tblPr>
        <w:tblW w:w="8046" w:type="dxa"/>
        <w:tblLayout w:type="fixed"/>
        <w:tblLook w:val="04A0" w:firstRow="1" w:lastRow="0" w:firstColumn="1" w:lastColumn="0" w:noHBand="0" w:noVBand="1"/>
      </w:tblPr>
      <w:tblGrid>
        <w:gridCol w:w="4077"/>
        <w:gridCol w:w="3969"/>
      </w:tblGrid>
      <w:tr w:rsidR="00865A4B" w14:paraId="47E4973A" w14:textId="77777777">
        <w:trPr>
          <w:trHeight w:val="299"/>
        </w:trPr>
        <w:tc>
          <w:tcPr>
            <w:tcW w:w="4077" w:type="dxa"/>
            <w:tcBorders>
              <w:bottom w:val="dashed" w:sz="4" w:space="0" w:color="auto"/>
            </w:tcBorders>
            <w:vAlign w:val="center"/>
          </w:tcPr>
          <w:p w14:paraId="11196AE7"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sz w:val="20"/>
                <w:szCs w:val="20"/>
                <w:lang w:eastAsia="zh-TW"/>
              </w:rPr>
              <w:t xml:space="preserve">1. </w:t>
            </w:r>
            <w:r>
              <w:rPr>
                <w:rFonts w:ascii="Arial" w:eastAsiaTheme="minorEastAsia" w:hAnsi="Arial" w:cs="Arial"/>
                <w:sz w:val="20"/>
                <w:szCs w:val="20"/>
                <w:lang w:eastAsia="ja-JP"/>
              </w:rPr>
              <w:t>Never married</w:t>
            </w:r>
            <w:r>
              <w:rPr>
                <w:rFonts w:ascii="Arial" w:eastAsiaTheme="minorEastAsia" w:hAnsi="Arial" w:cs="Arial"/>
                <w:sz w:val="20"/>
                <w:szCs w:val="20"/>
                <w:lang w:eastAsia="zh-TW"/>
              </w:rPr>
              <w:t>從未結婚</w:t>
            </w:r>
          </w:p>
        </w:tc>
        <w:tc>
          <w:tcPr>
            <w:tcW w:w="3969" w:type="dxa"/>
            <w:tcBorders>
              <w:bottom w:val="dashed" w:sz="4" w:space="0" w:color="auto"/>
            </w:tcBorders>
            <w:vAlign w:val="center"/>
          </w:tcPr>
          <w:p w14:paraId="1726D5CB"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=&gt; Skip to</w:t>
            </w:r>
            <w:r>
              <w:rPr>
                <w:rFonts w:ascii="Arial" w:eastAsiaTheme="minorEastAsia" w:hAnsi="Arial" w:cs="Arial"/>
                <w:sz w:val="20"/>
                <w:szCs w:val="20"/>
                <w:lang w:eastAsia="zh-TW"/>
              </w:rPr>
              <w:t>跳至</w:t>
            </w:r>
            <w:r>
              <w:rPr>
                <w:rFonts w:ascii="Arial" w:eastAsiaTheme="minorEastAsia" w:hAnsi="Arial" w:cs="Arial"/>
                <w:sz w:val="20"/>
                <w:szCs w:val="20"/>
              </w:rPr>
              <w:t>A22</w:t>
            </w:r>
          </w:p>
        </w:tc>
      </w:tr>
      <w:tr w:rsidR="00865A4B" w14:paraId="114F72F7" w14:textId="77777777">
        <w:trPr>
          <w:trHeight w:val="70"/>
        </w:trPr>
        <w:tc>
          <w:tcPr>
            <w:tcW w:w="4077" w:type="dxa"/>
            <w:tcBorders>
              <w:top w:val="dashed" w:sz="4" w:space="0" w:color="auto"/>
              <w:bottom w:val="dashed" w:sz="4" w:space="0" w:color="auto"/>
            </w:tcBorders>
            <w:vAlign w:val="center"/>
          </w:tcPr>
          <w:p w14:paraId="278A54AD"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sz w:val="20"/>
                <w:szCs w:val="20"/>
                <w:lang w:eastAsia="ja-JP"/>
              </w:rPr>
              <w:t xml:space="preserve">2. Living </w:t>
            </w:r>
            <w:r>
              <w:rPr>
                <w:rFonts w:ascii="Arial" w:eastAsiaTheme="minorEastAsia" w:hAnsi="Arial" w:cs="Arial"/>
                <w:sz w:val="20"/>
                <w:szCs w:val="20"/>
                <w:lang w:eastAsia="zh-TW"/>
              </w:rPr>
              <w:t xml:space="preserve">with someone </w:t>
            </w:r>
            <w:r>
              <w:rPr>
                <w:rFonts w:ascii="Arial" w:eastAsiaTheme="minorEastAsia" w:hAnsi="Arial" w:cs="Arial"/>
                <w:sz w:val="20"/>
                <w:szCs w:val="20"/>
                <w:lang w:eastAsia="ja-JP"/>
              </w:rPr>
              <w:t xml:space="preserve">as </w:t>
            </w:r>
            <w:r>
              <w:rPr>
                <w:rFonts w:ascii="Arial" w:eastAsiaTheme="minorEastAsia" w:hAnsi="Arial" w:cs="Arial"/>
                <w:sz w:val="20"/>
                <w:szCs w:val="20"/>
                <w:lang w:eastAsia="zh-TW"/>
              </w:rPr>
              <w:t xml:space="preserve">a </w:t>
            </w:r>
            <w:r>
              <w:rPr>
                <w:rFonts w:ascii="Arial" w:eastAsiaTheme="minorEastAsia" w:hAnsi="Arial" w:cs="Arial"/>
                <w:sz w:val="20"/>
                <w:szCs w:val="20"/>
                <w:lang w:eastAsia="ja-JP"/>
              </w:rPr>
              <w:t>couple</w:t>
            </w:r>
            <w:r>
              <w:rPr>
                <w:rFonts w:ascii="Arial" w:eastAsiaTheme="minorEastAsia" w:hAnsi="Arial" w:cs="Arial"/>
                <w:sz w:val="20"/>
                <w:szCs w:val="20"/>
                <w:lang w:eastAsia="zh-TW"/>
              </w:rPr>
              <w:t>同居</w:t>
            </w:r>
          </w:p>
        </w:tc>
        <w:tc>
          <w:tcPr>
            <w:tcW w:w="3969" w:type="dxa"/>
            <w:tcBorders>
              <w:top w:val="dashed" w:sz="4" w:space="0" w:color="auto"/>
              <w:bottom w:val="dashed" w:sz="4" w:space="0" w:color="auto"/>
            </w:tcBorders>
            <w:vAlign w:val="center"/>
          </w:tcPr>
          <w:p w14:paraId="00DF4B11" w14:textId="77777777" w:rsidR="00865A4B" w:rsidRDefault="00C47607">
            <w:pPr>
              <w:ind w:firstLineChars="150" w:firstLine="300"/>
              <w:jc w:val="both"/>
              <w:rPr>
                <w:rFonts w:ascii="Arial" w:eastAsiaTheme="minorEastAsia" w:hAnsi="Arial" w:cs="Arial"/>
                <w:sz w:val="20"/>
                <w:szCs w:val="20"/>
                <w:lang w:eastAsia="zh-TW"/>
              </w:rPr>
            </w:pPr>
            <w:r>
              <w:rPr>
                <w:rFonts w:ascii="Arial" w:eastAsiaTheme="minorEastAsia" w:hAnsi="Arial" w:cs="Arial"/>
                <w:sz w:val="20"/>
                <w:szCs w:val="20"/>
                <w:lang w:eastAsia="zh-TW"/>
              </w:rPr>
              <w:t>=&gt; Skip to</w:t>
            </w:r>
            <w:r>
              <w:rPr>
                <w:rFonts w:ascii="Arial" w:eastAsiaTheme="minorEastAsia" w:hAnsi="Arial" w:cs="Arial"/>
                <w:sz w:val="20"/>
                <w:szCs w:val="20"/>
                <w:lang w:eastAsia="zh-TW"/>
              </w:rPr>
              <w:t>跳至</w:t>
            </w:r>
            <w:r>
              <w:rPr>
                <w:rFonts w:ascii="Arial" w:eastAsia="PMingLiU" w:hAnsi="Arial" w:cs="Arial"/>
                <w:sz w:val="20"/>
                <w:szCs w:val="20"/>
              </w:rPr>
              <w:t>A17</w:t>
            </w:r>
          </w:p>
        </w:tc>
      </w:tr>
      <w:tr w:rsidR="00865A4B" w14:paraId="7E8A8960" w14:textId="77777777">
        <w:trPr>
          <w:trHeight w:val="161"/>
        </w:trPr>
        <w:tc>
          <w:tcPr>
            <w:tcW w:w="4077" w:type="dxa"/>
            <w:tcBorders>
              <w:top w:val="dashed" w:sz="4" w:space="0" w:color="auto"/>
            </w:tcBorders>
            <w:vAlign w:val="center"/>
          </w:tcPr>
          <w:p w14:paraId="2FFA3284"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noProof/>
              </w:rPr>
              <mc:AlternateContent>
                <mc:Choice Requires="wps">
                  <w:drawing>
                    <wp:anchor distT="0" distB="0" distL="114300" distR="114300" simplePos="0" relativeHeight="258011136" behindDoc="0" locked="0" layoutInCell="1" allowOverlap="1" wp14:anchorId="1F2E6799" wp14:editId="52492E4D">
                      <wp:simplePos x="0" y="0"/>
                      <wp:positionH relativeFrom="column">
                        <wp:posOffset>1885950</wp:posOffset>
                      </wp:positionH>
                      <wp:positionV relativeFrom="paragraph">
                        <wp:posOffset>33655</wp:posOffset>
                      </wp:positionV>
                      <wp:extent cx="194310" cy="657225"/>
                      <wp:effectExtent l="0" t="4445" r="15240" b="5080"/>
                      <wp:wrapNone/>
                      <wp:docPr id="31" name="AutoShape 3"/>
                      <wp:cNvGraphicFramePr/>
                      <a:graphic xmlns:a="http://schemas.openxmlformats.org/drawingml/2006/main">
                        <a:graphicData uri="http://schemas.microsoft.com/office/word/2010/wordprocessingShape">
                          <wps:wsp>
                            <wps:cNvSpPr/>
                            <wps:spPr bwMode="auto">
                              <a:xfrm>
                                <a:off x="0" y="0"/>
                                <a:ext cx="194310" cy="657225"/>
                              </a:xfrm>
                              <a:prstGeom prst="rightBrace">
                                <a:avLst>
                                  <a:gd name="adj1" fmla="val 36084"/>
                                  <a:gd name="adj2" fmla="val 45509"/>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 o:spid="_x0000_s1026" o:spt="88" type="#_x0000_t88" style="position:absolute;left:0pt;margin-left:148.5pt;margin-top:2.65pt;height:51.75pt;width:15.3pt;z-index:258011136;mso-width-relative:page;mso-height-relative:page;" filled="f" stroked="t" coordsize="21600,21600" o:gfxdata="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MiuqfYAAAACQEAAA8AAAAAAAAAAQAgAAAA&#10;IgAAAGRycy9kb3ducmV2LnhtbFBLAQIUABQAAAAIAIdO4kCDyk7CCwIAABUEAAAOAAAAAAAAAAEA&#10;IAAAACcBAABkcnMvZTJvRG9jLnhtbFBLBQYAAAAABgAGAFkBAACkBQAAAAA=&#10;" adj="2304,9830">
                      <v:fill on="f" focussize="0,0"/>
                      <v:stroke color="#000000" joinstyle="round"/>
                      <v:imagedata o:title=""/>
                      <o:lock v:ext="edit" aspectratio="f"/>
                    </v:shape>
                  </w:pict>
                </mc:Fallback>
              </mc:AlternateContent>
            </w:r>
            <w:r>
              <w:rPr>
                <w:rFonts w:ascii="Arial" w:eastAsiaTheme="minorEastAsia" w:hAnsi="Arial" w:cs="Arial"/>
                <w:sz w:val="20"/>
                <w:szCs w:val="20"/>
                <w:lang w:eastAsia="zh-TW"/>
              </w:rPr>
              <w:t xml:space="preserve">3. </w:t>
            </w:r>
            <w:r>
              <w:rPr>
                <w:rFonts w:ascii="Arial" w:eastAsiaTheme="minorEastAsia" w:hAnsi="Arial" w:cs="Arial"/>
                <w:sz w:val="20"/>
                <w:szCs w:val="20"/>
                <w:lang w:eastAsia="ja-JP"/>
              </w:rPr>
              <w:t>Now married</w:t>
            </w:r>
            <w:r>
              <w:rPr>
                <w:rFonts w:ascii="Arial" w:eastAsiaTheme="minorEastAsia" w:hAnsi="Arial" w:cs="Arial"/>
                <w:sz w:val="20"/>
                <w:szCs w:val="20"/>
                <w:lang w:eastAsia="zh-TW"/>
              </w:rPr>
              <w:t>已婚</w:t>
            </w:r>
          </w:p>
        </w:tc>
        <w:tc>
          <w:tcPr>
            <w:tcW w:w="3969" w:type="dxa"/>
            <w:tcBorders>
              <w:top w:val="dashed" w:sz="4" w:space="0" w:color="auto"/>
            </w:tcBorders>
            <w:vAlign w:val="center"/>
          </w:tcPr>
          <w:p w14:paraId="2C70CD8E" w14:textId="77777777" w:rsidR="00865A4B" w:rsidRDefault="00865A4B">
            <w:pPr>
              <w:jc w:val="both"/>
              <w:rPr>
                <w:rFonts w:ascii="Arial" w:eastAsiaTheme="minorEastAsia" w:hAnsi="Arial" w:cs="Arial"/>
                <w:sz w:val="20"/>
                <w:szCs w:val="20"/>
                <w:lang w:eastAsia="zh-TW"/>
              </w:rPr>
            </w:pPr>
          </w:p>
        </w:tc>
      </w:tr>
      <w:tr w:rsidR="00865A4B" w14:paraId="4D117168" w14:textId="77777777">
        <w:trPr>
          <w:trHeight w:val="80"/>
        </w:trPr>
        <w:tc>
          <w:tcPr>
            <w:tcW w:w="4077" w:type="dxa"/>
            <w:vAlign w:val="center"/>
          </w:tcPr>
          <w:p w14:paraId="23C526B1"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sz w:val="20"/>
                <w:szCs w:val="20"/>
                <w:lang w:eastAsia="zh-TW"/>
              </w:rPr>
              <w:t>4.</w:t>
            </w:r>
            <w:r>
              <w:rPr>
                <w:rFonts w:ascii="Arial" w:eastAsiaTheme="minorEastAsia" w:hAnsi="Arial" w:cs="Arial"/>
                <w:sz w:val="20"/>
                <w:szCs w:val="20"/>
                <w:lang w:eastAsia="ja-JP"/>
              </w:rPr>
              <w:t xml:space="preserve"> Separated</w:t>
            </w:r>
            <w:r>
              <w:rPr>
                <w:rFonts w:ascii="Arial" w:eastAsiaTheme="minorEastAsia" w:hAnsi="Arial" w:cs="Arial"/>
                <w:sz w:val="20"/>
                <w:szCs w:val="20"/>
                <w:lang w:eastAsia="zh-TW"/>
              </w:rPr>
              <w:t>分居</w:t>
            </w:r>
          </w:p>
        </w:tc>
        <w:tc>
          <w:tcPr>
            <w:tcW w:w="3969" w:type="dxa"/>
            <w:vMerge w:val="restart"/>
            <w:vAlign w:val="center"/>
          </w:tcPr>
          <w:p w14:paraId="5D6A2B71" w14:textId="77777777" w:rsidR="00865A4B" w:rsidRDefault="00C47607">
            <w:pPr>
              <w:jc w:val="both"/>
              <w:rPr>
                <w:rFonts w:ascii="Arial" w:eastAsiaTheme="minorEastAsia" w:hAnsi="Arial" w:cs="Arial"/>
                <w:sz w:val="20"/>
                <w:szCs w:val="20"/>
                <w:lang w:eastAsia="zh-HK"/>
              </w:rPr>
            </w:pPr>
            <w:r>
              <w:rPr>
                <w:rFonts w:ascii="Arial" w:eastAsiaTheme="minorEastAsia" w:hAnsi="Arial" w:cs="Arial"/>
                <w:sz w:val="20"/>
                <w:szCs w:val="20"/>
                <w:lang w:eastAsia="zh-TW"/>
              </w:rPr>
              <w:t xml:space="preserve">=&gt; Continue </w:t>
            </w:r>
            <w:r>
              <w:rPr>
                <w:rFonts w:ascii="Arial" w:eastAsiaTheme="minorEastAsia" w:hAnsi="Arial" w:cs="Arial"/>
                <w:sz w:val="20"/>
                <w:szCs w:val="20"/>
                <w:lang w:eastAsia="zh-TW"/>
              </w:rPr>
              <w:t>續問</w:t>
            </w:r>
            <w:r>
              <w:rPr>
                <w:rFonts w:ascii="Arial" w:eastAsiaTheme="minorEastAsia" w:hAnsi="Arial" w:cs="Arial"/>
                <w:sz w:val="20"/>
                <w:szCs w:val="20"/>
                <w:lang w:eastAsia="zh-HK"/>
              </w:rPr>
              <w:t xml:space="preserve"> </w:t>
            </w:r>
            <w:r>
              <w:rPr>
                <w:rFonts w:ascii="Arial" w:eastAsia="PMingLiU" w:hAnsi="Arial" w:cs="Arial"/>
                <w:sz w:val="20"/>
                <w:szCs w:val="20"/>
                <w:lang w:eastAsia="zh-TW"/>
              </w:rPr>
              <w:t>A1</w:t>
            </w:r>
            <w:r>
              <w:rPr>
                <w:rFonts w:ascii="Arial" w:eastAsia="PMingLiU" w:hAnsi="Arial" w:cs="Arial"/>
                <w:sz w:val="20"/>
                <w:szCs w:val="20"/>
              </w:rPr>
              <w:t>3</w:t>
            </w:r>
          </w:p>
        </w:tc>
      </w:tr>
      <w:tr w:rsidR="00865A4B" w14:paraId="64762CCD" w14:textId="77777777">
        <w:trPr>
          <w:trHeight w:val="70"/>
        </w:trPr>
        <w:tc>
          <w:tcPr>
            <w:tcW w:w="4077" w:type="dxa"/>
            <w:vAlign w:val="center"/>
          </w:tcPr>
          <w:p w14:paraId="31387714"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sz w:val="20"/>
                <w:szCs w:val="20"/>
                <w:lang w:eastAsia="zh-TW"/>
              </w:rPr>
              <w:t xml:space="preserve">5. </w:t>
            </w:r>
            <w:r>
              <w:rPr>
                <w:rFonts w:ascii="Arial" w:eastAsiaTheme="minorEastAsia" w:hAnsi="Arial" w:cs="Arial"/>
                <w:sz w:val="20"/>
                <w:szCs w:val="20"/>
                <w:lang w:eastAsia="ja-JP"/>
              </w:rPr>
              <w:t>Divorced</w:t>
            </w:r>
            <w:r>
              <w:rPr>
                <w:rFonts w:ascii="Arial" w:eastAsiaTheme="minorEastAsia" w:hAnsi="Arial" w:cs="Arial"/>
                <w:sz w:val="20"/>
                <w:szCs w:val="20"/>
                <w:lang w:eastAsia="zh-TW"/>
              </w:rPr>
              <w:t>離婚</w:t>
            </w:r>
          </w:p>
        </w:tc>
        <w:tc>
          <w:tcPr>
            <w:tcW w:w="3969" w:type="dxa"/>
            <w:vMerge/>
            <w:vAlign w:val="center"/>
          </w:tcPr>
          <w:p w14:paraId="5E3CFB01" w14:textId="77777777" w:rsidR="00865A4B" w:rsidRDefault="00865A4B">
            <w:pPr>
              <w:jc w:val="both"/>
              <w:rPr>
                <w:rFonts w:ascii="Arial" w:eastAsiaTheme="minorEastAsia" w:hAnsi="Arial" w:cs="Arial"/>
                <w:sz w:val="20"/>
                <w:szCs w:val="20"/>
                <w:lang w:eastAsia="zh-TW"/>
              </w:rPr>
            </w:pPr>
          </w:p>
        </w:tc>
      </w:tr>
      <w:tr w:rsidR="00865A4B" w14:paraId="0FAEC121" w14:textId="77777777">
        <w:trPr>
          <w:trHeight w:val="159"/>
        </w:trPr>
        <w:tc>
          <w:tcPr>
            <w:tcW w:w="4077" w:type="dxa"/>
            <w:tcBorders>
              <w:bottom w:val="dashed" w:sz="4" w:space="0" w:color="auto"/>
            </w:tcBorders>
            <w:vAlign w:val="center"/>
          </w:tcPr>
          <w:p w14:paraId="24A1B3B4"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sz w:val="20"/>
                <w:szCs w:val="20"/>
                <w:lang w:eastAsia="zh-TW"/>
              </w:rPr>
              <w:t>6. W</w:t>
            </w:r>
            <w:r>
              <w:rPr>
                <w:rFonts w:ascii="Arial" w:eastAsiaTheme="minorEastAsia" w:hAnsi="Arial" w:cs="Arial"/>
                <w:sz w:val="20"/>
                <w:szCs w:val="20"/>
                <w:lang w:eastAsia="ja-JP"/>
              </w:rPr>
              <w:t>idowed</w:t>
            </w:r>
            <w:r>
              <w:rPr>
                <w:rFonts w:ascii="Arial" w:eastAsiaTheme="minorEastAsia" w:hAnsi="Arial" w:cs="Arial"/>
                <w:sz w:val="20"/>
                <w:szCs w:val="20"/>
                <w:lang w:eastAsia="zh-TW"/>
              </w:rPr>
              <w:t>喪偶</w:t>
            </w:r>
          </w:p>
        </w:tc>
        <w:tc>
          <w:tcPr>
            <w:tcW w:w="3969" w:type="dxa"/>
            <w:tcBorders>
              <w:bottom w:val="dashed" w:sz="4" w:space="0" w:color="auto"/>
            </w:tcBorders>
            <w:vAlign w:val="center"/>
          </w:tcPr>
          <w:p w14:paraId="6A77C433" w14:textId="77777777" w:rsidR="00865A4B" w:rsidRDefault="00865A4B">
            <w:pPr>
              <w:jc w:val="both"/>
              <w:rPr>
                <w:rFonts w:ascii="Arial" w:eastAsiaTheme="minorEastAsia" w:hAnsi="Arial" w:cs="Arial"/>
                <w:sz w:val="20"/>
                <w:szCs w:val="20"/>
                <w:lang w:eastAsia="zh-TW"/>
              </w:rPr>
            </w:pPr>
          </w:p>
        </w:tc>
      </w:tr>
      <w:tr w:rsidR="00865A4B" w14:paraId="1523DF62" w14:textId="77777777">
        <w:trPr>
          <w:trHeight w:val="80"/>
        </w:trPr>
        <w:tc>
          <w:tcPr>
            <w:tcW w:w="4077" w:type="dxa"/>
            <w:tcBorders>
              <w:top w:val="dashed" w:sz="4" w:space="0" w:color="auto"/>
            </w:tcBorders>
            <w:vAlign w:val="center"/>
          </w:tcPr>
          <w:p w14:paraId="3E33D858"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998. </w:t>
            </w:r>
            <w:r>
              <w:rPr>
                <w:rFonts w:ascii="Arial" w:eastAsiaTheme="minorEastAsia" w:hAnsi="Arial" w:cs="Arial"/>
                <w:sz w:val="20"/>
                <w:szCs w:val="20"/>
                <w:lang w:eastAsia="ja-JP"/>
              </w:rPr>
              <w:t>Refused</w:t>
            </w:r>
            <w:r>
              <w:rPr>
                <w:rFonts w:ascii="Arial" w:eastAsiaTheme="minorEastAsia" w:hAnsi="Arial" w:cs="Arial"/>
                <w:sz w:val="20"/>
                <w:szCs w:val="20"/>
                <w:lang w:eastAsia="zh-TW"/>
              </w:rPr>
              <w:t>拒答</w:t>
            </w:r>
          </w:p>
        </w:tc>
        <w:tc>
          <w:tcPr>
            <w:tcW w:w="3969" w:type="dxa"/>
            <w:tcBorders>
              <w:top w:val="dashed" w:sz="4" w:space="0" w:color="auto"/>
            </w:tcBorders>
            <w:vAlign w:val="center"/>
          </w:tcPr>
          <w:p w14:paraId="65FF7B23"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=&gt; Skip to</w:t>
            </w:r>
            <w:r>
              <w:rPr>
                <w:rFonts w:ascii="Arial" w:eastAsiaTheme="minorEastAsia" w:hAnsi="Arial" w:cs="Arial"/>
                <w:sz w:val="20"/>
                <w:szCs w:val="20"/>
                <w:lang w:eastAsia="zh-TW"/>
              </w:rPr>
              <w:t>跳至</w:t>
            </w:r>
            <w:r>
              <w:rPr>
                <w:rFonts w:ascii="Arial" w:eastAsia="PMingLiU" w:hAnsi="Arial" w:cs="Arial"/>
                <w:sz w:val="20"/>
                <w:szCs w:val="20"/>
                <w:lang w:eastAsia="zh-TW"/>
              </w:rPr>
              <w:t xml:space="preserve">A22 </w:t>
            </w:r>
          </w:p>
        </w:tc>
      </w:tr>
    </w:tbl>
    <w:p w14:paraId="1C3D7B22" w14:textId="77777777" w:rsidR="00865A4B" w:rsidRDefault="00865A4B">
      <w:pPr>
        <w:jc w:val="both"/>
        <w:rPr>
          <w:rFonts w:ascii="Arial" w:eastAsia="PMingLiU" w:hAnsi="Arial" w:cs="Arial"/>
          <w:b/>
          <w:color w:val="FF0000"/>
          <w:sz w:val="20"/>
          <w:szCs w:val="20"/>
          <w:lang w:eastAsia="zh-TW"/>
        </w:rPr>
      </w:pPr>
    </w:p>
    <w:p w14:paraId="7DA99A98" w14:textId="77777777" w:rsidR="00865A4B" w:rsidRDefault="00C47607">
      <w:pPr>
        <w:jc w:val="both"/>
        <w:rPr>
          <w:rFonts w:ascii="Arial" w:eastAsia="PMingLiU" w:hAnsi="Arial" w:cs="Arial"/>
          <w:b/>
          <w:color w:val="FF0000"/>
          <w:sz w:val="20"/>
          <w:szCs w:val="20"/>
          <w:lang w:eastAsia="zh-TW"/>
        </w:rPr>
      </w:pPr>
      <w:r>
        <w:rPr>
          <w:rFonts w:ascii="Arial" w:eastAsia="PMingLiU" w:hAnsi="Arial" w:cs="Arial"/>
          <w:b/>
          <w:color w:val="FF0000"/>
          <w:sz w:val="20"/>
          <w:szCs w:val="20"/>
          <w:lang w:eastAsia="zh-TW"/>
        </w:rPr>
        <w:t>[CAPI]</w:t>
      </w:r>
    </w:p>
    <w:p w14:paraId="6E9CB1DA" w14:textId="48D19F5B" w:rsidR="00865A4B" w:rsidRDefault="00C47607">
      <w:pPr>
        <w:jc w:val="both"/>
        <w:rPr>
          <w:rFonts w:ascii="Arial" w:eastAsia="PMingLiU" w:hAnsi="Arial" w:cs="Arial"/>
          <w:color w:val="FF0000"/>
          <w:sz w:val="20"/>
          <w:szCs w:val="20"/>
          <w:lang w:eastAsia="zh-TW"/>
        </w:rPr>
      </w:pPr>
      <w:r>
        <w:rPr>
          <w:rFonts w:ascii="Arial" w:eastAsiaTheme="minorEastAsia" w:hAnsi="Arial" w:cs="Arial" w:hint="eastAsia"/>
          <w:color w:val="FF0000"/>
          <w:sz w:val="20"/>
          <w:szCs w:val="20"/>
        </w:rPr>
        <w:t>I</w:t>
      </w:r>
      <w:r>
        <w:rPr>
          <w:rFonts w:ascii="Arial" w:eastAsiaTheme="minorEastAsia" w:hAnsi="Arial" w:cs="Arial"/>
          <w:color w:val="FF0000"/>
          <w:sz w:val="20"/>
          <w:szCs w:val="20"/>
        </w:rPr>
        <w:t xml:space="preserve">f “married” is chosen in A12 (coded 3), load </w:t>
      </w:r>
      <w:r>
        <w:rPr>
          <w:rFonts w:ascii="Arial" w:eastAsiaTheme="minorEastAsia" w:hAnsi="Arial" w:cs="Arial"/>
          <w:b/>
          <w:i/>
          <w:color w:val="FF0000"/>
          <w:sz w:val="20"/>
          <w:szCs w:val="20"/>
          <w:u w:val="single"/>
        </w:rPr>
        <w:t>current</w:t>
      </w:r>
      <w:r>
        <w:rPr>
          <w:rFonts w:ascii="Arial" w:eastAsiaTheme="minorEastAsia" w:hAnsi="Arial" w:cs="Arial"/>
          <w:color w:val="FF0000"/>
          <w:sz w:val="20"/>
          <w:szCs w:val="20"/>
        </w:rPr>
        <w:t xml:space="preserve"> in A13, A14</w:t>
      </w:r>
      <w:r w:rsidR="00DB7158">
        <w:rPr>
          <w:rFonts w:ascii="Arial" w:eastAsiaTheme="minorEastAsia" w:hAnsi="Arial" w:cs="Arial"/>
          <w:color w:val="FF0000"/>
          <w:sz w:val="20"/>
          <w:szCs w:val="20"/>
        </w:rPr>
        <w:t>,</w:t>
      </w:r>
      <w:r>
        <w:rPr>
          <w:rFonts w:ascii="Arial" w:eastAsiaTheme="minorEastAsia" w:hAnsi="Arial" w:cs="Arial"/>
          <w:color w:val="FF0000"/>
          <w:sz w:val="20"/>
          <w:szCs w:val="20"/>
        </w:rPr>
        <w:t xml:space="preserve"> and A67; </w:t>
      </w:r>
      <w:r>
        <w:rPr>
          <w:rFonts w:ascii="Arial" w:eastAsia="PMingLiU" w:hAnsi="Arial" w:cs="Arial"/>
          <w:color w:val="FF0000"/>
          <w:sz w:val="20"/>
          <w:szCs w:val="20"/>
          <w:lang w:eastAsia="zh-TW"/>
        </w:rPr>
        <w:t>如果</w:t>
      </w:r>
      <w:r>
        <w:rPr>
          <w:rFonts w:ascii="Arial" w:eastAsia="PMingLiU" w:hAnsi="Arial" w:cs="Arial"/>
          <w:color w:val="FF0000"/>
          <w:sz w:val="20"/>
          <w:szCs w:val="20"/>
          <w:lang w:eastAsia="zh-TW"/>
        </w:rPr>
        <w:t>A12</w:t>
      </w:r>
      <w:r>
        <w:rPr>
          <w:rFonts w:ascii="Arial" w:eastAsia="PMingLiU" w:hAnsi="Arial" w:cs="Arial"/>
          <w:color w:val="FF0000"/>
          <w:sz w:val="20"/>
          <w:szCs w:val="20"/>
          <w:lang w:eastAsia="zh-TW"/>
        </w:rPr>
        <w:t>回答『已婚』（碼</w:t>
      </w:r>
      <w:r>
        <w:rPr>
          <w:rFonts w:ascii="Arial" w:eastAsia="PMingLiU" w:hAnsi="Arial" w:cs="Arial"/>
          <w:color w:val="FF0000"/>
          <w:sz w:val="20"/>
          <w:szCs w:val="20"/>
          <w:lang w:eastAsia="zh-TW"/>
        </w:rPr>
        <w:t>3</w:t>
      </w:r>
      <w:r>
        <w:rPr>
          <w:rFonts w:ascii="Arial" w:eastAsia="PMingLiU" w:hAnsi="Arial" w:cs="Arial"/>
          <w:color w:val="FF0000"/>
          <w:sz w:val="20"/>
          <w:szCs w:val="20"/>
          <w:lang w:eastAsia="zh-TW"/>
        </w:rPr>
        <w:t>），則在</w:t>
      </w:r>
      <w:r>
        <w:rPr>
          <w:rFonts w:ascii="Arial" w:eastAsia="PMingLiU" w:hAnsi="Arial" w:cs="Arial"/>
          <w:color w:val="FF0000"/>
          <w:sz w:val="20"/>
          <w:szCs w:val="20"/>
          <w:lang w:eastAsia="zh-TW"/>
        </w:rPr>
        <w:t>A13</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A14</w:t>
      </w:r>
      <w:r>
        <w:rPr>
          <w:rFonts w:ascii="Arial" w:eastAsia="PMingLiU" w:hAnsi="Arial" w:cs="Arial"/>
          <w:color w:val="FF0000"/>
          <w:sz w:val="20"/>
          <w:szCs w:val="20"/>
          <w:lang w:eastAsia="zh-TW"/>
        </w:rPr>
        <w:t>和</w:t>
      </w:r>
      <w:r>
        <w:rPr>
          <w:rFonts w:ascii="Arial" w:eastAsia="PMingLiU" w:hAnsi="Arial" w:cs="Arial"/>
          <w:color w:val="FF0000"/>
          <w:sz w:val="20"/>
          <w:szCs w:val="20"/>
          <w:lang w:eastAsia="zh-TW"/>
        </w:rPr>
        <w:t>A67</w:t>
      </w:r>
      <w:r>
        <w:rPr>
          <w:rFonts w:ascii="Arial" w:eastAsia="PMingLiU" w:hAnsi="Arial" w:cs="Arial"/>
          <w:color w:val="FF0000"/>
          <w:sz w:val="20"/>
          <w:szCs w:val="20"/>
          <w:lang w:eastAsia="zh-TW"/>
        </w:rPr>
        <w:t>題目中加載</w:t>
      </w:r>
      <w:r>
        <w:rPr>
          <w:rFonts w:ascii="Arial" w:eastAsia="PMingLiU" w:hAnsi="Arial" w:cs="Arial"/>
          <w:b/>
          <w:i/>
          <w:color w:val="FF0000"/>
          <w:sz w:val="20"/>
          <w:szCs w:val="20"/>
          <w:u w:val="single"/>
          <w:lang w:eastAsia="zh-TW"/>
        </w:rPr>
        <w:t>現在的</w:t>
      </w:r>
      <w:r>
        <w:rPr>
          <w:rFonts w:ascii="Arial" w:eastAsia="PMingLiU" w:hAnsi="Arial" w:cs="Arial"/>
          <w:color w:val="FF0000"/>
          <w:sz w:val="20"/>
          <w:szCs w:val="20"/>
          <w:lang w:eastAsia="zh-TW"/>
        </w:rPr>
        <w:t>；</w:t>
      </w:r>
    </w:p>
    <w:p w14:paraId="0C5FE31F" w14:textId="2CDB375B" w:rsidR="00865A4B" w:rsidRDefault="00C47607">
      <w:pPr>
        <w:jc w:val="both"/>
        <w:rPr>
          <w:rFonts w:ascii="Arial" w:eastAsia="PMingLiU" w:hAnsi="Arial" w:cs="Arial"/>
          <w:sz w:val="20"/>
          <w:szCs w:val="20"/>
          <w:lang w:eastAsia="zh-TW"/>
        </w:rPr>
      </w:pPr>
      <w:r>
        <w:rPr>
          <w:rFonts w:ascii="Arial" w:eastAsiaTheme="minorEastAsia" w:hAnsi="Arial" w:cs="Arial" w:hint="eastAsia"/>
          <w:color w:val="FF0000"/>
          <w:sz w:val="20"/>
          <w:szCs w:val="20"/>
        </w:rPr>
        <w:t>I</w:t>
      </w:r>
      <w:r>
        <w:rPr>
          <w:rFonts w:ascii="Arial" w:eastAsiaTheme="minorEastAsia" w:hAnsi="Arial" w:cs="Arial"/>
          <w:color w:val="FF0000"/>
          <w:sz w:val="20"/>
          <w:szCs w:val="20"/>
        </w:rPr>
        <w:t>f “separated” (coded 4), “divorced” (coded 5)</w:t>
      </w:r>
      <w:r w:rsidR="00DB7158">
        <w:rPr>
          <w:rFonts w:ascii="Arial" w:eastAsiaTheme="minorEastAsia" w:hAnsi="Arial" w:cs="Arial"/>
          <w:color w:val="FF0000"/>
          <w:sz w:val="20"/>
          <w:szCs w:val="20"/>
        </w:rPr>
        <w:t>,</w:t>
      </w:r>
      <w:r>
        <w:rPr>
          <w:rFonts w:ascii="Arial" w:eastAsiaTheme="minorEastAsia" w:hAnsi="Arial" w:cs="Arial"/>
          <w:color w:val="FF0000"/>
          <w:sz w:val="20"/>
          <w:szCs w:val="20"/>
        </w:rPr>
        <w:t xml:space="preserve"> or “widowed” (coded 6) is chosen in A12, load </w:t>
      </w:r>
      <w:r>
        <w:rPr>
          <w:rFonts w:ascii="Arial" w:eastAsiaTheme="minorEastAsia" w:hAnsi="Arial" w:cs="Arial"/>
          <w:b/>
          <w:i/>
          <w:color w:val="FF0000"/>
          <w:sz w:val="20"/>
          <w:szCs w:val="20"/>
          <w:u w:val="single"/>
        </w:rPr>
        <w:t>most recent</w:t>
      </w:r>
      <w:r>
        <w:rPr>
          <w:rFonts w:ascii="Arial" w:eastAsiaTheme="minorEastAsia" w:hAnsi="Arial" w:cs="Arial"/>
          <w:color w:val="FF0000"/>
          <w:sz w:val="20"/>
          <w:szCs w:val="20"/>
        </w:rPr>
        <w:t xml:space="preserve"> in A13, A14</w:t>
      </w:r>
      <w:r w:rsidR="00DB7158">
        <w:rPr>
          <w:rFonts w:ascii="Arial" w:eastAsiaTheme="minorEastAsia" w:hAnsi="Arial" w:cs="Arial"/>
          <w:color w:val="FF0000"/>
          <w:sz w:val="20"/>
          <w:szCs w:val="20"/>
        </w:rPr>
        <w:t>,</w:t>
      </w:r>
      <w:r>
        <w:rPr>
          <w:rFonts w:ascii="Arial" w:eastAsiaTheme="minorEastAsia" w:hAnsi="Arial" w:cs="Arial"/>
          <w:color w:val="FF0000"/>
          <w:sz w:val="20"/>
          <w:szCs w:val="20"/>
        </w:rPr>
        <w:t xml:space="preserve"> and A16. </w:t>
      </w:r>
      <w:r>
        <w:rPr>
          <w:rFonts w:ascii="Arial" w:eastAsia="PMingLiU" w:hAnsi="Arial" w:cs="Arial"/>
          <w:color w:val="FF0000"/>
          <w:sz w:val="20"/>
          <w:szCs w:val="20"/>
          <w:lang w:eastAsia="zh-TW"/>
        </w:rPr>
        <w:t>如果</w:t>
      </w:r>
      <w:r>
        <w:rPr>
          <w:rFonts w:ascii="Arial" w:eastAsia="PMingLiU" w:hAnsi="Arial" w:cs="Arial"/>
          <w:color w:val="FF0000"/>
          <w:sz w:val="20"/>
          <w:szCs w:val="20"/>
          <w:lang w:eastAsia="zh-TW"/>
        </w:rPr>
        <w:t>A12</w:t>
      </w:r>
      <w:r>
        <w:rPr>
          <w:rFonts w:ascii="Arial" w:eastAsia="PMingLiU" w:hAnsi="Arial" w:cs="Arial"/>
          <w:color w:val="FF0000"/>
          <w:sz w:val="20"/>
          <w:szCs w:val="20"/>
          <w:lang w:eastAsia="zh-TW"/>
        </w:rPr>
        <w:t>回答『分居』（碼</w:t>
      </w:r>
      <w:r>
        <w:rPr>
          <w:rFonts w:ascii="Arial" w:eastAsia="PMingLiU" w:hAnsi="Arial" w:cs="Arial"/>
          <w:color w:val="FF0000"/>
          <w:sz w:val="20"/>
          <w:szCs w:val="20"/>
          <w:lang w:eastAsia="zh-TW"/>
        </w:rPr>
        <w:t>4</w:t>
      </w:r>
      <w:r>
        <w:rPr>
          <w:rFonts w:ascii="Arial" w:eastAsia="PMingLiU" w:hAnsi="Arial" w:cs="Arial"/>
          <w:color w:val="FF0000"/>
          <w:sz w:val="20"/>
          <w:szCs w:val="20"/>
          <w:lang w:eastAsia="zh-TW"/>
        </w:rPr>
        <w:t>）或『離婚』（碼</w:t>
      </w:r>
      <w:r>
        <w:rPr>
          <w:rFonts w:ascii="Arial" w:eastAsia="PMingLiU" w:hAnsi="Arial" w:cs="Arial"/>
          <w:color w:val="FF0000"/>
          <w:sz w:val="20"/>
          <w:szCs w:val="20"/>
          <w:lang w:eastAsia="zh-TW"/>
        </w:rPr>
        <w:t>5</w:t>
      </w:r>
      <w:r>
        <w:rPr>
          <w:rFonts w:ascii="Arial" w:eastAsia="PMingLiU" w:hAnsi="Arial" w:cs="Arial"/>
          <w:color w:val="FF0000"/>
          <w:sz w:val="20"/>
          <w:szCs w:val="20"/>
          <w:lang w:eastAsia="zh-TW"/>
        </w:rPr>
        <w:t>）或『喪偶』（碼</w:t>
      </w:r>
      <w:r>
        <w:rPr>
          <w:rFonts w:ascii="Arial" w:eastAsia="PMingLiU" w:hAnsi="Arial" w:cs="Arial"/>
          <w:color w:val="FF0000"/>
          <w:sz w:val="20"/>
          <w:szCs w:val="20"/>
          <w:lang w:eastAsia="zh-TW"/>
        </w:rPr>
        <w:t>6</w:t>
      </w:r>
      <w:r>
        <w:rPr>
          <w:rFonts w:ascii="Arial" w:eastAsia="PMingLiU" w:hAnsi="Arial" w:cs="Arial"/>
          <w:color w:val="FF0000"/>
          <w:sz w:val="20"/>
          <w:szCs w:val="20"/>
          <w:lang w:eastAsia="zh-TW"/>
        </w:rPr>
        <w:t>），則在</w:t>
      </w:r>
      <w:r>
        <w:rPr>
          <w:rFonts w:ascii="Arial" w:eastAsia="PMingLiU" w:hAnsi="Arial" w:cs="Arial"/>
          <w:color w:val="FF0000"/>
          <w:sz w:val="20"/>
          <w:szCs w:val="20"/>
          <w:lang w:eastAsia="zh-TW"/>
        </w:rPr>
        <w:t>A13</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A14</w:t>
      </w:r>
      <w:r>
        <w:rPr>
          <w:rFonts w:ascii="Arial" w:eastAsia="PMingLiU" w:hAnsi="Arial" w:cs="Arial"/>
          <w:color w:val="FF0000"/>
          <w:sz w:val="20"/>
          <w:szCs w:val="20"/>
          <w:lang w:eastAsia="zh-TW"/>
        </w:rPr>
        <w:t>和</w:t>
      </w:r>
      <w:r>
        <w:rPr>
          <w:rFonts w:ascii="Arial" w:eastAsia="PMingLiU" w:hAnsi="Arial" w:cs="Arial"/>
          <w:color w:val="FF0000"/>
          <w:sz w:val="20"/>
          <w:szCs w:val="20"/>
          <w:lang w:eastAsia="zh-TW"/>
        </w:rPr>
        <w:t>A16</w:t>
      </w:r>
      <w:r>
        <w:rPr>
          <w:rFonts w:ascii="Arial" w:eastAsia="PMingLiU" w:hAnsi="Arial" w:cs="Arial"/>
          <w:color w:val="FF0000"/>
          <w:sz w:val="20"/>
          <w:szCs w:val="20"/>
          <w:lang w:eastAsia="zh-TW"/>
        </w:rPr>
        <w:t>題目中加載</w:t>
      </w:r>
      <w:r>
        <w:rPr>
          <w:rFonts w:ascii="Arial" w:eastAsia="PMingLiU" w:hAnsi="Arial" w:cs="Arial"/>
          <w:b/>
          <w:i/>
          <w:color w:val="FF0000"/>
          <w:sz w:val="20"/>
          <w:szCs w:val="20"/>
          <w:u w:val="single"/>
          <w:lang w:eastAsia="zh-TW"/>
        </w:rPr>
        <w:t>最近的</w:t>
      </w:r>
      <w:r>
        <w:rPr>
          <w:rFonts w:ascii="Arial" w:eastAsia="PMingLiU" w:hAnsi="Arial" w:cs="Arial"/>
          <w:color w:val="FF0000"/>
          <w:sz w:val="20"/>
          <w:szCs w:val="20"/>
          <w:lang w:eastAsia="zh-TW"/>
        </w:rPr>
        <w:t>。</w:t>
      </w:r>
    </w:p>
    <w:p w14:paraId="5598D787" w14:textId="77777777" w:rsidR="00865A4B" w:rsidRDefault="00865A4B">
      <w:pPr>
        <w:jc w:val="both"/>
        <w:rPr>
          <w:rFonts w:ascii="Arial" w:eastAsia="PMingLiU" w:hAnsi="Arial" w:cs="Arial"/>
          <w:b/>
          <w:sz w:val="20"/>
          <w:szCs w:val="20"/>
          <w:lang w:eastAsia="zh-TW"/>
        </w:rPr>
      </w:pPr>
    </w:p>
    <w:p w14:paraId="639149E1" w14:textId="77777777" w:rsidR="00865A4B" w:rsidRDefault="00865A4B">
      <w:pPr>
        <w:jc w:val="both"/>
        <w:rPr>
          <w:rFonts w:ascii="Arial" w:eastAsia="PMingLiU" w:hAnsi="Arial" w:cs="Arial"/>
          <w:b/>
          <w:sz w:val="20"/>
          <w:szCs w:val="20"/>
          <w:lang w:eastAsia="zh-TW"/>
        </w:rPr>
      </w:pPr>
    </w:p>
    <w:p w14:paraId="57CC35E5" w14:textId="77777777" w:rsidR="00865A4B" w:rsidRDefault="00C47607">
      <w:pPr>
        <w:jc w:val="both"/>
        <w:rPr>
          <w:rFonts w:ascii="Arial" w:eastAsiaTheme="minorEastAsia" w:hAnsi="Arial" w:cs="Arial"/>
          <w:color w:val="000000"/>
          <w:sz w:val="20"/>
          <w:szCs w:val="20"/>
          <w:lang w:eastAsia="zh-HK"/>
        </w:rPr>
      </w:pPr>
      <w:r>
        <w:rPr>
          <w:rFonts w:ascii="Arial" w:eastAsia="PMingLiU" w:hAnsi="Arial" w:cs="Arial"/>
          <w:b/>
          <w:sz w:val="20"/>
          <w:szCs w:val="20"/>
          <w:lang w:eastAsia="zh-TW"/>
        </w:rPr>
        <w:t xml:space="preserve">A13. </w:t>
      </w:r>
      <w:r>
        <w:rPr>
          <w:rFonts w:ascii="Arial" w:eastAsiaTheme="minorEastAsia" w:hAnsi="Arial" w:cs="Arial"/>
          <w:color w:val="000000"/>
          <w:sz w:val="20"/>
          <w:szCs w:val="20"/>
        </w:rPr>
        <w:t xml:space="preserve">In what year and month did you marry your </w:t>
      </w:r>
      <w:r>
        <w:rPr>
          <w:rFonts w:ascii="Arial" w:eastAsiaTheme="minorEastAsia" w:hAnsi="Arial" w:cs="Arial"/>
          <w:b/>
          <w:i/>
          <w:color w:val="000000"/>
          <w:sz w:val="20"/>
          <w:szCs w:val="20"/>
          <w:u w:val="single"/>
        </w:rPr>
        <w:t>current/ most recent</w:t>
      </w:r>
      <w:r>
        <w:rPr>
          <w:rFonts w:ascii="Arial" w:eastAsiaTheme="minorEastAsia" w:hAnsi="Arial" w:cs="Arial"/>
          <w:b/>
          <w:color w:val="000000"/>
          <w:sz w:val="20"/>
          <w:szCs w:val="20"/>
        </w:rPr>
        <w:t xml:space="preserve"> </w:t>
      </w:r>
      <w:r>
        <w:rPr>
          <w:rFonts w:ascii="Arial" w:eastAsiaTheme="minorEastAsia" w:hAnsi="Arial" w:cs="Arial"/>
          <w:color w:val="000000"/>
          <w:sz w:val="20"/>
          <w:szCs w:val="20"/>
        </w:rPr>
        <w:t>spouse?</w:t>
      </w:r>
    </w:p>
    <w:p w14:paraId="503C8761"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請問您與</w:t>
      </w:r>
      <w:r>
        <w:rPr>
          <w:rFonts w:ascii="Arial" w:eastAsiaTheme="minorEastAsia" w:hAnsi="Arial" w:cs="Arial"/>
          <w:b/>
          <w:i/>
          <w:sz w:val="20"/>
          <w:szCs w:val="20"/>
          <w:u w:val="single"/>
          <w:lang w:eastAsia="zh-TW"/>
        </w:rPr>
        <w:t>現在的</w:t>
      </w:r>
      <w:r>
        <w:rPr>
          <w:rFonts w:ascii="Arial" w:eastAsiaTheme="minorEastAsia" w:hAnsi="Arial" w:cs="Arial"/>
          <w:b/>
          <w:i/>
          <w:sz w:val="20"/>
          <w:szCs w:val="20"/>
          <w:u w:val="single"/>
          <w:lang w:eastAsia="zh-TW"/>
        </w:rPr>
        <w:t>/</w:t>
      </w:r>
      <w:r>
        <w:rPr>
          <w:rFonts w:ascii="Arial" w:eastAsiaTheme="minorEastAsia" w:hAnsi="Arial" w:cs="Arial"/>
          <w:b/>
          <w:i/>
          <w:sz w:val="20"/>
          <w:szCs w:val="20"/>
          <w:u w:val="single"/>
          <w:lang w:eastAsia="zh-TW"/>
        </w:rPr>
        <w:t>最近的</w:t>
      </w:r>
      <w:r>
        <w:rPr>
          <w:rFonts w:ascii="Arial" w:eastAsiaTheme="minorEastAsia" w:hAnsi="Arial" w:cs="Arial"/>
          <w:sz w:val="20"/>
          <w:szCs w:val="20"/>
          <w:lang w:eastAsia="zh-TW"/>
        </w:rPr>
        <w:t>配偶甚麼時候結婚？</w:t>
      </w:r>
    </w:p>
    <w:p w14:paraId="3D227160"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A1</w:t>
      </w:r>
      <w:r>
        <w:rPr>
          <w:rFonts w:ascii="Arial" w:eastAsiaTheme="minorEastAsia" w:hAnsi="Arial" w:cs="Arial"/>
          <w:b/>
          <w:sz w:val="20"/>
          <w:szCs w:val="20"/>
        </w:rPr>
        <w:t>3</w:t>
      </w:r>
      <w:r>
        <w:rPr>
          <w:rFonts w:ascii="Arial" w:eastAsiaTheme="minorEastAsia" w:hAnsi="Arial" w:cs="Arial"/>
          <w:b/>
          <w:sz w:val="20"/>
          <w:szCs w:val="20"/>
          <w:lang w:eastAsia="zh-TW"/>
        </w:rPr>
        <w:t>_1.</w:t>
      </w:r>
      <w:r>
        <w:rPr>
          <w:rFonts w:ascii="Arial" w:eastAsiaTheme="minorEastAsia" w:hAnsi="Arial" w:cs="Arial"/>
          <w:sz w:val="20"/>
          <w:szCs w:val="20"/>
          <w:lang w:eastAsia="zh-TW"/>
        </w:rPr>
        <w:t xml:space="preserve"> ________ Year </w:t>
      </w:r>
      <w:r>
        <w:rPr>
          <w:rFonts w:ascii="Arial" w:eastAsiaTheme="minorEastAsia" w:hAnsi="Arial" w:cs="Arial"/>
          <w:sz w:val="20"/>
          <w:szCs w:val="20"/>
          <w:lang w:eastAsia="zh-TW"/>
        </w:rPr>
        <w:t>年</w:t>
      </w:r>
      <w:r>
        <w:rPr>
          <w:rFonts w:ascii="Arial" w:eastAsiaTheme="minorEastAsia" w:hAnsi="Arial" w:cs="Arial"/>
          <w:sz w:val="20"/>
          <w:szCs w:val="20"/>
          <w:lang w:eastAsia="zh-TW"/>
        </w:rPr>
        <w:t xml:space="preserve">                     </w:t>
      </w:r>
      <w:r>
        <w:rPr>
          <w:rFonts w:ascii="Arial" w:eastAsiaTheme="minorEastAsia" w:hAnsi="Arial" w:cs="Arial"/>
          <w:b/>
          <w:sz w:val="20"/>
          <w:szCs w:val="20"/>
          <w:lang w:eastAsia="zh-TW"/>
        </w:rPr>
        <w:t>A1</w:t>
      </w:r>
      <w:r>
        <w:rPr>
          <w:rFonts w:ascii="Arial" w:eastAsiaTheme="minorEastAsia" w:hAnsi="Arial" w:cs="Arial"/>
          <w:b/>
          <w:sz w:val="20"/>
          <w:szCs w:val="20"/>
        </w:rPr>
        <w:t>3</w:t>
      </w:r>
      <w:r>
        <w:rPr>
          <w:rFonts w:ascii="Arial" w:eastAsiaTheme="minorEastAsia" w:hAnsi="Arial" w:cs="Arial"/>
          <w:b/>
          <w:sz w:val="20"/>
          <w:szCs w:val="20"/>
          <w:lang w:eastAsia="zh-TW"/>
        </w:rPr>
        <w:t>_2.</w:t>
      </w:r>
      <w:r>
        <w:rPr>
          <w:rFonts w:ascii="Arial" w:eastAsiaTheme="minorEastAsia" w:hAnsi="Arial" w:cs="Arial"/>
          <w:sz w:val="20"/>
          <w:szCs w:val="20"/>
          <w:lang w:eastAsia="zh-TW"/>
        </w:rPr>
        <w:t xml:space="preserve"> _________ Month </w:t>
      </w:r>
      <w:r>
        <w:rPr>
          <w:rFonts w:ascii="Arial" w:eastAsiaTheme="minorEastAsia" w:hAnsi="Arial" w:cs="Arial"/>
          <w:sz w:val="20"/>
          <w:szCs w:val="20"/>
          <w:lang w:eastAsia="zh-TW"/>
        </w:rPr>
        <w:t>月</w:t>
      </w:r>
    </w:p>
    <w:p w14:paraId="6D64413F" w14:textId="77777777" w:rsidR="00865A4B" w:rsidRDefault="00C47607">
      <w:pPr>
        <w:rPr>
          <w:rFonts w:ascii="Arial" w:eastAsia="PMingLiU" w:hAnsi="Arial" w:cs="Arial"/>
          <w:b/>
          <w:color w:val="FF0000"/>
          <w:sz w:val="20"/>
          <w:szCs w:val="20"/>
        </w:rPr>
      </w:pPr>
      <w:r>
        <w:rPr>
          <w:rFonts w:ascii="Arial" w:eastAsia="PMingLiU" w:hAnsi="Arial" w:cs="Arial"/>
          <w:b/>
          <w:color w:val="FF0000"/>
          <w:sz w:val="20"/>
          <w:szCs w:val="20"/>
          <w:lang w:eastAsia="zh-TW"/>
        </w:rPr>
        <w:t>[CAPI]</w:t>
      </w:r>
    </w:p>
    <w:p w14:paraId="3A27F1C4" w14:textId="6DF16900" w:rsidR="00865A4B" w:rsidRDefault="00C47607">
      <w:pPr>
        <w:pStyle w:val="ListParagraph1"/>
        <w:numPr>
          <w:ilvl w:val="0"/>
          <w:numId w:val="65"/>
        </w:numPr>
        <w:spacing w:line="276" w:lineRule="auto"/>
        <w:ind w:leftChars="0" w:left="357" w:hanging="357"/>
        <w:rPr>
          <w:color w:val="FF0000"/>
          <w:sz w:val="20"/>
          <w:szCs w:val="20"/>
        </w:rPr>
      </w:pPr>
      <w:r>
        <w:rPr>
          <w:rFonts w:eastAsiaTheme="minorEastAsia" w:hint="eastAsia"/>
          <w:color w:val="FF0000"/>
          <w:sz w:val="20"/>
          <w:szCs w:val="20"/>
        </w:rPr>
        <w:t>A</w:t>
      </w:r>
      <w:r>
        <w:rPr>
          <w:rFonts w:eastAsiaTheme="minorEastAsia"/>
          <w:color w:val="FF0000"/>
          <w:sz w:val="20"/>
          <w:szCs w:val="20"/>
        </w:rPr>
        <w:t xml:space="preserve">13_1: </w:t>
      </w:r>
      <w:r w:rsidR="00DB7158">
        <w:rPr>
          <w:rFonts w:eastAsiaTheme="minorEastAsia"/>
          <w:color w:val="FF0000"/>
          <w:sz w:val="20"/>
          <w:szCs w:val="20"/>
        </w:rPr>
        <w:t>D</w:t>
      </w:r>
      <w:r>
        <w:rPr>
          <w:rFonts w:eastAsiaTheme="minorEastAsia"/>
          <w:color w:val="FF0000"/>
          <w:sz w:val="20"/>
          <w:szCs w:val="20"/>
        </w:rPr>
        <w:t xml:space="preserve">ata value of 4 digits ranging from minimal value to current year </w:t>
      </w:r>
      <w:r w:rsidR="00DB7158">
        <w:rPr>
          <w:rFonts w:eastAsiaTheme="minorEastAsia"/>
          <w:color w:val="FF0000"/>
          <w:sz w:val="20"/>
          <w:szCs w:val="20"/>
        </w:rPr>
        <w:t xml:space="preserve">of </w:t>
      </w:r>
      <w:r>
        <w:rPr>
          <w:rFonts w:eastAsiaTheme="minorEastAsia"/>
          <w:color w:val="FF0000"/>
          <w:sz w:val="20"/>
          <w:szCs w:val="20"/>
        </w:rPr>
        <w:t>interview</w:t>
      </w:r>
      <w:r w:rsidR="00DB7158">
        <w:rPr>
          <w:rFonts w:eastAsiaTheme="minorEastAsia"/>
          <w:color w:val="FF0000"/>
          <w:sz w:val="20"/>
          <w:szCs w:val="20"/>
        </w:rPr>
        <w:t>;</w:t>
      </w:r>
      <w:r>
        <w:rPr>
          <w:rFonts w:eastAsiaTheme="minorEastAsia"/>
          <w:color w:val="FF0000"/>
          <w:sz w:val="20"/>
          <w:szCs w:val="20"/>
        </w:rPr>
        <w:t xml:space="preserve"> minimal value=</w:t>
      </w:r>
      <w:r>
        <w:rPr>
          <w:color w:val="FF0000"/>
          <w:sz w:val="20"/>
          <w:szCs w:val="20"/>
        </w:rPr>
        <w:t xml:space="preserve"> A0_1</w:t>
      </w:r>
      <w:r>
        <w:rPr>
          <w:color w:val="FF0000"/>
          <w:sz w:val="20"/>
          <w:szCs w:val="20"/>
          <w:lang w:eastAsia="zh-TW"/>
        </w:rPr>
        <w:t xml:space="preserve"> + 15;</w:t>
      </w:r>
    </w:p>
    <w:p w14:paraId="2972CAFD" w14:textId="77777777" w:rsidR="00865A4B" w:rsidRDefault="00C47607">
      <w:pPr>
        <w:pStyle w:val="ListParagraph1"/>
        <w:spacing w:line="276" w:lineRule="auto"/>
        <w:ind w:leftChars="0" w:left="357"/>
        <w:rPr>
          <w:color w:val="FF0000"/>
          <w:sz w:val="20"/>
          <w:szCs w:val="20"/>
        </w:rPr>
      </w:pPr>
      <w:r>
        <w:rPr>
          <w:color w:val="FF0000"/>
          <w:sz w:val="20"/>
          <w:szCs w:val="20"/>
          <w:lang w:eastAsia="zh-TW"/>
        </w:rPr>
        <w:t>A1</w:t>
      </w:r>
      <w:r>
        <w:rPr>
          <w:color w:val="FF0000"/>
          <w:sz w:val="20"/>
          <w:szCs w:val="20"/>
        </w:rPr>
        <w:t>3</w:t>
      </w:r>
      <w:r>
        <w:rPr>
          <w:color w:val="FF0000"/>
          <w:sz w:val="20"/>
          <w:szCs w:val="20"/>
          <w:lang w:eastAsia="zh-TW"/>
        </w:rPr>
        <w:t>_1</w:t>
      </w:r>
      <w:r>
        <w:rPr>
          <w:color w:val="FF0000"/>
          <w:sz w:val="20"/>
          <w:szCs w:val="20"/>
          <w:lang w:eastAsia="zh-TW"/>
        </w:rPr>
        <w:t>：數據值</w:t>
      </w:r>
      <w:r>
        <w:rPr>
          <w:color w:val="FF0000"/>
          <w:sz w:val="20"/>
          <w:szCs w:val="20"/>
          <w:lang w:eastAsia="zh-TW"/>
        </w:rPr>
        <w:t>4</w:t>
      </w:r>
      <w:r>
        <w:rPr>
          <w:color w:val="FF0000"/>
          <w:sz w:val="20"/>
          <w:szCs w:val="20"/>
          <w:lang w:eastAsia="zh-TW"/>
        </w:rPr>
        <w:t>位數，最小值至</w:t>
      </w:r>
      <w:r>
        <w:rPr>
          <w:color w:val="FF0000"/>
          <w:sz w:val="20"/>
          <w:szCs w:val="20"/>
          <w:u w:val="thick"/>
          <w:lang w:eastAsia="zh-TW"/>
        </w:rPr>
        <w:t>當前訪問年份</w:t>
      </w:r>
      <w:r>
        <w:rPr>
          <w:color w:val="FF0000"/>
          <w:sz w:val="20"/>
          <w:szCs w:val="20"/>
          <w:lang w:eastAsia="zh-TW"/>
        </w:rPr>
        <w:t>，最小值</w:t>
      </w:r>
      <w:r>
        <w:rPr>
          <w:color w:val="FF0000"/>
          <w:sz w:val="20"/>
          <w:szCs w:val="20"/>
          <w:lang w:eastAsia="zh-TW"/>
        </w:rPr>
        <w:t>=</w:t>
      </w:r>
      <w:r>
        <w:rPr>
          <w:color w:val="FF0000"/>
          <w:sz w:val="20"/>
          <w:szCs w:val="20"/>
        </w:rPr>
        <w:t>A0_1</w:t>
      </w:r>
      <w:r>
        <w:rPr>
          <w:color w:val="FF0000"/>
          <w:sz w:val="20"/>
          <w:szCs w:val="20"/>
          <w:lang w:eastAsia="zh-TW"/>
        </w:rPr>
        <w:t xml:space="preserve"> + 15</w:t>
      </w:r>
      <w:r>
        <w:rPr>
          <w:color w:val="FF0000"/>
          <w:sz w:val="20"/>
          <w:szCs w:val="20"/>
          <w:lang w:eastAsia="zh-TW"/>
        </w:rPr>
        <w:t>；</w:t>
      </w:r>
    </w:p>
    <w:p w14:paraId="33E21D22" w14:textId="3F543F6E" w:rsidR="00865A4B" w:rsidRDefault="00C47607">
      <w:pPr>
        <w:pStyle w:val="ListParagraph1"/>
        <w:spacing w:line="276" w:lineRule="auto"/>
        <w:ind w:leftChars="0" w:left="357"/>
        <w:rPr>
          <w:rFonts w:eastAsiaTheme="minorEastAsia"/>
          <w:color w:val="FF0000"/>
          <w:sz w:val="20"/>
          <w:szCs w:val="20"/>
        </w:rPr>
      </w:pPr>
      <w:r>
        <w:rPr>
          <w:rFonts w:eastAsiaTheme="minorEastAsia" w:hint="eastAsia"/>
          <w:color w:val="FF0000"/>
          <w:sz w:val="20"/>
          <w:szCs w:val="20"/>
        </w:rPr>
        <w:t>A</w:t>
      </w:r>
      <w:r>
        <w:rPr>
          <w:rFonts w:eastAsiaTheme="minorEastAsia"/>
          <w:color w:val="FF0000"/>
          <w:sz w:val="20"/>
          <w:szCs w:val="20"/>
        </w:rPr>
        <w:t xml:space="preserve">13_2: </w:t>
      </w:r>
      <w:r w:rsidR="00DB7158">
        <w:rPr>
          <w:rFonts w:eastAsiaTheme="minorEastAsia"/>
          <w:color w:val="FF0000"/>
          <w:sz w:val="20"/>
          <w:szCs w:val="20"/>
        </w:rPr>
        <w:t xml:space="preserve">Data </w:t>
      </w:r>
      <w:r>
        <w:rPr>
          <w:rFonts w:eastAsiaTheme="minorEastAsia"/>
          <w:color w:val="FF0000"/>
          <w:sz w:val="20"/>
          <w:szCs w:val="20"/>
        </w:rPr>
        <w:t>value</w:t>
      </w:r>
      <w:r w:rsidR="00DB7158">
        <w:rPr>
          <w:rFonts w:eastAsiaTheme="minorEastAsia"/>
          <w:color w:val="FF0000"/>
          <w:sz w:val="20"/>
          <w:szCs w:val="20"/>
        </w:rPr>
        <w:t>:</w:t>
      </w:r>
      <w:r>
        <w:rPr>
          <w:rFonts w:eastAsiaTheme="minorEastAsia"/>
          <w:color w:val="FF0000"/>
          <w:sz w:val="20"/>
          <w:szCs w:val="20"/>
        </w:rPr>
        <w:t xml:space="preserve"> 1 to 12.</w:t>
      </w:r>
    </w:p>
    <w:p w14:paraId="0484774C" w14:textId="5D0CA8CA" w:rsidR="00865A4B" w:rsidRDefault="00C47607">
      <w:pPr>
        <w:pStyle w:val="ListParagraph1"/>
        <w:spacing w:line="276" w:lineRule="auto"/>
        <w:ind w:leftChars="0" w:left="357"/>
        <w:rPr>
          <w:color w:val="FF0000"/>
          <w:sz w:val="20"/>
          <w:szCs w:val="20"/>
        </w:rPr>
      </w:pPr>
      <w:r>
        <w:rPr>
          <w:color w:val="FF0000"/>
          <w:sz w:val="20"/>
          <w:szCs w:val="20"/>
          <w:lang w:eastAsia="zh-TW"/>
        </w:rPr>
        <w:t>A1</w:t>
      </w:r>
      <w:r>
        <w:rPr>
          <w:color w:val="FF0000"/>
          <w:sz w:val="20"/>
          <w:szCs w:val="20"/>
        </w:rPr>
        <w:t>3</w:t>
      </w:r>
      <w:r>
        <w:rPr>
          <w:color w:val="FF0000"/>
          <w:sz w:val="20"/>
          <w:szCs w:val="20"/>
          <w:lang w:eastAsia="zh-TW"/>
        </w:rPr>
        <w:t>_2</w:t>
      </w:r>
      <w:r>
        <w:rPr>
          <w:color w:val="FF0000"/>
          <w:sz w:val="20"/>
          <w:szCs w:val="20"/>
          <w:lang w:eastAsia="zh-TW"/>
        </w:rPr>
        <w:t>：數據值</w:t>
      </w:r>
      <w:r w:rsidR="00DB7158">
        <w:rPr>
          <w:rFonts w:hint="eastAsia"/>
          <w:color w:val="FF0000"/>
          <w:sz w:val="20"/>
          <w:szCs w:val="20"/>
        </w:rPr>
        <w:t>:</w:t>
      </w:r>
      <w:r w:rsidR="00DB7158">
        <w:rPr>
          <w:color w:val="FF0000"/>
          <w:sz w:val="20"/>
          <w:szCs w:val="20"/>
        </w:rPr>
        <w:t xml:space="preserve"> </w:t>
      </w:r>
      <w:r>
        <w:rPr>
          <w:color w:val="FF0000"/>
          <w:sz w:val="20"/>
          <w:szCs w:val="20"/>
          <w:lang w:eastAsia="zh-TW"/>
        </w:rPr>
        <w:t>1</w:t>
      </w:r>
      <w:r>
        <w:rPr>
          <w:color w:val="FF0000"/>
          <w:sz w:val="20"/>
          <w:szCs w:val="20"/>
          <w:lang w:eastAsia="zh-TW"/>
        </w:rPr>
        <w:t>至</w:t>
      </w:r>
      <w:r>
        <w:rPr>
          <w:color w:val="FF0000"/>
          <w:sz w:val="20"/>
          <w:szCs w:val="20"/>
          <w:lang w:eastAsia="zh-TW"/>
        </w:rPr>
        <w:t>12</w:t>
      </w:r>
      <w:r>
        <w:rPr>
          <w:color w:val="FF0000"/>
          <w:sz w:val="20"/>
          <w:szCs w:val="20"/>
          <w:lang w:eastAsia="zh-TW"/>
        </w:rPr>
        <w:t>。</w:t>
      </w:r>
    </w:p>
    <w:p w14:paraId="68E15F32" w14:textId="3C7E7D9E" w:rsidR="00865A4B" w:rsidRDefault="00C47607">
      <w:pPr>
        <w:pStyle w:val="ListParagraph1"/>
        <w:numPr>
          <w:ilvl w:val="0"/>
          <w:numId w:val="65"/>
        </w:numPr>
        <w:spacing w:line="276" w:lineRule="auto"/>
        <w:ind w:leftChars="0" w:left="357" w:hanging="357"/>
        <w:rPr>
          <w:color w:val="FF0000"/>
          <w:sz w:val="20"/>
          <w:szCs w:val="20"/>
          <w:lang w:eastAsia="zh-TW"/>
        </w:rPr>
      </w:pPr>
      <w:r>
        <w:rPr>
          <w:rFonts w:eastAsiaTheme="minorEastAsia" w:hint="eastAsia"/>
          <w:color w:val="FF0000"/>
          <w:sz w:val="20"/>
          <w:szCs w:val="20"/>
        </w:rPr>
        <w:t>F</w:t>
      </w:r>
      <w:r>
        <w:rPr>
          <w:rFonts w:eastAsiaTheme="minorEastAsia"/>
          <w:color w:val="FF0000"/>
          <w:sz w:val="20"/>
          <w:szCs w:val="20"/>
        </w:rPr>
        <w:t xml:space="preserve">or A13_1 and A13_2, “refused” </w:t>
      </w:r>
      <w:r w:rsidR="00DB7158">
        <w:rPr>
          <w:rFonts w:eastAsiaTheme="minorEastAsia"/>
          <w:color w:val="FF0000"/>
          <w:sz w:val="20"/>
          <w:szCs w:val="20"/>
        </w:rPr>
        <w:t xml:space="preserve">and </w:t>
      </w:r>
      <w:r>
        <w:rPr>
          <w:rFonts w:eastAsiaTheme="minorEastAsia"/>
          <w:color w:val="FF0000"/>
          <w:sz w:val="20"/>
          <w:szCs w:val="20"/>
        </w:rPr>
        <w:t xml:space="preserve">“don’t know” </w:t>
      </w:r>
      <w:r w:rsidR="00DB7158">
        <w:rPr>
          <w:rFonts w:eastAsiaTheme="minorEastAsia"/>
          <w:color w:val="FF0000"/>
          <w:sz w:val="20"/>
          <w:szCs w:val="20"/>
        </w:rPr>
        <w:t xml:space="preserve">are </w:t>
      </w:r>
      <w:r>
        <w:rPr>
          <w:rFonts w:eastAsiaTheme="minorEastAsia"/>
          <w:color w:val="FF0000"/>
          <w:sz w:val="20"/>
          <w:szCs w:val="20"/>
        </w:rPr>
        <w:t>allowed. If “refused” or “don’t know” is chosen in A13_1, skip to A14.</w:t>
      </w:r>
    </w:p>
    <w:p w14:paraId="290DF109" w14:textId="77777777" w:rsidR="00865A4B" w:rsidRDefault="00C47607">
      <w:pPr>
        <w:pStyle w:val="ListParagraph1"/>
        <w:spacing w:line="276" w:lineRule="auto"/>
        <w:ind w:leftChars="0" w:left="357"/>
        <w:rPr>
          <w:sz w:val="20"/>
          <w:szCs w:val="20"/>
          <w:lang w:eastAsia="zh-TW"/>
        </w:rPr>
      </w:pPr>
      <w:r>
        <w:rPr>
          <w:color w:val="FF0000"/>
          <w:sz w:val="20"/>
          <w:szCs w:val="20"/>
          <w:lang w:eastAsia="zh-TW"/>
        </w:rPr>
        <w:t>A1</w:t>
      </w:r>
      <w:r>
        <w:rPr>
          <w:color w:val="FF0000"/>
          <w:sz w:val="20"/>
          <w:szCs w:val="20"/>
        </w:rPr>
        <w:t>3</w:t>
      </w:r>
      <w:r>
        <w:rPr>
          <w:color w:val="FF0000"/>
          <w:sz w:val="20"/>
          <w:szCs w:val="20"/>
          <w:lang w:eastAsia="zh-TW"/>
        </w:rPr>
        <w:t>_1</w:t>
      </w:r>
      <w:r>
        <w:rPr>
          <w:color w:val="FF0000"/>
          <w:sz w:val="20"/>
          <w:szCs w:val="20"/>
          <w:lang w:eastAsia="zh-TW"/>
        </w:rPr>
        <w:t>及</w:t>
      </w:r>
      <w:r>
        <w:rPr>
          <w:color w:val="FF0000"/>
          <w:sz w:val="20"/>
          <w:szCs w:val="20"/>
          <w:lang w:eastAsia="zh-TW"/>
        </w:rPr>
        <w:t>A1</w:t>
      </w:r>
      <w:r>
        <w:rPr>
          <w:color w:val="FF0000"/>
          <w:sz w:val="20"/>
          <w:szCs w:val="20"/>
        </w:rPr>
        <w:t>3</w:t>
      </w:r>
      <w:r>
        <w:rPr>
          <w:color w:val="FF0000"/>
          <w:sz w:val="20"/>
          <w:szCs w:val="20"/>
          <w:lang w:eastAsia="zh-TW"/>
        </w:rPr>
        <w:t>_2</w:t>
      </w:r>
      <w:r>
        <w:rPr>
          <w:color w:val="FF0000"/>
          <w:sz w:val="20"/>
          <w:szCs w:val="20"/>
          <w:lang w:eastAsia="zh-TW"/>
        </w:rPr>
        <w:t>允許拒答</w:t>
      </w:r>
      <w:r>
        <w:rPr>
          <w:color w:val="FF0000"/>
          <w:sz w:val="20"/>
          <w:szCs w:val="20"/>
          <w:lang w:eastAsia="zh-TW"/>
        </w:rPr>
        <w:t>/</w:t>
      </w:r>
      <w:r>
        <w:rPr>
          <w:color w:val="FF0000"/>
          <w:sz w:val="20"/>
          <w:szCs w:val="20"/>
          <w:lang w:eastAsia="zh-TW"/>
        </w:rPr>
        <w:t>不知道。如</w:t>
      </w:r>
      <w:r>
        <w:rPr>
          <w:color w:val="FF0000"/>
          <w:sz w:val="20"/>
          <w:szCs w:val="20"/>
          <w:lang w:eastAsia="zh-TW"/>
        </w:rPr>
        <w:t>A13_1</w:t>
      </w:r>
      <w:r>
        <w:rPr>
          <w:color w:val="FF0000"/>
          <w:sz w:val="20"/>
          <w:szCs w:val="20"/>
          <w:lang w:eastAsia="zh-TW"/>
        </w:rPr>
        <w:t>拒答</w:t>
      </w:r>
      <w:r>
        <w:rPr>
          <w:color w:val="FF0000"/>
          <w:sz w:val="20"/>
          <w:szCs w:val="20"/>
          <w:lang w:eastAsia="zh-TW"/>
        </w:rPr>
        <w:t>/</w:t>
      </w:r>
      <w:r>
        <w:rPr>
          <w:color w:val="FF0000"/>
          <w:sz w:val="20"/>
          <w:szCs w:val="20"/>
          <w:lang w:eastAsia="zh-TW"/>
        </w:rPr>
        <w:t>不知道，跳至</w:t>
      </w:r>
      <w:r>
        <w:rPr>
          <w:color w:val="FF0000"/>
          <w:sz w:val="20"/>
          <w:szCs w:val="20"/>
          <w:lang w:eastAsia="zh-TW"/>
        </w:rPr>
        <w:t>A14</w:t>
      </w:r>
      <w:r>
        <w:rPr>
          <w:color w:val="FF0000"/>
          <w:sz w:val="20"/>
          <w:szCs w:val="20"/>
          <w:lang w:eastAsia="zh-TW"/>
        </w:rPr>
        <w:t>。</w:t>
      </w:r>
    </w:p>
    <w:p w14:paraId="16E4A104" w14:textId="77777777" w:rsidR="00865A4B" w:rsidRDefault="00865A4B">
      <w:pPr>
        <w:pStyle w:val="ListParagraph1"/>
        <w:spacing w:line="276" w:lineRule="auto"/>
        <w:ind w:leftChars="0" w:left="0"/>
        <w:rPr>
          <w:sz w:val="20"/>
          <w:szCs w:val="20"/>
          <w:lang w:eastAsia="zh-TW"/>
        </w:rPr>
      </w:pPr>
    </w:p>
    <w:p w14:paraId="5C01D983" w14:textId="63F77BB1" w:rsidR="00865A4B" w:rsidRDefault="00865A4B">
      <w:pPr>
        <w:pStyle w:val="ListParagraph1"/>
        <w:spacing w:line="276" w:lineRule="auto"/>
        <w:ind w:leftChars="0" w:left="0"/>
        <w:rPr>
          <w:sz w:val="20"/>
          <w:szCs w:val="20"/>
          <w:lang w:eastAsia="zh-TW"/>
        </w:rPr>
      </w:pPr>
    </w:p>
    <w:p w14:paraId="28513056" w14:textId="77777777" w:rsidR="00774BF2" w:rsidRDefault="00774BF2">
      <w:pPr>
        <w:pStyle w:val="ListParagraph1"/>
        <w:spacing w:line="276" w:lineRule="auto"/>
        <w:ind w:leftChars="0" w:left="0"/>
        <w:rPr>
          <w:rFonts w:hint="eastAsia"/>
          <w:sz w:val="20"/>
          <w:szCs w:val="20"/>
          <w:lang w:eastAsia="zh-TW"/>
        </w:rPr>
      </w:pPr>
    </w:p>
    <w:p w14:paraId="4E02663C" w14:textId="77777777" w:rsidR="00865A4B" w:rsidRDefault="00C47607">
      <w:pPr>
        <w:rPr>
          <w:rFonts w:ascii="Arial" w:eastAsiaTheme="minorEastAsia" w:hAnsi="Arial" w:cs="Arial"/>
          <w:color w:val="000000"/>
          <w:sz w:val="20"/>
          <w:lang w:eastAsia="zh-TW"/>
        </w:rPr>
      </w:pPr>
      <w:r>
        <w:rPr>
          <w:rFonts w:ascii="Arial" w:eastAsia="PMingLiU" w:hAnsi="Arial" w:cs="Arial"/>
          <w:b/>
          <w:sz w:val="20"/>
          <w:szCs w:val="20"/>
          <w:lang w:eastAsia="zh-TW"/>
        </w:rPr>
        <w:lastRenderedPageBreak/>
        <w:t xml:space="preserve">A14. </w:t>
      </w:r>
      <w:r>
        <w:rPr>
          <w:rFonts w:ascii="Arial" w:eastAsiaTheme="minorEastAsia" w:hAnsi="Arial" w:cs="Arial"/>
          <w:color w:val="000000"/>
          <w:sz w:val="20"/>
          <w:lang w:eastAsia="zh-TW"/>
        </w:rPr>
        <w:t xml:space="preserve">When you married with your </w:t>
      </w:r>
      <w:r>
        <w:rPr>
          <w:rFonts w:ascii="Arial" w:eastAsiaTheme="minorEastAsia" w:hAnsi="Arial" w:cs="Arial"/>
          <w:b/>
          <w:i/>
          <w:color w:val="000000"/>
          <w:sz w:val="20"/>
          <w:u w:val="single"/>
          <w:lang w:eastAsia="zh-TW"/>
        </w:rPr>
        <w:t>current/ most recent</w:t>
      </w:r>
      <w:r>
        <w:rPr>
          <w:rFonts w:ascii="Arial" w:eastAsiaTheme="minorEastAsia" w:hAnsi="Arial" w:cs="Arial"/>
          <w:color w:val="000000"/>
          <w:sz w:val="20"/>
          <w:lang w:eastAsia="zh-TW"/>
        </w:rPr>
        <w:t xml:space="preserve"> spouse, how old was your spouse?</w:t>
      </w:r>
    </w:p>
    <w:p w14:paraId="4D18D800"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請問您與</w:t>
      </w:r>
      <w:r>
        <w:rPr>
          <w:rFonts w:ascii="Arial" w:eastAsiaTheme="minorEastAsia" w:hAnsi="Arial" w:cs="Arial"/>
          <w:b/>
          <w:i/>
          <w:sz w:val="20"/>
          <w:szCs w:val="20"/>
          <w:u w:val="single"/>
          <w:lang w:eastAsia="zh-TW"/>
        </w:rPr>
        <w:t>現在的</w:t>
      </w:r>
      <w:r>
        <w:rPr>
          <w:rFonts w:ascii="Arial" w:eastAsiaTheme="minorEastAsia" w:hAnsi="Arial" w:cs="Arial"/>
          <w:b/>
          <w:i/>
          <w:sz w:val="20"/>
          <w:szCs w:val="20"/>
          <w:u w:val="single"/>
          <w:lang w:eastAsia="zh-TW"/>
        </w:rPr>
        <w:t>/</w:t>
      </w:r>
      <w:r>
        <w:rPr>
          <w:rFonts w:ascii="Arial" w:eastAsiaTheme="minorEastAsia" w:hAnsi="Arial" w:cs="Arial"/>
          <w:b/>
          <w:i/>
          <w:sz w:val="20"/>
          <w:szCs w:val="20"/>
          <w:u w:val="single"/>
          <w:lang w:eastAsia="zh-TW"/>
        </w:rPr>
        <w:t>最近的</w:t>
      </w:r>
      <w:r>
        <w:rPr>
          <w:rFonts w:ascii="Arial" w:eastAsiaTheme="minorEastAsia" w:hAnsi="Arial" w:cs="Arial"/>
          <w:sz w:val="20"/>
          <w:szCs w:val="20"/>
          <w:lang w:eastAsia="zh-TW"/>
        </w:rPr>
        <w:t>配偶結婚時，您配偶的年齡？</w:t>
      </w:r>
      <w:r>
        <w:rPr>
          <w:rFonts w:ascii="Arial" w:eastAsiaTheme="minorEastAsia" w:hAnsi="Arial" w:cs="Arial"/>
          <w:sz w:val="20"/>
          <w:szCs w:val="20"/>
          <w:lang w:eastAsia="zh-TW"/>
        </w:rPr>
        <w:t xml:space="preserve"> </w:t>
      </w:r>
    </w:p>
    <w:p w14:paraId="4D23476C" w14:textId="77777777" w:rsidR="00865A4B" w:rsidRDefault="00C47607">
      <w:pPr>
        <w:rPr>
          <w:rFonts w:ascii="Arial" w:eastAsiaTheme="minorEastAsia" w:hAnsi="Arial" w:cs="Arial"/>
          <w:sz w:val="20"/>
          <w:szCs w:val="20"/>
          <w:lang w:eastAsia="zh-TW"/>
        </w:rPr>
      </w:pPr>
      <w:r>
        <w:rPr>
          <w:rFonts w:ascii="Arial" w:eastAsia="PMingLiU" w:hAnsi="Arial" w:cs="Arial"/>
          <w:sz w:val="20"/>
          <w:szCs w:val="20"/>
          <w:lang w:eastAsia="zh-TW"/>
        </w:rPr>
        <w:t>________</w:t>
      </w:r>
      <w:r>
        <w:rPr>
          <w:rFonts w:ascii="Arial" w:eastAsiaTheme="minorEastAsia" w:hAnsi="Arial" w:cs="Arial"/>
          <w:sz w:val="20"/>
          <w:szCs w:val="20"/>
          <w:lang w:eastAsia="zh-TW"/>
        </w:rPr>
        <w:t xml:space="preserve">years old </w:t>
      </w:r>
      <w:r>
        <w:rPr>
          <w:rFonts w:ascii="Arial" w:eastAsia="PMingLiU" w:hAnsi="Arial" w:cs="Arial"/>
          <w:sz w:val="20"/>
          <w:szCs w:val="20"/>
          <w:lang w:eastAsia="zh-TW"/>
        </w:rPr>
        <w:t>歲</w:t>
      </w:r>
    </w:p>
    <w:p w14:paraId="5D77E8C1" w14:textId="77777777" w:rsidR="00865A4B" w:rsidRDefault="00C47607">
      <w:pPr>
        <w:rPr>
          <w:rFonts w:ascii="Arial" w:eastAsiaTheme="minorEastAsia" w:hAnsi="Arial" w:cs="Arial"/>
          <w:color w:val="000000"/>
          <w:sz w:val="20"/>
          <w:lang w:eastAsia="zh-TW"/>
        </w:rPr>
      </w:pPr>
      <w:r>
        <w:rPr>
          <w:rFonts w:ascii="Arial" w:eastAsiaTheme="minorEastAsia" w:hAnsi="Arial" w:cs="Arial"/>
          <w:b/>
          <w:color w:val="000000"/>
          <w:sz w:val="20"/>
          <w:lang w:eastAsia="zh-TW"/>
        </w:rPr>
        <w:t xml:space="preserve">Note to </w:t>
      </w:r>
      <w:r>
        <w:rPr>
          <w:rFonts w:ascii="Arial" w:eastAsiaTheme="minorEastAsia" w:hAnsi="Arial" w:cs="Arial" w:hint="eastAsia"/>
          <w:b/>
          <w:color w:val="000000"/>
          <w:sz w:val="20"/>
          <w:lang w:eastAsia="zh-TW"/>
        </w:rPr>
        <w:t>e</w:t>
      </w:r>
      <w:r>
        <w:rPr>
          <w:rFonts w:ascii="Arial" w:eastAsiaTheme="minorEastAsia" w:hAnsi="Arial" w:cs="Arial"/>
          <w:b/>
          <w:color w:val="000000"/>
          <w:sz w:val="20"/>
          <w:lang w:eastAsia="zh-TW"/>
        </w:rPr>
        <w:t>numerator:</w:t>
      </w:r>
      <w:r>
        <w:rPr>
          <w:rFonts w:ascii="Arial" w:eastAsiaTheme="minorEastAsia" w:hAnsi="Arial" w:cs="Arial"/>
          <w:color w:val="000000"/>
          <w:sz w:val="20"/>
          <w:lang w:eastAsia="zh-TW"/>
        </w:rPr>
        <w:t xml:space="preserve"> Record the answer in integer.</w:t>
      </w:r>
    </w:p>
    <w:p w14:paraId="5C290AE1"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訪員注意：</w:t>
      </w:r>
      <w:r>
        <w:rPr>
          <w:rFonts w:ascii="Arial" w:eastAsiaTheme="minorEastAsia" w:hAnsi="Arial" w:cs="Arial"/>
          <w:sz w:val="20"/>
          <w:szCs w:val="20"/>
          <w:lang w:eastAsia="zh-TW"/>
        </w:rPr>
        <w:t>請輸入整數。</w:t>
      </w:r>
    </w:p>
    <w:p w14:paraId="2D93409E" w14:textId="77777777" w:rsidR="00865A4B" w:rsidRDefault="00865A4B">
      <w:pPr>
        <w:rPr>
          <w:rFonts w:ascii="Arial" w:eastAsia="PMingLiU" w:hAnsi="Arial" w:cs="Arial"/>
          <w:sz w:val="20"/>
          <w:szCs w:val="20"/>
          <w:lang w:eastAsia="zh-TW"/>
        </w:rPr>
      </w:pPr>
    </w:p>
    <w:p w14:paraId="0522AFF0" w14:textId="77777777" w:rsidR="00865A4B" w:rsidRDefault="00C47607">
      <w:pPr>
        <w:rPr>
          <w:rFonts w:ascii="Arial" w:eastAsia="PMingLiU" w:hAnsi="Arial" w:cs="Arial"/>
          <w:color w:val="FF0000"/>
          <w:sz w:val="20"/>
          <w:szCs w:val="20"/>
          <w:lang w:eastAsia="zh-TW"/>
        </w:rPr>
      </w:pPr>
      <w:r>
        <w:rPr>
          <w:rFonts w:ascii="Arial" w:eastAsia="PMingLiU" w:hAnsi="Arial" w:cs="Arial"/>
          <w:b/>
          <w:color w:val="FF0000"/>
          <w:sz w:val="20"/>
          <w:szCs w:val="20"/>
          <w:lang w:eastAsia="zh-TW"/>
        </w:rPr>
        <w:t xml:space="preserve">[CAPI] Data value: 15 to 100. “Refused” coded 998 and “don’t know” coded 999 are allowed. </w:t>
      </w:r>
      <w:r>
        <w:rPr>
          <w:rFonts w:ascii="Arial" w:eastAsia="PMingLiU" w:hAnsi="Arial" w:cs="Arial"/>
          <w:color w:val="FF0000"/>
          <w:sz w:val="20"/>
          <w:szCs w:val="20"/>
          <w:lang w:eastAsia="zh-TW"/>
        </w:rPr>
        <w:t>數據值</w:t>
      </w:r>
      <w:r>
        <w:rPr>
          <w:rFonts w:ascii="Arial" w:eastAsia="PMingLiU" w:hAnsi="Arial" w:cs="Arial"/>
          <w:color w:val="FF0000"/>
          <w:sz w:val="20"/>
          <w:szCs w:val="20"/>
          <w:lang w:eastAsia="zh-TW"/>
        </w:rPr>
        <w:t xml:space="preserve"> 15</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 xml:space="preserve"> 100</w:t>
      </w:r>
      <w:r>
        <w:rPr>
          <w:rFonts w:ascii="Arial" w:eastAsia="PMingLiU" w:hAnsi="Arial" w:cs="Arial"/>
          <w:color w:val="FF0000"/>
          <w:sz w:val="20"/>
          <w:szCs w:val="20"/>
          <w:lang w:eastAsia="zh-TW"/>
        </w:rPr>
        <w:t>。允許</w:t>
      </w:r>
      <w:r>
        <w:rPr>
          <w:rFonts w:ascii="Arial" w:eastAsia="PMingLiU" w:hAnsi="Arial" w:cs="Arial"/>
          <w:color w:val="FF0000"/>
          <w:sz w:val="20"/>
          <w:szCs w:val="20"/>
          <w:lang w:eastAsia="zh-TW"/>
        </w:rPr>
        <w:t>998.</w:t>
      </w:r>
      <w:r>
        <w:rPr>
          <w:rFonts w:ascii="Arial" w:eastAsia="PMingLiU" w:hAnsi="Arial" w:cs="Arial"/>
          <w:color w:val="FF0000"/>
          <w:sz w:val="20"/>
          <w:szCs w:val="20"/>
          <w:lang w:eastAsia="zh-TW"/>
        </w:rPr>
        <w:t>拒答，</w:t>
      </w:r>
      <w:r>
        <w:rPr>
          <w:rFonts w:ascii="Arial" w:eastAsia="PMingLiU" w:hAnsi="Arial" w:cs="Arial"/>
          <w:color w:val="FF0000"/>
          <w:sz w:val="20"/>
          <w:szCs w:val="20"/>
          <w:lang w:eastAsia="zh-TW"/>
        </w:rPr>
        <w:t>999.</w:t>
      </w:r>
      <w:r>
        <w:rPr>
          <w:rFonts w:ascii="Arial" w:eastAsia="PMingLiU" w:hAnsi="Arial" w:cs="Arial"/>
          <w:color w:val="FF0000"/>
          <w:sz w:val="20"/>
          <w:szCs w:val="20"/>
          <w:lang w:eastAsia="zh-TW"/>
        </w:rPr>
        <w:t>不知道。</w:t>
      </w:r>
    </w:p>
    <w:p w14:paraId="1EC4490E" w14:textId="77777777" w:rsidR="00865A4B" w:rsidRDefault="00865A4B">
      <w:pPr>
        <w:rPr>
          <w:rFonts w:ascii="Arial" w:eastAsia="PMingLiU" w:hAnsi="Arial" w:cs="Arial"/>
          <w:b/>
          <w:sz w:val="20"/>
          <w:szCs w:val="20"/>
          <w:lang w:eastAsia="zh-TW"/>
        </w:rPr>
      </w:pPr>
    </w:p>
    <w:p w14:paraId="6B3360C5" w14:textId="77777777" w:rsidR="00865A4B" w:rsidRDefault="00865A4B">
      <w:pPr>
        <w:rPr>
          <w:rFonts w:ascii="Arial" w:eastAsia="PMingLiU" w:hAnsi="Arial" w:cs="Arial"/>
          <w:b/>
          <w:sz w:val="20"/>
          <w:szCs w:val="20"/>
          <w:lang w:eastAsia="zh-TW"/>
        </w:rPr>
      </w:pPr>
    </w:p>
    <w:p w14:paraId="2D1458BC" w14:textId="094E76B4" w:rsidR="00865A4B" w:rsidRDefault="00C47607">
      <w:pPr>
        <w:tabs>
          <w:tab w:val="left" w:pos="540"/>
          <w:tab w:val="left" w:pos="3170"/>
        </w:tabs>
        <w:autoSpaceDE w:val="0"/>
        <w:autoSpaceDN w:val="0"/>
        <w:textAlignment w:val="bottom"/>
        <w:rPr>
          <w:rFonts w:ascii="Arial" w:eastAsiaTheme="minorEastAsia" w:hAnsi="Arial" w:cs="Arial"/>
          <w:b/>
          <w:sz w:val="20"/>
          <w:szCs w:val="20"/>
          <w:lang w:eastAsia="zh-TW"/>
        </w:rPr>
      </w:pPr>
      <w:r>
        <w:rPr>
          <w:rFonts w:ascii="Arial" w:eastAsia="PMingLiU" w:hAnsi="Arial" w:cs="Arial"/>
          <w:b/>
          <w:sz w:val="20"/>
          <w:szCs w:val="20"/>
          <w:lang w:eastAsia="zh-TW"/>
        </w:rPr>
        <w:t>A15</w:t>
      </w:r>
      <w:r>
        <w:rPr>
          <w:rFonts w:ascii="Arial" w:eastAsia="PMingLiU" w:hAnsi="Arial" w:cs="Arial"/>
          <w:b/>
          <w:sz w:val="20"/>
          <w:szCs w:val="20"/>
          <w:lang w:eastAsia="zh-TW"/>
        </w:rPr>
        <w:t>：</w:t>
      </w:r>
      <w:r w:rsidR="001020B5">
        <w:rPr>
          <w:rFonts w:ascii="Arial" w:eastAsiaTheme="minorEastAsia" w:hAnsi="Arial" w:cs="Arial"/>
          <w:b/>
          <w:sz w:val="20"/>
          <w:szCs w:val="20"/>
          <w:lang w:eastAsia="zh-TW"/>
        </w:rPr>
        <w:t>Only a</w:t>
      </w:r>
      <w:r>
        <w:rPr>
          <w:rFonts w:ascii="Arial" w:eastAsiaTheme="minorEastAsia" w:hAnsi="Arial" w:cs="Arial"/>
          <w:b/>
          <w:sz w:val="20"/>
          <w:szCs w:val="20"/>
          <w:lang w:eastAsia="zh-TW"/>
        </w:rPr>
        <w:t>sk A12 coded 3 (</w:t>
      </w:r>
      <w:r w:rsidR="00AF2959">
        <w:rPr>
          <w:rFonts w:ascii="Arial" w:eastAsiaTheme="minorEastAsia" w:hAnsi="Arial" w:cs="Arial"/>
          <w:b/>
          <w:sz w:val="20"/>
          <w:szCs w:val="20"/>
          <w:lang w:eastAsia="zh-TW"/>
        </w:rPr>
        <w:t>c</w:t>
      </w:r>
      <w:r>
        <w:rPr>
          <w:rFonts w:ascii="Arial" w:eastAsiaTheme="minorEastAsia" w:hAnsi="Arial" w:cs="Arial"/>
          <w:b/>
          <w:sz w:val="20"/>
          <w:szCs w:val="20"/>
          <w:lang w:eastAsia="zh-TW"/>
        </w:rPr>
        <w:t>urrent marital status</w:t>
      </w:r>
      <w:r w:rsidR="001020B5">
        <w:rPr>
          <w:rFonts w:ascii="Arial" w:eastAsiaTheme="minorEastAsia" w:hAnsi="Arial" w:cs="Arial"/>
          <w:b/>
          <w:sz w:val="20"/>
          <w:szCs w:val="20"/>
          <w:lang w:eastAsia="zh-TW"/>
        </w:rPr>
        <w:t xml:space="preserve"> as</w:t>
      </w:r>
      <w:r>
        <w:rPr>
          <w:rFonts w:ascii="Arial" w:eastAsiaTheme="minorEastAsia" w:hAnsi="Arial" w:cs="Arial"/>
          <w:b/>
          <w:sz w:val="20"/>
          <w:szCs w:val="20"/>
          <w:lang w:eastAsia="zh-TW"/>
        </w:rPr>
        <w:t xml:space="preserve"> “Married”)</w:t>
      </w:r>
    </w:p>
    <w:p w14:paraId="009CDED2" w14:textId="77777777" w:rsidR="00865A4B" w:rsidRDefault="00C47607">
      <w:pPr>
        <w:rPr>
          <w:rFonts w:ascii="Arial" w:eastAsiaTheme="minorEastAsia" w:hAnsi="Arial" w:cs="Arial"/>
          <w:b/>
          <w:sz w:val="20"/>
          <w:szCs w:val="20"/>
          <w:lang w:eastAsia="zh-TW"/>
        </w:rPr>
      </w:pPr>
      <w:r>
        <w:rPr>
          <w:rFonts w:ascii="Arial" w:eastAsiaTheme="minorEastAsia" w:hAnsi="Arial" w:cs="Arial"/>
          <w:b/>
          <w:sz w:val="20"/>
          <w:szCs w:val="20"/>
          <w:lang w:eastAsia="zh-TW"/>
        </w:rPr>
        <w:t>只問</w:t>
      </w:r>
      <w:r>
        <w:rPr>
          <w:rFonts w:ascii="Arial" w:eastAsiaTheme="minorEastAsia" w:hAnsi="Arial" w:cs="Arial"/>
          <w:b/>
          <w:sz w:val="20"/>
          <w:szCs w:val="20"/>
          <w:lang w:eastAsia="zh-TW"/>
        </w:rPr>
        <w:t>A12</w:t>
      </w:r>
      <w:r>
        <w:rPr>
          <w:rFonts w:ascii="Arial" w:eastAsiaTheme="minorEastAsia" w:hAnsi="Arial" w:cs="Arial"/>
          <w:b/>
          <w:sz w:val="20"/>
          <w:szCs w:val="20"/>
          <w:lang w:eastAsia="zh-TW"/>
        </w:rPr>
        <w:t>碼</w:t>
      </w:r>
      <w:r>
        <w:rPr>
          <w:rFonts w:ascii="Arial" w:eastAsiaTheme="minorEastAsia" w:hAnsi="Arial" w:cs="Arial"/>
          <w:b/>
          <w:sz w:val="20"/>
          <w:szCs w:val="20"/>
          <w:lang w:eastAsia="zh-TW"/>
        </w:rPr>
        <w:t>3 (</w:t>
      </w:r>
      <w:r>
        <w:rPr>
          <w:rFonts w:ascii="Arial" w:eastAsiaTheme="minorEastAsia" w:hAnsi="Arial" w:cs="Arial"/>
          <w:b/>
          <w:sz w:val="20"/>
          <w:szCs w:val="20"/>
          <w:lang w:eastAsia="zh-TW"/>
        </w:rPr>
        <w:t>現在婚姻狀況為已婚</w:t>
      </w:r>
      <w:r>
        <w:rPr>
          <w:rFonts w:ascii="Arial" w:eastAsiaTheme="minorEastAsia" w:hAnsi="Arial" w:cs="Arial"/>
          <w:b/>
          <w:sz w:val="20"/>
          <w:szCs w:val="20"/>
          <w:lang w:eastAsia="zh-TW"/>
        </w:rPr>
        <w:t>)</w:t>
      </w:r>
    </w:p>
    <w:p w14:paraId="1D1CCC73"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 xml:space="preserve">A15. </w:t>
      </w:r>
      <w:r>
        <w:rPr>
          <w:rFonts w:ascii="Arial" w:eastAsiaTheme="minorEastAsia" w:hAnsi="Arial" w:cs="Arial"/>
          <w:sz w:val="20"/>
          <w:lang w:eastAsia="zh-TW"/>
        </w:rPr>
        <w:t xml:space="preserve">Are you living with your current spouse here?  </w:t>
      </w:r>
      <w:r>
        <w:rPr>
          <w:rFonts w:ascii="Arial" w:eastAsiaTheme="minorEastAsia" w:hAnsi="Arial" w:cs="Arial"/>
          <w:sz w:val="20"/>
          <w:szCs w:val="20"/>
          <w:lang w:eastAsia="zh-TW"/>
        </w:rPr>
        <w:t>請問您配偶現在是否與您同住在這裡？</w:t>
      </w:r>
    </w:p>
    <w:p w14:paraId="74DC070E" w14:textId="77777777" w:rsidR="00865A4B" w:rsidRDefault="00C47607">
      <w:pPr>
        <w:tabs>
          <w:tab w:val="left" w:pos="540"/>
          <w:tab w:val="left" w:pos="3170"/>
        </w:tabs>
        <w:autoSpaceDE w:val="0"/>
        <w:autoSpaceDN w:val="0"/>
        <w:textAlignment w:val="bottom"/>
        <w:rPr>
          <w:rFonts w:ascii="Arial" w:eastAsiaTheme="minorEastAsia"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是</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        5. No </w:t>
      </w:r>
      <w:r>
        <w:rPr>
          <w:rFonts w:ascii="Arial" w:eastAsiaTheme="minorEastAsia" w:hAnsi="Arial" w:cs="Arial"/>
          <w:sz w:val="20"/>
          <w:szCs w:val="20"/>
          <w:lang w:eastAsia="zh-TW"/>
        </w:rPr>
        <w:t>否</w:t>
      </w:r>
    </w:p>
    <w:p w14:paraId="3807A108" w14:textId="77777777" w:rsidR="00865A4B" w:rsidRDefault="00865A4B">
      <w:pPr>
        <w:rPr>
          <w:rFonts w:ascii="Arial" w:eastAsia="PMingLiU" w:hAnsi="Arial" w:cs="Arial"/>
          <w:sz w:val="20"/>
          <w:szCs w:val="20"/>
          <w:lang w:eastAsia="zh-TW"/>
        </w:rPr>
      </w:pPr>
    </w:p>
    <w:p w14:paraId="17B97238" w14:textId="77777777" w:rsidR="00865A4B" w:rsidRDefault="00865A4B">
      <w:pPr>
        <w:rPr>
          <w:rFonts w:ascii="Arial" w:eastAsia="PMingLiU" w:hAnsi="Arial" w:cs="Arial"/>
          <w:sz w:val="20"/>
          <w:szCs w:val="20"/>
          <w:lang w:eastAsia="zh-TW"/>
        </w:rPr>
      </w:pPr>
    </w:p>
    <w:p w14:paraId="405F9EAB" w14:textId="222C9AFA" w:rsidR="00865A4B" w:rsidRDefault="00C47607">
      <w:pPr>
        <w:rPr>
          <w:rFonts w:ascii="Arial" w:eastAsiaTheme="minorEastAsia" w:hAnsi="Arial" w:cs="Arial"/>
          <w:b/>
          <w:sz w:val="20"/>
          <w:szCs w:val="20"/>
          <w:lang w:eastAsia="zh-TW"/>
        </w:rPr>
      </w:pPr>
      <w:r>
        <w:rPr>
          <w:rFonts w:ascii="Arial" w:eastAsia="PMingLiU" w:hAnsi="Arial" w:cs="Arial"/>
          <w:b/>
          <w:sz w:val="20"/>
          <w:szCs w:val="20"/>
          <w:lang w:eastAsia="zh-TW"/>
        </w:rPr>
        <w:t>A16</w:t>
      </w:r>
      <w:r>
        <w:rPr>
          <w:rFonts w:ascii="Arial" w:eastAsia="PMingLiU" w:hAnsi="Arial" w:cs="Arial"/>
          <w:b/>
          <w:sz w:val="20"/>
          <w:szCs w:val="20"/>
          <w:lang w:eastAsia="zh-TW"/>
        </w:rPr>
        <w:t>：</w:t>
      </w:r>
      <w:r>
        <w:rPr>
          <w:rFonts w:ascii="Arial" w:eastAsiaTheme="minorEastAsia" w:hAnsi="Arial" w:cs="Arial"/>
          <w:b/>
          <w:sz w:val="20"/>
          <w:szCs w:val="20"/>
          <w:lang w:eastAsia="zh-TW"/>
        </w:rPr>
        <w:t>Ask A12 coded 3 to 6 (</w:t>
      </w:r>
      <w:r w:rsidR="00DB7158">
        <w:rPr>
          <w:rFonts w:ascii="Arial" w:eastAsiaTheme="minorEastAsia" w:hAnsi="Arial" w:cs="Arial"/>
          <w:b/>
          <w:sz w:val="20"/>
          <w:lang w:eastAsia="zh-TW"/>
        </w:rPr>
        <w:t>c</w:t>
      </w:r>
      <w:r>
        <w:rPr>
          <w:rFonts w:ascii="Arial" w:eastAsiaTheme="minorEastAsia" w:hAnsi="Arial" w:cs="Arial"/>
          <w:b/>
          <w:sz w:val="20"/>
          <w:lang w:eastAsia="zh-TW"/>
        </w:rPr>
        <w:t xml:space="preserve">urrent marital status </w:t>
      </w:r>
      <w:r w:rsidR="00DB7158">
        <w:rPr>
          <w:rFonts w:ascii="Arial" w:eastAsiaTheme="minorEastAsia" w:hAnsi="Arial" w:cs="Arial"/>
          <w:b/>
          <w:sz w:val="20"/>
          <w:lang w:eastAsia="zh-TW"/>
        </w:rPr>
        <w:t xml:space="preserve">as </w:t>
      </w:r>
      <w:r>
        <w:rPr>
          <w:rFonts w:ascii="Arial" w:eastAsiaTheme="minorEastAsia" w:hAnsi="Arial" w:cs="Arial"/>
          <w:b/>
          <w:sz w:val="20"/>
          <w:lang w:eastAsia="zh-TW"/>
        </w:rPr>
        <w:t>“Married/ Separated/ Divorced/ Widowed”)</w:t>
      </w:r>
      <w:r>
        <w:rPr>
          <w:rFonts w:ascii="Arial" w:eastAsiaTheme="minorEastAsia" w:hAnsi="Arial" w:cs="Arial"/>
          <w:b/>
          <w:sz w:val="20"/>
          <w:lang w:eastAsia="zh-HK"/>
        </w:rPr>
        <w:t xml:space="preserve">  </w:t>
      </w:r>
      <w:r>
        <w:rPr>
          <w:rFonts w:ascii="Arial" w:eastAsiaTheme="minorEastAsia" w:hAnsi="Arial" w:cs="Arial"/>
          <w:b/>
          <w:sz w:val="20"/>
          <w:szCs w:val="20"/>
          <w:lang w:eastAsia="zh-TW"/>
        </w:rPr>
        <w:t>問</w:t>
      </w:r>
      <w:r>
        <w:rPr>
          <w:rFonts w:ascii="Arial" w:eastAsiaTheme="minorEastAsia" w:hAnsi="Arial" w:cs="Arial"/>
          <w:b/>
          <w:sz w:val="20"/>
          <w:szCs w:val="20"/>
          <w:lang w:eastAsia="zh-TW"/>
        </w:rPr>
        <w:t>A12</w:t>
      </w:r>
      <w:r>
        <w:rPr>
          <w:rFonts w:ascii="Arial" w:eastAsiaTheme="minorEastAsia" w:hAnsi="Arial" w:cs="Arial"/>
          <w:b/>
          <w:sz w:val="20"/>
          <w:szCs w:val="20"/>
          <w:lang w:eastAsia="zh-TW"/>
        </w:rPr>
        <w:t>答碼</w:t>
      </w:r>
      <w:r>
        <w:rPr>
          <w:rFonts w:ascii="Arial" w:eastAsiaTheme="minorEastAsia" w:hAnsi="Arial" w:cs="Arial"/>
          <w:b/>
          <w:sz w:val="20"/>
          <w:szCs w:val="20"/>
          <w:lang w:eastAsia="zh-TW"/>
        </w:rPr>
        <w:t>3</w:t>
      </w:r>
      <w:r>
        <w:rPr>
          <w:rFonts w:ascii="Arial" w:eastAsiaTheme="minorEastAsia" w:hAnsi="Arial" w:cs="Arial"/>
          <w:b/>
          <w:sz w:val="20"/>
          <w:szCs w:val="20"/>
          <w:lang w:eastAsia="zh-TW"/>
        </w:rPr>
        <w:t>至</w:t>
      </w:r>
      <w:r>
        <w:rPr>
          <w:rFonts w:ascii="Arial" w:eastAsiaTheme="minorEastAsia" w:hAnsi="Arial" w:cs="Arial"/>
          <w:b/>
          <w:sz w:val="20"/>
          <w:szCs w:val="20"/>
          <w:lang w:eastAsia="zh-TW"/>
        </w:rPr>
        <w:t>6 (</w:t>
      </w:r>
      <w:r>
        <w:rPr>
          <w:rFonts w:ascii="Arial" w:eastAsiaTheme="minorEastAsia" w:hAnsi="Arial" w:cs="Arial"/>
          <w:b/>
          <w:sz w:val="20"/>
          <w:szCs w:val="20"/>
          <w:lang w:eastAsia="zh-TW"/>
        </w:rPr>
        <w:t>現時婚姻狀況爲已婚／分居／離婚／喪偶</w:t>
      </w:r>
      <w:r>
        <w:rPr>
          <w:rFonts w:ascii="Arial" w:eastAsiaTheme="minorEastAsia" w:hAnsi="Arial" w:cs="Arial"/>
          <w:b/>
          <w:sz w:val="20"/>
          <w:szCs w:val="20"/>
          <w:lang w:eastAsia="zh-TW"/>
        </w:rPr>
        <w:t>)</w:t>
      </w:r>
    </w:p>
    <w:p w14:paraId="2F56D52C" w14:textId="77777777" w:rsidR="00865A4B" w:rsidRDefault="00C47607">
      <w:pPr>
        <w:rPr>
          <w:rFonts w:ascii="Arial" w:eastAsiaTheme="minorEastAsia" w:hAnsi="Arial" w:cs="Arial"/>
          <w:color w:val="000000"/>
          <w:sz w:val="20"/>
          <w:szCs w:val="20"/>
          <w:lang w:eastAsia="zh-HK"/>
        </w:rPr>
      </w:pPr>
      <w:r>
        <w:rPr>
          <w:rFonts w:ascii="Arial" w:eastAsiaTheme="minorEastAsia" w:hAnsi="Arial" w:cs="Arial"/>
          <w:b/>
          <w:sz w:val="20"/>
          <w:szCs w:val="20"/>
          <w:lang w:eastAsia="zh-TW"/>
        </w:rPr>
        <w:t>A</w:t>
      </w:r>
      <w:r>
        <w:rPr>
          <w:rFonts w:ascii="Arial" w:eastAsiaTheme="minorEastAsia" w:hAnsi="Arial" w:cs="Arial"/>
          <w:b/>
          <w:sz w:val="20"/>
          <w:szCs w:val="20"/>
        </w:rPr>
        <w:t>16</w:t>
      </w:r>
      <w:r>
        <w:rPr>
          <w:rFonts w:ascii="Arial" w:eastAsiaTheme="minorEastAsia" w:hAnsi="Arial" w:cs="Arial"/>
          <w:b/>
          <w:sz w:val="20"/>
          <w:szCs w:val="20"/>
          <w:lang w:eastAsia="zh-TW"/>
        </w:rPr>
        <w:t xml:space="preserve">. </w:t>
      </w:r>
      <w:r>
        <w:rPr>
          <w:rFonts w:ascii="Arial" w:eastAsiaTheme="minorEastAsia" w:hAnsi="Arial" w:cs="Arial"/>
          <w:sz w:val="20"/>
          <w:lang w:eastAsia="zh-TW"/>
        </w:rPr>
        <w:t xml:space="preserve">Is your </w:t>
      </w:r>
      <w:r>
        <w:rPr>
          <w:rFonts w:ascii="Arial" w:eastAsiaTheme="minorEastAsia" w:hAnsi="Arial" w:cs="Arial"/>
          <w:b/>
          <w:i/>
          <w:sz w:val="20"/>
          <w:u w:val="single"/>
          <w:lang w:eastAsia="zh-TW"/>
        </w:rPr>
        <w:t>current or most recent</w:t>
      </w:r>
      <w:r>
        <w:rPr>
          <w:rFonts w:ascii="Arial" w:eastAsiaTheme="minorEastAsia" w:hAnsi="Arial" w:cs="Arial"/>
          <w:sz w:val="20"/>
          <w:lang w:eastAsia="zh-TW"/>
        </w:rPr>
        <w:t xml:space="preserve"> marriage the first one?</w:t>
      </w:r>
    </w:p>
    <w:p w14:paraId="313CC4AA"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請問</w:t>
      </w:r>
      <w:r>
        <w:rPr>
          <w:rFonts w:ascii="Arial" w:eastAsiaTheme="minorEastAsia" w:hAnsi="Arial" w:cs="Arial"/>
          <w:b/>
          <w:i/>
          <w:sz w:val="20"/>
          <w:szCs w:val="20"/>
          <w:u w:val="single"/>
          <w:lang w:eastAsia="zh-TW"/>
        </w:rPr>
        <w:t>現在的</w:t>
      </w:r>
      <w:r>
        <w:rPr>
          <w:rFonts w:ascii="Arial" w:eastAsiaTheme="minorEastAsia" w:hAnsi="Arial" w:cs="Arial"/>
          <w:b/>
          <w:i/>
          <w:sz w:val="20"/>
          <w:szCs w:val="20"/>
          <w:u w:val="single"/>
          <w:lang w:eastAsia="zh-TW"/>
        </w:rPr>
        <w:t>/</w:t>
      </w:r>
      <w:r>
        <w:rPr>
          <w:rFonts w:ascii="Arial" w:eastAsiaTheme="minorEastAsia" w:hAnsi="Arial" w:cs="Arial"/>
          <w:b/>
          <w:i/>
          <w:sz w:val="20"/>
          <w:szCs w:val="20"/>
          <w:u w:val="single"/>
          <w:lang w:eastAsia="zh-TW"/>
        </w:rPr>
        <w:t>最近的</w:t>
      </w:r>
      <w:r>
        <w:rPr>
          <w:rFonts w:ascii="Arial" w:eastAsiaTheme="minorEastAsia" w:hAnsi="Arial" w:cs="Arial"/>
          <w:sz w:val="20"/>
          <w:szCs w:val="20"/>
          <w:lang w:eastAsia="zh-TW"/>
        </w:rPr>
        <w:t>那次婚姻是否您的第一次婚姻？</w:t>
      </w:r>
    </w:p>
    <w:p w14:paraId="035172C5" w14:textId="77777777" w:rsidR="00865A4B" w:rsidRDefault="00C47607">
      <w:pPr>
        <w:tabs>
          <w:tab w:val="left" w:pos="540"/>
          <w:tab w:val="left" w:pos="1800"/>
        </w:tabs>
        <w:autoSpaceDE w:val="0"/>
        <w:autoSpaceDN w:val="0"/>
        <w:textAlignment w:val="bottom"/>
        <w:rPr>
          <w:rFonts w:ascii="Arial" w:eastAsiaTheme="minorEastAsia" w:hAnsi="Arial" w:cs="Arial"/>
          <w:sz w:val="20"/>
          <w:szCs w:val="20"/>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是</w:t>
      </w:r>
      <w:r>
        <w:rPr>
          <w:rFonts w:ascii="Arial" w:eastAsiaTheme="minorEastAsia" w:hAnsi="Arial" w:cs="Arial"/>
          <w:sz w:val="20"/>
          <w:szCs w:val="20"/>
          <w:lang w:eastAsia="zh-TW"/>
        </w:rPr>
        <w:t xml:space="preserve"> =&gt; </w:t>
      </w:r>
      <w:r>
        <w:rPr>
          <w:rFonts w:ascii="Arial" w:eastAsiaTheme="minorEastAsia" w:hAnsi="Arial" w:cs="Arial"/>
          <w:sz w:val="20"/>
          <w:szCs w:val="20"/>
          <w:lang w:eastAsia="zh-TW"/>
        </w:rPr>
        <w:t>跳至</w:t>
      </w:r>
      <w:r>
        <w:rPr>
          <w:rFonts w:ascii="Arial" w:eastAsiaTheme="minorEastAsia" w:hAnsi="Arial" w:cs="Arial"/>
          <w:sz w:val="20"/>
          <w:szCs w:val="20"/>
        </w:rPr>
        <w:t>A19</w:t>
      </w:r>
      <w:r>
        <w:rPr>
          <w:rFonts w:ascii="Arial" w:eastAsiaTheme="minorEastAsia" w:hAnsi="Arial" w:cs="Arial"/>
          <w:sz w:val="20"/>
          <w:szCs w:val="20"/>
        </w:rPr>
        <w:t>前的</w:t>
      </w:r>
      <w:r>
        <w:rPr>
          <w:rFonts w:ascii="Arial" w:eastAsiaTheme="minorEastAsia" w:hAnsi="Arial" w:cs="Arial"/>
          <w:sz w:val="20"/>
          <w:szCs w:val="20"/>
        </w:rPr>
        <w:t>CAPI</w:t>
      </w:r>
      <w:r>
        <w:rPr>
          <w:rFonts w:ascii="Arial" w:eastAsiaTheme="minorEastAsia" w:hAnsi="Arial" w:cs="Arial"/>
          <w:sz w:val="20"/>
          <w:szCs w:val="20"/>
        </w:rPr>
        <w:t>甄别</w:t>
      </w:r>
      <w:r>
        <w:rPr>
          <w:rFonts w:ascii="Arial" w:eastAsiaTheme="minorEastAsia" w:hAnsi="Arial" w:cs="Arial"/>
          <w:sz w:val="20"/>
          <w:szCs w:val="20"/>
          <w:lang w:eastAsia="zh-TW"/>
        </w:rPr>
        <w:tab/>
        <w:t xml:space="preserve">        5. </w:t>
      </w:r>
      <w:r>
        <w:rPr>
          <w:rFonts w:ascii="Arial" w:eastAsiaTheme="minorEastAsia" w:hAnsi="Arial" w:cs="Arial"/>
          <w:sz w:val="20"/>
          <w:szCs w:val="20"/>
          <w:lang w:eastAsia="zh-TW"/>
        </w:rPr>
        <w:t>否</w:t>
      </w:r>
      <w:r>
        <w:rPr>
          <w:rFonts w:ascii="Arial" w:eastAsiaTheme="minorEastAsia" w:hAnsi="Arial" w:cs="Arial"/>
          <w:sz w:val="20"/>
          <w:szCs w:val="20"/>
          <w:lang w:eastAsia="zh-TW"/>
        </w:rPr>
        <w:t xml:space="preserve"> =&gt; Skip </w:t>
      </w:r>
      <w:r>
        <w:rPr>
          <w:rFonts w:ascii="Arial" w:eastAsiaTheme="minorEastAsia" w:hAnsi="Arial" w:cs="Arial"/>
          <w:sz w:val="20"/>
          <w:szCs w:val="20"/>
          <w:lang w:eastAsia="zh-TW"/>
        </w:rPr>
        <w:t>跳至</w:t>
      </w:r>
      <w:r>
        <w:rPr>
          <w:rFonts w:ascii="Arial" w:eastAsiaTheme="minorEastAsia" w:hAnsi="Arial" w:cs="Arial"/>
          <w:sz w:val="20"/>
          <w:szCs w:val="20"/>
          <w:lang w:eastAsia="zh-TW"/>
        </w:rPr>
        <w:t>A</w:t>
      </w:r>
      <w:r>
        <w:rPr>
          <w:rFonts w:ascii="Arial" w:eastAsiaTheme="minorEastAsia" w:hAnsi="Arial" w:cs="Arial"/>
          <w:sz w:val="20"/>
          <w:szCs w:val="20"/>
        </w:rPr>
        <w:t>18</w:t>
      </w:r>
    </w:p>
    <w:p w14:paraId="66ACAE34" w14:textId="24423C84"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 xml:space="preserve">                     Skip to </w:t>
      </w:r>
      <w:r w:rsidR="00784783">
        <w:rPr>
          <w:rFonts w:ascii="Arial" w:eastAsiaTheme="minorEastAsia" w:hAnsi="Arial" w:cs="Arial"/>
          <w:sz w:val="20"/>
          <w:szCs w:val="20"/>
          <w:lang w:eastAsia="zh-TW"/>
        </w:rPr>
        <w:t>Screening</w:t>
      </w:r>
      <w:r>
        <w:rPr>
          <w:rFonts w:ascii="Arial" w:eastAsiaTheme="minorEastAsia" w:hAnsi="Arial" w:cs="Arial"/>
          <w:sz w:val="20"/>
          <w:szCs w:val="20"/>
          <w:lang w:eastAsia="zh-TW"/>
        </w:rPr>
        <w:t xml:space="preserve"> before A19</w:t>
      </w:r>
    </w:p>
    <w:p w14:paraId="09A3FB68" w14:textId="77777777" w:rsidR="00865A4B" w:rsidRDefault="00865A4B">
      <w:pPr>
        <w:rPr>
          <w:rFonts w:ascii="Arial" w:eastAsia="PMingLiU" w:hAnsi="Arial" w:cs="Arial"/>
          <w:b/>
          <w:sz w:val="20"/>
          <w:szCs w:val="20"/>
          <w:lang w:eastAsia="zh-TW"/>
        </w:rPr>
      </w:pPr>
    </w:p>
    <w:p w14:paraId="72F06838" w14:textId="77777777" w:rsidR="00865A4B" w:rsidRDefault="00865A4B">
      <w:pPr>
        <w:rPr>
          <w:rFonts w:ascii="Arial" w:eastAsia="PMingLiU" w:hAnsi="Arial" w:cs="Arial"/>
          <w:b/>
          <w:sz w:val="20"/>
          <w:szCs w:val="20"/>
          <w:lang w:eastAsia="zh-TW"/>
        </w:rPr>
      </w:pPr>
    </w:p>
    <w:p w14:paraId="0BDB2954" w14:textId="1E65E047" w:rsidR="00865A4B" w:rsidRDefault="00C47607">
      <w:pPr>
        <w:rPr>
          <w:rFonts w:ascii="Arial" w:eastAsiaTheme="minorEastAsia" w:hAnsi="Arial" w:cs="Arial"/>
          <w:b/>
          <w:sz w:val="20"/>
          <w:lang w:eastAsia="zh-TW"/>
        </w:rPr>
      </w:pPr>
      <w:r>
        <w:rPr>
          <w:rFonts w:ascii="Arial" w:eastAsiaTheme="minorEastAsia" w:hAnsi="Arial" w:cs="Arial"/>
          <w:b/>
          <w:sz w:val="20"/>
          <w:szCs w:val="20"/>
          <w:lang w:eastAsia="zh-TW"/>
        </w:rPr>
        <w:t xml:space="preserve">A17: </w:t>
      </w:r>
      <w:r w:rsidR="001020B5">
        <w:rPr>
          <w:rFonts w:ascii="Arial" w:eastAsiaTheme="minorEastAsia" w:hAnsi="Arial" w:cs="Arial" w:hint="eastAsia"/>
          <w:b/>
          <w:sz w:val="20"/>
        </w:rPr>
        <w:t>Only</w:t>
      </w:r>
      <w:r w:rsidR="001020B5">
        <w:rPr>
          <w:rFonts w:ascii="Arial" w:eastAsiaTheme="minorEastAsia" w:hAnsi="Arial" w:cs="Arial"/>
          <w:b/>
          <w:sz w:val="20"/>
        </w:rPr>
        <w:t xml:space="preserve"> a</w:t>
      </w:r>
      <w:r>
        <w:rPr>
          <w:rFonts w:ascii="Arial" w:eastAsiaTheme="minorEastAsia" w:hAnsi="Arial" w:cs="Arial"/>
          <w:b/>
          <w:sz w:val="20"/>
          <w:lang w:eastAsia="zh-TW"/>
        </w:rPr>
        <w:t xml:space="preserve">sk </w:t>
      </w:r>
      <w:r w:rsidR="001020B5">
        <w:rPr>
          <w:rFonts w:ascii="Arial" w:eastAsiaTheme="minorEastAsia" w:hAnsi="Arial" w:cs="Arial"/>
          <w:b/>
          <w:sz w:val="20"/>
          <w:lang w:eastAsia="zh-TW"/>
        </w:rPr>
        <w:t xml:space="preserve">A12 </w:t>
      </w:r>
      <w:r>
        <w:rPr>
          <w:rFonts w:ascii="Arial" w:eastAsiaTheme="minorEastAsia" w:hAnsi="Arial" w:cs="Arial"/>
          <w:b/>
          <w:sz w:val="20"/>
          <w:lang w:eastAsia="zh-TW"/>
        </w:rPr>
        <w:t>coded 2 (</w:t>
      </w:r>
      <w:r w:rsidR="00AF2959">
        <w:rPr>
          <w:rFonts w:ascii="Arial" w:eastAsiaTheme="minorEastAsia" w:hAnsi="Arial" w:cs="Arial"/>
          <w:b/>
          <w:sz w:val="20"/>
          <w:lang w:eastAsia="zh-TW"/>
        </w:rPr>
        <w:t>c</w:t>
      </w:r>
      <w:r>
        <w:rPr>
          <w:rFonts w:ascii="Arial" w:eastAsiaTheme="minorEastAsia" w:hAnsi="Arial" w:cs="Arial"/>
          <w:b/>
          <w:sz w:val="20"/>
          <w:lang w:eastAsia="zh-TW"/>
        </w:rPr>
        <w:t>urrent marital status</w:t>
      </w:r>
      <w:r w:rsidR="00AF2959">
        <w:rPr>
          <w:rFonts w:ascii="Arial" w:eastAsiaTheme="minorEastAsia" w:hAnsi="Arial" w:cs="Arial"/>
          <w:b/>
          <w:sz w:val="20"/>
          <w:lang w:eastAsia="zh-TW"/>
        </w:rPr>
        <w:t xml:space="preserve"> as</w:t>
      </w:r>
      <w:r>
        <w:rPr>
          <w:rFonts w:ascii="Arial" w:eastAsiaTheme="minorEastAsia" w:hAnsi="Arial" w:cs="Arial"/>
          <w:b/>
          <w:sz w:val="20"/>
          <w:lang w:eastAsia="zh-TW"/>
        </w:rPr>
        <w:t xml:space="preserve"> “Living with someone as a couple”)</w:t>
      </w:r>
    </w:p>
    <w:p w14:paraId="71CD2E17" w14:textId="77777777" w:rsidR="00865A4B" w:rsidRDefault="00C47607">
      <w:pPr>
        <w:rPr>
          <w:rFonts w:ascii="Arial" w:eastAsiaTheme="minorEastAsia" w:hAnsi="Arial" w:cs="Arial"/>
          <w:b/>
          <w:sz w:val="20"/>
          <w:szCs w:val="20"/>
          <w:lang w:eastAsia="zh-TW"/>
        </w:rPr>
      </w:pPr>
      <w:r>
        <w:rPr>
          <w:rFonts w:ascii="Arial" w:eastAsiaTheme="minorEastAsia" w:hAnsi="Arial" w:cs="Arial"/>
          <w:b/>
          <w:sz w:val="20"/>
          <w:szCs w:val="20"/>
          <w:lang w:eastAsia="zh-TW"/>
        </w:rPr>
        <w:t>只問</w:t>
      </w:r>
      <w:r>
        <w:rPr>
          <w:rFonts w:ascii="Arial" w:eastAsiaTheme="minorEastAsia" w:hAnsi="Arial" w:cs="Arial"/>
          <w:b/>
          <w:sz w:val="20"/>
          <w:szCs w:val="20"/>
          <w:lang w:eastAsia="zh-TW"/>
        </w:rPr>
        <w:t>A12</w:t>
      </w:r>
      <w:r>
        <w:rPr>
          <w:rFonts w:ascii="Arial" w:eastAsiaTheme="minorEastAsia" w:hAnsi="Arial" w:cs="Arial"/>
          <w:b/>
          <w:sz w:val="20"/>
          <w:szCs w:val="20"/>
          <w:lang w:eastAsia="zh-TW"/>
        </w:rPr>
        <w:t>碼</w:t>
      </w:r>
      <w:r>
        <w:rPr>
          <w:rFonts w:ascii="Arial" w:eastAsiaTheme="minorEastAsia" w:hAnsi="Arial" w:cs="Arial"/>
          <w:b/>
          <w:sz w:val="20"/>
          <w:szCs w:val="20"/>
          <w:lang w:eastAsia="zh-TW"/>
        </w:rPr>
        <w:t>2</w:t>
      </w:r>
      <w:r>
        <w:rPr>
          <w:rFonts w:ascii="Arial" w:eastAsiaTheme="minorEastAsia" w:hAnsi="Arial" w:cs="Arial"/>
          <w:b/>
          <w:sz w:val="20"/>
          <w:szCs w:val="20"/>
          <w:lang w:eastAsia="zh-TW"/>
        </w:rPr>
        <w:t>（現在婚姻狀態為同居）</w:t>
      </w:r>
    </w:p>
    <w:p w14:paraId="676E197F"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 xml:space="preserve">A17. </w:t>
      </w:r>
      <w:r>
        <w:rPr>
          <w:rFonts w:ascii="Arial" w:eastAsiaTheme="minorEastAsia" w:hAnsi="Arial" w:cs="Arial"/>
          <w:sz w:val="20"/>
          <w:lang w:eastAsia="zh-TW"/>
        </w:rPr>
        <w:t xml:space="preserve">Have you ever been married?  </w:t>
      </w:r>
      <w:r>
        <w:rPr>
          <w:rFonts w:ascii="Arial" w:eastAsiaTheme="minorEastAsia" w:hAnsi="Arial" w:cs="Arial"/>
          <w:sz w:val="20"/>
          <w:szCs w:val="20"/>
          <w:lang w:eastAsia="zh-TW"/>
        </w:rPr>
        <w:t>請問您是否曾經結過婚？</w:t>
      </w:r>
    </w:p>
    <w:p w14:paraId="05D501C5" w14:textId="4559BD90"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是</w:t>
      </w:r>
      <w:r>
        <w:rPr>
          <w:rFonts w:ascii="Arial" w:eastAsiaTheme="minorEastAsia" w:hAnsi="Arial" w:cs="Arial"/>
          <w:sz w:val="20"/>
          <w:szCs w:val="20"/>
          <w:lang w:eastAsia="zh-TW"/>
        </w:rPr>
        <w:t xml:space="preserve"> =&gt; Continue </w:t>
      </w:r>
      <w:r>
        <w:rPr>
          <w:rFonts w:ascii="Arial" w:eastAsiaTheme="minorEastAsia" w:hAnsi="Arial" w:cs="Arial"/>
          <w:sz w:val="20"/>
          <w:szCs w:val="20"/>
          <w:lang w:eastAsia="zh-TW"/>
        </w:rPr>
        <w:t>續問</w:t>
      </w:r>
      <w:r>
        <w:rPr>
          <w:rFonts w:ascii="Arial" w:eastAsiaTheme="minorEastAsia" w:hAnsi="Arial" w:cs="Arial"/>
          <w:sz w:val="20"/>
          <w:szCs w:val="20"/>
          <w:lang w:eastAsia="zh-TW"/>
        </w:rPr>
        <w:t xml:space="preserve">A18                      5. </w:t>
      </w:r>
      <w:r>
        <w:rPr>
          <w:rFonts w:ascii="Arial" w:eastAsiaTheme="minorEastAsia" w:hAnsi="Arial" w:cs="Arial"/>
          <w:sz w:val="20"/>
          <w:szCs w:val="20"/>
          <w:lang w:eastAsia="zh-TW"/>
        </w:rPr>
        <w:t>否</w:t>
      </w:r>
      <w:r>
        <w:rPr>
          <w:rFonts w:ascii="Arial" w:eastAsiaTheme="minorEastAsia" w:hAnsi="Arial" w:cs="Arial"/>
          <w:sz w:val="20"/>
          <w:szCs w:val="20"/>
          <w:lang w:eastAsia="zh-TW"/>
        </w:rPr>
        <w:t xml:space="preserve"> =&gt; Skip to </w:t>
      </w:r>
      <w:r w:rsidR="00784783">
        <w:rPr>
          <w:rFonts w:ascii="Arial" w:eastAsiaTheme="minorEastAsia" w:hAnsi="Arial" w:cs="Arial"/>
          <w:sz w:val="20"/>
          <w:szCs w:val="20"/>
          <w:lang w:eastAsia="zh-TW"/>
        </w:rPr>
        <w:t>Screening</w:t>
      </w:r>
      <w:r>
        <w:rPr>
          <w:rFonts w:ascii="Arial" w:eastAsiaTheme="minorEastAsia" w:hAnsi="Arial" w:cs="Arial"/>
          <w:sz w:val="20"/>
          <w:szCs w:val="20"/>
          <w:lang w:eastAsia="zh-TW"/>
        </w:rPr>
        <w:t xml:space="preserve"> before A19</w:t>
      </w:r>
    </w:p>
    <w:p w14:paraId="57B193DE" w14:textId="77777777" w:rsidR="00865A4B" w:rsidRDefault="00C47607">
      <w:pPr>
        <w:ind w:firstLineChars="2400" w:firstLine="4800"/>
        <w:rPr>
          <w:rFonts w:ascii="Arial" w:eastAsia="PMingLiU" w:hAnsi="Arial" w:cs="Arial"/>
          <w:b/>
          <w:sz w:val="20"/>
          <w:szCs w:val="20"/>
          <w:lang w:eastAsia="zh-TW"/>
        </w:rPr>
      </w:pPr>
      <w:r>
        <w:rPr>
          <w:rFonts w:ascii="Arial" w:eastAsiaTheme="minorEastAsia" w:hAnsi="Arial" w:cs="Arial"/>
          <w:sz w:val="20"/>
          <w:szCs w:val="20"/>
          <w:lang w:eastAsia="zh-TW"/>
        </w:rPr>
        <w:t>跳至</w:t>
      </w:r>
      <w:r>
        <w:rPr>
          <w:rFonts w:ascii="Arial" w:eastAsiaTheme="minorEastAsia" w:hAnsi="Arial" w:cs="Arial"/>
          <w:sz w:val="20"/>
          <w:szCs w:val="20"/>
          <w:lang w:eastAsia="zh-TW"/>
        </w:rPr>
        <w:t>A19</w:t>
      </w:r>
      <w:r>
        <w:rPr>
          <w:rFonts w:ascii="Arial" w:eastAsiaTheme="minorEastAsia" w:hAnsi="Arial" w:cs="Arial"/>
          <w:sz w:val="20"/>
          <w:szCs w:val="20"/>
          <w:lang w:eastAsia="zh-TW"/>
        </w:rPr>
        <w:t>前的</w:t>
      </w:r>
      <w:r>
        <w:rPr>
          <w:rFonts w:ascii="Arial" w:eastAsiaTheme="minorEastAsia" w:hAnsi="Arial" w:cs="Arial"/>
          <w:sz w:val="20"/>
          <w:szCs w:val="20"/>
          <w:lang w:eastAsia="zh-TW"/>
        </w:rPr>
        <w:t>CAPI</w:t>
      </w:r>
      <w:r>
        <w:rPr>
          <w:rFonts w:ascii="Arial" w:eastAsiaTheme="minorEastAsia" w:hAnsi="Arial" w:cs="Arial"/>
          <w:sz w:val="20"/>
          <w:szCs w:val="20"/>
          <w:lang w:eastAsia="zh-TW"/>
        </w:rPr>
        <w:t>甄别</w:t>
      </w:r>
    </w:p>
    <w:p w14:paraId="5282996B" w14:textId="4DB81075" w:rsidR="00865A4B" w:rsidRDefault="00865A4B">
      <w:pPr>
        <w:rPr>
          <w:rFonts w:ascii="Arial" w:eastAsia="PMingLiU" w:hAnsi="Arial" w:cs="Arial"/>
          <w:b/>
          <w:sz w:val="20"/>
          <w:szCs w:val="20"/>
          <w:lang w:eastAsia="zh-TW"/>
        </w:rPr>
      </w:pPr>
    </w:p>
    <w:p w14:paraId="295C41B4" w14:textId="77777777" w:rsidR="00774BF2" w:rsidRDefault="00774BF2">
      <w:pPr>
        <w:rPr>
          <w:rFonts w:ascii="Arial" w:eastAsia="PMingLiU" w:hAnsi="Arial" w:cs="Arial" w:hint="eastAsia"/>
          <w:b/>
          <w:sz w:val="20"/>
          <w:szCs w:val="20"/>
          <w:lang w:eastAsia="zh-TW"/>
        </w:rPr>
      </w:pPr>
    </w:p>
    <w:p w14:paraId="77447BAE" w14:textId="77777777" w:rsidR="00865A4B" w:rsidRDefault="00865A4B">
      <w:pPr>
        <w:rPr>
          <w:rFonts w:ascii="Arial" w:eastAsia="PMingLiU" w:hAnsi="Arial" w:cs="Arial"/>
          <w:b/>
          <w:sz w:val="20"/>
          <w:szCs w:val="20"/>
          <w:lang w:eastAsia="zh-TW"/>
        </w:rPr>
      </w:pPr>
    </w:p>
    <w:p w14:paraId="1949ABF0"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lastRenderedPageBreak/>
        <w:t>A</w:t>
      </w:r>
      <w:r>
        <w:rPr>
          <w:rFonts w:ascii="Arial" w:eastAsiaTheme="minorEastAsia" w:hAnsi="Arial" w:cs="Arial"/>
          <w:b/>
          <w:sz w:val="20"/>
          <w:szCs w:val="20"/>
        </w:rPr>
        <w:t>18</w:t>
      </w:r>
      <w:r>
        <w:rPr>
          <w:rFonts w:ascii="Arial" w:eastAsiaTheme="minorEastAsia" w:hAnsi="Arial" w:cs="Arial"/>
          <w:b/>
          <w:sz w:val="20"/>
          <w:szCs w:val="20"/>
          <w:lang w:eastAsia="zh-TW"/>
        </w:rPr>
        <w:t xml:space="preserve">. </w:t>
      </w:r>
      <w:r>
        <w:rPr>
          <w:rFonts w:ascii="Arial" w:eastAsiaTheme="minorEastAsia" w:hAnsi="Arial" w:cs="Arial"/>
          <w:sz w:val="20"/>
          <w:lang w:eastAsia="zh-TW"/>
        </w:rPr>
        <w:t xml:space="preserve">Your last marriage is ended as… </w:t>
      </w:r>
      <w:r>
        <w:rPr>
          <w:rFonts w:ascii="Arial" w:eastAsiaTheme="minorEastAsia" w:hAnsi="Arial" w:cs="Arial"/>
          <w:sz w:val="20"/>
          <w:szCs w:val="20"/>
          <w:lang w:eastAsia="zh-TW"/>
        </w:rPr>
        <w:t>您的上一次婚姻是怎麼結束的？</w:t>
      </w:r>
    </w:p>
    <w:tbl>
      <w:tblPr>
        <w:tblW w:w="8522" w:type="dxa"/>
        <w:tblLayout w:type="fixed"/>
        <w:tblLook w:val="04A0" w:firstRow="1" w:lastRow="0" w:firstColumn="1" w:lastColumn="0" w:noHBand="0" w:noVBand="1"/>
      </w:tblPr>
      <w:tblGrid>
        <w:gridCol w:w="2840"/>
        <w:gridCol w:w="2841"/>
        <w:gridCol w:w="2841"/>
      </w:tblGrid>
      <w:tr w:rsidR="00865A4B" w14:paraId="23D49ABE" w14:textId="77777777">
        <w:tc>
          <w:tcPr>
            <w:tcW w:w="2840" w:type="dxa"/>
          </w:tcPr>
          <w:p w14:paraId="3A55D50E"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 xml:space="preserve">1. </w:t>
            </w:r>
            <w:r>
              <w:rPr>
                <w:rFonts w:ascii="Arial" w:eastAsiaTheme="minorEastAsia" w:hAnsi="Arial" w:cs="Arial"/>
                <w:sz w:val="20"/>
              </w:rPr>
              <w:t>Separated</w:t>
            </w:r>
            <w:r>
              <w:rPr>
                <w:rFonts w:ascii="Arial" w:eastAsiaTheme="minorEastAsia" w:hAnsi="Arial" w:cs="Arial"/>
                <w:sz w:val="20"/>
                <w:lang w:eastAsia="zh-HK"/>
              </w:rPr>
              <w:t xml:space="preserve"> </w:t>
            </w:r>
            <w:r>
              <w:rPr>
                <w:rFonts w:ascii="Arial" w:eastAsiaTheme="minorEastAsia" w:hAnsi="Arial" w:cs="Arial"/>
                <w:sz w:val="20"/>
                <w:szCs w:val="20"/>
                <w:lang w:eastAsia="zh-TW"/>
              </w:rPr>
              <w:t>分居</w:t>
            </w:r>
          </w:p>
        </w:tc>
        <w:tc>
          <w:tcPr>
            <w:tcW w:w="2841" w:type="dxa"/>
          </w:tcPr>
          <w:p w14:paraId="09DB3CC7"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 xml:space="preserve">3. </w:t>
            </w:r>
            <w:r>
              <w:rPr>
                <w:rFonts w:ascii="Arial" w:eastAsiaTheme="minorEastAsia" w:hAnsi="Arial" w:cs="Arial"/>
                <w:sz w:val="20"/>
              </w:rPr>
              <w:t>Divorced</w:t>
            </w:r>
            <w:r>
              <w:rPr>
                <w:rFonts w:ascii="Arial" w:eastAsiaTheme="minorEastAsia" w:hAnsi="Arial" w:cs="Arial"/>
                <w:sz w:val="20"/>
                <w:lang w:eastAsia="zh-HK"/>
              </w:rPr>
              <w:t xml:space="preserve">  </w:t>
            </w:r>
            <w:r>
              <w:rPr>
                <w:rFonts w:ascii="Arial" w:eastAsiaTheme="minorEastAsia" w:hAnsi="Arial" w:cs="Arial"/>
                <w:sz w:val="20"/>
                <w:szCs w:val="20"/>
                <w:lang w:eastAsia="zh-TW"/>
              </w:rPr>
              <w:t>離婚</w:t>
            </w:r>
            <w:r>
              <w:rPr>
                <w:rFonts w:ascii="Arial" w:eastAsiaTheme="minorEastAsia" w:hAnsi="Arial" w:cs="Arial"/>
                <w:b/>
                <w:sz w:val="20"/>
                <w:szCs w:val="20"/>
                <w:lang w:eastAsia="zh-TW"/>
              </w:rPr>
              <w:tab/>
            </w:r>
          </w:p>
        </w:tc>
        <w:tc>
          <w:tcPr>
            <w:tcW w:w="2841" w:type="dxa"/>
          </w:tcPr>
          <w:p w14:paraId="3AB744BB" w14:textId="77777777" w:rsidR="00865A4B" w:rsidRDefault="00C47607">
            <w:pPr>
              <w:rPr>
                <w:rFonts w:ascii="Arial" w:eastAsiaTheme="minorEastAsia" w:hAnsi="Arial" w:cs="Arial"/>
                <w:b/>
                <w:bCs/>
                <w:sz w:val="20"/>
                <w:szCs w:val="20"/>
                <w:lang w:eastAsia="zh-TW"/>
              </w:rPr>
            </w:pPr>
            <w:r>
              <w:rPr>
                <w:rFonts w:ascii="Arial" w:eastAsiaTheme="minorEastAsia" w:hAnsi="Arial" w:cs="Arial"/>
                <w:sz w:val="20"/>
                <w:szCs w:val="20"/>
                <w:lang w:eastAsia="zh-TW"/>
              </w:rPr>
              <w:t xml:space="preserve">5. </w:t>
            </w:r>
            <w:r>
              <w:rPr>
                <w:rFonts w:ascii="Arial" w:eastAsiaTheme="minorEastAsia" w:hAnsi="Arial" w:cs="Arial"/>
                <w:sz w:val="20"/>
              </w:rPr>
              <w:t>Widowed</w:t>
            </w:r>
            <w:r>
              <w:rPr>
                <w:rFonts w:ascii="Arial" w:eastAsiaTheme="minorEastAsia" w:hAnsi="Arial" w:cs="Arial"/>
                <w:sz w:val="20"/>
                <w:lang w:eastAsia="zh-HK"/>
              </w:rPr>
              <w:t xml:space="preserve">  </w:t>
            </w:r>
            <w:r>
              <w:rPr>
                <w:rFonts w:ascii="Arial" w:eastAsiaTheme="minorEastAsia" w:hAnsi="Arial" w:cs="Arial"/>
                <w:sz w:val="20"/>
                <w:szCs w:val="20"/>
                <w:lang w:eastAsia="zh-TW"/>
              </w:rPr>
              <w:t>喪偶</w:t>
            </w:r>
          </w:p>
        </w:tc>
      </w:tr>
    </w:tbl>
    <w:p w14:paraId="2E413893" w14:textId="77777777" w:rsidR="00865A4B" w:rsidRDefault="00865A4B">
      <w:pPr>
        <w:rPr>
          <w:rFonts w:ascii="Arial" w:eastAsia="PMingLiU" w:hAnsi="Arial" w:cs="Arial"/>
          <w:sz w:val="20"/>
          <w:szCs w:val="20"/>
          <w:lang w:eastAsia="zh-TW"/>
        </w:rPr>
      </w:pPr>
    </w:p>
    <w:p w14:paraId="1724392B" w14:textId="77777777" w:rsidR="00865A4B" w:rsidRDefault="00865A4B">
      <w:pPr>
        <w:rPr>
          <w:rFonts w:ascii="Arial" w:eastAsia="PMingLiU" w:hAnsi="Arial" w:cs="Arial"/>
          <w:sz w:val="20"/>
          <w:szCs w:val="20"/>
          <w:lang w:eastAsia="zh-TW"/>
        </w:rPr>
      </w:pPr>
    </w:p>
    <w:p w14:paraId="63B1F153" w14:textId="4A2921DD" w:rsidR="00865A4B" w:rsidRDefault="00C47607">
      <w:pPr>
        <w:rPr>
          <w:rFonts w:ascii="Arial" w:eastAsia="PMingLiU" w:hAnsi="Arial" w:cs="Arial"/>
          <w:b/>
          <w:sz w:val="20"/>
          <w:szCs w:val="20"/>
          <w:lang w:eastAsia="zh-TW"/>
        </w:rPr>
      </w:pPr>
      <w:r>
        <w:rPr>
          <w:rFonts w:ascii="Arial" w:eastAsiaTheme="minorEastAsia" w:hAnsi="Arial" w:cs="Arial" w:hint="eastAsia"/>
          <w:b/>
          <w:sz w:val="20"/>
          <w:szCs w:val="20"/>
          <w:lang w:eastAsia="zh-TW"/>
        </w:rPr>
        <w:t>A19</w:t>
      </w:r>
      <w:r>
        <w:rPr>
          <w:rFonts w:ascii="Arial" w:eastAsiaTheme="minorEastAsia" w:hAnsi="Arial" w:cs="Arial"/>
          <w:b/>
          <w:sz w:val="20"/>
          <w:szCs w:val="20"/>
          <w:lang w:eastAsia="zh-TW"/>
        </w:rPr>
        <w:t>-</w:t>
      </w:r>
      <w:r>
        <w:rPr>
          <w:rFonts w:ascii="Arial" w:eastAsiaTheme="minorEastAsia" w:hAnsi="Arial" w:cs="Arial" w:hint="eastAsia"/>
          <w:b/>
          <w:sz w:val="20"/>
          <w:szCs w:val="20"/>
          <w:lang w:eastAsia="zh-TW"/>
        </w:rPr>
        <w:t>A22</w:t>
      </w:r>
      <w:r>
        <w:rPr>
          <w:rFonts w:ascii="Arial" w:eastAsia="PMingLiU" w:hAnsi="Arial" w:cs="Arial"/>
          <w:b/>
          <w:sz w:val="20"/>
          <w:szCs w:val="20"/>
          <w:lang w:eastAsia="zh-TW"/>
        </w:rPr>
        <w:t>：</w:t>
      </w:r>
      <w:r w:rsidR="001020B5">
        <w:rPr>
          <w:rFonts w:ascii="Arial" w:eastAsia="PMingLiU" w:hAnsi="Arial" w:cs="Arial"/>
          <w:b/>
          <w:sz w:val="20"/>
          <w:szCs w:val="20"/>
        </w:rPr>
        <w:t>O</w:t>
      </w:r>
      <w:r w:rsidR="001020B5">
        <w:rPr>
          <w:rFonts w:ascii="Arial" w:eastAsia="PMingLiU" w:hAnsi="Arial" w:cs="Arial" w:hint="eastAsia"/>
          <w:b/>
          <w:sz w:val="20"/>
          <w:szCs w:val="20"/>
        </w:rPr>
        <w:t>nl</w:t>
      </w:r>
      <w:r w:rsidR="001020B5">
        <w:rPr>
          <w:rFonts w:ascii="Arial" w:eastAsia="PMingLiU" w:hAnsi="Arial" w:cs="Arial"/>
          <w:b/>
          <w:sz w:val="20"/>
          <w:szCs w:val="20"/>
        </w:rPr>
        <w:t>y a</w:t>
      </w:r>
      <w:r>
        <w:rPr>
          <w:rFonts w:ascii="Arial" w:eastAsia="PMingLiU" w:hAnsi="Arial" w:cs="Arial"/>
          <w:b/>
          <w:sz w:val="20"/>
          <w:szCs w:val="20"/>
          <w:lang w:eastAsia="zh-TW"/>
        </w:rPr>
        <w:t xml:space="preserve">sk A1 coded 1 </w:t>
      </w:r>
      <w:r>
        <w:rPr>
          <w:rFonts w:ascii="Arial" w:hAnsi="Arial" w:cs="Arial" w:hint="eastAsia"/>
          <w:b/>
          <w:sz w:val="20"/>
          <w:szCs w:val="20"/>
        </w:rPr>
        <w:t>(Individual questionnaire answered by respondent himself/ herself</w:t>
      </w:r>
      <w:r>
        <w:rPr>
          <w:rFonts w:ascii="Arial" w:eastAsia="PMingLiU" w:hAnsi="Arial" w:cs="Arial"/>
          <w:b/>
          <w:sz w:val="20"/>
          <w:szCs w:val="20"/>
          <w:lang w:eastAsia="zh-TW"/>
        </w:rPr>
        <w:t>)</w:t>
      </w:r>
      <w:r w:rsidR="00AF2959">
        <w:rPr>
          <w:rFonts w:ascii="Arial" w:eastAsia="PMingLiU" w:hAnsi="Arial" w:cs="Arial"/>
          <w:b/>
          <w:sz w:val="20"/>
          <w:szCs w:val="20"/>
          <w:lang w:eastAsia="zh-TW"/>
        </w:rPr>
        <w:t>.</w:t>
      </w:r>
    </w:p>
    <w:p w14:paraId="3C83DAAA" w14:textId="1126D1C8" w:rsidR="00865A4B" w:rsidRDefault="00C47607">
      <w:pPr>
        <w:rPr>
          <w:rFonts w:ascii="Arial" w:eastAsia="PMingLiU" w:hAnsi="Arial" w:cs="Arial"/>
          <w:sz w:val="20"/>
          <w:szCs w:val="20"/>
        </w:rPr>
      </w:pPr>
      <w:r>
        <w:rPr>
          <w:rFonts w:ascii="Arial" w:eastAsia="PMingLiU" w:hAnsi="Arial" w:cs="Arial"/>
          <w:b/>
          <w:sz w:val="20"/>
          <w:szCs w:val="20"/>
          <w:lang w:eastAsia="zh-TW"/>
        </w:rPr>
        <w:t>只問</w:t>
      </w:r>
      <w:r>
        <w:rPr>
          <w:rFonts w:ascii="Arial" w:eastAsia="PMingLiU" w:hAnsi="Arial" w:cs="Arial"/>
          <w:b/>
          <w:sz w:val="20"/>
          <w:szCs w:val="20"/>
          <w:lang w:eastAsia="zh-TW"/>
        </w:rPr>
        <w:t>A1</w:t>
      </w:r>
      <w:r>
        <w:rPr>
          <w:rFonts w:ascii="Arial" w:eastAsia="PMingLiU" w:hAnsi="Arial" w:cs="Arial"/>
          <w:b/>
          <w:sz w:val="20"/>
          <w:szCs w:val="20"/>
          <w:lang w:eastAsia="zh-TW"/>
        </w:rPr>
        <w:t>選碼</w:t>
      </w:r>
      <w:r>
        <w:rPr>
          <w:rFonts w:ascii="Arial" w:eastAsia="PMingLiU" w:hAnsi="Arial" w:cs="Arial"/>
          <w:b/>
          <w:sz w:val="20"/>
          <w:szCs w:val="20"/>
          <w:lang w:eastAsia="zh-TW"/>
        </w:rPr>
        <w:t>1 (</w:t>
      </w:r>
      <w:r>
        <w:rPr>
          <w:rFonts w:ascii="Arial" w:eastAsia="PMingLiU" w:hAnsi="Arial" w:cs="Arial"/>
          <w:b/>
          <w:sz w:val="20"/>
          <w:szCs w:val="20"/>
          <w:lang w:eastAsia="zh-TW"/>
        </w:rPr>
        <w:t>個人問卷由受訪者本人回答</w:t>
      </w:r>
      <w:r>
        <w:rPr>
          <w:rFonts w:ascii="Arial" w:eastAsia="PMingLiU" w:hAnsi="Arial" w:cs="Arial"/>
          <w:b/>
          <w:sz w:val="20"/>
          <w:szCs w:val="20"/>
          <w:lang w:eastAsia="zh-TW"/>
        </w:rPr>
        <w:t>)</w:t>
      </w:r>
      <w:r w:rsidR="00AF2959">
        <w:rPr>
          <w:rFonts w:ascii="Arial" w:eastAsia="PMingLiU" w:hAnsi="Arial" w:cs="Arial" w:hint="eastAsia"/>
          <w:b/>
          <w:sz w:val="20"/>
          <w:szCs w:val="20"/>
        </w:rPr>
        <w:t>。</w:t>
      </w:r>
    </w:p>
    <w:p w14:paraId="2968799C" w14:textId="4493E14D" w:rsidR="00865A4B" w:rsidRDefault="001020B5">
      <w:pPr>
        <w:rPr>
          <w:rFonts w:ascii="Arial" w:eastAsiaTheme="minorEastAsia" w:hAnsi="Arial" w:cs="Arial"/>
          <w:b/>
          <w:sz w:val="20"/>
          <w:szCs w:val="20"/>
          <w:lang w:eastAsia="zh-TW"/>
        </w:rPr>
      </w:pPr>
      <w:r>
        <w:rPr>
          <w:rFonts w:ascii="Arial" w:eastAsiaTheme="minorEastAsia" w:hAnsi="Arial" w:cs="Arial"/>
          <w:b/>
          <w:sz w:val="20"/>
          <w:szCs w:val="20"/>
          <w:lang w:eastAsia="zh-TW"/>
        </w:rPr>
        <w:t>Only a</w:t>
      </w:r>
      <w:r w:rsidR="00C47607">
        <w:rPr>
          <w:rFonts w:ascii="Arial" w:eastAsiaTheme="minorEastAsia" w:hAnsi="Arial" w:cs="Arial"/>
          <w:b/>
          <w:sz w:val="20"/>
          <w:szCs w:val="20"/>
          <w:lang w:eastAsia="zh-TW"/>
        </w:rPr>
        <w:t xml:space="preserve">sk </w:t>
      </w:r>
      <w:r>
        <w:rPr>
          <w:rFonts w:ascii="Arial" w:eastAsiaTheme="minorEastAsia" w:hAnsi="Arial" w:cs="Arial"/>
          <w:b/>
          <w:sz w:val="20"/>
          <w:szCs w:val="20"/>
          <w:lang w:eastAsia="zh-TW"/>
        </w:rPr>
        <w:t>A12</w:t>
      </w:r>
      <w:r w:rsidR="00C47607">
        <w:rPr>
          <w:rFonts w:ascii="Arial" w:eastAsiaTheme="minorEastAsia" w:hAnsi="Arial" w:cs="Arial"/>
          <w:b/>
          <w:sz w:val="20"/>
          <w:szCs w:val="20"/>
          <w:lang w:eastAsia="zh-TW"/>
        </w:rPr>
        <w:t xml:space="preserve"> coded 2 or 3 (</w:t>
      </w:r>
      <w:r w:rsidR="00DB7158">
        <w:rPr>
          <w:rFonts w:ascii="Arial" w:eastAsiaTheme="minorEastAsia" w:hAnsi="Arial" w:cs="Arial"/>
          <w:b/>
          <w:sz w:val="20"/>
          <w:szCs w:val="20"/>
          <w:lang w:eastAsia="zh-TW"/>
        </w:rPr>
        <w:t>L</w:t>
      </w:r>
      <w:r w:rsidR="00C47607">
        <w:rPr>
          <w:rFonts w:ascii="Arial" w:eastAsiaTheme="minorEastAsia" w:hAnsi="Arial" w:cs="Arial"/>
          <w:b/>
          <w:sz w:val="20"/>
          <w:szCs w:val="20"/>
          <w:lang w:eastAsia="zh-TW"/>
        </w:rPr>
        <w:t xml:space="preserve">iving with someone as a couple/ </w:t>
      </w:r>
      <w:r w:rsidR="00DB7158">
        <w:rPr>
          <w:rFonts w:ascii="Arial" w:eastAsiaTheme="minorEastAsia" w:hAnsi="Arial" w:cs="Arial"/>
          <w:b/>
          <w:sz w:val="20"/>
          <w:szCs w:val="20"/>
          <w:lang w:eastAsia="zh-TW"/>
        </w:rPr>
        <w:t>M</w:t>
      </w:r>
      <w:r w:rsidR="00C47607">
        <w:rPr>
          <w:rFonts w:ascii="Arial" w:eastAsiaTheme="minorEastAsia" w:hAnsi="Arial" w:cs="Arial"/>
          <w:b/>
          <w:sz w:val="20"/>
          <w:szCs w:val="20"/>
          <w:lang w:eastAsia="zh-TW"/>
        </w:rPr>
        <w:t xml:space="preserve">arried) and </w:t>
      </w:r>
      <w:r>
        <w:rPr>
          <w:rFonts w:ascii="Arial" w:eastAsiaTheme="minorEastAsia" w:hAnsi="Arial" w:cs="Arial"/>
          <w:b/>
          <w:sz w:val="20"/>
          <w:szCs w:val="20"/>
          <w:lang w:eastAsia="zh-TW"/>
        </w:rPr>
        <w:t>A0a aged 45 or below</w:t>
      </w:r>
      <w:r w:rsidR="00AF2959">
        <w:rPr>
          <w:rFonts w:ascii="Arial" w:eastAsiaTheme="minorEastAsia" w:hAnsi="Arial" w:cs="Arial"/>
          <w:b/>
          <w:sz w:val="20"/>
          <w:szCs w:val="20"/>
          <w:lang w:eastAsia="zh-TW"/>
        </w:rPr>
        <w:t>.</w:t>
      </w:r>
    </w:p>
    <w:p w14:paraId="280E24F3" w14:textId="194A9E01" w:rsidR="00865A4B" w:rsidRDefault="00C47607">
      <w:pPr>
        <w:rPr>
          <w:rFonts w:ascii="Arial" w:eastAsiaTheme="minorEastAsia" w:hAnsi="Arial" w:cs="Arial"/>
          <w:b/>
          <w:sz w:val="20"/>
          <w:szCs w:val="20"/>
        </w:rPr>
      </w:pPr>
      <w:r>
        <w:rPr>
          <w:rFonts w:ascii="Arial" w:eastAsiaTheme="minorEastAsia" w:hAnsi="Arial" w:cs="Arial"/>
          <w:b/>
          <w:sz w:val="20"/>
          <w:szCs w:val="20"/>
          <w:lang w:eastAsia="zh-TW"/>
        </w:rPr>
        <w:t>只問</w:t>
      </w:r>
      <w:r>
        <w:rPr>
          <w:rFonts w:ascii="Arial" w:eastAsiaTheme="minorEastAsia" w:hAnsi="Arial" w:cs="Arial"/>
          <w:b/>
          <w:sz w:val="20"/>
          <w:szCs w:val="20"/>
          <w:lang w:eastAsia="zh-TW"/>
        </w:rPr>
        <w:t>A12</w:t>
      </w:r>
      <w:r>
        <w:rPr>
          <w:rFonts w:ascii="Arial" w:eastAsiaTheme="minorEastAsia" w:hAnsi="Arial" w:cs="Arial"/>
          <w:b/>
          <w:sz w:val="20"/>
          <w:szCs w:val="20"/>
          <w:lang w:eastAsia="zh-TW"/>
        </w:rPr>
        <w:t>碼</w:t>
      </w:r>
      <w:r>
        <w:rPr>
          <w:rFonts w:ascii="Arial" w:eastAsiaTheme="minorEastAsia" w:hAnsi="Arial" w:cs="Arial"/>
          <w:b/>
          <w:sz w:val="20"/>
          <w:szCs w:val="20"/>
          <w:lang w:eastAsia="zh-TW"/>
        </w:rPr>
        <w:t>2</w:t>
      </w:r>
      <w:r>
        <w:rPr>
          <w:rFonts w:ascii="Arial" w:eastAsiaTheme="minorEastAsia" w:hAnsi="Arial" w:cs="Arial"/>
          <w:b/>
          <w:sz w:val="20"/>
          <w:szCs w:val="20"/>
          <w:lang w:eastAsia="zh-TW"/>
        </w:rPr>
        <w:t>或</w:t>
      </w:r>
      <w:r>
        <w:rPr>
          <w:rFonts w:ascii="Arial" w:eastAsiaTheme="minorEastAsia" w:hAnsi="Arial" w:cs="Arial"/>
          <w:b/>
          <w:sz w:val="20"/>
          <w:szCs w:val="20"/>
          <w:lang w:eastAsia="zh-TW"/>
        </w:rPr>
        <w:t>3 (</w:t>
      </w:r>
      <w:r>
        <w:rPr>
          <w:rFonts w:ascii="Arial" w:eastAsiaTheme="minorEastAsia" w:hAnsi="Arial" w:cs="Arial"/>
          <w:b/>
          <w:sz w:val="20"/>
          <w:szCs w:val="20"/>
          <w:lang w:eastAsia="zh-TW"/>
        </w:rPr>
        <w:t>現在同居或已婚</w:t>
      </w:r>
      <w:r>
        <w:rPr>
          <w:rFonts w:ascii="Arial" w:eastAsiaTheme="minorEastAsia" w:hAnsi="Arial" w:cs="Arial"/>
          <w:b/>
          <w:sz w:val="20"/>
          <w:szCs w:val="20"/>
          <w:lang w:eastAsia="zh-TW"/>
        </w:rPr>
        <w:t>)</w:t>
      </w:r>
      <w:r>
        <w:rPr>
          <w:rFonts w:ascii="Arial" w:eastAsiaTheme="minorEastAsia" w:hAnsi="Arial" w:cs="Arial"/>
          <w:b/>
          <w:sz w:val="20"/>
          <w:szCs w:val="20"/>
          <w:lang w:eastAsia="zh-TW"/>
        </w:rPr>
        <w:t>，且</w:t>
      </w:r>
      <w:r>
        <w:rPr>
          <w:rFonts w:ascii="Arial" w:eastAsiaTheme="minorEastAsia" w:hAnsi="Arial" w:cs="Arial"/>
          <w:b/>
          <w:sz w:val="20"/>
          <w:szCs w:val="20"/>
          <w:lang w:eastAsia="zh-TW"/>
        </w:rPr>
        <w:t>A0</w:t>
      </w:r>
      <w:r>
        <w:rPr>
          <w:rFonts w:ascii="Arial" w:eastAsiaTheme="minorEastAsia" w:hAnsi="Arial" w:cs="Arial"/>
          <w:b/>
          <w:sz w:val="20"/>
          <w:szCs w:val="20"/>
          <w:lang w:eastAsia="zh-HK"/>
        </w:rPr>
        <w:t>a</w:t>
      </w:r>
      <w:r>
        <w:rPr>
          <w:rFonts w:ascii="Arial" w:eastAsiaTheme="minorEastAsia" w:hAnsi="Arial" w:cs="Arial"/>
          <w:b/>
          <w:sz w:val="20"/>
          <w:szCs w:val="20"/>
          <w:lang w:eastAsia="zh-TW"/>
        </w:rPr>
        <w:t>年齡在</w:t>
      </w:r>
      <w:r>
        <w:rPr>
          <w:rFonts w:ascii="Arial" w:eastAsiaTheme="minorEastAsia" w:hAnsi="Arial" w:cs="Arial"/>
          <w:b/>
          <w:sz w:val="20"/>
          <w:szCs w:val="20"/>
          <w:lang w:eastAsia="zh-TW"/>
        </w:rPr>
        <w:t>45</w:t>
      </w:r>
      <w:r>
        <w:rPr>
          <w:rFonts w:ascii="Arial" w:eastAsiaTheme="minorEastAsia" w:hAnsi="Arial" w:cs="Arial"/>
          <w:b/>
          <w:sz w:val="20"/>
          <w:szCs w:val="20"/>
          <w:lang w:eastAsia="zh-TW"/>
        </w:rPr>
        <w:t>歲或以下</w:t>
      </w:r>
      <w:r w:rsidR="00AF2959">
        <w:rPr>
          <w:rFonts w:ascii="Arial" w:eastAsiaTheme="minorEastAsia" w:hAnsi="Arial" w:cs="Arial" w:hint="eastAsia"/>
          <w:b/>
          <w:sz w:val="20"/>
          <w:szCs w:val="20"/>
        </w:rPr>
        <w:t>。</w:t>
      </w:r>
    </w:p>
    <w:p w14:paraId="41AC387F" w14:textId="77777777" w:rsidR="00865A4B" w:rsidRDefault="00865A4B">
      <w:pPr>
        <w:rPr>
          <w:rFonts w:ascii="Arial" w:eastAsiaTheme="minorEastAsia" w:hAnsi="Arial" w:cs="Arial"/>
          <w:b/>
          <w:sz w:val="20"/>
          <w:szCs w:val="20"/>
          <w:lang w:eastAsia="zh-TW"/>
        </w:rPr>
      </w:pPr>
    </w:p>
    <w:p w14:paraId="07003F26"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A19.</w:t>
      </w:r>
      <w:r>
        <w:rPr>
          <w:rFonts w:ascii="Arial" w:eastAsiaTheme="minorEastAsia" w:hAnsi="Arial" w:cs="Arial"/>
          <w:sz w:val="20"/>
          <w:szCs w:val="20"/>
          <w:lang w:eastAsia="zh-TW"/>
        </w:rPr>
        <w:t xml:space="preserve"> Do you have childre</w:t>
      </w:r>
      <w:r>
        <w:rPr>
          <w:rFonts w:ascii="Arial" w:eastAsiaTheme="minorEastAsia" w:hAnsi="Arial" w:cs="Arial" w:hint="eastAsia"/>
          <w:sz w:val="20"/>
          <w:szCs w:val="20"/>
          <w:lang w:eastAsia="zh-TW"/>
        </w:rPr>
        <w:t>n</w:t>
      </w:r>
      <w:r>
        <w:rPr>
          <w:rFonts w:ascii="Arial" w:eastAsiaTheme="minorEastAsia" w:hAnsi="Arial" w:cs="Arial"/>
          <w:sz w:val="20"/>
          <w:szCs w:val="20"/>
          <w:lang w:eastAsia="zh-TW"/>
        </w:rPr>
        <w:t xml:space="preserve"> now? </w:t>
      </w:r>
      <w:r>
        <w:rPr>
          <w:rFonts w:ascii="Arial" w:eastAsiaTheme="minorEastAsia" w:hAnsi="Arial" w:cs="Arial"/>
          <w:sz w:val="20"/>
          <w:szCs w:val="20"/>
          <w:lang w:eastAsia="zh-TW"/>
        </w:rPr>
        <w:t>請問您現在有孩子嗎？</w:t>
      </w:r>
    </w:p>
    <w:p w14:paraId="2F835492"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有</w:t>
      </w:r>
      <w:r>
        <w:rPr>
          <w:rFonts w:ascii="Arial" w:eastAsiaTheme="minorEastAsia" w:hAnsi="Arial" w:cs="Arial"/>
          <w:sz w:val="20"/>
          <w:szCs w:val="20"/>
          <w:lang w:eastAsia="zh-TW"/>
        </w:rPr>
        <w:t xml:space="preserve">                                         5</w:t>
      </w:r>
      <w:r>
        <w:rPr>
          <w:rFonts w:ascii="Arial" w:eastAsiaTheme="minorEastAsia" w:hAnsi="Arial" w:cs="Arial"/>
          <w:sz w:val="20"/>
          <w:szCs w:val="20"/>
          <w:lang w:eastAsia="zh-HK"/>
        </w:rPr>
        <w:t>.</w:t>
      </w:r>
      <w:r>
        <w:rPr>
          <w:rFonts w:ascii="Arial" w:eastAsiaTheme="minorEastAsia" w:hAnsi="Arial" w:cs="Arial"/>
          <w:sz w:val="20"/>
          <w:szCs w:val="20"/>
          <w:lang w:eastAsia="zh-TW"/>
        </w:rPr>
        <w:t xml:space="preserve"> No </w:t>
      </w:r>
      <w:r>
        <w:rPr>
          <w:rFonts w:ascii="Arial" w:eastAsiaTheme="minorEastAsia" w:hAnsi="Arial" w:cs="Arial"/>
          <w:sz w:val="20"/>
          <w:szCs w:val="20"/>
          <w:lang w:eastAsia="zh-TW"/>
        </w:rPr>
        <w:t>否</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Theme="minorEastAsia" w:hAnsi="Arial" w:cs="Arial"/>
          <w:sz w:val="20"/>
          <w:szCs w:val="20"/>
          <w:lang w:eastAsia="zh-TW"/>
        </w:rPr>
        <w:t>A21</w:t>
      </w:r>
    </w:p>
    <w:p w14:paraId="5C502E9E" w14:textId="77777777" w:rsidR="00865A4B" w:rsidRDefault="00865A4B">
      <w:pPr>
        <w:rPr>
          <w:rFonts w:ascii="Arial" w:eastAsiaTheme="minorEastAsia" w:hAnsi="Arial" w:cs="Arial"/>
          <w:sz w:val="20"/>
          <w:szCs w:val="20"/>
          <w:lang w:eastAsia="zh-TW"/>
        </w:rPr>
      </w:pPr>
    </w:p>
    <w:p w14:paraId="0B194B7A" w14:textId="77777777" w:rsidR="00865A4B" w:rsidRDefault="00865A4B">
      <w:pPr>
        <w:rPr>
          <w:rFonts w:ascii="Arial" w:eastAsiaTheme="minorEastAsia" w:hAnsi="Arial" w:cs="Arial"/>
          <w:sz w:val="20"/>
          <w:szCs w:val="20"/>
          <w:lang w:eastAsia="zh-TW"/>
        </w:rPr>
      </w:pPr>
    </w:p>
    <w:p w14:paraId="64714642"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A20.</w:t>
      </w:r>
      <w:r>
        <w:rPr>
          <w:rFonts w:ascii="Arial" w:eastAsiaTheme="minorEastAsia" w:hAnsi="Arial" w:cs="Arial"/>
          <w:sz w:val="20"/>
          <w:szCs w:val="20"/>
          <w:lang w:eastAsia="zh-TW"/>
        </w:rPr>
        <w:t xml:space="preserve"> Do you plan to </w:t>
      </w:r>
      <w:r>
        <w:rPr>
          <w:rFonts w:ascii="Arial" w:eastAsiaTheme="minorEastAsia" w:hAnsi="Arial" w:cs="Arial" w:hint="eastAsia"/>
          <w:sz w:val="20"/>
          <w:szCs w:val="20"/>
          <w:lang w:eastAsia="zh-TW"/>
        </w:rPr>
        <w:t>bear</w:t>
      </w:r>
      <w:r>
        <w:rPr>
          <w:rFonts w:ascii="Arial" w:eastAsiaTheme="minorEastAsia" w:hAnsi="Arial" w:cs="Arial"/>
          <w:sz w:val="20"/>
          <w:szCs w:val="20"/>
          <w:lang w:eastAsia="zh-TW"/>
        </w:rPr>
        <w:t xml:space="preserve"> one more child? </w:t>
      </w:r>
      <w:r>
        <w:rPr>
          <w:rFonts w:ascii="Arial" w:eastAsiaTheme="minorEastAsia" w:hAnsi="Arial" w:cs="Arial"/>
          <w:sz w:val="20"/>
          <w:szCs w:val="20"/>
          <w:lang w:eastAsia="zh-TW"/>
        </w:rPr>
        <w:t>您計劃再生多一個孩子嗎？</w:t>
      </w:r>
    </w:p>
    <w:p w14:paraId="68A141FE"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1</w:t>
      </w:r>
      <w:r>
        <w:rPr>
          <w:rFonts w:ascii="Arial" w:eastAsiaTheme="minorEastAsia" w:hAnsi="Arial" w:cs="Arial"/>
          <w:sz w:val="20"/>
          <w:szCs w:val="20"/>
          <w:lang w:eastAsia="zh-HK"/>
        </w:rPr>
        <w:t>.</w:t>
      </w:r>
      <w:r>
        <w:rPr>
          <w:rFonts w:ascii="Arial" w:eastAsiaTheme="minorEastAsia" w:hAnsi="Arial" w:cs="Arial"/>
          <w:sz w:val="20"/>
          <w:szCs w:val="20"/>
          <w:lang w:eastAsia="zh-TW"/>
        </w:rPr>
        <w:t xml:space="preserve"> Yes </w:t>
      </w:r>
      <w:r>
        <w:rPr>
          <w:rFonts w:ascii="Arial" w:eastAsiaTheme="minorEastAsia" w:hAnsi="Arial" w:cs="Arial"/>
          <w:sz w:val="20"/>
          <w:szCs w:val="20"/>
          <w:lang w:eastAsia="zh-TW"/>
        </w:rPr>
        <w:t>是</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Theme="minorEastAsia" w:hAnsi="Arial" w:cs="Arial"/>
          <w:sz w:val="20"/>
          <w:szCs w:val="20"/>
          <w:lang w:eastAsia="zh-TW"/>
        </w:rPr>
        <w:t>A22          5</w:t>
      </w:r>
      <w:r>
        <w:rPr>
          <w:rFonts w:ascii="Arial" w:eastAsiaTheme="minorEastAsia" w:hAnsi="Arial" w:cs="Arial"/>
          <w:sz w:val="20"/>
          <w:szCs w:val="20"/>
          <w:lang w:eastAsia="zh-HK"/>
        </w:rPr>
        <w:t>.</w:t>
      </w:r>
      <w:r>
        <w:rPr>
          <w:rFonts w:ascii="Arial" w:eastAsiaTheme="minorEastAsia" w:hAnsi="Arial" w:cs="Arial"/>
          <w:sz w:val="20"/>
          <w:szCs w:val="20"/>
          <w:lang w:eastAsia="zh-TW"/>
        </w:rPr>
        <w:t xml:space="preserve"> No </w:t>
      </w:r>
      <w:r>
        <w:rPr>
          <w:rFonts w:ascii="Arial" w:eastAsiaTheme="minorEastAsia" w:hAnsi="Arial" w:cs="Arial"/>
          <w:sz w:val="20"/>
          <w:szCs w:val="20"/>
          <w:lang w:eastAsia="zh-TW"/>
        </w:rPr>
        <w:t>否</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Theme="minorEastAsia" w:hAnsi="Arial" w:cs="Arial"/>
          <w:sz w:val="20"/>
          <w:szCs w:val="20"/>
          <w:lang w:eastAsia="zh-TW"/>
        </w:rPr>
        <w:t>A22</w:t>
      </w:r>
    </w:p>
    <w:p w14:paraId="0D6D9C52" w14:textId="77777777" w:rsidR="00865A4B" w:rsidRDefault="00865A4B">
      <w:pPr>
        <w:rPr>
          <w:rFonts w:ascii="Arial" w:eastAsiaTheme="minorEastAsia" w:hAnsi="Arial" w:cs="Arial"/>
          <w:sz w:val="20"/>
          <w:szCs w:val="20"/>
          <w:lang w:eastAsia="zh-TW"/>
        </w:rPr>
      </w:pPr>
    </w:p>
    <w:p w14:paraId="4112B09C" w14:textId="77777777" w:rsidR="00865A4B" w:rsidRDefault="00865A4B">
      <w:pPr>
        <w:rPr>
          <w:rFonts w:ascii="Arial" w:eastAsiaTheme="minorEastAsia" w:hAnsi="Arial" w:cs="Arial"/>
          <w:sz w:val="20"/>
          <w:szCs w:val="20"/>
          <w:lang w:eastAsia="zh-TW"/>
        </w:rPr>
      </w:pPr>
    </w:p>
    <w:p w14:paraId="050E1AB4" w14:textId="7745CDF9" w:rsidR="00865A4B" w:rsidRDefault="00AF2959">
      <w:pPr>
        <w:rPr>
          <w:rFonts w:ascii="Arial" w:eastAsiaTheme="minorEastAsia" w:hAnsi="Arial" w:cs="Arial"/>
          <w:sz w:val="20"/>
          <w:szCs w:val="20"/>
          <w:lang w:eastAsia="zh-TW"/>
        </w:rPr>
      </w:pPr>
      <w:r>
        <w:rPr>
          <w:rFonts w:ascii="Arial" w:eastAsiaTheme="minorEastAsia" w:hAnsi="Arial" w:cs="Arial" w:hint="eastAsia"/>
          <w:b/>
          <w:sz w:val="20"/>
          <w:szCs w:val="20"/>
        </w:rPr>
        <w:t>A21</w:t>
      </w:r>
      <w:r>
        <w:rPr>
          <w:rFonts w:ascii="Arial" w:eastAsiaTheme="minorEastAsia" w:hAnsi="Arial" w:cs="Arial"/>
          <w:b/>
          <w:sz w:val="20"/>
          <w:szCs w:val="20"/>
        </w:rPr>
        <w:t xml:space="preserve">: </w:t>
      </w:r>
      <w:r>
        <w:rPr>
          <w:rFonts w:ascii="Arial" w:eastAsiaTheme="minorEastAsia" w:hAnsi="Arial" w:cs="Arial" w:hint="eastAsia"/>
          <w:b/>
          <w:sz w:val="20"/>
          <w:szCs w:val="20"/>
        </w:rPr>
        <w:t>Only</w:t>
      </w:r>
      <w:r>
        <w:rPr>
          <w:rFonts w:ascii="Arial" w:eastAsiaTheme="minorEastAsia" w:hAnsi="Arial" w:cs="Arial"/>
          <w:b/>
          <w:sz w:val="20"/>
          <w:szCs w:val="20"/>
        </w:rPr>
        <w:t xml:space="preserve"> a</w:t>
      </w:r>
      <w:r w:rsidR="00C47607">
        <w:rPr>
          <w:rFonts w:ascii="Arial" w:eastAsiaTheme="minorEastAsia" w:hAnsi="Arial" w:cs="Arial"/>
          <w:b/>
          <w:sz w:val="20"/>
          <w:szCs w:val="20"/>
          <w:lang w:eastAsia="zh-TW"/>
        </w:rPr>
        <w:t>sk A19 code</w:t>
      </w:r>
      <w:r>
        <w:rPr>
          <w:rFonts w:ascii="Arial" w:eastAsiaTheme="minorEastAsia" w:hAnsi="Arial" w:cs="Arial"/>
          <w:b/>
          <w:sz w:val="20"/>
          <w:szCs w:val="20"/>
          <w:lang w:eastAsia="zh-TW"/>
        </w:rPr>
        <w:t>d</w:t>
      </w:r>
      <w:r w:rsidR="00C47607">
        <w:rPr>
          <w:rFonts w:ascii="Arial" w:eastAsiaTheme="minorEastAsia" w:hAnsi="Arial" w:cs="Arial"/>
          <w:b/>
          <w:sz w:val="20"/>
          <w:szCs w:val="20"/>
          <w:lang w:eastAsia="zh-TW"/>
        </w:rPr>
        <w:t xml:space="preserve"> 5 (</w:t>
      </w:r>
      <w:r>
        <w:rPr>
          <w:rFonts w:ascii="Arial" w:eastAsiaTheme="minorEastAsia" w:hAnsi="Arial" w:cs="Arial"/>
          <w:b/>
          <w:sz w:val="20"/>
          <w:szCs w:val="20"/>
          <w:lang w:eastAsia="zh-TW"/>
        </w:rPr>
        <w:t>c</w:t>
      </w:r>
      <w:r w:rsidR="00C47607">
        <w:rPr>
          <w:rFonts w:ascii="Arial" w:eastAsiaTheme="minorEastAsia" w:hAnsi="Arial" w:cs="Arial"/>
          <w:b/>
          <w:sz w:val="20"/>
          <w:szCs w:val="20"/>
          <w:lang w:eastAsia="zh-TW"/>
        </w:rPr>
        <w:t>ur</w:t>
      </w:r>
      <w:r w:rsidR="00C47607">
        <w:rPr>
          <w:rFonts w:ascii="Arial" w:eastAsiaTheme="minorEastAsia" w:hAnsi="Arial" w:cs="Arial" w:hint="eastAsia"/>
          <w:b/>
          <w:sz w:val="20"/>
          <w:szCs w:val="20"/>
          <w:lang w:eastAsia="zh-TW"/>
        </w:rPr>
        <w:t>r</w:t>
      </w:r>
      <w:r w:rsidR="00C47607">
        <w:rPr>
          <w:rFonts w:ascii="Arial" w:eastAsiaTheme="minorEastAsia" w:hAnsi="Arial" w:cs="Arial"/>
          <w:b/>
          <w:sz w:val="20"/>
          <w:szCs w:val="20"/>
          <w:lang w:eastAsia="zh-TW"/>
        </w:rPr>
        <w:t xml:space="preserve">ently no child) </w:t>
      </w:r>
      <w:r w:rsidR="00C47607">
        <w:rPr>
          <w:rFonts w:ascii="Arial" w:eastAsiaTheme="minorEastAsia" w:hAnsi="Arial" w:cs="Arial"/>
          <w:b/>
          <w:sz w:val="20"/>
          <w:szCs w:val="20"/>
          <w:lang w:eastAsia="zh-TW"/>
        </w:rPr>
        <w:t>只問</w:t>
      </w:r>
      <w:r w:rsidR="00C47607">
        <w:rPr>
          <w:rFonts w:ascii="Arial" w:eastAsiaTheme="minorEastAsia" w:hAnsi="Arial" w:cs="Arial"/>
          <w:b/>
          <w:sz w:val="20"/>
          <w:szCs w:val="20"/>
          <w:lang w:eastAsia="zh-TW"/>
        </w:rPr>
        <w:t>A19</w:t>
      </w:r>
      <w:r w:rsidR="00C47607">
        <w:rPr>
          <w:rFonts w:ascii="Arial" w:eastAsiaTheme="minorEastAsia" w:hAnsi="Arial" w:cs="Arial"/>
          <w:b/>
          <w:sz w:val="20"/>
          <w:szCs w:val="20"/>
          <w:lang w:eastAsia="zh-TW"/>
        </w:rPr>
        <w:t>碼</w:t>
      </w:r>
      <w:r w:rsidR="00C47607">
        <w:rPr>
          <w:rFonts w:ascii="Arial" w:eastAsiaTheme="minorEastAsia" w:hAnsi="Arial" w:cs="Arial"/>
          <w:b/>
          <w:sz w:val="20"/>
          <w:szCs w:val="20"/>
          <w:lang w:eastAsia="zh-TW"/>
        </w:rPr>
        <w:t>5 (</w:t>
      </w:r>
      <w:r w:rsidR="00C47607">
        <w:rPr>
          <w:rFonts w:ascii="Arial" w:eastAsiaTheme="minorEastAsia" w:hAnsi="Arial" w:cs="Arial"/>
          <w:b/>
          <w:sz w:val="20"/>
          <w:szCs w:val="20"/>
          <w:lang w:eastAsia="zh-TW"/>
        </w:rPr>
        <w:t>現在沒有孩子</w:t>
      </w:r>
      <w:r w:rsidR="00C47607">
        <w:rPr>
          <w:rFonts w:ascii="Arial" w:eastAsiaTheme="minorEastAsia" w:hAnsi="Arial" w:cs="Arial"/>
          <w:b/>
          <w:sz w:val="20"/>
          <w:szCs w:val="20"/>
          <w:lang w:eastAsia="zh-TW"/>
        </w:rPr>
        <w:t>)</w:t>
      </w:r>
    </w:p>
    <w:p w14:paraId="0923308E"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A21.</w:t>
      </w:r>
      <w:r>
        <w:rPr>
          <w:rFonts w:ascii="Arial" w:eastAsiaTheme="minorEastAsia" w:hAnsi="Arial" w:cs="Arial"/>
          <w:sz w:val="20"/>
          <w:szCs w:val="20"/>
          <w:lang w:eastAsia="zh-TW"/>
        </w:rPr>
        <w:t xml:space="preserve"> Do you plan to </w:t>
      </w:r>
      <w:r>
        <w:rPr>
          <w:rFonts w:ascii="Arial" w:eastAsiaTheme="minorEastAsia" w:hAnsi="Arial" w:cs="Arial" w:hint="eastAsia"/>
          <w:sz w:val="20"/>
          <w:szCs w:val="20"/>
          <w:lang w:eastAsia="zh-TW"/>
        </w:rPr>
        <w:t>bear</w:t>
      </w:r>
      <w:r>
        <w:rPr>
          <w:rFonts w:ascii="Arial" w:eastAsiaTheme="minorEastAsia" w:hAnsi="Arial" w:cs="Arial"/>
          <w:sz w:val="20"/>
          <w:szCs w:val="20"/>
          <w:lang w:eastAsia="zh-TW"/>
        </w:rPr>
        <w:t xml:space="preserve"> children in the future?  </w:t>
      </w:r>
      <w:r>
        <w:rPr>
          <w:rFonts w:ascii="Arial" w:eastAsiaTheme="minorEastAsia" w:hAnsi="Arial" w:cs="Arial"/>
          <w:sz w:val="20"/>
          <w:szCs w:val="20"/>
          <w:lang w:eastAsia="zh-TW"/>
        </w:rPr>
        <w:t>你將來有計劃生孩子嗎？</w:t>
      </w:r>
    </w:p>
    <w:p w14:paraId="260A5DCD"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是</w:t>
      </w: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 xml:space="preserve">   5. No </w:t>
      </w:r>
      <w:r>
        <w:rPr>
          <w:rFonts w:ascii="Arial" w:eastAsiaTheme="minorEastAsia" w:hAnsi="Arial" w:cs="Arial"/>
          <w:sz w:val="20"/>
          <w:szCs w:val="20"/>
          <w:lang w:eastAsia="zh-TW"/>
        </w:rPr>
        <w:t>否</w:t>
      </w:r>
    </w:p>
    <w:p w14:paraId="76BD4D5F" w14:textId="77777777" w:rsidR="00865A4B" w:rsidRDefault="00865A4B">
      <w:pPr>
        <w:rPr>
          <w:rFonts w:ascii="Arial" w:eastAsiaTheme="minorEastAsia" w:hAnsi="Arial" w:cs="Arial"/>
          <w:sz w:val="20"/>
          <w:szCs w:val="20"/>
          <w:lang w:eastAsia="zh-TW"/>
        </w:rPr>
      </w:pPr>
    </w:p>
    <w:p w14:paraId="574E35CA" w14:textId="77777777" w:rsidR="00865A4B" w:rsidRDefault="00865A4B">
      <w:pPr>
        <w:rPr>
          <w:rFonts w:ascii="Arial" w:eastAsiaTheme="minorEastAsia" w:hAnsi="Arial" w:cs="Arial"/>
          <w:sz w:val="20"/>
          <w:szCs w:val="20"/>
          <w:lang w:eastAsia="zh-TW"/>
        </w:rPr>
      </w:pPr>
    </w:p>
    <w:p w14:paraId="6E725F05" w14:textId="118057AB"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A22.</w:t>
      </w:r>
      <w:r>
        <w:rPr>
          <w:rFonts w:ascii="Arial" w:eastAsiaTheme="minorEastAsia" w:hAnsi="Arial" w:cs="Arial"/>
          <w:sz w:val="20"/>
          <w:szCs w:val="20"/>
          <w:lang w:eastAsia="zh-TW"/>
        </w:rPr>
        <w:t xml:space="preserve"> In your viewpoint, </w:t>
      </w:r>
      <w:r w:rsidR="00DB7158">
        <w:rPr>
          <w:rFonts w:ascii="Arial" w:eastAsiaTheme="minorEastAsia" w:hAnsi="Arial" w:cs="Arial"/>
          <w:sz w:val="20"/>
          <w:szCs w:val="20"/>
          <w:lang w:eastAsia="zh-TW"/>
        </w:rPr>
        <w:t>what</w:t>
      </w:r>
      <w:r>
        <w:rPr>
          <w:rFonts w:ascii="Arial" w:eastAsiaTheme="minorEastAsia" w:hAnsi="Arial" w:cs="Arial"/>
          <w:sz w:val="20"/>
          <w:szCs w:val="20"/>
          <w:lang w:eastAsia="zh-TW"/>
        </w:rPr>
        <w:t xml:space="preserve"> is </w:t>
      </w:r>
      <w:r w:rsidR="00DB7158">
        <w:rPr>
          <w:rFonts w:ascii="Arial" w:eastAsiaTheme="minorEastAsia" w:hAnsi="Arial" w:cs="Arial"/>
          <w:sz w:val="20"/>
          <w:szCs w:val="20"/>
          <w:lang w:eastAsia="zh-TW"/>
        </w:rPr>
        <w:t xml:space="preserve">the </w:t>
      </w:r>
      <w:r>
        <w:rPr>
          <w:rFonts w:ascii="Arial" w:eastAsiaTheme="minorEastAsia" w:hAnsi="Arial" w:cs="Arial"/>
          <w:sz w:val="20"/>
          <w:szCs w:val="20"/>
          <w:lang w:eastAsia="zh-TW"/>
        </w:rPr>
        <w:t>ideal number</w:t>
      </w:r>
      <w:r w:rsidR="00DB7158">
        <w:rPr>
          <w:rFonts w:ascii="Arial" w:eastAsiaTheme="minorEastAsia" w:hAnsi="Arial" w:cs="Arial"/>
          <w:sz w:val="20"/>
          <w:szCs w:val="20"/>
          <w:lang w:eastAsia="zh-TW"/>
        </w:rPr>
        <w:t xml:space="preserve"> of children</w:t>
      </w:r>
      <w:r>
        <w:rPr>
          <w:rFonts w:ascii="Arial" w:eastAsiaTheme="minorEastAsia" w:hAnsi="Arial" w:cs="Arial"/>
          <w:sz w:val="20"/>
          <w:szCs w:val="20"/>
          <w:lang w:eastAsia="zh-TW"/>
        </w:rPr>
        <w:t xml:space="preserve"> for a family?</w:t>
      </w:r>
    </w:p>
    <w:p w14:paraId="34B43E73"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你認為一個家庭理想的孩子數目是幾個？</w:t>
      </w:r>
    </w:p>
    <w:p w14:paraId="79BA1203" w14:textId="77777777" w:rsidR="00CE4673" w:rsidRPr="00CE4673" w:rsidRDefault="00C47607" w:rsidP="00CE4673">
      <w:pPr>
        <w:rPr>
          <w:rFonts w:ascii="Arial" w:hAnsi="Arial" w:cs="Arial"/>
        </w:rPr>
      </w:pPr>
      <w:r w:rsidRPr="00CE4673">
        <w:rPr>
          <w:rFonts w:ascii="Arial" w:hAnsi="Arial" w:cs="Arial"/>
        </w:rPr>
        <w:t xml:space="preserve">_______ child(ren) </w:t>
      </w:r>
      <w:r w:rsidRPr="00CE4673">
        <w:rPr>
          <w:rFonts w:ascii="Arial" w:hAnsi="Arial" w:cs="Arial"/>
        </w:rPr>
        <w:t>個</w:t>
      </w:r>
      <w:r w:rsidRPr="00CE4673">
        <w:rPr>
          <w:rFonts w:ascii="Arial" w:hAnsi="Arial" w:cs="Arial"/>
        </w:rPr>
        <w:br w:type="page"/>
      </w:r>
    </w:p>
    <w:p w14:paraId="01C56440" w14:textId="77777777" w:rsidR="00CE4673" w:rsidRDefault="00CE4673" w:rsidP="00CE4673">
      <w:pPr>
        <w:pStyle w:val="21"/>
        <w:spacing w:line="276" w:lineRule="auto"/>
        <w:rPr>
          <w:rFonts w:ascii="Arial" w:eastAsia="PMingLiU" w:hAnsi="Arial" w:cs="Arial"/>
          <w:szCs w:val="22"/>
        </w:rPr>
      </w:pPr>
      <w:r>
        <w:rPr>
          <w:rStyle w:val="22"/>
          <w:rFonts w:ascii="Arial" w:eastAsia="PMingLiU" w:hAnsi="Arial" w:cs="Arial"/>
          <w:b/>
        </w:rPr>
        <w:lastRenderedPageBreak/>
        <w:t xml:space="preserve">B. </w:t>
      </w:r>
      <w:r>
        <w:rPr>
          <w:rFonts w:ascii="Arial" w:eastAsiaTheme="minorEastAsia" w:hAnsi="Arial" w:cs="Arial"/>
          <w:lang w:eastAsia="zh-TW"/>
        </w:rPr>
        <w:t xml:space="preserve">Education </w:t>
      </w:r>
      <w:r>
        <w:rPr>
          <w:rStyle w:val="22"/>
          <w:rFonts w:ascii="Arial" w:eastAsia="PMingLiU" w:hAnsi="Arial" w:cs="Arial"/>
          <w:b/>
        </w:rPr>
        <w:t>教育</w:t>
      </w:r>
    </w:p>
    <w:p w14:paraId="1FD16136" w14:textId="77777777" w:rsidR="00865A4B" w:rsidRDefault="00865A4B">
      <w:pPr>
        <w:rPr>
          <w:rFonts w:ascii="Arial" w:eastAsiaTheme="minorEastAsia" w:hAnsi="Arial" w:cs="Arial"/>
          <w:b/>
          <w:sz w:val="20"/>
          <w:szCs w:val="20"/>
          <w:lang w:eastAsia="zh-TW"/>
        </w:rPr>
      </w:pPr>
    </w:p>
    <w:p w14:paraId="3E8B2A1D"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 xml:space="preserve">B1. </w:t>
      </w:r>
      <w:r>
        <w:rPr>
          <w:rFonts w:ascii="Arial" w:eastAsiaTheme="minorEastAsia" w:hAnsi="Arial" w:cs="Arial"/>
          <w:sz w:val="20"/>
        </w:rPr>
        <w:t xml:space="preserve">Have you received any education? </w:t>
      </w: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請問您有沒有讀過書？</w:t>
      </w:r>
    </w:p>
    <w:p w14:paraId="7BDB6EAD"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有</w:t>
      </w:r>
      <w:r>
        <w:rPr>
          <w:rFonts w:ascii="Arial" w:eastAsiaTheme="minorEastAsia" w:hAnsi="Arial" w:cs="Arial"/>
          <w:sz w:val="20"/>
          <w:szCs w:val="20"/>
          <w:lang w:eastAsia="zh-TW"/>
        </w:rPr>
        <w:t xml:space="preserve">                                5. No </w:t>
      </w:r>
      <w:r>
        <w:rPr>
          <w:rFonts w:ascii="Arial" w:eastAsiaTheme="minorEastAsia" w:hAnsi="Arial" w:cs="Arial"/>
          <w:sz w:val="20"/>
          <w:szCs w:val="20"/>
          <w:lang w:eastAsia="zh-TW"/>
        </w:rPr>
        <w:t>沒有</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Theme="minorEastAsia" w:hAnsi="Arial" w:cs="Arial"/>
          <w:sz w:val="20"/>
          <w:szCs w:val="20"/>
          <w:lang w:eastAsia="zh-TW"/>
        </w:rPr>
        <w:t>C1</w:t>
      </w:r>
    </w:p>
    <w:p w14:paraId="2C31E261" w14:textId="77777777" w:rsidR="00865A4B" w:rsidRDefault="00865A4B">
      <w:pPr>
        <w:rPr>
          <w:rFonts w:ascii="Arial" w:eastAsia="PMingLiU" w:hAnsi="Arial" w:cs="Arial"/>
          <w:sz w:val="20"/>
          <w:szCs w:val="20"/>
          <w:lang w:eastAsia="zh-TW"/>
        </w:rPr>
      </w:pPr>
    </w:p>
    <w:p w14:paraId="10C65CB6" w14:textId="77777777" w:rsidR="00865A4B" w:rsidRDefault="00865A4B">
      <w:pPr>
        <w:rPr>
          <w:rFonts w:ascii="Arial" w:eastAsia="PMingLiU" w:hAnsi="Arial" w:cs="Arial"/>
          <w:sz w:val="20"/>
          <w:szCs w:val="20"/>
          <w:lang w:eastAsia="zh-TW"/>
        </w:rPr>
      </w:pPr>
    </w:p>
    <w:p w14:paraId="24DF71CF"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 xml:space="preserve">B2. </w:t>
      </w:r>
      <w:r>
        <w:rPr>
          <w:rFonts w:ascii="Arial" w:eastAsiaTheme="minorEastAsia" w:hAnsi="Arial" w:cs="Arial"/>
          <w:sz w:val="20"/>
          <w:szCs w:val="20"/>
          <w:lang w:eastAsia="zh-TW"/>
        </w:rPr>
        <w:t>Where did you complete (graduate) the highest level of education?</w:t>
      </w:r>
    </w:p>
    <w:p w14:paraId="2B1DD4D0"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請問到目前為止，您已經完成（畢業）的最高學歷是在哪裡獲得的？</w:t>
      </w:r>
    </w:p>
    <w:p w14:paraId="3279F566" w14:textId="77777777" w:rsidR="00865A4B" w:rsidRDefault="00C47607">
      <w:pPr>
        <w:rPr>
          <w:rFonts w:ascii="Arial" w:eastAsiaTheme="minorEastAsia" w:hAnsi="Arial" w:cs="Arial"/>
          <w:sz w:val="20"/>
          <w:szCs w:val="20"/>
          <w:shd w:val="pct10" w:color="auto" w:fill="FFFFFF"/>
          <w:lang w:eastAsia="zh-TW"/>
        </w:rPr>
      </w:pPr>
      <w:r>
        <w:rPr>
          <w:rFonts w:ascii="Arial" w:eastAsiaTheme="minorEastAsia" w:hAnsi="Arial" w:cs="Arial"/>
          <w:b/>
          <w:sz w:val="20"/>
          <w:szCs w:val="20"/>
          <w:lang w:eastAsia="zh-TW"/>
        </w:rPr>
        <w:t xml:space="preserve">Note to enumerator: </w:t>
      </w:r>
      <w:r>
        <w:rPr>
          <w:rFonts w:ascii="Arial" w:eastAsiaTheme="minorEastAsia" w:hAnsi="Arial" w:cs="Arial"/>
          <w:sz w:val="20"/>
          <w:szCs w:val="20"/>
          <w:lang w:eastAsia="zh-TW"/>
        </w:rPr>
        <w:t>If respondent completed more than one of the same highest level of education (e.g. First degree), please ask him/ her for the first one completed.</w:t>
      </w:r>
    </w:p>
    <w:p w14:paraId="0BC808A0"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訪員注意：</w:t>
      </w:r>
      <w:r>
        <w:rPr>
          <w:rFonts w:ascii="Arial" w:eastAsiaTheme="minorEastAsia" w:hAnsi="Arial" w:cs="Arial"/>
          <w:sz w:val="20"/>
          <w:szCs w:val="20"/>
          <w:lang w:eastAsia="zh-TW"/>
        </w:rPr>
        <w:t>如果受訪者獲得的同樣級別的最高學歷（例如大學）超過</w:t>
      </w:r>
      <w:r>
        <w:rPr>
          <w:rFonts w:ascii="Arial" w:eastAsiaTheme="minorEastAsia" w:hAnsi="Arial" w:cs="Arial"/>
          <w:sz w:val="20"/>
          <w:szCs w:val="20"/>
          <w:lang w:eastAsia="zh-TW"/>
        </w:rPr>
        <w:t>1</w:t>
      </w:r>
      <w:r>
        <w:rPr>
          <w:rFonts w:ascii="Arial" w:eastAsiaTheme="minorEastAsia" w:hAnsi="Arial" w:cs="Arial"/>
          <w:sz w:val="20"/>
          <w:szCs w:val="20"/>
          <w:lang w:eastAsia="zh-TW"/>
        </w:rPr>
        <w:t>個，請受訪者回答獲得的第一個最高學歷的獲得地。</w:t>
      </w:r>
    </w:p>
    <w:tbl>
      <w:tblPr>
        <w:tblW w:w="7088" w:type="dxa"/>
        <w:tblInd w:w="-34" w:type="dxa"/>
        <w:tblLayout w:type="fixed"/>
        <w:tblLook w:val="04A0" w:firstRow="1" w:lastRow="0" w:firstColumn="1" w:lastColumn="0" w:noHBand="0" w:noVBand="1"/>
      </w:tblPr>
      <w:tblGrid>
        <w:gridCol w:w="2977"/>
        <w:gridCol w:w="4111"/>
      </w:tblGrid>
      <w:tr w:rsidR="00865A4B" w14:paraId="0E5DCD45" w14:textId="77777777">
        <w:trPr>
          <w:trHeight w:val="300"/>
        </w:trPr>
        <w:tc>
          <w:tcPr>
            <w:tcW w:w="2977" w:type="dxa"/>
            <w:tcBorders>
              <w:top w:val="nil"/>
              <w:left w:val="nil"/>
              <w:bottom w:val="nil"/>
              <w:right w:val="nil"/>
            </w:tcBorders>
            <w:shd w:val="clear" w:color="auto" w:fill="auto"/>
            <w:vAlign w:val="center"/>
          </w:tcPr>
          <w:p w14:paraId="13FF88F1" w14:textId="77777777" w:rsidR="00865A4B" w:rsidRDefault="00C47607">
            <w:pPr>
              <w:rPr>
                <w:rFonts w:ascii="Arial" w:eastAsiaTheme="minorEastAsia" w:hAnsi="Arial" w:cs="Arial"/>
                <w:color w:val="000000"/>
                <w:sz w:val="20"/>
                <w:szCs w:val="20"/>
              </w:rPr>
            </w:pPr>
            <w:r>
              <w:rPr>
                <w:rFonts w:ascii="Arial" w:eastAsiaTheme="minorEastAsia" w:hAnsi="Arial" w:cs="Arial"/>
                <w:color w:val="000000"/>
                <w:sz w:val="20"/>
                <w:szCs w:val="20"/>
              </w:rPr>
              <w:t>1.</w:t>
            </w:r>
            <w:r>
              <w:rPr>
                <w:rFonts w:ascii="Arial" w:eastAsiaTheme="minorEastAsia" w:hAnsi="Arial" w:cs="Arial"/>
                <w:color w:val="000000"/>
                <w:sz w:val="20"/>
                <w:szCs w:val="20"/>
                <w:lang w:eastAsia="zh-HK"/>
              </w:rPr>
              <w:t xml:space="preserve"> </w:t>
            </w:r>
            <w:r>
              <w:rPr>
                <w:rFonts w:ascii="Arial" w:eastAsiaTheme="minorEastAsia" w:hAnsi="Arial" w:cs="Arial"/>
                <w:color w:val="000000"/>
                <w:sz w:val="20"/>
                <w:szCs w:val="20"/>
              </w:rPr>
              <w:t>Hong Kong</w:t>
            </w:r>
          </w:p>
        </w:tc>
        <w:tc>
          <w:tcPr>
            <w:tcW w:w="4111" w:type="dxa"/>
            <w:tcBorders>
              <w:top w:val="nil"/>
              <w:left w:val="nil"/>
              <w:bottom w:val="nil"/>
              <w:right w:val="nil"/>
            </w:tcBorders>
            <w:shd w:val="clear" w:color="auto" w:fill="auto"/>
            <w:vAlign w:val="center"/>
          </w:tcPr>
          <w:p w14:paraId="4D353C79" w14:textId="77777777" w:rsidR="00865A4B" w:rsidRDefault="00C47607">
            <w:pPr>
              <w:rPr>
                <w:rFonts w:ascii="Arial" w:eastAsiaTheme="minorEastAsia" w:hAnsi="Arial" w:cs="Arial"/>
                <w:color w:val="000000"/>
              </w:rPr>
            </w:pPr>
            <w:r>
              <w:rPr>
                <w:rFonts w:ascii="Arial" w:eastAsia="PMingLiU" w:hAnsi="Arial" w:cs="Arial"/>
                <w:sz w:val="20"/>
                <w:szCs w:val="20"/>
                <w:lang w:eastAsia="zh-TW"/>
              </w:rPr>
              <w:t>香港</w:t>
            </w:r>
          </w:p>
        </w:tc>
      </w:tr>
      <w:tr w:rsidR="00865A4B" w14:paraId="10006164" w14:textId="77777777">
        <w:trPr>
          <w:trHeight w:val="300"/>
        </w:trPr>
        <w:tc>
          <w:tcPr>
            <w:tcW w:w="2977" w:type="dxa"/>
            <w:tcBorders>
              <w:top w:val="nil"/>
              <w:left w:val="nil"/>
              <w:bottom w:val="nil"/>
              <w:right w:val="nil"/>
            </w:tcBorders>
            <w:shd w:val="clear" w:color="auto" w:fill="auto"/>
            <w:vAlign w:val="center"/>
          </w:tcPr>
          <w:p w14:paraId="3F988557" w14:textId="77777777" w:rsidR="00865A4B" w:rsidRDefault="00C47607">
            <w:pPr>
              <w:rPr>
                <w:rFonts w:ascii="Arial" w:eastAsiaTheme="minorEastAsia" w:hAnsi="Arial" w:cs="Arial"/>
                <w:color w:val="000000"/>
                <w:sz w:val="20"/>
                <w:szCs w:val="20"/>
              </w:rPr>
            </w:pPr>
            <w:r>
              <w:rPr>
                <w:rFonts w:ascii="Arial" w:eastAsiaTheme="minorEastAsia" w:hAnsi="Arial" w:cs="Arial"/>
                <w:color w:val="000000"/>
                <w:sz w:val="20"/>
                <w:szCs w:val="20"/>
              </w:rPr>
              <w:t>7.</w:t>
            </w:r>
            <w:r>
              <w:rPr>
                <w:rFonts w:ascii="Arial" w:eastAsiaTheme="minorEastAsia" w:hAnsi="Arial" w:cs="Arial"/>
                <w:color w:val="000000"/>
                <w:sz w:val="20"/>
                <w:szCs w:val="20"/>
                <w:lang w:eastAsia="zh-HK"/>
              </w:rPr>
              <w:t xml:space="preserve"> </w:t>
            </w:r>
            <w:r>
              <w:rPr>
                <w:rFonts w:ascii="Arial" w:eastAsiaTheme="minorEastAsia" w:hAnsi="Arial" w:cs="Arial"/>
                <w:color w:val="000000"/>
                <w:sz w:val="20"/>
                <w:szCs w:val="20"/>
              </w:rPr>
              <w:t xml:space="preserve">The mainland of China </w:t>
            </w:r>
          </w:p>
        </w:tc>
        <w:tc>
          <w:tcPr>
            <w:tcW w:w="4111" w:type="dxa"/>
            <w:tcBorders>
              <w:top w:val="nil"/>
              <w:left w:val="nil"/>
              <w:bottom w:val="nil"/>
              <w:right w:val="nil"/>
            </w:tcBorders>
            <w:shd w:val="clear" w:color="auto" w:fill="auto"/>
            <w:vAlign w:val="center"/>
          </w:tcPr>
          <w:p w14:paraId="59403A10" w14:textId="77777777" w:rsidR="00865A4B" w:rsidRDefault="00C47607">
            <w:pPr>
              <w:rPr>
                <w:rFonts w:ascii="Arial" w:eastAsiaTheme="minorEastAsia" w:hAnsi="Arial" w:cs="Arial"/>
                <w:color w:val="000000"/>
                <w:sz w:val="20"/>
                <w:szCs w:val="20"/>
              </w:rPr>
            </w:pPr>
            <w:r>
              <w:rPr>
                <w:rFonts w:ascii="Arial" w:eastAsiaTheme="minorEastAsia" w:hAnsi="Arial" w:cs="Arial"/>
                <w:color w:val="000000"/>
                <w:sz w:val="20"/>
                <w:szCs w:val="20"/>
              </w:rPr>
              <w:t>中國內地</w:t>
            </w:r>
          </w:p>
        </w:tc>
      </w:tr>
      <w:tr w:rsidR="00865A4B" w14:paraId="3B381685" w14:textId="77777777">
        <w:trPr>
          <w:trHeight w:val="300"/>
        </w:trPr>
        <w:tc>
          <w:tcPr>
            <w:tcW w:w="2977" w:type="dxa"/>
            <w:tcBorders>
              <w:top w:val="nil"/>
              <w:left w:val="nil"/>
              <w:bottom w:val="nil"/>
              <w:right w:val="nil"/>
            </w:tcBorders>
            <w:shd w:val="clear" w:color="auto" w:fill="auto"/>
            <w:vAlign w:val="center"/>
          </w:tcPr>
          <w:p w14:paraId="79A4EA2E" w14:textId="77777777" w:rsidR="00865A4B" w:rsidRDefault="00C47607">
            <w:pPr>
              <w:rPr>
                <w:rFonts w:ascii="Arial" w:eastAsiaTheme="minorEastAsia" w:hAnsi="Arial" w:cs="Arial"/>
                <w:color w:val="000000"/>
                <w:sz w:val="20"/>
                <w:szCs w:val="20"/>
              </w:rPr>
            </w:pPr>
            <w:r>
              <w:rPr>
                <w:rFonts w:ascii="Arial" w:eastAsiaTheme="minorEastAsia" w:hAnsi="Arial" w:cs="Arial"/>
                <w:color w:val="000000"/>
                <w:sz w:val="20"/>
                <w:szCs w:val="20"/>
              </w:rPr>
              <w:t>99</w:t>
            </w:r>
            <w:r>
              <w:rPr>
                <w:rFonts w:ascii="Arial" w:eastAsiaTheme="minorEastAsia" w:hAnsi="Arial" w:cs="Arial" w:hint="eastAsia"/>
                <w:color w:val="000000"/>
                <w:sz w:val="20"/>
                <w:szCs w:val="20"/>
                <w:lang w:eastAsia="zh-HK"/>
              </w:rPr>
              <w:t>7</w:t>
            </w:r>
            <w:r>
              <w:rPr>
                <w:rFonts w:ascii="Arial" w:eastAsiaTheme="minorEastAsia" w:hAnsi="Arial" w:cs="Arial"/>
                <w:color w:val="000000"/>
                <w:sz w:val="20"/>
                <w:szCs w:val="20"/>
              </w:rPr>
              <w:t>. Others (Please specify)</w:t>
            </w:r>
          </w:p>
        </w:tc>
        <w:tc>
          <w:tcPr>
            <w:tcW w:w="4111" w:type="dxa"/>
            <w:tcBorders>
              <w:top w:val="nil"/>
              <w:left w:val="nil"/>
              <w:bottom w:val="nil"/>
              <w:right w:val="nil"/>
            </w:tcBorders>
            <w:shd w:val="clear" w:color="auto" w:fill="auto"/>
            <w:vAlign w:val="center"/>
          </w:tcPr>
          <w:p w14:paraId="46B8D109" w14:textId="77777777" w:rsidR="00865A4B" w:rsidRDefault="00C47607">
            <w:pPr>
              <w:rPr>
                <w:rFonts w:ascii="Arial" w:eastAsiaTheme="minorEastAsia" w:hAnsi="Arial" w:cs="Arial"/>
                <w:color w:val="000000"/>
                <w:sz w:val="20"/>
                <w:szCs w:val="20"/>
                <w:lang w:eastAsia="zh-TW"/>
              </w:rPr>
            </w:pPr>
            <w:r>
              <w:rPr>
                <w:rFonts w:ascii="Arial" w:eastAsiaTheme="minorEastAsia" w:hAnsi="Arial" w:cs="Arial"/>
                <w:color w:val="000000"/>
                <w:sz w:val="20"/>
                <w:szCs w:val="20"/>
                <w:lang w:eastAsia="zh-TW"/>
              </w:rPr>
              <w:t>其他（請說明）</w:t>
            </w:r>
            <w:r>
              <w:rPr>
                <w:rFonts w:ascii="Arial" w:eastAsiaTheme="minorEastAsia" w:hAnsi="Arial" w:cs="Arial"/>
                <w:color w:val="000000"/>
                <w:sz w:val="20"/>
                <w:szCs w:val="20"/>
                <w:lang w:eastAsia="zh-TW"/>
              </w:rPr>
              <w:t xml:space="preserve"> __________ (B2sp)</w:t>
            </w:r>
          </w:p>
        </w:tc>
      </w:tr>
    </w:tbl>
    <w:p w14:paraId="71C4B465" w14:textId="77777777" w:rsidR="00865A4B" w:rsidRDefault="00865A4B">
      <w:pPr>
        <w:rPr>
          <w:rFonts w:ascii="Arial" w:eastAsia="PMingLiU" w:hAnsi="Arial" w:cs="Arial"/>
          <w:sz w:val="20"/>
          <w:szCs w:val="20"/>
          <w:lang w:eastAsia="zh-TW"/>
        </w:rPr>
      </w:pPr>
    </w:p>
    <w:p w14:paraId="22497CDB" w14:textId="77777777" w:rsidR="00865A4B" w:rsidRDefault="00865A4B">
      <w:pPr>
        <w:rPr>
          <w:rFonts w:ascii="Arial" w:eastAsia="PMingLiU" w:hAnsi="Arial" w:cs="Arial"/>
          <w:sz w:val="20"/>
          <w:szCs w:val="20"/>
          <w:lang w:eastAsia="zh-TW"/>
        </w:rPr>
      </w:pPr>
    </w:p>
    <w:p w14:paraId="7847A244" w14:textId="77777777" w:rsidR="00865A4B" w:rsidRDefault="00C47607">
      <w:pPr>
        <w:rPr>
          <w:rFonts w:ascii="Arial" w:eastAsiaTheme="minorEastAsia" w:hAnsi="Arial" w:cs="Arial"/>
          <w:sz w:val="20"/>
          <w:lang w:eastAsia="zh-TW"/>
        </w:rPr>
      </w:pPr>
      <w:r>
        <w:rPr>
          <w:rFonts w:ascii="Arial" w:eastAsia="PMingLiU" w:hAnsi="Arial" w:cs="Arial"/>
          <w:b/>
          <w:sz w:val="20"/>
          <w:szCs w:val="20"/>
          <w:lang w:eastAsia="zh-TW"/>
        </w:rPr>
        <w:t xml:space="preserve">B3. </w:t>
      </w:r>
      <w:r>
        <w:rPr>
          <w:rFonts w:ascii="Arial" w:eastAsiaTheme="minorEastAsia" w:hAnsi="Arial" w:cs="Arial"/>
          <w:sz w:val="20"/>
        </w:rPr>
        <w:t xml:space="preserve">When did you complete (graduate) the highest level of education? </w:t>
      </w:r>
      <w:r>
        <w:rPr>
          <w:rFonts w:ascii="Arial" w:eastAsiaTheme="minorEastAsia" w:hAnsi="Arial" w:cs="Arial"/>
          <w:sz w:val="20"/>
          <w:lang w:eastAsia="zh-TW"/>
        </w:rPr>
        <w:t xml:space="preserve"> </w:t>
      </w:r>
    </w:p>
    <w:p w14:paraId="6F28FA32"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請問到目前為止，您已經完成（畢業）的最高學歷是在哪一年獲得的？</w:t>
      </w:r>
      <w:r>
        <w:rPr>
          <w:rFonts w:ascii="Arial" w:eastAsia="PMingLiU" w:hAnsi="Arial" w:cs="Arial"/>
          <w:sz w:val="20"/>
          <w:szCs w:val="20"/>
          <w:lang w:eastAsia="zh-TW"/>
        </w:rPr>
        <w:t>______</w:t>
      </w:r>
      <w:r>
        <w:rPr>
          <w:rFonts w:ascii="Arial" w:eastAsiaTheme="minorEastAsia" w:hAnsi="Arial" w:cs="Arial"/>
          <w:sz w:val="20"/>
          <w:szCs w:val="20"/>
          <w:lang w:eastAsia="zh-TW"/>
        </w:rPr>
        <w:t>Year</w:t>
      </w:r>
      <w:r>
        <w:rPr>
          <w:rFonts w:ascii="Arial" w:eastAsia="PMingLiU" w:hAnsi="Arial" w:cs="Arial"/>
          <w:sz w:val="20"/>
          <w:szCs w:val="20"/>
          <w:lang w:eastAsia="zh-TW"/>
        </w:rPr>
        <w:t>年</w:t>
      </w:r>
    </w:p>
    <w:p w14:paraId="121334CC"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 xml:space="preserve"> 999. Can’t remember </w:t>
      </w:r>
      <w:r>
        <w:rPr>
          <w:rFonts w:ascii="Arial" w:eastAsiaTheme="minorEastAsia" w:hAnsi="Arial" w:cs="Arial"/>
          <w:sz w:val="20"/>
          <w:szCs w:val="20"/>
          <w:lang w:eastAsia="zh-TW"/>
        </w:rPr>
        <w:t>不記得</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Theme="minorEastAsia" w:hAnsi="Arial" w:cs="Arial"/>
          <w:sz w:val="20"/>
          <w:szCs w:val="20"/>
          <w:lang w:eastAsia="zh-TW"/>
        </w:rPr>
        <w:t>B4</w:t>
      </w:r>
    </w:p>
    <w:p w14:paraId="05DD277E" w14:textId="079FE3CD" w:rsidR="00865A4B" w:rsidRDefault="00C47607">
      <w:pPr>
        <w:rPr>
          <w:rFonts w:ascii="Arial" w:eastAsia="PMingLiU" w:hAnsi="Arial" w:cs="Arial"/>
          <w:color w:val="FF0000"/>
          <w:sz w:val="20"/>
          <w:szCs w:val="20"/>
          <w:lang w:eastAsia="zh-TW"/>
        </w:rPr>
      </w:pPr>
      <w:r>
        <w:rPr>
          <w:rFonts w:ascii="Arial" w:eastAsia="PMingLiU" w:hAnsi="Arial" w:cs="Arial"/>
          <w:b/>
          <w:color w:val="FF0000"/>
          <w:sz w:val="20"/>
          <w:szCs w:val="20"/>
          <w:lang w:eastAsia="zh-TW"/>
        </w:rPr>
        <w:t>[CAPI]</w:t>
      </w:r>
      <w:r>
        <w:rPr>
          <w:rFonts w:ascii="Arial" w:eastAsia="PMingLiU" w:hAnsi="Arial" w:cs="Arial"/>
          <w:color w:val="FF0000"/>
          <w:sz w:val="20"/>
          <w:szCs w:val="20"/>
          <w:lang w:eastAsia="zh-TW"/>
        </w:rPr>
        <w:t xml:space="preserve"> </w:t>
      </w:r>
      <w:r w:rsidR="00DB7158" w:rsidRPr="00DB7158">
        <w:rPr>
          <w:rFonts w:ascii="Arial" w:eastAsiaTheme="minorEastAsia" w:hAnsi="Arial" w:cs="Arial"/>
          <w:color w:val="FF0000"/>
          <w:sz w:val="20"/>
          <w:szCs w:val="20"/>
        </w:rPr>
        <w:t>Data value of</w:t>
      </w:r>
      <w:r w:rsidR="00DB7158">
        <w:rPr>
          <w:rFonts w:eastAsiaTheme="minorEastAsia"/>
          <w:color w:val="FF0000"/>
          <w:sz w:val="20"/>
          <w:szCs w:val="20"/>
        </w:rPr>
        <w:t xml:space="preserve"> </w:t>
      </w:r>
      <w:r>
        <w:rPr>
          <w:rFonts w:ascii="Arial" w:eastAsia="PMingLiU" w:hAnsi="Arial" w:cs="Arial"/>
          <w:color w:val="FF0000"/>
          <w:sz w:val="20"/>
          <w:szCs w:val="20"/>
          <w:lang w:eastAsia="zh-TW"/>
        </w:rPr>
        <w:t xml:space="preserve">4 digits ranging from the minimal value to </w:t>
      </w:r>
      <w:r>
        <w:rPr>
          <w:rFonts w:ascii="Arial" w:eastAsia="PMingLiU" w:hAnsi="Arial" w:cs="Arial"/>
          <w:color w:val="FF0000"/>
          <w:sz w:val="20"/>
          <w:szCs w:val="20"/>
          <w:u w:val="single"/>
          <w:lang w:eastAsia="zh-TW"/>
        </w:rPr>
        <w:t>current</w:t>
      </w:r>
      <w:r w:rsidR="00DB7158">
        <w:rPr>
          <w:rFonts w:ascii="Arial" w:eastAsia="PMingLiU" w:hAnsi="Arial" w:cs="Arial"/>
          <w:color w:val="FF0000"/>
          <w:sz w:val="20"/>
          <w:szCs w:val="20"/>
          <w:u w:val="single"/>
          <w:lang w:eastAsia="zh-TW"/>
        </w:rPr>
        <w:t xml:space="preserve"> year of </w:t>
      </w:r>
      <w:r>
        <w:rPr>
          <w:rFonts w:ascii="Arial" w:eastAsia="PMingLiU" w:hAnsi="Arial" w:cs="Arial"/>
          <w:color w:val="FF0000"/>
          <w:sz w:val="20"/>
          <w:szCs w:val="20"/>
          <w:u w:val="single"/>
          <w:lang w:eastAsia="zh-TW"/>
        </w:rPr>
        <w:t>interview</w:t>
      </w:r>
      <w:r>
        <w:rPr>
          <w:rFonts w:ascii="Arial" w:eastAsia="PMingLiU" w:hAnsi="Arial" w:cs="Arial"/>
          <w:color w:val="FF0000"/>
          <w:sz w:val="20"/>
          <w:szCs w:val="20"/>
          <w:lang w:eastAsia="zh-TW"/>
        </w:rPr>
        <w:t>; minimal value=A0_1 (year of birth). 4</w:t>
      </w:r>
      <w:r>
        <w:rPr>
          <w:rFonts w:ascii="Arial" w:eastAsia="PMingLiU" w:hAnsi="Arial" w:cs="Arial"/>
          <w:color w:val="FF0000"/>
          <w:sz w:val="20"/>
          <w:szCs w:val="20"/>
          <w:lang w:eastAsia="zh-TW"/>
        </w:rPr>
        <w:t>位數字，數值範圍最小值至</w:t>
      </w:r>
      <w:r>
        <w:rPr>
          <w:rFonts w:ascii="Arial" w:eastAsia="PMingLiU" w:hAnsi="Arial" w:cs="Arial"/>
          <w:color w:val="FF0000"/>
          <w:sz w:val="20"/>
          <w:szCs w:val="20"/>
          <w:u w:val="thick"/>
          <w:lang w:eastAsia="zh-TW"/>
        </w:rPr>
        <w:t>當前訪問年份</w:t>
      </w:r>
      <w:r>
        <w:rPr>
          <w:rFonts w:ascii="Arial" w:eastAsia="PMingLiU" w:hAnsi="Arial" w:cs="Arial"/>
          <w:color w:val="FF0000"/>
          <w:sz w:val="20"/>
          <w:szCs w:val="20"/>
          <w:lang w:eastAsia="zh-TW"/>
        </w:rPr>
        <w:t>；最小值</w:t>
      </w:r>
      <w:r>
        <w:rPr>
          <w:rFonts w:ascii="Arial" w:eastAsia="PMingLiU" w:hAnsi="Arial" w:cs="Arial"/>
          <w:color w:val="FF0000"/>
          <w:sz w:val="20"/>
          <w:szCs w:val="20"/>
          <w:lang w:eastAsia="zh-TW"/>
        </w:rPr>
        <w:t>=A0_1 (</w:t>
      </w:r>
      <w:r>
        <w:rPr>
          <w:rFonts w:ascii="Arial" w:eastAsia="PMingLiU" w:hAnsi="Arial" w:cs="Arial"/>
          <w:color w:val="FF0000"/>
          <w:sz w:val="20"/>
          <w:szCs w:val="20"/>
          <w:lang w:eastAsia="zh-TW"/>
        </w:rPr>
        <w:t>出生年份</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w:t>
      </w:r>
    </w:p>
    <w:p w14:paraId="1040B4CA" w14:textId="77777777" w:rsidR="00865A4B" w:rsidRDefault="00865A4B">
      <w:pPr>
        <w:rPr>
          <w:rFonts w:ascii="Arial" w:eastAsia="PMingLiU" w:hAnsi="Arial" w:cs="Arial"/>
          <w:b/>
          <w:sz w:val="20"/>
          <w:szCs w:val="20"/>
          <w:lang w:eastAsia="zh-TW"/>
        </w:rPr>
      </w:pPr>
    </w:p>
    <w:p w14:paraId="1D645CB6" w14:textId="77777777" w:rsidR="00865A4B" w:rsidRDefault="00865A4B">
      <w:pPr>
        <w:rPr>
          <w:rFonts w:ascii="Arial" w:eastAsia="PMingLiU" w:hAnsi="Arial" w:cs="Arial"/>
          <w:b/>
          <w:sz w:val="20"/>
          <w:szCs w:val="20"/>
          <w:lang w:eastAsia="zh-TW"/>
        </w:rPr>
      </w:pPr>
    </w:p>
    <w:p w14:paraId="2E4575DB"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B4.</w:t>
      </w:r>
      <w:r>
        <w:rPr>
          <w:rFonts w:ascii="Arial" w:eastAsiaTheme="minorEastAsia" w:hAnsi="Arial" w:cs="Arial"/>
          <w:b/>
          <w:sz w:val="20"/>
          <w:szCs w:val="20"/>
          <w:lang w:eastAsia="zh-TW"/>
        </w:rPr>
        <w:t xml:space="preserve"> [Showcard 2A] </w:t>
      </w:r>
      <w:r>
        <w:rPr>
          <w:rFonts w:ascii="Arial" w:eastAsiaTheme="minorEastAsia" w:hAnsi="Arial" w:cs="Arial"/>
          <w:sz w:val="20"/>
          <w:lang w:eastAsia="zh-TW"/>
        </w:rPr>
        <w:t>Up till now, what was the highest level of education you have completed (graduated)?</w:t>
      </w:r>
      <w:r>
        <w:rPr>
          <w:rFonts w:ascii="Arial" w:eastAsiaTheme="minorEastAsia" w:hAnsi="Arial" w:cs="Arial"/>
          <w:b/>
          <w:sz w:val="20"/>
          <w:szCs w:val="20"/>
          <w:lang w:eastAsia="zh-TW"/>
        </w:rPr>
        <w:t xml:space="preserve"> </w:t>
      </w:r>
      <w:r>
        <w:rPr>
          <w:rFonts w:ascii="Arial" w:eastAsia="PMingLiU" w:hAnsi="Arial" w:cs="Arial"/>
          <w:b/>
          <w:sz w:val="20"/>
          <w:szCs w:val="20"/>
          <w:lang w:eastAsia="zh-TW"/>
        </w:rPr>
        <w:t>《出示卡片</w:t>
      </w:r>
      <w:r>
        <w:rPr>
          <w:rFonts w:ascii="Arial" w:eastAsia="PMingLiU" w:hAnsi="Arial" w:cs="Arial"/>
          <w:b/>
          <w:sz w:val="20"/>
          <w:szCs w:val="20"/>
          <w:lang w:eastAsia="zh-TW"/>
        </w:rPr>
        <w:t>2</w:t>
      </w:r>
      <w:r>
        <w:rPr>
          <w:rFonts w:ascii="Arial" w:eastAsia="PMingLiU" w:hAnsi="Arial" w:cs="Arial"/>
          <w:b/>
          <w:sz w:val="20"/>
          <w:szCs w:val="20"/>
          <w:lang w:eastAsia="zh-HK"/>
        </w:rPr>
        <w:t>A</w:t>
      </w:r>
      <w:r>
        <w:rPr>
          <w:rFonts w:ascii="Arial" w:eastAsia="PMingLiU" w:hAnsi="Arial" w:cs="Arial"/>
          <w:b/>
          <w:sz w:val="20"/>
          <w:szCs w:val="20"/>
          <w:lang w:eastAsia="zh-TW"/>
        </w:rPr>
        <w:t>》</w:t>
      </w:r>
      <w:r>
        <w:rPr>
          <w:rFonts w:ascii="Arial" w:eastAsia="PMingLiU" w:hAnsi="Arial" w:cs="Arial"/>
          <w:sz w:val="20"/>
          <w:szCs w:val="20"/>
          <w:lang w:eastAsia="zh-TW"/>
        </w:rPr>
        <w:t>請問到目前為止，您已經完成（畢業）的最高學歷是？</w:t>
      </w:r>
    </w:p>
    <w:p w14:paraId="39C70DD4" w14:textId="77777777" w:rsidR="00865A4B" w:rsidRDefault="00C47607">
      <w:pPr>
        <w:jc w:val="both"/>
        <w:rPr>
          <w:rFonts w:ascii="Arial" w:eastAsia="PMingLiU" w:hAnsi="Arial" w:cs="Arial"/>
          <w:b/>
          <w:sz w:val="20"/>
          <w:szCs w:val="20"/>
          <w:lang w:eastAsia="zh-TW"/>
        </w:rPr>
      </w:pPr>
      <w:r>
        <w:rPr>
          <w:rFonts w:ascii="Arial" w:eastAsiaTheme="minorEastAsia" w:hAnsi="Arial" w:cs="Arial"/>
          <w:b/>
          <w:sz w:val="20"/>
          <w:szCs w:val="20"/>
          <w:lang w:eastAsia="ja-JP"/>
        </w:rPr>
        <w:t>Note to enumerator</w:t>
      </w:r>
      <w:r>
        <w:rPr>
          <w:rFonts w:ascii="Arial" w:eastAsiaTheme="minorEastAsia" w:hAnsi="Arial" w:cs="Arial"/>
          <w:b/>
          <w:sz w:val="20"/>
          <w:szCs w:val="20"/>
          <w:lang w:eastAsia="zh-HK"/>
        </w:rPr>
        <w:t xml:space="preserve">: </w:t>
      </w:r>
      <w:r>
        <w:rPr>
          <w:rFonts w:ascii="Arial" w:eastAsiaTheme="minorEastAsia" w:hAnsi="Arial" w:cs="Arial"/>
          <w:sz w:val="20"/>
          <w:szCs w:val="20"/>
          <w:lang w:eastAsia="ja-JP"/>
        </w:rPr>
        <w:t xml:space="preserve">If respondent </w:t>
      </w:r>
      <w:r>
        <w:rPr>
          <w:rFonts w:ascii="Arial" w:eastAsiaTheme="minorEastAsia" w:hAnsi="Arial" w:cs="Arial"/>
          <w:sz w:val="20"/>
          <w:szCs w:val="20"/>
          <w:lang w:eastAsia="zh-TW"/>
        </w:rPr>
        <w:t>completed</w:t>
      </w:r>
      <w:r>
        <w:rPr>
          <w:rFonts w:ascii="Arial" w:eastAsiaTheme="minorEastAsia" w:hAnsi="Arial" w:cs="Arial"/>
          <w:sz w:val="20"/>
          <w:szCs w:val="20"/>
          <w:lang w:eastAsia="ja-JP"/>
        </w:rPr>
        <w:t xml:space="preserve"> more than one of the same highest level of education</w:t>
      </w:r>
      <w:r>
        <w:rPr>
          <w:rFonts w:ascii="Arial" w:eastAsiaTheme="minorEastAsia" w:hAnsi="Arial" w:cs="Arial"/>
          <w:sz w:val="20"/>
          <w:szCs w:val="20"/>
          <w:lang w:eastAsia="zh-TW"/>
        </w:rPr>
        <w:t xml:space="preserve"> (e.g. First degree)</w:t>
      </w:r>
      <w:r>
        <w:rPr>
          <w:rFonts w:ascii="Arial" w:eastAsiaTheme="minorEastAsia" w:hAnsi="Arial" w:cs="Arial"/>
          <w:sz w:val="20"/>
          <w:szCs w:val="20"/>
          <w:lang w:eastAsia="ja-JP"/>
        </w:rPr>
        <w:t>, please ask him/ her for the first one completed.</w:t>
      </w:r>
    </w:p>
    <w:p w14:paraId="246A4B7E" w14:textId="77777777" w:rsidR="00865A4B" w:rsidRDefault="00C47607">
      <w:pPr>
        <w:jc w:val="both"/>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如果受訪者獲得的同樣級別的最高學歷（例如大學）超過</w:t>
      </w:r>
      <w:r>
        <w:rPr>
          <w:rFonts w:ascii="Arial" w:eastAsia="PMingLiU" w:hAnsi="Arial" w:cs="Arial"/>
          <w:sz w:val="20"/>
          <w:szCs w:val="20"/>
          <w:lang w:eastAsia="zh-TW"/>
        </w:rPr>
        <w:t>1</w:t>
      </w:r>
      <w:r>
        <w:rPr>
          <w:rFonts w:ascii="Arial" w:eastAsia="PMingLiU" w:hAnsi="Arial" w:cs="Arial"/>
          <w:sz w:val="20"/>
          <w:szCs w:val="20"/>
          <w:lang w:eastAsia="zh-TW"/>
        </w:rPr>
        <w:t>個，請受訪者回答獲得的第一個最高學歷。</w:t>
      </w:r>
    </w:p>
    <w:tbl>
      <w:tblPr>
        <w:tblStyle w:val="affff5"/>
        <w:tblW w:w="8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3034"/>
      </w:tblGrid>
      <w:tr w:rsidR="00865A4B" w14:paraId="2E35596C" w14:textId="77777777">
        <w:tc>
          <w:tcPr>
            <w:tcW w:w="5495" w:type="dxa"/>
            <w:vAlign w:val="center"/>
          </w:tcPr>
          <w:p w14:paraId="1CDEF392" w14:textId="77777777" w:rsidR="00865A4B" w:rsidRDefault="00C47607">
            <w:pPr>
              <w:jc w:val="both"/>
              <w:rPr>
                <w:rFonts w:ascii="Arial" w:eastAsiaTheme="minorEastAsia" w:hAnsi="Arial" w:cs="Arial"/>
                <w:sz w:val="20"/>
                <w:szCs w:val="20"/>
              </w:rPr>
            </w:pPr>
            <w:r>
              <w:rPr>
                <w:rFonts w:ascii="Arial" w:eastAsiaTheme="minorEastAsia" w:hAnsi="Arial" w:cs="Arial"/>
                <w:noProof/>
              </w:rPr>
              <mc:AlternateContent>
                <mc:Choice Requires="wps">
                  <w:drawing>
                    <wp:anchor distT="0" distB="0" distL="114300" distR="114300" simplePos="0" relativeHeight="258057216" behindDoc="0" locked="0" layoutInCell="1" allowOverlap="1" wp14:anchorId="5C821205" wp14:editId="04FA1FB0">
                      <wp:simplePos x="0" y="0"/>
                      <wp:positionH relativeFrom="column">
                        <wp:posOffset>3409950</wp:posOffset>
                      </wp:positionH>
                      <wp:positionV relativeFrom="paragraph">
                        <wp:posOffset>42545</wp:posOffset>
                      </wp:positionV>
                      <wp:extent cx="200025" cy="619125"/>
                      <wp:effectExtent l="0" t="4445" r="9525" b="5080"/>
                      <wp:wrapNone/>
                      <wp:docPr id="33" name="AutoShape 10"/>
                      <wp:cNvGraphicFramePr/>
                      <a:graphic xmlns:a="http://schemas.openxmlformats.org/drawingml/2006/main">
                        <a:graphicData uri="http://schemas.microsoft.com/office/word/2010/wordprocessingShape">
                          <wps:wsp>
                            <wps:cNvSpPr/>
                            <wps:spPr bwMode="auto">
                              <a:xfrm>
                                <a:off x="0" y="0"/>
                                <a:ext cx="200025" cy="619125"/>
                              </a:xfrm>
                              <a:prstGeom prst="rightBrace">
                                <a:avLst>
                                  <a:gd name="adj1" fmla="val 35358"/>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10" o:spid="_x0000_s1026" o:spt="88" type="#_x0000_t88" style="position:absolute;left:0pt;margin-left:268.5pt;margin-top:3.35pt;height:48.75pt;width:15.75pt;z-index:258057216;mso-width-relative:page;mso-height-relative:page;" filled="f" stroked="t" coordsize="21600,21600" o:gfxdata="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GeOTHbAAAACQEAAA8AAAAAAAAAAQAg&#10;AAAAIgAAAGRycy9kb3ducmV2LnhtbFBLAQIUABQAAAAIAIdO4kCcW1AQCwIAABYEAAAOAAAAAAAA&#10;AAEAIAAAACoBAABkcnMvZTJvRG9jLnhtbFBLBQYAAAAABgAGAFkBAACnBQAAAAA=&#10;" adj="2467,10800">
                      <v:fill on="f" focussize="0,0"/>
                      <v:stroke color="#000000" joinstyle="round"/>
                      <v:imagedata o:title=""/>
                      <o:lock v:ext="edit" aspectratio="f"/>
                    </v:shape>
                  </w:pict>
                </mc:Fallback>
              </mc:AlternateContent>
            </w:r>
            <w:r>
              <w:rPr>
                <w:rFonts w:ascii="Arial" w:eastAsiaTheme="minorEastAsia" w:hAnsi="Arial" w:cs="Arial"/>
                <w:sz w:val="20"/>
                <w:szCs w:val="20"/>
              </w:rPr>
              <w:t xml:space="preserve">0. No formal schooling (including not yet graduated from primary school)  </w:t>
            </w:r>
            <w:r>
              <w:rPr>
                <w:rFonts w:ascii="Arial" w:eastAsiaTheme="minorEastAsia" w:hAnsi="Arial" w:cs="Arial"/>
                <w:sz w:val="20"/>
                <w:szCs w:val="20"/>
              </w:rPr>
              <w:t>無接受正式教育（包括小學未畢業）</w:t>
            </w:r>
          </w:p>
        </w:tc>
        <w:tc>
          <w:tcPr>
            <w:tcW w:w="3034" w:type="dxa"/>
            <w:vMerge w:val="restart"/>
            <w:vAlign w:val="center"/>
          </w:tcPr>
          <w:p w14:paraId="3032F6DD" w14:textId="77777777" w:rsidR="00865A4B" w:rsidRDefault="00C47607">
            <w:pPr>
              <w:ind w:firstLineChars="150" w:firstLine="300"/>
              <w:jc w:val="both"/>
              <w:rPr>
                <w:rFonts w:ascii="Arial" w:eastAsiaTheme="minorEastAsia" w:hAnsi="Arial" w:cs="Arial"/>
                <w:sz w:val="20"/>
                <w:szCs w:val="20"/>
              </w:rPr>
            </w:pPr>
            <w:r>
              <w:rPr>
                <w:rFonts w:ascii="Arial" w:eastAsiaTheme="minorEastAsia" w:hAnsi="Arial" w:cs="Arial"/>
                <w:sz w:val="20"/>
                <w:szCs w:val="20"/>
              </w:rPr>
              <w:t>=</w:t>
            </w:r>
            <w:r>
              <w:rPr>
                <w:rFonts w:ascii="Arial" w:eastAsiaTheme="minorEastAsia" w:hAnsi="Arial" w:cs="Arial"/>
                <w:sz w:val="20"/>
                <w:szCs w:val="20"/>
                <w:lang w:eastAsia="ja-JP"/>
              </w:rPr>
              <w:t>&gt;</w:t>
            </w:r>
            <w:r>
              <w:rPr>
                <w:rFonts w:ascii="Arial" w:eastAsiaTheme="minorEastAsia" w:hAnsi="Arial" w:cs="Arial"/>
                <w:sz w:val="20"/>
                <w:szCs w:val="20"/>
              </w:rPr>
              <w:t xml:space="preserve">Skip to </w:t>
            </w:r>
            <w:r>
              <w:rPr>
                <w:rFonts w:ascii="Arial" w:eastAsiaTheme="minorEastAsia" w:hAnsi="Arial" w:cs="Arial"/>
                <w:sz w:val="20"/>
                <w:szCs w:val="20"/>
              </w:rPr>
              <w:t>跳至</w:t>
            </w:r>
            <w:r>
              <w:rPr>
                <w:rFonts w:ascii="Arial" w:eastAsiaTheme="minorEastAsia" w:hAnsi="Arial" w:cs="Arial"/>
                <w:sz w:val="20"/>
                <w:szCs w:val="20"/>
              </w:rPr>
              <w:t>C1</w:t>
            </w:r>
          </w:p>
        </w:tc>
      </w:tr>
      <w:tr w:rsidR="00865A4B" w14:paraId="75FEB325" w14:textId="77777777">
        <w:tc>
          <w:tcPr>
            <w:tcW w:w="5495" w:type="dxa"/>
            <w:vAlign w:val="center"/>
          </w:tcPr>
          <w:p w14:paraId="4FB4559B"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1. “Si Shu”, private school in former times   </w:t>
            </w:r>
            <w:r>
              <w:rPr>
                <w:rFonts w:ascii="Arial" w:eastAsiaTheme="minorEastAsia" w:hAnsi="Arial" w:cs="Arial"/>
                <w:sz w:val="20"/>
                <w:szCs w:val="20"/>
              </w:rPr>
              <w:t>私塾</w:t>
            </w:r>
          </w:p>
        </w:tc>
        <w:tc>
          <w:tcPr>
            <w:tcW w:w="3034" w:type="dxa"/>
            <w:vMerge/>
          </w:tcPr>
          <w:p w14:paraId="5444FF30" w14:textId="77777777" w:rsidR="00865A4B" w:rsidRDefault="00865A4B">
            <w:pPr>
              <w:ind w:firstLineChars="150" w:firstLine="300"/>
              <w:jc w:val="both"/>
              <w:rPr>
                <w:rFonts w:ascii="Arial" w:eastAsiaTheme="minorEastAsia" w:hAnsi="Arial" w:cs="Arial"/>
                <w:sz w:val="20"/>
                <w:szCs w:val="20"/>
              </w:rPr>
            </w:pPr>
          </w:p>
        </w:tc>
      </w:tr>
      <w:tr w:rsidR="00865A4B" w14:paraId="6B365809" w14:textId="77777777">
        <w:tc>
          <w:tcPr>
            <w:tcW w:w="5495" w:type="dxa"/>
            <w:tcBorders>
              <w:bottom w:val="dashed" w:sz="4" w:space="0" w:color="auto"/>
            </w:tcBorders>
            <w:vAlign w:val="center"/>
          </w:tcPr>
          <w:p w14:paraId="472B830F"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2. </w:t>
            </w:r>
            <w:r>
              <w:rPr>
                <w:rFonts w:ascii="Arial" w:eastAsiaTheme="minorEastAsia" w:hAnsi="Arial" w:cs="Arial"/>
                <w:sz w:val="20"/>
                <w:szCs w:val="20"/>
                <w:lang w:eastAsia="ja-JP"/>
              </w:rPr>
              <w:t>Primary</w:t>
            </w:r>
            <w:r>
              <w:rPr>
                <w:rFonts w:ascii="Arial" w:eastAsiaTheme="minorEastAsia" w:hAnsi="Arial" w:cs="Arial"/>
                <w:sz w:val="20"/>
                <w:szCs w:val="20"/>
              </w:rPr>
              <w:t xml:space="preserve">  </w:t>
            </w:r>
            <w:r>
              <w:rPr>
                <w:rFonts w:ascii="Arial" w:eastAsiaTheme="minorEastAsia" w:hAnsi="Arial" w:cs="Arial"/>
                <w:sz w:val="20"/>
                <w:szCs w:val="20"/>
              </w:rPr>
              <w:t>小學</w:t>
            </w:r>
          </w:p>
        </w:tc>
        <w:tc>
          <w:tcPr>
            <w:tcW w:w="3034" w:type="dxa"/>
            <w:vMerge/>
            <w:tcBorders>
              <w:bottom w:val="dashed" w:sz="4" w:space="0" w:color="auto"/>
            </w:tcBorders>
          </w:tcPr>
          <w:p w14:paraId="6B4FB096" w14:textId="77777777" w:rsidR="00865A4B" w:rsidRDefault="00865A4B">
            <w:pPr>
              <w:ind w:firstLineChars="150" w:firstLine="300"/>
              <w:jc w:val="both"/>
              <w:rPr>
                <w:rFonts w:ascii="Arial" w:eastAsiaTheme="minorEastAsia" w:hAnsi="Arial" w:cs="Arial"/>
                <w:sz w:val="20"/>
                <w:szCs w:val="20"/>
              </w:rPr>
            </w:pPr>
          </w:p>
        </w:tc>
      </w:tr>
      <w:tr w:rsidR="00865A4B" w14:paraId="61A4123D" w14:textId="77777777">
        <w:tc>
          <w:tcPr>
            <w:tcW w:w="5495" w:type="dxa"/>
            <w:tcBorders>
              <w:top w:val="dashed" w:sz="4" w:space="0" w:color="auto"/>
              <w:bottom w:val="dashed" w:sz="4" w:space="0" w:color="auto"/>
            </w:tcBorders>
            <w:vAlign w:val="center"/>
          </w:tcPr>
          <w:p w14:paraId="1EDC40B1"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lastRenderedPageBreak/>
              <w:t xml:space="preserve">3. </w:t>
            </w:r>
            <w:r>
              <w:rPr>
                <w:rFonts w:ascii="Arial" w:eastAsiaTheme="minorEastAsia" w:hAnsi="Arial" w:cs="Arial"/>
                <w:sz w:val="20"/>
                <w:szCs w:val="20"/>
                <w:lang w:eastAsia="ja-JP"/>
              </w:rPr>
              <w:t>Secondary 3 (</w:t>
            </w:r>
            <w:r>
              <w:rPr>
                <w:rFonts w:ascii="Arial" w:eastAsiaTheme="minorEastAsia" w:hAnsi="Arial" w:cs="Arial"/>
                <w:sz w:val="20"/>
                <w:szCs w:val="20"/>
              </w:rPr>
              <w:t>Lower Secondary</w:t>
            </w:r>
            <w:r>
              <w:rPr>
                <w:rFonts w:ascii="Arial" w:eastAsiaTheme="minorEastAsia" w:hAnsi="Arial" w:cs="Arial"/>
                <w:sz w:val="20"/>
                <w:szCs w:val="20"/>
                <w:lang w:eastAsia="ja-JP"/>
              </w:rPr>
              <w:t>)</w:t>
            </w:r>
            <w:r>
              <w:rPr>
                <w:rFonts w:ascii="Arial" w:eastAsiaTheme="minorEastAsia" w:hAnsi="Arial" w:cs="Arial"/>
                <w:sz w:val="20"/>
                <w:szCs w:val="20"/>
              </w:rPr>
              <w:t xml:space="preserve">  </w:t>
            </w:r>
            <w:r>
              <w:rPr>
                <w:rFonts w:ascii="Arial" w:eastAsiaTheme="minorEastAsia" w:hAnsi="Arial" w:cs="Arial"/>
                <w:sz w:val="20"/>
                <w:szCs w:val="20"/>
              </w:rPr>
              <w:t>中三（初中）</w:t>
            </w:r>
          </w:p>
        </w:tc>
        <w:tc>
          <w:tcPr>
            <w:tcW w:w="3034" w:type="dxa"/>
            <w:tcBorders>
              <w:top w:val="dashed" w:sz="4" w:space="0" w:color="auto"/>
              <w:bottom w:val="dashed" w:sz="4" w:space="0" w:color="auto"/>
            </w:tcBorders>
          </w:tcPr>
          <w:p w14:paraId="02AA7DAD" w14:textId="77777777" w:rsidR="00865A4B" w:rsidRDefault="00C47607">
            <w:pPr>
              <w:ind w:firstLineChars="150" w:firstLine="300"/>
              <w:jc w:val="both"/>
              <w:rPr>
                <w:rFonts w:ascii="Arial" w:eastAsiaTheme="minorEastAsia" w:hAnsi="Arial" w:cs="Arial"/>
                <w:sz w:val="20"/>
                <w:szCs w:val="20"/>
              </w:rPr>
            </w:pPr>
            <w:r>
              <w:rPr>
                <w:rFonts w:ascii="Arial" w:eastAsiaTheme="minorEastAsia" w:hAnsi="Arial" w:cs="Arial"/>
                <w:sz w:val="20"/>
                <w:szCs w:val="20"/>
              </w:rPr>
              <w:t xml:space="preserve">=&gt; Skip to </w:t>
            </w:r>
            <w:r>
              <w:rPr>
                <w:rFonts w:ascii="Arial" w:eastAsiaTheme="minorEastAsia" w:hAnsi="Arial" w:cs="Arial"/>
                <w:sz w:val="20"/>
                <w:szCs w:val="20"/>
              </w:rPr>
              <w:t>跳至</w:t>
            </w:r>
            <w:r>
              <w:rPr>
                <w:rFonts w:ascii="Arial" w:eastAsiaTheme="minorEastAsia" w:hAnsi="Arial" w:cs="Arial"/>
                <w:sz w:val="20"/>
                <w:szCs w:val="20"/>
              </w:rPr>
              <w:t>B9</w:t>
            </w:r>
          </w:p>
        </w:tc>
      </w:tr>
      <w:tr w:rsidR="00865A4B" w14:paraId="04FF02BA" w14:textId="77777777">
        <w:tc>
          <w:tcPr>
            <w:tcW w:w="5495" w:type="dxa"/>
            <w:tcBorders>
              <w:top w:val="dashed" w:sz="4" w:space="0" w:color="auto"/>
            </w:tcBorders>
            <w:vAlign w:val="center"/>
          </w:tcPr>
          <w:p w14:paraId="6E5C976F" w14:textId="77777777" w:rsidR="00865A4B" w:rsidRDefault="00C47607">
            <w:pPr>
              <w:jc w:val="both"/>
              <w:rPr>
                <w:rFonts w:ascii="Arial" w:eastAsiaTheme="minorEastAsia" w:hAnsi="Arial" w:cs="Arial"/>
                <w:sz w:val="20"/>
                <w:szCs w:val="20"/>
              </w:rPr>
            </w:pPr>
            <w:r>
              <w:rPr>
                <w:rFonts w:ascii="Arial" w:eastAsiaTheme="minorEastAsia" w:hAnsi="Arial" w:cs="Arial"/>
                <w:noProof/>
              </w:rPr>
              <mc:AlternateContent>
                <mc:Choice Requires="wps">
                  <w:drawing>
                    <wp:anchor distT="0" distB="0" distL="114300" distR="114300" simplePos="0" relativeHeight="258053120" behindDoc="0" locked="0" layoutInCell="1" allowOverlap="1" wp14:anchorId="0A9E5C90" wp14:editId="7851A792">
                      <wp:simplePos x="0" y="0"/>
                      <wp:positionH relativeFrom="column">
                        <wp:posOffset>3409950</wp:posOffset>
                      </wp:positionH>
                      <wp:positionV relativeFrom="paragraph">
                        <wp:posOffset>52705</wp:posOffset>
                      </wp:positionV>
                      <wp:extent cx="200025" cy="619125"/>
                      <wp:effectExtent l="0" t="4445" r="9525" b="5080"/>
                      <wp:wrapNone/>
                      <wp:docPr id="1026" name="AutoShape 10"/>
                      <wp:cNvGraphicFramePr/>
                      <a:graphic xmlns:a="http://schemas.openxmlformats.org/drawingml/2006/main">
                        <a:graphicData uri="http://schemas.microsoft.com/office/word/2010/wordprocessingShape">
                          <wps:wsp>
                            <wps:cNvSpPr/>
                            <wps:spPr bwMode="auto">
                              <a:xfrm>
                                <a:off x="0" y="0"/>
                                <a:ext cx="200025" cy="619125"/>
                              </a:xfrm>
                              <a:prstGeom prst="rightBrace">
                                <a:avLst>
                                  <a:gd name="adj1" fmla="val 35358"/>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10" o:spid="_x0000_s1026" o:spt="88" type="#_x0000_t88" style="position:absolute;left:0pt;margin-left:268.5pt;margin-top:4.15pt;height:48.75pt;width:15.75pt;z-index:258053120;mso-width-relative:page;mso-height-relative:page;" filled="f" stroked="t" coordsize="21600,21600" o:gfxdata="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QSqWvaAAAACQEAAA8AAAAAAAAAAQAg&#10;AAAAIgAAAGRycy9kb3ducmV2LnhtbFBLAQIUABQAAAAIAIdO4kBEvbAPDAIAABgEAAAOAAAAAAAA&#10;AAEAIAAAACkBAABkcnMvZTJvRG9jLnhtbFBLBQYAAAAABgAGAFkBAACnBQAAAAA=&#10;" adj="2467,10800">
                      <v:fill on="f" focussize="0,0"/>
                      <v:stroke color="#000000" joinstyle="round"/>
                      <v:imagedata o:title=""/>
                      <o:lock v:ext="edit" aspectratio="f"/>
                    </v:shape>
                  </w:pict>
                </mc:Fallback>
              </mc:AlternateContent>
            </w:r>
            <w:r>
              <w:rPr>
                <w:rFonts w:ascii="Arial" w:eastAsiaTheme="minorEastAsia" w:hAnsi="Arial" w:cs="Arial"/>
                <w:sz w:val="20"/>
                <w:szCs w:val="20"/>
              </w:rPr>
              <w:t xml:space="preserve">4. </w:t>
            </w:r>
            <w:r>
              <w:rPr>
                <w:rFonts w:ascii="Arial" w:eastAsiaTheme="minorEastAsia" w:hAnsi="Arial" w:cs="Arial"/>
                <w:sz w:val="20"/>
                <w:szCs w:val="20"/>
                <w:lang w:eastAsia="ja-JP"/>
              </w:rPr>
              <w:t>Secondary 5</w:t>
            </w:r>
            <w:r>
              <w:rPr>
                <w:rFonts w:ascii="Arial" w:eastAsiaTheme="minorEastAsia" w:hAnsi="Arial" w:cs="Arial"/>
                <w:sz w:val="20"/>
                <w:szCs w:val="20"/>
              </w:rPr>
              <w:t xml:space="preserve">* </w:t>
            </w:r>
            <w:r>
              <w:rPr>
                <w:rFonts w:ascii="Arial" w:eastAsiaTheme="minorEastAsia" w:hAnsi="Arial" w:cs="Arial"/>
                <w:sz w:val="20"/>
                <w:szCs w:val="20"/>
              </w:rPr>
              <w:t>中五</w:t>
            </w:r>
          </w:p>
        </w:tc>
        <w:tc>
          <w:tcPr>
            <w:tcW w:w="3034" w:type="dxa"/>
            <w:vMerge w:val="restart"/>
            <w:tcBorders>
              <w:top w:val="dashed" w:sz="4" w:space="0" w:color="auto"/>
            </w:tcBorders>
            <w:vAlign w:val="center"/>
          </w:tcPr>
          <w:p w14:paraId="712A7608" w14:textId="77777777" w:rsidR="00865A4B" w:rsidRDefault="00C47607">
            <w:pPr>
              <w:ind w:firstLineChars="150" w:firstLine="300"/>
              <w:jc w:val="both"/>
              <w:rPr>
                <w:rFonts w:ascii="Arial" w:eastAsiaTheme="minorEastAsia" w:hAnsi="Arial" w:cs="Arial"/>
                <w:sz w:val="20"/>
                <w:szCs w:val="20"/>
              </w:rPr>
            </w:pPr>
            <w:r>
              <w:rPr>
                <w:rFonts w:ascii="Arial" w:eastAsiaTheme="minorEastAsia" w:hAnsi="Arial" w:cs="Arial"/>
                <w:sz w:val="20"/>
                <w:szCs w:val="20"/>
              </w:rPr>
              <w:t xml:space="preserve">=&gt; Skip to </w:t>
            </w:r>
            <w:r>
              <w:rPr>
                <w:rFonts w:ascii="Arial" w:eastAsiaTheme="minorEastAsia" w:hAnsi="Arial" w:cs="Arial"/>
                <w:sz w:val="20"/>
                <w:szCs w:val="20"/>
              </w:rPr>
              <w:t>跳至</w:t>
            </w:r>
            <w:r>
              <w:rPr>
                <w:rFonts w:ascii="Arial" w:eastAsiaTheme="minorEastAsia" w:hAnsi="Arial" w:cs="Arial"/>
                <w:sz w:val="20"/>
                <w:szCs w:val="20"/>
              </w:rPr>
              <w:t>B6</w:t>
            </w:r>
          </w:p>
        </w:tc>
      </w:tr>
      <w:tr w:rsidR="00865A4B" w14:paraId="13A4B41C" w14:textId="77777777">
        <w:tc>
          <w:tcPr>
            <w:tcW w:w="5495" w:type="dxa"/>
            <w:vAlign w:val="center"/>
          </w:tcPr>
          <w:p w14:paraId="461849C0"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5. Sixth Form  (UK education) </w:t>
            </w:r>
            <w:r>
              <w:rPr>
                <w:rFonts w:ascii="Arial" w:eastAsiaTheme="minorEastAsia" w:hAnsi="Arial" w:cs="Arial"/>
                <w:sz w:val="20"/>
                <w:szCs w:val="20"/>
              </w:rPr>
              <w:t>預科</w:t>
            </w:r>
            <w:r>
              <w:rPr>
                <w:rFonts w:ascii="Arial" w:eastAsiaTheme="minorEastAsia" w:hAnsi="Arial" w:cs="Arial"/>
                <w:sz w:val="20"/>
                <w:szCs w:val="20"/>
              </w:rPr>
              <w:t xml:space="preserve"> (</w:t>
            </w:r>
            <w:r>
              <w:rPr>
                <w:rFonts w:ascii="Arial" w:eastAsiaTheme="minorEastAsia" w:hAnsi="Arial" w:cs="Arial"/>
                <w:sz w:val="20"/>
                <w:szCs w:val="20"/>
              </w:rPr>
              <w:t>英式教育</w:t>
            </w:r>
            <w:r>
              <w:rPr>
                <w:rFonts w:ascii="Arial" w:eastAsiaTheme="minorEastAsia" w:hAnsi="Arial" w:cs="Arial"/>
                <w:sz w:val="20"/>
                <w:szCs w:val="20"/>
              </w:rPr>
              <w:t>)</w:t>
            </w:r>
          </w:p>
        </w:tc>
        <w:tc>
          <w:tcPr>
            <w:tcW w:w="3034" w:type="dxa"/>
            <w:vMerge/>
          </w:tcPr>
          <w:p w14:paraId="2CD21CB9" w14:textId="77777777" w:rsidR="00865A4B" w:rsidRDefault="00865A4B">
            <w:pPr>
              <w:jc w:val="both"/>
              <w:rPr>
                <w:rFonts w:ascii="Arial" w:eastAsiaTheme="minorEastAsia" w:hAnsi="Arial" w:cs="Arial"/>
                <w:sz w:val="20"/>
                <w:szCs w:val="20"/>
              </w:rPr>
            </w:pPr>
          </w:p>
        </w:tc>
      </w:tr>
      <w:tr w:rsidR="00865A4B" w14:paraId="3277479F" w14:textId="77777777">
        <w:tc>
          <w:tcPr>
            <w:tcW w:w="5495" w:type="dxa"/>
            <w:tcBorders>
              <w:bottom w:val="dashed" w:sz="4" w:space="0" w:color="auto"/>
            </w:tcBorders>
            <w:vAlign w:val="center"/>
          </w:tcPr>
          <w:p w14:paraId="309E53EA"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6. Post-Secondary (non-</w:t>
            </w:r>
            <w:proofErr w:type="gramStart"/>
            <w:r>
              <w:rPr>
                <w:rFonts w:ascii="Arial" w:eastAsiaTheme="minorEastAsia" w:hAnsi="Arial" w:cs="Arial"/>
                <w:sz w:val="20"/>
                <w:szCs w:val="20"/>
              </w:rPr>
              <w:t>degree)*</w:t>
            </w:r>
            <w:proofErr w:type="gramEnd"/>
            <w:r>
              <w:rPr>
                <w:rFonts w:ascii="Arial" w:eastAsiaTheme="minorEastAsia" w:hAnsi="Arial" w:cs="Arial"/>
                <w:sz w:val="20"/>
                <w:szCs w:val="20"/>
              </w:rPr>
              <w:t xml:space="preserve">  (UK education)</w:t>
            </w:r>
          </w:p>
          <w:p w14:paraId="45060542"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rPr>
              <w:t xml:space="preserve">    </w:t>
            </w:r>
            <w:r>
              <w:rPr>
                <w:rFonts w:ascii="Arial" w:eastAsiaTheme="minorEastAsia" w:hAnsi="Arial" w:cs="Arial"/>
                <w:sz w:val="20"/>
                <w:szCs w:val="20"/>
                <w:lang w:eastAsia="zh-TW"/>
              </w:rPr>
              <w:t>非學位專上教育</w:t>
            </w:r>
            <w:r>
              <w:rPr>
                <w:rFonts w:ascii="Arial" w:eastAsiaTheme="minorEastAsia" w:hAnsi="Arial" w:cs="Arial"/>
                <w:sz w:val="20"/>
                <w:szCs w:val="20"/>
                <w:lang w:eastAsia="zh-TW"/>
              </w:rPr>
              <w:t>* (</w:t>
            </w:r>
            <w:r>
              <w:rPr>
                <w:rFonts w:ascii="Arial" w:eastAsiaTheme="minorEastAsia" w:hAnsi="Arial" w:cs="Arial"/>
                <w:sz w:val="20"/>
                <w:szCs w:val="20"/>
                <w:lang w:eastAsia="zh-TW"/>
              </w:rPr>
              <w:t>英式教育</w:t>
            </w:r>
            <w:r>
              <w:rPr>
                <w:rFonts w:ascii="Arial" w:eastAsiaTheme="minorEastAsia" w:hAnsi="Arial" w:cs="Arial"/>
                <w:sz w:val="20"/>
                <w:szCs w:val="20"/>
                <w:lang w:eastAsia="zh-TW"/>
              </w:rPr>
              <w:t>)</w:t>
            </w:r>
          </w:p>
        </w:tc>
        <w:tc>
          <w:tcPr>
            <w:tcW w:w="3034" w:type="dxa"/>
            <w:vMerge/>
            <w:tcBorders>
              <w:bottom w:val="dashed" w:sz="4" w:space="0" w:color="auto"/>
            </w:tcBorders>
          </w:tcPr>
          <w:p w14:paraId="1304993C" w14:textId="77777777" w:rsidR="00865A4B" w:rsidRDefault="00865A4B">
            <w:pPr>
              <w:jc w:val="both"/>
              <w:rPr>
                <w:rFonts w:ascii="Arial" w:eastAsiaTheme="minorEastAsia" w:hAnsi="Arial" w:cs="Arial"/>
                <w:sz w:val="20"/>
                <w:szCs w:val="20"/>
                <w:lang w:eastAsia="zh-TW"/>
              </w:rPr>
            </w:pPr>
          </w:p>
        </w:tc>
      </w:tr>
      <w:tr w:rsidR="00865A4B" w14:paraId="7077EE9D" w14:textId="77777777">
        <w:tc>
          <w:tcPr>
            <w:tcW w:w="5495" w:type="dxa"/>
            <w:tcBorders>
              <w:top w:val="dashed" w:sz="4" w:space="0" w:color="auto"/>
            </w:tcBorders>
            <w:vAlign w:val="center"/>
          </w:tcPr>
          <w:p w14:paraId="25037AC7" w14:textId="77777777" w:rsidR="00865A4B" w:rsidRDefault="00C47607">
            <w:pPr>
              <w:jc w:val="both"/>
              <w:rPr>
                <w:rFonts w:ascii="Arial" w:eastAsiaTheme="minorEastAsia" w:hAnsi="Arial" w:cs="Arial"/>
                <w:sz w:val="20"/>
                <w:szCs w:val="20"/>
              </w:rPr>
            </w:pPr>
            <w:r>
              <w:rPr>
                <w:rFonts w:ascii="Arial" w:eastAsiaTheme="minorEastAsia" w:hAnsi="Arial" w:cs="Arial"/>
                <w:noProof/>
              </w:rPr>
              <mc:AlternateContent>
                <mc:Choice Requires="wps">
                  <w:drawing>
                    <wp:anchor distT="0" distB="0" distL="114300" distR="114300" simplePos="0" relativeHeight="258054144" behindDoc="0" locked="0" layoutInCell="1" allowOverlap="1" wp14:anchorId="6F969322" wp14:editId="7E976C5E">
                      <wp:simplePos x="0" y="0"/>
                      <wp:positionH relativeFrom="column">
                        <wp:posOffset>3409950</wp:posOffset>
                      </wp:positionH>
                      <wp:positionV relativeFrom="paragraph">
                        <wp:posOffset>43180</wp:posOffset>
                      </wp:positionV>
                      <wp:extent cx="200025" cy="523875"/>
                      <wp:effectExtent l="0" t="4445" r="9525" b="5080"/>
                      <wp:wrapNone/>
                      <wp:docPr id="1027" name="AutoShape 10"/>
                      <wp:cNvGraphicFramePr/>
                      <a:graphic xmlns:a="http://schemas.openxmlformats.org/drawingml/2006/main">
                        <a:graphicData uri="http://schemas.microsoft.com/office/word/2010/wordprocessingShape">
                          <wps:wsp>
                            <wps:cNvSpPr/>
                            <wps:spPr bwMode="auto">
                              <a:xfrm>
                                <a:off x="0" y="0"/>
                                <a:ext cx="200025" cy="523875"/>
                              </a:xfrm>
                              <a:prstGeom prst="rightBrace">
                                <a:avLst>
                                  <a:gd name="adj1" fmla="val 35358"/>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10" o:spid="_x0000_s1026" o:spt="88" type="#_x0000_t88" style="position:absolute;left:0pt;margin-left:268.5pt;margin-top:3.4pt;height:41.25pt;width:15.75pt;z-index:258054144;mso-width-relative:page;mso-height-relative:page;" filled="f" stroked="t" coordsize="21600,21600" o:gfxdata="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UoxfO2AAAAAgBAAAPAAAAAAAAAAEAIAAA&#10;ACIAAABkcnMvZG93bnJldi54bWxQSwECFAAUAAAACACHTuJAo5z6ZQwCAAAYBAAADgAAAAAAAAAB&#10;ACAAAAAnAQAAZHJzL2Uyb0RvYy54bWxQSwUGAAAAAAYABgBZAQAApQUAAAAA&#10;" adj="2916,10800">
                      <v:fill on="f" focussize="0,0"/>
                      <v:stroke color="#000000" joinstyle="round"/>
                      <v:imagedata o:title=""/>
                      <o:lock v:ext="edit" aspectratio="f"/>
                    </v:shape>
                  </w:pict>
                </mc:Fallback>
              </mc:AlternateContent>
            </w:r>
            <w:r>
              <w:rPr>
                <w:rFonts w:ascii="Arial" w:eastAsiaTheme="minorEastAsia" w:hAnsi="Arial" w:cs="Arial"/>
                <w:sz w:val="20"/>
                <w:szCs w:val="20"/>
              </w:rPr>
              <w:t>7.</w:t>
            </w:r>
            <w:r>
              <w:rPr>
                <w:rFonts w:ascii="Arial" w:eastAsiaTheme="minorEastAsia" w:hAnsi="Arial" w:cs="Arial"/>
                <w:sz w:val="20"/>
                <w:szCs w:val="20"/>
                <w:lang w:eastAsia="ja-JP"/>
              </w:rPr>
              <w:t xml:space="preserve"> </w:t>
            </w:r>
            <w:r>
              <w:rPr>
                <w:rFonts w:ascii="Arial" w:eastAsiaTheme="minorEastAsia" w:hAnsi="Arial" w:cs="Arial"/>
                <w:sz w:val="20"/>
                <w:szCs w:val="20"/>
              </w:rPr>
              <w:t xml:space="preserve">First degree*  </w:t>
            </w:r>
            <w:r>
              <w:rPr>
                <w:rFonts w:ascii="Arial" w:eastAsiaTheme="minorEastAsia" w:hAnsi="Arial" w:cs="Arial"/>
                <w:sz w:val="20"/>
                <w:szCs w:val="20"/>
              </w:rPr>
              <w:t>大學</w:t>
            </w:r>
            <w:r>
              <w:rPr>
                <w:rFonts w:ascii="Arial" w:eastAsiaTheme="minorEastAsia" w:hAnsi="Arial" w:cs="Arial"/>
                <w:sz w:val="20"/>
                <w:szCs w:val="20"/>
              </w:rPr>
              <w:t>*</w:t>
            </w:r>
          </w:p>
        </w:tc>
        <w:tc>
          <w:tcPr>
            <w:tcW w:w="3034" w:type="dxa"/>
            <w:vMerge w:val="restart"/>
            <w:tcBorders>
              <w:top w:val="dashed" w:sz="4" w:space="0" w:color="auto"/>
            </w:tcBorders>
            <w:vAlign w:val="center"/>
          </w:tcPr>
          <w:p w14:paraId="1189D9DF" w14:textId="77777777" w:rsidR="00865A4B" w:rsidRDefault="00C47607">
            <w:pPr>
              <w:ind w:firstLineChars="150" w:firstLine="300"/>
              <w:jc w:val="both"/>
              <w:rPr>
                <w:rFonts w:ascii="Arial" w:eastAsiaTheme="minorEastAsia" w:hAnsi="Arial" w:cs="Arial"/>
                <w:sz w:val="20"/>
                <w:szCs w:val="20"/>
              </w:rPr>
            </w:pPr>
            <w:r>
              <w:rPr>
                <w:rFonts w:ascii="Arial" w:eastAsiaTheme="minorEastAsia" w:hAnsi="Arial" w:cs="Arial"/>
                <w:sz w:val="20"/>
                <w:szCs w:val="20"/>
              </w:rPr>
              <w:t xml:space="preserve">=&gt;  Skip to </w:t>
            </w:r>
            <w:r>
              <w:rPr>
                <w:rFonts w:ascii="Arial" w:eastAsiaTheme="minorEastAsia" w:hAnsi="Arial" w:cs="Arial"/>
                <w:sz w:val="20"/>
                <w:szCs w:val="20"/>
              </w:rPr>
              <w:t>跳至</w:t>
            </w:r>
            <w:r>
              <w:rPr>
                <w:rFonts w:ascii="Arial" w:eastAsiaTheme="minorEastAsia" w:hAnsi="Arial" w:cs="Arial"/>
                <w:sz w:val="20"/>
                <w:szCs w:val="20"/>
              </w:rPr>
              <w:t>B5</w:t>
            </w:r>
          </w:p>
        </w:tc>
      </w:tr>
      <w:tr w:rsidR="00865A4B" w14:paraId="746827BB" w14:textId="77777777">
        <w:tc>
          <w:tcPr>
            <w:tcW w:w="5495" w:type="dxa"/>
            <w:vAlign w:val="center"/>
          </w:tcPr>
          <w:p w14:paraId="4409FC7D"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8. </w:t>
            </w:r>
            <w:r>
              <w:rPr>
                <w:rFonts w:ascii="Arial" w:eastAsiaTheme="minorEastAsia" w:hAnsi="Arial" w:cs="Arial"/>
                <w:sz w:val="20"/>
                <w:szCs w:val="20"/>
                <w:lang w:eastAsia="ja-JP"/>
              </w:rPr>
              <w:t>Master degree</w:t>
            </w:r>
            <w:r>
              <w:rPr>
                <w:rFonts w:ascii="Arial" w:eastAsiaTheme="minorEastAsia" w:hAnsi="Arial" w:cs="Arial"/>
                <w:sz w:val="20"/>
                <w:szCs w:val="20"/>
              </w:rPr>
              <w:t xml:space="preserve">  </w:t>
            </w:r>
            <w:r>
              <w:rPr>
                <w:rFonts w:ascii="Arial" w:eastAsiaTheme="minorEastAsia" w:hAnsi="Arial" w:cs="Arial"/>
                <w:sz w:val="20"/>
                <w:szCs w:val="20"/>
              </w:rPr>
              <w:t>碩士</w:t>
            </w:r>
          </w:p>
        </w:tc>
        <w:tc>
          <w:tcPr>
            <w:tcW w:w="3034" w:type="dxa"/>
            <w:vMerge/>
          </w:tcPr>
          <w:p w14:paraId="4E282033" w14:textId="77777777" w:rsidR="00865A4B" w:rsidRDefault="00865A4B">
            <w:pPr>
              <w:rPr>
                <w:rFonts w:ascii="Arial" w:eastAsiaTheme="minorEastAsia" w:hAnsi="Arial" w:cs="Arial"/>
                <w:sz w:val="20"/>
                <w:szCs w:val="20"/>
              </w:rPr>
            </w:pPr>
          </w:p>
        </w:tc>
      </w:tr>
      <w:tr w:rsidR="00865A4B" w14:paraId="7FAF4CA6" w14:textId="77777777">
        <w:tc>
          <w:tcPr>
            <w:tcW w:w="5495" w:type="dxa"/>
            <w:tcBorders>
              <w:bottom w:val="dashed" w:sz="4" w:space="0" w:color="auto"/>
            </w:tcBorders>
            <w:vAlign w:val="center"/>
          </w:tcPr>
          <w:p w14:paraId="5AC91DA7"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9. Doctor </w:t>
            </w:r>
            <w:r>
              <w:rPr>
                <w:rFonts w:ascii="Arial" w:eastAsiaTheme="minorEastAsia" w:hAnsi="Arial" w:cs="Arial"/>
                <w:sz w:val="20"/>
                <w:szCs w:val="20"/>
                <w:lang w:eastAsia="ja-JP"/>
              </w:rPr>
              <w:t>degree</w:t>
            </w:r>
            <w:r>
              <w:rPr>
                <w:rFonts w:ascii="Arial" w:eastAsiaTheme="minorEastAsia" w:hAnsi="Arial" w:cs="Arial"/>
                <w:sz w:val="20"/>
                <w:szCs w:val="20"/>
              </w:rPr>
              <w:t xml:space="preserve">  </w:t>
            </w:r>
            <w:r>
              <w:rPr>
                <w:rFonts w:ascii="Arial" w:eastAsiaTheme="minorEastAsia" w:hAnsi="Arial" w:cs="Arial"/>
                <w:sz w:val="20"/>
                <w:szCs w:val="20"/>
              </w:rPr>
              <w:t>博士</w:t>
            </w:r>
          </w:p>
        </w:tc>
        <w:tc>
          <w:tcPr>
            <w:tcW w:w="3034" w:type="dxa"/>
            <w:vMerge/>
            <w:tcBorders>
              <w:bottom w:val="dashed" w:sz="4" w:space="0" w:color="auto"/>
            </w:tcBorders>
          </w:tcPr>
          <w:p w14:paraId="70837F15" w14:textId="77777777" w:rsidR="00865A4B" w:rsidRDefault="00865A4B">
            <w:pPr>
              <w:rPr>
                <w:rFonts w:ascii="Arial" w:eastAsiaTheme="minorEastAsia" w:hAnsi="Arial" w:cs="Arial"/>
                <w:sz w:val="20"/>
                <w:szCs w:val="20"/>
              </w:rPr>
            </w:pPr>
          </w:p>
        </w:tc>
      </w:tr>
      <w:tr w:rsidR="00865A4B" w14:paraId="4DD2BDC1" w14:textId="77777777">
        <w:tc>
          <w:tcPr>
            <w:tcW w:w="5495" w:type="dxa"/>
            <w:tcBorders>
              <w:top w:val="dashed" w:sz="4" w:space="0" w:color="auto"/>
            </w:tcBorders>
            <w:vAlign w:val="center"/>
          </w:tcPr>
          <w:p w14:paraId="031C7E9C" w14:textId="77777777" w:rsidR="00865A4B" w:rsidRDefault="00C47607">
            <w:pPr>
              <w:jc w:val="both"/>
              <w:rPr>
                <w:rFonts w:ascii="Arial" w:eastAsiaTheme="minorEastAsia" w:hAnsi="Arial" w:cs="Arial"/>
                <w:sz w:val="20"/>
                <w:szCs w:val="20"/>
              </w:rPr>
            </w:pPr>
            <w:r>
              <w:rPr>
                <w:rFonts w:ascii="Arial" w:eastAsiaTheme="minorEastAsia" w:hAnsi="Arial" w:cs="Arial"/>
                <w:noProof/>
              </w:rPr>
              <mc:AlternateContent>
                <mc:Choice Requires="wps">
                  <w:drawing>
                    <wp:anchor distT="0" distB="0" distL="114300" distR="114300" simplePos="0" relativeHeight="258055168" behindDoc="0" locked="0" layoutInCell="1" allowOverlap="1" wp14:anchorId="12255D71" wp14:editId="3E7E854D">
                      <wp:simplePos x="0" y="0"/>
                      <wp:positionH relativeFrom="column">
                        <wp:posOffset>3409950</wp:posOffset>
                      </wp:positionH>
                      <wp:positionV relativeFrom="paragraph">
                        <wp:posOffset>43180</wp:posOffset>
                      </wp:positionV>
                      <wp:extent cx="200025" cy="990600"/>
                      <wp:effectExtent l="0" t="4445" r="9525" b="14605"/>
                      <wp:wrapNone/>
                      <wp:docPr id="1028" name="AutoShape 10"/>
                      <wp:cNvGraphicFramePr/>
                      <a:graphic xmlns:a="http://schemas.openxmlformats.org/drawingml/2006/main">
                        <a:graphicData uri="http://schemas.microsoft.com/office/word/2010/wordprocessingShape">
                          <wps:wsp>
                            <wps:cNvSpPr/>
                            <wps:spPr bwMode="auto">
                              <a:xfrm>
                                <a:off x="0" y="0"/>
                                <a:ext cx="200025" cy="990600"/>
                              </a:xfrm>
                              <a:prstGeom prst="rightBrace">
                                <a:avLst>
                                  <a:gd name="adj1" fmla="val 35358"/>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10" o:spid="_x0000_s1026" o:spt="88" type="#_x0000_t88" style="position:absolute;left:0pt;margin-left:268.5pt;margin-top:3.4pt;height:78pt;width:15.75pt;z-index:258055168;mso-width-relative:page;mso-height-relative:page;" filled="f" stroked="t" coordsize="21600,21600" o:gfxdata="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7pblH1gAAAAkBAAAPAAAAAAAAAAEAIAAAACIA&#10;AABkcnMvZG93bnJldi54bWxQSwECFAAUAAAACACHTuJAHDeY+gsCAAAYBAAADgAAAAAAAAABACAA&#10;AAAlAQAAZHJzL2Uyb0RvYy54bWxQSwUGAAAAAAYABgBZAQAAogUAAAAA&#10;" adj="1542,10800">
                      <v:fill on="f" focussize="0,0"/>
                      <v:stroke color="#000000" joinstyle="round"/>
                      <v:imagedata o:title=""/>
                      <o:lock v:ext="edit" aspectratio="f"/>
                    </v:shape>
                  </w:pict>
                </mc:Fallback>
              </mc:AlternateContent>
            </w:r>
            <w:r>
              <w:rPr>
                <w:rFonts w:ascii="Arial" w:eastAsiaTheme="minorEastAsia" w:hAnsi="Arial" w:cs="Arial"/>
                <w:sz w:val="20"/>
                <w:szCs w:val="20"/>
              </w:rPr>
              <w:t xml:space="preserve">10. Upper Secondary (US education) </w:t>
            </w:r>
            <w:r>
              <w:rPr>
                <w:rFonts w:ascii="Arial" w:eastAsiaTheme="minorEastAsia" w:hAnsi="Arial" w:cs="Arial"/>
                <w:sz w:val="20"/>
                <w:szCs w:val="20"/>
              </w:rPr>
              <w:t>高中</w:t>
            </w:r>
            <w:r>
              <w:rPr>
                <w:rFonts w:ascii="Arial" w:eastAsiaTheme="minorEastAsia" w:hAnsi="Arial" w:cs="Arial"/>
                <w:sz w:val="20"/>
                <w:szCs w:val="20"/>
              </w:rPr>
              <w:t xml:space="preserve"> (</w:t>
            </w:r>
            <w:r>
              <w:rPr>
                <w:rFonts w:ascii="Arial" w:eastAsiaTheme="minorEastAsia" w:hAnsi="Arial" w:cs="Arial"/>
                <w:sz w:val="20"/>
                <w:szCs w:val="20"/>
              </w:rPr>
              <w:t>美式教育</w:t>
            </w:r>
            <w:r>
              <w:rPr>
                <w:rFonts w:ascii="Arial" w:eastAsiaTheme="minorEastAsia" w:hAnsi="Arial" w:cs="Arial"/>
                <w:sz w:val="20"/>
                <w:szCs w:val="20"/>
              </w:rPr>
              <w:t>)</w:t>
            </w:r>
          </w:p>
        </w:tc>
        <w:tc>
          <w:tcPr>
            <w:tcW w:w="3034" w:type="dxa"/>
            <w:vMerge w:val="restart"/>
            <w:tcBorders>
              <w:top w:val="dashed" w:sz="4" w:space="0" w:color="auto"/>
            </w:tcBorders>
            <w:vAlign w:val="center"/>
          </w:tcPr>
          <w:p w14:paraId="7731D559" w14:textId="77777777" w:rsidR="00865A4B" w:rsidRDefault="00C47607">
            <w:pPr>
              <w:ind w:firstLineChars="150" w:firstLine="300"/>
              <w:jc w:val="both"/>
              <w:rPr>
                <w:rFonts w:ascii="Arial" w:eastAsiaTheme="minorEastAsia" w:hAnsi="Arial" w:cs="Arial"/>
                <w:sz w:val="20"/>
                <w:szCs w:val="20"/>
              </w:rPr>
            </w:pPr>
            <w:r>
              <w:rPr>
                <w:rFonts w:ascii="Arial" w:eastAsiaTheme="minorEastAsia" w:hAnsi="Arial" w:cs="Arial"/>
                <w:sz w:val="20"/>
                <w:szCs w:val="20"/>
              </w:rPr>
              <w:t xml:space="preserve">=&gt;  Skip to </w:t>
            </w:r>
            <w:r>
              <w:rPr>
                <w:rFonts w:ascii="Arial" w:eastAsiaTheme="minorEastAsia" w:hAnsi="Arial" w:cs="Arial"/>
                <w:sz w:val="20"/>
                <w:szCs w:val="20"/>
              </w:rPr>
              <w:t>跳至</w:t>
            </w:r>
            <w:r>
              <w:rPr>
                <w:rFonts w:ascii="Arial" w:eastAsiaTheme="minorEastAsia" w:hAnsi="Arial" w:cs="Arial"/>
                <w:sz w:val="20"/>
                <w:szCs w:val="20"/>
              </w:rPr>
              <w:t>B6</w:t>
            </w:r>
          </w:p>
        </w:tc>
      </w:tr>
      <w:tr w:rsidR="00865A4B" w14:paraId="1CCA96A0" w14:textId="77777777">
        <w:tc>
          <w:tcPr>
            <w:tcW w:w="5495" w:type="dxa"/>
            <w:vAlign w:val="center"/>
          </w:tcPr>
          <w:p w14:paraId="28C680C9"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11. Post-Secondary (Vocational/ Technical training) </w:t>
            </w:r>
          </w:p>
          <w:p w14:paraId="62477988"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(US education) </w:t>
            </w:r>
            <w:r>
              <w:rPr>
                <w:rFonts w:ascii="Arial" w:eastAsiaTheme="minorEastAsia" w:hAnsi="Arial" w:cs="Arial"/>
                <w:sz w:val="20"/>
                <w:szCs w:val="20"/>
              </w:rPr>
              <w:t>職業高中、中專、中技</w:t>
            </w:r>
            <w:r>
              <w:rPr>
                <w:rFonts w:ascii="Arial" w:eastAsiaTheme="minorEastAsia" w:hAnsi="Arial" w:cs="Arial"/>
                <w:sz w:val="20"/>
                <w:szCs w:val="20"/>
              </w:rPr>
              <w:t xml:space="preserve"> (</w:t>
            </w:r>
            <w:r>
              <w:rPr>
                <w:rFonts w:ascii="Arial" w:eastAsiaTheme="minorEastAsia" w:hAnsi="Arial" w:cs="Arial"/>
                <w:sz w:val="20"/>
                <w:szCs w:val="20"/>
              </w:rPr>
              <w:t>美式教育</w:t>
            </w:r>
            <w:r>
              <w:rPr>
                <w:rFonts w:ascii="Arial" w:eastAsiaTheme="minorEastAsia" w:hAnsi="Arial" w:cs="Arial"/>
                <w:sz w:val="20"/>
                <w:szCs w:val="20"/>
              </w:rPr>
              <w:t>)</w:t>
            </w:r>
          </w:p>
        </w:tc>
        <w:tc>
          <w:tcPr>
            <w:tcW w:w="3034" w:type="dxa"/>
            <w:vMerge/>
          </w:tcPr>
          <w:p w14:paraId="6B0E406D" w14:textId="77777777" w:rsidR="00865A4B" w:rsidRDefault="00865A4B">
            <w:pPr>
              <w:rPr>
                <w:rFonts w:ascii="Arial" w:eastAsiaTheme="minorEastAsia" w:hAnsi="Arial" w:cs="Arial"/>
                <w:sz w:val="20"/>
                <w:szCs w:val="20"/>
              </w:rPr>
            </w:pPr>
          </w:p>
        </w:tc>
      </w:tr>
      <w:tr w:rsidR="00865A4B" w14:paraId="4B9FF786" w14:textId="77777777">
        <w:tc>
          <w:tcPr>
            <w:tcW w:w="5495" w:type="dxa"/>
            <w:vAlign w:val="center"/>
          </w:tcPr>
          <w:p w14:paraId="230149E0"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12. College/ Community college (US education)</w:t>
            </w:r>
          </w:p>
          <w:p w14:paraId="037BD060"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rPr>
              <w:t xml:space="preserve">     </w:t>
            </w:r>
            <w:r>
              <w:rPr>
                <w:rFonts w:ascii="Arial" w:eastAsiaTheme="minorEastAsia" w:hAnsi="Arial" w:cs="Arial"/>
                <w:sz w:val="20"/>
                <w:szCs w:val="20"/>
                <w:lang w:eastAsia="zh-TW"/>
              </w:rPr>
              <w:t>大專</w:t>
            </w: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社區學院</w:t>
            </w: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美式教育</w:t>
            </w:r>
            <w:r>
              <w:rPr>
                <w:rFonts w:ascii="Arial" w:eastAsiaTheme="minorEastAsia" w:hAnsi="Arial" w:cs="Arial"/>
                <w:sz w:val="20"/>
                <w:szCs w:val="20"/>
                <w:lang w:eastAsia="zh-TW"/>
              </w:rPr>
              <w:t>)</w:t>
            </w:r>
          </w:p>
        </w:tc>
        <w:tc>
          <w:tcPr>
            <w:tcW w:w="3034" w:type="dxa"/>
            <w:vMerge/>
          </w:tcPr>
          <w:p w14:paraId="3FF5969E" w14:textId="77777777" w:rsidR="00865A4B" w:rsidRDefault="00865A4B">
            <w:pPr>
              <w:rPr>
                <w:rFonts w:ascii="Arial" w:eastAsiaTheme="minorEastAsia" w:hAnsi="Arial" w:cs="Arial"/>
                <w:sz w:val="20"/>
                <w:szCs w:val="20"/>
                <w:lang w:eastAsia="zh-TW"/>
              </w:rPr>
            </w:pPr>
          </w:p>
        </w:tc>
      </w:tr>
      <w:tr w:rsidR="00865A4B" w14:paraId="261EA8B0" w14:textId="77777777">
        <w:tc>
          <w:tcPr>
            <w:tcW w:w="5495" w:type="dxa"/>
            <w:vAlign w:val="center"/>
          </w:tcPr>
          <w:p w14:paraId="52E7BE7F" w14:textId="77777777" w:rsidR="00865A4B" w:rsidRDefault="00C47607">
            <w:pPr>
              <w:jc w:val="both"/>
              <w:rPr>
                <w:rFonts w:ascii="Arial" w:eastAsiaTheme="minorEastAsia" w:hAnsi="Arial" w:cs="Arial"/>
                <w:sz w:val="20"/>
                <w:szCs w:val="20"/>
                <w:lang w:eastAsia="zh-HK"/>
              </w:rPr>
            </w:pPr>
            <w:r>
              <w:rPr>
                <w:rFonts w:ascii="Arial" w:eastAsiaTheme="minorEastAsia" w:hAnsi="Arial" w:cs="Arial"/>
                <w:sz w:val="20"/>
                <w:szCs w:val="20"/>
              </w:rPr>
              <w:t>99</w:t>
            </w:r>
            <w:r>
              <w:rPr>
                <w:rFonts w:ascii="Arial" w:eastAsiaTheme="minorEastAsia" w:hAnsi="Arial" w:cs="Arial"/>
                <w:sz w:val="20"/>
                <w:szCs w:val="20"/>
                <w:lang w:eastAsia="zh-HK"/>
              </w:rPr>
              <w:t>7</w:t>
            </w:r>
            <w:r>
              <w:rPr>
                <w:rFonts w:ascii="Arial" w:eastAsiaTheme="minorEastAsia" w:hAnsi="Arial" w:cs="Arial"/>
                <w:sz w:val="20"/>
                <w:szCs w:val="20"/>
              </w:rPr>
              <w:t>.</w:t>
            </w:r>
            <w:r>
              <w:rPr>
                <w:rFonts w:ascii="Arial" w:eastAsiaTheme="minorEastAsia" w:hAnsi="Arial" w:cs="Arial"/>
                <w:sz w:val="20"/>
                <w:szCs w:val="20"/>
                <w:lang w:eastAsia="ja-JP"/>
              </w:rPr>
              <w:t>Others (Please specify)</w:t>
            </w:r>
            <w:r>
              <w:rPr>
                <w:rFonts w:ascii="Arial" w:eastAsiaTheme="minorEastAsia" w:hAnsi="Arial" w:cs="Arial"/>
                <w:sz w:val="20"/>
                <w:szCs w:val="20"/>
              </w:rPr>
              <w:t xml:space="preserve">  </w:t>
            </w:r>
            <w:r>
              <w:rPr>
                <w:rFonts w:ascii="Arial" w:eastAsiaTheme="minorEastAsia" w:hAnsi="Arial" w:cs="Arial"/>
                <w:sz w:val="20"/>
                <w:szCs w:val="20"/>
              </w:rPr>
              <w:t>其他（請說明）</w:t>
            </w:r>
            <w:r>
              <w:rPr>
                <w:rFonts w:ascii="Arial" w:eastAsia="PMingLiU" w:hAnsi="Arial" w:cs="Arial"/>
                <w:b/>
                <w:sz w:val="20"/>
                <w:lang w:eastAsia="zh-TW"/>
              </w:rPr>
              <w:t xml:space="preserve">B4sp. </w:t>
            </w:r>
            <w:r>
              <w:rPr>
                <w:rFonts w:ascii="Arial" w:eastAsia="PMingLiU" w:hAnsi="Arial" w:cs="Arial"/>
                <w:sz w:val="20"/>
                <w:lang w:eastAsia="zh-TW"/>
              </w:rPr>
              <w:t>______</w:t>
            </w:r>
          </w:p>
        </w:tc>
        <w:tc>
          <w:tcPr>
            <w:tcW w:w="3034" w:type="dxa"/>
            <w:vMerge/>
          </w:tcPr>
          <w:p w14:paraId="1F8400C8" w14:textId="77777777" w:rsidR="00865A4B" w:rsidRDefault="00865A4B">
            <w:pPr>
              <w:rPr>
                <w:rFonts w:ascii="Arial" w:eastAsiaTheme="minorEastAsia" w:hAnsi="Arial" w:cs="Arial"/>
                <w:sz w:val="20"/>
                <w:szCs w:val="20"/>
              </w:rPr>
            </w:pPr>
          </w:p>
        </w:tc>
      </w:tr>
    </w:tbl>
    <w:p w14:paraId="013A2BFA" w14:textId="77777777" w:rsidR="00865A4B" w:rsidRDefault="00865A4B">
      <w:pPr>
        <w:jc w:val="both"/>
        <w:rPr>
          <w:rFonts w:ascii="Arial" w:eastAsia="PMingLiU" w:hAnsi="Arial" w:cs="Arial"/>
          <w:sz w:val="20"/>
          <w:szCs w:val="20"/>
          <w:lang w:eastAsia="zh-TW"/>
        </w:rPr>
      </w:pPr>
    </w:p>
    <w:p w14:paraId="2FB5C69A" w14:textId="77777777" w:rsidR="00865A4B" w:rsidRDefault="00865A4B">
      <w:pPr>
        <w:jc w:val="both"/>
        <w:rPr>
          <w:rFonts w:ascii="Arial" w:eastAsia="PMingLiU" w:hAnsi="Arial" w:cs="Arial"/>
          <w:b/>
          <w:sz w:val="20"/>
          <w:szCs w:val="20"/>
          <w:lang w:eastAsia="zh-TW"/>
        </w:rPr>
      </w:pPr>
    </w:p>
    <w:p w14:paraId="6B90BEF0" w14:textId="77777777" w:rsidR="00865A4B" w:rsidRDefault="00C47607">
      <w:pPr>
        <w:jc w:val="both"/>
        <w:rPr>
          <w:rFonts w:ascii="Arial" w:eastAsiaTheme="minorEastAsia" w:hAnsi="Arial" w:cs="Arial"/>
          <w:b/>
          <w:sz w:val="20"/>
          <w:szCs w:val="20"/>
          <w:lang w:eastAsia="zh-TW"/>
        </w:rPr>
      </w:pPr>
      <w:r>
        <w:rPr>
          <w:rFonts w:ascii="Arial" w:eastAsiaTheme="minorEastAsia" w:hAnsi="Arial" w:cs="Arial"/>
          <w:b/>
          <w:sz w:val="20"/>
          <w:szCs w:val="20"/>
          <w:lang w:eastAsia="zh-TW"/>
        </w:rPr>
        <w:t>*Term description</w:t>
      </w:r>
      <w:r>
        <w:rPr>
          <w:rFonts w:ascii="Arial" w:eastAsiaTheme="minorEastAsia" w:hAnsi="Arial" w:cs="Arial"/>
          <w:b/>
          <w:sz w:val="20"/>
          <w:szCs w:val="20"/>
        </w:rPr>
        <w:t xml:space="preserve">  </w:t>
      </w:r>
      <w:r>
        <w:rPr>
          <w:rFonts w:ascii="Arial" w:eastAsiaTheme="minorEastAsia" w:hAnsi="Arial" w:cs="Arial"/>
          <w:b/>
          <w:sz w:val="20"/>
          <w:szCs w:val="20"/>
          <w:lang w:eastAsia="zh-TW"/>
        </w:rPr>
        <w:t>名詞解釋：</w:t>
      </w:r>
      <w:r>
        <w:rPr>
          <w:rFonts w:ascii="Arial" w:eastAsiaTheme="minorEastAsia" w:hAnsi="Arial" w:cs="Arial"/>
          <w:b/>
          <w:sz w:val="20"/>
          <w:szCs w:val="20"/>
          <w:lang w:eastAsia="zh-TW"/>
        </w:rPr>
        <w:t xml:space="preserve"> </w:t>
      </w:r>
    </w:p>
    <w:p w14:paraId="2AF9DCFC" w14:textId="77777777" w:rsidR="00865A4B" w:rsidRDefault="00C47607">
      <w:pPr>
        <w:jc w:val="both"/>
        <w:rPr>
          <w:rFonts w:ascii="Arial" w:eastAsiaTheme="minorEastAsia" w:hAnsi="Arial" w:cs="Arial"/>
          <w:sz w:val="20"/>
          <w:szCs w:val="20"/>
        </w:rPr>
      </w:pPr>
      <w:r>
        <w:rPr>
          <w:rFonts w:ascii="Arial" w:eastAsiaTheme="minorEastAsia" w:hAnsi="Arial" w:cs="Arial"/>
          <w:b/>
          <w:sz w:val="20"/>
          <w:szCs w:val="20"/>
          <w:lang w:eastAsia="zh-TW"/>
        </w:rPr>
        <w:t xml:space="preserve">Secondary 5 (Code 4): </w:t>
      </w:r>
      <w:r>
        <w:rPr>
          <w:rFonts w:ascii="Arial" w:eastAsiaTheme="minorEastAsia" w:hAnsi="Arial" w:cs="Arial"/>
          <w:sz w:val="20"/>
          <w:szCs w:val="20"/>
          <w:lang w:eastAsia="zh-TW"/>
        </w:rPr>
        <w:t xml:space="preserve">Includes Project Yi </w:t>
      </w:r>
      <w:proofErr w:type="spellStart"/>
      <w:r>
        <w:rPr>
          <w:rFonts w:ascii="Arial" w:eastAsiaTheme="minorEastAsia" w:hAnsi="Arial" w:cs="Arial"/>
          <w:sz w:val="20"/>
          <w:szCs w:val="20"/>
          <w:lang w:eastAsia="zh-TW"/>
        </w:rPr>
        <w:t>Jin</w:t>
      </w:r>
      <w:proofErr w:type="spellEnd"/>
      <w:r>
        <w:rPr>
          <w:rFonts w:ascii="Arial" w:eastAsiaTheme="minorEastAsia" w:hAnsi="Arial" w:cs="Arial"/>
          <w:sz w:val="20"/>
          <w:szCs w:val="20"/>
        </w:rPr>
        <w:t xml:space="preserve"> </w:t>
      </w:r>
      <w:r>
        <w:rPr>
          <w:rFonts w:ascii="Arial" w:eastAsiaTheme="minorEastAsia" w:hAnsi="Arial" w:cs="Arial"/>
          <w:sz w:val="20"/>
          <w:szCs w:val="20"/>
          <w:lang w:eastAsia="zh-HK"/>
        </w:rPr>
        <w:t xml:space="preserve"> </w:t>
      </w:r>
      <w:r>
        <w:rPr>
          <w:rFonts w:ascii="Arial" w:eastAsiaTheme="minorEastAsia" w:hAnsi="Arial" w:cs="Arial"/>
          <w:b/>
          <w:sz w:val="20"/>
          <w:szCs w:val="20"/>
          <w:lang w:eastAsia="zh-TW"/>
        </w:rPr>
        <w:t>「中五」</w:t>
      </w:r>
      <w:r>
        <w:rPr>
          <w:rFonts w:ascii="Arial" w:eastAsiaTheme="minorEastAsia" w:hAnsi="Arial" w:cs="Arial"/>
          <w:b/>
          <w:sz w:val="20"/>
          <w:szCs w:val="20"/>
          <w:lang w:eastAsia="zh-TW"/>
        </w:rPr>
        <w:t>(</w:t>
      </w:r>
      <w:r>
        <w:rPr>
          <w:rFonts w:ascii="Arial" w:eastAsiaTheme="minorEastAsia" w:hAnsi="Arial" w:cs="Arial"/>
          <w:b/>
          <w:sz w:val="20"/>
          <w:szCs w:val="20"/>
          <w:lang w:eastAsia="zh-TW"/>
        </w:rPr>
        <w:t>碼</w:t>
      </w:r>
      <w:r>
        <w:rPr>
          <w:rFonts w:ascii="Arial" w:eastAsiaTheme="minorEastAsia" w:hAnsi="Arial" w:cs="Arial"/>
          <w:b/>
          <w:sz w:val="20"/>
          <w:szCs w:val="20"/>
          <w:lang w:eastAsia="zh-TW"/>
        </w:rPr>
        <w:t xml:space="preserve">4) </w:t>
      </w:r>
      <w:r>
        <w:rPr>
          <w:rFonts w:ascii="Arial" w:eastAsiaTheme="minorEastAsia" w:hAnsi="Arial" w:cs="Arial"/>
          <w:sz w:val="20"/>
          <w:szCs w:val="20"/>
        </w:rPr>
        <w:t xml:space="preserve"> </w:t>
      </w:r>
      <w:r>
        <w:rPr>
          <w:rFonts w:ascii="Arial" w:eastAsiaTheme="minorEastAsia" w:hAnsi="Arial" w:cs="Arial"/>
          <w:sz w:val="20"/>
          <w:szCs w:val="20"/>
          <w:lang w:eastAsia="zh-TW"/>
        </w:rPr>
        <w:t>包括毅進課程</w:t>
      </w:r>
    </w:p>
    <w:p w14:paraId="4E9F7F0C" w14:textId="77777777" w:rsidR="00865A4B" w:rsidRDefault="00C47607">
      <w:pPr>
        <w:jc w:val="both"/>
        <w:rPr>
          <w:rFonts w:ascii="Arial" w:eastAsiaTheme="minorEastAsia" w:hAnsi="Arial" w:cs="Arial"/>
          <w:sz w:val="20"/>
          <w:szCs w:val="20"/>
        </w:rPr>
      </w:pPr>
      <w:r>
        <w:rPr>
          <w:rFonts w:ascii="Arial" w:eastAsiaTheme="minorEastAsia" w:hAnsi="Arial" w:cs="Arial"/>
          <w:b/>
          <w:sz w:val="20"/>
          <w:szCs w:val="20"/>
          <w:lang w:eastAsia="zh-TW"/>
        </w:rPr>
        <w:t xml:space="preserve">Post-Secondary (non-degree) (Code 6): </w:t>
      </w:r>
      <w:r>
        <w:rPr>
          <w:rFonts w:ascii="Arial" w:eastAsiaTheme="minorEastAsia" w:hAnsi="Arial" w:cs="Arial"/>
          <w:sz w:val="20"/>
          <w:szCs w:val="20"/>
          <w:lang w:eastAsia="ja-JP"/>
        </w:rPr>
        <w:t>A</w:t>
      </w:r>
      <w:r>
        <w:rPr>
          <w:rFonts w:ascii="Arial" w:eastAsiaTheme="minorEastAsia" w:hAnsi="Arial" w:cs="Arial"/>
          <w:sz w:val="20"/>
          <w:szCs w:val="20"/>
          <w:lang w:eastAsia="zh-TW"/>
        </w:rPr>
        <w:t xml:space="preserve">ssociate Degree, </w:t>
      </w:r>
      <w:r>
        <w:rPr>
          <w:rFonts w:ascii="Arial" w:eastAsiaTheme="minorEastAsia" w:hAnsi="Arial" w:cs="Arial"/>
          <w:sz w:val="20"/>
          <w:szCs w:val="20"/>
          <w:lang w:eastAsia="ja-JP"/>
        </w:rPr>
        <w:t>H</w:t>
      </w:r>
      <w:r>
        <w:rPr>
          <w:rFonts w:ascii="Arial" w:eastAsiaTheme="minorEastAsia" w:hAnsi="Arial" w:cs="Arial"/>
          <w:sz w:val="20"/>
          <w:szCs w:val="20"/>
          <w:lang w:eastAsia="zh-TW"/>
        </w:rPr>
        <w:t xml:space="preserve">igher Diploma, </w:t>
      </w:r>
      <w:r>
        <w:rPr>
          <w:rFonts w:ascii="Arial" w:eastAsiaTheme="minorEastAsia" w:hAnsi="Arial" w:cs="Arial"/>
          <w:sz w:val="20"/>
          <w:szCs w:val="20"/>
          <w:lang w:eastAsia="ja-JP"/>
        </w:rPr>
        <w:t>D</w:t>
      </w:r>
      <w:r>
        <w:rPr>
          <w:rFonts w:ascii="Arial" w:eastAsiaTheme="minorEastAsia" w:hAnsi="Arial" w:cs="Arial"/>
          <w:sz w:val="20"/>
          <w:szCs w:val="20"/>
          <w:lang w:eastAsia="zh-TW"/>
        </w:rPr>
        <w:t xml:space="preserve">iploma, </w:t>
      </w:r>
      <w:r>
        <w:rPr>
          <w:rFonts w:ascii="Arial" w:eastAsiaTheme="minorEastAsia" w:hAnsi="Arial" w:cs="Arial"/>
          <w:sz w:val="20"/>
          <w:szCs w:val="20"/>
          <w:lang w:eastAsia="ja-JP"/>
        </w:rPr>
        <w:t>C</w:t>
      </w:r>
      <w:r>
        <w:rPr>
          <w:rFonts w:ascii="Arial" w:eastAsiaTheme="minorEastAsia" w:hAnsi="Arial" w:cs="Arial"/>
          <w:sz w:val="20"/>
          <w:szCs w:val="20"/>
          <w:lang w:eastAsia="zh-TW"/>
        </w:rPr>
        <w:t>ertificate</w:t>
      </w:r>
      <w:r>
        <w:rPr>
          <w:rFonts w:ascii="Arial" w:eastAsiaTheme="minorEastAsia" w:hAnsi="Arial" w:cs="Arial"/>
          <w:sz w:val="20"/>
          <w:szCs w:val="20"/>
          <w:lang w:eastAsia="ja-JP"/>
        </w:rPr>
        <w:t xml:space="preserve">, </w:t>
      </w:r>
      <w:r>
        <w:rPr>
          <w:rFonts w:ascii="Arial" w:eastAsiaTheme="minorEastAsia" w:hAnsi="Arial" w:cs="Arial"/>
          <w:sz w:val="20"/>
          <w:szCs w:val="20"/>
          <w:lang w:eastAsia="zh-TW"/>
        </w:rPr>
        <w:t xml:space="preserve">including courses former Teacher Colleges, sub-degree level nurse or dental training courses, courses in Vocational Training Council (VTC)/ Clothing Industry Training Authority/ Construction Association/ Construction Industry Training Authority at sub-degree level.  </w:t>
      </w:r>
    </w:p>
    <w:p w14:paraId="57D9BE7C"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lang w:eastAsia="zh-TW"/>
        </w:rPr>
        <w:t xml:space="preserve">[VTC’s 13 member institutions: Institute of Professional Education And Knowledge (PEAK), School of Higher and Professional Education (SHAPE), Hong Kong Institute of Vocational Education (IVE), Hong Kong Design Institute (HKDI), School of Business and Information Systems (SBI), Pro-Act by VTC, Hospitality Industry Training and Development Centre (HITDC), Chinese Cuisine Training Institute (CCTI), Maritime Services Training Institute (MSTI), Youth College, Integrated Vocational Development Centre (IVDC), Yeo </w:t>
      </w:r>
      <w:proofErr w:type="spellStart"/>
      <w:r>
        <w:rPr>
          <w:rFonts w:ascii="Arial" w:eastAsiaTheme="minorEastAsia" w:hAnsi="Arial" w:cs="Arial"/>
          <w:sz w:val="20"/>
          <w:szCs w:val="20"/>
          <w:lang w:eastAsia="zh-TW"/>
        </w:rPr>
        <w:t>Chei</w:t>
      </w:r>
      <w:proofErr w:type="spellEnd"/>
      <w:r>
        <w:rPr>
          <w:rFonts w:ascii="Arial" w:eastAsiaTheme="minorEastAsia" w:hAnsi="Arial" w:cs="Arial"/>
          <w:sz w:val="20"/>
          <w:szCs w:val="20"/>
          <w:lang w:eastAsia="zh-TW"/>
        </w:rPr>
        <w:t xml:space="preserve"> Man Senior Secondary School (YCM) and Shine Skills Centre.]</w:t>
      </w:r>
      <w:r>
        <w:rPr>
          <w:rFonts w:ascii="Arial" w:eastAsiaTheme="minorEastAsia" w:hAnsi="Arial" w:cs="Arial"/>
          <w:sz w:val="20"/>
          <w:szCs w:val="20"/>
        </w:rPr>
        <w:t xml:space="preserve">  </w:t>
      </w:r>
    </w:p>
    <w:p w14:paraId="576D6DB1"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b/>
          <w:sz w:val="20"/>
          <w:szCs w:val="20"/>
          <w:lang w:eastAsia="zh-TW"/>
        </w:rPr>
        <w:t>「非學位專上教育」</w:t>
      </w:r>
      <w:r>
        <w:rPr>
          <w:rFonts w:ascii="Arial" w:eastAsiaTheme="minorEastAsia" w:hAnsi="Arial" w:cs="Arial"/>
          <w:b/>
          <w:sz w:val="20"/>
          <w:szCs w:val="20"/>
          <w:lang w:eastAsia="zh-TW"/>
        </w:rPr>
        <w:t>(</w:t>
      </w:r>
      <w:r>
        <w:rPr>
          <w:rFonts w:ascii="Arial" w:eastAsiaTheme="minorEastAsia" w:hAnsi="Arial" w:cs="Arial"/>
          <w:b/>
          <w:sz w:val="20"/>
          <w:szCs w:val="20"/>
          <w:lang w:eastAsia="zh-TW"/>
        </w:rPr>
        <w:t>碼</w:t>
      </w:r>
      <w:r>
        <w:rPr>
          <w:rFonts w:ascii="Arial" w:eastAsiaTheme="minorEastAsia" w:hAnsi="Arial" w:cs="Arial"/>
          <w:b/>
          <w:sz w:val="20"/>
          <w:szCs w:val="20"/>
          <w:lang w:eastAsia="zh-TW"/>
        </w:rPr>
        <w:t xml:space="preserve">6) </w:t>
      </w:r>
      <w:r>
        <w:rPr>
          <w:rFonts w:ascii="Arial" w:eastAsiaTheme="minorEastAsia" w:hAnsi="Arial" w:cs="Arial"/>
          <w:sz w:val="20"/>
          <w:szCs w:val="20"/>
          <w:lang w:eastAsia="zh-TW"/>
        </w:rPr>
        <w:t>是指副學士、高級文憑、文憑、證書課程，包括師範、非學位護士或牙科課程、職業訓練局</w:t>
      </w:r>
      <w:r>
        <w:rPr>
          <w:rFonts w:ascii="Arial" w:eastAsiaTheme="minorEastAsia" w:hAnsi="Arial" w:cs="Arial"/>
          <w:sz w:val="20"/>
          <w:szCs w:val="20"/>
          <w:lang w:eastAsia="zh-TW"/>
        </w:rPr>
        <w:t xml:space="preserve"> (VTC) </w:t>
      </w:r>
      <w:r>
        <w:rPr>
          <w:rFonts w:ascii="Arial" w:eastAsiaTheme="minorEastAsia" w:hAnsi="Arial" w:cs="Arial"/>
          <w:sz w:val="20"/>
          <w:szCs w:val="20"/>
          <w:lang w:eastAsia="zh-TW"/>
        </w:rPr>
        <w:t>、製衣業訓練局、建造業商會／建造業訓練局。</w:t>
      </w:r>
    </w:p>
    <w:p w14:paraId="1C16068E" w14:textId="77777777" w:rsidR="00865A4B" w:rsidRDefault="00C47607">
      <w:pPr>
        <w:jc w:val="both"/>
        <w:rPr>
          <w:rFonts w:ascii="Arial" w:eastAsiaTheme="minorEastAsia" w:hAnsi="Arial" w:cs="Arial"/>
          <w:sz w:val="20"/>
          <w:lang w:eastAsia="zh-TW"/>
        </w:rPr>
      </w:pPr>
      <w:r>
        <w:rPr>
          <w:rFonts w:ascii="Arial" w:eastAsiaTheme="minorEastAsia" w:hAnsi="Arial" w:cs="Arial"/>
          <w:sz w:val="20"/>
          <w:szCs w:val="20"/>
          <w:lang w:eastAsia="zh-TW"/>
        </w:rPr>
        <w:t>[VTC</w:t>
      </w:r>
      <w:r>
        <w:rPr>
          <w:rFonts w:ascii="Arial" w:eastAsiaTheme="minorEastAsia" w:hAnsi="Arial" w:cs="Arial"/>
          <w:sz w:val="20"/>
          <w:szCs w:val="20"/>
          <w:lang w:eastAsia="zh-TW"/>
        </w:rPr>
        <w:t>轄下共有</w:t>
      </w:r>
      <w:r>
        <w:rPr>
          <w:rFonts w:ascii="Arial" w:eastAsiaTheme="minorEastAsia" w:hAnsi="Arial" w:cs="Arial"/>
          <w:sz w:val="20"/>
          <w:szCs w:val="20"/>
          <w:lang w:eastAsia="zh-TW"/>
        </w:rPr>
        <w:t>13</w:t>
      </w:r>
      <w:r>
        <w:rPr>
          <w:rFonts w:ascii="Arial" w:eastAsiaTheme="minorEastAsia" w:hAnsi="Arial" w:cs="Arial"/>
          <w:sz w:val="20"/>
          <w:szCs w:val="20"/>
          <w:lang w:eastAsia="zh-TW"/>
        </w:rPr>
        <w:t>個機構成員：高峰進修學院</w:t>
      </w:r>
      <w:r>
        <w:rPr>
          <w:rFonts w:ascii="Arial" w:eastAsiaTheme="minorEastAsia" w:hAnsi="Arial" w:cs="Arial"/>
          <w:sz w:val="20"/>
          <w:szCs w:val="20"/>
          <w:lang w:eastAsia="zh-TW"/>
        </w:rPr>
        <w:t xml:space="preserve"> (PEAK)</w:t>
      </w:r>
      <w:r>
        <w:rPr>
          <w:rFonts w:ascii="Arial" w:eastAsiaTheme="minorEastAsia" w:hAnsi="Arial" w:cs="Arial"/>
          <w:sz w:val="20"/>
          <w:szCs w:val="20"/>
          <w:lang w:eastAsia="zh-TW"/>
        </w:rPr>
        <w:t>、才晉高等教育學院</w:t>
      </w:r>
      <w:r>
        <w:rPr>
          <w:rFonts w:ascii="Arial" w:eastAsiaTheme="minorEastAsia" w:hAnsi="Arial" w:cs="Arial"/>
          <w:sz w:val="20"/>
          <w:szCs w:val="20"/>
          <w:lang w:eastAsia="zh-TW"/>
        </w:rPr>
        <w:t xml:space="preserve">(SHAPE </w:t>
      </w:r>
      <w:r>
        <w:rPr>
          <w:rFonts w:ascii="Arial" w:eastAsiaTheme="minorEastAsia" w:hAnsi="Arial" w:cs="Arial"/>
          <w:sz w:val="20"/>
          <w:szCs w:val="20"/>
          <w:lang w:eastAsia="zh-TW"/>
        </w:rPr>
        <w:t>前稱知專學院</w:t>
      </w:r>
      <w:r>
        <w:rPr>
          <w:rFonts w:ascii="Arial" w:eastAsiaTheme="minorEastAsia" w:hAnsi="Arial" w:cs="Arial"/>
          <w:sz w:val="20"/>
          <w:szCs w:val="20"/>
          <w:lang w:eastAsia="zh-TW"/>
        </w:rPr>
        <w:t>)</w:t>
      </w:r>
      <w:r>
        <w:rPr>
          <w:rFonts w:ascii="Arial" w:eastAsiaTheme="minorEastAsia" w:hAnsi="Arial" w:cs="Arial"/>
          <w:sz w:val="20"/>
          <w:szCs w:val="20"/>
          <w:lang w:eastAsia="zh-TW"/>
        </w:rPr>
        <w:t>、香港專業教育學院</w:t>
      </w:r>
      <w:r>
        <w:rPr>
          <w:rFonts w:ascii="Arial" w:eastAsiaTheme="minorEastAsia" w:hAnsi="Arial" w:cs="Arial"/>
          <w:sz w:val="20"/>
          <w:szCs w:val="20"/>
          <w:lang w:eastAsia="zh-TW"/>
        </w:rPr>
        <w:t xml:space="preserve"> (IVE)</w:t>
      </w:r>
      <w:r>
        <w:rPr>
          <w:rFonts w:ascii="Arial" w:eastAsiaTheme="minorEastAsia" w:hAnsi="Arial" w:cs="Arial"/>
          <w:sz w:val="20"/>
          <w:szCs w:val="20"/>
          <w:lang w:eastAsia="zh-TW"/>
        </w:rPr>
        <w:t>、香港知專設計學院</w:t>
      </w:r>
      <w:r>
        <w:rPr>
          <w:rFonts w:ascii="Arial" w:eastAsiaTheme="minorEastAsia" w:hAnsi="Arial" w:cs="Arial"/>
          <w:sz w:val="20"/>
          <w:szCs w:val="20"/>
          <w:lang w:eastAsia="zh-TW"/>
        </w:rPr>
        <w:t xml:space="preserve"> (HKDI) </w:t>
      </w:r>
      <w:r>
        <w:rPr>
          <w:rFonts w:ascii="Arial" w:eastAsiaTheme="minorEastAsia" w:hAnsi="Arial" w:cs="Arial"/>
          <w:sz w:val="20"/>
          <w:szCs w:val="20"/>
          <w:lang w:eastAsia="zh-TW"/>
        </w:rPr>
        <w:t>、工商資訊學院</w:t>
      </w:r>
      <w:r>
        <w:rPr>
          <w:rFonts w:ascii="Arial" w:eastAsiaTheme="minorEastAsia" w:hAnsi="Arial" w:cs="Arial"/>
          <w:sz w:val="20"/>
          <w:szCs w:val="20"/>
          <w:lang w:eastAsia="zh-TW"/>
        </w:rPr>
        <w:t>(SBI)</w:t>
      </w:r>
      <w:r>
        <w:rPr>
          <w:rFonts w:ascii="Arial" w:eastAsiaTheme="minorEastAsia" w:hAnsi="Arial" w:cs="Arial"/>
          <w:sz w:val="20"/>
          <w:szCs w:val="20"/>
          <w:lang w:eastAsia="zh-TW"/>
        </w:rPr>
        <w:t>、卓越培訓發展中心、旅遊服務業培訓發展中心</w:t>
      </w:r>
      <w:r>
        <w:rPr>
          <w:rFonts w:ascii="Arial" w:eastAsiaTheme="minorEastAsia" w:hAnsi="Arial" w:cs="Arial"/>
          <w:sz w:val="20"/>
          <w:szCs w:val="20"/>
          <w:lang w:eastAsia="zh-TW"/>
        </w:rPr>
        <w:t xml:space="preserve"> (HITDC)</w:t>
      </w:r>
      <w:r>
        <w:rPr>
          <w:rFonts w:ascii="Arial" w:eastAsiaTheme="minorEastAsia" w:hAnsi="Arial" w:cs="Arial"/>
          <w:sz w:val="20"/>
          <w:szCs w:val="20"/>
          <w:lang w:eastAsia="zh-TW"/>
        </w:rPr>
        <w:t>、中華廚藝學院</w:t>
      </w:r>
      <w:r>
        <w:rPr>
          <w:rFonts w:ascii="Arial" w:eastAsiaTheme="minorEastAsia" w:hAnsi="Arial" w:cs="Arial"/>
          <w:sz w:val="20"/>
          <w:szCs w:val="20"/>
          <w:lang w:eastAsia="zh-TW"/>
        </w:rPr>
        <w:t xml:space="preserve"> (CCTI)</w:t>
      </w:r>
      <w:r>
        <w:rPr>
          <w:rFonts w:ascii="Arial" w:eastAsiaTheme="minorEastAsia" w:hAnsi="Arial" w:cs="Arial"/>
          <w:sz w:val="20"/>
          <w:szCs w:val="20"/>
          <w:lang w:eastAsia="zh-TW"/>
        </w:rPr>
        <w:t>、海事訓練學院</w:t>
      </w:r>
      <w:r>
        <w:rPr>
          <w:rFonts w:ascii="Arial" w:eastAsiaTheme="minorEastAsia" w:hAnsi="Arial" w:cs="Arial"/>
          <w:sz w:val="20"/>
          <w:szCs w:val="20"/>
          <w:lang w:eastAsia="zh-TW"/>
        </w:rPr>
        <w:t xml:space="preserve"> (MSTI)</w:t>
      </w:r>
      <w:r>
        <w:rPr>
          <w:rFonts w:ascii="Arial" w:eastAsiaTheme="minorEastAsia" w:hAnsi="Arial" w:cs="Arial"/>
          <w:sz w:val="20"/>
          <w:szCs w:val="20"/>
          <w:lang w:eastAsia="zh-TW"/>
        </w:rPr>
        <w:t>、青年學院、匯縱專業發展中心</w:t>
      </w:r>
      <w:r>
        <w:rPr>
          <w:rFonts w:ascii="Arial" w:eastAsiaTheme="minorEastAsia" w:hAnsi="Arial" w:cs="Arial"/>
          <w:sz w:val="20"/>
          <w:szCs w:val="20"/>
          <w:lang w:eastAsia="zh-TW"/>
        </w:rPr>
        <w:t xml:space="preserve"> (IVDC)</w:t>
      </w:r>
      <w:r>
        <w:rPr>
          <w:rFonts w:ascii="Arial" w:eastAsiaTheme="minorEastAsia" w:hAnsi="Arial" w:cs="Arial"/>
          <w:sz w:val="20"/>
          <w:szCs w:val="20"/>
          <w:lang w:eastAsia="zh-TW"/>
        </w:rPr>
        <w:t>、邱子文高中學校</w:t>
      </w:r>
      <w:r>
        <w:rPr>
          <w:rFonts w:ascii="Arial" w:eastAsiaTheme="minorEastAsia" w:hAnsi="Arial" w:cs="Arial"/>
          <w:sz w:val="20"/>
          <w:szCs w:val="20"/>
          <w:lang w:eastAsia="zh-TW"/>
        </w:rPr>
        <w:t xml:space="preserve"> (YCM)</w:t>
      </w:r>
      <w:r>
        <w:rPr>
          <w:rFonts w:ascii="Arial" w:eastAsiaTheme="minorEastAsia" w:hAnsi="Arial" w:cs="Arial"/>
          <w:sz w:val="20"/>
          <w:szCs w:val="20"/>
          <w:lang w:eastAsia="zh-TW"/>
        </w:rPr>
        <w:t>和展亮技能發展中心</w:t>
      </w:r>
      <w:r>
        <w:rPr>
          <w:rFonts w:ascii="Arial" w:eastAsiaTheme="minorEastAsia" w:hAnsi="Arial" w:cs="Arial"/>
          <w:sz w:val="20"/>
          <w:szCs w:val="20"/>
          <w:lang w:eastAsia="zh-TW"/>
        </w:rPr>
        <w:t>]</w:t>
      </w:r>
    </w:p>
    <w:p w14:paraId="1406349B" w14:textId="4FEDD677" w:rsidR="00865A4B" w:rsidRDefault="00C47607">
      <w:pPr>
        <w:rPr>
          <w:rFonts w:ascii="Arial" w:eastAsiaTheme="minorEastAsia" w:hAnsi="Arial" w:cs="Arial"/>
          <w:b/>
          <w:sz w:val="20"/>
          <w:szCs w:val="20"/>
          <w:lang w:eastAsia="zh-TW"/>
        </w:rPr>
      </w:pPr>
      <w:r>
        <w:rPr>
          <w:rFonts w:ascii="Arial" w:eastAsiaTheme="minorEastAsia" w:hAnsi="Arial" w:cs="Arial"/>
          <w:b/>
          <w:sz w:val="20"/>
          <w:szCs w:val="20"/>
          <w:lang w:eastAsia="zh-TW"/>
        </w:rPr>
        <w:t>First degree (C</w:t>
      </w:r>
      <w:r>
        <w:rPr>
          <w:rFonts w:ascii="Arial" w:eastAsiaTheme="minorEastAsia" w:hAnsi="Arial" w:cs="Arial"/>
          <w:b/>
          <w:sz w:val="20"/>
          <w:szCs w:val="20"/>
          <w:lang w:eastAsia="zh-HK"/>
        </w:rPr>
        <w:t>ode 7)</w:t>
      </w:r>
      <w:r>
        <w:rPr>
          <w:rFonts w:ascii="Arial" w:eastAsiaTheme="minorEastAsia" w:hAnsi="Arial" w:cs="Arial"/>
          <w:b/>
          <w:sz w:val="20"/>
          <w:szCs w:val="20"/>
          <w:lang w:eastAsia="zh-TW"/>
        </w:rPr>
        <w:t xml:space="preserve">: </w:t>
      </w:r>
      <w:r>
        <w:rPr>
          <w:rFonts w:ascii="Arial" w:eastAsiaTheme="minorEastAsia" w:hAnsi="Arial" w:cs="Arial"/>
          <w:sz w:val="20"/>
          <w:szCs w:val="20"/>
          <w:lang w:eastAsia="zh-TW"/>
        </w:rPr>
        <w:t>First</w:t>
      </w:r>
      <w:r>
        <w:rPr>
          <w:rFonts w:ascii="Arial" w:eastAsiaTheme="minorEastAsia" w:hAnsi="Arial" w:cs="Arial"/>
          <w:b/>
          <w:sz w:val="20"/>
          <w:szCs w:val="20"/>
          <w:lang w:eastAsia="zh-TW"/>
        </w:rPr>
        <w:t xml:space="preserve"> </w:t>
      </w:r>
      <w:r>
        <w:rPr>
          <w:rFonts w:ascii="Arial" w:eastAsiaTheme="minorEastAsia" w:hAnsi="Arial" w:cs="Arial"/>
          <w:sz w:val="20"/>
          <w:szCs w:val="20"/>
          <w:lang w:eastAsia="zh-TW"/>
        </w:rPr>
        <w:t>degree courses</w:t>
      </w:r>
      <w:r>
        <w:rPr>
          <w:rFonts w:ascii="Arial" w:eastAsiaTheme="minorEastAsia" w:hAnsi="Arial" w:cs="Arial"/>
          <w:sz w:val="20"/>
          <w:szCs w:val="20"/>
        </w:rPr>
        <w:t xml:space="preserve">  </w:t>
      </w:r>
      <w:r>
        <w:rPr>
          <w:rFonts w:ascii="Arial" w:eastAsiaTheme="minorEastAsia" w:hAnsi="Arial" w:cs="Arial"/>
          <w:sz w:val="20"/>
          <w:szCs w:val="20"/>
          <w:lang w:eastAsia="zh-HK"/>
        </w:rPr>
        <w:t xml:space="preserve">   </w:t>
      </w:r>
      <w:r>
        <w:rPr>
          <w:rFonts w:ascii="Arial" w:eastAsiaTheme="minorEastAsia" w:hAnsi="Arial" w:cs="Arial"/>
          <w:b/>
          <w:sz w:val="20"/>
          <w:szCs w:val="20"/>
          <w:lang w:eastAsia="zh-TW"/>
        </w:rPr>
        <w:t>大學</w:t>
      </w:r>
      <w:r>
        <w:rPr>
          <w:rFonts w:ascii="Arial" w:eastAsiaTheme="minorEastAsia" w:hAnsi="Arial" w:cs="Arial"/>
          <w:b/>
          <w:sz w:val="20"/>
          <w:szCs w:val="20"/>
          <w:lang w:eastAsia="zh-TW"/>
        </w:rPr>
        <w:t>(</w:t>
      </w:r>
      <w:r>
        <w:rPr>
          <w:rFonts w:ascii="Arial" w:eastAsiaTheme="minorEastAsia" w:hAnsi="Arial" w:cs="Arial"/>
          <w:b/>
          <w:sz w:val="20"/>
          <w:szCs w:val="20"/>
          <w:lang w:eastAsia="zh-TW"/>
        </w:rPr>
        <w:t>碼</w:t>
      </w:r>
      <w:r>
        <w:rPr>
          <w:rFonts w:ascii="Arial" w:eastAsiaTheme="minorEastAsia" w:hAnsi="Arial" w:cs="Arial"/>
          <w:b/>
          <w:sz w:val="20"/>
          <w:szCs w:val="20"/>
          <w:lang w:eastAsia="zh-HK"/>
        </w:rPr>
        <w:t xml:space="preserve">7) </w:t>
      </w:r>
      <w:r w:rsidR="00DB7158">
        <w:rPr>
          <w:rFonts w:ascii="Arial" w:eastAsiaTheme="minorEastAsia" w:hAnsi="Arial" w:cs="Arial"/>
          <w:b/>
          <w:sz w:val="20"/>
          <w:szCs w:val="20"/>
          <w:lang w:eastAsia="zh-HK"/>
        </w:rPr>
        <w:t>:</w:t>
      </w:r>
      <w:r>
        <w:rPr>
          <w:rFonts w:ascii="Arial" w:eastAsiaTheme="minorEastAsia" w:hAnsi="Arial" w:cs="Arial"/>
          <w:b/>
          <w:sz w:val="20"/>
          <w:szCs w:val="20"/>
          <w:lang w:eastAsia="zh-HK"/>
        </w:rPr>
        <w:t xml:space="preserve"> </w:t>
      </w:r>
      <w:r>
        <w:rPr>
          <w:rFonts w:ascii="Arial" w:eastAsiaTheme="minorEastAsia" w:hAnsi="Arial" w:cs="Arial"/>
          <w:sz w:val="20"/>
          <w:szCs w:val="20"/>
          <w:lang w:eastAsia="zh-TW"/>
        </w:rPr>
        <w:t>學位課程</w:t>
      </w:r>
    </w:p>
    <w:p w14:paraId="4D1CC891" w14:textId="77777777" w:rsidR="00865A4B" w:rsidRDefault="00865A4B">
      <w:pPr>
        <w:rPr>
          <w:rFonts w:ascii="Arial" w:eastAsia="PMingLiU" w:hAnsi="Arial" w:cs="Arial"/>
          <w:b/>
          <w:sz w:val="20"/>
          <w:szCs w:val="20"/>
          <w:lang w:eastAsia="zh-TW"/>
        </w:rPr>
      </w:pPr>
    </w:p>
    <w:p w14:paraId="64474D99" w14:textId="77777777" w:rsidR="00865A4B" w:rsidRDefault="00865A4B">
      <w:pPr>
        <w:rPr>
          <w:rFonts w:ascii="Arial" w:eastAsia="PMingLiU" w:hAnsi="Arial" w:cs="Arial"/>
          <w:b/>
          <w:sz w:val="20"/>
          <w:szCs w:val="20"/>
          <w:lang w:eastAsia="zh-TW"/>
        </w:rPr>
      </w:pPr>
    </w:p>
    <w:p w14:paraId="1E78C824" w14:textId="6E737857" w:rsidR="00865A4B" w:rsidRDefault="00AF2959">
      <w:pPr>
        <w:jc w:val="both"/>
        <w:rPr>
          <w:rFonts w:ascii="Arial" w:eastAsiaTheme="minorEastAsia" w:hAnsi="Arial" w:cs="Arial"/>
          <w:b/>
          <w:sz w:val="20"/>
          <w:lang w:eastAsia="zh-TW"/>
        </w:rPr>
      </w:pPr>
      <w:r>
        <w:rPr>
          <w:rFonts w:ascii="Arial" w:eastAsiaTheme="minorEastAsia" w:hAnsi="Arial" w:cs="Arial"/>
          <w:b/>
          <w:sz w:val="20"/>
          <w:lang w:eastAsia="zh-HK"/>
        </w:rPr>
        <w:t>B5: Only a</w:t>
      </w:r>
      <w:r w:rsidR="00C47607">
        <w:rPr>
          <w:rFonts w:ascii="Arial" w:eastAsiaTheme="minorEastAsia" w:hAnsi="Arial" w:cs="Arial"/>
          <w:b/>
          <w:sz w:val="20"/>
          <w:lang w:eastAsia="zh-TW"/>
        </w:rPr>
        <w:t>sk B4 coded 7 to 9 (</w:t>
      </w:r>
      <w:r>
        <w:rPr>
          <w:rFonts w:ascii="Arial" w:eastAsiaTheme="minorEastAsia" w:hAnsi="Arial" w:cs="Arial"/>
          <w:b/>
          <w:sz w:val="20"/>
          <w:lang w:eastAsia="zh-TW"/>
        </w:rPr>
        <w:t>h</w:t>
      </w:r>
      <w:r w:rsidR="00C47607">
        <w:rPr>
          <w:rFonts w:ascii="Arial" w:eastAsiaTheme="minorEastAsia" w:hAnsi="Arial" w:cs="Arial"/>
          <w:b/>
          <w:sz w:val="20"/>
          <w:lang w:eastAsia="zh-TW"/>
        </w:rPr>
        <w:t xml:space="preserve">ighest education level </w:t>
      </w:r>
      <w:r>
        <w:rPr>
          <w:rFonts w:ascii="Arial" w:eastAsiaTheme="minorEastAsia" w:hAnsi="Arial" w:cs="Arial"/>
          <w:b/>
          <w:sz w:val="20"/>
          <w:lang w:eastAsia="zh-TW"/>
        </w:rPr>
        <w:t xml:space="preserve">as </w:t>
      </w:r>
      <w:r w:rsidR="00C47607">
        <w:rPr>
          <w:rFonts w:ascii="Arial" w:eastAsiaTheme="minorEastAsia" w:hAnsi="Arial" w:cs="Arial"/>
          <w:b/>
          <w:sz w:val="20"/>
          <w:szCs w:val="20"/>
          <w:lang w:eastAsia="zh-TW"/>
        </w:rPr>
        <w:t>“First degree” or above</w:t>
      </w:r>
      <w:r w:rsidR="00C47607">
        <w:rPr>
          <w:rFonts w:ascii="Arial" w:eastAsiaTheme="minorEastAsia" w:hAnsi="Arial" w:cs="Arial"/>
          <w:b/>
          <w:sz w:val="20"/>
          <w:lang w:eastAsia="zh-TW"/>
        </w:rPr>
        <w:t>)</w:t>
      </w:r>
    </w:p>
    <w:p w14:paraId="1AA2D397" w14:textId="77777777" w:rsidR="00865A4B" w:rsidRDefault="00C47607">
      <w:pPr>
        <w:rPr>
          <w:rFonts w:ascii="Arial" w:eastAsiaTheme="minorEastAsia" w:hAnsi="Arial" w:cs="Arial"/>
          <w:b/>
          <w:sz w:val="20"/>
          <w:szCs w:val="20"/>
          <w:lang w:eastAsia="zh-TW"/>
        </w:rPr>
      </w:pPr>
      <w:r>
        <w:rPr>
          <w:rFonts w:ascii="Arial" w:eastAsiaTheme="minorEastAsia" w:hAnsi="Arial" w:cs="Arial"/>
          <w:b/>
          <w:sz w:val="20"/>
          <w:szCs w:val="20"/>
          <w:lang w:eastAsia="zh-TW"/>
        </w:rPr>
        <w:t>只問</w:t>
      </w:r>
      <w:r>
        <w:rPr>
          <w:rFonts w:ascii="Arial" w:eastAsiaTheme="minorEastAsia" w:hAnsi="Arial" w:cs="Arial"/>
          <w:b/>
          <w:sz w:val="20"/>
          <w:szCs w:val="20"/>
          <w:lang w:eastAsia="zh-TW"/>
        </w:rPr>
        <w:t>B4</w:t>
      </w:r>
      <w:r>
        <w:rPr>
          <w:rFonts w:ascii="Arial" w:eastAsiaTheme="minorEastAsia" w:hAnsi="Arial" w:cs="Arial"/>
          <w:b/>
          <w:sz w:val="20"/>
          <w:szCs w:val="20"/>
          <w:lang w:eastAsia="zh-TW"/>
        </w:rPr>
        <w:t>碼</w:t>
      </w:r>
      <w:r>
        <w:rPr>
          <w:rFonts w:ascii="Arial" w:eastAsiaTheme="minorEastAsia" w:hAnsi="Arial" w:cs="Arial"/>
          <w:b/>
          <w:sz w:val="20"/>
          <w:szCs w:val="20"/>
          <w:lang w:eastAsia="zh-TW"/>
        </w:rPr>
        <w:t>7</w:t>
      </w:r>
      <w:r>
        <w:rPr>
          <w:rFonts w:ascii="Arial" w:eastAsiaTheme="minorEastAsia" w:hAnsi="Arial" w:cs="Arial"/>
          <w:b/>
          <w:sz w:val="20"/>
          <w:szCs w:val="20"/>
          <w:lang w:eastAsia="zh-TW"/>
        </w:rPr>
        <w:t>至</w:t>
      </w:r>
      <w:r>
        <w:rPr>
          <w:rFonts w:ascii="Arial" w:eastAsiaTheme="minorEastAsia" w:hAnsi="Arial" w:cs="Arial"/>
          <w:b/>
          <w:sz w:val="20"/>
          <w:szCs w:val="20"/>
          <w:lang w:eastAsia="zh-TW"/>
        </w:rPr>
        <w:t>9</w:t>
      </w:r>
      <w:r>
        <w:rPr>
          <w:rFonts w:ascii="Arial" w:eastAsiaTheme="minorEastAsia" w:hAnsi="Arial" w:cs="Arial"/>
          <w:b/>
          <w:sz w:val="20"/>
          <w:szCs w:val="20"/>
          <w:lang w:eastAsia="zh-TW"/>
        </w:rPr>
        <w:t>（最高學歷是大學或以上）</w:t>
      </w:r>
    </w:p>
    <w:p w14:paraId="739BF868" w14:textId="77777777" w:rsidR="00865A4B" w:rsidRDefault="00C47607">
      <w:pPr>
        <w:rPr>
          <w:rFonts w:ascii="Arial" w:eastAsiaTheme="minorEastAsia" w:hAnsi="Arial" w:cs="Arial"/>
          <w:sz w:val="20"/>
          <w:szCs w:val="20"/>
          <w:lang w:eastAsia="zh-TW"/>
        </w:rPr>
      </w:pPr>
      <w:r>
        <w:rPr>
          <w:rFonts w:ascii="Arial" w:eastAsia="PMingLiU" w:hAnsi="Arial" w:cs="Arial"/>
          <w:b/>
          <w:sz w:val="20"/>
          <w:szCs w:val="20"/>
          <w:lang w:eastAsia="zh-TW"/>
        </w:rPr>
        <w:t xml:space="preserve">B5. </w:t>
      </w:r>
      <w:r>
        <w:rPr>
          <w:rFonts w:ascii="Arial" w:eastAsiaTheme="minorEastAsia" w:hAnsi="Arial" w:cs="Arial"/>
          <w:b/>
          <w:sz w:val="20"/>
          <w:szCs w:val="20"/>
          <w:lang w:eastAsia="zh-TW"/>
        </w:rPr>
        <w:t xml:space="preserve"> </w:t>
      </w:r>
      <w:r>
        <w:rPr>
          <w:rFonts w:ascii="Arial" w:eastAsiaTheme="minorEastAsia" w:hAnsi="Arial" w:cs="Arial"/>
          <w:sz w:val="20"/>
          <w:szCs w:val="20"/>
          <w:lang w:eastAsia="zh-TW"/>
        </w:rPr>
        <w:t>Did you get your highest education level in full-time or part-time mode?</w:t>
      </w:r>
    </w:p>
    <w:p w14:paraId="4195A298"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您的最高學歷是通過全日制還是兼讀制獲得的？</w:t>
      </w:r>
    </w:p>
    <w:tbl>
      <w:tblPr>
        <w:tblStyle w:val="TableGrid35"/>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4"/>
        <w:gridCol w:w="4185"/>
      </w:tblGrid>
      <w:tr w:rsidR="00865A4B" w14:paraId="3DB14C98" w14:textId="77777777">
        <w:tc>
          <w:tcPr>
            <w:tcW w:w="4184" w:type="dxa"/>
          </w:tcPr>
          <w:p w14:paraId="248B81F4" w14:textId="77777777" w:rsidR="00865A4B" w:rsidRDefault="00C47607">
            <w:pPr>
              <w:jc w:val="both"/>
              <w:rPr>
                <w:rFonts w:ascii="Arial" w:eastAsiaTheme="minorEastAsia" w:hAnsi="Arial"/>
                <w:sz w:val="20"/>
                <w:szCs w:val="20"/>
                <w:lang w:eastAsia="zh-TW"/>
              </w:rPr>
            </w:pPr>
            <w:r>
              <w:rPr>
                <w:rFonts w:ascii="Arial" w:eastAsiaTheme="minorEastAsia" w:hAnsi="Arial"/>
                <w:sz w:val="20"/>
                <w:lang w:eastAsia="zh-TW"/>
              </w:rPr>
              <w:t xml:space="preserve">1. Full time  </w:t>
            </w:r>
            <w:r>
              <w:rPr>
                <w:rFonts w:ascii="Arial" w:eastAsiaTheme="minorEastAsia" w:hAnsi="Arial"/>
                <w:sz w:val="20"/>
                <w:lang w:eastAsia="zh-TW"/>
              </w:rPr>
              <w:t>全日制</w:t>
            </w:r>
          </w:p>
        </w:tc>
        <w:tc>
          <w:tcPr>
            <w:tcW w:w="4185" w:type="dxa"/>
          </w:tcPr>
          <w:p w14:paraId="1705343A" w14:textId="77777777" w:rsidR="00865A4B" w:rsidRDefault="00C47607">
            <w:pPr>
              <w:jc w:val="both"/>
              <w:rPr>
                <w:rFonts w:ascii="Arial" w:eastAsiaTheme="minorEastAsia" w:hAnsi="Arial"/>
                <w:sz w:val="20"/>
                <w:szCs w:val="20"/>
                <w:lang w:eastAsia="zh-TW"/>
              </w:rPr>
            </w:pPr>
            <w:r>
              <w:rPr>
                <w:rFonts w:ascii="Arial" w:eastAsiaTheme="minorEastAsia" w:hAnsi="Arial"/>
                <w:sz w:val="20"/>
                <w:lang w:eastAsia="zh-TW"/>
              </w:rPr>
              <w:t xml:space="preserve">5. Part time  </w:t>
            </w:r>
            <w:r>
              <w:rPr>
                <w:rFonts w:ascii="Arial" w:eastAsiaTheme="minorEastAsia" w:hAnsi="Arial"/>
                <w:sz w:val="20"/>
                <w:lang w:eastAsia="zh-TW"/>
              </w:rPr>
              <w:t>兼讀制</w:t>
            </w:r>
          </w:p>
        </w:tc>
      </w:tr>
      <w:tr w:rsidR="00865A4B" w14:paraId="18CDF149" w14:textId="77777777">
        <w:tc>
          <w:tcPr>
            <w:tcW w:w="4184" w:type="dxa"/>
          </w:tcPr>
          <w:p w14:paraId="55D42D8C" w14:textId="77777777" w:rsidR="00865A4B" w:rsidRDefault="00C47607">
            <w:pPr>
              <w:jc w:val="both"/>
              <w:rPr>
                <w:rFonts w:ascii="Arial" w:eastAsiaTheme="minorEastAsia" w:hAnsi="Arial"/>
                <w:sz w:val="20"/>
                <w:szCs w:val="20"/>
                <w:lang w:eastAsia="zh-TW"/>
              </w:rPr>
            </w:pPr>
            <w:r>
              <w:rPr>
                <w:rFonts w:ascii="Arial" w:eastAsiaTheme="minorEastAsia" w:hAnsi="Arial"/>
                <w:sz w:val="20"/>
                <w:lang w:eastAsia="zh-TW"/>
              </w:rPr>
              <w:t xml:space="preserve">7. Distance Learning  </w:t>
            </w:r>
            <w:r>
              <w:rPr>
                <w:rFonts w:ascii="Arial" w:eastAsiaTheme="minorEastAsia" w:hAnsi="Arial"/>
                <w:sz w:val="20"/>
                <w:lang w:eastAsia="zh-TW"/>
              </w:rPr>
              <w:t>遙距</w:t>
            </w:r>
          </w:p>
        </w:tc>
        <w:tc>
          <w:tcPr>
            <w:tcW w:w="4185" w:type="dxa"/>
          </w:tcPr>
          <w:p w14:paraId="47E434E4" w14:textId="77777777" w:rsidR="00865A4B" w:rsidRDefault="00C47607">
            <w:pPr>
              <w:jc w:val="both"/>
              <w:rPr>
                <w:rFonts w:ascii="Arial" w:eastAsiaTheme="minorEastAsia" w:hAnsi="Arial"/>
                <w:sz w:val="20"/>
                <w:szCs w:val="20"/>
                <w:lang w:eastAsia="zh-TW"/>
              </w:rPr>
            </w:pPr>
            <w:r>
              <w:rPr>
                <w:rFonts w:ascii="Arial" w:eastAsiaTheme="minorEastAsia" w:hAnsi="Arial"/>
                <w:sz w:val="20"/>
                <w:lang w:eastAsia="zh-TW"/>
              </w:rPr>
              <w:t xml:space="preserve">888. Not Applicable  </w:t>
            </w:r>
            <w:r>
              <w:rPr>
                <w:rFonts w:ascii="Arial" w:eastAsiaTheme="minorEastAsia" w:hAnsi="Arial"/>
                <w:sz w:val="20"/>
                <w:lang w:eastAsia="zh-TW"/>
              </w:rPr>
              <w:t>不適用</w:t>
            </w:r>
          </w:p>
        </w:tc>
      </w:tr>
    </w:tbl>
    <w:p w14:paraId="2FAE4AEC" w14:textId="77777777" w:rsidR="00865A4B" w:rsidRDefault="00865A4B">
      <w:pPr>
        <w:rPr>
          <w:rFonts w:ascii="Arial" w:eastAsia="PMingLiU" w:hAnsi="Arial" w:cs="Arial"/>
          <w:sz w:val="20"/>
          <w:szCs w:val="20"/>
          <w:shd w:val="pct10" w:color="auto" w:fill="FFFFFF"/>
          <w:lang w:eastAsia="zh-TW"/>
        </w:rPr>
      </w:pPr>
    </w:p>
    <w:p w14:paraId="4C7D0B90" w14:textId="77777777" w:rsidR="00865A4B" w:rsidRDefault="00865A4B">
      <w:pPr>
        <w:rPr>
          <w:rFonts w:ascii="Arial" w:eastAsia="PMingLiU" w:hAnsi="Arial" w:cs="Arial"/>
          <w:sz w:val="20"/>
          <w:szCs w:val="20"/>
          <w:shd w:val="pct10" w:color="auto" w:fill="FFFFFF"/>
          <w:lang w:eastAsia="zh-TW"/>
        </w:rPr>
      </w:pPr>
    </w:p>
    <w:p w14:paraId="74316641" w14:textId="77777777" w:rsidR="00865A4B" w:rsidRDefault="00C47607">
      <w:pPr>
        <w:rPr>
          <w:rFonts w:ascii="Arial" w:eastAsiaTheme="minorEastAsia" w:hAnsi="Arial" w:cs="Arial"/>
          <w:sz w:val="20"/>
          <w:lang w:eastAsia="zh-HK"/>
        </w:rPr>
      </w:pPr>
      <w:r>
        <w:rPr>
          <w:rFonts w:ascii="Arial" w:eastAsia="PMingLiU" w:hAnsi="Arial" w:cs="Arial"/>
          <w:b/>
          <w:sz w:val="20"/>
          <w:szCs w:val="20"/>
          <w:lang w:eastAsia="zh-TW"/>
        </w:rPr>
        <w:t xml:space="preserve">B6. </w:t>
      </w:r>
      <w:r>
        <w:rPr>
          <w:rFonts w:ascii="Arial" w:eastAsiaTheme="minorEastAsia" w:hAnsi="Arial" w:cs="Arial"/>
          <w:sz w:val="20"/>
        </w:rPr>
        <w:t>Did you take the Hong Kong Certificate of Education Examination (HKCEE)?</w:t>
      </w:r>
    </w:p>
    <w:p w14:paraId="262CCEBD"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請問您有沒有參加香港中學會考</w:t>
      </w:r>
      <w:r>
        <w:rPr>
          <w:rFonts w:ascii="Arial" w:eastAsia="PMingLiU" w:hAnsi="Arial" w:cs="Arial"/>
          <w:sz w:val="20"/>
          <w:szCs w:val="20"/>
          <w:lang w:eastAsia="zh-TW"/>
        </w:rPr>
        <w:t xml:space="preserve"> (HKCEE)</w:t>
      </w:r>
      <w:r>
        <w:rPr>
          <w:rFonts w:ascii="Arial" w:eastAsia="PMingLiU" w:hAnsi="Arial" w:cs="Arial"/>
          <w:sz w:val="20"/>
          <w:szCs w:val="20"/>
          <w:lang w:eastAsia="zh-TW"/>
        </w:rPr>
        <w:t>？</w:t>
      </w:r>
    </w:p>
    <w:p w14:paraId="2003FDB5" w14:textId="77777777" w:rsidR="00865A4B" w:rsidRDefault="00C47607">
      <w:pPr>
        <w:rPr>
          <w:rFonts w:ascii="Arial" w:eastAsia="PMingLiU"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有</w:t>
      </w:r>
      <w:r>
        <w:rPr>
          <w:rFonts w:ascii="Arial" w:eastAsiaTheme="minorEastAsia" w:hAnsi="Arial" w:cs="Arial"/>
          <w:sz w:val="20"/>
          <w:szCs w:val="20"/>
          <w:lang w:eastAsia="zh-TW"/>
        </w:rPr>
        <w:t xml:space="preserve">                                            5. No</w:t>
      </w:r>
      <w:r>
        <w:rPr>
          <w:rFonts w:ascii="Arial" w:eastAsiaTheme="minorEastAsia" w:hAnsi="Arial" w:cs="Arial"/>
          <w:sz w:val="20"/>
          <w:szCs w:val="20"/>
          <w:lang w:eastAsia="zh-TW"/>
        </w:rPr>
        <w:t>沒有</w:t>
      </w:r>
      <w:r>
        <w:rPr>
          <w:rFonts w:ascii="Arial" w:eastAsiaTheme="minorEastAsia" w:hAnsi="Arial" w:cs="Arial"/>
          <w:sz w:val="20"/>
          <w:szCs w:val="20"/>
          <w:lang w:eastAsia="zh-TW"/>
        </w:rPr>
        <w:t xml:space="preserve"> =&gt; Skip to </w:t>
      </w:r>
      <w:r>
        <w:rPr>
          <w:rFonts w:ascii="Arial" w:eastAsia="PMingLiU" w:hAnsi="Arial" w:cs="Arial"/>
          <w:sz w:val="20"/>
          <w:szCs w:val="20"/>
          <w:lang w:eastAsia="zh-TW"/>
        </w:rPr>
        <w:t>跳至</w:t>
      </w:r>
      <w:r>
        <w:rPr>
          <w:rFonts w:ascii="Arial" w:eastAsia="PMingLiU" w:hAnsi="Arial" w:cs="Arial"/>
          <w:sz w:val="20"/>
          <w:szCs w:val="20"/>
          <w:lang w:eastAsia="zh-TW"/>
        </w:rPr>
        <w:t>B9</w:t>
      </w:r>
    </w:p>
    <w:p w14:paraId="5428C273" w14:textId="77777777" w:rsidR="00865A4B" w:rsidRDefault="00865A4B">
      <w:pPr>
        <w:rPr>
          <w:rFonts w:ascii="Arial" w:eastAsia="PMingLiU" w:hAnsi="Arial" w:cs="Arial"/>
          <w:sz w:val="20"/>
          <w:szCs w:val="20"/>
          <w:lang w:eastAsia="zh-TW"/>
        </w:rPr>
      </w:pPr>
    </w:p>
    <w:p w14:paraId="3AB88A5F" w14:textId="77777777" w:rsidR="00865A4B" w:rsidRDefault="00865A4B">
      <w:pPr>
        <w:rPr>
          <w:rFonts w:ascii="Arial" w:eastAsia="PMingLiU" w:hAnsi="Arial" w:cs="Arial"/>
          <w:sz w:val="20"/>
          <w:szCs w:val="20"/>
          <w:lang w:eastAsia="zh-TW"/>
        </w:rPr>
      </w:pPr>
    </w:p>
    <w:p w14:paraId="54A13B1F" w14:textId="77777777" w:rsidR="00865A4B" w:rsidRDefault="00C47607">
      <w:pPr>
        <w:rPr>
          <w:rFonts w:ascii="Arial" w:eastAsiaTheme="minorEastAsia" w:hAnsi="Arial" w:cs="Arial"/>
          <w:sz w:val="20"/>
          <w:lang w:eastAsia="zh-TW"/>
        </w:rPr>
      </w:pPr>
      <w:r>
        <w:rPr>
          <w:rFonts w:ascii="Arial" w:eastAsia="PMingLiU" w:hAnsi="Arial" w:cs="Arial"/>
          <w:b/>
          <w:sz w:val="20"/>
          <w:szCs w:val="20"/>
          <w:lang w:eastAsia="zh-TW"/>
        </w:rPr>
        <w:t xml:space="preserve">B7. </w:t>
      </w:r>
      <w:r>
        <w:rPr>
          <w:rFonts w:ascii="Arial" w:eastAsiaTheme="minorEastAsia" w:hAnsi="Arial" w:cs="Arial"/>
          <w:sz w:val="20"/>
          <w:lang w:eastAsia="zh-TW"/>
        </w:rPr>
        <w:t>What was your main choice of language in the HKCEE (except examinations of language-specific subjects)?</w:t>
      </w:r>
    </w:p>
    <w:p w14:paraId="48660195"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您中學會考</w:t>
      </w:r>
      <w:r>
        <w:rPr>
          <w:rFonts w:ascii="Arial" w:eastAsia="PMingLiU" w:hAnsi="Arial" w:cs="Arial"/>
          <w:sz w:val="20"/>
          <w:szCs w:val="20"/>
          <w:lang w:eastAsia="zh-TW"/>
        </w:rPr>
        <w:t xml:space="preserve"> (HKCEE) </w:t>
      </w:r>
      <w:r>
        <w:rPr>
          <w:rFonts w:ascii="Arial" w:eastAsia="PMingLiU" w:hAnsi="Arial" w:cs="Arial"/>
          <w:sz w:val="20"/>
          <w:szCs w:val="20"/>
          <w:lang w:eastAsia="zh-TW"/>
        </w:rPr>
        <w:t>主要是用哪一種語言回答的（語言科除外）？</w:t>
      </w:r>
    </w:p>
    <w:p w14:paraId="0C578B7F" w14:textId="77777777" w:rsidR="00865A4B" w:rsidRDefault="00C47607">
      <w:pPr>
        <w:rPr>
          <w:rFonts w:ascii="Arial" w:eastAsia="PMingLiU" w:hAnsi="Arial" w:cs="Arial"/>
          <w:sz w:val="20"/>
          <w:szCs w:val="20"/>
          <w:lang w:eastAsia="zh-TW"/>
        </w:rPr>
      </w:pPr>
      <w:r>
        <w:rPr>
          <w:rFonts w:ascii="Arial" w:eastAsiaTheme="minorEastAsia" w:hAnsi="Arial" w:cs="Arial"/>
          <w:sz w:val="20"/>
          <w:szCs w:val="20"/>
          <w:lang w:eastAsia="zh-TW"/>
        </w:rPr>
        <w:t xml:space="preserve">1. Chinese  </w:t>
      </w:r>
      <w:r>
        <w:rPr>
          <w:rFonts w:ascii="Arial" w:eastAsiaTheme="minorEastAsia" w:hAnsi="Arial" w:cs="Arial"/>
          <w:sz w:val="20"/>
          <w:szCs w:val="20"/>
          <w:lang w:eastAsia="zh-TW"/>
        </w:rPr>
        <w:t>中文</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        5. English  </w:t>
      </w:r>
      <w:r>
        <w:rPr>
          <w:rFonts w:ascii="Arial" w:eastAsiaTheme="minorEastAsia" w:hAnsi="Arial" w:cs="Arial"/>
          <w:sz w:val="20"/>
          <w:szCs w:val="20"/>
          <w:lang w:eastAsia="zh-TW"/>
        </w:rPr>
        <w:t>英文</w:t>
      </w:r>
    </w:p>
    <w:p w14:paraId="158F3CDD" w14:textId="77777777" w:rsidR="00865A4B" w:rsidRDefault="00865A4B">
      <w:pPr>
        <w:rPr>
          <w:rFonts w:ascii="Arial" w:eastAsia="PMingLiU" w:hAnsi="Arial" w:cs="Arial"/>
          <w:sz w:val="20"/>
          <w:szCs w:val="20"/>
          <w:lang w:eastAsia="zh-TW"/>
        </w:rPr>
      </w:pPr>
    </w:p>
    <w:p w14:paraId="331EA6D4" w14:textId="77777777" w:rsidR="00865A4B" w:rsidRDefault="00C47607">
      <w:pPr>
        <w:rPr>
          <w:rFonts w:ascii="Arial" w:eastAsiaTheme="minorEastAsia" w:hAnsi="Arial" w:cs="Arial"/>
          <w:sz w:val="20"/>
          <w:lang w:eastAsia="zh-TW"/>
        </w:rPr>
      </w:pPr>
      <w:r>
        <w:rPr>
          <w:rFonts w:ascii="Arial" w:eastAsia="PMingLiU" w:hAnsi="Arial" w:cs="Arial"/>
          <w:b/>
          <w:sz w:val="20"/>
          <w:szCs w:val="20"/>
          <w:lang w:eastAsia="zh-TW"/>
        </w:rPr>
        <w:t xml:space="preserve">B8. </w:t>
      </w:r>
      <w:r>
        <w:rPr>
          <w:rFonts w:ascii="Arial" w:eastAsiaTheme="minorEastAsia" w:hAnsi="Arial" w:cs="Arial"/>
          <w:sz w:val="20"/>
          <w:lang w:eastAsia="zh-TW"/>
        </w:rPr>
        <w:t>Did your HKCEE result meet the minimum requirements for Secondary 6 admission* (regardless of whether you have continued the study or not)?</w:t>
      </w:r>
    </w:p>
    <w:p w14:paraId="39F2E3DD"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您的中學會考</w:t>
      </w:r>
      <w:r>
        <w:rPr>
          <w:rFonts w:ascii="Arial" w:eastAsia="PMingLiU" w:hAnsi="Arial" w:cs="Arial"/>
          <w:sz w:val="20"/>
          <w:szCs w:val="20"/>
          <w:lang w:eastAsia="zh-TW"/>
        </w:rPr>
        <w:t>(HKCEE)</w:t>
      </w:r>
      <w:r>
        <w:rPr>
          <w:rFonts w:ascii="Arial" w:eastAsia="PMingLiU" w:hAnsi="Arial" w:cs="Arial"/>
          <w:sz w:val="20"/>
          <w:szCs w:val="20"/>
          <w:lang w:eastAsia="zh-TW"/>
        </w:rPr>
        <w:t>成績是否符合入讀預科課程的最低要求</w:t>
      </w:r>
      <w:r>
        <w:rPr>
          <w:rFonts w:ascii="Arial" w:eastAsia="PMingLiU" w:hAnsi="Arial" w:cs="Arial"/>
          <w:sz w:val="20"/>
          <w:szCs w:val="20"/>
          <w:lang w:eastAsia="zh-TW"/>
        </w:rPr>
        <w:t>* (</w:t>
      </w:r>
      <w:r>
        <w:rPr>
          <w:rFonts w:ascii="Arial" w:eastAsia="PMingLiU" w:hAnsi="Arial" w:cs="Arial"/>
          <w:sz w:val="20"/>
          <w:szCs w:val="20"/>
          <w:lang w:eastAsia="zh-TW"/>
        </w:rPr>
        <w:t>無論實際上有沒有升讀</w:t>
      </w:r>
      <w:r>
        <w:rPr>
          <w:rFonts w:ascii="Arial" w:eastAsia="PMingLiU" w:hAnsi="Arial" w:cs="Arial"/>
          <w:sz w:val="20"/>
          <w:szCs w:val="20"/>
          <w:lang w:eastAsia="zh-TW"/>
        </w:rPr>
        <w:t>)</w:t>
      </w:r>
      <w:r>
        <w:rPr>
          <w:rFonts w:ascii="Arial" w:eastAsia="PMingLiU" w:hAnsi="Arial" w:cs="Arial"/>
          <w:sz w:val="20"/>
          <w:szCs w:val="20"/>
          <w:lang w:eastAsia="zh-TW"/>
        </w:rPr>
        <w:t>？</w:t>
      </w:r>
    </w:p>
    <w:p w14:paraId="361C6EC0" w14:textId="77777777" w:rsidR="00865A4B" w:rsidRDefault="00C47607">
      <w:pPr>
        <w:tabs>
          <w:tab w:val="left" w:pos="540"/>
          <w:tab w:val="left" w:pos="1800"/>
        </w:tabs>
        <w:autoSpaceDE w:val="0"/>
        <w:autoSpaceDN w:val="0"/>
        <w:textAlignment w:val="bottom"/>
        <w:rPr>
          <w:rFonts w:ascii="Arial" w:eastAsia="PMingLiU" w:hAnsi="Arial" w:cs="Arial"/>
          <w:sz w:val="20"/>
          <w:szCs w:val="20"/>
          <w:lang w:eastAsia="zh-TW"/>
        </w:rPr>
      </w:pPr>
      <w:r>
        <w:rPr>
          <w:rFonts w:ascii="Arial" w:eastAsiaTheme="minorEastAsia" w:hAnsi="Arial" w:cs="Arial"/>
          <w:b/>
          <w:sz w:val="20"/>
          <w:lang w:eastAsia="zh-TW"/>
        </w:rPr>
        <w:t>*Term description:</w:t>
      </w:r>
      <w:r>
        <w:rPr>
          <w:rFonts w:ascii="Arial" w:eastAsiaTheme="minorEastAsia" w:hAnsi="Arial" w:cs="Arial"/>
          <w:sz w:val="20"/>
          <w:lang w:eastAsia="zh-TW"/>
        </w:rPr>
        <w:t xml:space="preserve"> The minimum requirement for Secondary 6 admission means student with 8 marks of 5 passed subjects or 6 marks of 6 passed subjects in HKCEE (including passes in Chinese and English).</w:t>
      </w:r>
    </w:p>
    <w:p w14:paraId="7BD190F1" w14:textId="77777777" w:rsidR="00865A4B" w:rsidRDefault="00C47607">
      <w:pPr>
        <w:tabs>
          <w:tab w:val="left" w:pos="540"/>
          <w:tab w:val="left" w:pos="1800"/>
        </w:tabs>
        <w:autoSpaceDE w:val="0"/>
        <w:autoSpaceDN w:val="0"/>
        <w:textAlignment w:val="bottom"/>
        <w:rPr>
          <w:rFonts w:ascii="Arial" w:eastAsia="PMingLiU" w:hAnsi="Arial" w:cs="Arial"/>
          <w:sz w:val="20"/>
          <w:szCs w:val="20"/>
          <w:lang w:eastAsia="zh-TW"/>
        </w:rPr>
      </w:pPr>
      <w:r>
        <w:rPr>
          <w:rFonts w:ascii="Arial" w:eastAsia="PMingLiU" w:hAnsi="Arial" w:cs="Arial"/>
          <w:b/>
          <w:sz w:val="20"/>
          <w:szCs w:val="20"/>
          <w:lang w:eastAsia="zh-TW"/>
        </w:rPr>
        <w:t>*</w:t>
      </w:r>
      <w:r>
        <w:rPr>
          <w:rFonts w:ascii="Arial" w:eastAsia="PMingLiU" w:hAnsi="Arial" w:cs="Arial"/>
          <w:b/>
          <w:sz w:val="20"/>
          <w:szCs w:val="20"/>
          <w:lang w:eastAsia="zh-TW"/>
        </w:rPr>
        <w:t>名詞解釋：</w:t>
      </w:r>
      <w:r>
        <w:rPr>
          <w:rFonts w:ascii="Arial" w:eastAsia="PMingLiU" w:hAnsi="Arial" w:cs="Arial"/>
          <w:sz w:val="20"/>
          <w:szCs w:val="20"/>
          <w:lang w:eastAsia="zh-TW"/>
        </w:rPr>
        <w:t>「符合入讀預料課程的最低要求」爲中學會考五科八分或六科六分</w:t>
      </w:r>
      <w:r>
        <w:rPr>
          <w:rFonts w:ascii="Arial" w:eastAsia="PMingLiU" w:hAnsi="Arial" w:cs="Arial"/>
          <w:sz w:val="20"/>
          <w:szCs w:val="20"/>
          <w:lang w:eastAsia="zh-TW"/>
        </w:rPr>
        <w:t>(</w:t>
      </w:r>
      <w:r>
        <w:rPr>
          <w:rFonts w:ascii="Arial" w:eastAsia="PMingLiU" w:hAnsi="Arial" w:cs="Arial"/>
          <w:sz w:val="20"/>
          <w:szCs w:val="20"/>
          <w:lang w:eastAsia="zh-TW"/>
        </w:rPr>
        <w:t>包括中英文合格</w:t>
      </w:r>
      <w:r>
        <w:rPr>
          <w:rFonts w:ascii="Arial" w:eastAsia="PMingLiU" w:hAnsi="Arial" w:cs="Arial"/>
          <w:sz w:val="20"/>
          <w:szCs w:val="20"/>
          <w:lang w:eastAsia="zh-TW"/>
        </w:rPr>
        <w:t>)</w:t>
      </w:r>
    </w:p>
    <w:p w14:paraId="31B25B8C" w14:textId="77777777" w:rsidR="00865A4B" w:rsidRDefault="00C47607">
      <w:pPr>
        <w:tabs>
          <w:tab w:val="left" w:pos="540"/>
          <w:tab w:val="left" w:pos="1800"/>
        </w:tabs>
        <w:autoSpaceDE w:val="0"/>
        <w:autoSpaceDN w:val="0"/>
        <w:textAlignment w:val="bottom"/>
        <w:rPr>
          <w:rFonts w:ascii="Arial" w:eastAsiaTheme="minorEastAsia" w:hAnsi="Arial" w:cs="Arial"/>
          <w:sz w:val="20"/>
          <w:szCs w:val="20"/>
          <w:lang w:eastAsia="zh-TW"/>
        </w:rPr>
      </w:pPr>
      <w:r>
        <w:rPr>
          <w:rFonts w:ascii="Arial" w:eastAsiaTheme="minorEastAsia" w:hAnsi="Arial" w:cs="Arial"/>
          <w:sz w:val="20"/>
          <w:lang w:eastAsia="zh-TW"/>
        </w:rPr>
        <w:t xml:space="preserve">1. Yes </w:t>
      </w:r>
      <w:r>
        <w:rPr>
          <w:rFonts w:ascii="Arial" w:eastAsiaTheme="minorEastAsia" w:hAnsi="Arial" w:cs="Arial"/>
          <w:sz w:val="20"/>
          <w:lang w:eastAsia="zh-TW"/>
        </w:rPr>
        <w:t>是</w:t>
      </w:r>
      <w:r>
        <w:rPr>
          <w:rFonts w:ascii="Arial" w:eastAsiaTheme="minorEastAsia" w:hAnsi="Arial" w:cs="Arial"/>
          <w:sz w:val="20"/>
          <w:lang w:eastAsia="zh-TW"/>
        </w:rPr>
        <w:t xml:space="preserve"> </w:t>
      </w:r>
      <w:r>
        <w:rPr>
          <w:rFonts w:ascii="Arial" w:eastAsiaTheme="minorEastAsia" w:hAnsi="Arial" w:cs="Arial"/>
          <w:sz w:val="20"/>
          <w:lang w:eastAsia="zh-TW"/>
        </w:rPr>
        <w:tab/>
        <w:t xml:space="preserve">       </w:t>
      </w:r>
      <w:r>
        <w:rPr>
          <w:rFonts w:ascii="Arial" w:eastAsiaTheme="minorEastAsia" w:hAnsi="Arial" w:cs="Arial"/>
          <w:sz w:val="20"/>
          <w:lang w:eastAsia="zh-TW"/>
        </w:rPr>
        <w:t xml:space="preserve">　</w:t>
      </w:r>
      <w:r>
        <w:rPr>
          <w:rFonts w:ascii="Arial" w:eastAsiaTheme="minorEastAsia" w:hAnsi="Arial" w:cs="Arial"/>
          <w:sz w:val="20"/>
          <w:lang w:eastAsia="zh-TW"/>
        </w:rPr>
        <w:t xml:space="preserve">5. No </w:t>
      </w:r>
      <w:r>
        <w:rPr>
          <w:rFonts w:ascii="Arial" w:eastAsiaTheme="minorEastAsia" w:hAnsi="Arial" w:cs="Arial"/>
          <w:sz w:val="20"/>
          <w:lang w:eastAsia="zh-TW"/>
        </w:rPr>
        <w:t>否</w:t>
      </w:r>
      <w:r>
        <w:rPr>
          <w:rFonts w:ascii="Arial" w:eastAsiaTheme="minorEastAsia" w:hAnsi="Arial" w:cs="Arial"/>
          <w:sz w:val="20"/>
          <w:lang w:eastAsia="zh-TW"/>
        </w:rPr>
        <w:t xml:space="preserve"> </w:t>
      </w:r>
      <w:r>
        <w:rPr>
          <w:rFonts w:ascii="Arial" w:eastAsiaTheme="minorEastAsia" w:hAnsi="Arial" w:cs="Arial"/>
          <w:sz w:val="20"/>
          <w:lang w:eastAsia="zh-TW"/>
        </w:rPr>
        <w:tab/>
      </w:r>
      <w:r>
        <w:rPr>
          <w:rFonts w:ascii="Arial" w:eastAsiaTheme="minorEastAsia" w:hAnsi="Arial" w:cs="Arial"/>
          <w:sz w:val="20"/>
          <w:lang w:eastAsia="zh-TW"/>
        </w:rPr>
        <w:tab/>
      </w:r>
      <w:r>
        <w:rPr>
          <w:rFonts w:ascii="Arial" w:eastAsiaTheme="minorEastAsia" w:hAnsi="Arial" w:cs="Arial"/>
          <w:sz w:val="20"/>
          <w:lang w:eastAsia="zh-TW"/>
        </w:rPr>
        <w:t xml:space="preserve">　　</w:t>
      </w:r>
      <w:r>
        <w:rPr>
          <w:rFonts w:ascii="Arial" w:eastAsiaTheme="minorEastAsia" w:hAnsi="Arial" w:cs="Arial"/>
          <w:sz w:val="20"/>
          <w:lang w:eastAsia="zh-TW"/>
        </w:rPr>
        <w:t xml:space="preserve">888. Not Applicable </w:t>
      </w:r>
      <w:r>
        <w:rPr>
          <w:rFonts w:ascii="Arial" w:eastAsiaTheme="minorEastAsia" w:hAnsi="Arial" w:cs="Arial"/>
          <w:sz w:val="20"/>
          <w:lang w:eastAsia="zh-TW"/>
        </w:rPr>
        <w:t>不適用</w:t>
      </w:r>
    </w:p>
    <w:p w14:paraId="226ED637" w14:textId="77777777" w:rsidR="00865A4B" w:rsidRDefault="00865A4B">
      <w:pPr>
        <w:tabs>
          <w:tab w:val="left" w:pos="540"/>
          <w:tab w:val="left" w:pos="1800"/>
        </w:tabs>
        <w:autoSpaceDE w:val="0"/>
        <w:autoSpaceDN w:val="0"/>
        <w:textAlignment w:val="bottom"/>
        <w:rPr>
          <w:rFonts w:ascii="Arial" w:eastAsia="PMingLiU" w:hAnsi="Arial" w:cs="Arial"/>
          <w:sz w:val="20"/>
          <w:szCs w:val="20"/>
          <w:lang w:eastAsia="zh-TW"/>
        </w:rPr>
      </w:pPr>
    </w:p>
    <w:p w14:paraId="111CB2FB" w14:textId="77777777" w:rsidR="00865A4B" w:rsidRDefault="00865A4B">
      <w:pPr>
        <w:tabs>
          <w:tab w:val="left" w:pos="540"/>
          <w:tab w:val="left" w:pos="1800"/>
        </w:tabs>
        <w:autoSpaceDE w:val="0"/>
        <w:autoSpaceDN w:val="0"/>
        <w:textAlignment w:val="bottom"/>
        <w:rPr>
          <w:rFonts w:ascii="Arial" w:eastAsia="PMingLiU" w:hAnsi="Arial" w:cs="Arial"/>
          <w:sz w:val="20"/>
          <w:szCs w:val="20"/>
          <w:lang w:eastAsia="zh-TW"/>
        </w:rPr>
      </w:pPr>
    </w:p>
    <w:p w14:paraId="150B071A" w14:textId="77777777" w:rsidR="00865A4B" w:rsidRDefault="00C47607">
      <w:pPr>
        <w:rPr>
          <w:rFonts w:ascii="Arial" w:eastAsiaTheme="minorEastAsia" w:hAnsi="Arial" w:cs="Arial"/>
          <w:sz w:val="20"/>
          <w:lang w:eastAsia="zh-TW"/>
        </w:rPr>
      </w:pPr>
      <w:r>
        <w:rPr>
          <w:rFonts w:ascii="Arial" w:eastAsia="PMingLiU" w:hAnsi="Arial" w:cs="Arial"/>
          <w:b/>
          <w:sz w:val="20"/>
          <w:szCs w:val="20"/>
          <w:lang w:eastAsia="zh-TW"/>
        </w:rPr>
        <w:t xml:space="preserve">B9. </w:t>
      </w:r>
      <w:r>
        <w:rPr>
          <w:rFonts w:ascii="Arial" w:eastAsiaTheme="minorEastAsia" w:hAnsi="Arial" w:cs="Arial"/>
          <w:sz w:val="20"/>
          <w:lang w:eastAsia="zh-TW"/>
        </w:rPr>
        <w:t>Did you study lower secondary in Hong Kong?</w:t>
      </w:r>
    </w:p>
    <w:p w14:paraId="631C2199"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請問您的初中是不是在香港讀的？</w:t>
      </w:r>
    </w:p>
    <w:p w14:paraId="4941CA6A" w14:textId="77777777" w:rsidR="00865A4B" w:rsidRDefault="00C47607">
      <w:pPr>
        <w:widowControl w:val="0"/>
        <w:autoSpaceDE w:val="0"/>
        <w:autoSpaceDN w:val="0"/>
        <w:jc w:val="both"/>
        <w:textAlignment w:val="bottom"/>
        <w:rPr>
          <w:rFonts w:ascii="Arial" w:eastAsia="PMingLiU"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是</w:t>
      </w:r>
      <w:r>
        <w:rPr>
          <w:rFonts w:ascii="Arial" w:eastAsiaTheme="minorEastAsia" w:hAnsi="Arial" w:cs="Arial"/>
          <w:sz w:val="20"/>
          <w:szCs w:val="20"/>
          <w:lang w:eastAsia="zh-TW"/>
        </w:rPr>
        <w:t xml:space="preserve">                           5. No </w:t>
      </w:r>
      <w:r>
        <w:rPr>
          <w:rFonts w:ascii="Arial" w:eastAsiaTheme="minorEastAsia" w:hAnsi="Arial" w:cs="Arial"/>
          <w:sz w:val="20"/>
          <w:szCs w:val="20"/>
          <w:lang w:eastAsia="zh-TW"/>
        </w:rPr>
        <w:t>否</w:t>
      </w:r>
      <w:r>
        <w:rPr>
          <w:rFonts w:ascii="Arial" w:eastAsiaTheme="minorEastAsia" w:hAnsi="Arial" w:cs="Arial"/>
          <w:sz w:val="20"/>
          <w:szCs w:val="20"/>
          <w:lang w:eastAsia="zh-TW"/>
        </w:rPr>
        <w:t xml:space="preserve"> =&gt; Skip to </w:t>
      </w:r>
      <w:r>
        <w:rPr>
          <w:rFonts w:ascii="Arial" w:eastAsia="PMingLiU" w:hAnsi="Arial" w:cs="Arial"/>
          <w:sz w:val="20"/>
          <w:szCs w:val="20"/>
          <w:lang w:eastAsia="zh-TW"/>
        </w:rPr>
        <w:t>跳至</w:t>
      </w:r>
      <w:r>
        <w:rPr>
          <w:rFonts w:ascii="Arial" w:eastAsia="PMingLiU" w:hAnsi="Arial" w:cs="Arial"/>
          <w:sz w:val="20"/>
          <w:szCs w:val="20"/>
          <w:lang w:eastAsia="zh-TW"/>
        </w:rPr>
        <w:t>C1</w:t>
      </w:r>
    </w:p>
    <w:p w14:paraId="7BFF2A8F" w14:textId="77777777" w:rsidR="00865A4B" w:rsidRDefault="00865A4B">
      <w:pPr>
        <w:widowControl w:val="0"/>
        <w:tabs>
          <w:tab w:val="left" w:pos="540"/>
          <w:tab w:val="left" w:pos="1800"/>
        </w:tabs>
        <w:autoSpaceDE w:val="0"/>
        <w:autoSpaceDN w:val="0"/>
        <w:jc w:val="both"/>
        <w:textAlignment w:val="bottom"/>
        <w:rPr>
          <w:rFonts w:ascii="Arial" w:eastAsia="PMingLiU" w:hAnsi="Arial" w:cs="Arial"/>
          <w:sz w:val="20"/>
          <w:szCs w:val="20"/>
          <w:shd w:val="pct10" w:color="auto" w:fill="FFFFFF"/>
          <w:lang w:eastAsia="zh-TW"/>
        </w:rPr>
      </w:pPr>
    </w:p>
    <w:p w14:paraId="071098ED" w14:textId="77777777" w:rsidR="00865A4B" w:rsidRDefault="00865A4B">
      <w:pPr>
        <w:widowControl w:val="0"/>
        <w:tabs>
          <w:tab w:val="left" w:pos="540"/>
          <w:tab w:val="left" w:pos="1800"/>
        </w:tabs>
        <w:autoSpaceDE w:val="0"/>
        <w:autoSpaceDN w:val="0"/>
        <w:jc w:val="both"/>
        <w:textAlignment w:val="bottom"/>
        <w:rPr>
          <w:rFonts w:ascii="Arial" w:eastAsia="PMingLiU" w:hAnsi="Arial" w:cs="Arial"/>
          <w:sz w:val="20"/>
          <w:szCs w:val="20"/>
          <w:shd w:val="pct10" w:color="auto" w:fill="FFFFFF"/>
          <w:lang w:eastAsia="zh-TW"/>
        </w:rPr>
      </w:pPr>
    </w:p>
    <w:p w14:paraId="22C78202" w14:textId="512714B9" w:rsidR="00865A4B" w:rsidRDefault="00C47607">
      <w:pPr>
        <w:rPr>
          <w:rFonts w:ascii="Arial" w:eastAsiaTheme="minorEastAsia" w:hAnsi="Arial" w:cs="Arial"/>
          <w:sz w:val="20"/>
          <w:lang w:eastAsia="zh-TW"/>
        </w:rPr>
      </w:pPr>
      <w:r>
        <w:rPr>
          <w:rFonts w:ascii="Arial" w:eastAsia="PMingLiU" w:hAnsi="Arial" w:cs="Arial"/>
          <w:b/>
          <w:sz w:val="20"/>
          <w:szCs w:val="20"/>
          <w:lang w:eastAsia="zh-TW"/>
        </w:rPr>
        <w:t xml:space="preserve">B10. </w:t>
      </w:r>
      <w:r>
        <w:rPr>
          <w:rFonts w:ascii="Arial" w:eastAsiaTheme="minorEastAsia" w:hAnsi="Arial" w:cs="Arial"/>
          <w:sz w:val="20"/>
          <w:lang w:eastAsia="zh-TW"/>
        </w:rPr>
        <w:t xml:space="preserve">What type of </w:t>
      </w:r>
      <w:r w:rsidR="00DB7158">
        <w:rPr>
          <w:rFonts w:ascii="Arial" w:eastAsiaTheme="minorEastAsia" w:hAnsi="Arial" w:cs="Arial"/>
          <w:sz w:val="20"/>
          <w:lang w:eastAsia="zh-TW"/>
        </w:rPr>
        <w:t xml:space="preserve">lower secondary </w:t>
      </w:r>
      <w:r>
        <w:rPr>
          <w:rFonts w:ascii="Arial" w:eastAsiaTheme="minorEastAsia" w:hAnsi="Arial" w:cs="Arial"/>
          <w:sz w:val="20"/>
          <w:lang w:eastAsia="zh-TW"/>
        </w:rPr>
        <w:t xml:space="preserve">school </w:t>
      </w:r>
      <w:r w:rsidR="00DB7158">
        <w:rPr>
          <w:rFonts w:ascii="Arial" w:eastAsiaTheme="minorEastAsia" w:hAnsi="Arial" w:cs="Arial"/>
          <w:sz w:val="20"/>
          <w:lang w:eastAsia="zh-TW"/>
        </w:rPr>
        <w:t xml:space="preserve">did </w:t>
      </w:r>
      <w:r>
        <w:rPr>
          <w:rFonts w:ascii="Arial" w:eastAsiaTheme="minorEastAsia" w:hAnsi="Arial" w:cs="Arial"/>
          <w:sz w:val="20"/>
          <w:lang w:eastAsia="zh-TW"/>
        </w:rPr>
        <w:t xml:space="preserve">you </w:t>
      </w:r>
      <w:proofErr w:type="gramStart"/>
      <w:r>
        <w:rPr>
          <w:rFonts w:ascii="Arial" w:eastAsiaTheme="minorEastAsia" w:hAnsi="Arial" w:cs="Arial"/>
          <w:sz w:val="20"/>
          <w:lang w:eastAsia="zh-TW"/>
        </w:rPr>
        <w:t>attend ?</w:t>
      </w:r>
      <w:proofErr w:type="gramEnd"/>
    </w:p>
    <w:p w14:paraId="5AD34C42"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您的初中學校是屬於哪個類別的？</w:t>
      </w:r>
    </w:p>
    <w:p w14:paraId="77216F64" w14:textId="77777777" w:rsidR="00865A4B" w:rsidRDefault="00C47607">
      <w:pPr>
        <w:rPr>
          <w:rFonts w:ascii="Arial" w:eastAsia="PMingLiU" w:hAnsi="Arial" w:cs="Arial"/>
          <w:sz w:val="20"/>
          <w:szCs w:val="20"/>
          <w:lang w:eastAsia="zh-TW"/>
        </w:rPr>
      </w:pPr>
      <w:r>
        <w:rPr>
          <w:rFonts w:ascii="Arial" w:eastAsiaTheme="minorEastAsia" w:hAnsi="Arial" w:cs="Arial"/>
          <w:b/>
          <w:sz w:val="20"/>
          <w:lang w:eastAsia="zh-TW"/>
        </w:rPr>
        <w:t>Note to enumerator:</w:t>
      </w:r>
      <w:r>
        <w:rPr>
          <w:rFonts w:ascii="Arial" w:eastAsiaTheme="minorEastAsia" w:hAnsi="Arial" w:cs="Arial"/>
          <w:sz w:val="20"/>
          <w:lang w:eastAsia="zh-TW"/>
        </w:rPr>
        <w:t xml:space="preserve"> If respondent changed schools during Secondary 1 to 3, please ask the school type that he/ she completed Secondary 3 or the highest education level.</w:t>
      </w:r>
    </w:p>
    <w:p w14:paraId="58BB535A"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若中一至中三有轉校的話，以中三或最高學年為準。</w:t>
      </w:r>
    </w:p>
    <w:tbl>
      <w:tblPr>
        <w:tblW w:w="6204" w:type="dxa"/>
        <w:tblLayout w:type="fixed"/>
        <w:tblLook w:val="04A0" w:firstRow="1" w:lastRow="0" w:firstColumn="1" w:lastColumn="0" w:noHBand="0" w:noVBand="1"/>
      </w:tblPr>
      <w:tblGrid>
        <w:gridCol w:w="6204"/>
      </w:tblGrid>
      <w:tr w:rsidR="00865A4B" w14:paraId="41223ED2" w14:textId="77777777">
        <w:tc>
          <w:tcPr>
            <w:tcW w:w="6204" w:type="dxa"/>
            <w:shd w:val="clear" w:color="auto" w:fill="auto"/>
            <w:vAlign w:val="center"/>
          </w:tcPr>
          <w:p w14:paraId="25797FA2" w14:textId="77777777" w:rsidR="00865A4B" w:rsidRDefault="00C47607">
            <w:pPr>
              <w:spacing w:before="4" w:after="4"/>
              <w:jc w:val="both"/>
              <w:rPr>
                <w:rFonts w:ascii="Arial" w:eastAsiaTheme="minorEastAsia" w:hAnsi="Arial" w:cs="Arial"/>
                <w:sz w:val="20"/>
                <w:szCs w:val="20"/>
              </w:rPr>
            </w:pPr>
            <w:r>
              <w:rPr>
                <w:rFonts w:ascii="Arial" w:eastAsiaTheme="minorEastAsia" w:hAnsi="Arial" w:cs="Arial"/>
                <w:sz w:val="20"/>
                <w:szCs w:val="20"/>
              </w:rPr>
              <w:t xml:space="preserve">1. Government Schools*   </w:t>
            </w:r>
            <w:r>
              <w:rPr>
                <w:rFonts w:ascii="Arial" w:eastAsiaTheme="minorEastAsia" w:hAnsi="Arial" w:cs="Arial"/>
                <w:sz w:val="20"/>
                <w:szCs w:val="20"/>
                <w:lang w:eastAsia="zh-TW"/>
              </w:rPr>
              <w:t>官立</w:t>
            </w:r>
            <w:r>
              <w:rPr>
                <w:rFonts w:ascii="Arial" w:eastAsiaTheme="minorEastAsia" w:hAnsi="Arial" w:cs="Arial"/>
                <w:sz w:val="20"/>
                <w:szCs w:val="20"/>
                <w:lang w:eastAsia="zh-TW"/>
              </w:rPr>
              <w:t>*</w:t>
            </w:r>
          </w:p>
        </w:tc>
      </w:tr>
      <w:tr w:rsidR="00865A4B" w14:paraId="3BE37CF4" w14:textId="77777777">
        <w:tc>
          <w:tcPr>
            <w:tcW w:w="6204" w:type="dxa"/>
            <w:shd w:val="clear" w:color="auto" w:fill="auto"/>
            <w:vAlign w:val="center"/>
          </w:tcPr>
          <w:p w14:paraId="59D0D761" w14:textId="77777777" w:rsidR="00865A4B" w:rsidRDefault="00C47607">
            <w:pPr>
              <w:spacing w:before="4" w:after="4"/>
              <w:jc w:val="both"/>
              <w:rPr>
                <w:rFonts w:ascii="Arial" w:eastAsiaTheme="minorEastAsia" w:hAnsi="Arial" w:cs="Arial"/>
                <w:sz w:val="20"/>
                <w:szCs w:val="20"/>
                <w:lang w:eastAsia="zh-TW"/>
              </w:rPr>
            </w:pPr>
            <w:r>
              <w:rPr>
                <w:rFonts w:ascii="Arial" w:eastAsiaTheme="minorEastAsia" w:hAnsi="Arial" w:cs="Arial"/>
                <w:sz w:val="20"/>
                <w:szCs w:val="20"/>
              </w:rPr>
              <w:t xml:space="preserve">2. </w:t>
            </w:r>
            <w:r>
              <w:rPr>
                <w:rFonts w:ascii="Arial" w:eastAsiaTheme="minorEastAsia" w:hAnsi="Arial" w:cs="Arial"/>
                <w:sz w:val="20"/>
                <w:szCs w:val="20"/>
                <w:lang w:eastAsia="ja-JP"/>
              </w:rPr>
              <w:t>Aid</w:t>
            </w:r>
            <w:r>
              <w:rPr>
                <w:rFonts w:ascii="Arial" w:eastAsiaTheme="minorEastAsia" w:hAnsi="Arial" w:cs="Arial"/>
                <w:sz w:val="20"/>
                <w:szCs w:val="20"/>
              </w:rPr>
              <w:t>ed</w:t>
            </w:r>
            <w:r>
              <w:rPr>
                <w:rFonts w:ascii="Arial" w:eastAsiaTheme="minorEastAsia" w:hAnsi="Arial" w:cs="Arial"/>
                <w:sz w:val="20"/>
                <w:szCs w:val="20"/>
                <w:lang w:eastAsia="ja-JP"/>
              </w:rPr>
              <w:t xml:space="preserve">/ </w:t>
            </w:r>
            <w:r>
              <w:rPr>
                <w:rFonts w:ascii="Arial" w:eastAsiaTheme="minorEastAsia" w:hAnsi="Arial" w:cs="Arial"/>
                <w:sz w:val="20"/>
                <w:szCs w:val="20"/>
              </w:rPr>
              <w:t>Subsidized Schools*</w:t>
            </w:r>
            <w:r>
              <w:rPr>
                <w:rFonts w:ascii="Arial" w:eastAsiaTheme="minorEastAsia" w:hAnsi="Arial" w:cs="Arial"/>
                <w:sz w:val="20"/>
                <w:szCs w:val="20"/>
                <w:lang w:eastAsia="ja-JP"/>
              </w:rPr>
              <w:t xml:space="preserve"> (inclu</w:t>
            </w:r>
            <w:r>
              <w:rPr>
                <w:rFonts w:ascii="Arial" w:eastAsiaTheme="minorEastAsia" w:hAnsi="Arial" w:cs="Arial"/>
                <w:sz w:val="20"/>
                <w:szCs w:val="20"/>
              </w:rPr>
              <w:t>ding</w:t>
            </w:r>
            <w:r>
              <w:rPr>
                <w:rFonts w:ascii="Arial" w:eastAsiaTheme="minorEastAsia" w:hAnsi="Arial" w:cs="Arial"/>
                <w:sz w:val="20"/>
                <w:szCs w:val="20"/>
                <w:lang w:eastAsia="ja-JP"/>
              </w:rPr>
              <w:t xml:space="preserve"> </w:t>
            </w:r>
            <w:r>
              <w:rPr>
                <w:rFonts w:ascii="Arial" w:eastAsiaTheme="minorEastAsia" w:hAnsi="Arial" w:cs="Arial"/>
                <w:sz w:val="20"/>
                <w:szCs w:val="20"/>
              </w:rPr>
              <w:t>those</w:t>
            </w:r>
            <w:r>
              <w:rPr>
                <w:rFonts w:ascii="Arial" w:eastAsiaTheme="minorEastAsia" w:hAnsi="Arial" w:cs="Arial"/>
                <w:sz w:val="20"/>
                <w:szCs w:val="20"/>
                <w:lang w:eastAsia="ja-JP"/>
              </w:rPr>
              <w:t xml:space="preserve"> </w:t>
            </w:r>
            <w:r>
              <w:rPr>
                <w:rFonts w:ascii="Arial" w:eastAsiaTheme="minorEastAsia" w:hAnsi="Arial" w:cs="Arial"/>
                <w:sz w:val="20"/>
                <w:szCs w:val="20"/>
              </w:rPr>
              <w:t>run by r</w:t>
            </w:r>
            <w:r>
              <w:rPr>
                <w:rFonts w:ascii="Arial" w:eastAsiaTheme="minorEastAsia" w:hAnsi="Arial" w:cs="Arial"/>
                <w:sz w:val="20"/>
                <w:szCs w:val="20"/>
                <w:lang w:eastAsia="ja-JP"/>
              </w:rPr>
              <w:t>eligious organizations)</w:t>
            </w:r>
            <w:r>
              <w:rPr>
                <w:rFonts w:ascii="Arial" w:eastAsiaTheme="minorEastAsia" w:hAnsi="Arial" w:cs="Arial"/>
                <w:sz w:val="20"/>
                <w:szCs w:val="20"/>
              </w:rPr>
              <w:t xml:space="preserve">    </w:t>
            </w:r>
            <w:r>
              <w:rPr>
                <w:rFonts w:ascii="Arial" w:eastAsiaTheme="minorEastAsia" w:hAnsi="Arial" w:cs="Arial"/>
                <w:sz w:val="20"/>
                <w:szCs w:val="20"/>
                <w:lang w:eastAsia="zh-TW"/>
              </w:rPr>
              <w:t>資助／津貼</w:t>
            </w:r>
            <w:r>
              <w:rPr>
                <w:rFonts w:ascii="Arial" w:eastAsiaTheme="minorEastAsia" w:hAnsi="Arial" w:cs="Arial"/>
                <w:sz w:val="20"/>
                <w:szCs w:val="20"/>
                <w:lang w:eastAsia="zh-TW"/>
              </w:rPr>
              <w:t>*</w:t>
            </w:r>
            <w:r>
              <w:rPr>
                <w:rFonts w:ascii="Arial" w:eastAsiaTheme="minorEastAsia" w:hAnsi="Arial" w:cs="Arial"/>
                <w:sz w:val="20"/>
                <w:szCs w:val="20"/>
                <w:lang w:eastAsia="zh-TW"/>
              </w:rPr>
              <w:t>（包括教會學校）</w:t>
            </w:r>
          </w:p>
        </w:tc>
      </w:tr>
      <w:tr w:rsidR="00865A4B" w14:paraId="4E531A37" w14:textId="77777777">
        <w:tc>
          <w:tcPr>
            <w:tcW w:w="6204" w:type="dxa"/>
            <w:shd w:val="clear" w:color="auto" w:fill="auto"/>
            <w:vAlign w:val="center"/>
          </w:tcPr>
          <w:p w14:paraId="213D78E1" w14:textId="77777777" w:rsidR="00865A4B" w:rsidRDefault="00C47607">
            <w:pPr>
              <w:spacing w:before="4" w:after="4"/>
              <w:jc w:val="both"/>
              <w:rPr>
                <w:rFonts w:ascii="Arial" w:eastAsiaTheme="minorEastAsia" w:hAnsi="Arial" w:cs="Arial"/>
                <w:sz w:val="20"/>
                <w:szCs w:val="20"/>
              </w:rPr>
            </w:pPr>
            <w:r>
              <w:rPr>
                <w:rFonts w:ascii="Arial" w:eastAsiaTheme="minorEastAsia" w:hAnsi="Arial" w:cs="Arial"/>
                <w:sz w:val="20"/>
                <w:szCs w:val="20"/>
              </w:rPr>
              <w:t xml:space="preserve">3. </w:t>
            </w:r>
            <w:r>
              <w:rPr>
                <w:rFonts w:ascii="Arial" w:eastAsiaTheme="minorEastAsia" w:hAnsi="Arial" w:cs="Arial"/>
                <w:sz w:val="20"/>
                <w:szCs w:val="20"/>
                <w:lang w:eastAsia="ja-JP"/>
              </w:rPr>
              <w:t>Private</w:t>
            </w:r>
            <w:r>
              <w:rPr>
                <w:rFonts w:ascii="Arial" w:eastAsiaTheme="minorEastAsia" w:hAnsi="Arial" w:cs="Arial"/>
                <w:sz w:val="20"/>
                <w:szCs w:val="20"/>
              </w:rPr>
              <w:t xml:space="preserve"> Schools*   </w:t>
            </w:r>
            <w:r>
              <w:rPr>
                <w:rFonts w:ascii="Arial" w:eastAsiaTheme="minorEastAsia" w:hAnsi="Arial" w:cs="Arial"/>
                <w:sz w:val="20"/>
                <w:szCs w:val="20"/>
                <w:lang w:eastAsia="zh-TW"/>
              </w:rPr>
              <w:t>私立</w:t>
            </w:r>
            <w:r>
              <w:rPr>
                <w:rFonts w:ascii="Arial" w:eastAsiaTheme="minorEastAsia" w:hAnsi="Arial" w:cs="Arial"/>
                <w:sz w:val="20"/>
                <w:szCs w:val="20"/>
                <w:lang w:eastAsia="zh-TW"/>
              </w:rPr>
              <w:t>*</w:t>
            </w:r>
          </w:p>
        </w:tc>
      </w:tr>
      <w:tr w:rsidR="00865A4B" w14:paraId="55DBAA7D" w14:textId="77777777">
        <w:tc>
          <w:tcPr>
            <w:tcW w:w="6204" w:type="dxa"/>
            <w:shd w:val="clear" w:color="auto" w:fill="auto"/>
            <w:vAlign w:val="center"/>
          </w:tcPr>
          <w:p w14:paraId="65219EF3" w14:textId="77777777" w:rsidR="00865A4B" w:rsidRDefault="00C47607">
            <w:pPr>
              <w:spacing w:before="4" w:after="4"/>
              <w:jc w:val="both"/>
              <w:rPr>
                <w:rFonts w:ascii="Arial" w:eastAsiaTheme="minorEastAsia" w:hAnsi="Arial" w:cs="Arial"/>
                <w:sz w:val="20"/>
                <w:szCs w:val="20"/>
              </w:rPr>
            </w:pPr>
            <w:r>
              <w:rPr>
                <w:rFonts w:ascii="Arial" w:eastAsiaTheme="minorEastAsia" w:hAnsi="Arial" w:cs="Arial"/>
                <w:sz w:val="20"/>
                <w:szCs w:val="20"/>
              </w:rPr>
              <w:t xml:space="preserve">4. </w:t>
            </w:r>
            <w:r>
              <w:rPr>
                <w:rFonts w:ascii="Arial" w:eastAsiaTheme="minorEastAsia" w:hAnsi="Arial" w:cs="Arial"/>
                <w:sz w:val="20"/>
                <w:szCs w:val="20"/>
                <w:lang w:eastAsia="ja-JP"/>
              </w:rPr>
              <w:t>Direct Subsidy</w:t>
            </w:r>
            <w:r>
              <w:rPr>
                <w:rFonts w:ascii="Arial" w:eastAsiaTheme="minorEastAsia" w:hAnsi="Arial" w:cs="Arial"/>
                <w:sz w:val="20"/>
                <w:szCs w:val="20"/>
              </w:rPr>
              <w:t xml:space="preserve"> Scheme Schools*     </w:t>
            </w:r>
            <w:r>
              <w:rPr>
                <w:rFonts w:ascii="Arial" w:eastAsiaTheme="minorEastAsia" w:hAnsi="Arial" w:cs="Arial"/>
                <w:sz w:val="20"/>
                <w:szCs w:val="20"/>
                <w:lang w:eastAsia="zh-TW"/>
              </w:rPr>
              <w:t>直資</w:t>
            </w:r>
            <w:r>
              <w:rPr>
                <w:rFonts w:ascii="Arial" w:eastAsiaTheme="minorEastAsia" w:hAnsi="Arial" w:cs="Arial"/>
                <w:sz w:val="20"/>
                <w:szCs w:val="20"/>
                <w:lang w:eastAsia="zh-TW"/>
              </w:rPr>
              <w:t>*</w:t>
            </w:r>
          </w:p>
        </w:tc>
      </w:tr>
      <w:tr w:rsidR="00865A4B" w14:paraId="15A755E2" w14:textId="77777777">
        <w:tc>
          <w:tcPr>
            <w:tcW w:w="6204" w:type="dxa"/>
            <w:shd w:val="clear" w:color="auto" w:fill="auto"/>
            <w:vAlign w:val="center"/>
          </w:tcPr>
          <w:p w14:paraId="672871EC" w14:textId="77777777" w:rsidR="00865A4B" w:rsidRDefault="00C47607">
            <w:pPr>
              <w:spacing w:before="4" w:after="4"/>
              <w:jc w:val="both"/>
              <w:rPr>
                <w:rFonts w:ascii="Arial" w:eastAsiaTheme="minorEastAsia" w:hAnsi="Arial" w:cs="Arial"/>
                <w:sz w:val="20"/>
                <w:szCs w:val="20"/>
              </w:rPr>
            </w:pPr>
            <w:r>
              <w:rPr>
                <w:rFonts w:ascii="Arial" w:eastAsiaTheme="minorEastAsia" w:hAnsi="Arial" w:cs="Arial"/>
                <w:sz w:val="20"/>
                <w:szCs w:val="20"/>
              </w:rPr>
              <w:t xml:space="preserve">5. </w:t>
            </w:r>
            <w:r>
              <w:rPr>
                <w:rFonts w:ascii="Arial" w:eastAsiaTheme="minorEastAsia" w:hAnsi="Arial" w:cs="Arial"/>
                <w:sz w:val="20"/>
                <w:szCs w:val="20"/>
                <w:lang w:eastAsia="ja-JP"/>
              </w:rPr>
              <w:t>E</w:t>
            </w:r>
            <w:r>
              <w:rPr>
                <w:rFonts w:ascii="Arial" w:eastAsiaTheme="minorEastAsia" w:hAnsi="Arial" w:cs="Arial"/>
                <w:sz w:val="20"/>
                <w:szCs w:val="20"/>
              </w:rPr>
              <w:t xml:space="preserve">nglish </w:t>
            </w:r>
            <w:r>
              <w:rPr>
                <w:rFonts w:ascii="Arial" w:eastAsiaTheme="minorEastAsia" w:hAnsi="Arial" w:cs="Arial"/>
                <w:sz w:val="20"/>
                <w:szCs w:val="20"/>
                <w:lang w:eastAsia="ja-JP"/>
              </w:rPr>
              <w:t>S</w:t>
            </w:r>
            <w:r>
              <w:rPr>
                <w:rFonts w:ascii="Arial" w:eastAsiaTheme="minorEastAsia" w:hAnsi="Arial" w:cs="Arial"/>
                <w:sz w:val="20"/>
                <w:szCs w:val="20"/>
              </w:rPr>
              <w:t xml:space="preserve">chools </w:t>
            </w:r>
            <w:r>
              <w:rPr>
                <w:rFonts w:ascii="Arial" w:eastAsiaTheme="minorEastAsia" w:hAnsi="Arial" w:cs="Arial"/>
                <w:sz w:val="20"/>
                <w:szCs w:val="20"/>
                <w:lang w:eastAsia="ja-JP"/>
              </w:rPr>
              <w:t>F</w:t>
            </w:r>
            <w:r>
              <w:rPr>
                <w:rFonts w:ascii="Arial" w:eastAsiaTheme="minorEastAsia" w:hAnsi="Arial" w:cs="Arial"/>
                <w:sz w:val="20"/>
                <w:szCs w:val="20"/>
              </w:rPr>
              <w:t xml:space="preserve">oundation (ESF)*  </w:t>
            </w:r>
            <w:r>
              <w:rPr>
                <w:rFonts w:ascii="Arial" w:eastAsiaTheme="minorEastAsia" w:hAnsi="Arial" w:cs="Arial"/>
                <w:sz w:val="20"/>
                <w:szCs w:val="20"/>
                <w:lang w:eastAsia="zh-TW"/>
              </w:rPr>
              <w:t>英基</w:t>
            </w:r>
            <w:r>
              <w:rPr>
                <w:rFonts w:ascii="Arial" w:eastAsiaTheme="minorEastAsia" w:hAnsi="Arial" w:cs="Arial"/>
                <w:sz w:val="20"/>
                <w:szCs w:val="20"/>
                <w:lang w:eastAsia="zh-TW"/>
              </w:rPr>
              <w:t>*</w:t>
            </w:r>
          </w:p>
        </w:tc>
      </w:tr>
      <w:tr w:rsidR="00865A4B" w14:paraId="5E007809" w14:textId="77777777">
        <w:tc>
          <w:tcPr>
            <w:tcW w:w="6204" w:type="dxa"/>
            <w:shd w:val="clear" w:color="auto" w:fill="auto"/>
            <w:vAlign w:val="center"/>
          </w:tcPr>
          <w:p w14:paraId="4F968F33" w14:textId="77777777" w:rsidR="00865A4B" w:rsidRDefault="00C47607">
            <w:pPr>
              <w:spacing w:before="4" w:after="4"/>
              <w:jc w:val="both"/>
              <w:rPr>
                <w:rFonts w:ascii="Arial" w:eastAsiaTheme="minorEastAsia" w:hAnsi="Arial" w:cs="Arial"/>
                <w:sz w:val="20"/>
                <w:szCs w:val="20"/>
              </w:rPr>
            </w:pPr>
            <w:r>
              <w:rPr>
                <w:rFonts w:ascii="Arial" w:eastAsiaTheme="minorEastAsia" w:hAnsi="Arial" w:cs="Arial"/>
                <w:sz w:val="20"/>
                <w:szCs w:val="20"/>
              </w:rPr>
              <w:t xml:space="preserve">6. </w:t>
            </w:r>
            <w:r>
              <w:rPr>
                <w:rFonts w:ascii="Arial" w:eastAsiaTheme="minorEastAsia" w:hAnsi="Arial" w:cs="Arial"/>
                <w:sz w:val="20"/>
                <w:szCs w:val="20"/>
                <w:lang w:eastAsia="ja-JP"/>
              </w:rPr>
              <w:t xml:space="preserve">Other </w:t>
            </w:r>
            <w:r>
              <w:rPr>
                <w:rFonts w:ascii="Arial" w:eastAsiaTheme="minorEastAsia" w:hAnsi="Arial" w:cs="Arial"/>
                <w:sz w:val="20"/>
                <w:szCs w:val="20"/>
              </w:rPr>
              <w:t>I</w:t>
            </w:r>
            <w:r>
              <w:rPr>
                <w:rFonts w:ascii="Arial" w:eastAsiaTheme="minorEastAsia" w:hAnsi="Arial" w:cs="Arial"/>
                <w:sz w:val="20"/>
                <w:szCs w:val="20"/>
                <w:lang w:eastAsia="ja-JP"/>
              </w:rPr>
              <w:t>nternational</w:t>
            </w:r>
            <w:r>
              <w:rPr>
                <w:rFonts w:ascii="Arial" w:eastAsiaTheme="minorEastAsia" w:hAnsi="Arial" w:cs="Arial"/>
                <w:sz w:val="20"/>
                <w:szCs w:val="20"/>
              </w:rPr>
              <w:t xml:space="preserve"> S</w:t>
            </w:r>
            <w:r>
              <w:rPr>
                <w:rFonts w:ascii="Arial" w:eastAsiaTheme="minorEastAsia" w:hAnsi="Arial" w:cs="Arial"/>
                <w:sz w:val="20"/>
                <w:szCs w:val="20"/>
                <w:lang w:eastAsia="ja-JP"/>
              </w:rPr>
              <w:t>chools</w:t>
            </w:r>
            <w:r>
              <w:rPr>
                <w:rFonts w:ascii="Arial" w:eastAsiaTheme="minorEastAsia" w:hAnsi="Arial" w:cs="Arial"/>
                <w:sz w:val="20"/>
                <w:szCs w:val="20"/>
              </w:rPr>
              <w:t xml:space="preserve">*  </w:t>
            </w:r>
            <w:r>
              <w:rPr>
                <w:rFonts w:ascii="Arial" w:eastAsiaTheme="minorEastAsia" w:hAnsi="Arial" w:cs="Arial"/>
                <w:sz w:val="20"/>
                <w:szCs w:val="20"/>
                <w:lang w:eastAsia="zh-TW"/>
              </w:rPr>
              <w:t>其他國際學校</w:t>
            </w:r>
            <w:r>
              <w:rPr>
                <w:rFonts w:ascii="Arial" w:eastAsiaTheme="minorEastAsia" w:hAnsi="Arial" w:cs="Arial"/>
                <w:sz w:val="20"/>
                <w:szCs w:val="20"/>
                <w:lang w:eastAsia="zh-TW"/>
              </w:rPr>
              <w:t>*</w:t>
            </w:r>
          </w:p>
        </w:tc>
      </w:tr>
      <w:tr w:rsidR="00865A4B" w14:paraId="397CC5F3" w14:textId="77777777">
        <w:tc>
          <w:tcPr>
            <w:tcW w:w="6204" w:type="dxa"/>
            <w:shd w:val="clear" w:color="auto" w:fill="auto"/>
            <w:vAlign w:val="center"/>
          </w:tcPr>
          <w:p w14:paraId="5309C94F" w14:textId="77777777" w:rsidR="00865A4B" w:rsidRDefault="00C47607">
            <w:pPr>
              <w:spacing w:before="4" w:after="4"/>
              <w:jc w:val="both"/>
              <w:rPr>
                <w:rFonts w:ascii="Arial" w:eastAsiaTheme="minorEastAsia" w:hAnsi="Arial" w:cs="Arial"/>
                <w:sz w:val="20"/>
                <w:szCs w:val="20"/>
              </w:rPr>
            </w:pPr>
            <w:r>
              <w:rPr>
                <w:rFonts w:ascii="Arial" w:eastAsiaTheme="minorEastAsia" w:hAnsi="Arial" w:cs="Arial"/>
                <w:sz w:val="20"/>
                <w:szCs w:val="20"/>
              </w:rPr>
              <w:t xml:space="preserve">888. </w:t>
            </w:r>
            <w:r>
              <w:rPr>
                <w:rFonts w:ascii="Arial" w:eastAsiaTheme="minorEastAsia" w:hAnsi="Arial" w:cs="Arial"/>
                <w:sz w:val="20"/>
                <w:szCs w:val="20"/>
                <w:lang w:eastAsia="ja-JP"/>
              </w:rPr>
              <w:t>Not Applicable</w:t>
            </w:r>
            <w:r>
              <w:rPr>
                <w:rFonts w:ascii="Arial" w:eastAsiaTheme="minorEastAsia" w:hAnsi="Arial" w:cs="Arial"/>
                <w:sz w:val="20"/>
                <w:szCs w:val="20"/>
              </w:rPr>
              <w:t xml:space="preserve">    </w:t>
            </w:r>
            <w:r>
              <w:rPr>
                <w:rFonts w:ascii="Arial" w:eastAsiaTheme="minorEastAsia" w:hAnsi="Arial" w:cs="Arial"/>
                <w:sz w:val="20"/>
                <w:szCs w:val="20"/>
                <w:lang w:eastAsia="zh-TW"/>
              </w:rPr>
              <w:t>不適用</w:t>
            </w:r>
          </w:p>
        </w:tc>
      </w:tr>
      <w:tr w:rsidR="00865A4B" w14:paraId="04F88E49" w14:textId="77777777">
        <w:tc>
          <w:tcPr>
            <w:tcW w:w="6204" w:type="dxa"/>
            <w:shd w:val="clear" w:color="auto" w:fill="auto"/>
            <w:vAlign w:val="center"/>
          </w:tcPr>
          <w:p w14:paraId="02C2C47D" w14:textId="77777777" w:rsidR="00865A4B" w:rsidRDefault="00C47607">
            <w:pPr>
              <w:spacing w:before="4" w:after="4"/>
              <w:jc w:val="both"/>
              <w:rPr>
                <w:rFonts w:ascii="Arial" w:eastAsiaTheme="minorEastAsia" w:hAnsi="Arial" w:cs="Arial"/>
                <w:sz w:val="20"/>
                <w:szCs w:val="20"/>
                <w:lang w:eastAsia="zh-HK"/>
              </w:rPr>
            </w:pPr>
            <w:r>
              <w:rPr>
                <w:rFonts w:ascii="Arial" w:eastAsiaTheme="minorEastAsia" w:hAnsi="Arial" w:cs="Arial"/>
                <w:sz w:val="20"/>
                <w:szCs w:val="20"/>
                <w:lang w:eastAsia="zh-TW"/>
              </w:rPr>
              <w:t xml:space="preserve">999. Don’t know          </w:t>
            </w:r>
            <w:r>
              <w:rPr>
                <w:rFonts w:ascii="Arial" w:eastAsiaTheme="minorEastAsia" w:hAnsi="Arial" w:cs="Arial"/>
                <w:sz w:val="20"/>
                <w:szCs w:val="20"/>
                <w:lang w:eastAsia="zh-TW"/>
              </w:rPr>
              <w:t>不知道</w:t>
            </w:r>
          </w:p>
        </w:tc>
      </w:tr>
    </w:tbl>
    <w:p w14:paraId="4E7733B4" w14:textId="77777777" w:rsidR="00865A4B" w:rsidRDefault="00865A4B">
      <w:pPr>
        <w:jc w:val="both"/>
        <w:rPr>
          <w:rFonts w:ascii="Arial" w:eastAsia="PMingLiU" w:hAnsi="Arial" w:cs="Arial"/>
          <w:b/>
          <w:sz w:val="20"/>
          <w:szCs w:val="20"/>
          <w:lang w:eastAsia="zh-TW"/>
        </w:rPr>
      </w:pPr>
    </w:p>
    <w:p w14:paraId="4E075F2A" w14:textId="77777777" w:rsidR="00865A4B" w:rsidRDefault="00865A4B">
      <w:pPr>
        <w:rPr>
          <w:rFonts w:ascii="Arial" w:eastAsia="PMingLiU" w:hAnsi="Arial" w:cs="Arial"/>
          <w:sz w:val="20"/>
          <w:szCs w:val="20"/>
          <w:lang w:eastAsia="zh-TW"/>
        </w:rPr>
      </w:pPr>
    </w:p>
    <w:p w14:paraId="0BDAB690" w14:textId="77777777" w:rsidR="00865A4B" w:rsidRDefault="00C47607">
      <w:pPr>
        <w:jc w:val="both"/>
        <w:rPr>
          <w:rFonts w:ascii="Arial" w:eastAsiaTheme="minorEastAsia" w:hAnsi="Arial" w:cs="Arial"/>
          <w:b/>
          <w:sz w:val="20"/>
          <w:szCs w:val="20"/>
          <w:lang w:eastAsia="zh-TW"/>
        </w:rPr>
      </w:pPr>
      <w:r>
        <w:rPr>
          <w:rFonts w:ascii="Arial" w:eastAsiaTheme="minorEastAsia" w:hAnsi="Arial" w:cs="Arial"/>
          <w:b/>
          <w:sz w:val="20"/>
          <w:szCs w:val="20"/>
          <w:lang w:eastAsia="zh-TW"/>
        </w:rPr>
        <w:t>*Term description</w:t>
      </w:r>
      <w:r>
        <w:rPr>
          <w:rFonts w:ascii="Arial" w:eastAsiaTheme="minorEastAsia" w:hAnsi="Arial" w:cs="Arial"/>
          <w:b/>
          <w:sz w:val="20"/>
          <w:szCs w:val="20"/>
        </w:rPr>
        <w:t xml:space="preserve">  </w:t>
      </w:r>
      <w:r>
        <w:rPr>
          <w:rFonts w:ascii="Arial" w:eastAsiaTheme="minorEastAsia" w:hAnsi="Arial" w:cs="Arial"/>
          <w:b/>
          <w:sz w:val="20"/>
          <w:szCs w:val="20"/>
          <w:lang w:eastAsia="zh-TW"/>
        </w:rPr>
        <w:t>*</w:t>
      </w:r>
      <w:r>
        <w:rPr>
          <w:rFonts w:ascii="Arial" w:eastAsiaTheme="minorEastAsia" w:hAnsi="Arial" w:cs="Arial"/>
          <w:b/>
          <w:sz w:val="20"/>
          <w:szCs w:val="20"/>
          <w:lang w:eastAsia="zh-TW"/>
        </w:rPr>
        <w:t>名詞解釋</w:t>
      </w:r>
      <w:r>
        <w:rPr>
          <w:rFonts w:ascii="Arial" w:eastAsiaTheme="minorEastAsia" w:hAnsi="Arial" w:cs="Arial" w:hint="eastAsia"/>
          <w:b/>
          <w:sz w:val="20"/>
          <w:szCs w:val="20"/>
          <w:lang w:eastAsia="zh-TW"/>
        </w:rPr>
        <w:t>：</w:t>
      </w:r>
    </w:p>
    <w:p w14:paraId="609A5FCB" w14:textId="77777777" w:rsidR="00865A4B" w:rsidRDefault="00C47607">
      <w:pPr>
        <w:jc w:val="both"/>
        <w:rPr>
          <w:rFonts w:ascii="Arial" w:eastAsiaTheme="minorEastAsia" w:hAnsi="Arial" w:cs="Arial"/>
          <w:sz w:val="20"/>
          <w:szCs w:val="20"/>
        </w:rPr>
      </w:pPr>
      <w:r>
        <w:rPr>
          <w:rFonts w:ascii="Arial" w:eastAsiaTheme="minorEastAsia" w:hAnsi="Arial" w:cs="Arial"/>
          <w:b/>
          <w:sz w:val="20"/>
          <w:szCs w:val="20"/>
          <w:lang w:eastAsia="zh-TW"/>
        </w:rPr>
        <w:t>Government Schools:</w:t>
      </w:r>
      <w:r>
        <w:rPr>
          <w:rFonts w:ascii="Arial" w:eastAsiaTheme="minorEastAsia" w:hAnsi="Arial" w:cs="Arial"/>
          <w:sz w:val="20"/>
          <w:szCs w:val="20"/>
          <w:lang w:eastAsia="zh-TW"/>
        </w:rPr>
        <w:t xml:space="preserve"> Run by the HKSAR </w:t>
      </w:r>
      <w:r>
        <w:rPr>
          <w:rFonts w:ascii="Arial" w:eastAsiaTheme="minorEastAsia" w:hAnsi="Arial" w:cs="Arial"/>
          <w:sz w:val="20"/>
          <w:szCs w:val="20"/>
          <w:lang w:eastAsia="ja-JP"/>
        </w:rPr>
        <w:t>Government.</w:t>
      </w:r>
      <w:r>
        <w:rPr>
          <w:rFonts w:ascii="Arial" w:eastAsiaTheme="minorEastAsia" w:hAnsi="Arial" w:cs="Arial"/>
          <w:sz w:val="20"/>
          <w:szCs w:val="20"/>
        </w:rPr>
        <w:t xml:space="preserve">  </w:t>
      </w:r>
    </w:p>
    <w:p w14:paraId="1D59D267"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b/>
          <w:sz w:val="20"/>
          <w:szCs w:val="20"/>
          <w:lang w:eastAsia="zh-TW"/>
        </w:rPr>
        <w:t>「官立」</w:t>
      </w:r>
      <w:r>
        <w:rPr>
          <w:rFonts w:ascii="Arial" w:eastAsiaTheme="minorEastAsia" w:hAnsi="Arial" w:cs="Arial"/>
          <w:sz w:val="20"/>
          <w:szCs w:val="20"/>
          <w:lang w:eastAsia="zh-TW"/>
        </w:rPr>
        <w:t>辦學團體為香港政府。</w:t>
      </w:r>
    </w:p>
    <w:p w14:paraId="19E9833A" w14:textId="77777777" w:rsidR="00865A4B" w:rsidRDefault="00C47607">
      <w:pPr>
        <w:jc w:val="both"/>
        <w:rPr>
          <w:rFonts w:ascii="Arial" w:eastAsiaTheme="minorEastAsia" w:hAnsi="Arial" w:cs="Arial"/>
          <w:sz w:val="20"/>
          <w:szCs w:val="20"/>
        </w:rPr>
      </w:pPr>
      <w:r>
        <w:rPr>
          <w:rFonts w:ascii="Arial" w:eastAsiaTheme="minorEastAsia" w:hAnsi="Arial" w:cs="Arial"/>
          <w:b/>
          <w:sz w:val="20"/>
          <w:szCs w:val="20"/>
          <w:lang w:eastAsia="ja-JP"/>
        </w:rPr>
        <w:t>Aid</w:t>
      </w:r>
      <w:r>
        <w:rPr>
          <w:rFonts w:ascii="Arial" w:eastAsiaTheme="minorEastAsia" w:hAnsi="Arial" w:cs="Arial"/>
          <w:b/>
          <w:sz w:val="20"/>
          <w:szCs w:val="20"/>
          <w:lang w:eastAsia="zh-TW"/>
        </w:rPr>
        <w:t>ed</w:t>
      </w:r>
      <w:r>
        <w:rPr>
          <w:rFonts w:ascii="Arial" w:eastAsiaTheme="minorEastAsia" w:hAnsi="Arial" w:cs="Arial"/>
          <w:b/>
          <w:sz w:val="20"/>
          <w:szCs w:val="20"/>
          <w:lang w:eastAsia="ja-JP"/>
        </w:rPr>
        <w:t xml:space="preserve">/ </w:t>
      </w:r>
      <w:r>
        <w:rPr>
          <w:rFonts w:ascii="Arial" w:eastAsiaTheme="minorEastAsia" w:hAnsi="Arial" w:cs="Arial"/>
          <w:b/>
          <w:sz w:val="20"/>
          <w:szCs w:val="20"/>
          <w:lang w:eastAsia="zh-TW"/>
        </w:rPr>
        <w:t>Subsidized Schools:</w:t>
      </w:r>
      <w:r>
        <w:rPr>
          <w:rFonts w:ascii="Arial" w:eastAsiaTheme="minorEastAsia" w:hAnsi="Arial" w:cs="Arial"/>
          <w:sz w:val="20"/>
          <w:szCs w:val="20"/>
          <w:lang w:eastAsia="ja-JP"/>
        </w:rPr>
        <w:t xml:space="preserve"> </w:t>
      </w:r>
      <w:r>
        <w:rPr>
          <w:rFonts w:ascii="Arial" w:eastAsiaTheme="minorEastAsia" w:hAnsi="Arial" w:cs="Arial"/>
          <w:sz w:val="20"/>
          <w:szCs w:val="20"/>
          <w:lang w:eastAsia="zh-TW"/>
        </w:rPr>
        <w:t>Schools collect tuition fee from pupils and receive government funding at the same time.</w:t>
      </w:r>
      <w:r>
        <w:rPr>
          <w:rFonts w:ascii="Arial" w:eastAsiaTheme="minorEastAsia" w:hAnsi="Arial" w:cs="Arial"/>
          <w:sz w:val="20"/>
          <w:szCs w:val="20"/>
        </w:rPr>
        <w:t xml:space="preserve"> </w:t>
      </w:r>
    </w:p>
    <w:p w14:paraId="2E5BF853"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b/>
          <w:sz w:val="20"/>
          <w:szCs w:val="20"/>
          <w:lang w:eastAsia="zh-TW"/>
        </w:rPr>
        <w:t>「資助／津貼」</w:t>
      </w:r>
      <w:r>
        <w:rPr>
          <w:rFonts w:ascii="Arial" w:eastAsiaTheme="minorEastAsia" w:hAnsi="Arial" w:cs="Arial"/>
          <w:sz w:val="20"/>
          <w:szCs w:val="20"/>
          <w:lang w:eastAsia="zh-TW"/>
        </w:rPr>
        <w:t>指學校在收取學費同時，亦接受政府資助的學校。</w:t>
      </w:r>
    </w:p>
    <w:p w14:paraId="19526118"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b/>
          <w:sz w:val="20"/>
          <w:szCs w:val="20"/>
          <w:lang w:eastAsia="zh-TW"/>
        </w:rPr>
        <w:t>Private Schools:</w:t>
      </w:r>
      <w:r>
        <w:rPr>
          <w:rFonts w:ascii="Arial" w:eastAsiaTheme="minorEastAsia" w:hAnsi="Arial" w:cs="Arial"/>
          <w:sz w:val="20"/>
          <w:szCs w:val="20"/>
          <w:lang w:eastAsia="zh-TW"/>
        </w:rPr>
        <w:t xml:space="preserve">  Schools are maintained by relying on pupils’ tuition fees. They have freedom and flexibility in student admission. </w:t>
      </w:r>
      <w:r>
        <w:rPr>
          <w:rFonts w:ascii="Arial" w:eastAsiaTheme="minorEastAsia" w:hAnsi="Arial" w:cs="Arial"/>
          <w:sz w:val="20"/>
          <w:szCs w:val="20"/>
        </w:rPr>
        <w:t xml:space="preserve"> </w:t>
      </w:r>
    </w:p>
    <w:p w14:paraId="0863A080"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b/>
          <w:sz w:val="20"/>
          <w:szCs w:val="20"/>
          <w:lang w:eastAsia="zh-TW"/>
        </w:rPr>
        <w:t>「私立」</w:t>
      </w:r>
      <w:r>
        <w:rPr>
          <w:rFonts w:ascii="Arial" w:eastAsiaTheme="minorEastAsia" w:hAnsi="Arial" w:cs="Arial"/>
          <w:sz w:val="20"/>
          <w:szCs w:val="20"/>
          <w:lang w:eastAsia="zh-TW"/>
        </w:rPr>
        <w:t>依靠學生的學費來維持學校運營，校方有權自主選擇生源的學校。</w:t>
      </w:r>
    </w:p>
    <w:p w14:paraId="71110C9D" w14:textId="77777777" w:rsidR="00865A4B" w:rsidRDefault="00C47607">
      <w:pPr>
        <w:jc w:val="both"/>
        <w:rPr>
          <w:rFonts w:ascii="Arial" w:eastAsiaTheme="minorEastAsia" w:hAnsi="Arial" w:cs="Arial"/>
          <w:sz w:val="20"/>
          <w:szCs w:val="20"/>
        </w:rPr>
      </w:pPr>
      <w:r>
        <w:rPr>
          <w:rFonts w:ascii="Arial" w:eastAsiaTheme="minorEastAsia" w:hAnsi="Arial" w:cs="Arial"/>
          <w:b/>
          <w:sz w:val="20"/>
          <w:szCs w:val="20"/>
          <w:lang w:eastAsia="zh-TW"/>
        </w:rPr>
        <w:t xml:space="preserve">Direct Subsidy Scheme (DSS) Schools: </w:t>
      </w:r>
      <w:r>
        <w:rPr>
          <w:rFonts w:ascii="Arial" w:eastAsiaTheme="minorEastAsia" w:hAnsi="Arial" w:cs="Arial"/>
          <w:sz w:val="20"/>
          <w:szCs w:val="20"/>
          <w:lang w:eastAsia="zh-TW"/>
        </w:rPr>
        <w:t>Non-government schools receive subsidizes from the Hong Kong Government under Direct Subsidy Scheme. Compared to government schools and aided/ subsidized schools, DSS schools can enjoy more freedom to decide on their curriculum, fees and entrance requirements.</w:t>
      </w:r>
      <w:r>
        <w:rPr>
          <w:rFonts w:ascii="Arial" w:eastAsiaTheme="minorEastAsia" w:hAnsi="Arial" w:cs="Arial"/>
          <w:sz w:val="20"/>
          <w:szCs w:val="20"/>
        </w:rPr>
        <w:t xml:space="preserve"> </w:t>
      </w:r>
    </w:p>
    <w:p w14:paraId="361DD321"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b/>
          <w:sz w:val="20"/>
          <w:szCs w:val="20"/>
          <w:lang w:eastAsia="zh-TW"/>
        </w:rPr>
        <w:t>「直資」</w:t>
      </w:r>
      <w:r>
        <w:rPr>
          <w:rFonts w:ascii="Arial" w:eastAsiaTheme="minorEastAsia" w:hAnsi="Arial" w:cs="Arial"/>
          <w:sz w:val="20"/>
          <w:szCs w:val="20"/>
          <w:lang w:eastAsia="zh-TW"/>
        </w:rPr>
        <w:t>接受香港政府直接資助計劃資助的非官立學校。相對官立和資助學校，直資學校享有較大自由度，可自行訂定符合基本教育標準的課程、學費及入學資格。</w:t>
      </w:r>
    </w:p>
    <w:p w14:paraId="313968A3" w14:textId="77777777" w:rsidR="00865A4B" w:rsidRDefault="00C47607">
      <w:pPr>
        <w:jc w:val="both"/>
        <w:rPr>
          <w:rFonts w:ascii="Arial" w:eastAsiaTheme="minorEastAsia" w:hAnsi="Arial" w:cs="Arial"/>
          <w:sz w:val="20"/>
          <w:szCs w:val="20"/>
        </w:rPr>
      </w:pPr>
      <w:r>
        <w:rPr>
          <w:rFonts w:ascii="Arial" w:eastAsiaTheme="minorEastAsia" w:hAnsi="Arial" w:cs="Arial"/>
          <w:b/>
          <w:sz w:val="20"/>
          <w:szCs w:val="20"/>
        </w:rPr>
        <w:t>ESF:</w:t>
      </w:r>
      <w:r>
        <w:rPr>
          <w:rFonts w:ascii="Arial" w:eastAsiaTheme="minorEastAsia" w:hAnsi="Arial" w:cs="Arial"/>
          <w:sz w:val="20"/>
          <w:szCs w:val="20"/>
        </w:rPr>
        <w:t xml:space="preserve"> English Schools Foundation</w:t>
      </w:r>
      <w:r>
        <w:rPr>
          <w:rFonts w:ascii="Arial" w:eastAsiaTheme="minorEastAsia" w:hAnsi="Arial" w:cs="Arial"/>
          <w:sz w:val="20"/>
          <w:szCs w:val="20"/>
          <w:lang w:eastAsia="zh-TW"/>
        </w:rPr>
        <w:t xml:space="preserve"> (ESF) is a non-profit education organization and was established by the government ordinance “Education Policy” in 1965. Not like DSS Schools, Aided/ Subsidized Schools or Government Schools, the ESF receives an on-going subsidy (called “subvention”) from the Hong Kong Government. The ESF aims at providing a “modern </w:t>
      </w:r>
      <w:r>
        <w:rPr>
          <w:rFonts w:ascii="Arial" w:eastAsiaTheme="minorEastAsia" w:hAnsi="Arial" w:cs="Arial"/>
          <w:sz w:val="20"/>
          <w:szCs w:val="20"/>
          <w:lang w:eastAsia="zh-TW"/>
        </w:rPr>
        <w:lastRenderedPageBreak/>
        <w:t>liberal education” to youth using English. It first started for expatriates in Hong Kong. Nowadays, over 70% of their students have parents who are permanent residents of Hong Kong.</w:t>
      </w:r>
      <w:r>
        <w:rPr>
          <w:rFonts w:ascii="Arial" w:eastAsiaTheme="minorEastAsia" w:hAnsi="Arial" w:cs="Arial"/>
          <w:sz w:val="20"/>
          <w:szCs w:val="20"/>
        </w:rPr>
        <w:t xml:space="preserve">  </w:t>
      </w:r>
    </w:p>
    <w:p w14:paraId="02701248"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b/>
          <w:sz w:val="20"/>
          <w:szCs w:val="20"/>
          <w:lang w:eastAsia="zh-TW"/>
        </w:rPr>
        <w:t>「</w:t>
      </w:r>
      <w:r>
        <w:rPr>
          <w:rFonts w:ascii="Arial" w:eastAsiaTheme="minorEastAsia" w:hAnsi="Arial" w:cs="Arial"/>
          <w:b/>
          <w:sz w:val="20"/>
          <w:szCs w:val="20"/>
        </w:rPr>
        <w:t>英基</w:t>
      </w:r>
      <w:r>
        <w:rPr>
          <w:rFonts w:ascii="Arial" w:eastAsiaTheme="minorEastAsia" w:hAnsi="Arial" w:cs="Arial"/>
          <w:b/>
          <w:sz w:val="20"/>
          <w:szCs w:val="20"/>
          <w:lang w:eastAsia="zh-TW"/>
        </w:rPr>
        <w:t>」</w:t>
      </w:r>
      <w:r>
        <w:rPr>
          <w:rFonts w:ascii="Arial" w:eastAsiaTheme="minorEastAsia" w:hAnsi="Arial" w:cs="Arial"/>
          <w:sz w:val="20"/>
          <w:szCs w:val="20"/>
          <w:lang w:eastAsia="zh-TW"/>
        </w:rPr>
        <w:t>即英基學校協會（</w:t>
      </w:r>
      <w:r>
        <w:rPr>
          <w:rFonts w:ascii="Arial" w:eastAsiaTheme="minorEastAsia" w:hAnsi="Arial" w:cs="Arial"/>
          <w:sz w:val="20"/>
          <w:szCs w:val="20"/>
          <w:lang w:eastAsia="zh-TW"/>
        </w:rPr>
        <w:t>English Schools Foundation</w:t>
      </w:r>
      <w:r>
        <w:rPr>
          <w:rFonts w:ascii="Arial" w:eastAsiaTheme="minorEastAsia" w:hAnsi="Arial" w:cs="Arial"/>
          <w:sz w:val="20"/>
          <w:szCs w:val="20"/>
          <w:lang w:eastAsia="zh-TW"/>
        </w:rPr>
        <w:t>，</w:t>
      </w:r>
      <w:r>
        <w:rPr>
          <w:rFonts w:ascii="Arial" w:eastAsiaTheme="minorEastAsia" w:hAnsi="Arial" w:cs="Arial"/>
          <w:sz w:val="20"/>
          <w:szCs w:val="20"/>
          <w:lang w:eastAsia="zh-TW"/>
        </w:rPr>
        <w:t>ESF</w:t>
      </w:r>
      <w:r>
        <w:rPr>
          <w:rFonts w:ascii="Arial" w:eastAsiaTheme="minorEastAsia" w:hAnsi="Arial" w:cs="Arial"/>
          <w:sz w:val="20"/>
          <w:szCs w:val="20"/>
          <w:lang w:eastAsia="zh-TW"/>
        </w:rPr>
        <w:t>），是香港的非牟利教育組織。雖然有政府特別資助，但不是一般直資、津貼或官立學校。根據香港政府於</w:t>
      </w:r>
      <w:r>
        <w:rPr>
          <w:rFonts w:ascii="Arial" w:eastAsiaTheme="minorEastAsia" w:hAnsi="Arial" w:cs="Arial"/>
          <w:sz w:val="20"/>
          <w:szCs w:val="20"/>
          <w:lang w:eastAsia="zh-TW"/>
        </w:rPr>
        <w:t>1965</w:t>
      </w:r>
      <w:r>
        <w:rPr>
          <w:rFonts w:ascii="Arial" w:eastAsiaTheme="minorEastAsia" w:hAnsi="Arial" w:cs="Arial"/>
          <w:sz w:val="20"/>
          <w:szCs w:val="20"/>
          <w:lang w:eastAsia="zh-TW"/>
        </w:rPr>
        <w:t>年《教育政策白皮書》的建議，於</w:t>
      </w:r>
      <w:r>
        <w:rPr>
          <w:rFonts w:ascii="Arial" w:eastAsiaTheme="minorEastAsia" w:hAnsi="Arial" w:cs="Arial"/>
          <w:sz w:val="20"/>
          <w:szCs w:val="20"/>
          <w:lang w:eastAsia="zh-TW"/>
        </w:rPr>
        <w:t>1967</w:t>
      </w:r>
      <w:r>
        <w:rPr>
          <w:rFonts w:ascii="Arial" w:eastAsiaTheme="minorEastAsia" w:hAnsi="Arial" w:cs="Arial"/>
          <w:sz w:val="20"/>
          <w:szCs w:val="20"/>
          <w:lang w:eastAsia="zh-TW"/>
        </w:rPr>
        <w:t>年成立。英基旨在提供「以英語為媒介而能使青少年從中受惠的現代通才教育」，原先對象為駐港外籍人士，但時至今日，超逾</w:t>
      </w:r>
      <w:r>
        <w:rPr>
          <w:rFonts w:ascii="Arial" w:eastAsiaTheme="minorEastAsia" w:hAnsi="Arial" w:cs="Arial"/>
          <w:sz w:val="20"/>
          <w:szCs w:val="20"/>
          <w:lang w:eastAsia="zh-TW"/>
        </w:rPr>
        <w:t>7</w:t>
      </w:r>
      <w:r>
        <w:rPr>
          <w:rFonts w:ascii="Arial" w:eastAsiaTheme="minorEastAsia" w:hAnsi="Arial" w:cs="Arial"/>
          <w:sz w:val="20"/>
          <w:szCs w:val="20"/>
          <w:lang w:eastAsia="zh-TW"/>
        </w:rPr>
        <w:t>成學生的家長是香港永久居民。</w:t>
      </w:r>
    </w:p>
    <w:p w14:paraId="2079F833" w14:textId="77777777" w:rsidR="00865A4B" w:rsidRDefault="00C47607">
      <w:pPr>
        <w:jc w:val="both"/>
        <w:rPr>
          <w:rFonts w:ascii="Arial" w:eastAsiaTheme="minorEastAsia" w:hAnsi="Arial" w:cs="Arial"/>
          <w:sz w:val="20"/>
          <w:szCs w:val="20"/>
        </w:rPr>
      </w:pPr>
      <w:r>
        <w:rPr>
          <w:rFonts w:ascii="Arial" w:eastAsiaTheme="minorEastAsia" w:hAnsi="Arial" w:cs="Arial"/>
          <w:b/>
          <w:sz w:val="20"/>
          <w:szCs w:val="20"/>
          <w:lang w:eastAsia="zh-TW"/>
        </w:rPr>
        <w:t>Other International Schools:</w:t>
      </w:r>
      <w:r>
        <w:rPr>
          <w:rFonts w:ascii="Arial" w:eastAsiaTheme="minorEastAsia" w:hAnsi="Arial" w:cs="Arial"/>
          <w:sz w:val="20"/>
          <w:szCs w:val="20"/>
          <w:lang w:eastAsia="zh-TW"/>
        </w:rPr>
        <w:t xml:space="preserve"> Apart from ESF, International schools mainly aim to meet the education demand from non-Chinese speaking students. </w:t>
      </w:r>
      <w:r>
        <w:rPr>
          <w:rFonts w:ascii="Arial" w:eastAsiaTheme="minorEastAsia" w:hAnsi="Arial" w:cs="Arial"/>
          <w:sz w:val="20"/>
          <w:szCs w:val="20"/>
        </w:rPr>
        <w:t xml:space="preserve">  </w:t>
      </w:r>
    </w:p>
    <w:p w14:paraId="02337E2C" w14:textId="77777777" w:rsidR="00865A4B" w:rsidRDefault="00C47607">
      <w:pPr>
        <w:rPr>
          <w:rFonts w:ascii="Arial" w:eastAsia="PMingLiU" w:hAnsi="Arial" w:cs="Arial"/>
          <w:sz w:val="20"/>
          <w:szCs w:val="20"/>
          <w:lang w:eastAsia="zh-TW"/>
        </w:rPr>
      </w:pPr>
      <w:r>
        <w:rPr>
          <w:rFonts w:ascii="Arial" w:eastAsiaTheme="minorEastAsia" w:hAnsi="Arial" w:cs="Arial"/>
          <w:b/>
          <w:sz w:val="20"/>
          <w:szCs w:val="20"/>
          <w:lang w:eastAsia="zh-TW"/>
        </w:rPr>
        <w:t>「其他國際學校」</w:t>
      </w:r>
      <w:r>
        <w:rPr>
          <w:rFonts w:ascii="Arial" w:eastAsiaTheme="minorEastAsia" w:hAnsi="Arial" w:cs="Arial"/>
          <w:sz w:val="20"/>
          <w:szCs w:val="20"/>
          <w:lang w:eastAsia="zh-TW"/>
        </w:rPr>
        <w:t>英基學校以外的、主要為非以中文為母語的兒童提供教育的學校。</w:t>
      </w:r>
    </w:p>
    <w:p w14:paraId="0C7C0699" w14:textId="77777777" w:rsidR="00865A4B" w:rsidRDefault="00865A4B">
      <w:pPr>
        <w:rPr>
          <w:rFonts w:ascii="Arial" w:eastAsia="PMingLiU" w:hAnsi="Arial" w:cs="Arial"/>
          <w:sz w:val="20"/>
          <w:szCs w:val="20"/>
          <w:lang w:eastAsia="zh-TW"/>
        </w:rPr>
      </w:pPr>
    </w:p>
    <w:p w14:paraId="0D15E04C" w14:textId="77777777" w:rsidR="00865A4B" w:rsidRDefault="00865A4B">
      <w:pPr>
        <w:rPr>
          <w:rFonts w:ascii="Arial" w:eastAsia="PMingLiU" w:hAnsi="Arial" w:cs="Arial"/>
          <w:b/>
          <w:sz w:val="20"/>
          <w:szCs w:val="20"/>
          <w:lang w:eastAsia="zh-TW"/>
        </w:rPr>
      </w:pPr>
    </w:p>
    <w:p w14:paraId="1B4A7D5F" w14:textId="77777777" w:rsidR="00865A4B" w:rsidRDefault="00C47607">
      <w:pPr>
        <w:rPr>
          <w:rFonts w:ascii="Arial" w:eastAsiaTheme="minorEastAsia" w:hAnsi="Arial" w:cs="Arial"/>
          <w:sz w:val="20"/>
          <w:lang w:eastAsia="zh-TW"/>
        </w:rPr>
      </w:pPr>
      <w:r>
        <w:rPr>
          <w:rFonts w:ascii="Arial" w:eastAsia="PMingLiU" w:hAnsi="Arial" w:cs="Arial"/>
          <w:b/>
          <w:sz w:val="20"/>
          <w:szCs w:val="20"/>
          <w:lang w:eastAsia="zh-TW"/>
        </w:rPr>
        <w:t xml:space="preserve">B11. </w:t>
      </w:r>
      <w:r>
        <w:rPr>
          <w:rFonts w:ascii="Arial" w:eastAsiaTheme="minorEastAsia" w:hAnsi="Arial" w:cs="Arial"/>
          <w:sz w:val="20"/>
          <w:lang w:eastAsia="zh-TW"/>
        </w:rPr>
        <w:t>Did you study your lower secondary in a religious school*?</w:t>
      </w:r>
    </w:p>
    <w:p w14:paraId="13B871D2"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請問您就讀的初中是不是</w:t>
      </w:r>
      <w:r>
        <w:rPr>
          <w:rFonts w:ascii="Arial" w:eastAsiaTheme="minorEastAsia" w:hAnsi="Arial" w:cs="Arial"/>
          <w:sz w:val="20"/>
          <w:szCs w:val="20"/>
          <w:lang w:eastAsia="zh-TW"/>
        </w:rPr>
        <w:t>*</w:t>
      </w:r>
      <w:r>
        <w:rPr>
          <w:rFonts w:ascii="Arial" w:eastAsiaTheme="minorEastAsia" w:hAnsi="Arial" w:cs="Arial"/>
          <w:sz w:val="20"/>
          <w:szCs w:val="20"/>
          <w:lang w:eastAsia="zh-TW"/>
        </w:rPr>
        <w:t>宗教學校？</w:t>
      </w:r>
    </w:p>
    <w:p w14:paraId="25F33CBD" w14:textId="6352CFED" w:rsidR="00865A4B" w:rsidRDefault="00C47607">
      <w:pPr>
        <w:jc w:val="both"/>
        <w:rPr>
          <w:rFonts w:ascii="Arial" w:eastAsiaTheme="minorEastAsia" w:hAnsi="Arial" w:cs="Arial"/>
          <w:sz w:val="20"/>
          <w:lang w:eastAsia="zh-TW"/>
        </w:rPr>
      </w:pPr>
      <w:r>
        <w:rPr>
          <w:rFonts w:ascii="Arial" w:eastAsiaTheme="minorEastAsia" w:hAnsi="Arial" w:cs="Arial"/>
          <w:b/>
          <w:sz w:val="20"/>
          <w:lang w:eastAsia="zh-TW"/>
        </w:rPr>
        <w:t xml:space="preserve">MUST read out: </w:t>
      </w:r>
      <w:r>
        <w:rPr>
          <w:rFonts w:ascii="Arial" w:eastAsiaTheme="minorEastAsia" w:hAnsi="Arial" w:cs="Arial"/>
          <w:sz w:val="20"/>
          <w:lang w:eastAsia="zh-TW"/>
        </w:rPr>
        <w:t>Religious schools refer to those run by the Catholic, Christian, Buddhist, Taoist, Muslim, Confucian</w:t>
      </w:r>
      <w:r w:rsidR="00DB7158">
        <w:rPr>
          <w:rFonts w:ascii="Arial" w:eastAsiaTheme="minorEastAsia" w:hAnsi="Arial" w:cs="Arial"/>
          <w:sz w:val="20"/>
          <w:lang w:eastAsia="zh-TW"/>
        </w:rPr>
        <w:t>, or other</w:t>
      </w:r>
      <w:r>
        <w:rPr>
          <w:rFonts w:ascii="Arial" w:eastAsiaTheme="minorEastAsia" w:hAnsi="Arial" w:cs="Arial"/>
          <w:sz w:val="20"/>
          <w:lang w:eastAsia="zh-TW"/>
        </w:rPr>
        <w:t xml:space="preserve"> religious organizations as the school sponsoring bodies.</w:t>
      </w:r>
    </w:p>
    <w:p w14:paraId="7F6DE204"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訪員必須讀出</w:t>
      </w:r>
      <w:r>
        <w:rPr>
          <w:rFonts w:ascii="Arial" w:eastAsiaTheme="minorEastAsia" w:hAnsi="Arial" w:cs="Arial"/>
          <w:sz w:val="20"/>
          <w:szCs w:val="20"/>
          <w:lang w:eastAsia="zh-TW"/>
        </w:rPr>
        <w:t>：宗教學校指該校的辦學團體爲天主教、基督教、佛教、道教、回教、孔教等宗教組織。</w:t>
      </w:r>
    </w:p>
    <w:p w14:paraId="3584BEF8" w14:textId="77777777" w:rsidR="00865A4B" w:rsidRDefault="00C47607">
      <w:pPr>
        <w:rPr>
          <w:rFonts w:ascii="Arial" w:eastAsiaTheme="minorEastAsia" w:hAnsi="Arial" w:cs="Arial"/>
          <w:sz w:val="20"/>
          <w:lang w:eastAsia="zh-TW"/>
        </w:rPr>
      </w:pPr>
      <w:r>
        <w:rPr>
          <w:rFonts w:ascii="Arial" w:eastAsiaTheme="minorEastAsia" w:hAnsi="Arial" w:cs="Arial"/>
          <w:b/>
          <w:sz w:val="20"/>
          <w:lang w:eastAsia="zh-TW"/>
        </w:rPr>
        <w:t>Note to enumerator:</w:t>
      </w:r>
      <w:r>
        <w:rPr>
          <w:rFonts w:ascii="Arial" w:eastAsiaTheme="minorEastAsia" w:hAnsi="Arial" w:cs="Arial"/>
          <w:sz w:val="20"/>
          <w:lang w:eastAsia="zh-TW"/>
        </w:rPr>
        <w:t xml:space="preserve"> If respondent changed schools during Secondary 1 to 3, please ask the school type that he/ she completed Secondary 3 or the highest education level.</w:t>
      </w:r>
    </w:p>
    <w:p w14:paraId="409F1253" w14:textId="77777777" w:rsidR="00865A4B" w:rsidRDefault="00C47607">
      <w:pPr>
        <w:rPr>
          <w:rFonts w:ascii="Arial" w:eastAsiaTheme="minorEastAsia" w:hAnsi="Arial" w:cs="Arial"/>
          <w:sz w:val="20"/>
          <w:szCs w:val="20"/>
          <w:shd w:val="pct10" w:color="auto" w:fill="FFFFFF"/>
          <w:lang w:eastAsia="zh-TW"/>
        </w:rPr>
      </w:pPr>
      <w:r>
        <w:rPr>
          <w:rFonts w:ascii="Arial" w:eastAsiaTheme="minorEastAsia" w:hAnsi="Arial" w:cs="Arial"/>
          <w:b/>
          <w:sz w:val="20"/>
          <w:szCs w:val="20"/>
          <w:lang w:eastAsia="zh-TW"/>
        </w:rPr>
        <w:t>訪員注意：</w:t>
      </w:r>
      <w:r>
        <w:rPr>
          <w:rFonts w:ascii="Arial" w:eastAsiaTheme="minorEastAsia" w:hAnsi="Arial" w:cs="Arial"/>
          <w:sz w:val="20"/>
          <w:szCs w:val="20"/>
          <w:lang w:eastAsia="zh-TW"/>
        </w:rPr>
        <w:t>若中一至中三有轉校的話，以中三或最高學年為準。</w:t>
      </w:r>
    </w:p>
    <w:p w14:paraId="318ED903"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是</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                5. No </w:t>
      </w:r>
      <w:r>
        <w:rPr>
          <w:rFonts w:ascii="Arial" w:eastAsiaTheme="minorEastAsia" w:hAnsi="Arial" w:cs="Arial"/>
          <w:sz w:val="20"/>
          <w:szCs w:val="20"/>
          <w:lang w:eastAsia="zh-TW"/>
        </w:rPr>
        <w:t>不是</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Theme="minorEastAsia" w:hAnsi="Arial" w:cs="Arial"/>
          <w:sz w:val="20"/>
          <w:szCs w:val="20"/>
          <w:lang w:eastAsia="zh-TW"/>
        </w:rPr>
        <w:t>B13</w:t>
      </w:r>
    </w:p>
    <w:p w14:paraId="50282048" w14:textId="77777777" w:rsidR="00865A4B" w:rsidRDefault="00865A4B">
      <w:pPr>
        <w:rPr>
          <w:rFonts w:ascii="Arial" w:eastAsia="PMingLiU" w:hAnsi="Arial" w:cs="Arial"/>
          <w:sz w:val="20"/>
          <w:szCs w:val="20"/>
          <w:lang w:eastAsia="zh-TW"/>
        </w:rPr>
      </w:pPr>
    </w:p>
    <w:p w14:paraId="2E6B3BFB" w14:textId="77777777" w:rsidR="00865A4B" w:rsidRDefault="00865A4B">
      <w:pPr>
        <w:rPr>
          <w:rFonts w:ascii="Arial" w:eastAsia="PMingLiU" w:hAnsi="Arial" w:cs="Arial"/>
          <w:sz w:val="20"/>
          <w:szCs w:val="20"/>
          <w:lang w:eastAsia="zh-TW"/>
        </w:rPr>
      </w:pPr>
    </w:p>
    <w:p w14:paraId="62E8CD25"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 xml:space="preserve">B12. </w:t>
      </w:r>
      <w:r>
        <w:rPr>
          <w:rFonts w:ascii="Arial" w:eastAsiaTheme="minorEastAsia" w:hAnsi="Arial" w:cs="Arial"/>
          <w:sz w:val="20"/>
          <w:szCs w:val="20"/>
          <w:lang w:eastAsia="zh-TW"/>
        </w:rPr>
        <w:t xml:space="preserve">Which religion of the school is/ was?  </w:t>
      </w:r>
      <w:r>
        <w:rPr>
          <w:rFonts w:ascii="Arial" w:eastAsia="PMingLiU" w:hAnsi="Arial" w:cs="Arial"/>
          <w:sz w:val="20"/>
          <w:szCs w:val="20"/>
          <w:lang w:eastAsia="zh-TW"/>
        </w:rPr>
        <w:t>是哪種宗教學校？</w:t>
      </w:r>
    </w:p>
    <w:tbl>
      <w:tblPr>
        <w:tblStyle w:val="TableGrid36"/>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4575"/>
      </w:tblGrid>
      <w:tr w:rsidR="00865A4B" w14:paraId="50686666" w14:textId="77777777">
        <w:tc>
          <w:tcPr>
            <w:tcW w:w="3794" w:type="dxa"/>
          </w:tcPr>
          <w:p w14:paraId="1812F0CA"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 xml:space="preserve">1. Catholicism   </w:t>
            </w:r>
            <w:r>
              <w:rPr>
                <w:rFonts w:ascii="Arial" w:eastAsiaTheme="minorEastAsia" w:hAnsi="Arial"/>
                <w:sz w:val="20"/>
                <w:szCs w:val="20"/>
                <w:lang w:eastAsia="zh-TW"/>
              </w:rPr>
              <w:t>天主教</w:t>
            </w:r>
          </w:p>
        </w:tc>
        <w:tc>
          <w:tcPr>
            <w:tcW w:w="4575" w:type="dxa"/>
          </w:tcPr>
          <w:p w14:paraId="29AC41E3" w14:textId="77777777" w:rsidR="00865A4B" w:rsidRDefault="00C47607">
            <w:pPr>
              <w:tabs>
                <w:tab w:val="center" w:pos="2392"/>
              </w:tabs>
              <w:jc w:val="both"/>
              <w:rPr>
                <w:rFonts w:ascii="Arial" w:eastAsiaTheme="minorEastAsia" w:hAnsi="Arial"/>
                <w:sz w:val="20"/>
                <w:szCs w:val="20"/>
                <w:lang w:eastAsia="zh-TW"/>
              </w:rPr>
            </w:pPr>
            <w:r>
              <w:rPr>
                <w:rFonts w:ascii="Arial" w:eastAsiaTheme="minorEastAsia" w:hAnsi="Arial"/>
                <w:sz w:val="20"/>
                <w:szCs w:val="20"/>
                <w:lang w:eastAsia="zh-TW"/>
              </w:rPr>
              <w:t xml:space="preserve">2. Christianity  </w:t>
            </w:r>
            <w:r>
              <w:rPr>
                <w:rFonts w:ascii="Arial" w:eastAsiaTheme="minorEastAsia" w:hAnsi="Arial"/>
                <w:sz w:val="20"/>
                <w:szCs w:val="20"/>
                <w:lang w:eastAsia="zh-TW"/>
              </w:rPr>
              <w:t>佛教</w:t>
            </w:r>
          </w:p>
        </w:tc>
      </w:tr>
      <w:tr w:rsidR="00865A4B" w14:paraId="39AB2B8D" w14:textId="77777777">
        <w:tc>
          <w:tcPr>
            <w:tcW w:w="3794" w:type="dxa"/>
          </w:tcPr>
          <w:p w14:paraId="502D3517"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 xml:space="preserve">3. Buddhism      </w:t>
            </w:r>
            <w:r>
              <w:rPr>
                <w:rFonts w:ascii="Arial" w:eastAsiaTheme="minorEastAsia" w:hAnsi="Arial"/>
                <w:sz w:val="20"/>
                <w:szCs w:val="20"/>
                <w:lang w:eastAsia="zh-TW"/>
              </w:rPr>
              <w:t>基督教</w:t>
            </w:r>
          </w:p>
        </w:tc>
        <w:tc>
          <w:tcPr>
            <w:tcW w:w="4575" w:type="dxa"/>
          </w:tcPr>
          <w:p w14:paraId="715A8B9E"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 xml:space="preserve">4. Others (including Taoism, Islam, Confucianism and etc.)  </w:t>
            </w:r>
            <w:r>
              <w:rPr>
                <w:rFonts w:ascii="Arial" w:eastAsiaTheme="minorEastAsia" w:hAnsi="Arial"/>
                <w:sz w:val="20"/>
                <w:szCs w:val="20"/>
                <w:lang w:eastAsia="zh-TW"/>
              </w:rPr>
              <w:t>其他宗教（包括道教、回教、孔教等）</w:t>
            </w:r>
          </w:p>
        </w:tc>
      </w:tr>
    </w:tbl>
    <w:p w14:paraId="76B2A380" w14:textId="77777777" w:rsidR="00865A4B" w:rsidRDefault="00865A4B">
      <w:pPr>
        <w:rPr>
          <w:rFonts w:ascii="Arial" w:eastAsia="PMingLiU" w:hAnsi="Arial" w:cs="Arial"/>
          <w:sz w:val="20"/>
          <w:szCs w:val="20"/>
          <w:lang w:eastAsia="zh-TW"/>
        </w:rPr>
      </w:pPr>
    </w:p>
    <w:p w14:paraId="3E375931" w14:textId="77777777" w:rsidR="00865A4B" w:rsidRDefault="00865A4B">
      <w:pPr>
        <w:rPr>
          <w:rFonts w:ascii="Arial" w:eastAsia="PMingLiU" w:hAnsi="Arial" w:cs="Arial"/>
          <w:sz w:val="20"/>
          <w:szCs w:val="20"/>
          <w:lang w:eastAsia="zh-TW"/>
        </w:rPr>
      </w:pPr>
    </w:p>
    <w:p w14:paraId="6C6571A8" w14:textId="77777777" w:rsidR="00865A4B" w:rsidRDefault="00C47607">
      <w:pPr>
        <w:rPr>
          <w:rFonts w:ascii="Arial" w:eastAsiaTheme="minorEastAsia" w:hAnsi="Arial" w:cs="Arial"/>
          <w:sz w:val="20"/>
          <w:szCs w:val="20"/>
          <w:lang w:eastAsia="zh-TW"/>
        </w:rPr>
      </w:pPr>
      <w:r>
        <w:rPr>
          <w:rFonts w:ascii="Arial" w:eastAsia="PMingLiU" w:hAnsi="Arial" w:cs="Arial"/>
          <w:b/>
          <w:sz w:val="20"/>
          <w:szCs w:val="20"/>
          <w:lang w:eastAsia="zh-TW"/>
        </w:rPr>
        <w:t xml:space="preserve">B13. </w:t>
      </w:r>
      <w:r>
        <w:rPr>
          <w:rFonts w:ascii="Arial" w:eastAsiaTheme="minorEastAsia" w:hAnsi="Arial" w:cs="Arial"/>
          <w:sz w:val="20"/>
          <w:szCs w:val="20"/>
          <w:lang w:eastAsia="zh-TW"/>
        </w:rPr>
        <w:t xml:space="preserve">When did you study Secondary 1?  </w:t>
      </w:r>
      <w:r>
        <w:rPr>
          <w:rFonts w:ascii="Arial" w:eastAsiaTheme="minorEastAsia" w:hAnsi="Arial" w:cs="Arial"/>
          <w:sz w:val="20"/>
          <w:szCs w:val="20"/>
          <w:lang w:eastAsia="zh-TW"/>
        </w:rPr>
        <w:t>您在哪年開始就讀中一？</w:t>
      </w:r>
      <w:r>
        <w:rPr>
          <w:rFonts w:ascii="Arial" w:eastAsiaTheme="minorEastAsia" w:hAnsi="Arial" w:cs="Arial"/>
          <w:sz w:val="20"/>
          <w:szCs w:val="20"/>
          <w:lang w:eastAsia="zh-TW"/>
        </w:rPr>
        <w:t xml:space="preserve"> </w:t>
      </w:r>
    </w:p>
    <w:p w14:paraId="0AC63777"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 xml:space="preserve">________ Year </w:t>
      </w:r>
      <w:r>
        <w:rPr>
          <w:rFonts w:ascii="Arial" w:eastAsiaTheme="minorEastAsia" w:hAnsi="Arial" w:cs="Arial"/>
          <w:sz w:val="20"/>
          <w:szCs w:val="20"/>
          <w:lang w:eastAsia="zh-TW"/>
        </w:rPr>
        <w:t>年</w:t>
      </w:r>
    </w:p>
    <w:p w14:paraId="714A8667"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 xml:space="preserve">998. Refused  </w:t>
      </w:r>
      <w:r>
        <w:rPr>
          <w:rFonts w:ascii="Arial" w:eastAsiaTheme="minorEastAsia" w:hAnsi="Arial" w:cs="Arial"/>
          <w:sz w:val="20"/>
          <w:szCs w:val="20"/>
          <w:lang w:eastAsia="zh-TW"/>
        </w:rPr>
        <w:t xml:space="preserve">拒答　　　</w:t>
      </w:r>
      <w:r>
        <w:rPr>
          <w:rFonts w:ascii="Arial" w:eastAsiaTheme="minorEastAsia" w:hAnsi="Arial" w:cs="Arial"/>
          <w:sz w:val="20"/>
          <w:szCs w:val="20"/>
          <w:lang w:eastAsia="zh-TW"/>
        </w:rPr>
        <w:t xml:space="preserve">              999. Can’t remember </w:t>
      </w:r>
      <w:r>
        <w:rPr>
          <w:rFonts w:ascii="Arial" w:eastAsiaTheme="minorEastAsia" w:hAnsi="Arial" w:cs="Arial"/>
          <w:sz w:val="20"/>
          <w:szCs w:val="20"/>
          <w:lang w:eastAsia="zh-TW"/>
        </w:rPr>
        <w:t>不記得</w:t>
      </w:r>
      <w:r>
        <w:rPr>
          <w:rFonts w:ascii="Arial" w:eastAsiaTheme="minorEastAsia" w:hAnsi="Arial" w:cs="Arial"/>
          <w:sz w:val="20"/>
          <w:szCs w:val="20"/>
          <w:lang w:eastAsia="zh-TW"/>
        </w:rPr>
        <w:t xml:space="preserve"> =&gt; Continue </w:t>
      </w:r>
      <w:r>
        <w:rPr>
          <w:rFonts w:ascii="Arial" w:eastAsiaTheme="minorEastAsia" w:hAnsi="Arial" w:cs="Arial"/>
          <w:sz w:val="20"/>
          <w:szCs w:val="20"/>
          <w:lang w:eastAsia="zh-TW"/>
        </w:rPr>
        <w:t>續問</w:t>
      </w:r>
      <w:r>
        <w:rPr>
          <w:rFonts w:ascii="Arial" w:eastAsiaTheme="minorEastAsia" w:hAnsi="Arial" w:cs="Arial"/>
          <w:sz w:val="20"/>
          <w:szCs w:val="20"/>
          <w:lang w:eastAsia="zh-TW"/>
        </w:rPr>
        <w:t>B14</w:t>
      </w:r>
    </w:p>
    <w:p w14:paraId="531303C5" w14:textId="145F0BB9" w:rsidR="00865A4B" w:rsidRDefault="00C47607">
      <w:pPr>
        <w:rPr>
          <w:rFonts w:ascii="Arial" w:eastAsia="PMingLiU" w:hAnsi="Arial" w:cs="Arial"/>
          <w:sz w:val="20"/>
          <w:szCs w:val="20"/>
          <w:lang w:eastAsia="zh-TW"/>
        </w:rPr>
      </w:pPr>
      <w:r>
        <w:rPr>
          <w:rFonts w:ascii="Arial" w:eastAsia="PMingLiU" w:hAnsi="Arial" w:cs="Arial"/>
          <w:b/>
          <w:color w:val="FF0000"/>
          <w:sz w:val="20"/>
          <w:szCs w:val="20"/>
          <w:lang w:eastAsia="zh-TW"/>
        </w:rPr>
        <w:lastRenderedPageBreak/>
        <w:t xml:space="preserve">[CAPI] </w:t>
      </w:r>
      <w:r>
        <w:rPr>
          <w:rFonts w:ascii="Arial" w:eastAsia="PMingLiU" w:hAnsi="Arial" w:cs="Arial"/>
          <w:bCs/>
          <w:color w:val="FF0000"/>
          <w:sz w:val="20"/>
          <w:szCs w:val="20"/>
          <w:lang w:eastAsia="zh-TW"/>
        </w:rPr>
        <w:t>Ask B14 if B13&lt;2002</w:t>
      </w:r>
      <w:r w:rsidR="00DB7158">
        <w:rPr>
          <w:rFonts w:ascii="Arial" w:eastAsia="PMingLiU" w:hAnsi="Arial" w:cs="Arial"/>
          <w:bCs/>
          <w:color w:val="FF0000"/>
          <w:sz w:val="20"/>
          <w:szCs w:val="20"/>
          <w:lang w:eastAsia="zh-TW"/>
        </w:rPr>
        <w:t>, otherwise</w:t>
      </w:r>
      <w:r>
        <w:rPr>
          <w:rFonts w:ascii="Arial" w:eastAsia="PMingLiU" w:hAnsi="Arial" w:cs="Arial"/>
          <w:bCs/>
          <w:color w:val="FF0000"/>
          <w:sz w:val="20"/>
          <w:szCs w:val="20"/>
          <w:lang w:eastAsia="zh-TW"/>
        </w:rPr>
        <w:t xml:space="preserve"> skip to B15</w:t>
      </w:r>
      <w:r w:rsidR="00DB7158">
        <w:rPr>
          <w:rFonts w:ascii="Arial" w:eastAsia="PMingLiU" w:hAnsi="Arial" w:cs="Arial"/>
          <w:bCs/>
          <w:color w:val="FF0000"/>
          <w:sz w:val="20"/>
          <w:szCs w:val="20"/>
          <w:lang w:eastAsia="zh-TW"/>
        </w:rPr>
        <w:t>;</w:t>
      </w:r>
      <w:r>
        <w:rPr>
          <w:rFonts w:ascii="Arial" w:eastAsia="PMingLiU" w:hAnsi="Arial" w:cs="Arial"/>
          <w:bCs/>
          <w:color w:val="FF0000"/>
          <w:sz w:val="20"/>
          <w:szCs w:val="20"/>
          <w:lang w:eastAsia="zh-TW"/>
        </w:rPr>
        <w:t xml:space="preserve"> minimum value=A0_1(Year of birth).  </w:t>
      </w:r>
      <w:r>
        <w:rPr>
          <w:rFonts w:ascii="Arial" w:eastAsia="PMingLiU" w:hAnsi="Arial" w:cs="Arial"/>
          <w:bCs/>
          <w:color w:val="FF0000"/>
          <w:sz w:val="20"/>
          <w:szCs w:val="20"/>
          <w:lang w:eastAsia="zh-TW"/>
        </w:rPr>
        <w:t>如果</w:t>
      </w:r>
      <w:r>
        <w:rPr>
          <w:rFonts w:ascii="Arial" w:eastAsia="PMingLiU" w:hAnsi="Arial" w:cs="Arial"/>
          <w:bCs/>
          <w:color w:val="FF0000"/>
          <w:sz w:val="20"/>
          <w:szCs w:val="20"/>
          <w:lang w:eastAsia="zh-TW"/>
        </w:rPr>
        <w:t>B13&lt;2002</w:t>
      </w:r>
      <w:r>
        <w:rPr>
          <w:rFonts w:ascii="Arial" w:eastAsia="PMingLiU" w:hAnsi="Arial" w:cs="Arial"/>
          <w:bCs/>
          <w:color w:val="FF0000"/>
          <w:sz w:val="20"/>
          <w:szCs w:val="20"/>
          <w:lang w:eastAsia="zh-TW"/>
        </w:rPr>
        <w:t>，續問</w:t>
      </w:r>
      <w:r>
        <w:rPr>
          <w:rFonts w:ascii="Arial" w:eastAsia="PMingLiU" w:hAnsi="Arial" w:cs="Arial"/>
          <w:bCs/>
          <w:color w:val="FF0000"/>
          <w:sz w:val="20"/>
          <w:szCs w:val="20"/>
          <w:lang w:eastAsia="zh-TW"/>
        </w:rPr>
        <w:t>B14</w:t>
      </w:r>
      <w:r>
        <w:rPr>
          <w:rFonts w:ascii="Arial" w:eastAsia="PMingLiU" w:hAnsi="Arial" w:cs="Arial"/>
          <w:bCs/>
          <w:color w:val="FF0000"/>
          <w:sz w:val="20"/>
          <w:szCs w:val="20"/>
          <w:lang w:eastAsia="zh-TW"/>
        </w:rPr>
        <w:t>。如果</w:t>
      </w:r>
      <w:r>
        <w:rPr>
          <w:rFonts w:ascii="Arial" w:eastAsia="PMingLiU" w:hAnsi="Arial" w:cs="Arial"/>
          <w:bCs/>
          <w:color w:val="FF0000"/>
          <w:sz w:val="20"/>
          <w:szCs w:val="20"/>
          <w:lang w:eastAsia="zh-TW"/>
        </w:rPr>
        <w:t>B13&gt;=2002</w:t>
      </w:r>
      <w:r>
        <w:rPr>
          <w:rFonts w:ascii="Arial" w:eastAsia="PMingLiU" w:hAnsi="Arial" w:cs="Arial"/>
          <w:bCs/>
          <w:color w:val="FF0000"/>
          <w:sz w:val="20"/>
          <w:szCs w:val="20"/>
          <w:lang w:eastAsia="zh-TW"/>
        </w:rPr>
        <w:t>，跳至</w:t>
      </w:r>
      <w:r>
        <w:rPr>
          <w:rFonts w:ascii="Arial" w:eastAsia="PMingLiU" w:hAnsi="Arial" w:cs="Arial"/>
          <w:bCs/>
          <w:color w:val="FF0000"/>
          <w:sz w:val="20"/>
          <w:szCs w:val="20"/>
          <w:lang w:eastAsia="zh-TW"/>
        </w:rPr>
        <w:t>B15</w:t>
      </w:r>
      <w:r>
        <w:rPr>
          <w:rFonts w:ascii="Arial" w:eastAsia="PMingLiU" w:hAnsi="Arial" w:cs="Arial"/>
          <w:bCs/>
          <w:color w:val="FF0000"/>
          <w:sz w:val="20"/>
          <w:szCs w:val="20"/>
          <w:lang w:eastAsia="zh-TW"/>
        </w:rPr>
        <w:t>，最小值</w:t>
      </w:r>
      <w:r>
        <w:rPr>
          <w:rFonts w:ascii="Arial" w:eastAsia="PMingLiU" w:hAnsi="Arial" w:cs="Arial"/>
          <w:bCs/>
          <w:color w:val="FF0000"/>
          <w:sz w:val="20"/>
          <w:szCs w:val="20"/>
          <w:lang w:eastAsia="zh-TW"/>
        </w:rPr>
        <w:t>=A0_1 (</w:t>
      </w:r>
      <w:r>
        <w:rPr>
          <w:rFonts w:ascii="Arial" w:eastAsia="PMingLiU" w:hAnsi="Arial" w:cs="Arial"/>
          <w:bCs/>
          <w:color w:val="FF0000"/>
          <w:sz w:val="20"/>
          <w:szCs w:val="20"/>
          <w:lang w:eastAsia="zh-TW"/>
        </w:rPr>
        <w:t>出生年份</w:t>
      </w:r>
      <w:r>
        <w:rPr>
          <w:rFonts w:ascii="Arial" w:eastAsia="PMingLiU" w:hAnsi="Arial" w:cs="Arial"/>
          <w:bCs/>
          <w:color w:val="FF0000"/>
          <w:sz w:val="20"/>
          <w:szCs w:val="20"/>
          <w:lang w:eastAsia="zh-TW"/>
        </w:rPr>
        <w:t>)</w:t>
      </w:r>
      <w:r>
        <w:rPr>
          <w:rFonts w:ascii="Arial" w:eastAsia="PMingLiU" w:hAnsi="Arial" w:cs="Arial"/>
          <w:bCs/>
          <w:color w:val="FF0000"/>
          <w:sz w:val="20"/>
          <w:szCs w:val="20"/>
          <w:lang w:eastAsia="zh-TW"/>
        </w:rPr>
        <w:t>。</w:t>
      </w:r>
    </w:p>
    <w:p w14:paraId="1B847B34" w14:textId="77777777" w:rsidR="00865A4B" w:rsidRDefault="00865A4B">
      <w:pPr>
        <w:rPr>
          <w:rFonts w:ascii="Arial" w:eastAsia="PMingLiU" w:hAnsi="Arial" w:cs="Arial"/>
          <w:sz w:val="20"/>
          <w:szCs w:val="20"/>
          <w:lang w:eastAsia="zh-TW"/>
        </w:rPr>
      </w:pPr>
    </w:p>
    <w:p w14:paraId="44773D2D" w14:textId="1D51872F" w:rsidR="00865A4B" w:rsidRDefault="00C47607">
      <w:pPr>
        <w:rPr>
          <w:rFonts w:ascii="Arial" w:eastAsiaTheme="minorEastAsia" w:hAnsi="Arial" w:cs="Arial"/>
          <w:sz w:val="20"/>
          <w:lang w:eastAsia="zh-TW"/>
        </w:rPr>
      </w:pPr>
      <w:r>
        <w:rPr>
          <w:rFonts w:ascii="Arial" w:eastAsia="PMingLiU" w:hAnsi="Arial" w:cs="Arial"/>
          <w:b/>
          <w:sz w:val="20"/>
          <w:szCs w:val="20"/>
          <w:lang w:eastAsia="zh-TW"/>
        </w:rPr>
        <w:t xml:space="preserve">B14. </w:t>
      </w:r>
      <w:r>
        <w:rPr>
          <w:rFonts w:ascii="Arial" w:eastAsiaTheme="minorEastAsia" w:hAnsi="Arial" w:cs="Arial"/>
          <w:sz w:val="20"/>
          <w:lang w:eastAsia="zh-TW"/>
        </w:rPr>
        <w:t>What band of your school was when attending lower secondary education?</w:t>
      </w:r>
    </w:p>
    <w:p w14:paraId="2D72C589"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您的初中學校是屬於那個級別的？</w:t>
      </w:r>
    </w:p>
    <w:p w14:paraId="2710D89C" w14:textId="77777777" w:rsidR="00865A4B" w:rsidRDefault="00C47607">
      <w:pPr>
        <w:jc w:val="both"/>
        <w:rPr>
          <w:rFonts w:ascii="Arial" w:eastAsiaTheme="minorEastAsia" w:hAnsi="Arial" w:cs="Arial"/>
          <w:sz w:val="20"/>
          <w:lang w:eastAsia="zh-TW"/>
        </w:rPr>
      </w:pPr>
      <w:r>
        <w:rPr>
          <w:rFonts w:ascii="Arial" w:eastAsiaTheme="minorEastAsia" w:hAnsi="Arial" w:cs="Arial"/>
          <w:b/>
          <w:sz w:val="20"/>
          <w:lang w:eastAsia="zh-TW"/>
        </w:rPr>
        <w:t>Note to enumerator:</w:t>
      </w:r>
      <w:r>
        <w:rPr>
          <w:rFonts w:ascii="Arial" w:eastAsiaTheme="minorEastAsia" w:hAnsi="Arial" w:cs="Arial"/>
          <w:sz w:val="20"/>
          <w:lang w:eastAsia="zh-TW"/>
        </w:rPr>
        <w:t xml:space="preserve"> If respondent changed schools during Secondary 1 to 3, please ask the school type that he/ she completed Secondary 3 or the highest education level.</w:t>
      </w:r>
    </w:p>
    <w:p w14:paraId="4C52A938"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訪員注意：</w:t>
      </w:r>
      <w:r>
        <w:rPr>
          <w:rFonts w:ascii="Arial" w:eastAsiaTheme="minorEastAsia" w:hAnsi="Arial" w:cs="Arial"/>
          <w:sz w:val="20"/>
          <w:szCs w:val="20"/>
          <w:lang w:eastAsia="zh-TW"/>
        </w:rPr>
        <w:t>若中一至中三有轉校的話，以中三或最高學年為準。</w:t>
      </w:r>
    </w:p>
    <w:tbl>
      <w:tblPr>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1"/>
        <w:gridCol w:w="1671"/>
        <w:gridCol w:w="1671"/>
        <w:gridCol w:w="1671"/>
        <w:gridCol w:w="1845"/>
      </w:tblGrid>
      <w:tr w:rsidR="00865A4B" w14:paraId="54F2D3E3" w14:textId="77777777">
        <w:tc>
          <w:tcPr>
            <w:tcW w:w="1671" w:type="dxa"/>
            <w:tcBorders>
              <w:top w:val="nil"/>
              <w:left w:val="nil"/>
              <w:bottom w:val="nil"/>
              <w:right w:val="nil"/>
            </w:tcBorders>
            <w:shd w:val="clear" w:color="auto" w:fill="auto"/>
          </w:tcPr>
          <w:p w14:paraId="1A32AD4D"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1. Band 1</w:t>
            </w:r>
          </w:p>
        </w:tc>
        <w:tc>
          <w:tcPr>
            <w:tcW w:w="1671" w:type="dxa"/>
            <w:tcBorders>
              <w:top w:val="nil"/>
              <w:left w:val="nil"/>
              <w:bottom w:val="nil"/>
              <w:right w:val="nil"/>
            </w:tcBorders>
            <w:shd w:val="clear" w:color="auto" w:fill="auto"/>
          </w:tcPr>
          <w:p w14:paraId="252F224A"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2. Band 2</w:t>
            </w:r>
          </w:p>
        </w:tc>
        <w:tc>
          <w:tcPr>
            <w:tcW w:w="1671" w:type="dxa"/>
            <w:tcBorders>
              <w:top w:val="nil"/>
              <w:left w:val="nil"/>
              <w:bottom w:val="nil"/>
              <w:right w:val="nil"/>
            </w:tcBorders>
            <w:shd w:val="clear" w:color="auto" w:fill="auto"/>
          </w:tcPr>
          <w:p w14:paraId="1C433705"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3. Band 3</w:t>
            </w:r>
          </w:p>
        </w:tc>
        <w:tc>
          <w:tcPr>
            <w:tcW w:w="1671" w:type="dxa"/>
            <w:tcBorders>
              <w:top w:val="nil"/>
              <w:left w:val="nil"/>
              <w:bottom w:val="nil"/>
              <w:right w:val="nil"/>
            </w:tcBorders>
            <w:shd w:val="clear" w:color="auto" w:fill="auto"/>
          </w:tcPr>
          <w:p w14:paraId="59A26EE4"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4. Band 4</w:t>
            </w:r>
          </w:p>
        </w:tc>
        <w:tc>
          <w:tcPr>
            <w:tcW w:w="1845" w:type="dxa"/>
            <w:tcBorders>
              <w:top w:val="nil"/>
              <w:left w:val="nil"/>
              <w:bottom w:val="nil"/>
              <w:right w:val="nil"/>
            </w:tcBorders>
            <w:shd w:val="clear" w:color="auto" w:fill="auto"/>
          </w:tcPr>
          <w:p w14:paraId="478503E2"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5. Band 5</w:t>
            </w:r>
          </w:p>
        </w:tc>
      </w:tr>
      <w:tr w:rsidR="00865A4B" w14:paraId="543741E1" w14:textId="77777777">
        <w:tc>
          <w:tcPr>
            <w:tcW w:w="8529" w:type="dxa"/>
            <w:gridSpan w:val="5"/>
            <w:tcBorders>
              <w:top w:val="nil"/>
              <w:left w:val="nil"/>
              <w:bottom w:val="nil"/>
              <w:right w:val="nil"/>
            </w:tcBorders>
            <w:shd w:val="clear" w:color="auto" w:fill="auto"/>
          </w:tcPr>
          <w:p w14:paraId="02B77CB1"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rPr>
              <w:t xml:space="preserve">888.  </w:t>
            </w:r>
            <w:r>
              <w:rPr>
                <w:rFonts w:ascii="Arial" w:eastAsiaTheme="minorEastAsia" w:hAnsi="Arial" w:cs="Arial"/>
                <w:sz w:val="20"/>
                <w:szCs w:val="20"/>
                <w:lang w:eastAsia="ja-JP"/>
              </w:rPr>
              <w:t>Not Applicable</w:t>
            </w:r>
            <w:r>
              <w:rPr>
                <w:rFonts w:ascii="Arial" w:eastAsiaTheme="minorEastAsia" w:hAnsi="Arial" w:cs="Arial"/>
                <w:sz w:val="20"/>
                <w:szCs w:val="20"/>
              </w:rPr>
              <w:t xml:space="preserve"> (No</w:t>
            </w:r>
            <w:r>
              <w:rPr>
                <w:rFonts w:ascii="Arial" w:eastAsiaTheme="minorEastAsia" w:hAnsi="Arial" w:cs="Arial"/>
                <w:sz w:val="20"/>
                <w:szCs w:val="20"/>
                <w:lang w:eastAsia="ja-JP"/>
              </w:rPr>
              <w:t xml:space="preserve"> </w:t>
            </w:r>
            <w:r>
              <w:rPr>
                <w:rFonts w:ascii="Arial" w:eastAsiaTheme="minorEastAsia" w:hAnsi="Arial" w:cs="Arial"/>
                <w:sz w:val="20"/>
                <w:szCs w:val="20"/>
              </w:rPr>
              <w:t xml:space="preserve">banding system at that time)  </w:t>
            </w:r>
            <w:r>
              <w:rPr>
                <w:rFonts w:ascii="Arial" w:eastAsia="PMingLiU" w:hAnsi="Arial" w:cs="Arial"/>
                <w:sz w:val="20"/>
                <w:szCs w:val="20"/>
                <w:lang w:eastAsia="zh-TW"/>
              </w:rPr>
              <w:t>不適用</w:t>
            </w:r>
            <w:r>
              <w:rPr>
                <w:rFonts w:ascii="Arial" w:eastAsia="PMingLiU" w:hAnsi="Arial" w:cs="Arial"/>
                <w:sz w:val="20"/>
                <w:szCs w:val="20"/>
                <w:lang w:eastAsia="zh-TW"/>
              </w:rPr>
              <w:t>(</w:t>
            </w:r>
            <w:r>
              <w:rPr>
                <w:rFonts w:ascii="Arial" w:eastAsia="PMingLiU" w:hAnsi="Arial" w:cs="Arial"/>
                <w:sz w:val="20"/>
                <w:szCs w:val="20"/>
                <w:lang w:eastAsia="zh-TW"/>
              </w:rPr>
              <w:t>當時沒有這個區分</w:t>
            </w:r>
            <w:r>
              <w:rPr>
                <w:rFonts w:ascii="Arial" w:eastAsia="PMingLiU" w:hAnsi="Arial" w:cs="Arial"/>
                <w:sz w:val="20"/>
                <w:szCs w:val="20"/>
                <w:lang w:eastAsia="zh-TW"/>
              </w:rPr>
              <w:t>)</w:t>
            </w:r>
          </w:p>
        </w:tc>
      </w:tr>
    </w:tbl>
    <w:p w14:paraId="66E73BB1" w14:textId="5BBBDAC8" w:rsidR="00865A4B" w:rsidRDefault="00C47607">
      <w:pPr>
        <w:rPr>
          <w:rFonts w:ascii="Arial" w:eastAsia="PMingLiU" w:hAnsi="Arial" w:cs="Arial"/>
          <w:color w:val="FF0000"/>
          <w:sz w:val="20"/>
          <w:szCs w:val="20"/>
          <w:lang w:eastAsia="zh-TW"/>
        </w:rPr>
      </w:pPr>
      <w:r>
        <w:rPr>
          <w:rFonts w:ascii="Arial" w:eastAsia="PMingLiU" w:hAnsi="Arial" w:cs="Arial"/>
          <w:b/>
          <w:color w:val="FF0000"/>
          <w:sz w:val="20"/>
          <w:szCs w:val="20"/>
          <w:lang w:eastAsia="zh-TW"/>
        </w:rPr>
        <w:t xml:space="preserve">[CAPI] </w:t>
      </w:r>
      <w:r>
        <w:rPr>
          <w:rFonts w:ascii="Arial" w:eastAsia="PMingLiU" w:hAnsi="Arial" w:cs="Arial"/>
          <w:bCs/>
          <w:color w:val="FF0000"/>
          <w:sz w:val="20"/>
          <w:szCs w:val="20"/>
          <w:lang w:eastAsia="zh-TW"/>
        </w:rPr>
        <w:t xml:space="preserve">After B14, skip to </w:t>
      </w:r>
      <w:r w:rsidR="00784783">
        <w:rPr>
          <w:rFonts w:ascii="Arial" w:eastAsia="PMingLiU" w:hAnsi="Arial" w:cs="Arial"/>
          <w:bCs/>
          <w:color w:val="FF0000"/>
          <w:sz w:val="20"/>
          <w:szCs w:val="20"/>
          <w:lang w:eastAsia="zh-TW"/>
        </w:rPr>
        <w:t>Screening</w:t>
      </w:r>
      <w:r>
        <w:rPr>
          <w:rFonts w:ascii="Arial" w:eastAsia="PMingLiU" w:hAnsi="Arial" w:cs="Arial"/>
          <w:bCs/>
          <w:color w:val="FF0000"/>
          <w:sz w:val="20"/>
          <w:szCs w:val="20"/>
          <w:lang w:eastAsia="zh-TW"/>
        </w:rPr>
        <w:t xml:space="preserve"> before B16</w:t>
      </w:r>
      <w:r>
        <w:rPr>
          <w:rFonts w:ascii="Arial" w:eastAsia="PMingLiU" w:hAnsi="Arial" w:cs="Arial"/>
          <w:color w:val="FF0000"/>
          <w:sz w:val="20"/>
          <w:szCs w:val="20"/>
          <w:lang w:eastAsia="zh-TW"/>
        </w:rPr>
        <w:t>回答完本題後，跳至</w:t>
      </w:r>
      <w:r>
        <w:rPr>
          <w:rFonts w:ascii="Arial" w:eastAsia="PMingLiU" w:hAnsi="Arial" w:cs="Arial"/>
          <w:color w:val="FF0000"/>
          <w:sz w:val="20"/>
          <w:szCs w:val="20"/>
          <w:lang w:eastAsia="zh-TW"/>
        </w:rPr>
        <w:t>B16</w:t>
      </w:r>
      <w:r>
        <w:rPr>
          <w:rFonts w:ascii="Arial" w:eastAsia="PMingLiU" w:hAnsi="Arial" w:cs="Arial"/>
          <w:color w:val="FF0000"/>
          <w:sz w:val="20"/>
          <w:szCs w:val="20"/>
          <w:lang w:eastAsia="zh-TW"/>
        </w:rPr>
        <w:t>前的</w:t>
      </w:r>
      <w:r>
        <w:rPr>
          <w:rFonts w:ascii="Arial" w:eastAsia="PMingLiU" w:hAnsi="Arial" w:cs="Arial"/>
          <w:color w:val="FF0000"/>
          <w:sz w:val="20"/>
          <w:szCs w:val="20"/>
          <w:lang w:eastAsia="zh-TW"/>
        </w:rPr>
        <w:t>CAPI</w:t>
      </w:r>
      <w:r>
        <w:rPr>
          <w:rFonts w:ascii="Arial" w:eastAsia="PMingLiU" w:hAnsi="Arial" w:cs="Arial"/>
          <w:color w:val="FF0000"/>
          <w:sz w:val="20"/>
          <w:szCs w:val="20"/>
          <w:lang w:eastAsia="zh-TW"/>
        </w:rPr>
        <w:t>甄別。</w:t>
      </w:r>
    </w:p>
    <w:p w14:paraId="4FE9D5CF" w14:textId="77777777" w:rsidR="00865A4B" w:rsidRDefault="00865A4B">
      <w:pPr>
        <w:rPr>
          <w:rFonts w:ascii="Arial" w:eastAsia="PMingLiU" w:hAnsi="Arial" w:cs="Arial"/>
          <w:sz w:val="20"/>
          <w:szCs w:val="20"/>
          <w:lang w:eastAsia="zh-TW"/>
        </w:rPr>
      </w:pPr>
    </w:p>
    <w:p w14:paraId="58BC3E3D" w14:textId="77777777" w:rsidR="00865A4B" w:rsidRDefault="00865A4B">
      <w:pPr>
        <w:rPr>
          <w:rFonts w:ascii="Arial" w:eastAsia="PMingLiU" w:hAnsi="Arial" w:cs="Arial"/>
          <w:color w:val="FF0000"/>
          <w:sz w:val="20"/>
          <w:szCs w:val="20"/>
          <w:lang w:eastAsia="zh-TW"/>
        </w:rPr>
      </w:pPr>
    </w:p>
    <w:p w14:paraId="48AC9469" w14:textId="50C51A26" w:rsidR="00865A4B" w:rsidRDefault="00C47607">
      <w:pPr>
        <w:rPr>
          <w:rFonts w:ascii="Arial" w:eastAsiaTheme="minorEastAsia" w:hAnsi="Arial" w:cs="Arial"/>
          <w:sz w:val="20"/>
          <w:szCs w:val="20"/>
          <w:lang w:eastAsia="zh-TW"/>
        </w:rPr>
      </w:pPr>
      <w:r>
        <w:rPr>
          <w:rFonts w:ascii="Arial" w:eastAsia="PMingLiU" w:hAnsi="Arial" w:cs="Arial"/>
          <w:b/>
          <w:sz w:val="20"/>
          <w:szCs w:val="20"/>
          <w:lang w:eastAsia="zh-TW"/>
        </w:rPr>
        <w:t xml:space="preserve">B15. </w:t>
      </w:r>
      <w:r>
        <w:rPr>
          <w:rFonts w:ascii="Arial" w:eastAsiaTheme="minorEastAsia" w:hAnsi="Arial" w:cs="Arial"/>
          <w:sz w:val="20"/>
          <w:szCs w:val="20"/>
          <w:lang w:eastAsia="zh-TW"/>
        </w:rPr>
        <w:t>What band of your school was when attending lower secondary education?</w:t>
      </w:r>
    </w:p>
    <w:p w14:paraId="1FC6495A"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您的初中學校是屬於那個級別的？</w:t>
      </w:r>
    </w:p>
    <w:p w14:paraId="14F8C6EF"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Pr>
          <w:rFonts w:ascii="Arial" w:eastAsiaTheme="minorEastAsia" w:hAnsi="Arial" w:cs="Arial"/>
          <w:sz w:val="20"/>
          <w:szCs w:val="20"/>
          <w:lang w:eastAsia="zh-TW"/>
        </w:rPr>
        <w:t xml:space="preserve"> If respondent changed schools during Secondary 1 to 3, please ask the school type that he/ she completed Secondary 3 or the highest education level.</w:t>
      </w:r>
    </w:p>
    <w:p w14:paraId="26F46C02"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訪員注意：</w:t>
      </w:r>
      <w:r>
        <w:rPr>
          <w:rFonts w:ascii="Arial" w:eastAsiaTheme="minorEastAsia" w:hAnsi="Arial" w:cs="Arial"/>
          <w:sz w:val="20"/>
          <w:szCs w:val="20"/>
          <w:lang w:eastAsia="zh-TW"/>
        </w:rPr>
        <w:t>若中一至中三有轉校的話，以中三或最高學年為準。</w:t>
      </w:r>
    </w:p>
    <w:tbl>
      <w:tblPr>
        <w:tblW w:w="8522" w:type="dxa"/>
        <w:tblLayout w:type="fixed"/>
        <w:tblLook w:val="04A0" w:firstRow="1" w:lastRow="0" w:firstColumn="1" w:lastColumn="0" w:noHBand="0" w:noVBand="1"/>
      </w:tblPr>
      <w:tblGrid>
        <w:gridCol w:w="2840"/>
        <w:gridCol w:w="2841"/>
        <w:gridCol w:w="2841"/>
      </w:tblGrid>
      <w:tr w:rsidR="00865A4B" w14:paraId="433BEF91" w14:textId="77777777">
        <w:tc>
          <w:tcPr>
            <w:tcW w:w="2840" w:type="dxa"/>
          </w:tcPr>
          <w:p w14:paraId="09E05083"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1.  Band 1</w:t>
            </w:r>
          </w:p>
        </w:tc>
        <w:tc>
          <w:tcPr>
            <w:tcW w:w="2841" w:type="dxa"/>
          </w:tcPr>
          <w:p w14:paraId="7D7D6583"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2. Band 2</w:t>
            </w:r>
          </w:p>
        </w:tc>
        <w:tc>
          <w:tcPr>
            <w:tcW w:w="2841" w:type="dxa"/>
          </w:tcPr>
          <w:p w14:paraId="4EAC4E12"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3. Band 3</w:t>
            </w:r>
          </w:p>
        </w:tc>
      </w:tr>
    </w:tbl>
    <w:p w14:paraId="6D625E25" w14:textId="77777777" w:rsidR="00865A4B" w:rsidRDefault="00865A4B">
      <w:pPr>
        <w:rPr>
          <w:rFonts w:ascii="Arial" w:eastAsiaTheme="minorEastAsia" w:hAnsi="Arial" w:cs="Arial"/>
          <w:b/>
          <w:color w:val="FF0000"/>
          <w:sz w:val="20"/>
          <w:szCs w:val="20"/>
        </w:rPr>
      </w:pPr>
    </w:p>
    <w:p w14:paraId="71C2B4CA" w14:textId="77777777" w:rsidR="00865A4B" w:rsidRDefault="00865A4B">
      <w:pPr>
        <w:rPr>
          <w:rFonts w:ascii="Arial" w:eastAsia="PMingLiU" w:hAnsi="Arial" w:cs="Arial"/>
          <w:b/>
          <w:color w:val="FF0000"/>
          <w:sz w:val="20"/>
          <w:szCs w:val="20"/>
          <w:lang w:eastAsia="zh-TW"/>
        </w:rPr>
      </w:pPr>
    </w:p>
    <w:p w14:paraId="559E9341" w14:textId="77777777" w:rsidR="00865A4B" w:rsidRDefault="00865A4B">
      <w:pPr>
        <w:rPr>
          <w:rFonts w:ascii="Arial" w:eastAsia="PMingLiU" w:hAnsi="Arial" w:cs="Arial"/>
          <w:b/>
          <w:color w:val="FF0000"/>
          <w:sz w:val="20"/>
          <w:szCs w:val="20"/>
          <w:lang w:eastAsia="zh-TW"/>
        </w:rPr>
      </w:pPr>
    </w:p>
    <w:p w14:paraId="3F8417C7" w14:textId="081561FE" w:rsidR="00865A4B" w:rsidRDefault="00C47607">
      <w:pPr>
        <w:rPr>
          <w:rFonts w:ascii="Arial" w:eastAsia="PMingLiU" w:hAnsi="Arial" w:cs="Arial"/>
          <w:b/>
          <w:sz w:val="20"/>
          <w:szCs w:val="20"/>
          <w:lang w:eastAsia="zh-TW"/>
        </w:rPr>
      </w:pPr>
      <w:r>
        <w:rPr>
          <w:rFonts w:ascii="Arial" w:eastAsiaTheme="minorEastAsia" w:hAnsi="Arial" w:cs="Arial" w:hint="eastAsia"/>
          <w:b/>
          <w:sz w:val="20"/>
          <w:szCs w:val="20"/>
          <w:lang w:eastAsia="zh-HK"/>
        </w:rPr>
        <w:t>Ask</w:t>
      </w:r>
      <w:r>
        <w:rPr>
          <w:rFonts w:ascii="Arial" w:eastAsiaTheme="minorEastAsia" w:hAnsi="Arial" w:cs="Arial"/>
          <w:b/>
          <w:sz w:val="20"/>
          <w:szCs w:val="20"/>
          <w:lang w:eastAsia="zh-TW"/>
        </w:rPr>
        <w:t xml:space="preserve"> B4 coded 3 or above (</w:t>
      </w:r>
      <w:r w:rsidR="00DB7158">
        <w:rPr>
          <w:rFonts w:ascii="Arial" w:eastAsiaTheme="minorEastAsia" w:hAnsi="Arial" w:cs="Arial"/>
          <w:b/>
          <w:sz w:val="20"/>
          <w:szCs w:val="20"/>
          <w:lang w:eastAsia="zh-TW"/>
        </w:rPr>
        <w:t>h</w:t>
      </w:r>
      <w:r>
        <w:rPr>
          <w:rFonts w:ascii="Arial" w:eastAsiaTheme="minorEastAsia" w:hAnsi="Arial" w:cs="Arial"/>
          <w:b/>
          <w:sz w:val="20"/>
          <w:szCs w:val="20"/>
          <w:lang w:eastAsia="zh-TW"/>
        </w:rPr>
        <w:t xml:space="preserve">ighest education level </w:t>
      </w:r>
      <w:r w:rsidR="00DB7158">
        <w:rPr>
          <w:rFonts w:ascii="Arial" w:eastAsiaTheme="minorEastAsia" w:hAnsi="Arial" w:cs="Arial"/>
          <w:b/>
          <w:sz w:val="20"/>
          <w:szCs w:val="20"/>
          <w:lang w:eastAsia="zh-TW"/>
        </w:rPr>
        <w:t xml:space="preserve">as </w:t>
      </w:r>
      <w:r>
        <w:rPr>
          <w:rFonts w:ascii="Arial" w:eastAsiaTheme="minorEastAsia" w:hAnsi="Arial" w:cs="Arial"/>
          <w:b/>
          <w:sz w:val="20"/>
          <w:szCs w:val="20"/>
          <w:lang w:eastAsia="zh-TW"/>
        </w:rPr>
        <w:t>“Secondary 3” or above). Other</w:t>
      </w:r>
      <w:r w:rsidR="00784783">
        <w:rPr>
          <w:rFonts w:ascii="Arial" w:eastAsiaTheme="minorEastAsia" w:hAnsi="Arial" w:cs="Arial"/>
          <w:b/>
          <w:sz w:val="20"/>
          <w:szCs w:val="20"/>
          <w:lang w:eastAsia="zh-TW"/>
        </w:rPr>
        <w:t>s</w:t>
      </w:r>
      <w:r>
        <w:rPr>
          <w:rFonts w:ascii="Arial" w:eastAsiaTheme="minorEastAsia" w:hAnsi="Arial" w:cs="Arial"/>
          <w:b/>
          <w:sz w:val="20"/>
          <w:szCs w:val="20"/>
          <w:lang w:eastAsia="zh-TW"/>
        </w:rPr>
        <w:t xml:space="preserve"> skip to C1.</w:t>
      </w:r>
    </w:p>
    <w:p w14:paraId="49910E1A" w14:textId="77777777" w:rsidR="00865A4B" w:rsidRDefault="00C47607">
      <w:pPr>
        <w:rPr>
          <w:rFonts w:ascii="Arial" w:eastAsia="PMingLiU" w:hAnsi="Arial" w:cs="Arial"/>
          <w:b/>
          <w:sz w:val="20"/>
          <w:szCs w:val="20"/>
          <w:lang w:eastAsia="zh-TW"/>
        </w:rPr>
      </w:pPr>
      <w:r>
        <w:rPr>
          <w:rFonts w:ascii="Arial" w:eastAsia="PMingLiU" w:hAnsi="Arial" w:cs="Arial"/>
          <w:b/>
          <w:sz w:val="20"/>
          <w:szCs w:val="20"/>
          <w:lang w:eastAsia="zh-TW"/>
        </w:rPr>
        <w:t>問</w:t>
      </w:r>
      <w:r>
        <w:rPr>
          <w:rFonts w:ascii="Arial" w:eastAsia="PMingLiU" w:hAnsi="Arial" w:cs="Arial"/>
          <w:b/>
          <w:sz w:val="20"/>
          <w:szCs w:val="20"/>
          <w:lang w:eastAsia="zh-TW"/>
        </w:rPr>
        <w:t>B4</w:t>
      </w:r>
      <w:r>
        <w:rPr>
          <w:rFonts w:ascii="Arial" w:eastAsia="PMingLiU" w:hAnsi="Arial" w:cs="Arial"/>
          <w:b/>
          <w:sz w:val="20"/>
          <w:szCs w:val="20"/>
          <w:lang w:eastAsia="zh-TW"/>
        </w:rPr>
        <w:t>碼</w:t>
      </w:r>
      <w:r>
        <w:rPr>
          <w:rFonts w:ascii="Arial" w:eastAsia="PMingLiU" w:hAnsi="Arial" w:cs="Arial"/>
          <w:b/>
          <w:sz w:val="20"/>
          <w:szCs w:val="20"/>
          <w:lang w:eastAsia="zh-TW"/>
        </w:rPr>
        <w:t>3</w:t>
      </w:r>
      <w:r>
        <w:rPr>
          <w:rFonts w:ascii="Arial" w:eastAsia="PMingLiU" w:hAnsi="Arial" w:cs="Arial"/>
          <w:b/>
          <w:sz w:val="20"/>
          <w:szCs w:val="20"/>
          <w:lang w:eastAsia="zh-TW"/>
        </w:rPr>
        <w:t>或以上（最高學歷為中三或以上），其他跳至</w:t>
      </w:r>
      <w:r>
        <w:rPr>
          <w:rFonts w:ascii="Arial" w:eastAsia="PMingLiU" w:hAnsi="Arial" w:cs="Arial"/>
          <w:b/>
          <w:sz w:val="20"/>
          <w:szCs w:val="20"/>
          <w:lang w:eastAsia="zh-TW"/>
        </w:rPr>
        <w:t>C1</w:t>
      </w:r>
      <w:r>
        <w:rPr>
          <w:rFonts w:ascii="Arial" w:eastAsia="PMingLiU" w:hAnsi="Arial" w:cs="Arial"/>
          <w:b/>
          <w:sz w:val="20"/>
          <w:szCs w:val="20"/>
          <w:lang w:eastAsia="zh-TW"/>
        </w:rPr>
        <w:t>就業部分。</w:t>
      </w:r>
    </w:p>
    <w:p w14:paraId="5CD6C8FF" w14:textId="25BA09ED" w:rsidR="00865A4B" w:rsidRDefault="00C47607">
      <w:pPr>
        <w:jc w:val="both"/>
        <w:rPr>
          <w:rFonts w:ascii="Arial" w:eastAsiaTheme="minorEastAsia" w:hAnsi="Arial" w:cs="Arial"/>
          <w:b/>
          <w:sz w:val="20"/>
          <w:szCs w:val="20"/>
          <w:lang w:eastAsia="zh-TW"/>
        </w:rPr>
      </w:pPr>
      <w:r>
        <w:rPr>
          <w:rFonts w:ascii="Arial" w:eastAsiaTheme="minorEastAsia" w:hAnsi="Arial" w:cs="Arial"/>
          <w:b/>
          <w:sz w:val="20"/>
          <w:szCs w:val="20"/>
          <w:lang w:eastAsia="zh-TW"/>
        </w:rPr>
        <w:t xml:space="preserve">B16. </w:t>
      </w:r>
      <w:r>
        <w:rPr>
          <w:rFonts w:ascii="Arial" w:eastAsiaTheme="minorEastAsia" w:hAnsi="Arial" w:cs="Arial"/>
          <w:sz w:val="20"/>
        </w:rPr>
        <w:t>Are</w:t>
      </w:r>
      <w:r w:rsidR="00DB7158">
        <w:rPr>
          <w:rFonts w:ascii="Arial" w:eastAsiaTheme="minorEastAsia" w:hAnsi="Arial" w:cs="Arial"/>
          <w:sz w:val="20"/>
        </w:rPr>
        <w:t>/ Were</w:t>
      </w:r>
      <w:r>
        <w:rPr>
          <w:rFonts w:ascii="Arial" w:eastAsiaTheme="minorEastAsia" w:hAnsi="Arial" w:cs="Arial"/>
          <w:sz w:val="20"/>
        </w:rPr>
        <w:t xml:space="preserve"> you studying in Chinese as Medium of Instruction School (CMI) or English as Medium of Instruction School (EMI) during…?</w:t>
      </w:r>
    </w:p>
    <w:p w14:paraId="36E9B867"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您在中學各階段就讀於中文中學，還是英文中學？</w:t>
      </w:r>
    </w:p>
    <w:p w14:paraId="17480CC6" w14:textId="1F1F954A" w:rsidR="00865A4B" w:rsidRDefault="00C47607" w:rsidP="00DB7158">
      <w:pPr>
        <w:jc w:val="both"/>
        <w:rPr>
          <w:rFonts w:ascii="Arial" w:eastAsiaTheme="minorEastAsia" w:hAnsi="Arial" w:cs="Arial"/>
          <w:b/>
          <w:sz w:val="20"/>
          <w:szCs w:val="20"/>
          <w:lang w:eastAsia="zh-TW"/>
        </w:rPr>
      </w:pPr>
      <w:r>
        <w:rPr>
          <w:rFonts w:ascii="Arial" w:eastAsiaTheme="minorEastAsia" w:hAnsi="Arial" w:cs="Arial"/>
          <w:b/>
          <w:sz w:val="20"/>
        </w:rPr>
        <w:t>Note to enumerator:</w:t>
      </w:r>
      <w:r>
        <w:rPr>
          <w:rFonts w:ascii="Arial" w:eastAsiaTheme="minorEastAsia" w:hAnsi="Arial" w:cs="Arial"/>
          <w:sz w:val="20"/>
        </w:rPr>
        <w:t xml:space="preserve"> For</w:t>
      </w:r>
      <w:r w:rsidR="00DB7158">
        <w:rPr>
          <w:rFonts w:ascii="Arial" w:eastAsiaTheme="minorEastAsia" w:hAnsi="Arial" w:cs="Arial"/>
          <w:sz w:val="20"/>
        </w:rPr>
        <w:t xml:space="preserve"> the</w:t>
      </w:r>
      <w:r>
        <w:rPr>
          <w:rFonts w:ascii="Arial" w:eastAsiaTheme="minorEastAsia" w:hAnsi="Arial" w:cs="Arial"/>
          <w:sz w:val="20"/>
        </w:rPr>
        <w:t xml:space="preserve"> education levels that respondent</w:t>
      </w:r>
      <w:r w:rsidR="00DB7158">
        <w:rPr>
          <w:rFonts w:ascii="Arial" w:eastAsiaTheme="minorEastAsia" w:hAnsi="Arial" w:cs="Arial"/>
          <w:sz w:val="20"/>
        </w:rPr>
        <w:t>s</w:t>
      </w:r>
      <w:r>
        <w:rPr>
          <w:rFonts w:ascii="Arial" w:eastAsiaTheme="minorEastAsia" w:hAnsi="Arial" w:cs="Arial"/>
          <w:sz w:val="20"/>
        </w:rPr>
        <w:t xml:space="preserve"> </w:t>
      </w:r>
      <w:r w:rsidR="00DB7158">
        <w:rPr>
          <w:rFonts w:ascii="Arial" w:eastAsiaTheme="minorEastAsia" w:hAnsi="Arial" w:cs="Arial"/>
          <w:sz w:val="20"/>
        </w:rPr>
        <w:t xml:space="preserve">haven’t </w:t>
      </w:r>
      <w:r>
        <w:rPr>
          <w:rFonts w:ascii="Arial" w:eastAsiaTheme="minorEastAsia" w:hAnsi="Arial" w:cs="Arial"/>
          <w:sz w:val="20"/>
        </w:rPr>
        <w:t>studied</w:t>
      </w:r>
      <w:r w:rsidR="00DB7158">
        <w:rPr>
          <w:rFonts w:ascii="Arial" w:eastAsiaTheme="minorEastAsia" w:hAnsi="Arial" w:cs="Arial"/>
          <w:sz w:val="20"/>
        </w:rPr>
        <w:t>/ didn’t study</w:t>
      </w:r>
      <w:r>
        <w:rPr>
          <w:rFonts w:ascii="Arial" w:eastAsiaTheme="minorEastAsia" w:hAnsi="Arial" w:cs="Arial"/>
          <w:sz w:val="20"/>
        </w:rPr>
        <w:t xml:space="preserve">, please record code 888 “Not applicable”. </w:t>
      </w:r>
      <w:r>
        <w:rPr>
          <w:rFonts w:ascii="Arial" w:eastAsiaTheme="minorEastAsia" w:hAnsi="Arial" w:cs="Arial"/>
          <w:sz w:val="20"/>
          <w:lang w:eastAsia="zh-TW"/>
        </w:rPr>
        <w:t xml:space="preserve">For </w:t>
      </w:r>
      <w:r w:rsidR="00DB7158">
        <w:rPr>
          <w:rFonts w:ascii="Arial" w:eastAsiaTheme="minorEastAsia" w:hAnsi="Arial" w:cs="Arial"/>
          <w:sz w:val="20"/>
          <w:lang w:eastAsia="zh-TW"/>
        </w:rPr>
        <w:t xml:space="preserve">example, if </w:t>
      </w:r>
      <w:r>
        <w:rPr>
          <w:rFonts w:ascii="Arial" w:eastAsiaTheme="minorEastAsia" w:hAnsi="Arial" w:cs="Arial"/>
          <w:sz w:val="20"/>
          <w:lang w:eastAsia="zh-TW"/>
        </w:rPr>
        <w:t xml:space="preserve">respondent </w:t>
      </w:r>
      <w:r>
        <w:rPr>
          <w:rFonts w:ascii="Arial" w:eastAsiaTheme="minorEastAsia" w:hAnsi="Arial" w:cs="Arial"/>
          <w:sz w:val="20"/>
        </w:rPr>
        <w:t>completed</w:t>
      </w:r>
      <w:r w:rsidR="00DB7158">
        <w:rPr>
          <w:rFonts w:ascii="Arial" w:eastAsiaTheme="minorEastAsia" w:hAnsi="Arial" w:cs="Arial"/>
          <w:sz w:val="20"/>
        </w:rPr>
        <w:t xml:space="preserve"> </w:t>
      </w:r>
      <w:r>
        <w:rPr>
          <w:rFonts w:ascii="Arial" w:eastAsiaTheme="minorEastAsia" w:hAnsi="Arial" w:cs="Arial"/>
          <w:sz w:val="20"/>
        </w:rPr>
        <w:t>S.3</w:t>
      </w:r>
      <w:r>
        <w:rPr>
          <w:rFonts w:ascii="Arial" w:eastAsiaTheme="minorEastAsia" w:hAnsi="Arial" w:cs="Arial"/>
          <w:sz w:val="20"/>
          <w:lang w:eastAsia="zh-TW"/>
        </w:rPr>
        <w:t xml:space="preserve"> only</w:t>
      </w:r>
      <w:r>
        <w:rPr>
          <w:rFonts w:ascii="Arial" w:eastAsiaTheme="minorEastAsia" w:hAnsi="Arial" w:cs="Arial"/>
          <w:sz w:val="20"/>
        </w:rPr>
        <w:t>, please record code 888 when asking education levels “S.4</w:t>
      </w:r>
      <w:r>
        <w:rPr>
          <w:rFonts w:ascii="Arial" w:eastAsiaTheme="minorEastAsia" w:hAnsi="Arial" w:cs="Arial"/>
          <w:sz w:val="20"/>
          <w:lang w:eastAsia="zh-TW"/>
        </w:rPr>
        <w:t>,</w:t>
      </w:r>
      <w:r>
        <w:rPr>
          <w:rFonts w:ascii="Arial" w:eastAsiaTheme="minorEastAsia" w:hAnsi="Arial" w:cs="Arial"/>
          <w:sz w:val="20"/>
        </w:rPr>
        <w:t xml:space="preserve"> S.5” and “S.6</w:t>
      </w:r>
      <w:r>
        <w:rPr>
          <w:rFonts w:ascii="Arial" w:eastAsiaTheme="minorEastAsia" w:hAnsi="Arial" w:cs="Arial"/>
          <w:sz w:val="20"/>
          <w:lang w:eastAsia="zh-TW"/>
        </w:rPr>
        <w:t>,</w:t>
      </w:r>
      <w:r>
        <w:rPr>
          <w:rFonts w:ascii="Arial" w:eastAsiaTheme="minorEastAsia" w:hAnsi="Arial" w:cs="Arial"/>
          <w:sz w:val="20"/>
        </w:rPr>
        <w:t xml:space="preserve"> S.7”.</w:t>
      </w:r>
    </w:p>
    <w:p w14:paraId="421ED5C8"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訪員注意：</w:t>
      </w:r>
      <w:r>
        <w:rPr>
          <w:rFonts w:ascii="Arial" w:eastAsiaTheme="minorEastAsia" w:hAnsi="Arial" w:cs="Arial"/>
          <w:sz w:val="20"/>
          <w:szCs w:val="20"/>
          <w:lang w:eastAsia="zh-TW"/>
        </w:rPr>
        <w:t>對受訪者未曾就讀的中學階段，請記錄碼</w:t>
      </w:r>
      <w:r>
        <w:rPr>
          <w:rFonts w:ascii="Arial" w:eastAsiaTheme="minorEastAsia" w:hAnsi="Arial" w:cs="Arial"/>
          <w:sz w:val="20"/>
          <w:szCs w:val="20"/>
          <w:lang w:eastAsia="zh-TW"/>
        </w:rPr>
        <w:t>888“</w:t>
      </w:r>
      <w:r>
        <w:rPr>
          <w:rFonts w:ascii="Arial" w:eastAsiaTheme="minorEastAsia" w:hAnsi="Arial" w:cs="Arial"/>
          <w:sz w:val="20"/>
          <w:szCs w:val="20"/>
          <w:lang w:eastAsia="zh-TW"/>
        </w:rPr>
        <w:t>不適用</w:t>
      </w:r>
      <w:r>
        <w:rPr>
          <w:rFonts w:ascii="Arial" w:eastAsiaTheme="minorEastAsia" w:hAnsi="Arial" w:cs="Arial"/>
          <w:sz w:val="20"/>
          <w:szCs w:val="20"/>
          <w:lang w:eastAsia="zh-TW"/>
        </w:rPr>
        <w:t>”</w:t>
      </w:r>
      <w:r>
        <w:rPr>
          <w:rFonts w:ascii="Arial" w:eastAsiaTheme="minorEastAsia" w:hAnsi="Arial" w:cs="Arial"/>
          <w:sz w:val="20"/>
          <w:szCs w:val="20"/>
          <w:lang w:eastAsia="zh-TW"/>
        </w:rPr>
        <w:t>。</w:t>
      </w:r>
    </w:p>
    <w:p w14:paraId="33FC28EE" w14:textId="53517121"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例如受訪者只讀到中三便輟學，請在問中四、中五，以及中六、中七的時候記錄碼</w:t>
      </w:r>
      <w:r>
        <w:rPr>
          <w:rFonts w:ascii="Arial" w:eastAsiaTheme="minorEastAsia" w:hAnsi="Arial" w:cs="Arial"/>
          <w:sz w:val="20"/>
          <w:szCs w:val="20"/>
          <w:lang w:eastAsia="zh-TW"/>
        </w:rPr>
        <w:t>888</w:t>
      </w:r>
      <w:r>
        <w:rPr>
          <w:rFonts w:ascii="Arial" w:eastAsiaTheme="minorEastAsia" w:hAnsi="Arial" w:cs="Arial"/>
          <w:sz w:val="20"/>
          <w:szCs w:val="20"/>
          <w:lang w:eastAsia="zh-TW"/>
        </w:rPr>
        <w:t>。</w:t>
      </w:r>
    </w:p>
    <w:p w14:paraId="766DD78D" w14:textId="6EF330E2" w:rsidR="00774BF2" w:rsidRDefault="00774BF2">
      <w:pPr>
        <w:rPr>
          <w:rFonts w:ascii="Arial" w:eastAsiaTheme="minorEastAsia" w:hAnsi="Arial" w:cs="Arial"/>
          <w:sz w:val="20"/>
          <w:szCs w:val="20"/>
          <w:lang w:eastAsia="zh-TW"/>
        </w:rPr>
      </w:pPr>
    </w:p>
    <w:p w14:paraId="02A74744" w14:textId="77777777" w:rsidR="00774BF2" w:rsidRDefault="00774BF2">
      <w:pPr>
        <w:rPr>
          <w:rFonts w:ascii="Arial" w:eastAsiaTheme="minorEastAsia" w:hAnsi="Arial" w:cs="Arial" w:hint="eastAsia"/>
          <w:sz w:val="20"/>
          <w:szCs w:val="20"/>
          <w:lang w:eastAsia="zh-TW"/>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865A4B" w14:paraId="2E2DA625" w14:textId="77777777">
        <w:tc>
          <w:tcPr>
            <w:tcW w:w="2130" w:type="dxa"/>
          </w:tcPr>
          <w:p w14:paraId="6BBB130B" w14:textId="77777777" w:rsidR="00865A4B" w:rsidRDefault="00865A4B">
            <w:pPr>
              <w:jc w:val="both"/>
              <w:rPr>
                <w:rFonts w:ascii="Arial" w:eastAsiaTheme="minorEastAsia" w:hAnsi="Arial" w:cs="Arial"/>
                <w:sz w:val="20"/>
                <w:szCs w:val="20"/>
                <w:lang w:eastAsia="zh-TW"/>
              </w:rPr>
            </w:pPr>
          </w:p>
        </w:tc>
        <w:tc>
          <w:tcPr>
            <w:tcW w:w="2130" w:type="dxa"/>
          </w:tcPr>
          <w:p w14:paraId="02D66C02"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rPr>
              <w:t>Chinese as Medium of Instruction School</w:t>
            </w:r>
          </w:p>
          <w:p w14:paraId="76FA487D"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中文中學</w:t>
            </w:r>
          </w:p>
        </w:tc>
        <w:tc>
          <w:tcPr>
            <w:tcW w:w="2131" w:type="dxa"/>
          </w:tcPr>
          <w:p w14:paraId="7ABBD35A"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rPr>
              <w:t>English as Medium of Instruction School</w:t>
            </w:r>
          </w:p>
          <w:p w14:paraId="12A822DA"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英文中學</w:t>
            </w:r>
          </w:p>
        </w:tc>
        <w:tc>
          <w:tcPr>
            <w:tcW w:w="2131" w:type="dxa"/>
          </w:tcPr>
          <w:p w14:paraId="574DC21C"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rPr>
              <w:t>Not applicable</w:t>
            </w:r>
          </w:p>
          <w:p w14:paraId="5D1C9FDC"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不適用</w:t>
            </w:r>
          </w:p>
        </w:tc>
      </w:tr>
      <w:tr w:rsidR="00865A4B" w14:paraId="6F422345" w14:textId="77777777">
        <w:tc>
          <w:tcPr>
            <w:tcW w:w="2130" w:type="dxa"/>
          </w:tcPr>
          <w:p w14:paraId="284BB083"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rPr>
              <w:t>B16_1.</w:t>
            </w:r>
            <w:r>
              <w:rPr>
                <w:rFonts w:ascii="Arial" w:eastAsiaTheme="minorEastAsia" w:hAnsi="Arial" w:cs="Arial"/>
                <w:sz w:val="20"/>
                <w:szCs w:val="20"/>
              </w:rPr>
              <w:t xml:space="preserve"> S.1 to S.3</w:t>
            </w:r>
          </w:p>
          <w:p w14:paraId="7ABF479C"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中一至中三</w:t>
            </w:r>
          </w:p>
        </w:tc>
        <w:tc>
          <w:tcPr>
            <w:tcW w:w="2130" w:type="dxa"/>
          </w:tcPr>
          <w:p w14:paraId="172B2A74"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rPr>
              <w:t>1</w:t>
            </w:r>
          </w:p>
        </w:tc>
        <w:tc>
          <w:tcPr>
            <w:tcW w:w="2131" w:type="dxa"/>
          </w:tcPr>
          <w:p w14:paraId="6E086480"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rPr>
              <w:t>5</w:t>
            </w:r>
          </w:p>
        </w:tc>
        <w:tc>
          <w:tcPr>
            <w:tcW w:w="2131" w:type="dxa"/>
          </w:tcPr>
          <w:p w14:paraId="530483D3"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rPr>
              <w:t>888</w:t>
            </w:r>
          </w:p>
        </w:tc>
      </w:tr>
      <w:tr w:rsidR="00865A4B" w14:paraId="24FAC311" w14:textId="77777777">
        <w:tc>
          <w:tcPr>
            <w:tcW w:w="2130" w:type="dxa"/>
          </w:tcPr>
          <w:p w14:paraId="5750044D"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rPr>
              <w:t>B16_2.</w:t>
            </w:r>
            <w:r>
              <w:rPr>
                <w:rFonts w:ascii="Arial" w:eastAsiaTheme="minorEastAsia" w:hAnsi="Arial" w:cs="Arial"/>
                <w:sz w:val="20"/>
                <w:szCs w:val="20"/>
              </w:rPr>
              <w:t xml:space="preserve"> S.4</w:t>
            </w:r>
            <w:r>
              <w:rPr>
                <w:rFonts w:ascii="Arial" w:eastAsiaTheme="minorEastAsia" w:hAnsi="Arial" w:cs="Arial"/>
                <w:sz w:val="20"/>
                <w:szCs w:val="20"/>
                <w:lang w:eastAsia="zh-TW"/>
              </w:rPr>
              <w:t>,</w:t>
            </w:r>
            <w:r>
              <w:rPr>
                <w:rFonts w:ascii="Arial" w:eastAsiaTheme="minorEastAsia" w:hAnsi="Arial" w:cs="Arial"/>
                <w:sz w:val="20"/>
                <w:szCs w:val="20"/>
              </w:rPr>
              <w:t xml:space="preserve"> S.5 </w:t>
            </w:r>
          </w:p>
          <w:p w14:paraId="33C1F017"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中四、中五</w:t>
            </w:r>
          </w:p>
        </w:tc>
        <w:tc>
          <w:tcPr>
            <w:tcW w:w="2130" w:type="dxa"/>
          </w:tcPr>
          <w:p w14:paraId="32246E55"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rPr>
              <w:t>1</w:t>
            </w:r>
          </w:p>
        </w:tc>
        <w:tc>
          <w:tcPr>
            <w:tcW w:w="2131" w:type="dxa"/>
          </w:tcPr>
          <w:p w14:paraId="3AA993C3"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rPr>
              <w:t>5</w:t>
            </w:r>
          </w:p>
        </w:tc>
        <w:tc>
          <w:tcPr>
            <w:tcW w:w="2131" w:type="dxa"/>
          </w:tcPr>
          <w:p w14:paraId="1696745D"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rPr>
              <w:t>888</w:t>
            </w:r>
          </w:p>
        </w:tc>
      </w:tr>
      <w:tr w:rsidR="00865A4B" w14:paraId="077BE525" w14:textId="77777777">
        <w:tc>
          <w:tcPr>
            <w:tcW w:w="2130" w:type="dxa"/>
          </w:tcPr>
          <w:p w14:paraId="431A2E41"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rPr>
              <w:t>B16_3.</w:t>
            </w:r>
            <w:r>
              <w:rPr>
                <w:rFonts w:ascii="Arial" w:eastAsiaTheme="minorEastAsia" w:hAnsi="Arial" w:cs="Arial"/>
                <w:sz w:val="20"/>
                <w:szCs w:val="20"/>
              </w:rPr>
              <w:t xml:space="preserve"> S.6</w:t>
            </w:r>
            <w:r>
              <w:rPr>
                <w:rFonts w:ascii="Arial" w:eastAsiaTheme="minorEastAsia" w:hAnsi="Arial" w:cs="Arial"/>
                <w:sz w:val="20"/>
                <w:szCs w:val="20"/>
                <w:lang w:eastAsia="zh-TW"/>
              </w:rPr>
              <w:t>,</w:t>
            </w:r>
            <w:r>
              <w:rPr>
                <w:rFonts w:ascii="Arial" w:eastAsiaTheme="minorEastAsia" w:hAnsi="Arial" w:cs="Arial"/>
                <w:sz w:val="20"/>
                <w:szCs w:val="20"/>
              </w:rPr>
              <w:t xml:space="preserve"> S.7</w:t>
            </w:r>
          </w:p>
          <w:p w14:paraId="5E6D4D9A"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中六、中七</w:t>
            </w:r>
          </w:p>
        </w:tc>
        <w:tc>
          <w:tcPr>
            <w:tcW w:w="2130" w:type="dxa"/>
          </w:tcPr>
          <w:p w14:paraId="2246EC8E"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rPr>
              <w:t>1</w:t>
            </w:r>
          </w:p>
        </w:tc>
        <w:tc>
          <w:tcPr>
            <w:tcW w:w="2131" w:type="dxa"/>
          </w:tcPr>
          <w:p w14:paraId="15EDD4BC"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rPr>
              <w:t>5</w:t>
            </w:r>
          </w:p>
        </w:tc>
        <w:tc>
          <w:tcPr>
            <w:tcW w:w="2131" w:type="dxa"/>
          </w:tcPr>
          <w:p w14:paraId="6006FF45"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rPr>
              <w:t>888</w:t>
            </w:r>
          </w:p>
        </w:tc>
      </w:tr>
    </w:tbl>
    <w:p w14:paraId="37125F36" w14:textId="77777777" w:rsidR="00865A4B" w:rsidRDefault="00865A4B">
      <w:pPr>
        <w:rPr>
          <w:rFonts w:ascii="Arial" w:eastAsiaTheme="minorEastAsia" w:hAnsi="Arial" w:cs="Arial"/>
          <w:sz w:val="20"/>
          <w:szCs w:val="20"/>
          <w:lang w:eastAsia="zh-TW"/>
        </w:rPr>
      </w:pPr>
    </w:p>
    <w:p w14:paraId="599B3F26" w14:textId="77777777" w:rsidR="00865A4B" w:rsidRDefault="00C47607">
      <w:pPr>
        <w:outlineLvl w:val="1"/>
        <w:rPr>
          <w:rFonts w:ascii="Arial" w:eastAsia="PMingLiU" w:hAnsi="Arial" w:cs="Arial"/>
          <w:b/>
          <w:lang w:eastAsia="zh-TW"/>
        </w:rPr>
      </w:pPr>
      <w:r>
        <w:rPr>
          <w:rFonts w:ascii="Arial" w:eastAsia="PMingLiU" w:hAnsi="Arial" w:cs="Arial"/>
          <w:b/>
          <w:lang w:eastAsia="zh-TW"/>
        </w:rPr>
        <w:br w:type="page"/>
      </w:r>
    </w:p>
    <w:p w14:paraId="33D280B4" w14:textId="19AEF39A" w:rsidR="00865A4B" w:rsidRDefault="00C47607">
      <w:pPr>
        <w:spacing w:line="240" w:lineRule="auto"/>
        <w:outlineLvl w:val="1"/>
        <w:rPr>
          <w:rFonts w:ascii="Arial" w:eastAsiaTheme="minorEastAsia" w:hAnsi="Arial" w:cs="Arial"/>
          <w:b/>
          <w:lang w:eastAsia="zh-TW"/>
        </w:rPr>
      </w:pPr>
      <w:r>
        <w:rPr>
          <w:rFonts w:ascii="Arial" w:eastAsiaTheme="minorEastAsia" w:hAnsi="Arial" w:cs="Arial"/>
          <w:b/>
          <w:lang w:eastAsia="zh-TW"/>
        </w:rPr>
        <w:lastRenderedPageBreak/>
        <w:t xml:space="preserve">C. Employment </w:t>
      </w:r>
      <w:r>
        <w:rPr>
          <w:rFonts w:ascii="Arial" w:eastAsiaTheme="minorEastAsia" w:hAnsi="Arial" w:cs="Arial"/>
          <w:b/>
          <w:lang w:eastAsia="zh-TW"/>
        </w:rPr>
        <w:t>就業</w:t>
      </w:r>
    </w:p>
    <w:p w14:paraId="2DA04272" w14:textId="77777777" w:rsidR="00865A4B" w:rsidRDefault="00865A4B">
      <w:pPr>
        <w:spacing w:line="240" w:lineRule="auto"/>
        <w:rPr>
          <w:lang w:eastAsia="zh-TW"/>
        </w:rPr>
      </w:pPr>
    </w:p>
    <w:p w14:paraId="7821ED12" w14:textId="74337B18" w:rsidR="00865A4B" w:rsidRDefault="00C47607">
      <w:pPr>
        <w:spacing w:line="240" w:lineRule="auto"/>
        <w:outlineLvl w:val="2"/>
        <w:rPr>
          <w:rFonts w:ascii="Arial" w:eastAsia="PMingLiU" w:hAnsi="Arial" w:cs="Arial"/>
          <w:b/>
          <w:sz w:val="20"/>
          <w:szCs w:val="20"/>
          <w:u w:val="single"/>
          <w:lang w:eastAsia="zh-TW"/>
        </w:rPr>
      </w:pPr>
      <w:r>
        <w:rPr>
          <w:rFonts w:ascii="Arial" w:eastAsiaTheme="minorEastAsia" w:hAnsi="Arial" w:cs="Arial"/>
          <w:b/>
          <w:sz w:val="20"/>
          <w:szCs w:val="20"/>
          <w:u w:val="single"/>
        </w:rPr>
        <w:t xml:space="preserve">Employment </w:t>
      </w:r>
      <w:r>
        <w:rPr>
          <w:rFonts w:ascii="Arial" w:eastAsiaTheme="minorEastAsia" w:hAnsi="Arial" w:cs="Arial"/>
          <w:b/>
          <w:sz w:val="20"/>
          <w:szCs w:val="20"/>
          <w:u w:val="single"/>
          <w:lang w:eastAsia="zh-TW"/>
        </w:rPr>
        <w:t xml:space="preserve">- </w:t>
      </w:r>
      <w:r>
        <w:rPr>
          <w:rFonts w:ascii="Arial" w:eastAsiaTheme="minorEastAsia" w:hAnsi="Arial" w:cs="Arial"/>
          <w:b/>
          <w:sz w:val="20"/>
          <w:szCs w:val="20"/>
          <w:u w:val="single"/>
        </w:rPr>
        <w:t>Section 1</w:t>
      </w:r>
      <w:r w:rsidR="00017269">
        <w:rPr>
          <w:rFonts w:ascii="Arial" w:eastAsiaTheme="minorEastAsia" w:hAnsi="Arial" w:cs="Arial"/>
          <w:b/>
          <w:sz w:val="20"/>
          <w:szCs w:val="20"/>
          <w:u w:val="single"/>
        </w:rPr>
        <w:t xml:space="preserve"> </w:t>
      </w:r>
      <w:r>
        <w:rPr>
          <w:rFonts w:ascii="Arial" w:eastAsia="PMingLiU" w:hAnsi="Arial" w:cs="Arial"/>
          <w:b/>
          <w:sz w:val="20"/>
          <w:szCs w:val="20"/>
          <w:u w:val="single"/>
          <w:lang w:eastAsia="zh-TW"/>
        </w:rPr>
        <w:t>就業</w:t>
      </w:r>
      <w:r>
        <w:rPr>
          <w:rFonts w:ascii="Arial" w:eastAsia="PMingLiU" w:hAnsi="Arial" w:cs="Arial"/>
          <w:b/>
          <w:sz w:val="20"/>
          <w:szCs w:val="20"/>
          <w:u w:val="single"/>
          <w:lang w:eastAsia="zh-TW"/>
        </w:rPr>
        <w:t>1</w:t>
      </w:r>
      <w:r>
        <w:rPr>
          <w:rFonts w:ascii="Arial" w:eastAsia="PMingLiU" w:hAnsi="Arial" w:cs="Arial"/>
          <w:b/>
          <w:sz w:val="20"/>
          <w:szCs w:val="20"/>
          <w:u w:val="single"/>
          <w:lang w:eastAsia="zh-TW"/>
        </w:rPr>
        <w:t>部</w:t>
      </w:r>
    </w:p>
    <w:p w14:paraId="4890CDB0" w14:textId="77777777" w:rsidR="00865A4B" w:rsidRDefault="00C47607">
      <w:pPr>
        <w:spacing w:line="240" w:lineRule="auto"/>
        <w:contextualSpacing/>
        <w:rPr>
          <w:rFonts w:ascii="Arial" w:eastAsia="PMingLiU" w:hAnsi="Arial" w:cs="Arial"/>
          <w:sz w:val="20"/>
          <w:szCs w:val="20"/>
          <w:lang w:eastAsia="zh-TW"/>
        </w:rPr>
      </w:pPr>
      <w:r>
        <w:rPr>
          <w:rFonts w:ascii="Arial" w:eastAsia="PMingLiU" w:hAnsi="Arial" w:cs="Arial"/>
          <w:b/>
          <w:sz w:val="20"/>
          <w:szCs w:val="20"/>
          <w:lang w:eastAsia="zh-TW"/>
        </w:rPr>
        <w:t xml:space="preserve">C1. </w:t>
      </w:r>
      <w:r>
        <w:rPr>
          <w:rFonts w:ascii="Arial" w:eastAsiaTheme="minorEastAsia" w:hAnsi="Arial" w:cs="Arial"/>
          <w:b/>
          <w:sz w:val="20"/>
          <w:szCs w:val="20"/>
          <w:lang w:eastAsia="zh-TW"/>
        </w:rPr>
        <w:t xml:space="preserve"> </w:t>
      </w:r>
      <w:r>
        <w:rPr>
          <w:rFonts w:ascii="Arial" w:eastAsiaTheme="minorEastAsia" w:hAnsi="Arial" w:cs="Arial"/>
          <w:sz w:val="20"/>
          <w:szCs w:val="20"/>
        </w:rPr>
        <w:t>In past 7 days, did you perform any work for pay or profit (include any work of one hour or more)?</w:t>
      </w:r>
      <w:r>
        <w:rPr>
          <w:rFonts w:ascii="Arial" w:eastAsiaTheme="minorEastAsia" w:hAnsi="Arial" w:cs="Arial" w:hint="eastAsia"/>
          <w:sz w:val="20"/>
          <w:szCs w:val="20"/>
        </w:rPr>
        <w:t xml:space="preserve"> </w:t>
      </w:r>
      <w:r>
        <w:rPr>
          <w:rFonts w:ascii="Arial" w:eastAsia="PMingLiU" w:hAnsi="Arial" w:cs="Arial"/>
          <w:sz w:val="20"/>
          <w:szCs w:val="20"/>
          <w:lang w:eastAsia="zh-TW"/>
        </w:rPr>
        <w:t>您在過去</w:t>
      </w:r>
      <w:r>
        <w:rPr>
          <w:rFonts w:ascii="Arial" w:eastAsia="PMingLiU" w:hAnsi="Arial" w:cs="Arial"/>
          <w:sz w:val="20"/>
          <w:szCs w:val="20"/>
          <w:lang w:eastAsia="zh-TW"/>
        </w:rPr>
        <w:t>7</w:t>
      </w:r>
      <w:r>
        <w:rPr>
          <w:rFonts w:ascii="Arial" w:eastAsia="PMingLiU" w:hAnsi="Arial" w:cs="Arial"/>
          <w:sz w:val="20"/>
          <w:szCs w:val="20"/>
          <w:lang w:eastAsia="zh-TW"/>
        </w:rPr>
        <w:t>天內有沒有從事賺取薪酬或利潤的工作？（包括任何一個鐘頭或以上的工作）</w:t>
      </w:r>
    </w:p>
    <w:p w14:paraId="762FC668" w14:textId="77777777" w:rsidR="00865A4B" w:rsidRDefault="00C47607">
      <w:pPr>
        <w:spacing w:line="240" w:lineRule="auto"/>
        <w:rPr>
          <w:rFonts w:ascii="Arial" w:eastAsia="PMingLiU" w:hAnsi="Arial" w:cs="Arial"/>
          <w:sz w:val="20"/>
          <w:szCs w:val="20"/>
          <w:lang w:eastAsia="zh-TW"/>
        </w:rPr>
      </w:pPr>
      <w:r>
        <w:rPr>
          <w:rFonts w:ascii="Arial" w:eastAsia="PMingLiU" w:hAnsi="Arial" w:cs="Arial"/>
          <w:sz w:val="20"/>
          <w:szCs w:val="20"/>
          <w:lang w:eastAsia="zh-TW"/>
        </w:rPr>
        <w:t xml:space="preserve">1. </w:t>
      </w:r>
      <w:r>
        <w:rPr>
          <w:rFonts w:ascii="Arial" w:eastAsiaTheme="minorEastAsia" w:hAnsi="Arial" w:cs="Arial"/>
          <w:sz w:val="20"/>
          <w:szCs w:val="20"/>
          <w:lang w:eastAsia="zh-TW"/>
        </w:rPr>
        <w:t xml:space="preserve">Yes </w:t>
      </w:r>
      <w:r>
        <w:rPr>
          <w:rFonts w:ascii="Arial" w:eastAsiaTheme="minorEastAsia" w:hAnsi="Arial" w:cs="Arial"/>
          <w:sz w:val="20"/>
          <w:szCs w:val="20"/>
          <w:lang w:eastAsia="zh-TW"/>
        </w:rPr>
        <w:t>有</w:t>
      </w:r>
      <w:r>
        <w:rPr>
          <w:rFonts w:ascii="Arial" w:eastAsiaTheme="minorEastAsia" w:hAnsi="Arial" w:cs="Arial"/>
          <w:sz w:val="20"/>
          <w:szCs w:val="20"/>
          <w:lang w:eastAsia="zh-TW"/>
        </w:rPr>
        <w:t xml:space="preserve"> =&gt; Skip to  </w:t>
      </w:r>
      <w:r>
        <w:rPr>
          <w:rFonts w:ascii="Arial" w:eastAsia="PMingLiU" w:hAnsi="Arial" w:cs="Arial"/>
          <w:sz w:val="20"/>
          <w:szCs w:val="20"/>
          <w:lang w:eastAsia="zh-TW"/>
        </w:rPr>
        <w:t>跳至</w:t>
      </w:r>
      <w:r>
        <w:rPr>
          <w:rFonts w:ascii="Arial" w:eastAsia="PMingLiU" w:hAnsi="Arial" w:cs="Arial"/>
          <w:sz w:val="20"/>
          <w:szCs w:val="20"/>
          <w:lang w:eastAsia="zh-TW"/>
        </w:rPr>
        <w:t xml:space="preserve">C11 </w:t>
      </w:r>
      <w:r>
        <w:rPr>
          <w:rFonts w:ascii="Arial" w:eastAsia="PMingLiU" w:hAnsi="Arial" w:cs="Arial"/>
          <w:sz w:val="20"/>
          <w:szCs w:val="20"/>
          <w:lang w:eastAsia="zh-TW"/>
        </w:rPr>
        <w:tab/>
        <w:t xml:space="preserve">              5. </w:t>
      </w:r>
      <w:r>
        <w:rPr>
          <w:rFonts w:ascii="Arial" w:eastAsiaTheme="minorEastAsia" w:hAnsi="Arial" w:cs="Arial"/>
          <w:sz w:val="20"/>
          <w:szCs w:val="20"/>
          <w:lang w:eastAsia="zh-TW"/>
        </w:rPr>
        <w:t>No</w:t>
      </w:r>
      <w:r>
        <w:rPr>
          <w:rFonts w:ascii="Arial" w:eastAsia="PMingLiU" w:hAnsi="Arial" w:cs="Arial"/>
          <w:sz w:val="20"/>
          <w:szCs w:val="20"/>
          <w:lang w:eastAsia="zh-TW"/>
        </w:rPr>
        <w:t>沒有</w:t>
      </w:r>
    </w:p>
    <w:p w14:paraId="21DB6C15" w14:textId="77777777" w:rsidR="00865A4B" w:rsidRDefault="00865A4B">
      <w:pPr>
        <w:spacing w:line="240" w:lineRule="auto"/>
        <w:rPr>
          <w:rFonts w:ascii="Arial" w:eastAsia="PMingLiU" w:hAnsi="Arial" w:cs="Arial"/>
          <w:sz w:val="20"/>
          <w:szCs w:val="20"/>
          <w:lang w:eastAsia="zh-TW"/>
        </w:rPr>
      </w:pPr>
    </w:p>
    <w:p w14:paraId="79CE3578" w14:textId="77777777" w:rsidR="00865A4B" w:rsidRDefault="00C47607">
      <w:pPr>
        <w:spacing w:line="240" w:lineRule="auto"/>
        <w:contextualSpacing/>
        <w:rPr>
          <w:rFonts w:ascii="Arial" w:eastAsia="PMingLiU" w:hAnsi="Arial" w:cs="Arial"/>
          <w:sz w:val="20"/>
          <w:szCs w:val="20"/>
          <w:lang w:eastAsia="zh-TW"/>
        </w:rPr>
      </w:pPr>
      <w:r>
        <w:rPr>
          <w:rFonts w:ascii="Arial" w:eastAsia="PMingLiU" w:hAnsi="Arial" w:cs="Arial"/>
          <w:b/>
          <w:sz w:val="20"/>
          <w:szCs w:val="20"/>
          <w:lang w:eastAsia="zh-TW"/>
        </w:rPr>
        <w:t xml:space="preserve">C2. </w:t>
      </w:r>
      <w:r>
        <w:rPr>
          <w:rFonts w:ascii="Arial" w:eastAsiaTheme="minorEastAsia" w:hAnsi="Arial" w:cs="Arial"/>
          <w:sz w:val="20"/>
          <w:szCs w:val="20"/>
          <w:lang w:eastAsia="zh-TW"/>
        </w:rPr>
        <w:t xml:space="preserve">In past 7 days, did you have a </w:t>
      </w:r>
      <w:r>
        <w:rPr>
          <w:rFonts w:ascii="Arial" w:eastAsiaTheme="minorEastAsia" w:hAnsi="Arial" w:cs="Arial"/>
          <w:b/>
          <w:sz w:val="20"/>
          <w:szCs w:val="20"/>
          <w:u w:val="single"/>
          <w:lang w:eastAsia="zh-TW"/>
        </w:rPr>
        <w:t>formal job</w:t>
      </w:r>
      <w:r>
        <w:rPr>
          <w:rFonts w:ascii="Arial" w:eastAsiaTheme="minorEastAsia" w:hAnsi="Arial" w:cs="Arial"/>
          <w:sz w:val="20"/>
          <w:szCs w:val="20"/>
          <w:lang w:eastAsia="zh-TW"/>
        </w:rPr>
        <w:t xml:space="preserve">* or business (including full-time, part-time jobs, farming and self-employment)? </w:t>
      </w:r>
      <w:r>
        <w:rPr>
          <w:rFonts w:ascii="Arial" w:eastAsia="PMingLiU" w:hAnsi="Arial" w:cs="Arial"/>
          <w:sz w:val="20"/>
          <w:szCs w:val="20"/>
          <w:lang w:eastAsia="zh-TW"/>
        </w:rPr>
        <w:t>在過去</w:t>
      </w:r>
      <w:r>
        <w:rPr>
          <w:rFonts w:ascii="Arial" w:eastAsia="PMingLiU" w:hAnsi="Arial" w:cs="Arial"/>
          <w:sz w:val="20"/>
          <w:szCs w:val="20"/>
          <w:lang w:eastAsia="zh-TW"/>
        </w:rPr>
        <w:t>7</w:t>
      </w:r>
      <w:r>
        <w:rPr>
          <w:rFonts w:ascii="Arial" w:eastAsia="PMingLiU" w:hAnsi="Arial" w:cs="Arial"/>
          <w:sz w:val="20"/>
          <w:szCs w:val="20"/>
          <w:lang w:eastAsia="zh-TW"/>
        </w:rPr>
        <w:t>天內，您有沒有一份</w:t>
      </w:r>
      <w:r>
        <w:rPr>
          <w:rFonts w:ascii="Arial" w:eastAsia="PMingLiU" w:hAnsi="Arial" w:cs="Arial"/>
          <w:b/>
          <w:sz w:val="20"/>
          <w:szCs w:val="20"/>
          <w:u w:val="single"/>
          <w:lang w:eastAsia="zh-TW"/>
        </w:rPr>
        <w:t>正式工作</w:t>
      </w:r>
      <w:r>
        <w:rPr>
          <w:rFonts w:ascii="Arial" w:eastAsia="PMingLiU" w:hAnsi="Arial" w:cs="Arial"/>
          <w:sz w:val="20"/>
          <w:szCs w:val="20"/>
          <w:lang w:eastAsia="zh-TW"/>
        </w:rPr>
        <w:t>*</w:t>
      </w:r>
      <w:r>
        <w:rPr>
          <w:rFonts w:ascii="Arial" w:eastAsia="PMingLiU" w:hAnsi="Arial" w:cs="Arial"/>
          <w:sz w:val="20"/>
          <w:szCs w:val="20"/>
          <w:lang w:eastAsia="zh-TW"/>
        </w:rPr>
        <w:t>或者做生意（包括全職、兼職、耕田、自僱）？</w:t>
      </w:r>
    </w:p>
    <w:p w14:paraId="76E6469C" w14:textId="77777777" w:rsidR="00865A4B" w:rsidRDefault="00C47607">
      <w:pPr>
        <w:spacing w:line="240" w:lineRule="auto"/>
        <w:jc w:val="both"/>
        <w:rPr>
          <w:rFonts w:ascii="Arial" w:eastAsiaTheme="minorEastAsia" w:hAnsi="Arial" w:cs="Arial"/>
          <w:sz w:val="20"/>
          <w:szCs w:val="20"/>
          <w:lang w:eastAsia="zh-TW"/>
        </w:rPr>
      </w:pPr>
      <w:r>
        <w:rPr>
          <w:rFonts w:ascii="Arial" w:eastAsiaTheme="minorEastAsia" w:hAnsi="Arial" w:cs="Arial"/>
          <w:b/>
          <w:sz w:val="20"/>
          <w:szCs w:val="20"/>
          <w:lang w:eastAsia="zh-TW"/>
        </w:rPr>
        <w:t xml:space="preserve">*MUST Read out: </w:t>
      </w:r>
      <w:r>
        <w:rPr>
          <w:rFonts w:ascii="Arial" w:eastAsiaTheme="minorEastAsia" w:hAnsi="Arial" w:cs="Arial"/>
          <w:sz w:val="20"/>
          <w:szCs w:val="20"/>
          <w:lang w:eastAsia="zh-TW"/>
        </w:rPr>
        <w:t>Formal job refers to a full-time or part-time job but excluding part-time or summer job performed while as a full-time student or work without pay in a family business. (Next question C3 will ask about this part).</w:t>
      </w:r>
    </w:p>
    <w:p w14:paraId="7B2FBEFC" w14:textId="77777777" w:rsidR="00865A4B" w:rsidRDefault="00C47607">
      <w:pPr>
        <w:spacing w:line="240" w:lineRule="auto"/>
        <w:rPr>
          <w:rFonts w:ascii="Arial" w:eastAsia="PMingLiU" w:hAnsi="Arial" w:cs="Arial"/>
          <w:sz w:val="20"/>
          <w:szCs w:val="20"/>
          <w:lang w:eastAsia="zh-TW"/>
        </w:rPr>
      </w:pPr>
      <w:r>
        <w:rPr>
          <w:rFonts w:ascii="Arial" w:eastAsia="PMingLiU" w:hAnsi="Arial" w:cs="Arial"/>
          <w:b/>
          <w:sz w:val="20"/>
          <w:szCs w:val="20"/>
          <w:lang w:eastAsia="zh-TW"/>
        </w:rPr>
        <w:t>*</w:t>
      </w:r>
      <w:r>
        <w:rPr>
          <w:rFonts w:ascii="Arial" w:eastAsia="PMingLiU" w:hAnsi="Arial" w:cs="Arial"/>
          <w:b/>
          <w:sz w:val="20"/>
          <w:szCs w:val="20"/>
          <w:lang w:eastAsia="zh-TW"/>
        </w:rPr>
        <w:t>訪員必須讀出：</w:t>
      </w:r>
      <w:r>
        <w:rPr>
          <w:rFonts w:ascii="Arial" w:eastAsia="PMingLiU" w:hAnsi="Arial" w:cs="Arial"/>
          <w:sz w:val="20"/>
          <w:szCs w:val="20"/>
          <w:lang w:eastAsia="zh-TW"/>
        </w:rPr>
        <w:t>「正式工作」是指全職、兼職，但不包括全日制學生的兼職和暑期工，也不包括參與家庭生意而不收人工（下一題</w:t>
      </w:r>
      <w:r>
        <w:rPr>
          <w:rFonts w:ascii="Arial" w:eastAsia="PMingLiU" w:hAnsi="Arial" w:cs="Arial"/>
          <w:sz w:val="20"/>
          <w:szCs w:val="20"/>
          <w:lang w:eastAsia="zh-TW"/>
        </w:rPr>
        <w:t>C3</w:t>
      </w:r>
      <w:r>
        <w:rPr>
          <w:rFonts w:ascii="Arial" w:eastAsia="PMingLiU" w:hAnsi="Arial" w:cs="Arial"/>
          <w:sz w:val="20"/>
          <w:szCs w:val="20"/>
          <w:lang w:eastAsia="zh-TW"/>
        </w:rPr>
        <w:t>就會問到）</w:t>
      </w:r>
    </w:p>
    <w:p w14:paraId="71BED489" w14:textId="77777777" w:rsidR="00865A4B" w:rsidRDefault="00C47607">
      <w:pPr>
        <w:spacing w:line="240" w:lineRule="auto"/>
        <w:rPr>
          <w:rFonts w:ascii="Arial" w:eastAsia="PMingLiU"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有</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Theme="minorEastAsia" w:hAnsi="Arial" w:cs="Arial"/>
          <w:sz w:val="20"/>
          <w:szCs w:val="20"/>
          <w:lang w:eastAsia="zh-TW"/>
        </w:rPr>
        <w:t xml:space="preserve"> C11     </w:t>
      </w:r>
      <w:r>
        <w:rPr>
          <w:rFonts w:ascii="Arial" w:eastAsiaTheme="minorEastAsia" w:hAnsi="Arial" w:cs="Arial"/>
          <w:sz w:val="20"/>
          <w:szCs w:val="20"/>
        </w:rPr>
        <w:t xml:space="preserve">            </w:t>
      </w:r>
      <w:r>
        <w:rPr>
          <w:rFonts w:ascii="Arial" w:eastAsiaTheme="minorEastAsia" w:hAnsi="Arial" w:cs="Arial"/>
          <w:sz w:val="20"/>
          <w:szCs w:val="20"/>
          <w:lang w:eastAsia="zh-TW"/>
        </w:rPr>
        <w:t xml:space="preserve">   5. No </w:t>
      </w:r>
      <w:r>
        <w:rPr>
          <w:rFonts w:ascii="Arial" w:eastAsiaTheme="minorEastAsia" w:hAnsi="Arial" w:cs="Arial"/>
          <w:sz w:val="20"/>
          <w:szCs w:val="20"/>
          <w:lang w:eastAsia="zh-TW"/>
        </w:rPr>
        <w:t>沒有</w:t>
      </w:r>
    </w:p>
    <w:p w14:paraId="40EC89E0" w14:textId="77777777" w:rsidR="00865A4B" w:rsidRDefault="00865A4B">
      <w:pPr>
        <w:spacing w:line="240" w:lineRule="auto"/>
        <w:rPr>
          <w:rFonts w:ascii="Arial" w:eastAsia="PMingLiU" w:hAnsi="Arial" w:cs="Arial"/>
          <w:sz w:val="20"/>
          <w:szCs w:val="20"/>
          <w:lang w:eastAsia="zh-TW"/>
        </w:rPr>
      </w:pPr>
    </w:p>
    <w:p w14:paraId="4D7224D3" w14:textId="77777777" w:rsidR="00865A4B" w:rsidRDefault="00C47607">
      <w:pPr>
        <w:spacing w:line="240" w:lineRule="auto"/>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C3. </w:t>
      </w:r>
      <w:r>
        <w:rPr>
          <w:rFonts w:ascii="Arial" w:eastAsiaTheme="minorEastAsia" w:hAnsi="Arial" w:cs="Arial"/>
          <w:b/>
          <w:sz w:val="20"/>
          <w:szCs w:val="20"/>
          <w:lang w:eastAsia="zh-TW"/>
        </w:rPr>
        <w:t xml:space="preserve"> </w:t>
      </w:r>
      <w:r>
        <w:rPr>
          <w:rFonts w:ascii="Arial" w:eastAsiaTheme="minorEastAsia" w:hAnsi="Arial" w:cs="Arial"/>
          <w:sz w:val="20"/>
          <w:szCs w:val="20"/>
          <w:lang w:eastAsia="zh-TW"/>
        </w:rPr>
        <w:t>In past 7 days, did you perform any work without pay in your family’s business?</w:t>
      </w:r>
    </w:p>
    <w:p w14:paraId="2EFB9350" w14:textId="77777777" w:rsidR="00865A4B" w:rsidRDefault="00C47607">
      <w:pPr>
        <w:spacing w:line="240" w:lineRule="auto"/>
        <w:contextualSpacing/>
        <w:rPr>
          <w:rFonts w:ascii="Arial" w:eastAsia="PMingLiU" w:hAnsi="Arial" w:cs="Arial"/>
          <w:sz w:val="20"/>
          <w:szCs w:val="20"/>
          <w:lang w:eastAsia="zh-TW"/>
        </w:rPr>
      </w:pPr>
      <w:r>
        <w:rPr>
          <w:rFonts w:ascii="Arial" w:eastAsia="PMingLiU" w:hAnsi="Arial" w:cs="Arial"/>
          <w:sz w:val="20"/>
          <w:szCs w:val="20"/>
          <w:lang w:eastAsia="zh-TW"/>
        </w:rPr>
        <w:t>在過去</w:t>
      </w:r>
      <w:r>
        <w:rPr>
          <w:rFonts w:ascii="Arial" w:eastAsia="PMingLiU" w:hAnsi="Arial" w:cs="Arial"/>
          <w:sz w:val="20"/>
          <w:szCs w:val="20"/>
          <w:lang w:eastAsia="zh-TW"/>
        </w:rPr>
        <w:t>7</w:t>
      </w:r>
      <w:r>
        <w:rPr>
          <w:rFonts w:ascii="Arial" w:eastAsia="PMingLiU" w:hAnsi="Arial" w:cs="Arial"/>
          <w:sz w:val="20"/>
          <w:szCs w:val="20"/>
          <w:lang w:eastAsia="zh-TW"/>
        </w:rPr>
        <w:t>天內，您有沒有幫家裏做工，也即參與家庭生意而不收人工？</w:t>
      </w:r>
    </w:p>
    <w:p w14:paraId="044F23AE" w14:textId="77777777" w:rsidR="00865A4B" w:rsidRDefault="00C47607">
      <w:pPr>
        <w:spacing w:line="240" w:lineRule="auto"/>
        <w:rPr>
          <w:rFonts w:ascii="Arial" w:eastAsia="PMingLiU" w:hAnsi="Arial" w:cs="Arial"/>
          <w:b/>
          <w:sz w:val="20"/>
          <w:szCs w:val="20"/>
          <w:lang w:eastAsia="zh-TW"/>
        </w:rPr>
      </w:pPr>
      <w:r>
        <w:rPr>
          <w:rFonts w:ascii="Arial" w:eastAsiaTheme="minorEastAsia" w:hAnsi="Arial" w:cs="Arial"/>
          <w:b/>
          <w:sz w:val="20"/>
          <w:szCs w:val="20"/>
          <w:lang w:eastAsia="zh-TW"/>
        </w:rPr>
        <w:t>Note to enumerator:</w:t>
      </w:r>
      <w:r>
        <w:rPr>
          <w:rFonts w:ascii="Arial" w:eastAsiaTheme="minorEastAsia" w:hAnsi="Arial" w:cs="Arial"/>
          <w:sz w:val="20"/>
          <w:szCs w:val="20"/>
          <w:lang w:eastAsia="zh-TW"/>
        </w:rPr>
        <w:t xml:space="preserve"> Full-time student is not counted as a family worker. Please record code 5 “No”.</w:t>
      </w:r>
    </w:p>
    <w:p w14:paraId="6B1885DA" w14:textId="77777777" w:rsidR="00865A4B" w:rsidRDefault="00C47607">
      <w:pPr>
        <w:spacing w:line="240" w:lineRule="auto"/>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在學的全日制學生不列爲家庭幫工。即是如果受訪者是全日制學生並有幫家裏做工，這題選「沒有」。</w:t>
      </w:r>
    </w:p>
    <w:p w14:paraId="26D3EC84" w14:textId="77777777" w:rsidR="00865A4B" w:rsidRDefault="00C47607">
      <w:pPr>
        <w:spacing w:line="240" w:lineRule="auto"/>
        <w:rPr>
          <w:rFonts w:ascii="Arial" w:eastAsia="PMingLiU"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有</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Theme="minorEastAsia" w:hAnsi="Arial" w:cs="Arial"/>
          <w:sz w:val="20"/>
          <w:szCs w:val="20"/>
          <w:lang w:eastAsia="zh-TW"/>
        </w:rPr>
        <w:t>C16</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    5. No </w:t>
      </w:r>
      <w:r>
        <w:rPr>
          <w:rFonts w:ascii="Arial" w:eastAsiaTheme="minorEastAsia" w:hAnsi="Arial" w:cs="Arial"/>
          <w:sz w:val="20"/>
          <w:szCs w:val="20"/>
          <w:lang w:eastAsia="zh-TW"/>
        </w:rPr>
        <w:t>沒有</w:t>
      </w:r>
    </w:p>
    <w:p w14:paraId="2B254238" w14:textId="77777777" w:rsidR="00865A4B" w:rsidRDefault="00865A4B">
      <w:pPr>
        <w:spacing w:line="240" w:lineRule="auto"/>
        <w:rPr>
          <w:rFonts w:ascii="Arial" w:eastAsia="PMingLiU" w:hAnsi="Arial" w:cs="Arial"/>
          <w:sz w:val="20"/>
          <w:szCs w:val="20"/>
          <w:lang w:eastAsia="zh-TW"/>
        </w:rPr>
      </w:pPr>
    </w:p>
    <w:p w14:paraId="4F6A3602" w14:textId="67C42BDE" w:rsidR="00865A4B" w:rsidRDefault="00C47607">
      <w:pPr>
        <w:spacing w:line="240" w:lineRule="auto"/>
        <w:rPr>
          <w:rFonts w:ascii="Arial" w:eastAsiaTheme="minorEastAsia" w:hAnsi="Arial" w:cs="Arial"/>
          <w:sz w:val="20"/>
          <w:szCs w:val="20"/>
        </w:rPr>
      </w:pPr>
      <w:r>
        <w:rPr>
          <w:rFonts w:ascii="Arial" w:eastAsia="PMingLiU" w:hAnsi="Arial" w:cs="Arial"/>
          <w:b/>
          <w:sz w:val="20"/>
          <w:szCs w:val="20"/>
          <w:lang w:eastAsia="zh-TW"/>
        </w:rPr>
        <w:t xml:space="preserve">RC6. </w:t>
      </w:r>
      <w:r>
        <w:rPr>
          <w:rFonts w:ascii="Arial" w:eastAsia="PMingLiU" w:hAnsi="Arial" w:cs="Arial"/>
          <w:b/>
          <w:color w:val="FF0000"/>
          <w:sz w:val="20"/>
          <w:szCs w:val="20"/>
          <w:lang w:eastAsia="zh-TW"/>
        </w:rPr>
        <w:t>[CAPI</w:t>
      </w:r>
      <w:r>
        <w:rPr>
          <w:rFonts w:ascii="Arial" w:eastAsia="PMingLiU" w:hAnsi="Arial" w:cs="Arial"/>
          <w:b/>
          <w:color w:val="FF0000"/>
          <w:sz w:val="20"/>
          <w:szCs w:val="20"/>
          <w:lang w:eastAsia="zh-TW"/>
        </w:rPr>
        <w:t>操作</w:t>
      </w:r>
      <w:r>
        <w:rPr>
          <w:rFonts w:ascii="Arial" w:eastAsia="PMingLiU" w:hAnsi="Arial" w:cs="Arial"/>
          <w:b/>
          <w:color w:val="FF0000"/>
          <w:sz w:val="20"/>
          <w:szCs w:val="20"/>
          <w:lang w:eastAsia="zh-TW"/>
        </w:rPr>
        <w:t xml:space="preserve">] </w:t>
      </w:r>
      <w:r>
        <w:rPr>
          <w:rFonts w:ascii="Arial" w:eastAsiaTheme="minorEastAsia" w:hAnsi="Arial" w:cs="Arial"/>
          <w:sz w:val="20"/>
          <w:szCs w:val="20"/>
          <w:lang w:eastAsia="zh-TW"/>
        </w:rPr>
        <w:t>Currently perform work or not</w:t>
      </w:r>
      <w:r w:rsidR="00A300D4">
        <w:rPr>
          <w:rFonts w:ascii="Arial" w:eastAsiaTheme="minorEastAsia" w:hAnsi="Arial" w:cs="Arial"/>
          <w:sz w:val="20"/>
          <w:szCs w:val="20"/>
          <w:lang w:eastAsia="zh-TW"/>
        </w:rPr>
        <w:t xml:space="preserve">: </w:t>
      </w:r>
      <w:r>
        <w:rPr>
          <w:rFonts w:ascii="Arial" w:eastAsiaTheme="minorEastAsia" w:hAnsi="Arial" w:cs="Arial"/>
          <w:sz w:val="20"/>
          <w:szCs w:val="20"/>
          <w:lang w:eastAsia="zh-TW"/>
        </w:rPr>
        <w:t>當前是否有工作：</w:t>
      </w:r>
    </w:p>
    <w:p w14:paraId="38A6D87F" w14:textId="77777777" w:rsidR="00865A4B" w:rsidRDefault="00C47607">
      <w:pPr>
        <w:spacing w:line="240" w:lineRule="auto"/>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0. No work  </w:t>
      </w:r>
      <w:r>
        <w:rPr>
          <w:rFonts w:ascii="Arial" w:eastAsiaTheme="minorEastAsia" w:hAnsi="Arial" w:cs="Arial"/>
          <w:sz w:val="20"/>
          <w:szCs w:val="20"/>
          <w:lang w:eastAsia="zh-TW"/>
        </w:rPr>
        <w:t>無工作</w:t>
      </w:r>
      <w:r>
        <w:rPr>
          <w:rFonts w:ascii="Arial" w:eastAsiaTheme="minorEastAsia" w:hAnsi="Arial" w:cs="Arial"/>
          <w:sz w:val="20"/>
          <w:szCs w:val="20"/>
          <w:lang w:eastAsia="zh-TW"/>
        </w:rPr>
        <w:t xml:space="preserve">                                       1. Have work </w:t>
      </w:r>
      <w:r>
        <w:rPr>
          <w:rFonts w:ascii="Arial" w:eastAsiaTheme="minorEastAsia" w:hAnsi="Arial" w:cs="Arial"/>
          <w:sz w:val="20"/>
          <w:szCs w:val="20"/>
          <w:lang w:eastAsia="zh-TW"/>
        </w:rPr>
        <w:t>有工作</w:t>
      </w:r>
    </w:p>
    <w:p w14:paraId="73CC5DF2" w14:textId="77777777" w:rsidR="00865A4B" w:rsidRDefault="00C47607">
      <w:pPr>
        <w:spacing w:line="240" w:lineRule="auto"/>
        <w:rPr>
          <w:rFonts w:ascii="Arial" w:eastAsia="PMingLiU" w:hAnsi="Arial" w:cs="Arial"/>
          <w:b/>
          <w:color w:val="FF0000"/>
          <w:sz w:val="20"/>
          <w:szCs w:val="20"/>
        </w:rPr>
      </w:pPr>
      <w:r>
        <w:rPr>
          <w:rFonts w:ascii="Arial" w:eastAsia="PMingLiU" w:hAnsi="Arial" w:cs="Arial"/>
          <w:b/>
          <w:color w:val="FF0000"/>
          <w:sz w:val="20"/>
          <w:szCs w:val="20"/>
          <w:lang w:eastAsia="zh-TW"/>
        </w:rPr>
        <w:t>[CAPI]</w:t>
      </w:r>
    </w:p>
    <w:p w14:paraId="023CF6A4" w14:textId="6BD3C414" w:rsidR="00865A4B" w:rsidRDefault="00C47607">
      <w:pPr>
        <w:spacing w:line="240" w:lineRule="auto"/>
        <w:rPr>
          <w:rFonts w:ascii="Arial" w:eastAsia="PMingLiU" w:hAnsi="Arial" w:cs="Arial"/>
          <w:bCs/>
          <w:color w:val="FF0000"/>
          <w:sz w:val="20"/>
          <w:szCs w:val="20"/>
          <w:lang w:eastAsia="zh-TW"/>
        </w:rPr>
      </w:pPr>
      <w:r>
        <w:rPr>
          <w:rFonts w:ascii="Arial" w:eastAsia="PMingLiU" w:hAnsi="Arial" w:cs="Arial"/>
          <w:bCs/>
          <w:color w:val="FF0000"/>
          <w:sz w:val="20"/>
          <w:szCs w:val="20"/>
          <w:lang w:eastAsia="zh-TW"/>
        </w:rPr>
        <w:t>1.</w:t>
      </w:r>
      <w:r w:rsidR="00A300D4">
        <w:rPr>
          <w:rFonts w:ascii="Arial" w:eastAsia="PMingLiU" w:hAnsi="Arial" w:cs="Arial"/>
          <w:bCs/>
          <w:color w:val="FF0000"/>
          <w:sz w:val="20"/>
          <w:szCs w:val="20"/>
          <w:lang w:eastAsia="zh-TW"/>
        </w:rPr>
        <w:t xml:space="preserve"> </w:t>
      </w:r>
      <w:r>
        <w:rPr>
          <w:rFonts w:ascii="Arial" w:eastAsia="PMingLiU" w:hAnsi="Arial" w:cs="Arial"/>
          <w:bCs/>
          <w:color w:val="FF0000"/>
          <w:sz w:val="20"/>
          <w:szCs w:val="20"/>
          <w:lang w:eastAsia="zh-TW"/>
        </w:rPr>
        <w:t xml:space="preserve">If any of C1, C2 or C3 </w:t>
      </w:r>
      <w:r w:rsidR="005C6C8C">
        <w:rPr>
          <w:rFonts w:ascii="Arial" w:eastAsia="PMingLiU" w:hAnsi="Arial" w:cs="Arial"/>
          <w:bCs/>
          <w:color w:val="FF0000"/>
          <w:sz w:val="20"/>
          <w:szCs w:val="20"/>
          <w:lang w:eastAsia="zh-TW"/>
        </w:rPr>
        <w:t>is coded as</w:t>
      </w:r>
      <w:r>
        <w:rPr>
          <w:rFonts w:ascii="Arial" w:eastAsia="PMingLiU" w:hAnsi="Arial" w:cs="Arial"/>
          <w:bCs/>
          <w:color w:val="FF0000"/>
          <w:sz w:val="20"/>
          <w:szCs w:val="20"/>
          <w:lang w:eastAsia="zh-TW"/>
        </w:rPr>
        <w:t xml:space="preserve"> 1 “Yes”, RC6 is automatically coded</w:t>
      </w:r>
      <w:r w:rsidR="005C6C8C">
        <w:rPr>
          <w:rFonts w:ascii="Arial" w:eastAsia="PMingLiU" w:hAnsi="Arial" w:cs="Arial"/>
          <w:bCs/>
          <w:color w:val="FF0000"/>
          <w:sz w:val="20"/>
          <w:szCs w:val="20"/>
          <w:lang w:eastAsia="zh-TW"/>
        </w:rPr>
        <w:t xml:space="preserve"> to</w:t>
      </w:r>
      <w:r>
        <w:rPr>
          <w:rFonts w:ascii="Arial" w:eastAsia="PMingLiU" w:hAnsi="Arial" w:cs="Arial"/>
          <w:bCs/>
          <w:color w:val="FF0000"/>
          <w:sz w:val="20"/>
          <w:szCs w:val="20"/>
          <w:lang w:eastAsia="zh-TW"/>
        </w:rPr>
        <w:t xml:space="preserve"> 1 “Have work”.</w:t>
      </w:r>
    </w:p>
    <w:p w14:paraId="77CEB071" w14:textId="0B71038D" w:rsidR="00865A4B" w:rsidRDefault="00C47607">
      <w:pPr>
        <w:spacing w:line="240" w:lineRule="auto"/>
        <w:rPr>
          <w:rFonts w:ascii="Arial" w:eastAsia="PMingLiU" w:hAnsi="Arial" w:cs="Arial"/>
          <w:bCs/>
          <w:color w:val="FF0000"/>
          <w:sz w:val="20"/>
          <w:szCs w:val="20"/>
          <w:lang w:eastAsia="zh-TW"/>
        </w:rPr>
      </w:pPr>
      <w:r>
        <w:rPr>
          <w:rFonts w:ascii="Arial" w:eastAsia="PMingLiU" w:hAnsi="Arial" w:cs="Arial"/>
          <w:bCs/>
          <w:color w:val="FF0000"/>
          <w:sz w:val="20"/>
          <w:szCs w:val="20"/>
          <w:lang w:eastAsia="zh-TW"/>
        </w:rPr>
        <w:t>如</w:t>
      </w:r>
      <w:r>
        <w:rPr>
          <w:rFonts w:ascii="Arial" w:eastAsia="PMingLiU" w:hAnsi="Arial" w:cs="Arial"/>
          <w:bCs/>
          <w:color w:val="FF0000"/>
          <w:sz w:val="20"/>
          <w:szCs w:val="20"/>
          <w:lang w:eastAsia="zh-TW"/>
        </w:rPr>
        <w:t>C1</w:t>
      </w:r>
      <w:r>
        <w:rPr>
          <w:rFonts w:ascii="Arial" w:eastAsia="PMingLiU" w:hAnsi="Arial" w:cs="Arial"/>
          <w:bCs/>
          <w:color w:val="FF0000"/>
          <w:sz w:val="20"/>
          <w:szCs w:val="20"/>
          <w:lang w:eastAsia="zh-TW"/>
        </w:rPr>
        <w:t>，</w:t>
      </w:r>
      <w:r>
        <w:rPr>
          <w:rFonts w:ascii="Arial" w:eastAsia="PMingLiU" w:hAnsi="Arial" w:cs="Arial"/>
          <w:bCs/>
          <w:color w:val="FF0000"/>
          <w:sz w:val="20"/>
          <w:szCs w:val="20"/>
          <w:lang w:eastAsia="zh-TW"/>
        </w:rPr>
        <w:t>C2</w:t>
      </w:r>
      <w:r>
        <w:rPr>
          <w:rFonts w:ascii="Arial" w:eastAsia="PMingLiU" w:hAnsi="Arial" w:cs="Arial"/>
          <w:bCs/>
          <w:color w:val="FF0000"/>
          <w:sz w:val="20"/>
          <w:szCs w:val="20"/>
          <w:lang w:eastAsia="zh-TW"/>
        </w:rPr>
        <w:t>，</w:t>
      </w:r>
      <w:r>
        <w:rPr>
          <w:rFonts w:ascii="Arial" w:eastAsia="PMingLiU" w:hAnsi="Arial" w:cs="Arial"/>
          <w:bCs/>
          <w:color w:val="FF0000"/>
          <w:sz w:val="20"/>
          <w:szCs w:val="20"/>
          <w:lang w:eastAsia="zh-TW"/>
        </w:rPr>
        <w:t>C3</w:t>
      </w:r>
      <w:r>
        <w:rPr>
          <w:rFonts w:ascii="Arial" w:eastAsia="PMingLiU" w:hAnsi="Arial" w:cs="Arial"/>
          <w:bCs/>
          <w:color w:val="FF0000"/>
          <w:sz w:val="20"/>
          <w:szCs w:val="20"/>
          <w:lang w:eastAsia="zh-TW"/>
        </w:rPr>
        <w:t>任何一題答碼</w:t>
      </w:r>
      <w:r>
        <w:rPr>
          <w:rFonts w:ascii="Arial" w:eastAsia="PMingLiU" w:hAnsi="Arial" w:cs="Arial"/>
          <w:bCs/>
          <w:color w:val="FF0000"/>
          <w:sz w:val="20"/>
          <w:szCs w:val="20"/>
          <w:lang w:eastAsia="zh-TW"/>
        </w:rPr>
        <w:t>1“</w:t>
      </w:r>
      <w:r>
        <w:rPr>
          <w:rFonts w:ascii="Arial" w:eastAsia="PMingLiU" w:hAnsi="Arial" w:cs="Arial"/>
          <w:bCs/>
          <w:color w:val="FF0000"/>
          <w:sz w:val="20"/>
          <w:szCs w:val="20"/>
          <w:lang w:eastAsia="zh-TW"/>
        </w:rPr>
        <w:t>有</w:t>
      </w:r>
      <w:r>
        <w:rPr>
          <w:rFonts w:ascii="Arial" w:eastAsia="PMingLiU" w:hAnsi="Arial" w:cs="Arial"/>
          <w:bCs/>
          <w:color w:val="FF0000"/>
          <w:sz w:val="20"/>
          <w:szCs w:val="20"/>
          <w:lang w:eastAsia="zh-TW"/>
        </w:rPr>
        <w:t>”</w:t>
      </w:r>
      <w:r>
        <w:rPr>
          <w:rFonts w:ascii="Arial" w:eastAsia="PMingLiU" w:hAnsi="Arial" w:cs="Arial"/>
          <w:bCs/>
          <w:color w:val="FF0000"/>
          <w:sz w:val="20"/>
          <w:szCs w:val="20"/>
          <w:lang w:eastAsia="zh-TW"/>
        </w:rPr>
        <w:t>，</w:t>
      </w:r>
      <w:r>
        <w:rPr>
          <w:rFonts w:ascii="Arial" w:eastAsia="PMingLiU" w:hAnsi="Arial" w:cs="Arial"/>
          <w:bCs/>
          <w:color w:val="FF0000"/>
          <w:sz w:val="20"/>
          <w:szCs w:val="20"/>
          <w:lang w:eastAsia="zh-TW"/>
        </w:rPr>
        <w:t>RC6</w:t>
      </w:r>
      <w:r>
        <w:rPr>
          <w:rFonts w:ascii="Arial" w:eastAsia="PMingLiU" w:hAnsi="Arial" w:cs="Arial"/>
          <w:bCs/>
          <w:color w:val="FF0000"/>
          <w:sz w:val="20"/>
          <w:szCs w:val="20"/>
          <w:lang w:eastAsia="zh-TW"/>
        </w:rPr>
        <w:t>自動記錄爲碼</w:t>
      </w:r>
      <w:r>
        <w:rPr>
          <w:rFonts w:ascii="Arial" w:eastAsia="PMingLiU" w:hAnsi="Arial" w:cs="Arial"/>
          <w:bCs/>
          <w:color w:val="FF0000"/>
          <w:sz w:val="20"/>
          <w:szCs w:val="20"/>
          <w:lang w:eastAsia="zh-TW"/>
        </w:rPr>
        <w:t>1</w:t>
      </w:r>
      <w:r w:rsidR="001745F5">
        <w:rPr>
          <w:rFonts w:ascii="Arial" w:eastAsia="PMingLiU" w:hAnsi="Arial" w:cs="Arial"/>
          <w:bCs/>
          <w:color w:val="FF0000"/>
          <w:sz w:val="20"/>
          <w:szCs w:val="20"/>
          <w:lang w:eastAsia="zh-TW"/>
        </w:rPr>
        <w:t xml:space="preserve"> </w:t>
      </w:r>
      <w:r>
        <w:rPr>
          <w:rFonts w:ascii="Arial" w:eastAsia="PMingLiU" w:hAnsi="Arial" w:cs="Arial"/>
          <w:bCs/>
          <w:color w:val="FF0000"/>
          <w:sz w:val="20"/>
          <w:szCs w:val="20"/>
          <w:lang w:eastAsia="zh-TW"/>
        </w:rPr>
        <w:t>有工作。</w:t>
      </w:r>
      <w:r>
        <w:rPr>
          <w:rFonts w:ascii="Arial" w:eastAsia="PMingLiU" w:hAnsi="Arial" w:cs="Arial"/>
          <w:bCs/>
          <w:color w:val="FF0000"/>
          <w:sz w:val="20"/>
          <w:szCs w:val="20"/>
          <w:lang w:eastAsia="zh-TW"/>
        </w:rPr>
        <w:t xml:space="preserve">  </w:t>
      </w:r>
    </w:p>
    <w:p w14:paraId="4F53C81A" w14:textId="09A1E8A1" w:rsidR="00865A4B" w:rsidRDefault="00C47607">
      <w:pPr>
        <w:spacing w:line="240" w:lineRule="auto"/>
        <w:rPr>
          <w:rFonts w:ascii="Arial" w:eastAsia="PMingLiU" w:hAnsi="Arial" w:cs="Arial"/>
          <w:bCs/>
          <w:color w:val="FF0000"/>
          <w:sz w:val="20"/>
          <w:szCs w:val="20"/>
          <w:lang w:eastAsia="zh-TW"/>
        </w:rPr>
      </w:pPr>
      <w:r>
        <w:rPr>
          <w:rFonts w:ascii="Arial" w:eastAsia="PMingLiU" w:hAnsi="Arial" w:cs="Arial"/>
          <w:bCs/>
          <w:color w:val="FF0000"/>
          <w:sz w:val="20"/>
          <w:szCs w:val="20"/>
          <w:lang w:eastAsia="zh-TW"/>
        </w:rPr>
        <w:t>2.</w:t>
      </w:r>
      <w:r w:rsidR="00A300D4">
        <w:rPr>
          <w:rFonts w:ascii="Arial" w:eastAsia="PMingLiU" w:hAnsi="Arial" w:cs="Arial"/>
          <w:bCs/>
          <w:color w:val="FF0000"/>
          <w:sz w:val="20"/>
          <w:szCs w:val="20"/>
          <w:lang w:eastAsia="zh-TW"/>
        </w:rPr>
        <w:t xml:space="preserve"> </w:t>
      </w:r>
      <w:r>
        <w:rPr>
          <w:rFonts w:ascii="Arial" w:eastAsia="PMingLiU" w:hAnsi="Arial" w:cs="Arial"/>
          <w:bCs/>
          <w:color w:val="FF0000"/>
          <w:sz w:val="20"/>
          <w:szCs w:val="20"/>
          <w:lang w:eastAsia="zh-TW"/>
        </w:rPr>
        <w:t xml:space="preserve">For other cases of C1 to C3, RC6 is automatically coded </w:t>
      </w:r>
      <w:r w:rsidR="005C6C8C">
        <w:rPr>
          <w:rFonts w:ascii="Arial" w:eastAsia="PMingLiU" w:hAnsi="Arial" w:cs="Arial"/>
          <w:bCs/>
          <w:color w:val="FF0000"/>
          <w:sz w:val="20"/>
          <w:szCs w:val="20"/>
          <w:lang w:eastAsia="zh-TW"/>
        </w:rPr>
        <w:t xml:space="preserve">to </w:t>
      </w:r>
      <w:r>
        <w:rPr>
          <w:rFonts w:ascii="Arial" w:eastAsia="PMingLiU" w:hAnsi="Arial" w:cs="Arial"/>
          <w:bCs/>
          <w:color w:val="FF0000"/>
          <w:sz w:val="20"/>
          <w:szCs w:val="20"/>
          <w:lang w:eastAsia="zh-TW"/>
        </w:rPr>
        <w:t>0 “No work”.</w:t>
      </w:r>
    </w:p>
    <w:p w14:paraId="5C307153" w14:textId="213FCDE7" w:rsidR="00865A4B" w:rsidRDefault="00C47607">
      <w:pPr>
        <w:spacing w:line="240" w:lineRule="auto"/>
        <w:rPr>
          <w:rFonts w:ascii="Arial" w:eastAsia="PMingLiU" w:hAnsi="Arial" w:cs="Arial"/>
          <w:bCs/>
          <w:color w:val="FF0000"/>
          <w:sz w:val="20"/>
          <w:szCs w:val="20"/>
          <w:lang w:eastAsia="zh-TW"/>
        </w:rPr>
      </w:pPr>
      <w:r>
        <w:rPr>
          <w:rFonts w:ascii="Arial" w:eastAsia="PMingLiU" w:hAnsi="Arial" w:cs="Arial"/>
          <w:bCs/>
          <w:color w:val="FF0000"/>
          <w:sz w:val="20"/>
          <w:szCs w:val="20"/>
          <w:lang w:eastAsia="zh-TW"/>
        </w:rPr>
        <w:t>C1</w:t>
      </w:r>
      <w:r>
        <w:rPr>
          <w:rFonts w:ascii="Arial" w:eastAsia="PMingLiU" w:hAnsi="Arial" w:cs="Arial"/>
          <w:bCs/>
          <w:color w:val="FF0000"/>
          <w:sz w:val="20"/>
          <w:szCs w:val="20"/>
          <w:lang w:eastAsia="zh-TW"/>
        </w:rPr>
        <w:t>至</w:t>
      </w:r>
      <w:r>
        <w:rPr>
          <w:rFonts w:ascii="Arial" w:eastAsia="PMingLiU" w:hAnsi="Arial" w:cs="Arial"/>
          <w:bCs/>
          <w:color w:val="FF0000"/>
          <w:sz w:val="20"/>
          <w:szCs w:val="20"/>
          <w:lang w:eastAsia="zh-TW"/>
        </w:rPr>
        <w:t>C3</w:t>
      </w:r>
      <w:r>
        <w:rPr>
          <w:rFonts w:ascii="Arial" w:eastAsia="PMingLiU" w:hAnsi="Arial" w:cs="Arial"/>
          <w:bCs/>
          <w:color w:val="FF0000"/>
          <w:sz w:val="20"/>
          <w:szCs w:val="20"/>
          <w:lang w:eastAsia="zh-TW"/>
        </w:rPr>
        <w:t>的其他情況，</w:t>
      </w:r>
      <w:r>
        <w:rPr>
          <w:rFonts w:ascii="Arial" w:eastAsia="PMingLiU" w:hAnsi="Arial" w:cs="Arial"/>
          <w:bCs/>
          <w:color w:val="FF0000"/>
          <w:sz w:val="20"/>
          <w:szCs w:val="20"/>
          <w:lang w:eastAsia="zh-TW"/>
        </w:rPr>
        <w:t>RC6</w:t>
      </w:r>
      <w:r>
        <w:rPr>
          <w:rFonts w:ascii="Arial" w:eastAsia="PMingLiU" w:hAnsi="Arial" w:cs="Arial"/>
          <w:bCs/>
          <w:color w:val="FF0000"/>
          <w:sz w:val="20"/>
          <w:szCs w:val="20"/>
          <w:lang w:eastAsia="zh-TW"/>
        </w:rPr>
        <w:t>自動記錄爲碼</w:t>
      </w:r>
      <w:r>
        <w:rPr>
          <w:rFonts w:ascii="Arial" w:eastAsia="PMingLiU" w:hAnsi="Arial" w:cs="Arial"/>
          <w:bCs/>
          <w:color w:val="FF0000"/>
          <w:sz w:val="20"/>
          <w:szCs w:val="20"/>
          <w:lang w:eastAsia="zh-TW"/>
        </w:rPr>
        <w:t>0</w:t>
      </w:r>
      <w:r w:rsidR="001745F5">
        <w:rPr>
          <w:rFonts w:ascii="Arial" w:eastAsia="PMingLiU" w:hAnsi="Arial" w:cs="Arial"/>
          <w:bCs/>
          <w:color w:val="FF0000"/>
          <w:sz w:val="20"/>
          <w:szCs w:val="20"/>
          <w:lang w:eastAsia="zh-TW"/>
        </w:rPr>
        <w:t xml:space="preserve"> </w:t>
      </w:r>
      <w:r>
        <w:rPr>
          <w:rFonts w:ascii="Arial" w:eastAsia="PMingLiU" w:hAnsi="Arial" w:cs="Arial"/>
          <w:bCs/>
          <w:color w:val="FF0000"/>
          <w:sz w:val="20"/>
          <w:szCs w:val="20"/>
          <w:lang w:eastAsia="zh-TW"/>
        </w:rPr>
        <w:t>無工作。</w:t>
      </w:r>
    </w:p>
    <w:p w14:paraId="49785BDD" w14:textId="77777777" w:rsidR="00865A4B" w:rsidRDefault="00865A4B">
      <w:pPr>
        <w:rPr>
          <w:rFonts w:ascii="Arial" w:eastAsia="PMingLiU" w:hAnsi="Arial" w:cs="Arial"/>
          <w:b/>
          <w:sz w:val="20"/>
          <w:szCs w:val="20"/>
          <w:lang w:eastAsia="zh-TW"/>
        </w:rPr>
      </w:pPr>
    </w:p>
    <w:p w14:paraId="2968F78A" w14:textId="0DD0B666" w:rsidR="00865A4B" w:rsidRDefault="00C47607">
      <w:pPr>
        <w:jc w:val="both"/>
        <w:rPr>
          <w:rFonts w:ascii="Arial" w:eastAsiaTheme="minorEastAsia" w:hAnsi="Arial" w:cs="Arial"/>
          <w:b/>
          <w:sz w:val="20"/>
          <w:szCs w:val="20"/>
          <w:lang w:eastAsia="zh-TW"/>
        </w:rPr>
      </w:pPr>
      <w:r>
        <w:rPr>
          <w:rFonts w:ascii="Arial" w:eastAsiaTheme="minorEastAsia" w:hAnsi="Arial" w:cs="Arial"/>
          <w:b/>
          <w:sz w:val="20"/>
          <w:szCs w:val="20"/>
          <w:lang w:eastAsia="zh-TW"/>
        </w:rPr>
        <w:t>C4</w:t>
      </w:r>
      <w:r w:rsidR="00AF2959">
        <w:rPr>
          <w:rFonts w:ascii="Arial" w:eastAsiaTheme="minorEastAsia" w:hAnsi="Arial" w:cs="Arial"/>
          <w:b/>
          <w:sz w:val="20"/>
          <w:szCs w:val="20"/>
          <w:lang w:eastAsia="zh-TW"/>
        </w:rPr>
        <w:t>:</w:t>
      </w:r>
      <w:r>
        <w:rPr>
          <w:rFonts w:ascii="Arial" w:eastAsiaTheme="minorEastAsia" w:hAnsi="Arial" w:cs="Arial"/>
          <w:b/>
          <w:sz w:val="20"/>
          <w:szCs w:val="20"/>
          <w:lang w:eastAsia="zh-TW"/>
        </w:rPr>
        <w:t xml:space="preserve"> </w:t>
      </w:r>
      <w:r w:rsidR="00AF2959">
        <w:rPr>
          <w:rFonts w:ascii="Arial" w:eastAsiaTheme="minorEastAsia" w:hAnsi="Arial" w:cs="Arial"/>
          <w:b/>
          <w:sz w:val="20"/>
          <w:szCs w:val="20"/>
          <w:lang w:eastAsia="zh-TW"/>
        </w:rPr>
        <w:t xml:space="preserve">Only </w:t>
      </w:r>
      <w:r>
        <w:rPr>
          <w:rFonts w:ascii="Arial" w:eastAsiaTheme="minorEastAsia" w:hAnsi="Arial" w:cs="Arial"/>
          <w:b/>
          <w:sz w:val="20"/>
          <w:szCs w:val="20"/>
          <w:lang w:eastAsia="zh-TW"/>
        </w:rPr>
        <w:t>ask RC6 coded 0 (</w:t>
      </w:r>
      <w:r w:rsidR="00AF2959">
        <w:rPr>
          <w:rFonts w:ascii="Arial" w:eastAsiaTheme="minorEastAsia" w:hAnsi="Arial" w:cs="Arial"/>
          <w:b/>
          <w:sz w:val="20"/>
          <w:szCs w:val="20"/>
          <w:lang w:eastAsia="zh-TW"/>
        </w:rPr>
        <w:t>n</w:t>
      </w:r>
      <w:r>
        <w:rPr>
          <w:rFonts w:ascii="Arial" w:eastAsiaTheme="minorEastAsia" w:hAnsi="Arial" w:cs="Arial"/>
          <w:b/>
          <w:sz w:val="20"/>
          <w:szCs w:val="20"/>
          <w:lang w:eastAsia="zh-TW"/>
        </w:rPr>
        <w:t>o work)</w:t>
      </w:r>
      <w:r w:rsidR="00AF2959">
        <w:rPr>
          <w:rFonts w:ascii="Arial" w:eastAsiaTheme="minorEastAsia" w:hAnsi="Arial" w:cs="Arial"/>
          <w:b/>
          <w:sz w:val="20"/>
          <w:szCs w:val="20"/>
          <w:lang w:eastAsia="zh-TW"/>
        </w:rPr>
        <w:t>.</w:t>
      </w:r>
      <w:r>
        <w:rPr>
          <w:rFonts w:ascii="Arial" w:eastAsiaTheme="minorEastAsia" w:hAnsi="Arial" w:cs="Arial"/>
          <w:b/>
          <w:sz w:val="20"/>
          <w:szCs w:val="20"/>
          <w:lang w:eastAsia="zh-TW"/>
        </w:rPr>
        <w:t xml:space="preserve"> </w:t>
      </w:r>
      <w:r w:rsidR="00AF2959">
        <w:rPr>
          <w:rFonts w:ascii="Arial" w:eastAsiaTheme="minorEastAsia" w:hAnsi="Arial" w:cs="Arial"/>
          <w:b/>
          <w:sz w:val="20"/>
          <w:szCs w:val="20"/>
          <w:lang w:eastAsia="zh-TW"/>
        </w:rPr>
        <w:t>O</w:t>
      </w:r>
      <w:r>
        <w:rPr>
          <w:rFonts w:ascii="Arial" w:eastAsiaTheme="minorEastAsia" w:hAnsi="Arial" w:cs="Arial"/>
          <w:b/>
          <w:sz w:val="20"/>
          <w:szCs w:val="20"/>
          <w:lang w:eastAsia="zh-TW"/>
        </w:rPr>
        <w:t>ther</w:t>
      </w:r>
      <w:r w:rsidR="00AF2959">
        <w:rPr>
          <w:rFonts w:ascii="Arial" w:eastAsiaTheme="minorEastAsia" w:hAnsi="Arial" w:cs="Arial"/>
          <w:b/>
          <w:sz w:val="20"/>
          <w:szCs w:val="20"/>
          <w:lang w:eastAsia="zh-TW"/>
        </w:rPr>
        <w:t>s</w:t>
      </w:r>
      <w:r>
        <w:rPr>
          <w:rFonts w:ascii="Arial" w:eastAsiaTheme="minorEastAsia" w:hAnsi="Arial" w:cs="Arial"/>
          <w:b/>
          <w:sz w:val="20"/>
          <w:szCs w:val="20"/>
          <w:lang w:eastAsia="zh-TW"/>
        </w:rPr>
        <w:t xml:space="preserve"> skip to C11. </w:t>
      </w:r>
    </w:p>
    <w:p w14:paraId="3AED4332" w14:textId="1AF20E3F" w:rsidR="00865A4B" w:rsidRDefault="00C47607">
      <w:pPr>
        <w:rPr>
          <w:rFonts w:ascii="Arial" w:eastAsiaTheme="minorEastAsia" w:hAnsi="Arial" w:cs="Arial"/>
          <w:b/>
          <w:sz w:val="20"/>
          <w:szCs w:val="20"/>
          <w:lang w:eastAsia="zh-TW"/>
        </w:rPr>
      </w:pPr>
      <w:r>
        <w:rPr>
          <w:rFonts w:ascii="Arial" w:eastAsiaTheme="minorEastAsia" w:hAnsi="Arial" w:cs="Arial"/>
          <w:b/>
          <w:sz w:val="20"/>
          <w:szCs w:val="20"/>
          <w:lang w:eastAsia="zh-TW"/>
        </w:rPr>
        <w:t>只問</w:t>
      </w:r>
      <w:r>
        <w:rPr>
          <w:rFonts w:ascii="Arial" w:eastAsiaTheme="minorEastAsia" w:hAnsi="Arial" w:cs="Arial"/>
          <w:b/>
          <w:sz w:val="20"/>
          <w:szCs w:val="20"/>
          <w:lang w:eastAsia="zh-TW"/>
        </w:rPr>
        <w:t>RC6</w:t>
      </w:r>
      <w:r>
        <w:rPr>
          <w:rFonts w:ascii="Arial" w:eastAsiaTheme="minorEastAsia" w:hAnsi="Arial" w:cs="Arial"/>
          <w:b/>
          <w:sz w:val="20"/>
          <w:szCs w:val="20"/>
          <w:lang w:eastAsia="zh-TW"/>
        </w:rPr>
        <w:t>碼</w:t>
      </w:r>
      <w:r>
        <w:rPr>
          <w:rFonts w:ascii="Arial" w:eastAsiaTheme="minorEastAsia" w:hAnsi="Arial" w:cs="Arial"/>
          <w:b/>
          <w:sz w:val="20"/>
          <w:szCs w:val="20"/>
          <w:lang w:eastAsia="zh-TW"/>
        </w:rPr>
        <w:t>0</w:t>
      </w:r>
      <w:r>
        <w:rPr>
          <w:rFonts w:ascii="Arial" w:eastAsiaTheme="minorEastAsia" w:hAnsi="Arial" w:cs="Arial"/>
          <w:b/>
          <w:sz w:val="20"/>
          <w:szCs w:val="20"/>
          <w:lang w:eastAsia="zh-TW"/>
        </w:rPr>
        <w:t>（無工作），其他跳至</w:t>
      </w:r>
      <w:r>
        <w:rPr>
          <w:rFonts w:ascii="Arial" w:eastAsiaTheme="minorEastAsia" w:hAnsi="Arial" w:cs="Arial"/>
          <w:b/>
          <w:sz w:val="20"/>
          <w:szCs w:val="20"/>
          <w:lang w:eastAsia="zh-TW"/>
        </w:rPr>
        <w:t>C11</w:t>
      </w:r>
      <w:r>
        <w:rPr>
          <w:rFonts w:ascii="Arial" w:eastAsiaTheme="minorEastAsia" w:hAnsi="Arial" w:cs="Arial"/>
          <w:b/>
          <w:sz w:val="20"/>
          <w:szCs w:val="20"/>
          <w:lang w:eastAsia="zh-TW"/>
        </w:rPr>
        <w:t>。</w:t>
      </w:r>
    </w:p>
    <w:p w14:paraId="3B37BBBE"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TW"/>
        </w:rPr>
        <w:t xml:space="preserve">C4. </w:t>
      </w:r>
      <w:r>
        <w:rPr>
          <w:rFonts w:ascii="Arial" w:eastAsiaTheme="minorEastAsia" w:hAnsi="Arial" w:cs="Arial"/>
          <w:sz w:val="20"/>
          <w:szCs w:val="20"/>
          <w:lang w:eastAsia="zh-TW"/>
        </w:rPr>
        <w:t xml:space="preserve">Were you readily available for work in past 7 days?  </w:t>
      </w:r>
    </w:p>
    <w:p w14:paraId="642A350C"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在過去</w:t>
      </w:r>
      <w:r>
        <w:rPr>
          <w:rFonts w:ascii="Arial" w:eastAsiaTheme="minorEastAsia" w:hAnsi="Arial" w:cs="Arial"/>
          <w:sz w:val="20"/>
          <w:szCs w:val="20"/>
          <w:lang w:eastAsia="zh-TW"/>
        </w:rPr>
        <w:t>7</w:t>
      </w:r>
      <w:r>
        <w:rPr>
          <w:rFonts w:ascii="Arial" w:eastAsiaTheme="minorEastAsia" w:hAnsi="Arial" w:cs="Arial"/>
          <w:sz w:val="20"/>
          <w:szCs w:val="20"/>
          <w:lang w:eastAsia="zh-TW"/>
        </w:rPr>
        <w:t>天內，如果有人請您，您可不可以隨時返工</w:t>
      </w:r>
      <w:r>
        <w:rPr>
          <w:rFonts w:ascii="Arial" w:eastAsiaTheme="minorEastAsia" w:hAnsi="Arial" w:cs="Arial"/>
          <w:sz w:val="20"/>
          <w:szCs w:val="20"/>
          <w:lang w:eastAsia="zh-TW"/>
        </w:rPr>
        <w:t>?</w:t>
      </w:r>
    </w:p>
    <w:p w14:paraId="42420312" w14:textId="77777777" w:rsidR="00865A4B" w:rsidRDefault="00C47607">
      <w:pPr>
        <w:spacing w:line="240" w:lineRule="auto"/>
        <w:rPr>
          <w:rFonts w:ascii="Arial" w:eastAsiaTheme="minorEastAsia" w:hAnsi="Arial" w:cs="Arial"/>
          <w:sz w:val="20"/>
          <w:szCs w:val="20"/>
          <w:lang w:eastAsia="zh-TW"/>
        </w:rPr>
      </w:pPr>
      <w:r>
        <w:rPr>
          <w:rFonts w:ascii="Arial" w:eastAsiaTheme="minorEastAsia" w:hAnsi="Arial" w:cs="Arial"/>
          <w:sz w:val="20"/>
          <w:szCs w:val="20"/>
          <w:lang w:eastAsia="zh-TW"/>
        </w:rPr>
        <w:lastRenderedPageBreak/>
        <w:t xml:space="preserve">1. Yes </w:t>
      </w:r>
      <w:r>
        <w:rPr>
          <w:rFonts w:ascii="Arial" w:eastAsiaTheme="minorEastAsia" w:hAnsi="Arial" w:cs="Arial"/>
          <w:sz w:val="20"/>
          <w:szCs w:val="20"/>
          <w:lang w:eastAsia="zh-TW"/>
        </w:rPr>
        <w:t>可以</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Theme="minorEastAsia" w:hAnsi="Arial" w:cs="Arial"/>
          <w:sz w:val="20"/>
          <w:szCs w:val="20"/>
          <w:lang w:eastAsia="zh-TW"/>
        </w:rPr>
        <w:t>C6</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      5. No </w:t>
      </w:r>
      <w:r>
        <w:rPr>
          <w:rFonts w:ascii="Arial" w:eastAsiaTheme="minorEastAsia" w:hAnsi="Arial" w:cs="Arial"/>
          <w:sz w:val="20"/>
          <w:szCs w:val="20"/>
          <w:lang w:eastAsia="zh-TW"/>
        </w:rPr>
        <w:t>不可以</w:t>
      </w:r>
      <w:r>
        <w:rPr>
          <w:rFonts w:ascii="Arial" w:eastAsiaTheme="minorEastAsia" w:hAnsi="Arial" w:cs="Arial"/>
          <w:sz w:val="20"/>
          <w:szCs w:val="20"/>
          <w:lang w:eastAsia="zh-TW"/>
        </w:rPr>
        <w:t xml:space="preserve"> =&gt; Continue </w:t>
      </w:r>
      <w:r>
        <w:rPr>
          <w:rFonts w:ascii="Arial" w:eastAsiaTheme="minorEastAsia" w:hAnsi="Arial" w:cs="Arial"/>
          <w:sz w:val="20"/>
          <w:szCs w:val="20"/>
          <w:lang w:eastAsia="zh-TW"/>
        </w:rPr>
        <w:t>續問</w:t>
      </w:r>
      <w:r>
        <w:rPr>
          <w:rFonts w:ascii="Arial" w:eastAsiaTheme="minorEastAsia" w:hAnsi="Arial" w:cs="Arial"/>
          <w:sz w:val="20"/>
          <w:szCs w:val="20"/>
          <w:lang w:eastAsia="zh-TW"/>
        </w:rPr>
        <w:t>C5</w:t>
      </w:r>
    </w:p>
    <w:p w14:paraId="797CB116" w14:textId="77777777" w:rsidR="00865A4B" w:rsidRDefault="00865A4B">
      <w:pPr>
        <w:spacing w:line="240" w:lineRule="auto"/>
        <w:rPr>
          <w:rFonts w:ascii="Arial" w:eastAsia="PMingLiU" w:hAnsi="Arial" w:cs="Arial"/>
          <w:sz w:val="20"/>
          <w:szCs w:val="20"/>
          <w:lang w:eastAsia="zh-TW"/>
        </w:rPr>
      </w:pPr>
    </w:p>
    <w:p w14:paraId="3FA29A3E" w14:textId="53193A49" w:rsidR="00865A4B" w:rsidRDefault="00AF2959">
      <w:pPr>
        <w:spacing w:line="240" w:lineRule="auto"/>
        <w:rPr>
          <w:rFonts w:ascii="Arial" w:eastAsiaTheme="minorEastAsia" w:hAnsi="Arial" w:cs="Arial"/>
          <w:b/>
          <w:sz w:val="20"/>
          <w:szCs w:val="20"/>
          <w:lang w:eastAsia="zh-TW"/>
        </w:rPr>
      </w:pPr>
      <w:r>
        <w:rPr>
          <w:rFonts w:ascii="Arial" w:eastAsiaTheme="minorEastAsia" w:hAnsi="Arial" w:cs="Arial"/>
          <w:b/>
          <w:sz w:val="20"/>
          <w:szCs w:val="20"/>
          <w:lang w:eastAsia="zh-HK"/>
        </w:rPr>
        <w:t>C5: Only a</w:t>
      </w:r>
      <w:r w:rsidR="00C47607">
        <w:rPr>
          <w:rFonts w:ascii="Arial" w:eastAsiaTheme="minorEastAsia" w:hAnsi="Arial" w:cs="Arial"/>
          <w:b/>
          <w:sz w:val="20"/>
          <w:szCs w:val="20"/>
        </w:rPr>
        <w:t>sk C4 coded 5</w:t>
      </w:r>
      <w:r w:rsidR="00C47607">
        <w:rPr>
          <w:rFonts w:ascii="Arial" w:eastAsiaTheme="minorEastAsia" w:hAnsi="Arial" w:cs="Arial"/>
          <w:b/>
          <w:sz w:val="20"/>
          <w:szCs w:val="20"/>
          <w:lang w:eastAsia="zh-HK"/>
        </w:rPr>
        <w:t xml:space="preserve">      </w:t>
      </w:r>
      <w:r w:rsidR="00C47607">
        <w:rPr>
          <w:rFonts w:ascii="Arial" w:eastAsiaTheme="minorEastAsia" w:hAnsi="Arial" w:cs="Arial"/>
          <w:b/>
          <w:sz w:val="20"/>
          <w:szCs w:val="20"/>
          <w:lang w:eastAsia="zh-TW"/>
        </w:rPr>
        <w:t>只問</w:t>
      </w:r>
      <w:r w:rsidR="00C47607">
        <w:rPr>
          <w:rFonts w:ascii="Arial" w:eastAsiaTheme="minorEastAsia" w:hAnsi="Arial" w:cs="Arial"/>
          <w:b/>
          <w:sz w:val="20"/>
          <w:szCs w:val="20"/>
          <w:lang w:eastAsia="zh-TW"/>
        </w:rPr>
        <w:t>C4</w:t>
      </w:r>
      <w:r w:rsidR="00C47607">
        <w:rPr>
          <w:rFonts w:ascii="Arial" w:eastAsiaTheme="minorEastAsia" w:hAnsi="Arial" w:cs="Arial"/>
          <w:b/>
          <w:sz w:val="20"/>
          <w:szCs w:val="20"/>
          <w:lang w:eastAsia="zh-TW"/>
        </w:rPr>
        <w:t>碼</w:t>
      </w:r>
      <w:r w:rsidR="00C47607">
        <w:rPr>
          <w:rFonts w:ascii="Arial" w:eastAsiaTheme="minorEastAsia" w:hAnsi="Arial" w:cs="Arial"/>
          <w:b/>
          <w:sz w:val="20"/>
          <w:szCs w:val="20"/>
          <w:lang w:eastAsia="zh-TW"/>
        </w:rPr>
        <w:t>5</w:t>
      </w:r>
    </w:p>
    <w:p w14:paraId="5C042319" w14:textId="77777777" w:rsidR="00865A4B" w:rsidRDefault="00C47607">
      <w:pPr>
        <w:spacing w:line="240" w:lineRule="auto"/>
        <w:contextualSpacing/>
        <w:rPr>
          <w:rFonts w:ascii="Arial" w:eastAsiaTheme="minorEastAsia" w:hAnsi="Arial" w:cs="Arial"/>
          <w:sz w:val="20"/>
          <w:szCs w:val="20"/>
          <w:lang w:eastAsia="zh-TW"/>
        </w:rPr>
      </w:pPr>
      <w:r>
        <w:rPr>
          <w:rFonts w:ascii="Arial" w:eastAsiaTheme="minorEastAsia" w:hAnsi="Arial" w:cs="Arial"/>
          <w:b/>
          <w:sz w:val="20"/>
          <w:szCs w:val="20"/>
          <w:lang w:eastAsia="zh-TW"/>
        </w:rPr>
        <w:t xml:space="preserve">C5. </w:t>
      </w:r>
      <w:r>
        <w:rPr>
          <w:rFonts w:ascii="Arial" w:eastAsiaTheme="minorEastAsia" w:hAnsi="Arial" w:cs="Arial"/>
          <w:sz w:val="20"/>
          <w:szCs w:val="20"/>
        </w:rPr>
        <w:t>Why were you not available?</w:t>
      </w:r>
      <w:r>
        <w:rPr>
          <w:rFonts w:ascii="Arial" w:eastAsiaTheme="minorEastAsia" w:hAnsi="Arial" w:cs="Arial"/>
          <w:sz w:val="20"/>
          <w:szCs w:val="20"/>
          <w:lang w:eastAsia="zh-HK"/>
        </w:rPr>
        <w:t xml:space="preserve">  </w:t>
      </w:r>
      <w:r>
        <w:rPr>
          <w:rFonts w:ascii="Arial" w:eastAsiaTheme="minorEastAsia" w:hAnsi="Arial" w:cs="Arial"/>
          <w:sz w:val="20"/>
          <w:szCs w:val="20"/>
          <w:lang w:eastAsia="zh-TW"/>
        </w:rPr>
        <w:t>為什麼不可以隨時返工？</w:t>
      </w:r>
    </w:p>
    <w:tbl>
      <w:tblPr>
        <w:tblW w:w="8529" w:type="dxa"/>
        <w:tblLayout w:type="fixed"/>
        <w:tblLook w:val="04A0" w:firstRow="1" w:lastRow="0" w:firstColumn="1" w:lastColumn="0" w:noHBand="0" w:noVBand="1"/>
      </w:tblPr>
      <w:tblGrid>
        <w:gridCol w:w="5821"/>
        <w:gridCol w:w="2708"/>
      </w:tblGrid>
      <w:tr w:rsidR="00865A4B" w14:paraId="376E9345" w14:textId="77777777">
        <w:trPr>
          <w:trHeight w:val="1905"/>
        </w:trPr>
        <w:tc>
          <w:tcPr>
            <w:tcW w:w="5821" w:type="dxa"/>
          </w:tcPr>
          <w:p w14:paraId="25C36979" w14:textId="77777777" w:rsidR="00865A4B" w:rsidRDefault="00C47607">
            <w:pPr>
              <w:spacing w:line="240" w:lineRule="auto"/>
              <w:rPr>
                <w:rFonts w:ascii="Arial" w:eastAsiaTheme="minorEastAsia" w:hAnsi="Arial" w:cs="Arial"/>
                <w:sz w:val="20"/>
                <w:szCs w:val="20"/>
                <w:lang w:eastAsia="ja-JP"/>
              </w:rPr>
            </w:pPr>
            <w:r>
              <w:rPr>
                <w:rFonts w:ascii="Arial" w:eastAsiaTheme="minorEastAsia" w:hAnsi="Arial" w:cs="Arial"/>
                <w:noProof/>
              </w:rPr>
              <mc:AlternateContent>
                <mc:Choice Requires="wps">
                  <w:drawing>
                    <wp:anchor distT="0" distB="0" distL="114300" distR="114300" simplePos="0" relativeHeight="258139136" behindDoc="0" locked="0" layoutInCell="1" allowOverlap="1" wp14:anchorId="16CCBF3B" wp14:editId="47D0EF42">
                      <wp:simplePos x="0" y="0"/>
                      <wp:positionH relativeFrom="column">
                        <wp:posOffset>3477895</wp:posOffset>
                      </wp:positionH>
                      <wp:positionV relativeFrom="paragraph">
                        <wp:posOffset>77470</wp:posOffset>
                      </wp:positionV>
                      <wp:extent cx="137795" cy="1184910"/>
                      <wp:effectExtent l="0" t="4445" r="14605" b="10795"/>
                      <wp:wrapNone/>
                      <wp:docPr id="7" name="AutoShape 15"/>
                      <wp:cNvGraphicFramePr/>
                      <a:graphic xmlns:a="http://schemas.openxmlformats.org/drawingml/2006/main">
                        <a:graphicData uri="http://schemas.microsoft.com/office/word/2010/wordprocessingShape">
                          <wps:wsp>
                            <wps:cNvSpPr/>
                            <wps:spPr bwMode="auto">
                              <a:xfrm>
                                <a:off x="0" y="0"/>
                                <a:ext cx="137795" cy="1184910"/>
                              </a:xfrm>
                              <a:prstGeom prst="rightBrace">
                                <a:avLst>
                                  <a:gd name="adj1" fmla="val 57353"/>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15" o:spid="_x0000_s1026" o:spt="88" type="#_x0000_t88" style="position:absolute;left:0pt;margin-left:273.85pt;margin-top:6.1pt;height:93.3pt;width:10.85pt;z-index:258139136;mso-width-relative:page;mso-height-relative:page;" filled="f" stroked="t" coordsize="21600,21600" o:gfxdata="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9pLJf1wAAAAoBAAAPAAAAAAAAAAEAIAAA&#10;ACIAAABkcnMvZG93bnJldi54bWxQSwECFAAUAAAACACHTuJAwJvYqA0CAAAWBAAADgAAAAAAAAAB&#10;ACAAAAAmAQAAZHJzL2Uyb0RvYy54bWxQSwUGAAAAAAYABgBZAQAApQUAAAAA&#10;" adj="1440,10800">
                      <v:fill on="f" focussize="0,0"/>
                      <v:stroke color="#000000" joinstyle="round"/>
                      <v:imagedata o:title=""/>
                      <o:lock v:ext="edit" aspectratio="f"/>
                    </v:shape>
                  </w:pict>
                </mc:Fallback>
              </mc:AlternateContent>
            </w:r>
            <w:r>
              <w:rPr>
                <w:rFonts w:ascii="Arial" w:eastAsiaTheme="minorEastAsia" w:hAnsi="Arial" w:cs="Arial"/>
                <w:sz w:val="20"/>
                <w:szCs w:val="20"/>
                <w:lang w:eastAsia="zh-TW"/>
              </w:rPr>
              <w:t xml:space="preserve">1. </w:t>
            </w:r>
            <w:r>
              <w:rPr>
                <w:rFonts w:ascii="Arial" w:eastAsiaTheme="minorEastAsia" w:hAnsi="Arial" w:cs="Arial"/>
                <w:sz w:val="20"/>
                <w:szCs w:val="20"/>
                <w:lang w:eastAsia="ja-JP"/>
              </w:rPr>
              <w:t>Temporarily</w:t>
            </w:r>
            <w:r>
              <w:rPr>
                <w:rFonts w:ascii="Arial" w:eastAsiaTheme="minorEastAsia" w:hAnsi="Arial" w:cs="Arial"/>
                <w:sz w:val="20"/>
                <w:szCs w:val="20"/>
                <w:lang w:eastAsia="zh-TW"/>
              </w:rPr>
              <w:t xml:space="preserve"> </w:t>
            </w:r>
            <w:r>
              <w:rPr>
                <w:rFonts w:ascii="Arial" w:eastAsiaTheme="minorEastAsia" w:hAnsi="Arial" w:cs="Arial"/>
                <w:sz w:val="20"/>
                <w:szCs w:val="20"/>
                <w:lang w:eastAsia="ja-JP"/>
              </w:rPr>
              <w:t>sickness(es)</w:t>
            </w:r>
            <w:r>
              <w:rPr>
                <w:rFonts w:ascii="Arial" w:eastAsiaTheme="minorEastAsia" w:hAnsi="Arial" w:cs="Arial"/>
                <w:sz w:val="20"/>
                <w:szCs w:val="20"/>
              </w:rPr>
              <w:t xml:space="preserve">  </w:t>
            </w:r>
            <w:r>
              <w:rPr>
                <w:rFonts w:ascii="Arial" w:eastAsiaTheme="minorEastAsia" w:hAnsi="Arial" w:cs="Arial"/>
                <w:sz w:val="20"/>
                <w:szCs w:val="20"/>
              </w:rPr>
              <w:t>生病（非長期性）</w:t>
            </w:r>
          </w:p>
          <w:p w14:paraId="54B2164E" w14:textId="77777777" w:rsidR="00865A4B" w:rsidRDefault="00C47607">
            <w:pPr>
              <w:spacing w:line="240" w:lineRule="auto"/>
              <w:rPr>
                <w:rFonts w:ascii="Arial" w:eastAsiaTheme="minorEastAsia" w:hAnsi="Arial" w:cs="Arial"/>
                <w:sz w:val="20"/>
                <w:szCs w:val="20"/>
                <w:lang w:eastAsia="ja-JP"/>
              </w:rPr>
            </w:pPr>
            <w:r>
              <w:rPr>
                <w:rFonts w:ascii="Arial" w:eastAsiaTheme="minorEastAsia" w:hAnsi="Arial" w:cs="Arial"/>
                <w:sz w:val="20"/>
                <w:szCs w:val="20"/>
                <w:lang w:eastAsia="zh-TW"/>
              </w:rPr>
              <w:t xml:space="preserve">2. </w:t>
            </w:r>
            <w:r>
              <w:rPr>
                <w:rFonts w:ascii="Arial" w:eastAsiaTheme="minorEastAsia" w:hAnsi="Arial" w:cs="Arial"/>
                <w:sz w:val="20"/>
                <w:szCs w:val="20"/>
                <w:lang w:eastAsia="ja-JP"/>
              </w:rPr>
              <w:t>Engaged in household duties</w:t>
            </w:r>
            <w:r>
              <w:rPr>
                <w:rFonts w:ascii="Arial" w:eastAsiaTheme="minorEastAsia" w:hAnsi="Arial" w:cs="Arial"/>
                <w:sz w:val="20"/>
                <w:szCs w:val="20"/>
              </w:rPr>
              <w:t xml:space="preserve">  </w:t>
            </w:r>
            <w:r>
              <w:rPr>
                <w:rFonts w:ascii="Arial" w:eastAsiaTheme="minorEastAsia" w:hAnsi="Arial" w:cs="Arial"/>
                <w:sz w:val="20"/>
                <w:szCs w:val="20"/>
              </w:rPr>
              <w:t>須料理家務</w:t>
            </w:r>
          </w:p>
          <w:p w14:paraId="4F0E95E3" w14:textId="77777777" w:rsidR="00865A4B" w:rsidRDefault="00C47607">
            <w:pPr>
              <w:spacing w:line="240" w:lineRule="auto"/>
              <w:rPr>
                <w:rFonts w:ascii="Arial" w:eastAsiaTheme="minorEastAsia" w:hAnsi="Arial" w:cs="Arial"/>
                <w:sz w:val="20"/>
                <w:szCs w:val="20"/>
                <w:lang w:eastAsia="ja-JP"/>
              </w:rPr>
            </w:pPr>
            <w:r>
              <w:rPr>
                <w:rFonts w:ascii="Arial" w:eastAsiaTheme="minorEastAsia" w:hAnsi="Arial" w:cs="Arial"/>
                <w:sz w:val="20"/>
                <w:szCs w:val="20"/>
                <w:lang w:eastAsia="zh-TW"/>
              </w:rPr>
              <w:t xml:space="preserve">3. </w:t>
            </w:r>
            <w:r>
              <w:rPr>
                <w:rFonts w:ascii="Arial" w:eastAsiaTheme="minorEastAsia" w:hAnsi="Arial" w:cs="Arial"/>
                <w:sz w:val="20"/>
                <w:szCs w:val="20"/>
                <w:lang w:eastAsia="ja-JP"/>
              </w:rPr>
              <w:t>Pregnancy</w:t>
            </w:r>
            <w:r>
              <w:rPr>
                <w:rFonts w:ascii="Arial" w:eastAsiaTheme="minorEastAsia" w:hAnsi="Arial" w:cs="Arial"/>
                <w:sz w:val="20"/>
                <w:szCs w:val="20"/>
              </w:rPr>
              <w:t xml:space="preserve">  </w:t>
            </w:r>
            <w:r>
              <w:rPr>
                <w:rFonts w:ascii="Arial" w:eastAsiaTheme="minorEastAsia" w:hAnsi="Arial" w:cs="Arial"/>
                <w:sz w:val="20"/>
                <w:szCs w:val="20"/>
              </w:rPr>
              <w:t>懷孕</w:t>
            </w:r>
          </w:p>
          <w:p w14:paraId="7D990059" w14:textId="77777777" w:rsidR="00865A4B" w:rsidRDefault="00C47607">
            <w:pPr>
              <w:spacing w:line="240" w:lineRule="auto"/>
              <w:rPr>
                <w:rFonts w:ascii="Arial" w:eastAsiaTheme="minorEastAsia" w:hAnsi="Arial" w:cs="Arial"/>
                <w:sz w:val="20"/>
                <w:szCs w:val="20"/>
                <w:lang w:eastAsia="ja-JP"/>
              </w:rPr>
            </w:pPr>
            <w:r>
              <w:rPr>
                <w:rFonts w:ascii="Arial" w:eastAsiaTheme="minorEastAsia" w:hAnsi="Arial" w:cs="Arial"/>
                <w:sz w:val="20"/>
                <w:szCs w:val="20"/>
                <w:lang w:eastAsia="zh-TW"/>
              </w:rPr>
              <w:t xml:space="preserve">4. </w:t>
            </w:r>
            <w:r>
              <w:rPr>
                <w:rFonts w:ascii="Arial" w:eastAsiaTheme="minorEastAsia" w:hAnsi="Arial" w:cs="Arial"/>
                <w:sz w:val="20"/>
                <w:szCs w:val="20"/>
                <w:lang w:eastAsia="ja-JP"/>
              </w:rPr>
              <w:t>Retirement/</w:t>
            </w:r>
            <w:r>
              <w:rPr>
                <w:rFonts w:ascii="Arial" w:eastAsiaTheme="minorEastAsia" w:hAnsi="Arial" w:cs="Arial"/>
                <w:sz w:val="20"/>
                <w:szCs w:val="20"/>
                <w:lang w:eastAsia="zh-TW"/>
              </w:rPr>
              <w:t xml:space="preserve"> </w:t>
            </w:r>
            <w:r>
              <w:rPr>
                <w:rFonts w:ascii="Arial" w:eastAsiaTheme="minorEastAsia" w:hAnsi="Arial" w:cs="Arial"/>
                <w:sz w:val="20"/>
                <w:szCs w:val="20"/>
                <w:lang w:eastAsia="ja-JP"/>
              </w:rPr>
              <w:t>Old age</w:t>
            </w:r>
            <w:r>
              <w:rPr>
                <w:rFonts w:ascii="Arial" w:eastAsiaTheme="minorEastAsia" w:hAnsi="Arial" w:cs="Arial"/>
                <w:sz w:val="20"/>
                <w:szCs w:val="20"/>
              </w:rPr>
              <w:t xml:space="preserve">  </w:t>
            </w:r>
            <w:r>
              <w:rPr>
                <w:rFonts w:ascii="Arial" w:eastAsiaTheme="minorEastAsia" w:hAnsi="Arial" w:cs="Arial"/>
                <w:sz w:val="20"/>
                <w:szCs w:val="20"/>
              </w:rPr>
              <w:t>退休／年紀大</w:t>
            </w:r>
          </w:p>
          <w:p w14:paraId="71AF6332" w14:textId="77777777" w:rsidR="00865A4B" w:rsidRDefault="00C47607">
            <w:pPr>
              <w:spacing w:line="240" w:lineRule="auto"/>
              <w:rPr>
                <w:rFonts w:ascii="Arial" w:eastAsiaTheme="minorEastAsia" w:hAnsi="Arial" w:cs="Arial"/>
                <w:sz w:val="20"/>
                <w:szCs w:val="20"/>
                <w:lang w:eastAsia="ja-JP"/>
              </w:rPr>
            </w:pPr>
            <w:r>
              <w:rPr>
                <w:rFonts w:ascii="Arial" w:eastAsiaTheme="minorEastAsia" w:hAnsi="Arial" w:cs="Arial"/>
                <w:sz w:val="20"/>
                <w:szCs w:val="20"/>
                <w:lang w:eastAsia="zh-TW"/>
              </w:rPr>
              <w:t xml:space="preserve">5. </w:t>
            </w:r>
            <w:r>
              <w:rPr>
                <w:rFonts w:ascii="Arial" w:eastAsiaTheme="minorEastAsia" w:hAnsi="Arial" w:cs="Arial"/>
                <w:sz w:val="20"/>
                <w:szCs w:val="20"/>
                <w:lang w:eastAsia="ja-JP"/>
              </w:rPr>
              <w:t>Chronic sickness(es)/</w:t>
            </w:r>
            <w:r>
              <w:rPr>
                <w:rFonts w:ascii="Arial" w:eastAsiaTheme="minorEastAsia" w:hAnsi="Arial" w:cs="Arial"/>
                <w:sz w:val="20"/>
                <w:szCs w:val="20"/>
                <w:lang w:eastAsia="zh-TW"/>
              </w:rPr>
              <w:t xml:space="preserve"> </w:t>
            </w:r>
            <w:r>
              <w:rPr>
                <w:rFonts w:ascii="Arial" w:eastAsiaTheme="minorEastAsia" w:hAnsi="Arial" w:cs="Arial"/>
                <w:sz w:val="20"/>
                <w:szCs w:val="20"/>
                <w:lang w:eastAsia="ja-JP"/>
              </w:rPr>
              <w:t>Disability(</w:t>
            </w:r>
            <w:proofErr w:type="spellStart"/>
            <w:r>
              <w:rPr>
                <w:rFonts w:ascii="Arial" w:eastAsiaTheme="minorEastAsia" w:hAnsi="Arial" w:cs="Arial"/>
                <w:sz w:val="20"/>
                <w:szCs w:val="20"/>
                <w:lang w:eastAsia="ja-JP"/>
              </w:rPr>
              <w:t>ies</w:t>
            </w:r>
            <w:proofErr w:type="spellEnd"/>
            <w:r>
              <w:rPr>
                <w:rFonts w:ascii="Arial" w:eastAsiaTheme="minorEastAsia" w:hAnsi="Arial" w:cs="Arial"/>
                <w:sz w:val="20"/>
                <w:szCs w:val="20"/>
                <w:lang w:eastAsia="ja-JP"/>
              </w:rPr>
              <w:t>)</w:t>
            </w:r>
            <w:r>
              <w:rPr>
                <w:rFonts w:ascii="Arial" w:eastAsiaTheme="minorEastAsia" w:hAnsi="Arial" w:cs="Arial"/>
                <w:sz w:val="20"/>
                <w:szCs w:val="20"/>
              </w:rPr>
              <w:t xml:space="preserve">  </w:t>
            </w:r>
            <w:r>
              <w:rPr>
                <w:rFonts w:ascii="Arial" w:eastAsiaTheme="minorEastAsia" w:hAnsi="Arial" w:cs="Arial"/>
                <w:sz w:val="20"/>
                <w:szCs w:val="20"/>
              </w:rPr>
              <w:t>生病（長期性）／傷殘</w:t>
            </w:r>
          </w:p>
          <w:p w14:paraId="707D6195" w14:textId="77777777" w:rsidR="00865A4B" w:rsidRDefault="00C47607">
            <w:pPr>
              <w:spacing w:line="240" w:lineRule="auto"/>
              <w:rPr>
                <w:rFonts w:ascii="Arial" w:eastAsiaTheme="minorEastAsia" w:hAnsi="Arial" w:cs="Arial"/>
                <w:sz w:val="20"/>
                <w:szCs w:val="20"/>
                <w:lang w:eastAsia="ja-JP"/>
              </w:rPr>
            </w:pPr>
            <w:r>
              <w:rPr>
                <w:rFonts w:ascii="Arial" w:eastAsiaTheme="minorEastAsia" w:hAnsi="Arial" w:cs="Arial"/>
                <w:sz w:val="20"/>
                <w:szCs w:val="20"/>
                <w:lang w:eastAsia="zh-TW"/>
              </w:rPr>
              <w:t xml:space="preserve">6. </w:t>
            </w:r>
            <w:r>
              <w:rPr>
                <w:rFonts w:ascii="Arial" w:eastAsiaTheme="minorEastAsia" w:hAnsi="Arial" w:cs="Arial"/>
                <w:sz w:val="20"/>
                <w:szCs w:val="20"/>
                <w:lang w:eastAsia="ja-JP"/>
              </w:rPr>
              <w:t>Attendance at educational institutions</w:t>
            </w:r>
            <w:r>
              <w:rPr>
                <w:rFonts w:ascii="Arial" w:eastAsiaTheme="minorEastAsia" w:hAnsi="Arial" w:cs="Arial"/>
                <w:sz w:val="20"/>
                <w:szCs w:val="20"/>
              </w:rPr>
              <w:t xml:space="preserve">  </w:t>
            </w:r>
            <w:r>
              <w:rPr>
                <w:rFonts w:ascii="Arial" w:eastAsiaTheme="minorEastAsia" w:hAnsi="Arial" w:cs="Arial"/>
                <w:sz w:val="20"/>
                <w:szCs w:val="20"/>
              </w:rPr>
              <w:t>上學</w:t>
            </w:r>
          </w:p>
          <w:p w14:paraId="15158B0A" w14:textId="77777777" w:rsidR="00865A4B" w:rsidRDefault="00C47607">
            <w:pPr>
              <w:spacing w:line="240" w:lineRule="auto"/>
              <w:rPr>
                <w:rFonts w:ascii="Arial" w:eastAsiaTheme="minorEastAsia" w:hAnsi="Arial" w:cs="Arial"/>
                <w:sz w:val="20"/>
                <w:szCs w:val="20"/>
                <w:lang w:eastAsia="zh-TW"/>
              </w:rPr>
            </w:pPr>
            <w:r>
              <w:rPr>
                <w:rFonts w:ascii="Arial" w:eastAsiaTheme="minorEastAsia" w:hAnsi="Arial" w:cs="Arial"/>
                <w:sz w:val="20"/>
                <w:szCs w:val="20"/>
                <w:lang w:eastAsia="zh-TW"/>
              </w:rPr>
              <w:t xml:space="preserve">997. </w:t>
            </w:r>
            <w:r>
              <w:rPr>
                <w:rFonts w:ascii="Arial" w:eastAsiaTheme="minorEastAsia" w:hAnsi="Arial" w:cs="Arial"/>
                <w:sz w:val="20"/>
                <w:szCs w:val="20"/>
                <w:lang w:eastAsia="ja-JP"/>
              </w:rPr>
              <w:t>Other</w:t>
            </w:r>
            <w:r>
              <w:rPr>
                <w:rFonts w:ascii="Arial" w:eastAsiaTheme="minorEastAsia" w:hAnsi="Arial" w:cs="Arial"/>
                <w:sz w:val="20"/>
                <w:szCs w:val="20"/>
                <w:lang w:eastAsia="zh-TW"/>
              </w:rPr>
              <w:t xml:space="preserve"> </w:t>
            </w:r>
            <w:r>
              <w:rPr>
                <w:rFonts w:ascii="Arial" w:eastAsiaTheme="minorEastAsia" w:hAnsi="Arial" w:cs="Arial"/>
                <w:sz w:val="20"/>
                <w:szCs w:val="20"/>
                <w:lang w:eastAsia="ja-JP"/>
              </w:rPr>
              <w:t xml:space="preserve">(Please specify) </w:t>
            </w:r>
            <w:r>
              <w:rPr>
                <w:rFonts w:ascii="Arial" w:eastAsiaTheme="minorEastAsia" w:hAnsi="Arial" w:cs="Arial"/>
                <w:sz w:val="20"/>
                <w:szCs w:val="20"/>
              </w:rPr>
              <w:t xml:space="preserve">  </w:t>
            </w:r>
            <w:r>
              <w:rPr>
                <w:rFonts w:ascii="Arial" w:eastAsiaTheme="minorEastAsia" w:hAnsi="Arial" w:cs="Arial"/>
                <w:sz w:val="20"/>
                <w:szCs w:val="20"/>
              </w:rPr>
              <w:t>其他（請說明）</w:t>
            </w:r>
            <w:r>
              <w:rPr>
                <w:rFonts w:ascii="Arial" w:eastAsiaTheme="minorEastAsia" w:hAnsi="Arial" w:cs="Arial"/>
                <w:sz w:val="20"/>
                <w:szCs w:val="20"/>
                <w:lang w:eastAsia="zh-TW"/>
              </w:rPr>
              <w:t>___________</w:t>
            </w:r>
          </w:p>
          <w:p w14:paraId="7683C67C" w14:textId="77777777" w:rsidR="00865A4B" w:rsidRDefault="00C47607">
            <w:pPr>
              <w:spacing w:line="240" w:lineRule="auto"/>
              <w:rPr>
                <w:rFonts w:ascii="Arial" w:eastAsiaTheme="minorEastAsia" w:hAnsi="Arial" w:cs="Arial"/>
                <w:sz w:val="20"/>
                <w:szCs w:val="20"/>
                <w:lang w:eastAsia="zh-TW"/>
              </w:rPr>
            </w:pPr>
            <w:r>
              <w:rPr>
                <w:rFonts w:ascii="Arial" w:eastAsiaTheme="minorEastAsia" w:hAnsi="Arial" w:cs="Arial"/>
                <w:sz w:val="20"/>
                <w:szCs w:val="20"/>
                <w:lang w:eastAsia="zh-TW"/>
              </w:rPr>
              <w:t xml:space="preserve">998. Refused </w:t>
            </w:r>
            <w:r>
              <w:rPr>
                <w:rFonts w:ascii="Arial" w:eastAsiaTheme="minorEastAsia" w:hAnsi="Arial" w:cs="Arial"/>
                <w:sz w:val="20"/>
                <w:szCs w:val="20"/>
                <w:lang w:eastAsia="zh-HK"/>
              </w:rPr>
              <w:t xml:space="preserve"> </w:t>
            </w:r>
            <w:r>
              <w:rPr>
                <w:rFonts w:ascii="Arial" w:eastAsiaTheme="minorEastAsia" w:hAnsi="Arial" w:cs="Arial"/>
                <w:sz w:val="20"/>
                <w:szCs w:val="20"/>
                <w:lang w:eastAsia="zh-TW"/>
              </w:rPr>
              <w:t>拒答</w:t>
            </w:r>
          </w:p>
        </w:tc>
        <w:tc>
          <w:tcPr>
            <w:tcW w:w="2708" w:type="dxa"/>
            <w:vAlign w:val="center"/>
          </w:tcPr>
          <w:p w14:paraId="38628AAB" w14:textId="77777777" w:rsidR="00865A4B" w:rsidRDefault="00C47607">
            <w:pPr>
              <w:spacing w:line="240" w:lineRule="auto"/>
              <w:rPr>
                <w:rFonts w:ascii="Arial" w:eastAsiaTheme="minorEastAsia" w:hAnsi="Arial" w:cs="Arial"/>
                <w:sz w:val="20"/>
                <w:szCs w:val="20"/>
                <w:lang w:eastAsia="zh-TW"/>
              </w:rPr>
            </w:pPr>
            <w:r>
              <w:rPr>
                <w:rFonts w:ascii="Arial" w:eastAsiaTheme="minorEastAsia" w:hAnsi="Arial" w:cs="Arial"/>
                <w:sz w:val="20"/>
                <w:szCs w:val="20"/>
                <w:lang w:eastAsia="zh-TW"/>
              </w:rPr>
              <w:t xml:space="preserve">=&gt; Skip to </w:t>
            </w:r>
            <w:r>
              <w:rPr>
                <w:rFonts w:ascii="Arial" w:eastAsiaTheme="minorEastAsia" w:hAnsi="Arial" w:cs="Arial"/>
                <w:sz w:val="20"/>
                <w:szCs w:val="20"/>
              </w:rPr>
              <w:t>跳至</w:t>
            </w:r>
            <w:r>
              <w:rPr>
                <w:rFonts w:ascii="Arial" w:eastAsiaTheme="minorEastAsia" w:hAnsi="Arial" w:cs="Arial"/>
                <w:sz w:val="20"/>
                <w:szCs w:val="20"/>
                <w:lang w:eastAsia="zh-TW"/>
              </w:rPr>
              <w:t>C8</w:t>
            </w:r>
            <w:r>
              <w:rPr>
                <w:rFonts w:ascii="Arial" w:eastAsiaTheme="minorEastAsia" w:hAnsi="Arial" w:cs="Arial"/>
                <w:sz w:val="20"/>
                <w:szCs w:val="20"/>
              </w:rPr>
              <w:t xml:space="preserve"> </w:t>
            </w:r>
          </w:p>
        </w:tc>
      </w:tr>
    </w:tbl>
    <w:p w14:paraId="28148D0B" w14:textId="77777777" w:rsidR="00865A4B" w:rsidRDefault="00865A4B">
      <w:pPr>
        <w:spacing w:line="240" w:lineRule="auto"/>
        <w:rPr>
          <w:rFonts w:ascii="Arial" w:eastAsiaTheme="minorEastAsia" w:hAnsi="Arial" w:cs="Arial"/>
          <w:b/>
          <w:color w:val="FF0000"/>
          <w:sz w:val="20"/>
          <w:szCs w:val="20"/>
          <w:lang w:eastAsia="zh-TW"/>
        </w:rPr>
      </w:pPr>
    </w:p>
    <w:p w14:paraId="3773A3B5" w14:textId="77777777" w:rsidR="00865A4B" w:rsidRDefault="00865A4B">
      <w:pPr>
        <w:spacing w:line="240" w:lineRule="auto"/>
        <w:rPr>
          <w:rFonts w:ascii="Arial" w:eastAsiaTheme="minorEastAsia" w:hAnsi="Arial" w:cs="Arial"/>
          <w:sz w:val="20"/>
          <w:szCs w:val="20"/>
          <w:lang w:eastAsia="zh-TW"/>
        </w:rPr>
      </w:pPr>
    </w:p>
    <w:p w14:paraId="6A5C1FE2" w14:textId="22D69F01" w:rsidR="00865A4B" w:rsidRDefault="00AF2959">
      <w:pPr>
        <w:spacing w:line="240" w:lineRule="auto"/>
        <w:rPr>
          <w:rFonts w:ascii="Arial" w:eastAsiaTheme="minorEastAsia" w:hAnsi="Arial" w:cs="Arial"/>
          <w:b/>
          <w:sz w:val="20"/>
          <w:szCs w:val="20"/>
          <w:lang w:eastAsia="zh-TW"/>
        </w:rPr>
      </w:pPr>
      <w:r>
        <w:rPr>
          <w:rFonts w:ascii="Arial" w:eastAsiaTheme="minorEastAsia" w:hAnsi="Arial" w:cs="Arial"/>
          <w:b/>
          <w:sz w:val="20"/>
          <w:szCs w:val="20"/>
          <w:lang w:eastAsia="zh-TW"/>
        </w:rPr>
        <w:t>C6: Only a</w:t>
      </w:r>
      <w:r w:rsidR="00C47607">
        <w:rPr>
          <w:rFonts w:ascii="Arial" w:eastAsiaTheme="minorEastAsia" w:hAnsi="Arial" w:cs="Arial"/>
          <w:b/>
          <w:sz w:val="20"/>
          <w:szCs w:val="20"/>
          <w:lang w:eastAsia="zh-TW"/>
        </w:rPr>
        <w:t>sk C4 coded 1</w:t>
      </w:r>
      <w:r w:rsidR="00C47607">
        <w:rPr>
          <w:rFonts w:ascii="Arial" w:eastAsiaTheme="minorEastAsia" w:hAnsi="Arial" w:cs="Arial"/>
          <w:b/>
          <w:sz w:val="20"/>
          <w:szCs w:val="20"/>
          <w:lang w:eastAsia="zh-TW"/>
        </w:rPr>
        <w:t>只問</w:t>
      </w:r>
      <w:r w:rsidR="00C47607">
        <w:rPr>
          <w:rFonts w:ascii="Arial" w:eastAsiaTheme="minorEastAsia" w:hAnsi="Arial" w:cs="Arial"/>
          <w:b/>
          <w:sz w:val="20"/>
          <w:szCs w:val="20"/>
          <w:lang w:eastAsia="zh-TW"/>
        </w:rPr>
        <w:t>C4</w:t>
      </w:r>
      <w:r w:rsidR="00C47607">
        <w:rPr>
          <w:rFonts w:ascii="Arial" w:eastAsiaTheme="minorEastAsia" w:hAnsi="Arial" w:cs="Arial"/>
          <w:b/>
          <w:sz w:val="20"/>
          <w:szCs w:val="20"/>
          <w:lang w:eastAsia="zh-TW"/>
        </w:rPr>
        <w:t>碼</w:t>
      </w:r>
      <w:r w:rsidR="00C47607">
        <w:rPr>
          <w:rFonts w:ascii="Arial" w:eastAsiaTheme="minorEastAsia" w:hAnsi="Arial" w:cs="Arial"/>
          <w:b/>
          <w:sz w:val="20"/>
          <w:szCs w:val="20"/>
          <w:lang w:eastAsia="zh-TW"/>
        </w:rPr>
        <w:t>1</w:t>
      </w:r>
    </w:p>
    <w:p w14:paraId="6B4005BA" w14:textId="1E9EB737" w:rsidR="00865A4B" w:rsidRDefault="00C47607">
      <w:pPr>
        <w:spacing w:line="240" w:lineRule="auto"/>
        <w:contextualSpacing/>
        <w:rPr>
          <w:rFonts w:ascii="Arial" w:eastAsiaTheme="minorEastAsia" w:hAnsi="Arial" w:cs="Arial"/>
          <w:sz w:val="20"/>
          <w:szCs w:val="20"/>
          <w:lang w:eastAsia="zh-TW"/>
        </w:rPr>
      </w:pPr>
      <w:r>
        <w:rPr>
          <w:rFonts w:ascii="Arial" w:eastAsiaTheme="minorEastAsia" w:hAnsi="Arial" w:cs="Arial"/>
          <w:b/>
          <w:sz w:val="20"/>
          <w:szCs w:val="20"/>
          <w:lang w:eastAsia="zh-TW"/>
        </w:rPr>
        <w:t xml:space="preserve">C6. </w:t>
      </w:r>
      <w:r>
        <w:rPr>
          <w:rFonts w:ascii="Arial" w:eastAsiaTheme="minorEastAsia" w:hAnsi="Arial" w:cs="Arial"/>
          <w:sz w:val="20"/>
          <w:szCs w:val="20"/>
          <w:lang w:eastAsia="zh-TW"/>
        </w:rPr>
        <w:t>Were you seeking</w:t>
      </w:r>
      <w:r w:rsidR="00A300D4">
        <w:rPr>
          <w:rFonts w:ascii="Arial" w:eastAsiaTheme="minorEastAsia" w:hAnsi="Arial" w:cs="Arial"/>
          <w:sz w:val="20"/>
          <w:szCs w:val="20"/>
          <w:lang w:eastAsia="zh-TW"/>
        </w:rPr>
        <w:t xml:space="preserve"> a </w:t>
      </w:r>
      <w:r>
        <w:rPr>
          <w:rFonts w:ascii="Arial" w:eastAsiaTheme="minorEastAsia" w:hAnsi="Arial" w:cs="Arial"/>
          <w:sz w:val="20"/>
          <w:szCs w:val="20"/>
          <w:lang w:eastAsia="zh-TW"/>
        </w:rPr>
        <w:t xml:space="preserve">job last month?  </w:t>
      </w:r>
      <w:r>
        <w:rPr>
          <w:rFonts w:ascii="Arial" w:eastAsiaTheme="minorEastAsia" w:hAnsi="Arial" w:cs="Arial"/>
          <w:sz w:val="20"/>
          <w:szCs w:val="20"/>
          <w:lang w:eastAsia="zh-TW"/>
        </w:rPr>
        <w:t>在過去一個月內，您有沒有找工作？</w:t>
      </w:r>
    </w:p>
    <w:p w14:paraId="1228AE9A" w14:textId="77777777" w:rsidR="00865A4B" w:rsidRDefault="00C47607">
      <w:pPr>
        <w:spacing w:line="240" w:lineRule="auto"/>
        <w:rPr>
          <w:rFonts w:ascii="Arial" w:eastAsiaTheme="minorEastAsia"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有</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5. No </w:t>
      </w:r>
      <w:r>
        <w:rPr>
          <w:rFonts w:ascii="Arial" w:eastAsiaTheme="minorEastAsia" w:hAnsi="Arial" w:cs="Arial"/>
          <w:sz w:val="20"/>
          <w:szCs w:val="20"/>
          <w:lang w:eastAsia="zh-TW"/>
        </w:rPr>
        <w:t>沒有</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Theme="minorEastAsia" w:hAnsi="Arial" w:cs="Arial"/>
          <w:sz w:val="20"/>
          <w:szCs w:val="20"/>
          <w:lang w:eastAsia="zh-TW"/>
        </w:rPr>
        <w:t>C8</w:t>
      </w:r>
    </w:p>
    <w:p w14:paraId="3DBF1181" w14:textId="77777777" w:rsidR="00865A4B" w:rsidRDefault="00865A4B">
      <w:pPr>
        <w:spacing w:line="240" w:lineRule="auto"/>
        <w:rPr>
          <w:rFonts w:ascii="Arial" w:eastAsia="PMingLiU" w:hAnsi="Arial" w:cs="Arial"/>
          <w:sz w:val="20"/>
          <w:szCs w:val="20"/>
          <w:lang w:eastAsia="zh-TW"/>
        </w:rPr>
      </w:pPr>
    </w:p>
    <w:p w14:paraId="660F473F" w14:textId="77777777" w:rsidR="00865A4B" w:rsidRDefault="00865A4B">
      <w:pPr>
        <w:spacing w:line="240" w:lineRule="auto"/>
        <w:rPr>
          <w:rFonts w:ascii="Arial" w:eastAsia="PMingLiU" w:hAnsi="Arial" w:cs="Arial"/>
          <w:sz w:val="20"/>
          <w:szCs w:val="20"/>
          <w:lang w:eastAsia="zh-TW"/>
        </w:rPr>
      </w:pPr>
    </w:p>
    <w:p w14:paraId="732D1D5E" w14:textId="49E78841" w:rsidR="00865A4B" w:rsidRDefault="00C47607">
      <w:pPr>
        <w:spacing w:line="240" w:lineRule="auto"/>
        <w:contextualSpacing/>
        <w:rPr>
          <w:rFonts w:ascii="Arial" w:eastAsiaTheme="minorEastAsia" w:hAnsi="Arial" w:cs="Arial"/>
          <w:sz w:val="20"/>
          <w:szCs w:val="20"/>
          <w:lang w:eastAsia="zh-TW"/>
        </w:rPr>
      </w:pPr>
      <w:r>
        <w:rPr>
          <w:rFonts w:ascii="Arial" w:eastAsiaTheme="minorEastAsia" w:hAnsi="Arial" w:cs="Arial"/>
          <w:b/>
          <w:sz w:val="20"/>
          <w:szCs w:val="20"/>
          <w:lang w:eastAsia="zh-TW"/>
        </w:rPr>
        <w:t xml:space="preserve">C7. </w:t>
      </w:r>
      <w:r>
        <w:rPr>
          <w:rFonts w:ascii="Arial" w:eastAsiaTheme="minorEastAsia" w:hAnsi="Arial" w:cs="Arial"/>
          <w:sz w:val="20"/>
          <w:szCs w:val="20"/>
          <w:lang w:eastAsia="zh-TW"/>
        </w:rPr>
        <w:t>Up till now, how long have</w:t>
      </w:r>
      <w:r w:rsidR="00A300D4">
        <w:rPr>
          <w:rFonts w:ascii="Arial" w:eastAsiaTheme="minorEastAsia" w:hAnsi="Arial" w:cs="Arial"/>
          <w:sz w:val="20"/>
          <w:szCs w:val="20"/>
          <w:lang w:eastAsia="zh-TW"/>
        </w:rPr>
        <w:t xml:space="preserve"> you</w:t>
      </w:r>
      <w:r>
        <w:rPr>
          <w:rFonts w:ascii="Arial" w:eastAsiaTheme="minorEastAsia" w:hAnsi="Arial" w:cs="Arial"/>
          <w:sz w:val="20"/>
          <w:szCs w:val="20"/>
          <w:lang w:eastAsia="zh-TW"/>
        </w:rPr>
        <w:t xml:space="preserve"> not been working? </w:t>
      </w:r>
      <w:r>
        <w:rPr>
          <w:rFonts w:ascii="Arial" w:eastAsiaTheme="minorEastAsia" w:hAnsi="Arial" w:cs="Arial"/>
          <w:sz w:val="20"/>
          <w:szCs w:val="20"/>
          <w:lang w:eastAsia="zh-TW"/>
        </w:rPr>
        <w:t>到現在爲止，您沒有工作持續多久了？</w:t>
      </w:r>
    </w:p>
    <w:p w14:paraId="24CC850E" w14:textId="52630632" w:rsidR="00865A4B" w:rsidRDefault="00C47607">
      <w:pPr>
        <w:spacing w:line="240" w:lineRule="auto"/>
        <w:jc w:val="both"/>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Pr>
          <w:rFonts w:ascii="Arial" w:eastAsiaTheme="minorEastAsia" w:hAnsi="Arial" w:cs="Arial"/>
          <w:sz w:val="20"/>
          <w:szCs w:val="20"/>
          <w:lang w:eastAsia="zh-TW"/>
        </w:rPr>
        <w:t xml:space="preserve"> Please record in integer. Less than a month will be counted as one month.  </w:t>
      </w:r>
    </w:p>
    <w:p w14:paraId="55191EC2" w14:textId="77777777" w:rsidR="00865A4B" w:rsidRDefault="00C47607">
      <w:pPr>
        <w:spacing w:line="240" w:lineRule="auto"/>
        <w:jc w:val="both"/>
        <w:rPr>
          <w:rFonts w:ascii="Arial" w:eastAsiaTheme="minorEastAsia" w:hAnsi="Arial" w:cs="Arial"/>
          <w:sz w:val="20"/>
          <w:szCs w:val="20"/>
          <w:lang w:eastAsia="zh-TW"/>
        </w:rPr>
      </w:pPr>
      <w:r>
        <w:rPr>
          <w:rFonts w:ascii="Arial" w:eastAsiaTheme="minorEastAsia" w:hAnsi="Arial" w:cs="Arial"/>
          <w:b/>
          <w:sz w:val="20"/>
          <w:szCs w:val="20"/>
          <w:lang w:eastAsia="zh-TW"/>
        </w:rPr>
        <w:t>訪員注意：</w:t>
      </w:r>
      <w:r>
        <w:rPr>
          <w:rFonts w:ascii="Arial" w:eastAsiaTheme="minorEastAsia" w:hAnsi="Arial" w:cs="Arial"/>
          <w:sz w:val="20"/>
          <w:szCs w:val="20"/>
          <w:lang w:eastAsia="zh-TW"/>
        </w:rPr>
        <w:t>請輸入整數。不滿一個月的按一個月計算。</w:t>
      </w:r>
    </w:p>
    <w:p w14:paraId="3FBDECEA" w14:textId="77777777" w:rsidR="00865A4B" w:rsidRDefault="00C47607">
      <w:pPr>
        <w:spacing w:line="240" w:lineRule="auto"/>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________ month(s) </w:t>
      </w:r>
      <w:r>
        <w:rPr>
          <w:rFonts w:ascii="Arial" w:eastAsiaTheme="minorEastAsia" w:hAnsi="Arial" w:cs="Arial"/>
          <w:sz w:val="20"/>
          <w:szCs w:val="20"/>
          <w:lang w:eastAsia="zh-TW"/>
        </w:rPr>
        <w:t>個月</w:t>
      </w:r>
    </w:p>
    <w:p w14:paraId="7436B12F" w14:textId="77777777" w:rsidR="00865A4B" w:rsidRDefault="00C47607">
      <w:pPr>
        <w:spacing w:line="240" w:lineRule="auto"/>
        <w:rPr>
          <w:rFonts w:ascii="Arial" w:eastAsia="PMingLiU" w:hAnsi="Arial" w:cs="Arial"/>
          <w:sz w:val="20"/>
          <w:szCs w:val="20"/>
          <w:lang w:eastAsia="zh-TW"/>
        </w:rPr>
      </w:pPr>
      <w:r>
        <w:rPr>
          <w:rFonts w:ascii="Arial" w:eastAsia="PMingLiU" w:hAnsi="Arial" w:cs="Arial"/>
          <w:b/>
          <w:color w:val="FF0000"/>
          <w:sz w:val="20"/>
          <w:szCs w:val="20"/>
          <w:lang w:eastAsia="zh-TW"/>
        </w:rPr>
        <w:t>[CAPI] Data value</w:t>
      </w:r>
      <w:r>
        <w:rPr>
          <w:rFonts w:ascii="Arial" w:eastAsia="PMingLiU" w:hAnsi="Arial" w:cs="Arial"/>
          <w:color w:val="FF0000"/>
          <w:sz w:val="20"/>
          <w:szCs w:val="20"/>
          <w:lang w:eastAsia="zh-TW"/>
        </w:rPr>
        <w:t>數據值：</w:t>
      </w:r>
      <w:r>
        <w:rPr>
          <w:rFonts w:ascii="Arial" w:eastAsia="PMingLiU" w:hAnsi="Arial" w:cs="Arial"/>
          <w:color w:val="FF0000"/>
          <w:sz w:val="20"/>
          <w:szCs w:val="20"/>
          <w:lang w:eastAsia="zh-TW"/>
        </w:rPr>
        <w:t>&gt;=1</w:t>
      </w:r>
      <w:r>
        <w:rPr>
          <w:rFonts w:ascii="Arial" w:eastAsia="PMingLiU" w:hAnsi="Arial" w:cs="Arial"/>
          <w:color w:val="FF0000"/>
          <w:sz w:val="20"/>
          <w:szCs w:val="20"/>
          <w:lang w:eastAsia="zh-TW"/>
        </w:rPr>
        <w:t>。</w:t>
      </w:r>
    </w:p>
    <w:p w14:paraId="713852A7" w14:textId="77777777" w:rsidR="00865A4B" w:rsidRDefault="00865A4B">
      <w:pPr>
        <w:spacing w:line="240" w:lineRule="auto"/>
        <w:rPr>
          <w:rFonts w:ascii="Arial" w:eastAsia="PMingLiU" w:hAnsi="Arial" w:cs="Arial"/>
          <w:sz w:val="20"/>
          <w:szCs w:val="20"/>
          <w:lang w:eastAsia="zh-TW"/>
        </w:rPr>
      </w:pPr>
    </w:p>
    <w:p w14:paraId="18C7D72B" w14:textId="77777777" w:rsidR="00865A4B" w:rsidRDefault="00865A4B">
      <w:pPr>
        <w:spacing w:line="240" w:lineRule="auto"/>
        <w:rPr>
          <w:rFonts w:ascii="Arial" w:eastAsia="PMingLiU" w:hAnsi="Arial" w:cs="Arial"/>
          <w:sz w:val="20"/>
          <w:szCs w:val="20"/>
          <w:lang w:eastAsia="zh-TW"/>
        </w:rPr>
      </w:pPr>
    </w:p>
    <w:p w14:paraId="459641E5" w14:textId="77777777" w:rsidR="00865A4B" w:rsidRDefault="00C47607">
      <w:pPr>
        <w:spacing w:line="240" w:lineRule="auto"/>
        <w:contextualSpacing/>
        <w:rPr>
          <w:rFonts w:ascii="Arial" w:eastAsiaTheme="minorEastAsia" w:hAnsi="Arial" w:cs="Arial"/>
          <w:sz w:val="20"/>
          <w:szCs w:val="20"/>
          <w:lang w:eastAsia="zh-HK"/>
        </w:rPr>
      </w:pPr>
      <w:r>
        <w:rPr>
          <w:rFonts w:ascii="Arial" w:eastAsiaTheme="minorEastAsia" w:hAnsi="Arial" w:cs="Arial"/>
          <w:b/>
          <w:sz w:val="20"/>
          <w:szCs w:val="20"/>
          <w:lang w:eastAsia="zh-TW"/>
        </w:rPr>
        <w:t xml:space="preserve">C8. </w:t>
      </w:r>
      <w:r>
        <w:rPr>
          <w:rFonts w:ascii="Arial" w:eastAsiaTheme="minorEastAsia" w:hAnsi="Arial" w:cs="Arial"/>
          <w:sz w:val="20"/>
          <w:szCs w:val="20"/>
        </w:rPr>
        <w:t>What are your average monthly economic earnings* in HKD</w:t>
      </w:r>
      <w:r>
        <w:rPr>
          <w:rFonts w:ascii="Arial" w:eastAsiaTheme="minorEastAsia" w:hAnsi="Arial" w:cs="Arial"/>
          <w:sz w:val="20"/>
          <w:szCs w:val="20"/>
          <w:lang w:eastAsia="zh-HK"/>
        </w:rPr>
        <w:t>?</w:t>
      </w:r>
    </w:p>
    <w:p w14:paraId="306ACDA7" w14:textId="77777777" w:rsidR="00865A4B" w:rsidRDefault="00C47607">
      <w:pPr>
        <w:spacing w:line="240" w:lineRule="auto"/>
        <w:contextualSpacing/>
        <w:rPr>
          <w:rFonts w:ascii="Arial" w:eastAsiaTheme="minorEastAsia" w:hAnsi="Arial" w:cs="Arial"/>
          <w:sz w:val="20"/>
          <w:szCs w:val="20"/>
          <w:lang w:eastAsia="zh-TW"/>
        </w:rPr>
      </w:pPr>
      <w:r>
        <w:rPr>
          <w:rFonts w:ascii="Arial" w:eastAsiaTheme="minorEastAsia" w:hAnsi="Arial" w:cs="Arial"/>
          <w:sz w:val="20"/>
          <w:szCs w:val="20"/>
          <w:lang w:eastAsia="zh-TW"/>
        </w:rPr>
        <w:t>請問您現在的經濟收入</w:t>
      </w:r>
      <w:r>
        <w:rPr>
          <w:rFonts w:ascii="Arial" w:eastAsiaTheme="minorEastAsia" w:hAnsi="Arial" w:cs="Arial"/>
          <w:sz w:val="20"/>
          <w:szCs w:val="20"/>
          <w:lang w:eastAsia="zh-TW"/>
        </w:rPr>
        <w:t>*</w:t>
      </w:r>
      <w:r>
        <w:rPr>
          <w:rFonts w:ascii="Arial" w:eastAsiaTheme="minorEastAsia" w:hAnsi="Arial" w:cs="Arial"/>
          <w:sz w:val="20"/>
          <w:szCs w:val="20"/>
          <w:lang w:eastAsia="zh-TW"/>
        </w:rPr>
        <w:t>平均每月大概有多少港幣？</w:t>
      </w:r>
    </w:p>
    <w:p w14:paraId="0C6042E2" w14:textId="01F6D51E" w:rsidR="00865A4B" w:rsidRDefault="00C47607">
      <w:pPr>
        <w:spacing w:line="240" w:lineRule="auto"/>
        <w:jc w:val="both"/>
        <w:rPr>
          <w:rFonts w:ascii="Arial" w:eastAsiaTheme="minorEastAsia" w:hAnsi="Arial" w:cs="Arial"/>
          <w:sz w:val="20"/>
          <w:szCs w:val="20"/>
          <w:lang w:eastAsia="zh-TW"/>
        </w:rPr>
      </w:pPr>
      <w:r>
        <w:rPr>
          <w:rFonts w:ascii="Arial" w:eastAsiaTheme="minorEastAsia" w:hAnsi="Arial" w:cs="Arial"/>
          <w:b/>
          <w:sz w:val="20"/>
          <w:szCs w:val="20"/>
        </w:rPr>
        <w:t>*Term description:</w:t>
      </w:r>
      <w:r>
        <w:rPr>
          <w:rFonts w:ascii="Arial" w:eastAsiaTheme="minorEastAsia" w:hAnsi="Arial" w:cs="Arial"/>
          <w:sz w:val="20"/>
          <w:szCs w:val="20"/>
        </w:rPr>
        <w:t xml:space="preserve"> </w:t>
      </w:r>
      <w:r>
        <w:rPr>
          <w:rFonts w:ascii="Arial" w:eastAsiaTheme="minorEastAsia" w:hAnsi="Arial" w:cs="Arial"/>
          <w:sz w:val="20"/>
          <w:szCs w:val="20"/>
          <w:lang w:eastAsia="zh-HK"/>
        </w:rPr>
        <w:t>“</w:t>
      </w:r>
      <w:r>
        <w:rPr>
          <w:rFonts w:ascii="Arial" w:eastAsiaTheme="minorEastAsia" w:hAnsi="Arial" w:cs="Arial"/>
          <w:sz w:val="20"/>
          <w:szCs w:val="20"/>
        </w:rPr>
        <w:t>Economic earnings</w:t>
      </w:r>
      <w:r>
        <w:rPr>
          <w:rFonts w:ascii="Arial" w:eastAsiaTheme="minorEastAsia" w:hAnsi="Arial" w:cs="Arial"/>
          <w:sz w:val="20"/>
          <w:szCs w:val="20"/>
          <w:lang w:eastAsia="zh-HK"/>
        </w:rPr>
        <w:t>”</w:t>
      </w:r>
      <w:r>
        <w:rPr>
          <w:rFonts w:ascii="Arial" w:eastAsiaTheme="minorEastAsia" w:hAnsi="Arial" w:cs="Arial"/>
          <w:sz w:val="20"/>
          <w:szCs w:val="20"/>
        </w:rPr>
        <w:t xml:space="preserve"> refer</w:t>
      </w:r>
      <w:r w:rsidR="00A300D4">
        <w:rPr>
          <w:rFonts w:ascii="Arial" w:eastAsiaTheme="minorEastAsia" w:hAnsi="Arial" w:cs="Arial"/>
          <w:sz w:val="20"/>
          <w:szCs w:val="20"/>
        </w:rPr>
        <w:t>s</w:t>
      </w:r>
      <w:r>
        <w:rPr>
          <w:rFonts w:ascii="Arial" w:eastAsiaTheme="minorEastAsia" w:hAnsi="Arial" w:cs="Arial"/>
          <w:sz w:val="20"/>
          <w:szCs w:val="20"/>
        </w:rPr>
        <w:t xml:space="preserve"> to cash incomes not from employment, including rental income, interests/ dividends, cash gain from investment, lottery prizes and etc.</w:t>
      </w:r>
    </w:p>
    <w:p w14:paraId="63F288F4" w14:textId="77777777" w:rsidR="00865A4B" w:rsidRDefault="00C47607">
      <w:pPr>
        <w:spacing w:line="240" w:lineRule="auto"/>
        <w:rPr>
          <w:rFonts w:ascii="Arial" w:eastAsiaTheme="minorEastAsia" w:hAnsi="Arial" w:cs="Arial"/>
          <w:sz w:val="20"/>
          <w:szCs w:val="20"/>
          <w:lang w:eastAsia="zh-TW"/>
        </w:rPr>
      </w:pPr>
      <w:r>
        <w:rPr>
          <w:rFonts w:ascii="Arial" w:eastAsiaTheme="minorEastAsia" w:hAnsi="Arial" w:cs="Arial"/>
          <w:b/>
          <w:sz w:val="20"/>
          <w:szCs w:val="20"/>
          <w:lang w:eastAsia="zh-TW"/>
        </w:rPr>
        <w:t>*</w:t>
      </w:r>
      <w:r>
        <w:rPr>
          <w:rFonts w:ascii="Arial" w:eastAsiaTheme="minorEastAsia" w:hAnsi="Arial" w:cs="Arial"/>
          <w:b/>
          <w:sz w:val="20"/>
          <w:szCs w:val="20"/>
          <w:lang w:eastAsia="zh-TW"/>
        </w:rPr>
        <w:t>名詞解釋：</w:t>
      </w:r>
      <w:r>
        <w:rPr>
          <w:rFonts w:ascii="Arial" w:eastAsiaTheme="minorEastAsia" w:hAnsi="Arial" w:cs="Arial"/>
          <w:sz w:val="20"/>
          <w:szCs w:val="20"/>
          <w:lang w:eastAsia="zh-TW"/>
        </w:rPr>
        <w:t>「經濟收入」指非工作現金收入，包括租金、利息、投資現金回報、中彩獎金等等。</w:t>
      </w:r>
    </w:p>
    <w:p w14:paraId="6A7CE2F6" w14:textId="77777777" w:rsidR="00865A4B" w:rsidRDefault="00C47607">
      <w:pPr>
        <w:spacing w:line="240" w:lineRule="auto"/>
        <w:contextualSpacing/>
        <w:rPr>
          <w:rFonts w:ascii="Arial" w:eastAsiaTheme="minorEastAsia" w:hAnsi="Arial" w:cs="Arial"/>
          <w:color w:val="FF0000"/>
          <w:sz w:val="20"/>
          <w:szCs w:val="20"/>
          <w:lang w:eastAsia="zh-TW"/>
        </w:rPr>
      </w:pPr>
      <w:r>
        <w:rPr>
          <w:rFonts w:ascii="Arial" w:eastAsiaTheme="minorEastAsia" w:hAnsi="Arial" w:cs="Arial"/>
          <w:b/>
          <w:sz w:val="20"/>
          <w:szCs w:val="20"/>
        </w:rPr>
        <w:t>Note to enumerator:</w:t>
      </w:r>
      <w:r>
        <w:rPr>
          <w:rFonts w:ascii="Arial" w:eastAsiaTheme="minorEastAsia" w:hAnsi="Arial" w:cs="Arial"/>
          <w:sz w:val="20"/>
          <w:szCs w:val="20"/>
        </w:rPr>
        <w:t xml:space="preserve"> Please ask respondent for the exact amount. </w:t>
      </w:r>
      <w:r>
        <w:rPr>
          <w:rFonts w:ascii="Arial" w:eastAsiaTheme="minorEastAsia" w:hAnsi="Arial" w:cs="Arial"/>
          <w:sz w:val="20"/>
          <w:szCs w:val="20"/>
          <w:lang w:eastAsia="zh-TW"/>
        </w:rPr>
        <w:t>Record 100 if l</w:t>
      </w:r>
      <w:r>
        <w:rPr>
          <w:rFonts w:ascii="Arial" w:eastAsiaTheme="minorEastAsia" w:hAnsi="Arial" w:cs="Arial"/>
          <w:sz w:val="20"/>
          <w:szCs w:val="20"/>
        </w:rPr>
        <w:t>ess than $100.</w:t>
      </w:r>
    </w:p>
    <w:p w14:paraId="541BEDE7" w14:textId="77777777" w:rsidR="00865A4B" w:rsidRDefault="00C47607">
      <w:pPr>
        <w:spacing w:line="240" w:lineRule="auto"/>
        <w:rPr>
          <w:rFonts w:ascii="Arial" w:eastAsiaTheme="minorEastAsia" w:hAnsi="Arial" w:cs="Arial"/>
          <w:sz w:val="20"/>
          <w:szCs w:val="20"/>
          <w:lang w:eastAsia="zh-TW"/>
        </w:rPr>
      </w:pPr>
      <w:r>
        <w:rPr>
          <w:rFonts w:ascii="Arial" w:eastAsiaTheme="minorEastAsia" w:hAnsi="Arial" w:cs="Arial"/>
          <w:b/>
          <w:sz w:val="20"/>
          <w:szCs w:val="20"/>
          <w:lang w:eastAsia="zh-TW"/>
        </w:rPr>
        <w:t>訪員注意</w:t>
      </w:r>
      <w:r>
        <w:rPr>
          <w:rFonts w:ascii="Arial" w:eastAsiaTheme="minorEastAsia" w:hAnsi="Arial" w:cs="Arial"/>
          <w:sz w:val="20"/>
          <w:szCs w:val="20"/>
          <w:lang w:eastAsia="zh-TW"/>
        </w:rPr>
        <w:t>：須受訪者回答具體數額，如少於</w:t>
      </w:r>
      <w:r>
        <w:rPr>
          <w:rFonts w:ascii="Arial" w:eastAsiaTheme="minorEastAsia" w:hAnsi="Arial" w:cs="Arial"/>
          <w:sz w:val="20"/>
          <w:szCs w:val="20"/>
          <w:lang w:eastAsia="zh-TW"/>
        </w:rPr>
        <w:t>100</w:t>
      </w:r>
      <w:r>
        <w:rPr>
          <w:rFonts w:ascii="Arial" w:eastAsiaTheme="minorEastAsia" w:hAnsi="Arial" w:cs="Arial"/>
          <w:sz w:val="20"/>
          <w:szCs w:val="20"/>
          <w:lang w:eastAsia="zh-TW"/>
        </w:rPr>
        <w:t>元，請輸入</w:t>
      </w:r>
      <w:r>
        <w:rPr>
          <w:rFonts w:ascii="Arial" w:eastAsiaTheme="minorEastAsia" w:hAnsi="Arial" w:cs="Arial"/>
          <w:sz w:val="20"/>
          <w:szCs w:val="20"/>
          <w:lang w:eastAsia="zh-TW"/>
        </w:rPr>
        <w:t>100</w:t>
      </w:r>
      <w:r>
        <w:rPr>
          <w:rFonts w:ascii="Arial" w:eastAsiaTheme="minorEastAsia" w:hAnsi="Arial" w:cs="Arial"/>
          <w:sz w:val="20"/>
          <w:szCs w:val="20"/>
          <w:lang w:eastAsia="zh-TW"/>
        </w:rPr>
        <w:t>。</w:t>
      </w:r>
    </w:p>
    <w:p w14:paraId="4E829E65" w14:textId="77777777" w:rsidR="00865A4B" w:rsidRDefault="00865A4B">
      <w:pPr>
        <w:spacing w:line="240" w:lineRule="auto"/>
        <w:contextualSpacing/>
        <w:rPr>
          <w:rFonts w:ascii="Arial" w:eastAsiaTheme="minorEastAsia" w:hAnsi="Arial" w:cs="Arial"/>
          <w:sz w:val="20"/>
          <w:szCs w:val="20"/>
          <w:lang w:eastAsia="zh-TW"/>
        </w:rPr>
      </w:pPr>
    </w:p>
    <w:p w14:paraId="04035C9D" w14:textId="77777777" w:rsidR="00865A4B" w:rsidRDefault="00C47607">
      <w:pPr>
        <w:spacing w:line="240" w:lineRule="auto"/>
        <w:rPr>
          <w:rFonts w:ascii="Arial" w:eastAsia="PMingLiU" w:hAnsi="Arial" w:cs="Arial"/>
          <w:sz w:val="20"/>
          <w:szCs w:val="20"/>
          <w:lang w:eastAsia="zh-TW"/>
        </w:rPr>
      </w:pPr>
      <w:r>
        <w:rPr>
          <w:rFonts w:ascii="Arial" w:eastAsiaTheme="minorEastAsia" w:hAnsi="Arial" w:cs="Arial"/>
          <w:sz w:val="20"/>
          <w:szCs w:val="20"/>
          <w:lang w:eastAsia="zh-TW"/>
        </w:rPr>
        <w:t>HK$____________</w:t>
      </w:r>
      <w:r>
        <w:rPr>
          <w:rFonts w:ascii="Arial" w:eastAsiaTheme="minorEastAsia" w:hAnsi="Arial" w:cs="Arial"/>
          <w:sz w:val="20"/>
          <w:szCs w:val="20"/>
          <w:lang w:eastAsia="zh-TW"/>
        </w:rPr>
        <w:t>元</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Theme="minorEastAsia" w:hAnsi="Arial" w:cs="Arial"/>
          <w:sz w:val="20"/>
          <w:szCs w:val="20"/>
          <w:lang w:eastAsia="zh-TW"/>
        </w:rPr>
        <w:t xml:space="preserve">C10                998. Refused </w:t>
      </w:r>
      <w:r>
        <w:rPr>
          <w:rFonts w:ascii="Arial" w:eastAsiaTheme="minorEastAsia" w:hAnsi="Arial" w:cs="Arial"/>
          <w:sz w:val="20"/>
          <w:szCs w:val="20"/>
          <w:lang w:eastAsia="zh-TW"/>
        </w:rPr>
        <w:t>拒答</w:t>
      </w:r>
      <w:r>
        <w:rPr>
          <w:rFonts w:ascii="Arial" w:eastAsiaTheme="minorEastAsia" w:hAnsi="Arial" w:cs="Arial"/>
          <w:sz w:val="20"/>
          <w:szCs w:val="20"/>
          <w:lang w:eastAsia="zh-TW"/>
        </w:rPr>
        <w:t xml:space="preserve"> </w:t>
      </w:r>
    </w:p>
    <w:p w14:paraId="1004B74C" w14:textId="755A8FA0" w:rsidR="00865A4B" w:rsidRDefault="00C47607">
      <w:pPr>
        <w:ind w:left="200" w:hangingChars="100" w:hanging="200"/>
        <w:rPr>
          <w:rFonts w:ascii="Arial" w:eastAsia="PMingLiU" w:hAnsi="Arial" w:cs="Arial"/>
          <w:color w:val="FF0000"/>
          <w:sz w:val="20"/>
          <w:szCs w:val="20"/>
          <w:lang w:eastAsia="zh-TW"/>
        </w:rPr>
      </w:pPr>
      <w:r>
        <w:rPr>
          <w:rFonts w:ascii="Arial" w:eastAsia="PMingLiU" w:hAnsi="Arial" w:cs="Arial"/>
          <w:b/>
          <w:color w:val="FF0000"/>
          <w:sz w:val="20"/>
          <w:szCs w:val="20"/>
          <w:lang w:eastAsia="zh-TW"/>
        </w:rPr>
        <w:t xml:space="preserve">[CAPI] Data value: </w:t>
      </w:r>
      <w:r>
        <w:rPr>
          <w:rFonts w:ascii="Arial" w:eastAsia="PMingLiU" w:hAnsi="Arial" w:cs="Arial"/>
          <w:color w:val="FF0000"/>
          <w:sz w:val="20"/>
          <w:szCs w:val="20"/>
          <w:lang w:eastAsia="zh-TW"/>
        </w:rPr>
        <w:t>&gt;=100. If “refused” (coded 998) is chosen, continue C9. Otherwise, skip</w:t>
      </w:r>
      <w:r w:rsidR="00A300D4">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 xml:space="preserve">to C10. </w:t>
      </w:r>
      <w:r>
        <w:rPr>
          <w:rFonts w:ascii="Arial" w:eastAsia="PMingLiU" w:hAnsi="Arial" w:cs="Arial"/>
          <w:color w:val="FF0000"/>
          <w:sz w:val="20"/>
          <w:szCs w:val="20"/>
          <w:lang w:eastAsia="zh-TW"/>
        </w:rPr>
        <w:t>數據值</w:t>
      </w:r>
      <w:r>
        <w:rPr>
          <w:rFonts w:ascii="Arial" w:eastAsia="PMingLiU" w:hAnsi="Arial" w:cs="Arial"/>
          <w:color w:val="FF0000"/>
          <w:sz w:val="20"/>
          <w:szCs w:val="20"/>
          <w:lang w:eastAsia="zh-TW"/>
        </w:rPr>
        <w:t>&gt;=100</w:t>
      </w:r>
      <w:r>
        <w:rPr>
          <w:rFonts w:ascii="Arial" w:eastAsia="PMingLiU" w:hAnsi="Arial" w:cs="Arial"/>
          <w:color w:val="FF0000"/>
          <w:sz w:val="20"/>
          <w:szCs w:val="20"/>
          <w:lang w:eastAsia="zh-TW"/>
        </w:rPr>
        <w:t>。若拒答</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碼</w:t>
      </w:r>
      <w:r>
        <w:rPr>
          <w:rFonts w:ascii="Arial" w:eastAsia="PMingLiU" w:hAnsi="Arial" w:cs="Arial"/>
          <w:color w:val="FF0000"/>
          <w:sz w:val="20"/>
          <w:szCs w:val="20"/>
          <w:lang w:eastAsia="zh-TW"/>
        </w:rPr>
        <w:t>998)</w:t>
      </w:r>
      <w:r>
        <w:rPr>
          <w:rFonts w:ascii="Arial" w:eastAsia="PMingLiU" w:hAnsi="Arial" w:cs="Arial"/>
          <w:color w:val="FF0000"/>
          <w:sz w:val="20"/>
          <w:szCs w:val="20"/>
          <w:lang w:eastAsia="zh-TW"/>
        </w:rPr>
        <w:t>，續問</w:t>
      </w:r>
      <w:r>
        <w:rPr>
          <w:rFonts w:ascii="Arial" w:eastAsia="PMingLiU" w:hAnsi="Arial" w:cs="Arial"/>
          <w:color w:val="FF0000"/>
          <w:sz w:val="20"/>
          <w:szCs w:val="20"/>
          <w:lang w:eastAsia="zh-TW"/>
        </w:rPr>
        <w:t>C9</w:t>
      </w:r>
      <w:r>
        <w:rPr>
          <w:rFonts w:ascii="Arial" w:eastAsia="PMingLiU" w:hAnsi="Arial" w:cs="Arial"/>
          <w:color w:val="FF0000"/>
          <w:sz w:val="20"/>
          <w:szCs w:val="20"/>
          <w:lang w:eastAsia="zh-TW"/>
        </w:rPr>
        <w:t>。其他跳至</w:t>
      </w:r>
      <w:r>
        <w:rPr>
          <w:rFonts w:ascii="Arial" w:eastAsia="PMingLiU" w:hAnsi="Arial" w:cs="Arial"/>
          <w:color w:val="FF0000"/>
          <w:sz w:val="20"/>
          <w:szCs w:val="20"/>
          <w:lang w:eastAsia="zh-TW"/>
        </w:rPr>
        <w:t>C10</w:t>
      </w:r>
      <w:r>
        <w:rPr>
          <w:rFonts w:ascii="Arial" w:eastAsia="PMingLiU" w:hAnsi="Arial" w:cs="Arial"/>
          <w:color w:val="FF0000"/>
          <w:sz w:val="20"/>
          <w:szCs w:val="20"/>
          <w:lang w:eastAsia="zh-TW"/>
        </w:rPr>
        <w:t>。</w:t>
      </w:r>
    </w:p>
    <w:p w14:paraId="1FF8A44C" w14:textId="77777777" w:rsidR="00865A4B" w:rsidRDefault="00865A4B">
      <w:pPr>
        <w:rPr>
          <w:rFonts w:ascii="Arial" w:eastAsia="PMingLiU" w:hAnsi="Arial" w:cs="Arial"/>
          <w:b/>
          <w:sz w:val="20"/>
          <w:szCs w:val="20"/>
          <w:lang w:eastAsia="zh-TW"/>
        </w:rPr>
      </w:pPr>
    </w:p>
    <w:p w14:paraId="20C3A83D" w14:textId="77777777" w:rsidR="00865A4B" w:rsidRDefault="00865A4B">
      <w:pPr>
        <w:rPr>
          <w:rFonts w:ascii="Arial" w:eastAsia="PMingLiU" w:hAnsi="Arial" w:cs="Arial"/>
          <w:b/>
          <w:sz w:val="20"/>
          <w:szCs w:val="20"/>
          <w:lang w:eastAsia="zh-TW"/>
        </w:rPr>
      </w:pPr>
    </w:p>
    <w:p w14:paraId="0D1A0195" w14:textId="77777777" w:rsidR="00865A4B" w:rsidRDefault="00C47607">
      <w:pPr>
        <w:spacing w:line="240" w:lineRule="auto"/>
        <w:contextualSpacing/>
        <w:rPr>
          <w:rFonts w:ascii="Arial" w:eastAsiaTheme="minorEastAsia" w:hAnsi="Arial" w:cs="Arial"/>
          <w:sz w:val="20"/>
          <w:szCs w:val="20"/>
          <w:lang w:eastAsia="zh-HK"/>
        </w:rPr>
      </w:pPr>
      <w:r>
        <w:rPr>
          <w:rFonts w:ascii="Arial" w:eastAsiaTheme="minorEastAsia" w:hAnsi="Arial" w:cs="Arial"/>
          <w:b/>
          <w:sz w:val="20"/>
          <w:szCs w:val="20"/>
          <w:lang w:eastAsia="zh-TW"/>
        </w:rPr>
        <w:t>C9.</w:t>
      </w:r>
      <w:r>
        <w:rPr>
          <w:rFonts w:ascii="Arial" w:eastAsiaTheme="minorEastAsia" w:hAnsi="Arial" w:cs="Arial"/>
          <w:b/>
          <w:sz w:val="20"/>
          <w:szCs w:val="20"/>
        </w:rPr>
        <w:t xml:space="preserve"> [Showcard </w:t>
      </w:r>
      <w:r>
        <w:rPr>
          <w:rFonts w:ascii="Arial" w:eastAsiaTheme="minorEastAsia" w:hAnsi="Arial" w:cs="Arial"/>
          <w:b/>
          <w:sz w:val="20"/>
          <w:szCs w:val="20"/>
          <w:lang w:eastAsia="zh-HK"/>
        </w:rPr>
        <w:t>3</w:t>
      </w:r>
      <w:r>
        <w:rPr>
          <w:rFonts w:ascii="Arial" w:eastAsiaTheme="minorEastAsia" w:hAnsi="Arial" w:cs="Arial"/>
          <w:b/>
          <w:sz w:val="20"/>
          <w:szCs w:val="20"/>
        </w:rPr>
        <w:t xml:space="preserve">] </w:t>
      </w:r>
      <w:r>
        <w:rPr>
          <w:rFonts w:ascii="Arial" w:eastAsiaTheme="minorEastAsia" w:hAnsi="Arial" w:cs="Arial"/>
          <w:sz w:val="20"/>
          <w:szCs w:val="20"/>
          <w:lang w:eastAsia="zh-TW"/>
        </w:rPr>
        <w:t>W</w:t>
      </w:r>
      <w:r>
        <w:rPr>
          <w:rFonts w:ascii="Arial" w:eastAsiaTheme="minorEastAsia" w:hAnsi="Arial" w:cs="Arial"/>
          <w:sz w:val="20"/>
          <w:szCs w:val="20"/>
        </w:rPr>
        <w:t>hat is the approximate range instead?</w:t>
      </w:r>
    </w:p>
    <w:p w14:paraId="39BB674E" w14:textId="77777777" w:rsidR="00865A4B" w:rsidRDefault="00C47607">
      <w:pPr>
        <w:spacing w:line="240" w:lineRule="auto"/>
        <w:contextualSpacing/>
        <w:rPr>
          <w:rFonts w:ascii="Arial" w:eastAsiaTheme="minorEastAsia" w:hAnsi="Arial" w:cs="Arial"/>
          <w:sz w:val="20"/>
          <w:szCs w:val="20"/>
          <w:lang w:eastAsia="zh-TW"/>
        </w:rPr>
      </w:pPr>
      <w:r>
        <w:rPr>
          <w:rFonts w:ascii="Arial" w:eastAsiaTheme="minorEastAsia" w:hAnsi="Arial" w:cs="Arial"/>
          <w:b/>
          <w:sz w:val="20"/>
          <w:szCs w:val="20"/>
          <w:lang w:eastAsia="zh-TW"/>
        </w:rPr>
        <w:t>《出示卡片</w:t>
      </w:r>
      <w:r>
        <w:rPr>
          <w:rFonts w:ascii="Arial" w:eastAsiaTheme="minorEastAsia" w:hAnsi="Arial" w:cs="Arial"/>
          <w:b/>
          <w:sz w:val="20"/>
          <w:szCs w:val="20"/>
          <w:lang w:eastAsia="zh-TW"/>
        </w:rPr>
        <w:t>3</w:t>
      </w:r>
      <w:r>
        <w:rPr>
          <w:rFonts w:ascii="Arial" w:eastAsiaTheme="minorEastAsia" w:hAnsi="Arial" w:cs="Arial"/>
          <w:b/>
          <w:sz w:val="20"/>
          <w:szCs w:val="20"/>
          <w:lang w:eastAsia="zh-TW"/>
        </w:rPr>
        <w:t>》</w:t>
      </w:r>
      <w:r>
        <w:rPr>
          <w:rFonts w:ascii="Arial" w:eastAsiaTheme="minorEastAsia" w:hAnsi="Arial" w:cs="Arial"/>
          <w:sz w:val="20"/>
          <w:szCs w:val="20"/>
          <w:lang w:eastAsia="zh-TW"/>
        </w:rPr>
        <w:t>那麼大概的範圍是？</w:t>
      </w:r>
    </w:p>
    <w:p w14:paraId="6576DB53" w14:textId="77777777" w:rsidR="00865A4B" w:rsidRDefault="00C47607">
      <w:pPr>
        <w:spacing w:line="240" w:lineRule="auto"/>
        <w:rPr>
          <w:rFonts w:ascii="Arial" w:eastAsiaTheme="minorEastAsia" w:hAnsi="Arial" w:cs="Arial"/>
          <w:sz w:val="20"/>
          <w:szCs w:val="20"/>
          <w:lang w:eastAsia="zh-TW"/>
        </w:rPr>
      </w:pPr>
      <w:r>
        <w:rPr>
          <w:rFonts w:ascii="Arial" w:eastAsiaTheme="minorEastAsia" w:hAnsi="Arial" w:cs="Arial"/>
          <w:b/>
          <w:sz w:val="20"/>
          <w:szCs w:val="20"/>
          <w:lang w:eastAsia="zh-TW"/>
        </w:rPr>
        <w:t>訪員注意：</w:t>
      </w:r>
      <w:r>
        <w:rPr>
          <w:rFonts w:ascii="Arial" w:eastAsiaTheme="minorEastAsia" w:hAnsi="Arial" w:cs="Arial"/>
          <w:sz w:val="20"/>
          <w:szCs w:val="20"/>
          <w:lang w:eastAsia="zh-TW"/>
        </w:rPr>
        <w:t>請受訪者選出最接近的答案。</w:t>
      </w:r>
    </w:p>
    <w:p w14:paraId="1BC8DDA4" w14:textId="77777777" w:rsidR="00865A4B" w:rsidRDefault="00C47607">
      <w:pPr>
        <w:spacing w:line="240" w:lineRule="auto"/>
        <w:jc w:val="both"/>
        <w:rPr>
          <w:rFonts w:ascii="Arial" w:eastAsiaTheme="minorEastAsia" w:hAnsi="Arial" w:cs="Arial"/>
          <w:sz w:val="20"/>
          <w:szCs w:val="20"/>
          <w:lang w:eastAsia="zh-TW"/>
        </w:rPr>
      </w:pPr>
      <w:r>
        <w:rPr>
          <w:rFonts w:ascii="Arial" w:eastAsiaTheme="minorEastAsia" w:hAnsi="Arial" w:cs="Arial"/>
          <w:b/>
          <w:sz w:val="20"/>
          <w:szCs w:val="20"/>
        </w:rPr>
        <w:t>Note to enumerator:</w:t>
      </w:r>
      <w:r>
        <w:rPr>
          <w:rFonts w:ascii="Arial" w:eastAsiaTheme="minorEastAsia" w:hAnsi="Arial" w:cs="Arial"/>
          <w:sz w:val="20"/>
          <w:szCs w:val="20"/>
        </w:rPr>
        <w:t xml:space="preserve"> Ask respondent to choose the nearest answer.</w:t>
      </w:r>
    </w:p>
    <w:p w14:paraId="03EB91EE" w14:textId="77777777" w:rsidR="00865A4B" w:rsidRDefault="00C47607">
      <w:pPr>
        <w:spacing w:line="240" w:lineRule="auto"/>
        <w:jc w:val="both"/>
        <w:rPr>
          <w:rFonts w:ascii="Arial" w:eastAsiaTheme="minorEastAsia" w:hAnsi="Arial" w:cs="Arial"/>
          <w:sz w:val="20"/>
          <w:szCs w:val="20"/>
          <w:lang w:eastAsia="zh-TW"/>
        </w:rPr>
      </w:pPr>
      <w:r>
        <w:rPr>
          <w:rFonts w:ascii="Arial" w:eastAsiaTheme="minorEastAsia" w:hAnsi="Arial" w:cs="Arial"/>
          <w:b/>
          <w:sz w:val="20"/>
          <w:szCs w:val="20"/>
          <w:lang w:eastAsia="zh-TW"/>
        </w:rPr>
        <w:t>訪員注意：</w:t>
      </w:r>
      <w:r>
        <w:rPr>
          <w:rFonts w:ascii="Arial" w:eastAsiaTheme="minorEastAsia" w:hAnsi="Arial" w:cs="Arial"/>
          <w:sz w:val="20"/>
          <w:szCs w:val="20"/>
          <w:lang w:eastAsia="zh-TW"/>
        </w:rPr>
        <w:t>請受訪者選出最接近的答案。</w:t>
      </w:r>
    </w:p>
    <w:tbl>
      <w:tblPr>
        <w:tblStyle w:val="TableGrid37"/>
        <w:tblW w:w="2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5" w:type="dxa"/>
          <w:right w:w="45" w:type="dxa"/>
        </w:tblCellMar>
        <w:tblLook w:val="04A0" w:firstRow="1" w:lastRow="0" w:firstColumn="1" w:lastColumn="0" w:noHBand="0" w:noVBand="1"/>
      </w:tblPr>
      <w:tblGrid>
        <w:gridCol w:w="534"/>
        <w:gridCol w:w="2198"/>
      </w:tblGrid>
      <w:tr w:rsidR="00865A4B" w14:paraId="284FD118" w14:textId="77777777">
        <w:tc>
          <w:tcPr>
            <w:tcW w:w="534" w:type="dxa"/>
          </w:tcPr>
          <w:p w14:paraId="7F4A1785" w14:textId="77777777" w:rsidR="00865A4B" w:rsidRDefault="00C47607">
            <w:pPr>
              <w:spacing w:line="240" w:lineRule="auto"/>
              <w:jc w:val="both"/>
              <w:rPr>
                <w:rFonts w:ascii="Arial" w:eastAsiaTheme="minorEastAsia" w:hAnsi="Arial"/>
                <w:sz w:val="20"/>
                <w:szCs w:val="20"/>
                <w:lang w:eastAsia="zh-TW"/>
              </w:rPr>
            </w:pPr>
            <w:r>
              <w:rPr>
                <w:rFonts w:ascii="Arial" w:eastAsiaTheme="minorEastAsia" w:hAnsi="Arial"/>
                <w:sz w:val="20"/>
                <w:szCs w:val="20"/>
                <w:lang w:eastAsia="zh-TW"/>
              </w:rPr>
              <w:t xml:space="preserve">1.  </w:t>
            </w:r>
          </w:p>
        </w:tc>
        <w:tc>
          <w:tcPr>
            <w:tcW w:w="2198" w:type="dxa"/>
            <w:vAlign w:val="bottom"/>
          </w:tcPr>
          <w:p w14:paraId="58755522"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 xml:space="preserve">Less than </w:t>
            </w:r>
            <w:r>
              <w:rPr>
                <w:rFonts w:ascii="Arial" w:eastAsiaTheme="minorEastAsia" w:hAnsi="Arial"/>
                <w:color w:val="000000"/>
                <w:sz w:val="20"/>
                <w:szCs w:val="20"/>
                <w:lang w:eastAsia="zh-TW"/>
              </w:rPr>
              <w:t>少於</w:t>
            </w:r>
            <w:r>
              <w:rPr>
                <w:rFonts w:ascii="Arial" w:eastAsiaTheme="minorEastAsia" w:hAnsi="Arial"/>
                <w:color w:val="000000"/>
                <w:sz w:val="20"/>
                <w:szCs w:val="20"/>
                <w:lang w:eastAsia="zh-TW"/>
              </w:rPr>
              <w:t xml:space="preserve"> 1,000</w:t>
            </w:r>
          </w:p>
        </w:tc>
      </w:tr>
      <w:tr w:rsidR="00865A4B" w14:paraId="7DC4DDE0" w14:textId="77777777">
        <w:tc>
          <w:tcPr>
            <w:tcW w:w="534" w:type="dxa"/>
            <w:vAlign w:val="bottom"/>
          </w:tcPr>
          <w:p w14:paraId="19155419"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 xml:space="preserve">2. </w:t>
            </w:r>
          </w:p>
        </w:tc>
        <w:tc>
          <w:tcPr>
            <w:tcW w:w="2198" w:type="dxa"/>
            <w:vAlign w:val="bottom"/>
          </w:tcPr>
          <w:p w14:paraId="6247F668"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1,000-1,999</w:t>
            </w:r>
          </w:p>
        </w:tc>
      </w:tr>
      <w:tr w:rsidR="00865A4B" w14:paraId="45695394" w14:textId="77777777">
        <w:tc>
          <w:tcPr>
            <w:tcW w:w="534" w:type="dxa"/>
            <w:vAlign w:val="bottom"/>
          </w:tcPr>
          <w:p w14:paraId="0480E260"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3.</w:t>
            </w:r>
          </w:p>
        </w:tc>
        <w:tc>
          <w:tcPr>
            <w:tcW w:w="2198" w:type="dxa"/>
            <w:vAlign w:val="bottom"/>
          </w:tcPr>
          <w:p w14:paraId="5F792410"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2,000-3,999</w:t>
            </w:r>
          </w:p>
        </w:tc>
      </w:tr>
      <w:tr w:rsidR="00865A4B" w14:paraId="3DEF05A9" w14:textId="77777777">
        <w:tc>
          <w:tcPr>
            <w:tcW w:w="534" w:type="dxa"/>
            <w:vAlign w:val="bottom"/>
          </w:tcPr>
          <w:p w14:paraId="74B81F77"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4.</w:t>
            </w:r>
          </w:p>
        </w:tc>
        <w:tc>
          <w:tcPr>
            <w:tcW w:w="2198" w:type="dxa"/>
            <w:vAlign w:val="bottom"/>
          </w:tcPr>
          <w:p w14:paraId="569C1C1A"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4,000-5,999</w:t>
            </w:r>
          </w:p>
        </w:tc>
      </w:tr>
      <w:tr w:rsidR="00865A4B" w14:paraId="15C22367" w14:textId="77777777">
        <w:tc>
          <w:tcPr>
            <w:tcW w:w="534" w:type="dxa"/>
            <w:vAlign w:val="bottom"/>
          </w:tcPr>
          <w:p w14:paraId="15B8F3AC"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5.</w:t>
            </w:r>
          </w:p>
        </w:tc>
        <w:tc>
          <w:tcPr>
            <w:tcW w:w="2198" w:type="dxa"/>
            <w:vAlign w:val="bottom"/>
          </w:tcPr>
          <w:p w14:paraId="7368C7B3"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6,000-7,999</w:t>
            </w:r>
          </w:p>
        </w:tc>
      </w:tr>
      <w:tr w:rsidR="00865A4B" w14:paraId="7CC888BD" w14:textId="77777777">
        <w:tc>
          <w:tcPr>
            <w:tcW w:w="534" w:type="dxa"/>
            <w:vAlign w:val="bottom"/>
          </w:tcPr>
          <w:p w14:paraId="53D4E62E"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6.</w:t>
            </w:r>
          </w:p>
        </w:tc>
        <w:tc>
          <w:tcPr>
            <w:tcW w:w="2198" w:type="dxa"/>
            <w:vAlign w:val="bottom"/>
          </w:tcPr>
          <w:p w14:paraId="298F62A8"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8,000-9,999</w:t>
            </w:r>
          </w:p>
        </w:tc>
      </w:tr>
      <w:tr w:rsidR="00865A4B" w14:paraId="6996B6AA" w14:textId="77777777">
        <w:tc>
          <w:tcPr>
            <w:tcW w:w="534" w:type="dxa"/>
            <w:vAlign w:val="bottom"/>
          </w:tcPr>
          <w:p w14:paraId="3432C654"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7.</w:t>
            </w:r>
          </w:p>
        </w:tc>
        <w:tc>
          <w:tcPr>
            <w:tcW w:w="2198" w:type="dxa"/>
            <w:vAlign w:val="bottom"/>
          </w:tcPr>
          <w:p w14:paraId="1AEF4E2C"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10,000-12,499</w:t>
            </w:r>
          </w:p>
        </w:tc>
      </w:tr>
      <w:tr w:rsidR="00865A4B" w14:paraId="55E13C49" w14:textId="77777777">
        <w:tc>
          <w:tcPr>
            <w:tcW w:w="534" w:type="dxa"/>
            <w:vAlign w:val="bottom"/>
          </w:tcPr>
          <w:p w14:paraId="55EA78F0"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8.</w:t>
            </w:r>
          </w:p>
        </w:tc>
        <w:tc>
          <w:tcPr>
            <w:tcW w:w="2198" w:type="dxa"/>
            <w:vAlign w:val="bottom"/>
          </w:tcPr>
          <w:p w14:paraId="1F2E7F95"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12,500-14,999</w:t>
            </w:r>
          </w:p>
        </w:tc>
      </w:tr>
      <w:tr w:rsidR="00865A4B" w14:paraId="58F7187B" w14:textId="77777777">
        <w:tc>
          <w:tcPr>
            <w:tcW w:w="534" w:type="dxa"/>
            <w:vAlign w:val="bottom"/>
          </w:tcPr>
          <w:p w14:paraId="3CD2AF76"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9.</w:t>
            </w:r>
          </w:p>
        </w:tc>
        <w:tc>
          <w:tcPr>
            <w:tcW w:w="2198" w:type="dxa"/>
            <w:vAlign w:val="bottom"/>
          </w:tcPr>
          <w:p w14:paraId="79A20DC4"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15,000-17,499</w:t>
            </w:r>
          </w:p>
        </w:tc>
      </w:tr>
      <w:tr w:rsidR="00865A4B" w14:paraId="1F1645D6" w14:textId="77777777">
        <w:tc>
          <w:tcPr>
            <w:tcW w:w="534" w:type="dxa"/>
            <w:vAlign w:val="bottom"/>
          </w:tcPr>
          <w:p w14:paraId="1A72FF54"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10.</w:t>
            </w:r>
          </w:p>
        </w:tc>
        <w:tc>
          <w:tcPr>
            <w:tcW w:w="2198" w:type="dxa"/>
            <w:vAlign w:val="bottom"/>
          </w:tcPr>
          <w:p w14:paraId="48B9E86C"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17,500-19,999</w:t>
            </w:r>
          </w:p>
        </w:tc>
      </w:tr>
      <w:tr w:rsidR="00865A4B" w14:paraId="28E5AA8F" w14:textId="77777777">
        <w:tc>
          <w:tcPr>
            <w:tcW w:w="534" w:type="dxa"/>
            <w:vAlign w:val="bottom"/>
          </w:tcPr>
          <w:p w14:paraId="3481EAF9"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11.</w:t>
            </w:r>
          </w:p>
        </w:tc>
        <w:tc>
          <w:tcPr>
            <w:tcW w:w="2198" w:type="dxa"/>
            <w:vAlign w:val="bottom"/>
          </w:tcPr>
          <w:p w14:paraId="77203030"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20,000-24,999</w:t>
            </w:r>
          </w:p>
        </w:tc>
      </w:tr>
      <w:tr w:rsidR="00865A4B" w14:paraId="58239FB6" w14:textId="77777777">
        <w:tc>
          <w:tcPr>
            <w:tcW w:w="534" w:type="dxa"/>
            <w:vAlign w:val="bottom"/>
          </w:tcPr>
          <w:p w14:paraId="0DCCF303"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12.</w:t>
            </w:r>
          </w:p>
        </w:tc>
        <w:tc>
          <w:tcPr>
            <w:tcW w:w="2198" w:type="dxa"/>
            <w:vAlign w:val="bottom"/>
          </w:tcPr>
          <w:p w14:paraId="0A938360"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25,000-29,999</w:t>
            </w:r>
          </w:p>
        </w:tc>
      </w:tr>
      <w:tr w:rsidR="00865A4B" w14:paraId="2F3AE975" w14:textId="77777777">
        <w:tc>
          <w:tcPr>
            <w:tcW w:w="534" w:type="dxa"/>
            <w:vAlign w:val="bottom"/>
          </w:tcPr>
          <w:p w14:paraId="69B2FEE7"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13.</w:t>
            </w:r>
          </w:p>
        </w:tc>
        <w:tc>
          <w:tcPr>
            <w:tcW w:w="2198" w:type="dxa"/>
            <w:vAlign w:val="bottom"/>
          </w:tcPr>
          <w:p w14:paraId="12E9D271"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30,000-39,999</w:t>
            </w:r>
          </w:p>
        </w:tc>
      </w:tr>
      <w:tr w:rsidR="00865A4B" w14:paraId="0B2979EE" w14:textId="77777777">
        <w:tc>
          <w:tcPr>
            <w:tcW w:w="534" w:type="dxa"/>
            <w:vAlign w:val="bottom"/>
          </w:tcPr>
          <w:p w14:paraId="021AEE05"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14.</w:t>
            </w:r>
          </w:p>
        </w:tc>
        <w:tc>
          <w:tcPr>
            <w:tcW w:w="2198" w:type="dxa"/>
            <w:vAlign w:val="bottom"/>
          </w:tcPr>
          <w:p w14:paraId="5E29F85A"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40,000-49,999</w:t>
            </w:r>
          </w:p>
        </w:tc>
      </w:tr>
      <w:tr w:rsidR="00865A4B" w14:paraId="27030788" w14:textId="77777777">
        <w:tc>
          <w:tcPr>
            <w:tcW w:w="534" w:type="dxa"/>
            <w:vAlign w:val="bottom"/>
          </w:tcPr>
          <w:p w14:paraId="513752C9"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15.</w:t>
            </w:r>
          </w:p>
        </w:tc>
        <w:tc>
          <w:tcPr>
            <w:tcW w:w="2198" w:type="dxa"/>
            <w:vAlign w:val="bottom"/>
          </w:tcPr>
          <w:p w14:paraId="526FD31E"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50,000-59,999</w:t>
            </w:r>
          </w:p>
        </w:tc>
      </w:tr>
      <w:tr w:rsidR="00865A4B" w14:paraId="6CCF7760" w14:textId="77777777">
        <w:tc>
          <w:tcPr>
            <w:tcW w:w="534" w:type="dxa"/>
            <w:vAlign w:val="bottom"/>
          </w:tcPr>
          <w:p w14:paraId="3A44B9E2"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16.</w:t>
            </w:r>
          </w:p>
        </w:tc>
        <w:tc>
          <w:tcPr>
            <w:tcW w:w="2198" w:type="dxa"/>
            <w:vAlign w:val="bottom"/>
          </w:tcPr>
          <w:p w14:paraId="799BE5E5"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 xml:space="preserve">60000 or above </w:t>
            </w:r>
            <w:r>
              <w:rPr>
                <w:rFonts w:ascii="Arial" w:eastAsiaTheme="minorEastAsia" w:hAnsi="Arial"/>
                <w:color w:val="000000"/>
                <w:sz w:val="20"/>
                <w:szCs w:val="20"/>
                <w:lang w:eastAsia="zh-TW"/>
              </w:rPr>
              <w:t>或以上</w:t>
            </w:r>
          </w:p>
        </w:tc>
      </w:tr>
      <w:tr w:rsidR="00865A4B" w14:paraId="648981B6" w14:textId="77777777">
        <w:tc>
          <w:tcPr>
            <w:tcW w:w="534" w:type="dxa"/>
            <w:vAlign w:val="bottom"/>
          </w:tcPr>
          <w:p w14:paraId="6E23A15F"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998.</w:t>
            </w:r>
          </w:p>
        </w:tc>
        <w:tc>
          <w:tcPr>
            <w:tcW w:w="2198" w:type="dxa"/>
            <w:vAlign w:val="bottom"/>
          </w:tcPr>
          <w:p w14:paraId="67F2B152" w14:textId="77777777" w:rsidR="00865A4B" w:rsidRDefault="00C47607">
            <w:pPr>
              <w:spacing w:line="240" w:lineRule="auto"/>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 xml:space="preserve">Refused  </w:t>
            </w:r>
            <w:r>
              <w:rPr>
                <w:rFonts w:ascii="Arial" w:eastAsiaTheme="minorEastAsia" w:hAnsi="Arial"/>
                <w:color w:val="000000"/>
                <w:sz w:val="20"/>
                <w:szCs w:val="20"/>
                <w:lang w:eastAsia="zh-TW"/>
              </w:rPr>
              <w:t>拒答</w:t>
            </w:r>
          </w:p>
        </w:tc>
      </w:tr>
    </w:tbl>
    <w:p w14:paraId="0A4204AD" w14:textId="77777777" w:rsidR="00865A4B" w:rsidRDefault="00865A4B">
      <w:pPr>
        <w:spacing w:line="240" w:lineRule="auto"/>
        <w:rPr>
          <w:rFonts w:ascii="Arial" w:eastAsiaTheme="minorEastAsia" w:hAnsi="Arial" w:cs="Arial"/>
          <w:sz w:val="20"/>
          <w:szCs w:val="20"/>
          <w:lang w:eastAsia="zh-TW"/>
        </w:rPr>
      </w:pPr>
    </w:p>
    <w:p w14:paraId="21BA275B" w14:textId="77777777" w:rsidR="00865A4B" w:rsidRDefault="00865A4B">
      <w:pPr>
        <w:spacing w:line="240" w:lineRule="auto"/>
        <w:rPr>
          <w:rFonts w:ascii="Arial" w:eastAsia="PMingLiU" w:hAnsi="Arial" w:cs="Arial"/>
          <w:sz w:val="20"/>
          <w:szCs w:val="20"/>
          <w:lang w:eastAsia="zh-TW"/>
        </w:rPr>
      </w:pPr>
    </w:p>
    <w:p w14:paraId="7D84A4F9" w14:textId="77777777" w:rsidR="00865A4B" w:rsidRDefault="00C47607">
      <w:pPr>
        <w:spacing w:line="240" w:lineRule="auto"/>
        <w:jc w:val="both"/>
        <w:rPr>
          <w:rFonts w:ascii="Arial" w:eastAsiaTheme="minorEastAsia" w:hAnsi="Arial" w:cs="Arial"/>
          <w:sz w:val="20"/>
          <w:szCs w:val="20"/>
          <w:lang w:eastAsia="zh-TW"/>
        </w:rPr>
      </w:pPr>
      <w:r>
        <w:rPr>
          <w:rFonts w:ascii="Arial" w:eastAsiaTheme="minorEastAsia" w:hAnsi="Arial" w:cs="Arial"/>
          <w:b/>
          <w:sz w:val="20"/>
          <w:szCs w:val="20"/>
          <w:lang w:eastAsia="zh-TW"/>
        </w:rPr>
        <w:t xml:space="preserve">C10. </w:t>
      </w:r>
      <w:r>
        <w:rPr>
          <w:rFonts w:ascii="Arial" w:eastAsiaTheme="minorEastAsia" w:hAnsi="Arial" w:cs="Arial"/>
          <w:sz w:val="20"/>
          <w:szCs w:val="20"/>
          <w:lang w:eastAsia="zh-TW"/>
        </w:rPr>
        <w:t xml:space="preserve">Have you had a </w:t>
      </w:r>
      <w:r>
        <w:rPr>
          <w:rFonts w:ascii="Arial" w:eastAsiaTheme="minorEastAsia" w:hAnsi="Arial" w:cs="Arial"/>
          <w:b/>
          <w:sz w:val="20"/>
          <w:szCs w:val="20"/>
          <w:u w:val="single"/>
          <w:lang w:eastAsia="zh-TW"/>
        </w:rPr>
        <w:t>formal job</w:t>
      </w:r>
      <w:r>
        <w:rPr>
          <w:rFonts w:ascii="Arial" w:eastAsiaTheme="minorEastAsia" w:hAnsi="Arial" w:cs="Arial"/>
          <w:sz w:val="20"/>
          <w:szCs w:val="20"/>
          <w:lang w:eastAsia="zh-TW"/>
        </w:rPr>
        <w:t xml:space="preserve"> or business (including full-time, part-time job, farming and self-employment) in HK after you were 15 years old?</w:t>
      </w:r>
    </w:p>
    <w:p w14:paraId="64B9D945" w14:textId="77777777" w:rsidR="00865A4B" w:rsidRDefault="00C47607">
      <w:pPr>
        <w:spacing w:line="240" w:lineRule="auto"/>
        <w:contextualSpacing/>
        <w:rPr>
          <w:rFonts w:ascii="Arial" w:eastAsiaTheme="minorEastAsia" w:hAnsi="Arial" w:cs="Arial"/>
          <w:sz w:val="20"/>
          <w:szCs w:val="20"/>
          <w:lang w:eastAsia="zh-TW"/>
        </w:rPr>
      </w:pPr>
      <w:r>
        <w:rPr>
          <w:rFonts w:ascii="Arial" w:eastAsiaTheme="minorEastAsia" w:hAnsi="Arial" w:cs="Arial"/>
          <w:sz w:val="20"/>
          <w:szCs w:val="20"/>
          <w:lang w:eastAsia="zh-TW"/>
        </w:rPr>
        <w:t>您</w:t>
      </w:r>
      <w:r>
        <w:rPr>
          <w:rFonts w:ascii="Arial" w:eastAsiaTheme="minorEastAsia" w:hAnsi="Arial" w:cs="Arial"/>
          <w:sz w:val="20"/>
          <w:szCs w:val="20"/>
          <w:lang w:eastAsia="zh-TW"/>
        </w:rPr>
        <w:t>15</w:t>
      </w:r>
      <w:r>
        <w:rPr>
          <w:rFonts w:ascii="Arial" w:eastAsiaTheme="minorEastAsia" w:hAnsi="Arial" w:cs="Arial"/>
          <w:sz w:val="20"/>
          <w:szCs w:val="20"/>
          <w:lang w:eastAsia="zh-TW"/>
        </w:rPr>
        <w:t>歲後在香港是否有過一份</w:t>
      </w:r>
      <w:r>
        <w:rPr>
          <w:rFonts w:ascii="Arial" w:eastAsiaTheme="minorEastAsia" w:hAnsi="Arial" w:cs="Arial"/>
          <w:b/>
          <w:sz w:val="20"/>
          <w:szCs w:val="20"/>
          <w:u w:val="single"/>
          <w:lang w:eastAsia="zh-TW"/>
        </w:rPr>
        <w:t>正式工作</w:t>
      </w:r>
      <w:r>
        <w:rPr>
          <w:rFonts w:ascii="Arial" w:eastAsiaTheme="minorEastAsia" w:hAnsi="Arial" w:cs="Arial"/>
          <w:sz w:val="20"/>
          <w:szCs w:val="20"/>
          <w:lang w:eastAsia="zh-TW"/>
        </w:rPr>
        <w:t>或做生意（包括全職、兼職、耕田、自僱）？</w:t>
      </w:r>
    </w:p>
    <w:p w14:paraId="48D10CCC" w14:textId="77777777" w:rsidR="00865A4B" w:rsidRDefault="00C47607">
      <w:pPr>
        <w:spacing w:line="240" w:lineRule="auto"/>
        <w:jc w:val="both"/>
        <w:rPr>
          <w:rFonts w:ascii="Arial" w:eastAsiaTheme="minorEastAsia" w:hAnsi="Arial" w:cs="Arial"/>
          <w:sz w:val="20"/>
          <w:szCs w:val="20"/>
          <w:lang w:eastAsia="zh-TW"/>
        </w:rPr>
      </w:pPr>
      <w:r>
        <w:rPr>
          <w:rFonts w:ascii="Arial" w:eastAsiaTheme="minorEastAsia" w:hAnsi="Arial" w:cs="Arial"/>
          <w:b/>
          <w:sz w:val="20"/>
          <w:szCs w:val="20"/>
          <w:lang w:eastAsia="zh-TW"/>
        </w:rPr>
        <w:t xml:space="preserve">MUST Read out: </w:t>
      </w:r>
      <w:r>
        <w:rPr>
          <w:rFonts w:ascii="Arial" w:eastAsiaTheme="minorEastAsia" w:hAnsi="Arial" w:cs="Arial"/>
          <w:sz w:val="20"/>
          <w:szCs w:val="20"/>
          <w:lang w:eastAsia="zh-TW"/>
        </w:rPr>
        <w:t>Formal job refers to a full-time or part-time job but excluding part-time or summer job performed while as a full-time student.</w:t>
      </w:r>
    </w:p>
    <w:p w14:paraId="16E4DB0F" w14:textId="77777777" w:rsidR="00865A4B" w:rsidRDefault="00C47607">
      <w:pPr>
        <w:spacing w:line="240" w:lineRule="auto"/>
        <w:rPr>
          <w:rFonts w:ascii="Arial" w:eastAsiaTheme="minorEastAsia" w:hAnsi="Arial" w:cs="Arial"/>
          <w:sz w:val="20"/>
          <w:szCs w:val="20"/>
          <w:lang w:eastAsia="zh-TW"/>
        </w:rPr>
      </w:pPr>
      <w:r>
        <w:rPr>
          <w:rFonts w:ascii="Arial" w:eastAsiaTheme="minorEastAsia" w:hAnsi="Arial" w:cs="Arial"/>
          <w:b/>
          <w:sz w:val="20"/>
          <w:szCs w:val="20"/>
          <w:lang w:eastAsia="zh-TW"/>
        </w:rPr>
        <w:t>訪員必須讀出：</w:t>
      </w:r>
      <w:r>
        <w:rPr>
          <w:rFonts w:ascii="Arial" w:eastAsiaTheme="minorEastAsia" w:hAnsi="Arial" w:cs="Arial"/>
          <w:sz w:val="20"/>
          <w:szCs w:val="20"/>
          <w:lang w:eastAsia="zh-TW"/>
        </w:rPr>
        <w:t>「正式工作」是指全職、兼職，但不包括全日制學生在學期間的兼職和暑期工。</w:t>
      </w:r>
    </w:p>
    <w:tbl>
      <w:tblPr>
        <w:tblStyle w:val="TableGrid38"/>
        <w:tblW w:w="8522" w:type="dxa"/>
        <w:tblLayout w:type="fixed"/>
        <w:tblLook w:val="04A0" w:firstRow="1" w:lastRow="0" w:firstColumn="1" w:lastColumn="0" w:noHBand="0" w:noVBand="1"/>
      </w:tblPr>
      <w:tblGrid>
        <w:gridCol w:w="1384"/>
        <w:gridCol w:w="7138"/>
      </w:tblGrid>
      <w:tr w:rsidR="00865A4B" w14:paraId="57D3B01F" w14:textId="77777777">
        <w:tc>
          <w:tcPr>
            <w:tcW w:w="1384" w:type="dxa"/>
          </w:tcPr>
          <w:p w14:paraId="64B485F8" w14:textId="77777777" w:rsidR="00865A4B" w:rsidRDefault="00C47607">
            <w:pPr>
              <w:spacing w:line="240" w:lineRule="auto"/>
              <w:jc w:val="both"/>
              <w:rPr>
                <w:rFonts w:ascii="Arial" w:eastAsiaTheme="minorEastAsia" w:hAnsi="Arial"/>
                <w:sz w:val="20"/>
                <w:szCs w:val="20"/>
                <w:lang w:eastAsia="zh-TW"/>
              </w:rPr>
            </w:pPr>
            <w:r>
              <w:rPr>
                <w:rFonts w:ascii="Arial" w:eastAsiaTheme="minorEastAsia" w:hAnsi="Arial"/>
                <w:sz w:val="20"/>
                <w:szCs w:val="20"/>
                <w:lang w:eastAsia="zh-TW"/>
              </w:rPr>
              <w:t xml:space="preserve">1. Yes  </w:t>
            </w:r>
            <w:r>
              <w:rPr>
                <w:rFonts w:ascii="Arial" w:eastAsiaTheme="minorEastAsia" w:hAnsi="Arial"/>
                <w:sz w:val="20"/>
                <w:szCs w:val="20"/>
                <w:lang w:eastAsia="zh-TW"/>
              </w:rPr>
              <w:t>是</w:t>
            </w:r>
          </w:p>
        </w:tc>
        <w:tc>
          <w:tcPr>
            <w:tcW w:w="7138" w:type="dxa"/>
          </w:tcPr>
          <w:p w14:paraId="7C846BC8" w14:textId="77777777" w:rsidR="00865A4B" w:rsidRDefault="00C47607">
            <w:pPr>
              <w:spacing w:line="240" w:lineRule="auto"/>
              <w:jc w:val="both"/>
              <w:rPr>
                <w:rFonts w:ascii="Arial" w:eastAsiaTheme="minorEastAsia" w:hAnsi="Arial"/>
                <w:sz w:val="20"/>
                <w:szCs w:val="20"/>
                <w:lang w:eastAsia="zh-TW"/>
              </w:rPr>
            </w:pPr>
            <w:r>
              <w:rPr>
                <w:rFonts w:ascii="Arial" w:eastAsiaTheme="minorEastAsia" w:hAnsi="Arial"/>
                <w:sz w:val="20"/>
                <w:szCs w:val="20"/>
                <w:lang w:eastAsia="zh-TW"/>
              </w:rPr>
              <w:t xml:space="preserve">=&gt; If respondent is aged 64 or below in A0a, skip to C26; </w:t>
            </w:r>
          </w:p>
          <w:p w14:paraId="7F27DF0C" w14:textId="77777777" w:rsidR="00865A4B" w:rsidRDefault="00C47607">
            <w:pPr>
              <w:spacing w:line="240" w:lineRule="auto"/>
              <w:jc w:val="both"/>
              <w:rPr>
                <w:rFonts w:ascii="Arial" w:eastAsiaTheme="minorEastAsia" w:hAnsi="Arial"/>
                <w:sz w:val="20"/>
                <w:szCs w:val="20"/>
                <w:lang w:eastAsia="zh-TW"/>
              </w:rPr>
            </w:pPr>
            <w:r>
              <w:rPr>
                <w:rFonts w:ascii="Arial" w:eastAsiaTheme="minorEastAsia" w:hAnsi="Arial"/>
                <w:sz w:val="20"/>
                <w:szCs w:val="20"/>
                <w:lang w:eastAsia="zh-TW"/>
              </w:rPr>
              <w:t>If aged 65 or above in A0a, skip to C</w:t>
            </w:r>
            <w:r>
              <w:rPr>
                <w:rFonts w:ascii="Arial" w:eastAsiaTheme="minorEastAsia" w:hAnsi="Arial" w:hint="eastAsia"/>
                <w:sz w:val="20"/>
                <w:szCs w:val="20"/>
              </w:rPr>
              <w:t>35</w:t>
            </w:r>
            <w:r>
              <w:rPr>
                <w:rFonts w:ascii="Arial" w:eastAsiaTheme="minorEastAsia" w:hAnsi="Arial"/>
                <w:sz w:val="20"/>
                <w:szCs w:val="20"/>
                <w:lang w:eastAsia="zh-TW"/>
              </w:rPr>
              <w:t xml:space="preserve"> (Birthplace of respondent’s father).</w:t>
            </w:r>
          </w:p>
          <w:p w14:paraId="37A4D841" w14:textId="77777777" w:rsidR="00865A4B" w:rsidRDefault="00C47607">
            <w:pPr>
              <w:spacing w:line="240" w:lineRule="auto"/>
              <w:jc w:val="both"/>
              <w:rPr>
                <w:rFonts w:ascii="Arial" w:eastAsiaTheme="minorEastAsia" w:hAnsi="Arial"/>
                <w:sz w:val="20"/>
                <w:szCs w:val="20"/>
                <w:lang w:eastAsia="zh-TW"/>
              </w:rPr>
            </w:pPr>
            <w:r>
              <w:rPr>
                <w:rFonts w:ascii="Arial" w:eastAsiaTheme="minorEastAsia" w:hAnsi="Arial"/>
                <w:sz w:val="20"/>
                <w:szCs w:val="20"/>
                <w:lang w:eastAsia="zh-TW"/>
              </w:rPr>
              <w:t xml:space="preserve">=&gt; </w:t>
            </w:r>
            <w:r>
              <w:rPr>
                <w:rFonts w:ascii="Arial" w:eastAsiaTheme="minorEastAsia" w:hAnsi="Arial"/>
                <w:sz w:val="20"/>
                <w:szCs w:val="20"/>
                <w:lang w:eastAsia="zh-TW"/>
              </w:rPr>
              <w:t>如受訪者</w:t>
            </w:r>
            <w:r>
              <w:rPr>
                <w:rFonts w:ascii="Arial" w:hAnsi="Arial"/>
                <w:sz w:val="20"/>
                <w:szCs w:val="20"/>
                <w:lang w:eastAsia="zh-TW"/>
              </w:rPr>
              <w:t>A0a</w:t>
            </w:r>
            <w:r>
              <w:rPr>
                <w:rFonts w:ascii="Arial" w:eastAsiaTheme="minorEastAsia" w:hAnsi="Arial"/>
                <w:sz w:val="20"/>
                <w:szCs w:val="20"/>
                <w:lang w:eastAsia="zh-TW"/>
              </w:rPr>
              <w:t>年齡爲</w:t>
            </w:r>
            <w:r>
              <w:rPr>
                <w:rFonts w:ascii="Arial" w:eastAsiaTheme="minorEastAsia" w:hAnsi="Arial"/>
                <w:sz w:val="20"/>
                <w:szCs w:val="20"/>
                <w:lang w:eastAsia="zh-TW"/>
              </w:rPr>
              <w:t>64</w:t>
            </w:r>
            <w:r>
              <w:rPr>
                <w:rFonts w:ascii="Arial" w:eastAsiaTheme="minorEastAsia" w:hAnsi="Arial"/>
                <w:sz w:val="20"/>
                <w:szCs w:val="20"/>
                <w:lang w:eastAsia="zh-TW"/>
              </w:rPr>
              <w:t>歲或以下，跳至</w:t>
            </w:r>
            <w:r>
              <w:rPr>
                <w:rFonts w:ascii="Arial" w:eastAsiaTheme="minorEastAsia" w:hAnsi="Arial"/>
                <w:sz w:val="20"/>
                <w:szCs w:val="20"/>
                <w:lang w:eastAsia="zh-TW"/>
              </w:rPr>
              <w:t>C26</w:t>
            </w:r>
            <w:r>
              <w:rPr>
                <w:rFonts w:ascii="Arial" w:eastAsiaTheme="minorEastAsia" w:hAnsi="Arial"/>
                <w:sz w:val="20"/>
                <w:szCs w:val="20"/>
                <w:lang w:eastAsia="zh-TW"/>
              </w:rPr>
              <w:t>；</w:t>
            </w:r>
          </w:p>
          <w:p w14:paraId="4A090A0F" w14:textId="77777777" w:rsidR="00865A4B" w:rsidRDefault="00C47607">
            <w:pPr>
              <w:spacing w:line="240" w:lineRule="auto"/>
              <w:jc w:val="both"/>
              <w:rPr>
                <w:rFonts w:ascii="Arial" w:eastAsiaTheme="minorEastAsia" w:hAnsi="Arial"/>
                <w:sz w:val="20"/>
                <w:szCs w:val="20"/>
                <w:lang w:eastAsia="zh-TW"/>
              </w:rPr>
            </w:pPr>
            <w:r>
              <w:rPr>
                <w:rFonts w:ascii="Arial" w:eastAsiaTheme="minorEastAsia" w:hAnsi="Arial"/>
                <w:sz w:val="20"/>
                <w:szCs w:val="20"/>
                <w:lang w:eastAsia="zh-TW"/>
              </w:rPr>
              <w:t>如受訪者</w:t>
            </w:r>
            <w:r>
              <w:rPr>
                <w:rFonts w:ascii="Arial" w:hAnsi="Arial"/>
                <w:sz w:val="20"/>
                <w:szCs w:val="20"/>
                <w:lang w:eastAsia="zh-TW"/>
              </w:rPr>
              <w:t>A0a</w:t>
            </w:r>
            <w:r>
              <w:rPr>
                <w:rFonts w:ascii="Arial" w:eastAsiaTheme="minorEastAsia" w:hAnsi="Arial"/>
                <w:sz w:val="20"/>
                <w:szCs w:val="20"/>
                <w:lang w:eastAsia="zh-TW"/>
              </w:rPr>
              <w:t>年齡爲</w:t>
            </w:r>
            <w:r>
              <w:rPr>
                <w:rFonts w:ascii="Arial" w:eastAsiaTheme="minorEastAsia" w:hAnsi="Arial"/>
                <w:sz w:val="20"/>
                <w:szCs w:val="20"/>
                <w:lang w:eastAsia="zh-TW"/>
              </w:rPr>
              <w:t>65</w:t>
            </w:r>
            <w:r>
              <w:rPr>
                <w:rFonts w:ascii="Arial" w:eastAsiaTheme="minorEastAsia" w:hAnsi="Arial"/>
                <w:sz w:val="20"/>
                <w:szCs w:val="20"/>
                <w:lang w:eastAsia="zh-TW"/>
              </w:rPr>
              <w:t>歲或以上，跳至</w:t>
            </w:r>
            <w:r>
              <w:rPr>
                <w:rFonts w:ascii="Arial" w:eastAsiaTheme="minorEastAsia" w:hAnsi="Arial"/>
                <w:sz w:val="20"/>
                <w:szCs w:val="20"/>
                <w:lang w:eastAsia="zh-TW"/>
              </w:rPr>
              <w:t>C</w:t>
            </w:r>
            <w:r>
              <w:rPr>
                <w:rFonts w:ascii="Arial" w:eastAsiaTheme="minorEastAsia" w:hAnsi="Arial" w:hint="eastAsia"/>
                <w:sz w:val="20"/>
                <w:szCs w:val="20"/>
              </w:rPr>
              <w:t>35</w:t>
            </w:r>
            <w:r>
              <w:rPr>
                <w:rFonts w:ascii="Arial" w:eastAsiaTheme="minorEastAsia" w:hAnsi="Arial"/>
                <w:sz w:val="20"/>
                <w:szCs w:val="20"/>
                <w:lang w:eastAsia="zh-TW"/>
              </w:rPr>
              <w:t>（受訪者父親出生地）。</w:t>
            </w:r>
          </w:p>
        </w:tc>
      </w:tr>
      <w:tr w:rsidR="00865A4B" w14:paraId="272DA222" w14:textId="77777777">
        <w:tc>
          <w:tcPr>
            <w:tcW w:w="1384" w:type="dxa"/>
          </w:tcPr>
          <w:p w14:paraId="6F188AD2" w14:textId="77777777" w:rsidR="00865A4B" w:rsidRDefault="00C47607">
            <w:pPr>
              <w:spacing w:line="240" w:lineRule="auto"/>
              <w:jc w:val="both"/>
              <w:rPr>
                <w:rFonts w:ascii="Arial" w:eastAsiaTheme="minorEastAsia" w:hAnsi="Arial"/>
                <w:sz w:val="20"/>
                <w:szCs w:val="20"/>
                <w:lang w:eastAsia="zh-TW"/>
              </w:rPr>
            </w:pPr>
            <w:r>
              <w:rPr>
                <w:rFonts w:ascii="Arial" w:eastAsiaTheme="minorEastAsia" w:hAnsi="Arial"/>
                <w:sz w:val="20"/>
                <w:szCs w:val="20"/>
                <w:lang w:eastAsia="zh-TW"/>
              </w:rPr>
              <w:t xml:space="preserve">5. No  </w:t>
            </w:r>
            <w:r>
              <w:rPr>
                <w:rFonts w:ascii="Arial" w:eastAsiaTheme="minorEastAsia" w:hAnsi="Arial"/>
                <w:sz w:val="20"/>
                <w:szCs w:val="20"/>
                <w:lang w:eastAsia="zh-TW"/>
              </w:rPr>
              <w:t>否</w:t>
            </w:r>
          </w:p>
        </w:tc>
        <w:tc>
          <w:tcPr>
            <w:tcW w:w="7138" w:type="dxa"/>
          </w:tcPr>
          <w:p w14:paraId="1B929A45" w14:textId="3BF18B2C" w:rsidR="00865A4B" w:rsidRDefault="00C47607">
            <w:pPr>
              <w:spacing w:line="240" w:lineRule="auto"/>
              <w:jc w:val="both"/>
              <w:rPr>
                <w:rFonts w:ascii="Arial" w:eastAsiaTheme="minorEastAsia" w:hAnsi="Arial"/>
                <w:sz w:val="20"/>
                <w:szCs w:val="20"/>
                <w:lang w:eastAsia="zh-TW"/>
              </w:rPr>
            </w:pPr>
            <w:r>
              <w:rPr>
                <w:rFonts w:ascii="Arial" w:eastAsiaTheme="minorEastAsia" w:hAnsi="Arial"/>
                <w:sz w:val="20"/>
                <w:szCs w:val="20"/>
                <w:lang w:eastAsia="zh-TW"/>
              </w:rPr>
              <w:t xml:space="preserve">=&gt; Skip to </w:t>
            </w:r>
            <w:r>
              <w:rPr>
                <w:rFonts w:ascii="Arial" w:eastAsiaTheme="minorEastAsia" w:hAnsi="Arial" w:hint="eastAsia"/>
                <w:sz w:val="20"/>
                <w:szCs w:val="20"/>
              </w:rPr>
              <w:t xml:space="preserve">the </w:t>
            </w:r>
            <w:r w:rsidR="00784783">
              <w:rPr>
                <w:rFonts w:ascii="Arial" w:eastAsiaTheme="minorEastAsia" w:hAnsi="Arial" w:hint="eastAsia"/>
                <w:sz w:val="20"/>
                <w:szCs w:val="20"/>
              </w:rPr>
              <w:t>Screening</w:t>
            </w:r>
            <w:r>
              <w:rPr>
                <w:rFonts w:ascii="Arial" w:eastAsiaTheme="minorEastAsia" w:hAnsi="Arial" w:hint="eastAsia"/>
                <w:sz w:val="20"/>
                <w:szCs w:val="20"/>
              </w:rPr>
              <w:t xml:space="preserve"> before </w:t>
            </w:r>
            <w:r>
              <w:rPr>
                <w:rFonts w:ascii="Arial" w:eastAsiaTheme="minorEastAsia" w:hAnsi="Arial"/>
                <w:sz w:val="20"/>
                <w:szCs w:val="20"/>
                <w:lang w:eastAsia="zh-TW"/>
              </w:rPr>
              <w:t>C29 (</w:t>
            </w:r>
            <w:r>
              <w:rPr>
                <w:rFonts w:ascii="Arial" w:eastAsiaTheme="minorEastAsia" w:hAnsi="Arial" w:hint="eastAsia"/>
                <w:sz w:val="20"/>
                <w:szCs w:val="20"/>
              </w:rPr>
              <w:t>Retirement Plan</w:t>
            </w:r>
            <w:r>
              <w:rPr>
                <w:rFonts w:ascii="Arial" w:eastAsiaTheme="minorEastAsia" w:hAnsi="Arial"/>
                <w:sz w:val="20"/>
                <w:szCs w:val="20"/>
                <w:lang w:eastAsia="zh-TW"/>
              </w:rPr>
              <w:t xml:space="preserve">) </w:t>
            </w:r>
          </w:p>
          <w:p w14:paraId="623505D5" w14:textId="77777777" w:rsidR="00865A4B" w:rsidRDefault="00C47607">
            <w:pPr>
              <w:spacing w:line="240" w:lineRule="auto"/>
              <w:ind w:firstLineChars="150" w:firstLine="300"/>
              <w:jc w:val="both"/>
              <w:rPr>
                <w:rFonts w:ascii="Arial" w:eastAsiaTheme="minorEastAsia" w:hAnsi="Arial"/>
                <w:sz w:val="20"/>
                <w:szCs w:val="20"/>
                <w:lang w:eastAsia="zh-TW"/>
              </w:rPr>
            </w:pPr>
            <w:r>
              <w:rPr>
                <w:rFonts w:ascii="Arial" w:eastAsiaTheme="minorEastAsia" w:hAnsi="Arial"/>
                <w:sz w:val="20"/>
                <w:szCs w:val="20"/>
                <w:lang w:eastAsia="zh-TW"/>
              </w:rPr>
              <w:t>跳至</w:t>
            </w:r>
            <w:r>
              <w:rPr>
                <w:rFonts w:ascii="Arial" w:eastAsiaTheme="minorEastAsia" w:hAnsi="Arial"/>
                <w:sz w:val="20"/>
                <w:szCs w:val="20"/>
                <w:lang w:eastAsia="zh-TW"/>
              </w:rPr>
              <w:t xml:space="preserve"> </w:t>
            </w:r>
            <w:r>
              <w:rPr>
                <w:rFonts w:ascii="Arial" w:hAnsi="Arial"/>
                <w:sz w:val="20"/>
                <w:szCs w:val="20"/>
                <w:lang w:eastAsia="zh-TW"/>
              </w:rPr>
              <w:t>跳至</w:t>
            </w:r>
            <w:r>
              <w:rPr>
                <w:rFonts w:ascii="Arial" w:hAnsi="Arial" w:hint="eastAsia"/>
                <w:color w:val="FF0000"/>
                <w:sz w:val="20"/>
                <w:szCs w:val="20"/>
                <w:lang w:eastAsia="zh-TW"/>
              </w:rPr>
              <w:t>C29</w:t>
            </w:r>
            <w:r>
              <w:rPr>
                <w:rFonts w:ascii="Arial" w:hAnsi="Arial"/>
                <w:color w:val="FF0000"/>
                <w:sz w:val="20"/>
                <w:szCs w:val="20"/>
                <w:lang w:eastAsia="zh-TW"/>
              </w:rPr>
              <w:t>前的</w:t>
            </w:r>
            <w:r>
              <w:rPr>
                <w:rFonts w:ascii="Arial" w:hAnsi="Arial"/>
                <w:color w:val="FF0000"/>
                <w:sz w:val="20"/>
                <w:szCs w:val="20"/>
                <w:lang w:eastAsia="zh-TW"/>
              </w:rPr>
              <w:t>CAPI</w:t>
            </w:r>
            <w:r>
              <w:rPr>
                <w:rFonts w:ascii="Arial" w:hAnsi="Arial"/>
                <w:color w:val="FF0000"/>
                <w:sz w:val="20"/>
                <w:szCs w:val="20"/>
                <w:lang w:eastAsia="zh-TW"/>
              </w:rPr>
              <w:t>甄別</w:t>
            </w:r>
            <w:r>
              <w:rPr>
                <w:rFonts w:ascii="Arial" w:hAnsi="Arial"/>
                <w:sz w:val="20"/>
                <w:szCs w:val="20"/>
                <w:lang w:eastAsia="zh-TW"/>
              </w:rPr>
              <w:t>（退休計劃）。</w:t>
            </w:r>
          </w:p>
        </w:tc>
      </w:tr>
    </w:tbl>
    <w:p w14:paraId="1CB1BF75" w14:textId="77777777" w:rsidR="00865A4B" w:rsidRDefault="00C47607">
      <w:pPr>
        <w:outlineLvl w:val="2"/>
        <w:rPr>
          <w:rFonts w:ascii="Arial" w:eastAsia="PMingLiU" w:hAnsi="Arial" w:cs="Arial"/>
          <w:b/>
          <w:sz w:val="20"/>
          <w:szCs w:val="20"/>
          <w:u w:val="single"/>
          <w:lang w:eastAsia="zh-TW"/>
        </w:rPr>
      </w:pPr>
      <w:r>
        <w:rPr>
          <w:rFonts w:ascii="Arial" w:eastAsia="PMingLiU" w:hAnsi="Arial" w:cs="Arial"/>
          <w:b/>
          <w:sz w:val="20"/>
          <w:szCs w:val="20"/>
          <w:u w:val="single"/>
          <w:lang w:eastAsia="zh-TW"/>
        </w:rPr>
        <w:br w:type="page"/>
      </w:r>
    </w:p>
    <w:p w14:paraId="6A0A9B75" w14:textId="747034FA" w:rsidR="00865A4B" w:rsidRDefault="00C47607">
      <w:pPr>
        <w:outlineLvl w:val="2"/>
        <w:rPr>
          <w:rFonts w:ascii="Arial" w:eastAsia="PMingLiU" w:hAnsi="Arial" w:cs="Arial"/>
          <w:sz w:val="20"/>
          <w:szCs w:val="20"/>
          <w:lang w:eastAsia="zh-TW"/>
        </w:rPr>
      </w:pPr>
      <w:r>
        <w:rPr>
          <w:rFonts w:ascii="Arial" w:eastAsiaTheme="minorEastAsia" w:hAnsi="Arial" w:cs="Arial"/>
          <w:b/>
          <w:sz w:val="20"/>
          <w:szCs w:val="20"/>
          <w:u w:val="single"/>
          <w:lang w:eastAsia="zh-TW"/>
        </w:rPr>
        <w:lastRenderedPageBreak/>
        <w:t>Employment – Section 2</w:t>
      </w:r>
      <w:r w:rsidR="00017269">
        <w:rPr>
          <w:rFonts w:ascii="Arial" w:eastAsiaTheme="minorEastAsia" w:hAnsi="Arial" w:cs="Arial"/>
          <w:b/>
          <w:sz w:val="20"/>
          <w:szCs w:val="20"/>
          <w:u w:val="single"/>
          <w:lang w:eastAsia="zh-TW"/>
        </w:rPr>
        <w:t xml:space="preserve"> </w:t>
      </w:r>
      <w:r>
        <w:rPr>
          <w:rFonts w:ascii="Arial" w:eastAsia="PMingLiU" w:hAnsi="Arial" w:cs="Arial"/>
          <w:b/>
          <w:sz w:val="20"/>
          <w:szCs w:val="20"/>
          <w:u w:val="single"/>
          <w:lang w:eastAsia="zh-TW"/>
        </w:rPr>
        <w:t>就業</w:t>
      </w:r>
      <w:r>
        <w:rPr>
          <w:rFonts w:ascii="Arial" w:eastAsia="PMingLiU" w:hAnsi="Arial" w:cs="Arial"/>
          <w:b/>
          <w:sz w:val="20"/>
          <w:szCs w:val="20"/>
          <w:u w:val="single"/>
          <w:lang w:eastAsia="zh-TW"/>
        </w:rPr>
        <w:t>2</w:t>
      </w:r>
      <w:r>
        <w:rPr>
          <w:rFonts w:ascii="Arial" w:eastAsia="PMingLiU" w:hAnsi="Arial" w:cs="Arial"/>
          <w:b/>
          <w:sz w:val="20"/>
          <w:szCs w:val="20"/>
          <w:u w:val="single"/>
          <w:lang w:eastAsia="zh-TW"/>
        </w:rPr>
        <w:t>部</w:t>
      </w:r>
    </w:p>
    <w:p w14:paraId="33FABAEF" w14:textId="39BF028D" w:rsidR="00865A4B" w:rsidRDefault="00C47607">
      <w:pPr>
        <w:rPr>
          <w:rFonts w:ascii="Arial" w:eastAsia="PMingLiU" w:hAnsi="Arial" w:cs="Arial"/>
          <w:b/>
          <w:sz w:val="20"/>
          <w:szCs w:val="20"/>
          <w:lang w:eastAsia="zh-TW"/>
        </w:rPr>
      </w:pPr>
      <w:r>
        <w:rPr>
          <w:rFonts w:ascii="Arial" w:eastAsia="PMingLiU" w:hAnsi="Arial" w:cs="Arial"/>
          <w:b/>
          <w:sz w:val="20"/>
          <w:szCs w:val="20"/>
          <w:lang w:eastAsia="zh-TW"/>
        </w:rPr>
        <w:t>C11</w:t>
      </w:r>
      <w:r>
        <w:rPr>
          <w:rFonts w:ascii="Arial" w:hAnsi="Arial" w:cs="Arial" w:hint="eastAsia"/>
          <w:b/>
          <w:sz w:val="20"/>
          <w:szCs w:val="20"/>
        </w:rPr>
        <w:t>-</w:t>
      </w:r>
      <w:r>
        <w:rPr>
          <w:rFonts w:ascii="Arial" w:eastAsia="PMingLiU" w:hAnsi="Arial" w:cs="Arial"/>
          <w:b/>
          <w:sz w:val="20"/>
          <w:szCs w:val="20"/>
          <w:lang w:eastAsia="zh-TW"/>
        </w:rPr>
        <w:t>C25</w:t>
      </w:r>
      <w:r>
        <w:rPr>
          <w:rFonts w:ascii="Arial" w:eastAsia="PMingLiU" w:hAnsi="Arial" w:cs="Arial"/>
          <w:b/>
          <w:sz w:val="20"/>
          <w:szCs w:val="20"/>
          <w:lang w:eastAsia="zh-TW"/>
        </w:rPr>
        <w:t>：</w:t>
      </w:r>
      <w:r>
        <w:rPr>
          <w:rFonts w:ascii="Arial" w:eastAsiaTheme="minorEastAsia" w:hAnsi="Arial" w:cs="Arial"/>
          <w:b/>
          <w:sz w:val="20"/>
          <w:szCs w:val="20"/>
          <w:lang w:eastAsia="zh-TW"/>
        </w:rPr>
        <w:t>Ask RC6 coded 1 (</w:t>
      </w:r>
      <w:r w:rsidR="00A300D4">
        <w:rPr>
          <w:rFonts w:ascii="Arial" w:eastAsiaTheme="minorEastAsia" w:hAnsi="Arial" w:cs="Arial"/>
          <w:b/>
          <w:sz w:val="20"/>
          <w:szCs w:val="20"/>
          <w:lang w:eastAsia="zh-TW"/>
        </w:rPr>
        <w:t>“</w:t>
      </w:r>
      <w:r>
        <w:rPr>
          <w:rFonts w:ascii="Arial" w:eastAsiaTheme="minorEastAsia" w:hAnsi="Arial" w:cs="Arial"/>
          <w:b/>
          <w:sz w:val="20"/>
          <w:szCs w:val="20"/>
          <w:lang w:eastAsia="zh-TW"/>
        </w:rPr>
        <w:t>Have work</w:t>
      </w:r>
      <w:r w:rsidR="00A300D4">
        <w:rPr>
          <w:rFonts w:ascii="Arial" w:eastAsiaTheme="minorEastAsia" w:hAnsi="Arial" w:cs="Arial"/>
          <w:b/>
          <w:sz w:val="20"/>
          <w:szCs w:val="20"/>
          <w:lang w:eastAsia="zh-TW"/>
        </w:rPr>
        <w:t>”</w:t>
      </w:r>
      <w:r>
        <w:rPr>
          <w:rFonts w:ascii="Arial" w:eastAsiaTheme="minorEastAsia" w:hAnsi="Arial" w:cs="Arial"/>
          <w:b/>
          <w:sz w:val="20"/>
          <w:szCs w:val="20"/>
          <w:lang w:eastAsia="zh-TW"/>
        </w:rPr>
        <w:t xml:space="preserve">) </w:t>
      </w:r>
      <w:r>
        <w:rPr>
          <w:rFonts w:ascii="Arial" w:eastAsia="PMingLiU" w:hAnsi="Arial" w:cs="Arial"/>
          <w:b/>
          <w:sz w:val="20"/>
          <w:szCs w:val="20"/>
          <w:lang w:eastAsia="zh-TW"/>
        </w:rPr>
        <w:t>問</w:t>
      </w:r>
      <w:r>
        <w:rPr>
          <w:rFonts w:ascii="Arial" w:eastAsia="PMingLiU" w:hAnsi="Arial" w:cs="Arial"/>
          <w:b/>
          <w:sz w:val="20"/>
          <w:szCs w:val="20"/>
          <w:lang w:eastAsia="zh-TW"/>
        </w:rPr>
        <w:t>RC6</w:t>
      </w:r>
      <w:r>
        <w:rPr>
          <w:rFonts w:ascii="Arial" w:eastAsia="PMingLiU" w:hAnsi="Arial" w:cs="Arial"/>
          <w:b/>
          <w:sz w:val="20"/>
          <w:szCs w:val="20"/>
          <w:lang w:eastAsia="zh-TW"/>
        </w:rPr>
        <w:t>碼</w:t>
      </w:r>
      <w:r>
        <w:rPr>
          <w:rFonts w:ascii="Arial" w:eastAsia="PMingLiU" w:hAnsi="Arial" w:cs="Arial"/>
          <w:b/>
          <w:sz w:val="20"/>
          <w:szCs w:val="20"/>
          <w:lang w:eastAsia="zh-TW"/>
        </w:rPr>
        <w:t>1</w:t>
      </w:r>
      <w:r>
        <w:rPr>
          <w:rFonts w:ascii="Arial" w:eastAsia="PMingLiU" w:hAnsi="Arial" w:cs="Arial"/>
          <w:b/>
          <w:sz w:val="20"/>
          <w:szCs w:val="20"/>
          <w:lang w:eastAsia="zh-TW"/>
        </w:rPr>
        <w:t>（有工作）</w:t>
      </w:r>
    </w:p>
    <w:p w14:paraId="34E23E16" w14:textId="77777777" w:rsidR="00865A4B" w:rsidRDefault="00C47607">
      <w:pPr>
        <w:contextualSpacing/>
        <w:rPr>
          <w:rFonts w:ascii="Arial" w:eastAsia="PMingLiU" w:hAnsi="Arial" w:cs="Arial"/>
          <w:sz w:val="20"/>
          <w:szCs w:val="20"/>
        </w:rPr>
      </w:pPr>
      <w:r>
        <w:rPr>
          <w:rFonts w:ascii="Arial" w:eastAsia="PMingLiU" w:hAnsi="Arial" w:cs="Arial"/>
          <w:b/>
          <w:sz w:val="20"/>
          <w:szCs w:val="20"/>
          <w:lang w:eastAsia="zh-TW"/>
        </w:rPr>
        <w:t>C1</w:t>
      </w:r>
      <w:r>
        <w:rPr>
          <w:rFonts w:ascii="Arial" w:eastAsia="PMingLiU" w:hAnsi="Arial" w:cs="Arial"/>
          <w:b/>
          <w:sz w:val="20"/>
          <w:szCs w:val="20"/>
        </w:rPr>
        <w:t>1</w:t>
      </w:r>
      <w:r>
        <w:rPr>
          <w:rFonts w:ascii="Arial" w:eastAsia="PMingLiU" w:hAnsi="Arial" w:cs="Arial"/>
          <w:b/>
          <w:sz w:val="20"/>
          <w:szCs w:val="20"/>
          <w:lang w:eastAsia="zh-TW"/>
        </w:rPr>
        <w:t xml:space="preserve">. </w:t>
      </w:r>
      <w:r>
        <w:rPr>
          <w:rFonts w:ascii="Arial" w:eastAsiaTheme="minorEastAsia" w:hAnsi="Arial" w:cs="Arial"/>
          <w:b/>
          <w:sz w:val="20"/>
          <w:szCs w:val="20"/>
          <w:lang w:eastAsia="zh-TW"/>
        </w:rPr>
        <w:t xml:space="preserve"> </w:t>
      </w:r>
      <w:r>
        <w:rPr>
          <w:rFonts w:ascii="Arial" w:eastAsiaTheme="minorEastAsia" w:hAnsi="Arial" w:cs="Arial"/>
          <w:sz w:val="20"/>
          <w:szCs w:val="20"/>
          <w:lang w:eastAsia="zh-TW"/>
        </w:rPr>
        <w:t xml:space="preserve">Which type of organization are you currently working for? </w:t>
      </w:r>
      <w:r>
        <w:rPr>
          <w:rFonts w:ascii="Arial" w:eastAsiaTheme="minorEastAsia" w:hAnsi="Arial" w:cs="Arial" w:hint="eastAsia"/>
          <w:sz w:val="20"/>
          <w:szCs w:val="20"/>
        </w:rPr>
        <w:t xml:space="preserve"> </w:t>
      </w:r>
      <w:r>
        <w:rPr>
          <w:rFonts w:ascii="Arial" w:eastAsia="PMingLiU" w:hAnsi="Arial" w:cs="Arial"/>
          <w:sz w:val="20"/>
          <w:szCs w:val="20"/>
          <w:lang w:eastAsia="zh-TW"/>
        </w:rPr>
        <w:t>您現時公司屬於：</w:t>
      </w:r>
    </w:p>
    <w:tbl>
      <w:tblPr>
        <w:tblStyle w:val="affff5"/>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4111"/>
        <w:gridCol w:w="3583"/>
      </w:tblGrid>
      <w:tr w:rsidR="00865A4B" w14:paraId="2BA03780" w14:textId="77777777">
        <w:tc>
          <w:tcPr>
            <w:tcW w:w="675" w:type="dxa"/>
          </w:tcPr>
          <w:p w14:paraId="6674B4F8"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1.</w:t>
            </w:r>
          </w:p>
        </w:tc>
        <w:tc>
          <w:tcPr>
            <w:tcW w:w="4111" w:type="dxa"/>
          </w:tcPr>
          <w:p w14:paraId="264F8C46"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ja-JP"/>
              </w:rPr>
              <w:t>Government agenc</w:t>
            </w:r>
            <w:r>
              <w:rPr>
                <w:rFonts w:ascii="Arial" w:eastAsiaTheme="minorEastAsia" w:hAnsi="Arial" w:cs="Arial"/>
                <w:sz w:val="20"/>
                <w:szCs w:val="20"/>
              </w:rPr>
              <w:t>y</w:t>
            </w:r>
          </w:p>
        </w:tc>
        <w:tc>
          <w:tcPr>
            <w:tcW w:w="3583" w:type="dxa"/>
          </w:tcPr>
          <w:p w14:paraId="54C52EC6"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政府機構</w:t>
            </w:r>
          </w:p>
        </w:tc>
      </w:tr>
      <w:tr w:rsidR="00865A4B" w14:paraId="0F816980" w14:textId="77777777">
        <w:tc>
          <w:tcPr>
            <w:tcW w:w="675" w:type="dxa"/>
          </w:tcPr>
          <w:p w14:paraId="3C7DED9C"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2.</w:t>
            </w:r>
          </w:p>
        </w:tc>
        <w:tc>
          <w:tcPr>
            <w:tcW w:w="4111" w:type="dxa"/>
          </w:tcPr>
          <w:p w14:paraId="461157C8"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ja-JP"/>
              </w:rPr>
              <w:t xml:space="preserve">Public </w:t>
            </w:r>
            <w:r>
              <w:rPr>
                <w:rFonts w:ascii="Arial" w:eastAsiaTheme="minorEastAsia" w:hAnsi="Arial" w:cs="Arial"/>
                <w:sz w:val="20"/>
                <w:szCs w:val="20"/>
              </w:rPr>
              <w:t>body</w:t>
            </w:r>
          </w:p>
        </w:tc>
        <w:tc>
          <w:tcPr>
            <w:tcW w:w="3583" w:type="dxa"/>
          </w:tcPr>
          <w:p w14:paraId="226172E4"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公營機構</w:t>
            </w:r>
          </w:p>
        </w:tc>
      </w:tr>
      <w:tr w:rsidR="00865A4B" w14:paraId="460C68D8" w14:textId="77777777">
        <w:tc>
          <w:tcPr>
            <w:tcW w:w="675" w:type="dxa"/>
          </w:tcPr>
          <w:p w14:paraId="72B910B7"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3.</w:t>
            </w:r>
          </w:p>
        </w:tc>
        <w:tc>
          <w:tcPr>
            <w:tcW w:w="4111" w:type="dxa"/>
          </w:tcPr>
          <w:p w14:paraId="40C325AE"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rPr>
              <w:t xml:space="preserve">Non-governmental organization/ Non-profit </w:t>
            </w:r>
            <w:proofErr w:type="gramStart"/>
            <w:r>
              <w:rPr>
                <w:rFonts w:ascii="Arial" w:eastAsiaTheme="minorEastAsia" w:hAnsi="Arial" w:cs="Arial"/>
                <w:sz w:val="20"/>
                <w:szCs w:val="20"/>
              </w:rPr>
              <w:t>organization  (</w:t>
            </w:r>
            <w:proofErr w:type="gramEnd"/>
            <w:r>
              <w:rPr>
                <w:rFonts w:ascii="Arial" w:eastAsiaTheme="minorEastAsia" w:hAnsi="Arial" w:cs="Arial"/>
                <w:sz w:val="20"/>
                <w:szCs w:val="20"/>
              </w:rPr>
              <w:t>NGO/ NPO)</w:t>
            </w:r>
          </w:p>
        </w:tc>
        <w:tc>
          <w:tcPr>
            <w:tcW w:w="3583" w:type="dxa"/>
          </w:tcPr>
          <w:p w14:paraId="19895EF4"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非政府機構／非牟利機構</w:t>
            </w:r>
            <w:r>
              <w:rPr>
                <w:rFonts w:ascii="Arial" w:eastAsiaTheme="minorEastAsia" w:hAnsi="Arial" w:cs="Arial"/>
                <w:sz w:val="20"/>
                <w:szCs w:val="20"/>
                <w:lang w:eastAsia="zh-TW"/>
              </w:rPr>
              <w:t xml:space="preserve"> (NGO/NPO)</w:t>
            </w:r>
          </w:p>
        </w:tc>
      </w:tr>
      <w:tr w:rsidR="00865A4B" w14:paraId="013AB5FF" w14:textId="77777777">
        <w:tc>
          <w:tcPr>
            <w:tcW w:w="675" w:type="dxa"/>
          </w:tcPr>
          <w:p w14:paraId="651EF4C4"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4.</w:t>
            </w:r>
          </w:p>
        </w:tc>
        <w:tc>
          <w:tcPr>
            <w:tcW w:w="4111" w:type="dxa"/>
          </w:tcPr>
          <w:p w14:paraId="6FA0FC49"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ja-JP"/>
              </w:rPr>
              <w:t>Private compan</w:t>
            </w:r>
            <w:r>
              <w:rPr>
                <w:rFonts w:ascii="Arial" w:eastAsiaTheme="minorEastAsia" w:hAnsi="Arial" w:cs="Arial"/>
                <w:sz w:val="20"/>
                <w:szCs w:val="20"/>
              </w:rPr>
              <w:t>y</w:t>
            </w:r>
          </w:p>
        </w:tc>
        <w:tc>
          <w:tcPr>
            <w:tcW w:w="3583" w:type="dxa"/>
          </w:tcPr>
          <w:p w14:paraId="0DFB6ABE"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私人機構</w:t>
            </w:r>
          </w:p>
        </w:tc>
      </w:tr>
      <w:tr w:rsidR="00865A4B" w14:paraId="65FE324F" w14:textId="77777777">
        <w:tc>
          <w:tcPr>
            <w:tcW w:w="675" w:type="dxa"/>
          </w:tcPr>
          <w:p w14:paraId="4464A93D"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998.</w:t>
            </w:r>
          </w:p>
        </w:tc>
        <w:tc>
          <w:tcPr>
            <w:tcW w:w="4111" w:type="dxa"/>
          </w:tcPr>
          <w:p w14:paraId="64BD6C70"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Refused</w:t>
            </w:r>
          </w:p>
        </w:tc>
        <w:tc>
          <w:tcPr>
            <w:tcW w:w="3583" w:type="dxa"/>
          </w:tcPr>
          <w:p w14:paraId="51F603D7"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拒答</w:t>
            </w:r>
          </w:p>
        </w:tc>
      </w:tr>
      <w:tr w:rsidR="00865A4B" w14:paraId="2B164365" w14:textId="77777777">
        <w:tc>
          <w:tcPr>
            <w:tcW w:w="675" w:type="dxa"/>
          </w:tcPr>
          <w:p w14:paraId="63DCED6B"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999.</w:t>
            </w:r>
          </w:p>
        </w:tc>
        <w:tc>
          <w:tcPr>
            <w:tcW w:w="4111" w:type="dxa"/>
          </w:tcPr>
          <w:p w14:paraId="2D8D1137"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Don’t know</w:t>
            </w:r>
          </w:p>
        </w:tc>
        <w:tc>
          <w:tcPr>
            <w:tcW w:w="3583" w:type="dxa"/>
          </w:tcPr>
          <w:p w14:paraId="17DA41AD"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不知道</w:t>
            </w:r>
          </w:p>
        </w:tc>
      </w:tr>
    </w:tbl>
    <w:p w14:paraId="1024405A" w14:textId="77777777" w:rsidR="00865A4B" w:rsidRDefault="00865A4B">
      <w:pPr>
        <w:rPr>
          <w:rFonts w:ascii="Arial" w:eastAsia="PMingLiU" w:hAnsi="Arial" w:cs="Arial"/>
          <w:sz w:val="20"/>
          <w:szCs w:val="20"/>
          <w:lang w:eastAsia="zh-TW"/>
        </w:rPr>
      </w:pPr>
    </w:p>
    <w:p w14:paraId="59C57B2F" w14:textId="77777777" w:rsidR="00865A4B" w:rsidRDefault="00865A4B">
      <w:pPr>
        <w:rPr>
          <w:rFonts w:ascii="Arial" w:eastAsia="PMingLiU" w:hAnsi="Arial" w:cs="Arial"/>
          <w:sz w:val="20"/>
          <w:szCs w:val="20"/>
          <w:lang w:eastAsia="zh-TW"/>
        </w:rPr>
      </w:pPr>
    </w:p>
    <w:p w14:paraId="0813A6A6" w14:textId="6FD19D4F" w:rsidR="00865A4B" w:rsidRDefault="00C47607">
      <w:pPr>
        <w:contextualSpacing/>
        <w:rPr>
          <w:rFonts w:ascii="Arial" w:eastAsiaTheme="minorEastAsia" w:hAnsi="Arial" w:cs="Arial"/>
          <w:sz w:val="20"/>
          <w:szCs w:val="20"/>
          <w:lang w:eastAsia="zh-HK"/>
        </w:rPr>
      </w:pPr>
      <w:r>
        <w:rPr>
          <w:rFonts w:ascii="Arial" w:eastAsiaTheme="minorEastAsia" w:hAnsi="Arial" w:cs="Arial"/>
          <w:b/>
          <w:sz w:val="20"/>
          <w:szCs w:val="20"/>
          <w:lang w:eastAsia="zh-TW"/>
        </w:rPr>
        <w:t xml:space="preserve">C12. </w:t>
      </w:r>
      <w:r>
        <w:rPr>
          <w:rFonts w:ascii="Arial" w:eastAsiaTheme="minorEastAsia" w:hAnsi="Arial" w:cs="Arial"/>
          <w:sz w:val="20"/>
          <w:szCs w:val="20"/>
        </w:rPr>
        <w:t>Are you an employer, self-employed</w:t>
      </w:r>
      <w:r w:rsidR="00A300D4">
        <w:rPr>
          <w:rFonts w:ascii="Arial" w:eastAsiaTheme="minorEastAsia" w:hAnsi="Arial" w:cs="Arial"/>
          <w:sz w:val="20"/>
          <w:szCs w:val="20"/>
        </w:rPr>
        <w:t>,</w:t>
      </w:r>
      <w:r>
        <w:rPr>
          <w:rFonts w:ascii="Arial" w:eastAsiaTheme="minorEastAsia" w:hAnsi="Arial" w:cs="Arial"/>
          <w:sz w:val="20"/>
          <w:szCs w:val="20"/>
        </w:rPr>
        <w:t xml:space="preserve"> or an employee in your current </w:t>
      </w:r>
      <w:r>
        <w:rPr>
          <w:rFonts w:ascii="Arial" w:eastAsiaTheme="minorEastAsia" w:hAnsi="Arial" w:cs="Arial"/>
          <w:sz w:val="20"/>
          <w:szCs w:val="20"/>
          <w:lang w:eastAsia="zh-TW"/>
        </w:rPr>
        <w:t>job*</w:t>
      </w:r>
      <w:r>
        <w:rPr>
          <w:rFonts w:ascii="Arial" w:eastAsiaTheme="minorEastAsia" w:hAnsi="Arial" w:cs="Arial"/>
          <w:sz w:val="20"/>
          <w:szCs w:val="20"/>
        </w:rPr>
        <w:t>?</w:t>
      </w:r>
    </w:p>
    <w:p w14:paraId="74ECE958"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請問您現時職位</w:t>
      </w:r>
      <w:r>
        <w:rPr>
          <w:rFonts w:ascii="Arial" w:eastAsiaTheme="minorEastAsia" w:hAnsi="Arial" w:cs="Arial"/>
          <w:sz w:val="20"/>
          <w:szCs w:val="20"/>
          <w:lang w:eastAsia="zh-TW"/>
        </w:rPr>
        <w:t>*</w:t>
      </w:r>
      <w:r>
        <w:rPr>
          <w:rFonts w:ascii="Arial" w:eastAsiaTheme="minorEastAsia" w:hAnsi="Arial" w:cs="Arial"/>
          <w:sz w:val="20"/>
          <w:szCs w:val="20"/>
          <w:lang w:eastAsia="zh-TW"/>
        </w:rPr>
        <w:t>是打工還是自己做生意？</w:t>
      </w:r>
    </w:p>
    <w:p w14:paraId="3FC0DA44"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TW"/>
        </w:rPr>
        <w:t>*Term description:</w:t>
      </w:r>
      <w:r>
        <w:rPr>
          <w:rFonts w:ascii="Arial" w:eastAsiaTheme="minorEastAsia" w:hAnsi="Arial" w:cs="Arial"/>
          <w:sz w:val="20"/>
          <w:szCs w:val="20"/>
          <w:lang w:eastAsia="zh-TW"/>
        </w:rPr>
        <w:t xml:space="preserve"> “Current job” means the job position that the respondent is currently working in the company/ organization. </w:t>
      </w:r>
    </w:p>
    <w:p w14:paraId="648241EF"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w:t>
      </w:r>
      <w:r>
        <w:rPr>
          <w:rFonts w:ascii="Arial" w:eastAsiaTheme="minorEastAsia" w:hAnsi="Arial" w:cs="Arial"/>
          <w:b/>
          <w:sz w:val="20"/>
          <w:szCs w:val="20"/>
          <w:lang w:eastAsia="zh-TW"/>
        </w:rPr>
        <w:t>名詞解釋：</w:t>
      </w:r>
      <w:r>
        <w:rPr>
          <w:rFonts w:ascii="Arial" w:eastAsiaTheme="minorEastAsia" w:hAnsi="Arial" w:cs="Arial"/>
          <w:sz w:val="20"/>
          <w:szCs w:val="20"/>
          <w:lang w:eastAsia="zh-TW"/>
        </w:rPr>
        <w:t>「現時職位」是指受訪者在現職公司中所在職位。</w:t>
      </w:r>
    </w:p>
    <w:tbl>
      <w:tblPr>
        <w:tblW w:w="8529" w:type="dxa"/>
        <w:tblLayout w:type="fixed"/>
        <w:tblLook w:val="04A0" w:firstRow="1" w:lastRow="0" w:firstColumn="1" w:lastColumn="0" w:noHBand="0" w:noVBand="1"/>
      </w:tblPr>
      <w:tblGrid>
        <w:gridCol w:w="4503"/>
        <w:gridCol w:w="4026"/>
      </w:tblGrid>
      <w:tr w:rsidR="00865A4B" w14:paraId="51231B9E" w14:textId="77777777">
        <w:trPr>
          <w:trHeight w:val="611"/>
        </w:trPr>
        <w:tc>
          <w:tcPr>
            <w:tcW w:w="4503" w:type="dxa"/>
            <w:tcBorders>
              <w:bottom w:val="dashed" w:sz="4" w:space="0" w:color="auto"/>
            </w:tcBorders>
            <w:vAlign w:val="center"/>
          </w:tcPr>
          <w:p w14:paraId="742868DB"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noProof/>
              </w:rPr>
              <mc:AlternateContent>
                <mc:Choice Requires="wps">
                  <w:drawing>
                    <wp:anchor distT="0" distB="0" distL="114300" distR="114300" simplePos="0" relativeHeight="258189312" behindDoc="0" locked="0" layoutInCell="1" allowOverlap="1" wp14:anchorId="357792FD" wp14:editId="474ECFD9">
                      <wp:simplePos x="0" y="0"/>
                      <wp:positionH relativeFrom="column">
                        <wp:posOffset>2752725</wp:posOffset>
                      </wp:positionH>
                      <wp:positionV relativeFrom="paragraph">
                        <wp:posOffset>0</wp:posOffset>
                      </wp:positionV>
                      <wp:extent cx="140970" cy="310515"/>
                      <wp:effectExtent l="0" t="4445" r="11430" b="8890"/>
                      <wp:wrapNone/>
                      <wp:docPr id="36" name="AutoShape 17"/>
                      <wp:cNvGraphicFramePr/>
                      <a:graphic xmlns:a="http://schemas.openxmlformats.org/drawingml/2006/main">
                        <a:graphicData uri="http://schemas.microsoft.com/office/word/2010/wordprocessingShape">
                          <wps:wsp>
                            <wps:cNvSpPr/>
                            <wps:spPr bwMode="auto">
                              <a:xfrm>
                                <a:off x="0" y="0"/>
                                <a:ext cx="140970" cy="310515"/>
                              </a:xfrm>
                              <a:prstGeom prst="rightBrace">
                                <a:avLst>
                                  <a:gd name="adj1" fmla="val 14227"/>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17" o:spid="_x0000_s1026" o:spt="88" type="#_x0000_t88" style="position:absolute;left:0pt;margin-left:216.75pt;margin-top:0pt;height:24.45pt;width:11.1pt;z-index:258189312;mso-width-relative:page;mso-height-relative:page;" filled="f" stroked="t" coordsize="21600,21600" o:gfxdata="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GwRKNUAAAAHAQAADwAAAAAAAAABACAAAAAi&#10;AAAAZHJzL2Rvd25yZXYueG1sUEsBAhQAFAAAAAgAh07iQKizJmMNAgAAFgQAAA4AAAAAAAAAAQAg&#10;AAAAJAEAAGRycy9lMm9Eb2MueG1sUEsFBgAAAAAGAAYAWQEAAKMFAAAAAA==&#10;" adj="1395,10800">
                      <v:fill on="f" focussize="0,0"/>
                      <v:stroke color="#000000" joinstyle="round"/>
                      <v:imagedata o:title=""/>
                      <o:lock v:ext="edit" aspectratio="f"/>
                    </v:shape>
                  </w:pict>
                </mc:Fallback>
              </mc:AlternateContent>
            </w:r>
            <w:r>
              <w:rPr>
                <w:rFonts w:ascii="Arial" w:eastAsiaTheme="minorEastAsia" w:hAnsi="Arial" w:cs="Arial"/>
                <w:sz w:val="20"/>
                <w:szCs w:val="20"/>
                <w:lang w:eastAsia="zh-TW"/>
              </w:rPr>
              <w:t>1. E</w:t>
            </w:r>
            <w:r>
              <w:rPr>
                <w:rFonts w:ascii="Arial" w:eastAsiaTheme="minorEastAsia" w:hAnsi="Arial" w:cs="Arial"/>
                <w:sz w:val="20"/>
                <w:szCs w:val="20"/>
                <w:lang w:eastAsia="ja-JP"/>
              </w:rPr>
              <w:t>mployee</w:t>
            </w:r>
            <w:r>
              <w:rPr>
                <w:rFonts w:ascii="Arial" w:eastAsiaTheme="minorEastAsia" w:hAnsi="Arial" w:cs="Arial"/>
                <w:sz w:val="20"/>
                <w:szCs w:val="20"/>
              </w:rPr>
              <w:t xml:space="preserve">   </w:t>
            </w:r>
            <w:r>
              <w:rPr>
                <w:rFonts w:ascii="Arial" w:eastAsiaTheme="minorEastAsia" w:hAnsi="Arial" w:cs="Arial"/>
                <w:sz w:val="20"/>
                <w:szCs w:val="24"/>
              </w:rPr>
              <w:t>僱員</w:t>
            </w:r>
          </w:p>
          <w:p w14:paraId="4D4B7D23"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2. O</w:t>
            </w:r>
            <w:r>
              <w:rPr>
                <w:rFonts w:ascii="Arial" w:eastAsiaTheme="minorEastAsia" w:hAnsi="Arial" w:cs="Arial"/>
                <w:sz w:val="20"/>
                <w:szCs w:val="20"/>
                <w:lang w:eastAsia="ja-JP"/>
              </w:rPr>
              <w:t>utworker</w:t>
            </w:r>
            <w:r>
              <w:rPr>
                <w:rFonts w:ascii="Arial" w:eastAsiaTheme="minorEastAsia" w:hAnsi="Arial" w:cs="Arial"/>
                <w:sz w:val="20"/>
                <w:szCs w:val="20"/>
              </w:rPr>
              <w:t xml:space="preserve">  </w:t>
            </w:r>
            <w:r>
              <w:rPr>
                <w:rFonts w:ascii="Arial" w:eastAsiaTheme="minorEastAsia" w:hAnsi="Arial" w:cs="Arial"/>
                <w:sz w:val="20"/>
                <w:szCs w:val="24"/>
              </w:rPr>
              <w:t>外發工</w:t>
            </w:r>
            <w:r>
              <w:rPr>
                <w:rFonts w:ascii="Arial" w:eastAsiaTheme="minorEastAsia" w:hAnsi="Arial" w:cs="Arial"/>
                <w:sz w:val="20"/>
                <w:szCs w:val="20"/>
                <w:lang w:eastAsia="zh-TW"/>
              </w:rPr>
              <w:t xml:space="preserve">                   </w:t>
            </w:r>
          </w:p>
        </w:tc>
        <w:tc>
          <w:tcPr>
            <w:tcW w:w="4026" w:type="dxa"/>
            <w:tcBorders>
              <w:bottom w:val="dashed" w:sz="4" w:space="0" w:color="auto"/>
            </w:tcBorders>
            <w:vAlign w:val="center"/>
          </w:tcPr>
          <w:p w14:paraId="640C90FD" w14:textId="77777777" w:rsidR="00865A4B" w:rsidRDefault="00C47607">
            <w:pPr>
              <w:ind w:firstLineChars="150" w:firstLine="300"/>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=&gt; Continue </w:t>
            </w:r>
            <w:r>
              <w:rPr>
                <w:rFonts w:ascii="Arial" w:eastAsiaTheme="minorEastAsia" w:hAnsi="Arial" w:cs="Arial"/>
                <w:sz w:val="20"/>
                <w:szCs w:val="24"/>
              </w:rPr>
              <w:t>續問</w:t>
            </w:r>
            <w:r>
              <w:rPr>
                <w:rFonts w:ascii="Arial" w:eastAsiaTheme="minorEastAsia" w:hAnsi="Arial" w:cs="Arial"/>
                <w:sz w:val="20"/>
                <w:szCs w:val="20"/>
                <w:lang w:eastAsia="zh-TW"/>
              </w:rPr>
              <w:t>C13</w:t>
            </w:r>
          </w:p>
        </w:tc>
      </w:tr>
      <w:tr w:rsidR="00865A4B" w14:paraId="568EC636" w14:textId="77777777">
        <w:trPr>
          <w:trHeight w:val="1159"/>
        </w:trPr>
        <w:tc>
          <w:tcPr>
            <w:tcW w:w="4503" w:type="dxa"/>
            <w:tcBorders>
              <w:top w:val="dashed" w:sz="4" w:space="0" w:color="auto"/>
            </w:tcBorders>
            <w:vAlign w:val="center"/>
          </w:tcPr>
          <w:p w14:paraId="4AE750D8"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noProof/>
              </w:rPr>
              <mc:AlternateContent>
                <mc:Choice Requires="wps">
                  <w:drawing>
                    <wp:anchor distT="0" distB="0" distL="114300" distR="114300" simplePos="0" relativeHeight="258190336" behindDoc="0" locked="0" layoutInCell="1" allowOverlap="1" wp14:anchorId="35888CCD" wp14:editId="528E6D90">
                      <wp:simplePos x="0" y="0"/>
                      <wp:positionH relativeFrom="column">
                        <wp:posOffset>2757805</wp:posOffset>
                      </wp:positionH>
                      <wp:positionV relativeFrom="paragraph">
                        <wp:posOffset>44450</wp:posOffset>
                      </wp:positionV>
                      <wp:extent cx="140970" cy="690880"/>
                      <wp:effectExtent l="0" t="4445" r="11430" b="9525"/>
                      <wp:wrapNone/>
                      <wp:docPr id="37" name="AutoShape 16"/>
                      <wp:cNvGraphicFramePr/>
                      <a:graphic xmlns:a="http://schemas.openxmlformats.org/drawingml/2006/main">
                        <a:graphicData uri="http://schemas.microsoft.com/office/word/2010/wordprocessingShape">
                          <wps:wsp>
                            <wps:cNvSpPr/>
                            <wps:spPr bwMode="auto">
                              <a:xfrm>
                                <a:off x="0" y="0"/>
                                <a:ext cx="140970" cy="690880"/>
                              </a:xfrm>
                              <a:prstGeom prst="rightBrace">
                                <a:avLst>
                                  <a:gd name="adj1" fmla="val 30799"/>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16" o:spid="_x0000_s1026" o:spt="88" type="#_x0000_t88" style="position:absolute;left:0pt;margin-left:217.15pt;margin-top:3.5pt;height:54.4pt;width:11.1pt;z-index:258190336;mso-width-relative:page;mso-height-relative:page;" filled="f" stroked="t" coordsize="21600,21600" o:gfxdata="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sQZS1wAAAAkBAAAPAAAAAAAAAAEAIAAA&#10;ACIAAABkcnMvZG93bnJldi54bWxQSwECFAAUAAAACACHTuJAAWP4OA0CAAAWBAAADgAAAAAAAAAB&#10;ACAAAAAmAQAAZHJzL2Uyb0RvYy54bWxQSwUGAAAAAAYABgBZAQAApQUAAAAA&#10;" adj="1357,10800">
                      <v:fill on="f" focussize="0,0"/>
                      <v:stroke color="#000000" joinstyle="round"/>
                      <v:imagedata o:title=""/>
                      <o:lock v:ext="edit" aspectratio="f"/>
                    </v:shape>
                  </w:pict>
                </mc:Fallback>
              </mc:AlternateContent>
            </w:r>
            <w:r>
              <w:rPr>
                <w:rFonts w:ascii="Arial" w:eastAsiaTheme="minorEastAsia" w:hAnsi="Arial" w:cs="Arial"/>
                <w:sz w:val="20"/>
                <w:szCs w:val="20"/>
                <w:lang w:eastAsia="zh-TW"/>
              </w:rPr>
              <w:t>3. E</w:t>
            </w:r>
            <w:r>
              <w:rPr>
                <w:rFonts w:ascii="Arial" w:eastAsiaTheme="minorEastAsia" w:hAnsi="Arial" w:cs="Arial"/>
                <w:sz w:val="20"/>
                <w:szCs w:val="20"/>
                <w:lang w:eastAsia="ja-JP"/>
              </w:rPr>
              <w:t>mployer</w:t>
            </w:r>
            <w:r>
              <w:rPr>
                <w:rFonts w:ascii="Arial" w:eastAsiaTheme="minorEastAsia" w:hAnsi="Arial" w:cs="Arial"/>
                <w:sz w:val="20"/>
                <w:szCs w:val="20"/>
              </w:rPr>
              <w:t xml:space="preserve">   </w:t>
            </w:r>
            <w:r>
              <w:rPr>
                <w:rFonts w:ascii="Arial" w:eastAsiaTheme="minorEastAsia" w:hAnsi="Arial" w:cs="Arial"/>
                <w:sz w:val="20"/>
                <w:szCs w:val="24"/>
              </w:rPr>
              <w:t>僱主</w:t>
            </w:r>
          </w:p>
          <w:p w14:paraId="27153D25"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sz w:val="20"/>
                <w:szCs w:val="20"/>
                <w:lang w:eastAsia="zh-TW"/>
              </w:rPr>
              <w:t>4. S</w:t>
            </w:r>
            <w:r>
              <w:rPr>
                <w:rFonts w:ascii="Arial" w:eastAsiaTheme="minorEastAsia" w:hAnsi="Arial" w:cs="Arial"/>
                <w:sz w:val="20"/>
                <w:szCs w:val="20"/>
                <w:lang w:eastAsia="ja-JP"/>
              </w:rPr>
              <w:t>elf-employed (hawker)</w:t>
            </w:r>
            <w:r>
              <w:rPr>
                <w:rFonts w:ascii="Arial" w:eastAsiaTheme="minorEastAsia" w:hAnsi="Arial" w:cs="Arial"/>
                <w:sz w:val="20"/>
                <w:szCs w:val="20"/>
              </w:rPr>
              <w:t xml:space="preserve">  </w:t>
            </w:r>
            <w:r>
              <w:rPr>
                <w:rFonts w:ascii="Arial" w:eastAsiaTheme="minorEastAsia" w:hAnsi="Arial" w:cs="Arial"/>
                <w:sz w:val="20"/>
                <w:szCs w:val="24"/>
              </w:rPr>
              <w:t>自僱人士（小販）</w:t>
            </w:r>
          </w:p>
          <w:p w14:paraId="74D783A3"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5. S</w:t>
            </w:r>
            <w:r>
              <w:rPr>
                <w:rFonts w:ascii="Arial" w:eastAsiaTheme="minorEastAsia" w:hAnsi="Arial" w:cs="Arial"/>
                <w:sz w:val="20"/>
                <w:szCs w:val="20"/>
                <w:lang w:eastAsia="ja-JP"/>
              </w:rPr>
              <w:t>elf-employed (others)</w:t>
            </w:r>
            <w:r>
              <w:rPr>
                <w:rFonts w:ascii="Arial" w:eastAsiaTheme="minorEastAsia" w:hAnsi="Arial" w:cs="Arial"/>
                <w:sz w:val="20"/>
                <w:szCs w:val="20"/>
                <w:lang w:eastAsia="zh-TW"/>
              </w:rPr>
              <w:t xml:space="preserve"> </w:t>
            </w:r>
            <w:r>
              <w:rPr>
                <w:rFonts w:ascii="Arial" w:eastAsiaTheme="minorEastAsia" w:hAnsi="Arial" w:cs="Arial"/>
                <w:sz w:val="20"/>
                <w:szCs w:val="20"/>
              </w:rPr>
              <w:t xml:space="preserve">   </w:t>
            </w:r>
            <w:r>
              <w:rPr>
                <w:rFonts w:ascii="Arial" w:eastAsiaTheme="minorEastAsia" w:hAnsi="Arial" w:cs="Arial"/>
                <w:sz w:val="20"/>
                <w:szCs w:val="24"/>
              </w:rPr>
              <w:t>自僱人士（其他）</w:t>
            </w:r>
          </w:p>
          <w:p w14:paraId="0AE20432"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sz w:val="20"/>
                <w:szCs w:val="20"/>
                <w:lang w:eastAsia="zh-TW"/>
              </w:rPr>
              <w:t xml:space="preserve">6. </w:t>
            </w:r>
            <w:r>
              <w:rPr>
                <w:rFonts w:ascii="Arial" w:eastAsiaTheme="minorEastAsia" w:hAnsi="Arial" w:cs="Arial"/>
                <w:sz w:val="20"/>
                <w:szCs w:val="20"/>
                <w:lang w:eastAsia="ja-JP"/>
              </w:rPr>
              <w:t>Unpaid family worker</w:t>
            </w:r>
            <w:r>
              <w:rPr>
                <w:rFonts w:ascii="Arial" w:eastAsiaTheme="minorEastAsia" w:hAnsi="Arial" w:cs="Arial"/>
                <w:sz w:val="20"/>
                <w:szCs w:val="20"/>
              </w:rPr>
              <w:t xml:space="preserve">    </w:t>
            </w:r>
            <w:r>
              <w:rPr>
                <w:rFonts w:ascii="Arial" w:eastAsiaTheme="minorEastAsia" w:hAnsi="Arial" w:cs="Arial"/>
                <w:sz w:val="20"/>
                <w:szCs w:val="24"/>
              </w:rPr>
              <w:t>無酬家庭從業員</w:t>
            </w:r>
          </w:p>
        </w:tc>
        <w:tc>
          <w:tcPr>
            <w:tcW w:w="4026" w:type="dxa"/>
            <w:tcBorders>
              <w:top w:val="dashed" w:sz="4" w:space="0" w:color="auto"/>
            </w:tcBorders>
            <w:vAlign w:val="center"/>
          </w:tcPr>
          <w:p w14:paraId="1BC7AEEF" w14:textId="77777777" w:rsidR="00865A4B" w:rsidRDefault="00C47607">
            <w:pPr>
              <w:ind w:firstLineChars="150" w:firstLine="300"/>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=&gt; Skip to </w:t>
            </w:r>
            <w:r>
              <w:rPr>
                <w:rFonts w:ascii="Arial" w:eastAsiaTheme="minorEastAsia" w:hAnsi="Arial" w:cs="Arial"/>
                <w:sz w:val="20"/>
                <w:szCs w:val="24"/>
              </w:rPr>
              <w:t>跳至</w:t>
            </w:r>
            <w:r>
              <w:rPr>
                <w:rFonts w:ascii="Arial" w:eastAsiaTheme="minorEastAsia" w:hAnsi="Arial" w:cs="Arial"/>
                <w:sz w:val="20"/>
                <w:szCs w:val="20"/>
                <w:lang w:eastAsia="zh-TW"/>
              </w:rPr>
              <w:t>C15</w:t>
            </w:r>
          </w:p>
        </w:tc>
      </w:tr>
    </w:tbl>
    <w:p w14:paraId="3E56F915" w14:textId="77777777" w:rsidR="00865A4B" w:rsidRDefault="00865A4B">
      <w:pPr>
        <w:contextualSpacing/>
        <w:rPr>
          <w:rFonts w:ascii="Arial" w:eastAsia="PMingLiU" w:hAnsi="Arial" w:cs="Arial"/>
          <w:sz w:val="20"/>
          <w:szCs w:val="20"/>
          <w:lang w:eastAsia="zh-TW"/>
        </w:rPr>
      </w:pPr>
    </w:p>
    <w:p w14:paraId="299E70F3"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TW"/>
        </w:rPr>
        <w:t xml:space="preserve">C13. </w:t>
      </w:r>
      <w:r>
        <w:rPr>
          <w:rFonts w:ascii="Arial" w:eastAsiaTheme="minorEastAsia" w:hAnsi="Arial" w:cs="Arial"/>
          <w:sz w:val="20"/>
          <w:szCs w:val="20"/>
          <w:lang w:eastAsia="zh-TW"/>
        </w:rPr>
        <w:t xml:space="preserve">What is the type of employment of your current job?  </w:t>
      </w:r>
      <w:r>
        <w:rPr>
          <w:rFonts w:ascii="Arial" w:eastAsiaTheme="minorEastAsia" w:hAnsi="Arial" w:cs="Arial"/>
          <w:sz w:val="20"/>
          <w:szCs w:val="20"/>
          <w:lang w:eastAsia="zh-TW"/>
        </w:rPr>
        <w:t>您現時職位的僱用形式是？</w:t>
      </w:r>
    </w:p>
    <w:tbl>
      <w:tblPr>
        <w:tblW w:w="8529" w:type="dxa"/>
        <w:tblLayout w:type="fixed"/>
        <w:tblLook w:val="04A0" w:firstRow="1" w:lastRow="0" w:firstColumn="1" w:lastColumn="0" w:noHBand="0" w:noVBand="1"/>
      </w:tblPr>
      <w:tblGrid>
        <w:gridCol w:w="8529"/>
      </w:tblGrid>
      <w:tr w:rsidR="00865A4B" w14:paraId="7DD5263A" w14:textId="77777777">
        <w:tc>
          <w:tcPr>
            <w:tcW w:w="8529" w:type="dxa"/>
            <w:shd w:val="clear" w:color="auto" w:fill="auto"/>
          </w:tcPr>
          <w:p w14:paraId="3E5FD758"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1. Employment contracts with short duration or working hours/ Casual worker    </w:t>
            </w:r>
            <w:r>
              <w:rPr>
                <w:rFonts w:ascii="Arial" w:eastAsiaTheme="minorEastAsia" w:hAnsi="Arial" w:cs="Arial"/>
                <w:sz w:val="20"/>
                <w:szCs w:val="20"/>
              </w:rPr>
              <w:t>短工／散工</w:t>
            </w:r>
          </w:p>
        </w:tc>
      </w:tr>
      <w:tr w:rsidR="00865A4B" w14:paraId="2F062266" w14:textId="77777777">
        <w:tc>
          <w:tcPr>
            <w:tcW w:w="8529" w:type="dxa"/>
            <w:shd w:val="clear" w:color="auto" w:fill="auto"/>
          </w:tcPr>
          <w:p w14:paraId="75288869"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2. Permanent job    </w:t>
            </w:r>
            <w:r>
              <w:rPr>
                <w:rFonts w:ascii="Arial" w:eastAsiaTheme="minorEastAsia" w:hAnsi="Arial" w:cs="Arial"/>
                <w:sz w:val="20"/>
                <w:szCs w:val="20"/>
              </w:rPr>
              <w:t>長工</w:t>
            </w:r>
          </w:p>
        </w:tc>
      </w:tr>
      <w:tr w:rsidR="00865A4B" w14:paraId="72BFEA77" w14:textId="77777777">
        <w:tc>
          <w:tcPr>
            <w:tcW w:w="8529" w:type="dxa"/>
            <w:shd w:val="clear" w:color="auto" w:fill="auto"/>
          </w:tcPr>
          <w:p w14:paraId="19627F72"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3. Contract job    </w:t>
            </w:r>
            <w:r>
              <w:rPr>
                <w:rFonts w:ascii="Arial" w:eastAsiaTheme="minorEastAsia" w:hAnsi="Arial" w:cs="Arial"/>
                <w:sz w:val="20"/>
                <w:szCs w:val="20"/>
              </w:rPr>
              <w:t>合約</w:t>
            </w:r>
          </w:p>
        </w:tc>
      </w:tr>
      <w:tr w:rsidR="00865A4B" w14:paraId="638E3B0A" w14:textId="77777777">
        <w:tc>
          <w:tcPr>
            <w:tcW w:w="8529" w:type="dxa"/>
            <w:shd w:val="clear" w:color="auto" w:fill="auto"/>
          </w:tcPr>
          <w:p w14:paraId="4792BDF5" w14:textId="77777777" w:rsidR="00865A4B" w:rsidRDefault="00C47607">
            <w:pPr>
              <w:jc w:val="both"/>
              <w:rPr>
                <w:rFonts w:ascii="Arial" w:eastAsiaTheme="minorEastAsia" w:hAnsi="Arial" w:cs="Arial"/>
                <w:sz w:val="20"/>
                <w:szCs w:val="20"/>
                <w:lang w:eastAsia="zh-HK"/>
              </w:rPr>
            </w:pPr>
            <w:r>
              <w:rPr>
                <w:rFonts w:ascii="Arial" w:eastAsiaTheme="minorEastAsia" w:hAnsi="Arial" w:cs="Arial"/>
                <w:sz w:val="20"/>
                <w:szCs w:val="20"/>
              </w:rPr>
              <w:t>99</w:t>
            </w:r>
            <w:r>
              <w:rPr>
                <w:rFonts w:ascii="Arial" w:eastAsiaTheme="minorEastAsia" w:hAnsi="Arial" w:cs="Arial"/>
                <w:sz w:val="20"/>
                <w:szCs w:val="20"/>
                <w:lang w:eastAsia="zh-TW"/>
              </w:rPr>
              <w:t>7</w:t>
            </w:r>
            <w:r>
              <w:rPr>
                <w:rFonts w:ascii="Arial" w:eastAsiaTheme="minorEastAsia" w:hAnsi="Arial" w:cs="Arial"/>
                <w:sz w:val="20"/>
                <w:szCs w:val="20"/>
              </w:rPr>
              <w:t>. Others, please specify</w:t>
            </w:r>
            <w:r>
              <w:rPr>
                <w:rFonts w:ascii="Arial" w:eastAsiaTheme="minorEastAsia" w:hAnsi="Arial" w:cs="Arial"/>
                <w:sz w:val="20"/>
                <w:szCs w:val="20"/>
                <w:lang w:eastAsia="zh-HK"/>
              </w:rPr>
              <w:t xml:space="preserve">   </w:t>
            </w:r>
            <w:r>
              <w:rPr>
                <w:rFonts w:ascii="Arial" w:eastAsiaTheme="minorEastAsia" w:hAnsi="Arial" w:cs="Arial"/>
                <w:sz w:val="20"/>
                <w:szCs w:val="20"/>
              </w:rPr>
              <w:t>其他，請說明</w:t>
            </w:r>
            <w:r>
              <w:rPr>
                <w:rFonts w:ascii="Arial" w:eastAsiaTheme="minorEastAsia" w:hAnsi="Arial" w:cs="Arial"/>
                <w:sz w:val="20"/>
                <w:szCs w:val="20"/>
                <w:lang w:eastAsia="zh-TW"/>
              </w:rPr>
              <w:t>：</w:t>
            </w:r>
            <w:r>
              <w:rPr>
                <w:rFonts w:ascii="Arial" w:eastAsiaTheme="minorEastAsia" w:hAnsi="Arial" w:cs="Arial"/>
                <w:sz w:val="20"/>
                <w:szCs w:val="20"/>
              </w:rPr>
              <w:t xml:space="preserve"> ________</w:t>
            </w:r>
            <w:r>
              <w:rPr>
                <w:rFonts w:ascii="Arial" w:eastAsiaTheme="minorEastAsia" w:hAnsi="Arial" w:cs="Arial"/>
                <w:sz w:val="20"/>
                <w:szCs w:val="20"/>
                <w:lang w:eastAsia="zh-HK"/>
              </w:rPr>
              <w:t>(c13sp)</w:t>
            </w:r>
          </w:p>
        </w:tc>
      </w:tr>
      <w:tr w:rsidR="00865A4B" w14:paraId="45C30DB8" w14:textId="77777777">
        <w:tc>
          <w:tcPr>
            <w:tcW w:w="8529" w:type="dxa"/>
            <w:shd w:val="clear" w:color="auto" w:fill="auto"/>
          </w:tcPr>
          <w:p w14:paraId="627BE312" w14:textId="77777777" w:rsidR="00865A4B" w:rsidRDefault="00C47607">
            <w:pPr>
              <w:jc w:val="both"/>
              <w:rPr>
                <w:rFonts w:ascii="Arial" w:eastAsiaTheme="minorEastAsia" w:hAnsi="Arial" w:cs="Arial"/>
                <w:sz w:val="20"/>
                <w:szCs w:val="20"/>
                <w:lang w:eastAsia="zh-HK"/>
              </w:rPr>
            </w:pPr>
            <w:r>
              <w:rPr>
                <w:rFonts w:ascii="Arial" w:eastAsiaTheme="minorEastAsia" w:hAnsi="Arial" w:cs="Arial"/>
                <w:sz w:val="20"/>
                <w:szCs w:val="20"/>
                <w:lang w:eastAsia="zh-TW"/>
              </w:rPr>
              <w:t xml:space="preserve">998. Refused   </w:t>
            </w:r>
            <w:r>
              <w:rPr>
                <w:rFonts w:ascii="Arial" w:eastAsiaTheme="minorEastAsia" w:hAnsi="Arial" w:cs="Arial"/>
                <w:sz w:val="20"/>
                <w:szCs w:val="20"/>
                <w:lang w:eastAsia="zh-TW"/>
              </w:rPr>
              <w:t>拒答</w:t>
            </w:r>
          </w:p>
        </w:tc>
      </w:tr>
      <w:tr w:rsidR="00865A4B" w14:paraId="71C4E5F1" w14:textId="77777777">
        <w:tc>
          <w:tcPr>
            <w:tcW w:w="8529" w:type="dxa"/>
            <w:shd w:val="clear" w:color="auto" w:fill="auto"/>
          </w:tcPr>
          <w:p w14:paraId="66F22010" w14:textId="77777777" w:rsidR="00865A4B" w:rsidRDefault="00C47607">
            <w:pPr>
              <w:jc w:val="both"/>
              <w:rPr>
                <w:rFonts w:ascii="Arial" w:eastAsiaTheme="minorEastAsia" w:hAnsi="Arial" w:cs="Arial"/>
                <w:sz w:val="20"/>
                <w:szCs w:val="20"/>
                <w:lang w:eastAsia="zh-HK"/>
              </w:rPr>
            </w:pPr>
            <w:r>
              <w:rPr>
                <w:rFonts w:ascii="Arial" w:eastAsiaTheme="minorEastAsia" w:hAnsi="Arial" w:cs="Arial"/>
                <w:sz w:val="20"/>
                <w:szCs w:val="20"/>
                <w:lang w:eastAsia="zh-TW"/>
              </w:rPr>
              <w:t xml:space="preserve">999. Don’t know   </w:t>
            </w:r>
            <w:r>
              <w:rPr>
                <w:rFonts w:ascii="Arial" w:eastAsiaTheme="minorEastAsia" w:hAnsi="Arial" w:cs="Arial"/>
                <w:sz w:val="20"/>
                <w:szCs w:val="20"/>
                <w:lang w:eastAsia="zh-TW"/>
              </w:rPr>
              <w:t>不知道</w:t>
            </w:r>
          </w:p>
        </w:tc>
      </w:tr>
    </w:tbl>
    <w:p w14:paraId="29B6507A" w14:textId="77777777" w:rsidR="00865A4B" w:rsidRDefault="00865A4B">
      <w:pPr>
        <w:rPr>
          <w:rFonts w:ascii="Arial" w:eastAsia="PMingLiU" w:hAnsi="Arial" w:cs="Arial"/>
          <w:b/>
          <w:sz w:val="20"/>
          <w:szCs w:val="20"/>
          <w:lang w:eastAsia="zh-TW"/>
        </w:rPr>
      </w:pPr>
    </w:p>
    <w:p w14:paraId="523A30F6"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TW"/>
        </w:rPr>
        <w:t xml:space="preserve">C14. </w:t>
      </w:r>
      <w:r>
        <w:rPr>
          <w:rFonts w:ascii="Arial" w:eastAsiaTheme="minorEastAsia" w:hAnsi="Arial" w:cs="Arial"/>
          <w:sz w:val="20"/>
          <w:szCs w:val="20"/>
          <w:lang w:eastAsia="zh-TW"/>
        </w:rPr>
        <w:t>Can you tell me your current job is a full-time or part-time job*?</w:t>
      </w:r>
    </w:p>
    <w:p w14:paraId="1D7522A3"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請問您現時職位是全職還是兼職</w:t>
      </w:r>
      <w:r>
        <w:rPr>
          <w:rFonts w:ascii="Arial" w:eastAsiaTheme="minorEastAsia" w:hAnsi="Arial" w:cs="Arial"/>
          <w:sz w:val="20"/>
          <w:szCs w:val="20"/>
          <w:lang w:eastAsia="zh-TW"/>
        </w:rPr>
        <w:t>*</w:t>
      </w:r>
      <w:r>
        <w:rPr>
          <w:rFonts w:ascii="Arial" w:eastAsiaTheme="minorEastAsia" w:hAnsi="Arial" w:cs="Arial"/>
          <w:sz w:val="20"/>
          <w:szCs w:val="20"/>
          <w:lang w:eastAsia="zh-TW"/>
        </w:rPr>
        <w:t>？</w:t>
      </w:r>
    </w:p>
    <w:p w14:paraId="31BE95D1" w14:textId="77777777" w:rsidR="00865A4B" w:rsidRDefault="00C47607">
      <w:pPr>
        <w:rPr>
          <w:rFonts w:ascii="Arial" w:eastAsiaTheme="minorEastAsia" w:hAnsi="Arial" w:cs="Arial"/>
          <w:b/>
          <w:sz w:val="20"/>
          <w:szCs w:val="20"/>
          <w:lang w:eastAsia="zh-TW"/>
        </w:rPr>
      </w:pPr>
      <w:r>
        <w:rPr>
          <w:rFonts w:ascii="Arial" w:eastAsiaTheme="minorEastAsia" w:hAnsi="Arial" w:cs="Arial"/>
          <w:b/>
          <w:sz w:val="20"/>
          <w:szCs w:val="20"/>
          <w:lang w:eastAsia="zh-TW"/>
        </w:rPr>
        <w:t>*Term description</w:t>
      </w:r>
      <w:r>
        <w:rPr>
          <w:rFonts w:ascii="Arial" w:eastAsiaTheme="minorEastAsia" w:hAnsi="Arial" w:cs="Arial"/>
          <w:b/>
          <w:sz w:val="20"/>
          <w:szCs w:val="24"/>
          <w:lang w:eastAsia="zh-TW"/>
        </w:rPr>
        <w:t xml:space="preserve"> </w:t>
      </w:r>
      <w:r>
        <w:rPr>
          <w:rFonts w:ascii="Arial" w:eastAsiaTheme="minorEastAsia" w:hAnsi="Arial" w:cs="Arial"/>
          <w:b/>
          <w:sz w:val="20"/>
          <w:szCs w:val="24"/>
          <w:lang w:eastAsia="zh-TW"/>
        </w:rPr>
        <w:t>名詞解釋</w:t>
      </w:r>
      <w:r>
        <w:rPr>
          <w:rFonts w:ascii="Arial" w:eastAsiaTheme="minorEastAsia" w:hAnsi="Arial" w:cs="Arial"/>
          <w:b/>
          <w:sz w:val="20"/>
          <w:szCs w:val="20"/>
          <w:lang w:eastAsia="zh-TW"/>
        </w:rPr>
        <w:t xml:space="preserve">:  </w:t>
      </w:r>
    </w:p>
    <w:p w14:paraId="77863B27" w14:textId="77777777" w:rsidR="00865A4B" w:rsidRDefault="00C47607">
      <w:pPr>
        <w:rPr>
          <w:rFonts w:ascii="Arial" w:eastAsiaTheme="minorEastAsia" w:hAnsi="Arial" w:cs="Arial"/>
          <w:sz w:val="20"/>
          <w:szCs w:val="20"/>
          <w:lang w:eastAsia="zh-HK"/>
        </w:rPr>
      </w:pPr>
      <w:r>
        <w:rPr>
          <w:rFonts w:ascii="Arial" w:eastAsiaTheme="minorEastAsia" w:hAnsi="Arial" w:cs="Arial"/>
          <w:b/>
          <w:sz w:val="20"/>
          <w:szCs w:val="20"/>
          <w:lang w:eastAsia="zh-TW"/>
        </w:rPr>
        <w:t xml:space="preserve">“Part-time” </w:t>
      </w:r>
      <w:r>
        <w:rPr>
          <w:rFonts w:ascii="Arial" w:eastAsiaTheme="minorEastAsia" w:hAnsi="Arial" w:cs="Arial"/>
          <w:sz w:val="20"/>
          <w:szCs w:val="20"/>
          <w:lang w:eastAsia="zh-TW"/>
        </w:rPr>
        <w:t xml:space="preserve">refers to </w:t>
      </w:r>
      <w:r>
        <w:rPr>
          <w:rFonts w:ascii="Arial" w:eastAsiaTheme="minorEastAsia" w:hAnsi="Arial" w:cs="Arial"/>
          <w:sz w:val="20"/>
          <w:szCs w:val="20"/>
        </w:rPr>
        <w:t xml:space="preserve"> </w:t>
      </w:r>
      <w:r>
        <w:rPr>
          <w:rFonts w:ascii="Arial" w:eastAsiaTheme="minorEastAsia" w:hAnsi="Arial" w:cs="Arial"/>
          <w:b/>
          <w:sz w:val="20"/>
          <w:szCs w:val="24"/>
        </w:rPr>
        <w:t>「兼職」</w:t>
      </w:r>
      <w:r>
        <w:rPr>
          <w:rFonts w:ascii="Arial" w:eastAsiaTheme="minorEastAsia" w:hAnsi="Arial" w:cs="Arial"/>
          <w:sz w:val="20"/>
          <w:szCs w:val="24"/>
          <w:lang w:eastAsia="zh-TW"/>
        </w:rPr>
        <w:t>指</w:t>
      </w:r>
    </w:p>
    <w:p w14:paraId="73984B44" w14:textId="77777777" w:rsidR="00865A4B" w:rsidRDefault="00C47607">
      <w:pPr>
        <w:pStyle w:val="ListParagraph3"/>
        <w:numPr>
          <w:ilvl w:val="0"/>
          <w:numId w:val="66"/>
        </w:numPr>
        <w:ind w:leftChars="0"/>
        <w:jc w:val="both"/>
        <w:rPr>
          <w:rFonts w:eastAsiaTheme="minorEastAsia"/>
          <w:sz w:val="20"/>
          <w:szCs w:val="20"/>
          <w:lang w:eastAsia="zh-TW"/>
        </w:rPr>
      </w:pPr>
      <w:r>
        <w:rPr>
          <w:rFonts w:eastAsiaTheme="minorEastAsia"/>
          <w:sz w:val="20"/>
          <w:szCs w:val="20"/>
          <w:lang w:eastAsia="zh-TW"/>
        </w:rPr>
        <w:t xml:space="preserve">the number of usual days of work per week is less than 5 (for a person with a fixed number of working days per week); or  </w:t>
      </w:r>
    </w:p>
    <w:p w14:paraId="348C5289" w14:textId="77777777" w:rsidR="00865A4B" w:rsidRDefault="00C47607">
      <w:pPr>
        <w:pStyle w:val="ListParagraph3"/>
        <w:ind w:leftChars="0" w:left="360"/>
        <w:jc w:val="both"/>
        <w:rPr>
          <w:rFonts w:eastAsiaTheme="minorEastAsia"/>
          <w:sz w:val="20"/>
          <w:szCs w:val="20"/>
          <w:lang w:eastAsia="zh-TW"/>
        </w:rPr>
      </w:pPr>
      <w:r>
        <w:rPr>
          <w:rFonts w:eastAsiaTheme="minorEastAsia"/>
          <w:sz w:val="20"/>
          <w:szCs w:val="20"/>
          <w:lang w:eastAsia="zh-TW"/>
        </w:rPr>
        <w:t>每周通常工作日數少於</w:t>
      </w:r>
      <w:r>
        <w:rPr>
          <w:rFonts w:eastAsiaTheme="minorEastAsia"/>
          <w:sz w:val="20"/>
          <w:szCs w:val="20"/>
          <w:lang w:eastAsia="zh-TW"/>
        </w:rPr>
        <w:t>5</w:t>
      </w:r>
      <w:r>
        <w:rPr>
          <w:rFonts w:eastAsiaTheme="minorEastAsia"/>
          <w:sz w:val="20"/>
          <w:szCs w:val="20"/>
          <w:lang w:eastAsia="zh-TW"/>
        </w:rPr>
        <w:t>天（適用於每周有固定工作日數的人士）；或</w:t>
      </w:r>
    </w:p>
    <w:p w14:paraId="06471BBA" w14:textId="77777777" w:rsidR="00865A4B" w:rsidRDefault="00C47607">
      <w:pPr>
        <w:pStyle w:val="ListParagraph3"/>
        <w:numPr>
          <w:ilvl w:val="0"/>
          <w:numId w:val="66"/>
        </w:numPr>
        <w:ind w:leftChars="0"/>
        <w:jc w:val="both"/>
        <w:rPr>
          <w:rFonts w:eastAsiaTheme="minorEastAsia"/>
          <w:sz w:val="20"/>
          <w:szCs w:val="20"/>
          <w:lang w:eastAsia="zh-HK"/>
        </w:rPr>
      </w:pPr>
      <w:r>
        <w:rPr>
          <w:rFonts w:eastAsiaTheme="minorEastAsia"/>
          <w:sz w:val="20"/>
          <w:szCs w:val="20"/>
          <w:lang w:eastAsia="zh-TW"/>
        </w:rPr>
        <w:lastRenderedPageBreak/>
        <w:t>the number of usual hours of work per working day is less than 6 (for a person with a fixed number of working days per week); or</w:t>
      </w:r>
      <w:r>
        <w:rPr>
          <w:rFonts w:eastAsiaTheme="minorEastAsia"/>
          <w:sz w:val="20"/>
          <w:szCs w:val="20"/>
        </w:rPr>
        <w:t xml:space="preserve">  </w:t>
      </w:r>
    </w:p>
    <w:p w14:paraId="70FF6CC2" w14:textId="77777777" w:rsidR="00865A4B" w:rsidRDefault="00C47607">
      <w:pPr>
        <w:pStyle w:val="ListParagraph3"/>
        <w:ind w:leftChars="0" w:left="360"/>
        <w:jc w:val="both"/>
        <w:rPr>
          <w:rFonts w:eastAsiaTheme="minorEastAsia"/>
          <w:sz w:val="20"/>
          <w:szCs w:val="20"/>
          <w:lang w:eastAsia="zh-TW"/>
        </w:rPr>
      </w:pPr>
      <w:r>
        <w:rPr>
          <w:rFonts w:eastAsiaTheme="minorEastAsia"/>
          <w:sz w:val="20"/>
          <w:lang w:eastAsia="zh-TW"/>
        </w:rPr>
        <w:t>每個工作天通常工作時數少於六小時（適用於每周有固定工作日數的人士）；或</w:t>
      </w:r>
    </w:p>
    <w:p w14:paraId="11FC458A" w14:textId="77777777" w:rsidR="00865A4B" w:rsidRDefault="00C47607">
      <w:pPr>
        <w:pStyle w:val="ListParagraph3"/>
        <w:numPr>
          <w:ilvl w:val="0"/>
          <w:numId w:val="66"/>
        </w:numPr>
        <w:ind w:leftChars="0"/>
        <w:rPr>
          <w:rFonts w:eastAsiaTheme="minorEastAsia"/>
          <w:sz w:val="20"/>
          <w:szCs w:val="20"/>
          <w:lang w:eastAsia="zh-HK"/>
        </w:rPr>
      </w:pPr>
      <w:r>
        <w:rPr>
          <w:rFonts w:eastAsiaTheme="minorEastAsia"/>
          <w:sz w:val="20"/>
          <w:szCs w:val="20"/>
          <w:lang w:eastAsia="zh-TW"/>
        </w:rPr>
        <w:t>the number of usual hours of work per week is less than 30 (for a person without a fixed number of working days per week).</w:t>
      </w:r>
      <w:r>
        <w:rPr>
          <w:rFonts w:eastAsiaTheme="minorEastAsia"/>
          <w:sz w:val="20"/>
          <w:szCs w:val="20"/>
        </w:rPr>
        <w:t xml:space="preserve">  </w:t>
      </w:r>
    </w:p>
    <w:p w14:paraId="16048ABD" w14:textId="77777777" w:rsidR="00865A4B" w:rsidRDefault="00C47607">
      <w:pPr>
        <w:pStyle w:val="ListParagraph3"/>
        <w:ind w:leftChars="0" w:left="360"/>
        <w:rPr>
          <w:rFonts w:eastAsiaTheme="minorEastAsia"/>
          <w:sz w:val="20"/>
          <w:lang w:eastAsia="zh-TW"/>
        </w:rPr>
      </w:pPr>
      <w:r>
        <w:rPr>
          <w:rFonts w:eastAsiaTheme="minorEastAsia"/>
          <w:sz w:val="20"/>
          <w:lang w:eastAsia="zh-TW"/>
        </w:rPr>
        <w:t>每周通常工作時數少於</w:t>
      </w:r>
      <w:r>
        <w:rPr>
          <w:rFonts w:eastAsiaTheme="minorEastAsia"/>
          <w:sz w:val="20"/>
          <w:lang w:eastAsia="zh-TW"/>
        </w:rPr>
        <w:t>30</w:t>
      </w:r>
      <w:r>
        <w:rPr>
          <w:rFonts w:eastAsiaTheme="minorEastAsia"/>
          <w:sz w:val="20"/>
          <w:lang w:eastAsia="zh-TW"/>
        </w:rPr>
        <w:t>小時（適用於每周沒有固定工作日數的人士）</w:t>
      </w:r>
    </w:p>
    <w:p w14:paraId="474B32B3" w14:textId="77777777" w:rsidR="00865A4B" w:rsidRDefault="00865A4B">
      <w:pPr>
        <w:rPr>
          <w:rFonts w:ascii="Arial" w:eastAsiaTheme="minorEastAsia" w:hAnsi="Arial" w:cs="Arial"/>
          <w:sz w:val="20"/>
          <w:szCs w:val="24"/>
          <w:lang w:eastAsia="zh-TW"/>
        </w:rPr>
      </w:pPr>
    </w:p>
    <w:p w14:paraId="2AE4E627"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 xml:space="preserve">1. </w:t>
      </w:r>
      <w:r>
        <w:rPr>
          <w:rFonts w:ascii="Arial" w:eastAsiaTheme="minorEastAsia" w:hAnsi="Arial" w:cs="Arial"/>
          <w:sz w:val="20"/>
          <w:szCs w:val="20"/>
          <w:lang w:eastAsia="zh-HK"/>
        </w:rPr>
        <w:t xml:space="preserve">Full-time </w:t>
      </w:r>
      <w:r>
        <w:rPr>
          <w:rFonts w:ascii="Arial" w:eastAsiaTheme="minorEastAsia" w:hAnsi="Arial" w:cs="Arial"/>
          <w:sz w:val="20"/>
          <w:szCs w:val="20"/>
          <w:lang w:eastAsia="zh-TW"/>
        </w:rPr>
        <w:t>全職</w:t>
      </w:r>
      <w:r>
        <w:rPr>
          <w:rFonts w:ascii="Arial" w:eastAsiaTheme="minorEastAsia" w:hAnsi="Arial" w:cs="Arial"/>
          <w:sz w:val="20"/>
          <w:szCs w:val="20"/>
          <w:lang w:eastAsia="zh-TW"/>
        </w:rPr>
        <w:t xml:space="preserve">                              5. P</w:t>
      </w:r>
      <w:r>
        <w:rPr>
          <w:rFonts w:ascii="Arial" w:eastAsiaTheme="minorEastAsia" w:hAnsi="Arial" w:cs="Arial"/>
          <w:sz w:val="20"/>
          <w:szCs w:val="20"/>
          <w:lang w:eastAsia="zh-HK"/>
        </w:rPr>
        <w:t xml:space="preserve">art-time </w:t>
      </w:r>
      <w:r>
        <w:rPr>
          <w:rFonts w:ascii="Arial" w:eastAsiaTheme="minorEastAsia" w:hAnsi="Arial" w:cs="Arial"/>
          <w:sz w:val="20"/>
          <w:szCs w:val="20"/>
          <w:lang w:eastAsia="zh-TW"/>
        </w:rPr>
        <w:t>兼職</w:t>
      </w:r>
      <w:r>
        <w:rPr>
          <w:rFonts w:ascii="Arial" w:eastAsiaTheme="minorEastAsia" w:hAnsi="Arial" w:cs="Arial"/>
          <w:sz w:val="20"/>
          <w:szCs w:val="20"/>
          <w:lang w:eastAsia="zh-TW"/>
        </w:rPr>
        <w:t xml:space="preserve">                         998. Refused </w:t>
      </w:r>
      <w:r>
        <w:rPr>
          <w:rFonts w:ascii="Arial" w:eastAsiaTheme="minorEastAsia" w:hAnsi="Arial" w:cs="Arial"/>
          <w:sz w:val="20"/>
          <w:szCs w:val="20"/>
          <w:lang w:eastAsia="zh-TW"/>
        </w:rPr>
        <w:t>拒答</w:t>
      </w:r>
    </w:p>
    <w:p w14:paraId="2A5E39F0" w14:textId="77777777" w:rsidR="00865A4B" w:rsidRDefault="00865A4B">
      <w:pPr>
        <w:contextualSpacing/>
        <w:rPr>
          <w:rFonts w:ascii="Arial" w:eastAsia="PMingLiU" w:hAnsi="Arial" w:cs="Arial"/>
          <w:color w:val="FF0000"/>
          <w:sz w:val="20"/>
          <w:szCs w:val="20"/>
          <w:lang w:eastAsia="zh-TW"/>
        </w:rPr>
      </w:pPr>
    </w:p>
    <w:p w14:paraId="7BE188DF" w14:textId="5F67290C" w:rsidR="00865A4B" w:rsidRDefault="00C47607">
      <w:pPr>
        <w:contextualSpacing/>
        <w:rPr>
          <w:rFonts w:ascii="Arial" w:eastAsiaTheme="minorEastAsia" w:hAnsi="Arial" w:cs="Arial"/>
          <w:b/>
          <w:sz w:val="20"/>
          <w:szCs w:val="20"/>
          <w:lang w:eastAsia="zh-TW"/>
        </w:rPr>
      </w:pPr>
      <w:r>
        <w:rPr>
          <w:rFonts w:ascii="Arial" w:eastAsiaTheme="minorEastAsia" w:hAnsi="Arial" w:cs="Arial"/>
          <w:b/>
          <w:sz w:val="20"/>
          <w:szCs w:val="20"/>
          <w:lang w:eastAsia="zh-TW"/>
        </w:rPr>
        <w:t>C15. [MC]</w:t>
      </w:r>
      <w:r>
        <w:rPr>
          <w:rFonts w:ascii="Arial" w:eastAsiaTheme="minorEastAsia" w:hAnsi="Arial" w:cs="Arial"/>
          <w:sz w:val="20"/>
          <w:szCs w:val="20"/>
          <w:lang w:eastAsia="zh-TW"/>
        </w:rPr>
        <w:t xml:space="preserve"> Which of the following benefits are offered in your current job</w:t>
      </w:r>
      <w:r w:rsidR="008A6221">
        <w:rPr>
          <w:rFonts w:ascii="Arial" w:eastAsiaTheme="minorEastAsia" w:hAnsi="Arial" w:cs="Arial" w:hint="eastAsia"/>
          <w:sz w:val="20"/>
          <w:szCs w:val="20"/>
        </w:rPr>
        <w:t xml:space="preserve"> </w:t>
      </w:r>
      <w:r w:rsidR="008A6221">
        <w:rPr>
          <w:rFonts w:ascii="Arial" w:eastAsiaTheme="minorEastAsia" w:hAnsi="Arial" w:cs="Arial"/>
          <w:sz w:val="20"/>
          <w:szCs w:val="20"/>
        </w:rPr>
        <w:t>(</w:t>
      </w:r>
      <w:r>
        <w:rPr>
          <w:rFonts w:ascii="Arial" w:eastAsiaTheme="minorEastAsia" w:hAnsi="Arial" w:cs="Arial" w:hint="eastAsia"/>
          <w:sz w:val="20"/>
          <w:szCs w:val="20"/>
        </w:rPr>
        <w:t>Enumerator read out the options one by one</w:t>
      </w:r>
      <w:proofErr w:type="gramStart"/>
      <w:r w:rsidR="008A6221">
        <w:rPr>
          <w:rFonts w:ascii="Arial" w:eastAsiaTheme="minorEastAsia" w:hAnsi="Arial" w:cs="Arial"/>
          <w:sz w:val="20"/>
          <w:szCs w:val="20"/>
          <w:lang w:eastAsia="zh-TW"/>
        </w:rPr>
        <w:t>) ?</w:t>
      </w:r>
      <w:proofErr w:type="gramEnd"/>
    </w:p>
    <w:p w14:paraId="164CC74E"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TW"/>
        </w:rPr>
        <w:t>[</w:t>
      </w:r>
      <w:r>
        <w:rPr>
          <w:rFonts w:ascii="Arial" w:eastAsiaTheme="minorEastAsia" w:hAnsi="Arial" w:cs="Arial"/>
          <w:b/>
          <w:sz w:val="20"/>
          <w:szCs w:val="20"/>
          <w:lang w:eastAsia="zh-TW"/>
        </w:rPr>
        <w:t>多選</w:t>
      </w:r>
      <w:r>
        <w:rPr>
          <w:rFonts w:ascii="Arial" w:eastAsiaTheme="minorEastAsia" w:hAnsi="Arial" w:cs="Arial"/>
          <w:b/>
          <w:sz w:val="20"/>
          <w:szCs w:val="20"/>
          <w:lang w:eastAsia="zh-TW"/>
        </w:rPr>
        <w:t>]</w:t>
      </w:r>
      <w:r>
        <w:rPr>
          <w:rFonts w:ascii="Arial" w:eastAsiaTheme="minorEastAsia" w:hAnsi="Arial" w:cs="Arial"/>
          <w:b/>
          <w:sz w:val="20"/>
          <w:szCs w:val="20"/>
          <w:lang w:eastAsia="zh-HK"/>
        </w:rPr>
        <w:t xml:space="preserve"> </w:t>
      </w:r>
      <w:r>
        <w:rPr>
          <w:rFonts w:ascii="Arial" w:eastAsiaTheme="minorEastAsia" w:hAnsi="Arial" w:cs="Arial"/>
          <w:sz w:val="20"/>
          <w:szCs w:val="20"/>
          <w:lang w:eastAsia="zh-TW"/>
        </w:rPr>
        <w:t>您現時職位有沒有提供以下福利？</w:t>
      </w:r>
    </w:p>
    <w:p w14:paraId="1A86AB38"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b/>
          <w:sz w:val="20"/>
          <w:szCs w:val="20"/>
          <w:lang w:eastAsia="zh-TW"/>
        </w:rPr>
        <w:t xml:space="preserve">Note to enumerator: </w:t>
      </w:r>
      <w:r>
        <w:rPr>
          <w:rFonts w:ascii="Arial" w:eastAsiaTheme="minorEastAsia" w:hAnsi="Arial" w:cs="Arial"/>
          <w:sz w:val="20"/>
          <w:szCs w:val="20"/>
          <w:lang w:eastAsia="zh-TW"/>
        </w:rPr>
        <w:t>If respondent is “Employer”, “Self-employed” or “Family worker”, it is allowed to answer code 888 “Not Applicable”.</w:t>
      </w:r>
    </w:p>
    <w:p w14:paraId="3B633971" w14:textId="77777777" w:rsidR="00865A4B" w:rsidRDefault="00C47607">
      <w:pPr>
        <w:contextualSpacing/>
        <w:rPr>
          <w:rFonts w:ascii="Arial" w:eastAsiaTheme="minorEastAsia" w:hAnsi="Arial" w:cs="Arial"/>
          <w:b/>
          <w:w w:val="103"/>
          <w:sz w:val="20"/>
          <w:szCs w:val="20"/>
          <w:lang w:eastAsia="zh-HK"/>
        </w:rPr>
      </w:pPr>
      <w:r>
        <w:rPr>
          <w:rFonts w:ascii="Arial" w:eastAsiaTheme="minorEastAsia" w:hAnsi="Arial" w:cs="Arial"/>
          <w:b/>
          <w:sz w:val="20"/>
          <w:szCs w:val="20"/>
          <w:lang w:eastAsia="zh-TW"/>
        </w:rPr>
        <w:t>訪員注意：</w:t>
      </w:r>
      <w:r>
        <w:rPr>
          <w:rFonts w:ascii="Arial" w:eastAsiaTheme="minorEastAsia" w:hAnsi="Arial" w:cs="Arial"/>
          <w:sz w:val="20"/>
          <w:szCs w:val="20"/>
          <w:lang w:eastAsia="zh-TW"/>
        </w:rPr>
        <w:t>如果受訪者爲僱主、自僱人士或家庭從業員，這題可選碼</w:t>
      </w:r>
      <w:r>
        <w:rPr>
          <w:rFonts w:ascii="Arial" w:eastAsiaTheme="minorEastAsia" w:hAnsi="Arial" w:cs="Arial"/>
          <w:sz w:val="20"/>
          <w:szCs w:val="20"/>
          <w:lang w:eastAsia="zh-TW"/>
        </w:rPr>
        <w:t>888.</w:t>
      </w:r>
      <w:r>
        <w:rPr>
          <w:rFonts w:ascii="Arial" w:eastAsiaTheme="minorEastAsia" w:hAnsi="Arial" w:cs="Arial"/>
          <w:sz w:val="20"/>
          <w:szCs w:val="20"/>
          <w:lang w:eastAsia="zh-TW"/>
        </w:rPr>
        <w:t>不適用。</w:t>
      </w:r>
    </w:p>
    <w:tbl>
      <w:tblPr>
        <w:tblStyle w:val="TableGrid39"/>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4"/>
        <w:gridCol w:w="4185"/>
      </w:tblGrid>
      <w:tr w:rsidR="00865A4B" w14:paraId="7C7654CC" w14:textId="77777777">
        <w:tc>
          <w:tcPr>
            <w:tcW w:w="4184" w:type="dxa"/>
          </w:tcPr>
          <w:p w14:paraId="689F836F" w14:textId="77777777" w:rsidR="00865A4B" w:rsidRDefault="00C47607">
            <w:pPr>
              <w:jc w:val="both"/>
              <w:rPr>
                <w:rFonts w:ascii="Arial" w:eastAsiaTheme="minorEastAsia" w:hAnsi="Arial"/>
                <w:b/>
                <w:sz w:val="20"/>
                <w:szCs w:val="24"/>
                <w:lang w:eastAsia="zh-TW"/>
              </w:rPr>
            </w:pPr>
            <w:r>
              <w:rPr>
                <w:rFonts w:ascii="Arial" w:eastAsiaTheme="minorEastAsia" w:hAnsi="Arial"/>
                <w:w w:val="103"/>
                <w:sz w:val="20"/>
                <w:szCs w:val="20"/>
                <w:lang w:eastAsia="zh-TW"/>
              </w:rPr>
              <w:t xml:space="preserve">1. </w:t>
            </w:r>
            <w:r>
              <w:rPr>
                <w:rFonts w:ascii="Arial" w:eastAsiaTheme="minorEastAsia" w:hAnsi="Arial" w:hint="eastAsia"/>
                <w:w w:val="103"/>
                <w:sz w:val="20"/>
                <w:szCs w:val="20"/>
              </w:rPr>
              <w:t>Medical</w:t>
            </w:r>
            <w:r>
              <w:rPr>
                <w:rFonts w:ascii="Arial" w:eastAsiaTheme="minorEastAsia" w:hAnsi="Arial"/>
                <w:w w:val="103"/>
                <w:sz w:val="20"/>
                <w:szCs w:val="20"/>
                <w:lang w:eastAsia="zh-TW"/>
              </w:rPr>
              <w:t xml:space="preserve"> benefits</w:t>
            </w:r>
          </w:p>
        </w:tc>
        <w:tc>
          <w:tcPr>
            <w:tcW w:w="4185" w:type="dxa"/>
          </w:tcPr>
          <w:p w14:paraId="4A821BEE" w14:textId="77777777" w:rsidR="00865A4B" w:rsidRDefault="00C47607">
            <w:pPr>
              <w:jc w:val="both"/>
              <w:rPr>
                <w:rFonts w:ascii="Arial" w:eastAsiaTheme="minorEastAsia" w:hAnsi="Arial"/>
                <w:b/>
                <w:sz w:val="20"/>
                <w:szCs w:val="24"/>
                <w:lang w:eastAsia="zh-TW"/>
              </w:rPr>
            </w:pPr>
            <w:r>
              <w:rPr>
                <w:rFonts w:ascii="Arial" w:eastAsiaTheme="minorEastAsia" w:hAnsi="Arial"/>
                <w:sz w:val="20"/>
                <w:szCs w:val="24"/>
                <w:lang w:eastAsia="zh-TW"/>
              </w:rPr>
              <w:t>醫療</w:t>
            </w:r>
          </w:p>
        </w:tc>
      </w:tr>
      <w:tr w:rsidR="00865A4B" w14:paraId="3C0407E7" w14:textId="77777777">
        <w:tc>
          <w:tcPr>
            <w:tcW w:w="4184" w:type="dxa"/>
          </w:tcPr>
          <w:p w14:paraId="62A0000E" w14:textId="77777777" w:rsidR="00865A4B" w:rsidRDefault="00C47607">
            <w:pPr>
              <w:jc w:val="both"/>
              <w:rPr>
                <w:rFonts w:ascii="Arial" w:eastAsiaTheme="minorEastAsia" w:hAnsi="Arial"/>
                <w:b/>
                <w:sz w:val="20"/>
                <w:szCs w:val="24"/>
                <w:lang w:eastAsia="zh-TW"/>
              </w:rPr>
            </w:pPr>
            <w:r>
              <w:rPr>
                <w:rFonts w:ascii="Arial" w:eastAsiaTheme="minorEastAsia" w:hAnsi="Arial"/>
                <w:w w:val="103"/>
                <w:sz w:val="20"/>
                <w:szCs w:val="20"/>
                <w:lang w:eastAsia="zh-TW"/>
              </w:rPr>
              <w:t>2. Dental benefits</w:t>
            </w:r>
          </w:p>
        </w:tc>
        <w:tc>
          <w:tcPr>
            <w:tcW w:w="4185" w:type="dxa"/>
          </w:tcPr>
          <w:p w14:paraId="2F2F134C" w14:textId="77777777" w:rsidR="00865A4B" w:rsidRDefault="00C47607">
            <w:pPr>
              <w:jc w:val="both"/>
              <w:rPr>
                <w:rFonts w:ascii="Arial" w:eastAsiaTheme="minorEastAsia" w:hAnsi="Arial"/>
                <w:b/>
                <w:sz w:val="20"/>
                <w:szCs w:val="24"/>
                <w:lang w:eastAsia="zh-TW"/>
              </w:rPr>
            </w:pPr>
            <w:r>
              <w:rPr>
                <w:rFonts w:ascii="Arial" w:eastAsiaTheme="minorEastAsia" w:hAnsi="Arial"/>
                <w:sz w:val="20"/>
                <w:szCs w:val="24"/>
                <w:lang w:eastAsia="zh-TW"/>
              </w:rPr>
              <w:t>牙科</w:t>
            </w:r>
          </w:p>
        </w:tc>
      </w:tr>
      <w:tr w:rsidR="00865A4B" w14:paraId="44F16C98" w14:textId="77777777">
        <w:tc>
          <w:tcPr>
            <w:tcW w:w="4184" w:type="dxa"/>
          </w:tcPr>
          <w:p w14:paraId="01AFF2BA" w14:textId="77777777" w:rsidR="00865A4B" w:rsidRDefault="00C47607">
            <w:pPr>
              <w:jc w:val="both"/>
              <w:rPr>
                <w:rFonts w:ascii="Arial" w:eastAsiaTheme="minorEastAsia" w:hAnsi="Arial"/>
                <w:b/>
                <w:sz w:val="20"/>
                <w:szCs w:val="24"/>
                <w:lang w:eastAsia="zh-TW"/>
              </w:rPr>
            </w:pPr>
            <w:r>
              <w:rPr>
                <w:rFonts w:ascii="Arial" w:eastAsiaTheme="minorEastAsia" w:hAnsi="Arial"/>
                <w:w w:val="103"/>
                <w:sz w:val="20"/>
                <w:szCs w:val="20"/>
                <w:lang w:eastAsia="zh-TW"/>
              </w:rPr>
              <w:t>3. Pension (exclude MPF)</w:t>
            </w:r>
          </w:p>
        </w:tc>
        <w:tc>
          <w:tcPr>
            <w:tcW w:w="4185" w:type="dxa"/>
          </w:tcPr>
          <w:p w14:paraId="55FF79D3" w14:textId="77777777" w:rsidR="00865A4B" w:rsidRDefault="00C47607">
            <w:pPr>
              <w:jc w:val="both"/>
              <w:rPr>
                <w:rFonts w:ascii="Arial" w:eastAsiaTheme="minorEastAsia" w:hAnsi="Arial"/>
                <w:b/>
                <w:sz w:val="20"/>
                <w:szCs w:val="24"/>
                <w:lang w:eastAsia="zh-TW"/>
              </w:rPr>
            </w:pPr>
            <w:r>
              <w:rPr>
                <w:rFonts w:ascii="Arial" w:eastAsiaTheme="minorEastAsia" w:hAnsi="Arial"/>
                <w:sz w:val="20"/>
                <w:szCs w:val="24"/>
                <w:lang w:eastAsia="zh-TW"/>
              </w:rPr>
              <w:t>退休金（強積金除外）</w:t>
            </w:r>
          </w:p>
        </w:tc>
      </w:tr>
      <w:tr w:rsidR="00865A4B" w14:paraId="0A260911" w14:textId="77777777">
        <w:tc>
          <w:tcPr>
            <w:tcW w:w="4184" w:type="dxa"/>
          </w:tcPr>
          <w:p w14:paraId="7CDFE4FF" w14:textId="77777777" w:rsidR="00865A4B" w:rsidRDefault="00C47607">
            <w:pPr>
              <w:jc w:val="both"/>
              <w:rPr>
                <w:rFonts w:ascii="Arial" w:eastAsiaTheme="minorEastAsia" w:hAnsi="Arial"/>
                <w:b/>
                <w:sz w:val="20"/>
                <w:szCs w:val="24"/>
                <w:lang w:eastAsia="zh-TW"/>
              </w:rPr>
            </w:pPr>
            <w:r>
              <w:rPr>
                <w:rFonts w:ascii="Arial" w:eastAsiaTheme="minorEastAsia" w:hAnsi="Arial"/>
                <w:w w:val="103"/>
                <w:sz w:val="20"/>
                <w:szCs w:val="20"/>
                <w:lang w:eastAsia="zh-TW"/>
              </w:rPr>
              <w:t>4. Children education allowance</w:t>
            </w:r>
          </w:p>
        </w:tc>
        <w:tc>
          <w:tcPr>
            <w:tcW w:w="4185" w:type="dxa"/>
          </w:tcPr>
          <w:p w14:paraId="34610C6A" w14:textId="77777777" w:rsidR="00865A4B" w:rsidRDefault="00C47607">
            <w:pPr>
              <w:jc w:val="both"/>
              <w:rPr>
                <w:rFonts w:ascii="Arial" w:eastAsiaTheme="minorEastAsia" w:hAnsi="Arial"/>
                <w:b/>
                <w:sz w:val="20"/>
                <w:szCs w:val="24"/>
                <w:lang w:eastAsia="zh-TW"/>
              </w:rPr>
            </w:pPr>
            <w:r>
              <w:rPr>
                <w:rFonts w:ascii="Arial" w:eastAsiaTheme="minorEastAsia" w:hAnsi="Arial"/>
                <w:sz w:val="20"/>
                <w:szCs w:val="24"/>
                <w:lang w:eastAsia="zh-TW"/>
              </w:rPr>
              <w:t>子女教育津貼</w:t>
            </w:r>
          </w:p>
        </w:tc>
      </w:tr>
      <w:tr w:rsidR="00865A4B" w14:paraId="687C540C" w14:textId="77777777">
        <w:tc>
          <w:tcPr>
            <w:tcW w:w="4184" w:type="dxa"/>
          </w:tcPr>
          <w:p w14:paraId="70367A62" w14:textId="77777777" w:rsidR="00865A4B" w:rsidRDefault="00C47607">
            <w:pPr>
              <w:jc w:val="both"/>
              <w:rPr>
                <w:rFonts w:ascii="Arial" w:eastAsiaTheme="minorEastAsia" w:hAnsi="Arial"/>
                <w:b/>
                <w:sz w:val="20"/>
                <w:szCs w:val="24"/>
                <w:lang w:eastAsia="zh-TW"/>
              </w:rPr>
            </w:pPr>
            <w:r>
              <w:rPr>
                <w:rFonts w:ascii="Arial" w:eastAsiaTheme="minorEastAsia" w:hAnsi="Arial"/>
                <w:w w:val="103"/>
                <w:sz w:val="20"/>
                <w:szCs w:val="20"/>
                <w:lang w:eastAsia="zh-TW"/>
              </w:rPr>
              <w:t>5. Housing allowance</w:t>
            </w:r>
          </w:p>
        </w:tc>
        <w:tc>
          <w:tcPr>
            <w:tcW w:w="4185" w:type="dxa"/>
          </w:tcPr>
          <w:p w14:paraId="7501FE0E" w14:textId="77777777" w:rsidR="00865A4B" w:rsidRDefault="00C47607">
            <w:pPr>
              <w:jc w:val="both"/>
              <w:rPr>
                <w:rFonts w:ascii="Arial" w:eastAsiaTheme="minorEastAsia" w:hAnsi="Arial"/>
                <w:b/>
                <w:sz w:val="20"/>
                <w:szCs w:val="24"/>
                <w:lang w:eastAsia="zh-TW"/>
              </w:rPr>
            </w:pPr>
            <w:r>
              <w:rPr>
                <w:rFonts w:ascii="Arial" w:eastAsiaTheme="minorEastAsia" w:hAnsi="Arial"/>
                <w:sz w:val="20"/>
                <w:szCs w:val="24"/>
                <w:lang w:eastAsia="zh-TW"/>
              </w:rPr>
              <w:t>住房津貼</w:t>
            </w:r>
          </w:p>
        </w:tc>
      </w:tr>
      <w:tr w:rsidR="00865A4B" w14:paraId="0C9A5386" w14:textId="77777777">
        <w:tc>
          <w:tcPr>
            <w:tcW w:w="4184" w:type="dxa"/>
          </w:tcPr>
          <w:p w14:paraId="04B13F08" w14:textId="77777777" w:rsidR="00865A4B" w:rsidRDefault="00C47607">
            <w:pPr>
              <w:jc w:val="both"/>
              <w:rPr>
                <w:rFonts w:ascii="Arial" w:eastAsiaTheme="minorEastAsia" w:hAnsi="Arial"/>
                <w:b/>
                <w:sz w:val="20"/>
                <w:szCs w:val="24"/>
                <w:lang w:eastAsia="zh-TW"/>
              </w:rPr>
            </w:pPr>
            <w:r>
              <w:rPr>
                <w:rFonts w:ascii="Arial" w:eastAsiaTheme="minorEastAsia" w:hAnsi="Arial"/>
                <w:w w:val="103"/>
                <w:sz w:val="20"/>
                <w:szCs w:val="20"/>
                <w:lang w:eastAsia="zh-TW"/>
              </w:rPr>
              <w:t>6. None of the above</w:t>
            </w:r>
          </w:p>
        </w:tc>
        <w:tc>
          <w:tcPr>
            <w:tcW w:w="4185" w:type="dxa"/>
          </w:tcPr>
          <w:p w14:paraId="1ECBD440" w14:textId="77777777" w:rsidR="00865A4B" w:rsidRDefault="00C47607">
            <w:pPr>
              <w:jc w:val="both"/>
              <w:rPr>
                <w:rFonts w:ascii="Arial" w:eastAsiaTheme="minorEastAsia" w:hAnsi="Arial"/>
                <w:b/>
                <w:sz w:val="20"/>
                <w:szCs w:val="24"/>
                <w:lang w:eastAsia="zh-TW"/>
              </w:rPr>
            </w:pPr>
            <w:r>
              <w:rPr>
                <w:rFonts w:ascii="Arial" w:eastAsiaTheme="minorEastAsia" w:hAnsi="Arial"/>
                <w:sz w:val="20"/>
                <w:szCs w:val="24"/>
                <w:lang w:eastAsia="zh-TW"/>
              </w:rPr>
              <w:t>以上都沒有</w:t>
            </w:r>
          </w:p>
        </w:tc>
      </w:tr>
      <w:tr w:rsidR="00865A4B" w14:paraId="11142237" w14:textId="77777777">
        <w:tc>
          <w:tcPr>
            <w:tcW w:w="4184" w:type="dxa"/>
          </w:tcPr>
          <w:p w14:paraId="1782FEF8" w14:textId="77777777" w:rsidR="00865A4B" w:rsidRDefault="00C47607">
            <w:pPr>
              <w:jc w:val="both"/>
              <w:rPr>
                <w:rFonts w:ascii="Arial" w:eastAsiaTheme="minorEastAsia" w:hAnsi="Arial"/>
                <w:b/>
                <w:sz w:val="20"/>
                <w:szCs w:val="24"/>
                <w:lang w:eastAsia="zh-TW"/>
              </w:rPr>
            </w:pPr>
            <w:r>
              <w:rPr>
                <w:rFonts w:ascii="Arial" w:eastAsiaTheme="minorEastAsia" w:hAnsi="Arial"/>
                <w:w w:val="103"/>
                <w:sz w:val="20"/>
                <w:szCs w:val="20"/>
                <w:lang w:eastAsia="zh-TW"/>
              </w:rPr>
              <w:t xml:space="preserve">888. Not Applicable </w:t>
            </w:r>
          </w:p>
        </w:tc>
        <w:tc>
          <w:tcPr>
            <w:tcW w:w="4185" w:type="dxa"/>
          </w:tcPr>
          <w:p w14:paraId="177C27EB" w14:textId="77777777" w:rsidR="00865A4B" w:rsidRDefault="00C47607">
            <w:pPr>
              <w:jc w:val="both"/>
              <w:rPr>
                <w:rFonts w:ascii="Arial" w:eastAsiaTheme="minorEastAsia" w:hAnsi="Arial"/>
                <w:b/>
                <w:sz w:val="20"/>
                <w:szCs w:val="24"/>
                <w:lang w:eastAsia="zh-TW"/>
              </w:rPr>
            </w:pPr>
            <w:r>
              <w:rPr>
                <w:rFonts w:ascii="Arial" w:eastAsiaTheme="minorEastAsia" w:hAnsi="Arial"/>
                <w:sz w:val="20"/>
                <w:szCs w:val="24"/>
                <w:lang w:eastAsia="zh-TW"/>
              </w:rPr>
              <w:t>不適用</w:t>
            </w:r>
          </w:p>
        </w:tc>
      </w:tr>
    </w:tbl>
    <w:p w14:paraId="4C71422A" w14:textId="77777777" w:rsidR="00865A4B" w:rsidRDefault="00C47607">
      <w:pPr>
        <w:contextualSpacing/>
        <w:rPr>
          <w:rFonts w:ascii="Arial" w:eastAsia="PMingLiU" w:hAnsi="Arial" w:cs="Arial"/>
          <w:b/>
          <w:color w:val="FF0000"/>
          <w:sz w:val="20"/>
          <w:szCs w:val="20"/>
        </w:rPr>
      </w:pPr>
      <w:r>
        <w:rPr>
          <w:rFonts w:ascii="Arial" w:eastAsia="PMingLiU" w:hAnsi="Arial" w:cs="Arial"/>
          <w:b/>
          <w:color w:val="FF0000"/>
          <w:sz w:val="20"/>
          <w:szCs w:val="20"/>
          <w:lang w:eastAsia="zh-TW"/>
        </w:rPr>
        <w:t>[CAPI]</w:t>
      </w:r>
    </w:p>
    <w:p w14:paraId="30042937" w14:textId="636F0C4F" w:rsidR="00865A4B" w:rsidRDefault="00A300D4">
      <w:pPr>
        <w:numPr>
          <w:ilvl w:val="3"/>
          <w:numId w:val="67"/>
        </w:numPr>
        <w:ind w:left="284" w:hanging="284"/>
        <w:contextualSpacing/>
        <w:rPr>
          <w:rFonts w:ascii="Arial" w:eastAsia="PMingLiU" w:hAnsi="Arial" w:cs="Arial"/>
          <w:color w:val="FF0000"/>
          <w:sz w:val="20"/>
          <w:szCs w:val="20"/>
          <w:lang w:eastAsia="zh-TW"/>
        </w:rPr>
      </w:pPr>
      <w:r>
        <w:rPr>
          <w:rFonts w:ascii="Arial" w:eastAsia="PMingLiU" w:hAnsi="Arial" w:cs="Arial"/>
          <w:color w:val="FF0000"/>
          <w:sz w:val="20"/>
          <w:szCs w:val="20"/>
          <w:lang w:eastAsia="zh-TW"/>
        </w:rPr>
        <w:t>Code</w:t>
      </w:r>
      <w:r w:rsidR="00C47607">
        <w:rPr>
          <w:rFonts w:ascii="Arial" w:eastAsia="PMingLiU" w:hAnsi="Arial" w:cs="Arial"/>
          <w:color w:val="FF0000"/>
          <w:sz w:val="20"/>
          <w:szCs w:val="20"/>
          <w:lang w:eastAsia="zh-TW"/>
        </w:rPr>
        <w:t xml:space="preserve"> 6</w:t>
      </w:r>
      <w:r>
        <w:rPr>
          <w:rFonts w:ascii="Arial" w:eastAsia="PMingLiU" w:hAnsi="Arial" w:cs="Arial"/>
          <w:color w:val="FF0000"/>
          <w:sz w:val="20"/>
          <w:szCs w:val="20"/>
          <w:lang w:eastAsia="zh-TW"/>
        </w:rPr>
        <w:t xml:space="preserve"> and </w:t>
      </w:r>
      <w:r w:rsidR="00C47607">
        <w:rPr>
          <w:rFonts w:ascii="Arial" w:eastAsia="PMingLiU" w:hAnsi="Arial" w:cs="Arial"/>
          <w:color w:val="FF0000"/>
          <w:sz w:val="20"/>
          <w:szCs w:val="20"/>
          <w:lang w:eastAsia="zh-TW"/>
        </w:rPr>
        <w:t>code 888</w:t>
      </w:r>
      <w:r>
        <w:rPr>
          <w:rFonts w:ascii="Arial" w:eastAsia="PMingLiU" w:hAnsi="Arial" w:cs="Arial"/>
          <w:color w:val="FF0000"/>
          <w:sz w:val="20"/>
          <w:szCs w:val="20"/>
          <w:lang w:eastAsia="zh-TW"/>
        </w:rPr>
        <w:t xml:space="preserve"> are</w:t>
      </w:r>
      <w:r w:rsidR="00C47607">
        <w:rPr>
          <w:rFonts w:ascii="Arial" w:eastAsia="PMingLiU" w:hAnsi="Arial" w:cs="Arial"/>
          <w:color w:val="FF0000"/>
          <w:sz w:val="20"/>
          <w:szCs w:val="20"/>
          <w:lang w:eastAsia="zh-TW"/>
        </w:rPr>
        <w:t xml:space="preserve"> mutually exclusive with other options</w:t>
      </w:r>
      <w:r>
        <w:rPr>
          <w:rFonts w:ascii="Arial" w:eastAsia="PMingLiU" w:hAnsi="Arial" w:cs="Arial"/>
          <w:color w:val="FF0000"/>
          <w:sz w:val="20"/>
          <w:szCs w:val="20"/>
          <w:lang w:eastAsia="zh-TW"/>
        </w:rPr>
        <w:t xml:space="preserve"> in C15</w:t>
      </w:r>
      <w:r w:rsidR="00C47607">
        <w:rPr>
          <w:rFonts w:ascii="Arial" w:eastAsia="PMingLiU" w:hAnsi="Arial" w:cs="Arial"/>
          <w:color w:val="FF0000"/>
          <w:sz w:val="20"/>
          <w:szCs w:val="20"/>
          <w:lang w:eastAsia="zh-TW"/>
        </w:rPr>
        <w:t>. C15</w:t>
      </w:r>
      <w:r w:rsidR="00C47607">
        <w:rPr>
          <w:rFonts w:ascii="Arial" w:eastAsia="PMingLiU" w:hAnsi="Arial" w:cs="Arial"/>
          <w:color w:val="FF0000"/>
          <w:sz w:val="20"/>
          <w:szCs w:val="20"/>
          <w:lang w:eastAsia="zh-TW"/>
        </w:rPr>
        <w:t>碼</w:t>
      </w:r>
      <w:r w:rsidR="00C47607">
        <w:rPr>
          <w:rFonts w:ascii="Arial" w:eastAsia="PMingLiU" w:hAnsi="Arial" w:cs="Arial"/>
          <w:color w:val="FF0000"/>
          <w:sz w:val="20"/>
          <w:szCs w:val="20"/>
          <w:lang w:eastAsia="zh-TW"/>
        </w:rPr>
        <w:t>6</w:t>
      </w:r>
      <w:r w:rsidR="00C47607">
        <w:rPr>
          <w:rFonts w:ascii="Arial" w:eastAsia="PMingLiU" w:hAnsi="Arial" w:cs="Arial"/>
          <w:color w:val="FF0000"/>
          <w:sz w:val="20"/>
          <w:szCs w:val="20"/>
          <w:lang w:eastAsia="zh-TW"/>
        </w:rPr>
        <w:t>，碼</w:t>
      </w:r>
      <w:r w:rsidR="00C47607">
        <w:rPr>
          <w:rFonts w:ascii="Arial" w:eastAsia="PMingLiU" w:hAnsi="Arial" w:cs="Arial"/>
          <w:color w:val="FF0000"/>
          <w:sz w:val="20"/>
          <w:szCs w:val="20"/>
          <w:lang w:eastAsia="zh-TW"/>
        </w:rPr>
        <w:t>888</w:t>
      </w:r>
      <w:r w:rsidR="00C47607">
        <w:rPr>
          <w:rFonts w:ascii="Arial" w:eastAsia="PMingLiU" w:hAnsi="Arial" w:cs="Arial"/>
          <w:color w:val="FF0000"/>
          <w:sz w:val="20"/>
          <w:szCs w:val="20"/>
          <w:lang w:eastAsia="zh-TW"/>
        </w:rPr>
        <w:t>與其他選項互相排斥。</w:t>
      </w:r>
    </w:p>
    <w:p w14:paraId="2AADE24C" w14:textId="1E9D4984" w:rsidR="00865A4B" w:rsidRDefault="00A300D4">
      <w:pPr>
        <w:numPr>
          <w:ilvl w:val="3"/>
          <w:numId w:val="67"/>
        </w:numPr>
        <w:ind w:left="284" w:hanging="284"/>
        <w:contextualSpacing/>
        <w:rPr>
          <w:rFonts w:ascii="Arial" w:eastAsia="PMingLiU" w:hAnsi="Arial" w:cs="Arial"/>
          <w:color w:val="FF0000"/>
          <w:sz w:val="20"/>
          <w:szCs w:val="20"/>
          <w:lang w:eastAsia="zh-TW"/>
        </w:rPr>
      </w:pPr>
      <w:r>
        <w:rPr>
          <w:rFonts w:ascii="Arial" w:eastAsia="PMingLiU" w:hAnsi="Arial" w:cs="Arial"/>
          <w:color w:val="FF0000"/>
          <w:sz w:val="20"/>
          <w:szCs w:val="20"/>
          <w:lang w:eastAsia="zh-TW"/>
        </w:rPr>
        <w:t>Code</w:t>
      </w:r>
      <w:r w:rsidR="00C47607">
        <w:rPr>
          <w:rFonts w:ascii="Arial" w:eastAsia="PMingLiU" w:hAnsi="Arial" w:cs="Arial"/>
          <w:color w:val="FF0000"/>
          <w:sz w:val="20"/>
          <w:szCs w:val="20"/>
          <w:lang w:eastAsia="zh-TW"/>
        </w:rPr>
        <w:t xml:space="preserve"> 888 in C15 is only </w:t>
      </w:r>
      <w:r>
        <w:rPr>
          <w:rFonts w:ascii="Arial" w:eastAsia="PMingLiU" w:hAnsi="Arial" w:cs="Arial"/>
          <w:color w:val="FF0000"/>
          <w:sz w:val="20"/>
          <w:szCs w:val="20"/>
          <w:lang w:eastAsia="zh-TW"/>
        </w:rPr>
        <w:t>applicable</w:t>
      </w:r>
      <w:r w:rsidDel="00A300D4">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 xml:space="preserve">for </w:t>
      </w:r>
      <w:r w:rsidR="00C47607">
        <w:rPr>
          <w:rFonts w:ascii="Arial" w:eastAsia="PMingLiU" w:hAnsi="Arial" w:cs="Arial"/>
          <w:color w:val="FF0000"/>
          <w:sz w:val="20"/>
          <w:szCs w:val="20"/>
          <w:lang w:eastAsia="zh-TW"/>
        </w:rPr>
        <w:t>respondents who chose options coded 3 to 6 in C12. C15</w:t>
      </w:r>
      <w:r w:rsidR="00C47607">
        <w:rPr>
          <w:rFonts w:ascii="Arial" w:eastAsia="PMingLiU" w:hAnsi="Arial" w:cs="Arial"/>
          <w:color w:val="FF0000"/>
          <w:sz w:val="20"/>
          <w:szCs w:val="20"/>
          <w:lang w:eastAsia="zh-TW"/>
        </w:rPr>
        <w:t>碼</w:t>
      </w:r>
      <w:r w:rsidR="00C47607">
        <w:rPr>
          <w:rFonts w:ascii="Arial" w:eastAsia="PMingLiU" w:hAnsi="Arial" w:cs="Arial"/>
          <w:color w:val="FF0000"/>
          <w:sz w:val="20"/>
          <w:szCs w:val="20"/>
          <w:lang w:eastAsia="zh-TW"/>
        </w:rPr>
        <w:t>888</w:t>
      </w:r>
      <w:r w:rsidR="00C47607">
        <w:rPr>
          <w:rFonts w:ascii="Arial" w:eastAsia="PMingLiU" w:hAnsi="Arial" w:cs="Arial"/>
          <w:color w:val="FF0000"/>
          <w:sz w:val="20"/>
          <w:szCs w:val="20"/>
          <w:lang w:eastAsia="zh-TW"/>
        </w:rPr>
        <w:t>選項只會提供給</w:t>
      </w:r>
      <w:r w:rsidR="00C47607">
        <w:rPr>
          <w:rFonts w:ascii="Arial" w:eastAsia="PMingLiU" w:hAnsi="Arial" w:cs="Arial"/>
          <w:color w:val="FF0000"/>
          <w:sz w:val="20"/>
          <w:szCs w:val="20"/>
          <w:lang w:eastAsia="zh-TW"/>
        </w:rPr>
        <w:t>C12</w:t>
      </w:r>
      <w:r w:rsidR="00C47607">
        <w:rPr>
          <w:rFonts w:ascii="Arial" w:eastAsia="PMingLiU" w:hAnsi="Arial" w:cs="Arial"/>
          <w:color w:val="FF0000"/>
          <w:sz w:val="20"/>
          <w:szCs w:val="20"/>
          <w:lang w:eastAsia="zh-TW"/>
        </w:rPr>
        <w:t>題答碼</w:t>
      </w:r>
      <w:r w:rsidR="00C47607">
        <w:rPr>
          <w:rFonts w:ascii="Arial" w:eastAsia="PMingLiU" w:hAnsi="Arial" w:cs="Arial"/>
          <w:color w:val="FF0000"/>
          <w:sz w:val="20"/>
          <w:szCs w:val="20"/>
          <w:lang w:eastAsia="zh-TW"/>
        </w:rPr>
        <w:t>3</w:t>
      </w:r>
      <w:r w:rsidR="00C47607">
        <w:rPr>
          <w:rFonts w:ascii="Arial" w:eastAsia="PMingLiU" w:hAnsi="Arial" w:cs="Arial"/>
          <w:color w:val="FF0000"/>
          <w:sz w:val="20"/>
          <w:szCs w:val="20"/>
          <w:lang w:eastAsia="zh-TW"/>
        </w:rPr>
        <w:t>至</w:t>
      </w:r>
      <w:r w:rsidR="00C47607">
        <w:rPr>
          <w:rFonts w:ascii="Arial" w:eastAsia="PMingLiU" w:hAnsi="Arial" w:cs="Arial"/>
          <w:color w:val="FF0000"/>
          <w:sz w:val="20"/>
          <w:szCs w:val="20"/>
          <w:lang w:eastAsia="zh-TW"/>
        </w:rPr>
        <w:t>6</w:t>
      </w:r>
      <w:r w:rsidR="00C47607">
        <w:rPr>
          <w:rFonts w:ascii="Arial" w:eastAsia="PMingLiU" w:hAnsi="Arial" w:cs="Arial"/>
          <w:color w:val="FF0000"/>
          <w:sz w:val="20"/>
          <w:szCs w:val="20"/>
          <w:lang w:eastAsia="zh-TW"/>
        </w:rPr>
        <w:t>的受訪者選取。</w:t>
      </w:r>
    </w:p>
    <w:p w14:paraId="6BCF43BD" w14:textId="77777777" w:rsidR="00865A4B" w:rsidRDefault="00865A4B">
      <w:pPr>
        <w:contextualSpacing/>
        <w:rPr>
          <w:rFonts w:ascii="Arial" w:eastAsia="PMingLiU" w:hAnsi="Arial" w:cs="Arial"/>
          <w:color w:val="FF0000"/>
          <w:sz w:val="20"/>
          <w:szCs w:val="20"/>
          <w:lang w:eastAsia="zh-TW"/>
        </w:rPr>
      </w:pPr>
    </w:p>
    <w:p w14:paraId="0966AA77" w14:textId="77777777" w:rsidR="00865A4B" w:rsidRDefault="00865A4B">
      <w:pPr>
        <w:rPr>
          <w:rFonts w:ascii="Arial" w:eastAsia="PMingLiU" w:hAnsi="Arial" w:cs="Arial"/>
          <w:sz w:val="20"/>
          <w:szCs w:val="20"/>
          <w:lang w:eastAsia="zh-TW"/>
        </w:rPr>
      </w:pPr>
    </w:p>
    <w:p w14:paraId="42A653FF"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C16.</w:t>
      </w:r>
      <w:r>
        <w:rPr>
          <w:rFonts w:ascii="Arial" w:eastAsiaTheme="minorEastAsia" w:hAnsi="Arial" w:cs="Arial"/>
          <w:b/>
          <w:sz w:val="20"/>
          <w:szCs w:val="20"/>
          <w:lang w:eastAsia="zh-TW"/>
        </w:rPr>
        <w:t>Showcard 4]</w:t>
      </w:r>
      <w:r>
        <w:rPr>
          <w:rFonts w:ascii="Arial" w:eastAsiaTheme="minorEastAsia" w:hAnsi="Arial" w:cs="Arial"/>
          <w:sz w:val="20"/>
          <w:szCs w:val="20"/>
          <w:lang w:eastAsia="zh-TW"/>
        </w:rPr>
        <w:t xml:space="preserve"> What is the title of your current job*?</w:t>
      </w:r>
    </w:p>
    <w:p w14:paraId="01F14365"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TW"/>
        </w:rPr>
        <w:t>《出示卡片</w:t>
      </w:r>
      <w:r>
        <w:rPr>
          <w:rFonts w:ascii="Arial" w:eastAsiaTheme="minorEastAsia" w:hAnsi="Arial" w:cs="Arial"/>
          <w:b/>
          <w:sz w:val="20"/>
          <w:szCs w:val="20"/>
          <w:lang w:eastAsia="zh-TW"/>
        </w:rPr>
        <w:t>4</w:t>
      </w:r>
      <w:r>
        <w:rPr>
          <w:rFonts w:ascii="Arial" w:eastAsiaTheme="minorEastAsia" w:hAnsi="Arial" w:cs="Arial"/>
          <w:b/>
          <w:sz w:val="20"/>
          <w:szCs w:val="20"/>
          <w:lang w:eastAsia="zh-TW"/>
        </w:rPr>
        <w:t>》</w:t>
      </w:r>
      <w:r>
        <w:rPr>
          <w:rFonts w:ascii="Arial" w:eastAsiaTheme="minorEastAsia" w:hAnsi="Arial" w:cs="Arial"/>
          <w:sz w:val="20"/>
          <w:szCs w:val="20"/>
          <w:lang w:eastAsia="zh-TW"/>
        </w:rPr>
        <w:t>請問您現時職位</w:t>
      </w:r>
      <w:r>
        <w:rPr>
          <w:rFonts w:ascii="Arial" w:eastAsiaTheme="minorEastAsia" w:hAnsi="Arial" w:cs="Arial"/>
          <w:sz w:val="20"/>
          <w:szCs w:val="20"/>
          <w:lang w:eastAsia="zh-TW"/>
        </w:rPr>
        <w:t>*</w:t>
      </w:r>
      <w:r>
        <w:rPr>
          <w:rFonts w:ascii="Arial" w:eastAsiaTheme="minorEastAsia" w:hAnsi="Arial" w:cs="Arial"/>
          <w:sz w:val="20"/>
          <w:szCs w:val="20"/>
          <w:lang w:eastAsia="zh-TW"/>
        </w:rPr>
        <w:t>的職位名稱是：</w:t>
      </w:r>
    </w:p>
    <w:p w14:paraId="1FB3206E" w14:textId="18F73F9C" w:rsidR="00865A4B" w:rsidRDefault="00C47607">
      <w:pPr>
        <w:rPr>
          <w:rFonts w:ascii="Arial" w:eastAsiaTheme="minorEastAsia" w:hAnsi="Arial" w:cs="Arial"/>
          <w:b/>
          <w:sz w:val="20"/>
          <w:szCs w:val="20"/>
          <w:lang w:eastAsia="zh-TW"/>
        </w:rPr>
      </w:pPr>
      <w:r>
        <w:rPr>
          <w:rFonts w:ascii="Arial" w:eastAsiaTheme="minorEastAsia" w:hAnsi="Arial" w:cs="Arial"/>
          <w:b/>
          <w:sz w:val="20"/>
          <w:szCs w:val="20"/>
          <w:lang w:eastAsia="zh-TW"/>
        </w:rPr>
        <w:t xml:space="preserve">Note to enumerator: </w:t>
      </w:r>
      <w:r>
        <w:rPr>
          <w:rFonts w:ascii="Arial" w:eastAsiaTheme="minorEastAsia" w:hAnsi="Arial" w:cs="Arial"/>
          <w:sz w:val="20"/>
          <w:szCs w:val="20"/>
          <w:lang w:eastAsia="zh-TW"/>
        </w:rPr>
        <w:t>For “Employer”, “Self-employed”</w:t>
      </w:r>
      <w:r w:rsidR="00A300D4">
        <w:rPr>
          <w:rFonts w:ascii="Arial" w:eastAsiaTheme="minorEastAsia" w:hAnsi="Arial" w:cs="Arial"/>
          <w:sz w:val="20"/>
          <w:szCs w:val="20"/>
          <w:lang w:eastAsia="zh-TW"/>
        </w:rPr>
        <w:t>,</w:t>
      </w:r>
      <w:r>
        <w:rPr>
          <w:rFonts w:ascii="Arial" w:eastAsiaTheme="minorEastAsia" w:hAnsi="Arial" w:cs="Arial"/>
          <w:sz w:val="20"/>
          <w:szCs w:val="20"/>
          <w:lang w:eastAsia="zh-TW"/>
        </w:rPr>
        <w:t xml:space="preserve"> or “Family worker”, the answer should base on the main job duties </w:t>
      </w:r>
      <w:r w:rsidR="00A300D4">
        <w:rPr>
          <w:rFonts w:ascii="Arial" w:eastAsiaTheme="minorEastAsia" w:hAnsi="Arial" w:cs="Arial"/>
          <w:sz w:val="20"/>
          <w:szCs w:val="20"/>
          <w:lang w:eastAsia="zh-TW"/>
        </w:rPr>
        <w:t>respondent</w:t>
      </w:r>
      <w:r w:rsidR="00A300D4" w:rsidRPr="00A300D4">
        <w:rPr>
          <w:rFonts w:ascii="Arial" w:eastAsiaTheme="minorEastAsia" w:hAnsi="Arial" w:cs="Arial"/>
          <w:sz w:val="20"/>
          <w:szCs w:val="20"/>
          <w:lang w:eastAsia="zh-TW"/>
        </w:rPr>
        <w:t xml:space="preserve"> </w:t>
      </w:r>
      <w:r w:rsidR="00A300D4">
        <w:rPr>
          <w:rFonts w:ascii="Arial" w:eastAsiaTheme="minorEastAsia" w:hAnsi="Arial" w:cs="Arial"/>
          <w:sz w:val="20"/>
          <w:szCs w:val="20"/>
          <w:lang w:eastAsia="zh-TW"/>
        </w:rPr>
        <w:t xml:space="preserve">usually </w:t>
      </w:r>
      <w:r>
        <w:rPr>
          <w:rFonts w:ascii="Arial" w:eastAsiaTheme="minorEastAsia" w:hAnsi="Arial" w:cs="Arial"/>
          <w:sz w:val="20"/>
          <w:szCs w:val="20"/>
          <w:lang w:eastAsia="zh-TW"/>
        </w:rPr>
        <w:t>perform</w:t>
      </w:r>
      <w:r w:rsidR="00A300D4">
        <w:rPr>
          <w:rFonts w:ascii="Arial" w:eastAsiaTheme="minorEastAsia" w:hAnsi="Arial" w:cs="Arial"/>
          <w:sz w:val="20"/>
          <w:szCs w:val="20"/>
          <w:lang w:eastAsia="zh-TW"/>
        </w:rPr>
        <w:t>s</w:t>
      </w:r>
      <w:r>
        <w:rPr>
          <w:rFonts w:ascii="Arial" w:eastAsiaTheme="minorEastAsia" w:hAnsi="Arial" w:cs="Arial"/>
          <w:sz w:val="20"/>
          <w:szCs w:val="20"/>
          <w:lang w:eastAsia="zh-TW"/>
        </w:rPr>
        <w:t xml:space="preserve"> or</w:t>
      </w:r>
      <w:r w:rsidR="00A300D4">
        <w:rPr>
          <w:rFonts w:ascii="Arial" w:eastAsiaTheme="minorEastAsia" w:hAnsi="Arial" w:cs="Arial"/>
          <w:sz w:val="20"/>
          <w:szCs w:val="20"/>
          <w:lang w:eastAsia="zh-TW"/>
        </w:rPr>
        <w:t xml:space="preserve"> the</w:t>
      </w:r>
      <w:r>
        <w:rPr>
          <w:rFonts w:ascii="Arial" w:eastAsiaTheme="minorEastAsia" w:hAnsi="Arial" w:cs="Arial"/>
          <w:sz w:val="20"/>
          <w:szCs w:val="20"/>
          <w:lang w:eastAsia="zh-TW"/>
        </w:rPr>
        <w:t xml:space="preserve"> self-understanding</w:t>
      </w:r>
      <w:r w:rsidR="00A300D4">
        <w:rPr>
          <w:rFonts w:ascii="Arial" w:eastAsiaTheme="minorEastAsia" w:hAnsi="Arial" w:cs="Arial"/>
          <w:sz w:val="20"/>
          <w:szCs w:val="20"/>
          <w:lang w:eastAsia="zh-TW"/>
        </w:rPr>
        <w:t xml:space="preserve"> by respondent</w:t>
      </w:r>
      <w:r>
        <w:rPr>
          <w:rFonts w:ascii="Arial" w:eastAsiaTheme="minorEastAsia" w:hAnsi="Arial" w:cs="Arial"/>
          <w:sz w:val="20"/>
          <w:szCs w:val="20"/>
          <w:lang w:eastAsia="zh-TW"/>
        </w:rPr>
        <w:t>.</w:t>
      </w:r>
    </w:p>
    <w:p w14:paraId="35EFF248" w14:textId="5C957434"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lastRenderedPageBreak/>
        <w:t>訪員注意：</w:t>
      </w:r>
      <w:r>
        <w:rPr>
          <w:rFonts w:ascii="Arial" w:eastAsiaTheme="minorEastAsia" w:hAnsi="Arial" w:cs="Arial"/>
          <w:sz w:val="20"/>
          <w:szCs w:val="20"/>
          <w:lang w:eastAsia="zh-TW"/>
        </w:rPr>
        <w:t>如果受訪者爲僱主、自僱人士或家庭從業員，以平時最主要的工作內容爲主，或以受訪者的自我認同作答。</w:t>
      </w:r>
    </w:p>
    <w:tbl>
      <w:tblPr>
        <w:tblStyle w:val="TableGrid18"/>
        <w:tblW w:w="8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54"/>
        <w:gridCol w:w="7908"/>
      </w:tblGrid>
      <w:tr w:rsidR="00A300D4" w14:paraId="61B91DDD" w14:textId="77777777" w:rsidTr="001A1673">
        <w:tc>
          <w:tcPr>
            <w:tcW w:w="454" w:type="dxa"/>
          </w:tcPr>
          <w:p w14:paraId="0107CA17" w14:textId="77777777" w:rsidR="00A300D4" w:rsidRDefault="00A300D4" w:rsidP="001A1673">
            <w:pPr>
              <w:jc w:val="both"/>
              <w:rPr>
                <w:rFonts w:ascii="Arial" w:hAnsi="Arial"/>
                <w:sz w:val="20"/>
                <w:szCs w:val="20"/>
              </w:rPr>
            </w:pPr>
            <w:r>
              <w:rPr>
                <w:rFonts w:ascii="Arial" w:hAnsi="Arial"/>
                <w:sz w:val="20"/>
                <w:szCs w:val="20"/>
              </w:rPr>
              <w:t>1.</w:t>
            </w:r>
          </w:p>
        </w:tc>
        <w:tc>
          <w:tcPr>
            <w:tcW w:w="7908" w:type="dxa"/>
          </w:tcPr>
          <w:p w14:paraId="22E08908" w14:textId="77777777" w:rsidR="00A300D4" w:rsidRDefault="00A300D4" w:rsidP="001A1673">
            <w:pPr>
              <w:jc w:val="both"/>
              <w:rPr>
                <w:rFonts w:ascii="Arial" w:hAnsi="Arial"/>
                <w:sz w:val="20"/>
                <w:szCs w:val="20"/>
              </w:rPr>
            </w:pPr>
            <w:r>
              <w:rPr>
                <w:rFonts w:ascii="Arial" w:hAnsi="Arial"/>
                <w:sz w:val="20"/>
                <w:szCs w:val="20"/>
              </w:rPr>
              <w:t>Managers and administrators (including administrators in government services, directors, presidents, councilors and etc.)</w:t>
            </w:r>
          </w:p>
          <w:p w14:paraId="1AF5C5FC" w14:textId="77777777" w:rsidR="00A300D4" w:rsidRDefault="00A300D4" w:rsidP="001A1673">
            <w:pPr>
              <w:jc w:val="both"/>
              <w:rPr>
                <w:rFonts w:ascii="Arial" w:hAnsi="Arial"/>
                <w:sz w:val="20"/>
                <w:szCs w:val="20"/>
                <w:lang w:eastAsia="zh-TW"/>
              </w:rPr>
            </w:pPr>
            <w:r>
              <w:rPr>
                <w:rFonts w:ascii="Arial" w:hAnsi="Arial"/>
                <w:sz w:val="20"/>
                <w:szCs w:val="20"/>
                <w:lang w:eastAsia="zh-TW"/>
              </w:rPr>
              <w:t>經</w:t>
            </w:r>
            <w:r>
              <w:rPr>
                <w:rFonts w:ascii="PingFang SC" w:eastAsia="PingFang SC" w:hAnsi="PingFang SC" w:cs="PingFang SC" w:hint="eastAsia"/>
                <w:sz w:val="20"/>
                <w:szCs w:val="20"/>
                <w:lang w:eastAsia="zh-TW"/>
              </w:rPr>
              <w:t>理</w:t>
            </w:r>
            <w:r>
              <w:rPr>
                <w:rFonts w:ascii="Arial" w:hAnsi="Arial"/>
                <w:sz w:val="20"/>
                <w:szCs w:val="20"/>
                <w:lang w:eastAsia="zh-TW"/>
              </w:rPr>
              <w:t>及</w:t>
            </w:r>
            <w:r>
              <w:rPr>
                <w:rFonts w:ascii="PingFang SC" w:eastAsia="PingFang SC" w:hAnsi="PingFang SC" w:cs="PingFang SC" w:hint="eastAsia"/>
                <w:sz w:val="20"/>
                <w:szCs w:val="20"/>
                <w:lang w:eastAsia="zh-TW"/>
              </w:rPr>
              <w:t>行</w:t>
            </w:r>
            <w:r>
              <w:rPr>
                <w:rFonts w:ascii="Arial" w:hAnsi="Arial"/>
                <w:sz w:val="20"/>
                <w:szCs w:val="20"/>
                <w:lang w:eastAsia="zh-TW"/>
              </w:rPr>
              <w:t>政人員</w:t>
            </w:r>
            <w:r>
              <w:rPr>
                <w:rFonts w:ascii="Arial" w:hAnsi="Arial"/>
                <w:sz w:val="20"/>
                <w:szCs w:val="20"/>
                <w:lang w:eastAsia="zh-TW"/>
              </w:rPr>
              <w:t xml:space="preserve"> (</w:t>
            </w:r>
            <w:r>
              <w:rPr>
                <w:rFonts w:ascii="Arial" w:hAnsi="Arial"/>
                <w:sz w:val="20"/>
                <w:szCs w:val="20"/>
                <w:lang w:eastAsia="zh-TW"/>
              </w:rPr>
              <w:t>如：政府的行政人員、董事、總裁、議員等</w:t>
            </w:r>
            <w:r>
              <w:rPr>
                <w:rFonts w:ascii="Arial" w:hAnsi="Arial"/>
                <w:sz w:val="20"/>
                <w:szCs w:val="20"/>
                <w:lang w:eastAsia="zh-TW"/>
              </w:rPr>
              <w:t>)</w:t>
            </w:r>
          </w:p>
        </w:tc>
      </w:tr>
      <w:tr w:rsidR="00A300D4" w14:paraId="43604CB7" w14:textId="77777777" w:rsidTr="001A1673">
        <w:tc>
          <w:tcPr>
            <w:tcW w:w="454" w:type="dxa"/>
          </w:tcPr>
          <w:p w14:paraId="15BB8A28" w14:textId="77777777" w:rsidR="00A300D4" w:rsidRDefault="00A300D4" w:rsidP="001A1673">
            <w:pPr>
              <w:jc w:val="both"/>
              <w:rPr>
                <w:rFonts w:ascii="Arial" w:hAnsi="Arial"/>
                <w:sz w:val="20"/>
                <w:szCs w:val="20"/>
              </w:rPr>
            </w:pPr>
            <w:r>
              <w:rPr>
                <w:rFonts w:ascii="Arial" w:hAnsi="Arial"/>
                <w:sz w:val="20"/>
                <w:szCs w:val="20"/>
              </w:rPr>
              <w:t>2.</w:t>
            </w:r>
          </w:p>
        </w:tc>
        <w:tc>
          <w:tcPr>
            <w:tcW w:w="7908" w:type="dxa"/>
          </w:tcPr>
          <w:p w14:paraId="56AFDAAD" w14:textId="77777777" w:rsidR="00A300D4" w:rsidRDefault="00A300D4" w:rsidP="001A1673">
            <w:pPr>
              <w:jc w:val="both"/>
              <w:rPr>
                <w:rFonts w:ascii="Arial" w:hAnsi="Arial"/>
                <w:sz w:val="20"/>
                <w:szCs w:val="20"/>
              </w:rPr>
            </w:pPr>
            <w:r>
              <w:rPr>
                <w:rFonts w:ascii="Arial" w:hAnsi="Arial"/>
                <w:sz w:val="20"/>
                <w:szCs w:val="20"/>
              </w:rPr>
              <w:t>Professionals (including vice-chancellors, directors, academic staff of university, principals and teachers of secondary school, qualified professional doctors, lawyers, accountants and etc.)</w:t>
            </w:r>
          </w:p>
          <w:p w14:paraId="3364F6E4" w14:textId="77777777" w:rsidR="00A300D4" w:rsidRDefault="00A300D4" w:rsidP="001A1673">
            <w:pPr>
              <w:jc w:val="both"/>
              <w:rPr>
                <w:rFonts w:ascii="Arial" w:hAnsi="Arial"/>
                <w:sz w:val="20"/>
                <w:szCs w:val="20"/>
                <w:lang w:eastAsia="zh-TW"/>
              </w:rPr>
            </w:pPr>
            <w:r>
              <w:rPr>
                <w:rFonts w:ascii="Arial" w:hAnsi="Arial"/>
                <w:sz w:val="20"/>
                <w:szCs w:val="20"/>
                <w:lang w:eastAsia="zh-TW"/>
              </w:rPr>
              <w:t>專業人員</w:t>
            </w:r>
            <w:r>
              <w:rPr>
                <w:rFonts w:ascii="Arial" w:hAnsi="Arial"/>
                <w:sz w:val="20"/>
                <w:szCs w:val="20"/>
                <w:lang w:eastAsia="zh-TW"/>
              </w:rPr>
              <w:t xml:space="preserve"> (</w:t>
            </w:r>
            <w:r>
              <w:rPr>
                <w:rFonts w:ascii="Arial" w:hAnsi="Arial"/>
                <w:sz w:val="20"/>
                <w:szCs w:val="20"/>
                <w:lang w:eastAsia="zh-TW"/>
              </w:rPr>
              <w:t>如：大學</w:t>
            </w:r>
            <w:r>
              <w:rPr>
                <w:rFonts w:ascii="Arial" w:hAnsi="Arial"/>
                <w:sz w:val="20"/>
                <w:szCs w:val="20"/>
                <w:lang w:eastAsia="zh-TW"/>
              </w:rPr>
              <w:t>/</w:t>
            </w:r>
            <w:r>
              <w:rPr>
                <w:rFonts w:ascii="Arial" w:hAnsi="Arial"/>
                <w:sz w:val="20"/>
                <w:szCs w:val="20"/>
                <w:lang w:eastAsia="zh-TW"/>
              </w:rPr>
              <w:t>中學校長及教師、有專業資格的職業，如醫生、律師、會計師等</w:t>
            </w:r>
            <w:r>
              <w:rPr>
                <w:rFonts w:ascii="Arial" w:hAnsi="Arial"/>
                <w:sz w:val="20"/>
                <w:szCs w:val="20"/>
                <w:lang w:eastAsia="zh-TW"/>
              </w:rPr>
              <w:t>)</w:t>
            </w:r>
          </w:p>
        </w:tc>
      </w:tr>
      <w:tr w:rsidR="00A300D4" w14:paraId="06812A31" w14:textId="77777777" w:rsidTr="001A1673">
        <w:tc>
          <w:tcPr>
            <w:tcW w:w="454" w:type="dxa"/>
          </w:tcPr>
          <w:p w14:paraId="606BD1AF" w14:textId="77777777" w:rsidR="00A300D4" w:rsidRDefault="00A300D4" w:rsidP="001A1673">
            <w:pPr>
              <w:jc w:val="both"/>
              <w:rPr>
                <w:rFonts w:ascii="Arial" w:hAnsi="Arial"/>
                <w:sz w:val="20"/>
                <w:szCs w:val="20"/>
              </w:rPr>
            </w:pPr>
            <w:r>
              <w:rPr>
                <w:rFonts w:ascii="Arial" w:hAnsi="Arial"/>
                <w:sz w:val="20"/>
                <w:szCs w:val="20"/>
              </w:rPr>
              <w:t>3.</w:t>
            </w:r>
          </w:p>
        </w:tc>
        <w:tc>
          <w:tcPr>
            <w:tcW w:w="7908" w:type="dxa"/>
          </w:tcPr>
          <w:p w14:paraId="2358122C" w14:textId="77777777" w:rsidR="00A300D4" w:rsidRDefault="00A300D4" w:rsidP="001A1673">
            <w:pPr>
              <w:jc w:val="both"/>
              <w:rPr>
                <w:rFonts w:ascii="Arial" w:hAnsi="Arial"/>
                <w:sz w:val="20"/>
                <w:szCs w:val="20"/>
              </w:rPr>
            </w:pPr>
            <w:r>
              <w:rPr>
                <w:rFonts w:ascii="Arial" w:hAnsi="Arial"/>
                <w:sz w:val="20"/>
                <w:szCs w:val="20"/>
              </w:rPr>
              <w:t>Associate professionals (including nurses, principals and teachers of primary school and kindergarten/nursery, inspectors of the police, and other discipline services)</w:t>
            </w:r>
          </w:p>
          <w:p w14:paraId="04BDF589" w14:textId="77777777" w:rsidR="00A300D4" w:rsidRDefault="00A300D4" w:rsidP="001A1673">
            <w:pPr>
              <w:jc w:val="both"/>
              <w:rPr>
                <w:rFonts w:ascii="Arial" w:hAnsi="Arial"/>
                <w:sz w:val="20"/>
                <w:szCs w:val="20"/>
                <w:lang w:eastAsia="zh-TW"/>
              </w:rPr>
            </w:pPr>
            <w:r>
              <w:rPr>
                <w:rFonts w:ascii="Arial" w:hAnsi="Arial"/>
                <w:sz w:val="20"/>
                <w:szCs w:val="20"/>
                <w:lang w:eastAsia="zh-TW"/>
              </w:rPr>
              <w:t>輔助專業人員</w:t>
            </w:r>
            <w:r>
              <w:rPr>
                <w:rFonts w:ascii="Arial" w:hAnsi="Arial"/>
                <w:sz w:val="20"/>
                <w:szCs w:val="20"/>
                <w:lang w:eastAsia="zh-TW"/>
              </w:rPr>
              <w:t xml:space="preserve"> (</w:t>
            </w:r>
            <w:r>
              <w:rPr>
                <w:rFonts w:ascii="Arial" w:hAnsi="Arial"/>
                <w:sz w:val="20"/>
                <w:szCs w:val="20"/>
                <w:lang w:eastAsia="zh-TW"/>
              </w:rPr>
              <w:t>如：護士、小學及幼稚園校長及教師、督察等</w:t>
            </w:r>
            <w:r>
              <w:rPr>
                <w:rFonts w:ascii="Arial" w:hAnsi="Arial"/>
                <w:sz w:val="20"/>
                <w:szCs w:val="20"/>
                <w:lang w:eastAsia="zh-TW"/>
              </w:rPr>
              <w:t>)</w:t>
            </w:r>
          </w:p>
        </w:tc>
      </w:tr>
      <w:tr w:rsidR="00A300D4" w14:paraId="41091734" w14:textId="77777777" w:rsidTr="001A1673">
        <w:tc>
          <w:tcPr>
            <w:tcW w:w="454" w:type="dxa"/>
          </w:tcPr>
          <w:p w14:paraId="243C4DBA" w14:textId="77777777" w:rsidR="00A300D4" w:rsidRDefault="00A300D4" w:rsidP="001A1673">
            <w:pPr>
              <w:jc w:val="both"/>
              <w:rPr>
                <w:rFonts w:ascii="Arial" w:hAnsi="Arial"/>
                <w:sz w:val="20"/>
                <w:szCs w:val="20"/>
              </w:rPr>
            </w:pPr>
            <w:r>
              <w:rPr>
                <w:rFonts w:ascii="Arial" w:hAnsi="Arial"/>
                <w:sz w:val="20"/>
                <w:szCs w:val="20"/>
              </w:rPr>
              <w:t>4.</w:t>
            </w:r>
          </w:p>
        </w:tc>
        <w:tc>
          <w:tcPr>
            <w:tcW w:w="7908" w:type="dxa"/>
          </w:tcPr>
          <w:p w14:paraId="387EADB1" w14:textId="77777777" w:rsidR="00A300D4" w:rsidRDefault="00A300D4" w:rsidP="001A1673">
            <w:pPr>
              <w:jc w:val="both"/>
              <w:rPr>
                <w:rFonts w:ascii="Arial" w:hAnsi="Arial"/>
                <w:sz w:val="20"/>
                <w:szCs w:val="20"/>
              </w:rPr>
            </w:pPr>
            <w:r>
              <w:rPr>
                <w:rFonts w:ascii="Arial" w:hAnsi="Arial"/>
                <w:sz w:val="20"/>
                <w:szCs w:val="20"/>
              </w:rPr>
              <w:t>Clerical support workers (including secretaries, tellers, receptionists and etc.)</w:t>
            </w:r>
          </w:p>
          <w:p w14:paraId="6EDA1FF6" w14:textId="77777777" w:rsidR="00A300D4" w:rsidRDefault="00A300D4" w:rsidP="001A1673">
            <w:pPr>
              <w:jc w:val="both"/>
              <w:rPr>
                <w:rFonts w:ascii="Arial" w:hAnsi="Arial"/>
                <w:sz w:val="20"/>
                <w:szCs w:val="20"/>
                <w:lang w:eastAsia="zh-TW"/>
              </w:rPr>
            </w:pPr>
            <w:r>
              <w:rPr>
                <w:rFonts w:ascii="Arial" w:hAnsi="Arial"/>
                <w:sz w:val="20"/>
                <w:szCs w:val="20"/>
                <w:lang w:eastAsia="zh-TW"/>
              </w:rPr>
              <w:t>文員</w:t>
            </w:r>
            <w:r>
              <w:rPr>
                <w:rFonts w:ascii="Arial" w:hAnsi="Arial"/>
                <w:sz w:val="20"/>
                <w:szCs w:val="20"/>
                <w:lang w:eastAsia="zh-TW"/>
              </w:rPr>
              <w:t xml:space="preserve"> (</w:t>
            </w:r>
            <w:r>
              <w:rPr>
                <w:rFonts w:ascii="Arial" w:hAnsi="Arial"/>
                <w:sz w:val="20"/>
                <w:szCs w:val="20"/>
                <w:lang w:eastAsia="zh-TW"/>
              </w:rPr>
              <w:t>如：秘書、銀行櫃位員、接待員等</w:t>
            </w:r>
            <w:r>
              <w:rPr>
                <w:rFonts w:ascii="Arial" w:hAnsi="Arial"/>
                <w:sz w:val="20"/>
                <w:szCs w:val="20"/>
                <w:lang w:eastAsia="zh-TW"/>
              </w:rPr>
              <w:t>)</w:t>
            </w:r>
          </w:p>
        </w:tc>
      </w:tr>
      <w:tr w:rsidR="00A300D4" w14:paraId="3A321B40" w14:textId="77777777" w:rsidTr="001A1673">
        <w:tc>
          <w:tcPr>
            <w:tcW w:w="454" w:type="dxa"/>
          </w:tcPr>
          <w:p w14:paraId="14CC0308" w14:textId="77777777" w:rsidR="00A300D4" w:rsidRDefault="00A300D4" w:rsidP="001A1673">
            <w:pPr>
              <w:jc w:val="both"/>
              <w:rPr>
                <w:rFonts w:ascii="Arial" w:hAnsi="Arial"/>
                <w:sz w:val="20"/>
                <w:szCs w:val="20"/>
              </w:rPr>
            </w:pPr>
            <w:r>
              <w:rPr>
                <w:rFonts w:ascii="Arial" w:hAnsi="Arial"/>
                <w:sz w:val="20"/>
                <w:szCs w:val="20"/>
              </w:rPr>
              <w:t>5.</w:t>
            </w:r>
          </w:p>
        </w:tc>
        <w:tc>
          <w:tcPr>
            <w:tcW w:w="7908" w:type="dxa"/>
          </w:tcPr>
          <w:p w14:paraId="719CF4EA" w14:textId="77777777" w:rsidR="00A300D4" w:rsidRDefault="00A300D4" w:rsidP="001A1673">
            <w:pPr>
              <w:jc w:val="both"/>
              <w:rPr>
                <w:rFonts w:ascii="Arial" w:hAnsi="Arial"/>
                <w:sz w:val="20"/>
                <w:szCs w:val="20"/>
              </w:rPr>
            </w:pPr>
            <w:r>
              <w:rPr>
                <w:rFonts w:ascii="Arial" w:hAnsi="Arial"/>
                <w:sz w:val="20"/>
                <w:szCs w:val="20"/>
              </w:rPr>
              <w:t>Service and sales workers (including shop assistants, cooks and waiters, salesman, travel guides and etc.)</w:t>
            </w:r>
          </w:p>
          <w:p w14:paraId="2D6C98E4" w14:textId="77777777" w:rsidR="00A300D4" w:rsidRDefault="00A300D4" w:rsidP="001A1673">
            <w:pPr>
              <w:jc w:val="both"/>
              <w:rPr>
                <w:rFonts w:ascii="Arial" w:hAnsi="Arial"/>
                <w:sz w:val="20"/>
                <w:szCs w:val="20"/>
                <w:lang w:eastAsia="zh-TW"/>
              </w:rPr>
            </w:pPr>
            <w:r>
              <w:rPr>
                <w:rFonts w:ascii="Arial" w:hAnsi="Arial"/>
                <w:sz w:val="20"/>
                <w:szCs w:val="20"/>
                <w:lang w:eastAsia="zh-TW"/>
              </w:rPr>
              <w:t>服務工作及商店銷售人員</w:t>
            </w:r>
            <w:r>
              <w:rPr>
                <w:rFonts w:ascii="Arial" w:hAnsi="Arial"/>
                <w:sz w:val="20"/>
                <w:szCs w:val="20"/>
                <w:lang w:eastAsia="zh-TW"/>
              </w:rPr>
              <w:t xml:space="preserve"> (</w:t>
            </w:r>
            <w:r>
              <w:rPr>
                <w:rFonts w:ascii="Arial" w:hAnsi="Arial"/>
                <w:sz w:val="20"/>
                <w:szCs w:val="20"/>
                <w:lang w:eastAsia="zh-TW"/>
              </w:rPr>
              <w:t>如：店員、廚師及待應生、推銷員、導遊等</w:t>
            </w:r>
            <w:r>
              <w:rPr>
                <w:rFonts w:ascii="Arial" w:hAnsi="Arial"/>
                <w:sz w:val="20"/>
                <w:szCs w:val="20"/>
                <w:lang w:eastAsia="zh-TW"/>
              </w:rPr>
              <w:t>)</w:t>
            </w:r>
          </w:p>
        </w:tc>
      </w:tr>
      <w:tr w:rsidR="00A300D4" w14:paraId="40696CBB" w14:textId="77777777" w:rsidTr="001A1673">
        <w:tc>
          <w:tcPr>
            <w:tcW w:w="454" w:type="dxa"/>
          </w:tcPr>
          <w:p w14:paraId="2F4C3779" w14:textId="77777777" w:rsidR="00A300D4" w:rsidRDefault="00A300D4" w:rsidP="001A1673">
            <w:pPr>
              <w:jc w:val="both"/>
              <w:rPr>
                <w:rFonts w:ascii="Arial" w:hAnsi="Arial"/>
                <w:sz w:val="20"/>
                <w:szCs w:val="20"/>
              </w:rPr>
            </w:pPr>
            <w:r>
              <w:rPr>
                <w:rFonts w:ascii="Arial" w:hAnsi="Arial"/>
                <w:sz w:val="20"/>
                <w:szCs w:val="20"/>
              </w:rPr>
              <w:t>6.</w:t>
            </w:r>
          </w:p>
        </w:tc>
        <w:tc>
          <w:tcPr>
            <w:tcW w:w="7908" w:type="dxa"/>
          </w:tcPr>
          <w:p w14:paraId="19F8F2E7" w14:textId="77777777" w:rsidR="00A300D4" w:rsidRDefault="00A300D4" w:rsidP="001A1673">
            <w:pPr>
              <w:jc w:val="both"/>
              <w:rPr>
                <w:rFonts w:ascii="Arial" w:hAnsi="Arial"/>
                <w:sz w:val="20"/>
                <w:szCs w:val="20"/>
              </w:rPr>
            </w:pPr>
            <w:r>
              <w:rPr>
                <w:rFonts w:ascii="Arial" w:hAnsi="Arial"/>
                <w:sz w:val="20"/>
                <w:szCs w:val="20"/>
              </w:rPr>
              <w:t>Skilled agricultural and fishery workers (including farm workers, animal husbandry workers, and fishermen)</w:t>
            </w:r>
          </w:p>
          <w:p w14:paraId="7E8B4881" w14:textId="77777777" w:rsidR="00A300D4" w:rsidRDefault="00A300D4" w:rsidP="001A1673">
            <w:pPr>
              <w:jc w:val="both"/>
              <w:rPr>
                <w:rFonts w:ascii="Arial" w:hAnsi="Arial"/>
                <w:sz w:val="20"/>
                <w:szCs w:val="20"/>
                <w:lang w:eastAsia="zh-TW"/>
              </w:rPr>
            </w:pPr>
            <w:r>
              <w:rPr>
                <w:rFonts w:ascii="Arial" w:hAnsi="Arial"/>
                <w:sz w:val="20"/>
                <w:szCs w:val="20"/>
                <w:lang w:eastAsia="zh-TW"/>
              </w:rPr>
              <w:t>漁農業熟</w:t>
            </w:r>
            <w:r>
              <w:rPr>
                <w:rFonts w:ascii="PingFang SC" w:eastAsia="PingFang SC" w:hAnsi="PingFang SC" w:cs="PingFang SC" w:hint="eastAsia"/>
                <w:sz w:val="20"/>
                <w:szCs w:val="20"/>
                <w:lang w:eastAsia="zh-TW"/>
              </w:rPr>
              <w:t>練</w:t>
            </w:r>
            <w:r>
              <w:rPr>
                <w:rFonts w:ascii="Arial" w:hAnsi="Arial"/>
                <w:sz w:val="20"/>
                <w:szCs w:val="20"/>
                <w:lang w:eastAsia="zh-TW"/>
              </w:rPr>
              <w:t>工</w:t>
            </w:r>
            <w:r>
              <w:rPr>
                <w:rFonts w:ascii="Arial" w:hAnsi="Arial"/>
                <w:sz w:val="20"/>
                <w:szCs w:val="20"/>
                <w:lang w:eastAsia="zh-TW"/>
              </w:rPr>
              <w:t xml:space="preserve"> (</w:t>
            </w:r>
            <w:r>
              <w:rPr>
                <w:rFonts w:ascii="Arial" w:hAnsi="Arial"/>
                <w:sz w:val="20"/>
                <w:szCs w:val="20"/>
                <w:lang w:eastAsia="zh-TW"/>
              </w:rPr>
              <w:t>如：農夫、畜牧業工人及漁夫</w:t>
            </w:r>
            <w:r>
              <w:rPr>
                <w:rFonts w:ascii="Arial" w:hAnsi="Arial"/>
                <w:sz w:val="20"/>
                <w:szCs w:val="20"/>
                <w:lang w:eastAsia="zh-TW"/>
              </w:rPr>
              <w:t>)</w:t>
            </w:r>
          </w:p>
        </w:tc>
      </w:tr>
      <w:tr w:rsidR="00A300D4" w14:paraId="48BA2A57" w14:textId="77777777" w:rsidTr="001A1673">
        <w:tc>
          <w:tcPr>
            <w:tcW w:w="454" w:type="dxa"/>
          </w:tcPr>
          <w:p w14:paraId="277D231E" w14:textId="77777777" w:rsidR="00A300D4" w:rsidRDefault="00A300D4" w:rsidP="001A1673">
            <w:pPr>
              <w:jc w:val="both"/>
              <w:rPr>
                <w:rFonts w:ascii="Arial" w:hAnsi="Arial"/>
                <w:sz w:val="20"/>
                <w:szCs w:val="20"/>
              </w:rPr>
            </w:pPr>
            <w:r>
              <w:rPr>
                <w:rFonts w:ascii="Arial" w:hAnsi="Arial"/>
                <w:sz w:val="20"/>
                <w:szCs w:val="20"/>
              </w:rPr>
              <w:t>7.</w:t>
            </w:r>
          </w:p>
        </w:tc>
        <w:tc>
          <w:tcPr>
            <w:tcW w:w="7908" w:type="dxa"/>
          </w:tcPr>
          <w:p w14:paraId="06B8FFEE" w14:textId="77777777" w:rsidR="00A300D4" w:rsidRDefault="00A300D4" w:rsidP="001A1673">
            <w:pPr>
              <w:jc w:val="both"/>
              <w:rPr>
                <w:rFonts w:ascii="Arial" w:hAnsi="Arial"/>
                <w:sz w:val="20"/>
                <w:szCs w:val="20"/>
                <w:lang w:eastAsia="zh-HK"/>
              </w:rPr>
            </w:pPr>
            <w:r>
              <w:rPr>
                <w:rFonts w:ascii="Arial" w:hAnsi="Arial"/>
                <w:sz w:val="20"/>
                <w:szCs w:val="20"/>
              </w:rPr>
              <w:t xml:space="preserve">Craft and related workers (including </w:t>
            </w:r>
            <w:proofErr w:type="spellStart"/>
            <w:r>
              <w:rPr>
                <w:rFonts w:ascii="Arial" w:hAnsi="Arial"/>
                <w:sz w:val="20"/>
                <w:szCs w:val="20"/>
              </w:rPr>
              <w:t>jewellery</w:t>
            </w:r>
            <w:proofErr w:type="spellEnd"/>
            <w:r>
              <w:rPr>
                <w:rFonts w:ascii="Arial" w:hAnsi="Arial"/>
                <w:sz w:val="20"/>
                <w:szCs w:val="20"/>
              </w:rPr>
              <w:t xml:space="preserve"> workers, painters, bakers and etc.) </w:t>
            </w:r>
          </w:p>
          <w:p w14:paraId="023F12A0" w14:textId="77777777" w:rsidR="00A300D4" w:rsidRDefault="00A300D4" w:rsidP="001A1673">
            <w:pPr>
              <w:jc w:val="both"/>
              <w:rPr>
                <w:rFonts w:ascii="Arial" w:hAnsi="Arial"/>
                <w:sz w:val="20"/>
                <w:szCs w:val="20"/>
                <w:lang w:eastAsia="zh-TW"/>
              </w:rPr>
            </w:pPr>
            <w:r>
              <w:rPr>
                <w:rFonts w:ascii="Arial" w:hAnsi="Arial"/>
                <w:sz w:val="20"/>
                <w:szCs w:val="20"/>
                <w:lang w:eastAsia="zh-TW"/>
              </w:rPr>
              <w:t>工藝及有關人員</w:t>
            </w:r>
            <w:r>
              <w:rPr>
                <w:rFonts w:ascii="Arial" w:hAnsi="Arial"/>
                <w:sz w:val="20"/>
                <w:szCs w:val="20"/>
                <w:lang w:eastAsia="zh-TW"/>
              </w:rPr>
              <w:t xml:space="preserve"> (</w:t>
            </w:r>
            <w:r>
              <w:rPr>
                <w:rFonts w:ascii="Arial" w:hAnsi="Arial"/>
                <w:sz w:val="20"/>
                <w:szCs w:val="20"/>
                <w:lang w:eastAsia="zh-TW"/>
              </w:rPr>
              <w:t>如：珠寶工人、油漆工人、麵包師傅等</w:t>
            </w:r>
            <w:r>
              <w:rPr>
                <w:rFonts w:ascii="Arial" w:hAnsi="Arial"/>
                <w:sz w:val="20"/>
                <w:szCs w:val="20"/>
                <w:lang w:eastAsia="zh-TW"/>
              </w:rPr>
              <w:t>)</w:t>
            </w:r>
          </w:p>
        </w:tc>
      </w:tr>
      <w:tr w:rsidR="00A300D4" w14:paraId="4636BD8C" w14:textId="77777777" w:rsidTr="001A1673">
        <w:tc>
          <w:tcPr>
            <w:tcW w:w="454" w:type="dxa"/>
          </w:tcPr>
          <w:p w14:paraId="28F71783" w14:textId="77777777" w:rsidR="00A300D4" w:rsidRDefault="00A300D4" w:rsidP="001A1673">
            <w:pPr>
              <w:jc w:val="both"/>
              <w:rPr>
                <w:rFonts w:ascii="Arial" w:hAnsi="Arial"/>
                <w:sz w:val="20"/>
                <w:szCs w:val="20"/>
              </w:rPr>
            </w:pPr>
            <w:r>
              <w:rPr>
                <w:rFonts w:ascii="Arial" w:hAnsi="Arial"/>
                <w:sz w:val="20"/>
                <w:szCs w:val="20"/>
              </w:rPr>
              <w:t>8.</w:t>
            </w:r>
          </w:p>
        </w:tc>
        <w:tc>
          <w:tcPr>
            <w:tcW w:w="7908" w:type="dxa"/>
          </w:tcPr>
          <w:p w14:paraId="2A4DC725" w14:textId="77777777" w:rsidR="00A300D4" w:rsidRDefault="00A300D4" w:rsidP="001A1673">
            <w:pPr>
              <w:jc w:val="both"/>
              <w:rPr>
                <w:rFonts w:ascii="Arial" w:hAnsi="Arial"/>
                <w:sz w:val="20"/>
                <w:szCs w:val="20"/>
                <w:lang w:eastAsia="zh-HK"/>
              </w:rPr>
            </w:pPr>
            <w:r>
              <w:rPr>
                <w:rFonts w:ascii="Arial" w:hAnsi="Arial"/>
                <w:sz w:val="20"/>
                <w:szCs w:val="20"/>
              </w:rPr>
              <w:t>Plant and machine operators and assemblers (including drivers, machine operators, and seamen</w:t>
            </w:r>
            <w:r>
              <w:rPr>
                <w:rFonts w:ascii="Arial" w:hAnsi="Arial"/>
                <w:sz w:val="20"/>
                <w:szCs w:val="20"/>
                <w:lang w:eastAsia="zh-HK"/>
              </w:rPr>
              <w:t>)</w:t>
            </w:r>
          </w:p>
          <w:p w14:paraId="04DDA605" w14:textId="77777777" w:rsidR="00A300D4" w:rsidRDefault="00A300D4" w:rsidP="001A1673">
            <w:pPr>
              <w:jc w:val="both"/>
              <w:rPr>
                <w:rFonts w:ascii="Arial" w:hAnsi="Arial"/>
                <w:sz w:val="20"/>
                <w:szCs w:val="20"/>
                <w:lang w:eastAsia="zh-TW"/>
              </w:rPr>
            </w:pPr>
            <w:r>
              <w:rPr>
                <w:rFonts w:ascii="Arial" w:eastAsia="PMingLiU" w:hAnsi="Arial"/>
                <w:sz w:val="20"/>
                <w:szCs w:val="20"/>
                <w:lang w:eastAsia="zh-TW"/>
              </w:rPr>
              <w:t>機台及機器操作員及裝配員</w:t>
            </w:r>
            <w:r>
              <w:rPr>
                <w:rFonts w:ascii="Arial" w:hAnsi="Arial"/>
                <w:sz w:val="20"/>
                <w:szCs w:val="20"/>
                <w:lang w:eastAsia="zh-TW"/>
              </w:rPr>
              <w:t xml:space="preserve"> (</w:t>
            </w:r>
            <w:r>
              <w:rPr>
                <w:rFonts w:ascii="Arial" w:hAnsi="Arial"/>
                <w:sz w:val="20"/>
                <w:szCs w:val="20"/>
                <w:lang w:eastAsia="zh-TW"/>
              </w:rPr>
              <w:t>如：司機、</w:t>
            </w:r>
            <w:r>
              <w:rPr>
                <w:rFonts w:ascii="Arial" w:eastAsia="PMingLiU" w:hAnsi="Arial"/>
                <w:sz w:val="20"/>
                <w:szCs w:val="20"/>
                <w:lang w:eastAsia="zh-TW"/>
              </w:rPr>
              <w:t>機器操作員</w:t>
            </w:r>
            <w:r>
              <w:rPr>
                <w:rFonts w:ascii="Arial" w:hAnsi="Arial"/>
                <w:sz w:val="20"/>
                <w:szCs w:val="20"/>
                <w:lang w:eastAsia="zh-TW"/>
              </w:rPr>
              <w:t>、</w:t>
            </w:r>
            <w:r>
              <w:rPr>
                <w:rFonts w:ascii="Arial" w:eastAsia="PMingLiU" w:hAnsi="Arial"/>
                <w:sz w:val="20"/>
                <w:szCs w:val="20"/>
                <w:lang w:eastAsia="zh-TW"/>
              </w:rPr>
              <w:t>海員</w:t>
            </w:r>
            <w:r>
              <w:rPr>
                <w:rFonts w:ascii="Arial" w:hAnsi="Arial"/>
                <w:sz w:val="20"/>
                <w:szCs w:val="20"/>
                <w:lang w:eastAsia="zh-TW"/>
              </w:rPr>
              <w:t>等</w:t>
            </w:r>
            <w:r>
              <w:rPr>
                <w:rFonts w:ascii="Arial" w:hAnsi="Arial"/>
                <w:sz w:val="20"/>
                <w:szCs w:val="20"/>
                <w:lang w:eastAsia="zh-TW"/>
              </w:rPr>
              <w:t>)</w:t>
            </w:r>
          </w:p>
        </w:tc>
      </w:tr>
      <w:tr w:rsidR="00A300D4" w14:paraId="0643397B" w14:textId="77777777" w:rsidTr="001A1673">
        <w:tc>
          <w:tcPr>
            <w:tcW w:w="454" w:type="dxa"/>
          </w:tcPr>
          <w:p w14:paraId="3D127262" w14:textId="77777777" w:rsidR="00A300D4" w:rsidRDefault="00A300D4" w:rsidP="001A1673">
            <w:pPr>
              <w:jc w:val="both"/>
              <w:rPr>
                <w:rFonts w:ascii="Arial" w:hAnsi="Arial"/>
                <w:sz w:val="20"/>
                <w:szCs w:val="20"/>
              </w:rPr>
            </w:pPr>
            <w:r>
              <w:rPr>
                <w:rFonts w:ascii="Arial" w:hAnsi="Arial"/>
                <w:sz w:val="20"/>
                <w:szCs w:val="20"/>
              </w:rPr>
              <w:t>9.</w:t>
            </w:r>
          </w:p>
        </w:tc>
        <w:tc>
          <w:tcPr>
            <w:tcW w:w="7908" w:type="dxa"/>
          </w:tcPr>
          <w:p w14:paraId="07BB013B" w14:textId="77777777" w:rsidR="00A300D4" w:rsidRDefault="00A300D4" w:rsidP="001A1673">
            <w:pPr>
              <w:jc w:val="both"/>
              <w:rPr>
                <w:rFonts w:ascii="Arial" w:hAnsi="Arial"/>
                <w:sz w:val="20"/>
                <w:szCs w:val="20"/>
                <w:lang w:eastAsia="zh-HK"/>
              </w:rPr>
            </w:pPr>
            <w:r>
              <w:rPr>
                <w:rFonts w:ascii="Arial" w:hAnsi="Arial"/>
                <w:sz w:val="20"/>
                <w:szCs w:val="20"/>
              </w:rPr>
              <w:t xml:space="preserve">Elementary occupations (including watchmen, messengers, street vendors, freight handlers and etc.) </w:t>
            </w:r>
          </w:p>
          <w:p w14:paraId="2C2AEFEE" w14:textId="77777777" w:rsidR="00A300D4" w:rsidRDefault="00A300D4" w:rsidP="001A1673">
            <w:pPr>
              <w:jc w:val="both"/>
              <w:rPr>
                <w:rFonts w:ascii="Arial" w:hAnsi="Arial"/>
                <w:sz w:val="20"/>
                <w:szCs w:val="20"/>
                <w:lang w:eastAsia="zh-TW"/>
              </w:rPr>
            </w:pPr>
            <w:r>
              <w:rPr>
                <w:rFonts w:ascii="Arial" w:eastAsia="PMingLiU" w:hAnsi="Arial"/>
                <w:sz w:val="20"/>
                <w:szCs w:val="20"/>
                <w:lang w:eastAsia="zh-TW"/>
              </w:rPr>
              <w:t>非技術工人</w:t>
            </w:r>
            <w:r>
              <w:rPr>
                <w:rFonts w:ascii="Arial" w:hAnsi="Arial"/>
                <w:sz w:val="20"/>
                <w:szCs w:val="20"/>
                <w:lang w:eastAsia="zh-TW"/>
              </w:rPr>
              <w:t xml:space="preserve"> (</w:t>
            </w:r>
            <w:r>
              <w:rPr>
                <w:rFonts w:ascii="Arial" w:hAnsi="Arial"/>
                <w:sz w:val="20"/>
                <w:szCs w:val="20"/>
                <w:lang w:eastAsia="zh-TW"/>
              </w:rPr>
              <w:t>如：</w:t>
            </w:r>
            <w:r>
              <w:rPr>
                <w:rFonts w:ascii="Arial" w:eastAsia="PMingLiU" w:hAnsi="Arial"/>
                <w:sz w:val="20"/>
                <w:szCs w:val="20"/>
                <w:lang w:eastAsia="zh-TW"/>
              </w:rPr>
              <w:t>看更</w:t>
            </w:r>
            <w:r>
              <w:rPr>
                <w:rFonts w:ascii="Arial" w:hAnsi="Arial"/>
                <w:sz w:val="20"/>
                <w:szCs w:val="20"/>
                <w:lang w:eastAsia="zh-TW"/>
              </w:rPr>
              <w:t>、</w:t>
            </w:r>
            <w:r>
              <w:rPr>
                <w:rFonts w:ascii="Arial" w:eastAsia="PMingLiU" w:hAnsi="Arial"/>
                <w:sz w:val="20"/>
                <w:szCs w:val="20"/>
                <w:lang w:eastAsia="zh-TW"/>
              </w:rPr>
              <w:t>信差</w:t>
            </w:r>
            <w:r>
              <w:rPr>
                <w:rFonts w:ascii="Arial" w:hAnsi="Arial"/>
                <w:sz w:val="20"/>
                <w:szCs w:val="20"/>
                <w:lang w:eastAsia="zh-TW"/>
              </w:rPr>
              <w:t>、</w:t>
            </w:r>
            <w:r>
              <w:rPr>
                <w:rFonts w:ascii="Arial" w:eastAsia="PMingLiU" w:hAnsi="Arial"/>
                <w:sz w:val="20"/>
                <w:szCs w:val="20"/>
                <w:lang w:eastAsia="zh-TW"/>
              </w:rPr>
              <w:t>小販</w:t>
            </w:r>
            <w:r>
              <w:rPr>
                <w:rFonts w:ascii="Arial" w:hAnsi="Arial"/>
                <w:sz w:val="20"/>
                <w:szCs w:val="20"/>
                <w:lang w:eastAsia="zh-TW"/>
              </w:rPr>
              <w:t>、</w:t>
            </w:r>
            <w:r>
              <w:rPr>
                <w:rFonts w:ascii="Arial" w:eastAsia="PMingLiU" w:hAnsi="Arial"/>
                <w:sz w:val="20"/>
                <w:szCs w:val="20"/>
                <w:lang w:eastAsia="zh-TW"/>
              </w:rPr>
              <w:t>貨運工人</w:t>
            </w:r>
            <w:r>
              <w:rPr>
                <w:rFonts w:ascii="Arial" w:hAnsi="Arial"/>
                <w:sz w:val="20"/>
                <w:szCs w:val="20"/>
                <w:lang w:eastAsia="zh-TW"/>
              </w:rPr>
              <w:t>等</w:t>
            </w:r>
            <w:r>
              <w:rPr>
                <w:rFonts w:ascii="Arial" w:hAnsi="Arial"/>
                <w:sz w:val="20"/>
                <w:szCs w:val="20"/>
                <w:lang w:eastAsia="zh-TW"/>
              </w:rPr>
              <w:t>)</w:t>
            </w:r>
          </w:p>
        </w:tc>
      </w:tr>
      <w:tr w:rsidR="00A300D4" w14:paraId="01846768" w14:textId="77777777" w:rsidTr="001A1673">
        <w:tc>
          <w:tcPr>
            <w:tcW w:w="454" w:type="dxa"/>
          </w:tcPr>
          <w:p w14:paraId="5C00EA1D" w14:textId="77777777" w:rsidR="00A300D4" w:rsidRDefault="00A300D4" w:rsidP="001A1673">
            <w:pPr>
              <w:jc w:val="both"/>
              <w:rPr>
                <w:rFonts w:ascii="Arial" w:hAnsi="Arial"/>
                <w:sz w:val="20"/>
                <w:szCs w:val="20"/>
              </w:rPr>
            </w:pPr>
            <w:r>
              <w:rPr>
                <w:rFonts w:ascii="Arial" w:hAnsi="Arial"/>
                <w:sz w:val="20"/>
                <w:szCs w:val="20"/>
              </w:rPr>
              <w:t>10.</w:t>
            </w:r>
          </w:p>
        </w:tc>
        <w:tc>
          <w:tcPr>
            <w:tcW w:w="7908" w:type="dxa"/>
          </w:tcPr>
          <w:p w14:paraId="2A2250D9" w14:textId="77777777" w:rsidR="00A300D4" w:rsidRDefault="00A300D4" w:rsidP="001A1673">
            <w:pPr>
              <w:jc w:val="both"/>
              <w:rPr>
                <w:rFonts w:ascii="Arial" w:hAnsi="Arial"/>
                <w:sz w:val="20"/>
                <w:szCs w:val="20"/>
                <w:lang w:eastAsia="zh-HK"/>
              </w:rPr>
            </w:pPr>
            <w:r>
              <w:rPr>
                <w:rFonts w:ascii="Arial" w:hAnsi="Arial"/>
                <w:sz w:val="20"/>
                <w:szCs w:val="20"/>
              </w:rPr>
              <w:t xml:space="preserve">Military personnel </w:t>
            </w:r>
            <w:r>
              <w:rPr>
                <w:rFonts w:ascii="Arial" w:hAnsi="Arial"/>
                <w:sz w:val="20"/>
                <w:szCs w:val="20"/>
              </w:rPr>
              <w:t>軍人</w:t>
            </w:r>
          </w:p>
        </w:tc>
      </w:tr>
      <w:tr w:rsidR="00A300D4" w14:paraId="5C136CC1" w14:textId="77777777" w:rsidTr="001A1673">
        <w:tc>
          <w:tcPr>
            <w:tcW w:w="454" w:type="dxa"/>
          </w:tcPr>
          <w:p w14:paraId="4F7FBAB3" w14:textId="77777777" w:rsidR="00A300D4" w:rsidRDefault="00A300D4" w:rsidP="001A1673">
            <w:pPr>
              <w:jc w:val="both"/>
              <w:rPr>
                <w:rFonts w:ascii="Arial" w:hAnsi="Arial"/>
                <w:sz w:val="20"/>
                <w:szCs w:val="20"/>
              </w:rPr>
            </w:pPr>
            <w:r>
              <w:rPr>
                <w:rFonts w:ascii="Arial" w:hAnsi="Arial"/>
                <w:sz w:val="20"/>
                <w:szCs w:val="20"/>
              </w:rPr>
              <w:t>11.</w:t>
            </w:r>
          </w:p>
        </w:tc>
        <w:tc>
          <w:tcPr>
            <w:tcW w:w="7908" w:type="dxa"/>
          </w:tcPr>
          <w:p w14:paraId="722A4E86" w14:textId="77777777" w:rsidR="00A300D4" w:rsidRDefault="00A300D4" w:rsidP="001A1673">
            <w:pPr>
              <w:jc w:val="both"/>
              <w:rPr>
                <w:rFonts w:ascii="Arial" w:hAnsi="Arial"/>
                <w:sz w:val="20"/>
                <w:szCs w:val="20"/>
                <w:lang w:eastAsia="zh-TW"/>
              </w:rPr>
            </w:pPr>
            <w:r>
              <w:rPr>
                <w:rFonts w:ascii="Arial" w:hAnsi="Arial"/>
                <w:sz w:val="20"/>
                <w:szCs w:val="20"/>
              </w:rPr>
              <w:t>Occupations not classifiable</w:t>
            </w:r>
            <w:r>
              <w:rPr>
                <w:rFonts w:ascii="Arial" w:hAnsi="Arial" w:hint="eastAsia"/>
                <w:sz w:val="20"/>
                <w:szCs w:val="20"/>
              </w:rPr>
              <w:t xml:space="preserve"> </w:t>
            </w:r>
            <w:r>
              <w:rPr>
                <w:rFonts w:ascii="Arial" w:hAnsi="Arial"/>
                <w:sz w:val="20"/>
                <w:szCs w:val="20"/>
              </w:rPr>
              <w:t>能分</w:t>
            </w:r>
            <w:r>
              <w:rPr>
                <w:rFonts w:ascii="PingFang SC" w:eastAsia="PingFang SC" w:hAnsi="PingFang SC" w:cs="PingFang SC" w:hint="eastAsia"/>
                <w:sz w:val="20"/>
                <w:szCs w:val="20"/>
              </w:rPr>
              <w:t>類</w:t>
            </w:r>
            <w:r>
              <w:rPr>
                <w:rFonts w:ascii="Arial" w:hAnsi="Arial"/>
                <w:sz w:val="20"/>
                <w:szCs w:val="20"/>
              </w:rPr>
              <w:t>的職業</w:t>
            </w:r>
          </w:p>
        </w:tc>
      </w:tr>
    </w:tbl>
    <w:p w14:paraId="44BFACB0" w14:textId="1D1DB749" w:rsidR="00865A4B" w:rsidRDefault="00865A4B">
      <w:pPr>
        <w:contextualSpacing/>
        <w:rPr>
          <w:rFonts w:ascii="Arial" w:eastAsia="PMingLiU" w:hAnsi="Arial" w:cs="Arial"/>
          <w:sz w:val="20"/>
          <w:szCs w:val="20"/>
          <w:lang w:eastAsia="zh-TW"/>
        </w:rPr>
      </w:pPr>
    </w:p>
    <w:p w14:paraId="180D33FA" w14:textId="77777777" w:rsidR="00A300D4" w:rsidRDefault="00A300D4">
      <w:pPr>
        <w:contextualSpacing/>
        <w:rPr>
          <w:rFonts w:ascii="Arial" w:eastAsia="PMingLiU" w:hAnsi="Arial" w:cs="Arial"/>
          <w:sz w:val="20"/>
          <w:szCs w:val="20"/>
          <w:lang w:eastAsia="zh-TW"/>
        </w:rPr>
      </w:pPr>
    </w:p>
    <w:p w14:paraId="0850BE52"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TW"/>
        </w:rPr>
        <w:t xml:space="preserve">C17. </w:t>
      </w:r>
      <w:r>
        <w:rPr>
          <w:rFonts w:ascii="Arial" w:eastAsiaTheme="minorEastAsia" w:hAnsi="Arial" w:cs="Arial"/>
          <w:sz w:val="20"/>
          <w:szCs w:val="20"/>
          <w:lang w:eastAsia="zh-TW"/>
        </w:rPr>
        <w:t>Details of the work the respondent performs daily in his/ her current job:</w:t>
      </w:r>
    </w:p>
    <w:p w14:paraId="1CA21639"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受訪者現時職位每天要工作的事務：</w:t>
      </w:r>
    </w:p>
    <w:p w14:paraId="113B58A9" w14:textId="77777777" w:rsidR="00865A4B" w:rsidRDefault="00C47607">
      <w:pPr>
        <w:spacing w:line="240" w:lineRule="auto"/>
        <w:contextualSpacing/>
        <w:rPr>
          <w:rFonts w:ascii="Arial" w:eastAsiaTheme="minorEastAsia" w:hAnsi="Arial" w:cs="Arial"/>
          <w:b/>
          <w:sz w:val="20"/>
          <w:szCs w:val="20"/>
          <w:lang w:eastAsia="zh-TW"/>
        </w:rPr>
      </w:pPr>
      <w:r>
        <w:rPr>
          <w:rFonts w:ascii="Arial" w:eastAsiaTheme="minorEastAsia" w:hAnsi="Arial" w:cs="Arial"/>
          <w:b/>
          <w:sz w:val="20"/>
          <w:szCs w:val="20"/>
          <w:lang w:eastAsia="zh-TW"/>
        </w:rPr>
        <w:t xml:space="preserve">Note to enumerator: </w:t>
      </w:r>
      <w:r>
        <w:rPr>
          <w:rFonts w:ascii="Arial" w:eastAsiaTheme="minorEastAsia" w:hAnsi="Arial" w:cs="Arial"/>
          <w:sz w:val="20"/>
          <w:szCs w:val="20"/>
          <w:lang w:eastAsia="zh-TW"/>
        </w:rPr>
        <w:t xml:space="preserve">Record the answer in </w:t>
      </w:r>
      <w:proofErr w:type="gramStart"/>
      <w:r>
        <w:rPr>
          <w:rFonts w:ascii="Arial" w:eastAsiaTheme="minorEastAsia" w:hAnsi="Arial" w:cs="Arial"/>
          <w:sz w:val="20"/>
          <w:szCs w:val="20"/>
          <w:lang w:eastAsia="zh-TW"/>
        </w:rPr>
        <w:t>details</w:t>
      </w:r>
      <w:proofErr w:type="gramEnd"/>
      <w:r>
        <w:rPr>
          <w:rFonts w:ascii="Arial" w:eastAsiaTheme="minorEastAsia" w:hAnsi="Arial" w:cs="Arial"/>
          <w:sz w:val="20"/>
          <w:szCs w:val="20"/>
          <w:lang w:eastAsia="zh-TW"/>
        </w:rPr>
        <w:t xml:space="preserve"> in each of the following question.</w:t>
      </w:r>
    </w:p>
    <w:p w14:paraId="2CC4F79B" w14:textId="77777777" w:rsidR="00865A4B" w:rsidRDefault="00C47607">
      <w:pPr>
        <w:spacing w:line="240" w:lineRule="auto"/>
        <w:contextualSpacing/>
        <w:rPr>
          <w:rFonts w:ascii="Arial" w:eastAsiaTheme="minorEastAsia" w:hAnsi="Arial" w:cs="Arial"/>
          <w:b/>
          <w:sz w:val="20"/>
          <w:szCs w:val="20"/>
          <w:lang w:eastAsia="zh-TW"/>
        </w:rPr>
      </w:pPr>
      <w:r>
        <w:rPr>
          <w:rFonts w:ascii="Arial" w:eastAsiaTheme="minorEastAsia" w:hAnsi="Arial" w:cs="Arial"/>
          <w:b/>
          <w:sz w:val="20"/>
          <w:szCs w:val="20"/>
          <w:lang w:eastAsia="zh-TW"/>
        </w:rPr>
        <w:t>訪員注意：</w:t>
      </w:r>
      <w:r>
        <w:rPr>
          <w:rFonts w:ascii="Arial" w:eastAsiaTheme="minorEastAsia" w:hAnsi="Arial" w:cs="Arial"/>
          <w:sz w:val="20"/>
          <w:szCs w:val="20"/>
          <w:lang w:eastAsia="zh-TW"/>
        </w:rPr>
        <w:t>必須詳細記錄以下三條題目的資料。</w:t>
      </w:r>
    </w:p>
    <w:p w14:paraId="1B5BAF3B" w14:textId="77777777" w:rsidR="00865A4B" w:rsidRDefault="00C47607">
      <w:pPr>
        <w:tabs>
          <w:tab w:val="left" w:pos="720"/>
        </w:tabs>
        <w:autoSpaceDE w:val="0"/>
        <w:autoSpaceDN w:val="0"/>
        <w:spacing w:line="240" w:lineRule="auto"/>
        <w:ind w:right="18"/>
        <w:jc w:val="both"/>
        <w:rPr>
          <w:rFonts w:ascii="Arial" w:eastAsiaTheme="minorEastAsia" w:hAnsi="Arial" w:cs="Arial"/>
          <w:sz w:val="20"/>
          <w:szCs w:val="20"/>
          <w:lang w:eastAsia="zh-TW"/>
        </w:rPr>
      </w:pPr>
      <w:r>
        <w:rPr>
          <w:rFonts w:ascii="Arial" w:eastAsiaTheme="minorEastAsia" w:hAnsi="Arial" w:cs="Arial"/>
          <w:b/>
          <w:sz w:val="20"/>
          <w:szCs w:val="20"/>
          <w:lang w:eastAsia="zh-TW"/>
        </w:rPr>
        <w:t xml:space="preserve">C17_1. </w:t>
      </w:r>
      <w:r>
        <w:rPr>
          <w:rFonts w:ascii="Arial" w:eastAsiaTheme="minorEastAsia" w:hAnsi="Arial" w:cs="Arial"/>
          <w:sz w:val="20"/>
          <w:szCs w:val="20"/>
          <w:lang w:eastAsia="zh-TW"/>
        </w:rPr>
        <w:t xml:space="preserve">What is the exact job title?  </w:t>
      </w:r>
      <w:r>
        <w:rPr>
          <w:rFonts w:ascii="Arial" w:eastAsiaTheme="minorEastAsia" w:hAnsi="Arial" w:cs="Arial"/>
          <w:sz w:val="20"/>
          <w:szCs w:val="20"/>
          <w:lang w:eastAsia="zh-TW"/>
        </w:rPr>
        <w:t>請問您現時的職位名稱係</w:t>
      </w:r>
      <w:r>
        <w:rPr>
          <w:rFonts w:ascii="Arial" w:eastAsiaTheme="minorEastAsia" w:hAnsi="Arial" w:cs="Arial"/>
          <w:sz w:val="20"/>
          <w:szCs w:val="20"/>
          <w:lang w:eastAsia="zh-TW"/>
        </w:rPr>
        <w:t>...</w:t>
      </w:r>
    </w:p>
    <w:p w14:paraId="275E2D92" w14:textId="77777777" w:rsidR="00865A4B" w:rsidRDefault="00C47607">
      <w:pPr>
        <w:spacing w:line="240" w:lineRule="auto"/>
        <w:jc w:val="both"/>
        <w:rPr>
          <w:rFonts w:ascii="Arial" w:eastAsiaTheme="minorEastAsia" w:hAnsi="Arial" w:cs="Arial"/>
          <w:sz w:val="20"/>
          <w:szCs w:val="20"/>
          <w:lang w:eastAsia="zh-TW"/>
        </w:rPr>
      </w:pPr>
      <w:r>
        <w:rPr>
          <w:rFonts w:ascii="Arial" w:eastAsiaTheme="minorEastAsia" w:hAnsi="Arial" w:cs="Arial"/>
          <w:b/>
          <w:color w:val="000000"/>
          <w:sz w:val="20"/>
          <w:szCs w:val="20"/>
          <w:lang w:eastAsia="zh-TW"/>
        </w:rPr>
        <w:t xml:space="preserve">C17_2. </w:t>
      </w:r>
      <w:r>
        <w:rPr>
          <w:rFonts w:ascii="Arial" w:eastAsiaTheme="minorEastAsia" w:hAnsi="Arial" w:cs="Arial"/>
          <w:sz w:val="20"/>
          <w:szCs w:val="20"/>
          <w:lang w:eastAsia="zh-TW"/>
        </w:rPr>
        <w:t>Which department you are working in? What does the company or organization you work for actually make or do? (</w:t>
      </w:r>
      <w:r>
        <w:rPr>
          <w:rFonts w:ascii="Arial" w:eastAsiaTheme="minorEastAsia" w:hAnsi="Arial" w:cs="Arial"/>
          <w:b/>
          <w:sz w:val="20"/>
          <w:szCs w:val="20"/>
          <w:lang w:eastAsia="zh-TW"/>
        </w:rPr>
        <w:t>Note to enumerator:</w:t>
      </w:r>
      <w:r>
        <w:rPr>
          <w:rFonts w:ascii="Arial" w:eastAsiaTheme="minorEastAsia" w:hAnsi="Arial" w:cs="Arial"/>
          <w:sz w:val="20"/>
          <w:szCs w:val="20"/>
          <w:lang w:eastAsia="zh-TW"/>
        </w:rPr>
        <w:t xml:space="preserve"> Record the business nature of company/ department) </w:t>
      </w:r>
    </w:p>
    <w:p w14:paraId="63070A49" w14:textId="77777777" w:rsidR="00865A4B" w:rsidRDefault="00C47607">
      <w:pPr>
        <w:tabs>
          <w:tab w:val="left" w:pos="720"/>
        </w:tabs>
        <w:autoSpaceDE w:val="0"/>
        <w:autoSpaceDN w:val="0"/>
        <w:spacing w:line="240" w:lineRule="auto"/>
        <w:ind w:right="18"/>
        <w:jc w:val="both"/>
        <w:rPr>
          <w:rFonts w:ascii="Arial" w:eastAsiaTheme="minorEastAsia" w:hAnsi="Arial" w:cs="Arial"/>
          <w:color w:val="000000"/>
          <w:sz w:val="20"/>
          <w:szCs w:val="20"/>
          <w:lang w:eastAsia="zh-TW"/>
        </w:rPr>
      </w:pPr>
      <w:r>
        <w:rPr>
          <w:rFonts w:ascii="Arial" w:eastAsiaTheme="minorEastAsia" w:hAnsi="Arial" w:cs="Arial"/>
          <w:sz w:val="20"/>
          <w:szCs w:val="20"/>
          <w:lang w:eastAsia="zh-TW"/>
        </w:rPr>
        <w:t>咁您係咩部門／咩類型公司工作？</w:t>
      </w:r>
      <w:r>
        <w:rPr>
          <w:rFonts w:ascii="Arial" w:eastAsiaTheme="minorEastAsia" w:hAnsi="Arial" w:cs="Arial"/>
          <w:sz w:val="20"/>
          <w:szCs w:val="20"/>
          <w:lang w:eastAsia="zh-TW"/>
        </w:rPr>
        <w:t>(</w:t>
      </w:r>
      <w:r>
        <w:rPr>
          <w:rFonts w:ascii="Arial" w:eastAsiaTheme="minorEastAsia" w:hAnsi="Arial" w:cs="Arial"/>
          <w:b/>
          <w:sz w:val="20"/>
          <w:szCs w:val="20"/>
          <w:lang w:eastAsia="zh-TW"/>
        </w:rPr>
        <w:t>訪員注意：</w:t>
      </w:r>
      <w:r>
        <w:rPr>
          <w:rFonts w:ascii="Arial" w:eastAsiaTheme="minorEastAsia" w:hAnsi="Arial" w:cs="Arial"/>
          <w:sz w:val="20"/>
          <w:szCs w:val="20"/>
          <w:lang w:eastAsia="zh-TW"/>
        </w:rPr>
        <w:t>要記錄工作機構</w:t>
      </w: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部門及其業務性質</w:t>
      </w:r>
      <w:r>
        <w:rPr>
          <w:rFonts w:ascii="Arial" w:eastAsiaTheme="minorEastAsia" w:hAnsi="Arial" w:cs="Arial"/>
          <w:sz w:val="20"/>
          <w:szCs w:val="20"/>
          <w:lang w:eastAsia="zh-TW"/>
        </w:rPr>
        <w:t>)</w:t>
      </w:r>
      <w:r>
        <w:rPr>
          <w:rFonts w:ascii="Arial" w:eastAsiaTheme="minorEastAsia" w:hAnsi="Arial" w:cs="Arial"/>
          <w:color w:val="000000"/>
          <w:sz w:val="20"/>
          <w:szCs w:val="20"/>
          <w:lang w:eastAsia="zh-TW"/>
        </w:rPr>
        <w:t xml:space="preserve"> </w:t>
      </w:r>
    </w:p>
    <w:p w14:paraId="202280F7" w14:textId="77533844" w:rsidR="00865A4B" w:rsidRDefault="00C47607">
      <w:pPr>
        <w:spacing w:line="240" w:lineRule="auto"/>
        <w:contextualSpacing/>
        <w:jc w:val="both"/>
        <w:rPr>
          <w:rFonts w:ascii="Arial" w:eastAsiaTheme="minorEastAsia" w:hAnsi="Arial" w:cs="Arial"/>
          <w:sz w:val="20"/>
          <w:szCs w:val="20"/>
          <w:lang w:eastAsia="zh-TW"/>
        </w:rPr>
      </w:pPr>
      <w:r>
        <w:rPr>
          <w:rFonts w:ascii="Arial" w:eastAsiaTheme="minorEastAsia" w:hAnsi="Arial" w:cs="Arial"/>
          <w:b/>
          <w:sz w:val="20"/>
          <w:szCs w:val="20"/>
          <w:lang w:eastAsia="zh-TW"/>
        </w:rPr>
        <w:t xml:space="preserve">C17_3. </w:t>
      </w:r>
      <w:r>
        <w:rPr>
          <w:rFonts w:ascii="Arial" w:eastAsiaTheme="minorEastAsia" w:hAnsi="Arial" w:cs="Arial"/>
          <w:sz w:val="20"/>
          <w:szCs w:val="20"/>
          <w:lang w:eastAsia="zh-TW"/>
        </w:rPr>
        <w:t xml:space="preserve">What are the main job tasks or duties you </w:t>
      </w:r>
      <w:r w:rsidR="00A300D4">
        <w:rPr>
          <w:rFonts w:ascii="Arial" w:eastAsiaTheme="minorEastAsia" w:hAnsi="Arial" w:cs="Arial"/>
          <w:sz w:val="20"/>
          <w:szCs w:val="20"/>
          <w:lang w:eastAsia="zh-TW"/>
        </w:rPr>
        <w:t xml:space="preserve">have </w:t>
      </w:r>
      <w:r>
        <w:rPr>
          <w:rFonts w:ascii="Arial" w:eastAsiaTheme="minorEastAsia" w:hAnsi="Arial" w:cs="Arial"/>
          <w:sz w:val="20"/>
          <w:szCs w:val="20"/>
          <w:lang w:eastAsia="zh-TW"/>
        </w:rPr>
        <w:t>to perform in th</w:t>
      </w:r>
      <w:r w:rsidR="00A300D4">
        <w:rPr>
          <w:rFonts w:ascii="Arial" w:eastAsiaTheme="minorEastAsia" w:hAnsi="Arial" w:cs="Arial"/>
          <w:sz w:val="20"/>
          <w:szCs w:val="20"/>
          <w:lang w:eastAsia="zh-TW"/>
        </w:rPr>
        <w:t>is</w:t>
      </w:r>
      <w:r>
        <w:rPr>
          <w:rFonts w:ascii="Arial" w:eastAsiaTheme="minorEastAsia" w:hAnsi="Arial" w:cs="Arial"/>
          <w:sz w:val="20"/>
          <w:szCs w:val="20"/>
          <w:lang w:eastAsia="zh-TW"/>
        </w:rPr>
        <w:t xml:space="preserve"> job? (</w:t>
      </w:r>
      <w:r>
        <w:rPr>
          <w:rFonts w:ascii="Arial" w:eastAsiaTheme="minorEastAsia" w:hAnsi="Arial" w:cs="Arial"/>
          <w:b/>
          <w:sz w:val="20"/>
          <w:szCs w:val="20"/>
          <w:lang w:eastAsia="zh-TW"/>
        </w:rPr>
        <w:t>Note to enumerator:</w:t>
      </w:r>
      <w:r>
        <w:rPr>
          <w:rFonts w:ascii="Arial" w:eastAsiaTheme="minorEastAsia" w:hAnsi="Arial" w:cs="Arial"/>
          <w:sz w:val="20"/>
          <w:szCs w:val="20"/>
          <w:lang w:eastAsia="zh-TW"/>
        </w:rPr>
        <w:t xml:space="preserve"> Probe twice “Anything else?”, “Anything else?”)</w:t>
      </w:r>
    </w:p>
    <w:p w14:paraId="66BA5387" w14:textId="77777777" w:rsidR="00865A4B" w:rsidRDefault="00C47607">
      <w:pPr>
        <w:spacing w:line="240" w:lineRule="auto"/>
        <w:contextualSpacing/>
        <w:jc w:val="both"/>
        <w:rPr>
          <w:rFonts w:ascii="Arial" w:eastAsiaTheme="minorEastAsia" w:hAnsi="Arial" w:cs="Arial"/>
          <w:sz w:val="20"/>
          <w:szCs w:val="20"/>
          <w:lang w:eastAsia="zh-TW"/>
        </w:rPr>
      </w:pPr>
      <w:r>
        <w:rPr>
          <w:rFonts w:ascii="Arial" w:eastAsiaTheme="minorEastAsia" w:hAnsi="Arial" w:cs="Arial"/>
          <w:sz w:val="20"/>
          <w:szCs w:val="20"/>
          <w:lang w:eastAsia="zh-TW"/>
        </w:rPr>
        <w:lastRenderedPageBreak/>
        <w:t>工作職責係</w:t>
      </w: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訪問員注意：要追問兩次仲有呢？仲有呢</w:t>
      </w:r>
      <w:r>
        <w:rPr>
          <w:rFonts w:ascii="Arial" w:eastAsiaTheme="minorEastAsia" w:hAnsi="Arial" w:cs="Arial"/>
          <w:sz w:val="20"/>
          <w:szCs w:val="20"/>
          <w:lang w:eastAsia="zh-TW"/>
        </w:rPr>
        <w:t>...</w:t>
      </w:r>
      <w:r>
        <w:rPr>
          <w:rFonts w:ascii="Arial" w:eastAsiaTheme="minorEastAsia" w:hAnsi="Arial" w:cs="Arial"/>
          <w:sz w:val="20"/>
          <w:szCs w:val="20"/>
          <w:lang w:eastAsia="zh-TW"/>
        </w:rPr>
        <w:t>？</w:t>
      </w:r>
    </w:p>
    <w:p w14:paraId="15234D0B" w14:textId="77777777" w:rsidR="00865A4B" w:rsidRDefault="00C47607">
      <w:pPr>
        <w:spacing w:line="240" w:lineRule="auto"/>
        <w:jc w:val="both"/>
        <w:rPr>
          <w:rFonts w:ascii="Arial" w:eastAsia="PMingLiU" w:hAnsi="Arial" w:cs="Arial"/>
          <w:color w:val="FF0000"/>
          <w:sz w:val="20"/>
          <w:szCs w:val="20"/>
          <w:lang w:eastAsia="zh-TW"/>
        </w:rPr>
      </w:pPr>
      <w:r>
        <w:rPr>
          <w:rFonts w:ascii="Arial" w:eastAsia="PMingLiU" w:hAnsi="Arial" w:cs="Arial"/>
          <w:b/>
          <w:color w:val="FF0000"/>
          <w:sz w:val="20"/>
          <w:szCs w:val="20"/>
          <w:lang w:eastAsia="zh-TW"/>
        </w:rPr>
        <w:t xml:space="preserve">[CAPI] C17_1 to C17_3: Empty answer is not allowed in all three questions. </w:t>
      </w:r>
      <w:r>
        <w:rPr>
          <w:rFonts w:ascii="Arial" w:eastAsia="PMingLiU" w:hAnsi="Arial" w:cs="Arial"/>
          <w:color w:val="FF0000"/>
          <w:sz w:val="20"/>
          <w:szCs w:val="20"/>
          <w:lang w:eastAsia="zh-TW"/>
        </w:rPr>
        <w:t>C17_1</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C17_3</w:t>
      </w:r>
      <w:r>
        <w:rPr>
          <w:rFonts w:ascii="Arial" w:eastAsia="PMingLiU" w:hAnsi="Arial" w:cs="Arial"/>
          <w:color w:val="FF0000"/>
          <w:sz w:val="20"/>
          <w:szCs w:val="20"/>
          <w:lang w:eastAsia="zh-TW"/>
        </w:rPr>
        <w:t>：任何一項不允許</w:t>
      </w:r>
      <w:r>
        <w:rPr>
          <w:rFonts w:ascii="Arial" w:eastAsia="PMingLiU" w:hAnsi="Arial" w:cs="Arial"/>
          <w:color w:val="FF0000"/>
          <w:sz w:val="20"/>
          <w:szCs w:val="20"/>
          <w:lang w:eastAsia="zh-TW"/>
        </w:rPr>
        <w:t>Empty</w:t>
      </w:r>
      <w:r>
        <w:rPr>
          <w:rFonts w:ascii="Arial" w:eastAsia="PMingLiU" w:hAnsi="Arial" w:cs="Arial"/>
          <w:color w:val="FF0000"/>
          <w:sz w:val="20"/>
          <w:szCs w:val="20"/>
          <w:lang w:eastAsia="zh-TW"/>
        </w:rPr>
        <w:t>。</w:t>
      </w:r>
    </w:p>
    <w:p w14:paraId="064F6129" w14:textId="77777777" w:rsidR="00865A4B" w:rsidRDefault="00865A4B">
      <w:pPr>
        <w:spacing w:line="240" w:lineRule="auto"/>
        <w:jc w:val="both"/>
        <w:rPr>
          <w:rFonts w:ascii="Arial" w:eastAsia="PMingLiU" w:hAnsi="Arial" w:cs="Arial"/>
          <w:sz w:val="20"/>
          <w:szCs w:val="20"/>
          <w:lang w:eastAsia="zh-TW"/>
        </w:rPr>
      </w:pPr>
    </w:p>
    <w:p w14:paraId="2E4F2448" w14:textId="77777777" w:rsidR="00865A4B" w:rsidRDefault="00865A4B">
      <w:pPr>
        <w:spacing w:line="240" w:lineRule="auto"/>
        <w:jc w:val="both"/>
        <w:rPr>
          <w:rFonts w:ascii="Arial" w:eastAsia="PMingLiU" w:hAnsi="Arial" w:cs="Arial"/>
          <w:sz w:val="20"/>
          <w:szCs w:val="20"/>
          <w:lang w:eastAsia="zh-TW"/>
        </w:rPr>
      </w:pPr>
    </w:p>
    <w:p w14:paraId="2D2FB573" w14:textId="77777777" w:rsidR="00865A4B" w:rsidRDefault="00C47607">
      <w:pPr>
        <w:spacing w:line="240" w:lineRule="auto"/>
        <w:contextualSpacing/>
        <w:rPr>
          <w:rFonts w:ascii="Arial" w:eastAsiaTheme="minorEastAsia" w:hAnsi="Arial" w:cs="Arial"/>
          <w:sz w:val="20"/>
          <w:szCs w:val="20"/>
          <w:lang w:eastAsia="zh-TW"/>
        </w:rPr>
      </w:pPr>
      <w:r>
        <w:rPr>
          <w:rFonts w:ascii="Arial" w:eastAsiaTheme="minorEastAsia" w:hAnsi="Arial" w:cs="Arial"/>
          <w:b/>
          <w:sz w:val="20"/>
          <w:szCs w:val="20"/>
          <w:lang w:eastAsia="zh-TW"/>
        </w:rPr>
        <w:t xml:space="preserve">C18. </w:t>
      </w:r>
      <w:r>
        <w:rPr>
          <w:rFonts w:ascii="Arial" w:eastAsiaTheme="minorEastAsia" w:hAnsi="Arial" w:cs="Arial"/>
          <w:sz w:val="20"/>
          <w:szCs w:val="20"/>
          <w:lang w:eastAsia="zh-TW"/>
        </w:rPr>
        <w:t>How many hours do you actually work in a week in your current job?</w:t>
      </w:r>
    </w:p>
    <w:p w14:paraId="1A50C7B5" w14:textId="77777777" w:rsidR="00865A4B" w:rsidRDefault="00C47607">
      <w:pPr>
        <w:spacing w:line="240" w:lineRule="auto"/>
        <w:contextualSpacing/>
        <w:rPr>
          <w:rFonts w:ascii="Arial" w:eastAsiaTheme="minorEastAsia" w:hAnsi="Arial" w:cs="Arial"/>
          <w:sz w:val="20"/>
          <w:szCs w:val="20"/>
          <w:lang w:eastAsia="zh-TW"/>
        </w:rPr>
      </w:pPr>
      <w:r>
        <w:rPr>
          <w:rFonts w:ascii="Arial" w:eastAsiaTheme="minorEastAsia" w:hAnsi="Arial" w:cs="Arial"/>
          <w:sz w:val="20"/>
          <w:szCs w:val="20"/>
          <w:lang w:eastAsia="zh-TW"/>
        </w:rPr>
        <w:t>您現時職位每星期實際的工作時間大約幾多小時？</w:t>
      </w:r>
    </w:p>
    <w:p w14:paraId="280A36CF" w14:textId="77777777" w:rsidR="00865A4B" w:rsidRDefault="00C47607">
      <w:pPr>
        <w:spacing w:line="240" w:lineRule="auto"/>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 __________ hour(s) </w:t>
      </w:r>
      <w:r>
        <w:rPr>
          <w:rFonts w:ascii="Arial" w:eastAsiaTheme="minorEastAsia" w:hAnsi="Arial" w:cs="Arial"/>
          <w:sz w:val="20"/>
          <w:szCs w:val="20"/>
          <w:lang w:eastAsia="zh-TW"/>
        </w:rPr>
        <w:t>小時</w:t>
      </w:r>
    </w:p>
    <w:p w14:paraId="2AE564B0" w14:textId="4EA28276" w:rsidR="00865A4B" w:rsidRDefault="00C47607">
      <w:pPr>
        <w:spacing w:line="240" w:lineRule="auto"/>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Pr>
          <w:rFonts w:ascii="Arial" w:eastAsiaTheme="minorEastAsia" w:hAnsi="Arial" w:cs="Arial"/>
          <w:sz w:val="20"/>
          <w:szCs w:val="20"/>
          <w:lang w:eastAsia="zh-TW"/>
        </w:rPr>
        <w:t xml:space="preserve"> Record the answer in integer. Less than an hour will be counted as one hour. For industries with low and peak season, occupations adopting the flexible working hours system, please </w:t>
      </w:r>
      <w:r>
        <w:rPr>
          <w:rFonts w:ascii="Arial" w:eastAsiaTheme="minorEastAsia" w:hAnsi="Arial" w:cs="Arial"/>
          <w:sz w:val="20"/>
          <w:szCs w:val="20"/>
        </w:rPr>
        <w:t>answer</w:t>
      </w:r>
      <w:r>
        <w:rPr>
          <w:rFonts w:ascii="Arial" w:eastAsiaTheme="minorEastAsia" w:hAnsi="Arial" w:cs="Arial"/>
          <w:sz w:val="20"/>
          <w:szCs w:val="20"/>
          <w:lang w:eastAsia="zh-TW"/>
        </w:rPr>
        <w:t xml:space="preserve"> based on last week situation.</w:t>
      </w:r>
    </w:p>
    <w:p w14:paraId="3D548456" w14:textId="77777777" w:rsidR="00865A4B" w:rsidRDefault="00C47607">
      <w:pPr>
        <w:spacing w:line="240" w:lineRule="auto"/>
        <w:rPr>
          <w:rFonts w:ascii="Arial" w:eastAsia="PMingLiU" w:hAnsi="Arial" w:cs="Arial"/>
          <w:sz w:val="20"/>
          <w:szCs w:val="20"/>
          <w:lang w:eastAsia="zh-TW"/>
        </w:rPr>
      </w:pPr>
      <w:r>
        <w:rPr>
          <w:rFonts w:ascii="Arial" w:eastAsiaTheme="minorEastAsia" w:hAnsi="Arial" w:cs="Arial"/>
          <w:b/>
          <w:sz w:val="20"/>
          <w:szCs w:val="20"/>
          <w:lang w:eastAsia="zh-TW"/>
        </w:rPr>
        <w:t>訪員注意：</w:t>
      </w:r>
      <w:r>
        <w:rPr>
          <w:rFonts w:ascii="Arial" w:eastAsiaTheme="minorEastAsia" w:hAnsi="Arial" w:cs="Arial"/>
          <w:sz w:val="20"/>
          <w:szCs w:val="20"/>
          <w:lang w:eastAsia="zh-TW"/>
        </w:rPr>
        <w:t>請輸入整數。不夠一小時按一小時計算。有淡旺季的行業，實行不定時工作制的職業，以上周爲準。</w:t>
      </w:r>
    </w:p>
    <w:p w14:paraId="6E65AD42" w14:textId="77777777" w:rsidR="00865A4B" w:rsidRDefault="00C47607">
      <w:pPr>
        <w:spacing w:line="240" w:lineRule="auto"/>
        <w:rPr>
          <w:rFonts w:ascii="Arial" w:eastAsia="PMingLiU" w:hAnsi="Arial" w:cs="Arial"/>
          <w:color w:val="FF0000"/>
          <w:sz w:val="20"/>
          <w:szCs w:val="20"/>
          <w:lang w:eastAsia="zh-TW"/>
        </w:rPr>
      </w:pPr>
      <w:r>
        <w:rPr>
          <w:rFonts w:ascii="Arial" w:eastAsia="PMingLiU" w:hAnsi="Arial" w:cs="Arial"/>
          <w:b/>
          <w:color w:val="FF0000"/>
          <w:sz w:val="20"/>
          <w:szCs w:val="20"/>
          <w:lang w:eastAsia="zh-TW"/>
        </w:rPr>
        <w:t xml:space="preserve">[CAPI] Data value: </w:t>
      </w:r>
      <w:r>
        <w:rPr>
          <w:rFonts w:ascii="Arial" w:eastAsiaTheme="minorEastAsia" w:hAnsi="Arial" w:cs="Arial" w:hint="eastAsia"/>
          <w:color w:val="FF0000"/>
          <w:sz w:val="20"/>
          <w:szCs w:val="20"/>
        </w:rPr>
        <w:t>1</w:t>
      </w:r>
      <w:r>
        <w:rPr>
          <w:rFonts w:ascii="Arial" w:eastAsiaTheme="minorEastAsia" w:hAnsi="Arial" w:cs="Arial"/>
          <w:color w:val="FF0000"/>
          <w:sz w:val="20"/>
          <w:szCs w:val="20"/>
        </w:rPr>
        <w:t xml:space="preserve"> to 168 hours. </w:t>
      </w:r>
      <w:r>
        <w:rPr>
          <w:rFonts w:ascii="Arial" w:eastAsia="PMingLiU" w:hAnsi="Arial" w:cs="Arial"/>
          <w:color w:val="FF0000"/>
          <w:sz w:val="20"/>
          <w:szCs w:val="20"/>
          <w:lang w:eastAsia="zh-TW"/>
        </w:rPr>
        <w:t>數據值</w:t>
      </w:r>
      <w:r>
        <w:rPr>
          <w:rFonts w:ascii="Arial" w:eastAsiaTheme="minorEastAsia" w:hAnsi="Arial" w:cs="Arial" w:hint="eastAsia"/>
          <w:color w:val="FF0000"/>
          <w:sz w:val="20"/>
          <w:szCs w:val="20"/>
        </w:rPr>
        <w:t>：</w:t>
      </w:r>
      <w:r>
        <w:rPr>
          <w:rFonts w:ascii="Arial" w:eastAsia="PMingLiU" w:hAnsi="Arial" w:cs="Arial"/>
          <w:color w:val="FF0000"/>
          <w:sz w:val="20"/>
          <w:szCs w:val="20"/>
          <w:lang w:eastAsia="zh-TW"/>
        </w:rPr>
        <w:t>1</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168</w:t>
      </w:r>
      <w:r>
        <w:rPr>
          <w:rFonts w:ascii="Arial" w:eastAsia="PMingLiU" w:hAnsi="Arial" w:cs="Arial"/>
          <w:color w:val="FF0000"/>
          <w:sz w:val="20"/>
          <w:szCs w:val="20"/>
          <w:lang w:eastAsia="zh-TW"/>
        </w:rPr>
        <w:t>小時。</w:t>
      </w:r>
    </w:p>
    <w:p w14:paraId="4DB4AAE5" w14:textId="77777777" w:rsidR="00865A4B" w:rsidRDefault="00865A4B">
      <w:pPr>
        <w:spacing w:line="240" w:lineRule="auto"/>
        <w:rPr>
          <w:rFonts w:ascii="Arial" w:eastAsia="PMingLiU" w:hAnsi="Arial" w:cs="Arial"/>
          <w:sz w:val="20"/>
          <w:szCs w:val="20"/>
          <w:lang w:eastAsia="zh-TW"/>
        </w:rPr>
      </w:pPr>
    </w:p>
    <w:p w14:paraId="270CFF04" w14:textId="77777777" w:rsidR="00865A4B" w:rsidRDefault="00C47607">
      <w:pPr>
        <w:spacing w:line="240" w:lineRule="auto"/>
        <w:contextualSpacing/>
        <w:rPr>
          <w:rFonts w:ascii="Arial" w:eastAsiaTheme="minorEastAsia" w:hAnsi="Arial" w:cs="Arial"/>
          <w:sz w:val="20"/>
          <w:szCs w:val="20"/>
          <w:lang w:eastAsia="zh-TW"/>
        </w:rPr>
      </w:pPr>
      <w:r>
        <w:rPr>
          <w:rFonts w:ascii="Arial" w:eastAsiaTheme="minorEastAsia" w:hAnsi="Arial" w:cs="Arial"/>
          <w:b/>
          <w:sz w:val="20"/>
          <w:szCs w:val="20"/>
          <w:lang w:eastAsia="zh-TW"/>
        </w:rPr>
        <w:t xml:space="preserve">C19. </w:t>
      </w:r>
      <w:r>
        <w:rPr>
          <w:rFonts w:ascii="Arial" w:eastAsiaTheme="minorEastAsia" w:hAnsi="Arial" w:cs="Arial"/>
          <w:sz w:val="20"/>
          <w:szCs w:val="20"/>
          <w:lang w:eastAsia="zh-TW"/>
        </w:rPr>
        <w:t>Overall speaking, how satisfied are you with your current job?</w:t>
      </w:r>
    </w:p>
    <w:p w14:paraId="389FFE8A" w14:textId="77777777" w:rsidR="00865A4B" w:rsidRDefault="00C47607">
      <w:pPr>
        <w:spacing w:line="240" w:lineRule="auto"/>
        <w:contextualSpacing/>
        <w:rPr>
          <w:rFonts w:ascii="Arial" w:eastAsiaTheme="minorEastAsia" w:hAnsi="Arial" w:cs="Arial"/>
          <w:sz w:val="20"/>
          <w:szCs w:val="20"/>
          <w:lang w:eastAsia="zh-TW"/>
        </w:rPr>
      </w:pPr>
      <w:r>
        <w:rPr>
          <w:rFonts w:ascii="Arial" w:eastAsiaTheme="minorEastAsia" w:hAnsi="Arial" w:cs="Arial"/>
          <w:sz w:val="20"/>
          <w:szCs w:val="20"/>
          <w:lang w:eastAsia="zh-TW"/>
        </w:rPr>
        <w:t>總括來說，您對現時職位的滿意程度是？</w:t>
      </w:r>
    </w:p>
    <w:p w14:paraId="6CF4D5E9" w14:textId="77777777" w:rsidR="00865A4B" w:rsidRDefault="00C47607">
      <w:pPr>
        <w:spacing w:line="240" w:lineRule="auto"/>
        <w:jc w:val="both"/>
        <w:rPr>
          <w:rFonts w:ascii="Arial" w:eastAsiaTheme="minorEastAsia" w:hAnsi="Arial" w:cs="Arial"/>
          <w:b/>
          <w:sz w:val="20"/>
          <w:szCs w:val="20"/>
          <w:lang w:eastAsia="zh-HK"/>
        </w:rPr>
      </w:pPr>
      <w:r>
        <w:rPr>
          <w:rFonts w:ascii="Arial" w:eastAsiaTheme="minorEastAsia" w:hAnsi="Arial" w:cs="Arial"/>
          <w:b/>
          <w:sz w:val="20"/>
          <w:szCs w:val="20"/>
          <w:lang w:eastAsia="zh-TW"/>
        </w:rPr>
        <w:t>[</w:t>
      </w:r>
      <w:r>
        <w:rPr>
          <w:rFonts w:ascii="Arial" w:eastAsia="PMingLiU" w:hAnsi="Arial" w:cs="Arial"/>
          <w:b/>
          <w:sz w:val="20"/>
          <w:szCs w:val="20"/>
          <w:lang w:eastAsia="zh-TW"/>
        </w:rPr>
        <w:t>Enumerator reads out options</w:t>
      </w:r>
      <w:r>
        <w:rPr>
          <w:rFonts w:ascii="Arial" w:hAnsi="Arial" w:cs="Arial" w:hint="eastAsia"/>
          <w:b/>
          <w:sz w:val="20"/>
          <w:szCs w:val="20"/>
        </w:rPr>
        <w:t xml:space="preserve"> one by one </w:t>
      </w:r>
      <w:r>
        <w:rPr>
          <w:rFonts w:ascii="Arial" w:eastAsiaTheme="minorEastAsia" w:hAnsi="Arial" w:cs="Arial"/>
          <w:b/>
          <w:sz w:val="20"/>
          <w:szCs w:val="20"/>
          <w:lang w:eastAsia="zh-TW"/>
        </w:rPr>
        <w:t xml:space="preserve"> </w:t>
      </w:r>
      <w:r>
        <w:rPr>
          <w:rFonts w:ascii="Arial" w:eastAsiaTheme="minorEastAsia" w:hAnsi="Arial" w:cs="Arial" w:hint="eastAsia"/>
          <w:b/>
          <w:sz w:val="20"/>
          <w:szCs w:val="20"/>
        </w:rPr>
        <w:t>訪員逐一</w:t>
      </w:r>
      <w:r>
        <w:rPr>
          <w:rFonts w:ascii="Arial" w:eastAsiaTheme="minorEastAsia" w:hAnsi="Arial" w:cs="Arial"/>
          <w:b/>
          <w:sz w:val="20"/>
          <w:szCs w:val="20"/>
          <w:lang w:eastAsia="zh-TW"/>
        </w:rPr>
        <w:t xml:space="preserve"> </w:t>
      </w:r>
      <w:r>
        <w:rPr>
          <w:rFonts w:ascii="Arial" w:eastAsiaTheme="minorEastAsia" w:hAnsi="Arial" w:cs="Arial"/>
          <w:b/>
          <w:sz w:val="20"/>
          <w:szCs w:val="20"/>
          <w:lang w:eastAsia="zh-TW"/>
        </w:rPr>
        <w:t>讀出</w:t>
      </w:r>
      <w:r>
        <w:rPr>
          <w:rFonts w:ascii="Arial" w:eastAsiaTheme="minorEastAsia" w:hAnsi="Arial" w:cs="Arial" w:hint="eastAsia"/>
          <w:b/>
          <w:sz w:val="20"/>
          <w:szCs w:val="20"/>
        </w:rPr>
        <w:t>選項</w:t>
      </w:r>
      <w:r>
        <w:rPr>
          <w:rFonts w:ascii="Arial" w:eastAsiaTheme="minorEastAsia" w:hAnsi="Arial" w:cs="Arial"/>
          <w:b/>
          <w:sz w:val="20"/>
          <w:szCs w:val="20"/>
          <w:lang w:eastAsia="zh-HK"/>
        </w:rPr>
        <w:t>]</w:t>
      </w:r>
    </w:p>
    <w:tbl>
      <w:tblPr>
        <w:tblStyle w:val="TableGrid41"/>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4"/>
        <w:gridCol w:w="4185"/>
      </w:tblGrid>
      <w:tr w:rsidR="00865A4B" w14:paraId="05B3FEF6" w14:textId="77777777">
        <w:tc>
          <w:tcPr>
            <w:tcW w:w="4184" w:type="dxa"/>
            <w:vAlign w:val="center"/>
          </w:tcPr>
          <w:p w14:paraId="07BF4D6D" w14:textId="77777777" w:rsidR="00865A4B" w:rsidRDefault="00C47607">
            <w:pPr>
              <w:spacing w:line="240" w:lineRule="auto"/>
              <w:jc w:val="both"/>
              <w:rPr>
                <w:rFonts w:ascii="Arial" w:eastAsiaTheme="minorEastAsia" w:hAnsi="Arial"/>
                <w:b/>
                <w:w w:val="103"/>
                <w:sz w:val="20"/>
                <w:szCs w:val="20"/>
                <w:lang w:eastAsia="zh-TW"/>
              </w:rPr>
            </w:pPr>
            <w:r>
              <w:rPr>
                <w:rFonts w:ascii="Arial" w:eastAsiaTheme="minorEastAsia" w:hAnsi="Arial"/>
                <w:sz w:val="20"/>
                <w:szCs w:val="20"/>
                <w:lang w:eastAsia="zh-TW"/>
              </w:rPr>
              <w:t>1. Very satisfied</w:t>
            </w:r>
            <w:r>
              <w:rPr>
                <w:rFonts w:ascii="Arial" w:eastAsiaTheme="minorEastAsia" w:hAnsi="Arial"/>
                <w:sz w:val="20"/>
                <w:szCs w:val="20"/>
                <w:lang w:eastAsia="zh-TW"/>
              </w:rPr>
              <w:tab/>
              <w:t xml:space="preserve">   </w:t>
            </w:r>
            <w:r>
              <w:rPr>
                <w:rFonts w:ascii="Arial" w:eastAsiaTheme="minorEastAsia" w:hAnsi="Arial"/>
                <w:sz w:val="20"/>
                <w:szCs w:val="20"/>
                <w:lang w:eastAsia="zh-TW"/>
              </w:rPr>
              <w:t>非常滿意</w:t>
            </w:r>
          </w:p>
        </w:tc>
        <w:tc>
          <w:tcPr>
            <w:tcW w:w="4185" w:type="dxa"/>
            <w:vAlign w:val="center"/>
          </w:tcPr>
          <w:p w14:paraId="5109F2CA" w14:textId="77777777" w:rsidR="00865A4B" w:rsidRDefault="00C47607">
            <w:pPr>
              <w:spacing w:line="240" w:lineRule="auto"/>
              <w:jc w:val="both"/>
              <w:rPr>
                <w:rFonts w:ascii="Arial" w:eastAsiaTheme="minorEastAsia" w:hAnsi="Arial"/>
                <w:b/>
                <w:w w:val="103"/>
                <w:sz w:val="20"/>
                <w:szCs w:val="20"/>
                <w:lang w:eastAsia="zh-TW"/>
              </w:rPr>
            </w:pPr>
            <w:r>
              <w:rPr>
                <w:rFonts w:ascii="Arial" w:eastAsiaTheme="minorEastAsia" w:hAnsi="Arial"/>
                <w:sz w:val="20"/>
                <w:szCs w:val="20"/>
                <w:lang w:eastAsia="zh-TW"/>
              </w:rPr>
              <w:t>2. Satisfied</w:t>
            </w:r>
            <w:r>
              <w:rPr>
                <w:rFonts w:ascii="Arial" w:eastAsiaTheme="minorEastAsia" w:hAnsi="Arial"/>
                <w:sz w:val="20"/>
                <w:szCs w:val="20"/>
                <w:lang w:eastAsia="zh-TW"/>
              </w:rPr>
              <w:tab/>
              <w:t xml:space="preserve">   </w:t>
            </w:r>
            <w:r>
              <w:rPr>
                <w:rFonts w:ascii="Arial" w:eastAsiaTheme="minorEastAsia" w:hAnsi="Arial"/>
                <w:sz w:val="20"/>
                <w:szCs w:val="20"/>
                <w:lang w:eastAsia="zh-TW"/>
              </w:rPr>
              <w:t>滿意</w:t>
            </w:r>
          </w:p>
        </w:tc>
      </w:tr>
      <w:tr w:rsidR="00865A4B" w14:paraId="1C0A05F0" w14:textId="77777777">
        <w:tc>
          <w:tcPr>
            <w:tcW w:w="4184" w:type="dxa"/>
            <w:vAlign w:val="center"/>
          </w:tcPr>
          <w:p w14:paraId="6548D318" w14:textId="77777777" w:rsidR="00865A4B" w:rsidRDefault="00C47607">
            <w:pPr>
              <w:spacing w:line="240" w:lineRule="auto"/>
              <w:jc w:val="both"/>
              <w:rPr>
                <w:rFonts w:ascii="Arial" w:eastAsiaTheme="minorEastAsia" w:hAnsi="Arial"/>
                <w:b/>
                <w:w w:val="103"/>
                <w:sz w:val="20"/>
                <w:szCs w:val="20"/>
                <w:lang w:eastAsia="zh-TW"/>
              </w:rPr>
            </w:pPr>
            <w:r>
              <w:rPr>
                <w:rFonts w:ascii="Arial" w:eastAsiaTheme="minorEastAsia" w:hAnsi="Arial"/>
                <w:sz w:val="20"/>
                <w:szCs w:val="20"/>
                <w:lang w:eastAsia="zh-TW"/>
              </w:rPr>
              <w:t xml:space="preserve">3. Neither satisfied nor dissatisfied  </w:t>
            </w:r>
            <w:r>
              <w:rPr>
                <w:rFonts w:ascii="Arial" w:eastAsiaTheme="minorEastAsia" w:hAnsi="Arial"/>
                <w:sz w:val="20"/>
                <w:szCs w:val="20"/>
                <w:lang w:eastAsia="zh-TW"/>
              </w:rPr>
              <w:t>一般</w:t>
            </w:r>
          </w:p>
        </w:tc>
        <w:tc>
          <w:tcPr>
            <w:tcW w:w="4185" w:type="dxa"/>
            <w:vAlign w:val="center"/>
          </w:tcPr>
          <w:p w14:paraId="35D7349C" w14:textId="77777777" w:rsidR="00865A4B" w:rsidRDefault="00C47607">
            <w:pPr>
              <w:spacing w:line="240" w:lineRule="auto"/>
              <w:jc w:val="both"/>
              <w:rPr>
                <w:rFonts w:ascii="Arial" w:eastAsiaTheme="minorEastAsia" w:hAnsi="Arial"/>
                <w:b/>
                <w:w w:val="103"/>
                <w:sz w:val="20"/>
                <w:szCs w:val="20"/>
                <w:lang w:eastAsia="zh-TW"/>
              </w:rPr>
            </w:pPr>
            <w:r>
              <w:rPr>
                <w:rFonts w:ascii="Arial" w:eastAsiaTheme="minorEastAsia" w:hAnsi="Arial"/>
                <w:sz w:val="20"/>
                <w:szCs w:val="20"/>
                <w:lang w:eastAsia="zh-TW"/>
              </w:rPr>
              <w:t>4. Dissatisfied</w:t>
            </w:r>
            <w:r>
              <w:rPr>
                <w:rFonts w:ascii="Arial" w:eastAsiaTheme="minorEastAsia" w:hAnsi="Arial"/>
                <w:sz w:val="20"/>
                <w:szCs w:val="20"/>
                <w:lang w:eastAsia="zh-TW"/>
              </w:rPr>
              <w:tab/>
              <w:t xml:space="preserve">   </w:t>
            </w:r>
            <w:r>
              <w:rPr>
                <w:rFonts w:ascii="Arial" w:eastAsiaTheme="minorEastAsia" w:hAnsi="Arial"/>
                <w:sz w:val="20"/>
                <w:szCs w:val="20"/>
                <w:lang w:eastAsia="zh-TW"/>
              </w:rPr>
              <w:t>不滿意</w:t>
            </w:r>
          </w:p>
        </w:tc>
      </w:tr>
      <w:tr w:rsidR="00865A4B" w14:paraId="5A6869A6" w14:textId="77777777">
        <w:tc>
          <w:tcPr>
            <w:tcW w:w="4184" w:type="dxa"/>
            <w:vAlign w:val="center"/>
          </w:tcPr>
          <w:p w14:paraId="479283AE" w14:textId="77777777" w:rsidR="00865A4B" w:rsidRDefault="00C47607">
            <w:pPr>
              <w:spacing w:line="240" w:lineRule="auto"/>
              <w:jc w:val="both"/>
              <w:rPr>
                <w:rFonts w:ascii="Arial" w:eastAsiaTheme="minorEastAsia" w:hAnsi="Arial"/>
                <w:b/>
                <w:w w:val="103"/>
                <w:sz w:val="20"/>
                <w:szCs w:val="20"/>
                <w:lang w:eastAsia="zh-TW"/>
              </w:rPr>
            </w:pPr>
            <w:r>
              <w:rPr>
                <w:rFonts w:ascii="Arial" w:eastAsiaTheme="minorEastAsia" w:hAnsi="Arial"/>
                <w:sz w:val="20"/>
                <w:szCs w:val="20"/>
                <w:lang w:eastAsia="zh-TW"/>
              </w:rPr>
              <w:t xml:space="preserve">5. Very dissatisfied   </w:t>
            </w:r>
            <w:r>
              <w:rPr>
                <w:rFonts w:ascii="Arial" w:eastAsiaTheme="minorEastAsia" w:hAnsi="Arial"/>
                <w:sz w:val="20"/>
                <w:szCs w:val="20"/>
                <w:lang w:eastAsia="zh-TW"/>
              </w:rPr>
              <w:t>非常不滿意</w:t>
            </w:r>
          </w:p>
        </w:tc>
        <w:tc>
          <w:tcPr>
            <w:tcW w:w="4185" w:type="dxa"/>
            <w:vAlign w:val="center"/>
          </w:tcPr>
          <w:p w14:paraId="5AD28C97" w14:textId="77777777" w:rsidR="00865A4B" w:rsidRDefault="00865A4B">
            <w:pPr>
              <w:spacing w:line="240" w:lineRule="auto"/>
              <w:jc w:val="both"/>
              <w:rPr>
                <w:rFonts w:ascii="Arial" w:eastAsiaTheme="minorEastAsia" w:hAnsi="Arial"/>
                <w:b/>
                <w:w w:val="103"/>
                <w:sz w:val="20"/>
                <w:szCs w:val="20"/>
                <w:lang w:eastAsia="zh-TW"/>
              </w:rPr>
            </w:pPr>
          </w:p>
        </w:tc>
      </w:tr>
    </w:tbl>
    <w:p w14:paraId="72A9FB9D" w14:textId="77777777" w:rsidR="00865A4B" w:rsidRDefault="00865A4B">
      <w:pPr>
        <w:spacing w:line="240" w:lineRule="auto"/>
        <w:contextualSpacing/>
        <w:rPr>
          <w:rFonts w:ascii="Arial" w:eastAsia="PMingLiU" w:hAnsi="Arial" w:cs="Arial"/>
          <w:b/>
          <w:sz w:val="20"/>
          <w:szCs w:val="20"/>
          <w:lang w:eastAsia="zh-TW"/>
        </w:rPr>
      </w:pPr>
    </w:p>
    <w:p w14:paraId="7E26AEF7" w14:textId="77777777" w:rsidR="00865A4B" w:rsidRDefault="00865A4B">
      <w:pPr>
        <w:spacing w:line="240" w:lineRule="auto"/>
        <w:contextualSpacing/>
        <w:rPr>
          <w:rFonts w:ascii="Arial" w:eastAsia="PMingLiU" w:hAnsi="Arial" w:cs="Arial"/>
          <w:b/>
          <w:sz w:val="20"/>
          <w:szCs w:val="20"/>
          <w:lang w:eastAsia="zh-TW"/>
        </w:rPr>
      </w:pPr>
    </w:p>
    <w:p w14:paraId="2D134087" w14:textId="77777777" w:rsidR="00865A4B" w:rsidRDefault="00C47607">
      <w:pPr>
        <w:spacing w:line="240" w:lineRule="auto"/>
        <w:contextualSpacing/>
        <w:rPr>
          <w:rFonts w:ascii="Arial" w:eastAsiaTheme="minorEastAsia" w:hAnsi="Arial" w:cs="Arial"/>
          <w:sz w:val="20"/>
          <w:szCs w:val="20"/>
          <w:lang w:eastAsia="zh-HK"/>
        </w:rPr>
      </w:pPr>
      <w:r>
        <w:rPr>
          <w:rFonts w:ascii="Arial" w:eastAsia="PMingLiU" w:hAnsi="Arial" w:cs="Arial"/>
          <w:b/>
          <w:sz w:val="20"/>
          <w:szCs w:val="20"/>
          <w:lang w:eastAsia="zh-TW"/>
        </w:rPr>
        <w:t xml:space="preserve">C20. </w:t>
      </w:r>
      <w:r>
        <w:rPr>
          <w:rFonts w:ascii="Arial" w:eastAsiaTheme="minorEastAsia" w:hAnsi="Arial" w:cs="Arial"/>
          <w:b/>
          <w:sz w:val="20"/>
          <w:szCs w:val="20"/>
          <w:lang w:eastAsia="zh-TW"/>
        </w:rPr>
        <w:t>[SC]</w:t>
      </w:r>
      <w:r>
        <w:rPr>
          <w:rFonts w:ascii="Arial" w:eastAsiaTheme="minorEastAsia" w:hAnsi="Arial" w:cs="Arial"/>
          <w:sz w:val="20"/>
          <w:szCs w:val="20"/>
          <w:lang w:eastAsia="zh-TW"/>
        </w:rPr>
        <w:t xml:space="preserve"> </w:t>
      </w:r>
      <w:r>
        <w:rPr>
          <w:rFonts w:ascii="Arial" w:eastAsiaTheme="minorEastAsia" w:hAnsi="Arial" w:cs="Arial"/>
          <w:sz w:val="20"/>
          <w:szCs w:val="20"/>
        </w:rPr>
        <w:t>In your place of work, you mainly speak and use…</w:t>
      </w:r>
    </w:p>
    <w:p w14:paraId="569F4C30" w14:textId="77777777" w:rsidR="00865A4B" w:rsidRDefault="00C47607">
      <w:pPr>
        <w:spacing w:line="240" w:lineRule="auto"/>
        <w:contextualSpacing/>
        <w:rPr>
          <w:rFonts w:ascii="Arial" w:eastAsiaTheme="minorEastAsia" w:hAnsi="Arial" w:cs="Arial"/>
          <w:sz w:val="20"/>
          <w:szCs w:val="20"/>
          <w:lang w:eastAsia="zh-TW"/>
        </w:rPr>
      </w:pPr>
      <w:r>
        <w:rPr>
          <w:rFonts w:ascii="Arial" w:eastAsiaTheme="minorEastAsia" w:hAnsi="Arial" w:cs="Arial"/>
          <w:b/>
          <w:sz w:val="20"/>
          <w:szCs w:val="20"/>
          <w:lang w:eastAsia="zh-TW"/>
        </w:rPr>
        <w:t>[</w:t>
      </w:r>
      <w:r>
        <w:rPr>
          <w:rFonts w:ascii="Arial" w:eastAsiaTheme="minorEastAsia" w:hAnsi="Arial" w:cs="Arial"/>
          <w:b/>
          <w:sz w:val="20"/>
          <w:szCs w:val="20"/>
          <w:lang w:eastAsia="zh-TW"/>
        </w:rPr>
        <w:t>單選</w:t>
      </w:r>
      <w:r>
        <w:rPr>
          <w:rFonts w:ascii="Arial" w:eastAsiaTheme="minorEastAsia" w:hAnsi="Arial" w:cs="Arial"/>
          <w:b/>
          <w:sz w:val="20"/>
          <w:szCs w:val="20"/>
          <w:lang w:eastAsia="zh-TW"/>
        </w:rPr>
        <w:t xml:space="preserve">] </w:t>
      </w:r>
      <w:r>
        <w:rPr>
          <w:rFonts w:ascii="Arial" w:eastAsiaTheme="minorEastAsia" w:hAnsi="Arial" w:cs="Arial"/>
          <w:sz w:val="20"/>
          <w:szCs w:val="20"/>
          <w:lang w:eastAsia="zh-TW"/>
        </w:rPr>
        <w:t>您在工作的地方最主要使用的語言是：</w:t>
      </w:r>
    </w:p>
    <w:tbl>
      <w:tblPr>
        <w:tblStyle w:val="TableGrid42"/>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5426"/>
      </w:tblGrid>
      <w:tr w:rsidR="00865A4B" w14:paraId="114C1C7F" w14:textId="77777777">
        <w:tc>
          <w:tcPr>
            <w:tcW w:w="2943" w:type="dxa"/>
          </w:tcPr>
          <w:p w14:paraId="383AC2C7" w14:textId="77777777" w:rsidR="00865A4B" w:rsidRDefault="00C47607">
            <w:pPr>
              <w:spacing w:line="240" w:lineRule="auto"/>
              <w:jc w:val="both"/>
              <w:rPr>
                <w:rFonts w:ascii="Arial" w:eastAsiaTheme="minorEastAsia" w:hAnsi="Arial"/>
                <w:sz w:val="20"/>
                <w:szCs w:val="20"/>
                <w:lang w:eastAsia="zh-HK"/>
              </w:rPr>
            </w:pPr>
            <w:r>
              <w:rPr>
                <w:rFonts w:ascii="Arial" w:eastAsiaTheme="minorEastAsia" w:hAnsi="Arial"/>
                <w:sz w:val="20"/>
                <w:szCs w:val="20"/>
                <w:lang w:eastAsia="zh-TW"/>
              </w:rPr>
              <w:t>1. C</w:t>
            </w:r>
            <w:r>
              <w:rPr>
                <w:rFonts w:ascii="Arial" w:eastAsiaTheme="minorEastAsia" w:hAnsi="Arial"/>
                <w:sz w:val="20"/>
                <w:szCs w:val="20"/>
                <w:lang w:eastAsia="zh-HK"/>
              </w:rPr>
              <w:t xml:space="preserve">antonese   </w:t>
            </w:r>
            <w:r>
              <w:rPr>
                <w:rFonts w:ascii="Arial" w:eastAsiaTheme="minorEastAsia" w:hAnsi="Arial"/>
                <w:sz w:val="20"/>
                <w:szCs w:val="20"/>
                <w:lang w:eastAsia="zh-TW"/>
              </w:rPr>
              <w:t>粵語</w:t>
            </w:r>
          </w:p>
        </w:tc>
        <w:tc>
          <w:tcPr>
            <w:tcW w:w="5426" w:type="dxa"/>
          </w:tcPr>
          <w:p w14:paraId="414F1101" w14:textId="77777777" w:rsidR="00865A4B" w:rsidRDefault="00C47607">
            <w:pPr>
              <w:spacing w:line="240" w:lineRule="auto"/>
              <w:jc w:val="both"/>
              <w:rPr>
                <w:rFonts w:ascii="Arial" w:eastAsiaTheme="minorEastAsia" w:hAnsi="Arial"/>
                <w:sz w:val="20"/>
                <w:szCs w:val="20"/>
                <w:lang w:eastAsia="zh-TW"/>
              </w:rPr>
            </w:pPr>
            <w:r>
              <w:rPr>
                <w:rFonts w:ascii="Arial" w:eastAsiaTheme="minorEastAsia" w:hAnsi="Arial"/>
                <w:sz w:val="20"/>
                <w:szCs w:val="20"/>
                <w:lang w:eastAsia="zh-TW"/>
              </w:rPr>
              <w:t xml:space="preserve">2. English   </w:t>
            </w:r>
            <w:r>
              <w:rPr>
                <w:rFonts w:ascii="Arial" w:eastAsiaTheme="minorEastAsia" w:hAnsi="Arial"/>
                <w:sz w:val="20"/>
                <w:szCs w:val="20"/>
                <w:lang w:eastAsia="zh-TW"/>
              </w:rPr>
              <w:t>英語</w:t>
            </w:r>
          </w:p>
        </w:tc>
      </w:tr>
      <w:tr w:rsidR="00865A4B" w14:paraId="025CE067" w14:textId="77777777">
        <w:tc>
          <w:tcPr>
            <w:tcW w:w="2943" w:type="dxa"/>
          </w:tcPr>
          <w:p w14:paraId="2FEDF267" w14:textId="77777777" w:rsidR="00865A4B" w:rsidRDefault="00C47607">
            <w:pPr>
              <w:spacing w:line="240" w:lineRule="auto"/>
              <w:jc w:val="both"/>
              <w:rPr>
                <w:rFonts w:ascii="Arial" w:eastAsiaTheme="minorEastAsia" w:hAnsi="Arial"/>
                <w:sz w:val="20"/>
                <w:szCs w:val="20"/>
                <w:lang w:eastAsia="zh-TW"/>
              </w:rPr>
            </w:pPr>
            <w:r>
              <w:rPr>
                <w:rFonts w:ascii="Arial" w:eastAsiaTheme="minorEastAsia" w:hAnsi="Arial"/>
                <w:sz w:val="20"/>
                <w:szCs w:val="20"/>
                <w:lang w:eastAsia="zh-TW"/>
              </w:rPr>
              <w:t xml:space="preserve">3. Putonghua   </w:t>
            </w:r>
            <w:r>
              <w:rPr>
                <w:rFonts w:ascii="Arial" w:eastAsiaTheme="minorEastAsia" w:hAnsi="Arial"/>
                <w:sz w:val="20"/>
                <w:szCs w:val="20"/>
                <w:lang w:eastAsia="zh-TW"/>
              </w:rPr>
              <w:t>普通話</w:t>
            </w:r>
          </w:p>
        </w:tc>
        <w:tc>
          <w:tcPr>
            <w:tcW w:w="5426" w:type="dxa"/>
          </w:tcPr>
          <w:p w14:paraId="56793115" w14:textId="77777777" w:rsidR="00865A4B" w:rsidRDefault="00C47607">
            <w:pPr>
              <w:spacing w:line="240" w:lineRule="auto"/>
              <w:jc w:val="both"/>
              <w:rPr>
                <w:rFonts w:ascii="Arial" w:eastAsiaTheme="minorEastAsia" w:hAnsi="Arial"/>
                <w:sz w:val="20"/>
                <w:szCs w:val="20"/>
                <w:lang w:eastAsia="zh-TW"/>
              </w:rPr>
            </w:pPr>
            <w:r>
              <w:rPr>
                <w:rFonts w:ascii="Arial" w:eastAsiaTheme="minorEastAsia" w:hAnsi="Arial"/>
                <w:sz w:val="20"/>
                <w:szCs w:val="20"/>
                <w:lang w:eastAsia="zh-TW"/>
              </w:rPr>
              <w:t xml:space="preserve">997. Others, please </w:t>
            </w:r>
            <w:r>
              <w:rPr>
                <w:rFonts w:ascii="Arial" w:eastAsiaTheme="minorEastAsia" w:hAnsi="Arial" w:hint="eastAsia"/>
                <w:sz w:val="20"/>
                <w:szCs w:val="20"/>
              </w:rPr>
              <w:t>specify</w:t>
            </w:r>
            <w:r>
              <w:rPr>
                <w:rFonts w:ascii="Arial" w:eastAsiaTheme="minorEastAsia" w:hAnsi="Arial"/>
                <w:sz w:val="20"/>
                <w:szCs w:val="20"/>
                <w:lang w:eastAsia="zh-TW"/>
              </w:rPr>
              <w:t xml:space="preserve"> </w:t>
            </w:r>
            <w:r>
              <w:rPr>
                <w:rFonts w:ascii="Arial" w:eastAsiaTheme="minorEastAsia" w:hAnsi="Arial"/>
                <w:sz w:val="20"/>
                <w:szCs w:val="20"/>
                <w:lang w:eastAsia="zh-TW"/>
              </w:rPr>
              <w:t>其他（請說明）</w:t>
            </w:r>
            <w:r>
              <w:rPr>
                <w:rFonts w:ascii="Arial" w:eastAsiaTheme="minorEastAsia" w:hAnsi="Arial"/>
                <w:sz w:val="20"/>
                <w:szCs w:val="20"/>
                <w:lang w:eastAsia="zh-TW"/>
              </w:rPr>
              <w:t>____ (c20sp)</w:t>
            </w:r>
          </w:p>
        </w:tc>
      </w:tr>
    </w:tbl>
    <w:p w14:paraId="401986DD" w14:textId="77777777" w:rsidR="00865A4B" w:rsidRDefault="00865A4B">
      <w:pPr>
        <w:spacing w:line="240" w:lineRule="auto"/>
        <w:contextualSpacing/>
        <w:rPr>
          <w:rFonts w:ascii="Arial" w:eastAsia="PMingLiU" w:hAnsi="Arial" w:cs="Arial"/>
          <w:b/>
          <w:sz w:val="20"/>
          <w:szCs w:val="20"/>
          <w:lang w:eastAsia="zh-TW"/>
        </w:rPr>
      </w:pPr>
    </w:p>
    <w:p w14:paraId="2E57B603" w14:textId="77777777" w:rsidR="00865A4B" w:rsidRDefault="00C47607">
      <w:pPr>
        <w:spacing w:line="240" w:lineRule="auto"/>
        <w:rPr>
          <w:rFonts w:ascii="Arial" w:eastAsiaTheme="minorEastAsia" w:hAnsi="Arial" w:cs="Arial"/>
          <w:sz w:val="20"/>
          <w:szCs w:val="20"/>
          <w:lang w:eastAsia="zh-TW"/>
        </w:rPr>
      </w:pPr>
      <w:r>
        <w:rPr>
          <w:rFonts w:ascii="Arial" w:eastAsia="PMingLiU" w:hAnsi="Arial" w:cs="Arial"/>
          <w:b/>
          <w:sz w:val="20"/>
          <w:szCs w:val="20"/>
          <w:lang w:eastAsia="zh-TW"/>
        </w:rPr>
        <w:t xml:space="preserve">C21. </w:t>
      </w:r>
      <w:r>
        <w:rPr>
          <w:rFonts w:ascii="Arial" w:eastAsiaTheme="minorEastAsia" w:hAnsi="Arial" w:cs="Arial"/>
          <w:sz w:val="20"/>
          <w:szCs w:val="20"/>
          <w:lang w:eastAsia="zh-TW"/>
        </w:rPr>
        <w:t>What are your average monthly earnings (including housing allowance) from your current job?</w:t>
      </w:r>
    </w:p>
    <w:p w14:paraId="75EE66E1" w14:textId="77777777" w:rsidR="00865A4B" w:rsidRDefault="00C47607">
      <w:pPr>
        <w:spacing w:line="240" w:lineRule="auto"/>
        <w:contextualSpacing/>
        <w:rPr>
          <w:rFonts w:ascii="Arial" w:eastAsiaTheme="minorEastAsia" w:hAnsi="Arial" w:cs="Arial"/>
          <w:sz w:val="20"/>
          <w:szCs w:val="20"/>
          <w:lang w:eastAsia="zh-TW"/>
        </w:rPr>
      </w:pPr>
      <w:r>
        <w:rPr>
          <w:rFonts w:ascii="Arial" w:eastAsiaTheme="minorEastAsia" w:hAnsi="Arial" w:cs="Arial"/>
          <w:sz w:val="20"/>
          <w:szCs w:val="20"/>
          <w:lang w:eastAsia="zh-TW"/>
        </w:rPr>
        <w:t>您現時職位的平均月收入（包括房屋津貼）大約是多少港幣？</w:t>
      </w:r>
      <w:r>
        <w:rPr>
          <w:rFonts w:ascii="Arial" w:eastAsiaTheme="minorEastAsia" w:hAnsi="Arial" w:cs="Arial"/>
          <w:sz w:val="20"/>
          <w:szCs w:val="20"/>
          <w:lang w:eastAsia="zh-TW"/>
        </w:rPr>
        <w:t xml:space="preserve"> </w:t>
      </w:r>
    </w:p>
    <w:p w14:paraId="55EDC51E" w14:textId="77777777" w:rsidR="00865A4B" w:rsidRDefault="00C47607">
      <w:pPr>
        <w:spacing w:line="240" w:lineRule="auto"/>
        <w:rPr>
          <w:rFonts w:ascii="Arial" w:eastAsiaTheme="minorEastAsia" w:hAnsi="Arial" w:cs="Arial"/>
          <w:sz w:val="20"/>
          <w:szCs w:val="20"/>
          <w:lang w:eastAsia="zh-TW"/>
        </w:rPr>
      </w:pPr>
      <w:r>
        <w:rPr>
          <w:rFonts w:ascii="Arial" w:eastAsiaTheme="minorEastAsia" w:hAnsi="Arial" w:cs="Arial"/>
          <w:b/>
          <w:sz w:val="20"/>
          <w:szCs w:val="20"/>
        </w:rPr>
        <w:t>Note to enumerator:</w:t>
      </w:r>
      <w:r>
        <w:rPr>
          <w:rFonts w:ascii="Arial" w:eastAsiaTheme="minorEastAsia" w:hAnsi="Arial" w:cs="Arial"/>
          <w:sz w:val="20"/>
          <w:szCs w:val="20"/>
        </w:rPr>
        <w:t xml:space="preserve"> Please ask respondent for the exact amount. </w:t>
      </w:r>
      <w:r>
        <w:rPr>
          <w:rFonts w:ascii="Arial" w:eastAsiaTheme="minorEastAsia" w:hAnsi="Arial" w:cs="Arial"/>
          <w:sz w:val="20"/>
          <w:szCs w:val="20"/>
          <w:lang w:eastAsia="zh-TW"/>
        </w:rPr>
        <w:t>Record 100 if l</w:t>
      </w:r>
      <w:r>
        <w:rPr>
          <w:rFonts w:ascii="Arial" w:eastAsiaTheme="minorEastAsia" w:hAnsi="Arial" w:cs="Arial"/>
          <w:sz w:val="20"/>
          <w:szCs w:val="20"/>
        </w:rPr>
        <w:t>ess than $100</w:t>
      </w:r>
      <w:r>
        <w:rPr>
          <w:rFonts w:ascii="Arial" w:eastAsiaTheme="minorEastAsia" w:hAnsi="Arial" w:cs="Arial"/>
          <w:sz w:val="20"/>
          <w:szCs w:val="20"/>
          <w:lang w:eastAsia="zh-TW"/>
        </w:rPr>
        <w:t>.</w:t>
      </w:r>
    </w:p>
    <w:p w14:paraId="1DAFE1A6" w14:textId="77777777" w:rsidR="00865A4B" w:rsidRDefault="00C47607">
      <w:pPr>
        <w:spacing w:line="240" w:lineRule="auto"/>
        <w:rPr>
          <w:rFonts w:ascii="Arial" w:eastAsiaTheme="minorEastAsia" w:hAnsi="Arial" w:cs="Arial"/>
          <w:sz w:val="20"/>
          <w:szCs w:val="20"/>
          <w:lang w:eastAsia="zh-TW"/>
        </w:rPr>
      </w:pPr>
      <w:r>
        <w:rPr>
          <w:rFonts w:ascii="Arial" w:eastAsiaTheme="minorEastAsia" w:hAnsi="Arial" w:cs="Arial"/>
          <w:b/>
          <w:sz w:val="20"/>
          <w:szCs w:val="20"/>
          <w:lang w:eastAsia="zh-TW"/>
        </w:rPr>
        <w:t>訪員注意</w:t>
      </w:r>
      <w:r>
        <w:rPr>
          <w:rFonts w:ascii="Arial" w:eastAsiaTheme="minorEastAsia" w:hAnsi="Arial" w:cs="Arial"/>
          <w:sz w:val="20"/>
          <w:szCs w:val="20"/>
          <w:lang w:eastAsia="zh-TW"/>
        </w:rPr>
        <w:t>：須受訪者回答具體數額，如少於</w:t>
      </w:r>
      <w:r>
        <w:rPr>
          <w:rFonts w:ascii="Arial" w:eastAsiaTheme="minorEastAsia" w:hAnsi="Arial" w:cs="Arial"/>
          <w:sz w:val="20"/>
          <w:szCs w:val="20"/>
          <w:lang w:eastAsia="zh-TW"/>
        </w:rPr>
        <w:t>100</w:t>
      </w:r>
      <w:r>
        <w:rPr>
          <w:rFonts w:ascii="Arial" w:eastAsiaTheme="minorEastAsia" w:hAnsi="Arial" w:cs="Arial"/>
          <w:sz w:val="20"/>
          <w:szCs w:val="20"/>
          <w:lang w:eastAsia="zh-TW"/>
        </w:rPr>
        <w:t>元，請輸入</w:t>
      </w:r>
      <w:r>
        <w:rPr>
          <w:rFonts w:ascii="Arial" w:eastAsiaTheme="minorEastAsia" w:hAnsi="Arial" w:cs="Arial"/>
          <w:sz w:val="20"/>
          <w:szCs w:val="20"/>
          <w:lang w:eastAsia="zh-TW"/>
        </w:rPr>
        <w:t>100</w:t>
      </w:r>
      <w:r>
        <w:rPr>
          <w:rFonts w:ascii="Arial" w:eastAsiaTheme="minorEastAsia" w:hAnsi="Arial" w:cs="Arial"/>
          <w:sz w:val="20"/>
          <w:szCs w:val="20"/>
          <w:lang w:eastAsia="zh-TW"/>
        </w:rPr>
        <w:t>。</w:t>
      </w:r>
    </w:p>
    <w:p w14:paraId="7F70574C" w14:textId="77777777" w:rsidR="00865A4B" w:rsidRDefault="00C47607">
      <w:pPr>
        <w:spacing w:line="240" w:lineRule="auto"/>
        <w:jc w:val="both"/>
        <w:rPr>
          <w:rFonts w:ascii="Arial" w:eastAsiaTheme="minorEastAsia" w:hAnsi="Arial" w:cs="Arial"/>
          <w:sz w:val="20"/>
          <w:szCs w:val="20"/>
          <w:lang w:eastAsia="zh-TW"/>
        </w:rPr>
      </w:pPr>
      <w:r>
        <w:rPr>
          <w:rFonts w:ascii="Arial" w:eastAsiaTheme="minorEastAsia" w:hAnsi="Arial" w:cs="Arial"/>
          <w:sz w:val="20"/>
          <w:szCs w:val="20"/>
        </w:rPr>
        <w:t>HK$ _______________</w:t>
      </w:r>
      <w:r>
        <w:rPr>
          <w:rFonts w:ascii="Arial" w:eastAsiaTheme="minorEastAsia" w:hAnsi="Arial" w:cs="Arial"/>
          <w:sz w:val="20"/>
          <w:szCs w:val="20"/>
          <w:lang w:eastAsia="zh-TW"/>
        </w:rPr>
        <w:tab/>
      </w:r>
      <w:r>
        <w:rPr>
          <w:rFonts w:ascii="Arial" w:eastAsiaTheme="minorEastAsia" w:hAnsi="Arial" w:cs="Arial"/>
          <w:sz w:val="20"/>
          <w:szCs w:val="20"/>
          <w:lang w:eastAsia="zh-TW"/>
        </w:rPr>
        <w:t>元</w:t>
      </w:r>
      <w:r>
        <w:rPr>
          <w:rFonts w:ascii="Arial" w:eastAsiaTheme="minorEastAsia" w:hAnsi="Arial" w:cs="Arial"/>
          <w:sz w:val="20"/>
          <w:szCs w:val="20"/>
          <w:lang w:eastAsia="zh-TW"/>
        </w:rPr>
        <w:t xml:space="preserve">   </w:t>
      </w:r>
      <w:r>
        <w:rPr>
          <w:rFonts w:ascii="Arial" w:eastAsiaTheme="minorEastAsia" w:hAnsi="Arial" w:cs="Arial" w:hint="eastAsia"/>
          <w:sz w:val="20"/>
          <w:szCs w:val="20"/>
        </w:rPr>
        <w:t xml:space="preserve">                   </w:t>
      </w:r>
      <w:r>
        <w:rPr>
          <w:rFonts w:ascii="Arial" w:eastAsiaTheme="minorEastAsia" w:hAnsi="Arial" w:cs="Arial"/>
          <w:sz w:val="20"/>
          <w:szCs w:val="20"/>
          <w:lang w:eastAsia="zh-TW"/>
        </w:rPr>
        <w:t xml:space="preserve"> </w:t>
      </w:r>
      <w:r>
        <w:rPr>
          <w:rFonts w:ascii="Arial" w:eastAsiaTheme="minorEastAsia" w:hAnsi="Arial" w:cs="Arial"/>
          <w:sz w:val="20"/>
          <w:szCs w:val="20"/>
        </w:rPr>
        <w:t>998</w:t>
      </w:r>
      <w:r>
        <w:rPr>
          <w:rFonts w:ascii="Arial" w:eastAsiaTheme="minorEastAsia" w:hAnsi="Arial" w:cs="Arial"/>
          <w:sz w:val="20"/>
          <w:szCs w:val="20"/>
          <w:lang w:eastAsia="zh-TW"/>
        </w:rPr>
        <w:t>.</w:t>
      </w:r>
      <w:r>
        <w:rPr>
          <w:rFonts w:ascii="Arial" w:eastAsiaTheme="minorEastAsia" w:hAnsi="Arial" w:cs="Arial"/>
          <w:sz w:val="20"/>
          <w:szCs w:val="20"/>
        </w:rPr>
        <w:t xml:space="preserve"> Refused</w:t>
      </w: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拒答</w:t>
      </w:r>
    </w:p>
    <w:p w14:paraId="13D1EF14" w14:textId="056E571D" w:rsidR="00865A4B" w:rsidRDefault="00C47607">
      <w:pPr>
        <w:spacing w:line="240" w:lineRule="auto"/>
        <w:rPr>
          <w:rFonts w:ascii="Arial" w:eastAsia="PMingLiU" w:hAnsi="Arial" w:cs="Arial"/>
          <w:color w:val="FF0000"/>
          <w:sz w:val="20"/>
          <w:szCs w:val="20"/>
          <w:lang w:eastAsia="zh-TW"/>
        </w:rPr>
      </w:pPr>
      <w:r>
        <w:rPr>
          <w:rFonts w:ascii="Arial" w:eastAsia="PMingLiU" w:hAnsi="Arial" w:cs="Arial"/>
          <w:b/>
          <w:color w:val="FF0000"/>
          <w:sz w:val="20"/>
          <w:szCs w:val="20"/>
          <w:lang w:eastAsia="zh-TW"/>
        </w:rPr>
        <w:t>[CAPI] Data value: &gt;=100. If “refused” (coded 998) is chosen, continue C22. Otherwise, skip</w:t>
      </w:r>
      <w:r w:rsidR="0058080D">
        <w:rPr>
          <w:rFonts w:ascii="Arial" w:eastAsia="PMingLiU" w:hAnsi="Arial" w:cs="Arial"/>
          <w:b/>
          <w:color w:val="FF0000"/>
          <w:sz w:val="20"/>
          <w:szCs w:val="20"/>
          <w:lang w:eastAsia="zh-TW"/>
        </w:rPr>
        <w:t xml:space="preserve"> </w:t>
      </w:r>
      <w:r>
        <w:rPr>
          <w:rFonts w:ascii="Arial" w:eastAsia="PMingLiU" w:hAnsi="Arial" w:cs="Arial"/>
          <w:b/>
          <w:color w:val="FF0000"/>
          <w:sz w:val="20"/>
          <w:szCs w:val="20"/>
          <w:lang w:eastAsia="zh-TW"/>
        </w:rPr>
        <w:t xml:space="preserve">to C23.  </w:t>
      </w:r>
      <w:r>
        <w:rPr>
          <w:rFonts w:ascii="Arial" w:eastAsia="PMingLiU" w:hAnsi="Arial" w:cs="Arial"/>
          <w:color w:val="FF0000"/>
          <w:sz w:val="20"/>
          <w:szCs w:val="20"/>
          <w:lang w:eastAsia="zh-TW"/>
        </w:rPr>
        <w:t>數據值</w:t>
      </w:r>
      <w:r>
        <w:rPr>
          <w:rFonts w:ascii="Arial" w:eastAsia="PMingLiU" w:hAnsi="Arial" w:cs="Arial"/>
          <w:color w:val="FF0000"/>
          <w:sz w:val="20"/>
          <w:szCs w:val="20"/>
          <w:lang w:eastAsia="zh-TW"/>
        </w:rPr>
        <w:t>&gt;=100</w:t>
      </w:r>
      <w:r>
        <w:rPr>
          <w:rFonts w:ascii="Arial" w:eastAsia="PMingLiU" w:hAnsi="Arial" w:cs="Arial"/>
          <w:color w:val="FF0000"/>
          <w:sz w:val="20"/>
          <w:szCs w:val="20"/>
          <w:lang w:eastAsia="zh-TW"/>
        </w:rPr>
        <w:t>。若拒答</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碼</w:t>
      </w:r>
      <w:r>
        <w:rPr>
          <w:rFonts w:ascii="Arial" w:eastAsia="PMingLiU" w:hAnsi="Arial" w:cs="Arial"/>
          <w:color w:val="FF0000"/>
          <w:sz w:val="20"/>
          <w:szCs w:val="20"/>
          <w:lang w:eastAsia="zh-TW"/>
        </w:rPr>
        <w:t>998)</w:t>
      </w:r>
      <w:r>
        <w:rPr>
          <w:rFonts w:ascii="Arial" w:eastAsia="PMingLiU" w:hAnsi="Arial" w:cs="Arial"/>
          <w:color w:val="FF0000"/>
          <w:sz w:val="20"/>
          <w:szCs w:val="20"/>
          <w:lang w:eastAsia="zh-TW"/>
        </w:rPr>
        <w:t>，續問</w:t>
      </w:r>
      <w:r>
        <w:rPr>
          <w:rFonts w:ascii="Arial" w:eastAsia="PMingLiU" w:hAnsi="Arial" w:cs="Arial"/>
          <w:color w:val="FF0000"/>
          <w:sz w:val="20"/>
          <w:szCs w:val="20"/>
          <w:lang w:eastAsia="zh-TW"/>
        </w:rPr>
        <w:t>C22</w:t>
      </w:r>
      <w:r>
        <w:rPr>
          <w:rFonts w:ascii="Arial" w:eastAsia="PMingLiU" w:hAnsi="Arial" w:cs="Arial"/>
          <w:color w:val="FF0000"/>
          <w:sz w:val="20"/>
          <w:szCs w:val="20"/>
          <w:lang w:eastAsia="zh-TW"/>
        </w:rPr>
        <w:t>。其他跳至</w:t>
      </w:r>
      <w:r>
        <w:rPr>
          <w:rFonts w:ascii="Arial" w:eastAsia="PMingLiU" w:hAnsi="Arial" w:cs="Arial"/>
          <w:color w:val="FF0000"/>
          <w:sz w:val="20"/>
          <w:szCs w:val="20"/>
          <w:lang w:eastAsia="zh-TW"/>
        </w:rPr>
        <w:t>C23</w:t>
      </w:r>
      <w:r>
        <w:rPr>
          <w:rFonts w:ascii="Arial" w:eastAsia="PMingLiU" w:hAnsi="Arial" w:cs="Arial"/>
          <w:color w:val="FF0000"/>
          <w:sz w:val="20"/>
          <w:szCs w:val="20"/>
          <w:lang w:eastAsia="zh-TW"/>
        </w:rPr>
        <w:t>。</w:t>
      </w:r>
    </w:p>
    <w:p w14:paraId="77CD9E77" w14:textId="6665A43D" w:rsidR="00865A4B" w:rsidRDefault="00865A4B">
      <w:pPr>
        <w:rPr>
          <w:rFonts w:ascii="Arial" w:eastAsia="PMingLiU" w:hAnsi="Arial" w:cs="Arial"/>
          <w:color w:val="FF0000"/>
          <w:sz w:val="20"/>
          <w:szCs w:val="20"/>
          <w:lang w:eastAsia="zh-TW"/>
        </w:rPr>
      </w:pPr>
    </w:p>
    <w:p w14:paraId="645A9C44" w14:textId="77777777" w:rsidR="00774BF2" w:rsidRDefault="00774BF2">
      <w:pPr>
        <w:rPr>
          <w:rFonts w:ascii="Arial" w:eastAsia="PMingLiU" w:hAnsi="Arial" w:cs="Arial" w:hint="eastAsia"/>
          <w:color w:val="FF0000"/>
          <w:sz w:val="20"/>
          <w:szCs w:val="20"/>
          <w:lang w:eastAsia="zh-TW"/>
        </w:rPr>
      </w:pPr>
    </w:p>
    <w:p w14:paraId="26453105" w14:textId="77777777" w:rsidR="00865A4B" w:rsidRDefault="00C47607">
      <w:pPr>
        <w:rPr>
          <w:rFonts w:ascii="Arial" w:eastAsiaTheme="minorEastAsia" w:hAnsi="Arial" w:cs="Arial"/>
          <w:sz w:val="20"/>
          <w:szCs w:val="20"/>
          <w:lang w:eastAsia="zh-HK"/>
        </w:rPr>
      </w:pPr>
      <w:r>
        <w:rPr>
          <w:rFonts w:ascii="Arial" w:eastAsiaTheme="minorEastAsia" w:hAnsi="Arial" w:cs="Arial"/>
          <w:b/>
          <w:sz w:val="20"/>
          <w:szCs w:val="20"/>
          <w:lang w:eastAsia="zh-TW"/>
        </w:rPr>
        <w:lastRenderedPageBreak/>
        <w:t>C22. [</w:t>
      </w:r>
      <w:r>
        <w:rPr>
          <w:rFonts w:ascii="Arial" w:eastAsiaTheme="minorEastAsia" w:hAnsi="Arial" w:cs="Arial"/>
          <w:b/>
          <w:sz w:val="20"/>
          <w:szCs w:val="20"/>
        </w:rPr>
        <w:t xml:space="preserve">Showcard </w:t>
      </w:r>
      <w:r>
        <w:rPr>
          <w:rFonts w:ascii="Arial" w:eastAsiaTheme="minorEastAsia" w:hAnsi="Arial" w:cs="Arial"/>
          <w:b/>
          <w:sz w:val="20"/>
          <w:szCs w:val="20"/>
          <w:lang w:eastAsia="zh-TW"/>
        </w:rPr>
        <w:t>3]</w:t>
      </w:r>
      <w:r>
        <w:rPr>
          <w:rFonts w:ascii="Arial" w:eastAsiaTheme="minorEastAsia" w:hAnsi="Arial" w:cs="Arial"/>
          <w:sz w:val="20"/>
          <w:szCs w:val="20"/>
        </w:rPr>
        <w:t xml:space="preserve"> What is the approximate range instead?</w:t>
      </w:r>
      <w:r>
        <w:rPr>
          <w:rFonts w:ascii="Arial" w:eastAsiaTheme="minorEastAsia" w:hAnsi="Arial" w:cs="Arial"/>
          <w:sz w:val="20"/>
          <w:szCs w:val="20"/>
          <w:lang w:eastAsia="zh-HK"/>
        </w:rPr>
        <w:t xml:space="preserve"> </w:t>
      </w:r>
    </w:p>
    <w:p w14:paraId="477654F9"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《出示卡片</w:t>
      </w:r>
      <w:r>
        <w:rPr>
          <w:rFonts w:ascii="Arial" w:eastAsiaTheme="minorEastAsia" w:hAnsi="Arial" w:cs="Arial"/>
          <w:b/>
          <w:sz w:val="20"/>
          <w:szCs w:val="20"/>
          <w:lang w:eastAsia="zh-TW"/>
        </w:rPr>
        <w:t>3</w:t>
      </w:r>
      <w:r>
        <w:rPr>
          <w:rFonts w:ascii="Arial" w:eastAsiaTheme="minorEastAsia" w:hAnsi="Arial" w:cs="Arial"/>
          <w:b/>
          <w:sz w:val="20"/>
          <w:szCs w:val="20"/>
          <w:lang w:eastAsia="zh-TW"/>
        </w:rPr>
        <w:t>》</w:t>
      </w:r>
      <w:r>
        <w:rPr>
          <w:rFonts w:ascii="Arial" w:eastAsiaTheme="minorEastAsia" w:hAnsi="Arial" w:cs="Arial"/>
          <w:sz w:val="20"/>
          <w:szCs w:val="20"/>
          <w:lang w:eastAsia="zh-TW"/>
        </w:rPr>
        <w:t>那麼大概的範圍是？</w:t>
      </w:r>
    </w:p>
    <w:p w14:paraId="21A6AB3A" w14:textId="77777777" w:rsidR="00865A4B" w:rsidRDefault="00C47607">
      <w:pPr>
        <w:rPr>
          <w:rFonts w:ascii="Arial" w:eastAsiaTheme="minorEastAsia" w:hAnsi="Arial" w:cs="Arial"/>
          <w:sz w:val="20"/>
          <w:szCs w:val="20"/>
          <w:lang w:eastAsia="zh-HK"/>
        </w:rPr>
      </w:pPr>
      <w:r>
        <w:rPr>
          <w:rFonts w:ascii="Arial" w:eastAsiaTheme="minorEastAsia" w:hAnsi="Arial" w:cs="Arial"/>
          <w:b/>
          <w:sz w:val="20"/>
          <w:szCs w:val="20"/>
        </w:rPr>
        <w:t xml:space="preserve">Note to enumerator: </w:t>
      </w:r>
      <w:r>
        <w:rPr>
          <w:rFonts w:ascii="Arial" w:eastAsiaTheme="minorEastAsia" w:hAnsi="Arial" w:cs="Arial"/>
          <w:sz w:val="20"/>
          <w:szCs w:val="20"/>
        </w:rPr>
        <w:t>Ask respondent to choose the nearest answer.</w:t>
      </w:r>
    </w:p>
    <w:p w14:paraId="12039096" w14:textId="77777777" w:rsidR="00865A4B" w:rsidRDefault="00C47607">
      <w:pPr>
        <w:jc w:val="both"/>
        <w:rPr>
          <w:rFonts w:ascii="Arial" w:eastAsiaTheme="minorEastAsia" w:hAnsi="Arial" w:cs="Arial"/>
          <w:sz w:val="20"/>
          <w:szCs w:val="20"/>
          <w:lang w:eastAsia="zh-HK"/>
        </w:rPr>
      </w:pPr>
      <w:r>
        <w:rPr>
          <w:rFonts w:ascii="Arial" w:eastAsiaTheme="minorEastAsia" w:hAnsi="Arial" w:cs="Arial"/>
          <w:b/>
          <w:sz w:val="20"/>
          <w:szCs w:val="20"/>
          <w:lang w:eastAsia="zh-TW"/>
        </w:rPr>
        <w:t>訪員注意：</w:t>
      </w:r>
      <w:r>
        <w:rPr>
          <w:rFonts w:ascii="Arial" w:eastAsiaTheme="minorEastAsia" w:hAnsi="Arial" w:cs="Arial"/>
          <w:sz w:val="20"/>
          <w:szCs w:val="20"/>
          <w:lang w:eastAsia="zh-TW"/>
        </w:rPr>
        <w:t>請受訪者選出最接近的答案。</w:t>
      </w:r>
    </w:p>
    <w:tbl>
      <w:tblPr>
        <w:tblStyle w:val="TableGrid43"/>
        <w:tblW w:w="2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5" w:type="dxa"/>
          <w:right w:w="45" w:type="dxa"/>
        </w:tblCellMar>
        <w:tblLook w:val="04A0" w:firstRow="1" w:lastRow="0" w:firstColumn="1" w:lastColumn="0" w:noHBand="0" w:noVBand="1"/>
      </w:tblPr>
      <w:tblGrid>
        <w:gridCol w:w="534"/>
        <w:gridCol w:w="2198"/>
      </w:tblGrid>
      <w:tr w:rsidR="00865A4B" w14:paraId="2946B09E" w14:textId="77777777">
        <w:tc>
          <w:tcPr>
            <w:tcW w:w="534" w:type="dxa"/>
          </w:tcPr>
          <w:p w14:paraId="2DCE8D08"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 xml:space="preserve">1.  </w:t>
            </w:r>
          </w:p>
        </w:tc>
        <w:tc>
          <w:tcPr>
            <w:tcW w:w="2198" w:type="dxa"/>
            <w:vAlign w:val="bottom"/>
          </w:tcPr>
          <w:p w14:paraId="68052AC5"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 xml:space="preserve">Less than </w:t>
            </w:r>
            <w:r>
              <w:rPr>
                <w:rFonts w:ascii="Arial" w:eastAsiaTheme="minorEastAsia" w:hAnsi="Arial"/>
                <w:color w:val="000000"/>
                <w:sz w:val="20"/>
                <w:szCs w:val="20"/>
                <w:lang w:eastAsia="zh-TW"/>
              </w:rPr>
              <w:t>少於</w:t>
            </w:r>
            <w:r>
              <w:rPr>
                <w:rFonts w:ascii="Arial" w:eastAsiaTheme="minorEastAsia" w:hAnsi="Arial"/>
                <w:color w:val="000000"/>
                <w:sz w:val="20"/>
                <w:szCs w:val="20"/>
                <w:lang w:eastAsia="zh-TW"/>
              </w:rPr>
              <w:t xml:space="preserve"> 1,000</w:t>
            </w:r>
          </w:p>
        </w:tc>
      </w:tr>
      <w:tr w:rsidR="00865A4B" w14:paraId="58E33BCB" w14:textId="77777777">
        <w:tc>
          <w:tcPr>
            <w:tcW w:w="534" w:type="dxa"/>
            <w:vAlign w:val="bottom"/>
          </w:tcPr>
          <w:p w14:paraId="17F26A34"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 xml:space="preserve">2. </w:t>
            </w:r>
          </w:p>
        </w:tc>
        <w:tc>
          <w:tcPr>
            <w:tcW w:w="2198" w:type="dxa"/>
            <w:vAlign w:val="bottom"/>
          </w:tcPr>
          <w:p w14:paraId="49E10756"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1,000-1,999</w:t>
            </w:r>
          </w:p>
        </w:tc>
      </w:tr>
      <w:tr w:rsidR="00865A4B" w14:paraId="6B59AAC1" w14:textId="77777777">
        <w:tc>
          <w:tcPr>
            <w:tcW w:w="534" w:type="dxa"/>
            <w:vAlign w:val="bottom"/>
          </w:tcPr>
          <w:p w14:paraId="2079B483"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3.</w:t>
            </w:r>
          </w:p>
        </w:tc>
        <w:tc>
          <w:tcPr>
            <w:tcW w:w="2198" w:type="dxa"/>
            <w:vAlign w:val="bottom"/>
          </w:tcPr>
          <w:p w14:paraId="780ED04A"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2,000-3,999</w:t>
            </w:r>
          </w:p>
        </w:tc>
      </w:tr>
      <w:tr w:rsidR="00865A4B" w14:paraId="5A36E8D6" w14:textId="77777777">
        <w:tc>
          <w:tcPr>
            <w:tcW w:w="534" w:type="dxa"/>
            <w:vAlign w:val="bottom"/>
          </w:tcPr>
          <w:p w14:paraId="69F8A253"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4.</w:t>
            </w:r>
          </w:p>
        </w:tc>
        <w:tc>
          <w:tcPr>
            <w:tcW w:w="2198" w:type="dxa"/>
            <w:vAlign w:val="bottom"/>
          </w:tcPr>
          <w:p w14:paraId="02783FDE"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4,000-5,999</w:t>
            </w:r>
          </w:p>
        </w:tc>
      </w:tr>
      <w:tr w:rsidR="00865A4B" w14:paraId="6ED050A0" w14:textId="77777777">
        <w:tc>
          <w:tcPr>
            <w:tcW w:w="534" w:type="dxa"/>
            <w:vAlign w:val="bottom"/>
          </w:tcPr>
          <w:p w14:paraId="078F34A3"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5.</w:t>
            </w:r>
          </w:p>
        </w:tc>
        <w:tc>
          <w:tcPr>
            <w:tcW w:w="2198" w:type="dxa"/>
            <w:vAlign w:val="bottom"/>
          </w:tcPr>
          <w:p w14:paraId="1BE301FF"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6,000-7,999</w:t>
            </w:r>
          </w:p>
        </w:tc>
      </w:tr>
      <w:tr w:rsidR="00865A4B" w14:paraId="5392F0CA" w14:textId="77777777">
        <w:tc>
          <w:tcPr>
            <w:tcW w:w="534" w:type="dxa"/>
            <w:vAlign w:val="bottom"/>
          </w:tcPr>
          <w:p w14:paraId="48B204C8"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6.</w:t>
            </w:r>
          </w:p>
        </w:tc>
        <w:tc>
          <w:tcPr>
            <w:tcW w:w="2198" w:type="dxa"/>
            <w:vAlign w:val="bottom"/>
          </w:tcPr>
          <w:p w14:paraId="706E53D4"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8,000-9,999</w:t>
            </w:r>
          </w:p>
        </w:tc>
      </w:tr>
      <w:tr w:rsidR="00865A4B" w14:paraId="5BEEB510" w14:textId="77777777">
        <w:tc>
          <w:tcPr>
            <w:tcW w:w="534" w:type="dxa"/>
            <w:vAlign w:val="bottom"/>
          </w:tcPr>
          <w:p w14:paraId="472C4A20"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7.</w:t>
            </w:r>
          </w:p>
        </w:tc>
        <w:tc>
          <w:tcPr>
            <w:tcW w:w="2198" w:type="dxa"/>
            <w:vAlign w:val="bottom"/>
          </w:tcPr>
          <w:p w14:paraId="0924982D"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10,000-12,499</w:t>
            </w:r>
          </w:p>
        </w:tc>
      </w:tr>
      <w:tr w:rsidR="00865A4B" w14:paraId="62236336" w14:textId="77777777">
        <w:tc>
          <w:tcPr>
            <w:tcW w:w="534" w:type="dxa"/>
            <w:vAlign w:val="bottom"/>
          </w:tcPr>
          <w:p w14:paraId="6FA501EC"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8.</w:t>
            </w:r>
          </w:p>
        </w:tc>
        <w:tc>
          <w:tcPr>
            <w:tcW w:w="2198" w:type="dxa"/>
            <w:vAlign w:val="bottom"/>
          </w:tcPr>
          <w:p w14:paraId="2847B625"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12,500-14,999</w:t>
            </w:r>
          </w:p>
        </w:tc>
      </w:tr>
      <w:tr w:rsidR="00865A4B" w14:paraId="1030F53A" w14:textId="77777777">
        <w:tc>
          <w:tcPr>
            <w:tcW w:w="534" w:type="dxa"/>
            <w:vAlign w:val="bottom"/>
          </w:tcPr>
          <w:p w14:paraId="02A1EA2F"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9.</w:t>
            </w:r>
          </w:p>
        </w:tc>
        <w:tc>
          <w:tcPr>
            <w:tcW w:w="2198" w:type="dxa"/>
            <w:vAlign w:val="bottom"/>
          </w:tcPr>
          <w:p w14:paraId="18A1BF34"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15,000-17,499</w:t>
            </w:r>
          </w:p>
        </w:tc>
      </w:tr>
      <w:tr w:rsidR="00865A4B" w14:paraId="281D149B" w14:textId="77777777">
        <w:tc>
          <w:tcPr>
            <w:tcW w:w="534" w:type="dxa"/>
            <w:vAlign w:val="bottom"/>
          </w:tcPr>
          <w:p w14:paraId="413C798D"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10.</w:t>
            </w:r>
          </w:p>
        </w:tc>
        <w:tc>
          <w:tcPr>
            <w:tcW w:w="2198" w:type="dxa"/>
            <w:vAlign w:val="bottom"/>
          </w:tcPr>
          <w:p w14:paraId="480FFB00"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17,500-19,999</w:t>
            </w:r>
          </w:p>
        </w:tc>
      </w:tr>
      <w:tr w:rsidR="00865A4B" w14:paraId="30A88FC9" w14:textId="77777777">
        <w:tc>
          <w:tcPr>
            <w:tcW w:w="534" w:type="dxa"/>
            <w:vAlign w:val="bottom"/>
          </w:tcPr>
          <w:p w14:paraId="7EAC3D78"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11.</w:t>
            </w:r>
          </w:p>
        </w:tc>
        <w:tc>
          <w:tcPr>
            <w:tcW w:w="2198" w:type="dxa"/>
            <w:vAlign w:val="bottom"/>
          </w:tcPr>
          <w:p w14:paraId="30BF2985"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20,000-24,999</w:t>
            </w:r>
          </w:p>
        </w:tc>
      </w:tr>
      <w:tr w:rsidR="00865A4B" w14:paraId="1BDD0DE6" w14:textId="77777777">
        <w:tc>
          <w:tcPr>
            <w:tcW w:w="534" w:type="dxa"/>
            <w:vAlign w:val="bottom"/>
          </w:tcPr>
          <w:p w14:paraId="4DA0DBE6"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12.</w:t>
            </w:r>
          </w:p>
        </w:tc>
        <w:tc>
          <w:tcPr>
            <w:tcW w:w="2198" w:type="dxa"/>
            <w:vAlign w:val="bottom"/>
          </w:tcPr>
          <w:p w14:paraId="2F20E424"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25,000-29,999</w:t>
            </w:r>
          </w:p>
        </w:tc>
      </w:tr>
      <w:tr w:rsidR="00865A4B" w14:paraId="56FE349B" w14:textId="77777777">
        <w:tc>
          <w:tcPr>
            <w:tcW w:w="534" w:type="dxa"/>
            <w:vAlign w:val="bottom"/>
          </w:tcPr>
          <w:p w14:paraId="0A6AFBB6"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13.</w:t>
            </w:r>
          </w:p>
        </w:tc>
        <w:tc>
          <w:tcPr>
            <w:tcW w:w="2198" w:type="dxa"/>
            <w:vAlign w:val="bottom"/>
          </w:tcPr>
          <w:p w14:paraId="45472FB6"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30,000-39,999</w:t>
            </w:r>
          </w:p>
        </w:tc>
      </w:tr>
      <w:tr w:rsidR="00865A4B" w14:paraId="657186EB" w14:textId="77777777">
        <w:tc>
          <w:tcPr>
            <w:tcW w:w="534" w:type="dxa"/>
            <w:vAlign w:val="bottom"/>
          </w:tcPr>
          <w:p w14:paraId="7134EFD4"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14.</w:t>
            </w:r>
          </w:p>
        </w:tc>
        <w:tc>
          <w:tcPr>
            <w:tcW w:w="2198" w:type="dxa"/>
            <w:vAlign w:val="bottom"/>
          </w:tcPr>
          <w:p w14:paraId="16E189D6"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40,000-49,999</w:t>
            </w:r>
          </w:p>
        </w:tc>
      </w:tr>
      <w:tr w:rsidR="00865A4B" w14:paraId="006AE5C7" w14:textId="77777777">
        <w:tc>
          <w:tcPr>
            <w:tcW w:w="534" w:type="dxa"/>
            <w:vAlign w:val="bottom"/>
          </w:tcPr>
          <w:p w14:paraId="4F51DDB5"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15.</w:t>
            </w:r>
          </w:p>
        </w:tc>
        <w:tc>
          <w:tcPr>
            <w:tcW w:w="2198" w:type="dxa"/>
            <w:vAlign w:val="bottom"/>
          </w:tcPr>
          <w:p w14:paraId="12B337A8"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50,000-59,999</w:t>
            </w:r>
          </w:p>
        </w:tc>
      </w:tr>
      <w:tr w:rsidR="00865A4B" w14:paraId="1BBE0C6C" w14:textId="77777777">
        <w:tc>
          <w:tcPr>
            <w:tcW w:w="534" w:type="dxa"/>
            <w:vAlign w:val="bottom"/>
          </w:tcPr>
          <w:p w14:paraId="1FFDAA2F"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16.</w:t>
            </w:r>
          </w:p>
        </w:tc>
        <w:tc>
          <w:tcPr>
            <w:tcW w:w="2198" w:type="dxa"/>
            <w:vAlign w:val="bottom"/>
          </w:tcPr>
          <w:p w14:paraId="61768AF7"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 xml:space="preserve">60000 or above </w:t>
            </w:r>
            <w:r>
              <w:rPr>
                <w:rFonts w:ascii="Arial" w:eastAsiaTheme="minorEastAsia" w:hAnsi="Arial"/>
                <w:color w:val="000000"/>
                <w:sz w:val="20"/>
                <w:szCs w:val="20"/>
                <w:lang w:eastAsia="zh-TW"/>
              </w:rPr>
              <w:t>或以上</w:t>
            </w:r>
          </w:p>
        </w:tc>
      </w:tr>
      <w:tr w:rsidR="00865A4B" w14:paraId="7AA6392B" w14:textId="77777777">
        <w:tc>
          <w:tcPr>
            <w:tcW w:w="534" w:type="dxa"/>
            <w:vAlign w:val="bottom"/>
          </w:tcPr>
          <w:p w14:paraId="64EF4F91"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998.</w:t>
            </w:r>
          </w:p>
        </w:tc>
        <w:tc>
          <w:tcPr>
            <w:tcW w:w="2198" w:type="dxa"/>
            <w:vAlign w:val="bottom"/>
          </w:tcPr>
          <w:p w14:paraId="4BCC60B1" w14:textId="77777777" w:rsidR="00865A4B" w:rsidRDefault="00C47607">
            <w:pPr>
              <w:jc w:val="both"/>
              <w:rPr>
                <w:rFonts w:ascii="Arial" w:eastAsiaTheme="minorEastAsia" w:hAnsi="Arial"/>
                <w:color w:val="000000"/>
                <w:sz w:val="20"/>
                <w:szCs w:val="20"/>
                <w:lang w:eastAsia="zh-TW"/>
              </w:rPr>
            </w:pPr>
            <w:r>
              <w:rPr>
                <w:rFonts w:ascii="Arial" w:eastAsiaTheme="minorEastAsia" w:hAnsi="Arial"/>
                <w:color w:val="000000"/>
                <w:sz w:val="20"/>
                <w:szCs w:val="20"/>
                <w:lang w:eastAsia="zh-TW"/>
              </w:rPr>
              <w:t xml:space="preserve">Refused  </w:t>
            </w:r>
            <w:r>
              <w:rPr>
                <w:rFonts w:ascii="Arial" w:eastAsiaTheme="minorEastAsia" w:hAnsi="Arial"/>
                <w:color w:val="000000"/>
                <w:sz w:val="20"/>
                <w:szCs w:val="20"/>
                <w:lang w:eastAsia="zh-TW"/>
              </w:rPr>
              <w:t>拒答</w:t>
            </w:r>
          </w:p>
        </w:tc>
      </w:tr>
    </w:tbl>
    <w:p w14:paraId="55EC22C7" w14:textId="0329C0F6" w:rsidR="00865A4B" w:rsidRDefault="00865A4B">
      <w:pPr>
        <w:rPr>
          <w:rFonts w:ascii="Arial" w:eastAsiaTheme="minorEastAsia" w:hAnsi="Arial" w:cs="Arial"/>
          <w:sz w:val="20"/>
          <w:szCs w:val="20"/>
          <w:lang w:eastAsia="zh-TW"/>
        </w:rPr>
      </w:pPr>
    </w:p>
    <w:p w14:paraId="73DC5230" w14:textId="77777777" w:rsidR="00774BF2" w:rsidRDefault="00774BF2">
      <w:pPr>
        <w:rPr>
          <w:rFonts w:ascii="Arial" w:eastAsiaTheme="minorEastAsia" w:hAnsi="Arial" w:cs="Arial" w:hint="eastAsia"/>
          <w:sz w:val="20"/>
          <w:szCs w:val="20"/>
          <w:lang w:eastAsia="zh-TW"/>
        </w:rPr>
      </w:pPr>
    </w:p>
    <w:p w14:paraId="5EFF0562"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TW"/>
        </w:rPr>
        <w:t xml:space="preserve">C23. </w:t>
      </w:r>
      <w:r>
        <w:rPr>
          <w:rFonts w:ascii="Arial" w:eastAsiaTheme="minorEastAsia" w:hAnsi="Arial" w:cs="Arial"/>
          <w:sz w:val="20"/>
          <w:szCs w:val="20"/>
          <w:lang w:eastAsia="zh-TW"/>
        </w:rPr>
        <w:t>Did you have any other cash incomes</w:t>
      </w:r>
      <w:r>
        <w:rPr>
          <w:rFonts w:ascii="Arial" w:eastAsiaTheme="minorEastAsia" w:hAnsi="Arial" w:cs="Arial"/>
          <w:sz w:val="20"/>
          <w:szCs w:val="20"/>
        </w:rPr>
        <w:t>*</w:t>
      </w:r>
      <w:r>
        <w:rPr>
          <w:rFonts w:ascii="Arial" w:eastAsiaTheme="minorEastAsia" w:hAnsi="Arial" w:cs="Arial"/>
          <w:sz w:val="20"/>
          <w:szCs w:val="20"/>
          <w:lang w:eastAsia="zh-TW"/>
        </w:rPr>
        <w:t xml:space="preserve"> in past 6 months?</w:t>
      </w:r>
    </w:p>
    <w:p w14:paraId="787E5950"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請問您過去</w:t>
      </w:r>
      <w:r>
        <w:rPr>
          <w:rFonts w:ascii="Arial" w:eastAsiaTheme="minorEastAsia" w:hAnsi="Arial" w:cs="Arial"/>
          <w:sz w:val="20"/>
          <w:szCs w:val="20"/>
          <w:lang w:eastAsia="zh-TW"/>
        </w:rPr>
        <w:t>6</w:t>
      </w:r>
      <w:r>
        <w:rPr>
          <w:rFonts w:ascii="Arial" w:eastAsiaTheme="minorEastAsia" w:hAnsi="Arial" w:cs="Arial"/>
          <w:sz w:val="20"/>
          <w:szCs w:val="20"/>
          <w:lang w:eastAsia="zh-TW"/>
        </w:rPr>
        <w:t>個月內有沒有其他現金收入</w:t>
      </w:r>
      <w:r>
        <w:rPr>
          <w:rFonts w:ascii="Arial" w:eastAsiaTheme="minorEastAsia" w:hAnsi="Arial" w:cs="Arial"/>
          <w:sz w:val="20"/>
          <w:szCs w:val="20"/>
          <w:lang w:eastAsia="zh-TW"/>
        </w:rPr>
        <w:t>*</w:t>
      </w:r>
      <w:r>
        <w:rPr>
          <w:rFonts w:ascii="Arial" w:eastAsiaTheme="minorEastAsia" w:hAnsi="Arial" w:cs="Arial"/>
          <w:sz w:val="20"/>
          <w:szCs w:val="20"/>
          <w:lang w:eastAsia="zh-TW"/>
        </w:rPr>
        <w:t>？</w:t>
      </w:r>
    </w:p>
    <w:p w14:paraId="223554AA"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 xml:space="preserve">*Term description: </w:t>
      </w:r>
      <w:r>
        <w:rPr>
          <w:rFonts w:ascii="Arial" w:eastAsiaTheme="minorEastAsia" w:hAnsi="Arial" w:cs="Arial"/>
          <w:sz w:val="20"/>
          <w:szCs w:val="20"/>
          <w:lang w:eastAsia="zh-TW"/>
        </w:rPr>
        <w:t>“</w:t>
      </w:r>
      <w:r>
        <w:rPr>
          <w:rFonts w:ascii="Arial" w:eastAsiaTheme="minorEastAsia" w:hAnsi="Arial" w:cs="Arial"/>
          <w:sz w:val="20"/>
          <w:szCs w:val="20"/>
        </w:rPr>
        <w:t>Other c</w:t>
      </w:r>
      <w:r>
        <w:rPr>
          <w:rFonts w:ascii="Arial" w:eastAsiaTheme="minorEastAsia" w:hAnsi="Arial" w:cs="Arial"/>
          <w:sz w:val="20"/>
          <w:szCs w:val="20"/>
          <w:lang w:eastAsia="zh-TW"/>
        </w:rPr>
        <w:t>ash incomes</w:t>
      </w:r>
      <w:r>
        <w:rPr>
          <w:rFonts w:ascii="Arial" w:eastAsiaTheme="minorEastAsia" w:hAnsi="Arial" w:cs="Arial"/>
          <w:sz w:val="20"/>
          <w:szCs w:val="20"/>
        </w:rPr>
        <w:t>” refers to those</w:t>
      </w:r>
      <w:r>
        <w:rPr>
          <w:rFonts w:ascii="Arial" w:eastAsiaTheme="minorEastAsia" w:hAnsi="Arial" w:cs="Arial"/>
          <w:sz w:val="20"/>
          <w:szCs w:val="20"/>
          <w:lang w:eastAsia="zh-TW"/>
        </w:rPr>
        <w:t xml:space="preserve"> not from employment</w:t>
      </w:r>
      <w:r>
        <w:rPr>
          <w:rFonts w:ascii="Arial" w:eastAsiaTheme="minorEastAsia" w:hAnsi="Arial" w:cs="Arial"/>
          <w:sz w:val="20"/>
          <w:szCs w:val="20"/>
        </w:rPr>
        <w:t xml:space="preserve"> (e.g. part-time jobs), </w:t>
      </w:r>
      <w:r>
        <w:rPr>
          <w:rFonts w:ascii="Arial" w:eastAsiaTheme="minorEastAsia" w:hAnsi="Arial" w:cs="Arial"/>
          <w:sz w:val="20"/>
          <w:szCs w:val="20"/>
          <w:lang w:eastAsia="zh-TW"/>
        </w:rPr>
        <w:t>rental income, interests/ dividends, cash return</w:t>
      </w:r>
      <w:r>
        <w:rPr>
          <w:rFonts w:ascii="Arial" w:eastAsiaTheme="minorEastAsia" w:hAnsi="Arial" w:cs="Arial"/>
          <w:sz w:val="20"/>
          <w:szCs w:val="20"/>
        </w:rPr>
        <w:t xml:space="preserve"> </w:t>
      </w:r>
      <w:r>
        <w:rPr>
          <w:rFonts w:ascii="Arial" w:eastAsiaTheme="minorEastAsia" w:hAnsi="Arial" w:cs="Arial"/>
          <w:sz w:val="20"/>
          <w:szCs w:val="20"/>
          <w:lang w:eastAsia="zh-TW"/>
        </w:rPr>
        <w:t>from investment, lottery prizes and etc.</w:t>
      </w:r>
    </w:p>
    <w:p w14:paraId="72FDC84F" w14:textId="77777777" w:rsidR="00865A4B" w:rsidRDefault="00C47607">
      <w:pPr>
        <w:rPr>
          <w:rFonts w:ascii="Arial" w:eastAsia="PMingLiU" w:hAnsi="Arial" w:cs="Arial"/>
          <w:sz w:val="20"/>
          <w:szCs w:val="20"/>
          <w:lang w:eastAsia="zh-TW"/>
        </w:rPr>
      </w:pPr>
      <w:r>
        <w:rPr>
          <w:rFonts w:ascii="Arial" w:eastAsiaTheme="minorEastAsia" w:hAnsi="Arial" w:cs="Arial"/>
          <w:sz w:val="20"/>
          <w:szCs w:val="20"/>
          <w:lang w:eastAsia="zh-TW"/>
        </w:rPr>
        <w:t>*</w:t>
      </w:r>
      <w:r>
        <w:rPr>
          <w:rFonts w:ascii="Arial" w:eastAsiaTheme="minorEastAsia" w:hAnsi="Arial" w:cs="Arial"/>
          <w:b/>
          <w:sz w:val="20"/>
          <w:szCs w:val="20"/>
          <w:lang w:eastAsia="zh-TW"/>
        </w:rPr>
        <w:t>名詞解釋：</w:t>
      </w:r>
      <w:r>
        <w:rPr>
          <w:rFonts w:ascii="Arial" w:eastAsiaTheme="minorEastAsia" w:hAnsi="Arial" w:cs="Arial"/>
          <w:sz w:val="20"/>
          <w:szCs w:val="20"/>
          <w:lang w:eastAsia="zh-TW"/>
        </w:rPr>
        <w:t>「其他現金收入」是指其他工作收入（例如兼職）、租金、利息、投資現金回報、中彩獎金等等。</w:t>
      </w:r>
    </w:p>
    <w:tbl>
      <w:tblPr>
        <w:tblW w:w="8392" w:type="dxa"/>
        <w:tblLayout w:type="fixed"/>
        <w:tblLook w:val="04A0" w:firstRow="1" w:lastRow="0" w:firstColumn="1" w:lastColumn="0" w:noHBand="0" w:noVBand="1"/>
      </w:tblPr>
      <w:tblGrid>
        <w:gridCol w:w="4326"/>
        <w:gridCol w:w="4066"/>
      </w:tblGrid>
      <w:tr w:rsidR="00865A4B" w14:paraId="23E2CFF8" w14:textId="77777777">
        <w:tc>
          <w:tcPr>
            <w:tcW w:w="4326" w:type="dxa"/>
          </w:tcPr>
          <w:p w14:paraId="0CFA74A4" w14:textId="77777777" w:rsidR="00865A4B" w:rsidRDefault="00C47607">
            <w:pPr>
              <w:rPr>
                <w:rFonts w:ascii="Arial" w:eastAsia="PMingLiU" w:hAnsi="Arial" w:cs="Arial"/>
                <w:sz w:val="20"/>
                <w:szCs w:val="20"/>
              </w:rPr>
            </w:pPr>
            <w:r>
              <w:rPr>
                <w:rFonts w:ascii="Arial" w:eastAsiaTheme="minorEastAsia" w:hAnsi="Arial" w:cs="Arial"/>
                <w:sz w:val="20"/>
                <w:szCs w:val="20"/>
                <w:lang w:eastAsia="zh-TW"/>
              </w:rPr>
              <w:t>1. Yes</w:t>
            </w:r>
            <w:r>
              <w:rPr>
                <w:rFonts w:ascii="Arial" w:eastAsiaTheme="minorEastAsia" w:hAnsi="Arial" w:cs="Arial"/>
                <w:sz w:val="20"/>
                <w:szCs w:val="20"/>
              </w:rPr>
              <w:t xml:space="preserve"> </w:t>
            </w: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有</w:t>
            </w:r>
          </w:p>
        </w:tc>
        <w:tc>
          <w:tcPr>
            <w:tcW w:w="4066" w:type="dxa"/>
          </w:tcPr>
          <w:p w14:paraId="7F596774" w14:textId="77777777" w:rsidR="00865A4B" w:rsidRDefault="00C47607">
            <w:pPr>
              <w:rPr>
                <w:rFonts w:ascii="Arial" w:eastAsia="PMingLiU" w:hAnsi="Arial" w:cs="Arial"/>
                <w:sz w:val="20"/>
                <w:szCs w:val="20"/>
              </w:rPr>
            </w:pPr>
            <w:r>
              <w:rPr>
                <w:rFonts w:ascii="Arial" w:eastAsiaTheme="minorEastAsia" w:hAnsi="Arial" w:cs="Arial"/>
                <w:sz w:val="20"/>
                <w:szCs w:val="20"/>
                <w:lang w:eastAsia="zh-TW"/>
              </w:rPr>
              <w:t xml:space="preserve"> 5. No </w:t>
            </w:r>
            <w:r>
              <w:rPr>
                <w:rFonts w:ascii="Arial" w:eastAsiaTheme="minorEastAsia" w:hAnsi="Arial" w:cs="Arial"/>
                <w:sz w:val="20"/>
                <w:szCs w:val="20"/>
                <w:lang w:eastAsia="zh-TW"/>
              </w:rPr>
              <w:t>沒有</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Theme="minorEastAsia" w:hAnsi="Arial" w:cs="Arial"/>
                <w:sz w:val="20"/>
                <w:szCs w:val="20"/>
                <w:lang w:eastAsia="zh-TW"/>
              </w:rPr>
              <w:t xml:space="preserve"> C</w:t>
            </w:r>
            <w:r>
              <w:rPr>
                <w:rFonts w:ascii="Arial" w:eastAsiaTheme="minorEastAsia" w:hAnsi="Arial" w:cs="Arial"/>
                <w:sz w:val="20"/>
                <w:szCs w:val="20"/>
                <w:lang w:eastAsia="zh-HK"/>
              </w:rPr>
              <w:t>25</w:t>
            </w:r>
            <w:r>
              <w:rPr>
                <w:rFonts w:ascii="Arial" w:eastAsiaTheme="minorEastAsia" w:hAnsi="Arial" w:cs="Arial"/>
                <w:sz w:val="20"/>
                <w:szCs w:val="20"/>
              </w:rPr>
              <w:t xml:space="preserve"> </w:t>
            </w:r>
          </w:p>
        </w:tc>
      </w:tr>
      <w:tr w:rsidR="00865A4B" w14:paraId="32B26DF0" w14:textId="77777777">
        <w:tc>
          <w:tcPr>
            <w:tcW w:w="4326" w:type="dxa"/>
          </w:tcPr>
          <w:p w14:paraId="4F511643"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rPr>
              <w:t xml:space="preserve">998. </w:t>
            </w:r>
            <w:r>
              <w:rPr>
                <w:rFonts w:ascii="Arial" w:eastAsiaTheme="minorEastAsia" w:hAnsi="Arial" w:cs="Arial"/>
                <w:sz w:val="20"/>
                <w:szCs w:val="20"/>
                <w:lang w:eastAsia="zh-TW"/>
              </w:rPr>
              <w:t xml:space="preserve">Refused  </w:t>
            </w:r>
            <w:r>
              <w:rPr>
                <w:rFonts w:ascii="Arial" w:eastAsiaTheme="minorEastAsia" w:hAnsi="Arial" w:cs="Arial"/>
                <w:sz w:val="20"/>
                <w:szCs w:val="20"/>
                <w:lang w:eastAsia="zh-TW"/>
              </w:rPr>
              <w:t>拒答</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Theme="minorEastAsia" w:hAnsi="Arial" w:cs="Arial"/>
                <w:sz w:val="20"/>
                <w:szCs w:val="20"/>
                <w:lang w:eastAsia="zh-TW"/>
              </w:rPr>
              <w:t xml:space="preserve"> C25</w:t>
            </w:r>
          </w:p>
          <w:p w14:paraId="74CFF8E1" w14:textId="77777777" w:rsidR="00865A4B" w:rsidRDefault="00865A4B">
            <w:pPr>
              <w:rPr>
                <w:rFonts w:ascii="Arial" w:eastAsiaTheme="minorEastAsia" w:hAnsi="Arial" w:cs="Arial"/>
                <w:sz w:val="20"/>
                <w:szCs w:val="20"/>
                <w:lang w:eastAsia="zh-TW"/>
              </w:rPr>
            </w:pPr>
          </w:p>
        </w:tc>
        <w:tc>
          <w:tcPr>
            <w:tcW w:w="4066" w:type="dxa"/>
          </w:tcPr>
          <w:p w14:paraId="698BC932" w14:textId="77777777" w:rsidR="00865A4B" w:rsidRDefault="00865A4B">
            <w:pPr>
              <w:rPr>
                <w:rFonts w:ascii="Arial" w:eastAsiaTheme="minorEastAsia" w:hAnsi="Arial" w:cs="Arial"/>
                <w:sz w:val="20"/>
                <w:szCs w:val="20"/>
                <w:lang w:eastAsia="zh-TW"/>
              </w:rPr>
            </w:pPr>
          </w:p>
        </w:tc>
      </w:tr>
    </w:tbl>
    <w:p w14:paraId="023063D0" w14:textId="77777777" w:rsidR="00865A4B" w:rsidRDefault="00865A4B">
      <w:pPr>
        <w:rPr>
          <w:rFonts w:ascii="Arial" w:eastAsia="PMingLiU" w:hAnsi="Arial" w:cs="Arial"/>
          <w:sz w:val="20"/>
          <w:szCs w:val="20"/>
          <w:lang w:eastAsia="zh-TW"/>
        </w:rPr>
      </w:pPr>
    </w:p>
    <w:p w14:paraId="1571CAF4" w14:textId="77777777" w:rsidR="00865A4B" w:rsidRDefault="00865A4B">
      <w:pPr>
        <w:rPr>
          <w:rFonts w:ascii="Arial" w:eastAsia="PMingLiU" w:hAnsi="Arial" w:cs="Arial"/>
          <w:sz w:val="20"/>
          <w:szCs w:val="20"/>
          <w:lang w:eastAsia="zh-TW"/>
        </w:rPr>
      </w:pPr>
    </w:p>
    <w:p w14:paraId="4983A272" w14:textId="77777777" w:rsidR="00865A4B" w:rsidRDefault="00C47607">
      <w:pPr>
        <w:contextualSpacing/>
        <w:rPr>
          <w:rFonts w:ascii="Arial" w:eastAsiaTheme="minorEastAsia" w:hAnsi="Arial" w:cs="Arial"/>
          <w:sz w:val="20"/>
          <w:szCs w:val="20"/>
          <w:lang w:eastAsia="zh-HK"/>
        </w:rPr>
      </w:pPr>
      <w:r>
        <w:rPr>
          <w:rFonts w:ascii="Arial" w:eastAsiaTheme="minorEastAsia" w:hAnsi="Arial" w:cs="Arial"/>
          <w:b/>
          <w:sz w:val="20"/>
          <w:szCs w:val="20"/>
          <w:lang w:eastAsia="zh-TW"/>
        </w:rPr>
        <w:t>C24.</w:t>
      </w:r>
      <w:r>
        <w:rPr>
          <w:rFonts w:ascii="Arial" w:eastAsiaTheme="minorEastAsia" w:hAnsi="Arial" w:cs="Arial"/>
          <w:sz w:val="20"/>
          <w:szCs w:val="20"/>
        </w:rPr>
        <w:t xml:space="preserve"> Approximately in a month, what were the cash incomes in HK$ on average?</w:t>
      </w:r>
    </w:p>
    <w:p w14:paraId="59FBDBE9"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請問其他現金收入平均每月大約是多少港幣？</w:t>
      </w:r>
    </w:p>
    <w:p w14:paraId="2E305416"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HK$ _____________</w:t>
      </w:r>
      <w:r>
        <w:rPr>
          <w:rFonts w:ascii="Arial" w:eastAsiaTheme="minorEastAsia" w:hAnsi="Arial" w:cs="Arial"/>
          <w:sz w:val="20"/>
          <w:szCs w:val="20"/>
          <w:lang w:eastAsia="zh-TW"/>
        </w:rPr>
        <w:t>元</w:t>
      </w:r>
      <w:r>
        <w:rPr>
          <w:rFonts w:ascii="Arial" w:eastAsiaTheme="minorEastAsia" w:hAnsi="Arial" w:cs="Arial"/>
          <w:sz w:val="20"/>
          <w:szCs w:val="20"/>
          <w:lang w:eastAsia="zh-TW"/>
        </w:rPr>
        <w:tab/>
        <w:t xml:space="preserve">                         998. Refused  </w:t>
      </w:r>
      <w:r>
        <w:rPr>
          <w:rFonts w:ascii="Arial" w:eastAsiaTheme="minorEastAsia" w:hAnsi="Arial" w:cs="Arial"/>
          <w:sz w:val="20"/>
          <w:szCs w:val="20"/>
          <w:lang w:eastAsia="zh-TW"/>
        </w:rPr>
        <w:t>拒答</w:t>
      </w:r>
    </w:p>
    <w:p w14:paraId="0F168CB0" w14:textId="77777777" w:rsidR="00865A4B" w:rsidRDefault="00C47607">
      <w:pPr>
        <w:rPr>
          <w:rFonts w:ascii="Arial" w:eastAsia="PMingLiU" w:hAnsi="Arial" w:cs="Arial"/>
          <w:color w:val="FF0000"/>
          <w:sz w:val="20"/>
          <w:szCs w:val="20"/>
          <w:lang w:eastAsia="zh-TW"/>
        </w:rPr>
      </w:pPr>
      <w:r>
        <w:rPr>
          <w:rFonts w:ascii="Arial" w:eastAsia="PMingLiU" w:hAnsi="Arial" w:cs="Arial"/>
          <w:b/>
          <w:color w:val="FF0000"/>
          <w:sz w:val="20"/>
          <w:szCs w:val="20"/>
          <w:lang w:eastAsia="zh-TW"/>
        </w:rPr>
        <w:t>[CAPI] Data value</w:t>
      </w:r>
      <w:r>
        <w:rPr>
          <w:rFonts w:ascii="Arial" w:eastAsia="PMingLiU" w:hAnsi="Arial" w:cs="Arial"/>
          <w:color w:val="FF0000"/>
          <w:sz w:val="20"/>
          <w:szCs w:val="20"/>
          <w:lang w:eastAsia="zh-TW"/>
        </w:rPr>
        <w:t>數據值</w:t>
      </w:r>
      <w:r>
        <w:rPr>
          <w:rFonts w:ascii="Arial" w:eastAsia="PMingLiU" w:hAnsi="Arial" w:cs="Arial"/>
          <w:color w:val="FF0000"/>
          <w:sz w:val="20"/>
          <w:szCs w:val="20"/>
          <w:lang w:eastAsia="zh-TW"/>
        </w:rPr>
        <w:t>&gt;=0</w:t>
      </w:r>
      <w:r>
        <w:rPr>
          <w:rFonts w:ascii="Arial" w:eastAsia="PMingLiU" w:hAnsi="Arial" w:cs="Arial"/>
          <w:color w:val="FF0000"/>
          <w:sz w:val="20"/>
          <w:szCs w:val="20"/>
          <w:lang w:eastAsia="zh-TW"/>
        </w:rPr>
        <w:t>。</w:t>
      </w:r>
    </w:p>
    <w:p w14:paraId="6F1FF45B" w14:textId="6649FDD0" w:rsidR="00865A4B" w:rsidRDefault="00865A4B">
      <w:pPr>
        <w:rPr>
          <w:rFonts w:ascii="Arial" w:eastAsia="PMingLiU" w:hAnsi="Arial" w:cs="Arial"/>
          <w:sz w:val="20"/>
          <w:szCs w:val="20"/>
          <w:lang w:eastAsia="zh-TW"/>
        </w:rPr>
      </w:pPr>
    </w:p>
    <w:p w14:paraId="3F9B0794" w14:textId="77777777" w:rsidR="00774BF2" w:rsidRDefault="00774BF2">
      <w:pPr>
        <w:rPr>
          <w:rFonts w:ascii="Arial" w:eastAsia="PMingLiU" w:hAnsi="Arial" w:cs="Arial" w:hint="eastAsia"/>
          <w:sz w:val="20"/>
          <w:szCs w:val="20"/>
          <w:lang w:eastAsia="zh-TW"/>
        </w:rPr>
      </w:pPr>
    </w:p>
    <w:p w14:paraId="37EE3EA5" w14:textId="525F6293" w:rsidR="00865A4B" w:rsidRDefault="00C47607">
      <w:pPr>
        <w:contextualSpacing/>
        <w:rPr>
          <w:rFonts w:ascii="Arial" w:eastAsiaTheme="minorEastAsia" w:hAnsi="Arial" w:cs="Arial"/>
          <w:sz w:val="20"/>
          <w:szCs w:val="20"/>
          <w:lang w:eastAsia="zh-HK"/>
        </w:rPr>
      </w:pPr>
      <w:r>
        <w:rPr>
          <w:rFonts w:ascii="Arial" w:eastAsiaTheme="minorEastAsia" w:hAnsi="Arial" w:cs="Arial"/>
          <w:b/>
          <w:sz w:val="20"/>
          <w:szCs w:val="20"/>
          <w:lang w:eastAsia="zh-TW"/>
        </w:rPr>
        <w:lastRenderedPageBreak/>
        <w:t xml:space="preserve">C25. </w:t>
      </w:r>
      <w:r>
        <w:rPr>
          <w:rFonts w:ascii="Arial" w:eastAsiaTheme="minorEastAsia" w:hAnsi="Arial" w:cs="Arial"/>
          <w:sz w:val="20"/>
          <w:szCs w:val="20"/>
        </w:rPr>
        <w:t xml:space="preserve">After </w:t>
      </w:r>
      <w:r w:rsidR="0058080D">
        <w:rPr>
          <w:rFonts w:ascii="Arial" w:eastAsiaTheme="minorEastAsia" w:hAnsi="Arial" w:cs="Arial"/>
          <w:sz w:val="20"/>
          <w:szCs w:val="20"/>
        </w:rPr>
        <w:t>age</w:t>
      </w:r>
      <w:r>
        <w:rPr>
          <w:rFonts w:ascii="Arial" w:eastAsiaTheme="minorEastAsia" w:hAnsi="Arial" w:cs="Arial"/>
          <w:sz w:val="20"/>
          <w:szCs w:val="20"/>
        </w:rPr>
        <w:t xml:space="preserve"> 15, is your first </w:t>
      </w:r>
      <w:r>
        <w:rPr>
          <w:rFonts w:ascii="Arial" w:eastAsiaTheme="minorEastAsia" w:hAnsi="Arial" w:cs="Arial"/>
          <w:b/>
          <w:sz w:val="20"/>
          <w:szCs w:val="20"/>
          <w:u w:val="single"/>
        </w:rPr>
        <w:t>formal job</w:t>
      </w:r>
      <w:r>
        <w:rPr>
          <w:rFonts w:ascii="Arial" w:eastAsiaTheme="minorEastAsia" w:hAnsi="Arial" w:cs="Arial"/>
          <w:b/>
          <w:sz w:val="20"/>
          <w:szCs w:val="20"/>
          <w:u w:val="single"/>
          <w:lang w:eastAsia="zh-HK"/>
        </w:rPr>
        <w:t>*</w:t>
      </w:r>
      <w:r>
        <w:rPr>
          <w:rFonts w:ascii="Arial" w:eastAsiaTheme="minorEastAsia" w:hAnsi="Arial" w:cs="Arial"/>
          <w:sz w:val="20"/>
          <w:szCs w:val="20"/>
        </w:rPr>
        <w:t xml:space="preserve"> </w:t>
      </w:r>
      <w:r w:rsidR="0058080D">
        <w:rPr>
          <w:rFonts w:ascii="Arial" w:eastAsiaTheme="minorEastAsia" w:hAnsi="Arial" w:cs="Arial"/>
          <w:sz w:val="20"/>
          <w:szCs w:val="20"/>
        </w:rPr>
        <w:t>your current job in HK</w:t>
      </w:r>
      <w:r>
        <w:rPr>
          <w:rFonts w:ascii="Arial" w:eastAsiaTheme="minorEastAsia" w:hAnsi="Arial" w:cs="Arial"/>
          <w:sz w:val="20"/>
          <w:szCs w:val="20"/>
        </w:rPr>
        <w:t>?</w:t>
      </w:r>
    </w:p>
    <w:p w14:paraId="49E615E2"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您</w:t>
      </w:r>
      <w:r>
        <w:rPr>
          <w:rFonts w:ascii="Arial" w:eastAsiaTheme="minorEastAsia" w:hAnsi="Arial" w:cs="Arial"/>
          <w:sz w:val="20"/>
          <w:szCs w:val="20"/>
          <w:lang w:eastAsia="zh-TW"/>
        </w:rPr>
        <w:t>15</w:t>
      </w:r>
      <w:r>
        <w:rPr>
          <w:rFonts w:ascii="Arial" w:eastAsiaTheme="minorEastAsia" w:hAnsi="Arial" w:cs="Arial"/>
          <w:sz w:val="20"/>
          <w:szCs w:val="20"/>
          <w:lang w:eastAsia="zh-TW"/>
        </w:rPr>
        <w:t>歲後在香港的第一份</w:t>
      </w:r>
      <w:r>
        <w:rPr>
          <w:rFonts w:ascii="Arial" w:eastAsiaTheme="minorEastAsia" w:hAnsi="Arial" w:cs="Arial"/>
          <w:b/>
          <w:sz w:val="20"/>
          <w:szCs w:val="20"/>
          <w:u w:val="single"/>
          <w:lang w:eastAsia="zh-TW"/>
        </w:rPr>
        <w:t>正式工作</w:t>
      </w:r>
      <w:r>
        <w:rPr>
          <w:rFonts w:ascii="Arial" w:eastAsiaTheme="minorEastAsia" w:hAnsi="Arial" w:cs="Arial"/>
          <w:sz w:val="20"/>
          <w:szCs w:val="20"/>
          <w:lang w:eastAsia="zh-TW"/>
        </w:rPr>
        <w:t>，與目前這份工作是同一份工作嗎？</w:t>
      </w:r>
    </w:p>
    <w:p w14:paraId="1AE2660E" w14:textId="5555A934"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HK"/>
        </w:rPr>
        <w:t>*</w:t>
      </w:r>
      <w:r>
        <w:rPr>
          <w:rFonts w:ascii="Arial" w:eastAsiaTheme="minorEastAsia" w:hAnsi="Arial" w:cs="Arial"/>
          <w:b/>
          <w:sz w:val="20"/>
          <w:szCs w:val="20"/>
        </w:rPr>
        <w:t xml:space="preserve">MUST read out: </w:t>
      </w:r>
      <w:r>
        <w:rPr>
          <w:rFonts w:ascii="Arial" w:eastAsiaTheme="minorEastAsia" w:hAnsi="Arial" w:cs="Arial"/>
          <w:b/>
          <w:sz w:val="20"/>
          <w:szCs w:val="20"/>
          <w:lang w:eastAsia="zh-HK"/>
        </w:rPr>
        <w:t>“</w:t>
      </w:r>
      <w:r>
        <w:rPr>
          <w:rFonts w:ascii="Arial" w:eastAsiaTheme="minorEastAsia" w:hAnsi="Arial" w:cs="Arial"/>
          <w:sz w:val="20"/>
          <w:szCs w:val="20"/>
        </w:rPr>
        <w:t>Formal job</w:t>
      </w:r>
      <w:r>
        <w:rPr>
          <w:rFonts w:ascii="Arial" w:eastAsiaTheme="minorEastAsia" w:hAnsi="Arial" w:cs="Arial"/>
          <w:sz w:val="20"/>
          <w:szCs w:val="20"/>
          <w:lang w:eastAsia="zh-HK"/>
        </w:rPr>
        <w:t>”</w:t>
      </w:r>
      <w:r>
        <w:rPr>
          <w:rFonts w:ascii="Arial" w:eastAsiaTheme="minorEastAsia" w:hAnsi="Arial" w:cs="Arial"/>
          <w:sz w:val="20"/>
          <w:szCs w:val="20"/>
        </w:rPr>
        <w:t xml:space="preserve"> refers to a full-time or part-time job but excluding part-time or summer job performed</w:t>
      </w:r>
      <w:r>
        <w:rPr>
          <w:rFonts w:ascii="Arial" w:eastAsiaTheme="minorEastAsia" w:hAnsi="Arial" w:cs="Arial"/>
          <w:sz w:val="20"/>
          <w:szCs w:val="20"/>
          <w:lang w:eastAsia="zh-TW"/>
        </w:rPr>
        <w:t xml:space="preserve"> while</w:t>
      </w:r>
      <w:r>
        <w:rPr>
          <w:rFonts w:ascii="Arial" w:eastAsiaTheme="minorEastAsia" w:hAnsi="Arial" w:cs="Arial"/>
          <w:sz w:val="20"/>
          <w:szCs w:val="20"/>
        </w:rPr>
        <w:t xml:space="preserve"> as a full-time student. If respondent has changed companies, worked different positions in the same company</w:t>
      </w:r>
      <w:r w:rsidR="0058080D">
        <w:rPr>
          <w:rFonts w:ascii="Arial" w:eastAsiaTheme="minorEastAsia" w:hAnsi="Arial" w:cs="Arial"/>
          <w:sz w:val="20"/>
          <w:szCs w:val="20"/>
        </w:rPr>
        <w:t>,</w:t>
      </w:r>
      <w:r>
        <w:rPr>
          <w:rFonts w:ascii="Arial" w:eastAsiaTheme="minorEastAsia" w:hAnsi="Arial" w:cs="Arial"/>
          <w:sz w:val="20"/>
          <w:szCs w:val="20"/>
        </w:rPr>
        <w:t xml:space="preserve"> or changed the employment status (e.g. from employee to employer/ self-employed</w:t>
      </w:r>
      <w:r>
        <w:rPr>
          <w:rFonts w:ascii="Arial" w:eastAsiaTheme="minorEastAsia" w:hAnsi="Arial" w:cs="Arial"/>
          <w:sz w:val="20"/>
          <w:szCs w:val="20"/>
          <w:lang w:eastAsia="zh-TW"/>
        </w:rPr>
        <w:t xml:space="preserve"> or vice versa</w:t>
      </w:r>
      <w:r>
        <w:rPr>
          <w:rFonts w:ascii="Arial" w:eastAsiaTheme="minorEastAsia" w:hAnsi="Arial" w:cs="Arial"/>
          <w:sz w:val="20"/>
          <w:szCs w:val="20"/>
        </w:rPr>
        <w:t xml:space="preserve">), </w:t>
      </w:r>
      <w:r w:rsidR="00F217E6">
        <w:rPr>
          <w:rFonts w:ascii="Arial" w:eastAsiaTheme="minorEastAsia" w:hAnsi="Arial" w:cs="Arial"/>
          <w:sz w:val="20"/>
          <w:szCs w:val="20"/>
        </w:rPr>
        <w:t>it will be</w:t>
      </w:r>
      <w:r>
        <w:rPr>
          <w:rFonts w:ascii="Arial" w:eastAsiaTheme="minorEastAsia" w:hAnsi="Arial" w:cs="Arial"/>
          <w:sz w:val="20"/>
          <w:szCs w:val="20"/>
        </w:rPr>
        <w:t xml:space="preserve"> regarded as “</w:t>
      </w:r>
      <w:r w:rsidR="0058080D">
        <w:rPr>
          <w:rFonts w:ascii="Arial" w:eastAsiaTheme="minorEastAsia" w:hAnsi="Arial" w:cs="Arial"/>
          <w:sz w:val="20"/>
          <w:szCs w:val="20"/>
        </w:rPr>
        <w:t>not</w:t>
      </w:r>
      <w:r>
        <w:rPr>
          <w:rFonts w:ascii="Arial" w:eastAsiaTheme="minorEastAsia" w:hAnsi="Arial" w:cs="Arial"/>
          <w:sz w:val="20"/>
          <w:szCs w:val="20"/>
        </w:rPr>
        <w:t xml:space="preserve"> the same job”.</w:t>
      </w:r>
    </w:p>
    <w:p w14:paraId="7A71F096"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訪員必須讀出：</w:t>
      </w:r>
      <w:r>
        <w:rPr>
          <w:rFonts w:ascii="Arial" w:eastAsiaTheme="minorEastAsia" w:hAnsi="Arial" w:cs="Arial"/>
          <w:sz w:val="20"/>
          <w:szCs w:val="20"/>
          <w:lang w:eastAsia="zh-TW"/>
        </w:rPr>
        <w:t>「正式工作」是指全職、兼職，但不包括全日制學生在學期間的兼職和暑期工。如果在不同的公司，或同一公司內的不同職位，或從僱員變爲僱主</w:t>
      </w:r>
      <w:r>
        <w:rPr>
          <w:rFonts w:ascii="Arial" w:eastAsiaTheme="minorEastAsia" w:hAnsi="Arial" w:cs="Arial"/>
          <w:sz w:val="20"/>
          <w:szCs w:val="20"/>
          <w:lang w:eastAsia="zh-TW"/>
        </w:rPr>
        <w:t>/</w:t>
      </w:r>
      <w:r>
        <w:rPr>
          <w:rFonts w:ascii="Arial" w:eastAsiaTheme="minorEastAsia" w:hAnsi="Arial" w:cs="Arial"/>
          <w:sz w:val="20"/>
          <w:szCs w:val="20"/>
          <w:lang w:eastAsia="zh-TW"/>
        </w:rPr>
        <w:t>自僱，或者相反，都不是同一份工作。</w:t>
      </w:r>
    </w:p>
    <w:p w14:paraId="0027B1F7"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是</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Theme="minorEastAsia" w:hAnsi="Arial" w:cs="Arial"/>
          <w:sz w:val="20"/>
          <w:szCs w:val="20"/>
          <w:lang w:eastAsia="zh-TW"/>
        </w:rPr>
        <w:t>C29</w:t>
      </w:r>
      <w:r>
        <w:rPr>
          <w:rFonts w:ascii="Arial" w:eastAsiaTheme="minorEastAsia" w:hAnsi="Arial" w:cs="Arial"/>
          <w:sz w:val="20"/>
          <w:szCs w:val="20"/>
          <w:lang w:eastAsia="zh-TW"/>
        </w:rPr>
        <w:tab/>
        <w:t xml:space="preserve">             5. No </w:t>
      </w:r>
      <w:r>
        <w:rPr>
          <w:rFonts w:ascii="Arial" w:eastAsiaTheme="minorEastAsia" w:hAnsi="Arial" w:cs="Arial"/>
          <w:sz w:val="20"/>
          <w:szCs w:val="20"/>
          <w:lang w:eastAsia="zh-TW"/>
        </w:rPr>
        <w:t>否</w:t>
      </w:r>
      <w:r>
        <w:rPr>
          <w:rFonts w:ascii="Arial" w:eastAsiaTheme="minorEastAsia" w:hAnsi="Arial" w:cs="Arial"/>
          <w:sz w:val="20"/>
          <w:szCs w:val="20"/>
          <w:lang w:eastAsia="zh-TW"/>
        </w:rPr>
        <w:t xml:space="preserve"> =&gt; Continue</w:t>
      </w:r>
      <w:r>
        <w:rPr>
          <w:rFonts w:ascii="Arial" w:eastAsiaTheme="minorEastAsia" w:hAnsi="Arial" w:cs="Arial"/>
          <w:sz w:val="20"/>
          <w:szCs w:val="20"/>
          <w:lang w:eastAsia="zh-TW"/>
        </w:rPr>
        <w:t>續問</w:t>
      </w:r>
      <w:r>
        <w:rPr>
          <w:rFonts w:ascii="Arial" w:eastAsiaTheme="minorEastAsia" w:hAnsi="Arial" w:cs="Arial"/>
          <w:sz w:val="20"/>
          <w:szCs w:val="20"/>
          <w:lang w:eastAsia="zh-TW"/>
        </w:rPr>
        <w:t>C26</w:t>
      </w:r>
    </w:p>
    <w:p w14:paraId="0DE313CB"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br w:type="page"/>
      </w:r>
    </w:p>
    <w:p w14:paraId="5B7B1C07" w14:textId="77777777" w:rsidR="00865A4B" w:rsidRDefault="00C47607">
      <w:pPr>
        <w:rPr>
          <w:rFonts w:ascii="Arial" w:eastAsia="PMingLiU" w:hAnsi="Arial" w:cs="Arial"/>
          <w:b/>
          <w:sz w:val="20"/>
          <w:szCs w:val="20"/>
          <w:u w:val="single"/>
          <w:lang w:eastAsia="zh-TW"/>
        </w:rPr>
      </w:pPr>
      <w:r>
        <w:rPr>
          <w:rFonts w:ascii="Arial" w:eastAsiaTheme="minorEastAsia" w:hAnsi="Arial" w:cs="Arial"/>
          <w:b/>
          <w:sz w:val="20"/>
          <w:szCs w:val="20"/>
          <w:u w:val="single"/>
          <w:lang w:eastAsia="zh-TW"/>
        </w:rPr>
        <w:lastRenderedPageBreak/>
        <w:t xml:space="preserve">Employment – Section </w:t>
      </w:r>
      <w:r>
        <w:rPr>
          <w:rFonts w:ascii="Arial" w:eastAsiaTheme="minorEastAsia" w:hAnsi="Arial" w:cs="Arial" w:hint="eastAsia"/>
          <w:b/>
          <w:sz w:val="20"/>
          <w:szCs w:val="20"/>
          <w:u w:val="single"/>
        </w:rPr>
        <w:t>3</w:t>
      </w:r>
      <w:r>
        <w:rPr>
          <w:rFonts w:ascii="Arial" w:eastAsia="PMingLiU" w:hAnsi="Arial" w:cs="Arial"/>
          <w:b/>
          <w:sz w:val="20"/>
          <w:szCs w:val="20"/>
          <w:u w:val="single"/>
          <w:lang w:eastAsia="zh-TW"/>
        </w:rPr>
        <w:t>就業</w:t>
      </w:r>
      <w:r>
        <w:rPr>
          <w:rFonts w:ascii="Arial" w:eastAsia="PMingLiU" w:hAnsi="Arial" w:cs="Arial"/>
          <w:b/>
          <w:sz w:val="20"/>
          <w:szCs w:val="20"/>
          <w:u w:val="single"/>
          <w:lang w:eastAsia="zh-TW"/>
        </w:rPr>
        <w:t>3</w:t>
      </w:r>
      <w:r>
        <w:rPr>
          <w:rFonts w:ascii="Arial" w:eastAsia="PMingLiU" w:hAnsi="Arial" w:cs="Arial"/>
          <w:b/>
          <w:sz w:val="20"/>
          <w:szCs w:val="20"/>
          <w:u w:val="single"/>
          <w:lang w:eastAsia="zh-TW"/>
        </w:rPr>
        <w:t>部</w:t>
      </w:r>
    </w:p>
    <w:p w14:paraId="1CEF131D" w14:textId="77777777" w:rsidR="00865A4B" w:rsidRDefault="00C47607">
      <w:pPr>
        <w:contextualSpacing/>
        <w:rPr>
          <w:rFonts w:ascii="Arial" w:eastAsiaTheme="minorEastAsia" w:hAnsi="Arial" w:cs="Arial"/>
          <w:sz w:val="20"/>
          <w:szCs w:val="20"/>
        </w:rPr>
      </w:pPr>
      <w:r>
        <w:rPr>
          <w:rFonts w:ascii="Arial" w:eastAsia="PMingLiU" w:hAnsi="Arial" w:cs="Arial"/>
          <w:b/>
          <w:sz w:val="20"/>
          <w:szCs w:val="20"/>
          <w:lang w:eastAsia="zh-TW"/>
        </w:rPr>
        <w:t>C26.</w:t>
      </w:r>
      <w:r>
        <w:rPr>
          <w:rFonts w:ascii="Arial" w:hAnsi="Arial" w:cs="Arial" w:hint="eastAsia"/>
          <w:b/>
          <w:sz w:val="20"/>
          <w:szCs w:val="20"/>
        </w:rPr>
        <w:t xml:space="preserve"> </w:t>
      </w:r>
      <w:r>
        <w:rPr>
          <w:rFonts w:ascii="Arial" w:eastAsiaTheme="minorEastAsia" w:hAnsi="Arial" w:cs="Arial"/>
          <w:b/>
          <w:sz w:val="20"/>
          <w:szCs w:val="20"/>
        </w:rPr>
        <w:t xml:space="preserve">[Showcard </w:t>
      </w:r>
      <w:r>
        <w:rPr>
          <w:rFonts w:ascii="Arial" w:eastAsiaTheme="minorEastAsia" w:hAnsi="Arial" w:cs="Arial"/>
          <w:b/>
          <w:sz w:val="20"/>
          <w:szCs w:val="20"/>
          <w:lang w:eastAsia="zh-HK"/>
        </w:rPr>
        <w:t>4</w:t>
      </w:r>
      <w:r>
        <w:rPr>
          <w:rFonts w:ascii="Arial" w:eastAsiaTheme="minorEastAsia" w:hAnsi="Arial" w:cs="Arial"/>
          <w:b/>
          <w:sz w:val="20"/>
          <w:szCs w:val="20"/>
        </w:rPr>
        <w:t xml:space="preserve">] </w:t>
      </w:r>
      <w:r>
        <w:rPr>
          <w:rFonts w:ascii="Arial" w:eastAsiaTheme="minorEastAsia" w:hAnsi="Arial" w:cs="Arial"/>
          <w:sz w:val="20"/>
          <w:szCs w:val="20"/>
        </w:rPr>
        <w:t xml:space="preserve">What was the title of your first </w:t>
      </w:r>
      <w:r>
        <w:rPr>
          <w:rFonts w:ascii="Arial" w:eastAsiaTheme="minorEastAsia" w:hAnsi="Arial" w:cs="Arial"/>
          <w:b/>
          <w:sz w:val="20"/>
          <w:szCs w:val="20"/>
          <w:u w:val="single"/>
        </w:rPr>
        <w:t>formal job</w:t>
      </w:r>
      <w:r>
        <w:rPr>
          <w:rFonts w:ascii="Arial" w:eastAsiaTheme="minorEastAsia" w:hAnsi="Arial" w:cs="Arial"/>
          <w:sz w:val="20"/>
          <w:szCs w:val="20"/>
          <w:lang w:eastAsia="zh-TW"/>
        </w:rPr>
        <w:t xml:space="preserve"> in HK</w:t>
      </w:r>
      <w:r>
        <w:rPr>
          <w:rFonts w:ascii="Arial" w:eastAsiaTheme="minorEastAsia" w:hAnsi="Arial" w:cs="Arial"/>
          <w:sz w:val="20"/>
          <w:szCs w:val="20"/>
        </w:rPr>
        <w:t>?</w:t>
      </w:r>
    </w:p>
    <w:p w14:paraId="1ABD1209"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b/>
          <w:sz w:val="20"/>
          <w:szCs w:val="20"/>
          <w:lang w:eastAsia="zh-TW"/>
        </w:rPr>
        <w:t>4</w:t>
      </w:r>
      <w:r>
        <w:rPr>
          <w:rFonts w:ascii="Arial" w:eastAsia="PMingLiU" w:hAnsi="Arial" w:cs="Arial"/>
          <w:b/>
          <w:sz w:val="20"/>
          <w:szCs w:val="20"/>
          <w:lang w:eastAsia="zh-TW"/>
        </w:rPr>
        <w:t>》</w:t>
      </w:r>
      <w:r>
        <w:rPr>
          <w:rFonts w:ascii="Arial" w:eastAsia="PMingLiU" w:hAnsi="Arial" w:cs="Arial"/>
          <w:sz w:val="20"/>
          <w:szCs w:val="20"/>
          <w:lang w:eastAsia="zh-TW"/>
        </w:rPr>
        <w:t>您在香港的第一份</w:t>
      </w:r>
      <w:r>
        <w:rPr>
          <w:rFonts w:ascii="Arial" w:eastAsia="PMingLiU" w:hAnsi="Arial" w:cs="Arial"/>
          <w:b/>
          <w:sz w:val="20"/>
          <w:szCs w:val="20"/>
          <w:u w:val="single"/>
          <w:lang w:eastAsia="zh-TW"/>
        </w:rPr>
        <w:t>正式工作</w:t>
      </w:r>
      <w:r>
        <w:rPr>
          <w:rFonts w:ascii="Arial" w:eastAsia="PMingLiU" w:hAnsi="Arial" w:cs="Arial"/>
          <w:sz w:val="20"/>
          <w:szCs w:val="20"/>
          <w:lang w:eastAsia="zh-TW"/>
        </w:rPr>
        <w:t>的職位名稱是：</w:t>
      </w:r>
    </w:p>
    <w:p w14:paraId="759B9249" w14:textId="594322DE" w:rsidR="00F217E6" w:rsidRDefault="00C47607">
      <w:pPr>
        <w:jc w:val="both"/>
        <w:rPr>
          <w:rFonts w:ascii="Arial" w:eastAsiaTheme="minorEastAsia" w:hAnsi="Arial" w:cs="Arial"/>
          <w:sz w:val="20"/>
          <w:szCs w:val="20"/>
          <w:lang w:eastAsia="zh-TW"/>
        </w:rPr>
      </w:pPr>
      <w:r>
        <w:rPr>
          <w:rFonts w:ascii="Arial" w:eastAsiaTheme="minorEastAsia" w:hAnsi="Arial" w:cs="Arial"/>
          <w:b/>
          <w:sz w:val="20"/>
          <w:szCs w:val="20"/>
        </w:rPr>
        <w:t>Note to enumerator:</w:t>
      </w:r>
      <w:r>
        <w:rPr>
          <w:rFonts w:ascii="Arial" w:eastAsiaTheme="minorEastAsia" w:hAnsi="Arial" w:cs="Arial"/>
          <w:sz w:val="20"/>
          <w:szCs w:val="20"/>
        </w:rPr>
        <w:t xml:space="preserve"> </w:t>
      </w:r>
      <w:r w:rsidR="00F217E6">
        <w:rPr>
          <w:rFonts w:ascii="Arial" w:eastAsiaTheme="minorEastAsia" w:hAnsi="Arial" w:cs="Arial"/>
          <w:sz w:val="20"/>
          <w:szCs w:val="20"/>
          <w:lang w:eastAsia="zh-TW"/>
        </w:rPr>
        <w:t>For “Employer”, “Self-employed”, or “Family worker”, the answer should base on the main job duties respondent</w:t>
      </w:r>
      <w:r w:rsidR="00F217E6" w:rsidRPr="00A300D4">
        <w:rPr>
          <w:rFonts w:ascii="Arial" w:eastAsiaTheme="minorEastAsia" w:hAnsi="Arial" w:cs="Arial"/>
          <w:sz w:val="20"/>
          <w:szCs w:val="20"/>
          <w:lang w:eastAsia="zh-TW"/>
        </w:rPr>
        <w:t xml:space="preserve"> </w:t>
      </w:r>
      <w:r w:rsidR="00F217E6">
        <w:rPr>
          <w:rFonts w:ascii="Arial" w:eastAsiaTheme="minorEastAsia" w:hAnsi="Arial" w:cs="Arial"/>
          <w:sz w:val="20"/>
          <w:szCs w:val="20"/>
          <w:lang w:eastAsia="zh-TW"/>
        </w:rPr>
        <w:t>usually performs or the self-understanding by respondent.</w:t>
      </w:r>
    </w:p>
    <w:p w14:paraId="07B4CFF8"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如果受訪者爲僱主、自僱人士或家庭從業員，以平時最主要的工作內容爲主，或以受訪者的自我認同作答。</w:t>
      </w:r>
    </w:p>
    <w:tbl>
      <w:tblPr>
        <w:tblStyle w:val="TableGrid18"/>
        <w:tblW w:w="8362" w:type="dxa"/>
        <w:tblLayout w:type="fixed"/>
        <w:tblLook w:val="04A0" w:firstRow="1" w:lastRow="0" w:firstColumn="1" w:lastColumn="0" w:noHBand="0" w:noVBand="1"/>
      </w:tblPr>
      <w:tblGrid>
        <w:gridCol w:w="454"/>
        <w:gridCol w:w="7908"/>
      </w:tblGrid>
      <w:tr w:rsidR="00F217E6" w14:paraId="6811C735" w14:textId="77777777" w:rsidTr="00F217E6">
        <w:tc>
          <w:tcPr>
            <w:tcW w:w="454" w:type="dxa"/>
          </w:tcPr>
          <w:p w14:paraId="71E5535C" w14:textId="77777777" w:rsidR="00F217E6" w:rsidRDefault="00F217E6" w:rsidP="001A1673">
            <w:pPr>
              <w:jc w:val="both"/>
              <w:rPr>
                <w:rFonts w:ascii="Arial" w:hAnsi="Arial"/>
                <w:sz w:val="20"/>
                <w:szCs w:val="20"/>
              </w:rPr>
            </w:pPr>
            <w:r>
              <w:rPr>
                <w:rFonts w:ascii="Arial" w:hAnsi="Arial"/>
                <w:sz w:val="20"/>
                <w:szCs w:val="20"/>
              </w:rPr>
              <w:t>1.</w:t>
            </w:r>
          </w:p>
        </w:tc>
        <w:tc>
          <w:tcPr>
            <w:tcW w:w="7908" w:type="dxa"/>
          </w:tcPr>
          <w:p w14:paraId="05BBE517" w14:textId="77777777" w:rsidR="00F217E6" w:rsidRDefault="00F217E6" w:rsidP="001A1673">
            <w:pPr>
              <w:jc w:val="both"/>
              <w:rPr>
                <w:rFonts w:ascii="Arial" w:hAnsi="Arial"/>
                <w:sz w:val="20"/>
                <w:szCs w:val="20"/>
              </w:rPr>
            </w:pPr>
            <w:r>
              <w:rPr>
                <w:rFonts w:ascii="Arial" w:hAnsi="Arial"/>
                <w:sz w:val="20"/>
                <w:szCs w:val="20"/>
              </w:rPr>
              <w:t>Managers and administrators (including administrators in government services, directors, presidents, councilors and etc.)</w:t>
            </w:r>
          </w:p>
          <w:p w14:paraId="14504FCA" w14:textId="77777777" w:rsidR="00F217E6" w:rsidRDefault="00F217E6" w:rsidP="001A1673">
            <w:pPr>
              <w:jc w:val="both"/>
              <w:rPr>
                <w:rFonts w:ascii="Arial" w:hAnsi="Arial"/>
                <w:sz w:val="20"/>
                <w:szCs w:val="20"/>
                <w:lang w:eastAsia="zh-TW"/>
              </w:rPr>
            </w:pPr>
            <w:r>
              <w:rPr>
                <w:rFonts w:ascii="Arial" w:hAnsi="Arial"/>
                <w:sz w:val="20"/>
                <w:szCs w:val="20"/>
                <w:lang w:eastAsia="zh-TW"/>
              </w:rPr>
              <w:t>經</w:t>
            </w:r>
            <w:r>
              <w:rPr>
                <w:rFonts w:ascii="PingFang SC" w:eastAsia="PingFang SC" w:hAnsi="PingFang SC" w:cs="PingFang SC" w:hint="eastAsia"/>
                <w:sz w:val="20"/>
                <w:szCs w:val="20"/>
                <w:lang w:eastAsia="zh-TW"/>
              </w:rPr>
              <w:t>理</w:t>
            </w:r>
            <w:r>
              <w:rPr>
                <w:rFonts w:ascii="Arial" w:hAnsi="Arial"/>
                <w:sz w:val="20"/>
                <w:szCs w:val="20"/>
                <w:lang w:eastAsia="zh-TW"/>
              </w:rPr>
              <w:t>及</w:t>
            </w:r>
            <w:r>
              <w:rPr>
                <w:rFonts w:ascii="PingFang SC" w:eastAsia="PingFang SC" w:hAnsi="PingFang SC" w:cs="PingFang SC" w:hint="eastAsia"/>
                <w:sz w:val="20"/>
                <w:szCs w:val="20"/>
                <w:lang w:eastAsia="zh-TW"/>
              </w:rPr>
              <w:t>行</w:t>
            </w:r>
            <w:r>
              <w:rPr>
                <w:rFonts w:ascii="Arial" w:hAnsi="Arial"/>
                <w:sz w:val="20"/>
                <w:szCs w:val="20"/>
                <w:lang w:eastAsia="zh-TW"/>
              </w:rPr>
              <w:t>政人員</w:t>
            </w:r>
            <w:r>
              <w:rPr>
                <w:rFonts w:ascii="Arial" w:hAnsi="Arial"/>
                <w:sz w:val="20"/>
                <w:szCs w:val="20"/>
                <w:lang w:eastAsia="zh-TW"/>
              </w:rPr>
              <w:t xml:space="preserve"> (</w:t>
            </w:r>
            <w:r>
              <w:rPr>
                <w:rFonts w:ascii="Arial" w:hAnsi="Arial"/>
                <w:sz w:val="20"/>
                <w:szCs w:val="20"/>
                <w:lang w:eastAsia="zh-TW"/>
              </w:rPr>
              <w:t>如：政府的行政人員、董事、總裁、議員等</w:t>
            </w:r>
            <w:r>
              <w:rPr>
                <w:rFonts w:ascii="Arial" w:hAnsi="Arial"/>
                <w:sz w:val="20"/>
                <w:szCs w:val="20"/>
                <w:lang w:eastAsia="zh-TW"/>
              </w:rPr>
              <w:t>)</w:t>
            </w:r>
          </w:p>
        </w:tc>
      </w:tr>
      <w:tr w:rsidR="00F217E6" w14:paraId="2FBA32FE" w14:textId="77777777" w:rsidTr="00F217E6">
        <w:tc>
          <w:tcPr>
            <w:tcW w:w="454" w:type="dxa"/>
          </w:tcPr>
          <w:p w14:paraId="0D141965" w14:textId="77777777" w:rsidR="00F217E6" w:rsidRDefault="00F217E6" w:rsidP="001A1673">
            <w:pPr>
              <w:jc w:val="both"/>
              <w:rPr>
                <w:rFonts w:ascii="Arial" w:hAnsi="Arial"/>
                <w:sz w:val="20"/>
                <w:szCs w:val="20"/>
              </w:rPr>
            </w:pPr>
            <w:r>
              <w:rPr>
                <w:rFonts w:ascii="Arial" w:hAnsi="Arial"/>
                <w:sz w:val="20"/>
                <w:szCs w:val="20"/>
              </w:rPr>
              <w:t>2.</w:t>
            </w:r>
          </w:p>
        </w:tc>
        <w:tc>
          <w:tcPr>
            <w:tcW w:w="7908" w:type="dxa"/>
          </w:tcPr>
          <w:p w14:paraId="571EE2B3" w14:textId="77777777" w:rsidR="00F217E6" w:rsidRDefault="00F217E6" w:rsidP="001A1673">
            <w:pPr>
              <w:jc w:val="both"/>
              <w:rPr>
                <w:rFonts w:ascii="Arial" w:hAnsi="Arial"/>
                <w:sz w:val="20"/>
                <w:szCs w:val="20"/>
              </w:rPr>
            </w:pPr>
            <w:r>
              <w:rPr>
                <w:rFonts w:ascii="Arial" w:hAnsi="Arial"/>
                <w:sz w:val="20"/>
                <w:szCs w:val="20"/>
              </w:rPr>
              <w:t>Professionals (including vice-chancellors, directors, academic staff of university, principals and teachers of secondary school, qualified professional doctors, lawyers, accountants and etc.)</w:t>
            </w:r>
          </w:p>
          <w:p w14:paraId="56EBD0E8" w14:textId="77777777" w:rsidR="00F217E6" w:rsidRDefault="00F217E6" w:rsidP="001A1673">
            <w:pPr>
              <w:jc w:val="both"/>
              <w:rPr>
                <w:rFonts w:ascii="Arial" w:hAnsi="Arial"/>
                <w:sz w:val="20"/>
                <w:szCs w:val="20"/>
                <w:lang w:eastAsia="zh-TW"/>
              </w:rPr>
            </w:pPr>
            <w:r>
              <w:rPr>
                <w:rFonts w:ascii="Arial" w:hAnsi="Arial"/>
                <w:sz w:val="20"/>
                <w:szCs w:val="20"/>
                <w:lang w:eastAsia="zh-TW"/>
              </w:rPr>
              <w:t>專業人員</w:t>
            </w:r>
            <w:r>
              <w:rPr>
                <w:rFonts w:ascii="Arial" w:hAnsi="Arial"/>
                <w:sz w:val="20"/>
                <w:szCs w:val="20"/>
                <w:lang w:eastAsia="zh-TW"/>
              </w:rPr>
              <w:t xml:space="preserve"> (</w:t>
            </w:r>
            <w:r>
              <w:rPr>
                <w:rFonts w:ascii="Arial" w:hAnsi="Arial"/>
                <w:sz w:val="20"/>
                <w:szCs w:val="20"/>
                <w:lang w:eastAsia="zh-TW"/>
              </w:rPr>
              <w:t>如：大學</w:t>
            </w:r>
            <w:r>
              <w:rPr>
                <w:rFonts w:ascii="Arial" w:hAnsi="Arial"/>
                <w:sz w:val="20"/>
                <w:szCs w:val="20"/>
                <w:lang w:eastAsia="zh-TW"/>
              </w:rPr>
              <w:t>/</w:t>
            </w:r>
            <w:r>
              <w:rPr>
                <w:rFonts w:ascii="Arial" w:hAnsi="Arial"/>
                <w:sz w:val="20"/>
                <w:szCs w:val="20"/>
                <w:lang w:eastAsia="zh-TW"/>
              </w:rPr>
              <w:t>中學校長及教師、有專業資格的職業，如醫生、律師、會計師等</w:t>
            </w:r>
            <w:r>
              <w:rPr>
                <w:rFonts w:ascii="Arial" w:hAnsi="Arial"/>
                <w:sz w:val="20"/>
                <w:szCs w:val="20"/>
                <w:lang w:eastAsia="zh-TW"/>
              </w:rPr>
              <w:t>)</w:t>
            </w:r>
          </w:p>
        </w:tc>
      </w:tr>
      <w:tr w:rsidR="00F217E6" w14:paraId="6A191DFD" w14:textId="77777777" w:rsidTr="00F217E6">
        <w:tc>
          <w:tcPr>
            <w:tcW w:w="454" w:type="dxa"/>
          </w:tcPr>
          <w:p w14:paraId="15430488" w14:textId="77777777" w:rsidR="00F217E6" w:rsidRDefault="00F217E6" w:rsidP="001A1673">
            <w:pPr>
              <w:jc w:val="both"/>
              <w:rPr>
                <w:rFonts w:ascii="Arial" w:hAnsi="Arial"/>
                <w:sz w:val="20"/>
                <w:szCs w:val="20"/>
              </w:rPr>
            </w:pPr>
            <w:r>
              <w:rPr>
                <w:rFonts w:ascii="Arial" w:hAnsi="Arial"/>
                <w:sz w:val="20"/>
                <w:szCs w:val="20"/>
              </w:rPr>
              <w:t>3.</w:t>
            </w:r>
          </w:p>
        </w:tc>
        <w:tc>
          <w:tcPr>
            <w:tcW w:w="7908" w:type="dxa"/>
          </w:tcPr>
          <w:p w14:paraId="4711891B" w14:textId="77777777" w:rsidR="00F217E6" w:rsidRDefault="00F217E6" w:rsidP="001A1673">
            <w:pPr>
              <w:jc w:val="both"/>
              <w:rPr>
                <w:rFonts w:ascii="Arial" w:hAnsi="Arial"/>
                <w:sz w:val="20"/>
                <w:szCs w:val="20"/>
              </w:rPr>
            </w:pPr>
            <w:r>
              <w:rPr>
                <w:rFonts w:ascii="Arial" w:hAnsi="Arial"/>
                <w:sz w:val="20"/>
                <w:szCs w:val="20"/>
              </w:rPr>
              <w:t>Associate professionals (including nurses, principals and teachers of primary school and kindergarten/nursery, inspectors of the police, and other discipline services)</w:t>
            </w:r>
          </w:p>
          <w:p w14:paraId="06C5B764" w14:textId="77777777" w:rsidR="00F217E6" w:rsidRDefault="00F217E6" w:rsidP="001A1673">
            <w:pPr>
              <w:jc w:val="both"/>
              <w:rPr>
                <w:rFonts w:ascii="Arial" w:hAnsi="Arial"/>
                <w:sz w:val="20"/>
                <w:szCs w:val="20"/>
                <w:lang w:eastAsia="zh-TW"/>
              </w:rPr>
            </w:pPr>
            <w:r>
              <w:rPr>
                <w:rFonts w:ascii="Arial" w:hAnsi="Arial"/>
                <w:sz w:val="20"/>
                <w:szCs w:val="20"/>
                <w:lang w:eastAsia="zh-TW"/>
              </w:rPr>
              <w:t>輔助專業人員</w:t>
            </w:r>
            <w:r>
              <w:rPr>
                <w:rFonts w:ascii="Arial" w:hAnsi="Arial"/>
                <w:sz w:val="20"/>
                <w:szCs w:val="20"/>
                <w:lang w:eastAsia="zh-TW"/>
              </w:rPr>
              <w:t xml:space="preserve"> (</w:t>
            </w:r>
            <w:r>
              <w:rPr>
                <w:rFonts w:ascii="Arial" w:hAnsi="Arial"/>
                <w:sz w:val="20"/>
                <w:szCs w:val="20"/>
                <w:lang w:eastAsia="zh-TW"/>
              </w:rPr>
              <w:t>如：護士、小學及幼稚園校長及教師、督察等</w:t>
            </w:r>
            <w:r>
              <w:rPr>
                <w:rFonts w:ascii="Arial" w:hAnsi="Arial"/>
                <w:sz w:val="20"/>
                <w:szCs w:val="20"/>
                <w:lang w:eastAsia="zh-TW"/>
              </w:rPr>
              <w:t>)</w:t>
            </w:r>
          </w:p>
        </w:tc>
      </w:tr>
      <w:tr w:rsidR="00F217E6" w14:paraId="026946C9" w14:textId="77777777" w:rsidTr="00F217E6">
        <w:tc>
          <w:tcPr>
            <w:tcW w:w="454" w:type="dxa"/>
          </w:tcPr>
          <w:p w14:paraId="60A0689F" w14:textId="77777777" w:rsidR="00F217E6" w:rsidRDefault="00F217E6" w:rsidP="001A1673">
            <w:pPr>
              <w:jc w:val="both"/>
              <w:rPr>
                <w:rFonts w:ascii="Arial" w:hAnsi="Arial"/>
                <w:sz w:val="20"/>
                <w:szCs w:val="20"/>
              </w:rPr>
            </w:pPr>
            <w:r>
              <w:rPr>
                <w:rFonts w:ascii="Arial" w:hAnsi="Arial"/>
                <w:sz w:val="20"/>
                <w:szCs w:val="20"/>
              </w:rPr>
              <w:t>4.</w:t>
            </w:r>
          </w:p>
        </w:tc>
        <w:tc>
          <w:tcPr>
            <w:tcW w:w="7908" w:type="dxa"/>
          </w:tcPr>
          <w:p w14:paraId="04DA8351" w14:textId="77777777" w:rsidR="00F217E6" w:rsidRDefault="00F217E6" w:rsidP="001A1673">
            <w:pPr>
              <w:jc w:val="both"/>
              <w:rPr>
                <w:rFonts w:ascii="Arial" w:hAnsi="Arial"/>
                <w:sz w:val="20"/>
                <w:szCs w:val="20"/>
              </w:rPr>
            </w:pPr>
            <w:r>
              <w:rPr>
                <w:rFonts w:ascii="Arial" w:hAnsi="Arial"/>
                <w:sz w:val="20"/>
                <w:szCs w:val="20"/>
              </w:rPr>
              <w:t>Clerical support workers (including secretaries, tellers, receptionists and etc.)</w:t>
            </w:r>
          </w:p>
          <w:p w14:paraId="4DEC6EF3" w14:textId="77777777" w:rsidR="00F217E6" w:rsidRDefault="00F217E6" w:rsidP="001A1673">
            <w:pPr>
              <w:jc w:val="both"/>
              <w:rPr>
                <w:rFonts w:ascii="Arial" w:hAnsi="Arial"/>
                <w:sz w:val="20"/>
                <w:szCs w:val="20"/>
                <w:lang w:eastAsia="zh-TW"/>
              </w:rPr>
            </w:pPr>
            <w:r>
              <w:rPr>
                <w:rFonts w:ascii="Arial" w:hAnsi="Arial"/>
                <w:sz w:val="20"/>
                <w:szCs w:val="20"/>
                <w:lang w:eastAsia="zh-TW"/>
              </w:rPr>
              <w:t>文員</w:t>
            </w:r>
            <w:r>
              <w:rPr>
                <w:rFonts w:ascii="Arial" w:hAnsi="Arial"/>
                <w:sz w:val="20"/>
                <w:szCs w:val="20"/>
                <w:lang w:eastAsia="zh-TW"/>
              </w:rPr>
              <w:t xml:space="preserve"> (</w:t>
            </w:r>
            <w:r>
              <w:rPr>
                <w:rFonts w:ascii="Arial" w:hAnsi="Arial"/>
                <w:sz w:val="20"/>
                <w:szCs w:val="20"/>
                <w:lang w:eastAsia="zh-TW"/>
              </w:rPr>
              <w:t>如：秘書、銀行櫃位員、接待員等</w:t>
            </w:r>
            <w:r>
              <w:rPr>
                <w:rFonts w:ascii="Arial" w:hAnsi="Arial"/>
                <w:sz w:val="20"/>
                <w:szCs w:val="20"/>
                <w:lang w:eastAsia="zh-TW"/>
              </w:rPr>
              <w:t>)</w:t>
            </w:r>
          </w:p>
        </w:tc>
      </w:tr>
      <w:tr w:rsidR="00F217E6" w14:paraId="74FF78D8" w14:textId="77777777" w:rsidTr="00F217E6">
        <w:tc>
          <w:tcPr>
            <w:tcW w:w="454" w:type="dxa"/>
          </w:tcPr>
          <w:p w14:paraId="1BCD2CB7" w14:textId="77777777" w:rsidR="00F217E6" w:rsidRDefault="00F217E6" w:rsidP="001A1673">
            <w:pPr>
              <w:jc w:val="both"/>
              <w:rPr>
                <w:rFonts w:ascii="Arial" w:hAnsi="Arial"/>
                <w:sz w:val="20"/>
                <w:szCs w:val="20"/>
              </w:rPr>
            </w:pPr>
            <w:r>
              <w:rPr>
                <w:rFonts w:ascii="Arial" w:hAnsi="Arial"/>
                <w:sz w:val="20"/>
                <w:szCs w:val="20"/>
              </w:rPr>
              <w:t>5.</w:t>
            </w:r>
          </w:p>
        </w:tc>
        <w:tc>
          <w:tcPr>
            <w:tcW w:w="7908" w:type="dxa"/>
          </w:tcPr>
          <w:p w14:paraId="29393BF4" w14:textId="77777777" w:rsidR="00F217E6" w:rsidRDefault="00F217E6" w:rsidP="001A1673">
            <w:pPr>
              <w:jc w:val="both"/>
              <w:rPr>
                <w:rFonts w:ascii="Arial" w:hAnsi="Arial"/>
                <w:sz w:val="20"/>
                <w:szCs w:val="20"/>
              </w:rPr>
            </w:pPr>
            <w:r>
              <w:rPr>
                <w:rFonts w:ascii="Arial" w:hAnsi="Arial"/>
                <w:sz w:val="20"/>
                <w:szCs w:val="20"/>
              </w:rPr>
              <w:t>Service and sales workers (including shop assistants, cooks and waiters, salesman, travel guides and etc.)</w:t>
            </w:r>
          </w:p>
          <w:p w14:paraId="13BDD776" w14:textId="77777777" w:rsidR="00F217E6" w:rsidRDefault="00F217E6" w:rsidP="001A1673">
            <w:pPr>
              <w:jc w:val="both"/>
              <w:rPr>
                <w:rFonts w:ascii="Arial" w:hAnsi="Arial"/>
                <w:sz w:val="20"/>
                <w:szCs w:val="20"/>
                <w:lang w:eastAsia="zh-TW"/>
              </w:rPr>
            </w:pPr>
            <w:r>
              <w:rPr>
                <w:rFonts w:ascii="Arial" w:hAnsi="Arial"/>
                <w:sz w:val="20"/>
                <w:szCs w:val="20"/>
                <w:lang w:eastAsia="zh-TW"/>
              </w:rPr>
              <w:t>服務工作及商店銷售人員</w:t>
            </w:r>
            <w:r>
              <w:rPr>
                <w:rFonts w:ascii="Arial" w:hAnsi="Arial"/>
                <w:sz w:val="20"/>
                <w:szCs w:val="20"/>
                <w:lang w:eastAsia="zh-TW"/>
              </w:rPr>
              <w:t xml:space="preserve"> (</w:t>
            </w:r>
            <w:r>
              <w:rPr>
                <w:rFonts w:ascii="Arial" w:hAnsi="Arial"/>
                <w:sz w:val="20"/>
                <w:szCs w:val="20"/>
                <w:lang w:eastAsia="zh-TW"/>
              </w:rPr>
              <w:t>如：店員、廚師及待應生、推銷員、導遊等</w:t>
            </w:r>
            <w:r>
              <w:rPr>
                <w:rFonts w:ascii="Arial" w:hAnsi="Arial"/>
                <w:sz w:val="20"/>
                <w:szCs w:val="20"/>
                <w:lang w:eastAsia="zh-TW"/>
              </w:rPr>
              <w:t>)</w:t>
            </w:r>
          </w:p>
        </w:tc>
      </w:tr>
      <w:tr w:rsidR="00F217E6" w14:paraId="5632652F" w14:textId="77777777" w:rsidTr="00F217E6">
        <w:tc>
          <w:tcPr>
            <w:tcW w:w="454" w:type="dxa"/>
          </w:tcPr>
          <w:p w14:paraId="07CBF267" w14:textId="77777777" w:rsidR="00F217E6" w:rsidRDefault="00F217E6" w:rsidP="001A1673">
            <w:pPr>
              <w:jc w:val="both"/>
              <w:rPr>
                <w:rFonts w:ascii="Arial" w:hAnsi="Arial"/>
                <w:sz w:val="20"/>
                <w:szCs w:val="20"/>
              </w:rPr>
            </w:pPr>
            <w:r>
              <w:rPr>
                <w:rFonts w:ascii="Arial" w:hAnsi="Arial"/>
                <w:sz w:val="20"/>
                <w:szCs w:val="20"/>
              </w:rPr>
              <w:t>6.</w:t>
            </w:r>
          </w:p>
        </w:tc>
        <w:tc>
          <w:tcPr>
            <w:tcW w:w="7908" w:type="dxa"/>
          </w:tcPr>
          <w:p w14:paraId="361F1DAE" w14:textId="77777777" w:rsidR="00F217E6" w:rsidRDefault="00F217E6" w:rsidP="001A1673">
            <w:pPr>
              <w:jc w:val="both"/>
              <w:rPr>
                <w:rFonts w:ascii="Arial" w:hAnsi="Arial"/>
                <w:sz w:val="20"/>
                <w:szCs w:val="20"/>
              </w:rPr>
            </w:pPr>
            <w:r>
              <w:rPr>
                <w:rFonts w:ascii="Arial" w:hAnsi="Arial"/>
                <w:sz w:val="20"/>
                <w:szCs w:val="20"/>
              </w:rPr>
              <w:t>Skilled agricultural and fishery workers (including farm workers, animal husbandry workers, and fishermen)</w:t>
            </w:r>
          </w:p>
          <w:p w14:paraId="62C261E4" w14:textId="77777777" w:rsidR="00F217E6" w:rsidRDefault="00F217E6" w:rsidP="001A1673">
            <w:pPr>
              <w:jc w:val="both"/>
              <w:rPr>
                <w:rFonts w:ascii="Arial" w:hAnsi="Arial"/>
                <w:sz w:val="20"/>
                <w:szCs w:val="20"/>
                <w:lang w:eastAsia="zh-TW"/>
              </w:rPr>
            </w:pPr>
            <w:r>
              <w:rPr>
                <w:rFonts w:ascii="Arial" w:hAnsi="Arial"/>
                <w:sz w:val="20"/>
                <w:szCs w:val="20"/>
                <w:lang w:eastAsia="zh-TW"/>
              </w:rPr>
              <w:t>漁農業熟</w:t>
            </w:r>
            <w:r>
              <w:rPr>
                <w:rFonts w:ascii="PingFang SC" w:eastAsia="PingFang SC" w:hAnsi="PingFang SC" w:cs="PingFang SC" w:hint="eastAsia"/>
                <w:sz w:val="20"/>
                <w:szCs w:val="20"/>
                <w:lang w:eastAsia="zh-TW"/>
              </w:rPr>
              <w:t>練</w:t>
            </w:r>
            <w:r>
              <w:rPr>
                <w:rFonts w:ascii="Arial" w:hAnsi="Arial"/>
                <w:sz w:val="20"/>
                <w:szCs w:val="20"/>
                <w:lang w:eastAsia="zh-TW"/>
              </w:rPr>
              <w:t>工</w:t>
            </w:r>
            <w:r>
              <w:rPr>
                <w:rFonts w:ascii="Arial" w:hAnsi="Arial"/>
                <w:sz w:val="20"/>
                <w:szCs w:val="20"/>
                <w:lang w:eastAsia="zh-TW"/>
              </w:rPr>
              <w:t xml:space="preserve"> (</w:t>
            </w:r>
            <w:r>
              <w:rPr>
                <w:rFonts w:ascii="Arial" w:hAnsi="Arial"/>
                <w:sz w:val="20"/>
                <w:szCs w:val="20"/>
                <w:lang w:eastAsia="zh-TW"/>
              </w:rPr>
              <w:t>如：農夫、畜牧業工人及漁夫</w:t>
            </w:r>
            <w:r>
              <w:rPr>
                <w:rFonts w:ascii="Arial" w:hAnsi="Arial"/>
                <w:sz w:val="20"/>
                <w:szCs w:val="20"/>
                <w:lang w:eastAsia="zh-TW"/>
              </w:rPr>
              <w:t>)</w:t>
            </w:r>
          </w:p>
        </w:tc>
      </w:tr>
      <w:tr w:rsidR="00F217E6" w14:paraId="10767D36" w14:textId="77777777" w:rsidTr="00F217E6">
        <w:tc>
          <w:tcPr>
            <w:tcW w:w="454" w:type="dxa"/>
          </w:tcPr>
          <w:p w14:paraId="6660917E" w14:textId="77777777" w:rsidR="00F217E6" w:rsidRDefault="00F217E6" w:rsidP="001A1673">
            <w:pPr>
              <w:jc w:val="both"/>
              <w:rPr>
                <w:rFonts w:ascii="Arial" w:hAnsi="Arial"/>
                <w:sz w:val="20"/>
                <w:szCs w:val="20"/>
              </w:rPr>
            </w:pPr>
            <w:r>
              <w:rPr>
                <w:rFonts w:ascii="Arial" w:hAnsi="Arial"/>
                <w:sz w:val="20"/>
                <w:szCs w:val="20"/>
              </w:rPr>
              <w:t>7.</w:t>
            </w:r>
          </w:p>
        </w:tc>
        <w:tc>
          <w:tcPr>
            <w:tcW w:w="7908" w:type="dxa"/>
          </w:tcPr>
          <w:p w14:paraId="21BA6B50" w14:textId="77777777" w:rsidR="00F217E6" w:rsidRDefault="00F217E6" w:rsidP="001A1673">
            <w:pPr>
              <w:jc w:val="both"/>
              <w:rPr>
                <w:rFonts w:ascii="Arial" w:hAnsi="Arial"/>
                <w:sz w:val="20"/>
                <w:szCs w:val="20"/>
                <w:lang w:eastAsia="zh-HK"/>
              </w:rPr>
            </w:pPr>
            <w:r>
              <w:rPr>
                <w:rFonts w:ascii="Arial" w:hAnsi="Arial"/>
                <w:sz w:val="20"/>
                <w:szCs w:val="20"/>
              </w:rPr>
              <w:t xml:space="preserve">Craft and related workers (including </w:t>
            </w:r>
            <w:proofErr w:type="spellStart"/>
            <w:r>
              <w:rPr>
                <w:rFonts w:ascii="Arial" w:hAnsi="Arial"/>
                <w:sz w:val="20"/>
                <w:szCs w:val="20"/>
              </w:rPr>
              <w:t>jewellery</w:t>
            </w:r>
            <w:proofErr w:type="spellEnd"/>
            <w:r>
              <w:rPr>
                <w:rFonts w:ascii="Arial" w:hAnsi="Arial"/>
                <w:sz w:val="20"/>
                <w:szCs w:val="20"/>
              </w:rPr>
              <w:t xml:space="preserve"> workers, painters, bakers and etc.) </w:t>
            </w:r>
          </w:p>
          <w:p w14:paraId="07B39C0E" w14:textId="77777777" w:rsidR="00F217E6" w:rsidRDefault="00F217E6" w:rsidP="001A1673">
            <w:pPr>
              <w:jc w:val="both"/>
              <w:rPr>
                <w:rFonts w:ascii="Arial" w:hAnsi="Arial"/>
                <w:sz w:val="20"/>
                <w:szCs w:val="20"/>
                <w:lang w:eastAsia="zh-TW"/>
              </w:rPr>
            </w:pPr>
            <w:r>
              <w:rPr>
                <w:rFonts w:ascii="Arial" w:hAnsi="Arial"/>
                <w:sz w:val="20"/>
                <w:szCs w:val="20"/>
                <w:lang w:eastAsia="zh-TW"/>
              </w:rPr>
              <w:t>工藝及有關人員</w:t>
            </w:r>
            <w:r>
              <w:rPr>
                <w:rFonts w:ascii="Arial" w:hAnsi="Arial"/>
                <w:sz w:val="20"/>
                <w:szCs w:val="20"/>
                <w:lang w:eastAsia="zh-TW"/>
              </w:rPr>
              <w:t xml:space="preserve"> (</w:t>
            </w:r>
            <w:r>
              <w:rPr>
                <w:rFonts w:ascii="Arial" w:hAnsi="Arial"/>
                <w:sz w:val="20"/>
                <w:szCs w:val="20"/>
                <w:lang w:eastAsia="zh-TW"/>
              </w:rPr>
              <w:t>如：珠寶工人、油漆工人、麵包師傅等</w:t>
            </w:r>
            <w:r>
              <w:rPr>
                <w:rFonts w:ascii="Arial" w:hAnsi="Arial"/>
                <w:sz w:val="20"/>
                <w:szCs w:val="20"/>
                <w:lang w:eastAsia="zh-TW"/>
              </w:rPr>
              <w:t>)</w:t>
            </w:r>
          </w:p>
        </w:tc>
      </w:tr>
      <w:tr w:rsidR="00F217E6" w14:paraId="3082D524" w14:textId="77777777" w:rsidTr="00F217E6">
        <w:tc>
          <w:tcPr>
            <w:tcW w:w="454" w:type="dxa"/>
          </w:tcPr>
          <w:p w14:paraId="2CAE35F8" w14:textId="77777777" w:rsidR="00F217E6" w:rsidRDefault="00F217E6" w:rsidP="001A1673">
            <w:pPr>
              <w:jc w:val="both"/>
              <w:rPr>
                <w:rFonts w:ascii="Arial" w:hAnsi="Arial"/>
                <w:sz w:val="20"/>
                <w:szCs w:val="20"/>
              </w:rPr>
            </w:pPr>
            <w:r>
              <w:rPr>
                <w:rFonts w:ascii="Arial" w:hAnsi="Arial"/>
                <w:sz w:val="20"/>
                <w:szCs w:val="20"/>
              </w:rPr>
              <w:t>8.</w:t>
            </w:r>
          </w:p>
        </w:tc>
        <w:tc>
          <w:tcPr>
            <w:tcW w:w="7908" w:type="dxa"/>
          </w:tcPr>
          <w:p w14:paraId="32592B29" w14:textId="77777777" w:rsidR="00F217E6" w:rsidRDefault="00F217E6" w:rsidP="001A1673">
            <w:pPr>
              <w:jc w:val="both"/>
              <w:rPr>
                <w:rFonts w:ascii="Arial" w:hAnsi="Arial"/>
                <w:sz w:val="20"/>
                <w:szCs w:val="20"/>
                <w:lang w:eastAsia="zh-HK"/>
              </w:rPr>
            </w:pPr>
            <w:r>
              <w:rPr>
                <w:rFonts w:ascii="Arial" w:hAnsi="Arial"/>
                <w:sz w:val="20"/>
                <w:szCs w:val="20"/>
              </w:rPr>
              <w:t>Plant and machine operators and assemblers (including drivers, machine operators, and seamen</w:t>
            </w:r>
            <w:r>
              <w:rPr>
                <w:rFonts w:ascii="Arial" w:hAnsi="Arial"/>
                <w:sz w:val="20"/>
                <w:szCs w:val="20"/>
                <w:lang w:eastAsia="zh-HK"/>
              </w:rPr>
              <w:t>)</w:t>
            </w:r>
          </w:p>
          <w:p w14:paraId="21D982FC" w14:textId="77777777" w:rsidR="00F217E6" w:rsidRDefault="00F217E6" w:rsidP="001A1673">
            <w:pPr>
              <w:jc w:val="both"/>
              <w:rPr>
                <w:rFonts w:ascii="Arial" w:hAnsi="Arial"/>
                <w:sz w:val="20"/>
                <w:szCs w:val="20"/>
                <w:lang w:eastAsia="zh-TW"/>
              </w:rPr>
            </w:pPr>
            <w:r>
              <w:rPr>
                <w:rFonts w:ascii="Arial" w:eastAsia="PMingLiU" w:hAnsi="Arial"/>
                <w:sz w:val="20"/>
                <w:szCs w:val="20"/>
                <w:lang w:eastAsia="zh-TW"/>
              </w:rPr>
              <w:t>機台及機器操作員及裝配員</w:t>
            </w:r>
            <w:r>
              <w:rPr>
                <w:rFonts w:ascii="Arial" w:hAnsi="Arial"/>
                <w:sz w:val="20"/>
                <w:szCs w:val="20"/>
                <w:lang w:eastAsia="zh-TW"/>
              </w:rPr>
              <w:t xml:space="preserve"> (</w:t>
            </w:r>
            <w:r>
              <w:rPr>
                <w:rFonts w:ascii="Arial" w:hAnsi="Arial"/>
                <w:sz w:val="20"/>
                <w:szCs w:val="20"/>
                <w:lang w:eastAsia="zh-TW"/>
              </w:rPr>
              <w:t>如：司機、</w:t>
            </w:r>
            <w:r>
              <w:rPr>
                <w:rFonts w:ascii="Arial" w:eastAsia="PMingLiU" w:hAnsi="Arial"/>
                <w:sz w:val="20"/>
                <w:szCs w:val="20"/>
                <w:lang w:eastAsia="zh-TW"/>
              </w:rPr>
              <w:t>機器操作員</w:t>
            </w:r>
            <w:r>
              <w:rPr>
                <w:rFonts w:ascii="Arial" w:hAnsi="Arial"/>
                <w:sz w:val="20"/>
                <w:szCs w:val="20"/>
                <w:lang w:eastAsia="zh-TW"/>
              </w:rPr>
              <w:t>、</w:t>
            </w:r>
            <w:r>
              <w:rPr>
                <w:rFonts w:ascii="Arial" w:eastAsia="PMingLiU" w:hAnsi="Arial"/>
                <w:sz w:val="20"/>
                <w:szCs w:val="20"/>
                <w:lang w:eastAsia="zh-TW"/>
              </w:rPr>
              <w:t>海員</w:t>
            </w:r>
            <w:r>
              <w:rPr>
                <w:rFonts w:ascii="Arial" w:hAnsi="Arial"/>
                <w:sz w:val="20"/>
                <w:szCs w:val="20"/>
                <w:lang w:eastAsia="zh-TW"/>
              </w:rPr>
              <w:t>等</w:t>
            </w:r>
            <w:r>
              <w:rPr>
                <w:rFonts w:ascii="Arial" w:hAnsi="Arial"/>
                <w:sz w:val="20"/>
                <w:szCs w:val="20"/>
                <w:lang w:eastAsia="zh-TW"/>
              </w:rPr>
              <w:t>)</w:t>
            </w:r>
          </w:p>
        </w:tc>
      </w:tr>
      <w:tr w:rsidR="00F217E6" w14:paraId="7ED5BE73" w14:textId="77777777" w:rsidTr="00F217E6">
        <w:tc>
          <w:tcPr>
            <w:tcW w:w="454" w:type="dxa"/>
          </w:tcPr>
          <w:p w14:paraId="26378685" w14:textId="77777777" w:rsidR="00F217E6" w:rsidRDefault="00F217E6" w:rsidP="001A1673">
            <w:pPr>
              <w:jc w:val="both"/>
              <w:rPr>
                <w:rFonts w:ascii="Arial" w:hAnsi="Arial"/>
                <w:sz w:val="20"/>
                <w:szCs w:val="20"/>
              </w:rPr>
            </w:pPr>
            <w:r>
              <w:rPr>
                <w:rFonts w:ascii="Arial" w:hAnsi="Arial"/>
                <w:sz w:val="20"/>
                <w:szCs w:val="20"/>
              </w:rPr>
              <w:t>9.</w:t>
            </w:r>
          </w:p>
        </w:tc>
        <w:tc>
          <w:tcPr>
            <w:tcW w:w="7908" w:type="dxa"/>
          </w:tcPr>
          <w:p w14:paraId="3B3057E3" w14:textId="77777777" w:rsidR="00F217E6" w:rsidRDefault="00F217E6" w:rsidP="001A1673">
            <w:pPr>
              <w:jc w:val="both"/>
              <w:rPr>
                <w:rFonts w:ascii="Arial" w:hAnsi="Arial"/>
                <w:sz w:val="20"/>
                <w:szCs w:val="20"/>
                <w:lang w:eastAsia="zh-HK"/>
              </w:rPr>
            </w:pPr>
            <w:r>
              <w:rPr>
                <w:rFonts w:ascii="Arial" w:hAnsi="Arial"/>
                <w:sz w:val="20"/>
                <w:szCs w:val="20"/>
              </w:rPr>
              <w:t xml:space="preserve">Elementary occupations (including watchmen, messengers, street vendors, freight handlers and etc.) </w:t>
            </w:r>
          </w:p>
          <w:p w14:paraId="48A86273" w14:textId="77777777" w:rsidR="00F217E6" w:rsidRDefault="00F217E6" w:rsidP="001A1673">
            <w:pPr>
              <w:jc w:val="both"/>
              <w:rPr>
                <w:rFonts w:ascii="Arial" w:hAnsi="Arial"/>
                <w:sz w:val="20"/>
                <w:szCs w:val="20"/>
                <w:lang w:eastAsia="zh-TW"/>
              </w:rPr>
            </w:pPr>
            <w:r>
              <w:rPr>
                <w:rFonts w:ascii="Arial" w:eastAsia="PMingLiU" w:hAnsi="Arial"/>
                <w:sz w:val="20"/>
                <w:szCs w:val="20"/>
                <w:lang w:eastAsia="zh-TW"/>
              </w:rPr>
              <w:t>非技術工人</w:t>
            </w:r>
            <w:r>
              <w:rPr>
                <w:rFonts w:ascii="Arial" w:hAnsi="Arial"/>
                <w:sz w:val="20"/>
                <w:szCs w:val="20"/>
                <w:lang w:eastAsia="zh-TW"/>
              </w:rPr>
              <w:t xml:space="preserve"> (</w:t>
            </w:r>
            <w:r>
              <w:rPr>
                <w:rFonts w:ascii="Arial" w:hAnsi="Arial"/>
                <w:sz w:val="20"/>
                <w:szCs w:val="20"/>
                <w:lang w:eastAsia="zh-TW"/>
              </w:rPr>
              <w:t>如：</w:t>
            </w:r>
            <w:r>
              <w:rPr>
                <w:rFonts w:ascii="Arial" w:eastAsia="PMingLiU" w:hAnsi="Arial"/>
                <w:sz w:val="20"/>
                <w:szCs w:val="20"/>
                <w:lang w:eastAsia="zh-TW"/>
              </w:rPr>
              <w:t>看更</w:t>
            </w:r>
            <w:r>
              <w:rPr>
                <w:rFonts w:ascii="Arial" w:hAnsi="Arial"/>
                <w:sz w:val="20"/>
                <w:szCs w:val="20"/>
                <w:lang w:eastAsia="zh-TW"/>
              </w:rPr>
              <w:t>、</w:t>
            </w:r>
            <w:r>
              <w:rPr>
                <w:rFonts w:ascii="Arial" w:eastAsia="PMingLiU" w:hAnsi="Arial"/>
                <w:sz w:val="20"/>
                <w:szCs w:val="20"/>
                <w:lang w:eastAsia="zh-TW"/>
              </w:rPr>
              <w:t>信差</w:t>
            </w:r>
            <w:r>
              <w:rPr>
                <w:rFonts w:ascii="Arial" w:hAnsi="Arial"/>
                <w:sz w:val="20"/>
                <w:szCs w:val="20"/>
                <w:lang w:eastAsia="zh-TW"/>
              </w:rPr>
              <w:t>、</w:t>
            </w:r>
            <w:r>
              <w:rPr>
                <w:rFonts w:ascii="Arial" w:eastAsia="PMingLiU" w:hAnsi="Arial"/>
                <w:sz w:val="20"/>
                <w:szCs w:val="20"/>
                <w:lang w:eastAsia="zh-TW"/>
              </w:rPr>
              <w:t>小販</w:t>
            </w:r>
            <w:r>
              <w:rPr>
                <w:rFonts w:ascii="Arial" w:hAnsi="Arial"/>
                <w:sz w:val="20"/>
                <w:szCs w:val="20"/>
                <w:lang w:eastAsia="zh-TW"/>
              </w:rPr>
              <w:t>、</w:t>
            </w:r>
            <w:r>
              <w:rPr>
                <w:rFonts w:ascii="Arial" w:eastAsia="PMingLiU" w:hAnsi="Arial"/>
                <w:sz w:val="20"/>
                <w:szCs w:val="20"/>
                <w:lang w:eastAsia="zh-TW"/>
              </w:rPr>
              <w:t>貨運工人</w:t>
            </w:r>
            <w:r>
              <w:rPr>
                <w:rFonts w:ascii="Arial" w:hAnsi="Arial"/>
                <w:sz w:val="20"/>
                <w:szCs w:val="20"/>
                <w:lang w:eastAsia="zh-TW"/>
              </w:rPr>
              <w:t>等</w:t>
            </w:r>
            <w:r>
              <w:rPr>
                <w:rFonts w:ascii="Arial" w:hAnsi="Arial"/>
                <w:sz w:val="20"/>
                <w:szCs w:val="20"/>
                <w:lang w:eastAsia="zh-TW"/>
              </w:rPr>
              <w:t>)</w:t>
            </w:r>
          </w:p>
        </w:tc>
      </w:tr>
      <w:tr w:rsidR="00F217E6" w14:paraId="75CD21D5" w14:textId="77777777" w:rsidTr="00F217E6">
        <w:tc>
          <w:tcPr>
            <w:tcW w:w="454" w:type="dxa"/>
          </w:tcPr>
          <w:p w14:paraId="68F83876" w14:textId="77777777" w:rsidR="00F217E6" w:rsidRDefault="00F217E6" w:rsidP="001A1673">
            <w:pPr>
              <w:jc w:val="both"/>
              <w:rPr>
                <w:rFonts w:ascii="Arial" w:hAnsi="Arial"/>
                <w:sz w:val="20"/>
                <w:szCs w:val="20"/>
              </w:rPr>
            </w:pPr>
            <w:r>
              <w:rPr>
                <w:rFonts w:ascii="Arial" w:hAnsi="Arial"/>
                <w:sz w:val="20"/>
                <w:szCs w:val="20"/>
              </w:rPr>
              <w:t>10.</w:t>
            </w:r>
          </w:p>
        </w:tc>
        <w:tc>
          <w:tcPr>
            <w:tcW w:w="7908" w:type="dxa"/>
          </w:tcPr>
          <w:p w14:paraId="159AFC48" w14:textId="77777777" w:rsidR="00F217E6" w:rsidRDefault="00F217E6" w:rsidP="001A1673">
            <w:pPr>
              <w:jc w:val="both"/>
              <w:rPr>
                <w:rFonts w:ascii="Arial" w:hAnsi="Arial"/>
                <w:sz w:val="20"/>
                <w:szCs w:val="20"/>
                <w:lang w:eastAsia="zh-HK"/>
              </w:rPr>
            </w:pPr>
            <w:r>
              <w:rPr>
                <w:rFonts w:ascii="Arial" w:hAnsi="Arial"/>
                <w:sz w:val="20"/>
                <w:szCs w:val="20"/>
              </w:rPr>
              <w:t xml:space="preserve">Military personnel </w:t>
            </w:r>
            <w:r>
              <w:rPr>
                <w:rFonts w:ascii="Arial" w:hAnsi="Arial"/>
                <w:sz w:val="20"/>
                <w:szCs w:val="20"/>
              </w:rPr>
              <w:t>軍人</w:t>
            </w:r>
          </w:p>
        </w:tc>
      </w:tr>
      <w:tr w:rsidR="00F217E6" w14:paraId="04870D22" w14:textId="77777777" w:rsidTr="00F217E6">
        <w:tc>
          <w:tcPr>
            <w:tcW w:w="454" w:type="dxa"/>
          </w:tcPr>
          <w:p w14:paraId="5997D3C0" w14:textId="77777777" w:rsidR="00F217E6" w:rsidRDefault="00F217E6" w:rsidP="001A1673">
            <w:pPr>
              <w:jc w:val="both"/>
              <w:rPr>
                <w:rFonts w:ascii="Arial" w:hAnsi="Arial"/>
                <w:sz w:val="20"/>
                <w:szCs w:val="20"/>
              </w:rPr>
            </w:pPr>
            <w:r>
              <w:rPr>
                <w:rFonts w:ascii="Arial" w:hAnsi="Arial"/>
                <w:sz w:val="20"/>
                <w:szCs w:val="20"/>
              </w:rPr>
              <w:t>11.</w:t>
            </w:r>
          </w:p>
        </w:tc>
        <w:tc>
          <w:tcPr>
            <w:tcW w:w="7908" w:type="dxa"/>
          </w:tcPr>
          <w:p w14:paraId="30A351D4" w14:textId="77777777" w:rsidR="00F217E6" w:rsidRDefault="00F217E6" w:rsidP="001A1673">
            <w:pPr>
              <w:jc w:val="both"/>
              <w:rPr>
                <w:rFonts w:ascii="Arial" w:hAnsi="Arial"/>
                <w:sz w:val="20"/>
                <w:szCs w:val="20"/>
                <w:lang w:eastAsia="zh-TW"/>
              </w:rPr>
            </w:pPr>
            <w:r>
              <w:rPr>
                <w:rFonts w:ascii="Arial" w:hAnsi="Arial"/>
                <w:sz w:val="20"/>
                <w:szCs w:val="20"/>
              </w:rPr>
              <w:t>Occupations not classifiable</w:t>
            </w:r>
            <w:r>
              <w:rPr>
                <w:rFonts w:ascii="Arial" w:hAnsi="Arial" w:hint="eastAsia"/>
                <w:sz w:val="20"/>
                <w:szCs w:val="20"/>
              </w:rPr>
              <w:t xml:space="preserve"> </w:t>
            </w:r>
            <w:r>
              <w:rPr>
                <w:rFonts w:ascii="Arial" w:hAnsi="Arial"/>
                <w:sz w:val="20"/>
                <w:szCs w:val="20"/>
              </w:rPr>
              <w:t>能分</w:t>
            </w:r>
            <w:r>
              <w:rPr>
                <w:rFonts w:ascii="PingFang SC" w:eastAsia="PingFang SC" w:hAnsi="PingFang SC" w:cs="PingFang SC" w:hint="eastAsia"/>
                <w:sz w:val="20"/>
                <w:szCs w:val="20"/>
              </w:rPr>
              <w:t>類</w:t>
            </w:r>
            <w:r>
              <w:rPr>
                <w:rFonts w:ascii="Arial" w:hAnsi="Arial"/>
                <w:sz w:val="20"/>
                <w:szCs w:val="20"/>
              </w:rPr>
              <w:t>的職業</w:t>
            </w:r>
          </w:p>
        </w:tc>
      </w:tr>
    </w:tbl>
    <w:p w14:paraId="732D61DB" w14:textId="77777777" w:rsidR="00865A4B" w:rsidRDefault="00865A4B">
      <w:pPr>
        <w:rPr>
          <w:rFonts w:ascii="Arial" w:eastAsia="PMingLiU" w:hAnsi="Arial" w:cs="Arial"/>
          <w:sz w:val="20"/>
          <w:szCs w:val="20"/>
          <w:lang w:eastAsia="zh-TW"/>
        </w:rPr>
      </w:pPr>
    </w:p>
    <w:p w14:paraId="2F0FF1D7" w14:textId="77777777" w:rsidR="00865A4B" w:rsidRDefault="00865A4B">
      <w:pPr>
        <w:rPr>
          <w:rFonts w:ascii="Arial" w:eastAsia="PMingLiU" w:hAnsi="Arial" w:cs="Arial"/>
          <w:sz w:val="20"/>
          <w:szCs w:val="20"/>
          <w:lang w:eastAsia="zh-TW"/>
        </w:rPr>
      </w:pPr>
    </w:p>
    <w:p w14:paraId="11BD9282" w14:textId="74C6E7DE" w:rsidR="00865A4B" w:rsidRDefault="00C47607">
      <w:pPr>
        <w:jc w:val="both"/>
        <w:rPr>
          <w:rFonts w:ascii="Arial" w:eastAsia="PMingLiU" w:hAnsi="Arial" w:cs="Arial"/>
          <w:sz w:val="20"/>
          <w:szCs w:val="20"/>
          <w:lang w:eastAsia="zh-TW"/>
        </w:rPr>
      </w:pPr>
      <w:r>
        <w:rPr>
          <w:rFonts w:ascii="Arial" w:eastAsiaTheme="minorEastAsia" w:hAnsi="Arial" w:cs="Arial"/>
          <w:b/>
          <w:sz w:val="20"/>
          <w:szCs w:val="20"/>
          <w:lang w:eastAsia="zh-TW"/>
        </w:rPr>
        <w:t>C27</w:t>
      </w:r>
      <w:r w:rsidR="00F217E6">
        <w:rPr>
          <w:rFonts w:ascii="Arial" w:eastAsiaTheme="minorEastAsia" w:hAnsi="Arial" w:cs="Arial"/>
          <w:b/>
          <w:sz w:val="20"/>
          <w:szCs w:val="20"/>
          <w:lang w:eastAsia="zh-TW"/>
        </w:rPr>
        <w:t>: Only</w:t>
      </w:r>
      <w:r>
        <w:rPr>
          <w:rFonts w:ascii="Arial" w:eastAsiaTheme="minorEastAsia" w:hAnsi="Arial" w:cs="Arial"/>
          <w:b/>
          <w:sz w:val="20"/>
          <w:szCs w:val="20"/>
          <w:lang w:eastAsia="zh-TW"/>
        </w:rPr>
        <w:t xml:space="preserve"> ask RC6 coded 0 (</w:t>
      </w:r>
      <w:r w:rsidR="00F217E6">
        <w:rPr>
          <w:rFonts w:ascii="Arial" w:eastAsiaTheme="minorEastAsia" w:hAnsi="Arial" w:cs="Arial"/>
          <w:b/>
          <w:sz w:val="20"/>
          <w:szCs w:val="20"/>
        </w:rPr>
        <w:t>n</w:t>
      </w:r>
      <w:r>
        <w:rPr>
          <w:rFonts w:ascii="Arial" w:eastAsiaTheme="minorEastAsia" w:hAnsi="Arial" w:cs="Arial"/>
          <w:b/>
          <w:sz w:val="20"/>
          <w:szCs w:val="20"/>
          <w:lang w:eastAsia="zh-TW"/>
        </w:rPr>
        <w:t>o work). Other</w:t>
      </w:r>
      <w:r w:rsidR="00784783">
        <w:rPr>
          <w:rFonts w:ascii="Arial" w:eastAsiaTheme="minorEastAsia" w:hAnsi="Arial" w:cs="Arial"/>
          <w:b/>
          <w:sz w:val="20"/>
          <w:szCs w:val="20"/>
          <w:lang w:eastAsia="zh-TW"/>
        </w:rPr>
        <w:t>s</w:t>
      </w:r>
      <w:r>
        <w:rPr>
          <w:rFonts w:ascii="Arial" w:eastAsiaTheme="minorEastAsia" w:hAnsi="Arial" w:cs="Arial"/>
          <w:b/>
          <w:sz w:val="20"/>
          <w:szCs w:val="20"/>
          <w:lang w:eastAsia="zh-TW"/>
        </w:rPr>
        <w:t xml:space="preserve"> skip to </w:t>
      </w:r>
      <w:r>
        <w:rPr>
          <w:rFonts w:ascii="Arial" w:eastAsiaTheme="minorEastAsia" w:hAnsi="Arial" w:cs="Arial"/>
          <w:b/>
          <w:sz w:val="20"/>
          <w:szCs w:val="20"/>
        </w:rPr>
        <w:t>C29</w:t>
      </w:r>
      <w:r>
        <w:rPr>
          <w:rFonts w:ascii="Arial" w:eastAsiaTheme="minorEastAsia" w:hAnsi="Arial" w:cs="Arial"/>
          <w:b/>
          <w:sz w:val="20"/>
          <w:szCs w:val="20"/>
          <w:lang w:eastAsia="zh-TW"/>
        </w:rPr>
        <w:t>.</w:t>
      </w:r>
    </w:p>
    <w:p w14:paraId="30AA510E" w14:textId="77777777" w:rsidR="00865A4B" w:rsidRDefault="00C47607">
      <w:pPr>
        <w:rPr>
          <w:rFonts w:ascii="Arial" w:eastAsia="PMingLiU" w:hAnsi="Arial" w:cs="Arial"/>
          <w:b/>
          <w:sz w:val="20"/>
          <w:szCs w:val="20"/>
          <w:lang w:eastAsia="zh-TW"/>
        </w:rPr>
      </w:pPr>
      <w:r>
        <w:rPr>
          <w:rFonts w:ascii="Arial" w:eastAsia="PMingLiU" w:hAnsi="Arial" w:cs="Arial"/>
          <w:b/>
          <w:sz w:val="20"/>
          <w:szCs w:val="20"/>
          <w:lang w:eastAsia="zh-TW"/>
        </w:rPr>
        <w:t>C27</w:t>
      </w:r>
      <w:r>
        <w:rPr>
          <w:rFonts w:ascii="Arial" w:eastAsia="PMingLiU" w:hAnsi="Arial" w:cs="Arial"/>
          <w:b/>
          <w:sz w:val="20"/>
          <w:szCs w:val="20"/>
          <w:lang w:eastAsia="zh-TW"/>
        </w:rPr>
        <w:t>問</w:t>
      </w:r>
      <w:r>
        <w:rPr>
          <w:rFonts w:ascii="Arial" w:eastAsia="PMingLiU" w:hAnsi="Arial" w:cs="Arial"/>
          <w:b/>
          <w:sz w:val="20"/>
          <w:szCs w:val="20"/>
          <w:lang w:eastAsia="zh-TW"/>
        </w:rPr>
        <w:t>RC6</w:t>
      </w:r>
      <w:r>
        <w:rPr>
          <w:rFonts w:ascii="Arial" w:eastAsia="PMingLiU" w:hAnsi="Arial" w:cs="Arial"/>
          <w:b/>
          <w:sz w:val="20"/>
          <w:szCs w:val="20"/>
          <w:lang w:eastAsia="zh-TW"/>
        </w:rPr>
        <w:t>碼</w:t>
      </w:r>
      <w:r>
        <w:rPr>
          <w:rFonts w:ascii="Arial" w:eastAsia="PMingLiU" w:hAnsi="Arial" w:cs="Arial"/>
          <w:b/>
          <w:sz w:val="20"/>
          <w:szCs w:val="20"/>
          <w:lang w:eastAsia="zh-TW"/>
        </w:rPr>
        <w:t>0</w:t>
      </w:r>
      <w:r>
        <w:rPr>
          <w:rFonts w:ascii="Arial" w:eastAsia="PMingLiU" w:hAnsi="Arial" w:cs="Arial"/>
          <w:b/>
          <w:sz w:val="20"/>
          <w:szCs w:val="20"/>
          <w:lang w:eastAsia="zh-TW"/>
        </w:rPr>
        <w:t>（目前無工作），其他跳至</w:t>
      </w:r>
      <w:r>
        <w:rPr>
          <w:rFonts w:ascii="Arial" w:eastAsia="PMingLiU" w:hAnsi="Arial" w:cs="Arial"/>
          <w:b/>
          <w:sz w:val="20"/>
          <w:szCs w:val="20"/>
          <w:lang w:eastAsia="zh-TW"/>
        </w:rPr>
        <w:t>C29</w:t>
      </w:r>
      <w:r>
        <w:rPr>
          <w:rFonts w:ascii="Arial" w:eastAsia="PMingLiU" w:hAnsi="Arial" w:cs="Arial"/>
          <w:b/>
          <w:sz w:val="20"/>
          <w:szCs w:val="20"/>
          <w:lang w:eastAsia="zh-TW"/>
        </w:rPr>
        <w:t>。</w:t>
      </w:r>
    </w:p>
    <w:p w14:paraId="10F45909" w14:textId="77777777" w:rsidR="00865A4B" w:rsidRDefault="00C47607">
      <w:pPr>
        <w:contextualSpacing/>
        <w:rPr>
          <w:rFonts w:ascii="Arial" w:eastAsia="PMingLiU" w:hAnsi="Arial" w:cs="Arial"/>
          <w:b/>
          <w:sz w:val="20"/>
          <w:szCs w:val="20"/>
          <w:lang w:eastAsia="zh-TW"/>
        </w:rPr>
      </w:pPr>
      <w:r>
        <w:rPr>
          <w:rFonts w:ascii="Arial" w:eastAsiaTheme="minorEastAsia" w:hAnsi="Arial" w:cs="Arial"/>
          <w:b/>
          <w:sz w:val="20"/>
          <w:szCs w:val="20"/>
          <w:lang w:eastAsia="zh-TW"/>
        </w:rPr>
        <w:t xml:space="preserve">C27. </w:t>
      </w:r>
      <w:r>
        <w:rPr>
          <w:rFonts w:ascii="Arial" w:eastAsiaTheme="minorEastAsia" w:hAnsi="Arial" w:cs="Arial"/>
          <w:sz w:val="20"/>
          <w:szCs w:val="20"/>
          <w:lang w:eastAsia="zh-TW"/>
        </w:rPr>
        <w:t xml:space="preserve">Did you have other jobs after you resigned your first </w:t>
      </w:r>
      <w:r>
        <w:rPr>
          <w:rFonts w:ascii="Arial" w:eastAsiaTheme="minorEastAsia" w:hAnsi="Arial" w:cs="Arial"/>
          <w:b/>
          <w:sz w:val="20"/>
          <w:szCs w:val="20"/>
          <w:u w:val="single"/>
          <w:lang w:eastAsia="zh-TW"/>
        </w:rPr>
        <w:t>formal job</w:t>
      </w:r>
      <w:r>
        <w:rPr>
          <w:rFonts w:ascii="Arial" w:eastAsiaTheme="minorEastAsia" w:hAnsi="Arial" w:cs="Arial"/>
          <w:sz w:val="20"/>
          <w:szCs w:val="20"/>
          <w:lang w:eastAsia="zh-TW"/>
        </w:rPr>
        <w:t xml:space="preserve"> in Hong Kong?</w:t>
      </w:r>
    </w:p>
    <w:p w14:paraId="090864AC"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lastRenderedPageBreak/>
        <w:t xml:space="preserve">C27. </w:t>
      </w:r>
      <w:r>
        <w:rPr>
          <w:rFonts w:ascii="Arial" w:eastAsia="PMingLiU" w:hAnsi="Arial" w:cs="Arial"/>
          <w:sz w:val="20"/>
          <w:szCs w:val="20"/>
          <w:lang w:eastAsia="zh-TW"/>
        </w:rPr>
        <w:t>在香港的第一份</w:t>
      </w:r>
      <w:r>
        <w:rPr>
          <w:rFonts w:ascii="Arial" w:eastAsia="PMingLiU" w:hAnsi="Arial" w:cs="Arial"/>
          <w:b/>
          <w:sz w:val="20"/>
          <w:szCs w:val="20"/>
          <w:u w:val="single"/>
          <w:lang w:eastAsia="zh-TW"/>
        </w:rPr>
        <w:t>正式工作</w:t>
      </w:r>
      <w:r>
        <w:rPr>
          <w:rFonts w:ascii="Arial" w:eastAsia="PMingLiU" w:hAnsi="Arial" w:cs="Arial"/>
          <w:sz w:val="20"/>
          <w:szCs w:val="20"/>
          <w:lang w:eastAsia="zh-TW"/>
        </w:rPr>
        <w:t>離職後，您是否還做過其他工作？</w:t>
      </w:r>
    </w:p>
    <w:p w14:paraId="220AC904" w14:textId="661D68A6"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TW"/>
        </w:rPr>
        <w:t xml:space="preserve">MUST read out: </w:t>
      </w:r>
      <w:r>
        <w:rPr>
          <w:rFonts w:ascii="Arial" w:eastAsiaTheme="minorEastAsia" w:hAnsi="Arial" w:cs="Arial"/>
          <w:sz w:val="20"/>
          <w:szCs w:val="20"/>
          <w:lang w:eastAsia="zh-TW"/>
        </w:rPr>
        <w:t xml:space="preserve">If the respondent has </w:t>
      </w:r>
      <w:r w:rsidR="00F217E6">
        <w:rPr>
          <w:rFonts w:ascii="Arial" w:eastAsiaTheme="minorEastAsia" w:hAnsi="Arial" w:cs="Arial"/>
          <w:sz w:val="20"/>
          <w:szCs w:val="20"/>
          <w:lang w:eastAsia="zh-TW"/>
        </w:rPr>
        <w:t>changed</w:t>
      </w:r>
      <w:r>
        <w:rPr>
          <w:rFonts w:ascii="Arial" w:eastAsiaTheme="minorEastAsia" w:hAnsi="Arial" w:cs="Arial"/>
          <w:sz w:val="20"/>
          <w:szCs w:val="20"/>
          <w:lang w:eastAsia="zh-TW"/>
        </w:rPr>
        <w:t xml:space="preserve"> companies, </w:t>
      </w:r>
      <w:r w:rsidR="00F217E6">
        <w:rPr>
          <w:rFonts w:ascii="Arial" w:eastAsiaTheme="minorEastAsia" w:hAnsi="Arial" w:cs="Arial"/>
          <w:sz w:val="20"/>
          <w:szCs w:val="20"/>
          <w:lang w:eastAsia="zh-TW"/>
        </w:rPr>
        <w:t>worked</w:t>
      </w:r>
      <w:r>
        <w:rPr>
          <w:rFonts w:ascii="Arial" w:eastAsiaTheme="minorEastAsia" w:hAnsi="Arial" w:cs="Arial"/>
          <w:sz w:val="20"/>
          <w:szCs w:val="20"/>
          <w:lang w:eastAsia="zh-TW"/>
        </w:rPr>
        <w:t xml:space="preserve"> different positions in the same company, or changed the employment status </w:t>
      </w:r>
      <w:r w:rsidR="00F217E6">
        <w:rPr>
          <w:rFonts w:ascii="Arial" w:eastAsiaTheme="minorEastAsia" w:hAnsi="Arial" w:cs="Arial"/>
          <w:sz w:val="20"/>
          <w:szCs w:val="20"/>
        </w:rPr>
        <w:t>(e.g. from employee to employer/ self-employed</w:t>
      </w:r>
      <w:r w:rsidR="00F217E6">
        <w:rPr>
          <w:rFonts w:ascii="Arial" w:eastAsiaTheme="minorEastAsia" w:hAnsi="Arial" w:cs="Arial"/>
          <w:sz w:val="20"/>
          <w:szCs w:val="20"/>
          <w:lang w:eastAsia="zh-TW"/>
        </w:rPr>
        <w:t xml:space="preserve"> or vice versa</w:t>
      </w:r>
      <w:r w:rsidR="00F217E6">
        <w:rPr>
          <w:rFonts w:ascii="Arial" w:eastAsiaTheme="minorEastAsia" w:hAnsi="Arial" w:cs="Arial"/>
          <w:sz w:val="20"/>
          <w:szCs w:val="20"/>
        </w:rPr>
        <w:t>)</w:t>
      </w:r>
      <w:r>
        <w:rPr>
          <w:rFonts w:ascii="Arial" w:eastAsiaTheme="minorEastAsia" w:hAnsi="Arial" w:cs="Arial"/>
          <w:sz w:val="20"/>
          <w:szCs w:val="20"/>
          <w:lang w:eastAsia="zh-TW"/>
        </w:rPr>
        <w:t>, it will be regarded as “</w:t>
      </w:r>
      <w:r w:rsidR="00F217E6">
        <w:rPr>
          <w:rFonts w:ascii="Arial" w:eastAsiaTheme="minorEastAsia" w:hAnsi="Arial" w:cs="Arial"/>
          <w:sz w:val="20"/>
          <w:szCs w:val="20"/>
          <w:lang w:eastAsia="zh-TW"/>
        </w:rPr>
        <w:t xml:space="preserve">had </w:t>
      </w:r>
      <w:r>
        <w:rPr>
          <w:rFonts w:ascii="Arial" w:eastAsiaTheme="minorEastAsia" w:hAnsi="Arial" w:cs="Arial"/>
          <w:sz w:val="20"/>
          <w:szCs w:val="20"/>
          <w:lang w:eastAsia="zh-TW"/>
        </w:rPr>
        <w:t>other jobs”.</w:t>
      </w:r>
    </w:p>
    <w:p w14:paraId="146BE6B7" w14:textId="77777777" w:rsidR="00F217E6" w:rsidRDefault="00F217E6">
      <w:pPr>
        <w:contextualSpacing/>
        <w:rPr>
          <w:rFonts w:ascii="Arial" w:eastAsia="PMingLiU" w:hAnsi="Arial" w:cs="Arial"/>
          <w:b/>
          <w:sz w:val="20"/>
          <w:szCs w:val="20"/>
          <w:lang w:eastAsia="zh-TW"/>
        </w:rPr>
      </w:pPr>
    </w:p>
    <w:p w14:paraId="12CE7094"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訪員必須讀出：</w:t>
      </w:r>
      <w:r>
        <w:rPr>
          <w:rFonts w:ascii="Arial" w:eastAsia="PMingLiU" w:hAnsi="Arial" w:cs="Arial"/>
          <w:sz w:val="20"/>
          <w:szCs w:val="20"/>
          <w:lang w:eastAsia="zh-TW"/>
        </w:rPr>
        <w:t>如果在不同的公司，或同一公司內的不同職位，或從僱員變爲僱主</w:t>
      </w:r>
      <w:r>
        <w:rPr>
          <w:rFonts w:ascii="Arial" w:eastAsia="PMingLiU" w:hAnsi="Arial" w:cs="Arial"/>
          <w:sz w:val="20"/>
          <w:szCs w:val="20"/>
          <w:lang w:eastAsia="zh-TW"/>
        </w:rPr>
        <w:t>/</w:t>
      </w:r>
      <w:r>
        <w:rPr>
          <w:rFonts w:ascii="Arial" w:eastAsia="PMingLiU" w:hAnsi="Arial" w:cs="Arial"/>
          <w:sz w:val="20"/>
          <w:szCs w:val="20"/>
          <w:lang w:eastAsia="zh-TW"/>
        </w:rPr>
        <w:t>自僱，或者相反，都視為做過其他工作。</w:t>
      </w:r>
    </w:p>
    <w:p w14:paraId="14C1943E" w14:textId="77777777" w:rsidR="00865A4B" w:rsidRDefault="00C47607">
      <w:pPr>
        <w:rPr>
          <w:rFonts w:ascii="Arial" w:eastAsia="PMingLiU"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是</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                  5. No </w:t>
      </w:r>
      <w:r>
        <w:rPr>
          <w:rFonts w:ascii="Arial" w:eastAsiaTheme="minorEastAsia" w:hAnsi="Arial" w:cs="Arial"/>
          <w:sz w:val="20"/>
          <w:szCs w:val="20"/>
          <w:lang w:eastAsia="zh-TW"/>
        </w:rPr>
        <w:t>否</w:t>
      </w:r>
      <w:r>
        <w:rPr>
          <w:rFonts w:ascii="Arial" w:eastAsiaTheme="minorEastAsia" w:hAnsi="Arial" w:cs="Arial"/>
          <w:sz w:val="20"/>
          <w:szCs w:val="20"/>
          <w:lang w:eastAsia="zh-TW"/>
        </w:rPr>
        <w:t xml:space="preserve"> =&gt; Skip to</w:t>
      </w:r>
      <w:r>
        <w:rPr>
          <w:rFonts w:ascii="Arial" w:eastAsia="PMingLiU" w:hAnsi="Arial" w:cs="Arial"/>
          <w:sz w:val="20"/>
          <w:szCs w:val="20"/>
          <w:lang w:eastAsia="zh-TW"/>
        </w:rPr>
        <w:t>跳至</w:t>
      </w:r>
      <w:r>
        <w:rPr>
          <w:rFonts w:ascii="Arial" w:eastAsia="PMingLiU" w:hAnsi="Arial" w:cs="Arial"/>
          <w:sz w:val="20"/>
          <w:szCs w:val="20"/>
          <w:lang w:eastAsia="zh-TW"/>
        </w:rPr>
        <w:t>C29</w:t>
      </w:r>
    </w:p>
    <w:p w14:paraId="6160C405" w14:textId="77777777" w:rsidR="00865A4B" w:rsidRDefault="00865A4B">
      <w:pPr>
        <w:rPr>
          <w:rFonts w:ascii="Arial" w:eastAsia="PMingLiU" w:hAnsi="Arial" w:cs="Arial"/>
          <w:b/>
          <w:sz w:val="20"/>
          <w:szCs w:val="20"/>
          <w:lang w:eastAsia="zh-TW"/>
        </w:rPr>
      </w:pPr>
    </w:p>
    <w:p w14:paraId="584CE82E" w14:textId="77777777" w:rsidR="00865A4B" w:rsidRDefault="00865A4B">
      <w:pPr>
        <w:rPr>
          <w:rFonts w:ascii="Arial" w:eastAsia="PMingLiU" w:hAnsi="Arial" w:cs="Arial"/>
          <w:b/>
          <w:sz w:val="20"/>
          <w:szCs w:val="20"/>
          <w:lang w:eastAsia="zh-TW"/>
        </w:rPr>
      </w:pPr>
    </w:p>
    <w:p w14:paraId="197409ED"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C28.</w:t>
      </w:r>
      <w:r>
        <w:rPr>
          <w:rFonts w:ascii="Arial" w:hAnsi="Arial" w:cs="Arial" w:hint="eastAsia"/>
          <w:b/>
          <w:sz w:val="20"/>
          <w:szCs w:val="20"/>
        </w:rPr>
        <w:t xml:space="preserve"> </w:t>
      </w:r>
      <w:r>
        <w:rPr>
          <w:rFonts w:ascii="Arial" w:eastAsiaTheme="minorEastAsia" w:hAnsi="Arial" w:cs="Arial"/>
          <w:b/>
          <w:sz w:val="20"/>
          <w:szCs w:val="20"/>
          <w:lang w:eastAsia="zh-TW"/>
        </w:rPr>
        <w:t>[Showcard 4]</w:t>
      </w:r>
      <w:r>
        <w:rPr>
          <w:rFonts w:ascii="Arial" w:eastAsiaTheme="minorEastAsia" w:hAnsi="Arial" w:cs="Arial"/>
          <w:sz w:val="20"/>
          <w:szCs w:val="20"/>
          <w:lang w:eastAsia="zh-TW"/>
        </w:rPr>
        <w:t xml:space="preserve"> What was the title of your most current job*?</w:t>
      </w:r>
    </w:p>
    <w:p w14:paraId="13AD7B14"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b/>
          <w:sz w:val="20"/>
          <w:szCs w:val="20"/>
          <w:lang w:eastAsia="zh-TW"/>
        </w:rPr>
        <w:t>4</w:t>
      </w:r>
      <w:r>
        <w:rPr>
          <w:rFonts w:ascii="Arial" w:eastAsia="PMingLiU" w:hAnsi="Arial" w:cs="Arial"/>
          <w:b/>
          <w:sz w:val="20"/>
          <w:szCs w:val="20"/>
          <w:lang w:eastAsia="zh-TW"/>
        </w:rPr>
        <w:t>》</w:t>
      </w:r>
      <w:r>
        <w:rPr>
          <w:rFonts w:ascii="Arial" w:eastAsia="PMingLiU" w:hAnsi="Arial" w:cs="Arial"/>
          <w:sz w:val="20"/>
          <w:szCs w:val="20"/>
          <w:lang w:eastAsia="zh-TW"/>
        </w:rPr>
        <w:t>請問您最近一份工作</w:t>
      </w:r>
      <w:r>
        <w:rPr>
          <w:rFonts w:ascii="Arial" w:eastAsia="PMingLiU" w:hAnsi="Arial" w:cs="Arial"/>
          <w:sz w:val="20"/>
          <w:szCs w:val="20"/>
          <w:lang w:eastAsia="zh-TW"/>
        </w:rPr>
        <w:t>*</w:t>
      </w:r>
      <w:r>
        <w:rPr>
          <w:rFonts w:ascii="Arial" w:eastAsia="PMingLiU" w:hAnsi="Arial" w:cs="Arial"/>
          <w:sz w:val="20"/>
          <w:szCs w:val="20"/>
          <w:lang w:eastAsia="zh-TW"/>
        </w:rPr>
        <w:t>的職位名稱是：</w:t>
      </w:r>
    </w:p>
    <w:p w14:paraId="015767AA" w14:textId="11449541" w:rsidR="00865A4B" w:rsidRDefault="00C47607">
      <w:pPr>
        <w:contextualSpacing/>
        <w:rPr>
          <w:rFonts w:ascii="Arial" w:eastAsia="PMingLiU" w:hAnsi="Arial" w:cs="Arial"/>
          <w:b/>
          <w:sz w:val="20"/>
          <w:szCs w:val="20"/>
          <w:lang w:eastAsia="zh-TW"/>
        </w:rPr>
      </w:pPr>
      <w:r>
        <w:rPr>
          <w:rFonts w:ascii="Arial" w:eastAsiaTheme="minorEastAsia" w:hAnsi="Arial" w:cs="Arial"/>
          <w:b/>
          <w:sz w:val="20"/>
          <w:szCs w:val="20"/>
          <w:lang w:eastAsia="zh-TW"/>
        </w:rPr>
        <w:t>Note to enumerator:</w:t>
      </w:r>
      <w:r>
        <w:rPr>
          <w:rFonts w:ascii="Arial" w:eastAsiaTheme="minorEastAsia" w:hAnsi="Arial" w:cs="Arial"/>
          <w:sz w:val="20"/>
          <w:szCs w:val="20"/>
          <w:lang w:eastAsia="zh-TW"/>
        </w:rPr>
        <w:t xml:space="preserve"> </w:t>
      </w:r>
      <w:r w:rsidR="00F217E6">
        <w:rPr>
          <w:rFonts w:ascii="Arial" w:eastAsiaTheme="minorEastAsia" w:hAnsi="Arial" w:cs="Arial"/>
          <w:sz w:val="20"/>
          <w:szCs w:val="20"/>
          <w:lang w:eastAsia="zh-TW"/>
        </w:rPr>
        <w:t>For “Employer”, “Self-employed”, or “Family worker”, the answer should base on the main job duties respondent</w:t>
      </w:r>
      <w:r w:rsidR="00F217E6" w:rsidRPr="00A300D4">
        <w:rPr>
          <w:rFonts w:ascii="Arial" w:eastAsiaTheme="minorEastAsia" w:hAnsi="Arial" w:cs="Arial"/>
          <w:sz w:val="20"/>
          <w:szCs w:val="20"/>
          <w:lang w:eastAsia="zh-TW"/>
        </w:rPr>
        <w:t xml:space="preserve"> </w:t>
      </w:r>
      <w:r w:rsidR="00F217E6">
        <w:rPr>
          <w:rFonts w:ascii="Arial" w:eastAsiaTheme="minorEastAsia" w:hAnsi="Arial" w:cs="Arial"/>
          <w:sz w:val="20"/>
          <w:szCs w:val="20"/>
          <w:lang w:eastAsia="zh-TW"/>
        </w:rPr>
        <w:t>usually performs or the self-understanding by respondent.</w:t>
      </w:r>
    </w:p>
    <w:p w14:paraId="11309D7B"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如果受訪者爲僱主、自僱人士或家庭從業員，以平時最主要的工作內容爲主，或以受訪者的自我認同作答。</w:t>
      </w:r>
    </w:p>
    <w:tbl>
      <w:tblPr>
        <w:tblStyle w:val="TableGrid18"/>
        <w:tblW w:w="8362" w:type="dxa"/>
        <w:tblLayout w:type="fixed"/>
        <w:tblLook w:val="04A0" w:firstRow="1" w:lastRow="0" w:firstColumn="1" w:lastColumn="0" w:noHBand="0" w:noVBand="1"/>
      </w:tblPr>
      <w:tblGrid>
        <w:gridCol w:w="454"/>
        <w:gridCol w:w="7908"/>
      </w:tblGrid>
      <w:tr w:rsidR="00F217E6" w14:paraId="4A9E4856" w14:textId="77777777" w:rsidTr="001A1673">
        <w:tc>
          <w:tcPr>
            <w:tcW w:w="454" w:type="dxa"/>
          </w:tcPr>
          <w:p w14:paraId="20B85048" w14:textId="77777777" w:rsidR="00F217E6" w:rsidRDefault="00F217E6" w:rsidP="001A1673">
            <w:pPr>
              <w:jc w:val="both"/>
              <w:rPr>
                <w:rFonts w:ascii="Arial" w:hAnsi="Arial"/>
                <w:sz w:val="20"/>
                <w:szCs w:val="20"/>
              </w:rPr>
            </w:pPr>
            <w:r>
              <w:rPr>
                <w:rFonts w:ascii="Arial" w:hAnsi="Arial"/>
                <w:sz w:val="20"/>
                <w:szCs w:val="20"/>
              </w:rPr>
              <w:t>1.</w:t>
            </w:r>
          </w:p>
        </w:tc>
        <w:tc>
          <w:tcPr>
            <w:tcW w:w="7908" w:type="dxa"/>
          </w:tcPr>
          <w:p w14:paraId="59ECB066" w14:textId="77777777" w:rsidR="00F217E6" w:rsidRDefault="00F217E6" w:rsidP="001A1673">
            <w:pPr>
              <w:jc w:val="both"/>
              <w:rPr>
                <w:rFonts w:ascii="Arial" w:hAnsi="Arial"/>
                <w:sz w:val="20"/>
                <w:szCs w:val="20"/>
              </w:rPr>
            </w:pPr>
            <w:r>
              <w:rPr>
                <w:rFonts w:ascii="Arial" w:hAnsi="Arial"/>
                <w:sz w:val="20"/>
                <w:szCs w:val="20"/>
              </w:rPr>
              <w:t>Managers and administrators (including administrators in government services, directors, presidents, councilors and etc.)</w:t>
            </w:r>
          </w:p>
          <w:p w14:paraId="68381584" w14:textId="77777777" w:rsidR="00F217E6" w:rsidRDefault="00F217E6" w:rsidP="001A1673">
            <w:pPr>
              <w:jc w:val="both"/>
              <w:rPr>
                <w:rFonts w:ascii="Arial" w:hAnsi="Arial"/>
                <w:sz w:val="20"/>
                <w:szCs w:val="20"/>
                <w:lang w:eastAsia="zh-TW"/>
              </w:rPr>
            </w:pPr>
            <w:r>
              <w:rPr>
                <w:rFonts w:ascii="Arial" w:hAnsi="Arial"/>
                <w:sz w:val="20"/>
                <w:szCs w:val="20"/>
                <w:lang w:eastAsia="zh-TW"/>
              </w:rPr>
              <w:t>經</w:t>
            </w:r>
            <w:r>
              <w:rPr>
                <w:rFonts w:ascii="PingFang SC" w:eastAsia="PingFang SC" w:hAnsi="PingFang SC" w:cs="PingFang SC" w:hint="eastAsia"/>
                <w:sz w:val="20"/>
                <w:szCs w:val="20"/>
                <w:lang w:eastAsia="zh-TW"/>
              </w:rPr>
              <w:t>理</w:t>
            </w:r>
            <w:r>
              <w:rPr>
                <w:rFonts w:ascii="Arial" w:hAnsi="Arial"/>
                <w:sz w:val="20"/>
                <w:szCs w:val="20"/>
                <w:lang w:eastAsia="zh-TW"/>
              </w:rPr>
              <w:t>及</w:t>
            </w:r>
            <w:r>
              <w:rPr>
                <w:rFonts w:ascii="PingFang SC" w:eastAsia="PingFang SC" w:hAnsi="PingFang SC" w:cs="PingFang SC" w:hint="eastAsia"/>
                <w:sz w:val="20"/>
                <w:szCs w:val="20"/>
                <w:lang w:eastAsia="zh-TW"/>
              </w:rPr>
              <w:t>行</w:t>
            </w:r>
            <w:r>
              <w:rPr>
                <w:rFonts w:ascii="Arial" w:hAnsi="Arial"/>
                <w:sz w:val="20"/>
                <w:szCs w:val="20"/>
                <w:lang w:eastAsia="zh-TW"/>
              </w:rPr>
              <w:t>政人員</w:t>
            </w:r>
            <w:r>
              <w:rPr>
                <w:rFonts w:ascii="Arial" w:hAnsi="Arial"/>
                <w:sz w:val="20"/>
                <w:szCs w:val="20"/>
                <w:lang w:eastAsia="zh-TW"/>
              </w:rPr>
              <w:t xml:space="preserve"> (</w:t>
            </w:r>
            <w:r>
              <w:rPr>
                <w:rFonts w:ascii="Arial" w:hAnsi="Arial"/>
                <w:sz w:val="20"/>
                <w:szCs w:val="20"/>
                <w:lang w:eastAsia="zh-TW"/>
              </w:rPr>
              <w:t>如：政府的行政人員、董事、總裁、議員等</w:t>
            </w:r>
            <w:r>
              <w:rPr>
                <w:rFonts w:ascii="Arial" w:hAnsi="Arial"/>
                <w:sz w:val="20"/>
                <w:szCs w:val="20"/>
                <w:lang w:eastAsia="zh-TW"/>
              </w:rPr>
              <w:t>)</w:t>
            </w:r>
          </w:p>
        </w:tc>
      </w:tr>
      <w:tr w:rsidR="00F217E6" w14:paraId="69C6C4E2" w14:textId="77777777" w:rsidTr="001A1673">
        <w:tc>
          <w:tcPr>
            <w:tcW w:w="454" w:type="dxa"/>
          </w:tcPr>
          <w:p w14:paraId="3549EDD9" w14:textId="77777777" w:rsidR="00F217E6" w:rsidRDefault="00F217E6" w:rsidP="001A1673">
            <w:pPr>
              <w:jc w:val="both"/>
              <w:rPr>
                <w:rFonts w:ascii="Arial" w:hAnsi="Arial"/>
                <w:sz w:val="20"/>
                <w:szCs w:val="20"/>
              </w:rPr>
            </w:pPr>
            <w:r>
              <w:rPr>
                <w:rFonts w:ascii="Arial" w:hAnsi="Arial"/>
                <w:sz w:val="20"/>
                <w:szCs w:val="20"/>
              </w:rPr>
              <w:t>2.</w:t>
            </w:r>
          </w:p>
        </w:tc>
        <w:tc>
          <w:tcPr>
            <w:tcW w:w="7908" w:type="dxa"/>
          </w:tcPr>
          <w:p w14:paraId="7036792B" w14:textId="77777777" w:rsidR="00F217E6" w:rsidRDefault="00F217E6" w:rsidP="001A1673">
            <w:pPr>
              <w:jc w:val="both"/>
              <w:rPr>
                <w:rFonts w:ascii="Arial" w:hAnsi="Arial"/>
                <w:sz w:val="20"/>
                <w:szCs w:val="20"/>
              </w:rPr>
            </w:pPr>
            <w:r>
              <w:rPr>
                <w:rFonts w:ascii="Arial" w:hAnsi="Arial"/>
                <w:sz w:val="20"/>
                <w:szCs w:val="20"/>
              </w:rPr>
              <w:t>Professionals (including vice-chancellors, directors, academic staff of university, principals and teachers of secondary school, qualified professional doctors, lawyers, accountants and etc.)</w:t>
            </w:r>
          </w:p>
          <w:p w14:paraId="74D35091" w14:textId="77777777" w:rsidR="00F217E6" w:rsidRDefault="00F217E6" w:rsidP="001A1673">
            <w:pPr>
              <w:jc w:val="both"/>
              <w:rPr>
                <w:rFonts w:ascii="Arial" w:hAnsi="Arial"/>
                <w:sz w:val="20"/>
                <w:szCs w:val="20"/>
                <w:lang w:eastAsia="zh-TW"/>
              </w:rPr>
            </w:pPr>
            <w:r>
              <w:rPr>
                <w:rFonts w:ascii="Arial" w:hAnsi="Arial"/>
                <w:sz w:val="20"/>
                <w:szCs w:val="20"/>
                <w:lang w:eastAsia="zh-TW"/>
              </w:rPr>
              <w:t>專業人員</w:t>
            </w:r>
            <w:r>
              <w:rPr>
                <w:rFonts w:ascii="Arial" w:hAnsi="Arial"/>
                <w:sz w:val="20"/>
                <w:szCs w:val="20"/>
                <w:lang w:eastAsia="zh-TW"/>
              </w:rPr>
              <w:t xml:space="preserve"> (</w:t>
            </w:r>
            <w:r>
              <w:rPr>
                <w:rFonts w:ascii="Arial" w:hAnsi="Arial"/>
                <w:sz w:val="20"/>
                <w:szCs w:val="20"/>
                <w:lang w:eastAsia="zh-TW"/>
              </w:rPr>
              <w:t>如：大學</w:t>
            </w:r>
            <w:r>
              <w:rPr>
                <w:rFonts w:ascii="Arial" w:hAnsi="Arial"/>
                <w:sz w:val="20"/>
                <w:szCs w:val="20"/>
                <w:lang w:eastAsia="zh-TW"/>
              </w:rPr>
              <w:t>/</w:t>
            </w:r>
            <w:r>
              <w:rPr>
                <w:rFonts w:ascii="Arial" w:hAnsi="Arial"/>
                <w:sz w:val="20"/>
                <w:szCs w:val="20"/>
                <w:lang w:eastAsia="zh-TW"/>
              </w:rPr>
              <w:t>中學校長及教師、有專業資格的職業，如醫生、律師、會計師等</w:t>
            </w:r>
            <w:r>
              <w:rPr>
                <w:rFonts w:ascii="Arial" w:hAnsi="Arial"/>
                <w:sz w:val="20"/>
                <w:szCs w:val="20"/>
                <w:lang w:eastAsia="zh-TW"/>
              </w:rPr>
              <w:t>)</w:t>
            </w:r>
          </w:p>
        </w:tc>
      </w:tr>
      <w:tr w:rsidR="00F217E6" w14:paraId="4CE97A26" w14:textId="77777777" w:rsidTr="001A1673">
        <w:tc>
          <w:tcPr>
            <w:tcW w:w="454" w:type="dxa"/>
          </w:tcPr>
          <w:p w14:paraId="097BF5D6" w14:textId="77777777" w:rsidR="00F217E6" w:rsidRDefault="00F217E6" w:rsidP="001A1673">
            <w:pPr>
              <w:jc w:val="both"/>
              <w:rPr>
                <w:rFonts w:ascii="Arial" w:hAnsi="Arial"/>
                <w:sz w:val="20"/>
                <w:szCs w:val="20"/>
              </w:rPr>
            </w:pPr>
            <w:r>
              <w:rPr>
                <w:rFonts w:ascii="Arial" w:hAnsi="Arial"/>
                <w:sz w:val="20"/>
                <w:szCs w:val="20"/>
              </w:rPr>
              <w:t>3.</w:t>
            </w:r>
          </w:p>
        </w:tc>
        <w:tc>
          <w:tcPr>
            <w:tcW w:w="7908" w:type="dxa"/>
          </w:tcPr>
          <w:p w14:paraId="7392BD26" w14:textId="77777777" w:rsidR="00F217E6" w:rsidRDefault="00F217E6" w:rsidP="001A1673">
            <w:pPr>
              <w:jc w:val="both"/>
              <w:rPr>
                <w:rFonts w:ascii="Arial" w:hAnsi="Arial"/>
                <w:sz w:val="20"/>
                <w:szCs w:val="20"/>
              </w:rPr>
            </w:pPr>
            <w:r>
              <w:rPr>
                <w:rFonts w:ascii="Arial" w:hAnsi="Arial"/>
                <w:sz w:val="20"/>
                <w:szCs w:val="20"/>
              </w:rPr>
              <w:t>Associate professionals (including nurses, principals and teachers of primary school and kindergarten/nursery, inspectors of the police, and other discipline services)</w:t>
            </w:r>
          </w:p>
          <w:p w14:paraId="5F6F53AA" w14:textId="77777777" w:rsidR="00F217E6" w:rsidRDefault="00F217E6" w:rsidP="001A1673">
            <w:pPr>
              <w:jc w:val="both"/>
              <w:rPr>
                <w:rFonts w:ascii="Arial" w:hAnsi="Arial"/>
                <w:sz w:val="20"/>
                <w:szCs w:val="20"/>
                <w:lang w:eastAsia="zh-TW"/>
              </w:rPr>
            </w:pPr>
            <w:r>
              <w:rPr>
                <w:rFonts w:ascii="Arial" w:hAnsi="Arial"/>
                <w:sz w:val="20"/>
                <w:szCs w:val="20"/>
                <w:lang w:eastAsia="zh-TW"/>
              </w:rPr>
              <w:t>輔助專業人員</w:t>
            </w:r>
            <w:r>
              <w:rPr>
                <w:rFonts w:ascii="Arial" w:hAnsi="Arial"/>
                <w:sz w:val="20"/>
                <w:szCs w:val="20"/>
                <w:lang w:eastAsia="zh-TW"/>
              </w:rPr>
              <w:t xml:space="preserve"> (</w:t>
            </w:r>
            <w:r>
              <w:rPr>
                <w:rFonts w:ascii="Arial" w:hAnsi="Arial"/>
                <w:sz w:val="20"/>
                <w:szCs w:val="20"/>
                <w:lang w:eastAsia="zh-TW"/>
              </w:rPr>
              <w:t>如：護士、小學及幼稚園校長及教師、督察等</w:t>
            </w:r>
            <w:r>
              <w:rPr>
                <w:rFonts w:ascii="Arial" w:hAnsi="Arial"/>
                <w:sz w:val="20"/>
                <w:szCs w:val="20"/>
                <w:lang w:eastAsia="zh-TW"/>
              </w:rPr>
              <w:t>)</w:t>
            </w:r>
          </w:p>
        </w:tc>
      </w:tr>
      <w:tr w:rsidR="00F217E6" w14:paraId="2B1FE88C" w14:textId="77777777" w:rsidTr="001A1673">
        <w:tc>
          <w:tcPr>
            <w:tcW w:w="454" w:type="dxa"/>
          </w:tcPr>
          <w:p w14:paraId="33FFD208" w14:textId="77777777" w:rsidR="00F217E6" w:rsidRDefault="00F217E6" w:rsidP="001A1673">
            <w:pPr>
              <w:jc w:val="both"/>
              <w:rPr>
                <w:rFonts w:ascii="Arial" w:hAnsi="Arial"/>
                <w:sz w:val="20"/>
                <w:szCs w:val="20"/>
              </w:rPr>
            </w:pPr>
            <w:r>
              <w:rPr>
                <w:rFonts w:ascii="Arial" w:hAnsi="Arial"/>
                <w:sz w:val="20"/>
                <w:szCs w:val="20"/>
              </w:rPr>
              <w:t>4.</w:t>
            </w:r>
          </w:p>
        </w:tc>
        <w:tc>
          <w:tcPr>
            <w:tcW w:w="7908" w:type="dxa"/>
          </w:tcPr>
          <w:p w14:paraId="782948A8" w14:textId="77777777" w:rsidR="00F217E6" w:rsidRDefault="00F217E6" w:rsidP="001A1673">
            <w:pPr>
              <w:jc w:val="both"/>
              <w:rPr>
                <w:rFonts w:ascii="Arial" w:hAnsi="Arial"/>
                <w:sz w:val="20"/>
                <w:szCs w:val="20"/>
              </w:rPr>
            </w:pPr>
            <w:r>
              <w:rPr>
                <w:rFonts w:ascii="Arial" w:hAnsi="Arial"/>
                <w:sz w:val="20"/>
                <w:szCs w:val="20"/>
              </w:rPr>
              <w:t>Clerical support workers (including secretaries, tellers, receptionists and etc.)</w:t>
            </w:r>
          </w:p>
          <w:p w14:paraId="62D5475F" w14:textId="77777777" w:rsidR="00F217E6" w:rsidRDefault="00F217E6" w:rsidP="001A1673">
            <w:pPr>
              <w:jc w:val="both"/>
              <w:rPr>
                <w:rFonts w:ascii="Arial" w:hAnsi="Arial"/>
                <w:sz w:val="20"/>
                <w:szCs w:val="20"/>
                <w:lang w:eastAsia="zh-TW"/>
              </w:rPr>
            </w:pPr>
            <w:r>
              <w:rPr>
                <w:rFonts w:ascii="Arial" w:hAnsi="Arial"/>
                <w:sz w:val="20"/>
                <w:szCs w:val="20"/>
                <w:lang w:eastAsia="zh-TW"/>
              </w:rPr>
              <w:t>文員</w:t>
            </w:r>
            <w:r>
              <w:rPr>
                <w:rFonts w:ascii="Arial" w:hAnsi="Arial"/>
                <w:sz w:val="20"/>
                <w:szCs w:val="20"/>
                <w:lang w:eastAsia="zh-TW"/>
              </w:rPr>
              <w:t xml:space="preserve"> (</w:t>
            </w:r>
            <w:r>
              <w:rPr>
                <w:rFonts w:ascii="Arial" w:hAnsi="Arial"/>
                <w:sz w:val="20"/>
                <w:szCs w:val="20"/>
                <w:lang w:eastAsia="zh-TW"/>
              </w:rPr>
              <w:t>如：秘書、銀行櫃位員、接待員等</w:t>
            </w:r>
            <w:r>
              <w:rPr>
                <w:rFonts w:ascii="Arial" w:hAnsi="Arial"/>
                <w:sz w:val="20"/>
                <w:szCs w:val="20"/>
                <w:lang w:eastAsia="zh-TW"/>
              </w:rPr>
              <w:t>)</w:t>
            </w:r>
          </w:p>
        </w:tc>
      </w:tr>
      <w:tr w:rsidR="00F217E6" w14:paraId="6D9759AC" w14:textId="77777777" w:rsidTr="001A1673">
        <w:tc>
          <w:tcPr>
            <w:tcW w:w="454" w:type="dxa"/>
          </w:tcPr>
          <w:p w14:paraId="0228FEF5" w14:textId="77777777" w:rsidR="00F217E6" w:rsidRDefault="00F217E6" w:rsidP="001A1673">
            <w:pPr>
              <w:jc w:val="both"/>
              <w:rPr>
                <w:rFonts w:ascii="Arial" w:hAnsi="Arial"/>
                <w:sz w:val="20"/>
                <w:szCs w:val="20"/>
              </w:rPr>
            </w:pPr>
            <w:r>
              <w:rPr>
                <w:rFonts w:ascii="Arial" w:hAnsi="Arial"/>
                <w:sz w:val="20"/>
                <w:szCs w:val="20"/>
              </w:rPr>
              <w:t>5.</w:t>
            </w:r>
          </w:p>
        </w:tc>
        <w:tc>
          <w:tcPr>
            <w:tcW w:w="7908" w:type="dxa"/>
          </w:tcPr>
          <w:p w14:paraId="79C9A40A" w14:textId="77777777" w:rsidR="00F217E6" w:rsidRDefault="00F217E6" w:rsidP="001A1673">
            <w:pPr>
              <w:jc w:val="both"/>
              <w:rPr>
                <w:rFonts w:ascii="Arial" w:hAnsi="Arial"/>
                <w:sz w:val="20"/>
                <w:szCs w:val="20"/>
              </w:rPr>
            </w:pPr>
            <w:r>
              <w:rPr>
                <w:rFonts w:ascii="Arial" w:hAnsi="Arial"/>
                <w:sz w:val="20"/>
                <w:szCs w:val="20"/>
              </w:rPr>
              <w:t>Service and sales workers (including shop assistants, cooks and waiters, salesman, travel guides and etc.)</w:t>
            </w:r>
          </w:p>
          <w:p w14:paraId="47A705D3" w14:textId="77777777" w:rsidR="00F217E6" w:rsidRDefault="00F217E6" w:rsidP="001A1673">
            <w:pPr>
              <w:jc w:val="both"/>
              <w:rPr>
                <w:rFonts w:ascii="Arial" w:hAnsi="Arial"/>
                <w:sz w:val="20"/>
                <w:szCs w:val="20"/>
                <w:lang w:eastAsia="zh-TW"/>
              </w:rPr>
            </w:pPr>
            <w:r>
              <w:rPr>
                <w:rFonts w:ascii="Arial" w:hAnsi="Arial"/>
                <w:sz w:val="20"/>
                <w:szCs w:val="20"/>
                <w:lang w:eastAsia="zh-TW"/>
              </w:rPr>
              <w:t>服務工作及商店銷售人員</w:t>
            </w:r>
            <w:r>
              <w:rPr>
                <w:rFonts w:ascii="Arial" w:hAnsi="Arial"/>
                <w:sz w:val="20"/>
                <w:szCs w:val="20"/>
                <w:lang w:eastAsia="zh-TW"/>
              </w:rPr>
              <w:t xml:space="preserve"> (</w:t>
            </w:r>
            <w:r>
              <w:rPr>
                <w:rFonts w:ascii="Arial" w:hAnsi="Arial"/>
                <w:sz w:val="20"/>
                <w:szCs w:val="20"/>
                <w:lang w:eastAsia="zh-TW"/>
              </w:rPr>
              <w:t>如：店員、廚師及待應生、推銷員、導遊等</w:t>
            </w:r>
            <w:r>
              <w:rPr>
                <w:rFonts w:ascii="Arial" w:hAnsi="Arial"/>
                <w:sz w:val="20"/>
                <w:szCs w:val="20"/>
                <w:lang w:eastAsia="zh-TW"/>
              </w:rPr>
              <w:t>)</w:t>
            </w:r>
          </w:p>
        </w:tc>
      </w:tr>
      <w:tr w:rsidR="00F217E6" w14:paraId="2A6B8C0D" w14:textId="77777777" w:rsidTr="001A1673">
        <w:tc>
          <w:tcPr>
            <w:tcW w:w="454" w:type="dxa"/>
          </w:tcPr>
          <w:p w14:paraId="62581C82" w14:textId="77777777" w:rsidR="00F217E6" w:rsidRDefault="00F217E6" w:rsidP="001A1673">
            <w:pPr>
              <w:jc w:val="both"/>
              <w:rPr>
                <w:rFonts w:ascii="Arial" w:hAnsi="Arial"/>
                <w:sz w:val="20"/>
                <w:szCs w:val="20"/>
              </w:rPr>
            </w:pPr>
            <w:r>
              <w:rPr>
                <w:rFonts w:ascii="Arial" w:hAnsi="Arial"/>
                <w:sz w:val="20"/>
                <w:szCs w:val="20"/>
              </w:rPr>
              <w:t>6.</w:t>
            </w:r>
          </w:p>
        </w:tc>
        <w:tc>
          <w:tcPr>
            <w:tcW w:w="7908" w:type="dxa"/>
          </w:tcPr>
          <w:p w14:paraId="694A9F56" w14:textId="77777777" w:rsidR="00F217E6" w:rsidRDefault="00F217E6" w:rsidP="001A1673">
            <w:pPr>
              <w:jc w:val="both"/>
              <w:rPr>
                <w:rFonts w:ascii="Arial" w:hAnsi="Arial"/>
                <w:sz w:val="20"/>
                <w:szCs w:val="20"/>
              </w:rPr>
            </w:pPr>
            <w:r>
              <w:rPr>
                <w:rFonts w:ascii="Arial" w:hAnsi="Arial"/>
                <w:sz w:val="20"/>
                <w:szCs w:val="20"/>
              </w:rPr>
              <w:t>Skilled agricultural and fishery workers (including farm workers, animal husbandry workers, and fishermen)</w:t>
            </w:r>
          </w:p>
          <w:p w14:paraId="6ECF8699" w14:textId="77777777" w:rsidR="00F217E6" w:rsidRDefault="00F217E6" w:rsidP="001A1673">
            <w:pPr>
              <w:jc w:val="both"/>
              <w:rPr>
                <w:rFonts w:ascii="Arial" w:hAnsi="Arial"/>
                <w:sz w:val="20"/>
                <w:szCs w:val="20"/>
                <w:lang w:eastAsia="zh-TW"/>
              </w:rPr>
            </w:pPr>
            <w:r>
              <w:rPr>
                <w:rFonts w:ascii="Arial" w:hAnsi="Arial"/>
                <w:sz w:val="20"/>
                <w:szCs w:val="20"/>
                <w:lang w:eastAsia="zh-TW"/>
              </w:rPr>
              <w:t>漁農業熟</w:t>
            </w:r>
            <w:r>
              <w:rPr>
                <w:rFonts w:ascii="PingFang SC" w:eastAsia="PingFang SC" w:hAnsi="PingFang SC" w:cs="PingFang SC" w:hint="eastAsia"/>
                <w:sz w:val="20"/>
                <w:szCs w:val="20"/>
                <w:lang w:eastAsia="zh-TW"/>
              </w:rPr>
              <w:t>練</w:t>
            </w:r>
            <w:r>
              <w:rPr>
                <w:rFonts w:ascii="Arial" w:hAnsi="Arial"/>
                <w:sz w:val="20"/>
                <w:szCs w:val="20"/>
                <w:lang w:eastAsia="zh-TW"/>
              </w:rPr>
              <w:t>工</w:t>
            </w:r>
            <w:r>
              <w:rPr>
                <w:rFonts w:ascii="Arial" w:hAnsi="Arial"/>
                <w:sz w:val="20"/>
                <w:szCs w:val="20"/>
                <w:lang w:eastAsia="zh-TW"/>
              </w:rPr>
              <w:t xml:space="preserve"> (</w:t>
            </w:r>
            <w:r>
              <w:rPr>
                <w:rFonts w:ascii="Arial" w:hAnsi="Arial"/>
                <w:sz w:val="20"/>
                <w:szCs w:val="20"/>
                <w:lang w:eastAsia="zh-TW"/>
              </w:rPr>
              <w:t>如：農夫、畜牧業工人及漁夫</w:t>
            </w:r>
            <w:r>
              <w:rPr>
                <w:rFonts w:ascii="Arial" w:hAnsi="Arial"/>
                <w:sz w:val="20"/>
                <w:szCs w:val="20"/>
                <w:lang w:eastAsia="zh-TW"/>
              </w:rPr>
              <w:t>)</w:t>
            </w:r>
          </w:p>
        </w:tc>
      </w:tr>
      <w:tr w:rsidR="00F217E6" w14:paraId="56D80182" w14:textId="77777777" w:rsidTr="001A1673">
        <w:tc>
          <w:tcPr>
            <w:tcW w:w="454" w:type="dxa"/>
          </w:tcPr>
          <w:p w14:paraId="7AE89AEC" w14:textId="77777777" w:rsidR="00F217E6" w:rsidRDefault="00F217E6" w:rsidP="001A1673">
            <w:pPr>
              <w:jc w:val="both"/>
              <w:rPr>
                <w:rFonts w:ascii="Arial" w:hAnsi="Arial"/>
                <w:sz w:val="20"/>
                <w:szCs w:val="20"/>
              </w:rPr>
            </w:pPr>
            <w:r>
              <w:rPr>
                <w:rFonts w:ascii="Arial" w:hAnsi="Arial"/>
                <w:sz w:val="20"/>
                <w:szCs w:val="20"/>
              </w:rPr>
              <w:t>7.</w:t>
            </w:r>
          </w:p>
        </w:tc>
        <w:tc>
          <w:tcPr>
            <w:tcW w:w="7908" w:type="dxa"/>
          </w:tcPr>
          <w:p w14:paraId="488C4585" w14:textId="77777777" w:rsidR="00F217E6" w:rsidRDefault="00F217E6" w:rsidP="001A1673">
            <w:pPr>
              <w:jc w:val="both"/>
              <w:rPr>
                <w:rFonts w:ascii="Arial" w:hAnsi="Arial"/>
                <w:sz w:val="20"/>
                <w:szCs w:val="20"/>
                <w:lang w:eastAsia="zh-HK"/>
              </w:rPr>
            </w:pPr>
            <w:r>
              <w:rPr>
                <w:rFonts w:ascii="Arial" w:hAnsi="Arial"/>
                <w:sz w:val="20"/>
                <w:szCs w:val="20"/>
              </w:rPr>
              <w:t xml:space="preserve">Craft and related workers (including </w:t>
            </w:r>
            <w:proofErr w:type="spellStart"/>
            <w:r>
              <w:rPr>
                <w:rFonts w:ascii="Arial" w:hAnsi="Arial"/>
                <w:sz w:val="20"/>
                <w:szCs w:val="20"/>
              </w:rPr>
              <w:t>jewellery</w:t>
            </w:r>
            <w:proofErr w:type="spellEnd"/>
            <w:r>
              <w:rPr>
                <w:rFonts w:ascii="Arial" w:hAnsi="Arial"/>
                <w:sz w:val="20"/>
                <w:szCs w:val="20"/>
              </w:rPr>
              <w:t xml:space="preserve"> workers, painters, bakers and etc.) </w:t>
            </w:r>
          </w:p>
          <w:p w14:paraId="4853EDD6" w14:textId="77777777" w:rsidR="00F217E6" w:rsidRDefault="00F217E6" w:rsidP="001A1673">
            <w:pPr>
              <w:jc w:val="both"/>
              <w:rPr>
                <w:rFonts w:ascii="Arial" w:hAnsi="Arial"/>
                <w:sz w:val="20"/>
                <w:szCs w:val="20"/>
                <w:lang w:eastAsia="zh-TW"/>
              </w:rPr>
            </w:pPr>
            <w:r>
              <w:rPr>
                <w:rFonts w:ascii="Arial" w:hAnsi="Arial"/>
                <w:sz w:val="20"/>
                <w:szCs w:val="20"/>
                <w:lang w:eastAsia="zh-TW"/>
              </w:rPr>
              <w:t>工藝及有關人員</w:t>
            </w:r>
            <w:r>
              <w:rPr>
                <w:rFonts w:ascii="Arial" w:hAnsi="Arial"/>
                <w:sz w:val="20"/>
                <w:szCs w:val="20"/>
                <w:lang w:eastAsia="zh-TW"/>
              </w:rPr>
              <w:t xml:space="preserve"> (</w:t>
            </w:r>
            <w:r>
              <w:rPr>
                <w:rFonts w:ascii="Arial" w:hAnsi="Arial"/>
                <w:sz w:val="20"/>
                <w:szCs w:val="20"/>
                <w:lang w:eastAsia="zh-TW"/>
              </w:rPr>
              <w:t>如：珠寶工人、油漆工人、麵包師傅等</w:t>
            </w:r>
            <w:r>
              <w:rPr>
                <w:rFonts w:ascii="Arial" w:hAnsi="Arial"/>
                <w:sz w:val="20"/>
                <w:szCs w:val="20"/>
                <w:lang w:eastAsia="zh-TW"/>
              </w:rPr>
              <w:t>)</w:t>
            </w:r>
          </w:p>
        </w:tc>
      </w:tr>
      <w:tr w:rsidR="00F217E6" w14:paraId="35E58137" w14:textId="77777777" w:rsidTr="001A1673">
        <w:tc>
          <w:tcPr>
            <w:tcW w:w="454" w:type="dxa"/>
          </w:tcPr>
          <w:p w14:paraId="37BEBF1B" w14:textId="77777777" w:rsidR="00F217E6" w:rsidRDefault="00F217E6" w:rsidP="001A1673">
            <w:pPr>
              <w:jc w:val="both"/>
              <w:rPr>
                <w:rFonts w:ascii="Arial" w:hAnsi="Arial"/>
                <w:sz w:val="20"/>
                <w:szCs w:val="20"/>
              </w:rPr>
            </w:pPr>
            <w:r>
              <w:rPr>
                <w:rFonts w:ascii="Arial" w:hAnsi="Arial"/>
                <w:sz w:val="20"/>
                <w:szCs w:val="20"/>
              </w:rPr>
              <w:t>8.</w:t>
            </w:r>
          </w:p>
        </w:tc>
        <w:tc>
          <w:tcPr>
            <w:tcW w:w="7908" w:type="dxa"/>
          </w:tcPr>
          <w:p w14:paraId="2BB63159" w14:textId="77777777" w:rsidR="00F217E6" w:rsidRDefault="00F217E6" w:rsidP="001A1673">
            <w:pPr>
              <w:jc w:val="both"/>
              <w:rPr>
                <w:rFonts w:ascii="Arial" w:hAnsi="Arial"/>
                <w:sz w:val="20"/>
                <w:szCs w:val="20"/>
                <w:lang w:eastAsia="zh-HK"/>
              </w:rPr>
            </w:pPr>
            <w:r>
              <w:rPr>
                <w:rFonts w:ascii="Arial" w:hAnsi="Arial"/>
                <w:sz w:val="20"/>
                <w:szCs w:val="20"/>
              </w:rPr>
              <w:t>Plant and machine operators and assemblers (including drivers, machine operators, and seamen</w:t>
            </w:r>
            <w:r>
              <w:rPr>
                <w:rFonts w:ascii="Arial" w:hAnsi="Arial"/>
                <w:sz w:val="20"/>
                <w:szCs w:val="20"/>
                <w:lang w:eastAsia="zh-HK"/>
              </w:rPr>
              <w:t>)</w:t>
            </w:r>
          </w:p>
          <w:p w14:paraId="078FE233" w14:textId="77777777" w:rsidR="00F217E6" w:rsidRDefault="00F217E6" w:rsidP="001A1673">
            <w:pPr>
              <w:jc w:val="both"/>
              <w:rPr>
                <w:rFonts w:ascii="Arial" w:hAnsi="Arial"/>
                <w:sz w:val="20"/>
                <w:szCs w:val="20"/>
                <w:lang w:eastAsia="zh-TW"/>
              </w:rPr>
            </w:pPr>
            <w:r>
              <w:rPr>
                <w:rFonts w:ascii="Arial" w:eastAsia="PMingLiU" w:hAnsi="Arial"/>
                <w:sz w:val="20"/>
                <w:szCs w:val="20"/>
                <w:lang w:eastAsia="zh-TW"/>
              </w:rPr>
              <w:t>機台及機器操作員及裝配員</w:t>
            </w:r>
            <w:r>
              <w:rPr>
                <w:rFonts w:ascii="Arial" w:hAnsi="Arial"/>
                <w:sz w:val="20"/>
                <w:szCs w:val="20"/>
                <w:lang w:eastAsia="zh-TW"/>
              </w:rPr>
              <w:t xml:space="preserve"> (</w:t>
            </w:r>
            <w:r>
              <w:rPr>
                <w:rFonts w:ascii="Arial" w:hAnsi="Arial"/>
                <w:sz w:val="20"/>
                <w:szCs w:val="20"/>
                <w:lang w:eastAsia="zh-TW"/>
              </w:rPr>
              <w:t>如：司機、</w:t>
            </w:r>
            <w:r>
              <w:rPr>
                <w:rFonts w:ascii="Arial" w:eastAsia="PMingLiU" w:hAnsi="Arial"/>
                <w:sz w:val="20"/>
                <w:szCs w:val="20"/>
                <w:lang w:eastAsia="zh-TW"/>
              </w:rPr>
              <w:t>機器操作員</w:t>
            </w:r>
            <w:r>
              <w:rPr>
                <w:rFonts w:ascii="Arial" w:hAnsi="Arial"/>
                <w:sz w:val="20"/>
                <w:szCs w:val="20"/>
                <w:lang w:eastAsia="zh-TW"/>
              </w:rPr>
              <w:t>、</w:t>
            </w:r>
            <w:r>
              <w:rPr>
                <w:rFonts w:ascii="Arial" w:eastAsia="PMingLiU" w:hAnsi="Arial"/>
                <w:sz w:val="20"/>
                <w:szCs w:val="20"/>
                <w:lang w:eastAsia="zh-TW"/>
              </w:rPr>
              <w:t>海員</w:t>
            </w:r>
            <w:r>
              <w:rPr>
                <w:rFonts w:ascii="Arial" w:hAnsi="Arial"/>
                <w:sz w:val="20"/>
                <w:szCs w:val="20"/>
                <w:lang w:eastAsia="zh-TW"/>
              </w:rPr>
              <w:t>等</w:t>
            </w:r>
            <w:r>
              <w:rPr>
                <w:rFonts w:ascii="Arial" w:hAnsi="Arial"/>
                <w:sz w:val="20"/>
                <w:szCs w:val="20"/>
                <w:lang w:eastAsia="zh-TW"/>
              </w:rPr>
              <w:t>)</w:t>
            </w:r>
          </w:p>
        </w:tc>
      </w:tr>
      <w:tr w:rsidR="00F217E6" w14:paraId="0BAF906D" w14:textId="77777777" w:rsidTr="001A1673">
        <w:tc>
          <w:tcPr>
            <w:tcW w:w="454" w:type="dxa"/>
          </w:tcPr>
          <w:p w14:paraId="409AE7C8" w14:textId="77777777" w:rsidR="00F217E6" w:rsidRDefault="00F217E6" w:rsidP="001A1673">
            <w:pPr>
              <w:jc w:val="both"/>
              <w:rPr>
                <w:rFonts w:ascii="Arial" w:hAnsi="Arial"/>
                <w:sz w:val="20"/>
                <w:szCs w:val="20"/>
              </w:rPr>
            </w:pPr>
            <w:r>
              <w:rPr>
                <w:rFonts w:ascii="Arial" w:hAnsi="Arial"/>
                <w:sz w:val="20"/>
                <w:szCs w:val="20"/>
              </w:rPr>
              <w:lastRenderedPageBreak/>
              <w:t>9.</w:t>
            </w:r>
          </w:p>
        </w:tc>
        <w:tc>
          <w:tcPr>
            <w:tcW w:w="7908" w:type="dxa"/>
          </w:tcPr>
          <w:p w14:paraId="11BAC477" w14:textId="77777777" w:rsidR="00F217E6" w:rsidRDefault="00F217E6" w:rsidP="001A1673">
            <w:pPr>
              <w:jc w:val="both"/>
              <w:rPr>
                <w:rFonts w:ascii="Arial" w:hAnsi="Arial"/>
                <w:sz w:val="20"/>
                <w:szCs w:val="20"/>
                <w:lang w:eastAsia="zh-HK"/>
              </w:rPr>
            </w:pPr>
            <w:r>
              <w:rPr>
                <w:rFonts w:ascii="Arial" w:hAnsi="Arial"/>
                <w:sz w:val="20"/>
                <w:szCs w:val="20"/>
              </w:rPr>
              <w:t xml:space="preserve">Elementary occupations (including watchmen, messengers, street vendors, freight handlers and etc.) </w:t>
            </w:r>
          </w:p>
          <w:p w14:paraId="450FD6C8" w14:textId="77777777" w:rsidR="00F217E6" w:rsidRDefault="00F217E6" w:rsidP="001A1673">
            <w:pPr>
              <w:jc w:val="both"/>
              <w:rPr>
                <w:rFonts w:ascii="Arial" w:hAnsi="Arial"/>
                <w:sz w:val="20"/>
                <w:szCs w:val="20"/>
                <w:lang w:eastAsia="zh-TW"/>
              </w:rPr>
            </w:pPr>
            <w:r>
              <w:rPr>
                <w:rFonts w:ascii="Arial" w:eastAsia="PMingLiU" w:hAnsi="Arial"/>
                <w:sz w:val="20"/>
                <w:szCs w:val="20"/>
                <w:lang w:eastAsia="zh-TW"/>
              </w:rPr>
              <w:t>非技術工人</w:t>
            </w:r>
            <w:r>
              <w:rPr>
                <w:rFonts w:ascii="Arial" w:hAnsi="Arial"/>
                <w:sz w:val="20"/>
                <w:szCs w:val="20"/>
                <w:lang w:eastAsia="zh-TW"/>
              </w:rPr>
              <w:t xml:space="preserve"> (</w:t>
            </w:r>
            <w:r>
              <w:rPr>
                <w:rFonts w:ascii="Arial" w:hAnsi="Arial"/>
                <w:sz w:val="20"/>
                <w:szCs w:val="20"/>
                <w:lang w:eastAsia="zh-TW"/>
              </w:rPr>
              <w:t>如：</w:t>
            </w:r>
            <w:r>
              <w:rPr>
                <w:rFonts w:ascii="Arial" w:eastAsia="PMingLiU" w:hAnsi="Arial"/>
                <w:sz w:val="20"/>
                <w:szCs w:val="20"/>
                <w:lang w:eastAsia="zh-TW"/>
              </w:rPr>
              <w:t>看更</w:t>
            </w:r>
            <w:r>
              <w:rPr>
                <w:rFonts w:ascii="Arial" w:hAnsi="Arial"/>
                <w:sz w:val="20"/>
                <w:szCs w:val="20"/>
                <w:lang w:eastAsia="zh-TW"/>
              </w:rPr>
              <w:t>、</w:t>
            </w:r>
            <w:r>
              <w:rPr>
                <w:rFonts w:ascii="Arial" w:eastAsia="PMingLiU" w:hAnsi="Arial"/>
                <w:sz w:val="20"/>
                <w:szCs w:val="20"/>
                <w:lang w:eastAsia="zh-TW"/>
              </w:rPr>
              <w:t>信差</w:t>
            </w:r>
            <w:r>
              <w:rPr>
                <w:rFonts w:ascii="Arial" w:hAnsi="Arial"/>
                <w:sz w:val="20"/>
                <w:szCs w:val="20"/>
                <w:lang w:eastAsia="zh-TW"/>
              </w:rPr>
              <w:t>、</w:t>
            </w:r>
            <w:r>
              <w:rPr>
                <w:rFonts w:ascii="Arial" w:eastAsia="PMingLiU" w:hAnsi="Arial"/>
                <w:sz w:val="20"/>
                <w:szCs w:val="20"/>
                <w:lang w:eastAsia="zh-TW"/>
              </w:rPr>
              <w:t>小販</w:t>
            </w:r>
            <w:r>
              <w:rPr>
                <w:rFonts w:ascii="Arial" w:hAnsi="Arial"/>
                <w:sz w:val="20"/>
                <w:szCs w:val="20"/>
                <w:lang w:eastAsia="zh-TW"/>
              </w:rPr>
              <w:t>、</w:t>
            </w:r>
            <w:r>
              <w:rPr>
                <w:rFonts w:ascii="Arial" w:eastAsia="PMingLiU" w:hAnsi="Arial"/>
                <w:sz w:val="20"/>
                <w:szCs w:val="20"/>
                <w:lang w:eastAsia="zh-TW"/>
              </w:rPr>
              <w:t>貨運工人</w:t>
            </w:r>
            <w:r>
              <w:rPr>
                <w:rFonts w:ascii="Arial" w:hAnsi="Arial"/>
                <w:sz w:val="20"/>
                <w:szCs w:val="20"/>
                <w:lang w:eastAsia="zh-TW"/>
              </w:rPr>
              <w:t>等</w:t>
            </w:r>
            <w:r>
              <w:rPr>
                <w:rFonts w:ascii="Arial" w:hAnsi="Arial"/>
                <w:sz w:val="20"/>
                <w:szCs w:val="20"/>
                <w:lang w:eastAsia="zh-TW"/>
              </w:rPr>
              <w:t>)</w:t>
            </w:r>
          </w:p>
        </w:tc>
      </w:tr>
      <w:tr w:rsidR="00F217E6" w14:paraId="42DEF5E1" w14:textId="77777777" w:rsidTr="001A1673">
        <w:tc>
          <w:tcPr>
            <w:tcW w:w="454" w:type="dxa"/>
          </w:tcPr>
          <w:p w14:paraId="694449F0" w14:textId="77777777" w:rsidR="00F217E6" w:rsidRDefault="00F217E6" w:rsidP="001A1673">
            <w:pPr>
              <w:jc w:val="both"/>
              <w:rPr>
                <w:rFonts w:ascii="Arial" w:hAnsi="Arial"/>
                <w:sz w:val="20"/>
                <w:szCs w:val="20"/>
              </w:rPr>
            </w:pPr>
            <w:r>
              <w:rPr>
                <w:rFonts w:ascii="Arial" w:hAnsi="Arial"/>
                <w:sz w:val="20"/>
                <w:szCs w:val="20"/>
              </w:rPr>
              <w:t>10.</w:t>
            </w:r>
          </w:p>
        </w:tc>
        <w:tc>
          <w:tcPr>
            <w:tcW w:w="7908" w:type="dxa"/>
          </w:tcPr>
          <w:p w14:paraId="7BD559B2" w14:textId="77777777" w:rsidR="00F217E6" w:rsidRDefault="00F217E6" w:rsidP="001A1673">
            <w:pPr>
              <w:jc w:val="both"/>
              <w:rPr>
                <w:rFonts w:ascii="Arial" w:hAnsi="Arial"/>
                <w:sz w:val="20"/>
                <w:szCs w:val="20"/>
                <w:lang w:eastAsia="zh-HK"/>
              </w:rPr>
            </w:pPr>
            <w:r>
              <w:rPr>
                <w:rFonts w:ascii="Arial" w:hAnsi="Arial"/>
                <w:sz w:val="20"/>
                <w:szCs w:val="20"/>
              </w:rPr>
              <w:t xml:space="preserve">Military personnel </w:t>
            </w:r>
            <w:r>
              <w:rPr>
                <w:rFonts w:ascii="Arial" w:hAnsi="Arial"/>
                <w:sz w:val="20"/>
                <w:szCs w:val="20"/>
              </w:rPr>
              <w:t>軍人</w:t>
            </w:r>
          </w:p>
        </w:tc>
      </w:tr>
      <w:tr w:rsidR="00F217E6" w14:paraId="2E8BFE89" w14:textId="77777777" w:rsidTr="001A1673">
        <w:tc>
          <w:tcPr>
            <w:tcW w:w="454" w:type="dxa"/>
          </w:tcPr>
          <w:p w14:paraId="7E8B8815" w14:textId="77777777" w:rsidR="00F217E6" w:rsidRDefault="00F217E6" w:rsidP="001A1673">
            <w:pPr>
              <w:jc w:val="both"/>
              <w:rPr>
                <w:rFonts w:ascii="Arial" w:hAnsi="Arial"/>
                <w:sz w:val="20"/>
                <w:szCs w:val="20"/>
              </w:rPr>
            </w:pPr>
            <w:r>
              <w:rPr>
                <w:rFonts w:ascii="Arial" w:hAnsi="Arial"/>
                <w:sz w:val="20"/>
                <w:szCs w:val="20"/>
              </w:rPr>
              <w:t>11.</w:t>
            </w:r>
          </w:p>
        </w:tc>
        <w:tc>
          <w:tcPr>
            <w:tcW w:w="7908" w:type="dxa"/>
          </w:tcPr>
          <w:p w14:paraId="49F09B8B" w14:textId="77777777" w:rsidR="00F217E6" w:rsidRDefault="00F217E6" w:rsidP="001A1673">
            <w:pPr>
              <w:jc w:val="both"/>
              <w:rPr>
                <w:rFonts w:ascii="Arial" w:hAnsi="Arial"/>
                <w:sz w:val="20"/>
                <w:szCs w:val="20"/>
                <w:lang w:eastAsia="zh-TW"/>
              </w:rPr>
            </w:pPr>
            <w:r>
              <w:rPr>
                <w:rFonts w:ascii="Arial" w:hAnsi="Arial"/>
                <w:sz w:val="20"/>
                <w:szCs w:val="20"/>
              </w:rPr>
              <w:t>Occupations not classifiable</w:t>
            </w:r>
            <w:r>
              <w:rPr>
                <w:rFonts w:ascii="Arial" w:hAnsi="Arial" w:hint="eastAsia"/>
                <w:sz w:val="20"/>
                <w:szCs w:val="20"/>
              </w:rPr>
              <w:t xml:space="preserve"> </w:t>
            </w:r>
            <w:r>
              <w:rPr>
                <w:rFonts w:ascii="Arial" w:hAnsi="Arial"/>
                <w:sz w:val="20"/>
                <w:szCs w:val="20"/>
              </w:rPr>
              <w:t>能分</w:t>
            </w:r>
            <w:r>
              <w:rPr>
                <w:rFonts w:ascii="PingFang SC" w:eastAsia="PingFang SC" w:hAnsi="PingFang SC" w:cs="PingFang SC" w:hint="eastAsia"/>
                <w:sz w:val="20"/>
                <w:szCs w:val="20"/>
              </w:rPr>
              <w:t>類</w:t>
            </w:r>
            <w:r>
              <w:rPr>
                <w:rFonts w:ascii="Arial" w:hAnsi="Arial"/>
                <w:sz w:val="20"/>
                <w:szCs w:val="20"/>
              </w:rPr>
              <w:t>的職業</w:t>
            </w:r>
          </w:p>
        </w:tc>
      </w:tr>
    </w:tbl>
    <w:p w14:paraId="531B77B6" w14:textId="3C0D320E" w:rsidR="00865A4B" w:rsidRDefault="00C47607">
      <w:pPr>
        <w:outlineLvl w:val="2"/>
        <w:rPr>
          <w:rFonts w:ascii="Arial" w:eastAsia="PMingLiU" w:hAnsi="Arial" w:cs="Arial"/>
          <w:b/>
          <w:sz w:val="20"/>
          <w:szCs w:val="20"/>
          <w:u w:val="single"/>
          <w:lang w:eastAsia="zh-TW"/>
        </w:rPr>
      </w:pPr>
      <w:r>
        <w:rPr>
          <w:rFonts w:ascii="Arial" w:eastAsia="PMingLiU" w:hAnsi="Arial" w:cs="Arial"/>
          <w:b/>
          <w:sz w:val="20"/>
          <w:szCs w:val="20"/>
          <w:u w:val="single"/>
          <w:lang w:eastAsia="zh-TW"/>
        </w:rPr>
        <w:br w:type="page"/>
      </w:r>
      <w:r w:rsidR="00CE4673">
        <w:rPr>
          <w:rFonts w:ascii="Arial" w:eastAsia="PMingLiU" w:hAnsi="Arial" w:cs="Arial"/>
          <w:b/>
          <w:sz w:val="20"/>
          <w:szCs w:val="20"/>
          <w:u w:val="single"/>
          <w:lang w:eastAsia="zh-TW"/>
        </w:rPr>
        <w:lastRenderedPageBreak/>
        <w:t xml:space="preserve">Retirement Plan </w:t>
      </w:r>
      <w:r>
        <w:rPr>
          <w:rFonts w:ascii="Arial" w:eastAsia="PMingLiU" w:hAnsi="Arial" w:cs="Arial"/>
          <w:b/>
          <w:sz w:val="20"/>
          <w:szCs w:val="20"/>
          <w:u w:val="single"/>
          <w:lang w:eastAsia="zh-TW"/>
        </w:rPr>
        <w:t>退休計劃</w:t>
      </w:r>
    </w:p>
    <w:p w14:paraId="5FCC6991" w14:textId="77777777" w:rsidR="00865A4B" w:rsidRDefault="00C47607">
      <w:pPr>
        <w:rPr>
          <w:rFonts w:ascii="Arial" w:hAnsi="Arial" w:cs="Arial"/>
          <w:b/>
          <w:sz w:val="20"/>
          <w:szCs w:val="20"/>
          <w:lang w:eastAsia="zh-TW"/>
        </w:rPr>
      </w:pPr>
      <w:r>
        <w:rPr>
          <w:rFonts w:ascii="Arial" w:eastAsia="PMingLiU" w:hAnsi="Arial" w:cs="Arial"/>
          <w:b/>
          <w:color w:val="FF0000"/>
          <w:sz w:val="20"/>
          <w:szCs w:val="20"/>
          <w:lang w:eastAsia="zh-TW"/>
        </w:rPr>
        <w:t>[CAPI]</w:t>
      </w:r>
      <w:r>
        <w:rPr>
          <w:rFonts w:ascii="Arial" w:eastAsia="PMingLiU" w:hAnsi="Arial" w:cs="Arial" w:hint="eastAsia"/>
          <w:color w:val="FF0000"/>
          <w:sz w:val="20"/>
          <w:szCs w:val="20"/>
          <w:lang w:eastAsia="zh-TW"/>
        </w:rPr>
        <w:t xml:space="preserve"> C2</w:t>
      </w:r>
      <w:r>
        <w:rPr>
          <w:rFonts w:ascii="Arial" w:hAnsi="Arial" w:cs="Arial" w:hint="eastAsia"/>
          <w:color w:val="FF0000"/>
          <w:sz w:val="20"/>
          <w:szCs w:val="20"/>
        </w:rPr>
        <w:t>9-</w:t>
      </w:r>
      <w:r>
        <w:rPr>
          <w:rFonts w:ascii="Arial" w:eastAsia="PMingLiU" w:hAnsi="Arial" w:cs="Arial" w:hint="eastAsia"/>
          <w:color w:val="FF0000"/>
          <w:sz w:val="20"/>
          <w:szCs w:val="20"/>
          <w:lang w:eastAsia="zh-HK"/>
        </w:rPr>
        <w:t>C</w:t>
      </w:r>
      <w:r>
        <w:rPr>
          <w:rFonts w:ascii="Arial" w:hAnsi="Arial" w:cs="Arial" w:hint="eastAsia"/>
          <w:color w:val="FF0000"/>
          <w:sz w:val="20"/>
          <w:szCs w:val="20"/>
        </w:rPr>
        <w:t>32</w:t>
      </w:r>
      <w:r>
        <w:rPr>
          <w:rFonts w:ascii="Arial" w:eastAsia="PMingLiU" w:hAnsi="Arial" w:cs="Arial"/>
          <w:color w:val="FF0000"/>
          <w:sz w:val="20"/>
          <w:szCs w:val="20"/>
          <w:lang w:eastAsia="zh-TW"/>
        </w:rPr>
        <w:t>：</w:t>
      </w:r>
      <w:r>
        <w:rPr>
          <w:rFonts w:ascii="Arial" w:hAnsi="Arial" w:cs="Arial" w:hint="eastAsia"/>
          <w:bCs/>
          <w:color w:val="FF0000"/>
          <w:sz w:val="20"/>
          <w:szCs w:val="20"/>
          <w:lang w:eastAsia="zh-TW"/>
        </w:rPr>
        <w:t>O</w:t>
      </w:r>
      <w:r>
        <w:rPr>
          <w:rFonts w:ascii="Arial" w:hAnsi="Arial" w:cs="Arial"/>
          <w:bCs/>
          <w:color w:val="FF0000"/>
          <w:sz w:val="20"/>
          <w:szCs w:val="20"/>
          <w:lang w:eastAsia="zh-TW"/>
        </w:rPr>
        <w:t>nly ask those with RC</w:t>
      </w:r>
      <w:r>
        <w:rPr>
          <w:rFonts w:ascii="Arial" w:hAnsi="Arial" w:cs="Arial" w:hint="eastAsia"/>
          <w:bCs/>
          <w:color w:val="FF0000"/>
          <w:sz w:val="20"/>
          <w:szCs w:val="20"/>
        </w:rPr>
        <w:t>6</w:t>
      </w:r>
      <w:r>
        <w:rPr>
          <w:rFonts w:ascii="Arial" w:hAnsi="Arial" w:cs="Arial"/>
          <w:bCs/>
          <w:color w:val="FF0000"/>
          <w:sz w:val="20"/>
          <w:szCs w:val="20"/>
          <w:lang w:eastAsia="zh-TW"/>
        </w:rPr>
        <w:t xml:space="preserve"> coded 1 OR “RC</w:t>
      </w:r>
      <w:r>
        <w:rPr>
          <w:rFonts w:ascii="Arial" w:hAnsi="Arial" w:cs="Arial" w:hint="eastAsia"/>
          <w:bCs/>
          <w:color w:val="FF0000"/>
          <w:sz w:val="20"/>
          <w:szCs w:val="20"/>
        </w:rPr>
        <w:t>6</w:t>
      </w:r>
      <w:r>
        <w:rPr>
          <w:rFonts w:ascii="Arial" w:hAnsi="Arial" w:cs="Arial"/>
          <w:bCs/>
          <w:color w:val="FF0000"/>
          <w:sz w:val="20"/>
          <w:szCs w:val="20"/>
          <w:lang w:eastAsia="zh-TW"/>
        </w:rPr>
        <w:t xml:space="preserve"> coded 0 and C4 coded 1 (that is those who have work now or those who don’t have work now but are readily available for work)”</w:t>
      </w:r>
      <w:r>
        <w:rPr>
          <w:rFonts w:ascii="Arial" w:hAnsi="Arial" w:cs="Arial" w:hint="eastAsia"/>
          <w:bCs/>
          <w:color w:val="FF0000"/>
          <w:sz w:val="20"/>
          <w:szCs w:val="20"/>
          <w:lang w:eastAsia="zh-TW"/>
        </w:rPr>
        <w:t xml:space="preserve"> </w:t>
      </w:r>
      <w:r>
        <w:rPr>
          <w:rFonts w:ascii="Arial" w:hAnsi="Arial" w:cs="Arial" w:hint="eastAsia"/>
          <w:bCs/>
          <w:color w:val="FF0000"/>
          <w:sz w:val="20"/>
          <w:szCs w:val="20"/>
          <w:lang w:eastAsia="zh-TW"/>
        </w:rPr>
        <w:t xml:space="preserve">　</w:t>
      </w:r>
    </w:p>
    <w:p w14:paraId="3FFAC175" w14:textId="77777777" w:rsidR="00865A4B" w:rsidRDefault="00C47607">
      <w:pPr>
        <w:rPr>
          <w:rFonts w:ascii="Arial" w:eastAsia="PMingLiU" w:hAnsi="Arial" w:cs="Arial"/>
          <w:color w:val="FF0000"/>
          <w:sz w:val="20"/>
          <w:szCs w:val="20"/>
          <w:lang w:eastAsia="zh-TW"/>
        </w:rPr>
      </w:pPr>
      <w:r>
        <w:rPr>
          <w:rFonts w:ascii="Arial" w:eastAsia="PMingLiU" w:hAnsi="Arial" w:cs="Arial" w:hint="eastAsia"/>
          <w:color w:val="FF0000"/>
          <w:sz w:val="20"/>
          <w:szCs w:val="20"/>
          <w:lang w:eastAsia="zh-TW"/>
        </w:rPr>
        <w:t>C29</w:t>
      </w:r>
      <w:r>
        <w:rPr>
          <w:rFonts w:ascii="Arial" w:eastAsia="PMingLiU" w:hAnsi="Arial" w:cs="Arial" w:hint="eastAsia"/>
          <w:color w:val="FF0000"/>
          <w:sz w:val="20"/>
          <w:szCs w:val="20"/>
          <w:lang w:eastAsia="zh-TW"/>
        </w:rPr>
        <w:t>及</w:t>
      </w:r>
      <w:r>
        <w:rPr>
          <w:rFonts w:ascii="Arial" w:eastAsia="PMingLiU" w:hAnsi="Arial" w:cs="Arial" w:hint="eastAsia"/>
          <w:color w:val="FF0000"/>
          <w:sz w:val="20"/>
          <w:szCs w:val="20"/>
          <w:lang w:eastAsia="zh-TW"/>
        </w:rPr>
        <w:t>C32</w:t>
      </w:r>
      <w:r>
        <w:rPr>
          <w:rFonts w:ascii="Arial" w:eastAsia="PMingLiU" w:hAnsi="Arial" w:cs="Arial"/>
          <w:color w:val="FF0000"/>
          <w:sz w:val="20"/>
          <w:szCs w:val="20"/>
          <w:lang w:eastAsia="zh-TW"/>
        </w:rPr>
        <w:t>：只問</w:t>
      </w:r>
      <w:r>
        <w:rPr>
          <w:rFonts w:ascii="Arial" w:eastAsia="PMingLiU" w:hAnsi="Arial" w:cs="Arial"/>
          <w:color w:val="FF0000"/>
          <w:sz w:val="20"/>
          <w:szCs w:val="20"/>
          <w:lang w:eastAsia="zh-TW"/>
        </w:rPr>
        <w:t>RC6=1</w:t>
      </w:r>
      <w:r>
        <w:rPr>
          <w:rFonts w:ascii="Arial" w:eastAsia="PMingLiU" w:hAnsi="Arial" w:cs="Arial"/>
          <w:color w:val="FF0000"/>
          <w:sz w:val="20"/>
          <w:szCs w:val="20"/>
          <w:lang w:eastAsia="zh-TW"/>
        </w:rPr>
        <w:t>，或者</w:t>
      </w:r>
      <w:r>
        <w:rPr>
          <w:rFonts w:ascii="Arial" w:eastAsia="PMingLiU" w:hAnsi="Arial" w:cs="Arial"/>
          <w:color w:val="FF0000"/>
          <w:sz w:val="20"/>
          <w:szCs w:val="20"/>
          <w:lang w:eastAsia="zh-TW"/>
        </w:rPr>
        <w:t>RC6=0</w:t>
      </w:r>
      <w:r>
        <w:rPr>
          <w:rFonts w:ascii="Arial" w:eastAsia="PMingLiU" w:hAnsi="Arial" w:cs="Arial"/>
          <w:color w:val="FF0000"/>
          <w:sz w:val="20"/>
          <w:szCs w:val="20"/>
          <w:lang w:eastAsia="zh-TW"/>
        </w:rPr>
        <w:t>且</w:t>
      </w:r>
      <w:r>
        <w:rPr>
          <w:rFonts w:ascii="Arial" w:eastAsia="PMingLiU" w:hAnsi="Arial" w:cs="Arial"/>
          <w:color w:val="FF0000"/>
          <w:sz w:val="20"/>
          <w:szCs w:val="20"/>
          <w:lang w:eastAsia="zh-TW"/>
        </w:rPr>
        <w:t>C4=1</w:t>
      </w:r>
      <w:r>
        <w:rPr>
          <w:rFonts w:ascii="Arial" w:eastAsia="PMingLiU" w:hAnsi="Arial" w:cs="Arial"/>
          <w:color w:val="FF0000"/>
          <w:sz w:val="20"/>
          <w:szCs w:val="20"/>
          <w:lang w:eastAsia="zh-TW"/>
        </w:rPr>
        <w:t>（即包括現在有工作的人，以及現在沒工作但可以隨時返工的人）</w:t>
      </w:r>
    </w:p>
    <w:p w14:paraId="11DC80EB" w14:textId="77777777" w:rsidR="00865A4B" w:rsidRDefault="00C47607">
      <w:pPr>
        <w:jc w:val="both"/>
        <w:rPr>
          <w:rFonts w:ascii="Arial" w:hAnsi="Arial" w:cs="Arial"/>
          <w:sz w:val="20"/>
          <w:szCs w:val="20"/>
          <w:lang w:eastAsia="zh-TW"/>
        </w:rPr>
      </w:pPr>
      <w:r>
        <w:rPr>
          <w:rFonts w:ascii="Arial" w:eastAsia="PMingLiU" w:hAnsi="Arial" w:cs="Arial"/>
          <w:b/>
          <w:sz w:val="20"/>
          <w:szCs w:val="20"/>
          <w:lang w:eastAsia="zh-TW"/>
        </w:rPr>
        <w:t>C29.</w:t>
      </w:r>
      <w:r>
        <w:rPr>
          <w:rFonts w:ascii="Arial" w:eastAsia="PMingLiU" w:hAnsi="Arial" w:cs="Arial" w:hint="eastAsia"/>
          <w:sz w:val="20"/>
          <w:szCs w:val="20"/>
          <w:lang w:eastAsia="zh-TW"/>
        </w:rPr>
        <w:t xml:space="preserve"> </w:t>
      </w:r>
      <w:r>
        <w:rPr>
          <w:rFonts w:ascii="Arial" w:hAnsi="Arial" w:cs="Arial"/>
          <w:sz w:val="20"/>
          <w:szCs w:val="20"/>
          <w:lang w:eastAsia="zh-TW"/>
        </w:rPr>
        <w:t xml:space="preserve">At what age you plan to retire (no longer work)? </w:t>
      </w:r>
    </w:p>
    <w:p w14:paraId="534A81ED" w14:textId="77777777" w:rsidR="00865A4B" w:rsidRDefault="00C47607">
      <w:pPr>
        <w:jc w:val="both"/>
        <w:rPr>
          <w:rFonts w:ascii="Arial" w:hAnsi="Arial" w:cs="Arial"/>
          <w:b/>
          <w:sz w:val="20"/>
          <w:szCs w:val="20"/>
          <w:lang w:eastAsia="zh-TW"/>
        </w:rPr>
      </w:pPr>
      <w:r>
        <w:rPr>
          <w:rFonts w:ascii="Arial" w:eastAsia="PMingLiU" w:hAnsi="Arial" w:cs="Arial"/>
          <w:sz w:val="20"/>
          <w:szCs w:val="20"/>
          <w:lang w:eastAsia="zh-TW"/>
        </w:rPr>
        <w:t>請問您打算幾多歲退休（即不再工作）？</w:t>
      </w:r>
      <w:r>
        <w:rPr>
          <w:rFonts w:ascii="Arial" w:hAnsi="Arial" w:cs="Arial" w:hint="eastAsia"/>
          <w:b/>
          <w:sz w:val="20"/>
          <w:szCs w:val="20"/>
          <w:lang w:eastAsia="zh-HK"/>
        </w:rPr>
        <w:t xml:space="preserve"> </w:t>
      </w:r>
      <w:r>
        <w:rPr>
          <w:rFonts w:ascii="Arial" w:hAnsi="Arial" w:cs="Arial" w:hint="eastAsia"/>
          <w:b/>
          <w:sz w:val="20"/>
          <w:szCs w:val="20"/>
          <w:lang w:eastAsia="zh-TW"/>
        </w:rPr>
        <w:t>＿＿＿＿</w:t>
      </w:r>
      <w:r>
        <w:rPr>
          <w:rFonts w:ascii="Arial" w:hAnsi="Arial" w:cs="Arial" w:hint="eastAsia"/>
          <w:sz w:val="20"/>
          <w:szCs w:val="20"/>
          <w:lang w:eastAsia="zh-HK"/>
        </w:rPr>
        <w:t xml:space="preserve">years old  </w:t>
      </w:r>
      <w:r>
        <w:rPr>
          <w:rFonts w:ascii="Arial" w:hAnsi="Arial" w:cs="Arial" w:hint="eastAsia"/>
          <w:sz w:val="20"/>
          <w:szCs w:val="20"/>
          <w:lang w:eastAsia="zh-TW"/>
        </w:rPr>
        <w:t>歲</w:t>
      </w:r>
    </w:p>
    <w:p w14:paraId="6C6730AB" w14:textId="77777777" w:rsidR="00865A4B" w:rsidRDefault="00C47607">
      <w:pPr>
        <w:jc w:val="both"/>
        <w:rPr>
          <w:rFonts w:ascii="Arial" w:eastAsia="PMingLiU" w:hAnsi="Arial" w:cs="Arial"/>
          <w:b/>
          <w:sz w:val="20"/>
          <w:szCs w:val="20"/>
          <w:lang w:eastAsia="zh-TW"/>
        </w:rPr>
      </w:pPr>
      <w:r>
        <w:rPr>
          <w:rFonts w:ascii="Arial" w:hAnsi="Arial" w:cs="Arial"/>
          <w:b/>
          <w:sz w:val="20"/>
          <w:szCs w:val="20"/>
          <w:lang w:eastAsia="zh-TW"/>
        </w:rPr>
        <w:t xml:space="preserve">Note to enumerator: </w:t>
      </w:r>
      <w:r>
        <w:rPr>
          <w:rFonts w:ascii="Arial" w:hAnsi="Arial" w:cs="Arial"/>
          <w:sz w:val="20"/>
          <w:szCs w:val="20"/>
          <w:lang w:eastAsia="zh-TW"/>
        </w:rPr>
        <w:t>If respondent cannot answer a specific age, please read out the following options for them to choose.</w:t>
      </w:r>
    </w:p>
    <w:p w14:paraId="4DC30C94" w14:textId="77777777" w:rsidR="00865A4B" w:rsidRDefault="00C47607">
      <w:pPr>
        <w:rPr>
          <w:rFonts w:ascii="Arial" w:hAnsi="Arial" w:cs="Arial"/>
          <w:sz w:val="20"/>
          <w:szCs w:val="20"/>
        </w:rPr>
      </w:pPr>
      <w:r>
        <w:rPr>
          <w:rFonts w:ascii="Arial" w:eastAsia="PMingLiU" w:hAnsi="Arial" w:cs="Arial"/>
          <w:b/>
          <w:sz w:val="20"/>
          <w:szCs w:val="20"/>
          <w:lang w:eastAsia="zh-TW"/>
        </w:rPr>
        <w:t>訪員注意：</w:t>
      </w:r>
      <w:r>
        <w:rPr>
          <w:rFonts w:ascii="Arial" w:eastAsia="PMingLiU" w:hAnsi="Arial" w:cs="Arial"/>
          <w:sz w:val="20"/>
          <w:szCs w:val="20"/>
          <w:lang w:eastAsia="zh-TW"/>
        </w:rPr>
        <w:t>若受訪者不能給出具體歲數，則逐一讀出以下選項，</w:t>
      </w:r>
      <w:r>
        <w:rPr>
          <w:rFonts w:ascii="Arial" w:eastAsia="PMingLiU" w:hAnsi="Arial" w:cs="Arial" w:hint="eastAsia"/>
          <w:sz w:val="20"/>
          <w:szCs w:val="20"/>
          <w:lang w:eastAsia="zh-TW"/>
        </w:rPr>
        <w:t>並</w:t>
      </w:r>
      <w:r>
        <w:rPr>
          <w:rFonts w:ascii="Arial" w:eastAsia="PMingLiU" w:hAnsi="Arial" w:cs="Arial"/>
          <w:sz w:val="20"/>
          <w:szCs w:val="20"/>
          <w:lang w:eastAsia="zh-TW"/>
        </w:rPr>
        <w:t>輸入對應編碼</w:t>
      </w:r>
    </w:p>
    <w:tbl>
      <w:tblPr>
        <w:tblStyle w:val="affff5"/>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3866"/>
      </w:tblGrid>
      <w:tr w:rsidR="00865A4B" w14:paraId="618524F9" w14:textId="77777777">
        <w:tc>
          <w:tcPr>
            <w:tcW w:w="4503" w:type="dxa"/>
          </w:tcPr>
          <w:p w14:paraId="4EC6585D" w14:textId="77777777" w:rsidR="00865A4B" w:rsidRDefault="00C47607">
            <w:pPr>
              <w:jc w:val="both"/>
              <w:rPr>
                <w:rFonts w:ascii="Arial" w:hAnsi="Arial" w:cs="Arial"/>
                <w:sz w:val="20"/>
                <w:szCs w:val="20"/>
                <w:lang w:eastAsia="zh-HK"/>
              </w:rPr>
            </w:pPr>
            <w:r>
              <w:rPr>
                <w:rFonts w:ascii="Arial" w:hAnsi="Arial" w:cs="Arial" w:hint="eastAsia"/>
                <w:sz w:val="20"/>
                <w:szCs w:val="20"/>
                <w:lang w:eastAsia="zh-HK"/>
              </w:rPr>
              <w:t xml:space="preserve">1. </w:t>
            </w:r>
            <w:r>
              <w:rPr>
                <w:rFonts w:ascii="Arial" w:hAnsi="Arial" w:cs="Arial"/>
                <w:sz w:val="20"/>
                <w:szCs w:val="20"/>
                <w:lang w:eastAsia="zh-TW"/>
              </w:rPr>
              <w:t>Until I don’t want to work anymore</w:t>
            </w:r>
          </w:p>
        </w:tc>
        <w:tc>
          <w:tcPr>
            <w:tcW w:w="3866" w:type="dxa"/>
          </w:tcPr>
          <w:p w14:paraId="2A38D662" w14:textId="77777777" w:rsidR="00865A4B" w:rsidRDefault="00C47607">
            <w:pPr>
              <w:jc w:val="both"/>
              <w:rPr>
                <w:rFonts w:ascii="Arial" w:hAnsi="Arial" w:cs="Arial"/>
                <w:sz w:val="20"/>
                <w:szCs w:val="20"/>
                <w:lang w:eastAsia="zh-TW"/>
              </w:rPr>
            </w:pPr>
            <w:r>
              <w:rPr>
                <w:rFonts w:hAnsi="PMingLiU" w:cs="Arial"/>
                <w:sz w:val="20"/>
                <w:szCs w:val="20"/>
                <w:lang w:eastAsia="zh-TW"/>
              </w:rPr>
              <w:t>等到不想工作的時候</w:t>
            </w:r>
          </w:p>
        </w:tc>
      </w:tr>
      <w:tr w:rsidR="00865A4B" w14:paraId="1E9ACB89" w14:textId="77777777">
        <w:tc>
          <w:tcPr>
            <w:tcW w:w="4503" w:type="dxa"/>
          </w:tcPr>
          <w:p w14:paraId="4BE84736" w14:textId="77777777" w:rsidR="00865A4B" w:rsidRDefault="00C47607">
            <w:pPr>
              <w:jc w:val="both"/>
              <w:rPr>
                <w:rFonts w:ascii="Arial" w:hAnsi="Arial" w:cs="Arial"/>
                <w:sz w:val="20"/>
                <w:szCs w:val="20"/>
                <w:lang w:eastAsia="zh-TW"/>
              </w:rPr>
            </w:pPr>
            <w:r>
              <w:rPr>
                <w:rFonts w:ascii="Arial" w:hAnsi="Arial" w:cs="Arial" w:hint="eastAsia"/>
                <w:sz w:val="20"/>
                <w:szCs w:val="20"/>
                <w:lang w:eastAsia="zh-TW"/>
              </w:rPr>
              <w:t xml:space="preserve">3. </w:t>
            </w:r>
            <w:r>
              <w:rPr>
                <w:rFonts w:ascii="Arial" w:hAnsi="Arial" w:cs="Arial"/>
                <w:sz w:val="20"/>
                <w:szCs w:val="20"/>
                <w:lang w:eastAsia="zh-TW"/>
              </w:rPr>
              <w:t>Until I can’t work</w:t>
            </w:r>
          </w:p>
        </w:tc>
        <w:tc>
          <w:tcPr>
            <w:tcW w:w="3866" w:type="dxa"/>
          </w:tcPr>
          <w:p w14:paraId="2900CBE5" w14:textId="77777777" w:rsidR="00865A4B" w:rsidRDefault="00C47607">
            <w:pPr>
              <w:jc w:val="both"/>
              <w:rPr>
                <w:rFonts w:ascii="Arial" w:hAnsi="Arial" w:cs="Arial"/>
                <w:sz w:val="20"/>
                <w:szCs w:val="20"/>
                <w:lang w:eastAsia="zh-TW"/>
              </w:rPr>
            </w:pPr>
            <w:r>
              <w:rPr>
                <w:rFonts w:hAnsi="PMingLiU" w:cs="Arial"/>
                <w:sz w:val="20"/>
                <w:szCs w:val="20"/>
                <w:lang w:eastAsia="zh-TW"/>
              </w:rPr>
              <w:t>等到不能工作的時候</w:t>
            </w:r>
          </w:p>
        </w:tc>
      </w:tr>
      <w:tr w:rsidR="00865A4B" w14:paraId="7C4E8B3A" w14:textId="77777777">
        <w:tc>
          <w:tcPr>
            <w:tcW w:w="4503" w:type="dxa"/>
          </w:tcPr>
          <w:p w14:paraId="337F1B37" w14:textId="77777777" w:rsidR="00865A4B" w:rsidRDefault="00C47607">
            <w:pPr>
              <w:jc w:val="both"/>
              <w:rPr>
                <w:rFonts w:ascii="Arial" w:hAnsi="Arial" w:cs="Arial"/>
                <w:sz w:val="20"/>
                <w:szCs w:val="20"/>
                <w:lang w:eastAsia="zh-TW"/>
              </w:rPr>
            </w:pPr>
            <w:r>
              <w:rPr>
                <w:rFonts w:ascii="Arial" w:hAnsi="Arial" w:cs="Arial" w:hint="eastAsia"/>
                <w:sz w:val="20"/>
                <w:szCs w:val="20"/>
                <w:lang w:eastAsia="zh-TW"/>
              </w:rPr>
              <w:t xml:space="preserve">5. </w:t>
            </w:r>
            <w:r>
              <w:rPr>
                <w:rFonts w:ascii="Arial" w:hAnsi="Arial" w:cs="Arial"/>
                <w:sz w:val="20"/>
                <w:szCs w:val="20"/>
                <w:lang w:eastAsia="zh-TW"/>
              </w:rPr>
              <w:t>Until I earn enough for retirement</w:t>
            </w:r>
          </w:p>
        </w:tc>
        <w:tc>
          <w:tcPr>
            <w:tcW w:w="3866" w:type="dxa"/>
          </w:tcPr>
          <w:p w14:paraId="2E43DBA8" w14:textId="77777777" w:rsidR="00865A4B" w:rsidRDefault="00C47607">
            <w:pPr>
              <w:jc w:val="both"/>
              <w:rPr>
                <w:rFonts w:ascii="Arial" w:hAnsi="Arial" w:cs="Arial"/>
                <w:sz w:val="20"/>
                <w:szCs w:val="20"/>
                <w:lang w:eastAsia="zh-TW"/>
              </w:rPr>
            </w:pPr>
            <w:r>
              <w:rPr>
                <w:rFonts w:hAnsi="PMingLiU" w:cs="Arial"/>
                <w:sz w:val="20"/>
                <w:szCs w:val="20"/>
                <w:lang w:eastAsia="zh-TW"/>
              </w:rPr>
              <w:t>等到賺夠養老金的時候</w:t>
            </w:r>
          </w:p>
        </w:tc>
      </w:tr>
      <w:tr w:rsidR="00865A4B" w14:paraId="4F44E43D" w14:textId="77777777">
        <w:tc>
          <w:tcPr>
            <w:tcW w:w="4503" w:type="dxa"/>
          </w:tcPr>
          <w:p w14:paraId="6C40300C" w14:textId="77777777" w:rsidR="00865A4B" w:rsidRDefault="00C47607">
            <w:pPr>
              <w:jc w:val="both"/>
              <w:rPr>
                <w:rFonts w:ascii="Arial" w:hAnsi="Arial" w:cs="Arial"/>
                <w:sz w:val="20"/>
                <w:szCs w:val="20"/>
                <w:lang w:eastAsia="zh-TW"/>
              </w:rPr>
            </w:pPr>
            <w:r>
              <w:rPr>
                <w:rFonts w:ascii="Arial" w:hAnsi="Arial" w:cs="Arial" w:hint="eastAsia"/>
                <w:sz w:val="20"/>
                <w:szCs w:val="20"/>
                <w:lang w:eastAsia="zh-TW"/>
              </w:rPr>
              <w:t xml:space="preserve">999. </w:t>
            </w:r>
            <w:r>
              <w:rPr>
                <w:rFonts w:ascii="Arial" w:hAnsi="Arial" w:cs="Arial"/>
                <w:sz w:val="20"/>
                <w:szCs w:val="20"/>
                <w:lang w:eastAsia="zh-TW"/>
              </w:rPr>
              <w:t>Have not thought about it or don’t know</w:t>
            </w:r>
          </w:p>
        </w:tc>
        <w:tc>
          <w:tcPr>
            <w:tcW w:w="3866" w:type="dxa"/>
          </w:tcPr>
          <w:p w14:paraId="75801F7D" w14:textId="77777777" w:rsidR="00865A4B" w:rsidRDefault="00C47607">
            <w:pPr>
              <w:jc w:val="both"/>
              <w:rPr>
                <w:rFonts w:ascii="Arial" w:hAnsi="Arial" w:cs="Arial"/>
                <w:sz w:val="20"/>
                <w:szCs w:val="20"/>
                <w:lang w:eastAsia="zh-TW"/>
              </w:rPr>
            </w:pPr>
            <w:r>
              <w:rPr>
                <w:rFonts w:hAnsi="PMingLiU" w:cs="Arial"/>
                <w:sz w:val="20"/>
                <w:szCs w:val="20"/>
                <w:lang w:eastAsia="zh-TW"/>
              </w:rPr>
              <w:t>沒考慮過或不知道</w:t>
            </w:r>
          </w:p>
        </w:tc>
      </w:tr>
    </w:tbl>
    <w:p w14:paraId="20F4CC4F" w14:textId="77777777" w:rsidR="00865A4B" w:rsidRDefault="00865A4B">
      <w:pPr>
        <w:rPr>
          <w:rFonts w:ascii="Arial" w:eastAsia="PMingLiU" w:hAnsi="Arial" w:cs="Arial"/>
          <w:sz w:val="20"/>
          <w:szCs w:val="20"/>
          <w:lang w:eastAsia="zh-TW"/>
        </w:rPr>
      </w:pPr>
    </w:p>
    <w:p w14:paraId="6A4EA580" w14:textId="77777777" w:rsidR="00865A4B" w:rsidRDefault="00865A4B">
      <w:pPr>
        <w:rPr>
          <w:rFonts w:ascii="Arial" w:eastAsia="PMingLiU" w:hAnsi="Arial" w:cs="Arial"/>
          <w:sz w:val="20"/>
          <w:szCs w:val="20"/>
          <w:lang w:eastAsia="zh-TW"/>
        </w:rPr>
      </w:pPr>
    </w:p>
    <w:p w14:paraId="662FFF2E" w14:textId="77777777" w:rsidR="00865A4B" w:rsidRDefault="00C47607">
      <w:pPr>
        <w:rPr>
          <w:rFonts w:ascii="Arial" w:hAnsi="Arial" w:cs="Arial"/>
          <w:b/>
          <w:sz w:val="20"/>
          <w:szCs w:val="20"/>
          <w:lang w:eastAsia="zh-TW"/>
        </w:rPr>
      </w:pPr>
      <w:r>
        <w:rPr>
          <w:rFonts w:ascii="Arial" w:eastAsia="PMingLiU" w:hAnsi="Arial" w:cs="Arial"/>
          <w:b/>
          <w:sz w:val="20"/>
          <w:szCs w:val="20"/>
          <w:lang w:eastAsia="zh-TW"/>
        </w:rPr>
        <w:t>C32.</w:t>
      </w:r>
      <w:r>
        <w:rPr>
          <w:rFonts w:ascii="Arial" w:eastAsia="PMingLiU" w:hAnsi="Arial" w:cs="Arial"/>
          <w:sz w:val="20"/>
          <w:szCs w:val="20"/>
          <w:lang w:eastAsia="zh-TW"/>
        </w:rPr>
        <w:t xml:space="preserve"> </w:t>
      </w:r>
      <w:r>
        <w:rPr>
          <w:rFonts w:ascii="Arial" w:hAnsi="Arial" w:cs="Arial"/>
          <w:b/>
          <w:sz w:val="20"/>
          <w:szCs w:val="20"/>
          <w:lang w:eastAsia="zh-TW"/>
        </w:rPr>
        <w:t xml:space="preserve">[SC] </w:t>
      </w:r>
      <w:r>
        <w:rPr>
          <w:rFonts w:ascii="Arial" w:hAnsi="Arial" w:cs="Arial"/>
          <w:sz w:val="20"/>
          <w:szCs w:val="20"/>
          <w:lang w:eastAsia="zh-TW"/>
        </w:rPr>
        <w:t xml:space="preserve">What would be your </w:t>
      </w:r>
      <w:r>
        <w:rPr>
          <w:rFonts w:ascii="Arial" w:hAnsi="Arial" w:cs="Arial"/>
          <w:b/>
          <w:sz w:val="20"/>
          <w:szCs w:val="20"/>
          <w:lang w:eastAsia="zh-TW"/>
        </w:rPr>
        <w:t>main source</w:t>
      </w:r>
      <w:r>
        <w:rPr>
          <w:rFonts w:ascii="Arial" w:hAnsi="Arial" w:cs="Arial"/>
          <w:sz w:val="20"/>
          <w:szCs w:val="20"/>
          <w:lang w:eastAsia="zh-TW"/>
        </w:rPr>
        <w:t xml:space="preserve"> of income if you were retired?</w:t>
      </w:r>
      <w:r>
        <w:rPr>
          <w:rFonts w:ascii="Arial" w:hAnsi="Arial" w:cs="Arial"/>
          <w:b/>
          <w:sz w:val="20"/>
          <w:szCs w:val="20"/>
          <w:lang w:eastAsia="zh-TW"/>
        </w:rPr>
        <w:t xml:space="preserve"> </w:t>
      </w:r>
    </w:p>
    <w:p w14:paraId="5A5D8630" w14:textId="77777777" w:rsidR="00865A4B" w:rsidRDefault="00C47607">
      <w:pPr>
        <w:rPr>
          <w:rFonts w:ascii="Arial" w:eastAsia="PMingLiU" w:hAnsi="Arial" w:cs="Arial"/>
          <w:sz w:val="20"/>
          <w:szCs w:val="20"/>
          <w:lang w:eastAsia="zh-TW"/>
        </w:rPr>
      </w:pPr>
      <w:r>
        <w:rPr>
          <w:rFonts w:ascii="Arial" w:eastAsia="PMingLiU" w:hAnsi="Arial" w:cs="Arial" w:hint="eastAsia"/>
          <w:b/>
          <w:sz w:val="20"/>
          <w:szCs w:val="20"/>
          <w:lang w:eastAsia="zh-TW"/>
        </w:rPr>
        <w:t>[</w:t>
      </w:r>
      <w:r>
        <w:rPr>
          <w:rFonts w:ascii="Arial" w:eastAsia="PMingLiU" w:hAnsi="Arial" w:cs="Arial" w:hint="eastAsia"/>
          <w:b/>
          <w:sz w:val="20"/>
          <w:szCs w:val="20"/>
          <w:lang w:eastAsia="zh-TW"/>
        </w:rPr>
        <w:t>單選</w:t>
      </w:r>
      <w:r>
        <w:rPr>
          <w:rFonts w:ascii="Arial" w:eastAsia="PMingLiU" w:hAnsi="Arial" w:cs="Arial" w:hint="eastAsia"/>
          <w:b/>
          <w:sz w:val="20"/>
          <w:szCs w:val="20"/>
          <w:lang w:eastAsia="zh-HK"/>
        </w:rPr>
        <w:t>]</w:t>
      </w:r>
      <w:r>
        <w:rPr>
          <w:rFonts w:ascii="Arial" w:eastAsia="PMingLiU" w:hAnsi="Arial" w:cs="Arial" w:hint="eastAsia"/>
          <w:sz w:val="20"/>
          <w:szCs w:val="20"/>
          <w:lang w:eastAsia="zh-HK"/>
        </w:rPr>
        <w:t xml:space="preserve"> </w:t>
      </w:r>
      <w:r>
        <w:rPr>
          <w:rFonts w:ascii="Arial" w:eastAsia="PMingLiU" w:hAnsi="Arial" w:cs="Arial"/>
          <w:sz w:val="20"/>
          <w:szCs w:val="20"/>
          <w:lang w:eastAsia="zh-TW"/>
        </w:rPr>
        <w:t>請問您預期退休後</w:t>
      </w:r>
      <w:r>
        <w:rPr>
          <w:rFonts w:ascii="Arial" w:eastAsia="PMingLiU" w:hAnsi="Arial" w:cs="Arial"/>
          <w:b/>
          <w:sz w:val="20"/>
          <w:szCs w:val="20"/>
          <w:lang w:eastAsia="zh-TW"/>
        </w:rPr>
        <w:t>最主要</w:t>
      </w:r>
      <w:r>
        <w:rPr>
          <w:rFonts w:ascii="Arial" w:eastAsia="PMingLiU" w:hAnsi="Arial" w:cs="Arial"/>
          <w:sz w:val="20"/>
          <w:szCs w:val="20"/>
          <w:lang w:eastAsia="zh-TW"/>
        </w:rPr>
        <w:t>的生活經濟來源是：</w:t>
      </w:r>
    </w:p>
    <w:tbl>
      <w:tblPr>
        <w:tblStyle w:val="affff5"/>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7694"/>
      </w:tblGrid>
      <w:tr w:rsidR="00865A4B" w14:paraId="5E327E81" w14:textId="77777777">
        <w:tc>
          <w:tcPr>
            <w:tcW w:w="675" w:type="dxa"/>
          </w:tcPr>
          <w:p w14:paraId="50F1D0A7" w14:textId="77777777" w:rsidR="00865A4B" w:rsidRDefault="00C47607">
            <w:pPr>
              <w:jc w:val="both"/>
              <w:rPr>
                <w:rFonts w:ascii="Arial" w:hAnsi="Arial" w:cs="Arial"/>
                <w:sz w:val="20"/>
                <w:szCs w:val="20"/>
                <w:lang w:eastAsia="zh-TW"/>
              </w:rPr>
            </w:pPr>
            <w:r>
              <w:rPr>
                <w:rFonts w:ascii="Arial" w:hAnsi="Arial" w:cs="Arial" w:hint="eastAsia"/>
                <w:sz w:val="20"/>
                <w:szCs w:val="20"/>
                <w:lang w:eastAsia="zh-TW"/>
              </w:rPr>
              <w:t>1</w:t>
            </w:r>
          </w:p>
        </w:tc>
        <w:tc>
          <w:tcPr>
            <w:tcW w:w="7694" w:type="dxa"/>
          </w:tcPr>
          <w:p w14:paraId="67DE821D" w14:textId="77777777" w:rsidR="00865A4B" w:rsidRDefault="00C47607">
            <w:pPr>
              <w:jc w:val="both"/>
              <w:rPr>
                <w:rFonts w:ascii="Arial" w:hAnsi="Arial" w:cs="Arial"/>
                <w:sz w:val="20"/>
                <w:szCs w:val="20"/>
                <w:lang w:eastAsia="zh-TW"/>
              </w:rPr>
            </w:pPr>
            <w:r>
              <w:rPr>
                <w:rFonts w:ascii="Arial" w:eastAsia="Times New Roman" w:hAnsi="Arial" w:cs="Arial"/>
                <w:sz w:val="20"/>
                <w:szCs w:val="20"/>
                <w:lang w:eastAsia="zh-TW"/>
              </w:rPr>
              <w:t>Personal saving</w:t>
            </w:r>
            <w:r>
              <w:rPr>
                <w:rFonts w:ascii="Arial" w:eastAsia="Times New Roman" w:hAnsi="Arial" w:cs="Arial" w:hint="eastAsia"/>
                <w:sz w:val="20"/>
                <w:szCs w:val="20"/>
                <w:lang w:eastAsia="zh-TW"/>
              </w:rPr>
              <w:t>/ insurance/ fund</w:t>
            </w:r>
            <w:r>
              <w:rPr>
                <w:rFonts w:ascii="Arial" w:eastAsiaTheme="minorEastAsia" w:hAnsi="Arial" w:cs="Arial"/>
                <w:sz w:val="20"/>
                <w:szCs w:val="20"/>
                <w:lang w:eastAsia="zh-TW"/>
              </w:rPr>
              <w:t xml:space="preserve">  </w:t>
            </w:r>
            <w:r>
              <w:rPr>
                <w:rFonts w:hAnsi="PMingLiU" w:cs="Arial"/>
                <w:sz w:val="20"/>
                <w:szCs w:val="20"/>
                <w:lang w:eastAsia="zh-TW"/>
              </w:rPr>
              <w:t>個人積蓄</w:t>
            </w:r>
            <w:r>
              <w:rPr>
                <w:rFonts w:hAnsi="PMingLiU" w:cs="Arial" w:hint="eastAsia"/>
                <w:sz w:val="20"/>
                <w:szCs w:val="20"/>
                <w:lang w:eastAsia="zh-TW"/>
              </w:rPr>
              <w:t>／</w:t>
            </w:r>
            <w:r>
              <w:rPr>
                <w:rFonts w:hAnsi="PMingLiU" w:cs="Arial"/>
                <w:sz w:val="20"/>
                <w:szCs w:val="20"/>
                <w:lang w:eastAsia="zh-TW"/>
              </w:rPr>
              <w:t>保險</w:t>
            </w:r>
            <w:r>
              <w:rPr>
                <w:rFonts w:cs="Arial" w:hint="eastAsia"/>
                <w:sz w:val="20"/>
                <w:szCs w:val="20"/>
                <w:lang w:eastAsia="zh-TW"/>
              </w:rPr>
              <w:t>／</w:t>
            </w:r>
            <w:r>
              <w:rPr>
                <w:rFonts w:hAnsi="PMingLiU" w:cs="Arial"/>
                <w:sz w:val="20"/>
                <w:szCs w:val="20"/>
                <w:lang w:eastAsia="zh-TW"/>
              </w:rPr>
              <w:t>基金</w:t>
            </w:r>
          </w:p>
        </w:tc>
      </w:tr>
      <w:tr w:rsidR="00865A4B" w14:paraId="03182A8C" w14:textId="77777777">
        <w:tc>
          <w:tcPr>
            <w:tcW w:w="675" w:type="dxa"/>
          </w:tcPr>
          <w:p w14:paraId="522C1140" w14:textId="77777777" w:rsidR="00865A4B" w:rsidRDefault="00C47607">
            <w:pPr>
              <w:jc w:val="both"/>
              <w:rPr>
                <w:rFonts w:ascii="Arial" w:hAnsi="Arial" w:cs="Arial"/>
                <w:sz w:val="20"/>
                <w:szCs w:val="20"/>
                <w:lang w:eastAsia="zh-TW"/>
              </w:rPr>
            </w:pPr>
            <w:r>
              <w:rPr>
                <w:rFonts w:ascii="Arial" w:hAnsi="Arial" w:cs="Arial" w:hint="eastAsia"/>
                <w:sz w:val="20"/>
                <w:szCs w:val="20"/>
                <w:lang w:eastAsia="zh-TW"/>
              </w:rPr>
              <w:t>2</w:t>
            </w:r>
          </w:p>
        </w:tc>
        <w:tc>
          <w:tcPr>
            <w:tcW w:w="7694" w:type="dxa"/>
          </w:tcPr>
          <w:p w14:paraId="7F9E9DC9" w14:textId="77777777" w:rsidR="00865A4B" w:rsidRDefault="00C47607">
            <w:pPr>
              <w:jc w:val="both"/>
              <w:rPr>
                <w:rFonts w:ascii="Arial" w:hAnsi="Arial" w:cs="Arial"/>
                <w:sz w:val="20"/>
                <w:szCs w:val="20"/>
                <w:lang w:eastAsia="zh-TW"/>
              </w:rPr>
            </w:pPr>
            <w:r>
              <w:rPr>
                <w:rFonts w:ascii="Arial" w:eastAsia="Times New Roman" w:hAnsi="Arial" w:cs="Arial"/>
                <w:sz w:val="20"/>
                <w:szCs w:val="20"/>
                <w:lang w:eastAsia="zh-TW"/>
              </w:rPr>
              <w:t>Support from family members</w:t>
            </w:r>
            <w:r>
              <w:rPr>
                <w:rFonts w:ascii="Arial" w:eastAsiaTheme="minorEastAsia" w:hAnsi="Arial" w:cs="Arial"/>
                <w:sz w:val="20"/>
                <w:szCs w:val="20"/>
                <w:lang w:eastAsia="zh-TW"/>
              </w:rPr>
              <w:t xml:space="preserve">  </w:t>
            </w:r>
            <w:r>
              <w:rPr>
                <w:rFonts w:ascii="Arial" w:hAnsi="Arial" w:cs="Arial"/>
                <w:sz w:val="20"/>
                <w:szCs w:val="20"/>
                <w:lang w:eastAsia="zh-TW"/>
              </w:rPr>
              <w:t>家庭成員支持</w:t>
            </w:r>
          </w:p>
        </w:tc>
      </w:tr>
      <w:tr w:rsidR="00865A4B" w14:paraId="5AD82DC8" w14:textId="77777777">
        <w:tc>
          <w:tcPr>
            <w:tcW w:w="675" w:type="dxa"/>
          </w:tcPr>
          <w:p w14:paraId="51250085" w14:textId="77777777" w:rsidR="00865A4B" w:rsidRDefault="00C47607">
            <w:pPr>
              <w:jc w:val="both"/>
              <w:rPr>
                <w:rFonts w:ascii="Arial" w:hAnsi="Arial" w:cs="Arial"/>
                <w:sz w:val="20"/>
                <w:szCs w:val="20"/>
                <w:lang w:eastAsia="zh-TW"/>
              </w:rPr>
            </w:pPr>
            <w:r>
              <w:rPr>
                <w:rFonts w:ascii="Arial" w:hAnsi="Arial" w:cs="Arial" w:hint="eastAsia"/>
                <w:sz w:val="20"/>
                <w:szCs w:val="20"/>
                <w:lang w:eastAsia="zh-TW"/>
              </w:rPr>
              <w:t>3</w:t>
            </w:r>
          </w:p>
        </w:tc>
        <w:tc>
          <w:tcPr>
            <w:tcW w:w="7694" w:type="dxa"/>
          </w:tcPr>
          <w:p w14:paraId="1391C8FC" w14:textId="77777777" w:rsidR="00865A4B" w:rsidRDefault="00C47607">
            <w:pPr>
              <w:jc w:val="both"/>
              <w:rPr>
                <w:rFonts w:ascii="Arial" w:hAnsi="Arial" w:cs="Arial"/>
                <w:sz w:val="20"/>
                <w:szCs w:val="20"/>
                <w:lang w:eastAsia="zh-TW"/>
              </w:rPr>
            </w:pPr>
            <w:r>
              <w:rPr>
                <w:rFonts w:ascii="Arial" w:eastAsia="Times New Roman" w:hAnsi="Arial" w:cs="Arial"/>
                <w:sz w:val="20"/>
                <w:szCs w:val="20"/>
                <w:lang w:eastAsia="zh-TW"/>
              </w:rPr>
              <w:t>Pension</w:t>
            </w:r>
            <w:r>
              <w:rPr>
                <w:rFonts w:ascii="PMingLiU" w:hAnsi="PMingLiU" w:cs="Arial" w:hint="eastAsia"/>
                <w:sz w:val="20"/>
                <w:szCs w:val="20"/>
                <w:lang w:eastAsia="zh-HK"/>
              </w:rPr>
              <w:t xml:space="preserve">, </w:t>
            </w:r>
            <w:r>
              <w:rPr>
                <w:rFonts w:ascii="Arial" w:eastAsia="Times New Roman" w:hAnsi="Arial" w:cs="Arial"/>
                <w:sz w:val="20"/>
                <w:szCs w:val="20"/>
                <w:lang w:eastAsia="zh-TW"/>
              </w:rPr>
              <w:t>MPF</w:t>
            </w:r>
            <w:r>
              <w:rPr>
                <w:rFonts w:ascii="Arial" w:eastAsiaTheme="minorEastAsia" w:hAnsi="Arial" w:cs="Arial"/>
                <w:sz w:val="20"/>
                <w:szCs w:val="20"/>
                <w:lang w:eastAsia="zh-TW"/>
              </w:rPr>
              <w:t xml:space="preserve">  </w:t>
            </w:r>
            <w:r>
              <w:rPr>
                <w:rFonts w:ascii="Arial" w:hAnsi="Arial" w:cs="Arial"/>
                <w:sz w:val="20"/>
                <w:szCs w:val="20"/>
                <w:lang w:eastAsia="zh-TW"/>
              </w:rPr>
              <w:t>退休金、強積金</w:t>
            </w:r>
          </w:p>
        </w:tc>
      </w:tr>
      <w:tr w:rsidR="00865A4B" w14:paraId="4CC6C84A" w14:textId="77777777">
        <w:tc>
          <w:tcPr>
            <w:tcW w:w="675" w:type="dxa"/>
          </w:tcPr>
          <w:p w14:paraId="32614160" w14:textId="77777777" w:rsidR="00865A4B" w:rsidRDefault="00C47607">
            <w:pPr>
              <w:jc w:val="both"/>
              <w:rPr>
                <w:rFonts w:ascii="Arial" w:hAnsi="Arial" w:cs="Arial"/>
                <w:sz w:val="20"/>
                <w:szCs w:val="20"/>
                <w:lang w:eastAsia="zh-TW"/>
              </w:rPr>
            </w:pPr>
            <w:r>
              <w:rPr>
                <w:rFonts w:ascii="Arial" w:hAnsi="Arial" w:cs="Arial" w:hint="eastAsia"/>
                <w:sz w:val="20"/>
                <w:szCs w:val="20"/>
                <w:lang w:eastAsia="zh-TW"/>
              </w:rPr>
              <w:t>4</w:t>
            </w:r>
          </w:p>
        </w:tc>
        <w:tc>
          <w:tcPr>
            <w:tcW w:w="7694" w:type="dxa"/>
          </w:tcPr>
          <w:p w14:paraId="5815D30B" w14:textId="77777777" w:rsidR="00865A4B" w:rsidRDefault="00C47607">
            <w:pPr>
              <w:rPr>
                <w:rFonts w:ascii="Arial" w:hAnsi="Arial" w:cs="Arial"/>
                <w:sz w:val="20"/>
                <w:szCs w:val="20"/>
                <w:lang w:eastAsia="zh-TW"/>
              </w:rPr>
            </w:pPr>
            <w:r>
              <w:rPr>
                <w:rFonts w:ascii="Arial" w:hAnsi="Arial" w:cs="Arial"/>
                <w:sz w:val="20"/>
                <w:szCs w:val="20"/>
                <w:lang w:eastAsia="zh-TW"/>
              </w:rPr>
              <w:t>Social benefits e.g. Comprehensive Social Security Assistance (CSSA), Social Security Allowance (SSA), Old Age Living Allowance</w:t>
            </w:r>
            <w:r>
              <w:rPr>
                <w:rFonts w:ascii="Arial" w:hAnsi="Arial" w:cs="Arial" w:hint="eastAsia"/>
                <w:sz w:val="20"/>
                <w:szCs w:val="20"/>
                <w:lang w:eastAsia="zh-TW"/>
              </w:rPr>
              <w:t xml:space="preserve"> </w:t>
            </w:r>
          </w:p>
          <w:p w14:paraId="584E3EA9" w14:textId="77777777" w:rsidR="00865A4B" w:rsidRDefault="00C47607">
            <w:pPr>
              <w:rPr>
                <w:rFonts w:ascii="Arial" w:hAnsi="Arial" w:cs="Arial"/>
                <w:sz w:val="20"/>
                <w:szCs w:val="20"/>
                <w:lang w:eastAsia="zh-TW"/>
              </w:rPr>
            </w:pPr>
            <w:r>
              <w:rPr>
                <w:rFonts w:hAnsi="PMingLiU" w:cs="Arial"/>
                <w:sz w:val="20"/>
                <w:szCs w:val="20"/>
                <w:lang w:eastAsia="zh-TW"/>
              </w:rPr>
              <w:t>社會福利，如綜援、高齡津貼（生果金）、長者生活津貼</w:t>
            </w:r>
          </w:p>
        </w:tc>
      </w:tr>
      <w:tr w:rsidR="00865A4B" w14:paraId="2CB638D6" w14:textId="77777777">
        <w:tc>
          <w:tcPr>
            <w:tcW w:w="675" w:type="dxa"/>
          </w:tcPr>
          <w:p w14:paraId="00FE9222" w14:textId="77777777" w:rsidR="00865A4B" w:rsidRDefault="00C47607">
            <w:pPr>
              <w:jc w:val="both"/>
              <w:rPr>
                <w:rFonts w:ascii="Arial" w:hAnsi="Arial" w:cs="Arial"/>
                <w:sz w:val="20"/>
                <w:szCs w:val="20"/>
                <w:lang w:eastAsia="zh-TW"/>
              </w:rPr>
            </w:pPr>
            <w:r>
              <w:rPr>
                <w:rFonts w:ascii="Arial" w:hAnsi="Arial" w:cs="Arial" w:hint="eastAsia"/>
                <w:sz w:val="20"/>
                <w:szCs w:val="20"/>
                <w:lang w:eastAsia="zh-TW"/>
              </w:rPr>
              <w:t>997</w:t>
            </w:r>
          </w:p>
        </w:tc>
        <w:tc>
          <w:tcPr>
            <w:tcW w:w="7694" w:type="dxa"/>
          </w:tcPr>
          <w:p w14:paraId="4138CE43" w14:textId="77777777" w:rsidR="00865A4B" w:rsidRDefault="00C47607">
            <w:pPr>
              <w:rPr>
                <w:rFonts w:ascii="Arial" w:eastAsia="PMingLiU" w:hAnsi="Arial" w:cs="Arial"/>
                <w:sz w:val="20"/>
                <w:szCs w:val="20"/>
                <w:lang w:eastAsia="zh-TW"/>
              </w:rPr>
            </w:pPr>
            <w:r>
              <w:rPr>
                <w:rFonts w:ascii="Arial" w:eastAsia="Times New Roman" w:hAnsi="Arial" w:cs="Arial"/>
                <w:sz w:val="20"/>
                <w:szCs w:val="20"/>
                <w:lang w:eastAsia="zh-TW"/>
              </w:rPr>
              <w:t>Others</w:t>
            </w:r>
            <w:r>
              <w:rPr>
                <w:rFonts w:ascii="Arial" w:hAnsi="Arial" w:cs="Arial"/>
                <w:sz w:val="20"/>
                <w:szCs w:val="20"/>
                <w:lang w:eastAsia="zh-TW"/>
              </w:rPr>
              <w:t>, please specify</w:t>
            </w:r>
            <w:r>
              <w:rPr>
                <w:rFonts w:ascii="Arial" w:eastAsia="Times New Roman" w:hAnsi="Arial" w:cs="Arial"/>
                <w:sz w:val="20"/>
                <w:szCs w:val="20"/>
                <w:lang w:eastAsia="zh-TW"/>
              </w:rPr>
              <w:t xml:space="preserve"> (</w:t>
            </w:r>
            <w:r>
              <w:rPr>
                <w:rFonts w:ascii="Arial" w:hAnsi="Arial" w:cs="Arial"/>
                <w:sz w:val="20"/>
                <w:szCs w:val="20"/>
                <w:lang w:eastAsia="zh-TW"/>
              </w:rPr>
              <w:t xml:space="preserve">e.g. </w:t>
            </w:r>
            <w:r>
              <w:rPr>
                <w:rFonts w:ascii="Arial" w:eastAsia="Times New Roman" w:hAnsi="Arial" w:cs="Arial"/>
                <w:sz w:val="20"/>
                <w:szCs w:val="20"/>
                <w:lang w:eastAsia="zh-TW"/>
              </w:rPr>
              <w:t>rent</w:t>
            </w:r>
            <w:r>
              <w:rPr>
                <w:rFonts w:ascii="Arial" w:hAnsi="Arial" w:cs="Arial"/>
                <w:sz w:val="20"/>
                <w:szCs w:val="20"/>
                <w:lang w:eastAsia="zh-TW"/>
              </w:rPr>
              <w:t xml:space="preserve">al </w:t>
            </w:r>
            <w:proofErr w:type="gramStart"/>
            <w:r>
              <w:rPr>
                <w:rFonts w:ascii="Arial" w:hAnsi="Arial" w:cs="Arial"/>
                <w:sz w:val="20"/>
                <w:szCs w:val="20"/>
                <w:lang w:eastAsia="zh-TW"/>
              </w:rPr>
              <w:t>income</w:t>
            </w:r>
            <w:r>
              <w:rPr>
                <w:rFonts w:ascii="Arial" w:eastAsia="Times New Roman" w:hAnsi="Arial" w:cs="Arial"/>
                <w:sz w:val="20"/>
                <w:szCs w:val="20"/>
                <w:lang w:eastAsia="zh-TW"/>
              </w:rPr>
              <w:t xml:space="preserve">) </w:t>
            </w:r>
            <w:r>
              <w:rPr>
                <w:rFonts w:ascii="Arial" w:eastAsiaTheme="minorEastAsia" w:hAnsi="Arial" w:cs="Arial"/>
                <w:sz w:val="20"/>
                <w:szCs w:val="20"/>
                <w:lang w:eastAsia="zh-TW"/>
              </w:rPr>
              <w:t xml:space="preserve"> </w:t>
            </w:r>
            <w:r>
              <w:rPr>
                <w:rFonts w:ascii="Arial" w:hAnsi="Arial" w:cs="Arial"/>
                <w:sz w:val="20"/>
                <w:szCs w:val="20"/>
                <w:lang w:eastAsia="zh-TW"/>
              </w:rPr>
              <w:t>其他</w:t>
            </w:r>
            <w:proofErr w:type="gramEnd"/>
            <w:r>
              <w:rPr>
                <w:rFonts w:ascii="Arial" w:hAnsi="Arial" w:cs="Arial"/>
                <w:sz w:val="20"/>
                <w:szCs w:val="20"/>
                <w:lang w:eastAsia="zh-TW"/>
              </w:rPr>
              <w:t>（如租金收入）</w:t>
            </w:r>
            <w:r>
              <w:rPr>
                <w:rFonts w:ascii="Arial" w:eastAsia="PMingLiU" w:hAnsi="Arial" w:cs="Arial"/>
                <w:sz w:val="20"/>
                <w:szCs w:val="20"/>
                <w:lang w:eastAsia="zh-TW"/>
              </w:rPr>
              <w:t>請說明：</w:t>
            </w:r>
            <w:r>
              <w:rPr>
                <w:rFonts w:ascii="Arial" w:eastAsia="PMingLiU" w:hAnsi="Arial" w:cs="Arial"/>
                <w:sz w:val="20"/>
                <w:szCs w:val="20"/>
                <w:lang w:eastAsia="zh-TW"/>
              </w:rPr>
              <w:t>_________</w:t>
            </w:r>
          </w:p>
          <w:p w14:paraId="3B4DA4C0" w14:textId="77777777" w:rsidR="00865A4B" w:rsidRDefault="00865A4B">
            <w:pPr>
              <w:jc w:val="both"/>
              <w:rPr>
                <w:rFonts w:ascii="Arial" w:hAnsi="Arial" w:cs="Arial"/>
                <w:sz w:val="20"/>
                <w:szCs w:val="20"/>
                <w:lang w:eastAsia="zh-TW"/>
              </w:rPr>
            </w:pPr>
          </w:p>
        </w:tc>
      </w:tr>
    </w:tbl>
    <w:p w14:paraId="65AF3079" w14:textId="77777777" w:rsidR="00865A4B" w:rsidRDefault="00865A4B">
      <w:pPr>
        <w:rPr>
          <w:rFonts w:ascii="Arial" w:eastAsia="PMingLiU" w:hAnsi="Arial" w:cs="Arial"/>
          <w:sz w:val="20"/>
          <w:szCs w:val="20"/>
          <w:lang w:eastAsia="zh-TW"/>
        </w:rPr>
      </w:pPr>
    </w:p>
    <w:p w14:paraId="0CE37DC8" w14:textId="77777777" w:rsidR="00865A4B" w:rsidRDefault="00865A4B">
      <w:pPr>
        <w:rPr>
          <w:rFonts w:ascii="Arial" w:eastAsia="PMingLiU" w:hAnsi="Arial" w:cs="Arial"/>
          <w:sz w:val="20"/>
          <w:szCs w:val="20"/>
          <w:lang w:eastAsia="zh-TW"/>
        </w:rPr>
      </w:pPr>
    </w:p>
    <w:p w14:paraId="0E5D23BF" w14:textId="77777777" w:rsidR="00865A4B" w:rsidRDefault="00865A4B">
      <w:pPr>
        <w:rPr>
          <w:rFonts w:ascii="Arial" w:eastAsia="PMingLiU" w:hAnsi="Arial" w:cs="Arial"/>
          <w:b/>
          <w:sz w:val="20"/>
          <w:szCs w:val="20"/>
          <w:lang w:eastAsia="zh-TW"/>
        </w:rPr>
      </w:pPr>
    </w:p>
    <w:p w14:paraId="263111CF" w14:textId="77777777" w:rsidR="00865A4B" w:rsidRDefault="00865A4B">
      <w:pPr>
        <w:rPr>
          <w:rFonts w:ascii="Arial" w:eastAsia="PMingLiU" w:hAnsi="Arial" w:cs="Arial"/>
          <w:sz w:val="20"/>
          <w:szCs w:val="20"/>
          <w:lang w:eastAsia="zh-TW"/>
        </w:rPr>
      </w:pPr>
    </w:p>
    <w:p w14:paraId="4384E740" w14:textId="77777777" w:rsidR="00865A4B" w:rsidRDefault="00865A4B">
      <w:pPr>
        <w:rPr>
          <w:rFonts w:ascii="Arial" w:eastAsia="PMingLiU" w:hAnsi="Arial" w:cs="Arial"/>
          <w:color w:val="FF0000"/>
          <w:sz w:val="20"/>
          <w:szCs w:val="20"/>
          <w:lang w:eastAsia="zh-TW"/>
        </w:rPr>
      </w:pPr>
    </w:p>
    <w:p w14:paraId="5CA84CCD" w14:textId="77777777" w:rsidR="00865A4B" w:rsidRDefault="00865A4B">
      <w:pPr>
        <w:rPr>
          <w:rFonts w:ascii="Arial" w:eastAsia="PMingLiU" w:hAnsi="Arial" w:cs="Arial"/>
          <w:color w:val="FF0000"/>
          <w:sz w:val="20"/>
          <w:szCs w:val="20"/>
          <w:lang w:eastAsia="zh-TW"/>
        </w:rPr>
      </w:pPr>
    </w:p>
    <w:p w14:paraId="3F974A69" w14:textId="77777777" w:rsidR="00865A4B" w:rsidRDefault="00865A4B">
      <w:pPr>
        <w:rPr>
          <w:rFonts w:ascii="Arial" w:eastAsia="PMingLiU" w:hAnsi="Arial" w:cs="Arial"/>
          <w:color w:val="FF0000"/>
          <w:sz w:val="20"/>
          <w:szCs w:val="20"/>
          <w:lang w:eastAsia="zh-TW"/>
        </w:rPr>
      </w:pPr>
    </w:p>
    <w:p w14:paraId="2A0E743D" w14:textId="77777777" w:rsidR="00865A4B" w:rsidRDefault="00865A4B">
      <w:pPr>
        <w:rPr>
          <w:rFonts w:ascii="Arial" w:eastAsia="PMingLiU" w:hAnsi="Arial" w:cs="Arial"/>
          <w:color w:val="FF0000"/>
          <w:sz w:val="20"/>
          <w:szCs w:val="20"/>
          <w:lang w:eastAsia="zh-TW"/>
        </w:rPr>
      </w:pPr>
    </w:p>
    <w:p w14:paraId="078E16B0" w14:textId="77777777" w:rsidR="00865A4B" w:rsidRDefault="00865A4B">
      <w:pPr>
        <w:rPr>
          <w:rFonts w:ascii="Arial" w:eastAsia="PMingLiU" w:hAnsi="Arial" w:cs="Arial"/>
          <w:color w:val="FF0000"/>
          <w:sz w:val="20"/>
          <w:szCs w:val="20"/>
          <w:lang w:eastAsia="zh-TW"/>
        </w:rPr>
      </w:pPr>
    </w:p>
    <w:p w14:paraId="71091F33" w14:textId="77777777" w:rsidR="00865A4B" w:rsidRDefault="00C47607">
      <w:pPr>
        <w:outlineLvl w:val="2"/>
        <w:rPr>
          <w:rFonts w:ascii="Arial" w:eastAsia="PMingLiU" w:hAnsi="Arial" w:cs="Arial"/>
          <w:b/>
          <w:sz w:val="20"/>
          <w:szCs w:val="20"/>
          <w:u w:val="single"/>
          <w:lang w:eastAsia="zh-TW"/>
        </w:rPr>
      </w:pPr>
      <w:r>
        <w:rPr>
          <w:rFonts w:ascii="Arial" w:eastAsia="PMingLiU" w:hAnsi="Arial" w:cs="Arial"/>
          <w:b/>
          <w:sz w:val="20"/>
          <w:szCs w:val="20"/>
          <w:u w:val="single"/>
          <w:lang w:eastAsia="zh-TW"/>
        </w:rPr>
        <w:br w:type="page"/>
      </w:r>
    </w:p>
    <w:p w14:paraId="05FEC963" w14:textId="77777777" w:rsidR="00865A4B" w:rsidRDefault="00C47607">
      <w:pPr>
        <w:outlineLvl w:val="2"/>
        <w:rPr>
          <w:rFonts w:ascii="Arial" w:eastAsia="PMingLiU" w:hAnsi="Arial" w:cs="Arial"/>
          <w:b/>
          <w:sz w:val="20"/>
          <w:szCs w:val="20"/>
          <w:u w:val="single"/>
          <w:lang w:eastAsia="zh-TW"/>
        </w:rPr>
      </w:pPr>
      <w:r>
        <w:rPr>
          <w:rFonts w:ascii="Arial" w:hAnsi="Arial" w:cs="Arial" w:hint="eastAsia"/>
          <w:b/>
          <w:sz w:val="20"/>
          <w:szCs w:val="20"/>
          <w:u w:val="single"/>
        </w:rPr>
        <w:lastRenderedPageBreak/>
        <w:t xml:space="preserve">Situation Before 14 Years Old </w:t>
      </w:r>
      <w:r>
        <w:rPr>
          <w:rFonts w:ascii="Arial" w:eastAsia="PMingLiU" w:hAnsi="Arial" w:cs="Arial"/>
          <w:b/>
          <w:sz w:val="20"/>
          <w:szCs w:val="20"/>
          <w:u w:val="single"/>
          <w:lang w:eastAsia="zh-TW"/>
        </w:rPr>
        <w:t>14</w:t>
      </w:r>
      <w:r>
        <w:rPr>
          <w:rFonts w:ascii="Arial" w:eastAsia="PMingLiU" w:hAnsi="Arial" w:cs="Arial" w:hint="eastAsia"/>
          <w:b/>
          <w:sz w:val="20"/>
          <w:szCs w:val="20"/>
          <w:u w:val="single"/>
          <w:lang w:eastAsia="zh-TW"/>
        </w:rPr>
        <w:t>歲之前的情況</w:t>
      </w:r>
    </w:p>
    <w:p w14:paraId="1A809723"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C35.</w:t>
      </w:r>
      <w:r>
        <w:rPr>
          <w:rFonts w:ascii="Arial" w:eastAsia="PMingLiU" w:hAnsi="Arial" w:cs="Arial"/>
          <w:sz w:val="20"/>
          <w:szCs w:val="20"/>
          <w:lang w:eastAsia="zh-TW"/>
        </w:rPr>
        <w:t xml:space="preserve"> </w:t>
      </w:r>
      <w:r>
        <w:rPr>
          <w:rFonts w:ascii="Arial" w:eastAsiaTheme="minorEastAsia" w:hAnsi="Arial" w:cs="Arial"/>
          <w:sz w:val="20"/>
          <w:szCs w:val="20"/>
          <w:lang w:eastAsia="zh-TW"/>
        </w:rPr>
        <w:t>Your father’s place of birth is…</w:t>
      </w:r>
      <w:r>
        <w:rPr>
          <w:rFonts w:ascii="Arial" w:eastAsia="PMingLiU" w:hAnsi="Arial" w:cs="Arial"/>
          <w:sz w:val="20"/>
          <w:szCs w:val="20"/>
          <w:lang w:eastAsia="zh-TW"/>
        </w:rPr>
        <w:t>請問您父親在哪裡出生？</w:t>
      </w:r>
    </w:p>
    <w:tbl>
      <w:tblPr>
        <w:tblW w:w="6770" w:type="dxa"/>
        <w:tblLayout w:type="fixed"/>
        <w:tblLook w:val="04A0" w:firstRow="1" w:lastRow="0" w:firstColumn="1" w:lastColumn="0" w:noHBand="0" w:noVBand="1"/>
      </w:tblPr>
      <w:tblGrid>
        <w:gridCol w:w="6770"/>
      </w:tblGrid>
      <w:tr w:rsidR="00865A4B" w14:paraId="0124CBEB" w14:textId="77777777">
        <w:tc>
          <w:tcPr>
            <w:tcW w:w="6770" w:type="dxa"/>
          </w:tcPr>
          <w:p w14:paraId="5232C7B8" w14:textId="0F1E9623"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1.</w:t>
            </w:r>
            <w:r>
              <w:rPr>
                <w:rFonts w:ascii="Arial" w:eastAsiaTheme="minorEastAsia" w:hAnsi="Arial" w:cs="Arial"/>
                <w:sz w:val="20"/>
                <w:szCs w:val="24"/>
              </w:rPr>
              <w:t xml:space="preserve"> Hong Kong  </w:t>
            </w:r>
            <w:r>
              <w:rPr>
                <w:rFonts w:ascii="Arial" w:eastAsiaTheme="minorEastAsia" w:hAnsi="Arial" w:cs="Arial"/>
                <w:sz w:val="20"/>
                <w:szCs w:val="24"/>
                <w:lang w:eastAsia="zh-HK"/>
              </w:rPr>
              <w:t xml:space="preserve">                      </w:t>
            </w:r>
            <w:r>
              <w:rPr>
                <w:rFonts w:ascii="Arial" w:eastAsiaTheme="minorEastAsia" w:hAnsi="Arial" w:cs="Arial"/>
                <w:sz w:val="20"/>
                <w:szCs w:val="24"/>
              </w:rPr>
              <w:t>香港</w:t>
            </w:r>
            <w:r>
              <w:rPr>
                <w:rFonts w:ascii="Arial" w:eastAsiaTheme="minorEastAsia" w:hAnsi="Arial" w:cs="Arial"/>
                <w:sz w:val="20"/>
                <w:szCs w:val="24"/>
                <w:lang w:eastAsia="zh-HK"/>
              </w:rPr>
              <w:t xml:space="preserve"> =&gt; Skip to </w:t>
            </w:r>
            <w:r>
              <w:rPr>
                <w:rFonts w:ascii="Arial" w:eastAsiaTheme="minorEastAsia" w:hAnsi="Arial" w:cs="Arial"/>
                <w:sz w:val="20"/>
                <w:szCs w:val="24"/>
                <w:lang w:eastAsia="zh-TW"/>
              </w:rPr>
              <w:t>跳至</w:t>
            </w:r>
            <w:r>
              <w:rPr>
                <w:rFonts w:ascii="Arial" w:eastAsia="PMingLiU" w:hAnsi="Arial" w:cs="Arial"/>
                <w:spacing w:val="2"/>
                <w:position w:val="-1"/>
                <w:sz w:val="20"/>
                <w:szCs w:val="20"/>
                <w:lang w:eastAsia="zh-TW"/>
              </w:rPr>
              <w:t>C</w:t>
            </w:r>
            <w:r>
              <w:rPr>
                <w:rFonts w:ascii="Arial" w:eastAsia="PMingLiU" w:hAnsi="Arial" w:cs="Arial"/>
                <w:spacing w:val="2"/>
                <w:position w:val="-1"/>
                <w:sz w:val="20"/>
                <w:szCs w:val="20"/>
              </w:rPr>
              <w:t>3</w:t>
            </w:r>
            <w:r>
              <w:rPr>
                <w:rFonts w:ascii="Arial" w:eastAsia="PMingLiU" w:hAnsi="Arial" w:cs="Arial" w:hint="eastAsia"/>
                <w:spacing w:val="2"/>
                <w:position w:val="-1"/>
                <w:sz w:val="20"/>
                <w:szCs w:val="20"/>
                <w:lang w:eastAsia="zh-HK"/>
              </w:rPr>
              <w:t>7</w:t>
            </w:r>
          </w:p>
        </w:tc>
      </w:tr>
      <w:tr w:rsidR="00865A4B" w14:paraId="1C19A6C2" w14:textId="77777777">
        <w:tc>
          <w:tcPr>
            <w:tcW w:w="6770" w:type="dxa"/>
          </w:tcPr>
          <w:p w14:paraId="7BAFA353"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 xml:space="preserve">2. </w:t>
            </w:r>
            <w:r>
              <w:rPr>
                <w:rFonts w:ascii="Arial" w:eastAsiaTheme="minorEastAsia" w:hAnsi="Arial" w:cs="Arial"/>
                <w:sz w:val="20"/>
                <w:szCs w:val="24"/>
              </w:rPr>
              <w:t xml:space="preserve">The </w:t>
            </w:r>
            <w:r>
              <w:rPr>
                <w:rFonts w:ascii="Arial" w:eastAsiaTheme="minorEastAsia" w:hAnsi="Arial" w:cs="Arial"/>
                <w:sz w:val="20"/>
                <w:szCs w:val="24"/>
                <w:lang w:eastAsia="zh-HK"/>
              </w:rPr>
              <w:t>m</w:t>
            </w:r>
            <w:r>
              <w:rPr>
                <w:rFonts w:ascii="Arial" w:eastAsiaTheme="minorEastAsia" w:hAnsi="Arial" w:cs="Arial"/>
                <w:sz w:val="20"/>
                <w:szCs w:val="24"/>
              </w:rPr>
              <w:t xml:space="preserve">ainland </w:t>
            </w:r>
            <w:r>
              <w:rPr>
                <w:rFonts w:ascii="Arial" w:eastAsiaTheme="minorEastAsia" w:hAnsi="Arial" w:cs="Arial"/>
                <w:sz w:val="20"/>
                <w:szCs w:val="24"/>
                <w:lang w:eastAsia="zh-HK"/>
              </w:rPr>
              <w:t xml:space="preserve">of </w:t>
            </w:r>
            <w:r>
              <w:rPr>
                <w:rFonts w:ascii="Arial" w:eastAsiaTheme="minorEastAsia" w:hAnsi="Arial" w:cs="Arial"/>
                <w:sz w:val="20"/>
                <w:szCs w:val="24"/>
              </w:rPr>
              <w:t xml:space="preserve">China  </w:t>
            </w:r>
            <w:r>
              <w:rPr>
                <w:rFonts w:ascii="Arial" w:eastAsiaTheme="minorEastAsia" w:hAnsi="Arial" w:cs="Arial"/>
                <w:sz w:val="20"/>
                <w:szCs w:val="24"/>
                <w:lang w:eastAsia="zh-HK"/>
              </w:rPr>
              <w:t xml:space="preserve">    </w:t>
            </w:r>
            <w:r>
              <w:rPr>
                <w:rFonts w:ascii="Arial" w:eastAsiaTheme="minorEastAsia" w:hAnsi="Arial" w:cs="Arial"/>
                <w:sz w:val="20"/>
                <w:szCs w:val="24"/>
              </w:rPr>
              <w:t>中國內地</w:t>
            </w:r>
          </w:p>
        </w:tc>
      </w:tr>
      <w:tr w:rsidR="00865A4B" w14:paraId="09F65F28" w14:textId="77777777">
        <w:tc>
          <w:tcPr>
            <w:tcW w:w="6770" w:type="dxa"/>
          </w:tcPr>
          <w:p w14:paraId="1F1F2C62"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3.</w:t>
            </w:r>
            <w:r>
              <w:rPr>
                <w:rFonts w:ascii="Arial" w:eastAsiaTheme="minorEastAsia" w:hAnsi="Arial" w:cs="Arial"/>
                <w:sz w:val="20"/>
                <w:szCs w:val="24"/>
              </w:rPr>
              <w:t xml:space="preserve"> Macao         </w:t>
            </w:r>
            <w:r>
              <w:rPr>
                <w:rFonts w:ascii="Arial" w:eastAsiaTheme="minorEastAsia" w:hAnsi="Arial" w:cs="Arial"/>
                <w:sz w:val="20"/>
                <w:szCs w:val="24"/>
                <w:lang w:eastAsia="zh-HK"/>
              </w:rPr>
              <w:t xml:space="preserve">                       </w:t>
            </w:r>
            <w:r>
              <w:rPr>
                <w:rFonts w:ascii="Arial" w:eastAsiaTheme="minorEastAsia" w:hAnsi="Arial" w:cs="Arial"/>
                <w:sz w:val="20"/>
                <w:szCs w:val="24"/>
              </w:rPr>
              <w:t>澳門</w:t>
            </w:r>
          </w:p>
        </w:tc>
      </w:tr>
      <w:tr w:rsidR="00865A4B" w14:paraId="4EA96178" w14:textId="77777777">
        <w:tc>
          <w:tcPr>
            <w:tcW w:w="6770" w:type="dxa"/>
          </w:tcPr>
          <w:p w14:paraId="4BAD33CF"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 xml:space="preserve">4. Others </w:t>
            </w:r>
            <w:r>
              <w:rPr>
                <w:rFonts w:ascii="Arial" w:eastAsiaTheme="minorEastAsia" w:hAnsi="Arial" w:cs="Arial"/>
                <w:sz w:val="20"/>
                <w:szCs w:val="24"/>
              </w:rPr>
              <w:t xml:space="preserve">(Please specify) </w:t>
            </w:r>
            <w:r>
              <w:rPr>
                <w:rFonts w:ascii="Arial" w:eastAsiaTheme="minorEastAsia" w:hAnsi="Arial" w:cs="Arial"/>
                <w:sz w:val="20"/>
                <w:szCs w:val="24"/>
                <w:lang w:eastAsia="zh-TW"/>
              </w:rPr>
              <w:t xml:space="preserve">    </w:t>
            </w:r>
            <w:r>
              <w:rPr>
                <w:rFonts w:ascii="Arial" w:eastAsia="PMingLiU" w:hAnsi="Arial" w:cs="Arial"/>
                <w:sz w:val="20"/>
                <w:szCs w:val="20"/>
                <w:lang w:eastAsia="zh-TW"/>
              </w:rPr>
              <w:t>其他，請注明：</w:t>
            </w:r>
            <w:r>
              <w:rPr>
                <w:rFonts w:ascii="Arial" w:eastAsia="PMingLiU" w:hAnsi="Arial" w:cs="Arial"/>
                <w:sz w:val="20"/>
                <w:szCs w:val="20"/>
                <w:lang w:eastAsia="zh-TW"/>
              </w:rPr>
              <w:t>______(</w:t>
            </w:r>
            <w:r>
              <w:rPr>
                <w:rFonts w:ascii="Arial" w:eastAsia="PMingLiU" w:hAnsi="Arial" w:cs="Arial"/>
                <w:sz w:val="20"/>
                <w:szCs w:val="20"/>
                <w:lang w:eastAsia="zh-HK"/>
              </w:rPr>
              <w:t>C35</w:t>
            </w:r>
            <w:r>
              <w:rPr>
                <w:rFonts w:ascii="Arial" w:eastAsia="PMingLiU" w:hAnsi="Arial" w:cs="Arial"/>
                <w:sz w:val="20"/>
                <w:szCs w:val="20"/>
                <w:lang w:eastAsia="zh-TW"/>
              </w:rPr>
              <w:t>sp)</w:t>
            </w:r>
          </w:p>
        </w:tc>
      </w:tr>
    </w:tbl>
    <w:p w14:paraId="530D0731" w14:textId="77777777" w:rsidR="00865A4B" w:rsidRDefault="00865A4B">
      <w:pPr>
        <w:contextualSpacing/>
        <w:rPr>
          <w:rFonts w:ascii="Arial" w:eastAsia="PMingLiU" w:hAnsi="Arial" w:cs="Arial"/>
          <w:color w:val="FF0000"/>
          <w:sz w:val="20"/>
          <w:szCs w:val="20"/>
          <w:lang w:eastAsia="zh-TW"/>
        </w:rPr>
      </w:pPr>
    </w:p>
    <w:p w14:paraId="35D9D165"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C36.</w:t>
      </w:r>
      <w:r>
        <w:rPr>
          <w:rFonts w:ascii="Arial" w:hAnsi="Arial" w:cs="Arial" w:hint="eastAsia"/>
          <w:b/>
          <w:sz w:val="20"/>
          <w:szCs w:val="20"/>
        </w:rPr>
        <w:t xml:space="preserve"> </w:t>
      </w:r>
      <w:r>
        <w:rPr>
          <w:rFonts w:ascii="Arial" w:eastAsiaTheme="minorEastAsia" w:hAnsi="Arial" w:cs="Arial"/>
          <w:sz w:val="20"/>
          <w:szCs w:val="20"/>
          <w:lang w:eastAsia="zh-TW"/>
        </w:rPr>
        <w:t xml:space="preserve">In what year did your father come to Hong Kong to live?  </w:t>
      </w:r>
    </w:p>
    <w:p w14:paraId="0042ED6E"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請問您父親甚麼時候來到香港？</w:t>
      </w:r>
    </w:p>
    <w:p w14:paraId="229B515B" w14:textId="77777777" w:rsidR="00865A4B" w:rsidRDefault="00C47607">
      <w:pPr>
        <w:contextualSpacing/>
        <w:rPr>
          <w:rFonts w:ascii="Arial" w:eastAsiaTheme="minorEastAsia" w:hAnsi="Arial" w:cs="Arial"/>
          <w:sz w:val="20"/>
          <w:szCs w:val="20"/>
          <w:lang w:eastAsia="zh-TW"/>
        </w:rPr>
      </w:pPr>
      <w:r>
        <w:rPr>
          <w:rFonts w:ascii="Arial" w:eastAsia="PMingLiU" w:hAnsi="Arial" w:cs="Arial"/>
          <w:sz w:val="20"/>
          <w:szCs w:val="20"/>
          <w:lang w:eastAsia="zh-TW"/>
        </w:rPr>
        <w:t>_________</w:t>
      </w:r>
      <w:r>
        <w:rPr>
          <w:rFonts w:ascii="Arial" w:eastAsiaTheme="minorEastAsia" w:hAnsi="Arial" w:cs="Arial"/>
          <w:sz w:val="20"/>
          <w:szCs w:val="20"/>
          <w:lang w:eastAsia="zh-TW"/>
        </w:rPr>
        <w:t>Year</w:t>
      </w:r>
      <w:r>
        <w:rPr>
          <w:rFonts w:ascii="Arial" w:eastAsia="PMingLiU" w:hAnsi="Arial" w:cs="Arial"/>
          <w:sz w:val="20"/>
          <w:szCs w:val="20"/>
          <w:lang w:eastAsia="zh-TW"/>
        </w:rPr>
        <w:t>年</w:t>
      </w:r>
      <w:r>
        <w:rPr>
          <w:rFonts w:ascii="Arial" w:eastAsia="PMingLiU" w:hAnsi="Arial" w:cs="Arial"/>
          <w:sz w:val="20"/>
          <w:szCs w:val="20"/>
          <w:lang w:eastAsia="zh-TW"/>
        </w:rPr>
        <w:t xml:space="preserve">  </w:t>
      </w:r>
      <w:r>
        <w:rPr>
          <w:rFonts w:ascii="Arial" w:eastAsia="PMingLiU" w:hAnsi="Arial" w:cs="Arial" w:hint="eastAsia"/>
          <w:sz w:val="20"/>
          <w:szCs w:val="20"/>
          <w:lang w:eastAsia="zh-TW"/>
        </w:rPr>
        <w:t xml:space="preserve">        </w:t>
      </w:r>
      <w:r>
        <w:rPr>
          <w:rFonts w:ascii="Arial" w:eastAsiaTheme="minorEastAsia" w:hAnsi="Arial" w:cs="Arial"/>
          <w:sz w:val="20"/>
          <w:szCs w:val="20"/>
          <w:lang w:eastAsia="zh-TW"/>
        </w:rPr>
        <w:t>888. Not applicable</w:t>
      </w:r>
      <w:r>
        <w:rPr>
          <w:rFonts w:ascii="Arial" w:eastAsiaTheme="minorEastAsia" w:hAnsi="Arial" w:cs="Arial" w:hint="eastAsia"/>
          <w:sz w:val="20"/>
          <w:szCs w:val="20"/>
        </w:rPr>
        <w:t xml:space="preserve">  </w:t>
      </w:r>
      <w:r>
        <w:rPr>
          <w:rFonts w:ascii="Arial" w:eastAsiaTheme="minorEastAsia" w:hAnsi="Arial" w:cs="Arial"/>
          <w:sz w:val="20"/>
          <w:szCs w:val="20"/>
          <w:lang w:eastAsia="zh-TW"/>
        </w:rPr>
        <w:t>不適用</w:t>
      </w:r>
      <w:r>
        <w:rPr>
          <w:rFonts w:ascii="Arial" w:eastAsiaTheme="minorEastAsia" w:hAnsi="Arial" w:cs="Arial"/>
          <w:sz w:val="20"/>
          <w:szCs w:val="20"/>
          <w:lang w:eastAsia="zh-TW"/>
        </w:rPr>
        <w:t xml:space="preserve"> </w:t>
      </w:r>
      <w:r>
        <w:rPr>
          <w:rFonts w:ascii="Arial" w:eastAsiaTheme="minorEastAsia" w:hAnsi="Arial" w:cs="Arial" w:hint="eastAsia"/>
          <w:sz w:val="20"/>
          <w:szCs w:val="20"/>
        </w:rPr>
        <w:t xml:space="preserve">         </w:t>
      </w:r>
      <w:r>
        <w:rPr>
          <w:rFonts w:ascii="Arial" w:eastAsiaTheme="minorEastAsia" w:hAnsi="Arial" w:cs="Arial"/>
          <w:sz w:val="20"/>
          <w:szCs w:val="20"/>
          <w:lang w:eastAsia="zh-TW"/>
        </w:rPr>
        <w:t>999. Can’t remember</w:t>
      </w:r>
      <w:r>
        <w:rPr>
          <w:rFonts w:ascii="Arial" w:eastAsiaTheme="minorEastAsia" w:hAnsi="Arial" w:cs="Arial"/>
          <w:sz w:val="20"/>
          <w:szCs w:val="20"/>
          <w:lang w:eastAsia="zh-TW"/>
        </w:rPr>
        <w:t>不記得</w:t>
      </w:r>
    </w:p>
    <w:p w14:paraId="3B8CD2F9" w14:textId="77777777" w:rsidR="00865A4B" w:rsidRDefault="00C47607">
      <w:pPr>
        <w:rPr>
          <w:rFonts w:ascii="Arial" w:eastAsia="PMingLiU" w:hAnsi="Arial" w:cs="Arial"/>
          <w:b/>
          <w:sz w:val="20"/>
          <w:szCs w:val="20"/>
          <w:lang w:eastAsia="zh-TW"/>
        </w:rPr>
      </w:pPr>
      <w:r>
        <w:rPr>
          <w:rFonts w:ascii="Arial" w:eastAsiaTheme="minorEastAsia" w:hAnsi="Arial" w:cs="Arial"/>
          <w:b/>
          <w:sz w:val="20"/>
          <w:szCs w:val="20"/>
          <w:lang w:eastAsia="zh-TW"/>
        </w:rPr>
        <w:t>Note to enumerator:</w:t>
      </w:r>
      <w:r>
        <w:rPr>
          <w:rFonts w:ascii="Arial" w:eastAsiaTheme="minorEastAsia" w:hAnsi="Arial" w:cs="Arial"/>
          <w:sz w:val="20"/>
          <w:szCs w:val="20"/>
          <w:lang w:eastAsia="zh-TW"/>
        </w:rPr>
        <w:t xml:space="preserve"> If respondent’s father has never come to Hong Kong to live, please record code 888 “Not applicable”.</w:t>
      </w:r>
    </w:p>
    <w:p w14:paraId="24866430" w14:textId="7BB39206"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如果受訪者父親從未來港定居，選</w:t>
      </w:r>
      <w:r>
        <w:rPr>
          <w:rFonts w:ascii="Arial" w:eastAsia="PMingLiU" w:hAnsi="Arial" w:cs="Arial"/>
          <w:sz w:val="20"/>
          <w:szCs w:val="20"/>
          <w:lang w:eastAsia="zh-TW"/>
        </w:rPr>
        <w:t>888</w:t>
      </w:r>
      <w:r w:rsidR="001745F5">
        <w:rPr>
          <w:rFonts w:ascii="Arial" w:eastAsia="PMingLiU" w:hAnsi="Arial" w:cs="Arial"/>
          <w:sz w:val="20"/>
          <w:szCs w:val="20"/>
          <w:lang w:eastAsia="zh-TW"/>
        </w:rPr>
        <w:t xml:space="preserve"> </w:t>
      </w:r>
      <w:r>
        <w:rPr>
          <w:rFonts w:ascii="Arial" w:eastAsia="PMingLiU" w:hAnsi="Arial" w:cs="Arial"/>
          <w:sz w:val="20"/>
          <w:szCs w:val="20"/>
          <w:lang w:eastAsia="zh-TW"/>
        </w:rPr>
        <w:t>不適用</w:t>
      </w:r>
    </w:p>
    <w:p w14:paraId="06C72C5B" w14:textId="77777777" w:rsidR="00865A4B" w:rsidRDefault="00C47607">
      <w:pPr>
        <w:contextualSpacing/>
        <w:rPr>
          <w:rFonts w:ascii="Arial" w:eastAsia="PMingLiU" w:hAnsi="Arial" w:cs="Arial"/>
          <w:sz w:val="20"/>
          <w:szCs w:val="20"/>
          <w:lang w:eastAsia="zh-TW"/>
        </w:rPr>
      </w:pPr>
      <w:r>
        <w:rPr>
          <w:rStyle w:val="afffd"/>
          <w:lang w:val="zh-CN"/>
        </w:rPr>
        <w:commentReference w:id="50"/>
      </w:r>
    </w:p>
    <w:p w14:paraId="3F542447" w14:textId="77777777" w:rsidR="00865A4B" w:rsidRDefault="00C47607">
      <w:pPr>
        <w:rPr>
          <w:rFonts w:ascii="Arial" w:eastAsia="PMingLiU" w:hAnsi="Arial" w:cs="Arial"/>
          <w:sz w:val="20"/>
          <w:szCs w:val="20"/>
          <w:lang w:eastAsia="zh-TW"/>
        </w:rPr>
      </w:pPr>
      <w:r>
        <w:rPr>
          <w:rStyle w:val="afffd"/>
          <w:lang w:val="zh-CN"/>
        </w:rPr>
        <w:commentReference w:id="51"/>
      </w:r>
    </w:p>
    <w:p w14:paraId="3A52B48C" w14:textId="10AE5C99"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C37.</w:t>
      </w:r>
      <w:r>
        <w:rPr>
          <w:rFonts w:ascii="Arial" w:eastAsia="PMingLiU" w:hAnsi="Arial" w:cs="Arial"/>
          <w:sz w:val="20"/>
          <w:szCs w:val="20"/>
          <w:lang w:eastAsia="zh-TW"/>
        </w:rPr>
        <w:t xml:space="preserve"> </w:t>
      </w:r>
      <w:r>
        <w:rPr>
          <w:rFonts w:ascii="Arial" w:hAnsi="Arial" w:cs="Arial" w:hint="eastAsia"/>
          <w:sz w:val="20"/>
          <w:szCs w:val="20"/>
        </w:rPr>
        <w:t xml:space="preserve"> </w:t>
      </w:r>
      <w:r>
        <w:rPr>
          <w:rFonts w:ascii="Arial" w:eastAsiaTheme="minorEastAsia" w:hAnsi="Arial" w:cs="Arial"/>
          <w:sz w:val="20"/>
          <w:szCs w:val="20"/>
          <w:lang w:eastAsia="zh-TW"/>
        </w:rPr>
        <w:t>Your mother’s place of birth is…</w:t>
      </w:r>
      <w:r>
        <w:rPr>
          <w:rFonts w:ascii="Arial" w:eastAsiaTheme="minorEastAsia" w:hAnsi="Arial" w:cs="Arial"/>
          <w:sz w:val="20"/>
          <w:szCs w:val="20"/>
          <w:lang w:eastAsia="zh-HK"/>
        </w:rPr>
        <w:t xml:space="preserve"> </w:t>
      </w:r>
      <w:r>
        <w:rPr>
          <w:rFonts w:ascii="Arial" w:eastAsia="PMingLiU" w:hAnsi="Arial" w:cs="Arial"/>
          <w:sz w:val="20"/>
          <w:szCs w:val="20"/>
          <w:lang w:eastAsia="zh-TW"/>
        </w:rPr>
        <w:t>請問您母親在哪裏出生？</w:t>
      </w:r>
    </w:p>
    <w:tbl>
      <w:tblPr>
        <w:tblW w:w="6770" w:type="dxa"/>
        <w:tblLayout w:type="fixed"/>
        <w:tblLook w:val="04A0" w:firstRow="1" w:lastRow="0" w:firstColumn="1" w:lastColumn="0" w:noHBand="0" w:noVBand="1"/>
      </w:tblPr>
      <w:tblGrid>
        <w:gridCol w:w="6770"/>
      </w:tblGrid>
      <w:tr w:rsidR="00865A4B" w14:paraId="2010AFF9" w14:textId="77777777">
        <w:tc>
          <w:tcPr>
            <w:tcW w:w="6770" w:type="dxa"/>
          </w:tcPr>
          <w:p w14:paraId="11E52D8A"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1.</w:t>
            </w:r>
            <w:r>
              <w:rPr>
                <w:rFonts w:ascii="Arial" w:eastAsiaTheme="minorEastAsia" w:hAnsi="Arial" w:cs="Arial"/>
                <w:sz w:val="20"/>
                <w:szCs w:val="24"/>
              </w:rPr>
              <w:t xml:space="preserve"> Hong Kong  </w:t>
            </w:r>
            <w:r>
              <w:rPr>
                <w:rFonts w:ascii="Arial" w:eastAsiaTheme="minorEastAsia" w:hAnsi="Arial" w:cs="Arial"/>
                <w:sz w:val="20"/>
                <w:szCs w:val="24"/>
                <w:lang w:eastAsia="zh-HK"/>
              </w:rPr>
              <w:t xml:space="preserve">                      </w:t>
            </w:r>
            <w:r>
              <w:rPr>
                <w:rFonts w:ascii="Arial" w:eastAsiaTheme="minorEastAsia" w:hAnsi="Arial" w:cs="Arial"/>
                <w:sz w:val="20"/>
                <w:szCs w:val="24"/>
              </w:rPr>
              <w:t>香港</w:t>
            </w:r>
            <w:r>
              <w:rPr>
                <w:rFonts w:ascii="Arial" w:eastAsiaTheme="minorEastAsia" w:hAnsi="Arial" w:cs="Arial"/>
                <w:sz w:val="20"/>
                <w:szCs w:val="24"/>
                <w:lang w:eastAsia="zh-HK"/>
              </w:rPr>
              <w:t xml:space="preserve"> =&gt; Skip to </w:t>
            </w:r>
            <w:r>
              <w:rPr>
                <w:rFonts w:ascii="Arial" w:eastAsiaTheme="minorEastAsia" w:hAnsi="Arial" w:cs="Arial"/>
                <w:sz w:val="20"/>
                <w:szCs w:val="24"/>
                <w:lang w:eastAsia="zh-TW"/>
              </w:rPr>
              <w:t>跳至</w:t>
            </w:r>
            <w:r>
              <w:rPr>
                <w:rFonts w:ascii="Arial" w:eastAsia="PMingLiU" w:hAnsi="Arial" w:cs="Arial"/>
                <w:spacing w:val="2"/>
                <w:position w:val="-1"/>
                <w:sz w:val="20"/>
                <w:szCs w:val="20"/>
                <w:lang w:eastAsia="zh-TW"/>
              </w:rPr>
              <w:t>C</w:t>
            </w:r>
            <w:r>
              <w:rPr>
                <w:rFonts w:ascii="Arial" w:eastAsia="PMingLiU" w:hAnsi="Arial" w:cs="Arial"/>
                <w:spacing w:val="2"/>
                <w:position w:val="-1"/>
                <w:sz w:val="20"/>
                <w:szCs w:val="20"/>
              </w:rPr>
              <w:t>39</w:t>
            </w:r>
          </w:p>
        </w:tc>
      </w:tr>
      <w:tr w:rsidR="00865A4B" w14:paraId="781180E2" w14:textId="77777777">
        <w:tc>
          <w:tcPr>
            <w:tcW w:w="6770" w:type="dxa"/>
          </w:tcPr>
          <w:p w14:paraId="3B3B96B5"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 xml:space="preserve">2. </w:t>
            </w:r>
            <w:r>
              <w:rPr>
                <w:rFonts w:ascii="Arial" w:eastAsiaTheme="minorEastAsia" w:hAnsi="Arial" w:cs="Arial"/>
                <w:sz w:val="20"/>
                <w:szCs w:val="24"/>
              </w:rPr>
              <w:t xml:space="preserve">The </w:t>
            </w:r>
            <w:r>
              <w:rPr>
                <w:rFonts w:ascii="Arial" w:eastAsiaTheme="minorEastAsia" w:hAnsi="Arial" w:cs="Arial"/>
                <w:sz w:val="20"/>
                <w:szCs w:val="24"/>
                <w:lang w:eastAsia="zh-HK"/>
              </w:rPr>
              <w:t>m</w:t>
            </w:r>
            <w:r>
              <w:rPr>
                <w:rFonts w:ascii="Arial" w:eastAsiaTheme="minorEastAsia" w:hAnsi="Arial" w:cs="Arial"/>
                <w:sz w:val="20"/>
                <w:szCs w:val="24"/>
              </w:rPr>
              <w:t xml:space="preserve">ainland </w:t>
            </w:r>
            <w:r>
              <w:rPr>
                <w:rFonts w:ascii="Arial" w:eastAsiaTheme="minorEastAsia" w:hAnsi="Arial" w:cs="Arial"/>
                <w:sz w:val="20"/>
                <w:szCs w:val="24"/>
                <w:lang w:eastAsia="zh-HK"/>
              </w:rPr>
              <w:t xml:space="preserve">of </w:t>
            </w:r>
            <w:r>
              <w:rPr>
                <w:rFonts w:ascii="Arial" w:eastAsiaTheme="minorEastAsia" w:hAnsi="Arial" w:cs="Arial"/>
                <w:sz w:val="20"/>
                <w:szCs w:val="24"/>
              </w:rPr>
              <w:t xml:space="preserve">China  </w:t>
            </w:r>
            <w:r>
              <w:rPr>
                <w:rFonts w:ascii="Arial" w:eastAsiaTheme="minorEastAsia" w:hAnsi="Arial" w:cs="Arial"/>
                <w:sz w:val="20"/>
                <w:szCs w:val="24"/>
                <w:lang w:eastAsia="zh-HK"/>
              </w:rPr>
              <w:t xml:space="preserve">    </w:t>
            </w:r>
            <w:r>
              <w:rPr>
                <w:rFonts w:ascii="Arial" w:eastAsiaTheme="minorEastAsia" w:hAnsi="Arial" w:cs="Arial"/>
                <w:sz w:val="20"/>
                <w:szCs w:val="24"/>
              </w:rPr>
              <w:t>中國內地</w:t>
            </w:r>
          </w:p>
        </w:tc>
      </w:tr>
      <w:tr w:rsidR="00865A4B" w14:paraId="1D59F5D0" w14:textId="77777777">
        <w:tc>
          <w:tcPr>
            <w:tcW w:w="6770" w:type="dxa"/>
          </w:tcPr>
          <w:p w14:paraId="528A43DA"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3.</w:t>
            </w:r>
            <w:r>
              <w:rPr>
                <w:rFonts w:ascii="Arial" w:eastAsiaTheme="minorEastAsia" w:hAnsi="Arial" w:cs="Arial"/>
                <w:sz w:val="20"/>
                <w:szCs w:val="24"/>
              </w:rPr>
              <w:t xml:space="preserve"> Macao         </w:t>
            </w:r>
            <w:r>
              <w:rPr>
                <w:rFonts w:ascii="Arial" w:eastAsiaTheme="minorEastAsia" w:hAnsi="Arial" w:cs="Arial"/>
                <w:sz w:val="20"/>
                <w:szCs w:val="24"/>
                <w:lang w:eastAsia="zh-HK"/>
              </w:rPr>
              <w:t xml:space="preserve">                       </w:t>
            </w:r>
            <w:r>
              <w:rPr>
                <w:rFonts w:ascii="Arial" w:eastAsiaTheme="minorEastAsia" w:hAnsi="Arial" w:cs="Arial"/>
                <w:sz w:val="20"/>
                <w:szCs w:val="24"/>
              </w:rPr>
              <w:t>澳門</w:t>
            </w:r>
          </w:p>
        </w:tc>
      </w:tr>
      <w:tr w:rsidR="00865A4B" w14:paraId="3F2A3F54" w14:textId="77777777">
        <w:tc>
          <w:tcPr>
            <w:tcW w:w="6770" w:type="dxa"/>
          </w:tcPr>
          <w:p w14:paraId="1F37EA75"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 xml:space="preserve">4. Others </w:t>
            </w:r>
            <w:r>
              <w:rPr>
                <w:rFonts w:ascii="Arial" w:eastAsiaTheme="minorEastAsia" w:hAnsi="Arial" w:cs="Arial"/>
                <w:sz w:val="20"/>
                <w:szCs w:val="24"/>
              </w:rPr>
              <w:t xml:space="preserve">(Please specify) </w:t>
            </w:r>
            <w:r>
              <w:rPr>
                <w:rFonts w:ascii="Arial" w:eastAsiaTheme="minorEastAsia" w:hAnsi="Arial" w:cs="Arial"/>
                <w:sz w:val="20"/>
                <w:szCs w:val="24"/>
                <w:lang w:eastAsia="zh-TW"/>
              </w:rPr>
              <w:t xml:space="preserve">    </w:t>
            </w:r>
            <w:r>
              <w:rPr>
                <w:rFonts w:ascii="Arial" w:eastAsia="PMingLiU" w:hAnsi="Arial" w:cs="Arial"/>
                <w:sz w:val="20"/>
                <w:szCs w:val="20"/>
                <w:lang w:eastAsia="zh-TW"/>
              </w:rPr>
              <w:t>其他，請注明：</w:t>
            </w:r>
            <w:r>
              <w:rPr>
                <w:rFonts w:ascii="Arial" w:eastAsia="PMingLiU" w:hAnsi="Arial" w:cs="Arial"/>
                <w:sz w:val="20"/>
                <w:szCs w:val="20"/>
                <w:lang w:eastAsia="zh-TW"/>
              </w:rPr>
              <w:t>______ (</w:t>
            </w:r>
            <w:r>
              <w:rPr>
                <w:rFonts w:ascii="Arial" w:eastAsia="PMingLiU" w:hAnsi="Arial" w:cs="Arial"/>
                <w:sz w:val="20"/>
                <w:szCs w:val="20"/>
                <w:lang w:eastAsia="zh-HK"/>
              </w:rPr>
              <w:t>C37</w:t>
            </w:r>
            <w:r>
              <w:rPr>
                <w:rFonts w:ascii="Arial" w:eastAsia="PMingLiU" w:hAnsi="Arial" w:cs="Arial"/>
                <w:sz w:val="20"/>
                <w:szCs w:val="20"/>
                <w:lang w:eastAsia="zh-TW"/>
              </w:rPr>
              <w:t>sp)</w:t>
            </w:r>
          </w:p>
        </w:tc>
      </w:tr>
    </w:tbl>
    <w:p w14:paraId="52CC5587" w14:textId="77777777" w:rsidR="00865A4B" w:rsidRDefault="00865A4B">
      <w:pPr>
        <w:contextualSpacing/>
        <w:rPr>
          <w:rFonts w:asciiTheme="minorEastAsia" w:eastAsiaTheme="minorEastAsia" w:hAnsiTheme="minorEastAsia" w:cs="Arial"/>
          <w:color w:val="FF0000"/>
          <w:sz w:val="20"/>
          <w:highlight w:val="yellow"/>
          <w:lang w:eastAsia="zh-TW"/>
        </w:rPr>
      </w:pPr>
    </w:p>
    <w:p w14:paraId="03F9F7FC"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C38. </w:t>
      </w:r>
      <w:r>
        <w:rPr>
          <w:rFonts w:ascii="Arial" w:eastAsiaTheme="minorEastAsia" w:hAnsi="Arial" w:cs="Arial"/>
          <w:sz w:val="20"/>
          <w:szCs w:val="20"/>
          <w:lang w:eastAsia="zh-TW"/>
        </w:rPr>
        <w:t xml:space="preserve">In what year did your mother come to Hong Kong to live? </w:t>
      </w:r>
    </w:p>
    <w:p w14:paraId="27AB2D27"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請問您母親甚麼時候來到香港？</w:t>
      </w:r>
    </w:p>
    <w:p w14:paraId="6CF00A41" w14:textId="77777777" w:rsidR="00865A4B" w:rsidRDefault="00C47607">
      <w:pPr>
        <w:contextualSpacing/>
        <w:rPr>
          <w:rFonts w:ascii="Arial" w:eastAsiaTheme="minorEastAsia" w:hAnsi="Arial" w:cs="Arial"/>
          <w:sz w:val="20"/>
          <w:szCs w:val="20"/>
          <w:lang w:eastAsia="zh-TW"/>
        </w:rPr>
      </w:pPr>
      <w:r>
        <w:rPr>
          <w:rFonts w:ascii="Arial" w:eastAsia="PMingLiU" w:hAnsi="Arial" w:cs="Arial"/>
          <w:sz w:val="20"/>
          <w:szCs w:val="20"/>
          <w:lang w:eastAsia="zh-TW"/>
        </w:rPr>
        <w:t>_________</w:t>
      </w:r>
      <w:r>
        <w:rPr>
          <w:rFonts w:ascii="Arial" w:eastAsiaTheme="minorEastAsia" w:hAnsi="Arial" w:cs="Arial"/>
          <w:sz w:val="20"/>
          <w:szCs w:val="20"/>
          <w:lang w:eastAsia="zh-TW"/>
        </w:rPr>
        <w:t>Year</w:t>
      </w:r>
      <w:r>
        <w:rPr>
          <w:rFonts w:ascii="Arial" w:eastAsia="PMingLiU" w:hAnsi="Arial" w:cs="Arial"/>
          <w:sz w:val="20"/>
          <w:szCs w:val="20"/>
          <w:lang w:eastAsia="zh-TW"/>
        </w:rPr>
        <w:t>年</w:t>
      </w:r>
      <w:r>
        <w:rPr>
          <w:rFonts w:ascii="Arial" w:eastAsia="PMingLiU" w:hAnsi="Arial" w:cs="Arial"/>
          <w:sz w:val="20"/>
          <w:szCs w:val="20"/>
          <w:lang w:eastAsia="zh-TW"/>
        </w:rPr>
        <w:t xml:space="preserve">  </w:t>
      </w:r>
      <w:r>
        <w:rPr>
          <w:rFonts w:ascii="Arial" w:eastAsia="PMingLiU" w:hAnsi="Arial" w:cs="Arial" w:hint="eastAsia"/>
          <w:sz w:val="20"/>
          <w:szCs w:val="20"/>
          <w:lang w:eastAsia="zh-TW"/>
        </w:rPr>
        <w:t xml:space="preserve">       </w:t>
      </w:r>
      <w:r>
        <w:rPr>
          <w:rFonts w:ascii="Arial" w:eastAsiaTheme="minorEastAsia" w:hAnsi="Arial" w:cs="Arial"/>
          <w:sz w:val="20"/>
          <w:szCs w:val="20"/>
          <w:lang w:eastAsia="zh-TW"/>
        </w:rPr>
        <w:t>888. Not applicable</w:t>
      </w:r>
      <w:r>
        <w:rPr>
          <w:rFonts w:ascii="Arial" w:eastAsiaTheme="minorEastAsia" w:hAnsi="Arial" w:cs="Arial" w:hint="eastAsia"/>
          <w:sz w:val="20"/>
          <w:szCs w:val="20"/>
        </w:rPr>
        <w:t xml:space="preserve">  </w:t>
      </w:r>
      <w:r>
        <w:rPr>
          <w:rFonts w:ascii="Arial" w:eastAsiaTheme="minorEastAsia" w:hAnsi="Arial" w:cs="Arial"/>
          <w:sz w:val="20"/>
          <w:szCs w:val="20"/>
          <w:lang w:eastAsia="zh-TW"/>
        </w:rPr>
        <w:t>不適用</w:t>
      </w:r>
      <w:r>
        <w:rPr>
          <w:rFonts w:ascii="Arial" w:eastAsiaTheme="minorEastAsia" w:hAnsi="Arial" w:cs="Arial"/>
          <w:sz w:val="20"/>
          <w:szCs w:val="20"/>
          <w:lang w:eastAsia="zh-TW"/>
        </w:rPr>
        <w:t xml:space="preserve"> </w:t>
      </w:r>
      <w:r>
        <w:rPr>
          <w:rFonts w:ascii="Arial" w:eastAsiaTheme="minorEastAsia" w:hAnsi="Arial" w:cs="Arial" w:hint="eastAsia"/>
          <w:sz w:val="20"/>
          <w:szCs w:val="20"/>
        </w:rPr>
        <w:t xml:space="preserve">         </w:t>
      </w:r>
      <w:r>
        <w:rPr>
          <w:rFonts w:ascii="Arial" w:eastAsiaTheme="minorEastAsia" w:hAnsi="Arial" w:cs="Arial"/>
          <w:sz w:val="20"/>
          <w:szCs w:val="20"/>
          <w:lang w:eastAsia="zh-TW"/>
        </w:rPr>
        <w:t>999. Can’t remember</w:t>
      </w:r>
      <w:r>
        <w:rPr>
          <w:rFonts w:ascii="Arial" w:eastAsiaTheme="minorEastAsia" w:hAnsi="Arial" w:cs="Arial"/>
          <w:sz w:val="20"/>
          <w:szCs w:val="20"/>
          <w:lang w:eastAsia="zh-TW"/>
        </w:rPr>
        <w:t>不記得</w:t>
      </w:r>
    </w:p>
    <w:p w14:paraId="4FC65EB1" w14:textId="77777777" w:rsidR="00865A4B" w:rsidRDefault="00C47607">
      <w:pPr>
        <w:spacing w:line="240" w:lineRule="auto"/>
        <w:contextualSpacing/>
        <w:rPr>
          <w:rFonts w:ascii="Arial" w:eastAsia="PMingLiU" w:hAnsi="Arial" w:cs="Arial"/>
          <w:b/>
          <w:sz w:val="20"/>
          <w:szCs w:val="20"/>
          <w:lang w:eastAsia="zh-TW"/>
        </w:rPr>
      </w:pPr>
      <w:r>
        <w:rPr>
          <w:rFonts w:ascii="Arial" w:eastAsiaTheme="minorEastAsia" w:hAnsi="Arial" w:cs="Arial"/>
          <w:b/>
          <w:sz w:val="20"/>
          <w:szCs w:val="20"/>
          <w:lang w:eastAsia="zh-TW"/>
        </w:rPr>
        <w:t>Note to enumerator:</w:t>
      </w:r>
      <w:r>
        <w:rPr>
          <w:rFonts w:ascii="Arial" w:eastAsiaTheme="minorEastAsia" w:hAnsi="Arial" w:cs="Arial"/>
          <w:sz w:val="20"/>
          <w:szCs w:val="20"/>
          <w:lang w:eastAsia="zh-TW"/>
        </w:rPr>
        <w:t xml:space="preserve"> If respondent’s mother has never come to Hong Kong to live, please record code 888 “Not applicable”.</w:t>
      </w:r>
    </w:p>
    <w:p w14:paraId="082B888B" w14:textId="0C231F0B" w:rsidR="00865A4B" w:rsidRDefault="00C47607">
      <w:pPr>
        <w:spacing w:line="240" w:lineRule="auto"/>
        <w:contextualSpacing/>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如果受訪者母親從未來港定居，選</w:t>
      </w:r>
      <w:r>
        <w:rPr>
          <w:rFonts w:ascii="Arial" w:eastAsia="PMingLiU" w:hAnsi="Arial" w:cs="Arial"/>
          <w:sz w:val="20"/>
          <w:szCs w:val="20"/>
          <w:lang w:eastAsia="zh-TW"/>
        </w:rPr>
        <w:t xml:space="preserve">888 </w:t>
      </w:r>
      <w:r>
        <w:rPr>
          <w:rFonts w:ascii="Arial" w:eastAsia="PMingLiU" w:hAnsi="Arial" w:cs="Arial"/>
          <w:sz w:val="20"/>
          <w:szCs w:val="20"/>
          <w:lang w:eastAsia="zh-TW"/>
        </w:rPr>
        <w:t>不適用</w:t>
      </w:r>
    </w:p>
    <w:p w14:paraId="0921E09D" w14:textId="77777777" w:rsidR="00865A4B" w:rsidRDefault="00865A4B">
      <w:pPr>
        <w:spacing w:line="240" w:lineRule="auto"/>
        <w:rPr>
          <w:rFonts w:ascii="Arial" w:eastAsia="PMingLiU" w:hAnsi="Arial" w:cs="Arial"/>
          <w:sz w:val="20"/>
          <w:szCs w:val="20"/>
          <w:lang w:eastAsia="zh-TW"/>
        </w:rPr>
      </w:pPr>
    </w:p>
    <w:p w14:paraId="73B2AFA3" w14:textId="77777777" w:rsidR="00865A4B" w:rsidRDefault="00865A4B">
      <w:pPr>
        <w:spacing w:line="240" w:lineRule="auto"/>
        <w:rPr>
          <w:rFonts w:ascii="Arial" w:eastAsia="PMingLiU" w:hAnsi="Arial" w:cs="Arial"/>
          <w:sz w:val="20"/>
          <w:szCs w:val="20"/>
          <w:lang w:eastAsia="zh-TW"/>
        </w:rPr>
      </w:pPr>
    </w:p>
    <w:p w14:paraId="290900CB" w14:textId="77777777" w:rsidR="00865A4B" w:rsidRDefault="00C47607">
      <w:pPr>
        <w:spacing w:line="240" w:lineRule="auto"/>
        <w:rPr>
          <w:rFonts w:ascii="Arial" w:eastAsia="PMingLiU" w:hAnsi="Arial" w:cs="Arial"/>
          <w:b/>
          <w:sz w:val="20"/>
          <w:szCs w:val="20"/>
          <w:lang w:eastAsia="zh-TW"/>
        </w:rPr>
      </w:pPr>
      <w:r>
        <w:rPr>
          <w:rFonts w:ascii="Arial" w:eastAsiaTheme="minorEastAsia" w:hAnsi="Arial" w:cs="Arial" w:hint="eastAsia"/>
          <w:b/>
          <w:bCs/>
          <w:sz w:val="20"/>
          <w:szCs w:val="20"/>
        </w:rPr>
        <w:t>Read out:</w:t>
      </w:r>
      <w:r>
        <w:rPr>
          <w:rFonts w:ascii="Arial" w:eastAsiaTheme="minorEastAsia" w:hAnsi="Arial" w:cs="Arial" w:hint="eastAsia"/>
          <w:sz w:val="20"/>
          <w:szCs w:val="20"/>
        </w:rPr>
        <w:t xml:space="preserve"> </w:t>
      </w:r>
      <w:r>
        <w:rPr>
          <w:rFonts w:ascii="Arial" w:eastAsiaTheme="minorEastAsia" w:hAnsi="Arial" w:cs="Arial"/>
          <w:sz w:val="20"/>
          <w:szCs w:val="20"/>
          <w:lang w:eastAsia="zh-TW"/>
        </w:rPr>
        <w:t xml:space="preserve">Below </w:t>
      </w:r>
      <w:r>
        <w:rPr>
          <w:rFonts w:ascii="Arial" w:eastAsiaTheme="minorEastAsia" w:hAnsi="Arial" w:cs="Arial"/>
          <w:sz w:val="20"/>
          <w:szCs w:val="20"/>
        </w:rPr>
        <w:t>we would like</w:t>
      </w:r>
      <w:r>
        <w:rPr>
          <w:rFonts w:ascii="Arial" w:eastAsiaTheme="minorEastAsia" w:hAnsi="Arial" w:cs="Arial"/>
          <w:sz w:val="20"/>
          <w:szCs w:val="20"/>
          <w:lang w:eastAsia="zh-TW"/>
        </w:rPr>
        <w:t xml:space="preserve"> to know more about </w:t>
      </w:r>
      <w:r>
        <w:rPr>
          <w:rFonts w:ascii="Arial" w:eastAsiaTheme="minorEastAsia" w:hAnsi="Arial" w:cs="Arial"/>
          <w:b/>
          <w:sz w:val="20"/>
          <w:szCs w:val="20"/>
          <w:u w:val="single"/>
          <w:lang w:eastAsia="zh-TW"/>
        </w:rPr>
        <w:t>your parents while you were 14 years old</w:t>
      </w:r>
      <w:r>
        <w:rPr>
          <w:rFonts w:ascii="Arial" w:eastAsiaTheme="minorEastAsia" w:hAnsi="Arial" w:cs="Arial"/>
          <w:sz w:val="20"/>
          <w:szCs w:val="20"/>
          <w:lang w:eastAsia="zh-TW"/>
        </w:rPr>
        <w:t>.</w:t>
      </w:r>
    </w:p>
    <w:p w14:paraId="597039E5" w14:textId="77777777" w:rsidR="00865A4B" w:rsidRDefault="00C47607">
      <w:pPr>
        <w:spacing w:line="240" w:lineRule="auto"/>
        <w:rPr>
          <w:rFonts w:ascii="Arial" w:eastAsia="PMingLiU" w:hAnsi="Arial" w:cs="Arial"/>
          <w:sz w:val="20"/>
          <w:szCs w:val="20"/>
          <w:lang w:eastAsia="zh-TW"/>
        </w:rPr>
      </w:pPr>
      <w:r>
        <w:rPr>
          <w:rFonts w:ascii="Arial" w:eastAsia="PMingLiU" w:hAnsi="Arial" w:cs="Arial"/>
          <w:b/>
          <w:sz w:val="20"/>
          <w:szCs w:val="20"/>
          <w:lang w:eastAsia="zh-TW"/>
        </w:rPr>
        <w:t>訪員讀出：</w:t>
      </w:r>
      <w:r>
        <w:rPr>
          <w:rFonts w:ascii="Arial" w:eastAsia="PMingLiU" w:hAnsi="Arial" w:cs="Arial"/>
          <w:sz w:val="20"/>
          <w:szCs w:val="20"/>
          <w:lang w:eastAsia="zh-TW"/>
        </w:rPr>
        <w:t>接下來，我們想瞭解</w:t>
      </w:r>
      <w:r>
        <w:rPr>
          <w:rFonts w:ascii="Arial" w:eastAsia="PMingLiU" w:hAnsi="Arial" w:cs="Arial"/>
          <w:b/>
          <w:sz w:val="20"/>
          <w:szCs w:val="20"/>
          <w:u w:val="single"/>
          <w:lang w:eastAsia="zh-TW"/>
        </w:rPr>
        <w:t>您</w:t>
      </w:r>
      <w:r>
        <w:rPr>
          <w:rFonts w:ascii="Arial" w:eastAsia="PMingLiU" w:hAnsi="Arial" w:cs="Arial"/>
          <w:b/>
          <w:sz w:val="20"/>
          <w:szCs w:val="20"/>
          <w:u w:val="single"/>
          <w:lang w:eastAsia="zh-TW"/>
        </w:rPr>
        <w:t>14</w:t>
      </w:r>
      <w:r>
        <w:rPr>
          <w:rFonts w:ascii="Arial" w:eastAsia="PMingLiU" w:hAnsi="Arial" w:cs="Arial"/>
          <w:b/>
          <w:sz w:val="20"/>
          <w:szCs w:val="20"/>
          <w:u w:val="single"/>
          <w:lang w:eastAsia="zh-TW"/>
        </w:rPr>
        <w:t>歲時父母的情況</w:t>
      </w:r>
      <w:r>
        <w:rPr>
          <w:rFonts w:ascii="Arial" w:eastAsia="PMingLiU" w:hAnsi="Arial" w:cs="Arial"/>
          <w:sz w:val="20"/>
          <w:szCs w:val="20"/>
          <w:lang w:eastAsia="zh-TW"/>
        </w:rPr>
        <w:t>。</w:t>
      </w:r>
    </w:p>
    <w:p w14:paraId="4169F157" w14:textId="77777777" w:rsidR="00865A4B" w:rsidRDefault="00C47607">
      <w:pPr>
        <w:contextualSpacing/>
        <w:rPr>
          <w:rFonts w:ascii="Arial" w:eastAsiaTheme="minorEastAsia" w:hAnsi="Arial" w:cs="Arial"/>
          <w:b/>
          <w:sz w:val="20"/>
          <w:szCs w:val="20"/>
          <w:lang w:eastAsia="zh-TW"/>
        </w:rPr>
      </w:pPr>
      <w:r>
        <w:rPr>
          <w:rFonts w:ascii="Arial" w:eastAsia="PMingLiU" w:hAnsi="Arial" w:cs="Arial"/>
          <w:b/>
          <w:sz w:val="20"/>
          <w:szCs w:val="20"/>
          <w:lang w:eastAsia="zh-TW"/>
        </w:rPr>
        <w:t>C39.</w:t>
      </w:r>
      <w:r>
        <w:rPr>
          <w:rFonts w:ascii="Arial" w:hAnsi="Arial" w:cs="Arial" w:hint="eastAsia"/>
          <w:b/>
          <w:sz w:val="20"/>
          <w:szCs w:val="20"/>
        </w:rPr>
        <w:t xml:space="preserve"> </w:t>
      </w:r>
      <w:r>
        <w:rPr>
          <w:rFonts w:ascii="Arial" w:eastAsiaTheme="minorEastAsia" w:hAnsi="Arial" w:cs="Arial"/>
          <w:b/>
          <w:sz w:val="20"/>
          <w:szCs w:val="20"/>
          <w:lang w:eastAsia="zh-TW"/>
        </w:rPr>
        <w:t>[Showcard 2B]</w:t>
      </w:r>
      <w:r>
        <w:rPr>
          <w:rFonts w:ascii="Arial" w:eastAsiaTheme="minorEastAsia" w:hAnsi="Arial" w:cs="Arial"/>
          <w:sz w:val="20"/>
          <w:szCs w:val="20"/>
          <w:lang w:eastAsia="zh-TW"/>
        </w:rPr>
        <w:t xml:space="preserve"> What was the highest education level your father completed when you were 14 years old?</w:t>
      </w:r>
    </w:p>
    <w:p w14:paraId="185C66B5"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b/>
          <w:sz w:val="20"/>
          <w:szCs w:val="20"/>
          <w:lang w:eastAsia="zh-TW"/>
        </w:rPr>
        <w:t>2B</w:t>
      </w:r>
      <w:r>
        <w:rPr>
          <w:rFonts w:ascii="Arial" w:eastAsia="PMingLiU" w:hAnsi="Arial" w:cs="Arial"/>
          <w:b/>
          <w:sz w:val="20"/>
          <w:szCs w:val="20"/>
          <w:lang w:eastAsia="zh-TW"/>
        </w:rPr>
        <w:t>》</w:t>
      </w:r>
      <w:r>
        <w:rPr>
          <w:rFonts w:ascii="Arial" w:eastAsia="PMingLiU" w:hAnsi="Arial" w:cs="Arial"/>
          <w:sz w:val="20"/>
          <w:szCs w:val="20"/>
          <w:lang w:eastAsia="zh-TW"/>
        </w:rPr>
        <w:t>請問您</w:t>
      </w:r>
      <w:r>
        <w:rPr>
          <w:rFonts w:ascii="Arial" w:eastAsia="PMingLiU" w:hAnsi="Arial" w:cs="Arial"/>
          <w:sz w:val="20"/>
          <w:szCs w:val="20"/>
          <w:lang w:eastAsia="zh-TW"/>
        </w:rPr>
        <w:t>14</w:t>
      </w:r>
      <w:r>
        <w:rPr>
          <w:rFonts w:ascii="Arial" w:eastAsia="PMingLiU" w:hAnsi="Arial" w:cs="Arial"/>
          <w:sz w:val="20"/>
          <w:szCs w:val="20"/>
          <w:lang w:eastAsia="zh-TW"/>
        </w:rPr>
        <w:t>歲時父親的最高學歷是：</w:t>
      </w:r>
    </w:p>
    <w:tbl>
      <w:tblPr>
        <w:tblStyle w:val="TableGrid46"/>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3299"/>
      </w:tblGrid>
      <w:tr w:rsidR="00865A4B" w14:paraId="6109C377" w14:textId="77777777">
        <w:trPr>
          <w:trHeight w:val="290"/>
        </w:trPr>
        <w:tc>
          <w:tcPr>
            <w:tcW w:w="5070" w:type="dxa"/>
          </w:tcPr>
          <w:p w14:paraId="2BDCE7E6"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0. No formal schooling (including not yet graduated from primary school)</w:t>
            </w:r>
          </w:p>
        </w:tc>
        <w:tc>
          <w:tcPr>
            <w:tcW w:w="3299" w:type="dxa"/>
          </w:tcPr>
          <w:p w14:paraId="54B93A98"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無接受正式教育（包括小學未畢業）</w:t>
            </w:r>
          </w:p>
        </w:tc>
      </w:tr>
      <w:tr w:rsidR="00865A4B" w14:paraId="6AE70F4C" w14:textId="77777777">
        <w:tc>
          <w:tcPr>
            <w:tcW w:w="5070" w:type="dxa"/>
          </w:tcPr>
          <w:p w14:paraId="4E9C9BCC"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lastRenderedPageBreak/>
              <w:t>1. “Si Shu”, private school in former times</w:t>
            </w:r>
          </w:p>
        </w:tc>
        <w:tc>
          <w:tcPr>
            <w:tcW w:w="3299" w:type="dxa"/>
          </w:tcPr>
          <w:p w14:paraId="6911CCB4"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私塾</w:t>
            </w:r>
          </w:p>
        </w:tc>
      </w:tr>
      <w:tr w:rsidR="00865A4B" w14:paraId="4CD2D647" w14:textId="77777777">
        <w:tc>
          <w:tcPr>
            <w:tcW w:w="5070" w:type="dxa"/>
          </w:tcPr>
          <w:p w14:paraId="3D42C4C1"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2. Primary</w:t>
            </w:r>
          </w:p>
        </w:tc>
        <w:tc>
          <w:tcPr>
            <w:tcW w:w="3299" w:type="dxa"/>
          </w:tcPr>
          <w:p w14:paraId="4582FA8D"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小學</w:t>
            </w:r>
          </w:p>
        </w:tc>
      </w:tr>
      <w:tr w:rsidR="00865A4B" w14:paraId="605A45DA" w14:textId="77777777">
        <w:tc>
          <w:tcPr>
            <w:tcW w:w="5070" w:type="dxa"/>
          </w:tcPr>
          <w:p w14:paraId="4F734094"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3. Secondary 3/ Lower Secondary</w:t>
            </w:r>
          </w:p>
        </w:tc>
        <w:tc>
          <w:tcPr>
            <w:tcW w:w="3299" w:type="dxa"/>
          </w:tcPr>
          <w:p w14:paraId="13813EFE" w14:textId="77777777" w:rsidR="00865A4B" w:rsidRDefault="00C47607">
            <w:pPr>
              <w:jc w:val="both"/>
              <w:rPr>
                <w:rFonts w:ascii="Arial" w:eastAsiaTheme="minorEastAsia" w:hAnsi="Arial"/>
                <w:sz w:val="20"/>
                <w:szCs w:val="24"/>
                <w:lang w:eastAsia="zh-TW"/>
              </w:rPr>
            </w:pPr>
            <w:r>
              <w:rPr>
                <w:rFonts w:ascii="Arial" w:hAnsi="Arial"/>
                <w:sz w:val="20"/>
                <w:szCs w:val="20"/>
                <w:lang w:eastAsia="zh-TW"/>
              </w:rPr>
              <w:t>中三／初中</w:t>
            </w:r>
          </w:p>
        </w:tc>
      </w:tr>
      <w:tr w:rsidR="00865A4B" w14:paraId="5F4E61CF" w14:textId="77777777">
        <w:tc>
          <w:tcPr>
            <w:tcW w:w="5070" w:type="dxa"/>
          </w:tcPr>
          <w:p w14:paraId="0236A327"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 xml:space="preserve">4. Secondary 5/ Upper Secondary (including Project Yi </w:t>
            </w:r>
            <w:proofErr w:type="spellStart"/>
            <w:r>
              <w:rPr>
                <w:rFonts w:ascii="Arial" w:eastAsiaTheme="minorEastAsia" w:hAnsi="Arial"/>
                <w:sz w:val="20"/>
                <w:szCs w:val="20"/>
                <w:lang w:eastAsia="zh-TW"/>
              </w:rPr>
              <w:t>Jin</w:t>
            </w:r>
            <w:proofErr w:type="spellEnd"/>
            <w:r>
              <w:rPr>
                <w:rFonts w:ascii="Arial" w:eastAsiaTheme="minorEastAsia" w:hAnsi="Arial"/>
                <w:sz w:val="20"/>
                <w:szCs w:val="20"/>
                <w:lang w:eastAsia="zh-TW"/>
              </w:rPr>
              <w:t>)</w:t>
            </w:r>
          </w:p>
        </w:tc>
        <w:tc>
          <w:tcPr>
            <w:tcW w:w="3299" w:type="dxa"/>
          </w:tcPr>
          <w:p w14:paraId="051DB250"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中五（包括毅進課程）</w:t>
            </w:r>
            <w:r>
              <w:rPr>
                <w:rFonts w:ascii="Arial" w:hAnsi="Arial"/>
                <w:sz w:val="20"/>
                <w:szCs w:val="20"/>
                <w:lang w:eastAsia="zh-TW"/>
              </w:rPr>
              <w:t>／高中</w:t>
            </w:r>
          </w:p>
        </w:tc>
      </w:tr>
      <w:tr w:rsidR="00865A4B" w14:paraId="71C04F35" w14:textId="77777777">
        <w:tc>
          <w:tcPr>
            <w:tcW w:w="5070" w:type="dxa"/>
          </w:tcPr>
          <w:p w14:paraId="5D0B1C41"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5. Sixth Form</w:t>
            </w:r>
          </w:p>
        </w:tc>
        <w:tc>
          <w:tcPr>
            <w:tcW w:w="3299" w:type="dxa"/>
          </w:tcPr>
          <w:p w14:paraId="0E47C0E8"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預科</w:t>
            </w:r>
          </w:p>
        </w:tc>
      </w:tr>
      <w:tr w:rsidR="00865A4B" w14:paraId="4FB4D1CD" w14:textId="77777777">
        <w:tc>
          <w:tcPr>
            <w:tcW w:w="5070" w:type="dxa"/>
          </w:tcPr>
          <w:p w14:paraId="79AB96AB"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6. Post-Secondary (Vocational/ Technical training)</w:t>
            </w:r>
          </w:p>
        </w:tc>
        <w:tc>
          <w:tcPr>
            <w:tcW w:w="3299" w:type="dxa"/>
          </w:tcPr>
          <w:p w14:paraId="46C0060C"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職業高中</w:t>
            </w:r>
            <w:r>
              <w:rPr>
                <w:rFonts w:ascii="Arial" w:eastAsiaTheme="minorEastAsia" w:hAnsi="Arial" w:hint="eastAsia"/>
                <w:sz w:val="20"/>
                <w:szCs w:val="20"/>
              </w:rPr>
              <w:t>/</w:t>
            </w:r>
            <w:r>
              <w:rPr>
                <w:rFonts w:ascii="Arial" w:eastAsiaTheme="minorEastAsia" w:hAnsi="Arial"/>
                <w:sz w:val="20"/>
                <w:szCs w:val="20"/>
                <w:lang w:eastAsia="zh-TW"/>
              </w:rPr>
              <w:t>中專</w:t>
            </w:r>
            <w:r>
              <w:rPr>
                <w:rFonts w:ascii="Arial" w:eastAsiaTheme="minorEastAsia" w:hAnsi="Arial" w:hint="eastAsia"/>
                <w:sz w:val="20"/>
                <w:szCs w:val="20"/>
              </w:rPr>
              <w:t>/</w:t>
            </w:r>
            <w:r>
              <w:rPr>
                <w:rFonts w:ascii="Arial" w:eastAsiaTheme="minorEastAsia" w:hAnsi="Arial"/>
                <w:sz w:val="20"/>
                <w:szCs w:val="20"/>
                <w:lang w:eastAsia="zh-TW"/>
              </w:rPr>
              <w:t>中技</w:t>
            </w:r>
          </w:p>
        </w:tc>
      </w:tr>
      <w:tr w:rsidR="00865A4B" w14:paraId="0AFC321C" w14:textId="77777777">
        <w:tc>
          <w:tcPr>
            <w:tcW w:w="5070" w:type="dxa"/>
          </w:tcPr>
          <w:p w14:paraId="66E17E56" w14:textId="77777777" w:rsidR="00865A4B" w:rsidRDefault="00C47607">
            <w:pPr>
              <w:rPr>
                <w:rFonts w:ascii="Arial" w:eastAsiaTheme="minorEastAsia" w:hAnsi="Arial"/>
                <w:sz w:val="20"/>
                <w:szCs w:val="24"/>
                <w:lang w:eastAsia="zh-TW"/>
              </w:rPr>
            </w:pPr>
            <w:r>
              <w:rPr>
                <w:rFonts w:ascii="Arial" w:eastAsiaTheme="minorEastAsia" w:hAnsi="Arial"/>
                <w:sz w:val="20"/>
                <w:szCs w:val="20"/>
                <w:lang w:eastAsia="zh-TW"/>
              </w:rPr>
              <w:t>7. Post-Secondary (non-degree)/ College/ Community College</w:t>
            </w:r>
          </w:p>
        </w:tc>
        <w:tc>
          <w:tcPr>
            <w:tcW w:w="3299" w:type="dxa"/>
          </w:tcPr>
          <w:p w14:paraId="73B8936A"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非學位專上教育／大專／社區學院</w:t>
            </w:r>
          </w:p>
        </w:tc>
      </w:tr>
      <w:tr w:rsidR="00865A4B" w14:paraId="60CC2C48" w14:textId="77777777">
        <w:tc>
          <w:tcPr>
            <w:tcW w:w="5070" w:type="dxa"/>
          </w:tcPr>
          <w:p w14:paraId="081B2588"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8. First degree</w:t>
            </w:r>
          </w:p>
        </w:tc>
        <w:tc>
          <w:tcPr>
            <w:tcW w:w="3299" w:type="dxa"/>
          </w:tcPr>
          <w:p w14:paraId="147B7F37"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大學（本科）</w:t>
            </w:r>
          </w:p>
        </w:tc>
      </w:tr>
      <w:tr w:rsidR="00865A4B" w14:paraId="1B5FAA5E" w14:textId="77777777">
        <w:tc>
          <w:tcPr>
            <w:tcW w:w="5070" w:type="dxa"/>
          </w:tcPr>
          <w:p w14:paraId="13CBB50E"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 xml:space="preserve">9. </w:t>
            </w:r>
            <w:proofErr w:type="gramStart"/>
            <w:r>
              <w:rPr>
                <w:rFonts w:ascii="Arial" w:eastAsiaTheme="minorEastAsia" w:hAnsi="Arial"/>
                <w:sz w:val="20"/>
                <w:szCs w:val="20"/>
                <w:lang w:eastAsia="zh-TW"/>
              </w:rPr>
              <w:t>Master</w:t>
            </w:r>
            <w:proofErr w:type="gramEnd"/>
            <w:r>
              <w:rPr>
                <w:rFonts w:ascii="Arial" w:eastAsiaTheme="minorEastAsia" w:hAnsi="Arial"/>
                <w:sz w:val="20"/>
                <w:szCs w:val="20"/>
                <w:lang w:eastAsia="zh-TW"/>
              </w:rPr>
              <w:t xml:space="preserve"> degree</w:t>
            </w:r>
          </w:p>
        </w:tc>
        <w:tc>
          <w:tcPr>
            <w:tcW w:w="3299" w:type="dxa"/>
          </w:tcPr>
          <w:p w14:paraId="08ED86F9"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碩士</w:t>
            </w:r>
          </w:p>
        </w:tc>
      </w:tr>
      <w:tr w:rsidR="00865A4B" w14:paraId="30EFC8CA" w14:textId="77777777">
        <w:tc>
          <w:tcPr>
            <w:tcW w:w="5070" w:type="dxa"/>
          </w:tcPr>
          <w:p w14:paraId="40179C8F"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10. Doctor degree</w:t>
            </w:r>
          </w:p>
        </w:tc>
        <w:tc>
          <w:tcPr>
            <w:tcW w:w="3299" w:type="dxa"/>
          </w:tcPr>
          <w:p w14:paraId="64DDED91"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博士</w:t>
            </w:r>
          </w:p>
        </w:tc>
      </w:tr>
      <w:tr w:rsidR="00865A4B" w14:paraId="6EB8C90F" w14:textId="77777777">
        <w:tc>
          <w:tcPr>
            <w:tcW w:w="5070" w:type="dxa"/>
          </w:tcPr>
          <w:p w14:paraId="79F6C38C"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888. Father passed away at that time =&gt; Skip to C48</w:t>
            </w:r>
          </w:p>
        </w:tc>
        <w:tc>
          <w:tcPr>
            <w:tcW w:w="3299" w:type="dxa"/>
          </w:tcPr>
          <w:p w14:paraId="0AB8CDB8"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當時父親已不健在</w:t>
            </w:r>
            <w:r>
              <w:rPr>
                <w:rFonts w:ascii="Arial" w:eastAsiaTheme="minorEastAsia" w:hAnsi="Arial"/>
                <w:sz w:val="20"/>
                <w:szCs w:val="20"/>
                <w:lang w:eastAsia="zh-TW"/>
              </w:rPr>
              <w:t xml:space="preserve"> =&gt;</w:t>
            </w:r>
            <w:r>
              <w:rPr>
                <w:rFonts w:ascii="Arial" w:eastAsiaTheme="minorEastAsia" w:hAnsi="Arial"/>
                <w:sz w:val="20"/>
                <w:szCs w:val="20"/>
                <w:lang w:eastAsia="zh-HK"/>
              </w:rPr>
              <w:t xml:space="preserve"> </w:t>
            </w:r>
            <w:r>
              <w:rPr>
                <w:rFonts w:ascii="Arial" w:eastAsiaTheme="minorEastAsia" w:hAnsi="Arial"/>
                <w:sz w:val="20"/>
                <w:szCs w:val="20"/>
                <w:lang w:eastAsia="zh-TW"/>
              </w:rPr>
              <w:t>跳至</w:t>
            </w:r>
            <w:r>
              <w:rPr>
                <w:rFonts w:ascii="Arial" w:hAnsi="Arial"/>
                <w:sz w:val="20"/>
                <w:szCs w:val="20"/>
                <w:lang w:eastAsia="zh-TW"/>
              </w:rPr>
              <w:t xml:space="preserve">C42   </w:t>
            </w:r>
          </w:p>
        </w:tc>
      </w:tr>
      <w:tr w:rsidR="00865A4B" w14:paraId="0A97C291" w14:textId="77777777">
        <w:tc>
          <w:tcPr>
            <w:tcW w:w="5070" w:type="dxa"/>
          </w:tcPr>
          <w:p w14:paraId="42062DA6"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 xml:space="preserve">997. </w:t>
            </w:r>
            <w:r>
              <w:rPr>
                <w:rFonts w:ascii="Arial" w:eastAsiaTheme="minorEastAsia" w:hAnsi="Arial"/>
                <w:sz w:val="20"/>
                <w:szCs w:val="20"/>
                <w:lang w:eastAsia="ja-JP"/>
              </w:rPr>
              <w:t>Others (Please specify)</w:t>
            </w:r>
          </w:p>
        </w:tc>
        <w:tc>
          <w:tcPr>
            <w:tcW w:w="3299" w:type="dxa"/>
          </w:tcPr>
          <w:p w14:paraId="0212140C"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其他（請說明）</w:t>
            </w:r>
            <w:r>
              <w:rPr>
                <w:rFonts w:ascii="Arial" w:eastAsiaTheme="minorEastAsia" w:hAnsi="Arial"/>
                <w:sz w:val="20"/>
                <w:szCs w:val="20"/>
                <w:lang w:eastAsia="zh-TW"/>
              </w:rPr>
              <w:t>_________</w:t>
            </w:r>
            <w:r>
              <w:rPr>
                <w:rFonts w:ascii="Arial" w:hAnsi="Arial"/>
                <w:sz w:val="20"/>
                <w:szCs w:val="20"/>
                <w:lang w:eastAsia="zh-TW"/>
              </w:rPr>
              <w:t>(c39sp)</w:t>
            </w:r>
          </w:p>
        </w:tc>
      </w:tr>
      <w:tr w:rsidR="00865A4B" w14:paraId="58E607B1" w14:textId="77777777">
        <w:tc>
          <w:tcPr>
            <w:tcW w:w="5070" w:type="dxa"/>
          </w:tcPr>
          <w:p w14:paraId="7B0FDC9D"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998. Refused</w:t>
            </w:r>
          </w:p>
        </w:tc>
        <w:tc>
          <w:tcPr>
            <w:tcW w:w="3299" w:type="dxa"/>
          </w:tcPr>
          <w:p w14:paraId="2A8F5CC0"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拒答</w:t>
            </w:r>
          </w:p>
        </w:tc>
      </w:tr>
      <w:tr w:rsidR="00865A4B" w14:paraId="41AE2301" w14:textId="77777777">
        <w:tc>
          <w:tcPr>
            <w:tcW w:w="5070" w:type="dxa"/>
          </w:tcPr>
          <w:p w14:paraId="0BC1F841"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999. Don’t know</w:t>
            </w:r>
          </w:p>
        </w:tc>
        <w:tc>
          <w:tcPr>
            <w:tcW w:w="3299" w:type="dxa"/>
          </w:tcPr>
          <w:p w14:paraId="2B5D9F1F"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不知道</w:t>
            </w:r>
          </w:p>
        </w:tc>
      </w:tr>
    </w:tbl>
    <w:p w14:paraId="5081C6C9" w14:textId="77777777" w:rsidR="00865A4B" w:rsidRDefault="00865A4B">
      <w:pPr>
        <w:rPr>
          <w:rFonts w:ascii="Arial" w:eastAsia="PMingLiU" w:hAnsi="Arial" w:cs="Arial"/>
          <w:sz w:val="20"/>
          <w:szCs w:val="20"/>
          <w:lang w:eastAsia="zh-TW"/>
        </w:rPr>
      </w:pPr>
    </w:p>
    <w:p w14:paraId="1DB3FCAA"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C40. </w:t>
      </w:r>
      <w:r>
        <w:rPr>
          <w:rFonts w:ascii="Arial" w:eastAsiaTheme="minorEastAsia" w:hAnsi="Arial" w:cs="Arial"/>
          <w:sz w:val="20"/>
          <w:szCs w:val="20"/>
          <w:lang w:eastAsia="zh-TW"/>
        </w:rPr>
        <w:t>Did your father have a job when you were 14 years old?</w:t>
      </w:r>
    </w:p>
    <w:p w14:paraId="1CF0D1F6"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請問您</w:t>
      </w:r>
      <w:r>
        <w:rPr>
          <w:rFonts w:ascii="Arial" w:eastAsia="PMingLiU" w:hAnsi="Arial" w:cs="Arial"/>
          <w:sz w:val="20"/>
          <w:szCs w:val="20"/>
          <w:lang w:eastAsia="zh-TW"/>
        </w:rPr>
        <w:t>14</w:t>
      </w:r>
      <w:r>
        <w:rPr>
          <w:rFonts w:ascii="Arial" w:eastAsia="PMingLiU" w:hAnsi="Arial" w:cs="Arial"/>
          <w:sz w:val="20"/>
          <w:szCs w:val="20"/>
          <w:lang w:eastAsia="zh-TW"/>
        </w:rPr>
        <w:t>歲時父親是否有工作？</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5437"/>
      </w:tblGrid>
      <w:tr w:rsidR="00865A4B" w14:paraId="346B1CB0" w14:textId="77777777">
        <w:tc>
          <w:tcPr>
            <w:tcW w:w="3085" w:type="dxa"/>
          </w:tcPr>
          <w:p w14:paraId="5DB399CA"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1. Ye</w:t>
            </w:r>
            <w:r>
              <w:rPr>
                <w:rFonts w:ascii="Arial" w:eastAsiaTheme="minorEastAsia" w:hAnsi="Arial" w:cs="Arial"/>
                <w:sz w:val="20"/>
                <w:szCs w:val="20"/>
                <w:lang w:eastAsia="zh-HK"/>
              </w:rPr>
              <w:t xml:space="preserve">s  </w:t>
            </w:r>
            <w:r>
              <w:rPr>
                <w:rFonts w:ascii="Arial" w:eastAsiaTheme="minorEastAsia" w:hAnsi="Arial" w:cs="Arial"/>
                <w:sz w:val="20"/>
                <w:szCs w:val="20"/>
                <w:lang w:eastAsia="zh-TW"/>
              </w:rPr>
              <w:t>是</w:t>
            </w:r>
          </w:p>
        </w:tc>
        <w:tc>
          <w:tcPr>
            <w:tcW w:w="5437" w:type="dxa"/>
          </w:tcPr>
          <w:p w14:paraId="4E1FC8E7"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=&gt; Continue </w:t>
            </w:r>
            <w:r>
              <w:rPr>
                <w:rFonts w:ascii="Arial" w:eastAsiaTheme="minorEastAsia" w:hAnsi="Arial" w:cs="Arial"/>
                <w:sz w:val="20"/>
                <w:szCs w:val="20"/>
                <w:lang w:eastAsia="zh-TW"/>
              </w:rPr>
              <w:t>續問</w:t>
            </w:r>
            <w:r>
              <w:rPr>
                <w:rFonts w:ascii="Arial" w:eastAsiaTheme="minorEastAsia" w:hAnsi="Arial" w:cs="Arial"/>
                <w:sz w:val="20"/>
                <w:szCs w:val="20"/>
                <w:lang w:eastAsia="zh-TW"/>
              </w:rPr>
              <w:t xml:space="preserve"> </w:t>
            </w:r>
            <w:r>
              <w:rPr>
                <w:rFonts w:ascii="Arial" w:eastAsia="PMingLiU" w:hAnsi="Arial" w:cs="Arial"/>
                <w:sz w:val="20"/>
                <w:szCs w:val="20"/>
                <w:lang w:eastAsia="zh-TW"/>
              </w:rPr>
              <w:t>C</w:t>
            </w:r>
            <w:r>
              <w:rPr>
                <w:rFonts w:ascii="Arial" w:eastAsia="PMingLiU" w:hAnsi="Arial" w:cs="Arial"/>
                <w:sz w:val="20"/>
                <w:szCs w:val="20"/>
              </w:rPr>
              <w:t>41</w:t>
            </w:r>
          </w:p>
        </w:tc>
      </w:tr>
      <w:tr w:rsidR="00865A4B" w14:paraId="358DFBEF" w14:textId="77777777">
        <w:tc>
          <w:tcPr>
            <w:tcW w:w="3085" w:type="dxa"/>
          </w:tcPr>
          <w:p w14:paraId="0C384C74" w14:textId="77777777" w:rsidR="00865A4B" w:rsidRDefault="00C47607">
            <w:pPr>
              <w:jc w:val="both"/>
              <w:rPr>
                <w:rFonts w:ascii="Arial" w:eastAsiaTheme="minorEastAsia" w:hAnsi="Arial" w:cs="Arial"/>
                <w:sz w:val="20"/>
                <w:szCs w:val="20"/>
                <w:lang w:eastAsia="zh-HK"/>
              </w:rPr>
            </w:pPr>
            <w:r>
              <w:rPr>
                <w:rFonts w:ascii="Arial" w:eastAsiaTheme="minorEastAsia" w:hAnsi="Arial" w:cs="Arial"/>
                <w:noProof/>
                <w:sz w:val="20"/>
                <w:szCs w:val="20"/>
              </w:rPr>
              <mc:AlternateContent>
                <mc:Choice Requires="wps">
                  <w:drawing>
                    <wp:anchor distT="0" distB="0" distL="114300" distR="114300" simplePos="0" relativeHeight="258243584" behindDoc="0" locked="0" layoutInCell="1" allowOverlap="1" wp14:anchorId="3D0E0607" wp14:editId="5E0A16C7">
                      <wp:simplePos x="0" y="0"/>
                      <wp:positionH relativeFrom="column">
                        <wp:posOffset>1602105</wp:posOffset>
                      </wp:positionH>
                      <wp:positionV relativeFrom="paragraph">
                        <wp:posOffset>46990</wp:posOffset>
                      </wp:positionV>
                      <wp:extent cx="209550" cy="466725"/>
                      <wp:effectExtent l="0" t="4445" r="19050" b="5080"/>
                      <wp:wrapNone/>
                      <wp:docPr id="43" name="Right Brace 43"/>
                      <wp:cNvGraphicFramePr/>
                      <a:graphic xmlns:a="http://schemas.openxmlformats.org/drawingml/2006/main">
                        <a:graphicData uri="http://schemas.microsoft.com/office/word/2010/wordprocessingShape">
                          <wps:wsp>
                            <wps:cNvSpPr/>
                            <wps:spPr bwMode="auto">
                              <a:xfrm>
                                <a:off x="0" y="0"/>
                                <a:ext cx="209550" cy="466725"/>
                              </a:xfrm>
                              <a:prstGeom prst="rightBrace">
                                <a:avLst>
                                  <a:gd name="adj1" fmla="val 21970"/>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88" type="#_x0000_t88" style="position:absolute;left:0pt;margin-left:126.15pt;margin-top:3.7pt;height:36.75pt;width:16.5pt;z-index:258243584;mso-width-relative:page;mso-height-relative:page;" filled="f" stroked="t" coordsize="21600,21600" o:gfxdata="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iDJk/2AAAAAgBAAAPAAAAAAAAAAEAIAAA&#10;ACIAAABkcnMvZG93bnJldi54bWxQSwECFAAUAAAACACHTuJAtlBMyQwCAAAYBAAADgAAAAAAAAAB&#10;ACAAAAAnAQAAZHJzL2Uyb0RvYy54bWxQSwUGAAAAAAYABgBZAQAApQUAAAAA&#10;" adj="2130,10800">
                      <v:fill on="f" focussize="0,0"/>
                      <v:stroke color="#000000" joinstyle="round"/>
                      <v:imagedata o:title=""/>
                      <o:lock v:ext="edit" aspectratio="f"/>
                    </v:shape>
                  </w:pict>
                </mc:Fallback>
              </mc:AlternateContent>
            </w:r>
            <w:r>
              <w:rPr>
                <w:rFonts w:ascii="Arial" w:eastAsiaTheme="minorEastAsia" w:hAnsi="Arial" w:cs="Arial"/>
                <w:sz w:val="20"/>
                <w:szCs w:val="20"/>
                <w:lang w:eastAsia="zh-TW"/>
              </w:rPr>
              <w:t>5. No</w:t>
            </w:r>
            <w:r>
              <w:rPr>
                <w:rFonts w:ascii="Arial" w:eastAsiaTheme="minorEastAsia" w:hAnsi="Arial" w:cs="Arial"/>
                <w:sz w:val="20"/>
                <w:szCs w:val="20"/>
                <w:lang w:eastAsia="zh-HK"/>
              </w:rPr>
              <w:t xml:space="preserve">    </w:t>
            </w:r>
            <w:r>
              <w:rPr>
                <w:rFonts w:ascii="Arial" w:eastAsiaTheme="minorEastAsia" w:hAnsi="Arial" w:cs="Arial"/>
                <w:sz w:val="20"/>
                <w:szCs w:val="20"/>
                <w:lang w:eastAsia="zh-TW"/>
              </w:rPr>
              <w:t>否</w:t>
            </w:r>
          </w:p>
          <w:p w14:paraId="66D9C0AD"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998. Refused       </w:t>
            </w:r>
            <w:r>
              <w:rPr>
                <w:rFonts w:ascii="Arial" w:eastAsiaTheme="minorEastAsia" w:hAnsi="Arial" w:cs="Arial"/>
                <w:sz w:val="20"/>
                <w:szCs w:val="20"/>
                <w:lang w:eastAsia="zh-TW"/>
              </w:rPr>
              <w:t>拒答</w:t>
            </w:r>
          </w:p>
          <w:p w14:paraId="4AC19213"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999. Don’t know  </w:t>
            </w:r>
            <w:r>
              <w:rPr>
                <w:rFonts w:ascii="Arial" w:eastAsiaTheme="minorEastAsia" w:hAnsi="Arial" w:cs="Arial"/>
                <w:sz w:val="20"/>
                <w:szCs w:val="20"/>
                <w:lang w:eastAsia="zh-TW"/>
              </w:rPr>
              <w:t>不知道</w:t>
            </w:r>
          </w:p>
        </w:tc>
        <w:tc>
          <w:tcPr>
            <w:tcW w:w="5437" w:type="dxa"/>
          </w:tcPr>
          <w:p w14:paraId="7F0DCBF3" w14:textId="77777777" w:rsidR="00865A4B" w:rsidRDefault="00865A4B">
            <w:pPr>
              <w:jc w:val="both"/>
              <w:rPr>
                <w:rFonts w:ascii="Arial" w:eastAsiaTheme="minorEastAsia" w:hAnsi="Arial" w:cs="Arial"/>
                <w:sz w:val="20"/>
                <w:szCs w:val="20"/>
                <w:lang w:eastAsia="zh-TW"/>
              </w:rPr>
            </w:pPr>
          </w:p>
          <w:p w14:paraId="4F561C71"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=&gt; Skip to </w:t>
            </w:r>
            <w:r>
              <w:rPr>
                <w:rFonts w:ascii="Arial" w:eastAsiaTheme="minorEastAsia" w:hAnsi="Arial" w:cs="Arial"/>
                <w:sz w:val="20"/>
                <w:szCs w:val="20"/>
                <w:lang w:eastAsia="zh-TW"/>
              </w:rPr>
              <w:t>跳至</w:t>
            </w:r>
            <w:r>
              <w:rPr>
                <w:rFonts w:ascii="Arial" w:eastAsiaTheme="minorEastAsia" w:hAnsi="Arial" w:cs="Arial"/>
                <w:sz w:val="20"/>
                <w:szCs w:val="20"/>
                <w:lang w:eastAsia="zh-TW"/>
              </w:rPr>
              <w:t xml:space="preserve"> </w:t>
            </w:r>
            <w:r>
              <w:rPr>
                <w:rFonts w:ascii="Arial" w:eastAsia="PMingLiU" w:hAnsi="Arial" w:cs="Arial"/>
                <w:sz w:val="20"/>
                <w:szCs w:val="20"/>
                <w:lang w:eastAsia="zh-TW"/>
              </w:rPr>
              <w:t>C</w:t>
            </w:r>
            <w:r>
              <w:rPr>
                <w:rFonts w:ascii="Arial" w:eastAsia="PMingLiU" w:hAnsi="Arial" w:cs="Arial"/>
                <w:sz w:val="20"/>
                <w:szCs w:val="20"/>
              </w:rPr>
              <w:t>42</w:t>
            </w:r>
          </w:p>
        </w:tc>
      </w:tr>
    </w:tbl>
    <w:p w14:paraId="2306D458" w14:textId="77777777" w:rsidR="00865A4B" w:rsidRDefault="00865A4B">
      <w:pPr>
        <w:rPr>
          <w:rFonts w:ascii="Arial" w:eastAsia="PMingLiU" w:hAnsi="Arial" w:cs="Arial"/>
          <w:sz w:val="20"/>
          <w:szCs w:val="20"/>
          <w:lang w:eastAsia="zh-TW"/>
        </w:rPr>
      </w:pPr>
    </w:p>
    <w:p w14:paraId="580D099C" w14:textId="77777777" w:rsidR="00865A4B" w:rsidRDefault="00865A4B">
      <w:pPr>
        <w:rPr>
          <w:rFonts w:ascii="Arial" w:eastAsia="PMingLiU" w:hAnsi="Arial" w:cs="Arial"/>
          <w:sz w:val="20"/>
          <w:szCs w:val="20"/>
          <w:lang w:eastAsia="zh-TW"/>
        </w:rPr>
      </w:pPr>
    </w:p>
    <w:p w14:paraId="0736971E" w14:textId="77777777" w:rsidR="00865A4B" w:rsidRDefault="00C47607">
      <w:pPr>
        <w:rPr>
          <w:rFonts w:ascii="Arial" w:eastAsiaTheme="minorEastAsia" w:hAnsi="Arial" w:cs="Arial"/>
          <w:sz w:val="20"/>
          <w:szCs w:val="20"/>
          <w:lang w:eastAsia="zh-TW"/>
        </w:rPr>
      </w:pPr>
      <w:r>
        <w:rPr>
          <w:rFonts w:ascii="Arial" w:eastAsia="PMingLiU" w:hAnsi="Arial" w:cs="Arial"/>
          <w:b/>
          <w:sz w:val="20"/>
          <w:szCs w:val="20"/>
          <w:lang w:eastAsia="zh-TW"/>
        </w:rPr>
        <w:t>C41.</w:t>
      </w:r>
      <w:r>
        <w:rPr>
          <w:rFonts w:ascii="Arial" w:hAnsi="Arial" w:cs="Arial" w:hint="eastAsia"/>
          <w:b/>
          <w:sz w:val="20"/>
          <w:szCs w:val="20"/>
        </w:rPr>
        <w:t xml:space="preserve"> </w:t>
      </w:r>
      <w:r>
        <w:rPr>
          <w:rFonts w:ascii="Arial" w:eastAsiaTheme="minorEastAsia" w:hAnsi="Arial" w:cs="Arial"/>
          <w:b/>
          <w:sz w:val="20"/>
          <w:szCs w:val="20"/>
          <w:lang w:eastAsia="zh-TW"/>
        </w:rPr>
        <w:t xml:space="preserve">[Showcard 4] </w:t>
      </w:r>
      <w:r>
        <w:rPr>
          <w:rFonts w:ascii="Arial" w:eastAsiaTheme="minorEastAsia" w:hAnsi="Arial" w:cs="Arial"/>
          <w:sz w:val="20"/>
          <w:szCs w:val="20"/>
          <w:lang w:eastAsia="zh-TW"/>
        </w:rPr>
        <w:t>What job was your father doing when you were 14 years old?</w:t>
      </w:r>
    </w:p>
    <w:p w14:paraId="54500D86"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b/>
          <w:sz w:val="20"/>
          <w:szCs w:val="20"/>
          <w:lang w:eastAsia="zh-TW"/>
        </w:rPr>
        <w:t>4</w:t>
      </w:r>
      <w:r>
        <w:rPr>
          <w:rFonts w:ascii="Arial" w:eastAsia="PMingLiU" w:hAnsi="Arial" w:cs="Arial"/>
          <w:b/>
          <w:sz w:val="20"/>
          <w:szCs w:val="20"/>
          <w:lang w:eastAsia="zh-TW"/>
        </w:rPr>
        <w:t>》</w:t>
      </w:r>
      <w:r>
        <w:rPr>
          <w:rFonts w:ascii="Arial" w:eastAsia="PMingLiU" w:hAnsi="Arial" w:cs="Arial"/>
          <w:sz w:val="20"/>
          <w:szCs w:val="20"/>
          <w:lang w:eastAsia="zh-TW"/>
        </w:rPr>
        <w:t>請問您</w:t>
      </w:r>
      <w:r>
        <w:rPr>
          <w:rFonts w:ascii="Arial" w:eastAsia="PMingLiU" w:hAnsi="Arial" w:cs="Arial"/>
          <w:sz w:val="20"/>
          <w:szCs w:val="20"/>
          <w:lang w:eastAsia="zh-TW"/>
        </w:rPr>
        <w:t>14</w:t>
      </w:r>
      <w:r>
        <w:rPr>
          <w:rFonts w:ascii="Arial" w:eastAsia="PMingLiU" w:hAnsi="Arial" w:cs="Arial"/>
          <w:sz w:val="20"/>
          <w:szCs w:val="20"/>
          <w:lang w:eastAsia="zh-TW"/>
        </w:rPr>
        <w:t>歲時父親工作的職位名稱是：</w:t>
      </w:r>
    </w:p>
    <w:p w14:paraId="5C1C7E1F" w14:textId="274767FD" w:rsidR="001745F5" w:rsidRDefault="001745F5" w:rsidP="001745F5">
      <w:pPr>
        <w:contextualSpacing/>
        <w:rPr>
          <w:rFonts w:ascii="Arial" w:eastAsia="PMingLiU" w:hAnsi="Arial" w:cs="Arial"/>
          <w:b/>
          <w:sz w:val="20"/>
          <w:szCs w:val="20"/>
          <w:lang w:eastAsia="zh-TW"/>
        </w:rPr>
      </w:pPr>
      <w:r>
        <w:rPr>
          <w:rFonts w:ascii="Arial" w:eastAsiaTheme="minorEastAsia" w:hAnsi="Arial" w:cs="Arial"/>
          <w:b/>
          <w:sz w:val="20"/>
          <w:szCs w:val="20"/>
          <w:lang w:eastAsia="zh-TW"/>
        </w:rPr>
        <w:t>Note to enumerator:</w:t>
      </w:r>
      <w:r>
        <w:rPr>
          <w:rFonts w:ascii="Arial" w:eastAsiaTheme="minorEastAsia" w:hAnsi="Arial" w:cs="Arial"/>
          <w:sz w:val="20"/>
          <w:szCs w:val="20"/>
          <w:lang w:eastAsia="zh-TW"/>
        </w:rPr>
        <w:t xml:space="preserve"> For “Employer”, “Self-employed”, or “Family worker”, the answer should base on the main job duties respondent</w:t>
      </w:r>
      <w:r w:rsidRPr="00A300D4">
        <w:rPr>
          <w:rFonts w:ascii="Arial" w:eastAsiaTheme="minorEastAsia" w:hAnsi="Arial" w:cs="Arial"/>
          <w:sz w:val="20"/>
          <w:szCs w:val="20"/>
          <w:lang w:eastAsia="zh-TW"/>
        </w:rPr>
        <w:t xml:space="preserve"> </w:t>
      </w:r>
      <w:r>
        <w:rPr>
          <w:rFonts w:ascii="Arial" w:eastAsiaTheme="minorEastAsia" w:hAnsi="Arial" w:cs="Arial"/>
          <w:sz w:val="20"/>
          <w:szCs w:val="20"/>
          <w:lang w:eastAsia="zh-TW"/>
        </w:rPr>
        <w:t>usually performs or the self-understanding by respondent.</w:t>
      </w:r>
      <w:r w:rsidR="008A6221">
        <w:rPr>
          <w:rFonts w:ascii="Arial" w:eastAsiaTheme="minorEastAsia" w:hAnsi="Arial" w:cs="Arial"/>
          <w:sz w:val="20"/>
          <w:szCs w:val="20"/>
          <w:lang w:eastAsia="zh-TW"/>
        </w:rPr>
        <w:t xml:space="preserve"> </w:t>
      </w:r>
    </w:p>
    <w:p w14:paraId="4C1F585B" w14:textId="77777777" w:rsidR="001745F5" w:rsidRDefault="001745F5" w:rsidP="001745F5">
      <w:pPr>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如果受訪者爲僱主、自僱人士或家庭從業員，以平時最主要的工作內容爲主，或以受訪者的自我認同作答。</w:t>
      </w:r>
    </w:p>
    <w:tbl>
      <w:tblPr>
        <w:tblStyle w:val="TableGrid18"/>
        <w:tblW w:w="8362" w:type="dxa"/>
        <w:tblLayout w:type="fixed"/>
        <w:tblLook w:val="04A0" w:firstRow="1" w:lastRow="0" w:firstColumn="1" w:lastColumn="0" w:noHBand="0" w:noVBand="1"/>
      </w:tblPr>
      <w:tblGrid>
        <w:gridCol w:w="454"/>
        <w:gridCol w:w="7908"/>
      </w:tblGrid>
      <w:tr w:rsidR="001745F5" w14:paraId="226164D5" w14:textId="77777777" w:rsidTr="001A1673">
        <w:tc>
          <w:tcPr>
            <w:tcW w:w="454" w:type="dxa"/>
          </w:tcPr>
          <w:p w14:paraId="698D86E1" w14:textId="77777777" w:rsidR="001745F5" w:rsidRDefault="001745F5" w:rsidP="001A1673">
            <w:pPr>
              <w:jc w:val="both"/>
              <w:rPr>
                <w:rFonts w:ascii="Arial" w:hAnsi="Arial"/>
                <w:sz w:val="20"/>
                <w:szCs w:val="20"/>
              </w:rPr>
            </w:pPr>
            <w:r>
              <w:rPr>
                <w:rFonts w:ascii="Arial" w:hAnsi="Arial"/>
                <w:sz w:val="20"/>
                <w:szCs w:val="20"/>
              </w:rPr>
              <w:t>1.</w:t>
            </w:r>
          </w:p>
        </w:tc>
        <w:tc>
          <w:tcPr>
            <w:tcW w:w="7908" w:type="dxa"/>
          </w:tcPr>
          <w:p w14:paraId="757C4E2F" w14:textId="77777777" w:rsidR="001745F5" w:rsidRDefault="001745F5" w:rsidP="001A1673">
            <w:pPr>
              <w:jc w:val="both"/>
              <w:rPr>
                <w:rFonts w:ascii="Arial" w:hAnsi="Arial"/>
                <w:sz w:val="20"/>
                <w:szCs w:val="20"/>
              </w:rPr>
            </w:pPr>
            <w:r>
              <w:rPr>
                <w:rFonts w:ascii="Arial" w:hAnsi="Arial"/>
                <w:sz w:val="20"/>
                <w:szCs w:val="20"/>
              </w:rPr>
              <w:t>Managers and administrators (including administrators in government services, directors, presidents, councilors and etc.)</w:t>
            </w:r>
          </w:p>
          <w:p w14:paraId="3CD06938" w14:textId="77777777" w:rsidR="001745F5" w:rsidRDefault="001745F5" w:rsidP="001A1673">
            <w:pPr>
              <w:jc w:val="both"/>
              <w:rPr>
                <w:rFonts w:ascii="Arial" w:hAnsi="Arial"/>
                <w:sz w:val="20"/>
                <w:szCs w:val="20"/>
                <w:lang w:eastAsia="zh-TW"/>
              </w:rPr>
            </w:pPr>
            <w:r>
              <w:rPr>
                <w:rFonts w:ascii="Arial" w:hAnsi="Arial"/>
                <w:sz w:val="20"/>
                <w:szCs w:val="20"/>
                <w:lang w:eastAsia="zh-TW"/>
              </w:rPr>
              <w:t>經</w:t>
            </w:r>
            <w:r>
              <w:rPr>
                <w:rFonts w:ascii="PingFang SC" w:eastAsia="PingFang SC" w:hAnsi="PingFang SC" w:cs="PingFang SC" w:hint="eastAsia"/>
                <w:sz w:val="20"/>
                <w:szCs w:val="20"/>
                <w:lang w:eastAsia="zh-TW"/>
              </w:rPr>
              <w:t>理</w:t>
            </w:r>
            <w:r>
              <w:rPr>
                <w:rFonts w:ascii="Arial" w:hAnsi="Arial"/>
                <w:sz w:val="20"/>
                <w:szCs w:val="20"/>
                <w:lang w:eastAsia="zh-TW"/>
              </w:rPr>
              <w:t>及</w:t>
            </w:r>
            <w:r>
              <w:rPr>
                <w:rFonts w:ascii="PingFang SC" w:eastAsia="PingFang SC" w:hAnsi="PingFang SC" w:cs="PingFang SC" w:hint="eastAsia"/>
                <w:sz w:val="20"/>
                <w:szCs w:val="20"/>
                <w:lang w:eastAsia="zh-TW"/>
              </w:rPr>
              <w:t>行</w:t>
            </w:r>
            <w:r>
              <w:rPr>
                <w:rFonts w:ascii="Arial" w:hAnsi="Arial"/>
                <w:sz w:val="20"/>
                <w:szCs w:val="20"/>
                <w:lang w:eastAsia="zh-TW"/>
              </w:rPr>
              <w:t>政人員</w:t>
            </w:r>
            <w:r>
              <w:rPr>
                <w:rFonts w:ascii="Arial" w:hAnsi="Arial"/>
                <w:sz w:val="20"/>
                <w:szCs w:val="20"/>
                <w:lang w:eastAsia="zh-TW"/>
              </w:rPr>
              <w:t xml:space="preserve"> (</w:t>
            </w:r>
            <w:r>
              <w:rPr>
                <w:rFonts w:ascii="Arial" w:hAnsi="Arial"/>
                <w:sz w:val="20"/>
                <w:szCs w:val="20"/>
                <w:lang w:eastAsia="zh-TW"/>
              </w:rPr>
              <w:t>如：政府的行政人員、董事、總裁、議員等</w:t>
            </w:r>
            <w:r>
              <w:rPr>
                <w:rFonts w:ascii="Arial" w:hAnsi="Arial"/>
                <w:sz w:val="20"/>
                <w:szCs w:val="20"/>
                <w:lang w:eastAsia="zh-TW"/>
              </w:rPr>
              <w:t>)</w:t>
            </w:r>
          </w:p>
        </w:tc>
      </w:tr>
      <w:tr w:rsidR="001745F5" w14:paraId="57F0B330" w14:textId="77777777" w:rsidTr="001A1673">
        <w:tc>
          <w:tcPr>
            <w:tcW w:w="454" w:type="dxa"/>
          </w:tcPr>
          <w:p w14:paraId="0D6610E8" w14:textId="77777777" w:rsidR="001745F5" w:rsidRDefault="001745F5" w:rsidP="001A1673">
            <w:pPr>
              <w:jc w:val="both"/>
              <w:rPr>
                <w:rFonts w:ascii="Arial" w:hAnsi="Arial"/>
                <w:sz w:val="20"/>
                <w:szCs w:val="20"/>
              </w:rPr>
            </w:pPr>
            <w:r>
              <w:rPr>
                <w:rFonts w:ascii="Arial" w:hAnsi="Arial"/>
                <w:sz w:val="20"/>
                <w:szCs w:val="20"/>
              </w:rPr>
              <w:t>2.</w:t>
            </w:r>
          </w:p>
        </w:tc>
        <w:tc>
          <w:tcPr>
            <w:tcW w:w="7908" w:type="dxa"/>
          </w:tcPr>
          <w:p w14:paraId="1FA33960" w14:textId="77777777" w:rsidR="001745F5" w:rsidRDefault="001745F5" w:rsidP="001A1673">
            <w:pPr>
              <w:jc w:val="both"/>
              <w:rPr>
                <w:rFonts w:ascii="Arial" w:hAnsi="Arial"/>
                <w:sz w:val="20"/>
                <w:szCs w:val="20"/>
              </w:rPr>
            </w:pPr>
            <w:r>
              <w:rPr>
                <w:rFonts w:ascii="Arial" w:hAnsi="Arial"/>
                <w:sz w:val="20"/>
                <w:szCs w:val="20"/>
              </w:rPr>
              <w:t>Professionals (including vice-chancellors, directors, academic staff of university, principals and teachers of secondary school, qualified professional doctors, lawyers, accountants and etc.)</w:t>
            </w:r>
          </w:p>
          <w:p w14:paraId="53DCC7FA" w14:textId="77777777" w:rsidR="001745F5" w:rsidRDefault="001745F5" w:rsidP="001A1673">
            <w:pPr>
              <w:jc w:val="both"/>
              <w:rPr>
                <w:rFonts w:ascii="Arial" w:hAnsi="Arial"/>
                <w:sz w:val="20"/>
                <w:szCs w:val="20"/>
                <w:lang w:eastAsia="zh-TW"/>
              </w:rPr>
            </w:pPr>
            <w:r>
              <w:rPr>
                <w:rFonts w:ascii="Arial" w:hAnsi="Arial"/>
                <w:sz w:val="20"/>
                <w:szCs w:val="20"/>
                <w:lang w:eastAsia="zh-TW"/>
              </w:rPr>
              <w:t>專業人員</w:t>
            </w:r>
            <w:r>
              <w:rPr>
                <w:rFonts w:ascii="Arial" w:hAnsi="Arial"/>
                <w:sz w:val="20"/>
                <w:szCs w:val="20"/>
                <w:lang w:eastAsia="zh-TW"/>
              </w:rPr>
              <w:t xml:space="preserve"> (</w:t>
            </w:r>
            <w:r>
              <w:rPr>
                <w:rFonts w:ascii="Arial" w:hAnsi="Arial"/>
                <w:sz w:val="20"/>
                <w:szCs w:val="20"/>
                <w:lang w:eastAsia="zh-TW"/>
              </w:rPr>
              <w:t>如：大學</w:t>
            </w:r>
            <w:r>
              <w:rPr>
                <w:rFonts w:ascii="Arial" w:hAnsi="Arial"/>
                <w:sz w:val="20"/>
                <w:szCs w:val="20"/>
                <w:lang w:eastAsia="zh-TW"/>
              </w:rPr>
              <w:t>/</w:t>
            </w:r>
            <w:r>
              <w:rPr>
                <w:rFonts w:ascii="Arial" w:hAnsi="Arial"/>
                <w:sz w:val="20"/>
                <w:szCs w:val="20"/>
                <w:lang w:eastAsia="zh-TW"/>
              </w:rPr>
              <w:t>中學校長及教師、有專業資格的職業，如醫生、律師、會計師等</w:t>
            </w:r>
            <w:r>
              <w:rPr>
                <w:rFonts w:ascii="Arial" w:hAnsi="Arial"/>
                <w:sz w:val="20"/>
                <w:szCs w:val="20"/>
                <w:lang w:eastAsia="zh-TW"/>
              </w:rPr>
              <w:t>)</w:t>
            </w:r>
          </w:p>
        </w:tc>
      </w:tr>
      <w:tr w:rsidR="001745F5" w14:paraId="7D4C8C88" w14:textId="77777777" w:rsidTr="001A1673">
        <w:tc>
          <w:tcPr>
            <w:tcW w:w="454" w:type="dxa"/>
          </w:tcPr>
          <w:p w14:paraId="48170B75" w14:textId="77777777" w:rsidR="001745F5" w:rsidRDefault="001745F5" w:rsidP="001A1673">
            <w:pPr>
              <w:jc w:val="both"/>
              <w:rPr>
                <w:rFonts w:ascii="Arial" w:hAnsi="Arial"/>
                <w:sz w:val="20"/>
                <w:szCs w:val="20"/>
              </w:rPr>
            </w:pPr>
            <w:r>
              <w:rPr>
                <w:rFonts w:ascii="Arial" w:hAnsi="Arial"/>
                <w:sz w:val="20"/>
                <w:szCs w:val="20"/>
              </w:rPr>
              <w:t>3.</w:t>
            </w:r>
          </w:p>
        </w:tc>
        <w:tc>
          <w:tcPr>
            <w:tcW w:w="7908" w:type="dxa"/>
          </w:tcPr>
          <w:p w14:paraId="371F6B3C" w14:textId="77777777" w:rsidR="001745F5" w:rsidRDefault="001745F5" w:rsidP="001A1673">
            <w:pPr>
              <w:jc w:val="both"/>
              <w:rPr>
                <w:rFonts w:ascii="Arial" w:hAnsi="Arial"/>
                <w:sz w:val="20"/>
                <w:szCs w:val="20"/>
              </w:rPr>
            </w:pPr>
            <w:r>
              <w:rPr>
                <w:rFonts w:ascii="Arial" w:hAnsi="Arial"/>
                <w:sz w:val="20"/>
                <w:szCs w:val="20"/>
              </w:rPr>
              <w:t>Associate professionals (including nurses, principals and teachers of primary school and kindergarten/nursery, inspectors of the police, and other discipline services)</w:t>
            </w:r>
          </w:p>
          <w:p w14:paraId="4B61AD92" w14:textId="77777777" w:rsidR="001745F5" w:rsidRDefault="001745F5" w:rsidP="001A1673">
            <w:pPr>
              <w:jc w:val="both"/>
              <w:rPr>
                <w:rFonts w:ascii="Arial" w:hAnsi="Arial"/>
                <w:sz w:val="20"/>
                <w:szCs w:val="20"/>
                <w:lang w:eastAsia="zh-TW"/>
              </w:rPr>
            </w:pPr>
            <w:r>
              <w:rPr>
                <w:rFonts w:ascii="Arial" w:hAnsi="Arial"/>
                <w:sz w:val="20"/>
                <w:szCs w:val="20"/>
                <w:lang w:eastAsia="zh-TW"/>
              </w:rPr>
              <w:t>輔助專業人員</w:t>
            </w:r>
            <w:r>
              <w:rPr>
                <w:rFonts w:ascii="Arial" w:hAnsi="Arial"/>
                <w:sz w:val="20"/>
                <w:szCs w:val="20"/>
                <w:lang w:eastAsia="zh-TW"/>
              </w:rPr>
              <w:t xml:space="preserve"> (</w:t>
            </w:r>
            <w:r>
              <w:rPr>
                <w:rFonts w:ascii="Arial" w:hAnsi="Arial"/>
                <w:sz w:val="20"/>
                <w:szCs w:val="20"/>
                <w:lang w:eastAsia="zh-TW"/>
              </w:rPr>
              <w:t>如：護士、小學及幼稚園校長及教師、督察等</w:t>
            </w:r>
            <w:r>
              <w:rPr>
                <w:rFonts w:ascii="Arial" w:hAnsi="Arial"/>
                <w:sz w:val="20"/>
                <w:szCs w:val="20"/>
                <w:lang w:eastAsia="zh-TW"/>
              </w:rPr>
              <w:t>)</w:t>
            </w:r>
          </w:p>
        </w:tc>
      </w:tr>
      <w:tr w:rsidR="001745F5" w14:paraId="3668FE19" w14:textId="77777777" w:rsidTr="001A1673">
        <w:tc>
          <w:tcPr>
            <w:tcW w:w="454" w:type="dxa"/>
          </w:tcPr>
          <w:p w14:paraId="7CB83D15" w14:textId="77777777" w:rsidR="001745F5" w:rsidRDefault="001745F5" w:rsidP="001A1673">
            <w:pPr>
              <w:jc w:val="both"/>
              <w:rPr>
                <w:rFonts w:ascii="Arial" w:hAnsi="Arial"/>
                <w:sz w:val="20"/>
                <w:szCs w:val="20"/>
              </w:rPr>
            </w:pPr>
            <w:r>
              <w:rPr>
                <w:rFonts w:ascii="Arial" w:hAnsi="Arial"/>
                <w:sz w:val="20"/>
                <w:szCs w:val="20"/>
              </w:rPr>
              <w:lastRenderedPageBreak/>
              <w:t>4.</w:t>
            </w:r>
          </w:p>
        </w:tc>
        <w:tc>
          <w:tcPr>
            <w:tcW w:w="7908" w:type="dxa"/>
          </w:tcPr>
          <w:p w14:paraId="430C3C40" w14:textId="77777777" w:rsidR="001745F5" w:rsidRDefault="001745F5" w:rsidP="001A1673">
            <w:pPr>
              <w:jc w:val="both"/>
              <w:rPr>
                <w:rFonts w:ascii="Arial" w:hAnsi="Arial"/>
                <w:sz w:val="20"/>
                <w:szCs w:val="20"/>
              </w:rPr>
            </w:pPr>
            <w:r>
              <w:rPr>
                <w:rFonts w:ascii="Arial" w:hAnsi="Arial"/>
                <w:sz w:val="20"/>
                <w:szCs w:val="20"/>
              </w:rPr>
              <w:t>Clerical support workers (including secretaries, tellers, receptionists and etc.)</w:t>
            </w:r>
          </w:p>
          <w:p w14:paraId="47703333" w14:textId="77777777" w:rsidR="001745F5" w:rsidRDefault="001745F5" w:rsidP="001A1673">
            <w:pPr>
              <w:jc w:val="both"/>
              <w:rPr>
                <w:rFonts w:ascii="Arial" w:hAnsi="Arial"/>
                <w:sz w:val="20"/>
                <w:szCs w:val="20"/>
                <w:lang w:eastAsia="zh-TW"/>
              </w:rPr>
            </w:pPr>
            <w:r>
              <w:rPr>
                <w:rFonts w:ascii="Arial" w:hAnsi="Arial"/>
                <w:sz w:val="20"/>
                <w:szCs w:val="20"/>
                <w:lang w:eastAsia="zh-TW"/>
              </w:rPr>
              <w:t>文員</w:t>
            </w:r>
            <w:r>
              <w:rPr>
                <w:rFonts w:ascii="Arial" w:hAnsi="Arial"/>
                <w:sz w:val="20"/>
                <w:szCs w:val="20"/>
                <w:lang w:eastAsia="zh-TW"/>
              </w:rPr>
              <w:t xml:space="preserve"> (</w:t>
            </w:r>
            <w:r>
              <w:rPr>
                <w:rFonts w:ascii="Arial" w:hAnsi="Arial"/>
                <w:sz w:val="20"/>
                <w:szCs w:val="20"/>
                <w:lang w:eastAsia="zh-TW"/>
              </w:rPr>
              <w:t>如：秘書、銀行櫃位員、接待員等</w:t>
            </w:r>
            <w:r>
              <w:rPr>
                <w:rFonts w:ascii="Arial" w:hAnsi="Arial"/>
                <w:sz w:val="20"/>
                <w:szCs w:val="20"/>
                <w:lang w:eastAsia="zh-TW"/>
              </w:rPr>
              <w:t>)</w:t>
            </w:r>
          </w:p>
        </w:tc>
      </w:tr>
      <w:tr w:rsidR="001745F5" w14:paraId="7508E7A5" w14:textId="77777777" w:rsidTr="001A1673">
        <w:tc>
          <w:tcPr>
            <w:tcW w:w="454" w:type="dxa"/>
          </w:tcPr>
          <w:p w14:paraId="74E8E55D" w14:textId="77777777" w:rsidR="001745F5" w:rsidRDefault="001745F5" w:rsidP="001A1673">
            <w:pPr>
              <w:jc w:val="both"/>
              <w:rPr>
                <w:rFonts w:ascii="Arial" w:hAnsi="Arial"/>
                <w:sz w:val="20"/>
                <w:szCs w:val="20"/>
              </w:rPr>
            </w:pPr>
            <w:r>
              <w:rPr>
                <w:rFonts w:ascii="Arial" w:hAnsi="Arial"/>
                <w:sz w:val="20"/>
                <w:szCs w:val="20"/>
              </w:rPr>
              <w:t>5.</w:t>
            </w:r>
          </w:p>
        </w:tc>
        <w:tc>
          <w:tcPr>
            <w:tcW w:w="7908" w:type="dxa"/>
          </w:tcPr>
          <w:p w14:paraId="25B40A49" w14:textId="77777777" w:rsidR="001745F5" w:rsidRDefault="001745F5" w:rsidP="001A1673">
            <w:pPr>
              <w:jc w:val="both"/>
              <w:rPr>
                <w:rFonts w:ascii="Arial" w:hAnsi="Arial"/>
                <w:sz w:val="20"/>
                <w:szCs w:val="20"/>
              </w:rPr>
            </w:pPr>
            <w:r>
              <w:rPr>
                <w:rFonts w:ascii="Arial" w:hAnsi="Arial"/>
                <w:sz w:val="20"/>
                <w:szCs w:val="20"/>
              </w:rPr>
              <w:t>Service and sales workers (including shop assistants, cooks and waiters, salesman, travel guides and etc.)</w:t>
            </w:r>
          </w:p>
          <w:p w14:paraId="06FB62C6" w14:textId="77777777" w:rsidR="001745F5" w:rsidRDefault="001745F5" w:rsidP="001A1673">
            <w:pPr>
              <w:jc w:val="both"/>
              <w:rPr>
                <w:rFonts w:ascii="Arial" w:hAnsi="Arial"/>
                <w:sz w:val="20"/>
                <w:szCs w:val="20"/>
                <w:lang w:eastAsia="zh-TW"/>
              </w:rPr>
            </w:pPr>
            <w:r>
              <w:rPr>
                <w:rFonts w:ascii="Arial" w:hAnsi="Arial"/>
                <w:sz w:val="20"/>
                <w:szCs w:val="20"/>
                <w:lang w:eastAsia="zh-TW"/>
              </w:rPr>
              <w:t>服務工作及商店銷售人員</w:t>
            </w:r>
            <w:r>
              <w:rPr>
                <w:rFonts w:ascii="Arial" w:hAnsi="Arial"/>
                <w:sz w:val="20"/>
                <w:szCs w:val="20"/>
                <w:lang w:eastAsia="zh-TW"/>
              </w:rPr>
              <w:t xml:space="preserve"> (</w:t>
            </w:r>
            <w:r>
              <w:rPr>
                <w:rFonts w:ascii="Arial" w:hAnsi="Arial"/>
                <w:sz w:val="20"/>
                <w:szCs w:val="20"/>
                <w:lang w:eastAsia="zh-TW"/>
              </w:rPr>
              <w:t>如：店員、廚師及待應生、推銷員、導遊等</w:t>
            </w:r>
            <w:r>
              <w:rPr>
                <w:rFonts w:ascii="Arial" w:hAnsi="Arial"/>
                <w:sz w:val="20"/>
                <w:szCs w:val="20"/>
                <w:lang w:eastAsia="zh-TW"/>
              </w:rPr>
              <w:t>)</w:t>
            </w:r>
          </w:p>
        </w:tc>
      </w:tr>
      <w:tr w:rsidR="001745F5" w14:paraId="3562ABEA" w14:textId="77777777" w:rsidTr="001A1673">
        <w:tc>
          <w:tcPr>
            <w:tcW w:w="454" w:type="dxa"/>
          </w:tcPr>
          <w:p w14:paraId="71AB9B1A" w14:textId="77777777" w:rsidR="001745F5" w:rsidRDefault="001745F5" w:rsidP="001A1673">
            <w:pPr>
              <w:jc w:val="both"/>
              <w:rPr>
                <w:rFonts w:ascii="Arial" w:hAnsi="Arial"/>
                <w:sz w:val="20"/>
                <w:szCs w:val="20"/>
              </w:rPr>
            </w:pPr>
            <w:r>
              <w:rPr>
                <w:rFonts w:ascii="Arial" w:hAnsi="Arial"/>
                <w:sz w:val="20"/>
                <w:szCs w:val="20"/>
              </w:rPr>
              <w:t>6.</w:t>
            </w:r>
          </w:p>
        </w:tc>
        <w:tc>
          <w:tcPr>
            <w:tcW w:w="7908" w:type="dxa"/>
          </w:tcPr>
          <w:p w14:paraId="5F6A1F84" w14:textId="77777777" w:rsidR="001745F5" w:rsidRDefault="001745F5" w:rsidP="001A1673">
            <w:pPr>
              <w:jc w:val="both"/>
              <w:rPr>
                <w:rFonts w:ascii="Arial" w:hAnsi="Arial"/>
                <w:sz w:val="20"/>
                <w:szCs w:val="20"/>
              </w:rPr>
            </w:pPr>
            <w:r>
              <w:rPr>
                <w:rFonts w:ascii="Arial" w:hAnsi="Arial"/>
                <w:sz w:val="20"/>
                <w:szCs w:val="20"/>
              </w:rPr>
              <w:t>Skilled agricultural and fishery workers (including farm workers, animal husbandry workers, and fishermen)</w:t>
            </w:r>
          </w:p>
          <w:p w14:paraId="0547FA86" w14:textId="77777777" w:rsidR="001745F5" w:rsidRDefault="001745F5" w:rsidP="001A1673">
            <w:pPr>
              <w:jc w:val="both"/>
              <w:rPr>
                <w:rFonts w:ascii="Arial" w:hAnsi="Arial"/>
                <w:sz w:val="20"/>
                <w:szCs w:val="20"/>
                <w:lang w:eastAsia="zh-TW"/>
              </w:rPr>
            </w:pPr>
            <w:r>
              <w:rPr>
                <w:rFonts w:ascii="Arial" w:hAnsi="Arial"/>
                <w:sz w:val="20"/>
                <w:szCs w:val="20"/>
                <w:lang w:eastAsia="zh-TW"/>
              </w:rPr>
              <w:t>漁農業熟</w:t>
            </w:r>
            <w:r>
              <w:rPr>
                <w:rFonts w:ascii="PingFang SC" w:eastAsia="PingFang SC" w:hAnsi="PingFang SC" w:cs="PingFang SC" w:hint="eastAsia"/>
                <w:sz w:val="20"/>
                <w:szCs w:val="20"/>
                <w:lang w:eastAsia="zh-TW"/>
              </w:rPr>
              <w:t>練</w:t>
            </w:r>
            <w:r>
              <w:rPr>
                <w:rFonts w:ascii="Arial" w:hAnsi="Arial"/>
                <w:sz w:val="20"/>
                <w:szCs w:val="20"/>
                <w:lang w:eastAsia="zh-TW"/>
              </w:rPr>
              <w:t>工</w:t>
            </w:r>
            <w:r>
              <w:rPr>
                <w:rFonts w:ascii="Arial" w:hAnsi="Arial"/>
                <w:sz w:val="20"/>
                <w:szCs w:val="20"/>
                <w:lang w:eastAsia="zh-TW"/>
              </w:rPr>
              <w:t xml:space="preserve"> (</w:t>
            </w:r>
            <w:r>
              <w:rPr>
                <w:rFonts w:ascii="Arial" w:hAnsi="Arial"/>
                <w:sz w:val="20"/>
                <w:szCs w:val="20"/>
                <w:lang w:eastAsia="zh-TW"/>
              </w:rPr>
              <w:t>如：農夫、畜牧業工人及漁夫</w:t>
            </w:r>
            <w:r>
              <w:rPr>
                <w:rFonts w:ascii="Arial" w:hAnsi="Arial"/>
                <w:sz w:val="20"/>
                <w:szCs w:val="20"/>
                <w:lang w:eastAsia="zh-TW"/>
              </w:rPr>
              <w:t>)</w:t>
            </w:r>
          </w:p>
        </w:tc>
      </w:tr>
      <w:tr w:rsidR="001745F5" w14:paraId="1DC1A3E2" w14:textId="77777777" w:rsidTr="001A1673">
        <w:tc>
          <w:tcPr>
            <w:tcW w:w="454" w:type="dxa"/>
          </w:tcPr>
          <w:p w14:paraId="256A038E" w14:textId="77777777" w:rsidR="001745F5" w:rsidRDefault="001745F5" w:rsidP="001A1673">
            <w:pPr>
              <w:jc w:val="both"/>
              <w:rPr>
                <w:rFonts w:ascii="Arial" w:hAnsi="Arial"/>
                <w:sz w:val="20"/>
                <w:szCs w:val="20"/>
              </w:rPr>
            </w:pPr>
            <w:r>
              <w:rPr>
                <w:rFonts w:ascii="Arial" w:hAnsi="Arial"/>
                <w:sz w:val="20"/>
                <w:szCs w:val="20"/>
              </w:rPr>
              <w:t>7.</w:t>
            </w:r>
          </w:p>
        </w:tc>
        <w:tc>
          <w:tcPr>
            <w:tcW w:w="7908" w:type="dxa"/>
          </w:tcPr>
          <w:p w14:paraId="6F17265D" w14:textId="77777777" w:rsidR="001745F5" w:rsidRDefault="001745F5" w:rsidP="001A1673">
            <w:pPr>
              <w:jc w:val="both"/>
              <w:rPr>
                <w:rFonts w:ascii="Arial" w:hAnsi="Arial"/>
                <w:sz w:val="20"/>
                <w:szCs w:val="20"/>
                <w:lang w:eastAsia="zh-HK"/>
              </w:rPr>
            </w:pPr>
            <w:r>
              <w:rPr>
                <w:rFonts w:ascii="Arial" w:hAnsi="Arial"/>
                <w:sz w:val="20"/>
                <w:szCs w:val="20"/>
              </w:rPr>
              <w:t xml:space="preserve">Craft and related workers (including </w:t>
            </w:r>
            <w:proofErr w:type="spellStart"/>
            <w:r>
              <w:rPr>
                <w:rFonts w:ascii="Arial" w:hAnsi="Arial"/>
                <w:sz w:val="20"/>
                <w:szCs w:val="20"/>
              </w:rPr>
              <w:t>jewellery</w:t>
            </w:r>
            <w:proofErr w:type="spellEnd"/>
            <w:r>
              <w:rPr>
                <w:rFonts w:ascii="Arial" w:hAnsi="Arial"/>
                <w:sz w:val="20"/>
                <w:szCs w:val="20"/>
              </w:rPr>
              <w:t xml:space="preserve"> workers, painters, bakers and etc.) </w:t>
            </w:r>
          </w:p>
          <w:p w14:paraId="6627BE6F" w14:textId="77777777" w:rsidR="001745F5" w:rsidRDefault="001745F5" w:rsidP="001A1673">
            <w:pPr>
              <w:jc w:val="both"/>
              <w:rPr>
                <w:rFonts w:ascii="Arial" w:hAnsi="Arial"/>
                <w:sz w:val="20"/>
                <w:szCs w:val="20"/>
                <w:lang w:eastAsia="zh-TW"/>
              </w:rPr>
            </w:pPr>
            <w:r>
              <w:rPr>
                <w:rFonts w:ascii="Arial" w:hAnsi="Arial"/>
                <w:sz w:val="20"/>
                <w:szCs w:val="20"/>
                <w:lang w:eastAsia="zh-TW"/>
              </w:rPr>
              <w:t>工藝及有關人員</w:t>
            </w:r>
            <w:r>
              <w:rPr>
                <w:rFonts w:ascii="Arial" w:hAnsi="Arial"/>
                <w:sz w:val="20"/>
                <w:szCs w:val="20"/>
                <w:lang w:eastAsia="zh-TW"/>
              </w:rPr>
              <w:t xml:space="preserve"> (</w:t>
            </w:r>
            <w:r>
              <w:rPr>
                <w:rFonts w:ascii="Arial" w:hAnsi="Arial"/>
                <w:sz w:val="20"/>
                <w:szCs w:val="20"/>
                <w:lang w:eastAsia="zh-TW"/>
              </w:rPr>
              <w:t>如：珠寶工人、油漆工人、麵包師傅等</w:t>
            </w:r>
            <w:r>
              <w:rPr>
                <w:rFonts w:ascii="Arial" w:hAnsi="Arial"/>
                <w:sz w:val="20"/>
                <w:szCs w:val="20"/>
                <w:lang w:eastAsia="zh-TW"/>
              </w:rPr>
              <w:t>)</w:t>
            </w:r>
          </w:p>
        </w:tc>
      </w:tr>
      <w:tr w:rsidR="001745F5" w14:paraId="37A90D09" w14:textId="77777777" w:rsidTr="001A1673">
        <w:tc>
          <w:tcPr>
            <w:tcW w:w="454" w:type="dxa"/>
          </w:tcPr>
          <w:p w14:paraId="28B8DCBC" w14:textId="77777777" w:rsidR="001745F5" w:rsidRDefault="001745F5" w:rsidP="001A1673">
            <w:pPr>
              <w:jc w:val="both"/>
              <w:rPr>
                <w:rFonts w:ascii="Arial" w:hAnsi="Arial"/>
                <w:sz w:val="20"/>
                <w:szCs w:val="20"/>
              </w:rPr>
            </w:pPr>
            <w:r>
              <w:rPr>
                <w:rFonts w:ascii="Arial" w:hAnsi="Arial"/>
                <w:sz w:val="20"/>
                <w:szCs w:val="20"/>
              </w:rPr>
              <w:t>8.</w:t>
            </w:r>
          </w:p>
        </w:tc>
        <w:tc>
          <w:tcPr>
            <w:tcW w:w="7908" w:type="dxa"/>
          </w:tcPr>
          <w:p w14:paraId="56F8E4A6" w14:textId="77777777" w:rsidR="001745F5" w:rsidRDefault="001745F5" w:rsidP="001A1673">
            <w:pPr>
              <w:jc w:val="both"/>
              <w:rPr>
                <w:rFonts w:ascii="Arial" w:hAnsi="Arial"/>
                <w:sz w:val="20"/>
                <w:szCs w:val="20"/>
                <w:lang w:eastAsia="zh-HK"/>
              </w:rPr>
            </w:pPr>
            <w:r>
              <w:rPr>
                <w:rFonts w:ascii="Arial" w:hAnsi="Arial"/>
                <w:sz w:val="20"/>
                <w:szCs w:val="20"/>
              </w:rPr>
              <w:t>Plant and machine operators and assemblers (including drivers, machine operators, and seamen</w:t>
            </w:r>
            <w:r>
              <w:rPr>
                <w:rFonts w:ascii="Arial" w:hAnsi="Arial"/>
                <w:sz w:val="20"/>
                <w:szCs w:val="20"/>
                <w:lang w:eastAsia="zh-HK"/>
              </w:rPr>
              <w:t>)</w:t>
            </w:r>
          </w:p>
          <w:p w14:paraId="256891AB" w14:textId="77777777" w:rsidR="001745F5" w:rsidRDefault="001745F5" w:rsidP="001A1673">
            <w:pPr>
              <w:jc w:val="both"/>
              <w:rPr>
                <w:rFonts w:ascii="Arial" w:hAnsi="Arial"/>
                <w:sz w:val="20"/>
                <w:szCs w:val="20"/>
                <w:lang w:eastAsia="zh-TW"/>
              </w:rPr>
            </w:pPr>
            <w:r>
              <w:rPr>
                <w:rFonts w:ascii="Arial" w:eastAsia="PMingLiU" w:hAnsi="Arial"/>
                <w:sz w:val="20"/>
                <w:szCs w:val="20"/>
                <w:lang w:eastAsia="zh-TW"/>
              </w:rPr>
              <w:t>機台及機器操作員及裝配員</w:t>
            </w:r>
            <w:r>
              <w:rPr>
                <w:rFonts w:ascii="Arial" w:hAnsi="Arial"/>
                <w:sz w:val="20"/>
                <w:szCs w:val="20"/>
                <w:lang w:eastAsia="zh-TW"/>
              </w:rPr>
              <w:t xml:space="preserve"> (</w:t>
            </w:r>
            <w:r>
              <w:rPr>
                <w:rFonts w:ascii="Arial" w:hAnsi="Arial"/>
                <w:sz w:val="20"/>
                <w:szCs w:val="20"/>
                <w:lang w:eastAsia="zh-TW"/>
              </w:rPr>
              <w:t>如：司機、</w:t>
            </w:r>
            <w:r>
              <w:rPr>
                <w:rFonts w:ascii="Arial" w:eastAsia="PMingLiU" w:hAnsi="Arial"/>
                <w:sz w:val="20"/>
                <w:szCs w:val="20"/>
                <w:lang w:eastAsia="zh-TW"/>
              </w:rPr>
              <w:t>機器操作員</w:t>
            </w:r>
            <w:r>
              <w:rPr>
                <w:rFonts w:ascii="Arial" w:hAnsi="Arial"/>
                <w:sz w:val="20"/>
                <w:szCs w:val="20"/>
                <w:lang w:eastAsia="zh-TW"/>
              </w:rPr>
              <w:t>、</w:t>
            </w:r>
            <w:r>
              <w:rPr>
                <w:rFonts w:ascii="Arial" w:eastAsia="PMingLiU" w:hAnsi="Arial"/>
                <w:sz w:val="20"/>
                <w:szCs w:val="20"/>
                <w:lang w:eastAsia="zh-TW"/>
              </w:rPr>
              <w:t>海員</w:t>
            </w:r>
            <w:r>
              <w:rPr>
                <w:rFonts w:ascii="Arial" w:hAnsi="Arial"/>
                <w:sz w:val="20"/>
                <w:szCs w:val="20"/>
                <w:lang w:eastAsia="zh-TW"/>
              </w:rPr>
              <w:t>等</w:t>
            </w:r>
            <w:r>
              <w:rPr>
                <w:rFonts w:ascii="Arial" w:hAnsi="Arial"/>
                <w:sz w:val="20"/>
                <w:szCs w:val="20"/>
                <w:lang w:eastAsia="zh-TW"/>
              </w:rPr>
              <w:t>)</w:t>
            </w:r>
          </w:p>
        </w:tc>
      </w:tr>
      <w:tr w:rsidR="001745F5" w14:paraId="1479E1BC" w14:textId="77777777" w:rsidTr="001A1673">
        <w:tc>
          <w:tcPr>
            <w:tcW w:w="454" w:type="dxa"/>
          </w:tcPr>
          <w:p w14:paraId="6B65E9C9" w14:textId="77777777" w:rsidR="001745F5" w:rsidRDefault="001745F5" w:rsidP="001A1673">
            <w:pPr>
              <w:jc w:val="both"/>
              <w:rPr>
                <w:rFonts w:ascii="Arial" w:hAnsi="Arial"/>
                <w:sz w:val="20"/>
                <w:szCs w:val="20"/>
              </w:rPr>
            </w:pPr>
            <w:r>
              <w:rPr>
                <w:rFonts w:ascii="Arial" w:hAnsi="Arial"/>
                <w:sz w:val="20"/>
                <w:szCs w:val="20"/>
              </w:rPr>
              <w:t>9.</w:t>
            </w:r>
          </w:p>
        </w:tc>
        <w:tc>
          <w:tcPr>
            <w:tcW w:w="7908" w:type="dxa"/>
          </w:tcPr>
          <w:p w14:paraId="3FC6A3DA" w14:textId="77777777" w:rsidR="001745F5" w:rsidRDefault="001745F5" w:rsidP="001A1673">
            <w:pPr>
              <w:jc w:val="both"/>
              <w:rPr>
                <w:rFonts w:ascii="Arial" w:hAnsi="Arial"/>
                <w:sz w:val="20"/>
                <w:szCs w:val="20"/>
                <w:lang w:eastAsia="zh-HK"/>
              </w:rPr>
            </w:pPr>
            <w:r>
              <w:rPr>
                <w:rFonts w:ascii="Arial" w:hAnsi="Arial"/>
                <w:sz w:val="20"/>
                <w:szCs w:val="20"/>
              </w:rPr>
              <w:t xml:space="preserve">Elementary occupations (including watchmen, messengers, street vendors, freight handlers and etc.) </w:t>
            </w:r>
          </w:p>
          <w:p w14:paraId="4288C853" w14:textId="77777777" w:rsidR="001745F5" w:rsidRDefault="001745F5" w:rsidP="001A1673">
            <w:pPr>
              <w:jc w:val="both"/>
              <w:rPr>
                <w:rFonts w:ascii="Arial" w:hAnsi="Arial"/>
                <w:sz w:val="20"/>
                <w:szCs w:val="20"/>
                <w:lang w:eastAsia="zh-TW"/>
              </w:rPr>
            </w:pPr>
            <w:r>
              <w:rPr>
                <w:rFonts w:ascii="Arial" w:eastAsia="PMingLiU" w:hAnsi="Arial"/>
                <w:sz w:val="20"/>
                <w:szCs w:val="20"/>
                <w:lang w:eastAsia="zh-TW"/>
              </w:rPr>
              <w:t>非技術工人</w:t>
            </w:r>
            <w:r>
              <w:rPr>
                <w:rFonts w:ascii="Arial" w:hAnsi="Arial"/>
                <w:sz w:val="20"/>
                <w:szCs w:val="20"/>
                <w:lang w:eastAsia="zh-TW"/>
              </w:rPr>
              <w:t xml:space="preserve"> (</w:t>
            </w:r>
            <w:r>
              <w:rPr>
                <w:rFonts w:ascii="Arial" w:hAnsi="Arial"/>
                <w:sz w:val="20"/>
                <w:szCs w:val="20"/>
                <w:lang w:eastAsia="zh-TW"/>
              </w:rPr>
              <w:t>如：</w:t>
            </w:r>
            <w:r>
              <w:rPr>
                <w:rFonts w:ascii="Arial" w:eastAsia="PMingLiU" w:hAnsi="Arial"/>
                <w:sz w:val="20"/>
                <w:szCs w:val="20"/>
                <w:lang w:eastAsia="zh-TW"/>
              </w:rPr>
              <w:t>看更</w:t>
            </w:r>
            <w:r>
              <w:rPr>
                <w:rFonts w:ascii="Arial" w:hAnsi="Arial"/>
                <w:sz w:val="20"/>
                <w:szCs w:val="20"/>
                <w:lang w:eastAsia="zh-TW"/>
              </w:rPr>
              <w:t>、</w:t>
            </w:r>
            <w:r>
              <w:rPr>
                <w:rFonts w:ascii="Arial" w:eastAsia="PMingLiU" w:hAnsi="Arial"/>
                <w:sz w:val="20"/>
                <w:szCs w:val="20"/>
                <w:lang w:eastAsia="zh-TW"/>
              </w:rPr>
              <w:t>信差</w:t>
            </w:r>
            <w:r>
              <w:rPr>
                <w:rFonts w:ascii="Arial" w:hAnsi="Arial"/>
                <w:sz w:val="20"/>
                <w:szCs w:val="20"/>
                <w:lang w:eastAsia="zh-TW"/>
              </w:rPr>
              <w:t>、</w:t>
            </w:r>
            <w:r>
              <w:rPr>
                <w:rFonts w:ascii="Arial" w:eastAsia="PMingLiU" w:hAnsi="Arial"/>
                <w:sz w:val="20"/>
                <w:szCs w:val="20"/>
                <w:lang w:eastAsia="zh-TW"/>
              </w:rPr>
              <w:t>小販</w:t>
            </w:r>
            <w:r>
              <w:rPr>
                <w:rFonts w:ascii="Arial" w:hAnsi="Arial"/>
                <w:sz w:val="20"/>
                <w:szCs w:val="20"/>
                <w:lang w:eastAsia="zh-TW"/>
              </w:rPr>
              <w:t>、</w:t>
            </w:r>
            <w:r>
              <w:rPr>
                <w:rFonts w:ascii="Arial" w:eastAsia="PMingLiU" w:hAnsi="Arial"/>
                <w:sz w:val="20"/>
                <w:szCs w:val="20"/>
                <w:lang w:eastAsia="zh-TW"/>
              </w:rPr>
              <w:t>貨運工人</w:t>
            </w:r>
            <w:r>
              <w:rPr>
                <w:rFonts w:ascii="Arial" w:hAnsi="Arial"/>
                <w:sz w:val="20"/>
                <w:szCs w:val="20"/>
                <w:lang w:eastAsia="zh-TW"/>
              </w:rPr>
              <w:t>等</w:t>
            </w:r>
            <w:r>
              <w:rPr>
                <w:rFonts w:ascii="Arial" w:hAnsi="Arial"/>
                <w:sz w:val="20"/>
                <w:szCs w:val="20"/>
                <w:lang w:eastAsia="zh-TW"/>
              </w:rPr>
              <w:t>)</w:t>
            </w:r>
          </w:p>
        </w:tc>
      </w:tr>
      <w:tr w:rsidR="001745F5" w14:paraId="12476990" w14:textId="77777777" w:rsidTr="001A1673">
        <w:tc>
          <w:tcPr>
            <w:tcW w:w="454" w:type="dxa"/>
          </w:tcPr>
          <w:p w14:paraId="22D5AB03" w14:textId="77777777" w:rsidR="001745F5" w:rsidRDefault="001745F5" w:rsidP="001A1673">
            <w:pPr>
              <w:jc w:val="both"/>
              <w:rPr>
                <w:rFonts w:ascii="Arial" w:hAnsi="Arial"/>
                <w:sz w:val="20"/>
                <w:szCs w:val="20"/>
              </w:rPr>
            </w:pPr>
            <w:r>
              <w:rPr>
                <w:rFonts w:ascii="Arial" w:hAnsi="Arial"/>
                <w:sz w:val="20"/>
                <w:szCs w:val="20"/>
              </w:rPr>
              <w:t>10.</w:t>
            </w:r>
          </w:p>
        </w:tc>
        <w:tc>
          <w:tcPr>
            <w:tcW w:w="7908" w:type="dxa"/>
          </w:tcPr>
          <w:p w14:paraId="7A0E5107" w14:textId="77777777" w:rsidR="001745F5" w:rsidRDefault="001745F5" w:rsidP="001A1673">
            <w:pPr>
              <w:jc w:val="both"/>
              <w:rPr>
                <w:rFonts w:ascii="Arial" w:hAnsi="Arial"/>
                <w:sz w:val="20"/>
                <w:szCs w:val="20"/>
                <w:lang w:eastAsia="zh-HK"/>
              </w:rPr>
            </w:pPr>
            <w:r>
              <w:rPr>
                <w:rFonts w:ascii="Arial" w:hAnsi="Arial"/>
                <w:sz w:val="20"/>
                <w:szCs w:val="20"/>
              </w:rPr>
              <w:t xml:space="preserve">Military personnel </w:t>
            </w:r>
            <w:r>
              <w:rPr>
                <w:rFonts w:ascii="Arial" w:hAnsi="Arial"/>
                <w:sz w:val="20"/>
                <w:szCs w:val="20"/>
              </w:rPr>
              <w:t>軍人</w:t>
            </w:r>
          </w:p>
        </w:tc>
      </w:tr>
      <w:tr w:rsidR="001745F5" w14:paraId="7AFF926C" w14:textId="77777777" w:rsidTr="001A1673">
        <w:tc>
          <w:tcPr>
            <w:tcW w:w="454" w:type="dxa"/>
          </w:tcPr>
          <w:p w14:paraId="58A98211" w14:textId="77777777" w:rsidR="001745F5" w:rsidRDefault="001745F5" w:rsidP="001A1673">
            <w:pPr>
              <w:jc w:val="both"/>
              <w:rPr>
                <w:rFonts w:ascii="Arial" w:hAnsi="Arial"/>
                <w:sz w:val="20"/>
                <w:szCs w:val="20"/>
              </w:rPr>
            </w:pPr>
            <w:r>
              <w:rPr>
                <w:rFonts w:ascii="Arial" w:hAnsi="Arial"/>
                <w:sz w:val="20"/>
                <w:szCs w:val="20"/>
              </w:rPr>
              <w:t>11.</w:t>
            </w:r>
          </w:p>
        </w:tc>
        <w:tc>
          <w:tcPr>
            <w:tcW w:w="7908" w:type="dxa"/>
          </w:tcPr>
          <w:p w14:paraId="79EFAE53" w14:textId="77777777" w:rsidR="001745F5" w:rsidRDefault="001745F5" w:rsidP="001A1673">
            <w:pPr>
              <w:jc w:val="both"/>
              <w:rPr>
                <w:rFonts w:ascii="Arial" w:hAnsi="Arial"/>
                <w:sz w:val="20"/>
                <w:szCs w:val="20"/>
                <w:lang w:eastAsia="zh-TW"/>
              </w:rPr>
            </w:pPr>
            <w:r>
              <w:rPr>
                <w:rFonts w:ascii="Arial" w:hAnsi="Arial"/>
                <w:sz w:val="20"/>
                <w:szCs w:val="20"/>
              </w:rPr>
              <w:t>Occupations not classifiable</w:t>
            </w:r>
            <w:r>
              <w:rPr>
                <w:rFonts w:ascii="Arial" w:hAnsi="Arial" w:hint="eastAsia"/>
                <w:sz w:val="20"/>
                <w:szCs w:val="20"/>
              </w:rPr>
              <w:t xml:space="preserve"> </w:t>
            </w:r>
            <w:r>
              <w:rPr>
                <w:rFonts w:ascii="Arial" w:hAnsi="Arial"/>
                <w:sz w:val="20"/>
                <w:szCs w:val="20"/>
              </w:rPr>
              <w:t>能分</w:t>
            </w:r>
            <w:r>
              <w:rPr>
                <w:rFonts w:ascii="PingFang SC" w:eastAsia="PingFang SC" w:hAnsi="PingFang SC" w:cs="PingFang SC" w:hint="eastAsia"/>
                <w:sz w:val="20"/>
                <w:szCs w:val="20"/>
              </w:rPr>
              <w:t>類</w:t>
            </w:r>
            <w:r>
              <w:rPr>
                <w:rFonts w:ascii="Arial" w:hAnsi="Arial"/>
                <w:sz w:val="20"/>
                <w:szCs w:val="20"/>
              </w:rPr>
              <w:t>的職業</w:t>
            </w:r>
          </w:p>
        </w:tc>
      </w:tr>
    </w:tbl>
    <w:p w14:paraId="513426C9" w14:textId="397E8BA3" w:rsidR="00865A4B" w:rsidRDefault="00865A4B">
      <w:pPr>
        <w:rPr>
          <w:rFonts w:ascii="Arial" w:eastAsia="PMingLiU" w:hAnsi="Arial" w:cs="Arial"/>
          <w:b/>
          <w:sz w:val="20"/>
          <w:szCs w:val="20"/>
          <w:lang w:eastAsia="zh-TW"/>
        </w:rPr>
      </w:pPr>
    </w:p>
    <w:p w14:paraId="46BFC202" w14:textId="77777777" w:rsidR="00774BF2" w:rsidRDefault="00774BF2">
      <w:pPr>
        <w:rPr>
          <w:rFonts w:ascii="Arial" w:eastAsia="PMingLiU" w:hAnsi="Arial" w:cs="Arial" w:hint="eastAsia"/>
          <w:b/>
          <w:sz w:val="20"/>
          <w:szCs w:val="20"/>
          <w:lang w:eastAsia="zh-TW"/>
        </w:rPr>
      </w:pPr>
    </w:p>
    <w:p w14:paraId="58C0D22C"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C42.</w:t>
      </w:r>
      <w:r>
        <w:rPr>
          <w:rFonts w:ascii="Arial" w:hAnsi="Arial" w:cs="Arial" w:hint="eastAsia"/>
          <w:b/>
          <w:sz w:val="20"/>
          <w:szCs w:val="20"/>
        </w:rPr>
        <w:t xml:space="preserve"> </w:t>
      </w:r>
      <w:r>
        <w:rPr>
          <w:rFonts w:ascii="Arial" w:eastAsiaTheme="minorEastAsia" w:hAnsi="Arial" w:cs="Arial"/>
          <w:b/>
          <w:sz w:val="20"/>
          <w:szCs w:val="20"/>
          <w:lang w:eastAsia="zh-TW"/>
        </w:rPr>
        <w:t xml:space="preserve"> [Showcard 2B] </w:t>
      </w:r>
      <w:r>
        <w:rPr>
          <w:rFonts w:ascii="Arial" w:eastAsiaTheme="minorEastAsia" w:hAnsi="Arial" w:cs="Arial"/>
          <w:sz w:val="20"/>
          <w:szCs w:val="20"/>
          <w:lang w:eastAsia="zh-TW"/>
        </w:rPr>
        <w:t>What was the highest education level your mother completed when you were 14 years old?</w:t>
      </w:r>
    </w:p>
    <w:p w14:paraId="784BC410"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b/>
          <w:sz w:val="20"/>
          <w:szCs w:val="20"/>
          <w:lang w:eastAsia="zh-TW"/>
        </w:rPr>
        <w:t>2B</w:t>
      </w:r>
      <w:r>
        <w:rPr>
          <w:rFonts w:ascii="Arial" w:eastAsia="PMingLiU" w:hAnsi="Arial" w:cs="Arial"/>
          <w:b/>
          <w:sz w:val="20"/>
          <w:szCs w:val="20"/>
          <w:lang w:eastAsia="zh-TW"/>
        </w:rPr>
        <w:t>》</w:t>
      </w:r>
      <w:r>
        <w:rPr>
          <w:rFonts w:ascii="Arial" w:eastAsia="PMingLiU" w:hAnsi="Arial" w:cs="Arial"/>
          <w:sz w:val="20"/>
          <w:szCs w:val="20"/>
          <w:lang w:eastAsia="zh-TW"/>
        </w:rPr>
        <w:t>請問您</w:t>
      </w:r>
      <w:r>
        <w:rPr>
          <w:rFonts w:ascii="Arial" w:eastAsia="PMingLiU" w:hAnsi="Arial" w:cs="Arial"/>
          <w:sz w:val="20"/>
          <w:szCs w:val="20"/>
          <w:lang w:eastAsia="zh-TW"/>
        </w:rPr>
        <w:t>14</w:t>
      </w:r>
      <w:r>
        <w:rPr>
          <w:rFonts w:ascii="Arial" w:eastAsia="PMingLiU" w:hAnsi="Arial" w:cs="Arial"/>
          <w:sz w:val="20"/>
          <w:szCs w:val="20"/>
          <w:lang w:eastAsia="zh-TW"/>
        </w:rPr>
        <w:t>歲時母親的最高學歷是：</w:t>
      </w:r>
    </w:p>
    <w:tbl>
      <w:tblPr>
        <w:tblStyle w:val="TableGrid48"/>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3299"/>
      </w:tblGrid>
      <w:tr w:rsidR="00865A4B" w14:paraId="78183506" w14:textId="77777777">
        <w:trPr>
          <w:trHeight w:val="290"/>
        </w:trPr>
        <w:tc>
          <w:tcPr>
            <w:tcW w:w="5070" w:type="dxa"/>
          </w:tcPr>
          <w:p w14:paraId="0DAD911A"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0. No formal schooling (including not yet graduated from primary school)</w:t>
            </w:r>
          </w:p>
        </w:tc>
        <w:tc>
          <w:tcPr>
            <w:tcW w:w="3299" w:type="dxa"/>
          </w:tcPr>
          <w:p w14:paraId="56A44C84"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無接受正式教育（包括小學未畢業）</w:t>
            </w:r>
          </w:p>
        </w:tc>
      </w:tr>
      <w:tr w:rsidR="00865A4B" w14:paraId="0F6040B7" w14:textId="77777777">
        <w:tc>
          <w:tcPr>
            <w:tcW w:w="5070" w:type="dxa"/>
          </w:tcPr>
          <w:p w14:paraId="53B7158C"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1. “Si Shu”, private school in former times</w:t>
            </w:r>
          </w:p>
        </w:tc>
        <w:tc>
          <w:tcPr>
            <w:tcW w:w="3299" w:type="dxa"/>
          </w:tcPr>
          <w:p w14:paraId="31C28B21"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私塾</w:t>
            </w:r>
          </w:p>
        </w:tc>
      </w:tr>
      <w:tr w:rsidR="00865A4B" w14:paraId="3D020685" w14:textId="77777777">
        <w:tc>
          <w:tcPr>
            <w:tcW w:w="5070" w:type="dxa"/>
          </w:tcPr>
          <w:p w14:paraId="7A9F6A25"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2. Primary</w:t>
            </w:r>
          </w:p>
        </w:tc>
        <w:tc>
          <w:tcPr>
            <w:tcW w:w="3299" w:type="dxa"/>
          </w:tcPr>
          <w:p w14:paraId="50B7FA16"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小學</w:t>
            </w:r>
          </w:p>
        </w:tc>
      </w:tr>
      <w:tr w:rsidR="00865A4B" w14:paraId="57D1E280" w14:textId="77777777">
        <w:tc>
          <w:tcPr>
            <w:tcW w:w="5070" w:type="dxa"/>
          </w:tcPr>
          <w:p w14:paraId="11C0DEB5"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3. Secondary 3/ Lower Secondary</w:t>
            </w:r>
          </w:p>
        </w:tc>
        <w:tc>
          <w:tcPr>
            <w:tcW w:w="3299" w:type="dxa"/>
          </w:tcPr>
          <w:p w14:paraId="2F2C76AF" w14:textId="77777777" w:rsidR="00865A4B" w:rsidRDefault="00C47607">
            <w:pPr>
              <w:jc w:val="both"/>
              <w:rPr>
                <w:rFonts w:ascii="Arial" w:eastAsiaTheme="minorEastAsia" w:hAnsi="Arial"/>
                <w:sz w:val="20"/>
                <w:szCs w:val="24"/>
                <w:lang w:eastAsia="zh-TW"/>
              </w:rPr>
            </w:pPr>
            <w:r>
              <w:rPr>
                <w:rFonts w:ascii="Arial" w:hAnsi="Arial"/>
                <w:sz w:val="20"/>
                <w:szCs w:val="20"/>
                <w:lang w:eastAsia="zh-TW"/>
              </w:rPr>
              <w:t>中三／初中</w:t>
            </w:r>
          </w:p>
        </w:tc>
      </w:tr>
      <w:tr w:rsidR="00865A4B" w14:paraId="73ED6A51" w14:textId="77777777">
        <w:tc>
          <w:tcPr>
            <w:tcW w:w="5070" w:type="dxa"/>
          </w:tcPr>
          <w:p w14:paraId="29EB3AEB"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 xml:space="preserve">4. Secondary 5/ Upper Secondary (including Project Yi </w:t>
            </w:r>
            <w:proofErr w:type="spellStart"/>
            <w:r>
              <w:rPr>
                <w:rFonts w:ascii="Arial" w:eastAsiaTheme="minorEastAsia" w:hAnsi="Arial"/>
                <w:sz w:val="20"/>
                <w:szCs w:val="20"/>
                <w:lang w:eastAsia="zh-TW"/>
              </w:rPr>
              <w:t>Jin</w:t>
            </w:r>
            <w:proofErr w:type="spellEnd"/>
            <w:r>
              <w:rPr>
                <w:rFonts w:ascii="Arial" w:eastAsiaTheme="minorEastAsia" w:hAnsi="Arial"/>
                <w:sz w:val="20"/>
                <w:szCs w:val="20"/>
                <w:lang w:eastAsia="zh-TW"/>
              </w:rPr>
              <w:t>)</w:t>
            </w:r>
          </w:p>
        </w:tc>
        <w:tc>
          <w:tcPr>
            <w:tcW w:w="3299" w:type="dxa"/>
          </w:tcPr>
          <w:p w14:paraId="40400ADC"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中五（包括毅進課程）</w:t>
            </w:r>
            <w:r>
              <w:rPr>
                <w:rFonts w:ascii="Arial" w:hAnsi="Arial"/>
                <w:sz w:val="20"/>
                <w:szCs w:val="20"/>
                <w:lang w:eastAsia="zh-TW"/>
              </w:rPr>
              <w:t>／高中</w:t>
            </w:r>
          </w:p>
        </w:tc>
      </w:tr>
      <w:tr w:rsidR="00865A4B" w14:paraId="0A6A5CF0" w14:textId="77777777">
        <w:tc>
          <w:tcPr>
            <w:tcW w:w="5070" w:type="dxa"/>
          </w:tcPr>
          <w:p w14:paraId="7614A1CE"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5. Sixth Form</w:t>
            </w:r>
          </w:p>
        </w:tc>
        <w:tc>
          <w:tcPr>
            <w:tcW w:w="3299" w:type="dxa"/>
          </w:tcPr>
          <w:p w14:paraId="109049C2"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預科</w:t>
            </w:r>
          </w:p>
        </w:tc>
      </w:tr>
      <w:tr w:rsidR="00865A4B" w14:paraId="63768307" w14:textId="77777777">
        <w:tc>
          <w:tcPr>
            <w:tcW w:w="5070" w:type="dxa"/>
          </w:tcPr>
          <w:p w14:paraId="2D7C2547"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6. Post-Secondary (Vocational/ Technical training)</w:t>
            </w:r>
          </w:p>
        </w:tc>
        <w:tc>
          <w:tcPr>
            <w:tcW w:w="3299" w:type="dxa"/>
          </w:tcPr>
          <w:p w14:paraId="0EAED037"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職業高中</w:t>
            </w:r>
            <w:r>
              <w:rPr>
                <w:rFonts w:ascii="Arial" w:eastAsiaTheme="minorEastAsia" w:hAnsi="Arial" w:hint="eastAsia"/>
                <w:sz w:val="20"/>
                <w:szCs w:val="20"/>
              </w:rPr>
              <w:t>/</w:t>
            </w:r>
            <w:r>
              <w:rPr>
                <w:rFonts w:ascii="Arial" w:eastAsiaTheme="minorEastAsia" w:hAnsi="Arial"/>
                <w:sz w:val="20"/>
                <w:szCs w:val="20"/>
                <w:lang w:eastAsia="zh-TW"/>
              </w:rPr>
              <w:t>中專</w:t>
            </w:r>
            <w:r>
              <w:rPr>
                <w:rFonts w:ascii="Arial" w:eastAsiaTheme="minorEastAsia" w:hAnsi="Arial" w:hint="eastAsia"/>
                <w:sz w:val="20"/>
                <w:szCs w:val="20"/>
              </w:rPr>
              <w:t>/</w:t>
            </w:r>
            <w:r>
              <w:rPr>
                <w:rFonts w:ascii="Arial" w:eastAsiaTheme="minorEastAsia" w:hAnsi="Arial"/>
                <w:sz w:val="20"/>
                <w:szCs w:val="20"/>
                <w:lang w:eastAsia="zh-TW"/>
              </w:rPr>
              <w:t>中技</w:t>
            </w:r>
          </w:p>
        </w:tc>
      </w:tr>
      <w:tr w:rsidR="00865A4B" w14:paraId="5152BF25" w14:textId="77777777">
        <w:tc>
          <w:tcPr>
            <w:tcW w:w="5070" w:type="dxa"/>
          </w:tcPr>
          <w:p w14:paraId="548D9475" w14:textId="77777777" w:rsidR="00865A4B" w:rsidRDefault="00C47607">
            <w:pPr>
              <w:rPr>
                <w:rFonts w:ascii="Arial" w:eastAsiaTheme="minorEastAsia" w:hAnsi="Arial"/>
                <w:sz w:val="20"/>
                <w:szCs w:val="24"/>
                <w:lang w:eastAsia="zh-TW"/>
              </w:rPr>
            </w:pPr>
            <w:r>
              <w:rPr>
                <w:rFonts w:ascii="Arial" w:eastAsiaTheme="minorEastAsia" w:hAnsi="Arial"/>
                <w:sz w:val="20"/>
                <w:szCs w:val="20"/>
                <w:lang w:eastAsia="zh-TW"/>
              </w:rPr>
              <w:t>7. Post-Secondary (non-degree)/ College/ Community College</w:t>
            </w:r>
          </w:p>
        </w:tc>
        <w:tc>
          <w:tcPr>
            <w:tcW w:w="3299" w:type="dxa"/>
          </w:tcPr>
          <w:p w14:paraId="56854271"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非學位專上教育／大專／社區學院</w:t>
            </w:r>
          </w:p>
        </w:tc>
      </w:tr>
      <w:tr w:rsidR="00865A4B" w14:paraId="42117FFD" w14:textId="77777777">
        <w:tc>
          <w:tcPr>
            <w:tcW w:w="5070" w:type="dxa"/>
          </w:tcPr>
          <w:p w14:paraId="6E7BBCF7"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8. First degree</w:t>
            </w:r>
          </w:p>
        </w:tc>
        <w:tc>
          <w:tcPr>
            <w:tcW w:w="3299" w:type="dxa"/>
          </w:tcPr>
          <w:p w14:paraId="1C0D375C" w14:textId="77777777" w:rsidR="00865A4B" w:rsidRDefault="00C47607">
            <w:pPr>
              <w:jc w:val="both"/>
              <w:rPr>
                <w:rFonts w:ascii="Arial" w:eastAsiaTheme="minorEastAsia" w:hAnsi="Arial"/>
                <w:sz w:val="20"/>
                <w:szCs w:val="24"/>
                <w:lang w:eastAsia="zh-HK"/>
              </w:rPr>
            </w:pPr>
            <w:r>
              <w:rPr>
                <w:rFonts w:ascii="Arial" w:eastAsiaTheme="minorEastAsia" w:hAnsi="Arial"/>
                <w:sz w:val="20"/>
                <w:szCs w:val="20"/>
                <w:lang w:eastAsia="zh-TW"/>
              </w:rPr>
              <w:t>大學（本科）</w:t>
            </w:r>
          </w:p>
        </w:tc>
      </w:tr>
      <w:tr w:rsidR="00865A4B" w14:paraId="44F418FE" w14:textId="77777777">
        <w:tc>
          <w:tcPr>
            <w:tcW w:w="5070" w:type="dxa"/>
          </w:tcPr>
          <w:p w14:paraId="3467F643"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 xml:space="preserve">9. </w:t>
            </w:r>
            <w:proofErr w:type="gramStart"/>
            <w:r>
              <w:rPr>
                <w:rFonts w:ascii="Arial" w:eastAsiaTheme="minorEastAsia" w:hAnsi="Arial"/>
                <w:sz w:val="20"/>
                <w:szCs w:val="20"/>
                <w:lang w:eastAsia="zh-TW"/>
              </w:rPr>
              <w:t>Master</w:t>
            </w:r>
            <w:proofErr w:type="gramEnd"/>
            <w:r>
              <w:rPr>
                <w:rFonts w:ascii="Arial" w:eastAsiaTheme="minorEastAsia" w:hAnsi="Arial"/>
                <w:sz w:val="20"/>
                <w:szCs w:val="20"/>
                <w:lang w:eastAsia="zh-TW"/>
              </w:rPr>
              <w:t xml:space="preserve"> degree</w:t>
            </w:r>
          </w:p>
        </w:tc>
        <w:tc>
          <w:tcPr>
            <w:tcW w:w="3299" w:type="dxa"/>
          </w:tcPr>
          <w:p w14:paraId="135F2AA8"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碩士</w:t>
            </w:r>
          </w:p>
        </w:tc>
      </w:tr>
      <w:tr w:rsidR="00865A4B" w14:paraId="5031AE63" w14:textId="77777777">
        <w:tc>
          <w:tcPr>
            <w:tcW w:w="5070" w:type="dxa"/>
          </w:tcPr>
          <w:p w14:paraId="636F9752"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10. Doctor degree</w:t>
            </w:r>
          </w:p>
        </w:tc>
        <w:tc>
          <w:tcPr>
            <w:tcW w:w="3299" w:type="dxa"/>
          </w:tcPr>
          <w:p w14:paraId="4B0D16D4"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博士</w:t>
            </w:r>
          </w:p>
        </w:tc>
      </w:tr>
      <w:tr w:rsidR="00865A4B" w14:paraId="39F2B353" w14:textId="77777777">
        <w:tc>
          <w:tcPr>
            <w:tcW w:w="5070" w:type="dxa"/>
          </w:tcPr>
          <w:p w14:paraId="1CFBF0F8"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888. Mother passed away at that time =&gt; Skip to C51</w:t>
            </w:r>
          </w:p>
        </w:tc>
        <w:tc>
          <w:tcPr>
            <w:tcW w:w="3299" w:type="dxa"/>
          </w:tcPr>
          <w:p w14:paraId="08582E3E"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當時母親已不健在</w:t>
            </w:r>
            <w:r>
              <w:rPr>
                <w:rFonts w:ascii="Arial" w:eastAsiaTheme="minorEastAsia" w:hAnsi="Arial"/>
                <w:sz w:val="20"/>
                <w:szCs w:val="20"/>
                <w:lang w:eastAsia="zh-TW"/>
              </w:rPr>
              <w:t xml:space="preserve"> =&gt; </w:t>
            </w:r>
            <w:r>
              <w:rPr>
                <w:rFonts w:ascii="Arial" w:eastAsiaTheme="minorEastAsia" w:hAnsi="Arial"/>
                <w:sz w:val="20"/>
                <w:szCs w:val="20"/>
                <w:lang w:eastAsia="zh-TW"/>
              </w:rPr>
              <w:t>跳至</w:t>
            </w:r>
            <w:r>
              <w:rPr>
                <w:rFonts w:ascii="Arial" w:eastAsiaTheme="minorEastAsia" w:hAnsi="Arial"/>
                <w:sz w:val="20"/>
                <w:szCs w:val="20"/>
                <w:lang w:eastAsia="zh-TW"/>
              </w:rPr>
              <w:t>C39</w:t>
            </w:r>
          </w:p>
        </w:tc>
      </w:tr>
      <w:tr w:rsidR="00865A4B" w14:paraId="52DBEDC6" w14:textId="77777777">
        <w:tc>
          <w:tcPr>
            <w:tcW w:w="5070" w:type="dxa"/>
          </w:tcPr>
          <w:p w14:paraId="2ED656D6" w14:textId="77777777" w:rsidR="00865A4B" w:rsidRDefault="00C47607">
            <w:pPr>
              <w:jc w:val="both"/>
              <w:rPr>
                <w:rFonts w:ascii="Arial" w:eastAsiaTheme="minorEastAsia" w:hAnsi="Arial"/>
                <w:sz w:val="20"/>
                <w:szCs w:val="24"/>
                <w:lang w:eastAsia="zh-TW"/>
              </w:rPr>
            </w:pPr>
            <w:r>
              <w:rPr>
                <w:rFonts w:ascii="Arial" w:eastAsiaTheme="minorEastAsia" w:hAnsi="Arial"/>
                <w:sz w:val="20"/>
                <w:szCs w:val="20"/>
                <w:lang w:eastAsia="zh-TW"/>
              </w:rPr>
              <w:t xml:space="preserve">997. </w:t>
            </w:r>
            <w:r>
              <w:rPr>
                <w:rFonts w:ascii="Arial" w:eastAsiaTheme="minorEastAsia" w:hAnsi="Arial"/>
                <w:sz w:val="20"/>
                <w:szCs w:val="20"/>
                <w:lang w:eastAsia="ja-JP"/>
              </w:rPr>
              <w:t>Others (Please specify)</w:t>
            </w:r>
          </w:p>
        </w:tc>
        <w:tc>
          <w:tcPr>
            <w:tcW w:w="3299" w:type="dxa"/>
          </w:tcPr>
          <w:p w14:paraId="6FCE27DB" w14:textId="77777777" w:rsidR="00865A4B" w:rsidRDefault="00C47607">
            <w:pPr>
              <w:jc w:val="both"/>
              <w:rPr>
                <w:rFonts w:ascii="Arial" w:eastAsiaTheme="minorEastAsia" w:hAnsi="Arial"/>
                <w:sz w:val="20"/>
                <w:szCs w:val="24"/>
                <w:lang w:eastAsia="zh-HK"/>
              </w:rPr>
            </w:pPr>
            <w:r>
              <w:rPr>
                <w:rFonts w:ascii="Arial" w:eastAsiaTheme="minorEastAsia" w:hAnsi="Arial"/>
                <w:sz w:val="20"/>
                <w:szCs w:val="20"/>
                <w:lang w:eastAsia="zh-TW"/>
              </w:rPr>
              <w:t>其他（請說明）</w:t>
            </w:r>
            <w:r>
              <w:rPr>
                <w:rFonts w:ascii="Arial" w:eastAsiaTheme="minorEastAsia" w:hAnsi="Arial"/>
                <w:sz w:val="20"/>
                <w:szCs w:val="20"/>
                <w:lang w:eastAsia="zh-TW"/>
              </w:rPr>
              <w:t>________ (</w:t>
            </w:r>
            <w:r>
              <w:rPr>
                <w:rFonts w:ascii="Arial" w:eastAsiaTheme="minorEastAsia" w:hAnsi="Arial"/>
                <w:sz w:val="20"/>
                <w:szCs w:val="20"/>
                <w:lang w:eastAsia="zh-HK"/>
              </w:rPr>
              <w:t>c36sp)</w:t>
            </w:r>
          </w:p>
        </w:tc>
      </w:tr>
      <w:tr w:rsidR="00865A4B" w14:paraId="255244C0" w14:textId="77777777">
        <w:tc>
          <w:tcPr>
            <w:tcW w:w="5070" w:type="dxa"/>
          </w:tcPr>
          <w:p w14:paraId="5A3DB073"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998. Refused</w:t>
            </w:r>
          </w:p>
        </w:tc>
        <w:tc>
          <w:tcPr>
            <w:tcW w:w="3299" w:type="dxa"/>
          </w:tcPr>
          <w:p w14:paraId="0BA71EB9"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拒答</w:t>
            </w:r>
          </w:p>
        </w:tc>
      </w:tr>
      <w:tr w:rsidR="00865A4B" w14:paraId="562C4B4D" w14:textId="77777777">
        <w:tc>
          <w:tcPr>
            <w:tcW w:w="5070" w:type="dxa"/>
          </w:tcPr>
          <w:p w14:paraId="60242D4D"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999. Don’t know</w:t>
            </w:r>
          </w:p>
        </w:tc>
        <w:tc>
          <w:tcPr>
            <w:tcW w:w="3299" w:type="dxa"/>
          </w:tcPr>
          <w:p w14:paraId="66EABB9C"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不知道</w:t>
            </w:r>
          </w:p>
        </w:tc>
      </w:tr>
    </w:tbl>
    <w:p w14:paraId="7C51BDEF" w14:textId="77777777" w:rsidR="00865A4B" w:rsidRDefault="00865A4B">
      <w:pPr>
        <w:rPr>
          <w:rFonts w:ascii="Arial" w:eastAsia="PMingLiU" w:hAnsi="Arial" w:cs="Arial"/>
          <w:sz w:val="20"/>
          <w:szCs w:val="20"/>
          <w:lang w:eastAsia="zh-TW"/>
        </w:rPr>
      </w:pPr>
    </w:p>
    <w:p w14:paraId="66F0686B" w14:textId="77777777" w:rsidR="00865A4B" w:rsidRDefault="00865A4B">
      <w:pPr>
        <w:rPr>
          <w:rFonts w:ascii="Arial" w:eastAsia="PMingLiU" w:hAnsi="Arial" w:cs="Arial"/>
          <w:sz w:val="20"/>
          <w:szCs w:val="20"/>
          <w:lang w:eastAsia="zh-TW"/>
        </w:rPr>
      </w:pPr>
    </w:p>
    <w:p w14:paraId="2FE2AE9C"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lastRenderedPageBreak/>
        <w:t xml:space="preserve">C43. </w:t>
      </w:r>
      <w:r>
        <w:rPr>
          <w:rFonts w:ascii="Arial" w:eastAsiaTheme="minorEastAsia" w:hAnsi="Arial" w:cs="Arial"/>
          <w:sz w:val="20"/>
          <w:szCs w:val="20"/>
          <w:lang w:eastAsia="zh-TW"/>
        </w:rPr>
        <w:t>Did your mother have a job when you were 14 years old?</w:t>
      </w:r>
    </w:p>
    <w:p w14:paraId="26515311"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請問您</w:t>
      </w:r>
      <w:r>
        <w:rPr>
          <w:rFonts w:ascii="Arial" w:eastAsia="PMingLiU" w:hAnsi="Arial" w:cs="Arial"/>
          <w:sz w:val="20"/>
          <w:szCs w:val="20"/>
          <w:lang w:eastAsia="zh-TW"/>
        </w:rPr>
        <w:t>14</w:t>
      </w:r>
      <w:r>
        <w:rPr>
          <w:rFonts w:ascii="Arial" w:eastAsia="PMingLiU" w:hAnsi="Arial" w:cs="Arial"/>
          <w:sz w:val="20"/>
          <w:szCs w:val="20"/>
          <w:lang w:eastAsia="zh-TW"/>
        </w:rPr>
        <w:t>歲時母親是否有工作？</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5437"/>
      </w:tblGrid>
      <w:tr w:rsidR="00865A4B" w14:paraId="057CA67A" w14:textId="77777777">
        <w:tc>
          <w:tcPr>
            <w:tcW w:w="3085" w:type="dxa"/>
          </w:tcPr>
          <w:p w14:paraId="18EC7617"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1. Ye</w:t>
            </w:r>
            <w:r>
              <w:rPr>
                <w:rFonts w:ascii="Arial" w:eastAsiaTheme="minorEastAsia" w:hAnsi="Arial" w:cs="Arial"/>
                <w:sz w:val="20"/>
                <w:szCs w:val="20"/>
                <w:lang w:eastAsia="zh-HK"/>
              </w:rPr>
              <w:t xml:space="preserve">s  </w:t>
            </w:r>
            <w:r>
              <w:rPr>
                <w:rFonts w:ascii="Arial" w:eastAsiaTheme="minorEastAsia" w:hAnsi="Arial" w:cs="Arial"/>
                <w:sz w:val="20"/>
                <w:szCs w:val="20"/>
                <w:lang w:eastAsia="zh-TW"/>
              </w:rPr>
              <w:t>是</w:t>
            </w:r>
          </w:p>
        </w:tc>
        <w:tc>
          <w:tcPr>
            <w:tcW w:w="5437" w:type="dxa"/>
          </w:tcPr>
          <w:p w14:paraId="427B0BB3"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=&gt; Continue </w:t>
            </w:r>
            <w:r>
              <w:rPr>
                <w:rFonts w:ascii="Arial" w:eastAsiaTheme="minorEastAsia" w:hAnsi="Arial" w:cs="Arial"/>
                <w:sz w:val="20"/>
                <w:szCs w:val="20"/>
                <w:lang w:eastAsia="zh-TW"/>
              </w:rPr>
              <w:t>續問</w:t>
            </w:r>
            <w:r>
              <w:rPr>
                <w:rFonts w:ascii="Arial" w:eastAsiaTheme="minorEastAsia" w:hAnsi="Arial" w:cs="Arial"/>
                <w:sz w:val="20"/>
                <w:szCs w:val="20"/>
                <w:lang w:eastAsia="zh-TW"/>
              </w:rPr>
              <w:t xml:space="preserve"> </w:t>
            </w:r>
            <w:r>
              <w:rPr>
                <w:rFonts w:ascii="Arial" w:eastAsia="PMingLiU" w:hAnsi="Arial" w:cs="Arial"/>
                <w:sz w:val="20"/>
                <w:szCs w:val="20"/>
                <w:lang w:eastAsia="zh-TW"/>
              </w:rPr>
              <w:t>C</w:t>
            </w:r>
            <w:r>
              <w:rPr>
                <w:rFonts w:ascii="Arial" w:eastAsia="PMingLiU" w:hAnsi="Arial" w:cs="Arial"/>
                <w:sz w:val="20"/>
                <w:szCs w:val="20"/>
              </w:rPr>
              <w:t>44</w:t>
            </w:r>
          </w:p>
        </w:tc>
      </w:tr>
      <w:tr w:rsidR="00865A4B" w14:paraId="152705AE" w14:textId="77777777">
        <w:tc>
          <w:tcPr>
            <w:tcW w:w="3085" w:type="dxa"/>
          </w:tcPr>
          <w:p w14:paraId="1A0B3EA2" w14:textId="77777777" w:rsidR="00865A4B" w:rsidRDefault="00C47607">
            <w:pPr>
              <w:jc w:val="both"/>
              <w:rPr>
                <w:rFonts w:ascii="Arial" w:eastAsiaTheme="minorEastAsia" w:hAnsi="Arial" w:cs="Arial"/>
                <w:sz w:val="20"/>
                <w:szCs w:val="20"/>
                <w:lang w:eastAsia="zh-HK"/>
              </w:rPr>
            </w:pPr>
            <w:r>
              <w:rPr>
                <w:rFonts w:ascii="Arial" w:eastAsiaTheme="minorEastAsia" w:hAnsi="Arial" w:cs="Arial"/>
                <w:noProof/>
                <w:sz w:val="20"/>
                <w:szCs w:val="20"/>
              </w:rPr>
              <mc:AlternateContent>
                <mc:Choice Requires="wps">
                  <w:drawing>
                    <wp:anchor distT="0" distB="0" distL="114300" distR="114300" simplePos="0" relativeHeight="258298880" behindDoc="0" locked="0" layoutInCell="1" allowOverlap="1" wp14:anchorId="4418C123" wp14:editId="04B62453">
                      <wp:simplePos x="0" y="0"/>
                      <wp:positionH relativeFrom="column">
                        <wp:posOffset>1602105</wp:posOffset>
                      </wp:positionH>
                      <wp:positionV relativeFrom="paragraph">
                        <wp:posOffset>46990</wp:posOffset>
                      </wp:positionV>
                      <wp:extent cx="209550" cy="466725"/>
                      <wp:effectExtent l="0" t="4445" r="19050" b="5080"/>
                      <wp:wrapNone/>
                      <wp:docPr id="1034" name="Right Brace 1034"/>
                      <wp:cNvGraphicFramePr/>
                      <a:graphic xmlns:a="http://schemas.openxmlformats.org/drawingml/2006/main">
                        <a:graphicData uri="http://schemas.microsoft.com/office/word/2010/wordprocessingShape">
                          <wps:wsp>
                            <wps:cNvSpPr/>
                            <wps:spPr bwMode="auto">
                              <a:xfrm>
                                <a:off x="0" y="0"/>
                                <a:ext cx="209550" cy="466725"/>
                              </a:xfrm>
                              <a:prstGeom prst="rightBrace">
                                <a:avLst>
                                  <a:gd name="adj1" fmla="val 21970"/>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88" type="#_x0000_t88" style="position:absolute;left:0pt;margin-left:126.15pt;margin-top:3.7pt;height:36.75pt;width:16.5pt;z-index:258298880;mso-width-relative:page;mso-height-relative:page;" filled="f" stroked="t" coordsize="21600,21600" o:gfxdata="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gyZP9gAAAAIAQAADwAAAAAAAAABACAA&#10;AAAiAAAAZHJzL2Rvd25yZXYueG1sUEsBAhQAFAAAAAgAh07iQDJdUMkNAgAAHAQAAA4AAAAAAAAA&#10;AQAgAAAAJwEAAGRycy9lMm9Eb2MueG1sUEsFBgAAAAAGAAYAWQEAAKYFAAAAAA==&#10;" adj="2130,10800">
                      <v:fill on="f" focussize="0,0"/>
                      <v:stroke color="#000000" joinstyle="round"/>
                      <v:imagedata o:title=""/>
                      <o:lock v:ext="edit" aspectratio="f"/>
                    </v:shape>
                  </w:pict>
                </mc:Fallback>
              </mc:AlternateContent>
            </w:r>
            <w:r>
              <w:rPr>
                <w:rFonts w:ascii="Arial" w:eastAsiaTheme="minorEastAsia" w:hAnsi="Arial" w:cs="Arial"/>
                <w:sz w:val="20"/>
                <w:szCs w:val="20"/>
                <w:lang w:eastAsia="zh-TW"/>
              </w:rPr>
              <w:t>5. No</w:t>
            </w:r>
            <w:r>
              <w:rPr>
                <w:rFonts w:ascii="Arial" w:eastAsiaTheme="minorEastAsia" w:hAnsi="Arial" w:cs="Arial"/>
                <w:sz w:val="20"/>
                <w:szCs w:val="20"/>
                <w:lang w:eastAsia="zh-HK"/>
              </w:rPr>
              <w:t xml:space="preserve">    </w:t>
            </w:r>
            <w:r>
              <w:rPr>
                <w:rFonts w:ascii="Arial" w:eastAsiaTheme="minorEastAsia" w:hAnsi="Arial" w:cs="Arial"/>
                <w:sz w:val="20"/>
                <w:szCs w:val="20"/>
                <w:lang w:eastAsia="zh-TW"/>
              </w:rPr>
              <w:t>否</w:t>
            </w:r>
          </w:p>
          <w:p w14:paraId="3C6E9C0D"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998. Refused       </w:t>
            </w:r>
            <w:r>
              <w:rPr>
                <w:rFonts w:ascii="Arial" w:eastAsiaTheme="minorEastAsia" w:hAnsi="Arial" w:cs="Arial"/>
                <w:sz w:val="20"/>
                <w:szCs w:val="20"/>
                <w:lang w:eastAsia="zh-TW"/>
              </w:rPr>
              <w:t>拒答</w:t>
            </w:r>
          </w:p>
          <w:p w14:paraId="7A657855"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999. Don’t know  </w:t>
            </w:r>
            <w:r>
              <w:rPr>
                <w:rFonts w:ascii="Arial" w:eastAsiaTheme="minorEastAsia" w:hAnsi="Arial" w:cs="Arial"/>
                <w:sz w:val="20"/>
                <w:szCs w:val="20"/>
                <w:lang w:eastAsia="zh-TW"/>
              </w:rPr>
              <w:t>不知道</w:t>
            </w:r>
          </w:p>
        </w:tc>
        <w:tc>
          <w:tcPr>
            <w:tcW w:w="5437" w:type="dxa"/>
          </w:tcPr>
          <w:p w14:paraId="21C65E60" w14:textId="77777777" w:rsidR="00865A4B" w:rsidRDefault="00865A4B">
            <w:pPr>
              <w:jc w:val="both"/>
              <w:rPr>
                <w:rFonts w:ascii="Arial" w:eastAsiaTheme="minorEastAsia" w:hAnsi="Arial" w:cs="Arial"/>
                <w:sz w:val="20"/>
                <w:szCs w:val="20"/>
                <w:lang w:eastAsia="zh-TW"/>
              </w:rPr>
            </w:pPr>
          </w:p>
          <w:p w14:paraId="521F4857"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=&gt; Skip to </w:t>
            </w:r>
            <w:r>
              <w:rPr>
                <w:rFonts w:ascii="Arial" w:eastAsiaTheme="minorEastAsia" w:hAnsi="Arial" w:cs="Arial"/>
                <w:sz w:val="20"/>
                <w:szCs w:val="20"/>
                <w:lang w:eastAsia="zh-TW"/>
              </w:rPr>
              <w:t>跳至</w:t>
            </w:r>
            <w:r>
              <w:rPr>
                <w:rFonts w:ascii="Arial" w:eastAsiaTheme="minorEastAsia" w:hAnsi="Arial" w:cs="Arial"/>
                <w:sz w:val="20"/>
                <w:szCs w:val="20"/>
                <w:lang w:eastAsia="zh-TW"/>
              </w:rPr>
              <w:t xml:space="preserve"> </w:t>
            </w:r>
            <w:r>
              <w:rPr>
                <w:rFonts w:ascii="Arial" w:eastAsia="PMingLiU" w:hAnsi="Arial" w:cs="Arial"/>
                <w:sz w:val="20"/>
                <w:szCs w:val="20"/>
                <w:lang w:eastAsia="zh-TW"/>
              </w:rPr>
              <w:t>C</w:t>
            </w:r>
            <w:r>
              <w:rPr>
                <w:rFonts w:ascii="Arial" w:eastAsia="PMingLiU" w:hAnsi="Arial" w:cs="Arial"/>
                <w:sz w:val="20"/>
                <w:szCs w:val="20"/>
              </w:rPr>
              <w:t>45</w:t>
            </w:r>
          </w:p>
        </w:tc>
      </w:tr>
    </w:tbl>
    <w:p w14:paraId="1511900C" w14:textId="77777777" w:rsidR="00865A4B" w:rsidRDefault="00865A4B">
      <w:pPr>
        <w:rPr>
          <w:rFonts w:ascii="Arial" w:eastAsia="PMingLiU" w:hAnsi="Arial" w:cs="Arial"/>
          <w:sz w:val="20"/>
          <w:szCs w:val="20"/>
          <w:lang w:eastAsia="zh-TW"/>
        </w:rPr>
      </w:pPr>
    </w:p>
    <w:p w14:paraId="5DCFD9CD" w14:textId="77777777" w:rsidR="00865A4B" w:rsidRDefault="00865A4B">
      <w:pPr>
        <w:rPr>
          <w:rFonts w:ascii="Arial" w:eastAsia="PMingLiU" w:hAnsi="Arial" w:cs="Arial"/>
          <w:sz w:val="20"/>
          <w:szCs w:val="20"/>
          <w:lang w:eastAsia="zh-TW"/>
        </w:rPr>
      </w:pPr>
    </w:p>
    <w:p w14:paraId="09E36538" w14:textId="77777777" w:rsidR="00865A4B" w:rsidRDefault="00C47607">
      <w:pPr>
        <w:rPr>
          <w:rFonts w:ascii="Arial" w:eastAsiaTheme="minorEastAsia" w:hAnsi="Arial" w:cs="Arial"/>
          <w:sz w:val="20"/>
          <w:szCs w:val="20"/>
          <w:lang w:eastAsia="zh-TW"/>
        </w:rPr>
      </w:pPr>
      <w:r>
        <w:rPr>
          <w:rFonts w:ascii="Arial" w:eastAsia="PMingLiU" w:hAnsi="Arial" w:cs="Arial"/>
          <w:b/>
          <w:sz w:val="20"/>
          <w:szCs w:val="20"/>
          <w:lang w:eastAsia="zh-TW"/>
        </w:rPr>
        <w:t>C44.</w:t>
      </w:r>
      <w:r>
        <w:rPr>
          <w:rFonts w:ascii="Arial" w:hAnsi="Arial" w:cs="Arial" w:hint="eastAsia"/>
          <w:b/>
          <w:sz w:val="20"/>
          <w:szCs w:val="20"/>
        </w:rPr>
        <w:t xml:space="preserve"> </w:t>
      </w:r>
      <w:r>
        <w:rPr>
          <w:rFonts w:ascii="Arial" w:eastAsiaTheme="minorEastAsia" w:hAnsi="Arial" w:cs="Arial"/>
          <w:b/>
          <w:sz w:val="20"/>
          <w:szCs w:val="20"/>
          <w:lang w:eastAsia="zh-TW"/>
        </w:rPr>
        <w:t xml:space="preserve">[Showcard 4] </w:t>
      </w:r>
      <w:r>
        <w:rPr>
          <w:rFonts w:ascii="Arial" w:eastAsiaTheme="minorEastAsia" w:hAnsi="Arial" w:cs="Arial"/>
          <w:sz w:val="20"/>
          <w:szCs w:val="20"/>
          <w:lang w:eastAsia="zh-TW"/>
        </w:rPr>
        <w:t>What job was your mother doing when you were 14 years old?</w:t>
      </w:r>
    </w:p>
    <w:p w14:paraId="73AEBD5A"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b/>
          <w:sz w:val="20"/>
          <w:szCs w:val="20"/>
          <w:lang w:eastAsia="zh-TW"/>
        </w:rPr>
        <w:t>4</w:t>
      </w:r>
      <w:r>
        <w:rPr>
          <w:rFonts w:ascii="Arial" w:eastAsia="PMingLiU" w:hAnsi="Arial" w:cs="Arial"/>
          <w:b/>
          <w:sz w:val="20"/>
          <w:szCs w:val="20"/>
          <w:lang w:eastAsia="zh-TW"/>
        </w:rPr>
        <w:t>》</w:t>
      </w:r>
      <w:r>
        <w:rPr>
          <w:rFonts w:ascii="Arial" w:eastAsia="PMingLiU" w:hAnsi="Arial" w:cs="Arial"/>
          <w:sz w:val="20"/>
          <w:szCs w:val="20"/>
          <w:lang w:eastAsia="zh-TW"/>
        </w:rPr>
        <w:t>請問您</w:t>
      </w:r>
      <w:r>
        <w:rPr>
          <w:rFonts w:ascii="Arial" w:eastAsia="PMingLiU" w:hAnsi="Arial" w:cs="Arial"/>
          <w:sz w:val="20"/>
          <w:szCs w:val="20"/>
          <w:lang w:eastAsia="zh-TW"/>
        </w:rPr>
        <w:t>14</w:t>
      </w:r>
      <w:r>
        <w:rPr>
          <w:rFonts w:ascii="Arial" w:eastAsia="PMingLiU" w:hAnsi="Arial" w:cs="Arial"/>
          <w:sz w:val="20"/>
          <w:szCs w:val="20"/>
          <w:lang w:eastAsia="zh-TW"/>
        </w:rPr>
        <w:t>歲時母親工作的職位名稱是：</w:t>
      </w:r>
    </w:p>
    <w:p w14:paraId="499F6921" w14:textId="77777777" w:rsidR="001745F5" w:rsidRDefault="001745F5" w:rsidP="001745F5">
      <w:pPr>
        <w:contextualSpacing/>
        <w:rPr>
          <w:rFonts w:ascii="Arial" w:eastAsia="PMingLiU" w:hAnsi="Arial" w:cs="Arial"/>
          <w:b/>
          <w:sz w:val="20"/>
          <w:szCs w:val="20"/>
          <w:lang w:eastAsia="zh-TW"/>
        </w:rPr>
      </w:pPr>
      <w:r>
        <w:rPr>
          <w:rFonts w:ascii="Arial" w:eastAsiaTheme="minorEastAsia" w:hAnsi="Arial" w:cs="Arial"/>
          <w:b/>
          <w:sz w:val="20"/>
          <w:szCs w:val="20"/>
          <w:lang w:eastAsia="zh-TW"/>
        </w:rPr>
        <w:t>Note to enumerator:</w:t>
      </w:r>
      <w:r>
        <w:rPr>
          <w:rFonts w:ascii="Arial" w:eastAsiaTheme="minorEastAsia" w:hAnsi="Arial" w:cs="Arial"/>
          <w:sz w:val="20"/>
          <w:szCs w:val="20"/>
          <w:lang w:eastAsia="zh-TW"/>
        </w:rPr>
        <w:t xml:space="preserve"> For “Employer”, “Self-employed”, or “Family worker”, the answer should base on the main job duties respondent</w:t>
      </w:r>
      <w:r w:rsidRPr="00A300D4">
        <w:rPr>
          <w:rFonts w:ascii="Arial" w:eastAsiaTheme="minorEastAsia" w:hAnsi="Arial" w:cs="Arial"/>
          <w:sz w:val="20"/>
          <w:szCs w:val="20"/>
          <w:lang w:eastAsia="zh-TW"/>
        </w:rPr>
        <w:t xml:space="preserve"> </w:t>
      </w:r>
      <w:r>
        <w:rPr>
          <w:rFonts w:ascii="Arial" w:eastAsiaTheme="minorEastAsia" w:hAnsi="Arial" w:cs="Arial"/>
          <w:sz w:val="20"/>
          <w:szCs w:val="20"/>
          <w:lang w:eastAsia="zh-TW"/>
        </w:rPr>
        <w:t>usually performs or the self-understanding by respondent.</w:t>
      </w:r>
    </w:p>
    <w:p w14:paraId="0390F10E" w14:textId="77777777" w:rsidR="001745F5" w:rsidRDefault="001745F5" w:rsidP="001745F5">
      <w:pPr>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如果受訪者爲僱主、自僱人士或家庭從業員，以平時最主要的工作內容爲主，或以受訪者的自我認同作答。</w:t>
      </w:r>
    </w:p>
    <w:tbl>
      <w:tblPr>
        <w:tblStyle w:val="TableGrid18"/>
        <w:tblW w:w="8362" w:type="dxa"/>
        <w:tblLayout w:type="fixed"/>
        <w:tblLook w:val="04A0" w:firstRow="1" w:lastRow="0" w:firstColumn="1" w:lastColumn="0" w:noHBand="0" w:noVBand="1"/>
      </w:tblPr>
      <w:tblGrid>
        <w:gridCol w:w="454"/>
        <w:gridCol w:w="7908"/>
      </w:tblGrid>
      <w:tr w:rsidR="001745F5" w14:paraId="52F0BDE2" w14:textId="77777777" w:rsidTr="001A1673">
        <w:tc>
          <w:tcPr>
            <w:tcW w:w="454" w:type="dxa"/>
          </w:tcPr>
          <w:p w14:paraId="6A7C664C" w14:textId="77777777" w:rsidR="001745F5" w:rsidRDefault="001745F5" w:rsidP="001A1673">
            <w:pPr>
              <w:jc w:val="both"/>
              <w:rPr>
                <w:rFonts w:ascii="Arial" w:hAnsi="Arial"/>
                <w:sz w:val="20"/>
                <w:szCs w:val="20"/>
              </w:rPr>
            </w:pPr>
            <w:r>
              <w:rPr>
                <w:rFonts w:ascii="Arial" w:hAnsi="Arial"/>
                <w:sz w:val="20"/>
                <w:szCs w:val="20"/>
              </w:rPr>
              <w:t>1.</w:t>
            </w:r>
          </w:p>
        </w:tc>
        <w:tc>
          <w:tcPr>
            <w:tcW w:w="7908" w:type="dxa"/>
          </w:tcPr>
          <w:p w14:paraId="416D6500" w14:textId="77777777" w:rsidR="001745F5" w:rsidRDefault="001745F5" w:rsidP="001A1673">
            <w:pPr>
              <w:jc w:val="both"/>
              <w:rPr>
                <w:rFonts w:ascii="Arial" w:hAnsi="Arial"/>
                <w:sz w:val="20"/>
                <w:szCs w:val="20"/>
              </w:rPr>
            </w:pPr>
            <w:r>
              <w:rPr>
                <w:rFonts w:ascii="Arial" w:hAnsi="Arial"/>
                <w:sz w:val="20"/>
                <w:szCs w:val="20"/>
              </w:rPr>
              <w:t>Managers and administrators (including administrators in government services, directors, presidents, councilors and etc.)</w:t>
            </w:r>
          </w:p>
          <w:p w14:paraId="1CC8805A" w14:textId="77777777" w:rsidR="001745F5" w:rsidRDefault="001745F5" w:rsidP="001A1673">
            <w:pPr>
              <w:jc w:val="both"/>
              <w:rPr>
                <w:rFonts w:ascii="Arial" w:hAnsi="Arial"/>
                <w:sz w:val="20"/>
                <w:szCs w:val="20"/>
                <w:lang w:eastAsia="zh-TW"/>
              </w:rPr>
            </w:pPr>
            <w:r>
              <w:rPr>
                <w:rFonts w:ascii="Arial" w:hAnsi="Arial"/>
                <w:sz w:val="20"/>
                <w:szCs w:val="20"/>
                <w:lang w:eastAsia="zh-TW"/>
              </w:rPr>
              <w:t>經</w:t>
            </w:r>
            <w:r>
              <w:rPr>
                <w:rFonts w:ascii="PingFang SC" w:eastAsia="PingFang SC" w:hAnsi="PingFang SC" w:cs="PingFang SC" w:hint="eastAsia"/>
                <w:sz w:val="20"/>
                <w:szCs w:val="20"/>
                <w:lang w:eastAsia="zh-TW"/>
              </w:rPr>
              <w:t>理</w:t>
            </w:r>
            <w:r>
              <w:rPr>
                <w:rFonts w:ascii="Arial" w:hAnsi="Arial"/>
                <w:sz w:val="20"/>
                <w:szCs w:val="20"/>
                <w:lang w:eastAsia="zh-TW"/>
              </w:rPr>
              <w:t>及</w:t>
            </w:r>
            <w:r>
              <w:rPr>
                <w:rFonts w:ascii="PingFang SC" w:eastAsia="PingFang SC" w:hAnsi="PingFang SC" w:cs="PingFang SC" w:hint="eastAsia"/>
                <w:sz w:val="20"/>
                <w:szCs w:val="20"/>
                <w:lang w:eastAsia="zh-TW"/>
              </w:rPr>
              <w:t>行</w:t>
            </w:r>
            <w:r>
              <w:rPr>
                <w:rFonts w:ascii="Arial" w:hAnsi="Arial"/>
                <w:sz w:val="20"/>
                <w:szCs w:val="20"/>
                <w:lang w:eastAsia="zh-TW"/>
              </w:rPr>
              <w:t>政人員</w:t>
            </w:r>
            <w:r>
              <w:rPr>
                <w:rFonts w:ascii="Arial" w:hAnsi="Arial"/>
                <w:sz w:val="20"/>
                <w:szCs w:val="20"/>
                <w:lang w:eastAsia="zh-TW"/>
              </w:rPr>
              <w:t xml:space="preserve"> (</w:t>
            </w:r>
            <w:r>
              <w:rPr>
                <w:rFonts w:ascii="Arial" w:hAnsi="Arial"/>
                <w:sz w:val="20"/>
                <w:szCs w:val="20"/>
                <w:lang w:eastAsia="zh-TW"/>
              </w:rPr>
              <w:t>如：政府的行政人員、董事、總裁、議員等</w:t>
            </w:r>
            <w:r>
              <w:rPr>
                <w:rFonts w:ascii="Arial" w:hAnsi="Arial"/>
                <w:sz w:val="20"/>
                <w:szCs w:val="20"/>
                <w:lang w:eastAsia="zh-TW"/>
              </w:rPr>
              <w:t>)</w:t>
            </w:r>
          </w:p>
        </w:tc>
      </w:tr>
      <w:tr w:rsidR="001745F5" w14:paraId="262FCB26" w14:textId="77777777" w:rsidTr="001A1673">
        <w:tc>
          <w:tcPr>
            <w:tcW w:w="454" w:type="dxa"/>
          </w:tcPr>
          <w:p w14:paraId="78B161FD" w14:textId="77777777" w:rsidR="001745F5" w:rsidRDefault="001745F5" w:rsidP="001A1673">
            <w:pPr>
              <w:jc w:val="both"/>
              <w:rPr>
                <w:rFonts w:ascii="Arial" w:hAnsi="Arial"/>
                <w:sz w:val="20"/>
                <w:szCs w:val="20"/>
              </w:rPr>
            </w:pPr>
            <w:r>
              <w:rPr>
                <w:rFonts w:ascii="Arial" w:hAnsi="Arial"/>
                <w:sz w:val="20"/>
                <w:szCs w:val="20"/>
              </w:rPr>
              <w:t>2.</w:t>
            </w:r>
          </w:p>
        </w:tc>
        <w:tc>
          <w:tcPr>
            <w:tcW w:w="7908" w:type="dxa"/>
          </w:tcPr>
          <w:p w14:paraId="48090D69" w14:textId="77777777" w:rsidR="001745F5" w:rsidRDefault="001745F5" w:rsidP="001A1673">
            <w:pPr>
              <w:jc w:val="both"/>
              <w:rPr>
                <w:rFonts w:ascii="Arial" w:hAnsi="Arial"/>
                <w:sz w:val="20"/>
                <w:szCs w:val="20"/>
              </w:rPr>
            </w:pPr>
            <w:r>
              <w:rPr>
                <w:rFonts w:ascii="Arial" w:hAnsi="Arial"/>
                <w:sz w:val="20"/>
                <w:szCs w:val="20"/>
              </w:rPr>
              <w:t>Professionals (including vice-chancellors, directors, academic staff of university, principals and teachers of secondary school, qualified professional doctors, lawyers, accountants and etc.)</w:t>
            </w:r>
          </w:p>
          <w:p w14:paraId="1E546191" w14:textId="77777777" w:rsidR="001745F5" w:rsidRDefault="001745F5" w:rsidP="001A1673">
            <w:pPr>
              <w:jc w:val="both"/>
              <w:rPr>
                <w:rFonts w:ascii="Arial" w:hAnsi="Arial"/>
                <w:sz w:val="20"/>
                <w:szCs w:val="20"/>
                <w:lang w:eastAsia="zh-TW"/>
              </w:rPr>
            </w:pPr>
            <w:r>
              <w:rPr>
                <w:rFonts w:ascii="Arial" w:hAnsi="Arial"/>
                <w:sz w:val="20"/>
                <w:szCs w:val="20"/>
                <w:lang w:eastAsia="zh-TW"/>
              </w:rPr>
              <w:t>專業人員</w:t>
            </w:r>
            <w:r>
              <w:rPr>
                <w:rFonts w:ascii="Arial" w:hAnsi="Arial"/>
                <w:sz w:val="20"/>
                <w:szCs w:val="20"/>
                <w:lang w:eastAsia="zh-TW"/>
              </w:rPr>
              <w:t xml:space="preserve"> (</w:t>
            </w:r>
            <w:r>
              <w:rPr>
                <w:rFonts w:ascii="Arial" w:hAnsi="Arial"/>
                <w:sz w:val="20"/>
                <w:szCs w:val="20"/>
                <w:lang w:eastAsia="zh-TW"/>
              </w:rPr>
              <w:t>如：大學</w:t>
            </w:r>
            <w:r>
              <w:rPr>
                <w:rFonts w:ascii="Arial" w:hAnsi="Arial"/>
                <w:sz w:val="20"/>
                <w:szCs w:val="20"/>
                <w:lang w:eastAsia="zh-TW"/>
              </w:rPr>
              <w:t>/</w:t>
            </w:r>
            <w:r>
              <w:rPr>
                <w:rFonts w:ascii="Arial" w:hAnsi="Arial"/>
                <w:sz w:val="20"/>
                <w:szCs w:val="20"/>
                <w:lang w:eastAsia="zh-TW"/>
              </w:rPr>
              <w:t>中學校長及教師、有專業資格的職業，如醫生、律師、會計師等</w:t>
            </w:r>
            <w:r>
              <w:rPr>
                <w:rFonts w:ascii="Arial" w:hAnsi="Arial"/>
                <w:sz w:val="20"/>
                <w:szCs w:val="20"/>
                <w:lang w:eastAsia="zh-TW"/>
              </w:rPr>
              <w:t>)</w:t>
            </w:r>
          </w:p>
        </w:tc>
      </w:tr>
      <w:tr w:rsidR="001745F5" w14:paraId="29C2F51A" w14:textId="77777777" w:rsidTr="001A1673">
        <w:tc>
          <w:tcPr>
            <w:tcW w:w="454" w:type="dxa"/>
          </w:tcPr>
          <w:p w14:paraId="1291319F" w14:textId="77777777" w:rsidR="001745F5" w:rsidRDefault="001745F5" w:rsidP="001A1673">
            <w:pPr>
              <w:jc w:val="both"/>
              <w:rPr>
                <w:rFonts w:ascii="Arial" w:hAnsi="Arial"/>
                <w:sz w:val="20"/>
                <w:szCs w:val="20"/>
              </w:rPr>
            </w:pPr>
            <w:r>
              <w:rPr>
                <w:rFonts w:ascii="Arial" w:hAnsi="Arial"/>
                <w:sz w:val="20"/>
                <w:szCs w:val="20"/>
              </w:rPr>
              <w:t>3.</w:t>
            </w:r>
          </w:p>
        </w:tc>
        <w:tc>
          <w:tcPr>
            <w:tcW w:w="7908" w:type="dxa"/>
          </w:tcPr>
          <w:p w14:paraId="672958CE" w14:textId="77777777" w:rsidR="001745F5" w:rsidRDefault="001745F5" w:rsidP="001A1673">
            <w:pPr>
              <w:jc w:val="both"/>
              <w:rPr>
                <w:rFonts w:ascii="Arial" w:hAnsi="Arial"/>
                <w:sz w:val="20"/>
                <w:szCs w:val="20"/>
              </w:rPr>
            </w:pPr>
            <w:r>
              <w:rPr>
                <w:rFonts w:ascii="Arial" w:hAnsi="Arial"/>
                <w:sz w:val="20"/>
                <w:szCs w:val="20"/>
              </w:rPr>
              <w:t>Associate professionals (including nurses, principals and teachers of primary school and kindergarten/nursery, inspectors of the police, and other discipline services)</w:t>
            </w:r>
          </w:p>
          <w:p w14:paraId="3840D1F2" w14:textId="77777777" w:rsidR="001745F5" w:rsidRDefault="001745F5" w:rsidP="001A1673">
            <w:pPr>
              <w:jc w:val="both"/>
              <w:rPr>
                <w:rFonts w:ascii="Arial" w:hAnsi="Arial"/>
                <w:sz w:val="20"/>
                <w:szCs w:val="20"/>
                <w:lang w:eastAsia="zh-TW"/>
              </w:rPr>
            </w:pPr>
            <w:r>
              <w:rPr>
                <w:rFonts w:ascii="Arial" w:hAnsi="Arial"/>
                <w:sz w:val="20"/>
                <w:szCs w:val="20"/>
                <w:lang w:eastAsia="zh-TW"/>
              </w:rPr>
              <w:t>輔助專業人員</w:t>
            </w:r>
            <w:r>
              <w:rPr>
                <w:rFonts w:ascii="Arial" w:hAnsi="Arial"/>
                <w:sz w:val="20"/>
                <w:szCs w:val="20"/>
                <w:lang w:eastAsia="zh-TW"/>
              </w:rPr>
              <w:t xml:space="preserve"> (</w:t>
            </w:r>
            <w:r>
              <w:rPr>
                <w:rFonts w:ascii="Arial" w:hAnsi="Arial"/>
                <w:sz w:val="20"/>
                <w:szCs w:val="20"/>
                <w:lang w:eastAsia="zh-TW"/>
              </w:rPr>
              <w:t>如：護士、小學及幼稚園校長及教師、督察等</w:t>
            </w:r>
            <w:r>
              <w:rPr>
                <w:rFonts w:ascii="Arial" w:hAnsi="Arial"/>
                <w:sz w:val="20"/>
                <w:szCs w:val="20"/>
                <w:lang w:eastAsia="zh-TW"/>
              </w:rPr>
              <w:t>)</w:t>
            </w:r>
          </w:p>
        </w:tc>
      </w:tr>
      <w:tr w:rsidR="001745F5" w14:paraId="06F09BB4" w14:textId="77777777" w:rsidTr="001A1673">
        <w:tc>
          <w:tcPr>
            <w:tcW w:w="454" w:type="dxa"/>
          </w:tcPr>
          <w:p w14:paraId="3741A529" w14:textId="77777777" w:rsidR="001745F5" w:rsidRDefault="001745F5" w:rsidP="001A1673">
            <w:pPr>
              <w:jc w:val="both"/>
              <w:rPr>
                <w:rFonts w:ascii="Arial" w:hAnsi="Arial"/>
                <w:sz w:val="20"/>
                <w:szCs w:val="20"/>
              </w:rPr>
            </w:pPr>
            <w:r>
              <w:rPr>
                <w:rFonts w:ascii="Arial" w:hAnsi="Arial"/>
                <w:sz w:val="20"/>
                <w:szCs w:val="20"/>
              </w:rPr>
              <w:t>4.</w:t>
            </w:r>
          </w:p>
        </w:tc>
        <w:tc>
          <w:tcPr>
            <w:tcW w:w="7908" w:type="dxa"/>
          </w:tcPr>
          <w:p w14:paraId="6C69F101" w14:textId="77777777" w:rsidR="001745F5" w:rsidRDefault="001745F5" w:rsidP="001A1673">
            <w:pPr>
              <w:jc w:val="both"/>
              <w:rPr>
                <w:rFonts w:ascii="Arial" w:hAnsi="Arial"/>
                <w:sz w:val="20"/>
                <w:szCs w:val="20"/>
              </w:rPr>
            </w:pPr>
            <w:r>
              <w:rPr>
                <w:rFonts w:ascii="Arial" w:hAnsi="Arial"/>
                <w:sz w:val="20"/>
                <w:szCs w:val="20"/>
              </w:rPr>
              <w:t>Clerical support workers (including secretaries, tellers, receptionists and etc.)</w:t>
            </w:r>
          </w:p>
          <w:p w14:paraId="374FAEC5" w14:textId="77777777" w:rsidR="001745F5" w:rsidRDefault="001745F5" w:rsidP="001A1673">
            <w:pPr>
              <w:jc w:val="both"/>
              <w:rPr>
                <w:rFonts w:ascii="Arial" w:hAnsi="Arial"/>
                <w:sz w:val="20"/>
                <w:szCs w:val="20"/>
                <w:lang w:eastAsia="zh-TW"/>
              </w:rPr>
            </w:pPr>
            <w:r>
              <w:rPr>
                <w:rFonts w:ascii="Arial" w:hAnsi="Arial"/>
                <w:sz w:val="20"/>
                <w:szCs w:val="20"/>
                <w:lang w:eastAsia="zh-TW"/>
              </w:rPr>
              <w:t>文員</w:t>
            </w:r>
            <w:r>
              <w:rPr>
                <w:rFonts w:ascii="Arial" w:hAnsi="Arial"/>
                <w:sz w:val="20"/>
                <w:szCs w:val="20"/>
                <w:lang w:eastAsia="zh-TW"/>
              </w:rPr>
              <w:t xml:space="preserve"> (</w:t>
            </w:r>
            <w:r>
              <w:rPr>
                <w:rFonts w:ascii="Arial" w:hAnsi="Arial"/>
                <w:sz w:val="20"/>
                <w:szCs w:val="20"/>
                <w:lang w:eastAsia="zh-TW"/>
              </w:rPr>
              <w:t>如：秘書、銀行櫃位員、接待員等</w:t>
            </w:r>
            <w:r>
              <w:rPr>
                <w:rFonts w:ascii="Arial" w:hAnsi="Arial"/>
                <w:sz w:val="20"/>
                <w:szCs w:val="20"/>
                <w:lang w:eastAsia="zh-TW"/>
              </w:rPr>
              <w:t>)</w:t>
            </w:r>
          </w:p>
        </w:tc>
      </w:tr>
      <w:tr w:rsidR="001745F5" w14:paraId="64A1CB99" w14:textId="77777777" w:rsidTr="001A1673">
        <w:tc>
          <w:tcPr>
            <w:tcW w:w="454" w:type="dxa"/>
          </w:tcPr>
          <w:p w14:paraId="5791FD97" w14:textId="77777777" w:rsidR="001745F5" w:rsidRDefault="001745F5" w:rsidP="001A1673">
            <w:pPr>
              <w:jc w:val="both"/>
              <w:rPr>
                <w:rFonts w:ascii="Arial" w:hAnsi="Arial"/>
                <w:sz w:val="20"/>
                <w:szCs w:val="20"/>
              </w:rPr>
            </w:pPr>
            <w:r>
              <w:rPr>
                <w:rFonts w:ascii="Arial" w:hAnsi="Arial"/>
                <w:sz w:val="20"/>
                <w:szCs w:val="20"/>
              </w:rPr>
              <w:t>5.</w:t>
            </w:r>
          </w:p>
        </w:tc>
        <w:tc>
          <w:tcPr>
            <w:tcW w:w="7908" w:type="dxa"/>
          </w:tcPr>
          <w:p w14:paraId="16BA6259" w14:textId="77777777" w:rsidR="001745F5" w:rsidRDefault="001745F5" w:rsidP="001A1673">
            <w:pPr>
              <w:jc w:val="both"/>
              <w:rPr>
                <w:rFonts w:ascii="Arial" w:hAnsi="Arial"/>
                <w:sz w:val="20"/>
                <w:szCs w:val="20"/>
              </w:rPr>
            </w:pPr>
            <w:r>
              <w:rPr>
                <w:rFonts w:ascii="Arial" w:hAnsi="Arial"/>
                <w:sz w:val="20"/>
                <w:szCs w:val="20"/>
              </w:rPr>
              <w:t>Service and sales workers (including shop assistants, cooks and waiters, salesman, travel guides and etc.)</w:t>
            </w:r>
          </w:p>
          <w:p w14:paraId="075BB7AB" w14:textId="77777777" w:rsidR="001745F5" w:rsidRDefault="001745F5" w:rsidP="001A1673">
            <w:pPr>
              <w:jc w:val="both"/>
              <w:rPr>
                <w:rFonts w:ascii="Arial" w:hAnsi="Arial"/>
                <w:sz w:val="20"/>
                <w:szCs w:val="20"/>
                <w:lang w:eastAsia="zh-TW"/>
              </w:rPr>
            </w:pPr>
            <w:r>
              <w:rPr>
                <w:rFonts w:ascii="Arial" w:hAnsi="Arial"/>
                <w:sz w:val="20"/>
                <w:szCs w:val="20"/>
                <w:lang w:eastAsia="zh-TW"/>
              </w:rPr>
              <w:t>服務工作及商店銷售人員</w:t>
            </w:r>
            <w:r>
              <w:rPr>
                <w:rFonts w:ascii="Arial" w:hAnsi="Arial"/>
                <w:sz w:val="20"/>
                <w:szCs w:val="20"/>
                <w:lang w:eastAsia="zh-TW"/>
              </w:rPr>
              <w:t xml:space="preserve"> (</w:t>
            </w:r>
            <w:r>
              <w:rPr>
                <w:rFonts w:ascii="Arial" w:hAnsi="Arial"/>
                <w:sz w:val="20"/>
                <w:szCs w:val="20"/>
                <w:lang w:eastAsia="zh-TW"/>
              </w:rPr>
              <w:t>如：店員、廚師及待應生、推銷員、導遊等</w:t>
            </w:r>
            <w:r>
              <w:rPr>
                <w:rFonts w:ascii="Arial" w:hAnsi="Arial"/>
                <w:sz w:val="20"/>
                <w:szCs w:val="20"/>
                <w:lang w:eastAsia="zh-TW"/>
              </w:rPr>
              <w:t>)</w:t>
            </w:r>
          </w:p>
        </w:tc>
      </w:tr>
      <w:tr w:rsidR="001745F5" w14:paraId="510BE1D9" w14:textId="77777777" w:rsidTr="001A1673">
        <w:tc>
          <w:tcPr>
            <w:tcW w:w="454" w:type="dxa"/>
          </w:tcPr>
          <w:p w14:paraId="2E0C9A6E" w14:textId="77777777" w:rsidR="001745F5" w:rsidRDefault="001745F5" w:rsidP="001A1673">
            <w:pPr>
              <w:jc w:val="both"/>
              <w:rPr>
                <w:rFonts w:ascii="Arial" w:hAnsi="Arial"/>
                <w:sz w:val="20"/>
                <w:szCs w:val="20"/>
              </w:rPr>
            </w:pPr>
            <w:r>
              <w:rPr>
                <w:rFonts w:ascii="Arial" w:hAnsi="Arial"/>
                <w:sz w:val="20"/>
                <w:szCs w:val="20"/>
              </w:rPr>
              <w:t>6.</w:t>
            </w:r>
          </w:p>
        </w:tc>
        <w:tc>
          <w:tcPr>
            <w:tcW w:w="7908" w:type="dxa"/>
          </w:tcPr>
          <w:p w14:paraId="348D2C61" w14:textId="77777777" w:rsidR="001745F5" w:rsidRDefault="001745F5" w:rsidP="001A1673">
            <w:pPr>
              <w:jc w:val="both"/>
              <w:rPr>
                <w:rFonts w:ascii="Arial" w:hAnsi="Arial"/>
                <w:sz w:val="20"/>
                <w:szCs w:val="20"/>
              </w:rPr>
            </w:pPr>
            <w:r>
              <w:rPr>
                <w:rFonts w:ascii="Arial" w:hAnsi="Arial"/>
                <w:sz w:val="20"/>
                <w:szCs w:val="20"/>
              </w:rPr>
              <w:t>Skilled agricultural and fishery workers (including farm workers, animal husbandry workers, and fishermen)</w:t>
            </w:r>
          </w:p>
          <w:p w14:paraId="26EC447B" w14:textId="77777777" w:rsidR="001745F5" w:rsidRDefault="001745F5" w:rsidP="001A1673">
            <w:pPr>
              <w:jc w:val="both"/>
              <w:rPr>
                <w:rFonts w:ascii="Arial" w:hAnsi="Arial"/>
                <w:sz w:val="20"/>
                <w:szCs w:val="20"/>
                <w:lang w:eastAsia="zh-TW"/>
              </w:rPr>
            </w:pPr>
            <w:r>
              <w:rPr>
                <w:rFonts w:ascii="Arial" w:hAnsi="Arial"/>
                <w:sz w:val="20"/>
                <w:szCs w:val="20"/>
                <w:lang w:eastAsia="zh-TW"/>
              </w:rPr>
              <w:t>漁農業熟</w:t>
            </w:r>
            <w:r>
              <w:rPr>
                <w:rFonts w:ascii="PingFang SC" w:eastAsia="PingFang SC" w:hAnsi="PingFang SC" w:cs="PingFang SC" w:hint="eastAsia"/>
                <w:sz w:val="20"/>
                <w:szCs w:val="20"/>
                <w:lang w:eastAsia="zh-TW"/>
              </w:rPr>
              <w:t>練</w:t>
            </w:r>
            <w:r>
              <w:rPr>
                <w:rFonts w:ascii="Arial" w:hAnsi="Arial"/>
                <w:sz w:val="20"/>
                <w:szCs w:val="20"/>
                <w:lang w:eastAsia="zh-TW"/>
              </w:rPr>
              <w:t>工</w:t>
            </w:r>
            <w:r>
              <w:rPr>
                <w:rFonts w:ascii="Arial" w:hAnsi="Arial"/>
                <w:sz w:val="20"/>
                <w:szCs w:val="20"/>
                <w:lang w:eastAsia="zh-TW"/>
              </w:rPr>
              <w:t xml:space="preserve"> (</w:t>
            </w:r>
            <w:r>
              <w:rPr>
                <w:rFonts w:ascii="Arial" w:hAnsi="Arial"/>
                <w:sz w:val="20"/>
                <w:szCs w:val="20"/>
                <w:lang w:eastAsia="zh-TW"/>
              </w:rPr>
              <w:t>如：農夫、畜牧業工人及漁夫</w:t>
            </w:r>
            <w:r>
              <w:rPr>
                <w:rFonts w:ascii="Arial" w:hAnsi="Arial"/>
                <w:sz w:val="20"/>
                <w:szCs w:val="20"/>
                <w:lang w:eastAsia="zh-TW"/>
              </w:rPr>
              <w:t>)</w:t>
            </w:r>
          </w:p>
        </w:tc>
      </w:tr>
      <w:tr w:rsidR="001745F5" w14:paraId="49CBE2BC" w14:textId="77777777" w:rsidTr="001A1673">
        <w:tc>
          <w:tcPr>
            <w:tcW w:w="454" w:type="dxa"/>
          </w:tcPr>
          <w:p w14:paraId="4FE42064" w14:textId="77777777" w:rsidR="001745F5" w:rsidRDefault="001745F5" w:rsidP="001A1673">
            <w:pPr>
              <w:jc w:val="both"/>
              <w:rPr>
                <w:rFonts w:ascii="Arial" w:hAnsi="Arial"/>
                <w:sz w:val="20"/>
                <w:szCs w:val="20"/>
              </w:rPr>
            </w:pPr>
            <w:r>
              <w:rPr>
                <w:rFonts w:ascii="Arial" w:hAnsi="Arial"/>
                <w:sz w:val="20"/>
                <w:szCs w:val="20"/>
              </w:rPr>
              <w:t>7.</w:t>
            </w:r>
          </w:p>
        </w:tc>
        <w:tc>
          <w:tcPr>
            <w:tcW w:w="7908" w:type="dxa"/>
          </w:tcPr>
          <w:p w14:paraId="7DBB7F01" w14:textId="77777777" w:rsidR="001745F5" w:rsidRDefault="001745F5" w:rsidP="001A1673">
            <w:pPr>
              <w:jc w:val="both"/>
              <w:rPr>
                <w:rFonts w:ascii="Arial" w:hAnsi="Arial"/>
                <w:sz w:val="20"/>
                <w:szCs w:val="20"/>
                <w:lang w:eastAsia="zh-HK"/>
              </w:rPr>
            </w:pPr>
            <w:r>
              <w:rPr>
                <w:rFonts w:ascii="Arial" w:hAnsi="Arial"/>
                <w:sz w:val="20"/>
                <w:szCs w:val="20"/>
              </w:rPr>
              <w:t xml:space="preserve">Craft and related workers (including </w:t>
            </w:r>
            <w:proofErr w:type="spellStart"/>
            <w:r>
              <w:rPr>
                <w:rFonts w:ascii="Arial" w:hAnsi="Arial"/>
                <w:sz w:val="20"/>
                <w:szCs w:val="20"/>
              </w:rPr>
              <w:t>jewellery</w:t>
            </w:r>
            <w:proofErr w:type="spellEnd"/>
            <w:r>
              <w:rPr>
                <w:rFonts w:ascii="Arial" w:hAnsi="Arial"/>
                <w:sz w:val="20"/>
                <w:szCs w:val="20"/>
              </w:rPr>
              <w:t xml:space="preserve"> workers, painters, bakers and etc.) </w:t>
            </w:r>
          </w:p>
          <w:p w14:paraId="1D045209" w14:textId="77777777" w:rsidR="001745F5" w:rsidRDefault="001745F5" w:rsidP="001A1673">
            <w:pPr>
              <w:jc w:val="both"/>
              <w:rPr>
                <w:rFonts w:ascii="Arial" w:hAnsi="Arial"/>
                <w:sz w:val="20"/>
                <w:szCs w:val="20"/>
                <w:lang w:eastAsia="zh-TW"/>
              </w:rPr>
            </w:pPr>
            <w:r>
              <w:rPr>
                <w:rFonts w:ascii="Arial" w:hAnsi="Arial"/>
                <w:sz w:val="20"/>
                <w:szCs w:val="20"/>
                <w:lang w:eastAsia="zh-TW"/>
              </w:rPr>
              <w:t>工藝及有關人員</w:t>
            </w:r>
            <w:r>
              <w:rPr>
                <w:rFonts w:ascii="Arial" w:hAnsi="Arial"/>
                <w:sz w:val="20"/>
                <w:szCs w:val="20"/>
                <w:lang w:eastAsia="zh-TW"/>
              </w:rPr>
              <w:t xml:space="preserve"> (</w:t>
            </w:r>
            <w:r>
              <w:rPr>
                <w:rFonts w:ascii="Arial" w:hAnsi="Arial"/>
                <w:sz w:val="20"/>
                <w:szCs w:val="20"/>
                <w:lang w:eastAsia="zh-TW"/>
              </w:rPr>
              <w:t>如：珠寶工人、油漆工人、麵包師傅等</w:t>
            </w:r>
            <w:r>
              <w:rPr>
                <w:rFonts w:ascii="Arial" w:hAnsi="Arial"/>
                <w:sz w:val="20"/>
                <w:szCs w:val="20"/>
                <w:lang w:eastAsia="zh-TW"/>
              </w:rPr>
              <w:t>)</w:t>
            </w:r>
          </w:p>
        </w:tc>
      </w:tr>
      <w:tr w:rsidR="001745F5" w14:paraId="270C14AC" w14:textId="77777777" w:rsidTr="001A1673">
        <w:tc>
          <w:tcPr>
            <w:tcW w:w="454" w:type="dxa"/>
          </w:tcPr>
          <w:p w14:paraId="2DC61A5E" w14:textId="77777777" w:rsidR="001745F5" w:rsidRDefault="001745F5" w:rsidP="001A1673">
            <w:pPr>
              <w:jc w:val="both"/>
              <w:rPr>
                <w:rFonts w:ascii="Arial" w:hAnsi="Arial"/>
                <w:sz w:val="20"/>
                <w:szCs w:val="20"/>
              </w:rPr>
            </w:pPr>
            <w:r>
              <w:rPr>
                <w:rFonts w:ascii="Arial" w:hAnsi="Arial"/>
                <w:sz w:val="20"/>
                <w:szCs w:val="20"/>
              </w:rPr>
              <w:t>8.</w:t>
            </w:r>
          </w:p>
        </w:tc>
        <w:tc>
          <w:tcPr>
            <w:tcW w:w="7908" w:type="dxa"/>
          </w:tcPr>
          <w:p w14:paraId="23EE5A59" w14:textId="77777777" w:rsidR="001745F5" w:rsidRDefault="001745F5" w:rsidP="001A1673">
            <w:pPr>
              <w:jc w:val="both"/>
              <w:rPr>
                <w:rFonts w:ascii="Arial" w:hAnsi="Arial"/>
                <w:sz w:val="20"/>
                <w:szCs w:val="20"/>
                <w:lang w:eastAsia="zh-HK"/>
              </w:rPr>
            </w:pPr>
            <w:r>
              <w:rPr>
                <w:rFonts w:ascii="Arial" w:hAnsi="Arial"/>
                <w:sz w:val="20"/>
                <w:szCs w:val="20"/>
              </w:rPr>
              <w:t>Plant and machine operators and assemblers (including drivers, machine operators, and seamen</w:t>
            </w:r>
            <w:r>
              <w:rPr>
                <w:rFonts w:ascii="Arial" w:hAnsi="Arial"/>
                <w:sz w:val="20"/>
                <w:szCs w:val="20"/>
                <w:lang w:eastAsia="zh-HK"/>
              </w:rPr>
              <w:t>)</w:t>
            </w:r>
          </w:p>
          <w:p w14:paraId="0A0CC5C7" w14:textId="77777777" w:rsidR="001745F5" w:rsidRDefault="001745F5" w:rsidP="001A1673">
            <w:pPr>
              <w:jc w:val="both"/>
              <w:rPr>
                <w:rFonts w:ascii="Arial" w:hAnsi="Arial"/>
                <w:sz w:val="20"/>
                <w:szCs w:val="20"/>
                <w:lang w:eastAsia="zh-TW"/>
              </w:rPr>
            </w:pPr>
            <w:r>
              <w:rPr>
                <w:rFonts w:ascii="Arial" w:eastAsia="PMingLiU" w:hAnsi="Arial"/>
                <w:sz w:val="20"/>
                <w:szCs w:val="20"/>
                <w:lang w:eastAsia="zh-TW"/>
              </w:rPr>
              <w:t>機台及機器操作員及裝配員</w:t>
            </w:r>
            <w:r>
              <w:rPr>
                <w:rFonts w:ascii="Arial" w:hAnsi="Arial"/>
                <w:sz w:val="20"/>
                <w:szCs w:val="20"/>
                <w:lang w:eastAsia="zh-TW"/>
              </w:rPr>
              <w:t xml:space="preserve"> (</w:t>
            </w:r>
            <w:r>
              <w:rPr>
                <w:rFonts w:ascii="Arial" w:hAnsi="Arial"/>
                <w:sz w:val="20"/>
                <w:szCs w:val="20"/>
                <w:lang w:eastAsia="zh-TW"/>
              </w:rPr>
              <w:t>如：司機、</w:t>
            </w:r>
            <w:r>
              <w:rPr>
                <w:rFonts w:ascii="Arial" w:eastAsia="PMingLiU" w:hAnsi="Arial"/>
                <w:sz w:val="20"/>
                <w:szCs w:val="20"/>
                <w:lang w:eastAsia="zh-TW"/>
              </w:rPr>
              <w:t>機器操作員</w:t>
            </w:r>
            <w:r>
              <w:rPr>
                <w:rFonts w:ascii="Arial" w:hAnsi="Arial"/>
                <w:sz w:val="20"/>
                <w:szCs w:val="20"/>
                <w:lang w:eastAsia="zh-TW"/>
              </w:rPr>
              <w:t>、</w:t>
            </w:r>
            <w:r>
              <w:rPr>
                <w:rFonts w:ascii="Arial" w:eastAsia="PMingLiU" w:hAnsi="Arial"/>
                <w:sz w:val="20"/>
                <w:szCs w:val="20"/>
                <w:lang w:eastAsia="zh-TW"/>
              </w:rPr>
              <w:t>海員</w:t>
            </w:r>
            <w:r>
              <w:rPr>
                <w:rFonts w:ascii="Arial" w:hAnsi="Arial"/>
                <w:sz w:val="20"/>
                <w:szCs w:val="20"/>
                <w:lang w:eastAsia="zh-TW"/>
              </w:rPr>
              <w:t>等</w:t>
            </w:r>
            <w:r>
              <w:rPr>
                <w:rFonts w:ascii="Arial" w:hAnsi="Arial"/>
                <w:sz w:val="20"/>
                <w:szCs w:val="20"/>
                <w:lang w:eastAsia="zh-TW"/>
              </w:rPr>
              <w:t>)</w:t>
            </w:r>
          </w:p>
        </w:tc>
      </w:tr>
      <w:tr w:rsidR="001745F5" w14:paraId="57E49A32" w14:textId="77777777" w:rsidTr="001A1673">
        <w:tc>
          <w:tcPr>
            <w:tcW w:w="454" w:type="dxa"/>
          </w:tcPr>
          <w:p w14:paraId="1581D8DD" w14:textId="77777777" w:rsidR="001745F5" w:rsidRDefault="001745F5" w:rsidP="001A1673">
            <w:pPr>
              <w:jc w:val="both"/>
              <w:rPr>
                <w:rFonts w:ascii="Arial" w:hAnsi="Arial"/>
                <w:sz w:val="20"/>
                <w:szCs w:val="20"/>
              </w:rPr>
            </w:pPr>
            <w:r>
              <w:rPr>
                <w:rFonts w:ascii="Arial" w:hAnsi="Arial"/>
                <w:sz w:val="20"/>
                <w:szCs w:val="20"/>
              </w:rPr>
              <w:t>9.</w:t>
            </w:r>
          </w:p>
        </w:tc>
        <w:tc>
          <w:tcPr>
            <w:tcW w:w="7908" w:type="dxa"/>
          </w:tcPr>
          <w:p w14:paraId="3169499D" w14:textId="77777777" w:rsidR="001745F5" w:rsidRDefault="001745F5" w:rsidP="001A1673">
            <w:pPr>
              <w:jc w:val="both"/>
              <w:rPr>
                <w:rFonts w:ascii="Arial" w:hAnsi="Arial"/>
                <w:sz w:val="20"/>
                <w:szCs w:val="20"/>
                <w:lang w:eastAsia="zh-HK"/>
              </w:rPr>
            </w:pPr>
            <w:r>
              <w:rPr>
                <w:rFonts w:ascii="Arial" w:hAnsi="Arial"/>
                <w:sz w:val="20"/>
                <w:szCs w:val="20"/>
              </w:rPr>
              <w:t xml:space="preserve">Elementary occupations (including watchmen, messengers, street vendors, freight handlers and etc.) </w:t>
            </w:r>
          </w:p>
          <w:p w14:paraId="2F39CFC6" w14:textId="77777777" w:rsidR="001745F5" w:rsidRDefault="001745F5" w:rsidP="001A1673">
            <w:pPr>
              <w:jc w:val="both"/>
              <w:rPr>
                <w:rFonts w:ascii="Arial" w:hAnsi="Arial"/>
                <w:sz w:val="20"/>
                <w:szCs w:val="20"/>
                <w:lang w:eastAsia="zh-TW"/>
              </w:rPr>
            </w:pPr>
            <w:r>
              <w:rPr>
                <w:rFonts w:ascii="Arial" w:eastAsia="PMingLiU" w:hAnsi="Arial"/>
                <w:sz w:val="20"/>
                <w:szCs w:val="20"/>
                <w:lang w:eastAsia="zh-TW"/>
              </w:rPr>
              <w:t>非技術工人</w:t>
            </w:r>
            <w:r>
              <w:rPr>
                <w:rFonts w:ascii="Arial" w:hAnsi="Arial"/>
                <w:sz w:val="20"/>
                <w:szCs w:val="20"/>
                <w:lang w:eastAsia="zh-TW"/>
              </w:rPr>
              <w:t xml:space="preserve"> (</w:t>
            </w:r>
            <w:r>
              <w:rPr>
                <w:rFonts w:ascii="Arial" w:hAnsi="Arial"/>
                <w:sz w:val="20"/>
                <w:szCs w:val="20"/>
                <w:lang w:eastAsia="zh-TW"/>
              </w:rPr>
              <w:t>如：</w:t>
            </w:r>
            <w:r>
              <w:rPr>
                <w:rFonts w:ascii="Arial" w:eastAsia="PMingLiU" w:hAnsi="Arial"/>
                <w:sz w:val="20"/>
                <w:szCs w:val="20"/>
                <w:lang w:eastAsia="zh-TW"/>
              </w:rPr>
              <w:t>看更</w:t>
            </w:r>
            <w:r>
              <w:rPr>
                <w:rFonts w:ascii="Arial" w:hAnsi="Arial"/>
                <w:sz w:val="20"/>
                <w:szCs w:val="20"/>
                <w:lang w:eastAsia="zh-TW"/>
              </w:rPr>
              <w:t>、</w:t>
            </w:r>
            <w:r>
              <w:rPr>
                <w:rFonts w:ascii="Arial" w:eastAsia="PMingLiU" w:hAnsi="Arial"/>
                <w:sz w:val="20"/>
                <w:szCs w:val="20"/>
                <w:lang w:eastAsia="zh-TW"/>
              </w:rPr>
              <w:t>信差</w:t>
            </w:r>
            <w:r>
              <w:rPr>
                <w:rFonts w:ascii="Arial" w:hAnsi="Arial"/>
                <w:sz w:val="20"/>
                <w:szCs w:val="20"/>
                <w:lang w:eastAsia="zh-TW"/>
              </w:rPr>
              <w:t>、</w:t>
            </w:r>
            <w:r>
              <w:rPr>
                <w:rFonts w:ascii="Arial" w:eastAsia="PMingLiU" w:hAnsi="Arial"/>
                <w:sz w:val="20"/>
                <w:szCs w:val="20"/>
                <w:lang w:eastAsia="zh-TW"/>
              </w:rPr>
              <w:t>小販</w:t>
            </w:r>
            <w:r>
              <w:rPr>
                <w:rFonts w:ascii="Arial" w:hAnsi="Arial"/>
                <w:sz w:val="20"/>
                <w:szCs w:val="20"/>
                <w:lang w:eastAsia="zh-TW"/>
              </w:rPr>
              <w:t>、</w:t>
            </w:r>
            <w:r>
              <w:rPr>
                <w:rFonts w:ascii="Arial" w:eastAsia="PMingLiU" w:hAnsi="Arial"/>
                <w:sz w:val="20"/>
                <w:szCs w:val="20"/>
                <w:lang w:eastAsia="zh-TW"/>
              </w:rPr>
              <w:t>貨運工人</w:t>
            </w:r>
            <w:r>
              <w:rPr>
                <w:rFonts w:ascii="Arial" w:hAnsi="Arial"/>
                <w:sz w:val="20"/>
                <w:szCs w:val="20"/>
                <w:lang w:eastAsia="zh-TW"/>
              </w:rPr>
              <w:t>等</w:t>
            </w:r>
            <w:r>
              <w:rPr>
                <w:rFonts w:ascii="Arial" w:hAnsi="Arial"/>
                <w:sz w:val="20"/>
                <w:szCs w:val="20"/>
                <w:lang w:eastAsia="zh-TW"/>
              </w:rPr>
              <w:t>)</w:t>
            </w:r>
          </w:p>
        </w:tc>
      </w:tr>
      <w:tr w:rsidR="001745F5" w14:paraId="02BDECCC" w14:textId="77777777" w:rsidTr="001A1673">
        <w:tc>
          <w:tcPr>
            <w:tcW w:w="454" w:type="dxa"/>
          </w:tcPr>
          <w:p w14:paraId="77FC6400" w14:textId="77777777" w:rsidR="001745F5" w:rsidRDefault="001745F5" w:rsidP="001A1673">
            <w:pPr>
              <w:jc w:val="both"/>
              <w:rPr>
                <w:rFonts w:ascii="Arial" w:hAnsi="Arial"/>
                <w:sz w:val="20"/>
                <w:szCs w:val="20"/>
              </w:rPr>
            </w:pPr>
            <w:r>
              <w:rPr>
                <w:rFonts w:ascii="Arial" w:hAnsi="Arial"/>
                <w:sz w:val="20"/>
                <w:szCs w:val="20"/>
              </w:rPr>
              <w:t>10.</w:t>
            </w:r>
          </w:p>
        </w:tc>
        <w:tc>
          <w:tcPr>
            <w:tcW w:w="7908" w:type="dxa"/>
          </w:tcPr>
          <w:p w14:paraId="28954D29" w14:textId="77777777" w:rsidR="001745F5" w:rsidRDefault="001745F5" w:rsidP="001A1673">
            <w:pPr>
              <w:jc w:val="both"/>
              <w:rPr>
                <w:rFonts w:ascii="Arial" w:hAnsi="Arial"/>
                <w:sz w:val="20"/>
                <w:szCs w:val="20"/>
                <w:lang w:eastAsia="zh-HK"/>
              </w:rPr>
            </w:pPr>
            <w:r>
              <w:rPr>
                <w:rFonts w:ascii="Arial" w:hAnsi="Arial"/>
                <w:sz w:val="20"/>
                <w:szCs w:val="20"/>
              </w:rPr>
              <w:t xml:space="preserve">Military personnel </w:t>
            </w:r>
            <w:r>
              <w:rPr>
                <w:rFonts w:ascii="Arial" w:hAnsi="Arial"/>
                <w:sz w:val="20"/>
                <w:szCs w:val="20"/>
              </w:rPr>
              <w:t>軍人</w:t>
            </w:r>
          </w:p>
        </w:tc>
      </w:tr>
      <w:tr w:rsidR="001745F5" w14:paraId="6BDC4BAB" w14:textId="77777777" w:rsidTr="001A1673">
        <w:tc>
          <w:tcPr>
            <w:tcW w:w="454" w:type="dxa"/>
          </w:tcPr>
          <w:p w14:paraId="4B320BDA" w14:textId="77777777" w:rsidR="001745F5" w:rsidRDefault="001745F5" w:rsidP="001A1673">
            <w:pPr>
              <w:jc w:val="both"/>
              <w:rPr>
                <w:rFonts w:ascii="Arial" w:hAnsi="Arial"/>
                <w:sz w:val="20"/>
                <w:szCs w:val="20"/>
              </w:rPr>
            </w:pPr>
            <w:r>
              <w:rPr>
                <w:rFonts w:ascii="Arial" w:hAnsi="Arial"/>
                <w:sz w:val="20"/>
                <w:szCs w:val="20"/>
              </w:rPr>
              <w:lastRenderedPageBreak/>
              <w:t>11.</w:t>
            </w:r>
          </w:p>
        </w:tc>
        <w:tc>
          <w:tcPr>
            <w:tcW w:w="7908" w:type="dxa"/>
          </w:tcPr>
          <w:p w14:paraId="59FD7773" w14:textId="77777777" w:rsidR="001745F5" w:rsidRDefault="001745F5" w:rsidP="001A1673">
            <w:pPr>
              <w:jc w:val="both"/>
              <w:rPr>
                <w:rFonts w:ascii="Arial" w:hAnsi="Arial"/>
                <w:sz w:val="20"/>
                <w:szCs w:val="20"/>
                <w:lang w:eastAsia="zh-TW"/>
              </w:rPr>
            </w:pPr>
            <w:r>
              <w:rPr>
                <w:rFonts w:ascii="Arial" w:hAnsi="Arial"/>
                <w:sz w:val="20"/>
                <w:szCs w:val="20"/>
              </w:rPr>
              <w:t>Occupations not classifiable</w:t>
            </w:r>
            <w:r>
              <w:rPr>
                <w:rFonts w:ascii="Arial" w:hAnsi="Arial" w:hint="eastAsia"/>
                <w:sz w:val="20"/>
                <w:szCs w:val="20"/>
              </w:rPr>
              <w:t xml:space="preserve"> </w:t>
            </w:r>
            <w:r>
              <w:rPr>
                <w:rFonts w:ascii="Arial" w:hAnsi="Arial"/>
                <w:sz w:val="20"/>
                <w:szCs w:val="20"/>
              </w:rPr>
              <w:t>能分</w:t>
            </w:r>
            <w:r>
              <w:rPr>
                <w:rFonts w:ascii="PingFang SC" w:eastAsia="PingFang SC" w:hAnsi="PingFang SC" w:cs="PingFang SC" w:hint="eastAsia"/>
                <w:sz w:val="20"/>
                <w:szCs w:val="20"/>
              </w:rPr>
              <w:t>類</w:t>
            </w:r>
            <w:r>
              <w:rPr>
                <w:rFonts w:ascii="Arial" w:hAnsi="Arial"/>
                <w:sz w:val="20"/>
                <w:szCs w:val="20"/>
              </w:rPr>
              <w:t>的職業</w:t>
            </w:r>
          </w:p>
        </w:tc>
      </w:tr>
    </w:tbl>
    <w:p w14:paraId="2FFD071E" w14:textId="77777777" w:rsidR="00865A4B" w:rsidRDefault="00865A4B">
      <w:pPr>
        <w:rPr>
          <w:rFonts w:ascii="Arial" w:eastAsia="PMingLiU" w:hAnsi="Arial" w:cs="Arial"/>
          <w:sz w:val="20"/>
          <w:szCs w:val="20"/>
          <w:lang w:eastAsia="zh-TW"/>
        </w:rPr>
      </w:pPr>
    </w:p>
    <w:p w14:paraId="1906DD85" w14:textId="77777777" w:rsidR="00865A4B" w:rsidRDefault="00C47607">
      <w:pPr>
        <w:rPr>
          <w:rFonts w:ascii="Arial" w:eastAsiaTheme="minorEastAsia" w:hAnsi="Arial" w:cs="Arial"/>
          <w:b/>
          <w:sz w:val="20"/>
          <w:szCs w:val="20"/>
          <w:lang w:eastAsia="zh-TW"/>
        </w:rPr>
      </w:pPr>
      <w:r>
        <w:rPr>
          <w:rFonts w:ascii="Arial" w:eastAsia="PMingLiU" w:hAnsi="Arial" w:cs="Arial"/>
          <w:b/>
          <w:sz w:val="20"/>
          <w:szCs w:val="20"/>
          <w:lang w:eastAsia="zh-TW"/>
        </w:rPr>
        <w:t xml:space="preserve">C45. </w:t>
      </w:r>
      <w:r>
        <w:rPr>
          <w:rFonts w:ascii="Arial" w:eastAsiaTheme="minorEastAsia" w:hAnsi="Arial" w:cs="Arial"/>
          <w:b/>
          <w:sz w:val="20"/>
          <w:szCs w:val="20"/>
          <w:lang w:eastAsia="zh-TW"/>
        </w:rPr>
        <w:t>[SC]</w:t>
      </w:r>
      <w:r>
        <w:rPr>
          <w:rFonts w:ascii="Arial" w:eastAsiaTheme="minorEastAsia" w:hAnsi="Arial" w:cs="Arial"/>
          <w:sz w:val="20"/>
          <w:szCs w:val="20"/>
          <w:lang w:eastAsia="zh-TW"/>
        </w:rPr>
        <w:t xml:space="preserve"> Who did you mainly live with when you were 14 years old?</w:t>
      </w:r>
      <w:r>
        <w:rPr>
          <w:rFonts w:ascii="Arial" w:eastAsiaTheme="minorEastAsia" w:hAnsi="Arial" w:cs="Arial"/>
          <w:b/>
          <w:sz w:val="20"/>
          <w:szCs w:val="20"/>
          <w:lang w:eastAsia="zh-TW"/>
        </w:rPr>
        <w:t xml:space="preserve"> </w:t>
      </w:r>
    </w:p>
    <w:p w14:paraId="376D0611"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w:t>
      </w:r>
      <w:r>
        <w:rPr>
          <w:rFonts w:ascii="Arial" w:eastAsia="PMingLiU" w:hAnsi="Arial" w:cs="Arial"/>
          <w:b/>
          <w:sz w:val="20"/>
          <w:szCs w:val="20"/>
          <w:lang w:eastAsia="zh-TW"/>
        </w:rPr>
        <w:t>單選</w:t>
      </w:r>
      <w:r>
        <w:rPr>
          <w:rFonts w:ascii="Arial" w:eastAsia="PMingLiU" w:hAnsi="Arial" w:cs="Arial"/>
          <w:b/>
          <w:sz w:val="20"/>
          <w:szCs w:val="20"/>
          <w:lang w:eastAsia="zh-TW"/>
        </w:rPr>
        <w:t xml:space="preserve">] </w:t>
      </w:r>
      <w:r>
        <w:rPr>
          <w:rFonts w:ascii="Arial" w:eastAsia="PMingLiU" w:hAnsi="Arial" w:cs="Arial"/>
          <w:sz w:val="20"/>
          <w:szCs w:val="20"/>
          <w:lang w:eastAsia="zh-TW"/>
        </w:rPr>
        <w:t>請問您</w:t>
      </w:r>
      <w:r>
        <w:rPr>
          <w:rFonts w:ascii="Arial" w:eastAsia="PMingLiU" w:hAnsi="Arial" w:cs="Arial"/>
          <w:sz w:val="20"/>
          <w:szCs w:val="20"/>
          <w:lang w:eastAsia="zh-TW"/>
        </w:rPr>
        <w:t>14</w:t>
      </w:r>
      <w:r>
        <w:rPr>
          <w:rFonts w:ascii="Arial" w:eastAsia="PMingLiU" w:hAnsi="Arial" w:cs="Arial"/>
          <w:sz w:val="20"/>
          <w:szCs w:val="20"/>
          <w:lang w:eastAsia="zh-TW"/>
        </w:rPr>
        <w:t>歲時主要和誰住在一起？</w:t>
      </w:r>
    </w:p>
    <w:p w14:paraId="6C8E9057" w14:textId="4045B6DA" w:rsidR="00865A4B" w:rsidRDefault="00C47607">
      <w:pPr>
        <w:rPr>
          <w:rFonts w:ascii="Arial" w:eastAsia="PMingLiU" w:hAnsi="Arial" w:cs="Arial"/>
          <w:b/>
          <w:sz w:val="20"/>
          <w:szCs w:val="20"/>
          <w:lang w:eastAsia="zh-TW"/>
        </w:rPr>
      </w:pPr>
      <w:r>
        <w:rPr>
          <w:rFonts w:ascii="Arial" w:eastAsiaTheme="minorEastAsia" w:hAnsi="Arial" w:cs="Arial"/>
          <w:b/>
          <w:sz w:val="20"/>
          <w:szCs w:val="20"/>
          <w:lang w:eastAsia="zh-TW"/>
        </w:rPr>
        <w:t xml:space="preserve">Note to enumerator: </w:t>
      </w:r>
      <w:r>
        <w:rPr>
          <w:rFonts w:ascii="Arial" w:eastAsiaTheme="minorEastAsia" w:hAnsi="Arial" w:cs="Arial"/>
          <w:sz w:val="20"/>
          <w:szCs w:val="20"/>
          <w:lang w:eastAsia="zh-TW"/>
        </w:rPr>
        <w:t>C</w:t>
      </w:r>
      <w:r>
        <w:rPr>
          <w:rFonts w:ascii="Arial" w:eastAsiaTheme="minorEastAsia" w:hAnsi="Arial" w:cs="Arial" w:hint="eastAsia"/>
          <w:sz w:val="20"/>
          <w:szCs w:val="20"/>
        </w:rPr>
        <w:t xml:space="preserve">45 </w:t>
      </w:r>
      <w:r>
        <w:rPr>
          <w:rFonts w:ascii="Arial" w:eastAsiaTheme="minorEastAsia" w:hAnsi="Arial" w:cs="Arial"/>
          <w:sz w:val="20"/>
          <w:szCs w:val="20"/>
          <w:lang w:eastAsia="zh-TW"/>
        </w:rPr>
        <w:t>is a single-</w:t>
      </w:r>
      <w:r w:rsidR="001745F5">
        <w:rPr>
          <w:rFonts w:ascii="Arial" w:eastAsiaTheme="minorEastAsia" w:hAnsi="Arial" w:cs="Arial" w:hint="eastAsia"/>
          <w:sz w:val="20"/>
          <w:szCs w:val="20"/>
        </w:rPr>
        <w:t>choice</w:t>
      </w:r>
      <w:r>
        <w:rPr>
          <w:rFonts w:ascii="Arial" w:eastAsiaTheme="minorEastAsia" w:hAnsi="Arial" w:cs="Arial"/>
          <w:sz w:val="20"/>
          <w:szCs w:val="20"/>
          <w:lang w:eastAsia="zh-TW"/>
        </w:rPr>
        <w:t xml:space="preserve"> question. Answers are mutually exclusive.</w:t>
      </w:r>
    </w:p>
    <w:p w14:paraId="34445577"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選項是互斥的，即只能按情況選擇其中一項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865A4B" w14:paraId="2A45F2C6" w14:textId="77777777">
        <w:tc>
          <w:tcPr>
            <w:tcW w:w="4261" w:type="dxa"/>
            <w:tcBorders>
              <w:top w:val="single" w:sz="4" w:space="0" w:color="auto"/>
              <w:left w:val="single" w:sz="4" w:space="0" w:color="auto"/>
              <w:bottom w:val="single" w:sz="4" w:space="0" w:color="auto"/>
              <w:right w:val="single" w:sz="4" w:space="0" w:color="auto"/>
            </w:tcBorders>
          </w:tcPr>
          <w:p w14:paraId="3C8F7373" w14:textId="77777777" w:rsidR="00865A4B" w:rsidRDefault="00C47607">
            <w:pPr>
              <w:jc w:val="both"/>
              <w:rPr>
                <w:rFonts w:ascii="Arial" w:eastAsia="PMingLiU" w:hAnsi="Arial" w:cs="Arial"/>
                <w:sz w:val="20"/>
                <w:szCs w:val="20"/>
                <w:lang w:eastAsia="zh-TW"/>
              </w:rPr>
            </w:pPr>
            <w:r>
              <w:rPr>
                <w:rFonts w:ascii="Arial" w:eastAsiaTheme="minorEastAsia" w:hAnsi="Arial" w:cs="Arial"/>
                <w:sz w:val="20"/>
                <w:szCs w:val="24"/>
                <w:lang w:eastAsia="zh-TW"/>
              </w:rPr>
              <w:t xml:space="preserve">1. Father and mother  </w:t>
            </w:r>
            <w:r>
              <w:rPr>
                <w:rFonts w:ascii="Arial" w:eastAsiaTheme="minorEastAsia" w:hAnsi="Arial" w:cs="Arial"/>
                <w:sz w:val="20"/>
                <w:szCs w:val="24"/>
                <w:lang w:eastAsia="zh-TW"/>
              </w:rPr>
              <w:t>父親和母親</w:t>
            </w:r>
          </w:p>
        </w:tc>
        <w:tc>
          <w:tcPr>
            <w:tcW w:w="4261" w:type="dxa"/>
            <w:tcBorders>
              <w:top w:val="single" w:sz="4" w:space="0" w:color="auto"/>
              <w:left w:val="single" w:sz="4" w:space="0" w:color="auto"/>
              <w:bottom w:val="single" w:sz="4" w:space="0" w:color="auto"/>
              <w:right w:val="single" w:sz="4" w:space="0" w:color="auto"/>
            </w:tcBorders>
          </w:tcPr>
          <w:p w14:paraId="664CC59D" w14:textId="77777777" w:rsidR="00865A4B" w:rsidRDefault="00C47607">
            <w:pPr>
              <w:rPr>
                <w:rFonts w:ascii="Arial" w:eastAsia="PMingLiU" w:hAnsi="Arial" w:cs="Arial"/>
                <w:sz w:val="20"/>
                <w:szCs w:val="20"/>
              </w:rPr>
            </w:pPr>
            <w:r>
              <w:rPr>
                <w:rFonts w:ascii="Arial" w:eastAsia="PMingLiU" w:hAnsi="Arial" w:cs="Arial"/>
                <w:sz w:val="20"/>
                <w:szCs w:val="20"/>
                <w:lang w:eastAsia="zh-TW"/>
              </w:rPr>
              <w:t xml:space="preserve">998. </w:t>
            </w:r>
            <w:r>
              <w:rPr>
                <w:rFonts w:ascii="Arial" w:eastAsiaTheme="minorEastAsia" w:hAnsi="Arial" w:cs="Arial"/>
                <w:sz w:val="20"/>
                <w:szCs w:val="20"/>
                <w:lang w:eastAsia="zh-TW"/>
              </w:rPr>
              <w:t xml:space="preserve">Refused      </w:t>
            </w:r>
            <w:r>
              <w:rPr>
                <w:rFonts w:ascii="Arial" w:eastAsiaTheme="minorEastAsia" w:hAnsi="Arial" w:cs="Arial"/>
                <w:sz w:val="20"/>
                <w:szCs w:val="20"/>
                <w:lang w:eastAsia="zh-TW"/>
              </w:rPr>
              <w:t>拒答</w:t>
            </w:r>
          </w:p>
        </w:tc>
      </w:tr>
      <w:tr w:rsidR="00865A4B" w14:paraId="51B5B768" w14:textId="77777777">
        <w:tc>
          <w:tcPr>
            <w:tcW w:w="4261" w:type="dxa"/>
            <w:tcBorders>
              <w:top w:val="single" w:sz="4" w:space="0" w:color="auto"/>
              <w:left w:val="single" w:sz="4" w:space="0" w:color="auto"/>
              <w:bottom w:val="single" w:sz="4" w:space="0" w:color="auto"/>
              <w:right w:val="single" w:sz="4" w:space="0" w:color="auto"/>
            </w:tcBorders>
          </w:tcPr>
          <w:p w14:paraId="587F6E7E" w14:textId="77777777" w:rsidR="00865A4B" w:rsidRDefault="00C47607">
            <w:pPr>
              <w:jc w:val="both"/>
              <w:rPr>
                <w:rFonts w:ascii="Arial" w:eastAsia="PMingLiU" w:hAnsi="Arial" w:cs="Arial"/>
                <w:sz w:val="20"/>
                <w:szCs w:val="20"/>
                <w:lang w:eastAsia="zh-TW"/>
              </w:rPr>
            </w:pPr>
            <w:r>
              <w:rPr>
                <w:rFonts w:ascii="Arial" w:eastAsiaTheme="minorEastAsia" w:hAnsi="Arial" w:cs="Arial"/>
                <w:sz w:val="20"/>
                <w:szCs w:val="24"/>
                <w:lang w:eastAsia="zh-TW"/>
              </w:rPr>
              <w:t xml:space="preserve">2. Father  </w:t>
            </w:r>
            <w:r>
              <w:rPr>
                <w:rFonts w:ascii="Arial" w:eastAsiaTheme="minorEastAsia" w:hAnsi="Arial" w:cs="Arial"/>
                <w:sz w:val="20"/>
                <w:szCs w:val="24"/>
                <w:lang w:eastAsia="zh-TW"/>
              </w:rPr>
              <w:t>父親</w:t>
            </w:r>
          </w:p>
        </w:tc>
        <w:tc>
          <w:tcPr>
            <w:tcW w:w="4261" w:type="dxa"/>
            <w:tcBorders>
              <w:top w:val="single" w:sz="4" w:space="0" w:color="auto"/>
              <w:left w:val="single" w:sz="4" w:space="0" w:color="auto"/>
              <w:bottom w:val="single" w:sz="4" w:space="0" w:color="auto"/>
              <w:right w:val="single" w:sz="4" w:space="0" w:color="auto"/>
            </w:tcBorders>
          </w:tcPr>
          <w:p w14:paraId="2BBECC70" w14:textId="77777777" w:rsidR="00865A4B" w:rsidRDefault="00C47607">
            <w:pPr>
              <w:rPr>
                <w:rFonts w:ascii="Arial" w:eastAsia="PMingLiU" w:hAnsi="Arial" w:cs="Arial"/>
                <w:sz w:val="20"/>
                <w:szCs w:val="20"/>
              </w:rPr>
            </w:pPr>
            <w:r>
              <w:rPr>
                <w:rFonts w:ascii="Arial" w:eastAsia="PMingLiU" w:hAnsi="Arial" w:cs="Arial"/>
                <w:sz w:val="20"/>
                <w:szCs w:val="20"/>
                <w:lang w:eastAsia="zh-TW"/>
              </w:rPr>
              <w:t xml:space="preserve">999. </w:t>
            </w:r>
            <w:r>
              <w:rPr>
                <w:rFonts w:ascii="Arial" w:eastAsiaTheme="minorEastAsia" w:hAnsi="Arial" w:cs="Arial"/>
                <w:sz w:val="20"/>
                <w:szCs w:val="20"/>
                <w:lang w:eastAsia="zh-TW"/>
              </w:rPr>
              <w:t xml:space="preserve">Don’t know    </w:t>
            </w:r>
            <w:r>
              <w:rPr>
                <w:rFonts w:ascii="Arial" w:eastAsiaTheme="minorEastAsia" w:hAnsi="Arial" w:cs="Arial"/>
                <w:sz w:val="20"/>
                <w:szCs w:val="20"/>
                <w:lang w:eastAsia="zh-TW"/>
              </w:rPr>
              <w:t>不知道</w:t>
            </w:r>
          </w:p>
        </w:tc>
      </w:tr>
      <w:tr w:rsidR="00865A4B" w14:paraId="0F86A8FA" w14:textId="77777777">
        <w:tc>
          <w:tcPr>
            <w:tcW w:w="4261" w:type="dxa"/>
            <w:tcBorders>
              <w:top w:val="single" w:sz="4" w:space="0" w:color="auto"/>
              <w:left w:val="single" w:sz="4" w:space="0" w:color="auto"/>
              <w:bottom w:val="single" w:sz="4" w:space="0" w:color="auto"/>
              <w:right w:val="single" w:sz="4" w:space="0" w:color="auto"/>
            </w:tcBorders>
          </w:tcPr>
          <w:p w14:paraId="4349FF00" w14:textId="77777777" w:rsidR="00865A4B" w:rsidRDefault="00C47607">
            <w:pPr>
              <w:jc w:val="both"/>
              <w:rPr>
                <w:rFonts w:ascii="Arial" w:eastAsia="PMingLiU" w:hAnsi="Arial" w:cs="Arial"/>
                <w:sz w:val="20"/>
                <w:szCs w:val="20"/>
                <w:lang w:eastAsia="zh-TW"/>
              </w:rPr>
            </w:pPr>
            <w:r>
              <w:rPr>
                <w:rFonts w:ascii="Arial" w:eastAsiaTheme="minorEastAsia" w:hAnsi="Arial" w:cs="Arial"/>
                <w:sz w:val="20"/>
                <w:szCs w:val="24"/>
                <w:lang w:eastAsia="zh-TW"/>
              </w:rPr>
              <w:t xml:space="preserve">3. Mother  </w:t>
            </w:r>
            <w:r>
              <w:rPr>
                <w:rFonts w:ascii="Arial" w:eastAsiaTheme="minorEastAsia" w:hAnsi="Arial" w:cs="Arial"/>
                <w:sz w:val="20"/>
                <w:szCs w:val="24"/>
                <w:lang w:eastAsia="zh-TW"/>
              </w:rPr>
              <w:t>母親</w:t>
            </w:r>
          </w:p>
        </w:tc>
        <w:tc>
          <w:tcPr>
            <w:tcW w:w="4261" w:type="dxa"/>
            <w:tcBorders>
              <w:top w:val="single" w:sz="4" w:space="0" w:color="auto"/>
              <w:left w:val="single" w:sz="4" w:space="0" w:color="auto"/>
              <w:bottom w:val="single" w:sz="4" w:space="0" w:color="auto"/>
              <w:right w:val="single" w:sz="4" w:space="0" w:color="auto"/>
            </w:tcBorders>
          </w:tcPr>
          <w:p w14:paraId="08C88443" w14:textId="77777777" w:rsidR="00865A4B" w:rsidRDefault="00865A4B">
            <w:pPr>
              <w:rPr>
                <w:rFonts w:ascii="Arial" w:eastAsia="PMingLiU" w:hAnsi="Arial" w:cs="Arial"/>
                <w:sz w:val="20"/>
                <w:szCs w:val="20"/>
              </w:rPr>
            </w:pPr>
          </w:p>
        </w:tc>
      </w:tr>
      <w:tr w:rsidR="00865A4B" w14:paraId="2B534BC9" w14:textId="77777777">
        <w:tc>
          <w:tcPr>
            <w:tcW w:w="4261" w:type="dxa"/>
            <w:tcBorders>
              <w:top w:val="single" w:sz="4" w:space="0" w:color="auto"/>
              <w:left w:val="single" w:sz="4" w:space="0" w:color="auto"/>
              <w:bottom w:val="single" w:sz="4" w:space="0" w:color="auto"/>
              <w:right w:val="single" w:sz="4" w:space="0" w:color="auto"/>
            </w:tcBorders>
          </w:tcPr>
          <w:p w14:paraId="3C0D3FDC" w14:textId="77777777" w:rsidR="00865A4B" w:rsidRDefault="00C47607">
            <w:pPr>
              <w:autoSpaceDE w:val="0"/>
              <w:autoSpaceDN w:val="0"/>
              <w:adjustRightInd w:val="0"/>
              <w:jc w:val="both"/>
              <w:rPr>
                <w:rFonts w:ascii="Arial" w:eastAsiaTheme="minorEastAsia" w:hAnsi="Arial" w:cs="Arial"/>
                <w:sz w:val="20"/>
                <w:szCs w:val="24"/>
                <w:lang w:eastAsia="zh-TW"/>
              </w:rPr>
            </w:pPr>
            <w:r>
              <w:rPr>
                <w:rFonts w:ascii="Arial" w:eastAsiaTheme="minorEastAsia" w:hAnsi="Arial" w:cs="Arial"/>
                <w:sz w:val="20"/>
                <w:szCs w:val="24"/>
                <w:lang w:eastAsia="zh-TW"/>
              </w:rPr>
              <w:t xml:space="preserve">4. Others (including dormitory) </w:t>
            </w:r>
            <w:r>
              <w:rPr>
                <w:rFonts w:ascii="Arial" w:eastAsiaTheme="minorEastAsia" w:hAnsi="Arial" w:cs="Arial"/>
                <w:sz w:val="20"/>
                <w:szCs w:val="24"/>
                <w:lang w:eastAsia="zh-TW"/>
              </w:rPr>
              <w:tab/>
            </w:r>
          </w:p>
          <w:p w14:paraId="6357A7DF" w14:textId="77777777" w:rsidR="00865A4B" w:rsidRDefault="00C47607">
            <w:pPr>
              <w:rPr>
                <w:rFonts w:ascii="Arial" w:eastAsia="PMingLiU" w:hAnsi="Arial" w:cs="Arial"/>
                <w:sz w:val="20"/>
                <w:szCs w:val="20"/>
                <w:lang w:eastAsia="zh-TW"/>
              </w:rPr>
            </w:pPr>
            <w:r>
              <w:rPr>
                <w:rFonts w:ascii="Arial" w:eastAsiaTheme="minorEastAsia" w:hAnsi="Arial" w:cs="Arial"/>
                <w:sz w:val="20"/>
                <w:szCs w:val="24"/>
                <w:lang w:eastAsia="zh-TW"/>
              </w:rPr>
              <w:t>其他人（包括宿舍）</w:t>
            </w:r>
          </w:p>
        </w:tc>
        <w:tc>
          <w:tcPr>
            <w:tcW w:w="4261" w:type="dxa"/>
            <w:tcBorders>
              <w:top w:val="single" w:sz="4" w:space="0" w:color="auto"/>
              <w:left w:val="single" w:sz="4" w:space="0" w:color="auto"/>
              <w:bottom w:val="single" w:sz="4" w:space="0" w:color="auto"/>
              <w:right w:val="single" w:sz="4" w:space="0" w:color="auto"/>
            </w:tcBorders>
          </w:tcPr>
          <w:p w14:paraId="34D004C2" w14:textId="77777777" w:rsidR="00865A4B" w:rsidRDefault="00865A4B">
            <w:pPr>
              <w:rPr>
                <w:rFonts w:ascii="Arial" w:eastAsia="PMingLiU" w:hAnsi="Arial" w:cs="Arial"/>
                <w:sz w:val="20"/>
                <w:szCs w:val="20"/>
              </w:rPr>
            </w:pPr>
          </w:p>
        </w:tc>
      </w:tr>
    </w:tbl>
    <w:p w14:paraId="358F3889" w14:textId="77777777" w:rsidR="00865A4B" w:rsidRDefault="00865A4B">
      <w:pPr>
        <w:rPr>
          <w:rFonts w:ascii="Arial" w:eastAsia="PMingLiU" w:hAnsi="Arial" w:cs="Arial"/>
          <w:sz w:val="20"/>
          <w:szCs w:val="20"/>
          <w:lang w:eastAsia="zh-TW"/>
        </w:rPr>
      </w:pPr>
    </w:p>
    <w:p w14:paraId="5278A36E" w14:textId="77777777" w:rsidR="00865A4B" w:rsidRDefault="00865A4B">
      <w:pPr>
        <w:rPr>
          <w:rFonts w:ascii="Arial" w:eastAsia="PMingLiU" w:hAnsi="Arial" w:cs="Arial"/>
          <w:sz w:val="20"/>
          <w:szCs w:val="20"/>
          <w:lang w:eastAsia="zh-TW"/>
        </w:rPr>
      </w:pPr>
    </w:p>
    <w:p w14:paraId="79228D9F" w14:textId="76580BF4" w:rsidR="00865A4B" w:rsidRDefault="00C47607">
      <w:pPr>
        <w:rPr>
          <w:rFonts w:ascii="Arial" w:eastAsiaTheme="minorEastAsia" w:hAnsi="Arial" w:cs="Arial"/>
          <w:sz w:val="20"/>
          <w:szCs w:val="20"/>
          <w:lang w:eastAsia="zh-TW"/>
        </w:rPr>
      </w:pPr>
      <w:r>
        <w:rPr>
          <w:rFonts w:ascii="Arial" w:eastAsia="PMingLiU" w:hAnsi="Arial" w:cs="Arial"/>
          <w:b/>
          <w:sz w:val="20"/>
          <w:szCs w:val="20"/>
          <w:lang w:eastAsia="zh-TW"/>
        </w:rPr>
        <w:t>C46.</w:t>
      </w:r>
      <w:r>
        <w:rPr>
          <w:rFonts w:ascii="Arial" w:hAnsi="Arial" w:cs="Arial" w:hint="eastAsia"/>
          <w:b/>
          <w:sz w:val="20"/>
          <w:szCs w:val="20"/>
        </w:rPr>
        <w:t xml:space="preserve"> </w:t>
      </w:r>
      <w:r>
        <w:rPr>
          <w:rFonts w:ascii="Arial" w:eastAsiaTheme="minorEastAsia" w:hAnsi="Arial" w:cs="Arial"/>
          <w:b/>
          <w:sz w:val="20"/>
          <w:szCs w:val="20"/>
          <w:lang w:eastAsia="zh-TW"/>
        </w:rPr>
        <w:t xml:space="preserve">[Showcard </w:t>
      </w:r>
      <w:r>
        <w:rPr>
          <w:rFonts w:ascii="Arial" w:eastAsiaTheme="minorEastAsia" w:hAnsi="Arial" w:cs="Arial" w:hint="eastAsia"/>
          <w:b/>
          <w:sz w:val="20"/>
          <w:szCs w:val="20"/>
        </w:rPr>
        <w:t>5</w:t>
      </w:r>
      <w:r>
        <w:rPr>
          <w:rFonts w:ascii="Arial" w:eastAsiaTheme="minorEastAsia" w:hAnsi="Arial" w:cs="Arial"/>
          <w:b/>
          <w:sz w:val="20"/>
          <w:szCs w:val="20"/>
          <w:lang w:eastAsia="zh-TW"/>
        </w:rPr>
        <w:t>]</w:t>
      </w:r>
      <w:r>
        <w:rPr>
          <w:rFonts w:ascii="Arial" w:eastAsiaTheme="minorEastAsia" w:hAnsi="Arial" w:cs="Arial"/>
          <w:sz w:val="20"/>
          <w:szCs w:val="20"/>
          <w:lang w:eastAsia="zh-TW"/>
        </w:rPr>
        <w:t xml:space="preserve"> What type of quarter did you live at age 14?</w:t>
      </w:r>
    </w:p>
    <w:p w14:paraId="3DA004B9" w14:textId="77777777" w:rsidR="00865A4B" w:rsidRDefault="00C47607">
      <w:pPr>
        <w:rPr>
          <w:rFonts w:ascii="Arial" w:eastAsia="PMingLiU" w:hAnsi="Arial" w:cs="Arial"/>
          <w:sz w:val="20"/>
          <w:szCs w:val="20"/>
          <w:lang w:eastAsia="zh-TW"/>
        </w:rPr>
      </w:pPr>
      <w:r>
        <w:rPr>
          <w:rFonts w:ascii="Arial" w:eastAsia="PMingLiU" w:hAnsi="Arial" w:cs="Arial" w:hint="eastAsia"/>
          <w:b/>
          <w:sz w:val="20"/>
          <w:szCs w:val="20"/>
          <w:lang w:eastAsia="zh-TW"/>
        </w:rPr>
        <w:t>《</w:t>
      </w:r>
      <w:r>
        <w:rPr>
          <w:rFonts w:ascii="Arial" w:eastAsia="PMingLiU" w:hAnsi="Arial" w:cs="Arial"/>
          <w:b/>
          <w:sz w:val="20"/>
          <w:szCs w:val="20"/>
          <w:lang w:eastAsia="zh-TW"/>
        </w:rPr>
        <w:t>出示卡片</w:t>
      </w:r>
      <w:r>
        <w:rPr>
          <w:rFonts w:ascii="Arial" w:eastAsia="PMingLiU" w:hAnsi="Arial" w:cs="Arial" w:hint="eastAsia"/>
          <w:b/>
          <w:sz w:val="20"/>
          <w:szCs w:val="20"/>
          <w:lang w:eastAsia="zh-HK"/>
        </w:rPr>
        <w:t>5</w:t>
      </w:r>
      <w:r>
        <w:rPr>
          <w:rFonts w:ascii="Arial" w:eastAsia="PMingLiU" w:hAnsi="Arial" w:cs="Arial"/>
          <w:b/>
          <w:sz w:val="20"/>
          <w:szCs w:val="20"/>
          <w:lang w:eastAsia="zh-TW"/>
        </w:rPr>
        <w:t>》</w:t>
      </w:r>
      <w:r>
        <w:rPr>
          <w:rFonts w:ascii="Arial" w:eastAsia="PMingLiU" w:hAnsi="Arial" w:cs="Arial" w:hint="eastAsia"/>
          <w:b/>
          <w:sz w:val="20"/>
          <w:szCs w:val="20"/>
          <w:lang w:eastAsia="zh-TW"/>
        </w:rPr>
        <w:t xml:space="preserve"> </w:t>
      </w:r>
      <w:r>
        <w:rPr>
          <w:rFonts w:ascii="Arial" w:eastAsia="PMingLiU" w:hAnsi="Arial" w:cs="Arial"/>
          <w:sz w:val="20"/>
          <w:szCs w:val="20"/>
          <w:lang w:eastAsia="zh-TW"/>
        </w:rPr>
        <w:t>您</w:t>
      </w:r>
      <w:r>
        <w:rPr>
          <w:rFonts w:ascii="Arial" w:eastAsia="PMingLiU" w:hAnsi="Arial" w:cs="Arial"/>
          <w:sz w:val="20"/>
          <w:szCs w:val="20"/>
          <w:lang w:eastAsia="zh-TW"/>
        </w:rPr>
        <w:t>14</w:t>
      </w:r>
      <w:r>
        <w:rPr>
          <w:rFonts w:ascii="Arial" w:eastAsia="PMingLiU" w:hAnsi="Arial" w:cs="Arial"/>
          <w:sz w:val="20"/>
          <w:szCs w:val="20"/>
          <w:lang w:eastAsia="zh-TW"/>
        </w:rPr>
        <w:t>歲時居住的房屋類型是：</w:t>
      </w:r>
    </w:p>
    <w:tbl>
      <w:tblPr>
        <w:tblStyle w:val="TableGrid52"/>
        <w:tblpPr w:leftFromText="180" w:rightFromText="180" w:vertAnchor="text" w:horzAnchor="page" w:tblpX="1791" w:tblpY="301"/>
        <w:tblOverlap w:val="never"/>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3016"/>
      </w:tblGrid>
      <w:tr w:rsidR="00865A4B" w14:paraId="5B7F6802" w14:textId="77777777">
        <w:tc>
          <w:tcPr>
            <w:tcW w:w="5353" w:type="dxa"/>
          </w:tcPr>
          <w:p w14:paraId="3EE1FFB4" w14:textId="77777777" w:rsidR="00865A4B" w:rsidRDefault="00C47607">
            <w:pPr>
              <w:rPr>
                <w:rFonts w:ascii="Arial" w:eastAsiaTheme="minorEastAsia" w:hAnsi="Arial"/>
                <w:sz w:val="20"/>
                <w:szCs w:val="20"/>
                <w:lang w:eastAsia="zh-TW"/>
              </w:rPr>
            </w:pPr>
            <w:r>
              <w:rPr>
                <w:rFonts w:ascii="Arial" w:eastAsiaTheme="minorEastAsia" w:hAnsi="Arial"/>
                <w:sz w:val="20"/>
                <w:szCs w:val="20"/>
                <w:lang w:eastAsia="zh-TW"/>
              </w:rPr>
              <w:t>1. Quarters in Housing Authority/ Housing Society Rental Flats</w:t>
            </w:r>
          </w:p>
        </w:tc>
        <w:tc>
          <w:tcPr>
            <w:tcW w:w="3016" w:type="dxa"/>
          </w:tcPr>
          <w:p w14:paraId="7F1B75B4"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公屋</w:t>
            </w:r>
          </w:p>
        </w:tc>
      </w:tr>
      <w:tr w:rsidR="00865A4B" w14:paraId="1F12182D" w14:textId="77777777">
        <w:tc>
          <w:tcPr>
            <w:tcW w:w="5353" w:type="dxa"/>
          </w:tcPr>
          <w:p w14:paraId="41C60B0A" w14:textId="77777777" w:rsidR="00865A4B" w:rsidRDefault="00C47607">
            <w:pPr>
              <w:rPr>
                <w:rFonts w:ascii="Arial" w:eastAsiaTheme="minorEastAsia" w:hAnsi="Arial"/>
                <w:sz w:val="20"/>
                <w:szCs w:val="20"/>
                <w:lang w:eastAsia="zh-TW"/>
              </w:rPr>
            </w:pPr>
            <w:r>
              <w:rPr>
                <w:rFonts w:ascii="Arial" w:eastAsiaTheme="minorEastAsia" w:hAnsi="Arial"/>
                <w:sz w:val="20"/>
                <w:szCs w:val="20"/>
                <w:lang w:eastAsia="zh-TW"/>
              </w:rPr>
              <w:t>2. Home Ownership Scheme (HOS) Flats</w:t>
            </w:r>
          </w:p>
        </w:tc>
        <w:tc>
          <w:tcPr>
            <w:tcW w:w="3016" w:type="dxa"/>
          </w:tcPr>
          <w:p w14:paraId="65A25134"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居屋</w:t>
            </w:r>
          </w:p>
        </w:tc>
      </w:tr>
      <w:tr w:rsidR="00865A4B" w14:paraId="0C259DB2" w14:textId="77777777">
        <w:tc>
          <w:tcPr>
            <w:tcW w:w="5353" w:type="dxa"/>
          </w:tcPr>
          <w:p w14:paraId="1436397D" w14:textId="77777777" w:rsidR="00865A4B" w:rsidRDefault="00C47607">
            <w:pPr>
              <w:rPr>
                <w:rFonts w:ascii="Arial" w:eastAsiaTheme="minorEastAsia" w:hAnsi="Arial"/>
                <w:sz w:val="20"/>
                <w:szCs w:val="20"/>
                <w:lang w:eastAsia="zh-TW"/>
              </w:rPr>
            </w:pPr>
            <w:r>
              <w:rPr>
                <w:rFonts w:ascii="Arial" w:eastAsiaTheme="minorEastAsia" w:hAnsi="Arial"/>
                <w:sz w:val="20"/>
                <w:szCs w:val="20"/>
                <w:lang w:eastAsia="zh-TW"/>
              </w:rPr>
              <w:t>3. Quarters in Private Residential Blocks (Tong Lau/ building)</w:t>
            </w:r>
          </w:p>
        </w:tc>
        <w:tc>
          <w:tcPr>
            <w:tcW w:w="3016" w:type="dxa"/>
          </w:tcPr>
          <w:p w14:paraId="7F481A4B"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私屋（唐樓</w:t>
            </w:r>
            <w:r>
              <w:rPr>
                <w:rFonts w:ascii="Arial" w:eastAsiaTheme="minorEastAsia" w:hAnsi="Arial"/>
                <w:sz w:val="20"/>
                <w:szCs w:val="20"/>
                <w:lang w:eastAsia="zh-TW"/>
              </w:rPr>
              <w:t>/</w:t>
            </w:r>
            <w:r>
              <w:rPr>
                <w:rFonts w:ascii="Arial" w:eastAsiaTheme="minorEastAsia" w:hAnsi="Arial"/>
                <w:sz w:val="20"/>
                <w:szCs w:val="20"/>
                <w:lang w:eastAsia="zh-TW"/>
              </w:rPr>
              <w:t>大廈）</w:t>
            </w:r>
          </w:p>
        </w:tc>
      </w:tr>
      <w:tr w:rsidR="00865A4B" w14:paraId="52AB1492" w14:textId="77777777">
        <w:tc>
          <w:tcPr>
            <w:tcW w:w="5353" w:type="dxa"/>
          </w:tcPr>
          <w:p w14:paraId="1A1F5F40" w14:textId="77777777" w:rsidR="00865A4B" w:rsidRDefault="00C47607">
            <w:pPr>
              <w:rPr>
                <w:rFonts w:ascii="Arial" w:eastAsiaTheme="minorEastAsia" w:hAnsi="Arial"/>
                <w:sz w:val="20"/>
                <w:szCs w:val="20"/>
                <w:lang w:eastAsia="zh-TW"/>
              </w:rPr>
            </w:pPr>
            <w:r>
              <w:rPr>
                <w:rFonts w:ascii="Arial" w:eastAsiaTheme="minorEastAsia" w:hAnsi="Arial"/>
                <w:sz w:val="20"/>
                <w:szCs w:val="20"/>
                <w:lang w:eastAsia="zh-TW"/>
              </w:rPr>
              <w:t>4. Quarters in Private Residential Blocks (Housing estate)</w:t>
            </w:r>
          </w:p>
        </w:tc>
        <w:tc>
          <w:tcPr>
            <w:tcW w:w="3016" w:type="dxa"/>
          </w:tcPr>
          <w:p w14:paraId="4095ECD2"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私屋（屋苑）</w:t>
            </w:r>
          </w:p>
        </w:tc>
      </w:tr>
      <w:tr w:rsidR="00865A4B" w14:paraId="63643BAE" w14:textId="77777777">
        <w:tc>
          <w:tcPr>
            <w:tcW w:w="5353" w:type="dxa"/>
          </w:tcPr>
          <w:p w14:paraId="08410E8B" w14:textId="77777777" w:rsidR="00865A4B" w:rsidRDefault="00C47607">
            <w:pPr>
              <w:rPr>
                <w:rFonts w:ascii="Arial" w:eastAsiaTheme="minorEastAsia" w:hAnsi="Arial"/>
                <w:sz w:val="20"/>
                <w:szCs w:val="20"/>
                <w:lang w:eastAsia="zh-TW"/>
              </w:rPr>
            </w:pPr>
            <w:r>
              <w:rPr>
                <w:rFonts w:ascii="Arial" w:eastAsiaTheme="minorEastAsia" w:hAnsi="Arial"/>
                <w:sz w:val="20"/>
                <w:szCs w:val="20"/>
                <w:lang w:eastAsia="zh-TW"/>
              </w:rPr>
              <w:t xml:space="preserve">5. Squatters/ Rooftop slums (Old building) </w:t>
            </w:r>
          </w:p>
        </w:tc>
        <w:tc>
          <w:tcPr>
            <w:tcW w:w="3016" w:type="dxa"/>
          </w:tcPr>
          <w:p w14:paraId="42D79462"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木屋</w:t>
            </w:r>
            <w:r>
              <w:rPr>
                <w:rFonts w:ascii="Arial" w:eastAsiaTheme="minorEastAsia" w:hAnsi="Arial"/>
                <w:sz w:val="20"/>
                <w:szCs w:val="20"/>
                <w:lang w:eastAsia="zh-TW"/>
              </w:rPr>
              <w:t>/</w:t>
            </w:r>
            <w:r>
              <w:rPr>
                <w:rFonts w:ascii="Arial" w:eastAsiaTheme="minorEastAsia" w:hAnsi="Arial"/>
                <w:sz w:val="20"/>
                <w:szCs w:val="20"/>
                <w:lang w:eastAsia="zh-TW"/>
              </w:rPr>
              <w:t>天臺屋</w:t>
            </w:r>
            <w:r>
              <w:rPr>
                <w:rFonts w:ascii="Arial" w:eastAsiaTheme="minorEastAsia" w:hAnsi="Arial"/>
                <w:sz w:val="20"/>
                <w:szCs w:val="20"/>
                <w:lang w:eastAsia="zh-TW"/>
              </w:rPr>
              <w:t>(</w:t>
            </w:r>
            <w:r>
              <w:rPr>
                <w:rFonts w:ascii="Arial" w:eastAsiaTheme="minorEastAsia" w:hAnsi="Arial"/>
                <w:sz w:val="20"/>
                <w:szCs w:val="20"/>
                <w:lang w:eastAsia="zh-TW"/>
              </w:rPr>
              <w:t>舊樓</w:t>
            </w:r>
            <w:r>
              <w:rPr>
                <w:rFonts w:ascii="Arial" w:eastAsiaTheme="minorEastAsia" w:hAnsi="Arial"/>
                <w:sz w:val="20"/>
                <w:szCs w:val="20"/>
                <w:lang w:eastAsia="zh-TW"/>
              </w:rPr>
              <w:t>)</w:t>
            </w:r>
          </w:p>
        </w:tc>
      </w:tr>
      <w:tr w:rsidR="00865A4B" w14:paraId="361FC6C1" w14:textId="77777777">
        <w:tc>
          <w:tcPr>
            <w:tcW w:w="5353" w:type="dxa"/>
          </w:tcPr>
          <w:p w14:paraId="17527860" w14:textId="77777777" w:rsidR="00865A4B" w:rsidRDefault="00C47607">
            <w:pPr>
              <w:rPr>
                <w:rFonts w:ascii="Arial" w:eastAsiaTheme="minorEastAsia" w:hAnsi="Arial"/>
                <w:sz w:val="20"/>
                <w:szCs w:val="20"/>
                <w:lang w:eastAsia="zh-TW"/>
              </w:rPr>
            </w:pPr>
            <w:r>
              <w:rPr>
                <w:rFonts w:ascii="Arial" w:eastAsiaTheme="minorEastAsia" w:hAnsi="Arial"/>
                <w:sz w:val="20"/>
                <w:szCs w:val="20"/>
                <w:lang w:eastAsia="zh-TW"/>
              </w:rPr>
              <w:t>6. Bungalows / Simple Stone Structure House / Traditional Village House</w:t>
            </w:r>
          </w:p>
        </w:tc>
        <w:tc>
          <w:tcPr>
            <w:tcW w:w="3016" w:type="dxa"/>
          </w:tcPr>
          <w:p w14:paraId="51E0BF82"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平房</w:t>
            </w:r>
            <w:r>
              <w:rPr>
                <w:rFonts w:ascii="Arial" w:eastAsiaTheme="minorEastAsia" w:hAnsi="Arial"/>
                <w:sz w:val="20"/>
                <w:szCs w:val="20"/>
                <w:lang w:eastAsia="zh-TW"/>
              </w:rPr>
              <w:t>/</w:t>
            </w:r>
            <w:r>
              <w:rPr>
                <w:rFonts w:ascii="Arial" w:eastAsiaTheme="minorEastAsia" w:hAnsi="Arial"/>
                <w:sz w:val="20"/>
                <w:szCs w:val="20"/>
                <w:lang w:eastAsia="zh-TW"/>
              </w:rPr>
              <w:t>簡單石屋</w:t>
            </w:r>
            <w:r>
              <w:rPr>
                <w:rFonts w:ascii="Arial" w:eastAsiaTheme="minorEastAsia" w:hAnsi="Arial"/>
                <w:sz w:val="20"/>
                <w:szCs w:val="20"/>
                <w:lang w:eastAsia="zh-TW"/>
              </w:rPr>
              <w:t>/</w:t>
            </w:r>
            <w:r>
              <w:rPr>
                <w:rFonts w:ascii="Arial" w:eastAsiaTheme="minorEastAsia" w:hAnsi="Arial"/>
                <w:sz w:val="20"/>
                <w:szCs w:val="20"/>
                <w:lang w:eastAsia="zh-TW"/>
              </w:rPr>
              <w:t>傳統村屋</w:t>
            </w:r>
          </w:p>
        </w:tc>
      </w:tr>
      <w:tr w:rsidR="00865A4B" w14:paraId="350983C0" w14:textId="77777777">
        <w:tc>
          <w:tcPr>
            <w:tcW w:w="5353" w:type="dxa"/>
          </w:tcPr>
          <w:p w14:paraId="7C189C7F" w14:textId="77777777" w:rsidR="00865A4B" w:rsidRDefault="00C47607">
            <w:pPr>
              <w:rPr>
                <w:rFonts w:ascii="Arial" w:eastAsiaTheme="minorEastAsia" w:hAnsi="Arial"/>
                <w:sz w:val="20"/>
                <w:szCs w:val="20"/>
                <w:lang w:eastAsia="zh-TW"/>
              </w:rPr>
            </w:pPr>
            <w:r>
              <w:rPr>
                <w:rFonts w:ascii="Arial" w:eastAsiaTheme="minorEastAsia" w:hAnsi="Arial"/>
                <w:sz w:val="20"/>
                <w:szCs w:val="20"/>
                <w:lang w:eastAsia="zh-TW"/>
              </w:rPr>
              <w:t>7. Modern Village House / Villas</w:t>
            </w:r>
          </w:p>
        </w:tc>
        <w:tc>
          <w:tcPr>
            <w:tcW w:w="3016" w:type="dxa"/>
          </w:tcPr>
          <w:p w14:paraId="5738B1CA"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新型村屋</w:t>
            </w:r>
            <w:r>
              <w:rPr>
                <w:rFonts w:ascii="Arial" w:eastAsiaTheme="minorEastAsia" w:hAnsi="Arial"/>
                <w:sz w:val="20"/>
                <w:szCs w:val="20"/>
                <w:lang w:eastAsia="zh-TW"/>
              </w:rPr>
              <w:t>/</w:t>
            </w:r>
            <w:r>
              <w:rPr>
                <w:rFonts w:ascii="Arial" w:eastAsiaTheme="minorEastAsia" w:hAnsi="Arial"/>
                <w:sz w:val="20"/>
                <w:szCs w:val="20"/>
                <w:lang w:eastAsia="zh-TW"/>
              </w:rPr>
              <w:t>別墅</w:t>
            </w:r>
          </w:p>
        </w:tc>
      </w:tr>
      <w:tr w:rsidR="00865A4B" w14:paraId="267E4062" w14:textId="77777777">
        <w:tc>
          <w:tcPr>
            <w:tcW w:w="5353" w:type="dxa"/>
          </w:tcPr>
          <w:p w14:paraId="49102FC5" w14:textId="77777777" w:rsidR="00865A4B" w:rsidRDefault="00C47607">
            <w:pPr>
              <w:rPr>
                <w:rFonts w:ascii="Arial" w:eastAsiaTheme="minorEastAsia" w:hAnsi="Arial"/>
                <w:sz w:val="20"/>
                <w:szCs w:val="20"/>
                <w:lang w:eastAsia="zh-TW"/>
              </w:rPr>
            </w:pPr>
            <w:r>
              <w:rPr>
                <w:rFonts w:ascii="Arial" w:eastAsiaTheme="minorEastAsia" w:hAnsi="Arial"/>
                <w:sz w:val="20"/>
                <w:szCs w:val="20"/>
                <w:lang w:eastAsia="zh-TW"/>
              </w:rPr>
              <w:t>997. Other, please specify</w:t>
            </w:r>
          </w:p>
        </w:tc>
        <w:tc>
          <w:tcPr>
            <w:tcW w:w="3016" w:type="dxa"/>
          </w:tcPr>
          <w:p w14:paraId="0D057C4D"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其他（請說明）</w:t>
            </w:r>
            <w:r>
              <w:rPr>
                <w:rFonts w:ascii="Arial" w:eastAsiaTheme="minorEastAsia" w:hAnsi="Arial"/>
                <w:sz w:val="20"/>
                <w:szCs w:val="20"/>
                <w:lang w:eastAsia="zh-TW"/>
              </w:rPr>
              <w:t>______ (c</w:t>
            </w:r>
            <w:r>
              <w:rPr>
                <w:rFonts w:ascii="Arial" w:eastAsiaTheme="minorEastAsia" w:hAnsi="Arial" w:hint="eastAsia"/>
                <w:sz w:val="20"/>
                <w:szCs w:val="20"/>
              </w:rPr>
              <w:t>46</w:t>
            </w:r>
            <w:r>
              <w:rPr>
                <w:rFonts w:ascii="Arial" w:eastAsiaTheme="minorEastAsia" w:hAnsi="Arial"/>
                <w:sz w:val="20"/>
                <w:szCs w:val="20"/>
                <w:lang w:eastAsia="zh-TW"/>
              </w:rPr>
              <w:t>sp)</w:t>
            </w:r>
          </w:p>
        </w:tc>
      </w:tr>
      <w:tr w:rsidR="00865A4B" w14:paraId="1EBD9A50" w14:textId="77777777">
        <w:tc>
          <w:tcPr>
            <w:tcW w:w="5353" w:type="dxa"/>
          </w:tcPr>
          <w:p w14:paraId="5478C219" w14:textId="77777777" w:rsidR="00865A4B" w:rsidRDefault="00C47607">
            <w:pPr>
              <w:rPr>
                <w:rFonts w:ascii="Arial" w:eastAsiaTheme="minorEastAsia" w:hAnsi="Arial"/>
                <w:sz w:val="20"/>
                <w:szCs w:val="20"/>
                <w:lang w:eastAsia="zh-TW"/>
              </w:rPr>
            </w:pPr>
            <w:r>
              <w:rPr>
                <w:rFonts w:ascii="Arial" w:eastAsiaTheme="minorEastAsia" w:hAnsi="Arial"/>
                <w:sz w:val="20"/>
                <w:szCs w:val="20"/>
                <w:lang w:eastAsia="zh-TW"/>
              </w:rPr>
              <w:t>999. Can’t remember</w:t>
            </w:r>
          </w:p>
        </w:tc>
        <w:tc>
          <w:tcPr>
            <w:tcW w:w="3016" w:type="dxa"/>
          </w:tcPr>
          <w:p w14:paraId="37BB1266"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不記得</w:t>
            </w:r>
          </w:p>
        </w:tc>
      </w:tr>
    </w:tbl>
    <w:p w14:paraId="6AD5BEEF" w14:textId="77777777" w:rsidR="00865A4B" w:rsidRDefault="00865A4B">
      <w:pPr>
        <w:rPr>
          <w:rFonts w:ascii="Arial" w:eastAsia="PMingLiU" w:hAnsi="Arial" w:cs="Arial"/>
          <w:color w:val="00B0F0"/>
          <w:sz w:val="20"/>
          <w:szCs w:val="24"/>
          <w:lang w:eastAsia="zh-TW"/>
        </w:rPr>
      </w:pPr>
    </w:p>
    <w:p w14:paraId="250AC8CB" w14:textId="77777777" w:rsidR="00865A4B" w:rsidRDefault="00865A4B">
      <w:pPr>
        <w:rPr>
          <w:rFonts w:ascii="Arial" w:eastAsia="PMingLiU" w:hAnsi="Arial" w:cs="Arial"/>
          <w:color w:val="00B0F0"/>
          <w:sz w:val="20"/>
          <w:szCs w:val="24"/>
          <w:lang w:eastAsia="zh-TW"/>
        </w:rPr>
      </w:pPr>
    </w:p>
    <w:p w14:paraId="29C5D1DD" w14:textId="2ACF855B"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C47. </w:t>
      </w:r>
      <w:r>
        <w:rPr>
          <w:rFonts w:ascii="Arial" w:eastAsia="PMingLiU" w:hAnsi="Arial" w:cs="Arial"/>
          <w:sz w:val="20"/>
          <w:szCs w:val="20"/>
          <w:lang w:eastAsia="zh-TW"/>
        </w:rPr>
        <w:t xml:space="preserve"> </w:t>
      </w:r>
      <w:r>
        <w:rPr>
          <w:rFonts w:ascii="Arial" w:eastAsiaTheme="minorEastAsia" w:hAnsi="Arial" w:cs="Arial"/>
          <w:sz w:val="20"/>
          <w:szCs w:val="20"/>
          <w:lang w:eastAsia="zh-TW"/>
        </w:rPr>
        <w:t xml:space="preserve">Did you have your own room at home at </w:t>
      </w:r>
      <w:r w:rsidR="001745F5">
        <w:rPr>
          <w:rFonts w:ascii="Arial" w:eastAsiaTheme="minorEastAsia" w:hAnsi="Arial" w:cs="Arial"/>
          <w:sz w:val="20"/>
          <w:szCs w:val="20"/>
          <w:lang w:eastAsia="zh-TW"/>
        </w:rPr>
        <w:t>age 14</w:t>
      </w:r>
      <w:r>
        <w:rPr>
          <w:rFonts w:ascii="Arial" w:eastAsiaTheme="minorEastAsia" w:hAnsi="Arial" w:cs="Arial"/>
          <w:sz w:val="20"/>
          <w:szCs w:val="20"/>
          <w:lang w:eastAsia="zh-TW"/>
        </w:rPr>
        <w:t>?</w:t>
      </w:r>
    </w:p>
    <w:p w14:paraId="2510D504"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您</w:t>
      </w:r>
      <w:r>
        <w:rPr>
          <w:rFonts w:ascii="Arial" w:eastAsia="PMingLiU" w:hAnsi="Arial" w:cs="Arial"/>
          <w:sz w:val="20"/>
          <w:szCs w:val="20"/>
          <w:lang w:eastAsia="zh-TW"/>
        </w:rPr>
        <w:t>14</w:t>
      </w:r>
      <w:r>
        <w:rPr>
          <w:rFonts w:ascii="Arial" w:eastAsia="PMingLiU" w:hAnsi="Arial" w:cs="Arial"/>
          <w:sz w:val="20"/>
          <w:szCs w:val="20"/>
          <w:lang w:eastAsia="zh-TW"/>
        </w:rPr>
        <w:t>歲時在家裏有沒有自己的獨立房間？</w:t>
      </w:r>
    </w:p>
    <w:p w14:paraId="11C8CA1B" w14:textId="77777777" w:rsidR="00865A4B" w:rsidRDefault="00C47607">
      <w:pPr>
        <w:rPr>
          <w:rFonts w:ascii="Arial" w:eastAsia="PMingLiU"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有</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                5. No </w:t>
      </w:r>
      <w:r>
        <w:rPr>
          <w:rFonts w:ascii="Arial" w:eastAsiaTheme="minorEastAsia" w:hAnsi="Arial" w:cs="Arial"/>
          <w:sz w:val="20"/>
          <w:szCs w:val="20"/>
          <w:lang w:eastAsia="zh-TW"/>
        </w:rPr>
        <w:t>沒有</w:t>
      </w:r>
      <w:r>
        <w:rPr>
          <w:rFonts w:ascii="Arial" w:eastAsiaTheme="minorEastAsia" w:hAnsi="Arial" w:cs="Arial"/>
          <w:sz w:val="20"/>
          <w:szCs w:val="20"/>
          <w:lang w:eastAsia="zh-TW"/>
        </w:rPr>
        <w:tab/>
      </w:r>
    </w:p>
    <w:p w14:paraId="5EFE2481" w14:textId="77777777" w:rsidR="00865A4B" w:rsidRDefault="00865A4B">
      <w:pPr>
        <w:rPr>
          <w:rFonts w:ascii="Arial" w:eastAsia="PMingLiU" w:hAnsi="Arial" w:cs="Arial"/>
          <w:sz w:val="20"/>
          <w:szCs w:val="20"/>
          <w:lang w:eastAsia="zh-TW"/>
        </w:rPr>
      </w:pPr>
    </w:p>
    <w:p w14:paraId="56CB59A1" w14:textId="763BB551"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C48. </w:t>
      </w:r>
      <w:r>
        <w:rPr>
          <w:rFonts w:ascii="Arial" w:eastAsiaTheme="minorEastAsia" w:hAnsi="Arial" w:cs="Arial"/>
          <w:sz w:val="20"/>
          <w:szCs w:val="20"/>
          <w:lang w:eastAsia="zh-TW"/>
        </w:rPr>
        <w:t xml:space="preserve">Did you have your own desk at home at </w:t>
      </w:r>
      <w:r w:rsidR="001745F5">
        <w:rPr>
          <w:rFonts w:ascii="Arial" w:eastAsiaTheme="minorEastAsia" w:hAnsi="Arial" w:cs="Arial"/>
          <w:sz w:val="20"/>
          <w:szCs w:val="20"/>
          <w:lang w:eastAsia="zh-TW"/>
        </w:rPr>
        <w:t>age 14</w:t>
      </w:r>
      <w:r>
        <w:rPr>
          <w:rFonts w:ascii="Arial" w:eastAsiaTheme="minorEastAsia" w:hAnsi="Arial" w:cs="Arial"/>
          <w:sz w:val="20"/>
          <w:szCs w:val="20"/>
          <w:lang w:eastAsia="zh-TW"/>
        </w:rPr>
        <w:t>?</w:t>
      </w:r>
    </w:p>
    <w:p w14:paraId="523A5D7D"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您</w:t>
      </w:r>
      <w:r>
        <w:rPr>
          <w:rFonts w:ascii="Arial" w:eastAsia="PMingLiU" w:hAnsi="Arial" w:cs="Arial"/>
          <w:sz w:val="20"/>
          <w:szCs w:val="20"/>
          <w:lang w:eastAsia="zh-TW"/>
        </w:rPr>
        <w:t>14</w:t>
      </w:r>
      <w:r>
        <w:rPr>
          <w:rFonts w:ascii="Arial" w:eastAsia="PMingLiU" w:hAnsi="Arial" w:cs="Arial"/>
          <w:sz w:val="20"/>
          <w:szCs w:val="20"/>
          <w:lang w:eastAsia="zh-TW"/>
        </w:rPr>
        <w:t>歲時在家裏有沒有自己的獨立書桌？</w:t>
      </w:r>
    </w:p>
    <w:p w14:paraId="242162BF"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有</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                 5. No </w:t>
      </w:r>
      <w:r>
        <w:rPr>
          <w:rFonts w:ascii="Arial" w:eastAsiaTheme="minorEastAsia" w:hAnsi="Arial" w:cs="Arial"/>
          <w:sz w:val="20"/>
          <w:szCs w:val="20"/>
          <w:lang w:eastAsia="zh-TW"/>
        </w:rPr>
        <w:t>沒有</w:t>
      </w:r>
      <w:r>
        <w:rPr>
          <w:rFonts w:ascii="Arial" w:eastAsiaTheme="minorEastAsia" w:hAnsi="Arial" w:cs="Arial"/>
          <w:sz w:val="20"/>
          <w:szCs w:val="20"/>
          <w:lang w:eastAsia="zh-TW"/>
        </w:rPr>
        <w:tab/>
      </w:r>
    </w:p>
    <w:p w14:paraId="2FD6072A" w14:textId="77777777" w:rsidR="00865A4B" w:rsidRDefault="00865A4B">
      <w:pPr>
        <w:rPr>
          <w:rFonts w:ascii="Arial" w:eastAsia="PMingLiU" w:hAnsi="Arial" w:cs="Arial"/>
          <w:sz w:val="20"/>
          <w:szCs w:val="20"/>
          <w:lang w:eastAsia="zh-TW"/>
        </w:rPr>
      </w:pPr>
    </w:p>
    <w:p w14:paraId="40DD9E90" w14:textId="77777777" w:rsidR="00865A4B" w:rsidRDefault="00865A4B">
      <w:pPr>
        <w:rPr>
          <w:rFonts w:ascii="Arial" w:eastAsia="PMingLiU" w:hAnsi="Arial" w:cs="Arial"/>
          <w:sz w:val="20"/>
          <w:szCs w:val="20"/>
          <w:lang w:eastAsia="zh-TW"/>
        </w:rPr>
      </w:pPr>
    </w:p>
    <w:p w14:paraId="1118DF05" w14:textId="6BA7ECA5"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lastRenderedPageBreak/>
        <w:t xml:space="preserve">C49. </w:t>
      </w:r>
      <w:r>
        <w:rPr>
          <w:rFonts w:ascii="Arial" w:eastAsiaTheme="minorEastAsia" w:hAnsi="Arial" w:cs="Arial"/>
          <w:sz w:val="20"/>
          <w:szCs w:val="20"/>
          <w:lang w:eastAsia="zh-TW"/>
        </w:rPr>
        <w:t xml:space="preserve">How many books* did you have at home at </w:t>
      </w:r>
      <w:r w:rsidR="001745F5">
        <w:rPr>
          <w:rFonts w:ascii="Arial" w:eastAsiaTheme="minorEastAsia" w:hAnsi="Arial" w:cs="Arial"/>
          <w:sz w:val="20"/>
          <w:szCs w:val="20"/>
          <w:lang w:eastAsia="zh-TW"/>
        </w:rPr>
        <w:t>age 14</w:t>
      </w:r>
      <w:r>
        <w:rPr>
          <w:rFonts w:ascii="Arial" w:eastAsiaTheme="minorEastAsia" w:hAnsi="Arial" w:cs="Arial"/>
          <w:sz w:val="20"/>
          <w:szCs w:val="20"/>
          <w:lang w:eastAsia="zh-TW"/>
        </w:rPr>
        <w:t>?</w:t>
      </w:r>
    </w:p>
    <w:p w14:paraId="02307B17"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您</w:t>
      </w:r>
      <w:r>
        <w:rPr>
          <w:rFonts w:ascii="Arial" w:eastAsia="PMingLiU" w:hAnsi="Arial" w:cs="Arial"/>
          <w:sz w:val="20"/>
          <w:szCs w:val="20"/>
          <w:lang w:eastAsia="zh-TW"/>
        </w:rPr>
        <w:t>14</w:t>
      </w:r>
      <w:r>
        <w:rPr>
          <w:rFonts w:ascii="Arial" w:eastAsia="PMingLiU" w:hAnsi="Arial" w:cs="Arial"/>
          <w:sz w:val="20"/>
          <w:szCs w:val="20"/>
          <w:lang w:eastAsia="zh-TW"/>
        </w:rPr>
        <w:t>歲時家裏大概有多少本</w:t>
      </w:r>
      <w:r>
        <w:rPr>
          <w:rFonts w:ascii="Arial" w:eastAsia="PMingLiU" w:hAnsi="Arial" w:cs="Arial"/>
          <w:sz w:val="20"/>
          <w:szCs w:val="20"/>
          <w:lang w:eastAsia="zh-TW"/>
        </w:rPr>
        <w:t>*</w:t>
      </w:r>
      <w:r>
        <w:rPr>
          <w:rFonts w:ascii="Arial" w:eastAsia="PMingLiU" w:hAnsi="Arial" w:cs="Arial"/>
          <w:sz w:val="20"/>
          <w:szCs w:val="20"/>
          <w:lang w:eastAsia="zh-TW"/>
        </w:rPr>
        <w:t>藏書</w:t>
      </w:r>
      <w:r>
        <w:rPr>
          <w:rFonts w:ascii="Arial" w:eastAsia="PMingLiU" w:hAnsi="Arial" w:cs="Arial"/>
          <w:sz w:val="20"/>
          <w:szCs w:val="20"/>
          <w:lang w:eastAsia="zh-TW"/>
        </w:rPr>
        <w:t>?</w:t>
      </w:r>
    </w:p>
    <w:p w14:paraId="18EEE4A5"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w:t>
      </w:r>
      <w:r>
        <w:rPr>
          <w:rFonts w:ascii="Arial" w:eastAsiaTheme="minorEastAsia" w:hAnsi="Arial" w:cs="Arial"/>
          <w:b/>
          <w:sz w:val="20"/>
          <w:szCs w:val="20"/>
          <w:lang w:eastAsia="zh-TW"/>
        </w:rPr>
        <w:t xml:space="preserve">MUST read out: </w:t>
      </w:r>
      <w:r>
        <w:rPr>
          <w:rFonts w:ascii="Arial" w:eastAsiaTheme="minorEastAsia" w:hAnsi="Arial" w:cs="Arial"/>
          <w:sz w:val="20"/>
          <w:szCs w:val="20"/>
          <w:lang w:eastAsia="zh-TW"/>
        </w:rPr>
        <w:t>Books here do not include comic books</w:t>
      </w:r>
      <w:r>
        <w:rPr>
          <w:rFonts w:ascii="Arial" w:eastAsiaTheme="minorEastAsia" w:hAnsi="Arial" w:cs="Arial"/>
          <w:sz w:val="20"/>
          <w:szCs w:val="20"/>
        </w:rPr>
        <w:t xml:space="preserve"> and</w:t>
      </w:r>
      <w:r>
        <w:rPr>
          <w:rFonts w:ascii="Arial" w:eastAsiaTheme="minorEastAsia" w:hAnsi="Arial" w:cs="Arial"/>
          <w:sz w:val="20"/>
          <w:szCs w:val="20"/>
          <w:lang w:eastAsia="zh-TW"/>
        </w:rPr>
        <w:t xml:space="preserve"> entertainment magazines.</w:t>
      </w:r>
    </w:p>
    <w:p w14:paraId="1FC645C5"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w:t>
      </w:r>
      <w:r>
        <w:rPr>
          <w:rFonts w:ascii="Arial" w:eastAsia="PMingLiU" w:hAnsi="Arial" w:cs="Arial"/>
          <w:b/>
          <w:sz w:val="20"/>
          <w:szCs w:val="20"/>
          <w:lang w:eastAsia="zh-TW"/>
        </w:rPr>
        <w:t>訪員必須讀出：</w:t>
      </w:r>
      <w:r>
        <w:rPr>
          <w:rFonts w:ascii="Arial" w:eastAsia="PMingLiU" w:hAnsi="Arial" w:cs="Arial"/>
          <w:sz w:val="20"/>
          <w:szCs w:val="20"/>
          <w:lang w:eastAsia="zh-TW"/>
        </w:rPr>
        <w:t>藏書不包括漫畫及娛樂雜誌。</w:t>
      </w:r>
    </w:p>
    <w:p w14:paraId="146F470C" w14:textId="77777777" w:rsidR="00865A4B" w:rsidRDefault="00865A4B">
      <w:pPr>
        <w:rPr>
          <w:rFonts w:ascii="Arial" w:eastAsia="PMingLiU" w:hAnsi="Arial" w:cs="Arial"/>
          <w:color w:val="FF0000"/>
          <w:sz w:val="20"/>
          <w:szCs w:val="24"/>
          <w:lang w:eastAsia="zh-TW"/>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865A4B" w14:paraId="3556BDB5" w14:textId="77777777">
        <w:tc>
          <w:tcPr>
            <w:tcW w:w="4261" w:type="dxa"/>
          </w:tcPr>
          <w:p w14:paraId="0C055ED8" w14:textId="77777777" w:rsidR="00865A4B" w:rsidRDefault="00C47607">
            <w:pPr>
              <w:adjustRightInd w:val="0"/>
              <w:snapToGrid w:val="0"/>
              <w:jc w:val="both"/>
              <w:rPr>
                <w:rFonts w:ascii="Arial" w:eastAsiaTheme="minorEastAsia" w:hAnsi="Arial" w:cs="Arial"/>
                <w:sz w:val="20"/>
                <w:szCs w:val="20"/>
                <w:lang w:eastAsia="zh-TW"/>
              </w:rPr>
            </w:pPr>
            <w:r>
              <w:rPr>
                <w:rFonts w:ascii="Arial" w:eastAsiaTheme="minorEastAsia" w:hAnsi="Arial" w:cs="Arial"/>
                <w:sz w:val="20"/>
                <w:szCs w:val="20"/>
                <w:lang w:eastAsia="zh-TW"/>
              </w:rPr>
              <w:t>1. None</w:t>
            </w:r>
            <w:r>
              <w:rPr>
                <w:rFonts w:ascii="Arial" w:eastAsiaTheme="minorEastAsia" w:hAnsi="Arial" w:cs="Arial"/>
                <w:sz w:val="20"/>
                <w:szCs w:val="20"/>
                <w:lang w:eastAsia="zh-HK"/>
              </w:rPr>
              <w:t xml:space="preserve">  </w:t>
            </w:r>
            <w:r>
              <w:rPr>
                <w:rFonts w:ascii="Arial" w:eastAsiaTheme="minorEastAsia" w:hAnsi="Arial" w:cs="Arial"/>
                <w:sz w:val="20"/>
                <w:szCs w:val="20"/>
                <w:lang w:eastAsia="zh-TW"/>
              </w:rPr>
              <w:t>沒有</w:t>
            </w:r>
          </w:p>
        </w:tc>
        <w:tc>
          <w:tcPr>
            <w:tcW w:w="4261" w:type="dxa"/>
          </w:tcPr>
          <w:p w14:paraId="451442E2" w14:textId="77777777" w:rsidR="00865A4B" w:rsidRDefault="00C47607">
            <w:pPr>
              <w:adjustRightInd w:val="0"/>
              <w:snapToGrid w:val="0"/>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5. 51 – 100 books  </w:t>
            </w:r>
            <w:r>
              <w:rPr>
                <w:rFonts w:ascii="Arial" w:eastAsiaTheme="minorEastAsia" w:hAnsi="Arial" w:cs="Arial"/>
                <w:sz w:val="20"/>
                <w:szCs w:val="20"/>
                <w:lang w:eastAsia="zh-TW"/>
              </w:rPr>
              <w:t>本</w:t>
            </w:r>
          </w:p>
        </w:tc>
      </w:tr>
      <w:tr w:rsidR="00865A4B" w14:paraId="17532D25" w14:textId="77777777">
        <w:tc>
          <w:tcPr>
            <w:tcW w:w="4261" w:type="dxa"/>
          </w:tcPr>
          <w:p w14:paraId="5BB887EB" w14:textId="77777777" w:rsidR="00865A4B" w:rsidRDefault="00C47607">
            <w:pPr>
              <w:adjustRightInd w:val="0"/>
              <w:snapToGrid w:val="0"/>
              <w:jc w:val="both"/>
              <w:rPr>
                <w:rFonts w:ascii="Arial" w:eastAsiaTheme="minorEastAsia" w:hAnsi="Arial" w:cs="Arial"/>
                <w:sz w:val="20"/>
                <w:szCs w:val="20"/>
                <w:lang w:eastAsia="zh-TW"/>
              </w:rPr>
            </w:pPr>
            <w:r>
              <w:rPr>
                <w:rFonts w:ascii="Arial" w:eastAsiaTheme="minorEastAsia" w:hAnsi="Arial" w:cs="Arial"/>
                <w:sz w:val="20"/>
                <w:szCs w:val="20"/>
                <w:lang w:eastAsia="zh-TW"/>
              </w:rPr>
              <w:t>2. 1 – 10 books</w:t>
            </w:r>
            <w:r>
              <w:rPr>
                <w:rFonts w:ascii="Arial" w:eastAsiaTheme="minorEastAsia" w:hAnsi="Arial" w:cs="Arial"/>
                <w:sz w:val="20"/>
                <w:szCs w:val="20"/>
                <w:lang w:eastAsia="zh-HK"/>
              </w:rPr>
              <w:t xml:space="preserve"> </w:t>
            </w: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本</w:t>
            </w:r>
          </w:p>
        </w:tc>
        <w:tc>
          <w:tcPr>
            <w:tcW w:w="4261" w:type="dxa"/>
          </w:tcPr>
          <w:p w14:paraId="514320EE" w14:textId="77777777" w:rsidR="00865A4B" w:rsidRDefault="00C47607">
            <w:pPr>
              <w:adjustRightInd w:val="0"/>
              <w:snapToGrid w:val="0"/>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6. 101 – 500 books  </w:t>
            </w:r>
            <w:r>
              <w:rPr>
                <w:rFonts w:ascii="Arial" w:eastAsiaTheme="minorEastAsia" w:hAnsi="Arial" w:cs="Arial"/>
                <w:sz w:val="20"/>
                <w:szCs w:val="20"/>
                <w:lang w:eastAsia="zh-TW"/>
              </w:rPr>
              <w:t>本</w:t>
            </w:r>
          </w:p>
        </w:tc>
      </w:tr>
      <w:tr w:rsidR="00865A4B" w14:paraId="4BCD111B" w14:textId="77777777">
        <w:tc>
          <w:tcPr>
            <w:tcW w:w="4261" w:type="dxa"/>
          </w:tcPr>
          <w:p w14:paraId="6CF7A062" w14:textId="77777777" w:rsidR="00865A4B" w:rsidRDefault="00C47607">
            <w:pPr>
              <w:adjustRightInd w:val="0"/>
              <w:snapToGrid w:val="0"/>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3. 11 – 20 books  </w:t>
            </w:r>
            <w:r>
              <w:rPr>
                <w:rFonts w:ascii="Arial" w:eastAsiaTheme="minorEastAsia" w:hAnsi="Arial" w:cs="Arial"/>
                <w:sz w:val="20"/>
                <w:szCs w:val="20"/>
                <w:lang w:eastAsia="zh-TW"/>
              </w:rPr>
              <w:t>本</w:t>
            </w:r>
          </w:p>
        </w:tc>
        <w:tc>
          <w:tcPr>
            <w:tcW w:w="4261" w:type="dxa"/>
          </w:tcPr>
          <w:p w14:paraId="72D0B56D" w14:textId="77777777" w:rsidR="00865A4B" w:rsidRDefault="00C47607">
            <w:pPr>
              <w:adjustRightInd w:val="0"/>
              <w:snapToGrid w:val="0"/>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7. </w:t>
            </w:r>
            <w:r>
              <w:rPr>
                <w:rFonts w:ascii="Arial" w:eastAsiaTheme="minorEastAsia" w:hAnsi="Arial" w:cs="Arial" w:hint="eastAsia"/>
                <w:sz w:val="20"/>
                <w:szCs w:val="20"/>
                <w:lang w:eastAsia="zh-TW"/>
              </w:rPr>
              <w:t>M</w:t>
            </w:r>
            <w:r>
              <w:rPr>
                <w:rFonts w:ascii="Arial" w:eastAsiaTheme="minorEastAsia" w:hAnsi="Arial" w:cs="Arial"/>
                <w:sz w:val="20"/>
                <w:szCs w:val="20"/>
                <w:lang w:eastAsia="zh-TW"/>
              </w:rPr>
              <w:t>ore than 500 books  500</w:t>
            </w:r>
            <w:r>
              <w:rPr>
                <w:rFonts w:ascii="Arial" w:eastAsiaTheme="minorEastAsia" w:hAnsi="Arial" w:cs="Arial"/>
                <w:sz w:val="20"/>
                <w:szCs w:val="20"/>
                <w:lang w:eastAsia="zh-TW"/>
              </w:rPr>
              <w:t>本</w:t>
            </w:r>
            <w:r>
              <w:rPr>
                <w:rFonts w:ascii="Arial" w:eastAsiaTheme="minorEastAsia" w:hAnsi="Arial" w:cs="Arial" w:hint="eastAsia"/>
                <w:sz w:val="20"/>
                <w:szCs w:val="20"/>
                <w:lang w:eastAsia="zh-TW"/>
              </w:rPr>
              <w:t>以上</w:t>
            </w:r>
          </w:p>
        </w:tc>
      </w:tr>
      <w:tr w:rsidR="00865A4B" w14:paraId="65947015" w14:textId="77777777">
        <w:tc>
          <w:tcPr>
            <w:tcW w:w="4261" w:type="dxa"/>
          </w:tcPr>
          <w:p w14:paraId="1516120D" w14:textId="77777777" w:rsidR="00865A4B" w:rsidRDefault="00C47607">
            <w:pPr>
              <w:adjustRightInd w:val="0"/>
              <w:snapToGrid w:val="0"/>
              <w:jc w:val="both"/>
              <w:rPr>
                <w:rFonts w:ascii="Arial" w:eastAsiaTheme="minorEastAsia" w:hAnsi="Arial" w:cs="Arial"/>
                <w:sz w:val="20"/>
                <w:szCs w:val="20"/>
              </w:rPr>
            </w:pPr>
            <w:r>
              <w:rPr>
                <w:rFonts w:ascii="Arial" w:eastAsiaTheme="minorEastAsia" w:hAnsi="Arial" w:cs="Arial"/>
                <w:sz w:val="20"/>
                <w:szCs w:val="20"/>
                <w:lang w:eastAsia="zh-TW"/>
              </w:rPr>
              <w:t xml:space="preserve">4. 21 – 50 </w:t>
            </w:r>
            <w:r>
              <w:rPr>
                <w:rFonts w:ascii="Arial" w:eastAsiaTheme="minorEastAsia" w:hAnsi="Arial" w:cs="Arial"/>
                <w:sz w:val="20"/>
                <w:szCs w:val="20"/>
              </w:rPr>
              <w:t>books</w:t>
            </w: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本</w:t>
            </w:r>
          </w:p>
        </w:tc>
        <w:tc>
          <w:tcPr>
            <w:tcW w:w="4261" w:type="dxa"/>
          </w:tcPr>
          <w:p w14:paraId="0ABF3D04" w14:textId="77777777" w:rsidR="00865A4B" w:rsidRDefault="00C47607">
            <w:pPr>
              <w:adjustRightInd w:val="0"/>
              <w:snapToGrid w:val="0"/>
              <w:jc w:val="both"/>
              <w:rPr>
                <w:rFonts w:ascii="Arial" w:eastAsiaTheme="minorEastAsia" w:hAnsi="Arial" w:cs="Arial"/>
                <w:sz w:val="20"/>
                <w:szCs w:val="20"/>
              </w:rPr>
            </w:pPr>
            <w:r>
              <w:rPr>
                <w:rFonts w:ascii="Arial" w:eastAsiaTheme="minorEastAsia" w:hAnsi="Arial" w:cs="Arial"/>
                <w:sz w:val="20"/>
                <w:szCs w:val="20"/>
                <w:lang w:eastAsia="zh-TW"/>
              </w:rPr>
              <w:t xml:space="preserve">999. Can’t remember  </w:t>
            </w:r>
            <w:r>
              <w:rPr>
                <w:rFonts w:ascii="Arial" w:eastAsiaTheme="minorEastAsia" w:hAnsi="Arial" w:cs="Arial"/>
                <w:sz w:val="20"/>
                <w:szCs w:val="20"/>
                <w:lang w:eastAsia="zh-TW"/>
              </w:rPr>
              <w:t>不記得</w:t>
            </w:r>
          </w:p>
        </w:tc>
      </w:tr>
    </w:tbl>
    <w:p w14:paraId="0A9CC739" w14:textId="77777777" w:rsidR="00865A4B" w:rsidRDefault="00C47607">
      <w:pPr>
        <w:rPr>
          <w:rFonts w:ascii="Arial" w:eastAsia="PMingLiU" w:hAnsi="Arial" w:cs="Arial"/>
          <w:bCs/>
          <w:color w:val="FF0000"/>
          <w:sz w:val="20"/>
          <w:szCs w:val="24"/>
          <w:lang w:eastAsia="zh-TW"/>
        </w:rPr>
      </w:pPr>
      <w:r>
        <w:rPr>
          <w:rFonts w:ascii="Arial" w:eastAsia="PMingLiU" w:hAnsi="Arial" w:cs="Arial"/>
          <w:bCs/>
          <w:color w:val="FF0000"/>
          <w:sz w:val="20"/>
          <w:szCs w:val="24"/>
          <w:lang w:eastAsia="zh-TW"/>
        </w:rPr>
        <w:t>[CAPI]</w:t>
      </w:r>
      <w:r>
        <w:rPr>
          <w:rFonts w:ascii="Arial" w:eastAsia="PMingLiU" w:hAnsi="Arial" w:cs="Arial" w:hint="eastAsia"/>
          <w:bCs/>
          <w:color w:val="FF0000"/>
          <w:sz w:val="20"/>
          <w:szCs w:val="24"/>
          <w:lang w:eastAsia="zh-TW"/>
        </w:rPr>
        <w:t xml:space="preserve"> </w:t>
      </w:r>
    </w:p>
    <w:p w14:paraId="3B939745" w14:textId="242E5879" w:rsidR="00865A4B" w:rsidRDefault="00C47607">
      <w:pPr>
        <w:rPr>
          <w:rFonts w:ascii="Arial" w:eastAsia="PMingLiU" w:hAnsi="Arial" w:cs="Arial"/>
          <w:bCs/>
          <w:color w:val="FF0000"/>
          <w:sz w:val="20"/>
          <w:szCs w:val="20"/>
          <w:lang w:eastAsia="zh-TW"/>
        </w:rPr>
      </w:pPr>
      <w:r>
        <w:rPr>
          <w:rFonts w:ascii="Arial" w:hAnsi="Arial" w:cs="Arial" w:hint="eastAsia"/>
          <w:bCs/>
          <w:color w:val="FF0000"/>
          <w:sz w:val="20"/>
          <w:szCs w:val="24"/>
        </w:rPr>
        <w:t>Code 999 and other</w:t>
      </w:r>
      <w:r w:rsidR="00254A47">
        <w:rPr>
          <w:rFonts w:ascii="Arial" w:hAnsi="Arial" w:cs="Arial"/>
          <w:bCs/>
          <w:color w:val="FF0000"/>
          <w:sz w:val="20"/>
          <w:szCs w:val="24"/>
        </w:rPr>
        <w:t xml:space="preserve"> options</w:t>
      </w:r>
      <w:r>
        <w:rPr>
          <w:rFonts w:ascii="Arial" w:eastAsiaTheme="minorEastAsia" w:hAnsi="Arial" w:cs="Arial"/>
          <w:bCs/>
          <w:color w:val="FF0000"/>
          <w:sz w:val="20"/>
          <w:szCs w:val="20"/>
          <w:lang w:eastAsia="zh-TW"/>
        </w:rPr>
        <w:t xml:space="preserve"> are mutually exclusive.</w:t>
      </w:r>
    </w:p>
    <w:p w14:paraId="281F096F" w14:textId="77777777" w:rsidR="00865A4B" w:rsidRDefault="00C47607">
      <w:pPr>
        <w:rPr>
          <w:rFonts w:ascii="Arial" w:eastAsia="PMingLiU" w:hAnsi="Arial" w:cs="Arial"/>
          <w:color w:val="FF0000"/>
          <w:sz w:val="20"/>
          <w:szCs w:val="20"/>
          <w:lang w:eastAsia="zh-TW"/>
        </w:rPr>
      </w:pPr>
      <w:r>
        <w:rPr>
          <w:rFonts w:ascii="Arial" w:eastAsia="PMingLiU" w:hAnsi="Arial" w:cs="Arial"/>
          <w:bCs/>
          <w:color w:val="FF0000"/>
          <w:sz w:val="20"/>
          <w:szCs w:val="24"/>
          <w:lang w:eastAsia="zh-TW"/>
        </w:rPr>
        <w:t>碼</w:t>
      </w:r>
      <w:r>
        <w:rPr>
          <w:rFonts w:ascii="Arial" w:eastAsia="PMingLiU" w:hAnsi="Arial" w:cs="Arial"/>
          <w:bCs/>
          <w:color w:val="FF0000"/>
          <w:sz w:val="20"/>
          <w:szCs w:val="24"/>
          <w:lang w:eastAsia="zh-TW"/>
        </w:rPr>
        <w:t>999</w:t>
      </w:r>
      <w:r>
        <w:rPr>
          <w:rFonts w:ascii="Arial" w:eastAsia="PMingLiU" w:hAnsi="Arial" w:cs="Arial"/>
          <w:bCs/>
          <w:color w:val="FF0000"/>
          <w:sz w:val="20"/>
          <w:szCs w:val="24"/>
          <w:lang w:eastAsia="zh-TW"/>
        </w:rPr>
        <w:t>與其他選項互相排斥。</w:t>
      </w:r>
      <w:r>
        <w:rPr>
          <w:rFonts w:ascii="Arial" w:eastAsia="PMingLiU" w:hAnsi="Arial" w:cs="Arial"/>
          <w:b/>
          <w:sz w:val="20"/>
          <w:szCs w:val="20"/>
          <w:lang w:eastAsia="zh-TW"/>
        </w:rPr>
        <w:br w:type="page"/>
      </w:r>
    </w:p>
    <w:p w14:paraId="49B9B938" w14:textId="77777777" w:rsidR="00865A4B" w:rsidRDefault="00C47607">
      <w:pPr>
        <w:outlineLvl w:val="1"/>
        <w:rPr>
          <w:rFonts w:ascii="Arial" w:eastAsia="PMingLiU" w:hAnsi="Arial" w:cs="Arial"/>
          <w:b/>
          <w:lang w:eastAsia="zh-TW"/>
        </w:rPr>
      </w:pPr>
      <w:r>
        <w:rPr>
          <w:rFonts w:ascii="Arial" w:eastAsia="PMingLiU" w:hAnsi="Arial" w:cs="Arial"/>
          <w:b/>
          <w:lang w:eastAsia="zh-TW"/>
        </w:rPr>
        <w:lastRenderedPageBreak/>
        <w:t xml:space="preserve">D. </w:t>
      </w:r>
      <w:r>
        <w:rPr>
          <w:rFonts w:ascii="Arial" w:hAnsi="Arial" w:cs="Arial" w:hint="eastAsia"/>
          <w:b/>
          <w:sz w:val="20"/>
          <w:szCs w:val="20"/>
          <w:u w:val="single"/>
        </w:rPr>
        <w:t>Life</w:t>
      </w:r>
      <w:r>
        <w:rPr>
          <w:rFonts w:ascii="Arial" w:eastAsia="PMingLiU" w:hAnsi="Arial" w:cs="Arial"/>
          <w:b/>
          <w:lang w:eastAsia="zh-TW"/>
        </w:rPr>
        <w:t>生活</w:t>
      </w:r>
    </w:p>
    <w:p w14:paraId="750387A3" w14:textId="77777777" w:rsidR="00865A4B" w:rsidRDefault="00865A4B">
      <w:pPr>
        <w:rPr>
          <w:lang w:eastAsia="zh-TW"/>
        </w:rPr>
      </w:pPr>
    </w:p>
    <w:p w14:paraId="23776071" w14:textId="77777777" w:rsidR="00865A4B" w:rsidRDefault="00C47607">
      <w:pPr>
        <w:contextualSpacing/>
        <w:outlineLvl w:val="2"/>
        <w:rPr>
          <w:rFonts w:ascii="Arial" w:eastAsia="PMingLiU" w:hAnsi="Arial" w:cs="Arial"/>
          <w:b/>
          <w:sz w:val="20"/>
          <w:szCs w:val="20"/>
          <w:u w:val="single"/>
          <w:lang w:eastAsia="zh-TW"/>
        </w:rPr>
      </w:pPr>
      <w:r>
        <w:rPr>
          <w:rFonts w:ascii="Arial" w:eastAsia="PMingLiU" w:hAnsi="Arial" w:cs="Arial"/>
          <w:b/>
          <w:sz w:val="20"/>
          <w:szCs w:val="20"/>
          <w:u w:val="single"/>
          <w:lang w:eastAsia="zh-TW"/>
        </w:rPr>
        <w:t>DA.</w:t>
      </w:r>
      <w:r>
        <w:rPr>
          <w:rFonts w:ascii="Arial" w:eastAsia="PMingLiU" w:hAnsi="Arial" w:cs="Arial" w:hint="eastAsia"/>
          <w:b/>
          <w:sz w:val="20"/>
          <w:szCs w:val="20"/>
          <w:u w:val="single"/>
          <w:lang w:eastAsia="zh-TW"/>
        </w:rPr>
        <w:t xml:space="preserve">  </w:t>
      </w:r>
      <w:r>
        <w:rPr>
          <w:rFonts w:ascii="Arial" w:eastAsiaTheme="minorEastAsia" w:hAnsi="Arial" w:cs="Arial"/>
          <w:b/>
          <w:sz w:val="20"/>
          <w:szCs w:val="20"/>
          <w:u w:val="single"/>
          <w:lang w:eastAsia="zh-TW"/>
        </w:rPr>
        <w:t>Life – Section 1 (Physical health)</w:t>
      </w:r>
      <w:r>
        <w:rPr>
          <w:rFonts w:ascii="Arial" w:eastAsiaTheme="minorEastAsia" w:hAnsi="Arial" w:cs="Arial" w:hint="eastAsia"/>
          <w:b/>
          <w:sz w:val="20"/>
          <w:szCs w:val="20"/>
          <w:u w:val="single"/>
        </w:rPr>
        <w:t xml:space="preserve"> </w:t>
      </w:r>
      <w:r>
        <w:rPr>
          <w:rFonts w:ascii="Arial" w:eastAsia="PMingLiU" w:hAnsi="Arial" w:cs="Arial"/>
          <w:b/>
          <w:sz w:val="20"/>
          <w:szCs w:val="20"/>
          <w:u w:val="single"/>
          <w:lang w:eastAsia="zh-TW"/>
        </w:rPr>
        <w:t>生活</w:t>
      </w:r>
      <w:r>
        <w:rPr>
          <w:rFonts w:ascii="Arial" w:eastAsia="PMingLiU" w:hAnsi="Arial" w:cs="Arial"/>
          <w:b/>
          <w:sz w:val="20"/>
          <w:szCs w:val="20"/>
          <w:u w:val="single"/>
          <w:lang w:eastAsia="zh-TW"/>
        </w:rPr>
        <w:t>1</w:t>
      </w:r>
      <w:r>
        <w:rPr>
          <w:rFonts w:ascii="Arial" w:eastAsia="PMingLiU" w:hAnsi="Arial" w:cs="Arial"/>
          <w:b/>
          <w:sz w:val="20"/>
          <w:szCs w:val="20"/>
          <w:u w:val="single"/>
          <w:lang w:eastAsia="zh-TW"/>
        </w:rPr>
        <w:t>部（身體健康）</w:t>
      </w:r>
    </w:p>
    <w:p w14:paraId="35BB9C01"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DA1. </w:t>
      </w:r>
      <w:r>
        <w:rPr>
          <w:rFonts w:ascii="Arial" w:eastAsiaTheme="minorEastAsia" w:hAnsi="Arial" w:cs="Arial"/>
          <w:sz w:val="20"/>
          <w:szCs w:val="20"/>
          <w:lang w:eastAsia="zh-TW"/>
        </w:rPr>
        <w:t xml:space="preserve">How much do you weigh?  </w:t>
      </w:r>
      <w:r>
        <w:rPr>
          <w:rFonts w:ascii="Arial" w:eastAsiaTheme="minorEastAsia" w:hAnsi="Arial" w:cs="Arial"/>
          <w:spacing w:val="2"/>
          <w:position w:val="-1"/>
          <w:sz w:val="20"/>
          <w:szCs w:val="20"/>
          <w:lang w:eastAsia="zh-TW"/>
        </w:rPr>
        <w:t>您現在的體重是：</w:t>
      </w:r>
    </w:p>
    <w:p w14:paraId="795C9ABE" w14:textId="77777777" w:rsidR="00865A4B" w:rsidRDefault="00C47607">
      <w:pPr>
        <w:contextualSpacing/>
        <w:rPr>
          <w:rFonts w:ascii="Arial" w:eastAsiaTheme="minorEastAsia" w:hAnsi="Arial" w:cs="Arial"/>
          <w:b/>
          <w:sz w:val="20"/>
          <w:szCs w:val="20"/>
          <w:lang w:eastAsia="zh-TW"/>
        </w:rPr>
      </w:pPr>
      <w:r>
        <w:rPr>
          <w:rFonts w:ascii="Arial" w:eastAsiaTheme="minorEastAsia" w:hAnsi="Arial" w:cs="Arial"/>
          <w:b/>
          <w:sz w:val="20"/>
          <w:szCs w:val="20"/>
          <w:lang w:eastAsia="zh-TW"/>
        </w:rPr>
        <w:t>Note to enumerator:</w:t>
      </w:r>
      <w:r>
        <w:rPr>
          <w:rFonts w:ascii="Arial" w:eastAsiaTheme="minorEastAsia" w:hAnsi="Arial" w:cs="Arial"/>
          <w:sz w:val="20"/>
          <w:szCs w:val="20"/>
          <w:lang w:eastAsia="zh-TW"/>
        </w:rPr>
        <w:t xml:space="preserve"> If respondent weighs less than 30kg, please record as 30; for more than 160kg, record as 160.</w:t>
      </w:r>
    </w:p>
    <w:p w14:paraId="70A956B1" w14:textId="77777777" w:rsidR="00865A4B" w:rsidRDefault="00C47607">
      <w:pPr>
        <w:contextualSpacing/>
        <w:rPr>
          <w:rFonts w:ascii="Arial" w:eastAsiaTheme="minorEastAsia" w:hAnsi="Arial" w:cs="Arial"/>
          <w:spacing w:val="2"/>
          <w:position w:val="-1"/>
          <w:sz w:val="20"/>
          <w:szCs w:val="20"/>
          <w:lang w:eastAsia="zh-TW"/>
        </w:rPr>
      </w:pPr>
      <w:r>
        <w:rPr>
          <w:rFonts w:ascii="Arial" w:eastAsiaTheme="minorEastAsia" w:hAnsi="Arial" w:cs="Arial"/>
          <w:b/>
          <w:sz w:val="20"/>
          <w:szCs w:val="20"/>
          <w:lang w:eastAsia="zh-TW"/>
        </w:rPr>
        <w:t>訪員注意：</w:t>
      </w:r>
      <w:r>
        <w:rPr>
          <w:rFonts w:ascii="Arial" w:eastAsiaTheme="minorEastAsia" w:hAnsi="Arial" w:cs="Arial"/>
          <w:sz w:val="20"/>
          <w:szCs w:val="20"/>
          <w:lang w:eastAsia="zh-TW"/>
        </w:rPr>
        <w:t>如受訪者體重低於</w:t>
      </w:r>
      <w:r>
        <w:rPr>
          <w:rFonts w:ascii="Arial" w:eastAsiaTheme="minorEastAsia" w:hAnsi="Arial" w:cs="Arial"/>
          <w:sz w:val="20"/>
          <w:szCs w:val="20"/>
          <w:lang w:eastAsia="zh-TW"/>
        </w:rPr>
        <w:t>30</w:t>
      </w:r>
      <w:r>
        <w:rPr>
          <w:rFonts w:ascii="Arial" w:eastAsiaTheme="minorEastAsia" w:hAnsi="Arial" w:cs="Arial"/>
          <w:sz w:val="20"/>
          <w:szCs w:val="20"/>
          <w:lang w:eastAsia="zh-TW"/>
        </w:rPr>
        <w:t>公斤，請記錄爲</w:t>
      </w:r>
      <w:r>
        <w:rPr>
          <w:rFonts w:ascii="Arial" w:eastAsiaTheme="minorEastAsia" w:hAnsi="Arial" w:cs="Arial"/>
          <w:sz w:val="20"/>
          <w:szCs w:val="20"/>
          <w:lang w:eastAsia="zh-TW"/>
        </w:rPr>
        <w:t>30</w:t>
      </w:r>
      <w:r>
        <w:rPr>
          <w:rFonts w:ascii="Arial" w:eastAsiaTheme="minorEastAsia" w:hAnsi="Arial" w:cs="Arial"/>
          <w:sz w:val="20"/>
          <w:szCs w:val="20"/>
          <w:lang w:eastAsia="zh-TW"/>
        </w:rPr>
        <w:t>；超過</w:t>
      </w:r>
      <w:r>
        <w:rPr>
          <w:rFonts w:ascii="Arial" w:eastAsiaTheme="minorEastAsia" w:hAnsi="Arial" w:cs="Arial"/>
          <w:sz w:val="20"/>
          <w:szCs w:val="20"/>
          <w:lang w:eastAsia="zh-TW"/>
        </w:rPr>
        <w:t>160</w:t>
      </w:r>
      <w:r>
        <w:rPr>
          <w:rFonts w:ascii="Arial" w:eastAsiaTheme="minorEastAsia" w:hAnsi="Arial" w:cs="Arial"/>
          <w:sz w:val="20"/>
          <w:szCs w:val="20"/>
          <w:lang w:eastAsia="zh-TW"/>
        </w:rPr>
        <w:t>公斤，請記錄爲</w:t>
      </w:r>
      <w:r>
        <w:rPr>
          <w:rFonts w:ascii="Arial" w:eastAsiaTheme="minorEastAsia" w:hAnsi="Arial" w:cs="Arial"/>
          <w:sz w:val="20"/>
          <w:szCs w:val="20"/>
          <w:lang w:eastAsia="zh-TW"/>
        </w:rPr>
        <w:t>160</w:t>
      </w:r>
      <w:r>
        <w:rPr>
          <w:rFonts w:ascii="Arial" w:eastAsiaTheme="minorEastAsia" w:hAnsi="Arial" w:cs="Arial"/>
          <w:sz w:val="20"/>
          <w:szCs w:val="20"/>
          <w:lang w:eastAsia="zh-TW"/>
        </w:rPr>
        <w:t>。</w:t>
      </w:r>
    </w:p>
    <w:p w14:paraId="2B6FC541" w14:textId="77777777" w:rsidR="00865A4B" w:rsidRDefault="00865A4B">
      <w:pPr>
        <w:contextualSpacing/>
        <w:rPr>
          <w:rFonts w:ascii="Arial" w:eastAsiaTheme="minorEastAsia" w:hAnsi="Arial" w:cs="Arial"/>
          <w:b/>
          <w:spacing w:val="2"/>
          <w:position w:val="-1"/>
          <w:sz w:val="20"/>
          <w:szCs w:val="20"/>
          <w:lang w:eastAsia="zh-TW"/>
        </w:rPr>
      </w:pPr>
    </w:p>
    <w:p w14:paraId="79EF1950" w14:textId="77777777" w:rsidR="00865A4B" w:rsidRDefault="00C47607">
      <w:pPr>
        <w:contextualSpacing/>
        <w:rPr>
          <w:rFonts w:ascii="Arial" w:eastAsiaTheme="minorEastAsia" w:hAnsi="Arial" w:cs="Arial"/>
          <w:spacing w:val="2"/>
          <w:position w:val="-1"/>
          <w:sz w:val="20"/>
          <w:szCs w:val="20"/>
          <w:lang w:eastAsia="zh-TW"/>
        </w:rPr>
      </w:pPr>
      <w:r>
        <w:rPr>
          <w:rFonts w:ascii="Arial" w:eastAsia="PMingLiU" w:hAnsi="Arial" w:cs="Arial"/>
          <w:b/>
          <w:sz w:val="20"/>
          <w:szCs w:val="20"/>
          <w:lang w:eastAsia="zh-TW"/>
        </w:rPr>
        <w:t>DA1_1.</w:t>
      </w:r>
      <w:r>
        <w:rPr>
          <w:rFonts w:ascii="Arial" w:eastAsia="PMingLiU" w:hAnsi="Arial" w:cs="Arial"/>
          <w:sz w:val="20"/>
          <w:szCs w:val="20"/>
          <w:lang w:eastAsia="zh-TW"/>
        </w:rPr>
        <w:t xml:space="preserve"> </w:t>
      </w:r>
      <w:r>
        <w:rPr>
          <w:rFonts w:ascii="Arial" w:eastAsiaTheme="minorEastAsia" w:hAnsi="Arial" w:cs="Arial"/>
          <w:spacing w:val="2"/>
          <w:position w:val="-1"/>
          <w:sz w:val="20"/>
          <w:szCs w:val="20"/>
          <w:lang w:eastAsia="zh-TW"/>
        </w:rPr>
        <w:t xml:space="preserve">_______ kg </w:t>
      </w:r>
      <w:r>
        <w:rPr>
          <w:rFonts w:ascii="Arial" w:eastAsiaTheme="minorEastAsia" w:hAnsi="Arial" w:cs="Arial"/>
          <w:spacing w:val="2"/>
          <w:position w:val="-1"/>
          <w:sz w:val="20"/>
          <w:szCs w:val="20"/>
          <w:lang w:eastAsia="zh-TW"/>
        </w:rPr>
        <w:t>公斤</w:t>
      </w:r>
      <w:r>
        <w:rPr>
          <w:rFonts w:ascii="Arial" w:eastAsiaTheme="minorEastAsia" w:hAnsi="Arial" w:cs="Arial"/>
          <w:spacing w:val="2"/>
          <w:position w:val="-1"/>
          <w:sz w:val="20"/>
          <w:szCs w:val="20"/>
          <w:lang w:eastAsia="zh-TW"/>
        </w:rPr>
        <w:t xml:space="preserve"> =&gt; Skip to </w:t>
      </w:r>
      <w:r>
        <w:rPr>
          <w:rFonts w:ascii="Arial" w:eastAsiaTheme="minorEastAsia" w:hAnsi="Arial" w:cs="Arial"/>
          <w:spacing w:val="2"/>
          <w:position w:val="-1"/>
          <w:sz w:val="20"/>
          <w:szCs w:val="20"/>
          <w:lang w:eastAsia="zh-TW"/>
        </w:rPr>
        <w:t>跳至</w:t>
      </w:r>
      <w:r>
        <w:rPr>
          <w:rFonts w:ascii="Arial" w:eastAsia="PMingLiU" w:hAnsi="Arial" w:cs="Arial"/>
          <w:sz w:val="20"/>
          <w:szCs w:val="20"/>
          <w:lang w:eastAsia="zh-TW"/>
        </w:rPr>
        <w:t xml:space="preserve">DA1b </w:t>
      </w:r>
      <w:r>
        <w:rPr>
          <w:rFonts w:ascii="Arial" w:eastAsiaTheme="minorEastAsia" w:hAnsi="Arial" w:cs="Arial"/>
          <w:spacing w:val="2"/>
          <w:position w:val="-1"/>
          <w:sz w:val="20"/>
          <w:szCs w:val="20"/>
          <w:lang w:eastAsia="zh-TW"/>
        </w:rPr>
        <w:t xml:space="preserve"> </w:t>
      </w:r>
    </w:p>
    <w:p w14:paraId="64AB15EF" w14:textId="77777777" w:rsidR="00865A4B" w:rsidRDefault="00C47607">
      <w:pPr>
        <w:contextualSpacing/>
        <w:rPr>
          <w:rFonts w:ascii="Arial" w:eastAsiaTheme="minorEastAsia" w:hAnsi="Arial" w:cs="Arial"/>
          <w:spacing w:val="2"/>
          <w:position w:val="-1"/>
          <w:sz w:val="20"/>
          <w:szCs w:val="20"/>
          <w:lang w:eastAsia="zh-TW"/>
        </w:rPr>
      </w:pPr>
      <w:r>
        <w:rPr>
          <w:rFonts w:ascii="Arial" w:eastAsiaTheme="minorEastAsia" w:hAnsi="Arial" w:cs="Arial"/>
          <w:spacing w:val="2"/>
          <w:position w:val="-1"/>
          <w:sz w:val="20"/>
          <w:szCs w:val="20"/>
          <w:lang w:eastAsia="zh-TW"/>
        </w:rPr>
        <w:t xml:space="preserve">998. Refused </w:t>
      </w:r>
      <w:r>
        <w:rPr>
          <w:rFonts w:ascii="Arial" w:eastAsiaTheme="minorEastAsia" w:hAnsi="Arial" w:cs="Arial"/>
          <w:spacing w:val="2"/>
          <w:position w:val="-1"/>
          <w:sz w:val="20"/>
          <w:szCs w:val="20"/>
          <w:lang w:eastAsia="zh-TW"/>
        </w:rPr>
        <w:t>拒答</w:t>
      </w:r>
      <w:r>
        <w:rPr>
          <w:rFonts w:ascii="Arial" w:eastAsiaTheme="minorEastAsia" w:hAnsi="Arial" w:cs="Arial"/>
          <w:spacing w:val="2"/>
          <w:position w:val="-1"/>
          <w:sz w:val="20"/>
          <w:szCs w:val="20"/>
          <w:lang w:eastAsia="zh-TW"/>
        </w:rPr>
        <w:t xml:space="preserve"> =&gt; Skip to </w:t>
      </w:r>
      <w:r>
        <w:rPr>
          <w:rFonts w:ascii="Arial" w:eastAsiaTheme="minorEastAsia" w:hAnsi="Arial" w:cs="Arial"/>
          <w:spacing w:val="2"/>
          <w:position w:val="-1"/>
          <w:sz w:val="20"/>
          <w:szCs w:val="20"/>
          <w:lang w:eastAsia="zh-TW"/>
        </w:rPr>
        <w:t>跳至</w:t>
      </w:r>
      <w:r>
        <w:rPr>
          <w:rFonts w:ascii="Arial" w:eastAsia="PMingLiU" w:hAnsi="Arial" w:cs="Arial"/>
          <w:sz w:val="20"/>
          <w:szCs w:val="20"/>
          <w:lang w:eastAsia="zh-TW"/>
        </w:rPr>
        <w:t>DA1b</w:t>
      </w:r>
      <w:r>
        <w:rPr>
          <w:rFonts w:ascii="Arial" w:eastAsiaTheme="minorEastAsia" w:hAnsi="Arial" w:cs="Arial"/>
          <w:spacing w:val="2"/>
          <w:position w:val="-1"/>
          <w:sz w:val="20"/>
          <w:szCs w:val="20"/>
          <w:lang w:eastAsia="zh-TW"/>
        </w:rPr>
        <w:t xml:space="preserve">    999. Don’t know </w:t>
      </w:r>
      <w:r>
        <w:rPr>
          <w:rFonts w:ascii="Arial" w:eastAsiaTheme="minorEastAsia" w:hAnsi="Arial" w:cs="Arial"/>
          <w:spacing w:val="2"/>
          <w:position w:val="-1"/>
          <w:sz w:val="20"/>
          <w:szCs w:val="20"/>
          <w:lang w:eastAsia="zh-TW"/>
        </w:rPr>
        <w:t>不知道</w:t>
      </w:r>
      <w:r>
        <w:rPr>
          <w:rFonts w:ascii="Arial" w:eastAsiaTheme="minorEastAsia" w:hAnsi="Arial" w:cs="Arial"/>
          <w:spacing w:val="2"/>
          <w:position w:val="-1"/>
          <w:sz w:val="20"/>
          <w:szCs w:val="20"/>
          <w:lang w:eastAsia="zh-TW"/>
        </w:rPr>
        <w:t xml:space="preserve"> =&gt; Continue</w:t>
      </w:r>
      <w:r>
        <w:rPr>
          <w:rFonts w:ascii="Arial" w:eastAsiaTheme="minorEastAsia" w:hAnsi="Arial" w:cs="Arial"/>
          <w:spacing w:val="2"/>
          <w:position w:val="-1"/>
          <w:sz w:val="20"/>
          <w:szCs w:val="20"/>
          <w:lang w:eastAsia="zh-TW"/>
        </w:rPr>
        <w:t>續問</w:t>
      </w:r>
      <w:r>
        <w:rPr>
          <w:rFonts w:ascii="Arial" w:eastAsia="PMingLiU" w:hAnsi="Arial" w:cs="Arial"/>
          <w:sz w:val="20"/>
          <w:szCs w:val="20"/>
          <w:lang w:eastAsia="zh-TW"/>
        </w:rPr>
        <w:t>DA1_2</w:t>
      </w:r>
    </w:p>
    <w:p w14:paraId="1275660B" w14:textId="77777777" w:rsidR="00865A4B" w:rsidRDefault="00865A4B">
      <w:pPr>
        <w:rPr>
          <w:rFonts w:ascii="Arial" w:eastAsiaTheme="minorEastAsia" w:hAnsi="Arial" w:cs="Arial"/>
          <w:spacing w:val="2"/>
          <w:position w:val="-1"/>
          <w:sz w:val="20"/>
          <w:szCs w:val="20"/>
          <w:lang w:eastAsia="zh-TW"/>
        </w:rPr>
      </w:pPr>
    </w:p>
    <w:p w14:paraId="3CD85CE8" w14:textId="77777777" w:rsidR="00865A4B" w:rsidRDefault="00C47607">
      <w:pPr>
        <w:rPr>
          <w:rFonts w:ascii="Arial" w:eastAsiaTheme="minorEastAsia" w:hAnsi="Arial" w:cs="Arial"/>
          <w:b/>
          <w:sz w:val="20"/>
          <w:szCs w:val="20"/>
          <w:lang w:val="de-DE" w:eastAsia="zh-TW"/>
        </w:rPr>
      </w:pPr>
      <w:r>
        <w:rPr>
          <w:rFonts w:ascii="Arial" w:eastAsia="PMingLiU" w:hAnsi="Arial" w:cs="Arial"/>
          <w:b/>
          <w:sz w:val="20"/>
          <w:szCs w:val="20"/>
          <w:lang w:val="de-DE" w:eastAsia="zh-TW"/>
        </w:rPr>
        <w:t xml:space="preserve">DA1_2. </w:t>
      </w:r>
      <w:r>
        <w:rPr>
          <w:rFonts w:ascii="Arial" w:eastAsiaTheme="minorEastAsia" w:hAnsi="Arial" w:cs="Arial"/>
          <w:sz w:val="20"/>
          <w:szCs w:val="20"/>
          <w:lang w:val="de-DE" w:eastAsia="zh-TW"/>
        </w:rPr>
        <w:t>_______</w:t>
      </w:r>
      <w:proofErr w:type="spellStart"/>
      <w:r>
        <w:rPr>
          <w:rFonts w:ascii="Arial" w:eastAsiaTheme="minorEastAsia" w:hAnsi="Arial" w:cs="Arial"/>
          <w:sz w:val="20"/>
          <w:szCs w:val="20"/>
          <w:lang w:val="de-DE" w:eastAsia="zh-TW"/>
        </w:rPr>
        <w:t>lb</w:t>
      </w:r>
      <w:proofErr w:type="spellEnd"/>
      <w:r>
        <w:rPr>
          <w:rFonts w:ascii="Arial" w:eastAsiaTheme="minorEastAsia" w:hAnsi="Arial" w:cs="Arial"/>
          <w:spacing w:val="2"/>
          <w:position w:val="-1"/>
          <w:sz w:val="20"/>
          <w:szCs w:val="20"/>
          <w:lang w:eastAsia="zh-TW"/>
        </w:rPr>
        <w:t>磅</w:t>
      </w:r>
      <w:r>
        <w:rPr>
          <w:rFonts w:ascii="Arial" w:eastAsiaTheme="minorEastAsia" w:hAnsi="Arial" w:cs="Arial"/>
          <w:spacing w:val="2"/>
          <w:position w:val="-1"/>
          <w:sz w:val="20"/>
          <w:szCs w:val="20"/>
          <w:lang w:val="de-DE" w:eastAsia="zh-TW"/>
        </w:rPr>
        <w:tab/>
      </w:r>
      <w:r>
        <w:rPr>
          <w:rFonts w:ascii="Arial" w:eastAsiaTheme="minorEastAsia" w:hAnsi="Arial" w:cs="Arial"/>
          <w:spacing w:val="2"/>
          <w:position w:val="-1"/>
          <w:sz w:val="20"/>
          <w:szCs w:val="20"/>
          <w:lang w:val="de-DE" w:eastAsia="zh-TW"/>
        </w:rPr>
        <w:tab/>
        <w:t xml:space="preserve">                    999. </w:t>
      </w:r>
      <w:proofErr w:type="spellStart"/>
      <w:r>
        <w:rPr>
          <w:rFonts w:ascii="Arial" w:eastAsiaTheme="minorEastAsia" w:hAnsi="Arial" w:cs="Arial"/>
          <w:spacing w:val="2"/>
          <w:position w:val="-1"/>
          <w:sz w:val="20"/>
          <w:szCs w:val="20"/>
          <w:lang w:val="de-DE" w:eastAsia="zh-TW"/>
        </w:rPr>
        <w:t>Don’t</w:t>
      </w:r>
      <w:proofErr w:type="spellEnd"/>
      <w:r>
        <w:rPr>
          <w:rFonts w:ascii="Arial" w:eastAsiaTheme="minorEastAsia" w:hAnsi="Arial" w:cs="Arial"/>
          <w:spacing w:val="2"/>
          <w:position w:val="-1"/>
          <w:sz w:val="20"/>
          <w:szCs w:val="20"/>
          <w:lang w:val="de-DE" w:eastAsia="zh-TW"/>
        </w:rPr>
        <w:t xml:space="preserve"> </w:t>
      </w:r>
      <w:proofErr w:type="spellStart"/>
      <w:r>
        <w:rPr>
          <w:rFonts w:ascii="Arial" w:eastAsiaTheme="minorEastAsia" w:hAnsi="Arial" w:cs="Arial"/>
          <w:spacing w:val="2"/>
          <w:position w:val="-1"/>
          <w:sz w:val="20"/>
          <w:szCs w:val="20"/>
          <w:lang w:val="de-DE" w:eastAsia="zh-TW"/>
        </w:rPr>
        <w:t>know</w:t>
      </w:r>
      <w:proofErr w:type="spellEnd"/>
      <w:r>
        <w:rPr>
          <w:rFonts w:ascii="Arial" w:eastAsiaTheme="minorEastAsia" w:hAnsi="Arial" w:cs="Arial"/>
          <w:spacing w:val="2"/>
          <w:position w:val="-1"/>
          <w:sz w:val="20"/>
          <w:szCs w:val="20"/>
          <w:lang w:val="de-DE" w:eastAsia="zh-TW"/>
        </w:rPr>
        <w:t xml:space="preserve"> </w:t>
      </w:r>
      <w:r>
        <w:rPr>
          <w:rFonts w:ascii="Arial" w:eastAsiaTheme="minorEastAsia" w:hAnsi="Arial" w:cs="Arial"/>
          <w:spacing w:val="2"/>
          <w:position w:val="-1"/>
          <w:sz w:val="20"/>
          <w:szCs w:val="20"/>
          <w:lang w:eastAsia="zh-TW"/>
        </w:rPr>
        <w:t>不知道</w:t>
      </w:r>
    </w:p>
    <w:p w14:paraId="537110DD" w14:textId="77777777" w:rsidR="00865A4B" w:rsidRDefault="00865A4B">
      <w:pPr>
        <w:rPr>
          <w:rFonts w:ascii="Arial" w:eastAsiaTheme="minorEastAsia" w:hAnsi="Arial" w:cs="Arial"/>
          <w:sz w:val="20"/>
          <w:szCs w:val="20"/>
          <w:lang w:val="de-DE" w:eastAsia="zh-TW"/>
        </w:rPr>
      </w:pPr>
    </w:p>
    <w:p w14:paraId="33A0CD4C" w14:textId="77777777" w:rsidR="00865A4B" w:rsidRDefault="00865A4B">
      <w:pPr>
        <w:rPr>
          <w:rFonts w:ascii="Arial" w:eastAsiaTheme="minorEastAsia" w:hAnsi="Arial" w:cs="Arial"/>
          <w:sz w:val="20"/>
          <w:szCs w:val="20"/>
          <w:lang w:val="de-DE" w:eastAsia="zh-TW"/>
        </w:rPr>
      </w:pPr>
    </w:p>
    <w:p w14:paraId="3AF09C60" w14:textId="77777777" w:rsidR="00865A4B" w:rsidRDefault="00C47607">
      <w:pPr>
        <w:rPr>
          <w:rFonts w:ascii="Arial" w:eastAsiaTheme="minorEastAsia" w:hAnsi="Arial" w:cs="Arial"/>
          <w:sz w:val="20"/>
          <w:szCs w:val="20"/>
          <w:lang w:eastAsia="zh-TW"/>
        </w:rPr>
      </w:pPr>
      <w:r>
        <w:rPr>
          <w:rFonts w:ascii="Arial" w:eastAsia="PMingLiU" w:hAnsi="Arial" w:cs="Arial"/>
          <w:b/>
          <w:sz w:val="20"/>
          <w:szCs w:val="20"/>
          <w:lang w:eastAsia="zh-TW"/>
        </w:rPr>
        <w:t>DA1b.</w:t>
      </w:r>
      <w:r>
        <w:rPr>
          <w:rFonts w:ascii="Arial" w:eastAsiaTheme="minorEastAsia" w:hAnsi="Arial" w:cs="Arial"/>
          <w:b/>
          <w:sz w:val="20"/>
          <w:szCs w:val="20"/>
          <w:lang w:eastAsia="zh-HK"/>
        </w:rPr>
        <w:t xml:space="preserve"> </w:t>
      </w:r>
      <w:r>
        <w:rPr>
          <w:rFonts w:ascii="Arial" w:eastAsiaTheme="minorEastAsia" w:hAnsi="Arial" w:cs="Arial"/>
          <w:sz w:val="20"/>
          <w:szCs w:val="20"/>
          <w:lang w:eastAsia="zh-TW"/>
        </w:rPr>
        <w:t xml:space="preserve">How tall are you? </w:t>
      </w:r>
      <w:r>
        <w:rPr>
          <w:rFonts w:ascii="Arial" w:eastAsiaTheme="minorEastAsia" w:hAnsi="Arial" w:cs="Arial"/>
          <w:sz w:val="20"/>
          <w:szCs w:val="20"/>
          <w:lang w:eastAsia="zh-TW"/>
        </w:rPr>
        <w:t>您現在的身高是：</w:t>
      </w:r>
    </w:p>
    <w:p w14:paraId="3BABD875"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Pr>
          <w:rFonts w:ascii="Arial" w:eastAsiaTheme="minorEastAsia" w:hAnsi="Arial" w:cs="Arial"/>
          <w:sz w:val="20"/>
          <w:szCs w:val="20"/>
          <w:lang w:eastAsia="zh-TW"/>
        </w:rPr>
        <w:t xml:space="preserve"> If height is less than 130cm, please record as 130cm; for taller than 200cm, please record as 200cm.</w:t>
      </w:r>
    </w:p>
    <w:p w14:paraId="4A9BC237"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訪員注意：</w:t>
      </w:r>
      <w:r>
        <w:rPr>
          <w:rFonts w:ascii="Arial" w:eastAsiaTheme="minorEastAsia" w:hAnsi="Arial" w:cs="Arial"/>
          <w:sz w:val="20"/>
          <w:szCs w:val="20"/>
          <w:lang w:eastAsia="zh-TW"/>
        </w:rPr>
        <w:t>如果身高低於</w:t>
      </w:r>
      <w:r>
        <w:rPr>
          <w:rFonts w:ascii="Arial" w:eastAsiaTheme="minorEastAsia" w:hAnsi="Arial" w:cs="Arial"/>
          <w:sz w:val="20"/>
          <w:szCs w:val="20"/>
          <w:lang w:eastAsia="zh-TW"/>
        </w:rPr>
        <w:t>130</w:t>
      </w:r>
      <w:r>
        <w:rPr>
          <w:rFonts w:ascii="Arial" w:eastAsiaTheme="minorEastAsia" w:hAnsi="Arial" w:cs="Arial"/>
          <w:sz w:val="20"/>
          <w:szCs w:val="20"/>
          <w:lang w:eastAsia="zh-TW"/>
        </w:rPr>
        <w:t>厘米，請記錄</w:t>
      </w:r>
      <w:r>
        <w:rPr>
          <w:rFonts w:ascii="Arial" w:eastAsiaTheme="minorEastAsia" w:hAnsi="Arial" w:cs="Arial"/>
          <w:sz w:val="20"/>
          <w:szCs w:val="20"/>
          <w:lang w:eastAsia="zh-TW"/>
        </w:rPr>
        <w:t>130</w:t>
      </w:r>
      <w:r>
        <w:rPr>
          <w:rFonts w:ascii="Arial" w:eastAsiaTheme="minorEastAsia" w:hAnsi="Arial" w:cs="Arial"/>
          <w:sz w:val="20"/>
          <w:szCs w:val="20"/>
          <w:lang w:eastAsia="zh-TW"/>
        </w:rPr>
        <w:t>厘米；高於</w:t>
      </w:r>
      <w:r>
        <w:rPr>
          <w:rFonts w:ascii="Arial" w:eastAsiaTheme="minorEastAsia" w:hAnsi="Arial" w:cs="Arial"/>
          <w:sz w:val="20"/>
          <w:szCs w:val="20"/>
          <w:lang w:eastAsia="zh-TW"/>
        </w:rPr>
        <w:t>200</w:t>
      </w:r>
      <w:r>
        <w:rPr>
          <w:rFonts w:ascii="Arial" w:eastAsiaTheme="minorEastAsia" w:hAnsi="Arial" w:cs="Arial"/>
          <w:sz w:val="20"/>
          <w:szCs w:val="20"/>
          <w:lang w:eastAsia="zh-TW"/>
        </w:rPr>
        <w:t>厘米，請記錄爲</w:t>
      </w:r>
      <w:r>
        <w:rPr>
          <w:rFonts w:ascii="Arial" w:eastAsiaTheme="minorEastAsia" w:hAnsi="Arial" w:cs="Arial"/>
          <w:sz w:val="20"/>
          <w:szCs w:val="20"/>
          <w:lang w:eastAsia="zh-TW"/>
        </w:rPr>
        <w:t>200</w:t>
      </w:r>
      <w:r>
        <w:rPr>
          <w:rFonts w:ascii="Arial" w:eastAsiaTheme="minorEastAsia" w:hAnsi="Arial" w:cs="Arial"/>
          <w:sz w:val="20"/>
          <w:szCs w:val="20"/>
          <w:lang w:eastAsia="zh-TW"/>
        </w:rPr>
        <w:t>厘米。</w:t>
      </w:r>
    </w:p>
    <w:p w14:paraId="54769D48" w14:textId="77777777" w:rsidR="00865A4B" w:rsidRDefault="00865A4B">
      <w:pPr>
        <w:rPr>
          <w:rFonts w:ascii="Arial" w:eastAsiaTheme="minorEastAsia" w:hAnsi="Arial" w:cs="Arial"/>
          <w:b/>
          <w:sz w:val="20"/>
          <w:szCs w:val="20"/>
          <w:lang w:eastAsia="zh-TW"/>
        </w:rPr>
      </w:pPr>
    </w:p>
    <w:p w14:paraId="657CC32C"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DA1b_1</w:t>
      </w:r>
      <w:r>
        <w:rPr>
          <w:rFonts w:ascii="Arial" w:eastAsia="PMingLiU" w:hAnsi="Arial" w:cs="Arial" w:hint="eastAsia"/>
          <w:b/>
          <w:sz w:val="20"/>
          <w:szCs w:val="20"/>
          <w:lang w:eastAsia="zh-TW"/>
        </w:rPr>
        <w:t>.</w:t>
      </w:r>
      <w:r>
        <w:rPr>
          <w:rFonts w:ascii="Arial" w:eastAsiaTheme="minorEastAsia" w:hAnsi="Arial" w:cs="Arial"/>
          <w:sz w:val="20"/>
          <w:szCs w:val="20"/>
          <w:lang w:eastAsia="zh-TW"/>
        </w:rPr>
        <w:t xml:space="preserve">________cm </w:t>
      </w:r>
      <w:r>
        <w:rPr>
          <w:rFonts w:ascii="Arial" w:eastAsiaTheme="minorEastAsia" w:hAnsi="Arial" w:cs="Arial"/>
          <w:sz w:val="20"/>
          <w:szCs w:val="20"/>
          <w:lang w:eastAsia="zh-TW"/>
        </w:rPr>
        <w:t>厘米</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PMingLiU" w:hAnsi="Arial" w:cs="Arial"/>
          <w:sz w:val="20"/>
          <w:szCs w:val="20"/>
          <w:lang w:eastAsia="zh-TW"/>
        </w:rPr>
        <w:t xml:space="preserve">DA2 </w:t>
      </w:r>
    </w:p>
    <w:p w14:paraId="7E585E06"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 xml:space="preserve">998. Refused </w:t>
      </w:r>
      <w:r>
        <w:rPr>
          <w:rFonts w:ascii="Arial" w:eastAsiaTheme="minorEastAsia" w:hAnsi="Arial" w:cs="Arial"/>
          <w:sz w:val="20"/>
          <w:szCs w:val="20"/>
          <w:lang w:eastAsia="zh-TW"/>
        </w:rPr>
        <w:t>拒答</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Theme="minorEastAsia" w:hAnsi="Arial" w:cs="Arial"/>
          <w:sz w:val="20"/>
          <w:szCs w:val="20"/>
          <w:lang w:eastAsia="zh-TW"/>
        </w:rPr>
        <w:t xml:space="preserve"> </w:t>
      </w:r>
      <w:r>
        <w:rPr>
          <w:rFonts w:ascii="Arial" w:eastAsia="PMingLiU" w:hAnsi="Arial" w:cs="Arial"/>
          <w:sz w:val="20"/>
          <w:szCs w:val="20"/>
          <w:lang w:eastAsia="zh-TW"/>
        </w:rPr>
        <w:t>DA2</w:t>
      </w:r>
      <w:r>
        <w:rPr>
          <w:rFonts w:ascii="Arial" w:eastAsia="PMingLiU" w:hAnsi="Arial" w:cs="Arial"/>
          <w:sz w:val="20"/>
          <w:szCs w:val="20"/>
          <w:lang w:eastAsia="zh-TW"/>
        </w:rPr>
        <w:tab/>
      </w:r>
    </w:p>
    <w:p w14:paraId="1F1C13BA" w14:textId="77777777" w:rsidR="00865A4B" w:rsidRDefault="00C47607">
      <w:pPr>
        <w:autoSpaceDE w:val="0"/>
        <w:autoSpaceDN w:val="0"/>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999. Don’t know  </w:t>
      </w:r>
      <w:r>
        <w:rPr>
          <w:rFonts w:ascii="Arial" w:eastAsiaTheme="minorEastAsia" w:hAnsi="Arial" w:cs="Arial"/>
          <w:sz w:val="20"/>
          <w:szCs w:val="20"/>
          <w:lang w:eastAsia="zh-TW"/>
        </w:rPr>
        <w:t>不知道</w:t>
      </w:r>
      <w:r>
        <w:rPr>
          <w:rFonts w:ascii="Arial" w:eastAsiaTheme="minorEastAsia" w:hAnsi="Arial" w:cs="Arial"/>
          <w:sz w:val="20"/>
          <w:szCs w:val="20"/>
          <w:lang w:eastAsia="zh-TW"/>
        </w:rPr>
        <w:t xml:space="preserve"> =&gt; Continue </w:t>
      </w:r>
      <w:r>
        <w:rPr>
          <w:rFonts w:ascii="Arial" w:eastAsiaTheme="minorEastAsia" w:hAnsi="Arial" w:cs="Arial"/>
          <w:sz w:val="20"/>
          <w:szCs w:val="20"/>
          <w:lang w:eastAsia="zh-TW"/>
        </w:rPr>
        <w:t>續問</w:t>
      </w:r>
      <w:r>
        <w:rPr>
          <w:rFonts w:ascii="Arial" w:eastAsiaTheme="minorEastAsia" w:hAnsi="Arial" w:cs="Arial"/>
          <w:sz w:val="20"/>
          <w:szCs w:val="20"/>
          <w:lang w:eastAsia="zh-TW"/>
        </w:rPr>
        <w:t xml:space="preserve"> </w:t>
      </w:r>
      <w:r>
        <w:rPr>
          <w:rFonts w:ascii="Arial" w:eastAsia="PMingLiU" w:hAnsi="Arial" w:cs="Arial"/>
          <w:sz w:val="20"/>
          <w:szCs w:val="20"/>
          <w:lang w:eastAsia="zh-TW"/>
        </w:rPr>
        <w:t>DA1b_2</w:t>
      </w:r>
      <w:r>
        <w:rPr>
          <w:rFonts w:ascii="Arial" w:eastAsia="PMingLiU" w:hAnsi="Arial" w:cs="Arial"/>
          <w:sz w:val="20"/>
          <w:szCs w:val="20"/>
          <w:lang w:eastAsia="zh-TW"/>
        </w:rPr>
        <w:t>，</w:t>
      </w:r>
      <w:r>
        <w:rPr>
          <w:rFonts w:ascii="Arial" w:eastAsia="PMingLiU" w:hAnsi="Arial" w:cs="Arial"/>
          <w:sz w:val="20"/>
          <w:szCs w:val="20"/>
          <w:lang w:eastAsia="zh-TW"/>
        </w:rPr>
        <w:t>DA1b_3</w:t>
      </w:r>
    </w:p>
    <w:p w14:paraId="132D90AD" w14:textId="77777777" w:rsidR="00865A4B" w:rsidRDefault="00865A4B">
      <w:pPr>
        <w:rPr>
          <w:rFonts w:ascii="Arial" w:eastAsiaTheme="minorEastAsia" w:hAnsi="Arial" w:cs="Arial"/>
          <w:sz w:val="20"/>
          <w:szCs w:val="20"/>
          <w:lang w:eastAsia="zh-TW"/>
        </w:rPr>
      </w:pPr>
    </w:p>
    <w:p w14:paraId="561408F9" w14:textId="77777777" w:rsidR="00865A4B" w:rsidRDefault="00C47607">
      <w:pPr>
        <w:rPr>
          <w:rFonts w:ascii="Arial" w:eastAsiaTheme="minorEastAsia" w:hAnsi="Arial" w:cs="Arial"/>
          <w:sz w:val="20"/>
          <w:szCs w:val="20"/>
          <w:lang w:eastAsia="zh-TW"/>
        </w:rPr>
      </w:pPr>
      <w:r>
        <w:rPr>
          <w:rFonts w:ascii="Arial" w:eastAsia="PMingLiU" w:hAnsi="Arial" w:cs="Arial"/>
          <w:b/>
          <w:sz w:val="20"/>
          <w:szCs w:val="20"/>
          <w:lang w:val="de-DE" w:eastAsia="zh-TW"/>
        </w:rPr>
        <w:t>DA1b_2, DA1b_3.</w:t>
      </w:r>
      <w:r>
        <w:rPr>
          <w:rFonts w:ascii="Arial" w:eastAsiaTheme="minorEastAsia" w:hAnsi="Arial" w:cs="Arial"/>
          <w:b/>
          <w:sz w:val="20"/>
          <w:szCs w:val="20"/>
          <w:lang w:val="de-DE" w:eastAsia="zh-TW"/>
        </w:rPr>
        <w:t xml:space="preserve"> </w:t>
      </w:r>
      <w:r>
        <w:rPr>
          <w:rFonts w:ascii="Arial" w:eastAsiaTheme="minorEastAsia" w:hAnsi="Arial" w:cs="Arial"/>
          <w:sz w:val="20"/>
          <w:szCs w:val="20"/>
          <w:lang w:val="de-DE" w:eastAsia="zh-TW"/>
        </w:rPr>
        <w:t xml:space="preserve">______ </w:t>
      </w:r>
      <w:proofErr w:type="spellStart"/>
      <w:r>
        <w:rPr>
          <w:rFonts w:ascii="Arial" w:eastAsiaTheme="minorEastAsia" w:hAnsi="Arial" w:cs="Arial"/>
          <w:sz w:val="20"/>
          <w:szCs w:val="20"/>
          <w:lang w:val="de-DE" w:eastAsia="zh-TW"/>
        </w:rPr>
        <w:t>feet</w:t>
      </w:r>
      <w:proofErr w:type="spellEnd"/>
      <w:r>
        <w:rPr>
          <w:rFonts w:ascii="Arial" w:eastAsiaTheme="minorEastAsia" w:hAnsi="Arial" w:cs="Arial"/>
          <w:sz w:val="20"/>
          <w:szCs w:val="20"/>
          <w:lang w:val="de-DE" w:eastAsia="zh-TW"/>
        </w:rPr>
        <w:t xml:space="preserve"> </w:t>
      </w:r>
      <w:r>
        <w:rPr>
          <w:rFonts w:ascii="Arial" w:eastAsiaTheme="minorEastAsia" w:hAnsi="Arial" w:cs="Arial"/>
          <w:sz w:val="20"/>
          <w:szCs w:val="20"/>
          <w:lang w:eastAsia="zh-TW"/>
        </w:rPr>
        <w:t>呎</w:t>
      </w:r>
      <w:r>
        <w:rPr>
          <w:rFonts w:ascii="Arial" w:eastAsiaTheme="minorEastAsia" w:hAnsi="Arial" w:cs="Arial"/>
          <w:sz w:val="20"/>
          <w:szCs w:val="20"/>
          <w:lang w:val="de-DE" w:eastAsia="zh-TW"/>
        </w:rPr>
        <w:t xml:space="preserve"> _______ </w:t>
      </w:r>
      <w:proofErr w:type="spellStart"/>
      <w:r>
        <w:rPr>
          <w:rFonts w:ascii="Arial" w:eastAsiaTheme="minorEastAsia" w:hAnsi="Arial" w:cs="Arial"/>
          <w:sz w:val="20"/>
          <w:szCs w:val="20"/>
          <w:lang w:val="de-DE" w:eastAsia="zh-TW"/>
        </w:rPr>
        <w:t>inch</w:t>
      </w:r>
      <w:proofErr w:type="spellEnd"/>
      <w:r>
        <w:rPr>
          <w:rFonts w:ascii="Arial" w:eastAsiaTheme="minorEastAsia" w:hAnsi="Arial" w:cs="Arial"/>
          <w:sz w:val="20"/>
          <w:szCs w:val="20"/>
          <w:lang w:val="de-DE" w:eastAsia="zh-TW"/>
        </w:rPr>
        <w:t xml:space="preserve"> </w:t>
      </w:r>
      <w:r>
        <w:rPr>
          <w:rFonts w:ascii="Arial" w:eastAsiaTheme="minorEastAsia" w:hAnsi="Arial" w:cs="Arial"/>
          <w:sz w:val="20"/>
          <w:szCs w:val="20"/>
          <w:lang w:eastAsia="zh-TW"/>
        </w:rPr>
        <w:t xml:space="preserve">吋　</w:t>
      </w:r>
      <w:r>
        <w:rPr>
          <w:rFonts w:ascii="Arial" w:eastAsiaTheme="minorEastAsia" w:hAnsi="Arial" w:cs="Arial"/>
          <w:sz w:val="20"/>
          <w:szCs w:val="20"/>
          <w:lang w:val="de-DE" w:eastAsia="zh-TW"/>
        </w:rPr>
        <w:tab/>
        <w:t xml:space="preserve">999. </w:t>
      </w:r>
      <w:r>
        <w:rPr>
          <w:rFonts w:ascii="Arial" w:eastAsiaTheme="minorEastAsia" w:hAnsi="Arial" w:cs="Arial"/>
          <w:sz w:val="20"/>
          <w:szCs w:val="20"/>
          <w:lang w:eastAsia="zh-TW"/>
        </w:rPr>
        <w:t xml:space="preserve">Don’t know  </w:t>
      </w:r>
      <w:r>
        <w:rPr>
          <w:rFonts w:ascii="Arial" w:eastAsiaTheme="minorEastAsia" w:hAnsi="Arial" w:cs="Arial"/>
          <w:sz w:val="20"/>
          <w:szCs w:val="20"/>
          <w:lang w:eastAsia="zh-TW"/>
        </w:rPr>
        <w:t xml:space="preserve">不知道　</w:t>
      </w:r>
    </w:p>
    <w:p w14:paraId="59A92746" w14:textId="77777777" w:rsidR="00865A4B" w:rsidRDefault="00865A4B">
      <w:pPr>
        <w:autoSpaceDE w:val="0"/>
        <w:autoSpaceDN w:val="0"/>
        <w:contextualSpacing/>
        <w:rPr>
          <w:rFonts w:ascii="Arial" w:eastAsia="PMingLiU" w:hAnsi="Arial" w:cs="Arial"/>
          <w:sz w:val="20"/>
          <w:szCs w:val="20"/>
          <w:lang w:eastAsia="zh-TW"/>
        </w:rPr>
      </w:pPr>
    </w:p>
    <w:p w14:paraId="49549B12" w14:textId="481BCBEB"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DA2</w:t>
      </w:r>
      <w:r w:rsidR="00AF2959">
        <w:rPr>
          <w:rFonts w:ascii="Arial" w:eastAsia="PMingLiU" w:hAnsi="Arial" w:cs="Arial"/>
          <w:b/>
          <w:sz w:val="20"/>
          <w:szCs w:val="20"/>
          <w:lang w:eastAsia="zh-TW"/>
        </w:rPr>
        <w:t>:</w:t>
      </w:r>
      <w:r>
        <w:rPr>
          <w:rFonts w:ascii="Arial" w:hAnsi="Arial" w:cs="Arial" w:hint="eastAsia"/>
          <w:b/>
          <w:sz w:val="20"/>
          <w:szCs w:val="20"/>
        </w:rPr>
        <w:t xml:space="preserve"> </w:t>
      </w:r>
      <w:r w:rsidR="00AF2959">
        <w:rPr>
          <w:rFonts w:ascii="Arial" w:eastAsiaTheme="minorEastAsia" w:hAnsi="Arial" w:cs="Arial" w:hint="eastAsia"/>
          <w:b/>
          <w:sz w:val="20"/>
          <w:szCs w:val="20"/>
        </w:rPr>
        <w:t>O</w:t>
      </w:r>
      <w:r>
        <w:rPr>
          <w:rFonts w:ascii="Arial" w:eastAsiaTheme="minorEastAsia" w:hAnsi="Arial" w:cs="Arial"/>
          <w:b/>
          <w:sz w:val="20"/>
          <w:szCs w:val="20"/>
          <w:lang w:eastAsia="zh-TW"/>
        </w:rPr>
        <w:t>nly ask A1 coded 1 (Individual</w:t>
      </w:r>
      <w:r w:rsidR="00AF2959">
        <w:rPr>
          <w:rFonts w:ascii="Arial" w:eastAsiaTheme="minorEastAsia" w:hAnsi="Arial" w:cs="Arial"/>
          <w:b/>
          <w:sz w:val="20"/>
          <w:szCs w:val="20"/>
          <w:lang w:eastAsia="zh-TW"/>
        </w:rPr>
        <w:t xml:space="preserve"> </w:t>
      </w:r>
      <w:r w:rsidR="00AF2959">
        <w:rPr>
          <w:rFonts w:ascii="Arial" w:eastAsiaTheme="minorEastAsia" w:hAnsi="Arial" w:cs="Arial" w:hint="eastAsia"/>
          <w:b/>
          <w:sz w:val="20"/>
          <w:szCs w:val="20"/>
        </w:rPr>
        <w:t>question</w:t>
      </w:r>
      <w:r w:rsidR="00AF2959">
        <w:rPr>
          <w:rFonts w:ascii="Arial" w:eastAsiaTheme="minorEastAsia" w:hAnsi="Arial" w:cs="Arial"/>
          <w:b/>
          <w:sz w:val="20"/>
          <w:szCs w:val="20"/>
        </w:rPr>
        <w:t>naire</w:t>
      </w:r>
      <w:r>
        <w:rPr>
          <w:rFonts w:ascii="Arial" w:eastAsiaTheme="minorEastAsia" w:hAnsi="Arial" w:cs="Arial"/>
          <w:b/>
          <w:sz w:val="20"/>
          <w:szCs w:val="20"/>
          <w:lang w:eastAsia="zh-TW"/>
        </w:rPr>
        <w:t xml:space="preserve"> answered by respondent himself/ herself)</w:t>
      </w:r>
      <w:r w:rsidR="00254A47">
        <w:rPr>
          <w:rFonts w:ascii="Arial" w:eastAsiaTheme="minorEastAsia" w:hAnsi="Arial" w:cs="Arial"/>
          <w:b/>
          <w:sz w:val="20"/>
          <w:szCs w:val="20"/>
          <w:lang w:eastAsia="zh-TW"/>
        </w:rPr>
        <w:t>.</w:t>
      </w:r>
    </w:p>
    <w:p w14:paraId="4DCDD7EE" w14:textId="6D6ACFFC" w:rsidR="00865A4B" w:rsidRDefault="00C47607">
      <w:pPr>
        <w:autoSpaceDE w:val="0"/>
        <w:autoSpaceDN w:val="0"/>
        <w:contextualSpacing/>
        <w:rPr>
          <w:rFonts w:ascii="Arial" w:eastAsia="PMingLiU" w:hAnsi="Arial" w:cs="Arial"/>
          <w:b/>
          <w:sz w:val="20"/>
          <w:szCs w:val="20"/>
        </w:rPr>
      </w:pPr>
      <w:r>
        <w:rPr>
          <w:rFonts w:ascii="Arial" w:eastAsia="PMingLiU" w:hAnsi="Arial" w:cs="Arial"/>
          <w:b/>
          <w:sz w:val="20"/>
          <w:szCs w:val="20"/>
          <w:lang w:eastAsia="zh-TW"/>
        </w:rPr>
        <w:t>只問</w:t>
      </w:r>
      <w:r>
        <w:rPr>
          <w:rFonts w:ascii="Arial" w:eastAsia="PMingLiU" w:hAnsi="Arial" w:cs="Arial" w:hint="eastAsia"/>
          <w:b/>
          <w:sz w:val="20"/>
          <w:szCs w:val="20"/>
          <w:lang w:eastAsia="zh-TW"/>
        </w:rPr>
        <w:t>A1</w:t>
      </w:r>
      <w:r>
        <w:rPr>
          <w:rFonts w:ascii="Arial" w:eastAsia="PMingLiU" w:hAnsi="Arial" w:cs="Arial" w:hint="eastAsia"/>
          <w:b/>
          <w:sz w:val="20"/>
          <w:szCs w:val="20"/>
          <w:lang w:eastAsia="zh-TW"/>
        </w:rPr>
        <w:t>選碼</w:t>
      </w:r>
      <w:r>
        <w:rPr>
          <w:rFonts w:ascii="Arial" w:eastAsia="PMingLiU" w:hAnsi="Arial" w:cs="Arial" w:hint="eastAsia"/>
          <w:b/>
          <w:sz w:val="20"/>
          <w:szCs w:val="20"/>
          <w:lang w:eastAsia="zh-TW"/>
        </w:rPr>
        <w:t>1 (</w:t>
      </w:r>
      <w:r>
        <w:rPr>
          <w:rFonts w:ascii="Arial" w:eastAsia="PMingLiU" w:hAnsi="Arial" w:cs="Arial"/>
          <w:b/>
          <w:sz w:val="20"/>
          <w:szCs w:val="20"/>
          <w:lang w:eastAsia="zh-TW"/>
        </w:rPr>
        <w:t>個人問卷由受訪者本人回答</w:t>
      </w:r>
      <w:r>
        <w:rPr>
          <w:rFonts w:ascii="Arial" w:eastAsia="PMingLiU" w:hAnsi="Arial" w:cs="Arial" w:hint="eastAsia"/>
          <w:b/>
          <w:sz w:val="20"/>
          <w:szCs w:val="20"/>
          <w:lang w:eastAsia="zh-TW"/>
        </w:rPr>
        <w:t>)</w:t>
      </w:r>
      <w:r w:rsidR="00254A47">
        <w:rPr>
          <w:rFonts w:ascii="Arial" w:eastAsia="PMingLiU" w:hAnsi="Arial" w:cs="Arial" w:hint="eastAsia"/>
          <w:b/>
          <w:sz w:val="20"/>
          <w:szCs w:val="20"/>
        </w:rPr>
        <w:t>。</w:t>
      </w:r>
    </w:p>
    <w:p w14:paraId="6CE1AFDB" w14:textId="35E0A7AD" w:rsidR="00865A4B" w:rsidRDefault="00C47607">
      <w:pPr>
        <w:contextualSpacing/>
        <w:rPr>
          <w:rFonts w:ascii="Arial" w:eastAsiaTheme="minorEastAsia" w:hAnsi="Arial" w:cs="Arial"/>
          <w:b/>
          <w:bCs/>
          <w:sz w:val="20"/>
          <w:szCs w:val="20"/>
          <w:lang w:eastAsia="zh-TW"/>
        </w:rPr>
      </w:pPr>
      <w:r>
        <w:rPr>
          <w:rFonts w:ascii="Arial" w:eastAsia="PMingLiU" w:hAnsi="Arial" w:cs="Arial"/>
          <w:b/>
          <w:sz w:val="20"/>
          <w:szCs w:val="20"/>
          <w:lang w:eastAsia="zh-TW"/>
        </w:rPr>
        <w:t xml:space="preserve">DA2. </w:t>
      </w:r>
      <w:r>
        <w:rPr>
          <w:rFonts w:ascii="Arial" w:eastAsiaTheme="minorEastAsia" w:hAnsi="Arial" w:cs="Arial"/>
          <w:sz w:val="20"/>
          <w:szCs w:val="20"/>
          <w:lang w:eastAsia="zh-TW"/>
        </w:rPr>
        <w:t>Overall speaking, how would you describe your health condition?</w:t>
      </w:r>
    </w:p>
    <w:p w14:paraId="29246211" w14:textId="52D148A6" w:rsidR="00865A4B" w:rsidRDefault="00C47607">
      <w:pPr>
        <w:autoSpaceDE w:val="0"/>
        <w:autoSpaceDN w:val="0"/>
        <w:contextualSpacing/>
        <w:rPr>
          <w:rFonts w:ascii="Arial" w:eastAsia="PMingLiU" w:hAnsi="Arial" w:cs="Arial"/>
          <w:sz w:val="20"/>
          <w:szCs w:val="20"/>
          <w:lang w:eastAsia="zh-TW"/>
        </w:rPr>
      </w:pPr>
      <w:r>
        <w:rPr>
          <w:rFonts w:ascii="Arial" w:eastAsia="PMingLiU" w:hAnsi="Arial" w:cs="Arial"/>
          <w:sz w:val="20"/>
          <w:szCs w:val="20"/>
          <w:lang w:eastAsia="zh-TW"/>
        </w:rPr>
        <w:t>整體來說，您認為自己的健康狀況是</w:t>
      </w:r>
      <w:r>
        <w:rPr>
          <w:rFonts w:ascii="Arial" w:eastAsia="PMingLiU" w:hAnsi="Arial" w:cs="Arial"/>
          <w:b/>
          <w:sz w:val="20"/>
          <w:szCs w:val="20"/>
          <w:lang w:eastAsia="zh-TW"/>
        </w:rPr>
        <w:t>（</w:t>
      </w:r>
      <w:r w:rsidR="00254A47">
        <w:rPr>
          <w:rFonts w:ascii="Arial" w:eastAsia="PMingLiU" w:hAnsi="Arial" w:cs="Arial" w:hint="eastAsia"/>
          <w:b/>
          <w:sz w:val="20"/>
          <w:szCs w:val="20"/>
        </w:rPr>
        <w:t>Read</w:t>
      </w:r>
      <w:r w:rsidR="00254A47">
        <w:rPr>
          <w:rFonts w:ascii="Arial" w:eastAsia="PMingLiU" w:hAnsi="Arial" w:cs="Arial"/>
          <w:b/>
          <w:sz w:val="20"/>
          <w:szCs w:val="20"/>
        </w:rPr>
        <w:t xml:space="preserve"> out options one by one </w:t>
      </w:r>
      <w:r>
        <w:rPr>
          <w:rFonts w:ascii="Arial" w:eastAsia="PMingLiU" w:hAnsi="Arial" w:cs="Arial"/>
          <w:b/>
          <w:sz w:val="20"/>
          <w:szCs w:val="20"/>
          <w:lang w:eastAsia="zh-TW"/>
        </w:rPr>
        <w:t>訪員逐一讀出選項）</w:t>
      </w:r>
      <w:r>
        <w:rPr>
          <w:rFonts w:ascii="Arial" w:eastAsia="PMingLiU" w:hAnsi="Arial" w:cs="Arial"/>
          <w:sz w:val="20"/>
          <w:szCs w:val="20"/>
          <w:lang w:eastAsia="zh-TW"/>
        </w:rPr>
        <w:t>？</w:t>
      </w:r>
    </w:p>
    <w:tbl>
      <w:tblPr>
        <w:tblStyle w:val="TableGrid24"/>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9"/>
        <w:gridCol w:w="2790"/>
        <w:gridCol w:w="2790"/>
      </w:tblGrid>
      <w:tr w:rsidR="00865A4B" w14:paraId="3228CDA2" w14:textId="77777777">
        <w:tc>
          <w:tcPr>
            <w:tcW w:w="2789" w:type="dxa"/>
          </w:tcPr>
          <w:p w14:paraId="73D2E33D" w14:textId="77777777" w:rsidR="00865A4B" w:rsidRDefault="00C47607">
            <w:pPr>
              <w:autoSpaceDE w:val="0"/>
              <w:autoSpaceDN w:val="0"/>
              <w:adjustRightInd w:val="0"/>
              <w:rPr>
                <w:rFonts w:ascii="Arial" w:eastAsiaTheme="minorEastAsia" w:hAnsi="Arial"/>
                <w:b/>
                <w:spacing w:val="2"/>
                <w:position w:val="-1"/>
                <w:sz w:val="20"/>
                <w:szCs w:val="24"/>
                <w:lang w:eastAsia="zh-TW"/>
              </w:rPr>
            </w:pPr>
            <w:r>
              <w:rPr>
                <w:rFonts w:ascii="Arial" w:eastAsiaTheme="minorEastAsia" w:hAnsi="Arial"/>
                <w:spacing w:val="2"/>
                <w:position w:val="-1"/>
                <w:sz w:val="20"/>
                <w:szCs w:val="20"/>
                <w:lang w:eastAsia="zh-TW"/>
              </w:rPr>
              <w:t xml:space="preserve">1. Excellent </w:t>
            </w:r>
            <w:r>
              <w:rPr>
                <w:rFonts w:ascii="Arial" w:eastAsiaTheme="minorEastAsia" w:hAnsi="Arial"/>
                <w:spacing w:val="2"/>
                <w:position w:val="-1"/>
                <w:sz w:val="20"/>
                <w:szCs w:val="20"/>
                <w:lang w:eastAsia="zh-TW"/>
              </w:rPr>
              <w:t>極好</w:t>
            </w:r>
          </w:p>
        </w:tc>
        <w:tc>
          <w:tcPr>
            <w:tcW w:w="2790" w:type="dxa"/>
          </w:tcPr>
          <w:p w14:paraId="7C649CC8" w14:textId="77777777" w:rsidR="00865A4B" w:rsidRDefault="00C47607">
            <w:pPr>
              <w:autoSpaceDE w:val="0"/>
              <w:autoSpaceDN w:val="0"/>
              <w:adjustRightInd w:val="0"/>
              <w:rPr>
                <w:rFonts w:ascii="Arial" w:eastAsiaTheme="minorEastAsia" w:hAnsi="Arial"/>
                <w:b/>
                <w:spacing w:val="2"/>
                <w:position w:val="-1"/>
                <w:sz w:val="20"/>
                <w:szCs w:val="24"/>
                <w:lang w:eastAsia="zh-TW"/>
              </w:rPr>
            </w:pPr>
            <w:r>
              <w:rPr>
                <w:rFonts w:ascii="Arial" w:eastAsiaTheme="minorEastAsia" w:hAnsi="Arial"/>
                <w:spacing w:val="2"/>
                <w:position w:val="-1"/>
                <w:sz w:val="20"/>
                <w:szCs w:val="20"/>
                <w:lang w:eastAsia="zh-TW"/>
              </w:rPr>
              <w:t xml:space="preserve">2. Very good  </w:t>
            </w:r>
            <w:r>
              <w:rPr>
                <w:rFonts w:ascii="Arial" w:eastAsiaTheme="minorEastAsia" w:hAnsi="Arial"/>
                <w:spacing w:val="2"/>
                <w:position w:val="-1"/>
                <w:sz w:val="20"/>
                <w:szCs w:val="20"/>
                <w:lang w:eastAsia="zh-TW"/>
              </w:rPr>
              <w:t>很好</w:t>
            </w:r>
          </w:p>
        </w:tc>
        <w:tc>
          <w:tcPr>
            <w:tcW w:w="2790" w:type="dxa"/>
          </w:tcPr>
          <w:p w14:paraId="3ADFAE26" w14:textId="77777777" w:rsidR="00865A4B" w:rsidRDefault="00C47607">
            <w:pPr>
              <w:autoSpaceDE w:val="0"/>
              <w:autoSpaceDN w:val="0"/>
              <w:adjustRightInd w:val="0"/>
              <w:rPr>
                <w:rFonts w:ascii="Arial" w:eastAsiaTheme="minorEastAsia" w:hAnsi="Arial"/>
                <w:b/>
                <w:spacing w:val="2"/>
                <w:position w:val="-1"/>
                <w:sz w:val="20"/>
                <w:szCs w:val="24"/>
                <w:lang w:eastAsia="zh-TW"/>
              </w:rPr>
            </w:pPr>
            <w:r>
              <w:rPr>
                <w:rFonts w:ascii="Arial" w:eastAsiaTheme="minorEastAsia" w:hAnsi="Arial"/>
                <w:spacing w:val="2"/>
                <w:position w:val="-1"/>
                <w:sz w:val="20"/>
                <w:szCs w:val="20"/>
                <w:lang w:eastAsia="zh-TW"/>
              </w:rPr>
              <w:t xml:space="preserve">3. Good </w:t>
            </w:r>
            <w:r>
              <w:rPr>
                <w:rFonts w:ascii="Arial" w:eastAsiaTheme="minorEastAsia" w:hAnsi="Arial"/>
                <w:spacing w:val="2"/>
                <w:position w:val="-1"/>
                <w:sz w:val="20"/>
                <w:szCs w:val="20"/>
                <w:lang w:eastAsia="zh-TW"/>
              </w:rPr>
              <w:t>好</w:t>
            </w:r>
          </w:p>
        </w:tc>
      </w:tr>
      <w:tr w:rsidR="00865A4B" w14:paraId="1D2A6472" w14:textId="77777777">
        <w:tc>
          <w:tcPr>
            <w:tcW w:w="2789" w:type="dxa"/>
          </w:tcPr>
          <w:p w14:paraId="626593EB" w14:textId="77777777" w:rsidR="00865A4B" w:rsidRDefault="00C47607">
            <w:pPr>
              <w:autoSpaceDE w:val="0"/>
              <w:autoSpaceDN w:val="0"/>
              <w:adjustRightInd w:val="0"/>
              <w:rPr>
                <w:rFonts w:ascii="Arial" w:eastAsiaTheme="minorEastAsia" w:hAnsi="Arial"/>
                <w:b/>
                <w:spacing w:val="2"/>
                <w:position w:val="-1"/>
                <w:sz w:val="20"/>
                <w:szCs w:val="24"/>
                <w:lang w:eastAsia="zh-TW"/>
              </w:rPr>
            </w:pPr>
            <w:r>
              <w:rPr>
                <w:rFonts w:ascii="Arial" w:eastAsiaTheme="minorEastAsia" w:hAnsi="Arial"/>
                <w:spacing w:val="2"/>
                <w:position w:val="-1"/>
                <w:sz w:val="20"/>
                <w:szCs w:val="20"/>
                <w:lang w:eastAsia="zh-TW"/>
              </w:rPr>
              <w:t xml:space="preserve">4. Fair </w:t>
            </w:r>
            <w:r>
              <w:rPr>
                <w:rFonts w:ascii="Arial" w:eastAsiaTheme="minorEastAsia" w:hAnsi="Arial"/>
                <w:spacing w:val="2"/>
                <w:position w:val="-1"/>
                <w:sz w:val="20"/>
                <w:szCs w:val="20"/>
                <w:lang w:eastAsia="zh-TW"/>
              </w:rPr>
              <w:t>一般</w:t>
            </w:r>
          </w:p>
        </w:tc>
        <w:tc>
          <w:tcPr>
            <w:tcW w:w="2790" w:type="dxa"/>
          </w:tcPr>
          <w:p w14:paraId="6DE896EE" w14:textId="77777777" w:rsidR="00865A4B" w:rsidRDefault="00C47607">
            <w:pPr>
              <w:autoSpaceDE w:val="0"/>
              <w:autoSpaceDN w:val="0"/>
              <w:adjustRightInd w:val="0"/>
              <w:rPr>
                <w:rFonts w:ascii="Arial" w:eastAsiaTheme="minorEastAsia" w:hAnsi="Arial"/>
                <w:b/>
                <w:spacing w:val="2"/>
                <w:position w:val="-1"/>
                <w:sz w:val="20"/>
                <w:szCs w:val="24"/>
                <w:lang w:eastAsia="zh-TW"/>
              </w:rPr>
            </w:pPr>
            <w:r>
              <w:rPr>
                <w:rFonts w:ascii="Arial" w:eastAsiaTheme="minorEastAsia" w:hAnsi="Arial"/>
                <w:spacing w:val="2"/>
                <w:position w:val="-1"/>
                <w:sz w:val="20"/>
                <w:szCs w:val="20"/>
                <w:lang w:eastAsia="zh-TW"/>
              </w:rPr>
              <w:t xml:space="preserve">5. Poor  </w:t>
            </w:r>
            <w:r>
              <w:rPr>
                <w:rFonts w:ascii="Arial" w:eastAsiaTheme="minorEastAsia" w:hAnsi="Arial"/>
                <w:spacing w:val="2"/>
                <w:position w:val="-1"/>
                <w:sz w:val="20"/>
                <w:szCs w:val="20"/>
                <w:lang w:eastAsia="zh-TW"/>
              </w:rPr>
              <w:t>差</w:t>
            </w:r>
          </w:p>
        </w:tc>
        <w:tc>
          <w:tcPr>
            <w:tcW w:w="2790" w:type="dxa"/>
          </w:tcPr>
          <w:p w14:paraId="0EF30C45" w14:textId="77777777" w:rsidR="00865A4B" w:rsidRDefault="00865A4B">
            <w:pPr>
              <w:autoSpaceDE w:val="0"/>
              <w:autoSpaceDN w:val="0"/>
              <w:adjustRightInd w:val="0"/>
              <w:rPr>
                <w:rFonts w:ascii="Arial" w:eastAsiaTheme="minorEastAsia" w:hAnsi="Arial"/>
                <w:b/>
                <w:spacing w:val="2"/>
                <w:position w:val="-1"/>
                <w:sz w:val="20"/>
                <w:szCs w:val="24"/>
                <w:lang w:eastAsia="zh-TW"/>
              </w:rPr>
            </w:pPr>
          </w:p>
        </w:tc>
      </w:tr>
    </w:tbl>
    <w:p w14:paraId="7E5C37C9" w14:textId="77777777" w:rsidR="00865A4B" w:rsidRDefault="00865A4B">
      <w:pPr>
        <w:autoSpaceDE w:val="0"/>
        <w:autoSpaceDN w:val="0"/>
        <w:contextualSpacing/>
        <w:rPr>
          <w:rFonts w:ascii="Arial" w:eastAsia="PMingLiU" w:hAnsi="Arial" w:cs="Arial"/>
          <w:sz w:val="20"/>
          <w:szCs w:val="20"/>
          <w:lang w:eastAsia="zh-TW"/>
        </w:rPr>
      </w:pPr>
    </w:p>
    <w:p w14:paraId="32D51A13" w14:textId="77777777" w:rsidR="00865A4B" w:rsidRDefault="00865A4B">
      <w:pPr>
        <w:autoSpaceDE w:val="0"/>
        <w:autoSpaceDN w:val="0"/>
        <w:contextualSpacing/>
        <w:rPr>
          <w:rFonts w:ascii="Arial" w:eastAsia="PMingLiU" w:hAnsi="Arial" w:cs="Arial"/>
          <w:sz w:val="20"/>
          <w:szCs w:val="20"/>
          <w:lang w:eastAsia="zh-TW"/>
        </w:rPr>
      </w:pPr>
    </w:p>
    <w:p w14:paraId="34560EB7"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lastRenderedPageBreak/>
        <w:t xml:space="preserve">DA3. </w:t>
      </w:r>
      <w:r>
        <w:rPr>
          <w:rFonts w:ascii="Arial" w:eastAsiaTheme="minorEastAsia" w:hAnsi="Arial" w:cs="Arial"/>
          <w:spacing w:val="2"/>
          <w:position w:val="-1"/>
          <w:sz w:val="20"/>
          <w:szCs w:val="20"/>
          <w:lang w:eastAsia="ja-JP"/>
        </w:rPr>
        <w:t>In</w:t>
      </w:r>
      <w:r>
        <w:rPr>
          <w:rFonts w:ascii="Arial" w:eastAsiaTheme="minorEastAsia" w:hAnsi="Arial" w:cs="Arial"/>
          <w:spacing w:val="2"/>
          <w:position w:val="-1"/>
          <w:sz w:val="20"/>
          <w:szCs w:val="20"/>
          <w:lang w:eastAsia="zh-TW"/>
        </w:rPr>
        <w:t xml:space="preserve"> the</w:t>
      </w:r>
      <w:r>
        <w:rPr>
          <w:rFonts w:ascii="Arial" w:eastAsiaTheme="minorEastAsia" w:hAnsi="Arial" w:cs="Arial"/>
          <w:spacing w:val="2"/>
          <w:position w:val="-1"/>
          <w:sz w:val="20"/>
          <w:szCs w:val="20"/>
          <w:lang w:eastAsia="ja-JP"/>
        </w:rPr>
        <w:t xml:space="preserve"> past four weeks,</w:t>
      </w:r>
      <w:r>
        <w:rPr>
          <w:rFonts w:ascii="Arial" w:eastAsiaTheme="minorEastAsia" w:hAnsi="Arial" w:cs="Arial"/>
          <w:spacing w:val="2"/>
          <w:position w:val="-1"/>
          <w:sz w:val="20"/>
          <w:szCs w:val="20"/>
          <w:lang w:eastAsia="zh-TW"/>
        </w:rPr>
        <w:t xml:space="preserve"> did </w:t>
      </w:r>
      <w:r>
        <w:rPr>
          <w:rFonts w:ascii="Arial" w:eastAsiaTheme="minorEastAsia" w:hAnsi="Arial" w:cs="Arial"/>
          <w:spacing w:val="2"/>
          <w:position w:val="-1"/>
          <w:sz w:val="20"/>
          <w:szCs w:val="20"/>
          <w:lang w:eastAsia="ja-JP"/>
        </w:rPr>
        <w:t>you fe</w:t>
      </w:r>
      <w:r>
        <w:rPr>
          <w:rFonts w:ascii="Arial" w:eastAsiaTheme="minorEastAsia" w:hAnsi="Arial" w:cs="Arial"/>
          <w:spacing w:val="2"/>
          <w:position w:val="-1"/>
          <w:sz w:val="20"/>
          <w:szCs w:val="20"/>
          <w:lang w:eastAsia="zh-TW"/>
        </w:rPr>
        <w:t>el</w:t>
      </w:r>
      <w:r>
        <w:rPr>
          <w:rFonts w:ascii="Arial" w:eastAsiaTheme="minorEastAsia" w:hAnsi="Arial" w:cs="Arial"/>
          <w:spacing w:val="2"/>
          <w:position w:val="-1"/>
          <w:sz w:val="20"/>
          <w:szCs w:val="20"/>
          <w:lang w:eastAsia="ja-JP"/>
        </w:rPr>
        <w:t xml:space="preserve"> sick?</w:t>
      </w:r>
      <w:r>
        <w:rPr>
          <w:rFonts w:ascii="Arial" w:eastAsiaTheme="minorEastAsia" w:hAnsi="Arial" w:cs="Arial"/>
          <w:spacing w:val="2"/>
          <w:position w:val="-1"/>
          <w:sz w:val="20"/>
          <w:szCs w:val="20"/>
          <w:lang w:eastAsia="zh-HK"/>
        </w:rPr>
        <w:t xml:space="preserve">  </w:t>
      </w:r>
      <w:r>
        <w:rPr>
          <w:rFonts w:ascii="Arial" w:eastAsia="PMingLiU" w:hAnsi="Arial" w:cs="Arial"/>
          <w:sz w:val="20"/>
          <w:szCs w:val="20"/>
          <w:lang w:eastAsia="zh-TW"/>
        </w:rPr>
        <w:t>過去四個星期內，您有沒有身體不適？</w:t>
      </w:r>
    </w:p>
    <w:p w14:paraId="647F44B7" w14:textId="77777777" w:rsidR="00865A4B" w:rsidRDefault="00C47607">
      <w:pPr>
        <w:widowControl w:val="0"/>
        <w:autoSpaceDE w:val="0"/>
        <w:autoSpaceDN w:val="0"/>
        <w:adjustRightInd w:val="0"/>
        <w:jc w:val="both"/>
        <w:rPr>
          <w:rFonts w:ascii="Arial" w:eastAsia="PMingLiU" w:hAnsi="Arial" w:cs="Arial"/>
          <w:b/>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有</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            5. No </w:t>
      </w:r>
      <w:r>
        <w:rPr>
          <w:rFonts w:ascii="Arial" w:eastAsiaTheme="minorEastAsia" w:hAnsi="Arial" w:cs="Arial"/>
          <w:sz w:val="20"/>
          <w:szCs w:val="20"/>
          <w:lang w:eastAsia="zh-TW"/>
        </w:rPr>
        <w:t>沒有</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PMingLiU" w:hAnsi="Arial" w:cs="Arial"/>
          <w:sz w:val="20"/>
          <w:szCs w:val="20"/>
          <w:lang w:eastAsia="zh-TW"/>
        </w:rPr>
        <w:t xml:space="preserve"> DA5</w:t>
      </w:r>
    </w:p>
    <w:p w14:paraId="017C1034"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0F8647B3"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2D796955" w14:textId="068D6BEC"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 xml:space="preserve">DA4. </w:t>
      </w:r>
      <w:r>
        <w:rPr>
          <w:rFonts w:ascii="Arial" w:eastAsiaTheme="minorEastAsia" w:hAnsi="Arial" w:cs="Arial"/>
          <w:spacing w:val="2"/>
          <w:position w:val="-1"/>
          <w:sz w:val="20"/>
          <w:szCs w:val="20"/>
          <w:lang w:eastAsia="ja-JP"/>
        </w:rPr>
        <w:t>In</w:t>
      </w:r>
      <w:r>
        <w:rPr>
          <w:rFonts w:ascii="Arial" w:eastAsiaTheme="minorEastAsia" w:hAnsi="Arial" w:cs="Arial"/>
          <w:spacing w:val="2"/>
          <w:position w:val="-1"/>
          <w:sz w:val="20"/>
          <w:szCs w:val="20"/>
          <w:lang w:eastAsia="zh-TW"/>
        </w:rPr>
        <w:t xml:space="preserve"> the</w:t>
      </w:r>
      <w:r>
        <w:rPr>
          <w:rFonts w:ascii="Arial" w:eastAsiaTheme="minorEastAsia" w:hAnsi="Arial" w:cs="Arial"/>
          <w:spacing w:val="2"/>
          <w:position w:val="-1"/>
          <w:sz w:val="20"/>
          <w:szCs w:val="20"/>
          <w:lang w:eastAsia="ja-JP"/>
        </w:rPr>
        <w:t xml:space="preserve"> past four week</w:t>
      </w:r>
      <w:r>
        <w:rPr>
          <w:rFonts w:ascii="Arial" w:eastAsiaTheme="minorEastAsia" w:hAnsi="Arial" w:cs="Arial"/>
          <w:spacing w:val="2"/>
          <w:position w:val="-1"/>
          <w:sz w:val="20"/>
          <w:szCs w:val="20"/>
          <w:lang w:eastAsia="zh-HK"/>
        </w:rPr>
        <w:t>s</w:t>
      </w:r>
      <w:r>
        <w:rPr>
          <w:rFonts w:ascii="Arial" w:eastAsiaTheme="minorEastAsia" w:hAnsi="Arial" w:cs="Arial"/>
          <w:spacing w:val="2"/>
          <w:position w:val="-1"/>
          <w:sz w:val="20"/>
          <w:szCs w:val="20"/>
          <w:lang w:eastAsia="ja-JP"/>
        </w:rPr>
        <w:t xml:space="preserve">, </w:t>
      </w:r>
      <w:r>
        <w:rPr>
          <w:rFonts w:ascii="Arial" w:eastAsiaTheme="minorEastAsia" w:hAnsi="Arial" w:cs="Arial"/>
          <w:spacing w:val="2"/>
          <w:position w:val="-1"/>
          <w:sz w:val="20"/>
          <w:szCs w:val="20"/>
          <w:lang w:eastAsia="zh-TW"/>
        </w:rPr>
        <w:t xml:space="preserve">did </w:t>
      </w:r>
      <w:r>
        <w:rPr>
          <w:rFonts w:ascii="Arial" w:eastAsiaTheme="minorEastAsia" w:hAnsi="Arial" w:cs="Arial"/>
          <w:spacing w:val="2"/>
          <w:position w:val="-1"/>
          <w:sz w:val="20"/>
          <w:szCs w:val="20"/>
          <w:lang w:eastAsia="ja-JP"/>
        </w:rPr>
        <w:t>you consult a doctor</w:t>
      </w:r>
      <w:r>
        <w:rPr>
          <w:rFonts w:ascii="Arial" w:eastAsiaTheme="minorEastAsia" w:hAnsi="Arial" w:cs="Arial"/>
          <w:spacing w:val="2"/>
          <w:position w:val="-1"/>
          <w:sz w:val="20"/>
          <w:szCs w:val="20"/>
          <w:lang w:eastAsia="zh-TW"/>
        </w:rPr>
        <w:t xml:space="preserve"> </w:t>
      </w:r>
      <w:r w:rsidR="00254A47">
        <w:rPr>
          <w:rFonts w:ascii="Arial" w:eastAsiaTheme="minorEastAsia" w:hAnsi="Arial" w:cs="Arial"/>
          <w:spacing w:val="2"/>
          <w:position w:val="-1"/>
          <w:sz w:val="20"/>
          <w:szCs w:val="20"/>
          <w:lang w:eastAsia="zh-TW"/>
        </w:rPr>
        <w:t xml:space="preserve">for </w:t>
      </w:r>
      <w:r>
        <w:rPr>
          <w:rFonts w:ascii="Arial" w:eastAsiaTheme="minorEastAsia" w:hAnsi="Arial" w:cs="Arial"/>
          <w:spacing w:val="2"/>
          <w:position w:val="-1"/>
          <w:sz w:val="20"/>
          <w:szCs w:val="20"/>
          <w:lang w:eastAsia="zh-TW"/>
        </w:rPr>
        <w:t xml:space="preserve">being </w:t>
      </w:r>
      <w:r>
        <w:rPr>
          <w:rFonts w:ascii="Arial" w:eastAsiaTheme="minorEastAsia" w:hAnsi="Arial" w:cs="Arial"/>
          <w:spacing w:val="2"/>
          <w:position w:val="-1"/>
          <w:sz w:val="20"/>
          <w:szCs w:val="20"/>
          <w:lang w:eastAsia="ja-JP"/>
        </w:rPr>
        <w:t>sick?</w:t>
      </w:r>
      <w:r>
        <w:rPr>
          <w:rFonts w:ascii="Arial" w:eastAsiaTheme="minorEastAsia" w:hAnsi="Arial" w:cs="Arial" w:hint="eastAsia"/>
          <w:spacing w:val="2"/>
          <w:position w:val="-1"/>
          <w:sz w:val="20"/>
          <w:szCs w:val="20"/>
        </w:rPr>
        <w:t xml:space="preserve"> </w:t>
      </w:r>
      <w:r>
        <w:rPr>
          <w:rFonts w:ascii="Arial" w:eastAsia="PMingLiU" w:hAnsi="Arial" w:cs="Arial"/>
          <w:sz w:val="20"/>
          <w:szCs w:val="20"/>
          <w:lang w:eastAsia="zh-TW"/>
        </w:rPr>
        <w:t>過去四星期內，您是否因身體不適而看過醫生？</w:t>
      </w:r>
    </w:p>
    <w:p w14:paraId="25CAB5EA" w14:textId="77777777" w:rsidR="00865A4B" w:rsidRDefault="00C47607">
      <w:pPr>
        <w:ind w:left="426" w:hanging="426"/>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是</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              5. No  </w:t>
      </w:r>
      <w:r>
        <w:rPr>
          <w:rFonts w:ascii="Arial" w:eastAsiaTheme="minorEastAsia" w:hAnsi="Arial" w:cs="Arial"/>
          <w:sz w:val="20"/>
          <w:szCs w:val="20"/>
          <w:lang w:eastAsia="zh-TW"/>
        </w:rPr>
        <w:t>否</w:t>
      </w:r>
    </w:p>
    <w:p w14:paraId="6CB18D89"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728FB9D0"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0ED85E85"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 xml:space="preserve">DA5. </w:t>
      </w:r>
      <w:r>
        <w:rPr>
          <w:rFonts w:ascii="Arial" w:eastAsiaTheme="minorEastAsia" w:hAnsi="Arial" w:cs="Arial"/>
          <w:b/>
          <w:sz w:val="20"/>
          <w:szCs w:val="20"/>
          <w:lang w:eastAsia="zh-TW"/>
        </w:rPr>
        <w:t xml:space="preserve"> </w:t>
      </w:r>
      <w:r>
        <w:rPr>
          <w:rFonts w:ascii="Arial" w:eastAsiaTheme="minorEastAsia" w:hAnsi="Arial" w:cs="Arial"/>
          <w:spacing w:val="2"/>
          <w:position w:val="-1"/>
          <w:sz w:val="20"/>
          <w:szCs w:val="20"/>
          <w:lang w:eastAsia="zh-TW"/>
        </w:rPr>
        <w:t xml:space="preserve">In the past 12 months, were you </w:t>
      </w:r>
      <w:r>
        <w:rPr>
          <w:rFonts w:ascii="Arial" w:eastAsiaTheme="minorEastAsia" w:hAnsi="Arial" w:cs="Arial"/>
          <w:spacing w:val="2"/>
          <w:position w:val="-1"/>
          <w:sz w:val="20"/>
          <w:szCs w:val="20"/>
          <w:lang w:eastAsia="ja-JP"/>
        </w:rPr>
        <w:t>admit</w:t>
      </w:r>
      <w:r>
        <w:rPr>
          <w:rFonts w:ascii="Arial" w:eastAsiaTheme="minorEastAsia" w:hAnsi="Arial" w:cs="Arial"/>
          <w:spacing w:val="2"/>
          <w:position w:val="-1"/>
          <w:sz w:val="20"/>
          <w:szCs w:val="20"/>
          <w:lang w:eastAsia="zh-TW"/>
        </w:rPr>
        <w:t>ted int</w:t>
      </w:r>
      <w:r>
        <w:rPr>
          <w:rFonts w:ascii="Arial" w:eastAsiaTheme="minorEastAsia" w:hAnsi="Arial" w:cs="Arial"/>
          <w:spacing w:val="2"/>
          <w:position w:val="-1"/>
          <w:sz w:val="20"/>
          <w:szCs w:val="20"/>
          <w:lang w:eastAsia="ja-JP"/>
        </w:rPr>
        <w:t>o hospital?</w:t>
      </w:r>
      <w:r>
        <w:rPr>
          <w:rFonts w:ascii="Arial" w:eastAsiaTheme="minorEastAsia" w:hAnsi="Arial" w:cs="Arial"/>
          <w:spacing w:val="2"/>
          <w:position w:val="-1"/>
          <w:sz w:val="20"/>
          <w:szCs w:val="20"/>
          <w:lang w:eastAsia="zh-HK"/>
        </w:rPr>
        <w:t xml:space="preserve">  </w:t>
      </w:r>
      <w:r>
        <w:rPr>
          <w:rFonts w:ascii="Arial" w:eastAsia="PMingLiU" w:hAnsi="Arial" w:cs="Arial"/>
          <w:sz w:val="20"/>
          <w:szCs w:val="20"/>
          <w:lang w:eastAsia="zh-TW"/>
        </w:rPr>
        <w:t>過去一年內您是否住過院？</w:t>
      </w:r>
    </w:p>
    <w:p w14:paraId="1DAED4D5" w14:textId="77777777" w:rsidR="00865A4B" w:rsidRDefault="00C47607">
      <w:pPr>
        <w:widowControl w:val="0"/>
        <w:autoSpaceDE w:val="0"/>
        <w:autoSpaceDN w:val="0"/>
        <w:adjustRightInd w:val="0"/>
        <w:jc w:val="both"/>
        <w:rPr>
          <w:rFonts w:ascii="Arial" w:eastAsia="PMingLiU" w:hAnsi="Arial" w:cs="Arial"/>
          <w:b/>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是</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               5. No </w:t>
      </w:r>
      <w:r>
        <w:rPr>
          <w:rFonts w:ascii="Arial" w:eastAsiaTheme="minorEastAsia" w:hAnsi="Arial" w:cs="Arial"/>
          <w:sz w:val="20"/>
          <w:szCs w:val="20"/>
          <w:lang w:eastAsia="zh-TW"/>
        </w:rPr>
        <w:t>否</w:t>
      </w:r>
      <w:r>
        <w:rPr>
          <w:rFonts w:ascii="Arial" w:eastAsiaTheme="minorEastAsia" w:hAnsi="Arial" w:cs="Arial"/>
          <w:sz w:val="20"/>
          <w:szCs w:val="20"/>
          <w:lang w:eastAsia="zh-TW"/>
        </w:rPr>
        <w:t xml:space="preserve"> =&gt; Skip to </w:t>
      </w:r>
      <w:r>
        <w:rPr>
          <w:rFonts w:ascii="Arial" w:eastAsiaTheme="minorEastAsia" w:hAnsi="Arial" w:cs="Arial"/>
          <w:sz w:val="20"/>
          <w:szCs w:val="20"/>
          <w:lang w:eastAsia="zh-TW"/>
        </w:rPr>
        <w:t>跳至</w:t>
      </w:r>
      <w:r>
        <w:rPr>
          <w:rFonts w:ascii="Arial" w:eastAsia="PMingLiU" w:hAnsi="Arial" w:cs="Arial"/>
          <w:sz w:val="20"/>
          <w:szCs w:val="20"/>
          <w:lang w:eastAsia="zh-TW"/>
        </w:rPr>
        <w:t xml:space="preserve"> DA8</w:t>
      </w:r>
    </w:p>
    <w:p w14:paraId="5727B1EA"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28E1433D"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64DD3DD8" w14:textId="77777777" w:rsidR="00865A4B" w:rsidRDefault="00C47607">
      <w:pPr>
        <w:widowControl w:val="0"/>
        <w:autoSpaceDE w:val="0"/>
        <w:autoSpaceDN w:val="0"/>
        <w:adjustRightInd w:val="0"/>
        <w:jc w:val="both"/>
        <w:rPr>
          <w:rFonts w:ascii="Arial" w:eastAsiaTheme="minorEastAsia" w:hAnsi="Arial" w:cs="Arial"/>
          <w:spacing w:val="2"/>
          <w:position w:val="-1"/>
          <w:sz w:val="20"/>
          <w:szCs w:val="20"/>
        </w:rPr>
      </w:pPr>
      <w:r>
        <w:rPr>
          <w:rFonts w:ascii="Arial" w:eastAsia="PMingLiU" w:hAnsi="Arial" w:cs="Arial"/>
          <w:b/>
          <w:sz w:val="20"/>
          <w:szCs w:val="20"/>
          <w:lang w:eastAsia="zh-TW"/>
        </w:rPr>
        <w:t>DA6.</w:t>
      </w:r>
      <w:r>
        <w:rPr>
          <w:rFonts w:ascii="Arial" w:eastAsia="PMingLiU" w:hAnsi="Arial" w:cs="Arial" w:hint="eastAsia"/>
          <w:b/>
          <w:sz w:val="20"/>
          <w:szCs w:val="20"/>
          <w:lang w:eastAsia="zh-TW"/>
        </w:rPr>
        <w:t xml:space="preserve"> </w:t>
      </w:r>
      <w:r>
        <w:rPr>
          <w:rFonts w:ascii="Arial" w:eastAsiaTheme="minorEastAsia" w:hAnsi="Arial" w:cs="Arial"/>
          <w:spacing w:val="2"/>
          <w:position w:val="-1"/>
          <w:sz w:val="20"/>
          <w:szCs w:val="20"/>
          <w:lang w:eastAsia="zh-TW"/>
        </w:rPr>
        <w:t>In the past 12 months, h</w:t>
      </w:r>
      <w:r>
        <w:rPr>
          <w:rFonts w:ascii="Arial" w:eastAsiaTheme="minorEastAsia" w:hAnsi="Arial" w:cs="Arial"/>
          <w:spacing w:val="2"/>
          <w:position w:val="-1"/>
          <w:sz w:val="20"/>
          <w:szCs w:val="20"/>
          <w:lang w:eastAsia="ja-JP"/>
        </w:rPr>
        <w:t xml:space="preserve">ow many times </w:t>
      </w:r>
      <w:proofErr w:type="gramStart"/>
      <w:r>
        <w:rPr>
          <w:rFonts w:ascii="Arial" w:eastAsiaTheme="minorEastAsia" w:hAnsi="Arial" w:cs="Arial"/>
          <w:spacing w:val="2"/>
          <w:position w:val="-1"/>
          <w:sz w:val="20"/>
          <w:szCs w:val="20"/>
          <w:lang w:eastAsia="zh-TW"/>
        </w:rPr>
        <w:t>were</w:t>
      </w:r>
      <w:proofErr w:type="gramEnd"/>
      <w:r>
        <w:rPr>
          <w:rFonts w:ascii="Arial" w:eastAsiaTheme="minorEastAsia" w:hAnsi="Arial" w:cs="Arial"/>
          <w:spacing w:val="2"/>
          <w:position w:val="-1"/>
          <w:sz w:val="20"/>
          <w:szCs w:val="20"/>
          <w:lang w:eastAsia="zh-TW"/>
        </w:rPr>
        <w:t xml:space="preserve"> you </w:t>
      </w:r>
      <w:r>
        <w:rPr>
          <w:rFonts w:ascii="Arial" w:eastAsiaTheme="minorEastAsia" w:hAnsi="Arial" w:cs="Arial"/>
          <w:spacing w:val="2"/>
          <w:position w:val="-1"/>
          <w:sz w:val="20"/>
          <w:szCs w:val="20"/>
          <w:lang w:eastAsia="ja-JP"/>
        </w:rPr>
        <w:t>admit</w:t>
      </w:r>
      <w:r>
        <w:rPr>
          <w:rFonts w:ascii="Arial" w:eastAsiaTheme="minorEastAsia" w:hAnsi="Arial" w:cs="Arial"/>
          <w:spacing w:val="2"/>
          <w:position w:val="-1"/>
          <w:sz w:val="20"/>
          <w:szCs w:val="20"/>
          <w:lang w:eastAsia="zh-TW"/>
        </w:rPr>
        <w:t>ted</w:t>
      </w:r>
      <w:r>
        <w:rPr>
          <w:rFonts w:ascii="Arial" w:eastAsiaTheme="minorEastAsia" w:hAnsi="Arial" w:cs="Arial"/>
          <w:spacing w:val="2"/>
          <w:position w:val="-1"/>
          <w:sz w:val="20"/>
          <w:szCs w:val="20"/>
          <w:lang w:eastAsia="ja-JP"/>
        </w:rPr>
        <w:t xml:space="preserve"> </w:t>
      </w:r>
      <w:r>
        <w:rPr>
          <w:rFonts w:ascii="Arial" w:eastAsiaTheme="minorEastAsia" w:hAnsi="Arial" w:cs="Arial"/>
          <w:spacing w:val="2"/>
          <w:position w:val="-1"/>
          <w:sz w:val="20"/>
          <w:szCs w:val="20"/>
          <w:lang w:eastAsia="zh-TW"/>
        </w:rPr>
        <w:t>in</w:t>
      </w:r>
      <w:r>
        <w:rPr>
          <w:rFonts w:ascii="Arial" w:eastAsiaTheme="minorEastAsia" w:hAnsi="Arial" w:cs="Arial"/>
          <w:spacing w:val="2"/>
          <w:position w:val="-1"/>
          <w:sz w:val="20"/>
          <w:szCs w:val="20"/>
          <w:lang w:eastAsia="ja-JP"/>
        </w:rPr>
        <w:t>to hospital?</w:t>
      </w:r>
      <w:r>
        <w:rPr>
          <w:rFonts w:ascii="Arial" w:eastAsiaTheme="minorEastAsia" w:hAnsi="Arial" w:cs="Arial"/>
          <w:spacing w:val="2"/>
          <w:position w:val="-1"/>
          <w:sz w:val="20"/>
          <w:szCs w:val="20"/>
          <w:lang w:eastAsia="zh-TW"/>
        </w:rPr>
        <w:t xml:space="preserve"> </w:t>
      </w:r>
      <w:r>
        <w:rPr>
          <w:rFonts w:ascii="Arial" w:eastAsiaTheme="minorEastAsia" w:hAnsi="Arial" w:cs="Arial"/>
          <w:spacing w:val="2"/>
          <w:position w:val="-1"/>
          <w:sz w:val="20"/>
          <w:szCs w:val="20"/>
        </w:rPr>
        <w:t xml:space="preserve"> </w:t>
      </w:r>
    </w:p>
    <w:p w14:paraId="169A7AA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您在過去一年內住過幾次醫院？</w:t>
      </w:r>
      <w:r>
        <w:rPr>
          <w:rFonts w:ascii="Arial" w:eastAsiaTheme="minorEastAsia" w:hAnsi="Arial" w:cs="Arial"/>
          <w:sz w:val="20"/>
          <w:szCs w:val="20"/>
          <w:lang w:eastAsia="zh-TW"/>
        </w:rPr>
        <w:t xml:space="preserve">_______ times  </w:t>
      </w:r>
      <w:r>
        <w:rPr>
          <w:rFonts w:ascii="Arial" w:eastAsiaTheme="minorEastAsia" w:hAnsi="Arial" w:cs="Arial"/>
          <w:sz w:val="20"/>
          <w:szCs w:val="20"/>
          <w:lang w:eastAsia="zh-TW"/>
        </w:rPr>
        <w:t>次</w:t>
      </w:r>
      <w:r>
        <w:rPr>
          <w:rFonts w:ascii="Arial" w:eastAsia="PMingLiU" w:hAnsi="Arial" w:cs="Arial"/>
          <w:sz w:val="20"/>
          <w:szCs w:val="20"/>
          <w:lang w:eastAsia="zh-TW"/>
        </w:rPr>
        <w:tab/>
      </w:r>
      <w:r>
        <w:rPr>
          <w:rFonts w:ascii="Arial" w:eastAsia="PMingLiU" w:hAnsi="Arial" w:cs="Arial" w:hint="eastAsia"/>
          <w:sz w:val="20"/>
          <w:szCs w:val="20"/>
          <w:lang w:eastAsia="zh-TW"/>
        </w:rPr>
        <w:t xml:space="preserve">         </w:t>
      </w:r>
    </w:p>
    <w:p w14:paraId="3F5F79A9"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998. Refused  </w:t>
      </w:r>
      <w:r>
        <w:rPr>
          <w:rFonts w:ascii="Arial" w:eastAsiaTheme="minorEastAsia" w:hAnsi="Arial" w:cs="Arial"/>
          <w:sz w:val="20"/>
          <w:szCs w:val="20"/>
          <w:lang w:eastAsia="zh-TW"/>
        </w:rPr>
        <w:t>拒答</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999. Don’t know </w:t>
      </w:r>
      <w:r>
        <w:rPr>
          <w:rFonts w:ascii="Arial" w:eastAsiaTheme="minorEastAsia" w:hAnsi="Arial" w:cs="Arial"/>
          <w:sz w:val="20"/>
          <w:szCs w:val="20"/>
          <w:lang w:eastAsia="zh-TW"/>
        </w:rPr>
        <w:t>不知道</w:t>
      </w:r>
    </w:p>
    <w:p w14:paraId="4CCB15F2" w14:textId="77777777" w:rsidR="00865A4B" w:rsidRDefault="00C47607">
      <w:pPr>
        <w:autoSpaceDE w:val="0"/>
        <w:autoSpaceDN w:val="0"/>
        <w:adjustRightInd w:val="0"/>
        <w:jc w:val="both"/>
        <w:rPr>
          <w:rFonts w:ascii="Arial" w:eastAsia="PMingLiU" w:hAnsi="Arial" w:cs="Arial"/>
          <w:b/>
          <w:sz w:val="20"/>
          <w:szCs w:val="20"/>
          <w:lang w:eastAsia="zh-TW"/>
        </w:rPr>
      </w:pPr>
      <w:r>
        <w:rPr>
          <w:rFonts w:ascii="Arial" w:eastAsiaTheme="minorEastAsia" w:hAnsi="Arial" w:cs="Arial"/>
          <w:b/>
          <w:spacing w:val="2"/>
          <w:position w:val="-1"/>
          <w:sz w:val="20"/>
          <w:szCs w:val="20"/>
          <w:lang w:eastAsia="zh-TW"/>
        </w:rPr>
        <w:t>Note to enumerator:</w:t>
      </w:r>
      <w:r>
        <w:rPr>
          <w:rFonts w:ascii="Arial" w:eastAsiaTheme="minorEastAsia" w:hAnsi="Arial" w:cs="Arial"/>
          <w:spacing w:val="2"/>
          <w:position w:val="-1"/>
          <w:sz w:val="20"/>
          <w:szCs w:val="20"/>
          <w:lang w:eastAsia="zh-TW"/>
        </w:rPr>
        <w:t xml:space="preserve"> A hospital transfer is counted as twice.</w:t>
      </w:r>
      <w:r>
        <w:rPr>
          <w:rFonts w:ascii="Arial" w:eastAsiaTheme="minorEastAsia" w:hAnsi="Arial" w:cs="Arial"/>
          <w:spacing w:val="2"/>
          <w:position w:val="-1"/>
          <w:sz w:val="20"/>
          <w:szCs w:val="20"/>
        </w:rPr>
        <w:t xml:space="preserve"> </w:t>
      </w:r>
    </w:p>
    <w:p w14:paraId="2615BEAE"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轉院計兩次</w:t>
      </w:r>
    </w:p>
    <w:p w14:paraId="2B40E3EB" w14:textId="77777777" w:rsidR="00865A4B" w:rsidRDefault="00C47607">
      <w:pPr>
        <w:widowControl w:val="0"/>
        <w:autoSpaceDE w:val="0"/>
        <w:autoSpaceDN w:val="0"/>
        <w:adjustRightInd w:val="0"/>
        <w:jc w:val="both"/>
        <w:rPr>
          <w:rFonts w:ascii="Arial" w:eastAsia="PMingLiU" w:hAnsi="Arial" w:cs="Arial"/>
          <w:color w:val="FF0000"/>
          <w:sz w:val="20"/>
          <w:szCs w:val="20"/>
          <w:lang w:eastAsia="zh-TW"/>
        </w:rPr>
      </w:pPr>
      <w:r>
        <w:rPr>
          <w:rFonts w:ascii="Arial" w:eastAsia="PMingLiU" w:hAnsi="Arial" w:cs="Arial"/>
          <w:b/>
          <w:color w:val="FF0000"/>
          <w:sz w:val="20"/>
          <w:szCs w:val="20"/>
          <w:lang w:eastAsia="zh-TW"/>
        </w:rPr>
        <w:t xml:space="preserve">[CAPI] Data value: 1 to 50 times. </w:t>
      </w:r>
      <w:r>
        <w:rPr>
          <w:rFonts w:ascii="Arial" w:eastAsia="PMingLiU" w:hAnsi="Arial" w:cs="Arial"/>
          <w:color w:val="FF0000"/>
          <w:sz w:val="20"/>
          <w:szCs w:val="20"/>
          <w:lang w:eastAsia="zh-TW"/>
        </w:rPr>
        <w:t>數據值爲</w:t>
      </w:r>
      <w:r>
        <w:rPr>
          <w:rFonts w:ascii="Arial" w:eastAsia="PMingLiU" w:hAnsi="Arial" w:cs="Arial"/>
          <w:color w:val="FF0000"/>
          <w:sz w:val="20"/>
          <w:szCs w:val="20"/>
          <w:lang w:eastAsia="zh-TW"/>
        </w:rPr>
        <w:t xml:space="preserve">1 </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50</w:t>
      </w:r>
      <w:r>
        <w:rPr>
          <w:rFonts w:ascii="Arial" w:eastAsia="PMingLiU" w:hAnsi="Arial" w:cs="Arial"/>
          <w:color w:val="FF0000"/>
          <w:sz w:val="20"/>
          <w:szCs w:val="20"/>
          <w:lang w:eastAsia="zh-TW"/>
        </w:rPr>
        <w:t>次</w:t>
      </w:r>
    </w:p>
    <w:p w14:paraId="73746584" w14:textId="77777777" w:rsidR="00865A4B" w:rsidRDefault="00865A4B">
      <w:pPr>
        <w:autoSpaceDE w:val="0"/>
        <w:autoSpaceDN w:val="0"/>
        <w:contextualSpacing/>
        <w:rPr>
          <w:rFonts w:ascii="Arial" w:eastAsia="PMingLiU" w:hAnsi="Arial" w:cs="Arial"/>
          <w:sz w:val="20"/>
          <w:szCs w:val="20"/>
          <w:lang w:eastAsia="zh-TW"/>
        </w:rPr>
      </w:pPr>
    </w:p>
    <w:p w14:paraId="53676D2B"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41D3D9F8"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DA7.</w:t>
      </w:r>
      <w:r>
        <w:rPr>
          <w:rFonts w:ascii="Arial" w:eastAsiaTheme="minorEastAsia" w:hAnsi="Arial" w:cs="Arial"/>
          <w:spacing w:val="2"/>
          <w:position w:val="-1"/>
          <w:sz w:val="20"/>
          <w:szCs w:val="20"/>
          <w:lang w:eastAsia="zh-TW"/>
        </w:rPr>
        <w:t xml:space="preserve">Were you </w:t>
      </w:r>
      <w:r>
        <w:rPr>
          <w:rFonts w:ascii="Arial" w:eastAsiaTheme="minorEastAsia" w:hAnsi="Arial" w:cs="Arial"/>
          <w:spacing w:val="2"/>
          <w:position w:val="-1"/>
          <w:sz w:val="20"/>
          <w:szCs w:val="20"/>
          <w:lang w:eastAsia="ja-JP"/>
        </w:rPr>
        <w:t>admit</w:t>
      </w:r>
      <w:r>
        <w:rPr>
          <w:rFonts w:ascii="Arial" w:eastAsiaTheme="minorEastAsia" w:hAnsi="Arial" w:cs="Arial"/>
          <w:spacing w:val="2"/>
          <w:position w:val="-1"/>
          <w:sz w:val="20"/>
          <w:szCs w:val="20"/>
          <w:lang w:eastAsia="zh-TW"/>
        </w:rPr>
        <w:t>ted int</w:t>
      </w:r>
      <w:r>
        <w:rPr>
          <w:rFonts w:ascii="Arial" w:eastAsiaTheme="minorEastAsia" w:hAnsi="Arial" w:cs="Arial"/>
          <w:spacing w:val="2"/>
          <w:position w:val="-1"/>
          <w:sz w:val="20"/>
          <w:szCs w:val="20"/>
          <w:lang w:eastAsia="ja-JP"/>
        </w:rPr>
        <w:t xml:space="preserve">o </w:t>
      </w:r>
      <w:r>
        <w:rPr>
          <w:rFonts w:ascii="Arial" w:eastAsiaTheme="minorEastAsia" w:hAnsi="Arial" w:cs="Arial"/>
          <w:spacing w:val="2"/>
          <w:position w:val="-1"/>
          <w:sz w:val="20"/>
          <w:szCs w:val="20"/>
          <w:lang w:eastAsia="zh-TW"/>
        </w:rPr>
        <w:t xml:space="preserve">a </w:t>
      </w:r>
      <w:r>
        <w:rPr>
          <w:rFonts w:ascii="Arial" w:eastAsiaTheme="minorEastAsia" w:hAnsi="Arial" w:cs="Arial"/>
          <w:spacing w:val="2"/>
          <w:position w:val="-1"/>
          <w:sz w:val="20"/>
          <w:szCs w:val="20"/>
          <w:lang w:eastAsia="ja-JP"/>
        </w:rPr>
        <w:t xml:space="preserve">private hospital in </w:t>
      </w:r>
      <w:r>
        <w:rPr>
          <w:rFonts w:ascii="Arial" w:eastAsiaTheme="minorEastAsia" w:hAnsi="Arial" w:cs="Arial"/>
          <w:spacing w:val="2"/>
          <w:position w:val="-1"/>
          <w:sz w:val="20"/>
          <w:szCs w:val="20"/>
          <w:lang w:eastAsia="zh-TW"/>
        </w:rPr>
        <w:t xml:space="preserve">the </w:t>
      </w:r>
      <w:r>
        <w:rPr>
          <w:rFonts w:ascii="Arial" w:eastAsiaTheme="minorEastAsia" w:hAnsi="Arial" w:cs="Arial"/>
          <w:spacing w:val="2"/>
          <w:position w:val="-1"/>
          <w:sz w:val="20"/>
          <w:szCs w:val="20"/>
          <w:lang w:eastAsia="ja-JP"/>
        </w:rPr>
        <w:t>past</w:t>
      </w:r>
      <w:r>
        <w:rPr>
          <w:rFonts w:ascii="Arial" w:eastAsiaTheme="minorEastAsia" w:hAnsi="Arial" w:cs="Arial"/>
          <w:spacing w:val="2"/>
          <w:position w:val="-1"/>
          <w:sz w:val="20"/>
          <w:szCs w:val="20"/>
          <w:lang w:eastAsia="zh-HK"/>
        </w:rPr>
        <w:t xml:space="preserve"> 12 months</w:t>
      </w:r>
      <w:r>
        <w:rPr>
          <w:rFonts w:ascii="Arial" w:eastAsiaTheme="minorEastAsia" w:hAnsi="Arial" w:cs="Arial"/>
          <w:spacing w:val="2"/>
          <w:position w:val="-1"/>
          <w:sz w:val="20"/>
          <w:szCs w:val="20"/>
          <w:lang w:eastAsia="ja-JP"/>
        </w:rPr>
        <w:t>?</w:t>
      </w:r>
      <w:r>
        <w:rPr>
          <w:rFonts w:ascii="Arial" w:eastAsiaTheme="minorEastAsia" w:hAnsi="Arial" w:cs="Arial"/>
          <w:spacing w:val="2"/>
          <w:position w:val="-1"/>
          <w:sz w:val="20"/>
          <w:szCs w:val="20"/>
          <w:lang w:eastAsia="zh-HK"/>
        </w:rPr>
        <w:t xml:space="preserve"> </w:t>
      </w:r>
      <w:r>
        <w:rPr>
          <w:rFonts w:ascii="Arial" w:eastAsia="PMingLiU" w:hAnsi="Arial" w:cs="Arial"/>
          <w:sz w:val="20"/>
          <w:szCs w:val="20"/>
          <w:lang w:eastAsia="zh-TW"/>
        </w:rPr>
        <w:t>您在過去一年內是否住過私家醫院？</w:t>
      </w:r>
    </w:p>
    <w:tbl>
      <w:tblPr>
        <w:tblW w:w="5747" w:type="dxa"/>
        <w:tblLayout w:type="fixed"/>
        <w:tblLook w:val="04A0" w:firstRow="1" w:lastRow="0" w:firstColumn="1" w:lastColumn="0" w:noHBand="0" w:noVBand="1"/>
      </w:tblPr>
      <w:tblGrid>
        <w:gridCol w:w="3002"/>
        <w:gridCol w:w="2745"/>
      </w:tblGrid>
      <w:tr w:rsidR="00865A4B" w14:paraId="31530598" w14:textId="77777777">
        <w:tc>
          <w:tcPr>
            <w:tcW w:w="3002" w:type="dxa"/>
          </w:tcPr>
          <w:p w14:paraId="775DE6A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是</w:t>
            </w:r>
            <w:r>
              <w:rPr>
                <w:rFonts w:ascii="Arial" w:eastAsiaTheme="minorEastAsia" w:hAnsi="Arial" w:cs="Arial"/>
                <w:sz w:val="20"/>
                <w:szCs w:val="20"/>
                <w:lang w:eastAsia="zh-TW"/>
              </w:rPr>
              <w:t xml:space="preserve">       </w:t>
            </w:r>
          </w:p>
        </w:tc>
        <w:tc>
          <w:tcPr>
            <w:tcW w:w="2745" w:type="dxa"/>
          </w:tcPr>
          <w:p w14:paraId="686622D4"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 xml:space="preserve"> 5. No </w:t>
            </w:r>
            <w:r>
              <w:rPr>
                <w:rFonts w:ascii="Arial" w:eastAsiaTheme="minorEastAsia" w:hAnsi="Arial" w:cs="Arial"/>
                <w:sz w:val="20"/>
                <w:szCs w:val="20"/>
                <w:lang w:eastAsia="zh-TW"/>
              </w:rPr>
              <w:t>否</w:t>
            </w:r>
          </w:p>
        </w:tc>
      </w:tr>
      <w:tr w:rsidR="00865A4B" w14:paraId="30657259" w14:textId="77777777">
        <w:tc>
          <w:tcPr>
            <w:tcW w:w="3002" w:type="dxa"/>
          </w:tcPr>
          <w:p w14:paraId="590A653E"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Theme="minorEastAsia" w:hAnsi="Arial" w:cs="Arial"/>
                <w:sz w:val="20"/>
                <w:szCs w:val="20"/>
                <w:lang w:eastAsia="zh-TW"/>
              </w:rPr>
              <w:t xml:space="preserve">998. Refused </w:t>
            </w:r>
            <w:r>
              <w:rPr>
                <w:rFonts w:ascii="Arial" w:eastAsiaTheme="minorEastAsia" w:hAnsi="Arial" w:cs="Arial"/>
                <w:sz w:val="20"/>
                <w:szCs w:val="20"/>
                <w:lang w:eastAsia="zh-TW"/>
              </w:rPr>
              <w:t>拒答</w:t>
            </w:r>
            <w:r>
              <w:rPr>
                <w:rFonts w:ascii="Arial" w:eastAsiaTheme="minorEastAsia" w:hAnsi="Arial" w:cs="Arial"/>
                <w:sz w:val="20"/>
                <w:szCs w:val="20"/>
                <w:lang w:eastAsia="zh-TW"/>
              </w:rPr>
              <w:t xml:space="preserve">     </w:t>
            </w:r>
          </w:p>
        </w:tc>
        <w:tc>
          <w:tcPr>
            <w:tcW w:w="2745" w:type="dxa"/>
          </w:tcPr>
          <w:p w14:paraId="7EDAF13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Theme="minorEastAsia" w:hAnsi="Arial" w:cs="Arial"/>
                <w:sz w:val="20"/>
                <w:szCs w:val="20"/>
                <w:lang w:eastAsia="zh-TW"/>
              </w:rPr>
              <w:t xml:space="preserve"> 999. Don’t know</w:t>
            </w:r>
            <w:r>
              <w:rPr>
                <w:rFonts w:ascii="Arial" w:eastAsiaTheme="minorEastAsia" w:hAnsi="Arial" w:cs="Arial"/>
                <w:sz w:val="20"/>
                <w:szCs w:val="20"/>
                <w:lang w:eastAsia="zh-TW"/>
              </w:rPr>
              <w:t>不知道</w:t>
            </w:r>
          </w:p>
        </w:tc>
      </w:tr>
    </w:tbl>
    <w:p w14:paraId="3EE09B5F" w14:textId="77777777" w:rsidR="00865A4B" w:rsidRDefault="00865A4B">
      <w:pPr>
        <w:widowControl w:val="0"/>
        <w:autoSpaceDE w:val="0"/>
        <w:autoSpaceDN w:val="0"/>
        <w:adjustRightInd w:val="0"/>
        <w:jc w:val="both"/>
        <w:rPr>
          <w:rFonts w:ascii="Arial" w:eastAsia="PMingLiU" w:hAnsi="Arial" w:cs="Arial"/>
          <w:b/>
          <w:sz w:val="20"/>
          <w:szCs w:val="20"/>
          <w:lang w:eastAsia="zh-TW"/>
        </w:rPr>
      </w:pPr>
    </w:p>
    <w:p w14:paraId="49B55996" w14:textId="77777777" w:rsidR="00865A4B" w:rsidRDefault="00865A4B">
      <w:pPr>
        <w:widowControl w:val="0"/>
        <w:autoSpaceDE w:val="0"/>
        <w:autoSpaceDN w:val="0"/>
        <w:adjustRightInd w:val="0"/>
        <w:jc w:val="both"/>
        <w:rPr>
          <w:rFonts w:ascii="Arial" w:eastAsia="PMingLiU" w:hAnsi="Arial" w:cs="Arial"/>
          <w:b/>
          <w:sz w:val="20"/>
          <w:szCs w:val="20"/>
          <w:lang w:eastAsia="zh-TW"/>
        </w:rPr>
      </w:pPr>
    </w:p>
    <w:p w14:paraId="4D3AB3AC"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 xml:space="preserve">DA8. </w:t>
      </w:r>
      <w:r>
        <w:rPr>
          <w:rFonts w:ascii="Arial" w:eastAsiaTheme="minorEastAsia" w:hAnsi="Arial" w:cs="Arial"/>
          <w:w w:val="103"/>
          <w:sz w:val="20"/>
          <w:szCs w:val="20"/>
          <w:lang w:eastAsia="zh-TW"/>
        </w:rPr>
        <w:t xml:space="preserve">Do you have a smoking habit now? </w:t>
      </w:r>
      <w:r>
        <w:rPr>
          <w:rFonts w:ascii="Arial" w:eastAsia="PMingLiU" w:hAnsi="Arial" w:cs="Arial"/>
          <w:sz w:val="20"/>
          <w:szCs w:val="20"/>
          <w:lang w:eastAsia="zh-TW"/>
        </w:rPr>
        <w:t>您現在有吸煙習慣嗎？</w:t>
      </w:r>
    </w:p>
    <w:p w14:paraId="600BA1B4" w14:textId="77777777" w:rsidR="00865A4B" w:rsidRDefault="00C47607">
      <w:pPr>
        <w:ind w:left="426" w:hanging="426"/>
        <w:contextualSpacing/>
        <w:rPr>
          <w:rFonts w:ascii="Arial" w:eastAsia="PMingLiU" w:hAnsi="Arial" w:cs="Arial"/>
          <w:b/>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是</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                    5. No </w:t>
      </w:r>
      <w:r>
        <w:rPr>
          <w:rFonts w:ascii="Arial" w:eastAsiaTheme="minorEastAsia" w:hAnsi="Arial" w:cs="Arial"/>
          <w:sz w:val="20"/>
          <w:szCs w:val="20"/>
          <w:lang w:eastAsia="zh-TW"/>
        </w:rPr>
        <w:t>否</w:t>
      </w:r>
    </w:p>
    <w:p w14:paraId="39475686" w14:textId="77777777" w:rsidR="00865A4B" w:rsidRDefault="00865A4B">
      <w:pPr>
        <w:widowControl w:val="0"/>
        <w:autoSpaceDE w:val="0"/>
        <w:autoSpaceDN w:val="0"/>
        <w:adjustRightInd w:val="0"/>
        <w:jc w:val="both"/>
        <w:rPr>
          <w:rFonts w:ascii="Arial" w:eastAsia="PMingLiU" w:hAnsi="Arial" w:cs="Arial"/>
          <w:b/>
          <w:sz w:val="20"/>
          <w:szCs w:val="20"/>
          <w:lang w:eastAsia="zh-TW"/>
        </w:rPr>
      </w:pPr>
    </w:p>
    <w:p w14:paraId="00CF2E3F" w14:textId="77777777" w:rsidR="00865A4B" w:rsidRDefault="00865A4B">
      <w:pPr>
        <w:widowControl w:val="0"/>
        <w:autoSpaceDE w:val="0"/>
        <w:autoSpaceDN w:val="0"/>
        <w:adjustRightInd w:val="0"/>
        <w:jc w:val="both"/>
        <w:rPr>
          <w:rFonts w:ascii="Arial" w:eastAsia="PMingLiU" w:hAnsi="Arial" w:cs="Arial"/>
          <w:b/>
          <w:sz w:val="20"/>
          <w:szCs w:val="20"/>
          <w:lang w:eastAsia="zh-TW"/>
        </w:rPr>
      </w:pPr>
    </w:p>
    <w:p w14:paraId="272DD904" w14:textId="7EF3E67A"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 xml:space="preserve">DA9. </w:t>
      </w:r>
      <w:r>
        <w:rPr>
          <w:rFonts w:ascii="Arial" w:eastAsiaTheme="minorEastAsia" w:hAnsi="Arial" w:cs="Arial"/>
          <w:w w:val="103"/>
          <w:sz w:val="20"/>
          <w:szCs w:val="20"/>
          <w:lang w:eastAsia="zh-TW"/>
        </w:rPr>
        <w:t xml:space="preserve">Do you have </w:t>
      </w:r>
      <w:r>
        <w:rPr>
          <w:rFonts w:ascii="Arial" w:eastAsiaTheme="minorEastAsia" w:hAnsi="Arial" w:cs="Arial"/>
          <w:w w:val="103"/>
          <w:sz w:val="20"/>
          <w:szCs w:val="20"/>
          <w:lang w:eastAsia="ja-JP"/>
        </w:rPr>
        <w:t xml:space="preserve">a habit of </w:t>
      </w:r>
      <w:r w:rsidR="00254A47">
        <w:rPr>
          <w:rFonts w:ascii="Arial" w:eastAsiaTheme="minorEastAsia" w:hAnsi="Arial" w:cs="Arial"/>
          <w:w w:val="103"/>
          <w:sz w:val="20"/>
          <w:szCs w:val="20"/>
          <w:lang w:eastAsia="ja-JP"/>
        </w:rPr>
        <w:t xml:space="preserve">drinking </w:t>
      </w:r>
      <w:r>
        <w:rPr>
          <w:rFonts w:ascii="Arial" w:eastAsiaTheme="minorEastAsia" w:hAnsi="Arial" w:cs="Arial"/>
          <w:w w:val="103"/>
          <w:sz w:val="20"/>
          <w:szCs w:val="20"/>
          <w:lang w:eastAsia="ja-JP"/>
        </w:rPr>
        <w:t>alcohol</w:t>
      </w:r>
      <w:r>
        <w:rPr>
          <w:rFonts w:ascii="Arial" w:eastAsiaTheme="minorEastAsia" w:hAnsi="Arial" w:cs="Arial"/>
          <w:w w:val="103"/>
          <w:sz w:val="20"/>
          <w:szCs w:val="20"/>
          <w:lang w:eastAsia="zh-TW"/>
        </w:rPr>
        <w:t xml:space="preserve"> now?</w:t>
      </w:r>
      <w:r>
        <w:rPr>
          <w:rFonts w:ascii="Arial" w:eastAsiaTheme="minorEastAsia" w:hAnsi="Arial" w:cs="Arial" w:hint="eastAsia"/>
          <w:w w:val="103"/>
          <w:sz w:val="20"/>
          <w:szCs w:val="20"/>
        </w:rPr>
        <w:t xml:space="preserve"> </w:t>
      </w:r>
      <w:r>
        <w:rPr>
          <w:rFonts w:ascii="Arial" w:eastAsia="PMingLiU" w:hAnsi="Arial" w:cs="Arial"/>
          <w:sz w:val="20"/>
          <w:szCs w:val="20"/>
          <w:lang w:eastAsia="zh-TW"/>
        </w:rPr>
        <w:t>您現在有飲酒習慣嗎？</w:t>
      </w:r>
    </w:p>
    <w:p w14:paraId="24EB35CA" w14:textId="77777777" w:rsidR="00865A4B" w:rsidRDefault="00C47607">
      <w:pPr>
        <w:ind w:left="426" w:hanging="426"/>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是</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                    5. No </w:t>
      </w:r>
      <w:r>
        <w:rPr>
          <w:rFonts w:ascii="Arial" w:eastAsiaTheme="minorEastAsia" w:hAnsi="Arial" w:cs="Arial"/>
          <w:sz w:val="20"/>
          <w:szCs w:val="20"/>
          <w:lang w:eastAsia="zh-TW"/>
        </w:rPr>
        <w:t>否</w:t>
      </w:r>
    </w:p>
    <w:p w14:paraId="6E7B425C" w14:textId="77777777" w:rsidR="00865A4B" w:rsidRDefault="00865A4B">
      <w:pPr>
        <w:autoSpaceDE w:val="0"/>
        <w:autoSpaceDN w:val="0"/>
        <w:contextualSpacing/>
        <w:rPr>
          <w:rFonts w:ascii="Arial" w:eastAsia="PMingLiU" w:hAnsi="Arial" w:cs="Arial"/>
          <w:sz w:val="20"/>
          <w:szCs w:val="20"/>
          <w:lang w:eastAsia="zh-TW"/>
        </w:rPr>
      </w:pPr>
    </w:p>
    <w:p w14:paraId="09ADBFEB" w14:textId="77777777" w:rsidR="00865A4B" w:rsidRDefault="00865A4B">
      <w:pPr>
        <w:autoSpaceDE w:val="0"/>
        <w:autoSpaceDN w:val="0"/>
        <w:contextualSpacing/>
        <w:rPr>
          <w:rFonts w:ascii="Arial" w:eastAsia="PMingLiU" w:hAnsi="Arial" w:cs="Arial"/>
          <w:b/>
          <w:sz w:val="20"/>
          <w:szCs w:val="20"/>
          <w:lang w:eastAsia="zh-TW"/>
        </w:rPr>
      </w:pPr>
    </w:p>
    <w:p w14:paraId="69A8593C" w14:textId="6DDDD46C" w:rsidR="00865A4B" w:rsidRDefault="00C47607">
      <w:pPr>
        <w:tabs>
          <w:tab w:val="left" w:pos="0"/>
        </w:tabs>
        <w:autoSpaceDE w:val="0"/>
        <w:autoSpaceDN w:val="0"/>
        <w:adjustRightInd w:val="0"/>
        <w:contextualSpacing/>
        <w:jc w:val="both"/>
        <w:rPr>
          <w:rFonts w:ascii="Arial" w:eastAsiaTheme="minorEastAsia" w:hAnsi="Arial" w:cs="Arial"/>
          <w:b/>
          <w:w w:val="103"/>
          <w:sz w:val="20"/>
          <w:szCs w:val="20"/>
          <w:lang w:eastAsia="zh-TW"/>
        </w:rPr>
      </w:pPr>
      <w:r>
        <w:rPr>
          <w:rFonts w:ascii="Arial" w:eastAsia="PMingLiU" w:hAnsi="Arial" w:cs="Arial"/>
          <w:b/>
          <w:sz w:val="20"/>
          <w:szCs w:val="20"/>
          <w:lang w:eastAsia="zh-TW"/>
        </w:rPr>
        <w:t>DA10.</w:t>
      </w:r>
      <w:r>
        <w:rPr>
          <w:rFonts w:ascii="Arial" w:hAnsi="Arial" w:cs="Arial" w:hint="eastAsia"/>
          <w:b/>
          <w:sz w:val="20"/>
          <w:szCs w:val="20"/>
        </w:rPr>
        <w:t xml:space="preserve"> </w:t>
      </w:r>
      <w:r>
        <w:rPr>
          <w:rFonts w:ascii="Arial" w:eastAsiaTheme="minorEastAsia" w:hAnsi="Arial" w:cs="Arial"/>
          <w:b/>
          <w:w w:val="103"/>
          <w:sz w:val="20"/>
          <w:szCs w:val="20"/>
          <w:lang w:eastAsia="zh-TW"/>
        </w:rPr>
        <w:t xml:space="preserve">[Showcard </w:t>
      </w:r>
      <w:r>
        <w:rPr>
          <w:rFonts w:ascii="Arial" w:eastAsiaTheme="minorEastAsia" w:hAnsi="Arial" w:cs="Arial" w:hint="eastAsia"/>
          <w:b/>
          <w:w w:val="103"/>
          <w:sz w:val="20"/>
          <w:szCs w:val="20"/>
        </w:rPr>
        <w:t>6</w:t>
      </w:r>
      <w:r>
        <w:rPr>
          <w:rFonts w:ascii="Arial" w:eastAsiaTheme="minorEastAsia" w:hAnsi="Arial" w:cs="Arial"/>
          <w:b/>
          <w:w w:val="103"/>
          <w:sz w:val="20"/>
          <w:szCs w:val="20"/>
          <w:lang w:eastAsia="zh-TW"/>
        </w:rPr>
        <w:t xml:space="preserve">] [MC] </w:t>
      </w:r>
      <w:r>
        <w:rPr>
          <w:rFonts w:ascii="Arial" w:eastAsiaTheme="minorEastAsia" w:hAnsi="Arial" w:cs="Arial"/>
          <w:sz w:val="20"/>
          <w:szCs w:val="20"/>
          <w:lang w:eastAsia="zh-TW"/>
        </w:rPr>
        <w:t xml:space="preserve">Have you been diagnosed </w:t>
      </w:r>
      <w:r w:rsidR="00254A47">
        <w:rPr>
          <w:rFonts w:ascii="Arial" w:eastAsiaTheme="minorEastAsia" w:hAnsi="Arial" w:cs="Arial"/>
          <w:sz w:val="20"/>
          <w:szCs w:val="20"/>
          <w:lang w:eastAsia="zh-TW"/>
        </w:rPr>
        <w:t xml:space="preserve">as </w:t>
      </w:r>
      <w:r>
        <w:rPr>
          <w:rFonts w:ascii="Arial" w:eastAsiaTheme="minorEastAsia" w:hAnsi="Arial" w:cs="Arial"/>
          <w:sz w:val="20"/>
          <w:szCs w:val="20"/>
          <w:lang w:eastAsia="zh-TW"/>
        </w:rPr>
        <w:t>any of the following diseases by a doctor (P</w:t>
      </w:r>
      <w:r>
        <w:rPr>
          <w:rFonts w:ascii="Arial" w:eastAsiaTheme="minorEastAsia" w:hAnsi="Arial" w:cs="Arial"/>
          <w:sz w:val="20"/>
          <w:szCs w:val="20"/>
          <w:lang w:eastAsia="ja-JP"/>
        </w:rPr>
        <w:t>racti</w:t>
      </w:r>
      <w:r>
        <w:rPr>
          <w:rFonts w:ascii="Arial" w:eastAsiaTheme="minorEastAsia" w:hAnsi="Arial" w:cs="Arial"/>
          <w:sz w:val="20"/>
          <w:szCs w:val="20"/>
          <w:lang w:eastAsia="zh-TW"/>
        </w:rPr>
        <w:t>ti</w:t>
      </w:r>
      <w:r>
        <w:rPr>
          <w:rFonts w:ascii="Arial" w:eastAsiaTheme="minorEastAsia" w:hAnsi="Arial" w:cs="Arial"/>
          <w:sz w:val="20"/>
          <w:szCs w:val="20"/>
          <w:lang w:eastAsia="ja-JP"/>
        </w:rPr>
        <w:t>oner of Western medicine</w:t>
      </w:r>
      <w:r>
        <w:rPr>
          <w:rFonts w:ascii="Arial" w:eastAsiaTheme="minorEastAsia" w:hAnsi="Arial" w:cs="Arial"/>
          <w:sz w:val="20"/>
          <w:szCs w:val="20"/>
          <w:lang w:eastAsia="zh-TW"/>
        </w:rPr>
        <w:t>)?</w:t>
      </w:r>
    </w:p>
    <w:p w14:paraId="7A743BD8" w14:textId="77777777" w:rsidR="00865A4B" w:rsidRDefault="00C47607">
      <w:pPr>
        <w:widowControl w:val="0"/>
        <w:autoSpaceDE w:val="0"/>
        <w:autoSpaceDN w:val="0"/>
        <w:adjustRightInd w:val="0"/>
        <w:jc w:val="both"/>
        <w:rPr>
          <w:rFonts w:ascii="Arial" w:eastAsia="PMingLiU" w:hAnsi="Arial" w:cs="Arial"/>
          <w:b/>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6</w:t>
      </w:r>
      <w:r>
        <w:rPr>
          <w:rFonts w:ascii="Arial" w:eastAsia="PMingLiU" w:hAnsi="Arial" w:cs="Arial"/>
          <w:b/>
          <w:sz w:val="20"/>
          <w:szCs w:val="20"/>
          <w:lang w:eastAsia="zh-TW"/>
        </w:rPr>
        <w:t>》</w:t>
      </w:r>
      <w:r>
        <w:rPr>
          <w:rFonts w:ascii="Arial" w:eastAsia="PMingLiU" w:hAnsi="Arial" w:cs="Arial"/>
          <w:b/>
          <w:sz w:val="20"/>
          <w:szCs w:val="20"/>
          <w:lang w:eastAsia="zh-TW"/>
        </w:rPr>
        <w:t>[</w:t>
      </w:r>
      <w:r>
        <w:rPr>
          <w:rFonts w:ascii="Arial" w:eastAsia="PMingLiU" w:hAnsi="Arial" w:cs="Arial"/>
          <w:b/>
          <w:sz w:val="20"/>
          <w:szCs w:val="20"/>
          <w:lang w:eastAsia="zh-TW"/>
        </w:rPr>
        <w:t>多選</w:t>
      </w:r>
      <w:r>
        <w:rPr>
          <w:rFonts w:ascii="Arial" w:eastAsia="PMingLiU" w:hAnsi="Arial" w:cs="Arial"/>
          <w:b/>
          <w:sz w:val="20"/>
          <w:szCs w:val="20"/>
          <w:lang w:eastAsia="zh-TW"/>
        </w:rPr>
        <w:t xml:space="preserve">] </w:t>
      </w:r>
      <w:r>
        <w:rPr>
          <w:rFonts w:ascii="Arial" w:eastAsia="PMingLiU" w:hAnsi="Arial" w:cs="Arial"/>
          <w:sz w:val="20"/>
          <w:szCs w:val="20"/>
          <w:lang w:eastAsia="zh-TW"/>
        </w:rPr>
        <w:t>您有沒有被醫生（西醫）診斷過您有以下任何一種疾病？</w:t>
      </w:r>
    </w:p>
    <w:tbl>
      <w:tblPr>
        <w:tblStyle w:val="TableGrid25"/>
        <w:tblpPr w:leftFromText="180" w:rightFromText="180" w:vertAnchor="text" w:horzAnchor="page" w:tblpX="1806" w:tblpY="287"/>
        <w:tblOverlap w:val="never"/>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3725"/>
      </w:tblGrid>
      <w:tr w:rsidR="00865A4B" w14:paraId="0930EBD2" w14:textId="77777777">
        <w:tc>
          <w:tcPr>
            <w:tcW w:w="4644" w:type="dxa"/>
          </w:tcPr>
          <w:p w14:paraId="5828C0A2"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1.   Cancer</w:t>
            </w:r>
          </w:p>
        </w:tc>
        <w:tc>
          <w:tcPr>
            <w:tcW w:w="3725" w:type="dxa"/>
          </w:tcPr>
          <w:p w14:paraId="2E72E7BC"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癌症</w:t>
            </w:r>
          </w:p>
        </w:tc>
      </w:tr>
      <w:tr w:rsidR="00865A4B" w14:paraId="3A340AE3" w14:textId="77777777">
        <w:tc>
          <w:tcPr>
            <w:tcW w:w="4644" w:type="dxa"/>
          </w:tcPr>
          <w:p w14:paraId="34D38692"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2.   Diabetes mellitus</w:t>
            </w:r>
          </w:p>
        </w:tc>
        <w:tc>
          <w:tcPr>
            <w:tcW w:w="3725" w:type="dxa"/>
          </w:tcPr>
          <w:p w14:paraId="31DE5A1E"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糖尿病</w:t>
            </w:r>
          </w:p>
        </w:tc>
      </w:tr>
      <w:tr w:rsidR="00865A4B" w14:paraId="5DF4B9C5" w14:textId="77777777">
        <w:tc>
          <w:tcPr>
            <w:tcW w:w="4644" w:type="dxa"/>
          </w:tcPr>
          <w:p w14:paraId="79928612"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3.   High Blood Pressure</w:t>
            </w:r>
          </w:p>
        </w:tc>
        <w:tc>
          <w:tcPr>
            <w:tcW w:w="3725" w:type="dxa"/>
          </w:tcPr>
          <w:p w14:paraId="052E580E"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高血壓</w:t>
            </w:r>
          </w:p>
        </w:tc>
      </w:tr>
      <w:tr w:rsidR="00865A4B" w14:paraId="4D487537" w14:textId="77777777">
        <w:tc>
          <w:tcPr>
            <w:tcW w:w="4644" w:type="dxa"/>
          </w:tcPr>
          <w:p w14:paraId="1087AC9C"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4.   Heart Diseases</w:t>
            </w:r>
          </w:p>
        </w:tc>
        <w:tc>
          <w:tcPr>
            <w:tcW w:w="3725" w:type="dxa"/>
          </w:tcPr>
          <w:p w14:paraId="3FF5A1AE"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心臟病</w:t>
            </w:r>
          </w:p>
        </w:tc>
      </w:tr>
      <w:tr w:rsidR="00865A4B" w14:paraId="5B932437" w14:textId="77777777">
        <w:tc>
          <w:tcPr>
            <w:tcW w:w="4644" w:type="dxa"/>
          </w:tcPr>
          <w:p w14:paraId="6FC5931F"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5.   Stroke</w:t>
            </w:r>
          </w:p>
        </w:tc>
        <w:tc>
          <w:tcPr>
            <w:tcW w:w="3725" w:type="dxa"/>
          </w:tcPr>
          <w:p w14:paraId="09AA0BCB"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中風</w:t>
            </w:r>
          </w:p>
        </w:tc>
      </w:tr>
      <w:tr w:rsidR="00865A4B" w14:paraId="2C7D6AF0" w14:textId="77777777">
        <w:tc>
          <w:tcPr>
            <w:tcW w:w="4644" w:type="dxa"/>
          </w:tcPr>
          <w:p w14:paraId="36E13809"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6.   Asthma</w:t>
            </w:r>
          </w:p>
        </w:tc>
        <w:tc>
          <w:tcPr>
            <w:tcW w:w="3725" w:type="dxa"/>
          </w:tcPr>
          <w:p w14:paraId="792F73E1"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哮喘</w:t>
            </w:r>
          </w:p>
        </w:tc>
      </w:tr>
      <w:tr w:rsidR="00865A4B" w14:paraId="3BD8582B" w14:textId="77777777">
        <w:tc>
          <w:tcPr>
            <w:tcW w:w="4644" w:type="dxa"/>
          </w:tcPr>
          <w:p w14:paraId="627C37C0"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7.   High Cholesterol</w:t>
            </w:r>
          </w:p>
        </w:tc>
        <w:tc>
          <w:tcPr>
            <w:tcW w:w="3725" w:type="dxa"/>
          </w:tcPr>
          <w:p w14:paraId="5273B44A"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膽固醇過高</w:t>
            </w:r>
          </w:p>
        </w:tc>
      </w:tr>
      <w:tr w:rsidR="00865A4B" w14:paraId="1BC8D49E" w14:textId="77777777">
        <w:tc>
          <w:tcPr>
            <w:tcW w:w="4644" w:type="dxa"/>
          </w:tcPr>
          <w:p w14:paraId="75BB48ED"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8.   Senile Dementia</w:t>
            </w:r>
          </w:p>
        </w:tc>
        <w:tc>
          <w:tcPr>
            <w:tcW w:w="3725" w:type="dxa"/>
          </w:tcPr>
          <w:p w14:paraId="2CE9AE1A"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老人癡呆症（腦退化症）</w:t>
            </w:r>
          </w:p>
        </w:tc>
      </w:tr>
      <w:tr w:rsidR="00865A4B" w14:paraId="59ED759F" w14:textId="77777777">
        <w:tc>
          <w:tcPr>
            <w:tcW w:w="4644" w:type="dxa"/>
          </w:tcPr>
          <w:p w14:paraId="02917B95"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9.   Arthritis</w:t>
            </w:r>
          </w:p>
        </w:tc>
        <w:tc>
          <w:tcPr>
            <w:tcW w:w="3725" w:type="dxa"/>
          </w:tcPr>
          <w:p w14:paraId="223EAFDD"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關節炎</w:t>
            </w:r>
          </w:p>
        </w:tc>
      </w:tr>
      <w:tr w:rsidR="00865A4B" w14:paraId="186F7F2C" w14:textId="77777777">
        <w:tc>
          <w:tcPr>
            <w:tcW w:w="4644" w:type="dxa"/>
          </w:tcPr>
          <w:p w14:paraId="05C6386C"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 xml:space="preserve">10. Eye Diseases </w:t>
            </w:r>
          </w:p>
          <w:p w14:paraId="206F2AAD"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(Glaucoma, cataract, retinal detachment and etc.)</w:t>
            </w:r>
          </w:p>
        </w:tc>
        <w:tc>
          <w:tcPr>
            <w:tcW w:w="3725" w:type="dxa"/>
          </w:tcPr>
          <w:p w14:paraId="63C50577"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眼疾</w:t>
            </w:r>
            <w:r>
              <w:rPr>
                <w:rFonts w:ascii="Arial" w:eastAsiaTheme="minorEastAsia" w:hAnsi="Arial"/>
                <w:sz w:val="20"/>
                <w:szCs w:val="20"/>
                <w:lang w:eastAsia="zh-TW"/>
              </w:rPr>
              <w:t xml:space="preserve"> (</w:t>
            </w:r>
            <w:r>
              <w:rPr>
                <w:rFonts w:ascii="Arial" w:eastAsiaTheme="minorEastAsia" w:hAnsi="Arial"/>
                <w:sz w:val="20"/>
                <w:szCs w:val="20"/>
                <w:lang w:eastAsia="zh-TW"/>
              </w:rPr>
              <w:t>青光眼、白內障、視網膜脫落症等</w:t>
            </w:r>
            <w:r>
              <w:rPr>
                <w:rFonts w:ascii="Arial" w:eastAsiaTheme="minorEastAsia" w:hAnsi="Arial"/>
                <w:sz w:val="20"/>
                <w:szCs w:val="20"/>
                <w:lang w:eastAsia="zh-TW"/>
              </w:rPr>
              <w:t>)</w:t>
            </w:r>
          </w:p>
        </w:tc>
      </w:tr>
      <w:tr w:rsidR="00865A4B" w14:paraId="2BAB0985" w14:textId="77777777">
        <w:tc>
          <w:tcPr>
            <w:tcW w:w="4644" w:type="dxa"/>
          </w:tcPr>
          <w:p w14:paraId="086E85C4"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888. Not Applicable</w:t>
            </w:r>
          </w:p>
        </w:tc>
        <w:tc>
          <w:tcPr>
            <w:tcW w:w="3725" w:type="dxa"/>
          </w:tcPr>
          <w:p w14:paraId="130E6E52" w14:textId="77777777" w:rsidR="00865A4B" w:rsidRDefault="00C47607">
            <w:pPr>
              <w:tabs>
                <w:tab w:val="left" w:pos="0"/>
              </w:tabs>
              <w:autoSpaceDE w:val="0"/>
              <w:autoSpaceDN w:val="0"/>
              <w:adjustRightInd w:val="0"/>
              <w:jc w:val="both"/>
              <w:rPr>
                <w:rFonts w:ascii="Arial" w:eastAsiaTheme="minorEastAsia" w:hAnsi="Arial"/>
                <w:sz w:val="20"/>
                <w:szCs w:val="20"/>
                <w:lang w:eastAsia="zh-TW"/>
              </w:rPr>
            </w:pPr>
            <w:r>
              <w:rPr>
                <w:rFonts w:ascii="Arial" w:eastAsiaTheme="minorEastAsia" w:hAnsi="Arial"/>
                <w:sz w:val="20"/>
                <w:szCs w:val="20"/>
                <w:lang w:eastAsia="zh-TW"/>
              </w:rPr>
              <w:t>不適用</w:t>
            </w:r>
          </w:p>
        </w:tc>
      </w:tr>
    </w:tbl>
    <w:p w14:paraId="5B9902F7" w14:textId="77777777" w:rsidR="00865A4B" w:rsidRDefault="00865A4B">
      <w:pPr>
        <w:widowControl w:val="0"/>
        <w:autoSpaceDE w:val="0"/>
        <w:autoSpaceDN w:val="0"/>
        <w:adjustRightInd w:val="0"/>
        <w:jc w:val="both"/>
        <w:rPr>
          <w:rFonts w:ascii="Arial" w:eastAsia="PMingLiU" w:hAnsi="Arial" w:cs="Arial"/>
          <w:b/>
          <w:sz w:val="20"/>
          <w:szCs w:val="20"/>
          <w:lang w:eastAsia="zh-TW"/>
        </w:rPr>
      </w:pPr>
    </w:p>
    <w:p w14:paraId="18139ACB" w14:textId="77777777" w:rsidR="00865A4B" w:rsidRDefault="00865A4B">
      <w:pPr>
        <w:widowControl w:val="0"/>
        <w:autoSpaceDE w:val="0"/>
        <w:autoSpaceDN w:val="0"/>
        <w:adjustRightInd w:val="0"/>
        <w:jc w:val="both"/>
        <w:rPr>
          <w:rFonts w:ascii="Arial" w:eastAsia="PMingLiU" w:hAnsi="Arial" w:cs="Arial"/>
          <w:b/>
          <w:sz w:val="20"/>
          <w:szCs w:val="20"/>
          <w:lang w:eastAsia="zh-TW"/>
        </w:rPr>
      </w:pPr>
    </w:p>
    <w:p w14:paraId="43262826" w14:textId="77777777" w:rsidR="00865A4B" w:rsidRDefault="00865A4B">
      <w:pPr>
        <w:autoSpaceDE w:val="0"/>
        <w:autoSpaceDN w:val="0"/>
        <w:contextualSpacing/>
        <w:rPr>
          <w:rFonts w:ascii="Arial" w:eastAsia="PMingLiU" w:hAnsi="Arial" w:cs="Arial"/>
          <w:b/>
          <w:sz w:val="20"/>
          <w:szCs w:val="20"/>
          <w:lang w:eastAsia="zh-TW"/>
        </w:rPr>
      </w:pPr>
    </w:p>
    <w:p w14:paraId="29DF21CF" w14:textId="77777777" w:rsidR="00865A4B" w:rsidRDefault="00865A4B">
      <w:pPr>
        <w:autoSpaceDE w:val="0"/>
        <w:autoSpaceDN w:val="0"/>
        <w:contextualSpacing/>
        <w:rPr>
          <w:rFonts w:ascii="Arial" w:eastAsia="PMingLiU" w:hAnsi="Arial" w:cs="Arial"/>
          <w:b/>
          <w:sz w:val="20"/>
          <w:szCs w:val="20"/>
          <w:lang w:eastAsia="zh-TW"/>
        </w:rPr>
      </w:pPr>
    </w:p>
    <w:p w14:paraId="7020BA2B" w14:textId="77777777" w:rsidR="00865A4B" w:rsidRDefault="00865A4B">
      <w:pPr>
        <w:autoSpaceDE w:val="0"/>
        <w:autoSpaceDN w:val="0"/>
        <w:contextualSpacing/>
        <w:rPr>
          <w:rFonts w:ascii="Arial" w:eastAsia="PMingLiU" w:hAnsi="Arial" w:cs="Arial"/>
          <w:b/>
          <w:sz w:val="20"/>
          <w:szCs w:val="20"/>
          <w:lang w:eastAsia="zh-TW"/>
        </w:rPr>
      </w:pPr>
    </w:p>
    <w:p w14:paraId="3292F7C3" w14:textId="77777777" w:rsidR="00865A4B" w:rsidRDefault="00865A4B">
      <w:pPr>
        <w:autoSpaceDE w:val="0"/>
        <w:autoSpaceDN w:val="0"/>
        <w:contextualSpacing/>
        <w:rPr>
          <w:rFonts w:ascii="Arial" w:eastAsia="PMingLiU" w:hAnsi="Arial" w:cs="Arial"/>
          <w:b/>
          <w:sz w:val="20"/>
          <w:szCs w:val="20"/>
          <w:lang w:eastAsia="zh-TW"/>
        </w:rPr>
      </w:pPr>
    </w:p>
    <w:p w14:paraId="4B37BC4C" w14:textId="77777777" w:rsidR="00865A4B" w:rsidRDefault="00865A4B">
      <w:pPr>
        <w:autoSpaceDE w:val="0"/>
        <w:autoSpaceDN w:val="0"/>
        <w:contextualSpacing/>
        <w:rPr>
          <w:rFonts w:ascii="Arial" w:eastAsia="PMingLiU" w:hAnsi="Arial" w:cs="Arial"/>
          <w:b/>
          <w:sz w:val="20"/>
          <w:szCs w:val="20"/>
          <w:lang w:eastAsia="zh-TW"/>
        </w:rPr>
      </w:pPr>
    </w:p>
    <w:p w14:paraId="343F7BE3" w14:textId="77777777" w:rsidR="00865A4B" w:rsidRDefault="00865A4B">
      <w:pPr>
        <w:autoSpaceDE w:val="0"/>
        <w:autoSpaceDN w:val="0"/>
        <w:contextualSpacing/>
        <w:rPr>
          <w:rFonts w:ascii="Arial" w:eastAsia="PMingLiU" w:hAnsi="Arial" w:cs="Arial"/>
          <w:b/>
          <w:sz w:val="20"/>
          <w:szCs w:val="20"/>
          <w:lang w:eastAsia="zh-TW"/>
        </w:rPr>
      </w:pPr>
    </w:p>
    <w:p w14:paraId="028089DC" w14:textId="77777777" w:rsidR="00865A4B" w:rsidRDefault="00865A4B">
      <w:pPr>
        <w:autoSpaceDE w:val="0"/>
        <w:autoSpaceDN w:val="0"/>
        <w:contextualSpacing/>
        <w:rPr>
          <w:rFonts w:ascii="Arial" w:eastAsia="PMingLiU" w:hAnsi="Arial" w:cs="Arial"/>
          <w:b/>
          <w:sz w:val="20"/>
          <w:szCs w:val="20"/>
          <w:lang w:eastAsia="zh-TW"/>
        </w:rPr>
      </w:pPr>
    </w:p>
    <w:p w14:paraId="183580F6" w14:textId="77777777" w:rsidR="00865A4B" w:rsidRDefault="00865A4B">
      <w:pPr>
        <w:autoSpaceDE w:val="0"/>
        <w:autoSpaceDN w:val="0"/>
        <w:contextualSpacing/>
        <w:rPr>
          <w:rFonts w:ascii="Arial" w:eastAsia="PMingLiU" w:hAnsi="Arial" w:cs="Arial"/>
          <w:b/>
          <w:sz w:val="20"/>
          <w:szCs w:val="20"/>
          <w:lang w:eastAsia="zh-TW"/>
        </w:rPr>
      </w:pPr>
    </w:p>
    <w:p w14:paraId="57A10E26" w14:textId="77777777" w:rsidR="00865A4B" w:rsidRDefault="00865A4B">
      <w:pPr>
        <w:autoSpaceDE w:val="0"/>
        <w:autoSpaceDN w:val="0"/>
        <w:contextualSpacing/>
        <w:rPr>
          <w:rFonts w:ascii="Arial" w:eastAsia="PMingLiU" w:hAnsi="Arial" w:cs="Arial"/>
          <w:b/>
          <w:sz w:val="20"/>
          <w:szCs w:val="20"/>
          <w:lang w:eastAsia="zh-TW"/>
        </w:rPr>
      </w:pPr>
    </w:p>
    <w:p w14:paraId="58A89BCC" w14:textId="77777777" w:rsidR="00865A4B" w:rsidRDefault="00865A4B">
      <w:pPr>
        <w:autoSpaceDE w:val="0"/>
        <w:autoSpaceDN w:val="0"/>
        <w:contextualSpacing/>
        <w:rPr>
          <w:rFonts w:ascii="Arial" w:eastAsia="PMingLiU" w:hAnsi="Arial" w:cs="Arial"/>
          <w:b/>
          <w:sz w:val="20"/>
          <w:szCs w:val="20"/>
          <w:lang w:eastAsia="zh-TW"/>
        </w:rPr>
      </w:pPr>
    </w:p>
    <w:p w14:paraId="576DD2B3" w14:textId="77777777" w:rsidR="00865A4B" w:rsidRDefault="00865A4B">
      <w:pPr>
        <w:autoSpaceDE w:val="0"/>
        <w:autoSpaceDN w:val="0"/>
        <w:contextualSpacing/>
        <w:rPr>
          <w:rFonts w:ascii="Arial" w:eastAsia="PMingLiU" w:hAnsi="Arial" w:cs="Arial"/>
          <w:b/>
          <w:sz w:val="20"/>
          <w:szCs w:val="20"/>
          <w:lang w:eastAsia="zh-TW"/>
        </w:rPr>
      </w:pPr>
    </w:p>
    <w:p w14:paraId="2B3904F4" w14:textId="77777777" w:rsidR="00865A4B" w:rsidRDefault="00865A4B">
      <w:pPr>
        <w:autoSpaceDE w:val="0"/>
        <w:autoSpaceDN w:val="0"/>
        <w:contextualSpacing/>
        <w:rPr>
          <w:rFonts w:ascii="Arial" w:eastAsia="PMingLiU" w:hAnsi="Arial" w:cs="Arial"/>
          <w:b/>
          <w:sz w:val="20"/>
          <w:szCs w:val="20"/>
          <w:lang w:eastAsia="zh-TW"/>
        </w:rPr>
      </w:pPr>
    </w:p>
    <w:p w14:paraId="457FDC02" w14:textId="77777777" w:rsidR="00865A4B" w:rsidRDefault="00865A4B">
      <w:pPr>
        <w:autoSpaceDE w:val="0"/>
        <w:autoSpaceDN w:val="0"/>
        <w:contextualSpacing/>
        <w:rPr>
          <w:rFonts w:ascii="Arial" w:eastAsia="PMingLiU" w:hAnsi="Arial" w:cs="Arial"/>
          <w:b/>
          <w:sz w:val="20"/>
          <w:szCs w:val="20"/>
          <w:lang w:eastAsia="zh-TW"/>
        </w:rPr>
      </w:pPr>
    </w:p>
    <w:p w14:paraId="55280A9F" w14:textId="77777777" w:rsidR="00865A4B" w:rsidRDefault="00865A4B">
      <w:pPr>
        <w:autoSpaceDE w:val="0"/>
        <w:autoSpaceDN w:val="0"/>
        <w:contextualSpacing/>
        <w:rPr>
          <w:rFonts w:ascii="Arial" w:eastAsia="PMingLiU" w:hAnsi="Arial" w:cs="Arial"/>
          <w:b/>
          <w:sz w:val="20"/>
          <w:szCs w:val="20"/>
          <w:lang w:eastAsia="zh-TW"/>
        </w:rPr>
      </w:pPr>
    </w:p>
    <w:p w14:paraId="7C2C640E" w14:textId="77777777" w:rsidR="00865A4B" w:rsidRDefault="00865A4B">
      <w:pPr>
        <w:autoSpaceDE w:val="0"/>
        <w:autoSpaceDN w:val="0"/>
        <w:contextualSpacing/>
        <w:rPr>
          <w:rFonts w:ascii="Arial" w:eastAsia="PMingLiU" w:hAnsi="Arial" w:cs="Arial"/>
          <w:b/>
          <w:sz w:val="20"/>
          <w:szCs w:val="20"/>
          <w:lang w:eastAsia="zh-TW"/>
        </w:rPr>
      </w:pPr>
    </w:p>
    <w:p w14:paraId="4E075550" w14:textId="77777777" w:rsidR="00865A4B" w:rsidRDefault="00865A4B">
      <w:pPr>
        <w:autoSpaceDE w:val="0"/>
        <w:autoSpaceDN w:val="0"/>
        <w:contextualSpacing/>
        <w:rPr>
          <w:rFonts w:ascii="Arial" w:eastAsia="PMingLiU" w:hAnsi="Arial" w:cs="Arial"/>
          <w:b/>
          <w:sz w:val="20"/>
          <w:szCs w:val="20"/>
          <w:lang w:eastAsia="zh-TW"/>
        </w:rPr>
      </w:pPr>
    </w:p>
    <w:p w14:paraId="0A60AB04" w14:textId="77777777" w:rsidR="00865A4B" w:rsidRDefault="00865A4B">
      <w:pPr>
        <w:autoSpaceDE w:val="0"/>
        <w:autoSpaceDN w:val="0"/>
        <w:contextualSpacing/>
        <w:rPr>
          <w:rFonts w:ascii="Arial" w:eastAsia="PMingLiU" w:hAnsi="Arial" w:cs="Arial"/>
          <w:b/>
          <w:sz w:val="20"/>
          <w:szCs w:val="20"/>
          <w:lang w:eastAsia="zh-TW"/>
        </w:rPr>
      </w:pPr>
    </w:p>
    <w:p w14:paraId="398D80D6" w14:textId="77777777" w:rsidR="00865A4B" w:rsidRDefault="00C47607">
      <w:pPr>
        <w:contextualSpacing/>
        <w:outlineLvl w:val="2"/>
        <w:rPr>
          <w:rFonts w:ascii="Arial" w:eastAsia="PMingLiU" w:hAnsi="Arial" w:cs="Arial"/>
          <w:b/>
          <w:sz w:val="20"/>
          <w:szCs w:val="20"/>
          <w:u w:val="single"/>
          <w:lang w:eastAsia="zh-TW"/>
        </w:rPr>
      </w:pPr>
      <w:r>
        <w:rPr>
          <w:rFonts w:ascii="Arial" w:eastAsia="PMingLiU" w:hAnsi="Arial" w:cs="Arial"/>
          <w:b/>
          <w:sz w:val="20"/>
          <w:szCs w:val="20"/>
          <w:u w:val="single"/>
          <w:lang w:eastAsia="zh-TW"/>
        </w:rPr>
        <w:br w:type="page"/>
      </w:r>
    </w:p>
    <w:p w14:paraId="0494570E" w14:textId="77777777" w:rsidR="00865A4B" w:rsidRDefault="00C47607">
      <w:pPr>
        <w:contextualSpacing/>
        <w:outlineLvl w:val="2"/>
        <w:rPr>
          <w:rFonts w:ascii="Arial" w:eastAsia="PMingLiU" w:hAnsi="Arial" w:cs="Arial"/>
          <w:b/>
          <w:sz w:val="20"/>
          <w:szCs w:val="20"/>
          <w:u w:val="single"/>
          <w:lang w:eastAsia="zh-TW"/>
        </w:rPr>
      </w:pPr>
      <w:r>
        <w:rPr>
          <w:rFonts w:ascii="Arial" w:eastAsia="PMingLiU" w:hAnsi="Arial" w:cs="Arial"/>
          <w:b/>
          <w:sz w:val="20"/>
          <w:szCs w:val="20"/>
          <w:u w:val="single"/>
          <w:lang w:eastAsia="zh-TW"/>
        </w:rPr>
        <w:lastRenderedPageBreak/>
        <w:t xml:space="preserve">DB. </w:t>
      </w:r>
      <w:r>
        <w:rPr>
          <w:rFonts w:ascii="Arial" w:eastAsiaTheme="minorEastAsia" w:hAnsi="Arial" w:cs="Arial"/>
          <w:b/>
          <w:sz w:val="20"/>
          <w:szCs w:val="20"/>
          <w:u w:val="single"/>
          <w:lang w:eastAsia="zh-HK"/>
        </w:rPr>
        <w:t>Life – Section 2 (Personal feeling</w:t>
      </w:r>
      <w:r>
        <w:rPr>
          <w:rFonts w:ascii="Arial" w:eastAsiaTheme="minorEastAsia" w:hAnsi="Arial" w:cs="Arial" w:hint="eastAsia"/>
          <w:b/>
          <w:sz w:val="20"/>
          <w:szCs w:val="20"/>
          <w:u w:val="single"/>
        </w:rPr>
        <w:t xml:space="preserve"> and cognition</w:t>
      </w:r>
      <w:r>
        <w:rPr>
          <w:rFonts w:ascii="Arial" w:eastAsiaTheme="minorEastAsia" w:hAnsi="Arial" w:cs="Arial"/>
          <w:b/>
          <w:sz w:val="20"/>
          <w:szCs w:val="20"/>
          <w:u w:val="single"/>
          <w:lang w:eastAsia="zh-HK"/>
        </w:rPr>
        <w:t>)</w:t>
      </w:r>
      <w:r>
        <w:rPr>
          <w:rFonts w:ascii="Arial" w:eastAsiaTheme="minorEastAsia" w:hAnsi="Arial" w:cs="Arial" w:hint="eastAsia"/>
          <w:b/>
          <w:sz w:val="20"/>
          <w:szCs w:val="20"/>
          <w:u w:val="single"/>
        </w:rPr>
        <w:t xml:space="preserve"> </w:t>
      </w:r>
      <w:r>
        <w:rPr>
          <w:rFonts w:ascii="Arial" w:eastAsia="PMingLiU" w:hAnsi="Arial" w:cs="Arial"/>
          <w:b/>
          <w:sz w:val="20"/>
          <w:szCs w:val="20"/>
          <w:u w:val="single"/>
          <w:lang w:eastAsia="zh-TW"/>
        </w:rPr>
        <w:t>生活</w:t>
      </w:r>
      <w:r>
        <w:rPr>
          <w:rFonts w:ascii="Arial" w:eastAsia="PMingLiU" w:hAnsi="Arial" w:cs="Arial"/>
          <w:b/>
          <w:sz w:val="20"/>
          <w:szCs w:val="20"/>
          <w:u w:val="single"/>
          <w:lang w:eastAsia="zh-TW"/>
        </w:rPr>
        <w:t>2</w:t>
      </w:r>
      <w:r>
        <w:rPr>
          <w:rFonts w:ascii="Arial" w:eastAsia="PMingLiU" w:hAnsi="Arial" w:cs="Arial"/>
          <w:b/>
          <w:sz w:val="20"/>
          <w:szCs w:val="20"/>
          <w:u w:val="single"/>
          <w:lang w:eastAsia="zh-TW"/>
        </w:rPr>
        <w:t>部（個人感受及</w:t>
      </w:r>
      <w:r>
        <w:rPr>
          <w:rFonts w:ascii="Arial" w:eastAsia="PMingLiU" w:hAnsi="Arial" w:cs="Arial" w:hint="eastAsia"/>
          <w:b/>
          <w:sz w:val="20"/>
          <w:szCs w:val="20"/>
          <w:u w:val="single"/>
          <w:lang w:eastAsia="zh-TW"/>
        </w:rPr>
        <w:t>認知能力</w:t>
      </w:r>
      <w:r>
        <w:rPr>
          <w:rFonts w:ascii="Arial" w:eastAsia="PMingLiU" w:hAnsi="Arial" w:cs="Arial"/>
          <w:b/>
          <w:sz w:val="20"/>
          <w:szCs w:val="20"/>
          <w:u w:val="single"/>
          <w:lang w:eastAsia="zh-TW"/>
        </w:rPr>
        <w:t>）</w:t>
      </w:r>
    </w:p>
    <w:p w14:paraId="49DC683C" w14:textId="722B280B" w:rsidR="00865A4B" w:rsidRPr="00CE4673" w:rsidRDefault="00C47607" w:rsidP="00CE4673">
      <w:pPr>
        <w:rPr>
          <w:rFonts w:ascii="Arial" w:hAnsi="Arial" w:cs="Arial"/>
          <w:b/>
          <w:sz w:val="20"/>
          <w:szCs w:val="20"/>
        </w:rPr>
      </w:pPr>
      <w:r w:rsidRPr="00CE4673">
        <w:rPr>
          <w:rFonts w:ascii="Arial" w:hAnsi="Arial" w:cs="Arial"/>
          <w:b/>
          <w:sz w:val="20"/>
          <w:szCs w:val="20"/>
        </w:rPr>
        <w:t>Ask DB</w:t>
      </w:r>
      <w:r w:rsidR="00254A47">
        <w:rPr>
          <w:rFonts w:ascii="Arial" w:hAnsi="Arial" w:cs="Arial"/>
          <w:b/>
          <w:sz w:val="20"/>
          <w:szCs w:val="20"/>
        </w:rPr>
        <w:t xml:space="preserve"> only</w:t>
      </w:r>
      <w:r w:rsidRPr="00CE4673">
        <w:rPr>
          <w:rFonts w:ascii="Arial" w:hAnsi="Arial" w:cs="Arial"/>
          <w:b/>
          <w:sz w:val="20"/>
          <w:szCs w:val="20"/>
        </w:rPr>
        <w:t xml:space="preserve"> if A1 coded 1 (Individual questionnaire answered by respondent himself/ herself)</w:t>
      </w:r>
    </w:p>
    <w:p w14:paraId="2797AFD2" w14:textId="77777777" w:rsidR="00865A4B" w:rsidRDefault="00C47607">
      <w:pPr>
        <w:autoSpaceDE w:val="0"/>
        <w:autoSpaceDN w:val="0"/>
        <w:contextualSpacing/>
        <w:rPr>
          <w:rFonts w:ascii="Arial" w:eastAsia="PMingLiU" w:hAnsi="Arial" w:cs="Arial"/>
          <w:b/>
          <w:sz w:val="20"/>
          <w:szCs w:val="20"/>
          <w:lang w:eastAsia="zh-TW"/>
        </w:rPr>
      </w:pPr>
      <w:r>
        <w:rPr>
          <w:rFonts w:ascii="Arial" w:eastAsia="PMingLiU" w:hAnsi="Arial" w:cs="Arial"/>
          <w:b/>
          <w:sz w:val="20"/>
          <w:szCs w:val="20"/>
          <w:lang w:eastAsia="zh-TW"/>
        </w:rPr>
        <w:t>只問</w:t>
      </w:r>
      <w:r>
        <w:rPr>
          <w:rFonts w:ascii="Arial" w:eastAsia="PMingLiU" w:hAnsi="Arial" w:cs="Arial"/>
          <w:b/>
          <w:sz w:val="20"/>
          <w:szCs w:val="20"/>
          <w:lang w:eastAsia="zh-TW"/>
        </w:rPr>
        <w:t>A1</w:t>
      </w:r>
      <w:r>
        <w:rPr>
          <w:rFonts w:ascii="Arial" w:eastAsia="PMingLiU" w:hAnsi="Arial" w:cs="Arial"/>
          <w:b/>
          <w:sz w:val="20"/>
          <w:szCs w:val="20"/>
          <w:lang w:eastAsia="zh-TW"/>
        </w:rPr>
        <w:t>選碼</w:t>
      </w:r>
      <w:r>
        <w:rPr>
          <w:rFonts w:ascii="Arial" w:eastAsia="PMingLiU" w:hAnsi="Arial" w:cs="Arial"/>
          <w:b/>
          <w:sz w:val="20"/>
          <w:szCs w:val="20"/>
          <w:lang w:eastAsia="zh-TW"/>
        </w:rPr>
        <w:t>1 (</w:t>
      </w:r>
      <w:r>
        <w:rPr>
          <w:rFonts w:ascii="Arial" w:eastAsia="PMingLiU" w:hAnsi="Arial" w:cs="Arial"/>
          <w:b/>
          <w:sz w:val="20"/>
          <w:szCs w:val="20"/>
          <w:lang w:eastAsia="zh-TW"/>
        </w:rPr>
        <w:t>個人問卷由受訪者本人回答</w:t>
      </w:r>
      <w:r>
        <w:rPr>
          <w:rFonts w:ascii="Arial" w:eastAsia="PMingLiU" w:hAnsi="Arial" w:cs="Arial"/>
          <w:b/>
          <w:sz w:val="20"/>
          <w:szCs w:val="20"/>
          <w:lang w:eastAsia="zh-TW"/>
        </w:rPr>
        <w:t>)</w:t>
      </w:r>
    </w:p>
    <w:p w14:paraId="0140E5F5" w14:textId="5F611716" w:rsidR="00865A4B" w:rsidRDefault="00C47607">
      <w:pPr>
        <w:widowControl w:val="0"/>
        <w:autoSpaceDE w:val="0"/>
        <w:autoSpaceDN w:val="0"/>
        <w:adjustRightInd w:val="0"/>
        <w:jc w:val="both"/>
        <w:rPr>
          <w:rFonts w:ascii="Arial" w:hAnsi="Arial" w:cs="Arial"/>
          <w:b/>
          <w:sz w:val="20"/>
          <w:szCs w:val="20"/>
        </w:rPr>
      </w:pPr>
      <w:r>
        <w:rPr>
          <w:rFonts w:ascii="Arial" w:hAnsi="Arial" w:cs="Arial" w:hint="eastAsia"/>
          <w:b/>
          <w:sz w:val="20"/>
          <w:szCs w:val="20"/>
        </w:rPr>
        <w:t>DB1-DB4</w:t>
      </w:r>
      <w:r>
        <w:rPr>
          <w:rFonts w:ascii="Arial" w:hAnsi="Arial" w:cs="Arial" w:hint="eastAsia"/>
          <w:b/>
          <w:sz w:val="20"/>
          <w:szCs w:val="20"/>
        </w:rPr>
        <w:t>：</w:t>
      </w:r>
      <w:r w:rsidR="00AF2959">
        <w:rPr>
          <w:rFonts w:ascii="Arial" w:hAnsi="Arial" w:cs="Arial" w:hint="eastAsia"/>
          <w:b/>
          <w:sz w:val="20"/>
          <w:szCs w:val="20"/>
        </w:rPr>
        <w:t xml:space="preserve">Only </w:t>
      </w:r>
      <w:r w:rsidR="00AF2959">
        <w:rPr>
          <w:rFonts w:ascii="Arial" w:hAnsi="Arial" w:cs="Arial"/>
          <w:b/>
          <w:sz w:val="20"/>
          <w:szCs w:val="20"/>
        </w:rPr>
        <w:t>a</w:t>
      </w:r>
      <w:r>
        <w:rPr>
          <w:rFonts w:ascii="Arial" w:hAnsi="Arial" w:cs="Arial" w:hint="eastAsia"/>
          <w:b/>
          <w:sz w:val="20"/>
          <w:szCs w:val="20"/>
        </w:rPr>
        <w:t>sk A0a</w:t>
      </w:r>
      <w:r w:rsidR="00AF2959">
        <w:rPr>
          <w:rFonts w:ascii="Arial" w:hAnsi="Arial" w:cs="Arial"/>
          <w:b/>
          <w:sz w:val="20"/>
          <w:szCs w:val="20"/>
        </w:rPr>
        <w:t xml:space="preserve"> aged 50 or above </w:t>
      </w:r>
    </w:p>
    <w:p w14:paraId="31C2933D" w14:textId="2ABF8B53" w:rsidR="00865A4B" w:rsidRDefault="00C47607">
      <w:pPr>
        <w:widowControl w:val="0"/>
        <w:autoSpaceDE w:val="0"/>
        <w:autoSpaceDN w:val="0"/>
        <w:adjustRightInd w:val="0"/>
        <w:jc w:val="both"/>
        <w:rPr>
          <w:rStyle w:val="afffd"/>
          <w:lang w:eastAsia="zh-TW"/>
        </w:rPr>
      </w:pPr>
      <w:commentRangeStart w:id="52"/>
      <w:r>
        <w:rPr>
          <w:rFonts w:ascii="Arial" w:eastAsia="PMingLiU" w:hAnsi="Arial" w:cs="Arial"/>
          <w:b/>
          <w:bCs/>
          <w:sz w:val="20"/>
          <w:szCs w:val="20"/>
          <w:lang w:eastAsia="zh-TW"/>
        </w:rPr>
        <w:t>DB1</w:t>
      </w:r>
      <w:r>
        <w:rPr>
          <w:rFonts w:ascii="Arial" w:eastAsia="PMingLiU" w:hAnsi="Arial" w:cs="Arial" w:hint="eastAsia"/>
          <w:b/>
          <w:bCs/>
          <w:sz w:val="20"/>
          <w:szCs w:val="20"/>
          <w:lang w:eastAsia="zh-TW"/>
        </w:rPr>
        <w:t>至</w:t>
      </w:r>
      <w:r>
        <w:rPr>
          <w:rFonts w:ascii="Arial" w:eastAsia="PMingLiU" w:hAnsi="Arial" w:cs="Arial"/>
          <w:b/>
          <w:bCs/>
          <w:sz w:val="20"/>
          <w:szCs w:val="20"/>
          <w:lang w:eastAsia="zh-TW"/>
        </w:rPr>
        <w:t>DB4</w:t>
      </w:r>
      <w:r>
        <w:rPr>
          <w:rFonts w:ascii="Arial" w:eastAsia="PMingLiU" w:hAnsi="Arial" w:cs="Arial" w:hint="eastAsia"/>
          <w:b/>
          <w:bCs/>
          <w:sz w:val="20"/>
          <w:szCs w:val="20"/>
          <w:lang w:eastAsia="zh-TW"/>
        </w:rPr>
        <w:t>：只問</w:t>
      </w:r>
      <w:r>
        <w:rPr>
          <w:rFonts w:ascii="Arial" w:eastAsia="PMingLiU" w:hAnsi="Arial" w:cs="Arial" w:hint="eastAsia"/>
          <w:b/>
          <w:bCs/>
          <w:sz w:val="20"/>
          <w:szCs w:val="20"/>
          <w:lang w:eastAsia="zh-TW"/>
        </w:rPr>
        <w:t>A0a</w:t>
      </w:r>
      <w:r>
        <w:rPr>
          <w:rFonts w:ascii="Arial" w:eastAsia="PMingLiU" w:hAnsi="Arial" w:cs="Arial" w:hint="eastAsia"/>
          <w:b/>
          <w:bCs/>
          <w:sz w:val="20"/>
          <w:szCs w:val="20"/>
          <w:lang w:eastAsia="zh-TW"/>
        </w:rPr>
        <w:t>年齡為</w:t>
      </w:r>
      <w:r>
        <w:rPr>
          <w:rFonts w:ascii="Arial" w:eastAsia="PMingLiU" w:hAnsi="Arial" w:cs="Arial" w:hint="eastAsia"/>
          <w:b/>
          <w:bCs/>
          <w:sz w:val="20"/>
          <w:szCs w:val="20"/>
          <w:lang w:eastAsia="zh-TW"/>
        </w:rPr>
        <w:t>50</w:t>
      </w:r>
      <w:r>
        <w:rPr>
          <w:rFonts w:ascii="Arial" w:eastAsia="PMingLiU" w:hAnsi="Arial" w:cs="Arial" w:hint="eastAsia"/>
          <w:b/>
          <w:bCs/>
          <w:sz w:val="20"/>
          <w:szCs w:val="20"/>
          <w:lang w:eastAsia="zh-TW"/>
        </w:rPr>
        <w:t>歲或以上</w:t>
      </w:r>
      <w:commentRangeEnd w:id="52"/>
      <w:r>
        <w:rPr>
          <w:rStyle w:val="afffd"/>
          <w:lang w:val="zh-CN"/>
        </w:rPr>
        <w:commentReference w:id="52"/>
      </w:r>
    </w:p>
    <w:p w14:paraId="10975D96" w14:textId="41DC0426" w:rsidR="00865A4B" w:rsidRDefault="00C47607">
      <w:pPr>
        <w:widowControl w:val="0"/>
        <w:autoSpaceDE w:val="0"/>
        <w:autoSpaceDN w:val="0"/>
        <w:adjustRightInd w:val="0"/>
        <w:jc w:val="both"/>
        <w:rPr>
          <w:rFonts w:ascii="Arial" w:eastAsia="PMingLiU" w:hAnsi="Arial" w:cs="Arial"/>
          <w:bCs/>
          <w:sz w:val="20"/>
          <w:szCs w:val="20"/>
          <w:lang w:eastAsia="zh-TW"/>
        </w:rPr>
      </w:pPr>
      <w:r>
        <w:rPr>
          <w:rFonts w:ascii="Arial" w:eastAsia="PMingLiU" w:hAnsi="Arial" w:cs="Arial" w:hint="eastAsia"/>
          <w:b/>
          <w:sz w:val="20"/>
          <w:szCs w:val="20"/>
          <w:lang w:eastAsia="zh-TW"/>
        </w:rPr>
        <w:t>DB1.</w:t>
      </w:r>
      <w:r>
        <w:rPr>
          <w:rFonts w:ascii="Arial" w:hAnsi="Arial" w:cs="Arial" w:hint="eastAsia"/>
          <w:b/>
          <w:sz w:val="20"/>
          <w:szCs w:val="20"/>
        </w:rPr>
        <w:t xml:space="preserve"> [MC] </w:t>
      </w:r>
      <w:r>
        <w:rPr>
          <w:rFonts w:ascii="Arial" w:hAnsi="Arial" w:cs="Arial" w:hint="eastAsia"/>
          <w:bCs/>
          <w:sz w:val="20"/>
          <w:szCs w:val="20"/>
        </w:rPr>
        <w:t>Now I am going to ask you a few questions. Some might be simple for you while some might be difficult. Please tell me what date today</w:t>
      </w:r>
      <w:r w:rsidR="00254A47">
        <w:rPr>
          <w:rFonts w:ascii="Arial" w:hAnsi="Arial" w:cs="Arial"/>
          <w:bCs/>
          <w:sz w:val="20"/>
          <w:szCs w:val="20"/>
        </w:rPr>
        <w:t xml:space="preserve"> is, including </w:t>
      </w:r>
      <w:r>
        <w:rPr>
          <w:rFonts w:ascii="Arial" w:hAnsi="Arial" w:cs="Arial" w:hint="eastAsia"/>
          <w:bCs/>
          <w:sz w:val="20"/>
          <w:szCs w:val="20"/>
        </w:rPr>
        <w:t>the year, month, and day.</w:t>
      </w:r>
    </w:p>
    <w:p w14:paraId="19EDFAF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b/>
          <w:sz w:val="20"/>
          <w:szCs w:val="20"/>
          <w:lang w:eastAsia="zh-TW"/>
        </w:rPr>
        <w:t xml:space="preserve"> [</w:t>
      </w:r>
      <w:r>
        <w:rPr>
          <w:rFonts w:ascii="Arial" w:eastAsia="PMingLiU" w:hAnsi="Arial" w:cs="Arial" w:hint="eastAsia"/>
          <w:b/>
          <w:sz w:val="20"/>
          <w:szCs w:val="20"/>
          <w:lang w:eastAsia="zh-TW"/>
        </w:rPr>
        <w:t>多選</w:t>
      </w:r>
      <w:r>
        <w:rPr>
          <w:rFonts w:ascii="Arial" w:eastAsia="PMingLiU" w:hAnsi="Arial" w:cs="Arial" w:hint="eastAsia"/>
          <w:b/>
          <w:sz w:val="20"/>
          <w:szCs w:val="20"/>
          <w:lang w:eastAsia="zh-TW"/>
        </w:rPr>
        <w:t xml:space="preserve">] </w:t>
      </w:r>
      <w:r>
        <w:rPr>
          <w:rFonts w:ascii="Arial" w:eastAsia="PMingLiU" w:hAnsi="Arial" w:cs="Arial" w:hint="eastAsia"/>
          <w:sz w:val="20"/>
          <w:szCs w:val="20"/>
          <w:lang w:eastAsia="zh-TW"/>
        </w:rPr>
        <w:t>現在我問幾個問題，有些問題對您來說可能很簡單、有些問題可能就比較難。請告訴我今天的日期，包括年月日？</w:t>
      </w:r>
    </w:p>
    <w:p w14:paraId="59C222D8" w14:textId="77777777" w:rsidR="00865A4B" w:rsidRDefault="00C47607">
      <w:pPr>
        <w:widowControl w:val="0"/>
        <w:autoSpaceDE w:val="0"/>
        <w:autoSpaceDN w:val="0"/>
        <w:adjustRightInd w:val="0"/>
        <w:jc w:val="both"/>
        <w:rPr>
          <w:rFonts w:ascii="Arial" w:eastAsia="PMingLiU" w:hAnsi="Arial" w:cs="Arial"/>
          <w:bCs/>
          <w:sz w:val="20"/>
          <w:szCs w:val="20"/>
          <w:lang w:eastAsia="zh-TW"/>
        </w:rPr>
      </w:pPr>
      <w:r>
        <w:rPr>
          <w:rFonts w:ascii="Arial" w:eastAsiaTheme="minorEastAsia" w:hAnsi="Arial" w:cs="Arial"/>
          <w:b/>
          <w:spacing w:val="2"/>
          <w:position w:val="-1"/>
          <w:sz w:val="20"/>
          <w:szCs w:val="20"/>
          <w:lang w:eastAsia="zh-TW"/>
        </w:rPr>
        <w:t>Note to enumerator</w:t>
      </w:r>
      <w:r>
        <w:rPr>
          <w:rFonts w:ascii="Arial" w:eastAsiaTheme="minorEastAsia" w:hAnsi="Arial" w:cs="Arial" w:hint="eastAsia"/>
          <w:b/>
          <w:spacing w:val="2"/>
          <w:position w:val="-1"/>
          <w:sz w:val="20"/>
          <w:szCs w:val="20"/>
        </w:rPr>
        <w:t>：</w:t>
      </w:r>
      <w:r>
        <w:rPr>
          <w:rFonts w:ascii="Arial" w:eastAsiaTheme="minorEastAsia" w:hAnsi="Arial" w:cs="Arial" w:hint="eastAsia"/>
          <w:bCs/>
          <w:spacing w:val="2"/>
          <w:position w:val="-1"/>
          <w:sz w:val="20"/>
          <w:szCs w:val="20"/>
        </w:rPr>
        <w:t xml:space="preserve">Please refer to the date below to determine the accuracy of the answer. Respondents are not required to answer the year, month, and day in order. </w:t>
      </w:r>
    </w:p>
    <w:p w14:paraId="07BFAEBF"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b/>
          <w:sz w:val="20"/>
          <w:szCs w:val="20"/>
          <w:lang w:eastAsia="zh-TW"/>
        </w:rPr>
        <w:t>訪員注意：</w:t>
      </w:r>
      <w:r>
        <w:rPr>
          <w:rFonts w:ascii="Arial" w:eastAsia="PMingLiU" w:hAnsi="Arial" w:cs="Arial" w:hint="eastAsia"/>
          <w:sz w:val="20"/>
          <w:szCs w:val="20"/>
          <w:lang w:eastAsia="zh-TW"/>
        </w:rPr>
        <w:t>請參考下面加載的日期提示來判定其準確性，不必要求受訪者按年月日順序回答。</w:t>
      </w:r>
    </w:p>
    <w:p w14:paraId="5F9F9154" w14:textId="77777777" w:rsidR="00865A4B" w:rsidRDefault="00865A4B">
      <w:pPr>
        <w:widowControl w:val="0"/>
        <w:autoSpaceDE w:val="0"/>
        <w:autoSpaceDN w:val="0"/>
        <w:adjustRightInd w:val="0"/>
        <w:jc w:val="both"/>
        <w:rPr>
          <w:rFonts w:ascii="Arial" w:eastAsia="PMingLiU" w:hAnsi="Arial" w:cs="Arial"/>
          <w:sz w:val="20"/>
          <w:szCs w:val="20"/>
          <w:highlight w:val="yellow"/>
          <w:lang w:eastAsia="zh-TW"/>
        </w:rPr>
      </w:pPr>
    </w:p>
    <w:p w14:paraId="07972959" w14:textId="77777777" w:rsidR="00865A4B" w:rsidRDefault="00C47607">
      <w:pPr>
        <w:widowControl w:val="0"/>
        <w:autoSpaceDE w:val="0"/>
        <w:autoSpaceDN w:val="0"/>
        <w:adjustRightInd w:val="0"/>
        <w:jc w:val="both"/>
        <w:rPr>
          <w:rFonts w:ascii="Arial" w:eastAsia="PMingLiU" w:hAnsi="Arial" w:cs="Arial"/>
          <w:bCs/>
          <w:sz w:val="20"/>
          <w:szCs w:val="20"/>
          <w:lang w:eastAsia="zh-TW"/>
        </w:rPr>
      </w:pPr>
      <w:r>
        <w:rPr>
          <w:rFonts w:ascii="Arial" w:hAnsi="Arial" w:cs="Arial" w:hint="eastAsia"/>
          <w:bCs/>
          <w:sz w:val="20"/>
          <w:szCs w:val="20"/>
        </w:rPr>
        <w:t xml:space="preserve">What is the date today? </w:t>
      </w:r>
      <w:r>
        <w:rPr>
          <w:rFonts w:ascii="Arial" w:eastAsia="PMingLiU" w:hAnsi="Arial" w:cs="Arial" w:hint="eastAsia"/>
          <w:bCs/>
          <w:sz w:val="20"/>
          <w:szCs w:val="20"/>
          <w:lang w:eastAsia="zh-TW"/>
        </w:rPr>
        <w:t>今天日期是：</w:t>
      </w:r>
    </w:p>
    <w:p w14:paraId="4D19E90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bCs/>
          <w:color w:val="FF0000"/>
          <w:sz w:val="20"/>
          <w:szCs w:val="20"/>
          <w:lang w:eastAsia="zh-TW"/>
        </w:rPr>
        <w:t xml:space="preserve">[CAPI] </w:t>
      </w:r>
      <w:r>
        <w:rPr>
          <w:rFonts w:ascii="Arial" w:hAnsi="Arial" w:cs="Arial" w:hint="eastAsia"/>
          <w:color w:val="FF0000"/>
          <w:sz w:val="20"/>
          <w:szCs w:val="20"/>
        </w:rPr>
        <w:t xml:space="preserve">Show the date of the interview </w:t>
      </w:r>
      <w:r>
        <w:rPr>
          <w:rFonts w:ascii="Arial" w:eastAsia="PMingLiU" w:hAnsi="Arial" w:cs="Arial" w:hint="eastAsia"/>
          <w:color w:val="FF0000"/>
          <w:sz w:val="20"/>
          <w:szCs w:val="20"/>
          <w:lang w:eastAsia="zh-TW"/>
        </w:rPr>
        <w:t>顯示</w:t>
      </w:r>
      <w:r>
        <w:rPr>
          <w:rFonts w:ascii="Arial" w:eastAsia="PMingLiU" w:hAnsi="Arial" w:cs="Arial" w:hint="eastAsia"/>
          <w:bCs/>
          <w:color w:val="FF0000"/>
          <w:sz w:val="20"/>
          <w:szCs w:val="20"/>
          <w:lang w:eastAsia="zh-TW"/>
        </w:rPr>
        <w:t>訪問當日日期</w:t>
      </w:r>
    </w:p>
    <w:p w14:paraId="760DF6D4" w14:textId="77777777" w:rsidR="00865A4B" w:rsidRDefault="00C47607">
      <w:pPr>
        <w:widowControl w:val="0"/>
        <w:numPr>
          <w:ilvl w:val="0"/>
          <w:numId w:val="40"/>
        </w:numPr>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Year </w:t>
      </w:r>
      <w:r>
        <w:rPr>
          <w:rFonts w:ascii="Arial" w:eastAsia="PMingLiU" w:hAnsi="Arial" w:cs="Arial" w:hint="eastAsia"/>
          <w:sz w:val="20"/>
          <w:szCs w:val="20"/>
          <w:lang w:eastAsia="zh-TW"/>
        </w:rPr>
        <w:t xml:space="preserve"> </w:t>
      </w:r>
      <w:r>
        <w:rPr>
          <w:rFonts w:ascii="Arial" w:hAnsi="Arial" w:cs="Arial" w:hint="eastAsia"/>
          <w:sz w:val="20"/>
          <w:szCs w:val="20"/>
        </w:rPr>
        <w:t xml:space="preserve">is correct </w:t>
      </w:r>
      <w:r>
        <w:rPr>
          <w:rFonts w:ascii="Arial" w:eastAsia="PMingLiU" w:hAnsi="Arial" w:cs="Arial"/>
          <w:sz w:val="20"/>
          <w:szCs w:val="20"/>
          <w:lang w:eastAsia="zh-TW"/>
        </w:rPr>
        <w:t>年正</w:t>
      </w:r>
      <w:r>
        <w:rPr>
          <w:rFonts w:ascii="Arial" w:eastAsia="PMingLiU" w:hAnsi="Arial" w:cs="Arial" w:hint="eastAsia"/>
          <w:sz w:val="20"/>
          <w:szCs w:val="20"/>
          <w:lang w:eastAsia="zh-TW"/>
        </w:rPr>
        <w:t xml:space="preserve">確　</w:t>
      </w:r>
      <w:r>
        <w:rPr>
          <w:rFonts w:ascii="Arial" w:eastAsia="PMingLiU" w:hAnsi="Arial" w:cs="Arial" w:hint="eastAsia"/>
          <w:sz w:val="20"/>
          <w:szCs w:val="20"/>
          <w:lang w:eastAsia="zh-TW"/>
        </w:rPr>
        <w:t xml:space="preserve">                 2.</w:t>
      </w:r>
      <w:r>
        <w:rPr>
          <w:rFonts w:ascii="Arial" w:hAnsi="Arial" w:cs="Arial" w:hint="eastAsia"/>
          <w:sz w:val="20"/>
          <w:szCs w:val="20"/>
        </w:rPr>
        <w:t xml:space="preserve"> Month is correct </w:t>
      </w:r>
      <w:r>
        <w:rPr>
          <w:rFonts w:ascii="Arial" w:eastAsia="PMingLiU" w:hAnsi="Arial" w:cs="Arial" w:hint="eastAsia"/>
          <w:sz w:val="20"/>
          <w:szCs w:val="20"/>
          <w:lang w:eastAsia="zh-TW"/>
        </w:rPr>
        <w:t xml:space="preserve"> </w:t>
      </w:r>
      <w:r>
        <w:rPr>
          <w:rFonts w:ascii="Arial" w:eastAsia="PMingLiU" w:hAnsi="Arial" w:cs="Arial"/>
          <w:sz w:val="20"/>
          <w:szCs w:val="20"/>
          <w:lang w:eastAsia="zh-TW"/>
        </w:rPr>
        <w:t>月正</w:t>
      </w:r>
      <w:r>
        <w:rPr>
          <w:rFonts w:ascii="Arial" w:eastAsia="PMingLiU" w:hAnsi="Arial" w:cs="Arial" w:hint="eastAsia"/>
          <w:sz w:val="20"/>
          <w:szCs w:val="20"/>
          <w:lang w:eastAsia="zh-TW"/>
        </w:rPr>
        <w:t xml:space="preserve">確　　　　　　　</w:t>
      </w:r>
    </w:p>
    <w:p w14:paraId="10C306D3" w14:textId="77777777" w:rsidR="00865A4B" w:rsidRDefault="00C47607">
      <w:pPr>
        <w:widowControl w:val="0"/>
        <w:autoSpaceDE w:val="0"/>
        <w:autoSpaceDN w:val="0"/>
        <w:adjustRightInd w:val="0"/>
        <w:jc w:val="both"/>
        <w:rPr>
          <w:rFonts w:ascii="Arial" w:eastAsiaTheme="minorEastAsia" w:hAnsi="Arial" w:cs="Arial"/>
          <w:sz w:val="20"/>
          <w:szCs w:val="20"/>
          <w:lang w:eastAsia="zh-TW"/>
        </w:rPr>
      </w:pPr>
      <w:r>
        <w:rPr>
          <w:rFonts w:ascii="Arial" w:eastAsia="PMingLiU" w:hAnsi="Arial" w:cs="Arial" w:hint="eastAsia"/>
          <w:sz w:val="20"/>
          <w:szCs w:val="20"/>
          <w:lang w:eastAsia="zh-TW"/>
        </w:rPr>
        <w:t xml:space="preserve">3. </w:t>
      </w:r>
      <w:r>
        <w:rPr>
          <w:rFonts w:ascii="Arial" w:hAnsi="Arial" w:cs="Arial" w:hint="eastAsia"/>
          <w:sz w:val="20"/>
          <w:szCs w:val="20"/>
        </w:rPr>
        <w:t xml:space="preserve">Day is correct </w:t>
      </w:r>
      <w:r>
        <w:rPr>
          <w:rFonts w:ascii="Arial" w:eastAsia="PMingLiU" w:hAnsi="Arial" w:cs="Arial"/>
          <w:sz w:val="20"/>
          <w:szCs w:val="20"/>
          <w:lang w:eastAsia="zh-TW"/>
        </w:rPr>
        <w:t>日正</w:t>
      </w:r>
      <w:r>
        <w:rPr>
          <w:rFonts w:ascii="Arial" w:eastAsia="PMingLiU" w:hAnsi="Arial" w:cs="Arial" w:hint="eastAsia"/>
          <w:sz w:val="20"/>
          <w:szCs w:val="20"/>
          <w:lang w:eastAsia="zh-TW"/>
        </w:rPr>
        <w:t>確</w:t>
      </w:r>
      <w:r>
        <w:rPr>
          <w:rFonts w:ascii="Arial" w:eastAsia="PMingLiU" w:hAnsi="Arial" w:cs="Arial"/>
          <w:sz w:val="20"/>
          <w:szCs w:val="20"/>
          <w:lang w:eastAsia="zh-TW"/>
        </w:rPr>
        <w:t xml:space="preserve"> </w:t>
      </w:r>
      <w:r>
        <w:rPr>
          <w:rFonts w:ascii="Arial" w:eastAsia="PMingLiU" w:hAnsi="Arial" w:cs="Arial" w:hint="eastAsia"/>
          <w:sz w:val="20"/>
          <w:szCs w:val="20"/>
          <w:lang w:eastAsia="zh-TW"/>
        </w:rPr>
        <w:t xml:space="preserve">                    9. </w:t>
      </w:r>
      <w:r>
        <w:rPr>
          <w:rFonts w:ascii="Arial" w:hAnsi="Arial" w:cs="Arial" w:hint="eastAsia"/>
          <w:sz w:val="20"/>
          <w:szCs w:val="20"/>
        </w:rPr>
        <w:t xml:space="preserve">None of the above is correct </w:t>
      </w:r>
      <w:r>
        <w:rPr>
          <w:rFonts w:ascii="Arial" w:eastAsia="PMingLiU" w:hAnsi="Arial" w:cs="Arial" w:hint="eastAsia"/>
          <w:sz w:val="20"/>
          <w:szCs w:val="20"/>
          <w:lang w:eastAsia="zh-TW"/>
        </w:rPr>
        <w:t>年月日都不正確</w:t>
      </w:r>
    </w:p>
    <w:p w14:paraId="24E97E08" w14:textId="77777777" w:rsidR="00865A4B" w:rsidRDefault="00C47607">
      <w:pPr>
        <w:rPr>
          <w:rFonts w:ascii="Arial" w:eastAsia="PMingLiU" w:hAnsi="Arial" w:cs="Arial"/>
          <w:b/>
          <w:color w:val="FF0000"/>
          <w:sz w:val="20"/>
          <w:szCs w:val="20"/>
          <w:lang w:eastAsia="zh-TW"/>
        </w:rPr>
      </w:pPr>
      <w:r>
        <w:rPr>
          <w:rFonts w:ascii="Arial" w:eastAsia="PMingLiU" w:hAnsi="Arial" w:cs="Arial" w:hint="eastAsia"/>
          <w:b/>
          <w:color w:val="FF0000"/>
          <w:sz w:val="20"/>
          <w:szCs w:val="20"/>
          <w:lang w:eastAsia="zh-TW"/>
        </w:rPr>
        <w:t>[CAPI]</w:t>
      </w:r>
      <w:r>
        <w:rPr>
          <w:rFonts w:ascii="Arial" w:hAnsi="Arial" w:cs="Arial" w:hint="eastAsia"/>
          <w:b/>
          <w:color w:val="FF0000"/>
          <w:sz w:val="20"/>
          <w:szCs w:val="20"/>
        </w:rPr>
        <w:t xml:space="preserve"> </w:t>
      </w:r>
      <w:r>
        <w:rPr>
          <w:rFonts w:ascii="Arial" w:hAnsi="Arial" w:cs="Arial" w:hint="eastAsia"/>
          <w:bCs/>
          <w:color w:val="FF0000"/>
          <w:sz w:val="20"/>
          <w:szCs w:val="24"/>
        </w:rPr>
        <w:t>Code 9 and other answers</w:t>
      </w:r>
      <w:r>
        <w:rPr>
          <w:rFonts w:ascii="Arial" w:eastAsiaTheme="minorEastAsia" w:hAnsi="Arial" w:cs="Arial"/>
          <w:bCs/>
          <w:color w:val="FF0000"/>
          <w:sz w:val="20"/>
          <w:szCs w:val="20"/>
          <w:lang w:eastAsia="zh-TW"/>
        </w:rPr>
        <w:t xml:space="preserve"> are mutually exclusive.</w:t>
      </w:r>
    </w:p>
    <w:p w14:paraId="2C94C748" w14:textId="77777777" w:rsidR="00865A4B" w:rsidRDefault="00C47607">
      <w:pPr>
        <w:widowControl w:val="0"/>
        <w:autoSpaceDE w:val="0"/>
        <w:autoSpaceDN w:val="0"/>
        <w:adjustRightInd w:val="0"/>
        <w:jc w:val="both"/>
        <w:rPr>
          <w:rFonts w:ascii="Arial" w:eastAsia="PMingLiU" w:hAnsi="Arial" w:cs="Arial"/>
          <w:b/>
          <w:color w:val="FF0000"/>
          <w:sz w:val="20"/>
          <w:szCs w:val="20"/>
          <w:lang w:eastAsia="zh-TW"/>
        </w:rPr>
      </w:pPr>
      <w:r>
        <w:rPr>
          <w:rFonts w:ascii="Arial" w:eastAsia="PMingLiU" w:hAnsi="Arial" w:cs="Arial" w:hint="eastAsia"/>
          <w:color w:val="FF0000"/>
          <w:sz w:val="20"/>
          <w:szCs w:val="20"/>
          <w:lang w:eastAsia="zh-TW"/>
        </w:rPr>
        <w:t>此題碼</w:t>
      </w:r>
      <w:r>
        <w:rPr>
          <w:rFonts w:ascii="Arial" w:eastAsia="PMingLiU" w:hAnsi="Arial" w:cs="Arial" w:hint="eastAsia"/>
          <w:color w:val="FF0000"/>
          <w:sz w:val="20"/>
          <w:szCs w:val="20"/>
          <w:lang w:eastAsia="zh-TW"/>
        </w:rPr>
        <w:t>9</w:t>
      </w:r>
      <w:r>
        <w:rPr>
          <w:rFonts w:ascii="Arial" w:eastAsia="PMingLiU" w:hAnsi="Arial" w:cs="Arial" w:hint="eastAsia"/>
          <w:color w:val="FF0000"/>
          <w:sz w:val="20"/>
          <w:szCs w:val="20"/>
          <w:lang w:eastAsia="zh-TW"/>
        </w:rPr>
        <w:t>與其他選項互相排斥。</w:t>
      </w:r>
    </w:p>
    <w:p w14:paraId="62ADEED8"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45B0BE91" w14:textId="3097F741" w:rsidR="00865A4B" w:rsidRDefault="00C47607">
      <w:pPr>
        <w:widowControl w:val="0"/>
        <w:autoSpaceDE w:val="0"/>
        <w:autoSpaceDN w:val="0"/>
        <w:adjustRightInd w:val="0"/>
        <w:jc w:val="both"/>
        <w:rPr>
          <w:rFonts w:ascii="Arial" w:hAnsi="Arial" w:cs="Arial"/>
          <w:sz w:val="20"/>
          <w:szCs w:val="20"/>
        </w:rPr>
      </w:pPr>
      <w:r>
        <w:rPr>
          <w:rFonts w:ascii="Arial" w:eastAsia="PMingLiU" w:hAnsi="Arial" w:cs="Arial"/>
          <w:b/>
          <w:bCs/>
          <w:sz w:val="20"/>
          <w:szCs w:val="20"/>
          <w:lang w:eastAsia="zh-TW"/>
        </w:rPr>
        <w:t>DB2.</w:t>
      </w:r>
      <w:r>
        <w:rPr>
          <w:rFonts w:ascii="Arial" w:eastAsia="PMingLiU" w:hAnsi="Arial" w:cs="Arial"/>
          <w:sz w:val="20"/>
          <w:szCs w:val="20"/>
          <w:lang w:eastAsia="zh-TW"/>
        </w:rPr>
        <w:t xml:space="preserve"> </w:t>
      </w:r>
      <w:r>
        <w:rPr>
          <w:rFonts w:ascii="Arial" w:hAnsi="Arial" w:cs="Arial" w:hint="eastAsia"/>
          <w:sz w:val="20"/>
          <w:szCs w:val="20"/>
        </w:rPr>
        <w:t xml:space="preserve">Could you please tell me what day it </w:t>
      </w:r>
      <w:r w:rsidR="00254A47">
        <w:rPr>
          <w:rFonts w:ascii="Arial" w:hAnsi="Arial" w:cs="Arial"/>
          <w:sz w:val="20"/>
          <w:szCs w:val="20"/>
        </w:rPr>
        <w:t xml:space="preserve">is </w:t>
      </w:r>
      <w:r>
        <w:rPr>
          <w:rFonts w:ascii="Arial" w:hAnsi="Arial" w:cs="Arial" w:hint="eastAsia"/>
          <w:sz w:val="20"/>
          <w:szCs w:val="20"/>
        </w:rPr>
        <w:t>today?</w:t>
      </w:r>
    </w:p>
    <w:p w14:paraId="288BA24F"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請告訴我今天是星期幾？</w:t>
      </w:r>
    </w:p>
    <w:p w14:paraId="0FDE7E2E" w14:textId="77777777" w:rsidR="00865A4B" w:rsidRDefault="00C47607">
      <w:pPr>
        <w:widowControl w:val="0"/>
        <w:autoSpaceDE w:val="0"/>
        <w:autoSpaceDN w:val="0"/>
        <w:adjustRightInd w:val="0"/>
        <w:jc w:val="both"/>
        <w:rPr>
          <w:rFonts w:ascii="Arial" w:eastAsia="PMingLiU" w:hAnsi="Arial" w:cs="Arial"/>
          <w:bCs/>
          <w:sz w:val="20"/>
          <w:szCs w:val="20"/>
          <w:lang w:eastAsia="zh-TW"/>
        </w:rPr>
      </w:pPr>
      <w:r>
        <w:rPr>
          <w:rFonts w:ascii="Arial" w:hAnsi="Arial" w:cs="Arial" w:hint="eastAsia"/>
          <w:bCs/>
          <w:sz w:val="20"/>
          <w:szCs w:val="20"/>
        </w:rPr>
        <w:t xml:space="preserve">Today is:  </w:t>
      </w:r>
      <w:r>
        <w:rPr>
          <w:rFonts w:ascii="Arial" w:eastAsia="PMingLiU" w:hAnsi="Arial" w:cs="Arial" w:hint="eastAsia"/>
          <w:bCs/>
          <w:sz w:val="20"/>
          <w:szCs w:val="20"/>
          <w:lang w:eastAsia="zh-TW"/>
        </w:rPr>
        <w:t>今天是星期：</w:t>
      </w:r>
    </w:p>
    <w:p w14:paraId="659B5724" w14:textId="77777777" w:rsidR="00865A4B" w:rsidRDefault="00C47607">
      <w:pPr>
        <w:widowControl w:val="0"/>
        <w:autoSpaceDE w:val="0"/>
        <w:autoSpaceDN w:val="0"/>
        <w:adjustRightInd w:val="0"/>
        <w:jc w:val="both"/>
        <w:rPr>
          <w:rFonts w:ascii="Arial" w:eastAsia="PMingLiU" w:hAnsi="Arial" w:cs="Arial"/>
          <w:b/>
          <w:color w:val="FF0000"/>
          <w:sz w:val="20"/>
          <w:szCs w:val="20"/>
          <w:lang w:eastAsia="zh-TW"/>
        </w:rPr>
      </w:pPr>
      <w:r>
        <w:rPr>
          <w:rFonts w:ascii="Arial" w:eastAsia="PMingLiU" w:hAnsi="Arial" w:cs="Arial"/>
          <w:b/>
          <w:bCs/>
          <w:color w:val="FF0000"/>
          <w:sz w:val="20"/>
          <w:szCs w:val="20"/>
          <w:lang w:eastAsia="zh-TW"/>
        </w:rPr>
        <w:t>[CAPI]</w:t>
      </w:r>
      <w:r>
        <w:rPr>
          <w:rFonts w:ascii="Arial" w:eastAsia="PMingLiU" w:hAnsi="Arial" w:cs="Arial"/>
          <w:color w:val="FF0000"/>
          <w:sz w:val="20"/>
          <w:szCs w:val="20"/>
          <w:lang w:eastAsia="zh-TW"/>
        </w:rPr>
        <w:t xml:space="preserve"> </w:t>
      </w:r>
      <w:r>
        <w:rPr>
          <w:rFonts w:ascii="Arial" w:hAnsi="Arial" w:cs="Arial" w:hint="eastAsia"/>
          <w:color w:val="FF0000"/>
          <w:sz w:val="20"/>
          <w:szCs w:val="20"/>
        </w:rPr>
        <w:t xml:space="preserve">Show the day of the week </w:t>
      </w:r>
      <w:r>
        <w:rPr>
          <w:rFonts w:ascii="Arial" w:eastAsia="PMingLiU" w:hAnsi="Arial" w:cs="Arial" w:hint="eastAsia"/>
          <w:color w:val="FF0000"/>
          <w:sz w:val="20"/>
          <w:szCs w:val="20"/>
          <w:lang w:eastAsia="zh-TW"/>
        </w:rPr>
        <w:t>顯示</w:t>
      </w:r>
      <w:r>
        <w:rPr>
          <w:rFonts w:ascii="Arial" w:eastAsia="PMingLiU" w:hAnsi="Arial" w:cs="Arial" w:hint="eastAsia"/>
          <w:bCs/>
          <w:color w:val="FF0000"/>
          <w:sz w:val="20"/>
          <w:szCs w:val="20"/>
          <w:lang w:eastAsia="zh-TW"/>
        </w:rPr>
        <w:t>訪問當日星期幾</w:t>
      </w:r>
    </w:p>
    <w:p w14:paraId="136AF545" w14:textId="77777777" w:rsidR="00865A4B" w:rsidRDefault="00C47607">
      <w:pPr>
        <w:widowControl w:val="0"/>
        <w:numPr>
          <w:ilvl w:val="0"/>
          <w:numId w:val="68"/>
        </w:numPr>
        <w:autoSpaceDE w:val="0"/>
        <w:autoSpaceDN w:val="0"/>
        <w:adjustRightInd w:val="0"/>
        <w:jc w:val="both"/>
        <w:rPr>
          <w:rFonts w:ascii="Arial" w:hAnsi="Arial" w:cs="Arial"/>
          <w:sz w:val="20"/>
          <w:szCs w:val="20"/>
        </w:rPr>
      </w:pPr>
      <w:r>
        <w:rPr>
          <w:rFonts w:ascii="Arial" w:eastAsia="PMingLiU" w:hAnsi="Arial" w:cs="Arial" w:hint="eastAsia"/>
          <w:sz w:val="20"/>
          <w:szCs w:val="20"/>
          <w:lang w:eastAsia="zh-TW"/>
        </w:rPr>
        <w:t>正確</w:t>
      </w:r>
      <w:r>
        <w:rPr>
          <w:rFonts w:ascii="Arial" w:eastAsia="PMingLiU" w:hAnsi="Arial" w:cs="Arial"/>
          <w:sz w:val="20"/>
          <w:szCs w:val="20"/>
          <w:lang w:eastAsia="zh-TW"/>
        </w:rPr>
        <w:t xml:space="preserve"> </w:t>
      </w:r>
      <w:r>
        <w:rPr>
          <w:rFonts w:ascii="Arial" w:hAnsi="Arial" w:cs="Arial" w:hint="eastAsia"/>
          <w:sz w:val="20"/>
          <w:szCs w:val="20"/>
        </w:rPr>
        <w:t>Correct</w:t>
      </w:r>
      <w:r>
        <w:rPr>
          <w:rFonts w:ascii="Arial" w:eastAsia="PMingLiU" w:hAnsi="Arial" w:cs="Arial"/>
          <w:sz w:val="20"/>
          <w:szCs w:val="20"/>
          <w:lang w:eastAsia="zh-TW"/>
        </w:rPr>
        <w:t xml:space="preserve">             </w:t>
      </w:r>
      <w:r>
        <w:rPr>
          <w:rFonts w:ascii="Arial" w:eastAsia="PMingLiU" w:hAnsi="Arial" w:cs="Arial" w:hint="eastAsia"/>
          <w:sz w:val="20"/>
          <w:szCs w:val="20"/>
          <w:lang w:eastAsia="zh-TW"/>
        </w:rPr>
        <w:t xml:space="preserve">           </w:t>
      </w:r>
      <w:r>
        <w:rPr>
          <w:rFonts w:ascii="Arial" w:eastAsia="PMingLiU" w:hAnsi="Arial" w:cs="Arial"/>
          <w:sz w:val="20"/>
          <w:szCs w:val="20"/>
          <w:lang w:eastAsia="zh-TW"/>
        </w:rPr>
        <w:t>5.</w:t>
      </w:r>
      <w:r>
        <w:rPr>
          <w:rFonts w:ascii="Arial" w:eastAsia="PMingLiU" w:hAnsi="Arial" w:cs="Arial" w:hint="eastAsia"/>
          <w:sz w:val="20"/>
          <w:szCs w:val="20"/>
          <w:lang w:eastAsia="zh-TW"/>
        </w:rPr>
        <w:t xml:space="preserve"> </w:t>
      </w:r>
      <w:r>
        <w:rPr>
          <w:rFonts w:ascii="Arial" w:eastAsia="PMingLiU" w:hAnsi="Arial" w:cs="Arial" w:hint="eastAsia"/>
          <w:sz w:val="20"/>
          <w:szCs w:val="20"/>
          <w:lang w:eastAsia="zh-TW"/>
        </w:rPr>
        <w:t>錯誤</w:t>
      </w:r>
      <w:r>
        <w:rPr>
          <w:rFonts w:ascii="Arial" w:hAnsi="Arial" w:cs="Arial" w:hint="eastAsia"/>
          <w:sz w:val="20"/>
          <w:szCs w:val="20"/>
        </w:rPr>
        <w:t xml:space="preserve"> Incorrect</w:t>
      </w:r>
    </w:p>
    <w:p w14:paraId="09500ED8" w14:textId="77777777" w:rsidR="00865A4B" w:rsidRDefault="00865A4B">
      <w:pPr>
        <w:widowControl w:val="0"/>
        <w:autoSpaceDE w:val="0"/>
        <w:autoSpaceDN w:val="0"/>
        <w:adjustRightInd w:val="0"/>
        <w:jc w:val="both"/>
        <w:rPr>
          <w:rFonts w:ascii="Arial" w:hAnsi="Arial" w:cs="Arial"/>
          <w:sz w:val="20"/>
          <w:szCs w:val="20"/>
          <w:lang w:eastAsia="zh-TW"/>
        </w:rPr>
      </w:pPr>
    </w:p>
    <w:p w14:paraId="5F561F7A" w14:textId="77777777" w:rsidR="00865A4B" w:rsidRDefault="00C47607">
      <w:pPr>
        <w:widowControl w:val="0"/>
        <w:autoSpaceDE w:val="0"/>
        <w:autoSpaceDN w:val="0"/>
        <w:adjustRightInd w:val="0"/>
        <w:jc w:val="both"/>
        <w:rPr>
          <w:rFonts w:ascii="Arial" w:hAnsi="Arial" w:cs="Arial"/>
          <w:sz w:val="20"/>
          <w:szCs w:val="20"/>
        </w:rPr>
      </w:pPr>
      <w:r>
        <w:rPr>
          <w:rFonts w:ascii="Arial" w:eastAsia="PMingLiU" w:hAnsi="Arial" w:cs="Arial"/>
          <w:b/>
          <w:bCs/>
          <w:sz w:val="20"/>
          <w:szCs w:val="20"/>
          <w:lang w:eastAsia="zh-TW"/>
        </w:rPr>
        <w:t xml:space="preserve">DB3. </w:t>
      </w:r>
      <w:r>
        <w:rPr>
          <w:rFonts w:ascii="Arial" w:hAnsi="Arial" w:cs="Arial" w:hint="eastAsia"/>
          <w:sz w:val="20"/>
          <w:szCs w:val="20"/>
        </w:rPr>
        <w:t xml:space="preserve">What season is it right now? </w:t>
      </w:r>
    </w:p>
    <w:p w14:paraId="06026F3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現在是什麽季節？</w:t>
      </w:r>
    </w:p>
    <w:tbl>
      <w:tblPr>
        <w:tblStyle w:val="affff5"/>
        <w:tblW w:w="8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0"/>
        <w:gridCol w:w="2091"/>
        <w:gridCol w:w="2091"/>
        <w:gridCol w:w="2091"/>
      </w:tblGrid>
      <w:tr w:rsidR="00865A4B" w14:paraId="4042BD6D" w14:textId="77777777">
        <w:tc>
          <w:tcPr>
            <w:tcW w:w="2090" w:type="dxa"/>
          </w:tcPr>
          <w:p w14:paraId="2670D63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1.</w:t>
            </w:r>
            <w:r>
              <w:rPr>
                <w:rFonts w:ascii="Arial" w:eastAsia="PMingLiU" w:hAnsi="Arial" w:cs="Arial" w:hint="eastAsia"/>
                <w:sz w:val="20"/>
                <w:szCs w:val="20"/>
                <w:lang w:eastAsia="zh-TW"/>
              </w:rPr>
              <w:t xml:space="preserve"> </w:t>
            </w:r>
            <w:r>
              <w:rPr>
                <w:rFonts w:ascii="Arial" w:hAnsi="Arial" w:cs="Arial" w:hint="eastAsia"/>
                <w:sz w:val="20"/>
                <w:szCs w:val="20"/>
              </w:rPr>
              <w:t xml:space="preserve">Spring </w:t>
            </w:r>
            <w:r>
              <w:rPr>
                <w:rFonts w:ascii="Arial" w:eastAsia="PMingLiU" w:hAnsi="Arial" w:cs="Arial"/>
                <w:sz w:val="20"/>
                <w:szCs w:val="20"/>
                <w:lang w:eastAsia="zh-TW"/>
              </w:rPr>
              <w:t>春季</w:t>
            </w:r>
          </w:p>
        </w:tc>
        <w:tc>
          <w:tcPr>
            <w:tcW w:w="2091" w:type="dxa"/>
          </w:tcPr>
          <w:p w14:paraId="51D7AC6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 xml:space="preserve">2. </w:t>
            </w:r>
            <w:r>
              <w:rPr>
                <w:rFonts w:ascii="Arial" w:hAnsi="Arial" w:cs="Arial" w:hint="eastAsia"/>
                <w:sz w:val="20"/>
                <w:szCs w:val="20"/>
              </w:rPr>
              <w:t xml:space="preserve">Summer </w:t>
            </w:r>
            <w:r>
              <w:rPr>
                <w:rFonts w:ascii="Arial" w:eastAsia="PMingLiU" w:hAnsi="Arial" w:cs="Arial"/>
                <w:sz w:val="20"/>
                <w:szCs w:val="20"/>
                <w:lang w:eastAsia="zh-TW"/>
              </w:rPr>
              <w:t>夏季</w:t>
            </w:r>
          </w:p>
        </w:tc>
        <w:tc>
          <w:tcPr>
            <w:tcW w:w="2091" w:type="dxa"/>
          </w:tcPr>
          <w:p w14:paraId="59FE389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 xml:space="preserve">3. </w:t>
            </w:r>
            <w:r>
              <w:rPr>
                <w:rFonts w:ascii="Arial" w:hAnsi="Arial" w:cs="Arial" w:hint="eastAsia"/>
                <w:sz w:val="20"/>
                <w:szCs w:val="20"/>
              </w:rPr>
              <w:t xml:space="preserve">Autumn </w:t>
            </w:r>
            <w:r>
              <w:rPr>
                <w:rFonts w:ascii="Arial" w:eastAsia="PMingLiU" w:hAnsi="Arial" w:cs="Arial"/>
                <w:sz w:val="20"/>
                <w:szCs w:val="20"/>
                <w:lang w:eastAsia="zh-TW"/>
              </w:rPr>
              <w:t>秋季</w:t>
            </w:r>
          </w:p>
        </w:tc>
        <w:tc>
          <w:tcPr>
            <w:tcW w:w="2091" w:type="dxa"/>
          </w:tcPr>
          <w:p w14:paraId="08CD1F9F"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 xml:space="preserve">4. </w:t>
            </w:r>
            <w:r>
              <w:rPr>
                <w:rFonts w:ascii="Arial" w:hAnsi="Arial" w:cs="Arial" w:hint="eastAsia"/>
                <w:sz w:val="20"/>
                <w:szCs w:val="20"/>
              </w:rPr>
              <w:t>Winter</w:t>
            </w:r>
            <w:r>
              <w:rPr>
                <w:rFonts w:ascii="Arial" w:eastAsia="PMingLiU" w:hAnsi="Arial" w:cs="Arial"/>
                <w:sz w:val="20"/>
                <w:szCs w:val="20"/>
                <w:lang w:eastAsia="zh-TW"/>
              </w:rPr>
              <w:t>冬季</w:t>
            </w:r>
          </w:p>
        </w:tc>
      </w:tr>
    </w:tbl>
    <w:p w14:paraId="5B69CDF2" w14:textId="77777777" w:rsidR="00865A4B" w:rsidRDefault="00865A4B">
      <w:pPr>
        <w:widowControl w:val="0"/>
        <w:autoSpaceDE w:val="0"/>
        <w:autoSpaceDN w:val="0"/>
        <w:adjustRightInd w:val="0"/>
        <w:jc w:val="both"/>
        <w:rPr>
          <w:rFonts w:ascii="Arial" w:eastAsia="PMingLiU" w:hAnsi="Arial" w:cs="Arial"/>
          <w:sz w:val="20"/>
          <w:szCs w:val="20"/>
          <w:highlight w:val="yellow"/>
          <w:lang w:eastAsia="zh-TW"/>
        </w:rPr>
      </w:pPr>
    </w:p>
    <w:p w14:paraId="050EA478" w14:textId="77777777" w:rsidR="00865A4B" w:rsidRDefault="00865A4B">
      <w:pPr>
        <w:autoSpaceDE w:val="0"/>
        <w:autoSpaceDN w:val="0"/>
        <w:contextualSpacing/>
        <w:rPr>
          <w:rFonts w:ascii="Arial" w:eastAsia="PMingLiU" w:hAnsi="Arial" w:cs="Arial"/>
          <w:bCs/>
          <w:sz w:val="20"/>
          <w:szCs w:val="20"/>
          <w:highlight w:val="yellow"/>
          <w:lang w:eastAsia="zh-TW"/>
        </w:rPr>
      </w:pPr>
    </w:p>
    <w:p w14:paraId="1DC8441F" w14:textId="77777777" w:rsidR="00865A4B" w:rsidRDefault="00C47607">
      <w:pPr>
        <w:widowControl w:val="0"/>
        <w:autoSpaceDE w:val="0"/>
        <w:autoSpaceDN w:val="0"/>
        <w:adjustRightInd w:val="0"/>
        <w:jc w:val="both"/>
        <w:rPr>
          <w:rFonts w:ascii="Arial" w:hAnsi="Arial" w:cs="Arial"/>
          <w:bCs/>
          <w:sz w:val="20"/>
          <w:szCs w:val="20"/>
        </w:rPr>
      </w:pPr>
      <w:r>
        <w:rPr>
          <w:rFonts w:ascii="Arial" w:eastAsia="PMingLiU" w:hAnsi="Arial" w:cs="Arial"/>
          <w:b/>
          <w:sz w:val="20"/>
          <w:szCs w:val="20"/>
          <w:lang w:eastAsia="zh-TW"/>
        </w:rPr>
        <w:t>DB4</w:t>
      </w:r>
      <w:r>
        <w:rPr>
          <w:rFonts w:ascii="Arial" w:eastAsia="PMingLiU" w:hAnsi="Arial" w:cs="Arial" w:hint="eastAsia"/>
          <w:b/>
          <w:sz w:val="20"/>
          <w:szCs w:val="20"/>
          <w:lang w:eastAsia="zh-TW"/>
        </w:rPr>
        <w:t xml:space="preserve">. </w:t>
      </w:r>
      <w:r>
        <w:rPr>
          <w:rFonts w:ascii="Arial" w:hAnsi="Arial" w:cs="Arial" w:hint="eastAsia"/>
          <w:b/>
          <w:sz w:val="20"/>
          <w:szCs w:val="20"/>
        </w:rPr>
        <w:t>[MC]</w:t>
      </w:r>
      <w:r>
        <w:rPr>
          <w:rFonts w:ascii="Arial" w:hAnsi="Arial" w:cs="Arial" w:hint="eastAsia"/>
          <w:bCs/>
          <w:sz w:val="20"/>
          <w:szCs w:val="20"/>
        </w:rPr>
        <w:t xml:space="preserve"> Now I am going to read to you 10 words only once. I want you to remember these words and repeat back to me later.  You are not required to repeat the words in order.   </w:t>
      </w:r>
    </w:p>
    <w:p w14:paraId="26EA1967" w14:textId="77777777" w:rsidR="00865A4B" w:rsidRDefault="00C47607">
      <w:pPr>
        <w:widowControl w:val="0"/>
        <w:autoSpaceDE w:val="0"/>
        <w:autoSpaceDN w:val="0"/>
        <w:adjustRightInd w:val="0"/>
        <w:jc w:val="both"/>
        <w:rPr>
          <w:rFonts w:ascii="Arial" w:eastAsia="PMingLiU" w:hAnsi="Arial" w:cs="Arial"/>
          <w:bCs/>
          <w:sz w:val="20"/>
          <w:szCs w:val="20"/>
          <w:lang w:eastAsia="zh-TW"/>
        </w:rPr>
      </w:pPr>
      <w:r>
        <w:rPr>
          <w:rFonts w:ascii="Arial" w:hAnsi="Arial" w:cs="Arial" w:hint="eastAsia"/>
          <w:bCs/>
          <w:sz w:val="20"/>
          <w:szCs w:val="20"/>
        </w:rPr>
        <w:lastRenderedPageBreak/>
        <w:t xml:space="preserve"> </w:t>
      </w:r>
      <w:r>
        <w:rPr>
          <w:rFonts w:ascii="Arial" w:eastAsia="PMingLiU" w:hAnsi="Arial" w:cs="Arial" w:hint="eastAsia"/>
          <w:b/>
          <w:sz w:val="20"/>
          <w:szCs w:val="20"/>
          <w:lang w:eastAsia="zh-TW"/>
        </w:rPr>
        <w:t>[</w:t>
      </w:r>
      <w:r>
        <w:rPr>
          <w:rFonts w:ascii="Arial" w:eastAsia="PMingLiU" w:hAnsi="Arial" w:cs="Arial" w:hint="eastAsia"/>
          <w:b/>
          <w:sz w:val="20"/>
          <w:szCs w:val="20"/>
          <w:lang w:eastAsia="zh-TW"/>
        </w:rPr>
        <w:t>多選</w:t>
      </w:r>
      <w:r>
        <w:rPr>
          <w:rFonts w:ascii="Arial" w:eastAsia="PMingLiU" w:hAnsi="Arial" w:cs="Arial" w:hint="eastAsia"/>
          <w:b/>
          <w:sz w:val="20"/>
          <w:szCs w:val="20"/>
          <w:lang w:eastAsia="zh-TW"/>
        </w:rPr>
        <w:t xml:space="preserve">] </w:t>
      </w:r>
      <w:r>
        <w:rPr>
          <w:rFonts w:ascii="Arial" w:eastAsia="PMingLiU" w:hAnsi="Arial" w:cs="Arial" w:hint="eastAsia"/>
          <w:bCs/>
          <w:sz w:val="20"/>
          <w:szCs w:val="20"/>
          <w:lang w:eastAsia="zh-TW"/>
        </w:rPr>
        <w:t>接下來我會讀出十個詞彙，只讀一次，請您盡量記住。讀完後，請您複述這些詞彙，不需要按順序回答。</w:t>
      </w:r>
    </w:p>
    <w:p w14:paraId="7DDD4A79" w14:textId="77777777" w:rsidR="00865A4B" w:rsidRDefault="00C47607">
      <w:pPr>
        <w:widowControl w:val="0"/>
        <w:autoSpaceDE w:val="0"/>
        <w:autoSpaceDN w:val="0"/>
        <w:adjustRightInd w:val="0"/>
        <w:jc w:val="both"/>
        <w:rPr>
          <w:rFonts w:ascii="Arial" w:eastAsiaTheme="minorEastAsia" w:hAnsi="Arial" w:cs="Arial"/>
          <w:bCs/>
          <w:spacing w:val="2"/>
          <w:position w:val="-1"/>
          <w:sz w:val="20"/>
          <w:szCs w:val="20"/>
        </w:rPr>
      </w:pPr>
      <w:r>
        <w:rPr>
          <w:rFonts w:ascii="Arial" w:eastAsiaTheme="minorEastAsia" w:hAnsi="Arial" w:cs="Arial"/>
          <w:b/>
          <w:spacing w:val="2"/>
          <w:position w:val="-1"/>
          <w:sz w:val="20"/>
          <w:szCs w:val="20"/>
          <w:lang w:eastAsia="zh-TW"/>
        </w:rPr>
        <w:t>Note to enumerator</w:t>
      </w:r>
      <w:r>
        <w:rPr>
          <w:rFonts w:ascii="Arial" w:eastAsiaTheme="minorEastAsia" w:hAnsi="Arial" w:cs="Arial" w:hint="eastAsia"/>
          <w:b/>
          <w:spacing w:val="2"/>
          <w:position w:val="-1"/>
          <w:sz w:val="20"/>
          <w:szCs w:val="20"/>
        </w:rPr>
        <w:t>：</w:t>
      </w:r>
      <w:r>
        <w:rPr>
          <w:rFonts w:ascii="Arial" w:eastAsiaTheme="minorEastAsia" w:hAnsi="Arial" w:cs="Arial" w:hint="eastAsia"/>
          <w:bCs/>
          <w:spacing w:val="2"/>
          <w:position w:val="-1"/>
          <w:sz w:val="20"/>
          <w:szCs w:val="20"/>
        </w:rPr>
        <w:t>Read out the word list with a clear and steady tone at the rate of 1 word every 2 seconds.</w:t>
      </w:r>
    </w:p>
    <w:p w14:paraId="2D7EFDC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b/>
          <w:sz w:val="20"/>
          <w:szCs w:val="20"/>
          <w:lang w:eastAsia="zh-TW"/>
        </w:rPr>
        <w:t>訪員注意：</w:t>
      </w:r>
      <w:r>
        <w:rPr>
          <w:rFonts w:ascii="Arial" w:eastAsia="PMingLiU" w:hAnsi="Arial" w:cs="Arial" w:hint="eastAsia"/>
          <w:sz w:val="20"/>
          <w:szCs w:val="20"/>
          <w:lang w:eastAsia="zh-TW"/>
        </w:rPr>
        <w:t>盡量慢慢讀，每詞之間間隔</w:t>
      </w:r>
      <w:r>
        <w:rPr>
          <w:rFonts w:ascii="Arial" w:eastAsia="PMingLiU" w:hAnsi="Arial" w:cs="Arial"/>
          <w:sz w:val="20"/>
          <w:szCs w:val="20"/>
          <w:lang w:eastAsia="zh-TW"/>
        </w:rPr>
        <w:t>2</w:t>
      </w:r>
      <w:r>
        <w:rPr>
          <w:rFonts w:ascii="Arial" w:eastAsia="PMingLiU" w:hAnsi="Arial" w:cs="Arial" w:hint="eastAsia"/>
          <w:sz w:val="20"/>
          <w:szCs w:val="20"/>
          <w:lang w:eastAsia="zh-TW"/>
        </w:rPr>
        <w:t>秒。</w:t>
      </w:r>
    </w:p>
    <w:p w14:paraId="7BDB15B5" w14:textId="77777777" w:rsidR="00865A4B" w:rsidRDefault="00C47607">
      <w:pPr>
        <w:widowControl w:val="0"/>
        <w:autoSpaceDE w:val="0"/>
        <w:autoSpaceDN w:val="0"/>
        <w:adjustRightInd w:val="0"/>
        <w:jc w:val="both"/>
        <w:rPr>
          <w:rFonts w:ascii="Arial" w:eastAsia="PMingLiU" w:hAnsi="Arial" w:cs="Arial"/>
          <w:b/>
          <w:bCs/>
          <w:color w:val="FF0000"/>
          <w:sz w:val="20"/>
          <w:szCs w:val="20"/>
          <w:lang w:eastAsia="zh-TW"/>
        </w:rPr>
      </w:pPr>
      <w:r>
        <w:rPr>
          <w:rFonts w:ascii="Arial" w:eastAsia="PMingLiU" w:hAnsi="Arial" w:cs="Arial"/>
          <w:b/>
          <w:bCs/>
          <w:color w:val="FF0000"/>
          <w:sz w:val="20"/>
          <w:szCs w:val="20"/>
          <w:lang w:eastAsia="zh-TW"/>
        </w:rPr>
        <w:t>[CAPI</w:t>
      </w:r>
      <w:r>
        <w:rPr>
          <w:rFonts w:ascii="Arial" w:eastAsia="PMingLiU" w:hAnsi="Arial" w:cs="Arial" w:hint="eastAsia"/>
          <w:b/>
          <w:bCs/>
          <w:color w:val="FF0000"/>
          <w:sz w:val="20"/>
          <w:szCs w:val="20"/>
          <w:lang w:eastAsia="zh-TW"/>
        </w:rPr>
        <w:t>]</w:t>
      </w:r>
      <w:r>
        <w:rPr>
          <w:rFonts w:ascii="Arial" w:hAnsi="Arial" w:cs="Arial" w:hint="eastAsia"/>
          <w:b/>
          <w:bCs/>
          <w:color w:val="FF0000"/>
          <w:sz w:val="20"/>
          <w:szCs w:val="20"/>
        </w:rPr>
        <w:t xml:space="preserve"> </w:t>
      </w:r>
      <w:r>
        <w:rPr>
          <w:rFonts w:ascii="Arial" w:hAnsi="Arial" w:cs="Arial" w:hint="eastAsia"/>
          <w:color w:val="FF0000"/>
          <w:sz w:val="20"/>
          <w:szCs w:val="20"/>
        </w:rPr>
        <w:t xml:space="preserve">Randomly select a list among List A-D. The list should not be repeated in one family. </w:t>
      </w:r>
      <w:r>
        <w:rPr>
          <w:rFonts w:ascii="Arial" w:eastAsia="PMingLiU" w:hAnsi="Arial" w:cs="Arial" w:hint="eastAsia"/>
          <w:color w:val="FF0000"/>
          <w:sz w:val="20"/>
          <w:szCs w:val="20"/>
          <w:lang w:eastAsia="zh-TW"/>
        </w:rPr>
        <w:t xml:space="preserve"> </w:t>
      </w:r>
    </w:p>
    <w:p w14:paraId="1EDCAD1A" w14:textId="77777777" w:rsidR="00865A4B" w:rsidRDefault="00C47607">
      <w:pPr>
        <w:widowControl w:val="0"/>
        <w:autoSpaceDE w:val="0"/>
        <w:autoSpaceDN w:val="0"/>
        <w:adjustRightInd w:val="0"/>
        <w:jc w:val="both"/>
        <w:rPr>
          <w:rFonts w:ascii="Arial" w:eastAsia="PMingLiU" w:hAnsi="Arial" w:cs="Arial"/>
          <w:b/>
          <w:bCs/>
          <w:color w:val="FF0000"/>
          <w:sz w:val="20"/>
          <w:szCs w:val="20"/>
          <w:lang w:eastAsia="zh-TW"/>
        </w:rPr>
      </w:pPr>
      <w:r>
        <w:rPr>
          <w:rFonts w:ascii="Arial" w:eastAsia="PMingLiU" w:hAnsi="Arial" w:cs="Arial" w:hint="eastAsia"/>
          <w:bCs/>
          <w:color w:val="FF0000"/>
          <w:sz w:val="20"/>
          <w:szCs w:val="20"/>
          <w:lang w:eastAsia="zh-TW"/>
        </w:rPr>
        <w:t>隨機在</w:t>
      </w:r>
      <w:r>
        <w:rPr>
          <w:rFonts w:ascii="Arial" w:eastAsia="PMingLiU" w:hAnsi="Arial" w:cs="Arial"/>
          <w:bCs/>
          <w:color w:val="FF0000"/>
          <w:sz w:val="20"/>
          <w:szCs w:val="20"/>
          <w:lang w:eastAsia="zh-TW"/>
        </w:rPr>
        <w:t>LIST_A</w:t>
      </w:r>
      <w:r>
        <w:rPr>
          <w:rFonts w:ascii="Arial" w:eastAsia="PMingLiU" w:hAnsi="Arial" w:cs="Arial" w:hint="eastAsia"/>
          <w:bCs/>
          <w:color w:val="FF0000"/>
          <w:sz w:val="20"/>
          <w:szCs w:val="20"/>
          <w:lang w:eastAsia="zh-TW"/>
        </w:rPr>
        <w:t>至</w:t>
      </w:r>
      <w:r>
        <w:rPr>
          <w:rFonts w:ascii="Arial" w:eastAsia="PMingLiU" w:hAnsi="Arial" w:cs="Arial"/>
          <w:bCs/>
          <w:color w:val="FF0000"/>
          <w:sz w:val="20"/>
          <w:szCs w:val="20"/>
          <w:lang w:eastAsia="zh-TW"/>
        </w:rPr>
        <w:t>LIST_D</w:t>
      </w:r>
      <w:r>
        <w:rPr>
          <w:rFonts w:ascii="Arial" w:eastAsia="PMingLiU" w:hAnsi="Arial" w:cs="Arial" w:hint="eastAsia"/>
          <w:bCs/>
          <w:color w:val="FF0000"/>
          <w:sz w:val="20"/>
          <w:szCs w:val="20"/>
          <w:lang w:eastAsia="zh-TW"/>
        </w:rPr>
        <w:t>中抽取一組名詞，同一家庭中不重複</w:t>
      </w:r>
    </w:p>
    <w:tbl>
      <w:tblPr>
        <w:tblStyle w:val="affff5"/>
        <w:tblW w:w="8363" w:type="dxa"/>
        <w:tblLayout w:type="fixed"/>
        <w:tblLook w:val="04A0" w:firstRow="1" w:lastRow="0" w:firstColumn="1" w:lastColumn="0" w:noHBand="0" w:noVBand="1"/>
      </w:tblPr>
      <w:tblGrid>
        <w:gridCol w:w="2090"/>
        <w:gridCol w:w="2091"/>
        <w:gridCol w:w="2091"/>
        <w:gridCol w:w="2091"/>
      </w:tblGrid>
      <w:tr w:rsidR="00865A4B" w14:paraId="045AF05B" w14:textId="77777777">
        <w:tc>
          <w:tcPr>
            <w:tcW w:w="2090" w:type="dxa"/>
          </w:tcPr>
          <w:p w14:paraId="12E98B1A" w14:textId="77777777" w:rsidR="00865A4B" w:rsidRDefault="00C47607">
            <w:pPr>
              <w:widowControl w:val="0"/>
              <w:autoSpaceDE w:val="0"/>
              <w:autoSpaceDN w:val="0"/>
              <w:adjustRightInd w:val="0"/>
              <w:jc w:val="both"/>
              <w:rPr>
                <w:rFonts w:ascii="Arial" w:eastAsia="PMingLiU" w:hAnsi="Arial" w:cs="Arial"/>
                <w:b/>
                <w:sz w:val="20"/>
                <w:szCs w:val="20"/>
                <w:lang w:eastAsia="zh-TW"/>
              </w:rPr>
            </w:pPr>
            <w:r>
              <w:rPr>
                <w:rFonts w:ascii="Arial" w:eastAsia="PMingLiU" w:hAnsi="Arial" w:cs="Arial" w:hint="eastAsia"/>
                <w:b/>
                <w:sz w:val="20"/>
                <w:szCs w:val="20"/>
                <w:lang w:eastAsia="zh-TW"/>
              </w:rPr>
              <w:t>LIST A</w:t>
            </w:r>
          </w:p>
        </w:tc>
        <w:tc>
          <w:tcPr>
            <w:tcW w:w="2091" w:type="dxa"/>
          </w:tcPr>
          <w:p w14:paraId="248A10F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LIST B</w:t>
            </w:r>
          </w:p>
        </w:tc>
        <w:tc>
          <w:tcPr>
            <w:tcW w:w="2091" w:type="dxa"/>
          </w:tcPr>
          <w:p w14:paraId="5FB9366F"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LIST C</w:t>
            </w:r>
          </w:p>
        </w:tc>
        <w:tc>
          <w:tcPr>
            <w:tcW w:w="2091" w:type="dxa"/>
          </w:tcPr>
          <w:p w14:paraId="5F6A1956"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LIST D</w:t>
            </w:r>
          </w:p>
        </w:tc>
      </w:tr>
      <w:tr w:rsidR="00865A4B" w14:paraId="785F74A5" w14:textId="77777777">
        <w:trPr>
          <w:trHeight w:val="306"/>
        </w:trPr>
        <w:tc>
          <w:tcPr>
            <w:tcW w:w="2090" w:type="dxa"/>
          </w:tcPr>
          <w:p w14:paraId="2FC38D0E"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Rice </w:t>
            </w:r>
            <w:r>
              <w:rPr>
                <w:rFonts w:ascii="Arial" w:eastAsia="PMingLiU" w:hAnsi="Arial" w:cs="Arial" w:hint="eastAsia"/>
                <w:sz w:val="20"/>
                <w:szCs w:val="20"/>
                <w:lang w:eastAsia="zh-TW"/>
              </w:rPr>
              <w:t>飯</w:t>
            </w:r>
            <w:r>
              <w:rPr>
                <w:rFonts w:ascii="Arial" w:hAnsi="Arial" w:cs="Arial" w:hint="eastAsia"/>
                <w:sz w:val="20"/>
                <w:szCs w:val="20"/>
              </w:rPr>
              <w:t xml:space="preserve"> </w:t>
            </w:r>
          </w:p>
        </w:tc>
        <w:tc>
          <w:tcPr>
            <w:tcW w:w="2091" w:type="dxa"/>
          </w:tcPr>
          <w:p w14:paraId="7C071C30"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Chair </w:t>
            </w:r>
            <w:r>
              <w:rPr>
                <w:rFonts w:ascii="Arial" w:eastAsia="PMingLiU" w:hAnsi="Arial" w:cs="Arial" w:hint="eastAsia"/>
                <w:sz w:val="20"/>
                <w:szCs w:val="20"/>
                <w:lang w:eastAsia="zh-TW"/>
              </w:rPr>
              <w:t>凳</w:t>
            </w:r>
          </w:p>
        </w:tc>
        <w:tc>
          <w:tcPr>
            <w:tcW w:w="2091" w:type="dxa"/>
          </w:tcPr>
          <w:p w14:paraId="37D14FEE"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Mountain </w:t>
            </w:r>
            <w:r>
              <w:rPr>
                <w:rFonts w:ascii="Arial" w:eastAsia="PMingLiU" w:hAnsi="Arial" w:cs="Arial" w:hint="eastAsia"/>
                <w:sz w:val="20"/>
                <w:szCs w:val="20"/>
                <w:lang w:eastAsia="zh-TW"/>
              </w:rPr>
              <w:t>山</w:t>
            </w:r>
          </w:p>
        </w:tc>
        <w:tc>
          <w:tcPr>
            <w:tcW w:w="2091" w:type="dxa"/>
          </w:tcPr>
          <w:p w14:paraId="73F425E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水</w:t>
            </w:r>
            <w:r>
              <w:rPr>
                <w:rFonts w:ascii="Arial" w:hAnsi="Arial" w:cs="Arial" w:hint="eastAsia"/>
                <w:sz w:val="20"/>
                <w:szCs w:val="20"/>
              </w:rPr>
              <w:t xml:space="preserve"> Water </w:t>
            </w:r>
          </w:p>
        </w:tc>
      </w:tr>
      <w:tr w:rsidR="00865A4B" w14:paraId="0A151606" w14:textId="77777777">
        <w:tc>
          <w:tcPr>
            <w:tcW w:w="2090" w:type="dxa"/>
          </w:tcPr>
          <w:p w14:paraId="010ADAD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River </w:t>
            </w:r>
            <w:r>
              <w:rPr>
                <w:rFonts w:ascii="Arial" w:eastAsia="PMingLiU" w:hAnsi="Arial" w:cs="Arial" w:hint="eastAsia"/>
                <w:sz w:val="20"/>
                <w:szCs w:val="20"/>
                <w:lang w:eastAsia="zh-TW"/>
              </w:rPr>
              <w:t>河流</w:t>
            </w:r>
          </w:p>
        </w:tc>
        <w:tc>
          <w:tcPr>
            <w:tcW w:w="2091" w:type="dxa"/>
          </w:tcPr>
          <w:p w14:paraId="187A88E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Foot </w:t>
            </w:r>
            <w:r>
              <w:rPr>
                <w:rFonts w:ascii="Arial" w:eastAsia="PMingLiU" w:hAnsi="Arial" w:cs="Arial" w:hint="eastAsia"/>
                <w:sz w:val="20"/>
                <w:szCs w:val="20"/>
                <w:lang w:eastAsia="zh-TW"/>
              </w:rPr>
              <w:t>腳</w:t>
            </w:r>
          </w:p>
        </w:tc>
        <w:tc>
          <w:tcPr>
            <w:tcW w:w="2091" w:type="dxa"/>
          </w:tcPr>
          <w:p w14:paraId="2FE1F59C"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Stone </w:t>
            </w:r>
            <w:r>
              <w:rPr>
                <w:rFonts w:ascii="Arial" w:eastAsia="PMingLiU" w:hAnsi="Arial" w:cs="Arial" w:hint="eastAsia"/>
                <w:sz w:val="20"/>
                <w:szCs w:val="20"/>
                <w:lang w:eastAsia="zh-TW"/>
              </w:rPr>
              <w:t>石頭</w:t>
            </w:r>
          </w:p>
        </w:tc>
        <w:tc>
          <w:tcPr>
            <w:tcW w:w="2091" w:type="dxa"/>
          </w:tcPr>
          <w:p w14:paraId="0A9826CC"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Hospital </w:t>
            </w:r>
            <w:r>
              <w:rPr>
                <w:rFonts w:ascii="Arial" w:eastAsia="PMingLiU" w:hAnsi="Arial" w:cs="Arial" w:hint="eastAsia"/>
                <w:sz w:val="20"/>
                <w:szCs w:val="20"/>
                <w:lang w:eastAsia="zh-TW"/>
              </w:rPr>
              <w:t>醫院</w:t>
            </w:r>
            <w:r>
              <w:rPr>
                <w:rFonts w:ascii="Arial" w:hAnsi="Arial" w:cs="Arial" w:hint="eastAsia"/>
                <w:sz w:val="20"/>
                <w:szCs w:val="20"/>
              </w:rPr>
              <w:t xml:space="preserve"> </w:t>
            </w:r>
          </w:p>
        </w:tc>
      </w:tr>
      <w:tr w:rsidR="00865A4B" w14:paraId="0D0D8864" w14:textId="77777777">
        <w:tc>
          <w:tcPr>
            <w:tcW w:w="2090" w:type="dxa"/>
          </w:tcPr>
          <w:p w14:paraId="65FA9EF5"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Doctor </w:t>
            </w:r>
            <w:r>
              <w:rPr>
                <w:rFonts w:ascii="Arial" w:eastAsia="PMingLiU" w:hAnsi="Arial" w:cs="Arial" w:hint="eastAsia"/>
                <w:sz w:val="20"/>
                <w:szCs w:val="20"/>
                <w:lang w:eastAsia="zh-TW"/>
              </w:rPr>
              <w:t>醫生</w:t>
            </w:r>
          </w:p>
        </w:tc>
        <w:tc>
          <w:tcPr>
            <w:tcW w:w="2091" w:type="dxa"/>
          </w:tcPr>
          <w:p w14:paraId="5AB11D1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Sky </w:t>
            </w:r>
            <w:r>
              <w:rPr>
                <w:rFonts w:ascii="Arial" w:eastAsia="PMingLiU" w:hAnsi="Arial" w:cs="Arial" w:hint="eastAsia"/>
                <w:sz w:val="20"/>
                <w:szCs w:val="20"/>
                <w:lang w:eastAsia="zh-TW"/>
              </w:rPr>
              <w:t>天空</w:t>
            </w:r>
          </w:p>
        </w:tc>
        <w:tc>
          <w:tcPr>
            <w:tcW w:w="2091" w:type="dxa"/>
          </w:tcPr>
          <w:p w14:paraId="57B5FC15"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Blood </w:t>
            </w:r>
            <w:r>
              <w:rPr>
                <w:rFonts w:ascii="Arial" w:eastAsia="PMingLiU" w:hAnsi="Arial" w:cs="Arial" w:hint="eastAsia"/>
                <w:sz w:val="20"/>
                <w:szCs w:val="20"/>
                <w:lang w:eastAsia="zh-TW"/>
              </w:rPr>
              <w:t>血液</w:t>
            </w:r>
          </w:p>
        </w:tc>
        <w:tc>
          <w:tcPr>
            <w:tcW w:w="2091" w:type="dxa"/>
          </w:tcPr>
          <w:p w14:paraId="7B948DB6"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Tree </w:t>
            </w:r>
            <w:r>
              <w:rPr>
                <w:rFonts w:ascii="Arial" w:eastAsia="PMingLiU" w:hAnsi="Arial" w:cs="Arial" w:hint="eastAsia"/>
                <w:sz w:val="20"/>
                <w:szCs w:val="20"/>
                <w:lang w:eastAsia="zh-TW"/>
              </w:rPr>
              <w:t>樹</w:t>
            </w:r>
          </w:p>
        </w:tc>
      </w:tr>
      <w:tr w:rsidR="00865A4B" w14:paraId="706CAB98" w14:textId="77777777">
        <w:tc>
          <w:tcPr>
            <w:tcW w:w="2090" w:type="dxa"/>
          </w:tcPr>
          <w:p w14:paraId="5B360ED0"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Clothes  </w:t>
            </w:r>
            <w:r>
              <w:rPr>
                <w:rFonts w:ascii="Arial" w:eastAsia="PMingLiU" w:hAnsi="Arial" w:cs="Arial" w:hint="eastAsia"/>
                <w:sz w:val="20"/>
                <w:szCs w:val="20"/>
                <w:lang w:eastAsia="zh-TW"/>
              </w:rPr>
              <w:t>衫</w:t>
            </w:r>
          </w:p>
        </w:tc>
        <w:tc>
          <w:tcPr>
            <w:tcW w:w="2091" w:type="dxa"/>
          </w:tcPr>
          <w:p w14:paraId="43E31B07"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Money </w:t>
            </w:r>
            <w:r>
              <w:rPr>
                <w:rFonts w:ascii="Arial" w:eastAsia="PMingLiU" w:hAnsi="Arial" w:cs="Arial" w:hint="eastAsia"/>
                <w:sz w:val="20"/>
                <w:szCs w:val="20"/>
                <w:lang w:eastAsia="zh-TW"/>
              </w:rPr>
              <w:t>錢</w:t>
            </w:r>
          </w:p>
        </w:tc>
        <w:tc>
          <w:tcPr>
            <w:tcW w:w="2091" w:type="dxa"/>
          </w:tcPr>
          <w:p w14:paraId="7A90B0BC"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Mom </w:t>
            </w:r>
            <w:r>
              <w:rPr>
                <w:rFonts w:ascii="Arial" w:eastAsia="PMingLiU" w:hAnsi="Arial" w:cs="Arial" w:hint="eastAsia"/>
                <w:sz w:val="20"/>
                <w:szCs w:val="20"/>
                <w:lang w:eastAsia="zh-TW"/>
              </w:rPr>
              <w:t>媽媽</w:t>
            </w:r>
          </w:p>
        </w:tc>
        <w:tc>
          <w:tcPr>
            <w:tcW w:w="2091" w:type="dxa"/>
          </w:tcPr>
          <w:p w14:paraId="1BD90A4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Dad </w:t>
            </w:r>
            <w:r>
              <w:rPr>
                <w:rFonts w:ascii="Arial" w:eastAsia="PMingLiU" w:hAnsi="Arial" w:cs="Arial" w:hint="eastAsia"/>
                <w:sz w:val="20"/>
                <w:szCs w:val="20"/>
                <w:lang w:eastAsia="zh-TW"/>
              </w:rPr>
              <w:t>爸爸</w:t>
            </w:r>
          </w:p>
        </w:tc>
      </w:tr>
      <w:tr w:rsidR="00865A4B" w14:paraId="4B950B9E" w14:textId="77777777">
        <w:tc>
          <w:tcPr>
            <w:tcW w:w="2090" w:type="dxa"/>
          </w:tcPr>
          <w:p w14:paraId="13FFE9F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Egg </w:t>
            </w:r>
            <w:r>
              <w:rPr>
                <w:rFonts w:ascii="Arial" w:eastAsia="PMingLiU" w:hAnsi="Arial" w:cs="Arial" w:hint="eastAsia"/>
                <w:sz w:val="20"/>
                <w:szCs w:val="20"/>
                <w:lang w:eastAsia="zh-TW"/>
              </w:rPr>
              <w:t>雞蛋</w:t>
            </w:r>
          </w:p>
        </w:tc>
        <w:tc>
          <w:tcPr>
            <w:tcW w:w="2091" w:type="dxa"/>
          </w:tcPr>
          <w:p w14:paraId="5BBEA8F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Pillow </w:t>
            </w:r>
            <w:r>
              <w:rPr>
                <w:rFonts w:ascii="Arial" w:eastAsia="PMingLiU" w:hAnsi="Arial" w:cs="Arial" w:hint="eastAsia"/>
                <w:sz w:val="20"/>
                <w:szCs w:val="20"/>
                <w:lang w:eastAsia="zh-TW"/>
              </w:rPr>
              <w:t>枕頭</w:t>
            </w:r>
          </w:p>
        </w:tc>
        <w:tc>
          <w:tcPr>
            <w:tcW w:w="2091" w:type="dxa"/>
          </w:tcPr>
          <w:p w14:paraId="3C656446"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Shoe </w:t>
            </w:r>
            <w:r>
              <w:rPr>
                <w:rFonts w:ascii="Arial" w:eastAsia="PMingLiU" w:hAnsi="Arial" w:cs="Arial" w:hint="eastAsia"/>
                <w:sz w:val="20"/>
                <w:szCs w:val="20"/>
                <w:lang w:eastAsia="zh-TW"/>
              </w:rPr>
              <w:t>鞋</w:t>
            </w:r>
          </w:p>
        </w:tc>
        <w:tc>
          <w:tcPr>
            <w:tcW w:w="2091" w:type="dxa"/>
          </w:tcPr>
          <w:p w14:paraId="18C4A906"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Fire </w:t>
            </w:r>
            <w:r>
              <w:rPr>
                <w:rFonts w:ascii="Arial" w:eastAsia="PMingLiU" w:hAnsi="Arial" w:cs="Arial" w:hint="eastAsia"/>
                <w:sz w:val="20"/>
                <w:szCs w:val="20"/>
                <w:lang w:eastAsia="zh-TW"/>
              </w:rPr>
              <w:t>火</w:t>
            </w:r>
          </w:p>
        </w:tc>
      </w:tr>
      <w:tr w:rsidR="00865A4B" w14:paraId="6C9D2D38" w14:textId="77777777">
        <w:tc>
          <w:tcPr>
            <w:tcW w:w="2090" w:type="dxa"/>
          </w:tcPr>
          <w:p w14:paraId="2FEB8E55"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Kitten </w:t>
            </w:r>
            <w:r>
              <w:rPr>
                <w:rFonts w:ascii="Arial" w:eastAsia="PMingLiU" w:hAnsi="Arial" w:cs="Arial" w:hint="eastAsia"/>
                <w:sz w:val="20"/>
                <w:szCs w:val="20"/>
                <w:lang w:eastAsia="zh-TW"/>
              </w:rPr>
              <w:t>貓仔</w:t>
            </w:r>
          </w:p>
        </w:tc>
        <w:tc>
          <w:tcPr>
            <w:tcW w:w="2091" w:type="dxa"/>
          </w:tcPr>
          <w:p w14:paraId="7AC015D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Puppy </w:t>
            </w:r>
            <w:r>
              <w:rPr>
                <w:rFonts w:ascii="Arial" w:eastAsia="PMingLiU" w:hAnsi="Arial" w:cs="Arial" w:hint="eastAsia"/>
                <w:sz w:val="20"/>
                <w:szCs w:val="20"/>
                <w:lang w:eastAsia="zh-TW"/>
              </w:rPr>
              <w:t>狗仔</w:t>
            </w:r>
          </w:p>
        </w:tc>
        <w:tc>
          <w:tcPr>
            <w:tcW w:w="2091" w:type="dxa"/>
          </w:tcPr>
          <w:p w14:paraId="3613A7F6"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Eye </w:t>
            </w:r>
            <w:r>
              <w:rPr>
                <w:rFonts w:ascii="Arial" w:eastAsia="PMingLiU" w:hAnsi="Arial" w:cs="Arial" w:hint="eastAsia"/>
                <w:sz w:val="20"/>
                <w:szCs w:val="20"/>
                <w:lang w:eastAsia="zh-TW"/>
              </w:rPr>
              <w:t>眼</w:t>
            </w:r>
          </w:p>
        </w:tc>
        <w:tc>
          <w:tcPr>
            <w:tcW w:w="2091" w:type="dxa"/>
          </w:tcPr>
          <w:p w14:paraId="2B1F58C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Tooth </w:t>
            </w:r>
            <w:r>
              <w:rPr>
                <w:rFonts w:ascii="Arial" w:eastAsia="PMingLiU" w:hAnsi="Arial" w:cs="Arial" w:hint="eastAsia"/>
                <w:sz w:val="20"/>
                <w:szCs w:val="20"/>
                <w:lang w:eastAsia="zh-TW"/>
              </w:rPr>
              <w:t>牙齒</w:t>
            </w:r>
          </w:p>
        </w:tc>
      </w:tr>
      <w:tr w:rsidR="00865A4B" w14:paraId="124D77AB" w14:textId="77777777">
        <w:tc>
          <w:tcPr>
            <w:tcW w:w="2090" w:type="dxa"/>
          </w:tcPr>
          <w:p w14:paraId="64DCAB4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Bowl </w:t>
            </w:r>
            <w:r>
              <w:rPr>
                <w:rFonts w:ascii="Arial" w:eastAsia="PMingLiU" w:hAnsi="Arial" w:cs="Arial" w:hint="eastAsia"/>
                <w:sz w:val="20"/>
                <w:szCs w:val="20"/>
                <w:lang w:eastAsia="zh-TW"/>
              </w:rPr>
              <w:t>飯碗</w:t>
            </w:r>
          </w:p>
        </w:tc>
        <w:tc>
          <w:tcPr>
            <w:tcW w:w="2091" w:type="dxa"/>
          </w:tcPr>
          <w:p w14:paraId="00A3152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House </w:t>
            </w:r>
            <w:r>
              <w:rPr>
                <w:rFonts w:ascii="Arial" w:eastAsia="PMingLiU" w:hAnsi="Arial" w:cs="Arial" w:hint="eastAsia"/>
                <w:sz w:val="20"/>
                <w:szCs w:val="20"/>
                <w:lang w:eastAsia="zh-TW"/>
              </w:rPr>
              <w:t>房屋</w:t>
            </w:r>
          </w:p>
        </w:tc>
        <w:tc>
          <w:tcPr>
            <w:tcW w:w="2091" w:type="dxa"/>
          </w:tcPr>
          <w:p w14:paraId="0B6FAE5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Girl </w:t>
            </w:r>
            <w:r>
              <w:rPr>
                <w:rFonts w:ascii="Arial" w:eastAsia="PMingLiU" w:hAnsi="Arial" w:cs="Arial" w:hint="eastAsia"/>
                <w:sz w:val="20"/>
                <w:szCs w:val="20"/>
                <w:lang w:eastAsia="zh-TW"/>
              </w:rPr>
              <w:t>女仔</w:t>
            </w:r>
          </w:p>
        </w:tc>
        <w:tc>
          <w:tcPr>
            <w:tcW w:w="2091" w:type="dxa"/>
          </w:tcPr>
          <w:p w14:paraId="568047C0"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Moon </w:t>
            </w:r>
            <w:r>
              <w:rPr>
                <w:rFonts w:ascii="Arial" w:eastAsia="PMingLiU" w:hAnsi="Arial" w:cs="Arial" w:hint="eastAsia"/>
                <w:sz w:val="20"/>
                <w:szCs w:val="20"/>
                <w:lang w:eastAsia="zh-TW"/>
              </w:rPr>
              <w:t>月亮</w:t>
            </w:r>
          </w:p>
        </w:tc>
      </w:tr>
      <w:tr w:rsidR="00865A4B" w14:paraId="4954C1C0" w14:textId="77777777">
        <w:tc>
          <w:tcPr>
            <w:tcW w:w="2090" w:type="dxa"/>
          </w:tcPr>
          <w:p w14:paraId="40F48DEC"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Child </w:t>
            </w:r>
            <w:r>
              <w:rPr>
                <w:rFonts w:ascii="Arial" w:eastAsia="PMingLiU" w:hAnsi="Arial" w:cs="Arial" w:hint="eastAsia"/>
                <w:sz w:val="20"/>
                <w:szCs w:val="20"/>
                <w:lang w:eastAsia="zh-TW"/>
              </w:rPr>
              <w:t>小朋友</w:t>
            </w:r>
          </w:p>
        </w:tc>
        <w:tc>
          <w:tcPr>
            <w:tcW w:w="2091" w:type="dxa"/>
          </w:tcPr>
          <w:p w14:paraId="00F5766C"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Wood </w:t>
            </w:r>
            <w:r>
              <w:rPr>
                <w:rFonts w:ascii="Arial" w:eastAsia="PMingLiU" w:hAnsi="Arial" w:cs="Arial" w:hint="eastAsia"/>
                <w:sz w:val="20"/>
                <w:szCs w:val="20"/>
                <w:lang w:eastAsia="zh-TW"/>
              </w:rPr>
              <w:t>木頭</w:t>
            </w:r>
          </w:p>
        </w:tc>
        <w:tc>
          <w:tcPr>
            <w:tcW w:w="2091" w:type="dxa"/>
          </w:tcPr>
          <w:p w14:paraId="63CCBEFC"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House </w:t>
            </w:r>
            <w:r>
              <w:rPr>
                <w:rFonts w:ascii="Arial" w:eastAsia="PMingLiU" w:hAnsi="Arial" w:cs="Arial" w:hint="eastAsia"/>
                <w:sz w:val="20"/>
                <w:szCs w:val="20"/>
                <w:lang w:eastAsia="zh-TW"/>
              </w:rPr>
              <w:t>房屋</w:t>
            </w:r>
          </w:p>
        </w:tc>
        <w:tc>
          <w:tcPr>
            <w:tcW w:w="2091" w:type="dxa"/>
          </w:tcPr>
          <w:p w14:paraId="40C7BAC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Village </w:t>
            </w:r>
            <w:r>
              <w:rPr>
                <w:rFonts w:ascii="Arial" w:eastAsia="PMingLiU" w:hAnsi="Arial" w:cs="Arial" w:hint="eastAsia"/>
                <w:sz w:val="20"/>
                <w:szCs w:val="20"/>
                <w:lang w:eastAsia="zh-TW"/>
              </w:rPr>
              <w:t>村子</w:t>
            </w:r>
          </w:p>
        </w:tc>
      </w:tr>
      <w:tr w:rsidR="00865A4B" w14:paraId="40E999CA" w14:textId="77777777">
        <w:tc>
          <w:tcPr>
            <w:tcW w:w="2090" w:type="dxa"/>
          </w:tcPr>
          <w:p w14:paraId="5399C6B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Hand </w:t>
            </w:r>
            <w:r>
              <w:rPr>
                <w:rFonts w:ascii="Arial" w:eastAsia="PMingLiU" w:hAnsi="Arial" w:cs="Arial" w:hint="eastAsia"/>
                <w:sz w:val="20"/>
                <w:szCs w:val="20"/>
                <w:lang w:eastAsia="zh-TW"/>
              </w:rPr>
              <w:t>手</w:t>
            </w:r>
          </w:p>
        </w:tc>
        <w:tc>
          <w:tcPr>
            <w:tcW w:w="2091" w:type="dxa"/>
          </w:tcPr>
          <w:p w14:paraId="4D68CD1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Primary school </w:t>
            </w:r>
            <w:r>
              <w:rPr>
                <w:rFonts w:ascii="Arial" w:eastAsia="PMingLiU" w:hAnsi="Arial" w:cs="Arial" w:hint="eastAsia"/>
                <w:sz w:val="20"/>
                <w:szCs w:val="20"/>
                <w:lang w:eastAsia="zh-TW"/>
              </w:rPr>
              <w:t>小學</w:t>
            </w:r>
          </w:p>
        </w:tc>
        <w:tc>
          <w:tcPr>
            <w:tcW w:w="2091" w:type="dxa"/>
          </w:tcPr>
          <w:p w14:paraId="488FF1AC"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Road </w:t>
            </w:r>
            <w:r>
              <w:rPr>
                <w:rFonts w:ascii="Arial" w:eastAsia="PMingLiU" w:hAnsi="Arial" w:cs="Arial" w:hint="eastAsia"/>
                <w:sz w:val="20"/>
                <w:szCs w:val="20"/>
                <w:lang w:eastAsia="zh-TW"/>
              </w:rPr>
              <w:t>馬路</w:t>
            </w:r>
          </w:p>
        </w:tc>
        <w:tc>
          <w:tcPr>
            <w:tcW w:w="2091" w:type="dxa"/>
          </w:tcPr>
          <w:p w14:paraId="55372DEC"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Boy </w:t>
            </w:r>
            <w:r>
              <w:rPr>
                <w:rFonts w:ascii="Arial" w:eastAsia="PMingLiU" w:hAnsi="Arial" w:cs="Arial" w:hint="eastAsia"/>
                <w:sz w:val="20"/>
                <w:szCs w:val="20"/>
                <w:lang w:eastAsia="zh-TW"/>
              </w:rPr>
              <w:t>男仔</w:t>
            </w:r>
          </w:p>
        </w:tc>
      </w:tr>
      <w:tr w:rsidR="00865A4B" w14:paraId="5BD1C675" w14:textId="77777777">
        <w:tc>
          <w:tcPr>
            <w:tcW w:w="2090" w:type="dxa"/>
          </w:tcPr>
          <w:p w14:paraId="5CBDB92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Book </w:t>
            </w:r>
            <w:r>
              <w:rPr>
                <w:rFonts w:ascii="Arial" w:eastAsia="PMingLiU" w:hAnsi="Arial" w:cs="Arial" w:hint="eastAsia"/>
                <w:sz w:val="20"/>
                <w:szCs w:val="20"/>
                <w:lang w:eastAsia="zh-TW"/>
              </w:rPr>
              <w:t>書</w:t>
            </w:r>
          </w:p>
        </w:tc>
        <w:tc>
          <w:tcPr>
            <w:tcW w:w="2091" w:type="dxa"/>
          </w:tcPr>
          <w:p w14:paraId="757577D7"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Tea </w:t>
            </w:r>
            <w:r>
              <w:rPr>
                <w:rFonts w:ascii="Arial" w:eastAsia="PMingLiU" w:hAnsi="Arial" w:cs="Arial" w:hint="eastAsia"/>
                <w:sz w:val="20"/>
                <w:szCs w:val="20"/>
                <w:lang w:eastAsia="zh-TW"/>
              </w:rPr>
              <w:t>茶</w:t>
            </w:r>
          </w:p>
        </w:tc>
        <w:tc>
          <w:tcPr>
            <w:tcW w:w="2091" w:type="dxa"/>
          </w:tcPr>
          <w:p w14:paraId="36836F6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 xml:space="preserve">Sun </w:t>
            </w:r>
            <w:r>
              <w:rPr>
                <w:rFonts w:ascii="Arial" w:eastAsia="PMingLiU" w:hAnsi="Arial" w:cs="Arial" w:hint="eastAsia"/>
                <w:sz w:val="20"/>
                <w:szCs w:val="20"/>
                <w:lang w:eastAsia="zh-TW"/>
              </w:rPr>
              <w:t>太陽</w:t>
            </w:r>
          </w:p>
        </w:tc>
        <w:tc>
          <w:tcPr>
            <w:tcW w:w="2091" w:type="dxa"/>
          </w:tcPr>
          <w:p w14:paraId="6B55F62B" w14:textId="77777777" w:rsidR="00865A4B" w:rsidRDefault="00C47607">
            <w:pPr>
              <w:widowControl w:val="0"/>
              <w:autoSpaceDE w:val="0"/>
              <w:autoSpaceDN w:val="0"/>
              <w:adjustRightInd w:val="0"/>
              <w:jc w:val="both"/>
              <w:rPr>
                <w:rFonts w:ascii="PMingLiU" w:eastAsia="PMingLiU" w:hAnsi="PMingLiU" w:cs="Arial"/>
                <w:sz w:val="20"/>
                <w:szCs w:val="20"/>
                <w:lang w:eastAsia="zh-TW"/>
              </w:rPr>
            </w:pPr>
            <w:r>
              <w:rPr>
                <w:rFonts w:ascii="Arial" w:hAnsi="Arial" w:cs="Arial"/>
                <w:sz w:val="20"/>
                <w:szCs w:val="20"/>
              </w:rPr>
              <w:t>Table</w:t>
            </w:r>
            <w:r>
              <w:rPr>
                <w:rFonts w:ascii="PMingLiU" w:hAnsi="PMingLiU" w:cs="Arial" w:hint="eastAsia"/>
                <w:sz w:val="20"/>
                <w:szCs w:val="20"/>
              </w:rPr>
              <w:t xml:space="preserve"> </w:t>
            </w:r>
            <w:r>
              <w:rPr>
                <w:rFonts w:ascii="PMingLiU" w:eastAsia="PMingLiU" w:hAnsi="PMingLiU" w:cs="Arial" w:hint="eastAsia"/>
                <w:sz w:val="20"/>
                <w:szCs w:val="20"/>
              </w:rPr>
              <w:t>茶几</w:t>
            </w:r>
          </w:p>
        </w:tc>
      </w:tr>
    </w:tbl>
    <w:p w14:paraId="19B753A4"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29108BF4" w14:textId="77777777" w:rsidR="00865A4B" w:rsidRDefault="00C47607">
      <w:pPr>
        <w:widowControl w:val="0"/>
        <w:autoSpaceDE w:val="0"/>
        <w:autoSpaceDN w:val="0"/>
        <w:adjustRightInd w:val="0"/>
        <w:jc w:val="both"/>
        <w:rPr>
          <w:rFonts w:ascii="Arial" w:hAnsi="Arial" w:cs="Arial"/>
          <w:sz w:val="20"/>
          <w:szCs w:val="20"/>
        </w:rPr>
      </w:pPr>
      <w:r>
        <w:rPr>
          <w:rFonts w:ascii="Arial" w:hAnsi="Arial" w:cs="Arial" w:hint="eastAsia"/>
          <w:b/>
          <w:bCs/>
          <w:sz w:val="20"/>
          <w:szCs w:val="20"/>
        </w:rPr>
        <w:t xml:space="preserve">Read Out: </w:t>
      </w:r>
      <w:r>
        <w:rPr>
          <w:rFonts w:ascii="Arial" w:hAnsi="Arial" w:cs="Arial" w:hint="eastAsia"/>
          <w:sz w:val="20"/>
          <w:szCs w:val="20"/>
        </w:rPr>
        <w:t xml:space="preserve">Now please tell me as many words as you can remember which I read out to you </w:t>
      </w:r>
    </w:p>
    <w:p w14:paraId="7AD5CD27" w14:textId="77777777" w:rsidR="00865A4B" w:rsidRDefault="00C47607">
      <w:pPr>
        <w:widowControl w:val="0"/>
        <w:autoSpaceDE w:val="0"/>
        <w:autoSpaceDN w:val="0"/>
        <w:adjustRightInd w:val="0"/>
        <w:spacing w:line="240" w:lineRule="auto"/>
        <w:jc w:val="both"/>
        <w:rPr>
          <w:rFonts w:ascii="Arial" w:eastAsia="PMingLiU" w:hAnsi="Arial" w:cs="Arial"/>
          <w:sz w:val="20"/>
          <w:szCs w:val="20"/>
          <w:lang w:eastAsia="zh-TW"/>
        </w:rPr>
      </w:pPr>
      <w:r>
        <w:rPr>
          <w:rFonts w:ascii="Arial" w:eastAsia="PMingLiU" w:hAnsi="Arial" w:cs="Arial" w:hint="eastAsia"/>
          <w:b/>
          <w:sz w:val="20"/>
          <w:szCs w:val="20"/>
          <w:lang w:val="zh-CN" w:eastAsia="zh-TW"/>
        </w:rPr>
        <w:t>訪員讀出</w:t>
      </w:r>
      <w:r>
        <w:rPr>
          <w:rFonts w:ascii="Arial" w:eastAsia="PMingLiU" w:hAnsi="Arial" w:cs="Arial" w:hint="eastAsia"/>
          <w:b/>
          <w:sz w:val="20"/>
          <w:szCs w:val="20"/>
          <w:lang w:eastAsia="zh-TW"/>
        </w:rPr>
        <w:t>：</w:t>
      </w:r>
      <w:r>
        <w:rPr>
          <w:rFonts w:ascii="Arial" w:eastAsia="PMingLiU" w:hAnsi="Arial" w:cs="Arial"/>
          <w:b/>
          <w:sz w:val="20"/>
          <w:szCs w:val="20"/>
          <w:lang w:eastAsia="zh-TW"/>
        </w:rPr>
        <w:t xml:space="preserve"> </w:t>
      </w:r>
      <w:r>
        <w:rPr>
          <w:rFonts w:ascii="Arial" w:eastAsia="PMingLiU" w:hAnsi="Arial" w:cs="Arial" w:hint="eastAsia"/>
          <w:sz w:val="20"/>
          <w:szCs w:val="20"/>
          <w:lang w:val="zh-CN" w:eastAsia="zh-TW"/>
        </w:rPr>
        <w:t>現在請您複述剛才讀出的那些</w:t>
      </w:r>
      <w:r>
        <w:rPr>
          <w:rFonts w:ascii="Arial" w:eastAsia="PMingLiU" w:hAnsi="Arial" w:cs="Arial" w:hint="eastAsia"/>
          <w:bCs/>
          <w:sz w:val="20"/>
          <w:szCs w:val="20"/>
          <w:lang w:val="zh-CN" w:eastAsia="zh-TW"/>
        </w:rPr>
        <w:t>詞彙</w:t>
      </w:r>
      <w:r>
        <w:rPr>
          <w:rFonts w:ascii="Arial" w:eastAsia="PMingLiU" w:hAnsi="Arial" w:cs="Arial" w:hint="eastAsia"/>
          <w:sz w:val="20"/>
          <w:szCs w:val="20"/>
          <w:lang w:val="zh-CN" w:eastAsia="zh-TW"/>
        </w:rPr>
        <w:t>。</w:t>
      </w:r>
    </w:p>
    <w:p w14:paraId="772C563D" w14:textId="4D092E14" w:rsidR="00865A4B" w:rsidRDefault="00C47607">
      <w:pPr>
        <w:widowControl w:val="0"/>
        <w:autoSpaceDE w:val="0"/>
        <w:autoSpaceDN w:val="0"/>
        <w:adjustRightInd w:val="0"/>
        <w:spacing w:line="240" w:lineRule="auto"/>
        <w:jc w:val="both"/>
        <w:rPr>
          <w:rFonts w:ascii="Arial" w:eastAsia="PMingLiU" w:hAnsi="Arial" w:cs="Arial"/>
          <w:bCs/>
          <w:sz w:val="20"/>
          <w:szCs w:val="20"/>
          <w:lang w:val="en-GB" w:eastAsia="zh-TW"/>
        </w:rPr>
      </w:pPr>
      <w:r>
        <w:rPr>
          <w:rFonts w:ascii="Arial" w:eastAsiaTheme="minorEastAsia" w:hAnsi="Arial" w:cs="Arial"/>
          <w:b/>
          <w:spacing w:val="2"/>
          <w:position w:val="-1"/>
          <w:sz w:val="20"/>
          <w:szCs w:val="20"/>
          <w:lang w:eastAsia="zh-TW"/>
        </w:rPr>
        <w:t>Note to enumerator</w:t>
      </w:r>
      <w:r>
        <w:rPr>
          <w:rFonts w:ascii="Arial" w:eastAsiaTheme="minorEastAsia" w:hAnsi="Arial" w:cs="Arial" w:hint="eastAsia"/>
          <w:b/>
          <w:spacing w:val="2"/>
          <w:position w:val="-1"/>
          <w:sz w:val="20"/>
          <w:szCs w:val="20"/>
        </w:rPr>
        <w:t>：</w:t>
      </w:r>
      <w:r>
        <w:rPr>
          <w:rFonts w:ascii="Arial" w:eastAsiaTheme="minorEastAsia" w:hAnsi="Arial" w:cs="Arial" w:hint="eastAsia"/>
          <w:bCs/>
          <w:spacing w:val="2"/>
          <w:position w:val="-1"/>
          <w:sz w:val="20"/>
          <w:szCs w:val="20"/>
        </w:rPr>
        <w:t>Give the respondent 2 minutes to recall the words, and select the answers repeated by the respondent.  As long as the meaning of words are the same, the order or accuracy of words are not necessary to take into consider. For example,</w:t>
      </w:r>
      <w:r w:rsidR="00254A47">
        <w:rPr>
          <w:rFonts w:ascii="Arial" w:eastAsiaTheme="minorEastAsia" w:hAnsi="Arial" w:cs="Arial"/>
          <w:bCs/>
          <w:spacing w:val="2"/>
          <w:position w:val="-1"/>
          <w:sz w:val="20"/>
          <w:szCs w:val="20"/>
        </w:rPr>
        <w:t xml:space="preserve"> both</w:t>
      </w:r>
      <w:r>
        <w:rPr>
          <w:rFonts w:ascii="Arial" w:eastAsiaTheme="minorEastAsia" w:hAnsi="Arial" w:cs="Arial" w:hint="eastAsia"/>
          <w:bCs/>
          <w:spacing w:val="2"/>
          <w:position w:val="-1"/>
          <w:sz w:val="20"/>
          <w:szCs w:val="20"/>
        </w:rPr>
        <w:t xml:space="preserve"> </w:t>
      </w:r>
      <w:r>
        <w:rPr>
          <w:rFonts w:ascii="Arial" w:eastAsiaTheme="minorEastAsia" w:hAnsi="Arial" w:cs="Arial"/>
          <w:bCs/>
          <w:spacing w:val="2"/>
          <w:position w:val="-1"/>
          <w:sz w:val="20"/>
          <w:szCs w:val="20"/>
        </w:rPr>
        <w:t>“</w:t>
      </w:r>
      <w:r>
        <w:rPr>
          <w:rFonts w:ascii="Arial" w:eastAsiaTheme="minorEastAsia" w:hAnsi="Arial" w:cs="Arial" w:hint="eastAsia"/>
          <w:bCs/>
          <w:spacing w:val="2"/>
          <w:position w:val="-1"/>
          <w:sz w:val="20"/>
          <w:szCs w:val="20"/>
        </w:rPr>
        <w:t>Puppy</w:t>
      </w:r>
      <w:r>
        <w:rPr>
          <w:rFonts w:ascii="Arial" w:eastAsiaTheme="minorEastAsia" w:hAnsi="Arial" w:cs="Arial"/>
          <w:bCs/>
          <w:spacing w:val="2"/>
          <w:position w:val="-1"/>
          <w:sz w:val="20"/>
          <w:szCs w:val="20"/>
        </w:rPr>
        <w:t>”</w:t>
      </w:r>
      <w:r>
        <w:rPr>
          <w:rFonts w:ascii="Arial" w:eastAsiaTheme="minorEastAsia" w:hAnsi="Arial" w:cs="Arial" w:hint="eastAsia"/>
          <w:bCs/>
          <w:spacing w:val="2"/>
          <w:position w:val="-1"/>
          <w:sz w:val="20"/>
          <w:szCs w:val="20"/>
        </w:rPr>
        <w:t xml:space="preserve"> and </w:t>
      </w:r>
      <w:r>
        <w:rPr>
          <w:rFonts w:ascii="Arial" w:eastAsiaTheme="minorEastAsia" w:hAnsi="Arial" w:cs="Arial"/>
          <w:bCs/>
          <w:spacing w:val="2"/>
          <w:position w:val="-1"/>
          <w:sz w:val="20"/>
          <w:szCs w:val="20"/>
        </w:rPr>
        <w:t>“</w:t>
      </w:r>
      <w:r>
        <w:rPr>
          <w:rFonts w:ascii="Arial" w:eastAsiaTheme="minorEastAsia" w:hAnsi="Arial" w:cs="Arial" w:hint="eastAsia"/>
          <w:bCs/>
          <w:spacing w:val="2"/>
          <w:position w:val="-1"/>
          <w:sz w:val="20"/>
          <w:szCs w:val="20"/>
        </w:rPr>
        <w:t>Dog</w:t>
      </w:r>
      <w:r>
        <w:rPr>
          <w:rFonts w:ascii="Arial" w:eastAsiaTheme="minorEastAsia" w:hAnsi="Arial" w:cs="Arial"/>
          <w:bCs/>
          <w:spacing w:val="2"/>
          <w:position w:val="-1"/>
          <w:sz w:val="20"/>
          <w:szCs w:val="20"/>
        </w:rPr>
        <w:t>”</w:t>
      </w:r>
      <w:r>
        <w:rPr>
          <w:rFonts w:ascii="Arial" w:eastAsiaTheme="minorEastAsia" w:hAnsi="Arial" w:cs="Arial" w:hint="eastAsia"/>
          <w:bCs/>
          <w:spacing w:val="2"/>
          <w:position w:val="-1"/>
          <w:sz w:val="20"/>
          <w:szCs w:val="20"/>
        </w:rPr>
        <w:t xml:space="preserve"> should</w:t>
      </w:r>
      <w:r w:rsidR="00254A47">
        <w:rPr>
          <w:rFonts w:ascii="Arial" w:eastAsiaTheme="minorEastAsia" w:hAnsi="Arial" w:cs="Arial"/>
          <w:bCs/>
          <w:spacing w:val="2"/>
          <w:position w:val="-1"/>
          <w:sz w:val="20"/>
          <w:szCs w:val="20"/>
        </w:rPr>
        <w:t xml:space="preserve"> be</w:t>
      </w:r>
      <w:r>
        <w:rPr>
          <w:rFonts w:ascii="Arial" w:eastAsiaTheme="minorEastAsia" w:hAnsi="Arial" w:cs="Arial" w:hint="eastAsia"/>
          <w:bCs/>
          <w:spacing w:val="2"/>
          <w:position w:val="-1"/>
          <w:sz w:val="20"/>
          <w:szCs w:val="20"/>
        </w:rPr>
        <w:t xml:space="preserve"> consider</w:t>
      </w:r>
      <w:r w:rsidR="00254A47">
        <w:rPr>
          <w:rFonts w:ascii="Arial" w:eastAsiaTheme="minorEastAsia" w:hAnsi="Arial" w:cs="Arial"/>
          <w:bCs/>
          <w:spacing w:val="2"/>
          <w:position w:val="-1"/>
          <w:sz w:val="20"/>
          <w:szCs w:val="20"/>
        </w:rPr>
        <w:t>ed</w:t>
      </w:r>
      <w:r>
        <w:rPr>
          <w:rFonts w:ascii="Arial" w:eastAsiaTheme="minorEastAsia" w:hAnsi="Arial" w:cs="Arial" w:hint="eastAsia"/>
          <w:bCs/>
          <w:spacing w:val="2"/>
          <w:position w:val="-1"/>
          <w:sz w:val="20"/>
          <w:szCs w:val="20"/>
        </w:rPr>
        <w:t xml:space="preserve"> as correct. </w:t>
      </w:r>
    </w:p>
    <w:p w14:paraId="7AF552C6" w14:textId="77777777" w:rsidR="00865A4B" w:rsidRDefault="00C47607">
      <w:pPr>
        <w:widowControl w:val="0"/>
        <w:autoSpaceDE w:val="0"/>
        <w:autoSpaceDN w:val="0"/>
        <w:adjustRightInd w:val="0"/>
        <w:spacing w:line="240" w:lineRule="auto"/>
        <w:jc w:val="both"/>
        <w:rPr>
          <w:rFonts w:ascii="Arial" w:eastAsia="PMingLiU" w:hAnsi="Arial" w:cs="Arial"/>
          <w:b/>
          <w:bCs/>
          <w:sz w:val="20"/>
          <w:szCs w:val="20"/>
          <w:lang w:eastAsia="zh-TW"/>
        </w:rPr>
      </w:pPr>
      <w:r>
        <w:rPr>
          <w:rFonts w:ascii="Arial" w:eastAsia="PMingLiU" w:hAnsi="Arial" w:cs="Arial" w:hint="eastAsia"/>
          <w:b/>
          <w:sz w:val="20"/>
          <w:szCs w:val="20"/>
          <w:lang w:eastAsia="zh-TW"/>
        </w:rPr>
        <w:t>訪員注意：</w:t>
      </w:r>
      <w:r>
        <w:rPr>
          <w:rFonts w:ascii="Arial" w:eastAsia="PMingLiU" w:hAnsi="Arial" w:cs="Arial" w:hint="eastAsia"/>
          <w:sz w:val="20"/>
          <w:szCs w:val="20"/>
          <w:lang w:eastAsia="zh-TW"/>
        </w:rPr>
        <w:t>大約給受訪者</w:t>
      </w:r>
      <w:r>
        <w:rPr>
          <w:rFonts w:ascii="Arial" w:eastAsia="PMingLiU" w:hAnsi="Arial" w:cs="Arial"/>
          <w:sz w:val="20"/>
          <w:szCs w:val="20"/>
          <w:lang w:eastAsia="zh-TW"/>
        </w:rPr>
        <w:t>2</w:t>
      </w:r>
      <w:r>
        <w:rPr>
          <w:rFonts w:ascii="Arial" w:eastAsia="PMingLiU" w:hAnsi="Arial" w:cs="Arial" w:hint="eastAsia"/>
          <w:sz w:val="20"/>
          <w:szCs w:val="20"/>
          <w:lang w:eastAsia="zh-TW"/>
        </w:rPr>
        <w:t>分鐘時間回答，並選出受訪者複述的選項。受訪者回答時，不須理會回答順序或詞</w:t>
      </w:r>
      <w:r>
        <w:rPr>
          <w:rFonts w:ascii="Arial" w:eastAsia="PMingLiU" w:hAnsi="Arial" w:cs="Arial" w:hint="eastAsia"/>
          <w:bCs/>
          <w:sz w:val="20"/>
          <w:szCs w:val="20"/>
          <w:lang w:eastAsia="zh-TW"/>
        </w:rPr>
        <w:t>彙</w:t>
      </w:r>
      <w:r>
        <w:rPr>
          <w:rFonts w:ascii="Arial" w:eastAsia="PMingLiU" w:hAnsi="Arial" w:cs="Arial" w:hint="eastAsia"/>
          <w:sz w:val="20"/>
          <w:szCs w:val="20"/>
          <w:lang w:eastAsia="zh-TW"/>
        </w:rPr>
        <w:t>準確性，只要意思相同即可，例如：</w:t>
      </w:r>
      <w:r>
        <w:rPr>
          <w:rFonts w:ascii="Arial" w:eastAsia="PMingLiU" w:hAnsi="Arial" w:cs="Arial"/>
          <w:sz w:val="20"/>
          <w:szCs w:val="20"/>
          <w:lang w:eastAsia="zh-TW"/>
        </w:rPr>
        <w:t>“</w:t>
      </w:r>
      <w:r>
        <w:rPr>
          <w:rFonts w:ascii="Arial" w:eastAsia="PMingLiU" w:hAnsi="Arial" w:cs="Arial" w:hint="eastAsia"/>
          <w:sz w:val="20"/>
          <w:szCs w:val="20"/>
          <w:lang w:eastAsia="zh-TW"/>
        </w:rPr>
        <w:t>狗仔</w:t>
      </w:r>
      <w:r>
        <w:rPr>
          <w:rFonts w:ascii="Arial" w:eastAsia="PMingLiU" w:hAnsi="Arial" w:cs="Arial"/>
          <w:sz w:val="20"/>
          <w:szCs w:val="20"/>
          <w:lang w:eastAsia="zh-TW"/>
        </w:rPr>
        <w:t>”</w:t>
      </w:r>
      <w:r>
        <w:rPr>
          <w:rFonts w:ascii="Arial" w:eastAsia="PMingLiU" w:hAnsi="Arial" w:cs="Arial" w:hint="eastAsia"/>
          <w:sz w:val="20"/>
          <w:szCs w:val="20"/>
          <w:lang w:eastAsia="zh-TW"/>
        </w:rPr>
        <w:t>和</w:t>
      </w:r>
      <w:r>
        <w:rPr>
          <w:rFonts w:ascii="Arial" w:eastAsia="PMingLiU" w:hAnsi="Arial" w:cs="Arial"/>
          <w:sz w:val="20"/>
          <w:szCs w:val="20"/>
          <w:lang w:eastAsia="zh-TW"/>
        </w:rPr>
        <w:t>“</w:t>
      </w:r>
      <w:r>
        <w:rPr>
          <w:rFonts w:ascii="Arial" w:eastAsia="PMingLiU" w:hAnsi="Arial" w:cs="Arial" w:hint="eastAsia"/>
          <w:sz w:val="20"/>
          <w:szCs w:val="20"/>
          <w:lang w:eastAsia="zh-TW"/>
        </w:rPr>
        <w:t>小狗</w:t>
      </w:r>
      <w:r>
        <w:rPr>
          <w:rFonts w:ascii="Arial" w:eastAsia="PMingLiU" w:hAnsi="Arial" w:cs="Arial"/>
          <w:sz w:val="20"/>
          <w:szCs w:val="20"/>
          <w:lang w:eastAsia="zh-TW"/>
        </w:rPr>
        <w:t>”</w:t>
      </w:r>
      <w:r>
        <w:rPr>
          <w:rFonts w:ascii="Arial" w:eastAsia="PMingLiU" w:hAnsi="Arial" w:cs="Arial" w:hint="eastAsia"/>
          <w:sz w:val="20"/>
          <w:szCs w:val="20"/>
          <w:lang w:eastAsia="zh-TW"/>
        </w:rPr>
        <w:t>均視為正確。</w:t>
      </w:r>
    </w:p>
    <w:tbl>
      <w:tblPr>
        <w:tblStyle w:val="affff5"/>
        <w:tblW w:w="8363" w:type="dxa"/>
        <w:tblLayout w:type="fixed"/>
        <w:tblLook w:val="04A0" w:firstRow="1" w:lastRow="0" w:firstColumn="1" w:lastColumn="0" w:noHBand="0" w:noVBand="1"/>
      </w:tblPr>
      <w:tblGrid>
        <w:gridCol w:w="2090"/>
        <w:gridCol w:w="2091"/>
        <w:gridCol w:w="2091"/>
        <w:gridCol w:w="2091"/>
      </w:tblGrid>
      <w:tr w:rsidR="00865A4B" w14:paraId="15D11C23" w14:textId="77777777">
        <w:tc>
          <w:tcPr>
            <w:tcW w:w="2090" w:type="dxa"/>
          </w:tcPr>
          <w:p w14:paraId="3075766F" w14:textId="77777777" w:rsidR="00865A4B" w:rsidRDefault="00C47607">
            <w:pPr>
              <w:widowControl w:val="0"/>
              <w:autoSpaceDE w:val="0"/>
              <w:autoSpaceDN w:val="0"/>
              <w:adjustRightInd w:val="0"/>
              <w:jc w:val="both"/>
              <w:rPr>
                <w:rFonts w:ascii="Arial" w:eastAsia="PMingLiU" w:hAnsi="Arial" w:cs="Arial"/>
                <w:b/>
                <w:sz w:val="20"/>
                <w:szCs w:val="20"/>
                <w:lang w:eastAsia="zh-TW"/>
              </w:rPr>
            </w:pPr>
            <w:r>
              <w:rPr>
                <w:rFonts w:ascii="Arial" w:eastAsia="PMingLiU" w:hAnsi="Arial" w:cs="Arial" w:hint="eastAsia"/>
                <w:b/>
                <w:sz w:val="20"/>
                <w:szCs w:val="20"/>
                <w:lang w:eastAsia="zh-TW"/>
              </w:rPr>
              <w:t>LIST A</w:t>
            </w:r>
          </w:p>
        </w:tc>
        <w:tc>
          <w:tcPr>
            <w:tcW w:w="2091" w:type="dxa"/>
          </w:tcPr>
          <w:p w14:paraId="254D4795"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LIST B</w:t>
            </w:r>
          </w:p>
        </w:tc>
        <w:tc>
          <w:tcPr>
            <w:tcW w:w="2091" w:type="dxa"/>
          </w:tcPr>
          <w:p w14:paraId="20BFEF0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LIST C</w:t>
            </w:r>
          </w:p>
        </w:tc>
        <w:tc>
          <w:tcPr>
            <w:tcW w:w="2091" w:type="dxa"/>
          </w:tcPr>
          <w:p w14:paraId="7E40C4F6"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LIST D</w:t>
            </w:r>
          </w:p>
        </w:tc>
      </w:tr>
      <w:tr w:rsidR="00865A4B" w14:paraId="7C5F4AF9" w14:textId="77777777">
        <w:tc>
          <w:tcPr>
            <w:tcW w:w="2090" w:type="dxa"/>
          </w:tcPr>
          <w:p w14:paraId="12312D7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1. </w:t>
            </w:r>
            <w:r>
              <w:rPr>
                <w:rFonts w:ascii="Arial" w:hAnsi="Arial" w:cs="Arial" w:hint="eastAsia"/>
                <w:sz w:val="20"/>
                <w:szCs w:val="20"/>
              </w:rPr>
              <w:t xml:space="preserve">Rice </w:t>
            </w:r>
            <w:r>
              <w:rPr>
                <w:rFonts w:ascii="Arial" w:eastAsia="PMingLiU" w:hAnsi="Arial" w:cs="Arial" w:hint="eastAsia"/>
                <w:sz w:val="20"/>
                <w:szCs w:val="20"/>
                <w:lang w:eastAsia="zh-TW"/>
              </w:rPr>
              <w:t>飯</w:t>
            </w:r>
            <w:r>
              <w:rPr>
                <w:rFonts w:ascii="Arial" w:hAnsi="Arial" w:cs="Arial" w:hint="eastAsia"/>
                <w:sz w:val="20"/>
                <w:szCs w:val="20"/>
              </w:rPr>
              <w:t xml:space="preserve"> </w:t>
            </w:r>
          </w:p>
        </w:tc>
        <w:tc>
          <w:tcPr>
            <w:tcW w:w="2091" w:type="dxa"/>
          </w:tcPr>
          <w:p w14:paraId="03AA751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1</w:t>
            </w:r>
            <w:r>
              <w:rPr>
                <w:rFonts w:ascii="Arial" w:eastAsia="PMingLiU" w:hAnsi="Arial" w:cs="Arial" w:hint="eastAsia"/>
                <w:sz w:val="20"/>
                <w:szCs w:val="20"/>
                <w:lang w:eastAsia="zh-TW"/>
              </w:rPr>
              <w:t xml:space="preserve">. </w:t>
            </w:r>
            <w:r>
              <w:rPr>
                <w:rFonts w:ascii="Arial" w:hAnsi="Arial" w:cs="Arial" w:hint="eastAsia"/>
                <w:sz w:val="20"/>
                <w:szCs w:val="20"/>
              </w:rPr>
              <w:t xml:space="preserve">Chair </w:t>
            </w:r>
            <w:r>
              <w:rPr>
                <w:rFonts w:ascii="Arial" w:eastAsia="PMingLiU" w:hAnsi="Arial" w:cs="Arial" w:hint="eastAsia"/>
                <w:sz w:val="20"/>
                <w:szCs w:val="20"/>
                <w:lang w:eastAsia="zh-TW"/>
              </w:rPr>
              <w:t>凳</w:t>
            </w:r>
          </w:p>
        </w:tc>
        <w:tc>
          <w:tcPr>
            <w:tcW w:w="2091" w:type="dxa"/>
          </w:tcPr>
          <w:p w14:paraId="3D5AD00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1</w:t>
            </w:r>
            <w:r>
              <w:rPr>
                <w:rFonts w:ascii="Arial" w:eastAsia="PMingLiU" w:hAnsi="Arial" w:cs="Arial" w:hint="eastAsia"/>
                <w:sz w:val="20"/>
                <w:szCs w:val="20"/>
                <w:lang w:eastAsia="zh-TW"/>
              </w:rPr>
              <w:t xml:space="preserve">. </w:t>
            </w:r>
            <w:r>
              <w:rPr>
                <w:rFonts w:ascii="Arial" w:hAnsi="Arial" w:cs="Arial" w:hint="eastAsia"/>
                <w:sz w:val="20"/>
                <w:szCs w:val="20"/>
              </w:rPr>
              <w:t xml:space="preserve">Mountain </w:t>
            </w:r>
            <w:r>
              <w:rPr>
                <w:rFonts w:ascii="Arial" w:eastAsia="PMingLiU" w:hAnsi="Arial" w:cs="Arial" w:hint="eastAsia"/>
                <w:sz w:val="20"/>
                <w:szCs w:val="20"/>
                <w:lang w:eastAsia="zh-TW"/>
              </w:rPr>
              <w:t>山</w:t>
            </w:r>
          </w:p>
        </w:tc>
        <w:tc>
          <w:tcPr>
            <w:tcW w:w="2091" w:type="dxa"/>
          </w:tcPr>
          <w:p w14:paraId="5FEC03E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1. </w:t>
            </w:r>
            <w:r>
              <w:rPr>
                <w:rFonts w:ascii="Arial" w:hAnsi="Arial" w:cs="Arial" w:hint="eastAsia"/>
                <w:sz w:val="20"/>
                <w:szCs w:val="20"/>
              </w:rPr>
              <w:t xml:space="preserve">Water </w:t>
            </w:r>
            <w:r>
              <w:rPr>
                <w:rFonts w:ascii="Arial" w:eastAsia="PMingLiU" w:hAnsi="Arial" w:cs="Arial" w:hint="eastAsia"/>
                <w:sz w:val="20"/>
                <w:szCs w:val="20"/>
                <w:lang w:eastAsia="zh-TW"/>
              </w:rPr>
              <w:t>水</w:t>
            </w:r>
          </w:p>
        </w:tc>
      </w:tr>
      <w:tr w:rsidR="00865A4B" w14:paraId="1BE825E2" w14:textId="77777777">
        <w:tc>
          <w:tcPr>
            <w:tcW w:w="2090" w:type="dxa"/>
          </w:tcPr>
          <w:p w14:paraId="6ECC354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2. </w:t>
            </w:r>
            <w:r>
              <w:rPr>
                <w:rFonts w:ascii="Arial" w:hAnsi="Arial" w:cs="Arial" w:hint="eastAsia"/>
                <w:sz w:val="20"/>
                <w:szCs w:val="20"/>
              </w:rPr>
              <w:t xml:space="preserve">River </w:t>
            </w:r>
            <w:r>
              <w:rPr>
                <w:rFonts w:ascii="Arial" w:eastAsia="PMingLiU" w:hAnsi="Arial" w:cs="Arial" w:hint="eastAsia"/>
                <w:sz w:val="20"/>
                <w:szCs w:val="20"/>
                <w:lang w:eastAsia="zh-TW"/>
              </w:rPr>
              <w:t>河流</w:t>
            </w:r>
          </w:p>
        </w:tc>
        <w:tc>
          <w:tcPr>
            <w:tcW w:w="2091" w:type="dxa"/>
          </w:tcPr>
          <w:p w14:paraId="2B24EAB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2. </w:t>
            </w:r>
            <w:r>
              <w:rPr>
                <w:rFonts w:ascii="Arial" w:hAnsi="Arial" w:cs="Arial" w:hint="eastAsia"/>
                <w:sz w:val="20"/>
                <w:szCs w:val="20"/>
              </w:rPr>
              <w:t xml:space="preserve">Foot </w:t>
            </w:r>
            <w:r>
              <w:rPr>
                <w:rFonts w:ascii="Arial" w:eastAsia="PMingLiU" w:hAnsi="Arial" w:cs="Arial" w:hint="eastAsia"/>
                <w:sz w:val="20"/>
                <w:szCs w:val="20"/>
                <w:lang w:eastAsia="zh-TW"/>
              </w:rPr>
              <w:t>腳</w:t>
            </w:r>
          </w:p>
        </w:tc>
        <w:tc>
          <w:tcPr>
            <w:tcW w:w="2091" w:type="dxa"/>
          </w:tcPr>
          <w:p w14:paraId="424C528E"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2. </w:t>
            </w:r>
            <w:r>
              <w:rPr>
                <w:rFonts w:ascii="Arial" w:hAnsi="Arial" w:cs="Arial" w:hint="eastAsia"/>
                <w:sz w:val="20"/>
                <w:szCs w:val="20"/>
              </w:rPr>
              <w:t xml:space="preserve">Stone </w:t>
            </w:r>
            <w:r>
              <w:rPr>
                <w:rFonts w:ascii="Arial" w:eastAsia="PMingLiU" w:hAnsi="Arial" w:cs="Arial" w:hint="eastAsia"/>
                <w:sz w:val="20"/>
                <w:szCs w:val="20"/>
                <w:lang w:eastAsia="zh-TW"/>
              </w:rPr>
              <w:t>石頭</w:t>
            </w:r>
          </w:p>
        </w:tc>
        <w:tc>
          <w:tcPr>
            <w:tcW w:w="2091" w:type="dxa"/>
          </w:tcPr>
          <w:p w14:paraId="0507EBA7"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2. </w:t>
            </w:r>
            <w:r>
              <w:rPr>
                <w:rFonts w:ascii="Arial" w:hAnsi="Arial" w:cs="Arial" w:hint="eastAsia"/>
                <w:sz w:val="20"/>
                <w:szCs w:val="20"/>
              </w:rPr>
              <w:t xml:space="preserve">Hospital </w:t>
            </w:r>
            <w:r>
              <w:rPr>
                <w:rFonts w:ascii="Arial" w:eastAsia="PMingLiU" w:hAnsi="Arial" w:cs="Arial" w:hint="eastAsia"/>
                <w:sz w:val="20"/>
                <w:szCs w:val="20"/>
                <w:lang w:eastAsia="zh-TW"/>
              </w:rPr>
              <w:t>醫院</w:t>
            </w:r>
          </w:p>
        </w:tc>
      </w:tr>
      <w:tr w:rsidR="00865A4B" w14:paraId="35C0D65B" w14:textId="77777777">
        <w:tc>
          <w:tcPr>
            <w:tcW w:w="2090" w:type="dxa"/>
          </w:tcPr>
          <w:p w14:paraId="34021C2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3. </w:t>
            </w:r>
            <w:r>
              <w:rPr>
                <w:rFonts w:ascii="Arial" w:hAnsi="Arial" w:cs="Arial" w:hint="eastAsia"/>
                <w:sz w:val="20"/>
                <w:szCs w:val="20"/>
              </w:rPr>
              <w:t xml:space="preserve">Doctor </w:t>
            </w:r>
            <w:r>
              <w:rPr>
                <w:rFonts w:ascii="Arial" w:eastAsia="PMingLiU" w:hAnsi="Arial" w:cs="Arial" w:hint="eastAsia"/>
                <w:sz w:val="20"/>
                <w:szCs w:val="20"/>
                <w:lang w:eastAsia="zh-TW"/>
              </w:rPr>
              <w:t>醫生</w:t>
            </w:r>
          </w:p>
        </w:tc>
        <w:tc>
          <w:tcPr>
            <w:tcW w:w="2091" w:type="dxa"/>
          </w:tcPr>
          <w:p w14:paraId="4FFDED56"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3. </w:t>
            </w:r>
            <w:r>
              <w:rPr>
                <w:rFonts w:ascii="Arial" w:hAnsi="Arial" w:cs="Arial" w:hint="eastAsia"/>
                <w:sz w:val="20"/>
                <w:szCs w:val="20"/>
              </w:rPr>
              <w:t xml:space="preserve">Sky </w:t>
            </w:r>
            <w:r>
              <w:rPr>
                <w:rFonts w:ascii="Arial" w:eastAsia="PMingLiU" w:hAnsi="Arial" w:cs="Arial" w:hint="eastAsia"/>
                <w:sz w:val="20"/>
                <w:szCs w:val="20"/>
                <w:lang w:eastAsia="zh-TW"/>
              </w:rPr>
              <w:t>天空</w:t>
            </w:r>
          </w:p>
        </w:tc>
        <w:tc>
          <w:tcPr>
            <w:tcW w:w="2091" w:type="dxa"/>
          </w:tcPr>
          <w:p w14:paraId="5B86E3C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3. </w:t>
            </w:r>
            <w:r>
              <w:rPr>
                <w:rFonts w:ascii="Arial" w:hAnsi="Arial" w:cs="Arial" w:hint="eastAsia"/>
                <w:sz w:val="20"/>
                <w:szCs w:val="20"/>
              </w:rPr>
              <w:t xml:space="preserve">Blood </w:t>
            </w:r>
            <w:r>
              <w:rPr>
                <w:rFonts w:ascii="Arial" w:eastAsia="PMingLiU" w:hAnsi="Arial" w:cs="Arial" w:hint="eastAsia"/>
                <w:sz w:val="20"/>
                <w:szCs w:val="20"/>
                <w:lang w:eastAsia="zh-TW"/>
              </w:rPr>
              <w:t>血液</w:t>
            </w:r>
          </w:p>
        </w:tc>
        <w:tc>
          <w:tcPr>
            <w:tcW w:w="2091" w:type="dxa"/>
          </w:tcPr>
          <w:p w14:paraId="60DDBDA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3. </w:t>
            </w:r>
            <w:r>
              <w:rPr>
                <w:rFonts w:ascii="Arial" w:hAnsi="Arial" w:cs="Arial" w:hint="eastAsia"/>
                <w:sz w:val="20"/>
                <w:szCs w:val="20"/>
              </w:rPr>
              <w:t xml:space="preserve">Tree </w:t>
            </w:r>
            <w:r>
              <w:rPr>
                <w:rFonts w:ascii="Arial" w:eastAsia="PMingLiU" w:hAnsi="Arial" w:cs="Arial" w:hint="eastAsia"/>
                <w:sz w:val="20"/>
                <w:szCs w:val="20"/>
                <w:lang w:eastAsia="zh-TW"/>
              </w:rPr>
              <w:t>樹</w:t>
            </w:r>
          </w:p>
        </w:tc>
      </w:tr>
      <w:tr w:rsidR="00865A4B" w14:paraId="07C4D50F" w14:textId="77777777">
        <w:tc>
          <w:tcPr>
            <w:tcW w:w="2090" w:type="dxa"/>
          </w:tcPr>
          <w:p w14:paraId="41EC271E"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4. </w:t>
            </w:r>
            <w:r>
              <w:rPr>
                <w:rFonts w:ascii="Arial" w:hAnsi="Arial" w:cs="Arial" w:hint="eastAsia"/>
                <w:sz w:val="20"/>
                <w:szCs w:val="20"/>
              </w:rPr>
              <w:t xml:space="preserve">Clothes </w:t>
            </w:r>
            <w:r>
              <w:rPr>
                <w:rFonts w:ascii="Arial" w:eastAsia="PMingLiU" w:hAnsi="Arial" w:cs="Arial" w:hint="eastAsia"/>
                <w:sz w:val="20"/>
                <w:szCs w:val="20"/>
                <w:lang w:eastAsia="zh-TW"/>
              </w:rPr>
              <w:t>衫</w:t>
            </w:r>
          </w:p>
        </w:tc>
        <w:tc>
          <w:tcPr>
            <w:tcW w:w="2091" w:type="dxa"/>
          </w:tcPr>
          <w:p w14:paraId="1BA57D5F"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4. </w:t>
            </w:r>
            <w:r>
              <w:rPr>
                <w:rFonts w:ascii="Arial" w:hAnsi="Arial" w:cs="Arial" w:hint="eastAsia"/>
                <w:sz w:val="20"/>
                <w:szCs w:val="20"/>
              </w:rPr>
              <w:t xml:space="preserve">Money </w:t>
            </w:r>
            <w:r>
              <w:rPr>
                <w:rFonts w:ascii="Arial" w:eastAsia="PMingLiU" w:hAnsi="Arial" w:cs="Arial" w:hint="eastAsia"/>
                <w:sz w:val="20"/>
                <w:szCs w:val="20"/>
                <w:lang w:eastAsia="zh-TW"/>
              </w:rPr>
              <w:t>錢</w:t>
            </w:r>
          </w:p>
        </w:tc>
        <w:tc>
          <w:tcPr>
            <w:tcW w:w="2091" w:type="dxa"/>
          </w:tcPr>
          <w:p w14:paraId="36C7665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4. </w:t>
            </w:r>
            <w:r>
              <w:rPr>
                <w:rFonts w:ascii="Arial" w:hAnsi="Arial" w:cs="Arial" w:hint="eastAsia"/>
                <w:sz w:val="20"/>
                <w:szCs w:val="20"/>
              </w:rPr>
              <w:t xml:space="preserve">Mom </w:t>
            </w:r>
            <w:r>
              <w:rPr>
                <w:rFonts w:ascii="Arial" w:eastAsia="PMingLiU" w:hAnsi="Arial" w:cs="Arial" w:hint="eastAsia"/>
                <w:sz w:val="20"/>
                <w:szCs w:val="20"/>
                <w:lang w:eastAsia="zh-TW"/>
              </w:rPr>
              <w:t>媽媽</w:t>
            </w:r>
          </w:p>
        </w:tc>
        <w:tc>
          <w:tcPr>
            <w:tcW w:w="2091" w:type="dxa"/>
          </w:tcPr>
          <w:p w14:paraId="1AAD5C9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4. </w:t>
            </w:r>
            <w:r>
              <w:rPr>
                <w:rFonts w:ascii="Arial" w:hAnsi="Arial" w:cs="Arial" w:hint="eastAsia"/>
                <w:sz w:val="20"/>
                <w:szCs w:val="20"/>
              </w:rPr>
              <w:t xml:space="preserve">Dad </w:t>
            </w:r>
            <w:r>
              <w:rPr>
                <w:rFonts w:ascii="Arial" w:eastAsia="PMingLiU" w:hAnsi="Arial" w:cs="Arial" w:hint="eastAsia"/>
                <w:sz w:val="20"/>
                <w:szCs w:val="20"/>
                <w:lang w:eastAsia="zh-TW"/>
              </w:rPr>
              <w:t>爸爸</w:t>
            </w:r>
          </w:p>
        </w:tc>
      </w:tr>
      <w:tr w:rsidR="00865A4B" w14:paraId="1126C97A" w14:textId="77777777">
        <w:tc>
          <w:tcPr>
            <w:tcW w:w="2090" w:type="dxa"/>
          </w:tcPr>
          <w:p w14:paraId="252E64A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5. </w:t>
            </w:r>
            <w:r>
              <w:rPr>
                <w:rFonts w:ascii="Arial" w:hAnsi="Arial" w:cs="Arial" w:hint="eastAsia"/>
                <w:sz w:val="20"/>
                <w:szCs w:val="20"/>
              </w:rPr>
              <w:t xml:space="preserve">Egg </w:t>
            </w:r>
            <w:r>
              <w:rPr>
                <w:rFonts w:ascii="Arial" w:eastAsia="PMingLiU" w:hAnsi="Arial" w:cs="Arial" w:hint="eastAsia"/>
                <w:sz w:val="20"/>
                <w:szCs w:val="20"/>
                <w:lang w:eastAsia="zh-TW"/>
              </w:rPr>
              <w:t>雞蛋</w:t>
            </w:r>
          </w:p>
        </w:tc>
        <w:tc>
          <w:tcPr>
            <w:tcW w:w="2091" w:type="dxa"/>
          </w:tcPr>
          <w:p w14:paraId="7FD77FE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5. </w:t>
            </w:r>
            <w:r>
              <w:rPr>
                <w:rFonts w:ascii="Arial" w:hAnsi="Arial" w:cs="Arial" w:hint="eastAsia"/>
                <w:sz w:val="20"/>
                <w:szCs w:val="20"/>
              </w:rPr>
              <w:t xml:space="preserve">Pillow </w:t>
            </w:r>
            <w:r>
              <w:rPr>
                <w:rFonts w:ascii="Arial" w:eastAsia="PMingLiU" w:hAnsi="Arial" w:cs="Arial" w:hint="eastAsia"/>
                <w:sz w:val="20"/>
                <w:szCs w:val="20"/>
                <w:lang w:eastAsia="zh-TW"/>
              </w:rPr>
              <w:t>枕頭</w:t>
            </w:r>
          </w:p>
        </w:tc>
        <w:tc>
          <w:tcPr>
            <w:tcW w:w="2091" w:type="dxa"/>
          </w:tcPr>
          <w:p w14:paraId="0953A89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5. </w:t>
            </w:r>
            <w:r>
              <w:rPr>
                <w:rFonts w:ascii="Arial" w:hAnsi="Arial" w:cs="Arial" w:hint="eastAsia"/>
                <w:sz w:val="20"/>
                <w:szCs w:val="20"/>
              </w:rPr>
              <w:t xml:space="preserve">Shoe </w:t>
            </w:r>
            <w:r>
              <w:rPr>
                <w:rFonts w:ascii="Arial" w:eastAsia="PMingLiU" w:hAnsi="Arial" w:cs="Arial" w:hint="eastAsia"/>
                <w:sz w:val="20"/>
                <w:szCs w:val="20"/>
                <w:lang w:eastAsia="zh-TW"/>
              </w:rPr>
              <w:t>鞋</w:t>
            </w:r>
          </w:p>
        </w:tc>
        <w:tc>
          <w:tcPr>
            <w:tcW w:w="2091" w:type="dxa"/>
          </w:tcPr>
          <w:p w14:paraId="6976E47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5. </w:t>
            </w:r>
            <w:r>
              <w:rPr>
                <w:rFonts w:ascii="Arial" w:hAnsi="Arial" w:cs="Arial" w:hint="eastAsia"/>
                <w:sz w:val="20"/>
                <w:szCs w:val="20"/>
              </w:rPr>
              <w:t xml:space="preserve">Fire </w:t>
            </w:r>
            <w:r>
              <w:rPr>
                <w:rFonts w:ascii="Arial" w:eastAsia="PMingLiU" w:hAnsi="Arial" w:cs="Arial" w:hint="eastAsia"/>
                <w:sz w:val="20"/>
                <w:szCs w:val="20"/>
                <w:lang w:eastAsia="zh-TW"/>
              </w:rPr>
              <w:t>火</w:t>
            </w:r>
          </w:p>
        </w:tc>
      </w:tr>
      <w:tr w:rsidR="00865A4B" w14:paraId="65F8256A" w14:textId="77777777">
        <w:tc>
          <w:tcPr>
            <w:tcW w:w="2090" w:type="dxa"/>
          </w:tcPr>
          <w:p w14:paraId="180BFB8E"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6. </w:t>
            </w:r>
            <w:r>
              <w:rPr>
                <w:rFonts w:ascii="Arial" w:hAnsi="Arial" w:cs="Arial" w:hint="eastAsia"/>
                <w:sz w:val="20"/>
                <w:szCs w:val="20"/>
              </w:rPr>
              <w:t xml:space="preserve">Kitten </w:t>
            </w:r>
            <w:r>
              <w:rPr>
                <w:rFonts w:ascii="Arial" w:eastAsia="PMingLiU" w:hAnsi="Arial" w:cs="Arial" w:hint="eastAsia"/>
                <w:sz w:val="20"/>
                <w:szCs w:val="20"/>
                <w:lang w:eastAsia="zh-TW"/>
              </w:rPr>
              <w:t>貓仔</w:t>
            </w:r>
          </w:p>
        </w:tc>
        <w:tc>
          <w:tcPr>
            <w:tcW w:w="2091" w:type="dxa"/>
          </w:tcPr>
          <w:p w14:paraId="1EBE2CD6"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6. </w:t>
            </w:r>
            <w:r>
              <w:rPr>
                <w:rFonts w:ascii="Arial" w:hAnsi="Arial" w:cs="Arial" w:hint="eastAsia"/>
                <w:sz w:val="20"/>
                <w:szCs w:val="20"/>
              </w:rPr>
              <w:t xml:space="preserve">Puppy </w:t>
            </w:r>
            <w:r>
              <w:rPr>
                <w:rFonts w:ascii="Arial" w:eastAsia="PMingLiU" w:hAnsi="Arial" w:cs="Arial" w:hint="eastAsia"/>
                <w:sz w:val="20"/>
                <w:szCs w:val="20"/>
                <w:lang w:eastAsia="zh-TW"/>
              </w:rPr>
              <w:t>狗仔</w:t>
            </w:r>
          </w:p>
        </w:tc>
        <w:tc>
          <w:tcPr>
            <w:tcW w:w="2091" w:type="dxa"/>
          </w:tcPr>
          <w:p w14:paraId="00CAD4B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6. </w:t>
            </w:r>
            <w:r>
              <w:rPr>
                <w:rFonts w:ascii="Arial" w:hAnsi="Arial" w:cs="Arial" w:hint="eastAsia"/>
                <w:sz w:val="20"/>
                <w:szCs w:val="20"/>
              </w:rPr>
              <w:t xml:space="preserve">Eye </w:t>
            </w:r>
            <w:r>
              <w:rPr>
                <w:rFonts w:ascii="Arial" w:eastAsia="PMingLiU" w:hAnsi="Arial" w:cs="Arial" w:hint="eastAsia"/>
                <w:sz w:val="20"/>
                <w:szCs w:val="20"/>
                <w:lang w:eastAsia="zh-TW"/>
              </w:rPr>
              <w:t>眼</w:t>
            </w:r>
          </w:p>
        </w:tc>
        <w:tc>
          <w:tcPr>
            <w:tcW w:w="2091" w:type="dxa"/>
          </w:tcPr>
          <w:p w14:paraId="004EB165"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6. </w:t>
            </w:r>
            <w:r>
              <w:rPr>
                <w:rFonts w:ascii="Arial" w:hAnsi="Arial" w:cs="Arial" w:hint="eastAsia"/>
                <w:sz w:val="20"/>
                <w:szCs w:val="20"/>
              </w:rPr>
              <w:t xml:space="preserve">Tooth </w:t>
            </w:r>
            <w:r>
              <w:rPr>
                <w:rFonts w:ascii="Arial" w:eastAsia="PMingLiU" w:hAnsi="Arial" w:cs="Arial" w:hint="eastAsia"/>
                <w:sz w:val="20"/>
                <w:szCs w:val="20"/>
                <w:lang w:eastAsia="zh-TW"/>
              </w:rPr>
              <w:t>牙齒</w:t>
            </w:r>
          </w:p>
        </w:tc>
      </w:tr>
      <w:tr w:rsidR="00865A4B" w14:paraId="6C91C77C" w14:textId="77777777">
        <w:tc>
          <w:tcPr>
            <w:tcW w:w="2090" w:type="dxa"/>
          </w:tcPr>
          <w:p w14:paraId="7BC041E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7. </w:t>
            </w:r>
            <w:r>
              <w:rPr>
                <w:rFonts w:ascii="Arial" w:hAnsi="Arial" w:cs="Arial" w:hint="eastAsia"/>
                <w:sz w:val="20"/>
                <w:szCs w:val="20"/>
              </w:rPr>
              <w:t xml:space="preserve">Bowl </w:t>
            </w:r>
            <w:r>
              <w:rPr>
                <w:rFonts w:ascii="Arial" w:eastAsia="PMingLiU" w:hAnsi="Arial" w:cs="Arial" w:hint="eastAsia"/>
                <w:sz w:val="20"/>
                <w:szCs w:val="20"/>
                <w:lang w:eastAsia="zh-TW"/>
              </w:rPr>
              <w:t>飯碗</w:t>
            </w:r>
          </w:p>
        </w:tc>
        <w:tc>
          <w:tcPr>
            <w:tcW w:w="2091" w:type="dxa"/>
          </w:tcPr>
          <w:p w14:paraId="19AD796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7. </w:t>
            </w:r>
            <w:r>
              <w:rPr>
                <w:rFonts w:ascii="Arial" w:hAnsi="Arial" w:cs="Arial" w:hint="eastAsia"/>
                <w:sz w:val="20"/>
                <w:szCs w:val="20"/>
              </w:rPr>
              <w:t xml:space="preserve">House </w:t>
            </w:r>
            <w:r>
              <w:rPr>
                <w:rFonts w:ascii="Arial" w:eastAsia="PMingLiU" w:hAnsi="Arial" w:cs="Arial" w:hint="eastAsia"/>
                <w:sz w:val="20"/>
                <w:szCs w:val="20"/>
                <w:lang w:eastAsia="zh-TW"/>
              </w:rPr>
              <w:t>房屋</w:t>
            </w:r>
          </w:p>
        </w:tc>
        <w:tc>
          <w:tcPr>
            <w:tcW w:w="2091" w:type="dxa"/>
          </w:tcPr>
          <w:p w14:paraId="2F169A9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7. </w:t>
            </w:r>
            <w:r>
              <w:rPr>
                <w:rFonts w:ascii="Arial" w:hAnsi="Arial" w:cs="Arial" w:hint="eastAsia"/>
                <w:sz w:val="20"/>
                <w:szCs w:val="20"/>
              </w:rPr>
              <w:t xml:space="preserve">Girl </w:t>
            </w:r>
            <w:r>
              <w:rPr>
                <w:rFonts w:ascii="Arial" w:eastAsia="PMingLiU" w:hAnsi="Arial" w:cs="Arial" w:hint="eastAsia"/>
                <w:sz w:val="20"/>
                <w:szCs w:val="20"/>
                <w:lang w:eastAsia="zh-TW"/>
              </w:rPr>
              <w:t>女仔</w:t>
            </w:r>
          </w:p>
        </w:tc>
        <w:tc>
          <w:tcPr>
            <w:tcW w:w="2091" w:type="dxa"/>
          </w:tcPr>
          <w:p w14:paraId="1136561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7. </w:t>
            </w:r>
            <w:r>
              <w:rPr>
                <w:rFonts w:ascii="Arial" w:hAnsi="Arial" w:cs="Arial" w:hint="eastAsia"/>
                <w:sz w:val="20"/>
                <w:szCs w:val="20"/>
              </w:rPr>
              <w:t xml:space="preserve">Moon </w:t>
            </w:r>
            <w:r>
              <w:rPr>
                <w:rFonts w:ascii="Arial" w:eastAsia="PMingLiU" w:hAnsi="Arial" w:cs="Arial" w:hint="eastAsia"/>
                <w:sz w:val="20"/>
                <w:szCs w:val="20"/>
                <w:lang w:eastAsia="zh-TW"/>
              </w:rPr>
              <w:t>月亮</w:t>
            </w:r>
          </w:p>
        </w:tc>
      </w:tr>
      <w:tr w:rsidR="00865A4B" w14:paraId="38592694" w14:textId="77777777">
        <w:tc>
          <w:tcPr>
            <w:tcW w:w="2090" w:type="dxa"/>
          </w:tcPr>
          <w:p w14:paraId="2F9EC80C"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8.</w:t>
            </w:r>
            <w:r>
              <w:rPr>
                <w:rFonts w:ascii="Arial" w:hAnsi="Arial" w:cs="Arial" w:hint="eastAsia"/>
                <w:sz w:val="20"/>
                <w:szCs w:val="20"/>
              </w:rPr>
              <w:t xml:space="preserve"> Child</w:t>
            </w:r>
            <w:r>
              <w:rPr>
                <w:rFonts w:ascii="Arial" w:eastAsia="PMingLiU" w:hAnsi="Arial" w:cs="Arial" w:hint="eastAsia"/>
                <w:sz w:val="20"/>
                <w:szCs w:val="20"/>
                <w:lang w:eastAsia="zh-TW"/>
              </w:rPr>
              <w:t xml:space="preserve"> </w:t>
            </w:r>
            <w:r>
              <w:rPr>
                <w:rFonts w:ascii="Arial" w:eastAsia="PMingLiU" w:hAnsi="Arial" w:cs="Arial" w:hint="eastAsia"/>
                <w:sz w:val="20"/>
                <w:szCs w:val="20"/>
                <w:lang w:eastAsia="zh-TW"/>
              </w:rPr>
              <w:t>小朋友</w:t>
            </w:r>
          </w:p>
        </w:tc>
        <w:tc>
          <w:tcPr>
            <w:tcW w:w="2091" w:type="dxa"/>
          </w:tcPr>
          <w:p w14:paraId="796D52B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8. </w:t>
            </w:r>
            <w:r>
              <w:rPr>
                <w:rFonts w:ascii="Arial" w:hAnsi="Arial" w:cs="Arial" w:hint="eastAsia"/>
                <w:sz w:val="20"/>
                <w:szCs w:val="20"/>
              </w:rPr>
              <w:t xml:space="preserve">Wood </w:t>
            </w:r>
            <w:r>
              <w:rPr>
                <w:rFonts w:ascii="Arial" w:eastAsia="PMingLiU" w:hAnsi="Arial" w:cs="Arial" w:hint="eastAsia"/>
                <w:sz w:val="20"/>
                <w:szCs w:val="20"/>
                <w:lang w:eastAsia="zh-TW"/>
              </w:rPr>
              <w:t>木頭</w:t>
            </w:r>
          </w:p>
        </w:tc>
        <w:tc>
          <w:tcPr>
            <w:tcW w:w="2091" w:type="dxa"/>
          </w:tcPr>
          <w:p w14:paraId="720A4470"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8. </w:t>
            </w:r>
            <w:r>
              <w:rPr>
                <w:rFonts w:ascii="Arial" w:hAnsi="Arial" w:cs="Arial" w:hint="eastAsia"/>
                <w:sz w:val="20"/>
                <w:szCs w:val="20"/>
              </w:rPr>
              <w:t xml:space="preserve">House </w:t>
            </w:r>
            <w:r>
              <w:rPr>
                <w:rFonts w:ascii="Arial" w:eastAsia="PMingLiU" w:hAnsi="Arial" w:cs="Arial" w:hint="eastAsia"/>
                <w:sz w:val="20"/>
                <w:szCs w:val="20"/>
                <w:lang w:eastAsia="zh-TW"/>
              </w:rPr>
              <w:t>房屋</w:t>
            </w:r>
          </w:p>
        </w:tc>
        <w:tc>
          <w:tcPr>
            <w:tcW w:w="2091" w:type="dxa"/>
          </w:tcPr>
          <w:p w14:paraId="0EF06B8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8. </w:t>
            </w:r>
            <w:r>
              <w:rPr>
                <w:rFonts w:ascii="Arial" w:hAnsi="Arial" w:cs="Arial" w:hint="eastAsia"/>
                <w:sz w:val="20"/>
                <w:szCs w:val="20"/>
              </w:rPr>
              <w:t xml:space="preserve">Village </w:t>
            </w:r>
            <w:r>
              <w:rPr>
                <w:rFonts w:ascii="Arial" w:eastAsia="PMingLiU" w:hAnsi="Arial" w:cs="Arial" w:hint="eastAsia"/>
                <w:sz w:val="20"/>
                <w:szCs w:val="20"/>
                <w:lang w:eastAsia="zh-TW"/>
              </w:rPr>
              <w:t>村子</w:t>
            </w:r>
          </w:p>
        </w:tc>
      </w:tr>
      <w:tr w:rsidR="00865A4B" w14:paraId="56D49995" w14:textId="77777777">
        <w:tc>
          <w:tcPr>
            <w:tcW w:w="2090" w:type="dxa"/>
          </w:tcPr>
          <w:p w14:paraId="4F29D920"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 </w:t>
            </w:r>
            <w:r>
              <w:rPr>
                <w:rFonts w:ascii="Arial" w:hAnsi="Arial" w:cs="Arial" w:hint="eastAsia"/>
                <w:sz w:val="20"/>
                <w:szCs w:val="20"/>
              </w:rPr>
              <w:t xml:space="preserve">Hand </w:t>
            </w:r>
            <w:r>
              <w:rPr>
                <w:rFonts w:ascii="Arial" w:eastAsia="PMingLiU" w:hAnsi="Arial" w:cs="Arial" w:hint="eastAsia"/>
                <w:sz w:val="20"/>
                <w:szCs w:val="20"/>
                <w:lang w:eastAsia="zh-TW"/>
              </w:rPr>
              <w:t>手</w:t>
            </w:r>
          </w:p>
        </w:tc>
        <w:tc>
          <w:tcPr>
            <w:tcW w:w="2091" w:type="dxa"/>
          </w:tcPr>
          <w:p w14:paraId="137B86E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 </w:t>
            </w:r>
            <w:r>
              <w:rPr>
                <w:rFonts w:ascii="Arial" w:hAnsi="Arial" w:cs="Arial" w:hint="eastAsia"/>
                <w:sz w:val="20"/>
                <w:szCs w:val="20"/>
              </w:rPr>
              <w:t xml:space="preserve">Primary school </w:t>
            </w:r>
            <w:r>
              <w:rPr>
                <w:rFonts w:ascii="Arial" w:eastAsia="PMingLiU" w:hAnsi="Arial" w:cs="Arial" w:hint="eastAsia"/>
                <w:sz w:val="20"/>
                <w:szCs w:val="20"/>
                <w:lang w:eastAsia="zh-TW"/>
              </w:rPr>
              <w:t>小學</w:t>
            </w:r>
          </w:p>
        </w:tc>
        <w:tc>
          <w:tcPr>
            <w:tcW w:w="2091" w:type="dxa"/>
          </w:tcPr>
          <w:p w14:paraId="04F32370"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 </w:t>
            </w:r>
            <w:r>
              <w:rPr>
                <w:rFonts w:ascii="Arial" w:hAnsi="Arial" w:cs="Arial" w:hint="eastAsia"/>
                <w:sz w:val="20"/>
                <w:szCs w:val="20"/>
              </w:rPr>
              <w:t xml:space="preserve">Road </w:t>
            </w:r>
            <w:r>
              <w:rPr>
                <w:rFonts w:ascii="Arial" w:eastAsia="PMingLiU" w:hAnsi="Arial" w:cs="Arial" w:hint="eastAsia"/>
                <w:sz w:val="20"/>
                <w:szCs w:val="20"/>
                <w:lang w:eastAsia="zh-TW"/>
              </w:rPr>
              <w:t>馬路</w:t>
            </w:r>
          </w:p>
        </w:tc>
        <w:tc>
          <w:tcPr>
            <w:tcW w:w="2091" w:type="dxa"/>
          </w:tcPr>
          <w:p w14:paraId="7EA33927"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 </w:t>
            </w:r>
            <w:r>
              <w:rPr>
                <w:rFonts w:ascii="Arial" w:hAnsi="Arial" w:cs="Arial" w:hint="eastAsia"/>
                <w:sz w:val="20"/>
                <w:szCs w:val="20"/>
              </w:rPr>
              <w:t xml:space="preserve">Boy </w:t>
            </w:r>
            <w:r>
              <w:rPr>
                <w:rFonts w:ascii="Arial" w:eastAsia="PMingLiU" w:hAnsi="Arial" w:cs="Arial" w:hint="eastAsia"/>
                <w:sz w:val="20"/>
                <w:szCs w:val="20"/>
                <w:lang w:eastAsia="zh-TW"/>
              </w:rPr>
              <w:t>男仔</w:t>
            </w:r>
          </w:p>
        </w:tc>
      </w:tr>
      <w:tr w:rsidR="00865A4B" w14:paraId="33E7C250" w14:textId="77777777">
        <w:tc>
          <w:tcPr>
            <w:tcW w:w="2090" w:type="dxa"/>
          </w:tcPr>
          <w:p w14:paraId="3514D24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10. </w:t>
            </w:r>
            <w:r>
              <w:rPr>
                <w:rFonts w:ascii="Arial" w:hAnsi="Arial" w:cs="Arial" w:hint="eastAsia"/>
                <w:sz w:val="20"/>
                <w:szCs w:val="20"/>
              </w:rPr>
              <w:t xml:space="preserve">Book </w:t>
            </w:r>
            <w:r>
              <w:rPr>
                <w:rFonts w:ascii="Arial" w:eastAsia="PMingLiU" w:hAnsi="Arial" w:cs="Arial" w:hint="eastAsia"/>
                <w:sz w:val="20"/>
                <w:szCs w:val="20"/>
                <w:lang w:eastAsia="zh-TW"/>
              </w:rPr>
              <w:t>書</w:t>
            </w:r>
          </w:p>
        </w:tc>
        <w:tc>
          <w:tcPr>
            <w:tcW w:w="2091" w:type="dxa"/>
          </w:tcPr>
          <w:p w14:paraId="7AD2DB6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1</w:t>
            </w:r>
            <w:r>
              <w:rPr>
                <w:rFonts w:ascii="Arial" w:eastAsia="PMingLiU" w:hAnsi="Arial" w:cs="Arial" w:hint="eastAsia"/>
                <w:sz w:val="20"/>
                <w:szCs w:val="20"/>
                <w:lang w:eastAsia="zh-TW"/>
              </w:rPr>
              <w:t xml:space="preserve">0. </w:t>
            </w:r>
            <w:r>
              <w:rPr>
                <w:rFonts w:ascii="Arial" w:hAnsi="Arial" w:cs="Arial" w:hint="eastAsia"/>
                <w:sz w:val="20"/>
                <w:szCs w:val="20"/>
              </w:rPr>
              <w:t xml:space="preserve">Tea </w:t>
            </w:r>
            <w:r>
              <w:rPr>
                <w:rFonts w:ascii="Arial" w:eastAsia="PMingLiU" w:hAnsi="Arial" w:cs="Arial" w:hint="eastAsia"/>
                <w:sz w:val="20"/>
                <w:szCs w:val="20"/>
                <w:lang w:eastAsia="zh-TW"/>
              </w:rPr>
              <w:t>茶</w:t>
            </w:r>
          </w:p>
        </w:tc>
        <w:tc>
          <w:tcPr>
            <w:tcW w:w="2091" w:type="dxa"/>
          </w:tcPr>
          <w:p w14:paraId="06371B4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10. </w:t>
            </w:r>
            <w:r>
              <w:rPr>
                <w:rFonts w:ascii="Arial" w:hAnsi="Arial" w:cs="Arial" w:hint="eastAsia"/>
                <w:sz w:val="20"/>
                <w:szCs w:val="20"/>
              </w:rPr>
              <w:t xml:space="preserve">Sun </w:t>
            </w:r>
            <w:r>
              <w:rPr>
                <w:rFonts w:ascii="Arial" w:eastAsia="PMingLiU" w:hAnsi="Arial" w:cs="Arial" w:hint="eastAsia"/>
                <w:sz w:val="20"/>
                <w:szCs w:val="20"/>
                <w:lang w:eastAsia="zh-TW"/>
              </w:rPr>
              <w:t>太陽</w:t>
            </w:r>
          </w:p>
        </w:tc>
        <w:tc>
          <w:tcPr>
            <w:tcW w:w="2091" w:type="dxa"/>
          </w:tcPr>
          <w:p w14:paraId="0B1EB3E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10. </w:t>
            </w:r>
            <w:r>
              <w:rPr>
                <w:rFonts w:ascii="Arial" w:hAnsi="Arial" w:cs="Arial" w:hint="eastAsia"/>
                <w:sz w:val="20"/>
                <w:szCs w:val="20"/>
              </w:rPr>
              <w:t xml:space="preserve">Table </w:t>
            </w:r>
            <w:r>
              <w:rPr>
                <w:rFonts w:ascii="Arial" w:eastAsia="PMingLiU" w:hAnsi="Arial" w:cs="Arial" w:hint="eastAsia"/>
                <w:sz w:val="20"/>
                <w:szCs w:val="20"/>
                <w:lang w:eastAsia="zh-TW"/>
              </w:rPr>
              <w:t>枱</w:t>
            </w:r>
            <w:r>
              <w:rPr>
                <w:rFonts w:ascii="Arial" w:hAnsi="Arial" w:cs="Arial" w:hint="eastAsia"/>
                <w:sz w:val="20"/>
                <w:szCs w:val="20"/>
              </w:rPr>
              <w:t xml:space="preserve"> </w:t>
            </w:r>
          </w:p>
        </w:tc>
      </w:tr>
      <w:tr w:rsidR="00865A4B" w14:paraId="4DE878E8" w14:textId="77777777">
        <w:tc>
          <w:tcPr>
            <w:tcW w:w="2090" w:type="dxa"/>
          </w:tcPr>
          <w:p w14:paraId="5D164F67"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998. </w:t>
            </w:r>
            <w:r>
              <w:rPr>
                <w:rFonts w:ascii="Arial" w:hAnsi="Arial" w:cs="Arial" w:hint="eastAsia"/>
                <w:sz w:val="20"/>
                <w:szCs w:val="20"/>
              </w:rPr>
              <w:t xml:space="preserve">Refused </w:t>
            </w:r>
            <w:r>
              <w:rPr>
                <w:rFonts w:ascii="Arial" w:eastAsia="PMingLiU" w:hAnsi="Arial" w:cs="Arial" w:hint="eastAsia"/>
                <w:sz w:val="20"/>
                <w:szCs w:val="20"/>
                <w:lang w:eastAsia="zh-TW"/>
              </w:rPr>
              <w:t>拒答</w:t>
            </w:r>
          </w:p>
        </w:tc>
        <w:tc>
          <w:tcPr>
            <w:tcW w:w="2091" w:type="dxa"/>
          </w:tcPr>
          <w:p w14:paraId="3BF1022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998. </w:t>
            </w:r>
            <w:r>
              <w:rPr>
                <w:rFonts w:ascii="Arial" w:hAnsi="Arial" w:cs="Arial" w:hint="eastAsia"/>
                <w:sz w:val="20"/>
                <w:szCs w:val="20"/>
              </w:rPr>
              <w:t xml:space="preserve">Refused </w:t>
            </w:r>
            <w:r>
              <w:rPr>
                <w:rFonts w:ascii="Arial" w:eastAsia="PMingLiU" w:hAnsi="Arial" w:cs="Arial" w:hint="eastAsia"/>
                <w:sz w:val="20"/>
                <w:szCs w:val="20"/>
                <w:lang w:eastAsia="zh-TW"/>
              </w:rPr>
              <w:t>拒答</w:t>
            </w:r>
          </w:p>
        </w:tc>
        <w:tc>
          <w:tcPr>
            <w:tcW w:w="2091" w:type="dxa"/>
          </w:tcPr>
          <w:p w14:paraId="27ED576F"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998. </w:t>
            </w:r>
            <w:r>
              <w:rPr>
                <w:rFonts w:ascii="Arial" w:hAnsi="Arial" w:cs="Arial" w:hint="eastAsia"/>
                <w:sz w:val="20"/>
                <w:szCs w:val="20"/>
              </w:rPr>
              <w:t xml:space="preserve">Refused </w:t>
            </w:r>
            <w:r>
              <w:rPr>
                <w:rFonts w:ascii="Arial" w:eastAsia="PMingLiU" w:hAnsi="Arial" w:cs="Arial" w:hint="eastAsia"/>
                <w:sz w:val="20"/>
                <w:szCs w:val="20"/>
                <w:lang w:eastAsia="zh-TW"/>
              </w:rPr>
              <w:t>拒答</w:t>
            </w:r>
          </w:p>
        </w:tc>
        <w:tc>
          <w:tcPr>
            <w:tcW w:w="2091" w:type="dxa"/>
          </w:tcPr>
          <w:p w14:paraId="5740040E"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998. </w:t>
            </w:r>
            <w:r>
              <w:rPr>
                <w:rFonts w:ascii="Arial" w:hAnsi="Arial" w:cs="Arial" w:hint="eastAsia"/>
                <w:sz w:val="20"/>
                <w:szCs w:val="20"/>
              </w:rPr>
              <w:t xml:space="preserve">Refused </w:t>
            </w:r>
            <w:r>
              <w:rPr>
                <w:rFonts w:ascii="Arial" w:eastAsia="PMingLiU" w:hAnsi="Arial" w:cs="Arial" w:hint="eastAsia"/>
                <w:sz w:val="20"/>
                <w:szCs w:val="20"/>
                <w:lang w:eastAsia="zh-TW"/>
              </w:rPr>
              <w:t>拒答</w:t>
            </w:r>
          </w:p>
        </w:tc>
      </w:tr>
      <w:tr w:rsidR="00865A4B" w14:paraId="40A12812" w14:textId="77777777">
        <w:tc>
          <w:tcPr>
            <w:tcW w:w="2090" w:type="dxa"/>
          </w:tcPr>
          <w:p w14:paraId="6A7344BB" w14:textId="77777777" w:rsidR="00865A4B" w:rsidRDefault="00C47607">
            <w:pPr>
              <w:widowControl w:val="0"/>
              <w:numPr>
                <w:ilvl w:val="0"/>
                <w:numId w:val="41"/>
              </w:numPr>
              <w:autoSpaceDE w:val="0"/>
              <w:autoSpaceDN w:val="0"/>
              <w:adjustRightInd w:val="0"/>
              <w:jc w:val="both"/>
              <w:rPr>
                <w:rFonts w:ascii="Arial" w:hAnsi="Arial" w:cs="Arial"/>
                <w:sz w:val="20"/>
                <w:szCs w:val="20"/>
              </w:rPr>
            </w:pPr>
            <w:r>
              <w:rPr>
                <w:rFonts w:ascii="Arial" w:hAnsi="Arial" w:cs="Arial" w:hint="eastAsia"/>
                <w:sz w:val="20"/>
                <w:szCs w:val="20"/>
              </w:rPr>
              <w:t>Don</w:t>
            </w:r>
            <w:r>
              <w:rPr>
                <w:rFonts w:ascii="Arial" w:hAnsi="Arial" w:cs="Arial"/>
                <w:sz w:val="20"/>
                <w:szCs w:val="20"/>
              </w:rPr>
              <w:t>’</w:t>
            </w:r>
            <w:r>
              <w:rPr>
                <w:rFonts w:ascii="Arial" w:hAnsi="Arial" w:cs="Arial" w:hint="eastAsia"/>
                <w:sz w:val="20"/>
                <w:szCs w:val="20"/>
              </w:rPr>
              <w:t xml:space="preserve">t </w:t>
            </w:r>
            <w:r>
              <w:rPr>
                <w:rFonts w:ascii="Arial" w:hAnsi="Arial" w:cs="Arial" w:hint="eastAsia"/>
                <w:sz w:val="20"/>
                <w:szCs w:val="20"/>
              </w:rPr>
              <w:lastRenderedPageBreak/>
              <w:t xml:space="preserve">remember </w:t>
            </w:r>
          </w:p>
          <w:p w14:paraId="63209BB7"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一個都不記得</w:t>
            </w:r>
          </w:p>
        </w:tc>
        <w:tc>
          <w:tcPr>
            <w:tcW w:w="2091" w:type="dxa"/>
          </w:tcPr>
          <w:p w14:paraId="750296E4" w14:textId="77777777" w:rsidR="00865A4B" w:rsidRDefault="00C47607">
            <w:pPr>
              <w:widowControl w:val="0"/>
              <w:numPr>
                <w:ilvl w:val="0"/>
                <w:numId w:val="41"/>
              </w:numPr>
              <w:autoSpaceDE w:val="0"/>
              <w:autoSpaceDN w:val="0"/>
              <w:adjustRightInd w:val="0"/>
              <w:jc w:val="both"/>
              <w:rPr>
                <w:rFonts w:ascii="Arial" w:hAnsi="Arial" w:cs="Arial"/>
                <w:sz w:val="20"/>
                <w:szCs w:val="20"/>
              </w:rPr>
            </w:pPr>
            <w:r>
              <w:rPr>
                <w:rFonts w:ascii="Arial" w:hAnsi="Arial" w:cs="Arial" w:hint="eastAsia"/>
                <w:sz w:val="20"/>
                <w:szCs w:val="20"/>
              </w:rPr>
              <w:lastRenderedPageBreak/>
              <w:t>Don</w:t>
            </w:r>
            <w:r>
              <w:rPr>
                <w:rFonts w:ascii="Arial" w:hAnsi="Arial" w:cs="Arial"/>
                <w:sz w:val="20"/>
                <w:szCs w:val="20"/>
              </w:rPr>
              <w:t>’</w:t>
            </w:r>
            <w:r>
              <w:rPr>
                <w:rFonts w:ascii="Arial" w:hAnsi="Arial" w:cs="Arial" w:hint="eastAsia"/>
                <w:sz w:val="20"/>
                <w:szCs w:val="20"/>
              </w:rPr>
              <w:t xml:space="preserve">t </w:t>
            </w:r>
            <w:r>
              <w:rPr>
                <w:rFonts w:ascii="Arial" w:hAnsi="Arial" w:cs="Arial" w:hint="eastAsia"/>
                <w:sz w:val="20"/>
                <w:szCs w:val="20"/>
              </w:rPr>
              <w:lastRenderedPageBreak/>
              <w:t xml:space="preserve">remember </w:t>
            </w:r>
          </w:p>
          <w:p w14:paraId="7F6399BE"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一個都不記得</w:t>
            </w:r>
          </w:p>
        </w:tc>
        <w:tc>
          <w:tcPr>
            <w:tcW w:w="2091" w:type="dxa"/>
          </w:tcPr>
          <w:p w14:paraId="2B0E0409" w14:textId="77777777" w:rsidR="00865A4B" w:rsidRDefault="00C47607">
            <w:pPr>
              <w:widowControl w:val="0"/>
              <w:numPr>
                <w:ilvl w:val="0"/>
                <w:numId w:val="41"/>
              </w:numPr>
              <w:autoSpaceDE w:val="0"/>
              <w:autoSpaceDN w:val="0"/>
              <w:adjustRightInd w:val="0"/>
              <w:jc w:val="both"/>
              <w:rPr>
                <w:rFonts w:ascii="Arial" w:hAnsi="Arial" w:cs="Arial"/>
                <w:sz w:val="20"/>
                <w:szCs w:val="20"/>
              </w:rPr>
            </w:pPr>
            <w:r>
              <w:rPr>
                <w:rFonts w:ascii="Arial" w:hAnsi="Arial" w:cs="Arial" w:hint="eastAsia"/>
                <w:sz w:val="20"/>
                <w:szCs w:val="20"/>
              </w:rPr>
              <w:lastRenderedPageBreak/>
              <w:t>Don</w:t>
            </w:r>
            <w:r>
              <w:rPr>
                <w:rFonts w:ascii="Arial" w:hAnsi="Arial" w:cs="Arial"/>
                <w:sz w:val="20"/>
                <w:szCs w:val="20"/>
              </w:rPr>
              <w:t>’</w:t>
            </w:r>
            <w:r>
              <w:rPr>
                <w:rFonts w:ascii="Arial" w:hAnsi="Arial" w:cs="Arial" w:hint="eastAsia"/>
                <w:sz w:val="20"/>
                <w:szCs w:val="20"/>
              </w:rPr>
              <w:t xml:space="preserve">t </w:t>
            </w:r>
            <w:r>
              <w:rPr>
                <w:rFonts w:ascii="Arial" w:hAnsi="Arial" w:cs="Arial" w:hint="eastAsia"/>
                <w:sz w:val="20"/>
                <w:szCs w:val="20"/>
              </w:rPr>
              <w:lastRenderedPageBreak/>
              <w:t xml:space="preserve">remember </w:t>
            </w:r>
          </w:p>
          <w:p w14:paraId="53BDAA6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一個都不記得</w:t>
            </w:r>
          </w:p>
        </w:tc>
        <w:tc>
          <w:tcPr>
            <w:tcW w:w="2091" w:type="dxa"/>
          </w:tcPr>
          <w:p w14:paraId="2E3F2928" w14:textId="77777777" w:rsidR="00865A4B" w:rsidRDefault="00C47607">
            <w:pPr>
              <w:widowControl w:val="0"/>
              <w:numPr>
                <w:ilvl w:val="0"/>
                <w:numId w:val="41"/>
              </w:numPr>
              <w:autoSpaceDE w:val="0"/>
              <w:autoSpaceDN w:val="0"/>
              <w:adjustRightInd w:val="0"/>
              <w:jc w:val="both"/>
              <w:rPr>
                <w:rFonts w:ascii="Arial" w:hAnsi="Arial" w:cs="Arial"/>
                <w:sz w:val="20"/>
                <w:szCs w:val="20"/>
              </w:rPr>
            </w:pPr>
            <w:r>
              <w:rPr>
                <w:rFonts w:ascii="Arial" w:hAnsi="Arial" w:cs="Arial" w:hint="eastAsia"/>
                <w:sz w:val="20"/>
                <w:szCs w:val="20"/>
              </w:rPr>
              <w:lastRenderedPageBreak/>
              <w:t>Don</w:t>
            </w:r>
            <w:r>
              <w:rPr>
                <w:rFonts w:ascii="Arial" w:hAnsi="Arial" w:cs="Arial"/>
                <w:sz w:val="20"/>
                <w:szCs w:val="20"/>
              </w:rPr>
              <w:t>’</w:t>
            </w:r>
            <w:r>
              <w:rPr>
                <w:rFonts w:ascii="Arial" w:hAnsi="Arial" w:cs="Arial" w:hint="eastAsia"/>
                <w:sz w:val="20"/>
                <w:szCs w:val="20"/>
              </w:rPr>
              <w:t xml:space="preserve">t </w:t>
            </w:r>
            <w:r>
              <w:rPr>
                <w:rFonts w:ascii="Arial" w:hAnsi="Arial" w:cs="Arial" w:hint="eastAsia"/>
                <w:sz w:val="20"/>
                <w:szCs w:val="20"/>
              </w:rPr>
              <w:lastRenderedPageBreak/>
              <w:t xml:space="preserve">remember </w:t>
            </w:r>
          </w:p>
          <w:p w14:paraId="481AA10C"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一個都不記得</w:t>
            </w:r>
          </w:p>
        </w:tc>
      </w:tr>
    </w:tbl>
    <w:p w14:paraId="018B04CC" w14:textId="5E05FE0F" w:rsidR="00865A4B" w:rsidRDefault="00C47607">
      <w:pPr>
        <w:widowControl w:val="0"/>
        <w:autoSpaceDE w:val="0"/>
        <w:autoSpaceDN w:val="0"/>
        <w:adjustRightInd w:val="0"/>
        <w:jc w:val="both"/>
        <w:rPr>
          <w:rFonts w:ascii="Arial" w:hAnsi="Arial" w:cs="Arial"/>
          <w:b/>
          <w:sz w:val="20"/>
          <w:szCs w:val="20"/>
        </w:rPr>
      </w:pPr>
      <w:r>
        <w:rPr>
          <w:rFonts w:ascii="Arial" w:hAnsi="Arial" w:cs="Arial" w:hint="eastAsia"/>
          <w:b/>
          <w:sz w:val="20"/>
          <w:szCs w:val="20"/>
        </w:rPr>
        <w:lastRenderedPageBreak/>
        <w:t xml:space="preserve">Read out: </w:t>
      </w:r>
      <w:r>
        <w:rPr>
          <w:rFonts w:ascii="Arial" w:hAnsi="Arial" w:cs="Arial" w:hint="eastAsia"/>
          <w:bCs/>
          <w:sz w:val="20"/>
          <w:szCs w:val="20"/>
        </w:rPr>
        <w:t>Please remember the words which I read out to you</w:t>
      </w:r>
      <w:r w:rsidR="00254A47">
        <w:rPr>
          <w:rFonts w:ascii="Arial" w:hAnsi="Arial" w:cs="Arial"/>
          <w:bCs/>
          <w:sz w:val="20"/>
          <w:szCs w:val="20"/>
        </w:rPr>
        <w:t>.</w:t>
      </w:r>
      <w:r w:rsidR="00254A47">
        <w:rPr>
          <w:rFonts w:ascii="Arial" w:hAnsi="Arial" w:cs="Arial" w:hint="eastAsia"/>
          <w:bCs/>
          <w:sz w:val="20"/>
          <w:szCs w:val="20"/>
        </w:rPr>
        <w:t xml:space="preserve"> </w:t>
      </w:r>
      <w:r>
        <w:rPr>
          <w:rFonts w:ascii="Arial" w:hAnsi="Arial" w:cs="Arial" w:hint="eastAsia"/>
          <w:bCs/>
          <w:sz w:val="20"/>
          <w:szCs w:val="20"/>
        </w:rPr>
        <w:t>I will ask you to recall the</w:t>
      </w:r>
      <w:r w:rsidR="00254A47">
        <w:rPr>
          <w:rFonts w:ascii="Arial" w:hAnsi="Arial" w:cs="Arial"/>
          <w:bCs/>
          <w:sz w:val="20"/>
          <w:szCs w:val="20"/>
        </w:rPr>
        <w:t xml:space="preserve">m </w:t>
      </w:r>
      <w:r>
        <w:rPr>
          <w:rFonts w:ascii="Arial" w:hAnsi="Arial" w:cs="Arial" w:hint="eastAsia"/>
          <w:bCs/>
          <w:sz w:val="20"/>
          <w:szCs w:val="20"/>
        </w:rPr>
        <w:t xml:space="preserve">again in a few minutes.  </w:t>
      </w:r>
    </w:p>
    <w:p w14:paraId="4D43B9CF"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b/>
          <w:sz w:val="20"/>
          <w:szCs w:val="20"/>
          <w:lang w:eastAsia="zh-TW"/>
        </w:rPr>
        <w:t>訪員讀出：</w:t>
      </w:r>
      <w:r>
        <w:rPr>
          <w:rFonts w:ascii="Arial" w:eastAsia="PMingLiU" w:hAnsi="Arial" w:cs="Arial" w:hint="eastAsia"/>
          <w:sz w:val="20"/>
          <w:szCs w:val="20"/>
          <w:lang w:eastAsia="zh-TW"/>
        </w:rPr>
        <w:t>請盡量記住我剛才讀出詞</w:t>
      </w:r>
      <w:r>
        <w:rPr>
          <w:rFonts w:ascii="Arial" w:eastAsia="PMingLiU" w:hAnsi="Arial" w:cs="Arial" w:hint="eastAsia"/>
          <w:bCs/>
          <w:sz w:val="20"/>
          <w:szCs w:val="20"/>
          <w:lang w:eastAsia="zh-TW"/>
        </w:rPr>
        <w:t>彙</w:t>
      </w:r>
      <w:r>
        <w:rPr>
          <w:rFonts w:ascii="Arial" w:eastAsia="PMingLiU" w:hAnsi="Arial" w:cs="Arial" w:hint="eastAsia"/>
          <w:sz w:val="20"/>
          <w:szCs w:val="20"/>
          <w:lang w:eastAsia="zh-TW"/>
        </w:rPr>
        <w:t>，一會將請您再次複述。</w:t>
      </w:r>
    </w:p>
    <w:p w14:paraId="3A3C20C7"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2FC24AC9" w14:textId="26F069A1" w:rsidR="00865A4B" w:rsidRDefault="00C47607">
      <w:pPr>
        <w:contextualSpacing/>
        <w:jc w:val="both"/>
        <w:rPr>
          <w:rFonts w:ascii="Arial" w:eastAsiaTheme="minorEastAsia" w:hAnsi="Arial" w:cs="Arial"/>
          <w:sz w:val="20"/>
          <w:lang w:eastAsia="zh-TW"/>
        </w:rPr>
      </w:pPr>
      <w:r>
        <w:rPr>
          <w:rFonts w:ascii="Arial" w:eastAsia="PMingLiU" w:hAnsi="Arial" w:cs="Arial"/>
          <w:b/>
          <w:sz w:val="20"/>
          <w:szCs w:val="20"/>
          <w:lang w:eastAsia="zh-TW"/>
        </w:rPr>
        <w:t xml:space="preserve">DB5. </w:t>
      </w:r>
      <w:r>
        <w:rPr>
          <w:rFonts w:ascii="Arial" w:eastAsiaTheme="minorEastAsia" w:hAnsi="Arial" w:cs="Arial"/>
          <w:sz w:val="20"/>
          <w:lang w:eastAsia="zh-TW"/>
        </w:rPr>
        <w:t>Overall speaking, how would you describe the life you have</w:t>
      </w:r>
      <w:r w:rsidR="00254A47">
        <w:rPr>
          <w:rFonts w:ascii="Arial" w:eastAsiaTheme="minorEastAsia" w:hAnsi="Arial" w:cs="Arial"/>
          <w:sz w:val="20"/>
          <w:lang w:eastAsia="zh-TW"/>
        </w:rPr>
        <w:t xml:space="preserve"> now</w:t>
      </w:r>
      <w:r>
        <w:rPr>
          <w:rFonts w:ascii="Arial" w:eastAsiaTheme="minorEastAsia" w:hAnsi="Arial" w:cs="Arial"/>
          <w:sz w:val="20"/>
          <w:lang w:eastAsia="zh-TW"/>
        </w:rPr>
        <w:t>?</w:t>
      </w:r>
    </w:p>
    <w:p w14:paraId="4BBBC85A" w14:textId="53B2B83E"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總的來說，您認為您現在的生活是</w:t>
      </w:r>
      <w:r>
        <w:rPr>
          <w:rFonts w:ascii="Arial" w:eastAsia="PMingLiU" w:hAnsi="Arial" w:cs="Arial"/>
          <w:b/>
          <w:sz w:val="20"/>
          <w:szCs w:val="20"/>
          <w:lang w:eastAsia="zh-TW"/>
        </w:rPr>
        <w:t>（</w:t>
      </w:r>
      <w:r w:rsidR="00254A47">
        <w:rPr>
          <w:rFonts w:ascii="Arial" w:eastAsia="PMingLiU" w:hAnsi="Arial" w:cs="Arial" w:hint="eastAsia"/>
          <w:b/>
          <w:sz w:val="20"/>
          <w:szCs w:val="20"/>
        </w:rPr>
        <w:t>Read</w:t>
      </w:r>
      <w:r w:rsidR="00254A47">
        <w:rPr>
          <w:rFonts w:ascii="Arial" w:eastAsia="PMingLiU" w:hAnsi="Arial" w:cs="Arial"/>
          <w:b/>
          <w:sz w:val="20"/>
          <w:szCs w:val="20"/>
        </w:rPr>
        <w:t xml:space="preserve"> out options one by one </w:t>
      </w:r>
      <w:r>
        <w:rPr>
          <w:rFonts w:ascii="Arial" w:eastAsia="PMingLiU" w:hAnsi="Arial" w:cs="Arial"/>
          <w:b/>
          <w:sz w:val="20"/>
          <w:szCs w:val="20"/>
          <w:lang w:eastAsia="zh-TW"/>
        </w:rPr>
        <w:t>訪員逐一讀出選項）</w:t>
      </w:r>
      <w:r>
        <w:rPr>
          <w:rFonts w:ascii="Arial" w:eastAsia="PMingLiU" w:hAnsi="Arial" w:cs="Arial" w:hint="eastAsia"/>
          <w:sz w:val="20"/>
          <w:szCs w:val="20"/>
          <w:lang w:eastAsia="zh-TW"/>
        </w:rPr>
        <w:t>？</w:t>
      </w:r>
    </w:p>
    <w:tbl>
      <w:tblPr>
        <w:tblStyle w:val="TableGrid27"/>
        <w:tblW w:w="8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5136"/>
      </w:tblGrid>
      <w:tr w:rsidR="00865A4B" w14:paraId="1886FFF7" w14:textId="77777777">
        <w:tc>
          <w:tcPr>
            <w:tcW w:w="3227" w:type="dxa"/>
          </w:tcPr>
          <w:p w14:paraId="7E01FB89" w14:textId="77777777" w:rsidR="00865A4B" w:rsidRDefault="00C47607">
            <w:pPr>
              <w:contextualSpacing/>
              <w:rPr>
                <w:rFonts w:ascii="Arial" w:eastAsiaTheme="minorEastAsia" w:hAnsi="Arial"/>
                <w:sz w:val="20"/>
                <w:szCs w:val="20"/>
                <w:lang w:eastAsia="zh-TW"/>
              </w:rPr>
            </w:pPr>
            <w:r>
              <w:rPr>
                <w:rFonts w:ascii="Arial" w:eastAsiaTheme="minorEastAsia" w:hAnsi="Arial"/>
                <w:sz w:val="20"/>
                <w:szCs w:val="20"/>
                <w:lang w:eastAsia="zh-TW"/>
              </w:rPr>
              <w:t>1. Very unhappy</w:t>
            </w:r>
          </w:p>
        </w:tc>
        <w:tc>
          <w:tcPr>
            <w:tcW w:w="5136" w:type="dxa"/>
          </w:tcPr>
          <w:p w14:paraId="2D1BA49E"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非常不幸福</w:t>
            </w:r>
          </w:p>
        </w:tc>
      </w:tr>
      <w:tr w:rsidR="00865A4B" w14:paraId="7CDD61FB" w14:textId="77777777">
        <w:tc>
          <w:tcPr>
            <w:tcW w:w="3227" w:type="dxa"/>
          </w:tcPr>
          <w:p w14:paraId="0E1673E9" w14:textId="77777777" w:rsidR="00865A4B" w:rsidRDefault="00C47607">
            <w:pPr>
              <w:contextualSpacing/>
              <w:rPr>
                <w:rFonts w:ascii="Arial" w:eastAsiaTheme="minorEastAsia" w:hAnsi="Arial"/>
                <w:b/>
                <w:sz w:val="20"/>
                <w:szCs w:val="20"/>
                <w:lang w:eastAsia="zh-HK"/>
              </w:rPr>
            </w:pPr>
            <w:r>
              <w:rPr>
                <w:rFonts w:ascii="Arial" w:eastAsiaTheme="minorEastAsia" w:hAnsi="Arial"/>
                <w:sz w:val="20"/>
                <w:szCs w:val="20"/>
                <w:lang w:eastAsia="zh-TW"/>
              </w:rPr>
              <w:t>2. Unhappy</w:t>
            </w:r>
          </w:p>
        </w:tc>
        <w:tc>
          <w:tcPr>
            <w:tcW w:w="5136" w:type="dxa"/>
          </w:tcPr>
          <w:p w14:paraId="0E696892"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不幸福</w:t>
            </w:r>
          </w:p>
        </w:tc>
      </w:tr>
      <w:tr w:rsidR="00865A4B" w14:paraId="1858E8DB" w14:textId="77777777">
        <w:tc>
          <w:tcPr>
            <w:tcW w:w="3227" w:type="dxa"/>
          </w:tcPr>
          <w:p w14:paraId="5404DC2F" w14:textId="77777777" w:rsidR="00865A4B" w:rsidRDefault="00C47607">
            <w:pPr>
              <w:contextualSpacing/>
              <w:rPr>
                <w:rFonts w:ascii="Arial" w:eastAsiaTheme="minorEastAsia" w:hAnsi="Arial"/>
                <w:sz w:val="20"/>
                <w:szCs w:val="20"/>
                <w:lang w:eastAsia="zh-TW"/>
              </w:rPr>
            </w:pPr>
            <w:r>
              <w:rPr>
                <w:rFonts w:ascii="Arial" w:eastAsiaTheme="minorEastAsia" w:hAnsi="Arial"/>
                <w:sz w:val="20"/>
                <w:szCs w:val="20"/>
                <w:lang w:eastAsia="zh-TW"/>
              </w:rPr>
              <w:t xml:space="preserve">3. Neither happy </w:t>
            </w:r>
            <w:proofErr w:type="gramStart"/>
            <w:r>
              <w:rPr>
                <w:rFonts w:ascii="Arial" w:eastAsiaTheme="minorEastAsia" w:hAnsi="Arial"/>
                <w:sz w:val="20"/>
                <w:szCs w:val="20"/>
                <w:lang w:eastAsia="zh-TW"/>
              </w:rPr>
              <w:t>or</w:t>
            </w:r>
            <w:proofErr w:type="gramEnd"/>
            <w:r>
              <w:rPr>
                <w:rFonts w:ascii="Arial" w:eastAsiaTheme="minorEastAsia" w:hAnsi="Arial"/>
                <w:sz w:val="20"/>
                <w:szCs w:val="20"/>
                <w:lang w:eastAsia="zh-TW"/>
              </w:rPr>
              <w:t xml:space="preserve"> unhappy</w:t>
            </w:r>
          </w:p>
        </w:tc>
        <w:tc>
          <w:tcPr>
            <w:tcW w:w="5136" w:type="dxa"/>
          </w:tcPr>
          <w:p w14:paraId="597FD69B"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一般</w:t>
            </w:r>
          </w:p>
        </w:tc>
      </w:tr>
      <w:tr w:rsidR="00865A4B" w14:paraId="18BBF3C9" w14:textId="77777777">
        <w:tc>
          <w:tcPr>
            <w:tcW w:w="3227" w:type="dxa"/>
          </w:tcPr>
          <w:p w14:paraId="25E9C64B" w14:textId="77777777" w:rsidR="00865A4B" w:rsidRDefault="00C47607">
            <w:pPr>
              <w:contextualSpacing/>
              <w:rPr>
                <w:rFonts w:ascii="Arial" w:eastAsiaTheme="minorEastAsia" w:hAnsi="Arial"/>
                <w:b/>
                <w:sz w:val="20"/>
                <w:szCs w:val="20"/>
                <w:lang w:eastAsia="zh-HK"/>
              </w:rPr>
            </w:pPr>
            <w:r>
              <w:rPr>
                <w:rFonts w:ascii="Arial" w:eastAsiaTheme="minorEastAsia" w:hAnsi="Arial"/>
                <w:sz w:val="20"/>
                <w:szCs w:val="20"/>
                <w:lang w:eastAsia="zh-TW"/>
              </w:rPr>
              <w:t>4. Happy</w:t>
            </w:r>
          </w:p>
        </w:tc>
        <w:tc>
          <w:tcPr>
            <w:tcW w:w="5136" w:type="dxa"/>
          </w:tcPr>
          <w:p w14:paraId="1468EF95"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幸福</w:t>
            </w:r>
          </w:p>
        </w:tc>
      </w:tr>
      <w:tr w:rsidR="00865A4B" w14:paraId="5A8BDCD5" w14:textId="77777777">
        <w:tc>
          <w:tcPr>
            <w:tcW w:w="3227" w:type="dxa"/>
          </w:tcPr>
          <w:p w14:paraId="7D841286" w14:textId="77777777" w:rsidR="00865A4B" w:rsidRDefault="00C47607">
            <w:pPr>
              <w:contextualSpacing/>
              <w:rPr>
                <w:rFonts w:ascii="Arial" w:eastAsiaTheme="minorEastAsia" w:hAnsi="Arial"/>
                <w:b/>
                <w:sz w:val="20"/>
                <w:szCs w:val="20"/>
                <w:lang w:eastAsia="zh-HK"/>
              </w:rPr>
            </w:pPr>
            <w:r>
              <w:rPr>
                <w:rFonts w:ascii="Arial" w:eastAsiaTheme="minorEastAsia" w:hAnsi="Arial"/>
                <w:sz w:val="20"/>
                <w:szCs w:val="20"/>
                <w:lang w:eastAsia="zh-TW"/>
              </w:rPr>
              <w:t>5. Very happy</w:t>
            </w:r>
          </w:p>
        </w:tc>
        <w:tc>
          <w:tcPr>
            <w:tcW w:w="5136" w:type="dxa"/>
          </w:tcPr>
          <w:p w14:paraId="4EC79AD6"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非常幸福</w:t>
            </w:r>
          </w:p>
        </w:tc>
      </w:tr>
    </w:tbl>
    <w:p w14:paraId="42A3B018"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1CA764F5"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5CD8D57B" w14:textId="5B1414E3" w:rsidR="00865A4B" w:rsidRDefault="00C47607" w:rsidP="00254A47">
      <w:pPr>
        <w:pStyle w:val="Questions"/>
        <w:spacing w:line="276" w:lineRule="auto"/>
        <w:contextualSpacing/>
        <w:rPr>
          <w:rFonts w:ascii="Arial" w:eastAsiaTheme="minorEastAsia" w:hAnsi="Arial" w:cs="Arial"/>
          <w:kern w:val="0"/>
          <w:sz w:val="20"/>
          <w:szCs w:val="24"/>
          <w:lang w:eastAsia="zh-TW"/>
        </w:rPr>
      </w:pPr>
      <w:r>
        <w:rPr>
          <w:rFonts w:ascii="Arial" w:eastAsia="PMingLiU" w:hAnsi="Arial" w:cs="Arial"/>
          <w:b/>
          <w:sz w:val="20"/>
          <w:lang w:eastAsia="zh-TW"/>
        </w:rPr>
        <w:t xml:space="preserve">DB6. </w:t>
      </w:r>
      <w:r w:rsidR="00254A47">
        <w:rPr>
          <w:rFonts w:ascii="Arial" w:eastAsiaTheme="minorEastAsia" w:hAnsi="Arial" w:cs="Arial"/>
          <w:kern w:val="0"/>
          <w:sz w:val="20"/>
          <w:szCs w:val="24"/>
          <w:lang w:eastAsia="zh-TW"/>
        </w:rPr>
        <w:t>How would you estimate your life now compared to 5 years earlier?</w:t>
      </w:r>
    </w:p>
    <w:p w14:paraId="0582BEA8" w14:textId="7125E5D5"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您現在的生活跟五年前比有什麼變化</w:t>
      </w:r>
      <w:r>
        <w:rPr>
          <w:rFonts w:ascii="Arial" w:eastAsia="PMingLiU" w:hAnsi="Arial" w:cs="Arial"/>
          <w:b/>
          <w:sz w:val="20"/>
          <w:szCs w:val="20"/>
          <w:lang w:eastAsia="zh-TW"/>
        </w:rPr>
        <w:t>（</w:t>
      </w:r>
      <w:r w:rsidR="00254A47">
        <w:rPr>
          <w:rFonts w:ascii="Arial" w:eastAsia="PMingLiU" w:hAnsi="Arial" w:cs="Arial" w:hint="eastAsia"/>
          <w:b/>
          <w:sz w:val="20"/>
          <w:szCs w:val="20"/>
        </w:rPr>
        <w:t>Read</w:t>
      </w:r>
      <w:r w:rsidR="00254A47">
        <w:rPr>
          <w:rFonts w:ascii="Arial" w:eastAsia="PMingLiU" w:hAnsi="Arial" w:cs="Arial"/>
          <w:b/>
          <w:sz w:val="20"/>
          <w:szCs w:val="20"/>
        </w:rPr>
        <w:t xml:space="preserve"> out options one by one </w:t>
      </w:r>
      <w:r>
        <w:rPr>
          <w:rFonts w:ascii="Arial" w:eastAsia="PMingLiU" w:hAnsi="Arial" w:cs="Arial"/>
          <w:b/>
          <w:sz w:val="20"/>
          <w:szCs w:val="20"/>
          <w:lang w:eastAsia="zh-TW"/>
        </w:rPr>
        <w:t>訪員逐一讀出選項）</w:t>
      </w:r>
      <w:r>
        <w:rPr>
          <w:rFonts w:ascii="Arial" w:eastAsia="PMingLiU" w:hAnsi="Arial" w:cs="Arial"/>
          <w:sz w:val="20"/>
          <w:szCs w:val="20"/>
          <w:lang w:eastAsia="zh-TW"/>
        </w:rPr>
        <w:t>？</w:t>
      </w:r>
    </w:p>
    <w:tbl>
      <w:tblPr>
        <w:tblStyle w:val="TableGrid29"/>
        <w:tblW w:w="8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5136"/>
      </w:tblGrid>
      <w:tr w:rsidR="00865A4B" w14:paraId="29AD9466" w14:textId="77777777">
        <w:tc>
          <w:tcPr>
            <w:tcW w:w="3227" w:type="dxa"/>
          </w:tcPr>
          <w:p w14:paraId="03D8E6E3" w14:textId="77777777" w:rsidR="00865A4B" w:rsidRDefault="00C47607">
            <w:pPr>
              <w:contextualSpacing/>
              <w:rPr>
                <w:rFonts w:ascii="Arial" w:eastAsiaTheme="minorEastAsia" w:hAnsi="Arial"/>
                <w:sz w:val="20"/>
                <w:szCs w:val="20"/>
                <w:lang w:eastAsia="zh-TW"/>
              </w:rPr>
            </w:pPr>
            <w:r>
              <w:rPr>
                <w:rFonts w:ascii="Arial" w:eastAsiaTheme="minorEastAsia" w:hAnsi="Arial"/>
                <w:sz w:val="20"/>
                <w:szCs w:val="20"/>
                <w:lang w:eastAsia="zh-TW"/>
              </w:rPr>
              <w:t xml:space="preserve">1. </w:t>
            </w:r>
            <w:r>
              <w:rPr>
                <w:rFonts w:ascii="Arial" w:eastAsiaTheme="minorEastAsia" w:hAnsi="Arial"/>
                <w:spacing w:val="2"/>
                <w:position w:val="-1"/>
                <w:sz w:val="20"/>
                <w:szCs w:val="20"/>
                <w:lang w:eastAsia="ja-JP"/>
              </w:rPr>
              <w:t>Much better</w:t>
            </w:r>
          </w:p>
        </w:tc>
        <w:tc>
          <w:tcPr>
            <w:tcW w:w="5136" w:type="dxa"/>
          </w:tcPr>
          <w:p w14:paraId="331E3A41"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有很大改善</w:t>
            </w:r>
          </w:p>
        </w:tc>
      </w:tr>
      <w:tr w:rsidR="00865A4B" w14:paraId="4ECC21E4" w14:textId="77777777">
        <w:tc>
          <w:tcPr>
            <w:tcW w:w="3227" w:type="dxa"/>
          </w:tcPr>
          <w:p w14:paraId="0322DD28" w14:textId="77777777" w:rsidR="00865A4B" w:rsidRDefault="00C47607">
            <w:pPr>
              <w:contextualSpacing/>
              <w:rPr>
                <w:rFonts w:ascii="Arial" w:eastAsiaTheme="minorEastAsia" w:hAnsi="Arial"/>
                <w:b/>
                <w:sz w:val="20"/>
                <w:szCs w:val="20"/>
                <w:lang w:eastAsia="zh-HK"/>
              </w:rPr>
            </w:pPr>
            <w:r>
              <w:rPr>
                <w:rFonts w:ascii="Arial" w:eastAsiaTheme="minorEastAsia" w:hAnsi="Arial"/>
                <w:sz w:val="20"/>
                <w:szCs w:val="20"/>
                <w:lang w:eastAsia="zh-TW"/>
              </w:rPr>
              <w:t xml:space="preserve">2. </w:t>
            </w:r>
            <w:r>
              <w:rPr>
                <w:rFonts w:ascii="Arial" w:eastAsiaTheme="minorEastAsia" w:hAnsi="Arial"/>
                <w:spacing w:val="2"/>
                <w:position w:val="-1"/>
                <w:sz w:val="20"/>
                <w:szCs w:val="20"/>
              </w:rPr>
              <w:t>B</w:t>
            </w:r>
            <w:r>
              <w:rPr>
                <w:rFonts w:ascii="Arial" w:eastAsiaTheme="minorEastAsia" w:hAnsi="Arial"/>
                <w:spacing w:val="2"/>
                <w:position w:val="-1"/>
                <w:sz w:val="20"/>
                <w:szCs w:val="20"/>
                <w:lang w:eastAsia="ja-JP"/>
              </w:rPr>
              <w:t>etter</w:t>
            </w:r>
          </w:p>
        </w:tc>
        <w:tc>
          <w:tcPr>
            <w:tcW w:w="5136" w:type="dxa"/>
          </w:tcPr>
          <w:p w14:paraId="6B8B01AC"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略有改善</w:t>
            </w:r>
          </w:p>
        </w:tc>
      </w:tr>
      <w:tr w:rsidR="00865A4B" w14:paraId="7564E59A" w14:textId="77777777">
        <w:tc>
          <w:tcPr>
            <w:tcW w:w="3227" w:type="dxa"/>
          </w:tcPr>
          <w:p w14:paraId="083D02B8" w14:textId="77777777" w:rsidR="00865A4B" w:rsidRDefault="00C47607">
            <w:pPr>
              <w:contextualSpacing/>
              <w:rPr>
                <w:rFonts w:ascii="Arial" w:eastAsiaTheme="minorEastAsia" w:hAnsi="Arial"/>
                <w:sz w:val="20"/>
                <w:szCs w:val="20"/>
                <w:lang w:eastAsia="zh-TW"/>
              </w:rPr>
            </w:pPr>
            <w:r>
              <w:rPr>
                <w:rFonts w:ascii="Arial" w:eastAsiaTheme="minorEastAsia" w:hAnsi="Arial"/>
                <w:sz w:val="20"/>
                <w:szCs w:val="20"/>
                <w:lang w:eastAsia="zh-TW"/>
              </w:rPr>
              <w:t xml:space="preserve">3. </w:t>
            </w:r>
            <w:r>
              <w:rPr>
                <w:rFonts w:ascii="Arial" w:eastAsiaTheme="minorEastAsia" w:hAnsi="Arial"/>
                <w:spacing w:val="2"/>
                <w:position w:val="-1"/>
                <w:sz w:val="20"/>
                <w:szCs w:val="20"/>
              </w:rPr>
              <w:t>M</w:t>
            </w:r>
            <w:r>
              <w:rPr>
                <w:rFonts w:ascii="Arial" w:eastAsiaTheme="minorEastAsia" w:hAnsi="Arial"/>
                <w:spacing w:val="2"/>
                <w:position w:val="-1"/>
                <w:sz w:val="20"/>
                <w:szCs w:val="20"/>
                <w:lang w:eastAsia="ja-JP"/>
              </w:rPr>
              <w:t>ore or less the same</w:t>
            </w:r>
          </w:p>
        </w:tc>
        <w:tc>
          <w:tcPr>
            <w:tcW w:w="5136" w:type="dxa"/>
          </w:tcPr>
          <w:p w14:paraId="279E0CFC"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差不多</w:t>
            </w:r>
          </w:p>
        </w:tc>
      </w:tr>
      <w:tr w:rsidR="00865A4B" w14:paraId="4DE77CBF" w14:textId="77777777">
        <w:tc>
          <w:tcPr>
            <w:tcW w:w="3227" w:type="dxa"/>
          </w:tcPr>
          <w:p w14:paraId="3AC93EC8" w14:textId="77777777" w:rsidR="00865A4B" w:rsidRDefault="00C47607">
            <w:pPr>
              <w:contextualSpacing/>
              <w:rPr>
                <w:rFonts w:ascii="Arial" w:eastAsiaTheme="minorEastAsia" w:hAnsi="Arial"/>
                <w:b/>
                <w:sz w:val="20"/>
                <w:szCs w:val="20"/>
                <w:lang w:eastAsia="zh-HK"/>
              </w:rPr>
            </w:pPr>
            <w:r>
              <w:rPr>
                <w:rFonts w:ascii="Arial" w:eastAsiaTheme="minorEastAsia" w:hAnsi="Arial"/>
                <w:sz w:val="20"/>
                <w:szCs w:val="20"/>
                <w:lang w:eastAsia="zh-TW"/>
              </w:rPr>
              <w:t xml:space="preserve">4. </w:t>
            </w:r>
            <w:r>
              <w:rPr>
                <w:rFonts w:ascii="Arial" w:eastAsiaTheme="minorEastAsia" w:hAnsi="Arial"/>
                <w:spacing w:val="2"/>
                <w:position w:val="-1"/>
                <w:sz w:val="20"/>
                <w:szCs w:val="20"/>
                <w:lang w:eastAsia="ja-JP"/>
              </w:rPr>
              <w:t>Worse</w:t>
            </w:r>
          </w:p>
        </w:tc>
        <w:tc>
          <w:tcPr>
            <w:tcW w:w="5136" w:type="dxa"/>
          </w:tcPr>
          <w:p w14:paraId="557A3F9E"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略為下降</w:t>
            </w:r>
          </w:p>
        </w:tc>
      </w:tr>
      <w:tr w:rsidR="00865A4B" w14:paraId="419A58E0" w14:textId="77777777">
        <w:tc>
          <w:tcPr>
            <w:tcW w:w="3227" w:type="dxa"/>
          </w:tcPr>
          <w:p w14:paraId="44A977E3" w14:textId="77777777" w:rsidR="00865A4B" w:rsidRDefault="00C47607">
            <w:pPr>
              <w:contextualSpacing/>
              <w:rPr>
                <w:rFonts w:ascii="Arial" w:eastAsiaTheme="minorEastAsia" w:hAnsi="Arial"/>
                <w:b/>
                <w:sz w:val="20"/>
                <w:szCs w:val="20"/>
                <w:lang w:eastAsia="zh-HK"/>
              </w:rPr>
            </w:pPr>
            <w:r>
              <w:rPr>
                <w:rFonts w:ascii="Arial" w:eastAsiaTheme="minorEastAsia" w:hAnsi="Arial"/>
                <w:sz w:val="20"/>
                <w:szCs w:val="20"/>
                <w:lang w:eastAsia="zh-TW"/>
              </w:rPr>
              <w:t xml:space="preserve">5. </w:t>
            </w:r>
            <w:r>
              <w:rPr>
                <w:rFonts w:ascii="Arial" w:eastAsiaTheme="minorEastAsia" w:hAnsi="Arial"/>
                <w:spacing w:val="2"/>
                <w:position w:val="-1"/>
                <w:sz w:val="20"/>
                <w:szCs w:val="20"/>
              </w:rPr>
              <w:t>M</w:t>
            </w:r>
            <w:r>
              <w:rPr>
                <w:rFonts w:ascii="Arial" w:eastAsiaTheme="minorEastAsia" w:hAnsi="Arial"/>
                <w:spacing w:val="2"/>
                <w:position w:val="-1"/>
                <w:sz w:val="20"/>
                <w:szCs w:val="20"/>
                <w:lang w:eastAsia="ja-JP"/>
              </w:rPr>
              <w:t>uch worse</w:t>
            </w:r>
          </w:p>
        </w:tc>
        <w:tc>
          <w:tcPr>
            <w:tcW w:w="5136" w:type="dxa"/>
          </w:tcPr>
          <w:p w14:paraId="34692AC3"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有很大下降</w:t>
            </w:r>
          </w:p>
        </w:tc>
      </w:tr>
    </w:tbl>
    <w:p w14:paraId="595061A4" w14:textId="77777777" w:rsidR="00865A4B" w:rsidRDefault="00865A4B">
      <w:pPr>
        <w:widowControl w:val="0"/>
        <w:autoSpaceDE w:val="0"/>
        <w:autoSpaceDN w:val="0"/>
        <w:adjustRightInd w:val="0"/>
        <w:jc w:val="both"/>
        <w:rPr>
          <w:rFonts w:ascii="Arial" w:eastAsia="PMingLiU" w:hAnsi="Arial" w:cs="Arial"/>
          <w:b/>
          <w:sz w:val="20"/>
          <w:szCs w:val="20"/>
          <w:lang w:eastAsia="zh-TW"/>
        </w:rPr>
      </w:pPr>
    </w:p>
    <w:p w14:paraId="7BBEA95D" w14:textId="2C72241B" w:rsidR="00865A4B" w:rsidRDefault="00C47607">
      <w:pPr>
        <w:pStyle w:val="Questions"/>
        <w:spacing w:line="276" w:lineRule="auto"/>
        <w:contextualSpacing/>
        <w:rPr>
          <w:rFonts w:ascii="Arial" w:eastAsiaTheme="minorEastAsia" w:hAnsi="Arial" w:cs="Arial"/>
          <w:kern w:val="0"/>
          <w:sz w:val="20"/>
          <w:szCs w:val="24"/>
          <w:lang w:eastAsia="zh-TW"/>
        </w:rPr>
      </w:pPr>
      <w:r>
        <w:rPr>
          <w:rFonts w:ascii="Arial" w:eastAsia="PMingLiU" w:hAnsi="Arial" w:cs="Arial"/>
          <w:b/>
          <w:sz w:val="20"/>
          <w:lang w:eastAsia="zh-TW"/>
        </w:rPr>
        <w:t xml:space="preserve">DB7. </w:t>
      </w:r>
      <w:r>
        <w:rPr>
          <w:rFonts w:ascii="Arial" w:eastAsiaTheme="minorEastAsia" w:hAnsi="Arial" w:cs="Arial"/>
          <w:kern w:val="0"/>
          <w:sz w:val="20"/>
          <w:szCs w:val="24"/>
          <w:lang w:eastAsia="zh-TW"/>
        </w:rPr>
        <w:t xml:space="preserve">How would you estimate your life 5 years later? </w:t>
      </w:r>
    </w:p>
    <w:p w14:paraId="5C745E5A" w14:textId="163DC377" w:rsidR="00865A4B" w:rsidRDefault="00C47607" w:rsidP="00254A47">
      <w:pPr>
        <w:widowControl w:val="0"/>
        <w:autoSpaceDE w:val="0"/>
        <w:autoSpaceDN w:val="0"/>
        <w:adjustRightInd w:val="0"/>
        <w:rPr>
          <w:rFonts w:ascii="Arial" w:eastAsia="PMingLiU" w:hAnsi="Arial" w:cs="Arial"/>
          <w:sz w:val="20"/>
          <w:szCs w:val="20"/>
          <w:lang w:eastAsia="zh-TW"/>
        </w:rPr>
      </w:pPr>
      <w:r>
        <w:rPr>
          <w:rFonts w:ascii="Arial" w:eastAsia="PMingLiU" w:hAnsi="Arial" w:cs="Arial"/>
          <w:sz w:val="20"/>
          <w:szCs w:val="20"/>
          <w:lang w:eastAsia="zh-TW"/>
        </w:rPr>
        <w:t>您估計五年後，您的生活會有什麼變化</w:t>
      </w:r>
      <w:r>
        <w:rPr>
          <w:rFonts w:ascii="Arial" w:eastAsia="PMingLiU" w:hAnsi="Arial" w:cs="Arial"/>
          <w:b/>
          <w:sz w:val="20"/>
          <w:szCs w:val="20"/>
          <w:lang w:eastAsia="zh-TW"/>
        </w:rPr>
        <w:t>（</w:t>
      </w:r>
      <w:r w:rsidR="00254A47">
        <w:rPr>
          <w:rFonts w:ascii="Arial" w:eastAsia="PMingLiU" w:hAnsi="Arial" w:cs="Arial" w:hint="eastAsia"/>
          <w:b/>
          <w:sz w:val="20"/>
          <w:szCs w:val="20"/>
        </w:rPr>
        <w:t>Read</w:t>
      </w:r>
      <w:r w:rsidR="00254A47">
        <w:rPr>
          <w:rFonts w:ascii="Arial" w:eastAsia="PMingLiU" w:hAnsi="Arial" w:cs="Arial"/>
          <w:b/>
          <w:sz w:val="20"/>
          <w:szCs w:val="20"/>
        </w:rPr>
        <w:t xml:space="preserve"> out options one by one </w:t>
      </w:r>
      <w:r>
        <w:rPr>
          <w:rFonts w:ascii="Arial" w:eastAsia="PMingLiU" w:hAnsi="Arial" w:cs="Arial"/>
          <w:b/>
          <w:sz w:val="20"/>
          <w:szCs w:val="20"/>
          <w:lang w:eastAsia="zh-TW"/>
        </w:rPr>
        <w:t>訪員逐一讀出選項）</w:t>
      </w:r>
      <w:r>
        <w:rPr>
          <w:rFonts w:ascii="Arial" w:eastAsia="PMingLiU" w:hAnsi="Arial" w:cs="Arial"/>
          <w:sz w:val="20"/>
          <w:szCs w:val="20"/>
          <w:lang w:eastAsia="zh-TW"/>
        </w:rPr>
        <w:t>？</w:t>
      </w:r>
    </w:p>
    <w:tbl>
      <w:tblPr>
        <w:tblStyle w:val="TableGrid29"/>
        <w:tblW w:w="8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5136"/>
      </w:tblGrid>
      <w:tr w:rsidR="00865A4B" w14:paraId="0BA2B60A" w14:textId="77777777">
        <w:tc>
          <w:tcPr>
            <w:tcW w:w="3227" w:type="dxa"/>
          </w:tcPr>
          <w:p w14:paraId="77548F6A" w14:textId="77777777" w:rsidR="00865A4B" w:rsidRDefault="00C47607">
            <w:pPr>
              <w:contextualSpacing/>
              <w:rPr>
                <w:rFonts w:ascii="Arial" w:eastAsiaTheme="minorEastAsia" w:hAnsi="Arial"/>
                <w:sz w:val="20"/>
                <w:szCs w:val="20"/>
                <w:lang w:eastAsia="zh-TW"/>
              </w:rPr>
            </w:pPr>
            <w:r>
              <w:rPr>
                <w:rFonts w:ascii="Arial" w:eastAsiaTheme="minorEastAsia" w:hAnsi="Arial"/>
                <w:sz w:val="20"/>
                <w:szCs w:val="20"/>
                <w:lang w:eastAsia="zh-TW"/>
              </w:rPr>
              <w:t xml:space="preserve">1. </w:t>
            </w:r>
            <w:r>
              <w:rPr>
                <w:rFonts w:ascii="Arial" w:eastAsiaTheme="minorEastAsia" w:hAnsi="Arial"/>
                <w:spacing w:val="2"/>
                <w:position w:val="-1"/>
                <w:sz w:val="20"/>
                <w:szCs w:val="20"/>
                <w:lang w:eastAsia="ja-JP"/>
              </w:rPr>
              <w:t>Much better</w:t>
            </w:r>
          </w:p>
        </w:tc>
        <w:tc>
          <w:tcPr>
            <w:tcW w:w="5136" w:type="dxa"/>
          </w:tcPr>
          <w:p w14:paraId="020EC4DB"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有很大改善</w:t>
            </w:r>
          </w:p>
        </w:tc>
      </w:tr>
      <w:tr w:rsidR="00865A4B" w14:paraId="1EDA751A" w14:textId="77777777">
        <w:tc>
          <w:tcPr>
            <w:tcW w:w="3227" w:type="dxa"/>
          </w:tcPr>
          <w:p w14:paraId="7C2E651D" w14:textId="77777777" w:rsidR="00865A4B" w:rsidRDefault="00C47607">
            <w:pPr>
              <w:contextualSpacing/>
              <w:rPr>
                <w:rFonts w:ascii="Arial" w:eastAsiaTheme="minorEastAsia" w:hAnsi="Arial"/>
                <w:b/>
                <w:sz w:val="20"/>
                <w:szCs w:val="20"/>
                <w:lang w:eastAsia="zh-HK"/>
              </w:rPr>
            </w:pPr>
            <w:r>
              <w:rPr>
                <w:rFonts w:ascii="Arial" w:eastAsiaTheme="minorEastAsia" w:hAnsi="Arial"/>
                <w:sz w:val="20"/>
                <w:szCs w:val="20"/>
                <w:lang w:eastAsia="zh-TW"/>
              </w:rPr>
              <w:t xml:space="preserve">2. </w:t>
            </w:r>
            <w:r>
              <w:rPr>
                <w:rFonts w:ascii="Arial" w:eastAsiaTheme="minorEastAsia" w:hAnsi="Arial"/>
                <w:spacing w:val="2"/>
                <w:position w:val="-1"/>
                <w:sz w:val="20"/>
                <w:szCs w:val="20"/>
              </w:rPr>
              <w:t>B</w:t>
            </w:r>
            <w:r>
              <w:rPr>
                <w:rFonts w:ascii="Arial" w:eastAsiaTheme="minorEastAsia" w:hAnsi="Arial"/>
                <w:spacing w:val="2"/>
                <w:position w:val="-1"/>
                <w:sz w:val="20"/>
                <w:szCs w:val="20"/>
                <w:lang w:eastAsia="ja-JP"/>
              </w:rPr>
              <w:t>etter</w:t>
            </w:r>
          </w:p>
        </w:tc>
        <w:tc>
          <w:tcPr>
            <w:tcW w:w="5136" w:type="dxa"/>
          </w:tcPr>
          <w:p w14:paraId="1AEA054F"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略有改善</w:t>
            </w:r>
          </w:p>
        </w:tc>
      </w:tr>
      <w:tr w:rsidR="00865A4B" w14:paraId="3EE791A3" w14:textId="77777777">
        <w:tc>
          <w:tcPr>
            <w:tcW w:w="3227" w:type="dxa"/>
          </w:tcPr>
          <w:p w14:paraId="3DCB3246" w14:textId="77777777" w:rsidR="00865A4B" w:rsidRDefault="00C47607">
            <w:pPr>
              <w:contextualSpacing/>
              <w:rPr>
                <w:rFonts w:ascii="Arial" w:eastAsiaTheme="minorEastAsia" w:hAnsi="Arial"/>
                <w:sz w:val="20"/>
                <w:szCs w:val="20"/>
                <w:lang w:eastAsia="zh-TW"/>
              </w:rPr>
            </w:pPr>
            <w:r>
              <w:rPr>
                <w:rFonts w:ascii="Arial" w:eastAsiaTheme="minorEastAsia" w:hAnsi="Arial"/>
                <w:sz w:val="20"/>
                <w:szCs w:val="20"/>
                <w:lang w:eastAsia="zh-TW"/>
              </w:rPr>
              <w:t xml:space="preserve">3. </w:t>
            </w:r>
            <w:r>
              <w:rPr>
                <w:rFonts w:ascii="Arial" w:eastAsiaTheme="minorEastAsia" w:hAnsi="Arial"/>
                <w:spacing w:val="2"/>
                <w:position w:val="-1"/>
                <w:sz w:val="20"/>
                <w:szCs w:val="20"/>
              </w:rPr>
              <w:t>M</w:t>
            </w:r>
            <w:r>
              <w:rPr>
                <w:rFonts w:ascii="Arial" w:eastAsiaTheme="minorEastAsia" w:hAnsi="Arial"/>
                <w:spacing w:val="2"/>
                <w:position w:val="-1"/>
                <w:sz w:val="20"/>
                <w:szCs w:val="20"/>
                <w:lang w:eastAsia="ja-JP"/>
              </w:rPr>
              <w:t>ore or less the same</w:t>
            </w:r>
          </w:p>
        </w:tc>
        <w:tc>
          <w:tcPr>
            <w:tcW w:w="5136" w:type="dxa"/>
          </w:tcPr>
          <w:p w14:paraId="37547A60"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差不多</w:t>
            </w:r>
          </w:p>
        </w:tc>
      </w:tr>
      <w:tr w:rsidR="00865A4B" w14:paraId="2DA73515" w14:textId="77777777">
        <w:tc>
          <w:tcPr>
            <w:tcW w:w="3227" w:type="dxa"/>
          </w:tcPr>
          <w:p w14:paraId="54CAEF1C" w14:textId="77777777" w:rsidR="00865A4B" w:rsidRDefault="00C47607">
            <w:pPr>
              <w:contextualSpacing/>
              <w:rPr>
                <w:rFonts w:ascii="Arial" w:eastAsiaTheme="minorEastAsia" w:hAnsi="Arial"/>
                <w:b/>
                <w:sz w:val="20"/>
                <w:szCs w:val="20"/>
                <w:lang w:eastAsia="zh-HK"/>
              </w:rPr>
            </w:pPr>
            <w:r>
              <w:rPr>
                <w:rFonts w:ascii="Arial" w:eastAsiaTheme="minorEastAsia" w:hAnsi="Arial"/>
                <w:sz w:val="20"/>
                <w:szCs w:val="20"/>
                <w:lang w:eastAsia="zh-TW"/>
              </w:rPr>
              <w:t xml:space="preserve">4. </w:t>
            </w:r>
            <w:r>
              <w:rPr>
                <w:rFonts w:ascii="Arial" w:eastAsiaTheme="minorEastAsia" w:hAnsi="Arial"/>
                <w:spacing w:val="2"/>
                <w:position w:val="-1"/>
                <w:sz w:val="20"/>
                <w:szCs w:val="20"/>
                <w:lang w:eastAsia="ja-JP"/>
              </w:rPr>
              <w:t>Worse</w:t>
            </w:r>
          </w:p>
        </w:tc>
        <w:tc>
          <w:tcPr>
            <w:tcW w:w="5136" w:type="dxa"/>
          </w:tcPr>
          <w:p w14:paraId="0843D74C"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略為下降</w:t>
            </w:r>
          </w:p>
        </w:tc>
      </w:tr>
      <w:tr w:rsidR="00865A4B" w14:paraId="2DA0EE25" w14:textId="77777777">
        <w:tc>
          <w:tcPr>
            <w:tcW w:w="3227" w:type="dxa"/>
          </w:tcPr>
          <w:p w14:paraId="02AC427F" w14:textId="77777777" w:rsidR="00865A4B" w:rsidRDefault="00C47607">
            <w:pPr>
              <w:contextualSpacing/>
              <w:rPr>
                <w:rFonts w:ascii="Arial" w:eastAsiaTheme="minorEastAsia" w:hAnsi="Arial"/>
                <w:b/>
                <w:sz w:val="20"/>
                <w:szCs w:val="20"/>
                <w:lang w:eastAsia="zh-HK"/>
              </w:rPr>
            </w:pPr>
            <w:r>
              <w:rPr>
                <w:rFonts w:ascii="Arial" w:eastAsiaTheme="minorEastAsia" w:hAnsi="Arial"/>
                <w:sz w:val="20"/>
                <w:szCs w:val="20"/>
                <w:lang w:eastAsia="zh-TW"/>
              </w:rPr>
              <w:t xml:space="preserve">5. </w:t>
            </w:r>
            <w:r>
              <w:rPr>
                <w:rFonts w:ascii="Arial" w:eastAsiaTheme="minorEastAsia" w:hAnsi="Arial"/>
                <w:spacing w:val="2"/>
                <w:position w:val="-1"/>
                <w:sz w:val="20"/>
                <w:szCs w:val="20"/>
              </w:rPr>
              <w:t>M</w:t>
            </w:r>
            <w:r>
              <w:rPr>
                <w:rFonts w:ascii="Arial" w:eastAsiaTheme="minorEastAsia" w:hAnsi="Arial"/>
                <w:spacing w:val="2"/>
                <w:position w:val="-1"/>
                <w:sz w:val="20"/>
                <w:szCs w:val="20"/>
                <w:lang w:eastAsia="ja-JP"/>
              </w:rPr>
              <w:t>uch worse</w:t>
            </w:r>
          </w:p>
        </w:tc>
        <w:tc>
          <w:tcPr>
            <w:tcW w:w="5136" w:type="dxa"/>
          </w:tcPr>
          <w:p w14:paraId="257FA9C7" w14:textId="77777777" w:rsidR="00865A4B" w:rsidRDefault="00C47607">
            <w:pPr>
              <w:contextualSpacing/>
              <w:jc w:val="both"/>
              <w:rPr>
                <w:rFonts w:ascii="Arial" w:eastAsiaTheme="minorEastAsia" w:hAnsi="Arial"/>
                <w:b/>
                <w:sz w:val="20"/>
                <w:szCs w:val="20"/>
                <w:lang w:eastAsia="zh-HK"/>
              </w:rPr>
            </w:pPr>
            <w:r>
              <w:rPr>
                <w:rFonts w:ascii="Arial" w:eastAsiaTheme="minorEastAsia" w:hAnsi="Arial"/>
                <w:sz w:val="20"/>
                <w:szCs w:val="24"/>
                <w:lang w:eastAsia="zh-TW"/>
              </w:rPr>
              <w:t>有很大下降</w:t>
            </w:r>
          </w:p>
        </w:tc>
      </w:tr>
    </w:tbl>
    <w:p w14:paraId="11DCCA6D"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5E4E67ED"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00F5CF03" w14:textId="77777777" w:rsidR="00865A4B" w:rsidRDefault="00C47607">
      <w:pPr>
        <w:widowControl w:val="0"/>
        <w:autoSpaceDE w:val="0"/>
        <w:autoSpaceDN w:val="0"/>
        <w:adjustRightInd w:val="0"/>
        <w:jc w:val="both"/>
        <w:rPr>
          <w:rFonts w:ascii="Arial" w:eastAsiaTheme="minorEastAsia" w:hAnsi="Arial" w:cs="Arial"/>
          <w:sz w:val="20"/>
        </w:rPr>
      </w:pPr>
      <w:r>
        <w:rPr>
          <w:rFonts w:ascii="Arial" w:eastAsia="PMingLiU" w:hAnsi="Arial" w:cs="Arial"/>
          <w:b/>
          <w:sz w:val="20"/>
          <w:szCs w:val="20"/>
          <w:lang w:eastAsia="zh-TW"/>
        </w:rPr>
        <w:t xml:space="preserve">DB8. </w:t>
      </w:r>
      <w:r>
        <w:rPr>
          <w:rFonts w:ascii="Arial" w:eastAsiaTheme="minorEastAsia" w:hAnsi="Arial" w:cs="Arial"/>
          <w:sz w:val="20"/>
          <w:lang w:eastAsia="zh-TW"/>
        </w:rPr>
        <w:t>General speaking, how would you describe the class of your household in economic terms in HK?</w:t>
      </w:r>
      <w:r>
        <w:rPr>
          <w:rFonts w:ascii="Arial" w:eastAsiaTheme="minorEastAsia" w:hAnsi="Arial" w:cs="Arial" w:hint="eastAsia"/>
          <w:sz w:val="20"/>
        </w:rPr>
        <w:t xml:space="preserve"> </w:t>
      </w:r>
    </w:p>
    <w:p w14:paraId="7113466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總的來說，您認為您家的</w:t>
      </w:r>
      <w:r>
        <w:rPr>
          <w:rFonts w:ascii="Arial" w:eastAsia="PMingLiU" w:hAnsi="Arial" w:cs="Arial"/>
          <w:sz w:val="20"/>
          <w:szCs w:val="20"/>
          <w:u w:val="single"/>
          <w:lang w:eastAsia="zh-TW"/>
        </w:rPr>
        <w:t>經濟狀況</w:t>
      </w:r>
      <w:r>
        <w:rPr>
          <w:rFonts w:ascii="Arial" w:eastAsia="PMingLiU" w:hAnsi="Arial" w:cs="Arial"/>
          <w:sz w:val="20"/>
          <w:szCs w:val="20"/>
          <w:lang w:eastAsia="zh-TW"/>
        </w:rPr>
        <w:t>在香港屬於什麼階層？</w:t>
      </w:r>
    </w:p>
    <w:tbl>
      <w:tblPr>
        <w:tblW w:w="8306" w:type="dxa"/>
        <w:tblLayout w:type="fixed"/>
        <w:tblLook w:val="04A0" w:firstRow="1" w:lastRow="0" w:firstColumn="1" w:lastColumn="0" w:noHBand="0" w:noVBand="1"/>
      </w:tblPr>
      <w:tblGrid>
        <w:gridCol w:w="8306"/>
      </w:tblGrid>
      <w:tr w:rsidR="00865A4B" w14:paraId="48EB1440" w14:textId="77777777">
        <w:tc>
          <w:tcPr>
            <w:tcW w:w="8306" w:type="dxa"/>
          </w:tcPr>
          <w:p w14:paraId="0B800276" w14:textId="77777777" w:rsidR="00865A4B" w:rsidRDefault="00C47607">
            <w:pPr>
              <w:pStyle w:val="Questions"/>
              <w:spacing w:line="276" w:lineRule="auto"/>
              <w:rPr>
                <w:rFonts w:ascii="Arial" w:eastAsia="PMingLiU" w:hAnsi="Arial" w:cs="Arial"/>
                <w:sz w:val="20"/>
                <w:lang w:eastAsia="zh-TW"/>
              </w:rPr>
            </w:pPr>
            <w:r>
              <w:rPr>
                <w:rFonts w:ascii="Arial" w:eastAsiaTheme="minorEastAsia" w:hAnsi="Arial" w:cs="Arial"/>
                <w:sz w:val="20"/>
                <w:lang w:eastAsia="zh-TW"/>
              </w:rPr>
              <w:t>1. U</w:t>
            </w:r>
            <w:r>
              <w:rPr>
                <w:rFonts w:ascii="Arial" w:eastAsiaTheme="minorEastAsia" w:hAnsi="Arial" w:cs="Arial"/>
                <w:sz w:val="20"/>
                <w:lang w:eastAsia="ja-JP"/>
              </w:rPr>
              <w:t>pper class</w:t>
            </w:r>
            <w:r>
              <w:rPr>
                <w:rFonts w:ascii="Arial" w:eastAsiaTheme="minorEastAsia" w:hAnsi="Arial" w:cs="Arial"/>
                <w:sz w:val="20"/>
              </w:rPr>
              <w:tab/>
            </w:r>
            <w:r>
              <w:rPr>
                <w:rFonts w:ascii="Arial" w:eastAsiaTheme="minorEastAsia" w:hAnsi="Arial" w:cs="Arial"/>
                <w:sz w:val="20"/>
              </w:rPr>
              <w:tab/>
            </w:r>
            <w:r>
              <w:rPr>
                <w:rFonts w:ascii="Arial" w:eastAsiaTheme="minorEastAsia" w:hAnsi="Arial" w:cs="Arial"/>
                <w:sz w:val="20"/>
              </w:rPr>
              <w:t>上層</w:t>
            </w:r>
          </w:p>
        </w:tc>
      </w:tr>
      <w:tr w:rsidR="00865A4B" w14:paraId="024E19C8" w14:textId="77777777">
        <w:tc>
          <w:tcPr>
            <w:tcW w:w="8306" w:type="dxa"/>
          </w:tcPr>
          <w:p w14:paraId="7D74BB9B" w14:textId="77777777" w:rsidR="00865A4B" w:rsidRDefault="00C47607">
            <w:pPr>
              <w:pStyle w:val="Questions"/>
              <w:spacing w:line="276" w:lineRule="auto"/>
              <w:rPr>
                <w:rFonts w:ascii="Arial" w:eastAsia="PMingLiU" w:hAnsi="Arial" w:cs="Arial"/>
                <w:sz w:val="20"/>
                <w:lang w:eastAsia="zh-TW"/>
              </w:rPr>
            </w:pPr>
            <w:r>
              <w:rPr>
                <w:rFonts w:ascii="Arial" w:eastAsiaTheme="minorEastAsia" w:hAnsi="Arial" w:cs="Arial"/>
                <w:sz w:val="20"/>
                <w:lang w:eastAsia="zh-TW"/>
              </w:rPr>
              <w:t>2. U</w:t>
            </w:r>
            <w:r>
              <w:rPr>
                <w:rFonts w:ascii="Arial" w:eastAsiaTheme="minorEastAsia" w:hAnsi="Arial" w:cs="Arial"/>
                <w:sz w:val="20"/>
                <w:lang w:eastAsia="ja-JP"/>
              </w:rPr>
              <w:t>pper middle class</w:t>
            </w:r>
            <w:r>
              <w:rPr>
                <w:rFonts w:ascii="Arial" w:eastAsiaTheme="minorEastAsia" w:hAnsi="Arial" w:cs="Arial"/>
                <w:sz w:val="20"/>
              </w:rPr>
              <w:tab/>
            </w:r>
            <w:r>
              <w:rPr>
                <w:rFonts w:ascii="Arial" w:eastAsiaTheme="minorEastAsia" w:hAnsi="Arial" w:cs="Arial"/>
                <w:sz w:val="20"/>
              </w:rPr>
              <w:t>中上層</w:t>
            </w:r>
          </w:p>
        </w:tc>
      </w:tr>
      <w:tr w:rsidR="00865A4B" w14:paraId="6BD5DE90" w14:textId="77777777">
        <w:tc>
          <w:tcPr>
            <w:tcW w:w="8306" w:type="dxa"/>
          </w:tcPr>
          <w:p w14:paraId="093FB380" w14:textId="77777777" w:rsidR="00865A4B" w:rsidRDefault="00C47607">
            <w:pPr>
              <w:pStyle w:val="Questions"/>
              <w:spacing w:line="276" w:lineRule="auto"/>
              <w:rPr>
                <w:rFonts w:ascii="Arial" w:eastAsia="PMingLiU" w:hAnsi="Arial" w:cs="Arial"/>
                <w:sz w:val="20"/>
                <w:lang w:eastAsia="zh-TW"/>
              </w:rPr>
            </w:pPr>
            <w:r>
              <w:rPr>
                <w:rFonts w:ascii="Arial" w:eastAsiaTheme="minorEastAsia" w:hAnsi="Arial" w:cs="Arial"/>
                <w:sz w:val="20"/>
                <w:lang w:eastAsia="zh-TW"/>
              </w:rPr>
              <w:t>3. M</w:t>
            </w:r>
            <w:r>
              <w:rPr>
                <w:rFonts w:ascii="Arial" w:eastAsiaTheme="minorEastAsia" w:hAnsi="Arial" w:cs="Arial"/>
                <w:sz w:val="20"/>
                <w:lang w:eastAsia="ja-JP"/>
              </w:rPr>
              <w:t>iddle class</w:t>
            </w:r>
            <w:r>
              <w:rPr>
                <w:rFonts w:ascii="Arial" w:eastAsiaTheme="minorEastAsia" w:hAnsi="Arial" w:cs="Arial"/>
                <w:sz w:val="20"/>
              </w:rPr>
              <w:tab/>
            </w:r>
            <w:r>
              <w:rPr>
                <w:rFonts w:ascii="Arial" w:eastAsiaTheme="minorEastAsia" w:hAnsi="Arial" w:cs="Arial"/>
                <w:sz w:val="20"/>
              </w:rPr>
              <w:tab/>
            </w:r>
            <w:r>
              <w:rPr>
                <w:rFonts w:ascii="Arial" w:eastAsiaTheme="minorEastAsia" w:hAnsi="Arial" w:cs="Arial"/>
                <w:sz w:val="20"/>
              </w:rPr>
              <w:t>中層</w:t>
            </w:r>
          </w:p>
        </w:tc>
      </w:tr>
      <w:tr w:rsidR="00865A4B" w14:paraId="4585A8CC" w14:textId="77777777">
        <w:tc>
          <w:tcPr>
            <w:tcW w:w="8306" w:type="dxa"/>
          </w:tcPr>
          <w:p w14:paraId="06C81977" w14:textId="77777777" w:rsidR="00865A4B" w:rsidRDefault="00C47607">
            <w:pPr>
              <w:pStyle w:val="Questions"/>
              <w:spacing w:line="276" w:lineRule="auto"/>
              <w:rPr>
                <w:rFonts w:ascii="Arial" w:eastAsia="PMingLiU" w:hAnsi="Arial" w:cs="Arial"/>
                <w:sz w:val="20"/>
                <w:lang w:eastAsia="zh-TW"/>
              </w:rPr>
            </w:pPr>
            <w:r>
              <w:rPr>
                <w:rFonts w:ascii="Arial" w:eastAsiaTheme="minorEastAsia" w:hAnsi="Arial" w:cs="Arial"/>
                <w:sz w:val="20"/>
                <w:lang w:eastAsia="zh-TW"/>
              </w:rPr>
              <w:lastRenderedPageBreak/>
              <w:t>4. L</w:t>
            </w:r>
            <w:r>
              <w:rPr>
                <w:rFonts w:ascii="Arial" w:eastAsiaTheme="minorEastAsia" w:hAnsi="Arial" w:cs="Arial"/>
                <w:sz w:val="20"/>
                <w:lang w:eastAsia="ja-JP"/>
              </w:rPr>
              <w:t>ower middle class</w:t>
            </w:r>
            <w:r>
              <w:rPr>
                <w:rFonts w:ascii="Arial" w:eastAsiaTheme="minorEastAsia" w:hAnsi="Arial" w:cs="Arial"/>
                <w:sz w:val="20"/>
              </w:rPr>
              <w:tab/>
            </w:r>
            <w:r>
              <w:rPr>
                <w:rFonts w:ascii="Arial" w:eastAsiaTheme="minorEastAsia" w:hAnsi="Arial" w:cs="Arial"/>
                <w:sz w:val="20"/>
              </w:rPr>
              <w:t>中下層</w:t>
            </w:r>
          </w:p>
        </w:tc>
      </w:tr>
      <w:tr w:rsidR="00865A4B" w14:paraId="04EC38CF" w14:textId="77777777">
        <w:tc>
          <w:tcPr>
            <w:tcW w:w="8306" w:type="dxa"/>
          </w:tcPr>
          <w:p w14:paraId="33A96749" w14:textId="77777777" w:rsidR="00865A4B" w:rsidRDefault="00C47607">
            <w:pPr>
              <w:pStyle w:val="Questions"/>
              <w:spacing w:line="276" w:lineRule="auto"/>
              <w:rPr>
                <w:rFonts w:ascii="Arial" w:eastAsia="PMingLiU" w:hAnsi="Arial" w:cs="Arial"/>
                <w:sz w:val="20"/>
                <w:lang w:eastAsia="zh-TW"/>
              </w:rPr>
            </w:pPr>
            <w:r>
              <w:rPr>
                <w:rFonts w:ascii="Arial" w:eastAsiaTheme="minorEastAsia" w:hAnsi="Arial" w:cs="Arial"/>
                <w:sz w:val="20"/>
                <w:lang w:eastAsia="zh-TW"/>
              </w:rPr>
              <w:t>5. L</w:t>
            </w:r>
            <w:r>
              <w:rPr>
                <w:rFonts w:ascii="Arial" w:eastAsiaTheme="minorEastAsia" w:hAnsi="Arial" w:cs="Arial"/>
                <w:sz w:val="20"/>
                <w:lang w:eastAsia="ja-JP"/>
              </w:rPr>
              <w:t>ower class</w:t>
            </w:r>
            <w:r>
              <w:rPr>
                <w:rFonts w:ascii="Arial" w:eastAsiaTheme="minorEastAsia" w:hAnsi="Arial" w:cs="Arial"/>
                <w:sz w:val="20"/>
              </w:rPr>
              <w:tab/>
            </w:r>
            <w:r>
              <w:rPr>
                <w:rFonts w:ascii="Arial" w:eastAsiaTheme="minorEastAsia" w:hAnsi="Arial" w:cs="Arial"/>
                <w:sz w:val="20"/>
              </w:rPr>
              <w:tab/>
            </w:r>
            <w:r>
              <w:rPr>
                <w:rFonts w:ascii="Arial" w:eastAsiaTheme="minorEastAsia" w:hAnsi="Arial" w:cs="Arial"/>
                <w:sz w:val="20"/>
              </w:rPr>
              <w:t>低下層</w:t>
            </w:r>
          </w:p>
        </w:tc>
      </w:tr>
    </w:tbl>
    <w:p w14:paraId="754C1624"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02FA6515"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590D75A7" w14:textId="7390FF7D" w:rsidR="00865A4B" w:rsidRDefault="00C47607">
      <w:pPr>
        <w:contextualSpacing/>
        <w:jc w:val="both"/>
        <w:rPr>
          <w:rFonts w:ascii="Arial" w:eastAsiaTheme="minorEastAsia" w:hAnsi="Arial" w:cs="Arial"/>
          <w:b/>
          <w:sz w:val="20"/>
          <w:szCs w:val="20"/>
          <w:lang w:eastAsia="zh-TW"/>
        </w:rPr>
      </w:pPr>
      <w:r>
        <w:rPr>
          <w:rFonts w:ascii="Arial" w:eastAsia="PMingLiU" w:hAnsi="Arial" w:cs="Arial"/>
          <w:b/>
          <w:sz w:val="20"/>
          <w:szCs w:val="20"/>
          <w:lang w:eastAsia="zh-TW"/>
        </w:rPr>
        <w:t>DB9.</w:t>
      </w:r>
      <w:r>
        <w:rPr>
          <w:rFonts w:ascii="Arial" w:hAnsi="Arial" w:cs="Arial" w:hint="eastAsia"/>
          <w:b/>
          <w:sz w:val="20"/>
          <w:szCs w:val="20"/>
        </w:rPr>
        <w:t xml:space="preserve"> </w:t>
      </w:r>
      <w:r>
        <w:rPr>
          <w:rFonts w:ascii="Arial" w:eastAsiaTheme="minorEastAsia" w:hAnsi="Arial" w:cs="Arial"/>
          <w:b/>
          <w:sz w:val="20"/>
          <w:szCs w:val="20"/>
          <w:lang w:eastAsia="zh-HK"/>
        </w:rPr>
        <w:t>[Showcard</w:t>
      </w:r>
      <w:r>
        <w:rPr>
          <w:rFonts w:ascii="Arial" w:eastAsiaTheme="minorEastAsia" w:hAnsi="Arial" w:cs="Arial"/>
          <w:b/>
          <w:sz w:val="20"/>
          <w:szCs w:val="20"/>
        </w:rPr>
        <w:t xml:space="preserve"> </w:t>
      </w:r>
      <w:r>
        <w:rPr>
          <w:rFonts w:ascii="Arial" w:eastAsiaTheme="minorEastAsia" w:hAnsi="Arial" w:cs="Arial" w:hint="eastAsia"/>
          <w:b/>
          <w:sz w:val="20"/>
          <w:szCs w:val="20"/>
        </w:rPr>
        <w:t>7</w:t>
      </w:r>
      <w:r>
        <w:rPr>
          <w:rFonts w:ascii="Arial" w:eastAsiaTheme="minorEastAsia" w:hAnsi="Arial" w:cs="Arial"/>
          <w:b/>
          <w:sz w:val="20"/>
          <w:szCs w:val="20"/>
          <w:lang w:eastAsia="zh-HK"/>
        </w:rPr>
        <w:t>]</w:t>
      </w:r>
      <w:r>
        <w:rPr>
          <w:rFonts w:ascii="Arial" w:eastAsiaTheme="minorEastAsia" w:hAnsi="Arial" w:cs="Arial"/>
          <w:b/>
          <w:sz w:val="20"/>
          <w:szCs w:val="20"/>
        </w:rPr>
        <w:t xml:space="preserve"> </w:t>
      </w:r>
      <w:r>
        <w:rPr>
          <w:rFonts w:ascii="Arial" w:eastAsiaTheme="minorEastAsia" w:hAnsi="Arial" w:cs="Arial"/>
          <w:sz w:val="20"/>
          <w:szCs w:val="20"/>
        </w:rPr>
        <w:t>Statements below</w:t>
      </w:r>
      <w:r w:rsidR="00254A47">
        <w:rPr>
          <w:rFonts w:ascii="Arial" w:eastAsiaTheme="minorEastAsia" w:hAnsi="Arial" w:cs="Arial"/>
          <w:sz w:val="20"/>
          <w:szCs w:val="20"/>
        </w:rPr>
        <w:t xml:space="preserve"> are supposed to</w:t>
      </w:r>
      <w:r>
        <w:rPr>
          <w:rFonts w:ascii="Arial" w:eastAsiaTheme="minorEastAsia" w:hAnsi="Arial" w:cs="Arial"/>
          <w:sz w:val="20"/>
          <w:szCs w:val="20"/>
        </w:rPr>
        <w:t xml:space="preserve"> describe about your life and personal feelings. Please </w:t>
      </w:r>
      <w:r w:rsidR="00254A47">
        <w:rPr>
          <w:rFonts w:ascii="Arial" w:eastAsiaTheme="minorEastAsia" w:hAnsi="Arial" w:cs="Arial"/>
          <w:sz w:val="20"/>
          <w:szCs w:val="20"/>
        </w:rPr>
        <w:t xml:space="preserve">consider </w:t>
      </w:r>
      <w:r>
        <w:rPr>
          <w:rFonts w:ascii="Arial" w:eastAsiaTheme="minorEastAsia" w:hAnsi="Arial" w:cs="Arial"/>
          <w:sz w:val="20"/>
          <w:szCs w:val="20"/>
        </w:rPr>
        <w:t>whether the following statements apply to yourself in a scale of 1 to 7. 1 refers to “Strongly disagree” while 7 refers to “Strongly Agree”.</w:t>
      </w:r>
    </w:p>
    <w:p w14:paraId="746771C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7</w:t>
      </w:r>
      <w:r>
        <w:rPr>
          <w:rFonts w:ascii="Arial" w:eastAsia="PMingLiU" w:hAnsi="Arial" w:cs="Arial"/>
          <w:b/>
          <w:sz w:val="20"/>
          <w:szCs w:val="20"/>
          <w:lang w:eastAsia="zh-TW"/>
        </w:rPr>
        <w:t>》</w:t>
      </w:r>
      <w:r>
        <w:rPr>
          <w:rFonts w:ascii="Arial" w:eastAsia="PMingLiU" w:hAnsi="Arial" w:cs="Arial"/>
          <w:sz w:val="20"/>
          <w:szCs w:val="20"/>
          <w:lang w:eastAsia="zh-TW"/>
        </w:rPr>
        <w:t>以下是描述您對您的生活和個人的感受，請問您有幾同意呢？</w:t>
      </w:r>
    </w:p>
    <w:p w14:paraId="3F844DD6"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1</w:t>
      </w:r>
      <w:r>
        <w:rPr>
          <w:rFonts w:ascii="Arial" w:eastAsia="PMingLiU" w:hAnsi="Arial" w:cs="Arial"/>
          <w:sz w:val="20"/>
          <w:szCs w:val="20"/>
          <w:lang w:eastAsia="zh-TW"/>
        </w:rPr>
        <w:t>是非常不同意，</w:t>
      </w:r>
      <w:r>
        <w:rPr>
          <w:rFonts w:ascii="Arial" w:eastAsia="PMingLiU" w:hAnsi="Arial" w:cs="Arial"/>
          <w:sz w:val="20"/>
          <w:szCs w:val="20"/>
          <w:lang w:eastAsia="zh-TW"/>
        </w:rPr>
        <w:t>7</w:t>
      </w:r>
      <w:r>
        <w:rPr>
          <w:rFonts w:ascii="Arial" w:eastAsia="PMingLiU" w:hAnsi="Arial" w:cs="Arial"/>
          <w:sz w:val="20"/>
          <w:szCs w:val="20"/>
          <w:lang w:eastAsia="zh-TW"/>
        </w:rPr>
        <w:t>是非常同意。</w:t>
      </w:r>
    </w:p>
    <w:p w14:paraId="51AAD84B" w14:textId="77777777" w:rsidR="00865A4B" w:rsidRDefault="00865A4B">
      <w:pPr>
        <w:widowControl w:val="0"/>
        <w:autoSpaceDE w:val="0"/>
        <w:autoSpaceDN w:val="0"/>
        <w:adjustRightInd w:val="0"/>
        <w:jc w:val="both"/>
        <w:rPr>
          <w:rFonts w:ascii="Arial" w:eastAsia="PMingLiU" w:hAnsi="Arial" w:cs="Arial"/>
          <w:b/>
          <w:sz w:val="20"/>
          <w:szCs w:val="20"/>
          <w:lang w:eastAsia="zh-TW"/>
        </w:rPr>
      </w:pPr>
    </w:p>
    <w:tbl>
      <w:tblPr>
        <w:tblW w:w="859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0"/>
        <w:gridCol w:w="883"/>
        <w:gridCol w:w="884"/>
        <w:gridCol w:w="884"/>
        <w:gridCol w:w="883"/>
        <w:gridCol w:w="884"/>
        <w:gridCol w:w="884"/>
        <w:gridCol w:w="884"/>
      </w:tblGrid>
      <w:tr w:rsidR="00865A4B" w14:paraId="319C3275" w14:textId="77777777">
        <w:trPr>
          <w:trHeight w:val="662"/>
        </w:trPr>
        <w:tc>
          <w:tcPr>
            <w:tcW w:w="2410" w:type="dxa"/>
            <w:vAlign w:val="center"/>
          </w:tcPr>
          <w:p w14:paraId="22388F03" w14:textId="77777777" w:rsidR="00865A4B" w:rsidRDefault="00865A4B">
            <w:pPr>
              <w:rPr>
                <w:rFonts w:ascii="Arial" w:eastAsiaTheme="minorEastAsia" w:hAnsi="Arial" w:cs="Arial"/>
                <w:sz w:val="20"/>
                <w:szCs w:val="20"/>
                <w:lang w:eastAsia="zh-TW"/>
              </w:rPr>
            </w:pPr>
          </w:p>
        </w:tc>
        <w:tc>
          <w:tcPr>
            <w:tcW w:w="883" w:type="dxa"/>
            <w:vAlign w:val="center"/>
          </w:tcPr>
          <w:p w14:paraId="6ED330CA"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Strongly Disagree</w:t>
            </w:r>
          </w:p>
          <w:p w14:paraId="3703B942"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非常</w:t>
            </w:r>
          </w:p>
          <w:p w14:paraId="24E6E6D4"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不同意</w:t>
            </w:r>
          </w:p>
        </w:tc>
        <w:tc>
          <w:tcPr>
            <w:tcW w:w="884" w:type="dxa"/>
            <w:vAlign w:val="center"/>
          </w:tcPr>
          <w:p w14:paraId="4932224A"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Disagree</w:t>
            </w:r>
          </w:p>
          <w:p w14:paraId="235A5178"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不同意</w:t>
            </w:r>
          </w:p>
        </w:tc>
        <w:tc>
          <w:tcPr>
            <w:tcW w:w="884" w:type="dxa"/>
            <w:vAlign w:val="center"/>
          </w:tcPr>
          <w:p w14:paraId="5AF4213D"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Slightly disagree</w:t>
            </w:r>
          </w:p>
          <w:p w14:paraId="62AC0749"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有一點</w:t>
            </w:r>
          </w:p>
          <w:p w14:paraId="7CA06B76"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不同意</w:t>
            </w:r>
          </w:p>
        </w:tc>
        <w:tc>
          <w:tcPr>
            <w:tcW w:w="883" w:type="dxa"/>
            <w:vAlign w:val="center"/>
          </w:tcPr>
          <w:p w14:paraId="314775F2"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 xml:space="preserve">Neither agree </w:t>
            </w:r>
            <w:proofErr w:type="gramStart"/>
            <w:r>
              <w:rPr>
                <w:rFonts w:ascii="Arial" w:eastAsiaTheme="minorEastAsia" w:hAnsi="Arial" w:cs="Arial"/>
                <w:sz w:val="20"/>
                <w:szCs w:val="20"/>
                <w:lang w:eastAsia="zh-TW"/>
              </w:rPr>
              <w:t>or</w:t>
            </w:r>
            <w:proofErr w:type="gramEnd"/>
            <w:r>
              <w:rPr>
                <w:rFonts w:ascii="Arial" w:eastAsiaTheme="minorEastAsia" w:hAnsi="Arial" w:cs="Arial"/>
                <w:sz w:val="20"/>
                <w:szCs w:val="20"/>
                <w:lang w:eastAsia="zh-TW"/>
              </w:rPr>
              <w:t xml:space="preserve"> disagree</w:t>
            </w:r>
          </w:p>
          <w:p w14:paraId="1D8483EE"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中立</w:t>
            </w:r>
          </w:p>
        </w:tc>
        <w:tc>
          <w:tcPr>
            <w:tcW w:w="884" w:type="dxa"/>
            <w:vAlign w:val="center"/>
          </w:tcPr>
          <w:p w14:paraId="7FC61215"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Slightly agree</w:t>
            </w:r>
          </w:p>
          <w:p w14:paraId="6CB09A8D"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有一點</w:t>
            </w:r>
          </w:p>
          <w:p w14:paraId="4E25F4DB"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同意</w:t>
            </w:r>
          </w:p>
        </w:tc>
        <w:tc>
          <w:tcPr>
            <w:tcW w:w="884" w:type="dxa"/>
            <w:vAlign w:val="center"/>
          </w:tcPr>
          <w:p w14:paraId="212F431D"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Agree</w:t>
            </w:r>
          </w:p>
          <w:p w14:paraId="2D2E62F0"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同意</w:t>
            </w:r>
          </w:p>
        </w:tc>
        <w:tc>
          <w:tcPr>
            <w:tcW w:w="884" w:type="dxa"/>
            <w:vAlign w:val="center"/>
          </w:tcPr>
          <w:p w14:paraId="67965BE4" w14:textId="77777777" w:rsidR="00865A4B" w:rsidRDefault="00C47607">
            <w:pPr>
              <w:ind w:left="-32"/>
              <w:jc w:val="center"/>
              <w:rPr>
                <w:rFonts w:ascii="Arial" w:eastAsiaTheme="minorEastAsia" w:hAnsi="Arial" w:cs="Arial"/>
                <w:sz w:val="20"/>
                <w:szCs w:val="20"/>
                <w:lang w:eastAsia="zh-TW"/>
              </w:rPr>
            </w:pPr>
            <w:r>
              <w:rPr>
                <w:rFonts w:ascii="Arial" w:eastAsiaTheme="minorEastAsia" w:hAnsi="Arial" w:cs="Arial"/>
                <w:sz w:val="20"/>
                <w:szCs w:val="20"/>
                <w:lang w:eastAsia="zh-TW"/>
              </w:rPr>
              <w:t>Strongly Agree</w:t>
            </w:r>
          </w:p>
          <w:p w14:paraId="0E501758" w14:textId="77777777" w:rsidR="00865A4B" w:rsidRDefault="00C47607">
            <w:pPr>
              <w:ind w:left="-32"/>
              <w:jc w:val="center"/>
              <w:rPr>
                <w:rFonts w:ascii="Arial" w:eastAsiaTheme="minorEastAsia" w:hAnsi="Arial" w:cs="Arial"/>
                <w:sz w:val="20"/>
                <w:szCs w:val="20"/>
                <w:lang w:eastAsia="zh-TW"/>
              </w:rPr>
            </w:pPr>
            <w:r>
              <w:rPr>
                <w:rFonts w:ascii="Arial" w:eastAsiaTheme="minorEastAsia" w:hAnsi="Arial" w:cs="Arial"/>
                <w:sz w:val="20"/>
                <w:szCs w:val="20"/>
                <w:lang w:eastAsia="zh-TW"/>
              </w:rPr>
              <w:t>非常同意</w:t>
            </w:r>
          </w:p>
        </w:tc>
      </w:tr>
      <w:tr w:rsidR="00865A4B" w14:paraId="16977C9D" w14:textId="77777777">
        <w:trPr>
          <w:trHeight w:val="662"/>
        </w:trPr>
        <w:tc>
          <w:tcPr>
            <w:tcW w:w="2410" w:type="dxa"/>
            <w:vAlign w:val="center"/>
          </w:tcPr>
          <w:p w14:paraId="504881C7"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D</w:t>
            </w:r>
            <w:r>
              <w:rPr>
                <w:rFonts w:ascii="Arial" w:eastAsia="PMingLiU" w:hAnsi="Arial" w:cs="Arial"/>
                <w:b/>
                <w:sz w:val="20"/>
                <w:szCs w:val="20"/>
                <w:lang w:eastAsia="zh-TW"/>
              </w:rPr>
              <w:t>B9_</w:t>
            </w:r>
            <w:r>
              <w:rPr>
                <w:rFonts w:ascii="Arial" w:eastAsiaTheme="minorEastAsia" w:hAnsi="Arial" w:cs="Arial"/>
                <w:b/>
                <w:sz w:val="20"/>
                <w:szCs w:val="20"/>
                <w:lang w:eastAsia="zh-TW"/>
              </w:rPr>
              <w:t>1.</w:t>
            </w:r>
            <w:r>
              <w:rPr>
                <w:rFonts w:ascii="Arial" w:eastAsiaTheme="minorEastAsia" w:hAnsi="Arial" w:cs="Arial"/>
                <w:sz w:val="20"/>
                <w:szCs w:val="20"/>
                <w:lang w:eastAsia="zh-TW"/>
              </w:rPr>
              <w:t xml:space="preserve"> I am satisfied with my life.</w:t>
            </w:r>
          </w:p>
          <w:p w14:paraId="08A78FE1"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我滿意自己的生活。</w:t>
            </w:r>
          </w:p>
        </w:tc>
        <w:tc>
          <w:tcPr>
            <w:tcW w:w="883" w:type="dxa"/>
            <w:vAlign w:val="center"/>
          </w:tcPr>
          <w:p w14:paraId="1F476363"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1</w:t>
            </w:r>
          </w:p>
        </w:tc>
        <w:tc>
          <w:tcPr>
            <w:tcW w:w="884" w:type="dxa"/>
            <w:vAlign w:val="center"/>
          </w:tcPr>
          <w:p w14:paraId="10BC8CBB"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2</w:t>
            </w:r>
          </w:p>
        </w:tc>
        <w:tc>
          <w:tcPr>
            <w:tcW w:w="884" w:type="dxa"/>
            <w:vAlign w:val="center"/>
          </w:tcPr>
          <w:p w14:paraId="2C6FAB84"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3</w:t>
            </w:r>
          </w:p>
        </w:tc>
        <w:tc>
          <w:tcPr>
            <w:tcW w:w="883" w:type="dxa"/>
            <w:vAlign w:val="center"/>
          </w:tcPr>
          <w:p w14:paraId="5313A8AA"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4</w:t>
            </w:r>
          </w:p>
        </w:tc>
        <w:tc>
          <w:tcPr>
            <w:tcW w:w="884" w:type="dxa"/>
            <w:vAlign w:val="center"/>
          </w:tcPr>
          <w:p w14:paraId="343A6710"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5</w:t>
            </w:r>
          </w:p>
        </w:tc>
        <w:tc>
          <w:tcPr>
            <w:tcW w:w="884" w:type="dxa"/>
            <w:vAlign w:val="center"/>
          </w:tcPr>
          <w:p w14:paraId="3F909A78"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6</w:t>
            </w:r>
          </w:p>
        </w:tc>
        <w:tc>
          <w:tcPr>
            <w:tcW w:w="884" w:type="dxa"/>
            <w:vAlign w:val="center"/>
          </w:tcPr>
          <w:p w14:paraId="2982B647" w14:textId="77777777" w:rsidR="00865A4B" w:rsidRDefault="00C47607">
            <w:pPr>
              <w:ind w:left="-32"/>
              <w:jc w:val="center"/>
              <w:rPr>
                <w:rFonts w:ascii="Arial" w:eastAsiaTheme="minorEastAsia" w:hAnsi="Arial" w:cs="Arial"/>
                <w:sz w:val="20"/>
                <w:szCs w:val="20"/>
                <w:lang w:eastAsia="zh-TW"/>
              </w:rPr>
            </w:pPr>
            <w:r>
              <w:rPr>
                <w:rFonts w:ascii="Arial" w:eastAsiaTheme="minorEastAsia" w:hAnsi="Arial" w:cs="Arial"/>
                <w:sz w:val="20"/>
                <w:szCs w:val="20"/>
                <w:lang w:eastAsia="zh-TW"/>
              </w:rPr>
              <w:t>7</w:t>
            </w:r>
          </w:p>
        </w:tc>
      </w:tr>
      <w:tr w:rsidR="00865A4B" w14:paraId="5428C653" w14:textId="77777777">
        <w:trPr>
          <w:trHeight w:val="662"/>
        </w:trPr>
        <w:tc>
          <w:tcPr>
            <w:tcW w:w="2410" w:type="dxa"/>
            <w:vAlign w:val="center"/>
          </w:tcPr>
          <w:p w14:paraId="4C945D10" w14:textId="1CA65BFE"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D</w:t>
            </w:r>
            <w:r>
              <w:rPr>
                <w:rFonts w:ascii="Arial" w:eastAsia="PMingLiU" w:hAnsi="Arial" w:cs="Arial"/>
                <w:b/>
                <w:sz w:val="20"/>
                <w:szCs w:val="20"/>
                <w:lang w:eastAsia="zh-TW"/>
              </w:rPr>
              <w:t>B9_</w:t>
            </w:r>
            <w:r>
              <w:rPr>
                <w:rFonts w:ascii="Arial" w:eastAsiaTheme="minorEastAsia" w:hAnsi="Arial" w:cs="Arial"/>
                <w:b/>
                <w:sz w:val="20"/>
                <w:szCs w:val="20"/>
                <w:lang w:eastAsia="zh-TW"/>
              </w:rPr>
              <w:t>2.</w:t>
            </w:r>
            <w:r>
              <w:rPr>
                <w:rFonts w:ascii="Arial" w:eastAsiaTheme="minorEastAsia" w:hAnsi="Arial" w:cs="Arial"/>
                <w:sz w:val="20"/>
                <w:szCs w:val="20"/>
                <w:lang w:eastAsia="zh-TW"/>
              </w:rPr>
              <w:t xml:space="preserve"> So </w:t>
            </w:r>
            <w:proofErr w:type="gramStart"/>
            <w:r>
              <w:rPr>
                <w:rFonts w:ascii="Arial" w:eastAsiaTheme="minorEastAsia" w:hAnsi="Arial" w:cs="Arial"/>
                <w:sz w:val="20"/>
                <w:szCs w:val="20"/>
                <w:lang w:eastAsia="zh-TW"/>
              </w:rPr>
              <w:t>far</w:t>
            </w:r>
            <w:proofErr w:type="gramEnd"/>
            <w:r>
              <w:rPr>
                <w:rFonts w:ascii="Arial" w:eastAsiaTheme="minorEastAsia" w:hAnsi="Arial" w:cs="Arial"/>
                <w:sz w:val="20"/>
                <w:szCs w:val="20"/>
                <w:lang w:eastAsia="zh-TW"/>
              </w:rPr>
              <w:t xml:space="preserve"> I have gotten </w:t>
            </w:r>
            <w:r w:rsidR="00254A47">
              <w:rPr>
                <w:rFonts w:ascii="Arial" w:eastAsiaTheme="minorEastAsia" w:hAnsi="Arial" w:cs="Arial"/>
                <w:sz w:val="20"/>
                <w:szCs w:val="20"/>
                <w:lang w:eastAsia="zh-TW"/>
              </w:rPr>
              <w:t xml:space="preserve">all </w:t>
            </w:r>
            <w:r>
              <w:rPr>
                <w:rFonts w:ascii="Arial" w:eastAsiaTheme="minorEastAsia" w:hAnsi="Arial" w:cs="Arial"/>
                <w:sz w:val="20"/>
                <w:szCs w:val="20"/>
                <w:lang w:eastAsia="zh-TW"/>
              </w:rPr>
              <w:t>important things I want in life</w:t>
            </w:r>
            <w:r>
              <w:rPr>
                <w:rFonts w:ascii="Arial" w:eastAsiaTheme="minorEastAsia" w:hAnsi="Arial" w:cs="Arial"/>
                <w:sz w:val="20"/>
                <w:szCs w:val="20"/>
                <w:lang w:eastAsia="ja-JP"/>
              </w:rPr>
              <w:t>.</w:t>
            </w:r>
          </w:p>
          <w:p w14:paraId="72C31A55"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直到現在為止，我都能夠得到我在生活上希望擁有的重要</w:t>
            </w:r>
            <w:r>
              <w:rPr>
                <w:rFonts w:ascii="Arial" w:eastAsiaTheme="minorEastAsia" w:hAnsi="Arial" w:cs="Arial" w:hint="eastAsia"/>
                <w:sz w:val="20"/>
                <w:szCs w:val="20"/>
                <w:lang w:eastAsia="zh-TW"/>
              </w:rPr>
              <w:t>東西</w:t>
            </w:r>
            <w:r>
              <w:rPr>
                <w:rFonts w:ascii="Arial" w:eastAsiaTheme="minorEastAsia" w:hAnsi="Arial" w:cs="Arial"/>
                <w:sz w:val="20"/>
                <w:szCs w:val="20"/>
                <w:lang w:eastAsia="zh-TW"/>
              </w:rPr>
              <w:t>。</w:t>
            </w:r>
          </w:p>
        </w:tc>
        <w:tc>
          <w:tcPr>
            <w:tcW w:w="883" w:type="dxa"/>
            <w:vAlign w:val="center"/>
          </w:tcPr>
          <w:p w14:paraId="41D621D2"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1</w:t>
            </w:r>
          </w:p>
        </w:tc>
        <w:tc>
          <w:tcPr>
            <w:tcW w:w="884" w:type="dxa"/>
            <w:vAlign w:val="center"/>
          </w:tcPr>
          <w:p w14:paraId="4EDC4157"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2</w:t>
            </w:r>
          </w:p>
        </w:tc>
        <w:tc>
          <w:tcPr>
            <w:tcW w:w="884" w:type="dxa"/>
            <w:vAlign w:val="center"/>
          </w:tcPr>
          <w:p w14:paraId="72C38E74"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3</w:t>
            </w:r>
          </w:p>
        </w:tc>
        <w:tc>
          <w:tcPr>
            <w:tcW w:w="883" w:type="dxa"/>
            <w:vAlign w:val="center"/>
          </w:tcPr>
          <w:p w14:paraId="533CEEE7"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4</w:t>
            </w:r>
          </w:p>
        </w:tc>
        <w:tc>
          <w:tcPr>
            <w:tcW w:w="884" w:type="dxa"/>
            <w:vAlign w:val="center"/>
          </w:tcPr>
          <w:p w14:paraId="63A5EA02"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5</w:t>
            </w:r>
          </w:p>
        </w:tc>
        <w:tc>
          <w:tcPr>
            <w:tcW w:w="884" w:type="dxa"/>
            <w:vAlign w:val="center"/>
          </w:tcPr>
          <w:p w14:paraId="6F0F439D"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6</w:t>
            </w:r>
          </w:p>
        </w:tc>
        <w:tc>
          <w:tcPr>
            <w:tcW w:w="884" w:type="dxa"/>
            <w:vAlign w:val="center"/>
          </w:tcPr>
          <w:p w14:paraId="37A1C5A9" w14:textId="77777777" w:rsidR="00865A4B" w:rsidRDefault="00C47607">
            <w:pPr>
              <w:ind w:left="-32"/>
              <w:jc w:val="center"/>
              <w:rPr>
                <w:rFonts w:ascii="Arial" w:eastAsiaTheme="minorEastAsia" w:hAnsi="Arial" w:cs="Arial"/>
                <w:sz w:val="20"/>
                <w:szCs w:val="20"/>
                <w:lang w:eastAsia="zh-TW"/>
              </w:rPr>
            </w:pPr>
            <w:r>
              <w:rPr>
                <w:rFonts w:ascii="Arial" w:eastAsiaTheme="minorEastAsia" w:hAnsi="Arial" w:cs="Arial"/>
                <w:sz w:val="20"/>
                <w:szCs w:val="20"/>
                <w:lang w:eastAsia="zh-TW"/>
              </w:rPr>
              <w:t>7</w:t>
            </w:r>
          </w:p>
        </w:tc>
      </w:tr>
      <w:tr w:rsidR="00865A4B" w14:paraId="6F35D21B" w14:textId="77777777">
        <w:trPr>
          <w:trHeight w:val="662"/>
        </w:trPr>
        <w:tc>
          <w:tcPr>
            <w:tcW w:w="2410" w:type="dxa"/>
            <w:vAlign w:val="center"/>
          </w:tcPr>
          <w:p w14:paraId="3B4D4781"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D</w:t>
            </w:r>
            <w:r>
              <w:rPr>
                <w:rFonts w:ascii="Arial" w:eastAsia="PMingLiU" w:hAnsi="Arial" w:cs="Arial"/>
                <w:b/>
                <w:sz w:val="20"/>
                <w:szCs w:val="20"/>
                <w:lang w:eastAsia="zh-TW"/>
              </w:rPr>
              <w:t>B9_</w:t>
            </w:r>
            <w:r>
              <w:rPr>
                <w:rFonts w:ascii="Arial" w:eastAsiaTheme="minorEastAsia" w:hAnsi="Arial" w:cs="Arial"/>
                <w:b/>
                <w:sz w:val="20"/>
                <w:szCs w:val="20"/>
                <w:lang w:eastAsia="zh-TW"/>
              </w:rPr>
              <w:t>3.</w:t>
            </w:r>
            <w:r>
              <w:rPr>
                <w:rFonts w:ascii="Arial" w:eastAsiaTheme="minorEastAsia" w:hAnsi="Arial" w:cs="Arial"/>
                <w:sz w:val="20"/>
                <w:szCs w:val="20"/>
                <w:lang w:eastAsia="zh-TW"/>
              </w:rPr>
              <w:t xml:space="preserve"> In most ways my life is close to my ideal.</w:t>
            </w:r>
          </w:p>
          <w:p w14:paraId="1EBCE22D"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我的生活大致符合我的理想。</w:t>
            </w:r>
          </w:p>
        </w:tc>
        <w:tc>
          <w:tcPr>
            <w:tcW w:w="883" w:type="dxa"/>
            <w:vAlign w:val="center"/>
          </w:tcPr>
          <w:p w14:paraId="4F3DA8AC"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1</w:t>
            </w:r>
          </w:p>
        </w:tc>
        <w:tc>
          <w:tcPr>
            <w:tcW w:w="884" w:type="dxa"/>
            <w:vAlign w:val="center"/>
          </w:tcPr>
          <w:p w14:paraId="0B7C9D8A"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2</w:t>
            </w:r>
          </w:p>
        </w:tc>
        <w:tc>
          <w:tcPr>
            <w:tcW w:w="884" w:type="dxa"/>
            <w:vAlign w:val="center"/>
          </w:tcPr>
          <w:p w14:paraId="46B45C72"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3</w:t>
            </w:r>
          </w:p>
        </w:tc>
        <w:tc>
          <w:tcPr>
            <w:tcW w:w="883" w:type="dxa"/>
            <w:vAlign w:val="center"/>
          </w:tcPr>
          <w:p w14:paraId="104B6CCA"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4</w:t>
            </w:r>
          </w:p>
        </w:tc>
        <w:tc>
          <w:tcPr>
            <w:tcW w:w="884" w:type="dxa"/>
            <w:vAlign w:val="center"/>
          </w:tcPr>
          <w:p w14:paraId="38994006"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5</w:t>
            </w:r>
          </w:p>
        </w:tc>
        <w:tc>
          <w:tcPr>
            <w:tcW w:w="884" w:type="dxa"/>
            <w:vAlign w:val="center"/>
          </w:tcPr>
          <w:p w14:paraId="6A39FA52"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6</w:t>
            </w:r>
          </w:p>
        </w:tc>
        <w:tc>
          <w:tcPr>
            <w:tcW w:w="884" w:type="dxa"/>
            <w:vAlign w:val="center"/>
          </w:tcPr>
          <w:p w14:paraId="4D451B51" w14:textId="77777777" w:rsidR="00865A4B" w:rsidRDefault="00C47607">
            <w:pPr>
              <w:ind w:left="-32"/>
              <w:jc w:val="center"/>
              <w:rPr>
                <w:rFonts w:ascii="Arial" w:eastAsiaTheme="minorEastAsia" w:hAnsi="Arial" w:cs="Arial"/>
                <w:sz w:val="20"/>
                <w:szCs w:val="20"/>
                <w:lang w:eastAsia="zh-TW"/>
              </w:rPr>
            </w:pPr>
            <w:r>
              <w:rPr>
                <w:rFonts w:ascii="Arial" w:eastAsiaTheme="minorEastAsia" w:hAnsi="Arial" w:cs="Arial"/>
                <w:sz w:val="20"/>
                <w:szCs w:val="20"/>
                <w:lang w:eastAsia="zh-TW"/>
              </w:rPr>
              <w:t>7</w:t>
            </w:r>
          </w:p>
        </w:tc>
      </w:tr>
      <w:tr w:rsidR="00865A4B" w14:paraId="2BB329DF" w14:textId="77777777">
        <w:trPr>
          <w:trHeight w:val="662"/>
        </w:trPr>
        <w:tc>
          <w:tcPr>
            <w:tcW w:w="2410" w:type="dxa"/>
            <w:vAlign w:val="center"/>
          </w:tcPr>
          <w:p w14:paraId="7ECA5449" w14:textId="77777777"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D</w:t>
            </w:r>
            <w:r>
              <w:rPr>
                <w:rFonts w:ascii="Arial" w:eastAsia="PMingLiU" w:hAnsi="Arial" w:cs="Arial"/>
                <w:b/>
                <w:sz w:val="20"/>
                <w:szCs w:val="20"/>
                <w:lang w:eastAsia="zh-TW"/>
              </w:rPr>
              <w:t>B9_</w:t>
            </w:r>
            <w:r>
              <w:rPr>
                <w:rFonts w:ascii="Arial" w:eastAsiaTheme="minorEastAsia" w:hAnsi="Arial" w:cs="Arial"/>
                <w:b/>
                <w:sz w:val="20"/>
                <w:szCs w:val="20"/>
                <w:lang w:eastAsia="zh-TW"/>
              </w:rPr>
              <w:t>4.</w:t>
            </w:r>
            <w:r>
              <w:rPr>
                <w:rFonts w:ascii="Arial" w:eastAsiaTheme="minorEastAsia" w:hAnsi="Arial" w:cs="Arial"/>
                <w:sz w:val="20"/>
                <w:szCs w:val="20"/>
                <w:lang w:eastAsia="zh-TW"/>
              </w:rPr>
              <w:t xml:space="preserve"> The conditions of my life are excellent.</w:t>
            </w:r>
          </w:p>
          <w:p w14:paraId="331065BD"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我的生活狀況非常圓滿。</w:t>
            </w:r>
          </w:p>
        </w:tc>
        <w:tc>
          <w:tcPr>
            <w:tcW w:w="883" w:type="dxa"/>
            <w:vAlign w:val="center"/>
          </w:tcPr>
          <w:p w14:paraId="171BC8D2"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1</w:t>
            </w:r>
          </w:p>
        </w:tc>
        <w:tc>
          <w:tcPr>
            <w:tcW w:w="884" w:type="dxa"/>
            <w:vAlign w:val="center"/>
          </w:tcPr>
          <w:p w14:paraId="1FF3ECDE"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2</w:t>
            </w:r>
          </w:p>
        </w:tc>
        <w:tc>
          <w:tcPr>
            <w:tcW w:w="884" w:type="dxa"/>
            <w:vAlign w:val="center"/>
          </w:tcPr>
          <w:p w14:paraId="6BD2CC8C"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3</w:t>
            </w:r>
          </w:p>
        </w:tc>
        <w:tc>
          <w:tcPr>
            <w:tcW w:w="883" w:type="dxa"/>
            <w:vAlign w:val="center"/>
          </w:tcPr>
          <w:p w14:paraId="10FE1724"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4</w:t>
            </w:r>
          </w:p>
        </w:tc>
        <w:tc>
          <w:tcPr>
            <w:tcW w:w="884" w:type="dxa"/>
            <w:vAlign w:val="center"/>
          </w:tcPr>
          <w:p w14:paraId="7ECA725A"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5</w:t>
            </w:r>
          </w:p>
        </w:tc>
        <w:tc>
          <w:tcPr>
            <w:tcW w:w="884" w:type="dxa"/>
            <w:vAlign w:val="center"/>
          </w:tcPr>
          <w:p w14:paraId="3791E254"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6</w:t>
            </w:r>
          </w:p>
        </w:tc>
        <w:tc>
          <w:tcPr>
            <w:tcW w:w="884" w:type="dxa"/>
            <w:vAlign w:val="center"/>
          </w:tcPr>
          <w:p w14:paraId="72A47F43" w14:textId="77777777" w:rsidR="00865A4B" w:rsidRDefault="00C47607">
            <w:pPr>
              <w:ind w:left="-32"/>
              <w:jc w:val="center"/>
              <w:rPr>
                <w:rFonts w:ascii="Arial" w:eastAsiaTheme="minorEastAsia" w:hAnsi="Arial" w:cs="Arial"/>
                <w:sz w:val="20"/>
                <w:szCs w:val="20"/>
                <w:lang w:eastAsia="zh-TW"/>
              </w:rPr>
            </w:pPr>
            <w:r>
              <w:rPr>
                <w:rFonts w:ascii="Arial" w:eastAsiaTheme="minorEastAsia" w:hAnsi="Arial" w:cs="Arial"/>
                <w:sz w:val="20"/>
                <w:szCs w:val="20"/>
                <w:lang w:eastAsia="zh-TW"/>
              </w:rPr>
              <w:t>7</w:t>
            </w:r>
          </w:p>
        </w:tc>
      </w:tr>
      <w:tr w:rsidR="00865A4B" w14:paraId="7A0DE363" w14:textId="77777777">
        <w:trPr>
          <w:trHeight w:val="662"/>
        </w:trPr>
        <w:tc>
          <w:tcPr>
            <w:tcW w:w="2410" w:type="dxa"/>
            <w:vAlign w:val="center"/>
          </w:tcPr>
          <w:p w14:paraId="135A25A8" w14:textId="3523E33C"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TW"/>
              </w:rPr>
              <w:t>D</w:t>
            </w:r>
            <w:r>
              <w:rPr>
                <w:rFonts w:ascii="Arial" w:eastAsia="PMingLiU" w:hAnsi="Arial" w:cs="Arial"/>
                <w:b/>
                <w:sz w:val="20"/>
                <w:szCs w:val="20"/>
                <w:lang w:eastAsia="zh-TW"/>
              </w:rPr>
              <w:t>B9_</w:t>
            </w:r>
            <w:r>
              <w:rPr>
                <w:rFonts w:ascii="Arial" w:eastAsiaTheme="minorEastAsia" w:hAnsi="Arial" w:cs="Arial"/>
                <w:b/>
                <w:sz w:val="20"/>
                <w:szCs w:val="20"/>
                <w:lang w:eastAsia="zh-TW"/>
              </w:rPr>
              <w:t>5.</w:t>
            </w:r>
            <w:r>
              <w:rPr>
                <w:rFonts w:ascii="Arial" w:eastAsiaTheme="minorEastAsia" w:hAnsi="Arial" w:cs="Arial"/>
                <w:sz w:val="20"/>
                <w:szCs w:val="20"/>
                <w:lang w:eastAsia="zh-TW"/>
              </w:rPr>
              <w:t xml:space="preserve"> If I </w:t>
            </w:r>
            <w:r w:rsidR="00254A47">
              <w:rPr>
                <w:rFonts w:ascii="Arial" w:eastAsiaTheme="minorEastAsia" w:hAnsi="Arial" w:cs="Arial"/>
                <w:sz w:val="20"/>
                <w:szCs w:val="20"/>
                <w:lang w:eastAsia="zh-TW"/>
              </w:rPr>
              <w:t xml:space="preserve">were to </w:t>
            </w:r>
            <w:r>
              <w:rPr>
                <w:rFonts w:ascii="Arial" w:eastAsiaTheme="minorEastAsia" w:hAnsi="Arial" w:cs="Arial"/>
                <w:sz w:val="20"/>
                <w:szCs w:val="20"/>
                <w:lang w:eastAsia="zh-TW"/>
              </w:rPr>
              <w:t>live my life over</w:t>
            </w:r>
            <w:r w:rsidR="00254A47">
              <w:rPr>
                <w:rFonts w:ascii="Arial" w:eastAsiaTheme="minorEastAsia" w:hAnsi="Arial" w:cs="Arial"/>
                <w:sz w:val="20"/>
                <w:szCs w:val="20"/>
                <w:lang w:eastAsia="zh-TW"/>
              </w:rPr>
              <w:t xml:space="preserve"> again</w:t>
            </w:r>
            <w:r>
              <w:rPr>
                <w:rFonts w:ascii="Arial" w:eastAsiaTheme="minorEastAsia" w:hAnsi="Arial" w:cs="Arial"/>
                <w:sz w:val="20"/>
                <w:szCs w:val="20"/>
                <w:lang w:eastAsia="zh-TW"/>
              </w:rPr>
              <w:t>, I would change almost nothing.</w:t>
            </w:r>
          </w:p>
          <w:p w14:paraId="0463691D"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如果我能重新活</w:t>
            </w:r>
            <w:r>
              <w:rPr>
                <w:rFonts w:ascii="Arial" w:eastAsiaTheme="minorEastAsia" w:hAnsi="Arial" w:cs="Arial" w:hint="eastAsia"/>
                <w:sz w:val="20"/>
                <w:szCs w:val="20"/>
                <w:lang w:eastAsia="zh-TW"/>
              </w:rPr>
              <w:t>過</w:t>
            </w:r>
            <w:r>
              <w:rPr>
                <w:rFonts w:ascii="Arial" w:eastAsiaTheme="minorEastAsia" w:hAnsi="Arial" w:cs="Arial"/>
                <w:sz w:val="20"/>
                <w:szCs w:val="20"/>
                <w:lang w:eastAsia="zh-TW"/>
              </w:rPr>
              <w:t>，差不多沒有什麼東西我想改變。</w:t>
            </w:r>
          </w:p>
        </w:tc>
        <w:tc>
          <w:tcPr>
            <w:tcW w:w="883" w:type="dxa"/>
            <w:vAlign w:val="center"/>
          </w:tcPr>
          <w:p w14:paraId="74C43128"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1</w:t>
            </w:r>
          </w:p>
        </w:tc>
        <w:tc>
          <w:tcPr>
            <w:tcW w:w="884" w:type="dxa"/>
            <w:vAlign w:val="center"/>
          </w:tcPr>
          <w:p w14:paraId="259ED181"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2</w:t>
            </w:r>
          </w:p>
        </w:tc>
        <w:tc>
          <w:tcPr>
            <w:tcW w:w="884" w:type="dxa"/>
            <w:vAlign w:val="center"/>
          </w:tcPr>
          <w:p w14:paraId="58D81302"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3</w:t>
            </w:r>
          </w:p>
        </w:tc>
        <w:tc>
          <w:tcPr>
            <w:tcW w:w="883" w:type="dxa"/>
            <w:vAlign w:val="center"/>
          </w:tcPr>
          <w:p w14:paraId="745E2910"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4</w:t>
            </w:r>
          </w:p>
        </w:tc>
        <w:tc>
          <w:tcPr>
            <w:tcW w:w="884" w:type="dxa"/>
            <w:vAlign w:val="center"/>
          </w:tcPr>
          <w:p w14:paraId="5B5A35E2"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5</w:t>
            </w:r>
          </w:p>
        </w:tc>
        <w:tc>
          <w:tcPr>
            <w:tcW w:w="884" w:type="dxa"/>
            <w:vAlign w:val="center"/>
          </w:tcPr>
          <w:p w14:paraId="2ED20EAC"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6</w:t>
            </w:r>
          </w:p>
        </w:tc>
        <w:tc>
          <w:tcPr>
            <w:tcW w:w="884" w:type="dxa"/>
            <w:vAlign w:val="center"/>
          </w:tcPr>
          <w:p w14:paraId="4B89A1B8" w14:textId="77777777" w:rsidR="00865A4B" w:rsidRDefault="00C47607">
            <w:pPr>
              <w:ind w:left="-32"/>
              <w:jc w:val="center"/>
              <w:rPr>
                <w:rFonts w:ascii="Arial" w:eastAsiaTheme="minorEastAsia" w:hAnsi="Arial" w:cs="Arial"/>
                <w:sz w:val="20"/>
                <w:szCs w:val="20"/>
                <w:lang w:eastAsia="zh-TW"/>
              </w:rPr>
            </w:pPr>
            <w:r>
              <w:rPr>
                <w:rFonts w:ascii="Arial" w:eastAsiaTheme="minorEastAsia" w:hAnsi="Arial" w:cs="Arial"/>
                <w:sz w:val="20"/>
                <w:szCs w:val="20"/>
                <w:lang w:eastAsia="zh-TW"/>
              </w:rPr>
              <w:t>7</w:t>
            </w:r>
          </w:p>
        </w:tc>
      </w:tr>
    </w:tbl>
    <w:p w14:paraId="01D93B1D" w14:textId="77777777" w:rsidR="00865A4B" w:rsidRDefault="00865A4B">
      <w:pPr>
        <w:widowControl w:val="0"/>
        <w:autoSpaceDE w:val="0"/>
        <w:autoSpaceDN w:val="0"/>
        <w:adjustRightInd w:val="0"/>
        <w:jc w:val="both"/>
        <w:rPr>
          <w:rFonts w:ascii="Arial" w:eastAsia="PMingLiU" w:hAnsi="Arial" w:cs="Arial"/>
          <w:b/>
          <w:sz w:val="20"/>
          <w:szCs w:val="20"/>
          <w:lang w:eastAsia="zh-TW"/>
        </w:rPr>
      </w:pPr>
    </w:p>
    <w:p w14:paraId="05BD7B9D" w14:textId="434FC592" w:rsidR="00865A4B" w:rsidRDefault="00C47607">
      <w:pPr>
        <w:widowControl w:val="0"/>
        <w:autoSpaceDE w:val="0"/>
        <w:autoSpaceDN w:val="0"/>
        <w:adjustRightInd w:val="0"/>
        <w:jc w:val="both"/>
        <w:rPr>
          <w:rFonts w:ascii="Arial" w:eastAsiaTheme="minorEastAsia" w:hAnsi="Arial" w:cs="Arial"/>
          <w:sz w:val="20"/>
          <w:szCs w:val="20"/>
          <w:lang w:eastAsia="zh-TW"/>
        </w:rPr>
      </w:pPr>
      <w:r>
        <w:rPr>
          <w:rFonts w:ascii="Arial" w:eastAsia="PMingLiU" w:hAnsi="Arial" w:cs="Arial"/>
          <w:b/>
          <w:sz w:val="20"/>
          <w:szCs w:val="20"/>
          <w:lang w:eastAsia="zh-TW"/>
        </w:rPr>
        <w:t>DB10.</w:t>
      </w:r>
      <w:r>
        <w:rPr>
          <w:rStyle w:val="afffd"/>
          <w:rFonts w:hint="eastAsia"/>
        </w:rPr>
        <w:t xml:space="preserve"> </w:t>
      </w:r>
      <w:r>
        <w:rPr>
          <w:rFonts w:ascii="Arial" w:eastAsiaTheme="minorEastAsia" w:hAnsi="Arial" w:cs="Arial"/>
          <w:b/>
          <w:sz w:val="20"/>
          <w:szCs w:val="20"/>
          <w:lang w:eastAsia="zh-TW"/>
        </w:rPr>
        <w:t xml:space="preserve">[Showcard </w:t>
      </w:r>
      <w:r>
        <w:rPr>
          <w:rFonts w:ascii="Arial" w:eastAsiaTheme="minorEastAsia" w:hAnsi="Arial" w:cs="Arial" w:hint="eastAsia"/>
          <w:b/>
          <w:sz w:val="20"/>
          <w:szCs w:val="20"/>
        </w:rPr>
        <w:t>8</w:t>
      </w:r>
      <w:r>
        <w:rPr>
          <w:rFonts w:ascii="Arial" w:eastAsiaTheme="minorEastAsia" w:hAnsi="Arial" w:cs="Arial"/>
          <w:b/>
          <w:sz w:val="20"/>
          <w:szCs w:val="20"/>
          <w:lang w:eastAsia="zh-TW"/>
        </w:rPr>
        <w:t>]</w:t>
      </w:r>
      <w:r>
        <w:rPr>
          <w:rFonts w:ascii="Arial" w:eastAsiaTheme="minorEastAsia" w:hAnsi="Arial" w:cs="Arial"/>
          <w:sz w:val="20"/>
          <w:szCs w:val="20"/>
          <w:lang w:eastAsia="zh-TW"/>
        </w:rPr>
        <w:t xml:space="preserve"> </w:t>
      </w:r>
      <w:r>
        <w:rPr>
          <w:rFonts w:ascii="Arial" w:eastAsiaTheme="minorEastAsia" w:hAnsi="Arial" w:cs="Arial"/>
          <w:sz w:val="20"/>
          <w:szCs w:val="20"/>
        </w:rPr>
        <w:t>The following</w:t>
      </w:r>
      <w:r w:rsidR="00254A47">
        <w:rPr>
          <w:rFonts w:ascii="Arial" w:eastAsiaTheme="minorEastAsia" w:hAnsi="Arial" w:cs="Arial"/>
          <w:sz w:val="20"/>
          <w:szCs w:val="20"/>
        </w:rPr>
        <w:t xml:space="preserve"> statements are supposed to describe about</w:t>
      </w:r>
      <w:r>
        <w:rPr>
          <w:rFonts w:ascii="Arial" w:eastAsiaTheme="minorEastAsia" w:hAnsi="Arial" w:cs="Arial"/>
          <w:sz w:val="20"/>
          <w:szCs w:val="20"/>
        </w:rPr>
        <w:t xml:space="preserve"> </w:t>
      </w:r>
      <w:r>
        <w:rPr>
          <w:rFonts w:ascii="Arial" w:eastAsiaTheme="minorEastAsia" w:hAnsi="Arial" w:cs="Arial"/>
          <w:sz w:val="20"/>
          <w:szCs w:val="20"/>
          <w:lang w:eastAsia="zh-TW"/>
        </w:rPr>
        <w:t xml:space="preserve">your feelings and behaviors last week. Please choose </w:t>
      </w:r>
      <w:r w:rsidR="00254A47">
        <w:rPr>
          <w:rFonts w:ascii="Arial" w:eastAsiaTheme="minorEastAsia" w:hAnsi="Arial" w:cs="Arial"/>
          <w:sz w:val="20"/>
          <w:szCs w:val="20"/>
          <w:lang w:eastAsia="zh-TW"/>
        </w:rPr>
        <w:t xml:space="preserve">an </w:t>
      </w:r>
      <w:r>
        <w:rPr>
          <w:rFonts w:ascii="Arial" w:eastAsiaTheme="minorEastAsia" w:hAnsi="Arial" w:cs="Arial"/>
          <w:sz w:val="20"/>
          <w:szCs w:val="20"/>
          <w:lang w:eastAsia="zh-TW"/>
        </w:rPr>
        <w:t>appropriate answer.</w:t>
      </w:r>
    </w:p>
    <w:p w14:paraId="513BF2B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8</w:t>
      </w:r>
      <w:r>
        <w:rPr>
          <w:rFonts w:ascii="Arial" w:eastAsia="PMingLiU" w:hAnsi="Arial" w:cs="Arial"/>
          <w:b/>
          <w:sz w:val="20"/>
          <w:szCs w:val="20"/>
          <w:lang w:eastAsia="zh-TW"/>
        </w:rPr>
        <w:t>》</w:t>
      </w:r>
      <w:r>
        <w:rPr>
          <w:rFonts w:ascii="Arial" w:eastAsia="PMingLiU" w:hAnsi="Arial" w:cs="Arial"/>
          <w:sz w:val="20"/>
          <w:szCs w:val="20"/>
          <w:lang w:eastAsia="zh-TW"/>
        </w:rPr>
        <w:t>下面的問題是有關您上周的感覺及行爲。請選擇合適的答案。</w:t>
      </w:r>
    </w:p>
    <w:p w14:paraId="03DBBF5A" w14:textId="77777777" w:rsidR="00865A4B" w:rsidRDefault="00865A4B">
      <w:pPr>
        <w:widowControl w:val="0"/>
        <w:autoSpaceDE w:val="0"/>
        <w:autoSpaceDN w:val="0"/>
        <w:adjustRightInd w:val="0"/>
        <w:jc w:val="both"/>
        <w:rPr>
          <w:rFonts w:ascii="Arial" w:eastAsia="PMingLiU" w:hAnsi="Arial" w:cs="Arial"/>
          <w:sz w:val="20"/>
          <w:szCs w:val="20"/>
          <w:lang w:eastAsia="zh-TW"/>
        </w:rPr>
      </w:pPr>
    </w:p>
    <w:tbl>
      <w:tblPr>
        <w:tblW w:w="8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5"/>
        <w:gridCol w:w="3211"/>
        <w:gridCol w:w="1098"/>
        <w:gridCol w:w="1099"/>
        <w:gridCol w:w="1098"/>
        <w:gridCol w:w="1099"/>
      </w:tblGrid>
      <w:tr w:rsidR="00865A4B" w14:paraId="16E6387A" w14:textId="77777777">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0489891" w14:textId="77777777" w:rsidR="00865A4B" w:rsidRDefault="00865A4B">
            <w:pPr>
              <w:jc w:val="both"/>
              <w:rPr>
                <w:rFonts w:ascii="Arial" w:eastAsiaTheme="minorEastAsia" w:hAnsi="Arial" w:cs="Arial"/>
                <w:sz w:val="20"/>
                <w:szCs w:val="20"/>
                <w:lang w:eastAsia="zh-TW"/>
              </w:rPr>
            </w:pP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tcPr>
          <w:p w14:paraId="1C11C759" w14:textId="77777777" w:rsidR="00865A4B" w:rsidRDefault="00865A4B">
            <w:pPr>
              <w:jc w:val="both"/>
              <w:rPr>
                <w:rFonts w:ascii="Arial" w:eastAsiaTheme="minorEastAsia" w:hAnsi="Arial" w:cs="Arial"/>
                <w:sz w:val="20"/>
                <w:szCs w:val="20"/>
                <w:lang w:eastAsia="zh-TW"/>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1195E8C"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 xml:space="preserve">Very little or none of </w:t>
            </w:r>
            <w:r>
              <w:rPr>
                <w:rFonts w:ascii="Arial" w:eastAsiaTheme="minorEastAsia" w:hAnsi="Arial" w:cs="Arial"/>
                <w:sz w:val="20"/>
                <w:szCs w:val="20"/>
                <w:lang w:eastAsia="zh-TW"/>
              </w:rPr>
              <w:lastRenderedPageBreak/>
              <w:t>the time</w:t>
            </w:r>
          </w:p>
          <w:p w14:paraId="754D0A0E"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(&lt;1 day)</w:t>
            </w:r>
          </w:p>
          <w:p w14:paraId="2787BC30" w14:textId="77777777" w:rsidR="00865A4B" w:rsidRDefault="00C47607">
            <w:pPr>
              <w:spacing w:line="240" w:lineRule="auto"/>
              <w:jc w:val="center"/>
              <w:rPr>
                <w:rFonts w:ascii="Arial" w:eastAsiaTheme="minorEastAsia" w:hAnsi="Arial" w:cs="Arial"/>
                <w:sz w:val="20"/>
                <w:szCs w:val="20"/>
                <w:lang w:eastAsia="zh-TW"/>
              </w:rPr>
            </w:pPr>
            <w:r>
              <w:rPr>
                <w:rFonts w:ascii="Arial" w:eastAsiaTheme="minorEastAsia" w:hAnsi="Arial" w:cs="Arial"/>
                <w:sz w:val="20"/>
                <w:szCs w:val="20"/>
                <w:lang w:eastAsia="zh-TW"/>
              </w:rPr>
              <w:t>很少或者</w:t>
            </w:r>
          </w:p>
          <w:p w14:paraId="1D4B5615" w14:textId="77777777" w:rsidR="00865A4B" w:rsidRDefault="00C47607">
            <w:pPr>
              <w:spacing w:line="240" w:lineRule="auto"/>
              <w:jc w:val="center"/>
              <w:rPr>
                <w:rFonts w:ascii="Arial" w:eastAsiaTheme="minorEastAsia" w:hAnsi="Arial" w:cs="Arial"/>
                <w:sz w:val="20"/>
                <w:szCs w:val="20"/>
                <w:lang w:eastAsia="zh-TW"/>
              </w:rPr>
            </w:pPr>
            <w:r>
              <w:rPr>
                <w:rFonts w:ascii="Arial" w:eastAsiaTheme="minorEastAsia" w:hAnsi="Arial" w:cs="Arial"/>
                <w:sz w:val="20"/>
                <w:szCs w:val="20"/>
                <w:lang w:eastAsia="zh-TW"/>
              </w:rPr>
              <w:t>根本沒有</w:t>
            </w:r>
          </w:p>
          <w:p w14:paraId="6E321288"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w:t>
            </w:r>
            <w:r>
              <w:rPr>
                <w:rFonts w:ascii="Arial" w:eastAsiaTheme="minorEastAsia" w:hAnsi="Arial" w:cs="Arial"/>
                <w:sz w:val="20"/>
                <w:szCs w:val="20"/>
                <w:lang w:eastAsia="zh-TW"/>
              </w:rPr>
              <w:t>&lt;1</w:t>
            </w:r>
            <w:r>
              <w:rPr>
                <w:rFonts w:ascii="Arial" w:eastAsiaTheme="minorEastAsia" w:hAnsi="Arial" w:cs="Arial"/>
                <w:sz w:val="20"/>
                <w:szCs w:val="20"/>
                <w:lang w:eastAsia="zh-TW"/>
              </w:rPr>
              <w:t>天）</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11FDE05F"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lastRenderedPageBreak/>
              <w:t>Little of the time</w:t>
            </w:r>
          </w:p>
          <w:p w14:paraId="539564D1"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lastRenderedPageBreak/>
              <w:t>(1-2 days)</w:t>
            </w:r>
          </w:p>
          <w:p w14:paraId="25498AA2"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不太多</w:t>
            </w:r>
          </w:p>
          <w:p w14:paraId="11582120"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w:t>
            </w:r>
            <w:r>
              <w:rPr>
                <w:rFonts w:ascii="Arial" w:eastAsiaTheme="minorEastAsia" w:hAnsi="Arial" w:cs="Arial"/>
                <w:sz w:val="20"/>
                <w:szCs w:val="20"/>
                <w:lang w:eastAsia="zh-TW"/>
              </w:rPr>
              <w:t>1-2</w:t>
            </w:r>
            <w:r>
              <w:rPr>
                <w:rFonts w:ascii="Arial" w:eastAsiaTheme="minorEastAsia" w:hAnsi="Arial" w:cs="Arial"/>
                <w:sz w:val="20"/>
                <w:szCs w:val="20"/>
                <w:lang w:eastAsia="zh-TW"/>
              </w:rPr>
              <w:t>天）</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CFB8BE8"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lastRenderedPageBreak/>
              <w:t>Some of the time</w:t>
            </w:r>
          </w:p>
          <w:p w14:paraId="593347D4"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lastRenderedPageBreak/>
              <w:t>(3-4 days)</w:t>
            </w:r>
          </w:p>
          <w:p w14:paraId="1F57764C"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有時或者說一般時間</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7961F2C2"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lastRenderedPageBreak/>
              <w:t>Most of the time</w:t>
            </w:r>
          </w:p>
          <w:p w14:paraId="3DAB02AC"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lastRenderedPageBreak/>
              <w:t>(5-7 days)</w:t>
            </w:r>
          </w:p>
          <w:p w14:paraId="6492669C" w14:textId="77777777" w:rsidR="00865A4B" w:rsidRDefault="00C47607">
            <w:pPr>
              <w:spacing w:line="240" w:lineRule="auto"/>
              <w:jc w:val="center"/>
              <w:rPr>
                <w:rFonts w:ascii="Arial" w:eastAsiaTheme="minorEastAsia" w:hAnsi="Arial" w:cs="Arial"/>
                <w:sz w:val="20"/>
                <w:szCs w:val="20"/>
                <w:lang w:eastAsia="zh-TW"/>
              </w:rPr>
            </w:pPr>
            <w:r>
              <w:rPr>
                <w:rFonts w:ascii="Arial" w:eastAsiaTheme="minorEastAsia" w:hAnsi="Arial" w:cs="Arial"/>
                <w:sz w:val="20"/>
                <w:szCs w:val="20"/>
                <w:lang w:eastAsia="zh-TW"/>
              </w:rPr>
              <w:t>大多數</w:t>
            </w:r>
          </w:p>
          <w:p w14:paraId="5F775E9D" w14:textId="77777777" w:rsidR="00865A4B" w:rsidRDefault="00C47607">
            <w:pPr>
              <w:spacing w:line="240" w:lineRule="auto"/>
              <w:jc w:val="center"/>
              <w:rPr>
                <w:rFonts w:ascii="Arial" w:eastAsiaTheme="minorEastAsia" w:hAnsi="Arial" w:cs="Arial"/>
                <w:sz w:val="20"/>
                <w:szCs w:val="20"/>
                <w:lang w:eastAsia="zh-TW"/>
              </w:rPr>
            </w:pPr>
            <w:r>
              <w:rPr>
                <w:rFonts w:ascii="Arial" w:eastAsiaTheme="minorEastAsia" w:hAnsi="Arial" w:cs="Arial"/>
                <w:sz w:val="20"/>
                <w:szCs w:val="20"/>
                <w:lang w:eastAsia="zh-TW"/>
              </w:rPr>
              <w:t>的時間</w:t>
            </w:r>
          </w:p>
          <w:p w14:paraId="0175951D"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w:t>
            </w:r>
            <w:r>
              <w:rPr>
                <w:rFonts w:ascii="Arial" w:eastAsiaTheme="minorEastAsia" w:hAnsi="Arial" w:cs="Arial"/>
                <w:sz w:val="20"/>
                <w:szCs w:val="20"/>
                <w:lang w:eastAsia="zh-TW"/>
              </w:rPr>
              <w:t>5-7</w:t>
            </w:r>
            <w:r>
              <w:rPr>
                <w:rFonts w:ascii="Arial" w:eastAsiaTheme="minorEastAsia" w:hAnsi="Arial" w:cs="Arial"/>
                <w:sz w:val="20"/>
                <w:szCs w:val="20"/>
                <w:lang w:eastAsia="zh-TW"/>
              </w:rPr>
              <w:t>天）</w:t>
            </w:r>
          </w:p>
        </w:tc>
      </w:tr>
      <w:tr w:rsidR="00865A4B" w14:paraId="5BE2DF9B" w14:textId="77777777">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91169FB" w14:textId="77777777" w:rsidR="00865A4B" w:rsidRDefault="00C47607">
            <w:pPr>
              <w:widowControl w:val="0"/>
              <w:autoSpaceDE w:val="0"/>
              <w:autoSpaceDN w:val="0"/>
              <w:adjustRightInd w:val="0"/>
              <w:jc w:val="both"/>
              <w:rPr>
                <w:rFonts w:ascii="Arial" w:eastAsiaTheme="minorEastAsia" w:hAnsi="Arial" w:cs="Arial"/>
                <w:b/>
                <w:sz w:val="20"/>
                <w:szCs w:val="20"/>
                <w:lang w:eastAsia="zh-TW"/>
              </w:rPr>
            </w:pPr>
            <w:r>
              <w:rPr>
                <w:rFonts w:ascii="Arial" w:eastAsia="PMingLiU" w:hAnsi="Arial" w:cs="Arial"/>
                <w:b/>
                <w:sz w:val="20"/>
                <w:szCs w:val="20"/>
                <w:lang w:eastAsia="zh-TW"/>
              </w:rPr>
              <w:lastRenderedPageBreak/>
              <w:t>DB10_1.</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tcPr>
          <w:p w14:paraId="4C1B7000"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Last week I felt feared for no reason.</w:t>
            </w:r>
          </w:p>
          <w:p w14:paraId="53A49FD4"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上周，我會無緣無故感到恐懼。</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D9478DB"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3ED5886"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36A0D54"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68E4B13"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4</w:t>
            </w:r>
          </w:p>
        </w:tc>
      </w:tr>
      <w:tr w:rsidR="00865A4B" w14:paraId="3C46320C" w14:textId="77777777">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9A936FE" w14:textId="77777777" w:rsidR="00865A4B" w:rsidRDefault="00C47607">
            <w:pPr>
              <w:widowControl w:val="0"/>
              <w:autoSpaceDE w:val="0"/>
              <w:autoSpaceDN w:val="0"/>
              <w:adjustRightInd w:val="0"/>
              <w:jc w:val="both"/>
              <w:rPr>
                <w:rFonts w:ascii="Arial" w:eastAsiaTheme="minorEastAsia" w:hAnsi="Arial" w:cs="Arial"/>
                <w:b/>
                <w:sz w:val="20"/>
                <w:szCs w:val="20"/>
                <w:lang w:eastAsia="zh-TW"/>
              </w:rPr>
            </w:pPr>
            <w:r>
              <w:rPr>
                <w:rFonts w:ascii="Arial" w:eastAsia="PMingLiU" w:hAnsi="Arial" w:cs="Arial"/>
                <w:b/>
                <w:sz w:val="20"/>
                <w:szCs w:val="20"/>
                <w:lang w:eastAsia="zh-TW"/>
              </w:rPr>
              <w:t>DB10_2.</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tcPr>
          <w:p w14:paraId="5BAF8783"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Last week I was scared.</w:t>
            </w:r>
          </w:p>
          <w:p w14:paraId="77EE933D"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上周，我感到害怕。</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6938585"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4760A9F"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F823E4B"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29C967E"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4</w:t>
            </w:r>
          </w:p>
        </w:tc>
      </w:tr>
      <w:tr w:rsidR="00865A4B" w14:paraId="0B586EFE" w14:textId="77777777">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BFABAC4" w14:textId="77777777" w:rsidR="00865A4B" w:rsidRDefault="00C47607">
            <w:pPr>
              <w:widowControl w:val="0"/>
              <w:autoSpaceDE w:val="0"/>
              <w:autoSpaceDN w:val="0"/>
              <w:adjustRightInd w:val="0"/>
              <w:jc w:val="both"/>
              <w:rPr>
                <w:rFonts w:ascii="Arial" w:eastAsiaTheme="minorEastAsia" w:hAnsi="Arial" w:cs="Arial"/>
                <w:b/>
                <w:sz w:val="20"/>
                <w:szCs w:val="20"/>
              </w:rPr>
            </w:pPr>
            <w:r>
              <w:rPr>
                <w:rFonts w:ascii="Arial" w:eastAsia="PMingLiU" w:hAnsi="Arial" w:cs="Arial"/>
                <w:b/>
                <w:sz w:val="20"/>
                <w:szCs w:val="20"/>
                <w:lang w:eastAsia="zh-TW"/>
              </w:rPr>
              <w:t>DB10_3.</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tcPr>
          <w:p w14:paraId="0CDBEB31" w14:textId="5697B2A0"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Last week I felt dizzy and</w:t>
            </w:r>
            <w:r w:rsidR="00254A47">
              <w:rPr>
                <w:rFonts w:ascii="Arial" w:eastAsiaTheme="minorEastAsia" w:hAnsi="Arial" w:cs="Arial"/>
                <w:sz w:val="20"/>
                <w:szCs w:val="20"/>
                <w:lang w:eastAsia="zh-TW"/>
              </w:rPr>
              <w:t xml:space="preserve"> </w:t>
            </w:r>
            <w:r>
              <w:rPr>
                <w:rFonts w:ascii="Arial" w:eastAsiaTheme="minorEastAsia" w:hAnsi="Arial" w:cs="Arial"/>
                <w:sz w:val="20"/>
                <w:szCs w:val="20"/>
                <w:lang w:eastAsia="zh-TW"/>
              </w:rPr>
              <w:t>headache</w:t>
            </w:r>
            <w:r w:rsidR="00254A47">
              <w:rPr>
                <w:rFonts w:ascii="Arial" w:eastAsiaTheme="minorEastAsia" w:hAnsi="Arial" w:cs="Arial"/>
                <w:sz w:val="20"/>
                <w:szCs w:val="20"/>
                <w:lang w:eastAsia="zh-TW"/>
              </w:rPr>
              <w:t xml:space="preserve"> and listless to do anything</w:t>
            </w:r>
            <w:r>
              <w:rPr>
                <w:rFonts w:ascii="Arial" w:eastAsiaTheme="minorEastAsia" w:hAnsi="Arial" w:cs="Arial"/>
                <w:sz w:val="20"/>
                <w:szCs w:val="20"/>
                <w:lang w:eastAsia="zh-TW"/>
              </w:rPr>
              <w:t>.</w:t>
            </w:r>
          </w:p>
          <w:p w14:paraId="6BDA5F2F"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上周，我感覺頭痛眩暈做什麽都提不起精神。</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3828A9B"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20C31F4"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8E528B9"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A57F4D6"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4</w:t>
            </w:r>
          </w:p>
        </w:tc>
      </w:tr>
      <w:tr w:rsidR="00865A4B" w14:paraId="481BB91E" w14:textId="77777777">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AA6B10E" w14:textId="77777777" w:rsidR="00865A4B" w:rsidRDefault="00C47607">
            <w:pPr>
              <w:widowControl w:val="0"/>
              <w:autoSpaceDE w:val="0"/>
              <w:autoSpaceDN w:val="0"/>
              <w:adjustRightInd w:val="0"/>
              <w:jc w:val="both"/>
              <w:rPr>
                <w:rFonts w:ascii="Arial" w:eastAsiaTheme="minorEastAsia" w:hAnsi="Arial" w:cs="Arial"/>
                <w:b/>
                <w:sz w:val="20"/>
                <w:szCs w:val="20"/>
              </w:rPr>
            </w:pPr>
            <w:r>
              <w:rPr>
                <w:rFonts w:ascii="Arial" w:eastAsia="PMingLiU" w:hAnsi="Arial" w:cs="Arial"/>
                <w:b/>
                <w:sz w:val="20"/>
                <w:szCs w:val="20"/>
                <w:lang w:eastAsia="zh-TW"/>
              </w:rPr>
              <w:t>DB10_4.</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tcPr>
          <w:p w14:paraId="47E35B6C"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Last week I felt nervous.</w:t>
            </w:r>
          </w:p>
          <w:p w14:paraId="7837294E" w14:textId="77777777" w:rsidR="00865A4B" w:rsidRDefault="00C47607">
            <w:pPr>
              <w:rPr>
                <w:rFonts w:ascii="Arial" w:eastAsiaTheme="minorEastAsia" w:hAnsi="Arial" w:cs="Arial"/>
                <w:sz w:val="20"/>
                <w:szCs w:val="20"/>
              </w:rPr>
            </w:pPr>
            <w:r>
              <w:rPr>
                <w:rFonts w:ascii="Arial" w:eastAsiaTheme="minorEastAsia" w:hAnsi="Arial" w:cs="Arial"/>
                <w:sz w:val="20"/>
                <w:szCs w:val="20"/>
                <w:lang w:eastAsia="zh-TW"/>
              </w:rPr>
              <w:t>上周，我感到緊張。</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73884D4"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E4C9DA5"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C489AAE"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862F9F3"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4</w:t>
            </w:r>
          </w:p>
        </w:tc>
      </w:tr>
      <w:tr w:rsidR="00865A4B" w14:paraId="291C602A" w14:textId="77777777">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A998591" w14:textId="77777777" w:rsidR="00865A4B" w:rsidRDefault="00C47607">
            <w:pPr>
              <w:widowControl w:val="0"/>
              <w:autoSpaceDE w:val="0"/>
              <w:autoSpaceDN w:val="0"/>
              <w:adjustRightInd w:val="0"/>
              <w:jc w:val="both"/>
              <w:rPr>
                <w:rFonts w:ascii="Arial" w:eastAsiaTheme="minorEastAsia" w:hAnsi="Arial" w:cs="Arial"/>
                <w:b/>
                <w:sz w:val="20"/>
                <w:szCs w:val="20"/>
              </w:rPr>
            </w:pPr>
            <w:r>
              <w:rPr>
                <w:rFonts w:ascii="Arial" w:eastAsia="PMingLiU" w:hAnsi="Arial" w:cs="Arial"/>
                <w:b/>
                <w:sz w:val="20"/>
                <w:szCs w:val="20"/>
                <w:lang w:eastAsia="zh-TW"/>
              </w:rPr>
              <w:t>DB10_5.</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tcPr>
          <w:p w14:paraId="1EA60B6E"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Last week I always blamed myself.</w:t>
            </w:r>
          </w:p>
          <w:p w14:paraId="6311492F"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上周，我經常責備自己。</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9318231"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B5C5DC7"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1867C2D"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F569EF1"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4</w:t>
            </w:r>
          </w:p>
        </w:tc>
      </w:tr>
      <w:tr w:rsidR="00865A4B" w14:paraId="50DF16D5" w14:textId="77777777">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0A1F237" w14:textId="77777777" w:rsidR="00865A4B" w:rsidRDefault="00C47607">
            <w:pPr>
              <w:widowControl w:val="0"/>
              <w:autoSpaceDE w:val="0"/>
              <w:autoSpaceDN w:val="0"/>
              <w:adjustRightInd w:val="0"/>
              <w:jc w:val="both"/>
              <w:rPr>
                <w:rFonts w:ascii="Arial" w:eastAsiaTheme="minorEastAsia" w:hAnsi="Arial" w:cs="Arial"/>
                <w:b/>
                <w:sz w:val="20"/>
                <w:szCs w:val="20"/>
              </w:rPr>
            </w:pPr>
            <w:r>
              <w:rPr>
                <w:rFonts w:ascii="Arial" w:eastAsia="PMingLiU" w:hAnsi="Arial" w:cs="Arial"/>
                <w:b/>
                <w:sz w:val="20"/>
                <w:szCs w:val="20"/>
                <w:lang w:eastAsia="zh-TW"/>
              </w:rPr>
              <w:t>DB10_6.</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tcPr>
          <w:p w14:paraId="1FD60259"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Last week I suffered from sleeplessness.</w:t>
            </w:r>
          </w:p>
          <w:p w14:paraId="7024C60E"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上周，我</w:t>
            </w:r>
            <w:r>
              <w:rPr>
                <w:rFonts w:ascii="Arial" w:eastAsiaTheme="minorEastAsia" w:hAnsi="Arial" w:cs="Arial" w:hint="eastAsia"/>
                <w:sz w:val="20"/>
                <w:szCs w:val="20"/>
                <w:lang w:eastAsia="zh-TW"/>
              </w:rPr>
              <w:t>睡得不安寧</w:t>
            </w:r>
            <w:r>
              <w:rPr>
                <w:rFonts w:ascii="Arial" w:eastAsiaTheme="minorEastAsia" w:hAnsi="Arial" w:cs="Arial"/>
                <w:sz w:val="20"/>
                <w:szCs w:val="20"/>
                <w:lang w:eastAsia="zh-TW"/>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DCEE9FE"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5F38620"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A6D2CBA"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959B0C4"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4</w:t>
            </w:r>
          </w:p>
        </w:tc>
      </w:tr>
      <w:tr w:rsidR="00865A4B" w14:paraId="0EA9BB79" w14:textId="77777777">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97BDC19" w14:textId="77777777" w:rsidR="00865A4B" w:rsidRDefault="00C47607">
            <w:pPr>
              <w:widowControl w:val="0"/>
              <w:autoSpaceDE w:val="0"/>
              <w:autoSpaceDN w:val="0"/>
              <w:adjustRightInd w:val="0"/>
              <w:jc w:val="both"/>
              <w:rPr>
                <w:rFonts w:ascii="Arial" w:eastAsiaTheme="minorEastAsia" w:hAnsi="Arial" w:cs="Arial"/>
                <w:b/>
                <w:sz w:val="20"/>
                <w:szCs w:val="20"/>
              </w:rPr>
            </w:pPr>
            <w:r>
              <w:rPr>
                <w:rFonts w:ascii="Arial" w:eastAsia="PMingLiU" w:hAnsi="Arial" w:cs="Arial"/>
                <w:b/>
                <w:sz w:val="20"/>
                <w:szCs w:val="20"/>
                <w:lang w:eastAsia="zh-TW"/>
              </w:rPr>
              <w:t>DB10_7.</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tcPr>
          <w:p w14:paraId="3FB76214"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Last week I felt depressed.</w:t>
            </w:r>
          </w:p>
          <w:p w14:paraId="793A7F8A"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上周，我感覺到抑鬱。</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43BCF03"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58185ED"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4FB94CA"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287CBFE"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4</w:t>
            </w:r>
          </w:p>
        </w:tc>
      </w:tr>
      <w:tr w:rsidR="00865A4B" w14:paraId="6C6B8421" w14:textId="77777777">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089CF86" w14:textId="77777777" w:rsidR="00865A4B" w:rsidRDefault="00C47607">
            <w:pPr>
              <w:widowControl w:val="0"/>
              <w:autoSpaceDE w:val="0"/>
              <w:autoSpaceDN w:val="0"/>
              <w:adjustRightInd w:val="0"/>
              <w:jc w:val="both"/>
              <w:rPr>
                <w:rFonts w:ascii="Arial" w:eastAsiaTheme="minorEastAsia" w:hAnsi="Arial" w:cs="Arial"/>
                <w:b/>
                <w:sz w:val="20"/>
                <w:szCs w:val="20"/>
              </w:rPr>
            </w:pPr>
            <w:r>
              <w:rPr>
                <w:rFonts w:ascii="Arial" w:eastAsia="PMingLiU" w:hAnsi="Arial" w:cs="Arial"/>
                <w:b/>
                <w:sz w:val="20"/>
                <w:szCs w:val="20"/>
                <w:lang w:eastAsia="zh-TW"/>
              </w:rPr>
              <w:t>DB10_8.</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tcPr>
          <w:p w14:paraId="61EB14DB"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Last week I felt like having no value.</w:t>
            </w:r>
          </w:p>
          <w:p w14:paraId="128BF2D9"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上周，我感覺自己毫無價值。</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DF027C8"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132D8EF"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6B901EC"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28B7DF1"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4</w:t>
            </w:r>
          </w:p>
        </w:tc>
      </w:tr>
      <w:tr w:rsidR="00865A4B" w14:paraId="7E3DF3F0" w14:textId="77777777">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3B8D04F" w14:textId="77777777" w:rsidR="00865A4B" w:rsidRDefault="00C47607">
            <w:pPr>
              <w:widowControl w:val="0"/>
              <w:autoSpaceDE w:val="0"/>
              <w:autoSpaceDN w:val="0"/>
              <w:adjustRightInd w:val="0"/>
              <w:jc w:val="both"/>
              <w:rPr>
                <w:rFonts w:ascii="Arial" w:eastAsiaTheme="minorEastAsia" w:hAnsi="Arial" w:cs="Arial"/>
                <w:b/>
                <w:sz w:val="20"/>
                <w:szCs w:val="20"/>
              </w:rPr>
            </w:pPr>
            <w:r>
              <w:rPr>
                <w:rFonts w:ascii="Arial" w:eastAsia="PMingLiU" w:hAnsi="Arial" w:cs="Arial"/>
                <w:b/>
                <w:sz w:val="20"/>
                <w:szCs w:val="20"/>
                <w:lang w:eastAsia="zh-TW"/>
              </w:rPr>
              <w:t>DB10_9.</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tcPr>
          <w:p w14:paraId="141C5D50"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Last week I felt difficult in doing anything.</w:t>
            </w:r>
          </w:p>
          <w:p w14:paraId="1F348E39"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上周，我感覺做什麽事都很困難。</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E40D11C"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7A3060C"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42BE343"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2BA4034"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4</w:t>
            </w:r>
          </w:p>
        </w:tc>
      </w:tr>
      <w:tr w:rsidR="00865A4B" w14:paraId="02B75F26" w14:textId="77777777">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9C4315B" w14:textId="77777777" w:rsidR="00865A4B" w:rsidRDefault="00C47607">
            <w:pPr>
              <w:widowControl w:val="0"/>
              <w:autoSpaceDE w:val="0"/>
              <w:autoSpaceDN w:val="0"/>
              <w:adjustRightInd w:val="0"/>
              <w:jc w:val="both"/>
              <w:rPr>
                <w:rFonts w:ascii="Arial" w:eastAsiaTheme="minorEastAsia" w:hAnsi="Arial" w:cs="Arial"/>
                <w:b/>
                <w:sz w:val="20"/>
                <w:szCs w:val="20"/>
              </w:rPr>
            </w:pPr>
            <w:r>
              <w:rPr>
                <w:rFonts w:ascii="Arial" w:eastAsia="PMingLiU" w:hAnsi="Arial" w:cs="Arial"/>
                <w:b/>
                <w:sz w:val="20"/>
                <w:szCs w:val="20"/>
                <w:lang w:eastAsia="zh-TW"/>
              </w:rPr>
              <w:t>DB10_10.</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tcPr>
          <w:p w14:paraId="66A62A93"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Last week I felt hopeless for the future.</w:t>
            </w:r>
          </w:p>
          <w:p w14:paraId="0FBC444A"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上周，我感覺未來毫無希望。</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4947A2A"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F1F6857"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2F2853B"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CEE080A"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4</w:t>
            </w:r>
          </w:p>
        </w:tc>
      </w:tr>
    </w:tbl>
    <w:p w14:paraId="4FC9DD7D" w14:textId="77777777" w:rsidR="00865A4B" w:rsidRDefault="00865A4B">
      <w:pPr>
        <w:autoSpaceDE w:val="0"/>
        <w:autoSpaceDN w:val="0"/>
        <w:contextualSpacing/>
        <w:rPr>
          <w:rFonts w:ascii="Arial" w:eastAsia="PMingLiU" w:hAnsi="Arial" w:cs="Arial"/>
          <w:sz w:val="20"/>
          <w:szCs w:val="20"/>
          <w:lang w:eastAsia="zh-TW"/>
        </w:rPr>
      </w:pPr>
    </w:p>
    <w:p w14:paraId="0E42F675" w14:textId="77777777" w:rsidR="00865A4B" w:rsidRDefault="00865A4B">
      <w:pPr>
        <w:autoSpaceDE w:val="0"/>
        <w:autoSpaceDN w:val="0"/>
        <w:contextualSpacing/>
        <w:rPr>
          <w:rFonts w:ascii="Arial" w:eastAsia="PMingLiU" w:hAnsi="Arial" w:cs="Arial"/>
          <w:sz w:val="20"/>
          <w:szCs w:val="20"/>
          <w:lang w:eastAsia="zh-TW"/>
        </w:rPr>
      </w:pPr>
    </w:p>
    <w:p w14:paraId="39F59C27" w14:textId="07F9CAB3" w:rsidR="00865A4B" w:rsidRDefault="00C47607">
      <w:pPr>
        <w:widowControl w:val="0"/>
        <w:autoSpaceDE w:val="0"/>
        <w:autoSpaceDN w:val="0"/>
        <w:adjustRightInd w:val="0"/>
        <w:jc w:val="both"/>
        <w:rPr>
          <w:rFonts w:ascii="Arial" w:hAnsi="Arial" w:cs="Arial"/>
          <w:sz w:val="20"/>
          <w:szCs w:val="20"/>
        </w:rPr>
      </w:pPr>
      <w:r>
        <w:rPr>
          <w:rFonts w:ascii="Arial" w:hAnsi="Arial" w:cs="Arial" w:hint="eastAsia"/>
          <w:sz w:val="20"/>
          <w:szCs w:val="20"/>
        </w:rPr>
        <w:t>DB11-DB12</w:t>
      </w:r>
      <w:r w:rsidR="00254A47">
        <w:rPr>
          <w:rFonts w:ascii="Arial" w:hAnsi="Arial" w:cs="Arial" w:hint="eastAsia"/>
          <w:sz w:val="20"/>
          <w:szCs w:val="20"/>
        </w:rPr>
        <w:t>:</w:t>
      </w:r>
      <w:r>
        <w:rPr>
          <w:rFonts w:ascii="Arial" w:hAnsi="Arial" w:cs="Arial" w:hint="eastAsia"/>
          <w:sz w:val="20"/>
          <w:szCs w:val="20"/>
        </w:rPr>
        <w:t xml:space="preserve"> </w:t>
      </w:r>
      <w:r w:rsidR="00254A47">
        <w:rPr>
          <w:rFonts w:ascii="Arial" w:hAnsi="Arial" w:cs="Arial" w:hint="eastAsia"/>
          <w:sz w:val="20"/>
          <w:szCs w:val="20"/>
        </w:rPr>
        <w:t>A</w:t>
      </w:r>
      <w:r>
        <w:rPr>
          <w:rFonts w:ascii="Arial" w:hAnsi="Arial" w:cs="Arial" w:hint="eastAsia"/>
          <w:sz w:val="20"/>
          <w:szCs w:val="20"/>
        </w:rPr>
        <w:t>sk</w:t>
      </w:r>
      <w:r w:rsidR="00254A47">
        <w:rPr>
          <w:rFonts w:ascii="Arial" w:hAnsi="Arial" w:cs="Arial"/>
          <w:sz w:val="20"/>
          <w:szCs w:val="20"/>
        </w:rPr>
        <w:t xml:space="preserve"> only if</w:t>
      </w:r>
      <w:r>
        <w:rPr>
          <w:rFonts w:ascii="Arial" w:hAnsi="Arial" w:cs="Arial" w:hint="eastAsia"/>
          <w:sz w:val="20"/>
          <w:szCs w:val="20"/>
        </w:rPr>
        <w:t xml:space="preserve"> A0a</w:t>
      </w:r>
      <w:r w:rsidR="00AF2959">
        <w:rPr>
          <w:rFonts w:ascii="Arial" w:hAnsi="Arial" w:cs="Arial"/>
          <w:sz w:val="20"/>
          <w:szCs w:val="20"/>
        </w:rPr>
        <w:t xml:space="preserve"> aged 50 or above</w:t>
      </w:r>
    </w:p>
    <w:p w14:paraId="1E74601B" w14:textId="14E1F505" w:rsidR="00865A4B" w:rsidRDefault="00C47607">
      <w:pPr>
        <w:widowControl w:val="0"/>
        <w:autoSpaceDE w:val="0"/>
        <w:autoSpaceDN w:val="0"/>
        <w:adjustRightInd w:val="0"/>
        <w:jc w:val="both"/>
        <w:rPr>
          <w:rFonts w:ascii="Arial" w:eastAsia="PMingLiU" w:hAnsi="Arial" w:cs="Arial"/>
          <w:b/>
          <w:bCs/>
          <w:sz w:val="20"/>
          <w:szCs w:val="20"/>
          <w:lang w:eastAsia="zh-TW"/>
        </w:rPr>
      </w:pPr>
      <w:commentRangeStart w:id="53"/>
      <w:r>
        <w:rPr>
          <w:rFonts w:ascii="Arial" w:eastAsia="PMingLiU" w:hAnsi="Arial" w:cs="Arial"/>
          <w:b/>
          <w:bCs/>
          <w:sz w:val="20"/>
          <w:szCs w:val="20"/>
          <w:lang w:eastAsia="zh-TW"/>
        </w:rPr>
        <w:t>DB11</w:t>
      </w:r>
      <w:r>
        <w:rPr>
          <w:rFonts w:ascii="Arial" w:eastAsia="PMingLiU" w:hAnsi="Arial" w:cs="Arial" w:hint="eastAsia"/>
          <w:b/>
          <w:bCs/>
          <w:sz w:val="20"/>
          <w:szCs w:val="20"/>
          <w:lang w:eastAsia="zh-TW"/>
        </w:rPr>
        <w:t>至</w:t>
      </w:r>
      <w:r>
        <w:rPr>
          <w:rFonts w:ascii="Arial" w:eastAsia="PMingLiU" w:hAnsi="Arial" w:cs="Arial"/>
          <w:b/>
          <w:bCs/>
          <w:sz w:val="20"/>
          <w:szCs w:val="20"/>
          <w:lang w:eastAsia="zh-TW"/>
        </w:rPr>
        <w:t>DB12</w:t>
      </w:r>
      <w:r>
        <w:rPr>
          <w:rFonts w:ascii="Arial" w:eastAsia="PMingLiU" w:hAnsi="Arial" w:cs="Arial" w:hint="eastAsia"/>
          <w:b/>
          <w:bCs/>
          <w:sz w:val="20"/>
          <w:szCs w:val="20"/>
          <w:lang w:eastAsia="zh-TW"/>
        </w:rPr>
        <w:t>：只問</w:t>
      </w:r>
      <w:r>
        <w:rPr>
          <w:rFonts w:ascii="Arial" w:eastAsia="PMingLiU" w:hAnsi="Arial" w:cs="Arial" w:hint="eastAsia"/>
          <w:b/>
          <w:bCs/>
          <w:sz w:val="20"/>
          <w:szCs w:val="20"/>
          <w:lang w:eastAsia="zh-TW"/>
        </w:rPr>
        <w:t>A0a</w:t>
      </w:r>
      <w:r>
        <w:rPr>
          <w:rFonts w:ascii="Arial" w:eastAsia="PMingLiU" w:hAnsi="Arial" w:cs="Arial" w:hint="eastAsia"/>
          <w:b/>
          <w:bCs/>
          <w:sz w:val="20"/>
          <w:szCs w:val="20"/>
          <w:lang w:eastAsia="zh-TW"/>
        </w:rPr>
        <w:t>年齡為</w:t>
      </w:r>
      <w:r>
        <w:rPr>
          <w:rFonts w:ascii="Arial" w:eastAsia="PMingLiU" w:hAnsi="Arial" w:cs="Arial" w:hint="eastAsia"/>
          <w:b/>
          <w:bCs/>
          <w:sz w:val="20"/>
          <w:szCs w:val="20"/>
          <w:lang w:eastAsia="zh-TW"/>
        </w:rPr>
        <w:t>50</w:t>
      </w:r>
      <w:r>
        <w:rPr>
          <w:rFonts w:ascii="Arial" w:eastAsia="PMingLiU" w:hAnsi="Arial" w:cs="Arial" w:hint="eastAsia"/>
          <w:b/>
          <w:bCs/>
          <w:sz w:val="20"/>
          <w:szCs w:val="20"/>
          <w:lang w:eastAsia="zh-TW"/>
        </w:rPr>
        <w:t>歲或以上</w:t>
      </w:r>
      <w:commentRangeEnd w:id="53"/>
      <w:r>
        <w:rPr>
          <w:rStyle w:val="afffd"/>
          <w:lang w:val="zh-CN"/>
        </w:rPr>
        <w:commentReference w:id="53"/>
      </w:r>
    </w:p>
    <w:p w14:paraId="7197C0C6" w14:textId="33B353F2"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DB11.</w:t>
      </w:r>
      <w:r>
        <w:rPr>
          <w:rFonts w:ascii="Arial" w:eastAsia="PMingLiU" w:hAnsi="Arial" w:cs="Arial"/>
          <w:sz w:val="20"/>
          <w:szCs w:val="20"/>
          <w:lang w:eastAsia="zh-TW"/>
        </w:rPr>
        <w:t xml:space="preserve"> </w:t>
      </w:r>
      <w:r>
        <w:rPr>
          <w:rFonts w:ascii="Arial" w:hAnsi="Arial" w:cs="Arial" w:hint="eastAsia"/>
          <w:sz w:val="20"/>
          <w:szCs w:val="20"/>
        </w:rPr>
        <w:t>Now I will ask you to do</w:t>
      </w:r>
      <w:r w:rsidR="00254A47">
        <w:rPr>
          <w:rFonts w:ascii="Arial" w:hAnsi="Arial" w:cs="Arial"/>
          <w:sz w:val="20"/>
          <w:szCs w:val="20"/>
        </w:rPr>
        <w:t xml:space="preserve"> some</w:t>
      </w:r>
      <w:r>
        <w:rPr>
          <w:rFonts w:ascii="Arial" w:hAnsi="Arial" w:cs="Arial" w:hint="eastAsia"/>
          <w:sz w:val="20"/>
          <w:szCs w:val="20"/>
        </w:rPr>
        <w:t xml:space="preserve"> subtraction</w:t>
      </w:r>
      <w:r w:rsidR="00254A47">
        <w:rPr>
          <w:rFonts w:ascii="Arial" w:hAnsi="Arial" w:cs="Arial"/>
          <w:sz w:val="20"/>
          <w:szCs w:val="20"/>
        </w:rPr>
        <w:t>s</w:t>
      </w:r>
      <w:r>
        <w:rPr>
          <w:rFonts w:ascii="Arial" w:hAnsi="Arial" w:cs="Arial" w:hint="eastAsia"/>
          <w:sz w:val="20"/>
          <w:szCs w:val="20"/>
        </w:rPr>
        <w:t xml:space="preserve">. </w:t>
      </w:r>
      <w:r>
        <w:rPr>
          <w:rFonts w:ascii="Arial" w:eastAsia="PMingLiU" w:hAnsi="Arial" w:cs="Arial" w:hint="eastAsia"/>
          <w:sz w:val="20"/>
          <w:szCs w:val="20"/>
          <w:lang w:eastAsia="zh-TW"/>
        </w:rPr>
        <w:t>下面將問您一些減法。</w:t>
      </w:r>
    </w:p>
    <w:p w14:paraId="65CB6B61" w14:textId="1CA575AE" w:rsidR="00865A4B" w:rsidRDefault="00C47607">
      <w:pPr>
        <w:widowControl w:val="0"/>
        <w:autoSpaceDE w:val="0"/>
        <w:autoSpaceDN w:val="0"/>
        <w:adjustRightInd w:val="0"/>
        <w:jc w:val="both"/>
        <w:rPr>
          <w:rFonts w:ascii="Arial" w:eastAsia="PMingLiU" w:hAnsi="Arial" w:cs="Arial"/>
          <w:b/>
          <w:sz w:val="20"/>
          <w:szCs w:val="20"/>
          <w:lang w:eastAsia="zh-TW"/>
        </w:rPr>
      </w:pPr>
      <w:r>
        <w:rPr>
          <w:rFonts w:ascii="Arial" w:eastAsiaTheme="minorEastAsia" w:hAnsi="Arial" w:cs="Arial"/>
          <w:b/>
          <w:spacing w:val="2"/>
          <w:position w:val="-1"/>
          <w:sz w:val="20"/>
          <w:szCs w:val="20"/>
          <w:lang w:eastAsia="zh-TW"/>
        </w:rPr>
        <w:t>Note to enumerator</w:t>
      </w:r>
      <w:r>
        <w:rPr>
          <w:rFonts w:ascii="Arial" w:eastAsiaTheme="minorEastAsia" w:hAnsi="Arial" w:cs="Arial" w:hint="eastAsia"/>
          <w:b/>
          <w:spacing w:val="2"/>
          <w:position w:val="-1"/>
          <w:sz w:val="20"/>
          <w:szCs w:val="20"/>
        </w:rPr>
        <w:t>：</w:t>
      </w:r>
      <w:r>
        <w:rPr>
          <w:rFonts w:ascii="Arial" w:eastAsiaTheme="minorEastAsia" w:hAnsi="Arial" w:cs="Arial" w:hint="eastAsia"/>
          <w:b/>
          <w:spacing w:val="2"/>
          <w:position w:val="-1"/>
          <w:sz w:val="20"/>
          <w:szCs w:val="20"/>
        </w:rPr>
        <w:t>Paper, pen</w:t>
      </w:r>
      <w:r w:rsidR="00254A47">
        <w:rPr>
          <w:rFonts w:ascii="Arial" w:eastAsiaTheme="minorEastAsia" w:hAnsi="Arial" w:cs="Arial"/>
          <w:b/>
          <w:spacing w:val="2"/>
          <w:position w:val="-1"/>
          <w:sz w:val="20"/>
          <w:szCs w:val="20"/>
        </w:rPr>
        <w:t>,</w:t>
      </w:r>
      <w:r>
        <w:rPr>
          <w:rFonts w:ascii="Arial" w:eastAsiaTheme="minorEastAsia" w:hAnsi="Arial" w:cs="Arial" w:hint="eastAsia"/>
          <w:b/>
          <w:spacing w:val="2"/>
          <w:position w:val="-1"/>
          <w:sz w:val="20"/>
          <w:szCs w:val="20"/>
        </w:rPr>
        <w:t xml:space="preserve"> and other </w:t>
      </w:r>
      <w:r w:rsidR="008A6221">
        <w:rPr>
          <w:rFonts w:ascii="Arial" w:eastAsiaTheme="minorEastAsia" w:hAnsi="Arial" w:cs="Arial"/>
          <w:b/>
          <w:spacing w:val="2"/>
          <w:position w:val="-1"/>
          <w:sz w:val="20"/>
          <w:szCs w:val="20"/>
        </w:rPr>
        <w:t>accessories</w:t>
      </w:r>
      <w:r>
        <w:rPr>
          <w:rFonts w:ascii="Arial" w:eastAsiaTheme="minorEastAsia" w:hAnsi="Arial" w:cs="Arial" w:hint="eastAsia"/>
          <w:b/>
          <w:spacing w:val="2"/>
          <w:position w:val="-1"/>
          <w:sz w:val="20"/>
          <w:szCs w:val="20"/>
        </w:rPr>
        <w:t xml:space="preserve"> are not allowed during the arithmetic test.</w:t>
      </w:r>
    </w:p>
    <w:p w14:paraId="47E3676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b/>
          <w:sz w:val="20"/>
          <w:szCs w:val="20"/>
          <w:lang w:eastAsia="zh-TW"/>
        </w:rPr>
        <w:t>訪員注意：</w:t>
      </w:r>
      <w:r>
        <w:rPr>
          <w:rFonts w:ascii="Arial" w:eastAsia="PMingLiU" w:hAnsi="Arial" w:cs="Arial" w:hint="eastAsia"/>
          <w:sz w:val="20"/>
          <w:szCs w:val="20"/>
          <w:lang w:eastAsia="zh-TW"/>
        </w:rPr>
        <w:t>在回答這些算術題時，不允許使用紙、筆或其他輔助工具</w:t>
      </w:r>
    </w:p>
    <w:p w14:paraId="7A024A8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 xml:space="preserve">         </w:t>
      </w:r>
      <w:r>
        <w:rPr>
          <w:rFonts w:ascii="Arial" w:eastAsia="PMingLiU" w:hAnsi="Arial" w:cs="Arial"/>
          <w:b/>
          <w:sz w:val="20"/>
          <w:szCs w:val="20"/>
          <w:lang w:eastAsia="zh-TW"/>
        </w:rPr>
        <w:t>DB11_1</w:t>
      </w:r>
      <w:r>
        <w:rPr>
          <w:rFonts w:ascii="Arial" w:eastAsia="PMingLiU" w:hAnsi="Arial" w:cs="Arial"/>
          <w:b/>
          <w:bCs/>
          <w:sz w:val="20"/>
          <w:szCs w:val="20"/>
          <w:lang w:eastAsia="zh-TW"/>
        </w:rPr>
        <w:t>.</w:t>
      </w:r>
      <w:r>
        <w:rPr>
          <w:rFonts w:ascii="Arial" w:eastAsia="PMingLiU" w:hAnsi="Arial" w:cs="Arial"/>
          <w:bCs/>
          <w:sz w:val="20"/>
          <w:szCs w:val="20"/>
          <w:lang w:eastAsia="zh-TW"/>
        </w:rPr>
        <w:t xml:space="preserve"> </w:t>
      </w:r>
      <w:r>
        <w:rPr>
          <w:rFonts w:ascii="Arial" w:hAnsi="Arial" w:cs="Arial" w:hint="eastAsia"/>
          <w:bCs/>
          <w:sz w:val="20"/>
          <w:szCs w:val="20"/>
        </w:rPr>
        <w:t xml:space="preserve">What is 100 minus 7? </w:t>
      </w:r>
      <w:r>
        <w:rPr>
          <w:rFonts w:ascii="Arial" w:eastAsia="PMingLiU" w:hAnsi="Arial" w:cs="Arial"/>
          <w:sz w:val="20"/>
          <w:szCs w:val="20"/>
          <w:lang w:eastAsia="zh-TW"/>
        </w:rPr>
        <w:t>100</w:t>
      </w:r>
      <w:r>
        <w:rPr>
          <w:rFonts w:ascii="Arial" w:eastAsia="PMingLiU" w:hAnsi="Arial" w:cs="Arial" w:hint="eastAsia"/>
          <w:sz w:val="20"/>
          <w:szCs w:val="20"/>
          <w:lang w:eastAsia="zh-TW"/>
        </w:rPr>
        <w:t>減去</w:t>
      </w:r>
      <w:r>
        <w:rPr>
          <w:rFonts w:ascii="Arial" w:eastAsia="PMingLiU" w:hAnsi="Arial" w:cs="Arial"/>
          <w:sz w:val="20"/>
          <w:szCs w:val="20"/>
          <w:lang w:eastAsia="zh-TW"/>
        </w:rPr>
        <w:t>7</w:t>
      </w:r>
      <w:r>
        <w:rPr>
          <w:rFonts w:ascii="Arial" w:eastAsia="PMingLiU" w:hAnsi="Arial" w:cs="Arial" w:hint="eastAsia"/>
          <w:sz w:val="20"/>
          <w:szCs w:val="20"/>
          <w:lang w:eastAsia="zh-TW"/>
        </w:rPr>
        <w:t>等於多少？</w:t>
      </w:r>
      <w:r>
        <w:rPr>
          <w:rFonts w:ascii="Arial" w:eastAsia="PMingLiU" w:hAnsi="Arial" w:cs="Arial"/>
          <w:sz w:val="20"/>
          <w:szCs w:val="20"/>
          <w:lang w:eastAsia="zh-TW"/>
        </w:rPr>
        <w:t>______________</w:t>
      </w:r>
    </w:p>
    <w:p w14:paraId="44F2302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 xml:space="preserve">         </w:t>
      </w:r>
      <w:r>
        <w:rPr>
          <w:rFonts w:ascii="Arial" w:eastAsia="PMingLiU" w:hAnsi="Arial" w:cs="Arial"/>
          <w:b/>
          <w:sz w:val="20"/>
          <w:szCs w:val="20"/>
          <w:lang w:eastAsia="zh-TW"/>
        </w:rPr>
        <w:t>DB11_2</w:t>
      </w:r>
      <w:r>
        <w:rPr>
          <w:rFonts w:ascii="Arial" w:eastAsia="PMingLiU" w:hAnsi="Arial" w:cs="Arial"/>
          <w:b/>
          <w:bCs/>
          <w:sz w:val="20"/>
          <w:szCs w:val="20"/>
          <w:lang w:eastAsia="zh-TW"/>
        </w:rPr>
        <w:t>.</w:t>
      </w:r>
      <w:r>
        <w:rPr>
          <w:rFonts w:ascii="Arial" w:eastAsia="PMingLiU" w:hAnsi="Arial" w:cs="Arial"/>
          <w:bCs/>
          <w:sz w:val="20"/>
          <w:szCs w:val="20"/>
          <w:lang w:eastAsia="zh-TW"/>
        </w:rPr>
        <w:t xml:space="preserve"> </w:t>
      </w:r>
      <w:r>
        <w:rPr>
          <w:rFonts w:ascii="Arial" w:hAnsi="Arial" w:cs="Arial" w:hint="eastAsia"/>
          <w:bCs/>
          <w:sz w:val="20"/>
          <w:szCs w:val="20"/>
        </w:rPr>
        <w:t xml:space="preserve">Keep subtracting seven from your answer </w:t>
      </w:r>
      <w:r>
        <w:rPr>
          <w:rFonts w:ascii="Arial" w:eastAsia="PMingLiU" w:hAnsi="Arial" w:cs="Arial" w:hint="eastAsia"/>
          <w:sz w:val="20"/>
          <w:szCs w:val="20"/>
          <w:lang w:eastAsia="zh-TW"/>
        </w:rPr>
        <w:t>再減去</w:t>
      </w:r>
      <w:r>
        <w:rPr>
          <w:rFonts w:ascii="Arial" w:eastAsia="PMingLiU" w:hAnsi="Arial" w:cs="Arial"/>
          <w:sz w:val="20"/>
          <w:szCs w:val="20"/>
          <w:lang w:eastAsia="zh-TW"/>
        </w:rPr>
        <w:t>7</w:t>
      </w:r>
      <w:r>
        <w:rPr>
          <w:rFonts w:ascii="Arial" w:eastAsia="PMingLiU" w:hAnsi="Arial" w:cs="Arial" w:hint="eastAsia"/>
          <w:sz w:val="20"/>
          <w:szCs w:val="20"/>
          <w:lang w:eastAsia="zh-TW"/>
        </w:rPr>
        <w:t>等於多少？</w:t>
      </w:r>
      <w:r>
        <w:rPr>
          <w:rFonts w:ascii="Arial" w:eastAsia="PMingLiU" w:hAnsi="Arial" w:cs="Arial"/>
          <w:sz w:val="20"/>
          <w:szCs w:val="20"/>
          <w:lang w:eastAsia="zh-TW"/>
        </w:rPr>
        <w:t>____________</w:t>
      </w:r>
    </w:p>
    <w:p w14:paraId="1A2D2B0C"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 xml:space="preserve">         </w:t>
      </w:r>
      <w:r>
        <w:rPr>
          <w:rFonts w:ascii="Arial" w:eastAsia="PMingLiU" w:hAnsi="Arial" w:cs="Arial"/>
          <w:b/>
          <w:sz w:val="20"/>
          <w:szCs w:val="20"/>
          <w:lang w:eastAsia="zh-TW"/>
        </w:rPr>
        <w:t>DB11_3</w:t>
      </w:r>
      <w:r>
        <w:rPr>
          <w:rFonts w:ascii="Arial" w:eastAsia="PMingLiU" w:hAnsi="Arial" w:cs="Arial"/>
          <w:b/>
          <w:bCs/>
          <w:sz w:val="20"/>
          <w:szCs w:val="20"/>
          <w:lang w:eastAsia="zh-TW"/>
        </w:rPr>
        <w:t>.</w:t>
      </w:r>
      <w:r>
        <w:rPr>
          <w:rFonts w:ascii="Arial" w:eastAsia="PMingLiU" w:hAnsi="Arial" w:cs="Arial"/>
          <w:bCs/>
          <w:sz w:val="20"/>
          <w:szCs w:val="20"/>
          <w:lang w:eastAsia="zh-TW"/>
        </w:rPr>
        <w:t xml:space="preserve"> </w:t>
      </w:r>
      <w:r>
        <w:rPr>
          <w:rFonts w:ascii="Arial" w:hAnsi="Arial" w:cs="Arial" w:hint="eastAsia"/>
          <w:bCs/>
          <w:sz w:val="20"/>
          <w:szCs w:val="20"/>
        </w:rPr>
        <w:t xml:space="preserve">Keep subtracting seven from your answer </w:t>
      </w:r>
      <w:r>
        <w:rPr>
          <w:rFonts w:ascii="Arial" w:eastAsia="PMingLiU" w:hAnsi="Arial" w:cs="Arial" w:hint="eastAsia"/>
          <w:sz w:val="20"/>
          <w:szCs w:val="20"/>
          <w:lang w:eastAsia="zh-TW"/>
        </w:rPr>
        <w:t>再減去</w:t>
      </w:r>
      <w:r>
        <w:rPr>
          <w:rFonts w:ascii="Arial" w:eastAsia="PMingLiU" w:hAnsi="Arial" w:cs="Arial"/>
          <w:sz w:val="20"/>
          <w:szCs w:val="20"/>
          <w:lang w:eastAsia="zh-TW"/>
        </w:rPr>
        <w:t>7</w:t>
      </w:r>
      <w:r>
        <w:rPr>
          <w:rFonts w:ascii="Arial" w:eastAsia="PMingLiU" w:hAnsi="Arial" w:cs="Arial" w:hint="eastAsia"/>
          <w:sz w:val="20"/>
          <w:szCs w:val="20"/>
          <w:lang w:eastAsia="zh-TW"/>
        </w:rPr>
        <w:t>等於多少？</w:t>
      </w:r>
      <w:r>
        <w:rPr>
          <w:rFonts w:ascii="Arial" w:eastAsia="PMingLiU" w:hAnsi="Arial" w:cs="Arial"/>
          <w:sz w:val="20"/>
          <w:szCs w:val="20"/>
          <w:lang w:eastAsia="zh-TW"/>
        </w:rPr>
        <w:t>____________</w:t>
      </w:r>
    </w:p>
    <w:p w14:paraId="51D922A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lastRenderedPageBreak/>
        <w:t xml:space="preserve">         </w:t>
      </w:r>
      <w:r>
        <w:rPr>
          <w:rFonts w:ascii="Arial" w:eastAsia="PMingLiU" w:hAnsi="Arial" w:cs="Arial"/>
          <w:b/>
          <w:sz w:val="20"/>
          <w:szCs w:val="20"/>
          <w:lang w:eastAsia="zh-TW"/>
        </w:rPr>
        <w:t>DB11_4</w:t>
      </w:r>
      <w:r>
        <w:rPr>
          <w:rFonts w:ascii="Arial" w:eastAsia="PMingLiU" w:hAnsi="Arial" w:cs="Arial"/>
          <w:b/>
          <w:bCs/>
          <w:sz w:val="20"/>
          <w:szCs w:val="20"/>
          <w:lang w:eastAsia="zh-TW"/>
        </w:rPr>
        <w:t>.</w:t>
      </w:r>
      <w:r>
        <w:rPr>
          <w:rFonts w:ascii="Arial" w:eastAsia="PMingLiU" w:hAnsi="Arial" w:cs="Arial"/>
          <w:bCs/>
          <w:sz w:val="20"/>
          <w:szCs w:val="20"/>
          <w:lang w:eastAsia="zh-TW"/>
        </w:rPr>
        <w:t xml:space="preserve"> </w:t>
      </w:r>
      <w:r>
        <w:rPr>
          <w:rFonts w:ascii="Arial" w:hAnsi="Arial" w:cs="Arial" w:hint="eastAsia"/>
          <w:bCs/>
          <w:sz w:val="20"/>
          <w:szCs w:val="20"/>
        </w:rPr>
        <w:t xml:space="preserve">Keep subtracting seven from your answer </w:t>
      </w:r>
      <w:r>
        <w:rPr>
          <w:rFonts w:ascii="Arial" w:eastAsia="PMingLiU" w:hAnsi="Arial" w:cs="Arial" w:hint="eastAsia"/>
          <w:sz w:val="20"/>
          <w:szCs w:val="20"/>
          <w:lang w:eastAsia="zh-TW"/>
        </w:rPr>
        <w:t>再減去</w:t>
      </w:r>
      <w:r>
        <w:rPr>
          <w:rFonts w:ascii="Arial" w:eastAsia="PMingLiU" w:hAnsi="Arial" w:cs="Arial"/>
          <w:sz w:val="20"/>
          <w:szCs w:val="20"/>
          <w:lang w:eastAsia="zh-TW"/>
        </w:rPr>
        <w:t>7</w:t>
      </w:r>
      <w:r>
        <w:rPr>
          <w:rFonts w:ascii="Arial" w:eastAsia="PMingLiU" w:hAnsi="Arial" w:cs="Arial" w:hint="eastAsia"/>
          <w:sz w:val="20"/>
          <w:szCs w:val="20"/>
          <w:lang w:eastAsia="zh-TW"/>
        </w:rPr>
        <w:t>等於多少？</w:t>
      </w:r>
      <w:r>
        <w:rPr>
          <w:rFonts w:ascii="Arial" w:eastAsia="PMingLiU" w:hAnsi="Arial" w:cs="Arial"/>
          <w:sz w:val="20"/>
          <w:szCs w:val="20"/>
          <w:lang w:eastAsia="zh-TW"/>
        </w:rPr>
        <w:t>____________</w:t>
      </w:r>
    </w:p>
    <w:p w14:paraId="121362D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Cs/>
          <w:sz w:val="20"/>
          <w:szCs w:val="20"/>
          <w:lang w:eastAsia="zh-TW"/>
        </w:rPr>
        <w:t xml:space="preserve">         </w:t>
      </w:r>
      <w:r>
        <w:rPr>
          <w:rFonts w:ascii="Arial" w:eastAsia="PMingLiU" w:hAnsi="Arial" w:cs="Arial"/>
          <w:b/>
          <w:sz w:val="20"/>
          <w:szCs w:val="20"/>
          <w:lang w:eastAsia="zh-TW"/>
        </w:rPr>
        <w:t>DB11_</w:t>
      </w:r>
      <w:r>
        <w:rPr>
          <w:rFonts w:ascii="Arial" w:eastAsia="PMingLiU" w:hAnsi="Arial" w:cs="Arial"/>
          <w:b/>
          <w:bCs/>
          <w:sz w:val="20"/>
          <w:szCs w:val="20"/>
          <w:lang w:eastAsia="zh-TW"/>
        </w:rPr>
        <w:t>5.</w:t>
      </w:r>
      <w:r>
        <w:rPr>
          <w:rFonts w:ascii="Arial" w:eastAsia="PMingLiU" w:hAnsi="Arial" w:cs="Arial"/>
          <w:bCs/>
          <w:sz w:val="20"/>
          <w:szCs w:val="20"/>
          <w:lang w:eastAsia="zh-TW"/>
        </w:rPr>
        <w:t xml:space="preserve"> </w:t>
      </w:r>
      <w:r>
        <w:rPr>
          <w:rFonts w:ascii="Arial" w:hAnsi="Arial" w:cs="Arial" w:hint="eastAsia"/>
          <w:bCs/>
          <w:sz w:val="20"/>
          <w:szCs w:val="20"/>
        </w:rPr>
        <w:t xml:space="preserve">Keep subtracting seven from your answer </w:t>
      </w:r>
      <w:r>
        <w:rPr>
          <w:rFonts w:ascii="Arial" w:eastAsia="PMingLiU" w:hAnsi="Arial" w:cs="Arial" w:hint="eastAsia"/>
          <w:sz w:val="20"/>
          <w:szCs w:val="20"/>
          <w:lang w:eastAsia="zh-TW"/>
        </w:rPr>
        <w:t>再減去</w:t>
      </w:r>
      <w:r>
        <w:rPr>
          <w:rFonts w:ascii="Arial" w:eastAsia="PMingLiU" w:hAnsi="Arial" w:cs="Arial"/>
          <w:sz w:val="20"/>
          <w:szCs w:val="20"/>
          <w:lang w:eastAsia="zh-TW"/>
        </w:rPr>
        <w:t>7</w:t>
      </w:r>
      <w:r>
        <w:rPr>
          <w:rFonts w:ascii="Arial" w:eastAsia="PMingLiU" w:hAnsi="Arial" w:cs="Arial" w:hint="eastAsia"/>
          <w:sz w:val="20"/>
          <w:szCs w:val="20"/>
          <w:lang w:eastAsia="zh-TW"/>
        </w:rPr>
        <w:t>等於多少？</w:t>
      </w:r>
      <w:r>
        <w:rPr>
          <w:rFonts w:ascii="Arial" w:eastAsia="PMingLiU" w:hAnsi="Arial" w:cs="Arial"/>
          <w:sz w:val="20"/>
          <w:szCs w:val="20"/>
          <w:lang w:eastAsia="zh-TW"/>
        </w:rPr>
        <w:t>____________</w:t>
      </w:r>
    </w:p>
    <w:p w14:paraId="0CC2D953" w14:textId="12A05088" w:rsidR="00865A4B" w:rsidRDefault="00C47607">
      <w:pPr>
        <w:widowControl w:val="0"/>
        <w:autoSpaceDE w:val="0"/>
        <w:autoSpaceDN w:val="0"/>
        <w:adjustRightInd w:val="0"/>
        <w:jc w:val="both"/>
        <w:rPr>
          <w:rFonts w:ascii="Arial" w:hAnsi="Arial" w:cs="Arial"/>
          <w:color w:val="FF0000"/>
          <w:sz w:val="20"/>
          <w:szCs w:val="20"/>
        </w:rPr>
      </w:pPr>
      <w:r>
        <w:rPr>
          <w:rFonts w:ascii="Arial" w:eastAsia="PMingLiU" w:hAnsi="Arial" w:cs="Arial"/>
          <w:b/>
          <w:bCs/>
          <w:color w:val="FF0000"/>
          <w:sz w:val="20"/>
          <w:szCs w:val="20"/>
          <w:lang w:eastAsia="zh-TW"/>
        </w:rPr>
        <w:t xml:space="preserve">[CAPI] </w:t>
      </w:r>
      <w:r>
        <w:rPr>
          <w:rFonts w:ascii="Arial" w:hAnsi="Arial" w:cs="Arial" w:hint="eastAsia"/>
          <w:color w:val="FF0000"/>
          <w:sz w:val="20"/>
          <w:szCs w:val="20"/>
        </w:rPr>
        <w:t xml:space="preserve">System records how long the respondent is spending on </w:t>
      </w:r>
      <w:r w:rsidR="00254A47">
        <w:rPr>
          <w:rFonts w:ascii="Arial" w:hAnsi="Arial" w:cs="Arial"/>
          <w:color w:val="FF0000"/>
          <w:sz w:val="20"/>
          <w:szCs w:val="20"/>
        </w:rPr>
        <w:t xml:space="preserve">each </w:t>
      </w:r>
      <w:r>
        <w:rPr>
          <w:rFonts w:ascii="Arial" w:hAnsi="Arial" w:cs="Arial" w:hint="eastAsia"/>
          <w:color w:val="FF0000"/>
          <w:sz w:val="20"/>
          <w:szCs w:val="20"/>
        </w:rPr>
        <w:t xml:space="preserve">question. </w:t>
      </w:r>
    </w:p>
    <w:p w14:paraId="2A18001F" w14:textId="77777777" w:rsidR="00865A4B" w:rsidRDefault="00C47607">
      <w:pPr>
        <w:widowControl w:val="0"/>
        <w:autoSpaceDE w:val="0"/>
        <w:autoSpaceDN w:val="0"/>
        <w:adjustRightInd w:val="0"/>
        <w:jc w:val="both"/>
        <w:rPr>
          <w:rFonts w:ascii="Arial" w:eastAsia="PMingLiU" w:hAnsi="Arial" w:cs="Arial"/>
          <w:b/>
          <w:bCs/>
          <w:color w:val="FF0000"/>
          <w:sz w:val="20"/>
          <w:szCs w:val="20"/>
          <w:lang w:eastAsia="zh-TW"/>
        </w:rPr>
      </w:pPr>
      <w:r>
        <w:rPr>
          <w:rFonts w:ascii="Arial" w:eastAsia="PMingLiU" w:hAnsi="Arial" w:cs="Arial" w:hint="eastAsia"/>
          <w:bCs/>
          <w:color w:val="FF0000"/>
          <w:sz w:val="20"/>
          <w:szCs w:val="20"/>
          <w:lang w:eastAsia="zh-TW"/>
        </w:rPr>
        <w:t>系統記錄受訪者回答使用時長。</w:t>
      </w:r>
    </w:p>
    <w:p w14:paraId="75C97D39"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4DD5FD5A" w14:textId="2E29EAEE" w:rsidR="00865A4B" w:rsidRDefault="00C47607">
      <w:pPr>
        <w:widowControl w:val="0"/>
        <w:autoSpaceDE w:val="0"/>
        <w:autoSpaceDN w:val="0"/>
        <w:adjustRightInd w:val="0"/>
        <w:jc w:val="both"/>
        <w:rPr>
          <w:rFonts w:ascii="Arial" w:hAnsi="Arial" w:cs="Arial"/>
          <w:sz w:val="20"/>
          <w:szCs w:val="20"/>
        </w:rPr>
      </w:pPr>
      <w:r>
        <w:rPr>
          <w:rFonts w:ascii="Arial" w:eastAsia="PMingLiU" w:hAnsi="Arial" w:cs="Arial"/>
          <w:b/>
          <w:sz w:val="20"/>
          <w:szCs w:val="20"/>
          <w:lang w:eastAsia="zh-TW"/>
        </w:rPr>
        <w:t>DB12</w:t>
      </w:r>
      <w:r>
        <w:rPr>
          <w:rFonts w:ascii="Arial" w:eastAsia="PMingLiU" w:hAnsi="Arial" w:cs="Arial"/>
          <w:b/>
          <w:bCs/>
          <w:sz w:val="20"/>
          <w:szCs w:val="20"/>
          <w:lang w:eastAsia="zh-TW"/>
        </w:rPr>
        <w:t>.</w:t>
      </w:r>
      <w:r>
        <w:rPr>
          <w:rFonts w:ascii="Arial" w:eastAsia="PMingLiU" w:hAnsi="Arial" w:cs="Arial"/>
          <w:sz w:val="20"/>
          <w:szCs w:val="20"/>
          <w:lang w:eastAsia="zh-TW"/>
        </w:rPr>
        <w:t xml:space="preserve"> </w:t>
      </w:r>
      <w:r>
        <w:rPr>
          <w:rFonts w:ascii="Arial" w:hAnsi="Arial" w:cs="Arial" w:hint="eastAsia"/>
          <w:sz w:val="20"/>
          <w:szCs w:val="20"/>
        </w:rPr>
        <w:t xml:space="preserve">I have read some words and asked you to repeat </w:t>
      </w:r>
      <w:r w:rsidR="00254A47">
        <w:rPr>
          <w:rFonts w:ascii="Arial" w:hAnsi="Arial" w:cs="Arial"/>
          <w:sz w:val="20"/>
          <w:szCs w:val="20"/>
        </w:rPr>
        <w:t>what</w:t>
      </w:r>
      <w:r>
        <w:rPr>
          <w:rFonts w:ascii="Arial" w:hAnsi="Arial" w:cs="Arial" w:hint="eastAsia"/>
          <w:sz w:val="20"/>
          <w:szCs w:val="20"/>
        </w:rPr>
        <w:t xml:space="preserve"> you could remember </w:t>
      </w:r>
      <w:r w:rsidR="00254A47">
        <w:rPr>
          <w:rFonts w:ascii="Arial" w:hAnsi="Arial" w:cs="Arial"/>
          <w:sz w:val="20"/>
          <w:szCs w:val="20"/>
        </w:rPr>
        <w:t>a few minutes ago</w:t>
      </w:r>
      <w:r>
        <w:rPr>
          <w:rFonts w:ascii="Arial" w:hAnsi="Arial" w:cs="Arial" w:hint="eastAsia"/>
          <w:sz w:val="20"/>
          <w:szCs w:val="20"/>
        </w:rPr>
        <w:t xml:space="preserve">. </w:t>
      </w:r>
      <w:r w:rsidR="00254A47">
        <w:rPr>
          <w:rFonts w:ascii="Arial" w:hAnsi="Arial" w:cs="Arial"/>
          <w:sz w:val="20"/>
          <w:szCs w:val="20"/>
        </w:rPr>
        <w:t>P</w:t>
      </w:r>
      <w:r>
        <w:rPr>
          <w:rFonts w:ascii="Arial" w:hAnsi="Arial" w:cs="Arial" w:hint="eastAsia"/>
          <w:sz w:val="20"/>
          <w:szCs w:val="20"/>
        </w:rPr>
        <w:t>lease tell me as many words as you can remember</w:t>
      </w:r>
      <w:r w:rsidR="00254A47">
        <w:rPr>
          <w:rFonts w:ascii="Arial" w:hAnsi="Arial" w:cs="Arial"/>
          <w:sz w:val="20"/>
          <w:szCs w:val="20"/>
        </w:rPr>
        <w:t xml:space="preserve"> now</w:t>
      </w:r>
      <w:r>
        <w:rPr>
          <w:rFonts w:ascii="Arial" w:hAnsi="Arial" w:cs="Arial" w:hint="eastAsia"/>
          <w:sz w:val="20"/>
          <w:szCs w:val="20"/>
        </w:rPr>
        <w:t>.</w:t>
      </w:r>
    </w:p>
    <w:p w14:paraId="2565331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b/>
          <w:sz w:val="20"/>
          <w:szCs w:val="20"/>
          <w:lang w:eastAsia="zh-TW"/>
        </w:rPr>
        <w:t>[</w:t>
      </w:r>
      <w:r>
        <w:rPr>
          <w:rFonts w:ascii="Arial" w:eastAsia="PMingLiU" w:hAnsi="Arial" w:cs="Arial" w:hint="eastAsia"/>
          <w:b/>
          <w:sz w:val="20"/>
          <w:szCs w:val="20"/>
          <w:lang w:eastAsia="zh-TW"/>
        </w:rPr>
        <w:t>多選</w:t>
      </w:r>
      <w:r>
        <w:rPr>
          <w:rFonts w:ascii="Arial" w:eastAsia="PMingLiU" w:hAnsi="Arial" w:cs="Arial" w:hint="eastAsia"/>
          <w:b/>
          <w:sz w:val="20"/>
          <w:szCs w:val="20"/>
          <w:lang w:eastAsia="zh-TW"/>
        </w:rPr>
        <w:t>]</w:t>
      </w:r>
      <w:r>
        <w:rPr>
          <w:rFonts w:ascii="Arial" w:eastAsia="PMingLiU" w:hAnsi="Arial" w:cs="Arial" w:hint="eastAsia"/>
          <w:sz w:val="20"/>
          <w:szCs w:val="20"/>
          <w:lang w:eastAsia="zh-TW"/>
        </w:rPr>
        <w:t xml:space="preserve"> </w:t>
      </w:r>
      <w:r>
        <w:rPr>
          <w:rFonts w:ascii="Arial" w:eastAsia="PMingLiU" w:hAnsi="Arial" w:cs="Arial" w:hint="eastAsia"/>
          <w:sz w:val="20"/>
          <w:szCs w:val="20"/>
          <w:lang w:eastAsia="zh-TW"/>
        </w:rPr>
        <w:t>剛才我讀過一些詞</w:t>
      </w:r>
      <w:r>
        <w:rPr>
          <w:rFonts w:ascii="Arial" w:eastAsia="PMingLiU" w:hAnsi="Arial" w:cs="Arial" w:hint="eastAsia"/>
          <w:bCs/>
          <w:sz w:val="20"/>
          <w:szCs w:val="20"/>
          <w:lang w:eastAsia="zh-TW"/>
        </w:rPr>
        <w:t>彙</w:t>
      </w:r>
      <w:r>
        <w:rPr>
          <w:rFonts w:ascii="Arial" w:eastAsia="PMingLiU" w:hAnsi="Arial" w:cs="Arial" w:hint="eastAsia"/>
          <w:sz w:val="20"/>
          <w:szCs w:val="20"/>
          <w:lang w:eastAsia="zh-TW"/>
        </w:rPr>
        <w:t>，也請您複述了您記得的。請告訴我您現在還記得的詞</w:t>
      </w:r>
      <w:r>
        <w:rPr>
          <w:rFonts w:ascii="Arial" w:eastAsia="PMingLiU" w:hAnsi="Arial" w:cs="Arial" w:hint="eastAsia"/>
          <w:bCs/>
          <w:sz w:val="20"/>
          <w:szCs w:val="20"/>
          <w:lang w:eastAsia="zh-TW"/>
        </w:rPr>
        <w:t>彙</w:t>
      </w:r>
      <w:r>
        <w:rPr>
          <w:rFonts w:ascii="Arial" w:eastAsia="PMingLiU" w:hAnsi="Arial" w:cs="Arial" w:hint="eastAsia"/>
          <w:sz w:val="20"/>
          <w:szCs w:val="20"/>
          <w:lang w:eastAsia="zh-TW"/>
        </w:rPr>
        <w:t>。</w:t>
      </w:r>
    </w:p>
    <w:p w14:paraId="366611E9" w14:textId="4CDC4586" w:rsidR="00865A4B" w:rsidRDefault="00C47607">
      <w:pPr>
        <w:widowControl w:val="0"/>
        <w:autoSpaceDE w:val="0"/>
        <w:autoSpaceDN w:val="0"/>
        <w:adjustRightInd w:val="0"/>
        <w:spacing w:line="240" w:lineRule="auto"/>
        <w:jc w:val="both"/>
        <w:rPr>
          <w:rFonts w:ascii="Arial" w:eastAsia="PMingLiU" w:hAnsi="Arial" w:cs="Arial"/>
          <w:bCs/>
          <w:sz w:val="20"/>
          <w:szCs w:val="20"/>
          <w:lang w:eastAsia="zh-TW"/>
        </w:rPr>
      </w:pPr>
      <w:r>
        <w:rPr>
          <w:rFonts w:ascii="Arial" w:eastAsiaTheme="minorEastAsia" w:hAnsi="Arial" w:cs="Arial"/>
          <w:b/>
          <w:spacing w:val="2"/>
          <w:position w:val="-1"/>
          <w:sz w:val="20"/>
          <w:szCs w:val="20"/>
          <w:lang w:eastAsia="zh-TW"/>
        </w:rPr>
        <w:t>Note to enumerator</w:t>
      </w:r>
      <w:r>
        <w:rPr>
          <w:rFonts w:ascii="Arial" w:eastAsiaTheme="minorEastAsia" w:hAnsi="Arial" w:cs="Arial" w:hint="eastAsia"/>
          <w:b/>
          <w:spacing w:val="2"/>
          <w:position w:val="-1"/>
          <w:sz w:val="20"/>
          <w:szCs w:val="20"/>
        </w:rPr>
        <w:t>：</w:t>
      </w:r>
      <w:r>
        <w:rPr>
          <w:rFonts w:ascii="Arial" w:eastAsiaTheme="minorEastAsia" w:hAnsi="Arial" w:cs="Arial" w:hint="eastAsia"/>
          <w:bCs/>
          <w:spacing w:val="2"/>
          <w:position w:val="-1"/>
          <w:sz w:val="20"/>
          <w:szCs w:val="20"/>
        </w:rPr>
        <w:t>Give the respondent 2 minutes to recall the words, and select the answers repeated by the respondent. As long as the meaning of</w:t>
      </w:r>
      <w:r w:rsidR="00254A47">
        <w:rPr>
          <w:rFonts w:ascii="Arial" w:eastAsiaTheme="minorEastAsia" w:hAnsi="Arial" w:cs="Arial"/>
          <w:bCs/>
          <w:spacing w:val="2"/>
          <w:position w:val="-1"/>
          <w:sz w:val="20"/>
          <w:szCs w:val="20"/>
        </w:rPr>
        <w:t xml:space="preserve"> the</w:t>
      </w:r>
      <w:r>
        <w:rPr>
          <w:rFonts w:ascii="Arial" w:eastAsiaTheme="minorEastAsia" w:hAnsi="Arial" w:cs="Arial" w:hint="eastAsia"/>
          <w:bCs/>
          <w:spacing w:val="2"/>
          <w:position w:val="-1"/>
          <w:sz w:val="20"/>
          <w:szCs w:val="20"/>
        </w:rPr>
        <w:t xml:space="preserve"> words </w:t>
      </w:r>
      <w:r w:rsidR="00254A47">
        <w:rPr>
          <w:rFonts w:ascii="Arial" w:eastAsiaTheme="minorEastAsia" w:hAnsi="Arial" w:cs="Arial"/>
          <w:bCs/>
          <w:spacing w:val="2"/>
          <w:position w:val="-1"/>
          <w:sz w:val="20"/>
          <w:szCs w:val="20"/>
        </w:rPr>
        <w:t>is</w:t>
      </w:r>
      <w:r w:rsidR="00254A47">
        <w:rPr>
          <w:rFonts w:ascii="Arial" w:eastAsiaTheme="minorEastAsia" w:hAnsi="Arial" w:cs="Arial" w:hint="eastAsia"/>
          <w:bCs/>
          <w:spacing w:val="2"/>
          <w:position w:val="-1"/>
          <w:sz w:val="20"/>
          <w:szCs w:val="20"/>
        </w:rPr>
        <w:t xml:space="preserve"> </w:t>
      </w:r>
      <w:r>
        <w:rPr>
          <w:rFonts w:ascii="Arial" w:eastAsiaTheme="minorEastAsia" w:hAnsi="Arial" w:cs="Arial" w:hint="eastAsia"/>
          <w:bCs/>
          <w:spacing w:val="2"/>
          <w:position w:val="-1"/>
          <w:sz w:val="20"/>
          <w:szCs w:val="20"/>
        </w:rPr>
        <w:t>the same, the</w:t>
      </w:r>
      <w:r w:rsidR="00254A47">
        <w:rPr>
          <w:rFonts w:ascii="Arial" w:eastAsiaTheme="minorEastAsia" w:hAnsi="Arial" w:cs="Arial"/>
          <w:bCs/>
          <w:spacing w:val="2"/>
          <w:position w:val="-1"/>
          <w:sz w:val="20"/>
          <w:szCs w:val="20"/>
        </w:rPr>
        <w:t>ir</w:t>
      </w:r>
      <w:r>
        <w:rPr>
          <w:rFonts w:ascii="Arial" w:eastAsiaTheme="minorEastAsia" w:hAnsi="Arial" w:cs="Arial" w:hint="eastAsia"/>
          <w:bCs/>
          <w:spacing w:val="2"/>
          <w:position w:val="-1"/>
          <w:sz w:val="20"/>
          <w:szCs w:val="20"/>
        </w:rPr>
        <w:t xml:space="preserve"> order or accuracy are not necessary to take into consider. For example, </w:t>
      </w:r>
      <w:r w:rsidR="00254A47">
        <w:rPr>
          <w:rFonts w:ascii="Arial" w:eastAsiaTheme="minorEastAsia" w:hAnsi="Arial" w:cs="Arial"/>
          <w:bCs/>
          <w:spacing w:val="2"/>
          <w:position w:val="-1"/>
          <w:sz w:val="20"/>
          <w:szCs w:val="20"/>
        </w:rPr>
        <w:t xml:space="preserve">both </w:t>
      </w:r>
      <w:r>
        <w:rPr>
          <w:rFonts w:ascii="Arial" w:eastAsiaTheme="minorEastAsia" w:hAnsi="Arial" w:cs="Arial"/>
          <w:bCs/>
          <w:spacing w:val="2"/>
          <w:position w:val="-1"/>
          <w:sz w:val="20"/>
          <w:szCs w:val="20"/>
        </w:rPr>
        <w:t>“</w:t>
      </w:r>
      <w:r>
        <w:rPr>
          <w:rFonts w:ascii="Arial" w:eastAsiaTheme="minorEastAsia" w:hAnsi="Arial" w:cs="Arial" w:hint="eastAsia"/>
          <w:bCs/>
          <w:spacing w:val="2"/>
          <w:position w:val="-1"/>
          <w:sz w:val="20"/>
          <w:szCs w:val="20"/>
        </w:rPr>
        <w:t>Puppy</w:t>
      </w:r>
      <w:r>
        <w:rPr>
          <w:rFonts w:ascii="Arial" w:eastAsiaTheme="minorEastAsia" w:hAnsi="Arial" w:cs="Arial"/>
          <w:bCs/>
          <w:spacing w:val="2"/>
          <w:position w:val="-1"/>
          <w:sz w:val="20"/>
          <w:szCs w:val="20"/>
        </w:rPr>
        <w:t>”</w:t>
      </w:r>
      <w:r>
        <w:rPr>
          <w:rFonts w:ascii="Arial" w:eastAsiaTheme="minorEastAsia" w:hAnsi="Arial" w:cs="Arial" w:hint="eastAsia"/>
          <w:bCs/>
          <w:spacing w:val="2"/>
          <w:position w:val="-1"/>
          <w:sz w:val="20"/>
          <w:szCs w:val="20"/>
        </w:rPr>
        <w:t xml:space="preserve"> and </w:t>
      </w:r>
      <w:r>
        <w:rPr>
          <w:rFonts w:ascii="Arial" w:eastAsiaTheme="minorEastAsia" w:hAnsi="Arial" w:cs="Arial"/>
          <w:bCs/>
          <w:spacing w:val="2"/>
          <w:position w:val="-1"/>
          <w:sz w:val="20"/>
          <w:szCs w:val="20"/>
        </w:rPr>
        <w:t>“</w:t>
      </w:r>
      <w:r>
        <w:rPr>
          <w:rFonts w:ascii="Arial" w:eastAsiaTheme="minorEastAsia" w:hAnsi="Arial" w:cs="Arial" w:hint="eastAsia"/>
          <w:bCs/>
          <w:spacing w:val="2"/>
          <w:position w:val="-1"/>
          <w:sz w:val="20"/>
          <w:szCs w:val="20"/>
        </w:rPr>
        <w:t>Dog</w:t>
      </w:r>
      <w:r>
        <w:rPr>
          <w:rFonts w:ascii="Arial" w:eastAsiaTheme="minorEastAsia" w:hAnsi="Arial" w:cs="Arial"/>
          <w:bCs/>
          <w:spacing w:val="2"/>
          <w:position w:val="-1"/>
          <w:sz w:val="20"/>
          <w:szCs w:val="20"/>
        </w:rPr>
        <w:t>”</w:t>
      </w:r>
      <w:r>
        <w:rPr>
          <w:rFonts w:ascii="Arial" w:eastAsiaTheme="minorEastAsia" w:hAnsi="Arial" w:cs="Arial" w:hint="eastAsia"/>
          <w:bCs/>
          <w:spacing w:val="2"/>
          <w:position w:val="-1"/>
          <w:sz w:val="20"/>
          <w:szCs w:val="20"/>
        </w:rPr>
        <w:t xml:space="preserve"> should </w:t>
      </w:r>
      <w:r w:rsidR="00254A47">
        <w:rPr>
          <w:rFonts w:ascii="Arial" w:eastAsiaTheme="minorEastAsia" w:hAnsi="Arial" w:cs="Arial"/>
          <w:bCs/>
          <w:spacing w:val="2"/>
          <w:position w:val="-1"/>
          <w:sz w:val="20"/>
          <w:szCs w:val="20"/>
        </w:rPr>
        <w:t>be</w:t>
      </w:r>
      <w:r w:rsidR="00254A47">
        <w:rPr>
          <w:rFonts w:ascii="Arial" w:eastAsiaTheme="minorEastAsia" w:hAnsi="Arial" w:cs="Arial" w:hint="eastAsia"/>
          <w:bCs/>
          <w:spacing w:val="2"/>
          <w:position w:val="-1"/>
          <w:sz w:val="20"/>
          <w:szCs w:val="20"/>
        </w:rPr>
        <w:t xml:space="preserve"> </w:t>
      </w:r>
      <w:r>
        <w:rPr>
          <w:rFonts w:ascii="Arial" w:eastAsiaTheme="minorEastAsia" w:hAnsi="Arial" w:cs="Arial" w:hint="eastAsia"/>
          <w:bCs/>
          <w:spacing w:val="2"/>
          <w:position w:val="-1"/>
          <w:sz w:val="20"/>
          <w:szCs w:val="20"/>
        </w:rPr>
        <w:t>consider</w:t>
      </w:r>
      <w:r w:rsidR="00254A47">
        <w:rPr>
          <w:rFonts w:ascii="Arial" w:eastAsiaTheme="minorEastAsia" w:hAnsi="Arial" w:cs="Arial"/>
          <w:bCs/>
          <w:spacing w:val="2"/>
          <w:position w:val="-1"/>
          <w:sz w:val="20"/>
          <w:szCs w:val="20"/>
        </w:rPr>
        <w:t>ed</w:t>
      </w:r>
      <w:r>
        <w:rPr>
          <w:rFonts w:ascii="Arial" w:eastAsiaTheme="minorEastAsia" w:hAnsi="Arial" w:cs="Arial" w:hint="eastAsia"/>
          <w:bCs/>
          <w:spacing w:val="2"/>
          <w:position w:val="-1"/>
          <w:sz w:val="20"/>
          <w:szCs w:val="20"/>
        </w:rPr>
        <w:t xml:space="preserve"> as correct. </w:t>
      </w:r>
    </w:p>
    <w:p w14:paraId="04C9EA9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b/>
          <w:sz w:val="20"/>
          <w:szCs w:val="20"/>
          <w:lang w:eastAsia="zh-TW"/>
        </w:rPr>
        <w:t>訪員注意：</w:t>
      </w:r>
      <w:r>
        <w:rPr>
          <w:rFonts w:ascii="Arial" w:eastAsia="PMingLiU" w:hAnsi="Arial" w:cs="Arial" w:hint="eastAsia"/>
          <w:sz w:val="20"/>
          <w:szCs w:val="20"/>
          <w:lang w:eastAsia="zh-TW"/>
        </w:rPr>
        <w:t>大約給受訪者</w:t>
      </w:r>
      <w:r>
        <w:rPr>
          <w:rFonts w:ascii="Arial" w:eastAsia="PMingLiU" w:hAnsi="Arial" w:cs="Arial"/>
          <w:sz w:val="20"/>
          <w:szCs w:val="20"/>
          <w:lang w:eastAsia="zh-TW"/>
        </w:rPr>
        <w:t>2</w:t>
      </w:r>
      <w:r>
        <w:rPr>
          <w:rFonts w:ascii="Arial" w:eastAsia="PMingLiU" w:hAnsi="Arial" w:cs="Arial" w:hint="eastAsia"/>
          <w:sz w:val="20"/>
          <w:szCs w:val="20"/>
          <w:lang w:eastAsia="zh-TW"/>
        </w:rPr>
        <w:t>分鐘時間回答，並選出受訪者複述的選項。受訪者回答時，不須理會回答順序或詞</w:t>
      </w:r>
      <w:r>
        <w:rPr>
          <w:rFonts w:ascii="Arial" w:eastAsia="PMingLiU" w:hAnsi="Arial" w:cs="Arial" w:hint="eastAsia"/>
          <w:bCs/>
          <w:sz w:val="20"/>
          <w:szCs w:val="20"/>
          <w:lang w:eastAsia="zh-TW"/>
        </w:rPr>
        <w:t>彙</w:t>
      </w:r>
      <w:r>
        <w:rPr>
          <w:rFonts w:ascii="Arial" w:eastAsia="PMingLiU" w:hAnsi="Arial" w:cs="Arial" w:hint="eastAsia"/>
          <w:sz w:val="20"/>
          <w:szCs w:val="20"/>
          <w:lang w:eastAsia="zh-TW"/>
        </w:rPr>
        <w:t>準確性，只要意思相同即可，例如：</w:t>
      </w:r>
      <w:r>
        <w:rPr>
          <w:rFonts w:ascii="Arial" w:eastAsia="PMingLiU" w:hAnsi="Arial" w:cs="Arial"/>
          <w:sz w:val="20"/>
          <w:szCs w:val="20"/>
          <w:lang w:eastAsia="zh-TW"/>
        </w:rPr>
        <w:t>“</w:t>
      </w:r>
      <w:r>
        <w:rPr>
          <w:rFonts w:ascii="Arial" w:eastAsia="PMingLiU" w:hAnsi="Arial" w:cs="Arial" w:hint="eastAsia"/>
          <w:sz w:val="20"/>
          <w:szCs w:val="20"/>
          <w:lang w:eastAsia="zh-TW"/>
        </w:rPr>
        <w:t>狗仔</w:t>
      </w:r>
      <w:r>
        <w:rPr>
          <w:rFonts w:ascii="Arial" w:eastAsia="PMingLiU" w:hAnsi="Arial" w:cs="Arial"/>
          <w:sz w:val="20"/>
          <w:szCs w:val="20"/>
          <w:lang w:eastAsia="zh-TW"/>
        </w:rPr>
        <w:t>”</w:t>
      </w:r>
      <w:r>
        <w:rPr>
          <w:rFonts w:ascii="Arial" w:eastAsia="PMingLiU" w:hAnsi="Arial" w:cs="Arial" w:hint="eastAsia"/>
          <w:sz w:val="20"/>
          <w:szCs w:val="20"/>
          <w:lang w:eastAsia="zh-TW"/>
        </w:rPr>
        <w:t>和</w:t>
      </w:r>
      <w:r>
        <w:rPr>
          <w:rFonts w:ascii="Arial" w:eastAsia="PMingLiU" w:hAnsi="Arial" w:cs="Arial"/>
          <w:sz w:val="20"/>
          <w:szCs w:val="20"/>
          <w:lang w:eastAsia="zh-TW"/>
        </w:rPr>
        <w:t>“</w:t>
      </w:r>
      <w:r>
        <w:rPr>
          <w:rFonts w:ascii="Arial" w:eastAsia="PMingLiU" w:hAnsi="Arial" w:cs="Arial" w:hint="eastAsia"/>
          <w:sz w:val="20"/>
          <w:szCs w:val="20"/>
          <w:lang w:eastAsia="zh-TW"/>
        </w:rPr>
        <w:t>小狗</w:t>
      </w:r>
      <w:r>
        <w:rPr>
          <w:rFonts w:ascii="Arial" w:eastAsia="PMingLiU" w:hAnsi="Arial" w:cs="Arial"/>
          <w:sz w:val="20"/>
          <w:szCs w:val="20"/>
          <w:lang w:eastAsia="zh-TW"/>
        </w:rPr>
        <w:t>”</w:t>
      </w:r>
      <w:r>
        <w:rPr>
          <w:rFonts w:ascii="Arial" w:eastAsia="PMingLiU" w:hAnsi="Arial" w:cs="Arial" w:hint="eastAsia"/>
          <w:sz w:val="20"/>
          <w:szCs w:val="20"/>
          <w:lang w:eastAsia="zh-TW"/>
        </w:rPr>
        <w:t>均視為正確。</w:t>
      </w:r>
    </w:p>
    <w:tbl>
      <w:tblPr>
        <w:tblStyle w:val="affff5"/>
        <w:tblW w:w="8363" w:type="dxa"/>
        <w:tblLayout w:type="fixed"/>
        <w:tblLook w:val="04A0" w:firstRow="1" w:lastRow="0" w:firstColumn="1" w:lastColumn="0" w:noHBand="0" w:noVBand="1"/>
      </w:tblPr>
      <w:tblGrid>
        <w:gridCol w:w="2090"/>
        <w:gridCol w:w="2091"/>
        <w:gridCol w:w="2091"/>
        <w:gridCol w:w="2091"/>
      </w:tblGrid>
      <w:tr w:rsidR="00865A4B" w14:paraId="332F8969" w14:textId="77777777">
        <w:tc>
          <w:tcPr>
            <w:tcW w:w="2090" w:type="dxa"/>
          </w:tcPr>
          <w:p w14:paraId="51397F9E" w14:textId="77777777" w:rsidR="00865A4B" w:rsidRDefault="00C47607">
            <w:pPr>
              <w:widowControl w:val="0"/>
              <w:autoSpaceDE w:val="0"/>
              <w:autoSpaceDN w:val="0"/>
              <w:adjustRightInd w:val="0"/>
              <w:jc w:val="both"/>
              <w:rPr>
                <w:rFonts w:ascii="Arial" w:eastAsia="PMingLiU" w:hAnsi="Arial" w:cs="Arial"/>
                <w:b/>
                <w:sz w:val="20"/>
                <w:szCs w:val="20"/>
                <w:lang w:eastAsia="zh-TW"/>
              </w:rPr>
            </w:pPr>
            <w:r>
              <w:rPr>
                <w:rFonts w:ascii="Arial" w:eastAsia="PMingLiU" w:hAnsi="Arial" w:cs="Arial" w:hint="eastAsia"/>
                <w:b/>
                <w:sz w:val="20"/>
                <w:szCs w:val="20"/>
                <w:lang w:eastAsia="zh-TW"/>
              </w:rPr>
              <w:t>LIST A</w:t>
            </w:r>
          </w:p>
        </w:tc>
        <w:tc>
          <w:tcPr>
            <w:tcW w:w="2091" w:type="dxa"/>
          </w:tcPr>
          <w:p w14:paraId="25E1A54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LIST B</w:t>
            </w:r>
          </w:p>
        </w:tc>
        <w:tc>
          <w:tcPr>
            <w:tcW w:w="2091" w:type="dxa"/>
          </w:tcPr>
          <w:p w14:paraId="5C8F005E"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LIST C</w:t>
            </w:r>
          </w:p>
        </w:tc>
        <w:tc>
          <w:tcPr>
            <w:tcW w:w="2091" w:type="dxa"/>
          </w:tcPr>
          <w:p w14:paraId="750DF2F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LIST D</w:t>
            </w:r>
          </w:p>
        </w:tc>
      </w:tr>
      <w:tr w:rsidR="00865A4B" w14:paraId="001DBCE0" w14:textId="77777777">
        <w:tc>
          <w:tcPr>
            <w:tcW w:w="2090" w:type="dxa"/>
          </w:tcPr>
          <w:p w14:paraId="41B74F4C"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1. </w:t>
            </w:r>
            <w:r>
              <w:rPr>
                <w:rFonts w:ascii="Arial" w:hAnsi="Arial" w:cs="Arial" w:hint="eastAsia"/>
                <w:sz w:val="20"/>
                <w:szCs w:val="20"/>
              </w:rPr>
              <w:t xml:space="preserve">Rice </w:t>
            </w:r>
            <w:r>
              <w:rPr>
                <w:rFonts w:ascii="Arial" w:eastAsia="PMingLiU" w:hAnsi="Arial" w:cs="Arial" w:hint="eastAsia"/>
                <w:sz w:val="20"/>
                <w:szCs w:val="20"/>
                <w:lang w:eastAsia="zh-TW"/>
              </w:rPr>
              <w:t>飯</w:t>
            </w:r>
            <w:r>
              <w:rPr>
                <w:rFonts w:ascii="Arial" w:hAnsi="Arial" w:cs="Arial" w:hint="eastAsia"/>
                <w:sz w:val="20"/>
                <w:szCs w:val="20"/>
              </w:rPr>
              <w:t xml:space="preserve"> </w:t>
            </w:r>
          </w:p>
        </w:tc>
        <w:tc>
          <w:tcPr>
            <w:tcW w:w="2091" w:type="dxa"/>
          </w:tcPr>
          <w:p w14:paraId="3069DB65"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1</w:t>
            </w:r>
            <w:r>
              <w:rPr>
                <w:rFonts w:ascii="Arial" w:eastAsia="PMingLiU" w:hAnsi="Arial" w:cs="Arial" w:hint="eastAsia"/>
                <w:sz w:val="20"/>
                <w:szCs w:val="20"/>
                <w:lang w:eastAsia="zh-TW"/>
              </w:rPr>
              <w:t xml:space="preserve">. </w:t>
            </w:r>
            <w:r>
              <w:rPr>
                <w:rFonts w:ascii="Arial" w:hAnsi="Arial" w:cs="Arial" w:hint="eastAsia"/>
                <w:sz w:val="20"/>
                <w:szCs w:val="20"/>
              </w:rPr>
              <w:t xml:space="preserve">Chair </w:t>
            </w:r>
            <w:r>
              <w:rPr>
                <w:rFonts w:ascii="Arial" w:eastAsia="PMingLiU" w:hAnsi="Arial" w:cs="Arial" w:hint="eastAsia"/>
                <w:sz w:val="20"/>
                <w:szCs w:val="20"/>
                <w:lang w:eastAsia="zh-TW"/>
              </w:rPr>
              <w:t>凳</w:t>
            </w:r>
          </w:p>
        </w:tc>
        <w:tc>
          <w:tcPr>
            <w:tcW w:w="2091" w:type="dxa"/>
          </w:tcPr>
          <w:p w14:paraId="681281C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1</w:t>
            </w:r>
            <w:r>
              <w:rPr>
                <w:rFonts w:ascii="Arial" w:eastAsia="PMingLiU" w:hAnsi="Arial" w:cs="Arial" w:hint="eastAsia"/>
                <w:sz w:val="20"/>
                <w:szCs w:val="20"/>
                <w:lang w:eastAsia="zh-TW"/>
              </w:rPr>
              <w:t xml:space="preserve">. </w:t>
            </w:r>
            <w:r>
              <w:rPr>
                <w:rFonts w:ascii="Arial" w:hAnsi="Arial" w:cs="Arial" w:hint="eastAsia"/>
                <w:sz w:val="20"/>
                <w:szCs w:val="20"/>
              </w:rPr>
              <w:t xml:space="preserve">Mountain </w:t>
            </w:r>
            <w:r>
              <w:rPr>
                <w:rFonts w:ascii="Arial" w:eastAsia="PMingLiU" w:hAnsi="Arial" w:cs="Arial" w:hint="eastAsia"/>
                <w:sz w:val="20"/>
                <w:szCs w:val="20"/>
                <w:lang w:eastAsia="zh-TW"/>
              </w:rPr>
              <w:t>山</w:t>
            </w:r>
          </w:p>
        </w:tc>
        <w:tc>
          <w:tcPr>
            <w:tcW w:w="2091" w:type="dxa"/>
          </w:tcPr>
          <w:p w14:paraId="290A02E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1. </w:t>
            </w:r>
            <w:r>
              <w:rPr>
                <w:rFonts w:ascii="Arial" w:hAnsi="Arial" w:cs="Arial" w:hint="eastAsia"/>
                <w:sz w:val="20"/>
                <w:szCs w:val="20"/>
              </w:rPr>
              <w:t xml:space="preserve">Water </w:t>
            </w:r>
            <w:r>
              <w:rPr>
                <w:rFonts w:ascii="Arial" w:eastAsia="PMingLiU" w:hAnsi="Arial" w:cs="Arial" w:hint="eastAsia"/>
                <w:sz w:val="20"/>
                <w:szCs w:val="20"/>
                <w:lang w:eastAsia="zh-TW"/>
              </w:rPr>
              <w:t>水</w:t>
            </w:r>
          </w:p>
        </w:tc>
      </w:tr>
      <w:tr w:rsidR="00865A4B" w14:paraId="23CD5010" w14:textId="77777777">
        <w:tc>
          <w:tcPr>
            <w:tcW w:w="2090" w:type="dxa"/>
          </w:tcPr>
          <w:p w14:paraId="0FE37AE6"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2. </w:t>
            </w:r>
            <w:r>
              <w:rPr>
                <w:rFonts w:ascii="Arial" w:hAnsi="Arial" w:cs="Arial" w:hint="eastAsia"/>
                <w:sz w:val="20"/>
                <w:szCs w:val="20"/>
              </w:rPr>
              <w:t xml:space="preserve">River </w:t>
            </w:r>
            <w:r>
              <w:rPr>
                <w:rFonts w:ascii="Arial" w:eastAsia="PMingLiU" w:hAnsi="Arial" w:cs="Arial" w:hint="eastAsia"/>
                <w:sz w:val="20"/>
                <w:szCs w:val="20"/>
                <w:lang w:eastAsia="zh-TW"/>
              </w:rPr>
              <w:t>河流</w:t>
            </w:r>
          </w:p>
        </w:tc>
        <w:tc>
          <w:tcPr>
            <w:tcW w:w="2091" w:type="dxa"/>
          </w:tcPr>
          <w:p w14:paraId="24EE92C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2. </w:t>
            </w:r>
            <w:r>
              <w:rPr>
                <w:rFonts w:ascii="Arial" w:hAnsi="Arial" w:cs="Arial" w:hint="eastAsia"/>
                <w:sz w:val="20"/>
                <w:szCs w:val="20"/>
              </w:rPr>
              <w:t xml:space="preserve">Foot </w:t>
            </w:r>
            <w:r>
              <w:rPr>
                <w:rFonts w:ascii="Arial" w:eastAsia="PMingLiU" w:hAnsi="Arial" w:cs="Arial" w:hint="eastAsia"/>
                <w:sz w:val="20"/>
                <w:szCs w:val="20"/>
                <w:lang w:eastAsia="zh-TW"/>
              </w:rPr>
              <w:t>腳</w:t>
            </w:r>
          </w:p>
        </w:tc>
        <w:tc>
          <w:tcPr>
            <w:tcW w:w="2091" w:type="dxa"/>
          </w:tcPr>
          <w:p w14:paraId="6F811670"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2. </w:t>
            </w:r>
            <w:r>
              <w:rPr>
                <w:rFonts w:ascii="Arial" w:hAnsi="Arial" w:cs="Arial" w:hint="eastAsia"/>
                <w:sz w:val="20"/>
                <w:szCs w:val="20"/>
              </w:rPr>
              <w:t xml:space="preserve">Stone </w:t>
            </w:r>
            <w:r>
              <w:rPr>
                <w:rFonts w:ascii="Arial" w:eastAsia="PMingLiU" w:hAnsi="Arial" w:cs="Arial" w:hint="eastAsia"/>
                <w:sz w:val="20"/>
                <w:szCs w:val="20"/>
                <w:lang w:eastAsia="zh-TW"/>
              </w:rPr>
              <w:t>石頭</w:t>
            </w:r>
          </w:p>
        </w:tc>
        <w:tc>
          <w:tcPr>
            <w:tcW w:w="2091" w:type="dxa"/>
          </w:tcPr>
          <w:p w14:paraId="4646C3A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2. </w:t>
            </w:r>
            <w:r>
              <w:rPr>
                <w:rFonts w:ascii="Arial" w:hAnsi="Arial" w:cs="Arial" w:hint="eastAsia"/>
                <w:sz w:val="20"/>
                <w:szCs w:val="20"/>
              </w:rPr>
              <w:t xml:space="preserve">Hospital </w:t>
            </w:r>
            <w:r>
              <w:rPr>
                <w:rFonts w:ascii="Arial" w:eastAsia="PMingLiU" w:hAnsi="Arial" w:cs="Arial" w:hint="eastAsia"/>
                <w:sz w:val="20"/>
                <w:szCs w:val="20"/>
                <w:lang w:eastAsia="zh-TW"/>
              </w:rPr>
              <w:t>醫院</w:t>
            </w:r>
          </w:p>
        </w:tc>
      </w:tr>
      <w:tr w:rsidR="00865A4B" w14:paraId="624D6DDE" w14:textId="77777777">
        <w:tc>
          <w:tcPr>
            <w:tcW w:w="2090" w:type="dxa"/>
          </w:tcPr>
          <w:p w14:paraId="1685409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3. </w:t>
            </w:r>
            <w:r>
              <w:rPr>
                <w:rFonts w:ascii="Arial" w:hAnsi="Arial" w:cs="Arial" w:hint="eastAsia"/>
                <w:sz w:val="20"/>
                <w:szCs w:val="20"/>
              </w:rPr>
              <w:t xml:space="preserve">Doctor </w:t>
            </w:r>
            <w:r>
              <w:rPr>
                <w:rFonts w:ascii="Arial" w:eastAsia="PMingLiU" w:hAnsi="Arial" w:cs="Arial" w:hint="eastAsia"/>
                <w:sz w:val="20"/>
                <w:szCs w:val="20"/>
                <w:lang w:eastAsia="zh-TW"/>
              </w:rPr>
              <w:t>醫生</w:t>
            </w:r>
          </w:p>
        </w:tc>
        <w:tc>
          <w:tcPr>
            <w:tcW w:w="2091" w:type="dxa"/>
          </w:tcPr>
          <w:p w14:paraId="110BC556"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3. </w:t>
            </w:r>
            <w:r>
              <w:rPr>
                <w:rFonts w:ascii="Arial" w:hAnsi="Arial" w:cs="Arial" w:hint="eastAsia"/>
                <w:sz w:val="20"/>
                <w:szCs w:val="20"/>
              </w:rPr>
              <w:t xml:space="preserve">Sky </w:t>
            </w:r>
            <w:r>
              <w:rPr>
                <w:rFonts w:ascii="Arial" w:eastAsia="PMingLiU" w:hAnsi="Arial" w:cs="Arial" w:hint="eastAsia"/>
                <w:sz w:val="20"/>
                <w:szCs w:val="20"/>
                <w:lang w:eastAsia="zh-TW"/>
              </w:rPr>
              <w:t>天空</w:t>
            </w:r>
          </w:p>
        </w:tc>
        <w:tc>
          <w:tcPr>
            <w:tcW w:w="2091" w:type="dxa"/>
          </w:tcPr>
          <w:p w14:paraId="0B9E3DF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3. </w:t>
            </w:r>
            <w:r>
              <w:rPr>
                <w:rFonts w:ascii="Arial" w:hAnsi="Arial" w:cs="Arial" w:hint="eastAsia"/>
                <w:sz w:val="20"/>
                <w:szCs w:val="20"/>
              </w:rPr>
              <w:t xml:space="preserve">Blood </w:t>
            </w:r>
            <w:r>
              <w:rPr>
                <w:rFonts w:ascii="Arial" w:eastAsia="PMingLiU" w:hAnsi="Arial" w:cs="Arial" w:hint="eastAsia"/>
                <w:sz w:val="20"/>
                <w:szCs w:val="20"/>
                <w:lang w:eastAsia="zh-TW"/>
              </w:rPr>
              <w:t>血液</w:t>
            </w:r>
          </w:p>
        </w:tc>
        <w:tc>
          <w:tcPr>
            <w:tcW w:w="2091" w:type="dxa"/>
          </w:tcPr>
          <w:p w14:paraId="50BC491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3. </w:t>
            </w:r>
            <w:r>
              <w:rPr>
                <w:rFonts w:ascii="Arial" w:hAnsi="Arial" w:cs="Arial" w:hint="eastAsia"/>
                <w:sz w:val="20"/>
                <w:szCs w:val="20"/>
              </w:rPr>
              <w:t xml:space="preserve">Tree </w:t>
            </w:r>
            <w:r>
              <w:rPr>
                <w:rFonts w:ascii="Arial" w:eastAsia="PMingLiU" w:hAnsi="Arial" w:cs="Arial" w:hint="eastAsia"/>
                <w:sz w:val="20"/>
                <w:szCs w:val="20"/>
                <w:lang w:eastAsia="zh-TW"/>
              </w:rPr>
              <w:t>樹</w:t>
            </w:r>
          </w:p>
        </w:tc>
      </w:tr>
      <w:tr w:rsidR="00865A4B" w14:paraId="055AECBE" w14:textId="77777777">
        <w:tc>
          <w:tcPr>
            <w:tcW w:w="2090" w:type="dxa"/>
          </w:tcPr>
          <w:p w14:paraId="4F7CCE6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4. </w:t>
            </w:r>
            <w:r>
              <w:rPr>
                <w:rFonts w:ascii="Arial" w:hAnsi="Arial" w:cs="Arial" w:hint="eastAsia"/>
                <w:sz w:val="20"/>
                <w:szCs w:val="20"/>
              </w:rPr>
              <w:t xml:space="preserve">Clothes </w:t>
            </w:r>
            <w:r>
              <w:rPr>
                <w:rFonts w:ascii="Arial" w:eastAsia="PMingLiU" w:hAnsi="Arial" w:cs="Arial" w:hint="eastAsia"/>
                <w:sz w:val="20"/>
                <w:szCs w:val="20"/>
                <w:lang w:eastAsia="zh-TW"/>
              </w:rPr>
              <w:t>衫</w:t>
            </w:r>
          </w:p>
        </w:tc>
        <w:tc>
          <w:tcPr>
            <w:tcW w:w="2091" w:type="dxa"/>
          </w:tcPr>
          <w:p w14:paraId="0207A08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4. </w:t>
            </w:r>
            <w:r>
              <w:rPr>
                <w:rFonts w:ascii="Arial" w:hAnsi="Arial" w:cs="Arial" w:hint="eastAsia"/>
                <w:sz w:val="20"/>
                <w:szCs w:val="20"/>
              </w:rPr>
              <w:t xml:space="preserve">Money </w:t>
            </w:r>
            <w:r>
              <w:rPr>
                <w:rFonts w:ascii="Arial" w:eastAsia="PMingLiU" w:hAnsi="Arial" w:cs="Arial" w:hint="eastAsia"/>
                <w:sz w:val="20"/>
                <w:szCs w:val="20"/>
                <w:lang w:eastAsia="zh-TW"/>
              </w:rPr>
              <w:t>錢</w:t>
            </w:r>
          </w:p>
        </w:tc>
        <w:tc>
          <w:tcPr>
            <w:tcW w:w="2091" w:type="dxa"/>
          </w:tcPr>
          <w:p w14:paraId="79A5798F"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4. </w:t>
            </w:r>
            <w:r>
              <w:rPr>
                <w:rFonts w:ascii="Arial" w:hAnsi="Arial" w:cs="Arial" w:hint="eastAsia"/>
                <w:sz w:val="20"/>
                <w:szCs w:val="20"/>
              </w:rPr>
              <w:t xml:space="preserve">Mom </w:t>
            </w:r>
            <w:r>
              <w:rPr>
                <w:rFonts w:ascii="Arial" w:eastAsia="PMingLiU" w:hAnsi="Arial" w:cs="Arial" w:hint="eastAsia"/>
                <w:sz w:val="20"/>
                <w:szCs w:val="20"/>
                <w:lang w:eastAsia="zh-TW"/>
              </w:rPr>
              <w:t>媽媽</w:t>
            </w:r>
          </w:p>
        </w:tc>
        <w:tc>
          <w:tcPr>
            <w:tcW w:w="2091" w:type="dxa"/>
          </w:tcPr>
          <w:p w14:paraId="5C355717"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4. </w:t>
            </w:r>
            <w:r>
              <w:rPr>
                <w:rFonts w:ascii="Arial" w:hAnsi="Arial" w:cs="Arial" w:hint="eastAsia"/>
                <w:sz w:val="20"/>
                <w:szCs w:val="20"/>
              </w:rPr>
              <w:t xml:space="preserve">Dad </w:t>
            </w:r>
            <w:r>
              <w:rPr>
                <w:rFonts w:ascii="Arial" w:eastAsia="PMingLiU" w:hAnsi="Arial" w:cs="Arial" w:hint="eastAsia"/>
                <w:sz w:val="20"/>
                <w:szCs w:val="20"/>
                <w:lang w:eastAsia="zh-TW"/>
              </w:rPr>
              <w:t>爸爸</w:t>
            </w:r>
          </w:p>
        </w:tc>
      </w:tr>
      <w:tr w:rsidR="00865A4B" w14:paraId="57DDCD1C" w14:textId="77777777">
        <w:tc>
          <w:tcPr>
            <w:tcW w:w="2090" w:type="dxa"/>
          </w:tcPr>
          <w:p w14:paraId="0C38F145"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5. </w:t>
            </w:r>
            <w:r>
              <w:rPr>
                <w:rFonts w:ascii="Arial" w:hAnsi="Arial" w:cs="Arial" w:hint="eastAsia"/>
                <w:sz w:val="20"/>
                <w:szCs w:val="20"/>
              </w:rPr>
              <w:t xml:space="preserve">Egg </w:t>
            </w:r>
            <w:r>
              <w:rPr>
                <w:rFonts w:ascii="Arial" w:eastAsia="PMingLiU" w:hAnsi="Arial" w:cs="Arial" w:hint="eastAsia"/>
                <w:sz w:val="20"/>
                <w:szCs w:val="20"/>
                <w:lang w:eastAsia="zh-TW"/>
              </w:rPr>
              <w:t>雞蛋</w:t>
            </w:r>
          </w:p>
        </w:tc>
        <w:tc>
          <w:tcPr>
            <w:tcW w:w="2091" w:type="dxa"/>
          </w:tcPr>
          <w:p w14:paraId="7F8C990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5. </w:t>
            </w:r>
            <w:r>
              <w:rPr>
                <w:rFonts w:ascii="Arial" w:hAnsi="Arial" w:cs="Arial" w:hint="eastAsia"/>
                <w:sz w:val="20"/>
                <w:szCs w:val="20"/>
              </w:rPr>
              <w:t xml:space="preserve">Pillow </w:t>
            </w:r>
            <w:r>
              <w:rPr>
                <w:rFonts w:ascii="Arial" w:eastAsia="PMingLiU" w:hAnsi="Arial" w:cs="Arial" w:hint="eastAsia"/>
                <w:sz w:val="20"/>
                <w:szCs w:val="20"/>
                <w:lang w:eastAsia="zh-TW"/>
              </w:rPr>
              <w:t>枕頭</w:t>
            </w:r>
          </w:p>
        </w:tc>
        <w:tc>
          <w:tcPr>
            <w:tcW w:w="2091" w:type="dxa"/>
          </w:tcPr>
          <w:p w14:paraId="4FD7FE95"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5. </w:t>
            </w:r>
            <w:r>
              <w:rPr>
                <w:rFonts w:ascii="Arial" w:hAnsi="Arial" w:cs="Arial" w:hint="eastAsia"/>
                <w:sz w:val="20"/>
                <w:szCs w:val="20"/>
              </w:rPr>
              <w:t xml:space="preserve">Shoe </w:t>
            </w:r>
            <w:r>
              <w:rPr>
                <w:rFonts w:ascii="Arial" w:eastAsia="PMingLiU" w:hAnsi="Arial" w:cs="Arial" w:hint="eastAsia"/>
                <w:sz w:val="20"/>
                <w:szCs w:val="20"/>
                <w:lang w:eastAsia="zh-TW"/>
              </w:rPr>
              <w:t>鞋</w:t>
            </w:r>
          </w:p>
        </w:tc>
        <w:tc>
          <w:tcPr>
            <w:tcW w:w="2091" w:type="dxa"/>
          </w:tcPr>
          <w:p w14:paraId="2C4E6DFA"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5. </w:t>
            </w:r>
            <w:r>
              <w:rPr>
                <w:rFonts w:ascii="Arial" w:hAnsi="Arial" w:cs="Arial" w:hint="eastAsia"/>
                <w:sz w:val="20"/>
                <w:szCs w:val="20"/>
              </w:rPr>
              <w:t xml:space="preserve">Fire </w:t>
            </w:r>
            <w:r>
              <w:rPr>
                <w:rFonts w:ascii="Arial" w:eastAsia="PMingLiU" w:hAnsi="Arial" w:cs="Arial" w:hint="eastAsia"/>
                <w:sz w:val="20"/>
                <w:szCs w:val="20"/>
                <w:lang w:eastAsia="zh-TW"/>
              </w:rPr>
              <w:t>火</w:t>
            </w:r>
          </w:p>
        </w:tc>
      </w:tr>
      <w:tr w:rsidR="00865A4B" w14:paraId="2711CF1C" w14:textId="77777777">
        <w:tc>
          <w:tcPr>
            <w:tcW w:w="2090" w:type="dxa"/>
          </w:tcPr>
          <w:p w14:paraId="73129B56"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6. </w:t>
            </w:r>
            <w:r>
              <w:rPr>
                <w:rFonts w:ascii="Arial" w:hAnsi="Arial" w:cs="Arial" w:hint="eastAsia"/>
                <w:sz w:val="20"/>
                <w:szCs w:val="20"/>
              </w:rPr>
              <w:t xml:space="preserve">Kitten </w:t>
            </w:r>
            <w:r>
              <w:rPr>
                <w:rFonts w:ascii="Arial" w:eastAsia="PMingLiU" w:hAnsi="Arial" w:cs="Arial" w:hint="eastAsia"/>
                <w:sz w:val="20"/>
                <w:szCs w:val="20"/>
                <w:lang w:eastAsia="zh-TW"/>
              </w:rPr>
              <w:t>貓仔</w:t>
            </w:r>
          </w:p>
        </w:tc>
        <w:tc>
          <w:tcPr>
            <w:tcW w:w="2091" w:type="dxa"/>
          </w:tcPr>
          <w:p w14:paraId="2BDE2F3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6. </w:t>
            </w:r>
            <w:r>
              <w:rPr>
                <w:rFonts w:ascii="Arial" w:hAnsi="Arial" w:cs="Arial" w:hint="eastAsia"/>
                <w:sz w:val="20"/>
                <w:szCs w:val="20"/>
              </w:rPr>
              <w:t xml:space="preserve">Puppy </w:t>
            </w:r>
            <w:r>
              <w:rPr>
                <w:rFonts w:ascii="Arial" w:eastAsia="PMingLiU" w:hAnsi="Arial" w:cs="Arial" w:hint="eastAsia"/>
                <w:sz w:val="20"/>
                <w:szCs w:val="20"/>
                <w:lang w:eastAsia="zh-TW"/>
              </w:rPr>
              <w:t>狗仔</w:t>
            </w:r>
          </w:p>
        </w:tc>
        <w:tc>
          <w:tcPr>
            <w:tcW w:w="2091" w:type="dxa"/>
          </w:tcPr>
          <w:p w14:paraId="05C676A7"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6. </w:t>
            </w:r>
            <w:r>
              <w:rPr>
                <w:rFonts w:ascii="Arial" w:hAnsi="Arial" w:cs="Arial" w:hint="eastAsia"/>
                <w:sz w:val="20"/>
                <w:szCs w:val="20"/>
              </w:rPr>
              <w:t xml:space="preserve">Eye </w:t>
            </w:r>
            <w:r>
              <w:rPr>
                <w:rFonts w:ascii="Arial" w:eastAsia="PMingLiU" w:hAnsi="Arial" w:cs="Arial" w:hint="eastAsia"/>
                <w:sz w:val="20"/>
                <w:szCs w:val="20"/>
                <w:lang w:eastAsia="zh-TW"/>
              </w:rPr>
              <w:t>眼</w:t>
            </w:r>
          </w:p>
        </w:tc>
        <w:tc>
          <w:tcPr>
            <w:tcW w:w="2091" w:type="dxa"/>
          </w:tcPr>
          <w:p w14:paraId="29C28916"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6. </w:t>
            </w:r>
            <w:r>
              <w:rPr>
                <w:rFonts w:ascii="Arial" w:hAnsi="Arial" w:cs="Arial" w:hint="eastAsia"/>
                <w:sz w:val="20"/>
                <w:szCs w:val="20"/>
              </w:rPr>
              <w:t xml:space="preserve">Tooth </w:t>
            </w:r>
            <w:r>
              <w:rPr>
                <w:rFonts w:ascii="Arial" w:eastAsia="PMingLiU" w:hAnsi="Arial" w:cs="Arial" w:hint="eastAsia"/>
                <w:sz w:val="20"/>
                <w:szCs w:val="20"/>
                <w:lang w:eastAsia="zh-TW"/>
              </w:rPr>
              <w:t>牙齒</w:t>
            </w:r>
          </w:p>
        </w:tc>
      </w:tr>
      <w:tr w:rsidR="00865A4B" w14:paraId="2DA67EB4" w14:textId="77777777">
        <w:tc>
          <w:tcPr>
            <w:tcW w:w="2090" w:type="dxa"/>
          </w:tcPr>
          <w:p w14:paraId="71432EE6"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7. </w:t>
            </w:r>
            <w:r>
              <w:rPr>
                <w:rFonts w:ascii="Arial" w:hAnsi="Arial" w:cs="Arial" w:hint="eastAsia"/>
                <w:sz w:val="20"/>
                <w:szCs w:val="20"/>
              </w:rPr>
              <w:t xml:space="preserve">Bowl </w:t>
            </w:r>
            <w:r>
              <w:rPr>
                <w:rFonts w:ascii="Arial" w:eastAsia="PMingLiU" w:hAnsi="Arial" w:cs="Arial" w:hint="eastAsia"/>
                <w:sz w:val="20"/>
                <w:szCs w:val="20"/>
                <w:lang w:eastAsia="zh-TW"/>
              </w:rPr>
              <w:t>飯碗</w:t>
            </w:r>
          </w:p>
        </w:tc>
        <w:tc>
          <w:tcPr>
            <w:tcW w:w="2091" w:type="dxa"/>
          </w:tcPr>
          <w:p w14:paraId="396B239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7. </w:t>
            </w:r>
            <w:r>
              <w:rPr>
                <w:rFonts w:ascii="Arial" w:hAnsi="Arial" w:cs="Arial" w:hint="eastAsia"/>
                <w:sz w:val="20"/>
                <w:szCs w:val="20"/>
              </w:rPr>
              <w:t xml:space="preserve">House </w:t>
            </w:r>
            <w:r>
              <w:rPr>
                <w:rFonts w:ascii="Arial" w:eastAsia="PMingLiU" w:hAnsi="Arial" w:cs="Arial" w:hint="eastAsia"/>
                <w:sz w:val="20"/>
                <w:szCs w:val="20"/>
                <w:lang w:eastAsia="zh-TW"/>
              </w:rPr>
              <w:t>房屋</w:t>
            </w:r>
          </w:p>
        </w:tc>
        <w:tc>
          <w:tcPr>
            <w:tcW w:w="2091" w:type="dxa"/>
          </w:tcPr>
          <w:p w14:paraId="5E404ECF"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7. </w:t>
            </w:r>
            <w:r>
              <w:rPr>
                <w:rFonts w:ascii="Arial" w:hAnsi="Arial" w:cs="Arial" w:hint="eastAsia"/>
                <w:sz w:val="20"/>
                <w:szCs w:val="20"/>
              </w:rPr>
              <w:t xml:space="preserve">Girl </w:t>
            </w:r>
            <w:r>
              <w:rPr>
                <w:rFonts w:ascii="Arial" w:eastAsia="PMingLiU" w:hAnsi="Arial" w:cs="Arial" w:hint="eastAsia"/>
                <w:sz w:val="20"/>
                <w:szCs w:val="20"/>
                <w:lang w:eastAsia="zh-TW"/>
              </w:rPr>
              <w:t>女仔</w:t>
            </w:r>
          </w:p>
        </w:tc>
        <w:tc>
          <w:tcPr>
            <w:tcW w:w="2091" w:type="dxa"/>
          </w:tcPr>
          <w:p w14:paraId="641C52EF"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7. </w:t>
            </w:r>
            <w:r>
              <w:rPr>
                <w:rFonts w:ascii="Arial" w:hAnsi="Arial" w:cs="Arial" w:hint="eastAsia"/>
                <w:sz w:val="20"/>
                <w:szCs w:val="20"/>
              </w:rPr>
              <w:t xml:space="preserve">Moon </w:t>
            </w:r>
            <w:r>
              <w:rPr>
                <w:rFonts w:ascii="Arial" w:eastAsia="PMingLiU" w:hAnsi="Arial" w:cs="Arial" w:hint="eastAsia"/>
                <w:sz w:val="20"/>
                <w:szCs w:val="20"/>
                <w:lang w:eastAsia="zh-TW"/>
              </w:rPr>
              <w:t>月亮</w:t>
            </w:r>
          </w:p>
        </w:tc>
      </w:tr>
      <w:tr w:rsidR="00865A4B" w14:paraId="3935D3DA" w14:textId="77777777">
        <w:tc>
          <w:tcPr>
            <w:tcW w:w="2090" w:type="dxa"/>
          </w:tcPr>
          <w:p w14:paraId="67579E1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8.</w:t>
            </w:r>
            <w:r>
              <w:rPr>
                <w:rFonts w:ascii="Arial" w:hAnsi="Arial" w:cs="Arial" w:hint="eastAsia"/>
                <w:sz w:val="20"/>
                <w:szCs w:val="20"/>
              </w:rPr>
              <w:t xml:space="preserve"> Child</w:t>
            </w:r>
            <w:r>
              <w:rPr>
                <w:rFonts w:ascii="Arial" w:eastAsia="PMingLiU" w:hAnsi="Arial" w:cs="Arial" w:hint="eastAsia"/>
                <w:sz w:val="20"/>
                <w:szCs w:val="20"/>
                <w:lang w:eastAsia="zh-TW"/>
              </w:rPr>
              <w:t xml:space="preserve"> </w:t>
            </w:r>
            <w:r>
              <w:rPr>
                <w:rFonts w:ascii="Arial" w:eastAsia="PMingLiU" w:hAnsi="Arial" w:cs="Arial" w:hint="eastAsia"/>
                <w:sz w:val="20"/>
                <w:szCs w:val="20"/>
                <w:lang w:eastAsia="zh-TW"/>
              </w:rPr>
              <w:t>小朋友</w:t>
            </w:r>
          </w:p>
        </w:tc>
        <w:tc>
          <w:tcPr>
            <w:tcW w:w="2091" w:type="dxa"/>
          </w:tcPr>
          <w:p w14:paraId="275915B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8. </w:t>
            </w:r>
            <w:r>
              <w:rPr>
                <w:rFonts w:ascii="Arial" w:hAnsi="Arial" w:cs="Arial" w:hint="eastAsia"/>
                <w:sz w:val="20"/>
                <w:szCs w:val="20"/>
              </w:rPr>
              <w:t xml:space="preserve">Wood </w:t>
            </w:r>
            <w:r>
              <w:rPr>
                <w:rFonts w:ascii="Arial" w:eastAsia="PMingLiU" w:hAnsi="Arial" w:cs="Arial" w:hint="eastAsia"/>
                <w:sz w:val="20"/>
                <w:szCs w:val="20"/>
                <w:lang w:eastAsia="zh-TW"/>
              </w:rPr>
              <w:t>木頭</w:t>
            </w:r>
          </w:p>
        </w:tc>
        <w:tc>
          <w:tcPr>
            <w:tcW w:w="2091" w:type="dxa"/>
          </w:tcPr>
          <w:p w14:paraId="1FA24E1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8. </w:t>
            </w:r>
            <w:r>
              <w:rPr>
                <w:rFonts w:ascii="Arial" w:hAnsi="Arial" w:cs="Arial" w:hint="eastAsia"/>
                <w:sz w:val="20"/>
                <w:szCs w:val="20"/>
              </w:rPr>
              <w:t xml:space="preserve">House </w:t>
            </w:r>
            <w:r>
              <w:rPr>
                <w:rFonts w:ascii="Arial" w:eastAsia="PMingLiU" w:hAnsi="Arial" w:cs="Arial" w:hint="eastAsia"/>
                <w:sz w:val="20"/>
                <w:szCs w:val="20"/>
                <w:lang w:eastAsia="zh-TW"/>
              </w:rPr>
              <w:t>房屋</w:t>
            </w:r>
          </w:p>
        </w:tc>
        <w:tc>
          <w:tcPr>
            <w:tcW w:w="2091" w:type="dxa"/>
          </w:tcPr>
          <w:p w14:paraId="309AAEEF"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8. </w:t>
            </w:r>
            <w:r>
              <w:rPr>
                <w:rFonts w:ascii="Arial" w:hAnsi="Arial" w:cs="Arial" w:hint="eastAsia"/>
                <w:sz w:val="20"/>
                <w:szCs w:val="20"/>
              </w:rPr>
              <w:t xml:space="preserve">Village </w:t>
            </w:r>
            <w:r>
              <w:rPr>
                <w:rFonts w:ascii="Arial" w:eastAsia="PMingLiU" w:hAnsi="Arial" w:cs="Arial" w:hint="eastAsia"/>
                <w:sz w:val="20"/>
                <w:szCs w:val="20"/>
                <w:lang w:eastAsia="zh-TW"/>
              </w:rPr>
              <w:t>村子</w:t>
            </w:r>
          </w:p>
        </w:tc>
      </w:tr>
      <w:tr w:rsidR="00865A4B" w14:paraId="66771962" w14:textId="77777777">
        <w:tc>
          <w:tcPr>
            <w:tcW w:w="2090" w:type="dxa"/>
          </w:tcPr>
          <w:p w14:paraId="610D218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 </w:t>
            </w:r>
            <w:r>
              <w:rPr>
                <w:rFonts w:ascii="Arial" w:hAnsi="Arial" w:cs="Arial" w:hint="eastAsia"/>
                <w:sz w:val="20"/>
                <w:szCs w:val="20"/>
              </w:rPr>
              <w:t xml:space="preserve">Hand </w:t>
            </w:r>
            <w:r>
              <w:rPr>
                <w:rFonts w:ascii="Arial" w:eastAsia="PMingLiU" w:hAnsi="Arial" w:cs="Arial" w:hint="eastAsia"/>
                <w:sz w:val="20"/>
                <w:szCs w:val="20"/>
                <w:lang w:eastAsia="zh-TW"/>
              </w:rPr>
              <w:t>手</w:t>
            </w:r>
          </w:p>
        </w:tc>
        <w:tc>
          <w:tcPr>
            <w:tcW w:w="2091" w:type="dxa"/>
          </w:tcPr>
          <w:p w14:paraId="4FCCB90C"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 </w:t>
            </w:r>
            <w:r>
              <w:rPr>
                <w:rFonts w:ascii="Arial" w:hAnsi="Arial" w:cs="Arial" w:hint="eastAsia"/>
                <w:sz w:val="20"/>
                <w:szCs w:val="20"/>
              </w:rPr>
              <w:t xml:space="preserve">Primary school </w:t>
            </w:r>
            <w:r>
              <w:rPr>
                <w:rFonts w:ascii="Arial" w:eastAsia="PMingLiU" w:hAnsi="Arial" w:cs="Arial" w:hint="eastAsia"/>
                <w:sz w:val="20"/>
                <w:szCs w:val="20"/>
                <w:lang w:eastAsia="zh-TW"/>
              </w:rPr>
              <w:t>小學</w:t>
            </w:r>
          </w:p>
        </w:tc>
        <w:tc>
          <w:tcPr>
            <w:tcW w:w="2091" w:type="dxa"/>
          </w:tcPr>
          <w:p w14:paraId="7BE3DC3E"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 </w:t>
            </w:r>
            <w:r>
              <w:rPr>
                <w:rFonts w:ascii="Arial" w:hAnsi="Arial" w:cs="Arial" w:hint="eastAsia"/>
                <w:sz w:val="20"/>
                <w:szCs w:val="20"/>
              </w:rPr>
              <w:t xml:space="preserve">Road </w:t>
            </w:r>
            <w:r>
              <w:rPr>
                <w:rFonts w:ascii="Arial" w:eastAsia="PMingLiU" w:hAnsi="Arial" w:cs="Arial" w:hint="eastAsia"/>
                <w:sz w:val="20"/>
                <w:szCs w:val="20"/>
                <w:lang w:eastAsia="zh-TW"/>
              </w:rPr>
              <w:t>馬路</w:t>
            </w:r>
          </w:p>
        </w:tc>
        <w:tc>
          <w:tcPr>
            <w:tcW w:w="2091" w:type="dxa"/>
          </w:tcPr>
          <w:p w14:paraId="6F85436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 </w:t>
            </w:r>
            <w:r>
              <w:rPr>
                <w:rFonts w:ascii="Arial" w:hAnsi="Arial" w:cs="Arial" w:hint="eastAsia"/>
                <w:sz w:val="20"/>
                <w:szCs w:val="20"/>
              </w:rPr>
              <w:t xml:space="preserve">Boy </w:t>
            </w:r>
            <w:r>
              <w:rPr>
                <w:rFonts w:ascii="Arial" w:eastAsia="PMingLiU" w:hAnsi="Arial" w:cs="Arial" w:hint="eastAsia"/>
                <w:sz w:val="20"/>
                <w:szCs w:val="20"/>
                <w:lang w:eastAsia="zh-TW"/>
              </w:rPr>
              <w:t>男仔</w:t>
            </w:r>
          </w:p>
        </w:tc>
      </w:tr>
      <w:tr w:rsidR="00865A4B" w14:paraId="3DB4AA2E" w14:textId="77777777">
        <w:tc>
          <w:tcPr>
            <w:tcW w:w="2090" w:type="dxa"/>
          </w:tcPr>
          <w:p w14:paraId="0215BE8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10. </w:t>
            </w:r>
            <w:r>
              <w:rPr>
                <w:rFonts w:ascii="Arial" w:hAnsi="Arial" w:cs="Arial" w:hint="eastAsia"/>
                <w:sz w:val="20"/>
                <w:szCs w:val="20"/>
              </w:rPr>
              <w:t xml:space="preserve">Book </w:t>
            </w:r>
            <w:r>
              <w:rPr>
                <w:rFonts w:ascii="Arial" w:eastAsia="PMingLiU" w:hAnsi="Arial" w:cs="Arial" w:hint="eastAsia"/>
                <w:sz w:val="20"/>
                <w:szCs w:val="20"/>
                <w:lang w:eastAsia="zh-TW"/>
              </w:rPr>
              <w:t>書</w:t>
            </w:r>
          </w:p>
        </w:tc>
        <w:tc>
          <w:tcPr>
            <w:tcW w:w="2091" w:type="dxa"/>
          </w:tcPr>
          <w:p w14:paraId="173A6F60"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1</w:t>
            </w:r>
            <w:r>
              <w:rPr>
                <w:rFonts w:ascii="Arial" w:eastAsia="PMingLiU" w:hAnsi="Arial" w:cs="Arial" w:hint="eastAsia"/>
                <w:sz w:val="20"/>
                <w:szCs w:val="20"/>
                <w:lang w:eastAsia="zh-TW"/>
              </w:rPr>
              <w:t xml:space="preserve">0. </w:t>
            </w:r>
            <w:r>
              <w:rPr>
                <w:rFonts w:ascii="Arial" w:hAnsi="Arial" w:cs="Arial" w:hint="eastAsia"/>
                <w:sz w:val="20"/>
                <w:szCs w:val="20"/>
              </w:rPr>
              <w:t xml:space="preserve">Tea </w:t>
            </w:r>
            <w:r>
              <w:rPr>
                <w:rFonts w:ascii="Arial" w:eastAsia="PMingLiU" w:hAnsi="Arial" w:cs="Arial" w:hint="eastAsia"/>
                <w:sz w:val="20"/>
                <w:szCs w:val="20"/>
                <w:lang w:eastAsia="zh-TW"/>
              </w:rPr>
              <w:t>茶</w:t>
            </w:r>
          </w:p>
        </w:tc>
        <w:tc>
          <w:tcPr>
            <w:tcW w:w="2091" w:type="dxa"/>
          </w:tcPr>
          <w:p w14:paraId="37CF69CE"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10. </w:t>
            </w:r>
            <w:r>
              <w:rPr>
                <w:rFonts w:ascii="Arial" w:hAnsi="Arial" w:cs="Arial" w:hint="eastAsia"/>
                <w:sz w:val="20"/>
                <w:szCs w:val="20"/>
              </w:rPr>
              <w:t xml:space="preserve">Sun </w:t>
            </w:r>
            <w:r>
              <w:rPr>
                <w:rFonts w:ascii="Arial" w:eastAsia="PMingLiU" w:hAnsi="Arial" w:cs="Arial" w:hint="eastAsia"/>
                <w:sz w:val="20"/>
                <w:szCs w:val="20"/>
                <w:lang w:eastAsia="zh-TW"/>
              </w:rPr>
              <w:t>太陽</w:t>
            </w:r>
          </w:p>
        </w:tc>
        <w:tc>
          <w:tcPr>
            <w:tcW w:w="2091" w:type="dxa"/>
          </w:tcPr>
          <w:p w14:paraId="2B1AC99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10. </w:t>
            </w:r>
            <w:r>
              <w:rPr>
                <w:rFonts w:ascii="Arial" w:hAnsi="Arial" w:cs="Arial" w:hint="eastAsia"/>
                <w:sz w:val="20"/>
                <w:szCs w:val="20"/>
              </w:rPr>
              <w:t xml:space="preserve">Table </w:t>
            </w:r>
            <w:r>
              <w:rPr>
                <w:rFonts w:ascii="Arial" w:eastAsia="PMingLiU" w:hAnsi="Arial" w:cs="Arial" w:hint="eastAsia"/>
                <w:sz w:val="20"/>
                <w:szCs w:val="20"/>
                <w:lang w:eastAsia="zh-TW"/>
              </w:rPr>
              <w:t>枱</w:t>
            </w:r>
            <w:r>
              <w:rPr>
                <w:rFonts w:ascii="Arial" w:hAnsi="Arial" w:cs="Arial" w:hint="eastAsia"/>
                <w:sz w:val="20"/>
                <w:szCs w:val="20"/>
              </w:rPr>
              <w:t xml:space="preserve"> </w:t>
            </w:r>
          </w:p>
        </w:tc>
      </w:tr>
      <w:tr w:rsidR="00865A4B" w14:paraId="62B714E5" w14:textId="77777777">
        <w:tc>
          <w:tcPr>
            <w:tcW w:w="2090" w:type="dxa"/>
          </w:tcPr>
          <w:p w14:paraId="56F1780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998. </w:t>
            </w:r>
            <w:r>
              <w:rPr>
                <w:rFonts w:ascii="Arial" w:hAnsi="Arial" w:cs="Arial" w:hint="eastAsia"/>
                <w:sz w:val="20"/>
                <w:szCs w:val="20"/>
              </w:rPr>
              <w:t xml:space="preserve">Refused </w:t>
            </w:r>
            <w:r>
              <w:rPr>
                <w:rFonts w:ascii="Arial" w:eastAsia="PMingLiU" w:hAnsi="Arial" w:cs="Arial" w:hint="eastAsia"/>
                <w:sz w:val="20"/>
                <w:szCs w:val="20"/>
                <w:lang w:eastAsia="zh-TW"/>
              </w:rPr>
              <w:t>拒答</w:t>
            </w:r>
          </w:p>
        </w:tc>
        <w:tc>
          <w:tcPr>
            <w:tcW w:w="2091" w:type="dxa"/>
          </w:tcPr>
          <w:p w14:paraId="0895C1A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998. </w:t>
            </w:r>
            <w:r>
              <w:rPr>
                <w:rFonts w:ascii="Arial" w:hAnsi="Arial" w:cs="Arial" w:hint="eastAsia"/>
                <w:sz w:val="20"/>
                <w:szCs w:val="20"/>
              </w:rPr>
              <w:t xml:space="preserve">Refused </w:t>
            </w:r>
            <w:r>
              <w:rPr>
                <w:rFonts w:ascii="Arial" w:eastAsia="PMingLiU" w:hAnsi="Arial" w:cs="Arial" w:hint="eastAsia"/>
                <w:sz w:val="20"/>
                <w:szCs w:val="20"/>
                <w:lang w:eastAsia="zh-TW"/>
              </w:rPr>
              <w:t>拒答</w:t>
            </w:r>
          </w:p>
        </w:tc>
        <w:tc>
          <w:tcPr>
            <w:tcW w:w="2091" w:type="dxa"/>
          </w:tcPr>
          <w:p w14:paraId="74326D0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998. </w:t>
            </w:r>
            <w:r>
              <w:rPr>
                <w:rFonts w:ascii="Arial" w:hAnsi="Arial" w:cs="Arial" w:hint="eastAsia"/>
                <w:sz w:val="20"/>
                <w:szCs w:val="20"/>
              </w:rPr>
              <w:t xml:space="preserve">Refused </w:t>
            </w:r>
            <w:r>
              <w:rPr>
                <w:rFonts w:ascii="Arial" w:eastAsia="PMingLiU" w:hAnsi="Arial" w:cs="Arial" w:hint="eastAsia"/>
                <w:sz w:val="20"/>
                <w:szCs w:val="20"/>
                <w:lang w:eastAsia="zh-TW"/>
              </w:rPr>
              <w:t>拒答</w:t>
            </w:r>
          </w:p>
        </w:tc>
        <w:tc>
          <w:tcPr>
            <w:tcW w:w="2091" w:type="dxa"/>
          </w:tcPr>
          <w:p w14:paraId="4D8E2F3D"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998. </w:t>
            </w:r>
            <w:r>
              <w:rPr>
                <w:rFonts w:ascii="Arial" w:hAnsi="Arial" w:cs="Arial" w:hint="eastAsia"/>
                <w:sz w:val="20"/>
                <w:szCs w:val="20"/>
              </w:rPr>
              <w:t xml:space="preserve">Refused </w:t>
            </w:r>
            <w:r>
              <w:rPr>
                <w:rFonts w:ascii="Arial" w:eastAsia="PMingLiU" w:hAnsi="Arial" w:cs="Arial" w:hint="eastAsia"/>
                <w:sz w:val="20"/>
                <w:szCs w:val="20"/>
                <w:lang w:eastAsia="zh-TW"/>
              </w:rPr>
              <w:t>拒答</w:t>
            </w:r>
          </w:p>
        </w:tc>
      </w:tr>
      <w:tr w:rsidR="00865A4B" w14:paraId="3A6CD58C" w14:textId="77777777">
        <w:tc>
          <w:tcPr>
            <w:tcW w:w="2090" w:type="dxa"/>
          </w:tcPr>
          <w:p w14:paraId="24A977F3" w14:textId="77777777" w:rsidR="00865A4B" w:rsidRDefault="00C47607">
            <w:pPr>
              <w:widowControl w:val="0"/>
              <w:numPr>
                <w:ilvl w:val="0"/>
                <w:numId w:val="41"/>
              </w:numPr>
              <w:autoSpaceDE w:val="0"/>
              <w:autoSpaceDN w:val="0"/>
              <w:adjustRightInd w:val="0"/>
              <w:jc w:val="both"/>
              <w:rPr>
                <w:rFonts w:ascii="Arial" w:hAnsi="Arial" w:cs="Arial"/>
                <w:sz w:val="20"/>
                <w:szCs w:val="20"/>
              </w:rPr>
            </w:pPr>
            <w:r>
              <w:rPr>
                <w:rFonts w:ascii="Arial" w:hAnsi="Arial" w:cs="Arial" w:hint="eastAsia"/>
                <w:sz w:val="20"/>
                <w:szCs w:val="20"/>
              </w:rPr>
              <w:t>Don</w:t>
            </w:r>
            <w:r>
              <w:rPr>
                <w:rFonts w:ascii="Arial" w:hAnsi="Arial" w:cs="Arial"/>
                <w:sz w:val="20"/>
                <w:szCs w:val="20"/>
              </w:rPr>
              <w:t>’</w:t>
            </w:r>
            <w:r>
              <w:rPr>
                <w:rFonts w:ascii="Arial" w:hAnsi="Arial" w:cs="Arial" w:hint="eastAsia"/>
                <w:sz w:val="20"/>
                <w:szCs w:val="20"/>
              </w:rPr>
              <w:t xml:space="preserve">t remember </w:t>
            </w:r>
          </w:p>
          <w:p w14:paraId="146B683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一個都不記得</w:t>
            </w:r>
          </w:p>
        </w:tc>
        <w:tc>
          <w:tcPr>
            <w:tcW w:w="2091" w:type="dxa"/>
          </w:tcPr>
          <w:p w14:paraId="7788DB24" w14:textId="77777777" w:rsidR="00865A4B" w:rsidRDefault="00C47607">
            <w:pPr>
              <w:widowControl w:val="0"/>
              <w:numPr>
                <w:ilvl w:val="0"/>
                <w:numId w:val="41"/>
              </w:numPr>
              <w:autoSpaceDE w:val="0"/>
              <w:autoSpaceDN w:val="0"/>
              <w:adjustRightInd w:val="0"/>
              <w:jc w:val="both"/>
              <w:rPr>
                <w:rFonts w:ascii="Arial" w:hAnsi="Arial" w:cs="Arial"/>
                <w:sz w:val="20"/>
                <w:szCs w:val="20"/>
              </w:rPr>
            </w:pPr>
            <w:r>
              <w:rPr>
                <w:rFonts w:ascii="Arial" w:hAnsi="Arial" w:cs="Arial" w:hint="eastAsia"/>
                <w:sz w:val="20"/>
                <w:szCs w:val="20"/>
              </w:rPr>
              <w:t>Don</w:t>
            </w:r>
            <w:r>
              <w:rPr>
                <w:rFonts w:ascii="Arial" w:hAnsi="Arial" w:cs="Arial"/>
                <w:sz w:val="20"/>
                <w:szCs w:val="20"/>
              </w:rPr>
              <w:t>’</w:t>
            </w:r>
            <w:r>
              <w:rPr>
                <w:rFonts w:ascii="Arial" w:hAnsi="Arial" w:cs="Arial" w:hint="eastAsia"/>
                <w:sz w:val="20"/>
                <w:szCs w:val="20"/>
              </w:rPr>
              <w:t xml:space="preserve">t remember </w:t>
            </w:r>
          </w:p>
          <w:p w14:paraId="584BEEE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一個都不記得</w:t>
            </w:r>
          </w:p>
        </w:tc>
        <w:tc>
          <w:tcPr>
            <w:tcW w:w="2091" w:type="dxa"/>
          </w:tcPr>
          <w:p w14:paraId="74184936" w14:textId="77777777" w:rsidR="00865A4B" w:rsidRDefault="00C47607">
            <w:pPr>
              <w:widowControl w:val="0"/>
              <w:numPr>
                <w:ilvl w:val="0"/>
                <w:numId w:val="41"/>
              </w:numPr>
              <w:autoSpaceDE w:val="0"/>
              <w:autoSpaceDN w:val="0"/>
              <w:adjustRightInd w:val="0"/>
              <w:jc w:val="both"/>
              <w:rPr>
                <w:rFonts w:ascii="Arial" w:hAnsi="Arial" w:cs="Arial"/>
                <w:sz w:val="20"/>
                <w:szCs w:val="20"/>
              </w:rPr>
            </w:pPr>
            <w:r>
              <w:rPr>
                <w:rFonts w:ascii="Arial" w:hAnsi="Arial" w:cs="Arial" w:hint="eastAsia"/>
                <w:sz w:val="20"/>
                <w:szCs w:val="20"/>
              </w:rPr>
              <w:t>Don</w:t>
            </w:r>
            <w:r>
              <w:rPr>
                <w:rFonts w:ascii="Arial" w:hAnsi="Arial" w:cs="Arial"/>
                <w:sz w:val="20"/>
                <w:szCs w:val="20"/>
              </w:rPr>
              <w:t>’</w:t>
            </w:r>
            <w:r>
              <w:rPr>
                <w:rFonts w:ascii="Arial" w:hAnsi="Arial" w:cs="Arial" w:hint="eastAsia"/>
                <w:sz w:val="20"/>
                <w:szCs w:val="20"/>
              </w:rPr>
              <w:t xml:space="preserve">t remember </w:t>
            </w:r>
          </w:p>
          <w:p w14:paraId="62BD9925"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一個都不記得</w:t>
            </w:r>
          </w:p>
        </w:tc>
        <w:tc>
          <w:tcPr>
            <w:tcW w:w="2091" w:type="dxa"/>
          </w:tcPr>
          <w:p w14:paraId="1EA91C73" w14:textId="77777777" w:rsidR="00865A4B" w:rsidRDefault="00C47607">
            <w:pPr>
              <w:widowControl w:val="0"/>
              <w:numPr>
                <w:ilvl w:val="0"/>
                <w:numId w:val="41"/>
              </w:numPr>
              <w:autoSpaceDE w:val="0"/>
              <w:autoSpaceDN w:val="0"/>
              <w:adjustRightInd w:val="0"/>
              <w:jc w:val="both"/>
              <w:rPr>
                <w:rFonts w:ascii="Arial" w:hAnsi="Arial" w:cs="Arial"/>
                <w:sz w:val="20"/>
                <w:szCs w:val="20"/>
              </w:rPr>
            </w:pPr>
            <w:r>
              <w:rPr>
                <w:rFonts w:ascii="Arial" w:hAnsi="Arial" w:cs="Arial" w:hint="eastAsia"/>
                <w:sz w:val="20"/>
                <w:szCs w:val="20"/>
              </w:rPr>
              <w:t>Don</w:t>
            </w:r>
            <w:r>
              <w:rPr>
                <w:rFonts w:ascii="Arial" w:hAnsi="Arial" w:cs="Arial"/>
                <w:sz w:val="20"/>
                <w:szCs w:val="20"/>
              </w:rPr>
              <w:t>’</w:t>
            </w:r>
            <w:r>
              <w:rPr>
                <w:rFonts w:ascii="Arial" w:hAnsi="Arial" w:cs="Arial" w:hint="eastAsia"/>
                <w:sz w:val="20"/>
                <w:szCs w:val="20"/>
              </w:rPr>
              <w:t xml:space="preserve">t remember </w:t>
            </w:r>
          </w:p>
          <w:p w14:paraId="58B532D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一個都不記得</w:t>
            </w:r>
          </w:p>
        </w:tc>
      </w:tr>
    </w:tbl>
    <w:p w14:paraId="7C493B77" w14:textId="77777777" w:rsidR="00865A4B" w:rsidRDefault="00865A4B">
      <w:pPr>
        <w:widowControl w:val="0"/>
        <w:autoSpaceDE w:val="0"/>
        <w:autoSpaceDN w:val="0"/>
        <w:adjustRightInd w:val="0"/>
        <w:jc w:val="both"/>
        <w:rPr>
          <w:rFonts w:ascii="Arial" w:eastAsiaTheme="minorEastAsia" w:hAnsi="Arial" w:cs="Arial"/>
          <w:bCs/>
          <w:color w:val="FF0000"/>
          <w:sz w:val="20"/>
          <w:szCs w:val="20"/>
          <w:highlight w:val="yellow"/>
          <w:lang w:eastAsia="zh-TW"/>
        </w:rPr>
      </w:pPr>
    </w:p>
    <w:p w14:paraId="207B3BBE" w14:textId="77777777" w:rsidR="00865A4B" w:rsidRDefault="00865A4B">
      <w:pPr>
        <w:rPr>
          <w:rFonts w:ascii="Arial" w:hAnsi="Arial" w:cs="Arial"/>
          <w:sz w:val="20"/>
          <w:szCs w:val="20"/>
          <w:highlight w:val="yellow"/>
          <w:lang w:eastAsia="zh-TW"/>
        </w:rPr>
      </w:pPr>
    </w:p>
    <w:p w14:paraId="32AFB713" w14:textId="77777777" w:rsidR="00865A4B" w:rsidRDefault="00865A4B">
      <w:pPr>
        <w:rPr>
          <w:rFonts w:ascii="Arial" w:hAnsi="Arial" w:cs="Arial"/>
          <w:sz w:val="20"/>
          <w:szCs w:val="20"/>
          <w:highlight w:val="yellow"/>
          <w:lang w:eastAsia="zh-TW"/>
        </w:rPr>
      </w:pPr>
    </w:p>
    <w:p w14:paraId="55EF19DC" w14:textId="77777777" w:rsidR="00865A4B" w:rsidRDefault="00C47607">
      <w:pPr>
        <w:rPr>
          <w:rFonts w:ascii="Arial" w:hAnsi="Arial" w:cs="Arial"/>
          <w:b/>
          <w:sz w:val="20"/>
          <w:szCs w:val="20"/>
          <w:u w:val="single"/>
          <w:lang w:eastAsia="zh-TW"/>
        </w:rPr>
      </w:pPr>
      <w:r>
        <w:rPr>
          <w:rStyle w:val="afffd"/>
          <w:rFonts w:ascii="Arial" w:hAnsi="Arial" w:cs="Arial"/>
          <w:sz w:val="20"/>
          <w:szCs w:val="20"/>
          <w:lang w:val="zh-CN"/>
        </w:rPr>
        <w:commentReference w:id="54"/>
      </w:r>
    </w:p>
    <w:p w14:paraId="5BAA28C8" w14:textId="29EB5A7F" w:rsidR="00CE4673" w:rsidRDefault="00CE4673">
      <w:pPr>
        <w:rPr>
          <w:rFonts w:ascii="Arial" w:eastAsiaTheme="minorEastAsia" w:hAnsi="Arial" w:cs="Arial"/>
          <w:b/>
          <w:sz w:val="20"/>
          <w:szCs w:val="20"/>
          <w:u w:val="single"/>
          <w:lang w:eastAsia="zh-TW"/>
        </w:rPr>
      </w:pPr>
    </w:p>
    <w:p w14:paraId="44FB8BCF" w14:textId="012F5D98" w:rsidR="00CE4673" w:rsidRDefault="00CE4673">
      <w:pPr>
        <w:rPr>
          <w:rFonts w:ascii="Arial" w:eastAsiaTheme="minorEastAsia" w:hAnsi="Arial" w:cs="Arial"/>
          <w:b/>
          <w:sz w:val="20"/>
          <w:szCs w:val="20"/>
          <w:u w:val="single"/>
          <w:lang w:eastAsia="zh-TW"/>
        </w:rPr>
      </w:pPr>
    </w:p>
    <w:p w14:paraId="11263815" w14:textId="0A950E5A" w:rsidR="00CE4673" w:rsidRDefault="00CE4673">
      <w:pPr>
        <w:rPr>
          <w:rFonts w:ascii="Arial" w:eastAsiaTheme="minorEastAsia" w:hAnsi="Arial" w:cs="Arial"/>
          <w:b/>
          <w:sz w:val="20"/>
          <w:szCs w:val="20"/>
          <w:u w:val="single"/>
          <w:lang w:eastAsia="zh-TW"/>
        </w:rPr>
      </w:pPr>
    </w:p>
    <w:p w14:paraId="13545276" w14:textId="77777777" w:rsidR="00254A47" w:rsidRDefault="00254A47">
      <w:pPr>
        <w:rPr>
          <w:rFonts w:ascii="Arial" w:eastAsiaTheme="minorEastAsia" w:hAnsi="Arial" w:cs="Arial"/>
          <w:b/>
          <w:sz w:val="20"/>
          <w:szCs w:val="20"/>
          <w:u w:val="single"/>
          <w:lang w:eastAsia="zh-TW"/>
        </w:rPr>
      </w:pPr>
    </w:p>
    <w:p w14:paraId="7146077F" w14:textId="3D74F4CE" w:rsidR="00865A4B" w:rsidRDefault="00CE4673">
      <w:pPr>
        <w:contextualSpacing/>
        <w:outlineLvl w:val="2"/>
        <w:rPr>
          <w:rFonts w:ascii="Arial" w:eastAsia="PMingLiU" w:hAnsi="Arial" w:cs="Arial"/>
          <w:b/>
          <w:sz w:val="20"/>
          <w:szCs w:val="20"/>
          <w:u w:val="single"/>
          <w:lang w:eastAsia="zh-TW"/>
        </w:rPr>
      </w:pPr>
      <w:r>
        <w:rPr>
          <w:rFonts w:ascii="Arial" w:eastAsia="PMingLiU" w:hAnsi="Arial" w:cs="Arial"/>
          <w:b/>
          <w:sz w:val="20"/>
          <w:szCs w:val="20"/>
          <w:u w:val="single"/>
          <w:lang w:eastAsia="zh-TW"/>
        </w:rPr>
        <w:lastRenderedPageBreak/>
        <w:t xml:space="preserve">DC. </w:t>
      </w:r>
      <w:r>
        <w:rPr>
          <w:rFonts w:ascii="Arial" w:eastAsiaTheme="minorEastAsia" w:hAnsi="Arial" w:cs="Arial"/>
          <w:b/>
          <w:sz w:val="20"/>
          <w:szCs w:val="20"/>
          <w:u w:val="single"/>
          <w:lang w:eastAsia="zh-TW"/>
        </w:rPr>
        <w:t>Life – Section 3 (</w:t>
      </w:r>
      <w:r>
        <w:rPr>
          <w:rFonts w:ascii="Arial" w:eastAsiaTheme="minorEastAsia" w:hAnsi="Arial" w:cs="Arial" w:hint="eastAsia"/>
          <w:b/>
          <w:sz w:val="20"/>
          <w:szCs w:val="20"/>
          <w:u w:val="single"/>
        </w:rPr>
        <w:t xml:space="preserve">Social </w:t>
      </w:r>
      <w:r>
        <w:rPr>
          <w:rFonts w:ascii="Arial" w:eastAsiaTheme="minorEastAsia" w:hAnsi="Arial" w:cs="Arial"/>
          <w:b/>
          <w:sz w:val="20"/>
          <w:szCs w:val="20"/>
          <w:u w:val="single"/>
          <w:lang w:eastAsia="zh-TW"/>
        </w:rPr>
        <w:t xml:space="preserve">engagement and </w:t>
      </w:r>
      <w:r>
        <w:rPr>
          <w:rFonts w:ascii="Arial" w:eastAsiaTheme="minorEastAsia" w:hAnsi="Arial" w:cs="Arial" w:hint="eastAsia"/>
          <w:b/>
          <w:sz w:val="20"/>
          <w:szCs w:val="20"/>
          <w:u w:val="single"/>
        </w:rPr>
        <w:t>community</w:t>
      </w:r>
      <w:r>
        <w:rPr>
          <w:rFonts w:ascii="Arial" w:eastAsiaTheme="minorEastAsia" w:hAnsi="Arial" w:cs="Arial"/>
          <w:b/>
          <w:sz w:val="20"/>
          <w:szCs w:val="20"/>
          <w:u w:val="single"/>
          <w:lang w:eastAsia="zh-TW"/>
        </w:rPr>
        <w:t xml:space="preserve">) </w:t>
      </w:r>
      <w:r>
        <w:rPr>
          <w:rFonts w:ascii="Arial" w:eastAsia="PMingLiU" w:hAnsi="Arial" w:cs="Arial" w:hint="eastAsia"/>
          <w:b/>
          <w:sz w:val="20"/>
          <w:szCs w:val="20"/>
          <w:u w:val="single"/>
          <w:lang w:eastAsia="zh-TW"/>
        </w:rPr>
        <w:t>生活</w:t>
      </w:r>
      <w:r>
        <w:rPr>
          <w:rFonts w:ascii="Arial" w:eastAsia="PMingLiU" w:hAnsi="Arial" w:cs="Arial"/>
          <w:b/>
          <w:sz w:val="20"/>
          <w:szCs w:val="20"/>
          <w:u w:val="single"/>
          <w:lang w:eastAsia="zh-TW"/>
        </w:rPr>
        <w:t>3</w:t>
      </w:r>
      <w:r>
        <w:rPr>
          <w:rFonts w:ascii="Arial" w:eastAsia="PMingLiU" w:hAnsi="Arial" w:cs="Arial" w:hint="eastAsia"/>
          <w:b/>
          <w:sz w:val="20"/>
          <w:szCs w:val="20"/>
          <w:u w:val="single"/>
          <w:lang w:eastAsia="zh-TW"/>
        </w:rPr>
        <w:t>部（社會參與和社區）</w:t>
      </w:r>
    </w:p>
    <w:p w14:paraId="269A778B" w14:textId="4AE057CE" w:rsidR="00865A4B" w:rsidRDefault="00C47607">
      <w:pPr>
        <w:rPr>
          <w:rFonts w:ascii="Arial" w:eastAsia="PMingLiU" w:hAnsi="Arial" w:cs="Arial"/>
          <w:b/>
          <w:sz w:val="20"/>
          <w:szCs w:val="20"/>
          <w:lang w:eastAsia="zh-TW"/>
        </w:rPr>
      </w:pPr>
      <w:r>
        <w:rPr>
          <w:rFonts w:ascii="Arial" w:eastAsia="PMingLiU" w:hAnsi="Arial" w:cs="Arial"/>
          <w:b/>
          <w:sz w:val="20"/>
          <w:szCs w:val="20"/>
          <w:lang w:eastAsia="zh-TW"/>
        </w:rPr>
        <w:t>Ask DC</w:t>
      </w:r>
      <w:r w:rsidR="00AF2959">
        <w:rPr>
          <w:rFonts w:ascii="Arial" w:eastAsia="PMingLiU" w:hAnsi="Arial" w:cs="Arial"/>
          <w:b/>
          <w:sz w:val="20"/>
          <w:szCs w:val="20"/>
          <w:lang w:eastAsia="zh-TW"/>
        </w:rPr>
        <w:t xml:space="preserve"> only</w:t>
      </w:r>
      <w:r>
        <w:rPr>
          <w:rFonts w:ascii="Arial" w:hAnsi="Arial" w:cs="Arial" w:hint="eastAsia"/>
          <w:b/>
          <w:sz w:val="20"/>
          <w:szCs w:val="20"/>
        </w:rPr>
        <w:t xml:space="preserve"> if</w:t>
      </w:r>
      <w:r>
        <w:rPr>
          <w:rFonts w:ascii="Arial" w:eastAsia="PMingLiU" w:hAnsi="Arial" w:cs="Arial"/>
          <w:b/>
          <w:sz w:val="20"/>
          <w:szCs w:val="20"/>
          <w:lang w:eastAsia="zh-TW"/>
        </w:rPr>
        <w:t xml:space="preserve"> A1 coded 1 (Individual questionnaire answered by respondent himself/ herself</w:t>
      </w:r>
      <w:proofErr w:type="gramStart"/>
      <w:r>
        <w:rPr>
          <w:rFonts w:ascii="Arial" w:eastAsia="PMingLiU" w:hAnsi="Arial" w:cs="Arial"/>
          <w:b/>
          <w:sz w:val="20"/>
          <w:szCs w:val="20"/>
          <w:lang w:eastAsia="zh-TW"/>
        </w:rPr>
        <w:t xml:space="preserve">) </w:t>
      </w:r>
      <w:r w:rsidR="00254A47">
        <w:rPr>
          <w:rFonts w:ascii="Arial" w:eastAsia="PMingLiU" w:hAnsi="Arial" w:cs="Arial"/>
          <w:b/>
          <w:sz w:val="20"/>
          <w:szCs w:val="20"/>
          <w:lang w:eastAsia="zh-TW"/>
        </w:rPr>
        <w:t>.</w:t>
      </w:r>
      <w:proofErr w:type="gramEnd"/>
    </w:p>
    <w:p w14:paraId="0EE8D243" w14:textId="71597D9F" w:rsidR="00865A4B" w:rsidRDefault="00C47607">
      <w:pPr>
        <w:rPr>
          <w:rFonts w:ascii="Arial" w:eastAsia="PMingLiU" w:hAnsi="Arial" w:cs="Arial"/>
          <w:b/>
          <w:sz w:val="20"/>
          <w:szCs w:val="20"/>
          <w:u w:val="single"/>
        </w:rPr>
      </w:pPr>
      <w:r>
        <w:rPr>
          <w:rFonts w:ascii="Arial" w:eastAsia="PMingLiU" w:hAnsi="Arial" w:cs="Arial"/>
          <w:b/>
          <w:sz w:val="20"/>
          <w:szCs w:val="20"/>
          <w:lang w:eastAsia="zh-TW"/>
        </w:rPr>
        <w:t>只問</w:t>
      </w:r>
      <w:r>
        <w:rPr>
          <w:rFonts w:ascii="Arial" w:eastAsia="PMingLiU" w:hAnsi="Arial" w:cs="Arial"/>
          <w:b/>
          <w:sz w:val="20"/>
          <w:szCs w:val="20"/>
          <w:lang w:eastAsia="zh-TW"/>
        </w:rPr>
        <w:t>A1</w:t>
      </w:r>
      <w:r>
        <w:rPr>
          <w:rFonts w:ascii="Arial" w:eastAsia="PMingLiU" w:hAnsi="Arial" w:cs="Arial"/>
          <w:b/>
          <w:sz w:val="20"/>
          <w:szCs w:val="20"/>
          <w:lang w:eastAsia="zh-TW"/>
        </w:rPr>
        <w:t>答碼</w:t>
      </w:r>
      <w:r>
        <w:rPr>
          <w:rFonts w:ascii="Arial" w:eastAsia="PMingLiU" w:hAnsi="Arial" w:cs="Arial"/>
          <w:b/>
          <w:sz w:val="20"/>
          <w:szCs w:val="20"/>
          <w:lang w:eastAsia="zh-TW"/>
        </w:rPr>
        <w:t>1</w:t>
      </w:r>
      <w:r>
        <w:rPr>
          <w:rFonts w:ascii="Arial" w:eastAsia="PMingLiU" w:hAnsi="Arial" w:cs="Arial"/>
          <w:b/>
          <w:sz w:val="20"/>
          <w:szCs w:val="20"/>
          <w:lang w:eastAsia="zh-TW"/>
        </w:rPr>
        <w:t>的人</w:t>
      </w:r>
      <w:r>
        <w:rPr>
          <w:rFonts w:ascii="Arial" w:eastAsia="PMingLiU" w:hAnsi="Arial" w:cs="Arial"/>
          <w:b/>
          <w:sz w:val="20"/>
          <w:szCs w:val="20"/>
          <w:lang w:eastAsia="zh-TW"/>
        </w:rPr>
        <w:t xml:space="preserve"> (</w:t>
      </w:r>
      <w:r>
        <w:rPr>
          <w:rFonts w:ascii="Arial" w:eastAsia="PMingLiU" w:hAnsi="Arial" w:cs="Arial"/>
          <w:b/>
          <w:sz w:val="20"/>
          <w:szCs w:val="20"/>
          <w:lang w:eastAsia="zh-TW"/>
        </w:rPr>
        <w:t>個人問卷由受訪者本人回答</w:t>
      </w:r>
      <w:r>
        <w:rPr>
          <w:rFonts w:ascii="Arial" w:eastAsia="PMingLiU" w:hAnsi="Arial" w:cs="Arial"/>
          <w:b/>
          <w:sz w:val="20"/>
          <w:szCs w:val="20"/>
          <w:lang w:eastAsia="zh-TW"/>
        </w:rPr>
        <w:t>)</w:t>
      </w:r>
      <w:r w:rsidR="00254A47">
        <w:rPr>
          <w:rFonts w:ascii="Arial" w:eastAsia="PMingLiU" w:hAnsi="Arial" w:cs="Arial" w:hint="eastAsia"/>
          <w:b/>
          <w:sz w:val="20"/>
          <w:szCs w:val="20"/>
        </w:rPr>
        <w:t>。</w:t>
      </w:r>
    </w:p>
    <w:p w14:paraId="14D701C0" w14:textId="1B9552EE" w:rsidR="00865A4B" w:rsidRDefault="00C47607">
      <w:pPr>
        <w:autoSpaceDE w:val="0"/>
        <w:autoSpaceDN w:val="0"/>
        <w:contextualSpacing/>
        <w:rPr>
          <w:rFonts w:ascii="Arial" w:hAnsi="Arial" w:cs="Arial"/>
          <w:sz w:val="20"/>
          <w:szCs w:val="20"/>
        </w:rPr>
      </w:pPr>
      <w:r>
        <w:rPr>
          <w:rFonts w:ascii="Arial" w:eastAsia="PMingLiU" w:hAnsi="Arial" w:cs="Arial"/>
          <w:b/>
          <w:sz w:val="20"/>
          <w:szCs w:val="20"/>
          <w:lang w:eastAsia="zh-TW"/>
        </w:rPr>
        <w:t>DC1.</w:t>
      </w:r>
      <w:r>
        <w:rPr>
          <w:rFonts w:ascii="Arial" w:eastAsia="PMingLiU" w:hAnsi="Arial" w:cs="Arial"/>
          <w:sz w:val="20"/>
          <w:szCs w:val="20"/>
          <w:lang w:eastAsia="zh-TW"/>
        </w:rPr>
        <w:t xml:space="preserve"> </w:t>
      </w:r>
      <w:r>
        <w:rPr>
          <w:rFonts w:ascii="Arial" w:hAnsi="Arial" w:cs="Arial" w:hint="eastAsia"/>
          <w:b/>
          <w:bCs/>
          <w:sz w:val="20"/>
          <w:szCs w:val="20"/>
        </w:rPr>
        <w:t xml:space="preserve">[MC] </w:t>
      </w:r>
      <w:r>
        <w:rPr>
          <w:rFonts w:ascii="Arial" w:hAnsi="Arial" w:cs="Arial" w:hint="eastAsia"/>
          <w:sz w:val="20"/>
          <w:szCs w:val="20"/>
        </w:rPr>
        <w:t>Which of the following group</w:t>
      </w:r>
      <w:r w:rsidR="00254A47">
        <w:rPr>
          <w:rFonts w:ascii="Arial" w:hAnsi="Arial" w:cs="Arial" w:hint="eastAsia"/>
          <w:sz w:val="20"/>
          <w:szCs w:val="20"/>
        </w:rPr>
        <w:t>s</w:t>
      </w:r>
      <w:r>
        <w:rPr>
          <w:rFonts w:ascii="Arial" w:hAnsi="Arial" w:cs="Arial" w:hint="eastAsia"/>
          <w:sz w:val="20"/>
          <w:szCs w:val="20"/>
        </w:rPr>
        <w:t xml:space="preserve"> are you currently affiliated with? </w:t>
      </w:r>
    </w:p>
    <w:p w14:paraId="176AD913" w14:textId="512CC798" w:rsidR="00865A4B" w:rsidRDefault="00C47607">
      <w:pPr>
        <w:autoSpaceDE w:val="0"/>
        <w:autoSpaceDN w:val="0"/>
        <w:contextualSpacing/>
        <w:rPr>
          <w:rFonts w:ascii="Arial" w:eastAsia="PMingLiU" w:hAnsi="Arial" w:cs="Arial"/>
          <w:b/>
          <w:sz w:val="20"/>
          <w:szCs w:val="20"/>
          <w:lang w:eastAsia="zh-TW"/>
        </w:rPr>
      </w:pPr>
      <w:r>
        <w:rPr>
          <w:rFonts w:ascii="Arial" w:eastAsia="PMingLiU" w:hAnsi="Arial" w:cs="Arial" w:hint="eastAsia"/>
          <w:b/>
          <w:sz w:val="20"/>
          <w:szCs w:val="20"/>
          <w:lang w:eastAsia="zh-TW"/>
        </w:rPr>
        <w:t>[</w:t>
      </w:r>
      <w:r>
        <w:rPr>
          <w:rFonts w:ascii="Arial" w:eastAsia="PMingLiU" w:hAnsi="Arial" w:cs="Arial"/>
          <w:b/>
          <w:sz w:val="20"/>
          <w:szCs w:val="20"/>
          <w:lang w:eastAsia="zh-TW"/>
        </w:rPr>
        <w:t>多選</w:t>
      </w:r>
      <w:r>
        <w:rPr>
          <w:rFonts w:ascii="Arial" w:eastAsia="PMingLiU" w:hAnsi="Arial" w:cs="Arial" w:hint="eastAsia"/>
          <w:b/>
          <w:sz w:val="20"/>
          <w:szCs w:val="20"/>
          <w:lang w:eastAsia="zh-TW"/>
        </w:rPr>
        <w:t xml:space="preserve">] </w:t>
      </w:r>
      <w:r>
        <w:rPr>
          <w:rFonts w:ascii="Arial" w:eastAsia="PMingLiU" w:hAnsi="Arial" w:cs="Arial"/>
          <w:sz w:val="20"/>
          <w:szCs w:val="20"/>
          <w:lang w:eastAsia="zh-TW"/>
        </w:rPr>
        <w:t>請問您現在是否加入了下列團體？</w:t>
      </w:r>
      <w:r>
        <w:rPr>
          <w:rFonts w:ascii="Arial" w:eastAsia="PMingLiU" w:hAnsi="Arial" w:cs="Arial"/>
          <w:sz w:val="20"/>
          <w:szCs w:val="20"/>
          <w:lang w:eastAsia="zh-TW"/>
        </w:rPr>
        <w:t xml:space="preserve"> </w:t>
      </w:r>
      <w:r>
        <w:rPr>
          <w:rFonts w:ascii="Arial" w:eastAsia="PMingLiU" w:hAnsi="Arial" w:cs="Arial" w:hint="eastAsia"/>
          <w:b/>
          <w:sz w:val="20"/>
          <w:szCs w:val="20"/>
          <w:lang w:eastAsia="zh-TW"/>
        </w:rPr>
        <w:t>（</w:t>
      </w:r>
      <w:r w:rsidR="00254A47">
        <w:rPr>
          <w:rFonts w:ascii="Arial" w:eastAsia="PMingLiU" w:hAnsi="Arial" w:cs="Arial" w:hint="eastAsia"/>
          <w:b/>
          <w:sz w:val="20"/>
          <w:szCs w:val="20"/>
        </w:rPr>
        <w:t>Read</w:t>
      </w:r>
      <w:r w:rsidR="00254A47">
        <w:rPr>
          <w:rFonts w:ascii="Arial" w:eastAsia="PMingLiU" w:hAnsi="Arial" w:cs="Arial"/>
          <w:b/>
          <w:sz w:val="20"/>
          <w:szCs w:val="20"/>
        </w:rPr>
        <w:t xml:space="preserve"> out options one by one </w:t>
      </w:r>
      <w:r>
        <w:rPr>
          <w:rFonts w:ascii="Arial" w:eastAsia="PMingLiU" w:hAnsi="Arial" w:cs="Arial" w:hint="eastAsia"/>
          <w:b/>
          <w:sz w:val="20"/>
          <w:szCs w:val="20"/>
          <w:lang w:eastAsia="zh-TW"/>
        </w:rPr>
        <w:t>訪員逐一讀出選項）</w:t>
      </w:r>
    </w:p>
    <w:tbl>
      <w:tblPr>
        <w:tblStyle w:val="affff5"/>
        <w:tblW w:w="7963" w:type="dxa"/>
        <w:tblLayout w:type="fixed"/>
        <w:tblLook w:val="04A0" w:firstRow="1" w:lastRow="0" w:firstColumn="1" w:lastColumn="0" w:noHBand="0" w:noVBand="1"/>
      </w:tblPr>
      <w:tblGrid>
        <w:gridCol w:w="4930"/>
        <w:gridCol w:w="3033"/>
      </w:tblGrid>
      <w:tr w:rsidR="00865A4B" w14:paraId="680DFC82" w14:textId="77777777">
        <w:trPr>
          <w:trHeight w:val="288"/>
        </w:trPr>
        <w:tc>
          <w:tcPr>
            <w:tcW w:w="4930" w:type="dxa"/>
          </w:tcPr>
          <w:p w14:paraId="79167BD3" w14:textId="77777777" w:rsidR="00865A4B" w:rsidRDefault="00C47607">
            <w:pPr>
              <w:rPr>
                <w:rFonts w:ascii="Arial" w:eastAsia="PMingLiU" w:hAnsi="Arial" w:cs="Arial"/>
                <w:sz w:val="20"/>
                <w:szCs w:val="20"/>
                <w:lang w:eastAsia="zh-TW"/>
              </w:rPr>
            </w:pPr>
            <w:r>
              <w:rPr>
                <w:rFonts w:ascii="Arial" w:hAnsi="Arial" w:cs="Arial" w:hint="eastAsia"/>
                <w:sz w:val="20"/>
                <w:szCs w:val="20"/>
              </w:rPr>
              <w:t xml:space="preserve">1. </w:t>
            </w:r>
            <w:r>
              <w:rPr>
                <w:rFonts w:ascii="Arial" w:eastAsia="MS Mincho" w:hAnsi="Arial" w:cs="Arial"/>
                <w:sz w:val="20"/>
                <w:szCs w:val="20"/>
                <w:lang w:eastAsia="zh-TW"/>
              </w:rPr>
              <w:t>Owner’s cor</w:t>
            </w:r>
            <w:r>
              <w:rPr>
                <w:rFonts w:ascii="Arial" w:eastAsia="MS Mincho" w:hAnsi="Arial" w:cs="Arial"/>
                <w:sz w:val="20"/>
                <w:szCs w:val="20"/>
                <w:lang w:eastAsia="ja-JP"/>
              </w:rPr>
              <w:t>poration</w:t>
            </w:r>
            <w:r>
              <w:rPr>
                <w:rFonts w:ascii="Arial" w:hAnsi="Arial" w:cs="Arial"/>
                <w:sz w:val="20"/>
                <w:szCs w:val="20"/>
                <w:lang w:eastAsia="zh-TW"/>
              </w:rPr>
              <w:t>/ Mutual Aid Committees (MACs)</w:t>
            </w:r>
            <w:r>
              <w:rPr>
                <w:rFonts w:ascii="Arial" w:eastAsiaTheme="minorEastAsia" w:hAnsi="Arial" w:cs="Arial"/>
                <w:sz w:val="20"/>
                <w:szCs w:val="20"/>
                <w:lang w:eastAsia="zh-TW"/>
              </w:rPr>
              <w:t xml:space="preserve">  </w:t>
            </w:r>
            <w:r>
              <w:rPr>
                <w:rFonts w:ascii="Arial" w:hAnsi="Arial" w:cs="Arial"/>
                <w:sz w:val="20"/>
                <w:szCs w:val="20"/>
                <w:lang w:eastAsia="zh-TW"/>
              </w:rPr>
              <w:t>業主委員會／互助委員會</w:t>
            </w:r>
          </w:p>
        </w:tc>
        <w:tc>
          <w:tcPr>
            <w:tcW w:w="3033" w:type="dxa"/>
            <w:vMerge w:val="restart"/>
            <w:vAlign w:val="center"/>
          </w:tcPr>
          <w:p w14:paraId="6E994A4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noProof/>
                <w:sz w:val="24"/>
              </w:rPr>
              <mc:AlternateContent>
                <mc:Choice Requires="wps">
                  <w:drawing>
                    <wp:anchor distT="0" distB="0" distL="114300" distR="114300" simplePos="0" relativeHeight="251673600" behindDoc="1" locked="0" layoutInCell="1" allowOverlap="1" wp14:anchorId="5A9C3800" wp14:editId="361D4C84">
                      <wp:simplePos x="0" y="0"/>
                      <wp:positionH relativeFrom="column">
                        <wp:posOffset>-23495</wp:posOffset>
                      </wp:positionH>
                      <wp:positionV relativeFrom="paragraph">
                        <wp:posOffset>3810</wp:posOffset>
                      </wp:positionV>
                      <wp:extent cx="196215" cy="2834005"/>
                      <wp:effectExtent l="0" t="4445" r="13335" b="19050"/>
                      <wp:wrapNone/>
                      <wp:docPr id="22" name="Right Brace 22"/>
                      <wp:cNvGraphicFramePr/>
                      <a:graphic xmlns:a="http://schemas.openxmlformats.org/drawingml/2006/main">
                        <a:graphicData uri="http://schemas.microsoft.com/office/word/2010/wordprocessingShape">
                          <wps:wsp>
                            <wps:cNvSpPr/>
                            <wps:spPr bwMode="auto">
                              <a:xfrm>
                                <a:off x="0" y="0"/>
                                <a:ext cx="196215" cy="2834005"/>
                              </a:xfrm>
                              <a:prstGeom prst="rightBrace">
                                <a:avLst>
                                  <a:gd name="adj1" fmla="val 41319"/>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88" type="#_x0000_t88" style="position:absolute;left:0pt;margin-left:-1.85pt;margin-top:0.3pt;height:223.15pt;width:15.45pt;z-index:-251642880;mso-width-relative:page;mso-height-relative:page;" filled="f" stroked="t" coordsize="21600,21600" o:gfxdata="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SFrJdYAAAAGAQAADwAAAAAAAAABACAA&#10;AAAiAAAAZHJzL2Rvd25yZXYueG1sUEsBAhQAFAAAAAgAh07iQO3sqOMPAgAAGQQAAA4AAAAAAAAA&#10;AQAgAAAAJQEAAGRycy9lMm9Eb2MueG1sUEsFBgAAAAAGAAYAWQEAAKYFAAAAAA==&#10;" adj="617,10800">
                      <v:fill on="f" focussize="0,0"/>
                      <v:stroke color="#000000" joinstyle="round"/>
                      <v:imagedata o:title=""/>
                      <o:lock v:ext="edit" aspectratio="f"/>
                    </v:shape>
                  </w:pict>
                </mc:Fallback>
              </mc:AlternateContent>
            </w:r>
          </w:p>
          <w:p w14:paraId="09C2A284"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0AE16205"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037A18E9"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7E1A53DE"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531078D0"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39F7A57F"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6C94BC1F"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2101D9F0" w14:textId="77777777" w:rsidR="00865A4B" w:rsidRDefault="00C47607">
            <w:pPr>
              <w:widowControl w:val="0"/>
              <w:autoSpaceDE w:val="0"/>
              <w:autoSpaceDN w:val="0"/>
              <w:adjustRightInd w:val="0"/>
              <w:ind w:firstLineChars="200" w:firstLine="400"/>
              <w:jc w:val="both"/>
              <w:rPr>
                <w:rFonts w:ascii="Arial" w:eastAsia="PMingLiU" w:hAnsi="Arial" w:cs="Arial"/>
                <w:sz w:val="20"/>
                <w:szCs w:val="20"/>
                <w:lang w:eastAsia="zh-HK"/>
              </w:rPr>
            </w:pPr>
            <w:r>
              <w:rPr>
                <w:rFonts w:ascii="Arial" w:hAnsi="Arial" w:cs="Arial" w:hint="eastAsia"/>
                <w:sz w:val="20"/>
                <w:szCs w:val="20"/>
              </w:rPr>
              <w:t xml:space="preserve">Continue </w:t>
            </w:r>
            <w:r>
              <w:rPr>
                <w:rFonts w:ascii="Arial" w:eastAsia="PMingLiU" w:hAnsi="Arial" w:cs="Arial" w:hint="eastAsia"/>
                <w:sz w:val="20"/>
                <w:szCs w:val="20"/>
                <w:lang w:eastAsia="zh-TW"/>
              </w:rPr>
              <w:t>續問</w:t>
            </w:r>
            <w:r>
              <w:rPr>
                <w:rFonts w:ascii="Arial" w:eastAsia="PMingLiU" w:hAnsi="Arial" w:cs="Arial" w:hint="eastAsia"/>
                <w:sz w:val="20"/>
                <w:szCs w:val="20"/>
                <w:lang w:eastAsia="zh-TW"/>
              </w:rPr>
              <w:t>DC3</w:t>
            </w:r>
          </w:p>
          <w:p w14:paraId="5F129C96" w14:textId="77777777" w:rsidR="00865A4B" w:rsidRDefault="00865A4B">
            <w:pPr>
              <w:widowControl w:val="0"/>
              <w:autoSpaceDE w:val="0"/>
              <w:autoSpaceDN w:val="0"/>
              <w:adjustRightInd w:val="0"/>
              <w:jc w:val="both"/>
              <w:rPr>
                <w:rFonts w:ascii="Arial" w:eastAsia="PMingLiU" w:hAnsi="Arial" w:cs="Arial"/>
                <w:sz w:val="20"/>
                <w:szCs w:val="20"/>
                <w:lang w:eastAsia="zh-HK"/>
              </w:rPr>
            </w:pPr>
          </w:p>
        </w:tc>
      </w:tr>
      <w:tr w:rsidR="00865A4B" w14:paraId="10FF9F05" w14:textId="77777777">
        <w:trPr>
          <w:trHeight w:val="288"/>
        </w:trPr>
        <w:tc>
          <w:tcPr>
            <w:tcW w:w="4930" w:type="dxa"/>
          </w:tcPr>
          <w:p w14:paraId="7B9CF525" w14:textId="77777777" w:rsidR="00865A4B" w:rsidRDefault="00C47607">
            <w:pPr>
              <w:rPr>
                <w:rFonts w:ascii="Arial" w:eastAsia="MS Mincho" w:hAnsi="Arial" w:cs="Arial"/>
                <w:sz w:val="20"/>
                <w:szCs w:val="20"/>
                <w:lang w:eastAsia="ja-JP"/>
              </w:rPr>
            </w:pPr>
            <w:r>
              <w:rPr>
                <w:rFonts w:ascii="Arial" w:hAnsi="Arial" w:cs="Arial" w:hint="eastAsia"/>
                <w:sz w:val="20"/>
                <w:szCs w:val="20"/>
              </w:rPr>
              <w:t xml:space="preserve">2. </w:t>
            </w:r>
            <w:r>
              <w:rPr>
                <w:rFonts w:ascii="Arial" w:hAnsi="Arial" w:cs="Arial"/>
                <w:sz w:val="20"/>
                <w:szCs w:val="20"/>
                <w:lang w:eastAsia="zh-TW"/>
              </w:rPr>
              <w:t>Interests</w:t>
            </w:r>
            <w:r>
              <w:rPr>
                <w:rFonts w:ascii="Arial" w:eastAsia="MS Mincho" w:hAnsi="Arial" w:cs="Arial"/>
                <w:sz w:val="20"/>
                <w:szCs w:val="20"/>
                <w:lang w:eastAsia="ja-JP"/>
              </w:rPr>
              <w:t xml:space="preserve"> </w:t>
            </w:r>
            <w:r>
              <w:rPr>
                <w:rFonts w:ascii="Arial" w:hAnsi="Arial" w:cs="Arial"/>
                <w:sz w:val="20"/>
                <w:szCs w:val="20"/>
                <w:lang w:eastAsia="zh-TW"/>
              </w:rPr>
              <w:t xml:space="preserve">organizations </w:t>
            </w:r>
            <w:r>
              <w:rPr>
                <w:rFonts w:ascii="Arial" w:eastAsia="MS Mincho" w:hAnsi="Arial" w:cs="Arial"/>
                <w:sz w:val="20"/>
                <w:szCs w:val="20"/>
                <w:lang w:eastAsia="ja-JP"/>
              </w:rPr>
              <w:t>(</w:t>
            </w:r>
            <w:r>
              <w:rPr>
                <w:rFonts w:ascii="Arial" w:hAnsi="Arial" w:cs="Arial"/>
                <w:sz w:val="20"/>
                <w:szCs w:val="20"/>
                <w:lang w:eastAsia="zh-TW"/>
              </w:rPr>
              <w:t>e.g. A</w:t>
            </w:r>
            <w:r>
              <w:rPr>
                <w:rFonts w:ascii="Arial" w:eastAsia="MS Mincho" w:hAnsi="Arial" w:cs="Arial"/>
                <w:sz w:val="20"/>
                <w:szCs w:val="20"/>
                <w:lang w:eastAsia="ja-JP"/>
              </w:rPr>
              <w:t>cademic, cultural, sport</w:t>
            </w:r>
            <w:r>
              <w:rPr>
                <w:rFonts w:ascii="Arial" w:hAnsi="Arial" w:cs="Arial"/>
                <w:sz w:val="20"/>
                <w:szCs w:val="20"/>
                <w:lang w:eastAsia="zh-TW"/>
              </w:rPr>
              <w:t>s</w:t>
            </w:r>
            <w:r>
              <w:rPr>
                <w:rFonts w:ascii="Arial" w:eastAsia="MS Mincho" w:hAnsi="Arial" w:cs="Arial"/>
                <w:sz w:val="20"/>
                <w:szCs w:val="20"/>
                <w:lang w:eastAsia="ja-JP"/>
              </w:rPr>
              <w:t xml:space="preserve"> </w:t>
            </w:r>
            <w:r>
              <w:rPr>
                <w:rFonts w:ascii="Arial" w:hAnsi="Arial" w:cs="Arial"/>
                <w:sz w:val="20"/>
                <w:szCs w:val="20"/>
                <w:lang w:eastAsia="zh-TW"/>
              </w:rPr>
              <w:t>associations</w:t>
            </w:r>
            <w:r>
              <w:rPr>
                <w:rFonts w:ascii="Arial" w:eastAsia="MS Mincho" w:hAnsi="Arial" w:cs="Arial"/>
                <w:sz w:val="20"/>
                <w:szCs w:val="20"/>
                <w:lang w:eastAsia="ja-JP"/>
              </w:rPr>
              <w:t>)</w:t>
            </w:r>
            <w:r>
              <w:rPr>
                <w:rFonts w:ascii="Arial" w:eastAsiaTheme="minorEastAsia" w:hAnsi="Arial" w:cs="Arial"/>
                <w:sz w:val="20"/>
                <w:szCs w:val="20"/>
                <w:lang w:eastAsia="zh-TW"/>
              </w:rPr>
              <w:t xml:space="preserve"> </w:t>
            </w:r>
          </w:p>
          <w:p w14:paraId="4F757830" w14:textId="77777777" w:rsidR="00865A4B" w:rsidRDefault="00C47607">
            <w:pPr>
              <w:jc w:val="both"/>
              <w:rPr>
                <w:rFonts w:ascii="Arial" w:eastAsia="PMingLiU" w:hAnsi="Arial" w:cs="Arial"/>
                <w:sz w:val="20"/>
                <w:szCs w:val="20"/>
                <w:lang w:eastAsia="zh-TW"/>
              </w:rPr>
            </w:pPr>
            <w:r>
              <w:rPr>
                <w:rFonts w:ascii="Arial" w:hAnsi="Arial" w:cs="Arial"/>
                <w:sz w:val="20"/>
                <w:szCs w:val="20"/>
                <w:lang w:eastAsia="zh-TW"/>
              </w:rPr>
              <w:t>興趣團體（包括學術文化、運動團體）</w:t>
            </w:r>
          </w:p>
        </w:tc>
        <w:tc>
          <w:tcPr>
            <w:tcW w:w="3033" w:type="dxa"/>
            <w:vMerge/>
            <w:vAlign w:val="center"/>
          </w:tcPr>
          <w:p w14:paraId="6890AB11" w14:textId="77777777" w:rsidR="00865A4B" w:rsidRDefault="00865A4B">
            <w:pPr>
              <w:widowControl w:val="0"/>
              <w:autoSpaceDE w:val="0"/>
              <w:autoSpaceDN w:val="0"/>
              <w:adjustRightInd w:val="0"/>
              <w:jc w:val="both"/>
              <w:rPr>
                <w:rFonts w:ascii="Arial" w:eastAsia="PMingLiU" w:hAnsi="Arial" w:cs="Arial"/>
                <w:sz w:val="20"/>
                <w:szCs w:val="20"/>
                <w:lang w:eastAsia="zh-TW"/>
              </w:rPr>
            </w:pPr>
          </w:p>
        </w:tc>
      </w:tr>
      <w:tr w:rsidR="00865A4B" w14:paraId="15D2AB0B" w14:textId="77777777">
        <w:trPr>
          <w:trHeight w:val="288"/>
        </w:trPr>
        <w:tc>
          <w:tcPr>
            <w:tcW w:w="4930" w:type="dxa"/>
          </w:tcPr>
          <w:p w14:paraId="39842F40" w14:textId="77777777" w:rsidR="00865A4B" w:rsidRDefault="00C47607">
            <w:pPr>
              <w:rPr>
                <w:rFonts w:ascii="Arial" w:eastAsia="PMingLiU" w:hAnsi="Arial" w:cs="Arial"/>
                <w:sz w:val="20"/>
                <w:szCs w:val="20"/>
                <w:lang w:eastAsia="zh-TW"/>
              </w:rPr>
            </w:pPr>
            <w:r>
              <w:rPr>
                <w:rFonts w:ascii="Arial" w:hAnsi="Arial" w:cs="Arial" w:hint="eastAsia"/>
                <w:sz w:val="20"/>
                <w:szCs w:val="20"/>
              </w:rPr>
              <w:t xml:space="preserve">3. </w:t>
            </w:r>
            <w:r>
              <w:rPr>
                <w:rFonts w:ascii="Arial" w:eastAsia="Times New Roman" w:hAnsi="Arial" w:cs="Arial"/>
                <w:sz w:val="20"/>
                <w:szCs w:val="20"/>
                <w:lang w:eastAsia="zh-TW"/>
              </w:rPr>
              <w:t>R</w:t>
            </w:r>
            <w:r>
              <w:rPr>
                <w:rFonts w:ascii="Arial" w:eastAsia="MS Mincho" w:hAnsi="Arial" w:cs="Arial"/>
                <w:sz w:val="20"/>
                <w:szCs w:val="20"/>
                <w:lang w:eastAsia="ja-JP"/>
              </w:rPr>
              <w:t xml:space="preserve">eligious </w:t>
            </w:r>
            <w:r>
              <w:rPr>
                <w:rFonts w:ascii="Arial" w:hAnsi="Arial" w:cs="Arial"/>
                <w:sz w:val="20"/>
                <w:szCs w:val="20"/>
                <w:lang w:eastAsia="zh-TW"/>
              </w:rPr>
              <w:t>organizations</w:t>
            </w:r>
            <w:r>
              <w:rPr>
                <w:rFonts w:ascii="Arial" w:hAnsi="Arial" w:cs="Arial" w:hint="eastAsia"/>
                <w:sz w:val="20"/>
                <w:szCs w:val="20"/>
                <w:lang w:eastAsia="zh-TW"/>
              </w:rPr>
              <w:t xml:space="preserve"> </w:t>
            </w:r>
            <w:r>
              <w:rPr>
                <w:rFonts w:ascii="Arial" w:hAnsi="Arial" w:cs="Arial"/>
                <w:sz w:val="20"/>
                <w:szCs w:val="20"/>
                <w:lang w:eastAsia="zh-TW"/>
              </w:rPr>
              <w:t>宗教組織</w:t>
            </w:r>
          </w:p>
        </w:tc>
        <w:tc>
          <w:tcPr>
            <w:tcW w:w="3033" w:type="dxa"/>
            <w:vMerge/>
            <w:vAlign w:val="center"/>
          </w:tcPr>
          <w:p w14:paraId="1F157914" w14:textId="77777777" w:rsidR="00865A4B" w:rsidRDefault="00865A4B">
            <w:pPr>
              <w:widowControl w:val="0"/>
              <w:autoSpaceDE w:val="0"/>
              <w:autoSpaceDN w:val="0"/>
              <w:adjustRightInd w:val="0"/>
              <w:jc w:val="both"/>
              <w:rPr>
                <w:rFonts w:ascii="Arial" w:eastAsia="PMingLiU" w:hAnsi="Arial" w:cs="Arial"/>
                <w:sz w:val="20"/>
                <w:szCs w:val="20"/>
                <w:lang w:eastAsia="zh-TW"/>
              </w:rPr>
            </w:pPr>
          </w:p>
        </w:tc>
      </w:tr>
      <w:tr w:rsidR="00865A4B" w14:paraId="7D31B70C" w14:textId="77777777">
        <w:trPr>
          <w:trHeight w:val="288"/>
        </w:trPr>
        <w:tc>
          <w:tcPr>
            <w:tcW w:w="4930" w:type="dxa"/>
          </w:tcPr>
          <w:p w14:paraId="4DF87001" w14:textId="77777777" w:rsidR="00865A4B" w:rsidRDefault="00C47607">
            <w:pPr>
              <w:rPr>
                <w:rFonts w:ascii="Arial" w:eastAsia="MS Mincho" w:hAnsi="Arial" w:cs="Arial"/>
                <w:sz w:val="20"/>
                <w:szCs w:val="20"/>
                <w:lang w:eastAsia="ja-JP"/>
              </w:rPr>
            </w:pPr>
            <w:r>
              <w:rPr>
                <w:rFonts w:ascii="Arial" w:hAnsi="Arial" w:cs="Arial" w:hint="eastAsia"/>
                <w:sz w:val="20"/>
                <w:szCs w:val="20"/>
              </w:rPr>
              <w:t xml:space="preserve">4. </w:t>
            </w:r>
            <w:r>
              <w:rPr>
                <w:rFonts w:ascii="Arial" w:eastAsia="Times New Roman" w:hAnsi="Arial" w:cs="Arial"/>
                <w:sz w:val="20"/>
                <w:szCs w:val="20"/>
                <w:lang w:eastAsia="zh-TW"/>
              </w:rPr>
              <w:t>S</w:t>
            </w:r>
            <w:r>
              <w:rPr>
                <w:rFonts w:ascii="Arial" w:eastAsia="MS Mincho" w:hAnsi="Arial" w:cs="Arial"/>
                <w:sz w:val="20"/>
                <w:szCs w:val="20"/>
                <w:lang w:eastAsia="ja-JP"/>
              </w:rPr>
              <w:t>ocial service and charit</w:t>
            </w:r>
            <w:r>
              <w:rPr>
                <w:rFonts w:ascii="Arial" w:hAnsi="Arial" w:cs="Arial"/>
                <w:sz w:val="20"/>
                <w:szCs w:val="20"/>
                <w:lang w:eastAsia="zh-TW"/>
              </w:rPr>
              <w:t>able</w:t>
            </w:r>
            <w:r>
              <w:rPr>
                <w:rFonts w:ascii="Arial" w:eastAsia="MS Mincho" w:hAnsi="Arial" w:cs="Arial"/>
                <w:sz w:val="20"/>
                <w:szCs w:val="20"/>
                <w:lang w:eastAsia="ja-JP"/>
              </w:rPr>
              <w:t xml:space="preserve"> </w:t>
            </w:r>
            <w:r>
              <w:rPr>
                <w:rFonts w:ascii="Arial" w:hAnsi="Arial" w:cs="Arial"/>
                <w:sz w:val="20"/>
                <w:szCs w:val="20"/>
                <w:lang w:eastAsia="zh-TW"/>
              </w:rPr>
              <w:t>organizations</w:t>
            </w:r>
          </w:p>
          <w:p w14:paraId="4EEDBA3E" w14:textId="77777777" w:rsidR="00865A4B" w:rsidRDefault="00C47607">
            <w:pPr>
              <w:jc w:val="both"/>
              <w:rPr>
                <w:rFonts w:ascii="Arial" w:eastAsia="PMingLiU" w:hAnsi="Arial" w:cs="Arial"/>
                <w:sz w:val="20"/>
                <w:szCs w:val="20"/>
                <w:lang w:eastAsia="zh-TW"/>
              </w:rPr>
            </w:pPr>
            <w:r>
              <w:rPr>
                <w:rFonts w:ascii="Arial" w:hAnsi="Arial" w:cs="Arial"/>
                <w:sz w:val="20"/>
                <w:szCs w:val="20"/>
                <w:lang w:eastAsia="zh-TW"/>
              </w:rPr>
              <w:t>社會服務及慈善團體</w:t>
            </w:r>
          </w:p>
        </w:tc>
        <w:tc>
          <w:tcPr>
            <w:tcW w:w="3033" w:type="dxa"/>
            <w:vMerge/>
            <w:vAlign w:val="center"/>
          </w:tcPr>
          <w:p w14:paraId="110EBB3C" w14:textId="77777777" w:rsidR="00865A4B" w:rsidRDefault="00865A4B">
            <w:pPr>
              <w:widowControl w:val="0"/>
              <w:autoSpaceDE w:val="0"/>
              <w:autoSpaceDN w:val="0"/>
              <w:adjustRightInd w:val="0"/>
              <w:jc w:val="both"/>
              <w:rPr>
                <w:rFonts w:ascii="Arial" w:eastAsia="PMingLiU" w:hAnsi="Arial" w:cs="Arial"/>
                <w:sz w:val="20"/>
                <w:szCs w:val="20"/>
                <w:lang w:eastAsia="zh-TW"/>
              </w:rPr>
            </w:pPr>
          </w:p>
        </w:tc>
      </w:tr>
      <w:tr w:rsidR="00865A4B" w14:paraId="44A3C5AC" w14:textId="77777777">
        <w:trPr>
          <w:trHeight w:val="288"/>
        </w:trPr>
        <w:tc>
          <w:tcPr>
            <w:tcW w:w="4930" w:type="dxa"/>
          </w:tcPr>
          <w:p w14:paraId="774847C9" w14:textId="77777777" w:rsidR="00865A4B" w:rsidRDefault="00C47607">
            <w:pPr>
              <w:rPr>
                <w:rFonts w:ascii="Arial" w:eastAsia="MS Mincho" w:hAnsi="Arial" w:cs="Arial"/>
                <w:sz w:val="20"/>
                <w:szCs w:val="20"/>
                <w:lang w:eastAsia="ja-JP"/>
              </w:rPr>
            </w:pPr>
            <w:r>
              <w:rPr>
                <w:rFonts w:ascii="Arial" w:hAnsi="Arial" w:cs="Arial" w:hint="eastAsia"/>
                <w:sz w:val="20"/>
                <w:szCs w:val="20"/>
              </w:rPr>
              <w:t xml:space="preserve">5. </w:t>
            </w:r>
            <w:r>
              <w:rPr>
                <w:rFonts w:ascii="Arial" w:hAnsi="Arial" w:cs="Arial"/>
                <w:sz w:val="20"/>
                <w:szCs w:val="20"/>
                <w:lang w:eastAsia="zh-TW"/>
              </w:rPr>
              <w:t>Business organizations</w:t>
            </w:r>
            <w:r>
              <w:rPr>
                <w:rFonts w:ascii="Arial" w:eastAsia="MS Mincho" w:hAnsi="Arial" w:cs="Arial"/>
                <w:sz w:val="20"/>
                <w:szCs w:val="20"/>
                <w:lang w:eastAsia="ja-JP"/>
              </w:rPr>
              <w:t xml:space="preserve"> (</w:t>
            </w:r>
            <w:r>
              <w:rPr>
                <w:rFonts w:ascii="Arial" w:hAnsi="Arial" w:cs="Arial"/>
                <w:sz w:val="20"/>
                <w:szCs w:val="20"/>
                <w:lang w:eastAsia="zh-TW"/>
              </w:rPr>
              <w:t>e.g. Chamber of Commerce, Trade</w:t>
            </w:r>
            <w:r>
              <w:rPr>
                <w:rFonts w:ascii="Arial" w:eastAsia="MS Mincho" w:hAnsi="Arial" w:cs="Arial"/>
                <w:sz w:val="20"/>
                <w:szCs w:val="20"/>
                <w:lang w:eastAsia="ja-JP"/>
              </w:rPr>
              <w:t xml:space="preserve"> </w:t>
            </w:r>
            <w:r>
              <w:rPr>
                <w:rFonts w:ascii="Arial" w:hAnsi="Arial" w:cs="Arial"/>
                <w:sz w:val="20"/>
                <w:szCs w:val="20"/>
                <w:lang w:eastAsia="zh-TW"/>
              </w:rPr>
              <w:t>U</w:t>
            </w:r>
            <w:r>
              <w:rPr>
                <w:rFonts w:ascii="Arial" w:eastAsia="MS Mincho" w:hAnsi="Arial" w:cs="Arial"/>
                <w:sz w:val="20"/>
                <w:szCs w:val="20"/>
                <w:lang w:eastAsia="ja-JP"/>
              </w:rPr>
              <w:t xml:space="preserve">nion, Hong Kong Professional </w:t>
            </w:r>
            <w:r>
              <w:rPr>
                <w:rFonts w:ascii="Arial" w:hAnsi="Arial" w:cs="Arial"/>
                <w:sz w:val="20"/>
                <w:szCs w:val="20"/>
                <w:lang w:eastAsia="zh-TW"/>
              </w:rPr>
              <w:t>T</w:t>
            </w:r>
            <w:r>
              <w:rPr>
                <w:rFonts w:ascii="Arial" w:eastAsia="MS Mincho" w:hAnsi="Arial" w:cs="Arial"/>
                <w:sz w:val="20"/>
                <w:szCs w:val="20"/>
                <w:lang w:eastAsia="ja-JP"/>
              </w:rPr>
              <w:t xml:space="preserve">eacher’s </w:t>
            </w:r>
            <w:r>
              <w:rPr>
                <w:rFonts w:ascii="Arial" w:hAnsi="Arial" w:cs="Arial"/>
                <w:sz w:val="20"/>
                <w:szCs w:val="20"/>
                <w:lang w:eastAsia="zh-TW"/>
              </w:rPr>
              <w:t>U</w:t>
            </w:r>
            <w:r>
              <w:rPr>
                <w:rFonts w:ascii="Arial" w:eastAsia="MS Mincho" w:hAnsi="Arial" w:cs="Arial"/>
                <w:sz w:val="20"/>
                <w:szCs w:val="20"/>
                <w:lang w:eastAsia="ja-JP"/>
              </w:rPr>
              <w:t>nion (HKPTU))</w:t>
            </w:r>
            <w:r>
              <w:rPr>
                <w:rFonts w:ascii="Arial" w:eastAsiaTheme="minorEastAsia" w:hAnsi="Arial" w:cs="Arial"/>
                <w:sz w:val="20"/>
                <w:szCs w:val="20"/>
                <w:lang w:eastAsia="zh-TW"/>
              </w:rPr>
              <w:t xml:space="preserve"> </w:t>
            </w:r>
          </w:p>
          <w:p w14:paraId="2AF6D0BF" w14:textId="77777777" w:rsidR="00865A4B" w:rsidRDefault="00C47607">
            <w:pPr>
              <w:jc w:val="both"/>
              <w:rPr>
                <w:rFonts w:ascii="Arial" w:eastAsia="PMingLiU" w:hAnsi="Arial" w:cs="Arial"/>
                <w:sz w:val="20"/>
                <w:szCs w:val="20"/>
                <w:lang w:eastAsia="zh-TW"/>
              </w:rPr>
            </w:pPr>
            <w:r>
              <w:rPr>
                <w:rFonts w:ascii="Arial" w:hAnsi="Arial" w:cs="Arial"/>
                <w:sz w:val="20"/>
                <w:szCs w:val="20"/>
                <w:lang w:eastAsia="zh-TW"/>
              </w:rPr>
              <w:t>經濟業務團體（如商會、工會、教協等）</w:t>
            </w:r>
          </w:p>
        </w:tc>
        <w:tc>
          <w:tcPr>
            <w:tcW w:w="3033" w:type="dxa"/>
            <w:vMerge/>
            <w:vAlign w:val="center"/>
          </w:tcPr>
          <w:p w14:paraId="59B30A6C" w14:textId="77777777" w:rsidR="00865A4B" w:rsidRDefault="00865A4B">
            <w:pPr>
              <w:widowControl w:val="0"/>
              <w:autoSpaceDE w:val="0"/>
              <w:autoSpaceDN w:val="0"/>
              <w:adjustRightInd w:val="0"/>
              <w:jc w:val="both"/>
              <w:rPr>
                <w:rFonts w:ascii="Arial" w:eastAsia="PMingLiU" w:hAnsi="Arial" w:cs="Arial"/>
                <w:sz w:val="20"/>
                <w:szCs w:val="20"/>
                <w:lang w:eastAsia="zh-TW"/>
              </w:rPr>
            </w:pPr>
          </w:p>
        </w:tc>
      </w:tr>
      <w:tr w:rsidR="00865A4B" w14:paraId="68B24647" w14:textId="77777777">
        <w:trPr>
          <w:trHeight w:val="288"/>
        </w:trPr>
        <w:tc>
          <w:tcPr>
            <w:tcW w:w="4930" w:type="dxa"/>
          </w:tcPr>
          <w:p w14:paraId="59E33BAA" w14:textId="77777777" w:rsidR="00865A4B" w:rsidRDefault="00C47607">
            <w:pPr>
              <w:rPr>
                <w:rFonts w:ascii="Arial" w:eastAsia="MS Mincho" w:hAnsi="Arial" w:cs="Arial"/>
                <w:sz w:val="20"/>
                <w:szCs w:val="20"/>
                <w:lang w:eastAsia="zh-TW"/>
              </w:rPr>
            </w:pPr>
            <w:r>
              <w:rPr>
                <w:rFonts w:ascii="Arial" w:hAnsi="Arial" w:cs="Arial" w:hint="eastAsia"/>
                <w:sz w:val="20"/>
                <w:szCs w:val="20"/>
              </w:rPr>
              <w:t xml:space="preserve">6. </w:t>
            </w:r>
            <w:r>
              <w:rPr>
                <w:rFonts w:ascii="Arial" w:eastAsia="MS Mincho" w:hAnsi="Arial" w:cs="Arial"/>
                <w:sz w:val="20"/>
                <w:szCs w:val="20"/>
                <w:lang w:eastAsia="ja-JP"/>
              </w:rPr>
              <w:t>Other social groups (</w:t>
            </w:r>
            <w:r>
              <w:rPr>
                <w:rFonts w:ascii="Arial" w:hAnsi="Arial" w:cs="Arial"/>
                <w:sz w:val="20"/>
                <w:szCs w:val="20"/>
                <w:lang w:eastAsia="zh-TW"/>
              </w:rPr>
              <w:t>A</w:t>
            </w:r>
            <w:r>
              <w:rPr>
                <w:rFonts w:ascii="Arial" w:eastAsia="MS Mincho" w:hAnsi="Arial" w:cs="Arial"/>
                <w:sz w:val="20"/>
                <w:szCs w:val="20"/>
                <w:lang w:eastAsia="ja-JP"/>
              </w:rPr>
              <w:t>ssociation</w:t>
            </w:r>
            <w:r>
              <w:rPr>
                <w:rFonts w:ascii="Arial" w:hAnsi="Arial" w:cs="Arial"/>
                <w:sz w:val="20"/>
                <w:szCs w:val="20"/>
                <w:lang w:eastAsia="zh-TW"/>
              </w:rPr>
              <w:t xml:space="preserve"> of fellow clansman</w:t>
            </w:r>
            <w:r>
              <w:rPr>
                <w:rFonts w:ascii="Arial" w:eastAsia="MS Mincho" w:hAnsi="Arial" w:cs="Arial"/>
                <w:sz w:val="20"/>
                <w:szCs w:val="20"/>
                <w:lang w:eastAsia="ja-JP"/>
              </w:rPr>
              <w:t xml:space="preserve">, </w:t>
            </w:r>
            <w:proofErr w:type="gramStart"/>
            <w:r>
              <w:rPr>
                <w:rFonts w:ascii="Arial" w:hAnsi="Arial" w:cs="Arial"/>
                <w:sz w:val="20"/>
                <w:szCs w:val="20"/>
                <w:lang w:eastAsia="zh-TW"/>
              </w:rPr>
              <w:t>A</w:t>
            </w:r>
            <w:r>
              <w:rPr>
                <w:rFonts w:ascii="Arial" w:eastAsia="MS Mincho" w:hAnsi="Arial" w:cs="Arial"/>
                <w:sz w:val="20"/>
                <w:szCs w:val="20"/>
                <w:lang w:eastAsia="ja-JP"/>
              </w:rPr>
              <w:t>lumni  association</w:t>
            </w:r>
            <w:proofErr w:type="gramEnd"/>
            <w:r>
              <w:rPr>
                <w:rFonts w:ascii="Arial" w:eastAsia="MS Mincho" w:hAnsi="Arial" w:cs="Arial"/>
                <w:sz w:val="20"/>
                <w:szCs w:val="20"/>
                <w:lang w:eastAsia="ja-JP"/>
              </w:rPr>
              <w:t>)</w:t>
            </w:r>
            <w:r>
              <w:rPr>
                <w:rFonts w:ascii="Arial" w:eastAsiaTheme="minorEastAsia" w:hAnsi="Arial" w:cs="Arial"/>
                <w:sz w:val="20"/>
                <w:szCs w:val="20"/>
                <w:lang w:eastAsia="zh-TW"/>
              </w:rPr>
              <w:t xml:space="preserve"> </w:t>
            </w:r>
          </w:p>
          <w:p w14:paraId="7D74BCF9" w14:textId="77777777" w:rsidR="00865A4B" w:rsidRDefault="00C47607">
            <w:pPr>
              <w:jc w:val="both"/>
              <w:rPr>
                <w:rFonts w:ascii="Arial" w:eastAsia="PMingLiU" w:hAnsi="Arial" w:cs="Arial"/>
                <w:sz w:val="20"/>
                <w:szCs w:val="20"/>
                <w:lang w:eastAsia="zh-TW"/>
              </w:rPr>
            </w:pPr>
            <w:r>
              <w:rPr>
                <w:rFonts w:ascii="Arial" w:hAnsi="Arial" w:cs="Arial"/>
                <w:sz w:val="20"/>
                <w:szCs w:val="20"/>
                <w:lang w:eastAsia="zh-TW"/>
              </w:rPr>
              <w:t>其他社會團體（如同鄉會、校友會等）</w:t>
            </w:r>
          </w:p>
        </w:tc>
        <w:tc>
          <w:tcPr>
            <w:tcW w:w="3033" w:type="dxa"/>
            <w:vMerge/>
            <w:vAlign w:val="center"/>
          </w:tcPr>
          <w:p w14:paraId="0282A2F5" w14:textId="77777777" w:rsidR="00865A4B" w:rsidRDefault="00865A4B">
            <w:pPr>
              <w:widowControl w:val="0"/>
              <w:autoSpaceDE w:val="0"/>
              <w:autoSpaceDN w:val="0"/>
              <w:adjustRightInd w:val="0"/>
              <w:jc w:val="both"/>
              <w:rPr>
                <w:rFonts w:ascii="Arial" w:eastAsia="PMingLiU" w:hAnsi="Arial" w:cs="Arial"/>
                <w:sz w:val="20"/>
                <w:szCs w:val="20"/>
                <w:lang w:eastAsia="zh-TW"/>
              </w:rPr>
            </w:pPr>
          </w:p>
        </w:tc>
      </w:tr>
      <w:tr w:rsidR="00865A4B" w14:paraId="2F23A72B" w14:textId="77777777">
        <w:trPr>
          <w:trHeight w:val="288"/>
        </w:trPr>
        <w:tc>
          <w:tcPr>
            <w:tcW w:w="4930" w:type="dxa"/>
          </w:tcPr>
          <w:p w14:paraId="1A3EF142" w14:textId="77777777" w:rsidR="00865A4B" w:rsidRDefault="00C47607">
            <w:pPr>
              <w:rPr>
                <w:rFonts w:ascii="Arial" w:eastAsia="PMingLiU" w:hAnsi="Arial" w:cs="Arial"/>
                <w:sz w:val="20"/>
                <w:szCs w:val="20"/>
                <w:lang w:eastAsia="zh-TW"/>
              </w:rPr>
            </w:pPr>
            <w:r>
              <w:rPr>
                <w:rFonts w:ascii="Arial" w:hAnsi="Arial" w:cs="Arial" w:hint="eastAsia"/>
                <w:sz w:val="20"/>
                <w:szCs w:val="20"/>
              </w:rPr>
              <w:t xml:space="preserve">7. </w:t>
            </w:r>
            <w:r>
              <w:rPr>
                <w:rFonts w:ascii="Arial" w:eastAsia="Times New Roman" w:hAnsi="Arial" w:cs="Arial"/>
                <w:sz w:val="20"/>
                <w:szCs w:val="20"/>
                <w:lang w:eastAsia="zh-TW"/>
              </w:rPr>
              <w:t>D</w:t>
            </w:r>
            <w:r>
              <w:rPr>
                <w:rFonts w:ascii="Arial" w:eastAsia="MS Mincho" w:hAnsi="Arial" w:cs="Arial"/>
                <w:sz w:val="20"/>
                <w:szCs w:val="20"/>
                <w:lang w:eastAsia="ja-JP"/>
              </w:rPr>
              <w:t xml:space="preserve">o not join any </w:t>
            </w:r>
            <w:r>
              <w:rPr>
                <w:rFonts w:ascii="Arial" w:hAnsi="Arial" w:cs="Arial"/>
                <w:sz w:val="20"/>
                <w:szCs w:val="20"/>
                <w:lang w:eastAsia="zh-TW"/>
              </w:rPr>
              <w:t>organization</w:t>
            </w:r>
            <w:r>
              <w:rPr>
                <w:rFonts w:ascii="Arial" w:hAnsi="Arial" w:cs="Arial" w:hint="eastAsia"/>
                <w:sz w:val="20"/>
                <w:szCs w:val="20"/>
                <w:lang w:eastAsia="zh-TW"/>
              </w:rPr>
              <w:t xml:space="preserve"> </w:t>
            </w:r>
            <w:r>
              <w:rPr>
                <w:rFonts w:ascii="Arial" w:hAnsi="Arial" w:cs="Arial"/>
                <w:sz w:val="20"/>
                <w:szCs w:val="20"/>
                <w:lang w:eastAsia="zh-TW"/>
              </w:rPr>
              <w:t>沒有加入任何團體</w:t>
            </w:r>
          </w:p>
        </w:tc>
        <w:tc>
          <w:tcPr>
            <w:tcW w:w="3033" w:type="dxa"/>
            <w:vMerge/>
            <w:vAlign w:val="center"/>
          </w:tcPr>
          <w:p w14:paraId="7BBA24D3" w14:textId="77777777" w:rsidR="00865A4B" w:rsidRDefault="00865A4B">
            <w:pPr>
              <w:widowControl w:val="0"/>
              <w:autoSpaceDE w:val="0"/>
              <w:autoSpaceDN w:val="0"/>
              <w:adjustRightInd w:val="0"/>
              <w:jc w:val="both"/>
              <w:rPr>
                <w:rFonts w:ascii="Arial" w:eastAsia="PMingLiU" w:hAnsi="Arial" w:cs="Arial"/>
                <w:sz w:val="20"/>
                <w:szCs w:val="20"/>
                <w:lang w:eastAsia="zh-HK"/>
              </w:rPr>
            </w:pPr>
          </w:p>
        </w:tc>
      </w:tr>
    </w:tbl>
    <w:p w14:paraId="05D0E17C" w14:textId="3D2CD5CD" w:rsidR="00865A4B" w:rsidRDefault="00C47607">
      <w:pPr>
        <w:rPr>
          <w:rFonts w:ascii="Arial" w:eastAsia="PMingLiU" w:hAnsi="Arial" w:cs="Arial"/>
          <w:b/>
          <w:color w:val="FF0000"/>
          <w:sz w:val="20"/>
          <w:szCs w:val="20"/>
          <w:lang w:eastAsia="zh-TW"/>
        </w:rPr>
      </w:pPr>
      <w:r>
        <w:rPr>
          <w:rFonts w:ascii="Arial" w:eastAsia="PMingLiU" w:hAnsi="Arial" w:cs="Arial" w:hint="eastAsia"/>
          <w:b/>
          <w:color w:val="FF0000"/>
          <w:sz w:val="20"/>
          <w:szCs w:val="20"/>
          <w:lang w:eastAsia="zh-TW"/>
        </w:rPr>
        <w:t>[CAPI]</w:t>
      </w:r>
      <w:r>
        <w:rPr>
          <w:rFonts w:ascii="Arial" w:eastAsia="PMingLiU" w:hAnsi="Arial" w:cs="Arial" w:hint="eastAsia"/>
          <w:color w:val="FF0000"/>
          <w:sz w:val="20"/>
          <w:szCs w:val="20"/>
          <w:lang w:eastAsia="zh-TW"/>
        </w:rPr>
        <w:t xml:space="preserve"> </w:t>
      </w:r>
      <w:r>
        <w:rPr>
          <w:rFonts w:ascii="Arial" w:hAnsi="Arial" w:cs="Arial" w:hint="eastAsia"/>
          <w:bCs/>
          <w:color w:val="FF0000"/>
          <w:sz w:val="20"/>
          <w:szCs w:val="24"/>
        </w:rPr>
        <w:t xml:space="preserve">Code 7 and other </w:t>
      </w:r>
      <w:r w:rsidR="00254A47">
        <w:rPr>
          <w:rFonts w:ascii="Arial" w:hAnsi="Arial" w:cs="Arial"/>
          <w:bCs/>
          <w:color w:val="FF0000"/>
          <w:sz w:val="20"/>
          <w:szCs w:val="24"/>
        </w:rPr>
        <w:t>options</w:t>
      </w:r>
      <w:r w:rsidR="00254A47">
        <w:rPr>
          <w:rFonts w:ascii="Arial" w:eastAsiaTheme="minorEastAsia" w:hAnsi="Arial" w:cs="Arial"/>
          <w:bCs/>
          <w:color w:val="FF0000"/>
          <w:sz w:val="20"/>
          <w:szCs w:val="20"/>
          <w:lang w:eastAsia="zh-TW"/>
        </w:rPr>
        <w:t xml:space="preserve"> </w:t>
      </w:r>
      <w:r>
        <w:rPr>
          <w:rFonts w:ascii="Arial" w:eastAsiaTheme="minorEastAsia" w:hAnsi="Arial" w:cs="Arial"/>
          <w:bCs/>
          <w:color w:val="FF0000"/>
          <w:sz w:val="20"/>
          <w:szCs w:val="20"/>
          <w:lang w:eastAsia="zh-TW"/>
        </w:rPr>
        <w:t>are mutually exclusive.</w:t>
      </w:r>
    </w:p>
    <w:p w14:paraId="396702C0" w14:textId="77777777" w:rsidR="00865A4B" w:rsidRDefault="00C47607">
      <w:pPr>
        <w:contextualSpacing/>
        <w:rPr>
          <w:rFonts w:ascii="Arial" w:eastAsia="PMingLiU" w:hAnsi="Arial" w:cs="Arial"/>
          <w:color w:val="FF0000"/>
          <w:sz w:val="20"/>
          <w:szCs w:val="20"/>
          <w:highlight w:val="yellow"/>
          <w:lang w:eastAsia="zh-TW"/>
        </w:rPr>
      </w:pPr>
      <w:r>
        <w:rPr>
          <w:rFonts w:ascii="Arial" w:eastAsia="PMingLiU" w:hAnsi="Arial" w:cs="Arial"/>
          <w:color w:val="FF0000"/>
          <w:sz w:val="20"/>
          <w:szCs w:val="20"/>
          <w:lang w:eastAsia="zh-TW"/>
        </w:rPr>
        <w:t>此題碼</w:t>
      </w:r>
      <w:r>
        <w:rPr>
          <w:rFonts w:ascii="Arial" w:eastAsia="PMingLiU" w:hAnsi="Arial" w:cs="Arial" w:hint="eastAsia"/>
          <w:color w:val="FF0000"/>
          <w:sz w:val="20"/>
          <w:szCs w:val="20"/>
          <w:lang w:eastAsia="zh-TW"/>
        </w:rPr>
        <w:t>7</w:t>
      </w:r>
      <w:r>
        <w:rPr>
          <w:rFonts w:ascii="Arial" w:eastAsia="PMingLiU" w:hAnsi="Arial" w:cs="Arial"/>
          <w:color w:val="FF0000"/>
          <w:sz w:val="20"/>
          <w:szCs w:val="20"/>
          <w:lang w:eastAsia="zh-TW"/>
        </w:rPr>
        <w:t>與其他選項互相排斥。</w:t>
      </w:r>
    </w:p>
    <w:p w14:paraId="3FE15C23" w14:textId="77777777" w:rsidR="00865A4B" w:rsidRDefault="00865A4B">
      <w:pPr>
        <w:autoSpaceDE w:val="0"/>
        <w:autoSpaceDN w:val="0"/>
        <w:contextualSpacing/>
        <w:rPr>
          <w:rFonts w:ascii="Arial" w:eastAsia="PMingLiU" w:hAnsi="Arial" w:cs="Arial"/>
          <w:sz w:val="20"/>
          <w:szCs w:val="20"/>
          <w:highlight w:val="yellow"/>
          <w:lang w:eastAsia="zh-TW"/>
        </w:rPr>
      </w:pPr>
    </w:p>
    <w:p w14:paraId="43988321" w14:textId="77777777" w:rsidR="00865A4B" w:rsidRDefault="00C47607">
      <w:pPr>
        <w:widowControl w:val="0"/>
        <w:autoSpaceDE w:val="0"/>
        <w:autoSpaceDN w:val="0"/>
        <w:adjustRightInd w:val="0"/>
        <w:jc w:val="both"/>
        <w:rPr>
          <w:rFonts w:ascii="Arial" w:eastAsia="PMingLiU" w:hAnsi="Arial" w:cs="Arial"/>
          <w:b/>
          <w:sz w:val="20"/>
          <w:szCs w:val="20"/>
          <w:lang w:eastAsia="zh-TW"/>
        </w:rPr>
      </w:pPr>
      <w:r>
        <w:rPr>
          <w:rFonts w:ascii="Arial" w:eastAsia="PMingLiU" w:hAnsi="Arial" w:cs="Arial"/>
          <w:b/>
          <w:sz w:val="20"/>
          <w:szCs w:val="20"/>
          <w:lang w:eastAsia="zh-TW"/>
        </w:rPr>
        <w:t>DC3.</w:t>
      </w:r>
      <w:r>
        <w:rPr>
          <w:rFonts w:ascii="Arial" w:hAnsi="Arial" w:cs="Arial" w:hint="eastAsia"/>
          <w:b/>
          <w:sz w:val="20"/>
          <w:szCs w:val="20"/>
        </w:rPr>
        <w:t xml:space="preserve"> [Showcard 10] Last month, how often did you participate in the following activities?</w:t>
      </w:r>
    </w:p>
    <w:p w14:paraId="4CEB6FB7"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10</w:t>
      </w:r>
      <w:r>
        <w:rPr>
          <w:rFonts w:ascii="Arial" w:eastAsia="PMingLiU" w:hAnsi="Arial" w:cs="Arial"/>
          <w:b/>
          <w:sz w:val="20"/>
          <w:szCs w:val="20"/>
          <w:lang w:eastAsia="zh-TW"/>
        </w:rPr>
        <w:t>》</w:t>
      </w:r>
      <w:r>
        <w:rPr>
          <w:rFonts w:ascii="Arial" w:eastAsia="PMingLiU" w:hAnsi="Arial" w:cs="Arial" w:hint="eastAsia"/>
          <w:sz w:val="20"/>
          <w:szCs w:val="20"/>
          <w:u w:val="single"/>
          <w:lang w:eastAsia="zh-TW"/>
        </w:rPr>
        <w:t>過去一個月</w:t>
      </w:r>
      <w:r>
        <w:rPr>
          <w:rFonts w:ascii="Arial" w:eastAsia="PMingLiU" w:hAnsi="Arial" w:cs="Arial" w:hint="eastAsia"/>
          <w:sz w:val="20"/>
          <w:szCs w:val="20"/>
          <w:lang w:eastAsia="zh-TW"/>
        </w:rPr>
        <w:t>，您每隔多長時間會做以下這些活動？</w:t>
      </w:r>
      <w:r>
        <w:rPr>
          <w:rFonts w:ascii="Arial" w:eastAsia="PMingLiU" w:hAnsi="Arial" w:cs="Arial"/>
          <w:sz w:val="20"/>
          <w:szCs w:val="20"/>
          <w:lang w:eastAsia="zh-TW"/>
        </w:rPr>
        <w:t xml:space="preserve"> </w:t>
      </w:r>
    </w:p>
    <w:tbl>
      <w:tblPr>
        <w:tblStyle w:val="affff5"/>
        <w:tblW w:w="8330" w:type="dxa"/>
        <w:tblInd w:w="-34" w:type="dxa"/>
        <w:tblLayout w:type="fixed"/>
        <w:tblLook w:val="04A0" w:firstRow="1" w:lastRow="0" w:firstColumn="1" w:lastColumn="0" w:noHBand="0" w:noVBand="1"/>
      </w:tblPr>
      <w:tblGrid>
        <w:gridCol w:w="4762"/>
        <w:gridCol w:w="891"/>
        <w:gridCol w:w="893"/>
        <w:gridCol w:w="892"/>
        <w:gridCol w:w="892"/>
      </w:tblGrid>
      <w:tr w:rsidR="00865A4B" w14:paraId="719D6154" w14:textId="77777777">
        <w:tc>
          <w:tcPr>
            <w:tcW w:w="4762" w:type="dxa"/>
          </w:tcPr>
          <w:p w14:paraId="7F299A71" w14:textId="77777777" w:rsidR="00865A4B" w:rsidRDefault="00865A4B">
            <w:pPr>
              <w:widowControl w:val="0"/>
              <w:autoSpaceDE w:val="0"/>
              <w:autoSpaceDN w:val="0"/>
              <w:adjustRightInd w:val="0"/>
              <w:jc w:val="both"/>
              <w:rPr>
                <w:rFonts w:ascii="Arial" w:eastAsia="PMingLiU" w:hAnsi="Arial" w:cs="Arial"/>
                <w:sz w:val="20"/>
                <w:szCs w:val="20"/>
                <w:lang w:eastAsia="zh-TW"/>
              </w:rPr>
            </w:pPr>
          </w:p>
        </w:tc>
        <w:tc>
          <w:tcPr>
            <w:tcW w:w="891" w:type="dxa"/>
          </w:tcPr>
          <w:p w14:paraId="7A16CE85" w14:textId="77777777" w:rsidR="00865A4B" w:rsidRDefault="00C47607">
            <w:pPr>
              <w:widowControl w:val="0"/>
              <w:autoSpaceDE w:val="0"/>
              <w:autoSpaceDN w:val="0"/>
              <w:adjustRightInd w:val="0"/>
              <w:jc w:val="both"/>
              <w:rPr>
                <w:rFonts w:ascii="Arial" w:hAnsi="Arial" w:cs="Arial"/>
                <w:sz w:val="20"/>
                <w:szCs w:val="20"/>
              </w:rPr>
            </w:pPr>
            <w:r>
              <w:rPr>
                <w:rFonts w:ascii="Arial" w:hAnsi="Arial" w:cs="Arial" w:hint="eastAsia"/>
                <w:sz w:val="20"/>
                <w:szCs w:val="20"/>
              </w:rPr>
              <w:t>Never</w:t>
            </w:r>
          </w:p>
          <w:p w14:paraId="57FDACB1"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沒做過</w:t>
            </w:r>
          </w:p>
          <w:p w14:paraId="39D6DD31" w14:textId="77777777" w:rsidR="00865A4B" w:rsidRDefault="00865A4B">
            <w:pPr>
              <w:widowControl w:val="0"/>
              <w:autoSpaceDE w:val="0"/>
              <w:autoSpaceDN w:val="0"/>
              <w:adjustRightInd w:val="0"/>
              <w:jc w:val="both"/>
              <w:rPr>
                <w:rFonts w:ascii="Arial" w:eastAsia="PMingLiU" w:hAnsi="Arial" w:cs="Arial"/>
                <w:sz w:val="20"/>
                <w:szCs w:val="20"/>
                <w:lang w:eastAsia="zh-TW"/>
              </w:rPr>
            </w:pPr>
          </w:p>
        </w:tc>
        <w:tc>
          <w:tcPr>
            <w:tcW w:w="893" w:type="dxa"/>
          </w:tcPr>
          <w:p w14:paraId="02F060F2" w14:textId="77777777" w:rsidR="00865A4B" w:rsidRDefault="00C47607">
            <w:pPr>
              <w:widowControl w:val="0"/>
              <w:autoSpaceDE w:val="0"/>
              <w:autoSpaceDN w:val="0"/>
              <w:adjustRightInd w:val="0"/>
              <w:ind w:left="200" w:hangingChars="100" w:hanging="200"/>
              <w:jc w:val="both"/>
              <w:rPr>
                <w:rFonts w:ascii="Arial" w:hAnsi="Arial" w:cs="Arial"/>
                <w:sz w:val="20"/>
                <w:szCs w:val="20"/>
              </w:rPr>
            </w:pPr>
            <w:r>
              <w:rPr>
                <w:rFonts w:ascii="Arial" w:hAnsi="Arial" w:cs="Arial" w:hint="eastAsia"/>
                <w:sz w:val="20"/>
                <w:szCs w:val="20"/>
              </w:rPr>
              <w:t>Rarely</w:t>
            </w:r>
          </w:p>
          <w:p w14:paraId="5AC3C39C" w14:textId="77777777" w:rsidR="00865A4B" w:rsidRDefault="00C47607">
            <w:pPr>
              <w:widowControl w:val="0"/>
              <w:autoSpaceDE w:val="0"/>
              <w:autoSpaceDN w:val="0"/>
              <w:adjustRightInd w:val="0"/>
              <w:ind w:left="200" w:hangingChars="100" w:hanging="200"/>
              <w:jc w:val="both"/>
              <w:rPr>
                <w:rFonts w:ascii="Arial" w:eastAsia="PMingLiU" w:hAnsi="Arial" w:cs="Arial"/>
                <w:sz w:val="20"/>
                <w:szCs w:val="20"/>
                <w:lang w:eastAsia="zh-TW"/>
              </w:rPr>
            </w:pPr>
            <w:r>
              <w:rPr>
                <w:rFonts w:ascii="Arial" w:eastAsia="PMingLiU" w:hAnsi="Arial" w:cs="Arial" w:hint="eastAsia"/>
                <w:sz w:val="20"/>
                <w:szCs w:val="20"/>
                <w:lang w:eastAsia="zh-TW"/>
              </w:rPr>
              <w:t>不經常</w:t>
            </w:r>
          </w:p>
        </w:tc>
        <w:tc>
          <w:tcPr>
            <w:tcW w:w="892" w:type="dxa"/>
          </w:tcPr>
          <w:p w14:paraId="23340B25" w14:textId="77777777" w:rsidR="00865A4B" w:rsidRDefault="00C47607">
            <w:pPr>
              <w:widowControl w:val="0"/>
              <w:autoSpaceDE w:val="0"/>
              <w:autoSpaceDN w:val="0"/>
              <w:adjustRightInd w:val="0"/>
              <w:ind w:left="400" w:hangingChars="200" w:hanging="400"/>
              <w:jc w:val="both"/>
              <w:rPr>
                <w:rFonts w:ascii="Arial" w:hAnsi="Arial" w:cs="Arial"/>
                <w:sz w:val="20"/>
                <w:szCs w:val="20"/>
              </w:rPr>
            </w:pPr>
            <w:r>
              <w:rPr>
                <w:rFonts w:ascii="Arial" w:hAnsi="Arial" w:cs="Arial" w:hint="eastAsia"/>
                <w:sz w:val="20"/>
                <w:szCs w:val="20"/>
              </w:rPr>
              <w:t>Almost</w:t>
            </w:r>
          </w:p>
          <w:p w14:paraId="1E9C6242" w14:textId="77777777" w:rsidR="00865A4B" w:rsidRDefault="00C47607">
            <w:pPr>
              <w:widowControl w:val="0"/>
              <w:autoSpaceDE w:val="0"/>
              <w:autoSpaceDN w:val="0"/>
              <w:adjustRightInd w:val="0"/>
              <w:ind w:left="400" w:hangingChars="200" w:hanging="400"/>
              <w:jc w:val="both"/>
              <w:rPr>
                <w:rFonts w:ascii="Arial" w:hAnsi="Arial" w:cs="Arial"/>
                <w:sz w:val="20"/>
                <w:szCs w:val="20"/>
              </w:rPr>
            </w:pPr>
            <w:r>
              <w:rPr>
                <w:rFonts w:ascii="Arial" w:hAnsi="Arial" w:cs="Arial" w:hint="eastAsia"/>
                <w:sz w:val="20"/>
                <w:szCs w:val="20"/>
              </w:rPr>
              <w:t>every</w:t>
            </w:r>
          </w:p>
          <w:p w14:paraId="70725351" w14:textId="77777777" w:rsidR="00865A4B" w:rsidRDefault="00C47607">
            <w:pPr>
              <w:widowControl w:val="0"/>
              <w:autoSpaceDE w:val="0"/>
              <w:autoSpaceDN w:val="0"/>
              <w:adjustRightInd w:val="0"/>
              <w:ind w:left="400" w:hangingChars="200" w:hanging="400"/>
              <w:jc w:val="both"/>
              <w:rPr>
                <w:rFonts w:ascii="Arial" w:hAnsi="Arial" w:cs="Arial"/>
                <w:sz w:val="20"/>
                <w:szCs w:val="20"/>
              </w:rPr>
            </w:pPr>
            <w:r>
              <w:rPr>
                <w:rFonts w:ascii="Arial" w:hAnsi="Arial" w:cs="Arial" w:hint="eastAsia"/>
                <w:sz w:val="20"/>
                <w:szCs w:val="20"/>
              </w:rPr>
              <w:t>week</w:t>
            </w:r>
          </w:p>
          <w:p w14:paraId="6CF3465B" w14:textId="77777777" w:rsidR="00865A4B" w:rsidRDefault="00C47607">
            <w:pPr>
              <w:widowControl w:val="0"/>
              <w:autoSpaceDE w:val="0"/>
              <w:autoSpaceDN w:val="0"/>
              <w:adjustRightInd w:val="0"/>
              <w:ind w:left="200" w:hangingChars="100" w:hanging="200"/>
              <w:jc w:val="both"/>
              <w:rPr>
                <w:rFonts w:ascii="Arial" w:eastAsia="PMingLiU" w:hAnsi="Arial" w:cs="Arial"/>
                <w:sz w:val="20"/>
                <w:szCs w:val="20"/>
                <w:lang w:eastAsia="zh-TW"/>
              </w:rPr>
            </w:pPr>
            <w:r>
              <w:rPr>
                <w:rFonts w:ascii="Arial" w:eastAsia="PMingLiU" w:hAnsi="Arial" w:cs="Arial" w:hint="eastAsia"/>
                <w:sz w:val="20"/>
                <w:szCs w:val="20"/>
                <w:lang w:eastAsia="zh-TW"/>
              </w:rPr>
              <w:t>差不多每周</w:t>
            </w:r>
          </w:p>
        </w:tc>
        <w:tc>
          <w:tcPr>
            <w:tcW w:w="892" w:type="dxa"/>
          </w:tcPr>
          <w:p w14:paraId="4BDEFBAE" w14:textId="77777777" w:rsidR="00865A4B" w:rsidRDefault="00C47607">
            <w:pPr>
              <w:widowControl w:val="0"/>
              <w:autoSpaceDE w:val="0"/>
              <w:autoSpaceDN w:val="0"/>
              <w:adjustRightInd w:val="0"/>
              <w:jc w:val="both"/>
              <w:rPr>
                <w:rFonts w:ascii="Arial" w:hAnsi="Arial" w:cs="Arial"/>
                <w:sz w:val="20"/>
                <w:szCs w:val="20"/>
              </w:rPr>
            </w:pPr>
            <w:r>
              <w:rPr>
                <w:rFonts w:ascii="Arial" w:hAnsi="Arial" w:cs="Arial" w:hint="eastAsia"/>
                <w:sz w:val="20"/>
                <w:szCs w:val="20"/>
              </w:rPr>
              <w:t>Almost</w:t>
            </w:r>
          </w:p>
          <w:p w14:paraId="446A2E55" w14:textId="77777777" w:rsidR="00865A4B" w:rsidRDefault="00C47607">
            <w:pPr>
              <w:widowControl w:val="0"/>
              <w:autoSpaceDE w:val="0"/>
              <w:autoSpaceDN w:val="0"/>
              <w:adjustRightInd w:val="0"/>
              <w:jc w:val="both"/>
              <w:rPr>
                <w:rFonts w:ascii="Arial" w:hAnsi="Arial" w:cs="Arial"/>
                <w:sz w:val="20"/>
                <w:szCs w:val="20"/>
              </w:rPr>
            </w:pPr>
            <w:r>
              <w:rPr>
                <w:rFonts w:ascii="Arial" w:hAnsi="Arial" w:cs="Arial" w:hint="eastAsia"/>
                <w:sz w:val="20"/>
                <w:szCs w:val="20"/>
              </w:rPr>
              <w:t>every</w:t>
            </w:r>
          </w:p>
          <w:p w14:paraId="388050D7" w14:textId="77777777" w:rsidR="00865A4B" w:rsidRDefault="00C47607">
            <w:pPr>
              <w:widowControl w:val="0"/>
              <w:autoSpaceDE w:val="0"/>
              <w:autoSpaceDN w:val="0"/>
              <w:adjustRightInd w:val="0"/>
              <w:jc w:val="both"/>
              <w:rPr>
                <w:rFonts w:ascii="Arial" w:hAnsi="Arial" w:cs="Arial"/>
                <w:sz w:val="20"/>
                <w:szCs w:val="20"/>
              </w:rPr>
            </w:pPr>
            <w:r>
              <w:rPr>
                <w:rFonts w:ascii="Arial" w:hAnsi="Arial" w:cs="Arial" w:hint="eastAsia"/>
                <w:sz w:val="20"/>
                <w:szCs w:val="20"/>
              </w:rPr>
              <w:t>Day</w:t>
            </w:r>
          </w:p>
          <w:p w14:paraId="2DAA1967"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差不多每天</w:t>
            </w:r>
          </w:p>
        </w:tc>
      </w:tr>
      <w:tr w:rsidR="00865A4B" w14:paraId="4A914E2C" w14:textId="77777777" w:rsidTr="00774BF2">
        <w:tc>
          <w:tcPr>
            <w:tcW w:w="4762" w:type="dxa"/>
          </w:tcPr>
          <w:p w14:paraId="3DABB65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DC3_1</w:t>
            </w:r>
            <w:r>
              <w:rPr>
                <w:rFonts w:ascii="Arial" w:eastAsia="PMingLiU" w:hAnsi="Arial" w:cs="Arial" w:hint="eastAsia"/>
                <w:b/>
                <w:sz w:val="20"/>
                <w:szCs w:val="20"/>
                <w:lang w:eastAsia="zh-TW"/>
              </w:rPr>
              <w:t xml:space="preserve">. </w:t>
            </w:r>
            <w:r>
              <w:rPr>
                <w:rFonts w:ascii="Arial" w:hAnsi="Arial" w:cs="Arial" w:hint="eastAsia"/>
                <w:b/>
                <w:sz w:val="20"/>
                <w:szCs w:val="20"/>
              </w:rPr>
              <w:t xml:space="preserve"> </w:t>
            </w:r>
            <w:r>
              <w:rPr>
                <w:rFonts w:ascii="Arial" w:hAnsi="Arial" w:cs="Arial" w:hint="eastAsia"/>
                <w:bCs/>
                <w:sz w:val="20"/>
                <w:szCs w:val="20"/>
              </w:rPr>
              <w:t xml:space="preserve">Visit friends and relatives </w:t>
            </w:r>
            <w:r>
              <w:rPr>
                <w:rFonts w:ascii="Arial" w:eastAsia="PMingLiU" w:hAnsi="Arial" w:cs="Arial" w:hint="eastAsia"/>
                <w:sz w:val="20"/>
                <w:szCs w:val="20"/>
                <w:lang w:eastAsia="zh-TW"/>
              </w:rPr>
              <w:t>拜訪親友</w:t>
            </w:r>
          </w:p>
        </w:tc>
        <w:tc>
          <w:tcPr>
            <w:tcW w:w="891" w:type="dxa"/>
            <w:vAlign w:val="center"/>
          </w:tcPr>
          <w:p w14:paraId="7F7F3E48" w14:textId="77777777" w:rsidR="00865A4B" w:rsidRDefault="00C47607" w:rsidP="00774BF2">
            <w:pPr>
              <w:widowControl w:val="0"/>
              <w:autoSpaceDE w:val="0"/>
              <w:autoSpaceDN w:val="0"/>
              <w:adjustRightInd w:val="0"/>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893" w:type="dxa"/>
            <w:vAlign w:val="center"/>
          </w:tcPr>
          <w:p w14:paraId="4F855B13" w14:textId="77777777" w:rsidR="00865A4B" w:rsidRDefault="00C47607" w:rsidP="00774BF2">
            <w:pPr>
              <w:widowControl w:val="0"/>
              <w:autoSpaceDE w:val="0"/>
              <w:autoSpaceDN w:val="0"/>
              <w:adjustRightInd w:val="0"/>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892" w:type="dxa"/>
            <w:vAlign w:val="center"/>
          </w:tcPr>
          <w:p w14:paraId="4A03B8C0" w14:textId="77777777" w:rsidR="00865A4B" w:rsidRDefault="00C47607" w:rsidP="00774BF2">
            <w:pPr>
              <w:widowControl w:val="0"/>
              <w:autoSpaceDE w:val="0"/>
              <w:autoSpaceDN w:val="0"/>
              <w:adjustRightInd w:val="0"/>
              <w:jc w:val="center"/>
              <w:rPr>
                <w:rFonts w:ascii="Arial" w:eastAsia="PMingLiU" w:hAnsi="Arial" w:cs="Arial"/>
                <w:sz w:val="20"/>
                <w:szCs w:val="20"/>
                <w:lang w:eastAsia="zh-TW"/>
              </w:rPr>
            </w:pPr>
            <w:r>
              <w:rPr>
                <w:rFonts w:ascii="Arial" w:eastAsia="PMingLiU" w:hAnsi="Arial" w:cs="Arial"/>
                <w:sz w:val="20"/>
                <w:szCs w:val="20"/>
                <w:lang w:eastAsia="zh-TW"/>
              </w:rPr>
              <w:t>3</w:t>
            </w:r>
          </w:p>
        </w:tc>
        <w:tc>
          <w:tcPr>
            <w:tcW w:w="892" w:type="dxa"/>
            <w:vAlign w:val="center"/>
          </w:tcPr>
          <w:p w14:paraId="0BD37738" w14:textId="77777777" w:rsidR="00865A4B" w:rsidRDefault="00C47607" w:rsidP="00774BF2">
            <w:pPr>
              <w:widowControl w:val="0"/>
              <w:autoSpaceDE w:val="0"/>
              <w:autoSpaceDN w:val="0"/>
              <w:adjustRightInd w:val="0"/>
              <w:jc w:val="center"/>
              <w:rPr>
                <w:rFonts w:ascii="Arial" w:eastAsia="PMingLiU" w:hAnsi="Arial" w:cs="Arial"/>
                <w:sz w:val="20"/>
                <w:szCs w:val="20"/>
                <w:lang w:eastAsia="zh-TW"/>
              </w:rPr>
            </w:pPr>
            <w:r>
              <w:rPr>
                <w:rFonts w:ascii="Arial" w:eastAsia="PMingLiU" w:hAnsi="Arial" w:cs="Arial"/>
                <w:sz w:val="20"/>
                <w:szCs w:val="20"/>
                <w:lang w:eastAsia="zh-TW"/>
              </w:rPr>
              <w:t>4</w:t>
            </w:r>
          </w:p>
        </w:tc>
      </w:tr>
      <w:tr w:rsidR="00865A4B" w14:paraId="2D9EE567" w14:textId="77777777" w:rsidTr="00774BF2">
        <w:tc>
          <w:tcPr>
            <w:tcW w:w="4762" w:type="dxa"/>
          </w:tcPr>
          <w:p w14:paraId="4370DBF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DC3_2</w:t>
            </w:r>
            <w:r>
              <w:rPr>
                <w:rFonts w:ascii="Arial" w:eastAsia="PMingLiU" w:hAnsi="Arial" w:cs="Arial" w:hint="eastAsia"/>
                <w:b/>
                <w:sz w:val="20"/>
                <w:szCs w:val="20"/>
                <w:lang w:eastAsia="zh-TW"/>
              </w:rPr>
              <w:t>.</w:t>
            </w:r>
            <w:r>
              <w:rPr>
                <w:rFonts w:ascii="Arial" w:eastAsia="PMingLiU" w:hAnsi="Arial" w:cs="Arial"/>
                <w:sz w:val="20"/>
                <w:szCs w:val="20"/>
                <w:lang w:eastAsia="zh-TW"/>
              </w:rPr>
              <w:t xml:space="preserve"> </w:t>
            </w:r>
            <w:r>
              <w:rPr>
                <w:rFonts w:ascii="Arial" w:hAnsi="Arial" w:cs="Arial" w:hint="eastAsia"/>
                <w:sz w:val="20"/>
                <w:szCs w:val="20"/>
              </w:rPr>
              <w:t>Play Mahjong, chess, cards or go to the community center</w:t>
            </w:r>
          </w:p>
          <w:p w14:paraId="5BB3F889"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打麻將、捉棋、打牌、去社區活動中心</w:t>
            </w:r>
          </w:p>
        </w:tc>
        <w:tc>
          <w:tcPr>
            <w:tcW w:w="891" w:type="dxa"/>
            <w:vAlign w:val="center"/>
          </w:tcPr>
          <w:p w14:paraId="22527D22" w14:textId="77777777" w:rsidR="00865A4B" w:rsidRDefault="00C47607" w:rsidP="00774BF2">
            <w:pPr>
              <w:widowControl w:val="0"/>
              <w:autoSpaceDE w:val="0"/>
              <w:autoSpaceDN w:val="0"/>
              <w:adjustRightInd w:val="0"/>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893" w:type="dxa"/>
            <w:vAlign w:val="center"/>
          </w:tcPr>
          <w:p w14:paraId="51974144" w14:textId="77777777" w:rsidR="00865A4B" w:rsidRDefault="00C47607" w:rsidP="00774BF2">
            <w:pPr>
              <w:widowControl w:val="0"/>
              <w:autoSpaceDE w:val="0"/>
              <w:autoSpaceDN w:val="0"/>
              <w:adjustRightInd w:val="0"/>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892" w:type="dxa"/>
            <w:vAlign w:val="center"/>
          </w:tcPr>
          <w:p w14:paraId="32AFA538" w14:textId="77777777" w:rsidR="00865A4B" w:rsidRDefault="00C47607" w:rsidP="00774BF2">
            <w:pPr>
              <w:widowControl w:val="0"/>
              <w:autoSpaceDE w:val="0"/>
              <w:autoSpaceDN w:val="0"/>
              <w:adjustRightInd w:val="0"/>
              <w:jc w:val="center"/>
              <w:rPr>
                <w:rFonts w:ascii="Arial" w:eastAsia="PMingLiU" w:hAnsi="Arial" w:cs="Arial"/>
                <w:sz w:val="20"/>
                <w:szCs w:val="20"/>
                <w:lang w:eastAsia="zh-TW"/>
              </w:rPr>
            </w:pPr>
            <w:r>
              <w:rPr>
                <w:rFonts w:ascii="Arial" w:eastAsia="PMingLiU" w:hAnsi="Arial" w:cs="Arial"/>
                <w:sz w:val="20"/>
                <w:szCs w:val="20"/>
                <w:lang w:eastAsia="zh-TW"/>
              </w:rPr>
              <w:t>3</w:t>
            </w:r>
          </w:p>
        </w:tc>
        <w:tc>
          <w:tcPr>
            <w:tcW w:w="892" w:type="dxa"/>
            <w:vAlign w:val="center"/>
          </w:tcPr>
          <w:p w14:paraId="1762352E" w14:textId="77777777" w:rsidR="00865A4B" w:rsidRDefault="00C47607" w:rsidP="00774BF2">
            <w:pPr>
              <w:widowControl w:val="0"/>
              <w:autoSpaceDE w:val="0"/>
              <w:autoSpaceDN w:val="0"/>
              <w:adjustRightInd w:val="0"/>
              <w:jc w:val="center"/>
              <w:rPr>
                <w:rFonts w:ascii="Arial" w:eastAsia="PMingLiU" w:hAnsi="Arial" w:cs="Arial"/>
                <w:sz w:val="20"/>
                <w:szCs w:val="20"/>
                <w:lang w:eastAsia="zh-TW"/>
              </w:rPr>
            </w:pPr>
            <w:r>
              <w:rPr>
                <w:rFonts w:ascii="Arial" w:eastAsia="PMingLiU" w:hAnsi="Arial" w:cs="Arial"/>
                <w:sz w:val="20"/>
                <w:szCs w:val="20"/>
                <w:lang w:eastAsia="zh-TW"/>
              </w:rPr>
              <w:t>4</w:t>
            </w:r>
          </w:p>
        </w:tc>
      </w:tr>
      <w:tr w:rsidR="00865A4B" w14:paraId="2FF8E8CF" w14:textId="77777777" w:rsidTr="00774BF2">
        <w:trPr>
          <w:trHeight w:val="304"/>
        </w:trPr>
        <w:tc>
          <w:tcPr>
            <w:tcW w:w="4762" w:type="dxa"/>
          </w:tcPr>
          <w:p w14:paraId="738C06CF" w14:textId="77777777" w:rsidR="00254A47" w:rsidRDefault="00C47607">
            <w:pPr>
              <w:widowControl w:val="0"/>
              <w:autoSpaceDE w:val="0"/>
              <w:autoSpaceDN w:val="0"/>
              <w:adjustRightInd w:val="0"/>
              <w:ind w:left="400" w:hangingChars="200" w:hanging="400"/>
              <w:jc w:val="both"/>
              <w:rPr>
                <w:rFonts w:ascii="Arial" w:hAnsi="Arial" w:cs="Arial"/>
                <w:sz w:val="20"/>
                <w:szCs w:val="20"/>
              </w:rPr>
            </w:pPr>
            <w:r>
              <w:rPr>
                <w:rFonts w:ascii="Arial" w:eastAsia="PMingLiU" w:hAnsi="Arial" w:cs="Arial"/>
                <w:b/>
                <w:sz w:val="20"/>
                <w:szCs w:val="20"/>
                <w:lang w:eastAsia="zh-TW"/>
              </w:rPr>
              <w:t>DC3_3</w:t>
            </w:r>
            <w:r>
              <w:rPr>
                <w:rFonts w:ascii="Arial" w:eastAsia="PMingLiU" w:hAnsi="Arial" w:cs="Arial" w:hint="eastAsia"/>
                <w:b/>
                <w:sz w:val="20"/>
                <w:szCs w:val="20"/>
                <w:lang w:eastAsia="zh-TW"/>
              </w:rPr>
              <w:t>.</w:t>
            </w:r>
            <w:r>
              <w:rPr>
                <w:rFonts w:ascii="Arial" w:eastAsia="PMingLiU" w:hAnsi="Arial" w:cs="Arial"/>
                <w:sz w:val="20"/>
                <w:szCs w:val="20"/>
                <w:lang w:eastAsia="zh-TW"/>
              </w:rPr>
              <w:t xml:space="preserve"> </w:t>
            </w:r>
            <w:r>
              <w:rPr>
                <w:rFonts w:ascii="Arial" w:hAnsi="Arial" w:cs="Arial" w:hint="eastAsia"/>
                <w:sz w:val="20"/>
                <w:szCs w:val="20"/>
              </w:rPr>
              <w:t>Sports and physical exercise/ Cultural and</w:t>
            </w:r>
          </w:p>
          <w:p w14:paraId="43D36308" w14:textId="7C12E3F3" w:rsidR="00865A4B" w:rsidRDefault="00C47607">
            <w:pPr>
              <w:widowControl w:val="0"/>
              <w:autoSpaceDE w:val="0"/>
              <w:autoSpaceDN w:val="0"/>
              <w:adjustRightInd w:val="0"/>
              <w:ind w:left="400" w:hangingChars="200" w:hanging="400"/>
              <w:jc w:val="both"/>
              <w:rPr>
                <w:rFonts w:ascii="Arial" w:hAnsi="Arial" w:cs="Arial"/>
                <w:sz w:val="20"/>
                <w:szCs w:val="20"/>
              </w:rPr>
            </w:pPr>
            <w:r>
              <w:rPr>
                <w:rFonts w:ascii="Arial" w:hAnsi="Arial" w:cs="Arial" w:hint="eastAsia"/>
                <w:sz w:val="20"/>
                <w:szCs w:val="20"/>
              </w:rPr>
              <w:t xml:space="preserve">entertainment activities </w:t>
            </w:r>
          </w:p>
          <w:p w14:paraId="1F8AEFBE" w14:textId="77777777" w:rsidR="00865A4B" w:rsidRDefault="00C47607">
            <w:pPr>
              <w:widowControl w:val="0"/>
              <w:autoSpaceDE w:val="0"/>
              <w:autoSpaceDN w:val="0"/>
              <w:adjustRightInd w:val="0"/>
              <w:ind w:left="400" w:hangingChars="200" w:hanging="400"/>
              <w:jc w:val="both"/>
              <w:rPr>
                <w:rFonts w:ascii="Arial" w:eastAsia="PMingLiU" w:hAnsi="Arial" w:cs="Arial"/>
                <w:sz w:val="20"/>
                <w:szCs w:val="20"/>
                <w:lang w:eastAsia="zh-TW"/>
              </w:rPr>
            </w:pPr>
            <w:r>
              <w:rPr>
                <w:rFonts w:ascii="Arial" w:eastAsia="PMingLiU" w:hAnsi="Arial" w:cs="Arial" w:hint="eastAsia"/>
                <w:sz w:val="20"/>
                <w:szCs w:val="20"/>
                <w:lang w:eastAsia="zh-TW"/>
              </w:rPr>
              <w:t>體育健身、文化娛樂活動</w:t>
            </w:r>
          </w:p>
        </w:tc>
        <w:tc>
          <w:tcPr>
            <w:tcW w:w="891" w:type="dxa"/>
            <w:vAlign w:val="center"/>
          </w:tcPr>
          <w:p w14:paraId="301C0A97" w14:textId="77777777" w:rsidR="00865A4B" w:rsidRDefault="00C47607" w:rsidP="00774BF2">
            <w:pPr>
              <w:widowControl w:val="0"/>
              <w:autoSpaceDE w:val="0"/>
              <w:autoSpaceDN w:val="0"/>
              <w:adjustRightInd w:val="0"/>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893" w:type="dxa"/>
            <w:vAlign w:val="center"/>
          </w:tcPr>
          <w:p w14:paraId="3ECF1008" w14:textId="77777777" w:rsidR="00865A4B" w:rsidRDefault="00C47607" w:rsidP="00774BF2">
            <w:pPr>
              <w:widowControl w:val="0"/>
              <w:autoSpaceDE w:val="0"/>
              <w:autoSpaceDN w:val="0"/>
              <w:adjustRightInd w:val="0"/>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892" w:type="dxa"/>
            <w:vAlign w:val="center"/>
          </w:tcPr>
          <w:p w14:paraId="28A6E032" w14:textId="77777777" w:rsidR="00865A4B" w:rsidRDefault="00C47607" w:rsidP="00774BF2">
            <w:pPr>
              <w:widowControl w:val="0"/>
              <w:autoSpaceDE w:val="0"/>
              <w:autoSpaceDN w:val="0"/>
              <w:adjustRightInd w:val="0"/>
              <w:jc w:val="center"/>
              <w:rPr>
                <w:rFonts w:ascii="Arial" w:eastAsia="PMingLiU" w:hAnsi="Arial" w:cs="Arial"/>
                <w:sz w:val="20"/>
                <w:szCs w:val="20"/>
                <w:lang w:eastAsia="zh-TW"/>
              </w:rPr>
            </w:pPr>
            <w:r>
              <w:rPr>
                <w:rFonts w:ascii="Arial" w:eastAsia="PMingLiU" w:hAnsi="Arial" w:cs="Arial"/>
                <w:sz w:val="20"/>
                <w:szCs w:val="20"/>
                <w:lang w:eastAsia="zh-TW"/>
              </w:rPr>
              <w:t>3</w:t>
            </w:r>
          </w:p>
        </w:tc>
        <w:tc>
          <w:tcPr>
            <w:tcW w:w="892" w:type="dxa"/>
            <w:vAlign w:val="center"/>
          </w:tcPr>
          <w:p w14:paraId="24F3971D" w14:textId="77777777" w:rsidR="00865A4B" w:rsidRDefault="00C47607" w:rsidP="00774BF2">
            <w:pPr>
              <w:widowControl w:val="0"/>
              <w:autoSpaceDE w:val="0"/>
              <w:autoSpaceDN w:val="0"/>
              <w:adjustRightInd w:val="0"/>
              <w:jc w:val="center"/>
              <w:rPr>
                <w:rFonts w:ascii="Arial" w:eastAsia="PMingLiU" w:hAnsi="Arial" w:cs="Arial"/>
                <w:sz w:val="20"/>
                <w:szCs w:val="20"/>
                <w:lang w:eastAsia="zh-TW"/>
              </w:rPr>
            </w:pPr>
            <w:r>
              <w:rPr>
                <w:rFonts w:ascii="Arial" w:eastAsia="PMingLiU" w:hAnsi="Arial" w:cs="Arial"/>
                <w:sz w:val="20"/>
                <w:szCs w:val="20"/>
                <w:lang w:eastAsia="zh-TW"/>
              </w:rPr>
              <w:t>4</w:t>
            </w:r>
          </w:p>
        </w:tc>
      </w:tr>
      <w:tr w:rsidR="00865A4B" w14:paraId="253E1B2D" w14:textId="77777777" w:rsidTr="00774BF2">
        <w:tc>
          <w:tcPr>
            <w:tcW w:w="4762" w:type="dxa"/>
          </w:tcPr>
          <w:p w14:paraId="7B082CA8" w14:textId="77777777" w:rsidR="00865A4B" w:rsidRDefault="00C47607">
            <w:pPr>
              <w:widowControl w:val="0"/>
              <w:autoSpaceDE w:val="0"/>
              <w:autoSpaceDN w:val="0"/>
              <w:adjustRightInd w:val="0"/>
              <w:jc w:val="both"/>
              <w:rPr>
                <w:rFonts w:ascii="Arial" w:hAnsi="Arial" w:cs="Arial"/>
                <w:sz w:val="20"/>
                <w:szCs w:val="20"/>
              </w:rPr>
            </w:pPr>
            <w:r>
              <w:rPr>
                <w:rFonts w:ascii="Arial" w:eastAsia="PMingLiU" w:hAnsi="Arial" w:cs="Arial"/>
                <w:b/>
                <w:sz w:val="20"/>
                <w:szCs w:val="20"/>
                <w:lang w:eastAsia="zh-TW"/>
              </w:rPr>
              <w:t>DC3_4</w:t>
            </w:r>
            <w:r>
              <w:rPr>
                <w:rFonts w:ascii="Arial" w:eastAsia="PMingLiU" w:hAnsi="Arial" w:cs="Arial" w:hint="eastAsia"/>
                <w:b/>
                <w:sz w:val="20"/>
                <w:szCs w:val="20"/>
                <w:lang w:eastAsia="zh-TW"/>
              </w:rPr>
              <w:t>.</w:t>
            </w:r>
            <w:r>
              <w:rPr>
                <w:rFonts w:ascii="Arial" w:eastAsia="PMingLiU" w:hAnsi="Arial" w:cs="Arial"/>
                <w:sz w:val="20"/>
                <w:szCs w:val="20"/>
                <w:lang w:eastAsia="zh-TW"/>
              </w:rPr>
              <w:t xml:space="preserve"> </w:t>
            </w:r>
            <w:r>
              <w:rPr>
                <w:rFonts w:ascii="Arial" w:hAnsi="Arial" w:cs="Arial" w:hint="eastAsia"/>
                <w:sz w:val="20"/>
                <w:szCs w:val="20"/>
              </w:rPr>
              <w:t>Volunteer or non-profit activities</w:t>
            </w:r>
          </w:p>
          <w:p w14:paraId="03A6129C"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參加義工或者慈善活動</w:t>
            </w:r>
          </w:p>
        </w:tc>
        <w:tc>
          <w:tcPr>
            <w:tcW w:w="891" w:type="dxa"/>
            <w:vAlign w:val="center"/>
          </w:tcPr>
          <w:p w14:paraId="15249B9A" w14:textId="77777777" w:rsidR="00865A4B" w:rsidRDefault="00C47607" w:rsidP="00774BF2">
            <w:pPr>
              <w:widowControl w:val="0"/>
              <w:autoSpaceDE w:val="0"/>
              <w:autoSpaceDN w:val="0"/>
              <w:adjustRightInd w:val="0"/>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893" w:type="dxa"/>
            <w:vAlign w:val="center"/>
          </w:tcPr>
          <w:p w14:paraId="38722DE0" w14:textId="77777777" w:rsidR="00865A4B" w:rsidRDefault="00C47607" w:rsidP="00774BF2">
            <w:pPr>
              <w:widowControl w:val="0"/>
              <w:autoSpaceDE w:val="0"/>
              <w:autoSpaceDN w:val="0"/>
              <w:adjustRightInd w:val="0"/>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892" w:type="dxa"/>
            <w:vAlign w:val="center"/>
          </w:tcPr>
          <w:p w14:paraId="0F56B66E" w14:textId="77777777" w:rsidR="00865A4B" w:rsidRDefault="00C47607" w:rsidP="00774BF2">
            <w:pPr>
              <w:widowControl w:val="0"/>
              <w:autoSpaceDE w:val="0"/>
              <w:autoSpaceDN w:val="0"/>
              <w:adjustRightInd w:val="0"/>
              <w:jc w:val="center"/>
              <w:rPr>
                <w:rFonts w:ascii="Arial" w:eastAsia="PMingLiU" w:hAnsi="Arial" w:cs="Arial"/>
                <w:sz w:val="20"/>
                <w:szCs w:val="20"/>
                <w:lang w:eastAsia="zh-TW"/>
              </w:rPr>
            </w:pPr>
            <w:r>
              <w:rPr>
                <w:rFonts w:ascii="Arial" w:eastAsia="PMingLiU" w:hAnsi="Arial" w:cs="Arial"/>
                <w:sz w:val="20"/>
                <w:szCs w:val="20"/>
                <w:lang w:eastAsia="zh-TW"/>
              </w:rPr>
              <w:t>3</w:t>
            </w:r>
          </w:p>
        </w:tc>
        <w:tc>
          <w:tcPr>
            <w:tcW w:w="892" w:type="dxa"/>
            <w:vAlign w:val="center"/>
          </w:tcPr>
          <w:p w14:paraId="0CA15B74" w14:textId="77777777" w:rsidR="00865A4B" w:rsidRDefault="00C47607" w:rsidP="00774BF2">
            <w:pPr>
              <w:widowControl w:val="0"/>
              <w:autoSpaceDE w:val="0"/>
              <w:autoSpaceDN w:val="0"/>
              <w:adjustRightInd w:val="0"/>
              <w:jc w:val="center"/>
              <w:rPr>
                <w:rFonts w:ascii="Arial" w:eastAsia="PMingLiU" w:hAnsi="Arial" w:cs="Arial"/>
                <w:sz w:val="20"/>
                <w:szCs w:val="20"/>
                <w:lang w:eastAsia="zh-TW"/>
              </w:rPr>
            </w:pPr>
            <w:r>
              <w:rPr>
                <w:rFonts w:ascii="Arial" w:eastAsia="PMingLiU" w:hAnsi="Arial" w:cs="Arial"/>
                <w:sz w:val="20"/>
                <w:szCs w:val="20"/>
                <w:lang w:eastAsia="zh-TW"/>
              </w:rPr>
              <w:t>4</w:t>
            </w:r>
          </w:p>
        </w:tc>
      </w:tr>
      <w:tr w:rsidR="00865A4B" w14:paraId="409ED40E" w14:textId="77777777" w:rsidTr="00774BF2">
        <w:tc>
          <w:tcPr>
            <w:tcW w:w="4762" w:type="dxa"/>
          </w:tcPr>
          <w:p w14:paraId="5AA5635D" w14:textId="77777777" w:rsidR="00865A4B" w:rsidRDefault="00C47607">
            <w:pPr>
              <w:widowControl w:val="0"/>
              <w:autoSpaceDE w:val="0"/>
              <w:autoSpaceDN w:val="0"/>
              <w:adjustRightInd w:val="0"/>
              <w:jc w:val="both"/>
              <w:rPr>
                <w:rFonts w:ascii="Arial" w:hAnsi="Arial" w:cs="Arial"/>
                <w:sz w:val="20"/>
                <w:szCs w:val="20"/>
              </w:rPr>
            </w:pPr>
            <w:r>
              <w:rPr>
                <w:rFonts w:ascii="Arial" w:eastAsia="PMingLiU" w:hAnsi="Arial" w:cs="Arial"/>
                <w:b/>
                <w:sz w:val="20"/>
                <w:szCs w:val="20"/>
                <w:lang w:eastAsia="zh-TW"/>
              </w:rPr>
              <w:lastRenderedPageBreak/>
              <w:t>DC3_5</w:t>
            </w:r>
            <w:r>
              <w:rPr>
                <w:rFonts w:ascii="Arial" w:eastAsia="PMingLiU" w:hAnsi="Arial" w:cs="Arial" w:hint="eastAsia"/>
                <w:b/>
                <w:sz w:val="20"/>
                <w:szCs w:val="20"/>
                <w:lang w:eastAsia="zh-TW"/>
              </w:rPr>
              <w:t>.</w:t>
            </w:r>
            <w:r>
              <w:rPr>
                <w:rFonts w:ascii="Arial" w:eastAsia="PMingLiU" w:hAnsi="Arial" w:cs="Arial"/>
                <w:sz w:val="20"/>
                <w:szCs w:val="20"/>
                <w:lang w:eastAsia="zh-TW"/>
              </w:rPr>
              <w:t xml:space="preserve"> </w:t>
            </w:r>
            <w:r>
              <w:rPr>
                <w:rFonts w:ascii="Arial" w:hAnsi="Arial" w:cs="Arial" w:hint="eastAsia"/>
                <w:sz w:val="20"/>
                <w:szCs w:val="20"/>
              </w:rPr>
              <w:t xml:space="preserve">Interests class or professional training </w:t>
            </w:r>
          </w:p>
          <w:p w14:paraId="15E1D4B5"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參加興趣班或技能培訓活動</w:t>
            </w:r>
          </w:p>
        </w:tc>
        <w:tc>
          <w:tcPr>
            <w:tcW w:w="891" w:type="dxa"/>
            <w:vAlign w:val="center"/>
          </w:tcPr>
          <w:p w14:paraId="13A9E924" w14:textId="77777777" w:rsidR="00865A4B" w:rsidRDefault="00C47607" w:rsidP="00774BF2">
            <w:pPr>
              <w:widowControl w:val="0"/>
              <w:autoSpaceDE w:val="0"/>
              <w:autoSpaceDN w:val="0"/>
              <w:adjustRightInd w:val="0"/>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893" w:type="dxa"/>
            <w:vAlign w:val="center"/>
          </w:tcPr>
          <w:p w14:paraId="7861C532" w14:textId="77777777" w:rsidR="00865A4B" w:rsidRDefault="00C47607" w:rsidP="00774BF2">
            <w:pPr>
              <w:widowControl w:val="0"/>
              <w:autoSpaceDE w:val="0"/>
              <w:autoSpaceDN w:val="0"/>
              <w:adjustRightInd w:val="0"/>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892" w:type="dxa"/>
            <w:vAlign w:val="center"/>
          </w:tcPr>
          <w:p w14:paraId="59D6F511" w14:textId="77777777" w:rsidR="00865A4B" w:rsidRDefault="00C47607" w:rsidP="00774BF2">
            <w:pPr>
              <w:widowControl w:val="0"/>
              <w:autoSpaceDE w:val="0"/>
              <w:autoSpaceDN w:val="0"/>
              <w:adjustRightInd w:val="0"/>
              <w:jc w:val="center"/>
              <w:rPr>
                <w:rFonts w:ascii="Arial" w:eastAsia="PMingLiU" w:hAnsi="Arial" w:cs="Arial"/>
                <w:sz w:val="20"/>
                <w:szCs w:val="20"/>
                <w:lang w:eastAsia="zh-TW"/>
              </w:rPr>
            </w:pPr>
            <w:r>
              <w:rPr>
                <w:rFonts w:ascii="Arial" w:eastAsia="PMingLiU" w:hAnsi="Arial" w:cs="Arial"/>
                <w:sz w:val="20"/>
                <w:szCs w:val="20"/>
                <w:lang w:eastAsia="zh-TW"/>
              </w:rPr>
              <w:t>3</w:t>
            </w:r>
          </w:p>
        </w:tc>
        <w:tc>
          <w:tcPr>
            <w:tcW w:w="892" w:type="dxa"/>
            <w:vAlign w:val="center"/>
          </w:tcPr>
          <w:p w14:paraId="26846837" w14:textId="77777777" w:rsidR="00865A4B" w:rsidRDefault="00C47607" w:rsidP="00774BF2">
            <w:pPr>
              <w:widowControl w:val="0"/>
              <w:autoSpaceDE w:val="0"/>
              <w:autoSpaceDN w:val="0"/>
              <w:adjustRightInd w:val="0"/>
              <w:jc w:val="center"/>
              <w:rPr>
                <w:rFonts w:ascii="Arial" w:eastAsia="PMingLiU" w:hAnsi="Arial" w:cs="Arial"/>
                <w:sz w:val="20"/>
                <w:szCs w:val="20"/>
                <w:lang w:eastAsia="zh-TW"/>
              </w:rPr>
            </w:pPr>
            <w:r>
              <w:rPr>
                <w:rFonts w:ascii="Arial" w:eastAsia="PMingLiU" w:hAnsi="Arial" w:cs="Arial"/>
                <w:sz w:val="20"/>
                <w:szCs w:val="20"/>
                <w:lang w:eastAsia="zh-TW"/>
              </w:rPr>
              <w:t>4</w:t>
            </w:r>
          </w:p>
        </w:tc>
      </w:tr>
      <w:tr w:rsidR="00865A4B" w14:paraId="306D4AB5" w14:textId="77777777" w:rsidTr="00774BF2">
        <w:tc>
          <w:tcPr>
            <w:tcW w:w="4762" w:type="dxa"/>
          </w:tcPr>
          <w:p w14:paraId="092B6FA2" w14:textId="77777777" w:rsidR="00254A47" w:rsidRDefault="00C47607">
            <w:pPr>
              <w:widowControl w:val="0"/>
              <w:autoSpaceDE w:val="0"/>
              <w:autoSpaceDN w:val="0"/>
              <w:adjustRightInd w:val="0"/>
              <w:ind w:left="601" w:hangingChars="300" w:hanging="601"/>
              <w:jc w:val="both"/>
              <w:rPr>
                <w:rFonts w:ascii="Arial" w:hAnsi="Arial" w:cs="Arial"/>
                <w:sz w:val="20"/>
                <w:szCs w:val="20"/>
              </w:rPr>
            </w:pPr>
            <w:r>
              <w:rPr>
                <w:rFonts w:ascii="Arial" w:eastAsia="PMingLiU" w:hAnsi="Arial" w:cs="Arial"/>
                <w:b/>
                <w:sz w:val="20"/>
                <w:szCs w:val="20"/>
                <w:lang w:eastAsia="zh-TW"/>
              </w:rPr>
              <w:t>DC3_6</w:t>
            </w:r>
            <w:r>
              <w:rPr>
                <w:rFonts w:ascii="Arial" w:eastAsia="PMingLiU" w:hAnsi="Arial" w:cs="Arial" w:hint="eastAsia"/>
                <w:b/>
                <w:sz w:val="20"/>
                <w:szCs w:val="20"/>
                <w:lang w:eastAsia="zh-TW"/>
              </w:rPr>
              <w:t>.</w:t>
            </w:r>
            <w:r>
              <w:rPr>
                <w:rFonts w:ascii="Arial" w:eastAsia="PMingLiU" w:hAnsi="Arial" w:cs="Arial"/>
                <w:sz w:val="20"/>
                <w:szCs w:val="20"/>
                <w:lang w:eastAsia="zh-TW"/>
              </w:rPr>
              <w:t xml:space="preserve"> </w:t>
            </w:r>
            <w:r>
              <w:rPr>
                <w:rFonts w:ascii="Arial" w:hAnsi="Arial" w:cs="Arial" w:hint="eastAsia"/>
                <w:sz w:val="20"/>
                <w:szCs w:val="20"/>
              </w:rPr>
              <w:t>Chat with friends or make new friends on</w:t>
            </w:r>
          </w:p>
          <w:p w14:paraId="283A0144" w14:textId="7BBFD03E" w:rsidR="00865A4B" w:rsidRDefault="00C47607">
            <w:pPr>
              <w:widowControl w:val="0"/>
              <w:autoSpaceDE w:val="0"/>
              <w:autoSpaceDN w:val="0"/>
              <w:adjustRightInd w:val="0"/>
              <w:ind w:left="600" w:hangingChars="300" w:hanging="600"/>
              <w:jc w:val="both"/>
              <w:rPr>
                <w:rFonts w:ascii="Arial" w:hAnsi="Arial" w:cs="Arial"/>
                <w:sz w:val="20"/>
                <w:szCs w:val="20"/>
              </w:rPr>
            </w:pPr>
            <w:r>
              <w:rPr>
                <w:rFonts w:ascii="Arial" w:hAnsi="Arial" w:cs="Arial" w:hint="eastAsia"/>
                <w:sz w:val="20"/>
                <w:szCs w:val="20"/>
              </w:rPr>
              <w:t xml:space="preserve">the internet </w:t>
            </w:r>
          </w:p>
          <w:p w14:paraId="544F61EC" w14:textId="77777777" w:rsidR="00865A4B" w:rsidRDefault="00C47607">
            <w:pPr>
              <w:widowControl w:val="0"/>
              <w:autoSpaceDE w:val="0"/>
              <w:autoSpaceDN w:val="0"/>
              <w:adjustRightInd w:val="0"/>
              <w:ind w:left="600" w:hangingChars="300" w:hanging="600"/>
              <w:jc w:val="both"/>
              <w:rPr>
                <w:rFonts w:ascii="Arial" w:eastAsia="PMingLiU" w:hAnsi="Arial" w:cs="Arial"/>
                <w:sz w:val="20"/>
                <w:szCs w:val="20"/>
                <w:lang w:eastAsia="zh-TW"/>
              </w:rPr>
            </w:pPr>
            <w:r>
              <w:rPr>
                <w:rFonts w:ascii="Arial" w:eastAsia="PMingLiU" w:hAnsi="Arial" w:cs="Arial" w:hint="eastAsia"/>
                <w:sz w:val="20"/>
                <w:szCs w:val="20"/>
                <w:lang w:eastAsia="zh-TW"/>
              </w:rPr>
              <w:t>在網上與朋友交流或結交新朋友</w:t>
            </w:r>
          </w:p>
        </w:tc>
        <w:tc>
          <w:tcPr>
            <w:tcW w:w="891" w:type="dxa"/>
            <w:vAlign w:val="center"/>
          </w:tcPr>
          <w:p w14:paraId="046C7ADF" w14:textId="77777777" w:rsidR="00865A4B" w:rsidRDefault="00C47607" w:rsidP="00774BF2">
            <w:pPr>
              <w:widowControl w:val="0"/>
              <w:autoSpaceDE w:val="0"/>
              <w:autoSpaceDN w:val="0"/>
              <w:adjustRightInd w:val="0"/>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893" w:type="dxa"/>
            <w:vAlign w:val="center"/>
          </w:tcPr>
          <w:p w14:paraId="50B27236" w14:textId="77777777" w:rsidR="00865A4B" w:rsidRDefault="00C47607" w:rsidP="00774BF2">
            <w:pPr>
              <w:widowControl w:val="0"/>
              <w:autoSpaceDE w:val="0"/>
              <w:autoSpaceDN w:val="0"/>
              <w:adjustRightInd w:val="0"/>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892" w:type="dxa"/>
            <w:vAlign w:val="center"/>
          </w:tcPr>
          <w:p w14:paraId="68D45A1B" w14:textId="77777777" w:rsidR="00865A4B" w:rsidRDefault="00C47607" w:rsidP="00774BF2">
            <w:pPr>
              <w:widowControl w:val="0"/>
              <w:autoSpaceDE w:val="0"/>
              <w:autoSpaceDN w:val="0"/>
              <w:adjustRightInd w:val="0"/>
              <w:jc w:val="center"/>
              <w:rPr>
                <w:rFonts w:ascii="Arial" w:eastAsia="PMingLiU" w:hAnsi="Arial" w:cs="Arial"/>
                <w:sz w:val="20"/>
                <w:szCs w:val="20"/>
                <w:lang w:eastAsia="zh-TW"/>
              </w:rPr>
            </w:pPr>
            <w:r>
              <w:rPr>
                <w:rFonts w:ascii="Arial" w:eastAsia="PMingLiU" w:hAnsi="Arial" w:cs="Arial"/>
                <w:sz w:val="20"/>
                <w:szCs w:val="20"/>
                <w:lang w:eastAsia="zh-TW"/>
              </w:rPr>
              <w:t>3</w:t>
            </w:r>
          </w:p>
        </w:tc>
        <w:tc>
          <w:tcPr>
            <w:tcW w:w="892" w:type="dxa"/>
            <w:vAlign w:val="center"/>
          </w:tcPr>
          <w:p w14:paraId="3591AB81" w14:textId="77777777" w:rsidR="00865A4B" w:rsidRDefault="00C47607" w:rsidP="00774BF2">
            <w:pPr>
              <w:widowControl w:val="0"/>
              <w:autoSpaceDE w:val="0"/>
              <w:autoSpaceDN w:val="0"/>
              <w:adjustRightInd w:val="0"/>
              <w:jc w:val="center"/>
              <w:rPr>
                <w:rFonts w:ascii="Arial" w:eastAsia="PMingLiU" w:hAnsi="Arial" w:cs="Arial"/>
                <w:sz w:val="20"/>
                <w:szCs w:val="20"/>
                <w:lang w:eastAsia="zh-TW"/>
              </w:rPr>
            </w:pPr>
            <w:r>
              <w:rPr>
                <w:rFonts w:ascii="Arial" w:eastAsia="PMingLiU" w:hAnsi="Arial" w:cs="Arial"/>
                <w:sz w:val="20"/>
                <w:szCs w:val="20"/>
                <w:lang w:eastAsia="zh-TW"/>
              </w:rPr>
              <w:t>4</w:t>
            </w:r>
          </w:p>
        </w:tc>
      </w:tr>
    </w:tbl>
    <w:p w14:paraId="6BD7C93C"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504FE793"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2473D815" w14:textId="77777777" w:rsidR="00865A4B" w:rsidRDefault="00C47607">
      <w:pPr>
        <w:widowControl w:val="0"/>
        <w:autoSpaceDE w:val="0"/>
        <w:autoSpaceDN w:val="0"/>
        <w:adjustRightInd w:val="0"/>
        <w:jc w:val="both"/>
        <w:rPr>
          <w:rFonts w:ascii="Arial" w:hAnsi="Arial" w:cs="Arial"/>
          <w:b/>
          <w:sz w:val="20"/>
          <w:szCs w:val="20"/>
        </w:rPr>
      </w:pPr>
      <w:r>
        <w:rPr>
          <w:rFonts w:ascii="Arial" w:eastAsia="PMingLiU" w:hAnsi="Arial" w:cs="Arial"/>
          <w:b/>
          <w:sz w:val="20"/>
          <w:szCs w:val="20"/>
          <w:lang w:eastAsia="zh-TW"/>
        </w:rPr>
        <w:t>DC</w:t>
      </w:r>
      <w:proofErr w:type="gramStart"/>
      <w:r>
        <w:rPr>
          <w:rFonts w:ascii="Arial" w:eastAsia="PMingLiU" w:hAnsi="Arial" w:cs="Arial"/>
          <w:b/>
          <w:sz w:val="20"/>
          <w:szCs w:val="20"/>
          <w:lang w:eastAsia="zh-TW"/>
        </w:rPr>
        <w:t>5.</w:t>
      </w:r>
      <w:r>
        <w:rPr>
          <w:rFonts w:ascii="Arial" w:hAnsi="Arial" w:cs="Arial" w:hint="eastAsia"/>
          <w:b/>
          <w:sz w:val="20"/>
          <w:szCs w:val="20"/>
        </w:rPr>
        <w:t>[</w:t>
      </w:r>
      <w:proofErr w:type="gramEnd"/>
      <w:r>
        <w:rPr>
          <w:rFonts w:ascii="Arial" w:hAnsi="Arial" w:cs="Arial" w:hint="eastAsia"/>
          <w:b/>
          <w:sz w:val="20"/>
          <w:szCs w:val="20"/>
        </w:rPr>
        <w:t xml:space="preserve">Showcard 11] </w:t>
      </w:r>
      <w:r>
        <w:rPr>
          <w:rFonts w:ascii="Arial" w:hAnsi="Arial" w:cs="Arial"/>
          <w:b/>
          <w:bCs/>
        </w:rPr>
        <w:t>How much do you agree with the following statements about</w:t>
      </w:r>
      <w:r>
        <w:rPr>
          <w:rFonts w:ascii="Arial" w:hAnsi="Arial" w:cs="Arial" w:hint="eastAsia"/>
          <w:b/>
          <w:bCs/>
        </w:rPr>
        <w:t xml:space="preserve"> your community</w:t>
      </w:r>
      <w:r>
        <w:rPr>
          <w:rFonts w:ascii="Arial" w:hAnsi="Arial" w:cs="Arial"/>
          <w:b/>
          <w:bCs/>
        </w:rPr>
        <w:t xml:space="preserve">? </w:t>
      </w:r>
    </w:p>
    <w:p w14:paraId="0B3563C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HK"/>
        </w:rPr>
        <w:t>11</w:t>
      </w:r>
      <w:r>
        <w:rPr>
          <w:rFonts w:ascii="Arial" w:eastAsia="PMingLiU" w:hAnsi="Arial" w:cs="Arial"/>
          <w:b/>
          <w:sz w:val="20"/>
          <w:szCs w:val="20"/>
          <w:lang w:eastAsia="zh-TW"/>
        </w:rPr>
        <w:t>》</w:t>
      </w:r>
      <w:r>
        <w:rPr>
          <w:rFonts w:ascii="Arial" w:eastAsia="PMingLiU" w:hAnsi="Arial" w:cs="Arial" w:hint="eastAsia"/>
          <w:sz w:val="20"/>
          <w:szCs w:val="20"/>
          <w:lang w:eastAsia="zh-TW"/>
        </w:rPr>
        <w:t>以下關於您社區的一些說法，您是否同意？</w:t>
      </w:r>
    </w:p>
    <w:tbl>
      <w:tblPr>
        <w:tblStyle w:val="TableGrid17"/>
        <w:tblW w:w="8296" w:type="dxa"/>
        <w:tblLayout w:type="fixed"/>
        <w:tblLook w:val="04A0" w:firstRow="1" w:lastRow="0" w:firstColumn="1" w:lastColumn="0" w:noHBand="0" w:noVBand="1"/>
      </w:tblPr>
      <w:tblGrid>
        <w:gridCol w:w="3383"/>
        <w:gridCol w:w="1033"/>
        <w:gridCol w:w="984"/>
        <w:gridCol w:w="1052"/>
        <w:gridCol w:w="922"/>
        <w:gridCol w:w="922"/>
      </w:tblGrid>
      <w:tr w:rsidR="00865A4B" w14:paraId="683500E0" w14:textId="77777777">
        <w:tc>
          <w:tcPr>
            <w:tcW w:w="3383" w:type="dxa"/>
          </w:tcPr>
          <w:p w14:paraId="1A410A48" w14:textId="77777777" w:rsidR="00865A4B" w:rsidRDefault="00865A4B">
            <w:pPr>
              <w:widowControl w:val="0"/>
              <w:autoSpaceDE w:val="0"/>
              <w:autoSpaceDN w:val="0"/>
              <w:adjustRightInd w:val="0"/>
              <w:jc w:val="both"/>
              <w:rPr>
                <w:rFonts w:ascii="Arial" w:eastAsia="PMingLiU" w:hAnsi="Arial"/>
                <w:sz w:val="20"/>
                <w:szCs w:val="20"/>
                <w:lang w:eastAsia="zh-TW"/>
              </w:rPr>
            </w:pPr>
          </w:p>
        </w:tc>
        <w:tc>
          <w:tcPr>
            <w:tcW w:w="1033" w:type="dxa"/>
          </w:tcPr>
          <w:p w14:paraId="4C3428D9" w14:textId="77777777" w:rsidR="00865A4B" w:rsidRDefault="00C47607">
            <w:pPr>
              <w:widowControl w:val="0"/>
              <w:autoSpaceDE w:val="0"/>
              <w:autoSpaceDN w:val="0"/>
              <w:adjustRightInd w:val="0"/>
              <w:jc w:val="both"/>
              <w:rPr>
                <w:rFonts w:ascii="Arial" w:hAnsi="Arial"/>
                <w:sz w:val="20"/>
                <w:szCs w:val="20"/>
              </w:rPr>
            </w:pPr>
            <w:r>
              <w:rPr>
                <w:rFonts w:ascii="Arial" w:hAnsi="Arial" w:hint="eastAsia"/>
                <w:sz w:val="20"/>
                <w:szCs w:val="20"/>
              </w:rPr>
              <w:t>Strongly disagree</w:t>
            </w:r>
          </w:p>
          <w:p w14:paraId="080FEB9F"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非常</w:t>
            </w:r>
          </w:p>
          <w:p w14:paraId="65CEDD9E"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不同意</w:t>
            </w:r>
          </w:p>
        </w:tc>
        <w:tc>
          <w:tcPr>
            <w:tcW w:w="984" w:type="dxa"/>
          </w:tcPr>
          <w:p w14:paraId="4C18F2B4" w14:textId="77777777" w:rsidR="00865A4B" w:rsidRDefault="00C47607">
            <w:pPr>
              <w:widowControl w:val="0"/>
              <w:autoSpaceDE w:val="0"/>
              <w:autoSpaceDN w:val="0"/>
              <w:adjustRightInd w:val="0"/>
              <w:jc w:val="both"/>
              <w:rPr>
                <w:rFonts w:ascii="Arial" w:hAnsi="Arial"/>
                <w:sz w:val="20"/>
                <w:szCs w:val="20"/>
              </w:rPr>
            </w:pPr>
            <w:r>
              <w:rPr>
                <w:rFonts w:ascii="Arial" w:hAnsi="Arial" w:hint="eastAsia"/>
                <w:sz w:val="20"/>
                <w:szCs w:val="20"/>
              </w:rPr>
              <w:t>Disagree</w:t>
            </w:r>
          </w:p>
          <w:p w14:paraId="7423CA57"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不同意</w:t>
            </w:r>
          </w:p>
        </w:tc>
        <w:tc>
          <w:tcPr>
            <w:tcW w:w="1052" w:type="dxa"/>
          </w:tcPr>
          <w:p w14:paraId="1C165B7A" w14:textId="77777777" w:rsidR="00865A4B" w:rsidRDefault="00C47607">
            <w:pPr>
              <w:widowControl w:val="0"/>
              <w:autoSpaceDE w:val="0"/>
              <w:autoSpaceDN w:val="0"/>
              <w:adjustRightInd w:val="0"/>
              <w:ind w:left="200" w:hangingChars="100" w:hanging="200"/>
              <w:jc w:val="both"/>
              <w:rPr>
                <w:rFonts w:ascii="Arial" w:hAnsi="Arial"/>
                <w:sz w:val="20"/>
                <w:szCs w:val="20"/>
              </w:rPr>
            </w:pPr>
            <w:r>
              <w:rPr>
                <w:rFonts w:ascii="Arial" w:hAnsi="Arial" w:hint="eastAsia"/>
                <w:sz w:val="20"/>
                <w:szCs w:val="20"/>
              </w:rPr>
              <w:t>Neither</w:t>
            </w:r>
          </w:p>
          <w:p w14:paraId="20C01224" w14:textId="77777777" w:rsidR="00865A4B" w:rsidRDefault="00C47607">
            <w:pPr>
              <w:widowControl w:val="0"/>
              <w:autoSpaceDE w:val="0"/>
              <w:autoSpaceDN w:val="0"/>
              <w:adjustRightInd w:val="0"/>
              <w:ind w:left="400" w:hangingChars="200" w:hanging="400"/>
              <w:jc w:val="both"/>
              <w:rPr>
                <w:rFonts w:ascii="Arial" w:hAnsi="Arial"/>
                <w:sz w:val="20"/>
                <w:szCs w:val="20"/>
              </w:rPr>
            </w:pPr>
            <w:r>
              <w:rPr>
                <w:rFonts w:ascii="Arial" w:hAnsi="Arial" w:hint="eastAsia"/>
                <w:sz w:val="20"/>
                <w:szCs w:val="20"/>
              </w:rPr>
              <w:t>agree</w:t>
            </w:r>
          </w:p>
          <w:p w14:paraId="0384B91C" w14:textId="77777777" w:rsidR="00865A4B" w:rsidRDefault="00C47607">
            <w:pPr>
              <w:widowControl w:val="0"/>
              <w:autoSpaceDE w:val="0"/>
              <w:autoSpaceDN w:val="0"/>
              <w:adjustRightInd w:val="0"/>
              <w:ind w:left="400" w:hangingChars="200" w:hanging="400"/>
              <w:jc w:val="both"/>
              <w:rPr>
                <w:rFonts w:ascii="Arial" w:hAnsi="Arial"/>
                <w:sz w:val="20"/>
                <w:szCs w:val="20"/>
              </w:rPr>
            </w:pPr>
            <w:r>
              <w:rPr>
                <w:rFonts w:ascii="Arial" w:hAnsi="Arial" w:hint="eastAsia"/>
                <w:sz w:val="20"/>
                <w:szCs w:val="20"/>
              </w:rPr>
              <w:t>nor</w:t>
            </w:r>
          </w:p>
          <w:p w14:paraId="15BE2C55" w14:textId="77777777" w:rsidR="00865A4B" w:rsidRDefault="00C47607">
            <w:pPr>
              <w:widowControl w:val="0"/>
              <w:autoSpaceDE w:val="0"/>
              <w:autoSpaceDN w:val="0"/>
              <w:adjustRightInd w:val="0"/>
              <w:ind w:left="400" w:hangingChars="200" w:hanging="400"/>
              <w:jc w:val="both"/>
              <w:rPr>
                <w:rFonts w:ascii="Arial" w:hAnsi="Arial"/>
                <w:sz w:val="20"/>
                <w:szCs w:val="20"/>
              </w:rPr>
            </w:pPr>
            <w:r>
              <w:rPr>
                <w:rFonts w:ascii="Arial" w:hAnsi="Arial" w:hint="eastAsia"/>
                <w:sz w:val="20"/>
                <w:szCs w:val="20"/>
              </w:rPr>
              <w:t xml:space="preserve">disagree </w:t>
            </w:r>
          </w:p>
          <w:p w14:paraId="3BB78575"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既不同意也不反對</w:t>
            </w:r>
          </w:p>
        </w:tc>
        <w:tc>
          <w:tcPr>
            <w:tcW w:w="922" w:type="dxa"/>
          </w:tcPr>
          <w:p w14:paraId="0A87A569" w14:textId="77777777" w:rsidR="00865A4B" w:rsidRDefault="00C47607">
            <w:pPr>
              <w:widowControl w:val="0"/>
              <w:autoSpaceDE w:val="0"/>
              <w:autoSpaceDN w:val="0"/>
              <w:adjustRightInd w:val="0"/>
              <w:ind w:left="200" w:hangingChars="100" w:hanging="200"/>
              <w:jc w:val="both"/>
              <w:rPr>
                <w:rFonts w:ascii="Arial" w:hAnsi="Arial"/>
                <w:sz w:val="20"/>
                <w:szCs w:val="20"/>
              </w:rPr>
            </w:pPr>
            <w:r>
              <w:rPr>
                <w:rFonts w:ascii="Arial" w:hAnsi="Arial" w:hint="eastAsia"/>
                <w:sz w:val="20"/>
                <w:szCs w:val="20"/>
              </w:rPr>
              <w:t>Agree</w:t>
            </w:r>
          </w:p>
          <w:p w14:paraId="10E160B3" w14:textId="77777777" w:rsidR="00865A4B" w:rsidRDefault="00C47607">
            <w:pPr>
              <w:widowControl w:val="0"/>
              <w:autoSpaceDE w:val="0"/>
              <w:autoSpaceDN w:val="0"/>
              <w:adjustRightInd w:val="0"/>
              <w:ind w:left="200" w:hangingChars="100" w:hanging="200"/>
              <w:jc w:val="both"/>
              <w:rPr>
                <w:rFonts w:ascii="Arial" w:eastAsia="PMingLiU" w:hAnsi="Arial"/>
                <w:sz w:val="20"/>
                <w:szCs w:val="20"/>
                <w:lang w:eastAsia="zh-TW"/>
              </w:rPr>
            </w:pPr>
            <w:r>
              <w:rPr>
                <w:rFonts w:ascii="Arial" w:eastAsia="PMingLiU" w:hAnsi="Arial" w:hint="eastAsia"/>
                <w:sz w:val="20"/>
                <w:szCs w:val="20"/>
                <w:lang w:eastAsia="zh-TW"/>
              </w:rPr>
              <w:t>同意</w:t>
            </w:r>
          </w:p>
        </w:tc>
        <w:tc>
          <w:tcPr>
            <w:tcW w:w="922" w:type="dxa"/>
          </w:tcPr>
          <w:p w14:paraId="3147654E" w14:textId="77777777" w:rsidR="00865A4B" w:rsidRDefault="00C47607">
            <w:pPr>
              <w:widowControl w:val="0"/>
              <w:autoSpaceDE w:val="0"/>
              <w:autoSpaceDN w:val="0"/>
              <w:adjustRightInd w:val="0"/>
              <w:jc w:val="both"/>
              <w:rPr>
                <w:rFonts w:ascii="Arial" w:hAnsi="Arial"/>
                <w:sz w:val="20"/>
                <w:szCs w:val="20"/>
              </w:rPr>
            </w:pPr>
            <w:r>
              <w:rPr>
                <w:rFonts w:ascii="Arial" w:hAnsi="Arial" w:hint="eastAsia"/>
                <w:sz w:val="20"/>
                <w:szCs w:val="20"/>
              </w:rPr>
              <w:t>Strongly agree</w:t>
            </w:r>
          </w:p>
          <w:p w14:paraId="1B06369B"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非常</w:t>
            </w:r>
          </w:p>
          <w:p w14:paraId="5869A6E8"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同意</w:t>
            </w:r>
          </w:p>
        </w:tc>
      </w:tr>
      <w:tr w:rsidR="00865A4B" w14:paraId="52D911EB" w14:textId="77777777" w:rsidTr="00774BF2">
        <w:tc>
          <w:tcPr>
            <w:tcW w:w="3383" w:type="dxa"/>
          </w:tcPr>
          <w:p w14:paraId="003BE679" w14:textId="77777777" w:rsidR="00254A47" w:rsidRDefault="00C47607">
            <w:pPr>
              <w:widowControl w:val="0"/>
              <w:autoSpaceDE w:val="0"/>
              <w:autoSpaceDN w:val="0"/>
              <w:adjustRightInd w:val="0"/>
              <w:ind w:left="200" w:hangingChars="100" w:hanging="200"/>
              <w:jc w:val="both"/>
              <w:rPr>
                <w:rFonts w:ascii="Arial" w:hAnsi="Arial"/>
                <w:sz w:val="20"/>
                <w:szCs w:val="20"/>
              </w:rPr>
            </w:pPr>
            <w:r>
              <w:rPr>
                <w:rFonts w:ascii="Arial" w:eastAsia="PMingLiU" w:hAnsi="Arial"/>
                <w:b/>
                <w:sz w:val="20"/>
                <w:szCs w:val="20"/>
                <w:lang w:eastAsia="zh-TW"/>
              </w:rPr>
              <w:t>DC5_1.</w:t>
            </w:r>
            <w:r>
              <w:rPr>
                <w:rFonts w:ascii="Arial" w:eastAsia="PMingLiU" w:hAnsi="Arial"/>
                <w:sz w:val="20"/>
                <w:szCs w:val="20"/>
                <w:lang w:eastAsia="zh-TW"/>
              </w:rPr>
              <w:t xml:space="preserve"> </w:t>
            </w:r>
            <w:r>
              <w:rPr>
                <w:rFonts w:ascii="Arial" w:hAnsi="Arial" w:hint="eastAsia"/>
                <w:sz w:val="20"/>
                <w:szCs w:val="20"/>
              </w:rPr>
              <w:t>People around here are</w:t>
            </w:r>
          </w:p>
          <w:p w14:paraId="546F6F1C" w14:textId="08A4DB2E" w:rsidR="00865A4B" w:rsidRDefault="00C47607">
            <w:pPr>
              <w:widowControl w:val="0"/>
              <w:autoSpaceDE w:val="0"/>
              <w:autoSpaceDN w:val="0"/>
              <w:adjustRightInd w:val="0"/>
              <w:ind w:left="200" w:hangingChars="100" w:hanging="200"/>
              <w:jc w:val="both"/>
              <w:rPr>
                <w:rFonts w:ascii="Arial" w:hAnsi="Arial"/>
                <w:sz w:val="20"/>
                <w:szCs w:val="20"/>
              </w:rPr>
            </w:pPr>
            <w:r>
              <w:rPr>
                <w:rFonts w:ascii="Arial" w:hAnsi="Arial" w:hint="eastAsia"/>
                <w:sz w:val="20"/>
                <w:szCs w:val="20"/>
              </w:rPr>
              <w:t>will</w:t>
            </w:r>
            <w:r w:rsidR="00254A47">
              <w:rPr>
                <w:rFonts w:ascii="Arial" w:hAnsi="Arial"/>
                <w:sz w:val="20"/>
                <w:szCs w:val="20"/>
              </w:rPr>
              <w:t>ing</w:t>
            </w:r>
            <w:r>
              <w:rPr>
                <w:rFonts w:ascii="Arial" w:hAnsi="Arial" w:hint="eastAsia"/>
                <w:sz w:val="20"/>
                <w:szCs w:val="20"/>
              </w:rPr>
              <w:t xml:space="preserve"> to help their neighbors</w:t>
            </w:r>
          </w:p>
          <w:p w14:paraId="520667ED" w14:textId="77777777" w:rsidR="00865A4B" w:rsidRDefault="00C47607">
            <w:pPr>
              <w:widowControl w:val="0"/>
              <w:autoSpaceDE w:val="0"/>
              <w:autoSpaceDN w:val="0"/>
              <w:adjustRightInd w:val="0"/>
              <w:ind w:left="200" w:hangingChars="100" w:hanging="200"/>
              <w:jc w:val="both"/>
              <w:rPr>
                <w:rFonts w:ascii="Arial" w:eastAsia="PMingLiU" w:hAnsi="Arial"/>
                <w:sz w:val="20"/>
                <w:szCs w:val="20"/>
                <w:lang w:eastAsia="zh-TW"/>
              </w:rPr>
            </w:pPr>
            <w:r>
              <w:rPr>
                <w:rFonts w:ascii="Arial" w:eastAsia="PMingLiU" w:hAnsi="Arial" w:hint="eastAsia"/>
                <w:sz w:val="20"/>
                <w:szCs w:val="20"/>
                <w:lang w:eastAsia="zh-TW"/>
              </w:rPr>
              <w:t>住在這裏的人們願意相互幫助</w:t>
            </w:r>
          </w:p>
        </w:tc>
        <w:tc>
          <w:tcPr>
            <w:tcW w:w="1033" w:type="dxa"/>
            <w:vAlign w:val="center"/>
          </w:tcPr>
          <w:p w14:paraId="5ACDD85F" w14:textId="77777777" w:rsidR="00865A4B" w:rsidRDefault="00C47607" w:rsidP="00774BF2">
            <w:pPr>
              <w:widowControl w:val="0"/>
              <w:autoSpaceDE w:val="0"/>
              <w:autoSpaceDN w:val="0"/>
              <w:adjustRightInd w:val="0"/>
              <w:jc w:val="center"/>
              <w:rPr>
                <w:rFonts w:ascii="Arial" w:eastAsia="PMingLiU" w:hAnsi="Arial"/>
                <w:sz w:val="20"/>
                <w:szCs w:val="20"/>
                <w:lang w:eastAsia="zh-TW"/>
              </w:rPr>
            </w:pPr>
            <w:r>
              <w:rPr>
                <w:rFonts w:ascii="Arial" w:eastAsia="PMingLiU" w:hAnsi="Arial" w:hint="eastAsia"/>
                <w:sz w:val="20"/>
                <w:szCs w:val="20"/>
                <w:lang w:eastAsia="zh-TW"/>
              </w:rPr>
              <w:t>1</w:t>
            </w:r>
          </w:p>
        </w:tc>
        <w:tc>
          <w:tcPr>
            <w:tcW w:w="984" w:type="dxa"/>
            <w:vAlign w:val="center"/>
          </w:tcPr>
          <w:p w14:paraId="25F29638" w14:textId="77777777" w:rsidR="00865A4B" w:rsidRDefault="00C47607" w:rsidP="00774BF2">
            <w:pPr>
              <w:widowControl w:val="0"/>
              <w:autoSpaceDE w:val="0"/>
              <w:autoSpaceDN w:val="0"/>
              <w:adjustRightInd w:val="0"/>
              <w:jc w:val="center"/>
              <w:rPr>
                <w:rFonts w:ascii="Arial" w:eastAsia="PMingLiU" w:hAnsi="Arial"/>
                <w:sz w:val="20"/>
                <w:szCs w:val="20"/>
                <w:lang w:eastAsia="zh-TW"/>
              </w:rPr>
            </w:pPr>
            <w:r>
              <w:rPr>
                <w:rFonts w:ascii="Arial" w:eastAsia="PMingLiU" w:hAnsi="Arial" w:hint="eastAsia"/>
                <w:sz w:val="20"/>
                <w:szCs w:val="20"/>
                <w:lang w:eastAsia="zh-TW"/>
              </w:rPr>
              <w:t>2</w:t>
            </w:r>
          </w:p>
        </w:tc>
        <w:tc>
          <w:tcPr>
            <w:tcW w:w="1052" w:type="dxa"/>
            <w:vAlign w:val="center"/>
          </w:tcPr>
          <w:p w14:paraId="6679B6C9" w14:textId="77777777" w:rsidR="00865A4B" w:rsidRDefault="00C47607" w:rsidP="00774BF2">
            <w:pPr>
              <w:widowControl w:val="0"/>
              <w:autoSpaceDE w:val="0"/>
              <w:autoSpaceDN w:val="0"/>
              <w:adjustRightInd w:val="0"/>
              <w:jc w:val="center"/>
              <w:rPr>
                <w:rFonts w:ascii="Arial" w:eastAsia="PMingLiU" w:hAnsi="Arial"/>
                <w:sz w:val="20"/>
                <w:szCs w:val="20"/>
                <w:lang w:eastAsia="zh-TW"/>
              </w:rPr>
            </w:pPr>
            <w:r>
              <w:rPr>
                <w:rFonts w:ascii="Arial" w:eastAsia="PMingLiU" w:hAnsi="Arial" w:hint="eastAsia"/>
                <w:sz w:val="20"/>
                <w:szCs w:val="20"/>
                <w:lang w:eastAsia="zh-TW"/>
              </w:rPr>
              <w:t>3</w:t>
            </w:r>
          </w:p>
        </w:tc>
        <w:tc>
          <w:tcPr>
            <w:tcW w:w="922" w:type="dxa"/>
            <w:vAlign w:val="center"/>
          </w:tcPr>
          <w:p w14:paraId="6666320E" w14:textId="77777777" w:rsidR="00865A4B" w:rsidRDefault="00C47607" w:rsidP="00774BF2">
            <w:pPr>
              <w:widowControl w:val="0"/>
              <w:autoSpaceDE w:val="0"/>
              <w:autoSpaceDN w:val="0"/>
              <w:adjustRightInd w:val="0"/>
              <w:jc w:val="center"/>
              <w:rPr>
                <w:rFonts w:ascii="Arial" w:eastAsia="PMingLiU" w:hAnsi="Arial"/>
                <w:sz w:val="20"/>
                <w:szCs w:val="20"/>
                <w:lang w:eastAsia="zh-TW"/>
              </w:rPr>
            </w:pPr>
            <w:r>
              <w:rPr>
                <w:rFonts w:ascii="Arial" w:eastAsia="PMingLiU" w:hAnsi="Arial" w:hint="eastAsia"/>
                <w:sz w:val="20"/>
                <w:szCs w:val="20"/>
                <w:lang w:eastAsia="zh-TW"/>
              </w:rPr>
              <w:t>4</w:t>
            </w:r>
          </w:p>
        </w:tc>
        <w:tc>
          <w:tcPr>
            <w:tcW w:w="922" w:type="dxa"/>
            <w:vAlign w:val="center"/>
          </w:tcPr>
          <w:p w14:paraId="799B38A5" w14:textId="77777777" w:rsidR="00865A4B" w:rsidRDefault="00C47607" w:rsidP="00774BF2">
            <w:pPr>
              <w:widowControl w:val="0"/>
              <w:autoSpaceDE w:val="0"/>
              <w:autoSpaceDN w:val="0"/>
              <w:adjustRightInd w:val="0"/>
              <w:jc w:val="center"/>
              <w:rPr>
                <w:rFonts w:ascii="Arial" w:eastAsia="PMingLiU" w:hAnsi="Arial"/>
                <w:sz w:val="20"/>
                <w:szCs w:val="20"/>
                <w:lang w:eastAsia="zh-TW"/>
              </w:rPr>
            </w:pPr>
            <w:r>
              <w:rPr>
                <w:rFonts w:ascii="Arial" w:eastAsia="PMingLiU" w:hAnsi="Arial" w:hint="eastAsia"/>
                <w:sz w:val="20"/>
                <w:szCs w:val="20"/>
                <w:lang w:eastAsia="zh-TW"/>
              </w:rPr>
              <w:t>5</w:t>
            </w:r>
          </w:p>
        </w:tc>
      </w:tr>
      <w:tr w:rsidR="00865A4B" w14:paraId="41713A1D" w14:textId="77777777" w:rsidTr="00774BF2">
        <w:tc>
          <w:tcPr>
            <w:tcW w:w="3383" w:type="dxa"/>
          </w:tcPr>
          <w:p w14:paraId="6C914780" w14:textId="77777777" w:rsidR="00865A4B" w:rsidRDefault="00C47607" w:rsidP="00254A47">
            <w:pPr>
              <w:widowControl w:val="0"/>
              <w:autoSpaceDE w:val="0"/>
              <w:autoSpaceDN w:val="0"/>
              <w:adjustRightInd w:val="0"/>
              <w:rPr>
                <w:rFonts w:ascii="Arial" w:eastAsia="PMingLiU" w:hAnsi="Arial"/>
                <w:sz w:val="20"/>
                <w:szCs w:val="20"/>
                <w:lang w:eastAsia="zh-TW"/>
              </w:rPr>
            </w:pPr>
            <w:r>
              <w:rPr>
                <w:rFonts w:ascii="Arial" w:eastAsia="PMingLiU" w:hAnsi="Arial"/>
                <w:b/>
                <w:sz w:val="20"/>
                <w:szCs w:val="20"/>
                <w:lang w:eastAsia="zh-TW"/>
              </w:rPr>
              <w:t>DC5_2.</w:t>
            </w:r>
            <w:r>
              <w:rPr>
                <w:rFonts w:ascii="Arial" w:eastAsia="PMingLiU" w:hAnsi="Arial"/>
                <w:sz w:val="20"/>
                <w:szCs w:val="20"/>
                <w:lang w:eastAsia="zh-TW"/>
              </w:rPr>
              <w:t xml:space="preserve"> </w:t>
            </w:r>
            <w:r>
              <w:rPr>
                <w:rFonts w:ascii="Arial" w:hAnsi="Arial" w:hint="eastAsia"/>
                <w:sz w:val="20"/>
                <w:szCs w:val="20"/>
              </w:rPr>
              <w:t xml:space="preserve">People in this neighborhood can be trusted </w:t>
            </w:r>
          </w:p>
          <w:p w14:paraId="1C70DF41"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我可以信任住在這裏的人們</w:t>
            </w:r>
          </w:p>
        </w:tc>
        <w:tc>
          <w:tcPr>
            <w:tcW w:w="1033" w:type="dxa"/>
            <w:vAlign w:val="center"/>
          </w:tcPr>
          <w:p w14:paraId="31318DDE" w14:textId="77777777" w:rsidR="00865A4B" w:rsidRDefault="00C47607" w:rsidP="00774BF2">
            <w:pPr>
              <w:widowControl w:val="0"/>
              <w:autoSpaceDE w:val="0"/>
              <w:autoSpaceDN w:val="0"/>
              <w:adjustRightInd w:val="0"/>
              <w:jc w:val="center"/>
              <w:rPr>
                <w:rFonts w:ascii="Arial" w:eastAsia="PMingLiU" w:hAnsi="Arial"/>
                <w:sz w:val="20"/>
                <w:szCs w:val="20"/>
                <w:lang w:eastAsia="zh-TW"/>
              </w:rPr>
            </w:pPr>
            <w:r>
              <w:rPr>
                <w:rFonts w:ascii="Arial" w:eastAsia="PMingLiU" w:hAnsi="Arial" w:hint="eastAsia"/>
                <w:sz w:val="20"/>
                <w:szCs w:val="20"/>
                <w:lang w:eastAsia="zh-TW"/>
              </w:rPr>
              <w:t>1</w:t>
            </w:r>
          </w:p>
        </w:tc>
        <w:tc>
          <w:tcPr>
            <w:tcW w:w="984" w:type="dxa"/>
            <w:vAlign w:val="center"/>
          </w:tcPr>
          <w:p w14:paraId="551C3B8A" w14:textId="77777777" w:rsidR="00865A4B" w:rsidRDefault="00C47607" w:rsidP="00774BF2">
            <w:pPr>
              <w:widowControl w:val="0"/>
              <w:autoSpaceDE w:val="0"/>
              <w:autoSpaceDN w:val="0"/>
              <w:adjustRightInd w:val="0"/>
              <w:jc w:val="center"/>
              <w:rPr>
                <w:rFonts w:ascii="Arial" w:eastAsia="PMingLiU" w:hAnsi="Arial"/>
                <w:sz w:val="20"/>
                <w:szCs w:val="20"/>
                <w:lang w:eastAsia="zh-TW"/>
              </w:rPr>
            </w:pPr>
            <w:r>
              <w:rPr>
                <w:rFonts w:ascii="Arial" w:eastAsia="PMingLiU" w:hAnsi="Arial" w:hint="eastAsia"/>
                <w:sz w:val="20"/>
                <w:szCs w:val="20"/>
                <w:lang w:eastAsia="zh-TW"/>
              </w:rPr>
              <w:t>2</w:t>
            </w:r>
          </w:p>
        </w:tc>
        <w:tc>
          <w:tcPr>
            <w:tcW w:w="1052" w:type="dxa"/>
            <w:vAlign w:val="center"/>
          </w:tcPr>
          <w:p w14:paraId="3724F852" w14:textId="77777777" w:rsidR="00865A4B" w:rsidRDefault="00C47607" w:rsidP="00774BF2">
            <w:pPr>
              <w:widowControl w:val="0"/>
              <w:autoSpaceDE w:val="0"/>
              <w:autoSpaceDN w:val="0"/>
              <w:adjustRightInd w:val="0"/>
              <w:jc w:val="center"/>
              <w:rPr>
                <w:rFonts w:ascii="Arial" w:eastAsia="PMingLiU" w:hAnsi="Arial"/>
                <w:sz w:val="20"/>
                <w:szCs w:val="20"/>
                <w:lang w:eastAsia="zh-TW"/>
              </w:rPr>
            </w:pPr>
            <w:r>
              <w:rPr>
                <w:rFonts w:ascii="Arial" w:eastAsia="PMingLiU" w:hAnsi="Arial" w:hint="eastAsia"/>
                <w:sz w:val="20"/>
                <w:szCs w:val="20"/>
                <w:lang w:eastAsia="zh-TW"/>
              </w:rPr>
              <w:t>3</w:t>
            </w:r>
          </w:p>
        </w:tc>
        <w:tc>
          <w:tcPr>
            <w:tcW w:w="922" w:type="dxa"/>
            <w:vAlign w:val="center"/>
          </w:tcPr>
          <w:p w14:paraId="20573DCE" w14:textId="77777777" w:rsidR="00865A4B" w:rsidRDefault="00C47607" w:rsidP="00774BF2">
            <w:pPr>
              <w:widowControl w:val="0"/>
              <w:autoSpaceDE w:val="0"/>
              <w:autoSpaceDN w:val="0"/>
              <w:adjustRightInd w:val="0"/>
              <w:jc w:val="center"/>
              <w:rPr>
                <w:rFonts w:ascii="Arial" w:eastAsia="PMingLiU" w:hAnsi="Arial"/>
                <w:sz w:val="20"/>
                <w:szCs w:val="20"/>
                <w:lang w:eastAsia="zh-TW"/>
              </w:rPr>
            </w:pPr>
            <w:r>
              <w:rPr>
                <w:rFonts w:ascii="Arial" w:eastAsia="PMingLiU" w:hAnsi="Arial" w:hint="eastAsia"/>
                <w:sz w:val="20"/>
                <w:szCs w:val="20"/>
                <w:lang w:eastAsia="zh-TW"/>
              </w:rPr>
              <w:t>4</w:t>
            </w:r>
          </w:p>
        </w:tc>
        <w:tc>
          <w:tcPr>
            <w:tcW w:w="922" w:type="dxa"/>
            <w:vAlign w:val="center"/>
          </w:tcPr>
          <w:p w14:paraId="4DEABD69" w14:textId="77777777" w:rsidR="00865A4B" w:rsidRDefault="00C47607" w:rsidP="00774BF2">
            <w:pPr>
              <w:widowControl w:val="0"/>
              <w:autoSpaceDE w:val="0"/>
              <w:autoSpaceDN w:val="0"/>
              <w:adjustRightInd w:val="0"/>
              <w:jc w:val="center"/>
              <w:rPr>
                <w:rFonts w:ascii="Arial" w:eastAsia="PMingLiU" w:hAnsi="Arial"/>
                <w:sz w:val="20"/>
                <w:szCs w:val="20"/>
                <w:lang w:eastAsia="zh-TW"/>
              </w:rPr>
            </w:pPr>
            <w:r>
              <w:rPr>
                <w:rFonts w:ascii="Arial" w:eastAsia="PMingLiU" w:hAnsi="Arial" w:hint="eastAsia"/>
                <w:sz w:val="20"/>
                <w:szCs w:val="20"/>
                <w:lang w:eastAsia="zh-TW"/>
              </w:rPr>
              <w:t>5</w:t>
            </w:r>
          </w:p>
        </w:tc>
      </w:tr>
    </w:tbl>
    <w:p w14:paraId="2FCF43A0"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3D6229D7"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79EBF957" w14:textId="77777777" w:rsidR="00865A4B" w:rsidRDefault="00C47607">
      <w:pPr>
        <w:widowControl w:val="0"/>
        <w:autoSpaceDE w:val="0"/>
        <w:autoSpaceDN w:val="0"/>
        <w:adjustRightInd w:val="0"/>
        <w:jc w:val="both"/>
        <w:rPr>
          <w:rFonts w:ascii="Arial" w:eastAsia="PMingLiU" w:hAnsi="Arial" w:cs="Arial"/>
          <w:b/>
          <w:sz w:val="20"/>
          <w:szCs w:val="20"/>
          <w:lang w:eastAsia="zh-TW"/>
        </w:rPr>
      </w:pPr>
      <w:r>
        <w:rPr>
          <w:rFonts w:ascii="Arial" w:eastAsia="PMingLiU" w:hAnsi="Arial" w:cs="Arial"/>
          <w:b/>
          <w:sz w:val="20"/>
          <w:szCs w:val="20"/>
          <w:lang w:eastAsia="zh-TW"/>
        </w:rPr>
        <w:t xml:space="preserve">DC6. </w:t>
      </w:r>
      <w:r>
        <w:rPr>
          <w:rFonts w:ascii="Arial" w:hAnsi="Arial" w:cs="Arial" w:hint="eastAsia"/>
          <w:b/>
          <w:sz w:val="20"/>
          <w:szCs w:val="20"/>
        </w:rPr>
        <w:t>How likely could you intervene the following situations in your community?</w:t>
      </w:r>
    </w:p>
    <w:p w14:paraId="6CC96F7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如果看到目前居住的社區有下列情況發生，您有多大的可能性會上前阻止？</w:t>
      </w:r>
    </w:p>
    <w:tbl>
      <w:tblPr>
        <w:tblStyle w:val="TableGrid17"/>
        <w:tblW w:w="8296" w:type="dxa"/>
        <w:tblLayout w:type="fixed"/>
        <w:tblLook w:val="04A0" w:firstRow="1" w:lastRow="0" w:firstColumn="1" w:lastColumn="0" w:noHBand="0" w:noVBand="1"/>
      </w:tblPr>
      <w:tblGrid>
        <w:gridCol w:w="3685"/>
        <w:gridCol w:w="923"/>
        <w:gridCol w:w="922"/>
        <w:gridCol w:w="922"/>
        <w:gridCol w:w="922"/>
        <w:gridCol w:w="922"/>
      </w:tblGrid>
      <w:tr w:rsidR="00865A4B" w14:paraId="5A6BB50F" w14:textId="77777777">
        <w:tc>
          <w:tcPr>
            <w:tcW w:w="3685" w:type="dxa"/>
          </w:tcPr>
          <w:p w14:paraId="06C55789" w14:textId="77777777" w:rsidR="00865A4B" w:rsidRDefault="00865A4B">
            <w:pPr>
              <w:widowControl w:val="0"/>
              <w:autoSpaceDE w:val="0"/>
              <w:autoSpaceDN w:val="0"/>
              <w:adjustRightInd w:val="0"/>
              <w:jc w:val="both"/>
              <w:rPr>
                <w:rFonts w:ascii="Arial" w:eastAsia="PMingLiU" w:hAnsi="Arial"/>
                <w:sz w:val="20"/>
                <w:szCs w:val="20"/>
                <w:lang w:eastAsia="zh-TW"/>
              </w:rPr>
            </w:pPr>
          </w:p>
        </w:tc>
        <w:tc>
          <w:tcPr>
            <w:tcW w:w="923" w:type="dxa"/>
          </w:tcPr>
          <w:p w14:paraId="5BBBE4A1" w14:textId="77777777" w:rsidR="00865A4B" w:rsidRDefault="00C47607">
            <w:pPr>
              <w:widowControl w:val="0"/>
              <w:autoSpaceDE w:val="0"/>
              <w:autoSpaceDN w:val="0"/>
              <w:adjustRightInd w:val="0"/>
              <w:jc w:val="both"/>
              <w:rPr>
                <w:rFonts w:ascii="Arial" w:hAnsi="Arial"/>
                <w:sz w:val="20"/>
                <w:szCs w:val="20"/>
              </w:rPr>
            </w:pPr>
            <w:r>
              <w:rPr>
                <w:rFonts w:ascii="Arial" w:hAnsi="Arial" w:hint="eastAsia"/>
                <w:sz w:val="20"/>
                <w:szCs w:val="20"/>
              </w:rPr>
              <w:t>Very Unlikely</w:t>
            </w:r>
          </w:p>
          <w:p w14:paraId="523EE7BA"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完全</w:t>
            </w:r>
          </w:p>
          <w:p w14:paraId="524CB258"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不可能</w:t>
            </w:r>
          </w:p>
        </w:tc>
        <w:tc>
          <w:tcPr>
            <w:tcW w:w="922" w:type="dxa"/>
          </w:tcPr>
          <w:p w14:paraId="6362C9C3" w14:textId="77777777" w:rsidR="00865A4B" w:rsidRDefault="00C47607">
            <w:pPr>
              <w:widowControl w:val="0"/>
              <w:autoSpaceDE w:val="0"/>
              <w:autoSpaceDN w:val="0"/>
              <w:adjustRightInd w:val="0"/>
              <w:jc w:val="both"/>
              <w:rPr>
                <w:rFonts w:ascii="Arial" w:hAnsi="Arial"/>
                <w:sz w:val="20"/>
                <w:szCs w:val="20"/>
              </w:rPr>
            </w:pPr>
            <w:r>
              <w:rPr>
                <w:rFonts w:ascii="Arial" w:hAnsi="Arial" w:hint="eastAsia"/>
                <w:sz w:val="20"/>
                <w:szCs w:val="20"/>
              </w:rPr>
              <w:t>Unlikely</w:t>
            </w:r>
          </w:p>
          <w:p w14:paraId="5FE317FA"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不可能</w:t>
            </w:r>
          </w:p>
        </w:tc>
        <w:tc>
          <w:tcPr>
            <w:tcW w:w="922" w:type="dxa"/>
          </w:tcPr>
          <w:p w14:paraId="261BBF5E" w14:textId="77777777" w:rsidR="00865A4B" w:rsidRDefault="00C47607">
            <w:pPr>
              <w:widowControl w:val="0"/>
              <w:autoSpaceDE w:val="0"/>
              <w:autoSpaceDN w:val="0"/>
              <w:adjustRightInd w:val="0"/>
              <w:ind w:left="200" w:hangingChars="100" w:hanging="200"/>
              <w:jc w:val="both"/>
              <w:rPr>
                <w:rFonts w:ascii="Arial" w:hAnsi="Arial"/>
                <w:sz w:val="20"/>
                <w:szCs w:val="20"/>
              </w:rPr>
            </w:pPr>
            <w:r>
              <w:rPr>
                <w:rFonts w:ascii="Arial" w:hAnsi="Arial" w:hint="eastAsia"/>
                <w:sz w:val="20"/>
                <w:szCs w:val="20"/>
              </w:rPr>
              <w:t xml:space="preserve">Neither </w:t>
            </w:r>
          </w:p>
          <w:p w14:paraId="1189420F" w14:textId="77777777" w:rsidR="00865A4B" w:rsidRDefault="00C47607">
            <w:pPr>
              <w:widowControl w:val="0"/>
              <w:autoSpaceDE w:val="0"/>
              <w:autoSpaceDN w:val="0"/>
              <w:adjustRightInd w:val="0"/>
              <w:ind w:left="200" w:hangingChars="100" w:hanging="200"/>
              <w:jc w:val="both"/>
              <w:rPr>
                <w:rFonts w:ascii="Arial" w:hAnsi="Arial"/>
                <w:sz w:val="20"/>
                <w:szCs w:val="20"/>
              </w:rPr>
            </w:pPr>
            <w:r>
              <w:rPr>
                <w:rFonts w:ascii="Arial" w:hAnsi="Arial" w:hint="eastAsia"/>
                <w:sz w:val="20"/>
                <w:szCs w:val="20"/>
              </w:rPr>
              <w:t xml:space="preserve">likely </w:t>
            </w:r>
          </w:p>
          <w:p w14:paraId="59B7E2CF" w14:textId="77777777" w:rsidR="00865A4B" w:rsidRDefault="00C47607">
            <w:pPr>
              <w:widowControl w:val="0"/>
              <w:autoSpaceDE w:val="0"/>
              <w:autoSpaceDN w:val="0"/>
              <w:adjustRightInd w:val="0"/>
              <w:ind w:left="200" w:hangingChars="100" w:hanging="200"/>
              <w:jc w:val="both"/>
              <w:rPr>
                <w:rFonts w:ascii="Arial" w:hAnsi="Arial"/>
                <w:sz w:val="20"/>
                <w:szCs w:val="20"/>
              </w:rPr>
            </w:pPr>
            <w:r>
              <w:rPr>
                <w:rFonts w:ascii="Arial" w:hAnsi="Arial" w:hint="eastAsia"/>
                <w:sz w:val="20"/>
                <w:szCs w:val="20"/>
              </w:rPr>
              <w:t xml:space="preserve">nor </w:t>
            </w:r>
          </w:p>
          <w:p w14:paraId="7E85033A" w14:textId="77777777" w:rsidR="00865A4B" w:rsidRDefault="00C47607">
            <w:pPr>
              <w:widowControl w:val="0"/>
              <w:autoSpaceDE w:val="0"/>
              <w:autoSpaceDN w:val="0"/>
              <w:adjustRightInd w:val="0"/>
              <w:ind w:left="200" w:hangingChars="100" w:hanging="200"/>
              <w:jc w:val="both"/>
              <w:rPr>
                <w:rFonts w:ascii="Arial" w:hAnsi="Arial"/>
                <w:sz w:val="20"/>
                <w:szCs w:val="20"/>
              </w:rPr>
            </w:pPr>
            <w:r>
              <w:rPr>
                <w:rFonts w:ascii="Arial" w:hAnsi="Arial" w:hint="eastAsia"/>
                <w:sz w:val="20"/>
                <w:szCs w:val="20"/>
              </w:rPr>
              <w:t>unlikely</w:t>
            </w:r>
          </w:p>
          <w:p w14:paraId="4FD9B4B7" w14:textId="77777777" w:rsidR="00865A4B" w:rsidRDefault="00C47607">
            <w:pPr>
              <w:widowControl w:val="0"/>
              <w:autoSpaceDE w:val="0"/>
              <w:autoSpaceDN w:val="0"/>
              <w:adjustRightInd w:val="0"/>
              <w:ind w:left="200" w:hangingChars="100" w:hanging="200"/>
              <w:jc w:val="both"/>
              <w:rPr>
                <w:rFonts w:ascii="Arial" w:eastAsia="PMingLiU" w:hAnsi="Arial"/>
                <w:sz w:val="20"/>
                <w:szCs w:val="20"/>
                <w:lang w:eastAsia="zh-TW"/>
              </w:rPr>
            </w:pPr>
            <w:r>
              <w:rPr>
                <w:rFonts w:ascii="Arial" w:eastAsia="PMingLiU" w:hAnsi="Arial" w:hint="eastAsia"/>
                <w:sz w:val="20"/>
                <w:szCs w:val="20"/>
                <w:lang w:eastAsia="zh-TW"/>
              </w:rPr>
              <w:t>不確定</w:t>
            </w:r>
          </w:p>
        </w:tc>
        <w:tc>
          <w:tcPr>
            <w:tcW w:w="922" w:type="dxa"/>
          </w:tcPr>
          <w:p w14:paraId="6DF6B901" w14:textId="77777777" w:rsidR="00865A4B" w:rsidRDefault="00C47607">
            <w:pPr>
              <w:widowControl w:val="0"/>
              <w:autoSpaceDE w:val="0"/>
              <w:autoSpaceDN w:val="0"/>
              <w:adjustRightInd w:val="0"/>
              <w:jc w:val="both"/>
              <w:rPr>
                <w:rFonts w:ascii="Arial" w:hAnsi="Arial"/>
                <w:sz w:val="20"/>
                <w:szCs w:val="20"/>
              </w:rPr>
            </w:pPr>
            <w:r>
              <w:rPr>
                <w:rFonts w:ascii="Arial" w:hAnsi="Arial" w:hint="eastAsia"/>
                <w:sz w:val="20"/>
                <w:szCs w:val="20"/>
              </w:rPr>
              <w:t>Likely</w:t>
            </w:r>
          </w:p>
          <w:p w14:paraId="2D24441D"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有可能</w:t>
            </w:r>
          </w:p>
        </w:tc>
        <w:tc>
          <w:tcPr>
            <w:tcW w:w="922" w:type="dxa"/>
          </w:tcPr>
          <w:p w14:paraId="6355E3FA" w14:textId="77777777" w:rsidR="00865A4B" w:rsidRDefault="00C47607">
            <w:pPr>
              <w:widowControl w:val="0"/>
              <w:autoSpaceDE w:val="0"/>
              <w:autoSpaceDN w:val="0"/>
              <w:adjustRightInd w:val="0"/>
              <w:jc w:val="both"/>
              <w:rPr>
                <w:rFonts w:ascii="Arial" w:hAnsi="Arial"/>
                <w:sz w:val="20"/>
                <w:szCs w:val="20"/>
              </w:rPr>
            </w:pPr>
            <w:r>
              <w:rPr>
                <w:rFonts w:ascii="Arial" w:hAnsi="Arial" w:hint="eastAsia"/>
                <w:sz w:val="20"/>
                <w:szCs w:val="20"/>
              </w:rPr>
              <w:t xml:space="preserve">Very likely </w:t>
            </w:r>
          </w:p>
          <w:p w14:paraId="7117C6AF"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非常</w:t>
            </w:r>
          </w:p>
          <w:p w14:paraId="382E11C0"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有可能</w:t>
            </w:r>
          </w:p>
        </w:tc>
      </w:tr>
      <w:tr w:rsidR="00865A4B" w14:paraId="1701DE30" w14:textId="77777777" w:rsidTr="00774BF2">
        <w:tc>
          <w:tcPr>
            <w:tcW w:w="3685" w:type="dxa"/>
          </w:tcPr>
          <w:p w14:paraId="710DF722" w14:textId="3779228B" w:rsidR="00865A4B" w:rsidRDefault="00C47607">
            <w:pPr>
              <w:widowControl w:val="0"/>
              <w:autoSpaceDE w:val="0"/>
              <w:autoSpaceDN w:val="0"/>
              <w:adjustRightInd w:val="0"/>
              <w:jc w:val="both"/>
              <w:rPr>
                <w:rFonts w:ascii="Arial" w:hAnsi="Arial"/>
                <w:sz w:val="20"/>
                <w:szCs w:val="20"/>
              </w:rPr>
            </w:pPr>
            <w:r>
              <w:rPr>
                <w:rFonts w:ascii="Arial" w:eastAsia="PMingLiU" w:hAnsi="Arial"/>
                <w:b/>
                <w:sz w:val="20"/>
                <w:szCs w:val="20"/>
                <w:lang w:eastAsia="zh-TW"/>
              </w:rPr>
              <w:t>DC6_1.</w:t>
            </w:r>
            <w:r>
              <w:rPr>
                <w:rFonts w:ascii="Arial" w:eastAsia="PMingLiU" w:hAnsi="Arial"/>
                <w:sz w:val="20"/>
                <w:szCs w:val="20"/>
                <w:lang w:eastAsia="zh-TW"/>
              </w:rPr>
              <w:t xml:space="preserve"> </w:t>
            </w:r>
            <w:r>
              <w:rPr>
                <w:rFonts w:ascii="Arial" w:hAnsi="Arial" w:hint="eastAsia"/>
                <w:sz w:val="20"/>
                <w:szCs w:val="20"/>
              </w:rPr>
              <w:t xml:space="preserve">Children were </w:t>
            </w:r>
            <w:r w:rsidR="00254A47">
              <w:rPr>
                <w:rFonts w:ascii="Arial" w:hAnsi="Arial"/>
                <w:sz w:val="20"/>
                <w:szCs w:val="20"/>
              </w:rPr>
              <w:t>making</w:t>
            </w:r>
            <w:r>
              <w:rPr>
                <w:rFonts w:ascii="Arial" w:hAnsi="Arial" w:hint="eastAsia"/>
                <w:sz w:val="20"/>
                <w:szCs w:val="20"/>
              </w:rPr>
              <w:t xml:space="preserve"> graffiti on walls</w:t>
            </w:r>
          </w:p>
          <w:p w14:paraId="3FCEC8C4"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hint="eastAsia"/>
                <w:sz w:val="20"/>
                <w:szCs w:val="20"/>
                <w:lang w:eastAsia="zh-TW"/>
              </w:rPr>
              <w:t>有孩子在牆上塗鴉</w:t>
            </w:r>
          </w:p>
        </w:tc>
        <w:tc>
          <w:tcPr>
            <w:tcW w:w="923" w:type="dxa"/>
            <w:vAlign w:val="center"/>
          </w:tcPr>
          <w:p w14:paraId="7AF8D2F4" w14:textId="77777777" w:rsidR="00865A4B" w:rsidRDefault="00C47607" w:rsidP="00774BF2">
            <w:pPr>
              <w:widowControl w:val="0"/>
              <w:autoSpaceDE w:val="0"/>
              <w:autoSpaceDN w:val="0"/>
              <w:adjustRightInd w:val="0"/>
              <w:jc w:val="center"/>
              <w:rPr>
                <w:rFonts w:ascii="Arial" w:eastAsia="PMingLiU" w:hAnsi="Arial"/>
                <w:sz w:val="20"/>
                <w:szCs w:val="20"/>
                <w:lang w:eastAsia="zh-TW"/>
              </w:rPr>
            </w:pPr>
            <w:r>
              <w:rPr>
                <w:rFonts w:ascii="Arial" w:eastAsia="PMingLiU" w:hAnsi="Arial" w:hint="eastAsia"/>
                <w:sz w:val="20"/>
                <w:szCs w:val="20"/>
                <w:lang w:eastAsia="zh-TW"/>
              </w:rPr>
              <w:t>1</w:t>
            </w:r>
          </w:p>
        </w:tc>
        <w:tc>
          <w:tcPr>
            <w:tcW w:w="922" w:type="dxa"/>
            <w:vAlign w:val="center"/>
          </w:tcPr>
          <w:p w14:paraId="36C1CCFB" w14:textId="77777777" w:rsidR="00865A4B" w:rsidRDefault="00C47607" w:rsidP="00774BF2">
            <w:pPr>
              <w:widowControl w:val="0"/>
              <w:autoSpaceDE w:val="0"/>
              <w:autoSpaceDN w:val="0"/>
              <w:adjustRightInd w:val="0"/>
              <w:jc w:val="center"/>
              <w:rPr>
                <w:rFonts w:ascii="Arial" w:eastAsia="PMingLiU" w:hAnsi="Arial"/>
                <w:sz w:val="20"/>
                <w:szCs w:val="20"/>
                <w:lang w:eastAsia="zh-TW"/>
              </w:rPr>
            </w:pPr>
            <w:r>
              <w:rPr>
                <w:rFonts w:ascii="Arial" w:eastAsia="PMingLiU" w:hAnsi="Arial" w:hint="eastAsia"/>
                <w:sz w:val="20"/>
                <w:szCs w:val="20"/>
                <w:lang w:eastAsia="zh-TW"/>
              </w:rPr>
              <w:t>2</w:t>
            </w:r>
          </w:p>
        </w:tc>
        <w:tc>
          <w:tcPr>
            <w:tcW w:w="922" w:type="dxa"/>
            <w:vAlign w:val="center"/>
          </w:tcPr>
          <w:p w14:paraId="43E19A37" w14:textId="77777777" w:rsidR="00865A4B" w:rsidRDefault="00C47607" w:rsidP="00774BF2">
            <w:pPr>
              <w:widowControl w:val="0"/>
              <w:autoSpaceDE w:val="0"/>
              <w:autoSpaceDN w:val="0"/>
              <w:adjustRightInd w:val="0"/>
              <w:jc w:val="center"/>
              <w:rPr>
                <w:rFonts w:ascii="Arial" w:eastAsia="PMingLiU" w:hAnsi="Arial"/>
                <w:sz w:val="20"/>
                <w:szCs w:val="20"/>
                <w:lang w:eastAsia="zh-TW"/>
              </w:rPr>
            </w:pPr>
            <w:r>
              <w:rPr>
                <w:rFonts w:ascii="Arial" w:eastAsia="PMingLiU" w:hAnsi="Arial" w:hint="eastAsia"/>
                <w:sz w:val="20"/>
                <w:szCs w:val="20"/>
                <w:lang w:eastAsia="zh-TW"/>
              </w:rPr>
              <w:t>3</w:t>
            </w:r>
          </w:p>
        </w:tc>
        <w:tc>
          <w:tcPr>
            <w:tcW w:w="922" w:type="dxa"/>
            <w:vAlign w:val="center"/>
          </w:tcPr>
          <w:p w14:paraId="40E61270" w14:textId="77777777" w:rsidR="00865A4B" w:rsidRDefault="00C47607" w:rsidP="00774BF2">
            <w:pPr>
              <w:widowControl w:val="0"/>
              <w:autoSpaceDE w:val="0"/>
              <w:autoSpaceDN w:val="0"/>
              <w:adjustRightInd w:val="0"/>
              <w:jc w:val="center"/>
              <w:rPr>
                <w:rFonts w:ascii="Arial" w:eastAsia="PMingLiU" w:hAnsi="Arial"/>
                <w:sz w:val="20"/>
                <w:szCs w:val="20"/>
                <w:lang w:eastAsia="zh-TW"/>
              </w:rPr>
            </w:pPr>
            <w:r>
              <w:rPr>
                <w:rFonts w:ascii="Arial" w:eastAsia="PMingLiU" w:hAnsi="Arial" w:hint="eastAsia"/>
                <w:sz w:val="20"/>
                <w:szCs w:val="20"/>
                <w:lang w:eastAsia="zh-TW"/>
              </w:rPr>
              <w:t>4</w:t>
            </w:r>
          </w:p>
        </w:tc>
        <w:tc>
          <w:tcPr>
            <w:tcW w:w="922" w:type="dxa"/>
            <w:vAlign w:val="center"/>
          </w:tcPr>
          <w:p w14:paraId="555E2016" w14:textId="77777777" w:rsidR="00865A4B" w:rsidRDefault="00C47607" w:rsidP="00774BF2">
            <w:pPr>
              <w:widowControl w:val="0"/>
              <w:autoSpaceDE w:val="0"/>
              <w:autoSpaceDN w:val="0"/>
              <w:adjustRightInd w:val="0"/>
              <w:jc w:val="center"/>
              <w:rPr>
                <w:rFonts w:ascii="Arial" w:eastAsia="PMingLiU" w:hAnsi="Arial"/>
                <w:sz w:val="20"/>
                <w:szCs w:val="20"/>
                <w:lang w:eastAsia="zh-TW"/>
              </w:rPr>
            </w:pPr>
            <w:r>
              <w:rPr>
                <w:rFonts w:ascii="Arial" w:eastAsia="PMingLiU" w:hAnsi="Arial" w:hint="eastAsia"/>
                <w:sz w:val="20"/>
                <w:szCs w:val="20"/>
                <w:lang w:eastAsia="zh-TW"/>
              </w:rPr>
              <w:t>5</w:t>
            </w:r>
          </w:p>
        </w:tc>
      </w:tr>
      <w:tr w:rsidR="00865A4B" w14:paraId="6BB45AEA" w14:textId="77777777" w:rsidTr="00774BF2">
        <w:tc>
          <w:tcPr>
            <w:tcW w:w="3685" w:type="dxa"/>
          </w:tcPr>
          <w:p w14:paraId="3DB58405" w14:textId="77777777" w:rsidR="00865A4B" w:rsidRDefault="00C47607">
            <w:pPr>
              <w:widowControl w:val="0"/>
              <w:autoSpaceDE w:val="0"/>
              <w:autoSpaceDN w:val="0"/>
              <w:adjustRightInd w:val="0"/>
              <w:jc w:val="both"/>
              <w:rPr>
                <w:rFonts w:ascii="Arial" w:hAnsi="Arial"/>
                <w:b/>
                <w:sz w:val="20"/>
                <w:szCs w:val="20"/>
              </w:rPr>
            </w:pPr>
            <w:r>
              <w:rPr>
                <w:rFonts w:ascii="Arial" w:eastAsia="PMingLiU" w:hAnsi="Arial"/>
                <w:b/>
                <w:sz w:val="20"/>
                <w:szCs w:val="20"/>
                <w:lang w:eastAsia="zh-TW"/>
              </w:rPr>
              <w:t>DC6_2.</w:t>
            </w:r>
            <w:r>
              <w:rPr>
                <w:rFonts w:ascii="Arial" w:hAnsi="Arial" w:hint="eastAsia"/>
                <w:b/>
                <w:sz w:val="20"/>
                <w:szCs w:val="20"/>
              </w:rPr>
              <w:t xml:space="preserve"> </w:t>
            </w:r>
            <w:r>
              <w:rPr>
                <w:rFonts w:ascii="Arial" w:hAnsi="Arial" w:hint="eastAsia"/>
                <w:bCs/>
                <w:sz w:val="20"/>
                <w:szCs w:val="20"/>
              </w:rPr>
              <w:t xml:space="preserve">Children were fighting in the street </w:t>
            </w:r>
          </w:p>
          <w:p w14:paraId="77969093" w14:textId="77777777" w:rsidR="00865A4B" w:rsidRDefault="00C47607">
            <w:pPr>
              <w:widowControl w:val="0"/>
              <w:autoSpaceDE w:val="0"/>
              <w:autoSpaceDN w:val="0"/>
              <w:adjustRightInd w:val="0"/>
              <w:jc w:val="both"/>
              <w:rPr>
                <w:rFonts w:ascii="Arial" w:eastAsia="PMingLiU" w:hAnsi="Arial"/>
                <w:sz w:val="20"/>
                <w:szCs w:val="20"/>
                <w:lang w:eastAsia="zh-TW"/>
              </w:rPr>
            </w:pPr>
            <w:r>
              <w:rPr>
                <w:rFonts w:ascii="Arial" w:eastAsia="PMingLiU" w:hAnsi="Arial"/>
                <w:sz w:val="20"/>
                <w:szCs w:val="20"/>
                <w:lang w:eastAsia="zh-TW"/>
              </w:rPr>
              <w:t xml:space="preserve"> </w:t>
            </w:r>
            <w:r>
              <w:rPr>
                <w:rFonts w:ascii="Arial" w:eastAsia="PMingLiU" w:hAnsi="Arial" w:hint="eastAsia"/>
                <w:sz w:val="20"/>
                <w:szCs w:val="20"/>
                <w:lang w:eastAsia="zh-TW"/>
              </w:rPr>
              <w:t>有孩子在路邊打架</w:t>
            </w:r>
          </w:p>
        </w:tc>
        <w:tc>
          <w:tcPr>
            <w:tcW w:w="923" w:type="dxa"/>
            <w:vAlign w:val="center"/>
          </w:tcPr>
          <w:p w14:paraId="663552A8" w14:textId="77777777" w:rsidR="00865A4B" w:rsidRDefault="00C47607" w:rsidP="00774BF2">
            <w:pPr>
              <w:widowControl w:val="0"/>
              <w:autoSpaceDE w:val="0"/>
              <w:autoSpaceDN w:val="0"/>
              <w:adjustRightInd w:val="0"/>
              <w:jc w:val="center"/>
              <w:rPr>
                <w:rFonts w:ascii="Arial" w:eastAsia="PMingLiU" w:hAnsi="Arial"/>
                <w:sz w:val="20"/>
                <w:szCs w:val="20"/>
                <w:lang w:eastAsia="zh-TW"/>
              </w:rPr>
            </w:pPr>
            <w:r>
              <w:rPr>
                <w:rFonts w:ascii="Arial" w:eastAsia="PMingLiU" w:hAnsi="Arial" w:hint="eastAsia"/>
                <w:sz w:val="20"/>
                <w:szCs w:val="20"/>
                <w:lang w:eastAsia="zh-TW"/>
              </w:rPr>
              <w:t>1</w:t>
            </w:r>
          </w:p>
        </w:tc>
        <w:tc>
          <w:tcPr>
            <w:tcW w:w="922" w:type="dxa"/>
            <w:vAlign w:val="center"/>
          </w:tcPr>
          <w:p w14:paraId="26B0EF98" w14:textId="77777777" w:rsidR="00865A4B" w:rsidRDefault="00C47607" w:rsidP="00774BF2">
            <w:pPr>
              <w:widowControl w:val="0"/>
              <w:autoSpaceDE w:val="0"/>
              <w:autoSpaceDN w:val="0"/>
              <w:adjustRightInd w:val="0"/>
              <w:jc w:val="center"/>
              <w:rPr>
                <w:rFonts w:ascii="Arial" w:eastAsia="PMingLiU" w:hAnsi="Arial"/>
                <w:sz w:val="20"/>
                <w:szCs w:val="20"/>
                <w:lang w:eastAsia="zh-TW"/>
              </w:rPr>
            </w:pPr>
            <w:r>
              <w:rPr>
                <w:rFonts w:ascii="Arial" w:eastAsia="PMingLiU" w:hAnsi="Arial" w:hint="eastAsia"/>
                <w:sz w:val="20"/>
                <w:szCs w:val="20"/>
                <w:lang w:eastAsia="zh-TW"/>
              </w:rPr>
              <w:t>2</w:t>
            </w:r>
          </w:p>
        </w:tc>
        <w:tc>
          <w:tcPr>
            <w:tcW w:w="922" w:type="dxa"/>
            <w:vAlign w:val="center"/>
          </w:tcPr>
          <w:p w14:paraId="6CE457A8" w14:textId="77777777" w:rsidR="00865A4B" w:rsidRDefault="00C47607" w:rsidP="00774BF2">
            <w:pPr>
              <w:widowControl w:val="0"/>
              <w:autoSpaceDE w:val="0"/>
              <w:autoSpaceDN w:val="0"/>
              <w:adjustRightInd w:val="0"/>
              <w:jc w:val="center"/>
              <w:rPr>
                <w:rFonts w:ascii="Arial" w:eastAsia="PMingLiU" w:hAnsi="Arial"/>
                <w:sz w:val="20"/>
                <w:szCs w:val="20"/>
                <w:lang w:eastAsia="zh-TW"/>
              </w:rPr>
            </w:pPr>
            <w:r>
              <w:rPr>
                <w:rFonts w:ascii="Arial" w:eastAsia="PMingLiU" w:hAnsi="Arial" w:hint="eastAsia"/>
                <w:sz w:val="20"/>
                <w:szCs w:val="20"/>
                <w:lang w:eastAsia="zh-TW"/>
              </w:rPr>
              <w:t>3</w:t>
            </w:r>
          </w:p>
        </w:tc>
        <w:tc>
          <w:tcPr>
            <w:tcW w:w="922" w:type="dxa"/>
            <w:vAlign w:val="center"/>
          </w:tcPr>
          <w:p w14:paraId="0F03C624" w14:textId="77777777" w:rsidR="00865A4B" w:rsidRDefault="00C47607" w:rsidP="00774BF2">
            <w:pPr>
              <w:widowControl w:val="0"/>
              <w:autoSpaceDE w:val="0"/>
              <w:autoSpaceDN w:val="0"/>
              <w:adjustRightInd w:val="0"/>
              <w:jc w:val="center"/>
              <w:rPr>
                <w:rFonts w:ascii="Arial" w:eastAsia="PMingLiU" w:hAnsi="Arial"/>
                <w:sz w:val="20"/>
                <w:szCs w:val="20"/>
                <w:lang w:eastAsia="zh-TW"/>
              </w:rPr>
            </w:pPr>
            <w:r>
              <w:rPr>
                <w:rFonts w:ascii="Arial" w:eastAsia="PMingLiU" w:hAnsi="Arial" w:hint="eastAsia"/>
                <w:sz w:val="20"/>
                <w:szCs w:val="20"/>
                <w:lang w:eastAsia="zh-TW"/>
              </w:rPr>
              <w:t>4</w:t>
            </w:r>
          </w:p>
        </w:tc>
        <w:tc>
          <w:tcPr>
            <w:tcW w:w="922" w:type="dxa"/>
            <w:vAlign w:val="center"/>
          </w:tcPr>
          <w:p w14:paraId="1ED4FB2B" w14:textId="77777777" w:rsidR="00865A4B" w:rsidRDefault="00C47607" w:rsidP="00774BF2">
            <w:pPr>
              <w:widowControl w:val="0"/>
              <w:autoSpaceDE w:val="0"/>
              <w:autoSpaceDN w:val="0"/>
              <w:adjustRightInd w:val="0"/>
              <w:jc w:val="center"/>
              <w:rPr>
                <w:rFonts w:ascii="Arial" w:eastAsia="PMingLiU" w:hAnsi="Arial"/>
                <w:sz w:val="20"/>
                <w:szCs w:val="20"/>
                <w:lang w:eastAsia="zh-TW"/>
              </w:rPr>
            </w:pPr>
            <w:r>
              <w:rPr>
                <w:rFonts w:ascii="Arial" w:eastAsia="PMingLiU" w:hAnsi="Arial" w:hint="eastAsia"/>
                <w:sz w:val="20"/>
                <w:szCs w:val="20"/>
                <w:lang w:eastAsia="zh-TW"/>
              </w:rPr>
              <w:t>5</w:t>
            </w:r>
          </w:p>
        </w:tc>
      </w:tr>
    </w:tbl>
    <w:p w14:paraId="0110A8FD"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772FADA0"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7B24CA69" w14:textId="4DA51C57" w:rsidR="00865A4B" w:rsidRDefault="00C47607">
      <w:pPr>
        <w:widowControl w:val="0"/>
        <w:autoSpaceDE w:val="0"/>
        <w:autoSpaceDN w:val="0"/>
        <w:adjustRightInd w:val="0"/>
        <w:jc w:val="both"/>
        <w:rPr>
          <w:rFonts w:ascii="Arial" w:hAnsi="Arial" w:cs="Arial"/>
          <w:sz w:val="20"/>
          <w:szCs w:val="20"/>
        </w:rPr>
      </w:pPr>
      <w:r>
        <w:rPr>
          <w:rFonts w:ascii="Arial" w:eastAsia="PMingLiU" w:hAnsi="Arial" w:cs="Arial"/>
          <w:b/>
          <w:sz w:val="20"/>
          <w:szCs w:val="20"/>
          <w:lang w:eastAsia="zh-TW"/>
        </w:rPr>
        <w:t>DC8.</w:t>
      </w:r>
      <w:r>
        <w:rPr>
          <w:rFonts w:ascii="Arial" w:eastAsia="PMingLiU" w:hAnsi="Arial" w:cs="Arial"/>
          <w:sz w:val="20"/>
          <w:szCs w:val="20"/>
          <w:u w:val="single"/>
          <w:lang w:eastAsia="zh-TW"/>
        </w:rPr>
        <w:t xml:space="preserve"> </w:t>
      </w:r>
      <w:r>
        <w:rPr>
          <w:rFonts w:ascii="Arial" w:hAnsi="Arial" w:cs="Arial" w:hint="eastAsia"/>
          <w:sz w:val="20"/>
          <w:szCs w:val="20"/>
          <w:u w:val="single"/>
        </w:rPr>
        <w:t>Last year</w:t>
      </w:r>
      <w:r>
        <w:rPr>
          <w:rFonts w:ascii="Arial" w:hAnsi="Arial" w:cs="Arial" w:hint="eastAsia"/>
          <w:sz w:val="20"/>
          <w:szCs w:val="20"/>
        </w:rPr>
        <w:t xml:space="preserve">, how often did you chat </w:t>
      </w:r>
      <w:r w:rsidR="00254A47">
        <w:rPr>
          <w:rFonts w:ascii="Arial" w:hAnsi="Arial" w:cs="Arial"/>
          <w:sz w:val="20"/>
          <w:szCs w:val="20"/>
        </w:rPr>
        <w:t xml:space="preserve">with </w:t>
      </w:r>
      <w:r>
        <w:rPr>
          <w:rFonts w:ascii="Arial" w:hAnsi="Arial" w:cs="Arial" w:hint="eastAsia"/>
          <w:sz w:val="20"/>
          <w:szCs w:val="20"/>
        </w:rPr>
        <w:t>or visit your neighbor</w:t>
      </w:r>
      <w:r w:rsidR="00254A47">
        <w:rPr>
          <w:rFonts w:ascii="Arial" w:hAnsi="Arial" w:cs="Arial"/>
          <w:sz w:val="20"/>
          <w:szCs w:val="20"/>
        </w:rPr>
        <w:t>s</w:t>
      </w:r>
      <w:r>
        <w:rPr>
          <w:rFonts w:ascii="Arial" w:hAnsi="Arial" w:cs="Arial" w:hint="eastAsia"/>
          <w:sz w:val="20"/>
          <w:szCs w:val="20"/>
        </w:rPr>
        <w:t xml:space="preserve">? </w:t>
      </w:r>
    </w:p>
    <w:p w14:paraId="4D760A1E"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u w:val="single"/>
          <w:lang w:eastAsia="zh-TW"/>
        </w:rPr>
        <w:t>去年</w:t>
      </w:r>
      <w:r>
        <w:rPr>
          <w:rFonts w:ascii="Arial" w:eastAsia="PMingLiU" w:hAnsi="Arial" w:cs="Arial" w:hint="eastAsia"/>
          <w:sz w:val="20"/>
          <w:szCs w:val="20"/>
          <w:lang w:eastAsia="zh-TW"/>
        </w:rPr>
        <w:t>，您與您社區鄰居交談</w:t>
      </w:r>
      <w:r>
        <w:rPr>
          <w:rFonts w:ascii="Arial" w:eastAsia="PMingLiU" w:hAnsi="Arial" w:cs="Arial"/>
          <w:sz w:val="20"/>
          <w:szCs w:val="20"/>
          <w:lang w:eastAsia="zh-TW"/>
        </w:rPr>
        <w:t>/</w:t>
      </w:r>
      <w:r>
        <w:rPr>
          <w:rFonts w:ascii="Arial" w:eastAsia="PMingLiU" w:hAnsi="Arial" w:cs="Arial" w:hint="eastAsia"/>
          <w:sz w:val="20"/>
          <w:szCs w:val="20"/>
          <w:lang w:eastAsia="zh-TW"/>
        </w:rPr>
        <w:t>聊天或相互拜訪的情況大致如何？</w:t>
      </w:r>
    </w:p>
    <w:tbl>
      <w:tblPr>
        <w:tblStyle w:val="affff5"/>
        <w:tblW w:w="8363" w:type="dxa"/>
        <w:tblLayout w:type="fixed"/>
        <w:tblLook w:val="04A0" w:firstRow="1" w:lastRow="0" w:firstColumn="1" w:lastColumn="0" w:noHBand="0" w:noVBand="1"/>
      </w:tblPr>
      <w:tblGrid>
        <w:gridCol w:w="2787"/>
        <w:gridCol w:w="2788"/>
        <w:gridCol w:w="2788"/>
      </w:tblGrid>
      <w:tr w:rsidR="00865A4B" w14:paraId="6956D0D3" w14:textId="77777777">
        <w:tc>
          <w:tcPr>
            <w:tcW w:w="2787" w:type="dxa"/>
          </w:tcPr>
          <w:p w14:paraId="446EF0FF" w14:textId="77777777" w:rsidR="00865A4B" w:rsidRDefault="00C47607">
            <w:pPr>
              <w:widowControl w:val="0"/>
              <w:numPr>
                <w:ilvl w:val="0"/>
                <w:numId w:val="42"/>
              </w:numPr>
              <w:autoSpaceDE w:val="0"/>
              <w:autoSpaceDN w:val="0"/>
              <w:adjustRightInd w:val="0"/>
              <w:jc w:val="both"/>
              <w:rPr>
                <w:rFonts w:ascii="Arial" w:hAnsi="Arial" w:cs="Arial"/>
                <w:sz w:val="20"/>
                <w:szCs w:val="20"/>
              </w:rPr>
            </w:pPr>
            <w:r>
              <w:rPr>
                <w:rFonts w:ascii="Arial" w:hAnsi="Arial" w:cs="Arial" w:hint="eastAsia"/>
                <w:sz w:val="20"/>
                <w:szCs w:val="20"/>
              </w:rPr>
              <w:t xml:space="preserve">Almost every day </w:t>
            </w:r>
          </w:p>
          <w:p w14:paraId="6F20472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差不多每天</w:t>
            </w:r>
          </w:p>
        </w:tc>
        <w:tc>
          <w:tcPr>
            <w:tcW w:w="2788" w:type="dxa"/>
          </w:tcPr>
          <w:p w14:paraId="44562E7B" w14:textId="118FDCFE" w:rsidR="00865A4B" w:rsidRDefault="00C47607">
            <w:pPr>
              <w:widowControl w:val="0"/>
              <w:autoSpaceDE w:val="0"/>
              <w:autoSpaceDN w:val="0"/>
              <w:adjustRightInd w:val="0"/>
              <w:jc w:val="both"/>
              <w:rPr>
                <w:rFonts w:ascii="Arial" w:hAnsi="Arial" w:cs="Arial"/>
                <w:sz w:val="20"/>
                <w:szCs w:val="20"/>
              </w:rPr>
            </w:pPr>
            <w:r>
              <w:rPr>
                <w:rFonts w:ascii="Arial" w:eastAsia="PMingLiU" w:hAnsi="Arial" w:cs="Arial"/>
                <w:sz w:val="20"/>
                <w:szCs w:val="20"/>
                <w:lang w:eastAsia="zh-TW"/>
              </w:rPr>
              <w:t>2.</w:t>
            </w:r>
            <w:r w:rsidR="00254A47">
              <w:rPr>
                <w:rFonts w:ascii="Arial" w:eastAsia="PMingLiU" w:hAnsi="Arial" w:cs="Arial"/>
                <w:sz w:val="20"/>
                <w:szCs w:val="20"/>
                <w:lang w:eastAsia="zh-TW"/>
              </w:rPr>
              <w:t xml:space="preserve"> </w:t>
            </w:r>
            <w:r>
              <w:rPr>
                <w:rFonts w:ascii="Arial" w:hAnsi="Arial" w:cs="Arial" w:hint="eastAsia"/>
                <w:sz w:val="20"/>
                <w:szCs w:val="20"/>
              </w:rPr>
              <w:t>2-3 times a week</w:t>
            </w:r>
          </w:p>
          <w:p w14:paraId="39420F0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 </w:t>
            </w:r>
            <w:r>
              <w:rPr>
                <w:rFonts w:ascii="Arial" w:eastAsia="PMingLiU" w:hAnsi="Arial" w:cs="Arial" w:hint="eastAsia"/>
                <w:sz w:val="20"/>
                <w:szCs w:val="20"/>
                <w:lang w:eastAsia="zh-TW"/>
              </w:rPr>
              <w:t>每周兩到三次</w:t>
            </w:r>
          </w:p>
        </w:tc>
        <w:tc>
          <w:tcPr>
            <w:tcW w:w="2788" w:type="dxa"/>
          </w:tcPr>
          <w:p w14:paraId="36468FE7" w14:textId="39C9273E" w:rsidR="00865A4B" w:rsidRDefault="00C47607">
            <w:pPr>
              <w:widowControl w:val="0"/>
              <w:autoSpaceDE w:val="0"/>
              <w:autoSpaceDN w:val="0"/>
              <w:adjustRightInd w:val="0"/>
              <w:jc w:val="both"/>
              <w:rPr>
                <w:rFonts w:ascii="Arial" w:hAnsi="Arial" w:cs="Arial"/>
                <w:sz w:val="20"/>
                <w:szCs w:val="20"/>
              </w:rPr>
            </w:pPr>
            <w:r>
              <w:rPr>
                <w:rFonts w:ascii="Arial" w:eastAsia="PMingLiU" w:hAnsi="Arial" w:cs="Arial"/>
                <w:sz w:val="20"/>
                <w:szCs w:val="20"/>
                <w:lang w:eastAsia="zh-TW"/>
              </w:rPr>
              <w:t>3.</w:t>
            </w:r>
            <w:r w:rsidR="00254A47">
              <w:rPr>
                <w:rFonts w:ascii="Arial" w:eastAsia="PMingLiU" w:hAnsi="Arial" w:cs="Arial"/>
                <w:sz w:val="20"/>
                <w:szCs w:val="20"/>
                <w:lang w:eastAsia="zh-TW"/>
              </w:rPr>
              <w:t xml:space="preserve"> </w:t>
            </w:r>
            <w:r>
              <w:rPr>
                <w:rFonts w:ascii="Arial" w:hAnsi="Arial" w:cs="Arial" w:hint="eastAsia"/>
                <w:sz w:val="20"/>
                <w:szCs w:val="20"/>
              </w:rPr>
              <w:t>Once a week</w:t>
            </w:r>
          </w:p>
          <w:p w14:paraId="4C0B520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 </w:t>
            </w:r>
            <w:r>
              <w:rPr>
                <w:rFonts w:ascii="Arial" w:eastAsia="PMingLiU" w:hAnsi="Arial" w:cs="Arial" w:hint="eastAsia"/>
                <w:sz w:val="20"/>
                <w:szCs w:val="20"/>
                <w:lang w:eastAsia="zh-TW"/>
              </w:rPr>
              <w:t>每周一次</w:t>
            </w:r>
          </w:p>
        </w:tc>
      </w:tr>
      <w:tr w:rsidR="00865A4B" w14:paraId="4D9CE4B2" w14:textId="77777777">
        <w:tc>
          <w:tcPr>
            <w:tcW w:w="2787" w:type="dxa"/>
          </w:tcPr>
          <w:p w14:paraId="42961947" w14:textId="77777777" w:rsidR="00865A4B" w:rsidRDefault="00C47607">
            <w:pPr>
              <w:widowControl w:val="0"/>
              <w:numPr>
                <w:ilvl w:val="0"/>
                <w:numId w:val="43"/>
              </w:numPr>
              <w:autoSpaceDE w:val="0"/>
              <w:autoSpaceDN w:val="0"/>
              <w:adjustRightInd w:val="0"/>
              <w:jc w:val="both"/>
              <w:rPr>
                <w:rFonts w:ascii="Arial" w:hAnsi="Arial" w:cs="Arial"/>
                <w:sz w:val="20"/>
                <w:szCs w:val="20"/>
              </w:rPr>
            </w:pPr>
            <w:r>
              <w:rPr>
                <w:rFonts w:ascii="Arial" w:hAnsi="Arial" w:cs="Arial" w:hint="eastAsia"/>
                <w:sz w:val="20"/>
                <w:szCs w:val="20"/>
              </w:rPr>
              <w:lastRenderedPageBreak/>
              <w:t>Once every two weeks</w:t>
            </w:r>
          </w:p>
          <w:p w14:paraId="13547E7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 </w:t>
            </w:r>
            <w:r>
              <w:rPr>
                <w:rFonts w:ascii="Arial" w:eastAsia="PMingLiU" w:hAnsi="Arial" w:cs="Arial" w:hint="eastAsia"/>
                <w:sz w:val="20"/>
                <w:szCs w:val="20"/>
                <w:lang w:eastAsia="zh-TW"/>
              </w:rPr>
              <w:t>每半個月一次</w:t>
            </w:r>
          </w:p>
        </w:tc>
        <w:tc>
          <w:tcPr>
            <w:tcW w:w="2788" w:type="dxa"/>
          </w:tcPr>
          <w:p w14:paraId="2B84E550" w14:textId="77777777" w:rsidR="00865A4B" w:rsidRDefault="00C47607">
            <w:pPr>
              <w:widowControl w:val="0"/>
              <w:autoSpaceDE w:val="0"/>
              <w:autoSpaceDN w:val="0"/>
              <w:adjustRightInd w:val="0"/>
              <w:jc w:val="both"/>
              <w:rPr>
                <w:rFonts w:ascii="Arial" w:hAnsi="Arial" w:cs="Arial"/>
                <w:sz w:val="20"/>
                <w:szCs w:val="20"/>
              </w:rPr>
            </w:pPr>
            <w:r>
              <w:rPr>
                <w:rFonts w:ascii="Arial" w:eastAsia="PMingLiU" w:hAnsi="Arial" w:cs="Arial"/>
                <w:sz w:val="20"/>
                <w:szCs w:val="20"/>
                <w:lang w:eastAsia="zh-TW"/>
              </w:rPr>
              <w:t>5.</w:t>
            </w:r>
            <w:r>
              <w:rPr>
                <w:rFonts w:ascii="Arial" w:eastAsia="PMingLiU" w:hAnsi="Arial" w:cs="Arial" w:hint="eastAsia"/>
                <w:sz w:val="20"/>
                <w:szCs w:val="20"/>
                <w:lang w:eastAsia="zh-TW"/>
              </w:rPr>
              <w:t xml:space="preserve"> </w:t>
            </w:r>
            <w:r>
              <w:rPr>
                <w:rFonts w:ascii="Arial" w:hAnsi="Arial" w:cs="Arial" w:hint="eastAsia"/>
                <w:sz w:val="20"/>
                <w:szCs w:val="20"/>
              </w:rPr>
              <w:t>Once a month</w:t>
            </w:r>
          </w:p>
          <w:p w14:paraId="245E037C"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每月一次</w:t>
            </w:r>
          </w:p>
        </w:tc>
        <w:tc>
          <w:tcPr>
            <w:tcW w:w="2788" w:type="dxa"/>
          </w:tcPr>
          <w:p w14:paraId="45B8623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6.</w:t>
            </w:r>
            <w:r>
              <w:rPr>
                <w:rFonts w:ascii="Arial" w:eastAsia="PMingLiU" w:hAnsi="Arial" w:cs="Arial" w:hint="eastAsia"/>
                <w:sz w:val="20"/>
                <w:szCs w:val="20"/>
                <w:lang w:eastAsia="zh-TW"/>
              </w:rPr>
              <w:t xml:space="preserve"> </w:t>
            </w:r>
            <w:r>
              <w:rPr>
                <w:rFonts w:ascii="Arial" w:hAnsi="Arial" w:cs="Arial" w:hint="eastAsia"/>
                <w:sz w:val="20"/>
                <w:szCs w:val="20"/>
              </w:rPr>
              <w:t>Once every three months</w:t>
            </w:r>
            <w:r>
              <w:rPr>
                <w:rFonts w:ascii="Arial" w:eastAsia="PMingLiU" w:hAnsi="Arial" w:cs="Arial" w:hint="eastAsia"/>
                <w:sz w:val="20"/>
                <w:szCs w:val="20"/>
                <w:lang w:eastAsia="zh-TW"/>
              </w:rPr>
              <w:t>每三個月一次</w:t>
            </w:r>
          </w:p>
        </w:tc>
      </w:tr>
      <w:tr w:rsidR="00865A4B" w14:paraId="10CDEC26" w14:textId="77777777">
        <w:tc>
          <w:tcPr>
            <w:tcW w:w="2787" w:type="dxa"/>
          </w:tcPr>
          <w:p w14:paraId="16FE5F27" w14:textId="77777777" w:rsidR="00865A4B" w:rsidRDefault="00C47607">
            <w:pPr>
              <w:widowControl w:val="0"/>
              <w:numPr>
                <w:ilvl w:val="0"/>
                <w:numId w:val="44"/>
              </w:numPr>
              <w:autoSpaceDE w:val="0"/>
              <w:autoSpaceDN w:val="0"/>
              <w:adjustRightInd w:val="0"/>
              <w:jc w:val="both"/>
              <w:rPr>
                <w:rFonts w:ascii="Arial" w:hAnsi="Arial" w:cs="Arial"/>
                <w:sz w:val="20"/>
                <w:szCs w:val="20"/>
              </w:rPr>
            </w:pPr>
            <w:r>
              <w:rPr>
                <w:rFonts w:ascii="Arial" w:hAnsi="Arial" w:cs="Arial" w:hint="eastAsia"/>
                <w:sz w:val="20"/>
                <w:szCs w:val="20"/>
              </w:rPr>
              <w:t xml:space="preserve">Once every six months </w:t>
            </w:r>
          </w:p>
          <w:p w14:paraId="37951085"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每半年一次</w:t>
            </w:r>
          </w:p>
        </w:tc>
        <w:tc>
          <w:tcPr>
            <w:tcW w:w="2788" w:type="dxa"/>
          </w:tcPr>
          <w:p w14:paraId="6CA77E61" w14:textId="77777777" w:rsidR="00865A4B" w:rsidRDefault="00C47607">
            <w:pPr>
              <w:widowControl w:val="0"/>
              <w:autoSpaceDE w:val="0"/>
              <w:autoSpaceDN w:val="0"/>
              <w:adjustRightInd w:val="0"/>
              <w:jc w:val="both"/>
              <w:rPr>
                <w:rFonts w:ascii="Arial" w:hAnsi="Arial" w:cs="Arial"/>
                <w:sz w:val="20"/>
                <w:szCs w:val="20"/>
              </w:rPr>
            </w:pPr>
            <w:r>
              <w:rPr>
                <w:rFonts w:ascii="Arial" w:eastAsia="PMingLiU" w:hAnsi="Arial" w:cs="Arial"/>
                <w:sz w:val="20"/>
                <w:szCs w:val="20"/>
                <w:lang w:eastAsia="zh-TW"/>
              </w:rPr>
              <w:t>8.</w:t>
            </w:r>
            <w:r>
              <w:rPr>
                <w:rFonts w:ascii="Arial" w:hAnsi="Arial" w:cs="Arial" w:hint="eastAsia"/>
                <w:sz w:val="20"/>
                <w:szCs w:val="20"/>
              </w:rPr>
              <w:t xml:space="preserve"> Once a year </w:t>
            </w:r>
          </w:p>
          <w:p w14:paraId="70A834B0"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 xml:space="preserve"> </w:t>
            </w:r>
            <w:r>
              <w:rPr>
                <w:rFonts w:ascii="Arial" w:eastAsia="PMingLiU" w:hAnsi="Arial" w:cs="Arial" w:hint="eastAsia"/>
                <w:sz w:val="20"/>
                <w:szCs w:val="20"/>
                <w:lang w:eastAsia="zh-TW"/>
              </w:rPr>
              <w:t>每年一次</w:t>
            </w:r>
          </w:p>
        </w:tc>
        <w:tc>
          <w:tcPr>
            <w:tcW w:w="2788" w:type="dxa"/>
          </w:tcPr>
          <w:p w14:paraId="7FFA420A" w14:textId="77777777" w:rsidR="00865A4B" w:rsidRDefault="00C47607">
            <w:pPr>
              <w:widowControl w:val="0"/>
              <w:numPr>
                <w:ilvl w:val="0"/>
                <w:numId w:val="45"/>
              </w:numPr>
              <w:autoSpaceDE w:val="0"/>
              <w:autoSpaceDN w:val="0"/>
              <w:adjustRightInd w:val="0"/>
              <w:jc w:val="both"/>
              <w:rPr>
                <w:rFonts w:ascii="Arial" w:eastAsia="PMingLiU" w:hAnsi="Arial" w:cs="Arial"/>
                <w:sz w:val="20"/>
                <w:szCs w:val="20"/>
                <w:lang w:eastAsia="zh-TW"/>
              </w:rPr>
            </w:pPr>
            <w:r>
              <w:rPr>
                <w:rFonts w:ascii="Arial" w:hAnsi="Arial" w:cs="Arial" w:hint="eastAsia"/>
                <w:sz w:val="20"/>
                <w:szCs w:val="20"/>
              </w:rPr>
              <w:t>Almost never</w:t>
            </w:r>
          </w:p>
          <w:p w14:paraId="3EC46E72"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幾乎從來沒有</w:t>
            </w:r>
          </w:p>
        </w:tc>
      </w:tr>
    </w:tbl>
    <w:p w14:paraId="46E93463"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7B8B97D9" w14:textId="77777777" w:rsidR="00865A4B" w:rsidRDefault="00865A4B">
      <w:pPr>
        <w:widowControl w:val="0"/>
        <w:autoSpaceDE w:val="0"/>
        <w:autoSpaceDN w:val="0"/>
        <w:adjustRightInd w:val="0"/>
        <w:jc w:val="both"/>
        <w:rPr>
          <w:rFonts w:ascii="Arial" w:eastAsia="PMingLiU" w:hAnsi="Arial" w:cs="Arial"/>
          <w:sz w:val="20"/>
          <w:szCs w:val="20"/>
          <w:lang w:eastAsia="zh-TW"/>
        </w:rPr>
      </w:pPr>
    </w:p>
    <w:p w14:paraId="354D5086" w14:textId="77777777" w:rsidR="00865A4B" w:rsidRDefault="00C47607">
      <w:pPr>
        <w:widowControl w:val="0"/>
        <w:autoSpaceDE w:val="0"/>
        <w:autoSpaceDN w:val="0"/>
        <w:adjustRightInd w:val="0"/>
        <w:jc w:val="both"/>
        <w:rPr>
          <w:rFonts w:ascii="Arial" w:eastAsia="PMingLiU" w:hAnsi="Arial" w:cs="Arial"/>
          <w:bCs/>
          <w:sz w:val="20"/>
          <w:szCs w:val="20"/>
          <w:lang w:eastAsia="zh-TW"/>
        </w:rPr>
      </w:pPr>
      <w:r>
        <w:rPr>
          <w:rFonts w:ascii="Arial" w:eastAsia="PMingLiU" w:hAnsi="Arial" w:cs="Arial"/>
          <w:b/>
          <w:sz w:val="20"/>
          <w:szCs w:val="20"/>
          <w:lang w:eastAsia="zh-TW"/>
        </w:rPr>
        <w:t>DC9.</w:t>
      </w:r>
      <w:r>
        <w:rPr>
          <w:rFonts w:ascii="Arial" w:hAnsi="Arial" w:cs="Arial" w:hint="eastAsia"/>
          <w:b/>
          <w:sz w:val="20"/>
          <w:szCs w:val="20"/>
        </w:rPr>
        <w:t xml:space="preserve"> </w:t>
      </w:r>
      <w:r>
        <w:rPr>
          <w:rFonts w:ascii="Arial" w:hAnsi="Arial" w:cs="Arial" w:hint="eastAsia"/>
          <w:bCs/>
          <w:sz w:val="20"/>
          <w:szCs w:val="20"/>
        </w:rPr>
        <w:t xml:space="preserve">Generally </w:t>
      </w:r>
      <w:proofErr w:type="gramStart"/>
      <w:r>
        <w:rPr>
          <w:rFonts w:ascii="Arial" w:hAnsi="Arial" w:cs="Arial" w:hint="eastAsia"/>
          <w:bCs/>
          <w:sz w:val="20"/>
          <w:szCs w:val="20"/>
        </w:rPr>
        <w:t xml:space="preserve">speaking, </w:t>
      </w:r>
      <w:r>
        <w:rPr>
          <w:rFonts w:ascii="Arial" w:eastAsia="PMingLiU" w:hAnsi="Arial" w:cs="Arial"/>
          <w:bCs/>
          <w:sz w:val="20"/>
          <w:szCs w:val="20"/>
          <w:lang w:eastAsia="zh-TW"/>
        </w:rPr>
        <w:t xml:space="preserve"> </w:t>
      </w:r>
      <w:r>
        <w:rPr>
          <w:rFonts w:ascii="Arial" w:hAnsi="Arial" w:cs="Arial" w:hint="eastAsia"/>
          <w:bCs/>
          <w:sz w:val="20"/>
          <w:szCs w:val="20"/>
        </w:rPr>
        <w:t>how</w:t>
      </w:r>
      <w:proofErr w:type="gramEnd"/>
      <w:r>
        <w:rPr>
          <w:rFonts w:ascii="Arial" w:hAnsi="Arial" w:cs="Arial" w:hint="eastAsia"/>
          <w:bCs/>
          <w:sz w:val="20"/>
          <w:szCs w:val="20"/>
        </w:rPr>
        <w:t xml:space="preserve"> satisfied are you with living in the neighborhood?</w:t>
      </w:r>
    </w:p>
    <w:p w14:paraId="721705B6"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總體來說，您對居住的社區是否滿意：</w:t>
      </w:r>
    </w:p>
    <w:tbl>
      <w:tblPr>
        <w:tblStyle w:val="affff5"/>
        <w:tblW w:w="8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72"/>
        <w:gridCol w:w="1672"/>
        <w:gridCol w:w="1673"/>
        <w:gridCol w:w="1673"/>
        <w:gridCol w:w="1673"/>
      </w:tblGrid>
      <w:tr w:rsidR="00865A4B" w14:paraId="6EBA790E" w14:textId="77777777">
        <w:tc>
          <w:tcPr>
            <w:tcW w:w="1672" w:type="dxa"/>
          </w:tcPr>
          <w:p w14:paraId="7842F992" w14:textId="77777777" w:rsidR="00865A4B" w:rsidRDefault="00C47607">
            <w:pPr>
              <w:widowControl w:val="0"/>
              <w:numPr>
                <w:ilvl w:val="0"/>
                <w:numId w:val="46"/>
              </w:numPr>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非常不滿意</w:t>
            </w:r>
          </w:p>
          <w:p w14:paraId="3C6D49F4" w14:textId="77777777" w:rsidR="00865A4B" w:rsidRDefault="00C47607">
            <w:pPr>
              <w:widowControl w:val="0"/>
              <w:autoSpaceDE w:val="0"/>
              <w:autoSpaceDN w:val="0"/>
              <w:adjustRightInd w:val="0"/>
              <w:jc w:val="both"/>
              <w:rPr>
                <w:rFonts w:ascii="Arial" w:hAnsi="Arial" w:cs="Arial"/>
                <w:sz w:val="20"/>
                <w:szCs w:val="20"/>
              </w:rPr>
            </w:pPr>
            <w:r>
              <w:rPr>
                <w:rFonts w:ascii="Arial" w:hAnsi="Arial" w:cs="Arial" w:hint="eastAsia"/>
                <w:sz w:val="20"/>
                <w:szCs w:val="20"/>
              </w:rPr>
              <w:t xml:space="preserve">Very dissatisfied </w:t>
            </w:r>
          </w:p>
        </w:tc>
        <w:tc>
          <w:tcPr>
            <w:tcW w:w="1672" w:type="dxa"/>
          </w:tcPr>
          <w:p w14:paraId="47BAEF7B"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2.</w:t>
            </w:r>
            <w:r>
              <w:rPr>
                <w:rFonts w:ascii="Arial" w:eastAsia="PMingLiU" w:hAnsi="Arial" w:cs="Arial" w:hint="eastAsia"/>
                <w:sz w:val="20"/>
                <w:szCs w:val="20"/>
                <w:lang w:eastAsia="zh-TW"/>
              </w:rPr>
              <w:t xml:space="preserve"> </w:t>
            </w:r>
            <w:r>
              <w:rPr>
                <w:rFonts w:ascii="Arial" w:eastAsia="PMingLiU" w:hAnsi="Arial" w:cs="Arial" w:hint="eastAsia"/>
                <w:sz w:val="20"/>
                <w:szCs w:val="20"/>
                <w:lang w:eastAsia="zh-TW"/>
              </w:rPr>
              <w:t>不滿意</w:t>
            </w:r>
          </w:p>
          <w:p w14:paraId="6982135A" w14:textId="77777777" w:rsidR="00865A4B" w:rsidRDefault="00C47607">
            <w:pPr>
              <w:widowControl w:val="0"/>
              <w:autoSpaceDE w:val="0"/>
              <w:autoSpaceDN w:val="0"/>
              <w:adjustRightInd w:val="0"/>
              <w:jc w:val="both"/>
              <w:rPr>
                <w:rFonts w:ascii="Arial" w:hAnsi="Arial" w:cs="Arial"/>
                <w:sz w:val="20"/>
                <w:szCs w:val="20"/>
              </w:rPr>
            </w:pPr>
            <w:r>
              <w:rPr>
                <w:rFonts w:ascii="Arial" w:hAnsi="Arial" w:cs="Arial" w:hint="eastAsia"/>
                <w:sz w:val="20"/>
                <w:szCs w:val="20"/>
              </w:rPr>
              <w:t xml:space="preserve">Dissatisfied </w:t>
            </w:r>
          </w:p>
        </w:tc>
        <w:tc>
          <w:tcPr>
            <w:tcW w:w="1673" w:type="dxa"/>
          </w:tcPr>
          <w:p w14:paraId="3E2D6373" w14:textId="77777777" w:rsidR="00865A4B" w:rsidRDefault="00C47607">
            <w:pPr>
              <w:widowControl w:val="0"/>
              <w:autoSpaceDE w:val="0"/>
              <w:autoSpaceDN w:val="0"/>
              <w:adjustRightInd w:val="0"/>
              <w:jc w:val="both"/>
              <w:rPr>
                <w:rFonts w:ascii="Arial" w:hAnsi="Arial" w:cs="Arial"/>
                <w:sz w:val="20"/>
                <w:szCs w:val="20"/>
              </w:rPr>
            </w:pPr>
            <w:r>
              <w:rPr>
                <w:rFonts w:ascii="Arial" w:eastAsia="PMingLiU" w:hAnsi="Arial" w:cs="Arial"/>
                <w:sz w:val="20"/>
                <w:szCs w:val="20"/>
                <w:lang w:eastAsia="zh-TW"/>
              </w:rPr>
              <w:t>3</w:t>
            </w:r>
            <w:r>
              <w:rPr>
                <w:rFonts w:ascii="Arial" w:eastAsia="PMingLiU" w:hAnsi="Arial" w:cs="Arial" w:hint="eastAsia"/>
                <w:sz w:val="20"/>
                <w:szCs w:val="20"/>
                <w:lang w:eastAsia="zh-TW"/>
              </w:rPr>
              <w:t>.</w:t>
            </w:r>
            <w:r>
              <w:rPr>
                <w:rFonts w:ascii="Arial" w:hAnsi="Arial" w:cs="Arial" w:hint="eastAsia"/>
                <w:sz w:val="20"/>
                <w:szCs w:val="20"/>
              </w:rPr>
              <w:t xml:space="preserve">Neither satisfied nor dissatisfied </w:t>
            </w:r>
          </w:p>
          <w:p w14:paraId="6E4D0100"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一般</w:t>
            </w:r>
          </w:p>
        </w:tc>
        <w:tc>
          <w:tcPr>
            <w:tcW w:w="1673" w:type="dxa"/>
          </w:tcPr>
          <w:p w14:paraId="1B2C4F1E" w14:textId="77777777" w:rsidR="00865A4B" w:rsidRDefault="00C47607">
            <w:pPr>
              <w:widowControl w:val="0"/>
              <w:autoSpaceDE w:val="0"/>
              <w:autoSpaceDN w:val="0"/>
              <w:adjustRightInd w:val="0"/>
              <w:jc w:val="both"/>
              <w:rPr>
                <w:rFonts w:ascii="Arial" w:hAnsi="Arial" w:cs="Arial"/>
                <w:sz w:val="20"/>
                <w:szCs w:val="20"/>
              </w:rPr>
            </w:pPr>
            <w:r>
              <w:rPr>
                <w:rFonts w:ascii="Arial" w:eastAsia="PMingLiU" w:hAnsi="Arial" w:cs="Arial"/>
                <w:sz w:val="20"/>
                <w:szCs w:val="20"/>
                <w:lang w:eastAsia="zh-TW"/>
              </w:rPr>
              <w:t>4</w:t>
            </w:r>
            <w:r>
              <w:rPr>
                <w:rFonts w:ascii="Arial" w:eastAsia="PMingLiU" w:hAnsi="Arial" w:cs="Arial" w:hint="eastAsia"/>
                <w:sz w:val="20"/>
                <w:szCs w:val="20"/>
                <w:lang w:eastAsia="zh-TW"/>
              </w:rPr>
              <w:t>.</w:t>
            </w:r>
            <w:r>
              <w:rPr>
                <w:rFonts w:ascii="Arial" w:eastAsia="PMingLiU" w:hAnsi="Arial" w:cs="Arial"/>
                <w:sz w:val="20"/>
                <w:szCs w:val="20"/>
                <w:lang w:eastAsia="zh-TW"/>
              </w:rPr>
              <w:t xml:space="preserve"> </w:t>
            </w:r>
            <w:r>
              <w:rPr>
                <w:rFonts w:ascii="Arial" w:hAnsi="Arial" w:cs="Arial" w:hint="eastAsia"/>
                <w:sz w:val="20"/>
                <w:szCs w:val="20"/>
              </w:rPr>
              <w:t>Satisfied</w:t>
            </w:r>
          </w:p>
          <w:p w14:paraId="0DE3FDF4"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滿意</w:t>
            </w:r>
          </w:p>
        </w:tc>
        <w:tc>
          <w:tcPr>
            <w:tcW w:w="1673" w:type="dxa"/>
          </w:tcPr>
          <w:p w14:paraId="7E923B20" w14:textId="77777777" w:rsidR="00865A4B" w:rsidRDefault="00C47607">
            <w:pPr>
              <w:widowControl w:val="0"/>
              <w:autoSpaceDE w:val="0"/>
              <w:autoSpaceDN w:val="0"/>
              <w:adjustRightInd w:val="0"/>
              <w:jc w:val="both"/>
              <w:rPr>
                <w:rFonts w:ascii="Arial" w:hAnsi="Arial" w:cs="Arial"/>
                <w:sz w:val="20"/>
                <w:szCs w:val="20"/>
              </w:rPr>
            </w:pPr>
            <w:r>
              <w:rPr>
                <w:rFonts w:ascii="Arial" w:eastAsia="PMingLiU" w:hAnsi="Arial" w:cs="Arial"/>
                <w:sz w:val="20"/>
                <w:szCs w:val="20"/>
                <w:lang w:eastAsia="zh-TW"/>
              </w:rPr>
              <w:t>5</w:t>
            </w:r>
            <w:r>
              <w:rPr>
                <w:rFonts w:ascii="Arial" w:eastAsia="PMingLiU" w:hAnsi="Arial" w:cs="Arial" w:hint="eastAsia"/>
                <w:sz w:val="20"/>
                <w:szCs w:val="20"/>
                <w:lang w:eastAsia="zh-TW"/>
              </w:rPr>
              <w:t>.</w:t>
            </w:r>
            <w:r>
              <w:rPr>
                <w:rFonts w:ascii="Arial" w:eastAsia="PMingLiU" w:hAnsi="Arial" w:cs="Arial"/>
                <w:sz w:val="20"/>
                <w:szCs w:val="20"/>
                <w:lang w:eastAsia="zh-TW"/>
              </w:rPr>
              <w:t xml:space="preserve"> </w:t>
            </w:r>
            <w:r>
              <w:rPr>
                <w:rFonts w:ascii="Arial" w:hAnsi="Arial" w:cs="Arial" w:hint="eastAsia"/>
                <w:sz w:val="20"/>
                <w:szCs w:val="20"/>
              </w:rPr>
              <w:t>Very satisfied</w:t>
            </w:r>
          </w:p>
          <w:p w14:paraId="4AF33163"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hint="eastAsia"/>
                <w:sz w:val="20"/>
                <w:szCs w:val="20"/>
                <w:lang w:eastAsia="zh-TW"/>
              </w:rPr>
              <w:t>非常滿意</w:t>
            </w:r>
          </w:p>
        </w:tc>
      </w:tr>
    </w:tbl>
    <w:p w14:paraId="02C302FA" w14:textId="77777777" w:rsidR="00865A4B" w:rsidRDefault="00865A4B">
      <w:pPr>
        <w:widowControl w:val="0"/>
        <w:autoSpaceDE w:val="0"/>
        <w:autoSpaceDN w:val="0"/>
        <w:adjustRightInd w:val="0"/>
        <w:jc w:val="both"/>
        <w:rPr>
          <w:rFonts w:ascii="Arial" w:eastAsia="PMingLiU" w:hAnsi="Arial" w:cs="Arial"/>
          <w:sz w:val="20"/>
          <w:szCs w:val="20"/>
          <w:highlight w:val="yellow"/>
          <w:lang w:eastAsia="zh-TW"/>
        </w:rPr>
      </w:pPr>
    </w:p>
    <w:p w14:paraId="0E55F216" w14:textId="2B8FE08B" w:rsidR="00865A4B" w:rsidRPr="00254A47" w:rsidRDefault="00254A47" w:rsidP="00254A47">
      <w:pPr>
        <w:widowControl w:val="0"/>
        <w:autoSpaceDE w:val="0"/>
        <w:autoSpaceDN w:val="0"/>
        <w:adjustRightInd w:val="0"/>
        <w:jc w:val="both"/>
        <w:rPr>
          <w:rFonts w:ascii="Arial" w:eastAsia="PMingLiU" w:hAnsi="Arial" w:cs="Arial"/>
          <w:b/>
          <w:sz w:val="20"/>
          <w:szCs w:val="20"/>
          <w:u w:val="single"/>
          <w:lang w:eastAsia="zh-TW"/>
        </w:rPr>
      </w:pPr>
      <w:r>
        <w:rPr>
          <w:rFonts w:ascii="Arial" w:eastAsia="PMingLiU" w:hAnsi="Arial" w:cs="Arial"/>
          <w:b/>
          <w:sz w:val="20"/>
          <w:szCs w:val="20"/>
          <w:u w:val="single"/>
          <w:lang w:eastAsia="zh-TW"/>
        </w:rPr>
        <w:t xml:space="preserve">DC 11 and DC12: Ask all (including those whose Individual questionnaire answered by another person) </w:t>
      </w:r>
    </w:p>
    <w:p w14:paraId="794808F6" w14:textId="16415C98" w:rsidR="00865A4B" w:rsidRDefault="00C47607">
      <w:pPr>
        <w:widowControl w:val="0"/>
        <w:autoSpaceDE w:val="0"/>
        <w:autoSpaceDN w:val="0"/>
        <w:adjustRightInd w:val="0"/>
        <w:jc w:val="both"/>
        <w:rPr>
          <w:rFonts w:ascii="Arial" w:eastAsia="PMingLiU" w:hAnsi="Arial" w:cs="Arial"/>
          <w:b/>
          <w:sz w:val="20"/>
          <w:szCs w:val="20"/>
          <w:lang w:eastAsia="zh-TW"/>
        </w:rPr>
      </w:pPr>
      <w:r>
        <w:rPr>
          <w:rStyle w:val="afffd"/>
          <w:lang w:val="zh-CN"/>
        </w:rPr>
        <w:commentReference w:id="55"/>
      </w:r>
      <w:r>
        <w:rPr>
          <w:rFonts w:ascii="Arial" w:eastAsia="PMingLiU" w:hAnsi="Arial" w:cs="Arial" w:hint="eastAsia"/>
          <w:b/>
          <w:sz w:val="20"/>
          <w:szCs w:val="20"/>
          <w:lang w:eastAsia="zh-TW"/>
        </w:rPr>
        <w:t>DC11</w:t>
      </w:r>
      <w:r>
        <w:rPr>
          <w:rFonts w:ascii="Arial" w:eastAsia="PMingLiU" w:hAnsi="Arial" w:cs="Arial"/>
          <w:b/>
          <w:sz w:val="20"/>
          <w:szCs w:val="20"/>
          <w:lang w:eastAsia="zh-TW"/>
        </w:rPr>
        <w:t>和</w:t>
      </w:r>
      <w:r>
        <w:rPr>
          <w:rFonts w:ascii="Arial" w:eastAsia="PMingLiU" w:hAnsi="Arial" w:cs="Arial"/>
          <w:b/>
          <w:sz w:val="20"/>
          <w:szCs w:val="20"/>
          <w:lang w:eastAsia="zh-TW"/>
        </w:rPr>
        <w:t>DC12</w:t>
      </w:r>
      <w:r>
        <w:rPr>
          <w:rFonts w:ascii="Arial" w:eastAsia="PMingLiU" w:hAnsi="Arial" w:cs="Arial" w:hint="eastAsia"/>
          <w:b/>
          <w:sz w:val="20"/>
          <w:szCs w:val="20"/>
          <w:lang w:eastAsia="zh-TW"/>
        </w:rPr>
        <w:t>：問所有人</w:t>
      </w:r>
      <w:r>
        <w:rPr>
          <w:rFonts w:ascii="Arial" w:eastAsia="PMingLiU" w:hAnsi="Arial" w:cs="Arial" w:hint="eastAsia"/>
          <w:b/>
          <w:sz w:val="20"/>
          <w:szCs w:val="20"/>
          <w:lang w:eastAsia="zh-TW"/>
        </w:rPr>
        <w:t xml:space="preserve"> (</w:t>
      </w:r>
      <w:r>
        <w:rPr>
          <w:rFonts w:ascii="Arial" w:eastAsia="PMingLiU" w:hAnsi="Arial" w:cs="Arial" w:hint="eastAsia"/>
          <w:b/>
          <w:sz w:val="20"/>
          <w:szCs w:val="20"/>
          <w:lang w:eastAsia="zh-TW"/>
        </w:rPr>
        <w:t>包括個人問卷由</w:t>
      </w:r>
      <w:r>
        <w:rPr>
          <w:rFonts w:ascii="Arial" w:eastAsia="PMingLiU" w:hAnsi="Arial" w:cs="Arial" w:hint="eastAsia"/>
          <w:b/>
          <w:sz w:val="20"/>
          <w:szCs w:val="20"/>
          <w:u w:val="single"/>
          <w:lang w:eastAsia="zh-TW"/>
        </w:rPr>
        <w:t>他人代答</w:t>
      </w:r>
      <w:r>
        <w:rPr>
          <w:rFonts w:ascii="Arial" w:eastAsia="PMingLiU" w:hAnsi="Arial" w:cs="Arial" w:hint="eastAsia"/>
          <w:b/>
          <w:sz w:val="20"/>
          <w:szCs w:val="20"/>
          <w:lang w:eastAsia="zh-TW"/>
        </w:rPr>
        <w:t>)</w:t>
      </w:r>
    </w:p>
    <w:p w14:paraId="5B8CAEF1"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DC11. </w:t>
      </w:r>
      <w:r>
        <w:rPr>
          <w:rFonts w:ascii="Arial" w:eastAsiaTheme="minorEastAsia" w:hAnsi="Arial" w:cs="Arial"/>
          <w:sz w:val="20"/>
          <w:szCs w:val="20"/>
          <w:lang w:eastAsia="zh-TW"/>
        </w:rPr>
        <w:t>Have you been living in the current quarter since you were born?</w:t>
      </w:r>
    </w:p>
    <w:p w14:paraId="3F202AD8" w14:textId="77777777" w:rsidR="00865A4B" w:rsidRDefault="00C47607">
      <w:pPr>
        <w:widowControl w:val="0"/>
        <w:autoSpaceDE w:val="0"/>
        <w:autoSpaceDN w:val="0"/>
        <w:adjustRightInd w:val="0"/>
        <w:jc w:val="both"/>
        <w:rPr>
          <w:rFonts w:ascii="Arial" w:eastAsia="PMingLiU" w:hAnsi="Arial" w:cs="Arial"/>
          <w:sz w:val="20"/>
          <w:szCs w:val="20"/>
          <w:lang w:eastAsia="zh-TW"/>
        </w:rPr>
      </w:pPr>
      <w:r>
        <w:rPr>
          <w:rFonts w:ascii="Arial" w:eastAsia="PMingLiU" w:hAnsi="Arial" w:cs="Arial"/>
          <w:sz w:val="20"/>
          <w:szCs w:val="20"/>
          <w:lang w:eastAsia="zh-TW"/>
        </w:rPr>
        <w:t>您是否自出生就居住在現在的住所？</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8"/>
        <w:gridCol w:w="6884"/>
      </w:tblGrid>
      <w:tr w:rsidR="00865A4B" w14:paraId="78FFFECA" w14:textId="77777777">
        <w:tc>
          <w:tcPr>
            <w:tcW w:w="1638" w:type="dxa"/>
          </w:tcPr>
          <w:p w14:paraId="50186B65" w14:textId="77777777" w:rsidR="00865A4B" w:rsidRDefault="00C47607">
            <w:pPr>
              <w:widowControl w:val="0"/>
              <w:contextualSpacing/>
              <w:rPr>
                <w:rFonts w:ascii="Arial" w:eastAsiaTheme="minorEastAsia" w:hAnsi="Arial" w:cs="Arial"/>
                <w:sz w:val="20"/>
                <w:szCs w:val="20"/>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是</w:t>
            </w:r>
          </w:p>
        </w:tc>
        <w:tc>
          <w:tcPr>
            <w:tcW w:w="6884" w:type="dxa"/>
          </w:tcPr>
          <w:p w14:paraId="53DCF41B" w14:textId="77777777" w:rsidR="00865A4B" w:rsidRDefault="00C47607">
            <w:pPr>
              <w:widowControl w:val="0"/>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=&gt; Skip to DD. </w:t>
            </w:r>
            <w:r>
              <w:rPr>
                <w:rFonts w:ascii="Arial" w:eastAsiaTheme="minorEastAsia" w:hAnsi="Arial" w:cs="Arial" w:hint="eastAsia"/>
                <w:sz w:val="20"/>
                <w:szCs w:val="20"/>
              </w:rPr>
              <w:t>Life-- Section 4</w:t>
            </w:r>
          </w:p>
          <w:p w14:paraId="5E8D97A8" w14:textId="77777777" w:rsidR="00865A4B" w:rsidRDefault="00C47607">
            <w:pPr>
              <w:widowControl w:val="0"/>
              <w:ind w:firstLineChars="150" w:firstLine="300"/>
              <w:contextualSpacing/>
              <w:rPr>
                <w:rFonts w:ascii="Arial" w:eastAsiaTheme="minorEastAsia" w:hAnsi="Arial" w:cs="Arial"/>
                <w:sz w:val="20"/>
                <w:szCs w:val="20"/>
              </w:rPr>
            </w:pPr>
            <w:r>
              <w:rPr>
                <w:rFonts w:ascii="Arial" w:eastAsia="PMingLiU" w:hAnsi="Arial" w:cs="Arial"/>
                <w:sz w:val="20"/>
                <w:szCs w:val="20"/>
                <w:lang w:eastAsia="zh-TW"/>
              </w:rPr>
              <w:t>跳至</w:t>
            </w:r>
            <w:r>
              <w:rPr>
                <w:rFonts w:ascii="Arial" w:eastAsiaTheme="minorEastAsia" w:hAnsi="Arial" w:cs="Arial"/>
                <w:sz w:val="20"/>
                <w:szCs w:val="20"/>
                <w:lang w:eastAsia="zh-TW"/>
              </w:rPr>
              <w:t xml:space="preserve">DD. </w:t>
            </w:r>
            <w:r>
              <w:rPr>
                <w:rFonts w:ascii="Arial" w:eastAsia="PMingLiU" w:hAnsi="Arial" w:cs="Arial"/>
                <w:sz w:val="20"/>
                <w:szCs w:val="20"/>
                <w:lang w:eastAsia="zh-TW"/>
              </w:rPr>
              <w:t>生活</w:t>
            </w:r>
            <w:r>
              <w:rPr>
                <w:rFonts w:ascii="Arial" w:eastAsia="PMingLiU" w:hAnsi="Arial" w:cs="Arial"/>
                <w:sz w:val="20"/>
                <w:szCs w:val="20"/>
                <w:lang w:eastAsia="zh-TW"/>
              </w:rPr>
              <w:t>4</w:t>
            </w:r>
            <w:r>
              <w:rPr>
                <w:rFonts w:ascii="Arial" w:eastAsia="PMingLiU" w:hAnsi="Arial" w:cs="Arial"/>
                <w:sz w:val="20"/>
                <w:szCs w:val="20"/>
                <w:lang w:eastAsia="zh-TW"/>
              </w:rPr>
              <w:t>部</w:t>
            </w:r>
          </w:p>
        </w:tc>
      </w:tr>
      <w:tr w:rsidR="00865A4B" w14:paraId="3380CB39" w14:textId="77777777">
        <w:tc>
          <w:tcPr>
            <w:tcW w:w="1638" w:type="dxa"/>
          </w:tcPr>
          <w:p w14:paraId="0FDE87C4" w14:textId="77777777" w:rsidR="00865A4B" w:rsidRDefault="00C47607">
            <w:pPr>
              <w:widowControl w:val="0"/>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5. No </w:t>
            </w:r>
            <w:r>
              <w:rPr>
                <w:rFonts w:ascii="Arial" w:eastAsiaTheme="minorEastAsia" w:hAnsi="Arial" w:cs="Arial"/>
                <w:sz w:val="20"/>
                <w:szCs w:val="20"/>
                <w:lang w:eastAsia="zh-TW"/>
              </w:rPr>
              <w:t>否</w:t>
            </w:r>
          </w:p>
        </w:tc>
        <w:tc>
          <w:tcPr>
            <w:tcW w:w="6884" w:type="dxa"/>
          </w:tcPr>
          <w:p w14:paraId="670B31C2" w14:textId="77777777" w:rsidR="00865A4B" w:rsidRDefault="00C47607">
            <w:pPr>
              <w:widowControl w:val="0"/>
              <w:contextualSpacing/>
              <w:rPr>
                <w:rFonts w:ascii="Arial" w:eastAsiaTheme="minorEastAsia" w:hAnsi="Arial" w:cs="Arial"/>
                <w:sz w:val="20"/>
                <w:szCs w:val="20"/>
              </w:rPr>
            </w:pPr>
            <w:r>
              <w:rPr>
                <w:rFonts w:ascii="Arial" w:eastAsiaTheme="minorEastAsia" w:hAnsi="Arial" w:cs="Arial"/>
                <w:sz w:val="20"/>
                <w:szCs w:val="20"/>
                <w:lang w:eastAsia="zh-TW"/>
              </w:rPr>
              <w:t xml:space="preserve">=&gt; Continue </w:t>
            </w:r>
            <w:r>
              <w:rPr>
                <w:rFonts w:ascii="Arial" w:eastAsiaTheme="minorEastAsia" w:hAnsi="Arial" w:cs="Arial"/>
                <w:sz w:val="20"/>
                <w:szCs w:val="20"/>
                <w:lang w:eastAsia="zh-TW"/>
              </w:rPr>
              <w:t>續問</w:t>
            </w:r>
            <w:r>
              <w:rPr>
                <w:rFonts w:ascii="Arial" w:eastAsia="PMingLiU" w:hAnsi="Arial" w:cs="Arial"/>
                <w:b/>
                <w:sz w:val="20"/>
                <w:szCs w:val="20"/>
                <w:lang w:eastAsia="zh-TW"/>
              </w:rPr>
              <w:t>DC12</w:t>
            </w:r>
          </w:p>
        </w:tc>
      </w:tr>
    </w:tbl>
    <w:p w14:paraId="6F012B30" w14:textId="77777777" w:rsidR="00865A4B" w:rsidRDefault="00865A4B">
      <w:pPr>
        <w:widowControl w:val="0"/>
        <w:autoSpaceDE w:val="0"/>
        <w:autoSpaceDN w:val="0"/>
        <w:adjustRightInd w:val="0"/>
        <w:jc w:val="both"/>
        <w:rPr>
          <w:rFonts w:ascii="Arial" w:eastAsia="PMingLiU" w:hAnsi="Arial" w:cs="Arial"/>
          <w:b/>
          <w:color w:val="FF0000"/>
          <w:sz w:val="20"/>
          <w:szCs w:val="20"/>
          <w:lang w:eastAsia="zh-TW"/>
        </w:rPr>
      </w:pPr>
    </w:p>
    <w:p w14:paraId="1AE2B658" w14:textId="77777777" w:rsidR="00865A4B" w:rsidRDefault="00865A4B">
      <w:pPr>
        <w:autoSpaceDE w:val="0"/>
        <w:autoSpaceDN w:val="0"/>
        <w:contextualSpacing/>
        <w:rPr>
          <w:rFonts w:ascii="Arial" w:eastAsia="PMingLiU" w:hAnsi="Arial" w:cs="Arial"/>
          <w:b/>
          <w:sz w:val="20"/>
          <w:szCs w:val="20"/>
          <w:lang w:eastAsia="zh-TW"/>
        </w:rPr>
      </w:pPr>
    </w:p>
    <w:p w14:paraId="067A02A6" w14:textId="77777777" w:rsidR="00865A4B" w:rsidRDefault="00C47607">
      <w:pPr>
        <w:autoSpaceDE w:val="0"/>
        <w:autoSpaceDN w:val="0"/>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DC12. </w:t>
      </w:r>
      <w:r>
        <w:rPr>
          <w:rFonts w:ascii="Arial" w:eastAsiaTheme="minorEastAsia" w:hAnsi="Arial" w:cs="Arial"/>
          <w:sz w:val="20"/>
          <w:szCs w:val="20"/>
          <w:lang w:eastAsia="zh-TW"/>
        </w:rPr>
        <w:t>When did you move into the current quarter?</w:t>
      </w:r>
    </w:p>
    <w:p w14:paraId="11C44205" w14:textId="77777777" w:rsidR="00865A4B" w:rsidRDefault="00C47607">
      <w:pPr>
        <w:autoSpaceDE w:val="0"/>
        <w:autoSpaceDN w:val="0"/>
        <w:contextualSpacing/>
        <w:rPr>
          <w:rFonts w:ascii="Arial" w:eastAsia="PMingLiU" w:hAnsi="Arial" w:cs="Arial"/>
          <w:sz w:val="20"/>
          <w:szCs w:val="20"/>
          <w:lang w:eastAsia="zh-TW"/>
        </w:rPr>
      </w:pPr>
      <w:r>
        <w:rPr>
          <w:rFonts w:ascii="Arial" w:eastAsia="PMingLiU" w:hAnsi="Arial" w:cs="Arial"/>
          <w:sz w:val="20"/>
          <w:szCs w:val="20"/>
          <w:lang w:eastAsia="zh-TW"/>
        </w:rPr>
        <w:t>您什麼時候搬入現在的住所？</w:t>
      </w:r>
    </w:p>
    <w:p w14:paraId="312577A2" w14:textId="6489EE09" w:rsidR="00865A4B" w:rsidRDefault="00C47607">
      <w:pPr>
        <w:contextualSpacing/>
        <w:jc w:val="both"/>
        <w:rPr>
          <w:rFonts w:ascii="Arial" w:eastAsia="PMingLiU" w:hAnsi="Arial" w:cs="Arial"/>
          <w:b/>
          <w:sz w:val="20"/>
          <w:szCs w:val="20"/>
          <w:lang w:eastAsia="zh-TW"/>
        </w:rPr>
      </w:pPr>
      <w:r>
        <w:rPr>
          <w:rFonts w:ascii="Arial" w:eastAsiaTheme="minorEastAsia" w:hAnsi="Arial" w:cs="Arial"/>
          <w:b/>
          <w:sz w:val="20"/>
          <w:szCs w:val="20"/>
          <w:lang w:eastAsia="zh-TW"/>
        </w:rPr>
        <w:t xml:space="preserve">Note to enumerator: </w:t>
      </w:r>
      <w:r>
        <w:rPr>
          <w:rFonts w:ascii="Arial" w:eastAsiaTheme="minorEastAsia" w:hAnsi="Arial" w:cs="Arial"/>
          <w:sz w:val="20"/>
          <w:szCs w:val="20"/>
          <w:lang w:eastAsia="zh-TW"/>
        </w:rPr>
        <w:t>If respondent answers before 1940, then record “1940” directly.</w:t>
      </w:r>
    </w:p>
    <w:p w14:paraId="056B5613" w14:textId="77777777" w:rsidR="00865A4B" w:rsidRDefault="00C47607">
      <w:pPr>
        <w:autoSpaceDE w:val="0"/>
        <w:autoSpaceDN w:val="0"/>
        <w:contextualSpacing/>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若受訪者回答</w:t>
      </w:r>
      <w:r>
        <w:rPr>
          <w:rFonts w:ascii="Arial" w:eastAsia="PMingLiU" w:hAnsi="Arial" w:cs="Arial"/>
          <w:sz w:val="20"/>
          <w:szCs w:val="20"/>
          <w:lang w:eastAsia="zh-TW"/>
        </w:rPr>
        <w:t>1940</w:t>
      </w:r>
      <w:r>
        <w:rPr>
          <w:rFonts w:ascii="Arial" w:eastAsia="PMingLiU" w:hAnsi="Arial" w:cs="Arial"/>
          <w:sz w:val="20"/>
          <w:szCs w:val="20"/>
          <w:lang w:eastAsia="zh-TW"/>
        </w:rPr>
        <w:t>年之前，則直接填寫</w:t>
      </w:r>
      <w:r>
        <w:rPr>
          <w:rFonts w:ascii="Arial" w:eastAsia="PMingLiU" w:hAnsi="Arial" w:cs="Arial"/>
          <w:sz w:val="20"/>
          <w:szCs w:val="20"/>
          <w:lang w:eastAsia="zh-TW"/>
        </w:rPr>
        <w:t>1940</w:t>
      </w:r>
      <w:r>
        <w:rPr>
          <w:rFonts w:ascii="Arial" w:eastAsia="PMingLiU" w:hAnsi="Arial" w:cs="Arial"/>
          <w:sz w:val="20"/>
          <w:szCs w:val="20"/>
          <w:lang w:eastAsia="zh-TW"/>
        </w:rPr>
        <w:t>。</w:t>
      </w:r>
    </w:p>
    <w:tbl>
      <w:tblPr>
        <w:tblW w:w="8522" w:type="dxa"/>
        <w:tblLayout w:type="fixed"/>
        <w:tblLook w:val="04A0" w:firstRow="1" w:lastRow="0" w:firstColumn="1" w:lastColumn="0" w:noHBand="0" w:noVBand="1"/>
      </w:tblPr>
      <w:tblGrid>
        <w:gridCol w:w="3168"/>
        <w:gridCol w:w="5354"/>
      </w:tblGrid>
      <w:tr w:rsidR="00865A4B" w14:paraId="386FCEDA" w14:textId="77777777">
        <w:tc>
          <w:tcPr>
            <w:tcW w:w="3168" w:type="dxa"/>
          </w:tcPr>
          <w:p w14:paraId="01D1D0AD" w14:textId="77777777" w:rsidR="00865A4B" w:rsidRDefault="00C47607">
            <w:pPr>
              <w:autoSpaceDE w:val="0"/>
              <w:autoSpaceDN w:val="0"/>
              <w:contextualSpacing/>
              <w:rPr>
                <w:rFonts w:ascii="Arial" w:eastAsia="PMingLiU" w:hAnsi="Arial" w:cs="Arial"/>
                <w:sz w:val="20"/>
                <w:szCs w:val="20"/>
                <w:lang w:eastAsia="zh-TW"/>
              </w:rPr>
            </w:pPr>
            <w:r>
              <w:rPr>
                <w:rFonts w:ascii="Arial" w:eastAsia="PMingLiU" w:hAnsi="Arial" w:cs="Arial"/>
                <w:b/>
                <w:sz w:val="20"/>
                <w:szCs w:val="20"/>
                <w:lang w:eastAsia="zh-TW"/>
              </w:rPr>
              <w:t>DC12a.</w:t>
            </w:r>
            <w:r>
              <w:rPr>
                <w:rFonts w:ascii="Arial" w:eastAsia="PMingLiU" w:hAnsi="Arial" w:cs="Arial"/>
                <w:sz w:val="20"/>
                <w:szCs w:val="20"/>
                <w:lang w:eastAsia="zh-TW"/>
              </w:rPr>
              <w:t xml:space="preserve"> _________Year </w:t>
            </w:r>
            <w:r>
              <w:rPr>
                <w:rFonts w:ascii="Arial" w:eastAsia="PMingLiU" w:hAnsi="Arial" w:cs="Arial"/>
                <w:sz w:val="20"/>
                <w:szCs w:val="20"/>
                <w:lang w:eastAsia="zh-TW"/>
              </w:rPr>
              <w:t>年</w:t>
            </w:r>
          </w:p>
        </w:tc>
        <w:tc>
          <w:tcPr>
            <w:tcW w:w="5354" w:type="dxa"/>
          </w:tcPr>
          <w:p w14:paraId="693F320B"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999. </w:t>
            </w:r>
            <w:r>
              <w:rPr>
                <w:rFonts w:ascii="Arial" w:eastAsiaTheme="minorEastAsia" w:hAnsi="Arial" w:cs="Arial"/>
                <w:sz w:val="20"/>
                <w:szCs w:val="20"/>
                <w:lang w:eastAsia="zh-TW"/>
              </w:rPr>
              <w:t>Can’t remember</w:t>
            </w:r>
            <w:r>
              <w:rPr>
                <w:rFonts w:ascii="Arial" w:eastAsiaTheme="minorEastAsia" w:hAnsi="Arial" w:cs="Arial"/>
                <w:sz w:val="20"/>
                <w:szCs w:val="20"/>
                <w:lang w:eastAsia="zh-TW"/>
              </w:rPr>
              <w:t>不記得</w:t>
            </w:r>
          </w:p>
        </w:tc>
      </w:tr>
      <w:tr w:rsidR="00865A4B" w14:paraId="4C207D61" w14:textId="77777777">
        <w:tc>
          <w:tcPr>
            <w:tcW w:w="3168" w:type="dxa"/>
          </w:tcPr>
          <w:p w14:paraId="345F5F88" w14:textId="77777777" w:rsidR="00865A4B" w:rsidRDefault="00C47607">
            <w:pPr>
              <w:autoSpaceDE w:val="0"/>
              <w:autoSpaceDN w:val="0"/>
              <w:contextualSpacing/>
              <w:rPr>
                <w:rFonts w:ascii="Arial" w:eastAsia="PMingLiU" w:hAnsi="Arial" w:cs="Arial"/>
                <w:sz w:val="20"/>
                <w:szCs w:val="20"/>
                <w:lang w:eastAsia="zh-TW"/>
              </w:rPr>
            </w:pPr>
            <w:r>
              <w:rPr>
                <w:rFonts w:ascii="Arial" w:eastAsia="PMingLiU" w:hAnsi="Arial" w:cs="Arial"/>
                <w:b/>
                <w:sz w:val="20"/>
                <w:szCs w:val="20"/>
                <w:lang w:eastAsia="zh-TW"/>
              </w:rPr>
              <w:t>DC12b.</w:t>
            </w:r>
            <w:r>
              <w:rPr>
                <w:rFonts w:ascii="Arial" w:eastAsia="PMingLiU" w:hAnsi="Arial" w:cs="Arial"/>
                <w:sz w:val="20"/>
                <w:szCs w:val="20"/>
                <w:lang w:eastAsia="zh-TW"/>
              </w:rPr>
              <w:t xml:space="preserve"> _______Month </w:t>
            </w:r>
            <w:r>
              <w:rPr>
                <w:rFonts w:ascii="Arial" w:eastAsia="PMingLiU" w:hAnsi="Arial" w:cs="Arial"/>
                <w:sz w:val="20"/>
                <w:szCs w:val="20"/>
                <w:lang w:eastAsia="zh-TW"/>
              </w:rPr>
              <w:t>月</w:t>
            </w:r>
          </w:p>
        </w:tc>
        <w:tc>
          <w:tcPr>
            <w:tcW w:w="5354" w:type="dxa"/>
          </w:tcPr>
          <w:p w14:paraId="49E0B22E" w14:textId="77777777" w:rsidR="00865A4B" w:rsidRDefault="00C47607">
            <w:pPr>
              <w:autoSpaceDE w:val="0"/>
              <w:autoSpaceDN w:val="0"/>
              <w:contextualSpacing/>
              <w:rPr>
                <w:rFonts w:ascii="Arial" w:eastAsia="PMingLiU" w:hAnsi="Arial" w:cs="Arial"/>
                <w:sz w:val="20"/>
                <w:szCs w:val="20"/>
                <w:lang w:eastAsia="zh-TW"/>
              </w:rPr>
            </w:pPr>
            <w:r>
              <w:rPr>
                <w:rFonts w:ascii="Arial" w:eastAsia="PMingLiU" w:hAnsi="Arial" w:cs="Arial"/>
                <w:sz w:val="20"/>
                <w:szCs w:val="20"/>
                <w:lang w:eastAsia="zh-TW"/>
              </w:rPr>
              <w:t xml:space="preserve">999. </w:t>
            </w:r>
            <w:r>
              <w:rPr>
                <w:rFonts w:ascii="Arial" w:eastAsiaTheme="minorEastAsia" w:hAnsi="Arial" w:cs="Arial"/>
                <w:sz w:val="20"/>
                <w:szCs w:val="20"/>
                <w:lang w:eastAsia="zh-TW"/>
              </w:rPr>
              <w:t>Can’t remember</w:t>
            </w:r>
            <w:r>
              <w:rPr>
                <w:rFonts w:ascii="Arial" w:eastAsia="PMingLiU" w:hAnsi="Arial" w:cs="Arial"/>
                <w:sz w:val="20"/>
                <w:szCs w:val="20"/>
                <w:lang w:eastAsia="zh-TW"/>
              </w:rPr>
              <w:t>不記得</w:t>
            </w:r>
          </w:p>
        </w:tc>
      </w:tr>
    </w:tbl>
    <w:p w14:paraId="1576D6F2" w14:textId="77777777" w:rsidR="00865A4B" w:rsidRDefault="00C47607">
      <w:pPr>
        <w:autoSpaceDE w:val="0"/>
        <w:autoSpaceDN w:val="0"/>
        <w:contextualSpacing/>
        <w:rPr>
          <w:rFonts w:ascii="Arial" w:eastAsia="PMingLiU" w:hAnsi="Arial" w:cs="Arial"/>
          <w:b/>
          <w:color w:val="FF0000"/>
          <w:sz w:val="20"/>
          <w:szCs w:val="20"/>
          <w:lang w:eastAsia="zh-TW"/>
        </w:rPr>
      </w:pPr>
      <w:r>
        <w:rPr>
          <w:rFonts w:ascii="Arial" w:eastAsia="PMingLiU" w:hAnsi="Arial" w:cs="Arial"/>
          <w:b/>
          <w:color w:val="FF0000"/>
          <w:sz w:val="20"/>
          <w:szCs w:val="20"/>
          <w:lang w:eastAsia="zh-TW"/>
        </w:rPr>
        <w:t>[CAPI]</w:t>
      </w:r>
    </w:p>
    <w:p w14:paraId="0B20BA30" w14:textId="6C92DC9F" w:rsidR="00865A4B" w:rsidRDefault="00C47607">
      <w:pPr>
        <w:pStyle w:val="ListParagraph2"/>
        <w:numPr>
          <w:ilvl w:val="6"/>
          <w:numId w:val="69"/>
        </w:numPr>
        <w:tabs>
          <w:tab w:val="left" w:pos="0"/>
        </w:tabs>
        <w:autoSpaceDE w:val="0"/>
        <w:autoSpaceDN w:val="0"/>
        <w:ind w:firstLineChars="0"/>
        <w:contextualSpacing/>
        <w:rPr>
          <w:rFonts w:ascii="Arial" w:eastAsia="PMingLiU" w:hAnsi="Arial" w:cs="Arial"/>
          <w:color w:val="FF0000"/>
          <w:sz w:val="20"/>
          <w:szCs w:val="20"/>
          <w:lang w:eastAsia="zh-TW"/>
        </w:rPr>
      </w:pPr>
      <w:r>
        <w:rPr>
          <w:rFonts w:ascii="Arial" w:eastAsia="PMingLiU" w:hAnsi="Arial" w:cs="Arial"/>
          <w:color w:val="FF0000"/>
          <w:sz w:val="20"/>
          <w:szCs w:val="20"/>
          <w:lang w:eastAsia="zh-TW"/>
        </w:rPr>
        <w:t>DC12a records year</w:t>
      </w:r>
      <w:r w:rsidR="00254A47">
        <w:rPr>
          <w:rFonts w:ascii="Arial" w:eastAsia="PMingLiU" w:hAnsi="Arial" w:cs="Arial"/>
          <w:color w:val="FF0000"/>
          <w:sz w:val="20"/>
          <w:szCs w:val="20"/>
          <w:lang w:eastAsia="zh-TW"/>
        </w:rPr>
        <w:t>.</w:t>
      </w:r>
      <w:r>
        <w:rPr>
          <w:rFonts w:ascii="Arial" w:eastAsia="PMingLiU" w:hAnsi="Arial" w:cs="Arial"/>
          <w:color w:val="FF0000"/>
          <w:sz w:val="20"/>
          <w:szCs w:val="20"/>
          <w:lang w:eastAsia="zh-TW"/>
        </w:rPr>
        <w:t xml:space="preserve"> </w:t>
      </w:r>
      <w:r w:rsidR="00254A47">
        <w:rPr>
          <w:rFonts w:ascii="Arial" w:eastAsia="PMingLiU" w:hAnsi="Arial" w:cs="Arial" w:hint="eastAsia"/>
          <w:color w:val="FF0000"/>
          <w:sz w:val="20"/>
          <w:szCs w:val="20"/>
        </w:rPr>
        <w:t>D</w:t>
      </w:r>
      <w:r>
        <w:rPr>
          <w:rFonts w:ascii="Arial" w:eastAsia="PMingLiU" w:hAnsi="Arial" w:cs="Arial"/>
          <w:color w:val="FF0000"/>
          <w:sz w:val="20"/>
          <w:szCs w:val="20"/>
          <w:lang w:eastAsia="zh-TW"/>
        </w:rPr>
        <w:t>ata value: 1940 to current</w:t>
      </w:r>
      <w:r w:rsidR="00254A47">
        <w:rPr>
          <w:rFonts w:ascii="Arial" w:eastAsia="PMingLiU" w:hAnsi="Arial" w:cs="Arial"/>
          <w:color w:val="FF0000"/>
          <w:sz w:val="20"/>
          <w:szCs w:val="20"/>
          <w:lang w:eastAsia="zh-TW"/>
        </w:rPr>
        <w:t xml:space="preserve"> year of</w:t>
      </w:r>
      <w:r>
        <w:rPr>
          <w:rFonts w:ascii="Arial" w:eastAsia="PMingLiU" w:hAnsi="Arial" w:cs="Arial"/>
          <w:color w:val="FF0000"/>
          <w:sz w:val="20"/>
          <w:szCs w:val="20"/>
          <w:lang w:eastAsia="zh-TW"/>
        </w:rPr>
        <w:t xml:space="preserve"> interview. If code 999 is chosen, generate code 999</w:t>
      </w:r>
      <w:r w:rsidR="00254A47">
        <w:rPr>
          <w:rFonts w:ascii="Arial" w:eastAsia="PMingLiU" w:hAnsi="Arial" w:cs="Arial"/>
          <w:color w:val="FF0000"/>
          <w:sz w:val="20"/>
          <w:szCs w:val="20"/>
          <w:lang w:eastAsia="zh-TW"/>
        </w:rPr>
        <w:t xml:space="preserve"> automatically</w:t>
      </w:r>
      <w:r>
        <w:rPr>
          <w:rFonts w:ascii="Arial" w:eastAsia="PMingLiU" w:hAnsi="Arial" w:cs="Arial"/>
          <w:color w:val="FF0000"/>
          <w:sz w:val="20"/>
          <w:szCs w:val="20"/>
          <w:lang w:eastAsia="zh-TW"/>
        </w:rPr>
        <w:t xml:space="preserve"> in DC12b and skip to DD. Life</w:t>
      </w:r>
      <w:r w:rsidR="00254A47">
        <w:rPr>
          <w:rFonts w:ascii="Arial" w:eastAsia="PMingLiU" w:hAnsi="Arial" w:cs="Arial"/>
          <w:color w:val="FF0000"/>
          <w:sz w:val="20"/>
          <w:szCs w:val="20"/>
          <w:lang w:eastAsia="zh-TW"/>
        </w:rPr>
        <w:t>,</w:t>
      </w:r>
      <w:r>
        <w:rPr>
          <w:rFonts w:ascii="Arial" w:eastAsia="PMingLiU" w:hAnsi="Arial" w:cs="Arial"/>
          <w:color w:val="FF0000"/>
          <w:sz w:val="20"/>
          <w:szCs w:val="20"/>
          <w:lang w:eastAsia="zh-TW"/>
        </w:rPr>
        <w:t xml:space="preserve"> Section 4. </w:t>
      </w:r>
    </w:p>
    <w:p w14:paraId="019386BA" w14:textId="77777777" w:rsidR="00865A4B" w:rsidRDefault="00C47607">
      <w:pPr>
        <w:pStyle w:val="ListParagraph2"/>
        <w:tabs>
          <w:tab w:val="left" w:pos="0"/>
          <w:tab w:val="left" w:pos="360"/>
        </w:tabs>
        <w:autoSpaceDE w:val="0"/>
        <w:autoSpaceDN w:val="0"/>
        <w:ind w:left="360" w:firstLineChars="0" w:firstLine="0"/>
        <w:contextualSpacing/>
        <w:rPr>
          <w:rFonts w:ascii="Arial" w:eastAsia="PMingLiU" w:hAnsi="Arial" w:cs="Arial"/>
          <w:color w:val="FF0000"/>
          <w:sz w:val="20"/>
          <w:szCs w:val="20"/>
          <w:lang w:eastAsia="zh-TW"/>
        </w:rPr>
      </w:pPr>
      <w:r>
        <w:rPr>
          <w:rFonts w:ascii="Arial" w:eastAsia="PMingLiU" w:hAnsi="Arial" w:cs="Arial"/>
          <w:color w:val="FF0000"/>
          <w:sz w:val="20"/>
          <w:szCs w:val="20"/>
          <w:lang w:eastAsia="zh-TW"/>
        </w:rPr>
        <w:t>DC12a</w:t>
      </w:r>
      <w:r>
        <w:rPr>
          <w:rFonts w:ascii="Arial" w:eastAsia="PMingLiU" w:hAnsi="Arial" w:cs="Arial"/>
          <w:color w:val="FF0000"/>
          <w:sz w:val="20"/>
          <w:szCs w:val="20"/>
          <w:lang w:eastAsia="zh-TW"/>
        </w:rPr>
        <w:t>記錄年份，數據值：</w:t>
      </w:r>
      <w:r>
        <w:rPr>
          <w:rFonts w:ascii="Arial" w:eastAsia="PMingLiU" w:hAnsi="Arial" w:cs="Arial"/>
          <w:color w:val="FF0000"/>
          <w:sz w:val="20"/>
          <w:szCs w:val="20"/>
          <w:lang w:eastAsia="zh-TW"/>
        </w:rPr>
        <w:t>1940</w:t>
      </w:r>
      <w:r>
        <w:rPr>
          <w:rFonts w:ascii="Arial" w:eastAsia="PMingLiU" w:hAnsi="Arial" w:cs="Arial"/>
          <w:color w:val="FF0000"/>
          <w:sz w:val="20"/>
          <w:szCs w:val="20"/>
          <w:lang w:eastAsia="zh-TW"/>
        </w:rPr>
        <w:t>年至當前訪問年份。如答碼</w:t>
      </w:r>
      <w:r>
        <w:rPr>
          <w:rFonts w:ascii="Arial" w:eastAsia="PMingLiU" w:hAnsi="Arial" w:cs="Arial"/>
          <w:color w:val="FF0000"/>
          <w:sz w:val="20"/>
          <w:szCs w:val="20"/>
          <w:lang w:eastAsia="zh-TW"/>
        </w:rPr>
        <w:t>999</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DC12b</w:t>
      </w:r>
      <w:r>
        <w:rPr>
          <w:rFonts w:ascii="Arial" w:eastAsia="PMingLiU" w:hAnsi="Arial" w:cs="Arial"/>
          <w:color w:val="FF0000"/>
          <w:sz w:val="20"/>
          <w:szCs w:val="20"/>
          <w:lang w:eastAsia="zh-TW"/>
        </w:rPr>
        <w:t>自動生成碼</w:t>
      </w:r>
      <w:r>
        <w:rPr>
          <w:rFonts w:ascii="Arial" w:eastAsia="PMingLiU" w:hAnsi="Arial" w:cs="Arial"/>
          <w:color w:val="FF0000"/>
          <w:sz w:val="20"/>
          <w:szCs w:val="20"/>
          <w:lang w:eastAsia="zh-TW"/>
        </w:rPr>
        <w:t>999</w:t>
      </w:r>
      <w:r>
        <w:rPr>
          <w:rFonts w:ascii="Arial" w:eastAsia="PMingLiU" w:hAnsi="Arial" w:cs="Arial"/>
          <w:color w:val="FF0000"/>
          <w:sz w:val="20"/>
          <w:szCs w:val="20"/>
          <w:lang w:eastAsia="zh-TW"/>
        </w:rPr>
        <w:t>及跳至</w:t>
      </w:r>
      <w:r>
        <w:rPr>
          <w:rFonts w:ascii="Arial" w:eastAsia="PMingLiU" w:hAnsi="Arial" w:cs="Arial"/>
          <w:color w:val="FF0000"/>
          <w:sz w:val="20"/>
          <w:szCs w:val="20"/>
          <w:lang w:eastAsia="zh-TW"/>
        </w:rPr>
        <w:t>DD.</w:t>
      </w:r>
      <w:r>
        <w:rPr>
          <w:rFonts w:ascii="Arial" w:eastAsia="PMingLiU" w:hAnsi="Arial" w:cs="Arial"/>
          <w:color w:val="FF0000"/>
          <w:sz w:val="20"/>
          <w:szCs w:val="20"/>
          <w:lang w:eastAsia="zh-TW"/>
        </w:rPr>
        <w:t>生活</w:t>
      </w:r>
      <w:r>
        <w:rPr>
          <w:rFonts w:ascii="Arial" w:eastAsia="PMingLiU" w:hAnsi="Arial" w:cs="Arial"/>
          <w:color w:val="FF0000"/>
          <w:sz w:val="20"/>
          <w:szCs w:val="20"/>
          <w:lang w:eastAsia="zh-TW"/>
        </w:rPr>
        <w:t>4</w:t>
      </w:r>
      <w:r>
        <w:rPr>
          <w:rFonts w:ascii="Arial" w:eastAsia="PMingLiU" w:hAnsi="Arial" w:cs="Arial"/>
          <w:color w:val="FF0000"/>
          <w:sz w:val="20"/>
          <w:szCs w:val="20"/>
          <w:lang w:eastAsia="zh-TW"/>
        </w:rPr>
        <w:t>部。</w:t>
      </w:r>
    </w:p>
    <w:p w14:paraId="13A44565" w14:textId="5FFE5A12" w:rsidR="00865A4B" w:rsidRDefault="00C47607">
      <w:pPr>
        <w:pStyle w:val="ListParagraph2"/>
        <w:numPr>
          <w:ilvl w:val="6"/>
          <w:numId w:val="69"/>
        </w:numPr>
        <w:tabs>
          <w:tab w:val="left" w:pos="0"/>
        </w:tabs>
        <w:autoSpaceDE w:val="0"/>
        <w:autoSpaceDN w:val="0"/>
        <w:ind w:firstLineChars="0"/>
        <w:contextualSpacing/>
        <w:rPr>
          <w:rFonts w:ascii="Arial" w:eastAsia="PMingLiU" w:hAnsi="Arial" w:cs="Arial"/>
          <w:color w:val="FF0000"/>
          <w:sz w:val="20"/>
          <w:szCs w:val="20"/>
          <w:lang w:eastAsia="zh-TW"/>
        </w:rPr>
      </w:pPr>
      <w:r>
        <w:rPr>
          <w:rFonts w:ascii="Arial" w:eastAsia="PMingLiU" w:hAnsi="Arial" w:cs="Arial"/>
          <w:color w:val="FF0000"/>
          <w:sz w:val="20"/>
          <w:szCs w:val="20"/>
          <w:lang w:eastAsia="zh-TW"/>
        </w:rPr>
        <w:t>DC12b records month</w:t>
      </w:r>
      <w:r w:rsidR="00254A47">
        <w:rPr>
          <w:rFonts w:ascii="Arial" w:eastAsia="PMingLiU" w:hAnsi="Arial" w:cs="Arial"/>
          <w:color w:val="FF0000"/>
          <w:sz w:val="20"/>
          <w:szCs w:val="20"/>
          <w:lang w:eastAsia="zh-TW"/>
        </w:rPr>
        <w:t>. D</w:t>
      </w:r>
      <w:r>
        <w:rPr>
          <w:rFonts w:ascii="Arial" w:eastAsia="PMingLiU" w:hAnsi="Arial" w:cs="Arial"/>
          <w:color w:val="FF0000"/>
          <w:sz w:val="20"/>
          <w:szCs w:val="20"/>
          <w:lang w:eastAsia="zh-TW"/>
        </w:rPr>
        <w:t xml:space="preserve">ata value: 1 to 12. If code 999 is chosen, </w:t>
      </w:r>
      <w:r w:rsidR="00254A47">
        <w:rPr>
          <w:rFonts w:ascii="Arial" w:eastAsia="PMingLiU" w:hAnsi="Arial" w:cs="Arial"/>
          <w:color w:val="FF0000"/>
          <w:sz w:val="20"/>
          <w:szCs w:val="20"/>
          <w:lang w:eastAsia="zh-TW"/>
        </w:rPr>
        <w:t>continue</w:t>
      </w:r>
      <w:r>
        <w:rPr>
          <w:rFonts w:ascii="Arial" w:eastAsia="PMingLiU" w:hAnsi="Arial" w:cs="Arial"/>
          <w:color w:val="FF0000"/>
          <w:sz w:val="20"/>
          <w:szCs w:val="20"/>
          <w:lang w:eastAsia="zh-TW"/>
        </w:rPr>
        <w:t xml:space="preserve"> DD. Life</w:t>
      </w:r>
      <w:r w:rsidR="00254A47">
        <w:rPr>
          <w:rFonts w:ascii="Arial" w:eastAsia="PMingLiU" w:hAnsi="Arial" w:cs="Arial"/>
          <w:color w:val="FF0000"/>
          <w:sz w:val="20"/>
          <w:szCs w:val="20"/>
          <w:lang w:eastAsia="zh-TW"/>
        </w:rPr>
        <w:t>,</w:t>
      </w:r>
      <w:r>
        <w:rPr>
          <w:rFonts w:ascii="Arial" w:eastAsia="PMingLiU" w:hAnsi="Arial" w:cs="Arial"/>
          <w:color w:val="FF0000"/>
          <w:sz w:val="20"/>
          <w:szCs w:val="20"/>
          <w:lang w:eastAsia="zh-TW"/>
        </w:rPr>
        <w:t xml:space="preserve"> Section 4.</w:t>
      </w:r>
    </w:p>
    <w:p w14:paraId="0BFA5951" w14:textId="4A81ED8D" w:rsidR="00865A4B" w:rsidRDefault="00C47607" w:rsidP="00254A47">
      <w:pPr>
        <w:pStyle w:val="ListParagraph2"/>
        <w:tabs>
          <w:tab w:val="left" w:pos="0"/>
          <w:tab w:val="left" w:pos="360"/>
        </w:tabs>
        <w:autoSpaceDE w:val="0"/>
        <w:autoSpaceDN w:val="0"/>
        <w:ind w:left="360" w:firstLineChars="0" w:firstLine="0"/>
        <w:contextualSpacing/>
        <w:rPr>
          <w:lang w:eastAsia="zh-TW"/>
        </w:rPr>
      </w:pPr>
      <w:r>
        <w:rPr>
          <w:rFonts w:ascii="Arial" w:eastAsia="PMingLiU" w:hAnsi="Arial" w:cs="Arial"/>
          <w:color w:val="FF0000"/>
          <w:sz w:val="20"/>
          <w:szCs w:val="20"/>
          <w:lang w:eastAsia="zh-TW"/>
        </w:rPr>
        <w:t>DC12b</w:t>
      </w:r>
      <w:r>
        <w:rPr>
          <w:rFonts w:ascii="Arial" w:eastAsia="PMingLiU" w:hAnsi="Arial" w:cs="Arial"/>
          <w:color w:val="FF0000"/>
          <w:sz w:val="20"/>
          <w:szCs w:val="20"/>
          <w:lang w:eastAsia="zh-TW"/>
        </w:rPr>
        <w:t>記錄月份，數據值為</w:t>
      </w:r>
      <w:r>
        <w:rPr>
          <w:rFonts w:ascii="Arial" w:eastAsia="PMingLiU" w:hAnsi="Arial" w:cs="Arial"/>
          <w:color w:val="FF0000"/>
          <w:sz w:val="20"/>
          <w:szCs w:val="20"/>
          <w:lang w:eastAsia="zh-TW"/>
        </w:rPr>
        <w:t>1</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12</w:t>
      </w:r>
      <w:r>
        <w:rPr>
          <w:rFonts w:ascii="Arial" w:eastAsia="PMingLiU" w:hAnsi="Arial" w:cs="Arial"/>
          <w:color w:val="FF0000"/>
          <w:sz w:val="20"/>
          <w:szCs w:val="20"/>
          <w:lang w:eastAsia="zh-TW"/>
        </w:rPr>
        <w:t>，允許答碼</w:t>
      </w:r>
      <w:r>
        <w:rPr>
          <w:rFonts w:ascii="Arial" w:eastAsia="PMingLiU" w:hAnsi="Arial" w:cs="Arial"/>
          <w:color w:val="FF0000"/>
          <w:sz w:val="20"/>
          <w:szCs w:val="20"/>
          <w:lang w:eastAsia="zh-TW"/>
        </w:rPr>
        <w:t>999</w:t>
      </w:r>
      <w:r>
        <w:rPr>
          <w:rFonts w:ascii="Arial" w:eastAsia="PMingLiU" w:hAnsi="Arial" w:cs="Arial"/>
          <w:color w:val="FF0000"/>
          <w:sz w:val="20"/>
          <w:szCs w:val="20"/>
          <w:lang w:eastAsia="zh-TW"/>
        </w:rPr>
        <w:t>。如答碼</w:t>
      </w:r>
      <w:r>
        <w:rPr>
          <w:rFonts w:ascii="Arial" w:eastAsia="PMingLiU" w:hAnsi="Arial" w:cs="Arial"/>
          <w:color w:val="FF0000"/>
          <w:sz w:val="20"/>
          <w:szCs w:val="20"/>
          <w:lang w:eastAsia="zh-TW"/>
        </w:rPr>
        <w:t>999</w:t>
      </w:r>
      <w:r>
        <w:rPr>
          <w:rFonts w:ascii="Arial" w:eastAsia="PMingLiU" w:hAnsi="Arial" w:cs="Arial"/>
          <w:color w:val="FF0000"/>
          <w:sz w:val="20"/>
          <w:szCs w:val="20"/>
          <w:lang w:eastAsia="zh-TW"/>
        </w:rPr>
        <w:t>，續問</w:t>
      </w:r>
      <w:r>
        <w:rPr>
          <w:rFonts w:ascii="Arial" w:eastAsia="PMingLiU" w:hAnsi="Arial" w:cs="Arial"/>
          <w:color w:val="FF0000"/>
          <w:sz w:val="20"/>
          <w:szCs w:val="20"/>
          <w:lang w:eastAsia="zh-TW"/>
        </w:rPr>
        <w:t>DD.</w:t>
      </w:r>
      <w:r>
        <w:rPr>
          <w:rFonts w:ascii="Arial" w:eastAsia="PMingLiU" w:hAnsi="Arial" w:cs="Arial"/>
          <w:color w:val="FF0000"/>
          <w:sz w:val="20"/>
          <w:szCs w:val="20"/>
          <w:lang w:eastAsia="zh-TW"/>
        </w:rPr>
        <w:t>生活</w:t>
      </w:r>
      <w:r>
        <w:rPr>
          <w:rFonts w:ascii="Arial" w:eastAsia="PMingLiU" w:hAnsi="Arial" w:cs="Arial"/>
          <w:color w:val="FF0000"/>
          <w:sz w:val="20"/>
          <w:szCs w:val="20"/>
          <w:lang w:eastAsia="zh-TW"/>
        </w:rPr>
        <w:t>4</w:t>
      </w:r>
      <w:r>
        <w:rPr>
          <w:rFonts w:ascii="Arial" w:eastAsia="PMingLiU" w:hAnsi="Arial" w:cs="Arial"/>
          <w:color w:val="FF0000"/>
          <w:sz w:val="20"/>
          <w:szCs w:val="20"/>
          <w:lang w:eastAsia="zh-TW"/>
        </w:rPr>
        <w:t>部。</w:t>
      </w:r>
    </w:p>
    <w:p w14:paraId="1E412EC0" w14:textId="77777777" w:rsidR="00865A4B" w:rsidRDefault="00C47607">
      <w:pPr>
        <w:contextualSpacing/>
        <w:outlineLvl w:val="2"/>
        <w:rPr>
          <w:rFonts w:ascii="Arial" w:eastAsia="PMingLiU" w:hAnsi="Arial" w:cs="Arial"/>
          <w:b/>
          <w:sz w:val="20"/>
          <w:szCs w:val="20"/>
          <w:u w:val="single"/>
          <w:lang w:eastAsia="zh-TW"/>
        </w:rPr>
      </w:pPr>
      <w:r>
        <w:rPr>
          <w:rFonts w:ascii="Arial" w:eastAsia="PMingLiU" w:hAnsi="Arial" w:cs="Arial"/>
          <w:b/>
          <w:sz w:val="20"/>
          <w:szCs w:val="20"/>
          <w:u w:val="single"/>
          <w:lang w:eastAsia="zh-TW"/>
        </w:rPr>
        <w:lastRenderedPageBreak/>
        <w:t xml:space="preserve">DD. </w:t>
      </w:r>
      <w:r>
        <w:rPr>
          <w:rFonts w:ascii="Arial" w:hAnsi="Arial" w:cs="Arial" w:hint="eastAsia"/>
          <w:b/>
          <w:sz w:val="20"/>
          <w:szCs w:val="20"/>
          <w:u w:val="single"/>
        </w:rPr>
        <w:t xml:space="preserve">Life --Section 4 (Political and social attitudes) </w:t>
      </w:r>
      <w:r>
        <w:rPr>
          <w:rFonts w:ascii="Arial" w:eastAsia="PMingLiU" w:hAnsi="Arial" w:cs="Arial"/>
          <w:b/>
          <w:sz w:val="20"/>
          <w:szCs w:val="20"/>
          <w:u w:val="single"/>
          <w:lang w:eastAsia="zh-TW"/>
        </w:rPr>
        <w:t>生活</w:t>
      </w:r>
      <w:r>
        <w:rPr>
          <w:rFonts w:ascii="Arial" w:eastAsia="PMingLiU" w:hAnsi="Arial" w:cs="Arial"/>
          <w:b/>
          <w:sz w:val="20"/>
          <w:szCs w:val="20"/>
          <w:u w:val="single"/>
          <w:lang w:eastAsia="zh-TW"/>
        </w:rPr>
        <w:t>4</w:t>
      </w:r>
      <w:r>
        <w:rPr>
          <w:rFonts w:ascii="Arial" w:eastAsia="PMingLiU" w:hAnsi="Arial" w:cs="Arial"/>
          <w:b/>
          <w:sz w:val="20"/>
          <w:szCs w:val="20"/>
          <w:u w:val="single"/>
          <w:lang w:eastAsia="zh-TW"/>
        </w:rPr>
        <w:t>部（政治與社會態度）</w:t>
      </w:r>
    </w:p>
    <w:p w14:paraId="45AB49AD" w14:textId="758310B0" w:rsidR="00865A4B" w:rsidRDefault="00C47607">
      <w:pPr>
        <w:rPr>
          <w:rFonts w:ascii="Arial" w:eastAsia="PMingLiU" w:hAnsi="Arial" w:cs="Arial"/>
          <w:b/>
          <w:sz w:val="20"/>
          <w:szCs w:val="20"/>
          <w:lang w:eastAsia="zh-TW"/>
        </w:rPr>
      </w:pPr>
      <w:r>
        <w:rPr>
          <w:rFonts w:ascii="Arial" w:hAnsi="Arial" w:cs="Arial" w:hint="eastAsia"/>
          <w:b/>
          <w:sz w:val="20"/>
          <w:szCs w:val="20"/>
        </w:rPr>
        <w:t>Ask DD</w:t>
      </w:r>
      <w:r w:rsidR="00AF2959">
        <w:rPr>
          <w:rFonts w:ascii="Arial" w:hAnsi="Arial" w:cs="Arial"/>
          <w:b/>
          <w:sz w:val="20"/>
          <w:szCs w:val="20"/>
        </w:rPr>
        <w:t xml:space="preserve"> only</w:t>
      </w:r>
      <w:r>
        <w:rPr>
          <w:rFonts w:ascii="Arial" w:hAnsi="Arial" w:cs="Arial" w:hint="eastAsia"/>
          <w:b/>
          <w:sz w:val="20"/>
          <w:szCs w:val="20"/>
        </w:rPr>
        <w:t xml:space="preserve"> if A1 coded 1 (Individual questionnaire answered by respondent himself/ herself) </w:t>
      </w:r>
      <w:r>
        <w:rPr>
          <w:rFonts w:ascii="Arial" w:eastAsia="PMingLiU" w:hAnsi="Arial" w:cs="Arial"/>
          <w:b/>
          <w:sz w:val="20"/>
          <w:szCs w:val="20"/>
          <w:lang w:eastAsia="zh-TW"/>
        </w:rPr>
        <w:t>只問</w:t>
      </w:r>
      <w:r>
        <w:rPr>
          <w:rFonts w:ascii="Arial" w:eastAsia="PMingLiU" w:hAnsi="Arial" w:cs="Arial"/>
          <w:b/>
          <w:sz w:val="20"/>
          <w:szCs w:val="20"/>
          <w:lang w:eastAsia="zh-TW"/>
        </w:rPr>
        <w:t>A1</w:t>
      </w:r>
      <w:r>
        <w:rPr>
          <w:rFonts w:ascii="Arial" w:eastAsia="PMingLiU" w:hAnsi="Arial" w:cs="Arial"/>
          <w:b/>
          <w:sz w:val="20"/>
          <w:szCs w:val="20"/>
          <w:lang w:eastAsia="zh-TW"/>
        </w:rPr>
        <w:t>答碼</w:t>
      </w:r>
      <w:r>
        <w:rPr>
          <w:rFonts w:ascii="Arial" w:eastAsia="PMingLiU" w:hAnsi="Arial" w:cs="Arial"/>
          <w:b/>
          <w:sz w:val="20"/>
          <w:szCs w:val="20"/>
          <w:lang w:eastAsia="zh-TW"/>
        </w:rPr>
        <w:t>1</w:t>
      </w:r>
      <w:r>
        <w:rPr>
          <w:rFonts w:ascii="Arial" w:eastAsia="PMingLiU" w:hAnsi="Arial" w:cs="Arial"/>
          <w:b/>
          <w:sz w:val="20"/>
          <w:szCs w:val="20"/>
          <w:lang w:eastAsia="zh-TW"/>
        </w:rPr>
        <w:t>的人</w:t>
      </w:r>
      <w:r>
        <w:rPr>
          <w:rFonts w:ascii="Arial" w:eastAsia="PMingLiU" w:hAnsi="Arial" w:cs="Arial"/>
          <w:b/>
          <w:sz w:val="20"/>
          <w:szCs w:val="20"/>
          <w:lang w:eastAsia="zh-TW"/>
        </w:rPr>
        <w:t xml:space="preserve"> (</w:t>
      </w:r>
      <w:r>
        <w:rPr>
          <w:rFonts w:ascii="Arial" w:eastAsia="PMingLiU" w:hAnsi="Arial" w:cs="Arial"/>
          <w:b/>
          <w:sz w:val="20"/>
          <w:szCs w:val="20"/>
          <w:lang w:eastAsia="zh-TW"/>
        </w:rPr>
        <w:t>個人問卷由受訪者本人回答</w:t>
      </w:r>
      <w:r>
        <w:rPr>
          <w:rFonts w:ascii="Arial" w:eastAsia="PMingLiU" w:hAnsi="Arial" w:cs="Arial"/>
          <w:b/>
          <w:sz w:val="20"/>
          <w:szCs w:val="20"/>
          <w:lang w:eastAsia="zh-TW"/>
        </w:rPr>
        <w:t>)</w:t>
      </w:r>
    </w:p>
    <w:p w14:paraId="57364817" w14:textId="77777777" w:rsidR="00865A4B" w:rsidRDefault="00865A4B">
      <w:pPr>
        <w:rPr>
          <w:rFonts w:ascii="Arial" w:eastAsia="PMingLiU" w:hAnsi="Arial" w:cs="Arial"/>
          <w:b/>
          <w:sz w:val="20"/>
          <w:szCs w:val="20"/>
          <w:lang w:eastAsia="zh-TW"/>
        </w:rPr>
      </w:pPr>
    </w:p>
    <w:p w14:paraId="66B7B515" w14:textId="3A8F95CC" w:rsidR="00436C59" w:rsidRDefault="00436C59">
      <w:pPr>
        <w:rPr>
          <w:rFonts w:ascii="Arial" w:eastAsia="PMingLiU" w:hAnsi="Arial" w:cs="Arial"/>
          <w:b/>
          <w:sz w:val="20"/>
          <w:szCs w:val="20"/>
          <w:lang w:eastAsia="zh-TW"/>
        </w:rPr>
      </w:pPr>
      <w:r>
        <w:rPr>
          <w:rFonts w:ascii="Arial" w:hAnsi="Arial" w:cs="Arial" w:hint="eastAsia"/>
          <w:b/>
          <w:sz w:val="20"/>
          <w:szCs w:val="20"/>
        </w:rPr>
        <w:t>D</w:t>
      </w:r>
      <w:r>
        <w:rPr>
          <w:rFonts w:ascii="Arial" w:hAnsi="Arial" w:cs="Arial"/>
          <w:b/>
          <w:sz w:val="20"/>
          <w:szCs w:val="20"/>
        </w:rPr>
        <w:t>D</w:t>
      </w:r>
      <w:r>
        <w:rPr>
          <w:rFonts w:ascii="Arial" w:hAnsi="Arial" w:cs="Arial" w:hint="eastAsia"/>
          <w:b/>
          <w:sz w:val="20"/>
          <w:szCs w:val="20"/>
        </w:rPr>
        <w:t>1-D</w:t>
      </w:r>
      <w:r>
        <w:rPr>
          <w:rFonts w:ascii="Arial" w:hAnsi="Arial" w:cs="Arial"/>
          <w:b/>
          <w:sz w:val="20"/>
          <w:szCs w:val="20"/>
        </w:rPr>
        <w:t>D3_4</w:t>
      </w:r>
      <w:r>
        <w:rPr>
          <w:rFonts w:ascii="Arial" w:hAnsi="Arial" w:cs="Arial" w:hint="eastAsia"/>
          <w:b/>
          <w:sz w:val="20"/>
          <w:szCs w:val="20"/>
        </w:rPr>
        <w:t>：</w:t>
      </w:r>
      <w:r>
        <w:rPr>
          <w:rFonts w:ascii="Arial" w:hAnsi="Arial" w:cs="Arial" w:hint="eastAsia"/>
          <w:b/>
          <w:sz w:val="20"/>
          <w:szCs w:val="20"/>
        </w:rPr>
        <w:t xml:space="preserve">Only </w:t>
      </w:r>
      <w:r>
        <w:rPr>
          <w:rFonts w:ascii="Arial" w:hAnsi="Arial" w:cs="Arial"/>
          <w:b/>
          <w:sz w:val="20"/>
          <w:szCs w:val="20"/>
        </w:rPr>
        <w:t>a</w:t>
      </w:r>
      <w:r>
        <w:rPr>
          <w:rFonts w:ascii="Arial" w:hAnsi="Arial" w:cs="Arial" w:hint="eastAsia"/>
          <w:b/>
          <w:sz w:val="20"/>
          <w:szCs w:val="20"/>
        </w:rPr>
        <w:t>sk A0a</w:t>
      </w:r>
      <w:r>
        <w:rPr>
          <w:rFonts w:ascii="Arial" w:hAnsi="Arial" w:cs="Arial"/>
          <w:b/>
          <w:sz w:val="20"/>
          <w:szCs w:val="20"/>
        </w:rPr>
        <w:t xml:space="preserve"> aged 60 or below. </w:t>
      </w:r>
      <w:r>
        <w:rPr>
          <w:rFonts w:ascii="Arial" w:hAnsi="Arial" w:cs="Arial" w:hint="eastAsia"/>
          <w:b/>
          <w:sz w:val="20"/>
          <w:szCs w:val="20"/>
        </w:rPr>
        <w:t>Other</w:t>
      </w:r>
      <w:r>
        <w:rPr>
          <w:rFonts w:ascii="Arial" w:hAnsi="Arial" w:cs="Arial"/>
          <w:b/>
          <w:sz w:val="20"/>
          <w:szCs w:val="20"/>
        </w:rPr>
        <w:t>s skip to DD4.</w:t>
      </w:r>
    </w:p>
    <w:p w14:paraId="587876D1" w14:textId="451E806E"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DD1</w:t>
      </w:r>
      <w:r>
        <w:rPr>
          <w:rFonts w:ascii="Arial" w:eastAsia="PMingLiU" w:hAnsi="Arial" w:cs="Arial" w:hint="eastAsia"/>
          <w:b/>
          <w:sz w:val="20"/>
          <w:szCs w:val="20"/>
          <w:lang w:eastAsia="zh-TW"/>
        </w:rPr>
        <w:t>至</w:t>
      </w:r>
      <w:r>
        <w:rPr>
          <w:rFonts w:ascii="Arial" w:eastAsia="PMingLiU" w:hAnsi="Arial" w:cs="Arial" w:hint="eastAsia"/>
          <w:b/>
          <w:sz w:val="20"/>
          <w:szCs w:val="20"/>
          <w:lang w:eastAsia="zh-HK"/>
        </w:rPr>
        <w:t>DD3_4</w:t>
      </w:r>
      <w:r>
        <w:rPr>
          <w:rFonts w:ascii="Arial" w:eastAsia="PMingLiU" w:hAnsi="Arial" w:cs="Arial"/>
          <w:b/>
          <w:sz w:val="20"/>
          <w:szCs w:val="20"/>
          <w:lang w:eastAsia="zh-TW"/>
        </w:rPr>
        <w:t>問</w:t>
      </w:r>
      <w:r>
        <w:rPr>
          <w:rFonts w:ascii="Arial" w:eastAsia="PMingLiU" w:hAnsi="Arial" w:cs="Arial"/>
          <w:b/>
          <w:sz w:val="20"/>
          <w:szCs w:val="20"/>
          <w:lang w:eastAsia="zh-TW"/>
        </w:rPr>
        <w:t>A0a</w:t>
      </w:r>
      <w:r>
        <w:rPr>
          <w:rFonts w:ascii="Arial" w:eastAsia="PMingLiU" w:hAnsi="Arial" w:cs="Arial"/>
          <w:b/>
          <w:sz w:val="20"/>
          <w:szCs w:val="20"/>
          <w:lang w:eastAsia="zh-TW"/>
        </w:rPr>
        <w:t>年齡</w:t>
      </w:r>
      <w:r>
        <w:rPr>
          <w:rFonts w:ascii="Arial" w:eastAsia="PMingLiU" w:hAnsi="Arial" w:cs="Arial"/>
          <w:b/>
          <w:sz w:val="20"/>
          <w:szCs w:val="20"/>
          <w:lang w:eastAsia="zh-TW"/>
        </w:rPr>
        <w:t>60</w:t>
      </w:r>
      <w:r>
        <w:rPr>
          <w:rFonts w:ascii="Arial" w:eastAsia="PMingLiU" w:hAnsi="Arial" w:cs="Arial"/>
          <w:b/>
          <w:sz w:val="20"/>
          <w:szCs w:val="20"/>
          <w:lang w:eastAsia="zh-TW"/>
        </w:rPr>
        <w:t>歲</w:t>
      </w:r>
      <w:r>
        <w:rPr>
          <w:rFonts w:ascii="Arial" w:eastAsia="PMingLiU" w:hAnsi="Arial" w:cs="Arial" w:hint="eastAsia"/>
          <w:b/>
          <w:sz w:val="20"/>
          <w:szCs w:val="20"/>
          <w:lang w:eastAsia="zh-TW"/>
        </w:rPr>
        <w:t>或</w:t>
      </w:r>
      <w:r>
        <w:rPr>
          <w:rFonts w:ascii="Arial" w:eastAsia="PMingLiU" w:hAnsi="Arial" w:cs="Arial"/>
          <w:b/>
          <w:sz w:val="20"/>
          <w:szCs w:val="20"/>
          <w:lang w:eastAsia="zh-TW"/>
        </w:rPr>
        <w:t>以下的人</w:t>
      </w:r>
      <w:r>
        <w:rPr>
          <w:rFonts w:ascii="Arial" w:eastAsia="PMingLiU" w:hAnsi="Arial" w:cs="Arial" w:hint="eastAsia"/>
          <w:b/>
          <w:sz w:val="20"/>
          <w:szCs w:val="20"/>
          <w:lang w:eastAsia="zh-TW"/>
        </w:rPr>
        <w:t>，其他跳至</w:t>
      </w:r>
      <w:r>
        <w:rPr>
          <w:rFonts w:ascii="Arial" w:eastAsia="PMingLiU" w:hAnsi="Arial" w:cs="Arial" w:hint="eastAsia"/>
          <w:b/>
          <w:sz w:val="20"/>
          <w:szCs w:val="20"/>
          <w:lang w:eastAsia="zh-TW"/>
        </w:rPr>
        <w:t>DD4</w:t>
      </w:r>
    </w:p>
    <w:p w14:paraId="20730F50" w14:textId="7E29070B" w:rsidR="00865A4B" w:rsidRDefault="00C47607">
      <w:pPr>
        <w:contextualSpacing/>
        <w:rPr>
          <w:rFonts w:ascii="Arial" w:eastAsia="PMingLiU" w:hAnsi="Arial" w:cs="Arial"/>
          <w:b/>
          <w:sz w:val="20"/>
          <w:szCs w:val="20"/>
          <w:lang w:eastAsia="zh-TW"/>
        </w:rPr>
      </w:pPr>
      <w:r>
        <w:rPr>
          <w:rFonts w:ascii="Arial" w:eastAsia="PMingLiU" w:hAnsi="Arial" w:cs="Arial"/>
          <w:b/>
          <w:sz w:val="20"/>
          <w:szCs w:val="20"/>
          <w:u w:val="single"/>
          <w:lang w:eastAsia="zh-TW"/>
        </w:rPr>
        <w:t xml:space="preserve">DD1. </w:t>
      </w:r>
      <w:r w:rsidR="00436C59" w:rsidRPr="003D07E1">
        <w:rPr>
          <w:rFonts w:ascii="Arial" w:eastAsiaTheme="minorEastAsia" w:hAnsi="Arial" w:cs="Arial"/>
          <w:b/>
          <w:sz w:val="20"/>
          <w:szCs w:val="20"/>
          <w:u w:val="single"/>
          <w:lang w:eastAsia="zh-TW"/>
        </w:rPr>
        <w:t>Experimental questions</w:t>
      </w:r>
      <w:r>
        <w:rPr>
          <w:rFonts w:ascii="Arial" w:eastAsia="PMingLiU" w:hAnsi="Arial" w:cs="Arial"/>
          <w:b/>
          <w:sz w:val="20"/>
          <w:szCs w:val="20"/>
          <w:u w:val="single"/>
          <w:lang w:eastAsia="zh-TW"/>
        </w:rPr>
        <w:t>實驗題</w:t>
      </w:r>
    </w:p>
    <w:p w14:paraId="791F2C4D" w14:textId="36380E3A" w:rsidR="00865A4B" w:rsidRDefault="00C47607">
      <w:pPr>
        <w:contextualSpacing/>
        <w:jc w:val="both"/>
        <w:rPr>
          <w:rFonts w:ascii="Arial" w:eastAsia="PMingLiU" w:hAnsi="Arial" w:cs="Arial"/>
          <w:b/>
          <w:sz w:val="20"/>
          <w:szCs w:val="20"/>
          <w:lang w:eastAsia="zh-TW"/>
        </w:rPr>
      </w:pPr>
      <w:r>
        <w:rPr>
          <w:rFonts w:ascii="Arial" w:eastAsiaTheme="minorEastAsia" w:hAnsi="Arial" w:cs="Arial"/>
          <w:b/>
          <w:sz w:val="20"/>
          <w:szCs w:val="20"/>
          <w:lang w:eastAsia="zh-TW"/>
        </w:rPr>
        <w:t>Read out:</w:t>
      </w:r>
      <w:r>
        <w:rPr>
          <w:rFonts w:ascii="Arial" w:eastAsiaTheme="minorEastAsia" w:hAnsi="Arial" w:cs="Arial"/>
          <w:sz w:val="20"/>
          <w:szCs w:val="20"/>
          <w:lang w:eastAsia="zh-TW"/>
        </w:rPr>
        <w:t xml:space="preserve"> Next, we will show you some cards. After reading the statements on each card, please tell me how many of them you agree with. You don’t need to specify which </w:t>
      </w:r>
      <w:r w:rsidR="00436C59">
        <w:rPr>
          <w:rFonts w:ascii="Arial" w:eastAsiaTheme="minorEastAsia" w:hAnsi="Arial" w:cs="Arial"/>
          <w:sz w:val="20"/>
          <w:szCs w:val="20"/>
          <w:lang w:eastAsia="zh-TW"/>
        </w:rPr>
        <w:t xml:space="preserve">one, but </w:t>
      </w:r>
      <w:r>
        <w:rPr>
          <w:rFonts w:ascii="Arial" w:eastAsiaTheme="minorEastAsia" w:hAnsi="Arial" w:cs="Arial"/>
          <w:sz w:val="20"/>
          <w:szCs w:val="20"/>
          <w:lang w:eastAsia="zh-TW"/>
        </w:rPr>
        <w:t xml:space="preserve">you </w:t>
      </w:r>
      <w:r w:rsidR="00436C59">
        <w:rPr>
          <w:rFonts w:ascii="Arial" w:eastAsiaTheme="minorEastAsia" w:hAnsi="Arial" w:cs="Arial"/>
          <w:sz w:val="20"/>
          <w:szCs w:val="20"/>
          <w:lang w:eastAsia="zh-TW"/>
        </w:rPr>
        <w:t xml:space="preserve">do </w:t>
      </w:r>
      <w:r>
        <w:rPr>
          <w:rFonts w:ascii="Arial" w:eastAsiaTheme="minorEastAsia" w:hAnsi="Arial" w:cs="Arial"/>
          <w:sz w:val="20"/>
          <w:szCs w:val="20"/>
          <w:lang w:eastAsia="zh-TW"/>
        </w:rPr>
        <w:t xml:space="preserve">need to </w:t>
      </w:r>
      <w:r w:rsidR="00436C59">
        <w:rPr>
          <w:rFonts w:ascii="Arial" w:eastAsiaTheme="minorEastAsia" w:hAnsi="Arial" w:cs="Arial"/>
          <w:sz w:val="20"/>
          <w:szCs w:val="20"/>
          <w:lang w:eastAsia="zh-TW"/>
        </w:rPr>
        <w:t xml:space="preserve">tell </w:t>
      </w:r>
      <w:r>
        <w:rPr>
          <w:rFonts w:ascii="Arial" w:eastAsiaTheme="minorEastAsia" w:hAnsi="Arial" w:cs="Arial"/>
          <w:sz w:val="20"/>
          <w:szCs w:val="20"/>
          <w:lang w:eastAsia="zh-TW"/>
        </w:rPr>
        <w:t xml:space="preserve">me the total number of </w:t>
      </w:r>
      <w:r w:rsidR="00436C59">
        <w:rPr>
          <w:rFonts w:ascii="Arial" w:eastAsiaTheme="minorEastAsia" w:hAnsi="Arial" w:cs="Arial"/>
          <w:sz w:val="20"/>
          <w:szCs w:val="20"/>
          <w:lang w:eastAsia="zh-TW"/>
        </w:rPr>
        <w:t xml:space="preserve">the </w:t>
      </w:r>
      <w:r>
        <w:rPr>
          <w:rFonts w:ascii="Arial" w:eastAsiaTheme="minorEastAsia" w:hAnsi="Arial" w:cs="Arial"/>
          <w:sz w:val="20"/>
          <w:szCs w:val="20"/>
          <w:lang w:eastAsia="zh-TW"/>
        </w:rPr>
        <w:t xml:space="preserve">statements you agree with. </w:t>
      </w:r>
    </w:p>
    <w:p w14:paraId="3BF387AD"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訪員讀出：</w:t>
      </w:r>
      <w:r>
        <w:rPr>
          <w:rFonts w:ascii="Arial" w:eastAsia="PMingLiU" w:hAnsi="Arial" w:cs="Arial"/>
          <w:sz w:val="20"/>
          <w:szCs w:val="20"/>
          <w:lang w:eastAsia="zh-TW"/>
        </w:rPr>
        <w:t>我們接下來會出示一些卡片，當您閱讀完畢後，請告訴我在這張卡片上，您一共同意多少個說法？您只需告訴我一個總數，不需要告訴我具體是哪一些。</w:t>
      </w:r>
    </w:p>
    <w:p w14:paraId="08A8BB83" w14:textId="77777777" w:rsidR="00865A4B" w:rsidRDefault="00865A4B">
      <w:pPr>
        <w:contextualSpacing/>
        <w:rPr>
          <w:rFonts w:ascii="Arial" w:eastAsia="PMingLiU" w:hAnsi="Arial" w:cs="Arial"/>
          <w:sz w:val="20"/>
          <w:szCs w:val="20"/>
          <w:lang w:eastAsia="zh-TW"/>
        </w:rPr>
      </w:pPr>
    </w:p>
    <w:p w14:paraId="4C2E44E4" w14:textId="77777777" w:rsidR="00865A4B" w:rsidRDefault="00C47607">
      <w:pPr>
        <w:contextualSpacing/>
        <w:rPr>
          <w:rFonts w:ascii="Arial" w:eastAsia="PMingLiU" w:hAnsi="Arial" w:cs="Arial"/>
          <w:b/>
          <w:color w:val="FF0000"/>
          <w:sz w:val="20"/>
          <w:szCs w:val="20"/>
          <w:lang w:eastAsia="zh-TW"/>
        </w:rPr>
      </w:pPr>
      <w:r>
        <w:rPr>
          <w:rFonts w:ascii="Arial" w:eastAsia="PMingLiU" w:hAnsi="Arial" w:cs="Arial"/>
          <w:b/>
          <w:color w:val="FF0000"/>
          <w:sz w:val="20"/>
          <w:szCs w:val="20"/>
          <w:lang w:eastAsia="zh-HK"/>
        </w:rPr>
        <w:t>[</w:t>
      </w:r>
      <w:r>
        <w:rPr>
          <w:rFonts w:ascii="Arial" w:eastAsia="PMingLiU" w:hAnsi="Arial" w:cs="Arial"/>
          <w:b/>
          <w:color w:val="FF0000"/>
          <w:sz w:val="20"/>
          <w:szCs w:val="20"/>
          <w:lang w:eastAsia="zh-TW"/>
        </w:rPr>
        <w:t>CAPI]</w:t>
      </w:r>
    </w:p>
    <w:p w14:paraId="2615B06D" w14:textId="1F86A016" w:rsidR="00865A4B" w:rsidRDefault="00C47607">
      <w:pPr>
        <w:pStyle w:val="ListParagraph1"/>
        <w:numPr>
          <w:ilvl w:val="6"/>
          <w:numId w:val="70"/>
        </w:numPr>
        <w:spacing w:line="276" w:lineRule="auto"/>
        <w:ind w:leftChars="0"/>
        <w:contextualSpacing/>
        <w:rPr>
          <w:color w:val="FF0000"/>
          <w:sz w:val="20"/>
          <w:szCs w:val="20"/>
          <w:lang w:eastAsia="zh-TW"/>
        </w:rPr>
      </w:pPr>
      <w:r>
        <w:rPr>
          <w:color w:val="FF0000"/>
          <w:sz w:val="20"/>
          <w:szCs w:val="20"/>
          <w:lang w:eastAsia="zh-TW"/>
        </w:rPr>
        <w:t xml:space="preserve">In DD1, respondents are randomly </w:t>
      </w:r>
      <w:proofErr w:type="spellStart"/>
      <w:r>
        <w:rPr>
          <w:color w:val="FF0000"/>
          <w:sz w:val="20"/>
          <w:szCs w:val="20"/>
          <w:lang w:eastAsia="zh-TW"/>
        </w:rPr>
        <w:t>devided</w:t>
      </w:r>
      <w:proofErr w:type="spellEnd"/>
      <w:r>
        <w:rPr>
          <w:color w:val="FF0000"/>
          <w:sz w:val="20"/>
          <w:szCs w:val="20"/>
          <w:lang w:eastAsia="zh-TW"/>
        </w:rPr>
        <w:t xml:space="preserve"> into an experiment group and a control group (probability </w:t>
      </w:r>
      <w:r w:rsidR="008A6221">
        <w:rPr>
          <w:color w:val="FF0000"/>
          <w:sz w:val="20"/>
          <w:szCs w:val="20"/>
          <w:lang w:eastAsia="zh-TW"/>
        </w:rPr>
        <w:t>as</w:t>
      </w:r>
      <w:r>
        <w:rPr>
          <w:color w:val="FF0000"/>
          <w:sz w:val="20"/>
          <w:szCs w:val="20"/>
          <w:lang w:eastAsia="zh-TW"/>
        </w:rPr>
        <w:t xml:space="preserve"> 1/2). After answering the questions exclusively for each group, the </w:t>
      </w:r>
      <w:r w:rsidR="008A6221">
        <w:rPr>
          <w:color w:val="FF0000"/>
          <w:sz w:val="20"/>
          <w:szCs w:val="20"/>
          <w:lang w:eastAsia="zh-TW"/>
        </w:rPr>
        <w:t xml:space="preserve">subsequent </w:t>
      </w:r>
      <w:r>
        <w:rPr>
          <w:color w:val="FF0000"/>
          <w:sz w:val="20"/>
          <w:szCs w:val="20"/>
          <w:lang w:eastAsia="zh-TW"/>
        </w:rPr>
        <w:t>questions after those should be answered regardless of the group</w:t>
      </w:r>
      <w:r w:rsidR="008A6221">
        <w:rPr>
          <w:color w:val="FF0000"/>
          <w:sz w:val="20"/>
          <w:szCs w:val="20"/>
          <w:lang w:eastAsia="zh-TW"/>
        </w:rPr>
        <w:t>s</w:t>
      </w:r>
      <w:r>
        <w:rPr>
          <w:color w:val="FF0000"/>
          <w:sz w:val="20"/>
          <w:szCs w:val="20"/>
          <w:lang w:eastAsia="zh-TW"/>
        </w:rPr>
        <w:t>.</w:t>
      </w:r>
    </w:p>
    <w:p w14:paraId="291E1805" w14:textId="77777777" w:rsidR="00865A4B" w:rsidRDefault="00C47607">
      <w:pPr>
        <w:pStyle w:val="ListParagraph1"/>
        <w:tabs>
          <w:tab w:val="left" w:pos="0"/>
          <w:tab w:val="left" w:pos="360"/>
        </w:tabs>
        <w:spacing w:line="276" w:lineRule="auto"/>
        <w:ind w:leftChars="0" w:left="360"/>
        <w:contextualSpacing/>
        <w:rPr>
          <w:color w:val="FF0000"/>
          <w:sz w:val="20"/>
          <w:szCs w:val="20"/>
          <w:lang w:eastAsia="zh-TW"/>
        </w:rPr>
      </w:pPr>
      <w:r>
        <w:rPr>
          <w:rFonts w:hint="eastAsia"/>
          <w:color w:val="FF0000"/>
          <w:sz w:val="20"/>
          <w:szCs w:val="20"/>
          <w:lang w:eastAsia="zh-TW"/>
        </w:rPr>
        <w:t>DD1</w:t>
      </w:r>
      <w:r>
        <w:rPr>
          <w:color w:val="FF0000"/>
          <w:sz w:val="20"/>
          <w:szCs w:val="20"/>
          <w:lang w:eastAsia="zh-TW"/>
        </w:rPr>
        <w:t>將受訪者隨機分為實驗組和控制組</w:t>
      </w:r>
      <w:r>
        <w:rPr>
          <w:color w:val="FF0000"/>
          <w:sz w:val="20"/>
          <w:szCs w:val="20"/>
          <w:lang w:eastAsia="zh-TW"/>
        </w:rPr>
        <w:t>(</w:t>
      </w:r>
      <w:r>
        <w:rPr>
          <w:color w:val="FF0000"/>
          <w:sz w:val="20"/>
          <w:szCs w:val="20"/>
          <w:lang w:eastAsia="zh-TW"/>
        </w:rPr>
        <w:t>概率</w:t>
      </w:r>
      <w:r>
        <w:rPr>
          <w:color w:val="FF0000"/>
          <w:sz w:val="20"/>
          <w:szCs w:val="20"/>
          <w:lang w:eastAsia="zh-TW"/>
        </w:rPr>
        <w:t>1/2)</w:t>
      </w:r>
      <w:r>
        <w:rPr>
          <w:color w:val="FF0000"/>
          <w:sz w:val="20"/>
          <w:szCs w:val="20"/>
          <w:lang w:eastAsia="zh-TW"/>
        </w:rPr>
        <w:t>，回答完有關題目後，之後的問題不作區分，都要回答。</w:t>
      </w:r>
    </w:p>
    <w:p w14:paraId="028C4A2B" w14:textId="77777777" w:rsidR="00865A4B" w:rsidRDefault="00C47607">
      <w:pPr>
        <w:pStyle w:val="ListParagraph1"/>
        <w:numPr>
          <w:ilvl w:val="3"/>
          <w:numId w:val="70"/>
        </w:numPr>
        <w:spacing w:line="276" w:lineRule="auto"/>
        <w:ind w:leftChars="0"/>
        <w:contextualSpacing/>
        <w:rPr>
          <w:color w:val="FF0000"/>
          <w:sz w:val="20"/>
          <w:szCs w:val="20"/>
          <w:lang w:eastAsia="zh-TW"/>
        </w:rPr>
      </w:pPr>
      <w:r>
        <w:rPr>
          <w:rFonts w:eastAsiaTheme="minorEastAsia" w:hint="eastAsia"/>
          <w:color w:val="FF0000"/>
          <w:sz w:val="20"/>
          <w:szCs w:val="20"/>
        </w:rPr>
        <w:t>C</w:t>
      </w:r>
      <w:r>
        <w:rPr>
          <w:rFonts w:eastAsiaTheme="minorEastAsia"/>
          <w:color w:val="FF0000"/>
          <w:sz w:val="20"/>
          <w:szCs w:val="20"/>
        </w:rPr>
        <w:t xml:space="preserve">ontrol group: answer 6 questions of </w:t>
      </w:r>
      <w:r>
        <w:rPr>
          <w:color w:val="FF0000"/>
          <w:sz w:val="20"/>
          <w:szCs w:val="20"/>
          <w:lang w:eastAsia="zh-TW"/>
        </w:rPr>
        <w:t>DD1_A1-DD1_A6 and skip DD1_B1-DD1_B5;</w:t>
      </w:r>
    </w:p>
    <w:p w14:paraId="5B05F8A2" w14:textId="77777777" w:rsidR="00865A4B" w:rsidRDefault="00C47607">
      <w:pPr>
        <w:pStyle w:val="ListParagraph1"/>
        <w:tabs>
          <w:tab w:val="left" w:pos="0"/>
          <w:tab w:val="left" w:pos="360"/>
        </w:tabs>
        <w:spacing w:line="276" w:lineRule="auto"/>
        <w:ind w:leftChars="0" w:left="360"/>
        <w:contextualSpacing/>
        <w:rPr>
          <w:color w:val="FF0000"/>
          <w:sz w:val="20"/>
          <w:szCs w:val="20"/>
          <w:lang w:eastAsia="zh-TW"/>
        </w:rPr>
      </w:pPr>
      <w:r>
        <w:rPr>
          <w:color w:val="FF0000"/>
          <w:sz w:val="20"/>
          <w:szCs w:val="20"/>
          <w:lang w:eastAsia="zh-TW"/>
        </w:rPr>
        <w:t>控制組：回答</w:t>
      </w:r>
      <w:r>
        <w:rPr>
          <w:color w:val="FF0000"/>
          <w:sz w:val="20"/>
          <w:szCs w:val="20"/>
          <w:lang w:eastAsia="zh-TW"/>
        </w:rPr>
        <w:t>DD1_A1-DD1_A6</w:t>
      </w:r>
      <w:r>
        <w:rPr>
          <w:color w:val="FF0000"/>
          <w:sz w:val="20"/>
          <w:szCs w:val="20"/>
          <w:lang w:eastAsia="zh-TW"/>
        </w:rPr>
        <w:t>共</w:t>
      </w:r>
      <w:r>
        <w:rPr>
          <w:color w:val="FF0000"/>
          <w:sz w:val="20"/>
          <w:szCs w:val="20"/>
          <w:lang w:eastAsia="zh-TW"/>
        </w:rPr>
        <w:t>6</w:t>
      </w:r>
      <w:r>
        <w:rPr>
          <w:color w:val="FF0000"/>
          <w:sz w:val="20"/>
          <w:szCs w:val="20"/>
          <w:lang w:eastAsia="zh-TW"/>
        </w:rPr>
        <w:t>題，不用回答</w:t>
      </w:r>
      <w:r>
        <w:rPr>
          <w:color w:val="FF0000"/>
          <w:sz w:val="20"/>
          <w:szCs w:val="20"/>
          <w:lang w:eastAsia="zh-TW"/>
        </w:rPr>
        <w:t>DD1_B1-DD1_B5</w:t>
      </w:r>
      <w:r>
        <w:rPr>
          <w:color w:val="FF0000"/>
          <w:sz w:val="20"/>
          <w:szCs w:val="20"/>
          <w:lang w:eastAsia="zh-TW"/>
        </w:rPr>
        <w:t>；</w:t>
      </w:r>
    </w:p>
    <w:p w14:paraId="0F2054B8" w14:textId="77777777" w:rsidR="00865A4B" w:rsidRDefault="00C47607">
      <w:pPr>
        <w:pStyle w:val="ListParagraph1"/>
        <w:tabs>
          <w:tab w:val="left" w:pos="0"/>
          <w:tab w:val="left" w:pos="360"/>
        </w:tabs>
        <w:spacing w:line="276" w:lineRule="auto"/>
        <w:ind w:leftChars="0" w:left="360"/>
        <w:contextualSpacing/>
        <w:rPr>
          <w:rFonts w:eastAsiaTheme="minorEastAsia"/>
          <w:color w:val="FF0000"/>
          <w:sz w:val="20"/>
          <w:szCs w:val="20"/>
        </w:rPr>
      </w:pPr>
      <w:r>
        <w:rPr>
          <w:rFonts w:eastAsiaTheme="minorEastAsia" w:hint="eastAsia"/>
          <w:color w:val="FF0000"/>
          <w:sz w:val="20"/>
          <w:szCs w:val="20"/>
        </w:rPr>
        <w:t>E</w:t>
      </w:r>
      <w:r>
        <w:rPr>
          <w:rFonts w:eastAsiaTheme="minorEastAsia"/>
          <w:color w:val="FF0000"/>
          <w:sz w:val="20"/>
          <w:szCs w:val="20"/>
        </w:rPr>
        <w:t xml:space="preserve">xperiment group: answer 5 questions of </w:t>
      </w:r>
      <w:r>
        <w:rPr>
          <w:color w:val="FF0000"/>
          <w:sz w:val="20"/>
          <w:szCs w:val="20"/>
          <w:lang w:eastAsia="zh-TW"/>
        </w:rPr>
        <w:t>DD1_B1-DD1_B5 and skip DD1_A1-DD1_A6.</w:t>
      </w:r>
    </w:p>
    <w:p w14:paraId="665ED69B" w14:textId="77777777" w:rsidR="00865A4B" w:rsidRDefault="00C47607">
      <w:pPr>
        <w:contextualSpacing/>
        <w:rPr>
          <w:rFonts w:ascii="Arial" w:eastAsia="PMingLiU" w:hAnsi="Arial" w:cs="Arial"/>
          <w:color w:val="FF0000"/>
          <w:sz w:val="20"/>
          <w:szCs w:val="20"/>
          <w:lang w:eastAsia="zh-TW"/>
        </w:rPr>
      </w:pPr>
      <w:r>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實驗組：回答</w:t>
      </w:r>
      <w:r>
        <w:rPr>
          <w:rFonts w:ascii="Arial" w:eastAsia="PMingLiU" w:hAnsi="Arial" w:cs="Arial"/>
          <w:color w:val="FF0000"/>
          <w:sz w:val="20"/>
          <w:szCs w:val="20"/>
          <w:lang w:eastAsia="zh-TW"/>
        </w:rPr>
        <w:t>DD1_B1-DD1_B5</w:t>
      </w:r>
      <w:r>
        <w:rPr>
          <w:rFonts w:ascii="Arial" w:eastAsia="PMingLiU" w:hAnsi="Arial" w:cs="Arial"/>
          <w:color w:val="FF0000"/>
          <w:sz w:val="20"/>
          <w:szCs w:val="20"/>
          <w:lang w:eastAsia="zh-TW"/>
        </w:rPr>
        <w:t>共</w:t>
      </w:r>
      <w:r>
        <w:rPr>
          <w:rFonts w:ascii="Arial" w:eastAsia="PMingLiU" w:hAnsi="Arial" w:cs="Arial"/>
          <w:color w:val="FF0000"/>
          <w:sz w:val="20"/>
          <w:szCs w:val="20"/>
          <w:lang w:eastAsia="zh-TW"/>
        </w:rPr>
        <w:t>5</w:t>
      </w:r>
      <w:r>
        <w:rPr>
          <w:rFonts w:ascii="Arial" w:eastAsia="PMingLiU" w:hAnsi="Arial" w:cs="Arial"/>
          <w:color w:val="FF0000"/>
          <w:sz w:val="20"/>
          <w:szCs w:val="20"/>
          <w:lang w:eastAsia="zh-TW"/>
        </w:rPr>
        <w:t>題，而不回答</w:t>
      </w:r>
      <w:r>
        <w:rPr>
          <w:rFonts w:ascii="Arial" w:eastAsia="PMingLiU" w:hAnsi="Arial" w:cs="Arial"/>
          <w:color w:val="FF0000"/>
          <w:sz w:val="20"/>
          <w:szCs w:val="20"/>
          <w:lang w:eastAsia="zh-TW"/>
        </w:rPr>
        <w:t>DD1_A1-DD1_A6</w:t>
      </w:r>
      <w:r>
        <w:rPr>
          <w:rFonts w:ascii="Arial" w:eastAsia="PMingLiU" w:hAnsi="Arial" w:cs="Arial"/>
          <w:color w:val="FF0000"/>
          <w:sz w:val="20"/>
          <w:szCs w:val="20"/>
          <w:lang w:eastAsia="zh-TW"/>
        </w:rPr>
        <w:t>。</w:t>
      </w:r>
    </w:p>
    <w:p w14:paraId="5F5BE840" w14:textId="77777777" w:rsidR="00865A4B" w:rsidRDefault="00C47607">
      <w:pPr>
        <w:pStyle w:val="ListParagraph1"/>
        <w:numPr>
          <w:ilvl w:val="3"/>
          <w:numId w:val="70"/>
        </w:numPr>
        <w:spacing w:line="276" w:lineRule="auto"/>
        <w:ind w:leftChars="0"/>
        <w:contextualSpacing/>
        <w:rPr>
          <w:color w:val="FF0000"/>
          <w:sz w:val="20"/>
          <w:szCs w:val="20"/>
          <w:lang w:eastAsia="zh-TW"/>
        </w:rPr>
      </w:pPr>
      <w:r>
        <w:rPr>
          <w:rFonts w:eastAsiaTheme="minorEastAsia" w:hint="eastAsia"/>
          <w:color w:val="FF0000"/>
          <w:sz w:val="20"/>
          <w:szCs w:val="20"/>
        </w:rPr>
        <w:t>H</w:t>
      </w:r>
      <w:r>
        <w:rPr>
          <w:rFonts w:eastAsiaTheme="minorEastAsia"/>
          <w:color w:val="FF0000"/>
          <w:sz w:val="20"/>
          <w:szCs w:val="20"/>
        </w:rPr>
        <w:t xml:space="preserve">ow to </w:t>
      </w:r>
      <w:proofErr w:type="spellStart"/>
      <w:r>
        <w:rPr>
          <w:rFonts w:eastAsiaTheme="minorEastAsia"/>
          <w:color w:val="FF0000"/>
          <w:sz w:val="20"/>
          <w:szCs w:val="20"/>
        </w:rPr>
        <w:t>devide</w:t>
      </w:r>
      <w:proofErr w:type="spellEnd"/>
      <w:r>
        <w:rPr>
          <w:color w:val="FF0000"/>
          <w:sz w:val="20"/>
          <w:szCs w:val="20"/>
          <w:lang w:eastAsia="zh-TW"/>
        </w:rPr>
        <w:t>分組規則是：</w:t>
      </w:r>
    </w:p>
    <w:p w14:paraId="63E9C753" w14:textId="77777777" w:rsidR="00865A4B" w:rsidRDefault="00C47607">
      <w:pPr>
        <w:pStyle w:val="ListParagraph1"/>
        <w:spacing w:line="276" w:lineRule="auto"/>
        <w:ind w:leftChars="193" w:left="425"/>
        <w:contextualSpacing/>
        <w:rPr>
          <w:color w:val="FF0000"/>
          <w:sz w:val="20"/>
          <w:szCs w:val="20"/>
          <w:lang w:eastAsia="zh-TW"/>
        </w:rPr>
      </w:pPr>
      <w:r>
        <w:rPr>
          <w:rFonts w:hint="eastAsia"/>
          <w:color w:val="FF0000"/>
          <w:sz w:val="20"/>
          <w:szCs w:val="20"/>
          <w:lang w:eastAsia="zh-TW"/>
        </w:rPr>
        <w:t xml:space="preserve">3.1. </w:t>
      </w:r>
      <w:r>
        <w:rPr>
          <w:color w:val="FF0000"/>
          <w:sz w:val="20"/>
          <w:szCs w:val="20"/>
          <w:lang w:eastAsia="zh-TW"/>
        </w:rPr>
        <w:t xml:space="preserve">Divide all respondents into 4 groups according to their birthplace (whether born in mainland China or not, i.e., </w:t>
      </w:r>
      <w:proofErr w:type="spellStart"/>
      <w:r>
        <w:rPr>
          <w:color w:val="FF0000"/>
          <w:sz w:val="20"/>
          <w:szCs w:val="20"/>
          <w:lang w:eastAsia="zh-TW"/>
        </w:rPr>
        <w:t>bplace</w:t>
      </w:r>
      <w:proofErr w:type="spellEnd"/>
      <w:r>
        <w:rPr>
          <w:color w:val="FF0000"/>
          <w:sz w:val="20"/>
          <w:szCs w:val="20"/>
          <w:lang w:eastAsia="zh-TW"/>
        </w:rPr>
        <w:t xml:space="preserve">=2) and highest education level (whether with a highest education level of post-secondary or above, i.e., </w:t>
      </w:r>
      <w:proofErr w:type="spellStart"/>
      <w:r>
        <w:rPr>
          <w:color w:val="FF0000"/>
          <w:sz w:val="20"/>
          <w:szCs w:val="20"/>
          <w:lang w:eastAsia="zh-TW"/>
        </w:rPr>
        <w:t>edu</w:t>
      </w:r>
      <w:proofErr w:type="spellEnd"/>
      <w:r>
        <w:rPr>
          <w:color w:val="FF0000"/>
          <w:sz w:val="20"/>
          <w:szCs w:val="20"/>
          <w:lang w:eastAsia="zh-TW"/>
        </w:rPr>
        <w:t>=</w:t>
      </w:r>
      <w:r>
        <w:rPr>
          <w:rFonts w:eastAsiaTheme="minorEastAsia"/>
          <w:color w:val="FF0000"/>
          <w:sz w:val="20"/>
          <w:szCs w:val="20"/>
          <w:lang w:eastAsia="zh-TW"/>
        </w:rPr>
        <w:t>6,7,8,9,12</w:t>
      </w:r>
      <w:r>
        <w:rPr>
          <w:color w:val="FF0000"/>
          <w:sz w:val="20"/>
          <w:szCs w:val="20"/>
          <w:lang w:eastAsia="zh-TW"/>
        </w:rPr>
        <w:t>)</w:t>
      </w:r>
    </w:p>
    <w:p w14:paraId="1A90A075" w14:textId="77777777" w:rsidR="00865A4B" w:rsidRDefault="00C47607">
      <w:pPr>
        <w:pStyle w:val="ListParagraph1"/>
        <w:spacing w:line="276" w:lineRule="auto"/>
        <w:ind w:leftChars="193" w:left="425"/>
        <w:contextualSpacing/>
        <w:rPr>
          <w:color w:val="FF0000"/>
          <w:sz w:val="20"/>
          <w:szCs w:val="20"/>
          <w:lang w:eastAsia="zh-TW"/>
        </w:rPr>
      </w:pPr>
      <w:r>
        <w:rPr>
          <w:color w:val="FF0000"/>
          <w:sz w:val="20"/>
          <w:szCs w:val="20"/>
          <w:lang w:eastAsia="zh-TW"/>
        </w:rPr>
        <w:t>先根據受訪者出生地（是否內地出生</w:t>
      </w:r>
      <w:r>
        <w:rPr>
          <w:rFonts w:eastAsiaTheme="minorEastAsia" w:hint="eastAsia"/>
          <w:color w:val="FF0000"/>
          <w:sz w:val="20"/>
          <w:szCs w:val="20"/>
          <w:lang w:eastAsia="zh-TW"/>
        </w:rPr>
        <w:t>,</w:t>
      </w:r>
      <w:r>
        <w:rPr>
          <w:rFonts w:eastAsiaTheme="minorEastAsia"/>
          <w:color w:val="FF0000"/>
          <w:sz w:val="20"/>
          <w:szCs w:val="20"/>
          <w:lang w:eastAsia="zh-TW"/>
        </w:rPr>
        <w:t xml:space="preserve"> </w:t>
      </w:r>
      <w:proofErr w:type="spellStart"/>
      <w:r>
        <w:rPr>
          <w:rFonts w:eastAsiaTheme="minorEastAsia"/>
          <w:color w:val="FF0000"/>
          <w:sz w:val="20"/>
          <w:szCs w:val="20"/>
          <w:lang w:eastAsia="zh-TW"/>
        </w:rPr>
        <w:t>bplace</w:t>
      </w:r>
      <w:proofErr w:type="spellEnd"/>
      <w:r>
        <w:rPr>
          <w:rFonts w:eastAsiaTheme="minorEastAsia"/>
          <w:color w:val="FF0000"/>
          <w:sz w:val="20"/>
          <w:szCs w:val="20"/>
          <w:lang w:eastAsia="zh-TW"/>
        </w:rPr>
        <w:t>=2</w:t>
      </w:r>
      <w:r>
        <w:rPr>
          <w:color w:val="FF0000"/>
          <w:sz w:val="20"/>
          <w:szCs w:val="20"/>
          <w:lang w:eastAsia="zh-TW"/>
        </w:rPr>
        <w:t>）和最高教育程度（是否具有專上及以上教育程度</w:t>
      </w:r>
      <w:r>
        <w:rPr>
          <w:rFonts w:eastAsiaTheme="minorEastAsia" w:hint="eastAsia"/>
          <w:color w:val="FF0000"/>
          <w:sz w:val="20"/>
          <w:szCs w:val="20"/>
          <w:lang w:eastAsia="zh-TW"/>
        </w:rPr>
        <w:t xml:space="preserve">, </w:t>
      </w:r>
      <w:proofErr w:type="spellStart"/>
      <w:r>
        <w:rPr>
          <w:rFonts w:eastAsiaTheme="minorEastAsia"/>
          <w:color w:val="FF0000"/>
          <w:sz w:val="20"/>
          <w:szCs w:val="20"/>
          <w:lang w:eastAsia="zh-TW"/>
        </w:rPr>
        <w:t>edu</w:t>
      </w:r>
      <w:proofErr w:type="spellEnd"/>
      <w:r>
        <w:rPr>
          <w:rFonts w:eastAsiaTheme="minorEastAsia"/>
          <w:color w:val="FF0000"/>
          <w:sz w:val="20"/>
          <w:szCs w:val="20"/>
          <w:lang w:eastAsia="zh-TW"/>
        </w:rPr>
        <w:t>=6,7,8,9,12</w:t>
      </w:r>
      <w:r>
        <w:rPr>
          <w:color w:val="FF0000"/>
          <w:sz w:val="20"/>
          <w:szCs w:val="20"/>
          <w:lang w:eastAsia="zh-TW"/>
        </w:rPr>
        <w:t>），將受訪者分為</w:t>
      </w:r>
      <w:r>
        <w:rPr>
          <w:color w:val="FF0000"/>
          <w:sz w:val="20"/>
          <w:szCs w:val="20"/>
          <w:lang w:eastAsia="zh-TW"/>
        </w:rPr>
        <w:t>4</w:t>
      </w:r>
      <w:r>
        <w:rPr>
          <w:color w:val="FF0000"/>
          <w:sz w:val="20"/>
          <w:szCs w:val="20"/>
          <w:lang w:eastAsia="zh-TW"/>
        </w:rPr>
        <w:t>組：</w:t>
      </w:r>
    </w:p>
    <w:p w14:paraId="39687229" w14:textId="77777777" w:rsidR="00865A4B" w:rsidRDefault="00C47607">
      <w:pPr>
        <w:pStyle w:val="ListParagraph1"/>
        <w:spacing w:line="276" w:lineRule="auto"/>
        <w:ind w:leftChars="0" w:left="720"/>
        <w:contextualSpacing/>
        <w:rPr>
          <w:rFonts w:eastAsiaTheme="minorEastAsia"/>
          <w:color w:val="FF0000"/>
          <w:sz w:val="20"/>
          <w:szCs w:val="20"/>
        </w:rPr>
      </w:pPr>
      <w:r>
        <w:rPr>
          <w:rFonts w:eastAsiaTheme="minorEastAsia" w:hint="eastAsia"/>
          <w:color w:val="FF0000"/>
          <w:sz w:val="20"/>
          <w:szCs w:val="20"/>
        </w:rPr>
        <w:t>G</w:t>
      </w:r>
      <w:r>
        <w:rPr>
          <w:rFonts w:eastAsiaTheme="minorEastAsia"/>
          <w:color w:val="FF0000"/>
          <w:sz w:val="20"/>
          <w:szCs w:val="20"/>
        </w:rPr>
        <w:t xml:space="preserve">roup 1: born in mainland China and with </w:t>
      </w:r>
      <w:r>
        <w:rPr>
          <w:color w:val="FF0000"/>
          <w:sz w:val="20"/>
          <w:szCs w:val="20"/>
          <w:lang w:eastAsia="zh-TW"/>
        </w:rPr>
        <w:t>a highest education level of post-secondary or above (</w:t>
      </w:r>
      <w:r>
        <w:rPr>
          <w:color w:val="FF0000"/>
          <w:sz w:val="20"/>
          <w:szCs w:val="20"/>
        </w:rPr>
        <w:t xml:space="preserve">collage=1 </w:t>
      </w:r>
      <w:r>
        <w:rPr>
          <w:rFonts w:eastAsiaTheme="minorEastAsia" w:hint="eastAsia"/>
          <w:color w:val="FF0000"/>
          <w:sz w:val="20"/>
          <w:szCs w:val="20"/>
        </w:rPr>
        <w:t>o</w:t>
      </w:r>
      <w:r>
        <w:rPr>
          <w:rFonts w:eastAsiaTheme="minorEastAsia"/>
          <w:color w:val="FF0000"/>
          <w:sz w:val="20"/>
          <w:szCs w:val="20"/>
        </w:rPr>
        <w:t xml:space="preserve">r </w:t>
      </w:r>
      <w:r>
        <w:rPr>
          <w:color w:val="FF0000"/>
          <w:sz w:val="20"/>
          <w:szCs w:val="20"/>
        </w:rPr>
        <w:t>collage=0</w:t>
      </w:r>
      <w:r>
        <w:rPr>
          <w:rFonts w:eastAsiaTheme="minorEastAsia"/>
          <w:color w:val="FF0000"/>
          <w:sz w:val="20"/>
          <w:szCs w:val="20"/>
        </w:rPr>
        <w:t xml:space="preserve"> and coded </w:t>
      </w:r>
      <w:r>
        <w:rPr>
          <w:color w:val="FF0000"/>
          <w:sz w:val="20"/>
          <w:szCs w:val="20"/>
        </w:rPr>
        <w:t>6-12 in highest education level</w:t>
      </w:r>
      <w:r>
        <w:rPr>
          <w:rFonts w:eastAsiaTheme="minorEastAsia" w:hint="eastAsia"/>
          <w:color w:val="FF0000"/>
          <w:sz w:val="20"/>
          <w:szCs w:val="20"/>
        </w:rPr>
        <w:t>,</w:t>
      </w:r>
      <w:r>
        <w:rPr>
          <w:rFonts w:eastAsiaTheme="minorEastAsia"/>
          <w:color w:val="FF0000"/>
          <w:sz w:val="20"/>
          <w:szCs w:val="20"/>
        </w:rPr>
        <w:t xml:space="preserve"> and </w:t>
      </w:r>
      <w:proofErr w:type="spellStart"/>
      <w:r>
        <w:rPr>
          <w:color w:val="FF0000"/>
          <w:sz w:val="20"/>
          <w:szCs w:val="20"/>
        </w:rPr>
        <w:t>bmain</w:t>
      </w:r>
      <w:proofErr w:type="spellEnd"/>
      <w:r>
        <w:rPr>
          <w:color w:val="FF0000"/>
          <w:sz w:val="20"/>
          <w:szCs w:val="20"/>
        </w:rPr>
        <w:t>=1</w:t>
      </w:r>
      <w:r>
        <w:rPr>
          <w:color w:val="FF0000"/>
          <w:sz w:val="20"/>
          <w:szCs w:val="20"/>
          <w:lang w:eastAsia="zh-TW"/>
        </w:rPr>
        <w:t>)</w:t>
      </w:r>
    </w:p>
    <w:p w14:paraId="76F05792" w14:textId="77777777" w:rsidR="00865A4B" w:rsidRDefault="00C47607">
      <w:pPr>
        <w:pStyle w:val="ListParagraph1"/>
        <w:spacing w:line="276" w:lineRule="auto"/>
        <w:ind w:leftChars="0" w:left="720"/>
        <w:contextualSpacing/>
        <w:rPr>
          <w:color w:val="FF0000"/>
          <w:sz w:val="20"/>
          <w:szCs w:val="20"/>
        </w:rPr>
      </w:pPr>
      <w:r>
        <w:rPr>
          <w:color w:val="FF0000"/>
          <w:sz w:val="20"/>
          <w:szCs w:val="20"/>
          <w:lang w:eastAsia="zh-TW"/>
        </w:rPr>
        <w:lastRenderedPageBreak/>
        <w:t>組</w:t>
      </w:r>
      <w:r>
        <w:rPr>
          <w:color w:val="FF0000"/>
          <w:sz w:val="20"/>
          <w:szCs w:val="20"/>
          <w:lang w:eastAsia="zh-TW"/>
        </w:rPr>
        <w:t>1</w:t>
      </w:r>
      <w:r>
        <w:rPr>
          <w:color w:val="FF0000"/>
          <w:sz w:val="20"/>
          <w:szCs w:val="20"/>
          <w:lang w:eastAsia="zh-TW"/>
        </w:rPr>
        <w:t>：內地出生且具有專上及以上教育程度</w:t>
      </w:r>
      <w:r>
        <w:rPr>
          <w:color w:val="FF0000"/>
          <w:sz w:val="20"/>
          <w:szCs w:val="20"/>
        </w:rPr>
        <w:t xml:space="preserve"> (collage=1 </w:t>
      </w:r>
      <w:r>
        <w:rPr>
          <w:color w:val="FF0000"/>
          <w:sz w:val="20"/>
          <w:szCs w:val="20"/>
        </w:rPr>
        <w:t>或</w:t>
      </w:r>
      <w:r>
        <w:rPr>
          <w:color w:val="FF0000"/>
          <w:sz w:val="20"/>
          <w:szCs w:val="20"/>
        </w:rPr>
        <w:t>collage=0</w:t>
      </w:r>
      <w:r>
        <w:rPr>
          <w:color w:val="FF0000"/>
          <w:sz w:val="20"/>
          <w:szCs w:val="20"/>
        </w:rPr>
        <w:t>且最高學歷選碼</w:t>
      </w:r>
      <w:r>
        <w:rPr>
          <w:color w:val="FF0000"/>
          <w:sz w:val="20"/>
          <w:szCs w:val="20"/>
        </w:rPr>
        <w:t>6-12</w:t>
      </w:r>
      <w:r>
        <w:rPr>
          <w:color w:val="FF0000"/>
          <w:sz w:val="20"/>
          <w:szCs w:val="20"/>
        </w:rPr>
        <w:t>，且</w:t>
      </w:r>
      <w:proofErr w:type="spellStart"/>
      <w:r>
        <w:rPr>
          <w:color w:val="FF0000"/>
          <w:sz w:val="20"/>
          <w:szCs w:val="20"/>
        </w:rPr>
        <w:t>bmain</w:t>
      </w:r>
      <w:proofErr w:type="spellEnd"/>
      <w:r>
        <w:rPr>
          <w:color w:val="FF0000"/>
          <w:sz w:val="20"/>
          <w:szCs w:val="20"/>
        </w:rPr>
        <w:t>=1)</w:t>
      </w:r>
    </w:p>
    <w:p w14:paraId="7D5C8395" w14:textId="77777777" w:rsidR="00865A4B" w:rsidRDefault="00C47607">
      <w:pPr>
        <w:pStyle w:val="ListParagraph1"/>
        <w:spacing w:line="276" w:lineRule="auto"/>
        <w:ind w:leftChars="0" w:left="720"/>
        <w:contextualSpacing/>
        <w:rPr>
          <w:rFonts w:eastAsiaTheme="minorEastAsia"/>
          <w:color w:val="FF0000"/>
          <w:sz w:val="20"/>
          <w:szCs w:val="20"/>
        </w:rPr>
      </w:pPr>
      <w:r>
        <w:rPr>
          <w:rFonts w:eastAsiaTheme="minorEastAsia" w:hint="eastAsia"/>
          <w:color w:val="FF0000"/>
          <w:sz w:val="20"/>
          <w:szCs w:val="20"/>
        </w:rPr>
        <w:t>G</w:t>
      </w:r>
      <w:r>
        <w:rPr>
          <w:rFonts w:eastAsiaTheme="minorEastAsia"/>
          <w:color w:val="FF0000"/>
          <w:sz w:val="20"/>
          <w:szCs w:val="20"/>
        </w:rPr>
        <w:t xml:space="preserve">roup 2: born in mainland China and without </w:t>
      </w:r>
      <w:r>
        <w:rPr>
          <w:color w:val="FF0000"/>
          <w:sz w:val="20"/>
          <w:szCs w:val="20"/>
          <w:lang w:eastAsia="zh-TW"/>
        </w:rPr>
        <w:t>a highest education level of post-secondary or above (</w:t>
      </w:r>
      <w:r>
        <w:rPr>
          <w:color w:val="FF0000"/>
          <w:sz w:val="20"/>
          <w:szCs w:val="20"/>
        </w:rPr>
        <w:t>collage=0</w:t>
      </w:r>
      <w:r>
        <w:rPr>
          <w:rFonts w:eastAsiaTheme="minorEastAsia"/>
          <w:color w:val="FF0000"/>
          <w:sz w:val="20"/>
          <w:szCs w:val="20"/>
        </w:rPr>
        <w:t xml:space="preserve"> and </w:t>
      </w:r>
      <w:proofErr w:type="spellStart"/>
      <w:r>
        <w:rPr>
          <w:color w:val="FF0000"/>
          <w:sz w:val="20"/>
          <w:szCs w:val="20"/>
        </w:rPr>
        <w:t>bmain</w:t>
      </w:r>
      <w:proofErr w:type="spellEnd"/>
      <w:r>
        <w:rPr>
          <w:color w:val="FF0000"/>
          <w:sz w:val="20"/>
          <w:szCs w:val="20"/>
        </w:rPr>
        <w:t>=1</w:t>
      </w:r>
      <w:r>
        <w:rPr>
          <w:color w:val="FF0000"/>
          <w:sz w:val="20"/>
          <w:szCs w:val="20"/>
          <w:lang w:eastAsia="zh-TW"/>
        </w:rPr>
        <w:t>)</w:t>
      </w:r>
    </w:p>
    <w:p w14:paraId="6130DB98" w14:textId="77777777" w:rsidR="00865A4B" w:rsidRDefault="00C47607">
      <w:pPr>
        <w:pStyle w:val="ListParagraph1"/>
        <w:spacing w:line="276" w:lineRule="auto"/>
        <w:ind w:leftChars="0" w:left="720"/>
        <w:contextualSpacing/>
        <w:rPr>
          <w:color w:val="FF0000"/>
          <w:sz w:val="20"/>
          <w:szCs w:val="20"/>
        </w:rPr>
      </w:pPr>
      <w:r>
        <w:rPr>
          <w:color w:val="FF0000"/>
          <w:sz w:val="20"/>
          <w:szCs w:val="20"/>
          <w:lang w:eastAsia="zh-TW"/>
        </w:rPr>
        <w:t>組</w:t>
      </w:r>
      <w:r>
        <w:rPr>
          <w:color w:val="FF0000"/>
          <w:sz w:val="20"/>
          <w:szCs w:val="20"/>
          <w:lang w:eastAsia="zh-TW"/>
        </w:rPr>
        <w:t>2</w:t>
      </w:r>
      <w:r>
        <w:rPr>
          <w:color w:val="FF0000"/>
          <w:sz w:val="20"/>
          <w:szCs w:val="20"/>
          <w:lang w:eastAsia="zh-TW"/>
        </w:rPr>
        <w:t>：內地出生且未完成專上教育</w:t>
      </w:r>
      <w:r>
        <w:rPr>
          <w:color w:val="FF0000"/>
          <w:sz w:val="20"/>
          <w:szCs w:val="20"/>
        </w:rPr>
        <w:t>(collage=0</w:t>
      </w:r>
      <w:r>
        <w:rPr>
          <w:color w:val="FF0000"/>
          <w:sz w:val="20"/>
          <w:szCs w:val="20"/>
        </w:rPr>
        <w:t>，且</w:t>
      </w:r>
      <w:proofErr w:type="spellStart"/>
      <w:r>
        <w:rPr>
          <w:color w:val="FF0000"/>
          <w:sz w:val="20"/>
          <w:szCs w:val="20"/>
        </w:rPr>
        <w:t>bmain</w:t>
      </w:r>
      <w:proofErr w:type="spellEnd"/>
      <w:r>
        <w:rPr>
          <w:color w:val="FF0000"/>
          <w:sz w:val="20"/>
          <w:szCs w:val="20"/>
        </w:rPr>
        <w:t>=1)</w:t>
      </w:r>
    </w:p>
    <w:p w14:paraId="2A6548C9" w14:textId="77777777" w:rsidR="00865A4B" w:rsidRDefault="00C47607">
      <w:pPr>
        <w:pStyle w:val="ListParagraph1"/>
        <w:spacing w:line="276" w:lineRule="auto"/>
        <w:ind w:leftChars="0" w:left="720"/>
        <w:contextualSpacing/>
        <w:rPr>
          <w:rFonts w:eastAsiaTheme="minorEastAsia"/>
          <w:color w:val="FF0000"/>
          <w:sz w:val="20"/>
          <w:szCs w:val="20"/>
        </w:rPr>
      </w:pPr>
      <w:r>
        <w:rPr>
          <w:rFonts w:eastAsiaTheme="minorEastAsia" w:hint="eastAsia"/>
          <w:color w:val="FF0000"/>
          <w:sz w:val="20"/>
          <w:szCs w:val="20"/>
        </w:rPr>
        <w:t>G</w:t>
      </w:r>
      <w:r>
        <w:rPr>
          <w:rFonts w:eastAsiaTheme="minorEastAsia"/>
          <w:color w:val="FF0000"/>
          <w:sz w:val="20"/>
          <w:szCs w:val="20"/>
        </w:rPr>
        <w:t xml:space="preserve">roup 3: not born in mainland China and with </w:t>
      </w:r>
      <w:r>
        <w:rPr>
          <w:color w:val="FF0000"/>
          <w:sz w:val="20"/>
          <w:szCs w:val="20"/>
          <w:lang w:eastAsia="zh-TW"/>
        </w:rPr>
        <w:t>a highest education level of post-secondary or above (</w:t>
      </w:r>
      <w:r>
        <w:rPr>
          <w:color w:val="FF0000"/>
          <w:sz w:val="20"/>
          <w:szCs w:val="20"/>
        </w:rPr>
        <w:t xml:space="preserve">collage=1 </w:t>
      </w:r>
      <w:r>
        <w:rPr>
          <w:rFonts w:eastAsiaTheme="minorEastAsia" w:hint="eastAsia"/>
          <w:color w:val="FF0000"/>
          <w:sz w:val="20"/>
          <w:szCs w:val="20"/>
        </w:rPr>
        <w:t>o</w:t>
      </w:r>
      <w:r>
        <w:rPr>
          <w:rFonts w:eastAsiaTheme="minorEastAsia"/>
          <w:color w:val="FF0000"/>
          <w:sz w:val="20"/>
          <w:szCs w:val="20"/>
        </w:rPr>
        <w:t xml:space="preserve">r </w:t>
      </w:r>
      <w:r>
        <w:rPr>
          <w:color w:val="FF0000"/>
          <w:sz w:val="20"/>
          <w:szCs w:val="20"/>
        </w:rPr>
        <w:t>collage=0</w:t>
      </w:r>
      <w:r>
        <w:rPr>
          <w:rFonts w:eastAsiaTheme="minorEastAsia"/>
          <w:color w:val="FF0000"/>
          <w:sz w:val="20"/>
          <w:szCs w:val="20"/>
        </w:rPr>
        <w:t xml:space="preserve"> and coded </w:t>
      </w:r>
      <w:r>
        <w:rPr>
          <w:color w:val="FF0000"/>
          <w:sz w:val="20"/>
          <w:szCs w:val="20"/>
        </w:rPr>
        <w:t>6-12 in highest education level</w:t>
      </w:r>
      <w:r>
        <w:rPr>
          <w:rFonts w:eastAsiaTheme="minorEastAsia" w:hint="eastAsia"/>
          <w:color w:val="FF0000"/>
          <w:sz w:val="20"/>
          <w:szCs w:val="20"/>
        </w:rPr>
        <w:t>,</w:t>
      </w:r>
      <w:r>
        <w:rPr>
          <w:rFonts w:eastAsiaTheme="minorEastAsia"/>
          <w:color w:val="FF0000"/>
          <w:sz w:val="20"/>
          <w:szCs w:val="20"/>
        </w:rPr>
        <w:t xml:space="preserve"> and </w:t>
      </w:r>
      <w:proofErr w:type="spellStart"/>
      <w:r>
        <w:rPr>
          <w:color w:val="FF0000"/>
          <w:sz w:val="20"/>
          <w:szCs w:val="20"/>
        </w:rPr>
        <w:t>bmain</w:t>
      </w:r>
      <w:proofErr w:type="spellEnd"/>
      <w:r>
        <w:rPr>
          <w:color w:val="FF0000"/>
          <w:sz w:val="20"/>
          <w:szCs w:val="20"/>
        </w:rPr>
        <w:t>=0</w:t>
      </w:r>
      <w:r>
        <w:rPr>
          <w:color w:val="FF0000"/>
          <w:sz w:val="20"/>
          <w:szCs w:val="20"/>
          <w:lang w:eastAsia="zh-TW"/>
        </w:rPr>
        <w:t>)</w:t>
      </w:r>
    </w:p>
    <w:p w14:paraId="0AA61672" w14:textId="77777777" w:rsidR="00865A4B" w:rsidRDefault="00C47607">
      <w:pPr>
        <w:pStyle w:val="ListParagraph1"/>
        <w:spacing w:line="276" w:lineRule="auto"/>
        <w:ind w:leftChars="0" w:left="720"/>
        <w:contextualSpacing/>
        <w:rPr>
          <w:color w:val="FF0000"/>
          <w:sz w:val="20"/>
          <w:szCs w:val="20"/>
        </w:rPr>
      </w:pPr>
      <w:r>
        <w:rPr>
          <w:color w:val="FF0000"/>
          <w:sz w:val="20"/>
          <w:szCs w:val="20"/>
          <w:lang w:eastAsia="zh-TW"/>
        </w:rPr>
        <w:t>組</w:t>
      </w:r>
      <w:r>
        <w:rPr>
          <w:color w:val="FF0000"/>
          <w:sz w:val="20"/>
          <w:szCs w:val="20"/>
        </w:rPr>
        <w:t>3</w:t>
      </w:r>
      <w:r>
        <w:rPr>
          <w:color w:val="FF0000"/>
          <w:sz w:val="20"/>
          <w:szCs w:val="20"/>
          <w:lang w:eastAsia="zh-TW"/>
        </w:rPr>
        <w:t>：非內地出生且具有專上及以上教育程度</w:t>
      </w:r>
      <w:r>
        <w:rPr>
          <w:color w:val="FF0000"/>
          <w:sz w:val="20"/>
          <w:szCs w:val="20"/>
        </w:rPr>
        <w:t>（</w:t>
      </w:r>
      <w:r>
        <w:rPr>
          <w:color w:val="FF0000"/>
          <w:sz w:val="20"/>
          <w:szCs w:val="20"/>
        </w:rPr>
        <w:t xml:space="preserve">collage=1 </w:t>
      </w:r>
      <w:r>
        <w:rPr>
          <w:color w:val="FF0000"/>
          <w:sz w:val="20"/>
          <w:szCs w:val="20"/>
        </w:rPr>
        <w:t>或</w:t>
      </w:r>
      <w:r>
        <w:rPr>
          <w:color w:val="FF0000"/>
          <w:sz w:val="20"/>
          <w:szCs w:val="20"/>
        </w:rPr>
        <w:t>collage=0</w:t>
      </w:r>
      <w:r>
        <w:rPr>
          <w:color w:val="FF0000"/>
          <w:sz w:val="20"/>
          <w:szCs w:val="20"/>
        </w:rPr>
        <w:t>且最高學歷選碼</w:t>
      </w:r>
      <w:r>
        <w:rPr>
          <w:color w:val="FF0000"/>
          <w:sz w:val="20"/>
          <w:szCs w:val="20"/>
        </w:rPr>
        <w:t>6-12</w:t>
      </w:r>
      <w:r>
        <w:rPr>
          <w:color w:val="FF0000"/>
          <w:sz w:val="20"/>
          <w:szCs w:val="20"/>
        </w:rPr>
        <w:t>，且</w:t>
      </w:r>
      <w:proofErr w:type="spellStart"/>
      <w:r>
        <w:rPr>
          <w:color w:val="FF0000"/>
          <w:sz w:val="20"/>
          <w:szCs w:val="20"/>
        </w:rPr>
        <w:t>bmain</w:t>
      </w:r>
      <w:proofErr w:type="spellEnd"/>
      <w:r>
        <w:rPr>
          <w:color w:val="FF0000"/>
          <w:sz w:val="20"/>
          <w:szCs w:val="20"/>
        </w:rPr>
        <w:t>=0)</w:t>
      </w:r>
    </w:p>
    <w:p w14:paraId="20B7DB92" w14:textId="77777777" w:rsidR="00865A4B" w:rsidRDefault="00C47607">
      <w:pPr>
        <w:pStyle w:val="ListParagraph1"/>
        <w:spacing w:line="276" w:lineRule="auto"/>
        <w:ind w:leftChars="0" w:left="720"/>
        <w:contextualSpacing/>
        <w:rPr>
          <w:rFonts w:eastAsiaTheme="minorEastAsia"/>
          <w:color w:val="FF0000"/>
          <w:sz w:val="20"/>
          <w:szCs w:val="20"/>
        </w:rPr>
      </w:pPr>
      <w:r>
        <w:rPr>
          <w:rFonts w:eastAsiaTheme="minorEastAsia" w:hint="eastAsia"/>
          <w:color w:val="FF0000"/>
          <w:sz w:val="20"/>
          <w:szCs w:val="20"/>
        </w:rPr>
        <w:t>G</w:t>
      </w:r>
      <w:r>
        <w:rPr>
          <w:rFonts w:eastAsiaTheme="minorEastAsia"/>
          <w:color w:val="FF0000"/>
          <w:sz w:val="20"/>
          <w:szCs w:val="20"/>
        </w:rPr>
        <w:t xml:space="preserve">roup 4: not born in mainland China and without </w:t>
      </w:r>
      <w:r>
        <w:rPr>
          <w:color w:val="FF0000"/>
          <w:sz w:val="20"/>
          <w:szCs w:val="20"/>
          <w:lang w:eastAsia="zh-TW"/>
        </w:rPr>
        <w:t>a highest education level of post-secondary or above (</w:t>
      </w:r>
      <w:r>
        <w:rPr>
          <w:color w:val="FF0000"/>
          <w:sz w:val="20"/>
          <w:szCs w:val="20"/>
        </w:rPr>
        <w:t>collage=0</w:t>
      </w:r>
      <w:r>
        <w:rPr>
          <w:rFonts w:eastAsiaTheme="minorEastAsia"/>
          <w:color w:val="FF0000"/>
          <w:sz w:val="20"/>
          <w:szCs w:val="20"/>
        </w:rPr>
        <w:t xml:space="preserve"> and </w:t>
      </w:r>
      <w:proofErr w:type="spellStart"/>
      <w:r>
        <w:rPr>
          <w:color w:val="FF0000"/>
          <w:sz w:val="20"/>
          <w:szCs w:val="20"/>
        </w:rPr>
        <w:t>bmain</w:t>
      </w:r>
      <w:proofErr w:type="spellEnd"/>
      <w:r>
        <w:rPr>
          <w:color w:val="FF0000"/>
          <w:sz w:val="20"/>
          <w:szCs w:val="20"/>
        </w:rPr>
        <w:t>=01</w:t>
      </w:r>
      <w:r>
        <w:rPr>
          <w:color w:val="FF0000"/>
          <w:sz w:val="20"/>
          <w:szCs w:val="20"/>
          <w:lang w:eastAsia="zh-TW"/>
        </w:rPr>
        <w:t>)</w:t>
      </w:r>
    </w:p>
    <w:p w14:paraId="486F46CE" w14:textId="77777777" w:rsidR="00865A4B" w:rsidRDefault="00C47607">
      <w:pPr>
        <w:pStyle w:val="ListParagraph1"/>
        <w:spacing w:line="276" w:lineRule="auto"/>
        <w:ind w:leftChars="0" w:left="720"/>
        <w:contextualSpacing/>
        <w:rPr>
          <w:color w:val="FF0000"/>
          <w:sz w:val="20"/>
          <w:szCs w:val="20"/>
          <w:lang w:eastAsia="zh-TW"/>
        </w:rPr>
      </w:pPr>
      <w:r>
        <w:rPr>
          <w:color w:val="FF0000"/>
          <w:sz w:val="20"/>
          <w:szCs w:val="20"/>
          <w:lang w:eastAsia="zh-TW"/>
        </w:rPr>
        <w:t>組</w:t>
      </w:r>
      <w:r>
        <w:rPr>
          <w:color w:val="FF0000"/>
          <w:sz w:val="20"/>
          <w:szCs w:val="20"/>
          <w:lang w:eastAsia="zh-TW"/>
        </w:rPr>
        <w:t>4</w:t>
      </w:r>
      <w:r>
        <w:rPr>
          <w:color w:val="FF0000"/>
          <w:sz w:val="20"/>
          <w:szCs w:val="20"/>
          <w:lang w:eastAsia="zh-TW"/>
        </w:rPr>
        <w:t>：非內地出生且未完成專上教育</w:t>
      </w:r>
      <w:r>
        <w:rPr>
          <w:color w:val="FF0000"/>
          <w:sz w:val="20"/>
          <w:szCs w:val="20"/>
          <w:lang w:eastAsia="zh-TW"/>
        </w:rPr>
        <w:t xml:space="preserve"> (collage=0</w:t>
      </w:r>
      <w:r>
        <w:rPr>
          <w:color w:val="FF0000"/>
          <w:sz w:val="20"/>
          <w:szCs w:val="20"/>
          <w:lang w:eastAsia="zh-TW"/>
        </w:rPr>
        <w:t>，且</w:t>
      </w:r>
      <w:proofErr w:type="spellStart"/>
      <w:r>
        <w:rPr>
          <w:color w:val="FF0000"/>
          <w:sz w:val="20"/>
          <w:szCs w:val="20"/>
          <w:lang w:eastAsia="zh-TW"/>
        </w:rPr>
        <w:t>bmain</w:t>
      </w:r>
      <w:proofErr w:type="spellEnd"/>
      <w:r>
        <w:rPr>
          <w:color w:val="FF0000"/>
          <w:sz w:val="20"/>
          <w:szCs w:val="20"/>
          <w:lang w:eastAsia="zh-TW"/>
        </w:rPr>
        <w:t>=0)</w:t>
      </w:r>
    </w:p>
    <w:p w14:paraId="6FFC33B6" w14:textId="0AB83DBE" w:rsidR="00865A4B" w:rsidRDefault="00C47607">
      <w:pPr>
        <w:ind w:left="426"/>
        <w:contextualSpacing/>
        <w:rPr>
          <w:rFonts w:ascii="Arial" w:eastAsia="PMingLiU" w:hAnsi="Arial" w:cs="Arial"/>
          <w:color w:val="FF0000"/>
          <w:sz w:val="20"/>
          <w:szCs w:val="20"/>
          <w:lang w:eastAsia="zh-TW"/>
        </w:rPr>
      </w:pPr>
      <w:r>
        <w:rPr>
          <w:rFonts w:ascii="Arial" w:eastAsia="PMingLiU" w:hAnsi="Arial" w:cs="Arial"/>
          <w:color w:val="FF0000"/>
          <w:sz w:val="20"/>
          <w:szCs w:val="20"/>
          <w:lang w:eastAsia="zh-TW"/>
        </w:rPr>
        <w:t xml:space="preserve">3.2 Divide Group 1-4 into an experiment group and a control group randomly (probability </w:t>
      </w:r>
      <w:r w:rsidR="008A6221">
        <w:rPr>
          <w:rFonts w:ascii="Arial" w:eastAsia="PMingLiU" w:hAnsi="Arial" w:cs="Arial"/>
          <w:color w:val="FF0000"/>
          <w:sz w:val="20"/>
          <w:szCs w:val="20"/>
          <w:lang w:eastAsia="zh-TW"/>
        </w:rPr>
        <w:t xml:space="preserve">as </w:t>
      </w:r>
      <w:r>
        <w:rPr>
          <w:rFonts w:ascii="Arial" w:eastAsia="PMingLiU" w:hAnsi="Arial" w:cs="Arial"/>
          <w:color w:val="FF0000"/>
          <w:sz w:val="20"/>
          <w:szCs w:val="20"/>
          <w:lang w:eastAsia="zh-TW"/>
        </w:rPr>
        <w:t>1/2).</w:t>
      </w:r>
    </w:p>
    <w:p w14:paraId="3958B604" w14:textId="77777777" w:rsidR="00865A4B" w:rsidRDefault="00C47607">
      <w:pPr>
        <w:ind w:firstLine="426"/>
        <w:contextualSpacing/>
        <w:rPr>
          <w:rFonts w:ascii="Arial" w:eastAsia="PMingLiU" w:hAnsi="Arial" w:cs="Arial"/>
          <w:color w:val="FF0000"/>
          <w:sz w:val="20"/>
          <w:szCs w:val="20"/>
          <w:lang w:eastAsia="zh-TW"/>
        </w:rPr>
      </w:pPr>
      <w:r>
        <w:rPr>
          <w:rFonts w:ascii="Arial" w:eastAsia="PMingLiU" w:hAnsi="Arial" w:cs="Arial"/>
          <w:color w:val="FF0000"/>
          <w:sz w:val="20"/>
          <w:szCs w:val="20"/>
          <w:lang w:eastAsia="zh-TW"/>
        </w:rPr>
        <w:t>在每一組中進行隨機判斷，將受訪者為實驗組和控制組</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概率</w:t>
      </w:r>
      <w:r>
        <w:rPr>
          <w:rFonts w:ascii="Arial" w:eastAsia="PMingLiU" w:hAnsi="Arial" w:cs="Arial"/>
          <w:color w:val="FF0000"/>
          <w:sz w:val="20"/>
          <w:szCs w:val="20"/>
          <w:lang w:eastAsia="zh-TW"/>
        </w:rPr>
        <w:t>1/2)</w:t>
      </w:r>
      <w:r>
        <w:rPr>
          <w:rFonts w:ascii="Arial" w:eastAsia="PMingLiU" w:hAnsi="Arial" w:cs="Arial"/>
          <w:color w:val="FF0000"/>
          <w:sz w:val="20"/>
          <w:szCs w:val="20"/>
          <w:lang w:eastAsia="zh-TW"/>
        </w:rPr>
        <w:t>。</w:t>
      </w:r>
    </w:p>
    <w:p w14:paraId="1B4B9CAF" w14:textId="77777777" w:rsidR="00865A4B" w:rsidRDefault="00865A4B">
      <w:pPr>
        <w:contextualSpacing/>
        <w:rPr>
          <w:rFonts w:ascii="Arial" w:eastAsia="PMingLiU" w:hAnsi="Arial" w:cs="Arial"/>
          <w:sz w:val="20"/>
          <w:szCs w:val="20"/>
          <w:u w:val="single"/>
          <w:lang w:eastAsia="zh-TW"/>
        </w:rPr>
      </w:pPr>
    </w:p>
    <w:p w14:paraId="3EC6A843" w14:textId="77777777" w:rsidR="00865A4B" w:rsidRDefault="00C47607">
      <w:pPr>
        <w:contextualSpacing/>
        <w:rPr>
          <w:rFonts w:ascii="Arial" w:eastAsia="PMingLiU" w:hAnsi="Arial" w:cs="Arial"/>
          <w:b/>
          <w:sz w:val="20"/>
          <w:szCs w:val="20"/>
          <w:lang w:eastAsia="zh-TW"/>
        </w:rPr>
      </w:pPr>
      <w:r>
        <w:rPr>
          <w:rFonts w:ascii="Arial" w:eastAsiaTheme="minorEastAsia" w:hAnsi="Arial" w:cs="Arial"/>
          <w:sz w:val="20"/>
          <w:szCs w:val="20"/>
          <w:u w:val="single"/>
          <w:lang w:eastAsia="zh-TW"/>
        </w:rPr>
        <w:t>Control group</w:t>
      </w:r>
      <w:r>
        <w:rPr>
          <w:rFonts w:ascii="Arial" w:eastAsia="PMingLiU" w:hAnsi="Arial" w:cs="Arial"/>
          <w:sz w:val="20"/>
          <w:szCs w:val="20"/>
          <w:u w:val="single"/>
          <w:lang w:eastAsia="zh-TW"/>
        </w:rPr>
        <w:t>控制組題目</w:t>
      </w:r>
    </w:p>
    <w:p w14:paraId="6631DF24" w14:textId="0947F5ED" w:rsidR="00865A4B" w:rsidRDefault="00C47607">
      <w:pPr>
        <w:contextualSpacing/>
        <w:jc w:val="both"/>
        <w:rPr>
          <w:rFonts w:ascii="Arial" w:eastAsiaTheme="minorEastAsia" w:hAnsi="Arial" w:cs="Arial"/>
          <w:b/>
          <w:sz w:val="20"/>
          <w:szCs w:val="20"/>
          <w:lang w:eastAsia="zh-TW"/>
        </w:rPr>
      </w:pPr>
      <w:r>
        <w:rPr>
          <w:rFonts w:ascii="Arial" w:eastAsia="PMingLiU" w:hAnsi="Arial" w:cs="Arial"/>
          <w:b/>
          <w:sz w:val="20"/>
          <w:szCs w:val="20"/>
          <w:lang w:eastAsia="zh-TW"/>
        </w:rPr>
        <w:t xml:space="preserve">DD1_A1. </w:t>
      </w:r>
      <w:r>
        <w:rPr>
          <w:rFonts w:ascii="Arial" w:eastAsiaTheme="minorEastAsia" w:hAnsi="Arial" w:cs="Arial"/>
          <w:b/>
          <w:sz w:val="20"/>
          <w:szCs w:val="24"/>
          <w:lang w:eastAsia="zh-TW"/>
        </w:rPr>
        <w:t xml:space="preserve">[Showcard 12] </w:t>
      </w:r>
      <w:r>
        <w:rPr>
          <w:rFonts w:ascii="Arial" w:eastAsiaTheme="minorEastAsia" w:hAnsi="Arial" w:cs="Arial"/>
          <w:sz w:val="20"/>
          <w:szCs w:val="24"/>
          <w:lang w:eastAsia="zh-TW"/>
        </w:rPr>
        <w:t>How many of the following statements</w:t>
      </w:r>
      <w:r w:rsidR="008A6221">
        <w:rPr>
          <w:rFonts w:ascii="Arial" w:eastAsiaTheme="minorEastAsia" w:hAnsi="Arial" w:cs="Arial"/>
          <w:sz w:val="20"/>
          <w:szCs w:val="24"/>
          <w:lang w:eastAsia="zh-TW"/>
        </w:rPr>
        <w:t xml:space="preserve"> do</w:t>
      </w:r>
      <w:r>
        <w:rPr>
          <w:rFonts w:ascii="Arial" w:eastAsiaTheme="minorEastAsia" w:hAnsi="Arial" w:cs="Arial"/>
          <w:sz w:val="20"/>
          <w:szCs w:val="24"/>
          <w:lang w:eastAsia="zh-TW"/>
        </w:rPr>
        <w:t xml:space="preserve"> you agree with? You only need to tell me </w:t>
      </w:r>
      <w:r>
        <w:rPr>
          <w:rFonts w:ascii="Arial" w:eastAsiaTheme="minorEastAsia" w:hAnsi="Arial" w:cs="Arial"/>
          <w:b/>
          <w:sz w:val="20"/>
          <w:szCs w:val="24"/>
          <w:lang w:eastAsia="zh-TW"/>
        </w:rPr>
        <w:t>the</w:t>
      </w:r>
      <w:r w:rsidR="008A6221">
        <w:rPr>
          <w:rFonts w:ascii="Arial" w:eastAsiaTheme="minorEastAsia" w:hAnsi="Arial" w:cs="Arial"/>
          <w:b/>
          <w:sz w:val="20"/>
          <w:szCs w:val="24"/>
          <w:lang w:eastAsia="zh-TW"/>
        </w:rPr>
        <w:t xml:space="preserve"> total</w:t>
      </w:r>
      <w:r>
        <w:rPr>
          <w:rFonts w:ascii="Arial" w:eastAsiaTheme="minorEastAsia" w:hAnsi="Arial" w:cs="Arial"/>
          <w:b/>
          <w:sz w:val="20"/>
          <w:szCs w:val="24"/>
          <w:lang w:eastAsia="zh-TW"/>
        </w:rPr>
        <w:t xml:space="preserve"> number</w:t>
      </w:r>
      <w:r>
        <w:rPr>
          <w:rFonts w:ascii="Arial" w:eastAsiaTheme="minorEastAsia" w:hAnsi="Arial" w:cs="Arial"/>
          <w:sz w:val="20"/>
          <w:szCs w:val="24"/>
          <w:lang w:eastAsia="zh-TW"/>
        </w:rPr>
        <w:t>.</w:t>
      </w:r>
    </w:p>
    <w:p w14:paraId="224A48E3"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12</w:t>
      </w:r>
      <w:r>
        <w:rPr>
          <w:rFonts w:ascii="Arial" w:eastAsia="PMingLiU" w:hAnsi="Arial" w:cs="Arial"/>
          <w:b/>
          <w:sz w:val="20"/>
          <w:szCs w:val="20"/>
          <w:lang w:eastAsia="zh-TW"/>
        </w:rPr>
        <w:t>》</w:t>
      </w:r>
      <w:r>
        <w:rPr>
          <w:rFonts w:ascii="Arial" w:eastAsia="PMingLiU" w:hAnsi="Arial" w:cs="Arial"/>
          <w:sz w:val="20"/>
          <w:szCs w:val="20"/>
          <w:lang w:eastAsia="zh-TW"/>
        </w:rPr>
        <w:t>下面這些說法中，您同意幾個？您只需要告訴我</w:t>
      </w:r>
      <w:r>
        <w:rPr>
          <w:rFonts w:ascii="Arial" w:eastAsia="PMingLiU" w:hAnsi="Arial" w:cs="Arial"/>
          <w:b/>
          <w:sz w:val="20"/>
          <w:szCs w:val="20"/>
          <w:lang w:eastAsia="zh-TW"/>
        </w:rPr>
        <w:t>多少個</w:t>
      </w:r>
      <w:r>
        <w:rPr>
          <w:rFonts w:ascii="Arial" w:eastAsia="PMingLiU" w:hAnsi="Arial" w:cs="Arial"/>
          <w:sz w:val="20"/>
          <w:szCs w:val="20"/>
          <w:lang w:eastAsia="zh-TW"/>
        </w:rPr>
        <w:t>，並不需要告訴我具體是哪一些。</w:t>
      </w:r>
    </w:p>
    <w:p w14:paraId="16DAFA05" w14:textId="77777777" w:rsidR="00865A4B" w:rsidRDefault="00C47607">
      <w:pPr>
        <w:numPr>
          <w:ilvl w:val="0"/>
          <w:numId w:val="48"/>
        </w:numPr>
        <w:ind w:left="1276" w:hanging="709"/>
        <w:contextualSpacing/>
        <w:rPr>
          <w:rFonts w:ascii="Arial" w:eastAsia="PMingLiU" w:hAnsi="Arial" w:cs="Arial"/>
          <w:sz w:val="20"/>
          <w:szCs w:val="20"/>
          <w:lang w:eastAsia="zh-TW"/>
        </w:rPr>
      </w:pPr>
      <w:r>
        <w:rPr>
          <w:rFonts w:ascii="Arial" w:eastAsiaTheme="minorEastAsia" w:hAnsi="Arial" w:cs="Arial"/>
          <w:sz w:val="20"/>
          <w:szCs w:val="24"/>
          <w:lang w:eastAsia="zh-TW"/>
        </w:rPr>
        <w:t>Currently, I order daily newspaper.</w:t>
      </w:r>
    </w:p>
    <w:p w14:paraId="69B64537" w14:textId="77777777" w:rsidR="00865A4B" w:rsidRDefault="00C47607">
      <w:pPr>
        <w:ind w:firstLine="720"/>
        <w:contextualSpacing/>
        <w:rPr>
          <w:rFonts w:ascii="Arial" w:eastAsia="PMingLiU" w:hAnsi="Arial" w:cs="Arial"/>
          <w:sz w:val="20"/>
          <w:szCs w:val="20"/>
          <w:lang w:eastAsia="zh-TW"/>
        </w:rPr>
      </w:pPr>
      <w:r>
        <w:rPr>
          <w:rFonts w:ascii="Arial" w:eastAsia="PMingLiU" w:hAnsi="Arial" w:cs="Arial"/>
          <w:sz w:val="20"/>
          <w:szCs w:val="20"/>
          <w:lang w:eastAsia="zh-TW"/>
        </w:rPr>
        <w:t>我現在有訂閱每日出版的報紙</w:t>
      </w:r>
    </w:p>
    <w:p w14:paraId="108A400D" w14:textId="77777777" w:rsidR="00865A4B" w:rsidRDefault="00C47607">
      <w:pPr>
        <w:numPr>
          <w:ilvl w:val="0"/>
          <w:numId w:val="48"/>
        </w:numPr>
        <w:ind w:left="1276" w:hanging="709"/>
        <w:contextualSpacing/>
        <w:rPr>
          <w:rFonts w:ascii="Arial" w:eastAsia="PMingLiU" w:hAnsi="Arial" w:cs="Arial"/>
          <w:sz w:val="20"/>
          <w:szCs w:val="20"/>
          <w:lang w:eastAsia="zh-TW"/>
        </w:rPr>
      </w:pPr>
      <w:r>
        <w:rPr>
          <w:rFonts w:ascii="Arial" w:eastAsiaTheme="minorEastAsia" w:hAnsi="Arial" w:cs="Arial"/>
          <w:sz w:val="20"/>
          <w:szCs w:val="24"/>
          <w:lang w:eastAsia="zh-TW"/>
        </w:rPr>
        <w:t xml:space="preserve">I once </w:t>
      </w:r>
      <w:r>
        <w:rPr>
          <w:rFonts w:ascii="Arial" w:eastAsiaTheme="minorEastAsia" w:hAnsi="Arial" w:cs="Arial" w:hint="eastAsia"/>
          <w:sz w:val="20"/>
          <w:szCs w:val="24"/>
        </w:rPr>
        <w:t>looked</w:t>
      </w:r>
      <w:r>
        <w:rPr>
          <w:rFonts w:ascii="Arial" w:eastAsiaTheme="minorEastAsia" w:hAnsi="Arial" w:cs="Arial"/>
          <w:sz w:val="20"/>
          <w:szCs w:val="24"/>
          <w:lang w:eastAsia="zh-TW"/>
        </w:rPr>
        <w:t xml:space="preserve"> for jobs via internet. </w:t>
      </w:r>
    </w:p>
    <w:p w14:paraId="22C7E9DF" w14:textId="77777777" w:rsidR="00865A4B" w:rsidRDefault="00C47607">
      <w:pPr>
        <w:ind w:firstLine="720"/>
        <w:contextualSpacing/>
        <w:rPr>
          <w:rFonts w:ascii="Arial" w:eastAsia="PMingLiU" w:hAnsi="Arial" w:cs="Arial"/>
          <w:sz w:val="20"/>
          <w:szCs w:val="20"/>
          <w:lang w:eastAsia="zh-TW"/>
        </w:rPr>
      </w:pPr>
      <w:r>
        <w:rPr>
          <w:rFonts w:ascii="Arial" w:eastAsia="PMingLiU" w:hAnsi="Arial" w:cs="Arial"/>
          <w:sz w:val="20"/>
          <w:szCs w:val="20"/>
          <w:lang w:eastAsia="zh-TW"/>
        </w:rPr>
        <w:t>我曾經透過互聯網找工作</w:t>
      </w:r>
    </w:p>
    <w:p w14:paraId="6A63DDDC"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hAnsi="Arial" w:cs="Arial" w:hint="eastAsia"/>
          <w:sz w:val="20"/>
          <w:szCs w:val="20"/>
        </w:rPr>
        <w:t>In the past week, I have seen at least one film in the cinema.</w:t>
      </w:r>
    </w:p>
    <w:p w14:paraId="14433690" w14:textId="77777777" w:rsidR="00865A4B" w:rsidRDefault="00C47607">
      <w:pPr>
        <w:ind w:leftChars="-95" w:left="-209" w:firstLine="720"/>
        <w:contextualSpacing/>
        <w:rPr>
          <w:rFonts w:ascii="Arial" w:eastAsia="PMingLiU" w:hAnsi="Arial" w:cs="Arial"/>
          <w:sz w:val="20"/>
          <w:szCs w:val="20"/>
          <w:lang w:eastAsia="zh-TW"/>
        </w:rPr>
      </w:pPr>
      <w:r>
        <w:rPr>
          <w:rFonts w:ascii="Arial" w:eastAsia="PMingLiU" w:hAnsi="Arial" w:cs="Arial"/>
          <w:sz w:val="20"/>
          <w:szCs w:val="20"/>
          <w:lang w:eastAsia="zh-TW"/>
        </w:rPr>
        <w:t>過去一個星期，我在戲院看過至少一套戲</w:t>
      </w:r>
    </w:p>
    <w:p w14:paraId="7190EC87"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hAnsi="Arial" w:cs="Arial" w:hint="eastAsia"/>
          <w:sz w:val="20"/>
          <w:szCs w:val="20"/>
        </w:rPr>
        <w:t>In the past week, I have been to beach for at least one time.</w:t>
      </w:r>
    </w:p>
    <w:p w14:paraId="5FCEFC6A" w14:textId="77777777" w:rsidR="00865A4B" w:rsidRDefault="00C47607">
      <w:pPr>
        <w:ind w:leftChars="-95" w:left="-209" w:firstLine="720"/>
        <w:contextualSpacing/>
        <w:rPr>
          <w:rFonts w:ascii="Arial" w:eastAsia="PMingLiU" w:hAnsi="Arial" w:cs="Arial"/>
          <w:sz w:val="20"/>
          <w:szCs w:val="20"/>
          <w:lang w:eastAsia="zh-TW"/>
        </w:rPr>
      </w:pPr>
      <w:r>
        <w:rPr>
          <w:rFonts w:ascii="Arial" w:eastAsia="PMingLiU" w:hAnsi="Arial" w:cs="Arial"/>
          <w:sz w:val="20"/>
          <w:szCs w:val="20"/>
          <w:lang w:eastAsia="zh-TW"/>
        </w:rPr>
        <w:t>過去一個星期，我去過海灘至少一次</w:t>
      </w:r>
    </w:p>
    <w:p w14:paraId="22B654A3" w14:textId="77777777" w:rsidR="00865A4B" w:rsidRDefault="00C47607">
      <w:pPr>
        <w:contextualSpacing/>
        <w:rPr>
          <w:rFonts w:ascii="Arial" w:eastAsia="PMingLiU" w:hAnsi="Arial" w:cs="Arial"/>
          <w:color w:val="FF0000"/>
          <w:sz w:val="20"/>
          <w:szCs w:val="20"/>
          <w:lang w:eastAsia="zh-TW"/>
        </w:rPr>
      </w:pPr>
      <w:r>
        <w:rPr>
          <w:rFonts w:ascii="Arial" w:eastAsia="PMingLiU" w:hAnsi="Arial" w:cs="Arial"/>
          <w:b/>
          <w:color w:val="FF0000"/>
          <w:sz w:val="20"/>
          <w:szCs w:val="20"/>
          <w:lang w:eastAsia="zh-TW"/>
        </w:rPr>
        <w:t xml:space="preserve">[CAPI] Data value: 0 to 4. </w:t>
      </w:r>
      <w:r>
        <w:rPr>
          <w:rFonts w:ascii="Arial" w:eastAsia="PMingLiU" w:hAnsi="Arial" w:cs="Arial"/>
          <w:color w:val="FF0000"/>
          <w:sz w:val="20"/>
          <w:szCs w:val="20"/>
          <w:lang w:eastAsia="zh-TW"/>
        </w:rPr>
        <w:t>數據值範圍：</w:t>
      </w:r>
      <w:r>
        <w:rPr>
          <w:rFonts w:ascii="Arial" w:eastAsia="PMingLiU" w:hAnsi="Arial" w:cs="Arial"/>
          <w:color w:val="FF0000"/>
          <w:sz w:val="20"/>
          <w:szCs w:val="20"/>
          <w:lang w:eastAsia="zh-HK"/>
        </w:rPr>
        <w:t>0</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4</w:t>
      </w:r>
    </w:p>
    <w:p w14:paraId="47D9BACB" w14:textId="77777777" w:rsidR="00865A4B" w:rsidRDefault="00865A4B">
      <w:pPr>
        <w:contextualSpacing/>
        <w:rPr>
          <w:rFonts w:ascii="Arial" w:eastAsia="PMingLiU" w:hAnsi="Arial" w:cs="Arial"/>
          <w:b/>
          <w:vanish/>
          <w:color w:val="FF0000"/>
          <w:sz w:val="20"/>
          <w:szCs w:val="20"/>
          <w:lang w:eastAsia="zh-TW"/>
        </w:rPr>
      </w:pPr>
    </w:p>
    <w:p w14:paraId="06DFE5D3" w14:textId="77777777" w:rsidR="00865A4B" w:rsidRDefault="00865A4B">
      <w:pPr>
        <w:contextualSpacing/>
        <w:rPr>
          <w:rFonts w:ascii="Arial" w:eastAsia="PMingLiU" w:hAnsi="Arial" w:cs="Arial"/>
          <w:b/>
          <w:vanish/>
          <w:sz w:val="20"/>
          <w:szCs w:val="20"/>
          <w:lang w:eastAsia="zh-HK"/>
        </w:rPr>
      </w:pPr>
    </w:p>
    <w:p w14:paraId="56808E97" w14:textId="77777777" w:rsidR="00865A4B" w:rsidRDefault="00865A4B">
      <w:pPr>
        <w:contextualSpacing/>
        <w:rPr>
          <w:rFonts w:ascii="Arial" w:eastAsia="PMingLiU" w:hAnsi="Arial" w:cs="Arial"/>
          <w:b/>
          <w:sz w:val="20"/>
          <w:szCs w:val="20"/>
          <w:lang w:eastAsia="zh-TW"/>
        </w:rPr>
      </w:pPr>
    </w:p>
    <w:p w14:paraId="1CEB26E0" w14:textId="562328BD" w:rsidR="00865A4B" w:rsidRDefault="00C47607">
      <w:pPr>
        <w:ind w:left="1"/>
        <w:contextualSpacing/>
        <w:rPr>
          <w:rFonts w:ascii="Arial" w:eastAsiaTheme="minorEastAsia" w:hAnsi="Arial" w:cs="Arial"/>
          <w:sz w:val="20"/>
          <w:szCs w:val="24"/>
          <w:lang w:eastAsia="zh-TW"/>
        </w:rPr>
      </w:pPr>
      <w:r>
        <w:rPr>
          <w:rFonts w:ascii="Arial" w:eastAsia="PMingLiU" w:hAnsi="Arial" w:cs="Arial"/>
          <w:b/>
          <w:sz w:val="20"/>
          <w:szCs w:val="20"/>
          <w:lang w:eastAsia="zh-TW"/>
        </w:rPr>
        <w:lastRenderedPageBreak/>
        <w:t>DD1_A2.</w:t>
      </w:r>
      <w:r>
        <w:rPr>
          <w:rFonts w:ascii="Arial" w:hAnsi="Arial" w:cs="Arial" w:hint="eastAsia"/>
          <w:b/>
          <w:sz w:val="20"/>
          <w:szCs w:val="20"/>
        </w:rPr>
        <w:t xml:space="preserve"> </w:t>
      </w:r>
      <w:r>
        <w:rPr>
          <w:rFonts w:ascii="Arial" w:eastAsiaTheme="minorEastAsia" w:hAnsi="Arial" w:cs="Arial"/>
          <w:b/>
          <w:sz w:val="20"/>
          <w:szCs w:val="24"/>
          <w:lang w:eastAsia="zh-TW"/>
        </w:rPr>
        <w:t xml:space="preserve">[Showcard 13] </w:t>
      </w:r>
      <w:r>
        <w:rPr>
          <w:rFonts w:ascii="Arial" w:eastAsiaTheme="minorEastAsia" w:hAnsi="Arial" w:cs="Arial"/>
          <w:sz w:val="20"/>
          <w:szCs w:val="24"/>
          <w:lang w:eastAsia="zh-TW"/>
        </w:rPr>
        <w:t xml:space="preserve">How many of the following statements </w:t>
      </w:r>
      <w:r w:rsidR="008A6221">
        <w:rPr>
          <w:rFonts w:ascii="Arial" w:eastAsiaTheme="minorEastAsia" w:hAnsi="Arial" w:cs="Arial"/>
          <w:sz w:val="20"/>
          <w:szCs w:val="24"/>
          <w:lang w:eastAsia="zh-TW"/>
        </w:rPr>
        <w:t xml:space="preserve">do </w:t>
      </w:r>
      <w:r>
        <w:rPr>
          <w:rFonts w:ascii="Arial" w:eastAsiaTheme="minorEastAsia" w:hAnsi="Arial" w:cs="Arial"/>
          <w:sz w:val="20"/>
          <w:szCs w:val="24"/>
          <w:lang w:eastAsia="zh-TW"/>
        </w:rPr>
        <w:t xml:space="preserve">you agree with? You only need to tell me </w:t>
      </w:r>
      <w:r>
        <w:rPr>
          <w:rFonts w:ascii="Arial" w:eastAsiaTheme="minorEastAsia" w:hAnsi="Arial" w:cs="Arial"/>
          <w:b/>
          <w:sz w:val="20"/>
          <w:szCs w:val="24"/>
          <w:lang w:eastAsia="zh-TW"/>
        </w:rPr>
        <w:t>the</w:t>
      </w:r>
      <w:r w:rsidR="008A6221">
        <w:rPr>
          <w:rFonts w:ascii="Arial" w:eastAsiaTheme="minorEastAsia" w:hAnsi="Arial" w:cs="Arial"/>
          <w:b/>
          <w:sz w:val="20"/>
          <w:szCs w:val="24"/>
          <w:lang w:eastAsia="zh-TW"/>
        </w:rPr>
        <w:t xml:space="preserve"> total</w:t>
      </w:r>
      <w:r>
        <w:rPr>
          <w:rFonts w:ascii="Arial" w:eastAsiaTheme="minorEastAsia" w:hAnsi="Arial" w:cs="Arial"/>
          <w:b/>
          <w:sz w:val="20"/>
          <w:szCs w:val="24"/>
          <w:lang w:eastAsia="zh-TW"/>
        </w:rPr>
        <w:t xml:space="preserve"> number</w:t>
      </w:r>
      <w:r>
        <w:rPr>
          <w:rFonts w:ascii="Arial" w:eastAsiaTheme="minorEastAsia" w:hAnsi="Arial" w:cs="Arial"/>
          <w:sz w:val="20"/>
          <w:szCs w:val="24"/>
          <w:lang w:eastAsia="zh-TW"/>
        </w:rPr>
        <w:t>.</w:t>
      </w:r>
    </w:p>
    <w:p w14:paraId="043F280F" w14:textId="77777777" w:rsidR="00865A4B" w:rsidRDefault="00C47607">
      <w:pPr>
        <w:ind w:left="1"/>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13</w:t>
      </w:r>
      <w:r>
        <w:rPr>
          <w:rFonts w:ascii="Arial" w:eastAsia="PMingLiU" w:hAnsi="Arial" w:cs="Arial"/>
          <w:b/>
          <w:sz w:val="20"/>
          <w:szCs w:val="20"/>
          <w:lang w:eastAsia="zh-TW"/>
        </w:rPr>
        <w:t>》</w:t>
      </w:r>
      <w:r>
        <w:rPr>
          <w:rFonts w:ascii="Arial" w:eastAsia="PMingLiU" w:hAnsi="Arial" w:cs="Arial"/>
          <w:sz w:val="20"/>
          <w:szCs w:val="20"/>
          <w:lang w:eastAsia="zh-TW"/>
        </w:rPr>
        <w:t>下面這些說法中，您同意幾個？您只需要告訴我</w:t>
      </w:r>
      <w:r>
        <w:rPr>
          <w:rFonts w:ascii="Arial" w:eastAsia="PMingLiU" w:hAnsi="Arial" w:cs="Arial"/>
          <w:b/>
          <w:sz w:val="20"/>
          <w:szCs w:val="20"/>
          <w:lang w:eastAsia="zh-TW"/>
        </w:rPr>
        <w:t>多少個</w:t>
      </w:r>
      <w:r>
        <w:rPr>
          <w:rFonts w:ascii="Arial" w:eastAsia="PMingLiU" w:hAnsi="Arial" w:cs="Arial"/>
          <w:sz w:val="20"/>
          <w:szCs w:val="20"/>
          <w:lang w:eastAsia="zh-TW"/>
        </w:rPr>
        <w:t>，並不需要告訴我具體是哪一些。</w:t>
      </w:r>
    </w:p>
    <w:p w14:paraId="05F08246"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HK"/>
        </w:rPr>
        <w:t>In principle</w:t>
      </w:r>
      <w:r>
        <w:rPr>
          <w:rFonts w:ascii="Arial" w:eastAsiaTheme="minorEastAsia" w:hAnsi="Arial" w:cs="Arial"/>
          <w:sz w:val="20"/>
          <w:szCs w:val="20"/>
          <w:lang w:eastAsia="zh-TW"/>
        </w:rPr>
        <w:t>, I think the United States should withdraw its military actions in the Middle East.</w:t>
      </w:r>
    </w:p>
    <w:p w14:paraId="76C25B18"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原則上，我認為美國應該由中東撤兵</w:t>
      </w:r>
    </w:p>
    <w:p w14:paraId="192D933E"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HK"/>
        </w:rPr>
        <w:t>In principle</w:t>
      </w:r>
      <w:r>
        <w:rPr>
          <w:rFonts w:ascii="Arial" w:eastAsiaTheme="minorEastAsia" w:hAnsi="Arial" w:cs="Arial"/>
          <w:sz w:val="20"/>
          <w:szCs w:val="20"/>
          <w:lang w:eastAsia="zh-TW"/>
        </w:rPr>
        <w:t>, I think HKSAR should restart death sentence.</w:t>
      </w:r>
    </w:p>
    <w:p w14:paraId="04767E2E"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原則上，我支持香港恢復死刑</w:t>
      </w:r>
    </w:p>
    <w:p w14:paraId="50D35738"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HK"/>
        </w:rPr>
        <w:t>In principle</w:t>
      </w:r>
      <w:r>
        <w:rPr>
          <w:rFonts w:ascii="Arial" w:eastAsiaTheme="minorEastAsia" w:hAnsi="Arial" w:cs="Arial"/>
          <w:sz w:val="20"/>
          <w:szCs w:val="20"/>
          <w:lang w:eastAsia="zh-TW"/>
        </w:rPr>
        <w:t>, I support the legalization of marijuana.</w:t>
      </w:r>
    </w:p>
    <w:p w14:paraId="56C5D523"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原則上，我支持娛樂用大麻合法化</w:t>
      </w:r>
    </w:p>
    <w:p w14:paraId="7E8E78BA"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HK"/>
        </w:rPr>
        <w:t>In principle</w:t>
      </w:r>
      <w:r>
        <w:rPr>
          <w:rFonts w:ascii="Arial" w:eastAsiaTheme="minorEastAsia" w:hAnsi="Arial" w:cs="Arial"/>
          <w:sz w:val="20"/>
          <w:szCs w:val="20"/>
          <w:lang w:eastAsia="zh-TW"/>
        </w:rPr>
        <w:t>, I support the legalization of same-sex marriage.</w:t>
      </w:r>
    </w:p>
    <w:p w14:paraId="3ABA6FAE"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原則上，我支持同性婚姻合法化</w:t>
      </w:r>
    </w:p>
    <w:p w14:paraId="1D5B46A5" w14:textId="77777777" w:rsidR="00865A4B" w:rsidRDefault="00C47607">
      <w:pPr>
        <w:contextualSpacing/>
        <w:rPr>
          <w:rFonts w:ascii="Arial" w:eastAsia="PMingLiU" w:hAnsi="Arial" w:cs="Arial"/>
          <w:b/>
          <w:vanish/>
          <w:color w:val="FF0000"/>
          <w:sz w:val="20"/>
          <w:szCs w:val="20"/>
          <w:lang w:eastAsia="zh-TW"/>
        </w:rPr>
      </w:pPr>
      <w:r>
        <w:rPr>
          <w:rFonts w:ascii="Arial" w:eastAsia="PMingLiU" w:hAnsi="Arial" w:cs="Arial"/>
          <w:b/>
          <w:color w:val="FF0000"/>
          <w:sz w:val="20"/>
          <w:szCs w:val="20"/>
          <w:lang w:eastAsia="zh-TW"/>
        </w:rPr>
        <w:t xml:space="preserve">[CAPI] Data value: 0 to 4. </w:t>
      </w:r>
      <w:r>
        <w:rPr>
          <w:rFonts w:ascii="Arial" w:eastAsia="PMingLiU" w:hAnsi="Arial" w:cs="Arial"/>
          <w:color w:val="FF0000"/>
          <w:sz w:val="20"/>
          <w:szCs w:val="20"/>
          <w:lang w:eastAsia="zh-TW"/>
        </w:rPr>
        <w:t>數據值範圍：</w:t>
      </w:r>
      <w:r>
        <w:rPr>
          <w:rFonts w:ascii="Arial" w:eastAsia="PMingLiU" w:hAnsi="Arial" w:cs="Arial"/>
          <w:color w:val="FF0000"/>
          <w:sz w:val="20"/>
          <w:szCs w:val="20"/>
          <w:lang w:eastAsia="zh-HK"/>
        </w:rPr>
        <w:t>0</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4</w:t>
      </w:r>
    </w:p>
    <w:p w14:paraId="51B1F903" w14:textId="77777777" w:rsidR="00865A4B" w:rsidRDefault="00865A4B">
      <w:pPr>
        <w:pStyle w:val="ListParagraph1"/>
        <w:spacing w:line="276" w:lineRule="auto"/>
        <w:ind w:leftChars="0" w:left="720"/>
        <w:contextualSpacing/>
        <w:rPr>
          <w:b/>
          <w:vanish/>
          <w:sz w:val="20"/>
          <w:szCs w:val="20"/>
          <w:lang w:eastAsia="zh-HK"/>
        </w:rPr>
      </w:pPr>
    </w:p>
    <w:p w14:paraId="33AAD676" w14:textId="77777777" w:rsidR="00865A4B" w:rsidRDefault="00865A4B">
      <w:pPr>
        <w:pStyle w:val="ListParagraph1"/>
        <w:spacing w:line="276" w:lineRule="auto"/>
        <w:ind w:leftChars="0" w:left="720"/>
        <w:contextualSpacing/>
        <w:rPr>
          <w:b/>
          <w:sz w:val="20"/>
          <w:szCs w:val="20"/>
          <w:lang w:eastAsia="zh-TW"/>
        </w:rPr>
      </w:pPr>
    </w:p>
    <w:p w14:paraId="3BF235B3" w14:textId="77777777" w:rsidR="00865A4B" w:rsidRDefault="00865A4B">
      <w:pPr>
        <w:contextualSpacing/>
        <w:rPr>
          <w:rFonts w:ascii="Arial" w:eastAsia="PMingLiU" w:hAnsi="Arial" w:cs="Arial"/>
          <w:b/>
          <w:sz w:val="20"/>
          <w:szCs w:val="20"/>
          <w:lang w:eastAsia="zh-TW"/>
        </w:rPr>
      </w:pPr>
    </w:p>
    <w:p w14:paraId="5602DCC8" w14:textId="77777777" w:rsidR="00865A4B" w:rsidRDefault="00865A4B">
      <w:pPr>
        <w:contextualSpacing/>
        <w:rPr>
          <w:rFonts w:ascii="Arial" w:eastAsia="PMingLiU" w:hAnsi="Arial" w:cs="Arial"/>
          <w:b/>
          <w:sz w:val="20"/>
          <w:szCs w:val="20"/>
          <w:lang w:eastAsia="zh-TW"/>
        </w:rPr>
      </w:pPr>
    </w:p>
    <w:p w14:paraId="46DCCCCE" w14:textId="0776D95E" w:rsidR="00865A4B" w:rsidRDefault="00C47607">
      <w:pPr>
        <w:contextualSpacing/>
        <w:rPr>
          <w:rFonts w:ascii="Arial" w:eastAsiaTheme="minorEastAsia" w:hAnsi="Arial" w:cs="Arial"/>
          <w:sz w:val="20"/>
          <w:szCs w:val="24"/>
          <w:lang w:eastAsia="zh-TW"/>
        </w:rPr>
      </w:pPr>
      <w:r>
        <w:rPr>
          <w:rFonts w:ascii="Arial" w:eastAsia="PMingLiU" w:hAnsi="Arial" w:cs="Arial"/>
          <w:b/>
          <w:sz w:val="20"/>
          <w:szCs w:val="20"/>
          <w:lang w:eastAsia="zh-TW"/>
        </w:rPr>
        <w:t>DD1_A3.</w:t>
      </w:r>
      <w:r>
        <w:rPr>
          <w:rFonts w:ascii="Arial" w:hAnsi="Arial" w:cs="Arial" w:hint="eastAsia"/>
          <w:b/>
          <w:sz w:val="20"/>
          <w:szCs w:val="20"/>
        </w:rPr>
        <w:t xml:space="preserve"> </w:t>
      </w:r>
      <w:r>
        <w:rPr>
          <w:rFonts w:ascii="Arial" w:eastAsiaTheme="minorEastAsia" w:hAnsi="Arial" w:cs="Arial"/>
          <w:b/>
          <w:sz w:val="20"/>
          <w:szCs w:val="24"/>
          <w:lang w:eastAsia="zh-TW"/>
        </w:rPr>
        <w:t xml:space="preserve">[Showcard 14] </w:t>
      </w:r>
      <w:r>
        <w:rPr>
          <w:rFonts w:ascii="Arial" w:eastAsiaTheme="minorEastAsia" w:hAnsi="Arial" w:cs="Arial"/>
          <w:sz w:val="20"/>
          <w:szCs w:val="24"/>
          <w:lang w:eastAsia="zh-TW"/>
        </w:rPr>
        <w:t xml:space="preserve">How many of the following statements </w:t>
      </w:r>
      <w:r w:rsidR="008A6221">
        <w:rPr>
          <w:rFonts w:ascii="Arial" w:eastAsiaTheme="minorEastAsia" w:hAnsi="Arial" w:cs="Arial"/>
          <w:sz w:val="20"/>
          <w:szCs w:val="24"/>
          <w:lang w:eastAsia="zh-TW"/>
        </w:rPr>
        <w:t xml:space="preserve">do </w:t>
      </w:r>
      <w:r>
        <w:rPr>
          <w:rFonts w:ascii="Arial" w:eastAsiaTheme="minorEastAsia" w:hAnsi="Arial" w:cs="Arial"/>
          <w:sz w:val="20"/>
          <w:szCs w:val="24"/>
          <w:lang w:eastAsia="zh-TW"/>
        </w:rPr>
        <w:t xml:space="preserve">you agree with? You only need to tell me </w:t>
      </w:r>
      <w:r>
        <w:rPr>
          <w:rFonts w:ascii="Arial" w:eastAsiaTheme="minorEastAsia" w:hAnsi="Arial" w:cs="Arial"/>
          <w:b/>
          <w:sz w:val="20"/>
          <w:szCs w:val="24"/>
          <w:lang w:eastAsia="zh-TW"/>
        </w:rPr>
        <w:t>the</w:t>
      </w:r>
      <w:r w:rsidR="008A6221">
        <w:rPr>
          <w:rFonts w:ascii="Arial" w:eastAsiaTheme="minorEastAsia" w:hAnsi="Arial" w:cs="Arial"/>
          <w:b/>
          <w:sz w:val="20"/>
          <w:szCs w:val="24"/>
          <w:lang w:eastAsia="zh-TW"/>
        </w:rPr>
        <w:t xml:space="preserve"> total</w:t>
      </w:r>
      <w:r>
        <w:rPr>
          <w:rFonts w:ascii="Arial" w:eastAsiaTheme="minorEastAsia" w:hAnsi="Arial" w:cs="Arial"/>
          <w:b/>
          <w:sz w:val="20"/>
          <w:szCs w:val="24"/>
          <w:lang w:eastAsia="zh-TW"/>
        </w:rPr>
        <w:t xml:space="preserve"> number</w:t>
      </w:r>
      <w:r>
        <w:rPr>
          <w:rFonts w:ascii="Arial" w:eastAsiaTheme="minorEastAsia" w:hAnsi="Arial" w:cs="Arial"/>
          <w:sz w:val="20"/>
          <w:szCs w:val="24"/>
          <w:lang w:eastAsia="zh-TW"/>
        </w:rPr>
        <w:t>.</w:t>
      </w:r>
    </w:p>
    <w:p w14:paraId="1FA9E71C"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14</w:t>
      </w:r>
      <w:r>
        <w:rPr>
          <w:rFonts w:ascii="Arial" w:eastAsia="PMingLiU" w:hAnsi="Arial" w:cs="Arial"/>
          <w:b/>
          <w:sz w:val="20"/>
          <w:szCs w:val="20"/>
          <w:lang w:eastAsia="zh-TW"/>
        </w:rPr>
        <w:t>》</w:t>
      </w:r>
      <w:r>
        <w:rPr>
          <w:rFonts w:ascii="Arial" w:eastAsia="PMingLiU" w:hAnsi="Arial" w:cs="Arial"/>
          <w:sz w:val="20"/>
          <w:szCs w:val="20"/>
          <w:lang w:eastAsia="zh-TW"/>
        </w:rPr>
        <w:t>下面這些說法中，您同意幾個？您只需要告訴我</w:t>
      </w:r>
      <w:r>
        <w:rPr>
          <w:rFonts w:ascii="Arial" w:eastAsia="PMingLiU" w:hAnsi="Arial" w:cs="Arial"/>
          <w:b/>
          <w:sz w:val="20"/>
          <w:szCs w:val="20"/>
          <w:lang w:eastAsia="zh-TW"/>
        </w:rPr>
        <w:t>多少個</w:t>
      </w:r>
      <w:r>
        <w:rPr>
          <w:rFonts w:ascii="Arial" w:eastAsia="PMingLiU" w:hAnsi="Arial" w:cs="Arial"/>
          <w:sz w:val="20"/>
          <w:szCs w:val="20"/>
          <w:lang w:eastAsia="zh-TW"/>
        </w:rPr>
        <w:t>，並不需要告訴我具體是哪一些。</w:t>
      </w:r>
    </w:p>
    <w:p w14:paraId="5413E2B4" w14:textId="77777777" w:rsidR="00865A4B" w:rsidRDefault="00C47607">
      <w:pPr>
        <w:numPr>
          <w:ilvl w:val="6"/>
          <w:numId w:val="50"/>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TW"/>
        </w:rPr>
        <w:t>I think I am economically strong.</w:t>
      </w:r>
    </w:p>
    <w:p w14:paraId="19ED02D0"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我認為自己財政上是寛裕的</w:t>
      </w:r>
    </w:p>
    <w:p w14:paraId="34919CDC" w14:textId="77777777" w:rsidR="00865A4B" w:rsidRDefault="00C47607">
      <w:pPr>
        <w:numPr>
          <w:ilvl w:val="6"/>
          <w:numId w:val="50"/>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TW"/>
        </w:rPr>
        <w:t>I think my success is attributed to luck/fortune rather than effort.</w:t>
      </w:r>
    </w:p>
    <w:p w14:paraId="513B7FB5"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我認為我成功的主要原因是運氣而不是努力</w:t>
      </w:r>
    </w:p>
    <w:p w14:paraId="729F3025" w14:textId="77777777" w:rsidR="00865A4B" w:rsidRDefault="00C47607">
      <w:pPr>
        <w:numPr>
          <w:ilvl w:val="6"/>
          <w:numId w:val="50"/>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TW"/>
        </w:rPr>
        <w:t>I think my identity is defined by my profession/ work, not my family.</w:t>
      </w:r>
    </w:p>
    <w:p w14:paraId="60070323"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我認為我的身份認同來自於我的工作多於我的家庭</w:t>
      </w:r>
    </w:p>
    <w:p w14:paraId="08102DC2" w14:textId="77777777" w:rsidR="00865A4B" w:rsidRDefault="00C47607">
      <w:pPr>
        <w:numPr>
          <w:ilvl w:val="6"/>
          <w:numId w:val="50"/>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TW"/>
        </w:rPr>
        <w:t>I think I strictly follow a healthy lifestyle.</w:t>
      </w:r>
    </w:p>
    <w:p w14:paraId="6FB82F5C"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我認為我有嚴格實踐健康的生活方式</w:t>
      </w:r>
    </w:p>
    <w:p w14:paraId="07FDCBFE" w14:textId="77777777" w:rsidR="00865A4B" w:rsidRDefault="00C47607">
      <w:pPr>
        <w:contextualSpacing/>
        <w:rPr>
          <w:rFonts w:ascii="Arial" w:eastAsia="PMingLiU" w:hAnsi="Arial" w:cs="Arial"/>
          <w:b/>
          <w:vanish/>
          <w:color w:val="FF0000"/>
          <w:sz w:val="20"/>
          <w:szCs w:val="20"/>
          <w:lang w:eastAsia="zh-TW"/>
        </w:rPr>
      </w:pPr>
      <w:r>
        <w:rPr>
          <w:rFonts w:ascii="Arial" w:eastAsia="PMingLiU" w:hAnsi="Arial" w:cs="Arial"/>
          <w:b/>
          <w:color w:val="FF0000"/>
          <w:sz w:val="20"/>
          <w:szCs w:val="20"/>
          <w:lang w:eastAsia="zh-TW"/>
        </w:rPr>
        <w:t xml:space="preserve">[CAPI] Data value: 0 to 4. </w:t>
      </w:r>
      <w:r>
        <w:rPr>
          <w:rFonts w:ascii="Arial" w:eastAsia="PMingLiU" w:hAnsi="Arial" w:cs="Arial"/>
          <w:color w:val="FF0000"/>
          <w:sz w:val="20"/>
          <w:szCs w:val="20"/>
          <w:lang w:eastAsia="zh-TW"/>
        </w:rPr>
        <w:t>數據值範圍：</w:t>
      </w:r>
      <w:r>
        <w:rPr>
          <w:rFonts w:ascii="Arial" w:eastAsia="PMingLiU" w:hAnsi="Arial" w:cs="Arial"/>
          <w:color w:val="FF0000"/>
          <w:sz w:val="20"/>
          <w:szCs w:val="20"/>
          <w:lang w:eastAsia="zh-HK"/>
        </w:rPr>
        <w:t>0</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4</w:t>
      </w:r>
    </w:p>
    <w:p w14:paraId="2E879495" w14:textId="77777777" w:rsidR="00865A4B" w:rsidRDefault="00865A4B">
      <w:pPr>
        <w:contextualSpacing/>
        <w:rPr>
          <w:rFonts w:ascii="Arial" w:eastAsia="PMingLiU" w:hAnsi="Arial" w:cs="Arial"/>
          <w:b/>
          <w:sz w:val="20"/>
          <w:szCs w:val="20"/>
          <w:lang w:eastAsia="zh-TW"/>
        </w:rPr>
      </w:pPr>
    </w:p>
    <w:p w14:paraId="225BF2A5" w14:textId="77777777" w:rsidR="00865A4B" w:rsidRDefault="00865A4B">
      <w:pPr>
        <w:contextualSpacing/>
        <w:rPr>
          <w:rFonts w:ascii="Arial" w:eastAsia="PMingLiU" w:hAnsi="Arial" w:cs="Arial"/>
          <w:sz w:val="20"/>
          <w:szCs w:val="20"/>
          <w:lang w:eastAsia="zh-TW"/>
        </w:rPr>
      </w:pPr>
    </w:p>
    <w:p w14:paraId="3C78679A" w14:textId="77777777" w:rsidR="00865A4B" w:rsidRDefault="00865A4B">
      <w:pPr>
        <w:contextualSpacing/>
        <w:rPr>
          <w:rFonts w:ascii="Arial" w:eastAsia="PMingLiU" w:hAnsi="Arial" w:cs="Arial"/>
          <w:sz w:val="20"/>
          <w:szCs w:val="20"/>
          <w:lang w:eastAsia="zh-TW"/>
        </w:rPr>
      </w:pPr>
    </w:p>
    <w:p w14:paraId="722B599B" w14:textId="7FBBA268" w:rsidR="00865A4B" w:rsidRDefault="00C47607">
      <w:pPr>
        <w:rPr>
          <w:rFonts w:ascii="Arial" w:eastAsiaTheme="minorEastAsia" w:hAnsi="Arial" w:cs="Arial"/>
          <w:sz w:val="20"/>
          <w:szCs w:val="24"/>
          <w:lang w:eastAsia="zh-TW"/>
        </w:rPr>
      </w:pPr>
      <w:r>
        <w:rPr>
          <w:rFonts w:ascii="Arial" w:eastAsia="PMingLiU" w:hAnsi="Arial" w:cs="Arial"/>
          <w:b/>
          <w:sz w:val="20"/>
          <w:szCs w:val="20"/>
          <w:lang w:eastAsia="zh-TW"/>
        </w:rPr>
        <w:t>DD1_A4.</w:t>
      </w:r>
      <w:r>
        <w:rPr>
          <w:rFonts w:ascii="Arial" w:hAnsi="Arial" w:cs="Arial" w:hint="eastAsia"/>
          <w:b/>
          <w:sz w:val="20"/>
          <w:szCs w:val="20"/>
        </w:rPr>
        <w:t xml:space="preserve"> </w:t>
      </w:r>
      <w:r>
        <w:rPr>
          <w:rFonts w:ascii="Arial" w:eastAsiaTheme="minorEastAsia" w:hAnsi="Arial" w:cs="Arial"/>
          <w:b/>
          <w:sz w:val="20"/>
          <w:szCs w:val="24"/>
          <w:lang w:eastAsia="zh-TW"/>
        </w:rPr>
        <w:t xml:space="preserve">[Showcard 15] </w:t>
      </w:r>
      <w:r w:rsidR="008A6221">
        <w:rPr>
          <w:rFonts w:ascii="Arial" w:eastAsiaTheme="minorEastAsia" w:hAnsi="Arial" w:cs="Arial"/>
          <w:sz w:val="20"/>
          <w:szCs w:val="24"/>
          <w:lang w:eastAsia="zh-TW"/>
        </w:rPr>
        <w:t>How many of the following statements do</w:t>
      </w:r>
      <w:r>
        <w:rPr>
          <w:rFonts w:ascii="Arial" w:eastAsiaTheme="minorEastAsia" w:hAnsi="Arial" w:cs="Arial"/>
          <w:sz w:val="20"/>
          <w:szCs w:val="24"/>
          <w:lang w:eastAsia="zh-TW"/>
        </w:rPr>
        <w:t xml:space="preserve"> you agree with? You only need to tell me </w:t>
      </w:r>
      <w:r>
        <w:rPr>
          <w:rFonts w:ascii="Arial" w:eastAsiaTheme="minorEastAsia" w:hAnsi="Arial" w:cs="Arial"/>
          <w:b/>
          <w:sz w:val="20"/>
          <w:szCs w:val="24"/>
          <w:lang w:eastAsia="zh-TW"/>
        </w:rPr>
        <w:t>the</w:t>
      </w:r>
      <w:r w:rsidR="008A6221">
        <w:rPr>
          <w:rFonts w:ascii="Arial" w:eastAsiaTheme="minorEastAsia" w:hAnsi="Arial" w:cs="Arial"/>
          <w:b/>
          <w:sz w:val="20"/>
          <w:szCs w:val="24"/>
          <w:lang w:eastAsia="zh-TW"/>
        </w:rPr>
        <w:t xml:space="preserve"> total</w:t>
      </w:r>
      <w:r>
        <w:rPr>
          <w:rFonts w:ascii="Arial" w:eastAsiaTheme="minorEastAsia" w:hAnsi="Arial" w:cs="Arial"/>
          <w:b/>
          <w:sz w:val="20"/>
          <w:szCs w:val="24"/>
          <w:lang w:eastAsia="zh-TW"/>
        </w:rPr>
        <w:t xml:space="preserve"> number</w:t>
      </w:r>
      <w:r>
        <w:rPr>
          <w:rFonts w:ascii="Arial" w:eastAsiaTheme="minorEastAsia" w:hAnsi="Arial" w:cs="Arial"/>
          <w:sz w:val="20"/>
          <w:szCs w:val="24"/>
          <w:lang w:eastAsia="zh-TW"/>
        </w:rPr>
        <w:t>.</w:t>
      </w:r>
    </w:p>
    <w:p w14:paraId="04198746"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lastRenderedPageBreak/>
        <w:t>《出示卡片</w:t>
      </w:r>
      <w:r>
        <w:rPr>
          <w:rFonts w:ascii="Arial" w:eastAsia="PMingLiU" w:hAnsi="Arial" w:cs="Arial" w:hint="eastAsia"/>
          <w:b/>
          <w:sz w:val="20"/>
          <w:szCs w:val="20"/>
          <w:lang w:eastAsia="zh-TW"/>
        </w:rPr>
        <w:t>15</w:t>
      </w:r>
      <w:r>
        <w:rPr>
          <w:rFonts w:ascii="Arial" w:eastAsia="PMingLiU" w:hAnsi="Arial" w:cs="Arial"/>
          <w:b/>
          <w:sz w:val="20"/>
          <w:szCs w:val="20"/>
          <w:lang w:eastAsia="zh-TW"/>
        </w:rPr>
        <w:t>》</w:t>
      </w:r>
      <w:r>
        <w:rPr>
          <w:rFonts w:ascii="Arial" w:eastAsia="PMingLiU" w:hAnsi="Arial" w:cs="Arial"/>
          <w:sz w:val="20"/>
          <w:szCs w:val="20"/>
          <w:lang w:eastAsia="zh-TW"/>
        </w:rPr>
        <w:t>下面這些說法中，您同意幾個？您只需要告訴我</w:t>
      </w:r>
      <w:r>
        <w:rPr>
          <w:rFonts w:ascii="Arial" w:eastAsia="PMingLiU" w:hAnsi="Arial" w:cs="Arial"/>
          <w:b/>
          <w:sz w:val="20"/>
          <w:szCs w:val="20"/>
          <w:lang w:eastAsia="zh-TW"/>
        </w:rPr>
        <w:t>多少個</w:t>
      </w:r>
      <w:r>
        <w:rPr>
          <w:rFonts w:ascii="Arial" w:eastAsia="PMingLiU" w:hAnsi="Arial" w:cs="Arial"/>
          <w:sz w:val="20"/>
          <w:szCs w:val="20"/>
          <w:lang w:eastAsia="zh-TW"/>
        </w:rPr>
        <w:t>，並不需要告訴我具體是哪一些。</w:t>
      </w:r>
    </w:p>
    <w:p w14:paraId="62673490" w14:textId="77777777" w:rsidR="00865A4B" w:rsidRDefault="00C47607">
      <w:pPr>
        <w:numPr>
          <w:ilvl w:val="0"/>
          <w:numId w:val="51"/>
        </w:numPr>
        <w:ind w:leftChars="257" w:left="1273" w:hangingChars="354" w:hanging="708"/>
        <w:rPr>
          <w:rFonts w:ascii="Arial" w:eastAsia="PMingLiU" w:hAnsi="Arial" w:cs="Arial"/>
          <w:sz w:val="20"/>
          <w:szCs w:val="20"/>
          <w:lang w:eastAsia="zh-TW"/>
        </w:rPr>
      </w:pPr>
      <w:r>
        <w:rPr>
          <w:rFonts w:ascii="Arial" w:eastAsiaTheme="minorEastAsia" w:hAnsi="Arial" w:cs="Arial"/>
          <w:sz w:val="20"/>
          <w:szCs w:val="20"/>
          <w:lang w:eastAsia="zh-TW"/>
        </w:rPr>
        <w:t>I hold a positive attitude towards the United States.</w:t>
      </w:r>
    </w:p>
    <w:p w14:paraId="2C5851A1"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我對美國有良好印象</w:t>
      </w:r>
    </w:p>
    <w:p w14:paraId="534054BF" w14:textId="77777777" w:rsidR="00865A4B" w:rsidRDefault="00C47607">
      <w:pPr>
        <w:numPr>
          <w:ilvl w:val="0"/>
          <w:numId w:val="51"/>
        </w:numPr>
        <w:ind w:leftChars="257" w:left="1273" w:hangingChars="354" w:hanging="708"/>
        <w:rPr>
          <w:rFonts w:ascii="Arial" w:eastAsia="PMingLiU" w:hAnsi="Arial" w:cs="Arial"/>
          <w:sz w:val="20"/>
          <w:szCs w:val="20"/>
          <w:lang w:eastAsia="zh-TW"/>
        </w:rPr>
      </w:pPr>
      <w:r>
        <w:rPr>
          <w:rFonts w:ascii="Arial" w:eastAsiaTheme="minorEastAsia" w:hAnsi="Arial" w:cs="Arial"/>
          <w:sz w:val="20"/>
          <w:szCs w:val="20"/>
          <w:lang w:eastAsia="zh-TW"/>
        </w:rPr>
        <w:t>I hold a positive attitude towards unions.</w:t>
      </w:r>
    </w:p>
    <w:p w14:paraId="65FFF342" w14:textId="77777777" w:rsidR="00865A4B" w:rsidRDefault="00C47607">
      <w:pPr>
        <w:ind w:leftChars="-96" w:left="-211" w:firstLine="1435"/>
        <w:rPr>
          <w:rFonts w:ascii="Arial" w:eastAsia="PMingLiU" w:hAnsi="Arial" w:cs="Arial"/>
          <w:sz w:val="20"/>
          <w:szCs w:val="20"/>
          <w:lang w:eastAsia="zh-TW"/>
        </w:rPr>
      </w:pPr>
      <w:r>
        <w:rPr>
          <w:rFonts w:ascii="Arial" w:eastAsia="PMingLiU" w:hAnsi="Arial" w:cs="Arial"/>
          <w:sz w:val="20"/>
          <w:szCs w:val="20"/>
          <w:lang w:eastAsia="zh-TW"/>
        </w:rPr>
        <w:t>我對工會組織有良好印象</w:t>
      </w:r>
    </w:p>
    <w:p w14:paraId="27241CF2" w14:textId="77777777" w:rsidR="00865A4B" w:rsidRDefault="00C47607">
      <w:pPr>
        <w:numPr>
          <w:ilvl w:val="0"/>
          <w:numId w:val="51"/>
        </w:numPr>
        <w:ind w:leftChars="257" w:left="1273" w:hangingChars="354" w:hanging="708"/>
        <w:rPr>
          <w:rFonts w:ascii="Arial" w:eastAsia="PMingLiU" w:hAnsi="Arial" w:cs="Arial"/>
          <w:sz w:val="20"/>
          <w:szCs w:val="20"/>
          <w:lang w:eastAsia="zh-TW"/>
        </w:rPr>
      </w:pPr>
      <w:r>
        <w:rPr>
          <w:rFonts w:ascii="Arial" w:eastAsiaTheme="minorEastAsia" w:hAnsi="Arial" w:cs="Arial"/>
          <w:sz w:val="20"/>
          <w:szCs w:val="20"/>
          <w:lang w:eastAsia="zh-TW"/>
        </w:rPr>
        <w:t>I hold a positive attitude towards large financial institutions (such as HSBC, Standard Chartered Bank).</w:t>
      </w:r>
    </w:p>
    <w:p w14:paraId="2F772DF5"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我對大型的金融機構（比如匯豐銀行，渣打銀行）有良好印象</w:t>
      </w:r>
    </w:p>
    <w:p w14:paraId="0A2AD2C5" w14:textId="77777777" w:rsidR="00865A4B" w:rsidRDefault="00C47607">
      <w:pPr>
        <w:numPr>
          <w:ilvl w:val="0"/>
          <w:numId w:val="51"/>
        </w:numPr>
        <w:ind w:leftChars="257" w:left="1273" w:hangingChars="354" w:hanging="708"/>
        <w:rPr>
          <w:rFonts w:ascii="Arial" w:eastAsia="PMingLiU" w:hAnsi="Arial" w:cs="Arial"/>
          <w:sz w:val="20"/>
          <w:szCs w:val="20"/>
          <w:lang w:eastAsia="zh-TW"/>
        </w:rPr>
      </w:pPr>
      <w:r>
        <w:rPr>
          <w:rFonts w:ascii="Arial" w:eastAsiaTheme="minorEastAsia" w:hAnsi="Arial" w:cs="Arial"/>
          <w:sz w:val="20"/>
          <w:szCs w:val="20"/>
          <w:lang w:eastAsia="zh-TW"/>
        </w:rPr>
        <w:t>I hold a positive attitude towards Catholic churches.</w:t>
      </w:r>
    </w:p>
    <w:p w14:paraId="27E47CFA"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我對天主教會有良好印象</w:t>
      </w:r>
    </w:p>
    <w:p w14:paraId="039B3926" w14:textId="77777777" w:rsidR="00865A4B" w:rsidRDefault="00C47607">
      <w:pPr>
        <w:contextualSpacing/>
        <w:rPr>
          <w:rFonts w:ascii="Arial" w:eastAsia="PMingLiU" w:hAnsi="Arial" w:cs="Arial"/>
          <w:sz w:val="20"/>
          <w:szCs w:val="20"/>
          <w:lang w:eastAsia="zh-TW"/>
        </w:rPr>
      </w:pPr>
      <w:r>
        <w:rPr>
          <w:rFonts w:ascii="Arial" w:eastAsia="PMingLiU" w:hAnsi="Arial" w:cs="Arial"/>
          <w:b/>
          <w:color w:val="FF0000"/>
          <w:sz w:val="20"/>
          <w:szCs w:val="20"/>
          <w:lang w:eastAsia="zh-TW"/>
        </w:rPr>
        <w:t xml:space="preserve">[CAPI] Data value: 0 to 4. </w:t>
      </w:r>
      <w:r>
        <w:rPr>
          <w:rFonts w:ascii="Arial" w:eastAsia="PMingLiU" w:hAnsi="Arial" w:cs="Arial"/>
          <w:color w:val="FF0000"/>
          <w:sz w:val="20"/>
          <w:szCs w:val="20"/>
          <w:lang w:eastAsia="zh-TW"/>
        </w:rPr>
        <w:t>數據值範圍：</w:t>
      </w:r>
      <w:r>
        <w:rPr>
          <w:rFonts w:ascii="Arial" w:eastAsia="PMingLiU" w:hAnsi="Arial" w:cs="Arial"/>
          <w:color w:val="FF0000"/>
          <w:sz w:val="20"/>
          <w:szCs w:val="20"/>
          <w:lang w:eastAsia="zh-HK"/>
        </w:rPr>
        <w:t>0</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4</w:t>
      </w:r>
    </w:p>
    <w:p w14:paraId="74EC0E5D" w14:textId="77777777" w:rsidR="00865A4B" w:rsidRDefault="00865A4B">
      <w:pPr>
        <w:contextualSpacing/>
        <w:rPr>
          <w:rFonts w:ascii="Arial" w:eastAsia="PMingLiU" w:hAnsi="Arial" w:cs="Arial"/>
          <w:sz w:val="20"/>
          <w:szCs w:val="20"/>
          <w:lang w:eastAsia="zh-TW"/>
        </w:rPr>
      </w:pPr>
    </w:p>
    <w:p w14:paraId="1EF00265" w14:textId="45C2AB6B" w:rsidR="00865A4B" w:rsidRDefault="00C47607">
      <w:pPr>
        <w:rPr>
          <w:rFonts w:ascii="Arial" w:eastAsiaTheme="minorEastAsia" w:hAnsi="Arial" w:cs="Arial"/>
          <w:sz w:val="20"/>
          <w:szCs w:val="24"/>
          <w:lang w:eastAsia="zh-TW"/>
        </w:rPr>
      </w:pPr>
      <w:r>
        <w:rPr>
          <w:rFonts w:ascii="Arial" w:eastAsia="PMingLiU" w:hAnsi="Arial" w:cs="Arial"/>
          <w:b/>
          <w:sz w:val="20"/>
          <w:szCs w:val="20"/>
          <w:lang w:eastAsia="zh-TW"/>
        </w:rPr>
        <w:t>DD1_A</w:t>
      </w:r>
      <w:proofErr w:type="gramStart"/>
      <w:r>
        <w:rPr>
          <w:rFonts w:ascii="Arial" w:eastAsia="PMingLiU" w:hAnsi="Arial" w:cs="Arial"/>
          <w:b/>
          <w:sz w:val="20"/>
          <w:szCs w:val="20"/>
          <w:lang w:eastAsia="zh-TW"/>
        </w:rPr>
        <w:t>5.</w:t>
      </w:r>
      <w:r>
        <w:rPr>
          <w:rFonts w:ascii="Arial" w:eastAsiaTheme="minorEastAsia" w:hAnsi="Arial" w:cs="Arial"/>
          <w:b/>
          <w:sz w:val="20"/>
          <w:szCs w:val="24"/>
          <w:lang w:eastAsia="zh-TW"/>
        </w:rPr>
        <w:t>[</w:t>
      </w:r>
      <w:proofErr w:type="gramEnd"/>
      <w:r>
        <w:rPr>
          <w:rFonts w:ascii="Arial" w:eastAsiaTheme="minorEastAsia" w:hAnsi="Arial" w:cs="Arial"/>
          <w:b/>
          <w:sz w:val="20"/>
          <w:szCs w:val="24"/>
          <w:lang w:eastAsia="zh-TW"/>
        </w:rPr>
        <w:t>Showcard 1</w:t>
      </w:r>
      <w:r>
        <w:rPr>
          <w:rFonts w:ascii="Arial" w:eastAsiaTheme="minorEastAsia" w:hAnsi="Arial" w:cs="Arial" w:hint="eastAsia"/>
          <w:b/>
          <w:sz w:val="20"/>
          <w:szCs w:val="24"/>
        </w:rPr>
        <w:t>6</w:t>
      </w:r>
      <w:r>
        <w:rPr>
          <w:rFonts w:ascii="Arial" w:eastAsiaTheme="minorEastAsia" w:hAnsi="Arial" w:cs="Arial"/>
          <w:b/>
          <w:sz w:val="20"/>
          <w:szCs w:val="24"/>
          <w:lang w:eastAsia="zh-TW"/>
        </w:rPr>
        <w:t xml:space="preserve">] </w:t>
      </w:r>
      <w:r w:rsidR="008A6221">
        <w:rPr>
          <w:rFonts w:ascii="Arial" w:eastAsiaTheme="minorEastAsia" w:hAnsi="Arial" w:cs="Arial"/>
          <w:sz w:val="20"/>
          <w:szCs w:val="24"/>
          <w:lang w:eastAsia="zh-TW"/>
        </w:rPr>
        <w:t>How many of the following statements do</w:t>
      </w:r>
      <w:r>
        <w:rPr>
          <w:rFonts w:ascii="Arial" w:eastAsiaTheme="minorEastAsia" w:hAnsi="Arial" w:cs="Arial"/>
          <w:sz w:val="20"/>
          <w:szCs w:val="24"/>
          <w:lang w:eastAsia="zh-TW"/>
        </w:rPr>
        <w:t xml:space="preserve"> you agree with? You only need to tell me </w:t>
      </w:r>
      <w:r>
        <w:rPr>
          <w:rFonts w:ascii="Arial" w:eastAsiaTheme="minorEastAsia" w:hAnsi="Arial" w:cs="Arial"/>
          <w:b/>
          <w:sz w:val="20"/>
          <w:szCs w:val="24"/>
          <w:lang w:eastAsia="zh-TW"/>
        </w:rPr>
        <w:t>the</w:t>
      </w:r>
      <w:r w:rsidR="008A6221">
        <w:rPr>
          <w:rFonts w:ascii="Arial" w:eastAsiaTheme="minorEastAsia" w:hAnsi="Arial" w:cs="Arial"/>
          <w:b/>
          <w:sz w:val="20"/>
          <w:szCs w:val="24"/>
          <w:lang w:eastAsia="zh-TW"/>
        </w:rPr>
        <w:t xml:space="preserve"> total</w:t>
      </w:r>
      <w:r>
        <w:rPr>
          <w:rFonts w:ascii="Arial" w:eastAsiaTheme="minorEastAsia" w:hAnsi="Arial" w:cs="Arial"/>
          <w:b/>
          <w:sz w:val="20"/>
          <w:szCs w:val="24"/>
          <w:lang w:eastAsia="zh-TW"/>
        </w:rPr>
        <w:t xml:space="preserve"> number</w:t>
      </w:r>
      <w:r>
        <w:rPr>
          <w:rFonts w:ascii="Arial" w:eastAsiaTheme="minorEastAsia" w:hAnsi="Arial" w:cs="Arial"/>
          <w:sz w:val="20"/>
          <w:szCs w:val="24"/>
          <w:lang w:eastAsia="zh-TW"/>
        </w:rPr>
        <w:t>.</w:t>
      </w:r>
    </w:p>
    <w:p w14:paraId="789892DD"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16</w:t>
      </w:r>
      <w:r>
        <w:rPr>
          <w:rFonts w:ascii="Arial" w:eastAsia="PMingLiU" w:hAnsi="Arial" w:cs="Arial"/>
          <w:b/>
          <w:sz w:val="20"/>
          <w:szCs w:val="20"/>
          <w:lang w:eastAsia="zh-TW"/>
        </w:rPr>
        <w:t>》</w:t>
      </w:r>
      <w:r>
        <w:rPr>
          <w:rFonts w:ascii="Arial" w:eastAsia="PMingLiU" w:hAnsi="Arial" w:cs="Arial"/>
          <w:sz w:val="20"/>
          <w:szCs w:val="20"/>
          <w:lang w:eastAsia="zh-TW"/>
        </w:rPr>
        <w:t>下面這些說法中，您同意幾個？您只需要告訴我</w:t>
      </w:r>
      <w:r>
        <w:rPr>
          <w:rFonts w:ascii="Arial" w:eastAsia="PMingLiU" w:hAnsi="Arial" w:cs="Arial"/>
          <w:b/>
          <w:sz w:val="20"/>
          <w:szCs w:val="20"/>
          <w:lang w:eastAsia="zh-TW"/>
        </w:rPr>
        <w:t>多少個</w:t>
      </w:r>
      <w:r>
        <w:rPr>
          <w:rFonts w:ascii="Arial" w:eastAsia="PMingLiU" w:hAnsi="Arial" w:cs="Arial"/>
          <w:sz w:val="20"/>
          <w:szCs w:val="20"/>
          <w:lang w:eastAsia="zh-TW"/>
        </w:rPr>
        <w:t>，並不需要告訴我具體是哪一些。</w:t>
      </w:r>
    </w:p>
    <w:p w14:paraId="10470EA4" w14:textId="77777777" w:rsidR="00865A4B" w:rsidRDefault="00C47607">
      <w:pPr>
        <w:numPr>
          <w:ilvl w:val="0"/>
          <w:numId w:val="49"/>
        </w:numPr>
        <w:ind w:leftChars="258" w:left="676" w:hangingChars="54" w:hanging="108"/>
        <w:contextualSpacing/>
        <w:rPr>
          <w:rFonts w:ascii="Arial" w:eastAsia="PMingLiU" w:hAnsi="Arial" w:cs="Arial"/>
          <w:sz w:val="20"/>
          <w:szCs w:val="20"/>
          <w:lang w:eastAsia="zh-TW"/>
        </w:rPr>
      </w:pPr>
      <w:r>
        <w:rPr>
          <w:rFonts w:ascii="Arial" w:hAnsi="Arial" w:cs="Arial" w:hint="eastAsia"/>
          <w:sz w:val="20"/>
          <w:szCs w:val="20"/>
        </w:rPr>
        <w:t>I support restrictions on generating residential flats in order to ensure the stability of property prices</w:t>
      </w:r>
    </w:p>
    <w:p w14:paraId="110961DA" w14:textId="77777777" w:rsidR="00865A4B" w:rsidRDefault="00C47607">
      <w:pPr>
        <w:ind w:firstLine="720"/>
        <w:contextualSpacing/>
        <w:rPr>
          <w:rFonts w:ascii="Arial" w:eastAsia="PMingLiU" w:hAnsi="Arial" w:cs="Arial"/>
          <w:sz w:val="20"/>
          <w:szCs w:val="20"/>
          <w:lang w:eastAsia="zh-TW"/>
        </w:rPr>
      </w:pPr>
      <w:r>
        <w:rPr>
          <w:rFonts w:ascii="Arial" w:eastAsia="PMingLiU" w:hAnsi="Arial" w:cs="Arial"/>
          <w:sz w:val="20"/>
          <w:szCs w:val="20"/>
          <w:lang w:eastAsia="zh-TW"/>
        </w:rPr>
        <w:t>我支持透過限制興建住宅以維持樓價穩定</w:t>
      </w:r>
    </w:p>
    <w:p w14:paraId="2FFBAB7B" w14:textId="77777777" w:rsidR="00865A4B" w:rsidRDefault="00C47607">
      <w:pPr>
        <w:numPr>
          <w:ilvl w:val="0"/>
          <w:numId w:val="49"/>
        </w:numPr>
        <w:ind w:leftChars="258" w:left="676" w:hangingChars="54" w:hanging="108"/>
        <w:contextualSpacing/>
        <w:rPr>
          <w:rFonts w:ascii="Arial" w:eastAsia="PMingLiU" w:hAnsi="Arial" w:cs="Arial"/>
          <w:sz w:val="20"/>
          <w:szCs w:val="20"/>
          <w:lang w:eastAsia="zh-TW"/>
        </w:rPr>
      </w:pPr>
      <w:r>
        <w:rPr>
          <w:rFonts w:ascii="Arial" w:hAnsi="Arial" w:cs="Arial" w:hint="eastAsia"/>
          <w:sz w:val="20"/>
          <w:szCs w:val="20"/>
        </w:rPr>
        <w:t>I support universities in Hong Kong in increasing faculty salaries by raising tuition fees.</w:t>
      </w:r>
    </w:p>
    <w:p w14:paraId="64EE6BDE" w14:textId="77777777" w:rsidR="00865A4B" w:rsidRDefault="00C47607">
      <w:pPr>
        <w:ind w:firstLine="720"/>
        <w:contextualSpacing/>
        <w:rPr>
          <w:rFonts w:ascii="Arial" w:eastAsia="PMingLiU" w:hAnsi="Arial" w:cs="Arial"/>
          <w:sz w:val="20"/>
          <w:szCs w:val="20"/>
          <w:lang w:eastAsia="zh-TW"/>
        </w:rPr>
      </w:pPr>
      <w:r>
        <w:rPr>
          <w:rFonts w:ascii="Arial" w:hAnsi="Arial" w:cs="Arial" w:hint="eastAsia"/>
          <w:sz w:val="20"/>
          <w:szCs w:val="20"/>
        </w:rPr>
        <w:t xml:space="preserve"> </w:t>
      </w:r>
      <w:r>
        <w:rPr>
          <w:rFonts w:ascii="Arial" w:eastAsia="PMingLiU" w:hAnsi="Arial" w:cs="Arial"/>
          <w:sz w:val="20"/>
          <w:szCs w:val="20"/>
          <w:lang w:eastAsia="zh-TW"/>
        </w:rPr>
        <w:t>我支持香港的大學透過增加學費以提高大學教員既人工</w:t>
      </w:r>
    </w:p>
    <w:p w14:paraId="29AD09DA" w14:textId="77777777" w:rsidR="00865A4B" w:rsidRDefault="00C47607">
      <w:pPr>
        <w:numPr>
          <w:ilvl w:val="0"/>
          <w:numId w:val="49"/>
        </w:numPr>
        <w:ind w:leftChars="258" w:left="676" w:hangingChars="54" w:hanging="108"/>
        <w:contextualSpacing/>
        <w:rPr>
          <w:rFonts w:ascii="Arial" w:eastAsia="PMingLiU" w:hAnsi="Arial" w:cs="Arial"/>
          <w:sz w:val="20"/>
          <w:szCs w:val="20"/>
          <w:lang w:eastAsia="zh-TW"/>
        </w:rPr>
      </w:pPr>
      <w:r>
        <w:rPr>
          <w:rFonts w:ascii="Arial" w:hAnsi="Arial" w:cs="Arial" w:hint="eastAsia"/>
          <w:sz w:val="20"/>
          <w:szCs w:val="20"/>
        </w:rPr>
        <w:t xml:space="preserve">I think foreign domestic helpers should be allowed to apply for permanent residence in Hong Kong in order to achieve social justice. </w:t>
      </w:r>
    </w:p>
    <w:p w14:paraId="6E5FC0BE" w14:textId="77777777" w:rsidR="00865A4B" w:rsidRDefault="00C47607">
      <w:pPr>
        <w:ind w:firstLine="720"/>
        <w:contextualSpacing/>
        <w:rPr>
          <w:rFonts w:ascii="Arial" w:eastAsia="PMingLiU" w:hAnsi="Arial" w:cs="Arial"/>
          <w:sz w:val="20"/>
          <w:szCs w:val="20"/>
          <w:lang w:eastAsia="zh-TW"/>
        </w:rPr>
      </w:pPr>
      <w:r>
        <w:rPr>
          <w:rFonts w:ascii="Arial" w:eastAsia="PMingLiU" w:hAnsi="Arial" w:cs="Arial"/>
          <w:sz w:val="20"/>
          <w:szCs w:val="20"/>
          <w:lang w:eastAsia="zh-TW"/>
        </w:rPr>
        <w:t>我支持外傭在香港取得永久居留權，以達致</w:t>
      </w:r>
      <w:r>
        <w:rPr>
          <w:rFonts w:ascii="PMingLiU" w:eastAsia="PMingLiU" w:hAnsi="PMingLiU" w:cs="Arial" w:hint="eastAsia"/>
          <w:sz w:val="20"/>
          <w:szCs w:val="20"/>
          <w:lang w:eastAsia="zh-TW"/>
        </w:rPr>
        <w:t>社會</w:t>
      </w:r>
      <w:r>
        <w:rPr>
          <w:rFonts w:ascii="Arial" w:eastAsia="PMingLiU" w:hAnsi="Arial" w:cs="Arial"/>
          <w:sz w:val="20"/>
          <w:szCs w:val="20"/>
          <w:lang w:eastAsia="zh-TW"/>
        </w:rPr>
        <w:t>公義</w:t>
      </w:r>
    </w:p>
    <w:p w14:paraId="6A721CFA"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hAnsi="Arial" w:cs="Arial" w:hint="eastAsia"/>
          <w:sz w:val="20"/>
          <w:szCs w:val="20"/>
        </w:rPr>
        <w:t xml:space="preserve">I support increasing diesel taxes to fight pollution. </w:t>
      </w:r>
    </w:p>
    <w:p w14:paraId="36CE88A6" w14:textId="77777777" w:rsidR="00865A4B" w:rsidRDefault="00C47607">
      <w:pPr>
        <w:ind w:left="-9" w:firstLine="669"/>
        <w:contextualSpacing/>
        <w:rPr>
          <w:rFonts w:ascii="Arial" w:eastAsia="PMingLiU" w:hAnsi="Arial" w:cs="Arial"/>
          <w:sz w:val="20"/>
          <w:szCs w:val="20"/>
          <w:lang w:eastAsia="zh-TW"/>
        </w:rPr>
      </w:pPr>
      <w:r>
        <w:rPr>
          <w:rFonts w:ascii="Arial" w:eastAsia="PMingLiU" w:hAnsi="Arial" w:cs="Arial"/>
          <w:sz w:val="20"/>
          <w:szCs w:val="20"/>
          <w:lang w:eastAsia="zh-TW"/>
        </w:rPr>
        <w:t>我支持透過增加燃油稅以打擊環境污染</w:t>
      </w:r>
    </w:p>
    <w:p w14:paraId="2C5D1C60" w14:textId="77777777" w:rsidR="00865A4B" w:rsidRDefault="00C47607">
      <w:pPr>
        <w:contextualSpacing/>
        <w:rPr>
          <w:rFonts w:ascii="Arial" w:eastAsia="PMingLiU" w:hAnsi="Arial" w:cs="Arial"/>
          <w:b/>
          <w:vanish/>
          <w:color w:val="FF0000"/>
          <w:sz w:val="20"/>
          <w:szCs w:val="20"/>
          <w:lang w:eastAsia="zh-TW"/>
        </w:rPr>
      </w:pPr>
      <w:r>
        <w:rPr>
          <w:rFonts w:ascii="Arial" w:eastAsia="PMingLiU" w:hAnsi="Arial" w:cs="Arial"/>
          <w:b/>
          <w:color w:val="FF0000"/>
          <w:sz w:val="20"/>
          <w:szCs w:val="20"/>
          <w:lang w:eastAsia="zh-TW"/>
        </w:rPr>
        <w:t xml:space="preserve">[CAPI] Data value: 0 to 4. </w:t>
      </w:r>
      <w:r>
        <w:rPr>
          <w:rFonts w:ascii="Arial" w:eastAsia="PMingLiU" w:hAnsi="Arial" w:cs="Arial"/>
          <w:color w:val="FF0000"/>
          <w:sz w:val="20"/>
          <w:szCs w:val="20"/>
          <w:lang w:eastAsia="zh-TW"/>
        </w:rPr>
        <w:t>數據值範圍：</w:t>
      </w:r>
      <w:r>
        <w:rPr>
          <w:rFonts w:ascii="Arial" w:eastAsia="PMingLiU" w:hAnsi="Arial" w:cs="Arial"/>
          <w:color w:val="FF0000"/>
          <w:sz w:val="20"/>
          <w:szCs w:val="20"/>
          <w:lang w:eastAsia="zh-HK"/>
        </w:rPr>
        <w:t>0</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4</w:t>
      </w:r>
    </w:p>
    <w:p w14:paraId="0B166113" w14:textId="77777777" w:rsidR="00865A4B" w:rsidRDefault="00865A4B">
      <w:pPr>
        <w:rPr>
          <w:rFonts w:ascii="Arial" w:eastAsia="PMingLiU" w:hAnsi="Arial" w:cs="Arial"/>
          <w:sz w:val="20"/>
          <w:szCs w:val="20"/>
          <w:lang w:eastAsia="zh-TW"/>
        </w:rPr>
      </w:pPr>
    </w:p>
    <w:p w14:paraId="7496D357" w14:textId="77777777" w:rsidR="00865A4B" w:rsidRDefault="00865A4B">
      <w:pPr>
        <w:contextualSpacing/>
        <w:rPr>
          <w:rFonts w:ascii="Arial" w:eastAsia="PMingLiU" w:hAnsi="Arial" w:cs="Arial"/>
          <w:sz w:val="20"/>
          <w:szCs w:val="20"/>
          <w:lang w:eastAsia="zh-TW"/>
        </w:rPr>
      </w:pPr>
    </w:p>
    <w:p w14:paraId="5936AEB5"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DD1_A6. </w:t>
      </w:r>
      <w:r>
        <w:rPr>
          <w:rFonts w:ascii="Arial" w:eastAsiaTheme="minorEastAsia" w:hAnsi="Arial" w:cs="Arial"/>
          <w:sz w:val="20"/>
          <w:szCs w:val="20"/>
          <w:lang w:eastAsia="zh-TW"/>
        </w:rPr>
        <w:t>Do you agree the following statements?</w:t>
      </w:r>
      <w:r>
        <w:rPr>
          <w:rFonts w:ascii="Arial" w:eastAsiaTheme="minorEastAsia" w:hAnsi="Arial" w:cs="Arial" w:hint="eastAsia"/>
          <w:sz w:val="20"/>
          <w:szCs w:val="20"/>
        </w:rPr>
        <w:t xml:space="preserve"> </w:t>
      </w:r>
      <w:r>
        <w:rPr>
          <w:rFonts w:ascii="Arial" w:eastAsia="PMingLiU" w:hAnsi="Arial" w:cs="Arial"/>
          <w:sz w:val="20"/>
          <w:szCs w:val="20"/>
          <w:lang w:eastAsia="zh-TW"/>
        </w:rPr>
        <w:t>您是否同意以下說法？</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8"/>
        <w:gridCol w:w="1275"/>
        <w:gridCol w:w="1190"/>
      </w:tblGrid>
      <w:tr w:rsidR="00865A4B" w14:paraId="737EBB0A" w14:textId="77777777">
        <w:tc>
          <w:tcPr>
            <w:tcW w:w="6058" w:type="dxa"/>
            <w:shd w:val="clear" w:color="auto" w:fill="auto"/>
          </w:tcPr>
          <w:p w14:paraId="21D94A92" w14:textId="77777777" w:rsidR="00865A4B" w:rsidRDefault="00865A4B">
            <w:pPr>
              <w:contextualSpacing/>
              <w:rPr>
                <w:rFonts w:ascii="Arial" w:eastAsia="PMingLiU" w:hAnsi="Arial" w:cs="Arial"/>
                <w:sz w:val="20"/>
                <w:szCs w:val="20"/>
                <w:lang w:eastAsia="zh-TW"/>
              </w:rPr>
            </w:pPr>
          </w:p>
        </w:tc>
        <w:tc>
          <w:tcPr>
            <w:tcW w:w="1275" w:type="dxa"/>
            <w:shd w:val="clear" w:color="auto" w:fill="auto"/>
          </w:tcPr>
          <w:p w14:paraId="280E7D56"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b/>
                <w:sz w:val="20"/>
                <w:szCs w:val="20"/>
                <w:lang w:eastAsia="zh-HK"/>
              </w:rPr>
              <w:t>Agree</w:t>
            </w:r>
          </w:p>
          <w:p w14:paraId="4EEB0BDB" w14:textId="77777777" w:rsidR="00865A4B" w:rsidRDefault="00C47607">
            <w:pPr>
              <w:contextualSpacing/>
              <w:jc w:val="center"/>
              <w:rPr>
                <w:rFonts w:ascii="Arial" w:eastAsia="PMingLiU" w:hAnsi="Arial" w:cs="Arial"/>
                <w:sz w:val="20"/>
                <w:szCs w:val="20"/>
              </w:rPr>
            </w:pPr>
            <w:r>
              <w:rPr>
                <w:rFonts w:ascii="Arial" w:eastAsiaTheme="minorEastAsia" w:hAnsi="Arial" w:cs="Arial"/>
                <w:b/>
                <w:sz w:val="20"/>
                <w:szCs w:val="20"/>
              </w:rPr>
              <w:t>同意</w:t>
            </w:r>
          </w:p>
        </w:tc>
        <w:tc>
          <w:tcPr>
            <w:tcW w:w="1190" w:type="dxa"/>
            <w:shd w:val="clear" w:color="auto" w:fill="auto"/>
          </w:tcPr>
          <w:p w14:paraId="2A32B291"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b/>
                <w:sz w:val="20"/>
                <w:szCs w:val="20"/>
                <w:lang w:eastAsia="zh-HK"/>
              </w:rPr>
              <w:t>Disagree</w:t>
            </w:r>
          </w:p>
          <w:p w14:paraId="75F92EA1" w14:textId="77777777" w:rsidR="00865A4B" w:rsidRDefault="00C47607">
            <w:pPr>
              <w:contextualSpacing/>
              <w:jc w:val="center"/>
              <w:rPr>
                <w:rFonts w:ascii="Arial" w:eastAsia="PMingLiU" w:hAnsi="Arial" w:cs="Arial"/>
                <w:sz w:val="20"/>
                <w:szCs w:val="20"/>
              </w:rPr>
            </w:pPr>
            <w:r>
              <w:rPr>
                <w:rFonts w:ascii="Arial" w:eastAsiaTheme="minorEastAsia" w:hAnsi="Arial" w:cs="Arial"/>
                <w:b/>
                <w:sz w:val="20"/>
                <w:szCs w:val="20"/>
              </w:rPr>
              <w:t>不同意</w:t>
            </w:r>
          </w:p>
        </w:tc>
      </w:tr>
      <w:tr w:rsidR="00865A4B" w14:paraId="20EB6757" w14:textId="77777777" w:rsidTr="00774BF2">
        <w:tc>
          <w:tcPr>
            <w:tcW w:w="6058" w:type="dxa"/>
            <w:shd w:val="clear" w:color="auto" w:fill="auto"/>
          </w:tcPr>
          <w:p w14:paraId="5FDA65D8" w14:textId="5836F978"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DD1_A6</w:t>
            </w:r>
            <w:r>
              <w:rPr>
                <w:rFonts w:ascii="Arial" w:eastAsia="PMingLiU" w:hAnsi="Arial" w:cs="Arial"/>
                <w:b/>
                <w:sz w:val="20"/>
                <w:szCs w:val="20"/>
                <w:lang w:eastAsia="zh-HK"/>
              </w:rPr>
              <w:t>_1.</w:t>
            </w:r>
            <w:r w:rsidR="008A6221">
              <w:rPr>
                <w:rFonts w:ascii="Arial" w:eastAsia="PMingLiU" w:hAnsi="Arial" w:cs="Arial"/>
                <w:bCs/>
                <w:sz w:val="20"/>
                <w:szCs w:val="20"/>
                <w:lang w:eastAsia="zh-HK"/>
              </w:rPr>
              <w:t xml:space="preserve"> </w:t>
            </w:r>
            <w:r>
              <w:rPr>
                <w:rFonts w:ascii="Arial" w:eastAsia="PMingLiU" w:hAnsi="Arial" w:cs="Arial"/>
                <w:bCs/>
                <w:sz w:val="20"/>
                <w:szCs w:val="20"/>
                <w:lang w:eastAsia="zh-HK"/>
              </w:rPr>
              <w:t xml:space="preserve">I owned an iPad. </w:t>
            </w:r>
            <w:r>
              <w:rPr>
                <w:rFonts w:ascii="Arial" w:eastAsia="PMingLiU" w:hAnsi="Arial" w:cs="Arial"/>
                <w:sz w:val="20"/>
                <w:szCs w:val="20"/>
                <w:lang w:eastAsia="zh-TW"/>
              </w:rPr>
              <w:t>我擁有一部</w:t>
            </w:r>
            <w:r>
              <w:rPr>
                <w:rFonts w:ascii="Arial" w:eastAsia="PMingLiU" w:hAnsi="Arial" w:cs="Arial"/>
                <w:sz w:val="20"/>
                <w:szCs w:val="20"/>
                <w:lang w:eastAsia="zh-TW"/>
              </w:rPr>
              <w:t>iPad</w:t>
            </w:r>
            <w:r>
              <w:rPr>
                <w:rFonts w:ascii="Arial" w:eastAsia="PMingLiU" w:hAnsi="Arial" w:cs="Arial"/>
                <w:sz w:val="20"/>
                <w:szCs w:val="20"/>
                <w:lang w:eastAsia="zh-TW"/>
              </w:rPr>
              <w:t>。</w:t>
            </w:r>
          </w:p>
        </w:tc>
        <w:tc>
          <w:tcPr>
            <w:tcW w:w="1275" w:type="dxa"/>
            <w:shd w:val="clear" w:color="auto" w:fill="auto"/>
            <w:vAlign w:val="center"/>
          </w:tcPr>
          <w:p w14:paraId="5881E902" w14:textId="77777777" w:rsidR="00865A4B" w:rsidRDefault="00C47607" w:rsidP="00774BF2">
            <w:pPr>
              <w:contextualSpacing/>
              <w:jc w:val="center"/>
              <w:rPr>
                <w:rFonts w:ascii="Arial" w:eastAsia="PMingLiU" w:hAnsi="Arial" w:cs="Arial"/>
                <w:sz w:val="20"/>
                <w:szCs w:val="20"/>
              </w:rPr>
            </w:pPr>
            <w:r>
              <w:rPr>
                <w:rFonts w:ascii="Arial" w:eastAsia="PMingLiU" w:hAnsi="Arial" w:cs="Arial"/>
                <w:sz w:val="20"/>
                <w:szCs w:val="20"/>
              </w:rPr>
              <w:t>1</w:t>
            </w:r>
          </w:p>
        </w:tc>
        <w:tc>
          <w:tcPr>
            <w:tcW w:w="1190" w:type="dxa"/>
            <w:shd w:val="clear" w:color="auto" w:fill="auto"/>
            <w:vAlign w:val="center"/>
          </w:tcPr>
          <w:p w14:paraId="0AD4CDE4" w14:textId="77777777" w:rsidR="00865A4B" w:rsidRDefault="00C47607" w:rsidP="00774BF2">
            <w:pPr>
              <w:contextualSpacing/>
              <w:jc w:val="center"/>
              <w:rPr>
                <w:rFonts w:ascii="Arial" w:eastAsia="PMingLiU" w:hAnsi="Arial" w:cs="Arial"/>
                <w:sz w:val="20"/>
                <w:szCs w:val="20"/>
              </w:rPr>
            </w:pPr>
            <w:r>
              <w:rPr>
                <w:rFonts w:ascii="Arial" w:eastAsia="PMingLiU" w:hAnsi="Arial" w:cs="Arial"/>
                <w:sz w:val="20"/>
                <w:szCs w:val="20"/>
              </w:rPr>
              <w:t>5</w:t>
            </w:r>
          </w:p>
        </w:tc>
      </w:tr>
      <w:tr w:rsidR="00865A4B" w14:paraId="594B767D" w14:textId="77777777" w:rsidTr="00774BF2">
        <w:tc>
          <w:tcPr>
            <w:tcW w:w="6058" w:type="dxa"/>
            <w:shd w:val="clear" w:color="auto" w:fill="auto"/>
          </w:tcPr>
          <w:p w14:paraId="01E84156" w14:textId="77777777" w:rsidR="00865A4B" w:rsidRDefault="00C47607">
            <w:pPr>
              <w:contextualSpacing/>
              <w:rPr>
                <w:rFonts w:ascii="Arial" w:eastAsiaTheme="minorEastAsia" w:hAnsi="Arial" w:cs="Arial"/>
                <w:sz w:val="20"/>
                <w:szCs w:val="20"/>
                <w:lang w:eastAsia="zh-HK"/>
              </w:rPr>
            </w:pPr>
            <w:r>
              <w:rPr>
                <w:rFonts w:ascii="Arial" w:eastAsia="PMingLiU" w:hAnsi="Arial" w:cs="Arial"/>
                <w:b/>
                <w:sz w:val="20"/>
                <w:szCs w:val="20"/>
                <w:lang w:eastAsia="zh-TW"/>
              </w:rPr>
              <w:t>DD1_A6</w:t>
            </w:r>
            <w:r>
              <w:rPr>
                <w:rFonts w:ascii="Arial" w:eastAsia="PMingLiU" w:hAnsi="Arial" w:cs="Arial"/>
                <w:b/>
                <w:sz w:val="20"/>
                <w:szCs w:val="20"/>
                <w:lang w:eastAsia="zh-HK"/>
              </w:rPr>
              <w:t xml:space="preserve">_2. </w:t>
            </w:r>
            <w:r>
              <w:rPr>
                <w:rFonts w:ascii="Arial" w:eastAsiaTheme="minorEastAsia" w:hAnsi="Arial" w:cs="Arial"/>
                <w:sz w:val="20"/>
                <w:szCs w:val="20"/>
                <w:lang w:eastAsia="zh-HK"/>
              </w:rPr>
              <w:t>In principle, I think that Hong Kong should be independent from Mainland China.</w:t>
            </w:r>
          </w:p>
          <w:p w14:paraId="461F33B8"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lastRenderedPageBreak/>
              <w:t>原則上，我認為香港應該從中國大陸獨立出去。</w:t>
            </w:r>
          </w:p>
        </w:tc>
        <w:tc>
          <w:tcPr>
            <w:tcW w:w="1275" w:type="dxa"/>
            <w:shd w:val="clear" w:color="auto" w:fill="auto"/>
            <w:vAlign w:val="center"/>
          </w:tcPr>
          <w:p w14:paraId="360FEB85" w14:textId="77777777" w:rsidR="00865A4B" w:rsidRDefault="00C47607" w:rsidP="00774BF2">
            <w:pPr>
              <w:contextualSpacing/>
              <w:jc w:val="center"/>
              <w:rPr>
                <w:rFonts w:ascii="Arial" w:eastAsia="PMingLiU" w:hAnsi="Arial" w:cs="Arial"/>
                <w:sz w:val="20"/>
                <w:szCs w:val="20"/>
              </w:rPr>
            </w:pPr>
            <w:r>
              <w:rPr>
                <w:rFonts w:ascii="Arial" w:eastAsia="PMingLiU" w:hAnsi="Arial" w:cs="Arial"/>
                <w:sz w:val="20"/>
                <w:szCs w:val="20"/>
              </w:rPr>
              <w:lastRenderedPageBreak/>
              <w:t>1</w:t>
            </w:r>
          </w:p>
        </w:tc>
        <w:tc>
          <w:tcPr>
            <w:tcW w:w="1190" w:type="dxa"/>
            <w:shd w:val="clear" w:color="auto" w:fill="auto"/>
            <w:vAlign w:val="center"/>
          </w:tcPr>
          <w:p w14:paraId="1BCB1759" w14:textId="77777777" w:rsidR="00865A4B" w:rsidRDefault="00C47607" w:rsidP="00774BF2">
            <w:pPr>
              <w:contextualSpacing/>
              <w:jc w:val="center"/>
              <w:rPr>
                <w:rFonts w:ascii="Arial" w:eastAsia="PMingLiU" w:hAnsi="Arial" w:cs="Arial"/>
                <w:sz w:val="20"/>
                <w:szCs w:val="20"/>
              </w:rPr>
            </w:pPr>
            <w:r>
              <w:rPr>
                <w:rFonts w:ascii="Arial" w:eastAsia="PMingLiU" w:hAnsi="Arial" w:cs="Arial"/>
                <w:sz w:val="20"/>
                <w:szCs w:val="20"/>
              </w:rPr>
              <w:t>5</w:t>
            </w:r>
          </w:p>
        </w:tc>
      </w:tr>
      <w:tr w:rsidR="00865A4B" w14:paraId="3827FA90" w14:textId="77777777" w:rsidTr="00774BF2">
        <w:tc>
          <w:tcPr>
            <w:tcW w:w="6058" w:type="dxa"/>
            <w:shd w:val="clear" w:color="auto" w:fill="auto"/>
          </w:tcPr>
          <w:p w14:paraId="3F0D8C5A" w14:textId="77777777" w:rsidR="00865A4B" w:rsidRDefault="00C47607">
            <w:pPr>
              <w:contextualSpacing/>
              <w:rPr>
                <w:rFonts w:ascii="Arial" w:eastAsiaTheme="minorEastAsia" w:hAnsi="Arial" w:cs="Arial"/>
                <w:sz w:val="20"/>
                <w:szCs w:val="20"/>
              </w:rPr>
            </w:pPr>
            <w:r>
              <w:rPr>
                <w:rFonts w:ascii="Arial" w:eastAsia="PMingLiU" w:hAnsi="Arial" w:cs="Arial"/>
                <w:b/>
                <w:sz w:val="20"/>
                <w:szCs w:val="20"/>
                <w:lang w:eastAsia="zh-TW"/>
              </w:rPr>
              <w:t>DD1_A6</w:t>
            </w:r>
            <w:r>
              <w:rPr>
                <w:rFonts w:ascii="Arial" w:eastAsia="PMingLiU" w:hAnsi="Arial" w:cs="Arial"/>
                <w:b/>
                <w:sz w:val="20"/>
                <w:szCs w:val="20"/>
                <w:lang w:eastAsia="zh-HK"/>
              </w:rPr>
              <w:t xml:space="preserve">_3. </w:t>
            </w:r>
            <w:r>
              <w:rPr>
                <w:rFonts w:ascii="Arial" w:eastAsiaTheme="minorEastAsia" w:hAnsi="Arial" w:cs="Arial"/>
                <w:sz w:val="20"/>
                <w:szCs w:val="20"/>
                <w:lang w:eastAsia="zh-TW"/>
              </w:rPr>
              <w:t xml:space="preserve">I recognize myself as a Hong </w:t>
            </w:r>
            <w:proofErr w:type="spellStart"/>
            <w:r>
              <w:rPr>
                <w:rFonts w:ascii="Arial" w:eastAsiaTheme="minorEastAsia" w:hAnsi="Arial" w:cs="Arial"/>
                <w:sz w:val="20"/>
                <w:szCs w:val="20"/>
                <w:lang w:eastAsia="zh-TW"/>
              </w:rPr>
              <w:t>Konger</w:t>
            </w:r>
            <w:proofErr w:type="spellEnd"/>
            <w:r>
              <w:rPr>
                <w:rFonts w:ascii="Arial" w:eastAsiaTheme="minorEastAsia" w:hAnsi="Arial" w:cs="Arial"/>
                <w:sz w:val="20"/>
                <w:szCs w:val="20"/>
                <w:lang w:eastAsia="zh-TW"/>
              </w:rPr>
              <w:t>, rather than a Chinese.</w:t>
            </w:r>
            <w:r>
              <w:rPr>
                <w:rFonts w:ascii="Arial" w:eastAsiaTheme="minorEastAsia" w:hAnsi="Arial" w:cs="Arial" w:hint="eastAsia"/>
                <w:sz w:val="20"/>
                <w:szCs w:val="20"/>
              </w:rPr>
              <w:t xml:space="preserve"> </w:t>
            </w:r>
          </w:p>
          <w:p w14:paraId="05CE249A"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我認為自己是香港人，而不是中國人。</w:t>
            </w:r>
          </w:p>
        </w:tc>
        <w:tc>
          <w:tcPr>
            <w:tcW w:w="1275" w:type="dxa"/>
            <w:shd w:val="clear" w:color="auto" w:fill="auto"/>
            <w:vAlign w:val="center"/>
          </w:tcPr>
          <w:p w14:paraId="505EDB7F" w14:textId="77777777" w:rsidR="00865A4B" w:rsidRDefault="00C47607" w:rsidP="00774BF2">
            <w:pPr>
              <w:contextualSpacing/>
              <w:jc w:val="center"/>
              <w:rPr>
                <w:rFonts w:ascii="Arial" w:eastAsia="PMingLiU" w:hAnsi="Arial" w:cs="Arial"/>
                <w:sz w:val="20"/>
                <w:szCs w:val="20"/>
              </w:rPr>
            </w:pPr>
            <w:r>
              <w:rPr>
                <w:rFonts w:ascii="Arial" w:eastAsia="PMingLiU" w:hAnsi="Arial" w:cs="Arial"/>
                <w:sz w:val="20"/>
                <w:szCs w:val="20"/>
              </w:rPr>
              <w:t>1</w:t>
            </w:r>
          </w:p>
        </w:tc>
        <w:tc>
          <w:tcPr>
            <w:tcW w:w="1190" w:type="dxa"/>
            <w:shd w:val="clear" w:color="auto" w:fill="auto"/>
            <w:vAlign w:val="center"/>
          </w:tcPr>
          <w:p w14:paraId="62176FC6" w14:textId="77777777" w:rsidR="00865A4B" w:rsidRDefault="00C47607" w:rsidP="00774BF2">
            <w:pPr>
              <w:contextualSpacing/>
              <w:jc w:val="center"/>
              <w:rPr>
                <w:rFonts w:ascii="Arial" w:eastAsia="PMingLiU" w:hAnsi="Arial" w:cs="Arial"/>
                <w:sz w:val="20"/>
                <w:szCs w:val="20"/>
              </w:rPr>
            </w:pPr>
            <w:r>
              <w:rPr>
                <w:rFonts w:ascii="Arial" w:eastAsia="PMingLiU" w:hAnsi="Arial" w:cs="Arial"/>
                <w:sz w:val="20"/>
                <w:szCs w:val="20"/>
              </w:rPr>
              <w:t>5</w:t>
            </w:r>
          </w:p>
        </w:tc>
      </w:tr>
      <w:tr w:rsidR="00865A4B" w14:paraId="047E2E31" w14:textId="77777777" w:rsidTr="00774BF2">
        <w:tc>
          <w:tcPr>
            <w:tcW w:w="6058" w:type="dxa"/>
            <w:shd w:val="clear" w:color="auto" w:fill="auto"/>
          </w:tcPr>
          <w:p w14:paraId="70C434E9"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DD1_A6</w:t>
            </w:r>
            <w:r>
              <w:rPr>
                <w:rFonts w:ascii="Arial" w:eastAsia="PMingLiU" w:hAnsi="Arial" w:cs="Arial"/>
                <w:b/>
                <w:sz w:val="20"/>
                <w:szCs w:val="20"/>
                <w:lang w:eastAsia="zh-HK"/>
              </w:rPr>
              <w:t>_</w:t>
            </w:r>
            <w:r>
              <w:rPr>
                <w:rFonts w:ascii="Arial" w:eastAsia="PMingLiU" w:hAnsi="Arial" w:cs="Arial"/>
                <w:b/>
                <w:sz w:val="20"/>
                <w:szCs w:val="20"/>
                <w:lang w:eastAsia="zh-TW"/>
              </w:rPr>
              <w:t>4</w:t>
            </w:r>
            <w:r>
              <w:rPr>
                <w:rFonts w:ascii="Arial" w:eastAsia="PMingLiU" w:hAnsi="Arial" w:cs="Arial"/>
                <w:b/>
                <w:sz w:val="20"/>
                <w:szCs w:val="20"/>
                <w:lang w:eastAsia="zh-HK"/>
              </w:rPr>
              <w:t xml:space="preserve">. </w:t>
            </w:r>
            <w:r>
              <w:rPr>
                <w:rFonts w:ascii="Arial" w:eastAsiaTheme="minorEastAsia" w:hAnsi="Arial" w:cs="Arial"/>
                <w:sz w:val="20"/>
                <w:szCs w:val="20"/>
                <w:lang w:eastAsia="zh-TW"/>
              </w:rPr>
              <w:t xml:space="preserve">I hold a positive attitude towards Chinese Communist Party. </w:t>
            </w:r>
          </w:p>
          <w:p w14:paraId="322EBD3D" w14:textId="77777777" w:rsidR="00865A4B" w:rsidRDefault="00C47607">
            <w:pPr>
              <w:contextualSpacing/>
              <w:rPr>
                <w:rFonts w:ascii="Arial" w:eastAsia="PMingLiU" w:hAnsi="Arial" w:cs="Arial"/>
                <w:b/>
                <w:sz w:val="20"/>
                <w:szCs w:val="20"/>
                <w:lang w:eastAsia="zh-TW"/>
              </w:rPr>
            </w:pPr>
            <w:r>
              <w:rPr>
                <w:rFonts w:ascii="Arial" w:eastAsia="PMingLiU" w:hAnsi="Arial" w:cs="Arial"/>
                <w:sz w:val="20"/>
                <w:szCs w:val="20"/>
                <w:lang w:eastAsia="zh-TW"/>
              </w:rPr>
              <w:t>我對中國共產黨有良好印象。</w:t>
            </w:r>
          </w:p>
        </w:tc>
        <w:tc>
          <w:tcPr>
            <w:tcW w:w="1275" w:type="dxa"/>
            <w:shd w:val="clear" w:color="auto" w:fill="auto"/>
            <w:vAlign w:val="center"/>
          </w:tcPr>
          <w:p w14:paraId="461EAAE5"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190" w:type="dxa"/>
            <w:shd w:val="clear" w:color="auto" w:fill="auto"/>
            <w:vAlign w:val="center"/>
          </w:tcPr>
          <w:p w14:paraId="218EF5F3"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r>
      <w:tr w:rsidR="00865A4B" w14:paraId="3D754A2C" w14:textId="77777777" w:rsidTr="00774BF2">
        <w:tc>
          <w:tcPr>
            <w:tcW w:w="6058" w:type="dxa"/>
            <w:shd w:val="clear" w:color="auto" w:fill="auto"/>
          </w:tcPr>
          <w:p w14:paraId="77BEC924" w14:textId="77777777" w:rsidR="00865A4B" w:rsidRDefault="00C47607">
            <w:pPr>
              <w:contextualSpacing/>
              <w:rPr>
                <w:rFonts w:ascii="Arial" w:hAnsi="Arial" w:cs="Arial"/>
                <w:b/>
                <w:sz w:val="20"/>
                <w:szCs w:val="20"/>
              </w:rPr>
            </w:pPr>
            <w:r>
              <w:rPr>
                <w:rFonts w:ascii="Arial" w:eastAsia="PMingLiU" w:hAnsi="Arial" w:cs="Arial"/>
                <w:b/>
                <w:sz w:val="20"/>
                <w:szCs w:val="20"/>
                <w:lang w:eastAsia="zh-TW"/>
              </w:rPr>
              <w:t>DD1_A6</w:t>
            </w:r>
            <w:r>
              <w:rPr>
                <w:rFonts w:ascii="Arial" w:eastAsia="PMingLiU" w:hAnsi="Arial" w:cs="Arial"/>
                <w:b/>
                <w:sz w:val="20"/>
                <w:szCs w:val="20"/>
                <w:lang w:eastAsia="zh-HK"/>
              </w:rPr>
              <w:t>_</w:t>
            </w:r>
            <w:r>
              <w:rPr>
                <w:rFonts w:ascii="Arial" w:eastAsia="PMingLiU" w:hAnsi="Arial" w:cs="Arial"/>
                <w:b/>
                <w:sz w:val="20"/>
                <w:szCs w:val="20"/>
                <w:lang w:eastAsia="zh-TW"/>
              </w:rPr>
              <w:t>5</w:t>
            </w:r>
            <w:r>
              <w:rPr>
                <w:rFonts w:ascii="Arial" w:eastAsia="PMingLiU" w:hAnsi="Arial" w:cs="Arial"/>
                <w:b/>
                <w:sz w:val="20"/>
                <w:szCs w:val="20"/>
                <w:lang w:eastAsia="zh-HK"/>
              </w:rPr>
              <w:t>.</w:t>
            </w:r>
            <w:r>
              <w:rPr>
                <w:rFonts w:ascii="Arial" w:eastAsia="PMingLiU" w:hAnsi="Arial" w:cs="Arial"/>
                <w:bCs/>
                <w:sz w:val="20"/>
                <w:szCs w:val="20"/>
                <w:lang w:eastAsia="zh-HK"/>
              </w:rPr>
              <w:t xml:space="preserve"> </w:t>
            </w:r>
            <w:r>
              <w:rPr>
                <w:rFonts w:ascii="Arial" w:hAnsi="Arial" w:cs="Arial" w:hint="eastAsia"/>
                <w:bCs/>
                <w:sz w:val="20"/>
                <w:szCs w:val="20"/>
              </w:rPr>
              <w:t xml:space="preserve">I support Hong Kong citizens in fighting for political rights through violence. </w:t>
            </w:r>
          </w:p>
          <w:p w14:paraId="6D3764E2" w14:textId="77777777" w:rsidR="00865A4B" w:rsidRDefault="00C47607">
            <w:pPr>
              <w:contextualSpacing/>
              <w:rPr>
                <w:rFonts w:ascii="Arial" w:eastAsia="PMingLiU" w:hAnsi="Arial" w:cs="Arial"/>
                <w:b/>
                <w:sz w:val="20"/>
                <w:szCs w:val="20"/>
                <w:lang w:eastAsia="zh-TW"/>
              </w:rPr>
            </w:pPr>
            <w:r>
              <w:rPr>
                <w:rFonts w:ascii="Arial" w:eastAsia="PMingLiU" w:hAnsi="Arial" w:cs="Arial"/>
                <w:sz w:val="20"/>
                <w:szCs w:val="20"/>
                <w:lang w:eastAsia="zh-TW"/>
              </w:rPr>
              <w:t>我支持透過暴力爭取香港市民的政治權利。</w:t>
            </w:r>
          </w:p>
        </w:tc>
        <w:tc>
          <w:tcPr>
            <w:tcW w:w="1275" w:type="dxa"/>
            <w:shd w:val="clear" w:color="auto" w:fill="auto"/>
            <w:vAlign w:val="center"/>
          </w:tcPr>
          <w:p w14:paraId="01262738"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190" w:type="dxa"/>
            <w:shd w:val="clear" w:color="auto" w:fill="auto"/>
            <w:vAlign w:val="center"/>
          </w:tcPr>
          <w:p w14:paraId="2FBB3F39"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r>
    </w:tbl>
    <w:p w14:paraId="57AB3E81" w14:textId="77777777" w:rsidR="00865A4B" w:rsidRDefault="00865A4B">
      <w:pPr>
        <w:contextualSpacing/>
        <w:rPr>
          <w:rFonts w:ascii="Arial" w:eastAsia="PMingLiU" w:hAnsi="Arial" w:cs="Arial"/>
          <w:sz w:val="20"/>
          <w:szCs w:val="20"/>
          <w:lang w:eastAsia="zh-TW"/>
        </w:rPr>
      </w:pPr>
    </w:p>
    <w:p w14:paraId="5F89CC27" w14:textId="77777777" w:rsidR="00865A4B" w:rsidRDefault="00865A4B">
      <w:pPr>
        <w:rPr>
          <w:rFonts w:ascii="Arial" w:eastAsia="PMingLiU" w:hAnsi="Arial" w:cs="Arial"/>
          <w:b/>
          <w:sz w:val="20"/>
          <w:szCs w:val="20"/>
          <w:lang w:eastAsia="zh-TW"/>
        </w:rPr>
      </w:pPr>
    </w:p>
    <w:p w14:paraId="4469E695" w14:textId="77777777" w:rsidR="00865A4B" w:rsidRDefault="00C47607">
      <w:pPr>
        <w:contextualSpacing/>
        <w:rPr>
          <w:rFonts w:ascii="Arial" w:eastAsia="PMingLiU" w:hAnsi="Arial" w:cs="Arial"/>
          <w:sz w:val="20"/>
          <w:szCs w:val="20"/>
          <w:u w:val="single"/>
          <w:lang w:eastAsia="zh-TW"/>
        </w:rPr>
      </w:pPr>
      <w:r>
        <w:rPr>
          <w:rFonts w:ascii="Arial" w:eastAsiaTheme="minorEastAsia" w:hAnsi="Arial" w:cs="Arial"/>
          <w:sz w:val="20"/>
          <w:szCs w:val="20"/>
          <w:u w:val="single"/>
          <w:lang w:eastAsia="zh-TW"/>
        </w:rPr>
        <w:t xml:space="preserve">Experimental group </w:t>
      </w:r>
      <w:r>
        <w:rPr>
          <w:rFonts w:ascii="Arial" w:eastAsia="PMingLiU" w:hAnsi="Arial" w:cs="Arial"/>
          <w:sz w:val="20"/>
          <w:szCs w:val="20"/>
          <w:u w:val="single"/>
          <w:lang w:eastAsia="zh-TW"/>
        </w:rPr>
        <w:t>實驗組題目</w:t>
      </w:r>
    </w:p>
    <w:p w14:paraId="2DBFC9FB" w14:textId="0F9063B3" w:rsidR="00865A4B" w:rsidRDefault="00C47607">
      <w:pPr>
        <w:contextualSpacing/>
        <w:jc w:val="both"/>
        <w:rPr>
          <w:rFonts w:ascii="Arial" w:eastAsiaTheme="minorEastAsia" w:hAnsi="Arial" w:cs="Arial"/>
          <w:b/>
          <w:sz w:val="20"/>
          <w:szCs w:val="20"/>
          <w:lang w:eastAsia="zh-TW"/>
        </w:rPr>
      </w:pPr>
      <w:r>
        <w:rPr>
          <w:rFonts w:ascii="Arial" w:eastAsia="PMingLiU" w:hAnsi="Arial" w:cs="Arial"/>
          <w:b/>
          <w:sz w:val="20"/>
          <w:szCs w:val="20"/>
          <w:lang w:eastAsia="zh-TW"/>
        </w:rPr>
        <w:t>DD1_B1.</w:t>
      </w:r>
      <w:r>
        <w:rPr>
          <w:rFonts w:ascii="Arial" w:hAnsi="Arial" w:cs="Arial" w:hint="eastAsia"/>
          <w:b/>
          <w:sz w:val="20"/>
          <w:szCs w:val="20"/>
        </w:rPr>
        <w:t xml:space="preserve"> </w:t>
      </w:r>
      <w:r>
        <w:rPr>
          <w:rFonts w:ascii="Arial" w:eastAsiaTheme="minorEastAsia" w:hAnsi="Arial" w:cs="Arial"/>
          <w:b/>
          <w:sz w:val="20"/>
          <w:szCs w:val="24"/>
          <w:lang w:eastAsia="zh-TW"/>
        </w:rPr>
        <w:t>[Showcard 1</w:t>
      </w:r>
      <w:r>
        <w:rPr>
          <w:rFonts w:ascii="Arial" w:eastAsiaTheme="minorEastAsia" w:hAnsi="Arial" w:cs="Arial" w:hint="eastAsia"/>
          <w:b/>
          <w:sz w:val="20"/>
          <w:szCs w:val="24"/>
        </w:rPr>
        <w:t>7</w:t>
      </w:r>
      <w:r>
        <w:rPr>
          <w:rFonts w:ascii="Arial" w:eastAsiaTheme="minorEastAsia" w:hAnsi="Arial" w:cs="Arial"/>
          <w:b/>
          <w:sz w:val="20"/>
          <w:szCs w:val="24"/>
          <w:lang w:eastAsia="zh-TW"/>
        </w:rPr>
        <w:t xml:space="preserve">] </w:t>
      </w:r>
      <w:r w:rsidR="008A6221">
        <w:rPr>
          <w:rFonts w:ascii="Arial" w:eastAsiaTheme="minorEastAsia" w:hAnsi="Arial" w:cs="Arial"/>
          <w:sz w:val="20"/>
          <w:szCs w:val="24"/>
          <w:lang w:eastAsia="zh-TW"/>
        </w:rPr>
        <w:t>How many of the following statements do</w:t>
      </w:r>
      <w:r>
        <w:rPr>
          <w:rFonts w:ascii="Arial" w:eastAsiaTheme="minorEastAsia" w:hAnsi="Arial" w:cs="Arial"/>
          <w:sz w:val="20"/>
          <w:szCs w:val="24"/>
          <w:lang w:eastAsia="zh-TW"/>
        </w:rPr>
        <w:t xml:space="preserve"> you agree with? You only need to tell me </w:t>
      </w:r>
      <w:r>
        <w:rPr>
          <w:rFonts w:ascii="Arial" w:eastAsiaTheme="minorEastAsia" w:hAnsi="Arial" w:cs="Arial"/>
          <w:b/>
          <w:sz w:val="20"/>
          <w:szCs w:val="24"/>
          <w:lang w:eastAsia="zh-TW"/>
        </w:rPr>
        <w:t>the</w:t>
      </w:r>
      <w:r w:rsidR="008A6221">
        <w:rPr>
          <w:rFonts w:ascii="Arial" w:eastAsiaTheme="minorEastAsia" w:hAnsi="Arial" w:cs="Arial"/>
          <w:b/>
          <w:sz w:val="20"/>
          <w:szCs w:val="24"/>
          <w:lang w:eastAsia="zh-TW"/>
        </w:rPr>
        <w:t xml:space="preserve"> total</w:t>
      </w:r>
      <w:r>
        <w:rPr>
          <w:rFonts w:ascii="Arial" w:eastAsiaTheme="minorEastAsia" w:hAnsi="Arial" w:cs="Arial"/>
          <w:b/>
          <w:sz w:val="20"/>
          <w:szCs w:val="24"/>
          <w:lang w:eastAsia="zh-TW"/>
        </w:rPr>
        <w:t xml:space="preserve"> number</w:t>
      </w:r>
      <w:r>
        <w:rPr>
          <w:rFonts w:ascii="Arial" w:eastAsiaTheme="minorEastAsia" w:hAnsi="Arial" w:cs="Arial"/>
          <w:sz w:val="20"/>
          <w:szCs w:val="24"/>
          <w:lang w:eastAsia="zh-TW"/>
        </w:rPr>
        <w:t>.</w:t>
      </w:r>
    </w:p>
    <w:p w14:paraId="31B47295"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17</w:t>
      </w:r>
      <w:r>
        <w:rPr>
          <w:rFonts w:ascii="Arial" w:eastAsia="PMingLiU" w:hAnsi="Arial" w:cs="Arial"/>
          <w:b/>
          <w:sz w:val="20"/>
          <w:szCs w:val="20"/>
          <w:lang w:eastAsia="zh-TW"/>
        </w:rPr>
        <w:t>》</w:t>
      </w:r>
      <w:r>
        <w:rPr>
          <w:rFonts w:ascii="Arial" w:eastAsia="PMingLiU" w:hAnsi="Arial" w:cs="Arial"/>
          <w:sz w:val="20"/>
          <w:szCs w:val="20"/>
          <w:lang w:eastAsia="zh-TW"/>
        </w:rPr>
        <w:t>下面這些說法中，您同意幾個？您只需要告訴我</w:t>
      </w:r>
      <w:r>
        <w:rPr>
          <w:rFonts w:ascii="Arial" w:eastAsia="PMingLiU" w:hAnsi="Arial" w:cs="Arial"/>
          <w:b/>
          <w:sz w:val="20"/>
          <w:szCs w:val="20"/>
          <w:lang w:eastAsia="zh-TW"/>
        </w:rPr>
        <w:t>多少個</w:t>
      </w:r>
      <w:r>
        <w:rPr>
          <w:rFonts w:ascii="Arial" w:eastAsia="PMingLiU" w:hAnsi="Arial" w:cs="Arial"/>
          <w:sz w:val="20"/>
          <w:szCs w:val="20"/>
          <w:lang w:eastAsia="zh-TW"/>
        </w:rPr>
        <w:t>，並不需要告訴我具體是哪一些。</w:t>
      </w:r>
    </w:p>
    <w:p w14:paraId="729C9425" w14:textId="77777777" w:rsidR="00865A4B" w:rsidRDefault="00C47607">
      <w:pPr>
        <w:numPr>
          <w:ilvl w:val="0"/>
          <w:numId w:val="48"/>
        </w:numPr>
        <w:ind w:left="1276" w:hanging="709"/>
        <w:contextualSpacing/>
        <w:rPr>
          <w:rFonts w:ascii="Arial" w:eastAsia="PMingLiU" w:hAnsi="Arial" w:cs="Arial"/>
          <w:sz w:val="20"/>
          <w:szCs w:val="20"/>
          <w:lang w:eastAsia="zh-TW"/>
        </w:rPr>
      </w:pPr>
      <w:r>
        <w:rPr>
          <w:rFonts w:ascii="Arial" w:eastAsiaTheme="minorEastAsia" w:hAnsi="Arial" w:cs="Arial"/>
          <w:sz w:val="20"/>
          <w:szCs w:val="24"/>
          <w:lang w:eastAsia="zh-TW"/>
        </w:rPr>
        <w:t>Currently, I order daily newspaper.</w:t>
      </w:r>
    </w:p>
    <w:p w14:paraId="7BEC3D5C"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我現在有訂閱每日出版的報紙</w:t>
      </w:r>
    </w:p>
    <w:p w14:paraId="30FADE3F" w14:textId="77777777" w:rsidR="00865A4B" w:rsidRDefault="00C47607">
      <w:pPr>
        <w:numPr>
          <w:ilvl w:val="0"/>
          <w:numId w:val="48"/>
        </w:numPr>
        <w:ind w:left="1276" w:hanging="709"/>
        <w:contextualSpacing/>
        <w:rPr>
          <w:rFonts w:ascii="Arial" w:eastAsia="PMingLiU" w:hAnsi="Arial" w:cs="Arial"/>
          <w:sz w:val="20"/>
          <w:szCs w:val="20"/>
          <w:lang w:eastAsia="zh-TW"/>
        </w:rPr>
      </w:pPr>
      <w:r>
        <w:rPr>
          <w:rFonts w:ascii="Arial" w:eastAsiaTheme="minorEastAsia" w:hAnsi="Arial" w:cs="Arial"/>
          <w:sz w:val="20"/>
          <w:szCs w:val="24"/>
          <w:lang w:eastAsia="zh-TW"/>
        </w:rPr>
        <w:t xml:space="preserve">I once </w:t>
      </w:r>
      <w:r>
        <w:rPr>
          <w:rFonts w:ascii="Arial" w:eastAsiaTheme="minorEastAsia" w:hAnsi="Arial" w:cs="Arial" w:hint="eastAsia"/>
          <w:sz w:val="20"/>
          <w:szCs w:val="24"/>
        </w:rPr>
        <w:t>looked</w:t>
      </w:r>
      <w:r>
        <w:rPr>
          <w:rFonts w:ascii="Arial" w:eastAsiaTheme="minorEastAsia" w:hAnsi="Arial" w:cs="Arial"/>
          <w:sz w:val="20"/>
          <w:szCs w:val="24"/>
          <w:lang w:eastAsia="zh-TW"/>
        </w:rPr>
        <w:t xml:space="preserve"> for jobs via internet. </w:t>
      </w:r>
    </w:p>
    <w:p w14:paraId="232CD90D"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我曾經透過互聯網找工作</w:t>
      </w:r>
    </w:p>
    <w:p w14:paraId="0A8F8A1D"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hAnsi="Arial" w:cs="Arial" w:hint="eastAsia"/>
          <w:sz w:val="20"/>
          <w:szCs w:val="20"/>
        </w:rPr>
        <w:t>In the past week, I have seen at least one film in the cinema.</w:t>
      </w:r>
    </w:p>
    <w:p w14:paraId="3FB22B77" w14:textId="77777777" w:rsidR="00865A4B" w:rsidRDefault="00C47607">
      <w:pPr>
        <w:ind w:leftChars="-95" w:left="-209" w:firstLine="720"/>
        <w:contextualSpacing/>
        <w:rPr>
          <w:rFonts w:ascii="Arial" w:eastAsia="PMingLiU" w:hAnsi="Arial" w:cs="Arial"/>
          <w:sz w:val="20"/>
          <w:szCs w:val="20"/>
          <w:lang w:eastAsia="zh-TW"/>
        </w:rPr>
      </w:pPr>
      <w:r>
        <w:rPr>
          <w:rFonts w:ascii="Arial" w:eastAsia="PMingLiU" w:hAnsi="Arial" w:cs="Arial"/>
          <w:sz w:val="20"/>
          <w:szCs w:val="20"/>
          <w:lang w:eastAsia="zh-TW"/>
        </w:rPr>
        <w:t>過去一個星期，我在戲院看過至少一套戲</w:t>
      </w:r>
    </w:p>
    <w:p w14:paraId="313A3F29"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hAnsi="Arial" w:cs="Arial" w:hint="eastAsia"/>
          <w:sz w:val="20"/>
          <w:szCs w:val="20"/>
        </w:rPr>
        <w:t>In the past week, I have been to beach for at least one time.</w:t>
      </w:r>
    </w:p>
    <w:p w14:paraId="2295D3F3" w14:textId="77777777" w:rsidR="00865A4B" w:rsidRDefault="00C47607">
      <w:pPr>
        <w:ind w:leftChars="-95" w:left="-209" w:firstLine="720"/>
        <w:contextualSpacing/>
        <w:rPr>
          <w:rFonts w:ascii="Arial" w:eastAsia="PMingLiU" w:hAnsi="Arial" w:cs="Arial"/>
          <w:sz w:val="20"/>
          <w:szCs w:val="20"/>
          <w:lang w:eastAsia="zh-TW"/>
        </w:rPr>
      </w:pPr>
      <w:r>
        <w:rPr>
          <w:rFonts w:ascii="Arial" w:eastAsia="PMingLiU" w:hAnsi="Arial" w:cs="Arial"/>
          <w:sz w:val="20"/>
          <w:szCs w:val="20"/>
          <w:lang w:eastAsia="zh-TW"/>
        </w:rPr>
        <w:t>過去一個星期，我去過海灘至少一次</w:t>
      </w:r>
    </w:p>
    <w:p w14:paraId="68F0D2C3" w14:textId="77777777" w:rsidR="00865A4B" w:rsidRDefault="00C47607">
      <w:pPr>
        <w:numPr>
          <w:ilvl w:val="0"/>
          <w:numId w:val="49"/>
        </w:numPr>
        <w:ind w:leftChars="258" w:left="1279" w:hangingChars="354" w:hanging="711"/>
        <w:contextualSpacing/>
        <w:rPr>
          <w:rFonts w:ascii="Arial" w:eastAsia="PMingLiU" w:hAnsi="Arial" w:cs="Arial"/>
          <w:b/>
          <w:sz w:val="20"/>
          <w:szCs w:val="20"/>
          <w:lang w:eastAsia="zh-TW"/>
        </w:rPr>
      </w:pPr>
      <w:r>
        <w:rPr>
          <w:rFonts w:ascii="Arial" w:hAnsi="Arial" w:cs="Arial" w:hint="eastAsia"/>
          <w:b/>
          <w:sz w:val="20"/>
          <w:szCs w:val="20"/>
        </w:rPr>
        <w:t>I owned an iPad.</w:t>
      </w:r>
    </w:p>
    <w:p w14:paraId="79D27999" w14:textId="77777777" w:rsidR="00865A4B" w:rsidRDefault="00C47607">
      <w:pPr>
        <w:ind w:firstLine="720"/>
        <w:contextualSpacing/>
        <w:rPr>
          <w:rFonts w:ascii="Arial" w:eastAsia="PMingLiU" w:hAnsi="Arial" w:cs="Arial"/>
          <w:b/>
          <w:sz w:val="20"/>
          <w:szCs w:val="20"/>
          <w:lang w:eastAsia="zh-TW"/>
        </w:rPr>
      </w:pPr>
      <w:r>
        <w:rPr>
          <w:rFonts w:ascii="Arial" w:eastAsia="PMingLiU" w:hAnsi="Arial" w:cs="Arial"/>
          <w:b/>
          <w:sz w:val="20"/>
          <w:szCs w:val="20"/>
          <w:lang w:eastAsia="zh-TW"/>
        </w:rPr>
        <w:t>我擁有一部</w:t>
      </w:r>
      <w:r>
        <w:rPr>
          <w:rFonts w:ascii="Arial" w:eastAsia="PMingLiU" w:hAnsi="Arial" w:cs="Arial"/>
          <w:b/>
          <w:sz w:val="20"/>
          <w:szCs w:val="20"/>
          <w:lang w:eastAsia="zh-TW"/>
        </w:rPr>
        <w:t>iPad</w:t>
      </w:r>
    </w:p>
    <w:p w14:paraId="1A8FDEF7" w14:textId="77777777" w:rsidR="00865A4B" w:rsidRDefault="00C47607">
      <w:pPr>
        <w:contextualSpacing/>
        <w:rPr>
          <w:rFonts w:ascii="Arial" w:eastAsia="PMingLiU" w:hAnsi="Arial" w:cs="Arial"/>
          <w:b/>
          <w:vanish/>
          <w:color w:val="FF0000"/>
          <w:sz w:val="20"/>
          <w:szCs w:val="20"/>
          <w:lang w:eastAsia="zh-TW"/>
        </w:rPr>
      </w:pPr>
      <w:r>
        <w:rPr>
          <w:rFonts w:ascii="Arial" w:eastAsia="PMingLiU" w:hAnsi="Arial" w:cs="Arial"/>
          <w:b/>
          <w:color w:val="FF0000"/>
          <w:sz w:val="20"/>
          <w:szCs w:val="20"/>
          <w:lang w:eastAsia="zh-TW"/>
        </w:rPr>
        <w:t xml:space="preserve"> [CAPI] Data value: 0 to 5. </w:t>
      </w:r>
      <w:r>
        <w:rPr>
          <w:rFonts w:ascii="Arial" w:eastAsia="PMingLiU" w:hAnsi="Arial" w:cs="Arial"/>
          <w:color w:val="FF0000"/>
          <w:sz w:val="20"/>
          <w:szCs w:val="20"/>
          <w:lang w:eastAsia="zh-TW"/>
        </w:rPr>
        <w:t>數據值範圍：</w:t>
      </w:r>
      <w:r>
        <w:rPr>
          <w:rFonts w:ascii="Arial" w:eastAsia="PMingLiU" w:hAnsi="Arial" w:cs="Arial"/>
          <w:color w:val="FF0000"/>
          <w:sz w:val="20"/>
          <w:szCs w:val="20"/>
          <w:lang w:eastAsia="zh-HK"/>
        </w:rPr>
        <w:t>0</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5</w:t>
      </w:r>
    </w:p>
    <w:p w14:paraId="1C69714A" w14:textId="77777777" w:rsidR="00865A4B" w:rsidRDefault="00865A4B">
      <w:pPr>
        <w:ind w:left="1000" w:hangingChars="500" w:hanging="1000"/>
        <w:contextualSpacing/>
        <w:rPr>
          <w:rFonts w:ascii="Arial" w:eastAsia="PMingLiU" w:hAnsi="Arial" w:cs="Arial"/>
          <w:sz w:val="20"/>
          <w:szCs w:val="20"/>
          <w:lang w:eastAsia="zh-TW"/>
        </w:rPr>
      </w:pPr>
    </w:p>
    <w:p w14:paraId="142BE945" w14:textId="77777777" w:rsidR="00865A4B" w:rsidRDefault="00865A4B">
      <w:pPr>
        <w:ind w:left="1000" w:hangingChars="500" w:hanging="1000"/>
        <w:contextualSpacing/>
        <w:rPr>
          <w:rFonts w:ascii="Arial" w:eastAsia="PMingLiU" w:hAnsi="Arial" w:cs="Arial"/>
          <w:sz w:val="20"/>
          <w:szCs w:val="20"/>
          <w:lang w:eastAsia="zh-TW"/>
        </w:rPr>
      </w:pPr>
    </w:p>
    <w:p w14:paraId="73A0B72F" w14:textId="77777777" w:rsidR="00865A4B" w:rsidRDefault="00865A4B">
      <w:pPr>
        <w:ind w:left="1000" w:hangingChars="500" w:hanging="1000"/>
        <w:contextualSpacing/>
        <w:rPr>
          <w:rFonts w:ascii="Arial" w:eastAsia="PMingLiU" w:hAnsi="Arial" w:cs="Arial"/>
          <w:sz w:val="20"/>
          <w:szCs w:val="20"/>
          <w:lang w:eastAsia="zh-TW"/>
        </w:rPr>
      </w:pPr>
    </w:p>
    <w:p w14:paraId="77A06BF9" w14:textId="503E2DCB" w:rsidR="00865A4B" w:rsidRDefault="00C47607">
      <w:pPr>
        <w:contextualSpacing/>
        <w:jc w:val="both"/>
        <w:rPr>
          <w:rFonts w:ascii="Arial" w:eastAsiaTheme="minorEastAsia" w:hAnsi="Arial" w:cs="Arial"/>
          <w:sz w:val="20"/>
          <w:szCs w:val="24"/>
          <w:lang w:eastAsia="zh-TW"/>
        </w:rPr>
      </w:pPr>
      <w:r>
        <w:rPr>
          <w:rFonts w:ascii="Arial" w:eastAsia="PMingLiU" w:hAnsi="Arial" w:cs="Arial"/>
          <w:b/>
          <w:sz w:val="20"/>
          <w:szCs w:val="20"/>
          <w:lang w:eastAsia="zh-TW"/>
        </w:rPr>
        <w:t>DD1_B2.</w:t>
      </w:r>
      <w:r>
        <w:rPr>
          <w:rFonts w:ascii="Arial" w:hAnsi="Arial" w:cs="Arial" w:hint="eastAsia"/>
          <w:b/>
          <w:sz w:val="20"/>
          <w:szCs w:val="20"/>
        </w:rPr>
        <w:t xml:space="preserve"> </w:t>
      </w:r>
      <w:r>
        <w:rPr>
          <w:rFonts w:ascii="Arial" w:eastAsiaTheme="minorEastAsia" w:hAnsi="Arial" w:cs="Arial"/>
          <w:b/>
          <w:sz w:val="20"/>
          <w:szCs w:val="24"/>
          <w:lang w:eastAsia="zh-TW"/>
        </w:rPr>
        <w:t>[Showcard 1</w:t>
      </w:r>
      <w:r>
        <w:rPr>
          <w:rFonts w:ascii="Arial" w:eastAsiaTheme="minorEastAsia" w:hAnsi="Arial" w:cs="Arial" w:hint="eastAsia"/>
          <w:b/>
          <w:sz w:val="20"/>
          <w:szCs w:val="24"/>
        </w:rPr>
        <w:t>8</w:t>
      </w:r>
      <w:r>
        <w:rPr>
          <w:rFonts w:ascii="Arial" w:eastAsiaTheme="minorEastAsia" w:hAnsi="Arial" w:cs="Arial"/>
          <w:b/>
          <w:sz w:val="20"/>
          <w:szCs w:val="24"/>
          <w:lang w:eastAsia="zh-TW"/>
        </w:rPr>
        <w:t xml:space="preserve">] </w:t>
      </w:r>
      <w:r w:rsidR="008A6221">
        <w:rPr>
          <w:rFonts w:ascii="Arial" w:eastAsiaTheme="minorEastAsia" w:hAnsi="Arial" w:cs="Arial"/>
          <w:sz w:val="20"/>
          <w:szCs w:val="24"/>
          <w:lang w:eastAsia="zh-TW"/>
        </w:rPr>
        <w:t>How many of the following statements do</w:t>
      </w:r>
      <w:r>
        <w:rPr>
          <w:rFonts w:ascii="Arial" w:eastAsiaTheme="minorEastAsia" w:hAnsi="Arial" w:cs="Arial"/>
          <w:sz w:val="20"/>
          <w:szCs w:val="24"/>
          <w:lang w:eastAsia="zh-TW"/>
        </w:rPr>
        <w:t xml:space="preserve"> you agree with? You only need to tell me </w:t>
      </w:r>
      <w:r>
        <w:rPr>
          <w:rFonts w:ascii="Arial" w:eastAsiaTheme="minorEastAsia" w:hAnsi="Arial" w:cs="Arial"/>
          <w:b/>
          <w:sz w:val="20"/>
          <w:szCs w:val="24"/>
          <w:lang w:eastAsia="zh-TW"/>
        </w:rPr>
        <w:t>the</w:t>
      </w:r>
      <w:r w:rsidR="008A6221">
        <w:rPr>
          <w:rFonts w:ascii="Arial" w:eastAsiaTheme="minorEastAsia" w:hAnsi="Arial" w:cs="Arial"/>
          <w:b/>
          <w:sz w:val="20"/>
          <w:szCs w:val="24"/>
          <w:lang w:eastAsia="zh-TW"/>
        </w:rPr>
        <w:t xml:space="preserve"> total</w:t>
      </w:r>
      <w:r>
        <w:rPr>
          <w:rFonts w:ascii="Arial" w:eastAsiaTheme="minorEastAsia" w:hAnsi="Arial" w:cs="Arial"/>
          <w:b/>
          <w:sz w:val="20"/>
          <w:szCs w:val="24"/>
          <w:lang w:eastAsia="zh-TW"/>
        </w:rPr>
        <w:t xml:space="preserve"> number</w:t>
      </w:r>
      <w:r>
        <w:rPr>
          <w:rFonts w:ascii="Arial" w:eastAsiaTheme="minorEastAsia" w:hAnsi="Arial" w:cs="Arial"/>
          <w:sz w:val="20"/>
          <w:szCs w:val="24"/>
          <w:lang w:eastAsia="zh-TW"/>
        </w:rPr>
        <w:t>.</w:t>
      </w:r>
    </w:p>
    <w:p w14:paraId="605B30DB" w14:textId="77777777" w:rsidR="00865A4B" w:rsidRDefault="00C47607">
      <w:pPr>
        <w:ind w:left="1"/>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18</w:t>
      </w:r>
      <w:r>
        <w:rPr>
          <w:rFonts w:ascii="Arial" w:eastAsia="PMingLiU" w:hAnsi="Arial" w:cs="Arial"/>
          <w:b/>
          <w:sz w:val="20"/>
          <w:szCs w:val="20"/>
          <w:lang w:eastAsia="zh-TW"/>
        </w:rPr>
        <w:t>》</w:t>
      </w:r>
      <w:r>
        <w:rPr>
          <w:rFonts w:ascii="Arial" w:eastAsia="PMingLiU" w:hAnsi="Arial" w:cs="Arial"/>
          <w:sz w:val="20"/>
          <w:szCs w:val="20"/>
          <w:lang w:eastAsia="zh-TW"/>
        </w:rPr>
        <w:t>下面這些說法中，您同意幾個？您只需要告訴我</w:t>
      </w:r>
      <w:r>
        <w:rPr>
          <w:rFonts w:ascii="Arial" w:eastAsia="PMingLiU" w:hAnsi="Arial" w:cs="Arial"/>
          <w:b/>
          <w:sz w:val="20"/>
          <w:szCs w:val="20"/>
          <w:lang w:eastAsia="zh-TW"/>
        </w:rPr>
        <w:t>多少個</w:t>
      </w:r>
      <w:r>
        <w:rPr>
          <w:rFonts w:ascii="Arial" w:eastAsia="PMingLiU" w:hAnsi="Arial" w:cs="Arial"/>
          <w:sz w:val="20"/>
          <w:szCs w:val="20"/>
          <w:lang w:eastAsia="zh-TW"/>
        </w:rPr>
        <w:t>，並不需要告訴我具體是哪一些。</w:t>
      </w:r>
    </w:p>
    <w:p w14:paraId="256E3613"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HK"/>
        </w:rPr>
        <w:t>In principle</w:t>
      </w:r>
      <w:r>
        <w:rPr>
          <w:rFonts w:ascii="Arial" w:eastAsiaTheme="minorEastAsia" w:hAnsi="Arial" w:cs="Arial"/>
          <w:sz w:val="20"/>
          <w:szCs w:val="20"/>
          <w:lang w:eastAsia="zh-TW"/>
        </w:rPr>
        <w:t>, I think the United States should withdraw its military actions in the Middle East.</w:t>
      </w:r>
    </w:p>
    <w:p w14:paraId="101D3BB1"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原則上，我認為美國應該由中東撤兵</w:t>
      </w:r>
    </w:p>
    <w:p w14:paraId="4C879F09"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HK"/>
        </w:rPr>
        <w:lastRenderedPageBreak/>
        <w:t>In principle</w:t>
      </w:r>
      <w:r>
        <w:rPr>
          <w:rFonts w:ascii="Arial" w:eastAsiaTheme="minorEastAsia" w:hAnsi="Arial" w:cs="Arial"/>
          <w:sz w:val="20"/>
          <w:szCs w:val="20"/>
          <w:lang w:eastAsia="zh-TW"/>
        </w:rPr>
        <w:t>, I think HKSAR should restart death sentence.</w:t>
      </w:r>
    </w:p>
    <w:p w14:paraId="09ECFCC8"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原則上，我支持香港恢復死刑</w:t>
      </w:r>
    </w:p>
    <w:p w14:paraId="63AA3655"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HK"/>
        </w:rPr>
        <w:t>In principle</w:t>
      </w:r>
      <w:r>
        <w:rPr>
          <w:rFonts w:ascii="Arial" w:eastAsiaTheme="minorEastAsia" w:hAnsi="Arial" w:cs="Arial"/>
          <w:sz w:val="20"/>
          <w:szCs w:val="20"/>
          <w:lang w:eastAsia="zh-TW"/>
        </w:rPr>
        <w:t>, I support the legalization of marijuana.</w:t>
      </w:r>
    </w:p>
    <w:p w14:paraId="13F34521"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原則上，我支持娛樂用大麻合法化</w:t>
      </w:r>
    </w:p>
    <w:p w14:paraId="76AFCC31"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HK"/>
        </w:rPr>
        <w:t>In principle</w:t>
      </w:r>
      <w:r>
        <w:rPr>
          <w:rFonts w:ascii="Arial" w:eastAsiaTheme="minorEastAsia" w:hAnsi="Arial" w:cs="Arial"/>
          <w:sz w:val="20"/>
          <w:szCs w:val="20"/>
          <w:lang w:eastAsia="zh-TW"/>
        </w:rPr>
        <w:t>, I support the legalization of same-sex marriage.</w:t>
      </w:r>
    </w:p>
    <w:p w14:paraId="51395F66"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原則上，我支持同性婚姻合法化</w:t>
      </w:r>
    </w:p>
    <w:p w14:paraId="210D9F9A"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HK"/>
        </w:rPr>
        <w:t>In principle, I think that Hong Kong should be independent from Mainland China.</w:t>
      </w:r>
    </w:p>
    <w:p w14:paraId="22B09EBB"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原則上，我支持同性婚姻合法化</w:t>
      </w:r>
    </w:p>
    <w:p w14:paraId="6CC61FDB" w14:textId="77777777" w:rsidR="00865A4B" w:rsidRDefault="00C47607">
      <w:pPr>
        <w:numPr>
          <w:ilvl w:val="0"/>
          <w:numId w:val="49"/>
        </w:numPr>
        <w:ind w:leftChars="258" w:left="1279" w:hangingChars="354" w:hanging="711"/>
        <w:contextualSpacing/>
        <w:rPr>
          <w:rFonts w:ascii="Arial" w:eastAsia="PMingLiU" w:hAnsi="Arial" w:cs="Arial"/>
          <w:b/>
          <w:bCs/>
          <w:sz w:val="20"/>
          <w:szCs w:val="20"/>
          <w:lang w:eastAsia="zh-TW"/>
        </w:rPr>
      </w:pPr>
      <w:r>
        <w:rPr>
          <w:rFonts w:ascii="Arial" w:eastAsiaTheme="minorEastAsia" w:hAnsi="Arial" w:cs="Arial"/>
          <w:b/>
          <w:bCs/>
          <w:sz w:val="20"/>
          <w:szCs w:val="20"/>
          <w:lang w:eastAsia="zh-HK"/>
        </w:rPr>
        <w:t>In principle, I think that Hong Kong should be independent from Mainland China.</w:t>
      </w:r>
    </w:p>
    <w:p w14:paraId="07C1100B" w14:textId="77777777" w:rsidR="00865A4B" w:rsidRDefault="00C47607">
      <w:pPr>
        <w:ind w:leftChars="-95" w:left="-209" w:firstLine="1435"/>
        <w:contextualSpacing/>
        <w:rPr>
          <w:rFonts w:ascii="Arial" w:eastAsia="PMingLiU" w:hAnsi="Arial" w:cs="Arial"/>
          <w:b/>
          <w:sz w:val="20"/>
          <w:szCs w:val="20"/>
          <w:lang w:eastAsia="zh-TW"/>
        </w:rPr>
      </w:pPr>
      <w:r>
        <w:rPr>
          <w:rFonts w:ascii="Arial" w:eastAsia="PMingLiU" w:hAnsi="Arial" w:cs="Arial"/>
          <w:b/>
          <w:sz w:val="20"/>
          <w:szCs w:val="20"/>
          <w:lang w:eastAsia="zh-TW"/>
        </w:rPr>
        <w:t>原則上，我認為香港應該從中國大陸獨立出去</w:t>
      </w:r>
    </w:p>
    <w:p w14:paraId="149136AA" w14:textId="77777777" w:rsidR="00865A4B" w:rsidRDefault="00C47607">
      <w:pPr>
        <w:contextualSpacing/>
        <w:rPr>
          <w:rFonts w:ascii="Arial" w:eastAsia="PMingLiU" w:hAnsi="Arial" w:cs="Arial"/>
          <w:b/>
          <w:vanish/>
          <w:color w:val="FF0000"/>
          <w:sz w:val="20"/>
          <w:szCs w:val="20"/>
          <w:lang w:eastAsia="zh-TW"/>
        </w:rPr>
      </w:pPr>
      <w:r>
        <w:rPr>
          <w:rFonts w:ascii="Arial" w:eastAsia="PMingLiU" w:hAnsi="Arial" w:cs="Arial"/>
          <w:b/>
          <w:color w:val="FF0000"/>
          <w:sz w:val="20"/>
          <w:szCs w:val="20"/>
          <w:lang w:eastAsia="zh-TW"/>
        </w:rPr>
        <w:t xml:space="preserve">[CAPI] Data value: 0 to 5. </w:t>
      </w:r>
      <w:r>
        <w:rPr>
          <w:rFonts w:ascii="Arial" w:eastAsia="PMingLiU" w:hAnsi="Arial" w:cs="Arial"/>
          <w:color w:val="FF0000"/>
          <w:sz w:val="20"/>
          <w:szCs w:val="20"/>
          <w:lang w:eastAsia="zh-TW"/>
        </w:rPr>
        <w:t>數據值範圍：</w:t>
      </w:r>
      <w:r>
        <w:rPr>
          <w:rFonts w:ascii="Arial" w:eastAsia="PMingLiU" w:hAnsi="Arial" w:cs="Arial"/>
          <w:color w:val="FF0000"/>
          <w:sz w:val="20"/>
          <w:szCs w:val="20"/>
          <w:lang w:eastAsia="zh-HK"/>
        </w:rPr>
        <w:t>0</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5</w:t>
      </w:r>
    </w:p>
    <w:p w14:paraId="21EAC1DF" w14:textId="77777777" w:rsidR="00865A4B" w:rsidRDefault="00865A4B">
      <w:pPr>
        <w:contextualSpacing/>
        <w:rPr>
          <w:rFonts w:ascii="Arial" w:eastAsia="PMingLiU" w:hAnsi="Arial" w:cs="Arial"/>
          <w:sz w:val="20"/>
          <w:szCs w:val="20"/>
          <w:lang w:eastAsia="zh-TW"/>
        </w:rPr>
      </w:pPr>
    </w:p>
    <w:p w14:paraId="461C3EA2" w14:textId="77777777" w:rsidR="00865A4B" w:rsidRDefault="00865A4B">
      <w:pPr>
        <w:contextualSpacing/>
        <w:rPr>
          <w:rFonts w:ascii="Arial" w:eastAsia="PMingLiU" w:hAnsi="Arial" w:cs="Arial"/>
          <w:sz w:val="20"/>
          <w:szCs w:val="20"/>
          <w:lang w:eastAsia="zh-TW"/>
        </w:rPr>
      </w:pPr>
    </w:p>
    <w:p w14:paraId="449BB6A6" w14:textId="77777777" w:rsidR="00865A4B" w:rsidRDefault="00865A4B">
      <w:pPr>
        <w:ind w:left="1"/>
        <w:contextualSpacing/>
        <w:rPr>
          <w:rFonts w:ascii="Arial" w:eastAsia="PMingLiU" w:hAnsi="Arial" w:cs="Arial"/>
          <w:b/>
          <w:sz w:val="20"/>
          <w:szCs w:val="20"/>
          <w:lang w:eastAsia="zh-TW"/>
        </w:rPr>
      </w:pPr>
    </w:p>
    <w:p w14:paraId="24BAEA6E" w14:textId="0B44FA2F" w:rsidR="00865A4B" w:rsidRDefault="00C47607">
      <w:pPr>
        <w:ind w:left="1"/>
        <w:contextualSpacing/>
        <w:rPr>
          <w:rFonts w:ascii="Arial" w:eastAsiaTheme="minorEastAsia" w:hAnsi="Arial" w:cs="Arial"/>
          <w:sz w:val="20"/>
          <w:szCs w:val="24"/>
          <w:lang w:eastAsia="zh-TW"/>
        </w:rPr>
      </w:pPr>
      <w:r>
        <w:rPr>
          <w:rFonts w:ascii="Arial" w:eastAsia="PMingLiU" w:hAnsi="Arial" w:cs="Arial"/>
          <w:b/>
          <w:sz w:val="20"/>
          <w:szCs w:val="20"/>
          <w:lang w:eastAsia="zh-TW"/>
        </w:rPr>
        <w:t>DD1_B3.</w:t>
      </w:r>
      <w:r>
        <w:rPr>
          <w:rFonts w:ascii="Arial" w:hAnsi="Arial" w:cs="Arial" w:hint="eastAsia"/>
          <w:b/>
          <w:sz w:val="20"/>
          <w:szCs w:val="20"/>
        </w:rPr>
        <w:t xml:space="preserve"> </w:t>
      </w:r>
      <w:r>
        <w:rPr>
          <w:rFonts w:ascii="Arial" w:eastAsiaTheme="minorEastAsia" w:hAnsi="Arial" w:cs="Arial"/>
          <w:b/>
          <w:sz w:val="20"/>
          <w:szCs w:val="24"/>
          <w:lang w:eastAsia="zh-TW"/>
        </w:rPr>
        <w:t>[Showcard 1</w:t>
      </w:r>
      <w:r>
        <w:rPr>
          <w:rFonts w:ascii="Arial" w:eastAsiaTheme="minorEastAsia" w:hAnsi="Arial" w:cs="Arial" w:hint="eastAsia"/>
          <w:b/>
          <w:sz w:val="20"/>
          <w:szCs w:val="24"/>
        </w:rPr>
        <w:t>9</w:t>
      </w:r>
      <w:r>
        <w:rPr>
          <w:rFonts w:ascii="Arial" w:eastAsiaTheme="minorEastAsia" w:hAnsi="Arial" w:cs="Arial"/>
          <w:b/>
          <w:sz w:val="20"/>
          <w:szCs w:val="24"/>
          <w:lang w:eastAsia="zh-TW"/>
        </w:rPr>
        <w:t xml:space="preserve">] </w:t>
      </w:r>
      <w:r w:rsidR="008A6221">
        <w:rPr>
          <w:rFonts w:ascii="Arial" w:eastAsiaTheme="minorEastAsia" w:hAnsi="Arial" w:cs="Arial"/>
          <w:sz w:val="20"/>
          <w:szCs w:val="24"/>
          <w:lang w:eastAsia="zh-TW"/>
        </w:rPr>
        <w:t>How many of the following statements do</w:t>
      </w:r>
      <w:r>
        <w:rPr>
          <w:rFonts w:ascii="Arial" w:eastAsiaTheme="minorEastAsia" w:hAnsi="Arial" w:cs="Arial"/>
          <w:sz w:val="20"/>
          <w:szCs w:val="24"/>
          <w:lang w:eastAsia="zh-TW"/>
        </w:rPr>
        <w:t xml:space="preserve"> you agree with? You only need to tell me </w:t>
      </w:r>
      <w:r>
        <w:rPr>
          <w:rFonts w:ascii="Arial" w:eastAsiaTheme="minorEastAsia" w:hAnsi="Arial" w:cs="Arial"/>
          <w:b/>
          <w:sz w:val="20"/>
          <w:szCs w:val="24"/>
          <w:lang w:eastAsia="zh-TW"/>
        </w:rPr>
        <w:t>the</w:t>
      </w:r>
      <w:r w:rsidR="008A6221">
        <w:rPr>
          <w:rFonts w:ascii="Arial" w:eastAsiaTheme="minorEastAsia" w:hAnsi="Arial" w:cs="Arial"/>
          <w:b/>
          <w:sz w:val="20"/>
          <w:szCs w:val="24"/>
          <w:lang w:eastAsia="zh-TW"/>
        </w:rPr>
        <w:t xml:space="preserve"> total</w:t>
      </w:r>
      <w:r>
        <w:rPr>
          <w:rFonts w:ascii="Arial" w:eastAsiaTheme="minorEastAsia" w:hAnsi="Arial" w:cs="Arial"/>
          <w:b/>
          <w:sz w:val="20"/>
          <w:szCs w:val="24"/>
          <w:lang w:eastAsia="zh-TW"/>
        </w:rPr>
        <w:t xml:space="preserve"> number</w:t>
      </w:r>
      <w:r>
        <w:rPr>
          <w:rFonts w:ascii="Arial" w:eastAsiaTheme="minorEastAsia" w:hAnsi="Arial" w:cs="Arial"/>
          <w:sz w:val="20"/>
          <w:szCs w:val="24"/>
          <w:lang w:eastAsia="zh-TW"/>
        </w:rPr>
        <w:t>.</w:t>
      </w:r>
    </w:p>
    <w:p w14:paraId="31C0358F" w14:textId="77777777" w:rsidR="00865A4B" w:rsidRDefault="00C47607">
      <w:pPr>
        <w:ind w:left="1"/>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19</w:t>
      </w:r>
      <w:r>
        <w:rPr>
          <w:rFonts w:ascii="Arial" w:eastAsia="PMingLiU" w:hAnsi="Arial" w:cs="Arial"/>
          <w:b/>
          <w:sz w:val="20"/>
          <w:szCs w:val="20"/>
          <w:lang w:eastAsia="zh-TW"/>
        </w:rPr>
        <w:t>》</w:t>
      </w:r>
      <w:r>
        <w:rPr>
          <w:rFonts w:ascii="Arial" w:eastAsia="PMingLiU" w:hAnsi="Arial" w:cs="Arial"/>
          <w:sz w:val="20"/>
          <w:szCs w:val="20"/>
          <w:lang w:eastAsia="zh-TW"/>
        </w:rPr>
        <w:t>那下面這些說法中，您同意幾個？您只需要告訴我</w:t>
      </w:r>
      <w:r>
        <w:rPr>
          <w:rFonts w:ascii="Arial" w:eastAsia="PMingLiU" w:hAnsi="Arial" w:cs="Arial"/>
          <w:b/>
          <w:sz w:val="20"/>
          <w:szCs w:val="20"/>
          <w:lang w:eastAsia="zh-TW"/>
        </w:rPr>
        <w:t>多少個</w:t>
      </w:r>
      <w:r>
        <w:rPr>
          <w:rFonts w:ascii="Arial" w:eastAsia="PMingLiU" w:hAnsi="Arial" w:cs="Arial"/>
          <w:sz w:val="20"/>
          <w:szCs w:val="20"/>
          <w:lang w:eastAsia="zh-TW"/>
        </w:rPr>
        <w:t>，並不需要告訴我具體是哪一些。</w:t>
      </w:r>
    </w:p>
    <w:p w14:paraId="35D3803F" w14:textId="77777777" w:rsidR="00865A4B" w:rsidRDefault="00C47607">
      <w:pPr>
        <w:numPr>
          <w:ilvl w:val="6"/>
          <w:numId w:val="50"/>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TW"/>
        </w:rPr>
        <w:t>I think I am economically strong.</w:t>
      </w:r>
    </w:p>
    <w:p w14:paraId="0DEBCDCD"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我認為自己財政上是寛裕的</w:t>
      </w:r>
    </w:p>
    <w:p w14:paraId="2A42EDF1" w14:textId="77777777" w:rsidR="00865A4B" w:rsidRDefault="00C47607">
      <w:pPr>
        <w:numPr>
          <w:ilvl w:val="6"/>
          <w:numId w:val="50"/>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TW"/>
        </w:rPr>
        <w:t>I think my success is attributed to luck/fortune rather than effort.</w:t>
      </w:r>
    </w:p>
    <w:p w14:paraId="64AF006E"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我認為我成功的主要原因是運氣而不是努力</w:t>
      </w:r>
    </w:p>
    <w:p w14:paraId="28B0598C" w14:textId="77777777" w:rsidR="00865A4B" w:rsidRDefault="00C47607">
      <w:pPr>
        <w:numPr>
          <w:ilvl w:val="6"/>
          <w:numId w:val="50"/>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TW"/>
        </w:rPr>
        <w:t>I think my identity is defined by my profession/ work, not my family.</w:t>
      </w:r>
    </w:p>
    <w:p w14:paraId="106824AE"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我認為我的身份認同來自於我的工作多於我的家庭</w:t>
      </w:r>
    </w:p>
    <w:p w14:paraId="0653F25E" w14:textId="77777777" w:rsidR="00865A4B" w:rsidRDefault="00C47607">
      <w:pPr>
        <w:numPr>
          <w:ilvl w:val="6"/>
          <w:numId w:val="50"/>
        </w:numPr>
        <w:ind w:leftChars="258" w:left="1276" w:hangingChars="354" w:hanging="708"/>
        <w:contextualSpacing/>
        <w:rPr>
          <w:rFonts w:ascii="Arial" w:eastAsia="PMingLiU" w:hAnsi="Arial" w:cs="Arial"/>
          <w:sz w:val="20"/>
          <w:szCs w:val="20"/>
          <w:lang w:eastAsia="zh-TW"/>
        </w:rPr>
      </w:pPr>
      <w:r>
        <w:rPr>
          <w:rFonts w:ascii="Arial" w:eastAsiaTheme="minorEastAsia" w:hAnsi="Arial" w:cs="Arial"/>
          <w:sz w:val="20"/>
          <w:szCs w:val="20"/>
          <w:lang w:eastAsia="zh-TW"/>
        </w:rPr>
        <w:t>I think I strictly follow a healthy lifestyle.</w:t>
      </w:r>
    </w:p>
    <w:p w14:paraId="5D85BABE"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我認為我有嚴格實踐健康的生活方式</w:t>
      </w:r>
    </w:p>
    <w:p w14:paraId="6E59E682" w14:textId="77777777" w:rsidR="00865A4B" w:rsidRDefault="00C47607">
      <w:pPr>
        <w:numPr>
          <w:ilvl w:val="0"/>
          <w:numId w:val="49"/>
        </w:numPr>
        <w:ind w:leftChars="258" w:left="1277" w:hangingChars="354" w:hanging="709"/>
        <w:contextualSpacing/>
        <w:rPr>
          <w:rFonts w:ascii="Arial" w:eastAsia="PMingLiU" w:hAnsi="Arial" w:cs="Arial"/>
          <w:b/>
          <w:sz w:val="20"/>
          <w:szCs w:val="20"/>
          <w:lang w:eastAsia="zh-TW"/>
        </w:rPr>
      </w:pPr>
      <w:r>
        <w:rPr>
          <w:rFonts w:ascii="Arial" w:eastAsia="PMingLiU" w:hAnsi="Arial" w:cs="Arial"/>
          <w:b/>
          <w:sz w:val="20"/>
          <w:szCs w:val="20"/>
          <w:lang w:eastAsia="zh-TW"/>
        </w:rPr>
        <w:t xml:space="preserve"> I recognize myself as a Hong </w:t>
      </w:r>
      <w:proofErr w:type="spellStart"/>
      <w:r>
        <w:rPr>
          <w:rFonts w:ascii="Arial" w:eastAsia="PMingLiU" w:hAnsi="Arial" w:cs="Arial"/>
          <w:b/>
          <w:sz w:val="20"/>
          <w:szCs w:val="20"/>
          <w:lang w:eastAsia="zh-TW"/>
        </w:rPr>
        <w:t>Konger</w:t>
      </w:r>
      <w:proofErr w:type="spellEnd"/>
      <w:r>
        <w:rPr>
          <w:rFonts w:ascii="Arial" w:eastAsia="PMingLiU" w:hAnsi="Arial" w:cs="Arial"/>
          <w:b/>
          <w:sz w:val="20"/>
          <w:szCs w:val="20"/>
          <w:lang w:eastAsia="zh-TW"/>
        </w:rPr>
        <w:t xml:space="preserve">, rather than a Chinese. </w:t>
      </w:r>
    </w:p>
    <w:p w14:paraId="09ED011E" w14:textId="77777777" w:rsidR="00865A4B" w:rsidRDefault="00C47607">
      <w:pPr>
        <w:ind w:leftChars="-95" w:left="-209" w:firstLine="1435"/>
        <w:contextualSpacing/>
        <w:rPr>
          <w:rFonts w:ascii="Arial" w:eastAsia="PMingLiU" w:hAnsi="Arial" w:cs="Arial"/>
          <w:b/>
          <w:sz w:val="20"/>
          <w:szCs w:val="20"/>
          <w:lang w:eastAsia="zh-TW"/>
        </w:rPr>
      </w:pPr>
      <w:r>
        <w:rPr>
          <w:rFonts w:ascii="Arial" w:eastAsia="PMingLiU" w:hAnsi="Arial" w:cs="Arial"/>
          <w:b/>
          <w:sz w:val="20"/>
          <w:szCs w:val="20"/>
          <w:lang w:eastAsia="zh-TW"/>
        </w:rPr>
        <w:t>我認為自己是香港人，而不是中國人</w:t>
      </w:r>
    </w:p>
    <w:p w14:paraId="645080FC" w14:textId="77777777" w:rsidR="00865A4B" w:rsidRDefault="00C47607">
      <w:pPr>
        <w:contextualSpacing/>
        <w:rPr>
          <w:rFonts w:ascii="Arial" w:eastAsia="PMingLiU" w:hAnsi="Arial" w:cs="Arial"/>
          <w:b/>
          <w:vanish/>
          <w:color w:val="FF0000"/>
          <w:sz w:val="20"/>
          <w:szCs w:val="20"/>
          <w:lang w:eastAsia="zh-TW"/>
        </w:rPr>
      </w:pPr>
      <w:r>
        <w:rPr>
          <w:rFonts w:ascii="Arial" w:eastAsia="PMingLiU" w:hAnsi="Arial" w:cs="Arial"/>
          <w:b/>
          <w:color w:val="FF0000"/>
          <w:sz w:val="20"/>
          <w:szCs w:val="20"/>
          <w:lang w:eastAsia="zh-TW"/>
        </w:rPr>
        <w:t xml:space="preserve"> [CAPI] Data value: 0 to 5. </w:t>
      </w:r>
      <w:r>
        <w:rPr>
          <w:rFonts w:ascii="Arial" w:eastAsia="PMingLiU" w:hAnsi="Arial" w:cs="Arial"/>
          <w:color w:val="FF0000"/>
          <w:sz w:val="20"/>
          <w:szCs w:val="20"/>
          <w:lang w:eastAsia="zh-TW"/>
        </w:rPr>
        <w:t>數據值範圍：</w:t>
      </w:r>
      <w:r>
        <w:rPr>
          <w:rFonts w:ascii="Arial" w:eastAsia="PMingLiU" w:hAnsi="Arial" w:cs="Arial"/>
          <w:color w:val="FF0000"/>
          <w:sz w:val="20"/>
          <w:szCs w:val="20"/>
          <w:lang w:eastAsia="zh-HK"/>
        </w:rPr>
        <w:t>0</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5</w:t>
      </w:r>
    </w:p>
    <w:p w14:paraId="7F714060" w14:textId="77777777" w:rsidR="00865A4B" w:rsidRDefault="00865A4B">
      <w:pPr>
        <w:ind w:left="1000" w:hangingChars="500" w:hanging="1000"/>
        <w:contextualSpacing/>
        <w:rPr>
          <w:rFonts w:ascii="Arial" w:eastAsia="PMingLiU" w:hAnsi="Arial" w:cs="Arial"/>
          <w:sz w:val="20"/>
          <w:szCs w:val="20"/>
          <w:lang w:eastAsia="zh-TW"/>
        </w:rPr>
      </w:pPr>
    </w:p>
    <w:p w14:paraId="36BF943E" w14:textId="77777777" w:rsidR="00865A4B" w:rsidRDefault="00865A4B">
      <w:pPr>
        <w:ind w:left="1"/>
        <w:rPr>
          <w:rFonts w:ascii="Arial" w:eastAsia="PMingLiU" w:hAnsi="Arial" w:cs="Arial"/>
          <w:b/>
          <w:sz w:val="20"/>
          <w:szCs w:val="20"/>
          <w:lang w:eastAsia="zh-TW"/>
        </w:rPr>
      </w:pPr>
    </w:p>
    <w:p w14:paraId="6EA6E19E" w14:textId="77777777" w:rsidR="00865A4B" w:rsidRDefault="00865A4B">
      <w:pPr>
        <w:ind w:left="1"/>
        <w:rPr>
          <w:rFonts w:ascii="Arial" w:eastAsia="PMingLiU" w:hAnsi="Arial" w:cs="Arial"/>
          <w:b/>
          <w:sz w:val="20"/>
          <w:szCs w:val="20"/>
          <w:lang w:eastAsia="zh-TW"/>
        </w:rPr>
      </w:pPr>
    </w:p>
    <w:p w14:paraId="132A5519" w14:textId="77777777" w:rsidR="00865A4B" w:rsidRDefault="00C47607">
      <w:pPr>
        <w:ind w:left="1"/>
        <w:rPr>
          <w:rFonts w:ascii="Arial" w:eastAsia="PMingLiU" w:hAnsi="Arial" w:cs="Arial"/>
          <w:sz w:val="20"/>
          <w:szCs w:val="20"/>
          <w:lang w:eastAsia="zh-TW"/>
        </w:rPr>
      </w:pPr>
      <w:r>
        <w:rPr>
          <w:rFonts w:ascii="Arial" w:eastAsia="PMingLiU" w:hAnsi="Arial" w:cs="Arial"/>
          <w:b/>
          <w:sz w:val="20"/>
          <w:szCs w:val="20"/>
          <w:lang w:eastAsia="zh-TW"/>
        </w:rPr>
        <w:t>DD1_B4.</w:t>
      </w:r>
      <w:r>
        <w:rPr>
          <w:rFonts w:ascii="Arial" w:eastAsia="PMingLiU" w:hAnsi="Arial" w:cs="Arial"/>
          <w:b/>
          <w:sz w:val="20"/>
          <w:szCs w:val="20"/>
          <w:lang w:eastAsia="zh-TW"/>
        </w:rPr>
        <w:t>《出示卡片</w:t>
      </w:r>
      <w:r>
        <w:rPr>
          <w:rFonts w:ascii="Arial" w:eastAsia="PMingLiU" w:hAnsi="Arial" w:cs="Arial" w:hint="eastAsia"/>
          <w:b/>
          <w:sz w:val="20"/>
          <w:szCs w:val="20"/>
          <w:lang w:eastAsia="zh-TW"/>
        </w:rPr>
        <w:t>20</w:t>
      </w:r>
      <w:r>
        <w:rPr>
          <w:rFonts w:ascii="Arial" w:eastAsia="PMingLiU" w:hAnsi="Arial" w:cs="Arial"/>
          <w:b/>
          <w:sz w:val="20"/>
          <w:szCs w:val="20"/>
          <w:lang w:eastAsia="zh-TW"/>
        </w:rPr>
        <w:t>》</w:t>
      </w:r>
      <w:r>
        <w:rPr>
          <w:rFonts w:ascii="Arial" w:eastAsia="PMingLiU" w:hAnsi="Arial" w:cs="Arial"/>
          <w:sz w:val="20"/>
          <w:szCs w:val="20"/>
          <w:lang w:eastAsia="zh-TW"/>
        </w:rPr>
        <w:t>下面這些說法中，您同意幾個？您只需要告訴我</w:t>
      </w:r>
      <w:r>
        <w:rPr>
          <w:rFonts w:ascii="Arial" w:eastAsia="PMingLiU" w:hAnsi="Arial" w:cs="Arial"/>
          <w:b/>
          <w:sz w:val="20"/>
          <w:szCs w:val="20"/>
          <w:lang w:eastAsia="zh-TW"/>
        </w:rPr>
        <w:t>多少個</w:t>
      </w:r>
      <w:r>
        <w:rPr>
          <w:rFonts w:ascii="Arial" w:eastAsia="PMingLiU" w:hAnsi="Arial" w:cs="Arial"/>
          <w:sz w:val="20"/>
          <w:szCs w:val="20"/>
          <w:lang w:eastAsia="zh-TW"/>
        </w:rPr>
        <w:t>，並不需要告訴我具體是哪一些。</w:t>
      </w:r>
    </w:p>
    <w:p w14:paraId="5A0F6CBB" w14:textId="77777777" w:rsidR="00865A4B" w:rsidRDefault="00C47607">
      <w:pPr>
        <w:numPr>
          <w:ilvl w:val="0"/>
          <w:numId w:val="51"/>
        </w:numPr>
        <w:ind w:leftChars="257" w:left="1273" w:hangingChars="354" w:hanging="708"/>
        <w:rPr>
          <w:rFonts w:ascii="Arial" w:eastAsia="PMingLiU" w:hAnsi="Arial" w:cs="Arial"/>
          <w:sz w:val="20"/>
          <w:szCs w:val="20"/>
          <w:lang w:eastAsia="zh-TW"/>
        </w:rPr>
      </w:pPr>
      <w:r>
        <w:rPr>
          <w:rFonts w:ascii="Arial" w:eastAsiaTheme="minorEastAsia" w:hAnsi="Arial" w:cs="Arial"/>
          <w:sz w:val="20"/>
          <w:szCs w:val="20"/>
          <w:lang w:eastAsia="zh-TW"/>
        </w:rPr>
        <w:lastRenderedPageBreak/>
        <w:t>I hold a positive attitude towards the United States.</w:t>
      </w:r>
    </w:p>
    <w:p w14:paraId="1CCB3B2C"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我對美國有良好印象</w:t>
      </w:r>
    </w:p>
    <w:p w14:paraId="3BA9B66A" w14:textId="77777777" w:rsidR="00865A4B" w:rsidRDefault="00C47607">
      <w:pPr>
        <w:numPr>
          <w:ilvl w:val="0"/>
          <w:numId w:val="51"/>
        </w:numPr>
        <w:ind w:leftChars="257" w:left="1273" w:hangingChars="354" w:hanging="708"/>
        <w:rPr>
          <w:rFonts w:ascii="Arial" w:eastAsia="PMingLiU" w:hAnsi="Arial" w:cs="Arial"/>
          <w:sz w:val="20"/>
          <w:szCs w:val="20"/>
          <w:lang w:eastAsia="zh-TW"/>
        </w:rPr>
      </w:pPr>
      <w:r>
        <w:rPr>
          <w:rFonts w:ascii="Arial" w:eastAsiaTheme="minorEastAsia" w:hAnsi="Arial" w:cs="Arial"/>
          <w:sz w:val="20"/>
          <w:szCs w:val="20"/>
          <w:lang w:eastAsia="zh-TW"/>
        </w:rPr>
        <w:t>I hold a positive attitude towards unions.</w:t>
      </w:r>
    </w:p>
    <w:p w14:paraId="78C7D985" w14:textId="77777777" w:rsidR="00865A4B" w:rsidRDefault="00C47607">
      <w:pPr>
        <w:ind w:leftChars="-96" w:left="-211" w:firstLine="1435"/>
        <w:rPr>
          <w:rFonts w:ascii="Arial" w:eastAsia="PMingLiU" w:hAnsi="Arial" w:cs="Arial"/>
          <w:sz w:val="20"/>
          <w:szCs w:val="20"/>
          <w:lang w:eastAsia="zh-TW"/>
        </w:rPr>
      </w:pPr>
      <w:r>
        <w:rPr>
          <w:rFonts w:ascii="Arial" w:eastAsia="PMingLiU" w:hAnsi="Arial" w:cs="Arial"/>
          <w:sz w:val="20"/>
          <w:szCs w:val="20"/>
          <w:lang w:eastAsia="zh-TW"/>
        </w:rPr>
        <w:t>我對工會組織有良好印象</w:t>
      </w:r>
    </w:p>
    <w:p w14:paraId="25F0BB6E" w14:textId="77777777" w:rsidR="00865A4B" w:rsidRDefault="00C47607">
      <w:pPr>
        <w:numPr>
          <w:ilvl w:val="0"/>
          <w:numId w:val="51"/>
        </w:numPr>
        <w:ind w:leftChars="257" w:left="1273" w:hangingChars="354" w:hanging="708"/>
        <w:rPr>
          <w:rFonts w:ascii="Arial" w:eastAsia="PMingLiU" w:hAnsi="Arial" w:cs="Arial"/>
          <w:sz w:val="20"/>
          <w:szCs w:val="20"/>
          <w:lang w:eastAsia="zh-TW"/>
        </w:rPr>
      </w:pPr>
      <w:r>
        <w:rPr>
          <w:rFonts w:ascii="Arial" w:eastAsiaTheme="minorEastAsia" w:hAnsi="Arial" w:cs="Arial"/>
          <w:sz w:val="20"/>
          <w:szCs w:val="20"/>
          <w:lang w:eastAsia="zh-TW"/>
        </w:rPr>
        <w:t>I hold a positive attitude towards large financial institutions (such as HSBC, Standard Chartered Bank).</w:t>
      </w:r>
    </w:p>
    <w:p w14:paraId="1F532508"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我對大型的金融機構（比如匯豐銀行，渣打銀行）有良好印象</w:t>
      </w:r>
    </w:p>
    <w:p w14:paraId="53C074FA" w14:textId="77777777" w:rsidR="00865A4B" w:rsidRDefault="00C47607">
      <w:pPr>
        <w:numPr>
          <w:ilvl w:val="0"/>
          <w:numId w:val="51"/>
        </w:numPr>
        <w:ind w:leftChars="257" w:left="1273" w:hangingChars="354" w:hanging="708"/>
        <w:rPr>
          <w:rFonts w:ascii="Arial" w:eastAsia="PMingLiU" w:hAnsi="Arial" w:cs="Arial"/>
          <w:sz w:val="20"/>
          <w:szCs w:val="20"/>
          <w:lang w:eastAsia="zh-TW"/>
        </w:rPr>
      </w:pPr>
      <w:r>
        <w:rPr>
          <w:rFonts w:ascii="Arial" w:eastAsiaTheme="minorEastAsia" w:hAnsi="Arial" w:cs="Arial"/>
          <w:sz w:val="20"/>
          <w:szCs w:val="20"/>
          <w:lang w:eastAsia="zh-TW"/>
        </w:rPr>
        <w:t>I hold a positive attitude towards Catholic churches.</w:t>
      </w:r>
    </w:p>
    <w:p w14:paraId="19548931" w14:textId="77777777" w:rsidR="00865A4B" w:rsidRDefault="00C47607">
      <w:pPr>
        <w:ind w:leftChars="-95" w:left="-209" w:firstLine="1435"/>
        <w:contextualSpacing/>
        <w:rPr>
          <w:rFonts w:ascii="Arial" w:eastAsia="PMingLiU" w:hAnsi="Arial" w:cs="Arial"/>
          <w:sz w:val="20"/>
          <w:szCs w:val="20"/>
          <w:lang w:eastAsia="zh-TW"/>
        </w:rPr>
      </w:pPr>
      <w:r>
        <w:rPr>
          <w:rFonts w:ascii="Arial" w:eastAsia="PMingLiU" w:hAnsi="Arial" w:cs="Arial"/>
          <w:sz w:val="20"/>
          <w:szCs w:val="20"/>
          <w:lang w:eastAsia="zh-TW"/>
        </w:rPr>
        <w:t>我對天主教會有良好印象</w:t>
      </w:r>
    </w:p>
    <w:p w14:paraId="5B1FE5A1" w14:textId="77777777" w:rsidR="00865A4B" w:rsidRDefault="00C47607">
      <w:pPr>
        <w:numPr>
          <w:ilvl w:val="0"/>
          <w:numId w:val="49"/>
        </w:numPr>
        <w:ind w:leftChars="258" w:left="1277" w:hangingChars="354" w:hanging="709"/>
        <w:contextualSpacing/>
        <w:rPr>
          <w:rFonts w:ascii="Arial" w:eastAsia="PMingLiU" w:hAnsi="Arial" w:cs="Arial"/>
          <w:b/>
          <w:bCs/>
          <w:sz w:val="20"/>
          <w:szCs w:val="20"/>
          <w:lang w:eastAsia="zh-TW"/>
        </w:rPr>
      </w:pPr>
      <w:r>
        <w:rPr>
          <w:rFonts w:ascii="Arial" w:eastAsia="PMingLiU" w:hAnsi="Arial" w:cs="Arial"/>
          <w:b/>
          <w:bCs/>
          <w:sz w:val="20"/>
          <w:szCs w:val="20"/>
          <w:lang w:eastAsia="zh-TW"/>
        </w:rPr>
        <w:t xml:space="preserve"> I hold a positive attitude towards Chinese Communist Party. </w:t>
      </w:r>
    </w:p>
    <w:p w14:paraId="71B9409B" w14:textId="77777777" w:rsidR="00865A4B" w:rsidRDefault="00C47607">
      <w:pPr>
        <w:numPr>
          <w:ilvl w:val="0"/>
          <w:numId w:val="49"/>
        </w:numPr>
        <w:ind w:leftChars="258" w:left="1277" w:hangingChars="354" w:hanging="709"/>
        <w:contextualSpacing/>
        <w:rPr>
          <w:rFonts w:ascii="Arial" w:eastAsia="PMingLiU" w:hAnsi="Arial" w:cs="Arial"/>
          <w:b/>
          <w:sz w:val="20"/>
          <w:szCs w:val="20"/>
          <w:lang w:eastAsia="zh-TW"/>
        </w:rPr>
      </w:pPr>
      <w:r>
        <w:rPr>
          <w:rFonts w:ascii="Arial" w:eastAsia="PMingLiU" w:hAnsi="Arial" w:cs="Arial"/>
          <w:b/>
          <w:sz w:val="20"/>
          <w:szCs w:val="20"/>
          <w:lang w:eastAsia="zh-TW"/>
        </w:rPr>
        <w:t>我對中國共產黨有良好印象</w:t>
      </w:r>
    </w:p>
    <w:p w14:paraId="6AF06275" w14:textId="77777777" w:rsidR="00865A4B" w:rsidRDefault="00C47607">
      <w:pPr>
        <w:contextualSpacing/>
        <w:rPr>
          <w:rFonts w:ascii="Arial" w:eastAsia="PMingLiU" w:hAnsi="Arial" w:cs="Arial"/>
          <w:b/>
          <w:vanish/>
          <w:color w:val="FF0000"/>
          <w:sz w:val="20"/>
          <w:szCs w:val="20"/>
          <w:lang w:eastAsia="zh-TW"/>
        </w:rPr>
      </w:pPr>
      <w:r>
        <w:rPr>
          <w:rFonts w:ascii="Arial" w:eastAsia="PMingLiU" w:hAnsi="Arial" w:cs="Arial"/>
          <w:b/>
          <w:color w:val="FF0000"/>
          <w:sz w:val="20"/>
          <w:szCs w:val="20"/>
          <w:lang w:eastAsia="zh-TW"/>
        </w:rPr>
        <w:t xml:space="preserve">[CAPI] Data value: 0 to 5. </w:t>
      </w:r>
      <w:r>
        <w:rPr>
          <w:rFonts w:ascii="Arial" w:eastAsia="PMingLiU" w:hAnsi="Arial" w:cs="Arial"/>
          <w:color w:val="FF0000"/>
          <w:sz w:val="20"/>
          <w:szCs w:val="20"/>
          <w:lang w:eastAsia="zh-TW"/>
        </w:rPr>
        <w:t>數據值範圍：</w:t>
      </w:r>
      <w:r>
        <w:rPr>
          <w:rFonts w:ascii="Arial" w:eastAsia="PMingLiU" w:hAnsi="Arial" w:cs="Arial"/>
          <w:color w:val="FF0000"/>
          <w:sz w:val="20"/>
          <w:szCs w:val="20"/>
          <w:lang w:eastAsia="zh-HK"/>
        </w:rPr>
        <w:t>0</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5</w:t>
      </w:r>
    </w:p>
    <w:p w14:paraId="22FE0EED" w14:textId="77777777" w:rsidR="00865A4B" w:rsidRDefault="00865A4B">
      <w:pPr>
        <w:contextualSpacing/>
        <w:rPr>
          <w:rFonts w:ascii="Arial" w:eastAsia="PMingLiU" w:hAnsi="Arial" w:cs="Arial"/>
          <w:sz w:val="20"/>
          <w:szCs w:val="20"/>
          <w:lang w:eastAsia="zh-TW"/>
        </w:rPr>
      </w:pPr>
    </w:p>
    <w:p w14:paraId="078F6DA5" w14:textId="77777777" w:rsidR="00865A4B" w:rsidRDefault="00865A4B">
      <w:pPr>
        <w:rPr>
          <w:rFonts w:ascii="Arial" w:eastAsia="PMingLiU" w:hAnsi="Arial" w:cs="Arial"/>
          <w:b/>
          <w:sz w:val="20"/>
          <w:szCs w:val="20"/>
          <w:lang w:eastAsia="zh-TW"/>
        </w:rPr>
      </w:pPr>
    </w:p>
    <w:p w14:paraId="246E1ABA" w14:textId="6CCEC405" w:rsidR="00865A4B" w:rsidRDefault="00C47607">
      <w:pPr>
        <w:rPr>
          <w:rFonts w:ascii="Arial" w:eastAsiaTheme="minorEastAsia" w:hAnsi="Arial" w:cs="Arial"/>
          <w:sz w:val="20"/>
          <w:szCs w:val="24"/>
          <w:lang w:eastAsia="zh-TW"/>
        </w:rPr>
      </w:pPr>
      <w:r>
        <w:rPr>
          <w:rFonts w:ascii="Arial" w:eastAsia="PMingLiU" w:hAnsi="Arial" w:cs="Arial"/>
          <w:b/>
          <w:sz w:val="20"/>
          <w:szCs w:val="20"/>
          <w:lang w:eastAsia="zh-TW"/>
        </w:rPr>
        <w:t>DD1_B5.</w:t>
      </w:r>
      <w:r>
        <w:rPr>
          <w:rFonts w:ascii="Arial" w:hAnsi="Arial" w:cs="Arial" w:hint="eastAsia"/>
          <w:b/>
          <w:sz w:val="20"/>
          <w:szCs w:val="20"/>
        </w:rPr>
        <w:t xml:space="preserve"> </w:t>
      </w:r>
      <w:r>
        <w:rPr>
          <w:rFonts w:ascii="Arial" w:eastAsiaTheme="minorEastAsia" w:hAnsi="Arial" w:cs="Arial"/>
          <w:b/>
          <w:sz w:val="20"/>
          <w:szCs w:val="24"/>
          <w:lang w:eastAsia="zh-TW"/>
        </w:rPr>
        <w:t xml:space="preserve">[Showcard </w:t>
      </w:r>
      <w:r>
        <w:rPr>
          <w:rFonts w:ascii="Arial" w:eastAsiaTheme="minorEastAsia" w:hAnsi="Arial" w:cs="Arial" w:hint="eastAsia"/>
          <w:b/>
          <w:sz w:val="20"/>
          <w:szCs w:val="24"/>
        </w:rPr>
        <w:t>21</w:t>
      </w:r>
      <w:r>
        <w:rPr>
          <w:rFonts w:ascii="Arial" w:eastAsiaTheme="minorEastAsia" w:hAnsi="Arial" w:cs="Arial"/>
          <w:b/>
          <w:sz w:val="20"/>
          <w:szCs w:val="24"/>
          <w:lang w:eastAsia="zh-TW"/>
        </w:rPr>
        <w:t xml:space="preserve">] </w:t>
      </w:r>
      <w:r w:rsidR="008A6221">
        <w:rPr>
          <w:rFonts w:ascii="Arial" w:eastAsiaTheme="minorEastAsia" w:hAnsi="Arial" w:cs="Arial"/>
          <w:sz w:val="20"/>
          <w:szCs w:val="24"/>
          <w:lang w:eastAsia="zh-TW"/>
        </w:rPr>
        <w:t>How many of the following statements do</w:t>
      </w:r>
      <w:r>
        <w:rPr>
          <w:rFonts w:ascii="Arial" w:eastAsiaTheme="minorEastAsia" w:hAnsi="Arial" w:cs="Arial"/>
          <w:sz w:val="20"/>
          <w:szCs w:val="24"/>
          <w:lang w:eastAsia="zh-TW"/>
        </w:rPr>
        <w:t xml:space="preserve"> you agree with? You only need to tell me </w:t>
      </w:r>
      <w:r>
        <w:rPr>
          <w:rFonts w:ascii="Arial" w:eastAsiaTheme="minorEastAsia" w:hAnsi="Arial" w:cs="Arial"/>
          <w:b/>
          <w:sz w:val="20"/>
          <w:szCs w:val="24"/>
          <w:lang w:eastAsia="zh-TW"/>
        </w:rPr>
        <w:t>the</w:t>
      </w:r>
      <w:r w:rsidR="008A6221">
        <w:rPr>
          <w:rFonts w:ascii="Arial" w:eastAsiaTheme="minorEastAsia" w:hAnsi="Arial" w:cs="Arial"/>
          <w:b/>
          <w:sz w:val="20"/>
          <w:szCs w:val="24"/>
          <w:lang w:eastAsia="zh-TW"/>
        </w:rPr>
        <w:t xml:space="preserve"> total</w:t>
      </w:r>
      <w:r>
        <w:rPr>
          <w:rFonts w:ascii="Arial" w:eastAsiaTheme="minorEastAsia" w:hAnsi="Arial" w:cs="Arial"/>
          <w:b/>
          <w:sz w:val="20"/>
          <w:szCs w:val="24"/>
          <w:lang w:eastAsia="zh-TW"/>
        </w:rPr>
        <w:t xml:space="preserve"> number</w:t>
      </w:r>
      <w:r>
        <w:rPr>
          <w:rFonts w:ascii="Arial" w:eastAsiaTheme="minorEastAsia" w:hAnsi="Arial" w:cs="Arial"/>
          <w:sz w:val="20"/>
          <w:szCs w:val="24"/>
          <w:lang w:eastAsia="zh-TW"/>
        </w:rPr>
        <w:t>.</w:t>
      </w:r>
    </w:p>
    <w:p w14:paraId="2F04057F"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21</w:t>
      </w:r>
      <w:r>
        <w:rPr>
          <w:rFonts w:ascii="Arial" w:eastAsia="PMingLiU" w:hAnsi="Arial" w:cs="Arial"/>
          <w:b/>
          <w:sz w:val="20"/>
          <w:szCs w:val="20"/>
          <w:lang w:eastAsia="zh-TW"/>
        </w:rPr>
        <w:t>》</w:t>
      </w:r>
      <w:r>
        <w:rPr>
          <w:rFonts w:ascii="Arial" w:eastAsia="PMingLiU" w:hAnsi="Arial" w:cs="Arial"/>
          <w:sz w:val="20"/>
          <w:szCs w:val="20"/>
          <w:lang w:eastAsia="zh-TW"/>
        </w:rPr>
        <w:t>下面這些說法中，您同意幾個？您只需要告訴我</w:t>
      </w:r>
      <w:r>
        <w:rPr>
          <w:rFonts w:ascii="Arial" w:eastAsia="PMingLiU" w:hAnsi="Arial" w:cs="Arial"/>
          <w:b/>
          <w:sz w:val="20"/>
          <w:szCs w:val="20"/>
          <w:lang w:eastAsia="zh-TW"/>
        </w:rPr>
        <w:t>多少個</w:t>
      </w:r>
      <w:r>
        <w:rPr>
          <w:rFonts w:ascii="Arial" w:eastAsia="PMingLiU" w:hAnsi="Arial" w:cs="Arial"/>
          <w:sz w:val="20"/>
          <w:szCs w:val="20"/>
          <w:lang w:eastAsia="zh-TW"/>
        </w:rPr>
        <w:t>，並不需要告訴我具體是哪一些。</w:t>
      </w:r>
    </w:p>
    <w:p w14:paraId="4853AE41" w14:textId="77777777" w:rsidR="00865A4B" w:rsidRDefault="00C47607">
      <w:pPr>
        <w:numPr>
          <w:ilvl w:val="0"/>
          <w:numId w:val="49"/>
        </w:numPr>
        <w:ind w:leftChars="258" w:left="676" w:hangingChars="54" w:hanging="108"/>
        <w:contextualSpacing/>
        <w:rPr>
          <w:rFonts w:ascii="Arial" w:eastAsia="PMingLiU" w:hAnsi="Arial" w:cs="Arial"/>
          <w:sz w:val="20"/>
          <w:szCs w:val="20"/>
          <w:lang w:eastAsia="zh-TW"/>
        </w:rPr>
      </w:pPr>
      <w:r>
        <w:rPr>
          <w:rFonts w:ascii="Arial" w:hAnsi="Arial" w:cs="Arial" w:hint="eastAsia"/>
          <w:sz w:val="20"/>
          <w:szCs w:val="20"/>
        </w:rPr>
        <w:t>I support restrictions on generating residential flats in order to ensure the stability of property prices</w:t>
      </w:r>
    </w:p>
    <w:p w14:paraId="4D50DAA4" w14:textId="77777777" w:rsidR="00865A4B" w:rsidRDefault="00C47607">
      <w:pPr>
        <w:ind w:firstLine="720"/>
        <w:contextualSpacing/>
        <w:rPr>
          <w:rFonts w:ascii="Arial" w:eastAsia="PMingLiU" w:hAnsi="Arial" w:cs="Arial"/>
          <w:sz w:val="20"/>
          <w:szCs w:val="20"/>
          <w:lang w:eastAsia="zh-TW"/>
        </w:rPr>
      </w:pPr>
      <w:r>
        <w:rPr>
          <w:rFonts w:ascii="Arial" w:eastAsia="PMingLiU" w:hAnsi="Arial" w:cs="Arial"/>
          <w:sz w:val="20"/>
          <w:szCs w:val="20"/>
          <w:lang w:eastAsia="zh-TW"/>
        </w:rPr>
        <w:t>我支持透過限制興建住宅以維持樓價穩定</w:t>
      </w:r>
    </w:p>
    <w:p w14:paraId="31E0960D" w14:textId="77777777" w:rsidR="00865A4B" w:rsidRDefault="00C47607">
      <w:pPr>
        <w:numPr>
          <w:ilvl w:val="0"/>
          <w:numId w:val="49"/>
        </w:numPr>
        <w:ind w:leftChars="258" w:left="676" w:hangingChars="54" w:hanging="108"/>
        <w:contextualSpacing/>
        <w:rPr>
          <w:rFonts w:ascii="Arial" w:eastAsia="PMingLiU" w:hAnsi="Arial" w:cs="Arial"/>
          <w:sz w:val="20"/>
          <w:szCs w:val="20"/>
          <w:lang w:eastAsia="zh-TW"/>
        </w:rPr>
      </w:pPr>
      <w:r>
        <w:rPr>
          <w:rFonts w:ascii="Arial" w:hAnsi="Arial" w:cs="Arial" w:hint="eastAsia"/>
          <w:sz w:val="20"/>
          <w:szCs w:val="20"/>
        </w:rPr>
        <w:t>I support universities in Hong Kong in increasing faculty salaries by raising tuition fees.</w:t>
      </w:r>
    </w:p>
    <w:p w14:paraId="0FE94DB6" w14:textId="77777777" w:rsidR="00865A4B" w:rsidRDefault="00C47607">
      <w:pPr>
        <w:ind w:firstLine="720"/>
        <w:contextualSpacing/>
        <w:rPr>
          <w:rFonts w:ascii="Arial" w:eastAsia="PMingLiU" w:hAnsi="Arial" w:cs="Arial"/>
          <w:sz w:val="20"/>
          <w:szCs w:val="20"/>
          <w:lang w:eastAsia="zh-TW"/>
        </w:rPr>
      </w:pPr>
      <w:r>
        <w:rPr>
          <w:rFonts w:ascii="Arial" w:hAnsi="Arial" w:cs="Arial" w:hint="eastAsia"/>
          <w:sz w:val="20"/>
          <w:szCs w:val="20"/>
        </w:rPr>
        <w:t xml:space="preserve"> </w:t>
      </w:r>
      <w:r>
        <w:rPr>
          <w:rFonts w:ascii="Arial" w:eastAsia="PMingLiU" w:hAnsi="Arial" w:cs="Arial"/>
          <w:sz w:val="20"/>
          <w:szCs w:val="20"/>
          <w:lang w:eastAsia="zh-TW"/>
        </w:rPr>
        <w:t>我支持香港的大學透過增加學費以提高大學教員既人工</w:t>
      </w:r>
    </w:p>
    <w:p w14:paraId="0457028E" w14:textId="77777777" w:rsidR="00865A4B" w:rsidRDefault="00C47607">
      <w:pPr>
        <w:numPr>
          <w:ilvl w:val="0"/>
          <w:numId w:val="49"/>
        </w:numPr>
        <w:ind w:leftChars="258" w:left="676" w:hangingChars="54" w:hanging="108"/>
        <w:contextualSpacing/>
        <w:rPr>
          <w:rFonts w:ascii="Arial" w:eastAsia="PMingLiU" w:hAnsi="Arial" w:cs="Arial"/>
          <w:sz w:val="20"/>
          <w:szCs w:val="20"/>
          <w:lang w:eastAsia="zh-TW"/>
        </w:rPr>
      </w:pPr>
      <w:r>
        <w:rPr>
          <w:rFonts w:ascii="Arial" w:hAnsi="Arial" w:cs="Arial" w:hint="eastAsia"/>
          <w:sz w:val="20"/>
          <w:szCs w:val="20"/>
        </w:rPr>
        <w:t xml:space="preserve">I think foreign domestic helpers should be allowed to apply for permanent residence in Hong Kong in order to achieve social justice. </w:t>
      </w:r>
    </w:p>
    <w:p w14:paraId="1909C759" w14:textId="77777777" w:rsidR="00865A4B" w:rsidRDefault="00C47607">
      <w:pPr>
        <w:ind w:firstLine="720"/>
        <w:contextualSpacing/>
        <w:rPr>
          <w:rFonts w:ascii="Arial" w:eastAsia="PMingLiU" w:hAnsi="Arial" w:cs="Arial"/>
          <w:sz w:val="20"/>
          <w:szCs w:val="20"/>
          <w:lang w:eastAsia="zh-TW"/>
        </w:rPr>
      </w:pPr>
      <w:r>
        <w:rPr>
          <w:rFonts w:ascii="Arial" w:eastAsia="PMingLiU" w:hAnsi="Arial" w:cs="Arial"/>
          <w:sz w:val="20"/>
          <w:szCs w:val="20"/>
          <w:lang w:eastAsia="zh-TW"/>
        </w:rPr>
        <w:t>我支持外傭在香港取得永久居留權，以達致</w:t>
      </w:r>
      <w:r>
        <w:rPr>
          <w:rFonts w:ascii="PMingLiU" w:eastAsia="PMingLiU" w:hAnsi="PMingLiU" w:cs="Arial" w:hint="eastAsia"/>
          <w:sz w:val="20"/>
          <w:szCs w:val="20"/>
          <w:lang w:eastAsia="zh-TW"/>
        </w:rPr>
        <w:t>社會</w:t>
      </w:r>
      <w:r>
        <w:rPr>
          <w:rFonts w:ascii="Arial" w:eastAsia="PMingLiU" w:hAnsi="Arial" w:cs="Arial"/>
          <w:sz w:val="20"/>
          <w:szCs w:val="20"/>
          <w:lang w:eastAsia="zh-TW"/>
        </w:rPr>
        <w:t>公義</w:t>
      </w:r>
    </w:p>
    <w:p w14:paraId="273158EE" w14:textId="77777777" w:rsidR="00865A4B" w:rsidRDefault="00C47607">
      <w:pPr>
        <w:numPr>
          <w:ilvl w:val="0"/>
          <w:numId w:val="49"/>
        </w:numPr>
        <w:ind w:leftChars="258" w:left="1276" w:hangingChars="354" w:hanging="708"/>
        <w:contextualSpacing/>
        <w:rPr>
          <w:rFonts w:ascii="Arial" w:eastAsia="PMingLiU" w:hAnsi="Arial" w:cs="Arial"/>
          <w:sz w:val="20"/>
          <w:szCs w:val="20"/>
          <w:lang w:eastAsia="zh-TW"/>
        </w:rPr>
      </w:pPr>
      <w:r>
        <w:rPr>
          <w:rFonts w:ascii="Arial" w:hAnsi="Arial" w:cs="Arial" w:hint="eastAsia"/>
          <w:sz w:val="20"/>
          <w:szCs w:val="20"/>
        </w:rPr>
        <w:t xml:space="preserve">I support increasing diesel taxes to fight pollution. </w:t>
      </w:r>
    </w:p>
    <w:p w14:paraId="2B2D73C2" w14:textId="77777777" w:rsidR="00865A4B" w:rsidRDefault="00C47607">
      <w:pPr>
        <w:ind w:left="-9" w:firstLine="669"/>
        <w:contextualSpacing/>
        <w:rPr>
          <w:rFonts w:ascii="Arial" w:eastAsia="PMingLiU" w:hAnsi="Arial" w:cs="Arial"/>
          <w:sz w:val="20"/>
          <w:szCs w:val="20"/>
          <w:lang w:eastAsia="zh-TW"/>
        </w:rPr>
      </w:pPr>
      <w:r>
        <w:rPr>
          <w:rFonts w:ascii="Arial" w:eastAsia="PMingLiU" w:hAnsi="Arial" w:cs="Arial"/>
          <w:sz w:val="20"/>
          <w:szCs w:val="20"/>
          <w:lang w:eastAsia="zh-TW"/>
        </w:rPr>
        <w:t>我支持透過增加燃油稅以打擊環境污染</w:t>
      </w:r>
    </w:p>
    <w:p w14:paraId="09BEB664" w14:textId="77777777" w:rsidR="00865A4B" w:rsidRDefault="00C47607">
      <w:pPr>
        <w:numPr>
          <w:ilvl w:val="0"/>
          <w:numId w:val="49"/>
        </w:numPr>
        <w:ind w:leftChars="258" w:left="1276" w:hangingChars="354" w:hanging="708"/>
        <w:contextualSpacing/>
        <w:rPr>
          <w:rFonts w:ascii="Arial" w:eastAsia="PMingLiU" w:hAnsi="Arial" w:cs="Arial"/>
          <w:b/>
          <w:sz w:val="20"/>
          <w:szCs w:val="20"/>
          <w:lang w:eastAsia="zh-TW"/>
        </w:rPr>
      </w:pPr>
      <w:r>
        <w:rPr>
          <w:rFonts w:ascii="Arial" w:eastAsia="PMingLiU" w:hAnsi="Arial" w:cs="Arial"/>
          <w:bCs/>
          <w:sz w:val="20"/>
          <w:szCs w:val="20"/>
          <w:lang w:eastAsia="zh-HK"/>
        </w:rPr>
        <w:t xml:space="preserve"> </w:t>
      </w:r>
      <w:r>
        <w:rPr>
          <w:rFonts w:ascii="Arial" w:hAnsi="Arial" w:cs="Arial" w:hint="eastAsia"/>
          <w:bCs/>
          <w:sz w:val="20"/>
          <w:szCs w:val="20"/>
        </w:rPr>
        <w:t xml:space="preserve">I support Hong Kong citizens in fighting for political rights through violence. </w:t>
      </w:r>
    </w:p>
    <w:p w14:paraId="7467D6CB" w14:textId="77777777" w:rsidR="00865A4B" w:rsidRDefault="00C47607">
      <w:pPr>
        <w:ind w:firstLine="720"/>
        <w:contextualSpacing/>
        <w:rPr>
          <w:rFonts w:ascii="Arial" w:eastAsia="PMingLiU" w:hAnsi="Arial" w:cs="Arial"/>
          <w:b/>
          <w:sz w:val="20"/>
          <w:szCs w:val="20"/>
          <w:lang w:eastAsia="zh-TW"/>
        </w:rPr>
      </w:pPr>
      <w:r>
        <w:rPr>
          <w:rFonts w:ascii="Arial" w:eastAsia="PMingLiU" w:hAnsi="Arial" w:cs="Arial"/>
          <w:b/>
          <w:sz w:val="20"/>
          <w:szCs w:val="20"/>
          <w:lang w:eastAsia="zh-TW"/>
        </w:rPr>
        <w:t>我支持透過暴力爭取香港市民的政治權利</w:t>
      </w:r>
    </w:p>
    <w:p w14:paraId="4EA819FD" w14:textId="77777777" w:rsidR="00865A4B" w:rsidRDefault="00C47607">
      <w:pPr>
        <w:rPr>
          <w:rFonts w:ascii="Arial" w:eastAsia="PMingLiU" w:hAnsi="Arial" w:cs="Arial"/>
          <w:color w:val="FF0000"/>
          <w:sz w:val="20"/>
          <w:szCs w:val="20"/>
          <w:lang w:eastAsia="zh-TW"/>
        </w:rPr>
      </w:pPr>
      <w:r>
        <w:rPr>
          <w:rFonts w:ascii="Arial" w:eastAsia="PMingLiU" w:hAnsi="Arial" w:cs="Arial"/>
          <w:b/>
          <w:color w:val="FF0000"/>
          <w:sz w:val="20"/>
          <w:szCs w:val="20"/>
          <w:lang w:eastAsia="zh-TW"/>
        </w:rPr>
        <w:t xml:space="preserve">[CAPI] Data value: 0 to 5. </w:t>
      </w:r>
      <w:r>
        <w:rPr>
          <w:rFonts w:ascii="Arial" w:eastAsia="PMingLiU" w:hAnsi="Arial" w:cs="Arial"/>
          <w:color w:val="FF0000"/>
          <w:sz w:val="20"/>
          <w:szCs w:val="20"/>
          <w:lang w:eastAsia="zh-TW"/>
        </w:rPr>
        <w:t>數據值範圍：</w:t>
      </w:r>
      <w:r>
        <w:rPr>
          <w:rFonts w:ascii="Arial" w:eastAsia="PMingLiU" w:hAnsi="Arial" w:cs="Arial"/>
          <w:color w:val="FF0000"/>
          <w:sz w:val="20"/>
          <w:szCs w:val="20"/>
          <w:lang w:eastAsia="zh-HK"/>
        </w:rPr>
        <w:t>0</w:t>
      </w:r>
      <w:r>
        <w:rPr>
          <w:rFonts w:ascii="Arial" w:eastAsia="PMingLiU" w:hAnsi="Arial" w:cs="Arial"/>
          <w:color w:val="FF0000"/>
          <w:sz w:val="20"/>
          <w:szCs w:val="20"/>
          <w:lang w:eastAsia="zh-TW"/>
        </w:rPr>
        <w:t>至</w:t>
      </w:r>
      <w:r>
        <w:rPr>
          <w:rFonts w:ascii="Arial" w:eastAsia="PMingLiU" w:hAnsi="Arial" w:cs="Arial" w:hint="eastAsia"/>
          <w:color w:val="FF0000"/>
          <w:sz w:val="20"/>
          <w:szCs w:val="20"/>
          <w:lang w:eastAsia="zh-TW"/>
        </w:rPr>
        <w:t>5</w:t>
      </w:r>
    </w:p>
    <w:p w14:paraId="21F9DCA6" w14:textId="77777777" w:rsidR="00865A4B" w:rsidRDefault="00865A4B">
      <w:pPr>
        <w:rPr>
          <w:rFonts w:ascii="Arial" w:eastAsia="PMingLiU" w:hAnsi="Arial" w:cs="Arial"/>
          <w:b/>
          <w:sz w:val="20"/>
          <w:szCs w:val="20"/>
          <w:lang w:eastAsia="zh-TW"/>
        </w:rPr>
      </w:pPr>
    </w:p>
    <w:p w14:paraId="099288B3" w14:textId="5342F032" w:rsidR="00865A4B" w:rsidRDefault="00C47607">
      <w:pPr>
        <w:rPr>
          <w:rFonts w:ascii="Arial" w:eastAsiaTheme="minorEastAsia" w:hAnsi="Arial" w:cs="Arial"/>
          <w:sz w:val="20"/>
          <w:szCs w:val="24"/>
          <w:lang w:eastAsia="zh-TW"/>
        </w:rPr>
      </w:pPr>
      <w:r>
        <w:rPr>
          <w:rFonts w:ascii="Arial" w:eastAsia="PMingLiU" w:hAnsi="Arial" w:cs="Arial"/>
          <w:b/>
          <w:sz w:val="20"/>
          <w:szCs w:val="20"/>
          <w:lang w:eastAsia="zh-TW"/>
        </w:rPr>
        <w:t xml:space="preserve">DD2. </w:t>
      </w:r>
      <w:r>
        <w:rPr>
          <w:rFonts w:ascii="Arial" w:eastAsiaTheme="minorEastAsia" w:hAnsi="Arial" w:cs="Arial"/>
          <w:sz w:val="20"/>
          <w:szCs w:val="24"/>
          <w:lang w:eastAsia="zh-TW"/>
        </w:rPr>
        <w:t>Which of the following statements do you agree more? Please r</w:t>
      </w:r>
      <w:r>
        <w:rPr>
          <w:rFonts w:ascii="Arial" w:eastAsiaTheme="minorEastAsia" w:hAnsi="Arial" w:cs="Arial" w:hint="eastAsia"/>
          <w:sz w:val="20"/>
          <w:szCs w:val="24"/>
        </w:rPr>
        <w:t>a</w:t>
      </w:r>
      <w:r>
        <w:rPr>
          <w:rFonts w:ascii="Arial" w:eastAsiaTheme="minorEastAsia" w:hAnsi="Arial" w:cs="Arial"/>
          <w:sz w:val="20"/>
          <w:szCs w:val="24"/>
          <w:lang w:eastAsia="zh-TW"/>
        </w:rPr>
        <w:t>te on a scale of 1 to 10. 1 refers to totally agree with Statement A</w:t>
      </w:r>
      <w:r w:rsidR="008A6221">
        <w:rPr>
          <w:rFonts w:ascii="Arial" w:eastAsiaTheme="minorEastAsia" w:hAnsi="Arial" w:cs="Arial"/>
          <w:sz w:val="20"/>
          <w:szCs w:val="24"/>
          <w:lang w:eastAsia="zh-TW"/>
        </w:rPr>
        <w:t>,</w:t>
      </w:r>
      <w:r>
        <w:rPr>
          <w:rFonts w:ascii="Arial" w:eastAsiaTheme="minorEastAsia" w:hAnsi="Arial" w:cs="Arial"/>
          <w:sz w:val="20"/>
          <w:szCs w:val="24"/>
          <w:lang w:eastAsia="zh-TW"/>
        </w:rPr>
        <w:t xml:space="preserve"> while 10 refers to totally agree with Statement B. </w:t>
      </w:r>
    </w:p>
    <w:p w14:paraId="5592FDF0" w14:textId="4A059C15" w:rsidR="00865A4B" w:rsidRDefault="00C47607">
      <w:pPr>
        <w:rPr>
          <w:rFonts w:ascii="Arial" w:eastAsia="PMingLiU" w:hAnsi="Arial" w:cs="Arial"/>
          <w:sz w:val="20"/>
          <w:szCs w:val="20"/>
          <w:lang w:eastAsia="zh-TW"/>
        </w:rPr>
      </w:pPr>
      <w:r>
        <w:rPr>
          <w:rFonts w:ascii="Arial" w:eastAsia="PMingLiU" w:hAnsi="Arial" w:cs="Arial"/>
          <w:sz w:val="20"/>
          <w:szCs w:val="20"/>
          <w:lang w:eastAsia="zh-TW"/>
        </w:rPr>
        <w:lastRenderedPageBreak/>
        <w:t>您對以下的哪種說法更為贊同？請用</w:t>
      </w:r>
      <w:r>
        <w:rPr>
          <w:rFonts w:ascii="Arial" w:eastAsia="PMingLiU" w:hAnsi="Arial" w:cs="Arial"/>
          <w:sz w:val="20"/>
          <w:szCs w:val="20"/>
          <w:lang w:eastAsia="zh-TW"/>
        </w:rPr>
        <w:t>1-10</w:t>
      </w:r>
      <w:r>
        <w:rPr>
          <w:rFonts w:ascii="Arial" w:eastAsia="PMingLiU" w:hAnsi="Arial" w:cs="Arial"/>
          <w:sz w:val="20"/>
          <w:szCs w:val="20"/>
          <w:lang w:eastAsia="zh-TW"/>
        </w:rPr>
        <w:t>打分，</w:t>
      </w:r>
      <w:r>
        <w:rPr>
          <w:rFonts w:ascii="Arial" w:eastAsia="PMingLiU" w:hAnsi="Arial" w:cs="Arial"/>
          <w:sz w:val="20"/>
          <w:szCs w:val="20"/>
          <w:lang w:eastAsia="zh-TW"/>
        </w:rPr>
        <w:t>1</w:t>
      </w:r>
      <w:r>
        <w:rPr>
          <w:rFonts w:ascii="Arial" w:eastAsia="PMingLiU" w:hAnsi="Arial" w:cs="Arial"/>
          <w:sz w:val="20"/>
          <w:szCs w:val="20"/>
          <w:lang w:eastAsia="zh-TW"/>
        </w:rPr>
        <w:t>表示完全同意</w:t>
      </w:r>
      <w:r>
        <w:rPr>
          <w:rFonts w:ascii="Arial" w:eastAsia="PMingLiU" w:hAnsi="Arial" w:cs="Arial"/>
          <w:sz w:val="20"/>
          <w:szCs w:val="20"/>
          <w:lang w:eastAsia="zh-TW"/>
        </w:rPr>
        <w:t>A</w:t>
      </w:r>
      <w:r>
        <w:rPr>
          <w:rFonts w:ascii="Arial" w:eastAsia="PMingLiU" w:hAnsi="Arial" w:cs="Arial"/>
          <w:sz w:val="20"/>
          <w:szCs w:val="20"/>
          <w:lang w:eastAsia="zh-TW"/>
        </w:rPr>
        <w:t>說法，</w:t>
      </w:r>
      <w:r>
        <w:rPr>
          <w:rFonts w:ascii="Arial" w:eastAsia="PMingLiU" w:hAnsi="Arial" w:cs="Arial"/>
          <w:sz w:val="20"/>
          <w:szCs w:val="20"/>
          <w:lang w:eastAsia="zh-TW"/>
        </w:rPr>
        <w:t>10</w:t>
      </w:r>
      <w:r>
        <w:rPr>
          <w:rFonts w:ascii="Arial" w:eastAsia="PMingLiU" w:hAnsi="Arial" w:cs="Arial"/>
          <w:sz w:val="20"/>
          <w:szCs w:val="20"/>
          <w:lang w:eastAsia="zh-TW"/>
        </w:rPr>
        <w:t>表示完全同意</w:t>
      </w:r>
      <w:r>
        <w:rPr>
          <w:rFonts w:ascii="Arial" w:eastAsia="PMingLiU" w:hAnsi="Arial" w:cs="Arial"/>
          <w:sz w:val="20"/>
          <w:szCs w:val="20"/>
          <w:lang w:eastAsia="zh-TW"/>
        </w:rPr>
        <w:t>B</w:t>
      </w:r>
      <w:r>
        <w:rPr>
          <w:rFonts w:ascii="Arial" w:eastAsia="PMingLiU" w:hAnsi="Arial" w:cs="Arial"/>
          <w:sz w:val="20"/>
          <w:szCs w:val="20"/>
          <w:lang w:eastAsia="zh-TW"/>
        </w:rPr>
        <w:t>說法。</w:t>
      </w:r>
    </w:p>
    <w:p w14:paraId="0324C1E6" w14:textId="77777777" w:rsidR="00865A4B" w:rsidRDefault="00865A4B">
      <w:pPr>
        <w:rPr>
          <w:rFonts w:ascii="Arial" w:eastAsia="PMingLiU" w:hAnsi="Arial" w:cs="Arial"/>
          <w:sz w:val="20"/>
          <w:szCs w:val="20"/>
          <w:lang w:eastAsia="zh-TW"/>
        </w:rPr>
      </w:pPr>
    </w:p>
    <w:p w14:paraId="342F42A3"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DD2_1.</w:t>
      </w:r>
      <w:r>
        <w:rPr>
          <w:rFonts w:ascii="Arial" w:hAnsi="Arial" w:cs="Arial" w:hint="eastAsia"/>
          <w:b/>
          <w:sz w:val="20"/>
          <w:szCs w:val="20"/>
        </w:rPr>
        <w:t>[Showcard 22]</w:t>
      </w:r>
      <w:r>
        <w:rPr>
          <w:rFonts w:ascii="Arial" w:eastAsia="PMingLiU" w:hAnsi="Arial" w:cs="Arial"/>
          <w:b/>
          <w:sz w:val="20"/>
          <w:szCs w:val="20"/>
          <w:lang w:eastAsia="zh-TW"/>
        </w:rPr>
        <w:t>《出示卡片</w:t>
      </w:r>
      <w:r>
        <w:rPr>
          <w:rFonts w:ascii="Arial" w:eastAsia="PMingLiU" w:hAnsi="Arial" w:cs="Arial" w:hint="eastAsia"/>
          <w:b/>
          <w:sz w:val="20"/>
          <w:szCs w:val="20"/>
          <w:lang w:eastAsia="zh-HK"/>
        </w:rPr>
        <w:t>22</w:t>
      </w:r>
      <w:r>
        <w:rPr>
          <w:rFonts w:ascii="Arial" w:eastAsia="PMingLiU" w:hAnsi="Arial" w:cs="Arial"/>
          <w:b/>
          <w:sz w:val="20"/>
          <w:szCs w:val="20"/>
          <w:lang w:eastAsia="zh-TW"/>
        </w:rPr>
        <w:t>》</w:t>
      </w:r>
    </w:p>
    <w:p w14:paraId="141C35E5" w14:textId="5441BD60" w:rsidR="00865A4B" w:rsidRDefault="00C47607">
      <w:pPr>
        <w:pStyle w:val="a"/>
        <w:numPr>
          <w:ilvl w:val="0"/>
          <w:numId w:val="52"/>
        </w:numPr>
        <w:rPr>
          <w:rFonts w:ascii="Arial" w:hAnsi="Arial" w:cs="Arial"/>
          <w:sz w:val="20"/>
          <w:szCs w:val="20"/>
          <w:lang w:eastAsia="zh-TW"/>
        </w:rPr>
      </w:pPr>
      <w:r>
        <w:rPr>
          <w:rFonts w:ascii="Arial" w:eastAsia="宋体" w:hAnsi="Arial" w:cs="Arial" w:hint="eastAsia"/>
          <w:sz w:val="20"/>
          <w:szCs w:val="20"/>
        </w:rPr>
        <w:t xml:space="preserve">People should take more responsibility to </w:t>
      </w:r>
      <w:r w:rsidR="008A6221">
        <w:rPr>
          <w:rFonts w:ascii="Arial" w:eastAsia="宋体" w:hAnsi="Arial" w:cs="Arial"/>
          <w:sz w:val="20"/>
          <w:szCs w:val="20"/>
        </w:rPr>
        <w:t>support</w:t>
      </w:r>
      <w:r>
        <w:rPr>
          <w:rFonts w:ascii="Arial" w:eastAsia="宋体" w:hAnsi="Arial" w:cs="Arial" w:hint="eastAsia"/>
          <w:sz w:val="20"/>
          <w:szCs w:val="20"/>
        </w:rPr>
        <w:t xml:space="preserve"> themselves.</w:t>
      </w:r>
      <w:commentRangeStart w:id="56"/>
      <w:commentRangeEnd w:id="56"/>
      <w:r>
        <w:commentReference w:id="56"/>
      </w:r>
    </w:p>
    <w:p w14:paraId="194C5208" w14:textId="77777777" w:rsidR="00865A4B" w:rsidRDefault="00C47607">
      <w:pPr>
        <w:pStyle w:val="a"/>
        <w:numPr>
          <w:ilvl w:val="0"/>
          <w:numId w:val="0"/>
        </w:numPr>
        <w:ind w:left="360"/>
        <w:rPr>
          <w:rFonts w:ascii="Arial" w:hAnsi="Arial" w:cs="Arial"/>
          <w:sz w:val="20"/>
          <w:szCs w:val="20"/>
          <w:lang w:eastAsia="zh-TW"/>
        </w:rPr>
      </w:pPr>
      <w:r>
        <w:rPr>
          <w:rFonts w:ascii="Arial" w:hAnsi="Arial" w:cs="Arial" w:hint="eastAsia"/>
          <w:sz w:val="20"/>
          <w:szCs w:val="20"/>
          <w:lang w:eastAsia="zh-TW"/>
        </w:rPr>
        <w:t>個人應該承擔更多責任來養活自己。</w:t>
      </w:r>
    </w:p>
    <w:p w14:paraId="1FF3CD75" w14:textId="790AED5B" w:rsidR="00865A4B" w:rsidRDefault="00C47607">
      <w:pPr>
        <w:numPr>
          <w:ilvl w:val="0"/>
          <w:numId w:val="53"/>
        </w:numPr>
        <w:contextualSpacing/>
        <w:rPr>
          <w:rFonts w:ascii="Arial" w:eastAsia="PMingLiU" w:hAnsi="Arial" w:cs="Arial"/>
          <w:sz w:val="20"/>
          <w:szCs w:val="20"/>
          <w:lang w:eastAsia="zh-TW"/>
        </w:rPr>
      </w:pPr>
      <w:r>
        <w:rPr>
          <w:rFonts w:ascii="Arial" w:hAnsi="Arial" w:cs="Arial" w:hint="eastAsia"/>
          <w:sz w:val="20"/>
          <w:szCs w:val="20"/>
        </w:rPr>
        <w:t xml:space="preserve">Government should take more responsibility to ensure that everyone is </w:t>
      </w:r>
      <w:r w:rsidR="008A6221">
        <w:rPr>
          <w:rFonts w:ascii="Arial" w:hAnsi="Arial" w:cs="Arial"/>
          <w:sz w:val="20"/>
          <w:szCs w:val="20"/>
        </w:rPr>
        <w:t>supported</w:t>
      </w:r>
      <w:r>
        <w:rPr>
          <w:rFonts w:ascii="Arial" w:hAnsi="Arial" w:cs="Arial" w:hint="eastAsia"/>
          <w:sz w:val="20"/>
          <w:szCs w:val="20"/>
        </w:rPr>
        <w:t xml:space="preserve">. </w:t>
      </w:r>
    </w:p>
    <w:p w14:paraId="671DBF18" w14:textId="77777777" w:rsidR="00865A4B" w:rsidRDefault="00C47607">
      <w:pPr>
        <w:ind w:left="360"/>
        <w:contextualSpacing/>
        <w:rPr>
          <w:rFonts w:ascii="Arial" w:eastAsia="PMingLiU" w:hAnsi="Arial" w:cs="Arial"/>
          <w:sz w:val="20"/>
          <w:szCs w:val="20"/>
          <w:lang w:eastAsia="zh-TW"/>
        </w:rPr>
      </w:pPr>
      <w:r>
        <w:rPr>
          <w:rFonts w:ascii="Arial" w:eastAsia="PMingLiU" w:hAnsi="Arial" w:cs="Arial" w:hint="eastAsia"/>
          <w:sz w:val="20"/>
          <w:szCs w:val="20"/>
          <w:lang w:eastAsia="zh-TW"/>
        </w:rPr>
        <w:t>政府應該承擔更多責任來照顧每個人的生活。</w:t>
      </w:r>
    </w:p>
    <w:tbl>
      <w:tblPr>
        <w:tblW w:w="8048" w:type="dxa"/>
        <w:jc w:val="center"/>
        <w:tblLayout w:type="fixed"/>
        <w:tblLook w:val="04A0" w:firstRow="1" w:lastRow="0" w:firstColumn="1" w:lastColumn="0" w:noHBand="0" w:noVBand="1"/>
      </w:tblPr>
      <w:tblGrid>
        <w:gridCol w:w="804"/>
        <w:gridCol w:w="805"/>
        <w:gridCol w:w="805"/>
        <w:gridCol w:w="604"/>
        <w:gridCol w:w="201"/>
        <w:gridCol w:w="805"/>
        <w:gridCol w:w="804"/>
        <w:gridCol w:w="202"/>
        <w:gridCol w:w="603"/>
        <w:gridCol w:w="805"/>
        <w:gridCol w:w="805"/>
        <w:gridCol w:w="805"/>
      </w:tblGrid>
      <w:tr w:rsidR="00865A4B" w14:paraId="1142A58A" w14:textId="77777777">
        <w:trPr>
          <w:jc w:val="center"/>
        </w:trPr>
        <w:tc>
          <w:tcPr>
            <w:tcW w:w="3018" w:type="dxa"/>
            <w:gridSpan w:val="4"/>
          </w:tcPr>
          <w:p w14:paraId="7B38E165" w14:textId="77777777" w:rsidR="00865A4B" w:rsidRDefault="00865A4B">
            <w:pPr>
              <w:contextualSpacing/>
              <w:rPr>
                <w:rFonts w:ascii="Arial" w:eastAsia="PMingLiU" w:hAnsi="Arial" w:cs="Arial"/>
                <w:sz w:val="20"/>
                <w:szCs w:val="20"/>
                <w:lang w:eastAsia="zh-TW"/>
              </w:rPr>
            </w:pPr>
          </w:p>
          <w:p w14:paraId="502BCC30" w14:textId="3340A1F6" w:rsidR="00865A4B" w:rsidRDefault="00C47607">
            <w:pPr>
              <w:pStyle w:val="a"/>
              <w:numPr>
                <w:ilvl w:val="0"/>
                <w:numId w:val="0"/>
              </w:numPr>
              <w:rPr>
                <w:rFonts w:ascii="Arial" w:hAnsi="Arial" w:cs="Arial"/>
                <w:sz w:val="20"/>
                <w:szCs w:val="20"/>
                <w:lang w:eastAsia="zh-TW"/>
              </w:rPr>
            </w:pPr>
            <w:r>
              <w:rPr>
                <w:rFonts w:ascii="Arial" w:eastAsia="宋体" w:hAnsi="Arial" w:cs="Arial" w:hint="eastAsia"/>
                <w:sz w:val="20"/>
                <w:szCs w:val="20"/>
              </w:rPr>
              <w:t xml:space="preserve">People should take more responsibility to </w:t>
            </w:r>
            <w:r w:rsidR="008A6221">
              <w:rPr>
                <w:rFonts w:ascii="Arial" w:eastAsia="宋体" w:hAnsi="Arial" w:cs="Arial"/>
                <w:sz w:val="20"/>
                <w:szCs w:val="20"/>
              </w:rPr>
              <w:t>support</w:t>
            </w:r>
            <w:r>
              <w:rPr>
                <w:rFonts w:ascii="Arial" w:eastAsia="宋体" w:hAnsi="Arial" w:cs="Arial" w:hint="eastAsia"/>
                <w:sz w:val="20"/>
                <w:szCs w:val="20"/>
              </w:rPr>
              <w:t xml:space="preserve"> themselves.</w:t>
            </w:r>
          </w:p>
          <w:p w14:paraId="3B4527E0" w14:textId="77777777" w:rsidR="00865A4B" w:rsidRDefault="00C47607">
            <w:pPr>
              <w:contextualSpacing/>
              <w:rPr>
                <w:rFonts w:ascii="Arial" w:eastAsia="PMingLiU" w:hAnsi="Arial" w:cs="Arial"/>
                <w:sz w:val="20"/>
                <w:szCs w:val="20"/>
                <w:lang w:eastAsia="zh-TW"/>
              </w:rPr>
            </w:pPr>
            <w:r>
              <w:rPr>
                <w:rFonts w:ascii="Arial" w:eastAsia="PMingLiU" w:hAnsi="Arial" w:cs="Arial" w:hint="eastAsia"/>
                <w:sz w:val="20"/>
                <w:szCs w:val="20"/>
                <w:lang w:eastAsia="zh-TW"/>
              </w:rPr>
              <w:t>個人應該承擔更多</w:t>
            </w:r>
          </w:p>
          <w:p w14:paraId="67179F6E" w14:textId="77777777" w:rsidR="00865A4B" w:rsidRDefault="00C47607">
            <w:pPr>
              <w:contextualSpacing/>
              <w:rPr>
                <w:rFonts w:ascii="Arial" w:eastAsia="PMingLiU" w:hAnsi="Arial" w:cs="Arial"/>
                <w:sz w:val="20"/>
                <w:szCs w:val="20"/>
                <w:lang w:eastAsia="zh-TW"/>
              </w:rPr>
            </w:pPr>
            <w:r>
              <w:rPr>
                <w:rFonts w:ascii="Arial" w:eastAsia="PMingLiU" w:hAnsi="Arial" w:cs="Arial" w:hint="eastAsia"/>
                <w:sz w:val="20"/>
                <w:szCs w:val="20"/>
                <w:lang w:eastAsia="zh-TW"/>
              </w:rPr>
              <w:t>責任來養活自己</w:t>
            </w:r>
          </w:p>
        </w:tc>
        <w:tc>
          <w:tcPr>
            <w:tcW w:w="1006" w:type="dxa"/>
            <w:gridSpan w:val="2"/>
          </w:tcPr>
          <w:p w14:paraId="104C1DC0" w14:textId="77777777" w:rsidR="00865A4B" w:rsidRDefault="00865A4B">
            <w:pPr>
              <w:contextualSpacing/>
              <w:rPr>
                <w:rFonts w:ascii="Arial" w:eastAsia="PMingLiU" w:hAnsi="Arial" w:cs="Arial"/>
                <w:sz w:val="20"/>
                <w:szCs w:val="20"/>
                <w:lang w:eastAsia="zh-TW"/>
              </w:rPr>
            </w:pPr>
          </w:p>
        </w:tc>
        <w:tc>
          <w:tcPr>
            <w:tcW w:w="1006" w:type="dxa"/>
            <w:gridSpan w:val="2"/>
          </w:tcPr>
          <w:p w14:paraId="531DF99C" w14:textId="77777777" w:rsidR="00865A4B" w:rsidRDefault="00865A4B">
            <w:pPr>
              <w:contextualSpacing/>
              <w:rPr>
                <w:rFonts w:ascii="Arial" w:eastAsia="PMingLiU" w:hAnsi="Arial" w:cs="Arial"/>
                <w:sz w:val="20"/>
                <w:szCs w:val="20"/>
                <w:lang w:eastAsia="zh-TW"/>
              </w:rPr>
            </w:pPr>
          </w:p>
        </w:tc>
        <w:tc>
          <w:tcPr>
            <w:tcW w:w="3018" w:type="dxa"/>
            <w:gridSpan w:val="4"/>
            <w:vAlign w:val="bottom"/>
          </w:tcPr>
          <w:p w14:paraId="3FFDAB9D" w14:textId="77777777" w:rsidR="00865A4B" w:rsidRDefault="00865A4B">
            <w:pPr>
              <w:contextualSpacing/>
              <w:jc w:val="right"/>
              <w:rPr>
                <w:rFonts w:ascii="Arial" w:eastAsia="PMingLiU" w:hAnsi="Arial" w:cs="Arial"/>
                <w:sz w:val="20"/>
                <w:szCs w:val="20"/>
                <w:lang w:eastAsia="zh-TW"/>
              </w:rPr>
            </w:pPr>
          </w:p>
          <w:p w14:paraId="01AD8CFE" w14:textId="51923568" w:rsidR="00865A4B" w:rsidRDefault="00C47607">
            <w:pPr>
              <w:contextualSpacing/>
              <w:rPr>
                <w:rFonts w:ascii="Arial" w:hAnsi="Arial" w:cs="Arial"/>
                <w:sz w:val="20"/>
                <w:szCs w:val="20"/>
                <w:lang w:eastAsia="zh-TW"/>
              </w:rPr>
            </w:pPr>
            <w:r>
              <w:rPr>
                <w:rFonts w:ascii="Arial" w:hAnsi="Arial" w:cs="Arial" w:hint="eastAsia"/>
                <w:sz w:val="20"/>
                <w:szCs w:val="20"/>
              </w:rPr>
              <w:t xml:space="preserve">Government should take more responsibility to ensure that everyone is </w:t>
            </w:r>
            <w:r w:rsidR="008A6221">
              <w:rPr>
                <w:rFonts w:ascii="Arial" w:hAnsi="Arial" w:cs="Arial"/>
                <w:sz w:val="20"/>
                <w:szCs w:val="20"/>
              </w:rPr>
              <w:t>supported</w:t>
            </w:r>
            <w:r>
              <w:rPr>
                <w:rFonts w:ascii="Arial" w:hAnsi="Arial" w:cs="Arial" w:hint="eastAsia"/>
                <w:sz w:val="20"/>
                <w:szCs w:val="20"/>
              </w:rPr>
              <w:t xml:space="preserve">. </w:t>
            </w:r>
          </w:p>
          <w:p w14:paraId="7A068F69"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政府應該承擔更多責任</w:t>
            </w:r>
          </w:p>
          <w:p w14:paraId="68B8B69D"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來照顧每個人的生活</w:t>
            </w:r>
          </w:p>
        </w:tc>
      </w:tr>
      <w:tr w:rsidR="00865A4B" w14:paraId="6BECB16F" w14:textId="77777777">
        <w:trPr>
          <w:jc w:val="center"/>
        </w:trPr>
        <w:tc>
          <w:tcPr>
            <w:tcW w:w="804" w:type="dxa"/>
          </w:tcPr>
          <w:p w14:paraId="44D56651"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w:t>
            </w:r>
          </w:p>
        </w:tc>
        <w:tc>
          <w:tcPr>
            <w:tcW w:w="805" w:type="dxa"/>
          </w:tcPr>
          <w:p w14:paraId="49C2FA55"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2</w:t>
            </w:r>
          </w:p>
        </w:tc>
        <w:tc>
          <w:tcPr>
            <w:tcW w:w="805" w:type="dxa"/>
          </w:tcPr>
          <w:p w14:paraId="580A5E9A"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3</w:t>
            </w:r>
          </w:p>
        </w:tc>
        <w:tc>
          <w:tcPr>
            <w:tcW w:w="805" w:type="dxa"/>
            <w:gridSpan w:val="2"/>
          </w:tcPr>
          <w:p w14:paraId="20DC1DFA"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4</w:t>
            </w:r>
          </w:p>
        </w:tc>
        <w:tc>
          <w:tcPr>
            <w:tcW w:w="805" w:type="dxa"/>
          </w:tcPr>
          <w:p w14:paraId="3776C61B"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5</w:t>
            </w:r>
          </w:p>
        </w:tc>
        <w:tc>
          <w:tcPr>
            <w:tcW w:w="804" w:type="dxa"/>
          </w:tcPr>
          <w:p w14:paraId="629ABBD2"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6</w:t>
            </w:r>
          </w:p>
        </w:tc>
        <w:tc>
          <w:tcPr>
            <w:tcW w:w="805" w:type="dxa"/>
            <w:gridSpan w:val="2"/>
          </w:tcPr>
          <w:p w14:paraId="6524421A"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7</w:t>
            </w:r>
          </w:p>
        </w:tc>
        <w:tc>
          <w:tcPr>
            <w:tcW w:w="805" w:type="dxa"/>
          </w:tcPr>
          <w:p w14:paraId="3B08BEFB"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8</w:t>
            </w:r>
          </w:p>
        </w:tc>
        <w:tc>
          <w:tcPr>
            <w:tcW w:w="805" w:type="dxa"/>
          </w:tcPr>
          <w:p w14:paraId="59936D5D"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9</w:t>
            </w:r>
          </w:p>
        </w:tc>
        <w:tc>
          <w:tcPr>
            <w:tcW w:w="805" w:type="dxa"/>
          </w:tcPr>
          <w:p w14:paraId="07D75BE2"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10</w:t>
            </w:r>
          </w:p>
        </w:tc>
      </w:tr>
    </w:tbl>
    <w:p w14:paraId="725FE256" w14:textId="77777777" w:rsidR="00865A4B" w:rsidRDefault="00865A4B">
      <w:pPr>
        <w:contextualSpacing/>
        <w:rPr>
          <w:rFonts w:ascii="Arial" w:eastAsia="PMingLiU" w:hAnsi="Arial" w:cs="Arial"/>
          <w:sz w:val="20"/>
          <w:szCs w:val="20"/>
          <w:lang w:eastAsia="zh-TW"/>
        </w:rPr>
      </w:pPr>
    </w:p>
    <w:p w14:paraId="637AF68D" w14:textId="77777777" w:rsidR="00865A4B" w:rsidRDefault="00865A4B">
      <w:pPr>
        <w:contextualSpacing/>
        <w:rPr>
          <w:rFonts w:ascii="Arial" w:eastAsia="PMingLiU" w:hAnsi="Arial" w:cs="Arial"/>
          <w:sz w:val="20"/>
          <w:szCs w:val="20"/>
          <w:lang w:eastAsia="zh-TW"/>
        </w:rPr>
      </w:pPr>
    </w:p>
    <w:p w14:paraId="7F515C0E"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DD2_2.</w:t>
      </w:r>
      <w:r>
        <w:rPr>
          <w:rFonts w:ascii="Arial" w:hAnsi="Arial" w:cs="Arial" w:hint="eastAsia"/>
          <w:b/>
          <w:sz w:val="20"/>
          <w:szCs w:val="20"/>
        </w:rPr>
        <w:t xml:space="preserve"> [Showcard 23]</w:t>
      </w:r>
      <w:r>
        <w:rPr>
          <w:rFonts w:ascii="Arial" w:eastAsia="PMingLiU" w:hAnsi="Arial" w:cs="Arial"/>
          <w:b/>
          <w:sz w:val="20"/>
          <w:szCs w:val="20"/>
          <w:lang w:eastAsia="zh-TW"/>
        </w:rPr>
        <w:t>《出示卡片</w:t>
      </w:r>
      <w:r>
        <w:rPr>
          <w:rFonts w:ascii="Arial" w:eastAsia="PMingLiU" w:hAnsi="Arial" w:cs="Arial" w:hint="eastAsia"/>
          <w:b/>
          <w:sz w:val="20"/>
          <w:szCs w:val="20"/>
          <w:lang w:eastAsia="zh-HK"/>
        </w:rPr>
        <w:t>23</w:t>
      </w:r>
      <w:r>
        <w:rPr>
          <w:rFonts w:ascii="Arial" w:eastAsia="PMingLiU" w:hAnsi="Arial" w:cs="Arial"/>
          <w:b/>
          <w:sz w:val="20"/>
          <w:szCs w:val="20"/>
          <w:lang w:eastAsia="zh-TW"/>
        </w:rPr>
        <w:t>》</w:t>
      </w:r>
    </w:p>
    <w:p w14:paraId="6F45874F" w14:textId="7117A4DB" w:rsidR="00865A4B" w:rsidRDefault="00C47607">
      <w:pPr>
        <w:pStyle w:val="a"/>
        <w:numPr>
          <w:ilvl w:val="0"/>
          <w:numId w:val="54"/>
        </w:numPr>
        <w:spacing w:line="276" w:lineRule="auto"/>
        <w:rPr>
          <w:rFonts w:ascii="Arial" w:hAnsi="Arial" w:cs="Arial"/>
          <w:sz w:val="20"/>
          <w:szCs w:val="20"/>
          <w:lang w:eastAsia="zh-TW"/>
        </w:rPr>
      </w:pPr>
      <w:r>
        <w:rPr>
          <w:rFonts w:ascii="Arial" w:hAnsi="Arial" w:cs="Arial"/>
          <w:sz w:val="20"/>
          <w:szCs w:val="20"/>
          <w:lang w:eastAsia="zh-TW"/>
        </w:rPr>
        <w:t>Incomes should be equal</w:t>
      </w:r>
      <w:r w:rsidR="008A6221">
        <w:rPr>
          <w:rFonts w:ascii="Arial" w:hAnsi="Arial" w:cs="Arial"/>
          <w:sz w:val="20"/>
          <w:szCs w:val="20"/>
          <w:lang w:eastAsia="zh-TW"/>
        </w:rPr>
        <w:t>ized</w:t>
      </w:r>
      <w:r>
        <w:rPr>
          <w:rFonts w:ascii="Arial" w:hAnsi="Arial" w:cs="Arial"/>
          <w:sz w:val="20"/>
          <w:szCs w:val="20"/>
          <w:lang w:eastAsia="zh-TW"/>
        </w:rPr>
        <w:t xml:space="preserve">. </w:t>
      </w:r>
    </w:p>
    <w:p w14:paraId="5964D636" w14:textId="77777777" w:rsidR="00865A4B" w:rsidRDefault="00C47607">
      <w:pPr>
        <w:pStyle w:val="a"/>
        <w:numPr>
          <w:ilvl w:val="0"/>
          <w:numId w:val="0"/>
        </w:numPr>
        <w:spacing w:line="276" w:lineRule="auto"/>
        <w:ind w:left="360"/>
        <w:rPr>
          <w:rFonts w:ascii="Arial" w:hAnsi="Arial" w:cs="Arial"/>
          <w:sz w:val="20"/>
          <w:szCs w:val="20"/>
          <w:lang w:eastAsia="zh-TW"/>
        </w:rPr>
      </w:pPr>
      <w:r>
        <w:rPr>
          <w:rFonts w:ascii="Arial" w:hAnsi="Arial" w:cs="Arial"/>
          <w:sz w:val="20"/>
          <w:szCs w:val="20"/>
          <w:lang w:eastAsia="zh-TW"/>
        </w:rPr>
        <w:t>收入應該均等。</w:t>
      </w:r>
    </w:p>
    <w:p w14:paraId="0C7AC0D8" w14:textId="77777777" w:rsidR="00865A4B" w:rsidRDefault="00C47607">
      <w:pPr>
        <w:numPr>
          <w:ilvl w:val="0"/>
          <w:numId w:val="53"/>
        </w:numPr>
        <w:contextualSpacing/>
        <w:rPr>
          <w:rFonts w:ascii="Arial" w:eastAsia="PMingLiU" w:hAnsi="Arial" w:cs="Arial"/>
          <w:sz w:val="20"/>
          <w:szCs w:val="20"/>
          <w:lang w:eastAsia="zh-TW"/>
        </w:rPr>
      </w:pPr>
      <w:r>
        <w:rPr>
          <w:rFonts w:ascii="Arial" w:eastAsia="PMingLiU" w:hAnsi="Arial" w:cs="Arial"/>
          <w:sz w:val="20"/>
          <w:szCs w:val="20"/>
          <w:lang w:eastAsia="zh-TW"/>
        </w:rPr>
        <w:t>We need larger income differences</w:t>
      </w:r>
      <w:r>
        <w:rPr>
          <w:rFonts w:ascii="Arial" w:hAnsi="Arial" w:cs="Arial" w:hint="eastAsia"/>
          <w:sz w:val="20"/>
          <w:szCs w:val="20"/>
        </w:rPr>
        <w:t xml:space="preserve"> </w:t>
      </w:r>
      <w:r>
        <w:rPr>
          <w:rFonts w:ascii="Arial" w:eastAsia="PMingLiU" w:hAnsi="Arial" w:cs="Arial"/>
          <w:sz w:val="20"/>
          <w:szCs w:val="20"/>
          <w:lang w:eastAsia="zh-TW"/>
        </w:rPr>
        <w:t xml:space="preserve">as incentives for individual effort. </w:t>
      </w:r>
    </w:p>
    <w:p w14:paraId="5C44CF2C" w14:textId="77777777" w:rsidR="00865A4B" w:rsidRDefault="00C47607">
      <w:pPr>
        <w:ind w:left="360"/>
        <w:contextualSpacing/>
        <w:rPr>
          <w:rFonts w:ascii="Arial" w:eastAsia="PMingLiU" w:hAnsi="Arial" w:cs="Arial"/>
          <w:sz w:val="20"/>
          <w:szCs w:val="20"/>
          <w:lang w:eastAsia="zh-TW"/>
        </w:rPr>
      </w:pPr>
      <w:r>
        <w:rPr>
          <w:rFonts w:ascii="Arial" w:eastAsia="PMingLiU" w:hAnsi="Arial" w:cs="Arial"/>
          <w:sz w:val="20"/>
          <w:szCs w:val="20"/>
          <w:lang w:eastAsia="zh-TW"/>
        </w:rPr>
        <w:t>要擴大收入差距以鼓勵個人努力。</w:t>
      </w:r>
    </w:p>
    <w:tbl>
      <w:tblPr>
        <w:tblW w:w="8048" w:type="dxa"/>
        <w:jc w:val="center"/>
        <w:tblLayout w:type="fixed"/>
        <w:tblLook w:val="04A0" w:firstRow="1" w:lastRow="0" w:firstColumn="1" w:lastColumn="0" w:noHBand="0" w:noVBand="1"/>
      </w:tblPr>
      <w:tblGrid>
        <w:gridCol w:w="804"/>
        <w:gridCol w:w="805"/>
        <w:gridCol w:w="805"/>
        <w:gridCol w:w="604"/>
        <w:gridCol w:w="201"/>
        <w:gridCol w:w="805"/>
        <w:gridCol w:w="804"/>
        <w:gridCol w:w="202"/>
        <w:gridCol w:w="603"/>
        <w:gridCol w:w="805"/>
        <w:gridCol w:w="805"/>
        <w:gridCol w:w="805"/>
      </w:tblGrid>
      <w:tr w:rsidR="00865A4B" w14:paraId="0A1B161B" w14:textId="77777777">
        <w:trPr>
          <w:jc w:val="center"/>
        </w:trPr>
        <w:tc>
          <w:tcPr>
            <w:tcW w:w="3018" w:type="dxa"/>
            <w:gridSpan w:val="4"/>
          </w:tcPr>
          <w:p w14:paraId="56CCA75F" w14:textId="331C49BD" w:rsidR="00865A4B" w:rsidRDefault="00C47607">
            <w:pPr>
              <w:contextualSpacing/>
              <w:rPr>
                <w:rFonts w:ascii="Arial" w:hAnsi="Arial" w:cs="Arial"/>
                <w:sz w:val="20"/>
                <w:szCs w:val="20"/>
                <w:lang w:eastAsia="zh-TW"/>
              </w:rPr>
            </w:pPr>
            <w:r>
              <w:rPr>
                <w:rFonts w:ascii="Arial" w:hAnsi="Arial" w:cs="Arial"/>
                <w:sz w:val="20"/>
                <w:szCs w:val="20"/>
                <w:lang w:eastAsia="zh-TW"/>
              </w:rPr>
              <w:t>Incomes should be equal</w:t>
            </w:r>
            <w:r w:rsidR="008A6221">
              <w:rPr>
                <w:rFonts w:ascii="Arial" w:hAnsi="Arial" w:cs="Arial"/>
                <w:sz w:val="20"/>
                <w:szCs w:val="20"/>
                <w:lang w:eastAsia="zh-TW"/>
              </w:rPr>
              <w:t>ized</w:t>
            </w:r>
            <w:r>
              <w:rPr>
                <w:rFonts w:ascii="Arial" w:hAnsi="Arial" w:cs="Arial"/>
                <w:sz w:val="20"/>
                <w:szCs w:val="20"/>
                <w:lang w:eastAsia="zh-TW"/>
              </w:rPr>
              <w:t xml:space="preserve">. </w:t>
            </w:r>
          </w:p>
          <w:p w14:paraId="043DBFEE" w14:textId="77777777" w:rsidR="00865A4B" w:rsidRDefault="00C47607">
            <w:pPr>
              <w:contextualSpacing/>
              <w:rPr>
                <w:rFonts w:ascii="Arial" w:eastAsia="PMingLiU" w:hAnsi="Arial" w:cs="Arial"/>
                <w:sz w:val="20"/>
                <w:szCs w:val="20"/>
                <w:lang w:eastAsia="zh-TW"/>
              </w:rPr>
            </w:pPr>
            <w:r>
              <w:rPr>
                <w:rFonts w:ascii="Arial" w:hAnsi="Arial" w:cs="Arial"/>
                <w:sz w:val="20"/>
                <w:szCs w:val="20"/>
                <w:lang w:eastAsia="zh-TW"/>
              </w:rPr>
              <w:t>收入應該均等</w:t>
            </w:r>
          </w:p>
        </w:tc>
        <w:tc>
          <w:tcPr>
            <w:tcW w:w="1006" w:type="dxa"/>
            <w:gridSpan w:val="2"/>
          </w:tcPr>
          <w:p w14:paraId="4FF8CDD3" w14:textId="77777777" w:rsidR="00865A4B" w:rsidRDefault="00865A4B">
            <w:pPr>
              <w:contextualSpacing/>
              <w:rPr>
                <w:rFonts w:ascii="Arial" w:eastAsia="PMingLiU" w:hAnsi="Arial" w:cs="Arial"/>
                <w:sz w:val="20"/>
                <w:szCs w:val="20"/>
                <w:lang w:eastAsia="zh-TW"/>
              </w:rPr>
            </w:pPr>
          </w:p>
        </w:tc>
        <w:tc>
          <w:tcPr>
            <w:tcW w:w="1006" w:type="dxa"/>
            <w:gridSpan w:val="2"/>
          </w:tcPr>
          <w:p w14:paraId="16FCF29E" w14:textId="77777777" w:rsidR="00865A4B" w:rsidRDefault="00865A4B">
            <w:pPr>
              <w:contextualSpacing/>
              <w:rPr>
                <w:rFonts w:ascii="Arial" w:eastAsia="PMingLiU" w:hAnsi="Arial" w:cs="Arial"/>
                <w:sz w:val="20"/>
                <w:szCs w:val="20"/>
                <w:lang w:eastAsia="zh-TW"/>
              </w:rPr>
            </w:pPr>
          </w:p>
        </w:tc>
        <w:tc>
          <w:tcPr>
            <w:tcW w:w="3018" w:type="dxa"/>
            <w:gridSpan w:val="4"/>
            <w:vAlign w:val="bottom"/>
          </w:tcPr>
          <w:p w14:paraId="00F45E82" w14:textId="77777777" w:rsidR="00865A4B" w:rsidRDefault="00C47607" w:rsidP="008A6221">
            <w:pPr>
              <w:contextualSpacing/>
              <w:rPr>
                <w:rFonts w:ascii="Arial" w:eastAsia="PMingLiU" w:hAnsi="Arial" w:cs="Arial"/>
                <w:sz w:val="20"/>
                <w:szCs w:val="20"/>
                <w:lang w:eastAsia="zh-TW"/>
              </w:rPr>
            </w:pPr>
            <w:r>
              <w:rPr>
                <w:rFonts w:ascii="Arial" w:eastAsia="PMingLiU" w:hAnsi="Arial" w:cs="Arial"/>
                <w:sz w:val="20"/>
                <w:szCs w:val="20"/>
                <w:lang w:eastAsia="zh-TW"/>
              </w:rPr>
              <w:t xml:space="preserve">We need larger income differences as incentives for individual effort. </w:t>
            </w:r>
          </w:p>
          <w:p w14:paraId="39DA632A" w14:textId="77777777" w:rsidR="00865A4B" w:rsidRDefault="00C47607">
            <w:pPr>
              <w:contextualSpacing/>
              <w:jc w:val="both"/>
              <w:rPr>
                <w:rFonts w:ascii="Arial" w:eastAsia="PMingLiU" w:hAnsi="Arial" w:cs="Arial"/>
                <w:sz w:val="20"/>
                <w:szCs w:val="20"/>
                <w:lang w:eastAsia="zh-TW"/>
              </w:rPr>
            </w:pPr>
            <w:r>
              <w:rPr>
                <w:rFonts w:ascii="Arial" w:eastAsia="PMingLiU" w:hAnsi="Arial" w:cs="Arial"/>
                <w:sz w:val="20"/>
                <w:szCs w:val="20"/>
                <w:lang w:eastAsia="zh-TW"/>
              </w:rPr>
              <w:t>要擴大收入差距以鼓勵個人努力</w:t>
            </w:r>
          </w:p>
        </w:tc>
      </w:tr>
      <w:tr w:rsidR="00865A4B" w14:paraId="6CFFF2F4" w14:textId="77777777">
        <w:trPr>
          <w:jc w:val="center"/>
        </w:trPr>
        <w:tc>
          <w:tcPr>
            <w:tcW w:w="804" w:type="dxa"/>
          </w:tcPr>
          <w:p w14:paraId="4C2BD290"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w:t>
            </w:r>
          </w:p>
        </w:tc>
        <w:tc>
          <w:tcPr>
            <w:tcW w:w="805" w:type="dxa"/>
          </w:tcPr>
          <w:p w14:paraId="4839C676"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2</w:t>
            </w:r>
          </w:p>
        </w:tc>
        <w:tc>
          <w:tcPr>
            <w:tcW w:w="805" w:type="dxa"/>
          </w:tcPr>
          <w:p w14:paraId="6B7F8923"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3</w:t>
            </w:r>
          </w:p>
        </w:tc>
        <w:tc>
          <w:tcPr>
            <w:tcW w:w="805" w:type="dxa"/>
            <w:gridSpan w:val="2"/>
          </w:tcPr>
          <w:p w14:paraId="16BCEF9D"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4</w:t>
            </w:r>
          </w:p>
        </w:tc>
        <w:tc>
          <w:tcPr>
            <w:tcW w:w="805" w:type="dxa"/>
          </w:tcPr>
          <w:p w14:paraId="69412317"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5</w:t>
            </w:r>
          </w:p>
        </w:tc>
        <w:tc>
          <w:tcPr>
            <w:tcW w:w="804" w:type="dxa"/>
          </w:tcPr>
          <w:p w14:paraId="02EC0705"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6</w:t>
            </w:r>
          </w:p>
        </w:tc>
        <w:tc>
          <w:tcPr>
            <w:tcW w:w="805" w:type="dxa"/>
            <w:gridSpan w:val="2"/>
          </w:tcPr>
          <w:p w14:paraId="33D6003E"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7</w:t>
            </w:r>
          </w:p>
        </w:tc>
        <w:tc>
          <w:tcPr>
            <w:tcW w:w="805" w:type="dxa"/>
          </w:tcPr>
          <w:p w14:paraId="33D4118F"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8</w:t>
            </w:r>
          </w:p>
        </w:tc>
        <w:tc>
          <w:tcPr>
            <w:tcW w:w="805" w:type="dxa"/>
          </w:tcPr>
          <w:p w14:paraId="69B26CEB"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9</w:t>
            </w:r>
          </w:p>
        </w:tc>
        <w:tc>
          <w:tcPr>
            <w:tcW w:w="805" w:type="dxa"/>
          </w:tcPr>
          <w:p w14:paraId="7D0968A1"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10</w:t>
            </w:r>
          </w:p>
        </w:tc>
      </w:tr>
    </w:tbl>
    <w:p w14:paraId="32186E42" w14:textId="77777777" w:rsidR="00865A4B" w:rsidRDefault="00865A4B">
      <w:pPr>
        <w:rPr>
          <w:rFonts w:ascii="Arial" w:eastAsia="PMingLiU" w:hAnsi="Arial" w:cs="Arial"/>
          <w:sz w:val="20"/>
          <w:szCs w:val="20"/>
          <w:highlight w:val="yellow"/>
          <w:lang w:eastAsia="zh-TW"/>
        </w:rPr>
      </w:pPr>
    </w:p>
    <w:p w14:paraId="6E4A97F1"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DD2_3.</w:t>
      </w:r>
      <w:r>
        <w:rPr>
          <w:rFonts w:ascii="Arial" w:hAnsi="Arial" w:cs="Arial" w:hint="eastAsia"/>
          <w:b/>
          <w:sz w:val="20"/>
          <w:szCs w:val="20"/>
        </w:rPr>
        <w:t xml:space="preserve"> </w:t>
      </w:r>
      <w:r>
        <w:rPr>
          <w:rFonts w:ascii="Arial" w:eastAsiaTheme="minorEastAsia" w:hAnsi="Arial" w:cs="Arial"/>
          <w:b/>
          <w:sz w:val="20"/>
          <w:szCs w:val="24"/>
          <w:lang w:eastAsia="zh-TW"/>
        </w:rPr>
        <w:t>[Showcard 2</w:t>
      </w:r>
      <w:r>
        <w:rPr>
          <w:rFonts w:ascii="Arial" w:eastAsiaTheme="minorEastAsia" w:hAnsi="Arial" w:cs="Arial" w:hint="eastAsia"/>
          <w:b/>
          <w:sz w:val="20"/>
          <w:szCs w:val="24"/>
        </w:rPr>
        <w:t>4</w:t>
      </w:r>
      <w:r>
        <w:rPr>
          <w:rFonts w:ascii="Arial" w:eastAsiaTheme="minorEastAsia" w:hAnsi="Arial" w:cs="Arial"/>
          <w:b/>
          <w:sz w:val="20"/>
          <w:szCs w:val="24"/>
          <w:lang w:eastAsia="zh-TW"/>
        </w:rPr>
        <w:t>]</w:t>
      </w:r>
      <w:r>
        <w:rPr>
          <w:rFonts w:ascii="Arial" w:eastAsia="PMingLiU" w:hAnsi="Arial" w:cs="Arial"/>
          <w:b/>
          <w:sz w:val="20"/>
          <w:szCs w:val="20"/>
          <w:lang w:eastAsia="zh-TW"/>
        </w:rPr>
        <w:t>《出示卡片</w:t>
      </w:r>
      <w:r>
        <w:rPr>
          <w:rFonts w:ascii="Arial" w:eastAsia="PMingLiU" w:hAnsi="Arial" w:cs="Arial" w:hint="eastAsia"/>
          <w:b/>
          <w:sz w:val="20"/>
          <w:szCs w:val="20"/>
          <w:lang w:eastAsia="zh-HK"/>
        </w:rPr>
        <w:t>24</w:t>
      </w:r>
      <w:r>
        <w:rPr>
          <w:rFonts w:ascii="Arial" w:eastAsia="PMingLiU" w:hAnsi="Arial" w:cs="Arial"/>
          <w:b/>
          <w:sz w:val="20"/>
          <w:szCs w:val="20"/>
          <w:lang w:eastAsia="zh-TW"/>
        </w:rPr>
        <w:t>》</w:t>
      </w:r>
    </w:p>
    <w:p w14:paraId="3EB3DAB5" w14:textId="77777777" w:rsidR="00865A4B" w:rsidRDefault="00C47607">
      <w:pPr>
        <w:pStyle w:val="a"/>
        <w:numPr>
          <w:ilvl w:val="0"/>
          <w:numId w:val="55"/>
        </w:numPr>
        <w:rPr>
          <w:rFonts w:ascii="Arial" w:eastAsiaTheme="minorEastAsia" w:hAnsi="Arial" w:cs="Arial"/>
          <w:sz w:val="20"/>
          <w:szCs w:val="20"/>
          <w:lang w:eastAsia="zh-TW"/>
        </w:rPr>
      </w:pPr>
      <w:r>
        <w:rPr>
          <w:rFonts w:ascii="Arial" w:eastAsiaTheme="minorEastAsia" w:hAnsi="Arial" w:cs="Arial"/>
          <w:sz w:val="20"/>
          <w:lang w:eastAsia="zh-TW"/>
        </w:rPr>
        <w:t xml:space="preserve">I </w:t>
      </w:r>
      <w:r>
        <w:rPr>
          <w:rFonts w:ascii="Arial" w:eastAsiaTheme="minorEastAsia" w:hAnsi="Arial" w:cs="Arial"/>
          <w:b/>
          <w:i/>
          <w:sz w:val="20"/>
          <w:lang w:eastAsia="zh-TW"/>
        </w:rPr>
        <w:t xml:space="preserve">hope </w:t>
      </w:r>
      <w:r>
        <w:rPr>
          <w:rFonts w:ascii="Arial" w:eastAsiaTheme="minorEastAsia" w:hAnsi="Arial" w:cs="Arial"/>
          <w:sz w:val="20"/>
          <w:lang w:eastAsia="zh-TW"/>
        </w:rPr>
        <w:t xml:space="preserve">that Hong Kong political </w:t>
      </w:r>
      <w:r>
        <w:rPr>
          <w:rFonts w:ascii="Arial" w:eastAsiaTheme="minorEastAsia" w:hAnsi="Arial" w:cs="Arial" w:hint="eastAsia"/>
          <w:sz w:val="20"/>
        </w:rPr>
        <w:t>institution</w:t>
      </w:r>
      <w:r>
        <w:rPr>
          <w:rFonts w:ascii="Arial" w:eastAsiaTheme="minorEastAsia" w:hAnsi="Arial" w:cs="Arial"/>
          <w:sz w:val="20"/>
          <w:lang w:eastAsia="zh-TW"/>
        </w:rPr>
        <w:t xml:space="preserve"> will be completely integrated with the Mainland China.</w:t>
      </w:r>
    </w:p>
    <w:p w14:paraId="14DA29CC" w14:textId="77777777" w:rsidR="00865A4B" w:rsidRDefault="00C47607">
      <w:pPr>
        <w:ind w:left="720"/>
        <w:contextualSpacing/>
        <w:rPr>
          <w:rFonts w:ascii="Arial" w:eastAsiaTheme="minorEastAsia" w:hAnsi="Arial" w:cs="Arial"/>
          <w:sz w:val="20"/>
          <w:szCs w:val="20"/>
          <w:lang w:eastAsia="zh-TW"/>
        </w:rPr>
      </w:pPr>
      <w:r>
        <w:rPr>
          <w:rFonts w:ascii="Arial" w:eastAsiaTheme="minorEastAsia" w:hAnsi="Arial" w:cs="Arial"/>
          <w:sz w:val="20"/>
          <w:szCs w:val="20"/>
          <w:lang w:eastAsia="zh-TW"/>
        </w:rPr>
        <w:t>我</w:t>
      </w:r>
      <w:r>
        <w:rPr>
          <w:rFonts w:ascii="Arial" w:eastAsiaTheme="minorEastAsia" w:hAnsi="Arial" w:cs="Arial"/>
          <w:b/>
          <w:bCs/>
          <w:i/>
          <w:iCs/>
          <w:sz w:val="20"/>
          <w:szCs w:val="20"/>
          <w:u w:val="dotted"/>
          <w:lang w:eastAsia="zh-TW"/>
        </w:rPr>
        <w:t>希望</w:t>
      </w:r>
      <w:r>
        <w:rPr>
          <w:rFonts w:ascii="Arial" w:eastAsiaTheme="minorEastAsia" w:hAnsi="Arial" w:cs="Arial"/>
          <w:sz w:val="20"/>
          <w:szCs w:val="20"/>
          <w:lang w:eastAsia="zh-TW"/>
        </w:rPr>
        <w:t>看到香港的政治體制和中國大陸完全融合。</w:t>
      </w:r>
    </w:p>
    <w:p w14:paraId="10823AFF" w14:textId="42C021AB" w:rsidR="00865A4B" w:rsidRDefault="00C47607">
      <w:pPr>
        <w:numPr>
          <w:ilvl w:val="0"/>
          <w:numId w:val="56"/>
        </w:numPr>
        <w:contextualSpacing/>
        <w:rPr>
          <w:rFonts w:ascii="Arial" w:eastAsiaTheme="minorEastAsia" w:hAnsi="Arial" w:cs="Arial"/>
          <w:sz w:val="20"/>
          <w:szCs w:val="20"/>
          <w:lang w:eastAsia="zh-TW"/>
        </w:rPr>
      </w:pPr>
      <w:r>
        <w:rPr>
          <w:rFonts w:ascii="Arial" w:eastAsiaTheme="minorEastAsia" w:hAnsi="Arial" w:cs="Arial"/>
          <w:sz w:val="20"/>
          <w:lang w:eastAsia="zh-TW"/>
        </w:rPr>
        <w:t xml:space="preserve">I </w:t>
      </w:r>
      <w:r>
        <w:rPr>
          <w:rFonts w:ascii="Arial" w:eastAsiaTheme="minorEastAsia" w:hAnsi="Arial" w:cs="Arial"/>
          <w:b/>
          <w:i/>
          <w:sz w:val="20"/>
          <w:lang w:eastAsia="zh-TW"/>
        </w:rPr>
        <w:t>hope</w:t>
      </w:r>
      <w:r>
        <w:rPr>
          <w:rFonts w:ascii="Arial" w:eastAsiaTheme="minorEastAsia" w:hAnsi="Arial" w:cs="Arial"/>
          <w:sz w:val="20"/>
          <w:lang w:eastAsia="zh-TW"/>
        </w:rPr>
        <w:t xml:space="preserve"> that Hong Kong will maintain</w:t>
      </w:r>
      <w:r w:rsidR="008A6221">
        <w:rPr>
          <w:rFonts w:ascii="Arial" w:eastAsiaTheme="minorEastAsia" w:hAnsi="Arial" w:cs="Arial"/>
          <w:sz w:val="20"/>
          <w:lang w:eastAsia="zh-TW"/>
        </w:rPr>
        <w:t xml:space="preserve"> as</w:t>
      </w:r>
      <w:r>
        <w:rPr>
          <w:rFonts w:ascii="Arial" w:eastAsiaTheme="minorEastAsia" w:hAnsi="Arial" w:cs="Arial"/>
          <w:sz w:val="20"/>
          <w:lang w:eastAsia="zh-TW"/>
        </w:rPr>
        <w:t xml:space="preserve"> an independent political </w:t>
      </w:r>
      <w:r>
        <w:rPr>
          <w:rFonts w:ascii="Arial" w:eastAsiaTheme="minorEastAsia" w:hAnsi="Arial" w:cs="Arial" w:hint="eastAsia"/>
          <w:sz w:val="20"/>
        </w:rPr>
        <w:t>institution</w:t>
      </w:r>
      <w:r>
        <w:rPr>
          <w:rFonts w:ascii="Arial" w:eastAsiaTheme="minorEastAsia" w:hAnsi="Arial" w:cs="Arial"/>
          <w:sz w:val="20"/>
          <w:lang w:eastAsia="zh-TW"/>
        </w:rPr>
        <w:t>.</w:t>
      </w:r>
    </w:p>
    <w:p w14:paraId="6F1E11D7" w14:textId="77777777" w:rsidR="00865A4B" w:rsidRDefault="00C47607">
      <w:pPr>
        <w:ind w:left="720"/>
        <w:contextualSpacing/>
        <w:rPr>
          <w:rFonts w:ascii="Arial" w:eastAsiaTheme="minorEastAsia" w:hAnsi="Arial" w:cs="Arial"/>
          <w:sz w:val="20"/>
          <w:szCs w:val="20"/>
          <w:lang w:eastAsia="zh-TW"/>
        </w:rPr>
      </w:pPr>
      <w:r>
        <w:rPr>
          <w:rFonts w:ascii="Arial" w:eastAsiaTheme="minorEastAsia" w:hAnsi="Arial" w:cs="Arial"/>
          <w:sz w:val="20"/>
          <w:szCs w:val="20"/>
          <w:lang w:eastAsia="zh-TW"/>
        </w:rPr>
        <w:t>我</w:t>
      </w:r>
      <w:r>
        <w:rPr>
          <w:rFonts w:ascii="Arial" w:eastAsiaTheme="minorEastAsia" w:hAnsi="Arial" w:cs="Arial"/>
          <w:b/>
          <w:bCs/>
          <w:i/>
          <w:iCs/>
          <w:sz w:val="20"/>
          <w:szCs w:val="20"/>
          <w:u w:val="dotted"/>
          <w:lang w:eastAsia="zh-TW"/>
        </w:rPr>
        <w:t>希望</w:t>
      </w:r>
      <w:r>
        <w:rPr>
          <w:rFonts w:ascii="Arial" w:eastAsiaTheme="minorEastAsia" w:hAnsi="Arial" w:cs="Arial"/>
          <w:sz w:val="20"/>
          <w:szCs w:val="20"/>
          <w:lang w:eastAsia="zh-TW"/>
        </w:rPr>
        <w:t>香港保持相對獨立的政治體制。</w:t>
      </w:r>
    </w:p>
    <w:p w14:paraId="6F9F50B3" w14:textId="77777777" w:rsidR="00865A4B" w:rsidRDefault="00865A4B">
      <w:pPr>
        <w:contextualSpacing/>
        <w:rPr>
          <w:rFonts w:ascii="Arial" w:eastAsiaTheme="minorEastAsia" w:hAnsi="Arial" w:cs="Arial"/>
          <w:b/>
          <w:sz w:val="20"/>
          <w:szCs w:val="20"/>
          <w:lang w:eastAsia="zh-TW"/>
        </w:rPr>
      </w:pPr>
    </w:p>
    <w:p w14:paraId="4DE7DCEF" w14:textId="5F45ABF4" w:rsidR="00865A4B" w:rsidRDefault="00C47607">
      <w:pPr>
        <w:contextualSpacing/>
        <w:rPr>
          <w:rFonts w:ascii="Arial" w:eastAsia="PMingLiU" w:hAnsi="Arial" w:cs="Arial"/>
          <w:b/>
          <w:sz w:val="20"/>
          <w:szCs w:val="20"/>
          <w:lang w:eastAsia="zh-TW"/>
        </w:rPr>
      </w:pPr>
      <w:r>
        <w:rPr>
          <w:rFonts w:ascii="Arial" w:eastAsiaTheme="minorEastAsia" w:hAnsi="Arial" w:cs="Arial"/>
          <w:b/>
          <w:sz w:val="20"/>
          <w:szCs w:val="20"/>
          <w:lang w:eastAsia="zh-TW"/>
        </w:rPr>
        <w:t>Read out:</w:t>
      </w:r>
      <w:r>
        <w:rPr>
          <w:rFonts w:ascii="Arial" w:eastAsiaTheme="minorEastAsia" w:hAnsi="Arial" w:cs="Arial"/>
          <w:sz w:val="20"/>
          <w:szCs w:val="20"/>
          <w:lang w:eastAsia="zh-TW"/>
        </w:rPr>
        <w:t xml:space="preserve"> Here ask the outcome you expect to see the most, despite the fact that your </w:t>
      </w:r>
      <w:proofErr w:type="spellStart"/>
      <w:r>
        <w:rPr>
          <w:rFonts w:ascii="Arial" w:eastAsiaTheme="minorEastAsia" w:hAnsi="Arial" w:cs="Arial"/>
          <w:sz w:val="20"/>
          <w:szCs w:val="20"/>
          <w:lang w:eastAsia="zh-TW"/>
        </w:rPr>
        <w:t>expection</w:t>
      </w:r>
      <w:proofErr w:type="spellEnd"/>
      <w:r>
        <w:rPr>
          <w:rFonts w:ascii="Arial" w:eastAsiaTheme="minorEastAsia" w:hAnsi="Arial" w:cs="Arial"/>
          <w:sz w:val="20"/>
          <w:szCs w:val="20"/>
          <w:lang w:eastAsia="zh-TW"/>
        </w:rPr>
        <w:t xml:space="preserve"> would happen</w:t>
      </w:r>
      <w:r w:rsidR="008A6221">
        <w:rPr>
          <w:rFonts w:ascii="Arial" w:eastAsiaTheme="minorEastAsia" w:hAnsi="Arial" w:cs="Arial"/>
          <w:sz w:val="20"/>
          <w:szCs w:val="20"/>
          <w:lang w:eastAsia="zh-TW"/>
        </w:rPr>
        <w:t xml:space="preserve"> or not</w:t>
      </w:r>
      <w:r>
        <w:rPr>
          <w:rFonts w:ascii="Arial" w:eastAsiaTheme="minorEastAsia" w:hAnsi="Arial" w:cs="Arial"/>
          <w:sz w:val="20"/>
          <w:szCs w:val="20"/>
          <w:lang w:eastAsia="zh-TW"/>
        </w:rPr>
        <w:t>.</w:t>
      </w:r>
    </w:p>
    <w:p w14:paraId="5313AB0B"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訪員讀出：</w:t>
      </w:r>
      <w:r>
        <w:rPr>
          <w:rFonts w:ascii="Arial" w:eastAsia="PMingLiU" w:hAnsi="Arial" w:cs="Arial"/>
          <w:sz w:val="20"/>
          <w:szCs w:val="20"/>
          <w:lang w:eastAsia="zh-TW"/>
        </w:rPr>
        <w:t>這裡詢問的是您最希望看到的結果，即使這個結果不一定會發生。</w:t>
      </w:r>
    </w:p>
    <w:p w14:paraId="3495A641" w14:textId="77777777" w:rsidR="00865A4B" w:rsidRDefault="00865A4B">
      <w:pPr>
        <w:ind w:left="360" w:hanging="360"/>
        <w:contextualSpacing/>
        <w:rPr>
          <w:rFonts w:ascii="Arial" w:eastAsia="PMingLiU" w:hAnsi="Arial" w:cs="Arial"/>
          <w:sz w:val="20"/>
          <w:szCs w:val="20"/>
          <w:lang w:eastAsia="zh-TW"/>
        </w:rPr>
      </w:pPr>
    </w:p>
    <w:tbl>
      <w:tblPr>
        <w:tblW w:w="8369" w:type="dxa"/>
        <w:tblLayout w:type="fixed"/>
        <w:tblLook w:val="04A0" w:firstRow="1" w:lastRow="0" w:firstColumn="1" w:lastColumn="0" w:noHBand="0" w:noVBand="1"/>
      </w:tblPr>
      <w:tblGrid>
        <w:gridCol w:w="836"/>
        <w:gridCol w:w="837"/>
        <w:gridCol w:w="837"/>
        <w:gridCol w:w="837"/>
        <w:gridCol w:w="837"/>
        <w:gridCol w:w="837"/>
        <w:gridCol w:w="837"/>
        <w:gridCol w:w="837"/>
        <w:gridCol w:w="837"/>
        <w:gridCol w:w="837"/>
      </w:tblGrid>
      <w:tr w:rsidR="00865A4B" w14:paraId="366FB4F9" w14:textId="77777777">
        <w:tc>
          <w:tcPr>
            <w:tcW w:w="2510" w:type="dxa"/>
            <w:gridSpan w:val="3"/>
            <w:shd w:val="clear" w:color="auto" w:fill="auto"/>
          </w:tcPr>
          <w:p w14:paraId="6C17DC9C"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Completely integrated with the Mainland China</w:t>
            </w:r>
          </w:p>
          <w:p w14:paraId="6A773412"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和大陸</w:t>
            </w:r>
            <w:r>
              <w:rPr>
                <w:rFonts w:ascii="Arial" w:eastAsiaTheme="minorEastAsia" w:hAnsi="Arial" w:cs="Arial"/>
                <w:sz w:val="20"/>
                <w:szCs w:val="20"/>
              </w:rPr>
              <w:t>完全</w:t>
            </w:r>
            <w:r>
              <w:rPr>
                <w:rFonts w:ascii="Arial" w:eastAsiaTheme="minorEastAsia" w:hAnsi="Arial" w:cs="Arial"/>
                <w:sz w:val="20"/>
                <w:szCs w:val="20"/>
                <w:lang w:eastAsia="zh-TW"/>
              </w:rPr>
              <w:t>融合</w:t>
            </w:r>
          </w:p>
        </w:tc>
        <w:tc>
          <w:tcPr>
            <w:tcW w:w="837" w:type="dxa"/>
            <w:shd w:val="clear" w:color="auto" w:fill="auto"/>
          </w:tcPr>
          <w:p w14:paraId="7A1589DA" w14:textId="77777777" w:rsidR="00865A4B" w:rsidRDefault="00865A4B">
            <w:pPr>
              <w:contextualSpacing/>
              <w:rPr>
                <w:rFonts w:ascii="Arial" w:eastAsia="PMingLiU" w:hAnsi="Arial" w:cs="Arial"/>
                <w:sz w:val="20"/>
                <w:szCs w:val="20"/>
                <w:lang w:eastAsia="zh-TW"/>
              </w:rPr>
            </w:pPr>
          </w:p>
        </w:tc>
        <w:tc>
          <w:tcPr>
            <w:tcW w:w="837" w:type="dxa"/>
            <w:shd w:val="clear" w:color="auto" w:fill="auto"/>
          </w:tcPr>
          <w:p w14:paraId="27565EF1" w14:textId="77777777" w:rsidR="00865A4B" w:rsidRDefault="00865A4B">
            <w:pPr>
              <w:contextualSpacing/>
              <w:rPr>
                <w:rFonts w:ascii="Arial" w:eastAsia="PMingLiU" w:hAnsi="Arial" w:cs="Arial"/>
                <w:sz w:val="20"/>
                <w:szCs w:val="20"/>
                <w:lang w:eastAsia="zh-TW"/>
              </w:rPr>
            </w:pPr>
          </w:p>
        </w:tc>
        <w:tc>
          <w:tcPr>
            <w:tcW w:w="837" w:type="dxa"/>
            <w:shd w:val="clear" w:color="auto" w:fill="auto"/>
          </w:tcPr>
          <w:p w14:paraId="37850903" w14:textId="77777777" w:rsidR="00865A4B" w:rsidRDefault="00865A4B">
            <w:pPr>
              <w:contextualSpacing/>
              <w:rPr>
                <w:rFonts w:ascii="Arial" w:eastAsia="PMingLiU" w:hAnsi="Arial" w:cs="Arial"/>
                <w:sz w:val="20"/>
                <w:szCs w:val="20"/>
                <w:lang w:eastAsia="zh-TW"/>
              </w:rPr>
            </w:pPr>
          </w:p>
        </w:tc>
        <w:tc>
          <w:tcPr>
            <w:tcW w:w="837" w:type="dxa"/>
            <w:shd w:val="clear" w:color="auto" w:fill="auto"/>
          </w:tcPr>
          <w:p w14:paraId="05B77A2E" w14:textId="77777777" w:rsidR="00865A4B" w:rsidRDefault="00865A4B">
            <w:pPr>
              <w:contextualSpacing/>
              <w:rPr>
                <w:rFonts w:ascii="Arial" w:eastAsia="PMingLiU" w:hAnsi="Arial" w:cs="Arial"/>
                <w:sz w:val="20"/>
                <w:szCs w:val="20"/>
                <w:lang w:eastAsia="zh-TW"/>
              </w:rPr>
            </w:pPr>
          </w:p>
        </w:tc>
        <w:tc>
          <w:tcPr>
            <w:tcW w:w="2511" w:type="dxa"/>
            <w:gridSpan w:val="3"/>
            <w:shd w:val="clear" w:color="auto" w:fill="auto"/>
          </w:tcPr>
          <w:p w14:paraId="6AD6F220" w14:textId="77777777" w:rsidR="00865A4B" w:rsidRDefault="00C47607">
            <w:pPr>
              <w:contextualSpacing/>
              <w:jc w:val="right"/>
              <w:rPr>
                <w:rFonts w:ascii="Arial" w:eastAsiaTheme="minorEastAsia" w:hAnsi="Arial" w:cs="Arial"/>
                <w:sz w:val="20"/>
                <w:szCs w:val="20"/>
                <w:lang w:eastAsia="zh-TW"/>
              </w:rPr>
            </w:pPr>
            <w:r>
              <w:rPr>
                <w:rFonts w:ascii="Arial" w:eastAsiaTheme="minorEastAsia" w:hAnsi="Arial" w:cs="Arial"/>
                <w:sz w:val="20"/>
                <w:szCs w:val="20"/>
                <w:lang w:eastAsia="zh-TW"/>
              </w:rPr>
              <w:t>Maintain a maximum degree of independence</w:t>
            </w:r>
          </w:p>
          <w:p w14:paraId="5313B766" w14:textId="77777777" w:rsidR="00865A4B" w:rsidRDefault="00C47607">
            <w:pPr>
              <w:contextualSpacing/>
              <w:jc w:val="right"/>
              <w:rPr>
                <w:rFonts w:ascii="Arial" w:eastAsia="PMingLiU" w:hAnsi="Arial" w:cs="Arial"/>
                <w:sz w:val="20"/>
                <w:szCs w:val="20"/>
                <w:lang w:eastAsia="zh-TW"/>
              </w:rPr>
            </w:pPr>
            <w:r>
              <w:rPr>
                <w:rFonts w:ascii="Arial" w:eastAsiaTheme="minorEastAsia" w:hAnsi="Arial" w:cs="Arial"/>
                <w:sz w:val="20"/>
                <w:szCs w:val="20"/>
                <w:lang w:eastAsia="zh-TW"/>
              </w:rPr>
              <w:t>保持最大程度的獨立性</w:t>
            </w:r>
          </w:p>
        </w:tc>
      </w:tr>
      <w:tr w:rsidR="00865A4B" w14:paraId="4CC47D0B" w14:textId="77777777">
        <w:tc>
          <w:tcPr>
            <w:tcW w:w="836" w:type="dxa"/>
            <w:shd w:val="clear" w:color="auto" w:fill="auto"/>
          </w:tcPr>
          <w:p w14:paraId="767E8407"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w:t>
            </w:r>
          </w:p>
        </w:tc>
        <w:tc>
          <w:tcPr>
            <w:tcW w:w="837" w:type="dxa"/>
            <w:shd w:val="clear" w:color="auto" w:fill="auto"/>
          </w:tcPr>
          <w:p w14:paraId="6E9BFCFF"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837" w:type="dxa"/>
            <w:shd w:val="clear" w:color="auto" w:fill="auto"/>
          </w:tcPr>
          <w:p w14:paraId="7145B799"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3</w:t>
            </w:r>
          </w:p>
        </w:tc>
        <w:tc>
          <w:tcPr>
            <w:tcW w:w="837" w:type="dxa"/>
            <w:shd w:val="clear" w:color="auto" w:fill="auto"/>
          </w:tcPr>
          <w:p w14:paraId="1AA15741"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4</w:t>
            </w:r>
          </w:p>
        </w:tc>
        <w:tc>
          <w:tcPr>
            <w:tcW w:w="837" w:type="dxa"/>
            <w:shd w:val="clear" w:color="auto" w:fill="auto"/>
          </w:tcPr>
          <w:p w14:paraId="3A9D1707"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c>
          <w:tcPr>
            <w:tcW w:w="837" w:type="dxa"/>
            <w:shd w:val="clear" w:color="auto" w:fill="auto"/>
          </w:tcPr>
          <w:p w14:paraId="37894D26"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6</w:t>
            </w:r>
          </w:p>
        </w:tc>
        <w:tc>
          <w:tcPr>
            <w:tcW w:w="837" w:type="dxa"/>
            <w:shd w:val="clear" w:color="auto" w:fill="auto"/>
          </w:tcPr>
          <w:p w14:paraId="296169F9"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7</w:t>
            </w:r>
          </w:p>
        </w:tc>
        <w:tc>
          <w:tcPr>
            <w:tcW w:w="837" w:type="dxa"/>
            <w:shd w:val="clear" w:color="auto" w:fill="auto"/>
          </w:tcPr>
          <w:p w14:paraId="192B2DA8"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8</w:t>
            </w:r>
          </w:p>
        </w:tc>
        <w:tc>
          <w:tcPr>
            <w:tcW w:w="837" w:type="dxa"/>
            <w:shd w:val="clear" w:color="auto" w:fill="auto"/>
          </w:tcPr>
          <w:p w14:paraId="2883425A"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9</w:t>
            </w:r>
          </w:p>
        </w:tc>
        <w:tc>
          <w:tcPr>
            <w:tcW w:w="837" w:type="dxa"/>
            <w:shd w:val="clear" w:color="auto" w:fill="auto"/>
          </w:tcPr>
          <w:p w14:paraId="4E9532A3" w14:textId="77777777" w:rsidR="00865A4B" w:rsidRDefault="00C47607">
            <w:pPr>
              <w:contextualSpacing/>
              <w:jc w:val="right"/>
              <w:rPr>
                <w:rFonts w:ascii="Arial" w:eastAsia="PMingLiU" w:hAnsi="Arial" w:cs="Arial"/>
                <w:sz w:val="20"/>
                <w:szCs w:val="20"/>
                <w:lang w:eastAsia="zh-TW"/>
              </w:rPr>
            </w:pPr>
            <w:r>
              <w:rPr>
                <w:rFonts w:ascii="Arial" w:eastAsia="PMingLiU" w:hAnsi="Arial" w:cs="Arial"/>
                <w:sz w:val="20"/>
                <w:szCs w:val="20"/>
                <w:lang w:eastAsia="zh-TW"/>
              </w:rPr>
              <w:t>10</w:t>
            </w:r>
          </w:p>
        </w:tc>
      </w:tr>
    </w:tbl>
    <w:p w14:paraId="28FDE311" w14:textId="77777777" w:rsidR="00865A4B" w:rsidRDefault="00865A4B">
      <w:pPr>
        <w:rPr>
          <w:rFonts w:ascii="Arial" w:eastAsia="PMingLiU" w:hAnsi="Arial" w:cs="Arial"/>
          <w:sz w:val="20"/>
          <w:szCs w:val="20"/>
          <w:lang w:eastAsia="zh-TW"/>
        </w:rPr>
      </w:pPr>
    </w:p>
    <w:p w14:paraId="2EFCD560" w14:textId="77777777" w:rsidR="00865A4B" w:rsidRDefault="00865A4B">
      <w:pPr>
        <w:rPr>
          <w:rFonts w:ascii="Arial" w:eastAsia="PMingLiU" w:hAnsi="Arial" w:cs="Arial"/>
          <w:sz w:val="20"/>
          <w:szCs w:val="20"/>
          <w:lang w:eastAsia="zh-TW"/>
        </w:rPr>
      </w:pPr>
    </w:p>
    <w:p w14:paraId="34928151" w14:textId="7AACEBA5" w:rsidR="00865A4B" w:rsidRDefault="00C47607">
      <w:pPr>
        <w:jc w:val="both"/>
        <w:rPr>
          <w:rFonts w:ascii="Arial" w:eastAsiaTheme="minorEastAsia" w:hAnsi="Arial" w:cs="Arial"/>
          <w:sz w:val="20"/>
          <w:szCs w:val="24"/>
          <w:lang w:eastAsia="zh-TW"/>
        </w:rPr>
      </w:pPr>
      <w:r>
        <w:rPr>
          <w:rFonts w:ascii="Arial" w:eastAsia="PMingLiU" w:hAnsi="Arial" w:cs="Arial"/>
          <w:b/>
          <w:sz w:val="20"/>
          <w:szCs w:val="20"/>
          <w:lang w:eastAsia="zh-TW"/>
        </w:rPr>
        <w:t>DD3_1.</w:t>
      </w:r>
      <w:r>
        <w:rPr>
          <w:rFonts w:ascii="Arial" w:hAnsi="Arial" w:cs="Arial" w:hint="eastAsia"/>
          <w:b/>
          <w:sz w:val="20"/>
          <w:szCs w:val="20"/>
        </w:rPr>
        <w:t xml:space="preserve"> </w:t>
      </w:r>
      <w:r>
        <w:rPr>
          <w:rFonts w:ascii="Arial" w:eastAsiaTheme="minorEastAsia" w:hAnsi="Arial" w:cs="Arial"/>
          <w:b/>
          <w:sz w:val="20"/>
          <w:szCs w:val="24"/>
          <w:lang w:eastAsia="zh-TW"/>
        </w:rPr>
        <w:t>[Showcard 2</w:t>
      </w:r>
      <w:r>
        <w:rPr>
          <w:rFonts w:ascii="Arial" w:eastAsiaTheme="minorEastAsia" w:hAnsi="Arial" w:cs="Arial" w:hint="eastAsia"/>
          <w:b/>
          <w:sz w:val="20"/>
          <w:szCs w:val="24"/>
        </w:rPr>
        <w:t>4</w:t>
      </w:r>
      <w:r>
        <w:rPr>
          <w:rFonts w:ascii="Arial" w:eastAsiaTheme="minorEastAsia" w:hAnsi="Arial" w:cs="Arial"/>
          <w:b/>
          <w:sz w:val="20"/>
          <w:szCs w:val="24"/>
          <w:lang w:eastAsia="zh-TW"/>
        </w:rPr>
        <w:t xml:space="preserve">] </w:t>
      </w:r>
      <w:r>
        <w:rPr>
          <w:rFonts w:ascii="Arial" w:eastAsiaTheme="minorEastAsia" w:hAnsi="Arial" w:cs="Arial"/>
          <w:sz w:val="20"/>
          <w:szCs w:val="24"/>
          <w:lang w:eastAsia="zh-TW"/>
        </w:rPr>
        <w:t xml:space="preserve">By 2025, can you </w:t>
      </w:r>
      <w:r>
        <w:rPr>
          <w:rFonts w:ascii="Arial" w:eastAsiaTheme="minorEastAsia" w:hAnsi="Arial" w:cs="Arial"/>
          <w:b/>
          <w:i/>
          <w:sz w:val="20"/>
          <w:szCs w:val="24"/>
          <w:lang w:eastAsia="zh-TW"/>
        </w:rPr>
        <w:t>predict</w:t>
      </w:r>
      <w:r>
        <w:rPr>
          <w:rFonts w:ascii="Arial" w:eastAsiaTheme="minorEastAsia" w:hAnsi="Arial" w:cs="Arial"/>
          <w:sz w:val="20"/>
          <w:szCs w:val="24"/>
          <w:lang w:eastAsia="zh-TW"/>
        </w:rPr>
        <w:t xml:space="preserve"> which of the following outcome</w:t>
      </w:r>
      <w:r w:rsidR="008A6221">
        <w:rPr>
          <w:rFonts w:ascii="Arial" w:eastAsiaTheme="minorEastAsia" w:hAnsi="Arial" w:cs="Arial"/>
          <w:sz w:val="20"/>
          <w:szCs w:val="24"/>
          <w:lang w:eastAsia="zh-TW"/>
        </w:rPr>
        <w:t>s</w:t>
      </w:r>
      <w:r>
        <w:rPr>
          <w:rFonts w:ascii="Arial" w:eastAsiaTheme="minorEastAsia" w:hAnsi="Arial" w:cs="Arial"/>
          <w:sz w:val="20"/>
          <w:szCs w:val="24"/>
          <w:lang w:eastAsia="zh-TW"/>
        </w:rPr>
        <w:t xml:space="preserve"> regarding Hong Kong’s political institution is the most likely? </w:t>
      </w:r>
    </w:p>
    <w:p w14:paraId="7377D82A"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24</w:t>
      </w:r>
      <w:r>
        <w:rPr>
          <w:rFonts w:ascii="Arial" w:eastAsia="PMingLiU" w:hAnsi="Arial" w:cs="Arial"/>
          <w:b/>
          <w:sz w:val="20"/>
          <w:szCs w:val="20"/>
          <w:lang w:eastAsia="zh-TW"/>
        </w:rPr>
        <w:t>》</w:t>
      </w:r>
      <w:r>
        <w:rPr>
          <w:rFonts w:ascii="Arial" w:eastAsia="PMingLiU" w:hAnsi="Arial" w:cs="Arial"/>
          <w:sz w:val="20"/>
          <w:szCs w:val="20"/>
          <w:lang w:eastAsia="zh-TW"/>
        </w:rPr>
        <w:t>您</w:t>
      </w:r>
      <w:r>
        <w:rPr>
          <w:rFonts w:ascii="Arial" w:eastAsia="PMingLiU" w:hAnsi="Arial" w:cs="Arial"/>
          <w:b/>
          <w:bCs/>
          <w:i/>
          <w:iCs/>
          <w:sz w:val="20"/>
          <w:szCs w:val="20"/>
          <w:u w:val="dotted"/>
          <w:lang w:eastAsia="zh-TW"/>
        </w:rPr>
        <w:t>預期</w:t>
      </w:r>
      <w:r>
        <w:rPr>
          <w:rFonts w:ascii="Arial" w:eastAsia="PMingLiU" w:hAnsi="Arial" w:cs="Arial"/>
          <w:sz w:val="20"/>
          <w:szCs w:val="20"/>
          <w:lang w:eastAsia="zh-TW"/>
        </w:rPr>
        <w:t>，到</w:t>
      </w:r>
      <w:r>
        <w:rPr>
          <w:rFonts w:ascii="Arial" w:eastAsia="PMingLiU" w:hAnsi="Arial" w:cs="Arial"/>
          <w:sz w:val="20"/>
          <w:szCs w:val="20"/>
          <w:lang w:eastAsia="zh-TW"/>
        </w:rPr>
        <w:t>2025</w:t>
      </w:r>
      <w:r>
        <w:rPr>
          <w:rFonts w:ascii="Arial" w:eastAsia="PMingLiU" w:hAnsi="Arial" w:cs="Arial"/>
          <w:sz w:val="20"/>
          <w:szCs w:val="20"/>
          <w:lang w:eastAsia="zh-TW"/>
        </w:rPr>
        <w:t>年，香港的政治體制最有可能是哪種情況？</w:t>
      </w:r>
    </w:p>
    <w:p w14:paraId="57ACB7FF" w14:textId="0EE296BF" w:rsidR="00865A4B" w:rsidRDefault="00C47607">
      <w:pPr>
        <w:contextualSpacing/>
        <w:jc w:val="both"/>
        <w:rPr>
          <w:rFonts w:ascii="Arial" w:eastAsia="PMingLiU" w:hAnsi="Arial" w:cs="Arial"/>
          <w:b/>
          <w:sz w:val="20"/>
          <w:szCs w:val="20"/>
          <w:lang w:eastAsia="zh-TW"/>
        </w:rPr>
      </w:pPr>
      <w:r>
        <w:rPr>
          <w:rFonts w:ascii="Arial" w:eastAsiaTheme="minorEastAsia" w:hAnsi="Arial" w:cs="Arial"/>
          <w:b/>
          <w:sz w:val="20"/>
          <w:szCs w:val="20"/>
          <w:lang w:eastAsia="zh-TW"/>
        </w:rPr>
        <w:t>Read out:</w:t>
      </w:r>
      <w:r>
        <w:rPr>
          <w:rFonts w:ascii="Arial" w:eastAsiaTheme="minorEastAsia" w:hAnsi="Arial" w:cs="Arial"/>
          <w:sz w:val="20"/>
          <w:szCs w:val="20"/>
          <w:lang w:eastAsia="zh-TW"/>
        </w:rPr>
        <w:t xml:space="preserve"> Here ask the outcome based on your prediction and </w:t>
      </w:r>
      <w:r>
        <w:rPr>
          <w:rFonts w:ascii="Arial" w:eastAsiaTheme="minorEastAsia" w:hAnsi="Arial" w:cs="Arial" w:hint="eastAsia"/>
          <w:sz w:val="20"/>
          <w:szCs w:val="20"/>
        </w:rPr>
        <w:t>judgment</w:t>
      </w:r>
      <w:r>
        <w:rPr>
          <w:rFonts w:ascii="Arial" w:eastAsiaTheme="minorEastAsia" w:hAnsi="Arial" w:cs="Arial"/>
          <w:sz w:val="20"/>
          <w:szCs w:val="20"/>
          <w:lang w:eastAsia="zh-TW"/>
        </w:rPr>
        <w:t>, despite the fact that the outcome would be different from what you expect.</w:t>
      </w:r>
    </w:p>
    <w:p w14:paraId="181B8B7A" w14:textId="77777777" w:rsidR="00865A4B" w:rsidRDefault="00C47607">
      <w:pPr>
        <w:contextualSpacing/>
        <w:rPr>
          <w:rFonts w:ascii="Arial" w:eastAsia="PMingLiU" w:hAnsi="Arial" w:cs="Arial"/>
          <w:sz w:val="20"/>
          <w:szCs w:val="20"/>
          <w:lang w:eastAsia="zh-TW"/>
        </w:rPr>
      </w:pPr>
      <w:commentRangeStart w:id="57"/>
      <w:r>
        <w:rPr>
          <w:rFonts w:ascii="Arial" w:eastAsia="PMingLiU" w:hAnsi="Arial" w:cs="Arial"/>
          <w:b/>
          <w:sz w:val="20"/>
          <w:szCs w:val="20"/>
          <w:lang w:eastAsia="zh-TW"/>
        </w:rPr>
        <w:t>訪員讀出：</w:t>
      </w:r>
      <w:r>
        <w:rPr>
          <w:rFonts w:ascii="Arial" w:eastAsia="PMingLiU" w:hAnsi="Arial" w:cs="Arial"/>
          <w:sz w:val="20"/>
          <w:szCs w:val="20"/>
          <w:lang w:eastAsia="zh-TW"/>
        </w:rPr>
        <w:t>這裡詢問的是您的預計和判斷，即使這個結果不一定和您希望看到的一致。</w:t>
      </w:r>
      <w:commentRangeEnd w:id="57"/>
      <w:r>
        <w:rPr>
          <w:rStyle w:val="afffd"/>
          <w:lang w:val="zh-CN"/>
        </w:rPr>
        <w:commentReference w:id="57"/>
      </w:r>
    </w:p>
    <w:p w14:paraId="73C298FD" w14:textId="77777777" w:rsidR="00865A4B" w:rsidRDefault="00865A4B">
      <w:pPr>
        <w:rPr>
          <w:rFonts w:ascii="Arial" w:eastAsia="PMingLiU" w:hAnsi="Arial" w:cs="Arial"/>
          <w:sz w:val="20"/>
          <w:szCs w:val="20"/>
          <w:lang w:eastAsia="zh-TW"/>
        </w:rPr>
      </w:pPr>
    </w:p>
    <w:tbl>
      <w:tblPr>
        <w:tblW w:w="8369" w:type="dxa"/>
        <w:tblLayout w:type="fixed"/>
        <w:tblLook w:val="04A0" w:firstRow="1" w:lastRow="0" w:firstColumn="1" w:lastColumn="0" w:noHBand="0" w:noVBand="1"/>
      </w:tblPr>
      <w:tblGrid>
        <w:gridCol w:w="836"/>
        <w:gridCol w:w="837"/>
        <w:gridCol w:w="837"/>
        <w:gridCol w:w="837"/>
        <w:gridCol w:w="837"/>
        <w:gridCol w:w="837"/>
        <w:gridCol w:w="837"/>
        <w:gridCol w:w="837"/>
        <w:gridCol w:w="837"/>
        <w:gridCol w:w="837"/>
      </w:tblGrid>
      <w:tr w:rsidR="00865A4B" w14:paraId="7ABAFFA5" w14:textId="77777777">
        <w:tc>
          <w:tcPr>
            <w:tcW w:w="2510" w:type="dxa"/>
            <w:gridSpan w:val="3"/>
            <w:shd w:val="clear" w:color="auto" w:fill="auto"/>
          </w:tcPr>
          <w:p w14:paraId="0B7421AB"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Completely integrated with the Mainland China</w:t>
            </w:r>
          </w:p>
          <w:p w14:paraId="013C4510"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和大陸</w:t>
            </w:r>
            <w:r>
              <w:rPr>
                <w:rFonts w:ascii="Arial" w:eastAsiaTheme="minorEastAsia" w:hAnsi="Arial" w:cs="Arial"/>
                <w:sz w:val="20"/>
                <w:szCs w:val="20"/>
              </w:rPr>
              <w:t>完全</w:t>
            </w:r>
            <w:r>
              <w:rPr>
                <w:rFonts w:ascii="Arial" w:eastAsiaTheme="minorEastAsia" w:hAnsi="Arial" w:cs="Arial"/>
                <w:sz w:val="20"/>
                <w:szCs w:val="20"/>
                <w:lang w:eastAsia="zh-TW"/>
              </w:rPr>
              <w:t>融合</w:t>
            </w:r>
          </w:p>
        </w:tc>
        <w:tc>
          <w:tcPr>
            <w:tcW w:w="837" w:type="dxa"/>
            <w:shd w:val="clear" w:color="auto" w:fill="auto"/>
          </w:tcPr>
          <w:p w14:paraId="0032232D" w14:textId="77777777" w:rsidR="00865A4B" w:rsidRDefault="00865A4B">
            <w:pPr>
              <w:contextualSpacing/>
              <w:rPr>
                <w:rFonts w:ascii="Arial" w:eastAsia="PMingLiU" w:hAnsi="Arial" w:cs="Arial"/>
                <w:sz w:val="20"/>
                <w:szCs w:val="20"/>
                <w:lang w:eastAsia="zh-TW"/>
              </w:rPr>
            </w:pPr>
          </w:p>
        </w:tc>
        <w:tc>
          <w:tcPr>
            <w:tcW w:w="837" w:type="dxa"/>
            <w:shd w:val="clear" w:color="auto" w:fill="auto"/>
          </w:tcPr>
          <w:p w14:paraId="1E7C16D8" w14:textId="77777777" w:rsidR="00865A4B" w:rsidRDefault="00865A4B">
            <w:pPr>
              <w:contextualSpacing/>
              <w:rPr>
                <w:rFonts w:ascii="Arial" w:eastAsia="PMingLiU" w:hAnsi="Arial" w:cs="Arial"/>
                <w:sz w:val="20"/>
                <w:szCs w:val="20"/>
                <w:lang w:eastAsia="zh-TW"/>
              </w:rPr>
            </w:pPr>
          </w:p>
        </w:tc>
        <w:tc>
          <w:tcPr>
            <w:tcW w:w="837" w:type="dxa"/>
            <w:shd w:val="clear" w:color="auto" w:fill="auto"/>
          </w:tcPr>
          <w:p w14:paraId="198522DD" w14:textId="77777777" w:rsidR="00865A4B" w:rsidRDefault="00865A4B">
            <w:pPr>
              <w:contextualSpacing/>
              <w:rPr>
                <w:rFonts w:ascii="Arial" w:eastAsia="PMingLiU" w:hAnsi="Arial" w:cs="Arial"/>
                <w:sz w:val="20"/>
                <w:szCs w:val="20"/>
                <w:lang w:eastAsia="zh-TW"/>
              </w:rPr>
            </w:pPr>
          </w:p>
        </w:tc>
        <w:tc>
          <w:tcPr>
            <w:tcW w:w="837" w:type="dxa"/>
            <w:shd w:val="clear" w:color="auto" w:fill="auto"/>
          </w:tcPr>
          <w:p w14:paraId="239743D1" w14:textId="77777777" w:rsidR="00865A4B" w:rsidRDefault="00865A4B">
            <w:pPr>
              <w:contextualSpacing/>
              <w:rPr>
                <w:rFonts w:ascii="Arial" w:eastAsia="PMingLiU" w:hAnsi="Arial" w:cs="Arial"/>
                <w:sz w:val="20"/>
                <w:szCs w:val="20"/>
                <w:lang w:eastAsia="zh-TW"/>
              </w:rPr>
            </w:pPr>
          </w:p>
        </w:tc>
        <w:tc>
          <w:tcPr>
            <w:tcW w:w="2511" w:type="dxa"/>
            <w:gridSpan w:val="3"/>
            <w:shd w:val="clear" w:color="auto" w:fill="auto"/>
          </w:tcPr>
          <w:p w14:paraId="7D115FFF" w14:textId="77777777" w:rsidR="00865A4B" w:rsidRDefault="00C47607">
            <w:pPr>
              <w:contextualSpacing/>
              <w:jc w:val="right"/>
              <w:rPr>
                <w:rFonts w:ascii="Arial" w:eastAsiaTheme="minorEastAsia" w:hAnsi="Arial" w:cs="Arial"/>
                <w:sz w:val="20"/>
                <w:szCs w:val="20"/>
                <w:lang w:eastAsia="zh-TW"/>
              </w:rPr>
            </w:pPr>
            <w:r>
              <w:rPr>
                <w:rFonts w:ascii="Arial" w:eastAsiaTheme="minorEastAsia" w:hAnsi="Arial" w:cs="Arial"/>
                <w:sz w:val="20"/>
                <w:szCs w:val="20"/>
                <w:lang w:eastAsia="zh-TW"/>
              </w:rPr>
              <w:t>Maintain a maximum degree of independence</w:t>
            </w:r>
          </w:p>
          <w:p w14:paraId="1E9CA6E2" w14:textId="77777777" w:rsidR="00865A4B" w:rsidRDefault="00C47607">
            <w:pPr>
              <w:contextualSpacing/>
              <w:jc w:val="right"/>
              <w:rPr>
                <w:rFonts w:ascii="Arial" w:eastAsia="PMingLiU" w:hAnsi="Arial" w:cs="Arial"/>
                <w:sz w:val="20"/>
                <w:szCs w:val="20"/>
                <w:lang w:eastAsia="zh-TW"/>
              </w:rPr>
            </w:pPr>
            <w:r>
              <w:rPr>
                <w:rFonts w:ascii="Arial" w:eastAsiaTheme="minorEastAsia" w:hAnsi="Arial" w:cs="Arial"/>
                <w:sz w:val="20"/>
                <w:szCs w:val="20"/>
                <w:lang w:eastAsia="zh-TW"/>
              </w:rPr>
              <w:t>保持最大程度的獨立性</w:t>
            </w:r>
          </w:p>
        </w:tc>
      </w:tr>
      <w:tr w:rsidR="00865A4B" w14:paraId="75FD22CA" w14:textId="77777777">
        <w:tc>
          <w:tcPr>
            <w:tcW w:w="836" w:type="dxa"/>
            <w:shd w:val="clear" w:color="auto" w:fill="auto"/>
          </w:tcPr>
          <w:p w14:paraId="72EE4B15"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w:t>
            </w:r>
          </w:p>
        </w:tc>
        <w:tc>
          <w:tcPr>
            <w:tcW w:w="837" w:type="dxa"/>
            <w:shd w:val="clear" w:color="auto" w:fill="auto"/>
          </w:tcPr>
          <w:p w14:paraId="3AC3656E"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837" w:type="dxa"/>
            <w:shd w:val="clear" w:color="auto" w:fill="auto"/>
          </w:tcPr>
          <w:p w14:paraId="75171017"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3</w:t>
            </w:r>
          </w:p>
        </w:tc>
        <w:tc>
          <w:tcPr>
            <w:tcW w:w="837" w:type="dxa"/>
            <w:shd w:val="clear" w:color="auto" w:fill="auto"/>
          </w:tcPr>
          <w:p w14:paraId="10D1281C"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4</w:t>
            </w:r>
          </w:p>
        </w:tc>
        <w:tc>
          <w:tcPr>
            <w:tcW w:w="837" w:type="dxa"/>
            <w:shd w:val="clear" w:color="auto" w:fill="auto"/>
          </w:tcPr>
          <w:p w14:paraId="42FC876C"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c>
          <w:tcPr>
            <w:tcW w:w="837" w:type="dxa"/>
            <w:shd w:val="clear" w:color="auto" w:fill="auto"/>
          </w:tcPr>
          <w:p w14:paraId="6CE41E7C"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6</w:t>
            </w:r>
          </w:p>
        </w:tc>
        <w:tc>
          <w:tcPr>
            <w:tcW w:w="837" w:type="dxa"/>
            <w:shd w:val="clear" w:color="auto" w:fill="auto"/>
          </w:tcPr>
          <w:p w14:paraId="06727C9A"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7</w:t>
            </w:r>
          </w:p>
        </w:tc>
        <w:tc>
          <w:tcPr>
            <w:tcW w:w="837" w:type="dxa"/>
            <w:shd w:val="clear" w:color="auto" w:fill="auto"/>
          </w:tcPr>
          <w:p w14:paraId="7122D5AB"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8</w:t>
            </w:r>
          </w:p>
        </w:tc>
        <w:tc>
          <w:tcPr>
            <w:tcW w:w="837" w:type="dxa"/>
            <w:shd w:val="clear" w:color="auto" w:fill="auto"/>
          </w:tcPr>
          <w:p w14:paraId="606BE406"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9</w:t>
            </w:r>
          </w:p>
        </w:tc>
        <w:tc>
          <w:tcPr>
            <w:tcW w:w="837" w:type="dxa"/>
            <w:shd w:val="clear" w:color="auto" w:fill="auto"/>
          </w:tcPr>
          <w:p w14:paraId="2617B164" w14:textId="77777777" w:rsidR="00865A4B" w:rsidRDefault="00C47607">
            <w:pPr>
              <w:contextualSpacing/>
              <w:jc w:val="right"/>
              <w:rPr>
                <w:rFonts w:ascii="Arial" w:eastAsia="PMingLiU" w:hAnsi="Arial" w:cs="Arial"/>
                <w:sz w:val="20"/>
                <w:szCs w:val="20"/>
                <w:lang w:eastAsia="zh-TW"/>
              </w:rPr>
            </w:pPr>
            <w:r>
              <w:rPr>
                <w:rFonts w:ascii="Arial" w:eastAsia="PMingLiU" w:hAnsi="Arial" w:cs="Arial"/>
                <w:sz w:val="20"/>
                <w:szCs w:val="20"/>
                <w:lang w:eastAsia="zh-TW"/>
              </w:rPr>
              <w:t>10</w:t>
            </w:r>
          </w:p>
        </w:tc>
      </w:tr>
    </w:tbl>
    <w:p w14:paraId="0B2C9AF1" w14:textId="77777777" w:rsidR="00865A4B" w:rsidRDefault="00865A4B">
      <w:pPr>
        <w:rPr>
          <w:rFonts w:ascii="Arial" w:eastAsia="PMingLiU" w:hAnsi="Arial" w:cs="Arial"/>
          <w:sz w:val="20"/>
          <w:szCs w:val="20"/>
          <w:lang w:eastAsia="zh-TW"/>
        </w:rPr>
      </w:pPr>
    </w:p>
    <w:p w14:paraId="4940D742" w14:textId="25BDCE77" w:rsidR="00865A4B" w:rsidRDefault="00C47607">
      <w:pPr>
        <w:rPr>
          <w:rFonts w:ascii="Arial" w:eastAsiaTheme="minorEastAsia" w:hAnsi="Arial" w:cs="Arial"/>
          <w:sz w:val="20"/>
          <w:szCs w:val="20"/>
          <w:lang w:eastAsia="zh-TW"/>
        </w:rPr>
      </w:pPr>
      <w:r>
        <w:rPr>
          <w:rFonts w:ascii="Arial" w:eastAsia="PMingLiU" w:hAnsi="Arial" w:cs="Arial"/>
          <w:b/>
          <w:sz w:val="20"/>
          <w:szCs w:val="20"/>
          <w:lang w:eastAsia="zh-TW"/>
        </w:rPr>
        <w:t>DD3_2.</w:t>
      </w:r>
      <w:r>
        <w:rPr>
          <w:rFonts w:ascii="Arial" w:hAnsi="Arial" w:cs="Arial" w:hint="eastAsia"/>
          <w:b/>
          <w:sz w:val="20"/>
          <w:szCs w:val="20"/>
        </w:rPr>
        <w:t xml:space="preserve"> </w:t>
      </w:r>
      <w:r>
        <w:rPr>
          <w:rFonts w:ascii="Arial" w:eastAsiaTheme="minorEastAsia" w:hAnsi="Arial" w:cs="Arial"/>
          <w:sz w:val="20"/>
          <w:szCs w:val="20"/>
          <w:lang w:eastAsia="zh-TW"/>
        </w:rPr>
        <w:t xml:space="preserve">For the </w:t>
      </w:r>
      <w:r>
        <w:rPr>
          <w:rFonts w:ascii="Arial" w:eastAsiaTheme="minorEastAsia" w:hAnsi="Arial" w:cs="Arial"/>
          <w:i/>
          <w:sz w:val="20"/>
          <w:szCs w:val="20"/>
          <w:lang w:eastAsia="zh-TW"/>
        </w:rPr>
        <w:t>most likely</w:t>
      </w:r>
      <w:r>
        <w:rPr>
          <w:rFonts w:ascii="Arial" w:eastAsiaTheme="minorEastAsia" w:hAnsi="Arial" w:cs="Arial"/>
          <w:sz w:val="20"/>
          <w:szCs w:val="20"/>
          <w:lang w:eastAsia="zh-TW"/>
        </w:rPr>
        <w:t xml:space="preserve"> outcome </w:t>
      </w:r>
      <w:proofErr w:type="gramStart"/>
      <w:r>
        <w:rPr>
          <w:rFonts w:ascii="Arial" w:eastAsiaTheme="minorEastAsia" w:hAnsi="Arial" w:cs="Arial"/>
          <w:sz w:val="20"/>
          <w:szCs w:val="20"/>
          <w:lang w:eastAsia="zh-TW"/>
        </w:rPr>
        <w:t>in regards to</w:t>
      </w:r>
      <w:proofErr w:type="gramEnd"/>
      <w:r>
        <w:rPr>
          <w:rFonts w:ascii="Arial" w:eastAsiaTheme="minorEastAsia" w:hAnsi="Arial" w:cs="Arial"/>
          <w:sz w:val="20"/>
          <w:szCs w:val="20"/>
          <w:lang w:eastAsia="zh-TW"/>
        </w:rPr>
        <w:t xml:space="preserve"> the Hong Kong’s political institution </w:t>
      </w:r>
      <w:r>
        <w:rPr>
          <w:rFonts w:ascii="Arial" w:eastAsiaTheme="minorEastAsia" w:hAnsi="Arial" w:cs="Arial"/>
          <w:i/>
          <w:sz w:val="20"/>
          <w:szCs w:val="20"/>
          <w:lang w:eastAsia="zh-TW"/>
        </w:rPr>
        <w:t>in 2025</w:t>
      </w:r>
      <w:r>
        <w:rPr>
          <w:rFonts w:ascii="Arial" w:eastAsiaTheme="minorEastAsia" w:hAnsi="Arial" w:cs="Arial"/>
          <w:sz w:val="20"/>
          <w:szCs w:val="20"/>
          <w:lang w:eastAsia="zh-TW"/>
        </w:rPr>
        <w:t xml:space="preserve"> you picked above, how </w:t>
      </w:r>
      <w:r>
        <w:rPr>
          <w:rFonts w:ascii="Arial" w:eastAsiaTheme="minorEastAsia" w:hAnsi="Arial" w:cs="Arial"/>
          <w:i/>
          <w:sz w:val="20"/>
          <w:szCs w:val="20"/>
          <w:lang w:eastAsia="zh-TW"/>
        </w:rPr>
        <w:t>certain</w:t>
      </w:r>
      <w:r>
        <w:rPr>
          <w:rFonts w:ascii="Arial" w:eastAsiaTheme="minorEastAsia" w:hAnsi="Arial" w:cs="Arial"/>
          <w:sz w:val="20"/>
          <w:szCs w:val="20"/>
          <w:lang w:eastAsia="zh-TW"/>
        </w:rPr>
        <w:t xml:space="preserve"> do you </w:t>
      </w:r>
      <w:r w:rsidR="008A6221">
        <w:rPr>
          <w:rFonts w:ascii="Arial" w:eastAsiaTheme="minorEastAsia" w:hAnsi="Arial" w:cs="Arial"/>
          <w:sz w:val="20"/>
          <w:szCs w:val="20"/>
          <w:lang w:eastAsia="zh-TW"/>
        </w:rPr>
        <w:t xml:space="preserve">feel </w:t>
      </w:r>
      <w:r>
        <w:rPr>
          <w:rFonts w:ascii="Arial" w:eastAsiaTheme="minorEastAsia" w:hAnsi="Arial" w:cs="Arial"/>
          <w:sz w:val="20"/>
          <w:szCs w:val="20"/>
          <w:lang w:eastAsia="zh-TW"/>
        </w:rPr>
        <w:t>it will actually happen?</w:t>
      </w:r>
    </w:p>
    <w:p w14:paraId="578ED24C"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對於以上您選出的</w:t>
      </w:r>
      <w:r>
        <w:rPr>
          <w:rFonts w:ascii="Arial" w:eastAsia="PMingLiU" w:hAnsi="Arial" w:cs="Arial"/>
          <w:bCs/>
          <w:i/>
          <w:iCs/>
          <w:sz w:val="20"/>
          <w:szCs w:val="20"/>
          <w:u w:val="dotted"/>
          <w:lang w:eastAsia="zh-TW"/>
        </w:rPr>
        <w:t>2025</w:t>
      </w:r>
      <w:r>
        <w:rPr>
          <w:rFonts w:ascii="Arial" w:eastAsia="PMingLiU" w:hAnsi="Arial" w:cs="Arial"/>
          <w:bCs/>
          <w:i/>
          <w:iCs/>
          <w:sz w:val="20"/>
          <w:szCs w:val="20"/>
          <w:u w:val="dotted"/>
          <w:lang w:eastAsia="zh-TW"/>
        </w:rPr>
        <w:t>年最有可能</w:t>
      </w:r>
      <w:r>
        <w:rPr>
          <w:rFonts w:ascii="Arial" w:eastAsia="PMingLiU" w:hAnsi="Arial" w:cs="Arial"/>
          <w:sz w:val="20"/>
          <w:szCs w:val="20"/>
          <w:lang w:eastAsia="zh-TW"/>
        </w:rPr>
        <w:t>的香港政治體制結果，您有多大的</w:t>
      </w:r>
      <w:r>
        <w:rPr>
          <w:rFonts w:ascii="Arial" w:eastAsia="PMingLiU" w:hAnsi="Arial" w:cs="Arial"/>
          <w:bCs/>
          <w:i/>
          <w:iCs/>
          <w:sz w:val="20"/>
          <w:szCs w:val="20"/>
          <w:u w:val="dotted"/>
          <w:lang w:eastAsia="zh-TW"/>
        </w:rPr>
        <w:t>信心</w:t>
      </w:r>
      <w:r>
        <w:rPr>
          <w:rFonts w:ascii="Arial" w:eastAsia="PMingLiU" w:hAnsi="Arial" w:cs="Arial"/>
          <w:sz w:val="20"/>
          <w:szCs w:val="20"/>
          <w:lang w:eastAsia="zh-TW"/>
        </w:rPr>
        <w:t>它會發生？</w:t>
      </w:r>
    </w:p>
    <w:tbl>
      <w:tblPr>
        <w:tblStyle w:val="affff5"/>
        <w:tblpPr w:leftFromText="180" w:rightFromText="180" w:vertAnchor="text" w:horzAnchor="page" w:tblpX="1806" w:tblpY="299"/>
        <w:tblOverlap w:val="never"/>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4"/>
        <w:gridCol w:w="4185"/>
      </w:tblGrid>
      <w:tr w:rsidR="00865A4B" w14:paraId="06AE7E0C" w14:textId="77777777">
        <w:tc>
          <w:tcPr>
            <w:tcW w:w="4184" w:type="dxa"/>
          </w:tcPr>
          <w:p w14:paraId="1D2686DA"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1. Completely certain</w:t>
            </w:r>
          </w:p>
        </w:tc>
        <w:tc>
          <w:tcPr>
            <w:tcW w:w="4185" w:type="dxa"/>
          </w:tcPr>
          <w:p w14:paraId="6A10197B"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非常確定</w:t>
            </w:r>
          </w:p>
        </w:tc>
      </w:tr>
      <w:tr w:rsidR="00865A4B" w14:paraId="2577B74B" w14:textId="77777777">
        <w:tc>
          <w:tcPr>
            <w:tcW w:w="4184" w:type="dxa"/>
          </w:tcPr>
          <w:p w14:paraId="6F263739"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2. Very likely</w:t>
            </w:r>
          </w:p>
        </w:tc>
        <w:tc>
          <w:tcPr>
            <w:tcW w:w="4185" w:type="dxa"/>
          </w:tcPr>
          <w:p w14:paraId="28216DA2"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比較確定</w:t>
            </w:r>
          </w:p>
        </w:tc>
      </w:tr>
      <w:tr w:rsidR="00865A4B" w14:paraId="09EF1DA6" w14:textId="77777777">
        <w:tc>
          <w:tcPr>
            <w:tcW w:w="4184" w:type="dxa"/>
          </w:tcPr>
          <w:p w14:paraId="7CBF911C"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3. Fifty-fifty</w:t>
            </w:r>
          </w:p>
        </w:tc>
        <w:tc>
          <w:tcPr>
            <w:tcW w:w="4185" w:type="dxa"/>
          </w:tcPr>
          <w:p w14:paraId="5C2EC958"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一半一半</w:t>
            </w:r>
          </w:p>
        </w:tc>
      </w:tr>
      <w:tr w:rsidR="00865A4B" w14:paraId="410D45CB" w14:textId="77777777">
        <w:tc>
          <w:tcPr>
            <w:tcW w:w="4184" w:type="dxa"/>
          </w:tcPr>
          <w:p w14:paraId="35511344"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4. Very unlikely</w:t>
            </w:r>
          </w:p>
        </w:tc>
        <w:tc>
          <w:tcPr>
            <w:tcW w:w="4185" w:type="dxa"/>
          </w:tcPr>
          <w:p w14:paraId="025CE6C2"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不太確定</w:t>
            </w:r>
          </w:p>
        </w:tc>
      </w:tr>
      <w:tr w:rsidR="00865A4B" w14:paraId="3B3DC157" w14:textId="77777777">
        <w:tc>
          <w:tcPr>
            <w:tcW w:w="4184" w:type="dxa"/>
          </w:tcPr>
          <w:p w14:paraId="353B41C2"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5. Completely uncertain</w:t>
            </w:r>
          </w:p>
        </w:tc>
        <w:tc>
          <w:tcPr>
            <w:tcW w:w="4185" w:type="dxa"/>
          </w:tcPr>
          <w:p w14:paraId="3D56851F"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非常不確定</w:t>
            </w:r>
          </w:p>
        </w:tc>
      </w:tr>
    </w:tbl>
    <w:p w14:paraId="4B2F0098" w14:textId="77777777" w:rsidR="00865A4B" w:rsidRDefault="00865A4B">
      <w:pPr>
        <w:rPr>
          <w:rFonts w:ascii="Arial" w:eastAsia="PMingLiU" w:hAnsi="Arial" w:cs="Arial"/>
          <w:lang w:eastAsia="zh-TW"/>
        </w:rPr>
      </w:pPr>
    </w:p>
    <w:p w14:paraId="6536A6D3" w14:textId="77777777" w:rsidR="00865A4B" w:rsidRDefault="00865A4B">
      <w:pPr>
        <w:rPr>
          <w:rFonts w:ascii="Arial" w:eastAsia="PMingLiU" w:hAnsi="Arial" w:cs="Arial"/>
          <w:b/>
          <w:sz w:val="20"/>
          <w:szCs w:val="20"/>
          <w:lang w:eastAsia="zh-TW"/>
        </w:rPr>
      </w:pPr>
    </w:p>
    <w:p w14:paraId="7CAAE429" w14:textId="6A05D378" w:rsidR="00865A4B" w:rsidRDefault="00C47607">
      <w:pPr>
        <w:jc w:val="both"/>
        <w:rPr>
          <w:rFonts w:ascii="Arial" w:eastAsiaTheme="minorEastAsia" w:hAnsi="Arial" w:cs="Arial"/>
          <w:sz w:val="20"/>
          <w:szCs w:val="24"/>
          <w:lang w:eastAsia="zh-TW"/>
        </w:rPr>
      </w:pPr>
      <w:r>
        <w:rPr>
          <w:rFonts w:ascii="Arial" w:eastAsia="PMingLiU" w:hAnsi="Arial" w:cs="Arial"/>
          <w:b/>
          <w:sz w:val="20"/>
          <w:szCs w:val="20"/>
          <w:lang w:eastAsia="zh-TW"/>
        </w:rPr>
        <w:t>DD3_3</w:t>
      </w:r>
      <w:r>
        <w:rPr>
          <w:rFonts w:ascii="Arial" w:eastAsia="PMingLiU" w:hAnsi="Arial" w:cs="Arial" w:hint="eastAsia"/>
          <w:b/>
          <w:sz w:val="20"/>
          <w:szCs w:val="20"/>
          <w:lang w:eastAsia="zh-HK"/>
        </w:rPr>
        <w:t>a</w:t>
      </w:r>
      <w:r>
        <w:rPr>
          <w:rFonts w:ascii="Arial" w:eastAsia="PMingLiU" w:hAnsi="Arial" w:cs="Arial"/>
          <w:b/>
          <w:sz w:val="20"/>
          <w:szCs w:val="20"/>
          <w:lang w:eastAsia="zh-TW"/>
        </w:rPr>
        <w:t>.</w:t>
      </w:r>
      <w:r>
        <w:rPr>
          <w:rFonts w:ascii="Arial" w:hAnsi="Arial" w:cs="Arial" w:hint="eastAsia"/>
          <w:b/>
          <w:sz w:val="20"/>
          <w:szCs w:val="20"/>
        </w:rPr>
        <w:t xml:space="preserve"> </w:t>
      </w:r>
      <w:r>
        <w:rPr>
          <w:rFonts w:ascii="Arial" w:eastAsiaTheme="minorEastAsia" w:hAnsi="Arial" w:cs="Arial"/>
          <w:b/>
          <w:sz w:val="20"/>
          <w:szCs w:val="20"/>
          <w:lang w:eastAsia="zh-TW"/>
        </w:rPr>
        <w:t>[Showcard 2</w:t>
      </w:r>
      <w:r>
        <w:rPr>
          <w:rFonts w:ascii="Arial" w:eastAsiaTheme="minorEastAsia" w:hAnsi="Arial" w:cs="Arial" w:hint="eastAsia"/>
          <w:b/>
          <w:sz w:val="20"/>
          <w:szCs w:val="20"/>
        </w:rPr>
        <w:t>4</w:t>
      </w:r>
      <w:r>
        <w:rPr>
          <w:rFonts w:ascii="Arial" w:eastAsiaTheme="minorEastAsia" w:hAnsi="Arial" w:cs="Arial"/>
          <w:b/>
          <w:sz w:val="20"/>
          <w:szCs w:val="20"/>
          <w:lang w:eastAsia="zh-TW"/>
        </w:rPr>
        <w:t>]</w:t>
      </w:r>
      <w:r>
        <w:rPr>
          <w:rFonts w:ascii="Arial" w:eastAsiaTheme="minorEastAsia" w:hAnsi="Arial" w:cs="Arial"/>
          <w:sz w:val="20"/>
          <w:szCs w:val="20"/>
          <w:lang w:eastAsia="zh-TW"/>
        </w:rPr>
        <w:t xml:space="preserve"> </w:t>
      </w:r>
      <w:r>
        <w:rPr>
          <w:rFonts w:ascii="Arial" w:eastAsiaTheme="minorEastAsia" w:hAnsi="Arial" w:cs="Arial"/>
          <w:sz w:val="20"/>
          <w:szCs w:val="24"/>
          <w:lang w:eastAsia="zh-TW"/>
        </w:rPr>
        <w:t xml:space="preserve">By 2050, can you </w:t>
      </w:r>
      <w:r>
        <w:rPr>
          <w:rFonts w:ascii="Arial" w:eastAsiaTheme="minorEastAsia" w:hAnsi="Arial" w:cs="Arial"/>
          <w:b/>
          <w:i/>
          <w:sz w:val="20"/>
          <w:szCs w:val="24"/>
          <w:lang w:eastAsia="zh-TW"/>
        </w:rPr>
        <w:t>predict</w:t>
      </w:r>
      <w:r>
        <w:rPr>
          <w:rFonts w:ascii="Arial" w:eastAsiaTheme="minorEastAsia" w:hAnsi="Arial" w:cs="Arial"/>
          <w:sz w:val="20"/>
          <w:szCs w:val="24"/>
          <w:lang w:eastAsia="zh-TW"/>
        </w:rPr>
        <w:t xml:space="preserve"> which of the following outcome</w:t>
      </w:r>
      <w:r w:rsidR="008A6221">
        <w:rPr>
          <w:rFonts w:ascii="Arial" w:eastAsiaTheme="minorEastAsia" w:hAnsi="Arial" w:cs="Arial"/>
          <w:sz w:val="20"/>
          <w:szCs w:val="24"/>
          <w:lang w:eastAsia="zh-TW"/>
        </w:rPr>
        <w:t>s</w:t>
      </w:r>
      <w:r>
        <w:rPr>
          <w:rFonts w:ascii="Arial" w:eastAsiaTheme="minorEastAsia" w:hAnsi="Arial" w:cs="Arial"/>
          <w:sz w:val="20"/>
          <w:szCs w:val="24"/>
          <w:lang w:eastAsia="zh-TW"/>
        </w:rPr>
        <w:t xml:space="preserve"> regarding Hong Kong’s political institution is the most likely?</w:t>
      </w:r>
    </w:p>
    <w:p w14:paraId="42FFEE3B"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24</w:t>
      </w:r>
      <w:r>
        <w:rPr>
          <w:rFonts w:ascii="Arial" w:eastAsia="PMingLiU" w:hAnsi="Arial" w:cs="Arial"/>
          <w:b/>
          <w:sz w:val="20"/>
          <w:szCs w:val="20"/>
          <w:lang w:eastAsia="zh-TW"/>
        </w:rPr>
        <w:t>》</w:t>
      </w:r>
      <w:r>
        <w:rPr>
          <w:rFonts w:ascii="Arial" w:eastAsia="PMingLiU" w:hAnsi="Arial" w:cs="Arial"/>
          <w:sz w:val="20"/>
          <w:szCs w:val="20"/>
          <w:lang w:eastAsia="zh-TW"/>
        </w:rPr>
        <w:t>您</w:t>
      </w:r>
      <w:r>
        <w:rPr>
          <w:rFonts w:ascii="Arial" w:eastAsia="PMingLiU" w:hAnsi="Arial" w:cs="Arial"/>
          <w:b/>
          <w:bCs/>
          <w:i/>
          <w:iCs/>
          <w:sz w:val="20"/>
          <w:szCs w:val="20"/>
          <w:u w:val="dotted"/>
          <w:lang w:eastAsia="zh-TW"/>
        </w:rPr>
        <w:t>預期</w:t>
      </w:r>
      <w:r>
        <w:rPr>
          <w:rFonts w:ascii="Arial" w:eastAsia="PMingLiU" w:hAnsi="Arial" w:cs="Arial"/>
          <w:sz w:val="20"/>
          <w:szCs w:val="20"/>
          <w:lang w:eastAsia="zh-TW"/>
        </w:rPr>
        <w:t>，到</w:t>
      </w:r>
      <w:r>
        <w:rPr>
          <w:rFonts w:ascii="Arial" w:eastAsia="PMingLiU" w:hAnsi="Arial" w:cs="Arial"/>
          <w:sz w:val="20"/>
          <w:szCs w:val="20"/>
          <w:lang w:eastAsia="zh-TW"/>
        </w:rPr>
        <w:t>2050</w:t>
      </w:r>
      <w:r>
        <w:rPr>
          <w:rFonts w:ascii="Arial" w:eastAsia="PMingLiU" w:hAnsi="Arial" w:cs="Arial"/>
          <w:sz w:val="20"/>
          <w:szCs w:val="20"/>
          <w:lang w:eastAsia="zh-TW"/>
        </w:rPr>
        <w:t>年，香港的政治體制最有可能是哪種情況？</w:t>
      </w:r>
    </w:p>
    <w:p w14:paraId="6F6338A7" w14:textId="77777777" w:rsidR="00865A4B" w:rsidRDefault="00865A4B">
      <w:pPr>
        <w:contextualSpacing/>
        <w:jc w:val="both"/>
        <w:rPr>
          <w:rFonts w:ascii="Arial" w:eastAsiaTheme="minorEastAsia" w:hAnsi="Arial" w:cs="Arial"/>
          <w:b/>
          <w:sz w:val="20"/>
          <w:szCs w:val="20"/>
          <w:lang w:eastAsia="zh-TW"/>
        </w:rPr>
      </w:pPr>
    </w:p>
    <w:p w14:paraId="4C815C19" w14:textId="7DA68418" w:rsidR="00865A4B" w:rsidRDefault="00C47607">
      <w:pPr>
        <w:contextualSpacing/>
        <w:jc w:val="both"/>
        <w:rPr>
          <w:rFonts w:ascii="Arial" w:eastAsia="PMingLiU" w:hAnsi="Arial" w:cs="Arial"/>
          <w:sz w:val="20"/>
          <w:szCs w:val="20"/>
          <w:lang w:eastAsia="zh-TW"/>
        </w:rPr>
      </w:pPr>
      <w:r>
        <w:rPr>
          <w:rFonts w:ascii="Arial" w:eastAsiaTheme="minorEastAsia" w:hAnsi="Arial" w:cs="Arial"/>
          <w:b/>
          <w:sz w:val="20"/>
          <w:szCs w:val="20"/>
          <w:lang w:eastAsia="zh-TW"/>
        </w:rPr>
        <w:t>Read out:</w:t>
      </w:r>
      <w:r>
        <w:rPr>
          <w:rFonts w:ascii="Arial" w:eastAsiaTheme="minorEastAsia" w:hAnsi="Arial" w:cs="Arial"/>
          <w:sz w:val="20"/>
          <w:szCs w:val="20"/>
          <w:lang w:eastAsia="zh-TW"/>
        </w:rPr>
        <w:t xml:space="preserve"> Here ask the outcome based on your prediction and </w:t>
      </w:r>
      <w:r>
        <w:rPr>
          <w:rFonts w:ascii="Arial" w:eastAsiaTheme="minorEastAsia" w:hAnsi="Arial" w:cs="Arial" w:hint="eastAsia"/>
          <w:sz w:val="20"/>
          <w:szCs w:val="20"/>
        </w:rPr>
        <w:t>judgment</w:t>
      </w:r>
      <w:r>
        <w:rPr>
          <w:rFonts w:ascii="Arial" w:eastAsiaTheme="minorEastAsia" w:hAnsi="Arial" w:cs="Arial"/>
          <w:sz w:val="20"/>
          <w:szCs w:val="20"/>
          <w:lang w:eastAsia="zh-TW"/>
        </w:rPr>
        <w:t>, despite the fact that the outcome would be different from what you expect.</w:t>
      </w:r>
    </w:p>
    <w:p w14:paraId="19B7079F" w14:textId="77777777" w:rsidR="00865A4B" w:rsidRDefault="00C47607">
      <w:pPr>
        <w:contextualSpacing/>
        <w:rPr>
          <w:rFonts w:ascii="Arial" w:eastAsia="PMingLiU" w:hAnsi="Arial" w:cs="Arial"/>
          <w:b/>
          <w:sz w:val="20"/>
          <w:szCs w:val="20"/>
          <w:lang w:eastAsia="zh-TW"/>
        </w:rPr>
      </w:pPr>
      <w:commentRangeStart w:id="58"/>
      <w:r>
        <w:rPr>
          <w:rFonts w:ascii="Arial" w:eastAsia="PMingLiU" w:hAnsi="Arial" w:cs="Arial"/>
          <w:b/>
          <w:sz w:val="20"/>
          <w:szCs w:val="20"/>
          <w:lang w:eastAsia="zh-TW"/>
        </w:rPr>
        <w:t>訪員讀出：</w:t>
      </w:r>
      <w:r>
        <w:rPr>
          <w:rFonts w:ascii="Arial" w:eastAsia="PMingLiU" w:hAnsi="Arial" w:cs="Arial"/>
          <w:sz w:val="20"/>
          <w:szCs w:val="20"/>
          <w:lang w:eastAsia="zh-TW"/>
        </w:rPr>
        <w:t>這裡詢問的是您的預計和判斷，即使這個結果不一定和您希望看到的一致。</w:t>
      </w:r>
      <w:commentRangeEnd w:id="58"/>
      <w:r>
        <w:rPr>
          <w:rStyle w:val="afffd"/>
          <w:lang w:val="zh-CN"/>
        </w:rPr>
        <w:commentReference w:id="58"/>
      </w:r>
    </w:p>
    <w:p w14:paraId="1DAC1EC1" w14:textId="77777777" w:rsidR="00865A4B" w:rsidRDefault="00865A4B">
      <w:pPr>
        <w:rPr>
          <w:rFonts w:ascii="Arial" w:eastAsia="PMingLiU" w:hAnsi="Arial" w:cs="Arial"/>
          <w:sz w:val="20"/>
          <w:szCs w:val="20"/>
          <w:lang w:eastAsia="zh-TW"/>
        </w:rPr>
      </w:pPr>
    </w:p>
    <w:tbl>
      <w:tblPr>
        <w:tblW w:w="8369" w:type="dxa"/>
        <w:tblLayout w:type="fixed"/>
        <w:tblLook w:val="04A0" w:firstRow="1" w:lastRow="0" w:firstColumn="1" w:lastColumn="0" w:noHBand="0" w:noVBand="1"/>
      </w:tblPr>
      <w:tblGrid>
        <w:gridCol w:w="836"/>
        <w:gridCol w:w="837"/>
        <w:gridCol w:w="837"/>
        <w:gridCol w:w="837"/>
        <w:gridCol w:w="837"/>
        <w:gridCol w:w="837"/>
        <w:gridCol w:w="837"/>
        <w:gridCol w:w="837"/>
        <w:gridCol w:w="837"/>
        <w:gridCol w:w="837"/>
      </w:tblGrid>
      <w:tr w:rsidR="00865A4B" w14:paraId="45B8D7DB" w14:textId="77777777">
        <w:tc>
          <w:tcPr>
            <w:tcW w:w="2510" w:type="dxa"/>
            <w:gridSpan w:val="3"/>
            <w:shd w:val="clear" w:color="auto" w:fill="auto"/>
          </w:tcPr>
          <w:p w14:paraId="6F248A3B"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lastRenderedPageBreak/>
              <w:t>Completely integrated with the Mainland China</w:t>
            </w:r>
          </w:p>
          <w:p w14:paraId="67D7FB82"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和大陸</w:t>
            </w:r>
            <w:r>
              <w:rPr>
                <w:rFonts w:ascii="Arial" w:eastAsiaTheme="minorEastAsia" w:hAnsi="Arial" w:cs="Arial"/>
                <w:sz w:val="20"/>
                <w:szCs w:val="20"/>
              </w:rPr>
              <w:t>完全</w:t>
            </w:r>
            <w:r>
              <w:rPr>
                <w:rFonts w:ascii="Arial" w:eastAsiaTheme="minorEastAsia" w:hAnsi="Arial" w:cs="Arial"/>
                <w:sz w:val="20"/>
                <w:szCs w:val="20"/>
                <w:lang w:eastAsia="zh-TW"/>
              </w:rPr>
              <w:t>融合</w:t>
            </w:r>
          </w:p>
        </w:tc>
        <w:tc>
          <w:tcPr>
            <w:tcW w:w="837" w:type="dxa"/>
            <w:shd w:val="clear" w:color="auto" w:fill="auto"/>
          </w:tcPr>
          <w:p w14:paraId="63D890A7" w14:textId="77777777" w:rsidR="00865A4B" w:rsidRDefault="00865A4B">
            <w:pPr>
              <w:contextualSpacing/>
              <w:rPr>
                <w:rFonts w:ascii="Arial" w:eastAsia="PMingLiU" w:hAnsi="Arial" w:cs="Arial"/>
                <w:sz w:val="20"/>
                <w:szCs w:val="20"/>
                <w:lang w:eastAsia="zh-TW"/>
              </w:rPr>
            </w:pPr>
          </w:p>
        </w:tc>
        <w:tc>
          <w:tcPr>
            <w:tcW w:w="837" w:type="dxa"/>
            <w:shd w:val="clear" w:color="auto" w:fill="auto"/>
          </w:tcPr>
          <w:p w14:paraId="06323C20" w14:textId="77777777" w:rsidR="00865A4B" w:rsidRDefault="00865A4B">
            <w:pPr>
              <w:contextualSpacing/>
              <w:rPr>
                <w:rFonts w:ascii="Arial" w:eastAsia="PMingLiU" w:hAnsi="Arial" w:cs="Arial"/>
                <w:sz w:val="20"/>
                <w:szCs w:val="20"/>
                <w:lang w:eastAsia="zh-TW"/>
              </w:rPr>
            </w:pPr>
          </w:p>
        </w:tc>
        <w:tc>
          <w:tcPr>
            <w:tcW w:w="837" w:type="dxa"/>
            <w:shd w:val="clear" w:color="auto" w:fill="auto"/>
          </w:tcPr>
          <w:p w14:paraId="503948DA" w14:textId="77777777" w:rsidR="00865A4B" w:rsidRDefault="00865A4B">
            <w:pPr>
              <w:contextualSpacing/>
              <w:rPr>
                <w:rFonts w:ascii="Arial" w:eastAsia="PMingLiU" w:hAnsi="Arial" w:cs="Arial"/>
                <w:sz w:val="20"/>
                <w:szCs w:val="20"/>
                <w:lang w:eastAsia="zh-TW"/>
              </w:rPr>
            </w:pPr>
          </w:p>
        </w:tc>
        <w:tc>
          <w:tcPr>
            <w:tcW w:w="837" w:type="dxa"/>
            <w:shd w:val="clear" w:color="auto" w:fill="auto"/>
          </w:tcPr>
          <w:p w14:paraId="40ACB9FF" w14:textId="77777777" w:rsidR="00865A4B" w:rsidRDefault="00865A4B">
            <w:pPr>
              <w:contextualSpacing/>
              <w:rPr>
                <w:rFonts w:ascii="Arial" w:eastAsia="PMingLiU" w:hAnsi="Arial" w:cs="Arial"/>
                <w:sz w:val="20"/>
                <w:szCs w:val="20"/>
                <w:lang w:eastAsia="zh-TW"/>
              </w:rPr>
            </w:pPr>
          </w:p>
        </w:tc>
        <w:tc>
          <w:tcPr>
            <w:tcW w:w="2511" w:type="dxa"/>
            <w:gridSpan w:val="3"/>
            <w:shd w:val="clear" w:color="auto" w:fill="auto"/>
          </w:tcPr>
          <w:p w14:paraId="3D684D92" w14:textId="77777777" w:rsidR="00865A4B" w:rsidRDefault="00C47607">
            <w:pPr>
              <w:contextualSpacing/>
              <w:jc w:val="right"/>
              <w:rPr>
                <w:rFonts w:ascii="Arial" w:eastAsiaTheme="minorEastAsia" w:hAnsi="Arial" w:cs="Arial"/>
                <w:sz w:val="20"/>
                <w:szCs w:val="20"/>
                <w:lang w:eastAsia="zh-TW"/>
              </w:rPr>
            </w:pPr>
            <w:r>
              <w:rPr>
                <w:rFonts w:ascii="Arial" w:eastAsiaTheme="minorEastAsia" w:hAnsi="Arial" w:cs="Arial"/>
                <w:sz w:val="20"/>
                <w:szCs w:val="20"/>
                <w:lang w:eastAsia="zh-TW"/>
              </w:rPr>
              <w:t>Maintain a maximum degree of independence</w:t>
            </w:r>
          </w:p>
          <w:p w14:paraId="65749D06" w14:textId="77777777" w:rsidR="00865A4B" w:rsidRDefault="00C47607">
            <w:pPr>
              <w:contextualSpacing/>
              <w:jc w:val="right"/>
              <w:rPr>
                <w:rFonts w:ascii="Arial" w:eastAsia="PMingLiU" w:hAnsi="Arial" w:cs="Arial"/>
                <w:sz w:val="20"/>
                <w:szCs w:val="20"/>
                <w:lang w:eastAsia="zh-TW"/>
              </w:rPr>
            </w:pPr>
            <w:r>
              <w:rPr>
                <w:rFonts w:ascii="Arial" w:eastAsiaTheme="minorEastAsia" w:hAnsi="Arial" w:cs="Arial"/>
                <w:sz w:val="20"/>
                <w:szCs w:val="20"/>
                <w:lang w:eastAsia="zh-TW"/>
              </w:rPr>
              <w:t>保持最大程度的獨立性</w:t>
            </w:r>
          </w:p>
        </w:tc>
      </w:tr>
      <w:tr w:rsidR="00865A4B" w14:paraId="48E78324" w14:textId="77777777">
        <w:tc>
          <w:tcPr>
            <w:tcW w:w="836" w:type="dxa"/>
            <w:shd w:val="clear" w:color="auto" w:fill="auto"/>
          </w:tcPr>
          <w:p w14:paraId="5F3DBCE1"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w:t>
            </w:r>
          </w:p>
        </w:tc>
        <w:tc>
          <w:tcPr>
            <w:tcW w:w="837" w:type="dxa"/>
            <w:shd w:val="clear" w:color="auto" w:fill="auto"/>
          </w:tcPr>
          <w:p w14:paraId="5E83F926"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837" w:type="dxa"/>
            <w:shd w:val="clear" w:color="auto" w:fill="auto"/>
          </w:tcPr>
          <w:p w14:paraId="07FA18D9"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3</w:t>
            </w:r>
          </w:p>
        </w:tc>
        <w:tc>
          <w:tcPr>
            <w:tcW w:w="837" w:type="dxa"/>
            <w:shd w:val="clear" w:color="auto" w:fill="auto"/>
          </w:tcPr>
          <w:p w14:paraId="209801D8"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4</w:t>
            </w:r>
          </w:p>
        </w:tc>
        <w:tc>
          <w:tcPr>
            <w:tcW w:w="837" w:type="dxa"/>
            <w:shd w:val="clear" w:color="auto" w:fill="auto"/>
          </w:tcPr>
          <w:p w14:paraId="028B7A1D"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c>
          <w:tcPr>
            <w:tcW w:w="837" w:type="dxa"/>
            <w:shd w:val="clear" w:color="auto" w:fill="auto"/>
          </w:tcPr>
          <w:p w14:paraId="3BD85851"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6</w:t>
            </w:r>
          </w:p>
        </w:tc>
        <w:tc>
          <w:tcPr>
            <w:tcW w:w="837" w:type="dxa"/>
            <w:shd w:val="clear" w:color="auto" w:fill="auto"/>
          </w:tcPr>
          <w:p w14:paraId="75C0F497"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7</w:t>
            </w:r>
          </w:p>
        </w:tc>
        <w:tc>
          <w:tcPr>
            <w:tcW w:w="837" w:type="dxa"/>
            <w:shd w:val="clear" w:color="auto" w:fill="auto"/>
          </w:tcPr>
          <w:p w14:paraId="06743B8C"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8</w:t>
            </w:r>
          </w:p>
        </w:tc>
        <w:tc>
          <w:tcPr>
            <w:tcW w:w="837" w:type="dxa"/>
            <w:shd w:val="clear" w:color="auto" w:fill="auto"/>
          </w:tcPr>
          <w:p w14:paraId="341D128C"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9</w:t>
            </w:r>
          </w:p>
        </w:tc>
        <w:tc>
          <w:tcPr>
            <w:tcW w:w="837" w:type="dxa"/>
            <w:shd w:val="clear" w:color="auto" w:fill="auto"/>
          </w:tcPr>
          <w:p w14:paraId="5A5D5089" w14:textId="77777777" w:rsidR="00865A4B" w:rsidRDefault="00C47607">
            <w:pPr>
              <w:contextualSpacing/>
              <w:jc w:val="right"/>
              <w:rPr>
                <w:rFonts w:ascii="Arial" w:eastAsia="PMingLiU" w:hAnsi="Arial" w:cs="Arial"/>
                <w:sz w:val="20"/>
                <w:szCs w:val="20"/>
                <w:lang w:eastAsia="zh-TW"/>
              </w:rPr>
            </w:pPr>
            <w:r>
              <w:rPr>
                <w:rFonts w:ascii="Arial" w:eastAsia="PMingLiU" w:hAnsi="Arial" w:cs="Arial"/>
                <w:sz w:val="20"/>
                <w:szCs w:val="20"/>
                <w:lang w:eastAsia="zh-TW"/>
              </w:rPr>
              <w:t>10</w:t>
            </w:r>
          </w:p>
        </w:tc>
      </w:tr>
    </w:tbl>
    <w:p w14:paraId="749EE114" w14:textId="77777777" w:rsidR="00865A4B" w:rsidRDefault="00865A4B">
      <w:pPr>
        <w:rPr>
          <w:rFonts w:ascii="Arial" w:eastAsia="PMingLiU" w:hAnsi="Arial" w:cs="Arial"/>
          <w:sz w:val="20"/>
          <w:szCs w:val="20"/>
          <w:lang w:eastAsia="zh-TW"/>
        </w:rPr>
      </w:pPr>
    </w:p>
    <w:p w14:paraId="0E2DB6C7" w14:textId="77777777" w:rsidR="00865A4B" w:rsidRDefault="00865A4B">
      <w:pPr>
        <w:rPr>
          <w:rFonts w:ascii="Arial" w:eastAsia="PMingLiU" w:hAnsi="Arial" w:cs="Arial"/>
          <w:sz w:val="20"/>
          <w:szCs w:val="20"/>
          <w:lang w:eastAsia="zh-TW"/>
        </w:rPr>
      </w:pPr>
    </w:p>
    <w:p w14:paraId="0AC9A32C" w14:textId="479A28A8" w:rsidR="00865A4B" w:rsidRDefault="00C47607">
      <w:pPr>
        <w:jc w:val="both"/>
        <w:rPr>
          <w:rFonts w:ascii="Arial" w:eastAsia="PMingLiU" w:hAnsi="Arial" w:cs="Arial"/>
          <w:sz w:val="20"/>
          <w:szCs w:val="20"/>
          <w:lang w:eastAsia="zh-TW"/>
        </w:rPr>
      </w:pPr>
      <w:r>
        <w:rPr>
          <w:rFonts w:ascii="Arial" w:eastAsia="PMingLiU" w:hAnsi="Arial" w:cs="Arial"/>
          <w:b/>
          <w:sz w:val="20"/>
          <w:szCs w:val="20"/>
          <w:lang w:eastAsia="zh-TW"/>
        </w:rPr>
        <w:t>DD3_3</w:t>
      </w:r>
      <w:r>
        <w:rPr>
          <w:rFonts w:ascii="Arial" w:eastAsia="PMingLiU" w:hAnsi="Arial" w:cs="Arial" w:hint="eastAsia"/>
          <w:b/>
          <w:sz w:val="20"/>
          <w:szCs w:val="20"/>
          <w:lang w:eastAsia="zh-TW"/>
        </w:rPr>
        <w:t>b</w:t>
      </w:r>
      <w:r>
        <w:rPr>
          <w:rFonts w:ascii="Arial" w:eastAsia="PMingLiU" w:hAnsi="Arial" w:cs="Arial"/>
          <w:b/>
          <w:sz w:val="20"/>
          <w:szCs w:val="20"/>
          <w:lang w:eastAsia="zh-TW"/>
        </w:rPr>
        <w:t>.</w:t>
      </w:r>
      <w:r>
        <w:rPr>
          <w:rFonts w:ascii="Arial" w:eastAsia="PMingLiU" w:hAnsi="Arial" w:cs="Arial"/>
          <w:sz w:val="20"/>
          <w:szCs w:val="20"/>
          <w:lang w:eastAsia="zh-TW"/>
        </w:rPr>
        <w:t xml:space="preserve"> </w:t>
      </w:r>
      <w:r>
        <w:rPr>
          <w:rFonts w:ascii="Arial" w:hAnsi="Arial" w:cs="Arial" w:hint="eastAsia"/>
          <w:sz w:val="20"/>
          <w:szCs w:val="20"/>
        </w:rPr>
        <w:t>I</w:t>
      </w:r>
      <w:r>
        <w:rPr>
          <w:rFonts w:ascii="Arial" w:eastAsiaTheme="minorEastAsia" w:hAnsi="Arial" w:cs="Arial" w:hint="eastAsia"/>
          <w:sz w:val="20"/>
          <w:szCs w:val="24"/>
        </w:rPr>
        <w:t xml:space="preserve">n your estimation, what is the average score for other Hong Kong citizens who participated in this interview on the previous question </w:t>
      </w:r>
      <w:r>
        <w:rPr>
          <w:rFonts w:ascii="Arial" w:eastAsia="PMingLiU" w:hAnsi="Arial" w:cs="Arial"/>
          <w:sz w:val="20"/>
          <w:szCs w:val="20"/>
          <w:lang w:eastAsia="zh-TW"/>
        </w:rPr>
        <w:t>(</w:t>
      </w:r>
      <w:r>
        <w:rPr>
          <w:rFonts w:ascii="Arial" w:eastAsiaTheme="minorEastAsia" w:hAnsi="Arial" w:cs="Arial"/>
          <w:sz w:val="20"/>
          <w:szCs w:val="24"/>
          <w:lang w:eastAsia="zh-TW"/>
        </w:rPr>
        <w:t xml:space="preserve">By 2050, can you </w:t>
      </w:r>
      <w:r>
        <w:rPr>
          <w:rFonts w:ascii="Arial" w:eastAsiaTheme="minorEastAsia" w:hAnsi="Arial" w:cs="Arial"/>
          <w:b/>
          <w:i/>
          <w:sz w:val="20"/>
          <w:szCs w:val="24"/>
          <w:lang w:eastAsia="zh-TW"/>
        </w:rPr>
        <w:t>predict</w:t>
      </w:r>
      <w:r>
        <w:rPr>
          <w:rFonts w:ascii="Arial" w:eastAsiaTheme="minorEastAsia" w:hAnsi="Arial" w:cs="Arial"/>
          <w:sz w:val="20"/>
          <w:szCs w:val="24"/>
          <w:lang w:eastAsia="zh-TW"/>
        </w:rPr>
        <w:t xml:space="preserve"> which of the following outcome</w:t>
      </w:r>
      <w:r w:rsidR="008A6221">
        <w:rPr>
          <w:rFonts w:ascii="Arial" w:eastAsiaTheme="minorEastAsia" w:hAnsi="Arial" w:cs="Arial"/>
          <w:sz w:val="20"/>
          <w:szCs w:val="24"/>
          <w:lang w:eastAsia="zh-TW"/>
        </w:rPr>
        <w:t>s</w:t>
      </w:r>
      <w:r>
        <w:rPr>
          <w:rFonts w:ascii="Arial" w:eastAsiaTheme="minorEastAsia" w:hAnsi="Arial" w:cs="Arial"/>
          <w:sz w:val="20"/>
          <w:szCs w:val="24"/>
          <w:lang w:eastAsia="zh-TW"/>
        </w:rPr>
        <w:t xml:space="preserve"> regarding Hong Kong’s political institution is the most likely?)</w:t>
      </w:r>
      <w:r>
        <w:rPr>
          <w:rFonts w:ascii="Arial" w:eastAsiaTheme="minorEastAsia" w:hAnsi="Arial" w:cs="Arial" w:hint="eastAsia"/>
          <w:sz w:val="20"/>
          <w:szCs w:val="24"/>
        </w:rPr>
        <w:t>?</w:t>
      </w:r>
      <w:r>
        <w:rPr>
          <w:rFonts w:ascii="Arial" w:eastAsiaTheme="minorEastAsia" w:hAnsi="Arial" w:cs="Arial"/>
          <w:sz w:val="20"/>
          <w:szCs w:val="24"/>
        </w:rPr>
        <w:t xml:space="preserve"> Points rounded to one decimal place.</w:t>
      </w:r>
    </w:p>
    <w:p w14:paraId="74858F45"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關</w:t>
      </w:r>
      <w:r>
        <w:rPr>
          <w:rFonts w:ascii="Arial" w:eastAsia="PMingLiU" w:hAnsi="Arial" w:cs="Arial" w:hint="eastAsia"/>
          <w:sz w:val="20"/>
          <w:szCs w:val="20"/>
          <w:lang w:eastAsia="zh-TW"/>
        </w:rPr>
        <w:t>於</w:t>
      </w:r>
      <w:r>
        <w:rPr>
          <w:rFonts w:ascii="Arial" w:eastAsia="PMingLiU" w:hAnsi="Arial" w:cs="Arial"/>
          <w:sz w:val="20"/>
          <w:szCs w:val="20"/>
          <w:lang w:eastAsia="zh-TW"/>
        </w:rPr>
        <w:t>剛剛</w:t>
      </w:r>
      <w:r>
        <w:rPr>
          <w:rFonts w:ascii="Arial" w:eastAsia="PMingLiU" w:hAnsi="Arial" w:cs="Arial" w:hint="eastAsia"/>
          <w:sz w:val="20"/>
          <w:szCs w:val="20"/>
          <w:lang w:eastAsia="zh-TW"/>
        </w:rPr>
        <w:t>的問題</w:t>
      </w:r>
      <w:r>
        <w:rPr>
          <w:rFonts w:ascii="Arial" w:eastAsia="PMingLiU" w:hAnsi="Arial" w:cs="Arial"/>
          <w:sz w:val="20"/>
          <w:szCs w:val="20"/>
          <w:lang w:eastAsia="zh-TW"/>
        </w:rPr>
        <w:t>（</w:t>
      </w:r>
      <w:r>
        <w:rPr>
          <w:rFonts w:ascii="Arial" w:eastAsia="PMingLiU" w:hAnsi="Arial" w:cs="Arial"/>
          <w:sz w:val="20"/>
          <w:szCs w:val="20"/>
          <w:lang w:eastAsia="zh-TW"/>
        </w:rPr>
        <w:t>”</w:t>
      </w:r>
      <w:r>
        <w:rPr>
          <w:rFonts w:ascii="Arial" w:eastAsia="PMingLiU" w:hAnsi="Arial" w:cs="Arial"/>
          <w:sz w:val="20"/>
          <w:szCs w:val="20"/>
          <w:lang w:eastAsia="zh-TW"/>
        </w:rPr>
        <w:t>你預期，到</w:t>
      </w:r>
      <w:r>
        <w:rPr>
          <w:rFonts w:ascii="Arial" w:eastAsia="PMingLiU" w:hAnsi="Arial" w:cs="Arial"/>
          <w:b/>
          <w:bCs/>
          <w:sz w:val="20"/>
          <w:szCs w:val="20"/>
          <w:lang w:eastAsia="zh-TW"/>
        </w:rPr>
        <w:t>2050</w:t>
      </w:r>
      <w:r>
        <w:rPr>
          <w:rFonts w:ascii="Arial" w:eastAsia="PMingLiU" w:hAnsi="Arial" w:cs="Arial"/>
          <w:sz w:val="20"/>
          <w:szCs w:val="20"/>
          <w:lang w:eastAsia="zh-TW"/>
        </w:rPr>
        <w:t>年，香港的政治體制最有可能是哪種情況？</w:t>
      </w:r>
      <w:r>
        <w:rPr>
          <w:rFonts w:ascii="Arial" w:eastAsia="PMingLiU" w:hAnsi="Arial" w:cs="Arial"/>
          <w:sz w:val="20"/>
          <w:szCs w:val="20"/>
          <w:lang w:eastAsia="zh-TW"/>
        </w:rPr>
        <w:t>”</w:t>
      </w:r>
      <w:r>
        <w:rPr>
          <w:rFonts w:ascii="Arial" w:eastAsia="PMingLiU" w:hAnsi="Arial" w:cs="Arial"/>
          <w:sz w:val="20"/>
          <w:szCs w:val="20"/>
          <w:lang w:eastAsia="zh-TW"/>
        </w:rPr>
        <w:t>）</w:t>
      </w:r>
      <w:r>
        <w:rPr>
          <w:rFonts w:ascii="Arial" w:eastAsia="PMingLiU" w:hAnsi="Arial" w:cs="Arial" w:hint="eastAsia"/>
          <w:sz w:val="20"/>
          <w:szCs w:val="20"/>
          <w:lang w:eastAsia="zh-TW"/>
        </w:rPr>
        <w:t>，</w:t>
      </w:r>
      <w:r>
        <w:rPr>
          <w:rFonts w:ascii="Arial" w:eastAsia="PMingLiU" w:hAnsi="Arial" w:cs="Arial"/>
          <w:sz w:val="20"/>
          <w:szCs w:val="20"/>
          <w:lang w:eastAsia="zh-TW"/>
        </w:rPr>
        <w:t>你認爲參與本</w:t>
      </w:r>
      <w:r>
        <w:rPr>
          <w:rFonts w:ascii="Arial" w:eastAsia="PMingLiU" w:hAnsi="Arial" w:cs="Arial" w:hint="eastAsia"/>
          <w:sz w:val="20"/>
          <w:szCs w:val="20"/>
          <w:lang w:eastAsia="zh-TW"/>
        </w:rPr>
        <w:t>研究</w:t>
      </w:r>
      <w:r>
        <w:rPr>
          <w:rFonts w:ascii="Arial" w:eastAsia="PMingLiU" w:hAnsi="Arial" w:cs="Arial"/>
          <w:sz w:val="20"/>
          <w:szCs w:val="20"/>
          <w:lang w:eastAsia="zh-TW"/>
        </w:rPr>
        <w:t>的</w:t>
      </w:r>
      <w:r>
        <w:rPr>
          <w:rFonts w:ascii="Arial" w:eastAsia="PMingLiU" w:hAnsi="Arial" w:cs="Arial"/>
          <w:b/>
          <w:sz w:val="20"/>
          <w:szCs w:val="20"/>
          <w:lang w:eastAsia="zh-TW"/>
        </w:rPr>
        <w:t>其他香港</w:t>
      </w:r>
      <w:r>
        <w:rPr>
          <w:rFonts w:ascii="Arial" w:eastAsia="PMingLiU" w:hAnsi="Arial" w:cs="Arial" w:hint="eastAsia"/>
          <w:b/>
          <w:sz w:val="20"/>
          <w:szCs w:val="20"/>
          <w:lang w:eastAsia="zh-TW"/>
        </w:rPr>
        <w:t>市</w:t>
      </w:r>
      <w:r>
        <w:rPr>
          <w:rFonts w:ascii="Arial" w:eastAsia="PMingLiU" w:hAnsi="Arial" w:cs="Arial"/>
          <w:b/>
          <w:sz w:val="20"/>
          <w:szCs w:val="20"/>
          <w:lang w:eastAsia="zh-TW"/>
        </w:rPr>
        <w:t>民</w:t>
      </w:r>
      <w:r>
        <w:rPr>
          <w:rFonts w:ascii="Arial" w:eastAsia="PMingLiU" w:hAnsi="Arial" w:cs="Arial"/>
          <w:sz w:val="20"/>
          <w:szCs w:val="20"/>
          <w:lang w:eastAsia="zh-TW"/>
        </w:rPr>
        <w:t>的平均</w:t>
      </w:r>
      <w:r>
        <w:rPr>
          <w:rFonts w:ascii="Arial" w:eastAsia="PMingLiU" w:hAnsi="Arial" w:cs="Arial" w:hint="eastAsia"/>
          <w:sz w:val="20"/>
          <w:szCs w:val="20"/>
          <w:lang w:eastAsia="zh-TW"/>
        </w:rPr>
        <w:t>分</w:t>
      </w:r>
      <w:r>
        <w:rPr>
          <w:rFonts w:ascii="Arial" w:eastAsia="PMingLiU" w:hAnsi="Arial" w:cs="Arial"/>
          <w:sz w:val="20"/>
          <w:szCs w:val="20"/>
          <w:lang w:eastAsia="zh-TW"/>
        </w:rPr>
        <w:t>是多少？</w:t>
      </w:r>
      <w:r>
        <w:rPr>
          <w:rFonts w:ascii="Arial" w:eastAsia="PMingLiU" w:hAnsi="Arial" w:cs="Arial" w:hint="eastAsia"/>
          <w:sz w:val="20"/>
          <w:szCs w:val="20"/>
          <w:lang w:eastAsia="zh-TW"/>
        </w:rPr>
        <w:t>分數可以到小數點後一</w:t>
      </w:r>
      <w:r>
        <w:rPr>
          <w:rFonts w:ascii="Arial" w:eastAsia="PMingLiU" w:hAnsi="Arial" w:cs="Arial"/>
          <w:sz w:val="20"/>
          <w:szCs w:val="20"/>
          <w:lang w:eastAsia="zh-TW"/>
        </w:rPr>
        <w:t>個</w:t>
      </w:r>
      <w:r>
        <w:rPr>
          <w:rFonts w:ascii="Arial" w:eastAsia="PMingLiU" w:hAnsi="Arial" w:cs="Arial" w:hint="eastAsia"/>
          <w:sz w:val="20"/>
          <w:szCs w:val="20"/>
          <w:lang w:eastAsia="zh-TW"/>
        </w:rPr>
        <w:t>位。</w:t>
      </w:r>
    </w:p>
    <w:p w14:paraId="42D6446D" w14:textId="77777777" w:rsidR="00865A4B" w:rsidRDefault="00C47607">
      <w:pPr>
        <w:rPr>
          <w:rFonts w:ascii="Arial" w:eastAsiaTheme="minorEastAsia" w:hAnsi="Arial" w:cs="Arial"/>
          <w:b/>
          <w:sz w:val="20"/>
          <w:szCs w:val="20"/>
        </w:rPr>
      </w:pPr>
      <w:r>
        <w:rPr>
          <w:rFonts w:ascii="Arial" w:eastAsiaTheme="minorEastAsia" w:hAnsi="Arial" w:cs="Arial" w:hint="eastAsia"/>
          <w:b/>
          <w:sz w:val="20"/>
          <w:szCs w:val="20"/>
        </w:rPr>
        <w:t>N</w:t>
      </w:r>
      <w:r>
        <w:rPr>
          <w:rFonts w:ascii="Arial" w:eastAsiaTheme="minorEastAsia" w:hAnsi="Arial" w:cs="Arial"/>
          <w:b/>
          <w:sz w:val="20"/>
          <w:szCs w:val="20"/>
        </w:rPr>
        <w:t>ote to enumerator: Record numbers rounded to one decimal place, ranging from 0 to 10, i.e., 4.5.</w:t>
      </w:r>
    </w:p>
    <w:p w14:paraId="310BD4E7" w14:textId="77777777" w:rsidR="00865A4B" w:rsidRDefault="00C47607">
      <w:pPr>
        <w:rPr>
          <w:rFonts w:ascii="Arial" w:eastAsia="PMingLiU" w:hAnsi="Arial" w:cs="Arial"/>
          <w:sz w:val="20"/>
          <w:szCs w:val="20"/>
          <w:lang w:eastAsia="zh-TW"/>
        </w:rPr>
      </w:pPr>
      <w:r>
        <w:rPr>
          <w:rFonts w:ascii="Arial" w:eastAsia="PMingLiU" w:hAnsi="Arial" w:cs="Arial" w:hint="eastAsia"/>
          <w:b/>
          <w:sz w:val="20"/>
          <w:szCs w:val="20"/>
          <w:lang w:eastAsia="zh-TW"/>
        </w:rPr>
        <w:t>訪員注意：</w:t>
      </w:r>
      <w:r>
        <w:rPr>
          <w:rFonts w:ascii="Arial" w:eastAsia="PMingLiU" w:hAnsi="Arial" w:cs="Arial"/>
          <w:sz w:val="20"/>
          <w:szCs w:val="20"/>
          <w:lang w:eastAsia="zh-TW"/>
        </w:rPr>
        <w:t>填寫數字，準確至小數點後一個位，範圍由</w:t>
      </w:r>
      <w:r>
        <w:rPr>
          <w:rFonts w:ascii="Arial" w:eastAsia="PMingLiU" w:hAnsi="Arial" w:cs="Arial"/>
          <w:sz w:val="20"/>
          <w:szCs w:val="20"/>
          <w:lang w:eastAsia="zh-TW"/>
        </w:rPr>
        <w:t>0</w:t>
      </w:r>
      <w:r>
        <w:rPr>
          <w:rFonts w:ascii="Arial" w:eastAsia="PMingLiU" w:hAnsi="Arial" w:cs="Arial"/>
          <w:sz w:val="20"/>
          <w:szCs w:val="20"/>
          <w:lang w:eastAsia="zh-TW"/>
        </w:rPr>
        <w:t>至</w:t>
      </w:r>
      <w:r>
        <w:rPr>
          <w:rFonts w:ascii="Arial" w:eastAsia="PMingLiU" w:hAnsi="Arial" w:cs="Arial"/>
          <w:sz w:val="20"/>
          <w:szCs w:val="20"/>
          <w:lang w:eastAsia="zh-TW"/>
        </w:rPr>
        <w:t>10</w:t>
      </w:r>
      <w:r>
        <w:rPr>
          <w:rFonts w:ascii="Arial" w:eastAsia="PMingLiU" w:hAnsi="Arial" w:cs="Arial"/>
          <w:sz w:val="20"/>
          <w:szCs w:val="20"/>
          <w:lang w:eastAsia="zh-TW"/>
        </w:rPr>
        <w:t>：例如</w:t>
      </w:r>
      <w:r>
        <w:rPr>
          <w:rFonts w:ascii="Arial" w:eastAsia="PMingLiU" w:hAnsi="Arial" w:cs="Arial"/>
          <w:sz w:val="20"/>
          <w:szCs w:val="20"/>
          <w:lang w:eastAsia="zh-TW"/>
        </w:rPr>
        <w:t>4.5</w:t>
      </w:r>
      <w:r>
        <w:rPr>
          <w:rFonts w:ascii="Arial" w:eastAsia="PMingLiU" w:hAnsi="Arial" w:cs="Arial" w:hint="eastAsia"/>
          <w:sz w:val="20"/>
          <w:szCs w:val="20"/>
          <w:lang w:eastAsia="zh-TW"/>
        </w:rPr>
        <w:t>。</w:t>
      </w:r>
    </w:p>
    <w:p w14:paraId="2DF36A73"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_________ points</w:t>
      </w:r>
      <w:r>
        <w:rPr>
          <w:rFonts w:ascii="Arial" w:eastAsia="PMingLiU" w:hAnsi="Arial" w:cs="Arial"/>
          <w:sz w:val="20"/>
          <w:szCs w:val="20"/>
          <w:lang w:eastAsia="zh-TW"/>
        </w:rPr>
        <w:t>分</w:t>
      </w:r>
    </w:p>
    <w:p w14:paraId="6E479105" w14:textId="146576BF" w:rsidR="00865A4B" w:rsidRDefault="00C47607">
      <w:pPr>
        <w:rPr>
          <w:rFonts w:ascii="Arial" w:eastAsia="PMingLiU" w:hAnsi="Arial" w:cs="Arial"/>
          <w:sz w:val="20"/>
          <w:szCs w:val="20"/>
          <w:lang w:eastAsia="zh-TW"/>
        </w:rPr>
      </w:pPr>
      <w:r>
        <w:rPr>
          <w:rFonts w:ascii="Arial" w:eastAsia="PMingLiU" w:hAnsi="Arial" w:cs="Arial" w:hint="eastAsia"/>
          <w:b/>
          <w:color w:val="FF0000"/>
          <w:sz w:val="20"/>
          <w:szCs w:val="20"/>
          <w:lang w:eastAsia="zh-TW"/>
        </w:rPr>
        <w:t xml:space="preserve">[CAPI] </w:t>
      </w:r>
      <w:r w:rsidR="00075C36">
        <w:rPr>
          <w:rFonts w:ascii="Arial" w:eastAsia="PMingLiU" w:hAnsi="Arial" w:cs="Arial"/>
          <w:b/>
          <w:color w:val="FF0000"/>
          <w:sz w:val="20"/>
          <w:szCs w:val="20"/>
          <w:lang w:eastAsia="zh-TW"/>
        </w:rPr>
        <w:t>Data value: 0 to 10. Rounded to one decimal place.</w:t>
      </w:r>
      <w:r w:rsidR="00075C36">
        <w:rPr>
          <w:rFonts w:ascii="Arial" w:eastAsia="PMingLiU" w:hAnsi="Arial" w:cs="Arial" w:hint="eastAsia"/>
          <w:color w:val="FF0000"/>
          <w:sz w:val="20"/>
          <w:szCs w:val="20"/>
        </w:rPr>
        <w:t xml:space="preserve"> </w:t>
      </w:r>
      <w:r w:rsidR="00075C36">
        <w:rPr>
          <w:rFonts w:ascii="Arial" w:eastAsia="PMingLiU" w:hAnsi="Arial" w:cs="Arial"/>
          <w:color w:val="FF0000"/>
          <w:sz w:val="20"/>
          <w:szCs w:val="20"/>
          <w:lang w:eastAsia="zh-TW"/>
        </w:rPr>
        <w:t>數據值：</w:t>
      </w:r>
      <w:r w:rsidR="00075C36">
        <w:rPr>
          <w:rFonts w:ascii="Arial" w:eastAsia="PMingLiU" w:hAnsi="Arial" w:cs="Arial"/>
          <w:color w:val="FF0000"/>
          <w:sz w:val="20"/>
          <w:szCs w:val="20"/>
          <w:lang w:eastAsia="zh-TW"/>
        </w:rPr>
        <w:t>0</w:t>
      </w:r>
      <w:r w:rsidR="00075C36">
        <w:rPr>
          <w:rFonts w:ascii="Arial" w:eastAsia="PMingLiU" w:hAnsi="Arial" w:cs="Arial"/>
          <w:color w:val="FF0000"/>
          <w:sz w:val="20"/>
          <w:szCs w:val="20"/>
          <w:lang w:eastAsia="zh-TW"/>
        </w:rPr>
        <w:t>至</w:t>
      </w:r>
      <w:r w:rsidR="00075C36">
        <w:rPr>
          <w:rFonts w:ascii="Arial" w:eastAsia="PMingLiU" w:hAnsi="Arial" w:cs="Arial"/>
          <w:color w:val="FF0000"/>
          <w:sz w:val="20"/>
          <w:szCs w:val="20"/>
          <w:lang w:eastAsia="zh-TW"/>
        </w:rPr>
        <w:t>1</w:t>
      </w:r>
      <w:r w:rsidR="00075C36">
        <w:rPr>
          <w:rFonts w:ascii="Arial" w:eastAsia="PMingLiU" w:hAnsi="Arial" w:cs="Arial" w:hint="eastAsia"/>
          <w:color w:val="FF0000"/>
          <w:sz w:val="20"/>
          <w:szCs w:val="20"/>
          <w:lang w:eastAsia="zh-TW"/>
        </w:rPr>
        <w:t>0</w:t>
      </w:r>
      <w:r w:rsidR="00075C36">
        <w:rPr>
          <w:rFonts w:ascii="Arial" w:eastAsia="PMingLiU" w:hAnsi="Arial" w:cs="Arial" w:hint="eastAsia"/>
          <w:color w:val="FF0000"/>
          <w:sz w:val="20"/>
          <w:szCs w:val="20"/>
          <w:lang w:eastAsia="zh-TW"/>
        </w:rPr>
        <w:t>分</w:t>
      </w:r>
      <w:r w:rsidR="00075C36">
        <w:rPr>
          <w:rFonts w:ascii="Arial" w:eastAsia="PMingLiU" w:hAnsi="Arial" w:cs="Arial"/>
          <w:color w:val="FF0000"/>
          <w:sz w:val="20"/>
          <w:szCs w:val="20"/>
          <w:lang w:eastAsia="zh-TW"/>
        </w:rPr>
        <w:t>。</w:t>
      </w:r>
      <w:r w:rsidR="00075C36">
        <w:rPr>
          <w:rFonts w:ascii="Arial" w:eastAsia="PMingLiU" w:hAnsi="Arial" w:cs="Arial" w:hint="eastAsia"/>
          <w:color w:val="FF0000"/>
          <w:sz w:val="20"/>
          <w:szCs w:val="20"/>
        </w:rPr>
        <w:t>保留</w:t>
      </w:r>
      <w:r w:rsidR="00075C36">
        <w:rPr>
          <w:rFonts w:ascii="Arial" w:eastAsia="PMingLiU" w:hAnsi="Arial" w:cs="Arial"/>
          <w:color w:val="FF0000"/>
          <w:sz w:val="20"/>
          <w:szCs w:val="20"/>
          <w:lang w:eastAsia="zh-TW"/>
        </w:rPr>
        <w:t>小數點後</w:t>
      </w:r>
      <w:r w:rsidR="00075C36">
        <w:rPr>
          <w:rFonts w:ascii="Arial" w:eastAsia="PMingLiU" w:hAnsi="Arial" w:cs="Arial"/>
          <w:color w:val="FF0000"/>
          <w:sz w:val="20"/>
          <w:szCs w:val="20"/>
          <w:lang w:eastAsia="zh-TW"/>
        </w:rPr>
        <w:t>1</w:t>
      </w:r>
      <w:r w:rsidR="00075C36">
        <w:rPr>
          <w:rFonts w:ascii="Arial" w:eastAsia="PMingLiU" w:hAnsi="Arial" w:cs="Arial"/>
          <w:color w:val="FF0000"/>
          <w:sz w:val="20"/>
          <w:szCs w:val="20"/>
          <w:lang w:eastAsia="zh-TW"/>
        </w:rPr>
        <w:t>位</w:t>
      </w:r>
      <w:r w:rsidR="00075C36">
        <w:rPr>
          <w:rFonts w:ascii="Arial" w:eastAsia="PMingLiU" w:hAnsi="Arial" w:cs="Arial" w:hint="eastAsia"/>
          <w:color w:val="FF0000"/>
          <w:sz w:val="20"/>
          <w:szCs w:val="20"/>
        </w:rPr>
        <w:t>。</w:t>
      </w:r>
    </w:p>
    <w:p w14:paraId="4A936573" w14:textId="77777777" w:rsidR="00865A4B" w:rsidRDefault="00865A4B">
      <w:pPr>
        <w:rPr>
          <w:rFonts w:ascii="Arial" w:eastAsia="PMingLiU" w:hAnsi="Arial" w:cs="Arial"/>
          <w:sz w:val="20"/>
          <w:szCs w:val="20"/>
          <w:lang w:eastAsia="zh-TW"/>
        </w:rPr>
      </w:pPr>
    </w:p>
    <w:p w14:paraId="13A7D7B4" w14:textId="13892D32" w:rsidR="00865A4B" w:rsidRDefault="00C47607">
      <w:pPr>
        <w:rPr>
          <w:rFonts w:ascii="Arial" w:eastAsiaTheme="minorEastAsia" w:hAnsi="Arial" w:cs="Arial"/>
          <w:sz w:val="20"/>
          <w:szCs w:val="20"/>
          <w:lang w:eastAsia="zh-TW"/>
        </w:rPr>
      </w:pPr>
      <w:r>
        <w:rPr>
          <w:rFonts w:ascii="Arial" w:eastAsia="PMingLiU" w:hAnsi="Arial" w:cs="Arial"/>
          <w:b/>
          <w:sz w:val="20"/>
          <w:szCs w:val="20"/>
          <w:lang w:eastAsia="zh-TW"/>
        </w:rPr>
        <w:t>DD3_4.</w:t>
      </w:r>
      <w:r>
        <w:rPr>
          <w:rFonts w:ascii="Arial" w:eastAsia="PMingLiU" w:hAnsi="Arial" w:cs="Arial"/>
          <w:sz w:val="20"/>
          <w:szCs w:val="20"/>
          <w:lang w:eastAsia="zh-TW"/>
        </w:rPr>
        <w:t xml:space="preserve"> </w:t>
      </w:r>
      <w:r>
        <w:rPr>
          <w:rFonts w:ascii="Arial" w:eastAsiaTheme="minorEastAsia" w:hAnsi="Arial" w:cs="Arial"/>
          <w:sz w:val="20"/>
          <w:szCs w:val="20"/>
          <w:lang w:eastAsia="zh-TW"/>
        </w:rPr>
        <w:t xml:space="preserve"> For the </w:t>
      </w:r>
      <w:r>
        <w:rPr>
          <w:rFonts w:ascii="Arial" w:eastAsiaTheme="minorEastAsia" w:hAnsi="Arial" w:cs="Arial"/>
          <w:i/>
          <w:sz w:val="20"/>
          <w:szCs w:val="20"/>
          <w:lang w:eastAsia="zh-TW"/>
        </w:rPr>
        <w:t>most likely</w:t>
      </w:r>
      <w:r>
        <w:rPr>
          <w:rFonts w:ascii="Arial" w:eastAsiaTheme="minorEastAsia" w:hAnsi="Arial" w:cs="Arial"/>
          <w:sz w:val="20"/>
          <w:szCs w:val="20"/>
          <w:lang w:eastAsia="zh-TW"/>
        </w:rPr>
        <w:t xml:space="preserve"> outcome </w:t>
      </w:r>
      <w:proofErr w:type="gramStart"/>
      <w:r>
        <w:rPr>
          <w:rFonts w:ascii="Arial" w:eastAsiaTheme="minorEastAsia" w:hAnsi="Arial" w:cs="Arial"/>
          <w:sz w:val="20"/>
          <w:szCs w:val="20"/>
          <w:lang w:eastAsia="zh-TW"/>
        </w:rPr>
        <w:t>in regards to</w:t>
      </w:r>
      <w:proofErr w:type="gramEnd"/>
      <w:r>
        <w:rPr>
          <w:rFonts w:ascii="Arial" w:eastAsiaTheme="minorEastAsia" w:hAnsi="Arial" w:cs="Arial"/>
          <w:sz w:val="20"/>
          <w:szCs w:val="20"/>
          <w:lang w:eastAsia="zh-TW"/>
        </w:rPr>
        <w:t xml:space="preserve"> the Hong Kong’s political institution </w:t>
      </w:r>
      <w:r>
        <w:rPr>
          <w:rFonts w:ascii="Arial" w:eastAsiaTheme="minorEastAsia" w:hAnsi="Arial" w:cs="Arial"/>
          <w:i/>
          <w:sz w:val="20"/>
          <w:szCs w:val="20"/>
          <w:lang w:eastAsia="zh-TW"/>
        </w:rPr>
        <w:t>in 2050</w:t>
      </w:r>
      <w:r>
        <w:rPr>
          <w:rFonts w:ascii="Arial" w:eastAsiaTheme="minorEastAsia" w:hAnsi="Arial" w:cs="Arial"/>
          <w:sz w:val="20"/>
          <w:szCs w:val="20"/>
          <w:lang w:eastAsia="zh-TW"/>
        </w:rPr>
        <w:t xml:space="preserve"> you picked above, how </w:t>
      </w:r>
      <w:r>
        <w:rPr>
          <w:rFonts w:ascii="Arial" w:eastAsiaTheme="minorEastAsia" w:hAnsi="Arial" w:cs="Arial"/>
          <w:i/>
          <w:sz w:val="20"/>
          <w:szCs w:val="20"/>
          <w:lang w:eastAsia="zh-TW"/>
        </w:rPr>
        <w:t>certain</w:t>
      </w:r>
      <w:r>
        <w:rPr>
          <w:rFonts w:ascii="Arial" w:eastAsiaTheme="minorEastAsia" w:hAnsi="Arial" w:cs="Arial"/>
          <w:sz w:val="20"/>
          <w:szCs w:val="20"/>
          <w:lang w:eastAsia="zh-TW"/>
        </w:rPr>
        <w:t xml:space="preserve"> do you </w:t>
      </w:r>
      <w:r w:rsidR="008A6221">
        <w:rPr>
          <w:rFonts w:ascii="Arial" w:eastAsiaTheme="minorEastAsia" w:hAnsi="Arial" w:cs="Arial"/>
          <w:sz w:val="20"/>
          <w:szCs w:val="20"/>
          <w:lang w:eastAsia="zh-TW"/>
        </w:rPr>
        <w:t xml:space="preserve">feel </w:t>
      </w:r>
      <w:r>
        <w:rPr>
          <w:rFonts w:ascii="Arial" w:eastAsiaTheme="minorEastAsia" w:hAnsi="Arial" w:cs="Arial"/>
          <w:sz w:val="20"/>
          <w:szCs w:val="20"/>
          <w:lang w:eastAsia="zh-TW"/>
        </w:rPr>
        <w:t>it will actually happen?</w:t>
      </w:r>
    </w:p>
    <w:p w14:paraId="290ACF96"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對於以上您選出的</w:t>
      </w:r>
      <w:r>
        <w:rPr>
          <w:rFonts w:ascii="Arial" w:eastAsia="PMingLiU" w:hAnsi="Arial" w:cs="Arial"/>
          <w:bCs/>
          <w:i/>
          <w:iCs/>
          <w:sz w:val="20"/>
          <w:szCs w:val="20"/>
          <w:u w:val="dotted"/>
          <w:lang w:eastAsia="zh-TW"/>
        </w:rPr>
        <w:t>2050</w:t>
      </w:r>
      <w:r>
        <w:rPr>
          <w:rFonts w:ascii="Arial" w:eastAsia="PMingLiU" w:hAnsi="Arial" w:cs="Arial"/>
          <w:bCs/>
          <w:i/>
          <w:iCs/>
          <w:sz w:val="20"/>
          <w:szCs w:val="20"/>
          <w:u w:val="dotted"/>
          <w:lang w:eastAsia="zh-TW"/>
        </w:rPr>
        <w:t>年最有可能</w:t>
      </w:r>
      <w:r>
        <w:rPr>
          <w:rFonts w:ascii="Arial" w:eastAsia="PMingLiU" w:hAnsi="Arial" w:cs="Arial"/>
          <w:sz w:val="20"/>
          <w:szCs w:val="20"/>
          <w:lang w:eastAsia="zh-TW"/>
        </w:rPr>
        <w:t>的香港政治體制結果，您有多大的</w:t>
      </w:r>
      <w:r>
        <w:rPr>
          <w:rFonts w:ascii="Arial" w:eastAsia="PMingLiU" w:hAnsi="Arial" w:cs="Arial"/>
          <w:bCs/>
          <w:i/>
          <w:iCs/>
          <w:sz w:val="20"/>
          <w:szCs w:val="20"/>
          <w:u w:val="dotted"/>
          <w:lang w:eastAsia="zh-TW"/>
        </w:rPr>
        <w:t>信心</w:t>
      </w:r>
      <w:r>
        <w:rPr>
          <w:rFonts w:ascii="Arial" w:eastAsia="PMingLiU" w:hAnsi="Arial" w:cs="Arial"/>
          <w:sz w:val="20"/>
          <w:szCs w:val="20"/>
          <w:lang w:eastAsia="zh-TW"/>
        </w:rPr>
        <w:t>它會發生？</w:t>
      </w:r>
    </w:p>
    <w:tbl>
      <w:tblPr>
        <w:tblStyle w:val="affff5"/>
        <w:tblpPr w:leftFromText="180" w:rightFromText="180" w:vertAnchor="text" w:horzAnchor="page" w:tblpX="1806" w:tblpY="299"/>
        <w:tblOverlap w:val="never"/>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4"/>
        <w:gridCol w:w="4185"/>
      </w:tblGrid>
      <w:tr w:rsidR="00865A4B" w14:paraId="0736D7D3" w14:textId="77777777">
        <w:tc>
          <w:tcPr>
            <w:tcW w:w="4184" w:type="dxa"/>
          </w:tcPr>
          <w:p w14:paraId="1ECA7401"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1. Completely certain</w:t>
            </w:r>
          </w:p>
        </w:tc>
        <w:tc>
          <w:tcPr>
            <w:tcW w:w="4185" w:type="dxa"/>
          </w:tcPr>
          <w:p w14:paraId="57D0FAEA"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非常確定</w:t>
            </w:r>
          </w:p>
        </w:tc>
      </w:tr>
      <w:tr w:rsidR="00865A4B" w14:paraId="33F43CD6" w14:textId="77777777">
        <w:tc>
          <w:tcPr>
            <w:tcW w:w="4184" w:type="dxa"/>
          </w:tcPr>
          <w:p w14:paraId="5E0273F2"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2. Very likely</w:t>
            </w:r>
          </w:p>
        </w:tc>
        <w:tc>
          <w:tcPr>
            <w:tcW w:w="4185" w:type="dxa"/>
          </w:tcPr>
          <w:p w14:paraId="1F26F0E5"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比較確定</w:t>
            </w:r>
          </w:p>
        </w:tc>
      </w:tr>
      <w:tr w:rsidR="00865A4B" w14:paraId="7787010A" w14:textId="77777777">
        <w:tc>
          <w:tcPr>
            <w:tcW w:w="4184" w:type="dxa"/>
          </w:tcPr>
          <w:p w14:paraId="3BCEA7B2"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3. Fifty-fifty</w:t>
            </w:r>
          </w:p>
        </w:tc>
        <w:tc>
          <w:tcPr>
            <w:tcW w:w="4185" w:type="dxa"/>
          </w:tcPr>
          <w:p w14:paraId="02043C39"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一半一半</w:t>
            </w:r>
          </w:p>
        </w:tc>
      </w:tr>
      <w:tr w:rsidR="00865A4B" w14:paraId="359945F3" w14:textId="77777777">
        <w:tc>
          <w:tcPr>
            <w:tcW w:w="4184" w:type="dxa"/>
          </w:tcPr>
          <w:p w14:paraId="113FCE88"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4. Very unlikely</w:t>
            </w:r>
          </w:p>
        </w:tc>
        <w:tc>
          <w:tcPr>
            <w:tcW w:w="4185" w:type="dxa"/>
          </w:tcPr>
          <w:p w14:paraId="57E2DF31"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不太確定</w:t>
            </w:r>
          </w:p>
        </w:tc>
      </w:tr>
      <w:tr w:rsidR="00865A4B" w14:paraId="2053C1A5" w14:textId="77777777">
        <w:trPr>
          <w:trHeight w:val="90"/>
        </w:trPr>
        <w:tc>
          <w:tcPr>
            <w:tcW w:w="4184" w:type="dxa"/>
          </w:tcPr>
          <w:p w14:paraId="541D4B60"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5. Completely uncertain</w:t>
            </w:r>
          </w:p>
        </w:tc>
        <w:tc>
          <w:tcPr>
            <w:tcW w:w="4185" w:type="dxa"/>
          </w:tcPr>
          <w:p w14:paraId="02E18263" w14:textId="77777777" w:rsidR="00865A4B" w:rsidRDefault="00C47607">
            <w:pPr>
              <w:rPr>
                <w:rFonts w:ascii="Arial" w:eastAsiaTheme="minorEastAsia" w:hAnsi="Arial" w:cs="Arial"/>
                <w:sz w:val="20"/>
                <w:szCs w:val="20"/>
                <w:lang w:eastAsia="zh-TW"/>
              </w:rPr>
            </w:pPr>
            <w:r>
              <w:rPr>
                <w:rFonts w:ascii="Arial" w:eastAsiaTheme="minorEastAsia" w:hAnsi="Arial" w:cs="Arial"/>
                <w:sz w:val="20"/>
                <w:szCs w:val="20"/>
                <w:lang w:eastAsia="zh-TW"/>
              </w:rPr>
              <w:t>非常不確定</w:t>
            </w:r>
          </w:p>
        </w:tc>
      </w:tr>
    </w:tbl>
    <w:p w14:paraId="48389AD4" w14:textId="77777777" w:rsidR="00865A4B" w:rsidRDefault="00865A4B">
      <w:pPr>
        <w:contextualSpacing/>
        <w:rPr>
          <w:rFonts w:ascii="Arial" w:eastAsia="PMingLiU" w:hAnsi="Arial" w:cs="Arial"/>
          <w:sz w:val="20"/>
          <w:szCs w:val="20"/>
          <w:lang w:eastAsia="zh-TW"/>
        </w:rPr>
      </w:pPr>
    </w:p>
    <w:p w14:paraId="3E989739" w14:textId="77777777" w:rsidR="00865A4B" w:rsidRDefault="00865A4B">
      <w:pPr>
        <w:contextualSpacing/>
        <w:rPr>
          <w:rFonts w:ascii="Arial" w:eastAsia="PMingLiU" w:hAnsi="Arial" w:cs="Arial"/>
          <w:b/>
          <w:sz w:val="20"/>
          <w:szCs w:val="20"/>
          <w:lang w:eastAsia="zh-TW"/>
        </w:rPr>
      </w:pPr>
    </w:p>
    <w:p w14:paraId="7EEE483C" w14:textId="4FF87DFE" w:rsidR="00865A4B" w:rsidRDefault="00C47607">
      <w:pPr>
        <w:contextualSpacing/>
        <w:rPr>
          <w:rFonts w:ascii="Arial" w:eastAsiaTheme="minorEastAsia" w:hAnsi="Arial" w:cs="Arial"/>
          <w:b/>
          <w:sz w:val="20"/>
          <w:szCs w:val="20"/>
          <w:lang w:eastAsia="zh-TW"/>
        </w:rPr>
      </w:pPr>
      <w:r>
        <w:rPr>
          <w:rFonts w:ascii="Arial" w:eastAsia="PMingLiU" w:hAnsi="Arial" w:cs="Arial"/>
          <w:b/>
          <w:sz w:val="20"/>
          <w:szCs w:val="20"/>
          <w:lang w:eastAsia="zh-TW"/>
        </w:rPr>
        <w:t xml:space="preserve">DD4. </w:t>
      </w:r>
      <w:r>
        <w:rPr>
          <w:rFonts w:ascii="Arial" w:eastAsiaTheme="minorEastAsia" w:hAnsi="Arial" w:cs="Arial"/>
          <w:sz w:val="20"/>
          <w:szCs w:val="20"/>
          <w:lang w:eastAsia="zh-TW"/>
        </w:rPr>
        <w:t>All systems of justice make mistakes, but which</w:t>
      </w:r>
      <w:r w:rsidR="008A6221">
        <w:rPr>
          <w:rFonts w:ascii="Arial" w:eastAsiaTheme="minorEastAsia" w:hAnsi="Arial" w:cs="Arial"/>
          <w:sz w:val="20"/>
          <w:szCs w:val="20"/>
          <w:lang w:eastAsia="zh-TW"/>
        </w:rPr>
        <w:t xml:space="preserve"> one</w:t>
      </w:r>
      <w:r>
        <w:rPr>
          <w:rFonts w:ascii="Arial" w:eastAsiaTheme="minorEastAsia" w:hAnsi="Arial" w:cs="Arial"/>
          <w:sz w:val="20"/>
          <w:szCs w:val="20"/>
          <w:lang w:eastAsia="zh-TW"/>
        </w:rPr>
        <w:t xml:space="preserve"> do you think is worse?</w:t>
      </w:r>
    </w:p>
    <w:p w14:paraId="16562088"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所有的司法體系（法院）都難免會犯錯，您認為下面哪一種情況比較嚴重？</w:t>
      </w:r>
    </w:p>
    <w:tbl>
      <w:tblPr>
        <w:tblStyle w:val="affff5"/>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4"/>
        <w:gridCol w:w="4185"/>
      </w:tblGrid>
      <w:tr w:rsidR="00865A4B" w14:paraId="5155EE94" w14:textId="77777777">
        <w:tc>
          <w:tcPr>
            <w:tcW w:w="4184" w:type="dxa"/>
          </w:tcPr>
          <w:p w14:paraId="012AC944"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1. To convict an innocent person</w:t>
            </w:r>
          </w:p>
        </w:tc>
        <w:tc>
          <w:tcPr>
            <w:tcW w:w="4185" w:type="dxa"/>
          </w:tcPr>
          <w:p w14:paraId="6177F098"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把沒有犯法的人判成有罪</w:t>
            </w:r>
          </w:p>
        </w:tc>
      </w:tr>
      <w:tr w:rsidR="00865A4B" w14:paraId="7713C20D" w14:textId="77777777">
        <w:tc>
          <w:tcPr>
            <w:tcW w:w="4184" w:type="dxa"/>
          </w:tcPr>
          <w:p w14:paraId="68AE96A1"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5. To let a guilty person go free</w:t>
            </w:r>
          </w:p>
        </w:tc>
        <w:tc>
          <w:tcPr>
            <w:tcW w:w="4185" w:type="dxa"/>
          </w:tcPr>
          <w:p w14:paraId="0CD589CA"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把有犯法的人判成無罪</w:t>
            </w:r>
          </w:p>
        </w:tc>
      </w:tr>
      <w:tr w:rsidR="00865A4B" w14:paraId="1AEF1BFF" w14:textId="77777777">
        <w:tc>
          <w:tcPr>
            <w:tcW w:w="4184" w:type="dxa"/>
          </w:tcPr>
          <w:p w14:paraId="4C086B5A"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998. Can't choose</w:t>
            </w:r>
          </w:p>
        </w:tc>
        <w:tc>
          <w:tcPr>
            <w:tcW w:w="4185" w:type="dxa"/>
          </w:tcPr>
          <w:p w14:paraId="7A0B34A2"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無法選擇</w:t>
            </w:r>
          </w:p>
        </w:tc>
      </w:tr>
    </w:tbl>
    <w:p w14:paraId="6211C3E6" w14:textId="77777777" w:rsidR="00865A4B" w:rsidRDefault="00865A4B">
      <w:pPr>
        <w:contextualSpacing/>
        <w:rPr>
          <w:rFonts w:ascii="Arial" w:eastAsia="PMingLiU" w:hAnsi="Arial" w:cs="Arial"/>
          <w:sz w:val="20"/>
          <w:szCs w:val="20"/>
          <w:lang w:eastAsia="zh-TW"/>
        </w:rPr>
      </w:pPr>
    </w:p>
    <w:p w14:paraId="5E954C95" w14:textId="77777777" w:rsidR="00865A4B" w:rsidRDefault="00865A4B">
      <w:pPr>
        <w:contextualSpacing/>
        <w:rPr>
          <w:rFonts w:ascii="Arial" w:eastAsia="PMingLiU" w:hAnsi="Arial" w:cs="Arial"/>
          <w:sz w:val="20"/>
          <w:szCs w:val="20"/>
          <w:lang w:eastAsia="zh-TW"/>
        </w:rPr>
      </w:pPr>
    </w:p>
    <w:p w14:paraId="20A7DDE7"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lastRenderedPageBreak/>
        <w:t>DD5.</w:t>
      </w:r>
      <w:r>
        <w:rPr>
          <w:rFonts w:ascii="Arial" w:eastAsia="PMingLiU" w:hAnsi="Arial" w:cs="Arial"/>
          <w:sz w:val="20"/>
          <w:szCs w:val="20"/>
          <w:lang w:eastAsia="zh-TW"/>
        </w:rPr>
        <w:t xml:space="preserve"> </w:t>
      </w:r>
      <w:r>
        <w:rPr>
          <w:rFonts w:ascii="Arial" w:eastAsiaTheme="minorEastAsia" w:hAnsi="Arial" w:cs="Arial"/>
          <w:sz w:val="20"/>
          <w:szCs w:val="20"/>
          <w:lang w:eastAsia="zh-TW"/>
        </w:rPr>
        <w:t xml:space="preserve"> In general, would you say that people should obey the law without exception, or are there exceptional occasions on which people should follow their consciences even if it means breaking the law?</w:t>
      </w:r>
    </w:p>
    <w:p w14:paraId="62F89E5D"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一般說來，您認為民眾在任何情形下，都應該遵守法律沒有例外；或者在某些特殊情況下，就算會違反法律，也應該憑良心來做？</w:t>
      </w:r>
    </w:p>
    <w:tbl>
      <w:tblPr>
        <w:tblStyle w:val="affff5"/>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4"/>
        <w:gridCol w:w="4185"/>
      </w:tblGrid>
      <w:tr w:rsidR="00865A4B" w14:paraId="29B2C279" w14:textId="77777777">
        <w:tc>
          <w:tcPr>
            <w:tcW w:w="4184" w:type="dxa"/>
          </w:tcPr>
          <w:p w14:paraId="76E03F82"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1. Obey the law without exception</w:t>
            </w:r>
          </w:p>
        </w:tc>
        <w:tc>
          <w:tcPr>
            <w:tcW w:w="4185" w:type="dxa"/>
          </w:tcPr>
          <w:p w14:paraId="13F14362"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不管怎樣都遵守法律，沒有例外</w:t>
            </w:r>
          </w:p>
        </w:tc>
      </w:tr>
      <w:tr w:rsidR="00865A4B" w14:paraId="07E994B4" w14:textId="77777777">
        <w:tc>
          <w:tcPr>
            <w:tcW w:w="4184" w:type="dxa"/>
          </w:tcPr>
          <w:p w14:paraId="49DB5474"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5. Follow conscience on occasions</w:t>
            </w:r>
          </w:p>
        </w:tc>
        <w:tc>
          <w:tcPr>
            <w:tcW w:w="4185" w:type="dxa"/>
          </w:tcPr>
          <w:p w14:paraId="7E43BE54"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特殊情況下，憑良心來做</w:t>
            </w: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 xml:space="preserve">　　</w:t>
            </w:r>
          </w:p>
        </w:tc>
      </w:tr>
      <w:tr w:rsidR="00865A4B" w14:paraId="6AEF857F" w14:textId="77777777">
        <w:tc>
          <w:tcPr>
            <w:tcW w:w="4184" w:type="dxa"/>
          </w:tcPr>
          <w:p w14:paraId="26FA7E5B"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998. Can't choose</w:t>
            </w:r>
          </w:p>
        </w:tc>
        <w:tc>
          <w:tcPr>
            <w:tcW w:w="4185" w:type="dxa"/>
          </w:tcPr>
          <w:p w14:paraId="72CE2F0A"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無法選擇</w:t>
            </w:r>
          </w:p>
        </w:tc>
      </w:tr>
    </w:tbl>
    <w:p w14:paraId="01E14483" w14:textId="77777777" w:rsidR="00865A4B" w:rsidRDefault="00865A4B">
      <w:pPr>
        <w:contextualSpacing/>
        <w:rPr>
          <w:rFonts w:ascii="Arial" w:eastAsia="PMingLiU" w:hAnsi="Arial" w:cs="Arial"/>
          <w:sz w:val="20"/>
          <w:szCs w:val="20"/>
          <w:lang w:eastAsia="zh-TW"/>
        </w:rPr>
      </w:pPr>
    </w:p>
    <w:p w14:paraId="3A0E144E" w14:textId="77777777" w:rsidR="00865A4B" w:rsidRDefault="00865A4B">
      <w:pPr>
        <w:contextualSpacing/>
        <w:rPr>
          <w:rFonts w:ascii="Arial" w:eastAsia="PMingLiU" w:hAnsi="Arial" w:cs="Arial"/>
          <w:sz w:val="20"/>
          <w:szCs w:val="20"/>
          <w:lang w:eastAsia="zh-TW"/>
        </w:rPr>
      </w:pPr>
    </w:p>
    <w:p w14:paraId="492DCF73"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DD6_1 to DD6_2b: ask respondents aged 60 or below as recorded in A0a; otherwise skip to DD7_1</w:t>
      </w:r>
    </w:p>
    <w:p w14:paraId="7D7C5AD2"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DD</w:t>
      </w:r>
      <w:r>
        <w:rPr>
          <w:rFonts w:ascii="Arial" w:eastAsia="PMingLiU" w:hAnsi="Arial" w:cs="Arial" w:hint="eastAsia"/>
          <w:b/>
          <w:sz w:val="20"/>
          <w:szCs w:val="20"/>
          <w:lang w:eastAsia="zh-TW"/>
        </w:rPr>
        <w:t>6_1</w:t>
      </w:r>
      <w:r>
        <w:rPr>
          <w:rFonts w:ascii="Arial" w:eastAsia="PMingLiU" w:hAnsi="Arial" w:cs="Arial" w:hint="eastAsia"/>
          <w:b/>
          <w:sz w:val="20"/>
          <w:szCs w:val="20"/>
          <w:lang w:eastAsia="zh-TW"/>
        </w:rPr>
        <w:t>至</w:t>
      </w:r>
      <w:r>
        <w:rPr>
          <w:rFonts w:ascii="Arial" w:eastAsia="PMingLiU" w:hAnsi="Arial" w:cs="Arial" w:hint="eastAsia"/>
          <w:b/>
          <w:sz w:val="20"/>
          <w:szCs w:val="20"/>
          <w:lang w:eastAsia="zh-HK"/>
        </w:rPr>
        <w:t>DD6_2b</w:t>
      </w:r>
      <w:r>
        <w:rPr>
          <w:rFonts w:ascii="Arial" w:eastAsia="PMingLiU" w:hAnsi="Arial" w:cs="Arial"/>
          <w:b/>
          <w:sz w:val="20"/>
          <w:szCs w:val="20"/>
          <w:lang w:eastAsia="zh-TW"/>
        </w:rPr>
        <w:t>問</w:t>
      </w:r>
      <w:r>
        <w:rPr>
          <w:rFonts w:ascii="Arial" w:eastAsia="PMingLiU" w:hAnsi="Arial" w:cs="Arial"/>
          <w:b/>
          <w:sz w:val="20"/>
          <w:szCs w:val="20"/>
          <w:lang w:eastAsia="zh-TW"/>
        </w:rPr>
        <w:t>A0a</w:t>
      </w:r>
      <w:r>
        <w:rPr>
          <w:rFonts w:ascii="Arial" w:eastAsia="PMingLiU" w:hAnsi="Arial" w:cs="Arial"/>
          <w:b/>
          <w:sz w:val="20"/>
          <w:szCs w:val="20"/>
          <w:lang w:eastAsia="zh-TW"/>
        </w:rPr>
        <w:t>年齡</w:t>
      </w:r>
      <w:r>
        <w:rPr>
          <w:rFonts w:ascii="Arial" w:eastAsia="PMingLiU" w:hAnsi="Arial" w:cs="Arial"/>
          <w:b/>
          <w:sz w:val="20"/>
          <w:szCs w:val="20"/>
          <w:lang w:eastAsia="zh-TW"/>
        </w:rPr>
        <w:t>60</w:t>
      </w:r>
      <w:r>
        <w:rPr>
          <w:rFonts w:ascii="Arial" w:eastAsia="PMingLiU" w:hAnsi="Arial" w:cs="Arial"/>
          <w:b/>
          <w:sz w:val="20"/>
          <w:szCs w:val="20"/>
          <w:lang w:eastAsia="zh-TW"/>
        </w:rPr>
        <w:t>歲</w:t>
      </w:r>
      <w:r>
        <w:rPr>
          <w:rFonts w:ascii="Arial" w:eastAsia="PMingLiU" w:hAnsi="Arial" w:cs="Arial" w:hint="eastAsia"/>
          <w:b/>
          <w:sz w:val="20"/>
          <w:szCs w:val="20"/>
          <w:lang w:eastAsia="zh-TW"/>
        </w:rPr>
        <w:t>或</w:t>
      </w:r>
      <w:r>
        <w:rPr>
          <w:rFonts w:ascii="Arial" w:eastAsia="PMingLiU" w:hAnsi="Arial" w:cs="Arial"/>
          <w:b/>
          <w:sz w:val="20"/>
          <w:szCs w:val="20"/>
          <w:lang w:eastAsia="zh-TW"/>
        </w:rPr>
        <w:t>以下的人</w:t>
      </w:r>
      <w:r>
        <w:rPr>
          <w:rFonts w:ascii="Arial" w:eastAsia="PMingLiU" w:hAnsi="Arial" w:cs="Arial" w:hint="eastAsia"/>
          <w:b/>
          <w:sz w:val="20"/>
          <w:szCs w:val="20"/>
          <w:lang w:eastAsia="zh-TW"/>
        </w:rPr>
        <w:t>，其他跳至</w:t>
      </w:r>
      <w:r>
        <w:rPr>
          <w:rFonts w:ascii="Arial" w:eastAsia="PMingLiU" w:hAnsi="Arial" w:cs="Arial" w:hint="eastAsia"/>
          <w:b/>
          <w:sz w:val="20"/>
          <w:szCs w:val="20"/>
          <w:lang w:eastAsia="zh-HK"/>
        </w:rPr>
        <w:t>DD7_1</w:t>
      </w:r>
    </w:p>
    <w:p w14:paraId="23FC72A8" w14:textId="3FC5494E" w:rsidR="008A6221" w:rsidRDefault="00C47607">
      <w:pPr>
        <w:contextualSpacing/>
        <w:rPr>
          <w:rFonts w:ascii="Arial" w:hAnsi="Arial" w:cs="Arial"/>
          <w:sz w:val="20"/>
          <w:szCs w:val="20"/>
        </w:rPr>
      </w:pPr>
      <w:r>
        <w:rPr>
          <w:rFonts w:ascii="Arial" w:eastAsia="PMingLiU" w:hAnsi="Arial" w:cs="Arial"/>
          <w:b/>
          <w:sz w:val="20"/>
          <w:szCs w:val="20"/>
          <w:lang w:eastAsia="zh-TW"/>
        </w:rPr>
        <w:t>DD6_1.</w:t>
      </w:r>
      <w:r>
        <w:rPr>
          <w:rFonts w:ascii="Arial" w:hAnsi="Arial" w:cs="Arial" w:hint="eastAsia"/>
          <w:b/>
          <w:sz w:val="20"/>
          <w:szCs w:val="20"/>
        </w:rPr>
        <w:t xml:space="preserve"> </w:t>
      </w:r>
      <w:r w:rsidR="008A6221">
        <w:rPr>
          <w:rFonts w:ascii="Arial" w:hAnsi="Arial" w:cs="Arial" w:hint="eastAsia"/>
          <w:sz w:val="20"/>
          <w:szCs w:val="20"/>
        </w:rPr>
        <w:t>In the past one or two years, some political riots have occurred in Hong Kong (</w:t>
      </w:r>
      <w:proofErr w:type="spellStart"/>
      <w:r w:rsidR="008A6221">
        <w:rPr>
          <w:rFonts w:ascii="Arial" w:hAnsi="Arial" w:cs="Arial" w:hint="eastAsia"/>
          <w:sz w:val="20"/>
          <w:szCs w:val="20"/>
        </w:rPr>
        <w:t>eg.</w:t>
      </w:r>
      <w:proofErr w:type="spellEnd"/>
      <w:r w:rsidR="008A6221">
        <w:rPr>
          <w:rFonts w:ascii="Arial" w:hAnsi="Arial" w:cs="Arial" w:hint="eastAsia"/>
          <w:sz w:val="20"/>
          <w:szCs w:val="20"/>
        </w:rPr>
        <w:t xml:space="preserve"> the </w:t>
      </w:r>
      <w:proofErr w:type="spellStart"/>
      <w:r w:rsidR="008A6221">
        <w:rPr>
          <w:rFonts w:ascii="Arial" w:hAnsi="Arial" w:cs="Arial" w:hint="eastAsia"/>
          <w:sz w:val="20"/>
          <w:szCs w:val="20"/>
        </w:rPr>
        <w:t>Mong</w:t>
      </w:r>
      <w:proofErr w:type="spellEnd"/>
      <w:r w:rsidR="008A6221">
        <w:rPr>
          <w:rFonts w:ascii="Arial" w:hAnsi="Arial" w:cs="Arial" w:hint="eastAsia"/>
          <w:sz w:val="20"/>
          <w:szCs w:val="20"/>
        </w:rPr>
        <w:t xml:space="preserve"> </w:t>
      </w:r>
      <w:proofErr w:type="spellStart"/>
      <w:r w:rsidR="008A6221">
        <w:rPr>
          <w:rFonts w:ascii="Arial" w:hAnsi="Arial" w:cs="Arial" w:hint="eastAsia"/>
          <w:sz w:val="20"/>
          <w:szCs w:val="20"/>
        </w:rPr>
        <w:t>Kok</w:t>
      </w:r>
      <w:proofErr w:type="spellEnd"/>
      <w:r w:rsidR="008A6221">
        <w:rPr>
          <w:rFonts w:ascii="Arial" w:hAnsi="Arial" w:cs="Arial" w:hint="eastAsia"/>
          <w:sz w:val="20"/>
          <w:szCs w:val="20"/>
        </w:rPr>
        <w:t xml:space="preserve"> riot in 2016 Lunar New Year). Some people think that political rights of Hong Kong citizens should be </w:t>
      </w:r>
      <w:proofErr w:type="gramStart"/>
      <w:r w:rsidR="008A6221">
        <w:rPr>
          <w:rFonts w:ascii="Arial" w:hAnsi="Arial" w:cs="Arial" w:hint="eastAsia"/>
          <w:sz w:val="20"/>
          <w:szCs w:val="20"/>
        </w:rPr>
        <w:t>striving  through</w:t>
      </w:r>
      <w:proofErr w:type="gramEnd"/>
      <w:r w:rsidR="008A6221">
        <w:rPr>
          <w:rFonts w:ascii="Arial" w:hAnsi="Arial" w:cs="Arial" w:hint="eastAsia"/>
          <w:sz w:val="20"/>
          <w:szCs w:val="20"/>
        </w:rPr>
        <w:t xml:space="preserve"> violence acts, while others hold an opposite view. Do you consider that striving for political rights through violent acts can be</w:t>
      </w:r>
      <w:r w:rsidR="008A6221">
        <w:rPr>
          <w:rFonts w:ascii="Arial" w:hAnsi="Arial" w:cs="Arial"/>
          <w:sz w:val="20"/>
          <w:szCs w:val="20"/>
        </w:rPr>
        <w:t xml:space="preserve"> a</w:t>
      </w:r>
      <w:r w:rsidR="008A6221">
        <w:rPr>
          <w:rFonts w:ascii="Arial" w:hAnsi="Arial" w:cs="Arial" w:hint="eastAsia"/>
          <w:sz w:val="20"/>
          <w:szCs w:val="20"/>
        </w:rPr>
        <w:t xml:space="preserve"> proper means or not? Please rate on a scale of 0-10</w:t>
      </w:r>
      <w:r w:rsidR="008A6221">
        <w:rPr>
          <w:rFonts w:ascii="Arial" w:hAnsi="Arial" w:cs="Arial"/>
          <w:sz w:val="20"/>
          <w:szCs w:val="20"/>
        </w:rPr>
        <w:t>.</w:t>
      </w:r>
      <w:r w:rsidR="008A6221">
        <w:rPr>
          <w:rFonts w:ascii="Arial" w:hAnsi="Arial" w:cs="Arial" w:hint="eastAsia"/>
          <w:sz w:val="20"/>
          <w:szCs w:val="20"/>
        </w:rPr>
        <w:t xml:space="preserve"> 0 means </w:t>
      </w:r>
      <w:r w:rsidR="008A6221">
        <w:rPr>
          <w:rFonts w:ascii="Arial" w:hAnsi="Arial" w:cs="Arial"/>
          <w:sz w:val="20"/>
          <w:szCs w:val="20"/>
        </w:rPr>
        <w:t>“</w:t>
      </w:r>
      <w:r w:rsidR="008A6221">
        <w:rPr>
          <w:rFonts w:ascii="Arial" w:hAnsi="Arial" w:cs="Arial" w:hint="eastAsia"/>
          <w:sz w:val="20"/>
          <w:szCs w:val="20"/>
        </w:rPr>
        <w:t xml:space="preserve">Never </w:t>
      </w:r>
      <w:r w:rsidR="008A6221">
        <w:rPr>
          <w:rFonts w:ascii="Arial" w:hAnsi="Arial" w:cs="Arial"/>
          <w:sz w:val="20"/>
          <w:szCs w:val="20"/>
        </w:rPr>
        <w:t>a</w:t>
      </w:r>
      <w:r w:rsidR="008A6221">
        <w:rPr>
          <w:rFonts w:ascii="Arial" w:hAnsi="Arial" w:cs="Arial" w:hint="eastAsia"/>
          <w:sz w:val="20"/>
          <w:szCs w:val="20"/>
        </w:rPr>
        <w:t xml:space="preserve"> proper means</w:t>
      </w:r>
      <w:r w:rsidR="008A6221">
        <w:rPr>
          <w:rFonts w:ascii="Arial" w:hAnsi="Arial" w:cs="Arial"/>
          <w:sz w:val="20"/>
          <w:szCs w:val="20"/>
        </w:rPr>
        <w:t>”</w:t>
      </w:r>
      <w:r w:rsidR="008A6221">
        <w:rPr>
          <w:rFonts w:ascii="Arial" w:hAnsi="Arial" w:cs="Arial" w:hint="eastAsia"/>
          <w:sz w:val="20"/>
          <w:szCs w:val="20"/>
        </w:rPr>
        <w:t xml:space="preserve">, 5 means </w:t>
      </w:r>
      <w:r w:rsidR="008A6221">
        <w:rPr>
          <w:rFonts w:ascii="Arial" w:hAnsi="Arial" w:cs="Arial"/>
          <w:sz w:val="20"/>
          <w:szCs w:val="20"/>
        </w:rPr>
        <w:t>“A proper means i</w:t>
      </w:r>
      <w:r w:rsidR="008A6221">
        <w:rPr>
          <w:rFonts w:ascii="Arial" w:hAnsi="Arial" w:cs="Arial" w:hint="eastAsia"/>
          <w:sz w:val="20"/>
          <w:szCs w:val="20"/>
        </w:rPr>
        <w:t>n certain circumstance</w:t>
      </w:r>
      <w:r w:rsidR="008A6221">
        <w:rPr>
          <w:rFonts w:ascii="Arial" w:hAnsi="Arial" w:cs="Arial"/>
          <w:sz w:val="20"/>
          <w:szCs w:val="20"/>
        </w:rPr>
        <w:t>s”</w:t>
      </w:r>
      <w:r w:rsidR="008A6221">
        <w:rPr>
          <w:rFonts w:ascii="Arial" w:hAnsi="Arial" w:cs="Arial" w:hint="eastAsia"/>
          <w:sz w:val="20"/>
          <w:szCs w:val="20"/>
        </w:rPr>
        <w:t xml:space="preserve">, and 10 means </w:t>
      </w:r>
      <w:r w:rsidR="008A6221">
        <w:rPr>
          <w:rFonts w:ascii="Arial" w:hAnsi="Arial" w:cs="Arial"/>
          <w:sz w:val="20"/>
          <w:szCs w:val="20"/>
        </w:rPr>
        <w:t>“</w:t>
      </w:r>
      <w:r w:rsidR="008A6221">
        <w:rPr>
          <w:rFonts w:ascii="Arial" w:hAnsi="Arial" w:cs="Arial" w:hint="eastAsia"/>
          <w:sz w:val="20"/>
          <w:szCs w:val="20"/>
        </w:rPr>
        <w:t xml:space="preserve">Always </w:t>
      </w:r>
      <w:r w:rsidR="008A6221">
        <w:rPr>
          <w:rFonts w:ascii="Arial" w:hAnsi="Arial" w:cs="Arial"/>
          <w:sz w:val="20"/>
          <w:szCs w:val="20"/>
        </w:rPr>
        <w:t>a</w:t>
      </w:r>
      <w:r w:rsidR="008A6221">
        <w:rPr>
          <w:rFonts w:ascii="Arial" w:hAnsi="Arial" w:cs="Arial" w:hint="eastAsia"/>
          <w:sz w:val="20"/>
          <w:szCs w:val="20"/>
        </w:rPr>
        <w:t xml:space="preserve"> proper means</w:t>
      </w:r>
      <w:r w:rsidR="008A6221">
        <w:rPr>
          <w:rFonts w:ascii="Arial" w:hAnsi="Arial" w:cs="Arial"/>
          <w:sz w:val="20"/>
          <w:szCs w:val="20"/>
        </w:rPr>
        <w:t>”</w:t>
      </w:r>
      <w:r w:rsidR="008A6221">
        <w:rPr>
          <w:rFonts w:ascii="Arial" w:hAnsi="Arial" w:cs="Arial" w:hint="eastAsia"/>
          <w:sz w:val="20"/>
          <w:szCs w:val="20"/>
        </w:rPr>
        <w:t>.</w:t>
      </w:r>
    </w:p>
    <w:p w14:paraId="26B527A5" w14:textId="0E99FB66"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過去一兩年以來，香港有一些帶有政治目的的暴力事件（例如</w:t>
      </w:r>
      <w:r>
        <w:rPr>
          <w:rFonts w:ascii="Arial" w:eastAsia="PMingLiU" w:hAnsi="Arial" w:cs="Arial"/>
          <w:sz w:val="20"/>
          <w:szCs w:val="20"/>
          <w:lang w:eastAsia="zh-TW"/>
        </w:rPr>
        <w:t>2016</w:t>
      </w:r>
      <w:r>
        <w:rPr>
          <w:rFonts w:ascii="Arial" w:eastAsia="PMingLiU" w:hAnsi="Arial" w:cs="Arial"/>
          <w:sz w:val="20"/>
          <w:szCs w:val="20"/>
          <w:lang w:eastAsia="zh-TW"/>
        </w:rPr>
        <w:t>年農曆新年的旺角事件）。一些人支持以暴力爭取香港市民的政治權利，另一些人則反對暴力。您</w:t>
      </w:r>
      <w:r>
        <w:rPr>
          <w:rFonts w:ascii="Arial" w:eastAsia="PMingLiU" w:hAnsi="Arial" w:cs="Arial" w:hint="eastAsia"/>
          <w:sz w:val="20"/>
          <w:szCs w:val="20"/>
          <w:lang w:eastAsia="zh-TW"/>
        </w:rPr>
        <w:t>認為</w:t>
      </w:r>
      <w:r>
        <w:rPr>
          <w:rFonts w:ascii="Arial" w:eastAsia="PMingLiU" w:hAnsi="Arial" w:cs="Arial"/>
          <w:sz w:val="20"/>
          <w:szCs w:val="20"/>
          <w:lang w:eastAsia="zh-TW"/>
        </w:rPr>
        <w:t>在香港為爭取政治權利而使用暴力</w:t>
      </w:r>
      <w:r>
        <w:rPr>
          <w:rFonts w:ascii="Arial" w:eastAsia="PMingLiU" w:hAnsi="Arial" w:cs="Arial" w:hint="eastAsia"/>
          <w:sz w:val="20"/>
          <w:szCs w:val="20"/>
          <w:lang w:eastAsia="zh-TW"/>
        </w:rPr>
        <w:t>是否</w:t>
      </w:r>
      <w:r>
        <w:rPr>
          <w:rFonts w:ascii="Arial" w:eastAsia="PMingLiU" w:hAnsi="Arial" w:cs="Arial"/>
          <w:sz w:val="20"/>
          <w:szCs w:val="20"/>
          <w:lang w:eastAsia="zh-TW"/>
        </w:rPr>
        <w:t>正當手段？</w:t>
      </w:r>
    </w:p>
    <w:p w14:paraId="0EBEBA70" w14:textId="6677B405" w:rsidR="00865A4B" w:rsidRDefault="00C47607">
      <w:pPr>
        <w:rPr>
          <w:rFonts w:ascii="Arial" w:eastAsia="PMingLiU" w:hAnsi="Arial" w:cs="Arial"/>
          <w:b/>
          <w:sz w:val="20"/>
          <w:szCs w:val="20"/>
          <w:lang w:eastAsia="zh-TW"/>
        </w:rPr>
      </w:pPr>
      <w:r>
        <w:rPr>
          <w:rFonts w:ascii="Arial" w:eastAsia="PMingLiU" w:hAnsi="Arial" w:cs="Arial"/>
          <w:sz w:val="20"/>
          <w:szCs w:val="20"/>
          <w:lang w:eastAsia="zh-TW"/>
        </w:rPr>
        <w:t>請您用</w:t>
      </w:r>
      <w:r>
        <w:rPr>
          <w:rFonts w:ascii="Arial" w:eastAsia="PMingLiU" w:hAnsi="Arial" w:cs="Arial"/>
          <w:sz w:val="20"/>
          <w:szCs w:val="20"/>
          <w:lang w:eastAsia="zh-TW"/>
        </w:rPr>
        <w:t>0-10</w:t>
      </w:r>
      <w:r>
        <w:rPr>
          <w:rFonts w:ascii="Arial" w:eastAsia="PMingLiU" w:hAnsi="Arial" w:cs="Arial"/>
          <w:sz w:val="20"/>
          <w:szCs w:val="20"/>
          <w:lang w:eastAsia="zh-TW"/>
        </w:rPr>
        <w:t>分回答，</w:t>
      </w:r>
      <w:r>
        <w:rPr>
          <w:rFonts w:ascii="Arial" w:eastAsia="PMingLiU" w:hAnsi="Arial" w:cs="Arial"/>
          <w:sz w:val="20"/>
          <w:szCs w:val="20"/>
          <w:lang w:eastAsia="zh-TW"/>
        </w:rPr>
        <w:t>0</w:t>
      </w:r>
      <w:r>
        <w:rPr>
          <w:rFonts w:ascii="Arial" w:eastAsia="PMingLiU" w:hAnsi="Arial" w:cs="Arial"/>
          <w:sz w:val="20"/>
          <w:szCs w:val="20"/>
          <w:lang w:eastAsia="zh-TW"/>
        </w:rPr>
        <w:t>表示</w:t>
      </w:r>
      <w:r>
        <w:rPr>
          <w:rFonts w:ascii="Arial" w:eastAsia="PMingLiU" w:hAnsi="Arial" w:cs="Arial"/>
          <w:sz w:val="20"/>
          <w:szCs w:val="20"/>
          <w:lang w:eastAsia="zh-TW"/>
        </w:rPr>
        <w:t>“</w:t>
      </w:r>
      <w:r>
        <w:rPr>
          <w:rFonts w:ascii="Arial" w:eastAsia="PMingLiU" w:hAnsi="Arial" w:cs="Arial"/>
          <w:sz w:val="20"/>
          <w:szCs w:val="20"/>
          <w:lang w:eastAsia="zh-TW"/>
        </w:rPr>
        <w:t>永遠不可能是正當手段</w:t>
      </w:r>
      <w:r>
        <w:rPr>
          <w:rFonts w:ascii="Arial" w:eastAsia="PMingLiU" w:hAnsi="Arial" w:cs="Arial"/>
          <w:sz w:val="20"/>
          <w:szCs w:val="20"/>
          <w:lang w:eastAsia="zh-TW"/>
        </w:rPr>
        <w:t>”</w:t>
      </w:r>
      <w:r>
        <w:rPr>
          <w:rFonts w:ascii="Arial" w:eastAsia="PMingLiU" w:hAnsi="Arial" w:cs="Arial"/>
          <w:sz w:val="20"/>
          <w:szCs w:val="20"/>
          <w:lang w:eastAsia="zh-TW"/>
        </w:rPr>
        <w:t>，</w:t>
      </w:r>
      <w:r>
        <w:rPr>
          <w:rFonts w:ascii="Arial" w:eastAsia="PMingLiU" w:hAnsi="Arial" w:cs="Arial"/>
          <w:sz w:val="20"/>
          <w:szCs w:val="20"/>
          <w:lang w:eastAsia="zh-TW"/>
        </w:rPr>
        <w:t>5</w:t>
      </w:r>
      <w:r>
        <w:rPr>
          <w:rFonts w:ascii="Arial" w:eastAsia="PMingLiU" w:hAnsi="Arial" w:cs="Arial"/>
          <w:sz w:val="20"/>
          <w:szCs w:val="20"/>
          <w:lang w:eastAsia="zh-TW"/>
        </w:rPr>
        <w:t>表示</w:t>
      </w:r>
      <w:r>
        <w:rPr>
          <w:rFonts w:ascii="Arial" w:eastAsia="PMingLiU" w:hAnsi="Arial" w:cs="Arial"/>
          <w:sz w:val="20"/>
          <w:szCs w:val="20"/>
          <w:lang w:eastAsia="zh-TW"/>
        </w:rPr>
        <w:t>“</w:t>
      </w:r>
      <w:r>
        <w:rPr>
          <w:rFonts w:ascii="Arial" w:eastAsia="PMingLiU" w:hAnsi="Arial" w:cs="Arial"/>
          <w:sz w:val="20"/>
          <w:szCs w:val="20"/>
          <w:lang w:eastAsia="zh-TW"/>
        </w:rPr>
        <w:t>在特定情況下可以是正當手段</w:t>
      </w:r>
      <w:r>
        <w:rPr>
          <w:rFonts w:ascii="Arial" w:eastAsia="PMingLiU" w:hAnsi="Arial" w:cs="Arial"/>
          <w:sz w:val="20"/>
          <w:szCs w:val="20"/>
          <w:lang w:eastAsia="zh-TW"/>
        </w:rPr>
        <w:t>”</w:t>
      </w:r>
      <w:r>
        <w:rPr>
          <w:rFonts w:ascii="Arial" w:eastAsia="PMingLiU" w:hAnsi="Arial" w:cs="Arial"/>
          <w:sz w:val="20"/>
          <w:szCs w:val="20"/>
          <w:lang w:eastAsia="zh-TW"/>
        </w:rPr>
        <w:t>，</w:t>
      </w:r>
      <w:r>
        <w:rPr>
          <w:rFonts w:ascii="Arial" w:eastAsia="PMingLiU" w:hAnsi="Arial" w:cs="Arial"/>
          <w:sz w:val="20"/>
          <w:szCs w:val="20"/>
          <w:lang w:eastAsia="zh-TW"/>
        </w:rPr>
        <w:t>10</w:t>
      </w:r>
      <w:r>
        <w:rPr>
          <w:rFonts w:ascii="Arial" w:eastAsia="PMingLiU" w:hAnsi="Arial" w:cs="Arial"/>
          <w:sz w:val="20"/>
          <w:szCs w:val="20"/>
          <w:lang w:eastAsia="zh-TW"/>
        </w:rPr>
        <w:t>表示</w:t>
      </w:r>
      <w:r>
        <w:rPr>
          <w:rFonts w:ascii="Arial" w:eastAsia="PMingLiU" w:hAnsi="Arial" w:cs="Arial"/>
          <w:sz w:val="20"/>
          <w:szCs w:val="20"/>
          <w:lang w:eastAsia="zh-TW"/>
        </w:rPr>
        <w:t>“</w:t>
      </w:r>
      <w:r>
        <w:rPr>
          <w:rFonts w:ascii="Arial" w:eastAsia="PMingLiU" w:hAnsi="Arial" w:cs="Arial"/>
          <w:sz w:val="20"/>
          <w:szCs w:val="20"/>
          <w:lang w:eastAsia="zh-TW"/>
        </w:rPr>
        <w:t>從來都是正當手段</w:t>
      </w:r>
      <w:r>
        <w:rPr>
          <w:rFonts w:ascii="Arial" w:eastAsia="PMingLiU" w:hAnsi="Arial" w:cs="Arial"/>
          <w:sz w:val="20"/>
          <w:szCs w:val="20"/>
          <w:lang w:eastAsia="zh-TW"/>
        </w:rPr>
        <w:t>”</w:t>
      </w:r>
      <w:r>
        <w:rPr>
          <w:rFonts w:ascii="Arial" w:eastAsia="PMingLiU" w:hAnsi="Arial" w:cs="Arial"/>
          <w:sz w:val="20"/>
          <w:szCs w:val="20"/>
          <w:lang w:eastAsia="zh-TW"/>
        </w:rPr>
        <w:t>。</w:t>
      </w:r>
      <w:r>
        <w:rPr>
          <w:rFonts w:ascii="Arial" w:hAnsi="Arial" w:cs="Arial" w:hint="eastAsia"/>
          <w:sz w:val="20"/>
          <w:szCs w:val="20"/>
        </w:rPr>
        <w:t xml:space="preserve"> </w:t>
      </w:r>
    </w:p>
    <w:tbl>
      <w:tblPr>
        <w:tblW w:w="8523" w:type="dxa"/>
        <w:tblLayout w:type="fixed"/>
        <w:tblLook w:val="04A0" w:firstRow="1" w:lastRow="0" w:firstColumn="1" w:lastColumn="0" w:noHBand="0" w:noVBand="1"/>
      </w:tblPr>
      <w:tblGrid>
        <w:gridCol w:w="777"/>
        <w:gridCol w:w="776"/>
        <w:gridCol w:w="776"/>
        <w:gridCol w:w="776"/>
        <w:gridCol w:w="774"/>
        <w:gridCol w:w="774"/>
        <w:gridCol w:w="774"/>
        <w:gridCol w:w="774"/>
        <w:gridCol w:w="774"/>
        <w:gridCol w:w="774"/>
        <w:gridCol w:w="774"/>
      </w:tblGrid>
      <w:tr w:rsidR="00865A4B" w14:paraId="2AE66A81" w14:textId="77777777">
        <w:tc>
          <w:tcPr>
            <w:tcW w:w="1553" w:type="dxa"/>
            <w:gridSpan w:val="2"/>
            <w:shd w:val="clear" w:color="auto" w:fill="auto"/>
          </w:tcPr>
          <w:p w14:paraId="460317D4" w14:textId="430850B5" w:rsidR="00865A4B" w:rsidRDefault="00C47607">
            <w:pPr>
              <w:contextualSpacing/>
              <w:rPr>
                <w:rFonts w:ascii="Arial" w:hAnsi="Arial" w:cs="Arial"/>
                <w:sz w:val="20"/>
                <w:szCs w:val="20"/>
              </w:rPr>
            </w:pPr>
            <w:r>
              <w:rPr>
                <w:rFonts w:ascii="Arial" w:hAnsi="Arial" w:cs="Arial" w:hint="eastAsia"/>
                <w:sz w:val="20"/>
                <w:szCs w:val="20"/>
              </w:rPr>
              <w:t xml:space="preserve">Never </w:t>
            </w:r>
            <w:r w:rsidR="008A6221">
              <w:rPr>
                <w:rFonts w:ascii="Arial" w:hAnsi="Arial" w:cs="Arial"/>
                <w:sz w:val="20"/>
                <w:szCs w:val="20"/>
              </w:rPr>
              <w:t>a</w:t>
            </w:r>
            <w:r>
              <w:rPr>
                <w:rFonts w:ascii="Arial" w:hAnsi="Arial" w:cs="Arial" w:hint="eastAsia"/>
                <w:sz w:val="20"/>
                <w:szCs w:val="20"/>
              </w:rPr>
              <w:t xml:space="preserve"> proper means </w:t>
            </w:r>
          </w:p>
          <w:p w14:paraId="7FB6023E"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永遠不可能</w:t>
            </w:r>
          </w:p>
          <w:p w14:paraId="048109C0"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是正當手段</w:t>
            </w:r>
          </w:p>
        </w:tc>
        <w:tc>
          <w:tcPr>
            <w:tcW w:w="776" w:type="dxa"/>
            <w:shd w:val="clear" w:color="auto" w:fill="auto"/>
          </w:tcPr>
          <w:p w14:paraId="655FBCBA" w14:textId="77777777" w:rsidR="00865A4B" w:rsidRDefault="00865A4B">
            <w:pPr>
              <w:contextualSpacing/>
              <w:jc w:val="center"/>
              <w:rPr>
                <w:rFonts w:ascii="Arial" w:eastAsia="PMingLiU" w:hAnsi="Arial" w:cs="Arial"/>
                <w:sz w:val="20"/>
                <w:szCs w:val="20"/>
                <w:lang w:eastAsia="zh-TW"/>
              </w:rPr>
            </w:pPr>
          </w:p>
        </w:tc>
        <w:tc>
          <w:tcPr>
            <w:tcW w:w="776" w:type="dxa"/>
            <w:shd w:val="clear" w:color="auto" w:fill="auto"/>
          </w:tcPr>
          <w:p w14:paraId="24D80B55" w14:textId="77777777" w:rsidR="00865A4B" w:rsidRDefault="00865A4B">
            <w:pPr>
              <w:contextualSpacing/>
              <w:jc w:val="center"/>
              <w:rPr>
                <w:rFonts w:ascii="Arial" w:eastAsia="PMingLiU" w:hAnsi="Arial" w:cs="Arial"/>
                <w:sz w:val="20"/>
                <w:szCs w:val="20"/>
                <w:lang w:eastAsia="zh-TW"/>
              </w:rPr>
            </w:pPr>
          </w:p>
        </w:tc>
        <w:tc>
          <w:tcPr>
            <w:tcW w:w="2322" w:type="dxa"/>
            <w:gridSpan w:val="3"/>
            <w:shd w:val="clear" w:color="auto" w:fill="auto"/>
          </w:tcPr>
          <w:p w14:paraId="0F37749A" w14:textId="59252132" w:rsidR="00865A4B" w:rsidRDefault="008A6221">
            <w:pPr>
              <w:contextualSpacing/>
              <w:jc w:val="center"/>
              <w:rPr>
                <w:rFonts w:ascii="Arial" w:hAnsi="Arial" w:cs="Arial"/>
                <w:sz w:val="20"/>
                <w:szCs w:val="20"/>
              </w:rPr>
            </w:pPr>
            <w:r>
              <w:rPr>
                <w:rFonts w:ascii="Arial" w:hAnsi="Arial" w:cs="Arial"/>
                <w:sz w:val="20"/>
                <w:szCs w:val="20"/>
              </w:rPr>
              <w:t>A proper means i</w:t>
            </w:r>
            <w:r w:rsidR="00C47607">
              <w:rPr>
                <w:rFonts w:ascii="Arial" w:hAnsi="Arial" w:cs="Arial" w:hint="eastAsia"/>
                <w:sz w:val="20"/>
                <w:szCs w:val="20"/>
              </w:rPr>
              <w:t>n certain circumstance</w:t>
            </w:r>
            <w:r>
              <w:rPr>
                <w:rFonts w:ascii="Arial" w:hAnsi="Arial" w:cs="Arial"/>
                <w:sz w:val="20"/>
                <w:szCs w:val="20"/>
              </w:rPr>
              <w:t>s</w:t>
            </w:r>
          </w:p>
          <w:p w14:paraId="5D80FEAD"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在特定情況下可以</w:t>
            </w:r>
          </w:p>
          <w:p w14:paraId="38B71EAC"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是正當手段</w:t>
            </w:r>
          </w:p>
        </w:tc>
        <w:tc>
          <w:tcPr>
            <w:tcW w:w="774" w:type="dxa"/>
            <w:shd w:val="clear" w:color="auto" w:fill="auto"/>
          </w:tcPr>
          <w:p w14:paraId="64206E92" w14:textId="77777777" w:rsidR="00865A4B" w:rsidRDefault="00865A4B">
            <w:pPr>
              <w:contextualSpacing/>
              <w:jc w:val="center"/>
              <w:rPr>
                <w:rFonts w:ascii="Arial" w:eastAsia="PMingLiU" w:hAnsi="Arial" w:cs="Arial"/>
                <w:sz w:val="20"/>
                <w:szCs w:val="20"/>
                <w:lang w:eastAsia="zh-TW"/>
              </w:rPr>
            </w:pPr>
          </w:p>
        </w:tc>
        <w:tc>
          <w:tcPr>
            <w:tcW w:w="774" w:type="dxa"/>
            <w:shd w:val="clear" w:color="auto" w:fill="auto"/>
          </w:tcPr>
          <w:p w14:paraId="4B3EB8D2" w14:textId="77777777" w:rsidR="00865A4B" w:rsidRDefault="00865A4B">
            <w:pPr>
              <w:contextualSpacing/>
              <w:jc w:val="center"/>
              <w:rPr>
                <w:rFonts w:ascii="Arial" w:eastAsia="PMingLiU" w:hAnsi="Arial" w:cs="Arial"/>
                <w:sz w:val="20"/>
                <w:szCs w:val="20"/>
                <w:lang w:eastAsia="zh-TW"/>
              </w:rPr>
            </w:pPr>
          </w:p>
        </w:tc>
        <w:tc>
          <w:tcPr>
            <w:tcW w:w="1548" w:type="dxa"/>
            <w:gridSpan w:val="2"/>
            <w:shd w:val="clear" w:color="auto" w:fill="auto"/>
          </w:tcPr>
          <w:p w14:paraId="40452BB4" w14:textId="00776112" w:rsidR="00865A4B" w:rsidRDefault="00C47607">
            <w:pPr>
              <w:wordWrap w:val="0"/>
              <w:contextualSpacing/>
              <w:jc w:val="right"/>
              <w:rPr>
                <w:rFonts w:ascii="Arial" w:hAnsi="Arial" w:cs="Arial"/>
                <w:sz w:val="20"/>
                <w:szCs w:val="20"/>
              </w:rPr>
            </w:pPr>
            <w:r>
              <w:rPr>
                <w:rFonts w:ascii="Arial" w:hAnsi="Arial" w:cs="Arial" w:hint="eastAsia"/>
                <w:sz w:val="20"/>
                <w:szCs w:val="20"/>
              </w:rPr>
              <w:t xml:space="preserve">Always </w:t>
            </w:r>
            <w:r w:rsidR="008A6221">
              <w:rPr>
                <w:rFonts w:ascii="Arial" w:hAnsi="Arial" w:cs="Arial"/>
                <w:sz w:val="20"/>
                <w:szCs w:val="20"/>
              </w:rPr>
              <w:t>a</w:t>
            </w:r>
            <w:r w:rsidR="008A6221">
              <w:rPr>
                <w:rFonts w:ascii="Arial" w:hAnsi="Arial" w:cs="Arial" w:hint="eastAsia"/>
                <w:sz w:val="20"/>
                <w:szCs w:val="20"/>
              </w:rPr>
              <w:t xml:space="preserve"> </w:t>
            </w:r>
            <w:r>
              <w:rPr>
                <w:rFonts w:ascii="Arial" w:hAnsi="Arial" w:cs="Arial" w:hint="eastAsia"/>
                <w:sz w:val="20"/>
                <w:szCs w:val="20"/>
              </w:rPr>
              <w:t>proper means</w:t>
            </w:r>
          </w:p>
          <w:p w14:paraId="38AA62F2" w14:textId="77777777" w:rsidR="00865A4B" w:rsidRDefault="00C47607">
            <w:pPr>
              <w:contextualSpacing/>
              <w:jc w:val="right"/>
              <w:rPr>
                <w:rFonts w:ascii="Arial" w:eastAsia="PMingLiU" w:hAnsi="Arial" w:cs="Arial"/>
                <w:sz w:val="20"/>
                <w:szCs w:val="20"/>
                <w:lang w:eastAsia="zh-TW"/>
              </w:rPr>
            </w:pPr>
            <w:r>
              <w:rPr>
                <w:rFonts w:ascii="Arial" w:eastAsia="PMingLiU" w:hAnsi="Arial" w:cs="Arial"/>
                <w:sz w:val="20"/>
                <w:szCs w:val="20"/>
                <w:lang w:eastAsia="zh-TW"/>
              </w:rPr>
              <w:t>從來都是</w:t>
            </w:r>
          </w:p>
          <w:p w14:paraId="7BA2AD7C" w14:textId="77777777" w:rsidR="00865A4B" w:rsidRDefault="00C47607">
            <w:pPr>
              <w:contextualSpacing/>
              <w:jc w:val="right"/>
              <w:rPr>
                <w:rFonts w:ascii="Arial" w:eastAsia="PMingLiU" w:hAnsi="Arial" w:cs="Arial"/>
                <w:sz w:val="20"/>
                <w:szCs w:val="20"/>
                <w:lang w:eastAsia="zh-TW"/>
              </w:rPr>
            </w:pPr>
            <w:r>
              <w:rPr>
                <w:rFonts w:ascii="Arial" w:eastAsia="PMingLiU" w:hAnsi="Arial" w:cs="Arial"/>
                <w:sz w:val="20"/>
                <w:szCs w:val="20"/>
                <w:lang w:eastAsia="zh-TW"/>
              </w:rPr>
              <w:t>正當手段</w:t>
            </w:r>
          </w:p>
        </w:tc>
      </w:tr>
      <w:tr w:rsidR="00865A4B" w14:paraId="60E013EE" w14:textId="77777777">
        <w:tc>
          <w:tcPr>
            <w:tcW w:w="777" w:type="dxa"/>
            <w:shd w:val="clear" w:color="auto" w:fill="auto"/>
          </w:tcPr>
          <w:p w14:paraId="6490A576"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0</w:t>
            </w:r>
          </w:p>
        </w:tc>
        <w:tc>
          <w:tcPr>
            <w:tcW w:w="776" w:type="dxa"/>
          </w:tcPr>
          <w:p w14:paraId="1C288E77"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776" w:type="dxa"/>
            <w:shd w:val="clear" w:color="auto" w:fill="auto"/>
          </w:tcPr>
          <w:p w14:paraId="5AEE229A"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776" w:type="dxa"/>
            <w:shd w:val="clear" w:color="auto" w:fill="auto"/>
          </w:tcPr>
          <w:p w14:paraId="7CB250B3"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3</w:t>
            </w:r>
          </w:p>
        </w:tc>
        <w:tc>
          <w:tcPr>
            <w:tcW w:w="774" w:type="dxa"/>
            <w:shd w:val="clear" w:color="auto" w:fill="auto"/>
          </w:tcPr>
          <w:p w14:paraId="5FCECC4D"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4</w:t>
            </w:r>
          </w:p>
        </w:tc>
        <w:tc>
          <w:tcPr>
            <w:tcW w:w="774" w:type="dxa"/>
            <w:shd w:val="clear" w:color="auto" w:fill="auto"/>
          </w:tcPr>
          <w:p w14:paraId="1B8087C2"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c>
          <w:tcPr>
            <w:tcW w:w="774" w:type="dxa"/>
            <w:shd w:val="clear" w:color="auto" w:fill="auto"/>
          </w:tcPr>
          <w:p w14:paraId="2CE4D287"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6</w:t>
            </w:r>
          </w:p>
        </w:tc>
        <w:tc>
          <w:tcPr>
            <w:tcW w:w="774" w:type="dxa"/>
            <w:shd w:val="clear" w:color="auto" w:fill="auto"/>
          </w:tcPr>
          <w:p w14:paraId="616D4F98"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7</w:t>
            </w:r>
          </w:p>
        </w:tc>
        <w:tc>
          <w:tcPr>
            <w:tcW w:w="774" w:type="dxa"/>
            <w:shd w:val="clear" w:color="auto" w:fill="auto"/>
          </w:tcPr>
          <w:p w14:paraId="39937028"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8</w:t>
            </w:r>
          </w:p>
        </w:tc>
        <w:tc>
          <w:tcPr>
            <w:tcW w:w="774" w:type="dxa"/>
            <w:shd w:val="clear" w:color="auto" w:fill="auto"/>
          </w:tcPr>
          <w:p w14:paraId="6842849F"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9</w:t>
            </w:r>
          </w:p>
        </w:tc>
        <w:tc>
          <w:tcPr>
            <w:tcW w:w="774" w:type="dxa"/>
            <w:shd w:val="clear" w:color="auto" w:fill="auto"/>
          </w:tcPr>
          <w:p w14:paraId="5AE6BCA6" w14:textId="77777777" w:rsidR="00865A4B" w:rsidRDefault="00C47607">
            <w:pPr>
              <w:contextualSpacing/>
              <w:jc w:val="right"/>
              <w:rPr>
                <w:rFonts w:ascii="Arial" w:eastAsia="PMingLiU" w:hAnsi="Arial" w:cs="Arial"/>
                <w:sz w:val="20"/>
                <w:szCs w:val="20"/>
                <w:lang w:eastAsia="zh-TW"/>
              </w:rPr>
            </w:pPr>
            <w:r>
              <w:rPr>
                <w:rFonts w:ascii="Arial" w:eastAsia="PMingLiU" w:hAnsi="Arial" w:cs="Arial"/>
                <w:sz w:val="20"/>
                <w:szCs w:val="20"/>
                <w:lang w:eastAsia="zh-TW"/>
              </w:rPr>
              <w:t>10</w:t>
            </w:r>
          </w:p>
        </w:tc>
      </w:tr>
    </w:tbl>
    <w:p w14:paraId="0F697352" w14:textId="77777777" w:rsidR="00865A4B" w:rsidRDefault="00865A4B">
      <w:pPr>
        <w:contextualSpacing/>
        <w:rPr>
          <w:rFonts w:ascii="Arial" w:eastAsia="PMingLiU" w:hAnsi="Arial" w:cs="Arial"/>
          <w:b/>
          <w:sz w:val="20"/>
          <w:szCs w:val="20"/>
          <w:highlight w:val="yellow"/>
          <w:lang w:eastAsia="zh-TW"/>
        </w:rPr>
      </w:pPr>
    </w:p>
    <w:p w14:paraId="5B79CCCE" w14:textId="77777777" w:rsidR="00865A4B" w:rsidRDefault="00865A4B">
      <w:pPr>
        <w:contextualSpacing/>
        <w:rPr>
          <w:rFonts w:ascii="Arial" w:eastAsia="PMingLiU" w:hAnsi="Arial" w:cs="Arial"/>
          <w:b/>
          <w:sz w:val="20"/>
          <w:szCs w:val="20"/>
          <w:highlight w:val="yellow"/>
          <w:lang w:eastAsia="zh-TW"/>
        </w:rPr>
      </w:pPr>
    </w:p>
    <w:p w14:paraId="6AB2E7A1" w14:textId="77777777" w:rsidR="00865A4B" w:rsidRDefault="00C47607">
      <w:pPr>
        <w:contextualSpacing/>
        <w:rPr>
          <w:rFonts w:ascii="Arial" w:eastAsia="PMingLiU" w:hAnsi="Arial" w:cs="Arial"/>
          <w:bCs/>
          <w:sz w:val="20"/>
          <w:szCs w:val="20"/>
          <w:lang w:eastAsia="zh-TW"/>
        </w:rPr>
      </w:pPr>
      <w:r>
        <w:rPr>
          <w:rFonts w:ascii="Arial" w:eastAsia="PMingLiU" w:hAnsi="Arial" w:cs="Arial"/>
          <w:b/>
          <w:sz w:val="20"/>
          <w:szCs w:val="20"/>
          <w:lang w:eastAsia="zh-TW"/>
        </w:rPr>
        <w:t>DD6_2a.</w:t>
      </w:r>
      <w:r>
        <w:rPr>
          <w:rFonts w:ascii="Arial" w:hAnsi="Arial" w:cs="Arial" w:hint="eastAsia"/>
          <w:b/>
          <w:sz w:val="20"/>
          <w:szCs w:val="20"/>
        </w:rPr>
        <w:t xml:space="preserve"> </w:t>
      </w:r>
      <w:r>
        <w:rPr>
          <w:rFonts w:ascii="Arial" w:hAnsi="Arial" w:cs="Arial" w:hint="eastAsia"/>
          <w:bCs/>
          <w:sz w:val="20"/>
          <w:szCs w:val="20"/>
        </w:rPr>
        <w:t>To what extent do you consider</w:t>
      </w:r>
      <w:r>
        <w:rPr>
          <w:rFonts w:ascii="Arial" w:eastAsiaTheme="minorEastAsia" w:hAnsi="Arial" w:cs="Arial"/>
          <w:bCs/>
          <w:sz w:val="20"/>
          <w:szCs w:val="20"/>
          <w:lang w:eastAsia="zh-HK"/>
        </w:rPr>
        <w:t xml:space="preserve"> that Hong Kong should be independent from Mainland China</w:t>
      </w:r>
      <w:r>
        <w:rPr>
          <w:rFonts w:ascii="Arial" w:eastAsiaTheme="minorEastAsia" w:hAnsi="Arial" w:cs="Arial" w:hint="eastAsia"/>
          <w:bCs/>
          <w:sz w:val="20"/>
          <w:szCs w:val="20"/>
        </w:rPr>
        <w:t>？</w:t>
      </w:r>
    </w:p>
    <w:p w14:paraId="6C6D01CC"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您在多大程度上認為香港應該獨立？</w:t>
      </w:r>
    </w:p>
    <w:p w14:paraId="2CEAE80C" w14:textId="7ED3A436" w:rsidR="00865A4B" w:rsidRDefault="00C47607">
      <w:pPr>
        <w:contextualSpacing/>
        <w:rPr>
          <w:rFonts w:ascii="Arial" w:hAnsi="Arial" w:cs="Arial"/>
          <w:sz w:val="20"/>
          <w:szCs w:val="20"/>
        </w:rPr>
      </w:pPr>
      <w:r>
        <w:rPr>
          <w:rFonts w:ascii="Arial" w:hAnsi="Arial" w:cs="Arial" w:hint="eastAsia"/>
          <w:sz w:val="20"/>
          <w:szCs w:val="20"/>
        </w:rPr>
        <w:t>Please rate on a scale of 0-10</w:t>
      </w:r>
      <w:r w:rsidR="008A6221">
        <w:rPr>
          <w:rFonts w:ascii="Arial" w:hAnsi="Arial" w:cs="Arial"/>
          <w:sz w:val="20"/>
          <w:szCs w:val="20"/>
        </w:rPr>
        <w:t>.</w:t>
      </w:r>
      <w:r>
        <w:rPr>
          <w:rFonts w:ascii="Arial" w:hAnsi="Arial" w:cs="Arial" w:hint="eastAsia"/>
          <w:sz w:val="20"/>
          <w:szCs w:val="20"/>
        </w:rPr>
        <w:t xml:space="preserve"> 0 means </w:t>
      </w:r>
      <w:r>
        <w:rPr>
          <w:rFonts w:ascii="Arial" w:hAnsi="Arial" w:cs="Arial"/>
          <w:sz w:val="20"/>
          <w:szCs w:val="20"/>
        </w:rPr>
        <w:t>“</w:t>
      </w:r>
      <w:r>
        <w:rPr>
          <w:rFonts w:ascii="Arial" w:hAnsi="Arial" w:cs="Arial" w:hint="eastAsia"/>
          <w:sz w:val="20"/>
          <w:szCs w:val="20"/>
        </w:rPr>
        <w:t xml:space="preserve">Hong Kong </w:t>
      </w:r>
      <w:r>
        <w:rPr>
          <w:rFonts w:ascii="Arial" w:hAnsi="Arial" w:cs="Arial" w:hint="eastAsia"/>
          <w:b/>
          <w:bCs/>
          <w:sz w:val="20"/>
          <w:szCs w:val="20"/>
        </w:rPr>
        <w:t>should not be independent</w:t>
      </w:r>
      <w:r>
        <w:rPr>
          <w:rFonts w:ascii="Arial" w:hAnsi="Arial" w:cs="Arial"/>
          <w:sz w:val="20"/>
          <w:szCs w:val="20"/>
        </w:rPr>
        <w:t>”</w:t>
      </w:r>
      <w:r>
        <w:rPr>
          <w:rFonts w:ascii="Arial" w:hAnsi="Arial" w:cs="Arial" w:hint="eastAsia"/>
          <w:sz w:val="20"/>
          <w:szCs w:val="20"/>
        </w:rPr>
        <w:t xml:space="preserve">, 5 means </w:t>
      </w:r>
      <w:r>
        <w:rPr>
          <w:rFonts w:ascii="Arial" w:hAnsi="Arial" w:cs="Arial"/>
          <w:sz w:val="20"/>
          <w:szCs w:val="20"/>
        </w:rPr>
        <w:t>“</w:t>
      </w:r>
      <w:r>
        <w:rPr>
          <w:rFonts w:ascii="Arial" w:hAnsi="Arial" w:cs="Arial" w:hint="eastAsia"/>
          <w:sz w:val="20"/>
          <w:szCs w:val="20"/>
        </w:rPr>
        <w:t>Neutral</w:t>
      </w:r>
      <w:r>
        <w:rPr>
          <w:rFonts w:ascii="Arial" w:hAnsi="Arial" w:cs="Arial"/>
          <w:sz w:val="20"/>
          <w:szCs w:val="20"/>
        </w:rPr>
        <w:t>”</w:t>
      </w:r>
      <w:r>
        <w:rPr>
          <w:rFonts w:ascii="Arial" w:hAnsi="Arial" w:cs="Arial" w:hint="eastAsia"/>
          <w:sz w:val="20"/>
          <w:szCs w:val="20"/>
        </w:rPr>
        <w:t xml:space="preserve">, and 10 means </w:t>
      </w:r>
      <w:r>
        <w:rPr>
          <w:rFonts w:ascii="Arial" w:hAnsi="Arial" w:cs="Arial"/>
          <w:sz w:val="20"/>
          <w:szCs w:val="20"/>
        </w:rPr>
        <w:t>“</w:t>
      </w:r>
      <w:r>
        <w:rPr>
          <w:rFonts w:ascii="Arial" w:hAnsi="Arial" w:cs="Arial" w:hint="eastAsia"/>
          <w:sz w:val="20"/>
          <w:szCs w:val="20"/>
        </w:rPr>
        <w:t xml:space="preserve">Hong Kong </w:t>
      </w:r>
      <w:r>
        <w:rPr>
          <w:rFonts w:ascii="Arial" w:hAnsi="Arial" w:cs="Arial" w:hint="eastAsia"/>
          <w:b/>
          <w:bCs/>
          <w:sz w:val="20"/>
          <w:szCs w:val="20"/>
        </w:rPr>
        <w:t>should be independent</w:t>
      </w:r>
      <w:r>
        <w:rPr>
          <w:rFonts w:ascii="Arial" w:hAnsi="Arial" w:cs="Arial"/>
          <w:sz w:val="20"/>
          <w:szCs w:val="20"/>
        </w:rPr>
        <w:t>”</w:t>
      </w:r>
    </w:p>
    <w:p w14:paraId="4AD4CE6E"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lastRenderedPageBreak/>
        <w:t>請用</w:t>
      </w:r>
      <w:r>
        <w:rPr>
          <w:rFonts w:ascii="Arial" w:eastAsia="PMingLiU" w:hAnsi="Arial" w:cs="Arial"/>
          <w:sz w:val="20"/>
          <w:szCs w:val="20"/>
          <w:lang w:eastAsia="zh-TW"/>
        </w:rPr>
        <w:t>0-10</w:t>
      </w:r>
      <w:r>
        <w:rPr>
          <w:rFonts w:ascii="Arial" w:eastAsia="PMingLiU" w:hAnsi="Arial" w:cs="Arial"/>
          <w:sz w:val="20"/>
          <w:szCs w:val="20"/>
          <w:lang w:eastAsia="zh-TW"/>
        </w:rPr>
        <w:t>分回答，</w:t>
      </w:r>
      <w:r>
        <w:rPr>
          <w:rFonts w:ascii="Arial" w:eastAsia="PMingLiU" w:hAnsi="Arial" w:cs="Arial"/>
          <w:sz w:val="20"/>
          <w:szCs w:val="20"/>
          <w:lang w:eastAsia="zh-TW"/>
        </w:rPr>
        <w:t>0</w:t>
      </w:r>
      <w:r>
        <w:rPr>
          <w:rFonts w:ascii="Arial" w:eastAsia="PMingLiU" w:hAnsi="Arial" w:cs="Arial"/>
          <w:sz w:val="20"/>
          <w:szCs w:val="20"/>
          <w:lang w:eastAsia="zh-TW"/>
        </w:rPr>
        <w:t>表示</w:t>
      </w:r>
      <w:r>
        <w:rPr>
          <w:rFonts w:ascii="Arial" w:eastAsia="PMingLiU" w:hAnsi="Arial" w:cs="Arial"/>
          <w:sz w:val="20"/>
          <w:szCs w:val="20"/>
          <w:lang w:eastAsia="zh-TW"/>
        </w:rPr>
        <w:t>“</w:t>
      </w:r>
      <w:r>
        <w:rPr>
          <w:rFonts w:ascii="Arial" w:eastAsia="PMingLiU" w:hAnsi="Arial" w:cs="Arial"/>
          <w:sz w:val="20"/>
          <w:szCs w:val="20"/>
          <w:lang w:eastAsia="zh-TW"/>
        </w:rPr>
        <w:t>香港</w:t>
      </w:r>
      <w:r>
        <w:rPr>
          <w:rFonts w:ascii="Arial" w:eastAsia="PMingLiU" w:hAnsi="Arial" w:cs="Arial"/>
          <w:b/>
          <w:sz w:val="20"/>
          <w:szCs w:val="20"/>
          <w:lang w:eastAsia="zh-TW"/>
        </w:rPr>
        <w:t>不應該</w:t>
      </w:r>
      <w:r>
        <w:rPr>
          <w:rFonts w:ascii="Arial" w:eastAsia="PMingLiU" w:hAnsi="Arial" w:cs="Arial"/>
          <w:sz w:val="20"/>
          <w:szCs w:val="20"/>
          <w:lang w:eastAsia="zh-TW"/>
        </w:rPr>
        <w:t>獨立</w:t>
      </w:r>
      <w:r>
        <w:rPr>
          <w:rFonts w:ascii="Arial" w:eastAsia="PMingLiU" w:hAnsi="Arial" w:cs="Arial"/>
          <w:sz w:val="20"/>
          <w:szCs w:val="20"/>
          <w:lang w:eastAsia="zh-TW"/>
        </w:rPr>
        <w:t>”</w:t>
      </w:r>
      <w:r>
        <w:rPr>
          <w:rFonts w:ascii="Arial" w:eastAsia="PMingLiU" w:hAnsi="Arial" w:cs="Arial"/>
          <w:sz w:val="20"/>
          <w:szCs w:val="20"/>
          <w:lang w:eastAsia="zh-TW"/>
        </w:rPr>
        <w:t>，</w:t>
      </w:r>
      <w:r>
        <w:rPr>
          <w:rFonts w:ascii="Arial" w:eastAsia="PMingLiU" w:hAnsi="Arial" w:cs="Arial"/>
          <w:sz w:val="20"/>
          <w:szCs w:val="20"/>
          <w:lang w:eastAsia="zh-TW"/>
        </w:rPr>
        <w:t>5</w:t>
      </w:r>
      <w:r>
        <w:rPr>
          <w:rFonts w:ascii="Arial" w:eastAsia="PMingLiU" w:hAnsi="Arial" w:cs="Arial"/>
          <w:sz w:val="20"/>
          <w:szCs w:val="20"/>
          <w:lang w:eastAsia="zh-TW"/>
        </w:rPr>
        <w:t>表示</w:t>
      </w:r>
      <w:r>
        <w:rPr>
          <w:rFonts w:ascii="Arial" w:eastAsia="PMingLiU" w:hAnsi="Arial" w:cs="Arial"/>
          <w:sz w:val="20"/>
          <w:szCs w:val="20"/>
          <w:lang w:eastAsia="zh-TW"/>
        </w:rPr>
        <w:t>“</w:t>
      </w:r>
      <w:r>
        <w:rPr>
          <w:rFonts w:ascii="Arial" w:eastAsia="PMingLiU" w:hAnsi="Arial" w:cs="Arial"/>
          <w:sz w:val="20"/>
          <w:szCs w:val="20"/>
          <w:lang w:eastAsia="zh-TW"/>
        </w:rPr>
        <w:t>中間</w:t>
      </w:r>
      <w:r>
        <w:rPr>
          <w:rFonts w:ascii="Arial" w:eastAsia="PMingLiU" w:hAnsi="Arial" w:cs="Arial"/>
          <w:sz w:val="20"/>
          <w:szCs w:val="20"/>
          <w:lang w:eastAsia="zh-TW"/>
        </w:rPr>
        <w:t>”</w:t>
      </w:r>
      <w:r>
        <w:rPr>
          <w:rFonts w:ascii="Arial" w:eastAsia="PMingLiU" w:hAnsi="Arial" w:cs="Arial"/>
          <w:sz w:val="20"/>
          <w:szCs w:val="20"/>
          <w:lang w:eastAsia="zh-TW"/>
        </w:rPr>
        <w:t>，</w:t>
      </w:r>
      <w:r>
        <w:rPr>
          <w:rFonts w:ascii="Arial" w:eastAsia="PMingLiU" w:hAnsi="Arial" w:cs="Arial"/>
          <w:sz w:val="20"/>
          <w:szCs w:val="20"/>
          <w:lang w:eastAsia="zh-TW"/>
        </w:rPr>
        <w:t>10</w:t>
      </w:r>
      <w:r>
        <w:rPr>
          <w:rFonts w:ascii="Arial" w:eastAsia="PMingLiU" w:hAnsi="Arial" w:cs="Arial"/>
          <w:sz w:val="20"/>
          <w:szCs w:val="20"/>
          <w:lang w:eastAsia="zh-TW"/>
        </w:rPr>
        <w:t>表示</w:t>
      </w:r>
      <w:r>
        <w:rPr>
          <w:rFonts w:ascii="Arial" w:eastAsia="PMingLiU" w:hAnsi="Arial" w:cs="Arial"/>
          <w:sz w:val="20"/>
          <w:szCs w:val="20"/>
          <w:lang w:eastAsia="zh-TW"/>
        </w:rPr>
        <w:t>“</w:t>
      </w:r>
      <w:r>
        <w:rPr>
          <w:rFonts w:ascii="Arial" w:eastAsia="PMingLiU" w:hAnsi="Arial" w:cs="Arial"/>
          <w:sz w:val="20"/>
          <w:szCs w:val="20"/>
          <w:lang w:eastAsia="zh-TW"/>
        </w:rPr>
        <w:t>香港</w:t>
      </w:r>
      <w:r>
        <w:rPr>
          <w:rFonts w:ascii="Arial" w:eastAsia="PMingLiU" w:hAnsi="Arial" w:cs="Arial"/>
          <w:b/>
          <w:sz w:val="20"/>
          <w:szCs w:val="20"/>
          <w:lang w:eastAsia="zh-TW"/>
        </w:rPr>
        <w:t>應該</w:t>
      </w:r>
      <w:r>
        <w:rPr>
          <w:rFonts w:ascii="Arial" w:eastAsia="PMingLiU" w:hAnsi="Arial" w:cs="Arial"/>
          <w:sz w:val="20"/>
          <w:szCs w:val="20"/>
          <w:lang w:eastAsia="zh-TW"/>
        </w:rPr>
        <w:t>獨立</w:t>
      </w:r>
      <w:r>
        <w:rPr>
          <w:rFonts w:ascii="Arial" w:eastAsia="PMingLiU" w:hAnsi="Arial" w:cs="Arial"/>
          <w:sz w:val="20"/>
          <w:szCs w:val="20"/>
          <w:lang w:eastAsia="zh-TW"/>
        </w:rPr>
        <w:t>”</w:t>
      </w:r>
      <w:r>
        <w:rPr>
          <w:rFonts w:ascii="Arial" w:eastAsia="PMingLiU" w:hAnsi="Arial" w:cs="Arial"/>
          <w:sz w:val="20"/>
          <w:szCs w:val="20"/>
          <w:lang w:eastAsia="zh-TW"/>
        </w:rPr>
        <w:t>。</w:t>
      </w:r>
    </w:p>
    <w:tbl>
      <w:tblPr>
        <w:tblW w:w="8523" w:type="dxa"/>
        <w:tblLayout w:type="fixed"/>
        <w:tblLook w:val="04A0" w:firstRow="1" w:lastRow="0" w:firstColumn="1" w:lastColumn="0" w:noHBand="0" w:noVBand="1"/>
      </w:tblPr>
      <w:tblGrid>
        <w:gridCol w:w="777"/>
        <w:gridCol w:w="776"/>
        <w:gridCol w:w="776"/>
        <w:gridCol w:w="776"/>
        <w:gridCol w:w="774"/>
        <w:gridCol w:w="774"/>
        <w:gridCol w:w="774"/>
        <w:gridCol w:w="774"/>
        <w:gridCol w:w="774"/>
        <w:gridCol w:w="774"/>
        <w:gridCol w:w="774"/>
      </w:tblGrid>
      <w:tr w:rsidR="00865A4B" w14:paraId="782A02B7" w14:textId="77777777">
        <w:tc>
          <w:tcPr>
            <w:tcW w:w="2329" w:type="dxa"/>
            <w:gridSpan w:val="3"/>
            <w:shd w:val="clear" w:color="auto" w:fill="auto"/>
          </w:tcPr>
          <w:p w14:paraId="61002308" w14:textId="77777777" w:rsidR="00865A4B" w:rsidRDefault="00C47607">
            <w:pPr>
              <w:contextualSpacing/>
              <w:rPr>
                <w:rFonts w:ascii="Arial" w:hAnsi="Arial" w:cs="Arial"/>
                <w:sz w:val="20"/>
                <w:szCs w:val="20"/>
              </w:rPr>
            </w:pPr>
            <w:r>
              <w:rPr>
                <w:rFonts w:ascii="Arial" w:hAnsi="Arial" w:cs="Arial" w:hint="eastAsia"/>
                <w:sz w:val="20"/>
                <w:szCs w:val="20"/>
              </w:rPr>
              <w:t>Hong Kong should not be independent</w:t>
            </w:r>
          </w:p>
          <w:p w14:paraId="5D4CD846"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香港不應該獨立</w:t>
            </w:r>
          </w:p>
        </w:tc>
        <w:tc>
          <w:tcPr>
            <w:tcW w:w="776" w:type="dxa"/>
            <w:shd w:val="clear" w:color="auto" w:fill="auto"/>
          </w:tcPr>
          <w:p w14:paraId="6811E49F" w14:textId="77777777" w:rsidR="00865A4B" w:rsidRDefault="00865A4B">
            <w:pPr>
              <w:contextualSpacing/>
              <w:jc w:val="center"/>
              <w:rPr>
                <w:rFonts w:ascii="Arial" w:eastAsia="PMingLiU" w:hAnsi="Arial" w:cs="Arial"/>
                <w:sz w:val="20"/>
                <w:szCs w:val="20"/>
                <w:lang w:eastAsia="zh-TW"/>
              </w:rPr>
            </w:pPr>
          </w:p>
        </w:tc>
        <w:tc>
          <w:tcPr>
            <w:tcW w:w="774" w:type="dxa"/>
            <w:shd w:val="clear" w:color="auto" w:fill="auto"/>
          </w:tcPr>
          <w:p w14:paraId="117C96E2" w14:textId="77777777" w:rsidR="00865A4B" w:rsidRDefault="00865A4B">
            <w:pPr>
              <w:contextualSpacing/>
              <w:jc w:val="center"/>
              <w:rPr>
                <w:rFonts w:ascii="Arial" w:eastAsia="PMingLiU" w:hAnsi="Arial" w:cs="Arial"/>
                <w:sz w:val="20"/>
                <w:szCs w:val="20"/>
                <w:lang w:eastAsia="zh-TW"/>
              </w:rPr>
            </w:pPr>
          </w:p>
        </w:tc>
        <w:tc>
          <w:tcPr>
            <w:tcW w:w="774" w:type="dxa"/>
            <w:shd w:val="clear" w:color="auto" w:fill="auto"/>
          </w:tcPr>
          <w:p w14:paraId="73B51DE3" w14:textId="77777777" w:rsidR="00865A4B" w:rsidRDefault="00C47607">
            <w:pPr>
              <w:contextualSpacing/>
              <w:jc w:val="center"/>
              <w:rPr>
                <w:rFonts w:ascii="Arial" w:eastAsia="PMingLiU" w:hAnsi="Arial" w:cs="Arial"/>
                <w:sz w:val="20"/>
                <w:szCs w:val="20"/>
                <w:lang w:eastAsia="zh-TW"/>
              </w:rPr>
            </w:pPr>
            <w:r>
              <w:rPr>
                <w:rFonts w:ascii="Arial" w:hAnsi="Arial" w:cs="Arial" w:hint="eastAsia"/>
                <w:sz w:val="20"/>
                <w:szCs w:val="20"/>
              </w:rPr>
              <w:t>Neutral</w:t>
            </w:r>
          </w:p>
          <w:p w14:paraId="064879BD"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中間</w:t>
            </w:r>
          </w:p>
        </w:tc>
        <w:tc>
          <w:tcPr>
            <w:tcW w:w="774" w:type="dxa"/>
            <w:shd w:val="clear" w:color="auto" w:fill="auto"/>
          </w:tcPr>
          <w:p w14:paraId="25730D45" w14:textId="77777777" w:rsidR="00865A4B" w:rsidRDefault="00865A4B">
            <w:pPr>
              <w:contextualSpacing/>
              <w:jc w:val="center"/>
              <w:rPr>
                <w:rFonts w:ascii="Arial" w:eastAsia="PMingLiU" w:hAnsi="Arial" w:cs="Arial"/>
                <w:sz w:val="20"/>
                <w:szCs w:val="20"/>
                <w:lang w:eastAsia="zh-TW"/>
              </w:rPr>
            </w:pPr>
          </w:p>
        </w:tc>
        <w:tc>
          <w:tcPr>
            <w:tcW w:w="774" w:type="dxa"/>
            <w:shd w:val="clear" w:color="auto" w:fill="auto"/>
          </w:tcPr>
          <w:p w14:paraId="49D0E017" w14:textId="77777777" w:rsidR="00865A4B" w:rsidRDefault="00865A4B">
            <w:pPr>
              <w:contextualSpacing/>
              <w:jc w:val="center"/>
              <w:rPr>
                <w:rFonts w:ascii="Arial" w:eastAsia="PMingLiU" w:hAnsi="Arial" w:cs="Arial"/>
                <w:sz w:val="20"/>
                <w:szCs w:val="20"/>
                <w:lang w:eastAsia="zh-TW"/>
              </w:rPr>
            </w:pPr>
          </w:p>
        </w:tc>
        <w:tc>
          <w:tcPr>
            <w:tcW w:w="2322" w:type="dxa"/>
            <w:gridSpan w:val="3"/>
            <w:shd w:val="clear" w:color="auto" w:fill="auto"/>
          </w:tcPr>
          <w:p w14:paraId="6D31ABE4" w14:textId="77777777" w:rsidR="00865A4B" w:rsidRDefault="00C47607">
            <w:pPr>
              <w:contextualSpacing/>
              <w:jc w:val="right"/>
              <w:rPr>
                <w:rFonts w:ascii="Arial" w:eastAsia="PMingLiU" w:hAnsi="Arial" w:cs="Arial"/>
                <w:sz w:val="20"/>
                <w:szCs w:val="20"/>
                <w:lang w:eastAsia="zh-TW"/>
              </w:rPr>
            </w:pPr>
            <w:r>
              <w:rPr>
                <w:rFonts w:ascii="Arial" w:hAnsi="Arial" w:cs="Arial" w:hint="eastAsia"/>
                <w:sz w:val="20"/>
                <w:szCs w:val="20"/>
              </w:rPr>
              <w:t>Hong Kong should be independent</w:t>
            </w:r>
          </w:p>
          <w:p w14:paraId="259C4C5B" w14:textId="77777777" w:rsidR="00865A4B" w:rsidRDefault="00C47607">
            <w:pPr>
              <w:contextualSpacing/>
              <w:jc w:val="right"/>
              <w:rPr>
                <w:rFonts w:ascii="Arial" w:eastAsia="PMingLiU" w:hAnsi="Arial" w:cs="Arial"/>
                <w:sz w:val="20"/>
                <w:szCs w:val="20"/>
                <w:lang w:eastAsia="zh-TW"/>
              </w:rPr>
            </w:pPr>
            <w:r>
              <w:rPr>
                <w:rFonts w:ascii="Arial" w:eastAsia="PMingLiU" w:hAnsi="Arial" w:cs="Arial"/>
                <w:sz w:val="20"/>
                <w:szCs w:val="20"/>
                <w:lang w:eastAsia="zh-TW"/>
              </w:rPr>
              <w:t>香港應該獨立</w:t>
            </w:r>
          </w:p>
        </w:tc>
      </w:tr>
      <w:tr w:rsidR="00865A4B" w14:paraId="7FF4D4B8" w14:textId="77777777">
        <w:tc>
          <w:tcPr>
            <w:tcW w:w="777" w:type="dxa"/>
            <w:shd w:val="clear" w:color="auto" w:fill="auto"/>
          </w:tcPr>
          <w:p w14:paraId="7EB72781"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0</w:t>
            </w:r>
          </w:p>
        </w:tc>
        <w:tc>
          <w:tcPr>
            <w:tcW w:w="776" w:type="dxa"/>
          </w:tcPr>
          <w:p w14:paraId="537377F9"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776" w:type="dxa"/>
            <w:shd w:val="clear" w:color="auto" w:fill="auto"/>
          </w:tcPr>
          <w:p w14:paraId="0FCE6BE5"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776" w:type="dxa"/>
            <w:shd w:val="clear" w:color="auto" w:fill="auto"/>
          </w:tcPr>
          <w:p w14:paraId="7D0DDAE6"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3</w:t>
            </w:r>
          </w:p>
        </w:tc>
        <w:tc>
          <w:tcPr>
            <w:tcW w:w="774" w:type="dxa"/>
            <w:shd w:val="clear" w:color="auto" w:fill="auto"/>
          </w:tcPr>
          <w:p w14:paraId="179397ED"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4</w:t>
            </w:r>
          </w:p>
        </w:tc>
        <w:tc>
          <w:tcPr>
            <w:tcW w:w="774" w:type="dxa"/>
            <w:shd w:val="clear" w:color="auto" w:fill="auto"/>
          </w:tcPr>
          <w:p w14:paraId="14382802"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c>
          <w:tcPr>
            <w:tcW w:w="774" w:type="dxa"/>
            <w:shd w:val="clear" w:color="auto" w:fill="auto"/>
          </w:tcPr>
          <w:p w14:paraId="49637E16"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6</w:t>
            </w:r>
          </w:p>
        </w:tc>
        <w:tc>
          <w:tcPr>
            <w:tcW w:w="774" w:type="dxa"/>
            <w:shd w:val="clear" w:color="auto" w:fill="auto"/>
          </w:tcPr>
          <w:p w14:paraId="08E8F606"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7</w:t>
            </w:r>
          </w:p>
        </w:tc>
        <w:tc>
          <w:tcPr>
            <w:tcW w:w="774" w:type="dxa"/>
            <w:shd w:val="clear" w:color="auto" w:fill="auto"/>
          </w:tcPr>
          <w:p w14:paraId="6C330A76"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8</w:t>
            </w:r>
          </w:p>
        </w:tc>
        <w:tc>
          <w:tcPr>
            <w:tcW w:w="774" w:type="dxa"/>
            <w:shd w:val="clear" w:color="auto" w:fill="auto"/>
          </w:tcPr>
          <w:p w14:paraId="7D25393D"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9</w:t>
            </w:r>
          </w:p>
        </w:tc>
        <w:tc>
          <w:tcPr>
            <w:tcW w:w="774" w:type="dxa"/>
            <w:shd w:val="clear" w:color="auto" w:fill="auto"/>
          </w:tcPr>
          <w:p w14:paraId="1811DA6A" w14:textId="77777777" w:rsidR="00865A4B" w:rsidRDefault="00C47607">
            <w:pPr>
              <w:contextualSpacing/>
              <w:jc w:val="right"/>
              <w:rPr>
                <w:rFonts w:ascii="Arial" w:eastAsia="PMingLiU" w:hAnsi="Arial" w:cs="Arial"/>
                <w:sz w:val="20"/>
                <w:szCs w:val="20"/>
                <w:lang w:eastAsia="zh-TW"/>
              </w:rPr>
            </w:pPr>
            <w:r>
              <w:rPr>
                <w:rFonts w:ascii="Arial" w:eastAsia="PMingLiU" w:hAnsi="Arial" w:cs="Arial"/>
                <w:sz w:val="20"/>
                <w:szCs w:val="20"/>
                <w:lang w:eastAsia="zh-TW"/>
              </w:rPr>
              <w:t>10</w:t>
            </w:r>
          </w:p>
        </w:tc>
      </w:tr>
    </w:tbl>
    <w:p w14:paraId="6E918A3B" w14:textId="77777777" w:rsidR="00865A4B" w:rsidRDefault="00865A4B">
      <w:pPr>
        <w:contextualSpacing/>
        <w:rPr>
          <w:rFonts w:ascii="Arial" w:eastAsia="PMingLiU" w:hAnsi="Arial" w:cs="Arial"/>
          <w:sz w:val="20"/>
          <w:szCs w:val="20"/>
          <w:highlight w:val="yellow"/>
          <w:lang w:eastAsia="zh-TW"/>
        </w:rPr>
      </w:pPr>
    </w:p>
    <w:p w14:paraId="6070EF25" w14:textId="77777777" w:rsidR="00865A4B" w:rsidRDefault="00865A4B">
      <w:pPr>
        <w:contextualSpacing/>
        <w:rPr>
          <w:rFonts w:ascii="Arial" w:eastAsia="PMingLiU" w:hAnsi="Arial" w:cs="Arial"/>
          <w:sz w:val="20"/>
          <w:szCs w:val="20"/>
          <w:highlight w:val="yellow"/>
          <w:lang w:eastAsia="zh-TW"/>
        </w:rPr>
      </w:pPr>
    </w:p>
    <w:p w14:paraId="67934611"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DD6_2b.</w:t>
      </w:r>
      <w:r>
        <w:rPr>
          <w:rFonts w:ascii="Arial" w:eastAsia="PMingLiU" w:hAnsi="Arial" w:cs="Arial"/>
          <w:sz w:val="20"/>
          <w:szCs w:val="20"/>
          <w:lang w:eastAsia="zh-TW"/>
        </w:rPr>
        <w:t xml:space="preserve"> </w:t>
      </w:r>
      <w:r>
        <w:rPr>
          <w:rFonts w:ascii="Arial" w:eastAsia="PMingLiU" w:hAnsi="Arial" w:cs="Arial"/>
          <w:sz w:val="20"/>
          <w:szCs w:val="20"/>
          <w:lang w:eastAsia="zh-TW"/>
        </w:rPr>
        <w:t>關</w:t>
      </w:r>
      <w:r>
        <w:rPr>
          <w:rFonts w:ascii="Arial" w:eastAsia="PMingLiU" w:hAnsi="Arial" w:cs="Arial" w:hint="eastAsia"/>
          <w:sz w:val="20"/>
          <w:szCs w:val="20"/>
          <w:lang w:eastAsia="zh-TW"/>
        </w:rPr>
        <w:t>於</w:t>
      </w:r>
      <w:r>
        <w:rPr>
          <w:rFonts w:ascii="Arial" w:eastAsia="PMingLiU" w:hAnsi="Arial" w:cs="Arial"/>
          <w:sz w:val="20"/>
          <w:szCs w:val="20"/>
          <w:lang w:eastAsia="zh-TW"/>
        </w:rPr>
        <w:t>剛剛</w:t>
      </w:r>
      <w:r>
        <w:rPr>
          <w:rFonts w:ascii="Arial" w:eastAsia="PMingLiU" w:hAnsi="Arial" w:cs="Arial" w:hint="eastAsia"/>
          <w:sz w:val="20"/>
          <w:szCs w:val="20"/>
          <w:lang w:eastAsia="zh-TW"/>
        </w:rPr>
        <w:t>的問題</w:t>
      </w:r>
      <w:proofErr w:type="gramStart"/>
      <w:r>
        <w:rPr>
          <w:rFonts w:ascii="Arial" w:eastAsia="PMingLiU" w:hAnsi="Arial" w:cs="Arial"/>
          <w:sz w:val="20"/>
          <w:szCs w:val="20"/>
          <w:lang w:eastAsia="zh-TW"/>
        </w:rPr>
        <w:t>（</w:t>
      </w:r>
      <w:r>
        <w:rPr>
          <w:rFonts w:ascii="Arial" w:eastAsia="PMingLiU" w:hAnsi="Arial" w:cs="Arial"/>
          <w:sz w:val="20"/>
          <w:szCs w:val="20"/>
          <w:lang w:eastAsia="zh-TW"/>
        </w:rPr>
        <w:t>”</w:t>
      </w:r>
      <w:r>
        <w:rPr>
          <w:rFonts w:ascii="Arial" w:eastAsia="PMingLiU" w:hAnsi="Arial" w:cs="Arial"/>
          <w:sz w:val="20"/>
          <w:szCs w:val="20"/>
          <w:lang w:eastAsia="zh-TW"/>
        </w:rPr>
        <w:t>您在多大程度上認為香港應該獨立</w:t>
      </w:r>
      <w:proofErr w:type="gramEnd"/>
      <w:r>
        <w:rPr>
          <w:rFonts w:ascii="Arial" w:eastAsia="PMingLiU" w:hAnsi="Arial" w:cs="Arial"/>
          <w:sz w:val="20"/>
          <w:szCs w:val="20"/>
          <w:lang w:eastAsia="zh-TW"/>
        </w:rPr>
        <w:t>”</w:t>
      </w:r>
      <w:r>
        <w:rPr>
          <w:rFonts w:ascii="Arial" w:eastAsia="PMingLiU" w:hAnsi="Arial" w:cs="Arial"/>
          <w:sz w:val="20"/>
          <w:szCs w:val="20"/>
          <w:lang w:eastAsia="zh-TW"/>
        </w:rPr>
        <w:t>）</w:t>
      </w:r>
      <w:r>
        <w:rPr>
          <w:rFonts w:ascii="Arial" w:eastAsia="PMingLiU" w:hAnsi="Arial" w:cs="Arial" w:hint="eastAsia"/>
          <w:sz w:val="20"/>
          <w:szCs w:val="20"/>
          <w:lang w:eastAsia="zh-TW"/>
        </w:rPr>
        <w:t>，</w:t>
      </w:r>
      <w:r>
        <w:rPr>
          <w:rFonts w:ascii="Arial" w:eastAsia="PMingLiU" w:hAnsi="Arial" w:cs="Arial"/>
          <w:sz w:val="20"/>
          <w:szCs w:val="20"/>
          <w:lang w:eastAsia="zh-TW"/>
        </w:rPr>
        <w:t>您認為參與本研究的</w:t>
      </w:r>
      <w:r>
        <w:rPr>
          <w:rFonts w:ascii="Arial" w:eastAsia="PMingLiU" w:hAnsi="Arial" w:cs="Arial"/>
          <w:b/>
          <w:sz w:val="20"/>
          <w:szCs w:val="20"/>
          <w:lang w:eastAsia="zh-TW"/>
        </w:rPr>
        <w:t>其他香港</w:t>
      </w:r>
      <w:r>
        <w:rPr>
          <w:rFonts w:ascii="Arial" w:eastAsia="PMingLiU" w:hAnsi="Arial" w:cs="Arial" w:hint="eastAsia"/>
          <w:b/>
          <w:sz w:val="20"/>
          <w:szCs w:val="20"/>
          <w:lang w:eastAsia="zh-TW"/>
        </w:rPr>
        <w:t>市</w:t>
      </w:r>
      <w:r>
        <w:rPr>
          <w:rFonts w:ascii="Arial" w:eastAsia="PMingLiU" w:hAnsi="Arial" w:cs="Arial"/>
          <w:b/>
          <w:sz w:val="20"/>
          <w:szCs w:val="20"/>
          <w:lang w:eastAsia="zh-TW"/>
        </w:rPr>
        <w:t>民</w:t>
      </w:r>
      <w:r>
        <w:rPr>
          <w:rFonts w:ascii="Arial" w:eastAsia="PMingLiU" w:hAnsi="Arial" w:cs="Arial"/>
          <w:sz w:val="20"/>
          <w:szCs w:val="20"/>
          <w:lang w:eastAsia="zh-TW"/>
        </w:rPr>
        <w:t>對同一問題回答的平均得分是</w:t>
      </w:r>
      <w:r>
        <w:rPr>
          <w:rFonts w:ascii="Arial" w:eastAsia="PMingLiU" w:hAnsi="Arial" w:cs="Arial" w:hint="eastAsia"/>
          <w:sz w:val="20"/>
          <w:szCs w:val="20"/>
          <w:lang w:eastAsia="zh-TW"/>
        </w:rPr>
        <w:t>多少</w:t>
      </w:r>
      <w:r>
        <w:rPr>
          <w:rFonts w:ascii="Arial" w:eastAsia="PMingLiU" w:hAnsi="Arial" w:cs="Arial"/>
          <w:sz w:val="20"/>
          <w:szCs w:val="20"/>
          <w:lang w:eastAsia="zh-TW"/>
        </w:rPr>
        <w:t>？</w:t>
      </w:r>
      <w:r>
        <w:rPr>
          <w:rFonts w:ascii="Arial" w:eastAsia="PMingLiU" w:hAnsi="Arial" w:cs="Arial" w:hint="eastAsia"/>
          <w:sz w:val="20"/>
          <w:szCs w:val="20"/>
          <w:lang w:eastAsia="zh-TW"/>
        </w:rPr>
        <w:t>分數可以到小數點後一</w:t>
      </w:r>
      <w:r>
        <w:rPr>
          <w:rFonts w:ascii="Arial" w:eastAsia="PMingLiU" w:hAnsi="Arial" w:cs="Arial"/>
          <w:sz w:val="20"/>
          <w:szCs w:val="20"/>
          <w:lang w:eastAsia="zh-TW"/>
        </w:rPr>
        <w:t>個</w:t>
      </w:r>
      <w:r>
        <w:rPr>
          <w:rFonts w:ascii="Arial" w:eastAsia="PMingLiU" w:hAnsi="Arial" w:cs="Arial" w:hint="eastAsia"/>
          <w:sz w:val="20"/>
          <w:szCs w:val="20"/>
          <w:lang w:eastAsia="zh-TW"/>
        </w:rPr>
        <w:t>位。</w:t>
      </w:r>
    </w:p>
    <w:p w14:paraId="17F3DC09" w14:textId="184FA00F"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 </w:t>
      </w:r>
      <w:r>
        <w:rPr>
          <w:rFonts w:ascii="Arial" w:hAnsi="Arial" w:cs="Arial" w:hint="eastAsia"/>
          <w:sz w:val="20"/>
          <w:szCs w:val="20"/>
        </w:rPr>
        <w:t>I</w:t>
      </w:r>
      <w:r>
        <w:rPr>
          <w:rFonts w:ascii="Arial" w:eastAsiaTheme="minorEastAsia" w:hAnsi="Arial" w:cs="Arial" w:hint="eastAsia"/>
          <w:sz w:val="20"/>
          <w:szCs w:val="24"/>
        </w:rPr>
        <w:t xml:space="preserve">n your estimation, what is the average score for other Hong Kong citizens who participated in this interview on the previous question </w:t>
      </w:r>
      <w:r>
        <w:rPr>
          <w:rFonts w:ascii="Arial" w:eastAsia="PMingLiU" w:hAnsi="Arial" w:cs="Arial"/>
          <w:sz w:val="20"/>
          <w:szCs w:val="20"/>
          <w:lang w:eastAsia="zh-TW"/>
        </w:rPr>
        <w:t>(</w:t>
      </w:r>
      <w:r>
        <w:rPr>
          <w:rFonts w:ascii="Arial" w:hAnsi="Arial" w:cs="Arial" w:hint="eastAsia"/>
          <w:bCs/>
          <w:sz w:val="20"/>
          <w:szCs w:val="20"/>
        </w:rPr>
        <w:t>To what extent do you consider</w:t>
      </w:r>
      <w:r>
        <w:rPr>
          <w:rFonts w:ascii="Arial" w:eastAsiaTheme="minorEastAsia" w:hAnsi="Arial" w:cs="Arial"/>
          <w:bCs/>
          <w:sz w:val="20"/>
          <w:szCs w:val="20"/>
          <w:lang w:eastAsia="zh-HK"/>
        </w:rPr>
        <w:t xml:space="preserve"> that Hong Kong should be independent from Mainland China</w:t>
      </w:r>
      <w:r>
        <w:rPr>
          <w:rFonts w:ascii="Arial" w:eastAsiaTheme="minorEastAsia" w:hAnsi="Arial" w:cs="Arial" w:hint="eastAsia"/>
          <w:bCs/>
          <w:sz w:val="20"/>
          <w:szCs w:val="20"/>
        </w:rPr>
        <w:t>?</w:t>
      </w:r>
      <w:r>
        <w:rPr>
          <w:rFonts w:ascii="Arial" w:eastAsiaTheme="minorEastAsia" w:hAnsi="Arial" w:cs="Arial"/>
          <w:sz w:val="20"/>
          <w:szCs w:val="24"/>
          <w:lang w:eastAsia="zh-TW"/>
        </w:rPr>
        <w:t>)</w:t>
      </w:r>
      <w:r>
        <w:rPr>
          <w:rFonts w:ascii="Arial" w:eastAsiaTheme="minorEastAsia" w:hAnsi="Arial" w:cs="Arial" w:hint="eastAsia"/>
          <w:sz w:val="20"/>
          <w:szCs w:val="24"/>
        </w:rPr>
        <w:t>?</w:t>
      </w:r>
    </w:p>
    <w:p w14:paraId="014D014B"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Note to enumerator: Record numbers rounded to one decimal place, ranging from 0 to 10, i.e., 4.5.</w:t>
      </w:r>
    </w:p>
    <w:p w14:paraId="02373A52"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填寫數字，準確至小數點後一個位，範圍由</w:t>
      </w:r>
      <w:r>
        <w:rPr>
          <w:rFonts w:ascii="Arial" w:eastAsia="PMingLiU" w:hAnsi="Arial" w:cs="Arial"/>
          <w:sz w:val="20"/>
          <w:szCs w:val="20"/>
          <w:lang w:eastAsia="zh-TW"/>
        </w:rPr>
        <w:t>0</w:t>
      </w:r>
      <w:r>
        <w:rPr>
          <w:rFonts w:ascii="Arial" w:eastAsia="PMingLiU" w:hAnsi="Arial" w:cs="Arial"/>
          <w:sz w:val="20"/>
          <w:szCs w:val="20"/>
          <w:lang w:eastAsia="zh-TW"/>
        </w:rPr>
        <w:t>至</w:t>
      </w:r>
      <w:r>
        <w:rPr>
          <w:rFonts w:ascii="Arial" w:eastAsia="PMingLiU" w:hAnsi="Arial" w:cs="Arial"/>
          <w:sz w:val="20"/>
          <w:szCs w:val="20"/>
          <w:lang w:eastAsia="zh-TW"/>
        </w:rPr>
        <w:t>10</w:t>
      </w:r>
      <w:r>
        <w:rPr>
          <w:rFonts w:ascii="Arial" w:eastAsia="PMingLiU" w:hAnsi="Arial" w:cs="Arial"/>
          <w:sz w:val="20"/>
          <w:szCs w:val="20"/>
          <w:lang w:eastAsia="zh-TW"/>
        </w:rPr>
        <w:t>：例如</w:t>
      </w:r>
      <w:r>
        <w:rPr>
          <w:rFonts w:ascii="Arial" w:eastAsia="PMingLiU" w:hAnsi="Arial" w:cs="Arial"/>
          <w:sz w:val="20"/>
          <w:szCs w:val="20"/>
          <w:lang w:eastAsia="zh-TW"/>
        </w:rPr>
        <w:t>4.5</w:t>
      </w:r>
      <w:r>
        <w:rPr>
          <w:rFonts w:ascii="Arial" w:eastAsia="PMingLiU" w:hAnsi="Arial" w:cs="Arial" w:hint="eastAsia"/>
          <w:sz w:val="20"/>
          <w:szCs w:val="20"/>
          <w:lang w:eastAsia="zh-TW"/>
        </w:rPr>
        <w:t>。</w:t>
      </w:r>
    </w:p>
    <w:p w14:paraId="1BC50561"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_________ points</w:t>
      </w:r>
      <w:r>
        <w:rPr>
          <w:rFonts w:ascii="Arial" w:eastAsia="PMingLiU" w:hAnsi="Arial" w:cs="Arial"/>
          <w:sz w:val="20"/>
          <w:szCs w:val="20"/>
          <w:lang w:eastAsia="zh-TW"/>
        </w:rPr>
        <w:t>分</w:t>
      </w:r>
    </w:p>
    <w:p w14:paraId="7CF948D7" w14:textId="289A44EF" w:rsidR="00865A4B" w:rsidRDefault="00C47607">
      <w:pPr>
        <w:rPr>
          <w:rFonts w:ascii="Arial" w:eastAsia="PMingLiU" w:hAnsi="Arial" w:cs="Arial"/>
          <w:b/>
          <w:sz w:val="20"/>
          <w:szCs w:val="20"/>
          <w:lang w:eastAsia="zh-TW"/>
        </w:rPr>
      </w:pPr>
      <w:r>
        <w:rPr>
          <w:rFonts w:ascii="Arial" w:eastAsia="PMingLiU" w:hAnsi="Arial" w:cs="Arial" w:hint="eastAsia"/>
          <w:b/>
          <w:color w:val="FF0000"/>
          <w:sz w:val="20"/>
          <w:szCs w:val="20"/>
          <w:lang w:eastAsia="zh-TW"/>
        </w:rPr>
        <w:t>[CAPI]</w:t>
      </w:r>
      <w:r>
        <w:rPr>
          <w:rFonts w:ascii="Arial" w:eastAsia="PMingLiU" w:hAnsi="Arial" w:cs="Arial"/>
          <w:b/>
          <w:color w:val="FF0000"/>
          <w:sz w:val="20"/>
          <w:szCs w:val="20"/>
          <w:lang w:eastAsia="zh-TW"/>
        </w:rPr>
        <w:t xml:space="preserve"> </w:t>
      </w:r>
      <w:r w:rsidR="00075C36">
        <w:rPr>
          <w:rFonts w:ascii="Arial" w:eastAsia="PMingLiU" w:hAnsi="Arial" w:cs="Arial"/>
          <w:b/>
          <w:color w:val="FF0000"/>
          <w:sz w:val="20"/>
          <w:szCs w:val="20"/>
          <w:lang w:eastAsia="zh-TW"/>
        </w:rPr>
        <w:t>Data value: 0 to 10. Rounded to one decimal place.</w:t>
      </w:r>
      <w:r w:rsidR="00075C36">
        <w:rPr>
          <w:rFonts w:ascii="Arial" w:eastAsia="PMingLiU" w:hAnsi="Arial" w:cs="Arial" w:hint="eastAsia"/>
          <w:color w:val="FF0000"/>
          <w:sz w:val="20"/>
          <w:szCs w:val="20"/>
        </w:rPr>
        <w:t xml:space="preserve"> </w:t>
      </w:r>
      <w:r w:rsidR="00075C36">
        <w:rPr>
          <w:rFonts w:ascii="Arial" w:eastAsia="PMingLiU" w:hAnsi="Arial" w:cs="Arial"/>
          <w:color w:val="FF0000"/>
          <w:sz w:val="20"/>
          <w:szCs w:val="20"/>
          <w:lang w:eastAsia="zh-TW"/>
        </w:rPr>
        <w:t>數據值：</w:t>
      </w:r>
      <w:r w:rsidR="00075C36">
        <w:rPr>
          <w:rFonts w:ascii="Arial" w:eastAsia="PMingLiU" w:hAnsi="Arial" w:cs="Arial"/>
          <w:color w:val="FF0000"/>
          <w:sz w:val="20"/>
          <w:szCs w:val="20"/>
          <w:lang w:eastAsia="zh-TW"/>
        </w:rPr>
        <w:t>0</w:t>
      </w:r>
      <w:r w:rsidR="00075C36">
        <w:rPr>
          <w:rFonts w:ascii="Arial" w:eastAsia="PMingLiU" w:hAnsi="Arial" w:cs="Arial"/>
          <w:color w:val="FF0000"/>
          <w:sz w:val="20"/>
          <w:szCs w:val="20"/>
          <w:lang w:eastAsia="zh-TW"/>
        </w:rPr>
        <w:t>至</w:t>
      </w:r>
      <w:r w:rsidR="00075C36">
        <w:rPr>
          <w:rFonts w:ascii="Arial" w:eastAsia="PMingLiU" w:hAnsi="Arial" w:cs="Arial"/>
          <w:color w:val="FF0000"/>
          <w:sz w:val="20"/>
          <w:szCs w:val="20"/>
          <w:lang w:eastAsia="zh-TW"/>
        </w:rPr>
        <w:t>1</w:t>
      </w:r>
      <w:r w:rsidR="00075C36">
        <w:rPr>
          <w:rFonts w:ascii="Arial" w:eastAsia="PMingLiU" w:hAnsi="Arial" w:cs="Arial" w:hint="eastAsia"/>
          <w:color w:val="FF0000"/>
          <w:sz w:val="20"/>
          <w:szCs w:val="20"/>
          <w:lang w:eastAsia="zh-TW"/>
        </w:rPr>
        <w:t>0</w:t>
      </w:r>
      <w:r w:rsidR="00075C36">
        <w:rPr>
          <w:rFonts w:ascii="Arial" w:eastAsia="PMingLiU" w:hAnsi="Arial" w:cs="Arial" w:hint="eastAsia"/>
          <w:color w:val="FF0000"/>
          <w:sz w:val="20"/>
          <w:szCs w:val="20"/>
          <w:lang w:eastAsia="zh-TW"/>
        </w:rPr>
        <w:t>分</w:t>
      </w:r>
      <w:r w:rsidR="00075C36">
        <w:rPr>
          <w:rFonts w:ascii="Arial" w:eastAsia="PMingLiU" w:hAnsi="Arial" w:cs="Arial"/>
          <w:color w:val="FF0000"/>
          <w:sz w:val="20"/>
          <w:szCs w:val="20"/>
          <w:lang w:eastAsia="zh-TW"/>
        </w:rPr>
        <w:t>。</w:t>
      </w:r>
      <w:r w:rsidR="00075C36">
        <w:rPr>
          <w:rFonts w:ascii="Arial" w:eastAsia="PMingLiU" w:hAnsi="Arial" w:cs="Arial" w:hint="eastAsia"/>
          <w:color w:val="FF0000"/>
          <w:sz w:val="20"/>
          <w:szCs w:val="20"/>
        </w:rPr>
        <w:t>保留</w:t>
      </w:r>
      <w:r w:rsidR="00075C36">
        <w:rPr>
          <w:rFonts w:ascii="Arial" w:eastAsia="PMingLiU" w:hAnsi="Arial" w:cs="Arial"/>
          <w:color w:val="FF0000"/>
          <w:sz w:val="20"/>
          <w:szCs w:val="20"/>
          <w:lang w:eastAsia="zh-TW"/>
        </w:rPr>
        <w:t>小數點後</w:t>
      </w:r>
      <w:r w:rsidR="00075C36">
        <w:rPr>
          <w:rFonts w:ascii="Arial" w:eastAsia="PMingLiU" w:hAnsi="Arial" w:cs="Arial"/>
          <w:color w:val="FF0000"/>
          <w:sz w:val="20"/>
          <w:szCs w:val="20"/>
          <w:lang w:eastAsia="zh-TW"/>
        </w:rPr>
        <w:t>1</w:t>
      </w:r>
      <w:r w:rsidR="00075C36">
        <w:rPr>
          <w:rFonts w:ascii="Arial" w:eastAsia="PMingLiU" w:hAnsi="Arial" w:cs="Arial"/>
          <w:color w:val="FF0000"/>
          <w:sz w:val="20"/>
          <w:szCs w:val="20"/>
          <w:lang w:eastAsia="zh-TW"/>
        </w:rPr>
        <w:t>位</w:t>
      </w:r>
      <w:r w:rsidR="00075C36">
        <w:rPr>
          <w:rFonts w:ascii="Arial" w:eastAsia="PMingLiU" w:hAnsi="Arial" w:cs="Arial" w:hint="eastAsia"/>
          <w:color w:val="FF0000"/>
          <w:sz w:val="20"/>
          <w:szCs w:val="20"/>
        </w:rPr>
        <w:t>。</w:t>
      </w:r>
    </w:p>
    <w:p w14:paraId="026C5320" w14:textId="77777777" w:rsidR="00865A4B" w:rsidRDefault="00865A4B">
      <w:pPr>
        <w:contextualSpacing/>
        <w:rPr>
          <w:rFonts w:ascii="Arial" w:eastAsia="PMingLiU" w:hAnsi="Arial" w:cs="Arial"/>
          <w:b/>
          <w:sz w:val="20"/>
          <w:szCs w:val="20"/>
          <w:lang w:eastAsia="zh-TW"/>
        </w:rPr>
      </w:pPr>
    </w:p>
    <w:p w14:paraId="10BD9F36" w14:textId="4E99D601"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DD7_1. </w:t>
      </w:r>
      <w:r>
        <w:rPr>
          <w:rFonts w:ascii="Arial" w:eastAsiaTheme="minorEastAsia" w:hAnsi="Arial" w:cs="Arial"/>
          <w:sz w:val="20"/>
          <w:szCs w:val="20"/>
          <w:lang w:eastAsia="zh-TW"/>
        </w:rPr>
        <w:t>Did you register as</w:t>
      </w:r>
      <w:r w:rsidR="008A6221">
        <w:rPr>
          <w:rFonts w:ascii="Arial" w:eastAsiaTheme="minorEastAsia" w:hAnsi="Arial" w:cs="Arial"/>
          <w:sz w:val="20"/>
          <w:szCs w:val="20"/>
          <w:lang w:eastAsia="zh-TW"/>
        </w:rPr>
        <w:t xml:space="preserve"> a</w:t>
      </w:r>
      <w:r>
        <w:rPr>
          <w:rFonts w:ascii="Arial" w:eastAsiaTheme="minorEastAsia" w:hAnsi="Arial" w:cs="Arial"/>
          <w:sz w:val="20"/>
          <w:szCs w:val="20"/>
          <w:lang w:eastAsia="zh-TW"/>
        </w:rPr>
        <w:t xml:space="preserve"> voter in 201</w:t>
      </w:r>
      <w:r>
        <w:rPr>
          <w:rFonts w:ascii="Arial" w:eastAsiaTheme="minorEastAsia" w:hAnsi="Arial" w:cs="Arial" w:hint="eastAsia"/>
          <w:sz w:val="20"/>
          <w:szCs w:val="20"/>
        </w:rPr>
        <w:t>6</w:t>
      </w:r>
      <w:r>
        <w:rPr>
          <w:rFonts w:ascii="Arial" w:eastAsiaTheme="minorEastAsia" w:hAnsi="Arial" w:cs="Arial"/>
          <w:sz w:val="20"/>
          <w:szCs w:val="20"/>
          <w:lang w:eastAsia="zh-TW"/>
        </w:rPr>
        <w:t xml:space="preserve"> Hong Kong Legislative Council Election?</w:t>
      </w:r>
    </w:p>
    <w:p w14:paraId="55919104"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請問您在</w:t>
      </w:r>
      <w:r>
        <w:rPr>
          <w:rFonts w:ascii="Arial" w:eastAsia="PMingLiU" w:hAnsi="Arial" w:cs="Arial"/>
          <w:sz w:val="20"/>
          <w:szCs w:val="20"/>
          <w:lang w:eastAsia="zh-TW"/>
        </w:rPr>
        <w:t>2016</w:t>
      </w:r>
      <w:r>
        <w:rPr>
          <w:rFonts w:ascii="Arial" w:eastAsia="PMingLiU" w:hAnsi="Arial" w:cs="Arial"/>
          <w:sz w:val="20"/>
          <w:szCs w:val="20"/>
          <w:lang w:eastAsia="zh-TW"/>
        </w:rPr>
        <w:t>年的香港立法會選舉中有沒有登記為選民？</w:t>
      </w:r>
    </w:p>
    <w:tbl>
      <w:tblPr>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3"/>
        <w:gridCol w:w="5640"/>
      </w:tblGrid>
      <w:tr w:rsidR="00865A4B" w14:paraId="35E0F669" w14:textId="77777777">
        <w:tc>
          <w:tcPr>
            <w:tcW w:w="2823" w:type="dxa"/>
          </w:tcPr>
          <w:p w14:paraId="4C753259" w14:textId="77777777" w:rsidR="00865A4B" w:rsidRDefault="00C47607">
            <w:pPr>
              <w:jc w:val="both"/>
              <w:rPr>
                <w:rFonts w:ascii="Arial" w:eastAsia="PMingLiU"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有</w:t>
            </w:r>
          </w:p>
        </w:tc>
        <w:tc>
          <w:tcPr>
            <w:tcW w:w="5640" w:type="dxa"/>
          </w:tcPr>
          <w:p w14:paraId="47196FC0" w14:textId="77777777" w:rsidR="00865A4B" w:rsidRDefault="00C47607">
            <w:pPr>
              <w:contextualSpacing/>
              <w:rPr>
                <w:rFonts w:ascii="Arial" w:eastAsia="PMingLiU" w:hAnsi="Arial" w:cs="Arial"/>
                <w:sz w:val="20"/>
                <w:szCs w:val="20"/>
                <w:lang w:eastAsia="zh-HK"/>
              </w:rPr>
            </w:pPr>
            <w:r>
              <w:rPr>
                <w:rFonts w:ascii="Arial" w:eastAsia="PMingLiU" w:hAnsi="Arial" w:cs="Arial"/>
                <w:sz w:val="20"/>
                <w:szCs w:val="20"/>
                <w:lang w:eastAsia="zh-TW"/>
              </w:rPr>
              <w:t>=&gt;</w:t>
            </w:r>
            <w:r>
              <w:rPr>
                <w:rFonts w:ascii="Arial" w:eastAsiaTheme="minorEastAsia" w:hAnsi="Arial" w:cs="Arial"/>
                <w:sz w:val="20"/>
                <w:szCs w:val="20"/>
                <w:lang w:eastAsia="zh-TW"/>
              </w:rPr>
              <w:t>Continue</w:t>
            </w:r>
            <w:r>
              <w:rPr>
                <w:rFonts w:ascii="Arial" w:eastAsia="PMingLiU" w:hAnsi="Arial" w:cs="Arial"/>
                <w:sz w:val="20"/>
                <w:szCs w:val="20"/>
                <w:lang w:eastAsia="zh-TW"/>
              </w:rPr>
              <w:t>續問</w:t>
            </w:r>
            <w:r>
              <w:rPr>
                <w:rFonts w:ascii="Arial" w:eastAsia="PMingLiU" w:hAnsi="Arial" w:cs="Arial"/>
                <w:sz w:val="20"/>
                <w:szCs w:val="20"/>
                <w:lang w:eastAsia="zh-HK"/>
              </w:rPr>
              <w:t>DD7_2</w:t>
            </w:r>
          </w:p>
        </w:tc>
      </w:tr>
      <w:tr w:rsidR="00865A4B" w14:paraId="157AB0DF" w14:textId="77777777">
        <w:tc>
          <w:tcPr>
            <w:tcW w:w="2823" w:type="dxa"/>
          </w:tcPr>
          <w:p w14:paraId="1259F5EF"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noProof/>
                <w:sz w:val="20"/>
                <w:szCs w:val="20"/>
              </w:rPr>
              <mc:AlternateContent>
                <mc:Choice Requires="wps">
                  <w:drawing>
                    <wp:anchor distT="0" distB="0" distL="114300" distR="114300" simplePos="0" relativeHeight="258743296" behindDoc="0" locked="0" layoutInCell="1" allowOverlap="1" wp14:anchorId="1D0D28BD" wp14:editId="1CE0AAC3">
                      <wp:simplePos x="0" y="0"/>
                      <wp:positionH relativeFrom="column">
                        <wp:posOffset>1487805</wp:posOffset>
                      </wp:positionH>
                      <wp:positionV relativeFrom="paragraph">
                        <wp:posOffset>32385</wp:posOffset>
                      </wp:positionV>
                      <wp:extent cx="90805" cy="485775"/>
                      <wp:effectExtent l="0" t="4445" r="23495" b="5080"/>
                      <wp:wrapNone/>
                      <wp:docPr id="5" name="Right Brace 5"/>
                      <wp:cNvGraphicFramePr/>
                      <a:graphic xmlns:a="http://schemas.openxmlformats.org/drawingml/2006/main">
                        <a:graphicData uri="http://schemas.microsoft.com/office/word/2010/wordprocessingShape">
                          <wps:wsp>
                            <wps:cNvSpPr/>
                            <wps:spPr bwMode="auto">
                              <a:xfrm>
                                <a:off x="0" y="0"/>
                                <a:ext cx="90805" cy="485775"/>
                              </a:xfrm>
                              <a:prstGeom prst="rightBrace">
                                <a:avLst>
                                  <a:gd name="adj1" fmla="val 51573"/>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88" type="#_x0000_t88" style="position:absolute;left:0pt;margin-left:117.15pt;margin-top:2.55pt;height:38.25pt;width:7.15pt;z-index:258743296;mso-width-relative:page;mso-height-relative:page;" filled="f" stroked="t" coordsize="21600,21600" o:gfxdata="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wGgkr1wAAAAgBAAAPAAAAAAAAAAEAIAAAACIA&#10;AABkcnMvZG93bnJldi54bWxQSwECFAAUAAAACACHTuJAzfPexQoCAAAVBAAADgAAAAAAAAABACAA&#10;AAAmAQAAZHJzL2Uyb0RvYy54bWxQSwUGAAAAAAYABgBZAQAAogUAAAAA&#10;" adj="2082,10800">
                      <v:fill on="f" focussize="0,0"/>
                      <v:stroke color="#000000" joinstyle="round"/>
                      <v:imagedata o:title=""/>
                      <o:lock v:ext="edit" aspectratio="f"/>
                    </v:shape>
                  </w:pict>
                </mc:Fallback>
              </mc:AlternateContent>
            </w:r>
            <w:r>
              <w:rPr>
                <w:rFonts w:ascii="Arial" w:eastAsiaTheme="minorEastAsia" w:hAnsi="Arial" w:cs="Arial"/>
                <w:sz w:val="20"/>
                <w:szCs w:val="20"/>
                <w:lang w:eastAsia="zh-TW"/>
              </w:rPr>
              <w:t xml:space="preserve">5. No   </w:t>
            </w:r>
            <w:r>
              <w:rPr>
                <w:rFonts w:ascii="Arial" w:eastAsiaTheme="minorEastAsia" w:hAnsi="Arial" w:cs="Arial"/>
                <w:sz w:val="20"/>
                <w:szCs w:val="20"/>
                <w:lang w:eastAsia="zh-TW"/>
              </w:rPr>
              <w:t>沒有</w:t>
            </w:r>
          </w:p>
          <w:p w14:paraId="203C98DC"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998. Refused  </w:t>
            </w:r>
            <w:r>
              <w:rPr>
                <w:rFonts w:ascii="Arial" w:eastAsiaTheme="minorEastAsia" w:hAnsi="Arial" w:cs="Arial"/>
                <w:sz w:val="20"/>
                <w:szCs w:val="20"/>
                <w:lang w:eastAsia="zh-TW"/>
              </w:rPr>
              <w:t>拒答</w:t>
            </w:r>
          </w:p>
          <w:p w14:paraId="4FC0EAE4" w14:textId="77777777" w:rsidR="00865A4B" w:rsidRDefault="00C47607">
            <w:pPr>
              <w:jc w:val="both"/>
              <w:rPr>
                <w:rFonts w:ascii="Arial" w:eastAsia="PMingLiU" w:hAnsi="Arial" w:cs="Arial"/>
                <w:sz w:val="20"/>
                <w:szCs w:val="20"/>
                <w:lang w:eastAsia="zh-TW"/>
              </w:rPr>
            </w:pPr>
            <w:r>
              <w:rPr>
                <w:rFonts w:ascii="Arial" w:eastAsiaTheme="minorEastAsia" w:hAnsi="Arial" w:cs="Arial"/>
                <w:sz w:val="20"/>
                <w:szCs w:val="20"/>
                <w:lang w:eastAsia="zh-TW"/>
              </w:rPr>
              <w:t xml:space="preserve">999. Don’t know  </w:t>
            </w:r>
            <w:r>
              <w:rPr>
                <w:rFonts w:ascii="Arial" w:eastAsiaTheme="minorEastAsia" w:hAnsi="Arial" w:cs="Arial"/>
                <w:sz w:val="20"/>
                <w:szCs w:val="20"/>
                <w:lang w:eastAsia="zh-TW"/>
              </w:rPr>
              <w:t>不知道</w:t>
            </w:r>
          </w:p>
        </w:tc>
        <w:tc>
          <w:tcPr>
            <w:tcW w:w="5640" w:type="dxa"/>
          </w:tcPr>
          <w:p w14:paraId="370004CB" w14:textId="77777777" w:rsidR="00865A4B" w:rsidRDefault="00865A4B">
            <w:pPr>
              <w:contextualSpacing/>
              <w:rPr>
                <w:rFonts w:ascii="Arial" w:eastAsia="PMingLiU" w:hAnsi="Arial" w:cs="Arial"/>
                <w:sz w:val="20"/>
                <w:szCs w:val="20"/>
                <w:lang w:eastAsia="zh-TW"/>
              </w:rPr>
            </w:pPr>
          </w:p>
          <w:p w14:paraId="16C4C307"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=&gt;</w:t>
            </w:r>
            <w:r>
              <w:rPr>
                <w:rFonts w:ascii="Arial" w:eastAsiaTheme="minorEastAsia" w:hAnsi="Arial" w:cs="Arial"/>
                <w:sz w:val="20"/>
                <w:szCs w:val="20"/>
                <w:lang w:eastAsia="zh-TW"/>
              </w:rPr>
              <w:t xml:space="preserve">Skip to </w:t>
            </w:r>
            <w:r>
              <w:rPr>
                <w:rFonts w:ascii="Arial" w:eastAsia="PMingLiU" w:hAnsi="Arial" w:cs="Arial"/>
                <w:sz w:val="20"/>
                <w:szCs w:val="20"/>
                <w:lang w:eastAsia="zh-TW"/>
              </w:rPr>
              <w:t>跳至</w:t>
            </w:r>
            <w:r>
              <w:rPr>
                <w:rFonts w:ascii="Arial" w:eastAsia="PMingLiU" w:hAnsi="Arial" w:cs="Arial"/>
                <w:sz w:val="20"/>
                <w:szCs w:val="20"/>
                <w:lang w:eastAsia="zh-TW"/>
              </w:rPr>
              <w:t>DD8_1</w:t>
            </w:r>
          </w:p>
        </w:tc>
      </w:tr>
    </w:tbl>
    <w:p w14:paraId="1EE01FE0" w14:textId="77777777" w:rsidR="00865A4B" w:rsidRDefault="00865A4B">
      <w:pPr>
        <w:contextualSpacing/>
        <w:rPr>
          <w:rFonts w:ascii="Arial" w:eastAsia="PMingLiU" w:hAnsi="Arial" w:cs="Arial"/>
          <w:sz w:val="20"/>
          <w:szCs w:val="20"/>
          <w:lang w:eastAsia="zh-TW"/>
        </w:rPr>
      </w:pPr>
    </w:p>
    <w:p w14:paraId="17338515" w14:textId="77777777" w:rsidR="00865A4B" w:rsidRDefault="00865A4B">
      <w:pPr>
        <w:contextualSpacing/>
        <w:rPr>
          <w:rFonts w:ascii="Arial" w:eastAsia="PMingLiU" w:hAnsi="Arial" w:cs="Arial"/>
          <w:sz w:val="20"/>
          <w:szCs w:val="20"/>
          <w:lang w:eastAsia="zh-TW"/>
        </w:rPr>
      </w:pPr>
    </w:p>
    <w:p w14:paraId="2E852CA7"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DD7_2. </w:t>
      </w:r>
      <w:r>
        <w:rPr>
          <w:rFonts w:ascii="Arial" w:eastAsiaTheme="minorEastAsia" w:hAnsi="Arial" w:cs="Arial"/>
          <w:sz w:val="20"/>
          <w:szCs w:val="20"/>
          <w:lang w:eastAsia="zh-TW"/>
        </w:rPr>
        <w:t>Did you vote in 201</w:t>
      </w:r>
      <w:r>
        <w:rPr>
          <w:rFonts w:ascii="Arial" w:eastAsiaTheme="minorEastAsia" w:hAnsi="Arial" w:cs="Arial" w:hint="eastAsia"/>
          <w:sz w:val="20"/>
          <w:szCs w:val="20"/>
        </w:rPr>
        <w:t>6</w:t>
      </w:r>
      <w:r>
        <w:rPr>
          <w:rFonts w:ascii="Arial" w:eastAsiaTheme="minorEastAsia" w:hAnsi="Arial" w:cs="Arial"/>
          <w:sz w:val="20"/>
          <w:szCs w:val="20"/>
          <w:lang w:eastAsia="zh-TW"/>
        </w:rPr>
        <w:t xml:space="preserve"> Hong Kong Legislative Council Election?</w:t>
      </w:r>
    </w:p>
    <w:p w14:paraId="460EDB15"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您在</w:t>
      </w:r>
      <w:r>
        <w:rPr>
          <w:rFonts w:ascii="Arial" w:eastAsia="PMingLiU" w:hAnsi="Arial" w:cs="Arial"/>
          <w:sz w:val="20"/>
          <w:szCs w:val="20"/>
          <w:lang w:eastAsia="zh-TW"/>
        </w:rPr>
        <w:t>2016</w:t>
      </w:r>
      <w:r>
        <w:rPr>
          <w:rFonts w:ascii="Arial" w:eastAsia="PMingLiU" w:hAnsi="Arial" w:cs="Arial"/>
          <w:sz w:val="20"/>
          <w:szCs w:val="20"/>
          <w:lang w:eastAsia="zh-TW"/>
        </w:rPr>
        <w:t>年香港立法會選舉中有沒有投票？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5714"/>
      </w:tblGrid>
      <w:tr w:rsidR="00865A4B" w14:paraId="5A13031E" w14:textId="77777777">
        <w:trPr>
          <w:trHeight w:val="1239"/>
        </w:trPr>
        <w:tc>
          <w:tcPr>
            <w:tcW w:w="2808" w:type="dxa"/>
          </w:tcPr>
          <w:p w14:paraId="42F79B5B" w14:textId="77777777" w:rsidR="00865A4B" w:rsidRDefault="00C47607">
            <w:pPr>
              <w:numPr>
                <w:ilvl w:val="0"/>
                <w:numId w:val="57"/>
              </w:numPr>
              <w:contextualSpacing/>
              <w:rPr>
                <w:rFonts w:ascii="Arial" w:eastAsiaTheme="minorEastAsia" w:hAnsi="Arial" w:cs="Arial"/>
                <w:sz w:val="20"/>
                <w:szCs w:val="20"/>
                <w:lang w:eastAsia="zh-TW"/>
              </w:rPr>
            </w:pPr>
            <w:r>
              <w:rPr>
                <w:rFonts w:ascii="Arial" w:eastAsiaTheme="minorEastAsia" w:hAnsi="Arial" w:cs="Arial"/>
                <w:noProof/>
                <w:sz w:val="20"/>
                <w:szCs w:val="20"/>
              </w:rPr>
              <mc:AlternateContent>
                <mc:Choice Requires="wps">
                  <w:drawing>
                    <wp:anchor distT="0" distB="0" distL="114300" distR="114300" simplePos="0" relativeHeight="260076544" behindDoc="0" locked="0" layoutInCell="1" allowOverlap="1" wp14:anchorId="7203B4FB" wp14:editId="1342FF97">
                      <wp:simplePos x="0" y="0"/>
                      <wp:positionH relativeFrom="column">
                        <wp:posOffset>1487805</wp:posOffset>
                      </wp:positionH>
                      <wp:positionV relativeFrom="paragraph">
                        <wp:posOffset>59690</wp:posOffset>
                      </wp:positionV>
                      <wp:extent cx="81280" cy="647700"/>
                      <wp:effectExtent l="0" t="4445" r="13970" b="14605"/>
                      <wp:wrapNone/>
                      <wp:docPr id="6" name="Right Brace 6"/>
                      <wp:cNvGraphicFramePr/>
                      <a:graphic xmlns:a="http://schemas.openxmlformats.org/drawingml/2006/main">
                        <a:graphicData uri="http://schemas.microsoft.com/office/word/2010/wordprocessingShape">
                          <wps:wsp>
                            <wps:cNvSpPr/>
                            <wps:spPr bwMode="auto">
                              <a:xfrm>
                                <a:off x="0" y="0"/>
                                <a:ext cx="81280" cy="647700"/>
                              </a:xfrm>
                              <a:prstGeom prst="rightBrace">
                                <a:avLst>
                                  <a:gd name="adj1" fmla="val 51573"/>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88" type="#_x0000_t88" style="position:absolute;left:0pt;margin-left:117.15pt;margin-top:4.7pt;height:51pt;width:6.4pt;z-index:260076544;mso-width-relative:page;mso-height-relative:page;" filled="f" stroked="t" coordsize="21600,21600" o:gfxdata="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9WWPvYAAAACQEAAA8AAAAAAAAAAQAgAAAA&#10;IgAAAGRycy9kb3ducmV2LnhtbFBLAQIUABQAAAAIAIdO4kDIw8c7CwIAABUEAAAOAAAAAAAAAAEA&#10;IAAAACcBAABkcnMvZTJvRG9jLnhtbFBLBQYAAAAABgAGAFkBAACkBQAAAAA=&#10;" adj="1397,10800">
                      <v:fill on="f" focussize="0,0"/>
                      <v:stroke color="#000000" joinstyle="round"/>
                      <v:imagedata o:title=""/>
                      <o:lock v:ext="edit" aspectratio="f"/>
                    </v:shape>
                  </w:pict>
                </mc:Fallback>
              </mc:AlternateContent>
            </w:r>
            <w:r>
              <w:rPr>
                <w:rFonts w:ascii="Arial" w:eastAsiaTheme="minorEastAsia" w:hAnsi="Arial" w:cs="Arial"/>
                <w:sz w:val="20"/>
                <w:szCs w:val="20"/>
                <w:lang w:eastAsia="zh-TW"/>
              </w:rPr>
              <w:t xml:space="preserve">Yes  </w:t>
            </w:r>
            <w:r>
              <w:rPr>
                <w:rFonts w:ascii="Arial" w:eastAsiaTheme="minorEastAsia" w:hAnsi="Arial" w:cs="Arial"/>
                <w:sz w:val="20"/>
                <w:szCs w:val="20"/>
                <w:lang w:eastAsia="zh-TW"/>
              </w:rPr>
              <w:t>有</w:t>
            </w:r>
          </w:p>
          <w:p w14:paraId="300FCD06"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5. No   </w:t>
            </w:r>
            <w:r>
              <w:rPr>
                <w:rFonts w:ascii="Arial" w:eastAsiaTheme="minorEastAsia" w:hAnsi="Arial" w:cs="Arial"/>
                <w:sz w:val="20"/>
                <w:szCs w:val="20"/>
                <w:lang w:eastAsia="zh-TW"/>
              </w:rPr>
              <w:t>沒有</w:t>
            </w:r>
          </w:p>
          <w:p w14:paraId="69392649"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998. Refused  </w:t>
            </w:r>
            <w:r>
              <w:rPr>
                <w:rFonts w:ascii="Arial" w:eastAsiaTheme="minorEastAsia" w:hAnsi="Arial" w:cs="Arial"/>
                <w:sz w:val="20"/>
                <w:szCs w:val="20"/>
                <w:lang w:eastAsia="zh-TW"/>
              </w:rPr>
              <w:t>拒答</w:t>
            </w:r>
          </w:p>
          <w:p w14:paraId="507EA6D2"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 xml:space="preserve">999. Don’t know  </w:t>
            </w:r>
            <w:r>
              <w:rPr>
                <w:rFonts w:ascii="Arial" w:eastAsiaTheme="minorEastAsia" w:hAnsi="Arial" w:cs="Arial"/>
                <w:sz w:val="20"/>
                <w:szCs w:val="20"/>
                <w:lang w:eastAsia="zh-TW"/>
              </w:rPr>
              <w:t>不知道</w:t>
            </w:r>
          </w:p>
        </w:tc>
        <w:tc>
          <w:tcPr>
            <w:tcW w:w="5714" w:type="dxa"/>
          </w:tcPr>
          <w:p w14:paraId="1B6FEE02" w14:textId="77777777" w:rsidR="00865A4B" w:rsidRDefault="00865A4B">
            <w:pPr>
              <w:contextualSpacing/>
              <w:rPr>
                <w:rFonts w:ascii="Arial" w:eastAsia="PMingLiU" w:hAnsi="Arial" w:cs="Arial"/>
                <w:sz w:val="20"/>
                <w:szCs w:val="20"/>
                <w:lang w:eastAsia="zh-TW"/>
              </w:rPr>
            </w:pPr>
          </w:p>
          <w:p w14:paraId="300A8C88" w14:textId="77777777" w:rsidR="00865A4B" w:rsidRDefault="00865A4B">
            <w:pPr>
              <w:contextualSpacing/>
              <w:rPr>
                <w:rFonts w:ascii="Arial" w:eastAsia="PMingLiU" w:hAnsi="Arial" w:cs="Arial"/>
                <w:sz w:val="20"/>
                <w:szCs w:val="20"/>
                <w:lang w:eastAsia="zh-TW"/>
              </w:rPr>
            </w:pPr>
          </w:p>
          <w:p w14:paraId="1FBE1407" w14:textId="432FBEBF" w:rsidR="00865A4B" w:rsidRDefault="00C47607">
            <w:pPr>
              <w:contextualSpacing/>
              <w:rPr>
                <w:rFonts w:ascii="Arial" w:eastAsia="PMingLiU" w:hAnsi="Arial" w:cs="Arial"/>
                <w:sz w:val="20"/>
                <w:szCs w:val="20"/>
                <w:lang w:eastAsia="zh-HK"/>
              </w:rPr>
            </w:pPr>
            <w:r>
              <w:rPr>
                <w:rFonts w:ascii="Arial" w:eastAsia="PMingLiU" w:hAnsi="Arial" w:cs="Arial"/>
                <w:sz w:val="20"/>
                <w:szCs w:val="20"/>
                <w:lang w:eastAsia="zh-TW"/>
              </w:rPr>
              <w:t>=&gt;</w:t>
            </w:r>
            <w:r>
              <w:rPr>
                <w:rFonts w:ascii="Arial" w:eastAsiaTheme="minorEastAsia" w:hAnsi="Arial" w:cs="Arial"/>
                <w:sz w:val="20"/>
                <w:szCs w:val="20"/>
                <w:lang w:eastAsia="zh-TW"/>
              </w:rPr>
              <w:t>Continue</w:t>
            </w:r>
            <w:r>
              <w:rPr>
                <w:rFonts w:ascii="Arial" w:eastAsia="PMingLiU" w:hAnsi="Arial" w:cs="Arial"/>
                <w:sz w:val="20"/>
                <w:szCs w:val="20"/>
                <w:lang w:eastAsia="zh-TW"/>
              </w:rPr>
              <w:t>續問</w:t>
            </w:r>
            <w:r>
              <w:rPr>
                <w:rFonts w:ascii="Arial" w:eastAsia="PMingLiU" w:hAnsi="Arial" w:cs="Arial"/>
                <w:sz w:val="20"/>
                <w:szCs w:val="20"/>
                <w:lang w:eastAsia="zh-TW"/>
              </w:rPr>
              <w:t>DD8_1</w:t>
            </w:r>
          </w:p>
        </w:tc>
      </w:tr>
    </w:tbl>
    <w:p w14:paraId="266B870B" w14:textId="77777777" w:rsidR="00865A4B" w:rsidRDefault="00865A4B">
      <w:pPr>
        <w:contextualSpacing/>
        <w:rPr>
          <w:rFonts w:ascii="Arial" w:eastAsia="PMingLiU" w:hAnsi="Arial" w:cs="Arial"/>
          <w:sz w:val="20"/>
          <w:szCs w:val="20"/>
          <w:lang w:eastAsia="zh-TW"/>
        </w:rPr>
      </w:pPr>
    </w:p>
    <w:p w14:paraId="73D51E73" w14:textId="209D0567" w:rsidR="00865A4B" w:rsidRDefault="00C47607">
      <w:pPr>
        <w:contextualSpacing/>
        <w:rPr>
          <w:rFonts w:ascii="Arial" w:eastAsia="PMingLiU" w:hAnsi="Arial" w:cs="Arial"/>
          <w:sz w:val="20"/>
          <w:szCs w:val="20"/>
          <w:lang w:eastAsia="zh-TW"/>
        </w:rPr>
      </w:pPr>
      <w:r>
        <w:rPr>
          <w:rStyle w:val="afffd"/>
          <w:lang w:val="zh-CN"/>
        </w:rPr>
        <w:commentReference w:id="59"/>
      </w:r>
    </w:p>
    <w:p w14:paraId="51FE09A1" w14:textId="6BD75AE4" w:rsidR="00865A4B" w:rsidRDefault="00C47607">
      <w:pPr>
        <w:rPr>
          <w:rFonts w:ascii="Arial" w:eastAsiaTheme="minorEastAsia" w:hAnsi="Arial" w:cs="Arial"/>
          <w:sz w:val="20"/>
          <w:szCs w:val="20"/>
          <w:lang w:eastAsia="zh-TW"/>
        </w:rPr>
      </w:pPr>
      <w:r>
        <w:rPr>
          <w:rFonts w:ascii="Arial" w:eastAsia="PMingLiU" w:hAnsi="Arial" w:cs="Arial"/>
          <w:b/>
          <w:sz w:val="20"/>
          <w:szCs w:val="20"/>
          <w:lang w:eastAsia="zh-TW"/>
        </w:rPr>
        <w:t>DD8_1.</w:t>
      </w:r>
      <w:r>
        <w:rPr>
          <w:rFonts w:ascii="Arial" w:eastAsia="PMingLiU" w:hAnsi="Arial" w:cs="Arial"/>
          <w:sz w:val="20"/>
          <w:szCs w:val="20"/>
          <w:lang w:eastAsia="zh-TW"/>
        </w:rPr>
        <w:t xml:space="preserve"> </w:t>
      </w:r>
      <w:r>
        <w:rPr>
          <w:rFonts w:ascii="Arial" w:eastAsiaTheme="minorEastAsia" w:hAnsi="Arial" w:cs="Arial"/>
          <w:sz w:val="20"/>
          <w:szCs w:val="20"/>
          <w:lang w:eastAsia="zh-TW"/>
        </w:rPr>
        <w:t>Did you register as</w:t>
      </w:r>
      <w:r w:rsidR="008A6221">
        <w:rPr>
          <w:rFonts w:ascii="Arial" w:eastAsiaTheme="minorEastAsia" w:hAnsi="Arial" w:cs="Arial"/>
          <w:sz w:val="20"/>
          <w:szCs w:val="20"/>
          <w:lang w:eastAsia="zh-TW"/>
        </w:rPr>
        <w:t xml:space="preserve"> a</w:t>
      </w:r>
      <w:r>
        <w:rPr>
          <w:rFonts w:ascii="Arial" w:eastAsiaTheme="minorEastAsia" w:hAnsi="Arial" w:cs="Arial"/>
          <w:sz w:val="20"/>
          <w:szCs w:val="20"/>
          <w:lang w:eastAsia="zh-TW"/>
        </w:rPr>
        <w:t xml:space="preserve"> voter in 201</w:t>
      </w:r>
      <w:r>
        <w:rPr>
          <w:rFonts w:ascii="Arial" w:eastAsiaTheme="minorEastAsia" w:hAnsi="Arial" w:cs="Arial" w:hint="eastAsia"/>
          <w:sz w:val="20"/>
          <w:szCs w:val="20"/>
        </w:rPr>
        <w:t>5</w:t>
      </w:r>
      <w:r>
        <w:rPr>
          <w:rFonts w:ascii="Arial" w:eastAsiaTheme="minorEastAsia" w:hAnsi="Arial" w:cs="Arial"/>
          <w:sz w:val="20"/>
          <w:szCs w:val="20"/>
          <w:lang w:eastAsia="zh-TW"/>
        </w:rPr>
        <w:t xml:space="preserve"> Hong Kong District Council Election?</w:t>
      </w:r>
    </w:p>
    <w:p w14:paraId="19C4360A"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您在</w:t>
      </w:r>
      <w:r>
        <w:rPr>
          <w:rFonts w:ascii="Arial" w:eastAsia="PMingLiU" w:hAnsi="Arial" w:cs="Arial"/>
          <w:sz w:val="20"/>
          <w:szCs w:val="20"/>
          <w:lang w:eastAsia="zh-TW"/>
        </w:rPr>
        <w:t>2015</w:t>
      </w:r>
      <w:r>
        <w:rPr>
          <w:rFonts w:ascii="Arial" w:eastAsia="PMingLiU" w:hAnsi="Arial" w:cs="Arial"/>
          <w:sz w:val="20"/>
          <w:szCs w:val="20"/>
          <w:lang w:eastAsia="zh-TW"/>
        </w:rPr>
        <w:t>年的香港區議會選舉中有沒有登記爲選民？</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3"/>
        <w:gridCol w:w="5729"/>
      </w:tblGrid>
      <w:tr w:rsidR="00865A4B" w14:paraId="31C13F19" w14:textId="77777777">
        <w:tc>
          <w:tcPr>
            <w:tcW w:w="2793" w:type="dxa"/>
          </w:tcPr>
          <w:p w14:paraId="1759DB3A" w14:textId="77777777" w:rsidR="00865A4B" w:rsidRDefault="00C47607">
            <w:pPr>
              <w:jc w:val="both"/>
              <w:rPr>
                <w:rFonts w:ascii="Arial" w:eastAsia="PMingLiU" w:hAnsi="Arial" w:cs="Arial"/>
                <w:sz w:val="20"/>
                <w:szCs w:val="20"/>
                <w:lang w:eastAsia="zh-TW"/>
              </w:rPr>
            </w:pPr>
            <w:r>
              <w:rPr>
                <w:rFonts w:ascii="Arial" w:eastAsiaTheme="minorEastAsia" w:hAnsi="Arial" w:cs="Arial"/>
                <w:sz w:val="20"/>
                <w:szCs w:val="20"/>
                <w:lang w:eastAsia="zh-TW"/>
              </w:rPr>
              <w:lastRenderedPageBreak/>
              <w:t xml:space="preserve">1. Yes  </w:t>
            </w:r>
            <w:r>
              <w:rPr>
                <w:rFonts w:ascii="Arial" w:eastAsiaTheme="minorEastAsia" w:hAnsi="Arial" w:cs="Arial"/>
                <w:sz w:val="20"/>
                <w:szCs w:val="20"/>
                <w:lang w:eastAsia="zh-TW"/>
              </w:rPr>
              <w:t>有</w:t>
            </w:r>
          </w:p>
        </w:tc>
        <w:tc>
          <w:tcPr>
            <w:tcW w:w="5729" w:type="dxa"/>
          </w:tcPr>
          <w:p w14:paraId="6D3BFF62" w14:textId="77777777" w:rsidR="00865A4B" w:rsidRDefault="00C47607">
            <w:pPr>
              <w:contextualSpacing/>
              <w:rPr>
                <w:rFonts w:ascii="Arial" w:eastAsia="PMingLiU" w:hAnsi="Arial" w:cs="Arial"/>
                <w:sz w:val="20"/>
                <w:szCs w:val="20"/>
                <w:lang w:eastAsia="zh-HK"/>
              </w:rPr>
            </w:pPr>
            <w:r>
              <w:rPr>
                <w:rFonts w:ascii="Arial" w:eastAsia="PMingLiU" w:hAnsi="Arial" w:cs="Arial"/>
                <w:sz w:val="20"/>
                <w:szCs w:val="20"/>
                <w:lang w:eastAsia="zh-TW"/>
              </w:rPr>
              <w:t>=&gt;</w:t>
            </w:r>
            <w:r>
              <w:rPr>
                <w:rFonts w:ascii="Arial" w:eastAsiaTheme="minorEastAsia" w:hAnsi="Arial" w:cs="Arial"/>
                <w:sz w:val="20"/>
                <w:szCs w:val="20"/>
                <w:lang w:eastAsia="zh-TW"/>
              </w:rPr>
              <w:t>Continue</w:t>
            </w:r>
            <w:r>
              <w:rPr>
                <w:rFonts w:ascii="Arial" w:eastAsia="PMingLiU" w:hAnsi="Arial" w:cs="Arial"/>
                <w:sz w:val="20"/>
                <w:szCs w:val="20"/>
                <w:lang w:eastAsia="zh-TW"/>
              </w:rPr>
              <w:t>續問</w:t>
            </w:r>
            <w:r>
              <w:rPr>
                <w:rFonts w:ascii="Arial" w:eastAsia="PMingLiU" w:hAnsi="Arial" w:cs="Arial"/>
                <w:sz w:val="20"/>
                <w:szCs w:val="20"/>
                <w:lang w:eastAsia="zh-HK"/>
              </w:rPr>
              <w:t>DD8_2</w:t>
            </w:r>
          </w:p>
        </w:tc>
      </w:tr>
      <w:tr w:rsidR="00865A4B" w14:paraId="55B015BD" w14:textId="77777777">
        <w:tc>
          <w:tcPr>
            <w:tcW w:w="2793" w:type="dxa"/>
          </w:tcPr>
          <w:p w14:paraId="5D9E7C85"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noProof/>
                <w:sz w:val="20"/>
                <w:szCs w:val="20"/>
              </w:rPr>
              <mc:AlternateContent>
                <mc:Choice Requires="wps">
                  <w:drawing>
                    <wp:anchor distT="0" distB="0" distL="114300" distR="114300" simplePos="0" relativeHeight="262743040" behindDoc="0" locked="0" layoutInCell="1" allowOverlap="1" wp14:anchorId="0C5407D2" wp14:editId="0EBCAD1A">
                      <wp:simplePos x="0" y="0"/>
                      <wp:positionH relativeFrom="column">
                        <wp:posOffset>1487805</wp:posOffset>
                      </wp:positionH>
                      <wp:positionV relativeFrom="paragraph">
                        <wp:posOffset>32385</wp:posOffset>
                      </wp:positionV>
                      <wp:extent cx="90805" cy="485775"/>
                      <wp:effectExtent l="0" t="4445" r="23495" b="5080"/>
                      <wp:wrapNone/>
                      <wp:docPr id="10" name="Right Brace 10"/>
                      <wp:cNvGraphicFramePr/>
                      <a:graphic xmlns:a="http://schemas.openxmlformats.org/drawingml/2006/main">
                        <a:graphicData uri="http://schemas.microsoft.com/office/word/2010/wordprocessingShape">
                          <wps:wsp>
                            <wps:cNvSpPr/>
                            <wps:spPr bwMode="auto">
                              <a:xfrm>
                                <a:off x="0" y="0"/>
                                <a:ext cx="90805" cy="485775"/>
                              </a:xfrm>
                              <a:prstGeom prst="rightBrace">
                                <a:avLst>
                                  <a:gd name="adj1" fmla="val 51573"/>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88" type="#_x0000_t88" style="position:absolute;left:0pt;margin-left:117.15pt;margin-top:2.55pt;height:38.25pt;width:7.15pt;z-index:262743040;mso-width-relative:page;mso-height-relative:page;" filled="f" stroked="t" coordsize="21600,21600" o:gfxdata="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AaCSvXAAAACAEAAA8AAAAAAAAAAQAgAAAA&#10;IgAAAGRycy9kb3ducmV2LnhtbFBLAQIUABQAAAAIAIdO4kC6KhXSDAIAABcEAAAOAAAAAAAAAAEA&#10;IAAAACYBAABkcnMvZTJvRG9jLnhtbFBLBQYAAAAABgAGAFkBAACkBQAAAAA=&#10;" adj="2082,10800">
                      <v:fill on="f" focussize="0,0"/>
                      <v:stroke color="#000000" joinstyle="round"/>
                      <v:imagedata o:title=""/>
                      <o:lock v:ext="edit" aspectratio="f"/>
                    </v:shape>
                  </w:pict>
                </mc:Fallback>
              </mc:AlternateContent>
            </w:r>
            <w:r>
              <w:rPr>
                <w:rFonts w:ascii="Arial" w:eastAsiaTheme="minorEastAsia" w:hAnsi="Arial" w:cs="Arial"/>
                <w:sz w:val="20"/>
                <w:szCs w:val="20"/>
                <w:lang w:eastAsia="zh-TW"/>
              </w:rPr>
              <w:t xml:space="preserve">5. No   </w:t>
            </w:r>
            <w:r>
              <w:rPr>
                <w:rFonts w:ascii="Arial" w:eastAsiaTheme="minorEastAsia" w:hAnsi="Arial" w:cs="Arial"/>
                <w:sz w:val="20"/>
                <w:szCs w:val="20"/>
                <w:lang w:eastAsia="zh-TW"/>
              </w:rPr>
              <w:t>沒有</w:t>
            </w:r>
          </w:p>
          <w:p w14:paraId="241BDD60"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998. Refused  </w:t>
            </w:r>
            <w:r>
              <w:rPr>
                <w:rFonts w:ascii="Arial" w:eastAsiaTheme="minorEastAsia" w:hAnsi="Arial" w:cs="Arial"/>
                <w:sz w:val="20"/>
                <w:szCs w:val="20"/>
                <w:lang w:eastAsia="zh-TW"/>
              </w:rPr>
              <w:t>拒答</w:t>
            </w:r>
          </w:p>
          <w:p w14:paraId="5C08644B" w14:textId="77777777" w:rsidR="00865A4B" w:rsidRDefault="00C47607">
            <w:pPr>
              <w:jc w:val="both"/>
              <w:rPr>
                <w:rFonts w:ascii="Arial" w:eastAsia="PMingLiU" w:hAnsi="Arial" w:cs="Arial"/>
                <w:sz w:val="20"/>
                <w:szCs w:val="20"/>
                <w:lang w:eastAsia="zh-TW"/>
              </w:rPr>
            </w:pPr>
            <w:r>
              <w:rPr>
                <w:rFonts w:ascii="Arial" w:eastAsiaTheme="minorEastAsia" w:hAnsi="Arial" w:cs="Arial"/>
                <w:sz w:val="20"/>
                <w:szCs w:val="20"/>
                <w:lang w:eastAsia="zh-TW"/>
              </w:rPr>
              <w:t xml:space="preserve">999. Don’t know  </w:t>
            </w:r>
            <w:r>
              <w:rPr>
                <w:rFonts w:ascii="Arial" w:eastAsiaTheme="minorEastAsia" w:hAnsi="Arial" w:cs="Arial"/>
                <w:sz w:val="20"/>
                <w:szCs w:val="20"/>
                <w:lang w:eastAsia="zh-TW"/>
              </w:rPr>
              <w:t>不知道</w:t>
            </w:r>
          </w:p>
        </w:tc>
        <w:tc>
          <w:tcPr>
            <w:tcW w:w="5729" w:type="dxa"/>
          </w:tcPr>
          <w:p w14:paraId="48FC88D5" w14:textId="77777777" w:rsidR="00865A4B" w:rsidRDefault="00865A4B">
            <w:pPr>
              <w:contextualSpacing/>
              <w:rPr>
                <w:rFonts w:ascii="Arial" w:eastAsia="PMingLiU" w:hAnsi="Arial" w:cs="Arial"/>
                <w:sz w:val="20"/>
                <w:szCs w:val="20"/>
                <w:lang w:eastAsia="zh-TW"/>
              </w:rPr>
            </w:pPr>
          </w:p>
          <w:p w14:paraId="1B1A2953" w14:textId="77777777" w:rsidR="00865A4B" w:rsidRDefault="00C47607">
            <w:pPr>
              <w:contextualSpacing/>
              <w:rPr>
                <w:rFonts w:ascii="Arial" w:eastAsia="PMingLiU" w:hAnsi="Arial" w:cs="Arial"/>
                <w:sz w:val="20"/>
                <w:szCs w:val="20"/>
                <w:lang w:eastAsia="zh-HK"/>
              </w:rPr>
            </w:pPr>
            <w:r>
              <w:rPr>
                <w:rFonts w:ascii="Arial" w:eastAsia="PMingLiU" w:hAnsi="Arial" w:cs="Arial"/>
                <w:sz w:val="20"/>
                <w:szCs w:val="20"/>
                <w:lang w:eastAsia="zh-TW"/>
              </w:rPr>
              <w:t>=&gt;</w:t>
            </w:r>
            <w:r>
              <w:rPr>
                <w:rFonts w:ascii="Arial" w:eastAsiaTheme="minorEastAsia" w:hAnsi="Arial" w:cs="Arial"/>
                <w:sz w:val="20"/>
                <w:szCs w:val="20"/>
                <w:lang w:eastAsia="zh-TW"/>
              </w:rPr>
              <w:t>Skip to</w:t>
            </w:r>
            <w:r>
              <w:rPr>
                <w:rFonts w:ascii="Arial" w:eastAsia="PMingLiU" w:hAnsi="Arial" w:cs="Arial"/>
                <w:sz w:val="20"/>
                <w:szCs w:val="20"/>
                <w:lang w:eastAsia="zh-TW"/>
              </w:rPr>
              <w:t>跳至</w:t>
            </w:r>
            <w:r>
              <w:rPr>
                <w:rFonts w:ascii="Arial" w:eastAsia="PMingLiU" w:hAnsi="Arial" w:cs="Arial"/>
                <w:sz w:val="20"/>
                <w:szCs w:val="20"/>
                <w:lang w:eastAsia="zh-TW"/>
              </w:rPr>
              <w:t>DD9_1</w:t>
            </w:r>
          </w:p>
        </w:tc>
      </w:tr>
    </w:tbl>
    <w:p w14:paraId="5F3EE387" w14:textId="77777777" w:rsidR="00865A4B" w:rsidRDefault="00865A4B">
      <w:pPr>
        <w:contextualSpacing/>
        <w:rPr>
          <w:rFonts w:ascii="Arial" w:eastAsia="PMingLiU" w:hAnsi="Arial" w:cs="Arial"/>
          <w:sz w:val="20"/>
          <w:szCs w:val="20"/>
          <w:lang w:eastAsia="zh-TW"/>
        </w:rPr>
      </w:pPr>
    </w:p>
    <w:p w14:paraId="0AAB9327" w14:textId="77777777" w:rsidR="00865A4B" w:rsidRDefault="00865A4B">
      <w:pPr>
        <w:contextualSpacing/>
        <w:rPr>
          <w:rFonts w:ascii="Arial" w:eastAsia="PMingLiU" w:hAnsi="Arial" w:cs="Arial"/>
          <w:sz w:val="20"/>
          <w:szCs w:val="20"/>
          <w:lang w:eastAsia="zh-TW"/>
        </w:rPr>
      </w:pPr>
    </w:p>
    <w:p w14:paraId="7339023A" w14:textId="77777777" w:rsidR="00865A4B" w:rsidRDefault="00C47607">
      <w:pPr>
        <w:rPr>
          <w:rFonts w:ascii="Arial" w:eastAsiaTheme="minorEastAsia" w:hAnsi="Arial" w:cs="Arial"/>
          <w:sz w:val="20"/>
          <w:szCs w:val="20"/>
          <w:lang w:eastAsia="zh-TW"/>
        </w:rPr>
      </w:pPr>
      <w:r>
        <w:rPr>
          <w:rFonts w:ascii="Arial" w:eastAsia="PMingLiU" w:hAnsi="Arial" w:cs="Arial"/>
          <w:b/>
          <w:sz w:val="20"/>
          <w:szCs w:val="20"/>
          <w:lang w:eastAsia="zh-TW"/>
        </w:rPr>
        <w:t xml:space="preserve">DD8_2. </w:t>
      </w:r>
      <w:r>
        <w:rPr>
          <w:rFonts w:ascii="Arial" w:eastAsiaTheme="minorEastAsia" w:hAnsi="Arial" w:cs="Arial"/>
          <w:sz w:val="20"/>
          <w:szCs w:val="20"/>
          <w:lang w:eastAsia="zh-TW"/>
        </w:rPr>
        <w:t>Did you vote in 201</w:t>
      </w:r>
      <w:r>
        <w:rPr>
          <w:rFonts w:ascii="Arial" w:eastAsiaTheme="minorEastAsia" w:hAnsi="Arial" w:cs="Arial" w:hint="eastAsia"/>
          <w:sz w:val="20"/>
          <w:szCs w:val="20"/>
        </w:rPr>
        <w:t>5</w:t>
      </w:r>
      <w:r>
        <w:rPr>
          <w:rFonts w:ascii="Arial" w:eastAsiaTheme="minorEastAsia" w:hAnsi="Arial" w:cs="Arial"/>
          <w:sz w:val="20"/>
          <w:szCs w:val="20"/>
          <w:lang w:eastAsia="zh-TW"/>
        </w:rPr>
        <w:t xml:space="preserve"> Hong Kong District Council Election?</w:t>
      </w:r>
    </w:p>
    <w:p w14:paraId="6D175AB6"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您在</w:t>
      </w:r>
      <w:r>
        <w:rPr>
          <w:rFonts w:ascii="Arial" w:eastAsia="PMingLiU" w:hAnsi="Arial" w:cs="Arial"/>
          <w:sz w:val="20"/>
          <w:szCs w:val="20"/>
          <w:lang w:eastAsia="zh-TW"/>
        </w:rPr>
        <w:t>2015</w:t>
      </w:r>
      <w:r>
        <w:rPr>
          <w:rFonts w:ascii="Arial" w:eastAsia="PMingLiU" w:hAnsi="Arial" w:cs="Arial"/>
          <w:sz w:val="20"/>
          <w:szCs w:val="20"/>
          <w:lang w:eastAsia="zh-TW"/>
        </w:rPr>
        <w:t>年的香港區議會選舉中有沒有投票？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5744"/>
      </w:tblGrid>
      <w:tr w:rsidR="00865A4B" w14:paraId="2284E6B2" w14:textId="77777777">
        <w:trPr>
          <w:trHeight w:val="1207"/>
        </w:trPr>
        <w:tc>
          <w:tcPr>
            <w:tcW w:w="2778" w:type="dxa"/>
          </w:tcPr>
          <w:p w14:paraId="33FFEAD5" w14:textId="77777777" w:rsidR="00865A4B" w:rsidRDefault="00C47607">
            <w:pPr>
              <w:numPr>
                <w:ilvl w:val="0"/>
                <w:numId w:val="57"/>
              </w:numPr>
              <w:contextualSpacing/>
              <w:rPr>
                <w:rFonts w:ascii="Arial" w:eastAsiaTheme="minorEastAsia" w:hAnsi="Arial" w:cs="Arial"/>
                <w:sz w:val="20"/>
                <w:szCs w:val="20"/>
                <w:lang w:eastAsia="zh-TW"/>
              </w:rPr>
            </w:pPr>
            <w:r>
              <w:rPr>
                <w:rFonts w:ascii="Arial" w:eastAsiaTheme="minorEastAsia" w:hAnsi="Arial" w:cs="Arial"/>
                <w:noProof/>
                <w:sz w:val="20"/>
                <w:szCs w:val="20"/>
              </w:rPr>
              <mc:AlternateContent>
                <mc:Choice Requires="wps">
                  <w:drawing>
                    <wp:anchor distT="0" distB="0" distL="114300" distR="114300" simplePos="0" relativeHeight="264520704" behindDoc="0" locked="0" layoutInCell="1" allowOverlap="1" wp14:anchorId="77497F8E" wp14:editId="59AF64DE">
                      <wp:simplePos x="0" y="0"/>
                      <wp:positionH relativeFrom="column">
                        <wp:posOffset>1487805</wp:posOffset>
                      </wp:positionH>
                      <wp:positionV relativeFrom="paragraph">
                        <wp:posOffset>59690</wp:posOffset>
                      </wp:positionV>
                      <wp:extent cx="81280" cy="647700"/>
                      <wp:effectExtent l="0" t="4445" r="13970" b="14605"/>
                      <wp:wrapNone/>
                      <wp:docPr id="13" name="Right Brace 13"/>
                      <wp:cNvGraphicFramePr/>
                      <a:graphic xmlns:a="http://schemas.openxmlformats.org/drawingml/2006/main">
                        <a:graphicData uri="http://schemas.microsoft.com/office/word/2010/wordprocessingShape">
                          <wps:wsp>
                            <wps:cNvSpPr/>
                            <wps:spPr bwMode="auto">
                              <a:xfrm>
                                <a:off x="0" y="0"/>
                                <a:ext cx="81280" cy="647700"/>
                              </a:xfrm>
                              <a:prstGeom prst="rightBrace">
                                <a:avLst>
                                  <a:gd name="adj1" fmla="val 51573"/>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88" type="#_x0000_t88" style="position:absolute;left:0pt;margin-left:117.15pt;margin-top:4.7pt;height:51pt;width:6.4pt;z-index:264520704;mso-width-relative:page;mso-height-relative:page;" filled="f" stroked="t" coordsize="21600,21600" o:gfxdata="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1ZY+9gAAAAJAQAADwAAAAAAAAABACAA&#10;AAAiAAAAZHJzL2Rvd25yZXYueG1sUEsBAhQAFAAAAAgAh07iQDepTusNAgAAFwQAAA4AAAAAAAAA&#10;AQAgAAAAJwEAAGRycy9lMm9Eb2MueG1sUEsFBgAAAAAGAAYAWQEAAKYFAAAAAA==&#10;" adj="1397,10800">
                      <v:fill on="f" focussize="0,0"/>
                      <v:stroke color="#000000" joinstyle="round"/>
                      <v:imagedata o:title=""/>
                      <o:lock v:ext="edit" aspectratio="f"/>
                    </v:shape>
                  </w:pict>
                </mc:Fallback>
              </mc:AlternateContent>
            </w:r>
            <w:r>
              <w:rPr>
                <w:rFonts w:ascii="Arial" w:eastAsiaTheme="minorEastAsia" w:hAnsi="Arial" w:cs="Arial"/>
                <w:sz w:val="20"/>
                <w:szCs w:val="20"/>
                <w:lang w:eastAsia="zh-TW"/>
              </w:rPr>
              <w:t xml:space="preserve">Yes  </w:t>
            </w:r>
            <w:r>
              <w:rPr>
                <w:rFonts w:ascii="Arial" w:eastAsiaTheme="minorEastAsia" w:hAnsi="Arial" w:cs="Arial"/>
                <w:sz w:val="20"/>
                <w:szCs w:val="20"/>
                <w:lang w:eastAsia="zh-TW"/>
              </w:rPr>
              <w:t>有</w:t>
            </w:r>
          </w:p>
          <w:p w14:paraId="7BE0CAD0"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5. No   </w:t>
            </w:r>
            <w:r>
              <w:rPr>
                <w:rFonts w:ascii="Arial" w:eastAsiaTheme="minorEastAsia" w:hAnsi="Arial" w:cs="Arial"/>
                <w:sz w:val="20"/>
                <w:szCs w:val="20"/>
                <w:lang w:eastAsia="zh-TW"/>
              </w:rPr>
              <w:t>沒有</w:t>
            </w:r>
          </w:p>
          <w:p w14:paraId="79D17ACE"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998. Refused  </w:t>
            </w:r>
            <w:r>
              <w:rPr>
                <w:rFonts w:ascii="Arial" w:eastAsiaTheme="minorEastAsia" w:hAnsi="Arial" w:cs="Arial"/>
                <w:sz w:val="20"/>
                <w:szCs w:val="20"/>
                <w:lang w:eastAsia="zh-TW"/>
              </w:rPr>
              <w:t>拒答</w:t>
            </w:r>
          </w:p>
          <w:p w14:paraId="74612ABE"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 xml:space="preserve">999. Don’t know  </w:t>
            </w:r>
            <w:r>
              <w:rPr>
                <w:rFonts w:ascii="Arial" w:eastAsiaTheme="minorEastAsia" w:hAnsi="Arial" w:cs="Arial"/>
                <w:sz w:val="20"/>
                <w:szCs w:val="20"/>
                <w:lang w:eastAsia="zh-TW"/>
              </w:rPr>
              <w:t>不知道</w:t>
            </w:r>
          </w:p>
        </w:tc>
        <w:tc>
          <w:tcPr>
            <w:tcW w:w="5744" w:type="dxa"/>
          </w:tcPr>
          <w:p w14:paraId="10B690DC" w14:textId="77777777" w:rsidR="00865A4B" w:rsidRDefault="00865A4B">
            <w:pPr>
              <w:contextualSpacing/>
              <w:rPr>
                <w:rFonts w:ascii="Arial" w:eastAsia="PMingLiU" w:hAnsi="Arial" w:cs="Arial"/>
                <w:sz w:val="20"/>
                <w:szCs w:val="20"/>
                <w:lang w:eastAsia="zh-TW"/>
              </w:rPr>
            </w:pPr>
          </w:p>
          <w:p w14:paraId="46DFF986" w14:textId="77777777" w:rsidR="00865A4B" w:rsidRDefault="00865A4B">
            <w:pPr>
              <w:contextualSpacing/>
              <w:rPr>
                <w:rFonts w:ascii="Arial" w:eastAsia="PMingLiU" w:hAnsi="Arial" w:cs="Arial"/>
                <w:sz w:val="20"/>
                <w:szCs w:val="20"/>
                <w:lang w:eastAsia="zh-TW"/>
              </w:rPr>
            </w:pPr>
          </w:p>
          <w:p w14:paraId="19746CF6" w14:textId="59038EDF" w:rsidR="00865A4B" w:rsidRDefault="00C47607">
            <w:pPr>
              <w:contextualSpacing/>
              <w:rPr>
                <w:rFonts w:ascii="Arial" w:eastAsia="PMingLiU" w:hAnsi="Arial" w:cs="Arial"/>
                <w:sz w:val="20"/>
                <w:szCs w:val="20"/>
                <w:lang w:eastAsia="zh-HK"/>
              </w:rPr>
            </w:pPr>
            <w:r>
              <w:rPr>
                <w:rFonts w:ascii="Arial" w:eastAsia="PMingLiU" w:hAnsi="Arial" w:cs="Arial"/>
                <w:sz w:val="20"/>
                <w:szCs w:val="20"/>
                <w:lang w:eastAsia="zh-TW"/>
              </w:rPr>
              <w:t>=&gt;</w:t>
            </w:r>
            <w:r>
              <w:rPr>
                <w:rFonts w:ascii="Arial" w:eastAsiaTheme="minorEastAsia" w:hAnsi="Arial" w:cs="Arial"/>
                <w:sz w:val="20"/>
                <w:szCs w:val="20"/>
                <w:lang w:eastAsia="zh-TW"/>
              </w:rPr>
              <w:t>Continue</w:t>
            </w:r>
            <w:r>
              <w:rPr>
                <w:rFonts w:ascii="Arial" w:eastAsia="PMingLiU" w:hAnsi="Arial" w:cs="Arial"/>
                <w:sz w:val="20"/>
                <w:szCs w:val="20"/>
                <w:lang w:eastAsia="zh-TW"/>
              </w:rPr>
              <w:t>續問</w:t>
            </w:r>
            <w:r>
              <w:rPr>
                <w:rFonts w:ascii="Arial" w:eastAsia="PMingLiU" w:hAnsi="Arial" w:cs="Arial"/>
                <w:sz w:val="20"/>
                <w:szCs w:val="20"/>
                <w:lang w:eastAsia="zh-TW"/>
              </w:rPr>
              <w:t>DD9_1</w:t>
            </w:r>
          </w:p>
        </w:tc>
      </w:tr>
    </w:tbl>
    <w:p w14:paraId="5CE62FB4" w14:textId="2AB34F12" w:rsidR="00865A4B" w:rsidRDefault="00C47607">
      <w:pPr>
        <w:contextualSpacing/>
        <w:rPr>
          <w:rFonts w:ascii="Arial" w:eastAsia="PMingLiU" w:hAnsi="Arial" w:cs="Arial"/>
          <w:sz w:val="20"/>
          <w:szCs w:val="20"/>
          <w:lang w:eastAsia="zh-TW"/>
        </w:rPr>
      </w:pPr>
      <w:r>
        <w:rPr>
          <w:rStyle w:val="afffd"/>
          <w:lang w:val="zh-CN"/>
        </w:rPr>
        <w:commentReference w:id="60"/>
      </w:r>
    </w:p>
    <w:p w14:paraId="05C0FDB0" w14:textId="77777777" w:rsidR="00865A4B" w:rsidRDefault="00865A4B">
      <w:pPr>
        <w:contextualSpacing/>
        <w:rPr>
          <w:rFonts w:ascii="Arial" w:eastAsia="PMingLiU" w:hAnsi="Arial" w:cs="Arial"/>
          <w:color w:val="FF0000"/>
          <w:sz w:val="20"/>
          <w:szCs w:val="20"/>
          <w:lang w:eastAsia="zh-TW"/>
        </w:rPr>
      </w:pPr>
    </w:p>
    <w:p w14:paraId="57D0EEA0"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DD9. </w:t>
      </w:r>
      <w:r>
        <w:rPr>
          <w:rFonts w:ascii="Arial" w:eastAsiaTheme="minorEastAsia" w:hAnsi="Arial" w:cs="Arial"/>
          <w:sz w:val="20"/>
          <w:szCs w:val="20"/>
          <w:lang w:eastAsia="zh-TW"/>
        </w:rPr>
        <w:t xml:space="preserve">What do you think in each of the following statements? </w:t>
      </w:r>
      <w:r>
        <w:rPr>
          <w:rFonts w:ascii="Arial" w:eastAsia="PMingLiU" w:hAnsi="Arial" w:cs="Arial"/>
          <w:sz w:val="20"/>
          <w:szCs w:val="20"/>
          <w:lang w:eastAsia="zh-TW"/>
        </w:rPr>
        <w:t>以下會問您對身份認同感的一些說法的意見。</w:t>
      </w:r>
    </w:p>
    <w:p w14:paraId="055F57FB" w14:textId="77777777" w:rsidR="00865A4B" w:rsidRDefault="00C47607">
      <w:pPr>
        <w:widowControl w:val="0"/>
        <w:jc w:val="both"/>
        <w:rPr>
          <w:rFonts w:ascii="Arial" w:eastAsia="PMingLiU" w:hAnsi="Arial" w:cs="Arial"/>
          <w:sz w:val="20"/>
          <w:szCs w:val="20"/>
          <w:lang w:eastAsia="zh-TW"/>
        </w:rPr>
      </w:pPr>
      <w:r>
        <w:rPr>
          <w:rFonts w:ascii="Arial" w:eastAsia="PMingLiU" w:hAnsi="Arial" w:cs="Arial"/>
          <w:b/>
          <w:sz w:val="20"/>
          <w:szCs w:val="20"/>
          <w:lang w:eastAsia="zh-TW"/>
        </w:rPr>
        <w:t>DD9_1.</w:t>
      </w:r>
      <w:r>
        <w:rPr>
          <w:rFonts w:ascii="Arial" w:hAnsi="Arial" w:cs="Arial" w:hint="eastAsia"/>
          <w:b/>
          <w:sz w:val="20"/>
          <w:szCs w:val="20"/>
        </w:rPr>
        <w:t xml:space="preserve"> </w:t>
      </w:r>
      <w:r>
        <w:rPr>
          <w:rFonts w:ascii="Arial" w:eastAsiaTheme="minorEastAsia" w:hAnsi="Arial" w:cs="Arial"/>
          <w:sz w:val="20"/>
          <w:szCs w:val="20"/>
          <w:lang w:eastAsia="zh-TW"/>
        </w:rPr>
        <w:t xml:space="preserve">I am Hong </w:t>
      </w:r>
      <w:proofErr w:type="spellStart"/>
      <w:r>
        <w:rPr>
          <w:rFonts w:ascii="Arial" w:eastAsiaTheme="minorEastAsia" w:hAnsi="Arial" w:cs="Arial"/>
          <w:sz w:val="20"/>
          <w:szCs w:val="20"/>
          <w:lang w:eastAsia="zh-TW"/>
        </w:rPr>
        <w:t>Konger</w:t>
      </w:r>
      <w:proofErr w:type="spellEnd"/>
      <w:r>
        <w:rPr>
          <w:rFonts w:ascii="Arial" w:eastAsiaTheme="minorEastAsia" w:hAnsi="Arial" w:cs="Arial"/>
          <w:sz w:val="20"/>
          <w:szCs w:val="20"/>
          <w:lang w:eastAsia="zh-TW"/>
        </w:rPr>
        <w:t>.</w:t>
      </w:r>
      <w:r>
        <w:rPr>
          <w:rFonts w:ascii="Arial" w:eastAsia="PMingLiU" w:hAnsi="Arial" w:cs="Arial"/>
          <w:b/>
          <w:sz w:val="20"/>
          <w:szCs w:val="20"/>
          <w:lang w:eastAsia="zh-TW"/>
        </w:rPr>
        <w:t xml:space="preserve"> </w:t>
      </w:r>
      <w:r>
        <w:rPr>
          <w:rFonts w:ascii="Arial" w:eastAsia="PMingLiU" w:hAnsi="Arial" w:cs="Arial"/>
          <w:sz w:val="20"/>
          <w:szCs w:val="20"/>
          <w:lang w:eastAsia="zh-TW"/>
        </w:rPr>
        <w:t>我是一個香港人。</w:t>
      </w:r>
    </w:p>
    <w:p w14:paraId="35BEE238" w14:textId="171E23FE" w:rsidR="00865A4B" w:rsidRDefault="00C47607">
      <w:pPr>
        <w:contextualSpacing/>
        <w:jc w:val="both"/>
        <w:rPr>
          <w:rFonts w:ascii="Arial" w:eastAsiaTheme="minorEastAsia" w:hAnsi="Arial" w:cs="Arial"/>
          <w:sz w:val="20"/>
          <w:szCs w:val="20"/>
          <w:lang w:eastAsia="zh-TW"/>
        </w:rPr>
      </w:pPr>
      <w:r>
        <w:rPr>
          <w:rFonts w:ascii="Arial" w:eastAsiaTheme="minorEastAsia" w:hAnsi="Arial" w:cs="Arial"/>
          <w:sz w:val="20"/>
          <w:szCs w:val="20"/>
        </w:rPr>
        <w:t xml:space="preserve">Please </w:t>
      </w:r>
      <w:r w:rsidR="008A6221">
        <w:rPr>
          <w:rFonts w:ascii="Arial" w:eastAsiaTheme="minorEastAsia" w:hAnsi="Arial" w:cs="Arial"/>
          <w:sz w:val="20"/>
          <w:szCs w:val="20"/>
        </w:rPr>
        <w:t xml:space="preserve">answer </w:t>
      </w:r>
      <w:r>
        <w:rPr>
          <w:rFonts w:ascii="Arial" w:eastAsiaTheme="minorEastAsia" w:hAnsi="Arial" w:cs="Arial"/>
          <w:sz w:val="20"/>
          <w:szCs w:val="20"/>
        </w:rPr>
        <w:t xml:space="preserve">whether </w:t>
      </w:r>
      <w:r>
        <w:rPr>
          <w:rFonts w:ascii="Arial" w:eastAsiaTheme="minorEastAsia" w:hAnsi="Arial" w:cs="Arial"/>
          <w:sz w:val="20"/>
          <w:szCs w:val="20"/>
          <w:lang w:eastAsia="zh-TW"/>
        </w:rPr>
        <w:t>this statement</w:t>
      </w:r>
      <w:r>
        <w:rPr>
          <w:rFonts w:ascii="Arial" w:eastAsiaTheme="minorEastAsia" w:hAnsi="Arial" w:cs="Arial"/>
          <w:sz w:val="20"/>
          <w:szCs w:val="20"/>
        </w:rPr>
        <w:t xml:space="preserve"> appl</w:t>
      </w:r>
      <w:r>
        <w:rPr>
          <w:rFonts w:ascii="Arial" w:eastAsiaTheme="minorEastAsia" w:hAnsi="Arial" w:cs="Arial"/>
          <w:sz w:val="20"/>
          <w:szCs w:val="20"/>
          <w:lang w:eastAsia="zh-TW"/>
        </w:rPr>
        <w:t>ies</w:t>
      </w:r>
      <w:r>
        <w:rPr>
          <w:rFonts w:ascii="Arial" w:eastAsiaTheme="minorEastAsia" w:hAnsi="Arial" w:cs="Arial"/>
          <w:sz w:val="20"/>
          <w:szCs w:val="20"/>
        </w:rPr>
        <w:t xml:space="preserve"> to </w:t>
      </w:r>
      <w:r>
        <w:rPr>
          <w:rFonts w:ascii="Arial" w:eastAsiaTheme="minorEastAsia" w:hAnsi="Arial" w:cs="Arial"/>
          <w:sz w:val="20"/>
          <w:szCs w:val="20"/>
          <w:lang w:eastAsia="zh-TW"/>
        </w:rPr>
        <w:t>you</w:t>
      </w:r>
      <w:r>
        <w:rPr>
          <w:rFonts w:ascii="Arial" w:eastAsiaTheme="minorEastAsia" w:hAnsi="Arial" w:cs="Arial"/>
          <w:sz w:val="20"/>
          <w:szCs w:val="20"/>
        </w:rPr>
        <w:t xml:space="preserve"> in a scale of 1 to 7</w:t>
      </w:r>
      <w:r>
        <w:rPr>
          <w:rFonts w:ascii="Arial" w:eastAsiaTheme="minorEastAsia" w:hAnsi="Arial" w:cs="Arial"/>
          <w:sz w:val="20"/>
          <w:szCs w:val="20"/>
          <w:lang w:eastAsia="zh-TW"/>
        </w:rPr>
        <w:t>.</w:t>
      </w:r>
      <w:r>
        <w:rPr>
          <w:rFonts w:ascii="Arial" w:eastAsiaTheme="minorEastAsia" w:hAnsi="Arial" w:cs="Arial"/>
          <w:sz w:val="20"/>
          <w:szCs w:val="20"/>
        </w:rPr>
        <w:t xml:space="preserve"> 1 </w:t>
      </w:r>
      <w:r>
        <w:rPr>
          <w:rFonts w:ascii="Arial" w:eastAsiaTheme="minorEastAsia" w:hAnsi="Arial" w:cs="Arial"/>
          <w:sz w:val="20"/>
          <w:szCs w:val="20"/>
          <w:lang w:eastAsia="zh-TW"/>
        </w:rPr>
        <w:t>refers to</w:t>
      </w:r>
      <w:r>
        <w:rPr>
          <w:rFonts w:ascii="Arial" w:eastAsiaTheme="minorEastAsia" w:hAnsi="Arial" w:cs="Arial"/>
          <w:sz w:val="20"/>
          <w:szCs w:val="20"/>
        </w:rPr>
        <w:t xml:space="preserve"> “Strongly disagree”</w:t>
      </w:r>
      <w:r>
        <w:rPr>
          <w:rFonts w:ascii="Arial" w:eastAsiaTheme="minorEastAsia" w:hAnsi="Arial" w:cs="Arial"/>
          <w:sz w:val="20"/>
          <w:szCs w:val="20"/>
          <w:lang w:eastAsia="zh-TW"/>
        </w:rPr>
        <w:t>, 4 refers to “Neither agree nor disagree”</w:t>
      </w:r>
      <w:r w:rsidR="008A6221">
        <w:rPr>
          <w:rFonts w:ascii="Arial" w:eastAsiaTheme="minorEastAsia" w:hAnsi="Arial" w:cs="Arial"/>
          <w:sz w:val="20"/>
          <w:szCs w:val="20"/>
          <w:lang w:eastAsia="zh-TW"/>
        </w:rPr>
        <w:t>,</w:t>
      </w:r>
      <w:r>
        <w:rPr>
          <w:rFonts w:ascii="Arial" w:eastAsiaTheme="minorEastAsia" w:hAnsi="Arial" w:cs="Arial"/>
          <w:sz w:val="20"/>
          <w:szCs w:val="20"/>
        </w:rPr>
        <w:t xml:space="preserve"> </w:t>
      </w:r>
      <w:r w:rsidR="008A6221">
        <w:rPr>
          <w:rFonts w:ascii="Arial" w:eastAsiaTheme="minorEastAsia" w:hAnsi="Arial" w:cs="Arial"/>
          <w:sz w:val="20"/>
          <w:szCs w:val="20"/>
        </w:rPr>
        <w:t xml:space="preserve">and </w:t>
      </w:r>
      <w:r>
        <w:rPr>
          <w:rFonts w:ascii="Arial" w:eastAsiaTheme="minorEastAsia" w:hAnsi="Arial" w:cs="Arial"/>
          <w:sz w:val="20"/>
          <w:szCs w:val="20"/>
        </w:rPr>
        <w:t xml:space="preserve">7 </w:t>
      </w:r>
      <w:r>
        <w:rPr>
          <w:rFonts w:ascii="Arial" w:eastAsiaTheme="minorEastAsia" w:hAnsi="Arial" w:cs="Arial"/>
          <w:sz w:val="20"/>
          <w:szCs w:val="20"/>
          <w:lang w:eastAsia="zh-TW"/>
        </w:rPr>
        <w:t xml:space="preserve">refers to </w:t>
      </w:r>
      <w:r>
        <w:rPr>
          <w:rFonts w:ascii="Arial" w:eastAsiaTheme="minorEastAsia" w:hAnsi="Arial" w:cs="Arial"/>
          <w:sz w:val="20"/>
          <w:szCs w:val="20"/>
        </w:rPr>
        <w:t xml:space="preserve">“Strongly </w:t>
      </w:r>
      <w:r>
        <w:rPr>
          <w:rFonts w:ascii="Arial" w:eastAsiaTheme="minorEastAsia" w:hAnsi="Arial" w:cs="Arial"/>
          <w:sz w:val="20"/>
          <w:szCs w:val="20"/>
          <w:lang w:eastAsia="zh-TW"/>
        </w:rPr>
        <w:t>a</w:t>
      </w:r>
      <w:r>
        <w:rPr>
          <w:rFonts w:ascii="Arial" w:eastAsiaTheme="minorEastAsia" w:hAnsi="Arial" w:cs="Arial"/>
          <w:sz w:val="20"/>
          <w:szCs w:val="20"/>
        </w:rPr>
        <w:t>gree”</w:t>
      </w:r>
      <w:r>
        <w:rPr>
          <w:rFonts w:ascii="Arial" w:eastAsiaTheme="minorEastAsia" w:hAnsi="Arial" w:cs="Arial"/>
          <w:sz w:val="20"/>
          <w:szCs w:val="20"/>
          <w:lang w:eastAsia="zh-TW"/>
        </w:rPr>
        <w:t>.</w:t>
      </w:r>
    </w:p>
    <w:p w14:paraId="76F9545C" w14:textId="77777777" w:rsidR="00865A4B" w:rsidRDefault="00C47607">
      <w:pPr>
        <w:widowControl w:val="0"/>
        <w:jc w:val="both"/>
        <w:rPr>
          <w:rFonts w:ascii="Arial" w:eastAsia="PMingLiU" w:hAnsi="Arial" w:cs="Arial"/>
          <w:sz w:val="20"/>
          <w:szCs w:val="20"/>
          <w:lang w:eastAsia="zh-TW"/>
        </w:rPr>
      </w:pPr>
      <w:r>
        <w:rPr>
          <w:rFonts w:ascii="Arial" w:eastAsia="PMingLiU" w:hAnsi="Arial" w:cs="Arial"/>
          <w:sz w:val="20"/>
          <w:szCs w:val="20"/>
          <w:lang w:eastAsia="zh-TW"/>
        </w:rPr>
        <w:t>請您用</w:t>
      </w:r>
      <w:r>
        <w:rPr>
          <w:rFonts w:ascii="Arial" w:eastAsia="PMingLiU" w:hAnsi="Arial" w:cs="Arial"/>
          <w:sz w:val="20"/>
          <w:szCs w:val="20"/>
          <w:lang w:eastAsia="zh-TW"/>
        </w:rPr>
        <w:t>1-7</w:t>
      </w:r>
      <w:r>
        <w:rPr>
          <w:rFonts w:ascii="Arial" w:eastAsia="PMingLiU" w:hAnsi="Arial" w:cs="Arial"/>
          <w:sz w:val="20"/>
          <w:szCs w:val="20"/>
          <w:lang w:eastAsia="zh-TW"/>
        </w:rPr>
        <w:t>分回答，</w:t>
      </w:r>
      <w:r>
        <w:rPr>
          <w:rFonts w:ascii="Arial" w:eastAsia="PMingLiU" w:hAnsi="Arial" w:cs="Arial"/>
          <w:sz w:val="20"/>
          <w:szCs w:val="20"/>
          <w:lang w:eastAsia="zh-TW"/>
        </w:rPr>
        <w:t>1</w:t>
      </w:r>
      <w:r>
        <w:rPr>
          <w:rFonts w:ascii="Arial" w:eastAsia="PMingLiU" w:hAnsi="Arial" w:cs="Arial"/>
          <w:sz w:val="20"/>
          <w:szCs w:val="20"/>
          <w:lang w:eastAsia="zh-TW"/>
        </w:rPr>
        <w:t>表示非常不認同，</w:t>
      </w:r>
      <w:r>
        <w:rPr>
          <w:rFonts w:ascii="Arial" w:eastAsia="PMingLiU" w:hAnsi="Arial" w:cs="Arial"/>
          <w:sz w:val="20"/>
          <w:szCs w:val="20"/>
          <w:lang w:eastAsia="zh-TW"/>
        </w:rPr>
        <w:t>4</w:t>
      </w:r>
      <w:r>
        <w:rPr>
          <w:rFonts w:ascii="Arial" w:eastAsia="PMingLiU" w:hAnsi="Arial" w:cs="Arial"/>
          <w:sz w:val="20"/>
          <w:szCs w:val="20"/>
          <w:lang w:eastAsia="zh-TW"/>
        </w:rPr>
        <w:t>表示一般，</w:t>
      </w:r>
      <w:r>
        <w:rPr>
          <w:rFonts w:ascii="Arial" w:eastAsia="PMingLiU" w:hAnsi="Arial" w:cs="Arial"/>
          <w:sz w:val="20"/>
          <w:szCs w:val="20"/>
          <w:lang w:eastAsia="zh-TW"/>
        </w:rPr>
        <w:t>7</w:t>
      </w:r>
      <w:r>
        <w:rPr>
          <w:rFonts w:ascii="Arial" w:eastAsia="PMingLiU" w:hAnsi="Arial" w:cs="Arial"/>
          <w:sz w:val="20"/>
          <w:szCs w:val="20"/>
          <w:lang w:eastAsia="zh-TW"/>
        </w:rPr>
        <w:t>表示非常認同。</w:t>
      </w:r>
    </w:p>
    <w:p w14:paraId="56263B57" w14:textId="77777777" w:rsidR="00865A4B" w:rsidRDefault="00865A4B">
      <w:pPr>
        <w:contextualSpacing/>
        <w:rPr>
          <w:rFonts w:ascii="Arial" w:eastAsia="PMingLiU" w:hAnsi="Arial" w:cs="Arial"/>
          <w:b/>
          <w:color w:val="FF0000"/>
          <w:sz w:val="20"/>
          <w:szCs w:val="20"/>
          <w:lang w:eastAsia="zh-HK"/>
        </w:rPr>
      </w:pPr>
    </w:p>
    <w:tbl>
      <w:tblPr>
        <w:tblW w:w="8420" w:type="dxa"/>
        <w:tblLayout w:type="fixed"/>
        <w:tblCellMar>
          <w:left w:w="57" w:type="dxa"/>
          <w:right w:w="57" w:type="dxa"/>
        </w:tblCellMar>
        <w:tblLook w:val="04A0" w:firstRow="1" w:lastRow="0" w:firstColumn="1" w:lastColumn="0" w:noHBand="0" w:noVBand="1"/>
      </w:tblPr>
      <w:tblGrid>
        <w:gridCol w:w="1227"/>
        <w:gridCol w:w="1007"/>
        <w:gridCol w:w="1008"/>
        <w:gridCol w:w="1009"/>
        <w:gridCol w:w="1008"/>
        <w:gridCol w:w="1008"/>
        <w:gridCol w:w="1260"/>
        <w:gridCol w:w="893"/>
      </w:tblGrid>
      <w:tr w:rsidR="00865A4B" w14:paraId="6322E2E8" w14:textId="77777777">
        <w:tc>
          <w:tcPr>
            <w:tcW w:w="1227" w:type="dxa"/>
          </w:tcPr>
          <w:p w14:paraId="13BF646E"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Strongly</w:t>
            </w:r>
          </w:p>
          <w:p w14:paraId="307C920D"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disagree</w:t>
            </w:r>
          </w:p>
          <w:p w14:paraId="35FBB824"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非常不認同</w:t>
            </w:r>
          </w:p>
        </w:tc>
        <w:tc>
          <w:tcPr>
            <w:tcW w:w="1007" w:type="dxa"/>
          </w:tcPr>
          <w:p w14:paraId="14D4187E" w14:textId="77777777" w:rsidR="00865A4B" w:rsidRDefault="00865A4B">
            <w:pPr>
              <w:contextualSpacing/>
              <w:jc w:val="center"/>
              <w:rPr>
                <w:rFonts w:ascii="Arial" w:eastAsiaTheme="minorEastAsia" w:hAnsi="Arial" w:cs="Arial"/>
                <w:sz w:val="20"/>
                <w:szCs w:val="20"/>
              </w:rPr>
            </w:pPr>
          </w:p>
        </w:tc>
        <w:tc>
          <w:tcPr>
            <w:tcW w:w="1008" w:type="dxa"/>
          </w:tcPr>
          <w:p w14:paraId="27BC6454" w14:textId="77777777" w:rsidR="00865A4B" w:rsidRDefault="00865A4B">
            <w:pPr>
              <w:contextualSpacing/>
              <w:jc w:val="center"/>
              <w:rPr>
                <w:rFonts w:ascii="Arial" w:eastAsiaTheme="minorEastAsia" w:hAnsi="Arial" w:cs="Arial"/>
                <w:sz w:val="20"/>
                <w:szCs w:val="20"/>
              </w:rPr>
            </w:pPr>
          </w:p>
        </w:tc>
        <w:tc>
          <w:tcPr>
            <w:tcW w:w="1009" w:type="dxa"/>
          </w:tcPr>
          <w:p w14:paraId="0161BA18"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Neither agree or disagree</w:t>
            </w:r>
            <w:r>
              <w:rPr>
                <w:rFonts w:ascii="Arial" w:eastAsiaTheme="minorEastAsia" w:hAnsi="Arial" w:cs="Arial"/>
                <w:sz w:val="20"/>
                <w:szCs w:val="20"/>
                <w:lang w:eastAsia="zh-TW"/>
              </w:rPr>
              <w:t>一般</w:t>
            </w:r>
          </w:p>
          <w:p w14:paraId="1D2CDA73" w14:textId="77777777" w:rsidR="00865A4B" w:rsidRDefault="00865A4B">
            <w:pPr>
              <w:contextualSpacing/>
              <w:jc w:val="center"/>
              <w:rPr>
                <w:rFonts w:ascii="Arial" w:eastAsiaTheme="minorEastAsia" w:hAnsi="Arial" w:cs="Arial"/>
                <w:sz w:val="20"/>
                <w:szCs w:val="20"/>
              </w:rPr>
            </w:pPr>
          </w:p>
        </w:tc>
        <w:tc>
          <w:tcPr>
            <w:tcW w:w="1008" w:type="dxa"/>
          </w:tcPr>
          <w:p w14:paraId="5CC53C4D" w14:textId="77777777" w:rsidR="00865A4B" w:rsidRDefault="00865A4B">
            <w:pPr>
              <w:contextualSpacing/>
              <w:jc w:val="center"/>
              <w:rPr>
                <w:rFonts w:ascii="Arial" w:eastAsiaTheme="minorEastAsia" w:hAnsi="Arial" w:cs="Arial"/>
                <w:sz w:val="20"/>
                <w:szCs w:val="20"/>
              </w:rPr>
            </w:pPr>
          </w:p>
        </w:tc>
        <w:tc>
          <w:tcPr>
            <w:tcW w:w="1008" w:type="dxa"/>
          </w:tcPr>
          <w:p w14:paraId="15A7491A" w14:textId="77777777" w:rsidR="00865A4B" w:rsidRDefault="00865A4B">
            <w:pPr>
              <w:contextualSpacing/>
              <w:jc w:val="center"/>
              <w:rPr>
                <w:rFonts w:ascii="Arial" w:eastAsiaTheme="minorEastAsia" w:hAnsi="Arial" w:cs="Arial"/>
                <w:sz w:val="20"/>
                <w:szCs w:val="20"/>
              </w:rPr>
            </w:pPr>
          </w:p>
        </w:tc>
        <w:tc>
          <w:tcPr>
            <w:tcW w:w="1260" w:type="dxa"/>
          </w:tcPr>
          <w:p w14:paraId="4DAC34A0"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Strongly</w:t>
            </w:r>
          </w:p>
          <w:p w14:paraId="626BB138"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Agree</w:t>
            </w:r>
          </w:p>
          <w:p w14:paraId="587A9C0A"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非常認同</w:t>
            </w:r>
          </w:p>
          <w:p w14:paraId="72C11EA5" w14:textId="77777777" w:rsidR="00865A4B" w:rsidRDefault="00865A4B">
            <w:pPr>
              <w:contextualSpacing/>
              <w:jc w:val="center"/>
              <w:rPr>
                <w:rFonts w:ascii="Arial" w:eastAsiaTheme="minorEastAsia" w:hAnsi="Arial" w:cs="Arial"/>
                <w:sz w:val="20"/>
                <w:szCs w:val="20"/>
              </w:rPr>
            </w:pPr>
          </w:p>
        </w:tc>
        <w:tc>
          <w:tcPr>
            <w:tcW w:w="893" w:type="dxa"/>
          </w:tcPr>
          <w:p w14:paraId="75C1992C"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Refused</w:t>
            </w:r>
          </w:p>
          <w:p w14:paraId="1F1E294B"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拒答</w:t>
            </w:r>
          </w:p>
        </w:tc>
      </w:tr>
      <w:tr w:rsidR="00865A4B" w14:paraId="16D61BAF" w14:textId="77777777">
        <w:tc>
          <w:tcPr>
            <w:tcW w:w="1227" w:type="dxa"/>
          </w:tcPr>
          <w:p w14:paraId="4C67D51E"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1</w:t>
            </w:r>
          </w:p>
        </w:tc>
        <w:tc>
          <w:tcPr>
            <w:tcW w:w="1007" w:type="dxa"/>
          </w:tcPr>
          <w:p w14:paraId="4667BCE2"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1008" w:type="dxa"/>
          </w:tcPr>
          <w:p w14:paraId="14C613E7"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1009" w:type="dxa"/>
          </w:tcPr>
          <w:p w14:paraId="0DF64AAE"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4</w:t>
            </w:r>
          </w:p>
        </w:tc>
        <w:tc>
          <w:tcPr>
            <w:tcW w:w="1008" w:type="dxa"/>
          </w:tcPr>
          <w:p w14:paraId="3C9BACCF"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5</w:t>
            </w:r>
          </w:p>
        </w:tc>
        <w:tc>
          <w:tcPr>
            <w:tcW w:w="1008" w:type="dxa"/>
          </w:tcPr>
          <w:p w14:paraId="3B41527F"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6</w:t>
            </w:r>
          </w:p>
        </w:tc>
        <w:tc>
          <w:tcPr>
            <w:tcW w:w="1260" w:type="dxa"/>
          </w:tcPr>
          <w:p w14:paraId="5406AF0C"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7</w:t>
            </w:r>
          </w:p>
        </w:tc>
        <w:tc>
          <w:tcPr>
            <w:tcW w:w="893" w:type="dxa"/>
          </w:tcPr>
          <w:p w14:paraId="1F764231"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998</w:t>
            </w:r>
          </w:p>
        </w:tc>
      </w:tr>
    </w:tbl>
    <w:p w14:paraId="2EF0BFCC" w14:textId="77777777" w:rsidR="00865A4B" w:rsidRDefault="00865A4B">
      <w:pPr>
        <w:contextualSpacing/>
        <w:rPr>
          <w:rFonts w:ascii="Arial" w:eastAsia="PMingLiU" w:hAnsi="Arial" w:cs="Arial"/>
          <w:b/>
          <w:color w:val="FF0000"/>
          <w:sz w:val="20"/>
          <w:szCs w:val="20"/>
          <w:highlight w:val="yellow"/>
          <w:lang w:eastAsia="zh-HK"/>
        </w:rPr>
      </w:pPr>
    </w:p>
    <w:p w14:paraId="64FAC9ED" w14:textId="094386F8" w:rsidR="00865A4B" w:rsidRDefault="00C47607">
      <w:pPr>
        <w:contextualSpacing/>
        <w:rPr>
          <w:rFonts w:ascii="Arial" w:eastAsia="PMingLiU" w:hAnsi="Arial" w:cs="Arial"/>
          <w:sz w:val="20"/>
          <w:szCs w:val="20"/>
          <w:lang w:eastAsia="zh-TW"/>
        </w:rPr>
      </w:pPr>
      <w:r>
        <w:rPr>
          <w:rFonts w:ascii="Arial" w:eastAsia="PMingLiU" w:hAnsi="Arial" w:cs="Arial"/>
          <w:b/>
          <w:color w:val="FF0000"/>
          <w:sz w:val="20"/>
          <w:szCs w:val="20"/>
          <w:lang w:eastAsia="zh-HK"/>
        </w:rPr>
        <w:t>[CAPI] “Refused” coded 998 is allowed</w:t>
      </w:r>
      <w:r w:rsidR="008A6221">
        <w:rPr>
          <w:rFonts w:ascii="Arial" w:eastAsia="PMingLiU" w:hAnsi="Arial" w:cs="Arial"/>
          <w:b/>
          <w:color w:val="FF0000"/>
          <w:sz w:val="20"/>
          <w:szCs w:val="20"/>
          <w:lang w:eastAsia="zh-HK"/>
        </w:rPr>
        <w:t xml:space="preserve">, but </w:t>
      </w:r>
      <w:r>
        <w:rPr>
          <w:rFonts w:ascii="Arial" w:eastAsia="PMingLiU" w:hAnsi="Arial" w:cs="Arial"/>
          <w:b/>
          <w:color w:val="FF0000"/>
          <w:sz w:val="20"/>
          <w:szCs w:val="20"/>
          <w:lang w:eastAsia="zh-HK"/>
        </w:rPr>
        <w:t>“Don’t know” is not.</w:t>
      </w:r>
      <w:r w:rsidR="008A6221">
        <w:rPr>
          <w:rFonts w:ascii="Arial" w:eastAsia="PMingLiU" w:hAnsi="Arial" w:cs="Arial"/>
          <w:b/>
          <w:color w:val="FF0000"/>
          <w:sz w:val="20"/>
          <w:szCs w:val="20"/>
          <w:lang w:eastAsia="zh-HK"/>
        </w:rPr>
        <w:t xml:space="preserve"> Continue next question if refused. </w:t>
      </w:r>
      <w:r>
        <w:rPr>
          <w:rFonts w:ascii="Arial" w:eastAsia="PMingLiU" w:hAnsi="Arial" w:cs="Arial"/>
          <w:b/>
          <w:color w:val="FF0000"/>
          <w:sz w:val="20"/>
          <w:szCs w:val="20"/>
          <w:lang w:eastAsia="zh-HK"/>
        </w:rPr>
        <w:t xml:space="preserve"> </w:t>
      </w:r>
      <w:r>
        <w:rPr>
          <w:rFonts w:ascii="Arial" w:eastAsia="PMingLiU" w:hAnsi="Arial" w:cs="Arial"/>
          <w:color w:val="FF0000"/>
          <w:sz w:val="20"/>
          <w:szCs w:val="20"/>
          <w:lang w:eastAsia="zh-TW"/>
        </w:rPr>
        <w:t>允許</w:t>
      </w:r>
      <w:r>
        <w:rPr>
          <w:rFonts w:ascii="Arial" w:eastAsia="PMingLiU" w:hAnsi="Arial" w:cs="Arial"/>
          <w:color w:val="FF0000"/>
          <w:sz w:val="20"/>
          <w:szCs w:val="20"/>
          <w:lang w:eastAsia="zh-TW"/>
        </w:rPr>
        <w:t>998.</w:t>
      </w:r>
      <w:r>
        <w:rPr>
          <w:rFonts w:ascii="Arial" w:eastAsia="PMingLiU" w:hAnsi="Arial" w:cs="Arial"/>
          <w:color w:val="FF0000"/>
          <w:sz w:val="20"/>
          <w:szCs w:val="20"/>
          <w:lang w:eastAsia="zh-TW"/>
        </w:rPr>
        <w:t>拒答，若拒答則續問下一題。不接受答案</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不知道</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w:t>
      </w:r>
    </w:p>
    <w:p w14:paraId="04217A9E" w14:textId="77777777" w:rsidR="00865A4B" w:rsidRDefault="00865A4B">
      <w:pPr>
        <w:widowControl w:val="0"/>
        <w:jc w:val="both"/>
        <w:rPr>
          <w:rFonts w:ascii="Arial" w:eastAsia="PMingLiU" w:hAnsi="Arial" w:cs="Arial"/>
          <w:sz w:val="20"/>
          <w:szCs w:val="20"/>
          <w:lang w:eastAsia="zh-TW"/>
        </w:rPr>
      </w:pPr>
    </w:p>
    <w:p w14:paraId="1369B9FF" w14:textId="77777777" w:rsidR="00865A4B" w:rsidRDefault="00865A4B">
      <w:pPr>
        <w:widowControl w:val="0"/>
        <w:jc w:val="both"/>
        <w:rPr>
          <w:rFonts w:ascii="Arial" w:eastAsia="PMingLiU" w:hAnsi="Arial" w:cs="Arial"/>
          <w:sz w:val="20"/>
          <w:szCs w:val="20"/>
          <w:lang w:eastAsia="zh-TW"/>
        </w:rPr>
      </w:pPr>
    </w:p>
    <w:p w14:paraId="5A1120C2" w14:textId="77777777" w:rsidR="00865A4B" w:rsidRDefault="00C47607">
      <w:pPr>
        <w:widowControl w:val="0"/>
        <w:jc w:val="both"/>
        <w:rPr>
          <w:rFonts w:ascii="Arial" w:eastAsia="PMingLiU" w:hAnsi="Arial" w:cs="Arial"/>
          <w:sz w:val="20"/>
          <w:szCs w:val="20"/>
          <w:lang w:eastAsia="zh-TW"/>
        </w:rPr>
      </w:pPr>
      <w:r>
        <w:rPr>
          <w:rFonts w:ascii="Arial" w:eastAsia="PMingLiU" w:hAnsi="Arial" w:cs="Arial"/>
          <w:b/>
          <w:sz w:val="20"/>
          <w:szCs w:val="20"/>
          <w:lang w:eastAsia="zh-TW"/>
        </w:rPr>
        <w:t xml:space="preserve">DD9_2. </w:t>
      </w:r>
      <w:r>
        <w:rPr>
          <w:rFonts w:ascii="Arial" w:eastAsiaTheme="minorEastAsia" w:hAnsi="Arial" w:cs="Arial"/>
          <w:sz w:val="20"/>
          <w:szCs w:val="20"/>
          <w:lang w:eastAsia="zh-TW"/>
        </w:rPr>
        <w:t>I am Chinese.</w:t>
      </w:r>
      <w:r>
        <w:rPr>
          <w:rFonts w:ascii="Arial" w:eastAsia="PMingLiU" w:hAnsi="Arial" w:cs="Arial"/>
          <w:sz w:val="20"/>
          <w:szCs w:val="20"/>
          <w:lang w:eastAsia="zh-TW"/>
        </w:rPr>
        <w:t>我是一個中國人。</w:t>
      </w:r>
    </w:p>
    <w:p w14:paraId="5E22AA5C" w14:textId="7CB57512" w:rsidR="00865A4B" w:rsidRDefault="00C47607">
      <w:pPr>
        <w:contextualSpacing/>
        <w:jc w:val="both"/>
        <w:rPr>
          <w:rFonts w:ascii="Arial" w:eastAsia="PMingLiU" w:hAnsi="Arial" w:cs="Arial"/>
          <w:sz w:val="20"/>
          <w:szCs w:val="20"/>
          <w:lang w:eastAsia="zh-TW"/>
        </w:rPr>
      </w:pPr>
      <w:r>
        <w:rPr>
          <w:rFonts w:ascii="Arial" w:eastAsiaTheme="minorEastAsia" w:hAnsi="Arial" w:cs="Arial"/>
          <w:sz w:val="20"/>
          <w:szCs w:val="20"/>
        </w:rPr>
        <w:t xml:space="preserve">Please </w:t>
      </w:r>
      <w:r w:rsidR="008A6221">
        <w:rPr>
          <w:rFonts w:ascii="Arial" w:eastAsiaTheme="minorEastAsia" w:hAnsi="Arial" w:cs="Arial"/>
          <w:sz w:val="20"/>
          <w:szCs w:val="20"/>
        </w:rPr>
        <w:t xml:space="preserve">answer </w:t>
      </w:r>
      <w:r>
        <w:rPr>
          <w:rFonts w:ascii="Arial" w:eastAsiaTheme="minorEastAsia" w:hAnsi="Arial" w:cs="Arial"/>
          <w:sz w:val="20"/>
          <w:szCs w:val="20"/>
        </w:rPr>
        <w:t xml:space="preserve">whether </w:t>
      </w:r>
      <w:r>
        <w:rPr>
          <w:rFonts w:ascii="Arial" w:eastAsiaTheme="minorEastAsia" w:hAnsi="Arial" w:cs="Arial"/>
          <w:sz w:val="20"/>
          <w:szCs w:val="20"/>
          <w:lang w:eastAsia="zh-TW"/>
        </w:rPr>
        <w:t>this statement</w:t>
      </w:r>
      <w:r>
        <w:rPr>
          <w:rFonts w:ascii="Arial" w:eastAsiaTheme="minorEastAsia" w:hAnsi="Arial" w:cs="Arial"/>
          <w:sz w:val="20"/>
          <w:szCs w:val="20"/>
        </w:rPr>
        <w:t xml:space="preserve"> appl</w:t>
      </w:r>
      <w:r>
        <w:rPr>
          <w:rFonts w:ascii="Arial" w:eastAsiaTheme="minorEastAsia" w:hAnsi="Arial" w:cs="Arial"/>
          <w:sz w:val="20"/>
          <w:szCs w:val="20"/>
          <w:lang w:eastAsia="zh-TW"/>
        </w:rPr>
        <w:t>ies</w:t>
      </w:r>
      <w:r>
        <w:rPr>
          <w:rFonts w:ascii="Arial" w:eastAsiaTheme="minorEastAsia" w:hAnsi="Arial" w:cs="Arial"/>
          <w:sz w:val="20"/>
          <w:szCs w:val="20"/>
        </w:rPr>
        <w:t xml:space="preserve"> to </w:t>
      </w:r>
      <w:r>
        <w:rPr>
          <w:rFonts w:ascii="Arial" w:eastAsiaTheme="minorEastAsia" w:hAnsi="Arial" w:cs="Arial"/>
          <w:sz w:val="20"/>
          <w:szCs w:val="20"/>
          <w:lang w:eastAsia="zh-TW"/>
        </w:rPr>
        <w:t>you</w:t>
      </w:r>
      <w:r>
        <w:rPr>
          <w:rFonts w:ascii="Arial" w:eastAsiaTheme="minorEastAsia" w:hAnsi="Arial" w:cs="Arial"/>
          <w:sz w:val="20"/>
          <w:szCs w:val="20"/>
        </w:rPr>
        <w:t xml:space="preserve"> in a scale of 1 to 7</w:t>
      </w:r>
      <w:r>
        <w:rPr>
          <w:rFonts w:ascii="Arial" w:eastAsiaTheme="minorEastAsia" w:hAnsi="Arial" w:cs="Arial"/>
          <w:sz w:val="20"/>
          <w:szCs w:val="20"/>
          <w:lang w:eastAsia="zh-TW"/>
        </w:rPr>
        <w:t>.</w:t>
      </w:r>
      <w:r>
        <w:rPr>
          <w:rFonts w:ascii="Arial" w:eastAsiaTheme="minorEastAsia" w:hAnsi="Arial" w:cs="Arial"/>
          <w:sz w:val="20"/>
          <w:szCs w:val="20"/>
        </w:rPr>
        <w:t xml:space="preserve"> 1 </w:t>
      </w:r>
      <w:r>
        <w:rPr>
          <w:rFonts w:ascii="Arial" w:eastAsiaTheme="minorEastAsia" w:hAnsi="Arial" w:cs="Arial"/>
          <w:sz w:val="20"/>
          <w:szCs w:val="20"/>
          <w:lang w:eastAsia="zh-TW"/>
        </w:rPr>
        <w:t>refers to</w:t>
      </w:r>
      <w:r>
        <w:rPr>
          <w:rFonts w:ascii="Arial" w:eastAsiaTheme="minorEastAsia" w:hAnsi="Arial" w:cs="Arial"/>
          <w:sz w:val="20"/>
          <w:szCs w:val="20"/>
        </w:rPr>
        <w:t xml:space="preserve"> “Strongly disagree”</w:t>
      </w:r>
      <w:r>
        <w:rPr>
          <w:rFonts w:ascii="Arial" w:eastAsiaTheme="minorEastAsia" w:hAnsi="Arial" w:cs="Arial"/>
          <w:sz w:val="20"/>
          <w:szCs w:val="20"/>
          <w:lang w:eastAsia="zh-TW"/>
        </w:rPr>
        <w:t>, 4 refers to “Neither agree nor disagree”</w:t>
      </w:r>
      <w:r w:rsidR="008A6221">
        <w:rPr>
          <w:rFonts w:ascii="Arial" w:eastAsiaTheme="minorEastAsia" w:hAnsi="Arial" w:cs="Arial"/>
          <w:sz w:val="20"/>
          <w:szCs w:val="20"/>
        </w:rPr>
        <w:t>, and</w:t>
      </w:r>
      <w:r>
        <w:rPr>
          <w:rFonts w:ascii="Arial" w:eastAsiaTheme="minorEastAsia" w:hAnsi="Arial" w:cs="Arial"/>
          <w:sz w:val="20"/>
          <w:szCs w:val="20"/>
        </w:rPr>
        <w:t xml:space="preserve"> 7 </w:t>
      </w:r>
      <w:r>
        <w:rPr>
          <w:rFonts w:ascii="Arial" w:eastAsiaTheme="minorEastAsia" w:hAnsi="Arial" w:cs="Arial"/>
          <w:sz w:val="20"/>
          <w:szCs w:val="20"/>
          <w:lang w:eastAsia="zh-TW"/>
        </w:rPr>
        <w:t xml:space="preserve">refers to </w:t>
      </w:r>
      <w:r>
        <w:rPr>
          <w:rFonts w:ascii="Arial" w:eastAsiaTheme="minorEastAsia" w:hAnsi="Arial" w:cs="Arial"/>
          <w:sz w:val="20"/>
          <w:szCs w:val="20"/>
        </w:rPr>
        <w:t xml:space="preserve">“Strongly </w:t>
      </w:r>
      <w:r>
        <w:rPr>
          <w:rFonts w:ascii="Arial" w:eastAsiaTheme="minorEastAsia" w:hAnsi="Arial" w:cs="Arial"/>
          <w:sz w:val="20"/>
          <w:szCs w:val="20"/>
          <w:lang w:eastAsia="zh-TW"/>
        </w:rPr>
        <w:t>a</w:t>
      </w:r>
      <w:r>
        <w:rPr>
          <w:rFonts w:ascii="Arial" w:eastAsiaTheme="minorEastAsia" w:hAnsi="Arial" w:cs="Arial"/>
          <w:sz w:val="20"/>
          <w:szCs w:val="20"/>
        </w:rPr>
        <w:t>gree”</w:t>
      </w:r>
      <w:r>
        <w:rPr>
          <w:rFonts w:ascii="Arial" w:eastAsiaTheme="minorEastAsia" w:hAnsi="Arial" w:cs="Arial"/>
          <w:sz w:val="20"/>
          <w:szCs w:val="20"/>
          <w:lang w:eastAsia="zh-TW"/>
        </w:rPr>
        <w:t>.</w:t>
      </w:r>
    </w:p>
    <w:p w14:paraId="72EE7D3C" w14:textId="77777777" w:rsidR="00865A4B" w:rsidRDefault="00C47607">
      <w:pPr>
        <w:widowControl w:val="0"/>
        <w:jc w:val="both"/>
        <w:rPr>
          <w:rFonts w:ascii="Arial" w:eastAsia="PMingLiU" w:hAnsi="Arial" w:cs="Arial"/>
          <w:sz w:val="20"/>
          <w:szCs w:val="20"/>
          <w:lang w:eastAsia="zh-TW"/>
        </w:rPr>
      </w:pPr>
      <w:r>
        <w:rPr>
          <w:rFonts w:ascii="Arial" w:eastAsia="PMingLiU" w:hAnsi="Arial" w:cs="Arial"/>
          <w:sz w:val="20"/>
          <w:szCs w:val="20"/>
          <w:lang w:eastAsia="zh-TW"/>
        </w:rPr>
        <w:t>請您用</w:t>
      </w:r>
      <w:r>
        <w:rPr>
          <w:rFonts w:ascii="Arial" w:eastAsia="PMingLiU" w:hAnsi="Arial" w:cs="Arial"/>
          <w:sz w:val="20"/>
          <w:szCs w:val="20"/>
          <w:lang w:eastAsia="zh-TW"/>
        </w:rPr>
        <w:t>1-7</w:t>
      </w:r>
      <w:r>
        <w:rPr>
          <w:rFonts w:ascii="Arial" w:eastAsia="PMingLiU" w:hAnsi="Arial" w:cs="Arial"/>
          <w:sz w:val="20"/>
          <w:szCs w:val="20"/>
          <w:lang w:eastAsia="zh-TW"/>
        </w:rPr>
        <w:t>分回答，</w:t>
      </w:r>
      <w:r>
        <w:rPr>
          <w:rFonts w:ascii="Arial" w:eastAsia="PMingLiU" w:hAnsi="Arial" w:cs="Arial"/>
          <w:sz w:val="20"/>
          <w:szCs w:val="20"/>
          <w:lang w:eastAsia="zh-TW"/>
        </w:rPr>
        <w:t>1</w:t>
      </w:r>
      <w:r>
        <w:rPr>
          <w:rFonts w:ascii="Arial" w:eastAsia="PMingLiU" w:hAnsi="Arial" w:cs="Arial"/>
          <w:sz w:val="20"/>
          <w:szCs w:val="20"/>
          <w:lang w:eastAsia="zh-TW"/>
        </w:rPr>
        <w:t>表示非常不認同，</w:t>
      </w:r>
      <w:r>
        <w:rPr>
          <w:rFonts w:ascii="Arial" w:eastAsia="PMingLiU" w:hAnsi="Arial" w:cs="Arial"/>
          <w:sz w:val="20"/>
          <w:szCs w:val="20"/>
          <w:lang w:eastAsia="zh-TW"/>
        </w:rPr>
        <w:t>4</w:t>
      </w:r>
      <w:r>
        <w:rPr>
          <w:rFonts w:ascii="Arial" w:eastAsia="PMingLiU" w:hAnsi="Arial" w:cs="Arial"/>
          <w:sz w:val="20"/>
          <w:szCs w:val="20"/>
          <w:lang w:eastAsia="zh-TW"/>
        </w:rPr>
        <w:t>表示一般，</w:t>
      </w:r>
      <w:r>
        <w:rPr>
          <w:rFonts w:ascii="Arial" w:eastAsia="PMingLiU" w:hAnsi="Arial" w:cs="Arial"/>
          <w:sz w:val="20"/>
          <w:szCs w:val="20"/>
          <w:lang w:eastAsia="zh-TW"/>
        </w:rPr>
        <w:t>7</w:t>
      </w:r>
      <w:r>
        <w:rPr>
          <w:rFonts w:ascii="Arial" w:eastAsia="PMingLiU" w:hAnsi="Arial" w:cs="Arial"/>
          <w:sz w:val="20"/>
          <w:szCs w:val="20"/>
          <w:lang w:eastAsia="zh-TW"/>
        </w:rPr>
        <w:t>表示非常認同。</w:t>
      </w:r>
    </w:p>
    <w:p w14:paraId="424763A1" w14:textId="5B958540" w:rsidR="00865A4B" w:rsidRDefault="00865A4B">
      <w:pPr>
        <w:widowControl w:val="0"/>
        <w:jc w:val="both"/>
        <w:rPr>
          <w:rFonts w:ascii="Arial" w:eastAsia="PMingLiU" w:hAnsi="Arial" w:cs="Arial"/>
          <w:sz w:val="20"/>
          <w:szCs w:val="20"/>
          <w:lang w:eastAsia="zh-TW"/>
        </w:rPr>
      </w:pPr>
    </w:p>
    <w:p w14:paraId="1225C5FD" w14:textId="77777777" w:rsidR="00774BF2" w:rsidRDefault="00774BF2">
      <w:pPr>
        <w:widowControl w:val="0"/>
        <w:jc w:val="both"/>
        <w:rPr>
          <w:rFonts w:ascii="Arial" w:eastAsia="PMingLiU" w:hAnsi="Arial" w:cs="Arial" w:hint="eastAsia"/>
          <w:sz w:val="20"/>
          <w:szCs w:val="20"/>
          <w:lang w:eastAsia="zh-TW"/>
        </w:rPr>
      </w:pPr>
    </w:p>
    <w:tbl>
      <w:tblPr>
        <w:tblW w:w="8420" w:type="dxa"/>
        <w:tblLayout w:type="fixed"/>
        <w:tblCellMar>
          <w:left w:w="57" w:type="dxa"/>
          <w:right w:w="57" w:type="dxa"/>
        </w:tblCellMar>
        <w:tblLook w:val="04A0" w:firstRow="1" w:lastRow="0" w:firstColumn="1" w:lastColumn="0" w:noHBand="0" w:noVBand="1"/>
      </w:tblPr>
      <w:tblGrid>
        <w:gridCol w:w="1227"/>
        <w:gridCol w:w="1007"/>
        <w:gridCol w:w="1008"/>
        <w:gridCol w:w="1009"/>
        <w:gridCol w:w="1008"/>
        <w:gridCol w:w="1008"/>
        <w:gridCol w:w="1260"/>
        <w:gridCol w:w="893"/>
      </w:tblGrid>
      <w:tr w:rsidR="00865A4B" w14:paraId="61AED2FC" w14:textId="77777777">
        <w:tc>
          <w:tcPr>
            <w:tcW w:w="1227" w:type="dxa"/>
          </w:tcPr>
          <w:p w14:paraId="47C5E2A4"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lastRenderedPageBreak/>
              <w:t>Strongly</w:t>
            </w:r>
          </w:p>
          <w:p w14:paraId="0D948E8A"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disagree</w:t>
            </w:r>
          </w:p>
          <w:p w14:paraId="172CF943"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非常不認同</w:t>
            </w:r>
          </w:p>
        </w:tc>
        <w:tc>
          <w:tcPr>
            <w:tcW w:w="1007" w:type="dxa"/>
          </w:tcPr>
          <w:p w14:paraId="33632A80" w14:textId="77777777" w:rsidR="00865A4B" w:rsidRDefault="00865A4B">
            <w:pPr>
              <w:contextualSpacing/>
              <w:jc w:val="center"/>
              <w:rPr>
                <w:rFonts w:ascii="Arial" w:eastAsiaTheme="minorEastAsia" w:hAnsi="Arial" w:cs="Arial"/>
                <w:sz w:val="20"/>
                <w:szCs w:val="20"/>
              </w:rPr>
            </w:pPr>
          </w:p>
        </w:tc>
        <w:tc>
          <w:tcPr>
            <w:tcW w:w="1008" w:type="dxa"/>
          </w:tcPr>
          <w:p w14:paraId="7E623BF3" w14:textId="77777777" w:rsidR="00865A4B" w:rsidRDefault="00865A4B">
            <w:pPr>
              <w:contextualSpacing/>
              <w:jc w:val="center"/>
              <w:rPr>
                <w:rFonts w:ascii="Arial" w:eastAsiaTheme="minorEastAsia" w:hAnsi="Arial" w:cs="Arial"/>
                <w:sz w:val="20"/>
                <w:szCs w:val="20"/>
              </w:rPr>
            </w:pPr>
          </w:p>
        </w:tc>
        <w:tc>
          <w:tcPr>
            <w:tcW w:w="1009" w:type="dxa"/>
          </w:tcPr>
          <w:p w14:paraId="19A2D61C"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Neither agree or disagree</w:t>
            </w:r>
            <w:r>
              <w:rPr>
                <w:rFonts w:ascii="Arial" w:eastAsiaTheme="minorEastAsia" w:hAnsi="Arial" w:cs="Arial"/>
                <w:sz w:val="20"/>
                <w:szCs w:val="20"/>
                <w:lang w:eastAsia="zh-TW"/>
              </w:rPr>
              <w:t>一般</w:t>
            </w:r>
          </w:p>
          <w:p w14:paraId="16FCBB54" w14:textId="77777777" w:rsidR="00865A4B" w:rsidRDefault="00865A4B">
            <w:pPr>
              <w:contextualSpacing/>
              <w:jc w:val="center"/>
              <w:rPr>
                <w:rFonts w:ascii="Arial" w:eastAsiaTheme="minorEastAsia" w:hAnsi="Arial" w:cs="Arial"/>
                <w:sz w:val="20"/>
                <w:szCs w:val="20"/>
              </w:rPr>
            </w:pPr>
          </w:p>
        </w:tc>
        <w:tc>
          <w:tcPr>
            <w:tcW w:w="1008" w:type="dxa"/>
          </w:tcPr>
          <w:p w14:paraId="78AB401B" w14:textId="77777777" w:rsidR="00865A4B" w:rsidRDefault="00865A4B">
            <w:pPr>
              <w:contextualSpacing/>
              <w:jc w:val="center"/>
              <w:rPr>
                <w:rFonts w:ascii="Arial" w:eastAsiaTheme="minorEastAsia" w:hAnsi="Arial" w:cs="Arial"/>
                <w:sz w:val="20"/>
                <w:szCs w:val="20"/>
              </w:rPr>
            </w:pPr>
          </w:p>
        </w:tc>
        <w:tc>
          <w:tcPr>
            <w:tcW w:w="1008" w:type="dxa"/>
          </w:tcPr>
          <w:p w14:paraId="5CC74DA8" w14:textId="77777777" w:rsidR="00865A4B" w:rsidRDefault="00865A4B">
            <w:pPr>
              <w:contextualSpacing/>
              <w:jc w:val="center"/>
              <w:rPr>
                <w:rFonts w:ascii="Arial" w:eastAsiaTheme="minorEastAsia" w:hAnsi="Arial" w:cs="Arial"/>
                <w:sz w:val="20"/>
                <w:szCs w:val="20"/>
              </w:rPr>
            </w:pPr>
          </w:p>
        </w:tc>
        <w:tc>
          <w:tcPr>
            <w:tcW w:w="1260" w:type="dxa"/>
          </w:tcPr>
          <w:p w14:paraId="64FB1DFD"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Strongly</w:t>
            </w:r>
          </w:p>
          <w:p w14:paraId="10BA6BB3"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Agree</w:t>
            </w:r>
          </w:p>
          <w:p w14:paraId="5AC25E02"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非常認同</w:t>
            </w:r>
          </w:p>
          <w:p w14:paraId="6D9D6477" w14:textId="77777777" w:rsidR="00865A4B" w:rsidRDefault="00865A4B">
            <w:pPr>
              <w:contextualSpacing/>
              <w:jc w:val="center"/>
              <w:rPr>
                <w:rFonts w:ascii="Arial" w:eastAsiaTheme="minorEastAsia" w:hAnsi="Arial" w:cs="Arial"/>
                <w:sz w:val="20"/>
                <w:szCs w:val="20"/>
              </w:rPr>
            </w:pPr>
          </w:p>
        </w:tc>
        <w:tc>
          <w:tcPr>
            <w:tcW w:w="893" w:type="dxa"/>
          </w:tcPr>
          <w:p w14:paraId="4A241F18"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Refused</w:t>
            </w:r>
          </w:p>
          <w:p w14:paraId="66C9AAEA"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拒答</w:t>
            </w:r>
          </w:p>
        </w:tc>
      </w:tr>
      <w:tr w:rsidR="00865A4B" w14:paraId="0C886F07" w14:textId="77777777">
        <w:tc>
          <w:tcPr>
            <w:tcW w:w="1227" w:type="dxa"/>
          </w:tcPr>
          <w:p w14:paraId="0AE0F0AE"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1</w:t>
            </w:r>
          </w:p>
        </w:tc>
        <w:tc>
          <w:tcPr>
            <w:tcW w:w="1007" w:type="dxa"/>
          </w:tcPr>
          <w:p w14:paraId="727E0299"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1008" w:type="dxa"/>
          </w:tcPr>
          <w:p w14:paraId="67369B0B"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1009" w:type="dxa"/>
          </w:tcPr>
          <w:p w14:paraId="34E6F1C1"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4</w:t>
            </w:r>
          </w:p>
        </w:tc>
        <w:tc>
          <w:tcPr>
            <w:tcW w:w="1008" w:type="dxa"/>
          </w:tcPr>
          <w:p w14:paraId="1AD53D27"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5</w:t>
            </w:r>
          </w:p>
        </w:tc>
        <w:tc>
          <w:tcPr>
            <w:tcW w:w="1008" w:type="dxa"/>
          </w:tcPr>
          <w:p w14:paraId="0197B1F3"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6</w:t>
            </w:r>
          </w:p>
        </w:tc>
        <w:tc>
          <w:tcPr>
            <w:tcW w:w="1260" w:type="dxa"/>
          </w:tcPr>
          <w:p w14:paraId="33927445"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7</w:t>
            </w:r>
          </w:p>
        </w:tc>
        <w:tc>
          <w:tcPr>
            <w:tcW w:w="893" w:type="dxa"/>
          </w:tcPr>
          <w:p w14:paraId="14834F5D"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998</w:t>
            </w:r>
          </w:p>
        </w:tc>
      </w:tr>
    </w:tbl>
    <w:p w14:paraId="69181F44" w14:textId="77777777" w:rsidR="00865A4B" w:rsidRDefault="00865A4B">
      <w:pPr>
        <w:widowControl w:val="0"/>
        <w:jc w:val="both"/>
        <w:rPr>
          <w:rFonts w:ascii="Arial" w:eastAsia="PMingLiU" w:hAnsi="Arial" w:cs="Arial"/>
          <w:sz w:val="20"/>
          <w:szCs w:val="20"/>
          <w:lang w:eastAsia="zh-TW"/>
        </w:rPr>
      </w:pPr>
    </w:p>
    <w:p w14:paraId="5D747358" w14:textId="58592B59" w:rsidR="00865A4B" w:rsidRDefault="00C47607">
      <w:pPr>
        <w:contextualSpacing/>
        <w:rPr>
          <w:rFonts w:ascii="Arial" w:eastAsia="PMingLiU" w:hAnsi="Arial" w:cs="Arial"/>
          <w:b/>
          <w:sz w:val="20"/>
          <w:szCs w:val="20"/>
          <w:u w:val="single"/>
          <w:lang w:eastAsia="zh-TW"/>
        </w:rPr>
      </w:pPr>
      <w:r>
        <w:rPr>
          <w:rFonts w:ascii="Arial" w:eastAsia="PMingLiU" w:hAnsi="Arial" w:cs="Arial"/>
          <w:b/>
          <w:color w:val="FF0000"/>
          <w:sz w:val="20"/>
          <w:szCs w:val="20"/>
          <w:lang w:eastAsia="zh-HK"/>
        </w:rPr>
        <w:t xml:space="preserve">[CAPI] </w:t>
      </w:r>
      <w:r w:rsidR="008A6221">
        <w:rPr>
          <w:rFonts w:ascii="Arial" w:eastAsia="PMingLiU" w:hAnsi="Arial" w:cs="Arial"/>
          <w:b/>
          <w:color w:val="FF0000"/>
          <w:sz w:val="20"/>
          <w:szCs w:val="20"/>
          <w:lang w:eastAsia="zh-HK"/>
        </w:rPr>
        <w:t xml:space="preserve">“Refused” coded 998 is allowed, but “Don’t know” is not. Continue next question if refused.  </w:t>
      </w:r>
      <w:r>
        <w:rPr>
          <w:rFonts w:ascii="Arial" w:eastAsia="PMingLiU" w:hAnsi="Arial" w:cs="Arial"/>
          <w:color w:val="FF0000"/>
          <w:sz w:val="20"/>
          <w:szCs w:val="20"/>
          <w:lang w:eastAsia="zh-TW"/>
        </w:rPr>
        <w:t>允許</w:t>
      </w:r>
      <w:r>
        <w:rPr>
          <w:rFonts w:ascii="Arial" w:eastAsia="PMingLiU" w:hAnsi="Arial" w:cs="Arial"/>
          <w:color w:val="FF0000"/>
          <w:sz w:val="20"/>
          <w:szCs w:val="20"/>
          <w:lang w:eastAsia="zh-TW"/>
        </w:rPr>
        <w:t>998.</w:t>
      </w:r>
      <w:r>
        <w:rPr>
          <w:rFonts w:ascii="Arial" w:eastAsia="PMingLiU" w:hAnsi="Arial" w:cs="Arial"/>
          <w:color w:val="FF0000"/>
          <w:sz w:val="20"/>
          <w:szCs w:val="20"/>
          <w:lang w:eastAsia="zh-TW"/>
        </w:rPr>
        <w:t>拒答，若拒答則續問下一題。不接受答案</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不知道</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w:t>
      </w:r>
    </w:p>
    <w:p w14:paraId="5779CDE2" w14:textId="77777777" w:rsidR="00865A4B" w:rsidRDefault="00865A4B">
      <w:pPr>
        <w:contextualSpacing/>
        <w:rPr>
          <w:rFonts w:ascii="Arial" w:eastAsia="PMingLiU" w:hAnsi="Arial" w:cs="Arial"/>
          <w:b/>
          <w:sz w:val="20"/>
          <w:szCs w:val="20"/>
          <w:u w:val="single"/>
          <w:lang w:eastAsia="zh-TW"/>
        </w:rPr>
      </w:pPr>
    </w:p>
    <w:p w14:paraId="76DC4BE9" w14:textId="336DCBC6" w:rsidR="00865A4B" w:rsidRDefault="00C47607">
      <w:pPr>
        <w:contextualSpacing/>
        <w:jc w:val="both"/>
        <w:rPr>
          <w:rFonts w:ascii="Arial" w:eastAsiaTheme="minorEastAsia" w:hAnsi="Arial" w:cs="Arial"/>
          <w:sz w:val="20"/>
          <w:szCs w:val="20"/>
          <w:lang w:eastAsia="zh-TW"/>
        </w:rPr>
      </w:pPr>
      <w:r>
        <w:rPr>
          <w:rFonts w:ascii="Arial" w:eastAsia="PMingLiU" w:hAnsi="Arial" w:cs="Arial"/>
          <w:b/>
          <w:sz w:val="20"/>
          <w:szCs w:val="20"/>
          <w:lang w:eastAsia="zh-TW"/>
        </w:rPr>
        <w:t>DD9_3.</w:t>
      </w:r>
      <w:r>
        <w:rPr>
          <w:rFonts w:ascii="Arial" w:hAnsi="Arial" w:cs="Arial" w:hint="eastAsia"/>
          <w:b/>
          <w:sz w:val="20"/>
          <w:szCs w:val="20"/>
        </w:rPr>
        <w:t xml:space="preserve"> </w:t>
      </w:r>
      <w:r>
        <w:rPr>
          <w:rFonts w:ascii="Arial" w:eastAsiaTheme="minorEastAsia" w:hAnsi="Arial" w:cs="Arial"/>
          <w:b/>
          <w:sz w:val="20"/>
          <w:szCs w:val="20"/>
          <w:lang w:eastAsia="zh-TW"/>
        </w:rPr>
        <w:t>[Showcard 2</w:t>
      </w:r>
      <w:r>
        <w:rPr>
          <w:rFonts w:ascii="Arial" w:eastAsiaTheme="minorEastAsia" w:hAnsi="Arial" w:cs="Arial" w:hint="eastAsia"/>
          <w:b/>
          <w:sz w:val="20"/>
          <w:szCs w:val="20"/>
        </w:rPr>
        <w:t>6</w:t>
      </w:r>
      <w:r>
        <w:rPr>
          <w:rFonts w:ascii="Arial" w:eastAsiaTheme="minorEastAsia" w:hAnsi="Arial" w:cs="Arial"/>
          <w:b/>
          <w:sz w:val="20"/>
          <w:szCs w:val="20"/>
          <w:lang w:eastAsia="zh-TW"/>
        </w:rPr>
        <w:t xml:space="preserve">] </w:t>
      </w:r>
      <w:r>
        <w:rPr>
          <w:rFonts w:ascii="Arial" w:eastAsiaTheme="minorEastAsia" w:hAnsi="Arial" w:cs="Arial"/>
          <w:sz w:val="20"/>
          <w:szCs w:val="20"/>
          <w:lang w:eastAsia="zh-TW"/>
        </w:rPr>
        <w:t>Which of the following</w:t>
      </w:r>
      <w:r w:rsidR="008A6221">
        <w:rPr>
          <w:rFonts w:ascii="Arial" w:eastAsiaTheme="minorEastAsia" w:hAnsi="Arial" w:cs="Arial" w:hint="eastAsia"/>
          <w:sz w:val="20"/>
          <w:szCs w:val="20"/>
        </w:rPr>
        <w:t>s</w:t>
      </w:r>
      <w:r>
        <w:rPr>
          <w:rFonts w:ascii="Arial" w:eastAsiaTheme="minorEastAsia" w:hAnsi="Arial" w:cs="Arial"/>
          <w:sz w:val="20"/>
          <w:szCs w:val="20"/>
          <w:lang w:eastAsia="zh-TW"/>
        </w:rPr>
        <w:t xml:space="preserve"> best describes how you see yourself? </w:t>
      </w:r>
    </w:p>
    <w:p w14:paraId="7C5930A9" w14:textId="0447778B"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1 means “I am Hong </w:t>
      </w:r>
      <w:proofErr w:type="spellStart"/>
      <w:r>
        <w:rPr>
          <w:rFonts w:ascii="Arial" w:eastAsiaTheme="minorEastAsia" w:hAnsi="Arial" w:cs="Arial"/>
          <w:sz w:val="20"/>
          <w:szCs w:val="20"/>
          <w:lang w:eastAsia="zh-TW"/>
        </w:rPr>
        <w:t>Konger</w:t>
      </w:r>
      <w:proofErr w:type="spellEnd"/>
      <w:r>
        <w:rPr>
          <w:rFonts w:ascii="Arial" w:eastAsiaTheme="minorEastAsia" w:hAnsi="Arial" w:cs="Arial"/>
          <w:sz w:val="20"/>
          <w:szCs w:val="20"/>
          <w:lang w:eastAsia="zh-TW"/>
        </w:rPr>
        <w:t xml:space="preserve">”, 4 means “I am equally Hong </w:t>
      </w:r>
      <w:proofErr w:type="spellStart"/>
      <w:r>
        <w:rPr>
          <w:rFonts w:ascii="Arial" w:eastAsiaTheme="minorEastAsia" w:hAnsi="Arial" w:cs="Arial"/>
          <w:sz w:val="20"/>
          <w:szCs w:val="20"/>
          <w:lang w:eastAsia="zh-TW"/>
        </w:rPr>
        <w:t>Konger</w:t>
      </w:r>
      <w:proofErr w:type="spellEnd"/>
      <w:r>
        <w:rPr>
          <w:rFonts w:ascii="Arial" w:eastAsiaTheme="minorEastAsia" w:hAnsi="Arial" w:cs="Arial"/>
          <w:sz w:val="20"/>
          <w:szCs w:val="20"/>
          <w:lang w:eastAsia="zh-TW"/>
        </w:rPr>
        <w:t xml:space="preserve"> and Chinese”</w:t>
      </w:r>
      <w:r w:rsidR="008A6221">
        <w:rPr>
          <w:rFonts w:ascii="Arial" w:eastAsiaTheme="minorEastAsia" w:hAnsi="Arial" w:cs="Arial"/>
          <w:sz w:val="20"/>
          <w:szCs w:val="20"/>
          <w:lang w:eastAsia="zh-TW"/>
        </w:rPr>
        <w:t>,</w:t>
      </w:r>
      <w:r>
        <w:rPr>
          <w:rFonts w:ascii="Arial" w:eastAsiaTheme="minorEastAsia" w:hAnsi="Arial" w:cs="Arial"/>
          <w:sz w:val="20"/>
          <w:szCs w:val="20"/>
          <w:lang w:eastAsia="zh-TW"/>
        </w:rPr>
        <w:t xml:space="preserve"> and 7 means “I am Chinese”.</w:t>
      </w:r>
    </w:p>
    <w:p w14:paraId="04ACCFE4"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26</w:t>
      </w:r>
      <w:r>
        <w:rPr>
          <w:rFonts w:ascii="Arial" w:eastAsia="PMingLiU" w:hAnsi="Arial" w:cs="Arial"/>
          <w:b/>
          <w:sz w:val="20"/>
          <w:szCs w:val="20"/>
          <w:lang w:eastAsia="zh-TW"/>
        </w:rPr>
        <w:t>》</w:t>
      </w:r>
      <w:r>
        <w:rPr>
          <w:rFonts w:ascii="Arial" w:eastAsia="PMingLiU" w:hAnsi="Arial" w:cs="Arial"/>
          <w:sz w:val="20"/>
          <w:szCs w:val="20"/>
          <w:lang w:eastAsia="zh-TW"/>
        </w:rPr>
        <w:t>如果用</w:t>
      </w:r>
      <w:r>
        <w:rPr>
          <w:rFonts w:ascii="Arial" w:eastAsia="PMingLiU" w:hAnsi="Arial" w:cs="Arial"/>
          <w:sz w:val="20"/>
          <w:szCs w:val="20"/>
          <w:lang w:eastAsia="zh-TW"/>
        </w:rPr>
        <w:t>1</w:t>
      </w:r>
      <w:r>
        <w:rPr>
          <w:rFonts w:ascii="Arial" w:eastAsia="PMingLiU" w:hAnsi="Arial" w:cs="Arial"/>
          <w:sz w:val="20"/>
          <w:szCs w:val="20"/>
          <w:lang w:eastAsia="zh-TW"/>
        </w:rPr>
        <w:t>代表</w:t>
      </w:r>
      <w:r>
        <w:rPr>
          <w:rFonts w:ascii="Arial" w:eastAsia="PMingLiU" w:hAnsi="Arial" w:cs="Arial"/>
          <w:sz w:val="20"/>
          <w:szCs w:val="20"/>
          <w:lang w:eastAsia="zh-TW"/>
        </w:rPr>
        <w:t>“</w:t>
      </w:r>
      <w:r>
        <w:rPr>
          <w:rFonts w:ascii="Arial" w:eastAsia="PMingLiU" w:hAnsi="Arial" w:cs="Arial"/>
          <w:sz w:val="20"/>
          <w:szCs w:val="20"/>
          <w:lang w:eastAsia="zh-TW"/>
        </w:rPr>
        <w:t>我是香港人</w:t>
      </w:r>
      <w:r>
        <w:rPr>
          <w:rFonts w:ascii="Arial" w:eastAsia="PMingLiU" w:hAnsi="Arial" w:cs="Arial"/>
          <w:sz w:val="20"/>
          <w:szCs w:val="20"/>
          <w:lang w:eastAsia="zh-TW"/>
        </w:rPr>
        <w:t>”</w:t>
      </w:r>
      <w:r>
        <w:rPr>
          <w:rFonts w:ascii="Arial" w:eastAsia="PMingLiU" w:hAnsi="Arial" w:cs="Arial"/>
          <w:sz w:val="20"/>
          <w:szCs w:val="20"/>
          <w:lang w:eastAsia="zh-TW"/>
        </w:rPr>
        <w:t>，</w:t>
      </w:r>
      <w:r>
        <w:rPr>
          <w:rFonts w:ascii="Arial" w:eastAsia="PMingLiU" w:hAnsi="Arial" w:cs="Arial"/>
          <w:sz w:val="20"/>
          <w:szCs w:val="20"/>
          <w:lang w:eastAsia="zh-TW"/>
        </w:rPr>
        <w:t>4</w:t>
      </w:r>
      <w:r>
        <w:rPr>
          <w:rFonts w:ascii="Arial" w:eastAsia="PMingLiU" w:hAnsi="Arial" w:cs="Arial"/>
          <w:sz w:val="20"/>
          <w:szCs w:val="20"/>
          <w:lang w:eastAsia="zh-TW"/>
        </w:rPr>
        <w:t>代表</w:t>
      </w:r>
      <w:r>
        <w:rPr>
          <w:rFonts w:ascii="Arial" w:eastAsia="PMingLiU" w:hAnsi="Arial" w:cs="Arial"/>
          <w:sz w:val="20"/>
          <w:szCs w:val="20"/>
          <w:lang w:eastAsia="zh-TW"/>
        </w:rPr>
        <w:t>“</w:t>
      </w:r>
      <w:r>
        <w:rPr>
          <w:rFonts w:ascii="Arial" w:eastAsia="PMingLiU" w:hAnsi="Arial" w:cs="Arial"/>
          <w:sz w:val="20"/>
          <w:szCs w:val="20"/>
          <w:lang w:eastAsia="zh-TW"/>
        </w:rPr>
        <w:t>我是香港人也是中國人</w:t>
      </w:r>
      <w:r>
        <w:rPr>
          <w:rFonts w:ascii="Arial" w:eastAsia="PMingLiU" w:hAnsi="Arial" w:cs="Arial"/>
          <w:sz w:val="20"/>
          <w:szCs w:val="20"/>
          <w:lang w:eastAsia="zh-TW"/>
        </w:rPr>
        <w:t>”</w:t>
      </w:r>
      <w:r>
        <w:rPr>
          <w:rFonts w:ascii="Arial" w:eastAsia="PMingLiU" w:hAnsi="Arial" w:cs="Arial"/>
          <w:sz w:val="20"/>
          <w:szCs w:val="20"/>
          <w:lang w:eastAsia="zh-TW"/>
        </w:rPr>
        <w:t>，</w:t>
      </w:r>
      <w:r>
        <w:rPr>
          <w:rFonts w:ascii="Arial" w:eastAsia="PMingLiU" w:hAnsi="Arial" w:cs="Arial"/>
          <w:sz w:val="20"/>
          <w:szCs w:val="20"/>
          <w:lang w:eastAsia="zh-TW"/>
        </w:rPr>
        <w:t>7</w:t>
      </w:r>
      <w:r>
        <w:rPr>
          <w:rFonts w:ascii="Arial" w:eastAsia="PMingLiU" w:hAnsi="Arial" w:cs="Arial"/>
          <w:sz w:val="20"/>
          <w:szCs w:val="20"/>
          <w:lang w:eastAsia="zh-TW"/>
        </w:rPr>
        <w:t>代表</w:t>
      </w:r>
      <w:r>
        <w:rPr>
          <w:rFonts w:ascii="Arial" w:eastAsia="PMingLiU" w:hAnsi="Arial" w:cs="Arial"/>
          <w:sz w:val="20"/>
          <w:szCs w:val="20"/>
          <w:lang w:eastAsia="zh-TW"/>
        </w:rPr>
        <w:t>“</w:t>
      </w:r>
      <w:r>
        <w:rPr>
          <w:rFonts w:ascii="Arial" w:eastAsia="PMingLiU" w:hAnsi="Arial" w:cs="Arial"/>
          <w:sz w:val="20"/>
          <w:szCs w:val="20"/>
          <w:lang w:eastAsia="zh-TW"/>
        </w:rPr>
        <w:t>我是中國人</w:t>
      </w:r>
      <w:r>
        <w:rPr>
          <w:rFonts w:ascii="Arial" w:eastAsia="PMingLiU" w:hAnsi="Arial" w:cs="Arial"/>
          <w:sz w:val="20"/>
          <w:szCs w:val="20"/>
          <w:lang w:eastAsia="zh-TW"/>
        </w:rPr>
        <w:t>”</w:t>
      </w:r>
      <w:r>
        <w:rPr>
          <w:rFonts w:ascii="Arial" w:eastAsia="PMingLiU" w:hAnsi="Arial" w:cs="Arial"/>
          <w:sz w:val="20"/>
          <w:szCs w:val="20"/>
          <w:lang w:eastAsia="zh-TW"/>
        </w:rPr>
        <w:t>，您認為哪一個較接近您的想法？</w:t>
      </w:r>
    </w:p>
    <w:p w14:paraId="74B0011E" w14:textId="77777777" w:rsidR="00865A4B" w:rsidRDefault="00865A4B">
      <w:pPr>
        <w:contextualSpacing/>
        <w:rPr>
          <w:rFonts w:ascii="Arial" w:eastAsia="PMingLiU" w:hAnsi="Arial" w:cs="Arial"/>
          <w:sz w:val="20"/>
          <w:szCs w:val="20"/>
          <w:lang w:eastAsia="zh-TW"/>
        </w:rPr>
      </w:pPr>
    </w:p>
    <w:tbl>
      <w:tblPr>
        <w:tblW w:w="8420" w:type="dxa"/>
        <w:tblLayout w:type="fixed"/>
        <w:tblCellMar>
          <w:left w:w="57" w:type="dxa"/>
          <w:right w:w="57" w:type="dxa"/>
        </w:tblCellMar>
        <w:tblLook w:val="04A0" w:firstRow="1" w:lastRow="0" w:firstColumn="1" w:lastColumn="0" w:noHBand="0" w:noVBand="1"/>
      </w:tblPr>
      <w:tblGrid>
        <w:gridCol w:w="1227"/>
        <w:gridCol w:w="1007"/>
        <w:gridCol w:w="1084"/>
        <w:gridCol w:w="933"/>
        <w:gridCol w:w="1008"/>
        <w:gridCol w:w="1008"/>
        <w:gridCol w:w="1260"/>
        <w:gridCol w:w="893"/>
      </w:tblGrid>
      <w:tr w:rsidR="00865A4B" w14:paraId="0379CB6F" w14:textId="77777777">
        <w:tc>
          <w:tcPr>
            <w:tcW w:w="1227" w:type="dxa"/>
          </w:tcPr>
          <w:p w14:paraId="1F27CAF2"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 xml:space="preserve">I am Hong </w:t>
            </w:r>
            <w:proofErr w:type="spellStart"/>
            <w:r>
              <w:rPr>
                <w:rFonts w:ascii="Arial" w:eastAsiaTheme="minorEastAsia" w:hAnsi="Arial" w:cs="Arial"/>
                <w:sz w:val="20"/>
                <w:szCs w:val="20"/>
                <w:lang w:eastAsia="zh-TW"/>
              </w:rPr>
              <w:t>Konger</w:t>
            </w:r>
            <w:proofErr w:type="spellEnd"/>
          </w:p>
          <w:p w14:paraId="54A160E2"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rPr>
              <w:t>我是香港人</w:t>
            </w:r>
          </w:p>
        </w:tc>
        <w:tc>
          <w:tcPr>
            <w:tcW w:w="1007" w:type="dxa"/>
          </w:tcPr>
          <w:p w14:paraId="4E0E9611" w14:textId="77777777" w:rsidR="00865A4B" w:rsidRDefault="00865A4B">
            <w:pPr>
              <w:contextualSpacing/>
              <w:jc w:val="center"/>
              <w:rPr>
                <w:rFonts w:ascii="Arial" w:eastAsiaTheme="minorEastAsia" w:hAnsi="Arial" w:cs="Arial"/>
                <w:sz w:val="20"/>
                <w:szCs w:val="20"/>
              </w:rPr>
            </w:pPr>
          </w:p>
        </w:tc>
        <w:tc>
          <w:tcPr>
            <w:tcW w:w="3025" w:type="dxa"/>
            <w:gridSpan w:val="3"/>
          </w:tcPr>
          <w:p w14:paraId="209FED75"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 xml:space="preserve">I am equally </w:t>
            </w:r>
          </w:p>
          <w:p w14:paraId="32656ED5"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 xml:space="preserve">Hong </w:t>
            </w:r>
            <w:proofErr w:type="spellStart"/>
            <w:r>
              <w:rPr>
                <w:rFonts w:ascii="Arial" w:eastAsiaTheme="minorEastAsia" w:hAnsi="Arial" w:cs="Arial"/>
                <w:sz w:val="20"/>
                <w:szCs w:val="20"/>
                <w:lang w:eastAsia="zh-TW"/>
              </w:rPr>
              <w:t>Konger</w:t>
            </w:r>
            <w:proofErr w:type="spellEnd"/>
            <w:r>
              <w:rPr>
                <w:rFonts w:ascii="Arial" w:eastAsiaTheme="minorEastAsia" w:hAnsi="Arial" w:cs="Arial"/>
                <w:sz w:val="20"/>
                <w:szCs w:val="20"/>
                <w:lang w:eastAsia="zh-TW"/>
              </w:rPr>
              <w:t xml:space="preserve"> and </w:t>
            </w:r>
          </w:p>
          <w:p w14:paraId="7859A63C"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Chinese</w:t>
            </w:r>
          </w:p>
          <w:p w14:paraId="224B493B"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我是香港人</w:t>
            </w:r>
          </w:p>
          <w:p w14:paraId="3D45129B"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也是中國人</w:t>
            </w:r>
          </w:p>
        </w:tc>
        <w:tc>
          <w:tcPr>
            <w:tcW w:w="1008" w:type="dxa"/>
          </w:tcPr>
          <w:p w14:paraId="1DE7AAAA" w14:textId="77777777" w:rsidR="00865A4B" w:rsidRDefault="00865A4B">
            <w:pPr>
              <w:contextualSpacing/>
              <w:jc w:val="center"/>
              <w:rPr>
                <w:rFonts w:ascii="Arial" w:eastAsiaTheme="minorEastAsia" w:hAnsi="Arial" w:cs="Arial"/>
                <w:sz w:val="20"/>
                <w:szCs w:val="20"/>
                <w:lang w:eastAsia="zh-TW"/>
              </w:rPr>
            </w:pPr>
          </w:p>
        </w:tc>
        <w:tc>
          <w:tcPr>
            <w:tcW w:w="1260" w:type="dxa"/>
          </w:tcPr>
          <w:p w14:paraId="5B8AF3E1" w14:textId="77777777" w:rsidR="00865A4B" w:rsidRDefault="00C47607">
            <w:pPr>
              <w:contextualSpacing/>
              <w:jc w:val="center"/>
              <w:rPr>
                <w:rFonts w:ascii="Arial" w:eastAsiaTheme="minorEastAsia" w:hAnsi="Arial" w:cs="Arial"/>
                <w:sz w:val="20"/>
                <w:szCs w:val="20"/>
                <w:lang w:eastAsia="zh-HK"/>
              </w:rPr>
            </w:pPr>
            <w:r>
              <w:rPr>
                <w:rFonts w:ascii="Arial" w:eastAsiaTheme="minorEastAsia" w:hAnsi="Arial" w:cs="Arial"/>
                <w:sz w:val="20"/>
                <w:szCs w:val="20"/>
                <w:lang w:eastAsia="zh-HK"/>
              </w:rPr>
              <w:t>I am Chinese</w:t>
            </w:r>
          </w:p>
          <w:p w14:paraId="7CBADA72"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rPr>
              <w:t>我是中國人</w:t>
            </w:r>
          </w:p>
        </w:tc>
        <w:tc>
          <w:tcPr>
            <w:tcW w:w="893" w:type="dxa"/>
          </w:tcPr>
          <w:p w14:paraId="275B5435"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Refused</w:t>
            </w:r>
          </w:p>
          <w:p w14:paraId="75BA346A"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拒答</w:t>
            </w:r>
          </w:p>
        </w:tc>
      </w:tr>
      <w:tr w:rsidR="00865A4B" w14:paraId="09434C4F" w14:textId="77777777">
        <w:tc>
          <w:tcPr>
            <w:tcW w:w="1227" w:type="dxa"/>
          </w:tcPr>
          <w:p w14:paraId="727E1DCA"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1</w:t>
            </w:r>
          </w:p>
        </w:tc>
        <w:tc>
          <w:tcPr>
            <w:tcW w:w="1007" w:type="dxa"/>
          </w:tcPr>
          <w:p w14:paraId="6B49BEA0"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1084" w:type="dxa"/>
          </w:tcPr>
          <w:p w14:paraId="0722DDDD"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933" w:type="dxa"/>
          </w:tcPr>
          <w:p w14:paraId="5FA623C0"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4</w:t>
            </w:r>
          </w:p>
        </w:tc>
        <w:tc>
          <w:tcPr>
            <w:tcW w:w="1008" w:type="dxa"/>
          </w:tcPr>
          <w:p w14:paraId="03B66CFF"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5</w:t>
            </w:r>
          </w:p>
        </w:tc>
        <w:tc>
          <w:tcPr>
            <w:tcW w:w="1008" w:type="dxa"/>
          </w:tcPr>
          <w:p w14:paraId="088029DD"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6</w:t>
            </w:r>
          </w:p>
        </w:tc>
        <w:tc>
          <w:tcPr>
            <w:tcW w:w="1260" w:type="dxa"/>
          </w:tcPr>
          <w:p w14:paraId="37D2B1BE"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7</w:t>
            </w:r>
          </w:p>
        </w:tc>
        <w:tc>
          <w:tcPr>
            <w:tcW w:w="893" w:type="dxa"/>
          </w:tcPr>
          <w:p w14:paraId="28F9912E"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998</w:t>
            </w:r>
          </w:p>
        </w:tc>
      </w:tr>
    </w:tbl>
    <w:p w14:paraId="75D327D2" w14:textId="77777777" w:rsidR="00865A4B" w:rsidRDefault="00865A4B">
      <w:pPr>
        <w:contextualSpacing/>
        <w:rPr>
          <w:rFonts w:ascii="Arial" w:eastAsia="PMingLiU" w:hAnsi="Arial" w:cs="Arial"/>
          <w:sz w:val="20"/>
          <w:szCs w:val="20"/>
          <w:lang w:eastAsia="zh-TW"/>
        </w:rPr>
      </w:pPr>
    </w:p>
    <w:p w14:paraId="40AB9B2D" w14:textId="6FE0E041" w:rsidR="00865A4B" w:rsidRDefault="00C47607">
      <w:pPr>
        <w:contextualSpacing/>
        <w:rPr>
          <w:rFonts w:ascii="Arial" w:eastAsia="PMingLiU" w:hAnsi="Arial" w:cs="Arial"/>
          <w:sz w:val="20"/>
          <w:szCs w:val="20"/>
          <w:lang w:eastAsia="zh-TW"/>
        </w:rPr>
      </w:pPr>
      <w:r>
        <w:rPr>
          <w:rFonts w:ascii="Arial" w:eastAsia="PMingLiU" w:hAnsi="Arial" w:cs="Arial"/>
          <w:b/>
          <w:color w:val="FF0000"/>
          <w:sz w:val="20"/>
          <w:szCs w:val="20"/>
          <w:lang w:eastAsia="zh-HK"/>
        </w:rPr>
        <w:t xml:space="preserve">[CAPI] </w:t>
      </w:r>
      <w:r w:rsidR="008A6221">
        <w:rPr>
          <w:rFonts w:ascii="Arial" w:eastAsia="PMingLiU" w:hAnsi="Arial" w:cs="Arial"/>
          <w:b/>
          <w:color w:val="FF0000"/>
          <w:sz w:val="20"/>
          <w:szCs w:val="20"/>
          <w:lang w:eastAsia="zh-HK"/>
        </w:rPr>
        <w:t xml:space="preserve">“Refused” coded 998 is allowed, but “Don’t know” is not. Continue next question if refused.  </w:t>
      </w:r>
      <w:r>
        <w:rPr>
          <w:rFonts w:ascii="Arial" w:eastAsia="PMingLiU" w:hAnsi="Arial" w:cs="Arial"/>
          <w:b/>
          <w:color w:val="FF0000"/>
          <w:sz w:val="20"/>
          <w:szCs w:val="20"/>
          <w:lang w:eastAsia="zh-HK"/>
        </w:rPr>
        <w:t xml:space="preserve"> </w:t>
      </w:r>
      <w:r>
        <w:rPr>
          <w:rFonts w:ascii="Arial" w:eastAsia="PMingLiU" w:hAnsi="Arial" w:cs="Arial"/>
          <w:color w:val="FF0000"/>
          <w:sz w:val="20"/>
          <w:szCs w:val="20"/>
          <w:lang w:eastAsia="zh-TW"/>
        </w:rPr>
        <w:t>允許</w:t>
      </w:r>
      <w:r>
        <w:rPr>
          <w:rFonts w:ascii="Arial" w:eastAsia="PMingLiU" w:hAnsi="Arial" w:cs="Arial"/>
          <w:color w:val="FF0000"/>
          <w:sz w:val="20"/>
          <w:szCs w:val="20"/>
          <w:lang w:eastAsia="zh-TW"/>
        </w:rPr>
        <w:t>998.</w:t>
      </w:r>
      <w:r>
        <w:rPr>
          <w:rFonts w:ascii="Arial" w:eastAsia="PMingLiU" w:hAnsi="Arial" w:cs="Arial"/>
          <w:color w:val="FF0000"/>
          <w:sz w:val="20"/>
          <w:szCs w:val="20"/>
          <w:lang w:eastAsia="zh-TW"/>
        </w:rPr>
        <w:t>拒答，若拒答則續問下一題。不接受答案</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不知道</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w:t>
      </w:r>
    </w:p>
    <w:p w14:paraId="126CD8CE" w14:textId="77777777" w:rsidR="00865A4B" w:rsidRDefault="00865A4B">
      <w:pPr>
        <w:contextualSpacing/>
        <w:rPr>
          <w:rFonts w:ascii="Arial" w:eastAsia="PMingLiU" w:hAnsi="Arial" w:cs="Arial"/>
          <w:sz w:val="20"/>
          <w:szCs w:val="20"/>
          <w:lang w:eastAsia="zh-TW"/>
        </w:rPr>
      </w:pPr>
    </w:p>
    <w:p w14:paraId="74C606F0"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DD10.</w:t>
      </w:r>
      <w:r>
        <w:rPr>
          <w:rFonts w:ascii="Arial" w:hAnsi="Arial" w:cs="Arial" w:hint="eastAsia"/>
          <w:b/>
          <w:sz w:val="20"/>
          <w:szCs w:val="20"/>
        </w:rPr>
        <w:t xml:space="preserve"> </w:t>
      </w:r>
      <w:r>
        <w:rPr>
          <w:rFonts w:ascii="Arial" w:eastAsiaTheme="minorEastAsia" w:hAnsi="Arial" w:cs="Arial"/>
          <w:b/>
          <w:sz w:val="20"/>
          <w:szCs w:val="20"/>
          <w:lang w:eastAsia="zh-TW"/>
        </w:rPr>
        <w:t>[Showcard 2</w:t>
      </w:r>
      <w:r>
        <w:rPr>
          <w:rFonts w:ascii="Arial" w:eastAsiaTheme="minorEastAsia" w:hAnsi="Arial" w:cs="Arial" w:hint="eastAsia"/>
          <w:b/>
          <w:sz w:val="20"/>
          <w:szCs w:val="20"/>
        </w:rPr>
        <w:t>7</w:t>
      </w:r>
      <w:r>
        <w:rPr>
          <w:rFonts w:ascii="Arial" w:eastAsiaTheme="minorEastAsia" w:hAnsi="Arial" w:cs="Arial"/>
          <w:b/>
          <w:sz w:val="20"/>
          <w:szCs w:val="20"/>
          <w:lang w:eastAsia="zh-TW"/>
        </w:rPr>
        <w:t xml:space="preserve">] </w:t>
      </w:r>
      <w:r>
        <w:rPr>
          <w:rFonts w:ascii="Arial" w:eastAsiaTheme="minorEastAsia" w:hAnsi="Arial" w:cs="Arial"/>
          <w:sz w:val="20"/>
          <w:szCs w:val="20"/>
          <w:lang w:eastAsia="zh-TW"/>
        </w:rPr>
        <w:t>Your stance in political view is:</w:t>
      </w:r>
    </w:p>
    <w:p w14:paraId="6C05168D" w14:textId="77777777" w:rsidR="00865A4B" w:rsidRDefault="00C47607">
      <w:pPr>
        <w:contextualSpacing/>
        <w:rPr>
          <w:rFonts w:ascii="Arial" w:eastAsia="PMingLiU" w:hAnsi="Arial" w:cs="Arial"/>
          <w:sz w:val="20"/>
          <w:szCs w:val="20"/>
          <w:lang w:eastAsia="zh-TW"/>
        </w:rPr>
      </w:pPr>
      <w:r>
        <w:rPr>
          <w:rFonts w:ascii="PMingLiU" w:eastAsia="PMingLiU" w:hAnsi="PMingLiU" w:cs="PMingLiU" w:hint="eastAsia"/>
          <w:b/>
          <w:sz w:val="20"/>
          <w:szCs w:val="20"/>
        </w:rPr>
        <w:t>《</w:t>
      </w:r>
      <w:r>
        <w:rPr>
          <w:rFonts w:ascii="PMingLiU" w:eastAsia="PMingLiU" w:hAnsi="PMingLiU" w:cs="PMingLiU" w:hint="eastAsia"/>
          <w:b/>
          <w:sz w:val="20"/>
          <w:szCs w:val="20"/>
          <w:lang w:eastAsia="zh-TW"/>
        </w:rPr>
        <w:t>出</w:t>
      </w:r>
      <w:r>
        <w:rPr>
          <w:rFonts w:ascii="Arial" w:eastAsia="PMingLiU" w:hAnsi="Arial" w:cs="Arial"/>
          <w:b/>
          <w:sz w:val="20"/>
          <w:szCs w:val="20"/>
          <w:lang w:eastAsia="zh-TW"/>
        </w:rPr>
        <w:t>示卡片</w:t>
      </w:r>
      <w:r>
        <w:rPr>
          <w:rFonts w:ascii="Arial" w:eastAsia="PMingLiU" w:hAnsi="Arial" w:cs="Arial" w:hint="eastAsia"/>
          <w:b/>
          <w:sz w:val="20"/>
          <w:szCs w:val="20"/>
          <w:lang w:eastAsia="zh-TW"/>
        </w:rPr>
        <w:t>27</w:t>
      </w:r>
      <w:r>
        <w:rPr>
          <w:rFonts w:ascii="Arial" w:eastAsia="PMingLiU" w:hAnsi="Arial" w:cs="Arial"/>
          <w:b/>
          <w:sz w:val="20"/>
          <w:szCs w:val="20"/>
          <w:lang w:eastAsia="zh-TW"/>
        </w:rPr>
        <w:t>》</w:t>
      </w:r>
      <w:r>
        <w:rPr>
          <w:rFonts w:ascii="Arial" w:eastAsia="PMingLiU" w:hAnsi="Arial" w:cs="Arial"/>
          <w:sz w:val="20"/>
          <w:szCs w:val="20"/>
          <w:lang w:eastAsia="zh-TW"/>
        </w:rPr>
        <w:t>在政治態度方面，您覺得自己傾向是？</w:t>
      </w:r>
    </w:p>
    <w:p w14:paraId="1A3F18AF" w14:textId="2107FF2C" w:rsidR="00865A4B" w:rsidRDefault="00C47607">
      <w:pPr>
        <w:jc w:val="both"/>
        <w:rPr>
          <w:rFonts w:ascii="Arial" w:eastAsia="PMingLiU" w:hAnsi="Arial" w:cs="Arial"/>
          <w:sz w:val="20"/>
          <w:szCs w:val="20"/>
          <w:lang w:eastAsia="zh-TW"/>
        </w:rPr>
      </w:pPr>
      <w:r>
        <w:rPr>
          <w:rFonts w:ascii="Arial" w:eastAsiaTheme="minorEastAsia" w:hAnsi="Arial" w:cs="Arial"/>
          <w:sz w:val="20"/>
          <w:szCs w:val="20"/>
          <w:lang w:eastAsia="zh-TW"/>
        </w:rPr>
        <w:t>Please answer in a scale of 1 to 7. 1 refers to “Very conservative”, 4 refers to “Moderate”</w:t>
      </w:r>
      <w:r w:rsidR="008A6221">
        <w:rPr>
          <w:rFonts w:ascii="Arial" w:eastAsiaTheme="minorEastAsia" w:hAnsi="Arial" w:cs="Arial"/>
          <w:sz w:val="20"/>
          <w:szCs w:val="20"/>
          <w:lang w:eastAsia="zh-TW"/>
        </w:rPr>
        <w:t>,</w:t>
      </w:r>
      <w:r>
        <w:rPr>
          <w:rFonts w:ascii="Arial" w:eastAsiaTheme="minorEastAsia" w:hAnsi="Arial" w:cs="Arial"/>
          <w:sz w:val="20"/>
          <w:szCs w:val="20"/>
          <w:lang w:eastAsia="zh-TW"/>
        </w:rPr>
        <w:t xml:space="preserve"> </w:t>
      </w:r>
      <w:r w:rsidR="008A6221">
        <w:rPr>
          <w:rFonts w:ascii="Arial" w:eastAsiaTheme="minorEastAsia" w:hAnsi="Arial" w:cs="Arial"/>
          <w:sz w:val="20"/>
          <w:szCs w:val="20"/>
          <w:lang w:eastAsia="zh-TW"/>
        </w:rPr>
        <w:t xml:space="preserve">and </w:t>
      </w:r>
      <w:r>
        <w:rPr>
          <w:rFonts w:ascii="Arial" w:eastAsiaTheme="minorEastAsia" w:hAnsi="Arial" w:cs="Arial"/>
          <w:sz w:val="20"/>
          <w:szCs w:val="20"/>
          <w:lang w:eastAsia="zh-TW"/>
        </w:rPr>
        <w:t>7 refers to “Very open”.</w:t>
      </w:r>
    </w:p>
    <w:p w14:paraId="01A2B5FD"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請您用</w:t>
      </w:r>
      <w:r>
        <w:rPr>
          <w:rFonts w:ascii="Arial" w:eastAsia="PMingLiU" w:hAnsi="Arial" w:cs="Arial"/>
          <w:sz w:val="20"/>
          <w:szCs w:val="20"/>
          <w:lang w:eastAsia="zh-TW"/>
        </w:rPr>
        <w:t>1-7</w:t>
      </w:r>
      <w:r>
        <w:rPr>
          <w:rFonts w:ascii="Arial" w:eastAsia="PMingLiU" w:hAnsi="Arial" w:cs="Arial"/>
          <w:sz w:val="20"/>
          <w:szCs w:val="20"/>
          <w:lang w:eastAsia="zh-TW"/>
        </w:rPr>
        <w:t>分回答，</w:t>
      </w:r>
      <w:r>
        <w:rPr>
          <w:rFonts w:ascii="Arial" w:eastAsia="PMingLiU" w:hAnsi="Arial" w:cs="Arial"/>
          <w:sz w:val="20"/>
          <w:szCs w:val="20"/>
          <w:lang w:eastAsia="zh-TW"/>
        </w:rPr>
        <w:t>1</w:t>
      </w:r>
      <w:r>
        <w:rPr>
          <w:rFonts w:ascii="Arial" w:eastAsia="PMingLiU" w:hAnsi="Arial" w:cs="Arial"/>
          <w:sz w:val="20"/>
          <w:szCs w:val="20"/>
          <w:lang w:eastAsia="zh-TW"/>
        </w:rPr>
        <w:t>表示十分保守，</w:t>
      </w:r>
      <w:r>
        <w:rPr>
          <w:rFonts w:ascii="Arial" w:eastAsia="PMingLiU" w:hAnsi="Arial" w:cs="Arial"/>
          <w:sz w:val="20"/>
          <w:szCs w:val="20"/>
          <w:lang w:eastAsia="zh-TW"/>
        </w:rPr>
        <w:t>4</w:t>
      </w:r>
      <w:r>
        <w:rPr>
          <w:rFonts w:ascii="Arial" w:eastAsia="PMingLiU" w:hAnsi="Arial" w:cs="Arial"/>
          <w:sz w:val="20"/>
          <w:szCs w:val="20"/>
          <w:lang w:eastAsia="zh-TW"/>
        </w:rPr>
        <w:t>表示溫和中間派，</w:t>
      </w:r>
      <w:r>
        <w:rPr>
          <w:rFonts w:ascii="Arial" w:eastAsia="PMingLiU" w:hAnsi="Arial" w:cs="Arial"/>
          <w:sz w:val="20"/>
          <w:szCs w:val="20"/>
          <w:lang w:eastAsia="zh-TW"/>
        </w:rPr>
        <w:t>7</w:t>
      </w:r>
      <w:r>
        <w:rPr>
          <w:rFonts w:ascii="Arial" w:eastAsia="PMingLiU" w:hAnsi="Arial" w:cs="Arial"/>
          <w:sz w:val="20"/>
          <w:szCs w:val="20"/>
          <w:lang w:eastAsia="zh-TW"/>
        </w:rPr>
        <w:t>表示十分開放。</w:t>
      </w:r>
    </w:p>
    <w:tbl>
      <w:tblPr>
        <w:tblW w:w="8420" w:type="dxa"/>
        <w:tblLayout w:type="fixed"/>
        <w:tblCellMar>
          <w:left w:w="57" w:type="dxa"/>
          <w:right w:w="57" w:type="dxa"/>
        </w:tblCellMar>
        <w:tblLook w:val="04A0" w:firstRow="1" w:lastRow="0" w:firstColumn="1" w:lastColumn="0" w:noHBand="0" w:noVBand="1"/>
      </w:tblPr>
      <w:tblGrid>
        <w:gridCol w:w="1237"/>
        <w:gridCol w:w="971"/>
        <w:gridCol w:w="973"/>
        <w:gridCol w:w="1132"/>
        <w:gridCol w:w="977"/>
        <w:gridCol w:w="978"/>
        <w:gridCol w:w="1259"/>
        <w:gridCol w:w="893"/>
      </w:tblGrid>
      <w:tr w:rsidR="00865A4B" w14:paraId="2998E69C" w14:textId="77777777">
        <w:tc>
          <w:tcPr>
            <w:tcW w:w="1237" w:type="dxa"/>
          </w:tcPr>
          <w:p w14:paraId="5A2C582A"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Very conservative</w:t>
            </w:r>
          </w:p>
          <w:p w14:paraId="723F385F"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十分保守</w:t>
            </w:r>
          </w:p>
        </w:tc>
        <w:tc>
          <w:tcPr>
            <w:tcW w:w="971" w:type="dxa"/>
          </w:tcPr>
          <w:p w14:paraId="7E627624" w14:textId="77777777" w:rsidR="00865A4B" w:rsidRDefault="00865A4B">
            <w:pPr>
              <w:jc w:val="center"/>
              <w:rPr>
                <w:rFonts w:ascii="Arial" w:eastAsiaTheme="minorEastAsia" w:hAnsi="Arial" w:cs="Arial"/>
                <w:sz w:val="20"/>
                <w:szCs w:val="20"/>
              </w:rPr>
            </w:pPr>
          </w:p>
        </w:tc>
        <w:tc>
          <w:tcPr>
            <w:tcW w:w="973" w:type="dxa"/>
          </w:tcPr>
          <w:p w14:paraId="225B36FF" w14:textId="77777777" w:rsidR="00865A4B" w:rsidRDefault="00865A4B">
            <w:pPr>
              <w:jc w:val="center"/>
              <w:rPr>
                <w:rFonts w:ascii="Arial" w:eastAsiaTheme="minorEastAsia" w:hAnsi="Arial" w:cs="Arial"/>
                <w:sz w:val="20"/>
                <w:szCs w:val="20"/>
              </w:rPr>
            </w:pPr>
          </w:p>
        </w:tc>
        <w:tc>
          <w:tcPr>
            <w:tcW w:w="1132" w:type="dxa"/>
          </w:tcPr>
          <w:p w14:paraId="2059881D"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Moderate</w:t>
            </w:r>
          </w:p>
          <w:p w14:paraId="25C79235"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溫和中間派</w:t>
            </w:r>
          </w:p>
        </w:tc>
        <w:tc>
          <w:tcPr>
            <w:tcW w:w="977" w:type="dxa"/>
          </w:tcPr>
          <w:p w14:paraId="7440D4A4" w14:textId="77777777" w:rsidR="00865A4B" w:rsidRDefault="00865A4B">
            <w:pPr>
              <w:jc w:val="center"/>
              <w:rPr>
                <w:rFonts w:ascii="Arial" w:eastAsiaTheme="minorEastAsia" w:hAnsi="Arial" w:cs="Arial"/>
                <w:sz w:val="20"/>
                <w:szCs w:val="20"/>
              </w:rPr>
            </w:pPr>
          </w:p>
        </w:tc>
        <w:tc>
          <w:tcPr>
            <w:tcW w:w="978" w:type="dxa"/>
          </w:tcPr>
          <w:p w14:paraId="762A8C2A" w14:textId="77777777" w:rsidR="00865A4B" w:rsidRDefault="00865A4B">
            <w:pPr>
              <w:jc w:val="center"/>
              <w:rPr>
                <w:rFonts w:ascii="Arial" w:eastAsiaTheme="minorEastAsia" w:hAnsi="Arial" w:cs="Arial"/>
                <w:sz w:val="20"/>
                <w:szCs w:val="20"/>
              </w:rPr>
            </w:pPr>
          </w:p>
        </w:tc>
        <w:tc>
          <w:tcPr>
            <w:tcW w:w="1259" w:type="dxa"/>
          </w:tcPr>
          <w:p w14:paraId="5950195F"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Very open</w:t>
            </w:r>
          </w:p>
          <w:p w14:paraId="70EA43ED"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十分開放</w:t>
            </w:r>
          </w:p>
        </w:tc>
        <w:tc>
          <w:tcPr>
            <w:tcW w:w="893" w:type="dxa"/>
          </w:tcPr>
          <w:p w14:paraId="663CC2F2" w14:textId="77777777" w:rsidR="00865A4B" w:rsidRDefault="00C47607">
            <w:pPr>
              <w:jc w:val="center"/>
              <w:rPr>
                <w:rFonts w:ascii="Arial" w:eastAsiaTheme="minorEastAsia" w:hAnsi="Arial" w:cs="Arial"/>
                <w:sz w:val="20"/>
                <w:szCs w:val="20"/>
                <w:lang w:eastAsia="zh-TW"/>
              </w:rPr>
            </w:pPr>
            <w:r>
              <w:rPr>
                <w:rFonts w:ascii="Arial" w:eastAsiaTheme="minorEastAsia" w:hAnsi="Arial" w:cs="Arial"/>
                <w:sz w:val="20"/>
                <w:szCs w:val="20"/>
                <w:lang w:eastAsia="zh-TW"/>
              </w:rPr>
              <w:t>Refused</w:t>
            </w:r>
          </w:p>
          <w:p w14:paraId="440FB4D3"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拒答</w:t>
            </w:r>
          </w:p>
        </w:tc>
      </w:tr>
      <w:tr w:rsidR="00865A4B" w14:paraId="5E86BCA7" w14:textId="77777777">
        <w:tc>
          <w:tcPr>
            <w:tcW w:w="1237" w:type="dxa"/>
          </w:tcPr>
          <w:p w14:paraId="69D3ADFC"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1</w:t>
            </w:r>
          </w:p>
        </w:tc>
        <w:tc>
          <w:tcPr>
            <w:tcW w:w="971" w:type="dxa"/>
          </w:tcPr>
          <w:p w14:paraId="78C6890A"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973" w:type="dxa"/>
          </w:tcPr>
          <w:p w14:paraId="7384456F"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1132" w:type="dxa"/>
          </w:tcPr>
          <w:p w14:paraId="34689675"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4</w:t>
            </w:r>
          </w:p>
        </w:tc>
        <w:tc>
          <w:tcPr>
            <w:tcW w:w="977" w:type="dxa"/>
          </w:tcPr>
          <w:p w14:paraId="2B60C5F8"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5</w:t>
            </w:r>
          </w:p>
        </w:tc>
        <w:tc>
          <w:tcPr>
            <w:tcW w:w="978" w:type="dxa"/>
          </w:tcPr>
          <w:p w14:paraId="3A978F2A"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6</w:t>
            </w:r>
          </w:p>
        </w:tc>
        <w:tc>
          <w:tcPr>
            <w:tcW w:w="1259" w:type="dxa"/>
          </w:tcPr>
          <w:p w14:paraId="635C1074"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7</w:t>
            </w:r>
          </w:p>
        </w:tc>
        <w:tc>
          <w:tcPr>
            <w:tcW w:w="893" w:type="dxa"/>
          </w:tcPr>
          <w:p w14:paraId="5DF015F2"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lang w:eastAsia="zh-TW"/>
              </w:rPr>
              <w:t>998</w:t>
            </w:r>
          </w:p>
        </w:tc>
      </w:tr>
    </w:tbl>
    <w:p w14:paraId="72004767" w14:textId="4AD501A4" w:rsidR="00865A4B" w:rsidRDefault="00C47607">
      <w:pPr>
        <w:contextualSpacing/>
        <w:rPr>
          <w:rFonts w:ascii="Arial" w:eastAsia="PMingLiU" w:hAnsi="Arial" w:cs="Arial"/>
          <w:sz w:val="20"/>
          <w:szCs w:val="20"/>
          <w:lang w:eastAsia="zh-TW"/>
        </w:rPr>
      </w:pPr>
      <w:r>
        <w:rPr>
          <w:rFonts w:ascii="Arial" w:eastAsia="PMingLiU" w:hAnsi="Arial" w:cs="Arial"/>
          <w:b/>
          <w:color w:val="FF0000"/>
          <w:sz w:val="20"/>
          <w:szCs w:val="20"/>
          <w:lang w:eastAsia="zh-HK"/>
        </w:rPr>
        <w:t xml:space="preserve">[CAPI] </w:t>
      </w:r>
      <w:r w:rsidR="008A6221">
        <w:rPr>
          <w:rFonts w:ascii="Arial" w:eastAsia="PMingLiU" w:hAnsi="Arial" w:cs="Arial"/>
          <w:b/>
          <w:color w:val="FF0000"/>
          <w:sz w:val="20"/>
          <w:szCs w:val="20"/>
          <w:lang w:eastAsia="zh-HK"/>
        </w:rPr>
        <w:t xml:space="preserve">“Refused” coded 998 is allowed, but “Don’t know” is not. Continue next question if refused. </w:t>
      </w:r>
      <w:r>
        <w:rPr>
          <w:rFonts w:ascii="Arial" w:eastAsia="PMingLiU" w:hAnsi="Arial" w:cs="Arial"/>
          <w:b/>
          <w:color w:val="FF0000"/>
          <w:sz w:val="20"/>
          <w:szCs w:val="20"/>
          <w:lang w:eastAsia="zh-HK"/>
        </w:rPr>
        <w:t xml:space="preserve"> </w:t>
      </w:r>
      <w:r>
        <w:rPr>
          <w:rFonts w:ascii="Arial" w:eastAsia="PMingLiU" w:hAnsi="Arial" w:cs="Arial"/>
          <w:color w:val="FF0000"/>
          <w:sz w:val="20"/>
          <w:szCs w:val="20"/>
          <w:lang w:eastAsia="zh-TW"/>
        </w:rPr>
        <w:t>允許</w:t>
      </w:r>
      <w:r>
        <w:rPr>
          <w:rFonts w:ascii="Arial" w:eastAsia="PMingLiU" w:hAnsi="Arial" w:cs="Arial"/>
          <w:color w:val="FF0000"/>
          <w:sz w:val="20"/>
          <w:szCs w:val="20"/>
          <w:lang w:eastAsia="zh-TW"/>
        </w:rPr>
        <w:t>998.</w:t>
      </w:r>
      <w:r>
        <w:rPr>
          <w:rFonts w:ascii="Arial" w:eastAsia="PMingLiU" w:hAnsi="Arial" w:cs="Arial"/>
          <w:color w:val="FF0000"/>
          <w:sz w:val="20"/>
          <w:szCs w:val="20"/>
          <w:lang w:eastAsia="zh-TW"/>
        </w:rPr>
        <w:t>拒答，若拒答則續問下一題。不接受答案</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不知道</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w:t>
      </w:r>
    </w:p>
    <w:p w14:paraId="0FC03A79" w14:textId="4E29374D" w:rsidR="00865A4B" w:rsidRDefault="00865A4B">
      <w:pPr>
        <w:contextualSpacing/>
        <w:rPr>
          <w:rFonts w:ascii="Arial" w:eastAsia="PMingLiU" w:hAnsi="Arial" w:cs="Arial"/>
          <w:color w:val="FF0000"/>
          <w:sz w:val="20"/>
          <w:szCs w:val="20"/>
          <w:lang w:eastAsia="zh-TW"/>
        </w:rPr>
      </w:pPr>
    </w:p>
    <w:p w14:paraId="1E3B6E40" w14:textId="77777777" w:rsidR="00774BF2" w:rsidRDefault="00774BF2">
      <w:pPr>
        <w:contextualSpacing/>
        <w:rPr>
          <w:rFonts w:ascii="Arial" w:eastAsia="PMingLiU" w:hAnsi="Arial" w:cs="Arial" w:hint="eastAsia"/>
          <w:color w:val="FF0000"/>
          <w:sz w:val="20"/>
          <w:szCs w:val="20"/>
          <w:lang w:eastAsia="zh-TW"/>
        </w:rPr>
      </w:pPr>
    </w:p>
    <w:p w14:paraId="5C8FF7C4" w14:textId="77777777" w:rsidR="00865A4B" w:rsidRDefault="00C47607">
      <w:pPr>
        <w:contextualSpacing/>
        <w:rPr>
          <w:rFonts w:ascii="Arial" w:eastAsiaTheme="minorEastAsia" w:hAnsi="Arial" w:cs="Arial"/>
          <w:b/>
          <w:sz w:val="20"/>
          <w:szCs w:val="20"/>
          <w:lang w:eastAsia="zh-TW"/>
        </w:rPr>
      </w:pPr>
      <w:r>
        <w:rPr>
          <w:rFonts w:ascii="Arial" w:eastAsia="PMingLiU" w:hAnsi="Arial" w:cs="Arial"/>
          <w:b/>
          <w:sz w:val="20"/>
          <w:szCs w:val="20"/>
          <w:lang w:eastAsia="zh-TW"/>
        </w:rPr>
        <w:lastRenderedPageBreak/>
        <w:t>DD11.</w:t>
      </w:r>
      <w:r>
        <w:rPr>
          <w:rFonts w:ascii="Arial" w:hAnsi="Arial" w:cs="Arial" w:hint="eastAsia"/>
          <w:b/>
          <w:sz w:val="20"/>
          <w:szCs w:val="20"/>
        </w:rPr>
        <w:t xml:space="preserve"> </w:t>
      </w:r>
      <w:r>
        <w:rPr>
          <w:rFonts w:ascii="Arial" w:eastAsiaTheme="minorEastAsia" w:hAnsi="Arial" w:cs="Arial"/>
          <w:b/>
          <w:sz w:val="20"/>
          <w:szCs w:val="20"/>
          <w:lang w:eastAsia="zh-TW"/>
        </w:rPr>
        <w:t>[Showcard 2</w:t>
      </w:r>
      <w:r>
        <w:rPr>
          <w:rFonts w:ascii="Arial" w:eastAsiaTheme="minorEastAsia" w:hAnsi="Arial" w:cs="Arial" w:hint="eastAsia"/>
          <w:b/>
          <w:sz w:val="20"/>
          <w:szCs w:val="20"/>
        </w:rPr>
        <w:t>8</w:t>
      </w:r>
      <w:r>
        <w:rPr>
          <w:rFonts w:ascii="Arial" w:eastAsiaTheme="minorEastAsia" w:hAnsi="Arial" w:cs="Arial"/>
          <w:b/>
          <w:sz w:val="20"/>
          <w:szCs w:val="20"/>
          <w:lang w:eastAsia="zh-TW"/>
        </w:rPr>
        <w:t xml:space="preserve">] </w:t>
      </w:r>
      <w:r>
        <w:rPr>
          <w:rFonts w:ascii="Arial" w:eastAsiaTheme="minorEastAsia" w:hAnsi="Arial" w:cs="Arial"/>
          <w:sz w:val="20"/>
          <w:szCs w:val="20"/>
          <w:lang w:eastAsia="zh-TW"/>
        </w:rPr>
        <w:t>In politics, do you think of yourself as a supporter of any political party?</w:t>
      </w:r>
    </w:p>
    <w:p w14:paraId="1A2102CE"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28</w:t>
      </w:r>
      <w:r>
        <w:rPr>
          <w:rFonts w:ascii="Arial" w:eastAsia="PMingLiU" w:hAnsi="Arial" w:cs="Arial"/>
          <w:b/>
          <w:sz w:val="20"/>
          <w:szCs w:val="20"/>
          <w:lang w:eastAsia="zh-TW"/>
        </w:rPr>
        <w:t>》</w:t>
      </w:r>
      <w:r>
        <w:rPr>
          <w:rFonts w:ascii="Arial" w:eastAsia="PMingLiU" w:hAnsi="Arial" w:cs="Arial"/>
          <w:sz w:val="20"/>
          <w:szCs w:val="20"/>
          <w:lang w:eastAsia="zh-TW"/>
        </w:rPr>
        <w:t>在政治立場方面，您覺得自己支持的是？</w:t>
      </w:r>
    </w:p>
    <w:p w14:paraId="7F756230"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Please answer in a scale 1 to 7. 1 is “Supporter of Pan-democracy Camp”, 4 is “Neutral” and 7 is “Supporter of Pro-establishment Camp”.</w:t>
      </w:r>
    </w:p>
    <w:p w14:paraId="5544C4F8" w14:textId="77777777" w:rsidR="00865A4B" w:rsidRDefault="00C47607">
      <w:pPr>
        <w:contextualSpacing/>
        <w:rPr>
          <w:rFonts w:ascii="Arial" w:eastAsia="PMingLiU" w:hAnsi="Arial" w:cs="Arial"/>
          <w:b/>
          <w:color w:val="FF0000"/>
          <w:sz w:val="20"/>
          <w:szCs w:val="20"/>
          <w:lang w:eastAsia="zh-HK"/>
        </w:rPr>
      </w:pPr>
      <w:r>
        <w:rPr>
          <w:rFonts w:ascii="Arial" w:eastAsia="PMingLiU" w:hAnsi="Arial" w:cs="Arial"/>
          <w:sz w:val="20"/>
          <w:szCs w:val="20"/>
          <w:lang w:eastAsia="zh-TW"/>
        </w:rPr>
        <w:t>請您用</w:t>
      </w:r>
      <w:r>
        <w:rPr>
          <w:rFonts w:ascii="Arial" w:eastAsia="PMingLiU" w:hAnsi="Arial" w:cs="Arial"/>
          <w:sz w:val="20"/>
          <w:szCs w:val="20"/>
          <w:lang w:eastAsia="zh-TW"/>
        </w:rPr>
        <w:t>1-7</w:t>
      </w:r>
      <w:r>
        <w:rPr>
          <w:rFonts w:ascii="Arial" w:eastAsia="PMingLiU" w:hAnsi="Arial" w:cs="Arial"/>
          <w:sz w:val="20"/>
          <w:szCs w:val="20"/>
          <w:lang w:eastAsia="zh-TW"/>
        </w:rPr>
        <w:t>分回答，</w:t>
      </w:r>
      <w:r>
        <w:rPr>
          <w:rFonts w:ascii="Arial" w:eastAsia="PMingLiU" w:hAnsi="Arial" w:cs="Arial"/>
          <w:sz w:val="20"/>
          <w:szCs w:val="20"/>
          <w:lang w:eastAsia="zh-TW"/>
        </w:rPr>
        <w:t>1</w:t>
      </w:r>
      <w:r>
        <w:rPr>
          <w:rFonts w:ascii="Arial" w:eastAsia="PMingLiU" w:hAnsi="Arial" w:cs="Arial"/>
          <w:sz w:val="20"/>
          <w:szCs w:val="20"/>
          <w:lang w:eastAsia="zh-TW"/>
        </w:rPr>
        <w:t>表示支持民主派，</w:t>
      </w:r>
      <w:r>
        <w:rPr>
          <w:rFonts w:ascii="Arial" w:eastAsia="PMingLiU" w:hAnsi="Arial" w:cs="Arial"/>
          <w:sz w:val="20"/>
          <w:szCs w:val="20"/>
          <w:lang w:eastAsia="zh-TW"/>
        </w:rPr>
        <w:t>4</w:t>
      </w:r>
      <w:r>
        <w:rPr>
          <w:rFonts w:ascii="Arial" w:eastAsia="PMingLiU" w:hAnsi="Arial" w:cs="Arial"/>
          <w:sz w:val="20"/>
          <w:szCs w:val="20"/>
          <w:lang w:eastAsia="zh-TW"/>
        </w:rPr>
        <w:t>表示中立，</w:t>
      </w:r>
      <w:r>
        <w:rPr>
          <w:rFonts w:ascii="Arial" w:eastAsia="PMingLiU" w:hAnsi="Arial" w:cs="Arial"/>
          <w:sz w:val="20"/>
          <w:szCs w:val="20"/>
          <w:lang w:eastAsia="zh-TW"/>
        </w:rPr>
        <w:t>7</w:t>
      </w:r>
      <w:r>
        <w:rPr>
          <w:rFonts w:ascii="Arial" w:eastAsia="PMingLiU" w:hAnsi="Arial" w:cs="Arial"/>
          <w:sz w:val="20"/>
          <w:szCs w:val="20"/>
          <w:lang w:eastAsia="zh-TW"/>
        </w:rPr>
        <w:t>表示支持建制派。</w:t>
      </w:r>
    </w:p>
    <w:tbl>
      <w:tblPr>
        <w:tblW w:w="8421" w:type="dxa"/>
        <w:tblLayout w:type="fixed"/>
        <w:tblCellMar>
          <w:left w:w="57" w:type="dxa"/>
          <w:right w:w="57" w:type="dxa"/>
        </w:tblCellMar>
        <w:tblLook w:val="04A0" w:firstRow="1" w:lastRow="0" w:firstColumn="1" w:lastColumn="0" w:noHBand="0" w:noVBand="1"/>
      </w:tblPr>
      <w:tblGrid>
        <w:gridCol w:w="1617"/>
        <w:gridCol w:w="822"/>
        <w:gridCol w:w="822"/>
        <w:gridCol w:w="822"/>
        <w:gridCol w:w="822"/>
        <w:gridCol w:w="822"/>
        <w:gridCol w:w="1701"/>
        <w:gridCol w:w="993"/>
      </w:tblGrid>
      <w:tr w:rsidR="00865A4B" w14:paraId="3E475B7F" w14:textId="77777777">
        <w:tc>
          <w:tcPr>
            <w:tcW w:w="1617" w:type="dxa"/>
          </w:tcPr>
          <w:p w14:paraId="4A454FE9"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Supporter of Pan</w:t>
            </w:r>
            <w:r>
              <w:rPr>
                <w:rFonts w:ascii="Arial" w:eastAsiaTheme="minorEastAsia" w:hAnsi="Arial" w:cs="Arial"/>
                <w:sz w:val="20"/>
                <w:szCs w:val="20"/>
              </w:rPr>
              <w:t>-democracy camp</w:t>
            </w:r>
          </w:p>
          <w:p w14:paraId="6017741C"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支持民主派</w:t>
            </w:r>
          </w:p>
        </w:tc>
        <w:tc>
          <w:tcPr>
            <w:tcW w:w="822" w:type="dxa"/>
          </w:tcPr>
          <w:p w14:paraId="7ECE4789" w14:textId="77777777" w:rsidR="00865A4B" w:rsidRDefault="00865A4B">
            <w:pPr>
              <w:contextualSpacing/>
              <w:jc w:val="center"/>
              <w:rPr>
                <w:rFonts w:ascii="Arial" w:eastAsiaTheme="minorEastAsia" w:hAnsi="Arial" w:cs="Arial"/>
                <w:sz w:val="20"/>
                <w:szCs w:val="20"/>
              </w:rPr>
            </w:pPr>
          </w:p>
        </w:tc>
        <w:tc>
          <w:tcPr>
            <w:tcW w:w="822" w:type="dxa"/>
          </w:tcPr>
          <w:p w14:paraId="4A9B4C27" w14:textId="77777777" w:rsidR="00865A4B" w:rsidRDefault="00865A4B">
            <w:pPr>
              <w:contextualSpacing/>
              <w:jc w:val="center"/>
              <w:rPr>
                <w:rFonts w:ascii="Arial" w:eastAsiaTheme="minorEastAsia" w:hAnsi="Arial" w:cs="Arial"/>
                <w:sz w:val="20"/>
                <w:szCs w:val="20"/>
              </w:rPr>
            </w:pPr>
          </w:p>
        </w:tc>
        <w:tc>
          <w:tcPr>
            <w:tcW w:w="822" w:type="dxa"/>
          </w:tcPr>
          <w:p w14:paraId="42C557E6"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Neutral</w:t>
            </w:r>
          </w:p>
          <w:p w14:paraId="27C9E354"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中立</w:t>
            </w:r>
          </w:p>
        </w:tc>
        <w:tc>
          <w:tcPr>
            <w:tcW w:w="822" w:type="dxa"/>
          </w:tcPr>
          <w:p w14:paraId="0722E004" w14:textId="77777777" w:rsidR="00865A4B" w:rsidRDefault="00865A4B">
            <w:pPr>
              <w:contextualSpacing/>
              <w:jc w:val="center"/>
              <w:rPr>
                <w:rFonts w:ascii="Arial" w:eastAsiaTheme="minorEastAsia" w:hAnsi="Arial" w:cs="Arial"/>
                <w:sz w:val="20"/>
                <w:szCs w:val="20"/>
              </w:rPr>
            </w:pPr>
          </w:p>
        </w:tc>
        <w:tc>
          <w:tcPr>
            <w:tcW w:w="822" w:type="dxa"/>
          </w:tcPr>
          <w:p w14:paraId="5FF8AC67" w14:textId="77777777" w:rsidR="00865A4B" w:rsidRDefault="00865A4B">
            <w:pPr>
              <w:contextualSpacing/>
              <w:jc w:val="center"/>
              <w:rPr>
                <w:rFonts w:ascii="Arial" w:eastAsiaTheme="minorEastAsia" w:hAnsi="Arial" w:cs="Arial"/>
                <w:sz w:val="20"/>
                <w:szCs w:val="20"/>
              </w:rPr>
            </w:pPr>
          </w:p>
        </w:tc>
        <w:tc>
          <w:tcPr>
            <w:tcW w:w="1701" w:type="dxa"/>
          </w:tcPr>
          <w:p w14:paraId="61FAD909" w14:textId="77777777" w:rsidR="00865A4B" w:rsidRDefault="00C47607">
            <w:pPr>
              <w:contextualSpacing/>
              <w:jc w:val="center"/>
              <w:rPr>
                <w:rFonts w:ascii="Arial" w:eastAsiaTheme="minorEastAsia" w:hAnsi="Arial" w:cs="Arial"/>
                <w:sz w:val="20"/>
                <w:szCs w:val="20"/>
                <w:lang w:eastAsia="zh-TW"/>
              </w:rPr>
            </w:pPr>
            <w:r>
              <w:rPr>
                <w:rFonts w:ascii="Arial" w:eastAsiaTheme="minorEastAsia" w:hAnsi="Arial" w:cs="Arial"/>
                <w:sz w:val="20"/>
                <w:szCs w:val="20"/>
                <w:lang w:eastAsia="zh-TW"/>
              </w:rPr>
              <w:t>Supporter of Pro-establishment camp</w:t>
            </w:r>
          </w:p>
          <w:p w14:paraId="6F652481"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支持建制派</w:t>
            </w:r>
          </w:p>
        </w:tc>
        <w:tc>
          <w:tcPr>
            <w:tcW w:w="993" w:type="dxa"/>
          </w:tcPr>
          <w:p w14:paraId="16365AD5"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Refused</w:t>
            </w:r>
            <w:r>
              <w:rPr>
                <w:rFonts w:ascii="Arial" w:eastAsiaTheme="minorEastAsia" w:hAnsi="Arial" w:cs="Arial"/>
                <w:sz w:val="20"/>
                <w:szCs w:val="20"/>
                <w:lang w:eastAsia="zh-TW"/>
              </w:rPr>
              <w:br/>
            </w:r>
            <w:r>
              <w:rPr>
                <w:rFonts w:ascii="Arial" w:eastAsiaTheme="minorEastAsia" w:hAnsi="Arial" w:cs="Arial"/>
                <w:sz w:val="20"/>
                <w:szCs w:val="20"/>
                <w:lang w:eastAsia="zh-TW"/>
              </w:rPr>
              <w:t>拒答</w:t>
            </w:r>
          </w:p>
        </w:tc>
      </w:tr>
      <w:tr w:rsidR="00865A4B" w14:paraId="2C261203" w14:textId="77777777">
        <w:tc>
          <w:tcPr>
            <w:tcW w:w="1617" w:type="dxa"/>
          </w:tcPr>
          <w:p w14:paraId="528DE0DE"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1</w:t>
            </w:r>
          </w:p>
        </w:tc>
        <w:tc>
          <w:tcPr>
            <w:tcW w:w="822" w:type="dxa"/>
          </w:tcPr>
          <w:p w14:paraId="27F8744D"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2</w:t>
            </w:r>
          </w:p>
        </w:tc>
        <w:tc>
          <w:tcPr>
            <w:tcW w:w="822" w:type="dxa"/>
          </w:tcPr>
          <w:p w14:paraId="019264AD"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3</w:t>
            </w:r>
          </w:p>
        </w:tc>
        <w:tc>
          <w:tcPr>
            <w:tcW w:w="822" w:type="dxa"/>
          </w:tcPr>
          <w:p w14:paraId="682CE4E3"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4</w:t>
            </w:r>
          </w:p>
        </w:tc>
        <w:tc>
          <w:tcPr>
            <w:tcW w:w="822" w:type="dxa"/>
          </w:tcPr>
          <w:p w14:paraId="1D55C078"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5</w:t>
            </w:r>
          </w:p>
        </w:tc>
        <w:tc>
          <w:tcPr>
            <w:tcW w:w="822" w:type="dxa"/>
          </w:tcPr>
          <w:p w14:paraId="7DC57F07"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6</w:t>
            </w:r>
          </w:p>
        </w:tc>
        <w:tc>
          <w:tcPr>
            <w:tcW w:w="1701" w:type="dxa"/>
          </w:tcPr>
          <w:p w14:paraId="1CA71BAB"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7</w:t>
            </w:r>
          </w:p>
        </w:tc>
        <w:tc>
          <w:tcPr>
            <w:tcW w:w="993" w:type="dxa"/>
          </w:tcPr>
          <w:p w14:paraId="51DD26CB" w14:textId="77777777" w:rsidR="00865A4B" w:rsidRDefault="00C47607">
            <w:pPr>
              <w:contextualSpacing/>
              <w:jc w:val="center"/>
              <w:rPr>
                <w:rFonts w:ascii="Arial" w:eastAsiaTheme="minorEastAsia" w:hAnsi="Arial" w:cs="Arial"/>
                <w:sz w:val="20"/>
                <w:szCs w:val="20"/>
              </w:rPr>
            </w:pPr>
            <w:r>
              <w:rPr>
                <w:rFonts w:ascii="Arial" w:eastAsiaTheme="minorEastAsia" w:hAnsi="Arial" w:cs="Arial"/>
                <w:sz w:val="20"/>
                <w:szCs w:val="20"/>
                <w:lang w:eastAsia="zh-TW"/>
              </w:rPr>
              <w:t>998</w:t>
            </w:r>
          </w:p>
        </w:tc>
      </w:tr>
    </w:tbl>
    <w:p w14:paraId="4B8DD5E1" w14:textId="77777777" w:rsidR="00865A4B" w:rsidRDefault="00865A4B">
      <w:pPr>
        <w:contextualSpacing/>
        <w:rPr>
          <w:rFonts w:ascii="Arial" w:eastAsia="PMingLiU" w:hAnsi="Arial" w:cs="Arial"/>
          <w:b/>
          <w:color w:val="FF0000"/>
          <w:sz w:val="20"/>
          <w:szCs w:val="20"/>
          <w:lang w:eastAsia="zh-HK"/>
        </w:rPr>
      </w:pPr>
    </w:p>
    <w:p w14:paraId="1B52FBF2" w14:textId="68ACD56E" w:rsidR="00865A4B" w:rsidRDefault="00C47607">
      <w:pPr>
        <w:contextualSpacing/>
        <w:rPr>
          <w:rFonts w:ascii="Arial" w:eastAsia="PMingLiU" w:hAnsi="Arial" w:cs="Arial"/>
          <w:sz w:val="20"/>
          <w:szCs w:val="20"/>
          <w:lang w:eastAsia="zh-TW"/>
        </w:rPr>
      </w:pPr>
      <w:r>
        <w:rPr>
          <w:rFonts w:ascii="Arial" w:eastAsia="PMingLiU" w:hAnsi="Arial" w:cs="Arial"/>
          <w:b/>
          <w:color w:val="FF0000"/>
          <w:sz w:val="20"/>
          <w:szCs w:val="20"/>
          <w:lang w:eastAsia="zh-HK"/>
        </w:rPr>
        <w:t xml:space="preserve">[CAPI] </w:t>
      </w:r>
      <w:r w:rsidR="008A6221">
        <w:rPr>
          <w:rFonts w:ascii="Arial" w:eastAsia="PMingLiU" w:hAnsi="Arial" w:cs="Arial"/>
          <w:b/>
          <w:color w:val="FF0000"/>
          <w:sz w:val="20"/>
          <w:szCs w:val="20"/>
          <w:lang w:eastAsia="zh-HK"/>
        </w:rPr>
        <w:t xml:space="preserve">“Refused” coded 998 is allowed, but “Don’t know” is not. Continue next question if refused. </w:t>
      </w:r>
      <w:r>
        <w:rPr>
          <w:rFonts w:ascii="Arial" w:eastAsia="PMingLiU" w:hAnsi="Arial" w:cs="Arial"/>
          <w:b/>
          <w:color w:val="FF0000"/>
          <w:sz w:val="20"/>
          <w:szCs w:val="20"/>
          <w:lang w:eastAsia="zh-HK"/>
        </w:rPr>
        <w:t xml:space="preserve"> </w:t>
      </w:r>
      <w:r>
        <w:rPr>
          <w:rFonts w:ascii="Arial" w:eastAsia="PMingLiU" w:hAnsi="Arial" w:cs="Arial"/>
          <w:color w:val="FF0000"/>
          <w:sz w:val="20"/>
          <w:szCs w:val="20"/>
          <w:lang w:eastAsia="zh-TW"/>
        </w:rPr>
        <w:t>允許</w:t>
      </w:r>
      <w:r>
        <w:rPr>
          <w:rFonts w:ascii="Arial" w:eastAsia="PMingLiU" w:hAnsi="Arial" w:cs="Arial"/>
          <w:color w:val="FF0000"/>
          <w:sz w:val="20"/>
          <w:szCs w:val="20"/>
          <w:lang w:eastAsia="zh-TW"/>
        </w:rPr>
        <w:t>998.</w:t>
      </w:r>
      <w:r>
        <w:rPr>
          <w:rFonts w:ascii="Arial" w:eastAsia="PMingLiU" w:hAnsi="Arial" w:cs="Arial"/>
          <w:color w:val="FF0000"/>
          <w:sz w:val="20"/>
          <w:szCs w:val="20"/>
          <w:lang w:eastAsia="zh-TW"/>
        </w:rPr>
        <w:t>拒答，若拒答則續問下一題。不接受答案</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不知道</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w:t>
      </w:r>
    </w:p>
    <w:p w14:paraId="59983945" w14:textId="77777777" w:rsidR="00865A4B" w:rsidRDefault="00865A4B">
      <w:pPr>
        <w:contextualSpacing/>
        <w:rPr>
          <w:rFonts w:ascii="Arial" w:eastAsia="PMingLiU" w:hAnsi="Arial" w:cs="Arial"/>
          <w:sz w:val="20"/>
          <w:szCs w:val="20"/>
          <w:lang w:eastAsia="zh-TW"/>
        </w:rPr>
      </w:pPr>
    </w:p>
    <w:p w14:paraId="3FD9FB69" w14:textId="77777777" w:rsidR="00865A4B" w:rsidRDefault="00865A4B">
      <w:pPr>
        <w:contextualSpacing/>
        <w:rPr>
          <w:rFonts w:ascii="Arial" w:eastAsia="PMingLiU" w:hAnsi="Arial" w:cs="Arial"/>
          <w:b/>
          <w:color w:val="FF0000"/>
          <w:sz w:val="20"/>
          <w:szCs w:val="20"/>
          <w:lang w:eastAsia="zh-TW"/>
        </w:rPr>
      </w:pPr>
    </w:p>
    <w:p w14:paraId="288EC1D7" w14:textId="77777777" w:rsidR="00865A4B" w:rsidRDefault="00C47607">
      <w:pPr>
        <w:contextualSpacing/>
        <w:rPr>
          <w:rFonts w:ascii="Arial" w:eastAsiaTheme="minorEastAsia" w:hAnsi="Arial" w:cs="Arial"/>
          <w:b/>
          <w:sz w:val="20"/>
          <w:szCs w:val="20"/>
          <w:lang w:eastAsia="zh-HK"/>
        </w:rPr>
      </w:pPr>
      <w:r>
        <w:rPr>
          <w:rFonts w:ascii="Arial" w:eastAsia="PMingLiU" w:hAnsi="Arial" w:cs="Arial"/>
          <w:b/>
          <w:sz w:val="20"/>
          <w:szCs w:val="20"/>
          <w:lang w:eastAsia="zh-TW"/>
        </w:rPr>
        <w:t xml:space="preserve">DD12. </w:t>
      </w:r>
      <w:r>
        <w:rPr>
          <w:rFonts w:ascii="Arial" w:eastAsiaTheme="minorEastAsia" w:hAnsi="Arial" w:cs="Arial"/>
          <w:b/>
          <w:sz w:val="20"/>
          <w:szCs w:val="20"/>
          <w:lang w:eastAsia="zh-TW"/>
        </w:rPr>
        <w:t>[Showcard 2</w:t>
      </w:r>
      <w:r>
        <w:rPr>
          <w:rFonts w:ascii="Arial" w:eastAsiaTheme="minorEastAsia" w:hAnsi="Arial" w:cs="Arial" w:hint="eastAsia"/>
          <w:b/>
          <w:sz w:val="20"/>
          <w:szCs w:val="20"/>
        </w:rPr>
        <w:t>8</w:t>
      </w:r>
      <w:proofErr w:type="gramStart"/>
      <w:r>
        <w:rPr>
          <w:rFonts w:ascii="Arial" w:eastAsiaTheme="minorEastAsia" w:hAnsi="Arial" w:cs="Arial" w:hint="eastAsia"/>
          <w:b/>
          <w:sz w:val="20"/>
          <w:szCs w:val="20"/>
        </w:rPr>
        <w:t>A</w:t>
      </w:r>
      <w:r>
        <w:rPr>
          <w:rFonts w:ascii="Arial" w:eastAsiaTheme="minorEastAsia" w:hAnsi="Arial" w:cs="Arial"/>
          <w:b/>
          <w:sz w:val="20"/>
          <w:szCs w:val="20"/>
          <w:lang w:eastAsia="zh-TW"/>
        </w:rPr>
        <w:t>]</w:t>
      </w:r>
      <w:r>
        <w:rPr>
          <w:rFonts w:ascii="Arial" w:eastAsiaTheme="minorEastAsia" w:hAnsi="Arial" w:cs="Arial"/>
          <w:b/>
          <w:sz w:val="20"/>
          <w:szCs w:val="20"/>
        </w:rPr>
        <w:t>[</w:t>
      </w:r>
      <w:proofErr w:type="gramEnd"/>
      <w:r>
        <w:rPr>
          <w:rFonts w:ascii="Arial" w:eastAsiaTheme="minorEastAsia" w:hAnsi="Arial" w:cs="Arial"/>
          <w:b/>
          <w:sz w:val="20"/>
          <w:szCs w:val="20"/>
          <w:lang w:eastAsia="zh-TW"/>
        </w:rPr>
        <w:t>Rank m</w:t>
      </w:r>
      <w:r>
        <w:rPr>
          <w:rFonts w:ascii="Arial" w:eastAsiaTheme="minorEastAsia" w:hAnsi="Arial" w:cs="Arial"/>
          <w:b/>
          <w:sz w:val="20"/>
          <w:szCs w:val="20"/>
        </w:rPr>
        <w:t>ultiple response</w:t>
      </w:r>
      <w:r>
        <w:rPr>
          <w:rFonts w:ascii="Arial" w:eastAsiaTheme="minorEastAsia" w:hAnsi="Arial" w:cs="Arial"/>
          <w:b/>
          <w:sz w:val="20"/>
          <w:szCs w:val="20"/>
          <w:lang w:eastAsia="zh-TW"/>
        </w:rPr>
        <w:t>s</w:t>
      </w:r>
      <w:r>
        <w:rPr>
          <w:rFonts w:ascii="Arial" w:eastAsiaTheme="minorEastAsia" w:hAnsi="Arial" w:cs="Arial"/>
          <w:b/>
          <w:sz w:val="20"/>
          <w:szCs w:val="20"/>
        </w:rPr>
        <w:t>]</w:t>
      </w:r>
      <w:r>
        <w:rPr>
          <w:rFonts w:ascii="Arial" w:eastAsiaTheme="minorEastAsia" w:hAnsi="Arial" w:cs="Arial"/>
          <w:b/>
          <w:sz w:val="20"/>
          <w:szCs w:val="20"/>
          <w:lang w:eastAsia="zh-HK"/>
        </w:rPr>
        <w:t xml:space="preserve"> </w:t>
      </w:r>
      <w:r>
        <w:rPr>
          <w:rFonts w:ascii="Arial" w:eastAsiaTheme="minorEastAsia" w:hAnsi="Arial" w:cs="Arial"/>
          <w:sz w:val="20"/>
          <w:szCs w:val="20"/>
          <w:lang w:eastAsia="zh-TW"/>
        </w:rPr>
        <w:t>Which newspapers do you read most frequently (choose 3 options at most)?</w:t>
      </w:r>
    </w:p>
    <w:p w14:paraId="07AF0EA7"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28A</w:t>
      </w:r>
      <w:r>
        <w:rPr>
          <w:rFonts w:ascii="Arial" w:eastAsia="PMingLiU" w:hAnsi="Arial" w:cs="Arial"/>
          <w:b/>
          <w:sz w:val="20"/>
          <w:szCs w:val="20"/>
          <w:lang w:eastAsia="zh-TW"/>
        </w:rPr>
        <w:t>》</w:t>
      </w:r>
      <w:r>
        <w:rPr>
          <w:rFonts w:ascii="Arial" w:eastAsia="PMingLiU" w:hAnsi="Arial" w:cs="Arial"/>
          <w:b/>
          <w:sz w:val="20"/>
          <w:szCs w:val="20"/>
          <w:lang w:eastAsia="zh-HK"/>
        </w:rPr>
        <w:t>[</w:t>
      </w:r>
      <w:r>
        <w:rPr>
          <w:rFonts w:ascii="Arial" w:eastAsia="PMingLiU" w:hAnsi="Arial" w:cs="Arial"/>
          <w:b/>
          <w:sz w:val="20"/>
          <w:szCs w:val="20"/>
          <w:lang w:eastAsia="zh-TW"/>
        </w:rPr>
        <w:t>多選排序</w:t>
      </w:r>
      <w:r>
        <w:rPr>
          <w:rFonts w:ascii="Arial" w:eastAsia="PMingLiU" w:hAnsi="Arial" w:cs="Arial"/>
          <w:b/>
          <w:sz w:val="20"/>
          <w:szCs w:val="20"/>
          <w:lang w:eastAsia="zh-TW"/>
        </w:rPr>
        <w:t xml:space="preserve">] </w:t>
      </w:r>
      <w:r>
        <w:rPr>
          <w:rFonts w:ascii="Arial" w:eastAsia="PMingLiU" w:hAnsi="Arial" w:cs="Arial"/>
          <w:sz w:val="20"/>
          <w:szCs w:val="20"/>
          <w:lang w:eastAsia="zh-TW"/>
        </w:rPr>
        <w:t>您最經常閱讀的報章是（</w:t>
      </w:r>
      <w:r>
        <w:rPr>
          <w:rFonts w:ascii="Arial" w:eastAsia="PMingLiU" w:hAnsi="Arial" w:cs="Arial" w:hint="eastAsia"/>
          <w:sz w:val="20"/>
          <w:szCs w:val="20"/>
          <w:lang w:eastAsia="zh-TW"/>
        </w:rPr>
        <w:t>包括</w:t>
      </w:r>
      <w:r>
        <w:rPr>
          <w:rFonts w:ascii="Arial" w:eastAsia="PMingLiU" w:hAnsi="Arial" w:cs="Arial"/>
          <w:sz w:val="20"/>
          <w:szCs w:val="20"/>
          <w:lang w:eastAsia="zh-TW"/>
        </w:rPr>
        <w:t>報紙</w:t>
      </w:r>
      <w:r>
        <w:rPr>
          <w:rFonts w:ascii="Arial" w:eastAsia="PMingLiU" w:hAnsi="Arial" w:cs="Arial" w:hint="eastAsia"/>
          <w:sz w:val="20"/>
          <w:szCs w:val="20"/>
          <w:lang w:eastAsia="zh-TW"/>
        </w:rPr>
        <w:t>和電子媒體</w:t>
      </w:r>
      <w:r>
        <w:rPr>
          <w:rFonts w:asciiTheme="minorEastAsia" w:eastAsiaTheme="minorEastAsia" w:hAnsiTheme="minorEastAsia" w:cs="Arial" w:hint="eastAsia"/>
          <w:sz w:val="20"/>
          <w:szCs w:val="20"/>
          <w:lang w:eastAsia="zh-TW"/>
        </w:rPr>
        <w:t>，</w:t>
      </w:r>
      <w:r>
        <w:rPr>
          <w:rFonts w:ascii="Arial" w:eastAsia="PMingLiU" w:hAnsi="Arial" w:cs="Arial"/>
          <w:sz w:val="20"/>
          <w:szCs w:val="20"/>
          <w:lang w:eastAsia="zh-TW"/>
        </w:rPr>
        <w:t>最多可選三項）：</w:t>
      </w:r>
    </w:p>
    <w:tbl>
      <w:tblPr>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4139"/>
      </w:tblGrid>
      <w:tr w:rsidR="00865A4B" w14:paraId="55412EEF" w14:textId="77777777">
        <w:tc>
          <w:tcPr>
            <w:tcW w:w="4158" w:type="dxa"/>
            <w:tcBorders>
              <w:top w:val="single" w:sz="4" w:space="0" w:color="auto"/>
              <w:left w:val="single" w:sz="4" w:space="0" w:color="auto"/>
              <w:bottom w:val="single" w:sz="4" w:space="0" w:color="auto"/>
              <w:right w:val="single" w:sz="4" w:space="0" w:color="auto"/>
            </w:tcBorders>
          </w:tcPr>
          <w:p w14:paraId="61D1E353"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1. Apple</w:t>
            </w:r>
            <w:r>
              <w:rPr>
                <w:rFonts w:ascii="Arial" w:eastAsiaTheme="minorEastAsia" w:hAnsi="Arial" w:cs="Arial" w:hint="eastAsia"/>
                <w:sz w:val="20"/>
                <w:szCs w:val="20"/>
              </w:rPr>
              <w:t xml:space="preserve"> </w:t>
            </w:r>
            <w:r>
              <w:rPr>
                <w:rFonts w:ascii="Arial" w:eastAsiaTheme="minorEastAsia" w:hAnsi="Arial" w:cs="Arial"/>
                <w:sz w:val="20"/>
                <w:szCs w:val="20"/>
                <w:lang w:eastAsia="zh-TW"/>
              </w:rPr>
              <w:t xml:space="preserve">daily  </w:t>
            </w:r>
            <w:r>
              <w:rPr>
                <w:rFonts w:ascii="Arial" w:eastAsiaTheme="minorEastAsia" w:hAnsi="Arial" w:cs="Arial"/>
                <w:sz w:val="20"/>
                <w:szCs w:val="20"/>
                <w:lang w:eastAsia="zh-TW"/>
              </w:rPr>
              <w:t>蘋果日報</w:t>
            </w:r>
          </w:p>
        </w:tc>
        <w:tc>
          <w:tcPr>
            <w:tcW w:w="4139" w:type="dxa"/>
            <w:tcBorders>
              <w:top w:val="single" w:sz="4" w:space="0" w:color="auto"/>
              <w:left w:val="single" w:sz="4" w:space="0" w:color="auto"/>
              <w:bottom w:val="single" w:sz="4" w:space="0" w:color="auto"/>
              <w:right w:val="single" w:sz="4" w:space="0" w:color="auto"/>
            </w:tcBorders>
          </w:tcPr>
          <w:p w14:paraId="4C0ACC01"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9. Hong Kong Economic Times  </w:t>
            </w:r>
            <w:r>
              <w:rPr>
                <w:rFonts w:ascii="Arial" w:eastAsiaTheme="minorEastAsia" w:hAnsi="Arial" w:cs="Arial"/>
                <w:sz w:val="20"/>
                <w:szCs w:val="20"/>
                <w:lang w:eastAsia="zh-TW"/>
              </w:rPr>
              <w:t>經濟日報</w:t>
            </w:r>
          </w:p>
        </w:tc>
      </w:tr>
      <w:tr w:rsidR="00865A4B" w14:paraId="45DDBB4F" w14:textId="77777777">
        <w:tc>
          <w:tcPr>
            <w:tcW w:w="4158" w:type="dxa"/>
            <w:tcBorders>
              <w:top w:val="single" w:sz="4" w:space="0" w:color="auto"/>
              <w:left w:val="single" w:sz="4" w:space="0" w:color="auto"/>
              <w:bottom w:val="single" w:sz="4" w:space="0" w:color="auto"/>
              <w:right w:val="single" w:sz="4" w:space="0" w:color="auto"/>
            </w:tcBorders>
          </w:tcPr>
          <w:p w14:paraId="40B2683B"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2. Oriental Daily News  </w:t>
            </w:r>
            <w:r>
              <w:rPr>
                <w:rFonts w:ascii="Arial" w:eastAsiaTheme="minorEastAsia" w:hAnsi="Arial" w:cs="Arial"/>
                <w:sz w:val="20"/>
                <w:szCs w:val="20"/>
                <w:lang w:eastAsia="zh-TW"/>
              </w:rPr>
              <w:t>東方日報</w:t>
            </w:r>
          </w:p>
        </w:tc>
        <w:tc>
          <w:tcPr>
            <w:tcW w:w="4139" w:type="dxa"/>
            <w:tcBorders>
              <w:top w:val="single" w:sz="4" w:space="0" w:color="auto"/>
              <w:left w:val="single" w:sz="4" w:space="0" w:color="auto"/>
              <w:bottom w:val="single" w:sz="4" w:space="0" w:color="auto"/>
              <w:right w:val="single" w:sz="4" w:space="0" w:color="auto"/>
            </w:tcBorders>
          </w:tcPr>
          <w:p w14:paraId="17557E5F"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10. Hong Kong </w:t>
            </w:r>
            <w:r>
              <w:rPr>
                <w:rFonts w:ascii="Arial" w:eastAsiaTheme="minorEastAsia" w:hAnsi="Arial" w:cs="Arial" w:hint="eastAsia"/>
                <w:sz w:val="20"/>
                <w:szCs w:val="20"/>
              </w:rPr>
              <w:t>Economic</w:t>
            </w:r>
            <w:r>
              <w:rPr>
                <w:rFonts w:ascii="Arial" w:eastAsiaTheme="minorEastAsia" w:hAnsi="Arial" w:cs="Arial"/>
                <w:sz w:val="20"/>
                <w:szCs w:val="20"/>
                <w:lang w:eastAsia="zh-TW"/>
              </w:rPr>
              <w:t xml:space="preserve"> Journal  </w:t>
            </w:r>
            <w:r>
              <w:rPr>
                <w:rFonts w:ascii="Arial" w:eastAsiaTheme="minorEastAsia" w:hAnsi="Arial" w:cs="Arial"/>
                <w:sz w:val="20"/>
                <w:szCs w:val="20"/>
                <w:lang w:eastAsia="zh-TW"/>
              </w:rPr>
              <w:t>信報</w:t>
            </w:r>
          </w:p>
        </w:tc>
      </w:tr>
      <w:tr w:rsidR="00865A4B" w14:paraId="2F60AFF0" w14:textId="77777777">
        <w:tc>
          <w:tcPr>
            <w:tcW w:w="4158" w:type="dxa"/>
            <w:tcBorders>
              <w:top w:val="single" w:sz="4" w:space="0" w:color="auto"/>
              <w:left w:val="single" w:sz="4" w:space="0" w:color="auto"/>
              <w:bottom w:val="single" w:sz="4" w:space="0" w:color="auto"/>
              <w:right w:val="single" w:sz="4" w:space="0" w:color="auto"/>
            </w:tcBorders>
          </w:tcPr>
          <w:p w14:paraId="66679366"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3. Sun Daily  </w:t>
            </w:r>
            <w:r>
              <w:rPr>
                <w:rFonts w:ascii="Arial" w:eastAsiaTheme="minorEastAsia" w:hAnsi="Arial" w:cs="Arial"/>
                <w:sz w:val="20"/>
                <w:szCs w:val="20"/>
                <w:lang w:eastAsia="zh-TW"/>
              </w:rPr>
              <w:t>太陽報</w:t>
            </w:r>
          </w:p>
        </w:tc>
        <w:tc>
          <w:tcPr>
            <w:tcW w:w="4139" w:type="dxa"/>
            <w:tcBorders>
              <w:top w:val="single" w:sz="4" w:space="0" w:color="auto"/>
              <w:left w:val="single" w:sz="4" w:space="0" w:color="auto"/>
              <w:bottom w:val="single" w:sz="4" w:space="0" w:color="auto"/>
              <w:right w:val="single" w:sz="4" w:space="0" w:color="auto"/>
            </w:tcBorders>
          </w:tcPr>
          <w:p w14:paraId="2E8E97C2" w14:textId="77777777" w:rsidR="00865A4B" w:rsidRDefault="00C47607">
            <w:pPr>
              <w:ind w:left="2"/>
              <w:contextualSpacing/>
              <w:rPr>
                <w:rFonts w:ascii="Arial" w:eastAsiaTheme="minorEastAsia" w:hAnsi="Arial" w:cs="Arial"/>
                <w:sz w:val="20"/>
                <w:szCs w:val="20"/>
                <w:lang w:eastAsia="zh-TW"/>
              </w:rPr>
            </w:pPr>
            <w:r>
              <w:rPr>
                <w:rFonts w:ascii="Arial" w:eastAsiaTheme="minorEastAsia" w:hAnsi="Arial" w:cs="Arial"/>
                <w:sz w:val="20"/>
                <w:szCs w:val="20"/>
                <w:lang w:eastAsia="zh-TW"/>
              </w:rPr>
              <w:t>11. Free newspaper (</w:t>
            </w:r>
            <w:proofErr w:type="spellStart"/>
            <w:r>
              <w:rPr>
                <w:rFonts w:ascii="Arial" w:eastAsiaTheme="minorEastAsia" w:hAnsi="Arial" w:cs="Arial"/>
                <w:sz w:val="20"/>
                <w:szCs w:val="20"/>
                <w:lang w:eastAsia="zh-TW"/>
              </w:rPr>
              <w:t>e.g</w:t>
            </w:r>
            <w:proofErr w:type="spellEnd"/>
            <w:r>
              <w:rPr>
                <w:rFonts w:ascii="Arial" w:eastAsiaTheme="minorEastAsia" w:hAnsi="Arial" w:cs="Arial"/>
                <w:sz w:val="20"/>
                <w:szCs w:val="20"/>
                <w:lang w:eastAsia="zh-TW"/>
              </w:rPr>
              <w:t xml:space="preserve"> Headline Daily and etc.) </w:t>
            </w:r>
            <w:r>
              <w:rPr>
                <w:rFonts w:ascii="Arial" w:eastAsiaTheme="minorEastAsia" w:hAnsi="Arial" w:cs="Arial"/>
                <w:sz w:val="20"/>
                <w:szCs w:val="20"/>
                <w:lang w:eastAsia="zh-TW"/>
              </w:rPr>
              <w:t>免費派發的報紙（例如頭條日報等）</w:t>
            </w:r>
          </w:p>
        </w:tc>
      </w:tr>
      <w:tr w:rsidR="00865A4B" w14:paraId="6D89A8EB" w14:textId="77777777">
        <w:tc>
          <w:tcPr>
            <w:tcW w:w="4158" w:type="dxa"/>
            <w:tcBorders>
              <w:top w:val="single" w:sz="4" w:space="0" w:color="auto"/>
              <w:left w:val="single" w:sz="4" w:space="0" w:color="auto"/>
              <w:bottom w:val="single" w:sz="4" w:space="0" w:color="auto"/>
              <w:right w:val="single" w:sz="4" w:space="0" w:color="auto"/>
            </w:tcBorders>
          </w:tcPr>
          <w:p w14:paraId="2B4A6873"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4. Sing Tao Daily  </w:t>
            </w:r>
            <w:r>
              <w:rPr>
                <w:rFonts w:ascii="Arial" w:eastAsiaTheme="minorEastAsia" w:hAnsi="Arial" w:cs="Arial"/>
                <w:sz w:val="20"/>
                <w:szCs w:val="20"/>
                <w:lang w:eastAsia="zh-TW"/>
              </w:rPr>
              <w:t>星島日報</w:t>
            </w:r>
          </w:p>
        </w:tc>
        <w:tc>
          <w:tcPr>
            <w:tcW w:w="4139" w:type="dxa"/>
            <w:tcBorders>
              <w:top w:val="single" w:sz="4" w:space="0" w:color="auto"/>
              <w:left w:val="single" w:sz="4" w:space="0" w:color="auto"/>
              <w:bottom w:val="single" w:sz="4" w:space="0" w:color="auto"/>
              <w:right w:val="single" w:sz="4" w:space="0" w:color="auto"/>
            </w:tcBorders>
          </w:tcPr>
          <w:p w14:paraId="6095CA95" w14:textId="77777777" w:rsidR="00865A4B" w:rsidRDefault="00C47607">
            <w:pPr>
              <w:contextualSpacing/>
              <w:rPr>
                <w:rFonts w:ascii="Arial" w:eastAsiaTheme="minorEastAsia" w:hAnsi="Arial" w:cs="Arial"/>
                <w:sz w:val="20"/>
                <w:szCs w:val="20"/>
                <w:lang w:eastAsia="zh-TW"/>
              </w:rPr>
            </w:pPr>
            <w:r>
              <w:rPr>
                <w:rFonts w:ascii="Arial" w:eastAsia="PMingLiU" w:hAnsi="Arial" w:cs="Arial"/>
                <w:sz w:val="20"/>
                <w:szCs w:val="20"/>
                <w:lang w:eastAsia="zh-TW"/>
              </w:rPr>
              <w:t>12. Stand News</w:t>
            </w:r>
            <w:r>
              <w:rPr>
                <w:rFonts w:ascii="Arial" w:eastAsia="PMingLiU" w:hAnsi="Arial" w:cs="Arial" w:hint="eastAsia"/>
                <w:sz w:val="20"/>
                <w:szCs w:val="20"/>
                <w:lang w:eastAsia="zh-TW"/>
              </w:rPr>
              <w:t>立場新聞</w:t>
            </w:r>
          </w:p>
        </w:tc>
      </w:tr>
      <w:tr w:rsidR="00865A4B" w14:paraId="0605FED7" w14:textId="77777777">
        <w:tc>
          <w:tcPr>
            <w:tcW w:w="4158" w:type="dxa"/>
            <w:tcBorders>
              <w:top w:val="single" w:sz="4" w:space="0" w:color="auto"/>
              <w:left w:val="single" w:sz="4" w:space="0" w:color="auto"/>
              <w:bottom w:val="single" w:sz="4" w:space="0" w:color="auto"/>
              <w:right w:val="single" w:sz="4" w:space="0" w:color="auto"/>
            </w:tcBorders>
          </w:tcPr>
          <w:p w14:paraId="552223B3"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5. Ming Pao  </w:t>
            </w:r>
            <w:r>
              <w:rPr>
                <w:rFonts w:ascii="Arial" w:eastAsiaTheme="minorEastAsia" w:hAnsi="Arial" w:cs="Arial"/>
                <w:sz w:val="20"/>
                <w:szCs w:val="20"/>
                <w:lang w:eastAsia="zh-TW"/>
              </w:rPr>
              <w:t>明報</w:t>
            </w:r>
          </w:p>
        </w:tc>
        <w:tc>
          <w:tcPr>
            <w:tcW w:w="4139" w:type="dxa"/>
            <w:tcBorders>
              <w:top w:val="single" w:sz="4" w:space="0" w:color="auto"/>
              <w:left w:val="single" w:sz="4" w:space="0" w:color="auto"/>
              <w:bottom w:val="single" w:sz="4" w:space="0" w:color="auto"/>
              <w:right w:val="single" w:sz="4" w:space="0" w:color="auto"/>
            </w:tcBorders>
          </w:tcPr>
          <w:p w14:paraId="19C06C43" w14:textId="77777777" w:rsidR="00865A4B" w:rsidRDefault="00C47607">
            <w:pPr>
              <w:contextualSpacing/>
              <w:rPr>
                <w:rFonts w:ascii="Arial" w:eastAsiaTheme="minorEastAsia" w:hAnsi="Arial" w:cs="Arial"/>
                <w:sz w:val="20"/>
                <w:szCs w:val="20"/>
                <w:lang w:eastAsia="zh-TW"/>
              </w:rPr>
            </w:pPr>
            <w:r>
              <w:rPr>
                <w:rFonts w:ascii="Arial" w:eastAsia="PMingLiU" w:hAnsi="Arial" w:cs="Arial"/>
                <w:sz w:val="20"/>
                <w:szCs w:val="20"/>
                <w:lang w:eastAsia="zh-TW"/>
              </w:rPr>
              <w:t>13. Initium Media</w:t>
            </w:r>
            <w:r>
              <w:rPr>
                <w:rFonts w:ascii="Arial" w:eastAsia="PMingLiU" w:hAnsi="Arial" w:cs="Arial" w:hint="eastAsia"/>
                <w:sz w:val="20"/>
                <w:szCs w:val="20"/>
                <w:lang w:eastAsia="zh-TW"/>
              </w:rPr>
              <w:t>端傳媒</w:t>
            </w:r>
          </w:p>
        </w:tc>
      </w:tr>
      <w:tr w:rsidR="00865A4B" w14:paraId="6970B70C" w14:textId="77777777">
        <w:tc>
          <w:tcPr>
            <w:tcW w:w="4158" w:type="dxa"/>
            <w:tcBorders>
              <w:top w:val="single" w:sz="4" w:space="0" w:color="auto"/>
              <w:left w:val="single" w:sz="4" w:space="0" w:color="auto"/>
              <w:bottom w:val="single" w:sz="4" w:space="0" w:color="auto"/>
              <w:right w:val="single" w:sz="4" w:space="0" w:color="auto"/>
            </w:tcBorders>
          </w:tcPr>
          <w:p w14:paraId="2F0E2FEF" w14:textId="77777777" w:rsidR="00865A4B" w:rsidRDefault="00C47607">
            <w:pPr>
              <w:contextualSpacing/>
              <w:rPr>
                <w:rFonts w:ascii="Arial" w:eastAsiaTheme="minorEastAsia" w:hAnsi="Arial" w:cs="Arial"/>
                <w:sz w:val="20"/>
                <w:szCs w:val="20"/>
              </w:rPr>
            </w:pPr>
            <w:r>
              <w:rPr>
                <w:rFonts w:ascii="Arial" w:eastAsiaTheme="minorEastAsia" w:hAnsi="Arial" w:cs="Arial"/>
                <w:sz w:val="20"/>
                <w:szCs w:val="20"/>
                <w:lang w:eastAsia="zh-TW"/>
              </w:rPr>
              <w:t xml:space="preserve">6. </w:t>
            </w:r>
            <w:r>
              <w:rPr>
                <w:rFonts w:ascii="Arial" w:eastAsiaTheme="minorEastAsia" w:hAnsi="Arial" w:cs="Arial"/>
                <w:sz w:val="20"/>
                <w:szCs w:val="20"/>
              </w:rPr>
              <w:t>South China Morning Post</w:t>
            </w:r>
            <w:r>
              <w:rPr>
                <w:rFonts w:ascii="Arial" w:eastAsiaTheme="minorEastAsia" w:hAnsi="Arial" w:cs="Arial"/>
                <w:sz w:val="20"/>
                <w:szCs w:val="20"/>
                <w:lang w:eastAsia="zh-HK"/>
              </w:rPr>
              <w:t xml:space="preserve">  </w:t>
            </w:r>
            <w:r>
              <w:rPr>
                <w:rFonts w:ascii="Arial" w:eastAsiaTheme="minorEastAsia" w:hAnsi="Arial" w:cs="Arial"/>
                <w:sz w:val="20"/>
                <w:szCs w:val="20"/>
                <w:lang w:eastAsia="zh-TW"/>
              </w:rPr>
              <w:t>南華早報</w:t>
            </w:r>
          </w:p>
        </w:tc>
        <w:tc>
          <w:tcPr>
            <w:tcW w:w="4139" w:type="dxa"/>
            <w:tcBorders>
              <w:top w:val="single" w:sz="4" w:space="0" w:color="auto"/>
              <w:left w:val="single" w:sz="4" w:space="0" w:color="auto"/>
              <w:bottom w:val="single" w:sz="4" w:space="0" w:color="auto"/>
              <w:right w:val="single" w:sz="4" w:space="0" w:color="auto"/>
            </w:tcBorders>
          </w:tcPr>
          <w:p w14:paraId="4E51B5A5"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997. Other, please specify</w:t>
            </w:r>
          </w:p>
          <w:p w14:paraId="2FB26245"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其他，請注明：</w:t>
            </w:r>
            <w:r>
              <w:rPr>
                <w:rFonts w:ascii="Arial" w:eastAsiaTheme="minorEastAsia" w:hAnsi="Arial" w:cs="Arial"/>
                <w:sz w:val="20"/>
                <w:szCs w:val="20"/>
                <w:lang w:eastAsia="zh-TW"/>
              </w:rPr>
              <w:t xml:space="preserve">_________ </w:t>
            </w:r>
            <w:r>
              <w:rPr>
                <w:rFonts w:ascii="Arial" w:eastAsia="PMingLiU" w:hAnsi="Arial" w:cs="Arial"/>
                <w:sz w:val="20"/>
                <w:szCs w:val="20"/>
                <w:lang w:eastAsia="zh-TW"/>
              </w:rPr>
              <w:t>(</w:t>
            </w:r>
            <w:r>
              <w:rPr>
                <w:rFonts w:ascii="Arial" w:eastAsia="PMingLiU" w:hAnsi="Arial" w:cs="Arial" w:hint="eastAsia"/>
                <w:sz w:val="20"/>
                <w:szCs w:val="20"/>
                <w:lang w:eastAsia="zh-TW"/>
              </w:rPr>
              <w:t>dd</w:t>
            </w:r>
            <w:r>
              <w:rPr>
                <w:rFonts w:ascii="Arial" w:eastAsia="PMingLiU" w:hAnsi="Arial" w:cs="Arial"/>
                <w:sz w:val="20"/>
                <w:szCs w:val="20"/>
              </w:rPr>
              <w:t>12</w:t>
            </w:r>
            <w:r>
              <w:rPr>
                <w:rFonts w:ascii="Arial" w:eastAsia="PMingLiU" w:hAnsi="Arial" w:cs="Arial"/>
                <w:sz w:val="20"/>
                <w:szCs w:val="20"/>
                <w:lang w:eastAsia="zh-TW"/>
              </w:rPr>
              <w:t>sp)</w:t>
            </w:r>
          </w:p>
        </w:tc>
      </w:tr>
      <w:tr w:rsidR="00865A4B" w14:paraId="371F6C66" w14:textId="77777777">
        <w:tc>
          <w:tcPr>
            <w:tcW w:w="4158" w:type="dxa"/>
            <w:tcBorders>
              <w:top w:val="single" w:sz="4" w:space="0" w:color="auto"/>
              <w:left w:val="single" w:sz="4" w:space="0" w:color="auto"/>
              <w:bottom w:val="single" w:sz="4" w:space="0" w:color="auto"/>
              <w:right w:val="single" w:sz="4" w:space="0" w:color="auto"/>
            </w:tcBorders>
          </w:tcPr>
          <w:p w14:paraId="242B3A3A"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7. Wen Wei Po</w:t>
            </w:r>
            <w:r>
              <w:rPr>
                <w:rFonts w:ascii="Arial" w:eastAsiaTheme="minorEastAsia" w:hAnsi="Arial" w:cs="Arial"/>
                <w:sz w:val="20"/>
                <w:szCs w:val="20"/>
                <w:lang w:eastAsia="zh-TW"/>
              </w:rPr>
              <w:t>文匯報</w:t>
            </w:r>
          </w:p>
        </w:tc>
        <w:tc>
          <w:tcPr>
            <w:tcW w:w="4139" w:type="dxa"/>
            <w:tcBorders>
              <w:top w:val="single" w:sz="4" w:space="0" w:color="auto"/>
              <w:left w:val="single" w:sz="4" w:space="0" w:color="auto"/>
              <w:bottom w:val="single" w:sz="4" w:space="0" w:color="auto"/>
              <w:right w:val="single" w:sz="4" w:space="0" w:color="auto"/>
            </w:tcBorders>
          </w:tcPr>
          <w:p w14:paraId="29658802"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hint="eastAsia"/>
                <w:sz w:val="20"/>
                <w:szCs w:val="20"/>
              </w:rPr>
              <w:t xml:space="preserve">888. </w:t>
            </w:r>
            <w:r>
              <w:rPr>
                <w:rFonts w:ascii="Arial" w:eastAsia="PMingLiU" w:hAnsi="Arial" w:cs="Arial"/>
                <w:sz w:val="20"/>
                <w:szCs w:val="20"/>
                <w:lang w:eastAsia="zh-TW"/>
              </w:rPr>
              <w:t>不閱讀報紙</w:t>
            </w:r>
            <w:r>
              <w:rPr>
                <w:rFonts w:ascii="Arial" w:hAnsi="Arial" w:cs="Arial" w:hint="eastAsia"/>
                <w:sz w:val="20"/>
                <w:szCs w:val="20"/>
              </w:rPr>
              <w:t xml:space="preserve"> Do not read the newspaper</w:t>
            </w:r>
          </w:p>
        </w:tc>
      </w:tr>
      <w:tr w:rsidR="00865A4B" w14:paraId="7EC06FF8" w14:textId="77777777">
        <w:tc>
          <w:tcPr>
            <w:tcW w:w="4158" w:type="dxa"/>
            <w:tcBorders>
              <w:top w:val="single" w:sz="4" w:space="0" w:color="auto"/>
              <w:left w:val="single" w:sz="4" w:space="0" w:color="auto"/>
              <w:bottom w:val="single" w:sz="4" w:space="0" w:color="auto"/>
              <w:right w:val="single" w:sz="4" w:space="0" w:color="auto"/>
            </w:tcBorders>
          </w:tcPr>
          <w:p w14:paraId="4B8E5D52"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8. Ta Kung Pao  </w:t>
            </w:r>
            <w:r>
              <w:rPr>
                <w:rFonts w:ascii="Arial" w:eastAsiaTheme="minorEastAsia" w:hAnsi="Arial" w:cs="Arial"/>
                <w:sz w:val="20"/>
                <w:szCs w:val="20"/>
                <w:lang w:eastAsia="zh-TW"/>
              </w:rPr>
              <w:t>大公報</w:t>
            </w:r>
          </w:p>
        </w:tc>
        <w:tc>
          <w:tcPr>
            <w:tcW w:w="4139" w:type="dxa"/>
            <w:tcBorders>
              <w:top w:val="single" w:sz="4" w:space="0" w:color="auto"/>
              <w:left w:val="single" w:sz="4" w:space="0" w:color="auto"/>
              <w:bottom w:val="single" w:sz="4" w:space="0" w:color="auto"/>
              <w:right w:val="single" w:sz="4" w:space="0" w:color="auto"/>
            </w:tcBorders>
          </w:tcPr>
          <w:p w14:paraId="2F9EEB95" w14:textId="77777777" w:rsidR="00865A4B" w:rsidRDefault="00865A4B">
            <w:pPr>
              <w:contextualSpacing/>
              <w:rPr>
                <w:rFonts w:ascii="Arial" w:eastAsiaTheme="minorEastAsia" w:hAnsi="Arial" w:cs="Arial"/>
                <w:sz w:val="20"/>
                <w:szCs w:val="20"/>
                <w:lang w:eastAsia="zh-TW"/>
              </w:rPr>
            </w:pPr>
          </w:p>
        </w:tc>
      </w:tr>
    </w:tbl>
    <w:p w14:paraId="379469D1" w14:textId="77777777" w:rsidR="00865A4B" w:rsidRDefault="00865A4B">
      <w:pPr>
        <w:contextualSpacing/>
        <w:rPr>
          <w:rFonts w:ascii="Arial" w:eastAsia="PMingLiU" w:hAnsi="Arial" w:cs="Arial"/>
          <w:b/>
          <w:color w:val="FF0000"/>
          <w:sz w:val="20"/>
          <w:szCs w:val="20"/>
          <w:lang w:eastAsia="zh-HK"/>
        </w:rPr>
      </w:pPr>
    </w:p>
    <w:p w14:paraId="53AC3FFB" w14:textId="4984C988" w:rsidR="00865A4B" w:rsidRDefault="00C47607">
      <w:pPr>
        <w:contextualSpacing/>
        <w:rPr>
          <w:rFonts w:ascii="Arial" w:eastAsia="PMingLiU" w:hAnsi="Arial" w:cs="Arial"/>
          <w:sz w:val="20"/>
          <w:szCs w:val="20"/>
          <w:lang w:eastAsia="zh-TW"/>
        </w:rPr>
      </w:pPr>
      <w:r>
        <w:rPr>
          <w:rFonts w:ascii="Arial" w:eastAsia="PMingLiU" w:hAnsi="Arial" w:cs="Arial"/>
          <w:b/>
          <w:color w:val="FF0000"/>
          <w:sz w:val="20"/>
          <w:szCs w:val="20"/>
          <w:lang w:eastAsia="zh-HK"/>
        </w:rPr>
        <w:t xml:space="preserve">[CAPI] Option coded 888 </w:t>
      </w:r>
      <w:r w:rsidR="008A6221">
        <w:rPr>
          <w:rFonts w:ascii="Arial" w:eastAsia="PMingLiU" w:hAnsi="Arial" w:cs="Arial"/>
          <w:b/>
          <w:color w:val="FF0000"/>
          <w:sz w:val="20"/>
          <w:szCs w:val="20"/>
          <w:lang w:eastAsia="zh-HK"/>
        </w:rPr>
        <w:t xml:space="preserve">is </w:t>
      </w:r>
      <w:r>
        <w:rPr>
          <w:rFonts w:ascii="Arial" w:eastAsia="PMingLiU" w:hAnsi="Arial" w:cs="Arial"/>
          <w:b/>
          <w:color w:val="FF0000"/>
          <w:sz w:val="20"/>
          <w:szCs w:val="20"/>
          <w:lang w:eastAsia="zh-HK"/>
        </w:rPr>
        <w:t>mutually exclusive</w:t>
      </w:r>
      <w:r w:rsidR="008A6221">
        <w:rPr>
          <w:rFonts w:ascii="Arial" w:eastAsia="PMingLiU" w:hAnsi="Arial" w:cs="Arial"/>
          <w:b/>
          <w:color w:val="FF0000"/>
          <w:sz w:val="20"/>
          <w:szCs w:val="20"/>
          <w:lang w:eastAsia="zh-HK"/>
        </w:rPr>
        <w:t xml:space="preserve"> with other options</w:t>
      </w:r>
      <w:r>
        <w:rPr>
          <w:rFonts w:ascii="Arial" w:eastAsia="PMingLiU" w:hAnsi="Arial" w:cs="Arial"/>
          <w:b/>
          <w:color w:val="FF0000"/>
          <w:sz w:val="20"/>
          <w:szCs w:val="20"/>
          <w:lang w:eastAsia="zh-HK"/>
        </w:rPr>
        <w:t xml:space="preserve">. </w:t>
      </w:r>
      <w:r>
        <w:rPr>
          <w:rFonts w:ascii="Arial" w:eastAsia="PMingLiU" w:hAnsi="Arial" w:cs="Arial"/>
          <w:color w:val="FF0000"/>
          <w:sz w:val="20"/>
          <w:szCs w:val="20"/>
          <w:lang w:eastAsia="zh-TW"/>
        </w:rPr>
        <w:t>碼</w:t>
      </w:r>
      <w:r>
        <w:rPr>
          <w:rFonts w:ascii="Arial" w:eastAsiaTheme="minorEastAsia" w:hAnsi="Arial" w:cs="Arial"/>
          <w:color w:val="FF0000"/>
          <w:sz w:val="20"/>
          <w:szCs w:val="20"/>
          <w:lang w:eastAsia="zh-TW"/>
        </w:rPr>
        <w:t>888</w:t>
      </w:r>
      <w:r>
        <w:rPr>
          <w:rFonts w:ascii="Arial" w:eastAsia="PMingLiU" w:hAnsi="Arial" w:cs="Arial"/>
          <w:color w:val="FF0000"/>
          <w:sz w:val="20"/>
          <w:szCs w:val="20"/>
          <w:lang w:eastAsia="zh-TW"/>
        </w:rPr>
        <w:t>與其他選項互相排斥</w:t>
      </w:r>
      <w:r>
        <w:rPr>
          <w:rFonts w:ascii="Arial" w:eastAsiaTheme="minorEastAsia" w:hAnsi="Arial" w:cs="Arial"/>
          <w:color w:val="FF0000"/>
          <w:sz w:val="20"/>
          <w:szCs w:val="20"/>
          <w:lang w:eastAsia="zh-TW"/>
        </w:rPr>
        <w:t>。</w:t>
      </w:r>
    </w:p>
    <w:p w14:paraId="121F5DD9" w14:textId="77777777" w:rsidR="00865A4B" w:rsidRDefault="00865A4B">
      <w:pPr>
        <w:contextualSpacing/>
        <w:rPr>
          <w:rFonts w:ascii="Arial" w:eastAsia="PMingLiU" w:hAnsi="Arial" w:cs="Arial"/>
          <w:color w:val="FF0000"/>
          <w:sz w:val="20"/>
          <w:szCs w:val="20"/>
          <w:lang w:eastAsia="zh-TW"/>
        </w:rPr>
      </w:pPr>
    </w:p>
    <w:p w14:paraId="58600341" w14:textId="5CDC0A86" w:rsidR="00865A4B" w:rsidRDefault="00C47607">
      <w:pPr>
        <w:contextualSpacing/>
        <w:jc w:val="both"/>
        <w:rPr>
          <w:rFonts w:ascii="Arial" w:eastAsiaTheme="minorEastAsia" w:hAnsi="Arial" w:cs="Arial"/>
          <w:sz w:val="20"/>
          <w:szCs w:val="20"/>
          <w:lang w:eastAsia="zh-HK"/>
        </w:rPr>
      </w:pPr>
      <w:commentRangeStart w:id="61"/>
      <w:r>
        <w:rPr>
          <w:rFonts w:ascii="Arial" w:eastAsia="PMingLiU" w:hAnsi="Arial" w:cs="Arial"/>
          <w:b/>
          <w:sz w:val="20"/>
          <w:szCs w:val="20"/>
          <w:lang w:eastAsia="zh-TW"/>
        </w:rPr>
        <w:t xml:space="preserve">DD13. </w:t>
      </w:r>
      <w:r>
        <w:rPr>
          <w:rFonts w:ascii="Arial" w:hAnsi="Arial" w:cs="Arial" w:hint="eastAsia"/>
          <w:b/>
          <w:sz w:val="20"/>
          <w:szCs w:val="20"/>
        </w:rPr>
        <w:t xml:space="preserve"> </w:t>
      </w:r>
      <w:r>
        <w:rPr>
          <w:rFonts w:ascii="Arial" w:eastAsiaTheme="minorEastAsia" w:hAnsi="Arial" w:cs="Arial"/>
          <w:sz w:val="20"/>
          <w:szCs w:val="20"/>
          <w:lang w:eastAsia="zh-HK"/>
        </w:rPr>
        <w:t>Following by</w:t>
      </w:r>
      <w:r>
        <w:rPr>
          <w:rFonts w:ascii="Arial" w:eastAsiaTheme="minorEastAsia" w:hAnsi="Arial" w:cs="Arial"/>
          <w:sz w:val="20"/>
          <w:szCs w:val="20"/>
          <w:lang w:eastAsia="zh-TW"/>
        </w:rPr>
        <w:t xml:space="preserve"> the increasing social and economic exchanges between Hong Kong and the Mainland over recent years, more mainlanders came to HK for education, travelling, visiting family members, or moved to stay in HK. </w:t>
      </w:r>
      <w:r>
        <w:rPr>
          <w:rFonts w:ascii="Arial" w:eastAsiaTheme="minorEastAsia" w:hAnsi="Arial" w:cs="Arial"/>
          <w:sz w:val="20"/>
          <w:szCs w:val="20"/>
        </w:rPr>
        <w:t>Many mainlanders who received high education overseas rated HK as</w:t>
      </w:r>
      <w:r w:rsidR="008A6221">
        <w:rPr>
          <w:rFonts w:ascii="Arial" w:eastAsiaTheme="minorEastAsia" w:hAnsi="Arial" w:cs="Arial"/>
          <w:sz w:val="20"/>
          <w:szCs w:val="20"/>
        </w:rPr>
        <w:t xml:space="preserve"> a</w:t>
      </w:r>
      <w:r>
        <w:rPr>
          <w:rFonts w:ascii="Arial" w:eastAsiaTheme="minorEastAsia" w:hAnsi="Arial" w:cs="Arial"/>
          <w:sz w:val="20"/>
          <w:szCs w:val="20"/>
        </w:rPr>
        <w:t xml:space="preserve"> top choice for job and life. </w:t>
      </w:r>
      <w:r>
        <w:rPr>
          <w:rFonts w:ascii="Arial" w:eastAsiaTheme="minorEastAsia" w:hAnsi="Arial" w:cs="Arial"/>
          <w:sz w:val="20"/>
          <w:szCs w:val="20"/>
          <w:lang w:eastAsia="zh-HK"/>
        </w:rPr>
        <w:t>Below w</w:t>
      </w:r>
      <w:r>
        <w:rPr>
          <w:rFonts w:ascii="Arial" w:eastAsiaTheme="minorEastAsia" w:hAnsi="Arial" w:cs="Arial"/>
          <w:sz w:val="20"/>
          <w:szCs w:val="20"/>
        </w:rPr>
        <w:t xml:space="preserve">e would like to know </w:t>
      </w:r>
      <w:r>
        <w:rPr>
          <w:rFonts w:ascii="Arial" w:eastAsiaTheme="minorEastAsia" w:hAnsi="Arial" w:cs="Arial"/>
          <w:sz w:val="20"/>
          <w:szCs w:val="20"/>
          <w:lang w:eastAsia="zh-HK"/>
        </w:rPr>
        <w:t xml:space="preserve">about </w:t>
      </w:r>
      <w:r>
        <w:rPr>
          <w:rFonts w:ascii="Arial" w:eastAsiaTheme="minorEastAsia" w:hAnsi="Arial" w:cs="Arial"/>
          <w:sz w:val="20"/>
          <w:szCs w:val="20"/>
        </w:rPr>
        <w:t>your thoughts about</w:t>
      </w:r>
      <w:r>
        <w:rPr>
          <w:rFonts w:ascii="Arial" w:eastAsiaTheme="minorEastAsia" w:hAnsi="Arial" w:cs="Arial"/>
          <w:sz w:val="20"/>
          <w:szCs w:val="20"/>
          <w:lang w:eastAsia="zh-HK"/>
        </w:rPr>
        <w:t xml:space="preserve"> the mainlanders</w:t>
      </w:r>
      <w:r>
        <w:rPr>
          <w:rFonts w:ascii="Arial" w:eastAsiaTheme="minorEastAsia" w:hAnsi="Arial" w:cs="Arial"/>
          <w:sz w:val="20"/>
          <w:szCs w:val="20"/>
        </w:rPr>
        <w:t>.</w:t>
      </w:r>
    </w:p>
    <w:p w14:paraId="7669C201"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lastRenderedPageBreak/>
        <w:t>近年來，隨著香港和內地社會、經濟交流的增加，越來越多的內地人到香港讀書工作、安居置業、旅遊探親，也有很多在海外完成高等教育的內地人將香港作為回國工作和生活的首選。下面我們想瞭解一下您對內地人的態度。</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150"/>
        <w:gridCol w:w="1293"/>
        <w:gridCol w:w="1293"/>
      </w:tblGrid>
      <w:tr w:rsidR="00865A4B" w14:paraId="73B62D2D" w14:textId="77777777">
        <w:tc>
          <w:tcPr>
            <w:tcW w:w="4786" w:type="dxa"/>
          </w:tcPr>
          <w:p w14:paraId="5244A80F" w14:textId="77777777" w:rsidR="00865A4B" w:rsidRDefault="00865A4B">
            <w:pPr>
              <w:contextualSpacing/>
              <w:rPr>
                <w:rFonts w:ascii="Arial" w:eastAsia="PMingLiU" w:hAnsi="Arial" w:cs="Arial"/>
                <w:sz w:val="20"/>
                <w:szCs w:val="20"/>
                <w:lang w:eastAsia="zh-TW"/>
              </w:rPr>
            </w:pPr>
          </w:p>
        </w:tc>
        <w:tc>
          <w:tcPr>
            <w:tcW w:w="1150" w:type="dxa"/>
            <w:vAlign w:val="center"/>
          </w:tcPr>
          <w:p w14:paraId="2EF01F7E" w14:textId="77777777" w:rsidR="00865A4B" w:rsidRDefault="00C47607">
            <w:pPr>
              <w:contextualSpacing/>
              <w:jc w:val="center"/>
              <w:rPr>
                <w:rFonts w:ascii="PMingLiU" w:eastAsia="PMingLiU" w:hAnsi="PMingLiU" w:cs="Arial"/>
                <w:sz w:val="20"/>
                <w:szCs w:val="20"/>
              </w:rPr>
            </w:pPr>
            <w:r>
              <w:rPr>
                <w:rFonts w:ascii="PMingLiU" w:eastAsia="PMingLiU" w:hAnsi="PMingLiU" w:cs="Arial" w:hint="eastAsia"/>
                <w:sz w:val="20"/>
                <w:szCs w:val="20"/>
              </w:rPr>
              <w:t>是</w:t>
            </w:r>
          </w:p>
        </w:tc>
        <w:tc>
          <w:tcPr>
            <w:tcW w:w="1293" w:type="dxa"/>
            <w:vAlign w:val="center"/>
          </w:tcPr>
          <w:p w14:paraId="4CF4E8A8" w14:textId="77777777" w:rsidR="00865A4B" w:rsidRDefault="00C47607">
            <w:pPr>
              <w:contextualSpacing/>
              <w:jc w:val="center"/>
              <w:rPr>
                <w:rFonts w:ascii="PMingLiU" w:eastAsia="PMingLiU" w:hAnsi="PMingLiU" w:cs="Arial"/>
                <w:sz w:val="20"/>
                <w:szCs w:val="20"/>
                <w:lang w:eastAsia="zh-TW"/>
              </w:rPr>
            </w:pPr>
            <w:r>
              <w:rPr>
                <w:rFonts w:ascii="PMingLiU" w:eastAsia="PMingLiU" w:hAnsi="PMingLiU" w:cs="Arial" w:hint="eastAsia"/>
                <w:sz w:val="20"/>
                <w:szCs w:val="20"/>
                <w:lang w:eastAsia="zh-TW"/>
              </w:rPr>
              <w:t>否</w:t>
            </w:r>
          </w:p>
        </w:tc>
        <w:tc>
          <w:tcPr>
            <w:tcW w:w="1293" w:type="dxa"/>
            <w:vAlign w:val="center"/>
          </w:tcPr>
          <w:p w14:paraId="6A8E6499" w14:textId="77777777" w:rsidR="00865A4B" w:rsidRDefault="00C47607">
            <w:pPr>
              <w:contextualSpacing/>
              <w:jc w:val="center"/>
              <w:rPr>
                <w:rFonts w:ascii="Arial" w:eastAsia="PMingLiU" w:hAnsi="Arial" w:cs="Arial"/>
                <w:sz w:val="20"/>
                <w:szCs w:val="20"/>
              </w:rPr>
            </w:pPr>
            <w:r>
              <w:rPr>
                <w:rFonts w:ascii="Arial" w:eastAsia="PMingLiU" w:hAnsi="Arial" w:cs="Arial"/>
                <w:sz w:val="20"/>
                <w:szCs w:val="20"/>
                <w:lang w:eastAsia="zh-TW"/>
              </w:rPr>
              <w:t>拒答</w:t>
            </w:r>
          </w:p>
        </w:tc>
      </w:tr>
      <w:tr w:rsidR="00865A4B" w14:paraId="36D631C5" w14:textId="77777777">
        <w:tc>
          <w:tcPr>
            <w:tcW w:w="4786" w:type="dxa"/>
          </w:tcPr>
          <w:p w14:paraId="2EF01142"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DD13_1.</w:t>
            </w:r>
            <w:r>
              <w:rPr>
                <w:rFonts w:ascii="Arial" w:eastAsia="PMingLiU" w:hAnsi="Arial" w:cs="Arial" w:hint="eastAsia"/>
                <w:b/>
                <w:sz w:val="20"/>
                <w:szCs w:val="20"/>
                <w:lang w:eastAsia="zh-TW"/>
              </w:rPr>
              <w:t xml:space="preserve"> </w:t>
            </w:r>
            <w:r>
              <w:rPr>
                <w:rFonts w:ascii="Arial" w:eastAsiaTheme="minorEastAsia" w:hAnsi="Arial" w:cs="Arial"/>
                <w:sz w:val="20"/>
                <w:szCs w:val="20"/>
                <w:lang w:eastAsia="zh-TW"/>
              </w:rPr>
              <w:t>Are you welcome to work with mainlanders?</w:t>
            </w:r>
          </w:p>
          <w:p w14:paraId="4AD2D8D5"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您是否願意和內地人一起工作</w:t>
            </w:r>
          </w:p>
        </w:tc>
        <w:tc>
          <w:tcPr>
            <w:tcW w:w="1150" w:type="dxa"/>
            <w:vAlign w:val="center"/>
          </w:tcPr>
          <w:p w14:paraId="15D544A4"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293" w:type="dxa"/>
            <w:vAlign w:val="center"/>
          </w:tcPr>
          <w:p w14:paraId="31B6F237"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c>
          <w:tcPr>
            <w:tcW w:w="1293" w:type="dxa"/>
            <w:vAlign w:val="center"/>
          </w:tcPr>
          <w:p w14:paraId="5276E904" w14:textId="77777777" w:rsidR="00865A4B" w:rsidRDefault="00C47607">
            <w:pPr>
              <w:contextualSpacing/>
              <w:jc w:val="center"/>
              <w:rPr>
                <w:rFonts w:ascii="Arial" w:eastAsia="PMingLiU" w:hAnsi="Arial" w:cs="Arial"/>
                <w:sz w:val="20"/>
                <w:szCs w:val="20"/>
              </w:rPr>
            </w:pPr>
            <w:r>
              <w:rPr>
                <w:rFonts w:ascii="Arial" w:eastAsia="PMingLiU" w:hAnsi="Arial" w:cs="Arial"/>
                <w:sz w:val="20"/>
                <w:szCs w:val="20"/>
                <w:lang w:eastAsia="zh-TW"/>
              </w:rPr>
              <w:t>998</w:t>
            </w:r>
          </w:p>
        </w:tc>
      </w:tr>
      <w:tr w:rsidR="00865A4B" w14:paraId="5725BB49" w14:textId="77777777">
        <w:tc>
          <w:tcPr>
            <w:tcW w:w="4786" w:type="dxa"/>
          </w:tcPr>
          <w:p w14:paraId="52401AF2"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DD13_2.</w:t>
            </w:r>
            <w:r>
              <w:rPr>
                <w:rFonts w:ascii="Arial" w:eastAsia="PMingLiU" w:hAnsi="Arial" w:cs="Arial" w:hint="eastAsia"/>
                <w:b/>
                <w:sz w:val="20"/>
                <w:szCs w:val="20"/>
                <w:lang w:eastAsia="zh-TW"/>
              </w:rPr>
              <w:t xml:space="preserve"> </w:t>
            </w:r>
            <w:r>
              <w:rPr>
                <w:rFonts w:ascii="Arial" w:eastAsiaTheme="minorEastAsia" w:hAnsi="Arial" w:cs="Arial"/>
                <w:sz w:val="20"/>
                <w:szCs w:val="20"/>
                <w:lang w:eastAsia="zh-TW"/>
              </w:rPr>
              <w:t xml:space="preserve">Are you welcome to have mainlanders living in your </w:t>
            </w:r>
            <w:proofErr w:type="spellStart"/>
            <w:r>
              <w:rPr>
                <w:rFonts w:ascii="Arial" w:eastAsiaTheme="minorEastAsia" w:hAnsi="Arial" w:cs="Arial"/>
                <w:sz w:val="20"/>
                <w:szCs w:val="20"/>
                <w:lang w:eastAsia="zh-TW"/>
              </w:rPr>
              <w:t>neighbourhood</w:t>
            </w:r>
            <w:proofErr w:type="spellEnd"/>
            <w:r>
              <w:rPr>
                <w:rFonts w:ascii="Arial" w:eastAsiaTheme="minorEastAsia" w:hAnsi="Arial" w:cs="Arial"/>
                <w:sz w:val="20"/>
                <w:szCs w:val="20"/>
                <w:lang w:eastAsia="zh-TW"/>
              </w:rPr>
              <w:t>?</w:t>
            </w:r>
          </w:p>
          <w:p w14:paraId="0056A197"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您是否願意內地人居住在您的社區</w:t>
            </w:r>
          </w:p>
        </w:tc>
        <w:tc>
          <w:tcPr>
            <w:tcW w:w="1150" w:type="dxa"/>
            <w:vAlign w:val="center"/>
          </w:tcPr>
          <w:p w14:paraId="1681D202"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293" w:type="dxa"/>
            <w:vAlign w:val="center"/>
          </w:tcPr>
          <w:p w14:paraId="0D625A64"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c>
          <w:tcPr>
            <w:tcW w:w="1293" w:type="dxa"/>
            <w:vAlign w:val="center"/>
          </w:tcPr>
          <w:p w14:paraId="11327100" w14:textId="77777777" w:rsidR="00865A4B" w:rsidRDefault="00C47607">
            <w:pPr>
              <w:contextualSpacing/>
              <w:jc w:val="center"/>
              <w:rPr>
                <w:rFonts w:ascii="Arial" w:eastAsia="PMingLiU" w:hAnsi="Arial" w:cs="Arial"/>
                <w:sz w:val="20"/>
                <w:szCs w:val="20"/>
              </w:rPr>
            </w:pPr>
            <w:r>
              <w:rPr>
                <w:rFonts w:ascii="Arial" w:eastAsia="PMingLiU" w:hAnsi="Arial" w:cs="Arial"/>
                <w:sz w:val="20"/>
                <w:szCs w:val="20"/>
                <w:lang w:eastAsia="zh-TW"/>
              </w:rPr>
              <w:t>998</w:t>
            </w:r>
          </w:p>
        </w:tc>
      </w:tr>
      <w:tr w:rsidR="00865A4B" w14:paraId="08932F4F" w14:textId="77777777">
        <w:tc>
          <w:tcPr>
            <w:tcW w:w="4786" w:type="dxa"/>
          </w:tcPr>
          <w:p w14:paraId="5D8ECAF2"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DD13_3.</w:t>
            </w:r>
            <w:r>
              <w:rPr>
                <w:rFonts w:ascii="Arial" w:eastAsia="PMingLiU" w:hAnsi="Arial" w:cs="Arial" w:hint="eastAsia"/>
                <w:b/>
                <w:sz w:val="20"/>
                <w:szCs w:val="20"/>
                <w:lang w:eastAsia="zh-TW"/>
              </w:rPr>
              <w:t xml:space="preserve"> </w:t>
            </w:r>
            <w:r>
              <w:rPr>
                <w:rFonts w:ascii="Arial" w:eastAsiaTheme="minorEastAsia" w:hAnsi="Arial" w:cs="Arial"/>
                <w:sz w:val="20"/>
                <w:szCs w:val="20"/>
                <w:lang w:eastAsia="zh-TW"/>
              </w:rPr>
              <w:t>Are you welcome to have mainlanders living next to you?</w:t>
            </w:r>
          </w:p>
          <w:p w14:paraId="4A0C99C1"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您是否願意內地人居住在您家隔壁</w:t>
            </w:r>
          </w:p>
        </w:tc>
        <w:tc>
          <w:tcPr>
            <w:tcW w:w="1150" w:type="dxa"/>
            <w:vAlign w:val="center"/>
          </w:tcPr>
          <w:p w14:paraId="607353E8"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293" w:type="dxa"/>
            <w:vAlign w:val="center"/>
          </w:tcPr>
          <w:p w14:paraId="4366E078"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c>
          <w:tcPr>
            <w:tcW w:w="1293" w:type="dxa"/>
            <w:vAlign w:val="center"/>
          </w:tcPr>
          <w:p w14:paraId="5CBE38BA" w14:textId="77777777" w:rsidR="00865A4B" w:rsidRDefault="00C47607">
            <w:pPr>
              <w:contextualSpacing/>
              <w:jc w:val="center"/>
              <w:rPr>
                <w:rFonts w:ascii="Arial" w:eastAsia="PMingLiU" w:hAnsi="Arial" w:cs="Arial"/>
                <w:sz w:val="20"/>
                <w:szCs w:val="20"/>
              </w:rPr>
            </w:pPr>
            <w:r>
              <w:rPr>
                <w:rFonts w:ascii="Arial" w:eastAsia="PMingLiU" w:hAnsi="Arial" w:cs="Arial"/>
                <w:sz w:val="20"/>
                <w:szCs w:val="20"/>
                <w:lang w:eastAsia="zh-TW"/>
              </w:rPr>
              <w:t>998</w:t>
            </w:r>
          </w:p>
        </w:tc>
      </w:tr>
      <w:tr w:rsidR="00865A4B" w14:paraId="0D398922" w14:textId="77777777">
        <w:tc>
          <w:tcPr>
            <w:tcW w:w="4786" w:type="dxa"/>
          </w:tcPr>
          <w:p w14:paraId="118AA738"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DD13_4.</w:t>
            </w:r>
            <w:r>
              <w:rPr>
                <w:rFonts w:ascii="Arial" w:eastAsiaTheme="minorEastAsia" w:hAnsi="Arial" w:cs="Arial"/>
                <w:b/>
                <w:sz w:val="20"/>
                <w:szCs w:val="20"/>
                <w:lang w:eastAsia="zh-TW"/>
              </w:rPr>
              <w:t xml:space="preserve"> </w:t>
            </w:r>
            <w:r>
              <w:rPr>
                <w:rFonts w:ascii="Arial" w:eastAsiaTheme="minorEastAsia" w:hAnsi="Arial" w:cs="Arial"/>
                <w:sz w:val="20"/>
                <w:szCs w:val="20"/>
                <w:lang w:eastAsia="zh-TW"/>
              </w:rPr>
              <w:t xml:space="preserve">Are you welcome to invite mainlanders to your home? </w:t>
            </w:r>
          </w:p>
          <w:p w14:paraId="0F3DC7B1" w14:textId="77777777" w:rsidR="00865A4B" w:rsidRDefault="00C47607">
            <w:pPr>
              <w:contextualSpacing/>
              <w:rPr>
                <w:rFonts w:ascii="Arial" w:eastAsia="PMingLiU" w:hAnsi="Arial" w:cs="Arial"/>
                <w:sz w:val="20"/>
                <w:szCs w:val="20"/>
                <w:lang w:eastAsia="zh-TW"/>
              </w:rPr>
            </w:pPr>
            <w:r>
              <w:rPr>
                <w:rFonts w:ascii="Arial" w:eastAsia="PMingLiU" w:hAnsi="Arial" w:cs="Arial" w:hint="eastAsia"/>
                <w:b/>
                <w:sz w:val="20"/>
                <w:szCs w:val="20"/>
                <w:lang w:eastAsia="zh-TW"/>
              </w:rPr>
              <w:t xml:space="preserve"> </w:t>
            </w:r>
            <w:r>
              <w:rPr>
                <w:rFonts w:ascii="Arial" w:eastAsia="PMingLiU" w:hAnsi="Arial" w:cs="Arial"/>
                <w:sz w:val="20"/>
                <w:szCs w:val="20"/>
                <w:lang w:eastAsia="zh-TW"/>
              </w:rPr>
              <w:t>您是否願意邀請內地人來您家</w:t>
            </w:r>
          </w:p>
        </w:tc>
        <w:tc>
          <w:tcPr>
            <w:tcW w:w="1150" w:type="dxa"/>
            <w:vAlign w:val="center"/>
          </w:tcPr>
          <w:p w14:paraId="50229B8E"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293" w:type="dxa"/>
            <w:vAlign w:val="center"/>
          </w:tcPr>
          <w:p w14:paraId="5AB670A6"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c>
          <w:tcPr>
            <w:tcW w:w="1293" w:type="dxa"/>
            <w:vAlign w:val="center"/>
          </w:tcPr>
          <w:p w14:paraId="240C76E2" w14:textId="77777777" w:rsidR="00865A4B" w:rsidRDefault="00C47607">
            <w:pPr>
              <w:contextualSpacing/>
              <w:jc w:val="center"/>
              <w:rPr>
                <w:rFonts w:ascii="Arial" w:eastAsia="PMingLiU" w:hAnsi="Arial" w:cs="Arial"/>
                <w:sz w:val="20"/>
                <w:szCs w:val="20"/>
              </w:rPr>
            </w:pPr>
            <w:r>
              <w:rPr>
                <w:rFonts w:ascii="Arial" w:eastAsia="PMingLiU" w:hAnsi="Arial" w:cs="Arial"/>
                <w:sz w:val="20"/>
                <w:szCs w:val="20"/>
                <w:lang w:eastAsia="zh-TW"/>
              </w:rPr>
              <w:t>998</w:t>
            </w:r>
          </w:p>
        </w:tc>
      </w:tr>
      <w:tr w:rsidR="00865A4B" w14:paraId="0237C2DA" w14:textId="77777777">
        <w:trPr>
          <w:trHeight w:val="64"/>
        </w:trPr>
        <w:tc>
          <w:tcPr>
            <w:tcW w:w="4786" w:type="dxa"/>
          </w:tcPr>
          <w:p w14:paraId="734E8656"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DD13_5.</w:t>
            </w:r>
            <w:r>
              <w:rPr>
                <w:rFonts w:ascii="Arial" w:eastAsia="PMingLiU" w:hAnsi="Arial" w:cs="Arial" w:hint="eastAsia"/>
                <w:b/>
                <w:sz w:val="20"/>
                <w:szCs w:val="20"/>
                <w:lang w:eastAsia="zh-TW"/>
              </w:rPr>
              <w:t xml:space="preserve"> </w:t>
            </w:r>
            <w:r>
              <w:rPr>
                <w:rFonts w:ascii="Arial" w:eastAsiaTheme="minorEastAsia" w:hAnsi="Arial" w:cs="Arial"/>
                <w:sz w:val="20"/>
                <w:szCs w:val="20"/>
                <w:lang w:eastAsia="zh-TW"/>
              </w:rPr>
              <w:t>Are you welcome that your children/ relatives are in love with mainlanders?</w:t>
            </w:r>
          </w:p>
          <w:p w14:paraId="268478CC"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您是否願意您的子女</w:t>
            </w:r>
            <w:r>
              <w:rPr>
                <w:rFonts w:ascii="Arial" w:eastAsia="PMingLiU" w:hAnsi="Arial" w:cs="Arial"/>
                <w:sz w:val="20"/>
                <w:szCs w:val="20"/>
                <w:lang w:eastAsia="zh-TW"/>
              </w:rPr>
              <w:t>/</w:t>
            </w:r>
            <w:r>
              <w:rPr>
                <w:rFonts w:ascii="Arial" w:eastAsia="PMingLiU" w:hAnsi="Arial" w:cs="Arial"/>
                <w:sz w:val="20"/>
                <w:szCs w:val="20"/>
                <w:lang w:eastAsia="zh-TW"/>
              </w:rPr>
              <w:t>親屬與內地人談戀愛</w:t>
            </w:r>
          </w:p>
        </w:tc>
        <w:tc>
          <w:tcPr>
            <w:tcW w:w="1150" w:type="dxa"/>
            <w:vAlign w:val="center"/>
          </w:tcPr>
          <w:p w14:paraId="431ADEC9"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293" w:type="dxa"/>
            <w:vAlign w:val="center"/>
          </w:tcPr>
          <w:p w14:paraId="78E19317"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c>
          <w:tcPr>
            <w:tcW w:w="1293" w:type="dxa"/>
            <w:vAlign w:val="center"/>
          </w:tcPr>
          <w:p w14:paraId="00D4E3E7" w14:textId="77777777" w:rsidR="00865A4B" w:rsidRDefault="00C47607">
            <w:pPr>
              <w:contextualSpacing/>
              <w:jc w:val="center"/>
              <w:rPr>
                <w:rFonts w:ascii="Arial" w:eastAsia="PMingLiU" w:hAnsi="Arial" w:cs="Arial"/>
                <w:sz w:val="20"/>
                <w:szCs w:val="20"/>
              </w:rPr>
            </w:pPr>
            <w:r>
              <w:rPr>
                <w:rFonts w:ascii="Arial" w:eastAsia="PMingLiU" w:hAnsi="Arial" w:cs="Arial"/>
                <w:sz w:val="20"/>
                <w:szCs w:val="20"/>
                <w:lang w:eastAsia="zh-TW"/>
              </w:rPr>
              <w:t>998</w:t>
            </w:r>
          </w:p>
        </w:tc>
      </w:tr>
      <w:tr w:rsidR="00865A4B" w14:paraId="76A14883" w14:textId="77777777">
        <w:trPr>
          <w:trHeight w:val="64"/>
        </w:trPr>
        <w:tc>
          <w:tcPr>
            <w:tcW w:w="4786" w:type="dxa"/>
          </w:tcPr>
          <w:p w14:paraId="303AE5F0"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DD13_6.</w:t>
            </w:r>
            <w:r>
              <w:rPr>
                <w:rFonts w:ascii="Arial" w:hAnsi="Arial" w:cs="Arial" w:hint="eastAsia"/>
                <w:bCs/>
                <w:sz w:val="20"/>
                <w:szCs w:val="20"/>
              </w:rPr>
              <w:t xml:space="preserve"> Are you welcome that mainlanders are your boss?</w:t>
            </w:r>
            <w:r>
              <w:rPr>
                <w:rFonts w:ascii="Arial" w:eastAsia="PMingLiU" w:hAnsi="Arial" w:cs="Arial" w:hint="eastAsia"/>
                <w:b/>
                <w:sz w:val="20"/>
                <w:szCs w:val="20"/>
                <w:lang w:eastAsia="zh-TW"/>
              </w:rPr>
              <w:t xml:space="preserve"> </w:t>
            </w:r>
          </w:p>
          <w:p w14:paraId="5E93E4C3" w14:textId="77777777" w:rsidR="00865A4B" w:rsidRDefault="00C47607">
            <w:pPr>
              <w:contextualSpacing/>
              <w:rPr>
                <w:rFonts w:ascii="Arial" w:eastAsia="PMingLiU" w:hAnsi="Arial" w:cs="Arial"/>
                <w:b/>
                <w:sz w:val="20"/>
                <w:szCs w:val="20"/>
                <w:lang w:eastAsia="zh-TW"/>
              </w:rPr>
            </w:pPr>
            <w:r>
              <w:rPr>
                <w:rFonts w:ascii="Arial" w:eastAsia="PMingLiU" w:hAnsi="Arial" w:cs="Arial"/>
                <w:sz w:val="20"/>
                <w:szCs w:val="20"/>
                <w:lang w:eastAsia="zh-TW"/>
              </w:rPr>
              <w:t>您</w:t>
            </w:r>
            <w:r>
              <w:rPr>
                <w:rFonts w:ascii="Arial" w:eastAsia="PMingLiU" w:hAnsi="Arial" w:cs="Arial" w:hint="eastAsia"/>
                <w:sz w:val="20"/>
                <w:szCs w:val="20"/>
                <w:lang w:eastAsia="zh-TW"/>
              </w:rPr>
              <w:t>是</w:t>
            </w:r>
            <w:r>
              <w:rPr>
                <w:rFonts w:ascii="Arial" w:eastAsia="PMingLiU" w:hAnsi="Arial" w:cs="Arial"/>
                <w:sz w:val="20"/>
                <w:szCs w:val="20"/>
                <w:lang w:eastAsia="zh-TW"/>
              </w:rPr>
              <w:t>否願意內地人做您的上司？</w:t>
            </w:r>
          </w:p>
        </w:tc>
        <w:tc>
          <w:tcPr>
            <w:tcW w:w="1150" w:type="dxa"/>
            <w:vAlign w:val="center"/>
          </w:tcPr>
          <w:p w14:paraId="6ABC03B6"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lang w:eastAsia="zh-TW"/>
              </w:rPr>
              <w:t>1</w:t>
            </w:r>
          </w:p>
        </w:tc>
        <w:tc>
          <w:tcPr>
            <w:tcW w:w="1293" w:type="dxa"/>
            <w:vAlign w:val="center"/>
          </w:tcPr>
          <w:p w14:paraId="49E750CE"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lang w:eastAsia="zh-TW"/>
              </w:rPr>
              <w:t>5</w:t>
            </w:r>
          </w:p>
        </w:tc>
        <w:tc>
          <w:tcPr>
            <w:tcW w:w="1293" w:type="dxa"/>
            <w:vAlign w:val="center"/>
          </w:tcPr>
          <w:p w14:paraId="4A13DA0F" w14:textId="77777777" w:rsidR="00865A4B" w:rsidRDefault="00C47607">
            <w:pPr>
              <w:contextualSpacing/>
              <w:jc w:val="center"/>
              <w:rPr>
                <w:rFonts w:ascii="Arial" w:eastAsia="PMingLiU" w:hAnsi="Arial" w:cs="Arial"/>
                <w:sz w:val="20"/>
                <w:szCs w:val="20"/>
                <w:lang w:eastAsia="zh-TW"/>
              </w:rPr>
            </w:pPr>
            <w:r>
              <w:rPr>
                <w:rFonts w:ascii="Arial" w:eastAsia="PMingLiU" w:hAnsi="Arial" w:cs="Arial"/>
                <w:sz w:val="20"/>
                <w:szCs w:val="20"/>
                <w:lang w:eastAsia="zh-TW"/>
              </w:rPr>
              <w:t>998</w:t>
            </w:r>
          </w:p>
        </w:tc>
      </w:tr>
    </w:tbl>
    <w:p w14:paraId="2467CC57" w14:textId="063447D1" w:rsidR="00865A4B" w:rsidRDefault="00C47607">
      <w:pPr>
        <w:contextualSpacing/>
        <w:rPr>
          <w:rFonts w:ascii="Arial" w:eastAsia="PMingLiU" w:hAnsi="Arial" w:cs="Arial"/>
          <w:sz w:val="20"/>
          <w:szCs w:val="20"/>
          <w:lang w:eastAsia="zh-TW"/>
        </w:rPr>
      </w:pPr>
      <w:r>
        <w:rPr>
          <w:rFonts w:ascii="Arial" w:eastAsia="PMingLiU" w:hAnsi="Arial" w:cs="Arial"/>
          <w:b/>
          <w:color w:val="FF0000"/>
          <w:sz w:val="20"/>
          <w:szCs w:val="20"/>
          <w:lang w:eastAsia="zh-HK"/>
        </w:rPr>
        <w:t xml:space="preserve"> [CAPI] </w:t>
      </w:r>
      <w:r w:rsidR="008A6221">
        <w:rPr>
          <w:rFonts w:ascii="Arial" w:eastAsia="PMingLiU" w:hAnsi="Arial" w:cs="Arial"/>
          <w:b/>
          <w:color w:val="FF0000"/>
          <w:sz w:val="20"/>
          <w:szCs w:val="20"/>
          <w:lang w:eastAsia="zh-HK"/>
        </w:rPr>
        <w:t xml:space="preserve">“Refused” coded 998 is allowed, but “Don’t know” is not. Continue next question if refused.  </w:t>
      </w:r>
      <w:r>
        <w:rPr>
          <w:rFonts w:ascii="Arial" w:eastAsia="PMingLiU" w:hAnsi="Arial" w:cs="Arial"/>
          <w:color w:val="FF0000"/>
          <w:sz w:val="20"/>
          <w:szCs w:val="20"/>
          <w:lang w:eastAsia="zh-TW"/>
        </w:rPr>
        <w:t>允許</w:t>
      </w:r>
      <w:r>
        <w:rPr>
          <w:rFonts w:ascii="Arial" w:eastAsia="PMingLiU" w:hAnsi="Arial" w:cs="Arial"/>
          <w:color w:val="FF0000"/>
          <w:sz w:val="20"/>
          <w:szCs w:val="20"/>
          <w:lang w:eastAsia="zh-TW"/>
        </w:rPr>
        <w:t>998.</w:t>
      </w:r>
      <w:r>
        <w:rPr>
          <w:rFonts w:ascii="Arial" w:eastAsia="PMingLiU" w:hAnsi="Arial" w:cs="Arial"/>
          <w:color w:val="FF0000"/>
          <w:sz w:val="20"/>
          <w:szCs w:val="20"/>
          <w:lang w:eastAsia="zh-TW"/>
        </w:rPr>
        <w:t>拒答，若拒答則續問下一題。不接受答案</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不知道</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w:t>
      </w:r>
      <w:commentRangeEnd w:id="61"/>
      <w:r>
        <w:rPr>
          <w:rStyle w:val="afffd"/>
          <w:lang w:val="zh-CN"/>
        </w:rPr>
        <w:commentReference w:id="61"/>
      </w:r>
    </w:p>
    <w:p w14:paraId="3D16FE19" w14:textId="77777777" w:rsidR="00865A4B" w:rsidRDefault="00865A4B">
      <w:pPr>
        <w:rPr>
          <w:rFonts w:ascii="Arial" w:eastAsia="PMingLiU" w:hAnsi="Arial" w:cs="Arial"/>
          <w:b/>
          <w:sz w:val="20"/>
          <w:szCs w:val="20"/>
          <w:lang w:eastAsia="zh-TW"/>
        </w:rPr>
      </w:pPr>
    </w:p>
    <w:p w14:paraId="361ECC6A" w14:textId="77777777" w:rsidR="00865A4B" w:rsidRDefault="00C47607">
      <w:pPr>
        <w:rPr>
          <w:rFonts w:ascii="Arial" w:eastAsia="PMingLiU" w:hAnsi="Arial" w:cs="Arial"/>
          <w:b/>
          <w:sz w:val="20"/>
          <w:szCs w:val="20"/>
          <w:lang w:eastAsia="zh-TW"/>
        </w:rPr>
      </w:pPr>
      <w:r>
        <w:rPr>
          <w:rFonts w:ascii="Arial" w:eastAsia="PMingLiU" w:hAnsi="Arial" w:cs="Arial"/>
          <w:b/>
          <w:sz w:val="20"/>
          <w:szCs w:val="20"/>
          <w:lang w:eastAsia="zh-TW"/>
        </w:rPr>
        <w:t>DD14.</w:t>
      </w:r>
      <w:r>
        <w:rPr>
          <w:rFonts w:ascii="Arial" w:eastAsia="PMingLiU" w:hAnsi="Arial" w:cs="Arial" w:hint="eastAsia"/>
          <w:b/>
          <w:sz w:val="20"/>
          <w:szCs w:val="20"/>
          <w:lang w:eastAsia="zh-TW"/>
        </w:rPr>
        <w:t xml:space="preserve"> </w:t>
      </w:r>
      <w:r>
        <w:rPr>
          <w:rFonts w:ascii="Arial" w:hAnsi="Arial" w:cs="Arial" w:hint="eastAsia"/>
          <w:b/>
          <w:sz w:val="20"/>
          <w:szCs w:val="20"/>
        </w:rPr>
        <w:t xml:space="preserve">Below we would like to ask you some questions about your interaction with mainlanders. </w:t>
      </w:r>
    </w:p>
    <w:p w14:paraId="5694D559"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下面我們想瞭解一下您對內地人的交往情況。</w:t>
      </w:r>
    </w:p>
    <w:p w14:paraId="26C9A52E" w14:textId="77777777" w:rsidR="00865A4B" w:rsidRDefault="00C47607">
      <w:pPr>
        <w:rPr>
          <w:rFonts w:ascii="Arial" w:hAnsi="Arial" w:cs="Arial"/>
          <w:sz w:val="20"/>
          <w:szCs w:val="20"/>
          <w:lang w:eastAsia="zh-TW"/>
        </w:rPr>
      </w:pPr>
      <w:r>
        <w:rPr>
          <w:rFonts w:ascii="Arial" w:eastAsia="PMingLiU" w:hAnsi="Arial" w:cs="Arial"/>
          <w:b/>
          <w:sz w:val="20"/>
          <w:szCs w:val="20"/>
          <w:lang w:eastAsia="zh-TW"/>
        </w:rPr>
        <w:t xml:space="preserve">DD14_1. </w:t>
      </w:r>
      <w:r>
        <w:rPr>
          <w:rFonts w:ascii="Arial" w:hAnsi="Arial" w:cs="Arial"/>
          <w:sz w:val="20"/>
          <w:szCs w:val="20"/>
          <w:lang w:eastAsia="zh-TW"/>
        </w:rPr>
        <w:t>In the past year, have you been to the mainland of China? (Due to work or life)</w:t>
      </w:r>
    </w:p>
    <w:p w14:paraId="20D29421" w14:textId="77777777" w:rsidR="00865A4B" w:rsidRDefault="00C47607">
      <w:pPr>
        <w:jc w:val="both"/>
        <w:rPr>
          <w:rFonts w:ascii="Arial" w:hAnsi="Arial" w:cs="Arial"/>
          <w:sz w:val="20"/>
          <w:szCs w:val="20"/>
          <w:lang w:eastAsia="zh-TW"/>
        </w:rPr>
      </w:pPr>
      <w:r>
        <w:rPr>
          <w:rFonts w:hAnsi="PMingLiU"/>
          <w:sz w:val="20"/>
          <w:szCs w:val="20"/>
          <w:lang w:eastAsia="zh-TW"/>
        </w:rPr>
        <w:t>最近一年內，您有沒有去過內地？（包括工作或生活原因）</w:t>
      </w:r>
    </w:p>
    <w:p w14:paraId="4989753A" w14:textId="77777777" w:rsidR="00865A4B" w:rsidRDefault="00C47607">
      <w:pPr>
        <w:jc w:val="both"/>
        <w:rPr>
          <w:rFonts w:ascii="Arial" w:hAnsi="Arial" w:cs="Arial"/>
          <w:sz w:val="20"/>
          <w:szCs w:val="20"/>
          <w:lang w:eastAsia="zh-TW"/>
        </w:rPr>
      </w:pPr>
      <w:r>
        <w:rPr>
          <w:rFonts w:ascii="Arial" w:hAnsi="Arial" w:cs="Arial"/>
          <w:sz w:val="20"/>
          <w:szCs w:val="20"/>
          <w:lang w:eastAsia="zh-TW"/>
        </w:rPr>
        <w:t>1. Yes</w:t>
      </w:r>
      <w:r>
        <w:rPr>
          <w:rFonts w:ascii="Arial" w:hAnsi="Arial" w:cs="Arial" w:hint="eastAsia"/>
          <w:sz w:val="20"/>
          <w:szCs w:val="20"/>
          <w:lang w:eastAsia="zh-TW"/>
        </w:rPr>
        <w:t xml:space="preserve"> </w:t>
      </w:r>
      <w:r>
        <w:rPr>
          <w:rFonts w:ascii="Arial" w:hAnsi="Arial" w:cs="Arial" w:hint="eastAsia"/>
          <w:sz w:val="20"/>
          <w:szCs w:val="20"/>
          <w:lang w:eastAsia="zh-TW"/>
        </w:rPr>
        <w:t>有</w:t>
      </w:r>
      <w:r>
        <w:rPr>
          <w:rFonts w:ascii="Arial" w:hAnsi="Arial" w:cs="Arial"/>
          <w:sz w:val="20"/>
          <w:szCs w:val="20"/>
          <w:lang w:eastAsia="zh-TW"/>
        </w:rPr>
        <w:t xml:space="preserve">, approximately ______ times </w:t>
      </w:r>
      <w:r>
        <w:rPr>
          <w:rFonts w:ascii="Arial" w:hAnsi="Arial" w:cs="Arial" w:hint="eastAsia"/>
          <w:sz w:val="20"/>
          <w:szCs w:val="20"/>
          <w:lang w:eastAsia="zh-TW"/>
        </w:rPr>
        <w:t>(</w:t>
      </w:r>
      <w:r>
        <w:rPr>
          <w:rFonts w:ascii="Arial" w:hAnsi="Arial" w:cs="Arial" w:hint="eastAsia"/>
          <w:sz w:val="20"/>
          <w:szCs w:val="20"/>
          <w:lang w:eastAsia="zh-TW"/>
        </w:rPr>
        <w:t>大約</w:t>
      </w:r>
      <w:r>
        <w:rPr>
          <w:rFonts w:ascii="Arial" w:hAnsi="Arial" w:cs="Arial"/>
          <w:sz w:val="20"/>
          <w:szCs w:val="20"/>
          <w:lang w:eastAsia="zh-TW"/>
        </w:rPr>
        <w:t>…</w:t>
      </w:r>
      <w:r>
        <w:rPr>
          <w:rFonts w:ascii="Arial" w:hAnsi="Arial" w:cs="Arial" w:hint="eastAsia"/>
          <w:sz w:val="20"/>
          <w:szCs w:val="20"/>
          <w:lang w:eastAsia="zh-TW"/>
        </w:rPr>
        <w:t>次</w:t>
      </w:r>
      <w:r>
        <w:rPr>
          <w:rFonts w:ascii="Arial" w:hAnsi="Arial" w:cs="Arial" w:hint="eastAsia"/>
          <w:sz w:val="20"/>
          <w:szCs w:val="20"/>
          <w:lang w:eastAsia="zh-TW"/>
        </w:rPr>
        <w:t xml:space="preserve">)            </w:t>
      </w:r>
      <w:r>
        <w:rPr>
          <w:rFonts w:ascii="Arial" w:hAnsi="Arial" w:cs="Arial"/>
          <w:sz w:val="20"/>
          <w:szCs w:val="20"/>
          <w:lang w:eastAsia="zh-TW"/>
        </w:rPr>
        <w:t xml:space="preserve"> </w:t>
      </w:r>
      <w:r>
        <w:rPr>
          <w:rFonts w:ascii="Arial" w:hAnsi="Arial" w:cs="Arial" w:hint="eastAsia"/>
          <w:sz w:val="20"/>
          <w:szCs w:val="20"/>
          <w:lang w:eastAsia="zh-TW"/>
        </w:rPr>
        <w:t xml:space="preserve"> </w:t>
      </w:r>
      <w:r>
        <w:rPr>
          <w:rFonts w:ascii="Arial" w:hAnsi="Arial" w:cs="Arial"/>
          <w:sz w:val="20"/>
          <w:szCs w:val="20"/>
          <w:lang w:eastAsia="zh-TW"/>
        </w:rPr>
        <w:t>5. No</w:t>
      </w:r>
      <w:r>
        <w:rPr>
          <w:rFonts w:ascii="Arial" w:hAnsi="Arial" w:cs="Arial" w:hint="eastAsia"/>
          <w:sz w:val="20"/>
          <w:szCs w:val="20"/>
          <w:lang w:eastAsia="zh-TW"/>
        </w:rPr>
        <w:t xml:space="preserve"> </w:t>
      </w:r>
      <w:r>
        <w:rPr>
          <w:rFonts w:ascii="Arial" w:hAnsi="Arial" w:cs="Arial" w:hint="eastAsia"/>
          <w:sz w:val="20"/>
          <w:szCs w:val="20"/>
          <w:lang w:eastAsia="zh-TW"/>
        </w:rPr>
        <w:t>沒有</w:t>
      </w:r>
    </w:p>
    <w:p w14:paraId="39631799" w14:textId="77777777" w:rsidR="00865A4B" w:rsidRDefault="00865A4B">
      <w:pPr>
        <w:rPr>
          <w:rFonts w:ascii="Arial" w:eastAsia="PMingLiU" w:hAnsi="Arial" w:cs="Arial"/>
          <w:sz w:val="20"/>
          <w:szCs w:val="20"/>
          <w:lang w:eastAsia="zh-TW"/>
        </w:rPr>
      </w:pPr>
    </w:p>
    <w:p w14:paraId="298D2725" w14:textId="77777777" w:rsidR="00865A4B" w:rsidRDefault="00865A4B">
      <w:pPr>
        <w:rPr>
          <w:rFonts w:ascii="Arial" w:eastAsia="PMingLiU" w:hAnsi="Arial" w:cs="Arial"/>
          <w:sz w:val="20"/>
          <w:szCs w:val="20"/>
          <w:lang w:eastAsia="zh-TW"/>
        </w:rPr>
      </w:pPr>
    </w:p>
    <w:p w14:paraId="272372C3" w14:textId="1EB3D580" w:rsidR="00865A4B" w:rsidRDefault="00C47607">
      <w:pPr>
        <w:rPr>
          <w:rFonts w:ascii="Arial" w:eastAsia="PMingLiU" w:hAnsi="Arial" w:cs="Arial"/>
          <w:b/>
          <w:sz w:val="20"/>
          <w:szCs w:val="20"/>
          <w:lang w:eastAsia="zh-TW"/>
        </w:rPr>
      </w:pPr>
      <w:r>
        <w:rPr>
          <w:rFonts w:ascii="Arial" w:eastAsia="PMingLiU" w:hAnsi="Arial" w:cs="Arial"/>
          <w:b/>
          <w:sz w:val="20"/>
          <w:szCs w:val="20"/>
          <w:lang w:eastAsia="zh-TW"/>
        </w:rPr>
        <w:t xml:space="preserve">DD14_2. </w:t>
      </w:r>
      <w:r>
        <w:rPr>
          <w:rFonts w:ascii="Arial" w:hAnsi="Arial" w:cs="Arial" w:hint="eastAsia"/>
          <w:b/>
          <w:sz w:val="20"/>
          <w:szCs w:val="20"/>
        </w:rPr>
        <w:t>How frequently do you interact with mainlanders</w:t>
      </w:r>
      <w:r w:rsidR="008A6221">
        <w:rPr>
          <w:rFonts w:ascii="Arial" w:hAnsi="Arial" w:cs="Arial"/>
          <w:b/>
          <w:sz w:val="20"/>
          <w:szCs w:val="20"/>
        </w:rPr>
        <w:t xml:space="preserve"> </w:t>
      </w:r>
      <w:r w:rsidR="008A6221">
        <w:rPr>
          <w:rFonts w:ascii="Arial" w:hAnsi="Arial" w:cs="Arial" w:hint="eastAsia"/>
          <w:b/>
          <w:sz w:val="20"/>
          <w:szCs w:val="20"/>
        </w:rPr>
        <w:t>in your daily work and life in Hong Kong</w:t>
      </w:r>
      <w:r>
        <w:rPr>
          <w:rFonts w:ascii="Arial" w:hAnsi="Arial" w:cs="Arial" w:hint="eastAsia"/>
          <w:b/>
          <w:sz w:val="20"/>
          <w:szCs w:val="20"/>
        </w:rPr>
        <w:t>?</w:t>
      </w:r>
    </w:p>
    <w:p w14:paraId="15F65EC9" w14:textId="77777777" w:rsidR="00865A4B" w:rsidRDefault="00C47607">
      <w:pPr>
        <w:rPr>
          <w:rFonts w:ascii="Arial" w:eastAsia="PMingLiU" w:hAnsi="Arial" w:cs="Arial"/>
          <w:sz w:val="20"/>
          <w:szCs w:val="20"/>
          <w:lang w:eastAsia="zh-TW"/>
        </w:rPr>
      </w:pPr>
      <w:r>
        <w:rPr>
          <w:rFonts w:ascii="Arial" w:eastAsia="PMingLiU" w:hAnsi="Arial" w:cs="Arial" w:hint="eastAsia"/>
          <w:sz w:val="20"/>
          <w:szCs w:val="20"/>
          <w:lang w:eastAsia="zh-TW"/>
        </w:rPr>
        <w:t>您在香港的日常工作和生活中與內地人的接觸頻率怎樣？</w:t>
      </w:r>
    </w:p>
    <w:tbl>
      <w:tblPr>
        <w:tblStyle w:val="affff5"/>
        <w:tblW w:w="8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7"/>
        <w:gridCol w:w="2876"/>
        <w:gridCol w:w="2700"/>
      </w:tblGrid>
      <w:tr w:rsidR="00865A4B" w14:paraId="22CA6E86" w14:textId="77777777">
        <w:tc>
          <w:tcPr>
            <w:tcW w:w="2787" w:type="dxa"/>
          </w:tcPr>
          <w:p w14:paraId="279F047C" w14:textId="77777777" w:rsidR="00865A4B" w:rsidRDefault="00C47607">
            <w:pPr>
              <w:rPr>
                <w:rFonts w:ascii="Arial" w:eastAsia="PMingLiU" w:hAnsi="Arial" w:cs="Arial"/>
                <w:sz w:val="20"/>
                <w:szCs w:val="20"/>
              </w:rPr>
            </w:pPr>
            <w:r>
              <w:rPr>
                <w:rFonts w:ascii="Arial" w:eastAsia="PMingLiU" w:hAnsi="Arial" w:cs="Arial"/>
                <w:sz w:val="20"/>
                <w:szCs w:val="20"/>
                <w:lang w:eastAsia="zh-TW"/>
              </w:rPr>
              <w:t xml:space="preserve">1. </w:t>
            </w:r>
            <w:r>
              <w:rPr>
                <w:rFonts w:ascii="Arial" w:hAnsi="Arial" w:cs="Arial" w:hint="eastAsia"/>
                <w:sz w:val="20"/>
                <w:szCs w:val="20"/>
              </w:rPr>
              <w:t xml:space="preserve">Never </w:t>
            </w:r>
            <w:r>
              <w:rPr>
                <w:rFonts w:ascii="Arial" w:eastAsia="PMingLiU" w:hAnsi="Arial" w:cs="Arial" w:hint="eastAsia"/>
                <w:sz w:val="20"/>
                <w:szCs w:val="20"/>
                <w:lang w:eastAsia="zh-TW"/>
              </w:rPr>
              <w:t>從未接觸過</w:t>
            </w:r>
          </w:p>
        </w:tc>
        <w:tc>
          <w:tcPr>
            <w:tcW w:w="2876" w:type="dxa"/>
          </w:tcPr>
          <w:p w14:paraId="1A7BDD1E" w14:textId="77777777" w:rsidR="00865A4B" w:rsidRDefault="00C47607">
            <w:pPr>
              <w:rPr>
                <w:rFonts w:ascii="Arial" w:eastAsia="PMingLiU" w:hAnsi="Arial" w:cs="Arial"/>
                <w:sz w:val="20"/>
                <w:szCs w:val="20"/>
              </w:rPr>
            </w:pPr>
            <w:r>
              <w:rPr>
                <w:rFonts w:ascii="Arial" w:eastAsia="PMingLiU" w:hAnsi="Arial" w:cs="Arial"/>
                <w:sz w:val="20"/>
                <w:szCs w:val="20"/>
                <w:lang w:eastAsia="zh-TW"/>
              </w:rPr>
              <w:t>2</w:t>
            </w:r>
            <w:r>
              <w:rPr>
                <w:rFonts w:ascii="Arial" w:eastAsia="PMingLiU" w:hAnsi="Arial" w:cs="Arial" w:hint="eastAsia"/>
                <w:sz w:val="20"/>
                <w:szCs w:val="20"/>
                <w:lang w:eastAsia="zh-TW"/>
              </w:rPr>
              <w:t>.</w:t>
            </w:r>
            <w:r>
              <w:rPr>
                <w:rFonts w:ascii="Arial" w:eastAsia="PMingLiU" w:hAnsi="Arial" w:cs="Arial"/>
                <w:sz w:val="20"/>
                <w:szCs w:val="20"/>
                <w:lang w:eastAsia="zh-TW"/>
              </w:rPr>
              <w:t xml:space="preserve"> </w:t>
            </w:r>
            <w:r>
              <w:rPr>
                <w:rFonts w:ascii="Arial" w:hAnsi="Arial" w:cs="Arial" w:hint="eastAsia"/>
                <w:sz w:val="20"/>
                <w:szCs w:val="20"/>
              </w:rPr>
              <w:t>Rarely</w:t>
            </w:r>
            <w:r>
              <w:rPr>
                <w:rFonts w:ascii="Arial" w:eastAsia="PMingLiU" w:hAnsi="Arial" w:cs="Arial" w:hint="eastAsia"/>
                <w:sz w:val="20"/>
                <w:szCs w:val="20"/>
                <w:lang w:eastAsia="zh-TW"/>
              </w:rPr>
              <w:t>很少接觸</w:t>
            </w:r>
          </w:p>
        </w:tc>
        <w:tc>
          <w:tcPr>
            <w:tcW w:w="2700" w:type="dxa"/>
          </w:tcPr>
          <w:p w14:paraId="1CDE9A19" w14:textId="77777777" w:rsidR="00865A4B" w:rsidRDefault="00C47607">
            <w:pPr>
              <w:rPr>
                <w:rFonts w:ascii="Arial" w:eastAsia="PMingLiU" w:hAnsi="Arial" w:cs="Arial"/>
                <w:sz w:val="20"/>
                <w:szCs w:val="20"/>
              </w:rPr>
            </w:pPr>
            <w:r>
              <w:rPr>
                <w:rFonts w:ascii="Arial" w:eastAsia="PMingLiU" w:hAnsi="Arial" w:cs="Arial"/>
                <w:sz w:val="20"/>
                <w:szCs w:val="20"/>
                <w:lang w:eastAsia="zh-TW"/>
              </w:rPr>
              <w:t>3</w:t>
            </w:r>
            <w:r>
              <w:rPr>
                <w:rFonts w:ascii="Arial" w:eastAsia="PMingLiU" w:hAnsi="Arial" w:cs="Arial" w:hint="eastAsia"/>
                <w:sz w:val="20"/>
                <w:szCs w:val="20"/>
                <w:lang w:eastAsia="zh-TW"/>
              </w:rPr>
              <w:t>.</w:t>
            </w:r>
            <w:r>
              <w:rPr>
                <w:rFonts w:ascii="Arial" w:hAnsi="Arial" w:cs="Arial" w:hint="eastAsia"/>
                <w:sz w:val="20"/>
                <w:szCs w:val="20"/>
              </w:rPr>
              <w:t xml:space="preserve"> Sometimes</w:t>
            </w:r>
            <w:r>
              <w:rPr>
                <w:rFonts w:ascii="Arial" w:eastAsia="PMingLiU" w:hAnsi="Arial" w:cs="Arial"/>
                <w:sz w:val="20"/>
                <w:szCs w:val="20"/>
                <w:lang w:eastAsia="zh-TW"/>
              </w:rPr>
              <w:t xml:space="preserve"> </w:t>
            </w:r>
            <w:r>
              <w:rPr>
                <w:rFonts w:ascii="Arial" w:eastAsia="PMingLiU" w:hAnsi="Arial" w:cs="Arial" w:hint="eastAsia"/>
                <w:sz w:val="20"/>
                <w:szCs w:val="20"/>
                <w:lang w:eastAsia="zh-TW"/>
              </w:rPr>
              <w:t>一般</w:t>
            </w:r>
          </w:p>
        </w:tc>
      </w:tr>
      <w:tr w:rsidR="00865A4B" w14:paraId="79E6D3F2" w14:textId="77777777">
        <w:tc>
          <w:tcPr>
            <w:tcW w:w="2787" w:type="dxa"/>
          </w:tcPr>
          <w:p w14:paraId="4AFEE26C" w14:textId="77777777" w:rsidR="00865A4B" w:rsidRDefault="00C47607">
            <w:pPr>
              <w:rPr>
                <w:rFonts w:ascii="Arial" w:eastAsia="PMingLiU" w:hAnsi="Arial" w:cs="Arial"/>
                <w:sz w:val="20"/>
                <w:szCs w:val="20"/>
              </w:rPr>
            </w:pPr>
            <w:r>
              <w:rPr>
                <w:rFonts w:ascii="Arial" w:eastAsia="PMingLiU" w:hAnsi="Arial" w:cs="Arial"/>
                <w:sz w:val="20"/>
                <w:szCs w:val="20"/>
                <w:lang w:eastAsia="zh-TW"/>
              </w:rPr>
              <w:t>4</w:t>
            </w:r>
            <w:r>
              <w:rPr>
                <w:rFonts w:ascii="Arial" w:eastAsia="PMingLiU" w:hAnsi="Arial" w:cs="Arial" w:hint="eastAsia"/>
                <w:sz w:val="20"/>
                <w:szCs w:val="20"/>
                <w:lang w:eastAsia="zh-TW"/>
              </w:rPr>
              <w:t>.</w:t>
            </w:r>
            <w:r>
              <w:rPr>
                <w:rFonts w:ascii="Arial" w:hAnsi="Arial" w:cs="Arial" w:hint="eastAsia"/>
                <w:sz w:val="20"/>
                <w:szCs w:val="20"/>
              </w:rPr>
              <w:t xml:space="preserve"> Often </w:t>
            </w:r>
            <w:r>
              <w:rPr>
                <w:rFonts w:ascii="Arial" w:eastAsia="PMingLiU" w:hAnsi="Arial" w:cs="Arial"/>
                <w:sz w:val="20"/>
                <w:szCs w:val="20"/>
                <w:lang w:eastAsia="zh-TW"/>
              </w:rPr>
              <w:t xml:space="preserve"> </w:t>
            </w:r>
            <w:r>
              <w:rPr>
                <w:rFonts w:ascii="Arial" w:eastAsia="PMingLiU" w:hAnsi="Arial" w:cs="Arial" w:hint="eastAsia"/>
                <w:sz w:val="20"/>
                <w:szCs w:val="20"/>
                <w:lang w:eastAsia="zh-TW"/>
              </w:rPr>
              <w:t>比較頻繁接觸</w:t>
            </w:r>
          </w:p>
        </w:tc>
        <w:tc>
          <w:tcPr>
            <w:tcW w:w="2876" w:type="dxa"/>
          </w:tcPr>
          <w:p w14:paraId="2F41179C" w14:textId="77777777" w:rsidR="00865A4B" w:rsidRDefault="00C47607">
            <w:pPr>
              <w:rPr>
                <w:rFonts w:ascii="Arial" w:hAnsi="Arial" w:cs="Arial"/>
                <w:sz w:val="20"/>
                <w:szCs w:val="20"/>
              </w:rPr>
            </w:pPr>
            <w:r>
              <w:rPr>
                <w:rFonts w:ascii="Arial" w:eastAsia="PMingLiU" w:hAnsi="Arial" w:cs="Arial"/>
                <w:sz w:val="20"/>
                <w:szCs w:val="20"/>
                <w:lang w:eastAsia="zh-TW"/>
              </w:rPr>
              <w:t>5</w:t>
            </w:r>
            <w:r>
              <w:rPr>
                <w:rFonts w:ascii="Arial" w:eastAsia="PMingLiU" w:hAnsi="Arial" w:cs="Arial" w:hint="eastAsia"/>
                <w:sz w:val="20"/>
                <w:szCs w:val="20"/>
                <w:lang w:eastAsia="zh-TW"/>
              </w:rPr>
              <w:t>.</w:t>
            </w:r>
            <w:r>
              <w:rPr>
                <w:rFonts w:ascii="Arial" w:hAnsi="Arial" w:cs="Arial" w:hint="eastAsia"/>
                <w:sz w:val="20"/>
                <w:szCs w:val="20"/>
              </w:rPr>
              <w:t xml:space="preserve"> Very frequently </w:t>
            </w:r>
          </w:p>
          <w:p w14:paraId="6F33955C"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 </w:t>
            </w:r>
            <w:r>
              <w:rPr>
                <w:rFonts w:ascii="Arial" w:eastAsia="PMingLiU" w:hAnsi="Arial" w:cs="Arial" w:hint="eastAsia"/>
                <w:sz w:val="20"/>
                <w:szCs w:val="20"/>
                <w:lang w:eastAsia="zh-TW"/>
              </w:rPr>
              <w:t>非常頻繁地接觸</w:t>
            </w:r>
          </w:p>
        </w:tc>
        <w:tc>
          <w:tcPr>
            <w:tcW w:w="2700" w:type="dxa"/>
          </w:tcPr>
          <w:p w14:paraId="28F5D486" w14:textId="77777777" w:rsidR="00865A4B" w:rsidRDefault="00865A4B">
            <w:pPr>
              <w:rPr>
                <w:rFonts w:ascii="Arial" w:eastAsia="PMingLiU" w:hAnsi="Arial" w:cs="Arial"/>
                <w:sz w:val="20"/>
                <w:szCs w:val="20"/>
                <w:lang w:eastAsia="zh-TW"/>
              </w:rPr>
            </w:pPr>
          </w:p>
        </w:tc>
      </w:tr>
    </w:tbl>
    <w:p w14:paraId="275DDEC1" w14:textId="77777777" w:rsidR="00865A4B" w:rsidRDefault="00865A4B">
      <w:pPr>
        <w:rPr>
          <w:rFonts w:ascii="Arial" w:eastAsia="PMingLiU" w:hAnsi="Arial" w:cs="Arial"/>
          <w:sz w:val="20"/>
          <w:szCs w:val="20"/>
          <w:lang w:eastAsia="zh-TW"/>
        </w:rPr>
      </w:pPr>
    </w:p>
    <w:p w14:paraId="5737650F" w14:textId="77777777" w:rsidR="00865A4B" w:rsidRDefault="00865A4B">
      <w:pPr>
        <w:rPr>
          <w:rFonts w:ascii="Arial" w:eastAsia="PMingLiU" w:hAnsi="Arial" w:cs="Arial"/>
          <w:sz w:val="20"/>
          <w:szCs w:val="20"/>
          <w:highlight w:val="yellow"/>
          <w:lang w:eastAsia="zh-TW"/>
        </w:rPr>
      </w:pPr>
    </w:p>
    <w:p w14:paraId="032CCD37" w14:textId="7C6C594F" w:rsidR="00865A4B" w:rsidRDefault="00C47607">
      <w:pPr>
        <w:ind w:left="-2" w:hanging="2"/>
        <w:contextualSpacing/>
        <w:rPr>
          <w:rFonts w:ascii="Arial" w:hAnsi="Arial" w:cs="Arial"/>
          <w:b/>
          <w:sz w:val="20"/>
          <w:szCs w:val="20"/>
        </w:rPr>
      </w:pPr>
      <w:commentRangeStart w:id="62"/>
      <w:r>
        <w:rPr>
          <w:rFonts w:ascii="Arial" w:eastAsia="PMingLiU" w:hAnsi="Arial" w:cs="Arial"/>
          <w:b/>
          <w:sz w:val="20"/>
          <w:szCs w:val="20"/>
          <w:lang w:eastAsia="zh-TW"/>
        </w:rPr>
        <w:t>DD16.</w:t>
      </w:r>
      <w:r>
        <w:rPr>
          <w:rFonts w:ascii="Arial" w:eastAsia="PMingLiU" w:hAnsi="Arial" w:cs="Arial" w:hint="eastAsia"/>
          <w:b/>
          <w:sz w:val="20"/>
          <w:szCs w:val="20"/>
          <w:lang w:eastAsia="zh-HK"/>
        </w:rPr>
        <w:t xml:space="preserve"> </w:t>
      </w:r>
      <w:r>
        <w:rPr>
          <w:rFonts w:ascii="Arial" w:hAnsi="Arial" w:cs="Arial" w:hint="eastAsia"/>
          <w:b/>
          <w:sz w:val="20"/>
          <w:szCs w:val="20"/>
        </w:rPr>
        <w:t>[Showcard 9] As the number of mainlanders coming to Hong Kong increased, are you worried about the following situations? Please rate on a scale of 1-4</w:t>
      </w:r>
      <w:r w:rsidR="008A6221">
        <w:rPr>
          <w:rFonts w:ascii="Arial" w:hAnsi="Arial" w:cs="Arial"/>
          <w:b/>
          <w:sz w:val="20"/>
          <w:szCs w:val="20"/>
        </w:rPr>
        <w:t>.</w:t>
      </w:r>
      <w:r w:rsidR="008A6221">
        <w:rPr>
          <w:rFonts w:ascii="Arial" w:hAnsi="Arial" w:cs="Arial" w:hint="eastAsia"/>
          <w:b/>
          <w:sz w:val="20"/>
          <w:szCs w:val="20"/>
        </w:rPr>
        <w:t xml:space="preserve"> </w:t>
      </w:r>
      <w:r>
        <w:rPr>
          <w:rFonts w:ascii="Arial" w:hAnsi="Arial" w:cs="Arial" w:hint="eastAsia"/>
          <w:b/>
          <w:sz w:val="20"/>
          <w:szCs w:val="20"/>
        </w:rPr>
        <w:t xml:space="preserve">1 means </w:t>
      </w:r>
      <w:r>
        <w:rPr>
          <w:rFonts w:ascii="Arial" w:hAnsi="Arial" w:cs="Arial"/>
          <w:b/>
          <w:sz w:val="20"/>
          <w:szCs w:val="20"/>
        </w:rPr>
        <w:t>“</w:t>
      </w:r>
      <w:r>
        <w:rPr>
          <w:rFonts w:ascii="Arial" w:hAnsi="Arial" w:cs="Arial" w:hint="eastAsia"/>
          <w:b/>
          <w:sz w:val="20"/>
          <w:szCs w:val="20"/>
        </w:rPr>
        <w:t>Strongly agree</w:t>
      </w:r>
      <w:r>
        <w:rPr>
          <w:rFonts w:ascii="Arial" w:hAnsi="Arial" w:cs="Arial"/>
          <w:b/>
          <w:sz w:val="20"/>
          <w:szCs w:val="20"/>
        </w:rPr>
        <w:t>”</w:t>
      </w:r>
      <w:r w:rsidR="008A6221">
        <w:rPr>
          <w:rFonts w:ascii="Arial" w:hAnsi="Arial" w:cs="Arial"/>
          <w:b/>
          <w:sz w:val="20"/>
          <w:szCs w:val="20"/>
        </w:rPr>
        <w:t xml:space="preserve"> and</w:t>
      </w:r>
      <w:r>
        <w:rPr>
          <w:rFonts w:ascii="Arial" w:hAnsi="Arial" w:cs="Arial" w:hint="eastAsia"/>
          <w:b/>
          <w:sz w:val="20"/>
          <w:szCs w:val="20"/>
        </w:rPr>
        <w:t xml:space="preserve"> 4 means strongly disagree.</w:t>
      </w:r>
    </w:p>
    <w:p w14:paraId="68C96582" w14:textId="3516F8D3" w:rsidR="00865A4B" w:rsidRDefault="00C47607">
      <w:pPr>
        <w:ind w:left="-2" w:hanging="2"/>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9</w:t>
      </w:r>
      <w:r>
        <w:rPr>
          <w:rFonts w:ascii="Arial" w:eastAsia="PMingLiU" w:hAnsi="Arial" w:cs="Arial"/>
          <w:b/>
          <w:sz w:val="20"/>
          <w:szCs w:val="20"/>
          <w:lang w:eastAsia="zh-TW"/>
        </w:rPr>
        <w:t>》</w:t>
      </w:r>
      <w:r>
        <w:rPr>
          <w:rFonts w:ascii="Arial" w:eastAsia="PMingLiU" w:hAnsi="Arial" w:cs="Arial" w:hint="eastAsia"/>
          <w:sz w:val="20"/>
          <w:szCs w:val="20"/>
          <w:lang w:eastAsia="zh-TW"/>
        </w:rPr>
        <w:t>隨著來港內地人的增多，您是否擔心以下情況？請您用</w:t>
      </w:r>
      <w:r>
        <w:rPr>
          <w:rFonts w:ascii="Arial" w:eastAsia="PMingLiU" w:hAnsi="Arial" w:cs="Arial"/>
          <w:sz w:val="20"/>
          <w:szCs w:val="20"/>
          <w:lang w:eastAsia="zh-TW"/>
        </w:rPr>
        <w:t>1-4</w:t>
      </w:r>
      <w:r>
        <w:rPr>
          <w:rFonts w:ascii="Arial" w:eastAsia="PMingLiU" w:hAnsi="Arial" w:cs="Arial" w:hint="eastAsia"/>
          <w:sz w:val="20"/>
          <w:szCs w:val="20"/>
          <w:lang w:eastAsia="zh-TW"/>
        </w:rPr>
        <w:t>分回答，</w:t>
      </w:r>
      <w:r>
        <w:rPr>
          <w:rFonts w:ascii="Arial" w:eastAsia="PMingLiU" w:hAnsi="Arial" w:cs="Arial"/>
          <w:sz w:val="20"/>
          <w:szCs w:val="20"/>
          <w:lang w:eastAsia="zh-TW"/>
        </w:rPr>
        <w:t>1</w:t>
      </w:r>
      <w:r>
        <w:rPr>
          <w:rFonts w:ascii="Arial" w:eastAsia="PMingLiU" w:hAnsi="Arial" w:cs="Arial" w:hint="eastAsia"/>
          <w:sz w:val="20"/>
          <w:szCs w:val="20"/>
          <w:lang w:eastAsia="zh-TW"/>
        </w:rPr>
        <w:t>表示</w:t>
      </w:r>
      <w:r>
        <w:rPr>
          <w:rFonts w:ascii="Arial" w:eastAsia="PMingLiU" w:hAnsi="Arial" w:cs="Arial"/>
          <w:sz w:val="20"/>
          <w:szCs w:val="20"/>
          <w:lang w:eastAsia="zh-TW"/>
        </w:rPr>
        <w:t>“</w:t>
      </w:r>
      <w:r>
        <w:rPr>
          <w:rFonts w:ascii="Arial" w:eastAsia="PMingLiU" w:hAnsi="Arial" w:cs="Arial" w:hint="eastAsia"/>
          <w:sz w:val="20"/>
          <w:szCs w:val="20"/>
          <w:lang w:eastAsia="zh-TW"/>
        </w:rPr>
        <w:t>十分不同意</w:t>
      </w:r>
      <w:r>
        <w:rPr>
          <w:rFonts w:ascii="Arial" w:eastAsia="PMingLiU" w:hAnsi="Arial" w:cs="Arial"/>
          <w:sz w:val="20"/>
          <w:szCs w:val="20"/>
          <w:lang w:eastAsia="zh-TW"/>
        </w:rPr>
        <w:t>”</w:t>
      </w:r>
      <w:r>
        <w:rPr>
          <w:rFonts w:ascii="Arial" w:eastAsia="PMingLiU" w:hAnsi="Arial" w:cs="Arial" w:hint="eastAsia"/>
          <w:sz w:val="20"/>
          <w:szCs w:val="20"/>
          <w:lang w:eastAsia="zh-TW"/>
        </w:rPr>
        <w:t>，</w:t>
      </w:r>
      <w:r>
        <w:rPr>
          <w:rFonts w:ascii="Arial" w:eastAsia="PMingLiU" w:hAnsi="Arial" w:cs="Arial"/>
          <w:sz w:val="20"/>
          <w:szCs w:val="20"/>
          <w:lang w:eastAsia="zh-TW"/>
        </w:rPr>
        <w:t>4</w:t>
      </w:r>
      <w:r>
        <w:rPr>
          <w:rFonts w:ascii="Arial" w:eastAsia="PMingLiU" w:hAnsi="Arial" w:cs="Arial" w:hint="eastAsia"/>
          <w:sz w:val="20"/>
          <w:szCs w:val="20"/>
          <w:lang w:eastAsia="zh-TW"/>
        </w:rPr>
        <w:t>表示</w:t>
      </w:r>
      <w:r>
        <w:rPr>
          <w:rFonts w:ascii="Arial" w:eastAsia="PMingLiU" w:hAnsi="Arial" w:cs="Arial"/>
          <w:sz w:val="20"/>
          <w:szCs w:val="20"/>
          <w:lang w:eastAsia="zh-TW"/>
        </w:rPr>
        <w:t>“</w:t>
      </w:r>
      <w:r>
        <w:rPr>
          <w:rFonts w:ascii="Arial" w:eastAsia="PMingLiU" w:hAnsi="Arial" w:cs="Arial" w:hint="eastAsia"/>
          <w:sz w:val="20"/>
          <w:szCs w:val="20"/>
          <w:lang w:eastAsia="zh-TW"/>
        </w:rPr>
        <w:t>十分同意</w:t>
      </w:r>
      <w:r>
        <w:rPr>
          <w:rFonts w:ascii="Arial" w:eastAsia="PMingLiU" w:hAnsi="Arial" w:cs="Arial"/>
          <w:sz w:val="20"/>
          <w:szCs w:val="20"/>
          <w:lang w:eastAsia="zh-TW"/>
        </w:rPr>
        <w:t>”</w:t>
      </w:r>
      <w:r>
        <w:rPr>
          <w:rFonts w:ascii="Arial" w:eastAsia="PMingLiU" w:hAnsi="Arial" w:cs="Arial" w:hint="eastAsia"/>
          <w:sz w:val="20"/>
          <w:szCs w:val="20"/>
          <w:lang w:eastAsia="zh-TW"/>
        </w:rPr>
        <w:t>。</w:t>
      </w:r>
    </w:p>
    <w:tbl>
      <w:tblPr>
        <w:tblStyle w:val="affff5"/>
        <w:tblW w:w="8363" w:type="dxa"/>
        <w:tblLayout w:type="fixed"/>
        <w:tblLook w:val="04A0" w:firstRow="1" w:lastRow="0" w:firstColumn="1" w:lastColumn="0" w:noHBand="0" w:noVBand="1"/>
      </w:tblPr>
      <w:tblGrid>
        <w:gridCol w:w="4219"/>
        <w:gridCol w:w="828"/>
        <w:gridCol w:w="829"/>
        <w:gridCol w:w="829"/>
        <w:gridCol w:w="829"/>
        <w:gridCol w:w="829"/>
      </w:tblGrid>
      <w:tr w:rsidR="00865A4B" w14:paraId="093355A4" w14:textId="77777777">
        <w:trPr>
          <w:trHeight w:val="603"/>
        </w:trPr>
        <w:tc>
          <w:tcPr>
            <w:tcW w:w="4219" w:type="dxa"/>
          </w:tcPr>
          <w:p w14:paraId="114824B7" w14:textId="77777777" w:rsidR="00865A4B" w:rsidRDefault="00865A4B">
            <w:pPr>
              <w:rPr>
                <w:rFonts w:ascii="Arial" w:eastAsia="PMingLiU" w:hAnsi="Arial" w:cs="Arial"/>
                <w:sz w:val="20"/>
                <w:szCs w:val="20"/>
                <w:lang w:eastAsia="zh-TW"/>
              </w:rPr>
            </w:pPr>
          </w:p>
        </w:tc>
        <w:tc>
          <w:tcPr>
            <w:tcW w:w="828" w:type="dxa"/>
          </w:tcPr>
          <w:p w14:paraId="17B54DF6" w14:textId="77777777" w:rsidR="00865A4B" w:rsidRDefault="00C47607">
            <w:pPr>
              <w:jc w:val="center"/>
              <w:rPr>
                <w:rFonts w:ascii="Arial" w:hAnsi="Arial" w:cs="Arial"/>
                <w:sz w:val="20"/>
                <w:szCs w:val="20"/>
              </w:rPr>
            </w:pPr>
            <w:r>
              <w:rPr>
                <w:rFonts w:ascii="Arial" w:hAnsi="Arial" w:cs="Arial" w:hint="eastAsia"/>
                <w:sz w:val="20"/>
                <w:szCs w:val="20"/>
              </w:rPr>
              <w:t>Strongly disagree</w:t>
            </w:r>
          </w:p>
          <w:p w14:paraId="217C82CD" w14:textId="77777777" w:rsidR="00865A4B" w:rsidRDefault="00C47607">
            <w:pPr>
              <w:jc w:val="center"/>
              <w:rPr>
                <w:rFonts w:ascii="Arial" w:eastAsia="PMingLiU" w:hAnsi="Arial" w:cs="Arial"/>
                <w:sz w:val="20"/>
                <w:szCs w:val="20"/>
                <w:lang w:eastAsia="zh-TW"/>
              </w:rPr>
            </w:pPr>
            <w:r>
              <w:rPr>
                <w:rFonts w:ascii="Arial" w:eastAsia="PMingLiU" w:hAnsi="Arial" w:cs="Arial" w:hint="eastAsia"/>
                <w:sz w:val="20"/>
                <w:szCs w:val="20"/>
                <w:lang w:eastAsia="zh-TW"/>
              </w:rPr>
              <w:t>十分</w:t>
            </w:r>
          </w:p>
          <w:p w14:paraId="40B2C14C" w14:textId="77777777" w:rsidR="00865A4B" w:rsidRDefault="00C47607">
            <w:pPr>
              <w:jc w:val="center"/>
              <w:rPr>
                <w:rFonts w:ascii="Arial" w:eastAsia="PMingLiU" w:hAnsi="Arial" w:cs="Arial"/>
                <w:sz w:val="20"/>
                <w:szCs w:val="20"/>
                <w:lang w:eastAsia="zh-TW"/>
              </w:rPr>
            </w:pPr>
            <w:r>
              <w:rPr>
                <w:rFonts w:ascii="Arial" w:eastAsia="PMingLiU" w:hAnsi="Arial" w:cs="Arial"/>
                <w:sz w:val="20"/>
                <w:szCs w:val="20"/>
                <w:lang w:eastAsia="zh-TW"/>
              </w:rPr>
              <w:t>不同意</w:t>
            </w:r>
          </w:p>
        </w:tc>
        <w:tc>
          <w:tcPr>
            <w:tcW w:w="829" w:type="dxa"/>
          </w:tcPr>
          <w:p w14:paraId="24AE5DBF" w14:textId="77777777" w:rsidR="00865A4B" w:rsidRDefault="00C47607">
            <w:pPr>
              <w:jc w:val="center"/>
              <w:rPr>
                <w:rFonts w:ascii="Arial" w:hAnsi="Arial" w:cs="Arial"/>
                <w:sz w:val="20"/>
                <w:szCs w:val="20"/>
              </w:rPr>
            </w:pPr>
            <w:r>
              <w:rPr>
                <w:rFonts w:ascii="Arial" w:hAnsi="Arial" w:cs="Arial" w:hint="eastAsia"/>
                <w:sz w:val="20"/>
                <w:szCs w:val="20"/>
              </w:rPr>
              <w:t>Disagree</w:t>
            </w:r>
          </w:p>
          <w:p w14:paraId="504F39C2" w14:textId="77777777" w:rsidR="00865A4B" w:rsidRDefault="00C47607">
            <w:pPr>
              <w:jc w:val="center"/>
              <w:rPr>
                <w:rFonts w:ascii="Arial" w:eastAsia="PMingLiU" w:hAnsi="Arial" w:cs="Arial"/>
                <w:sz w:val="20"/>
                <w:szCs w:val="20"/>
                <w:lang w:eastAsia="zh-TW"/>
              </w:rPr>
            </w:pPr>
            <w:r>
              <w:rPr>
                <w:rFonts w:ascii="Arial" w:eastAsia="PMingLiU" w:hAnsi="Arial" w:cs="Arial"/>
                <w:sz w:val="20"/>
                <w:szCs w:val="20"/>
                <w:lang w:eastAsia="zh-TW"/>
              </w:rPr>
              <w:t>不同意</w:t>
            </w:r>
          </w:p>
        </w:tc>
        <w:tc>
          <w:tcPr>
            <w:tcW w:w="829" w:type="dxa"/>
          </w:tcPr>
          <w:p w14:paraId="0A67AB5C" w14:textId="77777777" w:rsidR="00865A4B" w:rsidRDefault="00C47607">
            <w:pPr>
              <w:jc w:val="center"/>
              <w:rPr>
                <w:rFonts w:ascii="Arial" w:hAnsi="Arial" w:cs="Arial"/>
                <w:sz w:val="20"/>
                <w:szCs w:val="20"/>
              </w:rPr>
            </w:pPr>
            <w:r>
              <w:rPr>
                <w:rFonts w:ascii="Arial" w:hAnsi="Arial" w:cs="Arial" w:hint="eastAsia"/>
                <w:sz w:val="20"/>
                <w:szCs w:val="20"/>
              </w:rPr>
              <w:t>Agree</w:t>
            </w:r>
          </w:p>
          <w:p w14:paraId="4625A0C5" w14:textId="77777777" w:rsidR="00865A4B" w:rsidRDefault="00C47607">
            <w:pPr>
              <w:jc w:val="center"/>
              <w:rPr>
                <w:rFonts w:ascii="Arial" w:eastAsia="PMingLiU" w:hAnsi="Arial" w:cs="Arial"/>
                <w:sz w:val="20"/>
                <w:szCs w:val="20"/>
                <w:lang w:eastAsia="zh-TW"/>
              </w:rPr>
            </w:pPr>
            <w:r>
              <w:rPr>
                <w:rFonts w:ascii="Arial" w:eastAsia="PMingLiU" w:hAnsi="Arial" w:cs="Arial"/>
                <w:sz w:val="20"/>
                <w:szCs w:val="20"/>
                <w:lang w:eastAsia="zh-TW"/>
              </w:rPr>
              <w:t>同意</w:t>
            </w:r>
          </w:p>
        </w:tc>
        <w:tc>
          <w:tcPr>
            <w:tcW w:w="829" w:type="dxa"/>
          </w:tcPr>
          <w:p w14:paraId="2C956FD2" w14:textId="77777777" w:rsidR="00865A4B" w:rsidRDefault="00C47607">
            <w:pPr>
              <w:jc w:val="center"/>
              <w:rPr>
                <w:rFonts w:ascii="Arial" w:hAnsi="Arial" w:cs="Arial"/>
                <w:sz w:val="20"/>
                <w:szCs w:val="20"/>
              </w:rPr>
            </w:pPr>
            <w:r>
              <w:rPr>
                <w:rFonts w:ascii="Arial" w:hAnsi="Arial" w:cs="Arial" w:hint="eastAsia"/>
                <w:sz w:val="20"/>
                <w:szCs w:val="20"/>
              </w:rPr>
              <w:t>Strongly agree</w:t>
            </w:r>
          </w:p>
          <w:p w14:paraId="7BEFA559" w14:textId="77777777" w:rsidR="00865A4B" w:rsidRDefault="00C47607">
            <w:pPr>
              <w:jc w:val="center"/>
              <w:rPr>
                <w:rFonts w:ascii="Arial" w:eastAsia="PMingLiU" w:hAnsi="Arial" w:cs="Arial"/>
                <w:sz w:val="20"/>
                <w:szCs w:val="20"/>
                <w:lang w:eastAsia="zh-TW"/>
              </w:rPr>
            </w:pPr>
            <w:r>
              <w:rPr>
                <w:rFonts w:ascii="Arial" w:eastAsia="PMingLiU" w:hAnsi="Arial" w:cs="Arial" w:hint="eastAsia"/>
                <w:sz w:val="20"/>
                <w:szCs w:val="20"/>
                <w:lang w:eastAsia="zh-TW"/>
              </w:rPr>
              <w:t>十分</w:t>
            </w:r>
          </w:p>
          <w:p w14:paraId="33A75446" w14:textId="77777777" w:rsidR="00865A4B" w:rsidRDefault="00C47607">
            <w:pPr>
              <w:jc w:val="center"/>
              <w:rPr>
                <w:rFonts w:ascii="Arial" w:eastAsia="PMingLiU" w:hAnsi="Arial" w:cs="Arial"/>
                <w:sz w:val="20"/>
                <w:szCs w:val="20"/>
                <w:lang w:eastAsia="zh-TW"/>
              </w:rPr>
            </w:pPr>
            <w:r>
              <w:rPr>
                <w:rFonts w:ascii="Arial" w:eastAsia="PMingLiU" w:hAnsi="Arial" w:cs="Arial"/>
                <w:sz w:val="20"/>
                <w:szCs w:val="20"/>
                <w:lang w:eastAsia="zh-TW"/>
              </w:rPr>
              <w:t>同意</w:t>
            </w:r>
          </w:p>
        </w:tc>
        <w:tc>
          <w:tcPr>
            <w:tcW w:w="829" w:type="dxa"/>
          </w:tcPr>
          <w:p w14:paraId="3558CE88" w14:textId="77777777" w:rsidR="00865A4B" w:rsidRDefault="00C47607">
            <w:pPr>
              <w:jc w:val="center"/>
              <w:rPr>
                <w:rFonts w:ascii="Arial" w:hAnsi="Arial" w:cs="Arial"/>
                <w:sz w:val="20"/>
                <w:szCs w:val="20"/>
              </w:rPr>
            </w:pPr>
            <w:r>
              <w:rPr>
                <w:rFonts w:ascii="Arial" w:hAnsi="Arial" w:cs="Arial" w:hint="eastAsia"/>
                <w:sz w:val="20"/>
                <w:szCs w:val="20"/>
              </w:rPr>
              <w:t>Refused</w:t>
            </w:r>
          </w:p>
          <w:p w14:paraId="2AF80DBA" w14:textId="77777777" w:rsidR="00865A4B" w:rsidRDefault="00C47607">
            <w:pPr>
              <w:jc w:val="center"/>
              <w:rPr>
                <w:rFonts w:ascii="Arial" w:eastAsia="PMingLiU" w:hAnsi="Arial" w:cs="Arial"/>
                <w:sz w:val="20"/>
                <w:szCs w:val="20"/>
                <w:lang w:eastAsia="zh-TW"/>
              </w:rPr>
            </w:pPr>
            <w:r>
              <w:rPr>
                <w:rFonts w:ascii="Arial" w:eastAsia="PMingLiU" w:hAnsi="Arial" w:cs="Arial"/>
                <w:sz w:val="20"/>
                <w:szCs w:val="20"/>
                <w:lang w:eastAsia="zh-TW"/>
              </w:rPr>
              <w:t>拒答</w:t>
            </w:r>
          </w:p>
        </w:tc>
      </w:tr>
      <w:tr w:rsidR="00865A4B" w14:paraId="1568AE0A" w14:textId="77777777">
        <w:tc>
          <w:tcPr>
            <w:tcW w:w="4219" w:type="dxa"/>
          </w:tcPr>
          <w:p w14:paraId="1169297B" w14:textId="225CCDF0" w:rsidR="00865A4B" w:rsidRDefault="00C47607">
            <w:pPr>
              <w:rPr>
                <w:rFonts w:ascii="Arial" w:hAnsi="Arial" w:cs="Arial"/>
                <w:sz w:val="20"/>
                <w:szCs w:val="20"/>
              </w:rPr>
            </w:pPr>
            <w:r>
              <w:rPr>
                <w:rFonts w:ascii="Arial" w:eastAsia="PMingLiU" w:hAnsi="Arial" w:cs="Arial"/>
                <w:b/>
                <w:sz w:val="20"/>
                <w:szCs w:val="20"/>
                <w:lang w:eastAsia="zh-TW"/>
              </w:rPr>
              <w:t>DD16_1.</w:t>
            </w:r>
            <w:r>
              <w:rPr>
                <w:rFonts w:ascii="Arial" w:eastAsia="PMingLiU" w:hAnsi="Arial" w:cs="Arial"/>
                <w:sz w:val="20"/>
                <w:szCs w:val="20"/>
                <w:lang w:eastAsia="zh-TW"/>
              </w:rPr>
              <w:t xml:space="preserve"> </w:t>
            </w:r>
            <w:r>
              <w:rPr>
                <w:rFonts w:ascii="Arial" w:hAnsi="Arial" w:cs="Arial" w:hint="eastAsia"/>
                <w:sz w:val="20"/>
                <w:szCs w:val="20"/>
              </w:rPr>
              <w:t>I am worried that I may lose</w:t>
            </w:r>
            <w:r w:rsidR="008A6221">
              <w:rPr>
                <w:rFonts w:ascii="Arial" w:hAnsi="Arial" w:cs="Arial"/>
                <w:sz w:val="20"/>
                <w:szCs w:val="20"/>
              </w:rPr>
              <w:t xml:space="preserve"> my</w:t>
            </w:r>
            <w:r>
              <w:rPr>
                <w:rFonts w:ascii="Arial" w:hAnsi="Arial" w:cs="Arial" w:hint="eastAsia"/>
                <w:sz w:val="20"/>
                <w:szCs w:val="20"/>
              </w:rPr>
              <w:t xml:space="preserve"> job opportunities.</w:t>
            </w:r>
          </w:p>
          <w:p w14:paraId="0A69104E" w14:textId="4D5497C2" w:rsidR="00865A4B" w:rsidRDefault="00C47607">
            <w:pPr>
              <w:rPr>
                <w:rFonts w:ascii="Arial" w:eastAsia="PMingLiU" w:hAnsi="Arial" w:cs="Arial"/>
                <w:sz w:val="20"/>
                <w:szCs w:val="20"/>
                <w:lang w:eastAsia="zh-TW"/>
              </w:rPr>
            </w:pPr>
            <w:r>
              <w:rPr>
                <w:rFonts w:ascii="Arial" w:eastAsia="PMingLiU" w:hAnsi="Arial" w:cs="Arial" w:hint="eastAsia"/>
                <w:sz w:val="20"/>
                <w:szCs w:val="20"/>
                <w:lang w:eastAsia="zh-TW"/>
              </w:rPr>
              <w:t>我擔心我會失去工作機會</w:t>
            </w:r>
          </w:p>
        </w:tc>
        <w:tc>
          <w:tcPr>
            <w:tcW w:w="828" w:type="dxa"/>
          </w:tcPr>
          <w:p w14:paraId="7BA331C9" w14:textId="77777777" w:rsidR="00865A4B" w:rsidRDefault="00C47607">
            <w:pPr>
              <w:jc w:val="center"/>
              <w:rPr>
                <w:rFonts w:ascii="Arial" w:eastAsia="PMingLiU" w:hAnsi="Arial" w:cs="Arial"/>
                <w:sz w:val="20"/>
                <w:szCs w:val="20"/>
              </w:rPr>
            </w:pPr>
            <w:r>
              <w:rPr>
                <w:rFonts w:ascii="Arial" w:eastAsia="PMingLiU" w:hAnsi="Arial" w:cs="Arial" w:hint="eastAsia"/>
                <w:sz w:val="20"/>
                <w:szCs w:val="20"/>
                <w:lang w:eastAsia="zh-TW"/>
              </w:rPr>
              <w:t>1</w:t>
            </w:r>
          </w:p>
        </w:tc>
        <w:tc>
          <w:tcPr>
            <w:tcW w:w="829" w:type="dxa"/>
          </w:tcPr>
          <w:p w14:paraId="3EB9E7BA" w14:textId="77777777" w:rsidR="00865A4B" w:rsidRDefault="00C47607">
            <w:pPr>
              <w:jc w:val="center"/>
              <w:rPr>
                <w:rFonts w:ascii="Arial" w:eastAsia="PMingLiU" w:hAnsi="Arial" w:cs="Arial"/>
                <w:sz w:val="20"/>
                <w:szCs w:val="20"/>
              </w:rPr>
            </w:pPr>
            <w:r>
              <w:rPr>
                <w:rFonts w:ascii="Arial" w:eastAsia="PMingLiU" w:hAnsi="Arial" w:cs="Arial" w:hint="eastAsia"/>
                <w:sz w:val="20"/>
                <w:szCs w:val="20"/>
                <w:lang w:eastAsia="zh-TW"/>
              </w:rPr>
              <w:t>2</w:t>
            </w:r>
          </w:p>
        </w:tc>
        <w:tc>
          <w:tcPr>
            <w:tcW w:w="829" w:type="dxa"/>
          </w:tcPr>
          <w:p w14:paraId="7CFBA036" w14:textId="77777777" w:rsidR="00865A4B" w:rsidRDefault="00C47607">
            <w:pPr>
              <w:jc w:val="center"/>
              <w:rPr>
                <w:rFonts w:ascii="Arial" w:eastAsia="PMingLiU" w:hAnsi="Arial" w:cs="Arial"/>
                <w:sz w:val="20"/>
                <w:szCs w:val="20"/>
              </w:rPr>
            </w:pPr>
            <w:r>
              <w:rPr>
                <w:rFonts w:ascii="Arial" w:eastAsia="PMingLiU" w:hAnsi="Arial" w:cs="Arial" w:hint="eastAsia"/>
                <w:sz w:val="20"/>
                <w:szCs w:val="20"/>
                <w:lang w:eastAsia="zh-TW"/>
              </w:rPr>
              <w:t>3</w:t>
            </w:r>
          </w:p>
        </w:tc>
        <w:tc>
          <w:tcPr>
            <w:tcW w:w="829" w:type="dxa"/>
          </w:tcPr>
          <w:p w14:paraId="5C3E290F" w14:textId="77777777" w:rsidR="00865A4B" w:rsidRDefault="00C47607">
            <w:pPr>
              <w:jc w:val="center"/>
              <w:rPr>
                <w:rFonts w:ascii="Arial" w:eastAsia="PMingLiU" w:hAnsi="Arial" w:cs="Arial"/>
                <w:sz w:val="20"/>
                <w:szCs w:val="20"/>
              </w:rPr>
            </w:pPr>
            <w:r>
              <w:rPr>
                <w:rFonts w:ascii="Arial" w:eastAsia="PMingLiU" w:hAnsi="Arial" w:cs="Arial" w:hint="eastAsia"/>
                <w:sz w:val="20"/>
                <w:szCs w:val="20"/>
                <w:lang w:eastAsia="zh-TW"/>
              </w:rPr>
              <w:t>4</w:t>
            </w:r>
          </w:p>
        </w:tc>
        <w:tc>
          <w:tcPr>
            <w:tcW w:w="829" w:type="dxa"/>
          </w:tcPr>
          <w:p w14:paraId="57B9FE96" w14:textId="77777777" w:rsidR="00865A4B" w:rsidRDefault="00C47607">
            <w:pPr>
              <w:jc w:val="center"/>
              <w:rPr>
                <w:rFonts w:ascii="Arial" w:eastAsia="PMingLiU" w:hAnsi="Arial" w:cs="Arial"/>
                <w:sz w:val="20"/>
                <w:szCs w:val="20"/>
              </w:rPr>
            </w:pPr>
            <w:r>
              <w:rPr>
                <w:rFonts w:ascii="Arial" w:eastAsia="PMingLiU" w:hAnsi="Arial" w:cs="Arial" w:hint="eastAsia"/>
                <w:sz w:val="20"/>
                <w:szCs w:val="20"/>
                <w:lang w:eastAsia="zh-TW"/>
              </w:rPr>
              <w:t>998</w:t>
            </w:r>
          </w:p>
        </w:tc>
      </w:tr>
      <w:tr w:rsidR="00865A4B" w14:paraId="04364BDD" w14:textId="77777777">
        <w:tc>
          <w:tcPr>
            <w:tcW w:w="4219" w:type="dxa"/>
          </w:tcPr>
          <w:p w14:paraId="6BE97E89" w14:textId="77777777" w:rsidR="00865A4B" w:rsidRDefault="00C47607">
            <w:pPr>
              <w:rPr>
                <w:rFonts w:ascii="Arial" w:hAnsi="Arial" w:cs="Arial"/>
                <w:bCs/>
                <w:sz w:val="20"/>
                <w:szCs w:val="20"/>
              </w:rPr>
            </w:pPr>
            <w:r>
              <w:rPr>
                <w:rFonts w:ascii="Arial" w:eastAsia="PMingLiU" w:hAnsi="Arial" w:cs="Arial"/>
                <w:b/>
                <w:sz w:val="20"/>
                <w:szCs w:val="20"/>
                <w:lang w:eastAsia="zh-TW"/>
              </w:rPr>
              <w:t>DD16_2.</w:t>
            </w:r>
            <w:r>
              <w:rPr>
                <w:rFonts w:ascii="Arial" w:hAnsi="Arial" w:cs="Arial" w:hint="eastAsia"/>
                <w:b/>
                <w:sz w:val="20"/>
                <w:szCs w:val="20"/>
              </w:rPr>
              <w:t xml:space="preserve"> </w:t>
            </w:r>
            <w:r>
              <w:rPr>
                <w:rFonts w:ascii="Arial" w:hAnsi="Arial" w:cs="Arial" w:hint="eastAsia"/>
                <w:bCs/>
                <w:sz w:val="20"/>
                <w:szCs w:val="20"/>
              </w:rPr>
              <w:t xml:space="preserve">I am worried that my neighborhood may be no longer safe. </w:t>
            </w:r>
          </w:p>
          <w:p w14:paraId="77A843DA" w14:textId="414ED6E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 xml:space="preserve"> </w:t>
            </w:r>
            <w:r>
              <w:rPr>
                <w:rFonts w:ascii="Arial" w:eastAsia="PMingLiU" w:hAnsi="Arial" w:cs="Arial" w:hint="eastAsia"/>
                <w:sz w:val="20"/>
                <w:szCs w:val="20"/>
                <w:lang w:eastAsia="zh-TW"/>
              </w:rPr>
              <w:t>我擔心我居住的社區會變得不安全</w:t>
            </w:r>
          </w:p>
        </w:tc>
        <w:tc>
          <w:tcPr>
            <w:tcW w:w="828" w:type="dxa"/>
          </w:tcPr>
          <w:p w14:paraId="0D400C97" w14:textId="77777777" w:rsidR="00865A4B" w:rsidRDefault="00C47607">
            <w:pPr>
              <w:jc w:val="center"/>
              <w:rPr>
                <w:rFonts w:ascii="Arial" w:eastAsia="PMingLiU" w:hAnsi="Arial" w:cs="Arial"/>
                <w:sz w:val="20"/>
                <w:szCs w:val="20"/>
              </w:rPr>
            </w:pPr>
            <w:r>
              <w:rPr>
                <w:rFonts w:ascii="Arial" w:eastAsia="PMingLiU" w:hAnsi="Arial" w:cs="Arial" w:hint="eastAsia"/>
                <w:sz w:val="20"/>
                <w:szCs w:val="20"/>
                <w:lang w:eastAsia="zh-TW"/>
              </w:rPr>
              <w:t>1</w:t>
            </w:r>
          </w:p>
        </w:tc>
        <w:tc>
          <w:tcPr>
            <w:tcW w:w="829" w:type="dxa"/>
          </w:tcPr>
          <w:p w14:paraId="6D2FC336" w14:textId="77777777" w:rsidR="00865A4B" w:rsidRDefault="00C47607">
            <w:pPr>
              <w:jc w:val="center"/>
              <w:rPr>
                <w:rFonts w:ascii="Arial" w:eastAsia="PMingLiU" w:hAnsi="Arial" w:cs="Arial"/>
                <w:sz w:val="20"/>
                <w:szCs w:val="20"/>
              </w:rPr>
            </w:pPr>
            <w:r>
              <w:rPr>
                <w:rFonts w:ascii="Arial" w:eastAsia="PMingLiU" w:hAnsi="Arial" w:cs="Arial" w:hint="eastAsia"/>
                <w:sz w:val="20"/>
                <w:szCs w:val="20"/>
                <w:lang w:eastAsia="zh-TW"/>
              </w:rPr>
              <w:t>2</w:t>
            </w:r>
          </w:p>
        </w:tc>
        <w:tc>
          <w:tcPr>
            <w:tcW w:w="829" w:type="dxa"/>
          </w:tcPr>
          <w:p w14:paraId="5C60DDF6" w14:textId="77777777" w:rsidR="00865A4B" w:rsidRDefault="00C47607">
            <w:pPr>
              <w:jc w:val="center"/>
              <w:rPr>
                <w:rFonts w:ascii="Arial" w:eastAsia="PMingLiU" w:hAnsi="Arial" w:cs="Arial"/>
                <w:sz w:val="20"/>
                <w:szCs w:val="20"/>
              </w:rPr>
            </w:pPr>
            <w:r>
              <w:rPr>
                <w:rFonts w:ascii="Arial" w:eastAsia="PMingLiU" w:hAnsi="Arial" w:cs="Arial" w:hint="eastAsia"/>
                <w:sz w:val="20"/>
                <w:szCs w:val="20"/>
                <w:lang w:eastAsia="zh-TW"/>
              </w:rPr>
              <w:t>3</w:t>
            </w:r>
          </w:p>
        </w:tc>
        <w:tc>
          <w:tcPr>
            <w:tcW w:w="829" w:type="dxa"/>
          </w:tcPr>
          <w:p w14:paraId="0B2FFD36" w14:textId="77777777" w:rsidR="00865A4B" w:rsidRDefault="00C47607">
            <w:pPr>
              <w:jc w:val="center"/>
              <w:rPr>
                <w:rFonts w:ascii="Arial" w:eastAsia="PMingLiU" w:hAnsi="Arial" w:cs="Arial"/>
                <w:sz w:val="20"/>
                <w:szCs w:val="20"/>
              </w:rPr>
            </w:pPr>
            <w:r>
              <w:rPr>
                <w:rFonts w:ascii="Arial" w:eastAsia="PMingLiU" w:hAnsi="Arial" w:cs="Arial" w:hint="eastAsia"/>
                <w:sz w:val="20"/>
                <w:szCs w:val="20"/>
                <w:lang w:eastAsia="zh-TW"/>
              </w:rPr>
              <w:t>4</w:t>
            </w:r>
          </w:p>
        </w:tc>
        <w:tc>
          <w:tcPr>
            <w:tcW w:w="829" w:type="dxa"/>
          </w:tcPr>
          <w:p w14:paraId="4B11C819" w14:textId="77777777" w:rsidR="00865A4B" w:rsidRDefault="00C47607">
            <w:pPr>
              <w:jc w:val="center"/>
              <w:rPr>
                <w:rFonts w:ascii="Arial" w:eastAsia="PMingLiU" w:hAnsi="Arial" w:cs="Arial"/>
                <w:sz w:val="20"/>
                <w:szCs w:val="20"/>
              </w:rPr>
            </w:pPr>
            <w:r>
              <w:rPr>
                <w:rFonts w:ascii="Arial" w:eastAsia="PMingLiU" w:hAnsi="Arial" w:cs="Arial" w:hint="eastAsia"/>
                <w:sz w:val="20"/>
                <w:szCs w:val="20"/>
                <w:lang w:eastAsia="zh-TW"/>
              </w:rPr>
              <w:t>998</w:t>
            </w:r>
          </w:p>
        </w:tc>
      </w:tr>
      <w:tr w:rsidR="00865A4B" w14:paraId="65FAA733" w14:textId="77777777">
        <w:tc>
          <w:tcPr>
            <w:tcW w:w="4219" w:type="dxa"/>
          </w:tcPr>
          <w:p w14:paraId="1DD59DC4" w14:textId="77777777" w:rsidR="008A6221" w:rsidRDefault="00C47607" w:rsidP="008A6221">
            <w:pPr>
              <w:ind w:left="601" w:hangingChars="300" w:hanging="601"/>
              <w:rPr>
                <w:rFonts w:ascii="Arial" w:hAnsi="Arial" w:cs="Arial"/>
                <w:sz w:val="20"/>
                <w:szCs w:val="20"/>
              </w:rPr>
            </w:pPr>
            <w:r>
              <w:rPr>
                <w:rFonts w:ascii="Arial" w:eastAsia="PMingLiU" w:hAnsi="Arial" w:cs="Arial"/>
                <w:b/>
                <w:sz w:val="20"/>
                <w:szCs w:val="20"/>
                <w:lang w:eastAsia="zh-TW"/>
              </w:rPr>
              <w:t>DD16_3.</w:t>
            </w:r>
            <w:r>
              <w:rPr>
                <w:rFonts w:ascii="Arial" w:eastAsia="PMingLiU" w:hAnsi="Arial" w:cs="Arial"/>
                <w:sz w:val="20"/>
                <w:szCs w:val="20"/>
                <w:lang w:eastAsia="zh-TW"/>
              </w:rPr>
              <w:t xml:space="preserve"> </w:t>
            </w:r>
            <w:r>
              <w:rPr>
                <w:rFonts w:ascii="Arial" w:hAnsi="Arial" w:cs="Arial" w:hint="eastAsia"/>
                <w:sz w:val="20"/>
                <w:szCs w:val="20"/>
              </w:rPr>
              <w:t>I am worried that Hong Kong may</w:t>
            </w:r>
          </w:p>
          <w:p w14:paraId="32091C87" w14:textId="08972534" w:rsidR="00865A4B" w:rsidRDefault="00C47607" w:rsidP="008A6221">
            <w:pPr>
              <w:ind w:left="600" w:hangingChars="300" w:hanging="600"/>
              <w:rPr>
                <w:rFonts w:ascii="Arial" w:hAnsi="Arial" w:cs="Arial"/>
                <w:sz w:val="20"/>
                <w:szCs w:val="20"/>
              </w:rPr>
            </w:pPr>
            <w:r>
              <w:rPr>
                <w:rFonts w:ascii="Arial" w:hAnsi="Arial" w:cs="Arial" w:hint="eastAsia"/>
                <w:sz w:val="20"/>
                <w:szCs w:val="20"/>
              </w:rPr>
              <w:t xml:space="preserve">lose its own culture. </w:t>
            </w:r>
          </w:p>
          <w:p w14:paraId="22982636" w14:textId="297AE1BB" w:rsidR="00865A4B" w:rsidRDefault="00C47607">
            <w:pPr>
              <w:ind w:left="600" w:hangingChars="300" w:hanging="600"/>
              <w:rPr>
                <w:rFonts w:ascii="Arial" w:eastAsia="PMingLiU" w:hAnsi="Arial" w:cs="Arial"/>
                <w:sz w:val="20"/>
                <w:szCs w:val="20"/>
                <w:lang w:eastAsia="zh-TW"/>
              </w:rPr>
            </w:pPr>
            <w:r>
              <w:rPr>
                <w:rFonts w:ascii="Arial" w:eastAsia="PMingLiU" w:hAnsi="Arial" w:cs="Arial" w:hint="eastAsia"/>
                <w:sz w:val="20"/>
                <w:szCs w:val="20"/>
                <w:lang w:eastAsia="zh-TW"/>
              </w:rPr>
              <w:t>我擔心香港會失去自己獨特的文化</w:t>
            </w:r>
          </w:p>
        </w:tc>
        <w:tc>
          <w:tcPr>
            <w:tcW w:w="828" w:type="dxa"/>
          </w:tcPr>
          <w:p w14:paraId="41FE9DD0" w14:textId="77777777" w:rsidR="00865A4B" w:rsidRDefault="00C47607">
            <w:pPr>
              <w:jc w:val="center"/>
              <w:rPr>
                <w:rFonts w:ascii="Arial" w:eastAsia="PMingLiU" w:hAnsi="Arial" w:cs="Arial"/>
                <w:sz w:val="20"/>
                <w:szCs w:val="20"/>
              </w:rPr>
            </w:pPr>
            <w:r>
              <w:rPr>
                <w:rFonts w:ascii="Arial" w:eastAsia="PMingLiU" w:hAnsi="Arial" w:cs="Arial" w:hint="eastAsia"/>
                <w:sz w:val="20"/>
                <w:szCs w:val="20"/>
                <w:lang w:eastAsia="zh-TW"/>
              </w:rPr>
              <w:t>1</w:t>
            </w:r>
          </w:p>
        </w:tc>
        <w:tc>
          <w:tcPr>
            <w:tcW w:w="829" w:type="dxa"/>
          </w:tcPr>
          <w:p w14:paraId="5FF9173E" w14:textId="77777777" w:rsidR="00865A4B" w:rsidRDefault="00C47607">
            <w:pPr>
              <w:jc w:val="center"/>
              <w:rPr>
                <w:rFonts w:ascii="Arial" w:eastAsia="PMingLiU" w:hAnsi="Arial" w:cs="Arial"/>
                <w:sz w:val="20"/>
                <w:szCs w:val="20"/>
              </w:rPr>
            </w:pPr>
            <w:r>
              <w:rPr>
                <w:rFonts w:ascii="Arial" w:eastAsia="PMingLiU" w:hAnsi="Arial" w:cs="Arial" w:hint="eastAsia"/>
                <w:sz w:val="20"/>
                <w:szCs w:val="20"/>
                <w:lang w:eastAsia="zh-TW"/>
              </w:rPr>
              <w:t>2</w:t>
            </w:r>
          </w:p>
        </w:tc>
        <w:tc>
          <w:tcPr>
            <w:tcW w:w="829" w:type="dxa"/>
          </w:tcPr>
          <w:p w14:paraId="71FD87D4" w14:textId="77777777" w:rsidR="00865A4B" w:rsidRDefault="00C47607">
            <w:pPr>
              <w:jc w:val="center"/>
              <w:rPr>
                <w:rFonts w:ascii="Arial" w:eastAsia="PMingLiU" w:hAnsi="Arial" w:cs="Arial"/>
                <w:sz w:val="20"/>
                <w:szCs w:val="20"/>
              </w:rPr>
            </w:pPr>
            <w:r>
              <w:rPr>
                <w:rFonts w:ascii="Arial" w:eastAsia="PMingLiU" w:hAnsi="Arial" w:cs="Arial" w:hint="eastAsia"/>
                <w:sz w:val="20"/>
                <w:szCs w:val="20"/>
                <w:lang w:eastAsia="zh-TW"/>
              </w:rPr>
              <w:t>3</w:t>
            </w:r>
          </w:p>
        </w:tc>
        <w:tc>
          <w:tcPr>
            <w:tcW w:w="829" w:type="dxa"/>
          </w:tcPr>
          <w:p w14:paraId="2650B5D8" w14:textId="77777777" w:rsidR="00865A4B" w:rsidRDefault="00C47607">
            <w:pPr>
              <w:jc w:val="center"/>
              <w:rPr>
                <w:rFonts w:ascii="Arial" w:eastAsia="PMingLiU" w:hAnsi="Arial" w:cs="Arial"/>
                <w:sz w:val="20"/>
                <w:szCs w:val="20"/>
              </w:rPr>
            </w:pPr>
            <w:r>
              <w:rPr>
                <w:rFonts w:ascii="Arial" w:eastAsia="PMingLiU" w:hAnsi="Arial" w:cs="Arial" w:hint="eastAsia"/>
                <w:sz w:val="20"/>
                <w:szCs w:val="20"/>
                <w:lang w:eastAsia="zh-TW"/>
              </w:rPr>
              <w:t>4</w:t>
            </w:r>
          </w:p>
        </w:tc>
        <w:tc>
          <w:tcPr>
            <w:tcW w:w="829" w:type="dxa"/>
          </w:tcPr>
          <w:p w14:paraId="015CF39E" w14:textId="77777777" w:rsidR="00865A4B" w:rsidRDefault="00C47607">
            <w:pPr>
              <w:jc w:val="center"/>
              <w:rPr>
                <w:rFonts w:ascii="Arial" w:eastAsia="PMingLiU" w:hAnsi="Arial" w:cs="Arial"/>
                <w:sz w:val="20"/>
                <w:szCs w:val="20"/>
                <w:lang w:eastAsia="zh-TW"/>
              </w:rPr>
            </w:pPr>
            <w:r>
              <w:rPr>
                <w:rFonts w:ascii="Arial" w:eastAsia="PMingLiU" w:hAnsi="Arial" w:cs="Arial" w:hint="eastAsia"/>
                <w:sz w:val="20"/>
                <w:szCs w:val="20"/>
                <w:lang w:eastAsia="zh-TW"/>
              </w:rPr>
              <w:t>998</w:t>
            </w:r>
          </w:p>
        </w:tc>
      </w:tr>
    </w:tbl>
    <w:p w14:paraId="5BED2F36" w14:textId="6A32925B" w:rsidR="00865A4B" w:rsidRDefault="00C47607">
      <w:pPr>
        <w:contextualSpacing/>
        <w:rPr>
          <w:rFonts w:ascii="Arial" w:eastAsia="PMingLiU" w:hAnsi="Arial" w:cs="Arial"/>
          <w:sz w:val="20"/>
          <w:szCs w:val="20"/>
          <w:highlight w:val="yellow"/>
          <w:lang w:eastAsia="zh-TW"/>
        </w:rPr>
      </w:pPr>
      <w:r>
        <w:rPr>
          <w:rFonts w:ascii="Arial" w:eastAsia="PMingLiU" w:hAnsi="Arial" w:cs="Arial"/>
          <w:b/>
          <w:color w:val="FF0000"/>
          <w:sz w:val="20"/>
          <w:szCs w:val="20"/>
          <w:highlight w:val="yellow"/>
          <w:lang w:eastAsia="zh-HK"/>
        </w:rPr>
        <w:t xml:space="preserve">[CAPI] </w:t>
      </w:r>
      <w:r w:rsidR="008A6221">
        <w:rPr>
          <w:rFonts w:ascii="Arial" w:eastAsia="PMingLiU" w:hAnsi="Arial" w:cs="Arial"/>
          <w:b/>
          <w:color w:val="FF0000"/>
          <w:sz w:val="20"/>
          <w:szCs w:val="20"/>
          <w:lang w:eastAsia="zh-HK"/>
        </w:rPr>
        <w:t xml:space="preserve">“Refused” coded 998 is allowed, but “Don’t know” is not. Continue next question if refused.  </w:t>
      </w:r>
      <w:r>
        <w:rPr>
          <w:rFonts w:ascii="Arial" w:eastAsia="PMingLiU" w:hAnsi="Arial" w:cs="Arial"/>
          <w:color w:val="FF0000"/>
          <w:sz w:val="20"/>
          <w:szCs w:val="20"/>
          <w:highlight w:val="yellow"/>
          <w:lang w:eastAsia="zh-TW"/>
        </w:rPr>
        <w:t>允許</w:t>
      </w:r>
      <w:r>
        <w:rPr>
          <w:rFonts w:ascii="Arial" w:eastAsia="PMingLiU" w:hAnsi="Arial" w:cs="Arial"/>
          <w:color w:val="FF0000"/>
          <w:sz w:val="20"/>
          <w:szCs w:val="20"/>
          <w:highlight w:val="yellow"/>
          <w:lang w:eastAsia="zh-TW"/>
        </w:rPr>
        <w:t>998.</w:t>
      </w:r>
      <w:r>
        <w:rPr>
          <w:rFonts w:ascii="Arial" w:eastAsia="PMingLiU" w:hAnsi="Arial" w:cs="Arial"/>
          <w:color w:val="FF0000"/>
          <w:sz w:val="20"/>
          <w:szCs w:val="20"/>
          <w:highlight w:val="yellow"/>
          <w:lang w:eastAsia="zh-TW"/>
        </w:rPr>
        <w:t>拒答，若拒答則續問下一題。不接受答案</w:t>
      </w:r>
      <w:r>
        <w:rPr>
          <w:rFonts w:ascii="Arial" w:eastAsia="PMingLiU" w:hAnsi="Arial" w:cs="Arial"/>
          <w:color w:val="FF0000"/>
          <w:sz w:val="20"/>
          <w:szCs w:val="20"/>
          <w:highlight w:val="yellow"/>
          <w:lang w:eastAsia="zh-TW"/>
        </w:rPr>
        <w:t>“</w:t>
      </w:r>
      <w:r>
        <w:rPr>
          <w:rFonts w:ascii="Arial" w:eastAsia="PMingLiU" w:hAnsi="Arial" w:cs="Arial"/>
          <w:color w:val="FF0000"/>
          <w:sz w:val="20"/>
          <w:szCs w:val="20"/>
          <w:highlight w:val="yellow"/>
          <w:lang w:eastAsia="zh-TW"/>
        </w:rPr>
        <w:t>不知道</w:t>
      </w:r>
      <w:r>
        <w:rPr>
          <w:rFonts w:ascii="Arial" w:eastAsia="PMingLiU" w:hAnsi="Arial" w:cs="Arial"/>
          <w:color w:val="FF0000"/>
          <w:sz w:val="20"/>
          <w:szCs w:val="20"/>
          <w:highlight w:val="yellow"/>
          <w:lang w:eastAsia="zh-TW"/>
        </w:rPr>
        <w:t>”</w:t>
      </w:r>
      <w:r>
        <w:rPr>
          <w:rFonts w:ascii="Arial" w:eastAsia="PMingLiU" w:hAnsi="Arial" w:cs="Arial"/>
          <w:color w:val="FF0000"/>
          <w:sz w:val="20"/>
          <w:szCs w:val="20"/>
          <w:highlight w:val="yellow"/>
          <w:lang w:eastAsia="zh-TW"/>
        </w:rPr>
        <w:t>。</w:t>
      </w:r>
      <w:commentRangeEnd w:id="62"/>
      <w:r>
        <w:rPr>
          <w:rStyle w:val="afffd"/>
          <w:highlight w:val="yellow"/>
          <w:lang w:val="zh-CN"/>
        </w:rPr>
        <w:commentReference w:id="62"/>
      </w:r>
    </w:p>
    <w:p w14:paraId="35390E33" w14:textId="77777777" w:rsidR="00865A4B" w:rsidRDefault="00865A4B">
      <w:pPr>
        <w:rPr>
          <w:rFonts w:ascii="Arial" w:eastAsia="PMingLiU" w:hAnsi="Arial" w:cs="Arial"/>
          <w:lang w:eastAsia="zh-TW"/>
        </w:rPr>
      </w:pPr>
    </w:p>
    <w:p w14:paraId="68E27D5C" w14:textId="77777777" w:rsidR="00865A4B" w:rsidRDefault="00865A4B">
      <w:pPr>
        <w:rPr>
          <w:rFonts w:ascii="Arial" w:eastAsia="PMingLiU" w:hAnsi="Arial" w:cs="Arial"/>
          <w:lang w:eastAsia="zh-TW"/>
        </w:rPr>
      </w:pPr>
    </w:p>
    <w:p w14:paraId="53F03386" w14:textId="77777777" w:rsidR="00865A4B" w:rsidRDefault="00865A4B">
      <w:pPr>
        <w:rPr>
          <w:rFonts w:ascii="Arial" w:eastAsia="PMingLiU" w:hAnsi="Arial" w:cs="Arial"/>
          <w:lang w:eastAsia="zh-TW"/>
        </w:rPr>
      </w:pPr>
    </w:p>
    <w:p w14:paraId="40F5743F" w14:textId="77777777" w:rsidR="00865A4B" w:rsidRDefault="00865A4B">
      <w:pPr>
        <w:rPr>
          <w:rFonts w:ascii="Arial" w:eastAsia="PMingLiU" w:hAnsi="Arial" w:cs="Arial"/>
          <w:lang w:eastAsia="zh-TW"/>
        </w:rPr>
      </w:pPr>
    </w:p>
    <w:p w14:paraId="23796330" w14:textId="77777777" w:rsidR="00865A4B" w:rsidRDefault="00865A4B">
      <w:pPr>
        <w:rPr>
          <w:rFonts w:ascii="Arial" w:eastAsia="PMingLiU" w:hAnsi="Arial" w:cs="Arial"/>
          <w:lang w:eastAsia="zh-TW"/>
        </w:rPr>
      </w:pPr>
    </w:p>
    <w:p w14:paraId="4CB648B2" w14:textId="54C87641" w:rsidR="00865A4B" w:rsidRDefault="00C47607">
      <w:pPr>
        <w:spacing w:line="240" w:lineRule="auto"/>
        <w:rPr>
          <w:rFonts w:ascii="Arial" w:eastAsia="PMingLiU" w:hAnsi="Arial" w:cs="Arial"/>
          <w:b/>
          <w:lang w:eastAsia="zh-TW"/>
        </w:rPr>
      </w:pPr>
      <w:r>
        <w:rPr>
          <w:rStyle w:val="afffd"/>
          <w:lang w:val="zh-CN"/>
        </w:rPr>
        <w:commentReference w:id="63"/>
      </w:r>
      <w:r>
        <w:rPr>
          <w:rFonts w:ascii="Arial" w:eastAsia="PMingLiU" w:hAnsi="Arial" w:cs="Arial"/>
          <w:b/>
          <w:lang w:eastAsia="zh-TW"/>
        </w:rPr>
        <w:br w:type="page"/>
      </w:r>
    </w:p>
    <w:p w14:paraId="080FB361" w14:textId="77777777" w:rsidR="00865A4B" w:rsidRDefault="00C47607">
      <w:pPr>
        <w:outlineLvl w:val="1"/>
        <w:rPr>
          <w:rFonts w:ascii="Arial" w:eastAsia="PMingLiU" w:hAnsi="Arial" w:cs="Arial"/>
          <w:color w:val="FF0000"/>
          <w:sz w:val="20"/>
          <w:szCs w:val="20"/>
        </w:rPr>
      </w:pPr>
      <w:r>
        <w:rPr>
          <w:rFonts w:ascii="Arial" w:eastAsia="PMingLiU" w:hAnsi="Arial" w:cs="Arial"/>
          <w:b/>
        </w:rPr>
        <w:lastRenderedPageBreak/>
        <w:t xml:space="preserve">E. </w:t>
      </w:r>
      <w:r>
        <w:rPr>
          <w:rFonts w:ascii="Arial" w:eastAsiaTheme="minorEastAsia" w:hAnsi="Arial" w:cs="Arial"/>
          <w:b/>
          <w:lang w:eastAsia="zh-TW"/>
        </w:rPr>
        <w:t xml:space="preserve">Immigration </w:t>
      </w:r>
      <w:r>
        <w:rPr>
          <w:rFonts w:ascii="Arial" w:eastAsia="PMingLiU" w:hAnsi="Arial" w:cs="Arial"/>
          <w:b/>
        </w:rPr>
        <w:t>移民</w:t>
      </w:r>
    </w:p>
    <w:tbl>
      <w:tblPr>
        <w:tblW w:w="8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3"/>
      </w:tblGrid>
      <w:tr w:rsidR="00865A4B" w14:paraId="7519B00D" w14:textId="77777777">
        <w:tc>
          <w:tcPr>
            <w:tcW w:w="8363" w:type="dxa"/>
            <w:shd w:val="clear" w:color="auto" w:fill="auto"/>
          </w:tcPr>
          <w:p w14:paraId="5D613421" w14:textId="296D730E" w:rsidR="00865A4B" w:rsidRDefault="00C47607">
            <w:pPr>
              <w:rPr>
                <w:rFonts w:ascii="Arial" w:eastAsia="PMingLiU" w:hAnsi="Arial" w:cs="Arial"/>
                <w:color w:val="FF0000"/>
                <w:sz w:val="20"/>
                <w:szCs w:val="20"/>
                <w:lang w:eastAsia="zh-TW"/>
              </w:rPr>
            </w:pPr>
            <w:r>
              <w:rPr>
                <w:rFonts w:ascii="Arial" w:eastAsia="PMingLiU" w:hAnsi="Arial" w:cs="Arial"/>
                <w:b/>
                <w:color w:val="FF0000"/>
                <w:sz w:val="20"/>
                <w:szCs w:val="20"/>
                <w:lang w:eastAsia="zh-TW"/>
              </w:rPr>
              <w:t>[CAPI]</w:t>
            </w:r>
            <w:r>
              <w:rPr>
                <w:rFonts w:ascii="Arial" w:eastAsia="PMingLiU" w:hAnsi="Arial" w:cs="Arial"/>
                <w:bCs/>
                <w:color w:val="FF0000"/>
                <w:sz w:val="20"/>
                <w:szCs w:val="20"/>
                <w:lang w:eastAsia="zh-TW"/>
              </w:rPr>
              <w:t xml:space="preserve"> Continue E1 if A6 </w:t>
            </w:r>
            <w:r>
              <w:rPr>
                <w:rFonts w:ascii="Arial" w:hAnsi="Arial" w:cs="Arial" w:hint="eastAsia"/>
                <w:bCs/>
                <w:color w:val="FF0000"/>
                <w:sz w:val="20"/>
                <w:szCs w:val="20"/>
              </w:rPr>
              <w:t>is</w:t>
            </w:r>
            <w:r>
              <w:rPr>
                <w:rFonts w:ascii="Arial" w:eastAsia="PMingLiU" w:hAnsi="Arial" w:cs="Arial"/>
                <w:bCs/>
                <w:color w:val="FF0000"/>
                <w:sz w:val="20"/>
                <w:szCs w:val="20"/>
                <w:lang w:eastAsia="zh-TW"/>
              </w:rPr>
              <w:t xml:space="preserve"> not coded 1 (respondents were not born in Hong Kong). Otherwise, skip to </w:t>
            </w:r>
            <w:r w:rsidR="00784783">
              <w:rPr>
                <w:rFonts w:ascii="Arial" w:eastAsia="PMingLiU" w:hAnsi="Arial" w:cs="Arial"/>
                <w:bCs/>
                <w:color w:val="FF0000"/>
                <w:sz w:val="20"/>
                <w:szCs w:val="20"/>
                <w:lang w:eastAsia="zh-TW"/>
              </w:rPr>
              <w:t>Screening</w:t>
            </w:r>
            <w:r>
              <w:rPr>
                <w:rFonts w:ascii="Arial" w:eastAsia="PMingLiU" w:hAnsi="Arial" w:cs="Arial"/>
                <w:bCs/>
                <w:color w:val="FF0000"/>
                <w:sz w:val="20"/>
                <w:szCs w:val="20"/>
                <w:lang w:eastAsia="zh-TW"/>
              </w:rPr>
              <w:t xml:space="preserve"> before Section F. Elderly.</w:t>
            </w:r>
            <w:r>
              <w:rPr>
                <w:rFonts w:ascii="Arial" w:eastAsia="PMingLiU" w:hAnsi="Arial" w:cs="Arial"/>
                <w:b/>
                <w:color w:val="FF0000"/>
                <w:sz w:val="20"/>
                <w:szCs w:val="20"/>
                <w:lang w:eastAsia="zh-TW"/>
              </w:rPr>
              <w:t xml:space="preserve"> </w:t>
            </w:r>
            <w:r>
              <w:rPr>
                <w:rFonts w:ascii="Arial" w:eastAsia="PMingLiU" w:hAnsi="Arial" w:cs="Arial"/>
                <w:color w:val="FF0000"/>
                <w:sz w:val="20"/>
                <w:szCs w:val="20"/>
                <w:lang w:eastAsia="zh-TW"/>
              </w:rPr>
              <w:t>如個人問卷</w:t>
            </w:r>
            <w:r>
              <w:rPr>
                <w:rFonts w:ascii="Arial" w:eastAsia="PMingLiU" w:hAnsi="Arial" w:cs="Arial"/>
                <w:color w:val="FF0000"/>
                <w:sz w:val="20"/>
                <w:szCs w:val="20"/>
                <w:lang w:eastAsia="zh-TW"/>
              </w:rPr>
              <w:t>A6</w:t>
            </w:r>
            <w:r>
              <w:rPr>
                <w:rFonts w:ascii="Arial" w:eastAsia="PMingLiU" w:hAnsi="Arial" w:cs="Arial"/>
                <w:color w:val="FF0000"/>
                <w:sz w:val="20"/>
                <w:szCs w:val="20"/>
                <w:lang w:eastAsia="zh-TW"/>
              </w:rPr>
              <w:t>題不是碼</w:t>
            </w:r>
            <w:r>
              <w:rPr>
                <w:rFonts w:ascii="Arial" w:eastAsia="PMingLiU" w:hAnsi="Arial" w:cs="Arial"/>
                <w:color w:val="FF0000"/>
                <w:sz w:val="20"/>
                <w:szCs w:val="20"/>
                <w:lang w:eastAsia="zh-TW"/>
              </w:rPr>
              <w:t>1 (</w:t>
            </w:r>
            <w:r>
              <w:rPr>
                <w:rFonts w:ascii="Arial" w:eastAsia="PMingLiU" w:hAnsi="Arial" w:cs="Arial"/>
                <w:color w:val="FF0000"/>
                <w:sz w:val="20"/>
                <w:szCs w:val="20"/>
                <w:lang w:eastAsia="zh-TW"/>
              </w:rPr>
              <w:t>非香港出生</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，續問</w:t>
            </w:r>
            <w:r>
              <w:rPr>
                <w:rFonts w:ascii="Arial" w:eastAsia="PMingLiU" w:hAnsi="Arial" w:cs="Arial"/>
                <w:color w:val="FF0000"/>
                <w:sz w:val="20"/>
                <w:szCs w:val="20"/>
                <w:lang w:eastAsia="zh-TW"/>
              </w:rPr>
              <w:t>E1</w:t>
            </w:r>
            <w:r>
              <w:rPr>
                <w:rFonts w:ascii="Arial" w:eastAsia="PMingLiU" w:hAnsi="Arial" w:cs="Arial"/>
                <w:color w:val="FF0000"/>
                <w:sz w:val="20"/>
                <w:szCs w:val="20"/>
                <w:lang w:eastAsia="zh-TW"/>
              </w:rPr>
              <w:t>。其他跳至</w:t>
            </w:r>
            <w:r>
              <w:rPr>
                <w:rFonts w:ascii="Arial" w:eastAsia="PMingLiU" w:hAnsi="Arial" w:cs="Arial"/>
                <w:color w:val="FF0000"/>
                <w:sz w:val="20"/>
                <w:szCs w:val="20"/>
                <w:lang w:eastAsia="zh-TW"/>
              </w:rPr>
              <w:t>F.</w:t>
            </w:r>
            <w:r>
              <w:rPr>
                <w:rFonts w:ascii="Arial" w:eastAsia="PMingLiU" w:hAnsi="Arial" w:cs="Arial"/>
                <w:color w:val="FF0000"/>
                <w:sz w:val="20"/>
                <w:szCs w:val="20"/>
                <w:lang w:eastAsia="zh-TW"/>
              </w:rPr>
              <w:t>長者部分之前的</w:t>
            </w:r>
            <w:r>
              <w:rPr>
                <w:rFonts w:ascii="Arial" w:eastAsia="PMingLiU" w:hAnsi="Arial" w:cs="Arial"/>
                <w:color w:val="FF0000"/>
                <w:sz w:val="20"/>
                <w:szCs w:val="20"/>
                <w:lang w:eastAsia="zh-TW"/>
              </w:rPr>
              <w:t>CAPI</w:t>
            </w:r>
            <w:r>
              <w:rPr>
                <w:rFonts w:ascii="Arial" w:eastAsia="PMingLiU" w:hAnsi="Arial" w:cs="Arial"/>
                <w:color w:val="FF0000"/>
                <w:sz w:val="20"/>
                <w:szCs w:val="20"/>
                <w:lang w:eastAsia="zh-TW"/>
              </w:rPr>
              <w:t>甄別。</w:t>
            </w:r>
          </w:p>
        </w:tc>
      </w:tr>
    </w:tbl>
    <w:p w14:paraId="7583C94C" w14:textId="77777777" w:rsidR="00865A4B" w:rsidRDefault="00865A4B">
      <w:pPr>
        <w:rPr>
          <w:rFonts w:ascii="Arial" w:eastAsia="PMingLiU" w:hAnsi="Arial" w:cs="Arial"/>
          <w:color w:val="FF0000"/>
          <w:sz w:val="20"/>
          <w:szCs w:val="20"/>
          <w:lang w:eastAsia="zh-TW"/>
        </w:rPr>
      </w:pPr>
    </w:p>
    <w:p w14:paraId="5BCE5C13" w14:textId="5DF1F14E" w:rsidR="00865A4B" w:rsidRDefault="00C47607">
      <w:pPr>
        <w:rPr>
          <w:rFonts w:ascii="Arial" w:eastAsiaTheme="minorEastAsia" w:hAnsi="Arial" w:cs="Arial"/>
          <w:sz w:val="20"/>
          <w:szCs w:val="20"/>
          <w:lang w:eastAsia="zh-TW"/>
        </w:rPr>
      </w:pPr>
      <w:r>
        <w:rPr>
          <w:rFonts w:ascii="Arial" w:eastAsiaTheme="minorEastAsia" w:hAnsi="Arial" w:cs="Arial"/>
          <w:b/>
          <w:sz w:val="20"/>
          <w:szCs w:val="20"/>
          <w:lang w:eastAsia="zh-HK"/>
        </w:rPr>
        <w:t>R</w:t>
      </w:r>
      <w:r>
        <w:rPr>
          <w:rFonts w:ascii="Arial" w:eastAsiaTheme="minorEastAsia" w:hAnsi="Arial" w:cs="Arial"/>
          <w:b/>
          <w:sz w:val="20"/>
          <w:szCs w:val="20"/>
          <w:lang w:eastAsia="zh-TW"/>
        </w:rPr>
        <w:t>ead out:</w:t>
      </w:r>
      <w:r>
        <w:rPr>
          <w:rFonts w:ascii="Arial" w:eastAsiaTheme="minorEastAsia" w:hAnsi="Arial" w:cs="Arial"/>
          <w:sz w:val="20"/>
          <w:szCs w:val="20"/>
          <w:lang w:eastAsia="zh-TW"/>
        </w:rPr>
        <w:t xml:space="preserve"> Below we would like to know more</w:t>
      </w:r>
      <w:r w:rsidR="008A6221">
        <w:rPr>
          <w:rFonts w:ascii="Arial" w:eastAsiaTheme="minorEastAsia" w:hAnsi="Arial" w:cs="Arial"/>
          <w:sz w:val="20"/>
          <w:szCs w:val="20"/>
          <w:lang w:eastAsia="zh-TW"/>
        </w:rPr>
        <w:t xml:space="preserve"> about you</w:t>
      </w:r>
      <w:r>
        <w:rPr>
          <w:rFonts w:ascii="Arial" w:eastAsiaTheme="minorEastAsia" w:hAnsi="Arial" w:cs="Arial"/>
          <w:sz w:val="20"/>
          <w:szCs w:val="20"/>
          <w:lang w:eastAsia="zh-TW"/>
        </w:rPr>
        <w:t xml:space="preserve"> before your immigration to Hong Kong.</w:t>
      </w:r>
    </w:p>
    <w:p w14:paraId="16AF1B4C"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訪員讀出：</w:t>
      </w:r>
      <w:r>
        <w:rPr>
          <w:rFonts w:ascii="Arial" w:eastAsia="PMingLiU" w:hAnsi="Arial" w:cs="Arial"/>
          <w:sz w:val="20"/>
          <w:szCs w:val="20"/>
          <w:lang w:eastAsia="zh-TW"/>
        </w:rPr>
        <w:t>下面，我們想瞭解您移民來香港之前的一些情況。</w:t>
      </w:r>
    </w:p>
    <w:p w14:paraId="56B6F6A5" w14:textId="77777777" w:rsidR="00865A4B" w:rsidRDefault="00C47607">
      <w:pPr>
        <w:pStyle w:val="ListParagraph1"/>
        <w:spacing w:line="276" w:lineRule="auto"/>
        <w:ind w:leftChars="0" w:left="0"/>
        <w:contextualSpacing/>
        <w:rPr>
          <w:rFonts w:eastAsiaTheme="minorEastAsia"/>
          <w:sz w:val="20"/>
          <w:lang w:eastAsia="zh-TW"/>
        </w:rPr>
      </w:pPr>
      <w:r>
        <w:rPr>
          <w:b/>
          <w:sz w:val="20"/>
          <w:szCs w:val="20"/>
          <w:lang w:eastAsia="zh-TW"/>
        </w:rPr>
        <w:t>E</w:t>
      </w:r>
      <w:proofErr w:type="gramStart"/>
      <w:r>
        <w:rPr>
          <w:b/>
          <w:sz w:val="20"/>
          <w:szCs w:val="20"/>
          <w:lang w:eastAsia="zh-TW"/>
        </w:rPr>
        <w:t>1.</w:t>
      </w:r>
      <w:r>
        <w:rPr>
          <w:rFonts w:eastAsiaTheme="minorEastAsia"/>
          <w:b/>
          <w:sz w:val="20"/>
          <w:szCs w:val="20"/>
          <w:lang w:eastAsia="zh-TW"/>
        </w:rPr>
        <w:t>[</w:t>
      </w:r>
      <w:proofErr w:type="gramEnd"/>
      <w:r>
        <w:rPr>
          <w:rFonts w:eastAsiaTheme="minorEastAsia"/>
          <w:b/>
          <w:sz w:val="20"/>
          <w:szCs w:val="20"/>
          <w:lang w:eastAsia="zh-TW"/>
        </w:rPr>
        <w:t>Showcard 29]</w:t>
      </w:r>
      <w:r>
        <w:rPr>
          <w:rFonts w:eastAsiaTheme="minorEastAsia"/>
          <w:sz w:val="20"/>
          <w:szCs w:val="20"/>
          <w:lang w:eastAsia="zh-TW"/>
        </w:rPr>
        <w:t xml:space="preserve"> </w:t>
      </w:r>
      <w:r>
        <w:rPr>
          <w:rFonts w:eastAsiaTheme="minorEastAsia"/>
          <w:sz w:val="20"/>
          <w:lang w:eastAsia="zh-TW"/>
        </w:rPr>
        <w:t>How did you come to Hong Kong for settlement?</w:t>
      </w:r>
    </w:p>
    <w:p w14:paraId="4420EF15" w14:textId="77777777" w:rsidR="00865A4B" w:rsidRDefault="00C47607">
      <w:pPr>
        <w:pStyle w:val="ListParagraph1"/>
        <w:spacing w:line="276" w:lineRule="auto"/>
        <w:ind w:leftChars="0" w:left="0"/>
        <w:contextualSpacing/>
        <w:rPr>
          <w:sz w:val="20"/>
          <w:szCs w:val="20"/>
          <w:lang w:eastAsia="zh-TW"/>
        </w:rPr>
      </w:pPr>
      <w:r>
        <w:rPr>
          <w:b/>
          <w:sz w:val="20"/>
          <w:szCs w:val="20"/>
          <w:lang w:eastAsia="zh-TW"/>
        </w:rPr>
        <w:t>《出示卡片</w:t>
      </w:r>
      <w:r>
        <w:rPr>
          <w:rFonts w:hint="eastAsia"/>
          <w:b/>
          <w:sz w:val="20"/>
          <w:szCs w:val="20"/>
          <w:lang w:eastAsia="zh-TW"/>
        </w:rPr>
        <w:t>29</w:t>
      </w:r>
      <w:r>
        <w:rPr>
          <w:b/>
          <w:sz w:val="20"/>
          <w:szCs w:val="20"/>
          <w:lang w:eastAsia="zh-TW"/>
        </w:rPr>
        <w:t>》</w:t>
      </w:r>
      <w:r>
        <w:rPr>
          <w:sz w:val="20"/>
          <w:szCs w:val="20"/>
          <w:lang w:eastAsia="zh-TW"/>
        </w:rPr>
        <w:t>您透過哪一個途徑來港？</w:t>
      </w:r>
    </w:p>
    <w:p w14:paraId="3E80DBFC" w14:textId="7157F297" w:rsidR="00865A4B" w:rsidRDefault="00C47607">
      <w:pPr>
        <w:jc w:val="both"/>
        <w:rPr>
          <w:rFonts w:ascii="Arial" w:eastAsia="PMingLiU" w:hAnsi="Arial" w:cs="Arial"/>
          <w:b/>
          <w:sz w:val="20"/>
          <w:szCs w:val="20"/>
          <w:lang w:eastAsia="zh-TW"/>
        </w:rPr>
      </w:pPr>
      <w:r>
        <w:rPr>
          <w:rFonts w:ascii="Arial" w:eastAsiaTheme="minorEastAsia" w:hAnsi="Arial" w:cs="Arial"/>
          <w:b/>
          <w:sz w:val="20"/>
          <w:lang w:eastAsia="ja-JP"/>
        </w:rPr>
        <w:t>Note to enumerator:</w:t>
      </w:r>
      <w:r>
        <w:rPr>
          <w:rFonts w:ascii="Arial" w:eastAsiaTheme="minorEastAsia" w:hAnsi="Arial" w:cs="Arial"/>
          <w:sz w:val="20"/>
          <w:lang w:eastAsia="ja-JP"/>
        </w:rPr>
        <w:t xml:space="preserve"> For </w:t>
      </w:r>
      <w:r>
        <w:rPr>
          <w:rFonts w:ascii="Arial" w:eastAsiaTheme="minorEastAsia" w:hAnsi="Arial" w:cs="Arial"/>
          <w:sz w:val="20"/>
          <w:lang w:eastAsia="zh-TW"/>
        </w:rPr>
        <w:t>M</w:t>
      </w:r>
      <w:r>
        <w:rPr>
          <w:rFonts w:ascii="Arial" w:eastAsiaTheme="minorEastAsia" w:hAnsi="Arial" w:cs="Arial"/>
          <w:sz w:val="20"/>
          <w:lang w:eastAsia="ja-JP"/>
        </w:rPr>
        <w:t xml:space="preserve">ainland </w:t>
      </w:r>
      <w:r>
        <w:rPr>
          <w:rFonts w:ascii="Arial" w:eastAsiaTheme="minorEastAsia" w:hAnsi="Arial" w:cs="Arial"/>
          <w:sz w:val="20"/>
          <w:lang w:eastAsia="zh-TW"/>
        </w:rPr>
        <w:t>residents</w:t>
      </w:r>
      <w:r>
        <w:rPr>
          <w:rFonts w:ascii="Arial" w:eastAsiaTheme="minorEastAsia" w:hAnsi="Arial" w:cs="Arial"/>
          <w:sz w:val="20"/>
          <w:lang w:eastAsia="ja-JP"/>
        </w:rPr>
        <w:t xml:space="preserve">, please </w:t>
      </w:r>
      <w:r>
        <w:rPr>
          <w:rFonts w:ascii="Arial" w:eastAsiaTheme="minorEastAsia" w:hAnsi="Arial" w:cs="Arial"/>
          <w:sz w:val="20"/>
          <w:lang w:eastAsia="zh-TW"/>
        </w:rPr>
        <w:t xml:space="preserve">clarify </w:t>
      </w:r>
      <w:r>
        <w:rPr>
          <w:rFonts w:ascii="Arial" w:eastAsiaTheme="minorEastAsia" w:hAnsi="Arial" w:cs="Arial"/>
          <w:sz w:val="20"/>
          <w:lang w:eastAsia="ja-JP"/>
        </w:rPr>
        <w:t xml:space="preserve">whether they </w:t>
      </w:r>
      <w:r w:rsidR="008A6221">
        <w:rPr>
          <w:rFonts w:ascii="Arial" w:eastAsiaTheme="minorEastAsia" w:hAnsi="Arial" w:cs="Arial"/>
          <w:sz w:val="20"/>
          <w:lang w:eastAsia="zh-TW"/>
        </w:rPr>
        <w:t>used</w:t>
      </w:r>
      <w:r>
        <w:rPr>
          <w:rFonts w:ascii="Arial" w:eastAsiaTheme="minorEastAsia" w:hAnsi="Arial" w:cs="Arial"/>
          <w:sz w:val="20"/>
          <w:lang w:eastAsia="ja-JP"/>
        </w:rPr>
        <w:t xml:space="preserve"> </w:t>
      </w:r>
      <w:r>
        <w:rPr>
          <w:rFonts w:ascii="Arial" w:eastAsiaTheme="minorEastAsia" w:hAnsi="Arial" w:cs="Arial"/>
          <w:sz w:val="20"/>
          <w:lang w:eastAsia="zh-TW"/>
        </w:rPr>
        <w:t>O</w:t>
      </w:r>
      <w:r>
        <w:rPr>
          <w:rFonts w:ascii="Arial" w:eastAsiaTheme="minorEastAsia" w:hAnsi="Arial" w:cs="Arial"/>
          <w:sz w:val="20"/>
          <w:lang w:eastAsia="ja-JP"/>
        </w:rPr>
        <w:t xml:space="preserve">ne-way </w:t>
      </w:r>
      <w:r>
        <w:rPr>
          <w:rFonts w:ascii="Arial" w:eastAsiaTheme="minorEastAsia" w:hAnsi="Arial" w:cs="Arial"/>
          <w:sz w:val="20"/>
          <w:lang w:eastAsia="zh-TW"/>
        </w:rPr>
        <w:t>P</w:t>
      </w:r>
      <w:r>
        <w:rPr>
          <w:rFonts w:ascii="Arial" w:eastAsiaTheme="minorEastAsia" w:hAnsi="Arial" w:cs="Arial"/>
          <w:sz w:val="20"/>
          <w:lang w:eastAsia="ja-JP"/>
        </w:rPr>
        <w:t>ermit</w:t>
      </w:r>
      <w:r w:rsidR="008A6221">
        <w:rPr>
          <w:rFonts w:ascii="Arial" w:eastAsiaTheme="minorEastAsia" w:hAnsi="Arial" w:cs="Arial"/>
          <w:sz w:val="20"/>
          <w:lang w:eastAsia="zh-TW"/>
        </w:rPr>
        <w:t xml:space="preserve"> because t</w:t>
      </w:r>
      <w:r>
        <w:rPr>
          <w:rFonts w:ascii="Arial" w:eastAsiaTheme="minorEastAsia" w:hAnsi="Arial" w:cs="Arial"/>
          <w:sz w:val="20"/>
          <w:lang w:eastAsia="zh-TW"/>
        </w:rPr>
        <w:t xml:space="preserve">hey can come to Hong Kong for family reunion using </w:t>
      </w:r>
      <w:r>
        <w:rPr>
          <w:rFonts w:ascii="Arial" w:eastAsiaTheme="minorEastAsia" w:hAnsi="Arial" w:cs="Arial"/>
          <w:sz w:val="20"/>
          <w:lang w:eastAsia="ja-JP"/>
        </w:rPr>
        <w:t>two-way permit.</w:t>
      </w:r>
    </w:p>
    <w:p w14:paraId="708426D7"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若受訪者是中國內地居民，則強調是否爲單程證，因爲持雙程證的中國內地人士也可能爲家庭團聚而來。</w:t>
      </w:r>
    </w:p>
    <w:tbl>
      <w:tblPr>
        <w:tblStyle w:val="TableGrid56"/>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3725"/>
      </w:tblGrid>
      <w:tr w:rsidR="00865A4B" w14:paraId="10F94288" w14:textId="77777777">
        <w:tc>
          <w:tcPr>
            <w:tcW w:w="4644" w:type="dxa"/>
          </w:tcPr>
          <w:p w14:paraId="18D2ED36" w14:textId="77777777" w:rsidR="00865A4B" w:rsidRDefault="00C47607">
            <w:pPr>
              <w:jc w:val="both"/>
              <w:rPr>
                <w:rFonts w:ascii="Arial" w:eastAsiaTheme="minorEastAsia" w:hAnsi="Arial"/>
                <w:sz w:val="20"/>
                <w:lang w:eastAsia="zh-TW"/>
              </w:rPr>
            </w:pPr>
            <w:r>
              <w:rPr>
                <w:rFonts w:ascii="Arial" w:eastAsiaTheme="minorEastAsia" w:hAnsi="Arial"/>
                <w:sz w:val="20"/>
                <w:lang w:eastAsia="zh-TW"/>
              </w:rPr>
              <w:t xml:space="preserve">1. </w:t>
            </w:r>
            <w:r>
              <w:rPr>
                <w:rFonts w:ascii="Arial" w:eastAsiaTheme="minorEastAsia" w:hAnsi="Arial"/>
                <w:sz w:val="20"/>
                <w:lang w:eastAsia="ja-JP"/>
              </w:rPr>
              <w:t xml:space="preserve">One-way </w:t>
            </w:r>
            <w:r>
              <w:rPr>
                <w:rFonts w:ascii="Arial" w:eastAsiaTheme="minorEastAsia" w:hAnsi="Arial"/>
                <w:sz w:val="20"/>
                <w:lang w:eastAsia="zh-TW"/>
              </w:rPr>
              <w:t>P</w:t>
            </w:r>
            <w:r>
              <w:rPr>
                <w:rFonts w:ascii="Arial" w:eastAsiaTheme="minorEastAsia" w:hAnsi="Arial"/>
                <w:sz w:val="20"/>
                <w:lang w:eastAsia="ja-JP"/>
              </w:rPr>
              <w:t xml:space="preserve">ermit/ </w:t>
            </w:r>
            <w:r>
              <w:rPr>
                <w:rFonts w:ascii="Arial" w:eastAsiaTheme="minorEastAsia" w:hAnsi="Arial"/>
                <w:sz w:val="20"/>
                <w:lang w:eastAsia="zh-TW"/>
              </w:rPr>
              <w:t>F</w:t>
            </w:r>
            <w:r>
              <w:rPr>
                <w:rFonts w:ascii="Arial" w:eastAsiaTheme="minorEastAsia" w:hAnsi="Arial"/>
                <w:sz w:val="20"/>
                <w:lang w:eastAsia="ja-JP"/>
              </w:rPr>
              <w:t>amily reunion</w:t>
            </w:r>
          </w:p>
        </w:tc>
        <w:tc>
          <w:tcPr>
            <w:tcW w:w="3725" w:type="dxa"/>
          </w:tcPr>
          <w:p w14:paraId="6EE2E1B1" w14:textId="77777777" w:rsidR="00865A4B" w:rsidRDefault="00C47607">
            <w:pPr>
              <w:jc w:val="both"/>
              <w:rPr>
                <w:rFonts w:ascii="Arial" w:eastAsiaTheme="minorEastAsia" w:hAnsi="Arial"/>
                <w:sz w:val="20"/>
                <w:lang w:eastAsia="zh-TW"/>
              </w:rPr>
            </w:pPr>
            <w:r>
              <w:rPr>
                <w:rFonts w:ascii="Arial" w:eastAsiaTheme="minorEastAsia" w:hAnsi="Arial"/>
                <w:sz w:val="20"/>
                <w:lang w:eastAsia="zh-TW"/>
              </w:rPr>
              <w:t>單程證／家庭團聚</w:t>
            </w:r>
          </w:p>
        </w:tc>
      </w:tr>
      <w:tr w:rsidR="00865A4B" w14:paraId="48C81644" w14:textId="77777777">
        <w:tc>
          <w:tcPr>
            <w:tcW w:w="4644" w:type="dxa"/>
          </w:tcPr>
          <w:p w14:paraId="457A1F5E" w14:textId="77777777" w:rsidR="00865A4B" w:rsidRDefault="00C47607">
            <w:pPr>
              <w:jc w:val="both"/>
              <w:rPr>
                <w:rFonts w:ascii="Arial" w:eastAsiaTheme="minorEastAsia" w:hAnsi="Arial"/>
                <w:sz w:val="20"/>
                <w:lang w:eastAsia="zh-TW"/>
              </w:rPr>
            </w:pPr>
            <w:r>
              <w:rPr>
                <w:rFonts w:ascii="Arial" w:eastAsiaTheme="minorEastAsia" w:hAnsi="Arial"/>
                <w:sz w:val="20"/>
                <w:lang w:eastAsia="zh-TW"/>
              </w:rPr>
              <w:t xml:space="preserve">2. </w:t>
            </w:r>
            <w:r>
              <w:rPr>
                <w:rFonts w:ascii="Arial" w:eastAsiaTheme="minorEastAsia" w:hAnsi="Arial"/>
                <w:sz w:val="20"/>
                <w:lang w:eastAsia="ja-JP"/>
              </w:rPr>
              <w:t xml:space="preserve">Two-way </w:t>
            </w:r>
            <w:r>
              <w:rPr>
                <w:rFonts w:ascii="Arial" w:eastAsiaTheme="minorEastAsia" w:hAnsi="Arial"/>
                <w:sz w:val="20"/>
                <w:lang w:eastAsia="zh-TW"/>
              </w:rPr>
              <w:t>P</w:t>
            </w:r>
            <w:r>
              <w:rPr>
                <w:rFonts w:ascii="Arial" w:eastAsiaTheme="minorEastAsia" w:hAnsi="Arial"/>
                <w:sz w:val="20"/>
                <w:lang w:eastAsia="ja-JP"/>
              </w:rPr>
              <w:t xml:space="preserve">ermit/ </w:t>
            </w:r>
            <w:r>
              <w:rPr>
                <w:rFonts w:ascii="Arial" w:eastAsiaTheme="minorEastAsia" w:hAnsi="Arial"/>
                <w:sz w:val="20"/>
                <w:lang w:eastAsia="zh-TW"/>
              </w:rPr>
              <w:t>T</w:t>
            </w:r>
            <w:r>
              <w:rPr>
                <w:rFonts w:ascii="Arial" w:eastAsiaTheme="minorEastAsia" w:hAnsi="Arial"/>
                <w:sz w:val="20"/>
                <w:lang w:eastAsia="ja-JP"/>
              </w:rPr>
              <w:t>ravel document</w:t>
            </w:r>
          </w:p>
        </w:tc>
        <w:tc>
          <w:tcPr>
            <w:tcW w:w="3725" w:type="dxa"/>
          </w:tcPr>
          <w:p w14:paraId="79122952" w14:textId="77777777" w:rsidR="00865A4B" w:rsidRDefault="00C47607">
            <w:pPr>
              <w:jc w:val="both"/>
              <w:rPr>
                <w:rFonts w:ascii="Arial" w:eastAsiaTheme="minorEastAsia" w:hAnsi="Arial"/>
                <w:sz w:val="20"/>
                <w:lang w:eastAsia="zh-TW"/>
              </w:rPr>
            </w:pPr>
            <w:r>
              <w:rPr>
                <w:rFonts w:ascii="Arial" w:eastAsiaTheme="minorEastAsia" w:hAnsi="Arial"/>
                <w:sz w:val="20"/>
                <w:lang w:eastAsia="zh-TW"/>
              </w:rPr>
              <w:t>雙程證／旅遊證件</w:t>
            </w:r>
          </w:p>
        </w:tc>
      </w:tr>
      <w:tr w:rsidR="00865A4B" w14:paraId="780D9D89" w14:textId="77777777">
        <w:tc>
          <w:tcPr>
            <w:tcW w:w="4644" w:type="dxa"/>
          </w:tcPr>
          <w:p w14:paraId="3F0B02B3" w14:textId="77777777" w:rsidR="00865A4B" w:rsidRDefault="00C47607">
            <w:pPr>
              <w:jc w:val="both"/>
              <w:rPr>
                <w:rFonts w:ascii="Arial" w:eastAsiaTheme="minorEastAsia" w:hAnsi="Arial"/>
                <w:sz w:val="20"/>
                <w:lang w:eastAsia="zh-TW"/>
              </w:rPr>
            </w:pPr>
            <w:r>
              <w:rPr>
                <w:rFonts w:ascii="Arial" w:eastAsiaTheme="minorEastAsia" w:hAnsi="Arial"/>
                <w:sz w:val="20"/>
                <w:lang w:eastAsia="zh-TW"/>
              </w:rPr>
              <w:t xml:space="preserve">3. </w:t>
            </w:r>
            <w:r>
              <w:rPr>
                <w:rFonts w:ascii="Arial" w:eastAsiaTheme="minorEastAsia" w:hAnsi="Arial"/>
                <w:sz w:val="20"/>
                <w:lang w:eastAsia="ja-JP"/>
              </w:rPr>
              <w:t xml:space="preserve">Illegal </w:t>
            </w:r>
            <w:proofErr w:type="spellStart"/>
            <w:r>
              <w:rPr>
                <w:rFonts w:ascii="Arial" w:eastAsiaTheme="minorEastAsia" w:hAnsi="Arial"/>
                <w:sz w:val="20"/>
                <w:lang w:eastAsia="zh-TW"/>
              </w:rPr>
              <w:t>em</w:t>
            </w:r>
            <w:r>
              <w:rPr>
                <w:rFonts w:ascii="Arial" w:eastAsiaTheme="minorEastAsia" w:hAnsi="Arial"/>
                <w:sz w:val="20"/>
                <w:lang w:eastAsia="ja-JP"/>
              </w:rPr>
              <w:t>mi</w:t>
            </w:r>
            <w:r>
              <w:rPr>
                <w:rFonts w:ascii="Arial" w:eastAsiaTheme="minorEastAsia" w:hAnsi="Arial"/>
                <w:sz w:val="20"/>
                <w:lang w:eastAsia="zh-TW"/>
              </w:rPr>
              <w:t>gration</w:t>
            </w:r>
            <w:proofErr w:type="spellEnd"/>
          </w:p>
        </w:tc>
        <w:tc>
          <w:tcPr>
            <w:tcW w:w="3725" w:type="dxa"/>
          </w:tcPr>
          <w:p w14:paraId="24735842" w14:textId="77777777" w:rsidR="00865A4B" w:rsidRDefault="00C47607">
            <w:pPr>
              <w:jc w:val="both"/>
              <w:rPr>
                <w:rFonts w:ascii="Arial" w:eastAsiaTheme="minorEastAsia" w:hAnsi="Arial"/>
                <w:sz w:val="20"/>
                <w:lang w:eastAsia="zh-TW"/>
              </w:rPr>
            </w:pPr>
            <w:r>
              <w:rPr>
                <w:rFonts w:ascii="Arial" w:eastAsiaTheme="minorEastAsia" w:hAnsi="Arial"/>
                <w:sz w:val="20"/>
                <w:lang w:eastAsia="zh-TW"/>
              </w:rPr>
              <w:t>偷渡</w:t>
            </w:r>
          </w:p>
        </w:tc>
      </w:tr>
      <w:tr w:rsidR="00865A4B" w14:paraId="5F304EBA" w14:textId="77777777">
        <w:tc>
          <w:tcPr>
            <w:tcW w:w="4644" w:type="dxa"/>
          </w:tcPr>
          <w:p w14:paraId="3D618E80" w14:textId="77777777" w:rsidR="00865A4B" w:rsidRDefault="00C47607">
            <w:pPr>
              <w:jc w:val="both"/>
              <w:rPr>
                <w:rFonts w:ascii="Arial" w:eastAsiaTheme="minorEastAsia" w:hAnsi="Arial"/>
                <w:sz w:val="20"/>
                <w:lang w:eastAsia="zh-TW"/>
              </w:rPr>
            </w:pPr>
            <w:r>
              <w:rPr>
                <w:rFonts w:ascii="Arial" w:eastAsiaTheme="minorEastAsia" w:hAnsi="Arial"/>
                <w:sz w:val="20"/>
                <w:lang w:eastAsia="zh-TW"/>
              </w:rPr>
              <w:t xml:space="preserve">4. </w:t>
            </w:r>
            <w:r>
              <w:rPr>
                <w:rFonts w:ascii="Arial" w:eastAsiaTheme="minorEastAsia" w:hAnsi="Arial"/>
                <w:sz w:val="20"/>
                <w:lang w:eastAsia="ja-JP"/>
              </w:rPr>
              <w:t>Working visa</w:t>
            </w:r>
          </w:p>
        </w:tc>
        <w:tc>
          <w:tcPr>
            <w:tcW w:w="3725" w:type="dxa"/>
          </w:tcPr>
          <w:p w14:paraId="62A4968B" w14:textId="77777777" w:rsidR="00865A4B" w:rsidRDefault="00C47607">
            <w:pPr>
              <w:jc w:val="both"/>
              <w:rPr>
                <w:rFonts w:ascii="Arial" w:eastAsiaTheme="minorEastAsia" w:hAnsi="Arial"/>
                <w:sz w:val="20"/>
                <w:lang w:eastAsia="zh-TW"/>
              </w:rPr>
            </w:pPr>
            <w:r>
              <w:rPr>
                <w:rFonts w:ascii="Arial" w:eastAsiaTheme="minorEastAsia" w:hAnsi="Arial"/>
                <w:sz w:val="20"/>
                <w:lang w:eastAsia="zh-TW"/>
              </w:rPr>
              <w:t>工作簽證</w:t>
            </w:r>
          </w:p>
        </w:tc>
      </w:tr>
      <w:tr w:rsidR="00865A4B" w14:paraId="51771659" w14:textId="77777777">
        <w:tc>
          <w:tcPr>
            <w:tcW w:w="4644" w:type="dxa"/>
          </w:tcPr>
          <w:p w14:paraId="5B49158D" w14:textId="77777777" w:rsidR="00865A4B" w:rsidRDefault="00C47607">
            <w:pPr>
              <w:jc w:val="both"/>
              <w:rPr>
                <w:rFonts w:ascii="Arial" w:eastAsiaTheme="minorEastAsia" w:hAnsi="Arial"/>
                <w:sz w:val="20"/>
                <w:lang w:eastAsia="zh-TW"/>
              </w:rPr>
            </w:pPr>
            <w:r>
              <w:rPr>
                <w:rFonts w:ascii="Arial" w:eastAsiaTheme="minorEastAsia" w:hAnsi="Arial"/>
                <w:sz w:val="20"/>
                <w:lang w:eastAsia="zh-TW"/>
              </w:rPr>
              <w:t xml:space="preserve">5. </w:t>
            </w:r>
            <w:r>
              <w:rPr>
                <w:rFonts w:ascii="Arial" w:eastAsiaTheme="minorEastAsia" w:hAnsi="Arial"/>
                <w:sz w:val="20"/>
                <w:lang w:eastAsia="ja-JP"/>
              </w:rPr>
              <w:t xml:space="preserve">Capital </w:t>
            </w:r>
            <w:r>
              <w:rPr>
                <w:rFonts w:ascii="Arial" w:eastAsiaTheme="minorEastAsia" w:hAnsi="Arial"/>
                <w:sz w:val="20"/>
                <w:lang w:eastAsia="zh-TW"/>
              </w:rPr>
              <w:t>I</w:t>
            </w:r>
            <w:r>
              <w:rPr>
                <w:rFonts w:ascii="Arial" w:eastAsiaTheme="minorEastAsia" w:hAnsi="Arial"/>
                <w:sz w:val="20"/>
                <w:lang w:eastAsia="ja-JP"/>
              </w:rPr>
              <w:t xml:space="preserve">nvestment </w:t>
            </w:r>
            <w:r>
              <w:rPr>
                <w:rFonts w:ascii="Arial" w:eastAsiaTheme="minorEastAsia" w:hAnsi="Arial"/>
                <w:sz w:val="20"/>
                <w:lang w:eastAsia="zh-TW"/>
              </w:rPr>
              <w:t>E</w:t>
            </w:r>
            <w:r>
              <w:rPr>
                <w:rFonts w:ascii="Arial" w:eastAsiaTheme="minorEastAsia" w:hAnsi="Arial"/>
                <w:sz w:val="20"/>
                <w:lang w:eastAsia="ja-JP"/>
              </w:rPr>
              <w:t xml:space="preserve">ntrant </w:t>
            </w:r>
            <w:r>
              <w:rPr>
                <w:rFonts w:ascii="Arial" w:eastAsiaTheme="minorEastAsia" w:hAnsi="Arial"/>
                <w:sz w:val="20"/>
                <w:lang w:eastAsia="zh-TW"/>
              </w:rPr>
              <w:t>S</w:t>
            </w:r>
            <w:r>
              <w:rPr>
                <w:rFonts w:ascii="Arial" w:eastAsiaTheme="minorEastAsia" w:hAnsi="Arial"/>
                <w:sz w:val="20"/>
                <w:lang w:eastAsia="ja-JP"/>
              </w:rPr>
              <w:t>cheme</w:t>
            </w:r>
          </w:p>
        </w:tc>
        <w:tc>
          <w:tcPr>
            <w:tcW w:w="3725" w:type="dxa"/>
          </w:tcPr>
          <w:p w14:paraId="1DCCB637" w14:textId="77777777" w:rsidR="00865A4B" w:rsidRDefault="00C47607">
            <w:pPr>
              <w:jc w:val="both"/>
              <w:rPr>
                <w:rFonts w:ascii="Arial" w:eastAsiaTheme="minorEastAsia" w:hAnsi="Arial"/>
                <w:sz w:val="20"/>
                <w:lang w:eastAsia="zh-TW"/>
              </w:rPr>
            </w:pPr>
            <w:r>
              <w:rPr>
                <w:rFonts w:ascii="Arial" w:eastAsiaTheme="minorEastAsia" w:hAnsi="Arial"/>
                <w:sz w:val="20"/>
                <w:lang w:eastAsia="zh-TW"/>
              </w:rPr>
              <w:t>投資移民</w:t>
            </w:r>
          </w:p>
        </w:tc>
      </w:tr>
      <w:tr w:rsidR="00865A4B" w14:paraId="5A6FC38A" w14:textId="77777777">
        <w:tc>
          <w:tcPr>
            <w:tcW w:w="4644" w:type="dxa"/>
          </w:tcPr>
          <w:p w14:paraId="60A14147" w14:textId="77777777" w:rsidR="00865A4B" w:rsidRDefault="00C47607">
            <w:pPr>
              <w:jc w:val="both"/>
              <w:rPr>
                <w:rFonts w:ascii="Arial" w:eastAsiaTheme="minorEastAsia" w:hAnsi="Arial"/>
                <w:sz w:val="20"/>
                <w:lang w:eastAsia="zh-TW"/>
              </w:rPr>
            </w:pPr>
            <w:r>
              <w:rPr>
                <w:rFonts w:ascii="Arial" w:eastAsiaTheme="minorEastAsia" w:hAnsi="Arial"/>
                <w:sz w:val="20"/>
                <w:lang w:eastAsia="zh-TW"/>
              </w:rPr>
              <w:t xml:space="preserve">6. </w:t>
            </w:r>
            <w:r>
              <w:rPr>
                <w:rFonts w:ascii="Arial" w:eastAsiaTheme="minorEastAsia" w:hAnsi="Arial"/>
                <w:sz w:val="20"/>
                <w:lang w:eastAsia="ja-JP"/>
              </w:rPr>
              <w:t>Refugee</w:t>
            </w:r>
          </w:p>
        </w:tc>
        <w:tc>
          <w:tcPr>
            <w:tcW w:w="3725" w:type="dxa"/>
          </w:tcPr>
          <w:p w14:paraId="25521EAE" w14:textId="77777777" w:rsidR="00865A4B" w:rsidRDefault="00C47607">
            <w:pPr>
              <w:jc w:val="both"/>
              <w:rPr>
                <w:rFonts w:ascii="Arial" w:eastAsiaTheme="minorEastAsia" w:hAnsi="Arial"/>
                <w:sz w:val="20"/>
                <w:lang w:eastAsia="zh-TW"/>
              </w:rPr>
            </w:pPr>
            <w:r>
              <w:rPr>
                <w:rFonts w:ascii="Arial" w:eastAsiaTheme="minorEastAsia" w:hAnsi="Arial"/>
                <w:sz w:val="20"/>
                <w:lang w:eastAsia="zh-TW"/>
              </w:rPr>
              <w:t>難民</w:t>
            </w:r>
          </w:p>
        </w:tc>
      </w:tr>
      <w:tr w:rsidR="00865A4B" w14:paraId="5C40A8E1" w14:textId="77777777">
        <w:tc>
          <w:tcPr>
            <w:tcW w:w="4644" w:type="dxa"/>
          </w:tcPr>
          <w:p w14:paraId="0CAD662B" w14:textId="77777777" w:rsidR="00865A4B" w:rsidRDefault="00C47607">
            <w:pPr>
              <w:jc w:val="both"/>
              <w:rPr>
                <w:rFonts w:ascii="Arial" w:eastAsiaTheme="minorEastAsia" w:hAnsi="Arial"/>
                <w:sz w:val="20"/>
                <w:lang w:eastAsia="zh-TW"/>
              </w:rPr>
            </w:pPr>
            <w:r>
              <w:rPr>
                <w:rFonts w:ascii="Arial" w:eastAsiaTheme="minorEastAsia" w:hAnsi="Arial"/>
                <w:sz w:val="20"/>
                <w:lang w:eastAsia="zh-TW"/>
              </w:rPr>
              <w:t xml:space="preserve">7. </w:t>
            </w:r>
            <w:r>
              <w:rPr>
                <w:rFonts w:ascii="Arial" w:eastAsiaTheme="minorEastAsia" w:hAnsi="Arial"/>
                <w:sz w:val="20"/>
                <w:lang w:eastAsia="ja-JP"/>
              </w:rPr>
              <w:t>Student visa</w:t>
            </w:r>
          </w:p>
        </w:tc>
        <w:tc>
          <w:tcPr>
            <w:tcW w:w="3725" w:type="dxa"/>
          </w:tcPr>
          <w:p w14:paraId="73353BB6" w14:textId="77777777" w:rsidR="00865A4B" w:rsidRDefault="00C47607">
            <w:pPr>
              <w:jc w:val="both"/>
              <w:rPr>
                <w:rFonts w:ascii="Arial" w:eastAsiaTheme="minorEastAsia" w:hAnsi="Arial"/>
                <w:sz w:val="20"/>
                <w:lang w:eastAsia="zh-TW"/>
              </w:rPr>
            </w:pPr>
            <w:r>
              <w:rPr>
                <w:rFonts w:ascii="Arial" w:eastAsiaTheme="minorEastAsia" w:hAnsi="Arial"/>
                <w:sz w:val="20"/>
                <w:lang w:eastAsia="zh-TW"/>
              </w:rPr>
              <w:t>來港就讀</w:t>
            </w:r>
          </w:p>
        </w:tc>
      </w:tr>
      <w:tr w:rsidR="00865A4B" w14:paraId="46793E6F" w14:textId="77777777">
        <w:tc>
          <w:tcPr>
            <w:tcW w:w="4644" w:type="dxa"/>
          </w:tcPr>
          <w:p w14:paraId="379BB201" w14:textId="77777777" w:rsidR="00865A4B" w:rsidRDefault="00C47607">
            <w:pPr>
              <w:jc w:val="both"/>
              <w:rPr>
                <w:rFonts w:ascii="Arial" w:eastAsiaTheme="minorEastAsia" w:hAnsi="Arial"/>
                <w:sz w:val="20"/>
                <w:lang w:eastAsia="zh-TW"/>
              </w:rPr>
            </w:pPr>
            <w:r>
              <w:rPr>
                <w:rFonts w:ascii="Arial" w:eastAsiaTheme="minorEastAsia" w:hAnsi="Arial"/>
                <w:sz w:val="20"/>
                <w:lang w:eastAsia="zh-TW"/>
              </w:rPr>
              <w:t>997.</w:t>
            </w:r>
            <w:r>
              <w:rPr>
                <w:rFonts w:ascii="Arial" w:eastAsiaTheme="minorEastAsia" w:hAnsi="Arial"/>
                <w:sz w:val="20"/>
                <w:lang w:eastAsia="ja-JP"/>
              </w:rPr>
              <w:t xml:space="preserve"> Others (</w:t>
            </w:r>
            <w:r>
              <w:rPr>
                <w:rFonts w:ascii="Arial" w:eastAsiaTheme="minorEastAsia" w:hAnsi="Arial"/>
                <w:sz w:val="20"/>
                <w:lang w:eastAsia="zh-TW"/>
              </w:rPr>
              <w:t>P</w:t>
            </w:r>
            <w:r>
              <w:rPr>
                <w:rFonts w:ascii="Arial" w:eastAsiaTheme="minorEastAsia" w:hAnsi="Arial"/>
                <w:sz w:val="20"/>
                <w:lang w:eastAsia="ja-JP"/>
              </w:rPr>
              <w:t>lease specify</w:t>
            </w:r>
            <w:r>
              <w:rPr>
                <w:rFonts w:ascii="Arial" w:eastAsiaTheme="minorEastAsia" w:hAnsi="Arial"/>
                <w:sz w:val="20"/>
                <w:lang w:eastAsia="zh-TW"/>
              </w:rPr>
              <w:t>) _________ (e1sp)</w:t>
            </w:r>
          </w:p>
        </w:tc>
        <w:tc>
          <w:tcPr>
            <w:tcW w:w="3725" w:type="dxa"/>
          </w:tcPr>
          <w:p w14:paraId="6B08AA46" w14:textId="77777777" w:rsidR="00865A4B" w:rsidRDefault="00C47607">
            <w:pPr>
              <w:jc w:val="both"/>
              <w:rPr>
                <w:rFonts w:ascii="Arial" w:eastAsiaTheme="minorEastAsia" w:hAnsi="Arial"/>
                <w:sz w:val="20"/>
                <w:lang w:val="de-DE" w:eastAsia="zh-TW"/>
              </w:rPr>
            </w:pPr>
            <w:r>
              <w:rPr>
                <w:rFonts w:ascii="Arial" w:eastAsiaTheme="minorEastAsia" w:hAnsi="Arial"/>
                <w:sz w:val="20"/>
                <w:lang w:eastAsia="zh-TW"/>
              </w:rPr>
              <w:t>其他</w:t>
            </w:r>
            <w:r>
              <w:rPr>
                <w:rFonts w:ascii="Arial" w:eastAsiaTheme="minorEastAsia" w:hAnsi="Arial"/>
                <w:sz w:val="20"/>
                <w:lang w:val="de-DE" w:eastAsia="zh-TW"/>
              </w:rPr>
              <w:t>（</w:t>
            </w:r>
            <w:r>
              <w:rPr>
                <w:rFonts w:ascii="Arial" w:eastAsiaTheme="minorEastAsia" w:hAnsi="Arial"/>
                <w:sz w:val="20"/>
                <w:lang w:eastAsia="zh-TW"/>
              </w:rPr>
              <w:t>請說明</w:t>
            </w:r>
            <w:r>
              <w:rPr>
                <w:rFonts w:ascii="Arial" w:eastAsiaTheme="minorEastAsia" w:hAnsi="Arial"/>
                <w:sz w:val="20"/>
                <w:lang w:val="de-DE" w:eastAsia="zh-TW"/>
              </w:rPr>
              <w:t>）</w:t>
            </w:r>
            <w:r>
              <w:rPr>
                <w:rFonts w:ascii="Arial" w:eastAsiaTheme="minorEastAsia" w:hAnsi="Arial"/>
                <w:sz w:val="20"/>
                <w:lang w:val="de-DE" w:eastAsia="zh-TW"/>
              </w:rPr>
              <w:t>____________</w:t>
            </w:r>
            <w:r>
              <w:rPr>
                <w:rFonts w:ascii="Arial" w:eastAsiaTheme="minorEastAsia" w:hAnsi="Arial"/>
                <w:sz w:val="20"/>
                <w:lang w:val="de-DE" w:eastAsia="zh-TW"/>
              </w:rPr>
              <w:t>＿</w:t>
            </w:r>
            <w:r>
              <w:rPr>
                <w:rFonts w:ascii="Arial" w:eastAsiaTheme="minorEastAsia" w:hAnsi="Arial"/>
                <w:sz w:val="20"/>
                <w:lang w:val="de-DE" w:eastAsia="zh-TW"/>
              </w:rPr>
              <w:t>(e1sp)</w:t>
            </w:r>
          </w:p>
        </w:tc>
      </w:tr>
    </w:tbl>
    <w:p w14:paraId="345CFDAB" w14:textId="77777777" w:rsidR="00865A4B" w:rsidRDefault="00865A4B">
      <w:pPr>
        <w:rPr>
          <w:rFonts w:ascii="Arial" w:eastAsia="PMingLiU" w:hAnsi="Arial" w:cs="Arial"/>
          <w:sz w:val="20"/>
          <w:szCs w:val="20"/>
          <w:highlight w:val="green"/>
          <w:lang w:val="de-DE" w:eastAsia="zh-TW"/>
        </w:rPr>
      </w:pPr>
    </w:p>
    <w:p w14:paraId="6E7C5EB0" w14:textId="77777777" w:rsidR="00865A4B" w:rsidRDefault="00865A4B">
      <w:pPr>
        <w:rPr>
          <w:rFonts w:ascii="Arial" w:eastAsia="PMingLiU" w:hAnsi="Arial" w:cs="Arial"/>
          <w:sz w:val="20"/>
          <w:szCs w:val="20"/>
          <w:highlight w:val="green"/>
          <w:lang w:val="de-DE" w:eastAsia="zh-TW"/>
        </w:rPr>
      </w:pPr>
    </w:p>
    <w:p w14:paraId="34497069" w14:textId="77777777" w:rsidR="00865A4B" w:rsidRDefault="00C47607">
      <w:pPr>
        <w:pStyle w:val="ListParagraph1"/>
        <w:spacing w:line="276" w:lineRule="auto"/>
        <w:ind w:leftChars="0" w:left="0"/>
        <w:contextualSpacing/>
        <w:rPr>
          <w:b/>
          <w:sz w:val="20"/>
          <w:szCs w:val="20"/>
          <w:lang w:eastAsia="zh-TW"/>
        </w:rPr>
      </w:pPr>
      <w:r>
        <w:rPr>
          <w:b/>
          <w:sz w:val="20"/>
          <w:szCs w:val="20"/>
          <w:lang w:eastAsia="zh-TW"/>
        </w:rPr>
        <w:t>E2. In what year and month did you come to Hong Kong to live? / When did you come to Hong Kong last time?</w:t>
      </w:r>
    </w:p>
    <w:p w14:paraId="006A4A55" w14:textId="77777777" w:rsidR="00865A4B" w:rsidRDefault="00C47607">
      <w:pPr>
        <w:pStyle w:val="ListParagraph1"/>
        <w:spacing w:line="276" w:lineRule="auto"/>
        <w:ind w:leftChars="0" w:left="0"/>
        <w:contextualSpacing/>
        <w:rPr>
          <w:sz w:val="20"/>
          <w:szCs w:val="20"/>
          <w:lang w:eastAsia="zh-TW"/>
        </w:rPr>
      </w:pPr>
      <w:r>
        <w:rPr>
          <w:sz w:val="20"/>
          <w:szCs w:val="20"/>
          <w:lang w:eastAsia="zh-TW"/>
        </w:rPr>
        <w:t>您是甚麼時候來香港</w:t>
      </w:r>
      <w:r>
        <w:rPr>
          <w:sz w:val="20"/>
          <w:szCs w:val="20"/>
          <w:lang w:eastAsia="zh-TW"/>
        </w:rPr>
        <w:t xml:space="preserve">/ </w:t>
      </w:r>
      <w:r>
        <w:rPr>
          <w:sz w:val="20"/>
          <w:szCs w:val="20"/>
          <w:lang w:eastAsia="zh-TW"/>
        </w:rPr>
        <w:t>您最近一次來港是什麼時候？</w:t>
      </w:r>
    </w:p>
    <w:tbl>
      <w:tblPr>
        <w:tblW w:w="8522" w:type="dxa"/>
        <w:tblLayout w:type="fixed"/>
        <w:tblLook w:val="04A0" w:firstRow="1" w:lastRow="0" w:firstColumn="1" w:lastColumn="0" w:noHBand="0" w:noVBand="1"/>
      </w:tblPr>
      <w:tblGrid>
        <w:gridCol w:w="3168"/>
        <w:gridCol w:w="5354"/>
      </w:tblGrid>
      <w:tr w:rsidR="00865A4B" w14:paraId="18E9DCF3" w14:textId="77777777">
        <w:tc>
          <w:tcPr>
            <w:tcW w:w="3168" w:type="dxa"/>
          </w:tcPr>
          <w:p w14:paraId="08B25EB9" w14:textId="77777777" w:rsidR="00865A4B" w:rsidRDefault="00C47607">
            <w:pPr>
              <w:pStyle w:val="ListParagraph1"/>
              <w:spacing w:line="276" w:lineRule="auto"/>
              <w:ind w:leftChars="0" w:left="0"/>
              <w:contextualSpacing/>
              <w:rPr>
                <w:sz w:val="20"/>
                <w:szCs w:val="20"/>
                <w:lang w:eastAsia="zh-TW"/>
              </w:rPr>
            </w:pPr>
            <w:r>
              <w:rPr>
                <w:b/>
                <w:sz w:val="20"/>
                <w:szCs w:val="20"/>
                <w:lang w:eastAsia="zh-TW"/>
              </w:rPr>
              <w:t>E2_1.</w:t>
            </w:r>
            <w:r>
              <w:rPr>
                <w:sz w:val="20"/>
                <w:szCs w:val="20"/>
                <w:lang w:eastAsia="zh-TW"/>
              </w:rPr>
              <w:t xml:space="preserve"> _________</w:t>
            </w:r>
            <w:r>
              <w:rPr>
                <w:rFonts w:eastAsia="宋体" w:hint="eastAsia"/>
                <w:sz w:val="20"/>
                <w:szCs w:val="20"/>
              </w:rPr>
              <w:t>Year</w:t>
            </w:r>
            <w:r>
              <w:rPr>
                <w:sz w:val="20"/>
                <w:szCs w:val="20"/>
                <w:lang w:eastAsia="zh-TW"/>
              </w:rPr>
              <w:t>年</w:t>
            </w:r>
          </w:p>
        </w:tc>
        <w:tc>
          <w:tcPr>
            <w:tcW w:w="5354" w:type="dxa"/>
          </w:tcPr>
          <w:p w14:paraId="3DE88965" w14:textId="77777777" w:rsidR="00865A4B" w:rsidRDefault="00865A4B">
            <w:pPr>
              <w:rPr>
                <w:rFonts w:ascii="Arial" w:eastAsiaTheme="minorEastAsia" w:hAnsi="Arial" w:cs="Arial"/>
                <w:sz w:val="20"/>
                <w:szCs w:val="20"/>
                <w:lang w:eastAsia="zh-TW"/>
              </w:rPr>
            </w:pPr>
          </w:p>
          <w:p w14:paraId="1CEBB0C9" w14:textId="77777777" w:rsidR="00865A4B" w:rsidRDefault="00C47607">
            <w:pPr>
              <w:ind w:firstLineChars="300" w:firstLine="600"/>
              <w:rPr>
                <w:rFonts w:ascii="Arial" w:eastAsia="PMingLiU" w:hAnsi="Arial" w:cs="Arial"/>
                <w:sz w:val="20"/>
                <w:szCs w:val="20"/>
                <w:lang w:eastAsia="zh-TW"/>
              </w:rPr>
            </w:pPr>
            <w:r>
              <w:rPr>
                <w:rFonts w:ascii="Arial" w:eastAsiaTheme="minorEastAsia" w:hAnsi="Arial" w:cs="Arial"/>
                <w:sz w:val="20"/>
                <w:szCs w:val="20"/>
                <w:lang w:eastAsia="zh-TW"/>
              </w:rPr>
              <w:t xml:space="preserve">999. Can’t remember </w:t>
            </w:r>
            <w:r>
              <w:rPr>
                <w:rFonts w:ascii="Arial" w:eastAsiaTheme="minorEastAsia" w:hAnsi="Arial" w:cs="Arial"/>
                <w:sz w:val="20"/>
                <w:szCs w:val="20"/>
                <w:lang w:eastAsia="zh-TW"/>
              </w:rPr>
              <w:t>不記得</w:t>
            </w:r>
          </w:p>
        </w:tc>
      </w:tr>
      <w:tr w:rsidR="00865A4B" w14:paraId="4198D7A8" w14:textId="77777777">
        <w:tc>
          <w:tcPr>
            <w:tcW w:w="3168" w:type="dxa"/>
          </w:tcPr>
          <w:p w14:paraId="5ECE0628" w14:textId="77777777" w:rsidR="00865A4B" w:rsidRDefault="00C47607">
            <w:pPr>
              <w:pStyle w:val="ListParagraph1"/>
              <w:spacing w:line="276" w:lineRule="auto"/>
              <w:ind w:leftChars="0" w:left="0"/>
              <w:contextualSpacing/>
              <w:rPr>
                <w:sz w:val="20"/>
                <w:szCs w:val="20"/>
                <w:lang w:eastAsia="zh-TW"/>
              </w:rPr>
            </w:pPr>
            <w:r>
              <w:rPr>
                <w:b/>
                <w:sz w:val="20"/>
                <w:szCs w:val="20"/>
                <w:lang w:eastAsia="zh-TW"/>
              </w:rPr>
              <w:t>E2_2.</w:t>
            </w:r>
            <w:r>
              <w:rPr>
                <w:sz w:val="20"/>
                <w:szCs w:val="20"/>
                <w:lang w:eastAsia="zh-TW"/>
              </w:rPr>
              <w:t xml:space="preserve"> _______</w:t>
            </w:r>
            <w:r>
              <w:rPr>
                <w:rFonts w:eastAsia="宋体" w:hint="eastAsia"/>
                <w:sz w:val="20"/>
                <w:szCs w:val="20"/>
              </w:rPr>
              <w:t xml:space="preserve"> Month</w:t>
            </w:r>
            <w:r>
              <w:rPr>
                <w:sz w:val="20"/>
                <w:szCs w:val="20"/>
                <w:lang w:eastAsia="zh-TW"/>
              </w:rPr>
              <w:t>月</w:t>
            </w:r>
          </w:p>
        </w:tc>
        <w:tc>
          <w:tcPr>
            <w:tcW w:w="5354" w:type="dxa"/>
          </w:tcPr>
          <w:p w14:paraId="20CF08FF" w14:textId="77777777" w:rsidR="00865A4B" w:rsidRDefault="00C47607">
            <w:pPr>
              <w:ind w:firstLineChars="300" w:firstLine="600"/>
              <w:rPr>
                <w:rFonts w:ascii="Arial" w:eastAsia="PMingLiU" w:hAnsi="Arial" w:cs="Arial"/>
                <w:sz w:val="20"/>
                <w:szCs w:val="20"/>
                <w:lang w:eastAsia="zh-TW"/>
              </w:rPr>
            </w:pPr>
            <w:r>
              <w:rPr>
                <w:rFonts w:ascii="Arial" w:eastAsiaTheme="minorEastAsia" w:hAnsi="Arial" w:cs="Arial"/>
                <w:sz w:val="20"/>
                <w:szCs w:val="20"/>
                <w:lang w:eastAsia="zh-TW"/>
              </w:rPr>
              <w:t xml:space="preserve">999. Can’t remember </w:t>
            </w:r>
            <w:r>
              <w:rPr>
                <w:rFonts w:ascii="Arial" w:eastAsiaTheme="minorEastAsia" w:hAnsi="Arial" w:cs="Arial"/>
                <w:sz w:val="20"/>
                <w:szCs w:val="20"/>
                <w:lang w:eastAsia="zh-TW"/>
              </w:rPr>
              <w:t>不記得</w:t>
            </w:r>
          </w:p>
        </w:tc>
      </w:tr>
    </w:tbl>
    <w:p w14:paraId="1F962AA4" w14:textId="77777777" w:rsidR="00865A4B" w:rsidRDefault="00C47607">
      <w:pPr>
        <w:rPr>
          <w:rFonts w:ascii="Arial" w:eastAsia="PMingLiU" w:hAnsi="Arial" w:cs="Arial"/>
          <w:b/>
          <w:color w:val="FF0000"/>
          <w:sz w:val="20"/>
          <w:szCs w:val="20"/>
          <w:lang w:eastAsia="zh-TW"/>
        </w:rPr>
      </w:pPr>
      <w:r>
        <w:rPr>
          <w:rFonts w:ascii="Arial" w:eastAsia="PMingLiU" w:hAnsi="Arial" w:cs="Arial"/>
          <w:b/>
          <w:color w:val="FF0000"/>
          <w:sz w:val="20"/>
          <w:szCs w:val="20"/>
          <w:lang w:eastAsia="zh-TW"/>
        </w:rPr>
        <w:t>[CAPI]</w:t>
      </w:r>
    </w:p>
    <w:p w14:paraId="2EDA64C7" w14:textId="52818D7E" w:rsidR="008A6221" w:rsidRDefault="00C47607">
      <w:pPr>
        <w:numPr>
          <w:ilvl w:val="3"/>
          <w:numId w:val="71"/>
        </w:numPr>
        <w:tabs>
          <w:tab w:val="clear" w:pos="360"/>
          <w:tab w:val="left" w:pos="284"/>
        </w:tabs>
        <w:ind w:left="284" w:hanging="284"/>
        <w:rPr>
          <w:rFonts w:ascii="Arial" w:eastAsia="PMingLiU" w:hAnsi="Arial" w:cs="Arial"/>
          <w:color w:val="FF0000"/>
          <w:sz w:val="20"/>
          <w:szCs w:val="20"/>
          <w:lang w:eastAsia="zh-TW"/>
        </w:rPr>
      </w:pPr>
      <w:r>
        <w:rPr>
          <w:rFonts w:ascii="Arial" w:eastAsia="PMingLiU" w:hAnsi="Arial" w:cs="Arial"/>
          <w:color w:val="FF0000"/>
          <w:sz w:val="20"/>
          <w:szCs w:val="20"/>
          <w:lang w:eastAsia="zh-TW"/>
        </w:rPr>
        <w:t>E2_1 records year</w:t>
      </w:r>
      <w:r w:rsidR="008A6221">
        <w:rPr>
          <w:rFonts w:ascii="Arial" w:eastAsia="PMingLiU" w:hAnsi="Arial" w:cs="Arial"/>
          <w:color w:val="FF0000"/>
          <w:sz w:val="20"/>
          <w:szCs w:val="20"/>
          <w:lang w:eastAsia="zh-TW"/>
        </w:rPr>
        <w:t>.</w:t>
      </w:r>
      <w:r>
        <w:rPr>
          <w:rFonts w:ascii="Arial" w:eastAsia="PMingLiU" w:hAnsi="Arial" w:cs="Arial"/>
          <w:color w:val="FF0000"/>
          <w:sz w:val="20"/>
          <w:szCs w:val="20"/>
          <w:lang w:eastAsia="zh-TW"/>
        </w:rPr>
        <w:t xml:space="preserve"> </w:t>
      </w:r>
      <w:r w:rsidR="008A6221">
        <w:rPr>
          <w:rFonts w:ascii="Arial" w:eastAsia="PMingLiU" w:hAnsi="Arial" w:cs="Arial"/>
          <w:color w:val="FF0000"/>
          <w:sz w:val="20"/>
          <w:szCs w:val="20"/>
          <w:lang w:eastAsia="zh-TW"/>
        </w:rPr>
        <w:t>D</w:t>
      </w:r>
      <w:r>
        <w:rPr>
          <w:rFonts w:ascii="Arial" w:eastAsia="PMingLiU" w:hAnsi="Arial" w:cs="Arial"/>
          <w:color w:val="FF0000"/>
          <w:sz w:val="20"/>
          <w:szCs w:val="20"/>
          <w:lang w:eastAsia="zh-TW"/>
        </w:rPr>
        <w:t>ata value: 1900 to year of current interview. If the answer coded 999 is chosen, automatically</w:t>
      </w:r>
      <w:r w:rsidR="008A6221">
        <w:rPr>
          <w:rFonts w:ascii="Arial" w:eastAsia="PMingLiU" w:hAnsi="Arial" w:cs="Arial"/>
          <w:color w:val="FF0000"/>
          <w:sz w:val="20"/>
          <w:szCs w:val="20"/>
          <w:lang w:eastAsia="zh-TW"/>
        </w:rPr>
        <w:t xml:space="preserve"> generate</w:t>
      </w:r>
      <w:r>
        <w:rPr>
          <w:rFonts w:ascii="Arial" w:eastAsia="PMingLiU" w:hAnsi="Arial" w:cs="Arial"/>
          <w:color w:val="FF0000"/>
          <w:sz w:val="20"/>
          <w:szCs w:val="20"/>
          <w:lang w:eastAsia="zh-TW"/>
        </w:rPr>
        <w:t xml:space="preserve"> code 999 in E2_2 and skip to E3. </w:t>
      </w:r>
    </w:p>
    <w:p w14:paraId="458D02FD" w14:textId="4F1E0219" w:rsidR="008A6221" w:rsidRDefault="00C47607" w:rsidP="008A6221">
      <w:pPr>
        <w:tabs>
          <w:tab w:val="left" w:pos="0"/>
          <w:tab w:val="left" w:pos="284"/>
        </w:tabs>
        <w:ind w:left="284"/>
        <w:rPr>
          <w:rFonts w:ascii="Arial" w:eastAsia="PMingLiU" w:hAnsi="Arial" w:cs="Arial"/>
          <w:color w:val="FF0000"/>
          <w:sz w:val="20"/>
          <w:szCs w:val="20"/>
          <w:lang w:eastAsia="zh-TW"/>
        </w:rPr>
      </w:pPr>
      <w:r w:rsidRPr="008A6221">
        <w:rPr>
          <w:rFonts w:ascii="Arial" w:eastAsia="PMingLiU" w:hAnsi="Arial" w:cs="Arial"/>
          <w:color w:val="FF0000"/>
          <w:sz w:val="20"/>
          <w:szCs w:val="20"/>
          <w:lang w:eastAsia="zh-TW"/>
        </w:rPr>
        <w:t>E2_1</w:t>
      </w:r>
      <w:r w:rsidRPr="008A6221">
        <w:rPr>
          <w:rFonts w:ascii="Arial" w:eastAsia="PMingLiU" w:hAnsi="Arial" w:cs="Arial"/>
          <w:color w:val="FF0000"/>
          <w:sz w:val="20"/>
          <w:szCs w:val="20"/>
          <w:lang w:eastAsia="zh-TW"/>
        </w:rPr>
        <w:t>記錄年份，數據值：</w:t>
      </w:r>
      <w:r w:rsidRPr="008A6221">
        <w:rPr>
          <w:rFonts w:ascii="Arial" w:eastAsia="PMingLiU" w:hAnsi="Arial" w:cs="Arial"/>
          <w:color w:val="FF0000"/>
          <w:sz w:val="20"/>
          <w:szCs w:val="20"/>
          <w:lang w:eastAsia="zh-TW"/>
        </w:rPr>
        <w:t>1900</w:t>
      </w:r>
      <w:r w:rsidRPr="008A6221">
        <w:rPr>
          <w:rFonts w:ascii="Arial" w:eastAsia="PMingLiU" w:hAnsi="Arial" w:cs="Arial"/>
          <w:color w:val="FF0000"/>
          <w:sz w:val="20"/>
          <w:szCs w:val="20"/>
          <w:lang w:eastAsia="zh-TW"/>
        </w:rPr>
        <w:t>年至當前訪問年份。如答碼</w:t>
      </w:r>
      <w:r w:rsidRPr="008A6221">
        <w:rPr>
          <w:rFonts w:ascii="Arial" w:eastAsia="PMingLiU" w:hAnsi="Arial" w:cs="Arial"/>
          <w:color w:val="FF0000"/>
          <w:sz w:val="20"/>
          <w:szCs w:val="20"/>
          <w:lang w:eastAsia="zh-TW"/>
        </w:rPr>
        <w:t>999</w:t>
      </w:r>
      <w:r w:rsidRPr="008A6221">
        <w:rPr>
          <w:rFonts w:ascii="Arial" w:eastAsia="PMingLiU" w:hAnsi="Arial" w:cs="Arial"/>
          <w:color w:val="FF0000"/>
          <w:sz w:val="20"/>
          <w:szCs w:val="20"/>
          <w:lang w:eastAsia="zh-TW"/>
        </w:rPr>
        <w:t>，</w:t>
      </w:r>
      <w:r w:rsidRPr="008A6221">
        <w:rPr>
          <w:rFonts w:ascii="Arial" w:eastAsia="PMingLiU" w:hAnsi="Arial" w:cs="Arial"/>
          <w:color w:val="FF0000"/>
          <w:sz w:val="20"/>
          <w:szCs w:val="20"/>
          <w:lang w:eastAsia="zh-TW"/>
        </w:rPr>
        <w:t>E2_2</w:t>
      </w:r>
      <w:r w:rsidRPr="008A6221">
        <w:rPr>
          <w:rFonts w:ascii="Arial" w:eastAsia="PMingLiU" w:hAnsi="Arial" w:cs="Arial"/>
          <w:color w:val="FF0000"/>
          <w:sz w:val="20"/>
          <w:szCs w:val="20"/>
          <w:lang w:eastAsia="zh-TW"/>
        </w:rPr>
        <w:t>自動生成碼</w:t>
      </w:r>
      <w:r w:rsidRPr="008A6221">
        <w:rPr>
          <w:rFonts w:ascii="Arial" w:eastAsia="PMingLiU" w:hAnsi="Arial" w:cs="Arial"/>
          <w:color w:val="FF0000"/>
          <w:sz w:val="20"/>
          <w:szCs w:val="20"/>
          <w:lang w:eastAsia="zh-TW"/>
        </w:rPr>
        <w:t>999</w:t>
      </w:r>
      <w:r w:rsidRPr="008A6221">
        <w:rPr>
          <w:rFonts w:ascii="Arial" w:eastAsia="PMingLiU" w:hAnsi="Arial" w:cs="Arial"/>
          <w:color w:val="FF0000"/>
          <w:sz w:val="20"/>
          <w:szCs w:val="20"/>
          <w:lang w:eastAsia="zh-TW"/>
        </w:rPr>
        <w:t>及跳至</w:t>
      </w:r>
      <w:r w:rsidRPr="008A6221">
        <w:rPr>
          <w:rFonts w:ascii="Arial" w:eastAsia="PMingLiU" w:hAnsi="Arial" w:cs="Arial"/>
          <w:color w:val="FF0000"/>
          <w:sz w:val="20"/>
          <w:szCs w:val="20"/>
          <w:lang w:eastAsia="zh-TW"/>
        </w:rPr>
        <w:t>E3</w:t>
      </w:r>
      <w:r w:rsidRPr="008A6221">
        <w:rPr>
          <w:rFonts w:ascii="Arial" w:eastAsia="PMingLiU" w:hAnsi="Arial" w:cs="Arial"/>
          <w:color w:val="FF0000"/>
          <w:sz w:val="20"/>
          <w:szCs w:val="20"/>
          <w:lang w:eastAsia="zh-TW"/>
        </w:rPr>
        <w:t>。</w:t>
      </w:r>
    </w:p>
    <w:p w14:paraId="7F1C80B6" w14:textId="2D96F977" w:rsidR="008A6221" w:rsidRPr="008A6221" w:rsidRDefault="00C47607" w:rsidP="008A6221">
      <w:pPr>
        <w:numPr>
          <w:ilvl w:val="3"/>
          <w:numId w:val="71"/>
        </w:numPr>
        <w:tabs>
          <w:tab w:val="clear" w:pos="360"/>
          <w:tab w:val="left" w:pos="284"/>
        </w:tabs>
        <w:ind w:left="284" w:hanging="284"/>
        <w:rPr>
          <w:rFonts w:ascii="Arial" w:eastAsia="PMingLiU" w:hAnsi="Arial" w:cs="Arial"/>
          <w:color w:val="FF0000"/>
          <w:sz w:val="20"/>
          <w:szCs w:val="20"/>
          <w:lang w:eastAsia="zh-TW"/>
        </w:rPr>
      </w:pPr>
      <w:r w:rsidRPr="008A6221">
        <w:rPr>
          <w:rFonts w:ascii="Arial" w:eastAsia="PMingLiU" w:hAnsi="Arial" w:cs="Arial"/>
          <w:color w:val="FF0000"/>
          <w:sz w:val="20"/>
          <w:szCs w:val="20"/>
          <w:lang w:eastAsia="zh-TW"/>
        </w:rPr>
        <w:t>E2_2 records month</w:t>
      </w:r>
      <w:r w:rsidR="008A6221" w:rsidRPr="008A6221">
        <w:rPr>
          <w:rFonts w:ascii="Arial" w:eastAsia="PMingLiU" w:hAnsi="Arial" w:cs="Arial"/>
          <w:color w:val="FF0000"/>
          <w:sz w:val="20"/>
          <w:szCs w:val="20"/>
          <w:lang w:eastAsia="zh-TW"/>
        </w:rPr>
        <w:t>. D</w:t>
      </w:r>
      <w:r w:rsidRPr="008A6221">
        <w:rPr>
          <w:rFonts w:ascii="Arial" w:eastAsia="PMingLiU" w:hAnsi="Arial" w:cs="Arial"/>
          <w:color w:val="FF0000"/>
          <w:sz w:val="20"/>
          <w:szCs w:val="20"/>
          <w:lang w:eastAsia="zh-TW"/>
        </w:rPr>
        <w:t>ata value: 1 to 12. If the answer coded 999 is chosen</w:t>
      </w:r>
      <w:r w:rsidR="008A6221" w:rsidRPr="008A6221">
        <w:rPr>
          <w:rFonts w:ascii="Arial" w:eastAsia="PMingLiU" w:hAnsi="Arial" w:cs="Arial"/>
          <w:color w:val="FF0000"/>
          <w:sz w:val="20"/>
          <w:szCs w:val="20"/>
          <w:lang w:eastAsia="zh-TW"/>
        </w:rPr>
        <w:t xml:space="preserve">, </w:t>
      </w:r>
      <w:r w:rsidRPr="008A6221">
        <w:rPr>
          <w:rFonts w:ascii="Arial" w:eastAsia="PMingLiU" w:hAnsi="Arial" w:cs="Arial"/>
          <w:color w:val="FF0000"/>
          <w:sz w:val="20"/>
          <w:szCs w:val="20"/>
          <w:lang w:eastAsia="zh-TW"/>
        </w:rPr>
        <w:t>continue E3.</w:t>
      </w:r>
    </w:p>
    <w:p w14:paraId="7A5AB878" w14:textId="13ED0F2B" w:rsidR="008A6221" w:rsidRPr="008A6221" w:rsidRDefault="00C47607" w:rsidP="008A6221">
      <w:pPr>
        <w:tabs>
          <w:tab w:val="left" w:pos="284"/>
        </w:tabs>
        <w:ind w:left="284"/>
        <w:rPr>
          <w:rFonts w:ascii="Arial" w:eastAsia="PMingLiU" w:hAnsi="Arial" w:cs="Arial"/>
          <w:color w:val="FF0000"/>
          <w:sz w:val="20"/>
          <w:szCs w:val="20"/>
          <w:lang w:eastAsia="zh-TW"/>
        </w:rPr>
      </w:pPr>
      <w:r w:rsidRPr="008A6221">
        <w:rPr>
          <w:rFonts w:ascii="Arial" w:eastAsia="PMingLiU" w:hAnsi="Arial" w:cs="Arial"/>
          <w:color w:val="FF0000"/>
          <w:sz w:val="20"/>
          <w:szCs w:val="20"/>
          <w:lang w:eastAsia="zh-TW"/>
        </w:rPr>
        <w:t>E2_2</w:t>
      </w:r>
      <w:r w:rsidRPr="008A6221">
        <w:rPr>
          <w:rFonts w:ascii="Arial" w:eastAsia="PMingLiU" w:hAnsi="Arial" w:cs="Arial"/>
          <w:color w:val="FF0000"/>
          <w:sz w:val="20"/>
          <w:szCs w:val="20"/>
          <w:lang w:eastAsia="zh-TW"/>
        </w:rPr>
        <w:t>記錄月份，數據值為</w:t>
      </w:r>
      <w:r w:rsidRPr="008A6221">
        <w:rPr>
          <w:rFonts w:ascii="Arial" w:eastAsia="PMingLiU" w:hAnsi="Arial" w:cs="Arial"/>
          <w:color w:val="FF0000"/>
          <w:sz w:val="20"/>
          <w:szCs w:val="20"/>
          <w:lang w:eastAsia="zh-TW"/>
        </w:rPr>
        <w:t>1</w:t>
      </w:r>
      <w:r w:rsidRPr="008A6221">
        <w:rPr>
          <w:rFonts w:ascii="Arial" w:eastAsia="PMingLiU" w:hAnsi="Arial" w:cs="Arial"/>
          <w:color w:val="FF0000"/>
          <w:sz w:val="20"/>
          <w:szCs w:val="20"/>
          <w:lang w:eastAsia="zh-TW"/>
        </w:rPr>
        <w:t>至</w:t>
      </w:r>
      <w:r w:rsidRPr="008A6221">
        <w:rPr>
          <w:rFonts w:ascii="Arial" w:eastAsia="PMingLiU" w:hAnsi="Arial" w:cs="Arial"/>
          <w:color w:val="FF0000"/>
          <w:sz w:val="20"/>
          <w:szCs w:val="20"/>
          <w:lang w:eastAsia="zh-TW"/>
        </w:rPr>
        <w:t>12</w:t>
      </w:r>
      <w:r w:rsidRPr="008A6221">
        <w:rPr>
          <w:rFonts w:ascii="Arial" w:eastAsia="PMingLiU" w:hAnsi="Arial" w:cs="Arial"/>
          <w:color w:val="FF0000"/>
          <w:sz w:val="20"/>
          <w:szCs w:val="20"/>
          <w:lang w:eastAsia="zh-TW"/>
        </w:rPr>
        <w:t>，允許答碼</w:t>
      </w:r>
      <w:r w:rsidRPr="008A6221">
        <w:rPr>
          <w:rFonts w:ascii="Arial" w:eastAsia="PMingLiU" w:hAnsi="Arial" w:cs="Arial"/>
          <w:color w:val="FF0000"/>
          <w:sz w:val="20"/>
          <w:szCs w:val="20"/>
          <w:lang w:eastAsia="zh-TW"/>
        </w:rPr>
        <w:t>999</w:t>
      </w:r>
      <w:r w:rsidRPr="008A6221">
        <w:rPr>
          <w:rFonts w:ascii="Arial" w:eastAsia="PMingLiU" w:hAnsi="Arial" w:cs="Arial"/>
          <w:color w:val="FF0000"/>
          <w:sz w:val="20"/>
          <w:szCs w:val="20"/>
          <w:lang w:eastAsia="zh-TW"/>
        </w:rPr>
        <w:t>。如答碼</w:t>
      </w:r>
      <w:r w:rsidRPr="008A6221">
        <w:rPr>
          <w:rFonts w:ascii="Arial" w:eastAsia="PMingLiU" w:hAnsi="Arial" w:cs="Arial"/>
          <w:color w:val="FF0000"/>
          <w:sz w:val="20"/>
          <w:szCs w:val="20"/>
          <w:lang w:eastAsia="zh-TW"/>
        </w:rPr>
        <w:t>999</w:t>
      </w:r>
      <w:r w:rsidRPr="008A6221">
        <w:rPr>
          <w:rFonts w:ascii="Arial" w:eastAsia="PMingLiU" w:hAnsi="Arial" w:cs="Arial"/>
          <w:color w:val="FF0000"/>
          <w:sz w:val="20"/>
          <w:szCs w:val="20"/>
          <w:lang w:eastAsia="zh-TW"/>
        </w:rPr>
        <w:t>，續問</w:t>
      </w:r>
      <w:r w:rsidRPr="008A6221">
        <w:rPr>
          <w:rFonts w:ascii="Arial" w:eastAsia="PMingLiU" w:hAnsi="Arial" w:cs="Arial"/>
          <w:color w:val="FF0000"/>
          <w:sz w:val="20"/>
          <w:szCs w:val="20"/>
          <w:lang w:eastAsia="zh-TW"/>
        </w:rPr>
        <w:t>E3</w:t>
      </w:r>
      <w:r w:rsidRPr="008A6221">
        <w:rPr>
          <w:rFonts w:ascii="Arial" w:eastAsia="PMingLiU" w:hAnsi="Arial" w:cs="Arial"/>
          <w:color w:val="FF0000"/>
          <w:sz w:val="20"/>
          <w:szCs w:val="20"/>
          <w:lang w:eastAsia="zh-TW"/>
        </w:rPr>
        <w:t>。</w:t>
      </w:r>
    </w:p>
    <w:p w14:paraId="1787B6E5" w14:textId="086B9C4C" w:rsidR="00865A4B" w:rsidRPr="008A6221" w:rsidRDefault="00C47607" w:rsidP="008A6221">
      <w:pPr>
        <w:numPr>
          <w:ilvl w:val="3"/>
          <w:numId w:val="71"/>
        </w:numPr>
        <w:tabs>
          <w:tab w:val="clear" w:pos="360"/>
          <w:tab w:val="left" w:pos="284"/>
        </w:tabs>
        <w:ind w:left="284" w:hanging="284"/>
        <w:rPr>
          <w:rFonts w:ascii="Arial" w:eastAsia="PMingLiU" w:hAnsi="Arial" w:cs="Arial"/>
          <w:color w:val="FF0000"/>
          <w:sz w:val="20"/>
          <w:szCs w:val="20"/>
          <w:lang w:eastAsia="zh-TW"/>
        </w:rPr>
      </w:pPr>
      <w:r w:rsidRPr="008A6221">
        <w:rPr>
          <w:rFonts w:ascii="Arial" w:eastAsiaTheme="minorEastAsia" w:hAnsi="Arial" w:cs="Arial" w:hint="eastAsia"/>
          <w:color w:val="FF0000"/>
          <w:sz w:val="20"/>
          <w:szCs w:val="20"/>
        </w:rPr>
        <w:lastRenderedPageBreak/>
        <w:t>F</w:t>
      </w:r>
      <w:r w:rsidRPr="008A6221">
        <w:rPr>
          <w:rFonts w:ascii="Arial" w:eastAsiaTheme="minorEastAsia" w:hAnsi="Arial" w:cs="Arial"/>
          <w:color w:val="FF0000"/>
          <w:sz w:val="20"/>
          <w:szCs w:val="20"/>
        </w:rPr>
        <w:t>or E1 code</w:t>
      </w:r>
      <w:r w:rsidR="008A6221">
        <w:rPr>
          <w:rFonts w:ascii="Arial" w:eastAsiaTheme="minorEastAsia" w:hAnsi="Arial" w:cs="Arial"/>
          <w:color w:val="FF0000"/>
          <w:sz w:val="20"/>
          <w:szCs w:val="20"/>
        </w:rPr>
        <w:t>d</w:t>
      </w:r>
      <w:r w:rsidRPr="008A6221">
        <w:rPr>
          <w:rFonts w:ascii="Arial" w:eastAsiaTheme="minorEastAsia" w:hAnsi="Arial" w:cs="Arial"/>
          <w:color w:val="FF0000"/>
          <w:sz w:val="20"/>
          <w:szCs w:val="20"/>
        </w:rPr>
        <w:t xml:space="preserve"> 2 </w:t>
      </w:r>
      <w:r w:rsidR="008A6221">
        <w:rPr>
          <w:rFonts w:ascii="Arial" w:eastAsiaTheme="minorEastAsia" w:hAnsi="Arial" w:cs="Arial"/>
          <w:color w:val="FF0000"/>
          <w:sz w:val="20"/>
          <w:szCs w:val="20"/>
        </w:rPr>
        <w:t>(</w:t>
      </w:r>
      <w:r w:rsidRPr="008A6221">
        <w:rPr>
          <w:rFonts w:ascii="Arial" w:eastAsiaTheme="minorEastAsia" w:hAnsi="Arial" w:cs="Arial"/>
          <w:color w:val="FF0000"/>
          <w:sz w:val="20"/>
          <w:szCs w:val="20"/>
        </w:rPr>
        <w:t>Two-way Permit/ Travel document</w:t>
      </w:r>
      <w:r w:rsidR="008A6221">
        <w:rPr>
          <w:rFonts w:ascii="Arial" w:eastAsiaTheme="minorEastAsia" w:hAnsi="Arial" w:cs="Arial"/>
          <w:color w:val="FF0000"/>
          <w:sz w:val="20"/>
          <w:szCs w:val="20"/>
        </w:rPr>
        <w:t>)</w:t>
      </w:r>
      <w:r w:rsidRPr="008A6221">
        <w:rPr>
          <w:rFonts w:ascii="Arial" w:eastAsiaTheme="minorEastAsia" w:hAnsi="Arial" w:cs="Arial"/>
          <w:color w:val="FF0000"/>
          <w:sz w:val="20"/>
          <w:szCs w:val="20"/>
        </w:rPr>
        <w:t xml:space="preserve">, </w:t>
      </w:r>
      <w:r w:rsidR="008A6221">
        <w:rPr>
          <w:rFonts w:ascii="Arial" w:eastAsiaTheme="minorEastAsia" w:hAnsi="Arial" w:cs="Arial"/>
          <w:color w:val="FF0000"/>
          <w:sz w:val="20"/>
          <w:szCs w:val="20"/>
        </w:rPr>
        <w:t xml:space="preserve">ask </w:t>
      </w:r>
      <w:r w:rsidRPr="008A6221">
        <w:rPr>
          <w:rFonts w:ascii="Arial" w:eastAsiaTheme="minorEastAsia" w:hAnsi="Arial" w:cs="Arial"/>
          <w:color w:val="FF0000"/>
          <w:sz w:val="20"/>
          <w:szCs w:val="20"/>
        </w:rPr>
        <w:t>“When did you come to Hong Kong most recently?”</w:t>
      </w:r>
    </w:p>
    <w:p w14:paraId="4C804057" w14:textId="77777777" w:rsidR="00865A4B" w:rsidRDefault="00C47607">
      <w:pPr>
        <w:tabs>
          <w:tab w:val="left" w:pos="0"/>
          <w:tab w:val="left" w:pos="360"/>
        </w:tabs>
        <w:ind w:left="270"/>
        <w:rPr>
          <w:rFonts w:ascii="Arial" w:eastAsia="PMingLiU" w:hAnsi="Arial" w:cs="Arial"/>
          <w:color w:val="FF0000"/>
          <w:sz w:val="20"/>
          <w:szCs w:val="20"/>
          <w:lang w:eastAsia="zh-TW"/>
        </w:rPr>
      </w:pPr>
      <w:r>
        <w:rPr>
          <w:rFonts w:ascii="Arial" w:eastAsia="PMingLiU" w:hAnsi="Arial" w:cs="Arial"/>
          <w:color w:val="FF0000"/>
          <w:sz w:val="20"/>
          <w:szCs w:val="20"/>
          <w:lang w:eastAsia="zh-TW"/>
        </w:rPr>
        <w:t>E1</w:t>
      </w:r>
      <w:r>
        <w:rPr>
          <w:rFonts w:ascii="Arial" w:eastAsia="PMingLiU" w:hAnsi="Arial" w:cs="Arial"/>
          <w:color w:val="FF0000"/>
          <w:sz w:val="20"/>
          <w:szCs w:val="20"/>
          <w:lang w:eastAsia="zh-TW"/>
        </w:rPr>
        <w:t>碼</w:t>
      </w:r>
      <w:r>
        <w:rPr>
          <w:rFonts w:ascii="Arial" w:eastAsia="PMingLiU" w:hAnsi="Arial" w:cs="Arial"/>
          <w:color w:val="FF0000"/>
          <w:sz w:val="20"/>
          <w:szCs w:val="20"/>
          <w:lang w:eastAsia="zh-TW"/>
        </w:rPr>
        <w:t>2</w:t>
      </w:r>
      <w:r>
        <w:rPr>
          <w:rFonts w:ascii="Arial" w:eastAsia="PMingLiU" w:hAnsi="Arial" w:cs="Arial"/>
          <w:color w:val="FF0000"/>
          <w:sz w:val="20"/>
          <w:szCs w:val="20"/>
          <w:lang w:eastAsia="zh-TW"/>
        </w:rPr>
        <w:t>雙程證／旅遊證件問</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您最近一次來港是什麼時候？</w:t>
      </w:r>
      <w:r>
        <w:rPr>
          <w:rFonts w:ascii="Arial" w:eastAsia="PMingLiU" w:hAnsi="Arial" w:cs="Arial"/>
          <w:color w:val="FF0000"/>
          <w:sz w:val="20"/>
          <w:szCs w:val="20"/>
          <w:lang w:eastAsia="zh-TW"/>
        </w:rPr>
        <w:t>”</w:t>
      </w:r>
    </w:p>
    <w:p w14:paraId="6F311894" w14:textId="77777777" w:rsidR="00865A4B" w:rsidRDefault="00865A4B">
      <w:pPr>
        <w:rPr>
          <w:rFonts w:ascii="Arial" w:eastAsia="PMingLiU" w:hAnsi="Arial" w:cs="Arial"/>
          <w:sz w:val="20"/>
          <w:szCs w:val="20"/>
          <w:lang w:eastAsia="zh-TW"/>
        </w:rPr>
      </w:pPr>
    </w:p>
    <w:p w14:paraId="4988D0D7" w14:textId="77777777" w:rsidR="00865A4B" w:rsidRDefault="00865A4B">
      <w:pPr>
        <w:rPr>
          <w:rFonts w:ascii="Arial" w:eastAsia="PMingLiU" w:hAnsi="Arial" w:cs="Arial"/>
          <w:sz w:val="20"/>
          <w:szCs w:val="20"/>
          <w:lang w:eastAsia="zh-TW"/>
        </w:rPr>
      </w:pPr>
    </w:p>
    <w:p w14:paraId="20C09150" w14:textId="77777777" w:rsidR="00865A4B" w:rsidRDefault="00C47607">
      <w:pPr>
        <w:pStyle w:val="ListParagraph1"/>
        <w:spacing w:line="276" w:lineRule="auto"/>
        <w:ind w:leftChars="0" w:left="0"/>
        <w:contextualSpacing/>
        <w:rPr>
          <w:sz w:val="20"/>
          <w:szCs w:val="20"/>
          <w:lang w:eastAsia="zh-TW"/>
        </w:rPr>
      </w:pPr>
      <w:r>
        <w:rPr>
          <w:b/>
          <w:sz w:val="20"/>
          <w:szCs w:val="20"/>
          <w:lang w:eastAsia="zh-TW"/>
        </w:rPr>
        <w:t xml:space="preserve">E3. </w:t>
      </w:r>
      <w:r>
        <w:rPr>
          <w:rFonts w:eastAsiaTheme="minorEastAsia"/>
          <w:b/>
          <w:sz w:val="20"/>
          <w:szCs w:val="22"/>
          <w:lang w:eastAsia="ja-JP"/>
        </w:rPr>
        <w:t>Where did you come from?</w:t>
      </w:r>
      <w:r>
        <w:rPr>
          <w:rFonts w:eastAsiaTheme="minorEastAsia"/>
          <w:b/>
          <w:sz w:val="20"/>
          <w:szCs w:val="22"/>
          <w:lang w:eastAsia="zh-HK"/>
        </w:rPr>
        <w:t xml:space="preserve"> </w:t>
      </w:r>
      <w:r>
        <w:rPr>
          <w:b/>
          <w:sz w:val="20"/>
          <w:szCs w:val="20"/>
          <w:lang w:eastAsia="zh-TW"/>
        </w:rPr>
        <w:t>從哪裡來？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85"/>
      </w:tblGrid>
      <w:tr w:rsidR="00865A4B" w14:paraId="6EBDE84F" w14:textId="77777777">
        <w:tc>
          <w:tcPr>
            <w:tcW w:w="5637" w:type="dxa"/>
          </w:tcPr>
          <w:p w14:paraId="16936F4D" w14:textId="77777777" w:rsidR="00865A4B" w:rsidRDefault="00C47607">
            <w:pPr>
              <w:jc w:val="both"/>
              <w:rPr>
                <w:rFonts w:ascii="Arial" w:eastAsiaTheme="minorEastAsia" w:hAnsi="Arial" w:cs="Arial"/>
                <w:sz w:val="20"/>
                <w:szCs w:val="20"/>
              </w:rPr>
            </w:pPr>
            <w:r>
              <w:rPr>
                <w:rFonts w:ascii="Arial" w:eastAsiaTheme="minorEastAsia" w:hAnsi="Arial" w:cs="Arial"/>
                <w:sz w:val="20"/>
                <w:lang w:eastAsia="zh-TW"/>
              </w:rPr>
              <w:t>1. The m</w:t>
            </w:r>
            <w:r>
              <w:rPr>
                <w:rFonts w:ascii="Arial" w:eastAsiaTheme="minorEastAsia" w:hAnsi="Arial" w:cs="Arial"/>
                <w:sz w:val="20"/>
                <w:lang w:eastAsia="ja-JP"/>
              </w:rPr>
              <w:t xml:space="preserve">ainland </w:t>
            </w:r>
            <w:r>
              <w:rPr>
                <w:rFonts w:ascii="Arial" w:eastAsiaTheme="minorEastAsia" w:hAnsi="Arial" w:cs="Arial"/>
                <w:sz w:val="20"/>
                <w:lang w:eastAsia="zh-TW"/>
              </w:rPr>
              <w:t>of C</w:t>
            </w:r>
            <w:r>
              <w:rPr>
                <w:rFonts w:ascii="Arial" w:eastAsiaTheme="minorEastAsia" w:hAnsi="Arial" w:cs="Arial"/>
                <w:sz w:val="20"/>
                <w:lang w:eastAsia="ja-JP"/>
              </w:rPr>
              <w:t>hina</w:t>
            </w:r>
            <w:r>
              <w:rPr>
                <w:rFonts w:ascii="Arial" w:eastAsiaTheme="minorEastAsia" w:hAnsi="Arial" w:cs="Arial"/>
                <w:sz w:val="20"/>
                <w:lang w:eastAsia="zh-TW"/>
              </w:rPr>
              <w:t xml:space="preserve">  </w:t>
            </w:r>
            <w:r>
              <w:rPr>
                <w:rFonts w:ascii="Arial" w:eastAsiaTheme="minorEastAsia" w:hAnsi="Arial" w:cs="Arial"/>
                <w:sz w:val="20"/>
                <w:szCs w:val="20"/>
                <w:lang w:eastAsia="zh-TW"/>
              </w:rPr>
              <w:t>中國內地</w:t>
            </w:r>
          </w:p>
        </w:tc>
        <w:tc>
          <w:tcPr>
            <w:tcW w:w="2885" w:type="dxa"/>
          </w:tcPr>
          <w:p w14:paraId="31218A28"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lang w:eastAsia="zh-TW"/>
              </w:rPr>
              <w:t>=&gt;</w:t>
            </w:r>
            <w:r>
              <w:rPr>
                <w:rFonts w:ascii="Arial" w:eastAsiaTheme="minorEastAsia" w:hAnsi="Arial" w:cs="Arial"/>
                <w:sz w:val="20"/>
                <w:lang w:eastAsia="ja-JP"/>
              </w:rPr>
              <w:t xml:space="preserve"> Continue</w:t>
            </w: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續問</w:t>
            </w:r>
            <w:r>
              <w:rPr>
                <w:rFonts w:ascii="Arial" w:eastAsiaTheme="minorEastAsia" w:hAnsi="Arial" w:cs="Arial"/>
                <w:sz w:val="20"/>
                <w:szCs w:val="20"/>
                <w:lang w:eastAsia="zh-TW"/>
              </w:rPr>
              <w:t xml:space="preserve"> </w:t>
            </w:r>
            <w:r>
              <w:rPr>
                <w:rFonts w:ascii="Arial" w:eastAsia="PMingLiU" w:hAnsi="Arial" w:cs="Arial"/>
                <w:sz w:val="20"/>
                <w:szCs w:val="20"/>
                <w:lang w:eastAsia="zh-TW"/>
              </w:rPr>
              <w:t>E</w:t>
            </w:r>
            <w:r>
              <w:rPr>
                <w:rFonts w:ascii="Arial" w:eastAsia="PMingLiU" w:hAnsi="Arial" w:cs="Arial" w:hint="eastAsia"/>
                <w:sz w:val="20"/>
                <w:szCs w:val="20"/>
                <w:lang w:eastAsia="zh-TW"/>
              </w:rPr>
              <w:t>4</w:t>
            </w:r>
          </w:p>
        </w:tc>
      </w:tr>
      <w:tr w:rsidR="00865A4B" w14:paraId="0DB3D6B5" w14:textId="77777777">
        <w:tc>
          <w:tcPr>
            <w:tcW w:w="5637" w:type="dxa"/>
          </w:tcPr>
          <w:p w14:paraId="06861F5B" w14:textId="77777777" w:rsidR="00865A4B" w:rsidRDefault="00C47607">
            <w:pPr>
              <w:jc w:val="both"/>
              <w:rPr>
                <w:rFonts w:ascii="Arial" w:eastAsiaTheme="minorEastAsia" w:hAnsi="Arial" w:cs="Arial"/>
                <w:sz w:val="20"/>
                <w:lang w:eastAsia="zh-TW"/>
              </w:rPr>
            </w:pPr>
            <w:r>
              <w:rPr>
                <w:rFonts w:ascii="Arial" w:eastAsiaTheme="minorEastAsia" w:hAnsi="Arial" w:cs="Arial"/>
                <w:noProof/>
                <w:sz w:val="20"/>
                <w:szCs w:val="20"/>
              </w:rPr>
              <mc:AlternateContent>
                <mc:Choice Requires="wps">
                  <w:drawing>
                    <wp:anchor distT="0" distB="0" distL="114300" distR="114300" simplePos="0" relativeHeight="257943552" behindDoc="0" locked="0" layoutInCell="1" allowOverlap="1" wp14:anchorId="38BD8346" wp14:editId="5961DA1D">
                      <wp:simplePos x="0" y="0"/>
                      <wp:positionH relativeFrom="column">
                        <wp:posOffset>3309620</wp:posOffset>
                      </wp:positionH>
                      <wp:positionV relativeFrom="paragraph">
                        <wp:posOffset>45085</wp:posOffset>
                      </wp:positionV>
                      <wp:extent cx="190500" cy="507365"/>
                      <wp:effectExtent l="0" t="4445" r="19050" b="21590"/>
                      <wp:wrapNone/>
                      <wp:docPr id="30" name="Right Brace 30"/>
                      <wp:cNvGraphicFramePr/>
                      <a:graphic xmlns:a="http://schemas.openxmlformats.org/drawingml/2006/main">
                        <a:graphicData uri="http://schemas.microsoft.com/office/word/2010/wordprocessingShape">
                          <wps:wsp>
                            <wps:cNvSpPr/>
                            <wps:spPr bwMode="auto">
                              <a:xfrm>
                                <a:off x="0" y="0"/>
                                <a:ext cx="190500" cy="507365"/>
                              </a:xfrm>
                              <a:prstGeom prst="rightBrace">
                                <a:avLst>
                                  <a:gd name="adj1" fmla="val 26250"/>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88" type="#_x0000_t88" style="position:absolute;left:0pt;margin-left:260.6pt;margin-top:3.55pt;height:39.95pt;width:15pt;z-index:257943552;mso-width-relative:page;mso-height-relative:page;" filled="f" stroked="t" coordsize="21600,21600" o:gfxdata="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s7BIf2QAAAAgBAAAPAAAAAAAAAAEA&#10;IAAAACIAAABkcnMvZG93bnJldi54bWxQSwECFAAUAAAACACHTuJAGE1AMw4CAAAYBAAADgAAAAAA&#10;AAABACAAAAAoAQAAZHJzL2Uyb0RvYy54bWxQSwUGAAAAAAYABgBZAQAAqAUAAAAA&#10;" adj="2128,10800">
                      <v:fill on="f" focussize="0,0"/>
                      <v:stroke color="#000000" joinstyle="round"/>
                      <v:imagedata o:title=""/>
                      <o:lock v:ext="edit" aspectratio="f"/>
                    </v:shape>
                  </w:pict>
                </mc:Fallback>
              </mc:AlternateContent>
            </w:r>
            <w:r>
              <w:rPr>
                <w:rFonts w:ascii="Arial" w:eastAsiaTheme="minorEastAsia" w:hAnsi="Arial" w:cs="Arial"/>
                <w:sz w:val="20"/>
                <w:szCs w:val="20"/>
                <w:lang w:eastAsia="zh-TW"/>
              </w:rPr>
              <w:t xml:space="preserve">2. </w:t>
            </w:r>
            <w:r>
              <w:rPr>
                <w:rFonts w:ascii="Arial" w:eastAsiaTheme="minorEastAsia" w:hAnsi="Arial" w:cs="Arial"/>
                <w:sz w:val="20"/>
                <w:lang w:eastAsia="ja-JP"/>
              </w:rPr>
              <w:t>Maca</w:t>
            </w:r>
            <w:r>
              <w:rPr>
                <w:rFonts w:ascii="Arial" w:eastAsiaTheme="minorEastAsia" w:hAnsi="Arial" w:cs="Arial"/>
                <w:sz w:val="20"/>
                <w:lang w:eastAsia="zh-TW"/>
              </w:rPr>
              <w:t xml:space="preserve">o   </w:t>
            </w:r>
            <w:r>
              <w:rPr>
                <w:rFonts w:ascii="Arial" w:eastAsiaTheme="minorEastAsia" w:hAnsi="Arial" w:cs="Arial"/>
                <w:sz w:val="20"/>
                <w:szCs w:val="20"/>
                <w:lang w:eastAsia="zh-TW"/>
              </w:rPr>
              <w:t>澳門</w:t>
            </w:r>
          </w:p>
          <w:p w14:paraId="626D94E3"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3. </w:t>
            </w:r>
            <w:r>
              <w:rPr>
                <w:rFonts w:ascii="Arial" w:eastAsiaTheme="minorEastAsia" w:hAnsi="Arial" w:cs="Arial"/>
                <w:sz w:val="20"/>
                <w:lang w:eastAsia="ja-JP"/>
              </w:rPr>
              <w:t>Taiwan</w:t>
            </w:r>
            <w:r>
              <w:rPr>
                <w:rFonts w:ascii="Arial" w:eastAsiaTheme="minorEastAsia" w:hAnsi="Arial" w:cs="Arial"/>
                <w:sz w:val="20"/>
                <w:lang w:eastAsia="zh-TW"/>
              </w:rPr>
              <w:t xml:space="preserve">  </w:t>
            </w:r>
            <w:r>
              <w:rPr>
                <w:rFonts w:ascii="Arial" w:eastAsiaTheme="minorEastAsia" w:hAnsi="Arial" w:cs="Arial"/>
                <w:sz w:val="20"/>
                <w:szCs w:val="20"/>
                <w:lang w:eastAsia="zh-TW"/>
              </w:rPr>
              <w:t>台灣</w:t>
            </w:r>
          </w:p>
          <w:p w14:paraId="20F5B676"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 xml:space="preserve">997. </w:t>
            </w:r>
            <w:r>
              <w:rPr>
                <w:rFonts w:ascii="Arial" w:eastAsiaTheme="minorEastAsia" w:hAnsi="Arial" w:cs="Arial"/>
                <w:sz w:val="20"/>
                <w:lang w:eastAsia="ja-JP"/>
              </w:rPr>
              <w:t>Others (Please specify</w:t>
            </w:r>
            <w:r>
              <w:rPr>
                <w:rFonts w:ascii="Arial" w:eastAsiaTheme="minorEastAsia" w:hAnsi="Arial" w:cs="Arial"/>
                <w:sz w:val="20"/>
                <w:lang w:eastAsia="zh-TW"/>
              </w:rPr>
              <w:t xml:space="preserve">) </w:t>
            </w:r>
            <w:r>
              <w:rPr>
                <w:rFonts w:ascii="Arial" w:eastAsiaTheme="minorEastAsia" w:hAnsi="Arial" w:cs="Arial"/>
                <w:sz w:val="20"/>
                <w:szCs w:val="20"/>
                <w:lang w:eastAsia="zh-TW"/>
              </w:rPr>
              <w:t>其他（請說明）</w:t>
            </w:r>
            <w:r>
              <w:rPr>
                <w:rFonts w:ascii="Arial" w:eastAsiaTheme="minorEastAsia" w:hAnsi="Arial" w:cs="Arial"/>
                <w:sz w:val="20"/>
                <w:szCs w:val="20"/>
                <w:lang w:eastAsia="zh-TW"/>
              </w:rPr>
              <w:t>______ (e3sp)</w:t>
            </w:r>
          </w:p>
        </w:tc>
        <w:tc>
          <w:tcPr>
            <w:tcW w:w="2885" w:type="dxa"/>
            <w:vAlign w:val="center"/>
          </w:tcPr>
          <w:p w14:paraId="0D659939"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lang w:eastAsia="zh-TW"/>
              </w:rPr>
              <w:t>=&gt;</w:t>
            </w:r>
            <w:r>
              <w:rPr>
                <w:rFonts w:ascii="Arial" w:eastAsiaTheme="minorEastAsia" w:hAnsi="Arial" w:cs="Arial"/>
                <w:sz w:val="20"/>
                <w:lang w:eastAsia="ja-JP"/>
              </w:rPr>
              <w:t xml:space="preserve"> Skip to</w:t>
            </w:r>
            <w:r>
              <w:rPr>
                <w:rFonts w:ascii="Arial" w:eastAsiaTheme="minorEastAsia" w:hAnsi="Arial" w:cs="Arial"/>
                <w:sz w:val="20"/>
                <w:szCs w:val="20"/>
                <w:lang w:eastAsia="zh-TW"/>
              </w:rPr>
              <w:t xml:space="preserve"> </w:t>
            </w:r>
            <w:r>
              <w:rPr>
                <w:rFonts w:ascii="Arial" w:eastAsiaTheme="minorEastAsia" w:hAnsi="Arial" w:cs="Arial"/>
                <w:sz w:val="20"/>
                <w:szCs w:val="20"/>
                <w:lang w:eastAsia="zh-TW"/>
              </w:rPr>
              <w:t>跳至</w:t>
            </w:r>
            <w:r>
              <w:rPr>
                <w:rFonts w:ascii="Arial" w:eastAsiaTheme="minorEastAsia" w:hAnsi="Arial" w:cs="Arial"/>
                <w:sz w:val="20"/>
                <w:szCs w:val="20"/>
                <w:lang w:eastAsia="zh-TW"/>
              </w:rPr>
              <w:t xml:space="preserve"> </w:t>
            </w:r>
            <w:r>
              <w:rPr>
                <w:rFonts w:ascii="Arial" w:eastAsia="PMingLiU" w:hAnsi="Arial" w:cs="Arial"/>
                <w:sz w:val="20"/>
                <w:szCs w:val="20"/>
                <w:lang w:eastAsia="zh-TW"/>
              </w:rPr>
              <w:t>E5_1</w:t>
            </w:r>
          </w:p>
        </w:tc>
      </w:tr>
    </w:tbl>
    <w:p w14:paraId="47409DAB" w14:textId="78A79760" w:rsidR="00865A4B" w:rsidRDefault="00C47607">
      <w:pPr>
        <w:rPr>
          <w:rFonts w:ascii="Arial" w:eastAsia="PMingLiU" w:hAnsi="Arial" w:cs="Arial"/>
          <w:sz w:val="20"/>
          <w:szCs w:val="20"/>
          <w:lang w:eastAsia="zh-TW"/>
        </w:rPr>
      </w:pPr>
      <w:r>
        <w:rPr>
          <w:rFonts w:ascii="Arial" w:eastAsia="PMingLiU" w:hAnsi="Arial" w:cs="Arial"/>
          <w:b/>
          <w:color w:val="FF0000"/>
          <w:sz w:val="20"/>
          <w:szCs w:val="20"/>
          <w:lang w:eastAsia="zh-TW"/>
        </w:rPr>
        <w:t xml:space="preserve">[CAPI] </w:t>
      </w:r>
      <w:r w:rsidR="008A6221">
        <w:rPr>
          <w:rFonts w:ascii="Arial" w:eastAsia="PMingLiU" w:hAnsi="Arial" w:cs="Arial"/>
          <w:b/>
          <w:color w:val="FF0000"/>
          <w:sz w:val="20"/>
          <w:szCs w:val="20"/>
          <w:lang w:eastAsia="zh-TW"/>
        </w:rPr>
        <w:t xml:space="preserve">E3sp </w:t>
      </w:r>
      <w:r>
        <w:rPr>
          <w:rFonts w:ascii="Arial" w:eastAsia="PMingLiU" w:hAnsi="Arial" w:cs="Arial"/>
          <w:b/>
          <w:color w:val="FF0000"/>
          <w:sz w:val="20"/>
          <w:szCs w:val="20"/>
          <w:lang w:eastAsia="zh-TW"/>
        </w:rPr>
        <w:t>reco</w:t>
      </w:r>
      <w:r w:rsidR="008A6221">
        <w:rPr>
          <w:rFonts w:ascii="Arial" w:eastAsia="PMingLiU" w:hAnsi="Arial" w:cs="Arial"/>
          <w:b/>
          <w:color w:val="FF0000"/>
          <w:sz w:val="20"/>
          <w:szCs w:val="20"/>
          <w:lang w:eastAsia="zh-TW"/>
        </w:rPr>
        <w:t>r</w:t>
      </w:r>
      <w:r>
        <w:rPr>
          <w:rFonts w:ascii="Arial" w:eastAsia="PMingLiU" w:hAnsi="Arial" w:cs="Arial"/>
          <w:b/>
          <w:color w:val="FF0000"/>
          <w:sz w:val="20"/>
          <w:szCs w:val="20"/>
          <w:lang w:eastAsia="zh-TW"/>
        </w:rPr>
        <w:t xml:space="preserve">ds the description </w:t>
      </w:r>
      <w:r w:rsidR="008A6221">
        <w:rPr>
          <w:rFonts w:ascii="Arial" w:eastAsia="PMingLiU" w:hAnsi="Arial" w:cs="Arial"/>
          <w:b/>
          <w:color w:val="FF0000"/>
          <w:sz w:val="20"/>
          <w:szCs w:val="20"/>
          <w:lang w:eastAsia="zh-TW"/>
        </w:rPr>
        <w:t xml:space="preserve">for E3 </w:t>
      </w:r>
      <w:r>
        <w:rPr>
          <w:rFonts w:ascii="Arial" w:eastAsia="PMingLiU" w:hAnsi="Arial" w:cs="Arial"/>
          <w:b/>
          <w:color w:val="FF0000"/>
          <w:sz w:val="20"/>
          <w:szCs w:val="20"/>
          <w:lang w:eastAsia="zh-TW"/>
        </w:rPr>
        <w:t xml:space="preserve">coded 997. </w:t>
      </w:r>
      <w:r w:rsidR="008A6221">
        <w:rPr>
          <w:rFonts w:ascii="Arial" w:eastAsia="PMingLiU" w:hAnsi="Arial" w:cs="Arial"/>
          <w:color w:val="FF0000"/>
          <w:sz w:val="20"/>
          <w:szCs w:val="20"/>
          <w:lang w:eastAsia="zh-TW"/>
        </w:rPr>
        <w:t>E3sp</w:t>
      </w:r>
      <w:r>
        <w:rPr>
          <w:rFonts w:ascii="Arial" w:eastAsia="PMingLiU" w:hAnsi="Arial" w:cs="Arial"/>
          <w:color w:val="FF0000"/>
          <w:sz w:val="20"/>
          <w:szCs w:val="20"/>
          <w:lang w:eastAsia="zh-TW"/>
        </w:rPr>
        <w:t>記錄碼</w:t>
      </w:r>
      <w:r>
        <w:rPr>
          <w:rFonts w:ascii="Arial" w:eastAsia="PMingLiU" w:hAnsi="Arial" w:cs="Arial"/>
          <w:color w:val="FF0000"/>
          <w:sz w:val="20"/>
          <w:szCs w:val="20"/>
          <w:lang w:eastAsia="zh-TW"/>
        </w:rPr>
        <w:t>997</w:t>
      </w:r>
      <w:r>
        <w:rPr>
          <w:rFonts w:ascii="Arial" w:eastAsia="PMingLiU" w:hAnsi="Arial" w:cs="Arial"/>
          <w:color w:val="FF0000"/>
          <w:sz w:val="20"/>
          <w:szCs w:val="20"/>
          <w:lang w:eastAsia="zh-TW"/>
        </w:rPr>
        <w:t>的描述</w:t>
      </w:r>
    </w:p>
    <w:p w14:paraId="14ED80A4" w14:textId="77777777" w:rsidR="00865A4B" w:rsidRDefault="00865A4B">
      <w:pPr>
        <w:rPr>
          <w:rFonts w:ascii="Arial" w:eastAsia="PMingLiU" w:hAnsi="Arial" w:cs="Arial"/>
          <w:sz w:val="20"/>
          <w:szCs w:val="20"/>
          <w:lang w:eastAsia="zh-TW"/>
        </w:rPr>
      </w:pPr>
    </w:p>
    <w:p w14:paraId="766CCD0C" w14:textId="77777777" w:rsidR="00865A4B" w:rsidRDefault="00C47607">
      <w:pPr>
        <w:contextualSpacing/>
        <w:rPr>
          <w:rFonts w:ascii="Arial" w:eastAsiaTheme="minorEastAsia" w:hAnsi="Arial" w:cs="Arial"/>
          <w:b/>
          <w:sz w:val="20"/>
          <w:szCs w:val="20"/>
          <w:lang w:eastAsia="zh-HK"/>
        </w:rPr>
      </w:pPr>
      <w:r>
        <w:rPr>
          <w:rFonts w:ascii="Arial" w:eastAsia="PMingLiU" w:hAnsi="Arial" w:cs="Arial"/>
          <w:b/>
          <w:sz w:val="20"/>
          <w:szCs w:val="20"/>
          <w:lang w:eastAsia="zh-TW"/>
        </w:rPr>
        <w:t>E</w:t>
      </w:r>
      <w:proofErr w:type="gramStart"/>
      <w:r>
        <w:rPr>
          <w:rFonts w:ascii="Arial" w:eastAsia="PMingLiU" w:hAnsi="Arial" w:cs="Arial"/>
          <w:b/>
          <w:sz w:val="20"/>
          <w:szCs w:val="20"/>
          <w:lang w:eastAsia="zh-TW"/>
        </w:rPr>
        <w:t>4.</w:t>
      </w:r>
      <w:r>
        <w:rPr>
          <w:rFonts w:ascii="Arial" w:hAnsi="Arial" w:cs="Arial" w:hint="eastAsia"/>
          <w:b/>
          <w:sz w:val="20"/>
          <w:szCs w:val="20"/>
        </w:rPr>
        <w:t>[</w:t>
      </w:r>
      <w:proofErr w:type="gramEnd"/>
      <w:r>
        <w:rPr>
          <w:rFonts w:ascii="Arial" w:eastAsiaTheme="minorEastAsia" w:hAnsi="Arial" w:cs="Arial"/>
          <w:b/>
          <w:sz w:val="20"/>
          <w:szCs w:val="20"/>
          <w:lang w:eastAsia="zh-HK"/>
        </w:rPr>
        <w:t xml:space="preserve">Showcard </w:t>
      </w:r>
      <w:r>
        <w:rPr>
          <w:rFonts w:ascii="Arial" w:eastAsiaTheme="minorEastAsia" w:hAnsi="Arial" w:cs="Arial" w:hint="eastAsia"/>
          <w:b/>
          <w:sz w:val="20"/>
          <w:szCs w:val="20"/>
        </w:rPr>
        <w:t>30</w:t>
      </w:r>
      <w:r>
        <w:rPr>
          <w:rFonts w:ascii="Arial" w:eastAsiaTheme="minorEastAsia" w:hAnsi="Arial" w:cs="Arial"/>
          <w:b/>
          <w:sz w:val="20"/>
          <w:szCs w:val="20"/>
          <w:lang w:eastAsia="zh-HK"/>
        </w:rPr>
        <w:t>] What was your past family origin in the mainland China?</w:t>
      </w:r>
    </w:p>
    <w:p w14:paraId="47032B69"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30</w:t>
      </w:r>
      <w:r>
        <w:rPr>
          <w:rFonts w:ascii="Arial" w:eastAsia="PMingLiU" w:hAnsi="Arial" w:cs="Arial"/>
          <w:b/>
          <w:sz w:val="20"/>
          <w:szCs w:val="20"/>
          <w:lang w:eastAsia="zh-TW"/>
        </w:rPr>
        <w:t>》</w:t>
      </w:r>
      <w:r>
        <w:rPr>
          <w:rFonts w:ascii="Arial" w:eastAsia="PMingLiU" w:hAnsi="Arial" w:cs="Arial"/>
          <w:sz w:val="20"/>
          <w:szCs w:val="20"/>
          <w:lang w:eastAsia="zh-TW"/>
        </w:rPr>
        <w:t>請問您以前在內地時的家庭成分是：</w:t>
      </w:r>
    </w:p>
    <w:p w14:paraId="5FA54444" w14:textId="77777777" w:rsidR="00865A4B" w:rsidRDefault="00865A4B">
      <w:pPr>
        <w:rPr>
          <w:rFonts w:ascii="Arial" w:eastAsia="PMingLiU" w:hAnsi="Arial" w:cs="Arial"/>
          <w:sz w:val="20"/>
          <w:szCs w:val="20"/>
          <w:lang w:eastAsia="zh-TW"/>
        </w:rPr>
      </w:pPr>
    </w:p>
    <w:tbl>
      <w:tblPr>
        <w:tblStyle w:val="affff5"/>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4717"/>
      </w:tblGrid>
      <w:tr w:rsidR="00865A4B" w14:paraId="62500DE2" w14:textId="77777777">
        <w:tc>
          <w:tcPr>
            <w:tcW w:w="3652" w:type="dxa"/>
          </w:tcPr>
          <w:p w14:paraId="6238DED6"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1. Poor peasant  </w:t>
            </w:r>
          </w:p>
        </w:tc>
        <w:tc>
          <w:tcPr>
            <w:tcW w:w="4717" w:type="dxa"/>
          </w:tcPr>
          <w:p w14:paraId="3AC9946E"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貧</w:t>
            </w:r>
            <w:r>
              <w:rPr>
                <w:rFonts w:ascii="Arial" w:eastAsiaTheme="minorEastAsia" w:hAnsi="Arial" w:cs="Arial"/>
                <w:sz w:val="20"/>
                <w:szCs w:val="20"/>
                <w:lang w:eastAsia="zh-TW"/>
              </w:rPr>
              <w:t>(</w:t>
            </w:r>
            <w:r>
              <w:rPr>
                <w:rFonts w:ascii="Arial" w:eastAsiaTheme="minorEastAsia" w:hAnsi="Arial" w:cs="Arial"/>
                <w:sz w:val="20"/>
                <w:szCs w:val="20"/>
                <w:lang w:eastAsia="zh-TW"/>
              </w:rPr>
              <w:t>僱</w:t>
            </w:r>
            <w:r>
              <w:rPr>
                <w:rFonts w:ascii="Arial" w:eastAsiaTheme="minorEastAsia" w:hAnsi="Arial" w:cs="Arial"/>
                <w:sz w:val="20"/>
                <w:szCs w:val="20"/>
                <w:lang w:eastAsia="zh-TW"/>
              </w:rPr>
              <w:t>)</w:t>
            </w:r>
            <w:r>
              <w:rPr>
                <w:rFonts w:ascii="Arial" w:eastAsiaTheme="minorEastAsia" w:hAnsi="Arial" w:cs="Arial"/>
                <w:sz w:val="20"/>
                <w:szCs w:val="20"/>
                <w:lang w:eastAsia="zh-TW"/>
              </w:rPr>
              <w:t>農</w:t>
            </w:r>
          </w:p>
        </w:tc>
      </w:tr>
      <w:tr w:rsidR="00865A4B" w14:paraId="2977145E" w14:textId="77777777">
        <w:tc>
          <w:tcPr>
            <w:tcW w:w="3652" w:type="dxa"/>
          </w:tcPr>
          <w:p w14:paraId="343193B5"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2. Lower middle peasant </w:t>
            </w:r>
          </w:p>
        </w:tc>
        <w:tc>
          <w:tcPr>
            <w:tcW w:w="4717" w:type="dxa"/>
          </w:tcPr>
          <w:p w14:paraId="6CFC6337"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中下農</w:t>
            </w:r>
          </w:p>
        </w:tc>
      </w:tr>
      <w:tr w:rsidR="00865A4B" w14:paraId="1A802E9A" w14:textId="77777777">
        <w:tc>
          <w:tcPr>
            <w:tcW w:w="3652" w:type="dxa"/>
          </w:tcPr>
          <w:p w14:paraId="58551677"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3. Middle peasant </w:t>
            </w:r>
          </w:p>
        </w:tc>
        <w:tc>
          <w:tcPr>
            <w:tcW w:w="4717" w:type="dxa"/>
          </w:tcPr>
          <w:p w14:paraId="534BB589"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富裕中農</w:t>
            </w:r>
          </w:p>
        </w:tc>
      </w:tr>
      <w:tr w:rsidR="00865A4B" w14:paraId="5BFDE917" w14:textId="77777777">
        <w:tc>
          <w:tcPr>
            <w:tcW w:w="3652" w:type="dxa"/>
          </w:tcPr>
          <w:p w14:paraId="428877A7"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4. Rich peasant </w:t>
            </w:r>
          </w:p>
        </w:tc>
        <w:tc>
          <w:tcPr>
            <w:tcW w:w="4717" w:type="dxa"/>
          </w:tcPr>
          <w:p w14:paraId="086313DE"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富農</w:t>
            </w:r>
          </w:p>
        </w:tc>
      </w:tr>
      <w:tr w:rsidR="00865A4B" w14:paraId="16794232" w14:textId="77777777">
        <w:tc>
          <w:tcPr>
            <w:tcW w:w="3652" w:type="dxa"/>
          </w:tcPr>
          <w:p w14:paraId="36E3EF19" w14:textId="77777777" w:rsidR="00865A4B" w:rsidRDefault="00C47607">
            <w:pPr>
              <w:contextualSpacing/>
              <w:rPr>
                <w:rFonts w:ascii="Arial" w:eastAsiaTheme="minorEastAsia" w:hAnsi="Arial" w:cs="Arial"/>
                <w:sz w:val="20"/>
                <w:szCs w:val="20"/>
                <w:lang w:eastAsia="zh-HK"/>
              </w:rPr>
            </w:pPr>
            <w:r>
              <w:rPr>
                <w:rFonts w:ascii="Arial" w:eastAsiaTheme="minorEastAsia" w:hAnsi="Arial" w:cs="Arial"/>
                <w:sz w:val="20"/>
                <w:szCs w:val="20"/>
                <w:lang w:eastAsia="zh-TW"/>
              </w:rPr>
              <w:t>5. Landlord</w:t>
            </w:r>
          </w:p>
        </w:tc>
        <w:tc>
          <w:tcPr>
            <w:tcW w:w="4717" w:type="dxa"/>
          </w:tcPr>
          <w:p w14:paraId="61586075"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地主</w:t>
            </w:r>
          </w:p>
        </w:tc>
      </w:tr>
      <w:tr w:rsidR="00865A4B" w14:paraId="4A4FA6EA" w14:textId="77777777">
        <w:tc>
          <w:tcPr>
            <w:tcW w:w="3652" w:type="dxa"/>
          </w:tcPr>
          <w:p w14:paraId="44ED3BE6"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6. Worker</w:t>
            </w:r>
          </w:p>
        </w:tc>
        <w:tc>
          <w:tcPr>
            <w:tcW w:w="4717" w:type="dxa"/>
          </w:tcPr>
          <w:p w14:paraId="5C1FC82F"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工人</w:t>
            </w:r>
          </w:p>
        </w:tc>
      </w:tr>
      <w:tr w:rsidR="00865A4B" w14:paraId="05208289" w14:textId="77777777">
        <w:tc>
          <w:tcPr>
            <w:tcW w:w="3652" w:type="dxa"/>
          </w:tcPr>
          <w:p w14:paraId="6CC331CD"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7. </w:t>
            </w:r>
            <w:proofErr w:type="spellStart"/>
            <w:r>
              <w:rPr>
                <w:rFonts w:ascii="Arial" w:eastAsiaTheme="minorEastAsia" w:hAnsi="Arial" w:cs="Arial"/>
                <w:sz w:val="20"/>
                <w:szCs w:val="20"/>
                <w:lang w:eastAsia="zh-TW"/>
              </w:rPr>
              <w:t>Oridinary</w:t>
            </w:r>
            <w:proofErr w:type="spellEnd"/>
            <w:r>
              <w:rPr>
                <w:rFonts w:ascii="Arial" w:eastAsiaTheme="minorEastAsia" w:hAnsi="Arial" w:cs="Arial"/>
                <w:sz w:val="20"/>
                <w:szCs w:val="20"/>
                <w:lang w:eastAsia="zh-TW"/>
              </w:rPr>
              <w:t xml:space="preserve"> staff</w:t>
            </w:r>
          </w:p>
        </w:tc>
        <w:tc>
          <w:tcPr>
            <w:tcW w:w="4717" w:type="dxa"/>
          </w:tcPr>
          <w:p w14:paraId="175A7AAA"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職員</w:t>
            </w:r>
          </w:p>
        </w:tc>
      </w:tr>
      <w:tr w:rsidR="00865A4B" w14:paraId="12C860B2" w14:textId="77777777">
        <w:tc>
          <w:tcPr>
            <w:tcW w:w="3652" w:type="dxa"/>
          </w:tcPr>
          <w:p w14:paraId="4B3C6CC7"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8. Capitalist</w:t>
            </w:r>
          </w:p>
        </w:tc>
        <w:tc>
          <w:tcPr>
            <w:tcW w:w="4717" w:type="dxa"/>
          </w:tcPr>
          <w:p w14:paraId="6825F22C"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資本家</w:t>
            </w:r>
          </w:p>
        </w:tc>
      </w:tr>
      <w:tr w:rsidR="00865A4B" w14:paraId="251D3BE7" w14:textId="77777777">
        <w:tc>
          <w:tcPr>
            <w:tcW w:w="3652" w:type="dxa"/>
          </w:tcPr>
          <w:p w14:paraId="2C3256EB"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9. Small businessman</w:t>
            </w:r>
          </w:p>
        </w:tc>
        <w:tc>
          <w:tcPr>
            <w:tcW w:w="4717" w:type="dxa"/>
          </w:tcPr>
          <w:p w14:paraId="223D4F70"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小業主</w:t>
            </w:r>
          </w:p>
        </w:tc>
      </w:tr>
      <w:tr w:rsidR="00865A4B" w14:paraId="64E339F7" w14:textId="77777777">
        <w:tc>
          <w:tcPr>
            <w:tcW w:w="3652" w:type="dxa"/>
          </w:tcPr>
          <w:p w14:paraId="6D8FD9F1"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10. Cadre</w:t>
            </w:r>
          </w:p>
        </w:tc>
        <w:tc>
          <w:tcPr>
            <w:tcW w:w="4717" w:type="dxa"/>
          </w:tcPr>
          <w:p w14:paraId="42A8E843"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幹部</w:t>
            </w:r>
          </w:p>
        </w:tc>
      </w:tr>
      <w:tr w:rsidR="00865A4B" w14:paraId="39E4ADE2" w14:textId="77777777">
        <w:tc>
          <w:tcPr>
            <w:tcW w:w="3652" w:type="dxa"/>
          </w:tcPr>
          <w:p w14:paraId="7C339A95"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11. Revolutionary soldier</w:t>
            </w:r>
          </w:p>
        </w:tc>
        <w:tc>
          <w:tcPr>
            <w:tcW w:w="4717" w:type="dxa"/>
          </w:tcPr>
          <w:p w14:paraId="62BE4EDF"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革命軍人</w:t>
            </w:r>
          </w:p>
        </w:tc>
      </w:tr>
      <w:tr w:rsidR="00865A4B" w14:paraId="3004255D" w14:textId="77777777">
        <w:tc>
          <w:tcPr>
            <w:tcW w:w="3652" w:type="dxa"/>
          </w:tcPr>
          <w:p w14:paraId="14EF8E05" w14:textId="77777777" w:rsidR="00865A4B" w:rsidRDefault="00C47607">
            <w:pPr>
              <w:contextualSpacing/>
              <w:rPr>
                <w:rFonts w:ascii="Arial" w:eastAsiaTheme="minorEastAsia" w:hAnsi="Arial" w:cs="Arial"/>
                <w:sz w:val="20"/>
                <w:szCs w:val="20"/>
                <w:lang w:eastAsia="zh-HK"/>
              </w:rPr>
            </w:pPr>
            <w:r>
              <w:rPr>
                <w:rFonts w:ascii="Arial" w:eastAsiaTheme="minorEastAsia" w:hAnsi="Arial" w:cs="Arial"/>
                <w:sz w:val="20"/>
                <w:szCs w:val="20"/>
                <w:lang w:eastAsia="zh-TW"/>
              </w:rPr>
              <w:t>12. Officialdom of old regime</w:t>
            </w:r>
          </w:p>
        </w:tc>
        <w:tc>
          <w:tcPr>
            <w:tcW w:w="4717" w:type="dxa"/>
          </w:tcPr>
          <w:p w14:paraId="45282444"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舊政權中的官吏</w:t>
            </w:r>
          </w:p>
        </w:tc>
      </w:tr>
      <w:tr w:rsidR="00865A4B" w14:paraId="5ACFEEC4" w14:textId="77777777">
        <w:tc>
          <w:tcPr>
            <w:tcW w:w="3652" w:type="dxa"/>
          </w:tcPr>
          <w:p w14:paraId="2A1A2067"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997. Other, please specify</w:t>
            </w:r>
          </w:p>
        </w:tc>
        <w:tc>
          <w:tcPr>
            <w:tcW w:w="4717" w:type="dxa"/>
          </w:tcPr>
          <w:p w14:paraId="4759CB10"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其他（請說明）</w:t>
            </w:r>
            <w:r>
              <w:rPr>
                <w:rFonts w:ascii="Arial" w:eastAsiaTheme="minorEastAsia" w:hAnsi="Arial" w:cs="Arial"/>
                <w:sz w:val="20"/>
                <w:szCs w:val="20"/>
                <w:lang w:eastAsia="zh-TW"/>
              </w:rPr>
              <w:t>______________</w:t>
            </w:r>
          </w:p>
        </w:tc>
      </w:tr>
      <w:tr w:rsidR="00865A4B" w14:paraId="17A241F4" w14:textId="77777777">
        <w:tc>
          <w:tcPr>
            <w:tcW w:w="3652" w:type="dxa"/>
          </w:tcPr>
          <w:p w14:paraId="7607B9C1"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999. Don’t know</w:t>
            </w:r>
          </w:p>
        </w:tc>
        <w:tc>
          <w:tcPr>
            <w:tcW w:w="4717" w:type="dxa"/>
          </w:tcPr>
          <w:p w14:paraId="216E182D"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不清楚</w:t>
            </w:r>
            <w:r>
              <w:rPr>
                <w:rFonts w:ascii="Arial" w:eastAsiaTheme="minorEastAsia" w:hAnsi="Arial" w:cs="Arial"/>
                <w:sz w:val="20"/>
                <w:szCs w:val="20"/>
                <w:lang w:eastAsia="zh-TW"/>
              </w:rPr>
              <w:t>/</w:t>
            </w:r>
            <w:r>
              <w:rPr>
                <w:rFonts w:ascii="Arial" w:eastAsiaTheme="minorEastAsia" w:hAnsi="Arial" w:cs="Arial"/>
                <w:sz w:val="20"/>
                <w:szCs w:val="20"/>
                <w:lang w:eastAsia="zh-TW"/>
              </w:rPr>
              <w:t>不知道</w:t>
            </w:r>
          </w:p>
        </w:tc>
      </w:tr>
    </w:tbl>
    <w:p w14:paraId="46C8EBAE" w14:textId="77777777" w:rsidR="00865A4B" w:rsidRDefault="00865A4B">
      <w:pPr>
        <w:rPr>
          <w:rFonts w:ascii="Arial" w:eastAsia="PMingLiU" w:hAnsi="Arial" w:cs="Arial"/>
          <w:sz w:val="20"/>
          <w:szCs w:val="20"/>
          <w:lang w:eastAsia="zh-TW"/>
        </w:rPr>
      </w:pPr>
    </w:p>
    <w:p w14:paraId="25065B56" w14:textId="77777777" w:rsidR="00865A4B" w:rsidRDefault="00865A4B">
      <w:pPr>
        <w:rPr>
          <w:rFonts w:ascii="Arial" w:eastAsia="PMingLiU" w:hAnsi="Arial" w:cs="Arial"/>
          <w:sz w:val="20"/>
          <w:szCs w:val="20"/>
          <w:lang w:eastAsia="zh-TW"/>
        </w:rPr>
      </w:pPr>
    </w:p>
    <w:p w14:paraId="7FEAC602" w14:textId="77777777" w:rsidR="00865A4B" w:rsidRDefault="00C47607">
      <w:pPr>
        <w:jc w:val="both"/>
        <w:rPr>
          <w:rFonts w:ascii="Arial" w:eastAsiaTheme="minorEastAsia" w:hAnsi="Arial" w:cs="Arial"/>
          <w:b/>
          <w:sz w:val="20"/>
          <w:szCs w:val="20"/>
          <w:lang w:eastAsia="zh-TW"/>
        </w:rPr>
      </w:pPr>
      <w:r>
        <w:rPr>
          <w:rFonts w:ascii="Arial" w:eastAsia="PMingLiU" w:hAnsi="Arial" w:cs="Arial"/>
          <w:b/>
          <w:sz w:val="20"/>
          <w:szCs w:val="20"/>
          <w:lang w:eastAsia="zh-TW"/>
        </w:rPr>
        <w:t xml:space="preserve">E5. </w:t>
      </w:r>
      <w:r>
        <w:rPr>
          <w:rFonts w:ascii="Arial" w:eastAsiaTheme="minorEastAsia" w:hAnsi="Arial" w:cs="Arial"/>
          <w:b/>
          <w:sz w:val="20"/>
          <w:szCs w:val="20"/>
          <w:lang w:eastAsia="zh-TW"/>
        </w:rPr>
        <w:t xml:space="preserve">Where did you mainly live in China </w:t>
      </w:r>
      <w:r>
        <w:rPr>
          <w:rFonts w:ascii="Arial" w:eastAsiaTheme="minorEastAsia" w:hAnsi="Arial" w:cs="Arial"/>
          <w:b/>
          <w:sz w:val="20"/>
          <w:szCs w:val="20"/>
          <w:lang w:eastAsia="ja-JP"/>
        </w:rPr>
        <w:t>before coming to Hong Kong?</w:t>
      </w:r>
    </w:p>
    <w:p w14:paraId="6CBB3DC6" w14:textId="77777777" w:rsidR="00865A4B" w:rsidRDefault="00C47607">
      <w:pPr>
        <w:pStyle w:val="ListParagraph1"/>
        <w:spacing w:line="276" w:lineRule="auto"/>
        <w:ind w:leftChars="0" w:left="0"/>
        <w:contextualSpacing/>
        <w:rPr>
          <w:sz w:val="20"/>
          <w:szCs w:val="20"/>
          <w:lang w:eastAsia="zh-TW"/>
        </w:rPr>
      </w:pPr>
      <w:r>
        <w:rPr>
          <w:sz w:val="20"/>
          <w:szCs w:val="20"/>
          <w:lang w:eastAsia="zh-TW"/>
        </w:rPr>
        <w:t>您來港前在內地哪個地方居住？</w:t>
      </w:r>
    </w:p>
    <w:tbl>
      <w:tblPr>
        <w:tblStyle w:val="TableGrid57"/>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5426"/>
      </w:tblGrid>
      <w:tr w:rsidR="00865A4B" w14:paraId="61A683B7" w14:textId="77777777">
        <w:tc>
          <w:tcPr>
            <w:tcW w:w="2943" w:type="dxa"/>
          </w:tcPr>
          <w:p w14:paraId="663DC94B" w14:textId="77777777" w:rsidR="00865A4B" w:rsidRDefault="00C47607">
            <w:pPr>
              <w:jc w:val="both"/>
              <w:rPr>
                <w:rFonts w:ascii="Arial" w:eastAsiaTheme="minorEastAsia" w:hAnsi="Arial"/>
                <w:sz w:val="20"/>
                <w:szCs w:val="20"/>
                <w:lang w:eastAsia="zh-HK"/>
              </w:rPr>
            </w:pPr>
            <w:r>
              <w:rPr>
                <w:rFonts w:ascii="Arial" w:eastAsiaTheme="minorEastAsia" w:hAnsi="Arial"/>
                <w:sz w:val="20"/>
                <w:szCs w:val="20"/>
                <w:lang w:eastAsia="zh-TW"/>
              </w:rPr>
              <w:t xml:space="preserve">1. Guangdong  </w:t>
            </w:r>
            <w:r>
              <w:rPr>
                <w:rFonts w:ascii="Arial" w:eastAsiaTheme="minorEastAsia" w:hAnsi="Arial"/>
                <w:sz w:val="20"/>
                <w:szCs w:val="20"/>
                <w:lang w:eastAsia="zh-TW"/>
              </w:rPr>
              <w:t>廣東</w:t>
            </w:r>
          </w:p>
        </w:tc>
        <w:tc>
          <w:tcPr>
            <w:tcW w:w="5426" w:type="dxa"/>
          </w:tcPr>
          <w:p w14:paraId="6B601F88" w14:textId="77777777" w:rsidR="00865A4B" w:rsidRDefault="00C47607">
            <w:pPr>
              <w:jc w:val="both"/>
              <w:rPr>
                <w:rFonts w:ascii="Arial" w:eastAsiaTheme="minorEastAsia" w:hAnsi="Arial"/>
                <w:sz w:val="20"/>
                <w:szCs w:val="20"/>
                <w:lang w:eastAsia="zh-TW"/>
              </w:rPr>
            </w:pPr>
            <w:r>
              <w:rPr>
                <w:rFonts w:ascii="Arial" w:eastAsiaTheme="minorEastAsia" w:hAnsi="Arial"/>
                <w:sz w:val="20"/>
                <w:szCs w:val="20"/>
                <w:lang w:eastAsia="zh-TW"/>
              </w:rPr>
              <w:t>2. F</w:t>
            </w:r>
            <w:r>
              <w:rPr>
                <w:rFonts w:ascii="Arial" w:eastAsiaTheme="minorEastAsia" w:hAnsi="Arial"/>
                <w:sz w:val="20"/>
                <w:szCs w:val="20"/>
                <w:lang w:eastAsia="zh-HK"/>
              </w:rPr>
              <w:t xml:space="preserve">ujian </w:t>
            </w:r>
            <w:r>
              <w:rPr>
                <w:rFonts w:ascii="Arial" w:eastAsiaTheme="minorEastAsia" w:hAnsi="Arial"/>
                <w:sz w:val="20"/>
                <w:szCs w:val="20"/>
                <w:lang w:eastAsia="zh-TW"/>
              </w:rPr>
              <w:t xml:space="preserve"> </w:t>
            </w:r>
            <w:r>
              <w:rPr>
                <w:rFonts w:ascii="Arial" w:eastAsiaTheme="minorEastAsia" w:hAnsi="Arial"/>
                <w:sz w:val="20"/>
                <w:szCs w:val="20"/>
                <w:lang w:eastAsia="zh-TW"/>
              </w:rPr>
              <w:t>福建</w:t>
            </w:r>
          </w:p>
        </w:tc>
      </w:tr>
      <w:tr w:rsidR="00865A4B" w14:paraId="43BEC9A2" w14:textId="77777777">
        <w:tc>
          <w:tcPr>
            <w:tcW w:w="2943" w:type="dxa"/>
          </w:tcPr>
          <w:p w14:paraId="4C17DF1E" w14:textId="77777777" w:rsidR="00865A4B" w:rsidRDefault="00C47607">
            <w:pPr>
              <w:jc w:val="both"/>
              <w:rPr>
                <w:rFonts w:ascii="Arial" w:eastAsiaTheme="minorEastAsia" w:hAnsi="Arial"/>
                <w:sz w:val="20"/>
                <w:szCs w:val="20"/>
                <w:lang w:eastAsia="zh-HK"/>
              </w:rPr>
            </w:pPr>
            <w:r>
              <w:rPr>
                <w:rFonts w:ascii="Arial" w:eastAsiaTheme="minorEastAsia" w:hAnsi="Arial"/>
                <w:sz w:val="20"/>
                <w:szCs w:val="20"/>
                <w:lang w:eastAsia="zh-TW"/>
              </w:rPr>
              <w:t xml:space="preserve">3. Shanghai      </w:t>
            </w:r>
            <w:r>
              <w:rPr>
                <w:rFonts w:ascii="Arial" w:eastAsiaTheme="minorEastAsia" w:hAnsi="Arial"/>
                <w:sz w:val="20"/>
                <w:szCs w:val="20"/>
                <w:lang w:eastAsia="zh-TW"/>
              </w:rPr>
              <w:t>上海</w:t>
            </w:r>
          </w:p>
        </w:tc>
        <w:tc>
          <w:tcPr>
            <w:tcW w:w="5426" w:type="dxa"/>
          </w:tcPr>
          <w:p w14:paraId="4AD7615B" w14:textId="77777777" w:rsidR="00865A4B" w:rsidRDefault="00C47607">
            <w:pPr>
              <w:jc w:val="both"/>
              <w:rPr>
                <w:rFonts w:ascii="Arial" w:eastAsiaTheme="minorEastAsia" w:hAnsi="Arial"/>
                <w:sz w:val="20"/>
                <w:szCs w:val="20"/>
                <w:lang w:eastAsia="zh-HK"/>
              </w:rPr>
            </w:pPr>
            <w:r>
              <w:rPr>
                <w:rFonts w:ascii="Arial" w:eastAsiaTheme="minorEastAsia" w:hAnsi="Arial"/>
                <w:sz w:val="20"/>
                <w:szCs w:val="20"/>
                <w:lang w:eastAsia="zh-TW"/>
              </w:rPr>
              <w:t>997. Others, please specify</w:t>
            </w:r>
            <w:r>
              <w:rPr>
                <w:rFonts w:ascii="Arial" w:eastAsiaTheme="minorEastAsia" w:hAnsi="Arial"/>
                <w:sz w:val="20"/>
                <w:szCs w:val="20"/>
                <w:lang w:eastAsia="zh-TW"/>
              </w:rPr>
              <w:t>其他，請說明：</w:t>
            </w:r>
            <w:r>
              <w:rPr>
                <w:rFonts w:ascii="Arial" w:eastAsiaTheme="minorEastAsia" w:hAnsi="Arial"/>
                <w:sz w:val="20"/>
                <w:szCs w:val="20"/>
                <w:lang w:eastAsia="zh-TW"/>
              </w:rPr>
              <w:t>_____ (e4sp)</w:t>
            </w:r>
          </w:p>
        </w:tc>
      </w:tr>
    </w:tbl>
    <w:p w14:paraId="094A2312" w14:textId="77777777" w:rsidR="00865A4B" w:rsidRDefault="00865A4B">
      <w:pPr>
        <w:rPr>
          <w:rFonts w:ascii="Arial" w:eastAsia="PMingLiU" w:hAnsi="Arial" w:cs="Arial"/>
          <w:sz w:val="20"/>
          <w:szCs w:val="20"/>
          <w:lang w:eastAsia="zh-TW"/>
        </w:rPr>
      </w:pPr>
    </w:p>
    <w:p w14:paraId="7C302D7F" w14:textId="77777777" w:rsidR="00865A4B" w:rsidRDefault="00865A4B">
      <w:pPr>
        <w:rPr>
          <w:rFonts w:ascii="Arial" w:eastAsia="PMingLiU" w:hAnsi="Arial" w:cs="Arial"/>
          <w:sz w:val="20"/>
          <w:szCs w:val="20"/>
          <w:lang w:eastAsia="zh-TW"/>
        </w:rPr>
      </w:pPr>
    </w:p>
    <w:p w14:paraId="5F4E57AC" w14:textId="03480C84" w:rsidR="00865A4B" w:rsidRDefault="00C47607">
      <w:pPr>
        <w:jc w:val="both"/>
        <w:rPr>
          <w:rFonts w:ascii="Arial" w:eastAsiaTheme="minorEastAsia" w:hAnsi="Arial" w:cs="Arial"/>
          <w:sz w:val="20"/>
          <w:szCs w:val="20"/>
          <w:lang w:eastAsia="zh-TW"/>
        </w:rPr>
      </w:pPr>
      <w:r>
        <w:rPr>
          <w:rFonts w:ascii="Arial" w:hAnsi="Arial" w:cs="Arial"/>
          <w:bCs/>
          <w:sz w:val="20"/>
          <w:szCs w:val="20"/>
          <w:lang w:eastAsia="zh-TW"/>
        </w:rPr>
        <w:t>E5_1.</w:t>
      </w:r>
      <w:r>
        <w:rPr>
          <w:bCs/>
          <w:sz w:val="20"/>
          <w:szCs w:val="20"/>
          <w:lang w:eastAsia="zh-TW"/>
        </w:rPr>
        <w:t xml:space="preserve"> </w:t>
      </w:r>
      <w:r>
        <w:rPr>
          <w:rFonts w:ascii="Arial" w:eastAsiaTheme="minorEastAsia" w:hAnsi="Arial" w:cs="Arial"/>
          <w:bCs/>
          <w:sz w:val="20"/>
          <w:szCs w:val="20"/>
          <w:lang w:eastAsia="zh-TW"/>
        </w:rPr>
        <w:t>Was it a city, a town</w:t>
      </w:r>
      <w:r w:rsidR="008A6221">
        <w:rPr>
          <w:rFonts w:ascii="Arial" w:eastAsiaTheme="minorEastAsia" w:hAnsi="Arial" w:cs="Arial"/>
          <w:bCs/>
          <w:sz w:val="20"/>
          <w:szCs w:val="20"/>
          <w:lang w:eastAsia="zh-TW"/>
        </w:rPr>
        <w:t>,</w:t>
      </w:r>
      <w:r>
        <w:rPr>
          <w:rFonts w:ascii="Arial" w:eastAsiaTheme="minorEastAsia" w:hAnsi="Arial" w:cs="Arial"/>
          <w:bCs/>
          <w:sz w:val="20"/>
          <w:szCs w:val="20"/>
          <w:lang w:eastAsia="zh-TW"/>
        </w:rPr>
        <w:t xml:space="preserve"> or village?  </w:t>
      </w:r>
      <w:r>
        <w:rPr>
          <w:rFonts w:ascii="Arial" w:eastAsiaTheme="minorEastAsia" w:hAnsi="Arial" w:cs="Arial"/>
          <w:sz w:val="20"/>
          <w:szCs w:val="20"/>
          <w:lang w:eastAsia="zh-TW"/>
        </w:rPr>
        <w:t>來源地屬於城巿、城鎮還是農村？</w:t>
      </w:r>
    </w:p>
    <w:p w14:paraId="5B86491C" w14:textId="252CA6C6" w:rsidR="00865A4B" w:rsidRDefault="00C47607">
      <w:pPr>
        <w:jc w:val="both"/>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Pr>
          <w:rFonts w:ascii="Arial" w:eastAsiaTheme="minorEastAsia" w:hAnsi="Arial" w:cs="Arial"/>
          <w:sz w:val="20"/>
          <w:szCs w:val="20"/>
          <w:lang w:eastAsia="zh-TW"/>
        </w:rPr>
        <w:t xml:space="preserve">: Meaning of </w:t>
      </w:r>
      <w:r w:rsidR="008A6221">
        <w:rPr>
          <w:rFonts w:ascii="Arial" w:eastAsiaTheme="minorEastAsia" w:hAnsi="Arial" w:cs="Arial"/>
          <w:sz w:val="20"/>
          <w:szCs w:val="20"/>
          <w:lang w:eastAsia="zh-TW"/>
        </w:rPr>
        <w:t xml:space="preserve">the </w:t>
      </w:r>
      <w:r>
        <w:rPr>
          <w:rFonts w:ascii="Arial" w:eastAsiaTheme="minorEastAsia" w:hAnsi="Arial" w:cs="Arial"/>
          <w:sz w:val="20"/>
          <w:szCs w:val="20"/>
          <w:lang w:eastAsia="zh-TW"/>
        </w:rPr>
        <w:t xml:space="preserve">city, town, </w:t>
      </w:r>
      <w:r w:rsidR="008A6221">
        <w:rPr>
          <w:rFonts w:ascii="Arial" w:eastAsiaTheme="minorEastAsia" w:hAnsi="Arial" w:cs="Arial"/>
          <w:sz w:val="20"/>
          <w:szCs w:val="20"/>
          <w:lang w:eastAsia="zh-TW"/>
        </w:rPr>
        <w:t xml:space="preserve">or </w:t>
      </w:r>
      <w:r>
        <w:rPr>
          <w:rFonts w:ascii="Arial" w:eastAsiaTheme="minorEastAsia" w:hAnsi="Arial" w:cs="Arial"/>
          <w:sz w:val="20"/>
          <w:szCs w:val="20"/>
          <w:lang w:eastAsia="zh-TW"/>
        </w:rPr>
        <w:t xml:space="preserve">village </w:t>
      </w:r>
      <w:r w:rsidR="008A6221">
        <w:rPr>
          <w:rFonts w:ascii="Arial" w:eastAsiaTheme="minorEastAsia" w:hAnsi="Arial" w:cs="Arial"/>
          <w:sz w:val="20"/>
          <w:szCs w:val="20"/>
          <w:lang w:eastAsia="zh-TW"/>
        </w:rPr>
        <w:t xml:space="preserve">is </w:t>
      </w:r>
      <w:r>
        <w:rPr>
          <w:rFonts w:ascii="Arial" w:eastAsiaTheme="minorEastAsia" w:hAnsi="Arial" w:cs="Arial"/>
          <w:sz w:val="20"/>
          <w:szCs w:val="20"/>
          <w:lang w:eastAsia="zh-TW"/>
        </w:rPr>
        <w:t xml:space="preserve">defined by the </w:t>
      </w:r>
      <w:r>
        <w:rPr>
          <w:rFonts w:ascii="Arial" w:eastAsiaTheme="minorEastAsia" w:hAnsi="Arial" w:cs="Arial"/>
          <w:sz w:val="20"/>
          <w:szCs w:val="20"/>
          <w:lang w:eastAsia="ja-JP"/>
        </w:rPr>
        <w:t>respondent</w:t>
      </w:r>
      <w:r>
        <w:rPr>
          <w:rFonts w:ascii="Arial" w:eastAsiaTheme="minorEastAsia" w:hAnsi="Arial" w:cs="Arial"/>
          <w:sz w:val="20"/>
          <w:szCs w:val="20"/>
          <w:lang w:eastAsia="zh-TW"/>
        </w:rPr>
        <w:t>.</w:t>
      </w:r>
    </w:p>
    <w:p w14:paraId="49AF9907"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b/>
          <w:sz w:val="20"/>
          <w:szCs w:val="20"/>
          <w:lang w:eastAsia="zh-TW"/>
        </w:rPr>
        <w:lastRenderedPageBreak/>
        <w:t>訪員注意：</w:t>
      </w:r>
      <w:r>
        <w:rPr>
          <w:rFonts w:ascii="Arial" w:eastAsiaTheme="minorEastAsia" w:hAnsi="Arial" w:cs="Arial"/>
          <w:sz w:val="20"/>
          <w:szCs w:val="20"/>
          <w:lang w:eastAsia="zh-TW"/>
        </w:rPr>
        <w:t>城市、城鎮和農村的定義由受訪者判斷。</w:t>
      </w:r>
    </w:p>
    <w:tbl>
      <w:tblPr>
        <w:tblStyle w:val="TableGrid58"/>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9"/>
        <w:gridCol w:w="2790"/>
        <w:gridCol w:w="2790"/>
      </w:tblGrid>
      <w:tr w:rsidR="00865A4B" w14:paraId="1B1BEBA2" w14:textId="77777777">
        <w:tc>
          <w:tcPr>
            <w:tcW w:w="2789" w:type="dxa"/>
          </w:tcPr>
          <w:p w14:paraId="708E83EC" w14:textId="77777777" w:rsidR="00865A4B" w:rsidRDefault="00C47607">
            <w:pPr>
              <w:rPr>
                <w:rFonts w:ascii="Arial" w:eastAsiaTheme="minorEastAsia" w:hAnsi="Arial"/>
                <w:b/>
                <w:sz w:val="20"/>
                <w:szCs w:val="20"/>
                <w:lang w:eastAsia="zh-HK"/>
              </w:rPr>
            </w:pPr>
            <w:r>
              <w:rPr>
                <w:rFonts w:ascii="Arial" w:eastAsiaTheme="minorEastAsia" w:hAnsi="Arial"/>
                <w:sz w:val="20"/>
                <w:szCs w:val="20"/>
                <w:lang w:eastAsia="zh-TW"/>
              </w:rPr>
              <w:t xml:space="preserve">1. </w:t>
            </w:r>
            <w:r>
              <w:rPr>
                <w:rFonts w:ascii="Arial" w:eastAsiaTheme="minorEastAsia" w:hAnsi="Arial"/>
                <w:sz w:val="20"/>
                <w:szCs w:val="20"/>
                <w:lang w:eastAsia="ja-JP"/>
              </w:rPr>
              <w:t>C</w:t>
            </w:r>
            <w:r>
              <w:rPr>
                <w:rFonts w:ascii="Arial" w:eastAsiaTheme="minorEastAsia" w:hAnsi="Arial"/>
                <w:sz w:val="20"/>
                <w:szCs w:val="20"/>
                <w:lang w:eastAsia="zh-TW"/>
              </w:rPr>
              <w:t xml:space="preserve">ity  </w:t>
            </w:r>
            <w:r>
              <w:rPr>
                <w:rFonts w:ascii="Arial" w:eastAsiaTheme="minorEastAsia" w:hAnsi="Arial"/>
                <w:sz w:val="20"/>
                <w:szCs w:val="24"/>
                <w:lang w:eastAsia="zh-TW"/>
              </w:rPr>
              <w:t>城市</w:t>
            </w:r>
          </w:p>
        </w:tc>
        <w:tc>
          <w:tcPr>
            <w:tcW w:w="2790" w:type="dxa"/>
          </w:tcPr>
          <w:p w14:paraId="2667E188" w14:textId="77777777" w:rsidR="00865A4B" w:rsidRDefault="00C47607">
            <w:pPr>
              <w:rPr>
                <w:rFonts w:ascii="Arial" w:eastAsiaTheme="minorEastAsia" w:hAnsi="Arial"/>
                <w:b/>
                <w:sz w:val="20"/>
                <w:szCs w:val="20"/>
                <w:lang w:eastAsia="zh-TW"/>
              </w:rPr>
            </w:pPr>
            <w:r>
              <w:rPr>
                <w:rFonts w:ascii="Arial" w:eastAsiaTheme="minorEastAsia" w:hAnsi="Arial"/>
                <w:sz w:val="20"/>
                <w:szCs w:val="20"/>
                <w:lang w:eastAsia="zh-TW"/>
              </w:rPr>
              <w:t xml:space="preserve">3. Town  </w:t>
            </w:r>
            <w:r>
              <w:rPr>
                <w:rFonts w:ascii="Arial" w:eastAsiaTheme="minorEastAsia" w:hAnsi="Arial"/>
                <w:sz w:val="20"/>
                <w:szCs w:val="24"/>
                <w:lang w:eastAsia="zh-TW"/>
              </w:rPr>
              <w:t>城鎮</w:t>
            </w:r>
          </w:p>
        </w:tc>
        <w:tc>
          <w:tcPr>
            <w:tcW w:w="2790" w:type="dxa"/>
          </w:tcPr>
          <w:p w14:paraId="7A43EE5A" w14:textId="77777777" w:rsidR="00865A4B" w:rsidRDefault="00C47607">
            <w:pPr>
              <w:rPr>
                <w:rFonts w:ascii="Arial" w:eastAsiaTheme="minorEastAsia" w:hAnsi="Arial"/>
                <w:b/>
                <w:sz w:val="20"/>
                <w:szCs w:val="20"/>
                <w:lang w:eastAsia="zh-TW"/>
              </w:rPr>
            </w:pPr>
            <w:r>
              <w:rPr>
                <w:rFonts w:ascii="Arial" w:eastAsiaTheme="minorEastAsia" w:hAnsi="Arial"/>
                <w:sz w:val="20"/>
                <w:szCs w:val="20"/>
                <w:lang w:eastAsia="zh-TW"/>
              </w:rPr>
              <w:t xml:space="preserve">5. Village  </w:t>
            </w:r>
            <w:r>
              <w:rPr>
                <w:rFonts w:ascii="Arial" w:eastAsiaTheme="minorEastAsia" w:hAnsi="Arial"/>
                <w:sz w:val="20"/>
                <w:szCs w:val="24"/>
                <w:lang w:eastAsia="zh-TW"/>
              </w:rPr>
              <w:t>農村</w:t>
            </w:r>
          </w:p>
        </w:tc>
      </w:tr>
    </w:tbl>
    <w:p w14:paraId="192B5FEC" w14:textId="77777777" w:rsidR="00865A4B" w:rsidRDefault="00865A4B">
      <w:pPr>
        <w:pStyle w:val="ListParagraph3"/>
        <w:ind w:leftChars="0" w:left="0"/>
        <w:contextualSpacing/>
        <w:rPr>
          <w:rFonts w:eastAsiaTheme="minorEastAsia"/>
          <w:b/>
          <w:sz w:val="20"/>
          <w:szCs w:val="20"/>
          <w:lang w:eastAsia="zh-TW"/>
        </w:rPr>
      </w:pPr>
    </w:p>
    <w:p w14:paraId="300BB1CF" w14:textId="77777777" w:rsidR="00865A4B" w:rsidRDefault="00865A4B">
      <w:pPr>
        <w:pStyle w:val="ListParagraph1"/>
        <w:spacing w:line="276" w:lineRule="auto"/>
        <w:ind w:leftChars="0" w:left="0"/>
        <w:contextualSpacing/>
        <w:rPr>
          <w:b/>
          <w:sz w:val="20"/>
          <w:szCs w:val="20"/>
          <w:lang w:eastAsia="zh-TW"/>
        </w:rPr>
      </w:pPr>
    </w:p>
    <w:p w14:paraId="4BB11A34" w14:textId="77777777" w:rsidR="00865A4B" w:rsidRDefault="00C47607">
      <w:pPr>
        <w:pStyle w:val="ListParagraph1"/>
        <w:spacing w:line="276" w:lineRule="auto"/>
        <w:ind w:leftChars="0" w:left="0"/>
        <w:contextualSpacing/>
        <w:rPr>
          <w:sz w:val="20"/>
          <w:szCs w:val="20"/>
          <w:lang w:eastAsia="zh-TW"/>
        </w:rPr>
      </w:pPr>
      <w:r>
        <w:rPr>
          <w:b/>
          <w:sz w:val="20"/>
          <w:szCs w:val="20"/>
          <w:lang w:eastAsia="zh-TW"/>
        </w:rPr>
        <w:t xml:space="preserve">E6. Did you have a formal job* (including farming) before coming to Hong Kong? </w:t>
      </w:r>
      <w:r>
        <w:rPr>
          <w:sz w:val="20"/>
          <w:szCs w:val="20"/>
          <w:lang w:eastAsia="zh-TW"/>
        </w:rPr>
        <w:t>您來港之前是否曾經</w:t>
      </w:r>
      <w:r>
        <w:rPr>
          <w:b/>
          <w:sz w:val="20"/>
          <w:szCs w:val="20"/>
          <w:u w:val="single"/>
          <w:lang w:eastAsia="zh-TW"/>
        </w:rPr>
        <w:t>正式工作</w:t>
      </w:r>
      <w:r>
        <w:rPr>
          <w:sz w:val="20"/>
          <w:szCs w:val="20"/>
          <w:lang w:eastAsia="zh-TW"/>
        </w:rPr>
        <w:t>*</w:t>
      </w:r>
      <w:r>
        <w:rPr>
          <w:sz w:val="20"/>
          <w:szCs w:val="20"/>
          <w:lang w:eastAsia="zh-TW"/>
        </w:rPr>
        <w:t>過（包括農村務農）？</w:t>
      </w:r>
    </w:p>
    <w:p w14:paraId="64472C15" w14:textId="77777777" w:rsidR="00865A4B" w:rsidRDefault="00C47607">
      <w:pPr>
        <w:tabs>
          <w:tab w:val="left" w:pos="540"/>
          <w:tab w:val="left" w:pos="1800"/>
        </w:tabs>
        <w:autoSpaceDE w:val="0"/>
        <w:autoSpaceDN w:val="0"/>
        <w:jc w:val="both"/>
        <w:textAlignment w:val="bottom"/>
        <w:rPr>
          <w:rFonts w:ascii="Arial" w:eastAsia="PMingLiU" w:hAnsi="Arial" w:cs="Arial"/>
          <w:b/>
          <w:sz w:val="20"/>
          <w:szCs w:val="20"/>
          <w:lang w:eastAsia="zh-TW"/>
        </w:rPr>
      </w:pPr>
      <w:r>
        <w:rPr>
          <w:rFonts w:ascii="Arial" w:eastAsiaTheme="minorEastAsia" w:hAnsi="Arial" w:cs="Arial"/>
          <w:b/>
          <w:sz w:val="20"/>
          <w:lang w:eastAsia="zh-TW"/>
        </w:rPr>
        <w:t xml:space="preserve">*MUST Read out: </w:t>
      </w:r>
      <w:r>
        <w:rPr>
          <w:rFonts w:ascii="Arial" w:eastAsiaTheme="minorEastAsia" w:hAnsi="Arial" w:cs="Arial"/>
          <w:sz w:val="20"/>
          <w:lang w:eastAsia="zh-TW"/>
        </w:rPr>
        <w:t>Formal job refers to a full-time or part-time job but excluding part-time or summer job performed while as a full-time student.</w:t>
      </w:r>
    </w:p>
    <w:p w14:paraId="197310C0" w14:textId="77777777" w:rsidR="00865A4B" w:rsidRDefault="00C47607">
      <w:pPr>
        <w:rPr>
          <w:rFonts w:ascii="Arial" w:eastAsiaTheme="minorEastAsia" w:hAnsi="Arial" w:cs="Arial"/>
          <w:sz w:val="20"/>
          <w:szCs w:val="20"/>
          <w:lang w:eastAsia="zh-TW"/>
        </w:rPr>
      </w:pPr>
      <w:r>
        <w:rPr>
          <w:rFonts w:ascii="Arial" w:eastAsia="PMingLiU" w:hAnsi="Arial" w:cs="Arial"/>
          <w:b/>
          <w:sz w:val="20"/>
          <w:szCs w:val="20"/>
          <w:lang w:eastAsia="zh-TW"/>
        </w:rPr>
        <w:t>*</w:t>
      </w:r>
      <w:r>
        <w:rPr>
          <w:rFonts w:ascii="Arial" w:eastAsia="PMingLiU" w:hAnsi="Arial" w:cs="Arial"/>
          <w:b/>
          <w:sz w:val="20"/>
          <w:szCs w:val="20"/>
          <w:lang w:eastAsia="zh-TW"/>
        </w:rPr>
        <w:t>訪員必須讀出：</w:t>
      </w:r>
      <w:r>
        <w:rPr>
          <w:rFonts w:ascii="Arial" w:eastAsia="PMingLiU" w:hAnsi="Arial" w:cs="Arial"/>
          <w:sz w:val="20"/>
          <w:szCs w:val="20"/>
          <w:lang w:eastAsia="zh-TW"/>
        </w:rPr>
        <w:t>「正式工作」是指全職、兼職，但不包括全日制學生的兼職和暑期工</w:t>
      </w:r>
    </w:p>
    <w:p w14:paraId="6E565789" w14:textId="77777777" w:rsidR="00865A4B" w:rsidRDefault="00C47607">
      <w:pPr>
        <w:rPr>
          <w:rFonts w:ascii="Arial" w:eastAsia="PMingLiU" w:hAnsi="Arial" w:cs="Arial"/>
          <w:sz w:val="20"/>
          <w:szCs w:val="20"/>
          <w:lang w:eastAsia="zh-TW"/>
        </w:rPr>
      </w:pPr>
      <w:r>
        <w:rPr>
          <w:rFonts w:ascii="Arial" w:eastAsiaTheme="minorEastAsia" w:hAnsi="Arial" w:cs="Arial"/>
          <w:sz w:val="20"/>
          <w:szCs w:val="20"/>
        </w:rPr>
        <w:t xml:space="preserve">1. </w:t>
      </w:r>
      <w:r>
        <w:rPr>
          <w:rFonts w:ascii="Arial" w:eastAsiaTheme="minorEastAsia" w:hAnsi="Arial" w:cs="Arial"/>
          <w:sz w:val="20"/>
          <w:szCs w:val="20"/>
          <w:lang w:eastAsia="ja-JP"/>
        </w:rPr>
        <w:t>Yes</w:t>
      </w:r>
      <w:r>
        <w:rPr>
          <w:rFonts w:ascii="Arial" w:eastAsiaTheme="minorEastAsia" w:hAnsi="Arial" w:cs="Arial"/>
          <w:sz w:val="20"/>
          <w:szCs w:val="20"/>
          <w:lang w:eastAsia="zh-TW"/>
        </w:rPr>
        <w:t xml:space="preserve"> </w:t>
      </w:r>
      <w:r>
        <w:rPr>
          <w:rFonts w:ascii="Arial" w:eastAsiaTheme="minorEastAsia" w:hAnsi="Arial" w:cs="Arial"/>
          <w:sz w:val="20"/>
          <w:szCs w:val="20"/>
        </w:rPr>
        <w:t>是</w:t>
      </w:r>
      <w:r>
        <w:rPr>
          <w:rFonts w:ascii="Arial" w:eastAsiaTheme="minorEastAsia" w:hAnsi="Arial" w:cs="Arial"/>
          <w:sz w:val="20"/>
          <w:szCs w:val="20"/>
          <w:lang w:eastAsia="zh-TW"/>
        </w:rPr>
        <w:t xml:space="preserve">                                   5. No </w:t>
      </w:r>
      <w:r>
        <w:rPr>
          <w:rFonts w:ascii="Arial" w:eastAsiaTheme="minorEastAsia" w:hAnsi="Arial" w:cs="Arial"/>
          <w:sz w:val="20"/>
          <w:szCs w:val="20"/>
          <w:lang w:eastAsia="zh-TW"/>
        </w:rPr>
        <w:t>否</w:t>
      </w:r>
      <w:r>
        <w:rPr>
          <w:rFonts w:ascii="Arial" w:eastAsiaTheme="minorEastAsia" w:hAnsi="Arial" w:cs="Arial"/>
          <w:sz w:val="20"/>
          <w:szCs w:val="20"/>
          <w:lang w:eastAsia="zh-TW"/>
        </w:rPr>
        <w:t xml:space="preserve"> =&gt; Skip to </w:t>
      </w:r>
      <w:r>
        <w:rPr>
          <w:rFonts w:ascii="Arial" w:eastAsia="PMingLiU" w:hAnsi="Arial" w:cs="Arial"/>
          <w:sz w:val="20"/>
          <w:szCs w:val="20"/>
          <w:lang w:eastAsia="zh-TW"/>
        </w:rPr>
        <w:t>跳至</w:t>
      </w:r>
      <w:r>
        <w:rPr>
          <w:rFonts w:ascii="Arial" w:hAnsi="Arial" w:cs="Arial" w:hint="eastAsia"/>
          <w:sz w:val="20"/>
          <w:szCs w:val="20"/>
        </w:rPr>
        <w:t xml:space="preserve"> </w:t>
      </w:r>
      <w:r>
        <w:rPr>
          <w:rFonts w:ascii="Arial" w:eastAsia="PMingLiU" w:hAnsi="Arial" w:cs="Arial" w:hint="eastAsia"/>
          <w:sz w:val="20"/>
          <w:szCs w:val="20"/>
          <w:lang w:eastAsia="zh-TW"/>
        </w:rPr>
        <w:t>E</w:t>
      </w:r>
      <w:r>
        <w:rPr>
          <w:rFonts w:ascii="Arial" w:eastAsia="PMingLiU" w:hAnsi="Arial" w:cs="Arial"/>
          <w:sz w:val="20"/>
          <w:szCs w:val="20"/>
          <w:lang w:eastAsia="zh-TW"/>
        </w:rPr>
        <w:t>9</w:t>
      </w:r>
    </w:p>
    <w:p w14:paraId="01690F0C" w14:textId="77777777" w:rsidR="00865A4B" w:rsidRDefault="00C47607">
      <w:pPr>
        <w:rPr>
          <w:rFonts w:ascii="Arial" w:eastAsia="PMingLiU" w:hAnsi="Arial" w:cs="Arial"/>
          <w:b/>
          <w:color w:val="FF0000"/>
          <w:sz w:val="20"/>
          <w:szCs w:val="20"/>
          <w:lang w:eastAsia="zh-TW"/>
        </w:rPr>
      </w:pPr>
      <w:r>
        <w:rPr>
          <w:rFonts w:ascii="Arial" w:eastAsia="PMingLiU" w:hAnsi="Arial" w:cs="Arial"/>
          <w:b/>
          <w:color w:val="FF0000"/>
          <w:sz w:val="20"/>
          <w:szCs w:val="20"/>
          <w:lang w:eastAsia="zh-TW"/>
        </w:rPr>
        <w:t>[CAPI]</w:t>
      </w:r>
    </w:p>
    <w:p w14:paraId="3672DE9B" w14:textId="3E0DC8D3" w:rsidR="00865A4B" w:rsidRDefault="00C47607">
      <w:pPr>
        <w:numPr>
          <w:ilvl w:val="0"/>
          <w:numId w:val="72"/>
        </w:numPr>
        <w:ind w:left="270" w:hanging="270"/>
        <w:rPr>
          <w:rFonts w:ascii="Arial" w:eastAsia="PMingLiU" w:hAnsi="Arial" w:cs="Arial"/>
          <w:color w:val="FF0000"/>
          <w:sz w:val="20"/>
          <w:szCs w:val="20"/>
          <w:lang w:eastAsia="zh-TW"/>
        </w:rPr>
      </w:pPr>
      <w:r>
        <w:rPr>
          <w:rFonts w:ascii="Arial" w:eastAsiaTheme="minorEastAsia" w:hAnsi="Arial" w:cs="Arial" w:hint="eastAsia"/>
          <w:color w:val="FF0000"/>
          <w:sz w:val="20"/>
          <w:szCs w:val="20"/>
        </w:rPr>
        <w:t>I</w:t>
      </w:r>
      <w:r>
        <w:rPr>
          <w:rFonts w:ascii="Arial" w:eastAsiaTheme="minorEastAsia" w:hAnsi="Arial" w:cs="Arial"/>
          <w:color w:val="FF0000"/>
          <w:sz w:val="20"/>
          <w:szCs w:val="20"/>
        </w:rPr>
        <w:t xml:space="preserve">f age recorded in A0a </w:t>
      </w:r>
      <w:r w:rsidR="008A6221">
        <w:rPr>
          <w:rFonts w:ascii="Arial" w:eastAsiaTheme="minorEastAsia" w:hAnsi="Arial" w:cs="Arial"/>
          <w:color w:val="FF0000"/>
          <w:sz w:val="20"/>
          <w:szCs w:val="20"/>
        </w:rPr>
        <w:t xml:space="preserve">is </w:t>
      </w:r>
      <w:r>
        <w:rPr>
          <w:rFonts w:ascii="Arial" w:eastAsiaTheme="minorEastAsia" w:hAnsi="Arial" w:cs="Arial"/>
          <w:color w:val="FF0000"/>
          <w:sz w:val="20"/>
          <w:szCs w:val="20"/>
        </w:rPr>
        <w:t>65 or above and RC6</w:t>
      </w:r>
      <w:r w:rsidR="008A6221">
        <w:rPr>
          <w:rFonts w:ascii="Arial" w:eastAsiaTheme="minorEastAsia" w:hAnsi="Arial" w:cs="Arial"/>
          <w:color w:val="FF0000"/>
          <w:sz w:val="20"/>
          <w:szCs w:val="20"/>
        </w:rPr>
        <w:t xml:space="preserve"> is</w:t>
      </w:r>
      <w:r>
        <w:rPr>
          <w:rFonts w:ascii="Arial" w:eastAsiaTheme="minorEastAsia" w:hAnsi="Arial" w:cs="Arial"/>
          <w:color w:val="FF0000"/>
          <w:sz w:val="20"/>
          <w:szCs w:val="20"/>
        </w:rPr>
        <w:t xml:space="preserve"> coded </w:t>
      </w:r>
      <w:r w:rsidR="008A6221">
        <w:rPr>
          <w:rFonts w:ascii="Arial" w:eastAsiaTheme="minorEastAsia" w:hAnsi="Arial" w:cs="Arial"/>
          <w:color w:val="FF0000"/>
          <w:sz w:val="20"/>
          <w:szCs w:val="20"/>
        </w:rPr>
        <w:t xml:space="preserve">as </w:t>
      </w:r>
      <w:r>
        <w:rPr>
          <w:rFonts w:ascii="Arial" w:eastAsiaTheme="minorEastAsia" w:hAnsi="Arial" w:cs="Arial"/>
          <w:color w:val="FF0000"/>
          <w:sz w:val="20"/>
          <w:szCs w:val="20"/>
        </w:rPr>
        <w:t xml:space="preserve">0 (no work), skip to E9. </w:t>
      </w:r>
      <w:r>
        <w:rPr>
          <w:rFonts w:ascii="Arial" w:eastAsia="PMingLiU" w:hAnsi="Arial" w:cs="Arial"/>
          <w:color w:val="FF0000"/>
          <w:sz w:val="20"/>
          <w:szCs w:val="20"/>
          <w:lang w:eastAsia="zh-TW"/>
        </w:rPr>
        <w:t>如</w:t>
      </w:r>
      <w:r>
        <w:rPr>
          <w:rFonts w:ascii="Arial" w:eastAsia="PMingLiU" w:hAnsi="Arial" w:cs="Arial"/>
          <w:color w:val="FF0000"/>
          <w:sz w:val="20"/>
          <w:szCs w:val="20"/>
          <w:lang w:eastAsia="zh-TW"/>
        </w:rPr>
        <w:t>A0a</w:t>
      </w:r>
      <w:r>
        <w:rPr>
          <w:rFonts w:ascii="Arial" w:eastAsia="PMingLiU" w:hAnsi="Arial" w:cs="Arial"/>
          <w:color w:val="FF0000"/>
          <w:sz w:val="20"/>
          <w:szCs w:val="20"/>
          <w:lang w:eastAsia="zh-TW"/>
        </w:rPr>
        <w:t>年齡爲</w:t>
      </w:r>
      <w:r>
        <w:rPr>
          <w:rFonts w:ascii="Arial" w:eastAsia="PMingLiU" w:hAnsi="Arial" w:cs="Arial"/>
          <w:color w:val="FF0000"/>
          <w:sz w:val="20"/>
          <w:szCs w:val="20"/>
          <w:lang w:eastAsia="zh-TW"/>
        </w:rPr>
        <w:t>65</w:t>
      </w:r>
      <w:r>
        <w:rPr>
          <w:rFonts w:ascii="Arial" w:eastAsia="PMingLiU" w:hAnsi="Arial" w:cs="Arial"/>
          <w:color w:val="FF0000"/>
          <w:sz w:val="20"/>
          <w:szCs w:val="20"/>
          <w:lang w:eastAsia="zh-TW"/>
        </w:rPr>
        <w:t>歲或以上，</w:t>
      </w:r>
      <w:r>
        <w:rPr>
          <w:rFonts w:ascii="Arial" w:eastAsia="PMingLiU" w:hAnsi="Arial" w:cs="Arial"/>
          <w:color w:val="FF0000"/>
          <w:sz w:val="20"/>
          <w:szCs w:val="20"/>
          <w:lang w:eastAsia="zh-TW"/>
        </w:rPr>
        <w:t>RC6</w:t>
      </w:r>
      <w:r>
        <w:rPr>
          <w:rFonts w:ascii="Arial" w:eastAsia="PMingLiU" w:hAnsi="Arial" w:cs="Arial"/>
          <w:color w:val="FF0000"/>
          <w:sz w:val="20"/>
          <w:szCs w:val="20"/>
          <w:lang w:eastAsia="zh-TW"/>
        </w:rPr>
        <w:t>碼</w:t>
      </w:r>
      <w:r>
        <w:rPr>
          <w:rFonts w:ascii="Arial" w:eastAsia="PMingLiU" w:hAnsi="Arial" w:cs="Arial"/>
          <w:color w:val="FF0000"/>
          <w:sz w:val="20"/>
          <w:szCs w:val="20"/>
          <w:lang w:eastAsia="zh-TW"/>
        </w:rPr>
        <w:t>0</w:t>
      </w:r>
      <w:r>
        <w:rPr>
          <w:rFonts w:ascii="Arial" w:eastAsia="PMingLiU" w:hAnsi="Arial" w:cs="Arial"/>
          <w:color w:val="FF0000"/>
          <w:sz w:val="20"/>
          <w:szCs w:val="20"/>
          <w:lang w:eastAsia="zh-TW"/>
        </w:rPr>
        <w:t>無工作，跳至</w:t>
      </w:r>
      <w:r>
        <w:rPr>
          <w:rFonts w:ascii="Arial" w:eastAsia="PMingLiU" w:hAnsi="Arial" w:cs="Arial"/>
          <w:color w:val="FF0000"/>
          <w:sz w:val="20"/>
          <w:szCs w:val="20"/>
          <w:lang w:eastAsia="zh-TW"/>
        </w:rPr>
        <w:t>E9</w:t>
      </w:r>
      <w:r>
        <w:rPr>
          <w:rFonts w:ascii="Arial" w:eastAsia="PMingLiU" w:hAnsi="Arial" w:cs="Arial"/>
          <w:color w:val="FF0000"/>
          <w:sz w:val="20"/>
          <w:szCs w:val="20"/>
          <w:lang w:eastAsia="zh-TW"/>
        </w:rPr>
        <w:t>。</w:t>
      </w:r>
    </w:p>
    <w:p w14:paraId="6FD2B055" w14:textId="01A9E3BC" w:rsidR="00865A4B" w:rsidRDefault="00C47607">
      <w:pPr>
        <w:numPr>
          <w:ilvl w:val="0"/>
          <w:numId w:val="72"/>
        </w:numPr>
        <w:ind w:left="270" w:hanging="270"/>
        <w:rPr>
          <w:rFonts w:ascii="Arial" w:eastAsia="PMingLiU" w:hAnsi="Arial" w:cs="Arial"/>
          <w:b/>
          <w:color w:val="FF0000"/>
          <w:sz w:val="20"/>
          <w:szCs w:val="20"/>
          <w:lang w:eastAsia="zh-TW"/>
        </w:rPr>
      </w:pPr>
      <w:r>
        <w:rPr>
          <w:rFonts w:ascii="Arial" w:eastAsiaTheme="minorEastAsia" w:hAnsi="Arial" w:cs="Arial" w:hint="eastAsia"/>
          <w:color w:val="FF0000"/>
          <w:sz w:val="20"/>
          <w:szCs w:val="20"/>
        </w:rPr>
        <w:t>I</w:t>
      </w:r>
      <w:r>
        <w:rPr>
          <w:rFonts w:ascii="Arial" w:eastAsiaTheme="minorEastAsia" w:hAnsi="Arial" w:cs="Arial"/>
          <w:color w:val="FF0000"/>
          <w:sz w:val="20"/>
          <w:szCs w:val="20"/>
        </w:rPr>
        <w:t>f respondent came to Hong Kong when aged 14 or below (year coming to Hong Kong</w:t>
      </w:r>
      <w:r w:rsidR="008A6221">
        <w:rPr>
          <w:rFonts w:ascii="Arial" w:eastAsiaTheme="minorEastAsia" w:hAnsi="Arial" w:cs="Arial"/>
          <w:color w:val="FF0000"/>
          <w:sz w:val="20"/>
          <w:szCs w:val="20"/>
        </w:rPr>
        <w:t xml:space="preserve"> in E2</w:t>
      </w:r>
      <w:r>
        <w:rPr>
          <w:rFonts w:ascii="Arial" w:eastAsiaTheme="minorEastAsia" w:hAnsi="Arial" w:cs="Arial"/>
          <w:color w:val="FF0000"/>
          <w:sz w:val="20"/>
          <w:szCs w:val="20"/>
        </w:rPr>
        <w:t xml:space="preserve"> –</w:t>
      </w:r>
      <w:r w:rsidR="008A6221">
        <w:rPr>
          <w:rFonts w:ascii="Arial" w:eastAsiaTheme="minorEastAsia" w:hAnsi="Arial" w:cs="Arial"/>
          <w:color w:val="FF0000"/>
          <w:sz w:val="20"/>
          <w:szCs w:val="20"/>
        </w:rPr>
        <w:t xml:space="preserve"> </w:t>
      </w:r>
      <w:r>
        <w:rPr>
          <w:rFonts w:ascii="Arial" w:eastAsiaTheme="minorEastAsia" w:hAnsi="Arial" w:cs="Arial"/>
          <w:color w:val="FF0000"/>
          <w:sz w:val="20"/>
          <w:szCs w:val="20"/>
        </w:rPr>
        <w:t>year of birth</w:t>
      </w:r>
      <w:r w:rsidR="008A6221">
        <w:rPr>
          <w:rFonts w:ascii="Arial" w:eastAsiaTheme="minorEastAsia" w:hAnsi="Arial" w:cs="Arial"/>
          <w:color w:val="FF0000"/>
          <w:sz w:val="20"/>
          <w:szCs w:val="20"/>
        </w:rPr>
        <w:t xml:space="preserve"> in A0</w:t>
      </w:r>
      <w:r>
        <w:rPr>
          <w:rFonts w:ascii="Arial" w:eastAsiaTheme="minorEastAsia" w:hAnsi="Arial" w:cs="Arial"/>
          <w:color w:val="FF0000"/>
          <w:sz w:val="20"/>
          <w:szCs w:val="20"/>
        </w:rPr>
        <w:t xml:space="preserve"> = 0 to 14), skip to E13. </w:t>
      </w:r>
      <w:r>
        <w:rPr>
          <w:rFonts w:ascii="Arial" w:eastAsia="PMingLiU" w:hAnsi="Arial" w:cs="Arial"/>
          <w:color w:val="FF0000"/>
          <w:sz w:val="20"/>
          <w:szCs w:val="20"/>
          <w:lang w:eastAsia="zh-TW"/>
        </w:rPr>
        <w:t>如受訪者來港年齡爲</w:t>
      </w:r>
      <w:r>
        <w:rPr>
          <w:rFonts w:ascii="Arial" w:eastAsia="PMingLiU" w:hAnsi="Arial" w:cs="Arial"/>
          <w:color w:val="FF0000"/>
          <w:sz w:val="20"/>
          <w:szCs w:val="20"/>
          <w:lang w:eastAsia="zh-TW"/>
        </w:rPr>
        <w:t>14</w:t>
      </w:r>
      <w:r>
        <w:rPr>
          <w:rFonts w:ascii="Arial" w:eastAsia="PMingLiU" w:hAnsi="Arial" w:cs="Arial"/>
          <w:color w:val="FF0000"/>
          <w:sz w:val="20"/>
          <w:szCs w:val="20"/>
          <w:lang w:eastAsia="zh-TW"/>
        </w:rPr>
        <w:t>歲或以下</w:t>
      </w:r>
      <w:r>
        <w:rPr>
          <w:rFonts w:ascii="Arial" w:eastAsia="PMingLiU" w:hAnsi="Arial" w:cs="Arial"/>
          <w:color w:val="FF0000"/>
          <w:sz w:val="20"/>
          <w:szCs w:val="20"/>
          <w:lang w:eastAsia="zh-TW"/>
        </w:rPr>
        <w:t xml:space="preserve"> (E2</w:t>
      </w:r>
      <w:r>
        <w:rPr>
          <w:rFonts w:ascii="Arial" w:eastAsia="PMingLiU" w:hAnsi="Arial" w:cs="Arial"/>
          <w:color w:val="FF0000"/>
          <w:sz w:val="20"/>
          <w:szCs w:val="20"/>
          <w:lang w:eastAsia="zh-TW"/>
        </w:rPr>
        <w:t>來港年份減</w:t>
      </w:r>
      <w:r>
        <w:rPr>
          <w:rFonts w:ascii="Arial" w:eastAsia="PMingLiU" w:hAnsi="Arial" w:cs="Arial"/>
          <w:color w:val="FF0000"/>
          <w:sz w:val="20"/>
          <w:szCs w:val="20"/>
          <w:lang w:eastAsia="zh-TW"/>
        </w:rPr>
        <w:t>A0</w:t>
      </w:r>
      <w:r>
        <w:rPr>
          <w:rFonts w:ascii="Arial" w:eastAsia="PMingLiU" w:hAnsi="Arial" w:cs="Arial"/>
          <w:color w:val="FF0000"/>
          <w:sz w:val="20"/>
          <w:szCs w:val="20"/>
          <w:lang w:eastAsia="zh-TW"/>
        </w:rPr>
        <w:t>出生年份等於</w:t>
      </w:r>
      <w:r>
        <w:rPr>
          <w:rFonts w:ascii="Arial" w:eastAsia="PMingLiU" w:hAnsi="Arial" w:cs="Arial"/>
          <w:color w:val="FF0000"/>
          <w:sz w:val="20"/>
          <w:szCs w:val="20"/>
          <w:lang w:eastAsia="zh-TW"/>
        </w:rPr>
        <w:t>0</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14)</w:t>
      </w:r>
      <w:r>
        <w:rPr>
          <w:rFonts w:ascii="Arial" w:eastAsia="PMingLiU" w:hAnsi="Arial" w:cs="Arial"/>
          <w:color w:val="FF0000"/>
          <w:sz w:val="20"/>
          <w:szCs w:val="20"/>
          <w:lang w:eastAsia="zh-TW"/>
        </w:rPr>
        <w:t>，跳至</w:t>
      </w:r>
      <w:r>
        <w:rPr>
          <w:rFonts w:ascii="Arial" w:eastAsia="PMingLiU" w:hAnsi="Arial" w:cs="Arial"/>
          <w:color w:val="FF0000"/>
          <w:sz w:val="20"/>
          <w:szCs w:val="20"/>
          <w:lang w:eastAsia="zh-TW"/>
        </w:rPr>
        <w:t>E13</w:t>
      </w:r>
      <w:r>
        <w:rPr>
          <w:rFonts w:ascii="Arial" w:eastAsia="PMingLiU" w:hAnsi="Arial" w:cs="Arial"/>
          <w:color w:val="FF0000"/>
          <w:sz w:val="20"/>
          <w:szCs w:val="20"/>
          <w:lang w:eastAsia="zh-TW"/>
        </w:rPr>
        <w:t>。</w:t>
      </w:r>
    </w:p>
    <w:p w14:paraId="00C391E3" w14:textId="7D059756" w:rsidR="00865A4B" w:rsidRDefault="00C47607">
      <w:pPr>
        <w:numPr>
          <w:ilvl w:val="0"/>
          <w:numId w:val="72"/>
        </w:numPr>
        <w:ind w:left="270" w:hanging="270"/>
        <w:rPr>
          <w:rFonts w:ascii="Arial" w:eastAsia="PMingLiU" w:hAnsi="Arial" w:cs="Arial"/>
          <w:color w:val="FF0000"/>
          <w:sz w:val="20"/>
          <w:szCs w:val="20"/>
          <w:lang w:eastAsia="zh-TW"/>
        </w:rPr>
      </w:pPr>
      <w:r>
        <w:rPr>
          <w:rFonts w:ascii="Arial" w:eastAsiaTheme="minorEastAsia" w:hAnsi="Arial" w:cs="Arial" w:hint="eastAsia"/>
          <w:color w:val="FF0000"/>
          <w:sz w:val="20"/>
          <w:szCs w:val="20"/>
        </w:rPr>
        <w:t>I</w:t>
      </w:r>
      <w:r>
        <w:rPr>
          <w:rFonts w:ascii="Arial" w:eastAsiaTheme="minorEastAsia" w:hAnsi="Arial" w:cs="Arial"/>
          <w:color w:val="FF0000"/>
          <w:sz w:val="20"/>
          <w:szCs w:val="20"/>
        </w:rPr>
        <w:t>f code 999</w:t>
      </w:r>
      <w:r w:rsidR="008A6221">
        <w:rPr>
          <w:rFonts w:ascii="Arial" w:eastAsiaTheme="minorEastAsia" w:hAnsi="Arial" w:cs="Arial"/>
          <w:color w:val="FF0000"/>
          <w:sz w:val="20"/>
          <w:szCs w:val="20"/>
        </w:rPr>
        <w:t xml:space="preserve"> (C</w:t>
      </w:r>
      <w:r>
        <w:rPr>
          <w:rFonts w:ascii="Arial" w:eastAsiaTheme="minorEastAsia" w:hAnsi="Arial" w:cs="Arial"/>
          <w:color w:val="FF0000"/>
          <w:sz w:val="20"/>
          <w:szCs w:val="20"/>
        </w:rPr>
        <w:t>an’t remember</w:t>
      </w:r>
      <w:r w:rsidR="008A6221">
        <w:rPr>
          <w:rFonts w:ascii="Arial" w:eastAsiaTheme="minorEastAsia" w:hAnsi="Arial" w:cs="Arial"/>
          <w:color w:val="FF0000"/>
          <w:sz w:val="20"/>
          <w:szCs w:val="20"/>
        </w:rPr>
        <w:t>)</w:t>
      </w:r>
      <w:r>
        <w:rPr>
          <w:rFonts w:ascii="Arial" w:eastAsiaTheme="minorEastAsia" w:hAnsi="Arial" w:cs="Arial"/>
          <w:color w:val="FF0000"/>
          <w:sz w:val="20"/>
          <w:szCs w:val="20"/>
        </w:rPr>
        <w:t xml:space="preserve"> is chosen in E2, it should be </w:t>
      </w:r>
      <w:r w:rsidR="008A6221">
        <w:rPr>
          <w:rFonts w:ascii="Arial" w:eastAsiaTheme="minorEastAsia" w:hAnsi="Arial" w:cs="Arial"/>
          <w:color w:val="FF0000"/>
          <w:sz w:val="20"/>
          <w:szCs w:val="20"/>
        </w:rPr>
        <w:t>treated like</w:t>
      </w:r>
      <w:r>
        <w:rPr>
          <w:rFonts w:ascii="Arial" w:eastAsiaTheme="minorEastAsia" w:hAnsi="Arial" w:cs="Arial"/>
          <w:color w:val="FF0000"/>
          <w:sz w:val="20"/>
          <w:szCs w:val="20"/>
        </w:rPr>
        <w:t xml:space="preserve"> other cases </w:t>
      </w:r>
      <w:r w:rsidR="008A6221">
        <w:rPr>
          <w:rFonts w:ascii="Arial" w:eastAsiaTheme="minorEastAsia" w:hAnsi="Arial" w:cs="Arial"/>
          <w:color w:val="FF0000"/>
          <w:sz w:val="20"/>
          <w:szCs w:val="20"/>
        </w:rPr>
        <w:t>apart from</w:t>
      </w:r>
      <w:r>
        <w:rPr>
          <w:rFonts w:ascii="Arial" w:eastAsiaTheme="minorEastAsia" w:hAnsi="Arial" w:cs="Arial"/>
          <w:color w:val="FF0000"/>
          <w:sz w:val="20"/>
          <w:szCs w:val="20"/>
        </w:rPr>
        <w:t xml:space="preserve"> (1) and (2). </w:t>
      </w:r>
      <w:r>
        <w:rPr>
          <w:rFonts w:ascii="Arial" w:eastAsia="PMingLiU" w:hAnsi="Arial" w:cs="Arial"/>
          <w:color w:val="FF0000"/>
          <w:sz w:val="20"/>
          <w:szCs w:val="20"/>
          <w:lang w:eastAsia="zh-TW"/>
        </w:rPr>
        <w:t>如</w:t>
      </w:r>
      <w:r>
        <w:rPr>
          <w:rFonts w:ascii="Arial" w:eastAsia="PMingLiU" w:hAnsi="Arial" w:cs="Arial"/>
          <w:color w:val="FF0000"/>
          <w:sz w:val="20"/>
          <w:szCs w:val="20"/>
          <w:lang w:eastAsia="zh-TW"/>
        </w:rPr>
        <w:t>E2</w:t>
      </w:r>
      <w:r>
        <w:rPr>
          <w:rFonts w:ascii="Arial" w:eastAsia="PMingLiU" w:hAnsi="Arial" w:cs="Arial"/>
          <w:color w:val="FF0000"/>
          <w:sz w:val="20"/>
          <w:szCs w:val="20"/>
          <w:lang w:eastAsia="zh-TW"/>
        </w:rPr>
        <w:t>碼</w:t>
      </w:r>
      <w:r>
        <w:rPr>
          <w:rFonts w:ascii="Arial" w:eastAsia="PMingLiU" w:hAnsi="Arial" w:cs="Arial"/>
          <w:color w:val="FF0000"/>
          <w:sz w:val="20"/>
          <w:szCs w:val="20"/>
          <w:lang w:eastAsia="zh-TW"/>
        </w:rPr>
        <w:t>999</w:t>
      </w:r>
      <w:r>
        <w:rPr>
          <w:rFonts w:ascii="Arial" w:eastAsia="PMingLiU" w:hAnsi="Arial" w:cs="Arial"/>
          <w:color w:val="FF0000"/>
          <w:sz w:val="20"/>
          <w:szCs w:val="20"/>
          <w:lang w:eastAsia="zh-TW"/>
        </w:rPr>
        <w:t>不</w:t>
      </w:r>
      <w:r>
        <w:rPr>
          <w:rFonts w:ascii="Arial" w:eastAsia="PMingLiU" w:hAnsi="Arial" w:cs="Arial" w:hint="eastAsia"/>
          <w:color w:val="FF0000"/>
          <w:sz w:val="20"/>
          <w:szCs w:val="20"/>
          <w:lang w:eastAsia="zh-TW"/>
        </w:rPr>
        <w:t>記得</w:t>
      </w:r>
      <w:r>
        <w:rPr>
          <w:rFonts w:ascii="Arial" w:eastAsia="PMingLiU" w:hAnsi="Arial" w:cs="Arial"/>
          <w:color w:val="FF0000"/>
          <w:sz w:val="20"/>
          <w:szCs w:val="20"/>
          <w:lang w:eastAsia="zh-TW"/>
        </w:rPr>
        <w:t>，那麼與除了</w:t>
      </w:r>
      <w:r>
        <w:rPr>
          <w:rFonts w:ascii="Arial" w:eastAsia="PMingLiU" w:hAnsi="Arial" w:cs="Arial"/>
          <w:color w:val="FF0000"/>
          <w:sz w:val="20"/>
          <w:szCs w:val="20"/>
          <w:lang w:eastAsia="zh-TW"/>
        </w:rPr>
        <w:t>(1)</w:t>
      </w:r>
      <w:r>
        <w:rPr>
          <w:rFonts w:ascii="Arial" w:eastAsia="PMingLiU" w:hAnsi="Arial" w:cs="Arial"/>
          <w:color w:val="FF0000"/>
          <w:sz w:val="20"/>
          <w:szCs w:val="20"/>
          <w:lang w:eastAsia="zh-TW"/>
        </w:rPr>
        <w:t>和</w:t>
      </w:r>
      <w:r>
        <w:rPr>
          <w:rFonts w:ascii="Arial" w:eastAsia="PMingLiU" w:hAnsi="Arial" w:cs="Arial"/>
          <w:color w:val="FF0000"/>
          <w:sz w:val="20"/>
          <w:szCs w:val="20"/>
          <w:lang w:eastAsia="zh-TW"/>
        </w:rPr>
        <w:t>(2)</w:t>
      </w:r>
      <w:r>
        <w:rPr>
          <w:rFonts w:ascii="Arial" w:eastAsia="PMingLiU" w:hAnsi="Arial" w:cs="Arial"/>
          <w:color w:val="FF0000"/>
          <w:sz w:val="20"/>
          <w:szCs w:val="20"/>
          <w:lang w:eastAsia="zh-TW"/>
        </w:rPr>
        <w:t>之外的其他情況一樣</w:t>
      </w:r>
      <w:r>
        <w:rPr>
          <w:rFonts w:ascii="Arial" w:eastAsia="PMingLiU" w:hAnsi="Arial" w:cs="Arial" w:hint="eastAsia"/>
          <w:color w:val="FF0000"/>
          <w:sz w:val="20"/>
          <w:szCs w:val="20"/>
          <w:lang w:eastAsia="zh-TW"/>
        </w:rPr>
        <w:t>。</w:t>
      </w:r>
    </w:p>
    <w:p w14:paraId="69C05F3E" w14:textId="77777777" w:rsidR="00865A4B" w:rsidRDefault="00865A4B">
      <w:pPr>
        <w:rPr>
          <w:rFonts w:ascii="Arial" w:eastAsia="PMingLiU" w:hAnsi="Arial" w:cs="Arial"/>
          <w:color w:val="FF0000"/>
          <w:sz w:val="20"/>
          <w:szCs w:val="20"/>
          <w:lang w:eastAsia="zh-TW"/>
        </w:rPr>
      </w:pPr>
    </w:p>
    <w:p w14:paraId="1412CD0E" w14:textId="77777777" w:rsidR="00865A4B" w:rsidRDefault="00865A4B">
      <w:pPr>
        <w:rPr>
          <w:rFonts w:ascii="Arial" w:eastAsia="PMingLiU" w:hAnsi="Arial" w:cs="Arial"/>
          <w:color w:val="FF0000"/>
          <w:sz w:val="20"/>
          <w:szCs w:val="20"/>
          <w:lang w:eastAsia="zh-TW"/>
        </w:rPr>
      </w:pPr>
    </w:p>
    <w:p w14:paraId="305156DF" w14:textId="77777777" w:rsidR="00865A4B" w:rsidRDefault="00C47607">
      <w:pPr>
        <w:rPr>
          <w:rFonts w:ascii="Arial" w:eastAsia="PMingLiU" w:hAnsi="Arial" w:cs="Arial"/>
          <w:b/>
          <w:sz w:val="20"/>
          <w:szCs w:val="20"/>
          <w:lang w:eastAsia="zh-TW"/>
        </w:rPr>
      </w:pPr>
      <w:r>
        <w:rPr>
          <w:rFonts w:ascii="Arial" w:eastAsia="PMingLiU" w:hAnsi="Arial" w:cs="Arial"/>
          <w:b/>
          <w:sz w:val="20"/>
          <w:szCs w:val="20"/>
          <w:lang w:eastAsia="zh-TW"/>
        </w:rPr>
        <w:t>E7. What was the employment status of your last job before coming to Hong Kong?</w:t>
      </w:r>
    </w:p>
    <w:p w14:paraId="3B7E791C" w14:textId="77777777" w:rsidR="00865A4B" w:rsidRDefault="00C47607">
      <w:pPr>
        <w:rPr>
          <w:rFonts w:ascii="Arial" w:eastAsia="PMingLiU" w:hAnsi="Arial" w:cs="Arial"/>
          <w:b/>
          <w:sz w:val="20"/>
          <w:szCs w:val="20"/>
          <w:lang w:eastAsia="zh-TW"/>
        </w:rPr>
      </w:pPr>
      <w:r>
        <w:rPr>
          <w:rFonts w:ascii="Arial" w:eastAsia="PMingLiU" w:hAnsi="Arial" w:cs="Arial"/>
          <w:sz w:val="20"/>
          <w:szCs w:val="20"/>
          <w:lang w:eastAsia="zh-TW"/>
        </w:rPr>
        <w:t>您來港之前最後一份工作的僱用身份是？</w:t>
      </w:r>
    </w:p>
    <w:p w14:paraId="7DF907AD" w14:textId="77777777" w:rsidR="00865A4B" w:rsidRDefault="00C47607">
      <w:pPr>
        <w:jc w:val="both"/>
        <w:rPr>
          <w:rFonts w:ascii="Arial" w:eastAsia="PMingLiU" w:hAnsi="Arial" w:cs="Arial"/>
          <w:b/>
          <w:sz w:val="20"/>
          <w:szCs w:val="20"/>
          <w:lang w:eastAsia="zh-TW"/>
        </w:rPr>
      </w:pPr>
      <w:r>
        <w:rPr>
          <w:rFonts w:ascii="Arial" w:eastAsiaTheme="minorEastAsia" w:hAnsi="Arial" w:cs="Arial"/>
          <w:b/>
          <w:sz w:val="20"/>
          <w:lang w:eastAsia="ja-JP"/>
        </w:rPr>
        <w:t>Note to enumerator:</w:t>
      </w:r>
      <w:r>
        <w:rPr>
          <w:rFonts w:ascii="Arial" w:eastAsiaTheme="minorEastAsia" w:hAnsi="Arial" w:cs="Arial"/>
          <w:sz w:val="20"/>
          <w:lang w:eastAsia="ja-JP"/>
        </w:rPr>
        <w:t xml:space="preserve"> </w:t>
      </w:r>
      <w:r>
        <w:rPr>
          <w:rFonts w:ascii="Arial" w:eastAsiaTheme="minorEastAsia" w:hAnsi="Arial" w:cs="Arial"/>
          <w:sz w:val="20"/>
          <w:lang w:eastAsia="zh-TW"/>
        </w:rPr>
        <w:t>“</w:t>
      </w:r>
      <w:r>
        <w:rPr>
          <w:rFonts w:ascii="Arial" w:eastAsiaTheme="minorEastAsia" w:hAnsi="Arial" w:cs="Arial"/>
          <w:sz w:val="20"/>
          <w:lang w:eastAsia="ja-JP"/>
        </w:rPr>
        <w:t>Last</w:t>
      </w:r>
      <w:r>
        <w:rPr>
          <w:rFonts w:ascii="Arial" w:eastAsiaTheme="minorEastAsia" w:hAnsi="Arial" w:cs="Arial"/>
          <w:sz w:val="20"/>
          <w:lang w:eastAsia="zh-TW"/>
        </w:rPr>
        <w:t xml:space="preserve"> job</w:t>
      </w:r>
      <w:r>
        <w:rPr>
          <w:rFonts w:ascii="Arial" w:eastAsiaTheme="minorEastAsia" w:hAnsi="Arial" w:cs="Arial"/>
          <w:sz w:val="20"/>
          <w:lang w:eastAsia="ja-JP"/>
        </w:rPr>
        <w:t xml:space="preserve"> before coming to Hong Kong</w:t>
      </w:r>
      <w:r>
        <w:rPr>
          <w:rFonts w:ascii="Arial" w:eastAsiaTheme="minorEastAsia" w:hAnsi="Arial" w:cs="Arial"/>
          <w:sz w:val="20"/>
          <w:lang w:eastAsia="zh-TW"/>
        </w:rPr>
        <w:t>” refers to the last occupation respondent worked at the place of emigration</w:t>
      </w:r>
      <w:r>
        <w:rPr>
          <w:rFonts w:ascii="Arial" w:eastAsiaTheme="minorEastAsia" w:hAnsi="Arial" w:cs="Arial"/>
          <w:sz w:val="20"/>
          <w:lang w:eastAsia="ja-JP"/>
        </w:rPr>
        <w:t xml:space="preserve"> </w:t>
      </w:r>
      <w:r>
        <w:rPr>
          <w:rFonts w:ascii="Arial" w:eastAsiaTheme="minorEastAsia" w:hAnsi="Arial" w:cs="Arial"/>
          <w:sz w:val="20"/>
          <w:lang w:eastAsia="zh-TW"/>
        </w:rPr>
        <w:t>before coming</w:t>
      </w:r>
      <w:r>
        <w:rPr>
          <w:rFonts w:ascii="Arial" w:eastAsiaTheme="minorEastAsia" w:hAnsi="Arial" w:cs="Arial"/>
          <w:sz w:val="20"/>
          <w:lang w:eastAsia="ja-JP"/>
        </w:rPr>
        <w:t xml:space="preserve"> to Hong Kong.</w:t>
      </w:r>
    </w:p>
    <w:p w14:paraId="55A87640"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「來港前最後一份工作」是指受訪者在移居香港前在外地所從事的最後一份工作。</w:t>
      </w:r>
    </w:p>
    <w:p w14:paraId="3ACD5F93" w14:textId="5A8BB899" w:rsidR="00865A4B" w:rsidRDefault="00C47607">
      <w:pPr>
        <w:jc w:val="both"/>
        <w:rPr>
          <w:rFonts w:ascii="Arial" w:eastAsiaTheme="minorEastAsia" w:hAnsi="Arial" w:cs="Arial"/>
          <w:sz w:val="20"/>
          <w:szCs w:val="20"/>
          <w:lang w:eastAsia="zh-TW"/>
        </w:rPr>
      </w:pPr>
      <w:r>
        <w:rPr>
          <w:rFonts w:ascii="Arial" w:eastAsiaTheme="minorEastAsia" w:hAnsi="Arial" w:cs="Arial"/>
          <w:sz w:val="20"/>
          <w:lang w:eastAsia="ja-JP"/>
        </w:rPr>
        <w:t xml:space="preserve">For example, the respondent immigrated to Hong Kong from </w:t>
      </w:r>
      <w:r>
        <w:rPr>
          <w:rFonts w:ascii="Arial" w:eastAsiaTheme="minorEastAsia" w:hAnsi="Arial" w:cs="Arial"/>
          <w:sz w:val="20"/>
          <w:szCs w:val="20"/>
          <w:lang w:eastAsia="zh-TW"/>
        </w:rPr>
        <w:t>Sichuan</w:t>
      </w:r>
      <w:r>
        <w:rPr>
          <w:rFonts w:ascii="Arial" w:eastAsiaTheme="minorEastAsia" w:hAnsi="Arial" w:cs="Arial"/>
          <w:sz w:val="20"/>
          <w:szCs w:val="20"/>
          <w:lang w:eastAsia="ja-JP"/>
        </w:rPr>
        <w:t xml:space="preserve"> in 1990. Before coming to Hong Kong, he </w:t>
      </w:r>
      <w:r w:rsidR="008A6221">
        <w:rPr>
          <w:rFonts w:ascii="Arial" w:eastAsiaTheme="minorEastAsia" w:hAnsi="Arial" w:cs="Arial"/>
          <w:sz w:val="20"/>
          <w:szCs w:val="20"/>
          <w:lang w:eastAsia="zh-TW"/>
        </w:rPr>
        <w:t xml:space="preserve">had </w:t>
      </w:r>
      <w:r>
        <w:rPr>
          <w:rFonts w:ascii="Arial" w:eastAsiaTheme="minorEastAsia" w:hAnsi="Arial" w:cs="Arial"/>
          <w:sz w:val="20"/>
          <w:szCs w:val="20"/>
          <w:lang w:eastAsia="zh-TW"/>
        </w:rPr>
        <w:t xml:space="preserve">been </w:t>
      </w:r>
      <w:r>
        <w:rPr>
          <w:rFonts w:ascii="Arial" w:eastAsiaTheme="minorEastAsia" w:hAnsi="Arial" w:cs="Arial"/>
          <w:sz w:val="20"/>
          <w:szCs w:val="20"/>
          <w:lang w:eastAsia="ja-JP"/>
        </w:rPr>
        <w:t>work</w:t>
      </w:r>
      <w:r>
        <w:rPr>
          <w:rFonts w:ascii="Arial" w:eastAsiaTheme="minorEastAsia" w:hAnsi="Arial" w:cs="Arial"/>
          <w:sz w:val="20"/>
          <w:szCs w:val="20"/>
          <w:lang w:eastAsia="zh-TW"/>
        </w:rPr>
        <w:t>ing</w:t>
      </w:r>
      <w:r>
        <w:rPr>
          <w:rFonts w:ascii="Arial" w:eastAsiaTheme="minorEastAsia" w:hAnsi="Arial" w:cs="Arial"/>
          <w:sz w:val="20"/>
          <w:szCs w:val="20"/>
          <w:lang w:eastAsia="ja-JP"/>
        </w:rPr>
        <w:t xml:space="preserve"> in a food </w:t>
      </w:r>
      <w:r>
        <w:rPr>
          <w:rFonts w:ascii="Arial" w:eastAsiaTheme="minorEastAsia" w:hAnsi="Arial" w:cs="Arial"/>
          <w:sz w:val="20"/>
          <w:szCs w:val="20"/>
          <w:lang w:eastAsia="zh-TW"/>
        </w:rPr>
        <w:t xml:space="preserve">manufacturing </w:t>
      </w:r>
      <w:r>
        <w:rPr>
          <w:rFonts w:ascii="Arial" w:eastAsiaTheme="minorEastAsia" w:hAnsi="Arial" w:cs="Arial"/>
          <w:sz w:val="20"/>
          <w:szCs w:val="20"/>
          <w:lang w:eastAsia="ja-JP"/>
        </w:rPr>
        <w:t xml:space="preserve">factory in Mainland China. </w:t>
      </w:r>
      <w:r>
        <w:rPr>
          <w:rFonts w:ascii="Arial" w:eastAsiaTheme="minorEastAsia" w:hAnsi="Arial" w:cs="Arial"/>
          <w:sz w:val="20"/>
          <w:szCs w:val="20"/>
          <w:lang w:eastAsia="zh-TW"/>
        </w:rPr>
        <w:t>H</w:t>
      </w:r>
      <w:r>
        <w:rPr>
          <w:rFonts w:ascii="Arial" w:eastAsiaTheme="minorEastAsia" w:hAnsi="Arial" w:cs="Arial"/>
          <w:sz w:val="20"/>
          <w:szCs w:val="20"/>
          <w:lang w:eastAsia="ja-JP"/>
        </w:rPr>
        <w:t xml:space="preserve">e </w:t>
      </w:r>
      <w:r>
        <w:rPr>
          <w:rFonts w:ascii="Arial" w:eastAsiaTheme="minorEastAsia" w:hAnsi="Arial" w:cs="Arial"/>
          <w:sz w:val="20"/>
          <w:szCs w:val="20"/>
          <w:lang w:eastAsia="zh-TW"/>
        </w:rPr>
        <w:t>started as</w:t>
      </w:r>
      <w:r>
        <w:rPr>
          <w:rFonts w:ascii="Arial" w:eastAsiaTheme="minorEastAsia" w:hAnsi="Arial" w:cs="Arial"/>
          <w:sz w:val="20"/>
          <w:szCs w:val="20"/>
          <w:lang w:eastAsia="ja-JP"/>
        </w:rPr>
        <w:t xml:space="preserve"> a worker (</w:t>
      </w:r>
      <w:r>
        <w:rPr>
          <w:rFonts w:ascii="Arial" w:eastAsiaTheme="minorEastAsia" w:hAnsi="Arial" w:cs="Arial"/>
          <w:sz w:val="20"/>
          <w:szCs w:val="20"/>
          <w:lang w:eastAsia="zh-TW"/>
        </w:rPr>
        <w:t xml:space="preserve">Occupation/ job title: Craft and related workers or Plant and machine operators and assemblers) and </w:t>
      </w:r>
      <w:r>
        <w:rPr>
          <w:rFonts w:ascii="Arial" w:eastAsiaTheme="minorEastAsia" w:hAnsi="Arial" w:cs="Arial"/>
          <w:sz w:val="20"/>
          <w:szCs w:val="20"/>
          <w:lang w:eastAsia="ja-JP"/>
        </w:rPr>
        <w:t xml:space="preserve">was promoted to </w:t>
      </w:r>
      <w:r>
        <w:rPr>
          <w:rFonts w:ascii="Arial" w:eastAsiaTheme="minorEastAsia" w:hAnsi="Arial" w:cs="Arial"/>
          <w:sz w:val="20"/>
          <w:szCs w:val="20"/>
          <w:lang w:eastAsia="zh-TW"/>
        </w:rPr>
        <w:t xml:space="preserve">the head of </w:t>
      </w:r>
      <w:r>
        <w:rPr>
          <w:rFonts w:ascii="Arial" w:eastAsiaTheme="minorEastAsia" w:hAnsi="Arial" w:cs="Arial"/>
          <w:sz w:val="20"/>
          <w:szCs w:val="20"/>
          <w:lang w:eastAsia="ja-JP"/>
        </w:rPr>
        <w:t>factory (</w:t>
      </w:r>
      <w:r>
        <w:rPr>
          <w:rFonts w:ascii="Arial" w:eastAsiaTheme="minorEastAsia" w:hAnsi="Arial" w:cs="Arial"/>
          <w:sz w:val="20"/>
          <w:szCs w:val="20"/>
          <w:lang w:eastAsia="zh-TW"/>
        </w:rPr>
        <w:t xml:space="preserve">Occupation/ </w:t>
      </w:r>
      <w:r>
        <w:rPr>
          <w:rFonts w:ascii="Arial" w:eastAsiaTheme="minorEastAsia" w:hAnsi="Arial" w:cs="Arial"/>
          <w:sz w:val="20"/>
          <w:szCs w:val="20"/>
          <w:lang w:eastAsia="ja-JP"/>
        </w:rPr>
        <w:t xml:space="preserve">job title: </w:t>
      </w:r>
      <w:r>
        <w:rPr>
          <w:rFonts w:ascii="Arial" w:eastAsiaTheme="minorEastAsia" w:hAnsi="Arial" w:cs="Arial"/>
          <w:sz w:val="20"/>
          <w:szCs w:val="20"/>
          <w:lang w:eastAsia="zh-TW"/>
        </w:rPr>
        <w:t>Managers and administrators</w:t>
      </w:r>
      <w:r>
        <w:rPr>
          <w:rFonts w:ascii="Arial" w:eastAsiaTheme="minorEastAsia" w:hAnsi="Arial" w:cs="Arial"/>
          <w:sz w:val="20"/>
          <w:szCs w:val="20"/>
          <w:lang w:eastAsia="ja-JP"/>
        </w:rPr>
        <w:t>). He later became</w:t>
      </w:r>
      <w:r>
        <w:rPr>
          <w:rFonts w:ascii="Arial" w:eastAsiaTheme="minorEastAsia" w:hAnsi="Arial" w:cs="Arial"/>
          <w:sz w:val="20"/>
          <w:szCs w:val="20"/>
          <w:lang w:eastAsia="zh-TW"/>
        </w:rPr>
        <w:t xml:space="preserve"> “Shuji”, the chief of </w:t>
      </w:r>
      <w:r>
        <w:rPr>
          <w:rFonts w:ascii="Arial" w:eastAsiaTheme="minorEastAsia" w:hAnsi="Arial" w:cs="Arial"/>
          <w:sz w:val="20"/>
          <w:szCs w:val="20"/>
          <w:lang w:eastAsia="ja-JP"/>
        </w:rPr>
        <w:t>the factory</w:t>
      </w:r>
      <w:r>
        <w:rPr>
          <w:rFonts w:ascii="Arial" w:eastAsiaTheme="minorEastAsia" w:hAnsi="Arial" w:cs="Arial"/>
          <w:sz w:val="20"/>
          <w:szCs w:val="20"/>
          <w:lang w:eastAsia="zh-TW"/>
        </w:rPr>
        <w:t xml:space="preserve"> </w:t>
      </w:r>
      <w:r>
        <w:rPr>
          <w:rFonts w:ascii="Arial" w:eastAsiaTheme="minorEastAsia" w:hAnsi="Arial" w:cs="Arial"/>
          <w:sz w:val="20"/>
          <w:szCs w:val="20"/>
          <w:lang w:eastAsia="ja-JP"/>
        </w:rPr>
        <w:t>(</w:t>
      </w:r>
      <w:r>
        <w:rPr>
          <w:rFonts w:ascii="Arial" w:eastAsiaTheme="minorEastAsia" w:hAnsi="Arial" w:cs="Arial"/>
          <w:sz w:val="20"/>
          <w:szCs w:val="20"/>
          <w:lang w:eastAsia="zh-TW"/>
        </w:rPr>
        <w:t xml:space="preserve">Occupation/ </w:t>
      </w:r>
      <w:r>
        <w:rPr>
          <w:rFonts w:ascii="Arial" w:eastAsiaTheme="minorEastAsia" w:hAnsi="Arial" w:cs="Arial"/>
          <w:sz w:val="20"/>
          <w:szCs w:val="20"/>
          <w:lang w:eastAsia="ja-JP"/>
        </w:rPr>
        <w:t xml:space="preserve">job title: </w:t>
      </w:r>
      <w:r>
        <w:rPr>
          <w:rFonts w:ascii="Arial" w:eastAsiaTheme="minorEastAsia" w:hAnsi="Arial" w:cs="Arial"/>
          <w:sz w:val="20"/>
          <w:szCs w:val="20"/>
          <w:lang w:eastAsia="zh-TW"/>
        </w:rPr>
        <w:t>Managers and administrators</w:t>
      </w:r>
      <w:r>
        <w:rPr>
          <w:rFonts w:ascii="Arial" w:eastAsiaTheme="minorEastAsia" w:hAnsi="Arial" w:cs="Arial"/>
          <w:sz w:val="20"/>
          <w:szCs w:val="20"/>
          <w:lang w:eastAsia="ja-JP"/>
        </w:rPr>
        <w:t>). T</w:t>
      </w:r>
      <w:r>
        <w:rPr>
          <w:rFonts w:ascii="Arial" w:eastAsiaTheme="minorEastAsia" w:hAnsi="Arial" w:cs="Arial"/>
          <w:sz w:val="20"/>
          <w:szCs w:val="20"/>
          <w:lang w:eastAsia="zh-TW"/>
        </w:rPr>
        <w:t xml:space="preserve">hat means </w:t>
      </w:r>
      <w:r>
        <w:rPr>
          <w:rFonts w:ascii="Arial" w:eastAsiaTheme="minorEastAsia" w:hAnsi="Arial" w:cs="Arial"/>
          <w:sz w:val="20"/>
          <w:szCs w:val="20"/>
          <w:lang w:eastAsia="ja-JP"/>
        </w:rPr>
        <w:t xml:space="preserve">his last </w:t>
      </w:r>
      <w:r>
        <w:rPr>
          <w:rFonts w:ascii="Arial" w:eastAsiaTheme="minorEastAsia" w:hAnsi="Arial" w:cs="Arial"/>
          <w:sz w:val="20"/>
          <w:szCs w:val="20"/>
          <w:lang w:eastAsia="zh-TW"/>
        </w:rPr>
        <w:t>occupation before coming to Hong Kong was</w:t>
      </w:r>
      <w:r>
        <w:rPr>
          <w:rFonts w:ascii="Arial" w:eastAsiaTheme="minorEastAsia" w:hAnsi="Arial" w:cs="Arial"/>
          <w:sz w:val="20"/>
          <w:szCs w:val="20"/>
          <w:lang w:eastAsia="ja-JP"/>
        </w:rPr>
        <w:t xml:space="preserve"> </w:t>
      </w:r>
      <w:r>
        <w:rPr>
          <w:rFonts w:ascii="Arial" w:eastAsiaTheme="minorEastAsia" w:hAnsi="Arial" w:cs="Arial"/>
          <w:sz w:val="20"/>
          <w:szCs w:val="20"/>
          <w:lang w:eastAsia="zh-TW"/>
        </w:rPr>
        <w:t>Managers and administrators</w:t>
      </w:r>
      <w:r>
        <w:rPr>
          <w:rFonts w:ascii="Arial" w:eastAsiaTheme="minorEastAsia" w:hAnsi="Arial" w:cs="Arial"/>
          <w:sz w:val="20"/>
          <w:szCs w:val="20"/>
          <w:lang w:eastAsia="ja-JP"/>
        </w:rPr>
        <w:t>.</w:t>
      </w:r>
    </w:p>
    <w:p w14:paraId="73D85A93"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例如：受訪者於</w:t>
      </w:r>
      <w:r>
        <w:rPr>
          <w:rFonts w:ascii="Arial" w:eastAsia="PMingLiU" w:hAnsi="Arial" w:cs="Arial"/>
          <w:sz w:val="20"/>
          <w:szCs w:val="20"/>
          <w:lang w:eastAsia="zh-TW"/>
        </w:rPr>
        <w:t>1990</w:t>
      </w:r>
      <w:r>
        <w:rPr>
          <w:rFonts w:ascii="Arial" w:eastAsia="PMingLiU" w:hAnsi="Arial" w:cs="Arial"/>
          <w:sz w:val="20"/>
          <w:szCs w:val="20"/>
          <w:lang w:eastAsia="zh-TW"/>
        </w:rPr>
        <w:t>年從四川移居香港。來港前，他一直在中國內地一所食品工廠中工作，先由工人（職業／職位：工藝及有關人員或機台及機器操作員及裝配員）晉升爲廠長（職業／</w:t>
      </w:r>
      <w:r>
        <w:rPr>
          <w:rFonts w:ascii="Arial" w:eastAsia="PMingLiU" w:hAnsi="Arial" w:cs="Arial"/>
          <w:sz w:val="20"/>
          <w:szCs w:val="20"/>
          <w:lang w:eastAsia="zh-TW"/>
        </w:rPr>
        <w:lastRenderedPageBreak/>
        <w:t>職位：經理及行政人員），再晉升爲書記（職業／職位</w:t>
      </w:r>
      <w:r>
        <w:rPr>
          <w:rFonts w:ascii="Arial" w:eastAsia="PMingLiU" w:hAnsi="Arial" w:cs="Arial"/>
          <w:sz w:val="20"/>
          <w:szCs w:val="20"/>
          <w:lang w:eastAsia="zh-TW"/>
        </w:rPr>
        <w:t xml:space="preserve">: </w:t>
      </w:r>
      <w:r>
        <w:rPr>
          <w:rFonts w:ascii="Arial" w:eastAsia="PMingLiU" w:hAnsi="Arial" w:cs="Arial"/>
          <w:sz w:val="20"/>
          <w:szCs w:val="20"/>
          <w:lang w:eastAsia="zh-TW"/>
        </w:rPr>
        <w:t>經理及行政人員）。故此，他「來港前最近一份工作」的職業／職位是經理及行政人員。</w:t>
      </w:r>
    </w:p>
    <w:tbl>
      <w:tblPr>
        <w:tblStyle w:val="TableGrid59"/>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3016"/>
      </w:tblGrid>
      <w:tr w:rsidR="00865A4B" w14:paraId="05601687" w14:textId="77777777">
        <w:tc>
          <w:tcPr>
            <w:tcW w:w="5353" w:type="dxa"/>
            <w:tcBorders>
              <w:bottom w:val="dashed" w:sz="4" w:space="0" w:color="auto"/>
            </w:tcBorders>
          </w:tcPr>
          <w:p w14:paraId="4E17A0E1" w14:textId="77777777" w:rsidR="00865A4B" w:rsidRDefault="00C47607">
            <w:pPr>
              <w:spacing w:before="20" w:after="20"/>
              <w:jc w:val="both"/>
              <w:rPr>
                <w:rFonts w:ascii="Arial" w:eastAsiaTheme="minorEastAsia" w:hAnsi="Arial"/>
                <w:sz w:val="20"/>
                <w:szCs w:val="24"/>
                <w:lang w:eastAsia="zh-TW"/>
              </w:rPr>
            </w:pPr>
            <w:r>
              <w:rPr>
                <w:rFonts w:ascii="Arial" w:eastAsiaTheme="minorEastAsia" w:hAnsi="Arial"/>
                <w:sz w:val="20"/>
                <w:szCs w:val="20"/>
                <w:lang w:eastAsia="zh-HK"/>
              </w:rPr>
              <w:t>0. Farmer</w:t>
            </w:r>
            <w:r>
              <w:rPr>
                <w:rFonts w:ascii="Arial" w:eastAsiaTheme="minorEastAsia" w:hAnsi="Arial"/>
                <w:sz w:val="20"/>
                <w:szCs w:val="20"/>
                <w:lang w:eastAsia="zh-TW"/>
              </w:rPr>
              <w:t xml:space="preserve">       </w:t>
            </w:r>
            <w:r>
              <w:rPr>
                <w:rFonts w:ascii="Arial" w:eastAsiaTheme="minorEastAsia" w:hAnsi="Arial"/>
                <w:sz w:val="20"/>
                <w:szCs w:val="20"/>
                <w:lang w:eastAsia="zh-TW"/>
              </w:rPr>
              <w:t>農村務農</w:t>
            </w:r>
          </w:p>
        </w:tc>
        <w:tc>
          <w:tcPr>
            <w:tcW w:w="3016" w:type="dxa"/>
            <w:tcBorders>
              <w:bottom w:val="dashed" w:sz="4" w:space="0" w:color="auto"/>
            </w:tcBorders>
          </w:tcPr>
          <w:p w14:paraId="7B83ABBB" w14:textId="77777777" w:rsidR="00865A4B" w:rsidRDefault="00C47607">
            <w:pPr>
              <w:spacing w:before="20" w:after="20"/>
              <w:jc w:val="both"/>
              <w:rPr>
                <w:rFonts w:ascii="Arial" w:eastAsiaTheme="minorEastAsia" w:hAnsi="Arial"/>
                <w:sz w:val="20"/>
                <w:szCs w:val="24"/>
                <w:lang w:eastAsia="zh-TW"/>
              </w:rPr>
            </w:pPr>
            <w:r>
              <w:rPr>
                <w:rFonts w:ascii="Arial" w:eastAsiaTheme="minorEastAsia" w:hAnsi="Arial"/>
                <w:sz w:val="20"/>
                <w:lang w:eastAsia="zh-TW"/>
              </w:rPr>
              <w:t xml:space="preserve">=&gt; Skip to </w:t>
            </w:r>
            <w:r>
              <w:rPr>
                <w:rFonts w:ascii="Arial" w:hAnsi="Arial"/>
                <w:sz w:val="20"/>
                <w:szCs w:val="20"/>
                <w:lang w:eastAsia="zh-TW"/>
              </w:rPr>
              <w:t>跳至</w:t>
            </w:r>
            <w:r>
              <w:rPr>
                <w:rFonts w:ascii="Arial" w:hAnsi="Arial" w:hint="eastAsia"/>
                <w:sz w:val="20"/>
                <w:szCs w:val="20"/>
                <w:lang w:eastAsia="zh-TW"/>
              </w:rPr>
              <w:t>E9</w:t>
            </w:r>
          </w:p>
        </w:tc>
      </w:tr>
      <w:tr w:rsidR="00865A4B" w14:paraId="4AC935BE" w14:textId="77777777">
        <w:tc>
          <w:tcPr>
            <w:tcW w:w="5353" w:type="dxa"/>
            <w:tcBorders>
              <w:top w:val="dashed" w:sz="4" w:space="0" w:color="auto"/>
            </w:tcBorders>
          </w:tcPr>
          <w:p w14:paraId="524CFA9B" w14:textId="77777777" w:rsidR="00865A4B" w:rsidRDefault="00C47607">
            <w:pPr>
              <w:spacing w:before="20" w:after="20"/>
              <w:jc w:val="both"/>
              <w:rPr>
                <w:rFonts w:ascii="Arial" w:eastAsiaTheme="minorEastAsia" w:hAnsi="Arial"/>
                <w:sz w:val="20"/>
                <w:szCs w:val="24"/>
                <w:lang w:eastAsia="zh-TW"/>
              </w:rPr>
            </w:pPr>
            <w:r>
              <w:rPr>
                <w:rFonts w:ascii="Arial" w:eastAsiaTheme="minorEastAsia" w:hAnsi="Arial"/>
                <w:sz w:val="20"/>
                <w:szCs w:val="20"/>
                <w:lang w:eastAsia="zh-TW"/>
              </w:rPr>
              <w:t>1. E</w:t>
            </w:r>
            <w:r>
              <w:rPr>
                <w:rFonts w:ascii="Arial" w:eastAsiaTheme="minorEastAsia" w:hAnsi="Arial"/>
                <w:sz w:val="20"/>
                <w:szCs w:val="20"/>
                <w:lang w:eastAsia="ja-JP"/>
              </w:rPr>
              <w:t>mployee</w:t>
            </w:r>
            <w:r>
              <w:rPr>
                <w:rFonts w:ascii="Arial" w:eastAsiaTheme="minorEastAsia" w:hAnsi="Arial"/>
                <w:sz w:val="20"/>
                <w:szCs w:val="20"/>
                <w:lang w:eastAsia="zh-TW"/>
              </w:rPr>
              <w:t xml:space="preserve">   </w:t>
            </w:r>
            <w:r>
              <w:rPr>
                <w:rFonts w:ascii="Arial" w:eastAsiaTheme="minorEastAsia" w:hAnsi="Arial"/>
                <w:sz w:val="20"/>
                <w:szCs w:val="24"/>
                <w:lang w:eastAsia="zh-TW"/>
              </w:rPr>
              <w:t>僱員</w:t>
            </w:r>
          </w:p>
        </w:tc>
        <w:tc>
          <w:tcPr>
            <w:tcW w:w="3016" w:type="dxa"/>
            <w:tcBorders>
              <w:top w:val="dashed" w:sz="4" w:space="0" w:color="auto"/>
            </w:tcBorders>
          </w:tcPr>
          <w:p w14:paraId="6E36E3AC" w14:textId="77777777" w:rsidR="00865A4B" w:rsidRDefault="00865A4B">
            <w:pPr>
              <w:spacing w:before="20" w:after="20"/>
              <w:jc w:val="both"/>
              <w:rPr>
                <w:rFonts w:ascii="Arial" w:eastAsiaTheme="minorEastAsia" w:hAnsi="Arial"/>
                <w:sz w:val="20"/>
                <w:szCs w:val="24"/>
                <w:lang w:eastAsia="zh-TW"/>
              </w:rPr>
            </w:pPr>
          </w:p>
        </w:tc>
      </w:tr>
      <w:tr w:rsidR="00865A4B" w14:paraId="2D0A2470" w14:textId="77777777">
        <w:tc>
          <w:tcPr>
            <w:tcW w:w="5353" w:type="dxa"/>
          </w:tcPr>
          <w:p w14:paraId="241FA865" w14:textId="77777777" w:rsidR="00865A4B" w:rsidRDefault="00C47607">
            <w:pPr>
              <w:spacing w:before="20" w:after="20"/>
              <w:jc w:val="both"/>
              <w:rPr>
                <w:rFonts w:ascii="Arial" w:eastAsiaTheme="minorEastAsia" w:hAnsi="Arial"/>
                <w:sz w:val="20"/>
                <w:szCs w:val="24"/>
                <w:lang w:eastAsia="zh-TW"/>
              </w:rPr>
            </w:pPr>
            <w:r>
              <w:rPr>
                <w:rFonts w:ascii="Arial" w:eastAsiaTheme="minorEastAsia" w:hAnsi="Arial" w:hint="eastAsia"/>
                <w:sz w:val="20"/>
                <w:szCs w:val="20"/>
              </w:rPr>
              <w:t>2</w:t>
            </w:r>
            <w:r>
              <w:rPr>
                <w:rFonts w:ascii="Arial" w:eastAsiaTheme="minorEastAsia" w:hAnsi="Arial"/>
                <w:sz w:val="20"/>
                <w:szCs w:val="20"/>
                <w:lang w:eastAsia="zh-TW"/>
              </w:rPr>
              <w:t>. E</w:t>
            </w:r>
            <w:r>
              <w:rPr>
                <w:rFonts w:ascii="Arial" w:eastAsiaTheme="minorEastAsia" w:hAnsi="Arial"/>
                <w:sz w:val="20"/>
                <w:szCs w:val="20"/>
                <w:lang w:eastAsia="ja-JP"/>
              </w:rPr>
              <w:t>mployer</w:t>
            </w:r>
            <w:r>
              <w:rPr>
                <w:rFonts w:ascii="Arial" w:eastAsiaTheme="minorEastAsia" w:hAnsi="Arial"/>
                <w:sz w:val="20"/>
                <w:szCs w:val="20"/>
                <w:lang w:eastAsia="zh-TW"/>
              </w:rPr>
              <w:t xml:space="preserve">   </w:t>
            </w:r>
            <w:r>
              <w:rPr>
                <w:rFonts w:ascii="Arial" w:eastAsiaTheme="minorEastAsia" w:hAnsi="Arial"/>
                <w:sz w:val="20"/>
                <w:szCs w:val="24"/>
                <w:lang w:eastAsia="zh-TW"/>
              </w:rPr>
              <w:t>僱主</w:t>
            </w:r>
          </w:p>
        </w:tc>
        <w:tc>
          <w:tcPr>
            <w:tcW w:w="3016" w:type="dxa"/>
          </w:tcPr>
          <w:p w14:paraId="6D8BF385" w14:textId="77777777" w:rsidR="00865A4B" w:rsidRDefault="00865A4B">
            <w:pPr>
              <w:spacing w:before="20" w:after="20"/>
              <w:jc w:val="both"/>
              <w:rPr>
                <w:rFonts w:ascii="Arial" w:eastAsiaTheme="minorEastAsia" w:hAnsi="Arial"/>
                <w:sz w:val="20"/>
                <w:szCs w:val="24"/>
                <w:lang w:eastAsia="zh-TW"/>
              </w:rPr>
            </w:pPr>
          </w:p>
        </w:tc>
      </w:tr>
      <w:tr w:rsidR="00865A4B" w14:paraId="081E2B03" w14:textId="77777777">
        <w:tc>
          <w:tcPr>
            <w:tcW w:w="5353" w:type="dxa"/>
          </w:tcPr>
          <w:p w14:paraId="79249E8C" w14:textId="77777777" w:rsidR="00865A4B" w:rsidRDefault="00C47607">
            <w:pPr>
              <w:spacing w:before="20" w:after="20"/>
              <w:jc w:val="both"/>
              <w:rPr>
                <w:rFonts w:ascii="Arial" w:eastAsiaTheme="minorEastAsia" w:hAnsi="Arial"/>
                <w:sz w:val="20"/>
                <w:szCs w:val="24"/>
                <w:lang w:eastAsia="zh-TW"/>
              </w:rPr>
            </w:pPr>
            <w:r>
              <w:rPr>
                <w:rFonts w:ascii="Arial" w:eastAsiaTheme="minorEastAsia" w:hAnsi="Arial" w:hint="eastAsia"/>
                <w:sz w:val="20"/>
                <w:szCs w:val="20"/>
              </w:rPr>
              <w:t>3</w:t>
            </w:r>
            <w:r>
              <w:rPr>
                <w:rFonts w:ascii="Arial" w:eastAsiaTheme="minorEastAsia" w:hAnsi="Arial"/>
                <w:sz w:val="20"/>
                <w:szCs w:val="20"/>
                <w:lang w:eastAsia="zh-TW"/>
              </w:rPr>
              <w:t>. S</w:t>
            </w:r>
            <w:r>
              <w:rPr>
                <w:rFonts w:ascii="Arial" w:eastAsiaTheme="minorEastAsia" w:hAnsi="Arial"/>
                <w:sz w:val="20"/>
                <w:szCs w:val="20"/>
                <w:lang w:eastAsia="ja-JP"/>
              </w:rPr>
              <w:t>elf-employed (hawker)</w:t>
            </w:r>
            <w:r>
              <w:rPr>
                <w:rFonts w:ascii="Arial" w:eastAsiaTheme="minorEastAsia" w:hAnsi="Arial"/>
                <w:sz w:val="20"/>
                <w:szCs w:val="20"/>
                <w:lang w:eastAsia="zh-TW"/>
              </w:rPr>
              <w:t xml:space="preserve">  </w:t>
            </w:r>
            <w:r>
              <w:rPr>
                <w:rFonts w:ascii="Arial" w:eastAsiaTheme="minorEastAsia" w:hAnsi="Arial"/>
                <w:sz w:val="20"/>
                <w:szCs w:val="20"/>
                <w:lang w:eastAsia="zh-TW"/>
              </w:rPr>
              <w:t>自營作業者／自僱人士</w:t>
            </w:r>
            <w:r>
              <w:rPr>
                <w:rFonts w:ascii="Arial" w:eastAsiaTheme="minorEastAsia" w:hAnsi="Arial"/>
                <w:sz w:val="20"/>
                <w:szCs w:val="20"/>
                <w:lang w:eastAsia="zh-HK"/>
              </w:rPr>
              <w:t xml:space="preserve"> (</w:t>
            </w:r>
            <w:r>
              <w:rPr>
                <w:rFonts w:ascii="Arial" w:eastAsiaTheme="minorEastAsia" w:hAnsi="Arial"/>
                <w:sz w:val="20"/>
                <w:szCs w:val="20"/>
                <w:lang w:eastAsia="zh-TW"/>
              </w:rPr>
              <w:t>小販</w:t>
            </w:r>
            <w:r>
              <w:rPr>
                <w:rFonts w:ascii="Arial" w:eastAsiaTheme="minorEastAsia" w:hAnsi="Arial"/>
                <w:sz w:val="20"/>
                <w:szCs w:val="20"/>
                <w:lang w:eastAsia="zh-TW"/>
              </w:rPr>
              <w:t>)</w:t>
            </w:r>
          </w:p>
        </w:tc>
        <w:tc>
          <w:tcPr>
            <w:tcW w:w="3016" w:type="dxa"/>
          </w:tcPr>
          <w:p w14:paraId="0CE3541A" w14:textId="77777777" w:rsidR="00865A4B" w:rsidRDefault="00865A4B">
            <w:pPr>
              <w:spacing w:before="20" w:after="20"/>
              <w:jc w:val="both"/>
              <w:rPr>
                <w:rFonts w:ascii="Arial" w:eastAsiaTheme="minorEastAsia" w:hAnsi="Arial"/>
                <w:sz w:val="20"/>
                <w:szCs w:val="24"/>
                <w:lang w:eastAsia="zh-TW"/>
              </w:rPr>
            </w:pPr>
          </w:p>
        </w:tc>
      </w:tr>
      <w:tr w:rsidR="00865A4B" w14:paraId="57EB1254" w14:textId="77777777">
        <w:tc>
          <w:tcPr>
            <w:tcW w:w="5353" w:type="dxa"/>
          </w:tcPr>
          <w:p w14:paraId="0864C319" w14:textId="77777777" w:rsidR="00865A4B" w:rsidRDefault="00C47607">
            <w:pPr>
              <w:spacing w:before="20" w:after="20"/>
              <w:jc w:val="both"/>
              <w:rPr>
                <w:rFonts w:ascii="Arial" w:eastAsiaTheme="minorEastAsia" w:hAnsi="Arial"/>
                <w:sz w:val="20"/>
                <w:szCs w:val="24"/>
                <w:lang w:eastAsia="zh-TW"/>
              </w:rPr>
            </w:pPr>
            <w:r>
              <w:rPr>
                <w:rFonts w:ascii="Arial" w:eastAsiaTheme="minorEastAsia" w:hAnsi="Arial" w:hint="eastAsia"/>
                <w:sz w:val="20"/>
                <w:szCs w:val="20"/>
              </w:rPr>
              <w:t>4</w:t>
            </w:r>
            <w:r>
              <w:rPr>
                <w:rFonts w:ascii="Arial" w:eastAsiaTheme="minorEastAsia" w:hAnsi="Arial"/>
                <w:sz w:val="20"/>
                <w:szCs w:val="20"/>
                <w:lang w:eastAsia="zh-TW"/>
              </w:rPr>
              <w:t>. S</w:t>
            </w:r>
            <w:r>
              <w:rPr>
                <w:rFonts w:ascii="Arial" w:eastAsiaTheme="minorEastAsia" w:hAnsi="Arial"/>
                <w:sz w:val="20"/>
                <w:szCs w:val="20"/>
                <w:lang w:eastAsia="ja-JP"/>
              </w:rPr>
              <w:t>elf-employed (others)</w:t>
            </w:r>
            <w:r>
              <w:rPr>
                <w:rFonts w:ascii="Arial" w:eastAsiaTheme="minorEastAsia" w:hAnsi="Arial"/>
                <w:sz w:val="20"/>
                <w:szCs w:val="20"/>
                <w:lang w:eastAsia="zh-TW"/>
              </w:rPr>
              <w:t xml:space="preserve">    </w:t>
            </w:r>
            <w:r>
              <w:rPr>
                <w:rFonts w:ascii="Arial" w:eastAsiaTheme="minorEastAsia" w:hAnsi="Arial"/>
                <w:sz w:val="20"/>
                <w:szCs w:val="20"/>
                <w:lang w:eastAsia="zh-TW"/>
              </w:rPr>
              <w:t>自營作業者／自僱人士</w:t>
            </w:r>
            <w:r>
              <w:rPr>
                <w:rFonts w:ascii="Arial" w:eastAsiaTheme="minorEastAsia" w:hAnsi="Arial"/>
                <w:sz w:val="20"/>
                <w:szCs w:val="20"/>
                <w:lang w:eastAsia="zh-TW"/>
              </w:rPr>
              <w:t xml:space="preserve"> </w:t>
            </w:r>
            <w:r>
              <w:rPr>
                <w:rFonts w:ascii="Arial" w:eastAsiaTheme="minorEastAsia" w:hAnsi="Arial"/>
                <w:sz w:val="20"/>
                <w:szCs w:val="20"/>
                <w:lang w:eastAsia="zh-HK"/>
              </w:rPr>
              <w:t>(</w:t>
            </w:r>
            <w:r>
              <w:rPr>
                <w:rFonts w:ascii="Arial" w:eastAsiaTheme="minorEastAsia" w:hAnsi="Arial"/>
                <w:sz w:val="20"/>
                <w:szCs w:val="20"/>
                <w:lang w:eastAsia="zh-TW"/>
              </w:rPr>
              <w:t>其他</w:t>
            </w:r>
            <w:r>
              <w:rPr>
                <w:rFonts w:ascii="Arial" w:eastAsiaTheme="minorEastAsia" w:hAnsi="Arial"/>
                <w:sz w:val="20"/>
                <w:szCs w:val="20"/>
                <w:lang w:eastAsia="zh-TW"/>
              </w:rPr>
              <w:t>)</w:t>
            </w:r>
          </w:p>
        </w:tc>
        <w:tc>
          <w:tcPr>
            <w:tcW w:w="3016" w:type="dxa"/>
          </w:tcPr>
          <w:p w14:paraId="1C9D419E" w14:textId="77777777" w:rsidR="00865A4B" w:rsidRDefault="00865A4B">
            <w:pPr>
              <w:spacing w:before="20" w:after="20"/>
              <w:jc w:val="both"/>
              <w:rPr>
                <w:rFonts w:ascii="Arial" w:eastAsiaTheme="minorEastAsia" w:hAnsi="Arial"/>
                <w:sz w:val="20"/>
                <w:szCs w:val="24"/>
                <w:lang w:eastAsia="zh-TW"/>
              </w:rPr>
            </w:pPr>
          </w:p>
        </w:tc>
      </w:tr>
      <w:tr w:rsidR="00865A4B" w14:paraId="681CB87A" w14:textId="77777777">
        <w:tc>
          <w:tcPr>
            <w:tcW w:w="5353" w:type="dxa"/>
          </w:tcPr>
          <w:p w14:paraId="702B08BD" w14:textId="77777777" w:rsidR="00865A4B" w:rsidRDefault="00C47607">
            <w:pPr>
              <w:spacing w:before="20" w:after="20"/>
              <w:jc w:val="both"/>
              <w:rPr>
                <w:rFonts w:ascii="Arial" w:eastAsiaTheme="minorEastAsia" w:hAnsi="Arial"/>
                <w:sz w:val="20"/>
                <w:szCs w:val="24"/>
                <w:lang w:eastAsia="zh-TW"/>
              </w:rPr>
            </w:pPr>
            <w:r>
              <w:rPr>
                <w:rFonts w:ascii="Arial" w:eastAsiaTheme="minorEastAsia" w:hAnsi="Arial" w:hint="eastAsia"/>
                <w:sz w:val="20"/>
                <w:szCs w:val="20"/>
              </w:rPr>
              <w:t>5</w:t>
            </w:r>
            <w:r>
              <w:rPr>
                <w:rFonts w:ascii="Arial" w:eastAsiaTheme="minorEastAsia" w:hAnsi="Arial"/>
                <w:sz w:val="20"/>
                <w:szCs w:val="20"/>
                <w:lang w:eastAsia="zh-TW"/>
              </w:rPr>
              <w:t xml:space="preserve">. </w:t>
            </w:r>
            <w:r>
              <w:rPr>
                <w:rFonts w:ascii="Arial" w:eastAsiaTheme="minorEastAsia" w:hAnsi="Arial"/>
                <w:sz w:val="20"/>
                <w:szCs w:val="20"/>
                <w:lang w:eastAsia="ja-JP"/>
              </w:rPr>
              <w:t>Unpaid family worker</w:t>
            </w:r>
            <w:r>
              <w:rPr>
                <w:rFonts w:ascii="Arial" w:eastAsiaTheme="minorEastAsia" w:hAnsi="Arial"/>
                <w:sz w:val="20"/>
                <w:szCs w:val="20"/>
                <w:lang w:eastAsia="zh-TW"/>
              </w:rPr>
              <w:t xml:space="preserve">    </w:t>
            </w:r>
            <w:r>
              <w:rPr>
                <w:rFonts w:ascii="Arial" w:eastAsiaTheme="minorEastAsia" w:hAnsi="Arial"/>
                <w:sz w:val="20"/>
                <w:szCs w:val="24"/>
                <w:lang w:eastAsia="zh-TW"/>
              </w:rPr>
              <w:t>無酬家庭從業員</w:t>
            </w:r>
          </w:p>
        </w:tc>
        <w:tc>
          <w:tcPr>
            <w:tcW w:w="3016" w:type="dxa"/>
          </w:tcPr>
          <w:p w14:paraId="3DFB2DE6" w14:textId="77777777" w:rsidR="00865A4B" w:rsidRDefault="00865A4B">
            <w:pPr>
              <w:spacing w:before="20" w:after="20"/>
              <w:jc w:val="both"/>
              <w:rPr>
                <w:rFonts w:ascii="Arial" w:eastAsiaTheme="minorEastAsia" w:hAnsi="Arial"/>
                <w:sz w:val="20"/>
                <w:szCs w:val="24"/>
                <w:lang w:eastAsia="zh-TW"/>
              </w:rPr>
            </w:pPr>
          </w:p>
        </w:tc>
      </w:tr>
    </w:tbl>
    <w:p w14:paraId="30DE1E0D" w14:textId="77777777" w:rsidR="00865A4B" w:rsidRDefault="00865A4B">
      <w:pPr>
        <w:rPr>
          <w:rFonts w:ascii="Arial" w:eastAsia="PMingLiU" w:hAnsi="Arial" w:cs="Arial"/>
          <w:sz w:val="20"/>
          <w:szCs w:val="20"/>
          <w:lang w:eastAsia="zh-TW"/>
        </w:rPr>
      </w:pPr>
    </w:p>
    <w:p w14:paraId="5433AA9E" w14:textId="77777777" w:rsidR="00865A4B" w:rsidRDefault="00865A4B">
      <w:pPr>
        <w:rPr>
          <w:rFonts w:ascii="Arial" w:eastAsia="PMingLiU" w:hAnsi="Arial" w:cs="Arial"/>
          <w:sz w:val="20"/>
          <w:szCs w:val="20"/>
          <w:lang w:eastAsia="zh-TW"/>
        </w:rPr>
      </w:pPr>
    </w:p>
    <w:p w14:paraId="5D255DB1" w14:textId="77777777" w:rsidR="00865A4B" w:rsidRDefault="00C47607">
      <w:pPr>
        <w:jc w:val="both"/>
        <w:rPr>
          <w:rFonts w:ascii="Arial" w:eastAsiaTheme="minorEastAsia" w:hAnsi="Arial" w:cs="Arial"/>
          <w:sz w:val="20"/>
          <w:lang w:eastAsia="zh-TW"/>
        </w:rPr>
      </w:pPr>
      <w:r>
        <w:rPr>
          <w:b/>
          <w:sz w:val="20"/>
          <w:szCs w:val="20"/>
          <w:lang w:eastAsia="zh-TW"/>
        </w:rPr>
        <w:t>E8.</w:t>
      </w:r>
      <w:r>
        <w:rPr>
          <w:rFonts w:hint="eastAsia"/>
          <w:b/>
          <w:sz w:val="20"/>
          <w:szCs w:val="20"/>
        </w:rPr>
        <w:t xml:space="preserve"> </w:t>
      </w:r>
      <w:r>
        <w:rPr>
          <w:rFonts w:ascii="Arial" w:eastAsiaTheme="minorEastAsia" w:hAnsi="Arial" w:cs="Arial"/>
          <w:b/>
          <w:sz w:val="20"/>
          <w:lang w:eastAsia="zh-TW"/>
        </w:rPr>
        <w:t>[Showcard</w:t>
      </w:r>
      <w:r>
        <w:rPr>
          <w:rFonts w:ascii="Arial" w:eastAsiaTheme="minorEastAsia" w:hAnsi="Arial" w:cs="Arial"/>
          <w:b/>
          <w:sz w:val="20"/>
          <w:lang w:eastAsia="ja-JP"/>
        </w:rPr>
        <w:t xml:space="preserve"> </w:t>
      </w:r>
      <w:r>
        <w:rPr>
          <w:rFonts w:ascii="Arial" w:eastAsiaTheme="minorEastAsia" w:hAnsi="Arial" w:cs="Arial"/>
          <w:b/>
          <w:sz w:val="20"/>
          <w:lang w:eastAsia="zh-TW"/>
        </w:rPr>
        <w:t xml:space="preserve">4] </w:t>
      </w:r>
      <w:r>
        <w:rPr>
          <w:rFonts w:ascii="Arial" w:eastAsiaTheme="minorEastAsia" w:hAnsi="Arial" w:cs="Arial"/>
          <w:sz w:val="20"/>
          <w:lang w:eastAsia="ja-JP"/>
        </w:rPr>
        <w:t xml:space="preserve">What </w:t>
      </w:r>
      <w:r>
        <w:rPr>
          <w:rFonts w:ascii="Arial" w:eastAsiaTheme="minorEastAsia" w:hAnsi="Arial" w:cs="Arial"/>
          <w:sz w:val="20"/>
          <w:lang w:eastAsia="zh-TW"/>
        </w:rPr>
        <w:t xml:space="preserve">was the title of your </w:t>
      </w:r>
      <w:r>
        <w:rPr>
          <w:rFonts w:ascii="Arial" w:eastAsiaTheme="minorEastAsia" w:hAnsi="Arial" w:cs="Arial"/>
          <w:sz w:val="20"/>
          <w:lang w:eastAsia="ja-JP"/>
        </w:rPr>
        <w:t xml:space="preserve">last </w:t>
      </w:r>
      <w:r>
        <w:rPr>
          <w:rFonts w:ascii="Arial" w:eastAsiaTheme="minorEastAsia" w:hAnsi="Arial" w:cs="Arial"/>
          <w:sz w:val="20"/>
          <w:lang w:eastAsia="zh-TW"/>
        </w:rPr>
        <w:t>job</w:t>
      </w:r>
      <w:r>
        <w:rPr>
          <w:rFonts w:ascii="Arial" w:eastAsiaTheme="minorEastAsia" w:hAnsi="Arial" w:cs="Arial"/>
          <w:sz w:val="20"/>
          <w:lang w:eastAsia="ja-JP"/>
        </w:rPr>
        <w:t xml:space="preserve"> before coming to Ho</w:t>
      </w:r>
      <w:r>
        <w:rPr>
          <w:rFonts w:ascii="Arial" w:eastAsiaTheme="minorEastAsia" w:hAnsi="Arial" w:cs="Arial"/>
          <w:sz w:val="20"/>
          <w:lang w:eastAsia="zh-TW"/>
        </w:rPr>
        <w:t>n</w:t>
      </w:r>
      <w:r>
        <w:rPr>
          <w:rFonts w:ascii="Arial" w:eastAsiaTheme="minorEastAsia" w:hAnsi="Arial" w:cs="Arial"/>
          <w:sz w:val="20"/>
          <w:lang w:eastAsia="ja-JP"/>
        </w:rPr>
        <w:t>g Kong</w:t>
      </w:r>
      <w:r>
        <w:rPr>
          <w:rFonts w:ascii="Arial" w:eastAsiaTheme="minorEastAsia" w:hAnsi="Arial" w:cs="Arial"/>
          <w:sz w:val="20"/>
          <w:lang w:eastAsia="zh-TW"/>
        </w:rPr>
        <w:t>?</w:t>
      </w:r>
    </w:p>
    <w:p w14:paraId="7D883786" w14:textId="77777777" w:rsidR="00865A4B" w:rsidRDefault="00C47607">
      <w:pPr>
        <w:pStyle w:val="ListParagraph1"/>
        <w:spacing w:line="276" w:lineRule="auto"/>
        <w:ind w:leftChars="0" w:left="0"/>
        <w:contextualSpacing/>
        <w:rPr>
          <w:sz w:val="20"/>
          <w:szCs w:val="20"/>
          <w:lang w:eastAsia="zh-TW"/>
        </w:rPr>
      </w:pPr>
      <w:r>
        <w:rPr>
          <w:b/>
          <w:sz w:val="20"/>
          <w:szCs w:val="20"/>
          <w:lang w:eastAsia="zh-TW"/>
        </w:rPr>
        <w:t>《出示卡片</w:t>
      </w:r>
      <w:r>
        <w:rPr>
          <w:b/>
          <w:sz w:val="20"/>
          <w:szCs w:val="20"/>
          <w:lang w:eastAsia="zh-TW"/>
        </w:rPr>
        <w:t>4</w:t>
      </w:r>
      <w:r>
        <w:rPr>
          <w:b/>
          <w:sz w:val="20"/>
          <w:szCs w:val="20"/>
          <w:lang w:eastAsia="zh-TW"/>
        </w:rPr>
        <w:t>》</w:t>
      </w:r>
      <w:r>
        <w:rPr>
          <w:sz w:val="20"/>
          <w:szCs w:val="20"/>
          <w:lang w:eastAsia="zh-TW"/>
        </w:rPr>
        <w:t>您來港之前最後一份工作的職位名稱是？</w:t>
      </w:r>
    </w:p>
    <w:p w14:paraId="6DC702EB" w14:textId="3D35B740" w:rsidR="00865A4B" w:rsidRDefault="00C47607">
      <w:pPr>
        <w:rPr>
          <w:rFonts w:ascii="Arial" w:eastAsia="PMingLiU" w:hAnsi="Arial" w:cs="Arial"/>
          <w:b/>
          <w:sz w:val="20"/>
          <w:szCs w:val="20"/>
          <w:lang w:eastAsia="zh-TW"/>
        </w:rPr>
      </w:pPr>
      <w:r>
        <w:rPr>
          <w:rFonts w:ascii="Arial" w:eastAsiaTheme="minorEastAsia" w:hAnsi="Arial" w:cs="Arial"/>
          <w:b/>
          <w:sz w:val="20"/>
          <w:szCs w:val="20"/>
          <w:lang w:eastAsia="zh-TW"/>
        </w:rPr>
        <w:t xml:space="preserve">Note to enumerator: </w:t>
      </w:r>
      <w:r>
        <w:rPr>
          <w:rFonts w:ascii="Arial" w:eastAsiaTheme="minorEastAsia" w:hAnsi="Arial" w:cs="Arial"/>
          <w:sz w:val="20"/>
          <w:szCs w:val="20"/>
          <w:lang w:eastAsia="zh-TW"/>
        </w:rPr>
        <w:t>For “Employer”, “Self-employed”</w:t>
      </w:r>
      <w:r w:rsidR="008A6221">
        <w:rPr>
          <w:rFonts w:ascii="Arial" w:eastAsiaTheme="minorEastAsia" w:hAnsi="Arial" w:cs="Arial"/>
          <w:sz w:val="20"/>
          <w:szCs w:val="20"/>
          <w:lang w:eastAsia="zh-TW"/>
        </w:rPr>
        <w:t>,</w:t>
      </w:r>
      <w:r>
        <w:rPr>
          <w:rFonts w:ascii="Arial" w:eastAsiaTheme="minorEastAsia" w:hAnsi="Arial" w:cs="Arial"/>
          <w:sz w:val="20"/>
          <w:szCs w:val="20"/>
          <w:lang w:eastAsia="zh-TW"/>
        </w:rPr>
        <w:t xml:space="preserve"> or “Family worker”, the answer should base on the main job duties </w:t>
      </w:r>
      <w:r w:rsidR="008A6221">
        <w:rPr>
          <w:rFonts w:ascii="Arial" w:eastAsiaTheme="minorEastAsia" w:hAnsi="Arial" w:cs="Arial"/>
          <w:sz w:val="20"/>
          <w:szCs w:val="20"/>
          <w:lang w:eastAsia="zh-TW"/>
        </w:rPr>
        <w:t>respondent</w:t>
      </w:r>
      <w:r w:rsidR="008A6221" w:rsidRPr="00A300D4">
        <w:rPr>
          <w:rFonts w:ascii="Arial" w:eastAsiaTheme="minorEastAsia" w:hAnsi="Arial" w:cs="Arial"/>
          <w:sz w:val="20"/>
          <w:szCs w:val="20"/>
          <w:lang w:eastAsia="zh-TW"/>
        </w:rPr>
        <w:t xml:space="preserve"> </w:t>
      </w:r>
      <w:r w:rsidR="008A6221">
        <w:rPr>
          <w:rFonts w:ascii="Arial" w:eastAsiaTheme="minorEastAsia" w:hAnsi="Arial" w:cs="Arial"/>
          <w:sz w:val="20"/>
          <w:szCs w:val="20"/>
          <w:lang w:eastAsia="zh-TW"/>
        </w:rPr>
        <w:t>usually performs or the self-understanding by respondent</w:t>
      </w:r>
      <w:r>
        <w:rPr>
          <w:rFonts w:ascii="Arial" w:eastAsiaTheme="minorEastAsia" w:hAnsi="Arial" w:cs="Arial"/>
          <w:sz w:val="20"/>
          <w:szCs w:val="20"/>
          <w:lang w:eastAsia="zh-TW"/>
        </w:rPr>
        <w:t>.</w:t>
      </w:r>
      <w:r w:rsidR="008A6221" w:rsidRPr="008A6221">
        <w:rPr>
          <w:rFonts w:ascii="Arial" w:eastAsiaTheme="minorEastAsia" w:hAnsi="Arial" w:cs="Arial"/>
          <w:sz w:val="20"/>
          <w:szCs w:val="20"/>
          <w:lang w:eastAsia="zh-TW"/>
        </w:rPr>
        <w:t xml:space="preserve"> </w:t>
      </w:r>
    </w:p>
    <w:p w14:paraId="06C7D94D"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如果爲僱主、自僱人士或家庭從業員，以平時最主要的工作內容爲主，或以受訪者的自我認同作答。</w:t>
      </w:r>
    </w:p>
    <w:tbl>
      <w:tblPr>
        <w:tblStyle w:val="TableGrid18"/>
        <w:tblW w:w="8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54"/>
        <w:gridCol w:w="7908"/>
      </w:tblGrid>
      <w:tr w:rsidR="00865A4B" w14:paraId="7F5E695B" w14:textId="77777777">
        <w:tc>
          <w:tcPr>
            <w:tcW w:w="454" w:type="dxa"/>
          </w:tcPr>
          <w:p w14:paraId="3BE8100D" w14:textId="77777777" w:rsidR="00865A4B" w:rsidRDefault="00C47607">
            <w:pPr>
              <w:jc w:val="both"/>
              <w:rPr>
                <w:rFonts w:ascii="Arial" w:hAnsi="Arial"/>
                <w:sz w:val="20"/>
                <w:szCs w:val="20"/>
              </w:rPr>
            </w:pPr>
            <w:r>
              <w:rPr>
                <w:rFonts w:ascii="Arial" w:hAnsi="Arial"/>
                <w:sz w:val="20"/>
                <w:szCs w:val="20"/>
              </w:rPr>
              <w:t>1.</w:t>
            </w:r>
          </w:p>
        </w:tc>
        <w:tc>
          <w:tcPr>
            <w:tcW w:w="7908" w:type="dxa"/>
          </w:tcPr>
          <w:p w14:paraId="50BC9B96" w14:textId="77777777" w:rsidR="00865A4B" w:rsidRDefault="00C47607">
            <w:pPr>
              <w:jc w:val="both"/>
              <w:rPr>
                <w:rFonts w:ascii="Arial" w:hAnsi="Arial"/>
                <w:sz w:val="20"/>
                <w:szCs w:val="20"/>
              </w:rPr>
            </w:pPr>
            <w:r>
              <w:rPr>
                <w:rFonts w:ascii="Arial" w:hAnsi="Arial"/>
                <w:sz w:val="20"/>
                <w:szCs w:val="20"/>
              </w:rPr>
              <w:t>Managers and administrators (Including administrators in government services; directors, presidents, councilors and etc.)</w:t>
            </w:r>
          </w:p>
          <w:p w14:paraId="6EA9B3AA" w14:textId="77777777" w:rsidR="00865A4B" w:rsidRDefault="00C47607">
            <w:pPr>
              <w:jc w:val="both"/>
              <w:rPr>
                <w:rFonts w:ascii="Arial" w:hAnsi="Arial"/>
                <w:sz w:val="20"/>
                <w:szCs w:val="20"/>
                <w:lang w:eastAsia="zh-TW"/>
              </w:rPr>
            </w:pPr>
            <w:r>
              <w:rPr>
                <w:rFonts w:ascii="Arial" w:hAnsi="Arial"/>
                <w:sz w:val="20"/>
                <w:szCs w:val="20"/>
                <w:lang w:eastAsia="zh-TW"/>
              </w:rPr>
              <w:t>經理及行政人員</w:t>
            </w:r>
            <w:r>
              <w:rPr>
                <w:rFonts w:ascii="Arial" w:hAnsi="Arial"/>
                <w:sz w:val="20"/>
                <w:szCs w:val="20"/>
                <w:lang w:eastAsia="zh-TW"/>
              </w:rPr>
              <w:t xml:space="preserve"> (</w:t>
            </w:r>
            <w:r>
              <w:rPr>
                <w:rFonts w:ascii="Arial" w:hAnsi="Arial"/>
                <w:sz w:val="20"/>
                <w:szCs w:val="20"/>
                <w:lang w:eastAsia="zh-TW"/>
              </w:rPr>
              <w:t>如：政府的行政人員、董事、總裁、議員等</w:t>
            </w:r>
            <w:r>
              <w:rPr>
                <w:rFonts w:ascii="Arial" w:hAnsi="Arial"/>
                <w:sz w:val="20"/>
                <w:szCs w:val="20"/>
                <w:lang w:eastAsia="zh-TW"/>
              </w:rPr>
              <w:t>)</w:t>
            </w:r>
          </w:p>
        </w:tc>
      </w:tr>
      <w:tr w:rsidR="00865A4B" w14:paraId="127BFA58" w14:textId="77777777">
        <w:tc>
          <w:tcPr>
            <w:tcW w:w="454" w:type="dxa"/>
          </w:tcPr>
          <w:p w14:paraId="63FCB7C6" w14:textId="77777777" w:rsidR="00865A4B" w:rsidRDefault="00C47607">
            <w:pPr>
              <w:jc w:val="both"/>
              <w:rPr>
                <w:rFonts w:ascii="Arial" w:hAnsi="Arial"/>
                <w:sz w:val="20"/>
                <w:szCs w:val="20"/>
              </w:rPr>
            </w:pPr>
            <w:r>
              <w:rPr>
                <w:rFonts w:ascii="Arial" w:hAnsi="Arial"/>
                <w:sz w:val="20"/>
                <w:szCs w:val="20"/>
              </w:rPr>
              <w:t>2.</w:t>
            </w:r>
          </w:p>
        </w:tc>
        <w:tc>
          <w:tcPr>
            <w:tcW w:w="7908" w:type="dxa"/>
          </w:tcPr>
          <w:p w14:paraId="71232089" w14:textId="77777777" w:rsidR="00865A4B" w:rsidRDefault="00C47607">
            <w:pPr>
              <w:jc w:val="both"/>
              <w:rPr>
                <w:rFonts w:ascii="Arial" w:hAnsi="Arial"/>
                <w:sz w:val="20"/>
                <w:szCs w:val="20"/>
              </w:rPr>
            </w:pPr>
            <w:r>
              <w:rPr>
                <w:rFonts w:ascii="Arial" w:hAnsi="Arial"/>
                <w:sz w:val="20"/>
                <w:szCs w:val="20"/>
              </w:rPr>
              <w:t>Professionals (Including vice-chancellors, directors, academic staff of university; principals and teachers of secondary school; qualified professional doctors, lawyers, accountants and etc.)</w:t>
            </w:r>
          </w:p>
          <w:p w14:paraId="6BA42067" w14:textId="77777777" w:rsidR="00865A4B" w:rsidRDefault="00C47607">
            <w:pPr>
              <w:jc w:val="both"/>
              <w:rPr>
                <w:rFonts w:ascii="Arial" w:hAnsi="Arial"/>
                <w:sz w:val="20"/>
                <w:szCs w:val="20"/>
                <w:lang w:eastAsia="zh-TW"/>
              </w:rPr>
            </w:pPr>
            <w:r>
              <w:rPr>
                <w:rFonts w:ascii="Arial" w:hAnsi="Arial"/>
                <w:sz w:val="20"/>
                <w:szCs w:val="20"/>
                <w:lang w:eastAsia="zh-TW"/>
              </w:rPr>
              <w:t>專業人員</w:t>
            </w:r>
            <w:r>
              <w:rPr>
                <w:rFonts w:ascii="Arial" w:hAnsi="Arial"/>
                <w:sz w:val="20"/>
                <w:szCs w:val="20"/>
                <w:lang w:eastAsia="zh-TW"/>
              </w:rPr>
              <w:t xml:space="preserve"> (</w:t>
            </w:r>
            <w:r>
              <w:rPr>
                <w:rFonts w:ascii="Arial" w:hAnsi="Arial"/>
                <w:sz w:val="20"/>
                <w:szCs w:val="20"/>
                <w:lang w:eastAsia="zh-TW"/>
              </w:rPr>
              <w:t>如：大學</w:t>
            </w:r>
            <w:r>
              <w:rPr>
                <w:rFonts w:ascii="Arial" w:hAnsi="Arial"/>
                <w:sz w:val="20"/>
                <w:szCs w:val="20"/>
                <w:lang w:eastAsia="zh-TW"/>
              </w:rPr>
              <w:t>/</w:t>
            </w:r>
            <w:r>
              <w:rPr>
                <w:rFonts w:ascii="Arial" w:hAnsi="Arial"/>
                <w:sz w:val="20"/>
                <w:szCs w:val="20"/>
                <w:lang w:eastAsia="zh-TW"/>
              </w:rPr>
              <w:t>中學校長及教師、有專業資格的職業，如醫生、律師、會計師等</w:t>
            </w:r>
            <w:r>
              <w:rPr>
                <w:rFonts w:ascii="Arial" w:hAnsi="Arial"/>
                <w:sz w:val="20"/>
                <w:szCs w:val="20"/>
                <w:lang w:eastAsia="zh-TW"/>
              </w:rPr>
              <w:t>)</w:t>
            </w:r>
          </w:p>
        </w:tc>
      </w:tr>
      <w:tr w:rsidR="00865A4B" w14:paraId="76236BE9" w14:textId="77777777">
        <w:tc>
          <w:tcPr>
            <w:tcW w:w="454" w:type="dxa"/>
          </w:tcPr>
          <w:p w14:paraId="393FBD3D" w14:textId="77777777" w:rsidR="00865A4B" w:rsidRDefault="00C47607">
            <w:pPr>
              <w:jc w:val="both"/>
              <w:rPr>
                <w:rFonts w:ascii="Arial" w:hAnsi="Arial"/>
                <w:sz w:val="20"/>
                <w:szCs w:val="20"/>
              </w:rPr>
            </w:pPr>
            <w:r>
              <w:rPr>
                <w:rFonts w:ascii="Arial" w:hAnsi="Arial"/>
                <w:sz w:val="20"/>
                <w:szCs w:val="20"/>
              </w:rPr>
              <w:t>3.</w:t>
            </w:r>
          </w:p>
        </w:tc>
        <w:tc>
          <w:tcPr>
            <w:tcW w:w="7908" w:type="dxa"/>
          </w:tcPr>
          <w:p w14:paraId="5D4B9AA2" w14:textId="77777777" w:rsidR="00865A4B" w:rsidRDefault="00C47607">
            <w:pPr>
              <w:jc w:val="both"/>
              <w:rPr>
                <w:rFonts w:ascii="Arial" w:hAnsi="Arial"/>
                <w:sz w:val="20"/>
                <w:szCs w:val="20"/>
              </w:rPr>
            </w:pPr>
            <w:r>
              <w:rPr>
                <w:rFonts w:ascii="Arial" w:hAnsi="Arial"/>
                <w:sz w:val="20"/>
                <w:szCs w:val="20"/>
              </w:rPr>
              <w:t>Associate professionals (Including nurses; principals and teachers of primary school and kindergarten/nursery; inspectors of the police and other discipline services)</w:t>
            </w:r>
          </w:p>
          <w:p w14:paraId="38783203" w14:textId="77777777" w:rsidR="00865A4B" w:rsidRDefault="00C47607">
            <w:pPr>
              <w:jc w:val="both"/>
              <w:rPr>
                <w:rFonts w:ascii="Arial" w:hAnsi="Arial"/>
                <w:sz w:val="20"/>
                <w:szCs w:val="20"/>
                <w:lang w:eastAsia="zh-TW"/>
              </w:rPr>
            </w:pPr>
            <w:r>
              <w:rPr>
                <w:rFonts w:ascii="Arial" w:hAnsi="Arial"/>
                <w:sz w:val="20"/>
                <w:szCs w:val="20"/>
                <w:lang w:eastAsia="zh-TW"/>
              </w:rPr>
              <w:t>輔助專業人員</w:t>
            </w:r>
            <w:r>
              <w:rPr>
                <w:rFonts w:ascii="Arial" w:hAnsi="Arial"/>
                <w:sz w:val="20"/>
                <w:szCs w:val="20"/>
                <w:lang w:eastAsia="zh-TW"/>
              </w:rPr>
              <w:t xml:space="preserve"> (</w:t>
            </w:r>
            <w:r>
              <w:rPr>
                <w:rFonts w:ascii="Arial" w:hAnsi="Arial"/>
                <w:sz w:val="20"/>
                <w:szCs w:val="20"/>
                <w:lang w:eastAsia="zh-TW"/>
              </w:rPr>
              <w:t>如：護士、小學及幼稚園校長及教師、督察等</w:t>
            </w:r>
            <w:r>
              <w:rPr>
                <w:rFonts w:ascii="Arial" w:hAnsi="Arial"/>
                <w:sz w:val="20"/>
                <w:szCs w:val="20"/>
                <w:lang w:eastAsia="zh-TW"/>
              </w:rPr>
              <w:t>)</w:t>
            </w:r>
          </w:p>
        </w:tc>
      </w:tr>
      <w:tr w:rsidR="00865A4B" w14:paraId="1CCCE7A7" w14:textId="77777777">
        <w:tc>
          <w:tcPr>
            <w:tcW w:w="454" w:type="dxa"/>
          </w:tcPr>
          <w:p w14:paraId="47EFCD25" w14:textId="77777777" w:rsidR="00865A4B" w:rsidRDefault="00C47607">
            <w:pPr>
              <w:jc w:val="both"/>
              <w:rPr>
                <w:rFonts w:ascii="Arial" w:hAnsi="Arial"/>
                <w:sz w:val="20"/>
                <w:szCs w:val="20"/>
              </w:rPr>
            </w:pPr>
            <w:r>
              <w:rPr>
                <w:rFonts w:ascii="Arial" w:hAnsi="Arial"/>
                <w:sz w:val="20"/>
                <w:szCs w:val="20"/>
              </w:rPr>
              <w:t>4.</w:t>
            </w:r>
          </w:p>
        </w:tc>
        <w:tc>
          <w:tcPr>
            <w:tcW w:w="7908" w:type="dxa"/>
          </w:tcPr>
          <w:p w14:paraId="559DD5E3" w14:textId="77777777" w:rsidR="00865A4B" w:rsidRDefault="00C47607">
            <w:pPr>
              <w:jc w:val="both"/>
              <w:rPr>
                <w:rFonts w:ascii="Arial" w:hAnsi="Arial"/>
                <w:sz w:val="20"/>
                <w:szCs w:val="20"/>
              </w:rPr>
            </w:pPr>
            <w:r>
              <w:rPr>
                <w:rFonts w:ascii="Arial" w:hAnsi="Arial"/>
                <w:sz w:val="20"/>
                <w:szCs w:val="20"/>
              </w:rPr>
              <w:t>Clerical support workers (Including secretaries; tellers; receptionists etc.)</w:t>
            </w:r>
          </w:p>
          <w:p w14:paraId="23235051" w14:textId="77777777" w:rsidR="00865A4B" w:rsidRDefault="00C47607">
            <w:pPr>
              <w:jc w:val="both"/>
              <w:rPr>
                <w:rFonts w:ascii="Arial" w:hAnsi="Arial"/>
                <w:sz w:val="20"/>
                <w:szCs w:val="20"/>
                <w:lang w:eastAsia="zh-TW"/>
              </w:rPr>
            </w:pPr>
            <w:r>
              <w:rPr>
                <w:rFonts w:ascii="Arial" w:hAnsi="Arial"/>
                <w:sz w:val="20"/>
                <w:szCs w:val="20"/>
                <w:lang w:eastAsia="zh-TW"/>
              </w:rPr>
              <w:t>文員</w:t>
            </w:r>
            <w:r>
              <w:rPr>
                <w:rFonts w:ascii="Arial" w:hAnsi="Arial"/>
                <w:sz w:val="20"/>
                <w:szCs w:val="20"/>
                <w:lang w:eastAsia="zh-TW"/>
              </w:rPr>
              <w:t xml:space="preserve"> (</w:t>
            </w:r>
            <w:r>
              <w:rPr>
                <w:rFonts w:ascii="Arial" w:hAnsi="Arial"/>
                <w:sz w:val="20"/>
                <w:szCs w:val="20"/>
                <w:lang w:eastAsia="zh-TW"/>
              </w:rPr>
              <w:t>如：秘書、銀行櫃位員、接待員等</w:t>
            </w:r>
            <w:r>
              <w:rPr>
                <w:rFonts w:ascii="Arial" w:hAnsi="Arial"/>
                <w:sz w:val="20"/>
                <w:szCs w:val="20"/>
                <w:lang w:eastAsia="zh-TW"/>
              </w:rPr>
              <w:t>)</w:t>
            </w:r>
          </w:p>
        </w:tc>
      </w:tr>
      <w:tr w:rsidR="00865A4B" w14:paraId="4F2F0BD9" w14:textId="77777777">
        <w:tc>
          <w:tcPr>
            <w:tcW w:w="454" w:type="dxa"/>
          </w:tcPr>
          <w:p w14:paraId="7BDFBC4B" w14:textId="77777777" w:rsidR="00865A4B" w:rsidRDefault="00C47607">
            <w:pPr>
              <w:jc w:val="both"/>
              <w:rPr>
                <w:rFonts w:ascii="Arial" w:hAnsi="Arial"/>
                <w:sz w:val="20"/>
                <w:szCs w:val="20"/>
              </w:rPr>
            </w:pPr>
            <w:r>
              <w:rPr>
                <w:rFonts w:ascii="Arial" w:hAnsi="Arial"/>
                <w:sz w:val="20"/>
                <w:szCs w:val="20"/>
              </w:rPr>
              <w:t>5.</w:t>
            </w:r>
          </w:p>
        </w:tc>
        <w:tc>
          <w:tcPr>
            <w:tcW w:w="7908" w:type="dxa"/>
          </w:tcPr>
          <w:p w14:paraId="51478627" w14:textId="77777777" w:rsidR="00865A4B" w:rsidRDefault="00C47607">
            <w:pPr>
              <w:jc w:val="both"/>
              <w:rPr>
                <w:rFonts w:ascii="Arial" w:hAnsi="Arial"/>
                <w:sz w:val="20"/>
                <w:szCs w:val="20"/>
              </w:rPr>
            </w:pPr>
            <w:r>
              <w:rPr>
                <w:rFonts w:ascii="Arial" w:hAnsi="Arial"/>
                <w:sz w:val="20"/>
                <w:szCs w:val="20"/>
              </w:rPr>
              <w:t>Service and sales workers (Including shop assistants; cooks and waiters; salesman; travel guides and etc.)</w:t>
            </w:r>
          </w:p>
          <w:p w14:paraId="3FF25837" w14:textId="77777777" w:rsidR="00865A4B" w:rsidRDefault="00C47607">
            <w:pPr>
              <w:jc w:val="both"/>
              <w:rPr>
                <w:rFonts w:ascii="Arial" w:hAnsi="Arial"/>
                <w:sz w:val="20"/>
                <w:szCs w:val="20"/>
                <w:lang w:eastAsia="zh-TW"/>
              </w:rPr>
            </w:pPr>
            <w:r>
              <w:rPr>
                <w:rFonts w:ascii="Arial" w:hAnsi="Arial"/>
                <w:sz w:val="20"/>
                <w:szCs w:val="20"/>
                <w:lang w:eastAsia="zh-TW"/>
              </w:rPr>
              <w:t>服務工作及商店銷售人員</w:t>
            </w:r>
            <w:r>
              <w:rPr>
                <w:rFonts w:ascii="Arial" w:hAnsi="Arial"/>
                <w:sz w:val="20"/>
                <w:szCs w:val="20"/>
                <w:lang w:eastAsia="zh-TW"/>
              </w:rPr>
              <w:t xml:space="preserve"> (</w:t>
            </w:r>
            <w:r>
              <w:rPr>
                <w:rFonts w:ascii="Arial" w:hAnsi="Arial"/>
                <w:sz w:val="20"/>
                <w:szCs w:val="20"/>
                <w:lang w:eastAsia="zh-TW"/>
              </w:rPr>
              <w:t>如：店員、廚師及待應生、推銷員、導遊等</w:t>
            </w:r>
            <w:r>
              <w:rPr>
                <w:rFonts w:ascii="Arial" w:hAnsi="Arial"/>
                <w:sz w:val="20"/>
                <w:szCs w:val="20"/>
                <w:lang w:eastAsia="zh-TW"/>
              </w:rPr>
              <w:t>)</w:t>
            </w:r>
          </w:p>
        </w:tc>
      </w:tr>
      <w:tr w:rsidR="00865A4B" w14:paraId="69112096" w14:textId="77777777">
        <w:tc>
          <w:tcPr>
            <w:tcW w:w="454" w:type="dxa"/>
          </w:tcPr>
          <w:p w14:paraId="5AE663D0" w14:textId="77777777" w:rsidR="00865A4B" w:rsidRDefault="00C47607">
            <w:pPr>
              <w:jc w:val="both"/>
              <w:rPr>
                <w:rFonts w:ascii="Arial" w:hAnsi="Arial"/>
                <w:sz w:val="20"/>
                <w:szCs w:val="20"/>
              </w:rPr>
            </w:pPr>
            <w:r>
              <w:rPr>
                <w:rFonts w:ascii="Arial" w:hAnsi="Arial"/>
                <w:sz w:val="20"/>
                <w:szCs w:val="20"/>
              </w:rPr>
              <w:t>6.</w:t>
            </w:r>
          </w:p>
        </w:tc>
        <w:tc>
          <w:tcPr>
            <w:tcW w:w="7908" w:type="dxa"/>
          </w:tcPr>
          <w:p w14:paraId="5390168D" w14:textId="77777777" w:rsidR="00865A4B" w:rsidRDefault="00C47607">
            <w:pPr>
              <w:jc w:val="both"/>
              <w:rPr>
                <w:rFonts w:ascii="Arial" w:hAnsi="Arial"/>
                <w:sz w:val="20"/>
                <w:szCs w:val="20"/>
              </w:rPr>
            </w:pPr>
            <w:r>
              <w:rPr>
                <w:rFonts w:ascii="Arial" w:hAnsi="Arial"/>
                <w:sz w:val="20"/>
                <w:szCs w:val="20"/>
              </w:rPr>
              <w:t>Skilled agricultural and fishery workers (Including farm workers, animal husbandry workers and fishermen)</w:t>
            </w:r>
          </w:p>
          <w:p w14:paraId="59BDFFF4" w14:textId="77777777" w:rsidR="00865A4B" w:rsidRDefault="00C47607">
            <w:pPr>
              <w:jc w:val="both"/>
              <w:rPr>
                <w:rFonts w:ascii="Arial" w:hAnsi="Arial"/>
                <w:sz w:val="20"/>
                <w:szCs w:val="20"/>
                <w:lang w:eastAsia="zh-TW"/>
              </w:rPr>
            </w:pPr>
            <w:r>
              <w:rPr>
                <w:rFonts w:ascii="Arial" w:hAnsi="Arial"/>
                <w:sz w:val="20"/>
                <w:szCs w:val="20"/>
                <w:lang w:eastAsia="zh-TW"/>
              </w:rPr>
              <w:t>漁農業熟練工</w:t>
            </w:r>
            <w:r>
              <w:rPr>
                <w:rFonts w:ascii="Arial" w:hAnsi="Arial"/>
                <w:sz w:val="20"/>
                <w:szCs w:val="20"/>
                <w:lang w:eastAsia="zh-TW"/>
              </w:rPr>
              <w:t xml:space="preserve"> (</w:t>
            </w:r>
            <w:r>
              <w:rPr>
                <w:rFonts w:ascii="Arial" w:hAnsi="Arial"/>
                <w:sz w:val="20"/>
                <w:szCs w:val="20"/>
                <w:lang w:eastAsia="zh-TW"/>
              </w:rPr>
              <w:t>如：農夫、畜牧業工人及漁夫</w:t>
            </w:r>
            <w:r>
              <w:rPr>
                <w:rFonts w:ascii="Arial" w:hAnsi="Arial"/>
                <w:sz w:val="20"/>
                <w:szCs w:val="20"/>
                <w:lang w:eastAsia="zh-TW"/>
              </w:rPr>
              <w:t>)</w:t>
            </w:r>
          </w:p>
        </w:tc>
      </w:tr>
      <w:tr w:rsidR="00865A4B" w14:paraId="52C35435" w14:textId="77777777">
        <w:tc>
          <w:tcPr>
            <w:tcW w:w="454" w:type="dxa"/>
          </w:tcPr>
          <w:p w14:paraId="511BF860" w14:textId="77777777" w:rsidR="00865A4B" w:rsidRDefault="00C47607">
            <w:pPr>
              <w:jc w:val="both"/>
              <w:rPr>
                <w:rFonts w:ascii="Arial" w:hAnsi="Arial"/>
                <w:sz w:val="20"/>
                <w:szCs w:val="20"/>
              </w:rPr>
            </w:pPr>
            <w:r>
              <w:rPr>
                <w:rFonts w:ascii="Arial" w:hAnsi="Arial"/>
                <w:sz w:val="20"/>
                <w:szCs w:val="20"/>
              </w:rPr>
              <w:t>7.</w:t>
            </w:r>
          </w:p>
        </w:tc>
        <w:tc>
          <w:tcPr>
            <w:tcW w:w="7908" w:type="dxa"/>
          </w:tcPr>
          <w:p w14:paraId="39146B91" w14:textId="77777777" w:rsidR="00865A4B" w:rsidRDefault="00C47607">
            <w:pPr>
              <w:jc w:val="both"/>
              <w:rPr>
                <w:rFonts w:ascii="Arial" w:hAnsi="Arial"/>
                <w:sz w:val="20"/>
                <w:szCs w:val="20"/>
                <w:lang w:eastAsia="zh-HK"/>
              </w:rPr>
            </w:pPr>
            <w:r>
              <w:rPr>
                <w:rFonts w:ascii="Arial" w:hAnsi="Arial"/>
                <w:sz w:val="20"/>
                <w:szCs w:val="20"/>
              </w:rPr>
              <w:t xml:space="preserve">Craft and related workers (Including </w:t>
            </w:r>
            <w:proofErr w:type="spellStart"/>
            <w:r>
              <w:rPr>
                <w:rFonts w:ascii="Arial" w:hAnsi="Arial"/>
                <w:sz w:val="20"/>
                <w:szCs w:val="20"/>
              </w:rPr>
              <w:t>jewellery</w:t>
            </w:r>
            <w:proofErr w:type="spellEnd"/>
            <w:r>
              <w:rPr>
                <w:rFonts w:ascii="Arial" w:hAnsi="Arial"/>
                <w:sz w:val="20"/>
                <w:szCs w:val="20"/>
              </w:rPr>
              <w:t xml:space="preserve"> workers; painters; bakers and etc.) </w:t>
            </w:r>
          </w:p>
          <w:p w14:paraId="5F6F7AB5" w14:textId="77777777" w:rsidR="00865A4B" w:rsidRDefault="00C47607">
            <w:pPr>
              <w:jc w:val="both"/>
              <w:rPr>
                <w:rFonts w:ascii="Arial" w:hAnsi="Arial"/>
                <w:sz w:val="20"/>
                <w:szCs w:val="20"/>
                <w:lang w:eastAsia="zh-TW"/>
              </w:rPr>
            </w:pPr>
            <w:r>
              <w:rPr>
                <w:rFonts w:ascii="Arial" w:hAnsi="Arial"/>
                <w:sz w:val="20"/>
                <w:szCs w:val="20"/>
                <w:lang w:eastAsia="zh-TW"/>
              </w:rPr>
              <w:t>工藝及有關人員</w:t>
            </w:r>
            <w:r>
              <w:rPr>
                <w:rFonts w:ascii="Arial" w:hAnsi="Arial"/>
                <w:sz w:val="20"/>
                <w:szCs w:val="20"/>
                <w:lang w:eastAsia="zh-TW"/>
              </w:rPr>
              <w:t xml:space="preserve"> (</w:t>
            </w:r>
            <w:r>
              <w:rPr>
                <w:rFonts w:ascii="Arial" w:hAnsi="Arial"/>
                <w:sz w:val="20"/>
                <w:szCs w:val="20"/>
                <w:lang w:eastAsia="zh-TW"/>
              </w:rPr>
              <w:t>如：珠寶工人、油漆工人、麵包師傅等</w:t>
            </w:r>
            <w:r>
              <w:rPr>
                <w:rFonts w:ascii="Arial" w:hAnsi="Arial"/>
                <w:sz w:val="20"/>
                <w:szCs w:val="20"/>
                <w:lang w:eastAsia="zh-TW"/>
              </w:rPr>
              <w:t>)</w:t>
            </w:r>
          </w:p>
        </w:tc>
      </w:tr>
      <w:tr w:rsidR="00865A4B" w14:paraId="3E6FED3A" w14:textId="77777777">
        <w:tc>
          <w:tcPr>
            <w:tcW w:w="454" w:type="dxa"/>
          </w:tcPr>
          <w:p w14:paraId="2A826905" w14:textId="77777777" w:rsidR="00865A4B" w:rsidRDefault="00C47607">
            <w:pPr>
              <w:jc w:val="both"/>
              <w:rPr>
                <w:rFonts w:ascii="Arial" w:hAnsi="Arial"/>
                <w:sz w:val="20"/>
                <w:szCs w:val="20"/>
              </w:rPr>
            </w:pPr>
            <w:r>
              <w:rPr>
                <w:rFonts w:ascii="Arial" w:hAnsi="Arial"/>
                <w:sz w:val="20"/>
                <w:szCs w:val="20"/>
              </w:rPr>
              <w:t>8.</w:t>
            </w:r>
          </w:p>
        </w:tc>
        <w:tc>
          <w:tcPr>
            <w:tcW w:w="7908" w:type="dxa"/>
          </w:tcPr>
          <w:p w14:paraId="6803B0A4" w14:textId="77777777" w:rsidR="00865A4B" w:rsidRDefault="00C47607">
            <w:pPr>
              <w:jc w:val="both"/>
              <w:rPr>
                <w:rFonts w:ascii="Arial" w:hAnsi="Arial"/>
                <w:sz w:val="20"/>
                <w:szCs w:val="20"/>
                <w:lang w:eastAsia="zh-HK"/>
              </w:rPr>
            </w:pPr>
            <w:r>
              <w:rPr>
                <w:rFonts w:ascii="Arial" w:hAnsi="Arial"/>
                <w:sz w:val="20"/>
                <w:szCs w:val="20"/>
              </w:rPr>
              <w:t>Plant and machine operators and assemblers (Including drivers; machine operators; seamen</w:t>
            </w:r>
            <w:r>
              <w:rPr>
                <w:rFonts w:ascii="Arial" w:hAnsi="Arial"/>
                <w:sz w:val="20"/>
                <w:szCs w:val="20"/>
                <w:lang w:eastAsia="zh-HK"/>
              </w:rPr>
              <w:t>)</w:t>
            </w:r>
          </w:p>
          <w:p w14:paraId="709C7CE2" w14:textId="77777777" w:rsidR="00865A4B" w:rsidRDefault="00C47607">
            <w:pPr>
              <w:jc w:val="both"/>
              <w:rPr>
                <w:rFonts w:ascii="Arial" w:hAnsi="Arial"/>
                <w:sz w:val="20"/>
                <w:szCs w:val="20"/>
                <w:lang w:eastAsia="zh-TW"/>
              </w:rPr>
            </w:pPr>
            <w:r>
              <w:rPr>
                <w:rFonts w:ascii="Arial" w:eastAsia="PMingLiU" w:hAnsi="Arial"/>
                <w:sz w:val="20"/>
                <w:szCs w:val="20"/>
                <w:lang w:eastAsia="zh-TW"/>
              </w:rPr>
              <w:t>機台及機器操作員及裝配員</w:t>
            </w:r>
            <w:r>
              <w:rPr>
                <w:rFonts w:ascii="Arial" w:hAnsi="Arial"/>
                <w:sz w:val="20"/>
                <w:szCs w:val="20"/>
                <w:lang w:eastAsia="zh-TW"/>
              </w:rPr>
              <w:t xml:space="preserve"> (</w:t>
            </w:r>
            <w:r>
              <w:rPr>
                <w:rFonts w:ascii="Arial" w:hAnsi="Arial"/>
                <w:sz w:val="20"/>
                <w:szCs w:val="20"/>
                <w:lang w:eastAsia="zh-TW"/>
              </w:rPr>
              <w:t>如：司機、</w:t>
            </w:r>
            <w:r>
              <w:rPr>
                <w:rFonts w:ascii="Arial" w:eastAsia="PMingLiU" w:hAnsi="Arial"/>
                <w:sz w:val="20"/>
                <w:szCs w:val="20"/>
                <w:lang w:eastAsia="zh-TW"/>
              </w:rPr>
              <w:t>機器操作員</w:t>
            </w:r>
            <w:r>
              <w:rPr>
                <w:rFonts w:ascii="Arial" w:hAnsi="Arial"/>
                <w:sz w:val="20"/>
                <w:szCs w:val="20"/>
                <w:lang w:eastAsia="zh-TW"/>
              </w:rPr>
              <w:t>、</w:t>
            </w:r>
            <w:r>
              <w:rPr>
                <w:rFonts w:ascii="Arial" w:eastAsia="PMingLiU" w:hAnsi="Arial"/>
                <w:sz w:val="20"/>
                <w:szCs w:val="20"/>
                <w:lang w:eastAsia="zh-TW"/>
              </w:rPr>
              <w:t>海員</w:t>
            </w:r>
            <w:r>
              <w:rPr>
                <w:rFonts w:ascii="Arial" w:hAnsi="Arial"/>
                <w:sz w:val="20"/>
                <w:szCs w:val="20"/>
                <w:lang w:eastAsia="zh-TW"/>
              </w:rPr>
              <w:t>等</w:t>
            </w:r>
            <w:r>
              <w:rPr>
                <w:rFonts w:ascii="Arial" w:hAnsi="Arial"/>
                <w:sz w:val="20"/>
                <w:szCs w:val="20"/>
                <w:lang w:eastAsia="zh-TW"/>
              </w:rPr>
              <w:t>)</w:t>
            </w:r>
          </w:p>
        </w:tc>
      </w:tr>
      <w:tr w:rsidR="00865A4B" w14:paraId="6AD16A2C" w14:textId="77777777">
        <w:tc>
          <w:tcPr>
            <w:tcW w:w="454" w:type="dxa"/>
          </w:tcPr>
          <w:p w14:paraId="66EC9F1D" w14:textId="77777777" w:rsidR="00865A4B" w:rsidRDefault="00C47607">
            <w:pPr>
              <w:jc w:val="both"/>
              <w:rPr>
                <w:rFonts w:ascii="Arial" w:hAnsi="Arial"/>
                <w:sz w:val="20"/>
                <w:szCs w:val="20"/>
              </w:rPr>
            </w:pPr>
            <w:r>
              <w:rPr>
                <w:rFonts w:ascii="Arial" w:hAnsi="Arial"/>
                <w:sz w:val="20"/>
                <w:szCs w:val="20"/>
              </w:rPr>
              <w:t>9.</w:t>
            </w:r>
          </w:p>
        </w:tc>
        <w:tc>
          <w:tcPr>
            <w:tcW w:w="7908" w:type="dxa"/>
          </w:tcPr>
          <w:p w14:paraId="1EA0FB98" w14:textId="77777777" w:rsidR="00865A4B" w:rsidRDefault="00C47607">
            <w:pPr>
              <w:jc w:val="both"/>
              <w:rPr>
                <w:rFonts w:ascii="Arial" w:hAnsi="Arial"/>
                <w:sz w:val="20"/>
                <w:szCs w:val="20"/>
                <w:lang w:eastAsia="zh-HK"/>
              </w:rPr>
            </w:pPr>
            <w:r>
              <w:rPr>
                <w:rFonts w:ascii="Arial" w:hAnsi="Arial"/>
                <w:sz w:val="20"/>
                <w:szCs w:val="20"/>
              </w:rPr>
              <w:t xml:space="preserve">Elementary occupations (Including watchmen; messengers; street vendors; freight handlers and etc.) </w:t>
            </w:r>
          </w:p>
          <w:p w14:paraId="20E0CAD1" w14:textId="77777777" w:rsidR="00865A4B" w:rsidRDefault="00C47607">
            <w:pPr>
              <w:jc w:val="both"/>
              <w:rPr>
                <w:rFonts w:ascii="Arial" w:hAnsi="Arial"/>
                <w:sz w:val="20"/>
                <w:szCs w:val="20"/>
                <w:lang w:eastAsia="zh-TW"/>
              </w:rPr>
            </w:pPr>
            <w:r>
              <w:rPr>
                <w:rFonts w:ascii="Arial" w:eastAsia="PMingLiU" w:hAnsi="Arial"/>
                <w:sz w:val="20"/>
                <w:szCs w:val="20"/>
                <w:lang w:eastAsia="zh-TW"/>
              </w:rPr>
              <w:lastRenderedPageBreak/>
              <w:t>非技術工人</w:t>
            </w:r>
            <w:r>
              <w:rPr>
                <w:rFonts w:ascii="Arial" w:hAnsi="Arial"/>
                <w:sz w:val="20"/>
                <w:szCs w:val="20"/>
                <w:lang w:eastAsia="zh-TW"/>
              </w:rPr>
              <w:t xml:space="preserve"> (</w:t>
            </w:r>
            <w:r>
              <w:rPr>
                <w:rFonts w:ascii="Arial" w:hAnsi="Arial"/>
                <w:sz w:val="20"/>
                <w:szCs w:val="20"/>
                <w:lang w:eastAsia="zh-TW"/>
              </w:rPr>
              <w:t>如：</w:t>
            </w:r>
            <w:r>
              <w:rPr>
                <w:rFonts w:ascii="Arial" w:eastAsia="PMingLiU" w:hAnsi="Arial"/>
                <w:sz w:val="20"/>
                <w:szCs w:val="20"/>
                <w:lang w:eastAsia="zh-TW"/>
              </w:rPr>
              <w:t>看更</w:t>
            </w:r>
            <w:r>
              <w:rPr>
                <w:rFonts w:ascii="Arial" w:hAnsi="Arial"/>
                <w:sz w:val="20"/>
                <w:szCs w:val="20"/>
                <w:lang w:eastAsia="zh-TW"/>
              </w:rPr>
              <w:t>、</w:t>
            </w:r>
            <w:r>
              <w:rPr>
                <w:rFonts w:ascii="Arial" w:eastAsia="PMingLiU" w:hAnsi="Arial"/>
                <w:sz w:val="20"/>
                <w:szCs w:val="20"/>
                <w:lang w:eastAsia="zh-TW"/>
              </w:rPr>
              <w:t>信差</w:t>
            </w:r>
            <w:r>
              <w:rPr>
                <w:rFonts w:ascii="Arial" w:hAnsi="Arial"/>
                <w:sz w:val="20"/>
                <w:szCs w:val="20"/>
                <w:lang w:eastAsia="zh-TW"/>
              </w:rPr>
              <w:t>、</w:t>
            </w:r>
            <w:r>
              <w:rPr>
                <w:rFonts w:ascii="Arial" w:eastAsia="PMingLiU" w:hAnsi="Arial"/>
                <w:sz w:val="20"/>
                <w:szCs w:val="20"/>
                <w:lang w:eastAsia="zh-TW"/>
              </w:rPr>
              <w:t>小販</w:t>
            </w:r>
            <w:r>
              <w:rPr>
                <w:rFonts w:ascii="Arial" w:hAnsi="Arial"/>
                <w:sz w:val="20"/>
                <w:szCs w:val="20"/>
                <w:lang w:eastAsia="zh-TW"/>
              </w:rPr>
              <w:t>、</w:t>
            </w:r>
            <w:r>
              <w:rPr>
                <w:rFonts w:ascii="Arial" w:eastAsia="PMingLiU" w:hAnsi="Arial"/>
                <w:sz w:val="20"/>
                <w:szCs w:val="20"/>
                <w:lang w:eastAsia="zh-TW"/>
              </w:rPr>
              <w:t>貨運工人</w:t>
            </w:r>
            <w:r>
              <w:rPr>
                <w:rFonts w:ascii="Arial" w:hAnsi="Arial"/>
                <w:sz w:val="20"/>
                <w:szCs w:val="20"/>
                <w:lang w:eastAsia="zh-TW"/>
              </w:rPr>
              <w:t>等</w:t>
            </w:r>
            <w:r>
              <w:rPr>
                <w:rFonts w:ascii="Arial" w:hAnsi="Arial"/>
                <w:sz w:val="20"/>
                <w:szCs w:val="20"/>
                <w:lang w:eastAsia="zh-TW"/>
              </w:rPr>
              <w:t>)</w:t>
            </w:r>
          </w:p>
        </w:tc>
      </w:tr>
      <w:tr w:rsidR="00865A4B" w14:paraId="0CFC3010" w14:textId="77777777">
        <w:tc>
          <w:tcPr>
            <w:tcW w:w="454" w:type="dxa"/>
          </w:tcPr>
          <w:p w14:paraId="7EE3074D" w14:textId="77777777" w:rsidR="00865A4B" w:rsidRDefault="00C47607">
            <w:pPr>
              <w:jc w:val="both"/>
              <w:rPr>
                <w:rFonts w:ascii="Arial" w:hAnsi="Arial"/>
                <w:sz w:val="20"/>
                <w:szCs w:val="20"/>
              </w:rPr>
            </w:pPr>
            <w:r>
              <w:rPr>
                <w:rFonts w:ascii="Arial" w:hAnsi="Arial"/>
                <w:sz w:val="20"/>
                <w:szCs w:val="20"/>
              </w:rPr>
              <w:lastRenderedPageBreak/>
              <w:t>10.</w:t>
            </w:r>
          </w:p>
        </w:tc>
        <w:tc>
          <w:tcPr>
            <w:tcW w:w="7908" w:type="dxa"/>
          </w:tcPr>
          <w:p w14:paraId="669C15C6" w14:textId="77777777" w:rsidR="00865A4B" w:rsidRDefault="00C47607">
            <w:pPr>
              <w:jc w:val="both"/>
              <w:rPr>
                <w:rFonts w:ascii="Arial" w:hAnsi="Arial"/>
                <w:sz w:val="20"/>
                <w:szCs w:val="20"/>
                <w:lang w:eastAsia="zh-HK"/>
              </w:rPr>
            </w:pPr>
            <w:r>
              <w:rPr>
                <w:rFonts w:ascii="Arial" w:hAnsi="Arial"/>
                <w:sz w:val="20"/>
                <w:szCs w:val="20"/>
              </w:rPr>
              <w:t xml:space="preserve">Military personnel                      </w:t>
            </w:r>
            <w:r>
              <w:rPr>
                <w:rFonts w:ascii="Arial" w:hAnsi="Arial"/>
                <w:sz w:val="20"/>
                <w:szCs w:val="20"/>
              </w:rPr>
              <w:t>軍人</w:t>
            </w:r>
          </w:p>
        </w:tc>
      </w:tr>
      <w:tr w:rsidR="00865A4B" w14:paraId="5EB9BE97" w14:textId="77777777">
        <w:tc>
          <w:tcPr>
            <w:tcW w:w="454" w:type="dxa"/>
          </w:tcPr>
          <w:p w14:paraId="41CC9534" w14:textId="77777777" w:rsidR="00865A4B" w:rsidRDefault="00C47607">
            <w:pPr>
              <w:jc w:val="both"/>
              <w:rPr>
                <w:rFonts w:ascii="Arial" w:hAnsi="Arial"/>
                <w:sz w:val="20"/>
                <w:szCs w:val="20"/>
              </w:rPr>
            </w:pPr>
            <w:r>
              <w:rPr>
                <w:rFonts w:ascii="Arial" w:hAnsi="Arial"/>
                <w:sz w:val="20"/>
                <w:szCs w:val="20"/>
              </w:rPr>
              <w:t>11.</w:t>
            </w:r>
          </w:p>
        </w:tc>
        <w:tc>
          <w:tcPr>
            <w:tcW w:w="7908" w:type="dxa"/>
          </w:tcPr>
          <w:p w14:paraId="6084B8FD" w14:textId="77777777" w:rsidR="00865A4B" w:rsidRDefault="00C47607">
            <w:pPr>
              <w:jc w:val="both"/>
              <w:rPr>
                <w:rFonts w:ascii="Arial" w:hAnsi="Arial"/>
                <w:sz w:val="20"/>
                <w:szCs w:val="20"/>
                <w:lang w:eastAsia="zh-TW"/>
              </w:rPr>
            </w:pPr>
            <w:r>
              <w:rPr>
                <w:rFonts w:ascii="Arial" w:hAnsi="Arial"/>
                <w:sz w:val="20"/>
                <w:szCs w:val="20"/>
              </w:rPr>
              <w:t xml:space="preserve">Occupations not classifiable     </w:t>
            </w:r>
            <w:r>
              <w:rPr>
                <w:rFonts w:ascii="Arial" w:hAnsi="Arial"/>
                <w:sz w:val="20"/>
                <w:szCs w:val="20"/>
              </w:rPr>
              <w:t>不能分類的職業</w:t>
            </w:r>
          </w:p>
        </w:tc>
      </w:tr>
      <w:tr w:rsidR="00865A4B" w14:paraId="0E58F4A4" w14:textId="77777777">
        <w:tc>
          <w:tcPr>
            <w:tcW w:w="454" w:type="dxa"/>
          </w:tcPr>
          <w:p w14:paraId="16D18A4A" w14:textId="77777777" w:rsidR="00865A4B" w:rsidRDefault="00C47607">
            <w:pPr>
              <w:jc w:val="both"/>
              <w:rPr>
                <w:rFonts w:ascii="Arial" w:hAnsi="Arial"/>
                <w:sz w:val="20"/>
                <w:szCs w:val="20"/>
              </w:rPr>
            </w:pPr>
            <w:r>
              <w:rPr>
                <w:rFonts w:ascii="Arial" w:hAnsi="Arial" w:hint="eastAsia"/>
                <w:sz w:val="20"/>
                <w:szCs w:val="20"/>
              </w:rPr>
              <w:t>999.</w:t>
            </w:r>
          </w:p>
        </w:tc>
        <w:tc>
          <w:tcPr>
            <w:tcW w:w="7908" w:type="dxa"/>
          </w:tcPr>
          <w:p w14:paraId="7FB2EDC7" w14:textId="77777777" w:rsidR="00865A4B" w:rsidRDefault="00C47607">
            <w:pPr>
              <w:jc w:val="both"/>
              <w:rPr>
                <w:rFonts w:ascii="Arial" w:hAnsi="Arial" w:hint="eastAsia"/>
                <w:sz w:val="20"/>
                <w:szCs w:val="20"/>
              </w:rPr>
            </w:pPr>
            <w:r>
              <w:rPr>
                <w:rFonts w:ascii="Arial" w:hAnsi="Arial" w:hint="eastAsia"/>
                <w:sz w:val="20"/>
                <w:szCs w:val="20"/>
              </w:rPr>
              <w:t>Can</w:t>
            </w:r>
            <w:r>
              <w:rPr>
                <w:rFonts w:ascii="Arial" w:hAnsi="Arial"/>
                <w:sz w:val="20"/>
                <w:szCs w:val="20"/>
              </w:rPr>
              <w:t>’</w:t>
            </w:r>
            <w:r>
              <w:rPr>
                <w:rFonts w:ascii="Arial" w:hAnsi="Arial" w:hint="eastAsia"/>
                <w:sz w:val="20"/>
                <w:szCs w:val="20"/>
              </w:rPr>
              <w:t>t remember</w:t>
            </w:r>
            <w:r>
              <w:rPr>
                <w:rFonts w:ascii="Arial" w:eastAsia="PMingLiU" w:hAnsi="Arial"/>
                <w:sz w:val="20"/>
                <w:szCs w:val="20"/>
                <w:lang w:eastAsia="zh-TW"/>
              </w:rPr>
              <w:t>不記得</w:t>
            </w:r>
          </w:p>
        </w:tc>
      </w:tr>
    </w:tbl>
    <w:p w14:paraId="05ADE91C" w14:textId="57B65E32" w:rsidR="00865A4B" w:rsidRDefault="00865A4B">
      <w:pPr>
        <w:contextualSpacing/>
        <w:rPr>
          <w:rFonts w:ascii="Arial" w:eastAsia="PMingLiU" w:hAnsi="Arial" w:cs="Arial"/>
          <w:b/>
          <w:lang w:eastAsia="zh-TW"/>
        </w:rPr>
      </w:pPr>
    </w:p>
    <w:p w14:paraId="0A4899E1" w14:textId="77777777" w:rsidR="00774BF2" w:rsidRDefault="00774BF2">
      <w:pPr>
        <w:contextualSpacing/>
        <w:rPr>
          <w:rFonts w:ascii="Arial" w:eastAsia="PMingLiU" w:hAnsi="Arial" w:cs="Arial" w:hint="eastAsia"/>
          <w:b/>
          <w:lang w:eastAsia="zh-TW"/>
        </w:rPr>
      </w:pPr>
    </w:p>
    <w:p w14:paraId="7BD48D1E" w14:textId="77777777" w:rsidR="00865A4B" w:rsidRDefault="00C47607">
      <w:pPr>
        <w:rPr>
          <w:rFonts w:ascii="Arial" w:hAnsi="Arial" w:cs="Arial"/>
          <w:sz w:val="20"/>
          <w:szCs w:val="20"/>
          <w:lang w:eastAsia="zh-HK"/>
        </w:rPr>
      </w:pPr>
      <w:r>
        <w:rPr>
          <w:rFonts w:ascii="Arial" w:eastAsia="PMingLiU" w:hAnsi="Arial" w:cs="Arial"/>
          <w:b/>
          <w:sz w:val="20"/>
          <w:szCs w:val="20"/>
          <w:lang w:eastAsia="zh-TW"/>
        </w:rPr>
        <w:t>E9.</w:t>
      </w:r>
      <w:r>
        <w:rPr>
          <w:rFonts w:ascii="Arial" w:eastAsia="PMingLiU" w:hAnsi="Arial" w:cs="Arial"/>
          <w:sz w:val="20"/>
          <w:szCs w:val="20"/>
          <w:lang w:eastAsia="zh-TW"/>
        </w:rPr>
        <w:t xml:space="preserve"> </w:t>
      </w:r>
      <w:r>
        <w:rPr>
          <w:rFonts w:ascii="Arial" w:hAnsi="Arial" w:cs="Arial"/>
          <w:sz w:val="20"/>
          <w:szCs w:val="20"/>
          <w:lang w:eastAsia="zh-HK"/>
        </w:rPr>
        <w:t xml:space="preserve">Did you seek work in the first 6 months when you arrived in Hong Kong? </w:t>
      </w:r>
    </w:p>
    <w:p w14:paraId="2436AFB6"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您剛到香港的頭</w:t>
      </w:r>
      <w:r>
        <w:rPr>
          <w:rFonts w:ascii="Arial" w:eastAsia="PMingLiU" w:hAnsi="Arial" w:cs="Arial"/>
          <w:sz w:val="20"/>
          <w:szCs w:val="20"/>
          <w:lang w:eastAsia="zh-TW"/>
        </w:rPr>
        <w:t>6</w:t>
      </w:r>
      <w:r>
        <w:rPr>
          <w:rFonts w:ascii="Arial" w:eastAsia="PMingLiU" w:hAnsi="Arial" w:cs="Arial"/>
          <w:sz w:val="20"/>
          <w:szCs w:val="20"/>
          <w:lang w:eastAsia="zh-TW"/>
        </w:rPr>
        <w:t>個月有沒有嘗試找工作？</w:t>
      </w:r>
    </w:p>
    <w:p w14:paraId="60FF9DAD"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1. </w:t>
      </w:r>
      <w:r>
        <w:rPr>
          <w:rFonts w:ascii="Arial" w:hAnsi="Arial" w:cs="Arial"/>
          <w:sz w:val="20"/>
          <w:szCs w:val="20"/>
          <w:lang w:eastAsia="zh-HK"/>
        </w:rPr>
        <w:t>Yes</w:t>
      </w:r>
      <w:r>
        <w:rPr>
          <w:rFonts w:ascii="Arial" w:hAnsi="Arial" w:cs="Arial"/>
          <w:sz w:val="20"/>
          <w:szCs w:val="20"/>
          <w:lang w:eastAsia="zh-TW"/>
        </w:rPr>
        <w:t xml:space="preserve"> </w:t>
      </w:r>
      <w:r>
        <w:rPr>
          <w:rFonts w:ascii="Arial" w:hAnsi="Arial" w:cs="Arial"/>
          <w:sz w:val="20"/>
          <w:szCs w:val="20"/>
          <w:lang w:eastAsia="zh-HK"/>
        </w:rPr>
        <w:t>有</w:t>
      </w:r>
      <w:r>
        <w:rPr>
          <w:rFonts w:ascii="Arial" w:hAnsi="Arial" w:cs="Arial"/>
          <w:sz w:val="20"/>
          <w:szCs w:val="20"/>
          <w:lang w:eastAsia="zh-TW"/>
        </w:rPr>
        <w:t xml:space="preserve">                 </w:t>
      </w:r>
      <w:r>
        <w:rPr>
          <w:rFonts w:ascii="Arial" w:hAnsi="Arial" w:cs="Arial"/>
          <w:sz w:val="20"/>
          <w:szCs w:val="20"/>
          <w:lang w:eastAsia="zh-HK"/>
        </w:rPr>
        <w:t>5. No</w:t>
      </w:r>
      <w:r>
        <w:rPr>
          <w:rFonts w:ascii="Arial" w:hAnsi="Arial" w:cs="Arial"/>
          <w:sz w:val="20"/>
          <w:szCs w:val="20"/>
          <w:lang w:eastAsia="zh-TW"/>
        </w:rPr>
        <w:t>沒有</w:t>
      </w:r>
      <w:r>
        <w:rPr>
          <w:rFonts w:ascii="Arial" w:hAnsi="Arial" w:cs="Arial"/>
          <w:sz w:val="20"/>
          <w:szCs w:val="20"/>
          <w:lang w:eastAsia="zh-TW"/>
        </w:rPr>
        <w:t xml:space="preserve"> </w:t>
      </w:r>
      <w:r>
        <w:rPr>
          <w:rFonts w:ascii="Arial" w:hAnsi="Arial" w:cs="Arial"/>
          <w:sz w:val="20"/>
          <w:szCs w:val="20"/>
          <w:lang w:eastAsia="zh-HK"/>
        </w:rPr>
        <w:t>=&gt; Skip</w:t>
      </w:r>
      <w:r>
        <w:rPr>
          <w:rFonts w:ascii="Arial" w:hAnsi="Arial" w:cs="Arial" w:hint="eastAsia"/>
          <w:sz w:val="20"/>
          <w:szCs w:val="20"/>
        </w:rPr>
        <w:t xml:space="preserve"> to </w:t>
      </w:r>
      <w:r>
        <w:rPr>
          <w:rFonts w:ascii="Arial" w:hAnsi="Arial" w:cs="Arial"/>
          <w:sz w:val="20"/>
          <w:szCs w:val="20"/>
          <w:lang w:eastAsia="zh-TW"/>
        </w:rPr>
        <w:t>跳至</w:t>
      </w:r>
      <w:r>
        <w:rPr>
          <w:rFonts w:ascii="Arial" w:eastAsia="PMingLiU" w:hAnsi="Arial" w:cs="Arial"/>
          <w:sz w:val="20"/>
          <w:szCs w:val="20"/>
          <w:lang w:eastAsia="zh-TW"/>
        </w:rPr>
        <w:t>E13</w:t>
      </w:r>
    </w:p>
    <w:p w14:paraId="4950D767" w14:textId="77777777" w:rsidR="00865A4B" w:rsidRDefault="00865A4B">
      <w:pPr>
        <w:jc w:val="both"/>
        <w:rPr>
          <w:rFonts w:ascii="Arial" w:eastAsia="PMingLiU" w:hAnsi="Arial" w:cs="Arial"/>
          <w:b/>
          <w:sz w:val="20"/>
          <w:szCs w:val="20"/>
          <w:lang w:eastAsia="zh-TW"/>
        </w:rPr>
      </w:pPr>
    </w:p>
    <w:p w14:paraId="3D64774A" w14:textId="77777777" w:rsidR="00865A4B" w:rsidRDefault="00865A4B">
      <w:pPr>
        <w:jc w:val="both"/>
        <w:rPr>
          <w:rFonts w:ascii="Arial" w:eastAsia="PMingLiU" w:hAnsi="Arial" w:cs="Arial"/>
          <w:b/>
          <w:sz w:val="20"/>
          <w:szCs w:val="20"/>
          <w:lang w:eastAsia="zh-TW"/>
        </w:rPr>
      </w:pPr>
    </w:p>
    <w:p w14:paraId="524128CD" w14:textId="77777777" w:rsidR="00865A4B" w:rsidRDefault="00C47607">
      <w:pPr>
        <w:jc w:val="both"/>
        <w:rPr>
          <w:rFonts w:ascii="Arial" w:hAnsi="Arial" w:cs="Arial"/>
          <w:sz w:val="20"/>
          <w:szCs w:val="20"/>
          <w:lang w:eastAsia="zh-HK"/>
        </w:rPr>
      </w:pPr>
      <w:r>
        <w:rPr>
          <w:rFonts w:ascii="Arial" w:eastAsia="PMingLiU" w:hAnsi="Arial" w:cs="Arial"/>
          <w:b/>
          <w:sz w:val="20"/>
          <w:szCs w:val="20"/>
          <w:lang w:eastAsia="zh-TW"/>
        </w:rPr>
        <w:t>E10.</w:t>
      </w:r>
      <w:r>
        <w:rPr>
          <w:rFonts w:ascii="Arial" w:eastAsia="PMingLiU" w:hAnsi="Arial" w:cs="Arial"/>
          <w:sz w:val="20"/>
          <w:szCs w:val="20"/>
          <w:lang w:eastAsia="zh-TW"/>
        </w:rPr>
        <w:t xml:space="preserve">  </w:t>
      </w:r>
      <w:r>
        <w:rPr>
          <w:rFonts w:ascii="Arial" w:hAnsi="Arial" w:cs="Arial"/>
          <w:sz w:val="20"/>
          <w:szCs w:val="20"/>
          <w:lang w:eastAsia="zh-HK"/>
        </w:rPr>
        <w:t xml:space="preserve">Did you successfully get a job at the end? </w:t>
      </w:r>
    </w:p>
    <w:p w14:paraId="28C70EED"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請問您後來有沒有找到工作？</w:t>
      </w:r>
    </w:p>
    <w:p w14:paraId="77945464"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1. </w:t>
      </w:r>
      <w:r>
        <w:rPr>
          <w:rFonts w:ascii="Arial" w:hAnsi="Arial" w:cs="Arial"/>
          <w:sz w:val="20"/>
          <w:szCs w:val="20"/>
          <w:lang w:eastAsia="zh-HK"/>
        </w:rPr>
        <w:t>Yes</w:t>
      </w:r>
      <w:r>
        <w:rPr>
          <w:rFonts w:ascii="Arial" w:hAnsi="Arial" w:cs="Arial"/>
          <w:sz w:val="20"/>
          <w:szCs w:val="20"/>
          <w:lang w:eastAsia="zh-TW"/>
        </w:rPr>
        <w:t xml:space="preserve"> </w:t>
      </w:r>
      <w:r>
        <w:rPr>
          <w:rFonts w:ascii="Arial" w:hAnsi="Arial" w:cs="Arial"/>
          <w:sz w:val="20"/>
          <w:szCs w:val="20"/>
          <w:lang w:eastAsia="zh-HK"/>
        </w:rPr>
        <w:t>有</w:t>
      </w:r>
      <w:r>
        <w:rPr>
          <w:rFonts w:ascii="Arial" w:hAnsi="Arial" w:cs="Arial"/>
          <w:sz w:val="20"/>
          <w:szCs w:val="20"/>
          <w:lang w:eastAsia="zh-TW"/>
        </w:rPr>
        <w:t xml:space="preserve">                 </w:t>
      </w:r>
      <w:r>
        <w:rPr>
          <w:rFonts w:ascii="Arial" w:hAnsi="Arial" w:cs="Arial"/>
          <w:sz w:val="20"/>
          <w:szCs w:val="20"/>
          <w:lang w:eastAsia="zh-HK"/>
        </w:rPr>
        <w:t>5. No</w:t>
      </w:r>
      <w:r>
        <w:rPr>
          <w:rFonts w:ascii="Arial" w:hAnsi="Arial" w:cs="Arial"/>
          <w:sz w:val="20"/>
          <w:szCs w:val="20"/>
          <w:lang w:eastAsia="zh-TW"/>
        </w:rPr>
        <w:t>沒有</w:t>
      </w:r>
      <w:r>
        <w:rPr>
          <w:rFonts w:ascii="Arial" w:hAnsi="Arial" w:cs="Arial"/>
          <w:sz w:val="20"/>
          <w:szCs w:val="20"/>
          <w:lang w:eastAsia="zh-TW"/>
        </w:rPr>
        <w:t xml:space="preserve"> </w:t>
      </w:r>
      <w:r>
        <w:rPr>
          <w:rFonts w:ascii="Arial" w:hAnsi="Arial" w:cs="Arial"/>
          <w:sz w:val="20"/>
          <w:szCs w:val="20"/>
          <w:lang w:eastAsia="zh-HK"/>
        </w:rPr>
        <w:t>=&gt; Skip</w:t>
      </w:r>
      <w:r>
        <w:rPr>
          <w:rFonts w:ascii="Arial" w:hAnsi="Arial" w:cs="Arial" w:hint="eastAsia"/>
          <w:sz w:val="20"/>
          <w:szCs w:val="20"/>
        </w:rPr>
        <w:t xml:space="preserve"> to</w:t>
      </w:r>
      <w:r>
        <w:rPr>
          <w:rFonts w:ascii="Arial" w:eastAsia="PMingLiU" w:hAnsi="Arial" w:cs="Arial"/>
          <w:sz w:val="20"/>
          <w:szCs w:val="20"/>
          <w:lang w:eastAsia="zh-TW"/>
        </w:rPr>
        <w:t>跳至</w:t>
      </w:r>
      <w:r>
        <w:rPr>
          <w:rFonts w:ascii="Arial" w:eastAsia="PMingLiU" w:hAnsi="Arial" w:cs="Arial"/>
          <w:sz w:val="20"/>
          <w:szCs w:val="20"/>
          <w:lang w:eastAsia="zh-TW"/>
        </w:rPr>
        <w:t>E13</w:t>
      </w:r>
    </w:p>
    <w:p w14:paraId="1076664F" w14:textId="77777777" w:rsidR="00865A4B" w:rsidRDefault="00865A4B">
      <w:pPr>
        <w:rPr>
          <w:rFonts w:ascii="Arial" w:eastAsia="PMingLiU" w:hAnsi="Arial" w:cs="Arial"/>
          <w:sz w:val="20"/>
          <w:szCs w:val="20"/>
          <w:lang w:eastAsia="zh-TW"/>
        </w:rPr>
      </w:pPr>
    </w:p>
    <w:p w14:paraId="293FA06B" w14:textId="77777777" w:rsidR="00865A4B" w:rsidRDefault="00865A4B">
      <w:pPr>
        <w:rPr>
          <w:rFonts w:ascii="Arial" w:eastAsia="PMingLiU" w:hAnsi="Arial" w:cs="Arial"/>
          <w:sz w:val="20"/>
          <w:szCs w:val="20"/>
          <w:lang w:eastAsia="zh-TW"/>
        </w:rPr>
      </w:pPr>
    </w:p>
    <w:p w14:paraId="08F9F9CC" w14:textId="77777777" w:rsidR="00865A4B" w:rsidRDefault="00C47607">
      <w:pPr>
        <w:rPr>
          <w:rFonts w:ascii="Arial" w:hAnsi="Arial" w:cs="Arial"/>
          <w:sz w:val="20"/>
          <w:szCs w:val="20"/>
          <w:lang w:eastAsia="zh-HK"/>
        </w:rPr>
      </w:pPr>
      <w:r>
        <w:rPr>
          <w:rFonts w:ascii="Arial" w:eastAsia="PMingLiU" w:hAnsi="Arial" w:cs="Arial"/>
          <w:b/>
          <w:sz w:val="20"/>
          <w:szCs w:val="20"/>
          <w:lang w:eastAsia="zh-TW"/>
        </w:rPr>
        <w:t>E11.</w:t>
      </w:r>
      <w:r>
        <w:rPr>
          <w:rFonts w:ascii="Arial" w:hAnsi="Arial" w:cs="Arial" w:hint="eastAsia"/>
          <w:b/>
          <w:sz w:val="20"/>
          <w:szCs w:val="20"/>
        </w:rPr>
        <w:t xml:space="preserve"> </w:t>
      </w:r>
      <w:r>
        <w:rPr>
          <w:rFonts w:ascii="Arial" w:hAnsi="Arial" w:cs="Arial"/>
          <w:sz w:val="20"/>
          <w:szCs w:val="20"/>
          <w:lang w:eastAsia="zh-HK"/>
        </w:rPr>
        <w:t xml:space="preserve">Approximately, how long did you spend on successfully securing your first job? </w:t>
      </w:r>
    </w:p>
    <w:p w14:paraId="78F0C12D" w14:textId="77777777" w:rsidR="00865A4B" w:rsidRDefault="00C47607">
      <w:pPr>
        <w:jc w:val="both"/>
        <w:rPr>
          <w:rFonts w:ascii="Arial" w:eastAsia="PMingLiU" w:hAnsi="Arial" w:cs="Arial"/>
          <w:sz w:val="20"/>
          <w:szCs w:val="20"/>
          <w:lang w:eastAsia="zh-TW"/>
        </w:rPr>
      </w:pPr>
      <w:r>
        <w:rPr>
          <w:rFonts w:ascii="Arial" w:eastAsia="PMingLiU" w:hAnsi="Arial" w:cs="Arial"/>
          <w:sz w:val="20"/>
          <w:szCs w:val="20"/>
          <w:lang w:eastAsia="zh-TW"/>
        </w:rPr>
        <w:t>請問您大約用了多長時間才找到第一份工作？</w:t>
      </w:r>
    </w:p>
    <w:p w14:paraId="472FD2C9" w14:textId="77777777" w:rsidR="00865A4B" w:rsidRDefault="00C47607">
      <w:pPr>
        <w:jc w:val="both"/>
        <w:rPr>
          <w:rFonts w:ascii="Arial" w:hAnsi="Arial" w:cs="Arial"/>
          <w:sz w:val="20"/>
          <w:szCs w:val="20"/>
          <w:lang w:eastAsia="zh-HK"/>
        </w:rPr>
      </w:pPr>
      <w:r>
        <w:rPr>
          <w:rFonts w:ascii="Arial" w:hAnsi="Arial" w:cs="Arial"/>
          <w:sz w:val="20"/>
          <w:szCs w:val="20"/>
          <w:lang w:eastAsia="zh-HK"/>
        </w:rPr>
        <w:t>__________ month(s)</w:t>
      </w:r>
      <w:r>
        <w:rPr>
          <w:rFonts w:ascii="Arial" w:hAnsi="Arial" w:cs="Arial"/>
          <w:sz w:val="20"/>
          <w:szCs w:val="20"/>
          <w:lang w:eastAsia="zh-HK"/>
        </w:rPr>
        <w:t>月</w:t>
      </w:r>
      <w:r>
        <w:rPr>
          <w:rFonts w:ascii="Arial" w:hAnsi="Arial" w:cs="Arial"/>
          <w:sz w:val="20"/>
          <w:szCs w:val="20"/>
          <w:lang w:eastAsia="zh-HK"/>
        </w:rPr>
        <w:tab/>
        <w:t xml:space="preserve">    999. Can’t remember </w:t>
      </w:r>
      <w:r>
        <w:rPr>
          <w:rFonts w:ascii="Arial" w:hAnsi="Arial" w:cs="Arial"/>
          <w:sz w:val="20"/>
          <w:szCs w:val="20"/>
          <w:lang w:eastAsia="zh-HK"/>
        </w:rPr>
        <w:t>不記得</w:t>
      </w:r>
    </w:p>
    <w:p w14:paraId="10B6312E" w14:textId="50C3DAC8" w:rsidR="00865A4B" w:rsidRDefault="00C47607">
      <w:pPr>
        <w:jc w:val="both"/>
        <w:rPr>
          <w:rFonts w:ascii="Arial" w:eastAsia="PMingLiU" w:hAnsi="Arial" w:cs="Arial"/>
          <w:sz w:val="20"/>
          <w:szCs w:val="20"/>
          <w:lang w:eastAsia="zh-TW"/>
        </w:rPr>
      </w:pPr>
      <w:r>
        <w:rPr>
          <w:rFonts w:ascii="Arial" w:hAnsi="Arial" w:cs="Arial"/>
          <w:b/>
          <w:sz w:val="20"/>
          <w:szCs w:val="20"/>
          <w:lang w:eastAsia="zh-HK"/>
        </w:rPr>
        <w:t>Note to enumerator:</w:t>
      </w:r>
      <w:r>
        <w:rPr>
          <w:rFonts w:ascii="Arial" w:hAnsi="Arial" w:cs="Arial"/>
          <w:sz w:val="20"/>
          <w:szCs w:val="20"/>
          <w:lang w:eastAsia="zh-HK"/>
        </w:rPr>
        <w:t xml:space="preserve"> </w:t>
      </w:r>
      <w:r>
        <w:rPr>
          <w:rFonts w:ascii="Arial" w:hAnsi="Arial" w:cs="Arial"/>
          <w:sz w:val="20"/>
          <w:szCs w:val="20"/>
          <w:lang w:eastAsia="zh-TW"/>
        </w:rPr>
        <w:t xml:space="preserve">Please record in integer. Less than a month will be counted as one month. </w:t>
      </w:r>
    </w:p>
    <w:p w14:paraId="3889621E"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請輸入整數。不滿一個月的按一個月計算。</w:t>
      </w:r>
    </w:p>
    <w:p w14:paraId="0985D96A" w14:textId="77777777" w:rsidR="00865A4B" w:rsidRDefault="00C47607">
      <w:pPr>
        <w:rPr>
          <w:rFonts w:ascii="Arial" w:eastAsia="PMingLiU" w:hAnsi="Arial" w:cs="Arial"/>
          <w:color w:val="FF0000"/>
          <w:sz w:val="20"/>
          <w:szCs w:val="20"/>
          <w:lang w:eastAsia="zh-TW"/>
        </w:rPr>
      </w:pPr>
      <w:r>
        <w:rPr>
          <w:rFonts w:ascii="Arial" w:eastAsia="PMingLiU" w:hAnsi="Arial" w:cs="Arial"/>
          <w:b/>
          <w:color w:val="FF0000"/>
          <w:sz w:val="20"/>
          <w:szCs w:val="20"/>
          <w:lang w:eastAsia="zh-TW"/>
        </w:rPr>
        <w:t>[CAPI]</w:t>
      </w:r>
      <w:r>
        <w:rPr>
          <w:rFonts w:ascii="Arial" w:eastAsia="PMingLiU" w:hAnsi="Arial" w:cs="Arial"/>
          <w:color w:val="FF0000"/>
          <w:sz w:val="20"/>
          <w:szCs w:val="20"/>
          <w:lang w:eastAsia="zh-TW"/>
        </w:rPr>
        <w:t xml:space="preserve"> Data value</w:t>
      </w:r>
      <w:r>
        <w:rPr>
          <w:rFonts w:ascii="Arial" w:eastAsia="PMingLiU" w:hAnsi="Arial" w:cs="Arial"/>
          <w:color w:val="FF0000"/>
          <w:sz w:val="20"/>
          <w:szCs w:val="20"/>
          <w:lang w:eastAsia="zh-TW"/>
        </w:rPr>
        <w:t>數據值：</w:t>
      </w:r>
      <w:r>
        <w:rPr>
          <w:rFonts w:ascii="Arial" w:eastAsia="PMingLiU" w:hAnsi="Arial" w:cs="Arial"/>
          <w:color w:val="FF0000"/>
          <w:sz w:val="20"/>
          <w:szCs w:val="20"/>
          <w:lang w:eastAsia="zh-TW"/>
        </w:rPr>
        <w:t>&gt;=1</w:t>
      </w:r>
    </w:p>
    <w:p w14:paraId="6EF27A0B" w14:textId="77777777" w:rsidR="00865A4B" w:rsidRDefault="00865A4B">
      <w:pPr>
        <w:rPr>
          <w:rFonts w:ascii="Arial" w:eastAsia="PMingLiU" w:hAnsi="Arial" w:cs="Arial"/>
          <w:sz w:val="20"/>
          <w:szCs w:val="20"/>
          <w:lang w:eastAsia="zh-TW"/>
        </w:rPr>
      </w:pPr>
    </w:p>
    <w:p w14:paraId="6740DD39" w14:textId="77777777" w:rsidR="00865A4B" w:rsidRDefault="00865A4B">
      <w:pPr>
        <w:rPr>
          <w:rFonts w:ascii="Arial" w:eastAsia="PMingLiU" w:hAnsi="Arial" w:cs="Arial"/>
          <w:sz w:val="20"/>
          <w:szCs w:val="20"/>
          <w:lang w:eastAsia="zh-TW"/>
        </w:rPr>
      </w:pPr>
    </w:p>
    <w:p w14:paraId="3E73BCD5" w14:textId="77777777" w:rsidR="00865A4B" w:rsidRDefault="00C47607">
      <w:pPr>
        <w:contextualSpacing/>
        <w:rPr>
          <w:rFonts w:ascii="Arial" w:hAnsi="Arial" w:cs="Arial"/>
          <w:sz w:val="20"/>
          <w:szCs w:val="20"/>
          <w:lang w:eastAsia="zh-TW"/>
        </w:rPr>
      </w:pPr>
      <w:r>
        <w:rPr>
          <w:rFonts w:ascii="Arial" w:eastAsia="PMingLiU" w:hAnsi="Arial" w:cs="Arial"/>
          <w:b/>
          <w:sz w:val="20"/>
          <w:szCs w:val="20"/>
          <w:lang w:eastAsia="zh-TW"/>
        </w:rPr>
        <w:t>E12.</w:t>
      </w:r>
      <w:r>
        <w:rPr>
          <w:rFonts w:ascii="Arial" w:eastAsia="PMingLiU" w:hAnsi="Arial" w:cs="Arial"/>
          <w:sz w:val="20"/>
          <w:szCs w:val="20"/>
          <w:lang w:eastAsia="zh-TW"/>
        </w:rPr>
        <w:t xml:space="preserve"> </w:t>
      </w:r>
      <w:r>
        <w:rPr>
          <w:rFonts w:ascii="Arial" w:hAnsi="Arial" w:cs="Arial"/>
          <w:sz w:val="20"/>
          <w:szCs w:val="20"/>
          <w:lang w:eastAsia="zh-TW"/>
        </w:rPr>
        <w:t xml:space="preserve">What was the major channel of finding your first job? </w:t>
      </w:r>
    </w:p>
    <w:p w14:paraId="79200B25"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請問您主要是通過什麼途徑找到第一份工作的？</w:t>
      </w:r>
    </w:p>
    <w:p w14:paraId="5D588D7D" w14:textId="77777777" w:rsidR="00865A4B" w:rsidRDefault="00C47607">
      <w:pPr>
        <w:jc w:val="both"/>
        <w:rPr>
          <w:rFonts w:ascii="Arial" w:hAnsi="Arial" w:cs="Arial"/>
          <w:sz w:val="20"/>
          <w:szCs w:val="20"/>
          <w:lang w:eastAsia="zh-TW"/>
        </w:rPr>
      </w:pPr>
      <w:r>
        <w:rPr>
          <w:rFonts w:ascii="Arial" w:hAnsi="Arial" w:cs="Arial"/>
          <w:sz w:val="20"/>
          <w:szCs w:val="20"/>
          <w:lang w:eastAsia="zh-TW"/>
        </w:rPr>
        <w:t>1. Government assistance schemes</w:t>
      </w:r>
      <w:r>
        <w:rPr>
          <w:rFonts w:ascii="Arial" w:hAnsi="Arial" w:cs="Arial"/>
          <w:sz w:val="20"/>
          <w:szCs w:val="20"/>
          <w:lang w:eastAsia="zh-TW"/>
        </w:rPr>
        <w:t>政府援助計畫</w:t>
      </w:r>
    </w:p>
    <w:p w14:paraId="2938E8C7" w14:textId="77777777" w:rsidR="00865A4B" w:rsidRDefault="00C47607">
      <w:pPr>
        <w:jc w:val="both"/>
        <w:rPr>
          <w:rFonts w:ascii="Arial" w:hAnsi="Arial" w:cs="Arial"/>
          <w:sz w:val="20"/>
          <w:szCs w:val="20"/>
          <w:lang w:eastAsia="zh-TW"/>
        </w:rPr>
      </w:pPr>
      <w:r>
        <w:rPr>
          <w:rFonts w:ascii="Arial" w:hAnsi="Arial" w:cs="Arial"/>
          <w:sz w:val="20"/>
          <w:szCs w:val="20"/>
          <w:lang w:eastAsia="zh-TW"/>
        </w:rPr>
        <w:t xml:space="preserve">2. NGO assistance schemes </w:t>
      </w:r>
      <w:r>
        <w:rPr>
          <w:rFonts w:ascii="Arial" w:hAnsi="Arial" w:cs="Arial"/>
          <w:sz w:val="20"/>
          <w:szCs w:val="20"/>
          <w:lang w:eastAsia="zh-TW"/>
        </w:rPr>
        <w:t>民間機構援助計畫</w:t>
      </w:r>
    </w:p>
    <w:p w14:paraId="0746D125" w14:textId="77777777" w:rsidR="00865A4B" w:rsidRDefault="00C47607">
      <w:pPr>
        <w:jc w:val="both"/>
        <w:rPr>
          <w:rFonts w:ascii="Arial" w:hAnsi="Arial" w:cs="Arial"/>
          <w:sz w:val="20"/>
          <w:szCs w:val="20"/>
          <w:lang w:eastAsia="zh-TW"/>
        </w:rPr>
      </w:pPr>
      <w:r>
        <w:rPr>
          <w:rFonts w:ascii="Arial" w:hAnsi="Arial" w:cs="Arial"/>
          <w:sz w:val="20"/>
          <w:szCs w:val="20"/>
          <w:lang w:eastAsia="zh-TW"/>
        </w:rPr>
        <w:t>3. Seek work by myself</w:t>
      </w:r>
      <w:r>
        <w:rPr>
          <w:rFonts w:ascii="Arial" w:hAnsi="Arial" w:cs="Arial"/>
          <w:sz w:val="20"/>
          <w:szCs w:val="20"/>
          <w:lang w:eastAsia="zh-TW"/>
        </w:rPr>
        <w:t>自己尋找工作</w:t>
      </w:r>
    </w:p>
    <w:p w14:paraId="42D22A6B"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4. </w:t>
      </w:r>
      <w:r>
        <w:rPr>
          <w:rFonts w:ascii="Arial" w:hAnsi="Arial" w:cs="Arial"/>
          <w:sz w:val="20"/>
          <w:szCs w:val="20"/>
          <w:lang w:eastAsia="zh-TW"/>
        </w:rPr>
        <w:t>Referral by friends or relatives</w:t>
      </w:r>
      <w:r>
        <w:rPr>
          <w:rFonts w:ascii="Arial" w:eastAsia="PMingLiU" w:hAnsi="Arial" w:cs="Arial"/>
          <w:sz w:val="20"/>
          <w:szCs w:val="20"/>
          <w:lang w:eastAsia="zh-TW"/>
        </w:rPr>
        <w:t>親友介紹</w:t>
      </w:r>
    </w:p>
    <w:p w14:paraId="13B22AA2"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997. </w:t>
      </w:r>
      <w:r>
        <w:rPr>
          <w:rFonts w:ascii="Arial" w:hAnsi="Arial" w:cs="Arial"/>
          <w:sz w:val="20"/>
          <w:szCs w:val="20"/>
          <w:lang w:eastAsia="zh-TW"/>
        </w:rPr>
        <w:t xml:space="preserve">Others (Please specify) </w:t>
      </w:r>
      <w:r>
        <w:rPr>
          <w:rFonts w:ascii="Arial" w:eastAsia="PMingLiU" w:hAnsi="Arial" w:cs="Arial"/>
          <w:sz w:val="20"/>
          <w:szCs w:val="20"/>
          <w:lang w:eastAsia="zh-TW"/>
        </w:rPr>
        <w:t>其他</w:t>
      </w:r>
      <w:r>
        <w:rPr>
          <w:rFonts w:ascii="Arial" w:eastAsia="PMingLiU" w:hAnsi="Arial" w:cs="Arial"/>
          <w:sz w:val="20"/>
          <w:szCs w:val="20"/>
          <w:lang w:eastAsia="zh-TW"/>
        </w:rPr>
        <w:t xml:space="preserve"> (</w:t>
      </w:r>
      <w:r>
        <w:rPr>
          <w:rFonts w:ascii="Arial" w:eastAsia="PMingLiU" w:hAnsi="Arial" w:cs="Arial"/>
          <w:sz w:val="20"/>
          <w:szCs w:val="20"/>
          <w:lang w:eastAsia="zh-TW"/>
        </w:rPr>
        <w:t>請說明</w:t>
      </w:r>
      <w:r>
        <w:rPr>
          <w:rFonts w:ascii="Arial" w:eastAsia="PMingLiU" w:hAnsi="Arial" w:cs="Arial"/>
          <w:sz w:val="20"/>
          <w:szCs w:val="20"/>
          <w:lang w:eastAsia="zh-TW"/>
        </w:rPr>
        <w:t>)________________ (e12sp)</w:t>
      </w:r>
    </w:p>
    <w:p w14:paraId="351A4193" w14:textId="77777777" w:rsidR="00865A4B" w:rsidRDefault="00865A4B">
      <w:pPr>
        <w:rPr>
          <w:rFonts w:ascii="Arial" w:eastAsia="PMingLiU" w:hAnsi="Arial" w:cs="Arial"/>
          <w:sz w:val="20"/>
          <w:szCs w:val="20"/>
          <w:lang w:eastAsia="zh-TW"/>
        </w:rPr>
      </w:pPr>
    </w:p>
    <w:p w14:paraId="4B526B22" w14:textId="77777777" w:rsidR="00865A4B" w:rsidRDefault="00C47607">
      <w:pPr>
        <w:contextualSpacing/>
        <w:rPr>
          <w:rFonts w:ascii="Arial" w:hAnsi="Arial" w:cs="Arial"/>
          <w:sz w:val="20"/>
          <w:szCs w:val="20"/>
          <w:lang w:eastAsia="zh-HK"/>
        </w:rPr>
      </w:pPr>
      <w:r>
        <w:rPr>
          <w:rFonts w:ascii="Arial" w:eastAsia="PMingLiU" w:hAnsi="Arial" w:cs="Arial"/>
          <w:b/>
          <w:sz w:val="20"/>
          <w:szCs w:val="20"/>
          <w:lang w:eastAsia="zh-TW"/>
        </w:rPr>
        <w:lastRenderedPageBreak/>
        <w:t>E</w:t>
      </w:r>
      <w:r>
        <w:rPr>
          <w:rFonts w:ascii="Arial" w:hAnsi="Arial" w:cs="Arial" w:hint="eastAsia"/>
          <w:b/>
          <w:sz w:val="20"/>
          <w:szCs w:val="20"/>
        </w:rPr>
        <w:t>13</w:t>
      </w:r>
      <w:r>
        <w:rPr>
          <w:rFonts w:ascii="Arial" w:eastAsia="PMingLiU" w:hAnsi="Arial" w:cs="Arial"/>
          <w:b/>
          <w:sz w:val="20"/>
          <w:szCs w:val="20"/>
          <w:lang w:eastAsia="zh-TW"/>
        </w:rPr>
        <w:t>.</w:t>
      </w:r>
      <w:r>
        <w:rPr>
          <w:rFonts w:ascii="Arial" w:eastAsia="PMingLiU" w:hAnsi="Arial" w:cs="Arial"/>
          <w:sz w:val="20"/>
          <w:szCs w:val="20"/>
          <w:lang w:eastAsia="zh-TW"/>
        </w:rPr>
        <w:t xml:space="preserve"> </w:t>
      </w:r>
      <w:r>
        <w:rPr>
          <w:rFonts w:ascii="Arial" w:hAnsi="Arial" w:cs="Arial"/>
          <w:sz w:val="20"/>
          <w:szCs w:val="20"/>
          <w:lang w:eastAsia="zh-HK"/>
        </w:rPr>
        <w:t xml:space="preserve">What was your main financial support in the first 6 months when you arrived in Hong Kong? </w:t>
      </w:r>
    </w:p>
    <w:p w14:paraId="33E4E32D"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您剛到香港的頭</w:t>
      </w:r>
      <w:r>
        <w:rPr>
          <w:rFonts w:ascii="Arial" w:eastAsia="PMingLiU" w:hAnsi="Arial" w:cs="Arial"/>
          <w:sz w:val="20"/>
          <w:szCs w:val="20"/>
          <w:lang w:eastAsia="zh-TW"/>
        </w:rPr>
        <w:t>6</w:t>
      </w:r>
      <w:r>
        <w:rPr>
          <w:rFonts w:ascii="Arial" w:eastAsia="PMingLiU" w:hAnsi="Arial" w:cs="Arial"/>
          <w:sz w:val="20"/>
          <w:szCs w:val="20"/>
          <w:lang w:eastAsia="zh-TW"/>
        </w:rPr>
        <w:t>個月主要生活來源是？</w:t>
      </w:r>
    </w:p>
    <w:tbl>
      <w:tblPr>
        <w:tblpPr w:leftFromText="180" w:rightFromText="180" w:vertAnchor="text" w:horzAnchor="page" w:tblpX="1770" w:tblpY="300"/>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019"/>
      </w:tblGrid>
      <w:tr w:rsidR="00865A4B" w14:paraId="6C01CA4B" w14:textId="77777777">
        <w:tc>
          <w:tcPr>
            <w:tcW w:w="4503" w:type="dxa"/>
          </w:tcPr>
          <w:p w14:paraId="6EEBF76F" w14:textId="77777777" w:rsidR="00865A4B" w:rsidRDefault="00C47607">
            <w:pPr>
              <w:jc w:val="both"/>
              <w:rPr>
                <w:rFonts w:ascii="Arial" w:hAnsi="Arial" w:cs="Arial"/>
                <w:sz w:val="20"/>
                <w:szCs w:val="20"/>
              </w:rPr>
            </w:pPr>
            <w:r>
              <w:rPr>
                <w:rFonts w:ascii="Arial" w:hAnsi="Arial" w:cs="Arial"/>
                <w:sz w:val="20"/>
                <w:szCs w:val="20"/>
                <w:lang w:eastAsia="zh-TW"/>
              </w:rPr>
              <w:t xml:space="preserve">1. </w:t>
            </w:r>
            <w:r>
              <w:rPr>
                <w:rFonts w:ascii="Arial" w:hAnsi="Arial" w:cs="Arial"/>
                <w:sz w:val="20"/>
                <w:szCs w:val="20"/>
                <w:lang w:eastAsia="zh-HK"/>
              </w:rPr>
              <w:t>Wage</w:t>
            </w:r>
            <w:r>
              <w:rPr>
                <w:rFonts w:ascii="Arial" w:hAnsi="Arial" w:cs="Arial"/>
                <w:sz w:val="20"/>
                <w:szCs w:val="20"/>
                <w:lang w:eastAsia="zh-TW"/>
              </w:rPr>
              <w:t>工資</w:t>
            </w:r>
          </w:p>
        </w:tc>
        <w:tc>
          <w:tcPr>
            <w:tcW w:w="4019" w:type="dxa"/>
          </w:tcPr>
          <w:p w14:paraId="6D803F1A" w14:textId="77777777" w:rsidR="00865A4B" w:rsidRDefault="00C47607">
            <w:pPr>
              <w:jc w:val="both"/>
              <w:rPr>
                <w:rFonts w:ascii="Arial" w:hAnsi="Arial" w:cs="Arial"/>
                <w:sz w:val="20"/>
                <w:szCs w:val="20"/>
              </w:rPr>
            </w:pPr>
            <w:r>
              <w:rPr>
                <w:rFonts w:ascii="Arial" w:hAnsi="Arial" w:cs="Arial"/>
                <w:sz w:val="20"/>
                <w:szCs w:val="20"/>
                <w:lang w:eastAsia="zh-TW"/>
              </w:rPr>
              <w:t xml:space="preserve">4. </w:t>
            </w:r>
            <w:r>
              <w:rPr>
                <w:rFonts w:ascii="Arial" w:hAnsi="Arial" w:cs="Arial"/>
                <w:sz w:val="20"/>
                <w:szCs w:val="20"/>
                <w:lang w:eastAsia="zh-HK"/>
              </w:rPr>
              <w:t>Assistance from family members</w:t>
            </w:r>
            <w:r>
              <w:rPr>
                <w:rFonts w:ascii="Arial" w:hAnsi="Arial" w:cs="Arial"/>
                <w:sz w:val="20"/>
                <w:szCs w:val="20"/>
                <w:lang w:eastAsia="zh-TW"/>
              </w:rPr>
              <w:t>家人</w:t>
            </w:r>
          </w:p>
        </w:tc>
      </w:tr>
      <w:tr w:rsidR="00865A4B" w14:paraId="36A20511" w14:textId="77777777">
        <w:tc>
          <w:tcPr>
            <w:tcW w:w="4503" w:type="dxa"/>
          </w:tcPr>
          <w:p w14:paraId="1BBA9735" w14:textId="77777777" w:rsidR="00865A4B" w:rsidRDefault="00C47607">
            <w:pPr>
              <w:jc w:val="both"/>
              <w:rPr>
                <w:rFonts w:ascii="Arial" w:hAnsi="Arial" w:cs="Arial"/>
                <w:sz w:val="20"/>
                <w:szCs w:val="20"/>
                <w:lang w:eastAsia="zh-TW"/>
              </w:rPr>
            </w:pPr>
            <w:r>
              <w:rPr>
                <w:rFonts w:ascii="Arial" w:hAnsi="Arial" w:cs="Arial"/>
                <w:sz w:val="20"/>
                <w:szCs w:val="20"/>
                <w:lang w:eastAsia="zh-TW"/>
              </w:rPr>
              <w:t xml:space="preserve">2. </w:t>
            </w:r>
            <w:r>
              <w:rPr>
                <w:rFonts w:ascii="Arial" w:hAnsi="Arial" w:cs="Arial"/>
                <w:sz w:val="20"/>
                <w:szCs w:val="20"/>
                <w:lang w:eastAsia="zh-HK"/>
              </w:rPr>
              <w:t xml:space="preserve">Government assistance </w:t>
            </w:r>
            <w:r>
              <w:rPr>
                <w:rFonts w:ascii="Arial" w:hAnsi="Arial" w:cs="Arial"/>
                <w:sz w:val="20"/>
                <w:szCs w:val="20"/>
                <w:lang w:eastAsia="zh-HK"/>
              </w:rPr>
              <w:t>政府</w:t>
            </w:r>
            <w:r>
              <w:rPr>
                <w:rFonts w:ascii="Arial" w:hAnsi="Arial" w:cs="Arial"/>
                <w:sz w:val="20"/>
                <w:szCs w:val="20"/>
                <w:lang w:eastAsia="zh-TW"/>
              </w:rPr>
              <w:t>援助</w:t>
            </w:r>
          </w:p>
        </w:tc>
        <w:tc>
          <w:tcPr>
            <w:tcW w:w="4019" w:type="dxa"/>
          </w:tcPr>
          <w:p w14:paraId="60479EC0" w14:textId="77777777" w:rsidR="00865A4B" w:rsidRDefault="00C47607">
            <w:pPr>
              <w:jc w:val="both"/>
              <w:rPr>
                <w:rFonts w:ascii="Arial" w:hAnsi="Arial" w:cs="Arial"/>
                <w:sz w:val="20"/>
                <w:szCs w:val="20"/>
                <w:lang w:eastAsia="zh-TW"/>
              </w:rPr>
            </w:pPr>
            <w:r>
              <w:rPr>
                <w:rFonts w:ascii="Arial" w:hAnsi="Arial" w:cs="Arial"/>
                <w:sz w:val="20"/>
                <w:szCs w:val="20"/>
                <w:lang w:eastAsia="zh-TW"/>
              </w:rPr>
              <w:t xml:space="preserve">5. </w:t>
            </w:r>
            <w:r>
              <w:rPr>
                <w:rFonts w:ascii="Arial" w:hAnsi="Arial" w:cs="Arial"/>
                <w:sz w:val="20"/>
                <w:szCs w:val="20"/>
                <w:lang w:eastAsia="zh-HK"/>
              </w:rPr>
              <w:t>My saving</w:t>
            </w:r>
            <w:r>
              <w:rPr>
                <w:rFonts w:ascii="Arial" w:hAnsi="Arial" w:cs="Arial"/>
                <w:sz w:val="20"/>
                <w:szCs w:val="20"/>
                <w:lang w:eastAsia="zh-TW"/>
              </w:rPr>
              <w:t>本人積蓄</w:t>
            </w:r>
          </w:p>
        </w:tc>
      </w:tr>
      <w:tr w:rsidR="00865A4B" w14:paraId="62D4C801" w14:textId="77777777">
        <w:tc>
          <w:tcPr>
            <w:tcW w:w="4503" w:type="dxa"/>
          </w:tcPr>
          <w:p w14:paraId="00A92470" w14:textId="77777777" w:rsidR="00865A4B" w:rsidRDefault="00C47607">
            <w:pPr>
              <w:jc w:val="both"/>
              <w:rPr>
                <w:rFonts w:ascii="Arial" w:hAnsi="Arial" w:cs="Arial"/>
                <w:sz w:val="20"/>
                <w:szCs w:val="20"/>
                <w:lang w:eastAsia="zh-TW"/>
              </w:rPr>
            </w:pPr>
            <w:r>
              <w:rPr>
                <w:rFonts w:ascii="Arial" w:hAnsi="Arial" w:cs="Arial"/>
                <w:sz w:val="20"/>
                <w:szCs w:val="20"/>
                <w:lang w:eastAsia="zh-TW"/>
              </w:rPr>
              <w:t xml:space="preserve">3. </w:t>
            </w:r>
            <w:r>
              <w:rPr>
                <w:rFonts w:ascii="Arial" w:hAnsi="Arial" w:cs="Arial"/>
                <w:sz w:val="20"/>
                <w:szCs w:val="20"/>
                <w:lang w:eastAsia="zh-HK"/>
              </w:rPr>
              <w:t>Assistance from friends or relatives</w:t>
            </w:r>
            <w:r>
              <w:rPr>
                <w:rFonts w:ascii="Arial" w:hAnsi="Arial" w:cs="Arial"/>
                <w:sz w:val="20"/>
                <w:szCs w:val="20"/>
                <w:lang w:eastAsia="zh-TW"/>
              </w:rPr>
              <w:t xml:space="preserve"> </w:t>
            </w:r>
            <w:r>
              <w:rPr>
                <w:rFonts w:ascii="Arial" w:hAnsi="Arial" w:cs="Arial"/>
                <w:sz w:val="20"/>
                <w:szCs w:val="20"/>
                <w:lang w:eastAsia="zh-TW"/>
              </w:rPr>
              <w:t>親友援助</w:t>
            </w:r>
          </w:p>
        </w:tc>
        <w:tc>
          <w:tcPr>
            <w:tcW w:w="4019" w:type="dxa"/>
          </w:tcPr>
          <w:p w14:paraId="73E78632" w14:textId="77777777" w:rsidR="00865A4B" w:rsidRDefault="00C47607">
            <w:pPr>
              <w:jc w:val="both"/>
              <w:rPr>
                <w:rFonts w:ascii="Arial" w:hAnsi="Arial" w:cs="Arial"/>
                <w:sz w:val="20"/>
                <w:szCs w:val="20"/>
                <w:lang w:eastAsia="zh-HK"/>
              </w:rPr>
            </w:pPr>
            <w:r>
              <w:rPr>
                <w:rFonts w:ascii="Arial" w:hAnsi="Arial" w:cs="Arial"/>
                <w:sz w:val="20"/>
                <w:szCs w:val="20"/>
                <w:lang w:eastAsia="zh-TW"/>
              </w:rPr>
              <w:t xml:space="preserve">997. </w:t>
            </w:r>
            <w:r>
              <w:rPr>
                <w:rFonts w:ascii="Arial" w:hAnsi="Arial" w:cs="Arial"/>
                <w:sz w:val="20"/>
                <w:szCs w:val="20"/>
                <w:lang w:eastAsia="zh-HK"/>
              </w:rPr>
              <w:t>Others (Please specify</w:t>
            </w:r>
            <w:r>
              <w:rPr>
                <w:rFonts w:ascii="Arial" w:hAnsi="Arial" w:cs="Arial"/>
                <w:sz w:val="20"/>
                <w:szCs w:val="20"/>
                <w:lang w:eastAsia="zh-TW"/>
              </w:rPr>
              <w:t>)</w:t>
            </w:r>
          </w:p>
          <w:p w14:paraId="14141E22" w14:textId="77777777" w:rsidR="00865A4B" w:rsidRDefault="00C47607">
            <w:pPr>
              <w:jc w:val="both"/>
              <w:rPr>
                <w:rFonts w:ascii="Arial" w:hAnsi="Arial" w:cs="Arial"/>
                <w:sz w:val="20"/>
                <w:szCs w:val="20"/>
                <w:lang w:eastAsia="zh-TW"/>
              </w:rPr>
            </w:pPr>
            <w:r>
              <w:rPr>
                <w:rFonts w:ascii="Arial" w:hAnsi="Arial" w:cs="Arial"/>
                <w:sz w:val="20"/>
                <w:szCs w:val="20"/>
                <w:lang w:eastAsia="zh-TW"/>
              </w:rPr>
              <w:t>其他</w:t>
            </w:r>
            <w:r>
              <w:rPr>
                <w:rFonts w:ascii="Arial" w:hAnsi="Arial" w:cs="Arial"/>
                <w:sz w:val="20"/>
                <w:szCs w:val="20"/>
                <w:lang w:eastAsia="zh-TW"/>
              </w:rPr>
              <w:t xml:space="preserve"> (</w:t>
            </w:r>
            <w:r>
              <w:rPr>
                <w:rFonts w:ascii="Arial" w:hAnsi="Arial" w:cs="Arial"/>
                <w:sz w:val="20"/>
                <w:szCs w:val="20"/>
                <w:lang w:eastAsia="zh-TW"/>
              </w:rPr>
              <w:t>請說明</w:t>
            </w:r>
            <w:r>
              <w:rPr>
                <w:rFonts w:ascii="Arial" w:hAnsi="Arial" w:cs="Arial"/>
                <w:sz w:val="20"/>
                <w:szCs w:val="20"/>
                <w:lang w:eastAsia="zh-TW"/>
              </w:rPr>
              <w:t>)______________</w:t>
            </w:r>
            <w:r>
              <w:rPr>
                <w:rFonts w:ascii="Arial" w:eastAsia="PMingLiU" w:hAnsi="Arial" w:cs="Arial"/>
                <w:sz w:val="20"/>
                <w:szCs w:val="20"/>
                <w:lang w:eastAsia="zh-TW"/>
              </w:rPr>
              <w:t xml:space="preserve"> (e13sp)</w:t>
            </w:r>
          </w:p>
        </w:tc>
      </w:tr>
    </w:tbl>
    <w:p w14:paraId="1809BD69" w14:textId="77777777" w:rsidR="00865A4B" w:rsidRDefault="00865A4B">
      <w:pPr>
        <w:rPr>
          <w:rFonts w:ascii="Arial" w:eastAsia="PMingLiU" w:hAnsi="Arial" w:cs="Arial"/>
          <w:sz w:val="20"/>
          <w:szCs w:val="20"/>
          <w:lang w:eastAsia="zh-TW"/>
        </w:rPr>
      </w:pPr>
    </w:p>
    <w:p w14:paraId="48B41FF7" w14:textId="77777777" w:rsidR="00865A4B" w:rsidRDefault="00865A4B">
      <w:pPr>
        <w:rPr>
          <w:rFonts w:ascii="Arial" w:eastAsia="PMingLiU" w:hAnsi="Arial" w:cs="Arial"/>
          <w:sz w:val="20"/>
          <w:szCs w:val="20"/>
          <w:lang w:eastAsia="zh-TW"/>
        </w:rPr>
      </w:pPr>
    </w:p>
    <w:p w14:paraId="413B10C3" w14:textId="77777777" w:rsidR="00865A4B" w:rsidRDefault="00C47607">
      <w:pPr>
        <w:contextualSpacing/>
        <w:jc w:val="both"/>
        <w:rPr>
          <w:rFonts w:ascii="Arial" w:hAnsi="Arial" w:cs="Arial"/>
          <w:sz w:val="20"/>
          <w:szCs w:val="20"/>
          <w:lang w:eastAsia="zh-HK"/>
        </w:rPr>
      </w:pPr>
      <w:r>
        <w:rPr>
          <w:rFonts w:ascii="Arial" w:eastAsia="PMingLiU" w:hAnsi="Arial" w:cs="Arial"/>
          <w:b/>
          <w:sz w:val="20"/>
          <w:szCs w:val="20"/>
          <w:lang w:eastAsia="zh-TW"/>
        </w:rPr>
        <w:t xml:space="preserve"> E</w:t>
      </w:r>
      <w:r>
        <w:rPr>
          <w:rFonts w:ascii="Arial" w:hAnsi="Arial" w:cs="Arial" w:hint="eastAsia"/>
          <w:b/>
          <w:sz w:val="20"/>
          <w:szCs w:val="20"/>
        </w:rPr>
        <w:t>14</w:t>
      </w:r>
      <w:r>
        <w:rPr>
          <w:rFonts w:ascii="Arial" w:eastAsia="PMingLiU" w:hAnsi="Arial" w:cs="Arial"/>
          <w:b/>
          <w:sz w:val="20"/>
          <w:szCs w:val="20"/>
          <w:lang w:eastAsia="zh-TW"/>
        </w:rPr>
        <w:t>.</w:t>
      </w:r>
      <w:r>
        <w:rPr>
          <w:rFonts w:ascii="Arial" w:eastAsia="PMingLiU" w:hAnsi="Arial" w:cs="Arial"/>
          <w:sz w:val="20"/>
          <w:szCs w:val="20"/>
          <w:lang w:eastAsia="zh-TW"/>
        </w:rPr>
        <w:t xml:space="preserve"> </w:t>
      </w:r>
      <w:r>
        <w:rPr>
          <w:rFonts w:ascii="Arial" w:hAnsi="Arial" w:cs="Arial"/>
          <w:sz w:val="20"/>
          <w:szCs w:val="20"/>
          <w:lang w:eastAsia="zh-HK"/>
        </w:rPr>
        <w:t xml:space="preserve">What was your level of proficiency in Cantonese in the first 6 months when you arrived in Hong Kong? </w:t>
      </w:r>
    </w:p>
    <w:p w14:paraId="11FECE00"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剛到香港的頭</w:t>
      </w:r>
      <w:r>
        <w:rPr>
          <w:rFonts w:ascii="Arial" w:eastAsia="PMingLiU" w:hAnsi="Arial" w:cs="Arial"/>
          <w:sz w:val="20"/>
          <w:szCs w:val="20"/>
          <w:lang w:eastAsia="zh-TW"/>
        </w:rPr>
        <w:t>6</w:t>
      </w:r>
      <w:r>
        <w:rPr>
          <w:rFonts w:ascii="Arial" w:eastAsia="PMingLiU" w:hAnsi="Arial" w:cs="Arial"/>
          <w:sz w:val="20"/>
          <w:szCs w:val="20"/>
          <w:lang w:eastAsia="zh-TW"/>
        </w:rPr>
        <w:t>個月，您廣東話的熟練程度是？</w:t>
      </w:r>
    </w:p>
    <w:tbl>
      <w:tblPr>
        <w:tblStyle w:val="affff5"/>
        <w:tblW w:w="8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4"/>
        <w:gridCol w:w="4184"/>
      </w:tblGrid>
      <w:tr w:rsidR="00865A4B" w14:paraId="4063211C" w14:textId="77777777">
        <w:tc>
          <w:tcPr>
            <w:tcW w:w="4184" w:type="dxa"/>
          </w:tcPr>
          <w:p w14:paraId="7731A293" w14:textId="77777777" w:rsidR="00865A4B" w:rsidRDefault="00C47607">
            <w:pPr>
              <w:contextualSpacing/>
              <w:jc w:val="both"/>
              <w:rPr>
                <w:rFonts w:ascii="Arial" w:hAnsi="Arial" w:cs="Arial"/>
                <w:sz w:val="20"/>
                <w:szCs w:val="20"/>
                <w:lang w:eastAsia="zh-TW"/>
              </w:rPr>
            </w:pPr>
            <w:r>
              <w:rPr>
                <w:rFonts w:ascii="Arial" w:hAnsi="Arial" w:cs="Arial"/>
                <w:sz w:val="20"/>
                <w:szCs w:val="20"/>
                <w:lang w:eastAsia="zh-HK"/>
              </w:rPr>
              <w:t>1. Not proficient at all</w:t>
            </w:r>
            <w:r>
              <w:rPr>
                <w:rFonts w:ascii="Arial" w:hAnsi="Arial" w:cs="Arial"/>
                <w:sz w:val="20"/>
                <w:szCs w:val="20"/>
                <w:lang w:eastAsia="zh-TW"/>
              </w:rPr>
              <w:t xml:space="preserve">  </w:t>
            </w:r>
            <w:r>
              <w:rPr>
                <w:rFonts w:ascii="Arial" w:hAnsi="Arial" w:cs="Arial"/>
                <w:sz w:val="20"/>
                <w:szCs w:val="20"/>
                <w:lang w:eastAsia="zh-TW"/>
              </w:rPr>
              <w:t>非常不熟練</w:t>
            </w:r>
          </w:p>
        </w:tc>
        <w:tc>
          <w:tcPr>
            <w:tcW w:w="4184" w:type="dxa"/>
          </w:tcPr>
          <w:p w14:paraId="4636D3AB" w14:textId="77777777" w:rsidR="00865A4B" w:rsidRDefault="00C47607">
            <w:pPr>
              <w:contextualSpacing/>
              <w:jc w:val="both"/>
              <w:rPr>
                <w:rFonts w:ascii="Arial" w:hAnsi="Arial" w:cs="Arial"/>
                <w:sz w:val="20"/>
                <w:szCs w:val="20"/>
                <w:lang w:eastAsia="zh-TW"/>
              </w:rPr>
            </w:pPr>
            <w:r>
              <w:rPr>
                <w:rFonts w:ascii="Arial" w:hAnsi="Arial" w:cs="Arial"/>
                <w:sz w:val="20"/>
                <w:szCs w:val="20"/>
                <w:lang w:eastAsia="zh-HK"/>
              </w:rPr>
              <w:t>4. Proficient</w:t>
            </w:r>
            <w:r>
              <w:rPr>
                <w:rFonts w:ascii="Arial" w:hAnsi="Arial" w:cs="Arial"/>
                <w:sz w:val="20"/>
                <w:szCs w:val="20"/>
                <w:lang w:eastAsia="zh-TW"/>
              </w:rPr>
              <w:t xml:space="preserve">  </w:t>
            </w:r>
            <w:r>
              <w:rPr>
                <w:rFonts w:ascii="Arial" w:hAnsi="Arial" w:cs="Arial"/>
                <w:sz w:val="20"/>
                <w:szCs w:val="20"/>
                <w:lang w:eastAsia="zh-TW"/>
              </w:rPr>
              <w:t>熟練</w:t>
            </w:r>
          </w:p>
        </w:tc>
      </w:tr>
      <w:tr w:rsidR="00865A4B" w14:paraId="4337B0CF" w14:textId="77777777">
        <w:tc>
          <w:tcPr>
            <w:tcW w:w="4184" w:type="dxa"/>
          </w:tcPr>
          <w:p w14:paraId="35FA0EC8" w14:textId="77777777" w:rsidR="00865A4B" w:rsidRDefault="00C47607">
            <w:pPr>
              <w:contextualSpacing/>
              <w:jc w:val="both"/>
              <w:rPr>
                <w:rFonts w:ascii="Arial" w:hAnsi="Arial" w:cs="Arial"/>
                <w:sz w:val="20"/>
                <w:szCs w:val="20"/>
                <w:lang w:eastAsia="zh-TW"/>
              </w:rPr>
            </w:pPr>
            <w:r>
              <w:rPr>
                <w:rFonts w:ascii="Arial" w:hAnsi="Arial" w:cs="Arial"/>
                <w:sz w:val="20"/>
                <w:szCs w:val="20"/>
                <w:lang w:eastAsia="zh-HK"/>
              </w:rPr>
              <w:t>2. Not proficient</w:t>
            </w:r>
            <w:r>
              <w:rPr>
                <w:rFonts w:ascii="Arial" w:hAnsi="Arial" w:cs="Arial"/>
                <w:sz w:val="20"/>
                <w:szCs w:val="20"/>
                <w:lang w:eastAsia="zh-TW"/>
              </w:rPr>
              <w:t xml:space="preserve">  </w:t>
            </w:r>
            <w:r>
              <w:rPr>
                <w:rFonts w:ascii="Arial" w:hAnsi="Arial" w:cs="Arial"/>
                <w:sz w:val="20"/>
                <w:szCs w:val="20"/>
                <w:lang w:eastAsia="zh-TW"/>
              </w:rPr>
              <w:t>不熟練</w:t>
            </w:r>
          </w:p>
        </w:tc>
        <w:tc>
          <w:tcPr>
            <w:tcW w:w="4184" w:type="dxa"/>
          </w:tcPr>
          <w:p w14:paraId="5515DFCD" w14:textId="77777777" w:rsidR="00865A4B" w:rsidRDefault="00C47607">
            <w:pPr>
              <w:contextualSpacing/>
              <w:jc w:val="both"/>
              <w:rPr>
                <w:rFonts w:ascii="Arial" w:hAnsi="Arial" w:cs="Arial"/>
                <w:sz w:val="20"/>
                <w:szCs w:val="20"/>
                <w:lang w:eastAsia="zh-TW"/>
              </w:rPr>
            </w:pPr>
            <w:r>
              <w:rPr>
                <w:rFonts w:ascii="Arial" w:hAnsi="Arial" w:cs="Arial"/>
                <w:sz w:val="20"/>
                <w:szCs w:val="20"/>
                <w:lang w:eastAsia="zh-HK"/>
              </w:rPr>
              <w:t>5. Very Proficient</w:t>
            </w:r>
            <w:r>
              <w:rPr>
                <w:rFonts w:ascii="Arial" w:hAnsi="Arial" w:cs="Arial"/>
                <w:sz w:val="20"/>
                <w:szCs w:val="20"/>
                <w:lang w:eastAsia="zh-TW"/>
              </w:rPr>
              <w:t xml:space="preserve">  </w:t>
            </w:r>
            <w:r>
              <w:rPr>
                <w:rFonts w:ascii="Arial" w:hAnsi="Arial" w:cs="Arial"/>
                <w:sz w:val="20"/>
                <w:szCs w:val="20"/>
                <w:lang w:eastAsia="zh-TW"/>
              </w:rPr>
              <w:t>非常熟練</w:t>
            </w:r>
          </w:p>
        </w:tc>
      </w:tr>
      <w:tr w:rsidR="00865A4B" w14:paraId="1E40A095" w14:textId="77777777">
        <w:tc>
          <w:tcPr>
            <w:tcW w:w="4184" w:type="dxa"/>
          </w:tcPr>
          <w:p w14:paraId="4A86E045" w14:textId="77777777" w:rsidR="00865A4B" w:rsidRDefault="00C47607">
            <w:pPr>
              <w:contextualSpacing/>
              <w:jc w:val="both"/>
              <w:rPr>
                <w:rFonts w:ascii="Arial" w:hAnsi="Arial" w:cs="Arial"/>
                <w:sz w:val="20"/>
                <w:szCs w:val="20"/>
                <w:lang w:eastAsia="zh-TW"/>
              </w:rPr>
            </w:pPr>
            <w:r>
              <w:rPr>
                <w:rFonts w:ascii="Arial" w:hAnsi="Arial" w:cs="Arial"/>
                <w:sz w:val="20"/>
                <w:szCs w:val="20"/>
                <w:lang w:eastAsia="zh-HK"/>
              </w:rPr>
              <w:t>3. Fair</w:t>
            </w:r>
            <w:r>
              <w:rPr>
                <w:rFonts w:ascii="Arial" w:hAnsi="Arial" w:cs="Arial"/>
                <w:sz w:val="20"/>
                <w:szCs w:val="20"/>
                <w:lang w:eastAsia="zh-TW"/>
              </w:rPr>
              <w:t xml:space="preserve">  </w:t>
            </w:r>
            <w:r>
              <w:rPr>
                <w:rFonts w:ascii="Arial" w:hAnsi="Arial" w:cs="Arial"/>
                <w:sz w:val="20"/>
                <w:szCs w:val="20"/>
                <w:lang w:eastAsia="zh-TW"/>
              </w:rPr>
              <w:t>一般</w:t>
            </w:r>
          </w:p>
        </w:tc>
        <w:tc>
          <w:tcPr>
            <w:tcW w:w="4184" w:type="dxa"/>
          </w:tcPr>
          <w:p w14:paraId="3356A690" w14:textId="77777777" w:rsidR="00865A4B" w:rsidRDefault="00865A4B">
            <w:pPr>
              <w:contextualSpacing/>
              <w:jc w:val="both"/>
              <w:rPr>
                <w:rFonts w:ascii="Arial" w:hAnsi="Arial" w:cs="Arial"/>
                <w:sz w:val="20"/>
                <w:szCs w:val="20"/>
                <w:lang w:eastAsia="zh-TW"/>
              </w:rPr>
            </w:pPr>
          </w:p>
        </w:tc>
      </w:tr>
    </w:tbl>
    <w:p w14:paraId="305D256F" w14:textId="77777777" w:rsidR="00865A4B" w:rsidRDefault="00865A4B">
      <w:pPr>
        <w:rPr>
          <w:rFonts w:ascii="Arial" w:eastAsia="PMingLiU" w:hAnsi="Arial" w:cs="Arial"/>
          <w:sz w:val="20"/>
          <w:szCs w:val="20"/>
          <w:lang w:eastAsia="zh-TW"/>
        </w:rPr>
      </w:pPr>
    </w:p>
    <w:p w14:paraId="0071DABC" w14:textId="77777777" w:rsidR="00865A4B" w:rsidRDefault="00865A4B">
      <w:pPr>
        <w:rPr>
          <w:rFonts w:ascii="Arial" w:eastAsia="PMingLiU" w:hAnsi="Arial" w:cs="Arial"/>
          <w:sz w:val="20"/>
          <w:szCs w:val="20"/>
          <w:lang w:eastAsia="zh-TW"/>
        </w:rPr>
      </w:pPr>
    </w:p>
    <w:p w14:paraId="2AE115BF" w14:textId="6B9CF074" w:rsidR="00865A4B" w:rsidRDefault="00C47607">
      <w:pPr>
        <w:contextualSpacing/>
        <w:jc w:val="both"/>
        <w:rPr>
          <w:rFonts w:ascii="Arial" w:hAnsi="Arial" w:cs="Arial"/>
          <w:sz w:val="20"/>
          <w:szCs w:val="20"/>
          <w:lang w:eastAsia="zh-TW"/>
        </w:rPr>
      </w:pPr>
      <w:r>
        <w:rPr>
          <w:rFonts w:ascii="Arial" w:eastAsia="PMingLiU" w:hAnsi="Arial" w:cs="Arial"/>
          <w:b/>
          <w:sz w:val="20"/>
          <w:szCs w:val="20"/>
          <w:lang w:eastAsia="zh-TW"/>
        </w:rPr>
        <w:t xml:space="preserve">E15. </w:t>
      </w:r>
      <w:r>
        <w:rPr>
          <w:rFonts w:ascii="Arial" w:eastAsia="PMingLiU" w:hAnsi="Arial" w:cs="Arial"/>
          <w:sz w:val="20"/>
          <w:szCs w:val="20"/>
          <w:lang w:eastAsia="zh-TW"/>
        </w:rPr>
        <w:t xml:space="preserve"> </w:t>
      </w:r>
      <w:r>
        <w:rPr>
          <w:rFonts w:ascii="Arial" w:hAnsi="Arial" w:cs="Arial"/>
          <w:sz w:val="20"/>
          <w:szCs w:val="20"/>
          <w:lang w:eastAsia="zh-TW"/>
        </w:rPr>
        <w:t>Which district did you live</w:t>
      </w:r>
      <w:r w:rsidR="008A6221">
        <w:rPr>
          <w:rFonts w:ascii="Arial" w:hAnsi="Arial" w:cs="Arial"/>
          <w:sz w:val="20"/>
          <w:szCs w:val="20"/>
          <w:lang w:eastAsia="zh-TW"/>
        </w:rPr>
        <w:t xml:space="preserve"> in</w:t>
      </w:r>
      <w:r>
        <w:rPr>
          <w:rFonts w:ascii="Arial" w:hAnsi="Arial" w:cs="Arial"/>
          <w:sz w:val="20"/>
          <w:szCs w:val="20"/>
          <w:lang w:eastAsia="zh-TW"/>
        </w:rPr>
        <w:t xml:space="preserve"> in the first 6 months when you arrived in Hong Kong? </w:t>
      </w:r>
    </w:p>
    <w:p w14:paraId="180C03C0"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您剛到香港的頭</w:t>
      </w:r>
      <w:r>
        <w:rPr>
          <w:rFonts w:ascii="Arial" w:eastAsia="PMingLiU" w:hAnsi="Arial" w:cs="Arial"/>
          <w:sz w:val="20"/>
          <w:szCs w:val="20"/>
          <w:lang w:eastAsia="zh-TW"/>
        </w:rPr>
        <w:t>6</w:t>
      </w:r>
      <w:r>
        <w:rPr>
          <w:rFonts w:ascii="Arial" w:eastAsia="PMingLiU" w:hAnsi="Arial" w:cs="Arial"/>
          <w:sz w:val="20"/>
          <w:szCs w:val="20"/>
          <w:lang w:eastAsia="zh-TW"/>
        </w:rPr>
        <w:t>個月居住在哪一區？</w:t>
      </w:r>
    </w:p>
    <w:p w14:paraId="1FF8A70B" w14:textId="77777777" w:rsidR="00865A4B" w:rsidRDefault="00C47607">
      <w:pPr>
        <w:rPr>
          <w:rFonts w:ascii="Arial" w:eastAsia="PMingLiU" w:hAnsi="Arial" w:cs="Arial"/>
          <w:b/>
          <w:sz w:val="20"/>
          <w:szCs w:val="20"/>
          <w:lang w:eastAsia="zh-TW"/>
        </w:rPr>
      </w:pPr>
      <w:r>
        <w:rPr>
          <w:rFonts w:ascii="Arial" w:hAnsi="Arial" w:cs="Arial"/>
          <w:b/>
          <w:sz w:val="20"/>
          <w:szCs w:val="20"/>
          <w:lang w:eastAsia="zh-TW"/>
        </w:rPr>
        <w:t>Note to enumerator:</w:t>
      </w:r>
      <w:r>
        <w:rPr>
          <w:rFonts w:ascii="Arial" w:hAnsi="Arial" w:cs="Arial"/>
          <w:sz w:val="20"/>
          <w:szCs w:val="20"/>
          <w:lang w:eastAsia="zh-TW"/>
        </w:rPr>
        <w:t xml:space="preserve"> Here refers to the district that you lived for the longest period. </w:t>
      </w:r>
    </w:p>
    <w:p w14:paraId="212D1B5D"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指居住時間最長的地區</w:t>
      </w:r>
    </w:p>
    <w:p w14:paraId="5A7F901E" w14:textId="77777777" w:rsidR="00865A4B" w:rsidRDefault="00865A4B">
      <w:pPr>
        <w:contextualSpacing/>
        <w:rPr>
          <w:rFonts w:ascii="Arial" w:eastAsia="PMingLiU" w:hAnsi="Arial" w:cs="Arial"/>
          <w:sz w:val="20"/>
          <w:szCs w:val="20"/>
          <w:lang w:eastAsia="zh-TW"/>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2132"/>
        <w:gridCol w:w="2132"/>
      </w:tblGrid>
      <w:tr w:rsidR="00865A4B" w14:paraId="03BC01E4" w14:textId="77777777">
        <w:trPr>
          <w:trHeight w:val="288"/>
        </w:trPr>
        <w:tc>
          <w:tcPr>
            <w:tcW w:w="2132" w:type="dxa"/>
          </w:tcPr>
          <w:p w14:paraId="6AC8C279" w14:textId="04ACFDE8" w:rsidR="00865A4B" w:rsidRDefault="00C47607">
            <w:pPr>
              <w:jc w:val="both"/>
              <w:rPr>
                <w:rFonts w:ascii="Arial" w:hAnsi="Arial" w:cs="Arial"/>
                <w:b/>
                <w:sz w:val="20"/>
                <w:u w:val="single"/>
              </w:rPr>
            </w:pPr>
            <w:r>
              <w:rPr>
                <w:rFonts w:ascii="Arial" w:hAnsi="Arial" w:cs="Arial"/>
                <w:b/>
                <w:sz w:val="20"/>
                <w:szCs w:val="20"/>
              </w:rPr>
              <w:t>H</w:t>
            </w:r>
            <w:r w:rsidR="005C66AB">
              <w:rPr>
                <w:rFonts w:ascii="Arial" w:hAnsi="Arial" w:cs="Arial"/>
                <w:b/>
                <w:sz w:val="20"/>
                <w:szCs w:val="20"/>
              </w:rPr>
              <w:t>.</w:t>
            </w:r>
            <w:r>
              <w:rPr>
                <w:rFonts w:ascii="Arial" w:hAnsi="Arial" w:cs="Arial"/>
                <w:sz w:val="20"/>
                <w:szCs w:val="20"/>
                <w:lang w:eastAsia="zh-TW"/>
              </w:rPr>
              <w:t xml:space="preserve"> </w:t>
            </w:r>
            <w:r>
              <w:rPr>
                <w:rFonts w:ascii="Arial" w:hAnsi="Arial" w:cs="Arial"/>
                <w:b/>
                <w:sz w:val="20"/>
                <w:szCs w:val="20"/>
                <w:lang w:eastAsia="zh-TW"/>
              </w:rPr>
              <w:t>H</w:t>
            </w:r>
            <w:r w:rsidR="005C66AB">
              <w:rPr>
                <w:rFonts w:ascii="Arial" w:hAnsi="Arial" w:cs="Arial"/>
                <w:b/>
                <w:sz w:val="20"/>
                <w:szCs w:val="20"/>
                <w:lang w:eastAsia="zh-TW"/>
              </w:rPr>
              <w:t xml:space="preserve">ong </w:t>
            </w:r>
            <w:r>
              <w:rPr>
                <w:rFonts w:ascii="Arial" w:hAnsi="Arial" w:cs="Arial"/>
                <w:b/>
                <w:sz w:val="20"/>
                <w:szCs w:val="20"/>
                <w:lang w:eastAsia="zh-TW"/>
              </w:rPr>
              <w:t>K</w:t>
            </w:r>
            <w:r w:rsidR="005C66AB">
              <w:rPr>
                <w:rFonts w:ascii="Arial" w:hAnsi="Arial" w:cs="Arial"/>
                <w:b/>
                <w:sz w:val="20"/>
                <w:szCs w:val="20"/>
                <w:lang w:eastAsia="zh-TW"/>
              </w:rPr>
              <w:t xml:space="preserve">ong </w:t>
            </w:r>
            <w:r>
              <w:rPr>
                <w:rFonts w:ascii="Arial" w:hAnsi="Arial" w:cs="Arial"/>
                <w:b/>
                <w:sz w:val="20"/>
                <w:szCs w:val="20"/>
                <w:lang w:eastAsia="zh-TW"/>
              </w:rPr>
              <w:t>香港</w:t>
            </w:r>
          </w:p>
        </w:tc>
        <w:tc>
          <w:tcPr>
            <w:tcW w:w="2132" w:type="dxa"/>
          </w:tcPr>
          <w:p w14:paraId="32D98FF2" w14:textId="0A12641A" w:rsidR="00865A4B" w:rsidRDefault="00C47607">
            <w:pPr>
              <w:jc w:val="both"/>
              <w:rPr>
                <w:rFonts w:ascii="Arial" w:hAnsi="Arial" w:cs="Arial"/>
                <w:b/>
                <w:sz w:val="20"/>
                <w:u w:val="single"/>
              </w:rPr>
            </w:pPr>
            <w:r>
              <w:rPr>
                <w:rFonts w:ascii="Arial" w:hAnsi="Arial" w:cs="Arial"/>
                <w:b/>
                <w:sz w:val="20"/>
                <w:szCs w:val="20"/>
              </w:rPr>
              <w:t>K</w:t>
            </w:r>
            <w:r w:rsidR="005C66AB">
              <w:rPr>
                <w:rFonts w:ascii="Arial" w:hAnsi="Arial" w:cs="Arial"/>
                <w:b/>
                <w:sz w:val="20"/>
                <w:szCs w:val="20"/>
              </w:rPr>
              <w:t>.</w:t>
            </w:r>
            <w:r>
              <w:rPr>
                <w:rFonts w:ascii="Arial" w:hAnsi="Arial" w:cs="Arial"/>
                <w:sz w:val="20"/>
                <w:szCs w:val="20"/>
                <w:lang w:eastAsia="zh-TW"/>
              </w:rPr>
              <w:t xml:space="preserve"> </w:t>
            </w:r>
            <w:r>
              <w:rPr>
                <w:rFonts w:ascii="Arial" w:hAnsi="Arial" w:cs="Arial"/>
                <w:b/>
                <w:sz w:val="20"/>
                <w:szCs w:val="20"/>
                <w:lang w:eastAsia="zh-TW"/>
              </w:rPr>
              <w:t>Kowloon</w:t>
            </w:r>
            <w:r>
              <w:rPr>
                <w:rFonts w:ascii="Arial" w:hAnsi="Arial" w:cs="Arial"/>
                <w:b/>
                <w:sz w:val="20"/>
                <w:szCs w:val="20"/>
                <w:lang w:eastAsia="zh-TW"/>
              </w:rPr>
              <w:t>九龍</w:t>
            </w:r>
          </w:p>
        </w:tc>
        <w:tc>
          <w:tcPr>
            <w:tcW w:w="4264" w:type="dxa"/>
            <w:gridSpan w:val="2"/>
          </w:tcPr>
          <w:p w14:paraId="5F7417A5" w14:textId="44FC607B" w:rsidR="00865A4B" w:rsidRDefault="00C47607">
            <w:pPr>
              <w:jc w:val="both"/>
              <w:rPr>
                <w:rFonts w:ascii="Arial" w:hAnsi="Arial" w:cs="Arial"/>
                <w:b/>
                <w:sz w:val="20"/>
                <w:u w:val="single"/>
              </w:rPr>
            </w:pPr>
            <w:r>
              <w:rPr>
                <w:rFonts w:ascii="Arial" w:hAnsi="Arial" w:cs="Arial"/>
                <w:b/>
                <w:sz w:val="20"/>
                <w:szCs w:val="20"/>
              </w:rPr>
              <w:t>N</w:t>
            </w:r>
            <w:r w:rsidR="005C66AB">
              <w:rPr>
                <w:rFonts w:ascii="Arial" w:hAnsi="Arial" w:cs="Arial"/>
                <w:b/>
                <w:sz w:val="20"/>
                <w:szCs w:val="20"/>
              </w:rPr>
              <w:t>.</w:t>
            </w:r>
            <w:r>
              <w:rPr>
                <w:rFonts w:ascii="Arial" w:hAnsi="Arial" w:cs="Arial"/>
                <w:sz w:val="20"/>
                <w:szCs w:val="20"/>
                <w:lang w:eastAsia="zh-TW"/>
              </w:rPr>
              <w:t xml:space="preserve"> </w:t>
            </w:r>
            <w:r>
              <w:rPr>
                <w:rFonts w:ascii="Arial" w:hAnsi="Arial" w:cs="Arial"/>
                <w:b/>
                <w:sz w:val="20"/>
                <w:szCs w:val="20"/>
                <w:lang w:eastAsia="zh-TW"/>
              </w:rPr>
              <w:t>New Territories</w:t>
            </w:r>
            <w:r>
              <w:rPr>
                <w:rFonts w:ascii="Arial" w:hAnsi="Arial" w:cs="Arial"/>
                <w:b/>
                <w:sz w:val="20"/>
                <w:szCs w:val="20"/>
                <w:lang w:eastAsia="zh-TW"/>
              </w:rPr>
              <w:t>新界</w:t>
            </w:r>
          </w:p>
        </w:tc>
      </w:tr>
      <w:tr w:rsidR="00865A4B" w14:paraId="40F4069E" w14:textId="77777777">
        <w:trPr>
          <w:trHeight w:val="288"/>
        </w:trPr>
        <w:tc>
          <w:tcPr>
            <w:tcW w:w="2132" w:type="dxa"/>
          </w:tcPr>
          <w:p w14:paraId="5EA13F59" w14:textId="77777777" w:rsidR="00865A4B" w:rsidRDefault="00C47607">
            <w:pPr>
              <w:rPr>
                <w:rFonts w:ascii="Arial" w:hAnsi="Arial" w:cs="Arial"/>
                <w:sz w:val="20"/>
                <w:szCs w:val="20"/>
                <w:lang w:eastAsia="zh-TW"/>
              </w:rPr>
            </w:pPr>
            <w:r>
              <w:rPr>
                <w:rFonts w:ascii="Arial" w:hAnsi="Arial" w:cs="Arial"/>
                <w:sz w:val="20"/>
                <w:lang w:eastAsia="zh-TW"/>
              </w:rPr>
              <w:t xml:space="preserve">11. </w:t>
            </w:r>
            <w:r>
              <w:rPr>
                <w:rFonts w:ascii="Arial" w:hAnsi="Arial" w:cs="Arial"/>
                <w:sz w:val="20"/>
                <w:szCs w:val="20"/>
                <w:lang w:eastAsia="zh-TW"/>
              </w:rPr>
              <w:t>Central &amp; Western District</w:t>
            </w:r>
          </w:p>
          <w:p w14:paraId="6B082A06" w14:textId="77777777" w:rsidR="00865A4B" w:rsidRDefault="00C47607">
            <w:pPr>
              <w:ind w:left="300" w:hangingChars="150" w:hanging="300"/>
              <w:rPr>
                <w:rFonts w:ascii="Arial" w:hAnsi="Arial" w:cs="Arial"/>
                <w:sz w:val="20"/>
                <w:lang w:eastAsia="zh-TW"/>
              </w:rPr>
            </w:pPr>
            <w:r>
              <w:rPr>
                <w:rFonts w:ascii="Arial" w:hAnsi="Arial" w:cs="Arial"/>
                <w:sz w:val="20"/>
                <w:szCs w:val="20"/>
                <w:lang w:eastAsia="zh-TW"/>
              </w:rPr>
              <w:t>中西區</w:t>
            </w:r>
          </w:p>
          <w:p w14:paraId="33410937" w14:textId="77777777" w:rsidR="00865A4B" w:rsidRDefault="00C47607">
            <w:pPr>
              <w:rPr>
                <w:rFonts w:ascii="Arial" w:hAnsi="Arial" w:cs="Arial"/>
                <w:sz w:val="20"/>
                <w:lang w:eastAsia="zh-TW"/>
              </w:rPr>
            </w:pPr>
            <w:r>
              <w:rPr>
                <w:rFonts w:ascii="Arial" w:hAnsi="Arial" w:cs="Arial"/>
                <w:sz w:val="20"/>
                <w:lang w:eastAsia="zh-TW"/>
              </w:rPr>
              <w:t xml:space="preserve">12. </w:t>
            </w:r>
            <w:r>
              <w:rPr>
                <w:rFonts w:ascii="Arial" w:hAnsi="Arial" w:cs="Arial"/>
                <w:sz w:val="20"/>
                <w:szCs w:val="20"/>
                <w:lang w:eastAsia="zh-TW"/>
              </w:rPr>
              <w:t>Wan Chai District</w:t>
            </w:r>
            <w:r>
              <w:rPr>
                <w:rFonts w:ascii="Arial" w:hAnsi="Arial" w:cs="Arial"/>
                <w:sz w:val="20"/>
                <w:szCs w:val="20"/>
                <w:lang w:eastAsia="zh-TW"/>
              </w:rPr>
              <w:t>灣仔</w:t>
            </w:r>
          </w:p>
          <w:p w14:paraId="610B3F25" w14:textId="77777777" w:rsidR="00865A4B" w:rsidRDefault="00C47607">
            <w:pPr>
              <w:rPr>
                <w:rFonts w:ascii="Arial" w:hAnsi="Arial" w:cs="Arial"/>
                <w:sz w:val="20"/>
                <w:szCs w:val="20"/>
                <w:lang w:eastAsia="zh-TW"/>
              </w:rPr>
            </w:pPr>
            <w:r>
              <w:rPr>
                <w:rFonts w:ascii="Arial" w:hAnsi="Arial" w:cs="Arial"/>
                <w:sz w:val="20"/>
                <w:lang w:eastAsia="zh-TW"/>
              </w:rPr>
              <w:t xml:space="preserve">13. </w:t>
            </w:r>
            <w:r>
              <w:rPr>
                <w:rFonts w:ascii="Arial" w:hAnsi="Arial" w:cs="Arial"/>
                <w:sz w:val="20"/>
                <w:szCs w:val="20"/>
                <w:lang w:eastAsia="zh-TW"/>
              </w:rPr>
              <w:t>Eastern District</w:t>
            </w:r>
          </w:p>
          <w:p w14:paraId="0782692D" w14:textId="77777777" w:rsidR="00865A4B" w:rsidRDefault="00C47607">
            <w:pPr>
              <w:rPr>
                <w:rFonts w:ascii="Arial" w:hAnsi="Arial" w:cs="Arial"/>
                <w:sz w:val="20"/>
                <w:lang w:eastAsia="zh-TW"/>
              </w:rPr>
            </w:pPr>
            <w:r>
              <w:rPr>
                <w:rFonts w:ascii="Arial" w:hAnsi="Arial" w:cs="Arial"/>
                <w:sz w:val="20"/>
                <w:szCs w:val="20"/>
                <w:lang w:eastAsia="zh-TW"/>
              </w:rPr>
              <w:t>東區</w:t>
            </w:r>
          </w:p>
          <w:p w14:paraId="3109AB0E" w14:textId="77777777" w:rsidR="00865A4B" w:rsidRDefault="00C47607">
            <w:pPr>
              <w:rPr>
                <w:rFonts w:ascii="Arial" w:hAnsi="Arial" w:cs="Arial"/>
                <w:sz w:val="20"/>
                <w:lang w:eastAsia="zh-TW"/>
              </w:rPr>
            </w:pPr>
            <w:r>
              <w:rPr>
                <w:rFonts w:ascii="Arial" w:hAnsi="Arial" w:cs="Arial"/>
                <w:sz w:val="20"/>
                <w:lang w:eastAsia="zh-TW"/>
              </w:rPr>
              <w:t xml:space="preserve">14. </w:t>
            </w:r>
            <w:r>
              <w:rPr>
                <w:rFonts w:ascii="Arial" w:hAnsi="Arial" w:cs="Arial"/>
                <w:sz w:val="20"/>
                <w:szCs w:val="20"/>
                <w:lang w:eastAsia="zh-TW"/>
              </w:rPr>
              <w:t>Southern District</w:t>
            </w:r>
            <w:r>
              <w:rPr>
                <w:rFonts w:ascii="Arial" w:hAnsi="Arial" w:cs="Arial"/>
                <w:sz w:val="20"/>
                <w:szCs w:val="20"/>
                <w:lang w:eastAsia="zh-TW"/>
              </w:rPr>
              <w:t>南區</w:t>
            </w:r>
          </w:p>
        </w:tc>
        <w:tc>
          <w:tcPr>
            <w:tcW w:w="2132" w:type="dxa"/>
          </w:tcPr>
          <w:p w14:paraId="5AF40B68" w14:textId="77777777" w:rsidR="00865A4B" w:rsidRDefault="00C47607">
            <w:pPr>
              <w:rPr>
                <w:rFonts w:ascii="Arial" w:hAnsi="Arial" w:cs="Arial"/>
                <w:sz w:val="20"/>
                <w:lang w:eastAsia="zh-TW"/>
              </w:rPr>
            </w:pPr>
            <w:r>
              <w:rPr>
                <w:rFonts w:ascii="Arial" w:hAnsi="Arial" w:cs="Arial"/>
                <w:sz w:val="20"/>
                <w:lang w:eastAsia="zh-TW"/>
              </w:rPr>
              <w:t xml:space="preserve">23. </w:t>
            </w:r>
            <w:r>
              <w:rPr>
                <w:rFonts w:ascii="Arial" w:hAnsi="Arial" w:cs="Arial"/>
                <w:sz w:val="20"/>
                <w:szCs w:val="20"/>
                <w:lang w:eastAsia="zh-TW"/>
              </w:rPr>
              <w:t xml:space="preserve">Sham Shui Po District </w:t>
            </w:r>
            <w:r>
              <w:rPr>
                <w:rFonts w:ascii="Arial" w:hAnsi="Arial" w:cs="Arial"/>
                <w:sz w:val="20"/>
                <w:szCs w:val="20"/>
                <w:lang w:eastAsia="zh-TW"/>
              </w:rPr>
              <w:t>深水埗區</w:t>
            </w:r>
          </w:p>
          <w:p w14:paraId="5F666E05" w14:textId="77777777" w:rsidR="00865A4B" w:rsidRDefault="00C47607">
            <w:pPr>
              <w:rPr>
                <w:rFonts w:ascii="Arial" w:hAnsi="Arial" w:cs="Arial"/>
                <w:sz w:val="20"/>
                <w:lang w:eastAsia="zh-TW"/>
              </w:rPr>
            </w:pPr>
            <w:r>
              <w:rPr>
                <w:rFonts w:ascii="Arial" w:hAnsi="Arial" w:cs="Arial"/>
                <w:sz w:val="20"/>
                <w:lang w:eastAsia="zh-TW"/>
              </w:rPr>
              <w:t xml:space="preserve">24. </w:t>
            </w:r>
            <w:r>
              <w:rPr>
                <w:rFonts w:ascii="Arial" w:hAnsi="Arial" w:cs="Arial"/>
                <w:sz w:val="20"/>
                <w:szCs w:val="20"/>
                <w:lang w:eastAsia="zh-TW"/>
              </w:rPr>
              <w:t>Kowloon City District</w:t>
            </w:r>
            <w:r>
              <w:rPr>
                <w:rFonts w:ascii="Arial" w:hAnsi="Arial" w:cs="Arial"/>
                <w:sz w:val="20"/>
                <w:szCs w:val="20"/>
                <w:lang w:eastAsia="zh-TW"/>
              </w:rPr>
              <w:t>九龍城區</w:t>
            </w:r>
          </w:p>
          <w:p w14:paraId="77979C77" w14:textId="77777777" w:rsidR="00865A4B" w:rsidRDefault="00C47607">
            <w:pPr>
              <w:rPr>
                <w:rFonts w:ascii="Arial" w:hAnsi="Arial" w:cs="Arial"/>
                <w:sz w:val="20"/>
                <w:lang w:eastAsia="zh-TW"/>
              </w:rPr>
            </w:pPr>
            <w:r>
              <w:rPr>
                <w:rFonts w:ascii="Arial" w:hAnsi="Arial" w:cs="Arial"/>
                <w:sz w:val="20"/>
                <w:lang w:eastAsia="zh-TW"/>
              </w:rPr>
              <w:t xml:space="preserve">25. </w:t>
            </w:r>
            <w:r>
              <w:rPr>
                <w:rFonts w:ascii="Arial" w:hAnsi="Arial" w:cs="Arial"/>
                <w:sz w:val="20"/>
                <w:szCs w:val="20"/>
                <w:lang w:eastAsia="zh-TW"/>
              </w:rPr>
              <w:t xml:space="preserve">Wong Tai Sin District </w:t>
            </w:r>
            <w:r>
              <w:rPr>
                <w:rFonts w:ascii="Arial" w:hAnsi="Arial" w:cs="Arial"/>
                <w:sz w:val="20"/>
                <w:szCs w:val="20"/>
                <w:lang w:eastAsia="zh-TW"/>
              </w:rPr>
              <w:t>黃大仙區</w:t>
            </w:r>
          </w:p>
          <w:p w14:paraId="0E5A7B97" w14:textId="77777777" w:rsidR="00865A4B" w:rsidRDefault="00C47607">
            <w:pPr>
              <w:rPr>
                <w:rFonts w:ascii="Arial" w:hAnsi="Arial" w:cs="Arial"/>
                <w:sz w:val="20"/>
                <w:lang w:eastAsia="zh-TW"/>
              </w:rPr>
            </w:pPr>
            <w:r>
              <w:rPr>
                <w:rFonts w:ascii="Arial" w:hAnsi="Arial" w:cs="Arial"/>
                <w:sz w:val="20"/>
                <w:lang w:eastAsia="zh-TW"/>
              </w:rPr>
              <w:t xml:space="preserve">26. </w:t>
            </w:r>
            <w:r>
              <w:rPr>
                <w:rFonts w:ascii="Arial" w:hAnsi="Arial" w:cs="Arial"/>
                <w:sz w:val="20"/>
                <w:szCs w:val="20"/>
                <w:lang w:eastAsia="zh-TW"/>
              </w:rPr>
              <w:t xml:space="preserve">Kwun Tong District </w:t>
            </w:r>
            <w:r>
              <w:rPr>
                <w:rFonts w:ascii="Arial" w:hAnsi="Arial" w:cs="Arial"/>
                <w:sz w:val="20"/>
                <w:szCs w:val="20"/>
                <w:lang w:eastAsia="zh-TW"/>
              </w:rPr>
              <w:t>觀塘區</w:t>
            </w:r>
          </w:p>
          <w:p w14:paraId="40441B29" w14:textId="77777777" w:rsidR="00865A4B" w:rsidRDefault="00C47607">
            <w:pPr>
              <w:rPr>
                <w:rFonts w:ascii="Arial" w:hAnsi="Arial" w:cs="Arial"/>
                <w:sz w:val="20"/>
                <w:lang w:eastAsia="zh-TW"/>
              </w:rPr>
            </w:pPr>
            <w:r>
              <w:rPr>
                <w:rFonts w:ascii="Arial" w:hAnsi="Arial" w:cs="Arial"/>
                <w:sz w:val="20"/>
                <w:lang w:eastAsia="zh-TW"/>
              </w:rPr>
              <w:t xml:space="preserve">27. </w:t>
            </w:r>
            <w:proofErr w:type="spellStart"/>
            <w:r>
              <w:rPr>
                <w:rFonts w:ascii="Arial" w:hAnsi="Arial" w:cs="Arial"/>
                <w:sz w:val="20"/>
                <w:szCs w:val="20"/>
                <w:lang w:eastAsia="zh-TW"/>
              </w:rPr>
              <w:t>Yau</w:t>
            </w:r>
            <w:proofErr w:type="spellEnd"/>
            <w:r>
              <w:rPr>
                <w:rFonts w:ascii="Arial" w:hAnsi="Arial" w:cs="Arial"/>
                <w:sz w:val="20"/>
                <w:szCs w:val="20"/>
                <w:lang w:eastAsia="zh-TW"/>
              </w:rPr>
              <w:t xml:space="preserve"> </w:t>
            </w:r>
            <w:proofErr w:type="spellStart"/>
            <w:r>
              <w:rPr>
                <w:rFonts w:ascii="Arial" w:hAnsi="Arial" w:cs="Arial"/>
                <w:sz w:val="20"/>
                <w:szCs w:val="20"/>
                <w:lang w:eastAsia="zh-TW"/>
              </w:rPr>
              <w:t>Tsim</w:t>
            </w:r>
            <w:proofErr w:type="spellEnd"/>
            <w:r>
              <w:rPr>
                <w:rFonts w:ascii="Arial" w:hAnsi="Arial" w:cs="Arial"/>
                <w:sz w:val="20"/>
                <w:szCs w:val="20"/>
                <w:lang w:eastAsia="zh-TW"/>
              </w:rPr>
              <w:t xml:space="preserve"> </w:t>
            </w:r>
            <w:proofErr w:type="spellStart"/>
            <w:r>
              <w:rPr>
                <w:rFonts w:ascii="Arial" w:hAnsi="Arial" w:cs="Arial"/>
                <w:sz w:val="20"/>
                <w:szCs w:val="20"/>
                <w:lang w:eastAsia="zh-TW"/>
              </w:rPr>
              <w:t>Mong</w:t>
            </w:r>
            <w:proofErr w:type="spellEnd"/>
            <w:r>
              <w:rPr>
                <w:rFonts w:ascii="Arial" w:hAnsi="Arial" w:cs="Arial"/>
                <w:sz w:val="20"/>
                <w:szCs w:val="20"/>
                <w:lang w:eastAsia="zh-TW"/>
              </w:rPr>
              <w:t xml:space="preserve"> District </w:t>
            </w:r>
            <w:r>
              <w:rPr>
                <w:rFonts w:ascii="Arial" w:hAnsi="Arial" w:cs="Arial"/>
                <w:sz w:val="20"/>
                <w:szCs w:val="20"/>
                <w:lang w:eastAsia="zh-TW"/>
              </w:rPr>
              <w:t>油尖旺區</w:t>
            </w:r>
          </w:p>
        </w:tc>
        <w:tc>
          <w:tcPr>
            <w:tcW w:w="2132" w:type="dxa"/>
          </w:tcPr>
          <w:p w14:paraId="0FD2BC6E" w14:textId="77777777" w:rsidR="00865A4B" w:rsidRDefault="00C47607">
            <w:pPr>
              <w:rPr>
                <w:rFonts w:ascii="Arial" w:hAnsi="Arial" w:cs="Arial"/>
                <w:sz w:val="20"/>
                <w:lang w:eastAsia="zh-TW"/>
              </w:rPr>
            </w:pPr>
            <w:r>
              <w:rPr>
                <w:rFonts w:ascii="Arial" w:hAnsi="Arial" w:cs="Arial"/>
                <w:sz w:val="20"/>
                <w:lang w:eastAsia="zh-TW"/>
              </w:rPr>
              <w:t xml:space="preserve">31. </w:t>
            </w:r>
            <w:proofErr w:type="spellStart"/>
            <w:r>
              <w:rPr>
                <w:rFonts w:ascii="Arial" w:hAnsi="Arial" w:cs="Arial"/>
                <w:sz w:val="20"/>
                <w:szCs w:val="20"/>
                <w:lang w:eastAsia="zh-TW"/>
              </w:rPr>
              <w:t>Kwai</w:t>
            </w:r>
            <w:proofErr w:type="spellEnd"/>
            <w:r>
              <w:rPr>
                <w:rFonts w:ascii="Arial" w:hAnsi="Arial" w:cs="Arial"/>
                <w:sz w:val="20"/>
                <w:szCs w:val="20"/>
                <w:lang w:eastAsia="zh-TW"/>
              </w:rPr>
              <w:t xml:space="preserve"> Tsing District </w:t>
            </w:r>
            <w:r>
              <w:rPr>
                <w:rFonts w:ascii="Arial" w:hAnsi="Arial" w:cs="Arial"/>
                <w:sz w:val="20"/>
                <w:szCs w:val="20"/>
                <w:lang w:eastAsia="zh-TW"/>
              </w:rPr>
              <w:t>葵青區</w:t>
            </w:r>
          </w:p>
          <w:p w14:paraId="229374D8" w14:textId="77777777" w:rsidR="00865A4B" w:rsidRDefault="00C47607">
            <w:pPr>
              <w:rPr>
                <w:rFonts w:ascii="Arial" w:hAnsi="Arial" w:cs="Arial"/>
                <w:sz w:val="20"/>
                <w:lang w:eastAsia="zh-TW"/>
              </w:rPr>
            </w:pPr>
            <w:r>
              <w:rPr>
                <w:rFonts w:ascii="Arial" w:hAnsi="Arial" w:cs="Arial"/>
                <w:sz w:val="20"/>
                <w:lang w:eastAsia="zh-TW"/>
              </w:rPr>
              <w:t xml:space="preserve">32. </w:t>
            </w:r>
            <w:r>
              <w:rPr>
                <w:rFonts w:ascii="Arial" w:hAnsi="Arial" w:cs="Arial"/>
                <w:sz w:val="20"/>
                <w:szCs w:val="20"/>
                <w:lang w:eastAsia="zh-TW"/>
              </w:rPr>
              <w:t xml:space="preserve">Tsuen Wan District </w:t>
            </w:r>
            <w:r>
              <w:rPr>
                <w:rFonts w:ascii="Arial" w:hAnsi="Arial" w:cs="Arial"/>
                <w:sz w:val="20"/>
                <w:szCs w:val="20"/>
                <w:lang w:eastAsia="zh-TW"/>
              </w:rPr>
              <w:t>荃灣區</w:t>
            </w:r>
          </w:p>
          <w:p w14:paraId="0DF654BE" w14:textId="77777777" w:rsidR="00865A4B" w:rsidRDefault="00C47607">
            <w:pPr>
              <w:rPr>
                <w:rFonts w:ascii="Arial" w:hAnsi="Arial" w:cs="Arial"/>
                <w:sz w:val="20"/>
                <w:lang w:eastAsia="zh-TW"/>
              </w:rPr>
            </w:pPr>
            <w:r>
              <w:rPr>
                <w:rFonts w:ascii="Arial" w:hAnsi="Arial" w:cs="Arial"/>
                <w:sz w:val="20"/>
                <w:lang w:eastAsia="zh-TW"/>
              </w:rPr>
              <w:t xml:space="preserve">33. </w:t>
            </w:r>
            <w:proofErr w:type="spellStart"/>
            <w:r>
              <w:rPr>
                <w:rFonts w:ascii="Arial" w:hAnsi="Arial" w:cs="Arial"/>
                <w:sz w:val="20"/>
                <w:szCs w:val="20"/>
                <w:lang w:eastAsia="zh-TW"/>
              </w:rPr>
              <w:t>Tuen</w:t>
            </w:r>
            <w:proofErr w:type="spellEnd"/>
            <w:r>
              <w:rPr>
                <w:rFonts w:ascii="Arial" w:hAnsi="Arial" w:cs="Arial"/>
                <w:sz w:val="20"/>
                <w:szCs w:val="20"/>
                <w:lang w:eastAsia="zh-TW"/>
              </w:rPr>
              <w:t xml:space="preserve"> Mun District</w:t>
            </w:r>
            <w:r>
              <w:rPr>
                <w:rFonts w:ascii="Arial" w:hAnsi="Arial" w:cs="Arial"/>
                <w:sz w:val="20"/>
                <w:szCs w:val="20"/>
                <w:lang w:eastAsia="zh-TW"/>
              </w:rPr>
              <w:t>屯門區</w:t>
            </w:r>
          </w:p>
          <w:p w14:paraId="3E1DC16F" w14:textId="77777777" w:rsidR="00865A4B" w:rsidRDefault="00C47607">
            <w:pPr>
              <w:rPr>
                <w:rFonts w:ascii="Arial" w:hAnsi="Arial" w:cs="Arial"/>
                <w:sz w:val="20"/>
                <w:lang w:eastAsia="zh-TW"/>
              </w:rPr>
            </w:pPr>
            <w:r>
              <w:rPr>
                <w:rFonts w:ascii="Arial" w:hAnsi="Arial" w:cs="Arial"/>
                <w:sz w:val="20"/>
                <w:lang w:eastAsia="zh-TW"/>
              </w:rPr>
              <w:t xml:space="preserve">34. </w:t>
            </w:r>
            <w:r>
              <w:rPr>
                <w:rFonts w:ascii="Arial" w:hAnsi="Arial" w:cs="Arial"/>
                <w:sz w:val="20"/>
                <w:szCs w:val="20"/>
                <w:lang w:eastAsia="zh-TW"/>
              </w:rPr>
              <w:t xml:space="preserve">Yuen Long District </w:t>
            </w:r>
            <w:r>
              <w:rPr>
                <w:rFonts w:ascii="Arial" w:hAnsi="Arial" w:cs="Arial"/>
                <w:sz w:val="20"/>
                <w:szCs w:val="20"/>
                <w:lang w:eastAsia="zh-TW"/>
              </w:rPr>
              <w:t>元朗區</w:t>
            </w:r>
          </w:p>
          <w:p w14:paraId="169292F2" w14:textId="77777777" w:rsidR="00865A4B" w:rsidRDefault="00C47607">
            <w:pPr>
              <w:ind w:left="-300"/>
              <w:rPr>
                <w:rFonts w:ascii="Arial" w:hAnsi="Arial" w:cs="Arial"/>
                <w:sz w:val="20"/>
                <w:lang w:eastAsia="zh-TW"/>
              </w:rPr>
            </w:pPr>
            <w:r>
              <w:rPr>
                <w:rFonts w:ascii="Arial" w:hAnsi="Arial" w:cs="Arial"/>
                <w:sz w:val="20"/>
                <w:lang w:eastAsia="zh-TW"/>
              </w:rPr>
              <w:t xml:space="preserve">35. </w:t>
            </w:r>
            <w:r>
              <w:rPr>
                <w:rFonts w:ascii="Arial" w:hAnsi="Arial" w:cs="Arial"/>
                <w:sz w:val="20"/>
                <w:szCs w:val="20"/>
                <w:lang w:eastAsia="zh-TW"/>
              </w:rPr>
              <w:t xml:space="preserve">North District </w:t>
            </w:r>
            <w:r>
              <w:rPr>
                <w:rFonts w:ascii="Arial" w:hAnsi="Arial" w:cs="Arial"/>
                <w:sz w:val="20"/>
                <w:szCs w:val="20"/>
                <w:lang w:eastAsia="zh-TW"/>
              </w:rPr>
              <w:t>北區</w:t>
            </w:r>
          </w:p>
        </w:tc>
        <w:tc>
          <w:tcPr>
            <w:tcW w:w="2132" w:type="dxa"/>
          </w:tcPr>
          <w:p w14:paraId="101C1CAB" w14:textId="77777777" w:rsidR="00865A4B" w:rsidRDefault="00C47607">
            <w:pPr>
              <w:rPr>
                <w:rFonts w:ascii="Arial" w:hAnsi="Arial" w:cs="Arial"/>
                <w:sz w:val="20"/>
                <w:szCs w:val="20"/>
                <w:lang w:eastAsia="zh-TW"/>
              </w:rPr>
            </w:pPr>
            <w:r>
              <w:rPr>
                <w:rFonts w:ascii="Arial" w:hAnsi="Arial" w:cs="Arial"/>
                <w:sz w:val="20"/>
                <w:lang w:eastAsia="zh-TW"/>
              </w:rPr>
              <w:t xml:space="preserve">36. </w:t>
            </w:r>
            <w:r>
              <w:rPr>
                <w:rFonts w:ascii="Arial" w:hAnsi="Arial" w:cs="Arial"/>
                <w:sz w:val="20"/>
                <w:szCs w:val="20"/>
                <w:lang w:eastAsia="zh-TW"/>
              </w:rPr>
              <w:t>Tai Po District</w:t>
            </w:r>
          </w:p>
          <w:p w14:paraId="21847BED" w14:textId="77777777" w:rsidR="00865A4B" w:rsidRDefault="00C47607">
            <w:pPr>
              <w:rPr>
                <w:rFonts w:ascii="Arial" w:hAnsi="Arial" w:cs="Arial"/>
                <w:sz w:val="20"/>
                <w:lang w:eastAsia="zh-TW"/>
              </w:rPr>
            </w:pPr>
            <w:r>
              <w:rPr>
                <w:rFonts w:ascii="Arial" w:hAnsi="Arial" w:cs="Arial"/>
                <w:sz w:val="20"/>
                <w:szCs w:val="20"/>
                <w:lang w:eastAsia="zh-TW"/>
              </w:rPr>
              <w:t>大埔區</w:t>
            </w:r>
          </w:p>
          <w:p w14:paraId="72930897" w14:textId="77777777" w:rsidR="00865A4B" w:rsidRDefault="00C47607">
            <w:pPr>
              <w:rPr>
                <w:rFonts w:ascii="Arial" w:hAnsi="Arial" w:cs="Arial"/>
                <w:sz w:val="20"/>
                <w:szCs w:val="20"/>
                <w:lang w:eastAsia="zh-TW"/>
              </w:rPr>
            </w:pPr>
            <w:r>
              <w:rPr>
                <w:rFonts w:ascii="Arial" w:hAnsi="Arial" w:cs="Arial"/>
                <w:sz w:val="20"/>
                <w:lang w:eastAsia="zh-TW"/>
              </w:rPr>
              <w:t xml:space="preserve">37. </w:t>
            </w:r>
            <w:r>
              <w:rPr>
                <w:rFonts w:ascii="Arial" w:hAnsi="Arial" w:cs="Arial"/>
                <w:sz w:val="20"/>
                <w:szCs w:val="20"/>
                <w:lang w:eastAsia="zh-TW"/>
              </w:rPr>
              <w:t>Shatin District</w:t>
            </w:r>
          </w:p>
          <w:p w14:paraId="0DBD6C5D" w14:textId="77777777" w:rsidR="00865A4B" w:rsidRDefault="00C47607">
            <w:pPr>
              <w:rPr>
                <w:rFonts w:ascii="Arial" w:hAnsi="Arial" w:cs="Arial"/>
                <w:sz w:val="20"/>
                <w:lang w:eastAsia="zh-TW"/>
              </w:rPr>
            </w:pPr>
            <w:r>
              <w:rPr>
                <w:rFonts w:ascii="Arial" w:hAnsi="Arial" w:cs="Arial"/>
                <w:sz w:val="20"/>
                <w:szCs w:val="20"/>
                <w:lang w:eastAsia="zh-TW"/>
              </w:rPr>
              <w:t>沙田區</w:t>
            </w:r>
          </w:p>
          <w:p w14:paraId="36F2E7A7" w14:textId="77777777" w:rsidR="00865A4B" w:rsidRDefault="00C47607">
            <w:pPr>
              <w:rPr>
                <w:rFonts w:ascii="Arial" w:hAnsi="Arial" w:cs="Arial"/>
                <w:sz w:val="20"/>
                <w:lang w:eastAsia="zh-TW"/>
              </w:rPr>
            </w:pPr>
            <w:r>
              <w:rPr>
                <w:rFonts w:ascii="Arial" w:hAnsi="Arial" w:cs="Arial"/>
                <w:sz w:val="20"/>
                <w:lang w:eastAsia="zh-TW"/>
              </w:rPr>
              <w:t xml:space="preserve">38. </w:t>
            </w:r>
            <w:r>
              <w:rPr>
                <w:rFonts w:ascii="Arial" w:hAnsi="Arial" w:cs="Arial"/>
                <w:sz w:val="20"/>
                <w:szCs w:val="20"/>
                <w:lang w:eastAsia="zh-TW"/>
              </w:rPr>
              <w:t>Sai Kung District</w:t>
            </w:r>
            <w:r>
              <w:rPr>
                <w:rFonts w:ascii="Arial" w:hAnsi="Arial" w:cs="Arial"/>
                <w:sz w:val="20"/>
                <w:szCs w:val="20"/>
                <w:lang w:eastAsia="zh-TW"/>
              </w:rPr>
              <w:t>西貢區</w:t>
            </w:r>
          </w:p>
          <w:p w14:paraId="1FADD088" w14:textId="77777777" w:rsidR="00865A4B" w:rsidRDefault="00C47607">
            <w:pPr>
              <w:rPr>
                <w:rFonts w:ascii="Arial" w:hAnsi="Arial" w:cs="Arial"/>
                <w:sz w:val="20"/>
                <w:szCs w:val="20"/>
                <w:lang w:eastAsia="zh-TW"/>
              </w:rPr>
            </w:pPr>
            <w:r>
              <w:rPr>
                <w:rFonts w:ascii="Arial" w:hAnsi="Arial" w:cs="Arial"/>
                <w:sz w:val="20"/>
                <w:lang w:eastAsia="zh-TW"/>
              </w:rPr>
              <w:t xml:space="preserve">39. </w:t>
            </w:r>
            <w:r>
              <w:rPr>
                <w:rFonts w:ascii="Arial" w:hAnsi="Arial" w:cs="Arial"/>
                <w:sz w:val="20"/>
                <w:szCs w:val="20"/>
                <w:lang w:eastAsia="zh-TW"/>
              </w:rPr>
              <w:t>Islands District</w:t>
            </w:r>
          </w:p>
          <w:p w14:paraId="6A25A33B" w14:textId="77777777" w:rsidR="00865A4B" w:rsidRDefault="00C47607">
            <w:pPr>
              <w:rPr>
                <w:rFonts w:ascii="Arial" w:hAnsi="Arial" w:cs="Arial"/>
                <w:sz w:val="20"/>
                <w:lang w:eastAsia="zh-TW"/>
              </w:rPr>
            </w:pPr>
            <w:r>
              <w:rPr>
                <w:rFonts w:ascii="Arial" w:hAnsi="Arial" w:cs="Arial"/>
                <w:sz w:val="20"/>
                <w:szCs w:val="20"/>
                <w:lang w:eastAsia="zh-TW"/>
              </w:rPr>
              <w:t>離島</w:t>
            </w:r>
          </w:p>
        </w:tc>
      </w:tr>
    </w:tbl>
    <w:p w14:paraId="6CAEC2B9" w14:textId="77777777" w:rsidR="00865A4B" w:rsidRDefault="00865A4B">
      <w:pPr>
        <w:contextualSpacing/>
        <w:rPr>
          <w:rFonts w:ascii="Arial" w:eastAsia="PMingLiU" w:hAnsi="Arial" w:cs="Arial"/>
          <w:sz w:val="20"/>
          <w:szCs w:val="20"/>
          <w:lang w:eastAsia="zh-TW"/>
        </w:rPr>
      </w:pPr>
    </w:p>
    <w:p w14:paraId="07711F8F" w14:textId="5832E21A" w:rsidR="00865A4B" w:rsidRDefault="00C47607">
      <w:pPr>
        <w:contextualSpacing/>
        <w:jc w:val="both"/>
        <w:rPr>
          <w:rFonts w:ascii="Arial" w:hAnsi="Arial" w:cs="Arial"/>
          <w:sz w:val="20"/>
          <w:szCs w:val="20"/>
          <w:lang w:eastAsia="zh-TW"/>
        </w:rPr>
      </w:pPr>
      <w:r>
        <w:rPr>
          <w:rFonts w:ascii="Arial" w:eastAsia="PMingLiU" w:hAnsi="Arial" w:cs="Arial"/>
          <w:b/>
          <w:sz w:val="20"/>
          <w:szCs w:val="20"/>
          <w:lang w:eastAsia="zh-TW"/>
        </w:rPr>
        <w:t>E1</w:t>
      </w:r>
      <w:r>
        <w:rPr>
          <w:rFonts w:ascii="Arial" w:hAnsi="Arial" w:cs="Arial" w:hint="eastAsia"/>
          <w:b/>
          <w:sz w:val="20"/>
          <w:szCs w:val="20"/>
        </w:rPr>
        <w:t>6</w:t>
      </w:r>
      <w:r>
        <w:rPr>
          <w:rFonts w:ascii="Arial" w:eastAsia="PMingLiU" w:hAnsi="Arial" w:cs="Arial"/>
          <w:b/>
          <w:sz w:val="20"/>
          <w:szCs w:val="20"/>
          <w:lang w:eastAsia="zh-TW"/>
        </w:rPr>
        <w:t>.</w:t>
      </w:r>
      <w:r>
        <w:rPr>
          <w:rFonts w:ascii="Arial" w:eastAsia="PMingLiU" w:hAnsi="Arial" w:cs="Arial"/>
          <w:sz w:val="20"/>
          <w:szCs w:val="20"/>
          <w:lang w:eastAsia="zh-TW"/>
        </w:rPr>
        <w:t xml:space="preserve"> </w:t>
      </w:r>
      <w:r>
        <w:rPr>
          <w:rFonts w:ascii="Arial" w:hAnsi="Arial" w:cs="Arial"/>
          <w:sz w:val="20"/>
          <w:szCs w:val="20"/>
        </w:rPr>
        <w:t>What was the type of quarter that you lived in</w:t>
      </w:r>
      <w:r w:rsidR="008A6221">
        <w:rPr>
          <w:rFonts w:ascii="Arial" w:hAnsi="Arial" w:cs="Arial"/>
          <w:sz w:val="20"/>
          <w:szCs w:val="20"/>
        </w:rPr>
        <w:t xml:space="preserve"> in</w:t>
      </w:r>
      <w:r>
        <w:rPr>
          <w:rFonts w:ascii="Arial" w:hAnsi="Arial" w:cs="Arial"/>
          <w:sz w:val="20"/>
          <w:szCs w:val="20"/>
        </w:rPr>
        <w:t xml:space="preserve"> the first 6 months in Hong Kong?</w:t>
      </w:r>
      <w:r>
        <w:rPr>
          <w:rFonts w:ascii="Arial" w:hAnsi="Arial" w:cs="Arial"/>
          <w:sz w:val="20"/>
          <w:szCs w:val="20"/>
          <w:lang w:eastAsia="zh-TW"/>
        </w:rPr>
        <w:t xml:space="preserve"> </w:t>
      </w:r>
    </w:p>
    <w:p w14:paraId="19D4573E" w14:textId="77777777" w:rsidR="00865A4B" w:rsidRDefault="00C47607">
      <w:pPr>
        <w:contextualSpacing/>
        <w:jc w:val="both"/>
        <w:rPr>
          <w:rFonts w:ascii="Arial" w:hAnsi="Arial" w:cs="Arial"/>
          <w:sz w:val="20"/>
          <w:szCs w:val="20"/>
          <w:lang w:eastAsia="zh-TW"/>
        </w:rPr>
      </w:pPr>
      <w:r>
        <w:rPr>
          <w:rFonts w:ascii="Arial" w:hAnsi="Arial" w:cs="Arial"/>
          <w:sz w:val="20"/>
          <w:szCs w:val="20"/>
          <w:lang w:eastAsia="zh-TW"/>
        </w:rPr>
        <w:t>你剛到香港的頭</w:t>
      </w:r>
      <w:r>
        <w:rPr>
          <w:rFonts w:ascii="Arial" w:hAnsi="Arial" w:cs="Arial"/>
          <w:sz w:val="20"/>
          <w:szCs w:val="20"/>
          <w:lang w:eastAsia="zh-TW"/>
        </w:rPr>
        <w:t>6</w:t>
      </w:r>
      <w:r>
        <w:rPr>
          <w:rFonts w:ascii="Arial" w:hAnsi="Arial" w:cs="Arial"/>
          <w:sz w:val="20"/>
          <w:szCs w:val="20"/>
          <w:lang w:eastAsia="zh-TW"/>
        </w:rPr>
        <w:t>個月居住的房屋類型是？</w:t>
      </w:r>
    </w:p>
    <w:p w14:paraId="02239209" w14:textId="77777777" w:rsidR="00865A4B" w:rsidRDefault="00C47607">
      <w:pPr>
        <w:jc w:val="both"/>
        <w:rPr>
          <w:rFonts w:ascii="Arial" w:hAnsi="Arial" w:cs="Arial"/>
          <w:sz w:val="20"/>
          <w:szCs w:val="20"/>
          <w:lang w:eastAsia="zh-HK"/>
        </w:rPr>
      </w:pPr>
      <w:r>
        <w:rPr>
          <w:rFonts w:ascii="Arial" w:hAnsi="Arial" w:cs="Arial"/>
          <w:sz w:val="20"/>
          <w:szCs w:val="20"/>
        </w:rPr>
        <w:t>1. Quarters in Housing Authority/ Housing Society Rental Flats</w:t>
      </w:r>
    </w:p>
    <w:p w14:paraId="29A612B3" w14:textId="77777777" w:rsidR="00865A4B" w:rsidRDefault="00C47607">
      <w:pPr>
        <w:jc w:val="both"/>
        <w:rPr>
          <w:rFonts w:ascii="Arial" w:hAnsi="Arial" w:cs="Arial"/>
          <w:sz w:val="20"/>
          <w:szCs w:val="20"/>
          <w:lang w:eastAsia="zh-TW"/>
        </w:rPr>
      </w:pPr>
      <w:r>
        <w:rPr>
          <w:rFonts w:ascii="Arial" w:hAnsi="Arial" w:cs="Arial"/>
          <w:sz w:val="20"/>
          <w:szCs w:val="20"/>
          <w:lang w:eastAsia="zh-TW"/>
        </w:rPr>
        <w:t>房屋委員會／房屋協會公營租住房屋（公屋）</w:t>
      </w:r>
    </w:p>
    <w:p w14:paraId="6328360B" w14:textId="77777777" w:rsidR="00865A4B" w:rsidRDefault="00C47607">
      <w:pPr>
        <w:jc w:val="both"/>
        <w:rPr>
          <w:rFonts w:ascii="Arial" w:hAnsi="Arial" w:cs="Arial"/>
          <w:sz w:val="20"/>
          <w:szCs w:val="20"/>
          <w:lang w:eastAsia="zh-HK"/>
        </w:rPr>
      </w:pPr>
      <w:r>
        <w:rPr>
          <w:rFonts w:ascii="Arial" w:hAnsi="Arial" w:cs="Arial"/>
          <w:sz w:val="20"/>
          <w:szCs w:val="20"/>
        </w:rPr>
        <w:lastRenderedPageBreak/>
        <w:t>2. Subsidized Sale Flats in Housing Authority/ Housing Society</w:t>
      </w:r>
    </w:p>
    <w:p w14:paraId="18AE2CC0" w14:textId="77777777" w:rsidR="00865A4B" w:rsidRDefault="00C47607">
      <w:pPr>
        <w:jc w:val="both"/>
        <w:rPr>
          <w:rFonts w:ascii="Arial" w:hAnsi="Arial" w:cs="Arial"/>
          <w:sz w:val="20"/>
          <w:szCs w:val="20"/>
          <w:lang w:eastAsia="zh-TW"/>
        </w:rPr>
      </w:pPr>
      <w:r>
        <w:rPr>
          <w:rFonts w:ascii="Arial" w:hAnsi="Arial" w:cs="Arial"/>
          <w:sz w:val="20"/>
          <w:szCs w:val="20"/>
          <w:lang w:eastAsia="zh-TW"/>
        </w:rPr>
        <w:t>房屋委員會／房屋協會資助出售單位（居屋／夾屋）</w:t>
      </w:r>
    </w:p>
    <w:p w14:paraId="6CF772AD" w14:textId="77777777" w:rsidR="00865A4B" w:rsidRDefault="00C47607">
      <w:pPr>
        <w:jc w:val="both"/>
        <w:rPr>
          <w:rFonts w:ascii="Arial" w:hAnsi="Arial" w:cs="Arial"/>
          <w:sz w:val="20"/>
          <w:szCs w:val="20"/>
          <w:lang w:eastAsia="zh-TW"/>
        </w:rPr>
      </w:pPr>
      <w:r>
        <w:rPr>
          <w:rFonts w:ascii="Arial" w:hAnsi="Arial" w:cs="Arial"/>
          <w:sz w:val="20"/>
          <w:szCs w:val="20"/>
        </w:rPr>
        <w:t>3. Quarters in Private Residential Blocks</w:t>
      </w:r>
      <w:r>
        <w:rPr>
          <w:rFonts w:ascii="Arial" w:hAnsi="Arial" w:cs="Arial" w:hint="eastAsia"/>
          <w:sz w:val="20"/>
          <w:szCs w:val="20"/>
          <w:lang w:eastAsia="zh-HK"/>
        </w:rPr>
        <w:t xml:space="preserve">  </w:t>
      </w:r>
      <w:r>
        <w:rPr>
          <w:rFonts w:ascii="Arial" w:hAnsi="Arial" w:cs="Arial"/>
          <w:sz w:val="20"/>
          <w:szCs w:val="20"/>
          <w:lang w:eastAsia="zh-TW"/>
        </w:rPr>
        <w:t>私人住宅單位</w:t>
      </w:r>
    </w:p>
    <w:p w14:paraId="6BF74823" w14:textId="77777777" w:rsidR="00865A4B" w:rsidRDefault="00C47607">
      <w:pPr>
        <w:jc w:val="both"/>
        <w:rPr>
          <w:rFonts w:ascii="Arial" w:hAnsi="Arial" w:cs="Arial"/>
          <w:sz w:val="20"/>
          <w:szCs w:val="20"/>
          <w:lang w:eastAsia="zh-TW"/>
        </w:rPr>
      </w:pPr>
      <w:r>
        <w:rPr>
          <w:rFonts w:ascii="Arial" w:hAnsi="Arial" w:cs="Arial"/>
          <w:sz w:val="20"/>
          <w:szCs w:val="20"/>
        </w:rPr>
        <w:t>4. Modern Village Houses, Villas, Bungalows*, Simple Stone Structures and Traditional Village Houses (*Term description: Bungalows refer to individual houses of one-</w:t>
      </w:r>
      <w:proofErr w:type="spellStart"/>
      <w:r>
        <w:rPr>
          <w:rFonts w:ascii="Arial" w:hAnsi="Arial" w:cs="Arial"/>
          <w:sz w:val="20"/>
          <w:szCs w:val="20"/>
        </w:rPr>
        <w:t>storey</w:t>
      </w:r>
      <w:proofErr w:type="spellEnd"/>
      <w:r>
        <w:rPr>
          <w:rFonts w:ascii="Arial" w:hAnsi="Arial" w:cs="Arial"/>
          <w:sz w:val="20"/>
          <w:szCs w:val="20"/>
        </w:rPr>
        <w:t>)</w:t>
      </w:r>
      <w:r>
        <w:rPr>
          <w:rFonts w:ascii="Arial" w:hAnsi="Arial" w:cs="Arial"/>
          <w:sz w:val="20"/>
          <w:szCs w:val="20"/>
          <w:lang w:eastAsia="zh-TW"/>
        </w:rPr>
        <w:t xml:space="preserve"> </w:t>
      </w:r>
    </w:p>
    <w:p w14:paraId="08975922" w14:textId="77777777" w:rsidR="00865A4B" w:rsidRDefault="00C47607">
      <w:pPr>
        <w:jc w:val="both"/>
        <w:rPr>
          <w:rFonts w:ascii="Arial" w:hAnsi="Arial" w:cs="Arial"/>
          <w:sz w:val="20"/>
          <w:szCs w:val="20"/>
          <w:lang w:eastAsia="zh-TW"/>
        </w:rPr>
      </w:pPr>
      <w:r>
        <w:rPr>
          <w:rFonts w:ascii="Arial" w:hAnsi="Arial" w:cs="Arial"/>
          <w:sz w:val="20"/>
          <w:szCs w:val="20"/>
          <w:lang w:eastAsia="zh-TW"/>
        </w:rPr>
        <w:t>新型村屋、別墅、平房</w:t>
      </w:r>
      <w:r>
        <w:rPr>
          <w:rFonts w:ascii="Arial" w:hAnsi="Arial" w:cs="Arial"/>
          <w:sz w:val="20"/>
          <w:szCs w:val="20"/>
          <w:lang w:eastAsia="zh-TW"/>
        </w:rPr>
        <w:t>*</w:t>
      </w:r>
      <w:r>
        <w:rPr>
          <w:rFonts w:ascii="Arial" w:hAnsi="Arial" w:cs="Arial"/>
          <w:sz w:val="20"/>
          <w:szCs w:val="20"/>
          <w:lang w:eastAsia="zh-TW"/>
        </w:rPr>
        <w:t>、簡單石屋、傳統村屋</w:t>
      </w:r>
      <w:r>
        <w:rPr>
          <w:rFonts w:ascii="Arial" w:hAnsi="Arial" w:cs="Arial"/>
          <w:sz w:val="20"/>
          <w:szCs w:val="20"/>
          <w:lang w:eastAsia="zh-TW"/>
        </w:rPr>
        <w:t xml:space="preserve"> </w:t>
      </w:r>
      <w:r>
        <w:rPr>
          <w:rFonts w:ascii="Arial" w:hAnsi="Arial" w:cs="Arial" w:hint="eastAsia"/>
          <w:sz w:val="20"/>
          <w:szCs w:val="20"/>
          <w:lang w:eastAsia="zh-TW"/>
        </w:rPr>
        <w:t>(</w:t>
      </w:r>
      <w:r>
        <w:rPr>
          <w:rFonts w:ascii="Arial" w:hAnsi="Arial" w:cs="Arial"/>
          <w:sz w:val="20"/>
          <w:szCs w:val="20"/>
          <w:lang w:eastAsia="zh-TW"/>
        </w:rPr>
        <w:t>*</w:t>
      </w:r>
      <w:r>
        <w:rPr>
          <w:rFonts w:ascii="Arial" w:hAnsi="Arial" w:cs="Arial"/>
          <w:sz w:val="20"/>
          <w:szCs w:val="20"/>
          <w:lang w:eastAsia="zh-TW"/>
        </w:rPr>
        <w:t>名詞解釋：平房指的是一層獨立的房屋</w:t>
      </w:r>
      <w:r>
        <w:rPr>
          <w:rFonts w:ascii="Arial" w:hAnsi="Arial" w:cs="Arial" w:hint="eastAsia"/>
          <w:sz w:val="20"/>
          <w:szCs w:val="20"/>
          <w:lang w:eastAsia="zh-TW"/>
        </w:rPr>
        <w:t>)</w:t>
      </w:r>
    </w:p>
    <w:p w14:paraId="31432EEA" w14:textId="77777777" w:rsidR="00865A4B" w:rsidRDefault="00C47607">
      <w:pPr>
        <w:jc w:val="both"/>
        <w:rPr>
          <w:rFonts w:ascii="Arial" w:hAnsi="Arial" w:cs="Arial"/>
          <w:sz w:val="20"/>
          <w:szCs w:val="20"/>
          <w:lang w:eastAsia="zh-TW"/>
        </w:rPr>
      </w:pPr>
      <w:r>
        <w:rPr>
          <w:rFonts w:ascii="Arial" w:hAnsi="Arial" w:cs="Arial"/>
          <w:sz w:val="20"/>
          <w:szCs w:val="20"/>
        </w:rPr>
        <w:t>5. Staff Quarters</w:t>
      </w:r>
      <w:r>
        <w:rPr>
          <w:rFonts w:ascii="Arial" w:hAnsi="Arial" w:cs="Arial"/>
          <w:sz w:val="20"/>
          <w:szCs w:val="20"/>
          <w:lang w:eastAsia="zh-TW"/>
        </w:rPr>
        <w:t>員工宿舍</w:t>
      </w:r>
    </w:p>
    <w:p w14:paraId="796B9E5F" w14:textId="77777777" w:rsidR="00865A4B" w:rsidRDefault="00C47607">
      <w:pPr>
        <w:jc w:val="both"/>
        <w:rPr>
          <w:rFonts w:ascii="Arial" w:hAnsi="Arial" w:cs="Arial"/>
          <w:sz w:val="20"/>
          <w:szCs w:val="20"/>
          <w:lang w:eastAsia="zh-TW"/>
        </w:rPr>
      </w:pPr>
      <w:r>
        <w:rPr>
          <w:rFonts w:ascii="Arial" w:hAnsi="Arial" w:cs="Arial"/>
          <w:sz w:val="20"/>
          <w:szCs w:val="20"/>
        </w:rPr>
        <w:t xml:space="preserve">6. Temporary </w:t>
      </w:r>
      <w:r>
        <w:rPr>
          <w:rFonts w:ascii="Arial" w:hAnsi="Arial" w:cs="Arial"/>
          <w:sz w:val="20"/>
          <w:szCs w:val="20"/>
          <w:lang w:eastAsia="zh-TW"/>
        </w:rPr>
        <w:t>H</w:t>
      </w:r>
      <w:r>
        <w:rPr>
          <w:rFonts w:ascii="Arial" w:hAnsi="Arial" w:cs="Arial"/>
          <w:sz w:val="20"/>
          <w:szCs w:val="20"/>
        </w:rPr>
        <w:t>ousing</w:t>
      </w:r>
      <w:r>
        <w:rPr>
          <w:rFonts w:ascii="Arial" w:hAnsi="Arial" w:cs="Arial"/>
          <w:sz w:val="20"/>
          <w:szCs w:val="20"/>
          <w:lang w:eastAsia="zh-TW"/>
        </w:rPr>
        <w:t>臨時房屋</w:t>
      </w:r>
    </w:p>
    <w:p w14:paraId="30A79AC6" w14:textId="77777777" w:rsidR="00865A4B" w:rsidRDefault="00C47607">
      <w:pPr>
        <w:outlineLvl w:val="1"/>
        <w:rPr>
          <w:rFonts w:ascii="Arial" w:eastAsia="PMingLiU" w:hAnsi="Arial" w:cs="Arial"/>
          <w:b/>
          <w:lang w:eastAsia="zh-TW"/>
        </w:rPr>
      </w:pPr>
      <w:r>
        <w:rPr>
          <w:rFonts w:ascii="Arial" w:eastAsia="PMingLiU" w:hAnsi="Arial" w:cs="Arial"/>
          <w:b/>
          <w:lang w:eastAsia="zh-TW"/>
        </w:rPr>
        <w:br w:type="page"/>
      </w:r>
      <w:r>
        <w:rPr>
          <w:rFonts w:ascii="Arial" w:eastAsia="PMingLiU" w:hAnsi="Arial" w:cs="Arial"/>
          <w:b/>
          <w:lang w:eastAsia="zh-TW"/>
        </w:rPr>
        <w:lastRenderedPageBreak/>
        <w:t xml:space="preserve">F.  </w:t>
      </w:r>
      <w:r>
        <w:rPr>
          <w:rFonts w:ascii="Arial" w:hAnsi="Arial" w:cs="Arial"/>
          <w:b/>
          <w:lang w:eastAsia="zh-TW"/>
        </w:rPr>
        <w:t>Elderly</w:t>
      </w:r>
      <w:r>
        <w:rPr>
          <w:rFonts w:ascii="Arial" w:hAnsi="Arial" w:cs="Arial" w:hint="eastAsia"/>
          <w:b/>
          <w:lang w:eastAsia="zh-TW"/>
        </w:rPr>
        <w:t xml:space="preserve"> </w:t>
      </w:r>
      <w:r>
        <w:rPr>
          <w:rFonts w:ascii="Arial" w:eastAsia="PMingLiU" w:hAnsi="Arial" w:cs="Arial"/>
          <w:b/>
          <w:lang w:eastAsia="zh-TW"/>
        </w:rPr>
        <w:t>長者</w:t>
      </w:r>
    </w:p>
    <w:tbl>
      <w:tblPr>
        <w:tblW w:w="8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3"/>
      </w:tblGrid>
      <w:tr w:rsidR="00865A4B" w14:paraId="1CF87105" w14:textId="77777777">
        <w:tc>
          <w:tcPr>
            <w:tcW w:w="8363" w:type="dxa"/>
            <w:shd w:val="clear" w:color="auto" w:fill="auto"/>
          </w:tcPr>
          <w:p w14:paraId="28E965F0" w14:textId="2B8B7136" w:rsidR="00865A4B" w:rsidRDefault="00C47607">
            <w:pPr>
              <w:rPr>
                <w:rFonts w:ascii="Arial" w:eastAsia="PMingLiU" w:hAnsi="Arial" w:cs="Arial"/>
                <w:b/>
                <w:lang w:eastAsia="zh-TW"/>
              </w:rPr>
            </w:pPr>
            <w:r>
              <w:rPr>
                <w:rFonts w:ascii="Arial" w:eastAsia="PMingLiU" w:hAnsi="Arial" w:cs="Arial"/>
                <w:b/>
                <w:color w:val="FF0000"/>
                <w:sz w:val="20"/>
                <w:szCs w:val="20"/>
                <w:lang w:eastAsia="zh-TW"/>
              </w:rPr>
              <w:t xml:space="preserve">[CAPI] F1 to F5: </w:t>
            </w:r>
            <w:r w:rsidR="00AF2959">
              <w:rPr>
                <w:rFonts w:ascii="Arial" w:eastAsia="PMingLiU" w:hAnsi="Arial" w:cs="Arial"/>
                <w:b/>
                <w:color w:val="FF0000"/>
                <w:sz w:val="20"/>
                <w:szCs w:val="20"/>
                <w:lang w:eastAsia="zh-TW"/>
              </w:rPr>
              <w:t>O</w:t>
            </w:r>
            <w:r>
              <w:rPr>
                <w:rFonts w:ascii="Arial" w:eastAsia="PMingLiU" w:hAnsi="Arial" w:cs="Arial"/>
                <w:b/>
                <w:color w:val="FF0000"/>
                <w:sz w:val="20"/>
                <w:szCs w:val="20"/>
                <w:lang w:eastAsia="zh-TW"/>
              </w:rPr>
              <w:t xml:space="preserve">nly ask those who aged 60 or above in A0a. Otherwise, skip to G. Respondent’s contact. </w:t>
            </w:r>
            <w:r>
              <w:rPr>
                <w:rFonts w:ascii="Arial" w:eastAsia="PMingLiU" w:hAnsi="Arial" w:cs="Arial"/>
                <w:color w:val="FF0000"/>
                <w:sz w:val="20"/>
                <w:szCs w:val="20"/>
                <w:lang w:eastAsia="zh-TW"/>
              </w:rPr>
              <w:t xml:space="preserve">F1 </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 xml:space="preserve"> F</w:t>
            </w:r>
            <w:r>
              <w:rPr>
                <w:rFonts w:ascii="Arial" w:eastAsia="PMingLiU" w:hAnsi="Arial" w:cs="Arial" w:hint="eastAsia"/>
                <w:color w:val="FF0000"/>
                <w:sz w:val="20"/>
                <w:szCs w:val="20"/>
                <w:lang w:eastAsia="zh-TW"/>
              </w:rPr>
              <w:t>5</w:t>
            </w:r>
            <w:r>
              <w:rPr>
                <w:rFonts w:ascii="Arial" w:eastAsia="PMingLiU" w:hAnsi="Arial" w:cs="Arial"/>
                <w:color w:val="FF0000"/>
                <w:sz w:val="20"/>
                <w:szCs w:val="20"/>
                <w:lang w:eastAsia="zh-TW"/>
              </w:rPr>
              <w:t>只問</w:t>
            </w:r>
            <w:r>
              <w:rPr>
                <w:rFonts w:ascii="Arial" w:eastAsia="PMingLiU" w:hAnsi="Arial" w:cs="Arial"/>
                <w:color w:val="FF0000"/>
                <w:sz w:val="20"/>
                <w:szCs w:val="20"/>
                <w:lang w:eastAsia="zh-TW"/>
              </w:rPr>
              <w:t>A0a</w:t>
            </w:r>
            <w:r>
              <w:rPr>
                <w:rFonts w:ascii="Arial" w:eastAsia="PMingLiU" w:hAnsi="Arial" w:cs="Arial"/>
                <w:color w:val="FF0000"/>
                <w:sz w:val="20"/>
                <w:szCs w:val="20"/>
                <w:lang w:eastAsia="zh-TW"/>
              </w:rPr>
              <w:t>年齡爲</w:t>
            </w:r>
            <w:r>
              <w:rPr>
                <w:rFonts w:ascii="Arial" w:eastAsia="PMingLiU" w:hAnsi="Arial" w:cs="Arial"/>
                <w:color w:val="FF0000"/>
                <w:sz w:val="20"/>
                <w:szCs w:val="20"/>
                <w:lang w:eastAsia="zh-TW"/>
              </w:rPr>
              <w:t>60</w:t>
            </w:r>
            <w:r>
              <w:rPr>
                <w:rFonts w:ascii="Arial" w:eastAsia="PMingLiU" w:hAnsi="Arial" w:cs="Arial"/>
                <w:color w:val="FF0000"/>
                <w:sz w:val="20"/>
                <w:szCs w:val="20"/>
                <w:lang w:eastAsia="zh-TW"/>
              </w:rPr>
              <w:t>歲或以上的長者，其他跳至</w:t>
            </w:r>
            <w:r>
              <w:rPr>
                <w:rFonts w:ascii="Arial" w:eastAsia="PMingLiU" w:hAnsi="Arial" w:cs="Arial"/>
                <w:color w:val="FF0000"/>
                <w:sz w:val="20"/>
                <w:szCs w:val="20"/>
                <w:lang w:eastAsia="zh-TW"/>
              </w:rPr>
              <w:t>G.</w:t>
            </w:r>
            <w:r>
              <w:rPr>
                <w:rFonts w:ascii="Arial" w:eastAsia="PMingLiU" w:hAnsi="Arial" w:cs="Arial"/>
                <w:color w:val="FF0000"/>
                <w:sz w:val="20"/>
                <w:szCs w:val="20"/>
                <w:lang w:eastAsia="zh-TW"/>
              </w:rPr>
              <w:t>受訪者聯絡資料部分。</w:t>
            </w:r>
          </w:p>
        </w:tc>
      </w:tr>
    </w:tbl>
    <w:p w14:paraId="02149593" w14:textId="77777777" w:rsidR="00865A4B" w:rsidRDefault="00865A4B">
      <w:pPr>
        <w:rPr>
          <w:rFonts w:ascii="Arial" w:eastAsia="PMingLiU" w:hAnsi="Arial" w:cs="Arial"/>
          <w:b/>
          <w:sz w:val="20"/>
          <w:szCs w:val="20"/>
          <w:lang w:eastAsia="zh-TW"/>
        </w:rPr>
      </w:pPr>
    </w:p>
    <w:tbl>
      <w:tblPr>
        <w:tblW w:w="8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8369"/>
      </w:tblGrid>
      <w:tr w:rsidR="00865A4B" w14:paraId="1FB71FB7" w14:textId="77777777">
        <w:tc>
          <w:tcPr>
            <w:tcW w:w="8369" w:type="dxa"/>
            <w:shd w:val="clear" w:color="auto" w:fill="D9D9D9"/>
          </w:tcPr>
          <w:p w14:paraId="6ABAEA30" w14:textId="7E7CEAC7" w:rsidR="00865A4B" w:rsidRDefault="00C47607">
            <w:pPr>
              <w:ind w:left="100" w:hangingChars="50" w:hanging="100"/>
              <w:rPr>
                <w:rFonts w:ascii="Arial" w:eastAsia="PMingLiU" w:hAnsi="Arial" w:cs="Arial"/>
                <w:b/>
                <w:sz w:val="20"/>
                <w:szCs w:val="20"/>
                <w:lang w:eastAsia="zh-TW"/>
              </w:rPr>
            </w:pPr>
            <w:r>
              <w:rPr>
                <w:rFonts w:ascii="Arial" w:eastAsiaTheme="minorEastAsia" w:hAnsi="Arial" w:cs="Arial" w:hint="eastAsia"/>
                <w:b/>
                <w:sz w:val="20"/>
                <w:szCs w:val="20"/>
              </w:rPr>
              <w:t>N</w:t>
            </w:r>
            <w:r>
              <w:rPr>
                <w:rFonts w:ascii="Arial" w:eastAsiaTheme="minorEastAsia" w:hAnsi="Arial" w:cs="Arial"/>
                <w:b/>
                <w:sz w:val="20"/>
                <w:szCs w:val="20"/>
              </w:rPr>
              <w:t xml:space="preserve">ote to enumerator: Questions of </w:t>
            </w:r>
            <w:r w:rsidR="00331D4C">
              <w:rPr>
                <w:rFonts w:ascii="Arial" w:eastAsiaTheme="minorEastAsia" w:hAnsi="Arial" w:cs="Arial"/>
                <w:b/>
                <w:sz w:val="20"/>
                <w:szCs w:val="20"/>
              </w:rPr>
              <w:t xml:space="preserve">Elderly </w:t>
            </w:r>
            <w:r>
              <w:rPr>
                <w:rFonts w:ascii="Arial" w:eastAsiaTheme="minorEastAsia" w:hAnsi="Arial" w:cs="Arial"/>
                <w:b/>
                <w:sz w:val="20"/>
                <w:szCs w:val="20"/>
              </w:rPr>
              <w:t>module can be answered either by respondent</w:t>
            </w:r>
            <w:r w:rsidR="00331D4C">
              <w:rPr>
                <w:rFonts w:ascii="Arial" w:eastAsiaTheme="minorEastAsia" w:hAnsi="Arial" w:cs="Arial"/>
                <w:b/>
                <w:sz w:val="20"/>
                <w:szCs w:val="20"/>
              </w:rPr>
              <w:t>s</w:t>
            </w:r>
            <w:r>
              <w:rPr>
                <w:rFonts w:ascii="Arial" w:eastAsiaTheme="minorEastAsia" w:hAnsi="Arial" w:cs="Arial"/>
                <w:b/>
                <w:sz w:val="20"/>
                <w:szCs w:val="20"/>
              </w:rPr>
              <w:t xml:space="preserve"> </w:t>
            </w:r>
            <w:r w:rsidR="00331D4C">
              <w:rPr>
                <w:rFonts w:ascii="Arial" w:eastAsiaTheme="minorEastAsia" w:hAnsi="Arial" w:cs="Arial"/>
                <w:b/>
                <w:sz w:val="20"/>
                <w:szCs w:val="20"/>
              </w:rPr>
              <w:t>themselves</w:t>
            </w:r>
            <w:r>
              <w:rPr>
                <w:rFonts w:ascii="Arial" w:eastAsiaTheme="minorEastAsia" w:hAnsi="Arial" w:cs="Arial"/>
                <w:b/>
                <w:sz w:val="20"/>
                <w:szCs w:val="20"/>
              </w:rPr>
              <w:t xml:space="preserve"> or their major caregiver. </w:t>
            </w:r>
            <w:r>
              <w:rPr>
                <w:rFonts w:ascii="Arial" w:eastAsia="PMingLiU" w:hAnsi="Arial" w:cs="Arial"/>
                <w:b/>
                <w:sz w:val="20"/>
                <w:szCs w:val="20"/>
                <w:lang w:eastAsia="zh-TW"/>
              </w:rPr>
              <w:t>訪員注意</w:t>
            </w:r>
            <w:r>
              <w:rPr>
                <w:rFonts w:ascii="Arial" w:eastAsia="PMingLiU" w:hAnsi="Arial" w:cs="Arial"/>
                <w:b/>
                <w:sz w:val="20"/>
                <w:szCs w:val="20"/>
                <w:lang w:eastAsia="zh-TW"/>
              </w:rPr>
              <w:t xml:space="preserve">: </w:t>
            </w:r>
            <w:r>
              <w:rPr>
                <w:rFonts w:ascii="Arial" w:eastAsia="PMingLiU" w:hAnsi="Arial" w:cs="Arial"/>
                <w:sz w:val="20"/>
                <w:szCs w:val="20"/>
                <w:lang w:eastAsia="zh-TW"/>
              </w:rPr>
              <w:t>長者部分可以由長者自答或主要照顧人代答。</w:t>
            </w:r>
          </w:p>
        </w:tc>
      </w:tr>
    </w:tbl>
    <w:p w14:paraId="4F4865A7" w14:textId="77777777" w:rsidR="00865A4B" w:rsidRDefault="00865A4B">
      <w:pPr>
        <w:rPr>
          <w:rFonts w:ascii="Arial" w:eastAsia="PMingLiU" w:hAnsi="Arial" w:cs="Arial"/>
          <w:b/>
          <w:sz w:val="20"/>
          <w:szCs w:val="20"/>
          <w:lang w:eastAsia="zh-TW"/>
        </w:rPr>
      </w:pPr>
    </w:p>
    <w:p w14:paraId="27709E06" w14:textId="77777777" w:rsidR="00865A4B" w:rsidRDefault="00C47607">
      <w:pPr>
        <w:contextualSpacing/>
        <w:rPr>
          <w:rFonts w:ascii="Arial" w:eastAsiaTheme="minorEastAsia" w:hAnsi="Arial" w:cs="Arial"/>
          <w:b/>
          <w:sz w:val="20"/>
          <w:szCs w:val="20"/>
          <w:lang w:eastAsia="zh-TW"/>
        </w:rPr>
      </w:pPr>
      <w:r>
        <w:rPr>
          <w:rFonts w:ascii="Arial" w:eastAsia="PMingLiU" w:hAnsi="Arial" w:cs="Arial"/>
          <w:b/>
          <w:sz w:val="20"/>
          <w:szCs w:val="20"/>
          <w:lang w:eastAsia="zh-TW"/>
        </w:rPr>
        <w:t>F</w:t>
      </w:r>
      <w:proofErr w:type="gramStart"/>
      <w:r>
        <w:rPr>
          <w:rFonts w:ascii="Arial" w:eastAsia="PMingLiU" w:hAnsi="Arial" w:cs="Arial"/>
          <w:b/>
          <w:sz w:val="20"/>
          <w:szCs w:val="20"/>
          <w:lang w:eastAsia="zh-TW"/>
        </w:rPr>
        <w:t>1.</w:t>
      </w:r>
      <w:r>
        <w:rPr>
          <w:rFonts w:ascii="Arial" w:eastAsiaTheme="minorEastAsia" w:hAnsi="Arial" w:cs="Arial"/>
          <w:b/>
          <w:sz w:val="20"/>
          <w:szCs w:val="20"/>
          <w:lang w:eastAsia="zh-TW"/>
        </w:rPr>
        <w:t>[</w:t>
      </w:r>
      <w:proofErr w:type="gramEnd"/>
      <w:r>
        <w:rPr>
          <w:rFonts w:ascii="Arial" w:eastAsiaTheme="minorEastAsia" w:hAnsi="Arial" w:cs="Arial"/>
          <w:b/>
          <w:sz w:val="20"/>
          <w:szCs w:val="20"/>
          <w:lang w:eastAsia="zh-TW"/>
        </w:rPr>
        <w:t xml:space="preserve">Showcard </w:t>
      </w:r>
      <w:r>
        <w:rPr>
          <w:rFonts w:ascii="Arial" w:eastAsiaTheme="minorEastAsia" w:hAnsi="Arial" w:cs="Arial" w:hint="eastAsia"/>
          <w:b/>
          <w:sz w:val="20"/>
          <w:szCs w:val="20"/>
        </w:rPr>
        <w:t>31</w:t>
      </w:r>
      <w:r>
        <w:rPr>
          <w:rFonts w:ascii="Arial" w:eastAsiaTheme="minorEastAsia" w:hAnsi="Arial" w:cs="Arial"/>
          <w:b/>
          <w:sz w:val="20"/>
          <w:szCs w:val="20"/>
          <w:lang w:eastAsia="zh-TW"/>
        </w:rPr>
        <w:t xml:space="preserve">] </w:t>
      </w:r>
      <w:r>
        <w:rPr>
          <w:rFonts w:ascii="Arial" w:eastAsiaTheme="minorEastAsia" w:hAnsi="Arial" w:cs="Arial"/>
          <w:sz w:val="20"/>
          <w:lang w:eastAsia="ja-JP"/>
        </w:rPr>
        <w:t>Are you able to perform each of the following tasks in your daily living?</w:t>
      </w:r>
    </w:p>
    <w:p w14:paraId="7290D9AF" w14:textId="1A915AE3"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31</w:t>
      </w:r>
      <w:r>
        <w:rPr>
          <w:rFonts w:ascii="Arial" w:eastAsia="PMingLiU" w:hAnsi="Arial" w:cs="Arial"/>
          <w:b/>
          <w:sz w:val="20"/>
          <w:szCs w:val="20"/>
          <w:lang w:eastAsia="zh-TW"/>
        </w:rPr>
        <w:t>》</w:t>
      </w:r>
      <w:r>
        <w:rPr>
          <w:rFonts w:ascii="Arial" w:eastAsia="PMingLiU" w:hAnsi="Arial" w:cs="Arial"/>
          <w:sz w:val="20"/>
          <w:szCs w:val="20"/>
          <w:lang w:eastAsia="zh-TW"/>
        </w:rPr>
        <w:t>下列日常生活是否能</w:t>
      </w:r>
      <w:r>
        <w:rPr>
          <w:rFonts w:ascii="Arial" w:eastAsia="PMingLiU" w:hAnsi="Arial" w:cs="Arial"/>
          <w:b/>
          <w:sz w:val="20"/>
          <w:szCs w:val="20"/>
          <w:lang w:eastAsia="zh-TW"/>
        </w:rPr>
        <w:t>獨立</w:t>
      </w:r>
      <w:r>
        <w:rPr>
          <w:rFonts w:ascii="Arial" w:eastAsia="PMingLiU" w:hAnsi="Arial" w:cs="Arial"/>
          <w:sz w:val="20"/>
          <w:szCs w:val="20"/>
          <w:lang w:eastAsia="zh-TW"/>
        </w:rPr>
        <w:t>處理</w:t>
      </w:r>
      <w:r>
        <w:rPr>
          <w:rFonts w:ascii="Arial" w:eastAsia="PMingLiU" w:hAnsi="Arial" w:cs="Arial"/>
          <w:b/>
          <w:sz w:val="20"/>
          <w:szCs w:val="20"/>
          <w:lang w:eastAsia="zh-TW"/>
        </w:rPr>
        <w:t>（</w:t>
      </w:r>
      <w:r w:rsidR="00254A47">
        <w:rPr>
          <w:rFonts w:ascii="Arial" w:eastAsia="PMingLiU" w:hAnsi="Arial" w:cs="Arial" w:hint="eastAsia"/>
          <w:b/>
          <w:sz w:val="20"/>
          <w:szCs w:val="20"/>
        </w:rPr>
        <w:t>Read</w:t>
      </w:r>
      <w:r w:rsidR="00254A47">
        <w:rPr>
          <w:rFonts w:ascii="Arial" w:eastAsia="PMingLiU" w:hAnsi="Arial" w:cs="Arial"/>
          <w:b/>
          <w:sz w:val="20"/>
          <w:szCs w:val="20"/>
        </w:rPr>
        <w:t xml:space="preserve"> out options one by one </w:t>
      </w:r>
      <w:r>
        <w:rPr>
          <w:rFonts w:ascii="Arial" w:eastAsia="PMingLiU" w:hAnsi="Arial" w:cs="Arial"/>
          <w:b/>
          <w:sz w:val="20"/>
          <w:szCs w:val="20"/>
          <w:lang w:eastAsia="zh-TW"/>
        </w:rPr>
        <w:t>訪員逐一讀出選項）</w:t>
      </w:r>
      <w:r>
        <w:rPr>
          <w:rFonts w:ascii="Arial" w:eastAsia="PMingLiU" w:hAnsi="Arial" w:cs="Arial"/>
          <w:sz w:val="20"/>
          <w:szCs w:val="20"/>
          <w:lang w:eastAsia="zh-TW"/>
        </w:rPr>
        <w:t>？</w:t>
      </w:r>
    </w:p>
    <w:p w14:paraId="39FBF500" w14:textId="3B2C4BEB" w:rsidR="00865A4B" w:rsidRDefault="00C47607">
      <w:pPr>
        <w:contextualSpacing/>
        <w:rPr>
          <w:rFonts w:ascii="Arial" w:eastAsia="PMingLiU" w:hAnsi="Arial" w:cs="Arial"/>
          <w:b/>
          <w:sz w:val="20"/>
          <w:szCs w:val="20"/>
          <w:lang w:eastAsia="zh-TW"/>
        </w:rPr>
      </w:pPr>
      <w:r>
        <w:rPr>
          <w:rFonts w:ascii="Arial" w:eastAsiaTheme="minorEastAsia" w:hAnsi="Arial" w:cs="Arial"/>
          <w:b/>
          <w:sz w:val="20"/>
          <w:lang w:eastAsia="ja-JP"/>
        </w:rPr>
        <w:t xml:space="preserve">Note to </w:t>
      </w:r>
      <w:r>
        <w:rPr>
          <w:rFonts w:ascii="Arial" w:eastAsiaTheme="minorEastAsia" w:hAnsi="Arial" w:cs="Arial"/>
          <w:b/>
          <w:sz w:val="20"/>
          <w:lang w:eastAsia="zh-HK"/>
        </w:rPr>
        <w:t>e</w:t>
      </w:r>
      <w:r>
        <w:rPr>
          <w:rFonts w:ascii="Arial" w:eastAsiaTheme="minorEastAsia" w:hAnsi="Arial" w:cs="Arial"/>
          <w:b/>
          <w:sz w:val="20"/>
          <w:lang w:eastAsia="ja-JP"/>
        </w:rPr>
        <w:t>numerator:</w:t>
      </w:r>
      <w:r>
        <w:rPr>
          <w:rFonts w:ascii="Arial" w:eastAsiaTheme="minorEastAsia" w:hAnsi="Arial" w:cs="Arial"/>
          <w:sz w:val="20"/>
          <w:lang w:eastAsia="ja-JP"/>
        </w:rPr>
        <w:t xml:space="preserve"> Here concerns whether respondent has the ability to </w:t>
      </w:r>
      <w:r w:rsidR="00331D4C">
        <w:rPr>
          <w:rFonts w:ascii="Arial" w:eastAsiaTheme="minorEastAsia" w:hAnsi="Arial" w:cs="Arial"/>
          <w:sz w:val="20"/>
          <w:lang w:eastAsia="ja-JP"/>
        </w:rPr>
        <w:t>perform each task</w:t>
      </w:r>
      <w:r>
        <w:rPr>
          <w:rFonts w:ascii="Arial" w:eastAsiaTheme="minorEastAsia" w:hAnsi="Arial" w:cs="Arial"/>
          <w:sz w:val="20"/>
          <w:lang w:eastAsia="ja-JP"/>
        </w:rPr>
        <w:t xml:space="preserve"> </w:t>
      </w:r>
      <w:r w:rsidR="00331D4C">
        <w:rPr>
          <w:rFonts w:ascii="Arial" w:eastAsiaTheme="minorEastAsia" w:hAnsi="Arial" w:cs="Arial" w:hint="eastAsia"/>
          <w:sz w:val="20"/>
        </w:rPr>
        <w:t>instead</w:t>
      </w:r>
      <w:r w:rsidR="00331D4C">
        <w:rPr>
          <w:rFonts w:ascii="Arial" w:eastAsiaTheme="minorEastAsia" w:hAnsi="Arial" w:cs="Arial"/>
          <w:sz w:val="20"/>
        </w:rPr>
        <w:t xml:space="preserve"> </w:t>
      </w:r>
      <w:r w:rsidR="00331D4C">
        <w:rPr>
          <w:rFonts w:ascii="Arial" w:eastAsiaTheme="minorEastAsia" w:hAnsi="Arial" w:cs="Arial" w:hint="eastAsia"/>
          <w:sz w:val="20"/>
        </w:rPr>
        <w:t>of</w:t>
      </w:r>
      <w:r>
        <w:rPr>
          <w:rFonts w:ascii="Arial" w:eastAsiaTheme="minorEastAsia" w:hAnsi="Arial" w:cs="Arial"/>
          <w:sz w:val="20"/>
          <w:lang w:eastAsia="ja-JP"/>
        </w:rPr>
        <w:t xml:space="preserve"> whether </w:t>
      </w:r>
      <w:r w:rsidR="00331D4C">
        <w:rPr>
          <w:rFonts w:ascii="Arial" w:eastAsiaTheme="minorEastAsia" w:hAnsi="Arial" w:cs="Arial"/>
          <w:sz w:val="20"/>
          <w:lang w:eastAsia="ja-JP"/>
        </w:rPr>
        <w:t xml:space="preserve">respondent has </w:t>
      </w:r>
      <w:r>
        <w:rPr>
          <w:rFonts w:ascii="Arial" w:eastAsiaTheme="minorEastAsia" w:hAnsi="Arial" w:cs="Arial"/>
          <w:sz w:val="20"/>
          <w:lang w:eastAsia="ja-JP"/>
        </w:rPr>
        <w:t>performed it or not.</w:t>
      </w:r>
    </w:p>
    <w:p w14:paraId="11F2E688"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受訪者是否有能力獨立處理，而非有沒有做以下事務</w:t>
      </w:r>
      <w:r>
        <w:rPr>
          <w:rFonts w:ascii="Arial" w:eastAsia="PMingLiU" w:hAnsi="Arial" w:cs="Arial" w:hint="eastAsia"/>
          <w:sz w:val="20"/>
          <w:szCs w:val="20"/>
          <w:lang w:eastAsia="zh-TW"/>
        </w:rPr>
        <w:t>。</w:t>
      </w:r>
    </w:p>
    <w:p w14:paraId="2E82A79B" w14:textId="77777777" w:rsidR="00865A4B" w:rsidRDefault="00865A4B">
      <w:pPr>
        <w:rPr>
          <w:rFonts w:ascii="Arial" w:eastAsia="PMingLiU" w:hAnsi="Arial" w:cs="Arial"/>
          <w:sz w:val="20"/>
          <w:szCs w:val="20"/>
          <w:lang w:eastAsia="zh-TW"/>
        </w:rPr>
      </w:pPr>
    </w:p>
    <w:tbl>
      <w:tblPr>
        <w:tblW w:w="8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1275"/>
        <w:gridCol w:w="1292"/>
        <w:gridCol w:w="1213"/>
        <w:gridCol w:w="1213"/>
      </w:tblGrid>
      <w:tr w:rsidR="00865A4B" w14:paraId="5E1C272E" w14:textId="77777777">
        <w:trPr>
          <w:trHeight w:val="156"/>
        </w:trPr>
        <w:tc>
          <w:tcPr>
            <w:tcW w:w="3369" w:type="dxa"/>
            <w:vAlign w:val="bottom"/>
          </w:tcPr>
          <w:p w14:paraId="6564A1A0" w14:textId="77777777" w:rsidR="00865A4B" w:rsidRDefault="00865A4B">
            <w:pPr>
              <w:tabs>
                <w:tab w:val="left" w:pos="420"/>
                <w:tab w:val="left" w:leader="hyphen" w:pos="5250"/>
              </w:tabs>
              <w:rPr>
                <w:rFonts w:ascii="Arial" w:eastAsia="PMingLiU" w:hAnsi="Arial" w:cs="Arial"/>
                <w:b/>
                <w:sz w:val="20"/>
                <w:szCs w:val="20"/>
                <w:lang w:eastAsia="zh-TW"/>
              </w:rPr>
            </w:pPr>
          </w:p>
        </w:tc>
        <w:tc>
          <w:tcPr>
            <w:tcW w:w="1275" w:type="dxa"/>
          </w:tcPr>
          <w:p w14:paraId="6099596E" w14:textId="77777777" w:rsidR="00865A4B" w:rsidRDefault="00C47607">
            <w:pPr>
              <w:jc w:val="center"/>
              <w:rPr>
                <w:rFonts w:ascii="Arial" w:eastAsiaTheme="minorEastAsia" w:hAnsi="Arial" w:cs="Arial"/>
                <w:b/>
                <w:sz w:val="20"/>
                <w:lang w:eastAsia="zh-TW"/>
              </w:rPr>
            </w:pPr>
            <w:r>
              <w:rPr>
                <w:rFonts w:ascii="Arial" w:eastAsiaTheme="minorEastAsia" w:hAnsi="Arial" w:cs="Arial"/>
                <w:b/>
                <w:sz w:val="20"/>
                <w:lang w:eastAsia="zh-TW"/>
              </w:rPr>
              <w:t>Not difficult at all</w:t>
            </w:r>
          </w:p>
          <w:p w14:paraId="7608B6C9" w14:textId="77777777" w:rsidR="00865A4B" w:rsidRDefault="00C47607">
            <w:pPr>
              <w:contextualSpacing/>
              <w:jc w:val="center"/>
              <w:rPr>
                <w:rFonts w:ascii="Arial" w:eastAsia="PMingLiU" w:hAnsi="Arial" w:cs="Arial"/>
                <w:b/>
                <w:sz w:val="20"/>
                <w:szCs w:val="20"/>
              </w:rPr>
            </w:pPr>
            <w:r>
              <w:rPr>
                <w:rFonts w:ascii="Arial" w:eastAsiaTheme="minorEastAsia" w:hAnsi="Arial" w:cs="Arial"/>
                <w:b/>
                <w:sz w:val="20"/>
                <w:szCs w:val="20"/>
              </w:rPr>
              <w:t>沒有困難</w:t>
            </w:r>
          </w:p>
        </w:tc>
        <w:tc>
          <w:tcPr>
            <w:tcW w:w="1292" w:type="dxa"/>
          </w:tcPr>
          <w:p w14:paraId="47593774" w14:textId="77777777" w:rsidR="00865A4B" w:rsidRDefault="00C47607">
            <w:pPr>
              <w:jc w:val="center"/>
              <w:rPr>
                <w:rFonts w:ascii="Arial" w:eastAsiaTheme="minorEastAsia" w:hAnsi="Arial" w:cs="Arial"/>
                <w:b/>
                <w:sz w:val="20"/>
                <w:lang w:eastAsia="zh-TW"/>
              </w:rPr>
            </w:pPr>
            <w:r>
              <w:rPr>
                <w:rFonts w:ascii="Arial" w:eastAsiaTheme="minorEastAsia" w:hAnsi="Arial" w:cs="Arial"/>
                <w:b/>
                <w:sz w:val="20"/>
                <w:lang w:eastAsia="zh-TW"/>
              </w:rPr>
              <w:t>Somewhat difficult</w:t>
            </w:r>
          </w:p>
          <w:p w14:paraId="44B12F7D" w14:textId="77777777" w:rsidR="00865A4B" w:rsidRDefault="00C47607">
            <w:pPr>
              <w:contextualSpacing/>
              <w:jc w:val="center"/>
              <w:rPr>
                <w:rFonts w:ascii="Arial" w:eastAsia="PMingLiU" w:hAnsi="Arial" w:cs="Arial"/>
                <w:b/>
                <w:sz w:val="20"/>
                <w:szCs w:val="20"/>
              </w:rPr>
            </w:pPr>
            <w:r>
              <w:rPr>
                <w:rFonts w:ascii="Arial" w:eastAsiaTheme="minorEastAsia" w:hAnsi="Arial" w:cs="Arial"/>
                <w:b/>
                <w:sz w:val="20"/>
                <w:szCs w:val="20"/>
              </w:rPr>
              <w:t>有一點困難</w:t>
            </w:r>
          </w:p>
        </w:tc>
        <w:tc>
          <w:tcPr>
            <w:tcW w:w="1213" w:type="dxa"/>
          </w:tcPr>
          <w:p w14:paraId="5C7799C9" w14:textId="77777777" w:rsidR="00865A4B" w:rsidRDefault="00C47607">
            <w:pPr>
              <w:jc w:val="center"/>
              <w:rPr>
                <w:rFonts w:ascii="Arial" w:eastAsiaTheme="minorEastAsia" w:hAnsi="Arial" w:cs="Arial"/>
                <w:b/>
                <w:sz w:val="20"/>
                <w:szCs w:val="20"/>
                <w:lang w:eastAsia="zh-TW"/>
              </w:rPr>
            </w:pPr>
            <w:r>
              <w:rPr>
                <w:rFonts w:ascii="Arial" w:eastAsiaTheme="minorEastAsia" w:hAnsi="Arial" w:cs="Arial"/>
                <w:b/>
                <w:sz w:val="20"/>
                <w:szCs w:val="20"/>
                <w:lang w:eastAsia="zh-TW"/>
              </w:rPr>
              <w:t>Very difficult</w:t>
            </w:r>
          </w:p>
          <w:p w14:paraId="7353A9E1"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b/>
                <w:sz w:val="20"/>
                <w:szCs w:val="20"/>
              </w:rPr>
              <w:t>有很大</w:t>
            </w:r>
          </w:p>
          <w:p w14:paraId="6BA91239" w14:textId="77777777" w:rsidR="00865A4B" w:rsidRDefault="00C47607">
            <w:pPr>
              <w:contextualSpacing/>
              <w:jc w:val="center"/>
              <w:rPr>
                <w:rFonts w:ascii="Arial" w:eastAsia="PMingLiU" w:hAnsi="Arial" w:cs="Arial"/>
                <w:b/>
                <w:sz w:val="20"/>
                <w:szCs w:val="20"/>
              </w:rPr>
            </w:pPr>
            <w:r>
              <w:rPr>
                <w:rFonts w:ascii="Arial" w:eastAsiaTheme="minorEastAsia" w:hAnsi="Arial" w:cs="Arial"/>
                <w:b/>
                <w:sz w:val="20"/>
                <w:szCs w:val="20"/>
              </w:rPr>
              <w:t>困難</w:t>
            </w:r>
          </w:p>
        </w:tc>
        <w:tc>
          <w:tcPr>
            <w:tcW w:w="1213" w:type="dxa"/>
          </w:tcPr>
          <w:p w14:paraId="502D0DB7" w14:textId="77777777" w:rsidR="00865A4B" w:rsidRDefault="00C47607">
            <w:pPr>
              <w:jc w:val="center"/>
              <w:rPr>
                <w:rFonts w:ascii="Arial" w:eastAsiaTheme="minorEastAsia" w:hAnsi="Arial" w:cs="Arial"/>
                <w:b/>
                <w:sz w:val="20"/>
                <w:szCs w:val="20"/>
                <w:lang w:eastAsia="zh-TW"/>
              </w:rPr>
            </w:pPr>
            <w:r>
              <w:rPr>
                <w:rFonts w:ascii="Arial" w:eastAsiaTheme="minorEastAsia" w:hAnsi="Arial" w:cs="Arial"/>
                <w:b/>
                <w:sz w:val="20"/>
                <w:szCs w:val="20"/>
                <w:lang w:eastAsia="zh-TW"/>
              </w:rPr>
              <w:t>Can’t perform at all</w:t>
            </w:r>
          </w:p>
          <w:p w14:paraId="6B740CCE" w14:textId="77777777" w:rsidR="00865A4B" w:rsidRDefault="00C47607">
            <w:pPr>
              <w:contextualSpacing/>
              <w:jc w:val="center"/>
              <w:rPr>
                <w:rFonts w:ascii="Arial" w:eastAsia="PMingLiU" w:hAnsi="Arial" w:cs="Arial"/>
                <w:b/>
                <w:sz w:val="20"/>
                <w:szCs w:val="20"/>
              </w:rPr>
            </w:pPr>
            <w:r>
              <w:rPr>
                <w:rFonts w:ascii="Arial" w:eastAsiaTheme="minorEastAsia" w:hAnsi="Arial" w:cs="Arial"/>
                <w:b/>
                <w:sz w:val="20"/>
                <w:szCs w:val="20"/>
              </w:rPr>
              <w:t>無法完成</w:t>
            </w:r>
          </w:p>
        </w:tc>
      </w:tr>
      <w:tr w:rsidR="00865A4B" w14:paraId="1FA92983" w14:textId="77777777" w:rsidTr="00774BF2">
        <w:trPr>
          <w:trHeight w:val="264"/>
        </w:trPr>
        <w:tc>
          <w:tcPr>
            <w:tcW w:w="3369" w:type="dxa"/>
          </w:tcPr>
          <w:p w14:paraId="791802B9" w14:textId="77777777" w:rsidR="00865A4B" w:rsidRDefault="00C47607">
            <w:pPr>
              <w:contextualSpacing/>
              <w:rPr>
                <w:rFonts w:ascii="Arial" w:eastAsia="PMingLiU" w:hAnsi="Arial" w:cs="Arial"/>
                <w:sz w:val="20"/>
                <w:szCs w:val="20"/>
                <w:lang w:eastAsia="zh-TW"/>
              </w:rPr>
            </w:pPr>
            <w:r>
              <w:rPr>
                <w:rFonts w:ascii="Arial" w:eastAsiaTheme="minorEastAsia" w:hAnsi="Arial" w:cs="Arial"/>
                <w:b/>
                <w:sz w:val="20"/>
              </w:rPr>
              <w:t>F1_1</w:t>
            </w:r>
            <w:r>
              <w:rPr>
                <w:rFonts w:ascii="Arial" w:eastAsiaTheme="minorEastAsia" w:hAnsi="Arial" w:cs="Arial"/>
                <w:b/>
                <w:sz w:val="20"/>
                <w:lang w:eastAsia="zh-HK"/>
              </w:rPr>
              <w:t>.</w:t>
            </w:r>
            <w:r>
              <w:rPr>
                <w:rFonts w:ascii="Arial" w:eastAsiaTheme="minorEastAsia" w:hAnsi="Arial" w:cs="Arial"/>
                <w:sz w:val="20"/>
              </w:rPr>
              <w:t xml:space="preserve"> </w:t>
            </w:r>
            <w:r>
              <w:rPr>
                <w:rFonts w:ascii="Arial" w:eastAsiaTheme="minorEastAsia" w:hAnsi="Arial" w:cs="Arial"/>
                <w:sz w:val="20"/>
                <w:lang w:eastAsia="ja-JP"/>
              </w:rPr>
              <w:t>Meal preparation</w:t>
            </w:r>
            <w:r>
              <w:rPr>
                <w:rFonts w:ascii="Arial" w:eastAsiaTheme="minorEastAsia" w:hAnsi="Arial" w:cs="Arial"/>
                <w:sz w:val="20"/>
              </w:rPr>
              <w:t xml:space="preserve">  </w:t>
            </w:r>
            <w:r>
              <w:rPr>
                <w:rFonts w:ascii="Arial" w:eastAsiaTheme="minorEastAsia" w:hAnsi="Arial" w:cs="Arial"/>
                <w:sz w:val="20"/>
                <w:szCs w:val="20"/>
              </w:rPr>
              <w:t>煮食</w:t>
            </w:r>
          </w:p>
        </w:tc>
        <w:tc>
          <w:tcPr>
            <w:tcW w:w="1275" w:type="dxa"/>
            <w:vAlign w:val="center"/>
          </w:tcPr>
          <w:p w14:paraId="292D6C71" w14:textId="77777777" w:rsidR="00865A4B" w:rsidRDefault="00C47607" w:rsidP="00774BF2">
            <w:pPr>
              <w:jc w:val="center"/>
              <w:rPr>
                <w:rFonts w:ascii="Arial" w:eastAsia="PMingLiU" w:hAnsi="Arial" w:cs="Arial"/>
                <w:b/>
                <w:sz w:val="20"/>
                <w:szCs w:val="20"/>
                <w:lang w:eastAsia="zh-TW"/>
              </w:rPr>
            </w:pPr>
            <w:r>
              <w:rPr>
                <w:rFonts w:ascii="Arial" w:eastAsia="PMingLiU" w:hAnsi="Arial" w:cs="Arial"/>
                <w:sz w:val="20"/>
                <w:szCs w:val="20"/>
                <w:lang w:eastAsia="zh-TW"/>
              </w:rPr>
              <w:t>1</w:t>
            </w:r>
          </w:p>
        </w:tc>
        <w:tc>
          <w:tcPr>
            <w:tcW w:w="1292" w:type="dxa"/>
            <w:vAlign w:val="center"/>
          </w:tcPr>
          <w:p w14:paraId="4EA600FE" w14:textId="77777777" w:rsidR="00865A4B" w:rsidRDefault="00C47607" w:rsidP="00774BF2">
            <w:pPr>
              <w:jc w:val="center"/>
              <w:rPr>
                <w:rFonts w:ascii="Arial" w:eastAsia="PMingLiU" w:hAnsi="Arial" w:cs="Arial"/>
                <w:b/>
                <w:sz w:val="20"/>
                <w:szCs w:val="20"/>
                <w:lang w:eastAsia="zh-TW"/>
              </w:rPr>
            </w:pPr>
            <w:r>
              <w:rPr>
                <w:rFonts w:ascii="Arial" w:eastAsia="PMingLiU" w:hAnsi="Arial" w:cs="Arial"/>
                <w:sz w:val="20"/>
                <w:szCs w:val="20"/>
              </w:rPr>
              <w:t>2</w:t>
            </w:r>
          </w:p>
        </w:tc>
        <w:tc>
          <w:tcPr>
            <w:tcW w:w="1213" w:type="dxa"/>
            <w:vAlign w:val="center"/>
          </w:tcPr>
          <w:p w14:paraId="5180F739" w14:textId="77777777" w:rsidR="00865A4B" w:rsidRDefault="00C47607" w:rsidP="00774BF2">
            <w:pPr>
              <w:jc w:val="center"/>
              <w:rPr>
                <w:rFonts w:ascii="Arial" w:eastAsia="PMingLiU" w:hAnsi="Arial" w:cs="Arial"/>
                <w:b/>
                <w:sz w:val="20"/>
                <w:szCs w:val="20"/>
                <w:lang w:eastAsia="zh-TW"/>
              </w:rPr>
            </w:pPr>
            <w:r>
              <w:rPr>
                <w:rFonts w:ascii="Arial" w:eastAsia="PMingLiU" w:hAnsi="Arial" w:cs="Arial"/>
                <w:sz w:val="20"/>
                <w:szCs w:val="20"/>
              </w:rPr>
              <w:t>3</w:t>
            </w:r>
          </w:p>
        </w:tc>
        <w:tc>
          <w:tcPr>
            <w:tcW w:w="1213" w:type="dxa"/>
            <w:vAlign w:val="center"/>
          </w:tcPr>
          <w:p w14:paraId="5B993593" w14:textId="77777777" w:rsidR="00865A4B" w:rsidRDefault="00C47607" w:rsidP="00774BF2">
            <w:pPr>
              <w:jc w:val="center"/>
              <w:rPr>
                <w:rFonts w:ascii="Arial" w:eastAsia="PMingLiU" w:hAnsi="Arial" w:cs="Arial"/>
                <w:b/>
                <w:sz w:val="20"/>
                <w:szCs w:val="20"/>
                <w:lang w:eastAsia="zh-TW"/>
              </w:rPr>
            </w:pPr>
            <w:r>
              <w:rPr>
                <w:rFonts w:ascii="Arial" w:eastAsia="PMingLiU" w:hAnsi="Arial" w:cs="Arial"/>
                <w:sz w:val="20"/>
                <w:szCs w:val="20"/>
              </w:rPr>
              <w:t>4</w:t>
            </w:r>
          </w:p>
        </w:tc>
      </w:tr>
      <w:tr w:rsidR="00865A4B" w14:paraId="310EAFCF" w14:textId="77777777" w:rsidTr="00774BF2">
        <w:trPr>
          <w:trHeight w:val="55"/>
        </w:trPr>
        <w:tc>
          <w:tcPr>
            <w:tcW w:w="3369" w:type="dxa"/>
          </w:tcPr>
          <w:p w14:paraId="37AA49A7" w14:textId="77777777" w:rsidR="00865A4B" w:rsidRDefault="00C47607">
            <w:pPr>
              <w:tabs>
                <w:tab w:val="left" w:pos="420"/>
                <w:tab w:val="left" w:leader="hyphen" w:pos="5250"/>
              </w:tabs>
              <w:rPr>
                <w:rFonts w:ascii="Arial" w:eastAsiaTheme="minorEastAsia" w:hAnsi="Arial" w:cs="Arial"/>
                <w:sz w:val="20"/>
              </w:rPr>
            </w:pPr>
            <w:r>
              <w:rPr>
                <w:rFonts w:ascii="Arial" w:eastAsiaTheme="minorEastAsia" w:hAnsi="Arial" w:cs="Arial"/>
                <w:b/>
                <w:sz w:val="20"/>
              </w:rPr>
              <w:t>F1_2</w:t>
            </w:r>
            <w:r>
              <w:rPr>
                <w:rFonts w:ascii="Arial" w:eastAsiaTheme="minorEastAsia" w:hAnsi="Arial" w:cs="Arial"/>
                <w:b/>
                <w:sz w:val="20"/>
                <w:lang w:eastAsia="zh-HK"/>
              </w:rPr>
              <w:t>.</w:t>
            </w:r>
            <w:r>
              <w:rPr>
                <w:rFonts w:ascii="Arial" w:eastAsiaTheme="minorEastAsia" w:hAnsi="Arial" w:cs="Arial"/>
                <w:sz w:val="20"/>
              </w:rPr>
              <w:t xml:space="preserve"> Ordinary house work</w:t>
            </w:r>
            <w:r>
              <w:rPr>
                <w:rFonts w:ascii="Arial" w:eastAsiaTheme="minorEastAsia" w:hAnsi="Arial" w:cs="Arial"/>
                <w:sz w:val="20"/>
                <w:lang w:eastAsia="ja-JP"/>
              </w:rPr>
              <w:t xml:space="preserve"> </w:t>
            </w:r>
          </w:p>
          <w:p w14:paraId="1AD854F3" w14:textId="77777777" w:rsidR="00865A4B" w:rsidRDefault="00C47607">
            <w:pPr>
              <w:tabs>
                <w:tab w:val="left" w:pos="420"/>
                <w:tab w:val="left" w:leader="hyphen" w:pos="5250"/>
              </w:tabs>
              <w:rPr>
                <w:rFonts w:ascii="Arial" w:eastAsiaTheme="minorEastAsia" w:hAnsi="Arial" w:cs="Arial"/>
                <w:sz w:val="20"/>
              </w:rPr>
            </w:pPr>
            <w:r>
              <w:rPr>
                <w:rFonts w:ascii="Arial" w:eastAsiaTheme="minorEastAsia" w:hAnsi="Arial" w:cs="Arial"/>
                <w:sz w:val="20"/>
                <w:lang w:eastAsia="ja-JP"/>
              </w:rPr>
              <w:t>(e</w:t>
            </w:r>
            <w:r>
              <w:rPr>
                <w:rFonts w:ascii="Arial" w:eastAsiaTheme="minorEastAsia" w:hAnsi="Arial" w:cs="Arial"/>
                <w:sz w:val="20"/>
              </w:rPr>
              <w:t>.</w:t>
            </w:r>
            <w:r>
              <w:rPr>
                <w:rFonts w:ascii="Arial" w:eastAsiaTheme="minorEastAsia" w:hAnsi="Arial" w:cs="Arial"/>
                <w:sz w:val="20"/>
                <w:lang w:eastAsia="ja-JP"/>
              </w:rPr>
              <w:t>g. do laundry, house cleaning)</w:t>
            </w:r>
          </w:p>
          <w:p w14:paraId="783FBA7A"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lang w:eastAsia="zh-TW"/>
              </w:rPr>
              <w:t>處理家務（例如洗衣服、打掃衛生等）</w:t>
            </w:r>
          </w:p>
        </w:tc>
        <w:tc>
          <w:tcPr>
            <w:tcW w:w="1275" w:type="dxa"/>
            <w:vAlign w:val="center"/>
          </w:tcPr>
          <w:p w14:paraId="3FE1D01C"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292" w:type="dxa"/>
            <w:vAlign w:val="center"/>
          </w:tcPr>
          <w:p w14:paraId="54F98A54" w14:textId="77777777" w:rsidR="00865A4B" w:rsidRDefault="00C47607" w:rsidP="00774BF2">
            <w:pPr>
              <w:jc w:val="center"/>
              <w:rPr>
                <w:rFonts w:ascii="Arial" w:eastAsia="PMingLiU" w:hAnsi="Arial" w:cs="Arial"/>
                <w:sz w:val="20"/>
                <w:szCs w:val="20"/>
              </w:rPr>
            </w:pPr>
            <w:r>
              <w:rPr>
                <w:rFonts w:ascii="Arial" w:eastAsia="PMingLiU" w:hAnsi="Arial" w:cs="Arial"/>
                <w:sz w:val="20"/>
                <w:szCs w:val="20"/>
              </w:rPr>
              <w:t>2</w:t>
            </w:r>
          </w:p>
        </w:tc>
        <w:tc>
          <w:tcPr>
            <w:tcW w:w="1213" w:type="dxa"/>
            <w:vAlign w:val="center"/>
          </w:tcPr>
          <w:p w14:paraId="043C8F49" w14:textId="77777777" w:rsidR="00865A4B" w:rsidRDefault="00C47607" w:rsidP="00774BF2">
            <w:pPr>
              <w:jc w:val="center"/>
              <w:rPr>
                <w:rFonts w:ascii="Arial" w:eastAsia="PMingLiU" w:hAnsi="Arial" w:cs="Arial"/>
                <w:sz w:val="20"/>
                <w:szCs w:val="20"/>
              </w:rPr>
            </w:pPr>
            <w:r>
              <w:rPr>
                <w:rFonts w:ascii="Arial" w:eastAsia="PMingLiU" w:hAnsi="Arial" w:cs="Arial"/>
                <w:sz w:val="20"/>
                <w:szCs w:val="20"/>
              </w:rPr>
              <w:t>3</w:t>
            </w:r>
          </w:p>
        </w:tc>
        <w:tc>
          <w:tcPr>
            <w:tcW w:w="1213" w:type="dxa"/>
            <w:vAlign w:val="center"/>
          </w:tcPr>
          <w:p w14:paraId="2251A409" w14:textId="77777777" w:rsidR="00865A4B" w:rsidRDefault="00C47607" w:rsidP="00774BF2">
            <w:pPr>
              <w:jc w:val="center"/>
              <w:rPr>
                <w:rFonts w:ascii="Arial" w:eastAsia="PMingLiU" w:hAnsi="Arial" w:cs="Arial"/>
                <w:sz w:val="20"/>
                <w:szCs w:val="20"/>
              </w:rPr>
            </w:pPr>
            <w:r>
              <w:rPr>
                <w:rFonts w:ascii="Arial" w:eastAsia="PMingLiU" w:hAnsi="Arial" w:cs="Arial"/>
                <w:sz w:val="20"/>
                <w:szCs w:val="20"/>
              </w:rPr>
              <w:t>4</w:t>
            </w:r>
          </w:p>
        </w:tc>
      </w:tr>
      <w:tr w:rsidR="00865A4B" w14:paraId="498D139E" w14:textId="77777777" w:rsidTr="00774BF2">
        <w:trPr>
          <w:trHeight w:val="55"/>
        </w:trPr>
        <w:tc>
          <w:tcPr>
            <w:tcW w:w="3369" w:type="dxa"/>
          </w:tcPr>
          <w:p w14:paraId="1B7B5711" w14:textId="77777777" w:rsidR="00865A4B" w:rsidRDefault="00C47607">
            <w:pPr>
              <w:tabs>
                <w:tab w:val="left" w:pos="420"/>
                <w:tab w:val="left" w:leader="hyphen" w:pos="5250"/>
              </w:tabs>
              <w:rPr>
                <w:rFonts w:ascii="Arial" w:eastAsiaTheme="minorEastAsia" w:hAnsi="Arial" w:cs="Arial"/>
                <w:sz w:val="20"/>
              </w:rPr>
            </w:pPr>
            <w:r>
              <w:rPr>
                <w:rFonts w:ascii="Arial" w:eastAsiaTheme="minorEastAsia" w:hAnsi="Arial" w:cs="Arial"/>
                <w:b/>
                <w:sz w:val="20"/>
              </w:rPr>
              <w:t>F1_3</w:t>
            </w:r>
            <w:r>
              <w:rPr>
                <w:rFonts w:ascii="Arial" w:eastAsiaTheme="minorEastAsia" w:hAnsi="Arial" w:cs="Arial"/>
                <w:b/>
                <w:sz w:val="20"/>
                <w:lang w:eastAsia="zh-HK"/>
              </w:rPr>
              <w:t>.</w:t>
            </w:r>
            <w:r>
              <w:rPr>
                <w:rFonts w:ascii="Arial" w:eastAsiaTheme="minorEastAsia" w:hAnsi="Arial" w:cs="Arial"/>
                <w:sz w:val="20"/>
              </w:rPr>
              <w:t xml:space="preserve"> </w:t>
            </w:r>
            <w:r>
              <w:rPr>
                <w:rFonts w:ascii="Arial" w:eastAsiaTheme="minorEastAsia" w:hAnsi="Arial" w:cs="Arial"/>
                <w:sz w:val="20"/>
                <w:lang w:eastAsia="ja-JP"/>
              </w:rPr>
              <w:t xml:space="preserve">Managing </w:t>
            </w:r>
            <w:r>
              <w:rPr>
                <w:rFonts w:ascii="Arial" w:eastAsiaTheme="minorEastAsia" w:hAnsi="Arial" w:cs="Arial"/>
                <w:sz w:val="20"/>
              </w:rPr>
              <w:t>finance</w:t>
            </w:r>
          </w:p>
          <w:p w14:paraId="65C7E9DC"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rPr>
              <w:t>處理錢銀／管理財物</w:t>
            </w:r>
          </w:p>
        </w:tc>
        <w:tc>
          <w:tcPr>
            <w:tcW w:w="1275" w:type="dxa"/>
            <w:vAlign w:val="center"/>
          </w:tcPr>
          <w:p w14:paraId="41639016"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292" w:type="dxa"/>
            <w:vAlign w:val="center"/>
          </w:tcPr>
          <w:p w14:paraId="239B7CCD" w14:textId="77777777" w:rsidR="00865A4B" w:rsidRDefault="00C47607" w:rsidP="00774BF2">
            <w:pPr>
              <w:jc w:val="center"/>
              <w:rPr>
                <w:rFonts w:ascii="Arial" w:eastAsia="PMingLiU" w:hAnsi="Arial" w:cs="Arial"/>
                <w:sz w:val="20"/>
                <w:szCs w:val="20"/>
              </w:rPr>
            </w:pPr>
            <w:r>
              <w:rPr>
                <w:rFonts w:ascii="Arial" w:eastAsia="PMingLiU" w:hAnsi="Arial" w:cs="Arial"/>
                <w:sz w:val="20"/>
                <w:szCs w:val="20"/>
              </w:rPr>
              <w:t>2</w:t>
            </w:r>
          </w:p>
        </w:tc>
        <w:tc>
          <w:tcPr>
            <w:tcW w:w="1213" w:type="dxa"/>
            <w:vAlign w:val="center"/>
          </w:tcPr>
          <w:p w14:paraId="1F0F9207" w14:textId="77777777" w:rsidR="00865A4B" w:rsidRDefault="00C47607" w:rsidP="00774BF2">
            <w:pPr>
              <w:jc w:val="center"/>
              <w:rPr>
                <w:rFonts w:ascii="Arial" w:eastAsia="PMingLiU" w:hAnsi="Arial" w:cs="Arial"/>
                <w:sz w:val="20"/>
                <w:szCs w:val="20"/>
              </w:rPr>
            </w:pPr>
            <w:r>
              <w:rPr>
                <w:rFonts w:ascii="Arial" w:eastAsia="PMingLiU" w:hAnsi="Arial" w:cs="Arial"/>
                <w:sz w:val="20"/>
                <w:szCs w:val="20"/>
              </w:rPr>
              <w:t>3</w:t>
            </w:r>
          </w:p>
        </w:tc>
        <w:tc>
          <w:tcPr>
            <w:tcW w:w="1213" w:type="dxa"/>
            <w:vAlign w:val="center"/>
          </w:tcPr>
          <w:p w14:paraId="3361C9F2" w14:textId="77777777" w:rsidR="00865A4B" w:rsidRDefault="00C47607" w:rsidP="00774BF2">
            <w:pPr>
              <w:jc w:val="center"/>
              <w:rPr>
                <w:rFonts w:ascii="Arial" w:eastAsia="PMingLiU" w:hAnsi="Arial" w:cs="Arial"/>
                <w:sz w:val="20"/>
                <w:szCs w:val="20"/>
              </w:rPr>
            </w:pPr>
            <w:r>
              <w:rPr>
                <w:rFonts w:ascii="Arial" w:eastAsia="PMingLiU" w:hAnsi="Arial" w:cs="Arial"/>
                <w:sz w:val="20"/>
                <w:szCs w:val="20"/>
              </w:rPr>
              <w:t>4</w:t>
            </w:r>
          </w:p>
        </w:tc>
      </w:tr>
      <w:tr w:rsidR="00865A4B" w14:paraId="1F4A71AD" w14:textId="77777777" w:rsidTr="00774BF2">
        <w:trPr>
          <w:trHeight w:val="264"/>
        </w:trPr>
        <w:tc>
          <w:tcPr>
            <w:tcW w:w="3369" w:type="dxa"/>
          </w:tcPr>
          <w:p w14:paraId="443671E9" w14:textId="77777777" w:rsidR="00865A4B" w:rsidRDefault="00C47607">
            <w:pPr>
              <w:contextualSpacing/>
              <w:rPr>
                <w:rFonts w:ascii="Arial" w:eastAsia="PMingLiU" w:hAnsi="Arial" w:cs="Arial"/>
                <w:sz w:val="20"/>
                <w:szCs w:val="20"/>
                <w:lang w:eastAsia="zh-TW"/>
              </w:rPr>
            </w:pPr>
            <w:r>
              <w:rPr>
                <w:rFonts w:ascii="Arial" w:eastAsiaTheme="minorEastAsia" w:hAnsi="Arial" w:cs="Arial"/>
                <w:b/>
                <w:sz w:val="20"/>
              </w:rPr>
              <w:t>F1_4</w:t>
            </w:r>
            <w:r>
              <w:rPr>
                <w:rFonts w:ascii="Arial" w:eastAsiaTheme="minorEastAsia" w:hAnsi="Arial" w:cs="Arial"/>
                <w:b/>
                <w:sz w:val="20"/>
                <w:lang w:eastAsia="zh-HK"/>
              </w:rPr>
              <w:t>.</w:t>
            </w:r>
            <w:r>
              <w:rPr>
                <w:rFonts w:ascii="Arial" w:eastAsiaTheme="minorEastAsia" w:hAnsi="Arial" w:cs="Arial"/>
                <w:sz w:val="20"/>
              </w:rPr>
              <w:t xml:space="preserve"> M</w:t>
            </w:r>
            <w:r>
              <w:rPr>
                <w:rFonts w:ascii="Arial" w:eastAsiaTheme="minorEastAsia" w:hAnsi="Arial" w:cs="Arial"/>
                <w:sz w:val="20"/>
                <w:lang w:eastAsia="ja-JP"/>
              </w:rPr>
              <w:t>anaging medications</w:t>
            </w:r>
            <w:r>
              <w:rPr>
                <w:rFonts w:ascii="Arial" w:eastAsiaTheme="minorEastAsia" w:hAnsi="Arial" w:cs="Arial"/>
                <w:sz w:val="20"/>
              </w:rPr>
              <w:t xml:space="preserve">  </w:t>
            </w:r>
            <w:r>
              <w:rPr>
                <w:rFonts w:ascii="Arial" w:eastAsiaTheme="minorEastAsia" w:hAnsi="Arial" w:cs="Arial"/>
                <w:sz w:val="20"/>
                <w:szCs w:val="20"/>
              </w:rPr>
              <w:t>食藥</w:t>
            </w:r>
          </w:p>
        </w:tc>
        <w:tc>
          <w:tcPr>
            <w:tcW w:w="1275" w:type="dxa"/>
            <w:vAlign w:val="center"/>
          </w:tcPr>
          <w:p w14:paraId="77BCC57E"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292" w:type="dxa"/>
            <w:vAlign w:val="center"/>
          </w:tcPr>
          <w:p w14:paraId="1FF1686A" w14:textId="77777777" w:rsidR="00865A4B" w:rsidRDefault="00C47607" w:rsidP="00774BF2">
            <w:pPr>
              <w:jc w:val="center"/>
              <w:rPr>
                <w:rFonts w:ascii="Arial" w:eastAsia="PMingLiU" w:hAnsi="Arial" w:cs="Arial"/>
                <w:sz w:val="20"/>
                <w:szCs w:val="20"/>
              </w:rPr>
            </w:pPr>
            <w:r>
              <w:rPr>
                <w:rFonts w:ascii="Arial" w:eastAsia="PMingLiU" w:hAnsi="Arial" w:cs="Arial"/>
                <w:sz w:val="20"/>
                <w:szCs w:val="20"/>
              </w:rPr>
              <w:t>2</w:t>
            </w:r>
          </w:p>
        </w:tc>
        <w:tc>
          <w:tcPr>
            <w:tcW w:w="1213" w:type="dxa"/>
            <w:vAlign w:val="center"/>
          </w:tcPr>
          <w:p w14:paraId="0B3F64E1" w14:textId="77777777" w:rsidR="00865A4B" w:rsidRDefault="00C47607" w:rsidP="00774BF2">
            <w:pPr>
              <w:jc w:val="center"/>
              <w:rPr>
                <w:rFonts w:ascii="Arial" w:eastAsia="PMingLiU" w:hAnsi="Arial" w:cs="Arial"/>
                <w:sz w:val="20"/>
                <w:szCs w:val="20"/>
              </w:rPr>
            </w:pPr>
            <w:r>
              <w:rPr>
                <w:rFonts w:ascii="Arial" w:eastAsia="PMingLiU" w:hAnsi="Arial" w:cs="Arial"/>
                <w:sz w:val="20"/>
                <w:szCs w:val="20"/>
              </w:rPr>
              <w:t>3</w:t>
            </w:r>
          </w:p>
        </w:tc>
        <w:tc>
          <w:tcPr>
            <w:tcW w:w="1213" w:type="dxa"/>
            <w:vAlign w:val="center"/>
          </w:tcPr>
          <w:p w14:paraId="1A0DD253" w14:textId="77777777" w:rsidR="00865A4B" w:rsidRDefault="00C47607" w:rsidP="00774BF2">
            <w:pPr>
              <w:jc w:val="center"/>
              <w:rPr>
                <w:rFonts w:ascii="Arial" w:eastAsia="PMingLiU" w:hAnsi="Arial" w:cs="Arial"/>
                <w:sz w:val="20"/>
                <w:szCs w:val="20"/>
              </w:rPr>
            </w:pPr>
            <w:r>
              <w:rPr>
                <w:rFonts w:ascii="Arial" w:eastAsia="PMingLiU" w:hAnsi="Arial" w:cs="Arial"/>
                <w:sz w:val="20"/>
                <w:szCs w:val="20"/>
              </w:rPr>
              <w:t>4</w:t>
            </w:r>
          </w:p>
        </w:tc>
      </w:tr>
      <w:tr w:rsidR="00865A4B" w14:paraId="6A30154F" w14:textId="77777777" w:rsidTr="00774BF2">
        <w:trPr>
          <w:trHeight w:val="252"/>
        </w:trPr>
        <w:tc>
          <w:tcPr>
            <w:tcW w:w="3369" w:type="dxa"/>
          </w:tcPr>
          <w:p w14:paraId="05F7C42E" w14:textId="77777777" w:rsidR="00865A4B" w:rsidRDefault="00C47607">
            <w:pPr>
              <w:contextualSpacing/>
              <w:rPr>
                <w:rFonts w:ascii="Arial" w:eastAsia="PMingLiU" w:hAnsi="Arial" w:cs="Arial"/>
                <w:sz w:val="20"/>
                <w:szCs w:val="20"/>
                <w:lang w:eastAsia="zh-TW"/>
              </w:rPr>
            </w:pPr>
            <w:r>
              <w:rPr>
                <w:rFonts w:ascii="Arial" w:eastAsiaTheme="minorEastAsia" w:hAnsi="Arial" w:cs="Arial"/>
                <w:b/>
                <w:sz w:val="20"/>
              </w:rPr>
              <w:t>F1_5</w:t>
            </w:r>
            <w:r>
              <w:rPr>
                <w:rFonts w:ascii="Arial" w:eastAsiaTheme="minorEastAsia" w:hAnsi="Arial" w:cs="Arial"/>
                <w:b/>
                <w:sz w:val="20"/>
                <w:lang w:eastAsia="zh-HK"/>
              </w:rPr>
              <w:t>.</w:t>
            </w:r>
            <w:r>
              <w:rPr>
                <w:rFonts w:ascii="Arial" w:eastAsiaTheme="minorEastAsia" w:hAnsi="Arial" w:cs="Arial"/>
                <w:sz w:val="20"/>
              </w:rPr>
              <w:t xml:space="preserve"> </w:t>
            </w:r>
            <w:r>
              <w:rPr>
                <w:rFonts w:ascii="Arial" w:eastAsiaTheme="minorEastAsia" w:hAnsi="Arial" w:cs="Arial"/>
                <w:sz w:val="20"/>
                <w:lang w:eastAsia="ja-JP"/>
              </w:rPr>
              <w:t>Phone</w:t>
            </w:r>
            <w:r>
              <w:rPr>
                <w:rFonts w:ascii="Arial" w:eastAsiaTheme="minorEastAsia" w:hAnsi="Arial" w:cs="Arial"/>
                <w:sz w:val="20"/>
              </w:rPr>
              <w:t xml:space="preserve"> use  </w:t>
            </w:r>
            <w:r>
              <w:rPr>
                <w:rFonts w:ascii="Arial" w:eastAsiaTheme="minorEastAsia" w:hAnsi="Arial" w:cs="Arial"/>
                <w:sz w:val="20"/>
                <w:szCs w:val="20"/>
              </w:rPr>
              <w:t>使用電話</w:t>
            </w:r>
          </w:p>
        </w:tc>
        <w:tc>
          <w:tcPr>
            <w:tcW w:w="1275" w:type="dxa"/>
            <w:vAlign w:val="center"/>
          </w:tcPr>
          <w:p w14:paraId="0D2DD362"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292" w:type="dxa"/>
            <w:vAlign w:val="center"/>
          </w:tcPr>
          <w:p w14:paraId="321312B2"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rPr>
              <w:t>2</w:t>
            </w:r>
          </w:p>
        </w:tc>
        <w:tc>
          <w:tcPr>
            <w:tcW w:w="1213" w:type="dxa"/>
            <w:vAlign w:val="center"/>
          </w:tcPr>
          <w:p w14:paraId="20C10411"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rPr>
              <w:t>3</w:t>
            </w:r>
          </w:p>
        </w:tc>
        <w:tc>
          <w:tcPr>
            <w:tcW w:w="1213" w:type="dxa"/>
            <w:vAlign w:val="center"/>
          </w:tcPr>
          <w:p w14:paraId="27C5CC01"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rPr>
              <w:t>4</w:t>
            </w:r>
          </w:p>
        </w:tc>
      </w:tr>
      <w:tr w:rsidR="00865A4B" w14:paraId="7D01DAFB" w14:textId="77777777" w:rsidTr="00774BF2">
        <w:trPr>
          <w:trHeight w:val="264"/>
        </w:trPr>
        <w:tc>
          <w:tcPr>
            <w:tcW w:w="3369" w:type="dxa"/>
          </w:tcPr>
          <w:p w14:paraId="51AE5476" w14:textId="77777777" w:rsidR="00865A4B" w:rsidRDefault="00C47607">
            <w:pPr>
              <w:contextualSpacing/>
              <w:rPr>
                <w:rFonts w:ascii="Arial" w:eastAsia="PMingLiU" w:hAnsi="Arial" w:cs="Arial"/>
                <w:sz w:val="20"/>
                <w:szCs w:val="20"/>
                <w:lang w:eastAsia="zh-TW"/>
              </w:rPr>
            </w:pPr>
            <w:r>
              <w:rPr>
                <w:rFonts w:ascii="Arial" w:eastAsiaTheme="minorEastAsia" w:hAnsi="Arial" w:cs="Arial"/>
                <w:b/>
                <w:sz w:val="20"/>
              </w:rPr>
              <w:t>F1_6</w:t>
            </w:r>
            <w:r>
              <w:rPr>
                <w:rFonts w:ascii="Arial" w:eastAsiaTheme="minorEastAsia" w:hAnsi="Arial" w:cs="Arial"/>
                <w:b/>
                <w:sz w:val="20"/>
                <w:lang w:eastAsia="zh-HK"/>
              </w:rPr>
              <w:t>.</w:t>
            </w:r>
            <w:r>
              <w:rPr>
                <w:rFonts w:ascii="Arial" w:eastAsiaTheme="minorEastAsia" w:hAnsi="Arial" w:cs="Arial"/>
                <w:sz w:val="20"/>
              </w:rPr>
              <w:t xml:space="preserve"> </w:t>
            </w:r>
            <w:r>
              <w:rPr>
                <w:rFonts w:ascii="Arial" w:eastAsiaTheme="minorEastAsia" w:hAnsi="Arial" w:cs="Arial"/>
                <w:sz w:val="20"/>
                <w:lang w:eastAsia="ja-JP"/>
              </w:rPr>
              <w:t>Shopping</w:t>
            </w:r>
            <w:r>
              <w:rPr>
                <w:rFonts w:ascii="Arial" w:eastAsiaTheme="minorEastAsia" w:hAnsi="Arial" w:cs="Arial"/>
                <w:sz w:val="20"/>
              </w:rPr>
              <w:t xml:space="preserve">  </w:t>
            </w:r>
            <w:r>
              <w:rPr>
                <w:rFonts w:ascii="Arial" w:eastAsiaTheme="minorEastAsia" w:hAnsi="Arial" w:cs="Arial"/>
                <w:sz w:val="20"/>
                <w:szCs w:val="20"/>
              </w:rPr>
              <w:t>購物</w:t>
            </w:r>
          </w:p>
        </w:tc>
        <w:tc>
          <w:tcPr>
            <w:tcW w:w="1275" w:type="dxa"/>
            <w:vAlign w:val="center"/>
          </w:tcPr>
          <w:p w14:paraId="27EB07C3"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292" w:type="dxa"/>
            <w:vAlign w:val="center"/>
          </w:tcPr>
          <w:p w14:paraId="7E9595F5"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rPr>
              <w:t>2</w:t>
            </w:r>
          </w:p>
        </w:tc>
        <w:tc>
          <w:tcPr>
            <w:tcW w:w="1213" w:type="dxa"/>
            <w:vAlign w:val="center"/>
          </w:tcPr>
          <w:p w14:paraId="4BA6DB34"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rPr>
              <w:t>3</w:t>
            </w:r>
          </w:p>
        </w:tc>
        <w:tc>
          <w:tcPr>
            <w:tcW w:w="1213" w:type="dxa"/>
            <w:vAlign w:val="center"/>
          </w:tcPr>
          <w:p w14:paraId="5B3435D4"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rPr>
              <w:t>4</w:t>
            </w:r>
          </w:p>
        </w:tc>
      </w:tr>
      <w:tr w:rsidR="00865A4B" w14:paraId="7E06E1F5" w14:textId="77777777" w:rsidTr="00774BF2">
        <w:trPr>
          <w:trHeight w:val="264"/>
        </w:trPr>
        <w:tc>
          <w:tcPr>
            <w:tcW w:w="3369" w:type="dxa"/>
          </w:tcPr>
          <w:p w14:paraId="4B3ACEA3" w14:textId="77777777" w:rsidR="00865A4B" w:rsidRDefault="00C47607">
            <w:pPr>
              <w:contextualSpacing/>
              <w:rPr>
                <w:rFonts w:ascii="Arial" w:eastAsia="PMingLiU" w:hAnsi="Arial" w:cs="Arial"/>
                <w:sz w:val="20"/>
                <w:szCs w:val="20"/>
                <w:lang w:eastAsia="zh-TW"/>
              </w:rPr>
            </w:pPr>
            <w:r>
              <w:rPr>
                <w:rFonts w:ascii="Arial" w:eastAsiaTheme="minorEastAsia" w:hAnsi="Arial" w:cs="Arial"/>
                <w:b/>
                <w:sz w:val="20"/>
              </w:rPr>
              <w:t>F1_7</w:t>
            </w:r>
            <w:r>
              <w:rPr>
                <w:rFonts w:ascii="Arial" w:eastAsiaTheme="minorEastAsia" w:hAnsi="Arial" w:cs="Arial"/>
                <w:b/>
                <w:sz w:val="20"/>
                <w:lang w:eastAsia="zh-HK"/>
              </w:rPr>
              <w:t>.</w:t>
            </w:r>
            <w:r>
              <w:rPr>
                <w:rFonts w:ascii="Arial" w:eastAsiaTheme="minorEastAsia" w:hAnsi="Arial" w:cs="Arial"/>
                <w:sz w:val="20"/>
              </w:rPr>
              <w:t xml:space="preserve"> </w:t>
            </w:r>
            <w:r>
              <w:rPr>
                <w:rFonts w:ascii="Arial" w:eastAsiaTheme="minorEastAsia" w:hAnsi="Arial" w:cs="Arial"/>
                <w:sz w:val="20"/>
                <w:lang w:eastAsia="ja-JP"/>
              </w:rPr>
              <w:t>Transportation</w:t>
            </w:r>
            <w:r>
              <w:rPr>
                <w:rFonts w:ascii="Arial" w:eastAsiaTheme="minorEastAsia" w:hAnsi="Arial" w:cs="Arial"/>
                <w:sz w:val="20"/>
              </w:rPr>
              <w:t xml:space="preserve">  </w:t>
            </w:r>
            <w:r>
              <w:rPr>
                <w:rFonts w:ascii="Arial" w:eastAsiaTheme="minorEastAsia" w:hAnsi="Arial" w:cs="Arial"/>
                <w:sz w:val="20"/>
                <w:szCs w:val="20"/>
              </w:rPr>
              <w:t>乘搭交通工具</w:t>
            </w:r>
          </w:p>
        </w:tc>
        <w:tc>
          <w:tcPr>
            <w:tcW w:w="1275" w:type="dxa"/>
            <w:vAlign w:val="center"/>
          </w:tcPr>
          <w:p w14:paraId="2A161C02"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292" w:type="dxa"/>
            <w:vAlign w:val="center"/>
          </w:tcPr>
          <w:p w14:paraId="2D3D3592"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rPr>
              <w:t>2</w:t>
            </w:r>
          </w:p>
        </w:tc>
        <w:tc>
          <w:tcPr>
            <w:tcW w:w="1213" w:type="dxa"/>
            <w:vAlign w:val="center"/>
          </w:tcPr>
          <w:p w14:paraId="203CE866"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rPr>
              <w:t>3</w:t>
            </w:r>
          </w:p>
        </w:tc>
        <w:tc>
          <w:tcPr>
            <w:tcW w:w="1213" w:type="dxa"/>
            <w:vAlign w:val="center"/>
          </w:tcPr>
          <w:p w14:paraId="5BAC5A09"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rPr>
              <w:t>4</w:t>
            </w:r>
          </w:p>
        </w:tc>
      </w:tr>
    </w:tbl>
    <w:p w14:paraId="69177A46" w14:textId="77777777" w:rsidR="00865A4B" w:rsidRDefault="00865A4B">
      <w:pPr>
        <w:rPr>
          <w:rFonts w:ascii="Arial" w:eastAsia="PMingLiU" w:hAnsi="Arial" w:cs="Arial"/>
          <w:sz w:val="20"/>
          <w:szCs w:val="20"/>
          <w:lang w:eastAsia="zh-TW"/>
        </w:rPr>
      </w:pPr>
    </w:p>
    <w:p w14:paraId="44BABC73" w14:textId="77777777" w:rsidR="00865A4B" w:rsidRDefault="00865A4B">
      <w:pPr>
        <w:rPr>
          <w:rFonts w:ascii="Arial" w:eastAsia="PMingLiU" w:hAnsi="Arial" w:cs="Arial"/>
          <w:sz w:val="20"/>
          <w:szCs w:val="20"/>
          <w:lang w:eastAsia="zh-TW"/>
        </w:rPr>
      </w:pPr>
    </w:p>
    <w:p w14:paraId="4ADC6CA1" w14:textId="41A1CF3C"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F2.</w:t>
      </w:r>
      <w:r>
        <w:rPr>
          <w:rFonts w:ascii="Arial" w:hAnsi="Arial" w:cs="Arial" w:hint="eastAsia"/>
          <w:b/>
          <w:sz w:val="20"/>
          <w:szCs w:val="20"/>
        </w:rPr>
        <w:t xml:space="preserve"> </w:t>
      </w:r>
      <w:r>
        <w:rPr>
          <w:rFonts w:ascii="Arial" w:eastAsiaTheme="minorEastAsia" w:hAnsi="Arial" w:cs="Arial"/>
          <w:b/>
          <w:sz w:val="20"/>
          <w:szCs w:val="20"/>
          <w:lang w:eastAsia="zh-TW"/>
        </w:rPr>
        <w:t xml:space="preserve">[Showcard </w:t>
      </w:r>
      <w:r>
        <w:rPr>
          <w:rFonts w:ascii="Arial" w:eastAsiaTheme="minorEastAsia" w:hAnsi="Arial" w:cs="Arial" w:hint="eastAsia"/>
          <w:b/>
          <w:sz w:val="20"/>
          <w:szCs w:val="20"/>
        </w:rPr>
        <w:t>32</w:t>
      </w:r>
      <w:r>
        <w:rPr>
          <w:rFonts w:ascii="Arial" w:eastAsiaTheme="minorEastAsia" w:hAnsi="Arial" w:cs="Arial"/>
          <w:b/>
          <w:sz w:val="20"/>
          <w:szCs w:val="20"/>
          <w:lang w:eastAsia="zh-TW"/>
        </w:rPr>
        <w:t xml:space="preserve">] </w:t>
      </w:r>
      <w:r>
        <w:rPr>
          <w:rFonts w:ascii="Arial" w:eastAsiaTheme="minorEastAsia" w:hAnsi="Arial" w:cs="Arial"/>
          <w:sz w:val="20"/>
          <w:szCs w:val="20"/>
          <w:lang w:eastAsia="zh-TW"/>
        </w:rPr>
        <w:t xml:space="preserve">Do you have any difficulty in carrying out each of the activities </w:t>
      </w:r>
      <w:proofErr w:type="gramStart"/>
      <w:r>
        <w:rPr>
          <w:rFonts w:ascii="Arial" w:eastAsiaTheme="minorEastAsia" w:hAnsi="Arial" w:cs="Arial"/>
          <w:sz w:val="20"/>
          <w:szCs w:val="20"/>
          <w:lang w:eastAsia="zh-TW"/>
        </w:rPr>
        <w:t>below?</w:t>
      </w:r>
      <w:r>
        <w:rPr>
          <w:rFonts w:ascii="Arial" w:eastAsia="PMingLiU" w:hAnsi="Arial" w:cs="Arial"/>
          <w:b/>
          <w:sz w:val="20"/>
          <w:szCs w:val="20"/>
          <w:lang w:eastAsia="zh-TW"/>
        </w:rPr>
        <w:t>《</w:t>
      </w:r>
      <w:proofErr w:type="gramEnd"/>
      <w:r>
        <w:rPr>
          <w:rFonts w:ascii="Arial" w:eastAsia="PMingLiU" w:hAnsi="Arial" w:cs="Arial"/>
          <w:b/>
          <w:sz w:val="20"/>
          <w:szCs w:val="20"/>
          <w:lang w:eastAsia="zh-TW"/>
        </w:rPr>
        <w:t>出示卡片</w:t>
      </w:r>
      <w:r>
        <w:rPr>
          <w:rFonts w:ascii="Arial" w:eastAsia="PMingLiU" w:hAnsi="Arial" w:cs="Arial" w:hint="eastAsia"/>
          <w:b/>
          <w:sz w:val="20"/>
          <w:szCs w:val="20"/>
          <w:lang w:eastAsia="zh-TW"/>
        </w:rPr>
        <w:t>32</w:t>
      </w:r>
      <w:r>
        <w:rPr>
          <w:rFonts w:ascii="Arial" w:eastAsia="PMingLiU" w:hAnsi="Arial" w:cs="Arial"/>
          <w:b/>
          <w:sz w:val="20"/>
          <w:szCs w:val="20"/>
          <w:lang w:eastAsia="zh-TW"/>
        </w:rPr>
        <w:t>》</w:t>
      </w:r>
      <w:r>
        <w:rPr>
          <w:rFonts w:ascii="Arial" w:eastAsia="PMingLiU" w:hAnsi="Arial" w:cs="Arial"/>
          <w:sz w:val="20"/>
          <w:szCs w:val="20"/>
          <w:lang w:eastAsia="zh-TW"/>
        </w:rPr>
        <w:t>做以下活動是否有困難</w:t>
      </w:r>
      <w:r>
        <w:rPr>
          <w:rFonts w:ascii="Arial" w:eastAsia="PMingLiU" w:hAnsi="Arial" w:cs="Arial"/>
          <w:b/>
          <w:sz w:val="20"/>
          <w:szCs w:val="20"/>
          <w:lang w:eastAsia="zh-TW"/>
        </w:rPr>
        <w:t>（</w:t>
      </w:r>
      <w:r w:rsidR="00254A47">
        <w:rPr>
          <w:rFonts w:ascii="Arial" w:eastAsia="PMingLiU" w:hAnsi="Arial" w:cs="Arial" w:hint="eastAsia"/>
          <w:b/>
          <w:sz w:val="20"/>
          <w:szCs w:val="20"/>
        </w:rPr>
        <w:t>Read</w:t>
      </w:r>
      <w:r w:rsidR="00254A47">
        <w:rPr>
          <w:rFonts w:ascii="Arial" w:eastAsia="PMingLiU" w:hAnsi="Arial" w:cs="Arial"/>
          <w:b/>
          <w:sz w:val="20"/>
          <w:szCs w:val="20"/>
        </w:rPr>
        <w:t xml:space="preserve"> out options one by one </w:t>
      </w:r>
      <w:r>
        <w:rPr>
          <w:rFonts w:ascii="Arial" w:eastAsia="PMingLiU" w:hAnsi="Arial" w:cs="Arial"/>
          <w:b/>
          <w:sz w:val="20"/>
          <w:szCs w:val="20"/>
          <w:lang w:eastAsia="zh-TW"/>
        </w:rPr>
        <w:t>訪員逐一讀出選項）</w:t>
      </w:r>
      <w:r>
        <w:rPr>
          <w:rFonts w:ascii="Arial" w:eastAsia="PMingLiU" w:hAnsi="Arial" w:cs="Arial"/>
          <w:sz w:val="20"/>
          <w:szCs w:val="20"/>
          <w:lang w:eastAsia="zh-TW"/>
        </w:rPr>
        <w:t>？</w:t>
      </w:r>
    </w:p>
    <w:p w14:paraId="05404910" w14:textId="7EB15451" w:rsidR="00865A4B" w:rsidRDefault="00865A4B">
      <w:pPr>
        <w:contextualSpacing/>
        <w:rPr>
          <w:rFonts w:ascii="Arial" w:eastAsia="PMingLiU" w:hAnsi="Arial" w:cs="Arial"/>
          <w:sz w:val="20"/>
          <w:szCs w:val="20"/>
          <w:lang w:eastAsia="zh-TW"/>
        </w:rPr>
      </w:pPr>
    </w:p>
    <w:p w14:paraId="73FCA980" w14:textId="3EFF79ED" w:rsidR="00774BF2" w:rsidRDefault="00774BF2">
      <w:pPr>
        <w:contextualSpacing/>
        <w:rPr>
          <w:rFonts w:ascii="Arial" w:eastAsia="PMingLiU" w:hAnsi="Arial" w:cs="Arial"/>
          <w:sz w:val="20"/>
          <w:szCs w:val="20"/>
          <w:lang w:eastAsia="zh-TW"/>
        </w:rPr>
      </w:pPr>
    </w:p>
    <w:p w14:paraId="69F55EA0" w14:textId="77777777" w:rsidR="00774BF2" w:rsidRDefault="00774BF2">
      <w:pPr>
        <w:contextualSpacing/>
        <w:rPr>
          <w:rFonts w:ascii="Arial" w:eastAsia="PMingLiU" w:hAnsi="Arial" w:cs="Arial" w:hint="eastAsia"/>
          <w:sz w:val="20"/>
          <w:szCs w:val="20"/>
          <w:lang w:eastAsia="zh-TW"/>
        </w:rPr>
      </w:pPr>
    </w:p>
    <w:tbl>
      <w:tblPr>
        <w:tblW w:w="8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1107"/>
        <w:gridCol w:w="1248"/>
        <w:gridCol w:w="1248"/>
        <w:gridCol w:w="1249"/>
      </w:tblGrid>
      <w:tr w:rsidR="00865A4B" w14:paraId="712D92CE" w14:textId="77777777">
        <w:trPr>
          <w:trHeight w:val="156"/>
        </w:trPr>
        <w:tc>
          <w:tcPr>
            <w:tcW w:w="3510" w:type="dxa"/>
            <w:vAlign w:val="bottom"/>
          </w:tcPr>
          <w:p w14:paraId="0E3FA5DC" w14:textId="77777777" w:rsidR="00865A4B" w:rsidRDefault="00865A4B">
            <w:pPr>
              <w:tabs>
                <w:tab w:val="left" w:pos="420"/>
                <w:tab w:val="left" w:leader="hyphen" w:pos="5250"/>
              </w:tabs>
              <w:rPr>
                <w:rFonts w:ascii="Arial" w:eastAsia="PMingLiU" w:hAnsi="Arial" w:cs="Arial"/>
                <w:b/>
                <w:sz w:val="20"/>
                <w:szCs w:val="20"/>
                <w:lang w:eastAsia="zh-TW"/>
              </w:rPr>
            </w:pPr>
          </w:p>
        </w:tc>
        <w:tc>
          <w:tcPr>
            <w:tcW w:w="1107" w:type="dxa"/>
          </w:tcPr>
          <w:p w14:paraId="3ACAA17E" w14:textId="77777777" w:rsidR="00865A4B" w:rsidRDefault="00C47607">
            <w:pPr>
              <w:jc w:val="center"/>
              <w:rPr>
                <w:rFonts w:ascii="Arial" w:eastAsiaTheme="minorEastAsia" w:hAnsi="Arial" w:cs="Arial"/>
                <w:b/>
                <w:sz w:val="20"/>
                <w:lang w:eastAsia="zh-TW"/>
              </w:rPr>
            </w:pPr>
            <w:r>
              <w:rPr>
                <w:rFonts w:ascii="Arial" w:eastAsiaTheme="minorEastAsia" w:hAnsi="Arial" w:cs="Arial"/>
                <w:b/>
                <w:sz w:val="20"/>
                <w:lang w:eastAsia="zh-TW"/>
              </w:rPr>
              <w:t>Not difficult at all</w:t>
            </w:r>
          </w:p>
          <w:p w14:paraId="0AA23DF0" w14:textId="77777777" w:rsidR="00865A4B" w:rsidRDefault="00C47607">
            <w:pPr>
              <w:contextualSpacing/>
              <w:jc w:val="center"/>
              <w:rPr>
                <w:rFonts w:ascii="Arial" w:eastAsia="PMingLiU" w:hAnsi="Arial" w:cs="Arial"/>
                <w:b/>
                <w:sz w:val="20"/>
                <w:szCs w:val="20"/>
              </w:rPr>
            </w:pPr>
            <w:r>
              <w:rPr>
                <w:rFonts w:ascii="Arial" w:eastAsiaTheme="minorEastAsia" w:hAnsi="Arial" w:cs="Arial"/>
                <w:b/>
                <w:sz w:val="20"/>
                <w:szCs w:val="20"/>
              </w:rPr>
              <w:t>沒有困難</w:t>
            </w:r>
          </w:p>
        </w:tc>
        <w:tc>
          <w:tcPr>
            <w:tcW w:w="1248" w:type="dxa"/>
          </w:tcPr>
          <w:p w14:paraId="0D2EC787" w14:textId="77777777" w:rsidR="00865A4B" w:rsidRDefault="00C47607">
            <w:pPr>
              <w:jc w:val="center"/>
              <w:rPr>
                <w:rFonts w:ascii="Arial" w:eastAsiaTheme="minorEastAsia" w:hAnsi="Arial" w:cs="Arial"/>
                <w:b/>
                <w:sz w:val="20"/>
                <w:lang w:eastAsia="zh-TW"/>
              </w:rPr>
            </w:pPr>
            <w:r>
              <w:rPr>
                <w:rFonts w:ascii="Arial" w:eastAsiaTheme="minorEastAsia" w:hAnsi="Arial" w:cs="Arial"/>
                <w:b/>
                <w:sz w:val="20"/>
                <w:lang w:eastAsia="zh-TW"/>
              </w:rPr>
              <w:t>Somewhat difficult</w:t>
            </w:r>
          </w:p>
          <w:p w14:paraId="56A94761" w14:textId="77777777" w:rsidR="00865A4B" w:rsidRDefault="00C47607">
            <w:pPr>
              <w:contextualSpacing/>
              <w:jc w:val="center"/>
              <w:rPr>
                <w:rFonts w:ascii="Arial" w:eastAsia="PMingLiU" w:hAnsi="Arial" w:cs="Arial"/>
                <w:b/>
                <w:sz w:val="20"/>
                <w:szCs w:val="20"/>
              </w:rPr>
            </w:pPr>
            <w:r>
              <w:rPr>
                <w:rFonts w:ascii="Arial" w:eastAsiaTheme="minorEastAsia" w:hAnsi="Arial" w:cs="Arial"/>
                <w:b/>
                <w:sz w:val="20"/>
                <w:szCs w:val="20"/>
              </w:rPr>
              <w:t>有一點困難</w:t>
            </w:r>
          </w:p>
        </w:tc>
        <w:tc>
          <w:tcPr>
            <w:tcW w:w="1248" w:type="dxa"/>
          </w:tcPr>
          <w:p w14:paraId="37243D10" w14:textId="77777777" w:rsidR="00865A4B" w:rsidRDefault="00C47607">
            <w:pPr>
              <w:jc w:val="center"/>
              <w:rPr>
                <w:rFonts w:ascii="Arial" w:eastAsiaTheme="minorEastAsia" w:hAnsi="Arial" w:cs="Arial"/>
                <w:b/>
                <w:sz w:val="20"/>
                <w:szCs w:val="20"/>
                <w:lang w:eastAsia="zh-TW"/>
              </w:rPr>
            </w:pPr>
            <w:r>
              <w:rPr>
                <w:rFonts w:ascii="Arial" w:eastAsiaTheme="minorEastAsia" w:hAnsi="Arial" w:cs="Arial"/>
                <w:b/>
                <w:sz w:val="20"/>
                <w:szCs w:val="20"/>
                <w:lang w:eastAsia="zh-TW"/>
              </w:rPr>
              <w:t>Very difficult</w:t>
            </w:r>
          </w:p>
          <w:p w14:paraId="04476D14" w14:textId="77777777" w:rsidR="00865A4B" w:rsidRDefault="00C47607">
            <w:pPr>
              <w:contextualSpacing/>
              <w:jc w:val="center"/>
              <w:rPr>
                <w:rFonts w:ascii="Arial" w:eastAsiaTheme="minorEastAsia" w:hAnsi="Arial" w:cs="Arial"/>
                <w:b/>
                <w:sz w:val="20"/>
                <w:szCs w:val="20"/>
                <w:lang w:eastAsia="zh-HK"/>
              </w:rPr>
            </w:pPr>
            <w:r>
              <w:rPr>
                <w:rFonts w:ascii="Arial" w:eastAsiaTheme="minorEastAsia" w:hAnsi="Arial" w:cs="Arial"/>
                <w:b/>
                <w:sz w:val="20"/>
                <w:szCs w:val="20"/>
              </w:rPr>
              <w:t>有很大</w:t>
            </w:r>
          </w:p>
          <w:p w14:paraId="433038B6" w14:textId="77777777" w:rsidR="00865A4B" w:rsidRDefault="00C47607">
            <w:pPr>
              <w:contextualSpacing/>
              <w:jc w:val="center"/>
              <w:rPr>
                <w:rFonts w:ascii="Arial" w:eastAsia="PMingLiU" w:hAnsi="Arial" w:cs="Arial"/>
                <w:b/>
                <w:sz w:val="20"/>
                <w:szCs w:val="20"/>
              </w:rPr>
            </w:pPr>
            <w:r>
              <w:rPr>
                <w:rFonts w:ascii="Arial" w:eastAsiaTheme="minorEastAsia" w:hAnsi="Arial" w:cs="Arial"/>
                <w:b/>
                <w:sz w:val="20"/>
                <w:szCs w:val="20"/>
              </w:rPr>
              <w:t>困難</w:t>
            </w:r>
          </w:p>
        </w:tc>
        <w:tc>
          <w:tcPr>
            <w:tcW w:w="1249" w:type="dxa"/>
          </w:tcPr>
          <w:p w14:paraId="2BFC6A8C" w14:textId="77777777" w:rsidR="00865A4B" w:rsidRDefault="00C47607">
            <w:pPr>
              <w:jc w:val="center"/>
              <w:rPr>
                <w:rFonts w:ascii="Arial" w:eastAsiaTheme="minorEastAsia" w:hAnsi="Arial" w:cs="Arial"/>
                <w:b/>
                <w:sz w:val="20"/>
                <w:szCs w:val="20"/>
                <w:lang w:eastAsia="zh-TW"/>
              </w:rPr>
            </w:pPr>
            <w:r>
              <w:rPr>
                <w:rFonts w:ascii="Arial" w:eastAsiaTheme="minorEastAsia" w:hAnsi="Arial" w:cs="Arial"/>
                <w:b/>
                <w:sz w:val="20"/>
                <w:szCs w:val="20"/>
                <w:lang w:eastAsia="zh-TW"/>
              </w:rPr>
              <w:t>Can’t perform at all</w:t>
            </w:r>
          </w:p>
          <w:p w14:paraId="0D903AD4" w14:textId="77777777" w:rsidR="00865A4B" w:rsidRDefault="00C47607">
            <w:pPr>
              <w:contextualSpacing/>
              <w:jc w:val="center"/>
              <w:rPr>
                <w:rFonts w:ascii="Arial" w:eastAsia="PMingLiU" w:hAnsi="Arial" w:cs="Arial"/>
                <w:b/>
                <w:sz w:val="20"/>
                <w:szCs w:val="20"/>
              </w:rPr>
            </w:pPr>
            <w:r>
              <w:rPr>
                <w:rFonts w:ascii="Arial" w:eastAsiaTheme="minorEastAsia" w:hAnsi="Arial" w:cs="Arial"/>
                <w:b/>
                <w:sz w:val="20"/>
                <w:szCs w:val="20"/>
              </w:rPr>
              <w:t>無法完成</w:t>
            </w:r>
          </w:p>
        </w:tc>
      </w:tr>
      <w:tr w:rsidR="00865A4B" w14:paraId="7B88D0AE" w14:textId="77777777" w:rsidTr="00774BF2">
        <w:trPr>
          <w:trHeight w:val="264"/>
        </w:trPr>
        <w:tc>
          <w:tcPr>
            <w:tcW w:w="3510" w:type="dxa"/>
          </w:tcPr>
          <w:p w14:paraId="7C65E716"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TW"/>
              </w:rPr>
              <w:t>F</w:t>
            </w:r>
            <w:r>
              <w:rPr>
                <w:rFonts w:ascii="Arial" w:eastAsiaTheme="minorEastAsia" w:hAnsi="Arial" w:cs="Arial"/>
                <w:b/>
                <w:sz w:val="20"/>
                <w:szCs w:val="20"/>
              </w:rPr>
              <w:t>2</w:t>
            </w:r>
            <w:r>
              <w:rPr>
                <w:rFonts w:ascii="Arial" w:eastAsiaTheme="minorEastAsia" w:hAnsi="Arial" w:cs="Arial"/>
                <w:b/>
                <w:sz w:val="20"/>
                <w:szCs w:val="20"/>
                <w:lang w:eastAsia="zh-TW"/>
              </w:rPr>
              <w:t xml:space="preserve">_1. </w:t>
            </w:r>
            <w:r>
              <w:rPr>
                <w:rFonts w:ascii="Arial" w:eastAsiaTheme="minorEastAsia" w:hAnsi="Arial" w:cs="Arial"/>
                <w:sz w:val="20"/>
                <w:szCs w:val="20"/>
                <w:lang w:eastAsia="zh-TW"/>
              </w:rPr>
              <w:t>Running or jogging for a mile</w:t>
            </w:r>
          </w:p>
          <w:p w14:paraId="6C5F39BD"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跑或慢跑一公里路</w:t>
            </w:r>
          </w:p>
        </w:tc>
        <w:tc>
          <w:tcPr>
            <w:tcW w:w="1107" w:type="dxa"/>
            <w:vAlign w:val="center"/>
          </w:tcPr>
          <w:p w14:paraId="1C370684" w14:textId="77777777" w:rsidR="00865A4B" w:rsidRDefault="00C47607" w:rsidP="00774BF2">
            <w:pPr>
              <w:jc w:val="center"/>
              <w:rPr>
                <w:rFonts w:ascii="Arial" w:eastAsia="PMingLiU" w:hAnsi="Arial" w:cs="Arial"/>
                <w:b/>
                <w:sz w:val="20"/>
                <w:szCs w:val="20"/>
                <w:lang w:eastAsia="zh-TW"/>
              </w:rPr>
            </w:pPr>
            <w:r>
              <w:rPr>
                <w:rFonts w:ascii="Arial" w:eastAsia="PMingLiU" w:hAnsi="Arial" w:cs="Arial"/>
                <w:sz w:val="20"/>
                <w:szCs w:val="20"/>
                <w:lang w:eastAsia="zh-TW"/>
              </w:rPr>
              <w:t>1</w:t>
            </w:r>
          </w:p>
        </w:tc>
        <w:tc>
          <w:tcPr>
            <w:tcW w:w="1248" w:type="dxa"/>
            <w:vAlign w:val="center"/>
          </w:tcPr>
          <w:p w14:paraId="0601BD5D" w14:textId="77777777" w:rsidR="00865A4B" w:rsidRDefault="00C47607" w:rsidP="00774BF2">
            <w:pPr>
              <w:jc w:val="center"/>
              <w:rPr>
                <w:rFonts w:ascii="Arial" w:eastAsia="PMingLiU" w:hAnsi="Arial" w:cs="Arial"/>
                <w:b/>
                <w:sz w:val="20"/>
                <w:szCs w:val="20"/>
                <w:lang w:eastAsia="zh-TW"/>
              </w:rPr>
            </w:pPr>
            <w:r>
              <w:rPr>
                <w:rFonts w:ascii="Arial" w:eastAsia="PMingLiU" w:hAnsi="Arial" w:cs="Arial"/>
                <w:sz w:val="20"/>
                <w:szCs w:val="20"/>
              </w:rPr>
              <w:t>2</w:t>
            </w:r>
          </w:p>
        </w:tc>
        <w:tc>
          <w:tcPr>
            <w:tcW w:w="1248" w:type="dxa"/>
            <w:vAlign w:val="center"/>
          </w:tcPr>
          <w:p w14:paraId="0BCA503C" w14:textId="77777777" w:rsidR="00865A4B" w:rsidRDefault="00C47607" w:rsidP="00774BF2">
            <w:pPr>
              <w:jc w:val="center"/>
              <w:rPr>
                <w:rFonts w:ascii="Arial" w:eastAsia="PMingLiU" w:hAnsi="Arial" w:cs="Arial"/>
                <w:b/>
                <w:sz w:val="20"/>
                <w:szCs w:val="20"/>
                <w:lang w:eastAsia="zh-TW"/>
              </w:rPr>
            </w:pPr>
            <w:r>
              <w:rPr>
                <w:rFonts w:ascii="Arial" w:eastAsia="PMingLiU" w:hAnsi="Arial" w:cs="Arial"/>
                <w:sz w:val="20"/>
                <w:szCs w:val="20"/>
              </w:rPr>
              <w:t>3</w:t>
            </w:r>
          </w:p>
        </w:tc>
        <w:tc>
          <w:tcPr>
            <w:tcW w:w="1249" w:type="dxa"/>
            <w:vAlign w:val="center"/>
          </w:tcPr>
          <w:p w14:paraId="6B74D128" w14:textId="77777777" w:rsidR="00865A4B" w:rsidRDefault="00C47607" w:rsidP="00774BF2">
            <w:pPr>
              <w:jc w:val="center"/>
              <w:rPr>
                <w:rFonts w:ascii="Arial" w:eastAsia="PMingLiU" w:hAnsi="Arial" w:cs="Arial"/>
                <w:b/>
                <w:sz w:val="20"/>
                <w:szCs w:val="20"/>
                <w:lang w:eastAsia="zh-TW"/>
              </w:rPr>
            </w:pPr>
            <w:r>
              <w:rPr>
                <w:rFonts w:ascii="Arial" w:eastAsia="PMingLiU" w:hAnsi="Arial" w:cs="Arial"/>
                <w:sz w:val="20"/>
                <w:szCs w:val="20"/>
              </w:rPr>
              <w:t>4</w:t>
            </w:r>
          </w:p>
        </w:tc>
      </w:tr>
      <w:tr w:rsidR="00865A4B" w14:paraId="281E06D0" w14:textId="77777777" w:rsidTr="00774BF2">
        <w:trPr>
          <w:trHeight w:val="55"/>
        </w:trPr>
        <w:tc>
          <w:tcPr>
            <w:tcW w:w="3510" w:type="dxa"/>
          </w:tcPr>
          <w:p w14:paraId="4ABAABCE" w14:textId="77777777" w:rsidR="00865A4B" w:rsidRDefault="00C47607">
            <w:pPr>
              <w:contextualSpacing/>
              <w:rPr>
                <w:rFonts w:ascii="Arial" w:eastAsia="PMingLiU" w:hAnsi="Arial" w:cs="Arial"/>
                <w:sz w:val="20"/>
                <w:szCs w:val="20"/>
                <w:lang w:eastAsia="zh-TW"/>
              </w:rPr>
            </w:pPr>
            <w:r>
              <w:rPr>
                <w:rFonts w:ascii="Arial" w:eastAsiaTheme="minorEastAsia" w:hAnsi="Arial" w:cs="Arial"/>
                <w:b/>
                <w:sz w:val="20"/>
                <w:szCs w:val="20"/>
                <w:lang w:eastAsia="zh-TW"/>
              </w:rPr>
              <w:t>F</w:t>
            </w:r>
            <w:r>
              <w:rPr>
                <w:rFonts w:ascii="Arial" w:eastAsiaTheme="minorEastAsia" w:hAnsi="Arial" w:cs="Arial"/>
                <w:b/>
                <w:sz w:val="20"/>
                <w:szCs w:val="20"/>
              </w:rPr>
              <w:t>2</w:t>
            </w:r>
            <w:r>
              <w:rPr>
                <w:rFonts w:ascii="Arial" w:eastAsiaTheme="minorEastAsia" w:hAnsi="Arial" w:cs="Arial"/>
                <w:b/>
                <w:sz w:val="20"/>
                <w:szCs w:val="20"/>
                <w:lang w:eastAsia="zh-TW"/>
              </w:rPr>
              <w:t xml:space="preserve">_2. </w:t>
            </w:r>
            <w:r>
              <w:rPr>
                <w:rFonts w:ascii="Arial" w:eastAsiaTheme="minorEastAsia" w:hAnsi="Arial" w:cs="Arial"/>
                <w:sz w:val="20"/>
                <w:szCs w:val="20"/>
                <w:lang w:eastAsia="zh-TW"/>
              </w:rPr>
              <w:t xml:space="preserve">Walking a mile </w:t>
            </w:r>
            <w:r>
              <w:rPr>
                <w:rFonts w:ascii="Arial" w:eastAsiaTheme="minorEastAsia" w:hAnsi="Arial" w:cs="Arial"/>
                <w:sz w:val="20"/>
                <w:szCs w:val="20"/>
                <w:lang w:eastAsia="zh-TW"/>
              </w:rPr>
              <w:t>走一公里路</w:t>
            </w:r>
          </w:p>
        </w:tc>
        <w:tc>
          <w:tcPr>
            <w:tcW w:w="1107" w:type="dxa"/>
            <w:vAlign w:val="center"/>
          </w:tcPr>
          <w:p w14:paraId="765DDCC4"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248" w:type="dxa"/>
            <w:vAlign w:val="center"/>
          </w:tcPr>
          <w:p w14:paraId="09EB50BB" w14:textId="77777777" w:rsidR="00865A4B" w:rsidRDefault="00C47607" w:rsidP="00774BF2">
            <w:pPr>
              <w:jc w:val="center"/>
              <w:rPr>
                <w:rFonts w:ascii="Arial" w:eastAsia="PMingLiU" w:hAnsi="Arial" w:cs="Arial"/>
                <w:sz w:val="20"/>
                <w:szCs w:val="20"/>
              </w:rPr>
            </w:pPr>
            <w:r>
              <w:rPr>
                <w:rFonts w:ascii="Arial" w:eastAsia="PMingLiU" w:hAnsi="Arial" w:cs="Arial"/>
                <w:sz w:val="20"/>
                <w:szCs w:val="20"/>
              </w:rPr>
              <w:t>2</w:t>
            </w:r>
          </w:p>
        </w:tc>
        <w:tc>
          <w:tcPr>
            <w:tcW w:w="1248" w:type="dxa"/>
            <w:vAlign w:val="center"/>
          </w:tcPr>
          <w:p w14:paraId="2384BD6C" w14:textId="77777777" w:rsidR="00865A4B" w:rsidRDefault="00C47607" w:rsidP="00774BF2">
            <w:pPr>
              <w:jc w:val="center"/>
              <w:rPr>
                <w:rFonts w:ascii="Arial" w:eastAsia="PMingLiU" w:hAnsi="Arial" w:cs="Arial"/>
                <w:sz w:val="20"/>
                <w:szCs w:val="20"/>
              </w:rPr>
            </w:pPr>
            <w:r>
              <w:rPr>
                <w:rFonts w:ascii="Arial" w:eastAsia="PMingLiU" w:hAnsi="Arial" w:cs="Arial"/>
                <w:sz w:val="20"/>
                <w:szCs w:val="20"/>
              </w:rPr>
              <w:t>3</w:t>
            </w:r>
          </w:p>
        </w:tc>
        <w:tc>
          <w:tcPr>
            <w:tcW w:w="1249" w:type="dxa"/>
            <w:vAlign w:val="center"/>
          </w:tcPr>
          <w:p w14:paraId="3663A782" w14:textId="77777777" w:rsidR="00865A4B" w:rsidRDefault="00C47607" w:rsidP="00774BF2">
            <w:pPr>
              <w:jc w:val="center"/>
              <w:rPr>
                <w:rFonts w:ascii="Arial" w:eastAsia="PMingLiU" w:hAnsi="Arial" w:cs="Arial"/>
                <w:sz w:val="20"/>
                <w:szCs w:val="20"/>
              </w:rPr>
            </w:pPr>
            <w:r>
              <w:rPr>
                <w:rFonts w:ascii="Arial" w:eastAsia="PMingLiU" w:hAnsi="Arial" w:cs="Arial"/>
                <w:sz w:val="20"/>
                <w:szCs w:val="20"/>
              </w:rPr>
              <w:t>4</w:t>
            </w:r>
          </w:p>
        </w:tc>
      </w:tr>
      <w:tr w:rsidR="00865A4B" w14:paraId="50EF67CE" w14:textId="77777777" w:rsidTr="00774BF2">
        <w:trPr>
          <w:trHeight w:val="55"/>
        </w:trPr>
        <w:tc>
          <w:tcPr>
            <w:tcW w:w="3510" w:type="dxa"/>
          </w:tcPr>
          <w:p w14:paraId="22F81236" w14:textId="77777777" w:rsidR="00865A4B" w:rsidRDefault="00C47607">
            <w:pPr>
              <w:contextualSpacing/>
              <w:rPr>
                <w:rFonts w:ascii="Arial" w:eastAsia="PMingLiU" w:hAnsi="Arial" w:cs="Arial"/>
                <w:sz w:val="20"/>
                <w:szCs w:val="20"/>
                <w:lang w:eastAsia="zh-TW"/>
              </w:rPr>
            </w:pPr>
            <w:r>
              <w:rPr>
                <w:rFonts w:ascii="Arial" w:eastAsiaTheme="minorEastAsia" w:hAnsi="Arial" w:cs="Arial"/>
                <w:b/>
                <w:sz w:val="20"/>
                <w:szCs w:val="20"/>
                <w:lang w:eastAsia="zh-TW"/>
              </w:rPr>
              <w:t>F</w:t>
            </w:r>
            <w:r>
              <w:rPr>
                <w:rFonts w:ascii="Arial" w:eastAsiaTheme="minorEastAsia" w:hAnsi="Arial" w:cs="Arial"/>
                <w:b/>
                <w:sz w:val="20"/>
                <w:szCs w:val="20"/>
              </w:rPr>
              <w:t>2</w:t>
            </w:r>
            <w:r>
              <w:rPr>
                <w:rFonts w:ascii="Arial" w:eastAsiaTheme="minorEastAsia" w:hAnsi="Arial" w:cs="Arial"/>
                <w:b/>
                <w:sz w:val="20"/>
                <w:szCs w:val="20"/>
                <w:lang w:eastAsia="zh-TW"/>
              </w:rPr>
              <w:t xml:space="preserve">_3. </w:t>
            </w:r>
            <w:r>
              <w:rPr>
                <w:rFonts w:ascii="Arial" w:eastAsiaTheme="minorEastAsia" w:hAnsi="Arial" w:cs="Arial"/>
                <w:sz w:val="20"/>
                <w:szCs w:val="20"/>
                <w:lang w:eastAsia="zh-TW"/>
              </w:rPr>
              <w:t xml:space="preserve">Walking 100m </w:t>
            </w:r>
            <w:r>
              <w:rPr>
                <w:rFonts w:ascii="Arial" w:eastAsiaTheme="minorEastAsia" w:hAnsi="Arial" w:cs="Arial"/>
                <w:sz w:val="20"/>
                <w:szCs w:val="20"/>
                <w:lang w:eastAsia="zh-TW"/>
              </w:rPr>
              <w:t>步行</w:t>
            </w:r>
            <w:r>
              <w:rPr>
                <w:rFonts w:ascii="Arial" w:eastAsiaTheme="minorEastAsia" w:hAnsi="Arial" w:cs="Arial"/>
                <w:sz w:val="20"/>
                <w:szCs w:val="20"/>
                <w:lang w:eastAsia="zh-TW"/>
              </w:rPr>
              <w:t>100</w:t>
            </w:r>
            <w:r>
              <w:rPr>
                <w:rFonts w:ascii="Arial" w:eastAsiaTheme="minorEastAsia" w:hAnsi="Arial" w:cs="Arial"/>
                <w:sz w:val="20"/>
                <w:szCs w:val="20"/>
                <w:lang w:eastAsia="zh-TW"/>
              </w:rPr>
              <w:t>米</w:t>
            </w:r>
          </w:p>
        </w:tc>
        <w:tc>
          <w:tcPr>
            <w:tcW w:w="1107" w:type="dxa"/>
            <w:vAlign w:val="center"/>
          </w:tcPr>
          <w:p w14:paraId="21DF6162"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248" w:type="dxa"/>
            <w:vAlign w:val="center"/>
          </w:tcPr>
          <w:p w14:paraId="11A7B62F" w14:textId="77777777" w:rsidR="00865A4B" w:rsidRDefault="00C47607" w:rsidP="00774BF2">
            <w:pPr>
              <w:jc w:val="center"/>
              <w:rPr>
                <w:rFonts w:ascii="Arial" w:eastAsia="PMingLiU" w:hAnsi="Arial" w:cs="Arial"/>
                <w:sz w:val="20"/>
                <w:szCs w:val="20"/>
              </w:rPr>
            </w:pPr>
            <w:r>
              <w:rPr>
                <w:rFonts w:ascii="Arial" w:eastAsia="PMingLiU" w:hAnsi="Arial" w:cs="Arial"/>
                <w:sz w:val="20"/>
                <w:szCs w:val="20"/>
              </w:rPr>
              <w:t>2</w:t>
            </w:r>
          </w:p>
        </w:tc>
        <w:tc>
          <w:tcPr>
            <w:tcW w:w="1248" w:type="dxa"/>
            <w:vAlign w:val="center"/>
          </w:tcPr>
          <w:p w14:paraId="6A04EAC9" w14:textId="77777777" w:rsidR="00865A4B" w:rsidRDefault="00C47607" w:rsidP="00774BF2">
            <w:pPr>
              <w:jc w:val="center"/>
              <w:rPr>
                <w:rFonts w:ascii="Arial" w:eastAsia="PMingLiU" w:hAnsi="Arial" w:cs="Arial"/>
                <w:sz w:val="20"/>
                <w:szCs w:val="20"/>
              </w:rPr>
            </w:pPr>
            <w:r>
              <w:rPr>
                <w:rFonts w:ascii="Arial" w:eastAsia="PMingLiU" w:hAnsi="Arial" w:cs="Arial"/>
                <w:sz w:val="20"/>
                <w:szCs w:val="20"/>
              </w:rPr>
              <w:t>3</w:t>
            </w:r>
          </w:p>
        </w:tc>
        <w:tc>
          <w:tcPr>
            <w:tcW w:w="1249" w:type="dxa"/>
            <w:vAlign w:val="center"/>
          </w:tcPr>
          <w:p w14:paraId="59B00652" w14:textId="77777777" w:rsidR="00865A4B" w:rsidRDefault="00C47607" w:rsidP="00774BF2">
            <w:pPr>
              <w:jc w:val="center"/>
              <w:rPr>
                <w:rFonts w:ascii="Arial" w:eastAsia="PMingLiU" w:hAnsi="Arial" w:cs="Arial"/>
                <w:sz w:val="20"/>
                <w:szCs w:val="20"/>
              </w:rPr>
            </w:pPr>
            <w:r>
              <w:rPr>
                <w:rFonts w:ascii="Arial" w:eastAsia="PMingLiU" w:hAnsi="Arial" w:cs="Arial"/>
                <w:sz w:val="20"/>
                <w:szCs w:val="20"/>
              </w:rPr>
              <w:t>4</w:t>
            </w:r>
          </w:p>
        </w:tc>
      </w:tr>
      <w:tr w:rsidR="00865A4B" w14:paraId="0A27FEB1" w14:textId="77777777" w:rsidTr="00774BF2">
        <w:trPr>
          <w:trHeight w:val="264"/>
        </w:trPr>
        <w:tc>
          <w:tcPr>
            <w:tcW w:w="3510" w:type="dxa"/>
          </w:tcPr>
          <w:p w14:paraId="0B6E38E2" w14:textId="77777777" w:rsidR="00865A4B" w:rsidRDefault="00C47607">
            <w:pPr>
              <w:contextualSpacing/>
              <w:rPr>
                <w:rFonts w:ascii="Arial" w:eastAsia="PMingLiU" w:hAnsi="Arial" w:cs="Arial"/>
                <w:sz w:val="20"/>
                <w:szCs w:val="20"/>
                <w:lang w:eastAsia="zh-TW"/>
              </w:rPr>
            </w:pPr>
            <w:r>
              <w:rPr>
                <w:rFonts w:ascii="Arial" w:eastAsiaTheme="minorEastAsia" w:hAnsi="Arial" w:cs="Arial"/>
                <w:b/>
                <w:sz w:val="20"/>
                <w:szCs w:val="20"/>
                <w:lang w:eastAsia="zh-TW"/>
              </w:rPr>
              <w:t xml:space="preserve">F2_4. </w:t>
            </w:r>
            <w:r>
              <w:rPr>
                <w:rFonts w:ascii="Arial" w:eastAsiaTheme="minorEastAsia" w:hAnsi="Arial" w:cs="Arial"/>
                <w:sz w:val="20"/>
                <w:szCs w:val="20"/>
                <w:lang w:eastAsia="zh-TW"/>
              </w:rPr>
              <w:t xml:space="preserve">Stand up after sitting for long time  </w:t>
            </w:r>
            <w:r>
              <w:rPr>
                <w:rFonts w:ascii="Arial" w:eastAsiaTheme="minorEastAsia" w:hAnsi="Arial" w:cs="Arial"/>
                <w:sz w:val="20"/>
                <w:szCs w:val="20"/>
                <w:lang w:eastAsia="zh-TW"/>
              </w:rPr>
              <w:t>長時間坐著後</w:t>
            </w:r>
            <w:r>
              <w:rPr>
                <w:rFonts w:ascii="Arial" w:eastAsiaTheme="minorEastAsia" w:hAnsi="Arial" w:cs="Arial" w:hint="eastAsia"/>
                <w:sz w:val="20"/>
                <w:szCs w:val="20"/>
                <w:lang w:eastAsia="zh-TW"/>
              </w:rPr>
              <w:t>站</w:t>
            </w:r>
            <w:r>
              <w:rPr>
                <w:rFonts w:ascii="Arial" w:eastAsiaTheme="minorEastAsia" w:hAnsi="Arial" w:cs="Arial"/>
                <w:sz w:val="20"/>
                <w:szCs w:val="20"/>
                <w:lang w:eastAsia="zh-TW"/>
              </w:rPr>
              <w:t>起來</w:t>
            </w:r>
          </w:p>
        </w:tc>
        <w:tc>
          <w:tcPr>
            <w:tcW w:w="1107" w:type="dxa"/>
            <w:vAlign w:val="center"/>
          </w:tcPr>
          <w:p w14:paraId="1E88F0EC"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248" w:type="dxa"/>
            <w:vAlign w:val="center"/>
          </w:tcPr>
          <w:p w14:paraId="068F57C4" w14:textId="77777777" w:rsidR="00865A4B" w:rsidRDefault="00C47607" w:rsidP="00774BF2">
            <w:pPr>
              <w:jc w:val="center"/>
              <w:rPr>
                <w:rFonts w:ascii="Arial" w:eastAsia="PMingLiU" w:hAnsi="Arial" w:cs="Arial"/>
                <w:sz w:val="20"/>
                <w:szCs w:val="20"/>
              </w:rPr>
            </w:pPr>
            <w:r>
              <w:rPr>
                <w:rFonts w:ascii="Arial" w:eastAsia="PMingLiU" w:hAnsi="Arial" w:cs="Arial"/>
                <w:sz w:val="20"/>
                <w:szCs w:val="20"/>
              </w:rPr>
              <w:t>2</w:t>
            </w:r>
          </w:p>
        </w:tc>
        <w:tc>
          <w:tcPr>
            <w:tcW w:w="1248" w:type="dxa"/>
            <w:vAlign w:val="center"/>
          </w:tcPr>
          <w:p w14:paraId="4426BF5D" w14:textId="77777777" w:rsidR="00865A4B" w:rsidRDefault="00C47607" w:rsidP="00774BF2">
            <w:pPr>
              <w:jc w:val="center"/>
              <w:rPr>
                <w:rFonts w:ascii="Arial" w:eastAsia="PMingLiU" w:hAnsi="Arial" w:cs="Arial"/>
                <w:sz w:val="20"/>
                <w:szCs w:val="20"/>
              </w:rPr>
            </w:pPr>
            <w:r>
              <w:rPr>
                <w:rFonts w:ascii="Arial" w:eastAsia="PMingLiU" w:hAnsi="Arial" w:cs="Arial"/>
                <w:sz w:val="20"/>
                <w:szCs w:val="20"/>
              </w:rPr>
              <w:t>3</w:t>
            </w:r>
          </w:p>
        </w:tc>
        <w:tc>
          <w:tcPr>
            <w:tcW w:w="1249" w:type="dxa"/>
            <w:vAlign w:val="center"/>
          </w:tcPr>
          <w:p w14:paraId="1D881F5D" w14:textId="77777777" w:rsidR="00865A4B" w:rsidRDefault="00C47607" w:rsidP="00774BF2">
            <w:pPr>
              <w:jc w:val="center"/>
              <w:rPr>
                <w:rFonts w:ascii="Arial" w:eastAsia="PMingLiU" w:hAnsi="Arial" w:cs="Arial"/>
                <w:sz w:val="20"/>
                <w:szCs w:val="20"/>
              </w:rPr>
            </w:pPr>
            <w:r>
              <w:rPr>
                <w:rFonts w:ascii="Arial" w:eastAsia="PMingLiU" w:hAnsi="Arial" w:cs="Arial"/>
                <w:sz w:val="20"/>
                <w:szCs w:val="20"/>
              </w:rPr>
              <w:t>4</w:t>
            </w:r>
          </w:p>
        </w:tc>
      </w:tr>
      <w:tr w:rsidR="00865A4B" w14:paraId="71BAF2D5" w14:textId="77777777" w:rsidTr="00774BF2">
        <w:trPr>
          <w:trHeight w:val="252"/>
        </w:trPr>
        <w:tc>
          <w:tcPr>
            <w:tcW w:w="3510" w:type="dxa"/>
          </w:tcPr>
          <w:p w14:paraId="3B627FDA" w14:textId="77981220"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TW"/>
              </w:rPr>
              <w:t xml:space="preserve">F2_5. </w:t>
            </w:r>
            <w:r>
              <w:rPr>
                <w:rFonts w:ascii="Arial" w:eastAsiaTheme="minorEastAsia" w:hAnsi="Arial" w:cs="Arial"/>
                <w:sz w:val="20"/>
                <w:szCs w:val="20"/>
                <w:lang w:eastAsia="zh-TW"/>
              </w:rPr>
              <w:t>Climbing</w:t>
            </w:r>
            <w:r w:rsidR="00331D4C">
              <w:rPr>
                <w:rFonts w:ascii="Arial" w:eastAsiaTheme="minorEastAsia" w:hAnsi="Arial" w:cs="Arial"/>
                <w:sz w:val="20"/>
                <w:szCs w:val="20"/>
                <w:lang w:eastAsia="zh-TW"/>
              </w:rPr>
              <w:t xml:space="preserve"> stairs of</w:t>
            </w:r>
            <w:r>
              <w:rPr>
                <w:rFonts w:ascii="Arial" w:eastAsiaTheme="minorEastAsia" w:hAnsi="Arial" w:cs="Arial"/>
                <w:sz w:val="20"/>
                <w:szCs w:val="20"/>
                <w:lang w:eastAsia="zh-TW"/>
              </w:rPr>
              <w:t xml:space="preserve"> several </w:t>
            </w:r>
            <w:r w:rsidR="00331D4C">
              <w:rPr>
                <w:rFonts w:ascii="Arial" w:eastAsiaTheme="minorEastAsia" w:hAnsi="Arial" w:cs="Arial"/>
                <w:sz w:val="20"/>
                <w:szCs w:val="20"/>
                <w:lang w:eastAsia="zh-TW"/>
              </w:rPr>
              <w:t>floors</w:t>
            </w:r>
          </w:p>
          <w:p w14:paraId="4CCFA6D6"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連續不停地爬幾層樓</w:t>
            </w:r>
          </w:p>
        </w:tc>
        <w:tc>
          <w:tcPr>
            <w:tcW w:w="1107" w:type="dxa"/>
            <w:vAlign w:val="center"/>
          </w:tcPr>
          <w:p w14:paraId="55403502"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248" w:type="dxa"/>
            <w:vAlign w:val="center"/>
          </w:tcPr>
          <w:p w14:paraId="1B3E82B1"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rPr>
              <w:t>2</w:t>
            </w:r>
          </w:p>
        </w:tc>
        <w:tc>
          <w:tcPr>
            <w:tcW w:w="1248" w:type="dxa"/>
            <w:vAlign w:val="center"/>
          </w:tcPr>
          <w:p w14:paraId="48288888"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rPr>
              <w:t>3</w:t>
            </w:r>
          </w:p>
        </w:tc>
        <w:tc>
          <w:tcPr>
            <w:tcW w:w="1249" w:type="dxa"/>
            <w:vAlign w:val="center"/>
          </w:tcPr>
          <w:p w14:paraId="560AA724"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rPr>
              <w:t>4</w:t>
            </w:r>
          </w:p>
        </w:tc>
      </w:tr>
      <w:tr w:rsidR="00865A4B" w14:paraId="2FAAC10F" w14:textId="77777777" w:rsidTr="00774BF2">
        <w:trPr>
          <w:trHeight w:val="264"/>
        </w:trPr>
        <w:tc>
          <w:tcPr>
            <w:tcW w:w="3510" w:type="dxa"/>
          </w:tcPr>
          <w:p w14:paraId="2C02BEA8" w14:textId="77777777" w:rsidR="00865A4B" w:rsidRDefault="00C47607">
            <w:pPr>
              <w:contextualSpacing/>
              <w:rPr>
                <w:rFonts w:ascii="Arial" w:eastAsia="PMingLiU" w:hAnsi="Arial" w:cs="Arial"/>
                <w:sz w:val="20"/>
                <w:szCs w:val="20"/>
                <w:lang w:eastAsia="zh-TW"/>
              </w:rPr>
            </w:pPr>
            <w:r>
              <w:rPr>
                <w:rFonts w:ascii="Arial" w:eastAsiaTheme="minorEastAsia" w:hAnsi="Arial" w:cs="Arial"/>
                <w:b/>
                <w:sz w:val="20"/>
                <w:szCs w:val="20"/>
                <w:lang w:eastAsia="zh-TW"/>
              </w:rPr>
              <w:t xml:space="preserve">F2_6. </w:t>
            </w:r>
            <w:r>
              <w:rPr>
                <w:rFonts w:ascii="Arial" w:eastAsiaTheme="minorEastAsia" w:hAnsi="Arial" w:cs="Arial"/>
                <w:sz w:val="20"/>
                <w:szCs w:val="20"/>
                <w:lang w:eastAsia="zh-TW"/>
              </w:rPr>
              <w:t xml:space="preserve">Bending, stooping, kneeling or crouching   </w:t>
            </w:r>
            <w:r>
              <w:rPr>
                <w:rFonts w:ascii="Arial" w:eastAsiaTheme="minorEastAsia" w:hAnsi="Arial" w:cs="Arial"/>
                <w:sz w:val="20"/>
                <w:szCs w:val="20"/>
                <w:lang w:eastAsia="zh-TW"/>
              </w:rPr>
              <w:t>彎腰、屈膝或者蹲下</w:t>
            </w:r>
          </w:p>
        </w:tc>
        <w:tc>
          <w:tcPr>
            <w:tcW w:w="1107" w:type="dxa"/>
            <w:vAlign w:val="center"/>
          </w:tcPr>
          <w:p w14:paraId="0058EE74"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248" w:type="dxa"/>
            <w:vAlign w:val="center"/>
          </w:tcPr>
          <w:p w14:paraId="6EC08D30"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rPr>
              <w:t>2</w:t>
            </w:r>
          </w:p>
        </w:tc>
        <w:tc>
          <w:tcPr>
            <w:tcW w:w="1248" w:type="dxa"/>
            <w:vAlign w:val="center"/>
          </w:tcPr>
          <w:p w14:paraId="6BF55B5B"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rPr>
              <w:t>3</w:t>
            </w:r>
          </w:p>
        </w:tc>
        <w:tc>
          <w:tcPr>
            <w:tcW w:w="1249" w:type="dxa"/>
            <w:vAlign w:val="center"/>
          </w:tcPr>
          <w:p w14:paraId="3EBE9018"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rPr>
              <w:t>4</w:t>
            </w:r>
          </w:p>
        </w:tc>
      </w:tr>
      <w:tr w:rsidR="00865A4B" w14:paraId="34892B91" w14:textId="77777777" w:rsidTr="00774BF2">
        <w:trPr>
          <w:trHeight w:val="264"/>
        </w:trPr>
        <w:tc>
          <w:tcPr>
            <w:tcW w:w="3510" w:type="dxa"/>
          </w:tcPr>
          <w:p w14:paraId="44BD3C35" w14:textId="26A2DCCE"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TW"/>
              </w:rPr>
              <w:t xml:space="preserve">F2_7. </w:t>
            </w:r>
            <w:r>
              <w:rPr>
                <w:rFonts w:ascii="Arial" w:eastAsiaTheme="minorEastAsia" w:hAnsi="Arial" w:cs="Arial"/>
                <w:sz w:val="20"/>
                <w:szCs w:val="20"/>
                <w:lang w:eastAsia="zh-TW"/>
              </w:rPr>
              <w:t>Raise</w:t>
            </w:r>
            <w:r w:rsidR="00331D4C">
              <w:rPr>
                <w:rFonts w:ascii="Arial" w:eastAsiaTheme="minorEastAsia" w:hAnsi="Arial" w:cs="Arial"/>
                <w:sz w:val="20"/>
                <w:szCs w:val="20"/>
                <w:lang w:eastAsia="zh-TW"/>
              </w:rPr>
              <w:t xml:space="preserve"> and stretch</w:t>
            </w:r>
            <w:r>
              <w:rPr>
                <w:rFonts w:ascii="Arial" w:eastAsiaTheme="minorEastAsia" w:hAnsi="Arial" w:cs="Arial"/>
                <w:sz w:val="20"/>
                <w:szCs w:val="20"/>
                <w:lang w:eastAsia="zh-TW"/>
              </w:rPr>
              <w:t xml:space="preserve"> arm</w:t>
            </w:r>
            <w:r w:rsidR="00331D4C">
              <w:rPr>
                <w:rFonts w:ascii="Arial" w:eastAsiaTheme="minorEastAsia" w:hAnsi="Arial" w:cs="Arial"/>
                <w:sz w:val="20"/>
                <w:szCs w:val="20"/>
                <w:lang w:eastAsia="zh-TW"/>
              </w:rPr>
              <w:t>s</w:t>
            </w:r>
            <w:r>
              <w:rPr>
                <w:rFonts w:ascii="Arial" w:eastAsiaTheme="minorEastAsia" w:hAnsi="Arial" w:cs="Arial"/>
                <w:sz w:val="20"/>
                <w:szCs w:val="20"/>
                <w:lang w:eastAsia="zh-TW"/>
              </w:rPr>
              <w:t xml:space="preserve"> along shoulder</w:t>
            </w:r>
            <w:r w:rsidR="00331D4C">
              <w:rPr>
                <w:rFonts w:ascii="Arial" w:eastAsiaTheme="minorEastAsia" w:hAnsi="Arial" w:cs="Arial"/>
                <w:sz w:val="20"/>
                <w:szCs w:val="20"/>
                <w:lang w:eastAsia="zh-TW"/>
              </w:rPr>
              <w:t>s</w:t>
            </w:r>
            <w:r>
              <w:rPr>
                <w:rFonts w:ascii="Arial" w:eastAsiaTheme="minorEastAsia" w:hAnsi="Arial" w:cs="Arial"/>
                <w:sz w:val="20"/>
                <w:szCs w:val="20"/>
                <w:lang w:eastAsia="zh-TW"/>
              </w:rPr>
              <w:t xml:space="preserve"> </w:t>
            </w:r>
          </w:p>
          <w:p w14:paraId="2ABB9C57"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把手臂沿著肩向上伸展</w:t>
            </w:r>
          </w:p>
        </w:tc>
        <w:tc>
          <w:tcPr>
            <w:tcW w:w="1107" w:type="dxa"/>
            <w:vAlign w:val="center"/>
          </w:tcPr>
          <w:p w14:paraId="7A697C56"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248" w:type="dxa"/>
            <w:vAlign w:val="center"/>
          </w:tcPr>
          <w:p w14:paraId="3BD3DB11"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rPr>
              <w:t>2</w:t>
            </w:r>
          </w:p>
        </w:tc>
        <w:tc>
          <w:tcPr>
            <w:tcW w:w="1248" w:type="dxa"/>
            <w:vAlign w:val="center"/>
          </w:tcPr>
          <w:p w14:paraId="4987DD56"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rPr>
              <w:t>3</w:t>
            </w:r>
          </w:p>
        </w:tc>
        <w:tc>
          <w:tcPr>
            <w:tcW w:w="1249" w:type="dxa"/>
            <w:vAlign w:val="center"/>
          </w:tcPr>
          <w:p w14:paraId="7C4314FD"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rPr>
              <w:t>4</w:t>
            </w:r>
          </w:p>
        </w:tc>
      </w:tr>
      <w:tr w:rsidR="00865A4B" w14:paraId="34EBB18E" w14:textId="77777777" w:rsidTr="00774BF2">
        <w:trPr>
          <w:trHeight w:val="264"/>
        </w:trPr>
        <w:tc>
          <w:tcPr>
            <w:tcW w:w="3510" w:type="dxa"/>
          </w:tcPr>
          <w:p w14:paraId="0D5924AF"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TW"/>
              </w:rPr>
              <w:t xml:space="preserve">F2_8. </w:t>
            </w:r>
            <w:r>
              <w:rPr>
                <w:rFonts w:ascii="Arial" w:eastAsiaTheme="minorEastAsia" w:hAnsi="Arial" w:cs="Arial"/>
                <w:sz w:val="20"/>
                <w:szCs w:val="20"/>
                <w:lang w:eastAsia="zh-TW"/>
              </w:rPr>
              <w:t>Lift up or carry a 5kg object</w:t>
            </w:r>
          </w:p>
          <w:p w14:paraId="2FE0FA3C"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舉起或提</w:t>
            </w:r>
            <w:r>
              <w:rPr>
                <w:rFonts w:ascii="Arial" w:eastAsiaTheme="minorEastAsia" w:hAnsi="Arial" w:cs="Arial"/>
                <w:sz w:val="20"/>
                <w:szCs w:val="20"/>
                <w:lang w:eastAsia="zh-TW"/>
              </w:rPr>
              <w:t>5</w:t>
            </w:r>
            <w:r>
              <w:rPr>
                <w:rFonts w:ascii="Arial" w:eastAsiaTheme="minorEastAsia" w:hAnsi="Arial" w:cs="Arial"/>
                <w:sz w:val="20"/>
                <w:szCs w:val="20"/>
                <w:lang w:eastAsia="zh-TW"/>
              </w:rPr>
              <w:t>公斤重的東西</w:t>
            </w:r>
          </w:p>
        </w:tc>
        <w:tc>
          <w:tcPr>
            <w:tcW w:w="1107" w:type="dxa"/>
            <w:vAlign w:val="center"/>
          </w:tcPr>
          <w:p w14:paraId="64EC8D29"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248" w:type="dxa"/>
            <w:vAlign w:val="center"/>
          </w:tcPr>
          <w:p w14:paraId="61F05507"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rPr>
              <w:t>2</w:t>
            </w:r>
          </w:p>
        </w:tc>
        <w:tc>
          <w:tcPr>
            <w:tcW w:w="1248" w:type="dxa"/>
            <w:vAlign w:val="center"/>
          </w:tcPr>
          <w:p w14:paraId="5BFAE667"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rPr>
              <w:t>3</w:t>
            </w:r>
          </w:p>
        </w:tc>
        <w:tc>
          <w:tcPr>
            <w:tcW w:w="1249" w:type="dxa"/>
            <w:vAlign w:val="center"/>
          </w:tcPr>
          <w:p w14:paraId="4365D6BC"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rPr>
              <w:t>4</w:t>
            </w:r>
          </w:p>
        </w:tc>
      </w:tr>
      <w:tr w:rsidR="00865A4B" w14:paraId="681E8C58" w14:textId="77777777" w:rsidTr="00774BF2">
        <w:trPr>
          <w:trHeight w:val="264"/>
        </w:trPr>
        <w:tc>
          <w:tcPr>
            <w:tcW w:w="3510" w:type="dxa"/>
          </w:tcPr>
          <w:p w14:paraId="51076475"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b/>
                <w:sz w:val="20"/>
                <w:szCs w:val="20"/>
                <w:lang w:eastAsia="zh-TW"/>
              </w:rPr>
              <w:t xml:space="preserve">F2_9. </w:t>
            </w:r>
            <w:r>
              <w:rPr>
                <w:rFonts w:ascii="Arial" w:eastAsiaTheme="minorEastAsia" w:hAnsi="Arial" w:cs="Arial"/>
                <w:sz w:val="20"/>
                <w:szCs w:val="20"/>
                <w:lang w:eastAsia="zh-TW"/>
              </w:rPr>
              <w:t>Pick up a coin from the table</w:t>
            </w:r>
          </w:p>
          <w:p w14:paraId="23A5CE79" w14:textId="77777777" w:rsidR="00865A4B" w:rsidRDefault="00C47607">
            <w:pPr>
              <w:contextualSpacing/>
              <w:rPr>
                <w:rFonts w:ascii="Arial" w:eastAsia="PMingLiU" w:hAnsi="Arial" w:cs="Arial"/>
                <w:sz w:val="20"/>
                <w:szCs w:val="20"/>
                <w:lang w:eastAsia="zh-TW"/>
              </w:rPr>
            </w:pPr>
            <w:r>
              <w:rPr>
                <w:rFonts w:ascii="Arial" w:eastAsiaTheme="minorEastAsia" w:hAnsi="Arial" w:cs="Arial"/>
                <w:sz w:val="20"/>
                <w:szCs w:val="20"/>
                <w:lang w:eastAsia="zh-TW"/>
              </w:rPr>
              <w:t>從桌上拿起一枚硬幣</w:t>
            </w:r>
          </w:p>
        </w:tc>
        <w:tc>
          <w:tcPr>
            <w:tcW w:w="1107" w:type="dxa"/>
            <w:vAlign w:val="center"/>
          </w:tcPr>
          <w:p w14:paraId="2AEEB600"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248" w:type="dxa"/>
            <w:vAlign w:val="center"/>
          </w:tcPr>
          <w:p w14:paraId="22C8E0C3"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rPr>
              <w:t>2</w:t>
            </w:r>
          </w:p>
        </w:tc>
        <w:tc>
          <w:tcPr>
            <w:tcW w:w="1248" w:type="dxa"/>
            <w:vAlign w:val="center"/>
          </w:tcPr>
          <w:p w14:paraId="0F636C9D"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rPr>
              <w:t>3</w:t>
            </w:r>
          </w:p>
        </w:tc>
        <w:tc>
          <w:tcPr>
            <w:tcW w:w="1249" w:type="dxa"/>
            <w:vAlign w:val="center"/>
          </w:tcPr>
          <w:p w14:paraId="744A795B" w14:textId="77777777" w:rsidR="00865A4B" w:rsidRDefault="00C47607" w:rsidP="00774BF2">
            <w:pPr>
              <w:jc w:val="center"/>
              <w:rPr>
                <w:rFonts w:ascii="Arial" w:eastAsia="PMingLiU" w:hAnsi="Arial" w:cs="Arial"/>
                <w:sz w:val="20"/>
                <w:szCs w:val="20"/>
                <w:lang w:eastAsia="zh-TW"/>
              </w:rPr>
            </w:pPr>
            <w:r>
              <w:rPr>
                <w:rFonts w:ascii="Arial" w:eastAsia="PMingLiU" w:hAnsi="Arial" w:cs="Arial"/>
                <w:sz w:val="20"/>
                <w:szCs w:val="20"/>
              </w:rPr>
              <w:t>4</w:t>
            </w:r>
          </w:p>
        </w:tc>
      </w:tr>
    </w:tbl>
    <w:p w14:paraId="76FB0892" w14:textId="77777777" w:rsidR="00865A4B" w:rsidRDefault="00865A4B">
      <w:pPr>
        <w:contextualSpacing/>
        <w:rPr>
          <w:rFonts w:ascii="Arial" w:eastAsia="PMingLiU" w:hAnsi="Arial" w:cs="Arial"/>
          <w:sz w:val="20"/>
          <w:szCs w:val="20"/>
          <w:lang w:eastAsia="zh-TW"/>
        </w:rPr>
      </w:pPr>
    </w:p>
    <w:p w14:paraId="1784CBDE" w14:textId="77777777" w:rsidR="00865A4B" w:rsidRDefault="00C47607">
      <w:pPr>
        <w:contextualSpacing/>
        <w:rPr>
          <w:rFonts w:ascii="Arial" w:eastAsiaTheme="minorEastAsia" w:hAnsi="Arial" w:cs="Arial"/>
          <w:sz w:val="20"/>
          <w:szCs w:val="20"/>
          <w:lang w:eastAsia="zh-TW"/>
        </w:rPr>
      </w:pPr>
      <w:r>
        <w:rPr>
          <w:rFonts w:ascii="Arial" w:eastAsia="PMingLiU" w:hAnsi="Arial" w:cs="Arial"/>
          <w:b/>
          <w:sz w:val="20"/>
          <w:szCs w:val="20"/>
          <w:lang w:eastAsia="zh-TW"/>
        </w:rPr>
        <w:t xml:space="preserve">F3. </w:t>
      </w:r>
      <w:r>
        <w:rPr>
          <w:rFonts w:ascii="Arial" w:eastAsiaTheme="minorEastAsia" w:hAnsi="Arial" w:cs="Arial"/>
          <w:sz w:val="20"/>
          <w:szCs w:val="20"/>
          <w:lang w:eastAsia="zh-TW"/>
        </w:rPr>
        <w:t xml:space="preserve">Do you need any assistance from others in your daily living? </w:t>
      </w:r>
    </w:p>
    <w:p w14:paraId="5C8DBCD1"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日常生活是否有人提供幫助？</w:t>
      </w:r>
    </w:p>
    <w:p w14:paraId="44918E78" w14:textId="77777777" w:rsidR="00865A4B" w:rsidRDefault="00C47607">
      <w:pPr>
        <w:contextualSpacing/>
        <w:rPr>
          <w:rFonts w:ascii="Arial" w:eastAsiaTheme="minorEastAsia" w:hAnsi="Arial" w:cs="Arial"/>
          <w:sz w:val="20"/>
          <w:szCs w:val="20"/>
          <w:lang w:eastAsia="zh-TW"/>
        </w:rPr>
      </w:pPr>
      <w:r>
        <w:rPr>
          <w:rFonts w:ascii="Arial" w:eastAsiaTheme="minorEastAsia" w:hAnsi="Arial" w:cs="Arial"/>
          <w:sz w:val="20"/>
          <w:szCs w:val="20"/>
          <w:lang w:eastAsia="zh-TW"/>
        </w:rPr>
        <w:t xml:space="preserve">1. Yes  </w:t>
      </w:r>
      <w:r>
        <w:rPr>
          <w:rFonts w:ascii="Arial" w:eastAsiaTheme="minorEastAsia" w:hAnsi="Arial" w:cs="Arial"/>
          <w:sz w:val="20"/>
          <w:szCs w:val="20"/>
          <w:lang w:eastAsia="zh-TW"/>
        </w:rPr>
        <w:t>有</w:t>
      </w:r>
      <w:r>
        <w:rPr>
          <w:rFonts w:ascii="Arial" w:eastAsiaTheme="minorEastAsia" w:hAnsi="Arial" w:cs="Arial"/>
          <w:sz w:val="20"/>
          <w:szCs w:val="20"/>
          <w:lang w:eastAsia="zh-TW"/>
        </w:rPr>
        <w:tab/>
      </w:r>
      <w:r>
        <w:rPr>
          <w:rFonts w:ascii="Arial" w:eastAsiaTheme="minorEastAsia" w:hAnsi="Arial" w:cs="Arial"/>
          <w:sz w:val="20"/>
          <w:szCs w:val="20"/>
          <w:lang w:eastAsia="zh-TW"/>
        </w:rPr>
        <w:tab/>
        <w:t xml:space="preserve">             5. No </w:t>
      </w:r>
      <w:r>
        <w:rPr>
          <w:rFonts w:ascii="Arial" w:eastAsiaTheme="minorEastAsia" w:hAnsi="Arial" w:cs="Arial"/>
          <w:sz w:val="20"/>
          <w:szCs w:val="20"/>
          <w:lang w:eastAsia="zh-TW"/>
        </w:rPr>
        <w:t>沒有</w:t>
      </w:r>
      <w:r>
        <w:rPr>
          <w:rFonts w:ascii="Arial" w:eastAsiaTheme="minorEastAsia" w:hAnsi="Arial" w:cs="Arial"/>
          <w:sz w:val="20"/>
          <w:szCs w:val="20"/>
          <w:lang w:eastAsia="zh-TW"/>
        </w:rPr>
        <w:t xml:space="preserve"> =&gt; Skip to </w:t>
      </w:r>
      <w:r>
        <w:rPr>
          <w:rFonts w:ascii="Arial" w:eastAsia="PMingLiU" w:hAnsi="Arial" w:cs="Arial"/>
          <w:sz w:val="20"/>
          <w:szCs w:val="20"/>
          <w:lang w:eastAsia="zh-TW"/>
        </w:rPr>
        <w:t>F5</w:t>
      </w:r>
    </w:p>
    <w:p w14:paraId="1F1364B1" w14:textId="77777777" w:rsidR="00865A4B" w:rsidRDefault="00865A4B">
      <w:pPr>
        <w:rPr>
          <w:rFonts w:ascii="Arial" w:eastAsia="PMingLiU" w:hAnsi="Arial" w:cs="Arial"/>
          <w:sz w:val="20"/>
          <w:szCs w:val="20"/>
          <w:lang w:eastAsia="zh-TW"/>
        </w:rPr>
      </w:pPr>
    </w:p>
    <w:p w14:paraId="460A9EA3"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F4. </w:t>
      </w:r>
      <w:r>
        <w:rPr>
          <w:rFonts w:ascii="Arial" w:eastAsiaTheme="minorEastAsia" w:hAnsi="Arial" w:cs="Arial"/>
          <w:sz w:val="20"/>
          <w:szCs w:val="20"/>
          <w:lang w:eastAsia="zh-HK"/>
        </w:rPr>
        <w:t xml:space="preserve">Who is the major caregiver that provides you with assistance?  </w:t>
      </w:r>
      <w:r>
        <w:rPr>
          <w:rFonts w:ascii="Arial" w:eastAsia="PMingLiU" w:hAnsi="Arial" w:cs="Arial"/>
          <w:sz w:val="20"/>
          <w:szCs w:val="20"/>
          <w:lang w:eastAsia="zh-TW"/>
        </w:rPr>
        <w:t>提供幫助的人主要是誰？</w:t>
      </w:r>
    </w:p>
    <w:tbl>
      <w:tblPr>
        <w:tblStyle w:val="TableGrid30"/>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4008"/>
      </w:tblGrid>
      <w:tr w:rsidR="00865A4B" w14:paraId="083CF61D" w14:textId="77777777">
        <w:tc>
          <w:tcPr>
            <w:tcW w:w="4361" w:type="dxa"/>
          </w:tcPr>
          <w:p w14:paraId="20749FDE" w14:textId="77777777" w:rsidR="00865A4B" w:rsidRDefault="00C47607">
            <w:pPr>
              <w:jc w:val="both"/>
              <w:rPr>
                <w:rFonts w:ascii="Arial" w:eastAsiaTheme="minorEastAsia" w:hAnsi="Arial"/>
                <w:sz w:val="20"/>
                <w:szCs w:val="20"/>
                <w:lang w:eastAsia="zh-HK"/>
              </w:rPr>
            </w:pPr>
            <w:r>
              <w:rPr>
                <w:rFonts w:ascii="Arial" w:eastAsiaTheme="minorEastAsia" w:hAnsi="Arial"/>
                <w:sz w:val="20"/>
                <w:szCs w:val="20"/>
              </w:rPr>
              <w:t>1. Spouse who lives along with</w:t>
            </w:r>
          </w:p>
        </w:tc>
        <w:tc>
          <w:tcPr>
            <w:tcW w:w="4008" w:type="dxa"/>
          </w:tcPr>
          <w:p w14:paraId="3525DA85" w14:textId="77777777" w:rsidR="00865A4B" w:rsidRDefault="00C47607">
            <w:pPr>
              <w:jc w:val="both"/>
              <w:rPr>
                <w:rFonts w:ascii="Arial" w:eastAsiaTheme="minorEastAsia" w:hAnsi="Arial"/>
                <w:sz w:val="20"/>
                <w:szCs w:val="20"/>
                <w:lang w:eastAsia="zh-HK"/>
              </w:rPr>
            </w:pPr>
            <w:r>
              <w:rPr>
                <w:rFonts w:ascii="Arial" w:eastAsiaTheme="minorEastAsia" w:hAnsi="Arial"/>
                <w:sz w:val="20"/>
                <w:szCs w:val="20"/>
              </w:rPr>
              <w:t>同住配偶</w:t>
            </w:r>
          </w:p>
        </w:tc>
      </w:tr>
      <w:tr w:rsidR="00865A4B" w14:paraId="7FAC736E" w14:textId="77777777">
        <w:tc>
          <w:tcPr>
            <w:tcW w:w="4361" w:type="dxa"/>
          </w:tcPr>
          <w:p w14:paraId="25BA6930" w14:textId="77777777" w:rsidR="00865A4B" w:rsidRDefault="00C47607">
            <w:pPr>
              <w:jc w:val="both"/>
              <w:rPr>
                <w:rFonts w:ascii="Arial" w:eastAsiaTheme="minorEastAsia" w:hAnsi="Arial"/>
                <w:sz w:val="20"/>
                <w:szCs w:val="20"/>
                <w:lang w:eastAsia="zh-HK"/>
              </w:rPr>
            </w:pPr>
            <w:r>
              <w:rPr>
                <w:rFonts w:ascii="Arial" w:eastAsiaTheme="minorEastAsia" w:hAnsi="Arial"/>
                <w:sz w:val="20"/>
                <w:szCs w:val="20"/>
              </w:rPr>
              <w:t>2. Other family member who lives along with</w:t>
            </w:r>
          </w:p>
        </w:tc>
        <w:tc>
          <w:tcPr>
            <w:tcW w:w="4008" w:type="dxa"/>
          </w:tcPr>
          <w:p w14:paraId="7B62282E" w14:textId="77777777" w:rsidR="00865A4B" w:rsidRDefault="00C47607">
            <w:pPr>
              <w:jc w:val="both"/>
              <w:rPr>
                <w:rFonts w:ascii="Arial" w:eastAsiaTheme="minorEastAsia" w:hAnsi="Arial"/>
                <w:sz w:val="20"/>
                <w:szCs w:val="20"/>
                <w:lang w:eastAsia="zh-HK"/>
              </w:rPr>
            </w:pPr>
            <w:r>
              <w:rPr>
                <w:rFonts w:ascii="Arial" w:eastAsiaTheme="minorEastAsia" w:hAnsi="Arial"/>
                <w:sz w:val="20"/>
                <w:szCs w:val="20"/>
                <w:lang w:eastAsia="zh-HK"/>
              </w:rPr>
              <w:t>其他同住家庭成員</w:t>
            </w:r>
          </w:p>
        </w:tc>
      </w:tr>
      <w:tr w:rsidR="00865A4B" w14:paraId="41FF2177" w14:textId="77777777">
        <w:tc>
          <w:tcPr>
            <w:tcW w:w="4361" w:type="dxa"/>
          </w:tcPr>
          <w:p w14:paraId="15D53395" w14:textId="77777777" w:rsidR="00865A4B" w:rsidRDefault="00C47607">
            <w:pPr>
              <w:jc w:val="both"/>
              <w:rPr>
                <w:rFonts w:ascii="Arial" w:eastAsiaTheme="minorEastAsia" w:hAnsi="Arial"/>
                <w:sz w:val="20"/>
                <w:szCs w:val="20"/>
                <w:lang w:eastAsia="zh-HK"/>
              </w:rPr>
            </w:pPr>
            <w:r>
              <w:rPr>
                <w:rFonts w:ascii="Arial" w:eastAsiaTheme="minorEastAsia" w:hAnsi="Arial"/>
                <w:sz w:val="20"/>
                <w:szCs w:val="20"/>
              </w:rPr>
              <w:t>3. Relatives who does not live along with</w:t>
            </w:r>
          </w:p>
        </w:tc>
        <w:tc>
          <w:tcPr>
            <w:tcW w:w="4008" w:type="dxa"/>
          </w:tcPr>
          <w:p w14:paraId="2F288EE8" w14:textId="77777777" w:rsidR="00865A4B" w:rsidRDefault="00C47607">
            <w:pPr>
              <w:jc w:val="both"/>
              <w:rPr>
                <w:rFonts w:ascii="Arial" w:eastAsiaTheme="minorEastAsia" w:hAnsi="Arial"/>
                <w:sz w:val="20"/>
                <w:szCs w:val="20"/>
                <w:lang w:eastAsia="zh-HK"/>
              </w:rPr>
            </w:pPr>
            <w:r>
              <w:rPr>
                <w:rFonts w:ascii="Arial" w:eastAsiaTheme="minorEastAsia" w:hAnsi="Arial"/>
                <w:sz w:val="20"/>
                <w:szCs w:val="20"/>
                <w:lang w:eastAsia="zh-HK"/>
              </w:rPr>
              <w:t>非同住親友</w:t>
            </w:r>
          </w:p>
        </w:tc>
      </w:tr>
      <w:tr w:rsidR="00865A4B" w14:paraId="353475B8" w14:textId="77777777">
        <w:tc>
          <w:tcPr>
            <w:tcW w:w="4361" w:type="dxa"/>
          </w:tcPr>
          <w:p w14:paraId="73B39B22" w14:textId="77777777" w:rsidR="00865A4B" w:rsidRDefault="00C47607">
            <w:pPr>
              <w:jc w:val="both"/>
              <w:rPr>
                <w:rFonts w:ascii="Arial" w:eastAsiaTheme="minorEastAsia" w:hAnsi="Arial"/>
                <w:sz w:val="20"/>
                <w:szCs w:val="20"/>
                <w:lang w:eastAsia="zh-HK"/>
              </w:rPr>
            </w:pPr>
            <w:r>
              <w:rPr>
                <w:rFonts w:ascii="Arial" w:eastAsiaTheme="minorEastAsia" w:hAnsi="Arial"/>
                <w:sz w:val="20"/>
                <w:szCs w:val="20"/>
              </w:rPr>
              <w:t>4. Domestic helper or caretaker</w:t>
            </w:r>
          </w:p>
        </w:tc>
        <w:tc>
          <w:tcPr>
            <w:tcW w:w="4008" w:type="dxa"/>
          </w:tcPr>
          <w:p w14:paraId="4C535D70" w14:textId="77777777" w:rsidR="00865A4B" w:rsidRDefault="00C47607">
            <w:pPr>
              <w:jc w:val="both"/>
              <w:rPr>
                <w:rFonts w:ascii="Arial" w:eastAsiaTheme="minorEastAsia" w:hAnsi="Arial"/>
                <w:sz w:val="20"/>
                <w:szCs w:val="20"/>
                <w:lang w:eastAsia="zh-HK"/>
              </w:rPr>
            </w:pPr>
            <w:r>
              <w:rPr>
                <w:rFonts w:ascii="Arial" w:eastAsiaTheme="minorEastAsia" w:hAnsi="Arial"/>
                <w:sz w:val="20"/>
                <w:szCs w:val="20"/>
                <w:lang w:eastAsia="zh-HK"/>
              </w:rPr>
              <w:t>保姆或傭人</w:t>
            </w:r>
          </w:p>
        </w:tc>
      </w:tr>
      <w:tr w:rsidR="00865A4B" w14:paraId="090468D1" w14:textId="77777777">
        <w:tc>
          <w:tcPr>
            <w:tcW w:w="4361" w:type="dxa"/>
          </w:tcPr>
          <w:p w14:paraId="3894DA21" w14:textId="77777777" w:rsidR="00865A4B" w:rsidRDefault="00C47607">
            <w:pPr>
              <w:jc w:val="both"/>
              <w:rPr>
                <w:rFonts w:ascii="Arial" w:eastAsiaTheme="minorEastAsia" w:hAnsi="Arial"/>
                <w:sz w:val="20"/>
                <w:szCs w:val="20"/>
              </w:rPr>
            </w:pPr>
            <w:r>
              <w:rPr>
                <w:rFonts w:ascii="Arial" w:eastAsiaTheme="minorEastAsia" w:hAnsi="Arial"/>
                <w:sz w:val="20"/>
                <w:szCs w:val="20"/>
              </w:rPr>
              <w:t>5. Social service worker (e.g. Volunteer)</w:t>
            </w:r>
          </w:p>
        </w:tc>
        <w:tc>
          <w:tcPr>
            <w:tcW w:w="4008" w:type="dxa"/>
          </w:tcPr>
          <w:p w14:paraId="4180E600" w14:textId="77777777" w:rsidR="00865A4B" w:rsidRDefault="00C47607">
            <w:pPr>
              <w:jc w:val="both"/>
              <w:rPr>
                <w:rFonts w:ascii="Arial" w:eastAsiaTheme="minorEastAsia" w:hAnsi="Arial"/>
                <w:sz w:val="20"/>
                <w:szCs w:val="20"/>
                <w:lang w:eastAsia="zh-HK"/>
              </w:rPr>
            </w:pPr>
            <w:r>
              <w:rPr>
                <w:rFonts w:ascii="Arial" w:eastAsiaTheme="minorEastAsia" w:hAnsi="Arial"/>
                <w:sz w:val="20"/>
                <w:szCs w:val="20"/>
                <w:lang w:eastAsia="zh-HK"/>
              </w:rPr>
              <w:t>社會服務人士</w:t>
            </w:r>
            <w:r>
              <w:rPr>
                <w:rFonts w:ascii="Arial" w:eastAsiaTheme="minorEastAsia" w:hAnsi="Arial"/>
                <w:sz w:val="20"/>
                <w:szCs w:val="20"/>
                <w:lang w:eastAsia="zh-HK"/>
              </w:rPr>
              <w:t xml:space="preserve"> (</w:t>
            </w:r>
            <w:r>
              <w:rPr>
                <w:rFonts w:ascii="Arial" w:eastAsiaTheme="minorEastAsia" w:hAnsi="Arial"/>
                <w:sz w:val="20"/>
                <w:szCs w:val="20"/>
                <w:lang w:eastAsia="zh-HK"/>
              </w:rPr>
              <w:t>如：義工</w:t>
            </w:r>
            <w:r>
              <w:rPr>
                <w:rFonts w:ascii="Arial" w:eastAsiaTheme="minorEastAsia" w:hAnsi="Arial"/>
                <w:sz w:val="20"/>
                <w:szCs w:val="20"/>
                <w:lang w:eastAsia="zh-HK"/>
              </w:rPr>
              <w:t>)</w:t>
            </w:r>
          </w:p>
        </w:tc>
      </w:tr>
      <w:tr w:rsidR="00865A4B" w14:paraId="49784D6F" w14:textId="77777777">
        <w:tc>
          <w:tcPr>
            <w:tcW w:w="4361" w:type="dxa"/>
          </w:tcPr>
          <w:p w14:paraId="0935D31A" w14:textId="77777777" w:rsidR="00865A4B" w:rsidRDefault="00C47607">
            <w:pPr>
              <w:jc w:val="both"/>
              <w:rPr>
                <w:rFonts w:ascii="Arial" w:eastAsiaTheme="minorEastAsia" w:hAnsi="Arial"/>
                <w:sz w:val="24"/>
                <w:szCs w:val="24"/>
              </w:rPr>
            </w:pPr>
            <w:r>
              <w:rPr>
                <w:rFonts w:ascii="Arial" w:eastAsiaTheme="minorEastAsia" w:hAnsi="Arial"/>
                <w:sz w:val="20"/>
                <w:szCs w:val="20"/>
              </w:rPr>
              <w:t>997. Others, please specify_______ (f</w:t>
            </w:r>
            <w:r>
              <w:rPr>
                <w:rFonts w:ascii="Arial" w:eastAsiaTheme="minorEastAsia" w:hAnsi="Arial"/>
                <w:sz w:val="20"/>
                <w:szCs w:val="20"/>
                <w:lang w:eastAsia="zh-HK"/>
              </w:rPr>
              <w:t>4</w:t>
            </w:r>
            <w:r>
              <w:rPr>
                <w:rFonts w:ascii="Arial" w:eastAsiaTheme="minorEastAsia" w:hAnsi="Arial"/>
                <w:sz w:val="20"/>
                <w:szCs w:val="20"/>
              </w:rPr>
              <w:t>sp)</w:t>
            </w:r>
          </w:p>
        </w:tc>
        <w:tc>
          <w:tcPr>
            <w:tcW w:w="4008" w:type="dxa"/>
          </w:tcPr>
          <w:p w14:paraId="70F03042" w14:textId="77777777" w:rsidR="00865A4B" w:rsidRDefault="00C47607">
            <w:pPr>
              <w:jc w:val="both"/>
              <w:rPr>
                <w:rFonts w:ascii="Arial" w:eastAsiaTheme="minorEastAsia" w:hAnsi="Arial"/>
                <w:sz w:val="20"/>
                <w:szCs w:val="20"/>
                <w:lang w:eastAsia="zh-HK"/>
              </w:rPr>
            </w:pPr>
            <w:r>
              <w:rPr>
                <w:rFonts w:ascii="Arial" w:eastAsiaTheme="minorEastAsia" w:hAnsi="Arial"/>
                <w:sz w:val="20"/>
                <w:szCs w:val="20"/>
                <w:lang w:eastAsia="zh-HK"/>
              </w:rPr>
              <w:t>其他，請說明</w:t>
            </w:r>
            <w:r>
              <w:rPr>
                <w:rFonts w:ascii="Arial" w:eastAsiaTheme="minorEastAsia" w:hAnsi="Arial"/>
                <w:sz w:val="20"/>
                <w:szCs w:val="20"/>
                <w:lang w:eastAsia="zh-HK"/>
              </w:rPr>
              <w:t>_______ (f4sp)</w:t>
            </w:r>
          </w:p>
        </w:tc>
      </w:tr>
    </w:tbl>
    <w:p w14:paraId="273F8619" w14:textId="77777777" w:rsidR="00865A4B" w:rsidRDefault="00865A4B">
      <w:pPr>
        <w:rPr>
          <w:rFonts w:ascii="Arial" w:eastAsia="PMingLiU" w:hAnsi="Arial" w:cs="Arial"/>
          <w:sz w:val="20"/>
          <w:szCs w:val="20"/>
          <w:lang w:eastAsia="zh-TW"/>
        </w:rPr>
      </w:pPr>
    </w:p>
    <w:p w14:paraId="4B0840B4" w14:textId="77777777" w:rsidR="00865A4B" w:rsidRDefault="00865A4B">
      <w:pPr>
        <w:rPr>
          <w:rFonts w:ascii="Arial" w:eastAsia="PMingLiU" w:hAnsi="Arial" w:cs="Arial"/>
          <w:sz w:val="20"/>
          <w:szCs w:val="20"/>
          <w:lang w:eastAsia="zh-TW"/>
        </w:rPr>
      </w:pPr>
    </w:p>
    <w:p w14:paraId="16A70825" w14:textId="77777777" w:rsidR="00865A4B" w:rsidRDefault="00C47607">
      <w:pPr>
        <w:widowControl w:val="0"/>
        <w:autoSpaceDE w:val="0"/>
        <w:autoSpaceDN w:val="0"/>
        <w:adjustRightInd w:val="0"/>
        <w:rPr>
          <w:rFonts w:ascii="Arial" w:eastAsia="PMingLiU" w:hAnsi="Arial" w:cs="Arial"/>
          <w:b/>
          <w:sz w:val="20"/>
          <w:szCs w:val="20"/>
          <w:lang w:eastAsia="zh-TW"/>
        </w:rPr>
      </w:pPr>
      <w:r>
        <w:rPr>
          <w:rFonts w:ascii="Arial" w:eastAsia="PMingLiU" w:hAnsi="Arial" w:cs="Arial"/>
          <w:b/>
          <w:sz w:val="20"/>
          <w:szCs w:val="20"/>
          <w:lang w:eastAsia="zh-TW"/>
        </w:rPr>
        <w:t>F5.</w:t>
      </w:r>
      <w:r>
        <w:rPr>
          <w:rFonts w:ascii="Arial" w:eastAsia="PMingLiU" w:hAnsi="Arial" w:cs="Arial"/>
          <w:sz w:val="20"/>
          <w:szCs w:val="20"/>
          <w:lang w:eastAsia="zh-TW"/>
        </w:rPr>
        <w:t xml:space="preserve"> </w:t>
      </w:r>
      <w:r>
        <w:rPr>
          <w:rFonts w:ascii="Arial" w:eastAsia="PMingLiU" w:hAnsi="Arial" w:cs="Arial" w:hint="eastAsia"/>
          <w:b/>
          <w:sz w:val="20"/>
          <w:szCs w:val="20"/>
          <w:lang w:eastAsia="zh-HK"/>
        </w:rPr>
        <w:t>[</w:t>
      </w:r>
      <w:r>
        <w:rPr>
          <w:rFonts w:ascii="Arial" w:hAnsi="Arial" w:cs="Arial" w:hint="eastAsia"/>
          <w:b/>
          <w:sz w:val="20"/>
          <w:szCs w:val="20"/>
        </w:rPr>
        <w:t>MC</w:t>
      </w:r>
      <w:r>
        <w:rPr>
          <w:rFonts w:ascii="Arial" w:eastAsia="PMingLiU" w:hAnsi="Arial" w:cs="Arial" w:hint="eastAsia"/>
          <w:b/>
          <w:sz w:val="20"/>
          <w:szCs w:val="20"/>
          <w:lang w:eastAsia="zh-TW"/>
        </w:rPr>
        <w:t>] Have you used the following community</w:t>
      </w:r>
      <w:r>
        <w:rPr>
          <w:rFonts w:ascii="Arial" w:hAnsi="Arial" w:cs="Arial" w:hint="eastAsia"/>
          <w:b/>
          <w:sz w:val="20"/>
          <w:szCs w:val="20"/>
        </w:rPr>
        <w:t xml:space="preserve"> elderly</w:t>
      </w:r>
      <w:r>
        <w:rPr>
          <w:rFonts w:ascii="Arial" w:eastAsia="PMingLiU" w:hAnsi="Arial" w:cs="Arial" w:hint="eastAsia"/>
          <w:b/>
          <w:sz w:val="20"/>
          <w:szCs w:val="20"/>
          <w:lang w:eastAsia="zh-TW"/>
        </w:rPr>
        <w:t xml:space="preserve"> facilities / resources?</w:t>
      </w:r>
    </w:p>
    <w:p w14:paraId="20F0233F" w14:textId="77777777" w:rsidR="00865A4B" w:rsidRDefault="00C47607">
      <w:pPr>
        <w:widowControl w:val="0"/>
        <w:autoSpaceDE w:val="0"/>
        <w:autoSpaceDN w:val="0"/>
        <w:adjustRightInd w:val="0"/>
        <w:rPr>
          <w:rFonts w:ascii="Arial" w:eastAsia="PMingLiU" w:hAnsi="Arial" w:cs="Arial"/>
          <w:sz w:val="20"/>
          <w:szCs w:val="20"/>
          <w:lang w:eastAsia="zh-TW"/>
        </w:rPr>
      </w:pPr>
      <w:r>
        <w:rPr>
          <w:rFonts w:ascii="Arial" w:eastAsia="PMingLiU" w:hAnsi="Arial" w:cs="Arial" w:hint="eastAsia"/>
          <w:b/>
          <w:sz w:val="20"/>
          <w:szCs w:val="20"/>
          <w:lang w:eastAsia="zh-HK"/>
        </w:rPr>
        <w:t>[</w:t>
      </w:r>
      <w:r>
        <w:rPr>
          <w:rFonts w:ascii="Arial" w:eastAsia="PMingLiU" w:hAnsi="Arial" w:cs="Arial" w:hint="eastAsia"/>
          <w:b/>
          <w:sz w:val="20"/>
          <w:szCs w:val="20"/>
          <w:lang w:eastAsia="zh-TW"/>
        </w:rPr>
        <w:t>多選</w:t>
      </w:r>
      <w:r>
        <w:rPr>
          <w:rFonts w:ascii="Arial" w:eastAsia="PMingLiU" w:hAnsi="Arial" w:cs="Arial" w:hint="eastAsia"/>
          <w:b/>
          <w:sz w:val="20"/>
          <w:szCs w:val="20"/>
          <w:lang w:eastAsia="zh-TW"/>
        </w:rPr>
        <w:t xml:space="preserve">] </w:t>
      </w:r>
      <w:r>
        <w:rPr>
          <w:rFonts w:ascii="Arial" w:eastAsia="PMingLiU" w:hAnsi="Arial" w:cs="Arial" w:hint="eastAsia"/>
          <w:sz w:val="20"/>
          <w:szCs w:val="20"/>
          <w:lang w:eastAsia="zh-TW"/>
        </w:rPr>
        <w:t>您是否使用過以下社區安老服務設施／資源？</w:t>
      </w:r>
      <w:r>
        <w:rPr>
          <w:rFonts w:ascii="Arial" w:eastAsia="PMingLiU" w:hAnsi="Arial" w:cs="Arial" w:hint="eastAsia"/>
          <w:sz w:val="20"/>
          <w:szCs w:val="20"/>
          <w:lang w:eastAsia="zh-TW"/>
        </w:rPr>
        <w:t xml:space="preserve"> </w:t>
      </w:r>
    </w:p>
    <w:p w14:paraId="3784FD61" w14:textId="77777777" w:rsidR="00865A4B" w:rsidRDefault="00C47607">
      <w:pPr>
        <w:pStyle w:val="ListParagraph1"/>
        <w:widowControl w:val="0"/>
        <w:tabs>
          <w:tab w:val="left" w:pos="0"/>
          <w:tab w:val="left" w:pos="360"/>
        </w:tabs>
        <w:autoSpaceDE w:val="0"/>
        <w:autoSpaceDN w:val="0"/>
        <w:adjustRightInd w:val="0"/>
        <w:spacing w:line="276" w:lineRule="auto"/>
        <w:ind w:leftChars="0" w:left="0"/>
        <w:rPr>
          <w:sz w:val="20"/>
          <w:szCs w:val="20"/>
          <w:lang w:eastAsia="zh-TW"/>
        </w:rPr>
      </w:pPr>
      <w:r>
        <w:rPr>
          <w:rFonts w:hint="eastAsia"/>
          <w:sz w:val="20"/>
          <w:szCs w:val="20"/>
          <w:lang w:eastAsia="zh-TW"/>
        </w:rPr>
        <w:t xml:space="preserve">1.  District Elderly Community Centre </w:t>
      </w:r>
      <w:r>
        <w:rPr>
          <w:rFonts w:eastAsia="宋体" w:hint="eastAsia"/>
          <w:sz w:val="20"/>
          <w:szCs w:val="20"/>
        </w:rPr>
        <w:t xml:space="preserve"> </w:t>
      </w:r>
      <w:r>
        <w:rPr>
          <w:rFonts w:hint="eastAsia"/>
          <w:sz w:val="20"/>
          <w:szCs w:val="20"/>
          <w:lang w:eastAsia="zh-TW"/>
        </w:rPr>
        <w:t>長者地區中心</w:t>
      </w:r>
    </w:p>
    <w:p w14:paraId="03F955BF" w14:textId="77777777" w:rsidR="00865A4B" w:rsidRDefault="00C47607">
      <w:pPr>
        <w:pStyle w:val="ListParagraph1"/>
        <w:widowControl w:val="0"/>
        <w:tabs>
          <w:tab w:val="left" w:pos="0"/>
          <w:tab w:val="left" w:pos="360"/>
        </w:tabs>
        <w:autoSpaceDE w:val="0"/>
        <w:autoSpaceDN w:val="0"/>
        <w:adjustRightInd w:val="0"/>
        <w:spacing w:line="276" w:lineRule="auto"/>
        <w:ind w:leftChars="0" w:left="0"/>
        <w:rPr>
          <w:sz w:val="20"/>
          <w:szCs w:val="20"/>
          <w:lang w:eastAsia="zh-TW"/>
        </w:rPr>
      </w:pPr>
      <w:r>
        <w:rPr>
          <w:rFonts w:hint="eastAsia"/>
          <w:sz w:val="20"/>
          <w:szCs w:val="20"/>
          <w:lang w:eastAsia="zh-TW"/>
        </w:rPr>
        <w:t xml:space="preserve">2. Neighborhood Elderly Center / Social Centre for the Elderly </w:t>
      </w:r>
      <w:r>
        <w:rPr>
          <w:rFonts w:eastAsia="宋体" w:hint="eastAsia"/>
          <w:sz w:val="20"/>
          <w:szCs w:val="20"/>
        </w:rPr>
        <w:t xml:space="preserve"> </w:t>
      </w:r>
      <w:r>
        <w:rPr>
          <w:rFonts w:hint="eastAsia"/>
          <w:sz w:val="20"/>
          <w:szCs w:val="20"/>
          <w:lang w:eastAsia="zh-TW"/>
        </w:rPr>
        <w:t>長者鄰舍中心／長者活動中心</w:t>
      </w:r>
    </w:p>
    <w:p w14:paraId="0F5B3C42" w14:textId="77777777" w:rsidR="00865A4B" w:rsidRDefault="00C47607">
      <w:pPr>
        <w:pStyle w:val="ListParagraph1"/>
        <w:widowControl w:val="0"/>
        <w:tabs>
          <w:tab w:val="left" w:pos="0"/>
          <w:tab w:val="left" w:pos="360"/>
        </w:tabs>
        <w:autoSpaceDE w:val="0"/>
        <w:autoSpaceDN w:val="0"/>
        <w:adjustRightInd w:val="0"/>
        <w:spacing w:line="276" w:lineRule="auto"/>
        <w:ind w:leftChars="0" w:left="0"/>
        <w:rPr>
          <w:sz w:val="20"/>
          <w:szCs w:val="20"/>
          <w:lang w:eastAsia="zh-TW"/>
        </w:rPr>
      </w:pPr>
      <w:r>
        <w:rPr>
          <w:rFonts w:hint="eastAsia"/>
          <w:sz w:val="20"/>
          <w:szCs w:val="20"/>
          <w:lang w:eastAsia="zh-TW"/>
        </w:rPr>
        <w:t>3</w:t>
      </w:r>
      <w:r>
        <w:rPr>
          <w:sz w:val="20"/>
          <w:szCs w:val="20"/>
          <w:lang w:eastAsia="zh-TW"/>
        </w:rPr>
        <w:t>. Day Care Cent</w:t>
      </w:r>
      <w:r>
        <w:rPr>
          <w:rFonts w:eastAsia="宋体" w:hint="eastAsia"/>
          <w:sz w:val="20"/>
          <w:szCs w:val="20"/>
        </w:rPr>
        <w:t>re/</w:t>
      </w:r>
      <w:r>
        <w:rPr>
          <w:sz w:val="20"/>
          <w:szCs w:val="20"/>
          <w:lang w:eastAsia="zh-TW"/>
        </w:rPr>
        <w:t xml:space="preserve"> Unit for the Elderly</w:t>
      </w:r>
      <w:r>
        <w:rPr>
          <w:rFonts w:eastAsia="宋体" w:hint="eastAsia"/>
          <w:sz w:val="20"/>
          <w:szCs w:val="20"/>
        </w:rPr>
        <w:t xml:space="preserve"> </w:t>
      </w:r>
      <w:r>
        <w:rPr>
          <w:rFonts w:hint="eastAsia"/>
          <w:sz w:val="20"/>
          <w:szCs w:val="20"/>
          <w:lang w:eastAsia="zh-TW"/>
        </w:rPr>
        <w:t>長者日間護理中心／長者日間護理單位</w:t>
      </w:r>
    </w:p>
    <w:p w14:paraId="3A236879" w14:textId="77777777" w:rsidR="00865A4B" w:rsidRDefault="00C47607">
      <w:pPr>
        <w:pStyle w:val="ListParagraph1"/>
        <w:widowControl w:val="0"/>
        <w:tabs>
          <w:tab w:val="left" w:pos="0"/>
          <w:tab w:val="left" w:pos="360"/>
        </w:tabs>
        <w:autoSpaceDE w:val="0"/>
        <w:autoSpaceDN w:val="0"/>
        <w:adjustRightInd w:val="0"/>
        <w:spacing w:line="276" w:lineRule="auto"/>
        <w:ind w:leftChars="0" w:left="0"/>
        <w:rPr>
          <w:sz w:val="20"/>
          <w:szCs w:val="20"/>
          <w:lang w:eastAsia="zh-TW"/>
        </w:rPr>
      </w:pPr>
      <w:r>
        <w:rPr>
          <w:rFonts w:eastAsia="宋体" w:hint="eastAsia"/>
          <w:sz w:val="20"/>
          <w:szCs w:val="20"/>
          <w:lang w:eastAsia="zh-TW"/>
        </w:rPr>
        <w:t>888</w:t>
      </w:r>
      <w:r>
        <w:rPr>
          <w:sz w:val="20"/>
          <w:szCs w:val="20"/>
          <w:lang w:eastAsia="zh-TW"/>
        </w:rPr>
        <w:t>.</w:t>
      </w:r>
      <w:r>
        <w:rPr>
          <w:rFonts w:hint="eastAsia"/>
          <w:sz w:val="20"/>
          <w:szCs w:val="20"/>
          <w:lang w:eastAsia="zh-TW"/>
        </w:rPr>
        <w:t xml:space="preserve"> None of the above</w:t>
      </w:r>
      <w:r>
        <w:rPr>
          <w:rFonts w:hint="eastAsia"/>
          <w:sz w:val="20"/>
          <w:szCs w:val="20"/>
          <w:lang w:eastAsia="zh-TW"/>
        </w:rPr>
        <w:t>以上都沒有</w:t>
      </w:r>
    </w:p>
    <w:p w14:paraId="7B6BC225" w14:textId="02424963" w:rsidR="00865A4B" w:rsidRDefault="00C47607">
      <w:pPr>
        <w:outlineLvl w:val="1"/>
        <w:rPr>
          <w:rFonts w:ascii="Arial" w:eastAsia="PMingLiU" w:hAnsi="Arial" w:cs="Arial"/>
          <w:b/>
          <w:bCs/>
          <w:lang w:eastAsia="zh-TW"/>
        </w:rPr>
      </w:pPr>
      <w:r>
        <w:rPr>
          <w:rFonts w:ascii="Arial" w:eastAsia="PMingLiU" w:hAnsi="Arial" w:cs="Arial"/>
          <w:b/>
          <w:lang w:eastAsia="zh-TW"/>
        </w:rPr>
        <w:br w:type="page"/>
      </w:r>
      <w:r>
        <w:rPr>
          <w:rFonts w:ascii="Arial" w:eastAsia="PMingLiU" w:hAnsi="Arial" w:cs="Arial"/>
          <w:b/>
          <w:lang w:eastAsia="zh-TW"/>
        </w:rPr>
        <w:lastRenderedPageBreak/>
        <w:t>G. Respondent’s contact</w:t>
      </w:r>
      <w:r w:rsidR="00CE4673">
        <w:rPr>
          <w:rFonts w:ascii="Arial" w:eastAsia="PMingLiU" w:hAnsi="Arial" w:cs="Arial"/>
          <w:b/>
          <w:lang w:eastAsia="zh-TW"/>
        </w:rPr>
        <w:t xml:space="preserve"> </w:t>
      </w:r>
      <w:r>
        <w:rPr>
          <w:rFonts w:ascii="Arial" w:eastAsia="PMingLiU" w:hAnsi="Arial" w:cs="Arial"/>
          <w:b/>
          <w:lang w:eastAsia="zh-TW"/>
        </w:rPr>
        <w:t>受訪者聯絡資料</w:t>
      </w:r>
    </w:p>
    <w:p w14:paraId="7003FDA0"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詢問受訪者聯絡方式是為了問卷複檢。</w:t>
      </w:r>
    </w:p>
    <w:p w14:paraId="6425CA73" w14:textId="1BD18A1B" w:rsidR="00865A4B" w:rsidRDefault="00C47607">
      <w:pPr>
        <w:rPr>
          <w:rFonts w:ascii="Arial" w:eastAsia="PMingLiU" w:hAnsi="Arial" w:cs="Arial"/>
          <w:b/>
          <w:color w:val="FF0000"/>
          <w:sz w:val="20"/>
          <w:szCs w:val="20"/>
          <w:lang w:eastAsia="zh-TW"/>
        </w:rPr>
      </w:pPr>
      <w:r>
        <w:rPr>
          <w:rFonts w:ascii="Arial" w:eastAsia="PMingLiU" w:hAnsi="Arial" w:cs="Arial"/>
          <w:b/>
          <w:color w:val="FF0000"/>
          <w:sz w:val="20"/>
          <w:szCs w:val="20"/>
          <w:lang w:eastAsia="zh-TW"/>
        </w:rPr>
        <w:t xml:space="preserve">[CAPI] </w:t>
      </w:r>
      <w:r>
        <w:rPr>
          <w:rFonts w:ascii="Arial" w:eastAsia="PMingLiU" w:hAnsi="Arial" w:cs="Arial"/>
          <w:bCs/>
          <w:color w:val="FF0000"/>
          <w:sz w:val="20"/>
          <w:szCs w:val="20"/>
          <w:lang w:eastAsia="zh-TW"/>
        </w:rPr>
        <w:t xml:space="preserve">If main respondent of Family questionnaire, </w:t>
      </w:r>
      <w:r>
        <w:rPr>
          <w:rFonts w:ascii="Arial" w:eastAsia="PMingLiU" w:hAnsi="Arial" w:cs="Arial"/>
          <w:color w:val="FF0000"/>
          <w:sz w:val="20"/>
          <w:szCs w:val="20"/>
          <w:lang w:eastAsia="zh-TW"/>
        </w:rPr>
        <w:t>HE2</w:t>
      </w:r>
      <w:r>
        <w:rPr>
          <w:rFonts w:ascii="Arial" w:eastAsia="PMingLiU" w:hAnsi="Arial" w:cs="Arial" w:hint="eastAsia"/>
          <w:color w:val="FF0000"/>
          <w:sz w:val="20"/>
          <w:szCs w:val="20"/>
          <w:lang w:eastAsia="zh-TW"/>
        </w:rPr>
        <w:t>9</w:t>
      </w:r>
      <w:r>
        <w:rPr>
          <w:rFonts w:ascii="Arial" w:eastAsia="PMingLiU" w:hAnsi="Arial" w:cs="Arial"/>
          <w:bCs/>
          <w:color w:val="FF0000"/>
          <w:sz w:val="20"/>
          <w:szCs w:val="20"/>
          <w:lang w:eastAsia="zh-TW"/>
        </w:rPr>
        <w:t xml:space="preserve">, is the same respondent of Individual questionnaire, </w:t>
      </w:r>
      <w:r w:rsidR="00331D4C">
        <w:rPr>
          <w:rFonts w:ascii="Arial" w:eastAsia="PMingLiU" w:hAnsi="Arial" w:cs="Arial"/>
          <w:bCs/>
          <w:color w:val="FF0000"/>
          <w:sz w:val="20"/>
          <w:szCs w:val="20"/>
          <w:lang w:eastAsia="zh-TW"/>
        </w:rPr>
        <w:t xml:space="preserve">there is </w:t>
      </w:r>
      <w:r>
        <w:rPr>
          <w:rFonts w:ascii="Arial" w:eastAsia="PMingLiU" w:hAnsi="Arial" w:cs="Arial" w:hint="eastAsia"/>
          <w:bCs/>
          <w:color w:val="FF0000"/>
          <w:sz w:val="20"/>
          <w:szCs w:val="20"/>
          <w:lang w:eastAsia="zh-TW"/>
        </w:rPr>
        <w:t xml:space="preserve">no need to ask G1 contact number and G2 email address, </w:t>
      </w:r>
      <w:r w:rsidR="00331D4C">
        <w:rPr>
          <w:rFonts w:ascii="Arial" w:eastAsia="PMingLiU" w:hAnsi="Arial" w:cs="Arial"/>
          <w:bCs/>
          <w:color w:val="FF0000"/>
          <w:sz w:val="20"/>
          <w:szCs w:val="20"/>
          <w:lang w:eastAsia="zh-TW"/>
        </w:rPr>
        <w:t xml:space="preserve">so </w:t>
      </w:r>
      <w:r>
        <w:rPr>
          <w:rFonts w:ascii="Arial" w:eastAsia="PMingLiU" w:hAnsi="Arial" w:cs="Arial"/>
          <w:bCs/>
          <w:color w:val="FF0000"/>
          <w:sz w:val="20"/>
          <w:szCs w:val="20"/>
          <w:lang w:eastAsia="zh-TW"/>
        </w:rPr>
        <w:t>skip to G3</w:t>
      </w:r>
      <w:r>
        <w:rPr>
          <w:rFonts w:ascii="Arial" w:eastAsia="PMingLiU" w:hAnsi="Arial" w:cs="Arial" w:hint="eastAsia"/>
          <w:bCs/>
          <w:color w:val="FF0000"/>
          <w:sz w:val="20"/>
          <w:szCs w:val="20"/>
          <w:lang w:eastAsia="zh-TW"/>
        </w:rPr>
        <w:t xml:space="preserve"> directly.</w:t>
      </w:r>
      <w:r>
        <w:rPr>
          <w:rFonts w:ascii="Arial" w:eastAsia="PMingLiU" w:hAnsi="Arial" w:cs="Arial"/>
          <w:b/>
          <w:bCs/>
          <w:color w:val="FF0000"/>
          <w:sz w:val="20"/>
          <w:szCs w:val="20"/>
          <w:lang w:eastAsia="zh-TW"/>
        </w:rPr>
        <w:t xml:space="preserve"> </w:t>
      </w:r>
      <w:r>
        <w:rPr>
          <w:rFonts w:ascii="Arial" w:eastAsia="PMingLiU" w:hAnsi="Arial" w:cs="Arial"/>
          <w:color w:val="FF0000"/>
          <w:sz w:val="20"/>
          <w:szCs w:val="20"/>
          <w:lang w:eastAsia="zh-TW"/>
        </w:rPr>
        <w:t>如果家庭問卷的主要回答人</w:t>
      </w:r>
      <w:r>
        <w:rPr>
          <w:rFonts w:ascii="Arial" w:eastAsia="PMingLiU" w:hAnsi="Arial" w:cs="Arial"/>
          <w:color w:val="FF0000"/>
          <w:sz w:val="20"/>
          <w:szCs w:val="20"/>
          <w:lang w:eastAsia="zh-TW"/>
        </w:rPr>
        <w:t>HE2</w:t>
      </w:r>
      <w:r>
        <w:rPr>
          <w:rFonts w:ascii="Arial" w:eastAsia="PMingLiU" w:hAnsi="Arial" w:cs="Arial" w:hint="eastAsia"/>
          <w:color w:val="FF0000"/>
          <w:sz w:val="20"/>
          <w:szCs w:val="20"/>
          <w:lang w:eastAsia="zh-TW"/>
        </w:rPr>
        <w:t>9</w:t>
      </w:r>
      <w:r>
        <w:rPr>
          <w:rFonts w:ascii="Arial" w:eastAsia="PMingLiU" w:hAnsi="Arial" w:cs="Arial"/>
          <w:color w:val="FF0000"/>
          <w:sz w:val="20"/>
          <w:szCs w:val="20"/>
          <w:lang w:eastAsia="zh-TW"/>
        </w:rPr>
        <w:t>跟個人問卷的回答人是同一人，不須問</w:t>
      </w:r>
      <w:r>
        <w:rPr>
          <w:rFonts w:ascii="Arial" w:eastAsia="PMingLiU" w:hAnsi="Arial" w:cs="Arial"/>
          <w:color w:val="FF0000"/>
          <w:sz w:val="20"/>
          <w:szCs w:val="20"/>
          <w:lang w:eastAsia="zh-TW"/>
        </w:rPr>
        <w:t>G1.</w:t>
      </w:r>
      <w:r>
        <w:rPr>
          <w:rFonts w:ascii="Arial" w:eastAsia="PMingLiU" w:hAnsi="Arial" w:cs="Arial"/>
          <w:color w:val="FF0000"/>
          <w:sz w:val="20"/>
          <w:szCs w:val="20"/>
          <w:lang w:eastAsia="zh-TW"/>
        </w:rPr>
        <w:t>手提電話及</w:t>
      </w:r>
      <w:r>
        <w:rPr>
          <w:rFonts w:ascii="Arial" w:eastAsia="PMingLiU" w:hAnsi="Arial" w:cs="Arial"/>
          <w:color w:val="FF0000"/>
          <w:sz w:val="20"/>
          <w:szCs w:val="20"/>
          <w:lang w:eastAsia="zh-TW"/>
        </w:rPr>
        <w:t>G2.</w:t>
      </w:r>
      <w:r>
        <w:rPr>
          <w:rFonts w:ascii="Arial" w:eastAsia="PMingLiU" w:hAnsi="Arial" w:cs="Arial"/>
          <w:color w:val="FF0000"/>
          <w:sz w:val="20"/>
          <w:szCs w:val="20"/>
          <w:lang w:eastAsia="zh-TW"/>
        </w:rPr>
        <w:t>電郵地址，直接跳至</w:t>
      </w:r>
      <w:r>
        <w:rPr>
          <w:rFonts w:ascii="Arial" w:eastAsia="PMingLiU" w:hAnsi="Arial" w:cs="Arial"/>
          <w:color w:val="FF0000"/>
          <w:sz w:val="20"/>
          <w:szCs w:val="20"/>
          <w:lang w:eastAsia="zh-TW"/>
        </w:rPr>
        <w:t>G3</w:t>
      </w:r>
      <w:r>
        <w:rPr>
          <w:rFonts w:ascii="Arial" w:eastAsia="PMingLiU" w:hAnsi="Arial" w:cs="Arial"/>
          <w:color w:val="FF0000"/>
          <w:sz w:val="20"/>
          <w:szCs w:val="20"/>
          <w:lang w:eastAsia="zh-TW"/>
        </w:rPr>
        <w:t>。</w:t>
      </w:r>
    </w:p>
    <w:p w14:paraId="18D48A34" w14:textId="77777777" w:rsidR="00865A4B" w:rsidRDefault="00865A4B">
      <w:pPr>
        <w:rPr>
          <w:rFonts w:ascii="Arial" w:eastAsia="PMingLiU" w:hAnsi="Arial" w:cs="Arial"/>
          <w:sz w:val="20"/>
          <w:szCs w:val="20"/>
          <w:lang w:eastAsia="zh-TW"/>
        </w:rPr>
      </w:pPr>
    </w:p>
    <w:p w14:paraId="2CC69A00"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G1. </w:t>
      </w:r>
      <w:r>
        <w:rPr>
          <w:rFonts w:ascii="Arial" w:hAnsi="Arial" w:cs="Arial" w:hint="eastAsia"/>
          <w:b/>
          <w:sz w:val="20"/>
          <w:szCs w:val="20"/>
        </w:rPr>
        <w:t>R</w:t>
      </w:r>
      <w:r>
        <w:rPr>
          <w:rFonts w:ascii="Arial" w:eastAsiaTheme="minorEastAsia" w:hAnsi="Arial" w:cs="Arial"/>
          <w:sz w:val="20"/>
          <w:szCs w:val="20"/>
          <w:lang w:eastAsia="zh-TW"/>
        </w:rPr>
        <w:t>espondent’s contact number</w:t>
      </w:r>
      <w:r>
        <w:rPr>
          <w:rFonts w:ascii="Arial" w:eastAsia="PMingLiU" w:hAnsi="Arial" w:cs="Arial"/>
          <w:sz w:val="20"/>
          <w:szCs w:val="20"/>
          <w:lang w:eastAsia="zh-TW"/>
        </w:rPr>
        <w:t>受訪者的個人手提電話</w:t>
      </w:r>
    </w:p>
    <w:p w14:paraId="5A0EB2D0"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受訪者的個人手提電話</w:t>
      </w:r>
    </w:p>
    <w:p w14:paraId="00EEB3FA"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電話</w:t>
      </w:r>
      <w:r>
        <w:rPr>
          <w:rFonts w:ascii="Arial" w:eastAsia="PMingLiU" w:hAnsi="Arial" w:cs="Arial"/>
          <w:sz w:val="20"/>
          <w:szCs w:val="20"/>
          <w:lang w:eastAsia="zh-TW"/>
        </w:rPr>
        <w:t>1</w:t>
      </w:r>
      <w:r>
        <w:rPr>
          <w:rFonts w:ascii="Arial" w:eastAsia="PMingLiU" w:hAnsi="Arial" w:cs="Arial"/>
          <w:sz w:val="20"/>
          <w:szCs w:val="20"/>
          <w:lang w:eastAsia="zh-TW"/>
        </w:rPr>
        <w:t>：</w:t>
      </w:r>
      <w:r>
        <w:rPr>
          <w:rFonts w:ascii="Arial" w:eastAsia="PMingLiU" w:hAnsi="Arial" w:cs="Arial"/>
          <w:sz w:val="20"/>
          <w:szCs w:val="20"/>
          <w:lang w:eastAsia="zh-TW"/>
        </w:rPr>
        <w:t>|__|__|__|__|-|__|__|__|__|__|__|__|__|</w:t>
      </w:r>
      <w:r>
        <w:rPr>
          <w:rFonts w:ascii="Arial" w:eastAsia="PMingLiU" w:hAnsi="Arial" w:cs="Arial"/>
          <w:sz w:val="20"/>
          <w:szCs w:val="20"/>
          <w:lang w:eastAsia="zh-TW"/>
        </w:rPr>
        <w:tab/>
        <w:t xml:space="preserve">   888.</w:t>
      </w:r>
      <w:r>
        <w:rPr>
          <w:rFonts w:ascii="Arial" w:eastAsia="PMingLiU" w:hAnsi="Arial" w:cs="Arial"/>
          <w:sz w:val="20"/>
          <w:szCs w:val="20"/>
          <w:lang w:eastAsia="zh-TW"/>
        </w:rPr>
        <w:t>不適用</w:t>
      </w:r>
      <w:r>
        <w:rPr>
          <w:rFonts w:ascii="Arial" w:eastAsia="PMingLiU" w:hAnsi="Arial" w:cs="Arial"/>
          <w:sz w:val="20"/>
          <w:szCs w:val="20"/>
          <w:lang w:eastAsia="zh-TW"/>
        </w:rPr>
        <w:t xml:space="preserve"> (</w:t>
      </w:r>
      <w:r>
        <w:rPr>
          <w:rFonts w:ascii="Arial" w:eastAsia="PMingLiU" w:hAnsi="Arial" w:cs="Arial"/>
          <w:sz w:val="20"/>
          <w:szCs w:val="20"/>
          <w:lang w:eastAsia="zh-TW"/>
        </w:rPr>
        <w:t>沒有手提電話</w:t>
      </w:r>
      <w:r>
        <w:rPr>
          <w:rFonts w:ascii="Arial" w:eastAsia="PMingLiU" w:hAnsi="Arial" w:cs="Arial"/>
          <w:sz w:val="20"/>
          <w:szCs w:val="20"/>
          <w:lang w:eastAsia="zh-TW"/>
        </w:rPr>
        <w:t xml:space="preserve">)   998. </w:t>
      </w:r>
      <w:r>
        <w:rPr>
          <w:rFonts w:ascii="Arial" w:eastAsia="PMingLiU" w:hAnsi="Arial" w:cs="Arial"/>
          <w:sz w:val="20"/>
          <w:szCs w:val="20"/>
          <w:lang w:eastAsia="zh-TW"/>
        </w:rPr>
        <w:t>拒答</w:t>
      </w:r>
    </w:p>
    <w:p w14:paraId="607B2C33" w14:textId="77777777" w:rsidR="00865A4B" w:rsidRDefault="00C47607">
      <w:pPr>
        <w:rPr>
          <w:rFonts w:ascii="Arial" w:eastAsia="PMingLiU" w:hAnsi="Arial" w:cs="Arial"/>
          <w:color w:val="FF0000"/>
          <w:sz w:val="20"/>
          <w:szCs w:val="20"/>
          <w:lang w:eastAsia="zh-TW"/>
        </w:rPr>
      </w:pPr>
      <w:r>
        <w:rPr>
          <w:rFonts w:ascii="Arial" w:eastAsia="PMingLiU" w:hAnsi="Arial" w:cs="Arial"/>
          <w:b/>
          <w:color w:val="FF0000"/>
          <w:sz w:val="20"/>
          <w:szCs w:val="20"/>
          <w:lang w:eastAsia="zh-TW"/>
        </w:rPr>
        <w:t>[CAPI]</w:t>
      </w:r>
    </w:p>
    <w:p w14:paraId="705B8B13" w14:textId="50FD8774" w:rsidR="00865A4B" w:rsidRDefault="00C47607">
      <w:pPr>
        <w:numPr>
          <w:ilvl w:val="3"/>
          <w:numId w:val="73"/>
        </w:numPr>
        <w:ind w:left="284" w:hanging="284"/>
        <w:rPr>
          <w:rFonts w:ascii="Arial" w:eastAsia="PMingLiU" w:hAnsi="Arial" w:cs="Arial"/>
          <w:color w:val="FF0000"/>
          <w:sz w:val="20"/>
          <w:szCs w:val="20"/>
          <w:lang w:eastAsia="zh-TW"/>
        </w:rPr>
      </w:pPr>
      <w:r>
        <w:rPr>
          <w:rFonts w:ascii="Arial" w:eastAsia="PMingLiU" w:hAnsi="Arial" w:cs="Arial"/>
          <w:bCs/>
          <w:color w:val="FF0000"/>
          <w:sz w:val="20"/>
          <w:szCs w:val="20"/>
          <w:lang w:eastAsia="zh-TW"/>
        </w:rPr>
        <w:t xml:space="preserve">If main respondent of Family questionnaire, </w:t>
      </w:r>
      <w:r>
        <w:rPr>
          <w:rFonts w:ascii="Arial" w:eastAsia="PMingLiU" w:hAnsi="Arial" w:cs="Arial"/>
          <w:color w:val="FF0000"/>
          <w:sz w:val="20"/>
          <w:szCs w:val="20"/>
          <w:lang w:eastAsia="zh-TW"/>
        </w:rPr>
        <w:t>HE2</w:t>
      </w:r>
      <w:r>
        <w:rPr>
          <w:rFonts w:ascii="Arial" w:eastAsia="PMingLiU" w:hAnsi="Arial" w:cs="Arial" w:hint="eastAsia"/>
          <w:color w:val="FF0000"/>
          <w:sz w:val="20"/>
          <w:szCs w:val="20"/>
          <w:lang w:eastAsia="zh-TW"/>
        </w:rPr>
        <w:t>9</w:t>
      </w:r>
      <w:r>
        <w:rPr>
          <w:rFonts w:ascii="Arial" w:eastAsia="PMingLiU" w:hAnsi="Arial" w:cs="Arial"/>
          <w:bCs/>
          <w:color w:val="FF0000"/>
          <w:sz w:val="20"/>
          <w:szCs w:val="20"/>
          <w:lang w:eastAsia="zh-TW"/>
        </w:rPr>
        <w:t>, is the same respondent of Individual questionnaire, automatically</w:t>
      </w:r>
      <w:r w:rsidR="00331D4C">
        <w:rPr>
          <w:rFonts w:ascii="Arial" w:eastAsia="PMingLiU" w:hAnsi="Arial" w:cs="Arial"/>
          <w:bCs/>
          <w:color w:val="FF0000"/>
          <w:sz w:val="20"/>
          <w:szCs w:val="20"/>
          <w:lang w:eastAsia="zh-TW"/>
        </w:rPr>
        <w:t xml:space="preserve"> load</w:t>
      </w:r>
      <w:r>
        <w:rPr>
          <w:rFonts w:ascii="Arial" w:eastAsia="PMingLiU" w:hAnsi="Arial" w:cs="Arial"/>
          <w:bCs/>
          <w:color w:val="FF0000"/>
          <w:sz w:val="20"/>
          <w:szCs w:val="20"/>
          <w:lang w:eastAsia="zh-TW"/>
        </w:rPr>
        <w:t xml:space="preserve"> the telephone number in HE30a of Family questionnaire.</w:t>
      </w:r>
      <w:r>
        <w:rPr>
          <w:rFonts w:ascii="Arial" w:eastAsia="PMingLiU" w:hAnsi="Arial" w:cs="Arial"/>
          <w:color w:val="FF0000"/>
          <w:sz w:val="20"/>
          <w:szCs w:val="20"/>
          <w:lang w:eastAsia="zh-TW"/>
        </w:rPr>
        <w:t>如家庭問卷主要回答人</w:t>
      </w:r>
      <w:r>
        <w:rPr>
          <w:rFonts w:ascii="Arial" w:eastAsia="PMingLiU" w:hAnsi="Arial" w:cs="Arial"/>
          <w:color w:val="FF0000"/>
          <w:sz w:val="20"/>
          <w:szCs w:val="20"/>
          <w:lang w:eastAsia="zh-TW"/>
        </w:rPr>
        <w:t>HE2</w:t>
      </w:r>
      <w:r>
        <w:rPr>
          <w:rFonts w:ascii="Arial" w:eastAsia="PMingLiU" w:hAnsi="Arial" w:cs="Arial" w:hint="eastAsia"/>
          <w:color w:val="FF0000"/>
          <w:sz w:val="20"/>
          <w:szCs w:val="20"/>
          <w:lang w:eastAsia="zh-TW"/>
        </w:rPr>
        <w:t>9</w:t>
      </w:r>
      <w:r>
        <w:rPr>
          <w:rFonts w:ascii="Arial" w:eastAsia="PMingLiU" w:hAnsi="Arial" w:cs="Arial"/>
          <w:color w:val="FF0000"/>
          <w:sz w:val="20"/>
          <w:szCs w:val="20"/>
          <w:lang w:eastAsia="zh-TW"/>
        </w:rPr>
        <w:t>跟個人問卷回答人爲同一人，直接加載家庭問卷</w:t>
      </w:r>
      <w:r>
        <w:rPr>
          <w:rFonts w:ascii="Arial" w:eastAsia="PMingLiU" w:hAnsi="Arial" w:cs="Arial"/>
          <w:color w:val="FF0000"/>
          <w:sz w:val="20"/>
          <w:szCs w:val="20"/>
          <w:lang w:eastAsia="zh-TW"/>
        </w:rPr>
        <w:t>H</w:t>
      </w:r>
      <w:r>
        <w:rPr>
          <w:rFonts w:ascii="Arial" w:eastAsia="PMingLiU" w:hAnsi="Arial" w:cs="Arial" w:hint="eastAsia"/>
          <w:color w:val="FF0000"/>
          <w:sz w:val="20"/>
          <w:szCs w:val="20"/>
          <w:lang w:eastAsia="zh-TW"/>
        </w:rPr>
        <w:t>E30</w:t>
      </w:r>
      <w:r>
        <w:rPr>
          <w:rFonts w:ascii="Arial" w:eastAsia="PMingLiU" w:hAnsi="Arial" w:cs="Arial"/>
          <w:color w:val="FF0000"/>
          <w:sz w:val="20"/>
          <w:szCs w:val="20"/>
          <w:lang w:eastAsia="zh-HK"/>
        </w:rPr>
        <w:t>a</w:t>
      </w:r>
      <w:r>
        <w:rPr>
          <w:rFonts w:ascii="Arial" w:eastAsia="PMingLiU" w:hAnsi="Arial" w:cs="Arial"/>
          <w:color w:val="FF0000"/>
          <w:sz w:val="20"/>
          <w:szCs w:val="20"/>
          <w:lang w:eastAsia="zh-TW"/>
        </w:rPr>
        <w:t>電話號碼於此欄。</w:t>
      </w:r>
    </w:p>
    <w:p w14:paraId="02F34873" w14:textId="294244F5" w:rsidR="00865A4B" w:rsidRDefault="00C47607">
      <w:pPr>
        <w:numPr>
          <w:ilvl w:val="3"/>
          <w:numId w:val="73"/>
        </w:numPr>
        <w:ind w:left="284" w:hanging="284"/>
        <w:rPr>
          <w:rFonts w:ascii="Arial" w:eastAsia="PMingLiU" w:hAnsi="Arial" w:cs="Arial"/>
          <w:color w:val="FF0000"/>
          <w:sz w:val="20"/>
          <w:szCs w:val="20"/>
          <w:lang w:eastAsia="zh-TW"/>
        </w:rPr>
      </w:pPr>
      <w:r>
        <w:rPr>
          <w:rFonts w:ascii="Arial" w:eastAsiaTheme="minorEastAsia" w:hAnsi="Arial" w:cs="Arial" w:hint="eastAsia"/>
          <w:color w:val="FF0000"/>
          <w:sz w:val="20"/>
          <w:szCs w:val="20"/>
        </w:rPr>
        <w:t>I</w:t>
      </w:r>
      <w:r>
        <w:rPr>
          <w:rFonts w:ascii="Arial" w:eastAsiaTheme="minorEastAsia" w:hAnsi="Arial" w:cs="Arial"/>
          <w:color w:val="FF0000"/>
          <w:sz w:val="20"/>
          <w:szCs w:val="20"/>
        </w:rPr>
        <w:t>f respondent is not the main respondent</w:t>
      </w:r>
      <w:r w:rsidR="00BB5B14">
        <w:rPr>
          <w:rFonts w:ascii="Arial" w:eastAsiaTheme="minorEastAsia" w:hAnsi="Arial" w:cs="Arial"/>
          <w:color w:val="FF0000"/>
          <w:sz w:val="20"/>
          <w:szCs w:val="20"/>
        </w:rPr>
        <w:t xml:space="preserve"> of Family questionnaire,</w:t>
      </w:r>
      <w:r>
        <w:rPr>
          <w:rFonts w:ascii="Arial" w:eastAsiaTheme="minorEastAsia" w:hAnsi="Arial" w:cs="Arial"/>
          <w:color w:val="FF0000"/>
          <w:sz w:val="20"/>
          <w:szCs w:val="20"/>
        </w:rPr>
        <w:t xml:space="preserve"> only show “Phone 1” for enumerator to record. </w:t>
      </w:r>
      <w:r>
        <w:rPr>
          <w:rFonts w:ascii="Arial" w:eastAsia="PMingLiU" w:hAnsi="Arial" w:cs="Arial"/>
          <w:color w:val="FF0000"/>
          <w:sz w:val="20"/>
          <w:szCs w:val="20"/>
          <w:lang w:eastAsia="zh-TW"/>
        </w:rPr>
        <w:t>受訪者不是家庭問卷主要回答人：只顯示</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電話</w:t>
      </w:r>
      <w:r>
        <w:rPr>
          <w:rFonts w:ascii="Arial" w:eastAsia="PMingLiU" w:hAnsi="Arial" w:cs="Arial"/>
          <w:color w:val="FF0000"/>
          <w:sz w:val="20"/>
          <w:szCs w:val="20"/>
          <w:lang w:eastAsia="zh-TW"/>
        </w:rPr>
        <w:t>1”</w:t>
      </w:r>
      <w:r>
        <w:rPr>
          <w:rFonts w:ascii="Arial" w:eastAsia="PMingLiU" w:hAnsi="Arial" w:cs="Arial"/>
          <w:color w:val="FF0000"/>
          <w:sz w:val="20"/>
          <w:szCs w:val="20"/>
          <w:lang w:eastAsia="zh-TW"/>
        </w:rPr>
        <w:t>讓訪員記錄。。</w:t>
      </w:r>
    </w:p>
    <w:p w14:paraId="4A2F10A9" w14:textId="77777777" w:rsidR="00865A4B" w:rsidRDefault="00C47607">
      <w:pPr>
        <w:numPr>
          <w:ilvl w:val="3"/>
          <w:numId w:val="73"/>
        </w:numPr>
        <w:rPr>
          <w:rFonts w:ascii="Arial" w:eastAsia="PMingLiU" w:hAnsi="Arial" w:cs="Arial"/>
          <w:color w:val="FF0000"/>
          <w:sz w:val="20"/>
          <w:szCs w:val="20"/>
          <w:lang w:eastAsia="zh-TW"/>
        </w:rPr>
      </w:pPr>
      <w:r>
        <w:rPr>
          <w:rFonts w:ascii="Arial" w:eastAsia="PMingLiU" w:hAnsi="Arial" w:cs="Arial"/>
          <w:color w:val="FF0000"/>
          <w:sz w:val="20"/>
          <w:szCs w:val="20"/>
          <w:lang w:eastAsia="zh-TW"/>
        </w:rPr>
        <w:t>Phone 1 “</w:t>
      </w:r>
      <w:r>
        <w:rPr>
          <w:rFonts w:ascii="Arial" w:eastAsia="PMingLiU" w:hAnsi="Arial" w:cs="Arial"/>
          <w:color w:val="FF0000"/>
          <w:sz w:val="20"/>
          <w:szCs w:val="20"/>
          <w:lang w:eastAsia="zh-TW"/>
        </w:rPr>
        <w:t>電話</w:t>
      </w:r>
      <w:r>
        <w:rPr>
          <w:rFonts w:ascii="Arial" w:eastAsia="PMingLiU" w:hAnsi="Arial" w:cs="Arial"/>
          <w:color w:val="FF0000"/>
          <w:sz w:val="20"/>
          <w:szCs w:val="20"/>
          <w:lang w:eastAsia="zh-TW"/>
        </w:rPr>
        <w:t>1”</w:t>
      </w:r>
      <w:r>
        <w:rPr>
          <w:rFonts w:ascii="Arial" w:eastAsia="PMingLiU" w:hAnsi="Arial" w:cs="Arial"/>
          <w:color w:val="FF0000"/>
          <w:sz w:val="20"/>
          <w:szCs w:val="20"/>
          <w:lang w:eastAsia="zh-TW"/>
        </w:rPr>
        <w:t>：</w:t>
      </w:r>
      <w:r>
        <w:t xml:space="preserve"> </w:t>
      </w:r>
      <w:r>
        <w:rPr>
          <w:rFonts w:ascii="Arial" w:eastAsia="PMingLiU" w:hAnsi="Arial" w:cs="Arial"/>
          <w:color w:val="FF0000"/>
          <w:sz w:val="20"/>
          <w:szCs w:val="20"/>
          <w:lang w:eastAsia="zh-TW"/>
        </w:rPr>
        <w:t>data value is 8 digits at minimal (Hong Kong telephone number is a 8-digit number).</w:t>
      </w:r>
      <w:r>
        <w:rPr>
          <w:rFonts w:ascii="Arial" w:eastAsia="PMingLiU" w:hAnsi="Arial" w:cs="Arial"/>
          <w:color w:val="FF0000"/>
          <w:sz w:val="20"/>
          <w:szCs w:val="20"/>
          <w:lang w:eastAsia="zh-TW"/>
        </w:rPr>
        <w:t>數據值爲最少</w:t>
      </w:r>
      <w:r>
        <w:rPr>
          <w:rFonts w:ascii="Arial" w:eastAsia="PMingLiU" w:hAnsi="Arial" w:cs="Arial"/>
          <w:color w:val="FF0000"/>
          <w:sz w:val="20"/>
          <w:szCs w:val="20"/>
          <w:lang w:eastAsia="zh-TW"/>
        </w:rPr>
        <w:t>8</w:t>
      </w:r>
      <w:r>
        <w:rPr>
          <w:rFonts w:ascii="Arial" w:eastAsia="PMingLiU" w:hAnsi="Arial" w:cs="Arial"/>
          <w:color w:val="FF0000"/>
          <w:sz w:val="20"/>
          <w:szCs w:val="20"/>
          <w:lang w:eastAsia="zh-TW"/>
        </w:rPr>
        <w:t>位數（香港電話爲</w:t>
      </w:r>
      <w:r>
        <w:rPr>
          <w:rFonts w:ascii="Arial" w:eastAsia="PMingLiU" w:hAnsi="Arial" w:cs="Arial"/>
          <w:color w:val="FF0000"/>
          <w:sz w:val="20"/>
          <w:szCs w:val="20"/>
          <w:lang w:eastAsia="zh-TW"/>
        </w:rPr>
        <w:t>8</w:t>
      </w:r>
      <w:r>
        <w:rPr>
          <w:rFonts w:ascii="Arial" w:eastAsia="PMingLiU" w:hAnsi="Arial" w:cs="Arial"/>
          <w:color w:val="FF0000"/>
          <w:sz w:val="20"/>
          <w:szCs w:val="20"/>
          <w:lang w:eastAsia="zh-TW"/>
        </w:rPr>
        <w:t>位數）。</w:t>
      </w:r>
    </w:p>
    <w:p w14:paraId="0A9EF5AC" w14:textId="77777777" w:rsidR="00865A4B" w:rsidRDefault="00865A4B">
      <w:pPr>
        <w:rPr>
          <w:rFonts w:ascii="Arial" w:eastAsia="PMingLiU" w:hAnsi="Arial" w:cs="Arial"/>
          <w:color w:val="FF0000"/>
          <w:sz w:val="20"/>
          <w:szCs w:val="20"/>
          <w:lang w:eastAsia="zh-TW"/>
        </w:rPr>
      </w:pPr>
    </w:p>
    <w:p w14:paraId="0F437C89" w14:textId="77777777" w:rsidR="00865A4B" w:rsidRDefault="00865A4B">
      <w:pPr>
        <w:rPr>
          <w:rFonts w:ascii="Arial" w:eastAsia="PMingLiU" w:hAnsi="Arial" w:cs="Arial"/>
          <w:color w:val="FF0000"/>
          <w:sz w:val="20"/>
          <w:szCs w:val="20"/>
          <w:lang w:eastAsia="zh-TW"/>
        </w:rPr>
      </w:pPr>
    </w:p>
    <w:p w14:paraId="2B0D5E53"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 xml:space="preserve">G2. </w:t>
      </w:r>
      <w:r>
        <w:rPr>
          <w:rFonts w:ascii="Arial" w:eastAsiaTheme="minorEastAsia" w:hAnsi="Arial" w:cs="Arial"/>
          <w:sz w:val="20"/>
          <w:szCs w:val="20"/>
          <w:lang w:eastAsia="zh-TW"/>
        </w:rPr>
        <w:t>Respondent’s email address</w:t>
      </w:r>
      <w:r>
        <w:rPr>
          <w:rFonts w:ascii="Arial" w:eastAsia="PMingLiU" w:hAnsi="Arial" w:cs="Arial"/>
          <w:sz w:val="20"/>
          <w:szCs w:val="20"/>
          <w:lang w:eastAsia="zh-TW"/>
        </w:rPr>
        <w:t>受訪者的電郵地址：</w:t>
      </w:r>
      <w:r>
        <w:rPr>
          <w:rFonts w:ascii="Arial" w:eastAsia="PMingLiU" w:hAnsi="Arial" w:cs="Arial"/>
          <w:sz w:val="20"/>
          <w:szCs w:val="20"/>
          <w:lang w:eastAsia="zh-TW"/>
        </w:rPr>
        <w:t xml:space="preserve"> ____________________________</w:t>
      </w:r>
      <w:r>
        <w:rPr>
          <w:rFonts w:ascii="Arial" w:eastAsia="PMingLiU" w:hAnsi="Arial" w:cs="Arial"/>
          <w:sz w:val="20"/>
          <w:szCs w:val="20"/>
          <w:lang w:eastAsia="zh-TW"/>
        </w:rPr>
        <w:tab/>
      </w:r>
    </w:p>
    <w:tbl>
      <w:tblPr>
        <w:tblStyle w:val="TableGrid32"/>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4433"/>
      </w:tblGrid>
      <w:tr w:rsidR="00865A4B" w14:paraId="31D65649" w14:textId="77777777">
        <w:tc>
          <w:tcPr>
            <w:tcW w:w="3936" w:type="dxa"/>
          </w:tcPr>
          <w:p w14:paraId="3AE865BA" w14:textId="77777777" w:rsidR="00865A4B" w:rsidRDefault="00C47607">
            <w:pPr>
              <w:jc w:val="both"/>
              <w:rPr>
                <w:rFonts w:ascii="Arial" w:eastAsiaTheme="minorEastAsia" w:hAnsi="Arial"/>
                <w:sz w:val="20"/>
                <w:szCs w:val="20"/>
              </w:rPr>
            </w:pPr>
            <w:r>
              <w:rPr>
                <w:rFonts w:ascii="Arial" w:eastAsiaTheme="minorEastAsia" w:hAnsi="Arial"/>
                <w:sz w:val="20"/>
                <w:szCs w:val="20"/>
              </w:rPr>
              <w:t xml:space="preserve">888. Not applicable (no </w:t>
            </w:r>
            <w:r>
              <w:rPr>
                <w:rFonts w:ascii="Arial" w:eastAsiaTheme="minorEastAsia" w:hAnsi="Arial"/>
                <w:sz w:val="20"/>
                <w:szCs w:val="20"/>
                <w:lang w:eastAsia="zh-HK"/>
              </w:rPr>
              <w:t>email</w:t>
            </w:r>
            <w:r>
              <w:rPr>
                <w:rFonts w:ascii="Arial" w:eastAsiaTheme="minorEastAsia" w:hAnsi="Arial"/>
                <w:sz w:val="20"/>
                <w:szCs w:val="20"/>
              </w:rPr>
              <w:t>)</w:t>
            </w:r>
          </w:p>
        </w:tc>
        <w:tc>
          <w:tcPr>
            <w:tcW w:w="4433" w:type="dxa"/>
          </w:tcPr>
          <w:p w14:paraId="009366AB" w14:textId="77777777" w:rsidR="00865A4B" w:rsidRDefault="00C47607">
            <w:pPr>
              <w:jc w:val="both"/>
              <w:rPr>
                <w:rFonts w:ascii="Arial" w:eastAsiaTheme="minorEastAsia" w:hAnsi="Arial"/>
                <w:sz w:val="20"/>
                <w:szCs w:val="20"/>
              </w:rPr>
            </w:pPr>
            <w:r>
              <w:rPr>
                <w:rFonts w:ascii="Arial" w:eastAsiaTheme="minorEastAsia" w:hAnsi="Arial"/>
                <w:sz w:val="20"/>
                <w:szCs w:val="20"/>
              </w:rPr>
              <w:t>不適用</w:t>
            </w:r>
            <w:r>
              <w:rPr>
                <w:rFonts w:ascii="Arial" w:eastAsiaTheme="minorEastAsia" w:hAnsi="Arial"/>
                <w:sz w:val="20"/>
                <w:szCs w:val="20"/>
              </w:rPr>
              <w:t xml:space="preserve"> (</w:t>
            </w:r>
            <w:r>
              <w:rPr>
                <w:rFonts w:ascii="Arial" w:eastAsiaTheme="minorEastAsia" w:hAnsi="Arial"/>
                <w:sz w:val="20"/>
                <w:szCs w:val="20"/>
              </w:rPr>
              <w:t>沒有電郵</w:t>
            </w:r>
            <w:r>
              <w:rPr>
                <w:rFonts w:ascii="Arial" w:eastAsiaTheme="minorEastAsia" w:hAnsi="Arial"/>
                <w:sz w:val="20"/>
                <w:szCs w:val="20"/>
              </w:rPr>
              <w:t>)</w:t>
            </w:r>
          </w:p>
        </w:tc>
      </w:tr>
      <w:tr w:rsidR="00865A4B" w14:paraId="786D991E" w14:textId="77777777">
        <w:tc>
          <w:tcPr>
            <w:tcW w:w="3936" w:type="dxa"/>
          </w:tcPr>
          <w:p w14:paraId="06B8EFC9" w14:textId="77777777" w:rsidR="00865A4B" w:rsidRDefault="00C47607">
            <w:pPr>
              <w:jc w:val="both"/>
              <w:rPr>
                <w:rFonts w:ascii="Arial" w:eastAsiaTheme="minorEastAsia" w:hAnsi="Arial"/>
                <w:sz w:val="20"/>
                <w:szCs w:val="20"/>
              </w:rPr>
            </w:pPr>
            <w:r>
              <w:rPr>
                <w:rFonts w:ascii="Arial" w:eastAsiaTheme="minorEastAsia" w:hAnsi="Arial"/>
                <w:sz w:val="20"/>
                <w:szCs w:val="20"/>
              </w:rPr>
              <w:t>998. Refused</w:t>
            </w:r>
          </w:p>
        </w:tc>
        <w:tc>
          <w:tcPr>
            <w:tcW w:w="4433" w:type="dxa"/>
          </w:tcPr>
          <w:p w14:paraId="7FD3B903" w14:textId="77777777" w:rsidR="00865A4B" w:rsidRDefault="00C47607">
            <w:pPr>
              <w:jc w:val="both"/>
              <w:rPr>
                <w:rFonts w:ascii="Arial" w:eastAsiaTheme="minorEastAsia" w:hAnsi="Arial"/>
                <w:sz w:val="20"/>
                <w:szCs w:val="20"/>
              </w:rPr>
            </w:pPr>
            <w:r>
              <w:rPr>
                <w:rFonts w:ascii="Arial" w:eastAsiaTheme="minorEastAsia" w:hAnsi="Arial"/>
                <w:sz w:val="20"/>
                <w:szCs w:val="20"/>
              </w:rPr>
              <w:t>拒答</w:t>
            </w:r>
          </w:p>
        </w:tc>
      </w:tr>
    </w:tbl>
    <w:p w14:paraId="1F980139" w14:textId="77777777" w:rsidR="00865A4B" w:rsidRDefault="00C47607">
      <w:pPr>
        <w:rPr>
          <w:rFonts w:ascii="Arial" w:eastAsia="PMingLiU" w:hAnsi="Arial" w:cs="Arial"/>
          <w:b/>
          <w:bCs/>
          <w:color w:val="FF0000"/>
          <w:sz w:val="20"/>
          <w:szCs w:val="20"/>
          <w:lang w:eastAsia="zh-TW"/>
        </w:rPr>
      </w:pPr>
      <w:r>
        <w:rPr>
          <w:rFonts w:ascii="Arial" w:eastAsia="PMingLiU" w:hAnsi="Arial" w:cs="Arial"/>
          <w:b/>
          <w:bCs/>
          <w:color w:val="FF0000"/>
          <w:sz w:val="20"/>
          <w:szCs w:val="20"/>
          <w:lang w:eastAsia="zh-TW"/>
        </w:rPr>
        <w:t>[CAPI]</w:t>
      </w:r>
    </w:p>
    <w:p w14:paraId="25739BC9" w14:textId="6E5C4058" w:rsidR="00865A4B" w:rsidRDefault="00C47607">
      <w:pPr>
        <w:numPr>
          <w:ilvl w:val="0"/>
          <w:numId w:val="74"/>
        </w:numPr>
        <w:ind w:left="284" w:hanging="284"/>
        <w:rPr>
          <w:rFonts w:ascii="Arial" w:eastAsia="PMingLiU" w:hAnsi="Arial" w:cs="Arial"/>
          <w:b/>
          <w:bCs/>
          <w:color w:val="FF0000"/>
          <w:sz w:val="20"/>
          <w:szCs w:val="20"/>
          <w:lang w:eastAsia="zh-TW"/>
        </w:rPr>
      </w:pPr>
      <w:r>
        <w:rPr>
          <w:rFonts w:ascii="Arial" w:eastAsia="PMingLiU" w:hAnsi="Arial" w:cs="Arial"/>
          <w:bCs/>
          <w:color w:val="FF0000"/>
          <w:sz w:val="20"/>
          <w:szCs w:val="20"/>
          <w:lang w:eastAsia="zh-TW"/>
        </w:rPr>
        <w:t xml:space="preserve">If main respondent of W4 Family questionnaire, </w:t>
      </w:r>
      <w:r>
        <w:rPr>
          <w:rFonts w:ascii="Arial" w:eastAsia="PMingLiU" w:hAnsi="Arial" w:cs="Arial"/>
          <w:color w:val="FF0000"/>
          <w:sz w:val="20"/>
          <w:szCs w:val="20"/>
          <w:lang w:eastAsia="zh-TW"/>
        </w:rPr>
        <w:t>HE2</w:t>
      </w:r>
      <w:r>
        <w:rPr>
          <w:rFonts w:ascii="Arial" w:eastAsia="PMingLiU" w:hAnsi="Arial" w:cs="Arial" w:hint="eastAsia"/>
          <w:color w:val="FF0000"/>
          <w:sz w:val="20"/>
          <w:szCs w:val="20"/>
          <w:lang w:eastAsia="zh-TW"/>
        </w:rPr>
        <w:t>9</w:t>
      </w:r>
      <w:r>
        <w:rPr>
          <w:rFonts w:ascii="Arial" w:eastAsia="PMingLiU" w:hAnsi="Arial" w:cs="Arial"/>
          <w:bCs/>
          <w:color w:val="FF0000"/>
          <w:sz w:val="20"/>
          <w:szCs w:val="20"/>
          <w:lang w:eastAsia="zh-TW"/>
        </w:rPr>
        <w:t>, is the same respondent of Individual questionnaire, automatically</w:t>
      </w:r>
      <w:r w:rsidR="00BB5B14">
        <w:rPr>
          <w:rFonts w:ascii="Arial" w:eastAsia="PMingLiU" w:hAnsi="Arial" w:cs="Arial"/>
          <w:bCs/>
          <w:color w:val="FF0000"/>
          <w:sz w:val="20"/>
          <w:szCs w:val="20"/>
          <w:lang w:eastAsia="zh-TW"/>
        </w:rPr>
        <w:t xml:space="preserve"> load</w:t>
      </w:r>
      <w:r>
        <w:rPr>
          <w:rFonts w:ascii="Arial" w:eastAsia="PMingLiU" w:hAnsi="Arial" w:cs="Arial"/>
          <w:bCs/>
          <w:color w:val="FF0000"/>
          <w:sz w:val="20"/>
          <w:szCs w:val="20"/>
          <w:lang w:eastAsia="zh-TW"/>
        </w:rPr>
        <w:t xml:space="preserve"> the email address in HE30b of Family questionnaire. </w:t>
      </w:r>
      <w:r>
        <w:rPr>
          <w:rFonts w:ascii="Arial" w:eastAsia="PMingLiU" w:hAnsi="Arial" w:cs="Arial"/>
          <w:color w:val="FF0000"/>
          <w:sz w:val="20"/>
          <w:szCs w:val="20"/>
          <w:lang w:eastAsia="zh-TW"/>
        </w:rPr>
        <w:t>如</w:t>
      </w:r>
      <w:r>
        <w:rPr>
          <w:rFonts w:ascii="Arial" w:eastAsia="PMingLiU" w:hAnsi="Arial" w:cs="Arial"/>
          <w:color w:val="FF0000"/>
          <w:sz w:val="20"/>
          <w:szCs w:val="20"/>
          <w:lang w:eastAsia="zh-TW"/>
        </w:rPr>
        <w:t>W</w:t>
      </w:r>
      <w:r>
        <w:rPr>
          <w:rFonts w:ascii="Arial" w:eastAsia="PMingLiU" w:hAnsi="Arial" w:cs="Arial" w:hint="eastAsia"/>
          <w:color w:val="FF0000"/>
          <w:sz w:val="20"/>
          <w:szCs w:val="20"/>
          <w:lang w:eastAsia="zh-TW"/>
        </w:rPr>
        <w:t>4</w:t>
      </w:r>
      <w:r>
        <w:rPr>
          <w:rFonts w:ascii="Arial" w:eastAsia="PMingLiU" w:hAnsi="Arial" w:cs="Arial"/>
          <w:color w:val="FF0000"/>
          <w:sz w:val="20"/>
          <w:szCs w:val="20"/>
          <w:lang w:eastAsia="zh-TW"/>
        </w:rPr>
        <w:t>家庭問卷主要回答人</w:t>
      </w:r>
      <w:r>
        <w:rPr>
          <w:rFonts w:ascii="Arial" w:eastAsia="PMingLiU" w:hAnsi="Arial" w:cs="Arial"/>
          <w:color w:val="FF0000"/>
          <w:sz w:val="20"/>
          <w:szCs w:val="20"/>
          <w:lang w:eastAsia="zh-TW"/>
        </w:rPr>
        <w:t>H</w:t>
      </w:r>
      <w:r>
        <w:rPr>
          <w:rFonts w:ascii="Arial" w:eastAsia="PMingLiU" w:hAnsi="Arial" w:cs="Arial" w:hint="eastAsia"/>
          <w:color w:val="FF0000"/>
          <w:sz w:val="20"/>
          <w:szCs w:val="20"/>
          <w:lang w:eastAsia="zh-TW"/>
        </w:rPr>
        <w:t>E29</w:t>
      </w:r>
      <w:r>
        <w:rPr>
          <w:rFonts w:ascii="Arial" w:eastAsia="PMingLiU" w:hAnsi="Arial" w:cs="Arial"/>
          <w:color w:val="FF0000"/>
          <w:sz w:val="20"/>
          <w:szCs w:val="20"/>
          <w:lang w:eastAsia="zh-TW"/>
        </w:rPr>
        <w:t>跟個人問卷回答人爲同一人，直接加載家庭問卷</w:t>
      </w:r>
      <w:r>
        <w:rPr>
          <w:rFonts w:ascii="Arial" w:eastAsia="PMingLiU" w:hAnsi="Arial" w:cs="Arial"/>
          <w:color w:val="FF0000"/>
          <w:sz w:val="20"/>
          <w:szCs w:val="20"/>
          <w:lang w:eastAsia="zh-TW"/>
        </w:rPr>
        <w:t>H</w:t>
      </w:r>
      <w:r>
        <w:rPr>
          <w:rFonts w:ascii="Arial" w:eastAsia="PMingLiU" w:hAnsi="Arial" w:cs="Arial" w:hint="eastAsia"/>
          <w:color w:val="FF0000"/>
          <w:sz w:val="20"/>
          <w:szCs w:val="20"/>
          <w:lang w:eastAsia="zh-TW"/>
        </w:rPr>
        <w:t>E30</w:t>
      </w:r>
      <w:r>
        <w:rPr>
          <w:rFonts w:ascii="Arial" w:eastAsia="PMingLiU" w:hAnsi="Arial" w:cs="Arial"/>
          <w:color w:val="FF0000"/>
          <w:sz w:val="20"/>
          <w:szCs w:val="20"/>
          <w:lang w:eastAsia="zh-TW"/>
        </w:rPr>
        <w:t>b</w:t>
      </w:r>
      <w:r>
        <w:rPr>
          <w:rFonts w:ascii="Arial" w:eastAsia="PMingLiU" w:hAnsi="Arial" w:cs="Arial"/>
          <w:color w:val="FF0000"/>
          <w:sz w:val="20"/>
          <w:szCs w:val="20"/>
          <w:lang w:eastAsia="zh-TW"/>
        </w:rPr>
        <w:t>電郵於此欄</w:t>
      </w:r>
      <w:r>
        <w:rPr>
          <w:rFonts w:ascii="Arial" w:eastAsia="PMingLiU" w:hAnsi="Arial" w:cs="Arial"/>
          <w:bCs/>
          <w:color w:val="FF0000"/>
          <w:sz w:val="20"/>
          <w:szCs w:val="20"/>
          <w:lang w:eastAsia="zh-TW"/>
        </w:rPr>
        <w:t>。</w:t>
      </w:r>
    </w:p>
    <w:p w14:paraId="5F2C2AB6" w14:textId="641D6BE6" w:rsidR="00865A4B" w:rsidRDefault="00C47607">
      <w:pPr>
        <w:numPr>
          <w:ilvl w:val="0"/>
          <w:numId w:val="74"/>
        </w:numPr>
        <w:ind w:left="284" w:hanging="284"/>
        <w:rPr>
          <w:rFonts w:ascii="Arial" w:eastAsia="PMingLiU" w:hAnsi="Arial" w:cs="Arial"/>
          <w:bCs/>
          <w:color w:val="FF0000"/>
          <w:sz w:val="20"/>
          <w:szCs w:val="20"/>
          <w:lang w:eastAsia="zh-TW"/>
        </w:rPr>
      </w:pPr>
      <w:r>
        <w:rPr>
          <w:rFonts w:ascii="Arial" w:eastAsiaTheme="minorEastAsia" w:hAnsi="Arial" w:cs="Arial" w:hint="eastAsia"/>
          <w:bCs/>
          <w:color w:val="FF0000"/>
          <w:sz w:val="20"/>
          <w:szCs w:val="20"/>
        </w:rPr>
        <w:t>O</w:t>
      </w:r>
      <w:r>
        <w:rPr>
          <w:rFonts w:ascii="Arial" w:eastAsiaTheme="minorEastAsia" w:hAnsi="Arial" w:cs="Arial"/>
          <w:bCs/>
          <w:color w:val="FF0000"/>
          <w:sz w:val="20"/>
          <w:szCs w:val="20"/>
        </w:rPr>
        <w:t xml:space="preserve">nly English and numbers </w:t>
      </w:r>
      <w:r w:rsidR="00BB5B14">
        <w:rPr>
          <w:rFonts w:ascii="Arial" w:eastAsiaTheme="minorEastAsia" w:hAnsi="Arial" w:cs="Arial"/>
          <w:bCs/>
          <w:color w:val="FF0000"/>
          <w:sz w:val="20"/>
          <w:szCs w:val="20"/>
        </w:rPr>
        <w:t>can be entered</w:t>
      </w:r>
      <w:r>
        <w:rPr>
          <w:rFonts w:ascii="Arial" w:eastAsiaTheme="minorEastAsia" w:hAnsi="Arial" w:cs="Arial"/>
          <w:bCs/>
          <w:color w:val="FF0000"/>
          <w:sz w:val="20"/>
          <w:szCs w:val="20"/>
        </w:rPr>
        <w:t>.</w:t>
      </w:r>
    </w:p>
    <w:p w14:paraId="3C6F66E7" w14:textId="77777777" w:rsidR="00865A4B" w:rsidRDefault="00C47607">
      <w:pPr>
        <w:ind w:left="284"/>
        <w:rPr>
          <w:rFonts w:ascii="Arial" w:eastAsia="PMingLiU" w:hAnsi="Arial" w:cs="Arial"/>
          <w:bCs/>
          <w:color w:val="FF0000"/>
          <w:sz w:val="20"/>
          <w:szCs w:val="20"/>
          <w:lang w:eastAsia="zh-TW"/>
        </w:rPr>
      </w:pPr>
      <w:r>
        <w:rPr>
          <w:rFonts w:ascii="Arial" w:eastAsia="PMingLiU" w:hAnsi="Arial" w:cs="Arial"/>
          <w:bCs/>
          <w:color w:val="FF0000"/>
          <w:sz w:val="20"/>
          <w:szCs w:val="20"/>
          <w:lang w:eastAsia="zh-TW"/>
        </w:rPr>
        <w:t>只可輸入英文及數字。</w:t>
      </w:r>
    </w:p>
    <w:p w14:paraId="18CB7D25" w14:textId="77777777" w:rsidR="00865A4B" w:rsidRDefault="00865A4B">
      <w:pPr>
        <w:rPr>
          <w:rFonts w:ascii="Arial" w:eastAsia="PMingLiU" w:hAnsi="Arial" w:cs="Arial"/>
          <w:b/>
          <w:bCs/>
          <w:sz w:val="20"/>
          <w:szCs w:val="20"/>
          <w:lang w:eastAsia="zh-TW"/>
        </w:rPr>
      </w:pPr>
    </w:p>
    <w:p w14:paraId="518CA405" w14:textId="77777777" w:rsidR="00865A4B" w:rsidRDefault="00865A4B">
      <w:pPr>
        <w:rPr>
          <w:rFonts w:ascii="Arial" w:eastAsia="PMingLiU" w:hAnsi="Arial" w:cs="Arial"/>
          <w:b/>
          <w:bCs/>
          <w:sz w:val="20"/>
          <w:szCs w:val="20"/>
          <w:lang w:eastAsia="zh-TW"/>
        </w:rPr>
      </w:pPr>
    </w:p>
    <w:p w14:paraId="1B7D3AC5" w14:textId="57C1412D" w:rsidR="00865A4B" w:rsidRDefault="00C47607">
      <w:pPr>
        <w:jc w:val="both"/>
        <w:rPr>
          <w:rFonts w:ascii="Arial" w:eastAsiaTheme="minorEastAsia" w:hAnsi="Arial" w:cs="Arial"/>
          <w:bCs/>
          <w:sz w:val="20"/>
          <w:szCs w:val="20"/>
          <w:lang w:eastAsia="zh-TW"/>
        </w:rPr>
      </w:pPr>
      <w:r>
        <w:rPr>
          <w:rFonts w:ascii="Arial" w:eastAsia="PMingLiU" w:hAnsi="Arial" w:cs="Arial"/>
          <w:b/>
          <w:bCs/>
          <w:sz w:val="20"/>
          <w:szCs w:val="20"/>
          <w:lang w:eastAsia="zh-TW"/>
        </w:rPr>
        <w:lastRenderedPageBreak/>
        <w:t xml:space="preserve">G3. </w:t>
      </w:r>
      <w:r>
        <w:rPr>
          <w:rFonts w:ascii="Arial" w:eastAsiaTheme="minorEastAsia" w:hAnsi="Arial" w:cs="Arial"/>
          <w:bCs/>
          <w:sz w:val="20"/>
          <w:szCs w:val="20"/>
          <w:lang w:eastAsia="zh-TW"/>
        </w:rPr>
        <w:t xml:space="preserve">When we contact you next time, can we call you _______________ </w:t>
      </w:r>
      <w:r>
        <w:rPr>
          <w:rFonts w:ascii="Arial" w:eastAsiaTheme="minorEastAsia" w:hAnsi="Arial" w:cs="Arial"/>
          <w:bCs/>
          <w:color w:val="FF0000"/>
          <w:sz w:val="20"/>
          <w:szCs w:val="20"/>
          <w:lang w:eastAsia="zh-TW"/>
        </w:rPr>
        <w:t xml:space="preserve">[Respondent name </w:t>
      </w:r>
      <w:r>
        <w:rPr>
          <w:rFonts w:ascii="Arial" w:eastAsiaTheme="minorEastAsia" w:hAnsi="Arial" w:cs="Arial" w:hint="eastAsia"/>
          <w:bCs/>
          <w:color w:val="FF0000"/>
          <w:sz w:val="20"/>
          <w:szCs w:val="20"/>
        </w:rPr>
        <w:t xml:space="preserve">of </w:t>
      </w:r>
      <w:r w:rsidR="00784783">
        <w:rPr>
          <w:rFonts w:ascii="Arial" w:eastAsiaTheme="minorEastAsia" w:hAnsi="Arial" w:cs="Arial" w:hint="eastAsia"/>
          <w:bCs/>
          <w:color w:val="FF0000"/>
          <w:sz w:val="20"/>
          <w:szCs w:val="20"/>
        </w:rPr>
        <w:t>Individual questionnaire</w:t>
      </w:r>
      <w:r>
        <w:rPr>
          <w:rFonts w:ascii="Arial" w:eastAsiaTheme="minorEastAsia" w:hAnsi="Arial" w:cs="Arial"/>
          <w:bCs/>
          <w:color w:val="FF0000"/>
          <w:sz w:val="20"/>
          <w:szCs w:val="20"/>
          <w:lang w:eastAsia="zh-TW"/>
        </w:rPr>
        <w:t>]</w:t>
      </w:r>
      <w:r>
        <w:rPr>
          <w:rFonts w:ascii="Arial" w:eastAsiaTheme="minorEastAsia" w:hAnsi="Arial" w:cs="Arial"/>
          <w:bCs/>
          <w:sz w:val="20"/>
          <w:szCs w:val="20"/>
          <w:lang w:eastAsia="zh-TW"/>
        </w:rPr>
        <w:t>?</w:t>
      </w:r>
    </w:p>
    <w:p w14:paraId="2E446113" w14:textId="77777777" w:rsidR="00865A4B" w:rsidRDefault="00C47607">
      <w:pPr>
        <w:contextualSpacing/>
        <w:rPr>
          <w:rFonts w:ascii="Arial" w:eastAsia="PMingLiU" w:hAnsi="Arial" w:cs="Arial"/>
          <w:bCs/>
          <w:sz w:val="20"/>
          <w:szCs w:val="20"/>
          <w:lang w:eastAsia="zh-TW"/>
        </w:rPr>
      </w:pPr>
      <w:r>
        <w:rPr>
          <w:rFonts w:ascii="Arial" w:eastAsia="PMingLiU" w:hAnsi="Arial" w:cs="Arial"/>
          <w:bCs/>
          <w:sz w:val="20"/>
          <w:szCs w:val="20"/>
          <w:lang w:eastAsia="zh-TW"/>
        </w:rPr>
        <w:t>請問如果我們下次再聯絡您，稱呼您為</w:t>
      </w:r>
      <w:r>
        <w:rPr>
          <w:rFonts w:ascii="Arial" w:eastAsia="PMingLiU" w:hAnsi="Arial" w:cs="Arial" w:hint="eastAsia"/>
          <w:bCs/>
          <w:color w:val="FF0000"/>
          <w:sz w:val="20"/>
          <w:szCs w:val="20"/>
          <w:lang w:eastAsia="zh-TW"/>
        </w:rPr>
        <w:t>[</w:t>
      </w:r>
      <w:r>
        <w:rPr>
          <w:rFonts w:ascii="Arial" w:eastAsia="PMingLiU" w:hAnsi="Arial" w:cs="Arial"/>
          <w:bCs/>
          <w:color w:val="FF0000"/>
          <w:sz w:val="20"/>
          <w:szCs w:val="20"/>
          <w:lang w:eastAsia="zh-TW"/>
        </w:rPr>
        <w:t>CAPI</w:t>
      </w:r>
      <w:r>
        <w:rPr>
          <w:rFonts w:ascii="Arial" w:eastAsia="PMingLiU" w:hAnsi="Arial" w:cs="Arial"/>
          <w:bCs/>
          <w:color w:val="FF0000"/>
          <w:sz w:val="20"/>
          <w:szCs w:val="20"/>
          <w:lang w:eastAsia="zh-TW"/>
        </w:rPr>
        <w:t>加載個人問卷受訪者姓名</w:t>
      </w:r>
      <w:r>
        <w:rPr>
          <w:rFonts w:ascii="Arial" w:eastAsia="PMingLiU" w:hAnsi="Arial" w:cs="Arial" w:hint="eastAsia"/>
          <w:bCs/>
          <w:color w:val="FF0000"/>
          <w:sz w:val="20"/>
          <w:szCs w:val="20"/>
          <w:lang w:eastAsia="zh-TW"/>
        </w:rPr>
        <w:t>]</w:t>
      </w:r>
      <w:r>
        <w:rPr>
          <w:rFonts w:ascii="Arial" w:eastAsia="PMingLiU" w:hAnsi="Arial" w:cs="Arial"/>
          <w:bCs/>
          <w:sz w:val="20"/>
          <w:szCs w:val="20"/>
          <w:lang w:eastAsia="zh-TW"/>
        </w:rPr>
        <w:t>，可以嗎？</w:t>
      </w:r>
    </w:p>
    <w:p w14:paraId="104CD0A6" w14:textId="77777777" w:rsidR="00865A4B" w:rsidRDefault="00C47607">
      <w:pPr>
        <w:jc w:val="both"/>
        <w:rPr>
          <w:rFonts w:ascii="Arial" w:eastAsiaTheme="minorEastAsia" w:hAnsi="Arial" w:cs="Arial"/>
          <w:bCs/>
          <w:sz w:val="20"/>
          <w:szCs w:val="20"/>
          <w:lang w:eastAsia="zh-TW"/>
        </w:rPr>
      </w:pPr>
      <w:r>
        <w:rPr>
          <w:rFonts w:ascii="Arial" w:eastAsiaTheme="minorEastAsia" w:hAnsi="Arial" w:cs="Arial"/>
          <w:bCs/>
          <w:sz w:val="20"/>
          <w:szCs w:val="20"/>
          <w:lang w:eastAsia="zh-TW"/>
        </w:rPr>
        <w:t xml:space="preserve">1. Yes  </w:t>
      </w:r>
      <w:r>
        <w:rPr>
          <w:rFonts w:ascii="Arial" w:eastAsiaTheme="minorEastAsia" w:hAnsi="Arial" w:cs="Arial"/>
          <w:bCs/>
          <w:sz w:val="20"/>
          <w:szCs w:val="20"/>
          <w:lang w:eastAsia="zh-TW"/>
        </w:rPr>
        <w:t>可以</w:t>
      </w:r>
    </w:p>
    <w:p w14:paraId="6DED335D" w14:textId="77777777" w:rsidR="00865A4B" w:rsidRDefault="00C47607">
      <w:pPr>
        <w:jc w:val="both"/>
        <w:rPr>
          <w:rFonts w:ascii="Arial" w:eastAsiaTheme="minorEastAsia" w:hAnsi="Arial" w:cs="Arial"/>
          <w:bCs/>
          <w:sz w:val="20"/>
          <w:szCs w:val="20"/>
          <w:lang w:eastAsia="zh-TW"/>
        </w:rPr>
      </w:pPr>
      <w:r>
        <w:rPr>
          <w:rFonts w:ascii="Arial" w:eastAsiaTheme="minorEastAsia" w:hAnsi="Arial" w:cs="Arial"/>
          <w:bCs/>
          <w:sz w:val="20"/>
          <w:szCs w:val="20"/>
          <w:lang w:eastAsia="zh-TW"/>
        </w:rPr>
        <w:t xml:space="preserve">5. No  </w:t>
      </w:r>
      <w:r>
        <w:rPr>
          <w:rFonts w:ascii="Arial" w:eastAsiaTheme="minorEastAsia" w:hAnsi="Arial" w:cs="Arial"/>
          <w:bCs/>
          <w:sz w:val="20"/>
          <w:szCs w:val="20"/>
          <w:lang w:eastAsia="zh-TW"/>
        </w:rPr>
        <w:t>不可以</w:t>
      </w:r>
      <w:r>
        <w:rPr>
          <w:rFonts w:ascii="Arial" w:eastAsiaTheme="minorEastAsia" w:hAnsi="Arial" w:cs="Arial"/>
          <w:bCs/>
          <w:sz w:val="20"/>
          <w:szCs w:val="20"/>
          <w:lang w:eastAsia="zh-TW"/>
        </w:rPr>
        <w:t xml:space="preserve"> =&gt;</w:t>
      </w:r>
      <w:r>
        <w:rPr>
          <w:rFonts w:ascii="Arial" w:eastAsiaTheme="minorEastAsia" w:hAnsi="Arial" w:cs="Arial"/>
          <w:b/>
          <w:bCs/>
          <w:sz w:val="20"/>
          <w:szCs w:val="20"/>
          <w:lang w:eastAsia="zh-TW"/>
        </w:rPr>
        <w:t xml:space="preserve"> What would you like to be addressed? </w:t>
      </w:r>
      <w:r>
        <w:rPr>
          <w:rFonts w:ascii="Arial" w:eastAsiaTheme="minorEastAsia" w:hAnsi="Arial" w:cs="Arial"/>
          <w:b/>
          <w:bCs/>
          <w:sz w:val="20"/>
          <w:szCs w:val="20"/>
          <w:lang w:eastAsia="zh-TW"/>
        </w:rPr>
        <w:t>那麼，我們應該怎樣稱呼您：</w:t>
      </w:r>
      <w:r>
        <w:rPr>
          <w:rFonts w:ascii="Arial" w:eastAsiaTheme="minorEastAsia" w:hAnsi="Arial" w:cs="Arial"/>
          <w:bCs/>
          <w:sz w:val="20"/>
          <w:szCs w:val="20"/>
          <w:lang w:eastAsia="zh-TW"/>
        </w:rPr>
        <w:t xml:space="preserve"> </w:t>
      </w:r>
    </w:p>
    <w:p w14:paraId="3FD8666E" w14:textId="77777777" w:rsidR="00865A4B" w:rsidRDefault="00C47607">
      <w:pPr>
        <w:jc w:val="both"/>
        <w:rPr>
          <w:rFonts w:ascii="Arial" w:eastAsiaTheme="minorEastAsia" w:hAnsi="Arial" w:cs="Arial"/>
          <w:bCs/>
          <w:sz w:val="20"/>
          <w:szCs w:val="20"/>
          <w:lang w:eastAsia="zh-TW"/>
        </w:rPr>
      </w:pPr>
      <w:r>
        <w:rPr>
          <w:rFonts w:ascii="Arial" w:eastAsiaTheme="minorEastAsia" w:hAnsi="Arial" w:cs="Arial"/>
          <w:bCs/>
          <w:sz w:val="20"/>
          <w:szCs w:val="20"/>
          <w:lang w:eastAsia="zh-TW"/>
        </w:rPr>
        <w:t xml:space="preserve">                            </w:t>
      </w:r>
      <w:r>
        <w:rPr>
          <w:rFonts w:ascii="Arial" w:eastAsiaTheme="minorEastAsia" w:hAnsi="Arial" w:cs="Arial"/>
          <w:b/>
          <w:bCs/>
          <w:sz w:val="20"/>
          <w:szCs w:val="20"/>
          <w:lang w:eastAsia="zh-TW"/>
        </w:rPr>
        <w:t>G3a.</w:t>
      </w:r>
      <w:r>
        <w:rPr>
          <w:rFonts w:ascii="Arial" w:eastAsiaTheme="minorEastAsia" w:hAnsi="Arial" w:cs="Arial"/>
          <w:bCs/>
          <w:sz w:val="20"/>
          <w:szCs w:val="20"/>
          <w:lang w:eastAsia="zh-TW"/>
        </w:rPr>
        <w:t xml:space="preserve"> ____________________</w:t>
      </w:r>
      <w:r>
        <w:rPr>
          <w:rFonts w:ascii="Arial" w:eastAsiaTheme="minorEastAsia" w:hAnsi="Arial" w:cs="Arial"/>
          <w:bCs/>
          <w:sz w:val="20"/>
          <w:szCs w:val="20"/>
          <w:lang w:eastAsia="zh-TW"/>
        </w:rPr>
        <w:t>＿</w:t>
      </w:r>
    </w:p>
    <w:p w14:paraId="6BDE564F" w14:textId="77777777" w:rsidR="00865A4B" w:rsidRDefault="00865A4B">
      <w:pPr>
        <w:rPr>
          <w:rFonts w:ascii="Arial" w:eastAsia="PMingLiU" w:hAnsi="Arial" w:cs="Arial"/>
          <w:sz w:val="20"/>
          <w:szCs w:val="20"/>
          <w:lang w:eastAsia="zh-TW"/>
        </w:rPr>
      </w:pPr>
    </w:p>
    <w:p w14:paraId="4BA2186C" w14:textId="77777777" w:rsidR="00865A4B" w:rsidRDefault="00C47607">
      <w:pPr>
        <w:contextualSpacing/>
        <w:rPr>
          <w:rFonts w:ascii="Arial" w:eastAsia="PMingLiU" w:hAnsi="Arial" w:cs="Arial"/>
          <w:bCs/>
          <w:sz w:val="20"/>
          <w:szCs w:val="20"/>
          <w:lang w:eastAsia="zh-TW"/>
        </w:rPr>
      </w:pPr>
      <w:r>
        <w:rPr>
          <w:rFonts w:ascii="Arial" w:eastAsiaTheme="minorEastAsia" w:hAnsi="Arial" w:cs="Arial" w:hint="eastAsia"/>
          <w:b/>
          <w:sz w:val="20"/>
          <w:szCs w:val="20"/>
        </w:rPr>
        <w:t>G4.</w:t>
      </w:r>
      <w:r>
        <w:rPr>
          <w:rFonts w:ascii="Arial" w:eastAsiaTheme="minorEastAsia" w:hAnsi="Arial" w:cs="Arial" w:hint="eastAsia"/>
          <w:bCs/>
          <w:sz w:val="20"/>
          <w:szCs w:val="20"/>
        </w:rPr>
        <w:t xml:space="preserve"> </w:t>
      </w:r>
      <w:r>
        <w:rPr>
          <w:rFonts w:ascii="Arial" w:eastAsiaTheme="minorEastAsia" w:hAnsi="Arial" w:cs="Arial"/>
          <w:bCs/>
          <w:sz w:val="20"/>
          <w:szCs w:val="20"/>
          <w:lang w:eastAsia="zh-TW"/>
        </w:rPr>
        <w:t>Will you move home during the next six months?</w:t>
      </w:r>
      <w:r>
        <w:rPr>
          <w:rFonts w:ascii="Arial" w:eastAsiaTheme="minorEastAsia" w:hAnsi="Arial" w:cs="Arial" w:hint="eastAsia"/>
          <w:bCs/>
          <w:sz w:val="20"/>
          <w:szCs w:val="20"/>
        </w:rPr>
        <w:t xml:space="preserve"> </w:t>
      </w:r>
      <w:r>
        <w:rPr>
          <w:rFonts w:ascii="Arial" w:eastAsia="PMingLiU" w:hAnsi="Arial" w:cs="Arial"/>
          <w:bCs/>
          <w:sz w:val="20"/>
          <w:szCs w:val="20"/>
          <w:lang w:eastAsia="zh-TW"/>
        </w:rPr>
        <w:t>請問您未來</w:t>
      </w:r>
      <w:r>
        <w:rPr>
          <w:rFonts w:ascii="Arial" w:eastAsia="PMingLiU" w:hAnsi="Arial" w:cs="Arial"/>
          <w:bCs/>
          <w:sz w:val="20"/>
          <w:szCs w:val="20"/>
          <w:lang w:eastAsia="zh-TW"/>
        </w:rPr>
        <w:t>6</w:t>
      </w:r>
      <w:r>
        <w:rPr>
          <w:rFonts w:ascii="Arial" w:eastAsia="PMingLiU" w:hAnsi="Arial" w:cs="Arial"/>
          <w:bCs/>
          <w:sz w:val="20"/>
          <w:szCs w:val="20"/>
          <w:lang w:eastAsia="zh-TW"/>
        </w:rPr>
        <w:t>個月會搬家嗎？</w:t>
      </w:r>
    </w:p>
    <w:p w14:paraId="248FCDAA" w14:textId="77777777" w:rsidR="00865A4B" w:rsidRDefault="00C47607">
      <w:pPr>
        <w:jc w:val="both"/>
        <w:rPr>
          <w:rFonts w:ascii="Arial" w:eastAsiaTheme="minorEastAsia" w:hAnsi="Arial" w:cs="Arial"/>
          <w:bCs/>
          <w:sz w:val="20"/>
          <w:szCs w:val="20"/>
          <w:lang w:eastAsia="zh-TW"/>
        </w:rPr>
      </w:pPr>
      <w:r>
        <w:rPr>
          <w:rFonts w:ascii="Arial" w:eastAsiaTheme="minorEastAsia" w:hAnsi="Arial" w:cs="Arial"/>
          <w:bCs/>
          <w:sz w:val="20"/>
          <w:szCs w:val="20"/>
          <w:lang w:eastAsia="zh-TW"/>
        </w:rPr>
        <w:t>1. Yes</w:t>
      </w:r>
      <w:r>
        <w:rPr>
          <w:rFonts w:ascii="Arial" w:eastAsiaTheme="minorEastAsia" w:hAnsi="Arial" w:cs="Arial"/>
          <w:bCs/>
          <w:sz w:val="20"/>
          <w:szCs w:val="20"/>
          <w:lang w:eastAsia="zh-TW"/>
        </w:rPr>
        <w:t>會</w:t>
      </w:r>
      <w:r>
        <w:rPr>
          <w:rFonts w:ascii="Arial" w:eastAsiaTheme="minorEastAsia" w:hAnsi="Arial" w:cs="Arial"/>
          <w:bCs/>
          <w:sz w:val="20"/>
          <w:szCs w:val="20"/>
        </w:rPr>
        <w:t xml:space="preserve">                                     </w:t>
      </w:r>
      <w:r>
        <w:rPr>
          <w:rFonts w:ascii="Arial" w:eastAsiaTheme="minorEastAsia" w:hAnsi="Arial" w:cs="Arial"/>
          <w:bCs/>
          <w:sz w:val="20"/>
          <w:szCs w:val="20"/>
          <w:lang w:eastAsia="zh-TW"/>
        </w:rPr>
        <w:t xml:space="preserve">5. No  </w:t>
      </w:r>
      <w:r>
        <w:rPr>
          <w:rFonts w:ascii="Arial" w:eastAsiaTheme="minorEastAsia" w:hAnsi="Arial" w:cs="Arial"/>
          <w:bCs/>
          <w:sz w:val="20"/>
          <w:szCs w:val="20"/>
          <w:lang w:eastAsia="zh-TW"/>
        </w:rPr>
        <w:t>不會</w:t>
      </w:r>
    </w:p>
    <w:p w14:paraId="3BD1B1D9" w14:textId="77777777" w:rsidR="00865A4B" w:rsidRDefault="00865A4B">
      <w:pPr>
        <w:contextualSpacing/>
        <w:rPr>
          <w:rFonts w:ascii="Arial" w:eastAsia="PMingLiU" w:hAnsi="Arial" w:cs="Arial"/>
          <w:sz w:val="20"/>
          <w:szCs w:val="20"/>
          <w:lang w:eastAsia="zh-TW"/>
        </w:rPr>
      </w:pPr>
    </w:p>
    <w:p w14:paraId="76A0A96C" w14:textId="77777777" w:rsidR="00865A4B" w:rsidRDefault="00865A4B">
      <w:pPr>
        <w:contextualSpacing/>
        <w:rPr>
          <w:rFonts w:ascii="Arial" w:eastAsia="PMingLiU" w:hAnsi="Arial" w:cs="Arial"/>
          <w:sz w:val="20"/>
          <w:szCs w:val="20"/>
          <w:lang w:eastAsia="zh-TW"/>
        </w:rPr>
      </w:pPr>
    </w:p>
    <w:p w14:paraId="0C907B0A" w14:textId="77777777" w:rsidR="00865A4B" w:rsidRDefault="00C47607">
      <w:pPr>
        <w:jc w:val="both"/>
        <w:rPr>
          <w:rFonts w:ascii="Arial" w:eastAsiaTheme="minorEastAsia" w:hAnsi="Arial" w:cs="Arial"/>
          <w:sz w:val="20"/>
          <w:szCs w:val="20"/>
          <w:lang w:eastAsia="zh-TW"/>
        </w:rPr>
      </w:pPr>
      <w:r>
        <w:rPr>
          <w:rFonts w:ascii="Arial" w:eastAsia="PMingLiU" w:hAnsi="Arial" w:cs="Arial"/>
          <w:b/>
          <w:sz w:val="20"/>
          <w:szCs w:val="20"/>
          <w:lang w:eastAsia="zh-TW"/>
        </w:rPr>
        <w:t xml:space="preserve">G5. </w:t>
      </w:r>
      <w:r>
        <w:rPr>
          <w:rFonts w:ascii="Arial" w:eastAsiaTheme="minorEastAsia" w:hAnsi="Arial" w:cs="Arial"/>
          <w:sz w:val="20"/>
          <w:szCs w:val="20"/>
          <w:lang w:eastAsia="zh-TW"/>
        </w:rPr>
        <w:t>Are you willing to participate in this study’s follow-up interview in future?</w:t>
      </w:r>
    </w:p>
    <w:p w14:paraId="1DCCEA34"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請問您是否願意將來接受後續訪問</w:t>
      </w:r>
      <w:r>
        <w:rPr>
          <w:rFonts w:ascii="Arial" w:eastAsia="PMingLiU" w:hAnsi="Arial" w:cs="Arial"/>
          <w:sz w:val="20"/>
          <w:szCs w:val="20"/>
          <w:lang w:eastAsia="zh-TW"/>
        </w:rPr>
        <w:t>?</w:t>
      </w:r>
    </w:p>
    <w:p w14:paraId="59418FE0"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1. </w:t>
      </w:r>
      <w:r>
        <w:rPr>
          <w:rFonts w:ascii="Arial" w:hAnsi="Arial" w:cs="Arial" w:hint="eastAsia"/>
          <w:sz w:val="20"/>
          <w:szCs w:val="20"/>
        </w:rPr>
        <w:t>Yes</w:t>
      </w:r>
      <w:r>
        <w:rPr>
          <w:rFonts w:ascii="Arial" w:eastAsia="PMingLiU" w:hAnsi="Arial" w:cs="Arial"/>
          <w:sz w:val="20"/>
          <w:szCs w:val="20"/>
          <w:lang w:eastAsia="zh-TW"/>
        </w:rPr>
        <w:t>願意</w:t>
      </w:r>
      <w:r>
        <w:rPr>
          <w:rFonts w:ascii="Arial" w:eastAsia="PMingLiU" w:hAnsi="Arial" w:cs="Arial"/>
          <w:sz w:val="20"/>
          <w:szCs w:val="20"/>
          <w:lang w:eastAsia="zh-TW"/>
        </w:rPr>
        <w:tab/>
      </w:r>
      <w:r>
        <w:rPr>
          <w:rFonts w:ascii="Arial" w:eastAsia="PMingLiU" w:hAnsi="Arial" w:cs="Arial"/>
          <w:sz w:val="20"/>
          <w:szCs w:val="20"/>
          <w:lang w:eastAsia="zh-TW"/>
        </w:rPr>
        <w:tab/>
      </w:r>
      <w:r>
        <w:rPr>
          <w:rFonts w:ascii="Arial" w:eastAsia="PMingLiU" w:hAnsi="Arial" w:cs="Arial"/>
          <w:sz w:val="20"/>
          <w:szCs w:val="20"/>
          <w:lang w:eastAsia="zh-TW"/>
        </w:rPr>
        <w:tab/>
        <w:t xml:space="preserve">5. </w:t>
      </w:r>
      <w:r>
        <w:rPr>
          <w:rFonts w:ascii="Arial" w:hAnsi="Arial" w:cs="Arial" w:hint="eastAsia"/>
          <w:sz w:val="20"/>
          <w:szCs w:val="20"/>
        </w:rPr>
        <w:t>No</w:t>
      </w:r>
      <w:r>
        <w:rPr>
          <w:rFonts w:ascii="Arial" w:eastAsia="PMingLiU" w:hAnsi="Arial" w:cs="Arial"/>
          <w:sz w:val="20"/>
          <w:szCs w:val="20"/>
          <w:lang w:eastAsia="zh-TW"/>
        </w:rPr>
        <w:t>不願意</w:t>
      </w:r>
    </w:p>
    <w:p w14:paraId="43396D0D" w14:textId="77777777" w:rsidR="00865A4B" w:rsidRDefault="00865A4B">
      <w:pPr>
        <w:rPr>
          <w:rFonts w:ascii="Arial" w:eastAsia="PMingLiU" w:hAnsi="Arial" w:cs="Arial"/>
          <w:b/>
          <w:sz w:val="20"/>
          <w:szCs w:val="20"/>
          <w:lang w:eastAsia="zh-TW"/>
        </w:rPr>
      </w:pPr>
    </w:p>
    <w:p w14:paraId="0D195C0D" w14:textId="0039AFDB" w:rsidR="00865A4B" w:rsidRDefault="00C47607">
      <w:pPr>
        <w:contextualSpacing/>
        <w:rPr>
          <w:rFonts w:ascii="Arial" w:eastAsia="PMingLiU" w:hAnsi="Arial" w:cs="Arial"/>
          <w:b/>
          <w:sz w:val="20"/>
          <w:szCs w:val="20"/>
          <w:lang w:eastAsia="zh-TW"/>
        </w:rPr>
      </w:pPr>
      <w:r>
        <w:rPr>
          <w:rFonts w:ascii="Arial" w:eastAsia="PMingLiU" w:hAnsi="Arial" w:cs="Arial" w:hint="eastAsia"/>
          <w:b/>
          <w:sz w:val="20"/>
          <w:szCs w:val="20"/>
          <w:lang w:eastAsia="zh-TW"/>
        </w:rPr>
        <w:t>G6. In addition, we</w:t>
      </w:r>
      <w:r>
        <w:rPr>
          <w:rFonts w:ascii="Arial" w:hAnsi="Arial" w:cs="Arial" w:hint="eastAsia"/>
          <w:b/>
          <w:sz w:val="20"/>
          <w:szCs w:val="20"/>
        </w:rPr>
        <w:t xml:space="preserve"> are</w:t>
      </w:r>
      <w:r>
        <w:rPr>
          <w:rFonts w:ascii="Arial" w:eastAsia="PMingLiU" w:hAnsi="Arial" w:cs="Arial" w:hint="eastAsia"/>
          <w:b/>
          <w:sz w:val="20"/>
          <w:szCs w:val="20"/>
          <w:lang w:eastAsia="zh-TW"/>
        </w:rPr>
        <w:t xml:space="preserve"> conduct</w:t>
      </w:r>
      <w:r>
        <w:rPr>
          <w:rFonts w:ascii="Arial" w:hAnsi="Arial" w:cs="Arial" w:hint="eastAsia"/>
          <w:b/>
          <w:sz w:val="20"/>
          <w:szCs w:val="20"/>
        </w:rPr>
        <w:t>ing</w:t>
      </w:r>
      <w:r>
        <w:rPr>
          <w:rFonts w:ascii="Arial" w:eastAsia="PMingLiU" w:hAnsi="Arial" w:cs="Arial" w:hint="eastAsia"/>
          <w:b/>
          <w:sz w:val="20"/>
          <w:szCs w:val="20"/>
          <w:lang w:eastAsia="zh-TW"/>
        </w:rPr>
        <w:t xml:space="preserve"> a game experiment</w:t>
      </w:r>
      <w:r>
        <w:rPr>
          <w:rFonts w:ascii="Arial" w:hAnsi="Arial" w:cs="Arial" w:hint="eastAsia"/>
          <w:b/>
          <w:sz w:val="20"/>
          <w:szCs w:val="20"/>
        </w:rPr>
        <w:t>, which is about</w:t>
      </w:r>
      <w:r>
        <w:rPr>
          <w:rFonts w:ascii="Arial" w:eastAsia="PMingLiU" w:hAnsi="Arial" w:cs="Arial" w:hint="eastAsia"/>
          <w:b/>
          <w:sz w:val="20"/>
          <w:szCs w:val="20"/>
          <w:lang w:eastAsia="zh-TW"/>
        </w:rPr>
        <w:t xml:space="preserve"> decision-making behavior</w:t>
      </w:r>
      <w:r>
        <w:rPr>
          <w:rFonts w:ascii="Arial" w:hAnsi="Arial" w:cs="Arial" w:hint="eastAsia"/>
          <w:b/>
          <w:sz w:val="20"/>
          <w:szCs w:val="20"/>
        </w:rPr>
        <w:t xml:space="preserve">s. The time of completing the experiment </w:t>
      </w:r>
      <w:r w:rsidR="00BB5B14">
        <w:rPr>
          <w:rFonts w:ascii="Arial" w:hAnsi="Arial" w:cs="Arial"/>
          <w:b/>
          <w:sz w:val="20"/>
          <w:szCs w:val="20"/>
        </w:rPr>
        <w:t>would</w:t>
      </w:r>
      <w:r w:rsidR="00BB5B14">
        <w:rPr>
          <w:rFonts w:ascii="Arial" w:hAnsi="Arial" w:cs="Arial" w:hint="eastAsia"/>
          <w:b/>
          <w:sz w:val="20"/>
          <w:szCs w:val="20"/>
        </w:rPr>
        <w:t xml:space="preserve"> </w:t>
      </w:r>
      <w:proofErr w:type="gramStart"/>
      <w:r>
        <w:rPr>
          <w:rFonts w:ascii="Arial" w:hAnsi="Arial" w:cs="Arial" w:hint="eastAsia"/>
          <w:b/>
          <w:sz w:val="20"/>
          <w:szCs w:val="20"/>
        </w:rPr>
        <w:t xml:space="preserve">be </w:t>
      </w:r>
      <w:r>
        <w:rPr>
          <w:rFonts w:ascii="Arial" w:eastAsia="PMingLiU" w:hAnsi="Arial" w:cs="Arial" w:hint="eastAsia"/>
          <w:b/>
          <w:sz w:val="20"/>
          <w:szCs w:val="20"/>
          <w:lang w:eastAsia="zh-TW"/>
        </w:rPr>
        <w:t xml:space="preserve"> no</w:t>
      </w:r>
      <w:proofErr w:type="gramEnd"/>
      <w:r>
        <w:rPr>
          <w:rFonts w:ascii="Arial" w:eastAsia="PMingLiU" w:hAnsi="Arial" w:cs="Arial" w:hint="eastAsia"/>
          <w:b/>
          <w:sz w:val="20"/>
          <w:szCs w:val="20"/>
          <w:lang w:eastAsia="zh-TW"/>
        </w:rPr>
        <w:t xml:space="preserve"> more than half an hour, </w:t>
      </w:r>
      <w:r>
        <w:rPr>
          <w:rFonts w:ascii="Arial" w:hAnsi="Arial" w:cs="Arial" w:hint="eastAsia"/>
          <w:b/>
          <w:sz w:val="20"/>
          <w:szCs w:val="20"/>
        </w:rPr>
        <w:t>and it can be easily completed through phone</w:t>
      </w:r>
      <w:r w:rsidR="00BB5B14">
        <w:rPr>
          <w:rFonts w:ascii="Arial" w:hAnsi="Arial" w:cs="Arial"/>
          <w:b/>
          <w:sz w:val="20"/>
          <w:szCs w:val="20"/>
        </w:rPr>
        <w:t xml:space="preserve"> or</w:t>
      </w:r>
      <w:r w:rsidR="00BB5B14">
        <w:rPr>
          <w:rFonts w:ascii="Arial" w:hAnsi="Arial" w:cs="Arial" w:hint="eastAsia"/>
          <w:b/>
          <w:sz w:val="20"/>
          <w:szCs w:val="20"/>
        </w:rPr>
        <w:t xml:space="preserve"> </w:t>
      </w:r>
      <w:r>
        <w:rPr>
          <w:rFonts w:ascii="Arial" w:hAnsi="Arial" w:cs="Arial" w:hint="eastAsia"/>
          <w:b/>
          <w:sz w:val="20"/>
          <w:szCs w:val="20"/>
        </w:rPr>
        <w:t>computer online.</w:t>
      </w:r>
      <w:r>
        <w:rPr>
          <w:rFonts w:ascii="Arial" w:eastAsia="PMingLiU" w:hAnsi="Arial" w:cs="Arial" w:hint="eastAsia"/>
          <w:b/>
          <w:sz w:val="20"/>
          <w:szCs w:val="20"/>
          <w:lang w:eastAsia="zh-TW"/>
        </w:rPr>
        <w:t xml:space="preserve"> In this game experiment, we will ask you to make some choices </w:t>
      </w:r>
      <w:r w:rsidR="00BB5B14">
        <w:rPr>
          <w:rFonts w:ascii="Arial" w:eastAsia="PMingLiU" w:hAnsi="Arial" w:cs="Arial"/>
          <w:b/>
          <w:sz w:val="20"/>
          <w:szCs w:val="20"/>
          <w:lang w:eastAsia="zh-TW"/>
        </w:rPr>
        <w:t>about how to</w:t>
      </w:r>
      <w:r w:rsidR="00BB5B14">
        <w:rPr>
          <w:rFonts w:ascii="Arial" w:eastAsia="PMingLiU" w:hAnsi="Arial" w:cs="Arial" w:hint="eastAsia"/>
          <w:b/>
          <w:sz w:val="20"/>
          <w:szCs w:val="20"/>
          <w:lang w:eastAsia="zh-TW"/>
        </w:rPr>
        <w:t xml:space="preserve"> </w:t>
      </w:r>
      <w:r>
        <w:rPr>
          <w:rFonts w:ascii="Arial" w:eastAsia="PMingLiU" w:hAnsi="Arial" w:cs="Arial" w:hint="eastAsia"/>
          <w:b/>
          <w:sz w:val="20"/>
          <w:szCs w:val="20"/>
          <w:lang w:eastAsia="zh-TW"/>
        </w:rPr>
        <w:t xml:space="preserve">allocate </w:t>
      </w:r>
      <w:r>
        <w:rPr>
          <w:rFonts w:ascii="Arial" w:hAnsi="Arial" w:cs="Arial" w:hint="eastAsia"/>
          <w:b/>
          <w:sz w:val="20"/>
          <w:szCs w:val="20"/>
        </w:rPr>
        <w:t>an amount of</w:t>
      </w:r>
      <w:r>
        <w:rPr>
          <w:rFonts w:ascii="Arial" w:eastAsia="PMingLiU" w:hAnsi="Arial" w:cs="Arial" w:hint="eastAsia"/>
          <w:b/>
          <w:sz w:val="20"/>
          <w:szCs w:val="20"/>
          <w:lang w:eastAsia="zh-TW"/>
        </w:rPr>
        <w:t xml:space="preserve"> money </w:t>
      </w:r>
      <w:r w:rsidR="00BB5B14">
        <w:rPr>
          <w:rFonts w:ascii="Arial" w:eastAsia="PMingLiU" w:hAnsi="Arial" w:cs="Arial"/>
          <w:b/>
          <w:sz w:val="20"/>
          <w:szCs w:val="20"/>
          <w:lang w:eastAsia="zh-TW"/>
        </w:rPr>
        <w:t>if you received from us</w:t>
      </w:r>
      <w:r>
        <w:rPr>
          <w:rFonts w:ascii="Arial" w:eastAsia="PMingLiU" w:hAnsi="Arial" w:cs="Arial" w:hint="eastAsia"/>
          <w:b/>
          <w:sz w:val="20"/>
          <w:szCs w:val="20"/>
          <w:lang w:eastAsia="zh-TW"/>
        </w:rPr>
        <w:t>. The experiment will not ask you for any personal information other than the questions used to verify your identity</w:t>
      </w:r>
      <w:r>
        <w:rPr>
          <w:rFonts w:ascii="Arial" w:hAnsi="Arial" w:cs="Arial" w:hint="eastAsia"/>
          <w:b/>
          <w:sz w:val="20"/>
          <w:szCs w:val="20"/>
        </w:rPr>
        <w:t xml:space="preserve"> and payment methods</w:t>
      </w:r>
      <w:r>
        <w:rPr>
          <w:rFonts w:ascii="Arial" w:eastAsia="PMingLiU" w:hAnsi="Arial" w:cs="Arial" w:hint="eastAsia"/>
          <w:b/>
          <w:sz w:val="20"/>
          <w:szCs w:val="20"/>
          <w:lang w:eastAsia="zh-TW"/>
        </w:rPr>
        <w:t xml:space="preserve">. Upon completion, you will receive </w:t>
      </w:r>
      <w:r w:rsidR="00BB5B14">
        <w:rPr>
          <w:rFonts w:ascii="Arial" w:eastAsia="PMingLiU" w:hAnsi="Arial" w:cs="Arial" w:hint="eastAsia"/>
          <w:b/>
          <w:sz w:val="20"/>
          <w:szCs w:val="20"/>
          <w:lang w:eastAsia="zh-TW"/>
        </w:rPr>
        <w:t>at least HK $ 25</w:t>
      </w:r>
      <w:r w:rsidR="00BB5B14">
        <w:rPr>
          <w:rFonts w:ascii="Arial" w:eastAsia="PMingLiU" w:hAnsi="Arial" w:cs="Arial"/>
          <w:b/>
          <w:sz w:val="20"/>
          <w:szCs w:val="20"/>
          <w:lang w:eastAsia="zh-TW"/>
        </w:rPr>
        <w:t xml:space="preserve"> </w:t>
      </w:r>
      <w:r w:rsidR="00BB5B14">
        <w:rPr>
          <w:rFonts w:ascii="Arial" w:eastAsia="PMingLiU" w:hAnsi="Arial" w:cs="Arial" w:hint="eastAsia"/>
          <w:b/>
          <w:sz w:val="20"/>
          <w:szCs w:val="20"/>
        </w:rPr>
        <w:t>as</w:t>
      </w:r>
      <w:r w:rsidR="00BB5B14">
        <w:rPr>
          <w:rFonts w:ascii="Arial" w:eastAsia="PMingLiU" w:hAnsi="Arial" w:cs="Arial"/>
          <w:b/>
          <w:sz w:val="20"/>
          <w:szCs w:val="20"/>
        </w:rPr>
        <w:t xml:space="preserve"> </w:t>
      </w:r>
      <w:r>
        <w:rPr>
          <w:rFonts w:ascii="Arial" w:eastAsia="PMingLiU" w:hAnsi="Arial" w:cs="Arial" w:hint="eastAsia"/>
          <w:b/>
          <w:sz w:val="20"/>
          <w:szCs w:val="20"/>
          <w:lang w:eastAsia="zh-TW"/>
        </w:rPr>
        <w:t>a fixed remuneration</w:t>
      </w:r>
      <w:r w:rsidR="00BB5B14">
        <w:rPr>
          <w:rFonts w:ascii="Arial" w:eastAsia="PMingLiU" w:hAnsi="Arial" w:cs="Arial" w:hint="eastAsia"/>
          <w:b/>
          <w:sz w:val="20"/>
          <w:szCs w:val="20"/>
        </w:rPr>
        <w:t>,</w:t>
      </w:r>
      <w:r w:rsidR="00BB5B14">
        <w:rPr>
          <w:rFonts w:ascii="Arial" w:eastAsia="PMingLiU" w:hAnsi="Arial" w:cs="Arial"/>
          <w:b/>
          <w:sz w:val="20"/>
          <w:szCs w:val="20"/>
        </w:rPr>
        <w:t xml:space="preserve"> and upon experiment outcomes, you would receive</w:t>
      </w:r>
      <w:r>
        <w:rPr>
          <w:rFonts w:ascii="Arial" w:hAnsi="Arial" w:cs="Arial" w:hint="eastAsia"/>
          <w:b/>
          <w:sz w:val="20"/>
          <w:szCs w:val="20"/>
        </w:rPr>
        <w:t xml:space="preserve"> about HK $65 as a reward</w:t>
      </w:r>
      <w:r>
        <w:rPr>
          <w:rFonts w:ascii="Arial" w:eastAsia="PMingLiU" w:hAnsi="Arial" w:cs="Arial" w:hint="eastAsia"/>
          <w:b/>
          <w:sz w:val="20"/>
          <w:szCs w:val="20"/>
          <w:lang w:eastAsia="zh-TW"/>
        </w:rPr>
        <w:t>. Would you like to</w:t>
      </w:r>
      <w:r>
        <w:rPr>
          <w:rFonts w:ascii="Arial" w:hAnsi="Arial" w:cs="Arial" w:hint="eastAsia"/>
          <w:b/>
          <w:sz w:val="20"/>
          <w:szCs w:val="20"/>
        </w:rPr>
        <w:t xml:space="preserve"> participate in </w:t>
      </w:r>
      <w:r w:rsidR="00BB5B14">
        <w:rPr>
          <w:rFonts w:ascii="Arial" w:hAnsi="Arial" w:cs="Arial" w:hint="eastAsia"/>
          <w:b/>
          <w:sz w:val="20"/>
          <w:szCs w:val="20"/>
        </w:rPr>
        <w:t>th</w:t>
      </w:r>
      <w:r w:rsidR="00BB5B14">
        <w:rPr>
          <w:rFonts w:ascii="Arial" w:hAnsi="Arial" w:cs="Arial"/>
          <w:b/>
          <w:sz w:val="20"/>
          <w:szCs w:val="20"/>
        </w:rPr>
        <w:t>is</w:t>
      </w:r>
      <w:r w:rsidR="00BB5B14">
        <w:rPr>
          <w:rFonts w:ascii="Arial" w:hAnsi="Arial" w:cs="Arial" w:hint="eastAsia"/>
          <w:b/>
          <w:sz w:val="20"/>
          <w:szCs w:val="20"/>
        </w:rPr>
        <w:t xml:space="preserve"> </w:t>
      </w:r>
      <w:r>
        <w:rPr>
          <w:rFonts w:ascii="Arial" w:hAnsi="Arial" w:cs="Arial" w:hint="eastAsia"/>
          <w:b/>
          <w:sz w:val="20"/>
          <w:szCs w:val="20"/>
        </w:rPr>
        <w:t>game experiment</w:t>
      </w:r>
      <w:r>
        <w:rPr>
          <w:rFonts w:ascii="Arial" w:eastAsia="PMingLiU" w:hAnsi="Arial" w:cs="Arial" w:hint="eastAsia"/>
          <w:b/>
          <w:sz w:val="20"/>
          <w:szCs w:val="20"/>
          <w:lang w:eastAsia="zh-TW"/>
        </w:rPr>
        <w:t>?</w:t>
      </w:r>
    </w:p>
    <w:p w14:paraId="20ED0769" w14:textId="401C278C" w:rsidR="00865A4B" w:rsidRDefault="00C47607">
      <w:pPr>
        <w:contextualSpacing/>
        <w:rPr>
          <w:rFonts w:ascii="Arial" w:eastAsia="PMingLiU" w:hAnsi="Arial" w:cs="Arial"/>
          <w:sz w:val="20"/>
          <w:szCs w:val="20"/>
          <w:lang w:eastAsia="zh-TW"/>
        </w:rPr>
      </w:pPr>
      <w:r>
        <w:rPr>
          <w:rFonts w:ascii="Arial" w:eastAsia="PMingLiU" w:hAnsi="Arial" w:cs="Arial" w:hint="eastAsia"/>
          <w:sz w:val="20"/>
          <w:szCs w:val="20"/>
          <w:lang w:eastAsia="zh-TW"/>
        </w:rPr>
        <w:t>另外，我們同時在進行一項遊戲實驗，內容與決策行為有關，需時不超過半小時，希望您可以用手機或者電腦在網上完成。在這個遊戲實驗中，我們會請您做一些決擇，分配由我們給予的金錢。除了用以核對您身份的問題和收款方式外，實驗不會問及你任何個人訊息。完成後，您可以得到最少港幣</w:t>
      </w:r>
      <w:r>
        <w:rPr>
          <w:rFonts w:ascii="Arial" w:eastAsia="PMingLiU" w:hAnsi="Arial" w:cs="Arial" w:hint="eastAsia"/>
          <w:sz w:val="20"/>
          <w:szCs w:val="20"/>
          <w:lang w:eastAsia="zh-TW"/>
        </w:rPr>
        <w:t>25</w:t>
      </w:r>
      <w:r>
        <w:rPr>
          <w:rFonts w:ascii="Arial" w:eastAsia="PMingLiU" w:hAnsi="Arial" w:cs="Arial" w:hint="eastAsia"/>
          <w:sz w:val="20"/>
          <w:szCs w:val="20"/>
          <w:lang w:eastAsia="zh-TW"/>
        </w:rPr>
        <w:t>元的固定報酬，及視乎實驗結果約</w:t>
      </w:r>
      <w:r>
        <w:rPr>
          <w:rFonts w:ascii="Arial" w:eastAsia="PMingLiU" w:hAnsi="Arial" w:cs="Arial" w:hint="eastAsia"/>
          <w:sz w:val="20"/>
          <w:szCs w:val="20"/>
          <w:lang w:eastAsia="zh-TW"/>
        </w:rPr>
        <w:t>65</w:t>
      </w:r>
      <w:r>
        <w:rPr>
          <w:rFonts w:ascii="Arial" w:eastAsia="PMingLiU" w:hAnsi="Arial" w:cs="Arial" w:hint="eastAsia"/>
          <w:sz w:val="20"/>
          <w:szCs w:val="20"/>
          <w:lang w:eastAsia="zh-TW"/>
        </w:rPr>
        <w:t>元的額外報酬。請問您是否願意參加？</w:t>
      </w:r>
    </w:p>
    <w:p w14:paraId="404212D3" w14:textId="77777777" w:rsidR="00865A4B" w:rsidRDefault="00C47607">
      <w:pPr>
        <w:contextualSpacing/>
        <w:rPr>
          <w:rFonts w:ascii="Arial" w:eastAsia="PMingLiU" w:hAnsi="Arial" w:cs="Arial"/>
          <w:sz w:val="20"/>
          <w:szCs w:val="20"/>
          <w:lang w:eastAsia="zh-TW"/>
        </w:rPr>
      </w:pPr>
      <w:r>
        <w:rPr>
          <w:rFonts w:ascii="Arial" w:eastAsia="PMingLiU" w:hAnsi="Arial" w:cs="Arial" w:hint="eastAsia"/>
          <w:sz w:val="20"/>
          <w:szCs w:val="20"/>
          <w:lang w:eastAsia="zh-TW"/>
        </w:rPr>
        <w:t>1.</w:t>
      </w:r>
      <w:r>
        <w:rPr>
          <w:rFonts w:ascii="Arial" w:hAnsi="Arial" w:cs="Arial" w:hint="eastAsia"/>
          <w:sz w:val="20"/>
          <w:szCs w:val="20"/>
        </w:rPr>
        <w:t xml:space="preserve"> Yes</w:t>
      </w:r>
      <w:r>
        <w:rPr>
          <w:rFonts w:ascii="Arial" w:eastAsia="PMingLiU" w:hAnsi="Arial" w:cs="Arial" w:hint="eastAsia"/>
          <w:sz w:val="20"/>
          <w:szCs w:val="20"/>
          <w:lang w:eastAsia="zh-TW"/>
        </w:rPr>
        <w:t xml:space="preserve"> </w:t>
      </w:r>
      <w:r>
        <w:rPr>
          <w:rFonts w:ascii="Arial" w:eastAsia="PMingLiU" w:hAnsi="Arial" w:cs="Arial" w:hint="eastAsia"/>
          <w:sz w:val="20"/>
          <w:szCs w:val="20"/>
          <w:lang w:eastAsia="zh-TW"/>
        </w:rPr>
        <w:t>願意</w:t>
      </w:r>
      <w:r>
        <w:rPr>
          <w:rFonts w:ascii="Arial" w:eastAsia="PMingLiU" w:hAnsi="Arial" w:cs="Arial" w:hint="eastAsia"/>
          <w:sz w:val="20"/>
          <w:szCs w:val="20"/>
          <w:lang w:eastAsia="zh-TW"/>
        </w:rPr>
        <w:t xml:space="preserve"> =&gt;</w:t>
      </w:r>
      <w:r>
        <w:rPr>
          <w:rFonts w:ascii="Arial" w:hAnsi="Arial" w:cs="Arial" w:hint="eastAsia"/>
          <w:sz w:val="20"/>
          <w:szCs w:val="20"/>
        </w:rPr>
        <w:t xml:space="preserve">Continue to </w:t>
      </w:r>
      <w:r>
        <w:rPr>
          <w:rFonts w:ascii="Arial" w:eastAsia="PMingLiU" w:hAnsi="Arial" w:cs="Arial" w:hint="eastAsia"/>
          <w:sz w:val="20"/>
          <w:szCs w:val="20"/>
          <w:lang w:eastAsia="zh-TW"/>
        </w:rPr>
        <w:t xml:space="preserve"> </w:t>
      </w:r>
      <w:r>
        <w:rPr>
          <w:rFonts w:ascii="Arial" w:eastAsia="PMingLiU" w:hAnsi="Arial" w:cs="Arial" w:hint="eastAsia"/>
          <w:sz w:val="20"/>
          <w:szCs w:val="20"/>
          <w:lang w:eastAsia="zh-TW"/>
        </w:rPr>
        <w:t>續問</w:t>
      </w:r>
      <w:r>
        <w:rPr>
          <w:rFonts w:ascii="Arial" w:eastAsia="PMingLiU" w:hAnsi="Arial" w:cs="Arial" w:hint="eastAsia"/>
          <w:sz w:val="20"/>
          <w:szCs w:val="20"/>
          <w:lang w:eastAsia="zh-HK"/>
        </w:rPr>
        <w:t>G6a</w:t>
      </w:r>
      <w:r>
        <w:rPr>
          <w:rFonts w:ascii="Arial" w:eastAsia="PMingLiU" w:hAnsi="Arial" w:cs="Arial" w:hint="eastAsia"/>
          <w:sz w:val="20"/>
          <w:szCs w:val="20"/>
          <w:lang w:eastAsia="zh-TW"/>
        </w:rPr>
        <w:t xml:space="preserve">                     5.</w:t>
      </w:r>
      <w:r>
        <w:rPr>
          <w:rFonts w:ascii="Arial" w:hAnsi="Arial" w:cs="Arial" w:hint="eastAsia"/>
          <w:sz w:val="20"/>
          <w:szCs w:val="20"/>
        </w:rPr>
        <w:t xml:space="preserve"> No</w:t>
      </w:r>
      <w:r>
        <w:rPr>
          <w:rFonts w:ascii="Arial" w:eastAsia="PMingLiU" w:hAnsi="Arial" w:cs="Arial" w:hint="eastAsia"/>
          <w:sz w:val="20"/>
          <w:szCs w:val="20"/>
          <w:lang w:eastAsia="zh-TW"/>
        </w:rPr>
        <w:t xml:space="preserve"> </w:t>
      </w:r>
      <w:r>
        <w:rPr>
          <w:rFonts w:ascii="Arial" w:eastAsia="PMingLiU" w:hAnsi="Arial" w:cs="Arial" w:hint="eastAsia"/>
          <w:sz w:val="20"/>
          <w:szCs w:val="20"/>
          <w:lang w:eastAsia="zh-TW"/>
        </w:rPr>
        <w:t>不願意</w:t>
      </w:r>
      <w:r>
        <w:rPr>
          <w:rFonts w:ascii="Arial" w:eastAsia="PMingLiU" w:hAnsi="Arial" w:cs="Arial" w:hint="eastAsia"/>
          <w:sz w:val="20"/>
          <w:szCs w:val="20"/>
          <w:lang w:eastAsia="zh-TW"/>
        </w:rPr>
        <w:t xml:space="preserve"> =&gt; </w:t>
      </w:r>
      <w:r>
        <w:rPr>
          <w:rFonts w:ascii="Arial" w:hAnsi="Arial" w:cs="Arial" w:hint="eastAsia"/>
          <w:sz w:val="20"/>
          <w:szCs w:val="20"/>
        </w:rPr>
        <w:t>Jump to Voucher Code</w:t>
      </w:r>
      <w:r>
        <w:rPr>
          <w:rFonts w:ascii="Arial" w:eastAsia="PMingLiU" w:hAnsi="Arial" w:cs="Arial" w:hint="eastAsia"/>
          <w:sz w:val="20"/>
          <w:szCs w:val="20"/>
          <w:lang w:eastAsia="zh-TW"/>
        </w:rPr>
        <w:t>跳至記錄現金券編號</w:t>
      </w:r>
    </w:p>
    <w:p w14:paraId="41D8EDA9" w14:textId="77777777" w:rsidR="00865A4B" w:rsidRDefault="00865A4B">
      <w:pPr>
        <w:contextualSpacing/>
        <w:rPr>
          <w:rFonts w:ascii="Arial" w:eastAsia="PMingLiU" w:hAnsi="Arial" w:cs="Arial"/>
          <w:sz w:val="20"/>
          <w:szCs w:val="20"/>
          <w:lang w:eastAsia="zh-TW"/>
        </w:rPr>
      </w:pPr>
    </w:p>
    <w:p w14:paraId="1AD1CF0F" w14:textId="1325FF2C" w:rsidR="00BB5B14" w:rsidRDefault="00C47607">
      <w:pPr>
        <w:rPr>
          <w:rFonts w:ascii="Arial" w:eastAsia="PMingLiU" w:hAnsi="Arial" w:cs="Arial"/>
          <w:color w:val="FF0000"/>
          <w:sz w:val="20"/>
          <w:szCs w:val="20"/>
          <w:lang w:eastAsia="zh-HK"/>
        </w:rPr>
      </w:pPr>
      <w:r>
        <w:rPr>
          <w:rFonts w:ascii="Arial" w:eastAsia="PMingLiU" w:hAnsi="Arial" w:cs="Arial"/>
          <w:b/>
          <w:sz w:val="20"/>
          <w:szCs w:val="20"/>
          <w:lang w:eastAsia="zh-TW"/>
        </w:rPr>
        <w:lastRenderedPageBreak/>
        <w:t>G</w:t>
      </w:r>
      <w:r>
        <w:rPr>
          <w:rFonts w:ascii="Arial" w:eastAsia="PMingLiU" w:hAnsi="Arial" w:cs="Arial" w:hint="eastAsia"/>
          <w:b/>
          <w:sz w:val="20"/>
          <w:szCs w:val="20"/>
          <w:lang w:eastAsia="zh-TW"/>
        </w:rPr>
        <w:t>6a</w:t>
      </w:r>
      <w:r>
        <w:rPr>
          <w:rFonts w:ascii="Arial" w:eastAsia="PMingLiU" w:hAnsi="Arial" w:cs="Arial"/>
          <w:b/>
          <w:sz w:val="20"/>
          <w:szCs w:val="20"/>
          <w:lang w:eastAsia="zh-TW"/>
        </w:rPr>
        <w:t>.</w:t>
      </w:r>
      <w:r>
        <w:rPr>
          <w:rFonts w:ascii="Arial" w:eastAsia="PMingLiU" w:hAnsi="Arial" w:cs="Arial"/>
          <w:sz w:val="20"/>
          <w:szCs w:val="20"/>
          <w:lang w:eastAsia="zh-TW"/>
        </w:rPr>
        <w:t xml:space="preserve"> </w:t>
      </w:r>
      <w:r>
        <w:rPr>
          <w:rFonts w:ascii="Arial" w:eastAsia="PMingLiU" w:hAnsi="Arial" w:cs="Arial"/>
          <w:b/>
          <w:bCs/>
          <w:sz w:val="20"/>
          <w:szCs w:val="20"/>
          <w:lang w:eastAsia="zh-TW"/>
        </w:rPr>
        <w:t>Participant code</w:t>
      </w:r>
      <w:r>
        <w:rPr>
          <w:rFonts w:ascii="Arial" w:hAnsi="Arial" w:cs="Arial" w:hint="eastAsia"/>
          <w:b/>
          <w:bCs/>
          <w:sz w:val="20"/>
          <w:szCs w:val="20"/>
        </w:rPr>
        <w:t xml:space="preserve"> </w:t>
      </w:r>
      <w:r>
        <w:rPr>
          <w:rFonts w:ascii="Arial" w:eastAsia="PMingLiU" w:hAnsi="Arial" w:cs="Arial"/>
          <w:b/>
          <w:sz w:val="20"/>
          <w:szCs w:val="20"/>
          <w:lang w:eastAsia="zh-TW"/>
        </w:rPr>
        <w:t>參與者編碼：</w:t>
      </w:r>
      <w:r>
        <w:rPr>
          <w:rFonts w:ascii="Arial" w:eastAsia="PMingLiU" w:hAnsi="Arial" w:cs="Arial"/>
          <w:b/>
          <w:color w:val="FF0000"/>
          <w:sz w:val="20"/>
          <w:szCs w:val="20"/>
          <w:lang w:eastAsia="zh-HK"/>
        </w:rPr>
        <w:t>[CAPI]</w:t>
      </w:r>
      <w:r>
        <w:rPr>
          <w:rFonts w:ascii="Arial" w:eastAsia="PMingLiU" w:hAnsi="Arial" w:cs="Arial"/>
          <w:color w:val="FF0000"/>
          <w:sz w:val="20"/>
          <w:szCs w:val="20"/>
          <w:lang w:eastAsia="zh-HK"/>
        </w:rPr>
        <w:t xml:space="preserve"> </w:t>
      </w:r>
      <w:r w:rsidR="00BB5B14">
        <w:rPr>
          <w:rFonts w:ascii="Arial" w:eastAsia="PMingLiU" w:hAnsi="Arial" w:cs="Arial"/>
          <w:color w:val="FF0000"/>
          <w:sz w:val="20"/>
          <w:szCs w:val="20"/>
          <w:lang w:eastAsia="zh-HK"/>
        </w:rPr>
        <w:t>L</w:t>
      </w:r>
      <w:r>
        <w:rPr>
          <w:rFonts w:ascii="Arial" w:eastAsia="PMingLiU" w:hAnsi="Arial" w:cs="Arial"/>
          <w:color w:val="FF0000"/>
          <w:sz w:val="20"/>
          <w:szCs w:val="20"/>
          <w:lang w:eastAsia="zh-HK"/>
        </w:rPr>
        <w:t>oad participant code. The code must be taken from variables named p_pcode1 to p_pcode20. One code</w:t>
      </w:r>
      <w:r w:rsidR="00BB5B14">
        <w:rPr>
          <w:rFonts w:ascii="Arial" w:eastAsia="PMingLiU" w:hAnsi="Arial" w:cs="Arial"/>
          <w:color w:val="FF0000"/>
          <w:sz w:val="20"/>
          <w:szCs w:val="20"/>
          <w:lang w:eastAsia="zh-HK"/>
        </w:rPr>
        <w:t xml:space="preserve"> is only allowed to</w:t>
      </w:r>
      <w:r>
        <w:rPr>
          <w:rFonts w:ascii="Arial" w:eastAsia="PMingLiU" w:hAnsi="Arial" w:cs="Arial"/>
          <w:color w:val="FF0000"/>
          <w:sz w:val="20"/>
          <w:szCs w:val="20"/>
          <w:lang w:eastAsia="zh-HK"/>
        </w:rPr>
        <w:t xml:space="preserve"> be taken once. </w:t>
      </w:r>
    </w:p>
    <w:p w14:paraId="3A225166" w14:textId="1CC709DB" w:rsidR="00865A4B" w:rsidRDefault="00C47607">
      <w:pPr>
        <w:rPr>
          <w:rFonts w:ascii="Arial" w:eastAsia="PMingLiU" w:hAnsi="Arial" w:cs="Arial"/>
          <w:color w:val="FF0000"/>
          <w:sz w:val="20"/>
          <w:szCs w:val="20"/>
        </w:rPr>
      </w:pPr>
      <w:r>
        <w:rPr>
          <w:rFonts w:ascii="Arial" w:eastAsia="PMingLiU" w:hAnsi="Arial" w:cs="Arial"/>
          <w:color w:val="FF0000"/>
          <w:sz w:val="20"/>
          <w:szCs w:val="20"/>
          <w:lang w:eastAsia="zh-TW"/>
        </w:rPr>
        <w:t>加載參與者編碼，編碼須從變量名</w:t>
      </w:r>
      <w:r>
        <w:rPr>
          <w:rFonts w:ascii="Arial" w:eastAsia="PMingLiU" w:hAnsi="Arial" w:cs="Arial"/>
          <w:color w:val="FF0000"/>
          <w:sz w:val="20"/>
          <w:szCs w:val="20"/>
          <w:lang w:eastAsia="zh-HK"/>
        </w:rPr>
        <w:t>p_pcode1</w:t>
      </w:r>
      <w:r>
        <w:rPr>
          <w:rFonts w:ascii="Arial" w:eastAsia="PMingLiU" w:hAnsi="Arial" w:cs="Arial"/>
          <w:color w:val="FF0000"/>
          <w:sz w:val="20"/>
          <w:szCs w:val="20"/>
          <w:lang w:eastAsia="zh-TW"/>
        </w:rPr>
        <w:t>至</w:t>
      </w:r>
      <w:r>
        <w:rPr>
          <w:rFonts w:ascii="Arial" w:eastAsia="PMingLiU" w:hAnsi="Arial" w:cs="Arial"/>
          <w:color w:val="FF0000"/>
          <w:sz w:val="20"/>
          <w:szCs w:val="20"/>
          <w:lang w:eastAsia="zh-HK"/>
        </w:rPr>
        <w:t>p_pcode20</w:t>
      </w:r>
      <w:r>
        <w:rPr>
          <w:rFonts w:ascii="Arial" w:eastAsia="PMingLiU" w:hAnsi="Arial" w:cs="Arial"/>
          <w:color w:val="FF0000"/>
          <w:sz w:val="20"/>
          <w:szCs w:val="20"/>
          <w:lang w:eastAsia="zh-TW"/>
        </w:rPr>
        <w:t>中抽出，同一個編碼不可重複抽取</w:t>
      </w:r>
      <w:r w:rsidR="00BB5B14">
        <w:rPr>
          <w:rFonts w:ascii="Arial" w:eastAsia="PMingLiU" w:hAnsi="Arial" w:cs="Arial" w:hint="eastAsia"/>
          <w:color w:val="FF0000"/>
          <w:sz w:val="20"/>
          <w:szCs w:val="20"/>
        </w:rPr>
        <w:t>。</w:t>
      </w:r>
    </w:p>
    <w:p w14:paraId="51998A33"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(Enumerator takes out the card and write the participant code on the card</w:t>
      </w:r>
      <w:r>
        <w:rPr>
          <w:rFonts w:ascii="Arial" w:eastAsia="PMingLiU" w:hAnsi="Arial" w:cs="Arial"/>
          <w:sz w:val="20"/>
          <w:szCs w:val="20"/>
          <w:lang w:eastAsia="zh-TW"/>
        </w:rPr>
        <w:t>訪問員拿出卡片，把參與者編碼抄到卡片上</w:t>
      </w:r>
      <w:r>
        <w:rPr>
          <w:rFonts w:ascii="Arial" w:eastAsia="PMingLiU" w:hAnsi="Arial" w:cs="Arial"/>
          <w:sz w:val="20"/>
          <w:szCs w:val="20"/>
          <w:lang w:eastAsia="zh-TW"/>
        </w:rPr>
        <w:t>)</w:t>
      </w:r>
    </w:p>
    <w:p w14:paraId="0A579FB2" w14:textId="77777777" w:rsidR="00865A4B" w:rsidRDefault="00865A4B">
      <w:pPr>
        <w:rPr>
          <w:rFonts w:ascii="Arial" w:eastAsia="PMingLiU" w:hAnsi="Arial" w:cs="Arial"/>
          <w:sz w:val="20"/>
          <w:szCs w:val="20"/>
          <w:lang w:eastAsia="zh-TW"/>
        </w:rPr>
      </w:pPr>
    </w:p>
    <w:p w14:paraId="5E9628FC" w14:textId="33BAF1FC" w:rsidR="00865A4B" w:rsidRDefault="00C47607">
      <w:pPr>
        <w:rPr>
          <w:rFonts w:ascii="Arial" w:eastAsiaTheme="minorEastAsia" w:hAnsi="Arial" w:cs="Arial"/>
          <w:b/>
          <w:sz w:val="20"/>
          <w:szCs w:val="20"/>
        </w:rPr>
      </w:pPr>
      <w:r>
        <w:rPr>
          <w:rFonts w:ascii="Arial" w:eastAsiaTheme="minorEastAsia" w:hAnsi="Arial" w:cs="Arial" w:hint="eastAsia"/>
          <w:b/>
          <w:sz w:val="20"/>
          <w:szCs w:val="20"/>
        </w:rPr>
        <w:t>R</w:t>
      </w:r>
      <w:r>
        <w:rPr>
          <w:rFonts w:ascii="Arial" w:eastAsiaTheme="minorEastAsia" w:hAnsi="Arial" w:cs="Arial"/>
          <w:b/>
          <w:sz w:val="20"/>
          <w:szCs w:val="20"/>
        </w:rPr>
        <w:t xml:space="preserve">ead out: </w:t>
      </w:r>
      <w:r>
        <w:rPr>
          <w:rFonts w:ascii="Arial" w:eastAsiaTheme="minorEastAsia" w:hAnsi="Arial" w:cs="Arial"/>
          <w:sz w:val="20"/>
          <w:szCs w:val="20"/>
        </w:rPr>
        <w:t xml:space="preserve">This is the experiment website and you can log in by using the participant code here. Please complete the game experiment within 7 days. After 7 days, the code may </w:t>
      </w:r>
      <w:proofErr w:type="gramStart"/>
      <w:r>
        <w:rPr>
          <w:rFonts w:ascii="Arial" w:eastAsiaTheme="minorEastAsia" w:hAnsi="Arial" w:cs="Arial"/>
          <w:sz w:val="20"/>
          <w:szCs w:val="20"/>
        </w:rPr>
        <w:t xml:space="preserve">expire </w:t>
      </w:r>
      <w:r w:rsidR="00BB5B14">
        <w:rPr>
          <w:rFonts w:ascii="Arial" w:eastAsiaTheme="minorEastAsia" w:hAnsi="Arial" w:cs="Arial"/>
          <w:sz w:val="20"/>
          <w:szCs w:val="20"/>
        </w:rPr>
        <w:t xml:space="preserve"> </w:t>
      </w:r>
      <w:r w:rsidR="00BB5B14">
        <w:rPr>
          <w:rFonts w:ascii="Arial" w:eastAsiaTheme="minorEastAsia" w:hAnsi="Arial" w:cs="Arial" w:hint="eastAsia"/>
          <w:sz w:val="20"/>
          <w:szCs w:val="20"/>
        </w:rPr>
        <w:t>and</w:t>
      </w:r>
      <w:proofErr w:type="gramEnd"/>
      <w:r w:rsidR="00BB5B14">
        <w:rPr>
          <w:rFonts w:ascii="Arial" w:eastAsiaTheme="minorEastAsia" w:hAnsi="Arial" w:cs="Arial"/>
          <w:sz w:val="20"/>
          <w:szCs w:val="20"/>
        </w:rPr>
        <w:t xml:space="preserve"> </w:t>
      </w:r>
      <w:r>
        <w:rPr>
          <w:rFonts w:ascii="Arial" w:eastAsiaTheme="minorEastAsia" w:hAnsi="Arial" w:cs="Arial"/>
          <w:sz w:val="20"/>
          <w:szCs w:val="20"/>
        </w:rPr>
        <w:t>can</w:t>
      </w:r>
      <w:r w:rsidR="00BB5B14">
        <w:rPr>
          <w:rFonts w:ascii="Arial" w:eastAsiaTheme="minorEastAsia" w:hAnsi="Arial" w:cs="Arial"/>
          <w:sz w:val="20"/>
          <w:szCs w:val="20"/>
        </w:rPr>
        <w:t xml:space="preserve"> be</w:t>
      </w:r>
      <w:r>
        <w:rPr>
          <w:rFonts w:ascii="Arial" w:eastAsiaTheme="minorEastAsia" w:hAnsi="Arial" w:cs="Arial"/>
          <w:sz w:val="20"/>
          <w:szCs w:val="20"/>
        </w:rPr>
        <w:t xml:space="preserve"> no longer used. We will also send the link and participant code to your phone via text message and email.</w:t>
      </w:r>
    </w:p>
    <w:p w14:paraId="41AF23AA"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訪員讀出：</w:t>
      </w:r>
      <w:r>
        <w:rPr>
          <w:rFonts w:ascii="Arial" w:eastAsia="PMingLiU" w:hAnsi="Arial" w:cs="Arial"/>
          <w:sz w:val="20"/>
          <w:szCs w:val="20"/>
          <w:lang w:eastAsia="zh-TW"/>
        </w:rPr>
        <w:t>這是實驗網站，您需要用這裡的參與者編碼登入。請您在</w:t>
      </w:r>
      <w:r>
        <w:rPr>
          <w:rFonts w:ascii="Arial" w:eastAsia="PMingLiU" w:hAnsi="Arial" w:cs="Arial"/>
          <w:sz w:val="20"/>
          <w:szCs w:val="20"/>
          <w:lang w:eastAsia="zh-TW"/>
        </w:rPr>
        <w:t>7</w:t>
      </w:r>
      <w:r>
        <w:rPr>
          <w:rFonts w:ascii="Arial" w:eastAsia="PMingLiU" w:hAnsi="Arial" w:cs="Arial"/>
          <w:sz w:val="20"/>
          <w:szCs w:val="20"/>
          <w:lang w:eastAsia="zh-TW"/>
        </w:rPr>
        <w:t>天內完成遊戲實驗。</w:t>
      </w:r>
      <w:r>
        <w:rPr>
          <w:rFonts w:ascii="Arial" w:eastAsia="PMingLiU" w:hAnsi="Arial" w:cs="Arial"/>
          <w:sz w:val="20"/>
          <w:szCs w:val="20"/>
          <w:lang w:eastAsia="zh-TW"/>
        </w:rPr>
        <w:t>7</w:t>
      </w:r>
      <w:r>
        <w:rPr>
          <w:rFonts w:ascii="Arial" w:eastAsia="PMingLiU" w:hAnsi="Arial" w:cs="Arial"/>
          <w:sz w:val="20"/>
          <w:szCs w:val="20"/>
          <w:lang w:eastAsia="zh-TW"/>
        </w:rPr>
        <w:t>天後，編碼便有可能會過期，不能再使用。我們也會把遊戲連結和參與者編碼透過短訊</w:t>
      </w:r>
      <w:r>
        <w:rPr>
          <w:rFonts w:ascii="Arial" w:eastAsia="PMingLiU" w:hAnsi="Arial" w:cs="Arial" w:hint="eastAsia"/>
          <w:sz w:val="20"/>
          <w:szCs w:val="20"/>
          <w:lang w:eastAsia="zh-TW"/>
        </w:rPr>
        <w:t>和電郵</w:t>
      </w:r>
      <w:r>
        <w:rPr>
          <w:rFonts w:ascii="Arial" w:eastAsia="PMingLiU" w:hAnsi="Arial" w:cs="Arial"/>
          <w:sz w:val="20"/>
          <w:szCs w:val="20"/>
          <w:lang w:eastAsia="zh-TW"/>
        </w:rPr>
        <w:t>傳送到您手機</w:t>
      </w:r>
      <w:r>
        <w:rPr>
          <w:rFonts w:ascii="Arial" w:eastAsia="PMingLiU" w:hAnsi="Arial" w:cs="Arial" w:hint="eastAsia"/>
          <w:sz w:val="20"/>
          <w:szCs w:val="20"/>
          <w:lang w:eastAsia="zh-TW"/>
        </w:rPr>
        <w:t>。</w:t>
      </w:r>
    </w:p>
    <w:p w14:paraId="76F7FB9C" w14:textId="77777777" w:rsidR="00865A4B" w:rsidRDefault="00865A4B">
      <w:pPr>
        <w:rPr>
          <w:rFonts w:ascii="Arial" w:eastAsia="PMingLiU" w:hAnsi="Arial" w:cs="Arial"/>
          <w:sz w:val="20"/>
          <w:szCs w:val="20"/>
          <w:lang w:eastAsia="zh-TW"/>
        </w:rPr>
      </w:pPr>
    </w:p>
    <w:p w14:paraId="227C7B1F" w14:textId="6C9E5662" w:rsidR="00865A4B" w:rsidRDefault="00C47607">
      <w:pPr>
        <w:rPr>
          <w:rFonts w:ascii="Arial" w:eastAsia="PMingLiU" w:hAnsi="Arial" w:cs="Arial"/>
          <w:b/>
          <w:sz w:val="20"/>
          <w:szCs w:val="20"/>
          <w:lang w:eastAsia="zh-HK"/>
        </w:rPr>
      </w:pPr>
      <w:r>
        <w:rPr>
          <w:rFonts w:ascii="Arial" w:eastAsia="PMingLiU" w:hAnsi="Arial" w:cs="Arial" w:hint="eastAsia"/>
          <w:b/>
          <w:sz w:val="20"/>
          <w:szCs w:val="20"/>
          <w:lang w:eastAsia="zh-TW"/>
        </w:rPr>
        <w:t>G7</w:t>
      </w:r>
      <w:r w:rsidR="00AF2959">
        <w:rPr>
          <w:rFonts w:ascii="Arial" w:hAnsi="Arial" w:cs="Arial"/>
          <w:b/>
          <w:sz w:val="20"/>
          <w:szCs w:val="20"/>
        </w:rPr>
        <w:t xml:space="preserve">: </w:t>
      </w:r>
      <w:proofErr w:type="gramStart"/>
      <w:r w:rsidR="00AF2959">
        <w:rPr>
          <w:rFonts w:ascii="Arial" w:hAnsi="Arial" w:cs="Arial"/>
          <w:b/>
          <w:sz w:val="20"/>
          <w:szCs w:val="20"/>
        </w:rPr>
        <w:t>O</w:t>
      </w:r>
      <w:r>
        <w:rPr>
          <w:rFonts w:ascii="Arial" w:hAnsi="Arial" w:cs="Arial" w:hint="eastAsia"/>
          <w:b/>
          <w:sz w:val="20"/>
          <w:szCs w:val="20"/>
        </w:rPr>
        <w:t xml:space="preserve">nly </w:t>
      </w:r>
      <w:r>
        <w:rPr>
          <w:rFonts w:ascii="Arial" w:eastAsia="PMingLiU" w:hAnsi="Arial" w:cs="Arial"/>
          <w:b/>
          <w:sz w:val="20"/>
          <w:szCs w:val="20"/>
          <w:lang w:eastAsia="zh-HK"/>
        </w:rPr>
        <w:t xml:space="preserve"> ask</w:t>
      </w:r>
      <w:proofErr w:type="gramEnd"/>
      <w:r>
        <w:rPr>
          <w:rFonts w:ascii="Arial" w:eastAsia="PMingLiU" w:hAnsi="Arial" w:cs="Arial"/>
          <w:b/>
          <w:sz w:val="20"/>
          <w:szCs w:val="20"/>
          <w:lang w:eastAsia="zh-HK"/>
        </w:rPr>
        <w:t xml:space="preserve"> respondents who provided the </w:t>
      </w:r>
      <w:r>
        <w:rPr>
          <w:rFonts w:ascii="Arial" w:hAnsi="Arial" w:cs="Arial" w:hint="eastAsia"/>
          <w:b/>
          <w:sz w:val="20"/>
          <w:szCs w:val="20"/>
        </w:rPr>
        <w:t>phone number in G1</w:t>
      </w:r>
      <w:r>
        <w:rPr>
          <w:rFonts w:ascii="Arial" w:eastAsia="PMingLiU" w:hAnsi="Arial" w:cs="Arial"/>
          <w:b/>
          <w:sz w:val="20"/>
          <w:szCs w:val="20"/>
          <w:lang w:eastAsia="zh-HK"/>
        </w:rPr>
        <w:t>(</w:t>
      </w:r>
      <w:r>
        <w:rPr>
          <w:rFonts w:ascii="Arial" w:hAnsi="Arial" w:cs="Arial" w:hint="eastAsia"/>
          <w:b/>
          <w:sz w:val="20"/>
          <w:szCs w:val="20"/>
        </w:rPr>
        <w:t xml:space="preserve"> G1</w:t>
      </w:r>
      <w:r w:rsidR="00AF2959">
        <w:rPr>
          <w:rFonts w:ascii="Arial" w:hAnsi="Arial" w:cs="Arial"/>
          <w:b/>
          <w:sz w:val="20"/>
          <w:szCs w:val="20"/>
        </w:rPr>
        <w:t xml:space="preserve"> not</w:t>
      </w:r>
      <w:r>
        <w:rPr>
          <w:rFonts w:ascii="Arial" w:hAnsi="Arial" w:cs="Arial" w:hint="eastAsia"/>
          <w:b/>
          <w:sz w:val="20"/>
          <w:szCs w:val="20"/>
        </w:rPr>
        <w:t xml:space="preserve"> code</w:t>
      </w:r>
      <w:r w:rsidR="00AF2959">
        <w:rPr>
          <w:rFonts w:ascii="Arial" w:hAnsi="Arial" w:cs="Arial"/>
          <w:b/>
          <w:sz w:val="20"/>
          <w:szCs w:val="20"/>
        </w:rPr>
        <w:t>d</w:t>
      </w:r>
      <w:r>
        <w:rPr>
          <w:rFonts w:ascii="Arial" w:hAnsi="Arial" w:cs="Arial" w:hint="eastAsia"/>
          <w:b/>
          <w:sz w:val="20"/>
          <w:szCs w:val="20"/>
        </w:rPr>
        <w:t xml:space="preserve"> </w:t>
      </w:r>
      <w:r>
        <w:rPr>
          <w:rFonts w:ascii="Arial" w:eastAsia="PMingLiU" w:hAnsi="Arial" w:cs="Arial"/>
          <w:b/>
          <w:sz w:val="20"/>
          <w:szCs w:val="20"/>
          <w:lang w:eastAsia="zh-TW"/>
        </w:rPr>
        <w:t>888</w:t>
      </w:r>
      <w:r>
        <w:rPr>
          <w:rFonts w:ascii="Arial" w:hAnsi="Arial" w:cs="Arial" w:hint="eastAsia"/>
          <w:b/>
          <w:sz w:val="20"/>
          <w:szCs w:val="20"/>
        </w:rPr>
        <w:t xml:space="preserve"> or </w:t>
      </w:r>
      <w:r>
        <w:rPr>
          <w:rFonts w:ascii="Arial" w:eastAsia="PMingLiU" w:hAnsi="Arial" w:cs="Arial"/>
          <w:b/>
          <w:sz w:val="20"/>
          <w:szCs w:val="20"/>
          <w:lang w:eastAsia="zh-HK"/>
        </w:rPr>
        <w:t>998)</w:t>
      </w:r>
      <w:r>
        <w:rPr>
          <w:rFonts w:ascii="Arial" w:hAnsi="Arial" w:cs="Arial" w:hint="eastAsia"/>
          <w:b/>
          <w:sz w:val="20"/>
          <w:szCs w:val="20"/>
        </w:rPr>
        <w:t>. Otherwise, jump to G8</w:t>
      </w:r>
      <w:r w:rsidR="00AF2959">
        <w:rPr>
          <w:rFonts w:ascii="Arial" w:hAnsi="Arial" w:cs="Arial"/>
          <w:b/>
          <w:sz w:val="20"/>
          <w:szCs w:val="20"/>
        </w:rPr>
        <w:t>.</w:t>
      </w:r>
    </w:p>
    <w:p w14:paraId="1C8C1A06" w14:textId="77777777" w:rsidR="00865A4B" w:rsidRDefault="00C47607">
      <w:pPr>
        <w:rPr>
          <w:rFonts w:ascii="Arial" w:eastAsia="PMingLiU" w:hAnsi="Arial" w:cs="Arial"/>
          <w:b/>
          <w:sz w:val="20"/>
          <w:szCs w:val="20"/>
          <w:lang w:eastAsia="zh-TW"/>
        </w:rPr>
      </w:pPr>
      <w:r>
        <w:rPr>
          <w:rFonts w:ascii="Arial" w:eastAsia="PMingLiU" w:hAnsi="Arial" w:cs="Arial" w:hint="eastAsia"/>
          <w:b/>
          <w:sz w:val="20"/>
          <w:szCs w:val="20"/>
          <w:lang w:eastAsia="zh-TW"/>
        </w:rPr>
        <w:t>只問</w:t>
      </w:r>
      <w:r>
        <w:rPr>
          <w:rFonts w:ascii="Arial" w:eastAsia="PMingLiU" w:hAnsi="Arial" w:cs="Arial" w:hint="eastAsia"/>
          <w:b/>
          <w:sz w:val="20"/>
          <w:szCs w:val="20"/>
          <w:lang w:eastAsia="zh-TW"/>
        </w:rPr>
        <w:t>G1</w:t>
      </w:r>
      <w:r>
        <w:rPr>
          <w:rFonts w:ascii="Arial" w:eastAsia="PMingLiU" w:hAnsi="Arial" w:cs="Arial" w:hint="eastAsia"/>
          <w:b/>
          <w:sz w:val="20"/>
          <w:szCs w:val="20"/>
          <w:lang w:eastAsia="zh-TW"/>
        </w:rPr>
        <w:t>提供了手提電話的受訪者</w:t>
      </w:r>
      <w:r>
        <w:rPr>
          <w:rFonts w:ascii="Arial" w:eastAsia="PMingLiU" w:hAnsi="Arial" w:cs="Arial" w:hint="eastAsia"/>
          <w:b/>
          <w:sz w:val="20"/>
          <w:szCs w:val="20"/>
          <w:lang w:eastAsia="zh-TW"/>
        </w:rPr>
        <w:t xml:space="preserve"> (</w:t>
      </w:r>
      <w:r>
        <w:rPr>
          <w:rFonts w:ascii="Arial" w:eastAsia="PMingLiU" w:hAnsi="Arial" w:cs="Arial" w:hint="eastAsia"/>
          <w:b/>
          <w:sz w:val="20"/>
          <w:szCs w:val="20"/>
          <w:u w:val="single"/>
          <w:lang w:eastAsia="zh-TW"/>
        </w:rPr>
        <w:t>不是</w:t>
      </w:r>
      <w:r>
        <w:rPr>
          <w:rFonts w:ascii="Arial" w:eastAsia="PMingLiU" w:hAnsi="Arial" w:cs="Arial" w:hint="eastAsia"/>
          <w:b/>
          <w:sz w:val="20"/>
          <w:szCs w:val="20"/>
          <w:lang w:eastAsia="zh-TW"/>
        </w:rPr>
        <w:t>碼</w:t>
      </w:r>
      <w:r>
        <w:rPr>
          <w:rFonts w:ascii="Arial" w:eastAsia="PMingLiU" w:hAnsi="Arial" w:cs="Arial" w:hint="eastAsia"/>
          <w:b/>
          <w:sz w:val="20"/>
          <w:szCs w:val="20"/>
          <w:lang w:eastAsia="zh-TW"/>
        </w:rPr>
        <w:t>888</w:t>
      </w:r>
      <w:r>
        <w:rPr>
          <w:rFonts w:ascii="Arial" w:eastAsia="PMingLiU" w:hAnsi="Arial" w:cs="Arial" w:hint="eastAsia"/>
          <w:b/>
          <w:sz w:val="20"/>
          <w:szCs w:val="20"/>
          <w:lang w:eastAsia="zh-TW"/>
        </w:rPr>
        <w:t>或</w:t>
      </w:r>
      <w:r>
        <w:rPr>
          <w:rFonts w:ascii="Arial" w:eastAsia="PMingLiU" w:hAnsi="Arial" w:cs="Arial" w:hint="eastAsia"/>
          <w:b/>
          <w:sz w:val="20"/>
          <w:szCs w:val="20"/>
          <w:lang w:eastAsia="zh-TW"/>
        </w:rPr>
        <w:t>998)</w:t>
      </w:r>
      <w:r>
        <w:rPr>
          <w:rFonts w:ascii="Arial" w:eastAsia="PMingLiU" w:hAnsi="Arial" w:cs="Arial" w:hint="eastAsia"/>
          <w:b/>
          <w:sz w:val="20"/>
          <w:szCs w:val="20"/>
          <w:lang w:eastAsia="zh-TW"/>
        </w:rPr>
        <w:t>，否則跳至</w:t>
      </w:r>
      <w:r>
        <w:rPr>
          <w:rFonts w:ascii="Arial" w:eastAsia="PMingLiU" w:hAnsi="Arial" w:cs="Arial" w:hint="eastAsia"/>
          <w:b/>
          <w:sz w:val="20"/>
          <w:szCs w:val="20"/>
          <w:lang w:eastAsia="zh-TW"/>
        </w:rPr>
        <w:t>G8</w:t>
      </w:r>
      <w:r>
        <w:rPr>
          <w:rFonts w:ascii="Arial" w:eastAsia="PMingLiU" w:hAnsi="Arial" w:cs="Arial" w:hint="eastAsia"/>
          <w:b/>
          <w:sz w:val="20"/>
          <w:szCs w:val="20"/>
          <w:lang w:eastAsia="zh-TW"/>
        </w:rPr>
        <w:t>。</w:t>
      </w:r>
    </w:p>
    <w:p w14:paraId="45CF0FC7" w14:textId="1164CD70" w:rsidR="00865A4B" w:rsidRDefault="00C47607">
      <w:pPr>
        <w:rPr>
          <w:rFonts w:ascii="Arial" w:eastAsia="PMingLiU" w:hAnsi="Arial" w:cs="Arial"/>
          <w:sz w:val="20"/>
          <w:szCs w:val="20"/>
          <w:lang w:eastAsia="zh-TW"/>
        </w:rPr>
      </w:pPr>
      <w:r>
        <w:rPr>
          <w:rFonts w:ascii="Arial" w:eastAsia="PMingLiU" w:hAnsi="Arial" w:cs="Arial" w:hint="eastAsia"/>
          <w:b/>
          <w:sz w:val="20"/>
          <w:szCs w:val="20"/>
          <w:lang w:eastAsia="zh-HK"/>
        </w:rPr>
        <w:t>G7.</w:t>
      </w:r>
      <w:r>
        <w:rPr>
          <w:rFonts w:ascii="Arial" w:eastAsia="PMingLiU" w:hAnsi="Arial" w:cs="Arial" w:hint="eastAsia"/>
          <w:sz w:val="20"/>
          <w:szCs w:val="20"/>
          <w:lang w:eastAsia="zh-HK"/>
        </w:rPr>
        <w:t xml:space="preserve"> </w:t>
      </w:r>
      <w:r>
        <w:rPr>
          <w:rFonts w:ascii="Arial" w:eastAsia="PMingLiU" w:hAnsi="Arial" w:cs="Arial"/>
          <w:b/>
          <w:sz w:val="20"/>
          <w:szCs w:val="20"/>
          <w:lang w:eastAsia="zh-HK"/>
        </w:rPr>
        <w:t xml:space="preserve">Can </w:t>
      </w:r>
      <w:r>
        <w:rPr>
          <w:rFonts w:ascii="Arial" w:hAnsi="Arial" w:cs="Arial" w:hint="eastAsia"/>
          <w:b/>
          <w:sz w:val="20"/>
          <w:szCs w:val="20"/>
        </w:rPr>
        <w:t xml:space="preserve">we contact you via </w:t>
      </w:r>
      <w:r>
        <w:rPr>
          <w:rFonts w:ascii="Arial" w:eastAsia="PMingLiU" w:hAnsi="Arial" w:cs="Arial"/>
          <w:b/>
          <w:sz w:val="20"/>
          <w:szCs w:val="20"/>
          <w:lang w:eastAsia="zh-HK"/>
        </w:rPr>
        <w:t xml:space="preserve">the </w:t>
      </w:r>
      <w:r>
        <w:rPr>
          <w:rFonts w:ascii="Arial" w:hAnsi="Arial" w:cs="Arial" w:hint="eastAsia"/>
          <w:b/>
          <w:sz w:val="20"/>
          <w:szCs w:val="20"/>
        </w:rPr>
        <w:t>phone number</w:t>
      </w:r>
      <w:r>
        <w:rPr>
          <w:rFonts w:ascii="Arial" w:eastAsia="PMingLiU" w:hAnsi="Arial" w:cs="Arial"/>
          <w:b/>
          <w:sz w:val="20"/>
          <w:szCs w:val="20"/>
          <w:lang w:eastAsia="zh-HK"/>
        </w:rPr>
        <w:t xml:space="preserve"> </w:t>
      </w:r>
      <w:r>
        <w:rPr>
          <w:rFonts w:ascii="Arial" w:hAnsi="Arial" w:cs="Arial" w:hint="eastAsia"/>
          <w:b/>
          <w:sz w:val="20"/>
          <w:szCs w:val="20"/>
        </w:rPr>
        <w:t xml:space="preserve">you </w:t>
      </w:r>
      <w:r>
        <w:rPr>
          <w:rFonts w:ascii="Arial" w:eastAsia="PMingLiU" w:hAnsi="Arial" w:cs="Arial"/>
          <w:b/>
          <w:sz w:val="20"/>
          <w:szCs w:val="20"/>
          <w:lang w:eastAsia="zh-HK"/>
        </w:rPr>
        <w:t>just confirmed</w:t>
      </w:r>
      <w:r>
        <w:rPr>
          <w:rFonts w:ascii="Arial" w:eastAsia="PMingLiU" w:hAnsi="Arial" w:cs="Arial"/>
          <w:sz w:val="20"/>
          <w:szCs w:val="20"/>
          <w:lang w:eastAsia="zh-TW"/>
        </w:rPr>
        <w:t>請問可不可以使用剛才確認的電話號碼？</w:t>
      </w:r>
      <w:r>
        <w:rPr>
          <w:rFonts w:ascii="Arial" w:eastAsia="PMingLiU" w:hAnsi="Arial" w:cs="Arial"/>
          <w:sz w:val="20"/>
          <w:szCs w:val="20"/>
          <w:lang w:eastAsia="zh-TW"/>
        </w:rPr>
        <w:t>(</w:t>
      </w:r>
      <w:r>
        <w:rPr>
          <w:rFonts w:ascii="Arial" w:eastAsia="PMingLiU" w:hAnsi="Arial" w:cs="Arial"/>
          <w:sz w:val="20"/>
          <w:szCs w:val="20"/>
          <w:lang w:eastAsia="zh-TW"/>
        </w:rPr>
        <w:t>訪問員讀出號碼：</w:t>
      </w:r>
      <w:r>
        <w:rPr>
          <w:rFonts w:ascii="Arial" w:eastAsia="PMingLiU" w:hAnsi="Arial" w:cs="Arial"/>
          <w:color w:val="FF0000"/>
          <w:sz w:val="20"/>
          <w:szCs w:val="20"/>
          <w:lang w:eastAsia="zh-HK"/>
        </w:rPr>
        <w:t xml:space="preserve">CAPI Load phone number in G1 of </w:t>
      </w:r>
      <w:r w:rsidR="00784783">
        <w:rPr>
          <w:rFonts w:ascii="Arial" w:eastAsia="PMingLiU" w:hAnsi="Arial" w:cs="Arial"/>
          <w:color w:val="FF0000"/>
          <w:sz w:val="20"/>
          <w:szCs w:val="20"/>
          <w:lang w:eastAsia="zh-HK"/>
        </w:rPr>
        <w:t>Individual questionnaire</w:t>
      </w:r>
      <w:r>
        <w:rPr>
          <w:rFonts w:ascii="Arial" w:eastAsia="PMingLiU" w:hAnsi="Arial" w:cs="Arial"/>
          <w:color w:val="FF0000"/>
          <w:sz w:val="20"/>
          <w:szCs w:val="20"/>
          <w:lang w:eastAsia="zh-TW"/>
        </w:rPr>
        <w:t>加載個人問卷受訪者</w:t>
      </w:r>
      <w:r>
        <w:rPr>
          <w:rFonts w:ascii="Arial" w:eastAsia="PMingLiU" w:hAnsi="Arial" w:cs="Arial"/>
          <w:color w:val="FF0000"/>
          <w:sz w:val="20"/>
          <w:szCs w:val="20"/>
          <w:lang w:eastAsia="zh-HK"/>
        </w:rPr>
        <w:t>G1</w:t>
      </w:r>
      <w:r>
        <w:rPr>
          <w:rFonts w:ascii="Arial" w:eastAsia="PMingLiU" w:hAnsi="Arial" w:cs="Arial"/>
          <w:color w:val="FF0000"/>
          <w:sz w:val="20"/>
          <w:szCs w:val="20"/>
          <w:lang w:eastAsia="zh-TW"/>
        </w:rPr>
        <w:t>手提電話</w:t>
      </w:r>
      <w:r>
        <w:rPr>
          <w:rFonts w:ascii="Arial" w:eastAsia="PMingLiU" w:hAnsi="Arial" w:cs="Arial"/>
          <w:sz w:val="20"/>
          <w:szCs w:val="20"/>
          <w:lang w:eastAsia="zh-TW"/>
        </w:rPr>
        <w:t>)</w:t>
      </w:r>
    </w:p>
    <w:tbl>
      <w:tblPr>
        <w:tblStyle w:val="affff5"/>
        <w:tblW w:w="8523" w:type="dxa"/>
        <w:tblLayout w:type="fixed"/>
        <w:tblLook w:val="04A0" w:firstRow="1" w:lastRow="0" w:firstColumn="1" w:lastColumn="0" w:noHBand="0" w:noVBand="1"/>
      </w:tblPr>
      <w:tblGrid>
        <w:gridCol w:w="1570"/>
        <w:gridCol w:w="6953"/>
      </w:tblGrid>
      <w:tr w:rsidR="00865A4B" w14:paraId="619BB026" w14:textId="77777777">
        <w:tc>
          <w:tcPr>
            <w:tcW w:w="1570" w:type="dxa"/>
          </w:tcPr>
          <w:p w14:paraId="339D1697"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1. </w:t>
            </w:r>
            <w:r>
              <w:rPr>
                <w:rFonts w:ascii="Arial" w:hAnsi="Arial" w:cs="Arial" w:hint="eastAsia"/>
                <w:sz w:val="20"/>
                <w:szCs w:val="20"/>
              </w:rPr>
              <w:t xml:space="preserve">Yes </w:t>
            </w:r>
            <w:r>
              <w:rPr>
                <w:rFonts w:ascii="Arial" w:eastAsia="PMingLiU" w:hAnsi="Arial" w:cs="Arial"/>
                <w:sz w:val="20"/>
                <w:szCs w:val="20"/>
                <w:lang w:eastAsia="zh-TW"/>
              </w:rPr>
              <w:t>可以</w:t>
            </w:r>
            <w:r>
              <w:rPr>
                <w:rFonts w:ascii="Arial" w:eastAsia="PMingLiU" w:hAnsi="Arial" w:cs="Arial"/>
                <w:sz w:val="20"/>
                <w:szCs w:val="20"/>
                <w:lang w:eastAsia="zh-TW"/>
              </w:rPr>
              <w:t xml:space="preserve"> </w:t>
            </w:r>
          </w:p>
        </w:tc>
        <w:tc>
          <w:tcPr>
            <w:tcW w:w="6953" w:type="dxa"/>
          </w:tcPr>
          <w:p w14:paraId="2C787BC5" w14:textId="0D37E2EC" w:rsidR="00865A4B" w:rsidRDefault="00C47607">
            <w:pPr>
              <w:rPr>
                <w:rFonts w:ascii="Arial" w:eastAsia="PMingLiU" w:hAnsi="Arial" w:cs="Arial"/>
                <w:color w:val="FF0000"/>
                <w:sz w:val="20"/>
                <w:szCs w:val="20"/>
                <w:lang w:eastAsia="zh-TW"/>
              </w:rPr>
            </w:pPr>
            <w:r>
              <w:rPr>
                <w:rFonts w:ascii="Arial" w:eastAsia="PMingLiU" w:hAnsi="Arial" w:cs="Arial"/>
                <w:b/>
                <w:color w:val="FF0000"/>
                <w:sz w:val="20"/>
                <w:szCs w:val="20"/>
                <w:lang w:eastAsia="zh-TW"/>
              </w:rPr>
              <w:t>[CAPI]</w:t>
            </w:r>
            <w:r>
              <w:rPr>
                <w:rFonts w:ascii="Arial" w:eastAsia="PMingLiU" w:hAnsi="Arial" w:cs="Arial"/>
                <w:color w:val="FF0000"/>
                <w:sz w:val="20"/>
                <w:szCs w:val="20"/>
                <w:lang w:eastAsia="zh-TW"/>
              </w:rPr>
              <w:t xml:space="preserve"> If respondent has provided</w:t>
            </w:r>
            <w:r w:rsidR="00BB5B14">
              <w:rPr>
                <w:rFonts w:ascii="Arial" w:eastAsia="PMingLiU" w:hAnsi="Arial" w:cs="Arial"/>
                <w:color w:val="FF0000"/>
                <w:sz w:val="20"/>
                <w:szCs w:val="20"/>
                <w:lang w:eastAsia="zh-TW"/>
              </w:rPr>
              <w:t xml:space="preserve"> email address in</w:t>
            </w:r>
            <w:r>
              <w:rPr>
                <w:rFonts w:ascii="Arial" w:eastAsia="PMingLiU" w:hAnsi="Arial" w:cs="Arial"/>
                <w:color w:val="FF0000"/>
                <w:sz w:val="20"/>
                <w:szCs w:val="20"/>
                <w:lang w:eastAsia="zh-TW"/>
              </w:rPr>
              <w:t xml:space="preserve"> G2</w:t>
            </w:r>
            <w:r w:rsidR="00BB5B14">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w:t>
            </w:r>
            <w:r w:rsidR="00BB5B14">
              <w:rPr>
                <w:rFonts w:ascii="Arial" w:eastAsia="PMingLiU" w:hAnsi="Arial" w:cs="Arial"/>
                <w:color w:val="FF0000"/>
                <w:sz w:val="20"/>
                <w:szCs w:val="20"/>
                <w:u w:val="single"/>
                <w:lang w:eastAsia="zh-TW"/>
              </w:rPr>
              <w:t>NOT</w:t>
            </w:r>
            <w:r w:rsidR="00BB5B14">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 xml:space="preserve">coded 888 or 998), skip to G9. Otherwise, show the closing words below and skip to voucher code. </w:t>
            </w:r>
            <w:r>
              <w:rPr>
                <w:rFonts w:ascii="Arial" w:eastAsia="PMingLiU" w:hAnsi="Arial" w:cs="Arial"/>
                <w:color w:val="FF0000"/>
                <w:sz w:val="20"/>
                <w:szCs w:val="20"/>
                <w:lang w:eastAsia="zh-TW"/>
              </w:rPr>
              <w:t>如受訪者</w:t>
            </w:r>
            <w:r>
              <w:rPr>
                <w:rFonts w:ascii="Arial" w:eastAsia="PMingLiU" w:hAnsi="Arial" w:cs="Arial"/>
                <w:color w:val="FF0000"/>
                <w:sz w:val="20"/>
                <w:szCs w:val="20"/>
                <w:lang w:eastAsia="zh-TW"/>
              </w:rPr>
              <w:t>G2</w:t>
            </w:r>
            <w:r>
              <w:rPr>
                <w:rFonts w:ascii="Arial" w:eastAsia="PMingLiU" w:hAnsi="Arial" w:cs="Arial"/>
                <w:color w:val="FF0000"/>
                <w:sz w:val="20"/>
                <w:szCs w:val="20"/>
                <w:lang w:eastAsia="zh-TW"/>
              </w:rPr>
              <w:t>提供了電郵地址</w:t>
            </w:r>
            <w:r>
              <w:rPr>
                <w:rFonts w:ascii="Arial" w:eastAsia="PMingLiU" w:hAnsi="Arial" w:cs="Arial"/>
                <w:color w:val="FF0000"/>
                <w:sz w:val="20"/>
                <w:szCs w:val="20"/>
                <w:lang w:eastAsia="zh-TW"/>
              </w:rPr>
              <w:t xml:space="preserve"> (</w:t>
            </w:r>
            <w:r>
              <w:rPr>
                <w:rFonts w:ascii="Arial" w:eastAsia="PMingLiU" w:hAnsi="Arial" w:cs="Arial"/>
                <w:color w:val="FF0000"/>
                <w:sz w:val="20"/>
                <w:szCs w:val="20"/>
                <w:u w:val="single"/>
                <w:lang w:eastAsia="zh-TW"/>
              </w:rPr>
              <w:t>不是</w:t>
            </w:r>
            <w:r>
              <w:rPr>
                <w:rFonts w:ascii="Arial" w:eastAsia="PMingLiU" w:hAnsi="Arial" w:cs="Arial"/>
                <w:color w:val="FF0000"/>
                <w:sz w:val="20"/>
                <w:szCs w:val="20"/>
                <w:lang w:eastAsia="zh-TW"/>
              </w:rPr>
              <w:t>碼</w:t>
            </w:r>
            <w:r>
              <w:rPr>
                <w:rFonts w:ascii="Arial" w:eastAsia="PMingLiU" w:hAnsi="Arial" w:cs="Arial"/>
                <w:color w:val="FF0000"/>
                <w:sz w:val="20"/>
                <w:szCs w:val="20"/>
                <w:lang w:eastAsia="zh-TW"/>
              </w:rPr>
              <w:t>888</w:t>
            </w:r>
            <w:r>
              <w:rPr>
                <w:rFonts w:ascii="Arial" w:eastAsia="PMingLiU" w:hAnsi="Arial" w:cs="Arial"/>
                <w:color w:val="FF0000"/>
                <w:sz w:val="20"/>
                <w:szCs w:val="20"/>
                <w:lang w:eastAsia="zh-TW"/>
              </w:rPr>
              <w:t>或</w:t>
            </w:r>
            <w:r>
              <w:rPr>
                <w:rFonts w:ascii="Arial" w:eastAsia="PMingLiU" w:hAnsi="Arial" w:cs="Arial"/>
                <w:color w:val="FF0000"/>
                <w:sz w:val="20"/>
                <w:szCs w:val="20"/>
                <w:lang w:eastAsia="zh-TW"/>
              </w:rPr>
              <w:t>99</w:t>
            </w:r>
            <w:r>
              <w:rPr>
                <w:rFonts w:ascii="Arial" w:eastAsia="PMingLiU" w:hAnsi="Arial" w:cs="Arial"/>
                <w:color w:val="FF0000"/>
                <w:sz w:val="20"/>
                <w:szCs w:val="20"/>
                <w:lang w:eastAsia="zh-HK"/>
              </w:rPr>
              <w:t>8</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，跳至</w:t>
            </w:r>
            <w:r>
              <w:rPr>
                <w:rFonts w:ascii="Arial" w:eastAsia="PMingLiU" w:hAnsi="Arial" w:cs="Arial"/>
                <w:color w:val="FF0000"/>
                <w:sz w:val="20"/>
                <w:szCs w:val="20"/>
                <w:lang w:eastAsia="zh-TW"/>
              </w:rPr>
              <w:t>G9</w:t>
            </w:r>
            <w:r>
              <w:rPr>
                <w:rFonts w:ascii="Arial" w:eastAsia="PMingLiU" w:hAnsi="Arial" w:cs="Arial"/>
                <w:color w:val="FF0000"/>
                <w:sz w:val="20"/>
                <w:szCs w:val="20"/>
                <w:lang w:eastAsia="zh-TW"/>
              </w:rPr>
              <w:t>，否則顯示以下結束語，然後跳至記錄現金券編號。</w:t>
            </w:r>
          </w:p>
          <w:p w14:paraId="2530F109" w14:textId="77777777" w:rsidR="00865A4B" w:rsidRDefault="00C47607">
            <w:pPr>
              <w:rPr>
                <w:rFonts w:ascii="Arial" w:eastAsia="PMingLiU" w:hAnsi="Arial" w:cs="Arial"/>
                <w:sz w:val="20"/>
                <w:szCs w:val="20"/>
                <w:lang w:eastAsia="zh-TW"/>
              </w:rPr>
            </w:pPr>
            <w:r>
              <w:rPr>
                <w:rFonts w:ascii="Arial" w:eastAsiaTheme="minorEastAsia" w:hAnsi="Arial" w:cs="Arial" w:hint="eastAsia"/>
                <w:b/>
                <w:sz w:val="20"/>
                <w:szCs w:val="20"/>
              </w:rPr>
              <w:t>R</w:t>
            </w:r>
            <w:r>
              <w:rPr>
                <w:rFonts w:ascii="Arial" w:eastAsiaTheme="minorEastAsia" w:hAnsi="Arial" w:cs="Arial"/>
                <w:b/>
                <w:sz w:val="20"/>
                <w:szCs w:val="20"/>
              </w:rPr>
              <w:t>ead out:</w:t>
            </w:r>
            <w:r>
              <w:rPr>
                <w:rFonts w:ascii="Arial" w:eastAsiaTheme="minorEastAsia" w:hAnsi="Arial" w:cs="Arial"/>
                <w:sz w:val="20"/>
                <w:szCs w:val="20"/>
              </w:rPr>
              <w:t xml:space="preserve"> You will receive the link and participant code for the game within two to three working days. The content will be the same as on the card, but it will be more convenient for you to go to the website. You can also use the link and participant code on this card to join the game experiment at any time.</w:t>
            </w:r>
            <w:r>
              <w:rPr>
                <w:rFonts w:ascii="Arial" w:eastAsiaTheme="minorEastAsia" w:hAnsi="Arial" w:cs="Arial"/>
                <w:b/>
                <w:sz w:val="20"/>
                <w:szCs w:val="20"/>
              </w:rPr>
              <w:t xml:space="preserve"> </w:t>
            </w:r>
            <w:r>
              <w:rPr>
                <w:rFonts w:ascii="Arial" w:eastAsia="PMingLiU" w:hAnsi="Arial" w:cs="Arial"/>
                <w:b/>
                <w:sz w:val="20"/>
                <w:szCs w:val="20"/>
                <w:lang w:eastAsia="zh-TW"/>
              </w:rPr>
              <w:t>訪員讀出：</w:t>
            </w:r>
            <w:r>
              <w:rPr>
                <w:rFonts w:ascii="Arial" w:eastAsia="PMingLiU" w:hAnsi="Arial" w:cs="Arial"/>
                <w:sz w:val="20"/>
                <w:szCs w:val="20"/>
                <w:lang w:eastAsia="zh-TW"/>
              </w:rPr>
              <w:t>您將會在兩至三個工作天收到遊戲連結和參與者編碼，內容與這卡片上的資料相同，但會更方便您前往該網址。您亦可以隨時用卡片上的連結和編碼完成遊戲實驗。</w:t>
            </w:r>
          </w:p>
        </w:tc>
      </w:tr>
      <w:tr w:rsidR="00865A4B" w14:paraId="54E320F5" w14:textId="77777777">
        <w:tc>
          <w:tcPr>
            <w:tcW w:w="1570" w:type="dxa"/>
          </w:tcPr>
          <w:p w14:paraId="2CC17F64"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5. </w:t>
            </w:r>
            <w:r>
              <w:rPr>
                <w:rFonts w:ascii="Arial" w:hAnsi="Arial" w:cs="Arial" w:hint="eastAsia"/>
                <w:sz w:val="20"/>
                <w:szCs w:val="20"/>
              </w:rPr>
              <w:t xml:space="preserve">No </w:t>
            </w:r>
            <w:r>
              <w:rPr>
                <w:rFonts w:ascii="Arial" w:eastAsia="PMingLiU" w:hAnsi="Arial" w:cs="Arial"/>
                <w:sz w:val="20"/>
                <w:szCs w:val="20"/>
                <w:lang w:eastAsia="zh-TW"/>
              </w:rPr>
              <w:t>不可以</w:t>
            </w:r>
          </w:p>
        </w:tc>
        <w:tc>
          <w:tcPr>
            <w:tcW w:w="6953" w:type="dxa"/>
          </w:tcPr>
          <w:p w14:paraId="1640F426" w14:textId="77777777" w:rsidR="00865A4B" w:rsidRDefault="00C47607">
            <w:pPr>
              <w:rPr>
                <w:rFonts w:ascii="Arial" w:eastAsia="PMingLiU" w:hAnsi="Arial" w:cs="Arial"/>
                <w:sz w:val="20"/>
                <w:szCs w:val="20"/>
                <w:lang w:eastAsia="zh-HK"/>
              </w:rPr>
            </w:pPr>
            <w:r>
              <w:rPr>
                <w:rFonts w:ascii="Arial" w:eastAsia="PMingLiU" w:hAnsi="Arial" w:cs="Arial"/>
                <w:sz w:val="20"/>
                <w:szCs w:val="20"/>
                <w:lang w:eastAsia="zh-HK"/>
              </w:rPr>
              <w:t xml:space="preserve">=&gt; </w:t>
            </w:r>
            <w:r>
              <w:rPr>
                <w:rFonts w:ascii="Arial" w:hAnsi="Arial" w:cs="Arial" w:hint="eastAsia"/>
                <w:sz w:val="20"/>
                <w:szCs w:val="20"/>
              </w:rPr>
              <w:t xml:space="preserve">Continue to </w:t>
            </w:r>
            <w:r>
              <w:rPr>
                <w:rFonts w:ascii="Arial" w:eastAsia="PMingLiU" w:hAnsi="Arial" w:cs="Arial"/>
                <w:sz w:val="20"/>
                <w:szCs w:val="20"/>
                <w:lang w:eastAsia="zh-TW"/>
              </w:rPr>
              <w:t>續問</w:t>
            </w:r>
            <w:r>
              <w:rPr>
                <w:rFonts w:ascii="Arial" w:eastAsia="PMingLiU" w:hAnsi="Arial" w:cs="Arial"/>
                <w:sz w:val="20"/>
                <w:szCs w:val="20"/>
                <w:lang w:eastAsia="zh-HK"/>
              </w:rPr>
              <w:t>G8</w:t>
            </w:r>
          </w:p>
        </w:tc>
      </w:tr>
    </w:tbl>
    <w:p w14:paraId="287437F6" w14:textId="77777777" w:rsidR="00865A4B" w:rsidRDefault="00865A4B">
      <w:pPr>
        <w:rPr>
          <w:rFonts w:ascii="Arial" w:eastAsia="PMingLiU" w:hAnsi="Arial" w:cs="Arial"/>
          <w:sz w:val="20"/>
          <w:szCs w:val="20"/>
          <w:lang w:eastAsia="zh-TW"/>
        </w:rPr>
      </w:pPr>
    </w:p>
    <w:p w14:paraId="0D93B3DC" w14:textId="77777777" w:rsidR="00865A4B" w:rsidRDefault="00865A4B">
      <w:pPr>
        <w:contextualSpacing/>
        <w:rPr>
          <w:rFonts w:ascii="Arial" w:eastAsia="PMingLiU" w:hAnsi="Arial" w:cs="Arial"/>
          <w:sz w:val="20"/>
          <w:szCs w:val="20"/>
          <w:lang w:eastAsia="zh-TW"/>
        </w:rPr>
      </w:pPr>
    </w:p>
    <w:p w14:paraId="7667AA14" w14:textId="77777777" w:rsidR="00865A4B" w:rsidRDefault="00C47607">
      <w:pPr>
        <w:rPr>
          <w:rFonts w:ascii="Arial" w:eastAsia="PMingLiU" w:hAnsi="Arial" w:cs="Arial"/>
          <w:b/>
          <w:sz w:val="20"/>
          <w:szCs w:val="20"/>
          <w:lang w:eastAsia="zh-TW"/>
        </w:rPr>
      </w:pPr>
      <w:r>
        <w:rPr>
          <w:rFonts w:ascii="Arial" w:eastAsia="PMingLiU" w:hAnsi="Arial" w:cs="Arial"/>
          <w:b/>
          <w:sz w:val="20"/>
          <w:szCs w:val="20"/>
          <w:lang w:eastAsia="zh-TW"/>
        </w:rPr>
        <w:t>G8. So, do you have a mobile phone number that can receive SMS?</w:t>
      </w:r>
    </w:p>
    <w:p w14:paraId="01F4B316"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那麼，請問您有沒有可以接收短訊的手提電話號碼？</w:t>
      </w:r>
    </w:p>
    <w:tbl>
      <w:tblPr>
        <w:tblStyle w:val="affff5"/>
        <w:tblW w:w="8523" w:type="dxa"/>
        <w:tblLayout w:type="fixed"/>
        <w:tblLook w:val="04A0" w:firstRow="1" w:lastRow="0" w:firstColumn="1" w:lastColumn="0" w:noHBand="0" w:noVBand="1"/>
      </w:tblPr>
      <w:tblGrid>
        <w:gridCol w:w="1534"/>
        <w:gridCol w:w="6989"/>
      </w:tblGrid>
      <w:tr w:rsidR="00865A4B" w14:paraId="5AF6D6DD" w14:textId="77777777">
        <w:tc>
          <w:tcPr>
            <w:tcW w:w="1534" w:type="dxa"/>
          </w:tcPr>
          <w:p w14:paraId="2387032C"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lastRenderedPageBreak/>
              <w:t xml:space="preserve">1. </w:t>
            </w:r>
            <w:r>
              <w:rPr>
                <w:rFonts w:ascii="Arial" w:hAnsi="Arial" w:cs="Arial" w:hint="eastAsia"/>
                <w:sz w:val="20"/>
                <w:szCs w:val="20"/>
              </w:rPr>
              <w:t xml:space="preserve">Yes </w:t>
            </w:r>
            <w:r>
              <w:rPr>
                <w:rFonts w:ascii="Arial" w:eastAsia="PMingLiU" w:hAnsi="Arial" w:cs="Arial"/>
                <w:sz w:val="20"/>
                <w:szCs w:val="20"/>
                <w:lang w:eastAsia="zh-TW"/>
              </w:rPr>
              <w:t>有</w:t>
            </w:r>
            <w:r>
              <w:rPr>
                <w:rFonts w:ascii="Arial" w:eastAsia="PMingLiU" w:hAnsi="Arial" w:cs="Arial"/>
                <w:sz w:val="20"/>
                <w:szCs w:val="20"/>
                <w:lang w:eastAsia="zh-TW"/>
              </w:rPr>
              <w:t xml:space="preserve"> </w:t>
            </w:r>
          </w:p>
        </w:tc>
        <w:tc>
          <w:tcPr>
            <w:tcW w:w="6989" w:type="dxa"/>
          </w:tcPr>
          <w:p w14:paraId="0D9180F6" w14:textId="77777777" w:rsidR="00865A4B" w:rsidRDefault="00C47607">
            <w:pPr>
              <w:rPr>
                <w:rFonts w:ascii="Arial" w:eastAsia="PMingLiU" w:hAnsi="Arial" w:cs="Arial"/>
                <w:b/>
                <w:sz w:val="20"/>
                <w:szCs w:val="20"/>
                <w:lang w:eastAsia="zh-TW"/>
              </w:rPr>
            </w:pPr>
            <w:r>
              <w:rPr>
                <w:rFonts w:ascii="Arial" w:eastAsia="PMingLiU" w:hAnsi="Arial" w:cs="Arial"/>
                <w:sz w:val="20"/>
                <w:szCs w:val="20"/>
                <w:lang w:eastAsia="zh-HK"/>
              </w:rPr>
              <w:t xml:space="preserve">=&gt; </w:t>
            </w:r>
            <w:r>
              <w:rPr>
                <w:rFonts w:ascii="Arial" w:eastAsia="PMingLiU" w:hAnsi="Arial" w:cs="Arial"/>
                <w:b/>
                <w:sz w:val="20"/>
                <w:szCs w:val="20"/>
                <w:lang w:eastAsia="zh-HK"/>
              </w:rPr>
              <w:t xml:space="preserve">G8a. </w:t>
            </w:r>
            <w:r>
              <w:rPr>
                <w:rFonts w:ascii="Arial" w:hAnsi="Arial" w:cs="Arial" w:hint="eastAsia"/>
                <w:b/>
                <w:sz w:val="20"/>
                <w:szCs w:val="20"/>
              </w:rPr>
              <w:t>Other phone number</w:t>
            </w:r>
            <w:r>
              <w:rPr>
                <w:rFonts w:ascii="Arial" w:eastAsia="PMingLiU" w:hAnsi="Arial" w:cs="Arial"/>
                <w:sz w:val="20"/>
                <w:szCs w:val="20"/>
                <w:lang w:eastAsia="zh-TW"/>
              </w:rPr>
              <w:t>其他手提電話號碼：</w:t>
            </w:r>
            <w:r>
              <w:rPr>
                <w:rFonts w:ascii="Arial" w:eastAsia="PMingLiU" w:hAnsi="Arial" w:cs="Arial"/>
                <w:sz w:val="20"/>
                <w:szCs w:val="20"/>
                <w:lang w:eastAsia="zh-TW"/>
              </w:rPr>
              <w:t>________________</w:t>
            </w:r>
          </w:p>
          <w:p w14:paraId="220D1CE9" w14:textId="294DA18C" w:rsidR="00865A4B" w:rsidRDefault="00C47607">
            <w:pPr>
              <w:rPr>
                <w:rFonts w:ascii="Arial" w:eastAsia="PMingLiU" w:hAnsi="Arial" w:cs="Arial"/>
                <w:b/>
                <w:sz w:val="20"/>
                <w:szCs w:val="20"/>
                <w:lang w:eastAsia="zh-TW"/>
              </w:rPr>
            </w:pPr>
            <w:r>
              <w:rPr>
                <w:rFonts w:ascii="Arial" w:eastAsia="PMingLiU" w:hAnsi="Arial" w:cs="Arial"/>
                <w:b/>
                <w:color w:val="FF0000"/>
                <w:sz w:val="20"/>
                <w:szCs w:val="20"/>
                <w:lang w:eastAsia="zh-TW"/>
              </w:rPr>
              <w:t xml:space="preserve">[CAPI] </w:t>
            </w:r>
            <w:r>
              <w:rPr>
                <w:rFonts w:ascii="Arial" w:eastAsia="PMingLiU" w:hAnsi="Arial" w:cs="Arial"/>
                <w:color w:val="FF0000"/>
                <w:sz w:val="20"/>
                <w:szCs w:val="20"/>
                <w:lang w:eastAsia="zh-TW"/>
              </w:rPr>
              <w:t xml:space="preserve">If respondent has provided </w:t>
            </w:r>
            <w:r w:rsidR="00BB5B14">
              <w:rPr>
                <w:rFonts w:ascii="Arial" w:eastAsia="PMingLiU" w:hAnsi="Arial" w:cs="Arial"/>
                <w:color w:val="FF0000"/>
                <w:sz w:val="20"/>
                <w:szCs w:val="20"/>
                <w:lang w:eastAsia="zh-TW"/>
              </w:rPr>
              <w:t>e</w:t>
            </w:r>
            <w:r>
              <w:rPr>
                <w:rFonts w:ascii="Arial" w:eastAsia="PMingLiU" w:hAnsi="Arial" w:cs="Arial"/>
                <w:color w:val="FF0000"/>
                <w:sz w:val="20"/>
                <w:szCs w:val="20"/>
                <w:lang w:eastAsia="zh-TW"/>
              </w:rPr>
              <w:t>mail address</w:t>
            </w:r>
            <w:r w:rsidR="00BB5B14">
              <w:rPr>
                <w:rFonts w:ascii="Arial" w:eastAsia="PMingLiU" w:hAnsi="Arial" w:cs="Arial"/>
                <w:color w:val="FF0000"/>
                <w:sz w:val="20"/>
                <w:szCs w:val="20"/>
                <w:lang w:eastAsia="zh-TW"/>
              </w:rPr>
              <w:t xml:space="preserve"> in G2</w:t>
            </w:r>
            <w:r>
              <w:rPr>
                <w:rFonts w:ascii="Arial" w:eastAsia="PMingLiU" w:hAnsi="Arial" w:cs="Arial"/>
                <w:color w:val="FF0000"/>
                <w:sz w:val="20"/>
                <w:szCs w:val="20"/>
                <w:lang w:eastAsia="zh-TW"/>
              </w:rPr>
              <w:t xml:space="preserve"> (</w:t>
            </w:r>
            <w:r w:rsidR="00BB5B14">
              <w:rPr>
                <w:rFonts w:ascii="Arial" w:eastAsia="PMingLiU" w:hAnsi="Arial" w:cs="Arial"/>
                <w:color w:val="FF0000"/>
                <w:sz w:val="20"/>
                <w:szCs w:val="20"/>
                <w:u w:val="single"/>
                <w:lang w:eastAsia="zh-TW"/>
              </w:rPr>
              <w:t>NOT</w:t>
            </w:r>
            <w:r>
              <w:rPr>
                <w:rFonts w:ascii="Arial" w:eastAsia="PMingLiU" w:hAnsi="Arial" w:cs="Arial"/>
                <w:color w:val="FF0000"/>
                <w:sz w:val="20"/>
                <w:szCs w:val="20"/>
                <w:lang w:eastAsia="zh-TW"/>
              </w:rPr>
              <w:t xml:space="preserve"> coded 888 or 998), continue G9. Otherwise, show the closing words below and skip to voucher code. </w:t>
            </w:r>
            <w:r>
              <w:rPr>
                <w:rFonts w:ascii="Arial" w:eastAsia="PMingLiU" w:hAnsi="Arial" w:cs="Arial"/>
                <w:color w:val="FF0000"/>
                <w:sz w:val="20"/>
                <w:szCs w:val="20"/>
                <w:lang w:eastAsia="zh-TW"/>
              </w:rPr>
              <w:t>如受訪者</w:t>
            </w:r>
            <w:r>
              <w:rPr>
                <w:rFonts w:ascii="Arial" w:eastAsia="PMingLiU" w:hAnsi="Arial" w:cs="Arial"/>
                <w:color w:val="FF0000"/>
                <w:sz w:val="20"/>
                <w:szCs w:val="20"/>
                <w:lang w:eastAsia="zh-TW"/>
              </w:rPr>
              <w:t>G2</w:t>
            </w:r>
            <w:r>
              <w:rPr>
                <w:rFonts w:ascii="Arial" w:eastAsia="PMingLiU" w:hAnsi="Arial" w:cs="Arial"/>
                <w:color w:val="FF0000"/>
                <w:sz w:val="20"/>
                <w:szCs w:val="20"/>
                <w:lang w:eastAsia="zh-TW"/>
              </w:rPr>
              <w:t>提供了電郵地址</w:t>
            </w:r>
            <w:r>
              <w:rPr>
                <w:rFonts w:ascii="Arial" w:eastAsia="PMingLiU" w:hAnsi="Arial" w:cs="Arial"/>
                <w:color w:val="FF0000"/>
                <w:sz w:val="20"/>
                <w:szCs w:val="20"/>
                <w:lang w:eastAsia="zh-TW"/>
              </w:rPr>
              <w:t xml:space="preserve"> (</w:t>
            </w:r>
            <w:r>
              <w:rPr>
                <w:rFonts w:ascii="Arial" w:eastAsia="PMingLiU" w:hAnsi="Arial" w:cs="Arial"/>
                <w:color w:val="FF0000"/>
                <w:sz w:val="20"/>
                <w:szCs w:val="20"/>
                <w:u w:val="single"/>
                <w:lang w:eastAsia="zh-TW"/>
              </w:rPr>
              <w:t>不是</w:t>
            </w:r>
            <w:r>
              <w:rPr>
                <w:rFonts w:ascii="Arial" w:eastAsia="PMingLiU" w:hAnsi="Arial" w:cs="Arial"/>
                <w:color w:val="FF0000"/>
                <w:sz w:val="20"/>
                <w:szCs w:val="20"/>
                <w:lang w:eastAsia="zh-TW"/>
              </w:rPr>
              <w:t>碼</w:t>
            </w:r>
            <w:r>
              <w:rPr>
                <w:rFonts w:ascii="Arial" w:eastAsia="PMingLiU" w:hAnsi="Arial" w:cs="Arial"/>
                <w:color w:val="FF0000"/>
                <w:sz w:val="20"/>
                <w:szCs w:val="20"/>
                <w:lang w:eastAsia="zh-TW"/>
              </w:rPr>
              <w:t>888</w:t>
            </w:r>
            <w:r>
              <w:rPr>
                <w:rFonts w:ascii="Arial" w:eastAsia="PMingLiU" w:hAnsi="Arial" w:cs="Arial"/>
                <w:color w:val="FF0000"/>
                <w:sz w:val="20"/>
                <w:szCs w:val="20"/>
                <w:lang w:eastAsia="zh-TW"/>
              </w:rPr>
              <w:t>或</w:t>
            </w:r>
            <w:r>
              <w:rPr>
                <w:rFonts w:ascii="Arial" w:eastAsia="PMingLiU" w:hAnsi="Arial" w:cs="Arial"/>
                <w:color w:val="FF0000"/>
                <w:sz w:val="20"/>
                <w:szCs w:val="20"/>
                <w:lang w:eastAsia="zh-TW"/>
              </w:rPr>
              <w:t>998)</w:t>
            </w:r>
            <w:r>
              <w:rPr>
                <w:rFonts w:ascii="Arial" w:eastAsia="PMingLiU" w:hAnsi="Arial" w:cs="Arial"/>
                <w:color w:val="FF0000"/>
                <w:sz w:val="20"/>
                <w:szCs w:val="20"/>
                <w:lang w:eastAsia="zh-TW"/>
              </w:rPr>
              <w:t>，續問</w:t>
            </w:r>
            <w:r>
              <w:rPr>
                <w:rFonts w:ascii="Arial" w:eastAsia="PMingLiU" w:hAnsi="Arial" w:cs="Arial"/>
                <w:color w:val="FF0000"/>
                <w:sz w:val="20"/>
                <w:szCs w:val="20"/>
                <w:lang w:eastAsia="zh-TW"/>
              </w:rPr>
              <w:t>G9</w:t>
            </w:r>
            <w:r>
              <w:rPr>
                <w:rFonts w:ascii="Arial" w:eastAsia="PMingLiU" w:hAnsi="Arial" w:cs="Arial"/>
                <w:color w:val="FF0000"/>
                <w:sz w:val="20"/>
                <w:szCs w:val="20"/>
                <w:lang w:eastAsia="zh-TW"/>
              </w:rPr>
              <w:t>，否則顯示以下結束語，然後跳至記錄現金券編號。</w:t>
            </w:r>
          </w:p>
          <w:p w14:paraId="6C1ACB51" w14:textId="77777777" w:rsidR="00865A4B" w:rsidRDefault="00C47607">
            <w:pPr>
              <w:rPr>
                <w:rFonts w:ascii="Arial" w:eastAsia="PMingLiU" w:hAnsi="Arial" w:cs="Arial"/>
                <w:sz w:val="20"/>
                <w:szCs w:val="20"/>
                <w:lang w:eastAsia="zh-TW"/>
              </w:rPr>
            </w:pPr>
            <w:r>
              <w:rPr>
                <w:rFonts w:ascii="Arial" w:eastAsiaTheme="minorEastAsia" w:hAnsi="Arial" w:cs="Arial" w:hint="eastAsia"/>
                <w:b/>
                <w:sz w:val="20"/>
                <w:szCs w:val="20"/>
              </w:rPr>
              <w:t>R</w:t>
            </w:r>
            <w:r>
              <w:rPr>
                <w:rFonts w:ascii="Arial" w:eastAsiaTheme="minorEastAsia" w:hAnsi="Arial" w:cs="Arial"/>
                <w:b/>
                <w:sz w:val="20"/>
                <w:szCs w:val="20"/>
              </w:rPr>
              <w:t xml:space="preserve">ead out: </w:t>
            </w:r>
            <w:r>
              <w:rPr>
                <w:rFonts w:ascii="Arial" w:eastAsiaTheme="minorEastAsia" w:hAnsi="Arial" w:cs="Arial"/>
                <w:sz w:val="20"/>
                <w:szCs w:val="20"/>
              </w:rPr>
              <w:t>You will receive the link and participant code for the game within two to three working days. The content will be the same as on the card, but it will be more convenient for you to go to the website. You can also use the link and participant code on this card to join the game experiment at any time.</w:t>
            </w:r>
            <w:r>
              <w:rPr>
                <w:rFonts w:ascii="Arial" w:eastAsiaTheme="minorEastAsia" w:hAnsi="Arial" w:cs="Arial"/>
                <w:b/>
                <w:sz w:val="20"/>
                <w:szCs w:val="20"/>
              </w:rPr>
              <w:t xml:space="preserve"> </w:t>
            </w:r>
            <w:r>
              <w:rPr>
                <w:rFonts w:ascii="Arial" w:eastAsia="PMingLiU" w:hAnsi="Arial" w:cs="Arial"/>
                <w:b/>
                <w:sz w:val="20"/>
                <w:szCs w:val="20"/>
                <w:lang w:eastAsia="zh-TW"/>
              </w:rPr>
              <w:t>訪員讀出：</w:t>
            </w:r>
            <w:r>
              <w:rPr>
                <w:rFonts w:ascii="Arial" w:eastAsia="PMingLiU" w:hAnsi="Arial" w:cs="Arial"/>
                <w:sz w:val="20"/>
                <w:szCs w:val="20"/>
                <w:lang w:eastAsia="zh-TW"/>
              </w:rPr>
              <w:t>您將會在兩至三個工作天收到遊戲連結和參與者編碼，內容與這卡片上的資料相同，但會更方便您前往該網址。您亦可以隨時用卡片上的連結和編碼完成遊戲實驗。</w:t>
            </w:r>
          </w:p>
        </w:tc>
      </w:tr>
      <w:tr w:rsidR="00865A4B" w14:paraId="6BA6A69C" w14:textId="77777777">
        <w:tc>
          <w:tcPr>
            <w:tcW w:w="1534" w:type="dxa"/>
          </w:tcPr>
          <w:p w14:paraId="4A9DC09D"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5.</w:t>
            </w:r>
            <w:r>
              <w:rPr>
                <w:rFonts w:ascii="Arial" w:hAnsi="Arial" w:cs="Arial" w:hint="eastAsia"/>
                <w:sz w:val="20"/>
                <w:szCs w:val="20"/>
              </w:rPr>
              <w:t>No</w:t>
            </w:r>
            <w:r>
              <w:rPr>
                <w:rFonts w:ascii="Arial" w:eastAsia="PMingLiU" w:hAnsi="Arial" w:cs="Arial"/>
                <w:sz w:val="20"/>
                <w:szCs w:val="20"/>
                <w:lang w:eastAsia="zh-TW"/>
              </w:rPr>
              <w:t xml:space="preserve"> </w:t>
            </w:r>
            <w:r>
              <w:rPr>
                <w:rFonts w:ascii="Arial" w:eastAsia="PMingLiU" w:hAnsi="Arial" w:cs="Arial"/>
                <w:sz w:val="20"/>
                <w:szCs w:val="20"/>
                <w:lang w:eastAsia="zh-TW"/>
              </w:rPr>
              <w:t>沒有</w:t>
            </w:r>
          </w:p>
        </w:tc>
        <w:tc>
          <w:tcPr>
            <w:tcW w:w="6989" w:type="dxa"/>
          </w:tcPr>
          <w:p w14:paraId="20F32932" w14:textId="77777777" w:rsidR="00865A4B" w:rsidRDefault="00C47607">
            <w:pPr>
              <w:rPr>
                <w:rFonts w:ascii="Arial" w:eastAsia="PMingLiU" w:hAnsi="Arial" w:cs="Arial"/>
                <w:color w:val="FF0000"/>
                <w:sz w:val="20"/>
                <w:szCs w:val="20"/>
                <w:lang w:eastAsia="zh-TW"/>
              </w:rPr>
            </w:pPr>
            <w:r>
              <w:rPr>
                <w:rFonts w:ascii="Arial" w:eastAsia="PMingLiU" w:hAnsi="Arial" w:cs="Arial"/>
                <w:b/>
                <w:color w:val="FF0000"/>
                <w:sz w:val="20"/>
                <w:szCs w:val="20"/>
                <w:lang w:eastAsia="zh-TW"/>
              </w:rPr>
              <w:t xml:space="preserve">[CAPI] </w:t>
            </w:r>
            <w:r>
              <w:rPr>
                <w:rFonts w:ascii="Arial" w:eastAsia="PMingLiU" w:hAnsi="Arial" w:cs="Arial"/>
                <w:color w:val="FF0000"/>
                <w:sz w:val="20"/>
                <w:szCs w:val="20"/>
                <w:lang w:eastAsia="zh-TW"/>
              </w:rPr>
              <w:t>If respondent has provided G2. Email address (</w:t>
            </w:r>
            <w:r>
              <w:rPr>
                <w:rFonts w:ascii="Arial" w:eastAsia="PMingLiU" w:hAnsi="Arial" w:cs="Arial"/>
                <w:color w:val="FF0000"/>
                <w:sz w:val="20"/>
                <w:szCs w:val="20"/>
                <w:u w:val="single"/>
                <w:lang w:eastAsia="zh-TW"/>
              </w:rPr>
              <w:t>not</w:t>
            </w:r>
            <w:r>
              <w:rPr>
                <w:rFonts w:ascii="Arial" w:eastAsia="PMingLiU" w:hAnsi="Arial" w:cs="Arial"/>
                <w:color w:val="FF0000"/>
                <w:sz w:val="20"/>
                <w:szCs w:val="20"/>
                <w:lang w:eastAsia="zh-TW"/>
              </w:rPr>
              <w:t xml:space="preserve"> coded 888 or 998), continue G9. Otherwise, show the closing words below and skip to voucher code. </w:t>
            </w:r>
            <w:r>
              <w:rPr>
                <w:rFonts w:ascii="Arial" w:eastAsia="PMingLiU" w:hAnsi="Arial" w:cs="Arial"/>
                <w:color w:val="FF0000"/>
                <w:sz w:val="20"/>
                <w:szCs w:val="20"/>
                <w:lang w:eastAsia="zh-TW"/>
              </w:rPr>
              <w:t>如受訪者</w:t>
            </w:r>
            <w:r>
              <w:rPr>
                <w:rFonts w:ascii="Arial" w:eastAsia="PMingLiU" w:hAnsi="Arial" w:cs="Arial"/>
                <w:color w:val="FF0000"/>
                <w:sz w:val="20"/>
                <w:szCs w:val="20"/>
                <w:lang w:eastAsia="zh-TW"/>
              </w:rPr>
              <w:t>G2</w:t>
            </w:r>
            <w:r>
              <w:rPr>
                <w:rFonts w:ascii="Arial" w:eastAsia="PMingLiU" w:hAnsi="Arial" w:cs="Arial"/>
                <w:color w:val="FF0000"/>
                <w:sz w:val="20"/>
                <w:szCs w:val="20"/>
                <w:lang w:eastAsia="zh-TW"/>
              </w:rPr>
              <w:t>提供了電郵地址</w:t>
            </w:r>
            <w:r>
              <w:rPr>
                <w:rFonts w:ascii="Arial" w:eastAsia="PMingLiU" w:hAnsi="Arial" w:cs="Arial"/>
                <w:color w:val="FF0000"/>
                <w:sz w:val="20"/>
                <w:szCs w:val="20"/>
                <w:lang w:eastAsia="zh-TW"/>
              </w:rPr>
              <w:t xml:space="preserve"> (</w:t>
            </w:r>
            <w:r>
              <w:rPr>
                <w:rFonts w:ascii="Arial" w:eastAsia="PMingLiU" w:hAnsi="Arial" w:cs="Arial"/>
                <w:color w:val="FF0000"/>
                <w:sz w:val="20"/>
                <w:szCs w:val="20"/>
                <w:u w:val="single"/>
                <w:lang w:eastAsia="zh-TW"/>
              </w:rPr>
              <w:t>不是</w:t>
            </w:r>
            <w:r>
              <w:rPr>
                <w:rFonts w:ascii="Arial" w:eastAsia="PMingLiU" w:hAnsi="Arial" w:cs="Arial"/>
                <w:color w:val="FF0000"/>
                <w:sz w:val="20"/>
                <w:szCs w:val="20"/>
                <w:lang w:eastAsia="zh-TW"/>
              </w:rPr>
              <w:t>碼</w:t>
            </w:r>
            <w:r>
              <w:rPr>
                <w:rFonts w:ascii="Arial" w:eastAsia="PMingLiU" w:hAnsi="Arial" w:cs="Arial"/>
                <w:color w:val="FF0000"/>
                <w:sz w:val="20"/>
                <w:szCs w:val="20"/>
                <w:lang w:eastAsia="zh-TW"/>
              </w:rPr>
              <w:t>888</w:t>
            </w:r>
            <w:r>
              <w:rPr>
                <w:rFonts w:ascii="Arial" w:eastAsia="PMingLiU" w:hAnsi="Arial" w:cs="Arial"/>
                <w:color w:val="FF0000"/>
                <w:sz w:val="20"/>
                <w:szCs w:val="20"/>
                <w:lang w:eastAsia="zh-TW"/>
              </w:rPr>
              <w:t>或</w:t>
            </w:r>
            <w:r>
              <w:rPr>
                <w:rFonts w:ascii="Arial" w:eastAsia="PMingLiU" w:hAnsi="Arial" w:cs="Arial"/>
                <w:color w:val="FF0000"/>
                <w:sz w:val="20"/>
                <w:szCs w:val="20"/>
                <w:lang w:eastAsia="zh-TW"/>
              </w:rPr>
              <w:t>999)</w:t>
            </w:r>
            <w:r>
              <w:rPr>
                <w:rFonts w:ascii="Arial" w:eastAsia="PMingLiU" w:hAnsi="Arial" w:cs="Arial"/>
                <w:color w:val="FF0000"/>
                <w:sz w:val="20"/>
                <w:szCs w:val="20"/>
                <w:lang w:eastAsia="zh-TW"/>
              </w:rPr>
              <w:t>，續問</w:t>
            </w:r>
            <w:r>
              <w:rPr>
                <w:rFonts w:ascii="Arial" w:eastAsia="PMingLiU" w:hAnsi="Arial" w:cs="Arial"/>
                <w:color w:val="FF0000"/>
                <w:sz w:val="20"/>
                <w:szCs w:val="20"/>
                <w:lang w:eastAsia="zh-TW"/>
              </w:rPr>
              <w:t>G9</w:t>
            </w:r>
            <w:r>
              <w:rPr>
                <w:rFonts w:ascii="Arial" w:eastAsia="PMingLiU" w:hAnsi="Arial" w:cs="Arial"/>
                <w:color w:val="FF0000"/>
                <w:sz w:val="20"/>
                <w:szCs w:val="20"/>
                <w:lang w:eastAsia="zh-TW"/>
              </w:rPr>
              <w:t>，否則顯示以下結束語，然後跳至記錄現金券編號。</w:t>
            </w:r>
          </w:p>
          <w:p w14:paraId="2B8014B1" w14:textId="77777777" w:rsidR="00865A4B" w:rsidRDefault="00C47607">
            <w:pPr>
              <w:rPr>
                <w:rFonts w:ascii="Arial" w:eastAsia="PMingLiU" w:hAnsi="Arial" w:cs="Arial"/>
                <w:sz w:val="20"/>
                <w:szCs w:val="20"/>
                <w:lang w:eastAsia="zh-TW"/>
              </w:rPr>
            </w:pPr>
            <w:r>
              <w:rPr>
                <w:rFonts w:ascii="Arial" w:eastAsiaTheme="minorEastAsia" w:hAnsi="Arial" w:cs="Arial" w:hint="eastAsia"/>
                <w:b/>
                <w:sz w:val="20"/>
                <w:szCs w:val="20"/>
              </w:rPr>
              <w:t>R</w:t>
            </w:r>
            <w:r>
              <w:rPr>
                <w:rFonts w:ascii="Arial" w:eastAsiaTheme="minorEastAsia" w:hAnsi="Arial" w:cs="Arial"/>
                <w:b/>
                <w:sz w:val="20"/>
                <w:szCs w:val="20"/>
              </w:rPr>
              <w:t xml:space="preserve">ead out: </w:t>
            </w:r>
            <w:r>
              <w:rPr>
                <w:rFonts w:ascii="Arial" w:eastAsiaTheme="minorEastAsia" w:hAnsi="Arial" w:cs="Arial"/>
                <w:sz w:val="20"/>
                <w:szCs w:val="20"/>
              </w:rPr>
              <w:t>Please use the link to visit the experiment website.</w:t>
            </w:r>
            <w:r>
              <w:rPr>
                <w:rFonts w:ascii="Arial" w:eastAsiaTheme="minorEastAsia" w:hAnsi="Arial" w:cs="Arial"/>
                <w:b/>
                <w:sz w:val="20"/>
                <w:szCs w:val="20"/>
              </w:rPr>
              <w:t xml:space="preserve"> </w:t>
            </w:r>
            <w:r>
              <w:rPr>
                <w:rFonts w:ascii="Arial" w:eastAsia="PMingLiU" w:hAnsi="Arial" w:cs="Arial"/>
                <w:b/>
                <w:sz w:val="20"/>
                <w:szCs w:val="20"/>
                <w:lang w:eastAsia="zh-TW"/>
              </w:rPr>
              <w:t>訪員讀出：</w:t>
            </w:r>
            <w:r>
              <w:rPr>
                <w:rFonts w:ascii="Arial" w:eastAsia="PMingLiU" w:hAnsi="Arial" w:cs="Arial"/>
                <w:sz w:val="20"/>
                <w:szCs w:val="20"/>
                <w:lang w:eastAsia="zh-TW"/>
              </w:rPr>
              <w:t>那麼請您用卡片上的連結前往實驗網站。</w:t>
            </w:r>
          </w:p>
        </w:tc>
      </w:tr>
    </w:tbl>
    <w:p w14:paraId="7352A67B" w14:textId="77777777" w:rsidR="00865A4B" w:rsidRDefault="00865A4B">
      <w:pPr>
        <w:contextualSpacing/>
        <w:rPr>
          <w:rFonts w:ascii="Arial" w:eastAsia="PMingLiU" w:hAnsi="Arial" w:cs="Arial"/>
          <w:sz w:val="20"/>
          <w:szCs w:val="20"/>
          <w:lang w:eastAsia="zh-TW"/>
        </w:rPr>
      </w:pPr>
    </w:p>
    <w:p w14:paraId="44C9A79B" w14:textId="77777777" w:rsidR="00865A4B" w:rsidRDefault="00865A4B">
      <w:pPr>
        <w:contextualSpacing/>
        <w:rPr>
          <w:rFonts w:ascii="Arial" w:eastAsia="PMingLiU" w:hAnsi="Arial" w:cs="Arial"/>
          <w:sz w:val="20"/>
          <w:szCs w:val="20"/>
          <w:lang w:eastAsia="zh-TW"/>
        </w:rPr>
      </w:pPr>
    </w:p>
    <w:p w14:paraId="072FC6F2" w14:textId="038FD875" w:rsidR="00865A4B" w:rsidRDefault="00C47607">
      <w:pPr>
        <w:rPr>
          <w:rFonts w:ascii="Arial" w:eastAsia="PMingLiU" w:hAnsi="Arial" w:cs="Arial"/>
          <w:b/>
          <w:sz w:val="20"/>
          <w:szCs w:val="20"/>
          <w:lang w:eastAsia="zh-HK"/>
        </w:rPr>
      </w:pPr>
      <w:r>
        <w:rPr>
          <w:rFonts w:ascii="Arial" w:eastAsia="PMingLiU" w:hAnsi="Arial" w:cs="Arial"/>
          <w:b/>
          <w:sz w:val="20"/>
          <w:szCs w:val="20"/>
          <w:lang w:eastAsia="zh-HK"/>
        </w:rPr>
        <w:t>G9</w:t>
      </w:r>
      <w:r w:rsidR="00AF2959">
        <w:rPr>
          <w:rFonts w:ascii="Arial" w:hAnsi="Arial" w:cs="Arial"/>
          <w:b/>
          <w:sz w:val="20"/>
          <w:szCs w:val="20"/>
        </w:rPr>
        <w:t>:</w:t>
      </w:r>
      <w:r>
        <w:rPr>
          <w:rFonts w:ascii="Arial" w:hAnsi="Arial" w:cs="Arial" w:hint="eastAsia"/>
          <w:b/>
          <w:sz w:val="20"/>
          <w:szCs w:val="20"/>
        </w:rPr>
        <w:t xml:space="preserve"> Only </w:t>
      </w:r>
      <w:r>
        <w:rPr>
          <w:rFonts w:ascii="Arial" w:eastAsia="PMingLiU" w:hAnsi="Arial" w:cs="Arial"/>
          <w:b/>
          <w:sz w:val="20"/>
          <w:szCs w:val="20"/>
          <w:lang w:eastAsia="zh-HK"/>
        </w:rPr>
        <w:t>ask respondents who provided email address</w:t>
      </w:r>
      <w:r>
        <w:rPr>
          <w:rFonts w:ascii="Arial" w:hAnsi="Arial" w:cs="Arial" w:hint="eastAsia"/>
          <w:b/>
          <w:sz w:val="20"/>
          <w:szCs w:val="20"/>
        </w:rPr>
        <w:t xml:space="preserve"> in G2</w:t>
      </w:r>
      <w:r>
        <w:rPr>
          <w:rFonts w:ascii="Arial" w:eastAsia="PMingLiU" w:hAnsi="Arial" w:cs="Arial"/>
          <w:b/>
          <w:sz w:val="20"/>
          <w:szCs w:val="20"/>
          <w:lang w:eastAsia="zh-HK"/>
        </w:rPr>
        <w:t>(</w:t>
      </w:r>
      <w:r w:rsidR="00BB5B14">
        <w:rPr>
          <w:rFonts w:ascii="Arial" w:hAnsi="Arial" w:cs="Arial"/>
          <w:b/>
          <w:sz w:val="20"/>
          <w:szCs w:val="20"/>
        </w:rPr>
        <w:t>NOT</w:t>
      </w:r>
      <w:r w:rsidR="00AF2959">
        <w:rPr>
          <w:rFonts w:ascii="Arial" w:hAnsi="Arial" w:cs="Arial"/>
          <w:b/>
          <w:sz w:val="20"/>
          <w:szCs w:val="20"/>
        </w:rPr>
        <w:t xml:space="preserve"> </w:t>
      </w:r>
      <w:r>
        <w:rPr>
          <w:rFonts w:ascii="Arial" w:hAnsi="Arial" w:cs="Arial" w:hint="eastAsia"/>
          <w:b/>
          <w:sz w:val="20"/>
          <w:szCs w:val="20"/>
        </w:rPr>
        <w:t>code</w:t>
      </w:r>
      <w:r w:rsidR="00AF2959">
        <w:rPr>
          <w:rFonts w:ascii="Arial" w:hAnsi="Arial" w:cs="Arial"/>
          <w:b/>
          <w:sz w:val="20"/>
          <w:szCs w:val="20"/>
        </w:rPr>
        <w:t>d</w:t>
      </w:r>
      <w:r>
        <w:rPr>
          <w:rFonts w:ascii="Arial" w:hAnsi="Arial" w:cs="Arial" w:hint="eastAsia"/>
          <w:b/>
          <w:sz w:val="20"/>
          <w:szCs w:val="20"/>
        </w:rPr>
        <w:t xml:space="preserve"> </w:t>
      </w:r>
      <w:r>
        <w:rPr>
          <w:rFonts w:ascii="Arial" w:eastAsia="PMingLiU" w:hAnsi="Arial" w:cs="Arial"/>
          <w:b/>
          <w:sz w:val="20"/>
          <w:szCs w:val="20"/>
          <w:lang w:eastAsia="zh-TW"/>
        </w:rPr>
        <w:t>888</w:t>
      </w:r>
      <w:r>
        <w:rPr>
          <w:rFonts w:ascii="Arial" w:hAnsi="Arial" w:cs="Arial" w:hint="eastAsia"/>
          <w:b/>
          <w:sz w:val="20"/>
          <w:szCs w:val="20"/>
        </w:rPr>
        <w:t xml:space="preserve"> or </w:t>
      </w:r>
      <w:r>
        <w:rPr>
          <w:rFonts w:ascii="Arial" w:eastAsia="PMingLiU" w:hAnsi="Arial" w:cs="Arial"/>
          <w:b/>
          <w:sz w:val="20"/>
          <w:szCs w:val="20"/>
          <w:lang w:eastAsia="zh-HK"/>
        </w:rPr>
        <w:t>998)</w:t>
      </w:r>
      <w:r>
        <w:rPr>
          <w:rFonts w:ascii="Arial" w:hAnsi="Arial" w:cs="Arial" w:hint="eastAsia"/>
          <w:b/>
          <w:sz w:val="20"/>
          <w:szCs w:val="20"/>
        </w:rPr>
        <w:t>. Otherwise, jump to Voucher Code</w:t>
      </w:r>
      <w:r w:rsidR="00AF2959">
        <w:rPr>
          <w:rFonts w:ascii="Arial" w:hAnsi="Arial" w:cs="Arial"/>
          <w:b/>
          <w:sz w:val="20"/>
          <w:szCs w:val="20"/>
        </w:rPr>
        <w:t>.</w:t>
      </w:r>
    </w:p>
    <w:p w14:paraId="4EEFD907"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只問</w:t>
      </w:r>
      <w:r>
        <w:rPr>
          <w:rFonts w:ascii="Arial" w:eastAsia="PMingLiU" w:hAnsi="Arial" w:cs="Arial"/>
          <w:b/>
          <w:sz w:val="20"/>
          <w:szCs w:val="20"/>
          <w:lang w:eastAsia="zh-HK"/>
        </w:rPr>
        <w:t>G2</w:t>
      </w:r>
      <w:r>
        <w:rPr>
          <w:rFonts w:ascii="Arial" w:eastAsia="PMingLiU" w:hAnsi="Arial" w:cs="Arial"/>
          <w:b/>
          <w:sz w:val="20"/>
          <w:szCs w:val="20"/>
          <w:lang w:eastAsia="zh-TW"/>
        </w:rPr>
        <w:t>提供了電郵地址的受訪者</w:t>
      </w:r>
      <w:r>
        <w:rPr>
          <w:rFonts w:ascii="Arial" w:eastAsia="PMingLiU" w:hAnsi="Arial" w:cs="Arial"/>
          <w:b/>
          <w:sz w:val="20"/>
          <w:szCs w:val="20"/>
          <w:lang w:eastAsia="zh-HK"/>
        </w:rPr>
        <w:t xml:space="preserve"> (</w:t>
      </w:r>
      <w:r>
        <w:rPr>
          <w:rFonts w:ascii="Arial" w:eastAsia="PMingLiU" w:hAnsi="Arial" w:cs="Arial"/>
          <w:b/>
          <w:sz w:val="20"/>
          <w:szCs w:val="20"/>
          <w:u w:val="single"/>
          <w:lang w:eastAsia="zh-TW"/>
        </w:rPr>
        <w:t>不是</w:t>
      </w:r>
      <w:r>
        <w:rPr>
          <w:rFonts w:ascii="Arial" w:eastAsia="PMingLiU" w:hAnsi="Arial" w:cs="Arial"/>
          <w:b/>
          <w:sz w:val="20"/>
          <w:szCs w:val="20"/>
          <w:lang w:eastAsia="zh-TW"/>
        </w:rPr>
        <w:t>碼</w:t>
      </w:r>
      <w:r>
        <w:rPr>
          <w:rFonts w:ascii="Arial" w:eastAsia="PMingLiU" w:hAnsi="Arial" w:cs="Arial"/>
          <w:b/>
          <w:sz w:val="20"/>
          <w:szCs w:val="20"/>
          <w:lang w:eastAsia="zh-TW"/>
        </w:rPr>
        <w:t>888</w:t>
      </w:r>
      <w:r>
        <w:rPr>
          <w:rFonts w:ascii="Arial" w:eastAsia="PMingLiU" w:hAnsi="Arial" w:cs="Arial"/>
          <w:b/>
          <w:sz w:val="20"/>
          <w:szCs w:val="20"/>
          <w:lang w:eastAsia="zh-TW"/>
        </w:rPr>
        <w:t>或</w:t>
      </w:r>
      <w:r>
        <w:rPr>
          <w:rFonts w:ascii="Arial" w:eastAsia="PMingLiU" w:hAnsi="Arial" w:cs="Arial"/>
          <w:b/>
          <w:sz w:val="20"/>
          <w:szCs w:val="20"/>
          <w:lang w:eastAsia="zh-HK"/>
        </w:rPr>
        <w:t>998)</w:t>
      </w:r>
      <w:r>
        <w:rPr>
          <w:rFonts w:ascii="Arial" w:eastAsia="PMingLiU" w:hAnsi="Arial" w:cs="Arial"/>
          <w:b/>
          <w:sz w:val="20"/>
          <w:szCs w:val="20"/>
          <w:lang w:eastAsia="zh-TW"/>
        </w:rPr>
        <w:t>，否則跳至</w:t>
      </w:r>
      <w:r>
        <w:rPr>
          <w:rFonts w:ascii="Arial" w:eastAsia="PMingLiU" w:hAnsi="Arial" w:cs="Arial"/>
          <w:b/>
          <w:sz w:val="20"/>
          <w:szCs w:val="20"/>
          <w:lang w:eastAsia="zh-HK"/>
        </w:rPr>
        <w:t>現金券編號</w:t>
      </w:r>
      <w:r>
        <w:rPr>
          <w:rFonts w:ascii="Arial" w:eastAsia="PMingLiU" w:hAnsi="Arial" w:cs="Arial"/>
          <w:b/>
          <w:sz w:val="20"/>
          <w:szCs w:val="20"/>
          <w:lang w:eastAsia="zh-TW"/>
        </w:rPr>
        <w:t>。</w:t>
      </w:r>
    </w:p>
    <w:p w14:paraId="6265B456" w14:textId="77777777" w:rsidR="00865A4B" w:rsidRDefault="00865A4B">
      <w:pPr>
        <w:rPr>
          <w:rFonts w:ascii="Arial" w:eastAsia="PMingLiU" w:hAnsi="Arial" w:cs="Arial"/>
          <w:b/>
          <w:sz w:val="20"/>
          <w:szCs w:val="20"/>
          <w:lang w:eastAsia="zh-TW"/>
        </w:rPr>
      </w:pPr>
    </w:p>
    <w:p w14:paraId="72C43C6D" w14:textId="406FB2C8"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G9</w:t>
      </w:r>
      <w:r>
        <w:rPr>
          <w:rFonts w:ascii="Arial" w:eastAsia="PMingLiU" w:hAnsi="Arial" w:cs="Arial"/>
          <w:b/>
          <w:sz w:val="20"/>
          <w:szCs w:val="20"/>
          <w:lang w:eastAsia="zh-HK"/>
        </w:rPr>
        <w:t xml:space="preserve">. Can </w:t>
      </w:r>
      <w:r>
        <w:rPr>
          <w:rFonts w:ascii="Arial" w:hAnsi="Arial" w:cs="Arial" w:hint="eastAsia"/>
          <w:b/>
          <w:sz w:val="20"/>
          <w:szCs w:val="20"/>
        </w:rPr>
        <w:t xml:space="preserve">we contact you via </w:t>
      </w:r>
      <w:r>
        <w:rPr>
          <w:rFonts w:ascii="Arial" w:eastAsia="PMingLiU" w:hAnsi="Arial" w:cs="Arial"/>
          <w:b/>
          <w:sz w:val="20"/>
          <w:szCs w:val="20"/>
          <w:lang w:eastAsia="zh-HK"/>
        </w:rPr>
        <w:t xml:space="preserve">the email address </w:t>
      </w:r>
      <w:r>
        <w:rPr>
          <w:rFonts w:ascii="Arial" w:hAnsi="Arial" w:cs="Arial" w:hint="eastAsia"/>
          <w:b/>
          <w:sz w:val="20"/>
          <w:szCs w:val="20"/>
        </w:rPr>
        <w:t xml:space="preserve">you </w:t>
      </w:r>
      <w:r>
        <w:rPr>
          <w:rFonts w:ascii="Arial" w:eastAsia="PMingLiU" w:hAnsi="Arial" w:cs="Arial"/>
          <w:b/>
          <w:sz w:val="20"/>
          <w:szCs w:val="20"/>
          <w:lang w:eastAsia="zh-HK"/>
        </w:rPr>
        <w:t xml:space="preserve">just </w:t>
      </w:r>
      <w:proofErr w:type="gramStart"/>
      <w:r>
        <w:rPr>
          <w:rFonts w:ascii="Arial" w:eastAsia="PMingLiU" w:hAnsi="Arial" w:cs="Arial"/>
          <w:b/>
          <w:sz w:val="20"/>
          <w:szCs w:val="20"/>
          <w:lang w:eastAsia="zh-HK"/>
        </w:rPr>
        <w:t>confirmed?</w:t>
      </w:r>
      <w:r>
        <w:rPr>
          <w:rFonts w:ascii="Arial" w:eastAsia="PMingLiU" w:hAnsi="Arial" w:cs="Arial"/>
          <w:sz w:val="20"/>
          <w:szCs w:val="20"/>
          <w:lang w:eastAsia="zh-TW"/>
        </w:rPr>
        <w:t>請問可不可以使用剛才確認的電郵地址</w:t>
      </w:r>
      <w:proofErr w:type="gramEnd"/>
      <w:r>
        <w:rPr>
          <w:rFonts w:ascii="Arial" w:eastAsia="PMingLiU" w:hAnsi="Arial" w:cs="Arial"/>
          <w:sz w:val="20"/>
          <w:szCs w:val="20"/>
          <w:lang w:eastAsia="zh-TW"/>
        </w:rPr>
        <w:t>？</w:t>
      </w:r>
      <w:r>
        <w:rPr>
          <w:rFonts w:ascii="Arial" w:eastAsia="PMingLiU" w:hAnsi="Arial" w:cs="Arial"/>
          <w:sz w:val="20"/>
          <w:szCs w:val="20"/>
          <w:lang w:eastAsia="zh-TW"/>
        </w:rPr>
        <w:t>(</w:t>
      </w:r>
      <w:r>
        <w:rPr>
          <w:rFonts w:ascii="Arial" w:eastAsia="PMingLiU" w:hAnsi="Arial" w:cs="Arial"/>
          <w:sz w:val="20"/>
          <w:szCs w:val="20"/>
          <w:lang w:eastAsia="zh-TW"/>
        </w:rPr>
        <w:t>訪問員讀出電郵地址：</w:t>
      </w:r>
      <w:r>
        <w:rPr>
          <w:rFonts w:ascii="Arial" w:eastAsia="PMingLiU" w:hAnsi="Arial" w:cs="Arial"/>
          <w:color w:val="FF0000"/>
          <w:sz w:val="20"/>
          <w:szCs w:val="20"/>
          <w:lang w:eastAsia="zh-HK"/>
        </w:rPr>
        <w:t xml:space="preserve">CAPI Load email address in G2 of </w:t>
      </w:r>
      <w:r w:rsidR="00784783">
        <w:rPr>
          <w:rFonts w:ascii="Arial" w:eastAsia="PMingLiU" w:hAnsi="Arial" w:cs="Arial"/>
          <w:color w:val="FF0000"/>
          <w:sz w:val="20"/>
          <w:szCs w:val="20"/>
          <w:lang w:eastAsia="zh-HK"/>
        </w:rPr>
        <w:t>Individual questionnaire</w:t>
      </w:r>
      <w:r>
        <w:rPr>
          <w:rFonts w:ascii="Arial" w:eastAsia="PMingLiU" w:hAnsi="Arial" w:cs="Arial"/>
          <w:color w:val="FF0000"/>
          <w:sz w:val="20"/>
          <w:szCs w:val="20"/>
          <w:lang w:eastAsia="zh-TW"/>
        </w:rPr>
        <w:t>加載個人問卷受訪者</w:t>
      </w:r>
      <w:r>
        <w:rPr>
          <w:rFonts w:ascii="Arial" w:eastAsia="PMingLiU" w:hAnsi="Arial" w:cs="Arial"/>
          <w:color w:val="FF0000"/>
          <w:sz w:val="20"/>
          <w:szCs w:val="20"/>
          <w:lang w:eastAsia="zh-HK"/>
        </w:rPr>
        <w:t>G</w:t>
      </w:r>
      <w:r>
        <w:rPr>
          <w:rFonts w:ascii="Arial" w:eastAsia="PMingLiU" w:hAnsi="Arial" w:cs="Arial"/>
          <w:color w:val="FF0000"/>
          <w:sz w:val="20"/>
          <w:szCs w:val="20"/>
          <w:lang w:eastAsia="zh-TW"/>
        </w:rPr>
        <w:t>2</w:t>
      </w:r>
      <w:r>
        <w:rPr>
          <w:rFonts w:ascii="Arial" w:eastAsia="PMingLiU" w:hAnsi="Arial" w:cs="Arial"/>
          <w:color w:val="FF0000"/>
          <w:sz w:val="20"/>
          <w:szCs w:val="20"/>
          <w:lang w:eastAsia="zh-TW"/>
        </w:rPr>
        <w:t>電郵地址</w:t>
      </w:r>
      <w:r>
        <w:rPr>
          <w:rFonts w:ascii="Arial" w:eastAsia="PMingLiU" w:hAnsi="Arial" w:cs="Arial"/>
          <w:sz w:val="20"/>
          <w:szCs w:val="20"/>
          <w:lang w:eastAsia="zh-TW"/>
        </w:rPr>
        <w:t>)</w:t>
      </w:r>
    </w:p>
    <w:tbl>
      <w:tblPr>
        <w:tblStyle w:val="affff5"/>
        <w:tblW w:w="8523" w:type="dxa"/>
        <w:tblLayout w:type="fixed"/>
        <w:tblLook w:val="04A0" w:firstRow="1" w:lastRow="0" w:firstColumn="1" w:lastColumn="0" w:noHBand="0" w:noVBand="1"/>
      </w:tblPr>
      <w:tblGrid>
        <w:gridCol w:w="1576"/>
        <w:gridCol w:w="6947"/>
      </w:tblGrid>
      <w:tr w:rsidR="00865A4B" w14:paraId="41FA82F7" w14:textId="77777777">
        <w:tc>
          <w:tcPr>
            <w:tcW w:w="1576" w:type="dxa"/>
          </w:tcPr>
          <w:p w14:paraId="6D4F2518"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1. </w:t>
            </w:r>
            <w:r>
              <w:rPr>
                <w:rFonts w:ascii="Arial" w:hAnsi="Arial" w:cs="Arial" w:hint="eastAsia"/>
                <w:sz w:val="20"/>
                <w:szCs w:val="20"/>
              </w:rPr>
              <w:t xml:space="preserve">Yes </w:t>
            </w:r>
            <w:r>
              <w:rPr>
                <w:rFonts w:ascii="Arial" w:eastAsia="PMingLiU" w:hAnsi="Arial" w:cs="Arial"/>
                <w:sz w:val="20"/>
                <w:szCs w:val="20"/>
                <w:lang w:eastAsia="zh-TW"/>
              </w:rPr>
              <w:t>可以</w:t>
            </w:r>
          </w:p>
        </w:tc>
        <w:tc>
          <w:tcPr>
            <w:tcW w:w="6947" w:type="dxa"/>
          </w:tcPr>
          <w:p w14:paraId="104F0188" w14:textId="77777777" w:rsidR="00865A4B" w:rsidRDefault="00C47607">
            <w:pPr>
              <w:rPr>
                <w:rFonts w:ascii="Arial" w:eastAsia="PMingLiU" w:hAnsi="Arial" w:cs="Arial"/>
                <w:sz w:val="20"/>
                <w:szCs w:val="20"/>
                <w:lang w:eastAsia="zh-TW"/>
              </w:rPr>
            </w:pPr>
            <w:r>
              <w:rPr>
                <w:rFonts w:ascii="Arial" w:hAnsi="Arial" w:cs="Arial"/>
                <w:b/>
              </w:rPr>
              <w:t>Read out:</w:t>
            </w:r>
            <w:r>
              <w:rPr>
                <w:rFonts w:ascii="Arial" w:hAnsi="Arial" w:cs="Arial"/>
              </w:rPr>
              <w:t xml:space="preserve"> You will receive the link and participant code for the game within two to three working days. The content will be the same as on the card, but it will be more convenient for you to go to the website. You can also use the link and participant code on this card to join the game experiment at any time. </w:t>
            </w:r>
            <w:r>
              <w:rPr>
                <w:rFonts w:ascii="Arial" w:hAnsi="Arial" w:cs="Arial"/>
                <w:b/>
              </w:rPr>
              <w:t>訪員讀出：</w:t>
            </w:r>
            <w:r>
              <w:rPr>
                <w:rFonts w:ascii="Arial" w:hAnsi="Arial" w:cs="Arial"/>
              </w:rPr>
              <w:t>您將會在兩至三個工作天收到遊戲連結和參與者編碼，內容與這卡片上的資料相同，但會更方便你前往該網址。您亦可以隨時用卡片上的連結和編碼完成遊戲實驗。</w:t>
            </w:r>
          </w:p>
        </w:tc>
      </w:tr>
      <w:tr w:rsidR="00865A4B" w14:paraId="2E47733F" w14:textId="77777777">
        <w:tc>
          <w:tcPr>
            <w:tcW w:w="1576" w:type="dxa"/>
          </w:tcPr>
          <w:p w14:paraId="427F1F4A"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5. </w:t>
            </w:r>
            <w:r>
              <w:rPr>
                <w:rFonts w:ascii="Arial" w:hAnsi="Arial" w:cs="Arial" w:hint="eastAsia"/>
                <w:sz w:val="20"/>
                <w:szCs w:val="20"/>
              </w:rPr>
              <w:t xml:space="preserve">No </w:t>
            </w:r>
            <w:r>
              <w:rPr>
                <w:rFonts w:ascii="Arial" w:eastAsia="PMingLiU" w:hAnsi="Arial" w:cs="Arial"/>
                <w:sz w:val="20"/>
                <w:szCs w:val="20"/>
                <w:lang w:eastAsia="zh-TW"/>
              </w:rPr>
              <w:t>不可以</w:t>
            </w:r>
          </w:p>
        </w:tc>
        <w:tc>
          <w:tcPr>
            <w:tcW w:w="6947" w:type="dxa"/>
          </w:tcPr>
          <w:p w14:paraId="21E02064" w14:textId="77777777" w:rsidR="00865A4B" w:rsidRDefault="00C47607">
            <w:pPr>
              <w:rPr>
                <w:rFonts w:ascii="Arial" w:eastAsia="PMingLiU" w:hAnsi="Arial" w:cs="Arial"/>
                <w:sz w:val="20"/>
                <w:szCs w:val="20"/>
                <w:lang w:eastAsia="zh-TW"/>
              </w:rPr>
            </w:pPr>
            <w:r>
              <w:rPr>
                <w:rFonts w:ascii="Arial" w:hAnsi="Arial" w:cs="Arial"/>
                <w:b/>
              </w:rPr>
              <w:t>Read out:</w:t>
            </w:r>
            <w:r>
              <w:rPr>
                <w:rFonts w:ascii="Arial" w:hAnsi="Arial" w:cs="Arial"/>
              </w:rPr>
              <w:t xml:space="preserve"> Please use the link to visit the experiment website.</w:t>
            </w:r>
            <w:r>
              <w:rPr>
                <w:rFonts w:ascii="Arial" w:hAnsi="Arial" w:cs="Arial"/>
                <w:b/>
              </w:rPr>
              <w:t xml:space="preserve"> </w:t>
            </w:r>
            <w:r>
              <w:rPr>
                <w:rFonts w:ascii="Arial" w:hAnsi="Arial" w:cs="Arial"/>
                <w:b/>
              </w:rPr>
              <w:t>訪員讀出：</w:t>
            </w:r>
            <w:r>
              <w:rPr>
                <w:rFonts w:ascii="Arial" w:hAnsi="Arial" w:cs="Arial"/>
              </w:rPr>
              <w:t>那麼請你用卡片上的連結前往實驗網站。</w:t>
            </w:r>
          </w:p>
        </w:tc>
      </w:tr>
    </w:tbl>
    <w:p w14:paraId="061D0657" w14:textId="77777777" w:rsidR="00865A4B" w:rsidRDefault="00865A4B">
      <w:pPr>
        <w:rPr>
          <w:rFonts w:ascii="Arial" w:eastAsia="PMingLiU" w:hAnsi="Arial" w:cs="Arial"/>
          <w:sz w:val="20"/>
          <w:szCs w:val="20"/>
          <w:lang w:eastAsia="zh-TW"/>
        </w:rPr>
      </w:pPr>
    </w:p>
    <w:p w14:paraId="2288F1E7" w14:textId="30478DB3" w:rsidR="00865A4B" w:rsidRDefault="00C47607">
      <w:pPr>
        <w:jc w:val="both"/>
        <w:rPr>
          <w:rFonts w:ascii="Arial" w:eastAsia="PMingLiU" w:hAnsi="Arial" w:cs="Arial"/>
          <w:b/>
          <w:sz w:val="20"/>
          <w:szCs w:val="20"/>
          <w:highlight w:val="yellow"/>
          <w:lang w:eastAsia="zh-TW"/>
        </w:rPr>
      </w:pPr>
      <w:r>
        <w:rPr>
          <w:rFonts w:ascii="Arial" w:eastAsiaTheme="minorEastAsia" w:hAnsi="Arial" w:cs="Arial"/>
          <w:b/>
          <w:bCs/>
          <w:sz w:val="20"/>
          <w:szCs w:val="20"/>
          <w:lang w:eastAsia="zh-TW"/>
        </w:rPr>
        <w:t xml:space="preserve">Note to </w:t>
      </w:r>
      <w:r>
        <w:rPr>
          <w:rFonts w:ascii="Arial" w:eastAsiaTheme="minorEastAsia" w:hAnsi="Arial" w:cs="Arial" w:hint="eastAsia"/>
          <w:b/>
          <w:bCs/>
          <w:sz w:val="20"/>
          <w:szCs w:val="20"/>
          <w:lang w:eastAsia="zh-HK"/>
        </w:rPr>
        <w:t>e</w:t>
      </w:r>
      <w:r>
        <w:rPr>
          <w:rFonts w:ascii="Arial" w:eastAsiaTheme="minorEastAsia" w:hAnsi="Arial" w:cs="Arial"/>
          <w:b/>
          <w:bCs/>
          <w:sz w:val="20"/>
          <w:szCs w:val="20"/>
          <w:lang w:eastAsia="zh-TW"/>
        </w:rPr>
        <w:t>numerator:</w:t>
      </w:r>
      <w:r>
        <w:rPr>
          <w:rFonts w:ascii="Arial" w:eastAsiaTheme="minorEastAsia" w:hAnsi="Arial" w:cs="Arial"/>
          <w:bCs/>
          <w:sz w:val="20"/>
          <w:szCs w:val="20"/>
          <w:lang w:eastAsia="zh-TW"/>
        </w:rPr>
        <w:t xml:space="preserve"> Thank the respondent and give</w:t>
      </w:r>
      <w:r w:rsidR="00BB5B14">
        <w:rPr>
          <w:rFonts w:ascii="Arial" w:eastAsiaTheme="minorEastAsia" w:hAnsi="Arial" w:cs="Arial"/>
          <w:bCs/>
          <w:sz w:val="20"/>
          <w:szCs w:val="20"/>
          <w:lang w:eastAsia="zh-TW"/>
        </w:rPr>
        <w:t xml:space="preserve"> him/ her</w:t>
      </w:r>
      <w:r>
        <w:rPr>
          <w:rFonts w:ascii="Arial" w:eastAsiaTheme="minorEastAsia" w:hAnsi="Arial" w:cs="Arial"/>
          <w:bCs/>
          <w:sz w:val="20"/>
          <w:szCs w:val="20"/>
          <w:lang w:eastAsia="zh-TW"/>
        </w:rPr>
        <w:t xml:space="preserve"> </w:t>
      </w:r>
      <w:r w:rsidR="00BB5B14">
        <w:rPr>
          <w:rFonts w:ascii="Arial" w:eastAsiaTheme="minorEastAsia" w:hAnsi="Arial" w:cs="Arial"/>
          <w:bCs/>
          <w:sz w:val="20"/>
          <w:szCs w:val="20"/>
          <w:lang w:eastAsia="zh-TW"/>
        </w:rPr>
        <w:t xml:space="preserve">a </w:t>
      </w:r>
      <w:r>
        <w:rPr>
          <w:rFonts w:ascii="Arial" w:eastAsiaTheme="minorEastAsia" w:hAnsi="Arial" w:cs="Arial"/>
          <w:bCs/>
          <w:sz w:val="20"/>
          <w:szCs w:val="20"/>
          <w:lang w:eastAsia="zh-TW"/>
        </w:rPr>
        <w:t xml:space="preserve">supermarket gift voucher which needs to be signed upon the receipt. </w:t>
      </w:r>
    </w:p>
    <w:p w14:paraId="7AB4EA87"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多謝受訪者及派發超市現金券，現金券需要受訪者簽收。</w:t>
      </w:r>
    </w:p>
    <w:p w14:paraId="0996456B" w14:textId="77777777" w:rsidR="00865A4B" w:rsidRDefault="00C47607">
      <w:pPr>
        <w:contextualSpacing/>
        <w:rPr>
          <w:rFonts w:ascii="Arial" w:eastAsia="PMingLiU" w:hAnsi="Arial" w:cs="Arial"/>
          <w:sz w:val="20"/>
          <w:szCs w:val="20"/>
          <w:lang w:eastAsia="zh-TW"/>
        </w:rPr>
      </w:pPr>
      <w:r>
        <w:rPr>
          <w:rFonts w:ascii="Arial" w:eastAsiaTheme="minorEastAsia" w:hAnsi="Arial" w:cs="Arial"/>
          <w:bCs/>
          <w:sz w:val="20"/>
          <w:szCs w:val="20"/>
          <w:lang w:eastAsia="zh-TW"/>
        </w:rPr>
        <w:t>(1) For “Refusal”, please enter “Ctrl + R”</w:t>
      </w:r>
      <w:r>
        <w:rPr>
          <w:rFonts w:ascii="Arial" w:eastAsiaTheme="minorEastAsia" w:hAnsi="Arial" w:cs="Arial" w:hint="eastAsia"/>
          <w:bCs/>
          <w:sz w:val="20"/>
          <w:szCs w:val="20"/>
        </w:rPr>
        <w:t xml:space="preserve"> </w:t>
      </w:r>
      <w:r>
        <w:rPr>
          <w:rFonts w:ascii="Arial" w:eastAsia="PMingLiU" w:hAnsi="Arial" w:cs="Arial"/>
          <w:sz w:val="20"/>
          <w:szCs w:val="20"/>
          <w:lang w:eastAsia="zh-TW"/>
        </w:rPr>
        <w:t xml:space="preserve"> </w:t>
      </w:r>
      <w:r>
        <w:rPr>
          <w:rFonts w:ascii="Arial" w:eastAsia="PMingLiU" w:hAnsi="Arial" w:cs="Arial"/>
          <w:sz w:val="20"/>
          <w:szCs w:val="20"/>
          <w:lang w:eastAsia="zh-TW"/>
        </w:rPr>
        <w:t>如受訪者拒收，輸入</w:t>
      </w:r>
      <w:r>
        <w:rPr>
          <w:rFonts w:ascii="Arial" w:eastAsia="PMingLiU" w:hAnsi="Arial" w:cs="Arial"/>
          <w:sz w:val="20"/>
          <w:szCs w:val="20"/>
          <w:lang w:eastAsia="zh-TW"/>
        </w:rPr>
        <w:t xml:space="preserve"> “Ctrl + R”</w:t>
      </w:r>
      <w:r>
        <w:rPr>
          <w:rFonts w:ascii="Arial" w:eastAsia="PMingLiU" w:hAnsi="Arial" w:cs="Arial"/>
          <w:sz w:val="20"/>
          <w:szCs w:val="20"/>
          <w:lang w:eastAsia="zh-TW"/>
        </w:rPr>
        <w:t>；</w:t>
      </w:r>
    </w:p>
    <w:p w14:paraId="64F1BD76" w14:textId="77777777" w:rsidR="00865A4B" w:rsidRDefault="00C47607">
      <w:pPr>
        <w:jc w:val="both"/>
        <w:rPr>
          <w:rFonts w:ascii="Arial" w:eastAsia="PMingLiU" w:hAnsi="Arial" w:cs="Arial"/>
          <w:sz w:val="20"/>
          <w:szCs w:val="20"/>
          <w:lang w:eastAsia="zh-TW"/>
        </w:rPr>
      </w:pPr>
      <w:r>
        <w:rPr>
          <w:rFonts w:ascii="Arial" w:eastAsiaTheme="minorEastAsia" w:hAnsi="Arial" w:cs="Arial"/>
          <w:bCs/>
          <w:sz w:val="20"/>
          <w:szCs w:val="20"/>
          <w:lang w:eastAsia="zh-TW"/>
        </w:rPr>
        <w:lastRenderedPageBreak/>
        <w:t xml:space="preserve">(2) If no coupon on hand for distribution, please record </w:t>
      </w:r>
      <w:r>
        <w:rPr>
          <w:rFonts w:ascii="Arial" w:eastAsiaTheme="minorEastAsia" w:hAnsi="Arial" w:cs="Arial"/>
          <w:sz w:val="20"/>
          <w:szCs w:val="20"/>
          <w:lang w:eastAsia="zh-TW"/>
        </w:rPr>
        <w:t>“0000000” (7 zeros) and arrange the coupon to respondent as soon as possible.</w:t>
      </w:r>
      <w:r>
        <w:rPr>
          <w:rFonts w:ascii="Arial" w:eastAsiaTheme="minorEastAsia" w:hAnsi="Arial" w:cs="Arial" w:hint="eastAsia"/>
          <w:sz w:val="20"/>
          <w:szCs w:val="20"/>
        </w:rPr>
        <w:t xml:space="preserve"> </w:t>
      </w:r>
      <w:r>
        <w:rPr>
          <w:rFonts w:ascii="Arial" w:eastAsia="PMingLiU" w:hAnsi="Arial" w:cs="Arial"/>
          <w:sz w:val="20"/>
          <w:szCs w:val="20"/>
          <w:lang w:eastAsia="zh-TW"/>
        </w:rPr>
        <w:t xml:space="preserve"> </w:t>
      </w:r>
      <w:r>
        <w:rPr>
          <w:rFonts w:ascii="Arial" w:eastAsia="PMingLiU" w:hAnsi="Arial" w:cs="Arial"/>
          <w:sz w:val="20"/>
          <w:szCs w:val="20"/>
          <w:lang w:eastAsia="zh-TW"/>
        </w:rPr>
        <w:t>如未有現金券派發給受訪者，先輸入</w:t>
      </w:r>
      <w:r>
        <w:rPr>
          <w:rFonts w:ascii="Arial" w:eastAsia="PMingLiU" w:hAnsi="Arial" w:cs="Arial"/>
          <w:sz w:val="20"/>
          <w:szCs w:val="20"/>
          <w:lang w:eastAsia="zh-TW"/>
        </w:rPr>
        <w:t>“0000000” (7</w:t>
      </w:r>
      <w:r>
        <w:rPr>
          <w:rFonts w:ascii="Arial" w:eastAsia="PMingLiU" w:hAnsi="Arial" w:cs="Arial"/>
          <w:sz w:val="20"/>
          <w:szCs w:val="20"/>
          <w:lang w:eastAsia="zh-TW"/>
        </w:rPr>
        <w:t>個零</w:t>
      </w:r>
      <w:r>
        <w:rPr>
          <w:rFonts w:ascii="Arial" w:eastAsia="PMingLiU" w:hAnsi="Arial" w:cs="Arial"/>
          <w:sz w:val="20"/>
          <w:szCs w:val="20"/>
          <w:lang w:eastAsia="zh-TW"/>
        </w:rPr>
        <w:t>)</w:t>
      </w:r>
      <w:r>
        <w:rPr>
          <w:rFonts w:ascii="Arial" w:eastAsia="PMingLiU" w:hAnsi="Arial" w:cs="Arial"/>
          <w:sz w:val="20"/>
          <w:szCs w:val="20"/>
          <w:lang w:eastAsia="zh-TW"/>
        </w:rPr>
        <w:t>，然後盡快安排補發及簽收。</w:t>
      </w:r>
    </w:p>
    <w:p w14:paraId="28FE3C6C" w14:textId="77777777" w:rsidR="00865A4B" w:rsidRDefault="00865A4B">
      <w:pPr>
        <w:jc w:val="both"/>
        <w:rPr>
          <w:rFonts w:ascii="Arial" w:eastAsia="PMingLiU" w:hAnsi="Arial" w:cs="Arial"/>
          <w:sz w:val="20"/>
          <w:szCs w:val="20"/>
          <w:lang w:eastAsia="zh-TW"/>
        </w:rPr>
      </w:pPr>
    </w:p>
    <w:p w14:paraId="3C60CBEF" w14:textId="77777777" w:rsidR="00865A4B" w:rsidRDefault="00C47607">
      <w:pPr>
        <w:contextualSpacing/>
        <w:rPr>
          <w:rFonts w:ascii="Arial" w:eastAsia="PMingLiU" w:hAnsi="Arial" w:cs="Arial"/>
          <w:color w:val="FF0000"/>
          <w:sz w:val="20"/>
          <w:szCs w:val="20"/>
          <w:lang w:eastAsia="zh-TW"/>
        </w:rPr>
      </w:pPr>
      <w:r>
        <w:rPr>
          <w:rFonts w:ascii="Arial" w:eastAsiaTheme="minorEastAsia" w:hAnsi="Arial" w:cs="Arial"/>
          <w:bCs/>
          <w:sz w:val="20"/>
          <w:szCs w:val="20"/>
          <w:lang w:eastAsia="zh-TW"/>
        </w:rPr>
        <w:t>Coupon code</w:t>
      </w:r>
      <w:r>
        <w:rPr>
          <w:rFonts w:ascii="Arial" w:eastAsia="PMingLiU" w:hAnsi="Arial" w:cs="Arial"/>
          <w:sz w:val="20"/>
          <w:szCs w:val="20"/>
          <w:lang w:eastAsia="zh-TW"/>
        </w:rPr>
        <w:t>記錄現金券編號：</w:t>
      </w:r>
      <w:r>
        <w:rPr>
          <w:rFonts w:ascii="Arial" w:eastAsia="PMingLiU" w:hAnsi="Arial" w:cs="Arial"/>
          <w:sz w:val="20"/>
          <w:szCs w:val="20"/>
          <w:lang w:eastAsia="zh-TW"/>
        </w:rPr>
        <w:t xml:space="preserve">|__|__|__|__|__|__|__| </w:t>
      </w:r>
      <w:r>
        <w:rPr>
          <w:rFonts w:ascii="Arial" w:eastAsia="PMingLiU" w:hAnsi="Arial" w:cs="Arial"/>
          <w:b/>
          <w:color w:val="FF0000"/>
          <w:sz w:val="20"/>
          <w:szCs w:val="20"/>
          <w:lang w:eastAsia="zh-TW"/>
        </w:rPr>
        <w:t xml:space="preserve">[CAPI] </w:t>
      </w:r>
      <w:r>
        <w:rPr>
          <w:rFonts w:ascii="Arial" w:eastAsia="PMingLiU" w:hAnsi="Arial" w:cs="Arial"/>
          <w:color w:val="FF0000"/>
          <w:sz w:val="20"/>
          <w:szCs w:val="20"/>
          <w:lang w:eastAsia="zh-TW"/>
        </w:rPr>
        <w:t>只可輸入</w:t>
      </w:r>
      <w:r>
        <w:rPr>
          <w:rFonts w:ascii="Arial" w:eastAsia="PMingLiU" w:hAnsi="Arial" w:cs="Arial"/>
          <w:color w:val="FF0000"/>
          <w:sz w:val="20"/>
          <w:szCs w:val="20"/>
          <w:lang w:eastAsia="zh-TW"/>
        </w:rPr>
        <w:t>7</w:t>
      </w:r>
      <w:r>
        <w:rPr>
          <w:rFonts w:ascii="Arial" w:eastAsia="PMingLiU" w:hAnsi="Arial" w:cs="Arial"/>
          <w:color w:val="FF0000"/>
          <w:sz w:val="20"/>
          <w:szCs w:val="20"/>
          <w:lang w:eastAsia="zh-TW"/>
        </w:rPr>
        <w:t>位數字，允許輸入拒答。</w:t>
      </w:r>
    </w:p>
    <w:p w14:paraId="687C5B5A" w14:textId="77777777" w:rsidR="00865A4B" w:rsidRDefault="00865A4B">
      <w:pPr>
        <w:contextualSpacing/>
        <w:rPr>
          <w:rFonts w:ascii="Arial" w:eastAsia="PMingLiU" w:hAnsi="Arial" w:cs="Arial"/>
          <w:sz w:val="20"/>
          <w:szCs w:val="20"/>
          <w:lang w:eastAsia="zh-TW"/>
        </w:rPr>
      </w:pPr>
    </w:p>
    <w:p w14:paraId="05C96923" w14:textId="77777777" w:rsidR="00865A4B" w:rsidRDefault="00C47607">
      <w:pPr>
        <w:jc w:val="both"/>
        <w:rPr>
          <w:rFonts w:ascii="Arial" w:eastAsiaTheme="minorEastAsia" w:hAnsi="Arial" w:cs="Arial"/>
          <w:b/>
          <w:bCs/>
          <w:sz w:val="20"/>
          <w:szCs w:val="20"/>
          <w:lang w:eastAsia="zh-TW"/>
        </w:rPr>
      </w:pPr>
      <w:r>
        <w:rPr>
          <w:rFonts w:ascii="Arial" w:eastAsiaTheme="minorEastAsia" w:hAnsi="Arial" w:cs="Arial"/>
          <w:b/>
          <w:bCs/>
          <w:sz w:val="20"/>
          <w:szCs w:val="20"/>
          <w:lang w:eastAsia="zh-TW"/>
        </w:rPr>
        <w:t>The questionnaire is only considered as complete after finishing section H. If there are other family members not yet interviewed, please continue.</w:t>
      </w:r>
    </w:p>
    <w:p w14:paraId="1AD3043C" w14:textId="77777777" w:rsidR="00865A4B" w:rsidRDefault="00C47607">
      <w:pPr>
        <w:contextualSpacing/>
        <w:rPr>
          <w:rFonts w:ascii="Arial" w:eastAsia="PMingLiU" w:hAnsi="Arial" w:cs="Arial"/>
          <w:bCs/>
          <w:sz w:val="20"/>
          <w:szCs w:val="20"/>
          <w:lang w:eastAsia="zh-TW"/>
        </w:rPr>
      </w:pPr>
      <w:r>
        <w:rPr>
          <w:rFonts w:ascii="Arial" w:eastAsia="PMingLiU" w:hAnsi="Arial" w:cs="Arial"/>
          <w:sz w:val="20"/>
          <w:szCs w:val="20"/>
          <w:lang w:eastAsia="zh-TW"/>
        </w:rPr>
        <w:t>訪員完成</w:t>
      </w:r>
      <w:r>
        <w:rPr>
          <w:rFonts w:ascii="Arial" w:eastAsia="PMingLiU" w:hAnsi="Arial" w:cs="Arial"/>
          <w:sz w:val="20"/>
          <w:szCs w:val="20"/>
          <w:lang w:eastAsia="zh-TW"/>
        </w:rPr>
        <w:t xml:space="preserve">H </w:t>
      </w:r>
      <w:r>
        <w:rPr>
          <w:rFonts w:ascii="Arial" w:eastAsia="PMingLiU" w:hAnsi="Arial" w:cs="Arial"/>
          <w:sz w:val="20"/>
          <w:szCs w:val="20"/>
          <w:lang w:eastAsia="zh-TW"/>
        </w:rPr>
        <w:t>部份才算完成問卷。如有其他成員未訪問，請繼續。</w:t>
      </w:r>
    </w:p>
    <w:p w14:paraId="2C564532" w14:textId="77777777" w:rsidR="00865A4B" w:rsidRDefault="00865A4B">
      <w:pPr>
        <w:rPr>
          <w:rFonts w:ascii="Arial" w:eastAsia="PMingLiU" w:hAnsi="Arial" w:cs="Arial"/>
          <w:b/>
          <w:sz w:val="20"/>
          <w:szCs w:val="20"/>
          <w:lang w:eastAsia="zh-TW"/>
        </w:rPr>
      </w:pPr>
    </w:p>
    <w:p w14:paraId="04A94903" w14:textId="44060C15" w:rsidR="00865A4B" w:rsidRDefault="00C47607">
      <w:pPr>
        <w:outlineLvl w:val="1"/>
        <w:rPr>
          <w:rFonts w:ascii="Arial" w:eastAsia="PMingLiU" w:hAnsi="Arial" w:cs="Arial"/>
          <w:b/>
          <w:lang w:eastAsia="zh-TW"/>
        </w:rPr>
      </w:pPr>
      <w:r>
        <w:rPr>
          <w:rFonts w:ascii="Arial" w:eastAsia="PMingLiU" w:hAnsi="Arial" w:cs="Arial"/>
          <w:bCs/>
          <w:sz w:val="20"/>
          <w:szCs w:val="20"/>
          <w:lang w:eastAsia="zh-TW"/>
        </w:rPr>
        <w:br w:type="page"/>
      </w:r>
      <w:r>
        <w:rPr>
          <w:rFonts w:ascii="Arial" w:eastAsia="PMingLiU" w:hAnsi="Arial" w:cs="Arial"/>
          <w:b/>
          <w:lang w:eastAsia="zh-TW"/>
        </w:rPr>
        <w:lastRenderedPageBreak/>
        <w:t xml:space="preserve">H. </w:t>
      </w:r>
      <w:r>
        <w:rPr>
          <w:rFonts w:ascii="Arial" w:eastAsiaTheme="minorEastAsia" w:hAnsi="Arial" w:cs="Arial"/>
          <w:b/>
          <w:lang w:eastAsia="zh-TW"/>
        </w:rPr>
        <w:t>Enumerator’s observation</w:t>
      </w:r>
      <w:r w:rsidR="00CE4673">
        <w:rPr>
          <w:rFonts w:ascii="Arial" w:eastAsiaTheme="minorEastAsia" w:hAnsi="Arial" w:cs="Arial"/>
          <w:b/>
          <w:lang w:eastAsia="zh-TW"/>
        </w:rPr>
        <w:t xml:space="preserve"> </w:t>
      </w:r>
      <w:r>
        <w:rPr>
          <w:rFonts w:ascii="Arial" w:eastAsia="PMingLiU" w:hAnsi="Arial" w:cs="Arial"/>
          <w:b/>
          <w:lang w:eastAsia="zh-TW"/>
        </w:rPr>
        <w:t>訪問員觀察</w:t>
      </w:r>
    </w:p>
    <w:p w14:paraId="6D62B441" w14:textId="228016F8" w:rsidR="00865A4B" w:rsidRDefault="00C47607">
      <w:pPr>
        <w:jc w:val="both"/>
        <w:rPr>
          <w:rFonts w:ascii="Arial" w:eastAsiaTheme="minorEastAsia" w:hAnsi="Arial" w:cs="Arial"/>
          <w:sz w:val="20"/>
          <w:szCs w:val="24"/>
          <w:lang w:eastAsia="zh-TW"/>
        </w:rPr>
      </w:pPr>
      <w:r>
        <w:rPr>
          <w:rFonts w:ascii="Arial" w:eastAsia="PMingLiU" w:hAnsi="Arial" w:cs="Arial"/>
          <w:b/>
          <w:sz w:val="20"/>
          <w:szCs w:val="20"/>
          <w:lang w:eastAsia="zh-TW"/>
        </w:rPr>
        <w:t xml:space="preserve">H1. </w:t>
      </w:r>
      <w:r>
        <w:rPr>
          <w:rFonts w:ascii="Arial" w:eastAsiaTheme="minorEastAsia" w:hAnsi="Arial" w:cs="Arial"/>
          <w:b/>
          <w:sz w:val="20"/>
          <w:szCs w:val="24"/>
          <w:lang w:eastAsia="zh-TW"/>
        </w:rPr>
        <w:t xml:space="preserve">[MC] </w:t>
      </w:r>
      <w:r>
        <w:rPr>
          <w:rFonts w:ascii="Arial" w:eastAsiaTheme="minorEastAsia" w:hAnsi="Arial" w:cs="Arial"/>
          <w:sz w:val="20"/>
          <w:szCs w:val="24"/>
          <w:lang w:eastAsia="zh-TW"/>
        </w:rPr>
        <w:t>Who else are on site during</w:t>
      </w:r>
      <w:r w:rsidR="00BB5B14">
        <w:rPr>
          <w:rFonts w:ascii="Arial" w:eastAsiaTheme="minorEastAsia" w:hAnsi="Arial" w:cs="Arial"/>
          <w:sz w:val="20"/>
          <w:szCs w:val="24"/>
          <w:lang w:eastAsia="zh-TW"/>
        </w:rPr>
        <w:t xml:space="preserve"> the</w:t>
      </w:r>
      <w:r>
        <w:rPr>
          <w:rFonts w:ascii="Arial" w:eastAsiaTheme="minorEastAsia" w:hAnsi="Arial" w:cs="Arial"/>
          <w:sz w:val="20"/>
          <w:szCs w:val="24"/>
          <w:lang w:eastAsia="zh-TW"/>
        </w:rPr>
        <w:t xml:space="preserve"> interview?  </w:t>
      </w:r>
      <w:r>
        <w:rPr>
          <w:rFonts w:ascii="Arial" w:eastAsiaTheme="minorEastAsia" w:hAnsi="Arial" w:cs="Arial"/>
          <w:b/>
          <w:sz w:val="20"/>
          <w:szCs w:val="24"/>
          <w:lang w:eastAsia="zh-TW"/>
        </w:rPr>
        <w:t>[</w:t>
      </w:r>
      <w:r>
        <w:rPr>
          <w:rFonts w:ascii="Arial" w:eastAsiaTheme="minorEastAsia" w:hAnsi="Arial" w:cs="Arial"/>
          <w:b/>
          <w:sz w:val="20"/>
          <w:szCs w:val="24"/>
          <w:lang w:eastAsia="zh-TW"/>
        </w:rPr>
        <w:t>多選</w:t>
      </w:r>
      <w:r>
        <w:rPr>
          <w:rFonts w:ascii="Arial" w:eastAsiaTheme="minorEastAsia" w:hAnsi="Arial" w:cs="Arial"/>
          <w:b/>
          <w:sz w:val="20"/>
          <w:szCs w:val="24"/>
          <w:lang w:eastAsia="zh-TW"/>
        </w:rPr>
        <w:t xml:space="preserve">] </w:t>
      </w:r>
      <w:r>
        <w:rPr>
          <w:rFonts w:ascii="Arial" w:eastAsiaTheme="minorEastAsia" w:hAnsi="Arial" w:cs="Arial"/>
          <w:sz w:val="20"/>
          <w:szCs w:val="24"/>
          <w:lang w:eastAsia="zh-TW"/>
        </w:rPr>
        <w:t>訪問時，有沒有其他人在場？</w:t>
      </w:r>
    </w:p>
    <w:tbl>
      <w:tblPr>
        <w:tblStyle w:val="TableGrid33"/>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4"/>
        <w:gridCol w:w="4185"/>
      </w:tblGrid>
      <w:tr w:rsidR="00865A4B" w14:paraId="4240F4C5" w14:textId="77777777">
        <w:tc>
          <w:tcPr>
            <w:tcW w:w="4184" w:type="dxa"/>
          </w:tcPr>
          <w:p w14:paraId="7EAA1C58"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1. Spouse</w:t>
            </w:r>
          </w:p>
        </w:tc>
        <w:tc>
          <w:tcPr>
            <w:tcW w:w="4185" w:type="dxa"/>
          </w:tcPr>
          <w:p w14:paraId="5F0E4A30"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配偶</w:t>
            </w:r>
          </w:p>
        </w:tc>
      </w:tr>
      <w:tr w:rsidR="00865A4B" w14:paraId="0A25AA44" w14:textId="77777777">
        <w:tc>
          <w:tcPr>
            <w:tcW w:w="4184" w:type="dxa"/>
          </w:tcPr>
          <w:p w14:paraId="50FB0188"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2. Other family members</w:t>
            </w:r>
          </w:p>
        </w:tc>
        <w:tc>
          <w:tcPr>
            <w:tcW w:w="4185" w:type="dxa"/>
          </w:tcPr>
          <w:p w14:paraId="4876A1B0"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其他家庭成員</w:t>
            </w:r>
          </w:p>
        </w:tc>
      </w:tr>
      <w:tr w:rsidR="00865A4B" w14:paraId="52F1F3A0" w14:textId="77777777">
        <w:tc>
          <w:tcPr>
            <w:tcW w:w="4184" w:type="dxa"/>
          </w:tcPr>
          <w:p w14:paraId="6201B78F"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3. Fieldwork supervisor</w:t>
            </w:r>
          </w:p>
        </w:tc>
        <w:tc>
          <w:tcPr>
            <w:tcW w:w="4185" w:type="dxa"/>
          </w:tcPr>
          <w:p w14:paraId="76EBE660"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lang w:eastAsia="ja-JP"/>
              </w:rPr>
              <w:t>訪問主任</w:t>
            </w:r>
          </w:p>
        </w:tc>
      </w:tr>
      <w:tr w:rsidR="00865A4B" w14:paraId="7B23A1C6" w14:textId="77777777">
        <w:tc>
          <w:tcPr>
            <w:tcW w:w="4184" w:type="dxa"/>
          </w:tcPr>
          <w:p w14:paraId="271C199E"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 xml:space="preserve">4. </w:t>
            </w:r>
            <w:proofErr w:type="spellStart"/>
            <w:r>
              <w:rPr>
                <w:rFonts w:ascii="Arial" w:eastAsiaTheme="minorEastAsia" w:hAnsi="Arial" w:cs="Arial"/>
                <w:sz w:val="20"/>
                <w:szCs w:val="20"/>
              </w:rPr>
              <w:t>Neighbour</w:t>
            </w:r>
            <w:proofErr w:type="spellEnd"/>
          </w:p>
        </w:tc>
        <w:tc>
          <w:tcPr>
            <w:tcW w:w="4185" w:type="dxa"/>
          </w:tcPr>
          <w:p w14:paraId="7C0F89BA"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lang w:eastAsia="ja-JP"/>
              </w:rPr>
              <w:t>鄰居</w:t>
            </w:r>
          </w:p>
        </w:tc>
      </w:tr>
      <w:tr w:rsidR="00865A4B" w14:paraId="1828E51F" w14:textId="77777777">
        <w:tc>
          <w:tcPr>
            <w:tcW w:w="4184" w:type="dxa"/>
          </w:tcPr>
          <w:p w14:paraId="210216DA"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rPr>
              <w:t>5. Others (including maid)</w:t>
            </w:r>
          </w:p>
        </w:tc>
        <w:tc>
          <w:tcPr>
            <w:tcW w:w="4185" w:type="dxa"/>
          </w:tcPr>
          <w:p w14:paraId="68336EA7" w14:textId="77777777" w:rsidR="00865A4B" w:rsidRDefault="00C47607">
            <w:pPr>
              <w:jc w:val="both"/>
              <w:rPr>
                <w:rFonts w:ascii="Arial" w:eastAsiaTheme="minorEastAsia" w:hAnsi="Arial" w:cs="Arial"/>
                <w:sz w:val="20"/>
                <w:szCs w:val="20"/>
              </w:rPr>
            </w:pPr>
            <w:r>
              <w:rPr>
                <w:rFonts w:ascii="Arial" w:eastAsiaTheme="minorEastAsia" w:hAnsi="Arial" w:cs="Arial"/>
                <w:sz w:val="20"/>
                <w:szCs w:val="20"/>
                <w:lang w:eastAsia="ja-JP"/>
              </w:rPr>
              <w:t>其他人（包括傭人）</w:t>
            </w:r>
          </w:p>
        </w:tc>
      </w:tr>
      <w:tr w:rsidR="00865A4B" w14:paraId="1ED613AE" w14:textId="77777777">
        <w:tc>
          <w:tcPr>
            <w:tcW w:w="4184" w:type="dxa"/>
          </w:tcPr>
          <w:p w14:paraId="73EA91AD" w14:textId="77777777" w:rsidR="00865A4B" w:rsidRDefault="00C47607">
            <w:pPr>
              <w:jc w:val="both"/>
              <w:rPr>
                <w:rFonts w:ascii="Arial" w:eastAsiaTheme="minorEastAsia" w:hAnsi="Arial" w:cs="Arial"/>
                <w:sz w:val="20"/>
                <w:szCs w:val="20"/>
                <w:lang w:eastAsia="zh-HK"/>
              </w:rPr>
            </w:pPr>
            <w:r>
              <w:rPr>
                <w:rFonts w:ascii="Arial" w:eastAsiaTheme="minorEastAsia" w:hAnsi="Arial" w:cs="Arial"/>
                <w:sz w:val="20"/>
                <w:szCs w:val="20"/>
              </w:rPr>
              <w:t>6. No other persons on site</w:t>
            </w:r>
          </w:p>
        </w:tc>
        <w:tc>
          <w:tcPr>
            <w:tcW w:w="4185" w:type="dxa"/>
          </w:tcPr>
          <w:p w14:paraId="08E39BA1" w14:textId="77777777" w:rsidR="00865A4B" w:rsidRDefault="00C47607">
            <w:pPr>
              <w:jc w:val="both"/>
              <w:rPr>
                <w:rFonts w:ascii="Arial" w:eastAsiaTheme="minorEastAsia" w:hAnsi="Arial" w:cs="Arial"/>
                <w:sz w:val="20"/>
                <w:szCs w:val="20"/>
                <w:lang w:eastAsia="ja-JP"/>
              </w:rPr>
            </w:pPr>
            <w:r>
              <w:rPr>
                <w:rFonts w:ascii="Arial" w:eastAsiaTheme="minorEastAsia" w:hAnsi="Arial" w:cs="Arial"/>
                <w:sz w:val="20"/>
                <w:szCs w:val="20"/>
              </w:rPr>
              <w:t>沒有其他人在場</w:t>
            </w:r>
          </w:p>
        </w:tc>
      </w:tr>
    </w:tbl>
    <w:p w14:paraId="15BDC9CA" w14:textId="77777777" w:rsidR="00865A4B" w:rsidRDefault="00865A4B">
      <w:pPr>
        <w:rPr>
          <w:rFonts w:ascii="Arial" w:eastAsia="PMingLiU" w:hAnsi="Arial" w:cs="Arial"/>
          <w:sz w:val="20"/>
          <w:szCs w:val="20"/>
          <w:lang w:eastAsia="zh-TW"/>
        </w:rPr>
      </w:pPr>
    </w:p>
    <w:p w14:paraId="2CF2FA1D" w14:textId="0D12894A" w:rsidR="00865A4B" w:rsidRDefault="00C47607">
      <w:pPr>
        <w:contextualSpacing/>
        <w:rPr>
          <w:rFonts w:ascii="Arial" w:eastAsia="PMingLiU" w:hAnsi="Arial" w:cs="Arial"/>
          <w:b/>
          <w:color w:val="FF0000"/>
          <w:sz w:val="20"/>
          <w:szCs w:val="20"/>
          <w:lang w:eastAsia="zh-TW"/>
        </w:rPr>
      </w:pPr>
      <w:r>
        <w:rPr>
          <w:rFonts w:ascii="Arial" w:eastAsia="PMingLiU" w:hAnsi="Arial" w:cs="Arial"/>
          <w:b/>
          <w:color w:val="FF0000"/>
          <w:sz w:val="20"/>
          <w:szCs w:val="20"/>
          <w:lang w:eastAsia="zh-TW"/>
        </w:rPr>
        <w:t>[CAPI]</w:t>
      </w:r>
      <w:r>
        <w:rPr>
          <w:rFonts w:ascii="Arial" w:eastAsia="PMingLiU" w:hAnsi="Arial" w:cs="Arial"/>
          <w:b/>
          <w:color w:val="FF0000"/>
          <w:sz w:val="20"/>
          <w:szCs w:val="20"/>
          <w:lang w:eastAsia="zh-HK"/>
        </w:rPr>
        <w:t xml:space="preserve"> </w:t>
      </w:r>
      <w:r w:rsidR="00BB5B14">
        <w:rPr>
          <w:rFonts w:ascii="Arial" w:eastAsia="PMingLiU" w:hAnsi="Arial" w:cs="Arial"/>
          <w:b/>
          <w:color w:val="FF0000"/>
          <w:sz w:val="20"/>
          <w:szCs w:val="20"/>
          <w:lang w:eastAsia="zh-HK"/>
        </w:rPr>
        <w:t>Code</w:t>
      </w:r>
      <w:r>
        <w:rPr>
          <w:rFonts w:ascii="Arial" w:eastAsia="PMingLiU" w:hAnsi="Arial" w:cs="Arial"/>
          <w:b/>
          <w:color w:val="FF0000"/>
          <w:sz w:val="20"/>
          <w:szCs w:val="20"/>
          <w:lang w:eastAsia="zh-HK"/>
        </w:rPr>
        <w:t xml:space="preserve"> 6 </w:t>
      </w:r>
      <w:r w:rsidR="00BB5B14">
        <w:rPr>
          <w:rFonts w:ascii="Arial" w:eastAsia="PMingLiU" w:hAnsi="Arial" w:cs="Arial"/>
          <w:b/>
          <w:color w:val="FF0000"/>
          <w:sz w:val="20"/>
          <w:szCs w:val="20"/>
          <w:lang w:eastAsia="zh-HK"/>
        </w:rPr>
        <w:t>is mutually exclusive with</w:t>
      </w:r>
      <w:r>
        <w:rPr>
          <w:rFonts w:ascii="Arial" w:eastAsia="PMingLiU" w:hAnsi="Arial" w:cs="Arial"/>
          <w:b/>
          <w:color w:val="FF0000"/>
          <w:sz w:val="20"/>
          <w:szCs w:val="20"/>
          <w:lang w:eastAsia="zh-HK"/>
        </w:rPr>
        <w:t xml:space="preserve"> other options</w:t>
      </w:r>
      <w:r w:rsidR="00BB5B14">
        <w:rPr>
          <w:rFonts w:ascii="Arial" w:eastAsia="PMingLiU" w:hAnsi="Arial" w:cs="Arial"/>
          <w:b/>
          <w:color w:val="FF0000"/>
          <w:sz w:val="20"/>
          <w:szCs w:val="20"/>
          <w:lang w:eastAsia="zh-HK"/>
        </w:rPr>
        <w:t xml:space="preserve">. </w:t>
      </w:r>
      <w:r>
        <w:rPr>
          <w:rFonts w:ascii="Arial" w:eastAsia="PMingLiU" w:hAnsi="Arial" w:cs="Arial"/>
          <w:color w:val="FF0000"/>
          <w:sz w:val="20"/>
          <w:szCs w:val="20"/>
          <w:lang w:eastAsia="zh-TW"/>
        </w:rPr>
        <w:t>碼</w:t>
      </w:r>
      <w:r>
        <w:rPr>
          <w:rFonts w:ascii="Arial" w:eastAsia="PMingLiU" w:hAnsi="Arial" w:cs="Arial"/>
          <w:color w:val="FF0000"/>
          <w:sz w:val="20"/>
          <w:szCs w:val="20"/>
          <w:lang w:eastAsia="zh-TW"/>
        </w:rPr>
        <w:t>6</w:t>
      </w:r>
      <w:r>
        <w:rPr>
          <w:rFonts w:ascii="Arial" w:eastAsia="PMingLiU" w:hAnsi="Arial" w:cs="Arial"/>
          <w:color w:val="FF0000"/>
          <w:sz w:val="20"/>
          <w:szCs w:val="20"/>
          <w:lang w:eastAsia="zh-TW"/>
        </w:rPr>
        <w:t>與其他選項互相排斥。</w:t>
      </w:r>
    </w:p>
    <w:p w14:paraId="0071F910" w14:textId="77777777" w:rsidR="00865A4B" w:rsidRDefault="00865A4B">
      <w:pPr>
        <w:rPr>
          <w:rFonts w:ascii="Arial" w:eastAsia="PMingLiU" w:hAnsi="Arial" w:cs="Arial"/>
          <w:sz w:val="20"/>
          <w:szCs w:val="20"/>
          <w:lang w:eastAsia="zh-TW"/>
        </w:rPr>
      </w:pPr>
    </w:p>
    <w:p w14:paraId="2F6C9C14" w14:textId="77777777" w:rsidR="00865A4B" w:rsidRDefault="00C47607">
      <w:pPr>
        <w:ind w:right="500"/>
        <w:rPr>
          <w:rFonts w:ascii="Arial" w:eastAsiaTheme="minorEastAsia" w:hAnsi="Arial" w:cs="Arial"/>
          <w:sz w:val="20"/>
          <w:szCs w:val="20"/>
          <w:lang w:eastAsia="zh-TW"/>
        </w:rPr>
      </w:pPr>
      <w:r>
        <w:rPr>
          <w:rFonts w:ascii="Arial" w:eastAsia="PMingLiU" w:hAnsi="Arial" w:cs="Arial"/>
          <w:b/>
          <w:sz w:val="20"/>
          <w:szCs w:val="20"/>
          <w:lang w:eastAsia="zh-TW"/>
        </w:rPr>
        <w:t xml:space="preserve">H2. </w:t>
      </w:r>
      <w:r>
        <w:rPr>
          <w:rFonts w:ascii="Arial" w:eastAsiaTheme="minorEastAsia" w:hAnsi="Arial" w:cs="Arial"/>
          <w:sz w:val="20"/>
          <w:szCs w:val="20"/>
          <w:lang w:eastAsia="zh-TW"/>
        </w:rPr>
        <w:t xml:space="preserve">Enumerator’s comments on respondents in the following aspects  </w:t>
      </w:r>
    </w:p>
    <w:p w14:paraId="74AC66C2" w14:textId="77777777" w:rsidR="00865A4B" w:rsidRDefault="00C47607">
      <w:pPr>
        <w:jc w:val="both"/>
        <w:rPr>
          <w:rFonts w:ascii="Arial" w:eastAsiaTheme="minorEastAsia" w:hAnsi="Arial" w:cs="Arial"/>
          <w:sz w:val="20"/>
          <w:szCs w:val="20"/>
          <w:lang w:eastAsia="zh-TW"/>
        </w:rPr>
      </w:pPr>
      <w:r>
        <w:rPr>
          <w:rFonts w:ascii="Arial" w:eastAsiaTheme="minorEastAsia" w:hAnsi="Arial" w:cs="Arial"/>
          <w:sz w:val="20"/>
          <w:szCs w:val="20"/>
          <w:lang w:eastAsia="zh-TW"/>
        </w:rPr>
        <w:t>訪問員對受訪者的觀察和評價</w:t>
      </w:r>
    </w:p>
    <w:tbl>
      <w:tblPr>
        <w:tblStyle w:val="TableGrid33"/>
        <w:tblW w:w="8491" w:type="dxa"/>
        <w:tblLayout w:type="fixed"/>
        <w:tblLook w:val="04A0" w:firstRow="1" w:lastRow="0" w:firstColumn="1" w:lastColumn="0" w:noHBand="0" w:noVBand="1"/>
      </w:tblPr>
      <w:tblGrid>
        <w:gridCol w:w="4077"/>
        <w:gridCol w:w="709"/>
        <w:gridCol w:w="595"/>
        <w:gridCol w:w="595"/>
        <w:gridCol w:w="596"/>
        <w:gridCol w:w="595"/>
        <w:gridCol w:w="596"/>
        <w:gridCol w:w="728"/>
      </w:tblGrid>
      <w:tr w:rsidR="00865A4B" w14:paraId="3D4C0CEA" w14:textId="77777777">
        <w:tc>
          <w:tcPr>
            <w:tcW w:w="4077" w:type="dxa"/>
          </w:tcPr>
          <w:p w14:paraId="14EF0E5D" w14:textId="77777777" w:rsidR="00865A4B" w:rsidRDefault="00865A4B">
            <w:pPr>
              <w:jc w:val="both"/>
              <w:rPr>
                <w:rFonts w:ascii="Arial" w:eastAsiaTheme="minorEastAsia" w:hAnsi="Arial" w:cs="Arial"/>
                <w:sz w:val="20"/>
                <w:szCs w:val="20"/>
                <w:lang w:eastAsia="zh-TW"/>
              </w:rPr>
            </w:pPr>
          </w:p>
        </w:tc>
        <w:tc>
          <w:tcPr>
            <w:tcW w:w="709" w:type="dxa"/>
          </w:tcPr>
          <w:p w14:paraId="3206B49E" w14:textId="77777777" w:rsidR="00865A4B" w:rsidRDefault="00C47607">
            <w:pPr>
              <w:jc w:val="center"/>
              <w:rPr>
                <w:rFonts w:ascii="Arial" w:eastAsiaTheme="minorEastAsia" w:hAnsi="Arial" w:cs="Arial"/>
                <w:sz w:val="20"/>
                <w:szCs w:val="20"/>
                <w:lang w:eastAsia="zh-HK"/>
              </w:rPr>
            </w:pPr>
            <w:r>
              <w:rPr>
                <w:rFonts w:ascii="Arial" w:eastAsiaTheme="minorEastAsia" w:hAnsi="Arial" w:cs="Arial"/>
                <w:sz w:val="20"/>
                <w:szCs w:val="20"/>
              </w:rPr>
              <w:t>Very Bad</w:t>
            </w:r>
          </w:p>
          <w:p w14:paraId="464BD908"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rPr>
              <w:t>很差</w:t>
            </w:r>
          </w:p>
        </w:tc>
        <w:tc>
          <w:tcPr>
            <w:tcW w:w="595" w:type="dxa"/>
          </w:tcPr>
          <w:p w14:paraId="66D1D442" w14:textId="77777777" w:rsidR="00865A4B" w:rsidRDefault="00865A4B">
            <w:pPr>
              <w:jc w:val="center"/>
              <w:rPr>
                <w:rFonts w:ascii="Arial" w:eastAsiaTheme="minorEastAsia" w:hAnsi="Arial" w:cs="Arial"/>
                <w:sz w:val="20"/>
                <w:szCs w:val="20"/>
              </w:rPr>
            </w:pPr>
          </w:p>
        </w:tc>
        <w:tc>
          <w:tcPr>
            <w:tcW w:w="595" w:type="dxa"/>
          </w:tcPr>
          <w:p w14:paraId="1AC8C557" w14:textId="77777777" w:rsidR="00865A4B" w:rsidRDefault="00865A4B">
            <w:pPr>
              <w:jc w:val="center"/>
              <w:rPr>
                <w:rFonts w:ascii="Arial" w:eastAsiaTheme="minorEastAsia" w:hAnsi="Arial" w:cs="Arial"/>
                <w:sz w:val="20"/>
                <w:szCs w:val="20"/>
              </w:rPr>
            </w:pPr>
          </w:p>
        </w:tc>
        <w:tc>
          <w:tcPr>
            <w:tcW w:w="596" w:type="dxa"/>
          </w:tcPr>
          <w:p w14:paraId="23475A85" w14:textId="77777777" w:rsidR="00865A4B" w:rsidRDefault="00865A4B">
            <w:pPr>
              <w:jc w:val="center"/>
              <w:rPr>
                <w:rFonts w:ascii="Arial" w:eastAsiaTheme="minorEastAsia" w:hAnsi="Arial" w:cs="Arial"/>
                <w:sz w:val="20"/>
                <w:szCs w:val="20"/>
              </w:rPr>
            </w:pPr>
          </w:p>
        </w:tc>
        <w:tc>
          <w:tcPr>
            <w:tcW w:w="595" w:type="dxa"/>
          </w:tcPr>
          <w:p w14:paraId="036877D6" w14:textId="77777777" w:rsidR="00865A4B" w:rsidRDefault="00865A4B">
            <w:pPr>
              <w:jc w:val="center"/>
              <w:rPr>
                <w:rFonts w:ascii="Arial" w:eastAsiaTheme="minorEastAsia" w:hAnsi="Arial" w:cs="Arial"/>
                <w:sz w:val="20"/>
                <w:szCs w:val="20"/>
              </w:rPr>
            </w:pPr>
          </w:p>
        </w:tc>
        <w:tc>
          <w:tcPr>
            <w:tcW w:w="596" w:type="dxa"/>
          </w:tcPr>
          <w:p w14:paraId="59CA0636" w14:textId="77777777" w:rsidR="00865A4B" w:rsidRDefault="00865A4B">
            <w:pPr>
              <w:jc w:val="center"/>
              <w:rPr>
                <w:rFonts w:ascii="Arial" w:eastAsiaTheme="minorEastAsia" w:hAnsi="Arial" w:cs="Arial"/>
                <w:sz w:val="20"/>
                <w:szCs w:val="20"/>
              </w:rPr>
            </w:pPr>
          </w:p>
        </w:tc>
        <w:tc>
          <w:tcPr>
            <w:tcW w:w="728" w:type="dxa"/>
          </w:tcPr>
          <w:p w14:paraId="365D2BAC" w14:textId="77777777" w:rsidR="00865A4B" w:rsidRDefault="00C47607">
            <w:pPr>
              <w:jc w:val="center"/>
              <w:rPr>
                <w:rFonts w:ascii="Arial" w:eastAsiaTheme="minorEastAsia" w:hAnsi="Arial" w:cs="Arial"/>
                <w:sz w:val="20"/>
                <w:szCs w:val="20"/>
                <w:lang w:eastAsia="zh-HK"/>
              </w:rPr>
            </w:pPr>
            <w:r>
              <w:rPr>
                <w:rFonts w:ascii="Arial" w:eastAsiaTheme="minorEastAsia" w:hAnsi="Arial" w:cs="Arial"/>
                <w:sz w:val="20"/>
                <w:szCs w:val="20"/>
              </w:rPr>
              <w:t xml:space="preserve">Very </w:t>
            </w:r>
            <w:r>
              <w:rPr>
                <w:rFonts w:ascii="Arial" w:eastAsiaTheme="minorEastAsia" w:hAnsi="Arial" w:cs="Arial"/>
                <w:sz w:val="20"/>
                <w:szCs w:val="20"/>
                <w:lang w:eastAsia="zh-HK"/>
              </w:rPr>
              <w:t>Good</w:t>
            </w:r>
          </w:p>
          <w:p w14:paraId="2F612819"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rPr>
              <w:t>很好</w:t>
            </w:r>
          </w:p>
        </w:tc>
      </w:tr>
      <w:tr w:rsidR="00865A4B" w14:paraId="10BC44FB" w14:textId="77777777" w:rsidTr="00774BF2">
        <w:tc>
          <w:tcPr>
            <w:tcW w:w="4077" w:type="dxa"/>
          </w:tcPr>
          <w:p w14:paraId="299851F0" w14:textId="77777777" w:rsidR="00865A4B" w:rsidRDefault="00C47607">
            <w:pPr>
              <w:tabs>
                <w:tab w:val="left" w:pos="420"/>
                <w:tab w:val="left" w:leader="hyphen" w:pos="4200"/>
              </w:tabs>
              <w:ind w:left="602" w:hangingChars="300" w:hanging="602"/>
              <w:jc w:val="both"/>
              <w:rPr>
                <w:rFonts w:ascii="Arial" w:eastAsiaTheme="minorEastAsia" w:hAnsi="Arial" w:cs="Arial"/>
                <w:sz w:val="20"/>
                <w:szCs w:val="20"/>
              </w:rPr>
            </w:pPr>
            <w:r>
              <w:rPr>
                <w:rFonts w:ascii="Arial" w:eastAsiaTheme="minorEastAsia" w:hAnsi="Arial" w:cs="Arial"/>
                <w:b/>
                <w:sz w:val="20"/>
                <w:szCs w:val="20"/>
              </w:rPr>
              <w:t>H2_1.</w:t>
            </w:r>
            <w:r>
              <w:rPr>
                <w:rFonts w:ascii="Arial" w:eastAsiaTheme="minorEastAsia" w:hAnsi="Arial" w:cs="Arial"/>
                <w:sz w:val="20"/>
                <w:szCs w:val="20"/>
              </w:rPr>
              <w:t xml:space="preserve"> Comprehensive ability of respondent </w:t>
            </w:r>
            <w:r>
              <w:rPr>
                <w:rFonts w:ascii="Arial" w:eastAsiaTheme="minorEastAsia" w:hAnsi="Arial" w:cs="Arial"/>
                <w:sz w:val="20"/>
                <w:szCs w:val="20"/>
              </w:rPr>
              <w:t>受訪者的理解能力</w:t>
            </w:r>
          </w:p>
        </w:tc>
        <w:tc>
          <w:tcPr>
            <w:tcW w:w="709" w:type="dxa"/>
            <w:vAlign w:val="center"/>
          </w:tcPr>
          <w:p w14:paraId="538C315D"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1</w:t>
            </w:r>
          </w:p>
        </w:tc>
        <w:tc>
          <w:tcPr>
            <w:tcW w:w="595" w:type="dxa"/>
            <w:vAlign w:val="center"/>
          </w:tcPr>
          <w:p w14:paraId="444E9A12"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2</w:t>
            </w:r>
          </w:p>
        </w:tc>
        <w:tc>
          <w:tcPr>
            <w:tcW w:w="595" w:type="dxa"/>
            <w:vAlign w:val="center"/>
          </w:tcPr>
          <w:p w14:paraId="167983DA"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3</w:t>
            </w:r>
          </w:p>
        </w:tc>
        <w:tc>
          <w:tcPr>
            <w:tcW w:w="596" w:type="dxa"/>
            <w:vAlign w:val="center"/>
          </w:tcPr>
          <w:p w14:paraId="4EC3F778"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4</w:t>
            </w:r>
          </w:p>
        </w:tc>
        <w:tc>
          <w:tcPr>
            <w:tcW w:w="595" w:type="dxa"/>
            <w:vAlign w:val="center"/>
          </w:tcPr>
          <w:p w14:paraId="4EF9960D"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5</w:t>
            </w:r>
          </w:p>
        </w:tc>
        <w:tc>
          <w:tcPr>
            <w:tcW w:w="596" w:type="dxa"/>
            <w:vAlign w:val="center"/>
          </w:tcPr>
          <w:p w14:paraId="57FE5A4C"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6</w:t>
            </w:r>
          </w:p>
        </w:tc>
        <w:tc>
          <w:tcPr>
            <w:tcW w:w="728" w:type="dxa"/>
            <w:vAlign w:val="center"/>
          </w:tcPr>
          <w:p w14:paraId="53DAECD3"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7</w:t>
            </w:r>
          </w:p>
        </w:tc>
      </w:tr>
      <w:tr w:rsidR="00865A4B" w14:paraId="4FE53A12" w14:textId="77777777" w:rsidTr="00774BF2">
        <w:tc>
          <w:tcPr>
            <w:tcW w:w="4077" w:type="dxa"/>
          </w:tcPr>
          <w:p w14:paraId="21AEFAFF" w14:textId="77777777" w:rsidR="00865A4B" w:rsidRDefault="00C47607">
            <w:pPr>
              <w:tabs>
                <w:tab w:val="left" w:pos="420"/>
                <w:tab w:val="left" w:leader="hyphen" w:pos="4200"/>
              </w:tabs>
              <w:jc w:val="both"/>
              <w:rPr>
                <w:rFonts w:ascii="Arial" w:eastAsiaTheme="minorEastAsia" w:hAnsi="Arial" w:cs="Arial"/>
                <w:sz w:val="20"/>
                <w:szCs w:val="20"/>
              </w:rPr>
            </w:pPr>
            <w:r>
              <w:rPr>
                <w:rFonts w:ascii="Arial" w:eastAsiaTheme="minorEastAsia" w:hAnsi="Arial" w:cs="Arial"/>
                <w:b/>
                <w:sz w:val="20"/>
                <w:szCs w:val="20"/>
              </w:rPr>
              <w:t>H2_2.</w:t>
            </w:r>
            <w:r>
              <w:rPr>
                <w:rFonts w:ascii="Arial" w:eastAsiaTheme="minorEastAsia" w:hAnsi="Arial" w:cs="Arial"/>
                <w:sz w:val="20"/>
                <w:szCs w:val="20"/>
              </w:rPr>
              <w:t xml:space="preserve"> Language ability of respondent</w:t>
            </w:r>
          </w:p>
          <w:p w14:paraId="50DFC9C0" w14:textId="77777777" w:rsidR="00865A4B" w:rsidRDefault="00C47607">
            <w:pPr>
              <w:ind w:firstLineChars="300" w:firstLine="600"/>
              <w:jc w:val="both"/>
              <w:rPr>
                <w:rFonts w:ascii="Arial" w:eastAsiaTheme="minorEastAsia" w:hAnsi="Arial" w:cs="Arial"/>
                <w:sz w:val="20"/>
                <w:szCs w:val="20"/>
              </w:rPr>
            </w:pPr>
            <w:r>
              <w:rPr>
                <w:rFonts w:ascii="Arial" w:eastAsiaTheme="minorEastAsia" w:hAnsi="Arial" w:cs="Arial"/>
                <w:sz w:val="20"/>
                <w:szCs w:val="20"/>
              </w:rPr>
              <w:t>受訪者的語言表達能力</w:t>
            </w:r>
          </w:p>
        </w:tc>
        <w:tc>
          <w:tcPr>
            <w:tcW w:w="709" w:type="dxa"/>
            <w:vAlign w:val="center"/>
          </w:tcPr>
          <w:p w14:paraId="344B9EAC"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1</w:t>
            </w:r>
          </w:p>
        </w:tc>
        <w:tc>
          <w:tcPr>
            <w:tcW w:w="595" w:type="dxa"/>
            <w:vAlign w:val="center"/>
          </w:tcPr>
          <w:p w14:paraId="5412F0BE"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2</w:t>
            </w:r>
          </w:p>
        </w:tc>
        <w:tc>
          <w:tcPr>
            <w:tcW w:w="595" w:type="dxa"/>
            <w:vAlign w:val="center"/>
          </w:tcPr>
          <w:p w14:paraId="75AA9511"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3</w:t>
            </w:r>
          </w:p>
        </w:tc>
        <w:tc>
          <w:tcPr>
            <w:tcW w:w="596" w:type="dxa"/>
            <w:vAlign w:val="center"/>
          </w:tcPr>
          <w:p w14:paraId="2C25AA88"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4</w:t>
            </w:r>
          </w:p>
        </w:tc>
        <w:tc>
          <w:tcPr>
            <w:tcW w:w="595" w:type="dxa"/>
            <w:vAlign w:val="center"/>
          </w:tcPr>
          <w:p w14:paraId="3C0BF8E6"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5</w:t>
            </w:r>
          </w:p>
        </w:tc>
        <w:tc>
          <w:tcPr>
            <w:tcW w:w="596" w:type="dxa"/>
            <w:vAlign w:val="center"/>
          </w:tcPr>
          <w:p w14:paraId="32587310"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6</w:t>
            </w:r>
          </w:p>
        </w:tc>
        <w:tc>
          <w:tcPr>
            <w:tcW w:w="728" w:type="dxa"/>
            <w:vAlign w:val="center"/>
          </w:tcPr>
          <w:p w14:paraId="0642E8AF"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7</w:t>
            </w:r>
          </w:p>
        </w:tc>
      </w:tr>
      <w:tr w:rsidR="00865A4B" w14:paraId="3E8AC003" w14:textId="77777777" w:rsidTr="00774BF2">
        <w:tc>
          <w:tcPr>
            <w:tcW w:w="4077" w:type="dxa"/>
          </w:tcPr>
          <w:p w14:paraId="27F19CBB" w14:textId="77777777" w:rsidR="00865A4B" w:rsidRDefault="00C47607">
            <w:pPr>
              <w:tabs>
                <w:tab w:val="left" w:pos="420"/>
                <w:tab w:val="left" w:leader="hyphen" w:pos="4200"/>
              </w:tabs>
              <w:jc w:val="both"/>
              <w:rPr>
                <w:rFonts w:ascii="Arial" w:eastAsiaTheme="minorEastAsia" w:hAnsi="Arial" w:cs="Arial"/>
                <w:sz w:val="20"/>
                <w:szCs w:val="20"/>
              </w:rPr>
            </w:pPr>
            <w:r>
              <w:rPr>
                <w:rFonts w:ascii="Arial" w:eastAsiaTheme="minorEastAsia" w:hAnsi="Arial" w:cs="Arial"/>
                <w:b/>
                <w:sz w:val="20"/>
                <w:szCs w:val="20"/>
              </w:rPr>
              <w:t>H2_3.</w:t>
            </w:r>
            <w:r>
              <w:rPr>
                <w:rFonts w:ascii="Arial" w:eastAsiaTheme="minorEastAsia" w:hAnsi="Arial" w:cs="Arial"/>
                <w:sz w:val="20"/>
                <w:szCs w:val="20"/>
              </w:rPr>
              <w:t xml:space="preserve"> Cooperativeness of respondent</w:t>
            </w:r>
          </w:p>
          <w:p w14:paraId="7B1683C1" w14:textId="77777777" w:rsidR="00865A4B" w:rsidRDefault="00C47607">
            <w:pPr>
              <w:ind w:firstLineChars="300" w:firstLine="600"/>
              <w:jc w:val="both"/>
              <w:rPr>
                <w:rFonts w:ascii="Arial" w:eastAsiaTheme="minorEastAsia" w:hAnsi="Arial" w:cs="Arial"/>
                <w:sz w:val="20"/>
                <w:szCs w:val="20"/>
              </w:rPr>
            </w:pPr>
            <w:r>
              <w:rPr>
                <w:rFonts w:ascii="Arial" w:eastAsiaTheme="minorEastAsia" w:hAnsi="Arial" w:cs="Arial"/>
                <w:sz w:val="20"/>
                <w:szCs w:val="20"/>
              </w:rPr>
              <w:t>受訪者的合作程度</w:t>
            </w:r>
          </w:p>
        </w:tc>
        <w:tc>
          <w:tcPr>
            <w:tcW w:w="709" w:type="dxa"/>
            <w:vAlign w:val="center"/>
          </w:tcPr>
          <w:p w14:paraId="29C96A71"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1</w:t>
            </w:r>
          </w:p>
        </w:tc>
        <w:tc>
          <w:tcPr>
            <w:tcW w:w="595" w:type="dxa"/>
            <w:vAlign w:val="center"/>
          </w:tcPr>
          <w:p w14:paraId="2F05371C"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2</w:t>
            </w:r>
          </w:p>
        </w:tc>
        <w:tc>
          <w:tcPr>
            <w:tcW w:w="595" w:type="dxa"/>
            <w:vAlign w:val="center"/>
          </w:tcPr>
          <w:p w14:paraId="762000A4"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3</w:t>
            </w:r>
          </w:p>
        </w:tc>
        <w:tc>
          <w:tcPr>
            <w:tcW w:w="596" w:type="dxa"/>
            <w:vAlign w:val="center"/>
          </w:tcPr>
          <w:p w14:paraId="44C57AC1"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4</w:t>
            </w:r>
          </w:p>
        </w:tc>
        <w:tc>
          <w:tcPr>
            <w:tcW w:w="595" w:type="dxa"/>
            <w:vAlign w:val="center"/>
          </w:tcPr>
          <w:p w14:paraId="67031C99"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5</w:t>
            </w:r>
          </w:p>
        </w:tc>
        <w:tc>
          <w:tcPr>
            <w:tcW w:w="596" w:type="dxa"/>
            <w:vAlign w:val="center"/>
          </w:tcPr>
          <w:p w14:paraId="7D6CF54A"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6</w:t>
            </w:r>
          </w:p>
        </w:tc>
        <w:tc>
          <w:tcPr>
            <w:tcW w:w="728" w:type="dxa"/>
            <w:vAlign w:val="center"/>
          </w:tcPr>
          <w:p w14:paraId="580B24AC"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7</w:t>
            </w:r>
          </w:p>
        </w:tc>
      </w:tr>
      <w:tr w:rsidR="00865A4B" w14:paraId="4153FF43" w14:textId="77777777" w:rsidTr="00774BF2">
        <w:tc>
          <w:tcPr>
            <w:tcW w:w="4077" w:type="dxa"/>
          </w:tcPr>
          <w:p w14:paraId="6BF511A6" w14:textId="77777777" w:rsidR="00865A4B" w:rsidRDefault="00C47607">
            <w:pPr>
              <w:tabs>
                <w:tab w:val="left" w:pos="420"/>
                <w:tab w:val="left" w:leader="hyphen" w:pos="4200"/>
              </w:tabs>
              <w:ind w:right="-122"/>
              <w:jc w:val="both"/>
              <w:rPr>
                <w:rFonts w:ascii="Arial" w:eastAsiaTheme="minorEastAsia" w:hAnsi="Arial" w:cs="Arial"/>
                <w:sz w:val="20"/>
                <w:szCs w:val="20"/>
              </w:rPr>
            </w:pPr>
            <w:r>
              <w:rPr>
                <w:rFonts w:ascii="Arial" w:eastAsiaTheme="minorEastAsia" w:hAnsi="Arial" w:cs="Arial"/>
                <w:b/>
                <w:sz w:val="20"/>
                <w:szCs w:val="20"/>
              </w:rPr>
              <w:t>H2_4.</w:t>
            </w:r>
            <w:r>
              <w:rPr>
                <w:rFonts w:ascii="Arial" w:eastAsiaTheme="minorEastAsia" w:hAnsi="Arial" w:cs="Arial"/>
                <w:sz w:val="20"/>
                <w:szCs w:val="20"/>
              </w:rPr>
              <w:t xml:space="preserve"> Appearance of respondent</w:t>
            </w:r>
          </w:p>
          <w:p w14:paraId="33B2EFFD" w14:textId="77777777" w:rsidR="00865A4B" w:rsidRDefault="00C47607">
            <w:pPr>
              <w:ind w:firstLineChars="300" w:firstLine="600"/>
              <w:jc w:val="both"/>
              <w:rPr>
                <w:rFonts w:ascii="Arial" w:eastAsiaTheme="minorEastAsia" w:hAnsi="Arial" w:cs="Arial"/>
                <w:sz w:val="20"/>
                <w:szCs w:val="20"/>
              </w:rPr>
            </w:pPr>
            <w:r>
              <w:rPr>
                <w:rFonts w:ascii="Arial" w:eastAsiaTheme="minorEastAsia" w:hAnsi="Arial" w:cs="Arial"/>
                <w:sz w:val="20"/>
                <w:szCs w:val="20"/>
              </w:rPr>
              <w:t>受訪者的外貌</w:t>
            </w:r>
          </w:p>
        </w:tc>
        <w:tc>
          <w:tcPr>
            <w:tcW w:w="709" w:type="dxa"/>
            <w:vAlign w:val="center"/>
          </w:tcPr>
          <w:p w14:paraId="72AD78ED"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1</w:t>
            </w:r>
          </w:p>
        </w:tc>
        <w:tc>
          <w:tcPr>
            <w:tcW w:w="595" w:type="dxa"/>
            <w:vAlign w:val="center"/>
          </w:tcPr>
          <w:p w14:paraId="040508E6"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2</w:t>
            </w:r>
          </w:p>
        </w:tc>
        <w:tc>
          <w:tcPr>
            <w:tcW w:w="595" w:type="dxa"/>
            <w:vAlign w:val="center"/>
          </w:tcPr>
          <w:p w14:paraId="50330924"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3</w:t>
            </w:r>
          </w:p>
        </w:tc>
        <w:tc>
          <w:tcPr>
            <w:tcW w:w="596" w:type="dxa"/>
            <w:vAlign w:val="center"/>
          </w:tcPr>
          <w:p w14:paraId="50F27CA6"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4</w:t>
            </w:r>
          </w:p>
        </w:tc>
        <w:tc>
          <w:tcPr>
            <w:tcW w:w="595" w:type="dxa"/>
            <w:vAlign w:val="center"/>
          </w:tcPr>
          <w:p w14:paraId="01A4CC97"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5</w:t>
            </w:r>
          </w:p>
        </w:tc>
        <w:tc>
          <w:tcPr>
            <w:tcW w:w="596" w:type="dxa"/>
            <w:vAlign w:val="center"/>
          </w:tcPr>
          <w:p w14:paraId="2A497FFE"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6</w:t>
            </w:r>
          </w:p>
        </w:tc>
        <w:tc>
          <w:tcPr>
            <w:tcW w:w="728" w:type="dxa"/>
            <w:vAlign w:val="center"/>
          </w:tcPr>
          <w:p w14:paraId="60C00385"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7</w:t>
            </w:r>
          </w:p>
        </w:tc>
      </w:tr>
    </w:tbl>
    <w:p w14:paraId="4E748BC0" w14:textId="77777777" w:rsidR="00865A4B" w:rsidRDefault="00865A4B">
      <w:pPr>
        <w:jc w:val="both"/>
        <w:rPr>
          <w:rFonts w:ascii="Arial" w:eastAsiaTheme="minorEastAsia" w:hAnsi="Arial" w:cs="Arial"/>
          <w:sz w:val="20"/>
          <w:szCs w:val="20"/>
          <w:lang w:eastAsia="zh-TW"/>
        </w:rPr>
      </w:pPr>
    </w:p>
    <w:tbl>
      <w:tblPr>
        <w:tblStyle w:val="TableGrid33"/>
        <w:tblW w:w="8491" w:type="dxa"/>
        <w:tblLayout w:type="fixed"/>
        <w:tblLook w:val="04A0" w:firstRow="1" w:lastRow="0" w:firstColumn="1" w:lastColumn="0" w:noHBand="0" w:noVBand="1"/>
      </w:tblPr>
      <w:tblGrid>
        <w:gridCol w:w="4077"/>
        <w:gridCol w:w="709"/>
        <w:gridCol w:w="595"/>
        <w:gridCol w:w="595"/>
        <w:gridCol w:w="596"/>
        <w:gridCol w:w="595"/>
        <w:gridCol w:w="596"/>
        <w:gridCol w:w="728"/>
      </w:tblGrid>
      <w:tr w:rsidR="00865A4B" w14:paraId="71BF3459" w14:textId="77777777">
        <w:tc>
          <w:tcPr>
            <w:tcW w:w="4077" w:type="dxa"/>
          </w:tcPr>
          <w:p w14:paraId="6822197E" w14:textId="77777777" w:rsidR="00865A4B" w:rsidRDefault="00865A4B">
            <w:pPr>
              <w:jc w:val="both"/>
              <w:rPr>
                <w:rFonts w:ascii="Arial" w:eastAsiaTheme="minorEastAsia" w:hAnsi="Arial" w:cs="Arial"/>
                <w:sz w:val="20"/>
                <w:szCs w:val="20"/>
              </w:rPr>
            </w:pPr>
          </w:p>
        </w:tc>
        <w:tc>
          <w:tcPr>
            <w:tcW w:w="709" w:type="dxa"/>
          </w:tcPr>
          <w:p w14:paraId="7F38E151" w14:textId="77777777" w:rsidR="00865A4B" w:rsidRDefault="00C47607">
            <w:pPr>
              <w:jc w:val="center"/>
              <w:rPr>
                <w:rFonts w:ascii="Arial" w:eastAsiaTheme="minorEastAsia" w:hAnsi="Arial" w:cs="Arial"/>
                <w:sz w:val="20"/>
                <w:szCs w:val="20"/>
                <w:lang w:eastAsia="zh-HK"/>
              </w:rPr>
            </w:pPr>
            <w:r>
              <w:rPr>
                <w:rFonts w:ascii="Arial" w:eastAsiaTheme="minorEastAsia" w:hAnsi="Arial" w:cs="Arial"/>
                <w:sz w:val="20"/>
                <w:szCs w:val="20"/>
              </w:rPr>
              <w:t xml:space="preserve">Very </w:t>
            </w:r>
            <w:r>
              <w:rPr>
                <w:rFonts w:ascii="Arial" w:eastAsiaTheme="minorEastAsia" w:hAnsi="Arial" w:cs="Arial"/>
                <w:sz w:val="20"/>
                <w:szCs w:val="20"/>
                <w:lang w:eastAsia="zh-HK"/>
              </w:rPr>
              <w:t>low</w:t>
            </w:r>
          </w:p>
          <w:p w14:paraId="4428EBDE"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rPr>
              <w:t>很低</w:t>
            </w:r>
          </w:p>
        </w:tc>
        <w:tc>
          <w:tcPr>
            <w:tcW w:w="595" w:type="dxa"/>
          </w:tcPr>
          <w:p w14:paraId="70ED7ED5" w14:textId="77777777" w:rsidR="00865A4B" w:rsidRDefault="00865A4B">
            <w:pPr>
              <w:jc w:val="center"/>
              <w:rPr>
                <w:rFonts w:ascii="Arial" w:eastAsiaTheme="minorEastAsia" w:hAnsi="Arial" w:cs="Arial"/>
                <w:sz w:val="20"/>
                <w:szCs w:val="20"/>
              </w:rPr>
            </w:pPr>
          </w:p>
        </w:tc>
        <w:tc>
          <w:tcPr>
            <w:tcW w:w="595" w:type="dxa"/>
          </w:tcPr>
          <w:p w14:paraId="6227B3C1" w14:textId="77777777" w:rsidR="00865A4B" w:rsidRDefault="00865A4B">
            <w:pPr>
              <w:jc w:val="center"/>
              <w:rPr>
                <w:rFonts w:ascii="Arial" w:eastAsiaTheme="minorEastAsia" w:hAnsi="Arial" w:cs="Arial"/>
                <w:sz w:val="20"/>
                <w:szCs w:val="20"/>
              </w:rPr>
            </w:pPr>
          </w:p>
        </w:tc>
        <w:tc>
          <w:tcPr>
            <w:tcW w:w="596" w:type="dxa"/>
          </w:tcPr>
          <w:p w14:paraId="2827CF0D" w14:textId="77777777" w:rsidR="00865A4B" w:rsidRDefault="00865A4B">
            <w:pPr>
              <w:jc w:val="center"/>
              <w:rPr>
                <w:rFonts w:ascii="Arial" w:eastAsiaTheme="minorEastAsia" w:hAnsi="Arial" w:cs="Arial"/>
                <w:sz w:val="20"/>
                <w:szCs w:val="20"/>
              </w:rPr>
            </w:pPr>
          </w:p>
        </w:tc>
        <w:tc>
          <w:tcPr>
            <w:tcW w:w="595" w:type="dxa"/>
          </w:tcPr>
          <w:p w14:paraId="1A3EFAB2" w14:textId="77777777" w:rsidR="00865A4B" w:rsidRDefault="00865A4B">
            <w:pPr>
              <w:jc w:val="center"/>
              <w:rPr>
                <w:rFonts w:ascii="Arial" w:eastAsiaTheme="minorEastAsia" w:hAnsi="Arial" w:cs="Arial"/>
                <w:sz w:val="20"/>
                <w:szCs w:val="20"/>
              </w:rPr>
            </w:pPr>
          </w:p>
        </w:tc>
        <w:tc>
          <w:tcPr>
            <w:tcW w:w="596" w:type="dxa"/>
          </w:tcPr>
          <w:p w14:paraId="7D243163" w14:textId="77777777" w:rsidR="00865A4B" w:rsidRDefault="00865A4B">
            <w:pPr>
              <w:jc w:val="center"/>
              <w:rPr>
                <w:rFonts w:ascii="Arial" w:eastAsiaTheme="minorEastAsia" w:hAnsi="Arial" w:cs="Arial"/>
                <w:sz w:val="20"/>
                <w:szCs w:val="20"/>
              </w:rPr>
            </w:pPr>
          </w:p>
        </w:tc>
        <w:tc>
          <w:tcPr>
            <w:tcW w:w="728" w:type="dxa"/>
          </w:tcPr>
          <w:p w14:paraId="7087A20A"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rPr>
              <w:t>Very high</w:t>
            </w:r>
          </w:p>
          <w:p w14:paraId="1E605C3C" w14:textId="77777777" w:rsidR="00865A4B" w:rsidRDefault="00C47607">
            <w:pPr>
              <w:jc w:val="center"/>
              <w:rPr>
                <w:rFonts w:ascii="Arial" w:eastAsiaTheme="minorEastAsia" w:hAnsi="Arial" w:cs="Arial"/>
                <w:sz w:val="20"/>
                <w:szCs w:val="20"/>
              </w:rPr>
            </w:pPr>
            <w:r>
              <w:rPr>
                <w:rFonts w:ascii="Arial" w:eastAsiaTheme="minorEastAsia" w:hAnsi="Arial" w:cs="Arial"/>
                <w:sz w:val="20"/>
                <w:szCs w:val="20"/>
              </w:rPr>
              <w:t>很高</w:t>
            </w:r>
          </w:p>
        </w:tc>
      </w:tr>
      <w:tr w:rsidR="00865A4B" w14:paraId="32E0A009" w14:textId="77777777" w:rsidTr="00774BF2">
        <w:tc>
          <w:tcPr>
            <w:tcW w:w="4077" w:type="dxa"/>
          </w:tcPr>
          <w:p w14:paraId="4F483045" w14:textId="77777777" w:rsidR="00865A4B" w:rsidRDefault="00C47607">
            <w:pPr>
              <w:tabs>
                <w:tab w:val="left" w:pos="420"/>
                <w:tab w:val="left" w:leader="hyphen" w:pos="4200"/>
              </w:tabs>
              <w:ind w:left="602" w:hangingChars="300" w:hanging="602"/>
              <w:jc w:val="both"/>
              <w:rPr>
                <w:rFonts w:ascii="Arial" w:eastAsiaTheme="minorEastAsia" w:hAnsi="Arial" w:cs="Arial"/>
                <w:sz w:val="20"/>
                <w:szCs w:val="20"/>
              </w:rPr>
            </w:pPr>
            <w:r>
              <w:rPr>
                <w:rFonts w:ascii="Arial" w:eastAsiaTheme="minorEastAsia" w:hAnsi="Arial" w:cs="Arial"/>
                <w:b/>
                <w:sz w:val="20"/>
                <w:szCs w:val="20"/>
              </w:rPr>
              <w:t>H2_5.</w:t>
            </w:r>
            <w:r>
              <w:rPr>
                <w:rFonts w:ascii="Arial" w:eastAsiaTheme="minorEastAsia" w:hAnsi="Arial" w:cs="Arial"/>
                <w:sz w:val="20"/>
                <w:szCs w:val="20"/>
              </w:rPr>
              <w:t xml:space="preserve"> Interest in research</w:t>
            </w:r>
          </w:p>
          <w:p w14:paraId="1F709D50" w14:textId="77777777" w:rsidR="00865A4B" w:rsidRDefault="00C47607">
            <w:pPr>
              <w:tabs>
                <w:tab w:val="left" w:pos="420"/>
                <w:tab w:val="left" w:leader="hyphen" w:pos="4200"/>
              </w:tabs>
              <w:ind w:firstLineChars="300" w:firstLine="600"/>
              <w:jc w:val="both"/>
              <w:rPr>
                <w:rFonts w:ascii="Arial" w:eastAsiaTheme="minorEastAsia" w:hAnsi="Arial" w:cs="Arial"/>
                <w:sz w:val="20"/>
                <w:szCs w:val="20"/>
              </w:rPr>
            </w:pPr>
            <w:r>
              <w:rPr>
                <w:rFonts w:ascii="Arial" w:eastAsiaTheme="minorEastAsia" w:hAnsi="Arial" w:cs="Arial"/>
                <w:sz w:val="20"/>
                <w:szCs w:val="20"/>
              </w:rPr>
              <w:t>受訪者對調查的興趣</w:t>
            </w:r>
          </w:p>
        </w:tc>
        <w:tc>
          <w:tcPr>
            <w:tcW w:w="709" w:type="dxa"/>
            <w:vAlign w:val="center"/>
          </w:tcPr>
          <w:p w14:paraId="3E4FBC29"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1</w:t>
            </w:r>
          </w:p>
        </w:tc>
        <w:tc>
          <w:tcPr>
            <w:tcW w:w="595" w:type="dxa"/>
            <w:vAlign w:val="center"/>
          </w:tcPr>
          <w:p w14:paraId="13F25048"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2</w:t>
            </w:r>
          </w:p>
        </w:tc>
        <w:tc>
          <w:tcPr>
            <w:tcW w:w="595" w:type="dxa"/>
            <w:vAlign w:val="center"/>
          </w:tcPr>
          <w:p w14:paraId="51FE9666"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3</w:t>
            </w:r>
          </w:p>
        </w:tc>
        <w:tc>
          <w:tcPr>
            <w:tcW w:w="596" w:type="dxa"/>
            <w:vAlign w:val="center"/>
          </w:tcPr>
          <w:p w14:paraId="2EDCA265"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4</w:t>
            </w:r>
          </w:p>
        </w:tc>
        <w:tc>
          <w:tcPr>
            <w:tcW w:w="595" w:type="dxa"/>
            <w:vAlign w:val="center"/>
          </w:tcPr>
          <w:p w14:paraId="614EC046"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5</w:t>
            </w:r>
          </w:p>
        </w:tc>
        <w:tc>
          <w:tcPr>
            <w:tcW w:w="596" w:type="dxa"/>
            <w:vAlign w:val="center"/>
          </w:tcPr>
          <w:p w14:paraId="2533377D"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6</w:t>
            </w:r>
          </w:p>
        </w:tc>
        <w:tc>
          <w:tcPr>
            <w:tcW w:w="728" w:type="dxa"/>
            <w:vAlign w:val="center"/>
          </w:tcPr>
          <w:p w14:paraId="38E48C21"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7</w:t>
            </w:r>
          </w:p>
        </w:tc>
      </w:tr>
      <w:tr w:rsidR="00865A4B" w14:paraId="0A29E114" w14:textId="77777777" w:rsidTr="00774BF2">
        <w:trPr>
          <w:trHeight w:val="90"/>
        </w:trPr>
        <w:tc>
          <w:tcPr>
            <w:tcW w:w="4077" w:type="dxa"/>
          </w:tcPr>
          <w:p w14:paraId="6E684F23" w14:textId="77777777" w:rsidR="00865A4B" w:rsidRDefault="00C47607">
            <w:pPr>
              <w:tabs>
                <w:tab w:val="left" w:pos="420"/>
                <w:tab w:val="left" w:leader="hyphen" w:pos="4200"/>
              </w:tabs>
              <w:jc w:val="both"/>
              <w:rPr>
                <w:rFonts w:ascii="Arial" w:eastAsiaTheme="minorEastAsia" w:hAnsi="Arial" w:cs="Arial"/>
                <w:sz w:val="20"/>
                <w:szCs w:val="20"/>
              </w:rPr>
            </w:pPr>
            <w:r>
              <w:rPr>
                <w:rFonts w:ascii="Arial" w:eastAsiaTheme="minorEastAsia" w:hAnsi="Arial" w:cs="Arial"/>
                <w:b/>
                <w:sz w:val="20"/>
                <w:szCs w:val="20"/>
              </w:rPr>
              <w:t>H2_6.</w:t>
            </w:r>
            <w:r>
              <w:rPr>
                <w:rFonts w:ascii="Arial" w:eastAsiaTheme="minorEastAsia" w:hAnsi="Arial" w:cs="Arial"/>
                <w:sz w:val="20"/>
                <w:szCs w:val="20"/>
              </w:rPr>
              <w:t xml:space="preserve"> Doubtfulness about research</w:t>
            </w:r>
          </w:p>
          <w:p w14:paraId="32B0D1B3" w14:textId="77777777" w:rsidR="00865A4B" w:rsidRDefault="00C47607">
            <w:pPr>
              <w:ind w:firstLineChars="300" w:firstLine="600"/>
              <w:jc w:val="both"/>
              <w:rPr>
                <w:rFonts w:ascii="Arial" w:eastAsiaTheme="minorEastAsia" w:hAnsi="Arial" w:cs="Arial"/>
                <w:sz w:val="20"/>
                <w:szCs w:val="20"/>
              </w:rPr>
            </w:pPr>
            <w:r>
              <w:rPr>
                <w:rFonts w:ascii="Arial" w:eastAsiaTheme="minorEastAsia" w:hAnsi="Arial" w:cs="Arial"/>
                <w:sz w:val="20"/>
                <w:szCs w:val="20"/>
              </w:rPr>
              <w:t>受訪者對調查的疑慮</w:t>
            </w:r>
          </w:p>
        </w:tc>
        <w:tc>
          <w:tcPr>
            <w:tcW w:w="709" w:type="dxa"/>
            <w:vAlign w:val="center"/>
          </w:tcPr>
          <w:p w14:paraId="44698DBA"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1</w:t>
            </w:r>
          </w:p>
        </w:tc>
        <w:tc>
          <w:tcPr>
            <w:tcW w:w="595" w:type="dxa"/>
            <w:vAlign w:val="center"/>
          </w:tcPr>
          <w:p w14:paraId="206F0046"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2</w:t>
            </w:r>
          </w:p>
        </w:tc>
        <w:tc>
          <w:tcPr>
            <w:tcW w:w="595" w:type="dxa"/>
            <w:vAlign w:val="center"/>
          </w:tcPr>
          <w:p w14:paraId="5D6A3FE4"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3</w:t>
            </w:r>
          </w:p>
        </w:tc>
        <w:tc>
          <w:tcPr>
            <w:tcW w:w="596" w:type="dxa"/>
            <w:vAlign w:val="center"/>
          </w:tcPr>
          <w:p w14:paraId="5021EC16"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4</w:t>
            </w:r>
          </w:p>
        </w:tc>
        <w:tc>
          <w:tcPr>
            <w:tcW w:w="595" w:type="dxa"/>
            <w:vAlign w:val="center"/>
          </w:tcPr>
          <w:p w14:paraId="406AF52A"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5</w:t>
            </w:r>
          </w:p>
        </w:tc>
        <w:tc>
          <w:tcPr>
            <w:tcW w:w="596" w:type="dxa"/>
            <w:vAlign w:val="center"/>
          </w:tcPr>
          <w:p w14:paraId="624C18AF"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6</w:t>
            </w:r>
          </w:p>
        </w:tc>
        <w:tc>
          <w:tcPr>
            <w:tcW w:w="728" w:type="dxa"/>
            <w:vAlign w:val="center"/>
          </w:tcPr>
          <w:p w14:paraId="1C5BD5E8"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7</w:t>
            </w:r>
          </w:p>
        </w:tc>
      </w:tr>
      <w:tr w:rsidR="00865A4B" w14:paraId="2100F017" w14:textId="77777777" w:rsidTr="00774BF2">
        <w:tc>
          <w:tcPr>
            <w:tcW w:w="4077" w:type="dxa"/>
          </w:tcPr>
          <w:p w14:paraId="03AC6DCC" w14:textId="77777777" w:rsidR="00865A4B" w:rsidRDefault="00C47607">
            <w:pPr>
              <w:tabs>
                <w:tab w:val="left" w:pos="420"/>
                <w:tab w:val="left" w:leader="hyphen" w:pos="4200"/>
              </w:tabs>
              <w:jc w:val="both"/>
              <w:rPr>
                <w:rFonts w:ascii="Arial" w:eastAsiaTheme="minorEastAsia" w:hAnsi="Arial" w:cs="Arial"/>
                <w:sz w:val="20"/>
                <w:szCs w:val="20"/>
              </w:rPr>
            </w:pPr>
            <w:r>
              <w:rPr>
                <w:rFonts w:ascii="Arial" w:eastAsiaTheme="minorEastAsia" w:hAnsi="Arial" w:cs="Arial"/>
                <w:b/>
                <w:sz w:val="20"/>
                <w:szCs w:val="20"/>
              </w:rPr>
              <w:t>H2_7.</w:t>
            </w:r>
            <w:r>
              <w:rPr>
                <w:rFonts w:ascii="Arial" w:eastAsiaTheme="minorEastAsia" w:hAnsi="Arial" w:cs="Arial"/>
                <w:sz w:val="20"/>
                <w:szCs w:val="20"/>
              </w:rPr>
              <w:t xml:space="preserve"> Reliability of respondent’s responses</w:t>
            </w:r>
          </w:p>
          <w:p w14:paraId="08FCE110" w14:textId="77777777" w:rsidR="00865A4B" w:rsidRDefault="00C47607">
            <w:pPr>
              <w:ind w:firstLineChars="300" w:firstLine="600"/>
              <w:jc w:val="both"/>
              <w:rPr>
                <w:rFonts w:ascii="Arial" w:eastAsiaTheme="minorEastAsia" w:hAnsi="Arial" w:cs="Arial"/>
                <w:sz w:val="20"/>
                <w:szCs w:val="20"/>
              </w:rPr>
            </w:pPr>
            <w:r>
              <w:rPr>
                <w:rFonts w:ascii="Arial" w:eastAsiaTheme="minorEastAsia" w:hAnsi="Arial" w:cs="Arial"/>
                <w:sz w:val="20"/>
                <w:szCs w:val="20"/>
              </w:rPr>
              <w:t>受訪者回答的可信程度</w:t>
            </w:r>
          </w:p>
        </w:tc>
        <w:tc>
          <w:tcPr>
            <w:tcW w:w="709" w:type="dxa"/>
            <w:vAlign w:val="center"/>
          </w:tcPr>
          <w:p w14:paraId="6852CDE5"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1</w:t>
            </w:r>
          </w:p>
        </w:tc>
        <w:tc>
          <w:tcPr>
            <w:tcW w:w="595" w:type="dxa"/>
            <w:vAlign w:val="center"/>
          </w:tcPr>
          <w:p w14:paraId="4BB1B50A"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2</w:t>
            </w:r>
          </w:p>
        </w:tc>
        <w:tc>
          <w:tcPr>
            <w:tcW w:w="595" w:type="dxa"/>
            <w:vAlign w:val="center"/>
          </w:tcPr>
          <w:p w14:paraId="7B7B1B38"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3</w:t>
            </w:r>
          </w:p>
        </w:tc>
        <w:tc>
          <w:tcPr>
            <w:tcW w:w="596" w:type="dxa"/>
            <w:vAlign w:val="center"/>
          </w:tcPr>
          <w:p w14:paraId="3CD02456"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4</w:t>
            </w:r>
          </w:p>
        </w:tc>
        <w:tc>
          <w:tcPr>
            <w:tcW w:w="595" w:type="dxa"/>
            <w:vAlign w:val="center"/>
          </w:tcPr>
          <w:p w14:paraId="180ECDCA"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5</w:t>
            </w:r>
          </w:p>
        </w:tc>
        <w:tc>
          <w:tcPr>
            <w:tcW w:w="596" w:type="dxa"/>
            <w:vAlign w:val="center"/>
          </w:tcPr>
          <w:p w14:paraId="0AF969FF"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6</w:t>
            </w:r>
          </w:p>
        </w:tc>
        <w:tc>
          <w:tcPr>
            <w:tcW w:w="728" w:type="dxa"/>
            <w:vAlign w:val="center"/>
          </w:tcPr>
          <w:p w14:paraId="1D64042D" w14:textId="77777777" w:rsidR="00865A4B" w:rsidRDefault="00C47607" w:rsidP="00774BF2">
            <w:pPr>
              <w:jc w:val="center"/>
              <w:rPr>
                <w:rFonts w:ascii="Arial" w:eastAsiaTheme="minorEastAsia" w:hAnsi="Arial" w:cs="Arial"/>
                <w:sz w:val="20"/>
                <w:szCs w:val="20"/>
              </w:rPr>
            </w:pPr>
            <w:r>
              <w:rPr>
                <w:rFonts w:ascii="Arial" w:eastAsiaTheme="minorEastAsia" w:hAnsi="Arial" w:cs="Arial"/>
                <w:sz w:val="20"/>
                <w:szCs w:val="20"/>
              </w:rPr>
              <w:t>7</w:t>
            </w:r>
          </w:p>
        </w:tc>
      </w:tr>
    </w:tbl>
    <w:p w14:paraId="3C076F9B" w14:textId="77777777" w:rsidR="00865A4B" w:rsidRDefault="00865A4B">
      <w:pPr>
        <w:ind w:right="500"/>
        <w:rPr>
          <w:rFonts w:ascii="Arial" w:eastAsia="PMingLiU" w:hAnsi="Arial" w:cs="Arial"/>
          <w:sz w:val="20"/>
          <w:szCs w:val="20"/>
          <w:lang w:eastAsia="zh-TW"/>
        </w:rPr>
      </w:pPr>
    </w:p>
    <w:p w14:paraId="04517191" w14:textId="77777777" w:rsidR="00865A4B" w:rsidRDefault="00C47607">
      <w:pPr>
        <w:rPr>
          <w:rFonts w:ascii="Arial" w:eastAsia="PMingLiU" w:hAnsi="Arial" w:cs="Arial"/>
          <w:b/>
          <w:sz w:val="24"/>
          <w:szCs w:val="24"/>
          <w:lang w:eastAsia="zh-TW"/>
        </w:rPr>
      </w:pPr>
      <w:r>
        <w:rPr>
          <w:rFonts w:ascii="Arial" w:eastAsia="PMingLiU" w:hAnsi="Arial" w:cs="Arial"/>
          <w:sz w:val="20"/>
          <w:szCs w:val="20"/>
          <w:lang w:eastAsia="zh-TW"/>
        </w:rPr>
        <w:br w:type="page"/>
      </w:r>
    </w:p>
    <w:p w14:paraId="437E7C80" w14:textId="370A4ACD" w:rsidR="00865A4B" w:rsidRDefault="00C47607">
      <w:pPr>
        <w:contextualSpacing/>
        <w:jc w:val="center"/>
        <w:outlineLvl w:val="0"/>
        <w:rPr>
          <w:rFonts w:ascii="Arial" w:eastAsia="PMingLiU" w:hAnsi="Arial" w:cs="Arial"/>
          <w:b/>
          <w:sz w:val="24"/>
          <w:szCs w:val="24"/>
          <w:lang w:eastAsia="zh-TW"/>
        </w:rPr>
      </w:pPr>
      <w:r>
        <w:rPr>
          <w:rFonts w:ascii="Arial" w:eastAsiaTheme="minorEastAsia" w:hAnsi="Arial" w:cs="Arial" w:hint="eastAsia"/>
          <w:b/>
          <w:sz w:val="24"/>
          <w:szCs w:val="24"/>
        </w:rPr>
        <w:lastRenderedPageBreak/>
        <w:t>C</w:t>
      </w:r>
      <w:r>
        <w:rPr>
          <w:rFonts w:ascii="Arial" w:eastAsiaTheme="minorEastAsia" w:hAnsi="Arial" w:cs="Arial"/>
          <w:b/>
          <w:sz w:val="24"/>
          <w:szCs w:val="24"/>
        </w:rPr>
        <w:t>hild Questionnaire Interview Result</w:t>
      </w:r>
      <w:r w:rsidR="00CE4673">
        <w:rPr>
          <w:rFonts w:ascii="Arial" w:eastAsiaTheme="minorEastAsia" w:hAnsi="Arial" w:cs="Arial"/>
          <w:b/>
          <w:sz w:val="24"/>
          <w:szCs w:val="24"/>
        </w:rPr>
        <w:t xml:space="preserve"> </w:t>
      </w:r>
      <w:r>
        <w:rPr>
          <w:rFonts w:ascii="Arial" w:eastAsia="PMingLiU" w:hAnsi="Arial" w:cs="Arial"/>
          <w:b/>
          <w:sz w:val="24"/>
          <w:szCs w:val="24"/>
          <w:lang w:eastAsia="zh-TW"/>
        </w:rPr>
        <w:t>子女問卷訪問記錄</w:t>
      </w:r>
    </w:p>
    <w:p w14:paraId="667B1683" w14:textId="77777777" w:rsidR="00865A4B" w:rsidRDefault="00865A4B">
      <w:pPr>
        <w:contextualSpacing/>
        <w:jc w:val="center"/>
        <w:rPr>
          <w:rFonts w:ascii="Arial" w:eastAsia="PMingLiU" w:hAnsi="Arial" w:cs="Arial"/>
          <w:b/>
          <w:lang w:eastAsia="zh-TW"/>
        </w:rPr>
      </w:pP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76"/>
        <w:gridCol w:w="1418"/>
        <w:gridCol w:w="3034"/>
      </w:tblGrid>
      <w:tr w:rsidR="00865A4B" w14:paraId="3DF541D6" w14:textId="77777777">
        <w:tc>
          <w:tcPr>
            <w:tcW w:w="1101" w:type="dxa"/>
          </w:tcPr>
          <w:p w14:paraId="1B1B7B88"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Address</w:t>
            </w:r>
            <w:r>
              <w:rPr>
                <w:rFonts w:ascii="Arial" w:eastAsiaTheme="minorEastAsia" w:hAnsi="Arial" w:cs="Arial" w:hint="eastAsia"/>
                <w:b/>
                <w:sz w:val="20"/>
                <w:szCs w:val="20"/>
              </w:rPr>
              <w:t xml:space="preserve"> </w:t>
            </w:r>
            <w:r>
              <w:rPr>
                <w:rFonts w:ascii="Arial" w:eastAsia="PMingLiU" w:hAnsi="Arial" w:cs="Arial"/>
                <w:b/>
                <w:sz w:val="20"/>
                <w:szCs w:val="20"/>
                <w:lang w:eastAsia="zh-TW"/>
              </w:rPr>
              <w:t>ID</w:t>
            </w:r>
            <w:r>
              <w:rPr>
                <w:rFonts w:ascii="Arial" w:eastAsia="PMingLiU" w:hAnsi="Arial" w:cs="Arial"/>
                <w:b/>
                <w:sz w:val="20"/>
                <w:szCs w:val="20"/>
                <w:lang w:eastAsia="zh-TW"/>
              </w:rPr>
              <w:t>地址碼</w:t>
            </w:r>
          </w:p>
        </w:tc>
        <w:tc>
          <w:tcPr>
            <w:tcW w:w="2976" w:type="dxa"/>
          </w:tcPr>
          <w:p w14:paraId="085EBF04" w14:textId="77777777" w:rsidR="00865A4B" w:rsidRDefault="00865A4B">
            <w:pPr>
              <w:contextualSpacing/>
              <w:rPr>
                <w:rFonts w:ascii="Arial" w:eastAsia="PMingLiU" w:hAnsi="Arial" w:cs="Arial"/>
                <w:b/>
                <w:sz w:val="20"/>
                <w:szCs w:val="20"/>
                <w:lang w:eastAsia="zh-TW"/>
              </w:rPr>
            </w:pPr>
          </w:p>
        </w:tc>
        <w:tc>
          <w:tcPr>
            <w:tcW w:w="1418" w:type="dxa"/>
          </w:tcPr>
          <w:p w14:paraId="35D2AF2E" w14:textId="77777777" w:rsidR="00865A4B" w:rsidRDefault="00C47607">
            <w:pPr>
              <w:contextualSpacing/>
              <w:rPr>
                <w:rFonts w:ascii="Arial" w:eastAsia="PMingLiU" w:hAnsi="Arial" w:cs="Arial"/>
                <w:b/>
                <w:sz w:val="20"/>
                <w:szCs w:val="20"/>
              </w:rPr>
            </w:pPr>
            <w:r>
              <w:rPr>
                <w:rFonts w:ascii="Arial" w:eastAsia="PMingLiU" w:hAnsi="Arial" w:cs="Arial"/>
                <w:b/>
                <w:sz w:val="20"/>
                <w:szCs w:val="20"/>
                <w:lang w:eastAsia="zh-TW"/>
              </w:rPr>
              <w:t>Sample ID</w:t>
            </w:r>
            <w:r>
              <w:rPr>
                <w:rFonts w:ascii="Arial" w:eastAsia="PMingLiU" w:hAnsi="Arial" w:cs="Arial"/>
                <w:b/>
                <w:sz w:val="20"/>
                <w:szCs w:val="20"/>
                <w:lang w:eastAsia="zh-TW"/>
              </w:rPr>
              <w:t>樣本編號</w:t>
            </w:r>
          </w:p>
        </w:tc>
        <w:tc>
          <w:tcPr>
            <w:tcW w:w="3034" w:type="dxa"/>
          </w:tcPr>
          <w:p w14:paraId="6E97506C" w14:textId="77777777" w:rsidR="00865A4B" w:rsidRDefault="00865A4B">
            <w:pPr>
              <w:contextualSpacing/>
              <w:rPr>
                <w:rFonts w:ascii="Arial" w:eastAsia="PMingLiU" w:hAnsi="Arial" w:cs="Arial"/>
                <w:b/>
                <w:sz w:val="20"/>
                <w:szCs w:val="20"/>
                <w:lang w:eastAsia="zh-TW"/>
              </w:rPr>
            </w:pPr>
          </w:p>
        </w:tc>
      </w:tr>
      <w:tr w:rsidR="00865A4B" w14:paraId="42C332D1" w14:textId="77777777">
        <w:tc>
          <w:tcPr>
            <w:tcW w:w="1101" w:type="dxa"/>
          </w:tcPr>
          <w:p w14:paraId="04EB794D" w14:textId="77777777" w:rsidR="00865A4B" w:rsidRDefault="00C47607">
            <w:pPr>
              <w:contextualSpacing/>
              <w:rPr>
                <w:rFonts w:ascii="Arial" w:eastAsia="PMingLiU" w:hAnsi="Arial" w:cs="Arial"/>
                <w:b/>
                <w:sz w:val="20"/>
                <w:szCs w:val="20"/>
                <w:lang w:eastAsia="zh-TW"/>
              </w:rPr>
            </w:pPr>
            <w:proofErr w:type="spellStart"/>
            <w:r>
              <w:rPr>
                <w:rFonts w:ascii="Arial" w:eastAsia="PMingLiU" w:hAnsi="Arial" w:cs="Arial"/>
                <w:b/>
                <w:sz w:val="20"/>
                <w:szCs w:val="20"/>
                <w:lang w:eastAsia="zh-TW"/>
              </w:rPr>
              <w:t>Househo</w:t>
            </w:r>
            <w:proofErr w:type="spellEnd"/>
          </w:p>
          <w:p w14:paraId="5899282F" w14:textId="77777777" w:rsidR="00865A4B" w:rsidRDefault="00C47607">
            <w:pPr>
              <w:contextualSpacing/>
              <w:rPr>
                <w:rFonts w:ascii="Arial" w:eastAsia="PMingLiU" w:hAnsi="Arial" w:cs="Arial"/>
                <w:b/>
                <w:sz w:val="20"/>
                <w:szCs w:val="20"/>
              </w:rPr>
            </w:pPr>
            <w:proofErr w:type="spellStart"/>
            <w:r>
              <w:rPr>
                <w:rFonts w:ascii="Arial" w:eastAsia="PMingLiU" w:hAnsi="Arial" w:cs="Arial"/>
                <w:b/>
                <w:sz w:val="20"/>
                <w:szCs w:val="20"/>
                <w:lang w:eastAsia="zh-TW"/>
              </w:rPr>
              <w:t>ld</w:t>
            </w:r>
            <w:proofErr w:type="spellEnd"/>
            <w:r>
              <w:rPr>
                <w:rFonts w:ascii="Arial" w:eastAsia="PMingLiU" w:hAnsi="Arial" w:cs="Arial"/>
                <w:b/>
                <w:sz w:val="20"/>
                <w:szCs w:val="20"/>
                <w:lang w:eastAsia="zh-TW"/>
              </w:rPr>
              <w:t xml:space="preserve"> ID</w:t>
            </w:r>
            <w:r>
              <w:rPr>
                <w:rFonts w:ascii="Arial" w:eastAsia="PMingLiU" w:hAnsi="Arial" w:cs="Arial"/>
                <w:b/>
                <w:sz w:val="20"/>
                <w:szCs w:val="20"/>
                <w:lang w:eastAsia="zh-TW"/>
              </w:rPr>
              <w:t>家庭序號</w:t>
            </w:r>
          </w:p>
        </w:tc>
        <w:tc>
          <w:tcPr>
            <w:tcW w:w="2976" w:type="dxa"/>
          </w:tcPr>
          <w:p w14:paraId="06A7692C" w14:textId="77777777" w:rsidR="00865A4B" w:rsidRDefault="00865A4B">
            <w:pPr>
              <w:contextualSpacing/>
              <w:rPr>
                <w:rFonts w:ascii="Arial" w:eastAsia="PMingLiU" w:hAnsi="Arial" w:cs="Arial"/>
                <w:b/>
                <w:sz w:val="20"/>
                <w:szCs w:val="20"/>
                <w:lang w:eastAsia="zh-TW"/>
              </w:rPr>
            </w:pPr>
          </w:p>
        </w:tc>
        <w:tc>
          <w:tcPr>
            <w:tcW w:w="1418" w:type="dxa"/>
          </w:tcPr>
          <w:p w14:paraId="5F7A6525"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District</w:t>
            </w:r>
          </w:p>
          <w:p w14:paraId="75872410" w14:textId="77777777" w:rsidR="00865A4B" w:rsidRDefault="00C47607">
            <w:pPr>
              <w:contextualSpacing/>
              <w:rPr>
                <w:rFonts w:ascii="Arial" w:eastAsia="PMingLiU" w:hAnsi="Arial" w:cs="Arial"/>
                <w:b/>
                <w:sz w:val="20"/>
                <w:szCs w:val="20"/>
                <w:lang w:eastAsia="zh-TW"/>
              </w:rPr>
            </w:pPr>
            <w:r>
              <w:rPr>
                <w:rFonts w:ascii="Arial" w:eastAsia="PMingLiU" w:hAnsi="Arial" w:cs="Arial" w:hint="eastAsia"/>
                <w:b/>
                <w:sz w:val="20"/>
                <w:szCs w:val="20"/>
                <w:lang w:eastAsia="zh-TW"/>
              </w:rPr>
              <w:t>地區</w:t>
            </w:r>
          </w:p>
          <w:p w14:paraId="5C7F8208" w14:textId="1B29973B"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1 Hong Kong</w:t>
            </w:r>
          </w:p>
          <w:p w14:paraId="22AC4F70" w14:textId="77777777" w:rsidR="00865A4B" w:rsidRDefault="00C47607">
            <w:pPr>
              <w:contextualSpacing/>
              <w:rPr>
                <w:rFonts w:ascii="Arial" w:eastAsia="PMingLiU" w:hAnsi="Arial" w:cs="Arial"/>
                <w:b/>
                <w:sz w:val="20"/>
                <w:szCs w:val="20"/>
                <w:lang w:eastAsia="zh-TW"/>
              </w:rPr>
            </w:pPr>
            <w:r>
              <w:rPr>
                <w:rFonts w:ascii="Arial" w:eastAsia="PMingLiU" w:hAnsi="Arial" w:cs="Arial" w:hint="eastAsia"/>
                <w:b/>
                <w:sz w:val="20"/>
                <w:szCs w:val="20"/>
                <w:lang w:eastAsia="zh-TW"/>
              </w:rPr>
              <w:t>1</w:t>
            </w:r>
            <w:r>
              <w:rPr>
                <w:rFonts w:ascii="Arial" w:eastAsia="PMingLiU" w:hAnsi="Arial" w:cs="Arial" w:hint="eastAsia"/>
                <w:b/>
                <w:sz w:val="20"/>
                <w:szCs w:val="20"/>
                <w:lang w:eastAsia="zh-TW"/>
              </w:rPr>
              <w:t>香港島</w:t>
            </w:r>
          </w:p>
          <w:p w14:paraId="4770500E"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2 Kowloon</w:t>
            </w:r>
          </w:p>
          <w:p w14:paraId="3ABC1728" w14:textId="77777777" w:rsidR="00865A4B" w:rsidRDefault="00C47607">
            <w:pPr>
              <w:contextualSpacing/>
              <w:rPr>
                <w:rFonts w:ascii="Arial" w:eastAsia="PMingLiU" w:hAnsi="Arial" w:cs="Arial"/>
                <w:b/>
                <w:sz w:val="20"/>
                <w:szCs w:val="20"/>
                <w:lang w:eastAsia="zh-TW"/>
              </w:rPr>
            </w:pPr>
            <w:r>
              <w:rPr>
                <w:rFonts w:ascii="Arial" w:eastAsia="PMingLiU" w:hAnsi="Arial" w:cs="Arial" w:hint="eastAsia"/>
                <w:b/>
                <w:sz w:val="20"/>
                <w:szCs w:val="20"/>
                <w:lang w:eastAsia="zh-TW"/>
              </w:rPr>
              <w:t>2</w:t>
            </w:r>
            <w:r>
              <w:rPr>
                <w:rFonts w:ascii="Arial" w:eastAsia="PMingLiU" w:hAnsi="Arial" w:cs="Arial" w:hint="eastAsia"/>
                <w:b/>
                <w:sz w:val="20"/>
                <w:szCs w:val="20"/>
                <w:lang w:eastAsia="zh-TW"/>
              </w:rPr>
              <w:t>九龍</w:t>
            </w:r>
          </w:p>
          <w:p w14:paraId="5CD12CDA"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3 New Territories</w:t>
            </w:r>
          </w:p>
          <w:p w14:paraId="5FB2806F" w14:textId="77777777" w:rsidR="00865A4B" w:rsidRDefault="00C47607">
            <w:pPr>
              <w:contextualSpacing/>
              <w:rPr>
                <w:rFonts w:ascii="Arial" w:eastAsia="PMingLiU" w:hAnsi="Arial" w:cs="Arial"/>
                <w:b/>
                <w:sz w:val="20"/>
                <w:szCs w:val="20"/>
              </w:rPr>
            </w:pPr>
            <w:r>
              <w:rPr>
                <w:rFonts w:ascii="Arial" w:eastAsia="PMingLiU" w:hAnsi="Arial" w:cs="Arial" w:hint="eastAsia"/>
                <w:b/>
                <w:sz w:val="20"/>
                <w:szCs w:val="20"/>
                <w:lang w:eastAsia="zh-TW"/>
              </w:rPr>
              <w:t>3</w:t>
            </w:r>
            <w:r>
              <w:rPr>
                <w:rFonts w:ascii="Arial" w:eastAsia="PMingLiU" w:hAnsi="Arial" w:cs="Arial" w:hint="eastAsia"/>
                <w:b/>
                <w:sz w:val="20"/>
                <w:szCs w:val="20"/>
                <w:lang w:eastAsia="zh-TW"/>
              </w:rPr>
              <w:t>新界</w:t>
            </w:r>
          </w:p>
        </w:tc>
        <w:tc>
          <w:tcPr>
            <w:tcW w:w="3034" w:type="dxa"/>
          </w:tcPr>
          <w:p w14:paraId="5DF608F9" w14:textId="77777777" w:rsidR="00865A4B" w:rsidRDefault="00865A4B">
            <w:pPr>
              <w:contextualSpacing/>
              <w:rPr>
                <w:rFonts w:ascii="Arial" w:eastAsia="PMingLiU" w:hAnsi="Arial" w:cs="Arial"/>
                <w:b/>
                <w:sz w:val="20"/>
                <w:szCs w:val="20"/>
                <w:lang w:eastAsia="zh-TW"/>
              </w:rPr>
            </w:pPr>
          </w:p>
        </w:tc>
      </w:tr>
      <w:tr w:rsidR="00865A4B" w14:paraId="464BEF16" w14:textId="77777777">
        <w:tc>
          <w:tcPr>
            <w:tcW w:w="1101" w:type="dxa"/>
          </w:tcPr>
          <w:p w14:paraId="55814727" w14:textId="77777777" w:rsidR="00865A4B" w:rsidRDefault="00C47607">
            <w:pPr>
              <w:contextualSpacing/>
              <w:rPr>
                <w:rFonts w:ascii="Arial" w:eastAsia="PMingLiU" w:hAnsi="Arial" w:cs="Arial"/>
                <w:b/>
                <w:sz w:val="20"/>
                <w:szCs w:val="20"/>
                <w:lang w:eastAsia="zh-TW"/>
              </w:rPr>
            </w:pPr>
            <w:r>
              <w:rPr>
                <w:rFonts w:ascii="Arial" w:eastAsiaTheme="minorEastAsia" w:hAnsi="Arial" w:cs="Arial" w:hint="eastAsia"/>
                <w:b/>
                <w:sz w:val="20"/>
                <w:szCs w:val="20"/>
              </w:rPr>
              <w:t>A</w:t>
            </w:r>
            <w:r>
              <w:rPr>
                <w:rFonts w:ascii="Arial" w:eastAsiaTheme="minorEastAsia" w:hAnsi="Arial" w:cs="Arial"/>
                <w:b/>
                <w:sz w:val="20"/>
                <w:szCs w:val="20"/>
              </w:rPr>
              <w:t>ddress</w:t>
            </w:r>
            <w:r>
              <w:rPr>
                <w:rFonts w:ascii="Arial" w:eastAsia="PMingLiU" w:hAnsi="Arial" w:cs="Arial"/>
                <w:b/>
                <w:sz w:val="20"/>
                <w:szCs w:val="20"/>
                <w:lang w:eastAsia="zh-TW"/>
              </w:rPr>
              <w:t>地址</w:t>
            </w:r>
          </w:p>
        </w:tc>
        <w:tc>
          <w:tcPr>
            <w:tcW w:w="7428" w:type="dxa"/>
            <w:gridSpan w:val="3"/>
          </w:tcPr>
          <w:p w14:paraId="5B938B18" w14:textId="77777777" w:rsidR="00865A4B" w:rsidRDefault="00865A4B">
            <w:pPr>
              <w:contextualSpacing/>
              <w:rPr>
                <w:rFonts w:ascii="Arial" w:eastAsia="PMingLiU" w:hAnsi="Arial" w:cs="Arial"/>
                <w:b/>
                <w:sz w:val="20"/>
                <w:szCs w:val="20"/>
                <w:lang w:eastAsia="zh-TW"/>
              </w:rPr>
            </w:pPr>
          </w:p>
        </w:tc>
      </w:tr>
    </w:tbl>
    <w:p w14:paraId="6A1FF0E3" w14:textId="77777777" w:rsidR="00865A4B" w:rsidRDefault="00865A4B">
      <w:pPr>
        <w:contextualSpacing/>
        <w:rPr>
          <w:rFonts w:ascii="Arial" w:eastAsia="PMingLiU" w:hAnsi="Arial" w:cs="Arial"/>
          <w:b/>
          <w:sz w:val="20"/>
          <w:szCs w:val="20"/>
        </w:rPr>
      </w:pPr>
    </w:p>
    <w:p w14:paraId="666922C2" w14:textId="77777777" w:rsidR="00865A4B" w:rsidRDefault="00C47607">
      <w:pPr>
        <w:contextualSpacing/>
        <w:rPr>
          <w:rFonts w:ascii="Arial" w:eastAsia="PMingLiU" w:hAnsi="Arial" w:cs="Arial"/>
          <w:b/>
          <w:sz w:val="20"/>
          <w:szCs w:val="20"/>
        </w:rPr>
      </w:pPr>
      <w:r>
        <w:rPr>
          <w:rFonts w:ascii="Arial" w:eastAsiaTheme="minorEastAsia" w:hAnsi="Arial" w:cs="Arial" w:hint="eastAsia"/>
          <w:b/>
          <w:sz w:val="20"/>
          <w:szCs w:val="20"/>
        </w:rPr>
        <w:t>C</w:t>
      </w:r>
      <w:r>
        <w:rPr>
          <w:rFonts w:ascii="Arial" w:eastAsiaTheme="minorEastAsia" w:hAnsi="Arial" w:cs="Arial"/>
          <w:b/>
          <w:sz w:val="20"/>
          <w:szCs w:val="20"/>
        </w:rPr>
        <w:t>ontact Interview Result</w:t>
      </w:r>
      <w:r>
        <w:rPr>
          <w:rFonts w:ascii="Arial" w:eastAsia="PMingLiU" w:hAnsi="Arial" w:cs="Arial"/>
          <w:b/>
          <w:sz w:val="20"/>
          <w:szCs w:val="20"/>
          <w:lang w:eastAsia="zh-TW"/>
        </w:rPr>
        <w:t>聯繫訪問記錄</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42"/>
        <w:gridCol w:w="1142"/>
        <w:gridCol w:w="1142"/>
        <w:gridCol w:w="1142"/>
        <w:gridCol w:w="1142"/>
        <w:gridCol w:w="1142"/>
        <w:gridCol w:w="1143"/>
      </w:tblGrid>
      <w:tr w:rsidR="00865A4B" w14:paraId="62625FA3" w14:textId="77777777">
        <w:trPr>
          <w:trHeight w:val="249"/>
        </w:trPr>
        <w:tc>
          <w:tcPr>
            <w:tcW w:w="534" w:type="dxa"/>
          </w:tcPr>
          <w:p w14:paraId="6A6754B3" w14:textId="77777777" w:rsidR="00865A4B" w:rsidRDefault="00865A4B">
            <w:pPr>
              <w:contextualSpacing/>
              <w:rPr>
                <w:rFonts w:ascii="Arial" w:eastAsia="PMingLiU" w:hAnsi="Arial" w:cs="Arial"/>
                <w:b/>
                <w:sz w:val="20"/>
                <w:szCs w:val="20"/>
              </w:rPr>
            </w:pPr>
          </w:p>
        </w:tc>
        <w:tc>
          <w:tcPr>
            <w:tcW w:w="1142" w:type="dxa"/>
          </w:tcPr>
          <w:p w14:paraId="19294A45" w14:textId="77777777" w:rsidR="00865A4B" w:rsidRDefault="00C47607">
            <w:pPr>
              <w:contextualSpacing/>
              <w:jc w:val="center"/>
            </w:pPr>
            <w:r>
              <w:rPr>
                <w:rFonts w:ascii="Arial" w:hAnsi="Arial" w:cs="Arial"/>
                <w:bCs/>
                <w:sz w:val="20"/>
                <w:szCs w:val="20"/>
              </w:rPr>
              <w:t>Enumerator</w:t>
            </w:r>
          </w:p>
          <w:p w14:paraId="6012FA7A" w14:textId="77777777" w:rsidR="00865A4B" w:rsidRDefault="00C47607">
            <w:pPr>
              <w:contextualSpacing/>
              <w:jc w:val="center"/>
              <w:rPr>
                <w:rFonts w:ascii="Arial" w:eastAsia="PMingLiU" w:hAnsi="Arial" w:cs="Arial"/>
                <w:sz w:val="20"/>
                <w:szCs w:val="20"/>
              </w:rPr>
            </w:pPr>
            <w:r>
              <w:rPr>
                <w:rFonts w:ascii="Arial" w:eastAsia="PMingLiU" w:hAnsi="Arial" w:cs="Arial"/>
                <w:sz w:val="20"/>
                <w:lang w:eastAsia="zh-TW"/>
              </w:rPr>
              <w:t>訪問員</w:t>
            </w:r>
          </w:p>
        </w:tc>
        <w:tc>
          <w:tcPr>
            <w:tcW w:w="1142" w:type="dxa"/>
          </w:tcPr>
          <w:p w14:paraId="53200A1D" w14:textId="77777777" w:rsidR="00865A4B" w:rsidRDefault="00C47607">
            <w:pPr>
              <w:contextualSpacing/>
              <w:jc w:val="center"/>
              <w:rPr>
                <w:rFonts w:ascii="Arial" w:eastAsiaTheme="minorEastAsia" w:hAnsi="Arial" w:cs="Arial"/>
                <w:sz w:val="20"/>
              </w:rPr>
            </w:pPr>
            <w:r>
              <w:rPr>
                <w:rFonts w:ascii="Arial" w:eastAsiaTheme="minorEastAsia" w:hAnsi="Arial" w:cs="Arial" w:hint="eastAsia"/>
                <w:sz w:val="20"/>
              </w:rPr>
              <w:t>Supervisor</w:t>
            </w:r>
          </w:p>
          <w:p w14:paraId="0F30D4AD" w14:textId="77777777" w:rsidR="00865A4B" w:rsidRDefault="00C47607">
            <w:pPr>
              <w:contextualSpacing/>
              <w:jc w:val="center"/>
              <w:rPr>
                <w:rFonts w:ascii="Arial" w:eastAsia="PMingLiU" w:hAnsi="Arial" w:cs="Arial"/>
                <w:b/>
                <w:sz w:val="20"/>
                <w:szCs w:val="20"/>
              </w:rPr>
            </w:pPr>
            <w:r>
              <w:rPr>
                <w:rFonts w:ascii="Arial" w:eastAsia="PMingLiU" w:hAnsi="Arial" w:cs="Arial"/>
                <w:sz w:val="20"/>
                <w:lang w:eastAsia="zh-TW"/>
              </w:rPr>
              <w:t>督導</w:t>
            </w:r>
          </w:p>
        </w:tc>
        <w:tc>
          <w:tcPr>
            <w:tcW w:w="1142" w:type="dxa"/>
          </w:tcPr>
          <w:p w14:paraId="5F5BB807" w14:textId="77777777" w:rsidR="00865A4B" w:rsidRDefault="00C47607">
            <w:pPr>
              <w:contextualSpacing/>
              <w:jc w:val="center"/>
              <w:rPr>
                <w:rFonts w:ascii="Arial" w:hAnsi="Arial" w:cs="Arial"/>
                <w:bCs/>
                <w:sz w:val="20"/>
                <w:szCs w:val="20"/>
              </w:rPr>
            </w:pPr>
            <w:r>
              <w:rPr>
                <w:rFonts w:ascii="Arial" w:hAnsi="Arial" w:cs="Arial"/>
                <w:bCs/>
                <w:sz w:val="20"/>
                <w:szCs w:val="20"/>
              </w:rPr>
              <w:t>Date of interview</w:t>
            </w:r>
          </w:p>
          <w:p w14:paraId="5CAFD3CF" w14:textId="77777777" w:rsidR="00865A4B" w:rsidRDefault="00C47607">
            <w:pPr>
              <w:contextualSpacing/>
              <w:jc w:val="center"/>
              <w:rPr>
                <w:rFonts w:ascii="Arial" w:hAnsi="Arial" w:cs="Arial"/>
                <w:bCs/>
                <w:sz w:val="20"/>
                <w:szCs w:val="20"/>
              </w:rPr>
            </w:pPr>
            <w:r>
              <w:rPr>
                <w:rFonts w:ascii="Arial" w:hAnsi="Arial" w:cs="Arial" w:hint="eastAsia"/>
                <w:bCs/>
                <w:sz w:val="20"/>
                <w:szCs w:val="20"/>
              </w:rPr>
              <w:t>(mm/dd)</w:t>
            </w:r>
          </w:p>
          <w:p w14:paraId="605DA249" w14:textId="77777777" w:rsidR="00865A4B" w:rsidRDefault="00C47607">
            <w:pPr>
              <w:contextualSpacing/>
              <w:jc w:val="center"/>
              <w:rPr>
                <w:rFonts w:ascii="Arial" w:eastAsiaTheme="minorEastAsia" w:hAnsi="Arial" w:cs="Arial"/>
                <w:sz w:val="20"/>
              </w:rPr>
            </w:pPr>
            <w:r>
              <w:rPr>
                <w:rFonts w:ascii="Arial" w:eastAsia="PMingLiU" w:hAnsi="Arial" w:cs="Arial"/>
                <w:sz w:val="20"/>
                <w:lang w:eastAsia="zh-TW"/>
              </w:rPr>
              <w:t>訪問日期</w:t>
            </w:r>
          </w:p>
          <w:p w14:paraId="0327AE8E" w14:textId="77777777" w:rsidR="00865A4B" w:rsidRDefault="00C47607">
            <w:pPr>
              <w:contextualSpacing/>
              <w:jc w:val="center"/>
              <w:rPr>
                <w:rFonts w:ascii="Arial" w:eastAsia="PMingLiU" w:hAnsi="Arial" w:cs="Arial"/>
                <w:b/>
                <w:sz w:val="20"/>
                <w:szCs w:val="20"/>
              </w:rPr>
            </w:pPr>
            <w:r>
              <w:rPr>
                <w:rFonts w:ascii="Arial" w:eastAsia="PMingLiU" w:hAnsi="Arial" w:cs="Arial"/>
                <w:sz w:val="20"/>
                <w:lang w:eastAsia="zh-TW"/>
              </w:rPr>
              <w:t>（月</w:t>
            </w:r>
            <w:r>
              <w:rPr>
                <w:rFonts w:ascii="Arial" w:eastAsia="PMingLiU" w:hAnsi="Arial" w:cs="Arial"/>
                <w:sz w:val="20"/>
                <w:lang w:eastAsia="zh-TW"/>
              </w:rPr>
              <w:t>/</w:t>
            </w:r>
            <w:r>
              <w:rPr>
                <w:rFonts w:ascii="Arial" w:eastAsia="PMingLiU" w:hAnsi="Arial" w:cs="Arial"/>
                <w:sz w:val="20"/>
                <w:lang w:eastAsia="zh-TW"/>
              </w:rPr>
              <w:t>日）</w:t>
            </w:r>
          </w:p>
        </w:tc>
        <w:tc>
          <w:tcPr>
            <w:tcW w:w="1142" w:type="dxa"/>
          </w:tcPr>
          <w:p w14:paraId="24601D82" w14:textId="77777777" w:rsidR="00865A4B" w:rsidRDefault="00C47607">
            <w:pPr>
              <w:contextualSpacing/>
              <w:jc w:val="center"/>
              <w:rPr>
                <w:rFonts w:ascii="Arial" w:hAnsi="Arial" w:cs="Arial"/>
                <w:bCs/>
                <w:sz w:val="20"/>
                <w:szCs w:val="20"/>
              </w:rPr>
            </w:pPr>
            <w:r>
              <w:rPr>
                <w:rFonts w:ascii="Arial" w:hAnsi="Arial" w:cs="Arial"/>
                <w:bCs/>
                <w:sz w:val="20"/>
                <w:szCs w:val="20"/>
              </w:rPr>
              <w:t>Time begun</w:t>
            </w:r>
          </w:p>
          <w:p w14:paraId="1658C63E" w14:textId="77777777" w:rsidR="00865A4B" w:rsidRDefault="00C47607">
            <w:pPr>
              <w:contextualSpacing/>
              <w:jc w:val="center"/>
              <w:rPr>
                <w:rFonts w:ascii="Arial" w:hAnsi="Arial" w:cs="Arial"/>
                <w:bCs/>
                <w:sz w:val="20"/>
                <w:szCs w:val="20"/>
              </w:rPr>
            </w:pPr>
            <w:r>
              <w:rPr>
                <w:rFonts w:ascii="Arial" w:hAnsi="Arial" w:cs="Arial"/>
                <w:sz w:val="20"/>
                <w:szCs w:val="20"/>
              </w:rPr>
              <w:t>(in 24 hour)</w:t>
            </w:r>
          </w:p>
          <w:p w14:paraId="66BA03F9" w14:textId="77777777" w:rsidR="00865A4B" w:rsidRDefault="00C47607">
            <w:pPr>
              <w:contextualSpacing/>
              <w:jc w:val="center"/>
              <w:rPr>
                <w:rFonts w:ascii="Arial" w:eastAsia="PMingLiU" w:hAnsi="Arial" w:cs="Arial"/>
                <w:sz w:val="20"/>
                <w:lang w:eastAsia="zh-TW"/>
              </w:rPr>
            </w:pPr>
            <w:r>
              <w:rPr>
                <w:rFonts w:ascii="Arial" w:eastAsia="PMingLiU" w:hAnsi="Arial" w:cs="Arial"/>
                <w:sz w:val="20"/>
                <w:lang w:eastAsia="zh-TW"/>
              </w:rPr>
              <w:t>開始時間</w:t>
            </w:r>
          </w:p>
          <w:p w14:paraId="0937644B" w14:textId="77777777" w:rsidR="00865A4B" w:rsidRDefault="00C47607">
            <w:pPr>
              <w:autoSpaceDE w:val="0"/>
              <w:autoSpaceDN w:val="0"/>
              <w:contextualSpacing/>
              <w:jc w:val="center"/>
              <w:textAlignment w:val="bottom"/>
              <w:rPr>
                <w:rFonts w:ascii="Arial" w:eastAsia="PMingLiU" w:hAnsi="Arial" w:cs="Arial"/>
                <w:sz w:val="20"/>
                <w:lang w:eastAsia="zh-TW"/>
              </w:rPr>
            </w:pPr>
            <w:r>
              <w:rPr>
                <w:rFonts w:ascii="Arial" w:eastAsia="PMingLiU" w:hAnsi="Arial" w:cs="Arial"/>
                <w:sz w:val="20"/>
                <w:lang w:eastAsia="zh-TW"/>
              </w:rPr>
              <w:t>(</w:t>
            </w:r>
            <w:r>
              <w:rPr>
                <w:rFonts w:ascii="Arial" w:eastAsia="PMingLiU" w:hAnsi="Arial" w:cs="Arial"/>
                <w:sz w:val="20"/>
                <w:lang w:eastAsia="zh-TW"/>
              </w:rPr>
              <w:t>時</w:t>
            </w:r>
            <w:r>
              <w:rPr>
                <w:rFonts w:ascii="Arial" w:eastAsia="PMingLiU" w:hAnsi="Arial" w:cs="Arial"/>
                <w:sz w:val="20"/>
                <w:lang w:eastAsia="zh-TW"/>
              </w:rPr>
              <w:t>/</w:t>
            </w:r>
            <w:r>
              <w:rPr>
                <w:rFonts w:ascii="Arial" w:eastAsia="PMingLiU" w:hAnsi="Arial" w:cs="Arial"/>
                <w:sz w:val="20"/>
                <w:lang w:eastAsia="zh-TW"/>
              </w:rPr>
              <w:t>分</w:t>
            </w:r>
            <w:r>
              <w:rPr>
                <w:rFonts w:ascii="Arial" w:eastAsia="PMingLiU" w:hAnsi="Arial" w:cs="Arial"/>
                <w:sz w:val="20"/>
                <w:lang w:eastAsia="zh-TW"/>
              </w:rPr>
              <w:t>)</w:t>
            </w:r>
          </w:p>
          <w:p w14:paraId="2D0F35E3" w14:textId="77777777" w:rsidR="00865A4B" w:rsidRDefault="00C47607">
            <w:pPr>
              <w:contextualSpacing/>
              <w:jc w:val="center"/>
              <w:rPr>
                <w:rFonts w:ascii="Arial" w:eastAsia="PMingLiU" w:hAnsi="Arial" w:cs="Arial"/>
                <w:b/>
                <w:sz w:val="20"/>
                <w:szCs w:val="20"/>
              </w:rPr>
            </w:pPr>
            <w:r>
              <w:rPr>
                <w:rFonts w:ascii="Arial" w:eastAsia="PMingLiU" w:hAnsi="Arial" w:cs="Arial"/>
                <w:sz w:val="20"/>
                <w:lang w:eastAsia="zh-TW"/>
              </w:rPr>
              <w:t>24</w:t>
            </w:r>
            <w:r>
              <w:rPr>
                <w:rFonts w:ascii="Arial" w:eastAsia="PMingLiU" w:hAnsi="Arial" w:cs="Arial"/>
                <w:sz w:val="20"/>
                <w:lang w:eastAsia="zh-TW"/>
              </w:rPr>
              <w:t>小時制</w:t>
            </w:r>
          </w:p>
        </w:tc>
        <w:tc>
          <w:tcPr>
            <w:tcW w:w="1142" w:type="dxa"/>
          </w:tcPr>
          <w:p w14:paraId="3B93187C" w14:textId="77777777" w:rsidR="00865A4B" w:rsidRDefault="00C47607">
            <w:pPr>
              <w:contextualSpacing/>
              <w:jc w:val="center"/>
              <w:rPr>
                <w:rFonts w:ascii="Arial" w:hAnsi="Arial" w:cs="Arial"/>
                <w:bCs/>
                <w:sz w:val="20"/>
                <w:szCs w:val="20"/>
              </w:rPr>
            </w:pPr>
            <w:r>
              <w:rPr>
                <w:rFonts w:ascii="Arial" w:hAnsi="Arial" w:cs="Arial"/>
                <w:bCs/>
                <w:sz w:val="20"/>
                <w:szCs w:val="20"/>
              </w:rPr>
              <w:t>Time ended</w:t>
            </w:r>
          </w:p>
          <w:p w14:paraId="151F30C8" w14:textId="77777777" w:rsidR="00865A4B" w:rsidRDefault="00C47607">
            <w:pPr>
              <w:contextualSpacing/>
              <w:jc w:val="center"/>
              <w:rPr>
                <w:rFonts w:ascii="Arial" w:hAnsi="Arial" w:cs="Arial"/>
                <w:sz w:val="20"/>
                <w:szCs w:val="20"/>
              </w:rPr>
            </w:pPr>
            <w:r>
              <w:rPr>
                <w:rFonts w:ascii="Arial" w:hAnsi="Arial" w:cs="Arial"/>
                <w:sz w:val="20"/>
                <w:szCs w:val="20"/>
              </w:rPr>
              <w:t>(in 24 hour)</w:t>
            </w:r>
          </w:p>
          <w:p w14:paraId="689F1310" w14:textId="77777777" w:rsidR="00865A4B" w:rsidRDefault="00C47607">
            <w:pPr>
              <w:contextualSpacing/>
              <w:jc w:val="center"/>
              <w:rPr>
                <w:rFonts w:ascii="Arial" w:eastAsia="PMingLiU" w:hAnsi="Arial" w:cs="Arial"/>
                <w:sz w:val="20"/>
                <w:lang w:eastAsia="zh-TW"/>
              </w:rPr>
            </w:pPr>
            <w:r>
              <w:rPr>
                <w:rFonts w:ascii="Arial" w:eastAsia="PMingLiU" w:hAnsi="Arial" w:cs="Arial"/>
                <w:sz w:val="20"/>
                <w:lang w:eastAsia="zh-TW"/>
              </w:rPr>
              <w:t>結束時間</w:t>
            </w:r>
          </w:p>
          <w:p w14:paraId="39AB45AC" w14:textId="77777777" w:rsidR="00865A4B" w:rsidRDefault="00C47607">
            <w:pPr>
              <w:autoSpaceDE w:val="0"/>
              <w:autoSpaceDN w:val="0"/>
              <w:contextualSpacing/>
              <w:jc w:val="center"/>
              <w:textAlignment w:val="bottom"/>
              <w:rPr>
                <w:rFonts w:ascii="Arial" w:eastAsia="PMingLiU" w:hAnsi="Arial" w:cs="Arial"/>
                <w:sz w:val="20"/>
                <w:lang w:eastAsia="zh-TW"/>
              </w:rPr>
            </w:pPr>
            <w:r>
              <w:rPr>
                <w:rFonts w:ascii="Arial" w:eastAsia="PMingLiU" w:hAnsi="Arial" w:cs="Arial"/>
                <w:sz w:val="20"/>
                <w:lang w:eastAsia="zh-TW"/>
              </w:rPr>
              <w:t>(</w:t>
            </w:r>
            <w:r>
              <w:rPr>
                <w:rFonts w:ascii="Arial" w:eastAsia="PMingLiU" w:hAnsi="Arial" w:cs="Arial"/>
                <w:sz w:val="20"/>
                <w:lang w:eastAsia="zh-TW"/>
              </w:rPr>
              <w:t>時</w:t>
            </w:r>
            <w:r>
              <w:rPr>
                <w:rFonts w:ascii="Arial" w:eastAsia="PMingLiU" w:hAnsi="Arial" w:cs="Arial"/>
                <w:sz w:val="20"/>
                <w:lang w:eastAsia="zh-TW"/>
              </w:rPr>
              <w:t>/</w:t>
            </w:r>
            <w:r>
              <w:rPr>
                <w:rFonts w:ascii="Arial" w:eastAsia="PMingLiU" w:hAnsi="Arial" w:cs="Arial"/>
                <w:sz w:val="20"/>
                <w:lang w:eastAsia="zh-TW"/>
              </w:rPr>
              <w:t>分</w:t>
            </w:r>
            <w:r>
              <w:rPr>
                <w:rFonts w:ascii="Arial" w:eastAsia="PMingLiU" w:hAnsi="Arial" w:cs="Arial"/>
                <w:sz w:val="20"/>
                <w:lang w:eastAsia="zh-TW"/>
              </w:rPr>
              <w:t>)</w:t>
            </w:r>
          </w:p>
          <w:p w14:paraId="7A9CB0CC" w14:textId="77777777" w:rsidR="00865A4B" w:rsidRDefault="00C47607">
            <w:pPr>
              <w:contextualSpacing/>
              <w:jc w:val="center"/>
              <w:rPr>
                <w:rFonts w:ascii="Arial" w:eastAsia="PMingLiU" w:hAnsi="Arial" w:cs="Arial"/>
                <w:b/>
                <w:sz w:val="20"/>
                <w:szCs w:val="20"/>
              </w:rPr>
            </w:pPr>
            <w:r>
              <w:rPr>
                <w:rFonts w:ascii="Arial" w:eastAsia="PMingLiU" w:hAnsi="Arial" w:cs="Arial"/>
                <w:sz w:val="20"/>
                <w:lang w:eastAsia="zh-TW"/>
              </w:rPr>
              <w:t>24</w:t>
            </w:r>
            <w:r>
              <w:rPr>
                <w:rFonts w:ascii="Arial" w:eastAsia="PMingLiU" w:hAnsi="Arial" w:cs="Arial"/>
                <w:sz w:val="20"/>
                <w:lang w:eastAsia="zh-TW"/>
              </w:rPr>
              <w:t>小時制</w:t>
            </w:r>
          </w:p>
        </w:tc>
        <w:tc>
          <w:tcPr>
            <w:tcW w:w="1142" w:type="dxa"/>
          </w:tcPr>
          <w:p w14:paraId="68376FBA" w14:textId="77777777" w:rsidR="00865A4B" w:rsidRDefault="00C47607">
            <w:pPr>
              <w:contextualSpacing/>
              <w:jc w:val="center"/>
              <w:rPr>
                <w:rFonts w:ascii="Arial" w:eastAsiaTheme="minorEastAsia" w:hAnsi="Arial" w:cs="Arial"/>
                <w:sz w:val="20"/>
              </w:rPr>
            </w:pPr>
            <w:r>
              <w:rPr>
                <w:rFonts w:ascii="Arial" w:eastAsiaTheme="minorEastAsia" w:hAnsi="Arial" w:cs="Arial"/>
                <w:sz w:val="20"/>
              </w:rPr>
              <w:t>Contact result code</w:t>
            </w:r>
          </w:p>
          <w:p w14:paraId="31C628E2" w14:textId="77777777" w:rsidR="00865A4B" w:rsidRDefault="00C47607">
            <w:pPr>
              <w:contextualSpacing/>
              <w:jc w:val="center"/>
              <w:rPr>
                <w:rFonts w:ascii="Arial" w:eastAsia="PMingLiU" w:hAnsi="Arial" w:cs="Arial"/>
                <w:b/>
                <w:sz w:val="20"/>
                <w:szCs w:val="20"/>
              </w:rPr>
            </w:pPr>
            <w:r>
              <w:rPr>
                <w:rFonts w:ascii="Arial" w:eastAsia="PMingLiU" w:hAnsi="Arial" w:cs="Arial"/>
                <w:sz w:val="20"/>
                <w:lang w:eastAsia="zh-TW"/>
              </w:rPr>
              <w:t>聯繫代碼</w:t>
            </w:r>
          </w:p>
        </w:tc>
        <w:tc>
          <w:tcPr>
            <w:tcW w:w="1143" w:type="dxa"/>
          </w:tcPr>
          <w:p w14:paraId="1A1B38AD" w14:textId="77777777" w:rsidR="00865A4B" w:rsidRDefault="00C47607">
            <w:pPr>
              <w:contextualSpacing/>
              <w:jc w:val="center"/>
            </w:pPr>
            <w:r>
              <w:rPr>
                <w:rFonts w:ascii="Arial" w:hAnsi="Arial" w:cs="Arial"/>
                <w:sz w:val="20"/>
                <w:szCs w:val="20"/>
              </w:rPr>
              <w:t>Enumerato</w:t>
            </w:r>
            <w:r>
              <w:rPr>
                <w:rFonts w:ascii="Arial" w:hAnsi="Arial" w:cs="Arial" w:hint="eastAsia"/>
                <w:sz w:val="20"/>
                <w:szCs w:val="20"/>
              </w:rPr>
              <w:t>r</w:t>
            </w:r>
            <w:r>
              <w:rPr>
                <w:rFonts w:ascii="Arial" w:hAnsi="Arial" w:cs="Arial"/>
                <w:sz w:val="20"/>
                <w:szCs w:val="20"/>
              </w:rPr>
              <w:t>’</w:t>
            </w:r>
            <w:r>
              <w:rPr>
                <w:rFonts w:ascii="Arial" w:hAnsi="Arial" w:cs="Arial" w:hint="eastAsia"/>
                <w:sz w:val="20"/>
                <w:szCs w:val="20"/>
              </w:rPr>
              <w:t>s signature</w:t>
            </w:r>
          </w:p>
          <w:p w14:paraId="2159FEC5" w14:textId="77777777" w:rsidR="00865A4B" w:rsidRDefault="00C47607">
            <w:pPr>
              <w:contextualSpacing/>
              <w:jc w:val="center"/>
              <w:rPr>
                <w:rFonts w:ascii="Arial" w:eastAsia="PMingLiU" w:hAnsi="Arial" w:cs="Arial"/>
                <w:sz w:val="20"/>
                <w:lang w:eastAsia="zh-TW"/>
              </w:rPr>
            </w:pPr>
            <w:r>
              <w:rPr>
                <w:rFonts w:ascii="Arial" w:eastAsia="PMingLiU" w:hAnsi="Arial" w:cs="Arial"/>
                <w:sz w:val="20"/>
                <w:lang w:eastAsia="zh-TW"/>
              </w:rPr>
              <w:t>訪問員</w:t>
            </w:r>
          </w:p>
          <w:p w14:paraId="148F8EB5" w14:textId="77777777" w:rsidR="00865A4B" w:rsidRDefault="00C47607">
            <w:pPr>
              <w:contextualSpacing/>
              <w:jc w:val="center"/>
              <w:rPr>
                <w:rFonts w:ascii="Arial" w:eastAsia="PMingLiU" w:hAnsi="Arial" w:cs="Arial"/>
                <w:b/>
                <w:sz w:val="20"/>
                <w:szCs w:val="20"/>
              </w:rPr>
            </w:pPr>
            <w:r>
              <w:rPr>
                <w:rFonts w:ascii="Arial" w:eastAsia="PMingLiU" w:hAnsi="Arial" w:cs="Arial"/>
                <w:sz w:val="20"/>
                <w:lang w:eastAsia="zh-TW"/>
              </w:rPr>
              <w:t>簽名</w:t>
            </w:r>
          </w:p>
        </w:tc>
      </w:tr>
      <w:tr w:rsidR="00865A4B" w14:paraId="252B1592" w14:textId="77777777">
        <w:trPr>
          <w:trHeight w:val="162"/>
        </w:trPr>
        <w:tc>
          <w:tcPr>
            <w:tcW w:w="534" w:type="dxa"/>
          </w:tcPr>
          <w:p w14:paraId="72FBDEA8"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w:t>
            </w:r>
          </w:p>
        </w:tc>
        <w:tc>
          <w:tcPr>
            <w:tcW w:w="1142" w:type="dxa"/>
          </w:tcPr>
          <w:p w14:paraId="4399C931" w14:textId="77777777" w:rsidR="00865A4B" w:rsidRDefault="00865A4B">
            <w:pPr>
              <w:contextualSpacing/>
              <w:jc w:val="center"/>
              <w:rPr>
                <w:rFonts w:ascii="Arial" w:eastAsia="PMingLiU" w:hAnsi="Arial" w:cs="Arial"/>
                <w:sz w:val="20"/>
                <w:szCs w:val="20"/>
                <w:lang w:eastAsia="zh-TW"/>
              </w:rPr>
            </w:pPr>
          </w:p>
        </w:tc>
        <w:tc>
          <w:tcPr>
            <w:tcW w:w="1142" w:type="dxa"/>
          </w:tcPr>
          <w:p w14:paraId="7DC847DF" w14:textId="77777777" w:rsidR="00865A4B" w:rsidRDefault="00865A4B">
            <w:pPr>
              <w:contextualSpacing/>
              <w:jc w:val="center"/>
              <w:rPr>
                <w:rFonts w:ascii="Arial" w:eastAsia="PMingLiU" w:hAnsi="Arial" w:cs="Arial"/>
                <w:sz w:val="20"/>
                <w:szCs w:val="20"/>
                <w:lang w:eastAsia="zh-TW"/>
              </w:rPr>
            </w:pPr>
          </w:p>
        </w:tc>
        <w:tc>
          <w:tcPr>
            <w:tcW w:w="1142" w:type="dxa"/>
          </w:tcPr>
          <w:p w14:paraId="077A2582" w14:textId="77777777" w:rsidR="00865A4B" w:rsidRDefault="00865A4B">
            <w:pPr>
              <w:contextualSpacing/>
              <w:jc w:val="center"/>
              <w:rPr>
                <w:rFonts w:ascii="Arial" w:eastAsia="PMingLiU" w:hAnsi="Arial" w:cs="Arial"/>
                <w:sz w:val="20"/>
                <w:szCs w:val="20"/>
                <w:lang w:eastAsia="zh-TW"/>
              </w:rPr>
            </w:pPr>
          </w:p>
        </w:tc>
        <w:tc>
          <w:tcPr>
            <w:tcW w:w="1142" w:type="dxa"/>
          </w:tcPr>
          <w:p w14:paraId="73FDAA7D" w14:textId="77777777" w:rsidR="00865A4B" w:rsidRDefault="00865A4B">
            <w:pPr>
              <w:contextualSpacing/>
              <w:jc w:val="center"/>
              <w:rPr>
                <w:rFonts w:ascii="Arial" w:eastAsia="PMingLiU" w:hAnsi="Arial" w:cs="Arial"/>
                <w:sz w:val="20"/>
                <w:szCs w:val="20"/>
                <w:lang w:eastAsia="zh-TW"/>
              </w:rPr>
            </w:pPr>
          </w:p>
        </w:tc>
        <w:tc>
          <w:tcPr>
            <w:tcW w:w="1142" w:type="dxa"/>
          </w:tcPr>
          <w:p w14:paraId="65827B70" w14:textId="77777777" w:rsidR="00865A4B" w:rsidRDefault="00865A4B">
            <w:pPr>
              <w:contextualSpacing/>
              <w:jc w:val="center"/>
              <w:rPr>
                <w:rFonts w:ascii="Arial" w:eastAsia="PMingLiU" w:hAnsi="Arial" w:cs="Arial"/>
                <w:sz w:val="20"/>
                <w:szCs w:val="20"/>
                <w:lang w:eastAsia="zh-TW"/>
              </w:rPr>
            </w:pPr>
          </w:p>
        </w:tc>
        <w:tc>
          <w:tcPr>
            <w:tcW w:w="1142" w:type="dxa"/>
          </w:tcPr>
          <w:p w14:paraId="59C6659B" w14:textId="77777777" w:rsidR="00865A4B" w:rsidRDefault="00865A4B">
            <w:pPr>
              <w:contextualSpacing/>
              <w:jc w:val="center"/>
              <w:rPr>
                <w:rFonts w:ascii="Arial" w:eastAsia="PMingLiU" w:hAnsi="Arial" w:cs="Arial"/>
                <w:sz w:val="20"/>
                <w:szCs w:val="20"/>
                <w:lang w:eastAsia="zh-TW"/>
              </w:rPr>
            </w:pPr>
          </w:p>
        </w:tc>
        <w:tc>
          <w:tcPr>
            <w:tcW w:w="1143" w:type="dxa"/>
          </w:tcPr>
          <w:p w14:paraId="2B34D70F" w14:textId="77777777" w:rsidR="00865A4B" w:rsidRDefault="00865A4B">
            <w:pPr>
              <w:contextualSpacing/>
              <w:jc w:val="center"/>
              <w:rPr>
                <w:rFonts w:ascii="Arial" w:eastAsia="PMingLiU" w:hAnsi="Arial" w:cs="Arial"/>
                <w:sz w:val="20"/>
                <w:szCs w:val="20"/>
                <w:lang w:eastAsia="zh-TW"/>
              </w:rPr>
            </w:pPr>
          </w:p>
        </w:tc>
      </w:tr>
      <w:tr w:rsidR="00865A4B" w14:paraId="43094EBA" w14:textId="77777777">
        <w:trPr>
          <w:trHeight w:val="162"/>
        </w:trPr>
        <w:tc>
          <w:tcPr>
            <w:tcW w:w="534" w:type="dxa"/>
          </w:tcPr>
          <w:p w14:paraId="00E74195"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2</w:t>
            </w:r>
          </w:p>
        </w:tc>
        <w:tc>
          <w:tcPr>
            <w:tcW w:w="1142" w:type="dxa"/>
          </w:tcPr>
          <w:p w14:paraId="42CBA5CE" w14:textId="77777777" w:rsidR="00865A4B" w:rsidRDefault="00865A4B">
            <w:pPr>
              <w:contextualSpacing/>
              <w:jc w:val="center"/>
              <w:rPr>
                <w:rFonts w:ascii="Arial" w:eastAsia="PMingLiU" w:hAnsi="Arial" w:cs="Arial"/>
                <w:sz w:val="20"/>
                <w:szCs w:val="20"/>
                <w:lang w:eastAsia="zh-TW"/>
              </w:rPr>
            </w:pPr>
          </w:p>
        </w:tc>
        <w:tc>
          <w:tcPr>
            <w:tcW w:w="1142" w:type="dxa"/>
          </w:tcPr>
          <w:p w14:paraId="19A49DEA" w14:textId="77777777" w:rsidR="00865A4B" w:rsidRDefault="00865A4B">
            <w:pPr>
              <w:contextualSpacing/>
              <w:jc w:val="center"/>
              <w:rPr>
                <w:rFonts w:ascii="Arial" w:eastAsia="PMingLiU" w:hAnsi="Arial" w:cs="Arial"/>
                <w:sz w:val="20"/>
                <w:szCs w:val="20"/>
                <w:lang w:eastAsia="zh-TW"/>
              </w:rPr>
            </w:pPr>
          </w:p>
        </w:tc>
        <w:tc>
          <w:tcPr>
            <w:tcW w:w="1142" w:type="dxa"/>
          </w:tcPr>
          <w:p w14:paraId="5B4AE349" w14:textId="77777777" w:rsidR="00865A4B" w:rsidRDefault="00865A4B">
            <w:pPr>
              <w:contextualSpacing/>
              <w:jc w:val="center"/>
              <w:rPr>
                <w:rFonts w:ascii="Arial" w:eastAsia="PMingLiU" w:hAnsi="Arial" w:cs="Arial"/>
                <w:sz w:val="20"/>
                <w:szCs w:val="20"/>
                <w:lang w:eastAsia="zh-TW"/>
              </w:rPr>
            </w:pPr>
          </w:p>
        </w:tc>
        <w:tc>
          <w:tcPr>
            <w:tcW w:w="1142" w:type="dxa"/>
          </w:tcPr>
          <w:p w14:paraId="62FE5A15" w14:textId="77777777" w:rsidR="00865A4B" w:rsidRDefault="00865A4B">
            <w:pPr>
              <w:contextualSpacing/>
              <w:jc w:val="center"/>
              <w:rPr>
                <w:rFonts w:ascii="Arial" w:eastAsia="PMingLiU" w:hAnsi="Arial" w:cs="Arial"/>
                <w:sz w:val="20"/>
                <w:szCs w:val="20"/>
                <w:lang w:eastAsia="zh-TW"/>
              </w:rPr>
            </w:pPr>
          </w:p>
        </w:tc>
        <w:tc>
          <w:tcPr>
            <w:tcW w:w="1142" w:type="dxa"/>
          </w:tcPr>
          <w:p w14:paraId="52D2CD6A" w14:textId="77777777" w:rsidR="00865A4B" w:rsidRDefault="00865A4B">
            <w:pPr>
              <w:contextualSpacing/>
              <w:jc w:val="center"/>
              <w:rPr>
                <w:rFonts w:ascii="Arial" w:eastAsia="PMingLiU" w:hAnsi="Arial" w:cs="Arial"/>
                <w:sz w:val="20"/>
                <w:szCs w:val="20"/>
                <w:lang w:eastAsia="zh-TW"/>
              </w:rPr>
            </w:pPr>
          </w:p>
        </w:tc>
        <w:tc>
          <w:tcPr>
            <w:tcW w:w="1142" w:type="dxa"/>
          </w:tcPr>
          <w:p w14:paraId="7C1F4A06" w14:textId="77777777" w:rsidR="00865A4B" w:rsidRDefault="00865A4B">
            <w:pPr>
              <w:contextualSpacing/>
              <w:jc w:val="center"/>
              <w:rPr>
                <w:rFonts w:ascii="Arial" w:eastAsia="PMingLiU" w:hAnsi="Arial" w:cs="Arial"/>
                <w:sz w:val="20"/>
                <w:szCs w:val="20"/>
                <w:lang w:eastAsia="zh-TW"/>
              </w:rPr>
            </w:pPr>
          </w:p>
        </w:tc>
        <w:tc>
          <w:tcPr>
            <w:tcW w:w="1143" w:type="dxa"/>
          </w:tcPr>
          <w:p w14:paraId="5767C54F" w14:textId="77777777" w:rsidR="00865A4B" w:rsidRDefault="00865A4B">
            <w:pPr>
              <w:contextualSpacing/>
              <w:jc w:val="center"/>
              <w:rPr>
                <w:rFonts w:ascii="Arial" w:eastAsia="PMingLiU" w:hAnsi="Arial" w:cs="Arial"/>
                <w:sz w:val="20"/>
                <w:szCs w:val="20"/>
                <w:lang w:eastAsia="zh-TW"/>
              </w:rPr>
            </w:pPr>
          </w:p>
        </w:tc>
      </w:tr>
      <w:tr w:rsidR="00865A4B" w14:paraId="4217D8BB" w14:textId="77777777">
        <w:trPr>
          <w:trHeight w:val="162"/>
        </w:trPr>
        <w:tc>
          <w:tcPr>
            <w:tcW w:w="534" w:type="dxa"/>
          </w:tcPr>
          <w:p w14:paraId="571E060B"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3</w:t>
            </w:r>
          </w:p>
        </w:tc>
        <w:tc>
          <w:tcPr>
            <w:tcW w:w="1142" w:type="dxa"/>
          </w:tcPr>
          <w:p w14:paraId="35DAB0FC" w14:textId="77777777" w:rsidR="00865A4B" w:rsidRDefault="00865A4B">
            <w:pPr>
              <w:contextualSpacing/>
              <w:jc w:val="center"/>
              <w:rPr>
                <w:rFonts w:ascii="Arial" w:eastAsia="PMingLiU" w:hAnsi="Arial" w:cs="Arial"/>
                <w:sz w:val="20"/>
                <w:szCs w:val="20"/>
                <w:lang w:eastAsia="zh-TW"/>
              </w:rPr>
            </w:pPr>
          </w:p>
        </w:tc>
        <w:tc>
          <w:tcPr>
            <w:tcW w:w="1142" w:type="dxa"/>
          </w:tcPr>
          <w:p w14:paraId="21C476FC" w14:textId="77777777" w:rsidR="00865A4B" w:rsidRDefault="00865A4B">
            <w:pPr>
              <w:contextualSpacing/>
              <w:jc w:val="center"/>
              <w:rPr>
                <w:rFonts w:ascii="Arial" w:eastAsia="PMingLiU" w:hAnsi="Arial" w:cs="Arial"/>
                <w:sz w:val="20"/>
                <w:szCs w:val="20"/>
                <w:lang w:eastAsia="zh-TW"/>
              </w:rPr>
            </w:pPr>
          </w:p>
        </w:tc>
        <w:tc>
          <w:tcPr>
            <w:tcW w:w="1142" w:type="dxa"/>
          </w:tcPr>
          <w:p w14:paraId="0915674F" w14:textId="77777777" w:rsidR="00865A4B" w:rsidRDefault="00865A4B">
            <w:pPr>
              <w:contextualSpacing/>
              <w:jc w:val="center"/>
              <w:rPr>
                <w:rFonts w:ascii="Arial" w:eastAsia="PMingLiU" w:hAnsi="Arial" w:cs="Arial"/>
                <w:sz w:val="20"/>
                <w:szCs w:val="20"/>
                <w:lang w:eastAsia="zh-TW"/>
              </w:rPr>
            </w:pPr>
          </w:p>
        </w:tc>
        <w:tc>
          <w:tcPr>
            <w:tcW w:w="1142" w:type="dxa"/>
          </w:tcPr>
          <w:p w14:paraId="1528F94D" w14:textId="77777777" w:rsidR="00865A4B" w:rsidRDefault="00865A4B">
            <w:pPr>
              <w:contextualSpacing/>
              <w:jc w:val="center"/>
              <w:rPr>
                <w:rFonts w:ascii="Arial" w:eastAsia="PMingLiU" w:hAnsi="Arial" w:cs="Arial"/>
                <w:sz w:val="20"/>
                <w:szCs w:val="20"/>
                <w:lang w:eastAsia="zh-TW"/>
              </w:rPr>
            </w:pPr>
          </w:p>
        </w:tc>
        <w:tc>
          <w:tcPr>
            <w:tcW w:w="1142" w:type="dxa"/>
          </w:tcPr>
          <w:p w14:paraId="5FF0A9E8" w14:textId="77777777" w:rsidR="00865A4B" w:rsidRDefault="00865A4B">
            <w:pPr>
              <w:contextualSpacing/>
              <w:jc w:val="center"/>
              <w:rPr>
                <w:rFonts w:ascii="Arial" w:eastAsia="PMingLiU" w:hAnsi="Arial" w:cs="Arial"/>
                <w:sz w:val="20"/>
                <w:szCs w:val="20"/>
                <w:lang w:eastAsia="zh-TW"/>
              </w:rPr>
            </w:pPr>
          </w:p>
        </w:tc>
        <w:tc>
          <w:tcPr>
            <w:tcW w:w="1142" w:type="dxa"/>
          </w:tcPr>
          <w:p w14:paraId="2EB30632" w14:textId="77777777" w:rsidR="00865A4B" w:rsidRDefault="00865A4B">
            <w:pPr>
              <w:contextualSpacing/>
              <w:jc w:val="center"/>
              <w:rPr>
                <w:rFonts w:ascii="Arial" w:eastAsia="PMingLiU" w:hAnsi="Arial" w:cs="Arial"/>
                <w:sz w:val="20"/>
                <w:szCs w:val="20"/>
                <w:lang w:eastAsia="zh-TW"/>
              </w:rPr>
            </w:pPr>
          </w:p>
        </w:tc>
        <w:tc>
          <w:tcPr>
            <w:tcW w:w="1143" w:type="dxa"/>
          </w:tcPr>
          <w:p w14:paraId="250168A2" w14:textId="77777777" w:rsidR="00865A4B" w:rsidRDefault="00865A4B">
            <w:pPr>
              <w:contextualSpacing/>
              <w:jc w:val="center"/>
              <w:rPr>
                <w:rFonts w:ascii="Arial" w:eastAsia="PMingLiU" w:hAnsi="Arial" w:cs="Arial"/>
                <w:sz w:val="20"/>
                <w:szCs w:val="20"/>
                <w:lang w:eastAsia="zh-TW"/>
              </w:rPr>
            </w:pPr>
          </w:p>
        </w:tc>
      </w:tr>
      <w:tr w:rsidR="00865A4B" w14:paraId="3D6DE9D7" w14:textId="77777777">
        <w:trPr>
          <w:trHeight w:val="162"/>
        </w:trPr>
        <w:tc>
          <w:tcPr>
            <w:tcW w:w="534" w:type="dxa"/>
          </w:tcPr>
          <w:p w14:paraId="27E25B85"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4</w:t>
            </w:r>
          </w:p>
        </w:tc>
        <w:tc>
          <w:tcPr>
            <w:tcW w:w="1142" w:type="dxa"/>
          </w:tcPr>
          <w:p w14:paraId="31DDD223" w14:textId="77777777" w:rsidR="00865A4B" w:rsidRDefault="00865A4B">
            <w:pPr>
              <w:contextualSpacing/>
              <w:jc w:val="center"/>
              <w:rPr>
                <w:rFonts w:ascii="Arial" w:eastAsia="PMingLiU" w:hAnsi="Arial" w:cs="Arial"/>
                <w:sz w:val="20"/>
                <w:szCs w:val="20"/>
                <w:lang w:eastAsia="zh-TW"/>
              </w:rPr>
            </w:pPr>
          </w:p>
        </w:tc>
        <w:tc>
          <w:tcPr>
            <w:tcW w:w="1142" w:type="dxa"/>
          </w:tcPr>
          <w:p w14:paraId="25D353DF" w14:textId="77777777" w:rsidR="00865A4B" w:rsidRDefault="00865A4B">
            <w:pPr>
              <w:contextualSpacing/>
              <w:jc w:val="center"/>
              <w:rPr>
                <w:rFonts w:ascii="Arial" w:eastAsia="PMingLiU" w:hAnsi="Arial" w:cs="Arial"/>
                <w:sz w:val="20"/>
                <w:szCs w:val="20"/>
                <w:lang w:eastAsia="zh-TW"/>
              </w:rPr>
            </w:pPr>
          </w:p>
        </w:tc>
        <w:tc>
          <w:tcPr>
            <w:tcW w:w="1142" w:type="dxa"/>
          </w:tcPr>
          <w:p w14:paraId="37454C9B" w14:textId="77777777" w:rsidR="00865A4B" w:rsidRDefault="00865A4B">
            <w:pPr>
              <w:contextualSpacing/>
              <w:jc w:val="center"/>
              <w:rPr>
                <w:rFonts w:ascii="Arial" w:eastAsia="PMingLiU" w:hAnsi="Arial" w:cs="Arial"/>
                <w:sz w:val="20"/>
                <w:szCs w:val="20"/>
                <w:lang w:eastAsia="zh-TW"/>
              </w:rPr>
            </w:pPr>
          </w:p>
        </w:tc>
        <w:tc>
          <w:tcPr>
            <w:tcW w:w="1142" w:type="dxa"/>
          </w:tcPr>
          <w:p w14:paraId="7898B1CB" w14:textId="77777777" w:rsidR="00865A4B" w:rsidRDefault="00865A4B">
            <w:pPr>
              <w:contextualSpacing/>
              <w:jc w:val="center"/>
              <w:rPr>
                <w:rFonts w:ascii="Arial" w:eastAsia="PMingLiU" w:hAnsi="Arial" w:cs="Arial"/>
                <w:sz w:val="20"/>
                <w:szCs w:val="20"/>
                <w:lang w:eastAsia="zh-TW"/>
              </w:rPr>
            </w:pPr>
          </w:p>
        </w:tc>
        <w:tc>
          <w:tcPr>
            <w:tcW w:w="1142" w:type="dxa"/>
          </w:tcPr>
          <w:p w14:paraId="14E9B0A2" w14:textId="77777777" w:rsidR="00865A4B" w:rsidRDefault="00865A4B">
            <w:pPr>
              <w:contextualSpacing/>
              <w:jc w:val="center"/>
              <w:rPr>
                <w:rFonts w:ascii="Arial" w:eastAsia="PMingLiU" w:hAnsi="Arial" w:cs="Arial"/>
                <w:sz w:val="20"/>
                <w:szCs w:val="20"/>
                <w:lang w:eastAsia="zh-TW"/>
              </w:rPr>
            </w:pPr>
          </w:p>
        </w:tc>
        <w:tc>
          <w:tcPr>
            <w:tcW w:w="1142" w:type="dxa"/>
          </w:tcPr>
          <w:p w14:paraId="642A024D" w14:textId="77777777" w:rsidR="00865A4B" w:rsidRDefault="00865A4B">
            <w:pPr>
              <w:contextualSpacing/>
              <w:jc w:val="center"/>
              <w:rPr>
                <w:rFonts w:ascii="Arial" w:eastAsia="PMingLiU" w:hAnsi="Arial" w:cs="Arial"/>
                <w:sz w:val="20"/>
                <w:szCs w:val="20"/>
                <w:lang w:eastAsia="zh-TW"/>
              </w:rPr>
            </w:pPr>
          </w:p>
        </w:tc>
        <w:tc>
          <w:tcPr>
            <w:tcW w:w="1143" w:type="dxa"/>
          </w:tcPr>
          <w:p w14:paraId="3AA740CE" w14:textId="77777777" w:rsidR="00865A4B" w:rsidRDefault="00865A4B">
            <w:pPr>
              <w:contextualSpacing/>
              <w:jc w:val="center"/>
              <w:rPr>
                <w:rFonts w:ascii="Arial" w:eastAsia="PMingLiU" w:hAnsi="Arial" w:cs="Arial"/>
                <w:sz w:val="20"/>
                <w:szCs w:val="20"/>
                <w:lang w:eastAsia="zh-TW"/>
              </w:rPr>
            </w:pPr>
          </w:p>
        </w:tc>
      </w:tr>
      <w:tr w:rsidR="00865A4B" w14:paraId="79472A62" w14:textId="77777777">
        <w:trPr>
          <w:trHeight w:val="162"/>
        </w:trPr>
        <w:tc>
          <w:tcPr>
            <w:tcW w:w="534" w:type="dxa"/>
          </w:tcPr>
          <w:p w14:paraId="3CB0B020"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5</w:t>
            </w:r>
          </w:p>
        </w:tc>
        <w:tc>
          <w:tcPr>
            <w:tcW w:w="1142" w:type="dxa"/>
          </w:tcPr>
          <w:p w14:paraId="61619F5A" w14:textId="77777777" w:rsidR="00865A4B" w:rsidRDefault="00865A4B">
            <w:pPr>
              <w:contextualSpacing/>
              <w:jc w:val="center"/>
              <w:rPr>
                <w:rFonts w:ascii="Arial" w:eastAsia="PMingLiU" w:hAnsi="Arial" w:cs="Arial"/>
                <w:sz w:val="20"/>
                <w:szCs w:val="20"/>
                <w:lang w:eastAsia="zh-TW"/>
              </w:rPr>
            </w:pPr>
          </w:p>
        </w:tc>
        <w:tc>
          <w:tcPr>
            <w:tcW w:w="1142" w:type="dxa"/>
          </w:tcPr>
          <w:p w14:paraId="792B36D4" w14:textId="77777777" w:rsidR="00865A4B" w:rsidRDefault="00865A4B">
            <w:pPr>
              <w:contextualSpacing/>
              <w:jc w:val="center"/>
              <w:rPr>
                <w:rFonts w:ascii="Arial" w:eastAsia="PMingLiU" w:hAnsi="Arial" w:cs="Arial"/>
                <w:sz w:val="20"/>
                <w:szCs w:val="20"/>
                <w:lang w:eastAsia="zh-TW"/>
              </w:rPr>
            </w:pPr>
          </w:p>
        </w:tc>
        <w:tc>
          <w:tcPr>
            <w:tcW w:w="1142" w:type="dxa"/>
          </w:tcPr>
          <w:p w14:paraId="09E35BE1" w14:textId="77777777" w:rsidR="00865A4B" w:rsidRDefault="00865A4B">
            <w:pPr>
              <w:contextualSpacing/>
              <w:jc w:val="center"/>
              <w:rPr>
                <w:rFonts w:ascii="Arial" w:eastAsia="PMingLiU" w:hAnsi="Arial" w:cs="Arial"/>
                <w:sz w:val="20"/>
                <w:szCs w:val="20"/>
                <w:lang w:eastAsia="zh-TW"/>
              </w:rPr>
            </w:pPr>
          </w:p>
        </w:tc>
        <w:tc>
          <w:tcPr>
            <w:tcW w:w="1142" w:type="dxa"/>
          </w:tcPr>
          <w:p w14:paraId="724879C3" w14:textId="77777777" w:rsidR="00865A4B" w:rsidRDefault="00865A4B">
            <w:pPr>
              <w:contextualSpacing/>
              <w:jc w:val="center"/>
              <w:rPr>
                <w:rFonts w:ascii="Arial" w:eastAsia="PMingLiU" w:hAnsi="Arial" w:cs="Arial"/>
                <w:sz w:val="20"/>
                <w:szCs w:val="20"/>
                <w:lang w:eastAsia="zh-TW"/>
              </w:rPr>
            </w:pPr>
          </w:p>
        </w:tc>
        <w:tc>
          <w:tcPr>
            <w:tcW w:w="1142" w:type="dxa"/>
          </w:tcPr>
          <w:p w14:paraId="6174226D" w14:textId="77777777" w:rsidR="00865A4B" w:rsidRDefault="00865A4B">
            <w:pPr>
              <w:contextualSpacing/>
              <w:jc w:val="center"/>
              <w:rPr>
                <w:rFonts w:ascii="Arial" w:eastAsia="PMingLiU" w:hAnsi="Arial" w:cs="Arial"/>
                <w:sz w:val="20"/>
                <w:szCs w:val="20"/>
                <w:lang w:eastAsia="zh-TW"/>
              </w:rPr>
            </w:pPr>
          </w:p>
        </w:tc>
        <w:tc>
          <w:tcPr>
            <w:tcW w:w="1142" w:type="dxa"/>
          </w:tcPr>
          <w:p w14:paraId="3F59A1B7" w14:textId="77777777" w:rsidR="00865A4B" w:rsidRDefault="00865A4B">
            <w:pPr>
              <w:contextualSpacing/>
              <w:jc w:val="center"/>
              <w:rPr>
                <w:rFonts w:ascii="Arial" w:eastAsia="PMingLiU" w:hAnsi="Arial" w:cs="Arial"/>
                <w:sz w:val="20"/>
                <w:szCs w:val="20"/>
                <w:lang w:eastAsia="zh-TW"/>
              </w:rPr>
            </w:pPr>
          </w:p>
        </w:tc>
        <w:tc>
          <w:tcPr>
            <w:tcW w:w="1143" w:type="dxa"/>
          </w:tcPr>
          <w:p w14:paraId="6C9DB575" w14:textId="77777777" w:rsidR="00865A4B" w:rsidRDefault="00865A4B">
            <w:pPr>
              <w:contextualSpacing/>
              <w:jc w:val="center"/>
              <w:rPr>
                <w:rFonts w:ascii="Arial" w:eastAsia="PMingLiU" w:hAnsi="Arial" w:cs="Arial"/>
                <w:sz w:val="20"/>
                <w:szCs w:val="20"/>
                <w:lang w:eastAsia="zh-TW"/>
              </w:rPr>
            </w:pPr>
          </w:p>
        </w:tc>
      </w:tr>
      <w:tr w:rsidR="00865A4B" w14:paraId="56591E75" w14:textId="77777777">
        <w:trPr>
          <w:trHeight w:val="162"/>
        </w:trPr>
        <w:tc>
          <w:tcPr>
            <w:tcW w:w="534" w:type="dxa"/>
          </w:tcPr>
          <w:p w14:paraId="3A31EC8F"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6</w:t>
            </w:r>
          </w:p>
        </w:tc>
        <w:tc>
          <w:tcPr>
            <w:tcW w:w="1142" w:type="dxa"/>
          </w:tcPr>
          <w:p w14:paraId="284D06A3" w14:textId="77777777" w:rsidR="00865A4B" w:rsidRDefault="00865A4B">
            <w:pPr>
              <w:contextualSpacing/>
              <w:jc w:val="center"/>
              <w:rPr>
                <w:rFonts w:ascii="Arial" w:eastAsia="PMingLiU" w:hAnsi="Arial" w:cs="Arial"/>
                <w:sz w:val="20"/>
                <w:szCs w:val="20"/>
                <w:lang w:eastAsia="zh-TW"/>
              </w:rPr>
            </w:pPr>
          </w:p>
        </w:tc>
        <w:tc>
          <w:tcPr>
            <w:tcW w:w="1142" w:type="dxa"/>
          </w:tcPr>
          <w:p w14:paraId="2E046924" w14:textId="77777777" w:rsidR="00865A4B" w:rsidRDefault="00865A4B">
            <w:pPr>
              <w:contextualSpacing/>
              <w:jc w:val="center"/>
              <w:rPr>
                <w:rFonts w:ascii="Arial" w:eastAsia="PMingLiU" w:hAnsi="Arial" w:cs="Arial"/>
                <w:sz w:val="20"/>
                <w:szCs w:val="20"/>
                <w:lang w:eastAsia="zh-TW"/>
              </w:rPr>
            </w:pPr>
          </w:p>
        </w:tc>
        <w:tc>
          <w:tcPr>
            <w:tcW w:w="1142" w:type="dxa"/>
          </w:tcPr>
          <w:p w14:paraId="7A426051" w14:textId="77777777" w:rsidR="00865A4B" w:rsidRDefault="00865A4B">
            <w:pPr>
              <w:contextualSpacing/>
              <w:jc w:val="center"/>
              <w:rPr>
                <w:rFonts w:ascii="Arial" w:eastAsia="PMingLiU" w:hAnsi="Arial" w:cs="Arial"/>
                <w:sz w:val="20"/>
                <w:szCs w:val="20"/>
                <w:lang w:eastAsia="zh-TW"/>
              </w:rPr>
            </w:pPr>
          </w:p>
        </w:tc>
        <w:tc>
          <w:tcPr>
            <w:tcW w:w="1142" w:type="dxa"/>
          </w:tcPr>
          <w:p w14:paraId="5F760640" w14:textId="77777777" w:rsidR="00865A4B" w:rsidRDefault="00865A4B">
            <w:pPr>
              <w:contextualSpacing/>
              <w:jc w:val="center"/>
              <w:rPr>
                <w:rFonts w:ascii="Arial" w:eastAsia="PMingLiU" w:hAnsi="Arial" w:cs="Arial"/>
                <w:sz w:val="20"/>
                <w:szCs w:val="20"/>
                <w:lang w:eastAsia="zh-TW"/>
              </w:rPr>
            </w:pPr>
          </w:p>
        </w:tc>
        <w:tc>
          <w:tcPr>
            <w:tcW w:w="1142" w:type="dxa"/>
          </w:tcPr>
          <w:p w14:paraId="4DDAA4C8" w14:textId="77777777" w:rsidR="00865A4B" w:rsidRDefault="00865A4B">
            <w:pPr>
              <w:contextualSpacing/>
              <w:jc w:val="center"/>
              <w:rPr>
                <w:rFonts w:ascii="Arial" w:eastAsia="PMingLiU" w:hAnsi="Arial" w:cs="Arial"/>
                <w:sz w:val="20"/>
                <w:szCs w:val="20"/>
                <w:lang w:eastAsia="zh-TW"/>
              </w:rPr>
            </w:pPr>
          </w:p>
        </w:tc>
        <w:tc>
          <w:tcPr>
            <w:tcW w:w="1142" w:type="dxa"/>
          </w:tcPr>
          <w:p w14:paraId="57F07D33" w14:textId="77777777" w:rsidR="00865A4B" w:rsidRDefault="00865A4B">
            <w:pPr>
              <w:contextualSpacing/>
              <w:jc w:val="center"/>
              <w:rPr>
                <w:rFonts w:ascii="Arial" w:eastAsia="PMingLiU" w:hAnsi="Arial" w:cs="Arial"/>
                <w:sz w:val="20"/>
                <w:szCs w:val="20"/>
                <w:lang w:eastAsia="zh-TW"/>
              </w:rPr>
            </w:pPr>
          </w:p>
        </w:tc>
        <w:tc>
          <w:tcPr>
            <w:tcW w:w="1143" w:type="dxa"/>
          </w:tcPr>
          <w:p w14:paraId="3FFFE0A0" w14:textId="77777777" w:rsidR="00865A4B" w:rsidRDefault="00865A4B">
            <w:pPr>
              <w:contextualSpacing/>
              <w:jc w:val="center"/>
              <w:rPr>
                <w:rFonts w:ascii="Arial" w:eastAsia="PMingLiU" w:hAnsi="Arial" w:cs="Arial"/>
                <w:sz w:val="20"/>
                <w:szCs w:val="20"/>
                <w:lang w:eastAsia="zh-TW"/>
              </w:rPr>
            </w:pPr>
          </w:p>
        </w:tc>
      </w:tr>
    </w:tbl>
    <w:p w14:paraId="33F26185" w14:textId="77777777" w:rsidR="00865A4B" w:rsidRDefault="00C47607">
      <w:pPr>
        <w:tabs>
          <w:tab w:val="left" w:pos="720"/>
          <w:tab w:val="left" w:pos="7035"/>
        </w:tabs>
        <w:contextualSpacing/>
        <w:rPr>
          <w:rFonts w:ascii="Arial" w:eastAsia="PMingLiU" w:hAnsi="Arial" w:cs="Arial"/>
          <w:b/>
        </w:rPr>
      </w:pPr>
      <w:r>
        <w:rPr>
          <w:rFonts w:ascii="Arial" w:eastAsia="PMingLiU" w:hAnsi="Arial" w:cs="Arial"/>
          <w:b/>
          <w:lang w:eastAsia="zh-TW"/>
        </w:rPr>
        <w:tab/>
      </w:r>
      <w:r>
        <w:rPr>
          <w:rFonts w:ascii="Arial" w:eastAsia="PMingLiU" w:hAnsi="Arial" w:cs="Arial"/>
          <w:b/>
          <w:lang w:eastAsia="zh-TW"/>
        </w:rPr>
        <w:tab/>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421"/>
        <w:gridCol w:w="1421"/>
        <w:gridCol w:w="1422"/>
        <w:gridCol w:w="1422"/>
        <w:gridCol w:w="1422"/>
      </w:tblGrid>
      <w:tr w:rsidR="00865A4B" w14:paraId="3B77BE12" w14:textId="77777777">
        <w:tc>
          <w:tcPr>
            <w:tcW w:w="1421" w:type="dxa"/>
            <w:vAlign w:val="center"/>
          </w:tcPr>
          <w:p w14:paraId="7493FE2F" w14:textId="77777777" w:rsidR="00865A4B" w:rsidRDefault="00C47607">
            <w:pPr>
              <w:contextualSpacing/>
              <w:rPr>
                <w:rFonts w:ascii="Arial" w:eastAsiaTheme="minorEastAsia" w:hAnsi="Arial" w:cs="Arial"/>
                <w:sz w:val="20"/>
              </w:rPr>
            </w:pPr>
            <w:r>
              <w:rPr>
                <w:rFonts w:ascii="Arial" w:eastAsiaTheme="minorEastAsia" w:hAnsi="Arial" w:cs="Arial" w:hint="eastAsia"/>
                <w:sz w:val="20"/>
              </w:rPr>
              <w:t>First Check (Signature)</w:t>
            </w:r>
          </w:p>
          <w:p w14:paraId="6C8B4D3A"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初檢（簽名）</w:t>
            </w:r>
          </w:p>
        </w:tc>
        <w:tc>
          <w:tcPr>
            <w:tcW w:w="1421" w:type="dxa"/>
            <w:vAlign w:val="center"/>
          </w:tcPr>
          <w:p w14:paraId="371EA986" w14:textId="77777777" w:rsidR="00865A4B" w:rsidRDefault="00865A4B">
            <w:pPr>
              <w:contextualSpacing/>
              <w:rPr>
                <w:rFonts w:ascii="Arial" w:eastAsia="PMingLiU" w:hAnsi="Arial" w:cs="Arial"/>
                <w:sz w:val="20"/>
                <w:lang w:eastAsia="zh-TW"/>
              </w:rPr>
            </w:pPr>
          </w:p>
        </w:tc>
        <w:tc>
          <w:tcPr>
            <w:tcW w:w="1421" w:type="dxa"/>
            <w:vAlign w:val="center"/>
          </w:tcPr>
          <w:p w14:paraId="2E5A5279" w14:textId="77777777" w:rsidR="00865A4B" w:rsidRDefault="00C47607">
            <w:pPr>
              <w:contextualSpacing/>
              <w:rPr>
                <w:rFonts w:ascii="Arial" w:eastAsiaTheme="minorEastAsia" w:hAnsi="Arial" w:cs="Arial"/>
                <w:sz w:val="20"/>
              </w:rPr>
            </w:pPr>
            <w:r>
              <w:rPr>
                <w:rFonts w:ascii="Arial" w:eastAsiaTheme="minorEastAsia" w:hAnsi="Arial" w:cs="Arial" w:hint="eastAsia"/>
                <w:sz w:val="20"/>
              </w:rPr>
              <w:t>Second Check (Signature)</w:t>
            </w:r>
          </w:p>
          <w:p w14:paraId="5A1AA8CC" w14:textId="77777777" w:rsidR="00865A4B" w:rsidRDefault="00C47607">
            <w:pPr>
              <w:contextualSpacing/>
              <w:jc w:val="center"/>
              <w:rPr>
                <w:rFonts w:ascii="Arial" w:eastAsia="PMingLiU" w:hAnsi="Arial" w:cs="Arial"/>
                <w:sz w:val="20"/>
                <w:lang w:eastAsia="zh-TW"/>
              </w:rPr>
            </w:pPr>
            <w:r>
              <w:rPr>
                <w:rFonts w:ascii="Arial" w:eastAsia="PMingLiU" w:hAnsi="Arial" w:cs="Arial"/>
                <w:sz w:val="20"/>
                <w:lang w:eastAsia="zh-TW"/>
              </w:rPr>
              <w:t>複檢（簽名）</w:t>
            </w:r>
          </w:p>
        </w:tc>
        <w:tc>
          <w:tcPr>
            <w:tcW w:w="1422" w:type="dxa"/>
            <w:vAlign w:val="center"/>
          </w:tcPr>
          <w:p w14:paraId="4BCA86D4" w14:textId="77777777" w:rsidR="00865A4B" w:rsidRDefault="00865A4B">
            <w:pPr>
              <w:contextualSpacing/>
              <w:rPr>
                <w:rFonts w:ascii="Arial" w:eastAsia="PMingLiU" w:hAnsi="Arial" w:cs="Arial"/>
                <w:sz w:val="20"/>
                <w:lang w:eastAsia="zh-TW"/>
              </w:rPr>
            </w:pPr>
          </w:p>
        </w:tc>
        <w:tc>
          <w:tcPr>
            <w:tcW w:w="1422" w:type="dxa"/>
            <w:vAlign w:val="center"/>
          </w:tcPr>
          <w:p w14:paraId="33A3625C" w14:textId="77777777" w:rsidR="00865A4B" w:rsidRDefault="00C47607">
            <w:pPr>
              <w:contextualSpacing/>
              <w:rPr>
                <w:rFonts w:ascii="Arial" w:eastAsiaTheme="minorEastAsia" w:hAnsi="Arial" w:cs="Arial"/>
                <w:sz w:val="20"/>
              </w:rPr>
            </w:pPr>
            <w:r>
              <w:rPr>
                <w:rFonts w:ascii="Arial" w:eastAsiaTheme="minorEastAsia" w:hAnsi="Arial" w:cs="Arial" w:hint="eastAsia"/>
                <w:sz w:val="20"/>
              </w:rPr>
              <w:t>Final Check (Signature)</w:t>
            </w:r>
          </w:p>
          <w:p w14:paraId="1E013A1E"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終檢（簽名）</w:t>
            </w:r>
          </w:p>
        </w:tc>
        <w:tc>
          <w:tcPr>
            <w:tcW w:w="1422" w:type="dxa"/>
          </w:tcPr>
          <w:p w14:paraId="301F4A72" w14:textId="77777777" w:rsidR="00865A4B" w:rsidRDefault="00865A4B">
            <w:pPr>
              <w:contextualSpacing/>
              <w:rPr>
                <w:rFonts w:ascii="Arial" w:eastAsia="PMingLiU" w:hAnsi="Arial" w:cs="Arial"/>
                <w:sz w:val="20"/>
                <w:lang w:eastAsia="zh-TW"/>
              </w:rPr>
            </w:pPr>
          </w:p>
        </w:tc>
      </w:tr>
    </w:tbl>
    <w:p w14:paraId="7BC39D64" w14:textId="77777777" w:rsidR="00865A4B" w:rsidRDefault="00865A4B">
      <w:pPr>
        <w:contextualSpacing/>
        <w:rPr>
          <w:rFonts w:ascii="Arial" w:eastAsia="PMingLiU" w:hAnsi="Arial" w:cs="Arial"/>
          <w:sz w:val="20"/>
          <w:lang w:eastAsia="zh-TW"/>
        </w:rPr>
      </w:pPr>
    </w:p>
    <w:p w14:paraId="1A79F1E7" w14:textId="77777777" w:rsidR="00865A4B" w:rsidRDefault="00C47607">
      <w:pPr>
        <w:contextualSpacing/>
        <w:rPr>
          <w:rFonts w:ascii="Arial" w:eastAsia="PMingLiU" w:hAnsi="Arial" w:cs="Arial"/>
          <w:b/>
          <w:sz w:val="20"/>
          <w:lang w:eastAsia="zh-TW"/>
        </w:rPr>
      </w:pPr>
      <w:r>
        <w:rPr>
          <w:rFonts w:ascii="Arial" w:eastAsiaTheme="minorEastAsia" w:hAnsi="Arial" w:cs="Arial" w:hint="eastAsia"/>
          <w:b/>
          <w:sz w:val="20"/>
        </w:rPr>
        <w:t>C</w:t>
      </w:r>
      <w:r>
        <w:rPr>
          <w:rFonts w:ascii="Arial" w:eastAsiaTheme="minorEastAsia" w:hAnsi="Arial" w:cs="Arial"/>
          <w:b/>
          <w:sz w:val="20"/>
        </w:rPr>
        <w:t>ontact Result Code of Child Questionnaire</w:t>
      </w:r>
      <w:r>
        <w:rPr>
          <w:rFonts w:ascii="Arial" w:eastAsia="PMingLiU" w:hAnsi="Arial" w:cs="Arial"/>
          <w:b/>
          <w:sz w:val="20"/>
          <w:lang w:eastAsia="zh-TW"/>
        </w:rPr>
        <w:t>子女問卷的聯繫代碼</w:t>
      </w:r>
    </w:p>
    <w:p w14:paraId="5341E609" w14:textId="5DAB9885" w:rsidR="00865A4B" w:rsidRDefault="00C47607">
      <w:pPr>
        <w:contextualSpacing/>
        <w:rPr>
          <w:rFonts w:ascii="Arial" w:eastAsia="PMingLiU" w:hAnsi="Arial" w:cs="Arial"/>
          <w:b/>
          <w:sz w:val="20"/>
          <w:lang w:eastAsia="zh-TW"/>
        </w:rPr>
      </w:pPr>
      <w:r>
        <w:rPr>
          <w:rFonts w:ascii="Arial" w:eastAsia="PMingLiU" w:hAnsi="Arial" w:cs="Arial"/>
          <w:color w:val="FF0000"/>
          <w:sz w:val="20"/>
          <w:lang w:eastAsia="zh-TW"/>
        </w:rPr>
        <w:t>[CAPI</w:t>
      </w:r>
      <w:r>
        <w:rPr>
          <w:rFonts w:ascii="Arial" w:eastAsia="PMingLiU" w:hAnsi="Arial" w:cs="Arial"/>
          <w:color w:val="FF0000"/>
          <w:sz w:val="20"/>
          <w:lang w:eastAsia="zh-TW"/>
        </w:rPr>
        <w:t>：</w:t>
      </w:r>
      <w:r>
        <w:rPr>
          <w:rFonts w:ascii="Arial" w:eastAsia="PMingLiU" w:hAnsi="Arial" w:cs="Arial" w:hint="eastAsia"/>
          <w:color w:val="FF0000"/>
          <w:sz w:val="20"/>
          <w:lang w:eastAsia="zh-TW"/>
        </w:rPr>
        <w:t>C</w:t>
      </w:r>
      <w:r>
        <w:rPr>
          <w:rFonts w:ascii="Arial" w:eastAsia="PMingLiU" w:hAnsi="Arial" w:cs="Arial"/>
          <w:color w:val="FF0000"/>
          <w:sz w:val="20"/>
          <w:lang w:eastAsia="zh-TW"/>
        </w:rPr>
        <w:t>ontact codes of 1305, 1310, 7008</w:t>
      </w:r>
      <w:r w:rsidR="005C66AB">
        <w:rPr>
          <w:rFonts w:ascii="Arial" w:eastAsia="PMingLiU" w:hAnsi="Arial" w:cs="Arial"/>
          <w:color w:val="FF0000"/>
          <w:sz w:val="20"/>
          <w:lang w:eastAsia="zh-TW"/>
        </w:rPr>
        <w:t>,</w:t>
      </w:r>
      <w:r>
        <w:rPr>
          <w:rFonts w:ascii="Arial" w:eastAsia="PMingLiU" w:hAnsi="Arial" w:cs="Arial"/>
          <w:color w:val="FF0000"/>
          <w:sz w:val="20"/>
          <w:lang w:eastAsia="zh-TW"/>
        </w:rPr>
        <w:t xml:space="preserve"> and 7009 should be generated by the system (based on criteria of F2, F3</w:t>
      </w:r>
      <w:r w:rsidR="005C66AB">
        <w:rPr>
          <w:rFonts w:ascii="Arial" w:eastAsia="PMingLiU" w:hAnsi="Arial" w:cs="Arial"/>
          <w:color w:val="FF0000"/>
          <w:sz w:val="20"/>
          <w:lang w:eastAsia="zh-TW"/>
        </w:rPr>
        <w:t>,</w:t>
      </w:r>
      <w:r>
        <w:rPr>
          <w:rFonts w:ascii="Arial" w:eastAsia="PMingLiU" w:hAnsi="Arial" w:cs="Arial"/>
          <w:color w:val="FF0000"/>
          <w:sz w:val="20"/>
          <w:lang w:eastAsia="zh-TW"/>
        </w:rPr>
        <w:t xml:space="preserve"> and F4 in </w:t>
      </w:r>
      <w:r w:rsidR="005C66AB">
        <w:rPr>
          <w:rFonts w:ascii="Arial" w:eastAsia="PMingLiU" w:hAnsi="Arial" w:cs="Arial"/>
          <w:color w:val="FF0000"/>
          <w:sz w:val="20"/>
          <w:lang w:eastAsia="zh-TW"/>
        </w:rPr>
        <w:t xml:space="preserve">Family </w:t>
      </w:r>
      <w:r>
        <w:rPr>
          <w:rFonts w:ascii="Arial" w:eastAsia="PMingLiU" w:hAnsi="Arial" w:cs="Arial"/>
          <w:color w:val="FF0000"/>
          <w:sz w:val="20"/>
          <w:lang w:eastAsia="zh-TW"/>
        </w:rPr>
        <w:t>questionna</w:t>
      </w:r>
      <w:r w:rsidR="005C66AB">
        <w:rPr>
          <w:rFonts w:ascii="Arial" w:eastAsia="PMingLiU" w:hAnsi="Arial" w:cs="Arial"/>
          <w:color w:val="FF0000"/>
          <w:sz w:val="20"/>
          <w:lang w:eastAsia="zh-TW"/>
        </w:rPr>
        <w:t>i</w:t>
      </w:r>
      <w:r>
        <w:rPr>
          <w:rFonts w:ascii="Arial" w:eastAsia="PMingLiU" w:hAnsi="Arial" w:cs="Arial"/>
          <w:color w:val="FF0000"/>
          <w:sz w:val="20"/>
          <w:lang w:eastAsia="zh-TW"/>
        </w:rPr>
        <w:t>re)</w:t>
      </w:r>
      <w:r w:rsidR="005C66AB">
        <w:rPr>
          <w:rFonts w:ascii="Arial" w:eastAsia="PMingLiU" w:hAnsi="Arial" w:cs="Arial"/>
          <w:color w:val="FF0000"/>
          <w:sz w:val="20"/>
          <w:lang w:eastAsia="zh-TW"/>
        </w:rPr>
        <w:t>. E</w:t>
      </w:r>
      <w:r>
        <w:rPr>
          <w:rFonts w:ascii="Arial" w:eastAsia="PMingLiU" w:hAnsi="Arial" w:cs="Arial"/>
          <w:color w:val="FF0000"/>
          <w:sz w:val="20"/>
          <w:lang w:eastAsia="zh-TW"/>
        </w:rPr>
        <w:t xml:space="preserve">numerator </w:t>
      </w:r>
      <w:proofErr w:type="spellStart"/>
      <w:r>
        <w:rPr>
          <w:rFonts w:ascii="Arial" w:eastAsia="PMingLiU" w:hAnsi="Arial" w:cs="Arial"/>
          <w:color w:val="FF0000"/>
          <w:sz w:val="20"/>
          <w:lang w:eastAsia="zh-TW"/>
        </w:rPr>
        <w:t>can not</w:t>
      </w:r>
      <w:proofErr w:type="spellEnd"/>
      <w:r>
        <w:rPr>
          <w:rFonts w:ascii="Arial" w:eastAsia="PMingLiU" w:hAnsi="Arial" w:cs="Arial"/>
          <w:color w:val="FF0000"/>
          <w:sz w:val="20"/>
          <w:lang w:eastAsia="zh-TW"/>
        </w:rPr>
        <w:t xml:space="preserve"> input </w:t>
      </w:r>
      <w:r w:rsidR="005C66AB">
        <w:rPr>
          <w:rFonts w:ascii="Arial" w:eastAsia="PMingLiU" w:hAnsi="Arial" w:cs="Arial"/>
          <w:color w:val="FF0000"/>
          <w:sz w:val="20"/>
          <w:lang w:eastAsia="zh-TW"/>
        </w:rPr>
        <w:t xml:space="preserve">the codes </w:t>
      </w:r>
      <w:r>
        <w:rPr>
          <w:rFonts w:ascii="Arial" w:eastAsia="PMingLiU" w:hAnsi="Arial" w:cs="Arial"/>
          <w:color w:val="FF0000"/>
          <w:sz w:val="20"/>
          <w:lang w:eastAsia="zh-TW"/>
        </w:rPr>
        <w:t xml:space="preserve">by himself/ </w:t>
      </w:r>
      <w:r w:rsidR="005C66AB">
        <w:rPr>
          <w:rFonts w:ascii="Arial" w:eastAsia="PMingLiU" w:hAnsi="Arial" w:cs="Arial"/>
          <w:color w:val="FF0000"/>
          <w:sz w:val="20"/>
          <w:lang w:eastAsia="zh-TW"/>
        </w:rPr>
        <w:t>herself</w:t>
      </w:r>
      <w:r w:rsidR="005C66AB">
        <w:rPr>
          <w:rFonts w:ascii="Arial" w:eastAsia="PMingLiU" w:hAnsi="Arial" w:cs="Arial" w:hint="eastAsia"/>
          <w:color w:val="FF0000"/>
          <w:sz w:val="20"/>
        </w:rPr>
        <w:t>.</w:t>
      </w:r>
      <w:r w:rsidR="005C66AB">
        <w:rPr>
          <w:rFonts w:ascii="Arial" w:eastAsia="PMingLiU" w:hAnsi="Arial" w:cs="Arial"/>
          <w:color w:val="FF0000"/>
          <w:sz w:val="20"/>
        </w:rPr>
        <w:t xml:space="preserve"> </w:t>
      </w:r>
      <w:r>
        <w:rPr>
          <w:rFonts w:ascii="Arial" w:eastAsia="PMingLiU" w:hAnsi="Arial" w:cs="Arial"/>
          <w:color w:val="FF0000"/>
          <w:sz w:val="20"/>
          <w:lang w:eastAsia="zh-TW"/>
        </w:rPr>
        <w:t>聯繫代碼</w:t>
      </w:r>
      <w:r>
        <w:rPr>
          <w:rFonts w:ascii="Arial" w:eastAsia="PMingLiU" w:hAnsi="Arial" w:cs="Arial"/>
          <w:color w:val="FF0000"/>
          <w:sz w:val="20"/>
          <w:lang w:eastAsia="zh-HK"/>
        </w:rPr>
        <w:t>1305</w:t>
      </w:r>
      <w:r>
        <w:rPr>
          <w:rFonts w:ascii="Arial" w:eastAsia="PMingLiU" w:hAnsi="Arial" w:cs="Arial"/>
          <w:color w:val="FF0000"/>
          <w:sz w:val="20"/>
          <w:lang w:eastAsia="zh-TW"/>
        </w:rPr>
        <w:t>，</w:t>
      </w:r>
      <w:r>
        <w:rPr>
          <w:rFonts w:ascii="Arial" w:eastAsia="PMingLiU" w:hAnsi="Arial" w:cs="Arial"/>
          <w:color w:val="FF0000"/>
          <w:sz w:val="20"/>
          <w:lang w:eastAsia="zh-TW"/>
        </w:rPr>
        <w:t>1310</w:t>
      </w:r>
      <w:r>
        <w:rPr>
          <w:rFonts w:ascii="Arial" w:eastAsia="PMingLiU" w:hAnsi="Arial" w:cs="Arial"/>
          <w:color w:val="FF0000"/>
          <w:sz w:val="20"/>
          <w:lang w:eastAsia="zh-TW"/>
        </w:rPr>
        <w:t>，</w:t>
      </w:r>
      <w:r>
        <w:rPr>
          <w:rFonts w:ascii="Arial" w:eastAsia="PMingLiU" w:hAnsi="Arial" w:cs="Arial"/>
          <w:color w:val="FF0000"/>
          <w:sz w:val="20"/>
          <w:lang w:eastAsia="zh-TW"/>
        </w:rPr>
        <w:t>7008</w:t>
      </w:r>
      <w:r>
        <w:rPr>
          <w:rFonts w:ascii="Arial" w:eastAsia="PMingLiU" w:hAnsi="Arial" w:cs="Arial"/>
          <w:color w:val="FF0000"/>
          <w:sz w:val="20"/>
          <w:lang w:eastAsia="zh-TW"/>
        </w:rPr>
        <w:t>及</w:t>
      </w:r>
      <w:r>
        <w:rPr>
          <w:rFonts w:ascii="Arial" w:eastAsia="PMingLiU" w:hAnsi="Arial" w:cs="Arial"/>
          <w:color w:val="FF0000"/>
          <w:sz w:val="20"/>
          <w:lang w:eastAsia="zh-TW"/>
        </w:rPr>
        <w:t>7009</w:t>
      </w:r>
      <w:r>
        <w:rPr>
          <w:rFonts w:ascii="Arial" w:eastAsia="PMingLiU" w:hAnsi="Arial" w:cs="Arial"/>
          <w:color w:val="FF0000"/>
          <w:sz w:val="20"/>
          <w:lang w:eastAsia="zh-TW"/>
        </w:rPr>
        <w:t>由系統生成</w:t>
      </w:r>
      <w:r>
        <w:rPr>
          <w:rFonts w:ascii="Arial" w:eastAsia="PMingLiU" w:hAnsi="Arial" w:cs="Arial"/>
          <w:color w:val="FF0000"/>
          <w:sz w:val="20"/>
          <w:lang w:eastAsia="zh-TW"/>
        </w:rPr>
        <w:t xml:space="preserve"> (</w:t>
      </w:r>
      <w:r>
        <w:rPr>
          <w:rFonts w:ascii="Arial" w:eastAsia="PMingLiU" w:hAnsi="Arial" w:cs="Arial"/>
          <w:color w:val="FF0000"/>
          <w:sz w:val="20"/>
          <w:lang w:eastAsia="zh-TW"/>
        </w:rPr>
        <w:t>按家庭問卷</w:t>
      </w:r>
      <w:r>
        <w:rPr>
          <w:rFonts w:ascii="Arial" w:eastAsia="PMingLiU" w:hAnsi="Arial" w:cs="Arial"/>
          <w:color w:val="FF0000"/>
          <w:sz w:val="20"/>
          <w:lang w:eastAsia="zh-TW"/>
        </w:rPr>
        <w:t>F2</w:t>
      </w:r>
      <w:r>
        <w:rPr>
          <w:rFonts w:ascii="Arial" w:eastAsia="PMingLiU" w:hAnsi="Arial" w:cs="Arial"/>
          <w:color w:val="FF0000"/>
          <w:sz w:val="20"/>
          <w:lang w:eastAsia="zh-TW"/>
        </w:rPr>
        <w:t>，</w:t>
      </w:r>
      <w:r>
        <w:rPr>
          <w:rFonts w:ascii="Arial" w:eastAsia="PMingLiU" w:hAnsi="Arial" w:cs="Arial"/>
          <w:color w:val="FF0000"/>
          <w:sz w:val="20"/>
          <w:lang w:eastAsia="zh-TW"/>
        </w:rPr>
        <w:t>F3</w:t>
      </w:r>
      <w:r>
        <w:rPr>
          <w:rFonts w:ascii="Arial" w:eastAsia="PMingLiU" w:hAnsi="Arial" w:cs="Arial"/>
          <w:color w:val="FF0000"/>
          <w:sz w:val="20"/>
          <w:lang w:eastAsia="zh-TW"/>
        </w:rPr>
        <w:t>，</w:t>
      </w:r>
      <w:r>
        <w:rPr>
          <w:rFonts w:ascii="Arial" w:eastAsia="PMingLiU" w:hAnsi="Arial" w:cs="Arial"/>
          <w:color w:val="FF0000"/>
          <w:sz w:val="20"/>
          <w:lang w:eastAsia="zh-TW"/>
        </w:rPr>
        <w:t>F4</w:t>
      </w:r>
      <w:r>
        <w:rPr>
          <w:rFonts w:ascii="Arial" w:eastAsia="PMingLiU" w:hAnsi="Arial" w:cs="Arial"/>
          <w:color w:val="FF0000"/>
          <w:sz w:val="20"/>
          <w:lang w:eastAsia="zh-TW"/>
        </w:rPr>
        <w:t>條件生成</w:t>
      </w:r>
      <w:r>
        <w:rPr>
          <w:rFonts w:ascii="Arial" w:eastAsia="PMingLiU" w:hAnsi="Arial" w:cs="Arial"/>
          <w:color w:val="FF0000"/>
          <w:sz w:val="20"/>
          <w:lang w:eastAsia="zh-TW"/>
        </w:rPr>
        <w:t>)</w:t>
      </w:r>
      <w:r>
        <w:rPr>
          <w:rFonts w:ascii="Arial" w:eastAsia="PMingLiU" w:hAnsi="Arial" w:cs="Arial"/>
          <w:color w:val="FF0000"/>
          <w:sz w:val="20"/>
          <w:lang w:eastAsia="zh-TW"/>
        </w:rPr>
        <w:t>，訪員不可自行輸入</w:t>
      </w:r>
      <w:r w:rsidR="005C66AB">
        <w:rPr>
          <w:rFonts w:ascii="Arial" w:eastAsia="PMingLiU" w:hAnsi="Arial" w:cs="Arial" w:hint="eastAsia"/>
          <w:color w:val="FF0000"/>
          <w:sz w:val="20"/>
        </w:rPr>
        <w:t>。</w:t>
      </w:r>
      <w:r>
        <w:rPr>
          <w:rFonts w:ascii="Arial" w:eastAsia="PMingLiU" w:hAnsi="Arial" w:cs="Arial"/>
          <w:color w:val="FF0000"/>
          <w:sz w:val="20"/>
          <w:lang w:eastAsia="zh-TW"/>
        </w:rPr>
        <w:t>]</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4011"/>
      </w:tblGrid>
      <w:tr w:rsidR="00865A4B" w14:paraId="45DC7041" w14:textId="77777777">
        <w:tc>
          <w:tcPr>
            <w:tcW w:w="4518" w:type="dxa"/>
          </w:tcPr>
          <w:p w14:paraId="2222CD2D"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1001 [C]   Interview completed </w:t>
            </w:r>
            <w:r>
              <w:rPr>
                <w:rFonts w:ascii="Arial" w:eastAsia="PMingLiU" w:hAnsi="Arial" w:cs="Arial"/>
                <w:sz w:val="20"/>
                <w:szCs w:val="20"/>
                <w:lang w:eastAsia="zh-TW"/>
              </w:rPr>
              <w:t>訪問完成</w:t>
            </w:r>
          </w:p>
        </w:tc>
        <w:tc>
          <w:tcPr>
            <w:tcW w:w="4011" w:type="dxa"/>
          </w:tcPr>
          <w:p w14:paraId="2C25EC06" w14:textId="77777777" w:rsidR="00865A4B" w:rsidRDefault="00865A4B">
            <w:pPr>
              <w:contextualSpacing/>
              <w:rPr>
                <w:rFonts w:ascii="Arial" w:eastAsia="PMingLiU" w:hAnsi="Arial" w:cs="Arial"/>
                <w:sz w:val="20"/>
                <w:szCs w:val="20"/>
                <w:lang w:eastAsia="zh-TW"/>
              </w:rPr>
            </w:pPr>
          </w:p>
        </w:tc>
      </w:tr>
      <w:tr w:rsidR="00865A4B" w14:paraId="697B2817" w14:textId="77777777">
        <w:tc>
          <w:tcPr>
            <w:tcW w:w="4518" w:type="dxa"/>
          </w:tcPr>
          <w:p w14:paraId="34CB51CB"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1301 [NCB] No response (at building entrance)</w:t>
            </w:r>
            <w:r>
              <w:rPr>
                <w:rFonts w:ascii="Arial" w:eastAsia="PMingLiU" w:hAnsi="Arial" w:cs="Arial"/>
                <w:sz w:val="20"/>
                <w:szCs w:val="20"/>
                <w:lang w:eastAsia="zh-TW"/>
              </w:rPr>
              <w:lastRenderedPageBreak/>
              <w:t>沒有人回應</w:t>
            </w:r>
            <w:r>
              <w:rPr>
                <w:rFonts w:ascii="Arial" w:eastAsia="PMingLiU" w:hAnsi="Arial" w:cs="Arial"/>
                <w:sz w:val="20"/>
                <w:szCs w:val="20"/>
                <w:lang w:eastAsia="zh-TW"/>
              </w:rPr>
              <w:t>(</w:t>
            </w:r>
            <w:r>
              <w:rPr>
                <w:rFonts w:ascii="Arial" w:eastAsia="PMingLiU" w:hAnsi="Arial" w:cs="Arial"/>
                <w:sz w:val="20"/>
                <w:szCs w:val="20"/>
                <w:lang w:eastAsia="zh-TW"/>
              </w:rPr>
              <w:t>大廈門口</w:t>
            </w:r>
            <w:r>
              <w:rPr>
                <w:rFonts w:ascii="Arial" w:eastAsia="PMingLiU" w:hAnsi="Arial" w:cs="Arial"/>
                <w:sz w:val="20"/>
                <w:szCs w:val="20"/>
                <w:lang w:eastAsia="zh-TW"/>
              </w:rPr>
              <w:t>)</w:t>
            </w:r>
          </w:p>
          <w:p w14:paraId="770DACF6" w14:textId="1B0720C0"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1302 [NCI] No response (at door) </w:t>
            </w:r>
            <w:r>
              <w:rPr>
                <w:rFonts w:ascii="Arial" w:eastAsia="PMingLiU" w:hAnsi="Arial" w:cs="Arial"/>
                <w:sz w:val="20"/>
                <w:szCs w:val="20"/>
                <w:lang w:eastAsia="zh-TW"/>
              </w:rPr>
              <w:t>沒有人應門</w:t>
            </w:r>
            <w:r>
              <w:rPr>
                <w:rFonts w:ascii="Arial" w:eastAsia="PMingLiU" w:hAnsi="Arial" w:cs="Arial"/>
                <w:sz w:val="20"/>
                <w:szCs w:val="20"/>
                <w:lang w:eastAsia="zh-TW"/>
              </w:rPr>
              <w:t>(</w:t>
            </w:r>
            <w:r>
              <w:rPr>
                <w:rFonts w:ascii="Arial" w:eastAsia="PMingLiU" w:hAnsi="Arial" w:cs="Arial"/>
                <w:sz w:val="20"/>
                <w:szCs w:val="20"/>
                <w:lang w:eastAsia="zh-TW"/>
              </w:rPr>
              <w:t>受訪者家門口</w:t>
            </w:r>
            <w:r>
              <w:rPr>
                <w:rFonts w:ascii="Arial" w:eastAsia="PMingLiU" w:hAnsi="Arial" w:cs="Arial"/>
                <w:sz w:val="20"/>
                <w:szCs w:val="20"/>
                <w:lang w:eastAsia="zh-TW"/>
              </w:rPr>
              <w:t>)</w:t>
            </w:r>
          </w:p>
          <w:p w14:paraId="62B15FDD"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1303 [THN] Interviewee not at home</w:t>
            </w:r>
            <w:r>
              <w:rPr>
                <w:rFonts w:ascii="Arial" w:eastAsia="PMingLiU" w:hAnsi="Arial" w:cs="Arial"/>
                <w:sz w:val="20"/>
                <w:szCs w:val="20"/>
                <w:lang w:eastAsia="zh-TW"/>
              </w:rPr>
              <w:t>受訪對象不在家</w:t>
            </w:r>
          </w:p>
          <w:p w14:paraId="49B77CEC"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1305 [RMOV] Interviewee moved</w:t>
            </w:r>
            <w:r>
              <w:rPr>
                <w:rFonts w:ascii="Arial" w:eastAsia="PMingLiU" w:hAnsi="Arial" w:cs="Arial"/>
                <w:sz w:val="20"/>
                <w:szCs w:val="20"/>
                <w:lang w:eastAsia="zh-TW"/>
              </w:rPr>
              <w:t>受訪者搬遷</w:t>
            </w:r>
          </w:p>
          <w:p w14:paraId="1F404932" w14:textId="77777777" w:rsidR="00865A4B" w:rsidRDefault="00C47607">
            <w:pPr>
              <w:contextualSpacing/>
              <w:rPr>
                <w:rFonts w:ascii="Arial" w:eastAsia="PMingLiU" w:hAnsi="Arial" w:cs="Arial"/>
                <w:sz w:val="20"/>
                <w:szCs w:val="20"/>
                <w:lang w:eastAsia="zh-TW"/>
              </w:rPr>
            </w:pPr>
            <w:r>
              <w:rPr>
                <w:rFonts w:ascii="Arial" w:eastAsia="PMingLiU" w:hAnsi="Arial" w:cs="Arial" w:hint="eastAsia"/>
                <w:sz w:val="20"/>
                <w:szCs w:val="20"/>
                <w:lang w:eastAsia="zh-TW"/>
              </w:rPr>
              <w:t>1310 [FAIL] Loading failed</w:t>
            </w:r>
            <w:r>
              <w:rPr>
                <w:rFonts w:ascii="Arial" w:eastAsia="PMingLiU" w:hAnsi="Arial" w:cs="Arial" w:hint="eastAsia"/>
                <w:sz w:val="20"/>
                <w:szCs w:val="20"/>
                <w:lang w:eastAsia="zh-TW"/>
              </w:rPr>
              <w:t>加載不成功</w:t>
            </w:r>
            <w:r>
              <w:rPr>
                <w:rFonts w:ascii="Arial" w:eastAsia="PMingLiU" w:hAnsi="Arial" w:cs="Arial" w:hint="eastAsia"/>
                <w:sz w:val="20"/>
                <w:szCs w:val="20"/>
                <w:lang w:eastAsia="zh-TW"/>
              </w:rPr>
              <w:t>[CAPI internal operation only] [</w:t>
            </w:r>
            <w:r>
              <w:rPr>
                <w:rFonts w:ascii="Arial" w:eastAsia="PMingLiU" w:hAnsi="Arial" w:cs="Arial" w:hint="eastAsia"/>
                <w:sz w:val="20"/>
                <w:szCs w:val="20"/>
                <w:lang w:eastAsia="zh-TW"/>
              </w:rPr>
              <w:t>只用於</w:t>
            </w:r>
            <w:r>
              <w:rPr>
                <w:rFonts w:ascii="Arial" w:eastAsia="PMingLiU" w:hAnsi="Arial" w:cs="Arial" w:hint="eastAsia"/>
                <w:sz w:val="20"/>
                <w:szCs w:val="20"/>
                <w:lang w:eastAsia="zh-TW"/>
              </w:rPr>
              <w:t>CAPI</w:t>
            </w:r>
            <w:r>
              <w:rPr>
                <w:rFonts w:ascii="Arial" w:eastAsia="PMingLiU" w:hAnsi="Arial" w:cs="Arial" w:hint="eastAsia"/>
                <w:sz w:val="20"/>
                <w:szCs w:val="20"/>
                <w:lang w:eastAsia="zh-TW"/>
              </w:rPr>
              <w:t>內部操作</w:t>
            </w:r>
            <w:r>
              <w:rPr>
                <w:rFonts w:ascii="Arial" w:eastAsia="PMingLiU" w:hAnsi="Arial" w:cs="Arial" w:hint="eastAsia"/>
                <w:sz w:val="20"/>
                <w:szCs w:val="20"/>
                <w:lang w:eastAsia="zh-TW"/>
              </w:rPr>
              <w:t>]</w:t>
            </w:r>
          </w:p>
        </w:tc>
        <w:tc>
          <w:tcPr>
            <w:tcW w:w="4011" w:type="dxa"/>
          </w:tcPr>
          <w:p w14:paraId="0044C661" w14:textId="77777777" w:rsidR="00865A4B" w:rsidRDefault="00865A4B">
            <w:pPr>
              <w:contextualSpacing/>
              <w:rPr>
                <w:rFonts w:ascii="Arial" w:eastAsia="PMingLiU" w:hAnsi="Arial" w:cs="Arial"/>
                <w:sz w:val="20"/>
                <w:szCs w:val="20"/>
                <w:lang w:eastAsia="zh-TW"/>
              </w:rPr>
            </w:pPr>
          </w:p>
        </w:tc>
      </w:tr>
      <w:tr w:rsidR="00865A4B" w14:paraId="0A66C594" w14:textId="77777777">
        <w:tc>
          <w:tcPr>
            <w:tcW w:w="4518" w:type="dxa"/>
            <w:shd w:val="clear" w:color="auto" w:fill="auto"/>
          </w:tcPr>
          <w:p w14:paraId="34BDE4AE"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4051 [NFA] Interviewee/family member informed preferred contact time</w:t>
            </w:r>
            <w:r>
              <w:rPr>
                <w:rFonts w:ascii="Arial" w:eastAsia="PMingLiU" w:hAnsi="Arial" w:cs="Arial"/>
                <w:sz w:val="20"/>
                <w:szCs w:val="20"/>
                <w:lang w:eastAsia="zh-TW"/>
              </w:rPr>
              <w:t>受訪者／家庭成員告知最佳聯絡時間</w:t>
            </w:r>
          </w:p>
          <w:p w14:paraId="73FAC5C5" w14:textId="77777777" w:rsidR="00865A4B" w:rsidRDefault="00C47607">
            <w:pPr>
              <w:contextualSpacing/>
              <w:rPr>
                <w:rFonts w:ascii="Arial" w:eastAsia="PMingLiU" w:hAnsi="Arial" w:cs="Arial"/>
                <w:sz w:val="20"/>
                <w:szCs w:val="20"/>
                <w:lang w:eastAsia="zh-TW"/>
              </w:rPr>
            </w:pPr>
            <w:r>
              <w:rPr>
                <w:rFonts w:ascii="Arial" w:eastAsia="PMingLiU" w:hAnsi="Arial" w:cs="Arial"/>
                <w:sz w:val="20"/>
                <w:lang w:eastAsia="zh-TW"/>
              </w:rPr>
              <w:t>4151 [NF] No time, required further contact</w:t>
            </w:r>
            <w:r>
              <w:rPr>
                <w:rFonts w:ascii="Arial" w:eastAsia="PMingLiU" w:hAnsi="Arial" w:cs="Arial"/>
                <w:sz w:val="20"/>
                <w:lang w:eastAsia="zh-TW"/>
              </w:rPr>
              <w:t>沒時間需要再聯絡</w:t>
            </w:r>
          </w:p>
        </w:tc>
        <w:tc>
          <w:tcPr>
            <w:tcW w:w="4011" w:type="dxa"/>
            <w:shd w:val="clear" w:color="auto" w:fill="auto"/>
          </w:tcPr>
          <w:p w14:paraId="7681F93E"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=&gt;</w:t>
            </w:r>
            <w:r>
              <w:t xml:space="preserve"> </w:t>
            </w:r>
            <w:r>
              <w:rPr>
                <w:rFonts w:ascii="Arial" w:eastAsia="PMingLiU" w:hAnsi="Arial" w:cs="Arial"/>
                <w:sz w:val="20"/>
                <w:szCs w:val="20"/>
                <w:lang w:eastAsia="zh-TW"/>
              </w:rPr>
              <w:t>Record appointment date (dd/mm/</w:t>
            </w:r>
            <w:proofErr w:type="spellStart"/>
            <w:r>
              <w:rPr>
                <w:rFonts w:ascii="Arial" w:eastAsia="PMingLiU" w:hAnsi="Arial" w:cs="Arial"/>
                <w:sz w:val="20"/>
                <w:szCs w:val="20"/>
                <w:lang w:eastAsia="zh-TW"/>
              </w:rPr>
              <w:t>yyyy</w:t>
            </w:r>
            <w:proofErr w:type="spellEnd"/>
            <w:r>
              <w:rPr>
                <w:rFonts w:ascii="Arial" w:eastAsia="PMingLiU" w:hAnsi="Arial" w:cs="Arial"/>
                <w:sz w:val="20"/>
                <w:szCs w:val="20"/>
                <w:lang w:eastAsia="zh-TW"/>
              </w:rPr>
              <w:t>) and time (in 24 hour)</w:t>
            </w:r>
            <w:r>
              <w:rPr>
                <w:rFonts w:ascii="Arial" w:eastAsia="PMingLiU" w:hAnsi="Arial" w:cs="Arial"/>
                <w:sz w:val="20"/>
                <w:szCs w:val="20"/>
                <w:lang w:eastAsia="zh-TW"/>
              </w:rPr>
              <w:t>記錄約定日期</w:t>
            </w:r>
            <w:r>
              <w:rPr>
                <w:rFonts w:ascii="Arial" w:eastAsia="PMingLiU" w:hAnsi="Arial" w:cs="Arial"/>
                <w:sz w:val="20"/>
                <w:szCs w:val="20"/>
                <w:lang w:eastAsia="zh-TW"/>
              </w:rPr>
              <w:t xml:space="preserve"> (dd/mm/</w:t>
            </w:r>
            <w:proofErr w:type="spellStart"/>
            <w:r>
              <w:rPr>
                <w:rFonts w:ascii="Arial" w:eastAsia="PMingLiU" w:hAnsi="Arial" w:cs="Arial"/>
                <w:sz w:val="20"/>
                <w:szCs w:val="20"/>
                <w:lang w:eastAsia="zh-TW"/>
              </w:rPr>
              <w:t>yyyy</w:t>
            </w:r>
            <w:proofErr w:type="spellEnd"/>
            <w:r>
              <w:rPr>
                <w:rFonts w:ascii="Arial" w:eastAsia="PMingLiU" w:hAnsi="Arial" w:cs="Arial"/>
                <w:sz w:val="20"/>
                <w:szCs w:val="20"/>
                <w:lang w:eastAsia="zh-TW"/>
              </w:rPr>
              <w:t>)</w:t>
            </w:r>
            <w:r>
              <w:rPr>
                <w:rFonts w:ascii="Arial" w:eastAsia="PMingLiU" w:hAnsi="Arial" w:cs="Arial"/>
                <w:sz w:val="20"/>
                <w:szCs w:val="20"/>
                <w:lang w:eastAsia="zh-TW"/>
              </w:rPr>
              <w:t>及時間</w:t>
            </w:r>
            <w:r>
              <w:rPr>
                <w:rFonts w:ascii="Arial" w:eastAsia="PMingLiU" w:hAnsi="Arial" w:cs="Arial"/>
                <w:sz w:val="20"/>
                <w:szCs w:val="20"/>
                <w:lang w:eastAsia="zh-TW"/>
              </w:rPr>
              <w:t>(24</w:t>
            </w:r>
            <w:r>
              <w:rPr>
                <w:rFonts w:ascii="Arial" w:eastAsia="PMingLiU" w:hAnsi="Arial" w:cs="Arial"/>
                <w:sz w:val="20"/>
                <w:szCs w:val="20"/>
                <w:lang w:eastAsia="zh-TW"/>
              </w:rPr>
              <w:t>小時制</w:t>
            </w:r>
            <w:r>
              <w:rPr>
                <w:rFonts w:ascii="Arial" w:eastAsia="PMingLiU" w:hAnsi="Arial" w:cs="Arial"/>
                <w:sz w:val="20"/>
                <w:szCs w:val="20"/>
                <w:lang w:eastAsia="zh-TW"/>
              </w:rPr>
              <w:t>)</w:t>
            </w:r>
          </w:p>
          <w:p w14:paraId="7343C844" w14:textId="77777777" w:rsidR="00865A4B" w:rsidRDefault="00865A4B">
            <w:pPr>
              <w:contextualSpacing/>
              <w:rPr>
                <w:rFonts w:ascii="Arial" w:eastAsia="PMingLiU" w:hAnsi="Arial" w:cs="Arial"/>
                <w:sz w:val="20"/>
                <w:szCs w:val="20"/>
                <w:lang w:eastAsia="zh-TW"/>
              </w:rPr>
            </w:pPr>
          </w:p>
        </w:tc>
      </w:tr>
      <w:tr w:rsidR="00865A4B" w14:paraId="0E1F51F6" w14:textId="77777777">
        <w:tc>
          <w:tcPr>
            <w:tcW w:w="4518" w:type="dxa"/>
            <w:shd w:val="clear" w:color="auto" w:fill="auto"/>
          </w:tcPr>
          <w:p w14:paraId="23B66F65"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4351 [NRI] Interviewee refused</w:t>
            </w:r>
            <w:r>
              <w:rPr>
                <w:rFonts w:ascii="Arial" w:eastAsia="PMingLiU" w:hAnsi="Arial" w:cs="Arial"/>
                <w:sz w:val="20"/>
                <w:szCs w:val="20"/>
                <w:lang w:eastAsia="zh-TW"/>
              </w:rPr>
              <w:t>受訪者拒絕受訪</w:t>
            </w:r>
          </w:p>
          <w:p w14:paraId="28DC4B1D"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4352 [NRS] Security personnel refused</w:t>
            </w:r>
            <w:r>
              <w:rPr>
                <w:rFonts w:ascii="Arial" w:eastAsia="PMingLiU" w:hAnsi="Arial" w:cs="Arial"/>
                <w:sz w:val="20"/>
                <w:szCs w:val="20"/>
                <w:lang w:eastAsia="zh-TW"/>
              </w:rPr>
              <w:t>保安人員拒絕受訪</w:t>
            </w:r>
          </w:p>
          <w:p w14:paraId="263A4DB6"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4353 [NRE] Property management personnel refused</w:t>
            </w:r>
            <w:r>
              <w:rPr>
                <w:rFonts w:ascii="Arial" w:eastAsia="PMingLiU" w:hAnsi="Arial" w:cs="Arial"/>
                <w:sz w:val="20"/>
                <w:szCs w:val="20"/>
                <w:lang w:eastAsia="zh-TW"/>
              </w:rPr>
              <w:t>物業管理公司拒絕受訪</w:t>
            </w:r>
          </w:p>
          <w:p w14:paraId="25C3FF1C"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4354 [NRF] Family member refused on behalf of the interviewee</w:t>
            </w:r>
            <w:r>
              <w:rPr>
                <w:rFonts w:ascii="Arial" w:eastAsia="PMingLiU" w:hAnsi="Arial" w:cs="Arial"/>
                <w:sz w:val="20"/>
                <w:szCs w:val="20"/>
                <w:lang w:eastAsia="zh-TW"/>
              </w:rPr>
              <w:t>其他家庭成員代拒</w:t>
            </w:r>
          </w:p>
        </w:tc>
        <w:tc>
          <w:tcPr>
            <w:tcW w:w="4011" w:type="dxa"/>
            <w:shd w:val="clear" w:color="auto" w:fill="auto"/>
          </w:tcPr>
          <w:p w14:paraId="6B1E8D4A"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=&gt;Continue Q1a and 1b</w:t>
            </w:r>
            <w:r>
              <w:rPr>
                <w:rFonts w:ascii="Arial" w:eastAsia="PMingLiU" w:hAnsi="Arial" w:cs="Arial"/>
                <w:sz w:val="20"/>
                <w:szCs w:val="20"/>
                <w:lang w:eastAsia="zh-TW"/>
              </w:rPr>
              <w:t>續答</w:t>
            </w:r>
            <w:r>
              <w:rPr>
                <w:rFonts w:ascii="Arial" w:eastAsia="PMingLiU" w:hAnsi="Arial" w:cs="Arial"/>
                <w:sz w:val="20"/>
                <w:szCs w:val="20"/>
                <w:lang w:eastAsia="zh-TW"/>
              </w:rPr>
              <w:t>Q1a, 1b</w:t>
            </w:r>
          </w:p>
        </w:tc>
      </w:tr>
      <w:tr w:rsidR="00865A4B" w14:paraId="6FF0D119" w14:textId="77777777">
        <w:tc>
          <w:tcPr>
            <w:tcW w:w="4518" w:type="dxa"/>
          </w:tcPr>
          <w:p w14:paraId="62980A6E"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5003 [NHK] Not in Hong Kong during the wave</w:t>
            </w:r>
            <w:r>
              <w:rPr>
                <w:rFonts w:ascii="Arial" w:eastAsia="PMingLiU" w:hAnsi="Arial" w:cs="Arial"/>
                <w:sz w:val="20"/>
                <w:szCs w:val="20"/>
                <w:lang w:eastAsia="zh-TW"/>
              </w:rPr>
              <w:t>訪問期間不在港</w:t>
            </w:r>
          </w:p>
        </w:tc>
        <w:tc>
          <w:tcPr>
            <w:tcW w:w="4011" w:type="dxa"/>
          </w:tcPr>
          <w:p w14:paraId="7DD50369"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=&gt;Continue Q4 and Q8</w:t>
            </w:r>
            <w:r>
              <w:rPr>
                <w:rFonts w:ascii="Arial" w:eastAsia="PMingLiU" w:hAnsi="Arial" w:cs="Arial"/>
                <w:sz w:val="20"/>
                <w:szCs w:val="20"/>
                <w:lang w:eastAsia="zh-TW"/>
              </w:rPr>
              <w:t>續答</w:t>
            </w:r>
            <w:r>
              <w:rPr>
                <w:rFonts w:ascii="Arial" w:eastAsia="PMingLiU" w:hAnsi="Arial" w:cs="Arial"/>
                <w:sz w:val="20"/>
                <w:szCs w:val="20"/>
                <w:lang w:eastAsia="zh-TW"/>
              </w:rPr>
              <w:t>Q4, Q8</w:t>
            </w:r>
          </w:p>
        </w:tc>
      </w:tr>
      <w:tr w:rsidR="00865A4B" w14:paraId="3F0ED114" w14:textId="77777777">
        <w:tc>
          <w:tcPr>
            <w:tcW w:w="4518" w:type="dxa"/>
          </w:tcPr>
          <w:p w14:paraId="049292F6"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7007 [NSP] Interviewee not suitable for this interview</w:t>
            </w:r>
            <w:r>
              <w:rPr>
                <w:rFonts w:ascii="Arial" w:eastAsia="PMingLiU" w:hAnsi="Arial" w:cs="Arial"/>
                <w:sz w:val="20"/>
                <w:szCs w:val="20"/>
                <w:lang w:eastAsia="zh-TW"/>
              </w:rPr>
              <w:t>不是合適的受訪對象</w:t>
            </w:r>
          </w:p>
          <w:p w14:paraId="061CA9FB" w14:textId="7B8037F1"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7008 [RPA] Interviewee </w:t>
            </w:r>
            <w:r w:rsidR="005C66AB">
              <w:rPr>
                <w:rFonts w:ascii="Arial" w:eastAsia="PMingLiU" w:hAnsi="Arial" w:cs="Arial" w:hint="eastAsia"/>
                <w:sz w:val="20"/>
                <w:szCs w:val="20"/>
              </w:rPr>
              <w:t>pass</w:t>
            </w:r>
            <w:r w:rsidR="005C66AB">
              <w:rPr>
                <w:rFonts w:ascii="Arial" w:eastAsia="PMingLiU" w:hAnsi="Arial" w:cs="Arial"/>
                <w:sz w:val="20"/>
                <w:szCs w:val="20"/>
              </w:rPr>
              <w:t xml:space="preserve">ed away </w:t>
            </w:r>
            <w:r>
              <w:rPr>
                <w:rFonts w:ascii="Arial" w:eastAsia="PMingLiU" w:hAnsi="Arial" w:cs="Arial"/>
                <w:sz w:val="20"/>
                <w:szCs w:val="20"/>
                <w:lang w:eastAsia="zh-TW"/>
              </w:rPr>
              <w:t>受訪者離世</w:t>
            </w:r>
            <w:r>
              <w:rPr>
                <w:rFonts w:ascii="Arial" w:eastAsiaTheme="minorEastAsia" w:hAnsi="Arial" w:cs="Arial" w:hint="eastAsia"/>
                <w:sz w:val="20"/>
                <w:szCs w:val="20"/>
              </w:rPr>
              <w:t xml:space="preserve"> </w:t>
            </w:r>
            <w:r>
              <w:rPr>
                <w:rFonts w:ascii="Arial" w:eastAsia="PMingLiU" w:hAnsi="Arial" w:cs="Arial"/>
                <w:color w:val="FF0000"/>
                <w:sz w:val="20"/>
                <w:szCs w:val="20"/>
                <w:lang w:eastAsia="zh-TW"/>
              </w:rPr>
              <w:t>[CAPI internal operation only</w:t>
            </w:r>
            <w:r>
              <w:rPr>
                <w:rFonts w:ascii="Arial" w:eastAsia="PMingLiU" w:hAnsi="Arial" w:cs="Arial"/>
                <w:color w:val="FF0000"/>
                <w:sz w:val="20"/>
                <w:szCs w:val="20"/>
                <w:lang w:eastAsia="zh-TW"/>
              </w:rPr>
              <w:t>只供</w:t>
            </w:r>
            <w:r>
              <w:rPr>
                <w:rFonts w:ascii="Arial" w:eastAsia="PMingLiU" w:hAnsi="Arial" w:cs="Arial"/>
                <w:color w:val="FF0000"/>
                <w:sz w:val="20"/>
                <w:szCs w:val="20"/>
                <w:lang w:eastAsia="zh-TW"/>
              </w:rPr>
              <w:t>CAPI</w:t>
            </w:r>
            <w:r>
              <w:rPr>
                <w:rFonts w:ascii="Arial" w:eastAsia="PMingLiU" w:hAnsi="Arial" w:cs="Arial"/>
                <w:color w:val="FF0000"/>
                <w:sz w:val="20"/>
                <w:szCs w:val="20"/>
                <w:lang w:eastAsia="zh-TW"/>
              </w:rPr>
              <w:t>內部操作</w:t>
            </w:r>
            <w:r>
              <w:rPr>
                <w:rFonts w:ascii="Arial" w:eastAsia="PMingLiU" w:hAnsi="Arial" w:cs="Arial"/>
                <w:color w:val="FF0000"/>
                <w:sz w:val="20"/>
                <w:szCs w:val="20"/>
                <w:lang w:eastAsia="zh-TW"/>
              </w:rPr>
              <w:t>]</w:t>
            </w:r>
          </w:p>
          <w:p w14:paraId="14B1C805" w14:textId="00EF22B9" w:rsidR="00865A4B" w:rsidRDefault="00C47607">
            <w:pPr>
              <w:ind w:left="400" w:hangingChars="200" w:hanging="400"/>
              <w:contextualSpacing/>
              <w:rPr>
                <w:rFonts w:ascii="Arial" w:eastAsia="PMingLiU" w:hAnsi="Arial" w:cs="Arial"/>
                <w:sz w:val="20"/>
                <w:szCs w:val="20"/>
                <w:lang w:eastAsia="zh-TW"/>
              </w:rPr>
            </w:pPr>
            <w:r>
              <w:rPr>
                <w:rFonts w:ascii="Arial" w:eastAsia="PMingLiU" w:hAnsi="Arial" w:cs="Arial"/>
                <w:sz w:val="20"/>
                <w:szCs w:val="20"/>
                <w:lang w:eastAsia="zh-TW"/>
              </w:rPr>
              <w:t xml:space="preserve">7009 [RIE] </w:t>
            </w:r>
            <w:r w:rsidR="005C66AB">
              <w:rPr>
                <w:rFonts w:ascii="Arial" w:eastAsia="PMingLiU" w:hAnsi="Arial" w:cs="Arial"/>
                <w:sz w:val="20"/>
                <w:szCs w:val="20"/>
                <w:lang w:eastAsia="zh-TW"/>
              </w:rPr>
              <w:t xml:space="preserve">Former </w:t>
            </w:r>
            <w:r>
              <w:rPr>
                <w:rFonts w:ascii="Arial" w:eastAsia="PMingLiU" w:hAnsi="Arial" w:cs="Arial"/>
                <w:sz w:val="20"/>
                <w:szCs w:val="20"/>
                <w:lang w:eastAsia="zh-TW"/>
              </w:rPr>
              <w:t xml:space="preserve">co-residing family member not living in Hong Kong </w:t>
            </w:r>
            <w:r>
              <w:rPr>
                <w:rFonts w:ascii="Arial" w:eastAsia="PMingLiU" w:hAnsi="Arial" w:cs="Arial"/>
                <w:color w:val="FF0000"/>
                <w:sz w:val="20"/>
                <w:szCs w:val="20"/>
                <w:u w:val="single"/>
                <w:lang w:eastAsia="zh-TW"/>
              </w:rPr>
              <w:t>during this wave</w:t>
            </w:r>
            <w:r>
              <w:rPr>
                <w:rFonts w:ascii="Arial" w:eastAsia="PMingLiU" w:hAnsi="Arial" w:cs="Arial"/>
                <w:sz w:val="20"/>
                <w:szCs w:val="20"/>
                <w:lang w:eastAsia="zh-TW"/>
              </w:rPr>
              <w:t>原同住家庭成員</w:t>
            </w:r>
            <w:r>
              <w:rPr>
                <w:rFonts w:ascii="Arial" w:eastAsia="PMingLiU" w:hAnsi="Arial" w:cs="Arial"/>
                <w:color w:val="FF0000"/>
                <w:sz w:val="20"/>
                <w:szCs w:val="20"/>
                <w:u w:val="single"/>
                <w:lang w:eastAsia="zh-TW"/>
              </w:rPr>
              <w:t>今期</w:t>
            </w:r>
            <w:r>
              <w:rPr>
                <w:rFonts w:ascii="Arial" w:eastAsia="PMingLiU" w:hAnsi="Arial" w:cs="Arial"/>
                <w:sz w:val="20"/>
                <w:szCs w:val="20"/>
                <w:lang w:eastAsia="zh-TW"/>
              </w:rPr>
              <w:t>不在港居住</w:t>
            </w:r>
          </w:p>
          <w:p w14:paraId="03532663" w14:textId="77777777" w:rsidR="00865A4B" w:rsidRDefault="00C47607">
            <w:pPr>
              <w:contextualSpacing/>
              <w:rPr>
                <w:rFonts w:ascii="Arial" w:eastAsia="PMingLiU" w:hAnsi="Arial" w:cs="Arial"/>
                <w:sz w:val="20"/>
                <w:szCs w:val="20"/>
              </w:rPr>
            </w:pPr>
            <w:r>
              <w:rPr>
                <w:rFonts w:ascii="Arial" w:eastAsia="PMingLiU" w:hAnsi="Arial" w:cs="Arial"/>
                <w:color w:val="FF0000"/>
                <w:sz w:val="20"/>
                <w:szCs w:val="20"/>
                <w:lang w:eastAsia="zh-TW"/>
              </w:rPr>
              <w:t>[CAPI internal operation only</w:t>
            </w:r>
            <w:r>
              <w:rPr>
                <w:rFonts w:ascii="Arial" w:eastAsia="PMingLiU" w:hAnsi="Arial" w:cs="Arial"/>
                <w:color w:val="FF0000"/>
                <w:sz w:val="20"/>
                <w:szCs w:val="20"/>
                <w:lang w:eastAsia="zh-TW"/>
              </w:rPr>
              <w:t>只供</w:t>
            </w:r>
            <w:r>
              <w:rPr>
                <w:rFonts w:ascii="Arial" w:eastAsia="PMingLiU" w:hAnsi="Arial" w:cs="Arial"/>
                <w:color w:val="FF0000"/>
                <w:sz w:val="20"/>
                <w:szCs w:val="20"/>
                <w:lang w:eastAsia="zh-TW"/>
              </w:rPr>
              <w:t>CAPI</w:t>
            </w:r>
            <w:r>
              <w:rPr>
                <w:rFonts w:ascii="Arial" w:eastAsia="PMingLiU" w:hAnsi="Arial" w:cs="Arial"/>
                <w:color w:val="FF0000"/>
                <w:sz w:val="20"/>
                <w:szCs w:val="20"/>
                <w:lang w:eastAsia="zh-TW"/>
              </w:rPr>
              <w:t>內部操作</w:t>
            </w:r>
            <w:r>
              <w:rPr>
                <w:rFonts w:ascii="Arial" w:eastAsia="PMingLiU" w:hAnsi="Arial" w:cs="Arial"/>
                <w:color w:val="FF0000"/>
                <w:sz w:val="20"/>
                <w:szCs w:val="20"/>
                <w:lang w:eastAsia="zh-TW"/>
              </w:rPr>
              <w:t>]</w:t>
            </w:r>
          </w:p>
        </w:tc>
        <w:tc>
          <w:tcPr>
            <w:tcW w:w="4011" w:type="dxa"/>
          </w:tcPr>
          <w:p w14:paraId="27F44AC8"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=&gt;Continue Q8 </w:t>
            </w:r>
            <w:r>
              <w:rPr>
                <w:rFonts w:ascii="Arial" w:eastAsia="PMingLiU" w:hAnsi="Arial" w:cs="Arial"/>
                <w:sz w:val="20"/>
                <w:szCs w:val="20"/>
                <w:lang w:eastAsia="zh-TW"/>
              </w:rPr>
              <w:t>續答</w:t>
            </w:r>
            <w:r>
              <w:rPr>
                <w:rFonts w:ascii="Arial" w:eastAsia="PMingLiU" w:hAnsi="Arial" w:cs="Arial"/>
                <w:sz w:val="20"/>
                <w:szCs w:val="20"/>
                <w:lang w:eastAsia="zh-TW"/>
              </w:rPr>
              <w:t xml:space="preserve"> Q8</w:t>
            </w:r>
          </w:p>
          <w:p w14:paraId="61E59194" w14:textId="77777777" w:rsidR="00865A4B" w:rsidRDefault="00865A4B">
            <w:pPr>
              <w:contextualSpacing/>
              <w:rPr>
                <w:rFonts w:ascii="Arial" w:eastAsia="PMingLiU" w:hAnsi="Arial" w:cs="Arial"/>
                <w:sz w:val="20"/>
                <w:szCs w:val="20"/>
                <w:lang w:eastAsia="zh-TW"/>
              </w:rPr>
            </w:pPr>
          </w:p>
        </w:tc>
      </w:tr>
    </w:tbl>
    <w:p w14:paraId="3677BED6" w14:textId="77777777" w:rsidR="00865A4B" w:rsidRDefault="00865A4B">
      <w:pPr>
        <w:contextualSpacing/>
        <w:rPr>
          <w:rFonts w:ascii="Arial" w:eastAsia="PMingLiU" w:hAnsi="Arial" w:cs="Arial"/>
          <w:sz w:val="20"/>
          <w:szCs w:val="20"/>
          <w:lang w:eastAsia="zh-TW"/>
        </w:rPr>
      </w:pPr>
    </w:p>
    <w:p w14:paraId="2AE0F807" w14:textId="77777777" w:rsidR="00865A4B" w:rsidRDefault="00865A4B">
      <w:pPr>
        <w:contextualSpacing/>
        <w:rPr>
          <w:rFonts w:ascii="Arial" w:eastAsia="PMingLiU" w:hAnsi="Arial" w:cs="Arial"/>
          <w:color w:val="FF0000"/>
          <w:sz w:val="20"/>
          <w:lang w:eastAsia="zh-TW"/>
        </w:rPr>
      </w:pPr>
    </w:p>
    <w:p w14:paraId="1397E7AF" w14:textId="77777777" w:rsidR="00865A4B" w:rsidRDefault="00865A4B">
      <w:pPr>
        <w:contextualSpacing/>
        <w:rPr>
          <w:rFonts w:ascii="Arial" w:eastAsia="PMingLiU" w:hAnsi="Arial" w:cs="Arial"/>
          <w:color w:val="FF0000"/>
          <w:sz w:val="20"/>
          <w:lang w:eastAsia="zh-TW"/>
        </w:rPr>
      </w:pPr>
    </w:p>
    <w:p w14:paraId="459FCE76" w14:textId="77777777" w:rsidR="00865A4B" w:rsidRDefault="00865A4B">
      <w:pPr>
        <w:contextualSpacing/>
        <w:rPr>
          <w:rFonts w:ascii="Arial" w:eastAsia="PMingLiU" w:hAnsi="Arial" w:cs="Arial"/>
          <w:color w:val="FF0000"/>
          <w:sz w:val="20"/>
          <w:lang w:eastAsia="zh-TW"/>
        </w:rPr>
      </w:pPr>
    </w:p>
    <w:p w14:paraId="1EC04CF3" w14:textId="7113C495" w:rsidR="00865A4B" w:rsidRDefault="00C47607">
      <w:pPr>
        <w:contextualSpacing/>
        <w:rPr>
          <w:rFonts w:ascii="Arial" w:eastAsia="PMingLiU" w:hAnsi="Arial" w:cs="Arial"/>
          <w:b/>
          <w:sz w:val="20"/>
          <w:lang w:eastAsia="zh-TW"/>
        </w:rPr>
      </w:pPr>
      <w:r>
        <w:rPr>
          <w:rFonts w:ascii="Arial" w:eastAsia="PMingLiU" w:hAnsi="Arial" w:cs="Arial"/>
          <w:b/>
          <w:sz w:val="20"/>
          <w:lang w:eastAsia="zh-TW"/>
        </w:rPr>
        <w:t>4351</w:t>
      </w:r>
      <w:r>
        <w:rPr>
          <w:rFonts w:ascii="Arial" w:eastAsia="PMingLiU" w:hAnsi="Arial" w:cs="Arial" w:hint="eastAsia"/>
          <w:b/>
          <w:sz w:val="20"/>
          <w:lang w:eastAsia="zh-TW"/>
        </w:rPr>
        <w:t xml:space="preserve"> Contact observation</w:t>
      </w:r>
      <w:r>
        <w:rPr>
          <w:rFonts w:ascii="Arial" w:eastAsia="PMingLiU" w:hAnsi="Arial" w:cs="Arial" w:hint="eastAsia"/>
          <w:b/>
          <w:sz w:val="20"/>
          <w:lang w:eastAsia="zh-TW"/>
        </w:rPr>
        <w:t>聯繫情況觀察</w:t>
      </w:r>
      <w:r>
        <w:rPr>
          <w:rFonts w:ascii="Arial" w:eastAsia="PMingLiU" w:hAnsi="Arial" w:cs="Arial" w:hint="eastAsia"/>
          <w:b/>
          <w:sz w:val="20"/>
          <w:lang w:eastAsia="zh-TW"/>
        </w:rPr>
        <w:t xml:space="preserve"> (only answer Q1a and Q1b)(</w:t>
      </w:r>
      <w:r>
        <w:rPr>
          <w:rFonts w:ascii="Arial" w:eastAsia="PMingLiU" w:hAnsi="Arial" w:cs="Arial" w:hint="eastAsia"/>
          <w:b/>
          <w:sz w:val="20"/>
          <w:lang w:eastAsia="zh-TW"/>
        </w:rPr>
        <w:t>只答</w:t>
      </w:r>
      <w:r>
        <w:rPr>
          <w:rFonts w:ascii="Arial" w:eastAsia="PMingLiU" w:hAnsi="Arial" w:cs="Arial" w:hint="eastAsia"/>
          <w:b/>
          <w:sz w:val="20"/>
          <w:lang w:eastAsia="zh-TW"/>
        </w:rPr>
        <w:t xml:space="preserve">Q1a </w:t>
      </w:r>
      <w:r>
        <w:rPr>
          <w:rFonts w:ascii="Arial" w:eastAsia="PMingLiU" w:hAnsi="Arial" w:cs="Arial" w:hint="eastAsia"/>
          <w:b/>
          <w:sz w:val="20"/>
          <w:lang w:eastAsia="zh-TW"/>
        </w:rPr>
        <w:t>及</w:t>
      </w:r>
      <w:r>
        <w:rPr>
          <w:rFonts w:ascii="Arial" w:eastAsia="PMingLiU" w:hAnsi="Arial" w:cs="Arial" w:hint="eastAsia"/>
          <w:b/>
          <w:sz w:val="20"/>
          <w:lang w:eastAsia="zh-TW"/>
        </w:rPr>
        <w:t xml:space="preserve"> Q1b)</w:t>
      </w:r>
      <w:r>
        <w:rPr>
          <w:rFonts w:ascii="Arial" w:eastAsia="PMingLiU" w:hAnsi="Arial" w:cs="Arial"/>
          <w:b/>
          <w:sz w:val="20"/>
          <w:lang w:eastAsia="zh-TW"/>
        </w:rPr>
        <w:t xml:space="preserve"> </w:t>
      </w:r>
    </w:p>
    <w:tbl>
      <w:tblPr>
        <w:tblW w:w="8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4A0" w:firstRow="1" w:lastRow="0" w:firstColumn="1" w:lastColumn="0" w:noHBand="0" w:noVBand="1"/>
      </w:tblPr>
      <w:tblGrid>
        <w:gridCol w:w="4017"/>
        <w:gridCol w:w="4386"/>
      </w:tblGrid>
      <w:tr w:rsidR="00865A4B" w14:paraId="37753D15" w14:textId="77777777">
        <w:tc>
          <w:tcPr>
            <w:tcW w:w="4017" w:type="dxa"/>
            <w:shd w:val="clear" w:color="auto" w:fill="auto"/>
          </w:tcPr>
          <w:p w14:paraId="5254D613" w14:textId="77777777" w:rsidR="00865A4B" w:rsidRDefault="00C47607">
            <w:pPr>
              <w:contextualSpacing/>
              <w:rPr>
                <w:rFonts w:ascii="Arial" w:eastAsia="PMingLiU" w:hAnsi="Arial" w:cs="Arial"/>
                <w:sz w:val="20"/>
                <w:lang w:eastAsia="zh-TW"/>
              </w:rPr>
            </w:pPr>
            <w:r>
              <w:rPr>
                <w:rFonts w:ascii="Arial" w:eastAsia="PMingLiU" w:hAnsi="Arial" w:cs="Arial"/>
                <w:b/>
                <w:sz w:val="20"/>
                <w:lang w:eastAsia="zh-TW"/>
              </w:rPr>
              <w:t>Q1a [MC] [</w:t>
            </w:r>
            <w:r>
              <w:rPr>
                <w:rFonts w:ascii="Arial" w:eastAsia="PMingLiU" w:hAnsi="Arial" w:cs="Arial"/>
                <w:b/>
                <w:sz w:val="20"/>
                <w:lang w:eastAsia="zh-TW"/>
              </w:rPr>
              <w:t>多選</w:t>
            </w:r>
            <w:r>
              <w:rPr>
                <w:rFonts w:ascii="Arial" w:eastAsia="PMingLiU" w:hAnsi="Arial" w:cs="Arial"/>
                <w:b/>
                <w:sz w:val="20"/>
                <w:lang w:eastAsia="zh-TW"/>
              </w:rPr>
              <w:t>]</w:t>
            </w:r>
            <w:r>
              <w:t xml:space="preserve"> </w:t>
            </w:r>
            <w:r>
              <w:rPr>
                <w:rFonts w:ascii="Arial" w:eastAsia="PMingLiU" w:hAnsi="Arial" w:cs="Arial"/>
                <w:b/>
                <w:sz w:val="20"/>
                <w:lang w:eastAsia="zh-TW"/>
              </w:rPr>
              <w:t>Why did the interviewee/ respondent refuse the interview?</w:t>
            </w:r>
            <w:r>
              <w:rPr>
                <w:rFonts w:ascii="Arial" w:eastAsia="PMingLiU" w:hAnsi="Arial" w:cs="Arial"/>
                <w:sz w:val="20"/>
                <w:lang w:eastAsia="zh-TW"/>
              </w:rPr>
              <w:t>受訪者</w:t>
            </w:r>
            <w:r>
              <w:rPr>
                <w:rFonts w:ascii="Arial" w:eastAsia="PMingLiU" w:hAnsi="Arial" w:cs="Arial"/>
                <w:sz w:val="20"/>
                <w:lang w:eastAsia="zh-TW"/>
              </w:rPr>
              <w:t>/</w:t>
            </w:r>
            <w:r>
              <w:rPr>
                <w:rFonts w:ascii="Arial" w:eastAsia="PMingLiU" w:hAnsi="Arial" w:cs="Arial"/>
                <w:sz w:val="20"/>
                <w:lang w:eastAsia="zh-TW"/>
              </w:rPr>
              <w:t>回答人拒絕訪問的原因？</w:t>
            </w:r>
          </w:p>
        </w:tc>
        <w:tc>
          <w:tcPr>
            <w:tcW w:w="4386" w:type="dxa"/>
            <w:shd w:val="clear" w:color="auto" w:fill="auto"/>
          </w:tcPr>
          <w:p w14:paraId="1BA581E7" w14:textId="77777777" w:rsidR="00865A4B" w:rsidRDefault="00C47607">
            <w:pPr>
              <w:contextualSpacing/>
              <w:rPr>
                <w:rFonts w:ascii="Arial" w:eastAsia="PMingLiU" w:hAnsi="Arial" w:cs="Arial"/>
                <w:sz w:val="20"/>
                <w:lang w:eastAsia="zh-TW"/>
              </w:rPr>
            </w:pPr>
            <w:r>
              <w:rPr>
                <w:rFonts w:ascii="Arial" w:eastAsia="PMingLiU" w:hAnsi="Arial" w:cs="Arial"/>
                <w:b/>
                <w:sz w:val="20"/>
                <w:lang w:eastAsia="zh-TW"/>
              </w:rPr>
              <w:t>Q1b [MC] [</w:t>
            </w:r>
            <w:r>
              <w:rPr>
                <w:rFonts w:ascii="Arial" w:eastAsia="PMingLiU" w:hAnsi="Arial" w:cs="Arial"/>
                <w:b/>
                <w:sz w:val="20"/>
                <w:lang w:eastAsia="zh-TW"/>
              </w:rPr>
              <w:t>多選</w:t>
            </w:r>
            <w:r>
              <w:rPr>
                <w:rFonts w:ascii="Arial" w:eastAsia="PMingLiU" w:hAnsi="Arial" w:cs="Arial"/>
                <w:b/>
                <w:sz w:val="20"/>
                <w:lang w:eastAsia="zh-TW"/>
              </w:rPr>
              <w:t>] Did the interviewee/ respondent ask about the topics below?</w:t>
            </w:r>
            <w:r>
              <w:rPr>
                <w:rFonts w:ascii="Arial" w:eastAsia="PMingLiU" w:hAnsi="Arial" w:cs="Arial"/>
                <w:sz w:val="20"/>
                <w:lang w:eastAsia="zh-TW"/>
              </w:rPr>
              <w:t>受訪者</w:t>
            </w:r>
            <w:r>
              <w:rPr>
                <w:rFonts w:ascii="Arial" w:eastAsia="PMingLiU" w:hAnsi="Arial" w:cs="Arial"/>
                <w:sz w:val="20"/>
                <w:lang w:eastAsia="zh-TW"/>
              </w:rPr>
              <w:t>/</w:t>
            </w:r>
            <w:r>
              <w:rPr>
                <w:rFonts w:ascii="Arial" w:eastAsia="PMingLiU" w:hAnsi="Arial" w:cs="Arial"/>
                <w:sz w:val="20"/>
                <w:lang w:eastAsia="zh-TW"/>
              </w:rPr>
              <w:t>回答人是否查問過以下問題？</w:t>
            </w:r>
          </w:p>
        </w:tc>
      </w:tr>
      <w:tr w:rsidR="00865A4B" w14:paraId="1384E3D0" w14:textId="77777777">
        <w:tc>
          <w:tcPr>
            <w:tcW w:w="4017" w:type="dxa"/>
            <w:shd w:val="clear" w:color="auto" w:fill="auto"/>
          </w:tcPr>
          <w:p w14:paraId="27B51104" w14:textId="77777777" w:rsidR="00865A4B" w:rsidRDefault="00C47607">
            <w:pPr>
              <w:rPr>
                <w:rFonts w:ascii="Arial" w:eastAsia="PMingLiU" w:hAnsi="Arial" w:cs="Arial"/>
                <w:sz w:val="20"/>
                <w:lang w:eastAsia="zh-TW"/>
              </w:rPr>
            </w:pPr>
            <w:r>
              <w:rPr>
                <w:rFonts w:ascii="Arial" w:eastAsia="PMingLiU" w:hAnsi="Arial" w:cs="Arial"/>
                <w:sz w:val="20"/>
                <w:lang w:eastAsia="zh-TW"/>
              </w:rPr>
              <w:t>1 Lack of time</w:t>
            </w:r>
            <w:r>
              <w:rPr>
                <w:rFonts w:ascii="Arial" w:eastAsia="PMingLiU" w:hAnsi="Arial" w:cs="Arial"/>
                <w:sz w:val="20"/>
                <w:lang w:eastAsia="zh-TW"/>
              </w:rPr>
              <w:t>沒有時間</w:t>
            </w:r>
          </w:p>
          <w:p w14:paraId="685A9DBE" w14:textId="77777777" w:rsidR="00865A4B" w:rsidRDefault="00C47607">
            <w:pPr>
              <w:rPr>
                <w:rFonts w:ascii="Arial" w:eastAsia="PMingLiU" w:hAnsi="Arial" w:cs="Arial"/>
                <w:sz w:val="20"/>
                <w:lang w:eastAsia="zh-TW"/>
              </w:rPr>
            </w:pPr>
            <w:r>
              <w:rPr>
                <w:rFonts w:ascii="Arial" w:eastAsia="PMingLiU" w:hAnsi="Arial" w:cs="Arial"/>
                <w:sz w:val="20"/>
                <w:lang w:eastAsia="zh-TW"/>
              </w:rPr>
              <w:t>2 Lack of interest</w:t>
            </w:r>
            <w:r>
              <w:rPr>
                <w:rFonts w:ascii="Arial" w:eastAsia="PMingLiU" w:hAnsi="Arial" w:cs="Arial"/>
                <w:sz w:val="20"/>
                <w:lang w:eastAsia="zh-TW"/>
              </w:rPr>
              <w:t>沒有興趣</w:t>
            </w:r>
          </w:p>
          <w:p w14:paraId="77627350" w14:textId="77777777" w:rsidR="00865A4B" w:rsidRDefault="00C47607">
            <w:pPr>
              <w:rPr>
                <w:rFonts w:ascii="Arial" w:eastAsia="PMingLiU" w:hAnsi="Arial" w:cs="Arial"/>
                <w:sz w:val="20"/>
                <w:lang w:eastAsia="zh-TW"/>
              </w:rPr>
            </w:pPr>
            <w:r>
              <w:rPr>
                <w:rFonts w:ascii="Arial" w:eastAsia="PMingLiU" w:hAnsi="Arial" w:cs="Arial"/>
                <w:sz w:val="20"/>
                <w:lang w:eastAsia="zh-TW"/>
              </w:rPr>
              <w:t>3 Privacy-related reasons</w:t>
            </w:r>
            <w:r>
              <w:rPr>
                <w:rFonts w:ascii="Arial" w:eastAsia="PMingLiU" w:hAnsi="Arial" w:cs="Arial"/>
                <w:sz w:val="20"/>
                <w:lang w:eastAsia="zh-TW"/>
              </w:rPr>
              <w:t>私隱問題不願接受訪問</w:t>
            </w:r>
          </w:p>
          <w:p w14:paraId="16EEB67B" w14:textId="77777777" w:rsidR="00865A4B" w:rsidRDefault="00C47607">
            <w:pPr>
              <w:rPr>
                <w:rFonts w:ascii="Arial" w:eastAsia="PMingLiU" w:hAnsi="Arial" w:cs="Arial"/>
                <w:sz w:val="20"/>
                <w:lang w:eastAsia="zh-TW"/>
              </w:rPr>
            </w:pPr>
            <w:r>
              <w:rPr>
                <w:rFonts w:ascii="Arial" w:eastAsia="PMingLiU" w:hAnsi="Arial" w:cs="Arial"/>
                <w:sz w:val="20"/>
                <w:lang w:eastAsia="zh-TW"/>
              </w:rPr>
              <w:t>4 Interview duration too long</w:t>
            </w:r>
            <w:r>
              <w:rPr>
                <w:rFonts w:ascii="Arial" w:eastAsia="PMingLiU" w:hAnsi="Arial" w:cs="Arial"/>
                <w:sz w:val="20"/>
                <w:lang w:eastAsia="zh-TW"/>
              </w:rPr>
              <w:t>訪問時間太長</w:t>
            </w:r>
          </w:p>
          <w:p w14:paraId="5EDB4E3F" w14:textId="77777777" w:rsidR="00865A4B" w:rsidRDefault="00C47607">
            <w:pPr>
              <w:rPr>
                <w:rFonts w:ascii="Arial" w:eastAsia="PMingLiU" w:hAnsi="Arial" w:cs="Arial"/>
                <w:sz w:val="20"/>
                <w:lang w:eastAsia="zh-TW"/>
              </w:rPr>
            </w:pPr>
            <w:r>
              <w:rPr>
                <w:rFonts w:ascii="Arial" w:eastAsia="PMingLiU" w:hAnsi="Arial" w:cs="Arial"/>
                <w:sz w:val="20"/>
                <w:lang w:eastAsia="zh-TW"/>
              </w:rPr>
              <w:lastRenderedPageBreak/>
              <w:t>6 No reason given</w:t>
            </w:r>
            <w:r>
              <w:rPr>
                <w:rFonts w:ascii="Arial" w:eastAsia="PMingLiU" w:hAnsi="Arial" w:cs="Arial"/>
                <w:sz w:val="20"/>
                <w:lang w:eastAsia="zh-TW"/>
              </w:rPr>
              <w:t>沒有說任何原因</w:t>
            </w:r>
          </w:p>
          <w:p w14:paraId="1E559E41"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997Others, please specify</w:t>
            </w:r>
            <w:r>
              <w:rPr>
                <w:rFonts w:ascii="Arial" w:eastAsia="PMingLiU" w:hAnsi="Arial" w:cs="Arial"/>
                <w:sz w:val="20"/>
                <w:lang w:eastAsia="zh-TW"/>
              </w:rPr>
              <w:t>其他，請注明：</w:t>
            </w:r>
            <w:r>
              <w:rPr>
                <w:rFonts w:ascii="Arial" w:eastAsia="PMingLiU" w:hAnsi="Arial" w:cs="Arial"/>
                <w:sz w:val="20"/>
                <w:szCs w:val="20"/>
                <w:lang w:eastAsia="zh-TW"/>
              </w:rPr>
              <w:t>＿＿＿＿＿</w:t>
            </w:r>
          </w:p>
        </w:tc>
        <w:tc>
          <w:tcPr>
            <w:tcW w:w="4386" w:type="dxa"/>
            <w:shd w:val="clear" w:color="auto" w:fill="auto"/>
          </w:tcPr>
          <w:p w14:paraId="55A4F582" w14:textId="77777777" w:rsidR="00865A4B" w:rsidRDefault="00C47607">
            <w:pPr>
              <w:rPr>
                <w:rFonts w:ascii="Arial" w:eastAsia="PMingLiU" w:hAnsi="Arial" w:cs="Arial"/>
                <w:sz w:val="20"/>
                <w:lang w:eastAsia="zh-TW"/>
              </w:rPr>
            </w:pPr>
            <w:r>
              <w:rPr>
                <w:rFonts w:ascii="Arial" w:eastAsia="PMingLiU" w:hAnsi="Arial" w:cs="Arial"/>
                <w:sz w:val="20"/>
                <w:lang w:eastAsia="zh-TW"/>
              </w:rPr>
              <w:lastRenderedPageBreak/>
              <w:t>1 Research institution</w:t>
            </w:r>
            <w:r>
              <w:rPr>
                <w:rFonts w:ascii="Arial" w:eastAsia="PMingLiU" w:hAnsi="Arial" w:cs="Arial"/>
                <w:sz w:val="20"/>
                <w:lang w:eastAsia="zh-TW"/>
              </w:rPr>
              <w:t>研究機構</w:t>
            </w:r>
          </w:p>
          <w:p w14:paraId="346B6A86" w14:textId="228EC0C4" w:rsidR="00865A4B" w:rsidRDefault="00C47607">
            <w:pPr>
              <w:rPr>
                <w:rFonts w:ascii="Arial" w:eastAsia="PMingLiU" w:hAnsi="Arial" w:cs="Arial"/>
                <w:sz w:val="20"/>
                <w:lang w:eastAsia="zh-TW"/>
              </w:rPr>
            </w:pPr>
            <w:r>
              <w:rPr>
                <w:rFonts w:ascii="Arial" w:eastAsia="PMingLiU" w:hAnsi="Arial" w:cs="Arial"/>
                <w:sz w:val="20"/>
                <w:lang w:eastAsia="zh-TW"/>
              </w:rPr>
              <w:t>2 Research content</w:t>
            </w:r>
            <w:r w:rsidR="005C66AB">
              <w:rPr>
                <w:rFonts w:ascii="Arial" w:eastAsia="PMingLiU" w:hAnsi="Arial" w:cs="Arial"/>
                <w:sz w:val="20"/>
                <w:lang w:eastAsia="zh-TW"/>
              </w:rPr>
              <w:t>s</w:t>
            </w:r>
            <w:r>
              <w:rPr>
                <w:rFonts w:ascii="Arial" w:eastAsia="PMingLiU" w:hAnsi="Arial" w:cs="Arial"/>
                <w:sz w:val="20"/>
                <w:lang w:eastAsia="zh-TW"/>
              </w:rPr>
              <w:t>, aims</w:t>
            </w:r>
            <w:r>
              <w:rPr>
                <w:rFonts w:ascii="Arial" w:eastAsia="PMingLiU" w:hAnsi="Arial" w:cs="Arial"/>
                <w:sz w:val="20"/>
                <w:lang w:eastAsia="zh-TW"/>
              </w:rPr>
              <w:t>研究內容、目的</w:t>
            </w:r>
          </w:p>
          <w:p w14:paraId="17E2588B" w14:textId="77777777" w:rsidR="00865A4B" w:rsidRDefault="00C47607">
            <w:pPr>
              <w:rPr>
                <w:rFonts w:ascii="Arial" w:eastAsia="PMingLiU" w:hAnsi="Arial" w:cs="Arial"/>
                <w:sz w:val="20"/>
                <w:lang w:eastAsia="zh-TW"/>
              </w:rPr>
            </w:pPr>
            <w:r>
              <w:rPr>
                <w:rFonts w:ascii="Arial" w:eastAsia="PMingLiU" w:hAnsi="Arial" w:cs="Arial"/>
                <w:sz w:val="20"/>
                <w:lang w:eastAsia="zh-TW"/>
              </w:rPr>
              <w:t>3 Research objects</w:t>
            </w:r>
            <w:r>
              <w:rPr>
                <w:rFonts w:ascii="Arial" w:eastAsia="PMingLiU" w:hAnsi="Arial" w:cs="Arial"/>
                <w:sz w:val="20"/>
                <w:lang w:eastAsia="zh-TW"/>
              </w:rPr>
              <w:t>受訪對象</w:t>
            </w:r>
          </w:p>
          <w:p w14:paraId="616B995F" w14:textId="77777777" w:rsidR="00865A4B" w:rsidRDefault="00C47607">
            <w:pPr>
              <w:rPr>
                <w:rFonts w:ascii="Arial" w:eastAsia="PMingLiU" w:hAnsi="Arial" w:cs="Arial"/>
                <w:sz w:val="20"/>
                <w:lang w:eastAsia="zh-TW"/>
              </w:rPr>
            </w:pPr>
            <w:r>
              <w:rPr>
                <w:rFonts w:ascii="Arial" w:eastAsia="PMingLiU" w:hAnsi="Arial" w:cs="Arial"/>
                <w:sz w:val="20"/>
                <w:lang w:eastAsia="zh-TW"/>
              </w:rPr>
              <w:t>4 Duration of interview</w:t>
            </w:r>
            <w:r>
              <w:rPr>
                <w:rFonts w:ascii="Arial" w:eastAsia="PMingLiU" w:hAnsi="Arial" w:cs="Arial"/>
                <w:sz w:val="20"/>
                <w:lang w:eastAsia="zh-TW"/>
              </w:rPr>
              <w:t>訪問時間長短</w:t>
            </w:r>
          </w:p>
          <w:p w14:paraId="77E7B949" w14:textId="77777777" w:rsidR="00865A4B" w:rsidRDefault="00C47607">
            <w:pPr>
              <w:rPr>
                <w:rFonts w:ascii="Arial" w:eastAsia="PMingLiU" w:hAnsi="Arial" w:cs="Arial"/>
                <w:sz w:val="20"/>
                <w:lang w:eastAsia="zh-TW"/>
              </w:rPr>
            </w:pPr>
            <w:r>
              <w:rPr>
                <w:rFonts w:ascii="Arial" w:eastAsia="PMingLiU" w:hAnsi="Arial" w:cs="Arial"/>
                <w:sz w:val="20"/>
                <w:lang w:eastAsia="zh-TW"/>
              </w:rPr>
              <w:t>5 Benefits of being interviewed</w:t>
            </w:r>
            <w:r>
              <w:rPr>
                <w:rFonts w:ascii="Arial" w:eastAsia="PMingLiU" w:hAnsi="Arial" w:cs="Arial"/>
                <w:sz w:val="20"/>
                <w:lang w:eastAsia="zh-TW"/>
              </w:rPr>
              <w:t>接受訪問有什麼</w:t>
            </w:r>
            <w:r>
              <w:rPr>
                <w:rFonts w:ascii="Arial" w:eastAsia="PMingLiU" w:hAnsi="Arial" w:cs="Arial"/>
                <w:sz w:val="20"/>
                <w:lang w:eastAsia="zh-TW"/>
              </w:rPr>
              <w:lastRenderedPageBreak/>
              <w:t>好處</w:t>
            </w:r>
          </w:p>
          <w:p w14:paraId="0FBC1551" w14:textId="1E697CDF" w:rsidR="00865A4B" w:rsidRDefault="00C47607">
            <w:pPr>
              <w:rPr>
                <w:rFonts w:ascii="Arial" w:eastAsia="PMingLiU" w:hAnsi="Arial" w:cs="Arial"/>
                <w:sz w:val="20"/>
                <w:lang w:eastAsia="zh-TW"/>
              </w:rPr>
            </w:pPr>
            <w:r>
              <w:rPr>
                <w:rFonts w:ascii="Arial" w:eastAsia="PMingLiU" w:hAnsi="Arial" w:cs="Arial"/>
                <w:sz w:val="20"/>
                <w:lang w:eastAsia="zh-TW"/>
              </w:rPr>
              <w:t>6 Material</w:t>
            </w:r>
            <w:r w:rsidR="005C66AB">
              <w:rPr>
                <w:rFonts w:ascii="Arial" w:eastAsia="PMingLiU" w:hAnsi="Arial" w:cs="Arial"/>
                <w:sz w:val="20"/>
                <w:lang w:eastAsia="zh-TW"/>
              </w:rPr>
              <w:t>-</w:t>
            </w:r>
            <w:r>
              <w:rPr>
                <w:rFonts w:ascii="Arial" w:eastAsia="PMingLiU" w:hAnsi="Arial" w:cs="Arial"/>
                <w:sz w:val="20"/>
                <w:lang w:eastAsia="zh-TW"/>
              </w:rPr>
              <w:t>using or confidentiality-related problems</w:t>
            </w:r>
            <w:r>
              <w:rPr>
                <w:rFonts w:ascii="Arial" w:eastAsia="PMingLiU" w:hAnsi="Arial" w:cs="Arial"/>
                <w:sz w:val="20"/>
                <w:lang w:eastAsia="zh-TW"/>
              </w:rPr>
              <w:t>資料使用或保密問題</w:t>
            </w:r>
          </w:p>
          <w:p w14:paraId="3D8A7834" w14:textId="77777777" w:rsidR="00865A4B" w:rsidRDefault="00C47607">
            <w:pPr>
              <w:rPr>
                <w:rFonts w:ascii="Arial" w:eastAsia="PMingLiU" w:hAnsi="Arial" w:cs="Arial"/>
                <w:sz w:val="20"/>
                <w:lang w:eastAsia="zh-TW"/>
              </w:rPr>
            </w:pPr>
            <w:r>
              <w:rPr>
                <w:rFonts w:ascii="Arial" w:eastAsia="PMingLiU" w:hAnsi="Arial" w:cs="Arial"/>
                <w:sz w:val="20"/>
                <w:lang w:eastAsia="zh-TW"/>
              </w:rPr>
              <w:t>7 None</w:t>
            </w:r>
            <w:r>
              <w:rPr>
                <w:rFonts w:ascii="Arial" w:eastAsia="PMingLiU" w:hAnsi="Arial" w:cs="Arial"/>
                <w:sz w:val="20"/>
                <w:lang w:eastAsia="zh-TW"/>
              </w:rPr>
              <w:t>沒有</w:t>
            </w:r>
          </w:p>
          <w:p w14:paraId="04322A14" w14:textId="77777777" w:rsidR="00865A4B" w:rsidRDefault="00C47607">
            <w:pPr>
              <w:contextualSpacing/>
              <w:rPr>
                <w:rFonts w:ascii="Arial" w:eastAsia="PMingLiU" w:hAnsi="Arial" w:cs="Arial"/>
                <w:sz w:val="20"/>
                <w:lang w:eastAsia="zh-TW"/>
              </w:rPr>
            </w:pPr>
            <w:r>
              <w:rPr>
                <w:rFonts w:ascii="Arial" w:eastAsia="PMingLiU" w:hAnsi="Arial" w:cs="Arial"/>
                <w:sz w:val="20"/>
                <w:lang w:eastAsia="zh-TW"/>
              </w:rPr>
              <w:t>997Others, please specify</w:t>
            </w:r>
            <w:r>
              <w:rPr>
                <w:rFonts w:ascii="Arial" w:eastAsia="PMingLiU" w:hAnsi="Arial" w:cs="Arial"/>
                <w:sz w:val="20"/>
                <w:lang w:eastAsia="zh-TW"/>
              </w:rPr>
              <w:t>其他，請注明：</w:t>
            </w:r>
            <w:r>
              <w:rPr>
                <w:rFonts w:ascii="Arial" w:eastAsia="PMingLiU" w:hAnsi="Arial" w:cs="Arial"/>
                <w:sz w:val="20"/>
                <w:szCs w:val="20"/>
                <w:lang w:eastAsia="zh-TW"/>
              </w:rPr>
              <w:t>＿＿＿＿＿</w:t>
            </w:r>
          </w:p>
        </w:tc>
      </w:tr>
    </w:tbl>
    <w:p w14:paraId="6C244BEC" w14:textId="77777777" w:rsidR="00865A4B" w:rsidRDefault="00865A4B">
      <w:pPr>
        <w:contextualSpacing/>
        <w:rPr>
          <w:rFonts w:ascii="Arial" w:eastAsia="PMingLiU" w:hAnsi="Arial" w:cs="Arial"/>
          <w:b/>
          <w:lang w:eastAsia="zh-TW"/>
        </w:rPr>
      </w:pPr>
    </w:p>
    <w:p w14:paraId="478180C3" w14:textId="77777777" w:rsidR="00865A4B" w:rsidRDefault="00865A4B">
      <w:pPr>
        <w:contextualSpacing/>
        <w:rPr>
          <w:rFonts w:ascii="Arial" w:eastAsia="PMingLiU" w:hAnsi="Arial" w:cs="Arial"/>
          <w:sz w:val="20"/>
          <w:szCs w:val="20"/>
          <w:lang w:eastAsia="zh-TW"/>
        </w:rPr>
      </w:pPr>
    </w:p>
    <w:p w14:paraId="4E35A58F"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Q4 code 5003 List of type Q4</w:t>
      </w:r>
      <w:r>
        <w:rPr>
          <w:rFonts w:ascii="Arial" w:eastAsia="PMingLiU" w:hAnsi="Arial" w:cs="Arial"/>
          <w:b/>
          <w:sz w:val="20"/>
          <w:szCs w:val="20"/>
          <w:lang w:eastAsia="zh-TW"/>
        </w:rPr>
        <w:t>題</w:t>
      </w:r>
      <w:r>
        <w:rPr>
          <w:rFonts w:ascii="Arial" w:eastAsia="PMingLiU" w:hAnsi="Arial" w:cs="Arial"/>
          <w:b/>
          <w:sz w:val="20"/>
          <w:szCs w:val="20"/>
          <w:lang w:eastAsia="zh-TW"/>
        </w:rPr>
        <w:t>5003</w:t>
      </w:r>
      <w:r>
        <w:rPr>
          <w:rFonts w:ascii="Arial" w:eastAsia="PMingLiU" w:hAnsi="Arial" w:cs="Arial"/>
          <w:b/>
          <w:sz w:val="20"/>
          <w:szCs w:val="20"/>
          <w:lang w:eastAsia="zh-TW"/>
        </w:rPr>
        <w:t>類型列表</w:t>
      </w:r>
    </w:p>
    <w:p w14:paraId="7B1D4E4A"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1   Back in Hong Kong in a week </w:t>
      </w:r>
      <w:r>
        <w:rPr>
          <w:rFonts w:ascii="Arial" w:eastAsia="PMingLiU" w:hAnsi="Arial" w:cs="Arial"/>
          <w:sz w:val="20"/>
          <w:szCs w:val="20"/>
          <w:lang w:eastAsia="zh-TW"/>
        </w:rPr>
        <w:t>一星期內回港</w:t>
      </w:r>
    </w:p>
    <w:p w14:paraId="2E5169F1"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2   Back in Hong Kong in a month</w:t>
      </w:r>
      <w:r>
        <w:rPr>
          <w:rFonts w:ascii="Arial" w:eastAsia="PMingLiU" w:hAnsi="Arial" w:cs="Arial"/>
          <w:sz w:val="20"/>
          <w:szCs w:val="20"/>
          <w:lang w:eastAsia="zh-TW"/>
        </w:rPr>
        <w:t>一個月內回港</w:t>
      </w:r>
    </w:p>
    <w:p w14:paraId="0459FC2D"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3   Back in Hong Kong in three months</w:t>
      </w:r>
      <w:r>
        <w:rPr>
          <w:rFonts w:ascii="Arial" w:eastAsia="PMingLiU" w:hAnsi="Arial" w:cs="Arial"/>
          <w:sz w:val="20"/>
          <w:szCs w:val="20"/>
          <w:lang w:eastAsia="zh-TW"/>
        </w:rPr>
        <w:t>三個月內回港</w:t>
      </w:r>
    </w:p>
    <w:p w14:paraId="0B2BF19D"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4   Back in Hong Kong in six months </w:t>
      </w:r>
      <w:r>
        <w:rPr>
          <w:rFonts w:ascii="Arial" w:eastAsia="PMingLiU" w:hAnsi="Arial" w:cs="Arial"/>
          <w:sz w:val="20"/>
          <w:szCs w:val="20"/>
          <w:lang w:eastAsia="zh-TW"/>
        </w:rPr>
        <w:t>六個月內回港</w:t>
      </w:r>
    </w:p>
    <w:p w14:paraId="2FE0CE68"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5   Back in Hong Kong over six months </w:t>
      </w:r>
      <w:r>
        <w:rPr>
          <w:rFonts w:ascii="Arial" w:eastAsia="PMingLiU" w:hAnsi="Arial" w:cs="Arial"/>
          <w:sz w:val="20"/>
          <w:szCs w:val="20"/>
          <w:lang w:eastAsia="zh-TW"/>
        </w:rPr>
        <w:t>六個月以上</w:t>
      </w:r>
    </w:p>
    <w:p w14:paraId="5E5B325D"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999 Don’t know</w:t>
      </w:r>
      <w:r>
        <w:rPr>
          <w:rFonts w:ascii="Arial" w:eastAsia="PMingLiU" w:hAnsi="Arial" w:cs="Arial"/>
          <w:sz w:val="20"/>
          <w:szCs w:val="20"/>
          <w:lang w:eastAsia="zh-TW"/>
        </w:rPr>
        <w:t>不知道</w:t>
      </w:r>
    </w:p>
    <w:p w14:paraId="6BA7F7AB" w14:textId="77777777" w:rsidR="00865A4B" w:rsidRDefault="00865A4B">
      <w:pPr>
        <w:contextualSpacing/>
        <w:rPr>
          <w:rFonts w:ascii="Arial" w:eastAsia="PMingLiU" w:hAnsi="Arial" w:cs="Arial"/>
          <w:sz w:val="20"/>
          <w:szCs w:val="20"/>
          <w:lang w:eastAsia="zh-TW"/>
        </w:rPr>
      </w:pPr>
    </w:p>
    <w:p w14:paraId="25D54BD1" w14:textId="4FE835E0"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Q8 Information source</w:t>
      </w:r>
    </w:p>
    <w:p w14:paraId="02CA4B99"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Q8</w:t>
      </w:r>
      <w:r>
        <w:rPr>
          <w:rFonts w:ascii="Arial" w:eastAsia="PMingLiU" w:hAnsi="Arial" w:cs="Arial"/>
          <w:b/>
          <w:sz w:val="20"/>
          <w:szCs w:val="20"/>
          <w:lang w:eastAsia="zh-TW"/>
        </w:rPr>
        <w:t>題信息來源</w:t>
      </w:r>
    </w:p>
    <w:p w14:paraId="25C2E8AD"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1   </w:t>
      </w:r>
      <w:proofErr w:type="spellStart"/>
      <w:r>
        <w:rPr>
          <w:rFonts w:ascii="Arial" w:eastAsia="PMingLiU" w:hAnsi="Arial" w:cs="Arial"/>
          <w:sz w:val="20"/>
          <w:szCs w:val="20"/>
          <w:lang w:eastAsia="zh-TW"/>
        </w:rPr>
        <w:t>Neighbour</w:t>
      </w:r>
      <w:proofErr w:type="spellEnd"/>
      <w:r>
        <w:rPr>
          <w:rFonts w:ascii="Arial" w:eastAsia="PMingLiU" w:hAnsi="Arial" w:cs="Arial"/>
          <w:sz w:val="20"/>
          <w:szCs w:val="20"/>
          <w:lang w:eastAsia="zh-TW"/>
        </w:rPr>
        <w:t>鄰居</w:t>
      </w:r>
    </w:p>
    <w:p w14:paraId="41650240"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2   </w:t>
      </w:r>
      <w:r>
        <w:rPr>
          <w:rFonts w:ascii="Arial" w:hAnsi="Arial" w:cs="Arial" w:hint="eastAsia"/>
          <w:sz w:val="20"/>
          <w:szCs w:val="20"/>
        </w:rPr>
        <w:t xml:space="preserve">Building/ </w:t>
      </w:r>
      <w:r>
        <w:rPr>
          <w:rFonts w:ascii="Arial" w:eastAsiaTheme="minorEastAsia" w:hAnsi="Arial" w:cs="Arial"/>
          <w:sz w:val="20"/>
          <w:szCs w:val="20"/>
          <w:lang w:eastAsia="zh-TW"/>
        </w:rPr>
        <w:t>Housing estate</w:t>
      </w:r>
      <w:r>
        <w:rPr>
          <w:rFonts w:ascii="Arial" w:eastAsiaTheme="minorEastAsia" w:hAnsi="Arial" w:cs="Arial" w:hint="eastAsia"/>
          <w:sz w:val="20"/>
          <w:szCs w:val="20"/>
        </w:rPr>
        <w:t xml:space="preserve"> security</w:t>
      </w:r>
      <w:r>
        <w:rPr>
          <w:rFonts w:ascii="Arial" w:eastAsia="PMingLiU" w:hAnsi="Arial" w:cs="Arial"/>
          <w:sz w:val="20"/>
          <w:szCs w:val="20"/>
          <w:lang w:eastAsia="zh-TW"/>
        </w:rPr>
        <w:t>大廈</w:t>
      </w:r>
      <w:r>
        <w:rPr>
          <w:rFonts w:ascii="Arial" w:eastAsia="PMingLiU" w:hAnsi="Arial" w:cs="Arial"/>
          <w:sz w:val="20"/>
          <w:szCs w:val="20"/>
          <w:lang w:eastAsia="zh-TW"/>
        </w:rPr>
        <w:t>/</w:t>
      </w:r>
      <w:r>
        <w:rPr>
          <w:rFonts w:ascii="Arial" w:eastAsia="PMingLiU" w:hAnsi="Arial" w:cs="Arial"/>
          <w:sz w:val="20"/>
          <w:szCs w:val="20"/>
          <w:lang w:eastAsia="zh-TW"/>
        </w:rPr>
        <w:t>屋苑保安</w:t>
      </w:r>
    </w:p>
    <w:p w14:paraId="5B143414"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3   Family member</w:t>
      </w:r>
      <w:r>
        <w:rPr>
          <w:rFonts w:ascii="Arial" w:eastAsia="PMingLiU" w:hAnsi="Arial" w:cs="Arial"/>
          <w:sz w:val="20"/>
          <w:szCs w:val="20"/>
          <w:lang w:eastAsia="zh-TW"/>
        </w:rPr>
        <w:t>家人</w:t>
      </w:r>
    </w:p>
    <w:p w14:paraId="311ED382" w14:textId="77777777" w:rsidR="00865A4B" w:rsidRDefault="00C47607">
      <w:pPr>
        <w:contextualSpacing/>
        <w:rPr>
          <w:rFonts w:ascii="Arial" w:eastAsia="PMingLiU" w:hAnsi="Arial" w:cs="Arial"/>
          <w:lang w:eastAsia="zh-TW"/>
        </w:rPr>
      </w:pPr>
      <w:r>
        <w:rPr>
          <w:rFonts w:ascii="Arial" w:eastAsia="PMingLiU" w:hAnsi="Arial" w:cs="Arial"/>
          <w:sz w:val="20"/>
          <w:szCs w:val="20"/>
          <w:lang w:eastAsia="zh-TW"/>
        </w:rPr>
        <w:t>997 Others, please specify</w:t>
      </w:r>
      <w:r>
        <w:rPr>
          <w:rFonts w:ascii="Arial" w:eastAsia="PMingLiU" w:hAnsi="Arial" w:cs="Arial"/>
          <w:sz w:val="20"/>
          <w:szCs w:val="20"/>
          <w:lang w:eastAsia="zh-TW"/>
        </w:rPr>
        <w:t>其他，請注明：＿＿＿＿＿</w:t>
      </w:r>
    </w:p>
    <w:p w14:paraId="06A4FFD1" w14:textId="20E46002" w:rsidR="00865A4B" w:rsidRDefault="00C47607">
      <w:pPr>
        <w:contextualSpacing/>
        <w:jc w:val="center"/>
        <w:outlineLvl w:val="0"/>
        <w:rPr>
          <w:rFonts w:ascii="Arial" w:eastAsia="PMingLiU" w:hAnsi="Arial" w:cs="Arial"/>
          <w:b/>
          <w:sz w:val="24"/>
          <w:szCs w:val="24"/>
          <w:lang w:eastAsia="zh-TW"/>
        </w:rPr>
      </w:pPr>
      <w:r>
        <w:rPr>
          <w:rFonts w:ascii="Arial" w:eastAsia="PMingLiU" w:hAnsi="Arial" w:cs="Arial"/>
          <w:b/>
          <w:color w:val="FF0000"/>
          <w:lang w:eastAsia="zh-TW"/>
        </w:rPr>
        <w:br w:type="page"/>
      </w:r>
      <w:r>
        <w:rPr>
          <w:rFonts w:ascii="Arial" w:eastAsia="PMingLiU" w:hAnsi="Arial" w:cs="Arial"/>
          <w:b/>
          <w:lang w:eastAsia="zh-TW"/>
        </w:rPr>
        <w:lastRenderedPageBreak/>
        <w:t>Follow-up Child questionnaire</w:t>
      </w:r>
      <w:r w:rsidR="00CE4673">
        <w:rPr>
          <w:rFonts w:ascii="Arial" w:eastAsia="PMingLiU" w:hAnsi="Arial" w:cs="Arial"/>
          <w:b/>
          <w:lang w:eastAsia="zh-TW"/>
        </w:rPr>
        <w:t xml:space="preserve"> </w:t>
      </w:r>
      <w:r>
        <w:rPr>
          <w:rFonts w:ascii="Arial" w:eastAsia="PMingLiU" w:hAnsi="Arial" w:cs="Arial"/>
          <w:b/>
          <w:sz w:val="24"/>
          <w:szCs w:val="24"/>
          <w:lang w:eastAsia="zh-TW"/>
        </w:rPr>
        <w:t>子女追訪問卷</w:t>
      </w:r>
    </w:p>
    <w:p w14:paraId="02F6A363" w14:textId="77777777" w:rsidR="00865A4B" w:rsidRDefault="00865A4B">
      <w:pPr>
        <w:contextualSpacing/>
        <w:jc w:val="center"/>
        <w:rPr>
          <w:rFonts w:ascii="Arial" w:eastAsia="PMingLiU" w:hAnsi="Arial" w:cs="Arial"/>
          <w:lang w:eastAsia="zh-TW"/>
        </w:rPr>
      </w:pP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3"/>
      </w:tblGrid>
      <w:tr w:rsidR="00865A4B" w14:paraId="0F3E1A13" w14:textId="77777777">
        <w:tc>
          <w:tcPr>
            <w:tcW w:w="8363" w:type="dxa"/>
          </w:tcPr>
          <w:p w14:paraId="4AE6B1C1" w14:textId="1A67BB6D" w:rsidR="00865A4B" w:rsidRDefault="00C47607">
            <w:pPr>
              <w:contextualSpacing/>
              <w:rPr>
                <w:rFonts w:ascii="Arial" w:eastAsia="PMingLiU" w:hAnsi="Arial" w:cs="Arial"/>
                <w:b/>
                <w:color w:val="FF0000"/>
                <w:sz w:val="20"/>
                <w:lang w:eastAsia="zh-TW"/>
              </w:rPr>
            </w:pPr>
            <w:r>
              <w:rPr>
                <w:rFonts w:ascii="Arial" w:eastAsia="PMingLiU" w:hAnsi="Arial" w:cs="Arial"/>
                <w:b/>
                <w:color w:val="FF0000"/>
                <w:sz w:val="20"/>
                <w:lang w:eastAsia="zh-TW"/>
              </w:rPr>
              <w:t>[CAPI] According to criteria in Table F3 and F4 of W3 Family questionnaire, generate corresponding questionnaire type</w:t>
            </w:r>
            <w:r w:rsidR="005C66AB">
              <w:rPr>
                <w:rFonts w:ascii="Arial" w:eastAsia="PMingLiU" w:hAnsi="Arial" w:cs="Arial"/>
                <w:b/>
                <w:color w:val="FF0000"/>
                <w:sz w:val="20"/>
                <w:lang w:eastAsia="zh-TW"/>
              </w:rPr>
              <w:t>s for eligible respondents</w:t>
            </w:r>
            <w:r>
              <w:rPr>
                <w:rFonts w:ascii="Arial" w:eastAsia="PMingLiU" w:hAnsi="Arial" w:cs="Arial"/>
                <w:b/>
                <w:color w:val="FF0000"/>
                <w:sz w:val="20"/>
                <w:lang w:eastAsia="zh-TW"/>
              </w:rPr>
              <w:t xml:space="preserve">. </w:t>
            </w:r>
            <w:r>
              <w:rPr>
                <w:rFonts w:ascii="Arial" w:eastAsia="PMingLiU" w:hAnsi="Arial" w:cs="Arial"/>
                <w:color w:val="FF0000"/>
                <w:sz w:val="20"/>
                <w:lang w:eastAsia="zh-TW"/>
              </w:rPr>
              <w:t>按照</w:t>
            </w:r>
            <w:r>
              <w:rPr>
                <w:rFonts w:ascii="Arial" w:eastAsia="PMingLiU" w:hAnsi="Arial" w:cs="Arial"/>
                <w:color w:val="FF0000"/>
                <w:sz w:val="20"/>
                <w:lang w:eastAsia="zh-HK"/>
              </w:rPr>
              <w:t>W3</w:t>
            </w:r>
            <w:r>
              <w:rPr>
                <w:rFonts w:ascii="Arial" w:eastAsia="PMingLiU" w:hAnsi="Arial" w:cs="Arial"/>
                <w:color w:val="FF0000"/>
                <w:sz w:val="20"/>
                <w:lang w:eastAsia="zh-TW"/>
              </w:rPr>
              <w:t>家庭問卷</w:t>
            </w:r>
            <w:r>
              <w:rPr>
                <w:rFonts w:ascii="Arial" w:eastAsia="PMingLiU" w:hAnsi="Arial" w:cs="Arial"/>
                <w:color w:val="FF0000"/>
                <w:sz w:val="20"/>
                <w:lang w:eastAsia="zh-HK"/>
              </w:rPr>
              <w:t>F3</w:t>
            </w:r>
            <w:r>
              <w:rPr>
                <w:rFonts w:ascii="Arial" w:eastAsia="PMingLiU" w:hAnsi="Arial" w:cs="Arial"/>
                <w:color w:val="FF0000"/>
                <w:sz w:val="20"/>
                <w:lang w:eastAsia="zh-TW"/>
              </w:rPr>
              <w:t>及</w:t>
            </w:r>
            <w:r>
              <w:rPr>
                <w:rFonts w:ascii="Arial" w:eastAsia="PMingLiU" w:hAnsi="Arial" w:cs="Arial"/>
                <w:color w:val="FF0000"/>
                <w:sz w:val="20"/>
                <w:lang w:eastAsia="zh-HK"/>
              </w:rPr>
              <w:t>F4</w:t>
            </w:r>
            <w:r>
              <w:rPr>
                <w:rFonts w:ascii="Arial" w:eastAsia="PMingLiU" w:hAnsi="Arial" w:cs="Arial"/>
                <w:color w:val="FF0000"/>
                <w:sz w:val="20"/>
                <w:lang w:eastAsia="zh-TW"/>
              </w:rPr>
              <w:t>表內的條件，生成對應的問卷類型。</w:t>
            </w:r>
          </w:p>
        </w:tc>
      </w:tr>
    </w:tbl>
    <w:p w14:paraId="5C7B1707" w14:textId="77777777" w:rsidR="00865A4B" w:rsidRDefault="00865A4B">
      <w:pPr>
        <w:contextualSpacing/>
        <w:rPr>
          <w:rFonts w:ascii="Arial" w:eastAsia="PMingLiU" w:hAnsi="Arial" w:cs="Arial"/>
          <w:lang w:eastAsia="zh-TW"/>
        </w:rPr>
      </w:pP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9"/>
      </w:tblGrid>
      <w:tr w:rsidR="00865A4B" w14:paraId="2E560E5B" w14:textId="77777777">
        <w:tc>
          <w:tcPr>
            <w:tcW w:w="8529" w:type="dxa"/>
            <w:shd w:val="pct10" w:color="auto" w:fill="auto"/>
          </w:tcPr>
          <w:p w14:paraId="792F565C" w14:textId="188E1167" w:rsidR="00865A4B" w:rsidRDefault="00C47607">
            <w:pPr>
              <w:rPr>
                <w:rFonts w:ascii="Arial" w:eastAsia="PMingLiU" w:hAnsi="Arial" w:cs="Arial"/>
                <w:sz w:val="20"/>
                <w:szCs w:val="20"/>
              </w:rPr>
            </w:pPr>
            <w:r>
              <w:rPr>
                <w:rFonts w:ascii="Arial" w:eastAsia="PMingLiU" w:hAnsi="Arial" w:cs="Arial"/>
                <w:b/>
                <w:bCs/>
                <w:sz w:val="20"/>
                <w:szCs w:val="20"/>
              </w:rPr>
              <w:t xml:space="preserve">Note to enumerator: </w:t>
            </w:r>
            <w:r>
              <w:rPr>
                <w:rFonts w:ascii="Arial" w:eastAsia="PMingLiU" w:hAnsi="Arial" w:cs="Arial"/>
                <w:sz w:val="20"/>
                <w:szCs w:val="20"/>
              </w:rPr>
              <w:t>Child questionnaire must be answered by</w:t>
            </w:r>
            <w:r w:rsidR="005C66AB">
              <w:rPr>
                <w:rFonts w:ascii="Arial" w:eastAsia="PMingLiU" w:hAnsi="Arial" w:cs="Arial"/>
                <w:sz w:val="20"/>
                <w:szCs w:val="20"/>
              </w:rPr>
              <w:t xml:space="preserve"> a</w:t>
            </w:r>
            <w:r>
              <w:rPr>
                <w:rFonts w:ascii="Arial" w:eastAsia="PMingLiU" w:hAnsi="Arial" w:cs="Arial"/>
                <w:sz w:val="20"/>
                <w:szCs w:val="20"/>
              </w:rPr>
              <w:t xml:space="preserve"> parent (major caregiver).</w:t>
            </w:r>
          </w:p>
          <w:p w14:paraId="2810FA10" w14:textId="77777777" w:rsidR="00865A4B" w:rsidRDefault="00C47607">
            <w:pPr>
              <w:contextualSpacing/>
              <w:rPr>
                <w:rFonts w:ascii="Arial" w:eastAsia="PMingLiU" w:hAnsi="Arial" w:cs="Arial"/>
                <w:color w:val="FF000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子女問卷必須由家長</w:t>
            </w:r>
            <w:r>
              <w:rPr>
                <w:rFonts w:ascii="Arial" w:eastAsia="PMingLiU" w:hAnsi="Arial" w:cs="Arial"/>
                <w:sz w:val="20"/>
                <w:szCs w:val="20"/>
                <w:lang w:eastAsia="zh-TW"/>
              </w:rPr>
              <w:t xml:space="preserve"> (</w:t>
            </w:r>
            <w:r>
              <w:rPr>
                <w:rFonts w:ascii="Arial" w:eastAsia="PMingLiU" w:hAnsi="Arial" w:cs="Arial"/>
                <w:sz w:val="20"/>
                <w:szCs w:val="20"/>
                <w:lang w:eastAsia="zh-TW"/>
              </w:rPr>
              <w:t>主要照顧人</w:t>
            </w:r>
            <w:r>
              <w:rPr>
                <w:rFonts w:ascii="Arial" w:eastAsia="PMingLiU" w:hAnsi="Arial" w:cs="Arial"/>
                <w:sz w:val="20"/>
                <w:szCs w:val="20"/>
                <w:lang w:eastAsia="zh-TW"/>
              </w:rPr>
              <w:t xml:space="preserve">) </w:t>
            </w:r>
            <w:r>
              <w:rPr>
                <w:rFonts w:ascii="Arial" w:eastAsia="PMingLiU" w:hAnsi="Arial" w:cs="Arial"/>
                <w:sz w:val="20"/>
                <w:szCs w:val="20"/>
                <w:lang w:eastAsia="zh-TW"/>
              </w:rPr>
              <w:t>代答。</w:t>
            </w:r>
          </w:p>
        </w:tc>
      </w:tr>
    </w:tbl>
    <w:p w14:paraId="36718B08" w14:textId="77777777" w:rsidR="00865A4B" w:rsidRDefault="00865A4B">
      <w:pPr>
        <w:contextualSpacing/>
        <w:rPr>
          <w:rFonts w:ascii="Arial" w:eastAsia="PMingLiU" w:hAnsi="Arial" w:cs="Arial"/>
          <w:sz w:val="20"/>
          <w:lang w:eastAsia="zh-TW"/>
        </w:rPr>
      </w:pPr>
    </w:p>
    <w:p w14:paraId="3CEF80CE" w14:textId="1D3E56DD" w:rsidR="00865A4B" w:rsidRDefault="00C47607">
      <w:pPr>
        <w:jc w:val="both"/>
        <w:rPr>
          <w:rFonts w:ascii="Arial" w:eastAsiaTheme="minorEastAsia" w:hAnsi="Arial" w:cs="Arial"/>
          <w:sz w:val="20"/>
          <w:szCs w:val="20"/>
        </w:rPr>
      </w:pPr>
      <w:r>
        <w:rPr>
          <w:rFonts w:ascii="Arial" w:eastAsia="PMingLiU" w:hAnsi="Arial" w:cs="Arial"/>
          <w:b/>
          <w:bCs/>
          <w:sz w:val="20"/>
          <w:szCs w:val="20"/>
        </w:rPr>
        <w:t xml:space="preserve">Note to enumerator: </w:t>
      </w:r>
      <w:r>
        <w:rPr>
          <w:rFonts w:ascii="Arial" w:eastAsia="PMingLiU" w:hAnsi="Arial" w:cs="Arial"/>
          <w:sz w:val="20"/>
          <w:szCs w:val="20"/>
        </w:rPr>
        <w:t>If proxy respondent did not answer Family or Individual questionnaire before, please read out “Thank you very much. Your voluntary participation and valuable opinions are very important. The information provided will be kept strictly confidential and only be used for academic research purpose. No product or service promotion will be involved. All data collected will only be used for compiling aggregate statistics.”</w:t>
      </w:r>
    </w:p>
    <w:p w14:paraId="4B2D42F1" w14:textId="77777777" w:rsidR="00865A4B" w:rsidRDefault="00C47607">
      <w:pPr>
        <w:adjustRightInd w:val="0"/>
        <w:snapToGrid w:val="0"/>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如代答人沒有回答過家庭或個人問卷，請讀出</w:t>
      </w:r>
    </w:p>
    <w:p w14:paraId="226DE4CE" w14:textId="77777777" w:rsidR="00865A4B" w:rsidRDefault="00C47607">
      <w:pPr>
        <w:adjustRightInd w:val="0"/>
        <w:snapToGrid w:val="0"/>
        <w:rPr>
          <w:rFonts w:ascii="Arial" w:eastAsia="PMingLiU" w:hAnsi="Arial" w:cs="Arial"/>
          <w:sz w:val="20"/>
          <w:szCs w:val="20"/>
          <w:lang w:eastAsia="zh-TW"/>
        </w:rPr>
      </w:pPr>
      <w:r>
        <w:rPr>
          <w:rFonts w:ascii="Arial" w:eastAsia="PMingLiU" w:hAnsi="Arial" w:cs="Arial"/>
          <w:sz w:val="20"/>
          <w:szCs w:val="20"/>
          <w:lang w:eastAsia="zh-TW"/>
        </w:rPr>
        <w:t>“</w:t>
      </w:r>
      <w:r>
        <w:rPr>
          <w:rFonts w:ascii="Arial" w:eastAsia="PMingLiU" w:hAnsi="Arial" w:cs="Arial"/>
          <w:sz w:val="20"/>
          <w:szCs w:val="20"/>
          <w:lang w:eastAsia="zh-TW"/>
        </w:rPr>
        <w:t>非常多謝，您的自願參與和寶貴意見非常重要。您提供的資料會絕對保密，只供學術研究之用，絕不涉及任何產品或服務推銷。搜集所得數據只作綜合分析用途。</w:t>
      </w:r>
      <w:r>
        <w:rPr>
          <w:rFonts w:ascii="Arial" w:eastAsia="PMingLiU" w:hAnsi="Arial" w:cs="Arial"/>
          <w:sz w:val="20"/>
          <w:szCs w:val="20"/>
          <w:lang w:eastAsia="zh-TW"/>
        </w:rPr>
        <w:t xml:space="preserve">” </w:t>
      </w:r>
    </w:p>
    <w:p w14:paraId="6CEF70B9" w14:textId="77777777" w:rsidR="00865A4B" w:rsidRDefault="00C47607">
      <w:pPr>
        <w:jc w:val="both"/>
        <w:rPr>
          <w:rFonts w:ascii="Arial" w:eastAsiaTheme="minorEastAsia" w:hAnsi="Arial" w:cs="Arial"/>
          <w:sz w:val="20"/>
          <w:szCs w:val="20"/>
        </w:rPr>
      </w:pPr>
      <w:r>
        <w:rPr>
          <w:rFonts w:ascii="Arial" w:eastAsia="PMingLiU" w:hAnsi="Arial" w:cs="Arial"/>
          <w:sz w:val="20"/>
          <w:szCs w:val="20"/>
        </w:rPr>
        <w:t>To ensure the interview quality, the interview will be recorded for quality check (the content is absolutely confidential): Would you mind having the interview recorded?</w:t>
      </w:r>
    </w:p>
    <w:p w14:paraId="38C46AC2" w14:textId="77777777" w:rsidR="00865A4B" w:rsidRDefault="00C47607">
      <w:pPr>
        <w:adjustRightInd w:val="0"/>
        <w:snapToGrid w:val="0"/>
        <w:rPr>
          <w:rFonts w:ascii="Arial" w:eastAsiaTheme="minorEastAsia" w:hAnsi="Arial" w:cs="Arial"/>
          <w:sz w:val="20"/>
          <w:szCs w:val="20"/>
        </w:rPr>
      </w:pPr>
      <w:r>
        <w:rPr>
          <w:rFonts w:ascii="Arial" w:eastAsia="PMingLiU" w:hAnsi="Arial" w:cs="Arial"/>
          <w:sz w:val="20"/>
          <w:szCs w:val="20"/>
          <w:lang w:eastAsia="zh-TW"/>
        </w:rPr>
        <w:t>為了確保訪問的質量，訪問會被錄音作複查</w:t>
      </w:r>
      <w:r>
        <w:rPr>
          <w:rFonts w:ascii="Arial" w:eastAsia="PMingLiU" w:hAnsi="Arial" w:cs="Arial"/>
          <w:sz w:val="20"/>
          <w:szCs w:val="20"/>
          <w:lang w:eastAsia="zh-TW"/>
        </w:rPr>
        <w:t xml:space="preserve"> (</w:t>
      </w:r>
      <w:r>
        <w:rPr>
          <w:rFonts w:ascii="Arial" w:eastAsia="PMingLiU" w:hAnsi="Arial" w:cs="Arial"/>
          <w:sz w:val="20"/>
          <w:szCs w:val="20"/>
          <w:lang w:eastAsia="zh-TW"/>
        </w:rPr>
        <w:t>內容是絕對保密</w:t>
      </w:r>
      <w:r>
        <w:rPr>
          <w:rFonts w:ascii="Arial" w:eastAsia="PMingLiU" w:hAnsi="Arial" w:cs="Arial"/>
          <w:sz w:val="20"/>
          <w:szCs w:val="20"/>
          <w:lang w:eastAsia="zh-TW"/>
        </w:rPr>
        <w:t>)</w:t>
      </w:r>
      <w:r>
        <w:rPr>
          <w:rFonts w:ascii="Arial" w:eastAsia="PMingLiU" w:hAnsi="Arial" w:cs="Arial"/>
          <w:sz w:val="20"/>
          <w:szCs w:val="20"/>
          <w:lang w:eastAsia="zh-TW"/>
        </w:rPr>
        <w:t>：請問您同意錄音嗎？</w:t>
      </w:r>
    </w:p>
    <w:p w14:paraId="62407090" w14:textId="77777777" w:rsidR="00865A4B" w:rsidRDefault="00C47607">
      <w:pPr>
        <w:jc w:val="both"/>
        <w:rPr>
          <w:rFonts w:ascii="Arial" w:eastAsiaTheme="minorEastAsia" w:hAnsi="Arial" w:cs="Arial"/>
          <w:sz w:val="20"/>
          <w:szCs w:val="20"/>
        </w:rPr>
      </w:pPr>
      <w:r>
        <w:rPr>
          <w:rFonts w:ascii="Arial" w:eastAsia="PMingLiU" w:hAnsi="Arial" w:cs="Arial"/>
          <w:b/>
          <w:bCs/>
          <w:sz w:val="20"/>
          <w:szCs w:val="20"/>
        </w:rPr>
        <w:t>Note to enumerator:</w:t>
      </w:r>
      <w:r>
        <w:rPr>
          <w:rFonts w:ascii="Arial" w:eastAsia="PMingLiU" w:hAnsi="Arial" w:cs="Arial"/>
          <w:sz w:val="20"/>
          <w:szCs w:val="20"/>
        </w:rPr>
        <w:t xml:space="preserve"> When starting the interviewing system, the recording function will run automatically. Please turn off the recording function if respondent does not agree.</w:t>
      </w:r>
    </w:p>
    <w:p w14:paraId="5D2B2737" w14:textId="77777777" w:rsidR="00865A4B" w:rsidRDefault="00C47607">
      <w:pPr>
        <w:adjustRightInd w:val="0"/>
        <w:snapToGrid w:val="0"/>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當進入訪問系統時，錄音會自動啟動，因此，必須取得受訪者的同意，否則請關閉錄音系統。</w:t>
      </w:r>
    </w:p>
    <w:p w14:paraId="5B8C6031" w14:textId="77777777" w:rsidR="00865A4B" w:rsidRDefault="00C47607">
      <w:pPr>
        <w:adjustRightInd w:val="0"/>
        <w:snapToGrid w:val="0"/>
        <w:rPr>
          <w:rFonts w:ascii="Arial" w:eastAsia="PMingLiU" w:hAnsi="Arial" w:cs="Arial"/>
          <w:sz w:val="20"/>
          <w:szCs w:val="20"/>
        </w:rPr>
      </w:pPr>
      <w:r>
        <w:rPr>
          <w:rFonts w:ascii="Arial" w:eastAsia="PMingLiU" w:hAnsi="Arial" w:cs="Arial"/>
          <w:sz w:val="20"/>
          <w:szCs w:val="20"/>
        </w:rPr>
        <w:t xml:space="preserve">1. Agree  </w:t>
      </w:r>
      <w:r>
        <w:rPr>
          <w:rFonts w:ascii="PMingLiU" w:eastAsia="PMingLiU" w:hAnsi="PMingLiU" w:cs="Arial"/>
          <w:sz w:val="20"/>
          <w:szCs w:val="20"/>
        </w:rPr>
        <w:t>同意</w:t>
      </w:r>
      <w:r>
        <w:rPr>
          <w:rFonts w:ascii="Arial" w:eastAsia="PMingLiU" w:hAnsi="Arial" w:cs="Arial"/>
          <w:sz w:val="20"/>
          <w:szCs w:val="20"/>
        </w:rPr>
        <w:tab/>
      </w:r>
      <w:r>
        <w:rPr>
          <w:rFonts w:ascii="Arial" w:eastAsia="PMingLiU" w:hAnsi="Arial" w:cs="Arial"/>
          <w:sz w:val="20"/>
          <w:szCs w:val="20"/>
        </w:rPr>
        <w:tab/>
        <w:t xml:space="preserve">                        5. Disagree</w:t>
      </w:r>
      <w:r>
        <w:rPr>
          <w:rFonts w:ascii="PMingLiU" w:eastAsia="PMingLiU" w:hAnsi="PMingLiU" w:cs="Arial"/>
          <w:sz w:val="20"/>
          <w:szCs w:val="20"/>
        </w:rPr>
        <w:t>不同意</w:t>
      </w:r>
    </w:p>
    <w:p w14:paraId="33531144" w14:textId="77777777" w:rsidR="00865A4B" w:rsidRDefault="00865A4B">
      <w:pPr>
        <w:contextualSpacing/>
        <w:rPr>
          <w:rFonts w:ascii="Arial" w:eastAsia="PMingLiU" w:hAnsi="Arial" w:cs="Arial"/>
          <w:sz w:val="20"/>
          <w:lang w:eastAsia="zh-TW"/>
        </w:rPr>
      </w:pPr>
    </w:p>
    <w:p w14:paraId="14CA32E6" w14:textId="77777777" w:rsidR="00865A4B" w:rsidRDefault="00C47607">
      <w:pPr>
        <w:contextualSpacing/>
        <w:rPr>
          <w:rFonts w:ascii="Arial" w:eastAsia="PMingLiU" w:hAnsi="Arial" w:cs="Arial"/>
          <w:sz w:val="20"/>
          <w:lang w:eastAsia="zh-TW"/>
        </w:rPr>
      </w:pPr>
      <w:r>
        <w:rPr>
          <w:rFonts w:ascii="Arial" w:eastAsia="PMingLiU" w:hAnsi="Arial" w:cs="Arial"/>
          <w:b/>
          <w:sz w:val="20"/>
          <w:lang w:eastAsia="zh-TW"/>
        </w:rPr>
        <w:t xml:space="preserve">A0. </w:t>
      </w:r>
      <w:r>
        <w:rPr>
          <w:rFonts w:ascii="Arial" w:eastAsia="PMingLiU" w:hAnsi="Arial" w:cs="Arial" w:hint="eastAsia"/>
          <w:sz w:val="20"/>
          <w:lang w:eastAsia="zh-TW"/>
        </w:rPr>
        <w:t xml:space="preserve">In which year and month was this child born?  </w:t>
      </w:r>
      <w:r>
        <w:rPr>
          <w:rFonts w:ascii="Arial" w:eastAsia="PMingLiU" w:hAnsi="Arial" w:cs="Arial" w:hint="eastAsia"/>
          <w:sz w:val="20"/>
          <w:lang w:eastAsia="zh-TW"/>
        </w:rPr>
        <w:t>該子女哪年哪月出生？</w:t>
      </w:r>
    </w:p>
    <w:p w14:paraId="2C0F6930" w14:textId="7B9729D5" w:rsidR="00865A4B" w:rsidRDefault="00C47607">
      <w:pPr>
        <w:ind w:left="360"/>
        <w:contextualSpacing/>
        <w:rPr>
          <w:rFonts w:ascii="Arial" w:eastAsia="PMingLiU" w:hAnsi="Arial" w:cs="Arial"/>
          <w:sz w:val="20"/>
          <w:szCs w:val="20"/>
        </w:rPr>
      </w:pPr>
      <w:r>
        <w:rPr>
          <w:rFonts w:ascii="Arial" w:eastAsia="PMingLiU" w:hAnsi="Arial" w:cs="Arial"/>
          <w:b/>
          <w:bCs/>
          <w:sz w:val="20"/>
          <w:szCs w:val="20"/>
        </w:rPr>
        <w:t>A0_1.</w:t>
      </w:r>
      <w:r>
        <w:rPr>
          <w:rFonts w:ascii="Arial" w:eastAsia="PMingLiU" w:hAnsi="Arial" w:cs="Arial"/>
          <w:sz w:val="20"/>
          <w:szCs w:val="20"/>
        </w:rPr>
        <w:t xml:space="preserve"> Year _______</w:t>
      </w:r>
      <w:r>
        <w:rPr>
          <w:rFonts w:ascii="PMingLiU" w:eastAsia="PMingLiU" w:hAnsi="PMingLiU" w:cs="Arial"/>
          <w:sz w:val="20"/>
          <w:szCs w:val="20"/>
        </w:rPr>
        <w:t xml:space="preserve">年 </w:t>
      </w:r>
      <w:r>
        <w:rPr>
          <w:rFonts w:ascii="Arial" w:eastAsia="PMingLiU" w:hAnsi="Arial" w:cs="Arial"/>
          <w:sz w:val="20"/>
          <w:szCs w:val="20"/>
        </w:rPr>
        <w:t>(Enumerator reads out the year to confirm with respondent, and then ask the month. “Refused” is not allowed for entry of year.</w:t>
      </w:r>
      <w:r w:rsidR="005C66AB">
        <w:rPr>
          <w:rFonts w:ascii="Arial" w:eastAsia="PMingLiU" w:hAnsi="Arial" w:cs="Arial"/>
          <w:sz w:val="20"/>
          <w:szCs w:val="20"/>
        </w:rPr>
        <w:t xml:space="preserve"> </w:t>
      </w:r>
      <w:r>
        <w:rPr>
          <w:rFonts w:ascii="PMingLiU" w:eastAsia="PMingLiU" w:hAnsi="PMingLiU" w:cs="Arial"/>
          <w:sz w:val="20"/>
          <w:szCs w:val="20"/>
        </w:rPr>
        <w:t>訪員讀出年份與受訪者確認，然後再問月份，年份不允許拒答</w:t>
      </w:r>
      <w:r w:rsidR="005C66AB">
        <w:rPr>
          <w:rFonts w:ascii="PMingLiU" w:eastAsia="PMingLiU" w:hAnsi="PMingLiU" w:cs="Arial" w:hint="eastAsia"/>
          <w:sz w:val="20"/>
          <w:szCs w:val="20"/>
        </w:rPr>
        <w:t>。</w:t>
      </w:r>
      <w:r>
        <w:rPr>
          <w:rFonts w:ascii="Arial" w:eastAsia="PMingLiU" w:hAnsi="Arial" w:cs="Arial"/>
          <w:sz w:val="20"/>
          <w:szCs w:val="20"/>
        </w:rPr>
        <w:t>)</w:t>
      </w:r>
    </w:p>
    <w:p w14:paraId="664322CA" w14:textId="77777777" w:rsidR="00865A4B" w:rsidRDefault="00C47607">
      <w:pPr>
        <w:ind w:left="360"/>
        <w:contextualSpacing/>
        <w:rPr>
          <w:rFonts w:ascii="Arial" w:eastAsia="PMingLiU" w:hAnsi="Arial" w:cs="Arial"/>
          <w:sz w:val="20"/>
          <w:szCs w:val="20"/>
        </w:rPr>
      </w:pPr>
      <w:r>
        <w:rPr>
          <w:rFonts w:ascii="Arial" w:eastAsia="PMingLiU" w:hAnsi="Arial" w:cs="Arial"/>
          <w:b/>
          <w:bCs/>
          <w:sz w:val="20"/>
          <w:szCs w:val="20"/>
        </w:rPr>
        <w:t>A0_2.</w:t>
      </w:r>
      <w:r>
        <w:rPr>
          <w:rFonts w:ascii="Arial" w:eastAsia="PMingLiU" w:hAnsi="Arial" w:cs="Arial"/>
          <w:sz w:val="20"/>
          <w:szCs w:val="20"/>
        </w:rPr>
        <w:t xml:space="preserve"> Month ____</w:t>
      </w:r>
      <w:r>
        <w:rPr>
          <w:rFonts w:ascii="PMingLiU" w:eastAsia="PMingLiU" w:hAnsi="PMingLiU" w:cs="Arial"/>
          <w:sz w:val="20"/>
          <w:szCs w:val="20"/>
        </w:rPr>
        <w:t>月</w:t>
      </w:r>
      <w:r>
        <w:rPr>
          <w:rFonts w:ascii="Arial" w:eastAsia="PMingLiU" w:hAnsi="Arial" w:cs="Arial"/>
          <w:sz w:val="20"/>
          <w:szCs w:val="20"/>
        </w:rPr>
        <w:tab/>
      </w:r>
      <w:r>
        <w:rPr>
          <w:rFonts w:ascii="Arial" w:eastAsia="PMingLiU" w:hAnsi="Arial" w:cs="Arial"/>
          <w:sz w:val="20"/>
          <w:szCs w:val="20"/>
        </w:rPr>
        <w:tab/>
        <w:t>998. Refused</w:t>
      </w:r>
      <w:r>
        <w:rPr>
          <w:rFonts w:ascii="PMingLiU" w:eastAsia="PMingLiU" w:hAnsi="PMingLiU" w:cs="Arial"/>
          <w:sz w:val="20"/>
          <w:szCs w:val="20"/>
        </w:rPr>
        <w:t>拒答</w:t>
      </w:r>
    </w:p>
    <w:p w14:paraId="389A7CBF" w14:textId="77777777" w:rsidR="00865A4B" w:rsidRDefault="00865A4B">
      <w:pPr>
        <w:contextualSpacing/>
        <w:rPr>
          <w:rFonts w:ascii="Arial" w:eastAsia="PMingLiU" w:hAnsi="Arial" w:cs="Arial"/>
          <w:sz w:val="20"/>
          <w:lang w:eastAsia="zh-TW"/>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65A4B" w14:paraId="505EBF93" w14:textId="77777777">
        <w:tc>
          <w:tcPr>
            <w:tcW w:w="8522" w:type="dxa"/>
          </w:tcPr>
          <w:p w14:paraId="19B06B4E" w14:textId="77777777" w:rsidR="00865A4B" w:rsidRDefault="00C47607">
            <w:pPr>
              <w:contextualSpacing/>
              <w:rPr>
                <w:rFonts w:ascii="Arial" w:eastAsia="PMingLiU" w:hAnsi="Arial" w:cs="Arial"/>
                <w:b/>
                <w:color w:val="FF0000"/>
                <w:sz w:val="20"/>
              </w:rPr>
            </w:pPr>
            <w:r>
              <w:rPr>
                <w:rFonts w:ascii="Arial" w:eastAsia="PMingLiU" w:hAnsi="Arial" w:cs="Arial"/>
                <w:b/>
                <w:color w:val="FF0000"/>
                <w:sz w:val="20"/>
                <w:lang w:eastAsia="zh-TW"/>
              </w:rPr>
              <w:t>[CAPI]</w:t>
            </w:r>
          </w:p>
          <w:p w14:paraId="2011407E" w14:textId="41FB34E0" w:rsidR="00865A4B" w:rsidRDefault="00C47607">
            <w:pPr>
              <w:numPr>
                <w:ilvl w:val="0"/>
                <w:numId w:val="75"/>
              </w:numPr>
              <w:contextualSpacing/>
              <w:rPr>
                <w:rFonts w:ascii="Arial" w:eastAsia="PMingLiU" w:hAnsi="Arial" w:cs="Arial"/>
                <w:color w:val="FF0000"/>
                <w:sz w:val="20"/>
                <w:szCs w:val="20"/>
                <w:lang w:eastAsia="zh-TW"/>
              </w:rPr>
            </w:pPr>
            <w:r>
              <w:rPr>
                <w:rFonts w:ascii="Arial" w:eastAsia="PMingLiU" w:hAnsi="Arial" w:cs="Arial" w:hint="eastAsia"/>
                <w:color w:val="FF0000"/>
                <w:sz w:val="20"/>
                <w:szCs w:val="20"/>
                <w:lang w:eastAsia="zh-TW"/>
              </w:rPr>
              <w:t xml:space="preserve">Year of birth: Load </w:t>
            </w:r>
            <w:r w:rsidR="002169DA">
              <w:rPr>
                <w:rFonts w:ascii="Arial" w:eastAsia="PMingLiU" w:hAnsi="Arial" w:cs="Arial" w:hint="eastAsia"/>
                <w:color w:val="FF0000"/>
                <w:sz w:val="20"/>
                <w:szCs w:val="20"/>
                <w:lang w:eastAsia="zh-TW"/>
              </w:rPr>
              <w:t>HB3</w:t>
            </w:r>
            <w:r w:rsidR="002169DA">
              <w:rPr>
                <w:rFonts w:ascii="Arial" w:eastAsia="PMingLiU" w:hAnsi="Arial" w:cs="Arial"/>
                <w:color w:val="FF0000"/>
                <w:sz w:val="20"/>
                <w:szCs w:val="20"/>
                <w:lang w:eastAsia="zh-TW"/>
              </w:rPr>
              <w:t xml:space="preserve"> in </w:t>
            </w:r>
            <w:r>
              <w:rPr>
                <w:rFonts w:ascii="Arial" w:eastAsia="PMingLiU" w:hAnsi="Arial" w:cs="Arial" w:hint="eastAsia"/>
                <w:color w:val="FF0000"/>
                <w:sz w:val="20"/>
                <w:szCs w:val="20"/>
                <w:lang w:eastAsia="zh-TW"/>
              </w:rPr>
              <w:t xml:space="preserve">W4 Family questionnaire. </w:t>
            </w:r>
            <w:r w:rsidR="002169DA">
              <w:rPr>
                <w:rFonts w:ascii="Arial" w:eastAsia="PMingLiU" w:hAnsi="Arial" w:cs="Arial"/>
                <w:color w:val="FF0000"/>
                <w:sz w:val="20"/>
                <w:szCs w:val="20"/>
                <w:lang w:eastAsia="zh-TW"/>
              </w:rPr>
              <w:t>Show y</w:t>
            </w:r>
            <w:r>
              <w:rPr>
                <w:rFonts w:ascii="Arial" w:eastAsia="PMingLiU" w:hAnsi="Arial" w:cs="Arial" w:hint="eastAsia"/>
                <w:color w:val="FF0000"/>
                <w:sz w:val="20"/>
                <w:szCs w:val="20"/>
                <w:lang w:eastAsia="zh-TW"/>
              </w:rPr>
              <w:t xml:space="preserve">ear of birth of the member to enumerator as a hint. Enumerator can modify this </w:t>
            </w:r>
            <w:r w:rsidR="002169DA">
              <w:rPr>
                <w:rFonts w:ascii="Arial" w:eastAsia="PMingLiU" w:hAnsi="Arial" w:cs="Arial"/>
                <w:color w:val="FF0000"/>
                <w:sz w:val="20"/>
                <w:szCs w:val="20"/>
                <w:lang w:eastAsia="zh-TW"/>
              </w:rPr>
              <w:t>value</w:t>
            </w:r>
            <w:r>
              <w:rPr>
                <w:rFonts w:ascii="Arial" w:eastAsia="PMingLiU" w:hAnsi="Arial" w:cs="Arial" w:hint="eastAsia"/>
                <w:color w:val="FF0000"/>
                <w:sz w:val="20"/>
                <w:szCs w:val="20"/>
                <w:lang w:eastAsia="zh-TW"/>
              </w:rPr>
              <w:t xml:space="preserve">. Data value: 1900 to </w:t>
            </w:r>
            <w:r w:rsidRPr="002169DA">
              <w:rPr>
                <w:rFonts w:ascii="Arial" w:eastAsia="PMingLiU" w:hAnsi="Arial" w:cs="Arial" w:hint="eastAsia"/>
                <w:color w:val="FF0000"/>
                <w:sz w:val="20"/>
                <w:szCs w:val="20"/>
                <w:u w:val="single"/>
                <w:lang w:eastAsia="zh-TW"/>
              </w:rPr>
              <w:t>year of interview of W4</w:t>
            </w:r>
            <w:r>
              <w:rPr>
                <w:rFonts w:ascii="Arial" w:eastAsia="PMingLiU" w:hAnsi="Arial" w:cs="Arial" w:hint="eastAsia"/>
                <w:color w:val="FF0000"/>
                <w:sz w:val="20"/>
                <w:szCs w:val="20"/>
                <w:lang w:eastAsia="zh-TW"/>
              </w:rPr>
              <w:t>. Empty answer</w:t>
            </w:r>
            <w:r w:rsidR="002169DA">
              <w:rPr>
                <w:rFonts w:ascii="Arial" w:eastAsia="PMingLiU" w:hAnsi="Arial" w:cs="Arial"/>
                <w:color w:val="FF0000"/>
                <w:sz w:val="20"/>
                <w:szCs w:val="20"/>
                <w:lang w:eastAsia="zh-TW"/>
              </w:rPr>
              <w:t>, “</w:t>
            </w:r>
            <w:r>
              <w:rPr>
                <w:rFonts w:ascii="Arial" w:eastAsia="PMingLiU" w:hAnsi="Arial" w:cs="Arial" w:hint="eastAsia"/>
                <w:color w:val="FF0000"/>
                <w:sz w:val="20"/>
                <w:szCs w:val="20"/>
                <w:lang w:eastAsia="zh-TW"/>
              </w:rPr>
              <w:t>don</w:t>
            </w:r>
            <w:r w:rsidR="002169DA">
              <w:rPr>
                <w:rFonts w:ascii="Arial" w:eastAsia="PMingLiU" w:hAnsi="Arial" w:cs="Arial"/>
                <w:color w:val="FF0000"/>
                <w:sz w:val="20"/>
                <w:szCs w:val="20"/>
              </w:rPr>
              <w:t>’</w:t>
            </w:r>
            <w:r>
              <w:rPr>
                <w:rFonts w:ascii="Arial" w:eastAsia="PMingLiU" w:hAnsi="Arial" w:cs="Arial" w:hint="eastAsia"/>
                <w:color w:val="FF0000"/>
                <w:sz w:val="20"/>
                <w:szCs w:val="20"/>
                <w:lang w:eastAsia="zh-TW"/>
              </w:rPr>
              <w:t>t know</w:t>
            </w:r>
            <w:r w:rsidR="002169DA">
              <w:rPr>
                <w:rFonts w:ascii="Arial" w:eastAsia="PMingLiU" w:hAnsi="Arial" w:cs="Arial"/>
                <w:color w:val="FF0000"/>
                <w:sz w:val="20"/>
                <w:szCs w:val="20"/>
                <w:lang w:eastAsia="zh-TW"/>
              </w:rPr>
              <w:t>”, and “</w:t>
            </w:r>
            <w:r>
              <w:rPr>
                <w:rFonts w:ascii="Arial" w:eastAsia="PMingLiU" w:hAnsi="Arial" w:cs="Arial" w:hint="eastAsia"/>
                <w:color w:val="FF0000"/>
                <w:sz w:val="20"/>
                <w:szCs w:val="20"/>
                <w:lang w:eastAsia="zh-TW"/>
              </w:rPr>
              <w:t>refused</w:t>
            </w:r>
            <w:r w:rsidR="002169DA">
              <w:rPr>
                <w:rFonts w:ascii="Arial" w:eastAsia="PMingLiU" w:hAnsi="Arial" w:cs="Arial"/>
                <w:color w:val="FF0000"/>
                <w:sz w:val="20"/>
                <w:szCs w:val="20"/>
              </w:rPr>
              <w:t xml:space="preserve">” </w:t>
            </w:r>
            <w:r w:rsidR="002169DA">
              <w:rPr>
                <w:rFonts w:ascii="Arial" w:eastAsia="PMingLiU" w:hAnsi="Arial" w:cs="Arial"/>
                <w:color w:val="FF0000"/>
                <w:sz w:val="20"/>
                <w:szCs w:val="20"/>
                <w:lang w:eastAsia="zh-TW"/>
              </w:rPr>
              <w:t>are</w:t>
            </w:r>
            <w:r w:rsidR="002169DA">
              <w:rPr>
                <w:rFonts w:ascii="Arial" w:eastAsia="PMingLiU" w:hAnsi="Arial" w:cs="Arial" w:hint="eastAsia"/>
                <w:color w:val="FF0000"/>
                <w:sz w:val="20"/>
                <w:szCs w:val="20"/>
                <w:lang w:eastAsia="zh-TW"/>
              </w:rPr>
              <w:t xml:space="preserve"> </w:t>
            </w:r>
            <w:r>
              <w:rPr>
                <w:rFonts w:ascii="Arial" w:eastAsia="PMingLiU" w:hAnsi="Arial" w:cs="Arial" w:hint="eastAsia"/>
                <w:color w:val="FF0000"/>
                <w:sz w:val="20"/>
                <w:szCs w:val="20"/>
                <w:lang w:eastAsia="zh-TW"/>
              </w:rPr>
              <w:t xml:space="preserve">not allowed. </w:t>
            </w:r>
            <w:r>
              <w:rPr>
                <w:rFonts w:ascii="Arial" w:eastAsia="PMingLiU" w:hAnsi="Arial" w:cs="Arial" w:hint="eastAsia"/>
                <w:color w:val="FF0000"/>
                <w:sz w:val="20"/>
                <w:szCs w:val="20"/>
                <w:lang w:eastAsia="zh-TW"/>
              </w:rPr>
              <w:t>出生年份：加載</w:t>
            </w:r>
            <w:r>
              <w:rPr>
                <w:rFonts w:ascii="Arial" w:eastAsia="PMingLiU" w:hAnsi="Arial" w:cs="Arial" w:hint="eastAsia"/>
                <w:color w:val="FF0000"/>
                <w:sz w:val="20"/>
                <w:szCs w:val="20"/>
                <w:lang w:eastAsia="zh-TW"/>
              </w:rPr>
              <w:t>W4</w:t>
            </w:r>
            <w:r>
              <w:rPr>
                <w:rFonts w:ascii="Arial" w:eastAsia="PMingLiU" w:hAnsi="Arial" w:cs="Arial" w:hint="eastAsia"/>
                <w:color w:val="FF0000"/>
                <w:sz w:val="20"/>
                <w:szCs w:val="20"/>
                <w:lang w:eastAsia="zh-TW"/>
              </w:rPr>
              <w:t>家庭問卷該成員</w:t>
            </w:r>
            <w:r>
              <w:rPr>
                <w:rFonts w:ascii="Arial" w:eastAsia="PMingLiU" w:hAnsi="Arial" w:cs="Arial" w:hint="eastAsia"/>
                <w:color w:val="FF0000"/>
                <w:sz w:val="20"/>
                <w:szCs w:val="20"/>
                <w:lang w:eastAsia="zh-TW"/>
              </w:rPr>
              <w:t>HB3</w:t>
            </w:r>
            <w:r w:rsidR="002169DA">
              <w:rPr>
                <w:rFonts w:ascii="Arial" w:eastAsia="PMingLiU" w:hAnsi="Arial" w:cs="Arial" w:hint="eastAsia"/>
                <w:color w:val="FF0000"/>
                <w:sz w:val="20"/>
                <w:szCs w:val="20"/>
              </w:rPr>
              <w:t>。</w:t>
            </w:r>
            <w:r>
              <w:rPr>
                <w:rFonts w:ascii="Arial" w:eastAsia="PMingLiU" w:hAnsi="Arial" w:cs="Arial" w:hint="eastAsia"/>
                <w:color w:val="FF0000"/>
                <w:sz w:val="20"/>
                <w:szCs w:val="20"/>
                <w:lang w:eastAsia="zh-TW"/>
              </w:rPr>
              <w:t>出生年份，並顯示給訪員爲提示，訪員可修改此數據欄。數據值：</w:t>
            </w:r>
            <w:r>
              <w:rPr>
                <w:rFonts w:ascii="Arial" w:eastAsia="PMingLiU" w:hAnsi="Arial" w:cs="Arial" w:hint="eastAsia"/>
                <w:color w:val="FF0000"/>
                <w:sz w:val="20"/>
                <w:szCs w:val="20"/>
                <w:lang w:eastAsia="zh-TW"/>
              </w:rPr>
              <w:t>1900</w:t>
            </w:r>
            <w:r>
              <w:rPr>
                <w:rFonts w:ascii="Arial" w:eastAsia="PMingLiU" w:hAnsi="Arial" w:cs="Arial" w:hint="eastAsia"/>
                <w:color w:val="FF0000"/>
                <w:sz w:val="20"/>
                <w:szCs w:val="20"/>
                <w:lang w:eastAsia="zh-TW"/>
              </w:rPr>
              <w:t>至</w:t>
            </w:r>
            <w:r w:rsidRPr="002169DA">
              <w:rPr>
                <w:rFonts w:ascii="Arial" w:eastAsia="PMingLiU" w:hAnsi="Arial" w:cs="Arial" w:hint="eastAsia"/>
                <w:color w:val="FF0000"/>
                <w:sz w:val="20"/>
                <w:szCs w:val="20"/>
                <w:u w:val="single"/>
                <w:lang w:eastAsia="zh-TW"/>
              </w:rPr>
              <w:t>W4</w:t>
            </w:r>
            <w:r w:rsidRPr="002169DA">
              <w:rPr>
                <w:rFonts w:ascii="Arial" w:eastAsia="PMingLiU" w:hAnsi="Arial" w:cs="Arial" w:hint="eastAsia"/>
                <w:color w:val="FF0000"/>
                <w:sz w:val="20"/>
                <w:szCs w:val="20"/>
                <w:u w:val="single"/>
                <w:lang w:eastAsia="zh-TW"/>
              </w:rPr>
              <w:t>訪問年份</w:t>
            </w:r>
            <w:r>
              <w:rPr>
                <w:rFonts w:ascii="Arial" w:eastAsia="PMingLiU" w:hAnsi="Arial" w:cs="Arial" w:hint="eastAsia"/>
                <w:color w:val="FF0000"/>
                <w:sz w:val="20"/>
                <w:szCs w:val="20"/>
                <w:lang w:eastAsia="zh-TW"/>
              </w:rPr>
              <w:t>。答案不接受</w:t>
            </w:r>
            <w:r>
              <w:rPr>
                <w:rFonts w:ascii="Arial" w:eastAsia="PMingLiU" w:hAnsi="Arial" w:cs="Arial" w:hint="eastAsia"/>
                <w:color w:val="FF0000"/>
                <w:sz w:val="20"/>
                <w:szCs w:val="20"/>
                <w:lang w:eastAsia="zh-TW"/>
              </w:rPr>
              <w:t>Empty</w:t>
            </w:r>
            <w:r>
              <w:rPr>
                <w:rFonts w:ascii="Arial" w:eastAsia="PMingLiU" w:hAnsi="Arial" w:cs="Arial" w:hint="eastAsia"/>
                <w:color w:val="FF0000"/>
                <w:sz w:val="20"/>
                <w:szCs w:val="20"/>
                <w:lang w:eastAsia="zh-TW"/>
              </w:rPr>
              <w:t>，不知道及拒答。</w:t>
            </w:r>
          </w:p>
          <w:p w14:paraId="50E3DB3E" w14:textId="02218614" w:rsidR="00865A4B" w:rsidRDefault="00C47607">
            <w:pPr>
              <w:numPr>
                <w:ilvl w:val="0"/>
                <w:numId w:val="75"/>
              </w:numPr>
              <w:contextualSpacing/>
              <w:rPr>
                <w:rFonts w:ascii="Arial" w:eastAsia="PMingLiU" w:hAnsi="Arial" w:cs="Arial"/>
                <w:color w:val="FF0000"/>
                <w:sz w:val="20"/>
                <w:szCs w:val="20"/>
                <w:lang w:eastAsia="zh-TW"/>
              </w:rPr>
            </w:pPr>
            <w:r>
              <w:rPr>
                <w:rFonts w:ascii="Arial" w:eastAsia="PMingLiU" w:hAnsi="Arial" w:cs="Arial"/>
                <w:color w:val="FF0000"/>
                <w:sz w:val="20"/>
                <w:szCs w:val="20"/>
                <w:lang w:eastAsia="zh-TW"/>
              </w:rPr>
              <w:lastRenderedPageBreak/>
              <w:t xml:space="preserve">Month of birth: Load the month of birth in W2M/ W2B/ W3 of the member and show it to enumerator as a hint. If respondent only completed W1 </w:t>
            </w:r>
            <w:r w:rsidR="002169DA">
              <w:rPr>
                <w:rFonts w:ascii="Arial" w:eastAsia="PMingLiU" w:hAnsi="Arial" w:cs="Arial" w:hint="eastAsia"/>
                <w:color w:val="FF0000"/>
                <w:sz w:val="20"/>
                <w:szCs w:val="20"/>
              </w:rPr>
              <w:t>I</w:t>
            </w:r>
            <w:r>
              <w:rPr>
                <w:rFonts w:ascii="Arial" w:eastAsia="PMingLiU" w:hAnsi="Arial" w:cs="Arial"/>
                <w:color w:val="FF0000"/>
                <w:sz w:val="20"/>
                <w:szCs w:val="20"/>
                <w:lang w:eastAsia="zh-TW"/>
              </w:rPr>
              <w:t xml:space="preserve">ndividual questionnaire, enumerator should ask </w:t>
            </w:r>
            <w:r w:rsidR="002169DA">
              <w:rPr>
                <w:rFonts w:ascii="Arial" w:eastAsia="PMingLiU" w:hAnsi="Arial" w:cs="Arial"/>
                <w:color w:val="FF0000"/>
                <w:sz w:val="20"/>
                <w:szCs w:val="20"/>
                <w:lang w:eastAsia="zh-TW"/>
              </w:rPr>
              <w:t>about it</w:t>
            </w:r>
            <w:r>
              <w:rPr>
                <w:rFonts w:ascii="Arial" w:eastAsia="PMingLiU" w:hAnsi="Arial" w:cs="Arial"/>
                <w:color w:val="FF0000"/>
                <w:sz w:val="20"/>
                <w:szCs w:val="20"/>
                <w:lang w:eastAsia="zh-TW"/>
              </w:rPr>
              <w:t xml:space="preserve"> and record the answer. Data value: </w:t>
            </w:r>
            <w:r w:rsidR="002169DA">
              <w:rPr>
                <w:rFonts w:ascii="Arial" w:eastAsia="PMingLiU" w:hAnsi="Arial" w:cs="Arial"/>
                <w:color w:val="FF0000"/>
                <w:sz w:val="20"/>
                <w:szCs w:val="20"/>
                <w:lang w:eastAsia="zh-TW"/>
              </w:rPr>
              <w:t xml:space="preserve">1 </w:t>
            </w:r>
            <w:r>
              <w:rPr>
                <w:rFonts w:ascii="Arial" w:eastAsia="PMingLiU" w:hAnsi="Arial" w:cs="Arial"/>
                <w:color w:val="FF0000"/>
                <w:sz w:val="20"/>
                <w:szCs w:val="20"/>
                <w:lang w:eastAsia="zh-TW"/>
              </w:rPr>
              <w:t xml:space="preserve">to </w:t>
            </w:r>
            <w:r w:rsidR="002169DA">
              <w:rPr>
                <w:rFonts w:ascii="Arial" w:eastAsia="PMingLiU" w:hAnsi="Arial" w:cs="Arial"/>
                <w:color w:val="FF0000"/>
                <w:sz w:val="20"/>
                <w:szCs w:val="20"/>
                <w:lang w:eastAsia="zh-TW"/>
              </w:rPr>
              <w:t>12</w:t>
            </w:r>
            <w:r>
              <w:rPr>
                <w:rFonts w:ascii="Arial" w:eastAsia="PMingLiU" w:hAnsi="Arial" w:cs="Arial"/>
                <w:color w:val="FF0000"/>
                <w:sz w:val="20"/>
                <w:szCs w:val="20"/>
                <w:lang w:eastAsia="zh-TW"/>
              </w:rPr>
              <w:t>.</w:t>
            </w:r>
            <w:r>
              <w:rPr>
                <w:rFonts w:ascii="Arial" w:eastAsia="PMingLiU" w:hAnsi="Arial" w:cs="Arial" w:hint="eastAsia"/>
                <w:color w:val="FF0000"/>
                <w:sz w:val="20"/>
                <w:szCs w:val="20"/>
                <w:lang w:eastAsia="zh-TW"/>
              </w:rPr>
              <w:t>“</w:t>
            </w:r>
            <w:r w:rsidR="002169DA">
              <w:rPr>
                <w:rFonts w:ascii="Arial" w:eastAsia="PMingLiU" w:hAnsi="Arial" w:cs="Arial"/>
                <w:color w:val="FF0000"/>
                <w:sz w:val="20"/>
                <w:szCs w:val="20"/>
                <w:lang w:eastAsia="zh-TW"/>
              </w:rPr>
              <w:t>R</w:t>
            </w:r>
            <w:r>
              <w:rPr>
                <w:rFonts w:ascii="Arial" w:eastAsia="PMingLiU" w:hAnsi="Arial" w:cs="Arial" w:hint="eastAsia"/>
                <w:color w:val="FF0000"/>
                <w:sz w:val="20"/>
                <w:szCs w:val="20"/>
                <w:lang w:eastAsia="zh-TW"/>
              </w:rPr>
              <w:t>efused</w:t>
            </w:r>
            <w:r>
              <w:rPr>
                <w:rFonts w:ascii="Arial" w:eastAsia="PMingLiU" w:hAnsi="Arial" w:cs="Arial" w:hint="eastAsia"/>
                <w:color w:val="FF0000"/>
                <w:sz w:val="20"/>
                <w:szCs w:val="20"/>
                <w:lang w:eastAsia="zh-TW"/>
              </w:rPr>
              <w:t>”</w:t>
            </w:r>
            <w:r>
              <w:rPr>
                <w:rFonts w:ascii="Arial" w:eastAsia="PMingLiU" w:hAnsi="Arial" w:cs="Arial" w:hint="eastAsia"/>
                <w:color w:val="FF0000"/>
                <w:sz w:val="20"/>
                <w:szCs w:val="20"/>
                <w:lang w:eastAsia="zh-TW"/>
              </w:rPr>
              <w:t xml:space="preserve"> is allowed</w:t>
            </w:r>
            <w:r w:rsidR="002169DA">
              <w:rPr>
                <w:rFonts w:ascii="Arial" w:eastAsia="PMingLiU" w:hAnsi="Arial" w:cs="Arial"/>
                <w:color w:val="FF0000"/>
                <w:sz w:val="20"/>
                <w:szCs w:val="20"/>
                <w:lang w:eastAsia="zh-TW"/>
              </w:rPr>
              <w:t>, but e</w:t>
            </w:r>
            <w:r w:rsidR="002169DA">
              <w:rPr>
                <w:rFonts w:ascii="Arial" w:eastAsia="PMingLiU" w:hAnsi="Arial" w:cs="Arial" w:hint="eastAsia"/>
                <w:color w:val="FF0000"/>
                <w:sz w:val="20"/>
                <w:szCs w:val="20"/>
                <w:lang w:eastAsia="zh-TW"/>
              </w:rPr>
              <w:t xml:space="preserve">mpty answer </w:t>
            </w:r>
            <w:r w:rsidR="002169DA">
              <w:rPr>
                <w:rFonts w:ascii="Arial" w:eastAsia="PMingLiU" w:hAnsi="Arial" w:cs="Arial"/>
                <w:color w:val="FF0000"/>
                <w:sz w:val="20"/>
                <w:szCs w:val="20"/>
                <w:lang w:eastAsia="zh-TW"/>
              </w:rPr>
              <w:t>and</w:t>
            </w:r>
            <w:r w:rsidR="002169DA">
              <w:rPr>
                <w:rFonts w:ascii="Arial" w:eastAsia="PMingLiU" w:hAnsi="Arial" w:cs="Arial"/>
                <w:color w:val="FF0000"/>
                <w:sz w:val="20"/>
                <w:szCs w:val="20"/>
              </w:rPr>
              <w:t xml:space="preserve"> “</w:t>
            </w:r>
            <w:r w:rsidR="002169DA">
              <w:rPr>
                <w:rFonts w:ascii="Arial" w:eastAsia="PMingLiU" w:hAnsi="Arial" w:cs="Arial" w:hint="eastAsia"/>
                <w:color w:val="FF0000"/>
                <w:sz w:val="20"/>
                <w:szCs w:val="20"/>
                <w:lang w:eastAsia="zh-TW"/>
              </w:rPr>
              <w:t>don</w:t>
            </w:r>
            <w:r w:rsidR="002169DA">
              <w:rPr>
                <w:rFonts w:ascii="Arial" w:eastAsia="PMingLiU" w:hAnsi="Arial" w:cs="Arial"/>
                <w:color w:val="FF0000"/>
                <w:sz w:val="20"/>
                <w:szCs w:val="20"/>
                <w:lang w:eastAsia="zh-TW"/>
              </w:rPr>
              <w:t>’</w:t>
            </w:r>
            <w:r w:rsidR="002169DA">
              <w:rPr>
                <w:rFonts w:ascii="Arial" w:eastAsia="PMingLiU" w:hAnsi="Arial" w:cs="Arial" w:hint="eastAsia"/>
                <w:color w:val="FF0000"/>
                <w:sz w:val="20"/>
                <w:szCs w:val="20"/>
                <w:lang w:eastAsia="zh-TW"/>
              </w:rPr>
              <w:t>t know</w:t>
            </w:r>
            <w:r w:rsidR="002169DA">
              <w:rPr>
                <w:rFonts w:ascii="Arial" w:eastAsia="PMingLiU" w:hAnsi="Arial" w:cs="Arial"/>
                <w:color w:val="FF0000"/>
                <w:sz w:val="20"/>
                <w:szCs w:val="20"/>
              </w:rPr>
              <w:t>”</w:t>
            </w:r>
            <w:r w:rsidR="002169DA">
              <w:rPr>
                <w:rFonts w:ascii="Arial" w:eastAsia="PMingLiU" w:hAnsi="Arial" w:cs="Arial" w:hint="eastAsia"/>
                <w:color w:val="FF0000"/>
                <w:sz w:val="20"/>
                <w:szCs w:val="20"/>
                <w:lang w:eastAsia="zh-TW"/>
              </w:rPr>
              <w:t xml:space="preserve"> </w:t>
            </w:r>
            <w:r w:rsidR="002169DA">
              <w:rPr>
                <w:rFonts w:ascii="Arial" w:eastAsia="PMingLiU" w:hAnsi="Arial" w:cs="Arial"/>
                <w:color w:val="FF0000"/>
                <w:sz w:val="20"/>
                <w:szCs w:val="20"/>
                <w:lang w:eastAsia="zh-TW"/>
              </w:rPr>
              <w:t>are</w:t>
            </w:r>
            <w:r w:rsidR="002169DA">
              <w:rPr>
                <w:rFonts w:ascii="Arial" w:eastAsia="PMingLiU" w:hAnsi="Arial" w:cs="Arial" w:hint="eastAsia"/>
                <w:color w:val="FF0000"/>
                <w:sz w:val="20"/>
                <w:szCs w:val="20"/>
                <w:lang w:eastAsia="zh-TW"/>
              </w:rPr>
              <w:t xml:space="preserve"> not allowed</w:t>
            </w:r>
            <w:r>
              <w:rPr>
                <w:rFonts w:ascii="Arial" w:eastAsia="PMingLiU" w:hAnsi="Arial" w:cs="Arial" w:hint="eastAsia"/>
                <w:color w:val="FF0000"/>
                <w:sz w:val="20"/>
                <w:szCs w:val="20"/>
                <w:lang w:eastAsia="zh-TW"/>
              </w:rPr>
              <w:t xml:space="preserve">. </w:t>
            </w:r>
            <w:r>
              <w:rPr>
                <w:rFonts w:ascii="Arial" w:eastAsia="PMingLiU" w:hAnsi="Arial" w:cs="Arial" w:hint="eastAsia"/>
                <w:color w:val="FF0000"/>
                <w:sz w:val="20"/>
                <w:szCs w:val="20"/>
                <w:lang w:eastAsia="zh-TW"/>
              </w:rPr>
              <w:t>出生月份：加載</w:t>
            </w:r>
            <w:r>
              <w:rPr>
                <w:rFonts w:ascii="Arial" w:eastAsia="PMingLiU" w:hAnsi="Arial" w:cs="Arial" w:hint="eastAsia"/>
                <w:color w:val="FF0000"/>
                <w:sz w:val="20"/>
                <w:szCs w:val="20"/>
                <w:lang w:eastAsia="zh-TW"/>
              </w:rPr>
              <w:t xml:space="preserve">W2M/ W2B/ W3 </w:t>
            </w:r>
            <w:r>
              <w:rPr>
                <w:rFonts w:ascii="Arial" w:eastAsia="PMingLiU" w:hAnsi="Arial" w:cs="Arial" w:hint="eastAsia"/>
                <w:color w:val="FF0000"/>
                <w:sz w:val="20"/>
                <w:szCs w:val="20"/>
                <w:lang w:eastAsia="zh-TW"/>
              </w:rPr>
              <w:t>該成員的出生月份，並顯示給方員為提示。如受訪者只完成</w:t>
            </w:r>
            <w:r>
              <w:rPr>
                <w:rFonts w:ascii="Arial" w:eastAsia="PMingLiU" w:hAnsi="Arial" w:cs="Arial" w:hint="eastAsia"/>
                <w:color w:val="FF0000"/>
                <w:sz w:val="20"/>
                <w:szCs w:val="20"/>
                <w:lang w:eastAsia="zh-TW"/>
              </w:rPr>
              <w:t>W1</w:t>
            </w:r>
            <w:r>
              <w:rPr>
                <w:rFonts w:ascii="Arial" w:eastAsia="PMingLiU" w:hAnsi="Arial" w:cs="Arial" w:hint="eastAsia"/>
                <w:color w:val="FF0000"/>
                <w:sz w:val="20"/>
                <w:szCs w:val="20"/>
                <w:lang w:eastAsia="zh-TW"/>
              </w:rPr>
              <w:t>個人問卷，訪員於今期須問受訪者並記錄此答案。數據值：</w:t>
            </w:r>
            <w:r>
              <w:rPr>
                <w:rFonts w:ascii="Arial" w:eastAsia="PMingLiU" w:hAnsi="Arial" w:cs="Arial" w:hint="eastAsia"/>
                <w:color w:val="FF0000"/>
                <w:sz w:val="20"/>
                <w:szCs w:val="20"/>
                <w:lang w:eastAsia="zh-TW"/>
              </w:rPr>
              <w:t>1</w:t>
            </w:r>
            <w:r>
              <w:rPr>
                <w:rFonts w:ascii="Arial" w:eastAsia="PMingLiU" w:hAnsi="Arial" w:cs="Arial" w:hint="eastAsia"/>
                <w:color w:val="FF0000"/>
                <w:sz w:val="20"/>
                <w:szCs w:val="20"/>
                <w:lang w:eastAsia="zh-TW"/>
              </w:rPr>
              <w:t>至</w:t>
            </w:r>
            <w:r>
              <w:rPr>
                <w:rFonts w:ascii="Arial" w:eastAsia="PMingLiU" w:hAnsi="Arial" w:cs="Arial" w:hint="eastAsia"/>
                <w:color w:val="FF0000"/>
                <w:sz w:val="20"/>
                <w:szCs w:val="20"/>
                <w:lang w:eastAsia="zh-TW"/>
              </w:rPr>
              <w:t>12</w:t>
            </w:r>
            <w:r>
              <w:rPr>
                <w:rFonts w:ascii="Arial" w:eastAsia="PMingLiU" w:hAnsi="Arial" w:cs="Arial" w:hint="eastAsia"/>
                <w:color w:val="FF0000"/>
                <w:sz w:val="20"/>
                <w:szCs w:val="20"/>
                <w:lang w:eastAsia="zh-TW"/>
              </w:rPr>
              <w:t>月。答案不接受</w:t>
            </w:r>
            <w:r>
              <w:rPr>
                <w:rFonts w:ascii="Arial" w:eastAsia="PMingLiU" w:hAnsi="Arial" w:cs="Arial" w:hint="eastAsia"/>
                <w:color w:val="FF0000"/>
                <w:sz w:val="20"/>
                <w:szCs w:val="20"/>
                <w:lang w:eastAsia="zh-TW"/>
              </w:rPr>
              <w:t>Empty</w:t>
            </w:r>
            <w:r>
              <w:rPr>
                <w:rFonts w:ascii="Arial" w:eastAsia="PMingLiU" w:hAnsi="Arial" w:cs="Arial" w:hint="eastAsia"/>
                <w:color w:val="FF0000"/>
                <w:sz w:val="20"/>
                <w:szCs w:val="20"/>
                <w:lang w:eastAsia="zh-TW"/>
              </w:rPr>
              <w:t>及不知道，但可以拒答。</w:t>
            </w:r>
          </w:p>
        </w:tc>
      </w:tr>
    </w:tbl>
    <w:p w14:paraId="5DE85360" w14:textId="77777777" w:rsidR="00865A4B" w:rsidRDefault="00865A4B">
      <w:pPr>
        <w:contextualSpacing/>
        <w:rPr>
          <w:rFonts w:ascii="Arial" w:eastAsia="PMingLiU" w:hAnsi="Arial" w:cs="Arial"/>
          <w:sz w:val="20"/>
          <w:lang w:eastAsia="zh-TW"/>
        </w:rPr>
      </w:pPr>
    </w:p>
    <w:p w14:paraId="34D37613" w14:textId="77777777" w:rsidR="00865A4B" w:rsidRDefault="00865A4B">
      <w:pPr>
        <w:contextualSpacing/>
        <w:rPr>
          <w:rFonts w:ascii="Arial" w:eastAsia="PMingLiU" w:hAnsi="Arial" w:cs="Arial"/>
          <w:sz w:val="20"/>
          <w:lang w:eastAsia="zh-TW"/>
        </w:rPr>
      </w:pPr>
    </w:p>
    <w:p w14:paraId="4A090015" w14:textId="77777777" w:rsidR="009E059A" w:rsidRDefault="00C47607">
      <w:pPr>
        <w:contextualSpacing/>
        <w:rPr>
          <w:rFonts w:ascii="Arial" w:eastAsia="PMingLiU" w:hAnsi="Arial" w:cs="Arial"/>
          <w:sz w:val="20"/>
          <w:lang w:eastAsia="zh-TW"/>
        </w:rPr>
      </w:pPr>
      <w:r>
        <w:rPr>
          <w:rFonts w:ascii="Arial" w:eastAsia="PMingLiU" w:hAnsi="Arial" w:cs="Arial"/>
          <w:b/>
          <w:sz w:val="20"/>
          <w:lang w:eastAsia="zh-TW"/>
        </w:rPr>
        <w:t xml:space="preserve">A0a. </w:t>
      </w:r>
      <w:r>
        <w:rPr>
          <w:rFonts w:ascii="Arial" w:eastAsia="PMingLiU" w:hAnsi="Arial" w:cs="Arial"/>
          <w:sz w:val="20"/>
          <w:lang w:eastAsia="zh-TW"/>
        </w:rPr>
        <w:t>Age</w:t>
      </w:r>
      <w:r>
        <w:rPr>
          <w:rFonts w:ascii="Arial" w:eastAsia="PMingLiU" w:hAnsi="Arial" w:cs="Arial"/>
          <w:sz w:val="20"/>
          <w:lang w:eastAsia="zh-TW"/>
        </w:rPr>
        <w:t>年齡</w:t>
      </w:r>
    </w:p>
    <w:p w14:paraId="2F657578" w14:textId="51D451D1" w:rsidR="00865A4B" w:rsidRDefault="00C47607">
      <w:pPr>
        <w:contextualSpacing/>
        <w:rPr>
          <w:rFonts w:ascii="Arial" w:eastAsia="PMingLiU" w:hAnsi="Arial" w:cs="Arial"/>
          <w:color w:val="C00000"/>
          <w:sz w:val="20"/>
          <w:lang w:eastAsia="zh-TW"/>
        </w:rPr>
      </w:pPr>
      <w:r>
        <w:rPr>
          <w:rFonts w:ascii="Arial" w:eastAsia="PMingLiU" w:hAnsi="Arial" w:cs="Arial"/>
          <w:sz w:val="20"/>
          <w:lang w:eastAsia="zh-TW"/>
        </w:rPr>
        <w:t xml:space="preserve"> </w:t>
      </w:r>
      <w:r>
        <w:rPr>
          <w:rFonts w:ascii="Arial" w:eastAsia="PMingLiU" w:hAnsi="Arial" w:cs="Arial"/>
          <w:b/>
          <w:color w:val="FF0000"/>
          <w:sz w:val="20"/>
          <w:lang w:eastAsia="zh-TW"/>
        </w:rPr>
        <w:t xml:space="preserve">[CAPI </w:t>
      </w:r>
      <w:r>
        <w:rPr>
          <w:rFonts w:ascii="Arial" w:eastAsia="PMingLiU" w:hAnsi="Arial" w:cs="Arial"/>
          <w:b/>
          <w:color w:val="FF0000"/>
          <w:sz w:val="20"/>
          <w:lang w:eastAsia="zh-TW"/>
        </w:rPr>
        <w:t>操作</w:t>
      </w:r>
      <w:r>
        <w:rPr>
          <w:rFonts w:ascii="Arial" w:eastAsia="PMingLiU" w:hAnsi="Arial" w:cs="Arial"/>
          <w:b/>
          <w:color w:val="FF0000"/>
          <w:sz w:val="20"/>
          <w:lang w:eastAsia="zh-TW"/>
        </w:rPr>
        <w:t>] Calculation: respondent’s age = current year of interview – A0_1. Year of birth</w:t>
      </w:r>
      <w:r w:rsidR="009E059A">
        <w:rPr>
          <w:rFonts w:ascii="Arial" w:eastAsia="PMingLiU" w:hAnsi="Arial" w:cs="Arial"/>
          <w:b/>
          <w:color w:val="FF0000"/>
          <w:sz w:val="20"/>
          <w:lang w:eastAsia="zh-TW"/>
        </w:rPr>
        <w:t xml:space="preserve"> </w:t>
      </w:r>
      <w:r>
        <w:rPr>
          <w:rFonts w:ascii="Arial" w:eastAsia="PMingLiU" w:hAnsi="Arial" w:cs="Arial"/>
          <w:color w:val="FF0000"/>
          <w:sz w:val="20"/>
          <w:lang w:eastAsia="zh-TW"/>
        </w:rPr>
        <w:t>計算方式：受訪者年齡</w:t>
      </w:r>
      <w:r>
        <w:rPr>
          <w:rFonts w:ascii="Arial" w:eastAsia="PMingLiU" w:hAnsi="Arial" w:cs="Arial"/>
          <w:color w:val="FF0000"/>
          <w:sz w:val="20"/>
          <w:lang w:eastAsia="zh-TW"/>
        </w:rPr>
        <w:t xml:space="preserve"> = </w:t>
      </w:r>
      <w:r>
        <w:rPr>
          <w:rFonts w:ascii="Arial" w:eastAsia="PMingLiU" w:hAnsi="Arial" w:cs="Arial"/>
          <w:color w:val="FF0000"/>
          <w:sz w:val="20"/>
          <w:lang w:eastAsia="zh-TW"/>
        </w:rPr>
        <w:t>當前訪問年份</w:t>
      </w:r>
      <w:r>
        <w:rPr>
          <w:rFonts w:ascii="Arial" w:eastAsia="PMingLiU" w:hAnsi="Arial" w:cs="Arial"/>
          <w:color w:val="FF0000"/>
          <w:sz w:val="20"/>
          <w:lang w:eastAsia="zh-TW"/>
        </w:rPr>
        <w:t xml:space="preserve"> – A0_1. </w:t>
      </w:r>
      <w:r>
        <w:rPr>
          <w:rFonts w:ascii="Arial" w:eastAsia="PMingLiU" w:hAnsi="Arial" w:cs="Arial"/>
          <w:color w:val="FF0000"/>
          <w:sz w:val="20"/>
          <w:lang w:eastAsia="zh-TW"/>
        </w:rPr>
        <w:t>出生年份</w:t>
      </w:r>
    </w:p>
    <w:p w14:paraId="625849C5" w14:textId="77777777" w:rsidR="00865A4B" w:rsidRDefault="00865A4B">
      <w:pPr>
        <w:contextualSpacing/>
        <w:rPr>
          <w:rFonts w:ascii="Arial" w:eastAsia="PMingLiU" w:hAnsi="Arial" w:cs="Arial"/>
          <w:sz w:val="20"/>
          <w:szCs w:val="20"/>
          <w:lang w:eastAsia="zh-TW"/>
        </w:rPr>
      </w:pPr>
    </w:p>
    <w:p w14:paraId="3CD1DF6A" w14:textId="77777777" w:rsidR="009E059A" w:rsidRDefault="00C47607">
      <w:pPr>
        <w:contextualSpacing/>
        <w:rPr>
          <w:rFonts w:ascii="Arial" w:eastAsia="PMingLiU" w:hAnsi="Arial" w:cs="Arial"/>
          <w:b/>
          <w:color w:val="FF0000"/>
          <w:sz w:val="20"/>
          <w:szCs w:val="20"/>
          <w:lang w:eastAsia="zh-TW"/>
        </w:rPr>
      </w:pPr>
      <w:r>
        <w:rPr>
          <w:rFonts w:ascii="Arial" w:eastAsia="PMingLiU" w:hAnsi="Arial" w:cs="Arial"/>
          <w:b/>
          <w:sz w:val="20"/>
          <w:szCs w:val="20"/>
          <w:lang w:eastAsia="zh-TW"/>
        </w:rPr>
        <w:t xml:space="preserve">F6b. </w:t>
      </w:r>
      <w:r>
        <w:rPr>
          <w:rFonts w:ascii="Arial" w:eastAsia="PMingLiU" w:hAnsi="Arial" w:cs="Arial"/>
          <w:sz w:val="20"/>
          <w:szCs w:val="20"/>
        </w:rPr>
        <w:t xml:space="preserve">Final questionnaire type generated </w:t>
      </w:r>
      <w:r>
        <w:rPr>
          <w:rFonts w:ascii="PMingLiU" w:eastAsia="PMingLiU" w:hAnsi="PMingLiU" w:cs="Arial"/>
          <w:sz w:val="20"/>
          <w:szCs w:val="20"/>
        </w:rPr>
        <w:t>最終生成的問卷類型</w:t>
      </w:r>
      <w:r>
        <w:rPr>
          <w:rFonts w:ascii="Arial" w:eastAsia="PMingLiU" w:hAnsi="Arial" w:cs="Arial"/>
          <w:b/>
          <w:color w:val="FF0000"/>
          <w:sz w:val="20"/>
          <w:szCs w:val="20"/>
          <w:lang w:eastAsia="zh-TW"/>
        </w:rPr>
        <w:t xml:space="preserve"> </w:t>
      </w:r>
    </w:p>
    <w:p w14:paraId="7012E7D9" w14:textId="7F35B08C" w:rsidR="00865A4B" w:rsidRDefault="00C47607">
      <w:pPr>
        <w:contextualSpacing/>
        <w:rPr>
          <w:rFonts w:ascii="Arial" w:eastAsia="PMingLiU" w:hAnsi="Arial" w:cs="Arial"/>
          <w:sz w:val="20"/>
          <w:szCs w:val="20"/>
        </w:rPr>
      </w:pPr>
      <w:r>
        <w:rPr>
          <w:rFonts w:ascii="Arial" w:eastAsia="PMingLiU" w:hAnsi="Arial" w:cs="Arial"/>
          <w:b/>
          <w:color w:val="FF0000"/>
          <w:sz w:val="20"/>
          <w:szCs w:val="20"/>
          <w:lang w:eastAsia="zh-TW"/>
        </w:rPr>
        <w:t xml:space="preserve"> [CAPI</w:t>
      </w:r>
      <w:r w:rsidR="009E059A">
        <w:rPr>
          <w:rFonts w:ascii="Arial" w:eastAsia="PMingLiU" w:hAnsi="Arial" w:cs="Arial"/>
          <w:b/>
          <w:color w:val="FF0000"/>
          <w:sz w:val="20"/>
          <w:szCs w:val="20"/>
          <w:lang w:eastAsia="zh-TW"/>
        </w:rPr>
        <w:t>]</w:t>
      </w:r>
      <w:r>
        <w:rPr>
          <w:rFonts w:ascii="Arial" w:eastAsia="PMingLiU" w:hAnsi="Arial" w:cs="Arial"/>
          <w:b/>
          <w:color w:val="FF0000"/>
          <w:sz w:val="20"/>
          <w:szCs w:val="20"/>
          <w:lang w:eastAsia="zh-TW"/>
        </w:rPr>
        <w:t xml:space="preserve"> </w:t>
      </w:r>
      <w:r>
        <w:rPr>
          <w:rFonts w:ascii="Arial" w:eastAsia="PMingLiU" w:hAnsi="Arial" w:cs="Arial"/>
          <w:color w:val="FF0000"/>
          <w:sz w:val="20"/>
          <w:szCs w:val="20"/>
          <w:lang w:eastAsia="zh-TW"/>
        </w:rPr>
        <w:t>When A0a age</w:t>
      </w:r>
      <w:r w:rsidR="006F2252">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 xml:space="preserve">&gt; 14, generate </w:t>
      </w:r>
      <w:r w:rsidR="00784783">
        <w:rPr>
          <w:rFonts w:ascii="Arial" w:eastAsia="PMingLiU" w:hAnsi="Arial" w:cs="Arial"/>
          <w:color w:val="FF0000"/>
          <w:sz w:val="20"/>
          <w:szCs w:val="20"/>
          <w:lang w:eastAsia="zh-TW"/>
        </w:rPr>
        <w:t>Individual questionnaire</w:t>
      </w:r>
      <w:r w:rsidR="009E059A">
        <w:rPr>
          <w:rFonts w:ascii="Arial" w:eastAsia="PMingLiU" w:hAnsi="Arial" w:cs="Arial" w:hint="eastAsia"/>
          <w:color w:val="FF0000"/>
          <w:sz w:val="20"/>
          <w:szCs w:val="20"/>
        </w:rPr>
        <w:t>.</w:t>
      </w:r>
      <w:r w:rsidR="009E059A">
        <w:rPr>
          <w:rFonts w:ascii="Arial" w:eastAsia="PMingLiU" w:hAnsi="Arial" w:cs="Arial"/>
          <w:color w:val="FF0000"/>
          <w:sz w:val="20"/>
          <w:szCs w:val="20"/>
        </w:rPr>
        <w:t xml:space="preserve"> </w:t>
      </w:r>
      <w:r>
        <w:rPr>
          <w:rFonts w:ascii="Arial" w:eastAsia="PMingLiU" w:hAnsi="Arial" w:cs="Arial"/>
          <w:b/>
          <w:color w:val="FF0000"/>
          <w:sz w:val="20"/>
          <w:szCs w:val="20"/>
          <w:lang w:eastAsia="zh-TW"/>
        </w:rPr>
        <w:t>當</w:t>
      </w:r>
      <w:r>
        <w:rPr>
          <w:rFonts w:ascii="Arial" w:eastAsia="PMingLiU" w:hAnsi="Arial" w:cs="Arial"/>
          <w:b/>
          <w:color w:val="FF0000"/>
          <w:sz w:val="20"/>
          <w:szCs w:val="20"/>
          <w:lang w:eastAsia="zh-TW"/>
        </w:rPr>
        <w:t>A0a</w:t>
      </w:r>
      <w:r>
        <w:rPr>
          <w:rFonts w:ascii="Arial" w:eastAsia="PMingLiU" w:hAnsi="Arial" w:cs="Arial"/>
          <w:b/>
          <w:color w:val="FF0000"/>
          <w:sz w:val="20"/>
          <w:szCs w:val="20"/>
          <w:lang w:eastAsia="zh-TW"/>
        </w:rPr>
        <w:t>年齡</w:t>
      </w:r>
      <w:r>
        <w:rPr>
          <w:rFonts w:ascii="Arial" w:eastAsia="PMingLiU" w:hAnsi="Arial" w:cs="Arial"/>
          <w:b/>
          <w:color w:val="FF0000"/>
          <w:sz w:val="20"/>
          <w:szCs w:val="20"/>
          <w:lang w:eastAsia="zh-TW"/>
        </w:rPr>
        <w:t>&gt;14</w:t>
      </w:r>
      <w:r>
        <w:rPr>
          <w:rFonts w:ascii="Arial" w:eastAsia="PMingLiU" w:hAnsi="Arial" w:cs="Arial"/>
          <w:b/>
          <w:color w:val="FF0000"/>
          <w:sz w:val="20"/>
          <w:szCs w:val="20"/>
          <w:lang w:eastAsia="zh-TW"/>
        </w:rPr>
        <w:t>時，生成個人問卷</w:t>
      </w:r>
      <w:r w:rsidR="009E059A">
        <w:rPr>
          <w:rFonts w:ascii="Arial" w:eastAsia="PMingLiU" w:hAnsi="Arial" w:cs="Arial" w:hint="eastAsia"/>
          <w:b/>
          <w:color w:val="FF0000"/>
          <w:sz w:val="20"/>
          <w:szCs w:val="20"/>
        </w:rPr>
        <w:t>。</w:t>
      </w:r>
    </w:p>
    <w:p w14:paraId="20557582" w14:textId="77777777" w:rsidR="00865A4B" w:rsidRDefault="00865A4B">
      <w:pPr>
        <w:contextualSpacing/>
        <w:rPr>
          <w:rFonts w:ascii="Arial" w:eastAsia="PMingLiU" w:hAnsi="Arial" w:cs="Arial"/>
          <w:sz w:val="20"/>
          <w:szCs w:val="20"/>
          <w:lang w:eastAsia="zh-TW"/>
        </w:rPr>
      </w:pPr>
    </w:p>
    <w:p w14:paraId="1ABACF89" w14:textId="720F49FD" w:rsidR="009E059A" w:rsidRDefault="00C47607">
      <w:pPr>
        <w:contextualSpacing/>
        <w:rPr>
          <w:rFonts w:ascii="Arial" w:eastAsia="PMingLiU" w:hAnsi="Arial" w:cs="Arial"/>
          <w:b/>
          <w:color w:val="FF0000"/>
          <w:sz w:val="20"/>
          <w:szCs w:val="20"/>
          <w:lang w:eastAsia="zh-TW"/>
        </w:rPr>
      </w:pPr>
      <w:r>
        <w:rPr>
          <w:rFonts w:ascii="Arial" w:eastAsia="PMingLiU" w:hAnsi="Arial" w:cs="Arial"/>
          <w:b/>
          <w:sz w:val="20"/>
          <w:szCs w:val="20"/>
          <w:lang w:eastAsia="zh-TW"/>
        </w:rPr>
        <w:t xml:space="preserve">CO1. </w:t>
      </w:r>
      <w:r>
        <w:rPr>
          <w:rFonts w:ascii="Arial" w:eastAsia="PMingLiU" w:hAnsi="Arial" w:cs="Arial"/>
          <w:sz w:val="20"/>
          <w:szCs w:val="20"/>
        </w:rPr>
        <w:t xml:space="preserve">Respondent ID of under-age child  </w:t>
      </w:r>
      <w:r>
        <w:rPr>
          <w:rFonts w:ascii="PMingLiU" w:eastAsia="PMingLiU" w:hAnsi="PMingLiU" w:cs="Arial"/>
          <w:sz w:val="20"/>
          <w:szCs w:val="20"/>
        </w:rPr>
        <w:t>未成年子女編號</w:t>
      </w:r>
      <w:r>
        <w:rPr>
          <w:rFonts w:ascii="Arial" w:eastAsia="PMingLiU" w:hAnsi="Arial" w:cs="Arial"/>
          <w:b/>
          <w:color w:val="FF0000"/>
          <w:sz w:val="20"/>
          <w:szCs w:val="20"/>
          <w:lang w:eastAsia="zh-TW"/>
        </w:rPr>
        <w:t xml:space="preserve"> </w:t>
      </w:r>
    </w:p>
    <w:p w14:paraId="0989B181" w14:textId="4F967242" w:rsidR="00865A4B" w:rsidRDefault="00C47607">
      <w:pPr>
        <w:contextualSpacing/>
        <w:rPr>
          <w:rFonts w:ascii="Arial" w:eastAsia="PMingLiU" w:hAnsi="Arial" w:cs="Arial"/>
          <w:sz w:val="20"/>
          <w:szCs w:val="20"/>
        </w:rPr>
      </w:pPr>
      <w:r>
        <w:rPr>
          <w:rFonts w:ascii="Arial" w:eastAsia="PMingLiU" w:hAnsi="Arial" w:cs="Arial"/>
          <w:b/>
          <w:color w:val="FF0000"/>
          <w:sz w:val="20"/>
          <w:szCs w:val="20"/>
          <w:lang w:eastAsia="zh-TW"/>
        </w:rPr>
        <w:t xml:space="preserve">[CAPI] </w:t>
      </w:r>
      <w:r w:rsidR="009E059A">
        <w:rPr>
          <w:rFonts w:ascii="Arial" w:eastAsia="PMingLiU" w:hAnsi="Arial" w:cs="Arial"/>
          <w:color w:val="FF0000"/>
          <w:sz w:val="20"/>
          <w:szCs w:val="20"/>
          <w:lang w:eastAsia="zh-TW"/>
        </w:rPr>
        <w:t>Load HB1 (member’s ID) in W4 Family questionnaire</w:t>
      </w:r>
      <w:r w:rsidR="009E059A">
        <w:rPr>
          <w:rFonts w:ascii="Arial" w:eastAsia="PMingLiU" w:hAnsi="Arial" w:cs="Arial" w:hint="eastAsia"/>
          <w:color w:val="FF0000"/>
          <w:sz w:val="20"/>
          <w:szCs w:val="20"/>
        </w:rPr>
        <w:t>.</w:t>
      </w:r>
      <w:r w:rsidR="009E059A">
        <w:rPr>
          <w:rFonts w:ascii="Arial" w:eastAsia="PMingLiU" w:hAnsi="Arial" w:cs="Arial"/>
          <w:color w:val="FF0000"/>
          <w:sz w:val="20"/>
          <w:szCs w:val="20"/>
        </w:rPr>
        <w:t xml:space="preserve"> </w:t>
      </w:r>
      <w:r w:rsidR="009E059A">
        <w:rPr>
          <w:rFonts w:ascii="Arial" w:eastAsiaTheme="minorEastAsia" w:hAnsi="Arial" w:cs="Arial"/>
          <w:color w:val="FF0000"/>
          <w:sz w:val="20"/>
          <w:szCs w:val="20"/>
          <w:lang w:eastAsia="zh-TW"/>
        </w:rPr>
        <w:t>No</w:t>
      </w:r>
      <w:r>
        <w:rPr>
          <w:rFonts w:ascii="Arial" w:eastAsiaTheme="minorEastAsia" w:hAnsi="Arial" w:cs="Arial"/>
          <w:color w:val="FF0000"/>
          <w:sz w:val="20"/>
          <w:szCs w:val="20"/>
          <w:lang w:eastAsia="zh-TW"/>
        </w:rPr>
        <w:t xml:space="preserve"> </w:t>
      </w:r>
      <w:r w:rsidR="005C66AB">
        <w:rPr>
          <w:rFonts w:ascii="Arial" w:eastAsiaTheme="minorEastAsia" w:hAnsi="Arial" w:cs="Arial"/>
          <w:color w:val="FF0000"/>
          <w:sz w:val="20"/>
          <w:szCs w:val="20"/>
          <w:lang w:eastAsia="zh-TW"/>
        </w:rPr>
        <w:t xml:space="preserve">need to </w:t>
      </w:r>
      <w:r>
        <w:rPr>
          <w:rFonts w:ascii="Arial" w:eastAsiaTheme="minorEastAsia" w:hAnsi="Arial" w:cs="Arial"/>
          <w:color w:val="FF0000"/>
          <w:sz w:val="20"/>
          <w:szCs w:val="20"/>
          <w:lang w:eastAsia="zh-TW"/>
        </w:rPr>
        <w:t>show to enumerator</w:t>
      </w:r>
      <w:r w:rsidR="009E059A">
        <w:rPr>
          <w:rFonts w:ascii="Arial" w:eastAsiaTheme="minorEastAsia" w:hAnsi="Arial" w:cs="Arial" w:hint="eastAsia"/>
          <w:color w:val="FF0000"/>
          <w:sz w:val="20"/>
          <w:szCs w:val="20"/>
        </w:rPr>
        <w:t>.</w:t>
      </w:r>
      <w:r>
        <w:rPr>
          <w:rFonts w:ascii="Arial" w:eastAsiaTheme="minorEastAsia" w:hAnsi="Arial" w:cs="Arial"/>
          <w:color w:val="FF0000"/>
          <w:sz w:val="20"/>
          <w:szCs w:val="20"/>
          <w:lang w:eastAsia="zh-TW"/>
        </w:rPr>
        <w:t xml:space="preserve"> </w:t>
      </w:r>
      <w:r>
        <w:rPr>
          <w:rFonts w:ascii="Arial" w:eastAsia="PMingLiU" w:hAnsi="Arial" w:cs="Arial"/>
          <w:color w:val="FF0000"/>
          <w:sz w:val="20"/>
          <w:szCs w:val="20"/>
          <w:lang w:eastAsia="zh-TW"/>
        </w:rPr>
        <w:t>加載</w:t>
      </w:r>
      <w:r>
        <w:rPr>
          <w:rFonts w:ascii="Arial" w:eastAsia="PMingLiU" w:hAnsi="Arial" w:cs="Arial"/>
          <w:color w:val="FF0000"/>
          <w:sz w:val="20"/>
          <w:szCs w:val="20"/>
          <w:lang w:eastAsia="zh-TW"/>
        </w:rPr>
        <w:t>W</w:t>
      </w:r>
      <w:r>
        <w:rPr>
          <w:rFonts w:ascii="Arial" w:eastAsia="PMingLiU" w:hAnsi="Arial" w:cs="Arial" w:hint="eastAsia"/>
          <w:color w:val="FF0000"/>
          <w:sz w:val="20"/>
          <w:szCs w:val="20"/>
          <w:lang w:eastAsia="zh-TW"/>
        </w:rPr>
        <w:t>4</w:t>
      </w:r>
      <w:r>
        <w:rPr>
          <w:rFonts w:ascii="Arial" w:eastAsia="PMingLiU" w:hAnsi="Arial" w:cs="Arial"/>
          <w:color w:val="FF0000"/>
          <w:sz w:val="20"/>
          <w:szCs w:val="20"/>
          <w:lang w:eastAsia="zh-TW"/>
        </w:rPr>
        <w:t>家庭問卷的成員編號</w:t>
      </w:r>
      <w:r>
        <w:rPr>
          <w:rFonts w:ascii="Arial" w:eastAsia="PMingLiU" w:hAnsi="Arial" w:cs="Arial"/>
          <w:color w:val="FF0000"/>
          <w:sz w:val="20"/>
          <w:szCs w:val="20"/>
          <w:lang w:eastAsia="zh-TW"/>
        </w:rPr>
        <w:t>HB1</w:t>
      </w:r>
      <w:r>
        <w:rPr>
          <w:rFonts w:ascii="Arial" w:eastAsia="PMingLiU" w:hAnsi="Arial" w:cs="Arial"/>
          <w:color w:val="FF0000"/>
          <w:sz w:val="20"/>
          <w:szCs w:val="20"/>
          <w:lang w:eastAsia="zh-TW"/>
        </w:rPr>
        <w:t>，不須顯示給訪員</w:t>
      </w:r>
      <w:r w:rsidR="009E059A">
        <w:rPr>
          <w:rFonts w:ascii="Arial" w:eastAsia="PMingLiU" w:hAnsi="Arial" w:cs="Arial" w:hint="eastAsia"/>
          <w:color w:val="FF0000"/>
          <w:sz w:val="20"/>
          <w:szCs w:val="20"/>
        </w:rPr>
        <w:t>。</w:t>
      </w:r>
    </w:p>
    <w:p w14:paraId="026B5AF6" w14:textId="77777777" w:rsidR="00865A4B" w:rsidRDefault="00865A4B">
      <w:pPr>
        <w:contextualSpacing/>
        <w:rPr>
          <w:rFonts w:ascii="Arial" w:eastAsia="PMingLiU" w:hAnsi="Arial" w:cs="Arial"/>
          <w:lang w:eastAsia="zh-TW"/>
        </w:rPr>
      </w:pPr>
    </w:p>
    <w:p w14:paraId="18B66F4A" w14:textId="77777777" w:rsidR="009E059A" w:rsidRDefault="00C47607">
      <w:pPr>
        <w:rPr>
          <w:rFonts w:ascii="PMingLiU" w:eastAsia="PMingLiU" w:hAnsi="PMingLiU" w:cs="Arial"/>
          <w:sz w:val="20"/>
          <w:szCs w:val="20"/>
        </w:rPr>
      </w:pPr>
      <w:r>
        <w:rPr>
          <w:rFonts w:ascii="Arial" w:eastAsia="PMingLiU" w:hAnsi="Arial" w:cs="Arial"/>
          <w:b/>
          <w:sz w:val="20"/>
          <w:szCs w:val="20"/>
          <w:lang w:eastAsia="zh-TW"/>
        </w:rPr>
        <w:t>CO2.</w:t>
      </w:r>
      <w:r>
        <w:rPr>
          <w:rFonts w:ascii="Arial" w:eastAsia="PMingLiU" w:hAnsi="Arial" w:cs="Arial"/>
          <w:sz w:val="20"/>
          <w:szCs w:val="20"/>
        </w:rPr>
        <w:t xml:space="preserve"> Name of under-age child  </w:t>
      </w:r>
      <w:r>
        <w:rPr>
          <w:rFonts w:ascii="PMingLiU" w:eastAsia="PMingLiU" w:hAnsi="PMingLiU" w:cs="Arial"/>
          <w:sz w:val="20"/>
          <w:szCs w:val="20"/>
        </w:rPr>
        <w:t>未成年子女姓名</w:t>
      </w:r>
    </w:p>
    <w:p w14:paraId="6B8D5293" w14:textId="29D83437" w:rsidR="00865A4B" w:rsidRDefault="00C47607">
      <w:pPr>
        <w:rPr>
          <w:rFonts w:ascii="Arial" w:eastAsia="PMingLiU" w:hAnsi="Arial" w:cs="Arial"/>
          <w:color w:val="FF0000"/>
          <w:sz w:val="20"/>
          <w:szCs w:val="20"/>
        </w:rPr>
      </w:pPr>
      <w:r>
        <w:t xml:space="preserve"> </w:t>
      </w:r>
      <w:r>
        <w:rPr>
          <w:rFonts w:ascii="Arial" w:eastAsia="PMingLiU" w:hAnsi="Arial" w:cs="Arial"/>
          <w:b/>
          <w:color w:val="FF0000"/>
          <w:sz w:val="20"/>
          <w:szCs w:val="20"/>
          <w:lang w:eastAsia="zh-TW"/>
        </w:rPr>
        <w:t>[CAPI</w:t>
      </w:r>
      <w:r>
        <w:rPr>
          <w:rFonts w:ascii="Arial" w:eastAsia="PMingLiU" w:hAnsi="Arial" w:cs="Arial"/>
          <w:b/>
          <w:color w:val="FF0000"/>
          <w:szCs w:val="20"/>
          <w:lang w:eastAsia="zh-TW"/>
        </w:rPr>
        <w:t xml:space="preserve">] </w:t>
      </w:r>
      <w:r w:rsidR="005C66AB" w:rsidRPr="006F2252">
        <w:rPr>
          <w:rFonts w:ascii="Arial" w:eastAsia="PMingLiU" w:hAnsi="Arial" w:cs="Arial"/>
          <w:color w:val="FF0000"/>
          <w:sz w:val="20"/>
          <w:szCs w:val="20"/>
          <w:lang w:eastAsia="zh-TW"/>
        </w:rPr>
        <w:t>Load</w:t>
      </w:r>
      <w:r w:rsidR="005C66AB" w:rsidRPr="005C66AB">
        <w:rPr>
          <w:rFonts w:ascii="Arial" w:eastAsia="PMingLiU" w:hAnsi="Arial" w:cs="Arial"/>
          <w:color w:val="FF0000"/>
          <w:szCs w:val="20"/>
          <w:lang w:eastAsia="zh-TW"/>
        </w:rPr>
        <w:t xml:space="preserve"> </w:t>
      </w:r>
      <w:r w:rsidR="005C66AB">
        <w:rPr>
          <w:rFonts w:ascii="Arial" w:eastAsia="PMingLiU" w:hAnsi="Arial" w:cs="Arial"/>
          <w:color w:val="FF0000"/>
          <w:sz w:val="20"/>
          <w:szCs w:val="20"/>
          <w:lang w:eastAsia="zh-TW"/>
        </w:rPr>
        <w:t>HB2</w:t>
      </w:r>
      <w:r w:rsidR="006F2252">
        <w:rPr>
          <w:rFonts w:ascii="Arial" w:eastAsia="PMingLiU" w:hAnsi="Arial" w:cs="Arial"/>
          <w:color w:val="FF0000"/>
          <w:sz w:val="20"/>
          <w:szCs w:val="20"/>
          <w:lang w:eastAsia="zh-TW"/>
        </w:rPr>
        <w:t xml:space="preserve"> (member’s name)</w:t>
      </w:r>
      <w:r w:rsidR="005C66AB">
        <w:rPr>
          <w:rFonts w:ascii="Arial" w:eastAsia="PMingLiU" w:hAnsi="Arial" w:cs="Arial"/>
          <w:color w:val="FF0000"/>
          <w:sz w:val="20"/>
          <w:szCs w:val="20"/>
          <w:lang w:eastAsia="zh-TW"/>
        </w:rPr>
        <w:t xml:space="preserve"> </w:t>
      </w:r>
      <w:r w:rsidR="006F2252">
        <w:rPr>
          <w:rFonts w:ascii="Arial" w:eastAsia="PMingLiU" w:hAnsi="Arial" w:cs="Arial"/>
          <w:color w:val="FF0000"/>
          <w:sz w:val="20"/>
          <w:szCs w:val="20"/>
          <w:lang w:eastAsia="zh-TW"/>
        </w:rPr>
        <w:t>in</w:t>
      </w:r>
      <w:r w:rsidR="005C66AB">
        <w:rPr>
          <w:rFonts w:ascii="Arial" w:eastAsia="PMingLiU" w:hAnsi="Arial" w:cs="Arial"/>
          <w:color w:val="FF0000"/>
          <w:sz w:val="20"/>
          <w:szCs w:val="20"/>
          <w:lang w:eastAsia="zh-TW"/>
        </w:rPr>
        <w:t xml:space="preserve"> W4 Family questionnaire</w:t>
      </w:r>
      <w:r w:rsidR="009E059A">
        <w:rPr>
          <w:rFonts w:ascii="Arial" w:eastAsia="PMingLiU" w:hAnsi="Arial" w:cs="Arial"/>
          <w:color w:val="FF0000"/>
          <w:sz w:val="20"/>
          <w:szCs w:val="20"/>
          <w:lang w:eastAsia="zh-TW"/>
        </w:rPr>
        <w:t>.</w:t>
      </w:r>
      <w:r w:rsidR="005C66AB" w:rsidRPr="005C66AB">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加載</w:t>
      </w:r>
      <w:r>
        <w:rPr>
          <w:rFonts w:ascii="Arial" w:eastAsia="PMingLiU" w:hAnsi="Arial" w:cs="Arial"/>
          <w:color w:val="FF0000"/>
          <w:sz w:val="20"/>
          <w:szCs w:val="20"/>
          <w:lang w:eastAsia="zh-TW"/>
        </w:rPr>
        <w:t>W</w:t>
      </w:r>
      <w:r>
        <w:rPr>
          <w:rFonts w:ascii="Arial" w:eastAsia="PMingLiU" w:hAnsi="Arial" w:cs="Arial" w:hint="eastAsia"/>
          <w:color w:val="FF0000"/>
          <w:sz w:val="20"/>
          <w:szCs w:val="20"/>
          <w:lang w:eastAsia="zh-TW"/>
        </w:rPr>
        <w:t>4</w:t>
      </w:r>
      <w:r>
        <w:rPr>
          <w:rFonts w:ascii="Arial" w:eastAsia="PMingLiU" w:hAnsi="Arial" w:cs="Arial"/>
          <w:color w:val="FF0000"/>
          <w:sz w:val="20"/>
          <w:szCs w:val="20"/>
          <w:lang w:eastAsia="zh-TW"/>
        </w:rPr>
        <w:t>家庭問卷的成員姓名</w:t>
      </w:r>
      <w:r>
        <w:rPr>
          <w:rFonts w:ascii="Arial" w:eastAsia="PMingLiU" w:hAnsi="Arial" w:cs="Arial"/>
          <w:color w:val="FF0000"/>
          <w:sz w:val="20"/>
          <w:szCs w:val="20"/>
          <w:lang w:eastAsia="zh-TW"/>
        </w:rPr>
        <w:t>HB2</w:t>
      </w:r>
      <w:r w:rsidR="009E059A">
        <w:rPr>
          <w:rFonts w:ascii="Arial" w:eastAsia="PMingLiU" w:hAnsi="Arial" w:cs="Arial" w:hint="eastAsia"/>
          <w:color w:val="FF0000"/>
          <w:sz w:val="20"/>
          <w:szCs w:val="20"/>
        </w:rPr>
        <w:t>。</w:t>
      </w:r>
    </w:p>
    <w:p w14:paraId="6657DCA6" w14:textId="6B16697E" w:rsidR="009E059A" w:rsidRDefault="009E059A"/>
    <w:p w14:paraId="257BD6E7" w14:textId="77777777" w:rsidR="009E059A" w:rsidRDefault="009E059A" w:rsidP="009E059A">
      <w:pPr>
        <w:contextualSpacing/>
        <w:rPr>
          <w:rFonts w:ascii="Arial" w:eastAsia="PMingLiU" w:hAnsi="Arial" w:cs="Arial"/>
          <w:color w:val="FF0000"/>
          <w:sz w:val="20"/>
          <w:szCs w:val="20"/>
          <w:lang w:eastAsia="zh-TW"/>
        </w:rPr>
      </w:pPr>
      <w:r>
        <w:rPr>
          <w:rFonts w:ascii="Arial" w:eastAsia="PMingLiU" w:hAnsi="Arial" w:cs="Arial"/>
          <w:b/>
          <w:color w:val="FF0000"/>
          <w:sz w:val="20"/>
          <w:szCs w:val="20"/>
          <w:lang w:eastAsia="zh-TW"/>
        </w:rPr>
        <w:t>[CAPI]</w:t>
      </w:r>
      <w:r>
        <w:rPr>
          <w:rFonts w:ascii="Arial" w:eastAsia="PMingLiU" w:hAnsi="Arial" w:cs="Arial"/>
          <w:color w:val="FF0000"/>
          <w:sz w:val="20"/>
          <w:szCs w:val="20"/>
          <w:lang w:eastAsia="zh-TW"/>
        </w:rPr>
        <w:t xml:space="preserve"> Load A0_1 in CO3,</w:t>
      </w:r>
      <w:r w:rsidRPr="005C66AB">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 xml:space="preserve">A0a in CO3_1, and A0_2 in CO3_2. No need to ask respondent again for these three questions. </w:t>
      </w:r>
    </w:p>
    <w:p w14:paraId="55D9F43E" w14:textId="469C94C1" w:rsidR="009E059A" w:rsidRPr="009E059A" w:rsidRDefault="009E059A">
      <w:pPr>
        <w:contextualSpacing/>
        <w:rPr>
          <w:rFonts w:ascii="Arial" w:eastAsia="PMingLiU" w:hAnsi="Arial" w:cs="Arial"/>
          <w:color w:val="FF0000"/>
          <w:sz w:val="20"/>
          <w:szCs w:val="20"/>
          <w:lang w:eastAsia="zh-TW"/>
        </w:rPr>
      </w:pPr>
      <w:r>
        <w:rPr>
          <w:rFonts w:ascii="Arial" w:eastAsia="PMingLiU" w:hAnsi="Arial" w:cs="Arial"/>
          <w:color w:val="FF0000"/>
          <w:sz w:val="20"/>
          <w:szCs w:val="20"/>
          <w:lang w:eastAsia="zh-TW"/>
        </w:rPr>
        <w:t>CO3</w:t>
      </w:r>
      <w:r>
        <w:rPr>
          <w:rFonts w:ascii="Arial" w:eastAsia="PMingLiU" w:hAnsi="Arial" w:cs="Arial"/>
          <w:color w:val="FF0000"/>
          <w:sz w:val="20"/>
          <w:szCs w:val="20"/>
          <w:lang w:eastAsia="zh-TW"/>
        </w:rPr>
        <w:t>加載</w:t>
      </w:r>
      <w:r>
        <w:rPr>
          <w:rFonts w:ascii="Arial" w:eastAsia="PMingLiU" w:hAnsi="Arial" w:cs="Arial"/>
          <w:color w:val="FF0000"/>
          <w:sz w:val="20"/>
          <w:szCs w:val="20"/>
          <w:lang w:eastAsia="zh-TW"/>
        </w:rPr>
        <w:t>A0_1</w:t>
      </w:r>
      <w:r>
        <w:rPr>
          <w:rFonts w:ascii="Arial" w:eastAsia="PMingLiU" w:hAnsi="Arial" w:cs="Arial"/>
          <w:color w:val="FF0000"/>
          <w:sz w:val="20"/>
          <w:szCs w:val="20"/>
          <w:lang w:eastAsia="zh-TW"/>
        </w:rPr>
        <w:t>數據；</w:t>
      </w:r>
      <w:r>
        <w:rPr>
          <w:rFonts w:ascii="Arial" w:eastAsia="PMingLiU" w:hAnsi="Arial" w:cs="Arial"/>
          <w:color w:val="FF0000"/>
          <w:sz w:val="20"/>
          <w:szCs w:val="20"/>
          <w:lang w:eastAsia="zh-TW"/>
        </w:rPr>
        <w:t>CO3_1</w:t>
      </w:r>
      <w:r>
        <w:rPr>
          <w:rFonts w:ascii="Arial" w:eastAsia="PMingLiU" w:hAnsi="Arial" w:cs="Arial"/>
          <w:color w:val="FF0000"/>
          <w:sz w:val="20"/>
          <w:szCs w:val="20"/>
          <w:lang w:eastAsia="zh-TW"/>
        </w:rPr>
        <w:t>加載</w:t>
      </w:r>
      <w:r>
        <w:rPr>
          <w:rFonts w:ascii="Arial" w:eastAsia="PMingLiU" w:hAnsi="Arial" w:cs="Arial"/>
          <w:color w:val="FF0000"/>
          <w:sz w:val="20"/>
          <w:szCs w:val="20"/>
          <w:lang w:eastAsia="zh-TW"/>
        </w:rPr>
        <w:t>A0a</w:t>
      </w:r>
      <w:r>
        <w:rPr>
          <w:rFonts w:ascii="Arial" w:eastAsia="PMingLiU" w:hAnsi="Arial" w:cs="Arial"/>
          <w:color w:val="FF0000"/>
          <w:sz w:val="20"/>
          <w:szCs w:val="20"/>
          <w:lang w:eastAsia="zh-TW"/>
        </w:rPr>
        <w:t>數據；</w:t>
      </w:r>
      <w:r>
        <w:rPr>
          <w:rFonts w:ascii="Arial" w:eastAsia="PMingLiU" w:hAnsi="Arial" w:cs="Arial"/>
          <w:color w:val="FF0000"/>
          <w:sz w:val="20"/>
          <w:szCs w:val="20"/>
          <w:lang w:eastAsia="zh-TW"/>
        </w:rPr>
        <w:t>CO3_2</w:t>
      </w:r>
      <w:r>
        <w:rPr>
          <w:rFonts w:ascii="Arial" w:eastAsia="PMingLiU" w:hAnsi="Arial" w:cs="Arial"/>
          <w:color w:val="FF0000"/>
          <w:sz w:val="20"/>
          <w:szCs w:val="20"/>
          <w:lang w:eastAsia="zh-TW"/>
        </w:rPr>
        <w:t>加載</w:t>
      </w:r>
      <w:r>
        <w:rPr>
          <w:rFonts w:ascii="Arial" w:eastAsia="PMingLiU" w:hAnsi="Arial" w:cs="Arial"/>
          <w:color w:val="FF0000"/>
          <w:sz w:val="20"/>
          <w:szCs w:val="20"/>
          <w:lang w:eastAsia="zh-TW"/>
        </w:rPr>
        <w:t>A0_2</w:t>
      </w:r>
      <w:r>
        <w:rPr>
          <w:rFonts w:ascii="Arial" w:eastAsia="PMingLiU" w:hAnsi="Arial" w:cs="Arial"/>
          <w:color w:val="FF0000"/>
          <w:sz w:val="20"/>
          <w:szCs w:val="20"/>
          <w:lang w:eastAsia="zh-TW"/>
        </w:rPr>
        <w:t>數據；這三題都不需要再問被訪者。</w:t>
      </w:r>
    </w:p>
    <w:p w14:paraId="27A5CEFC" w14:textId="77777777" w:rsidR="00865A4B" w:rsidRDefault="00C47607">
      <w:pPr>
        <w:rPr>
          <w:rFonts w:ascii="Arial" w:eastAsia="PMingLiU" w:hAnsi="Arial" w:cs="Arial"/>
          <w:sz w:val="20"/>
          <w:szCs w:val="20"/>
        </w:rPr>
      </w:pPr>
      <w:r>
        <w:rPr>
          <w:rFonts w:ascii="Arial" w:eastAsia="PMingLiU" w:hAnsi="Arial" w:cs="Arial"/>
          <w:b/>
          <w:sz w:val="20"/>
          <w:szCs w:val="20"/>
          <w:lang w:eastAsia="zh-TW"/>
        </w:rPr>
        <w:t xml:space="preserve">CO3. </w:t>
      </w:r>
      <w:r>
        <w:rPr>
          <w:rFonts w:ascii="Arial" w:eastAsia="PMingLiU" w:hAnsi="Arial" w:cs="Arial"/>
          <w:sz w:val="20"/>
          <w:szCs w:val="20"/>
        </w:rPr>
        <w:t xml:space="preserve">Year of birth of under-age child  </w:t>
      </w:r>
      <w:r>
        <w:rPr>
          <w:rFonts w:ascii="PMingLiU" w:eastAsia="PMingLiU" w:hAnsi="PMingLiU" w:cs="Arial"/>
          <w:sz w:val="20"/>
          <w:szCs w:val="20"/>
        </w:rPr>
        <w:t>未成年子女出生年份</w:t>
      </w:r>
    </w:p>
    <w:p w14:paraId="3C3F6C91" w14:textId="77777777" w:rsidR="00865A4B" w:rsidRDefault="00865A4B">
      <w:pPr>
        <w:contextualSpacing/>
        <w:rPr>
          <w:rFonts w:ascii="Arial" w:eastAsia="PMingLiU" w:hAnsi="Arial" w:cs="Arial"/>
          <w:b/>
          <w:sz w:val="20"/>
          <w:szCs w:val="20"/>
          <w:lang w:eastAsia="zh-TW"/>
        </w:rPr>
      </w:pPr>
    </w:p>
    <w:p w14:paraId="6834DADA" w14:textId="77777777" w:rsidR="00865A4B" w:rsidRDefault="00C47607">
      <w:r>
        <w:rPr>
          <w:rFonts w:ascii="Arial" w:eastAsia="PMingLiU" w:hAnsi="Arial" w:cs="Arial"/>
          <w:b/>
          <w:sz w:val="20"/>
          <w:szCs w:val="20"/>
          <w:lang w:eastAsia="zh-TW"/>
        </w:rPr>
        <w:t xml:space="preserve">CO3_1. </w:t>
      </w:r>
      <w:r>
        <w:rPr>
          <w:rFonts w:ascii="Arial" w:eastAsia="PMingLiU" w:hAnsi="Arial" w:cs="Arial"/>
          <w:sz w:val="20"/>
          <w:szCs w:val="20"/>
        </w:rPr>
        <w:t xml:space="preserve">Age of under-age child  </w:t>
      </w:r>
      <w:r>
        <w:rPr>
          <w:rFonts w:ascii="PMingLiU" w:eastAsia="PMingLiU" w:hAnsi="PMingLiU" w:cs="Arial"/>
          <w:sz w:val="20"/>
          <w:szCs w:val="20"/>
        </w:rPr>
        <w:t>未成年子女年齡</w:t>
      </w:r>
    </w:p>
    <w:p w14:paraId="4EBCD7C7" w14:textId="77777777" w:rsidR="00865A4B" w:rsidRDefault="00865A4B">
      <w:pPr>
        <w:contextualSpacing/>
        <w:rPr>
          <w:rFonts w:ascii="Arial" w:eastAsia="PMingLiU" w:hAnsi="Arial" w:cs="Arial"/>
          <w:b/>
          <w:sz w:val="20"/>
          <w:szCs w:val="20"/>
          <w:lang w:eastAsia="zh-TW"/>
        </w:rPr>
      </w:pPr>
    </w:p>
    <w:p w14:paraId="3DAECD6D" w14:textId="77777777" w:rsidR="00865A4B" w:rsidRDefault="00C47607">
      <w:r>
        <w:rPr>
          <w:rFonts w:ascii="Arial" w:eastAsia="PMingLiU" w:hAnsi="Arial" w:cs="Arial"/>
          <w:b/>
          <w:sz w:val="20"/>
          <w:szCs w:val="20"/>
          <w:lang w:eastAsia="zh-TW"/>
        </w:rPr>
        <w:t xml:space="preserve">CO3_2. </w:t>
      </w:r>
      <w:r>
        <w:rPr>
          <w:rFonts w:ascii="Arial" w:eastAsia="PMingLiU" w:hAnsi="Arial" w:cs="Arial"/>
          <w:sz w:val="20"/>
          <w:szCs w:val="20"/>
        </w:rPr>
        <w:t xml:space="preserve">Month of birth of under-age child  </w:t>
      </w:r>
      <w:r>
        <w:rPr>
          <w:rFonts w:ascii="PMingLiU" w:eastAsia="PMingLiU" w:hAnsi="PMingLiU" w:cs="Arial"/>
          <w:sz w:val="20"/>
          <w:szCs w:val="20"/>
        </w:rPr>
        <w:t>未成年子女出生月份</w:t>
      </w:r>
    </w:p>
    <w:p w14:paraId="760BAA28" w14:textId="77777777" w:rsidR="00865A4B" w:rsidRDefault="00865A4B">
      <w:pPr>
        <w:contextualSpacing/>
        <w:rPr>
          <w:rFonts w:ascii="Arial" w:eastAsia="PMingLiU" w:hAnsi="Arial" w:cs="Arial"/>
          <w:sz w:val="20"/>
          <w:szCs w:val="20"/>
          <w:lang w:eastAsia="zh-TW"/>
        </w:rPr>
      </w:pPr>
    </w:p>
    <w:p w14:paraId="388BBF63" w14:textId="0249FAE5" w:rsidR="00865A4B" w:rsidRDefault="00C47607">
      <w:pPr>
        <w:contextualSpacing/>
        <w:rPr>
          <w:rFonts w:ascii="Arial" w:eastAsia="PMingLiU" w:hAnsi="Arial" w:cs="Arial"/>
          <w:sz w:val="20"/>
          <w:szCs w:val="20"/>
        </w:rPr>
      </w:pPr>
      <w:r>
        <w:rPr>
          <w:rFonts w:ascii="Arial" w:eastAsia="PMingLiU" w:hAnsi="Arial" w:cs="Arial"/>
          <w:b/>
          <w:sz w:val="20"/>
          <w:szCs w:val="20"/>
          <w:lang w:eastAsia="zh-TW"/>
        </w:rPr>
        <w:t xml:space="preserve">CO4. </w:t>
      </w:r>
      <w:r>
        <w:rPr>
          <w:rFonts w:ascii="Arial" w:eastAsia="PMingLiU" w:hAnsi="Arial" w:cs="Arial"/>
          <w:b/>
          <w:bCs/>
          <w:sz w:val="20"/>
          <w:szCs w:val="20"/>
        </w:rPr>
        <w:t xml:space="preserve">Record by enumerator: </w:t>
      </w:r>
      <w:r>
        <w:rPr>
          <w:rFonts w:ascii="Arial" w:eastAsia="PMingLiU" w:hAnsi="Arial" w:cs="Arial"/>
          <w:sz w:val="20"/>
          <w:szCs w:val="20"/>
        </w:rPr>
        <w:t>Proxy respondent’s name or ID</w:t>
      </w:r>
      <w:r w:rsidR="009E059A">
        <w:rPr>
          <w:rFonts w:ascii="Arial" w:eastAsia="PMingLiU" w:hAnsi="Arial" w:cs="Arial"/>
          <w:sz w:val="20"/>
          <w:szCs w:val="20"/>
        </w:rPr>
        <w:t>:</w:t>
      </w:r>
      <w:r w:rsidR="009E059A">
        <w:rPr>
          <w:rFonts w:ascii="Arial" w:eastAsia="PMingLiU" w:hAnsi="Arial" w:cs="Arial"/>
          <w:b/>
          <w:bCs/>
          <w:sz w:val="20"/>
          <w:szCs w:val="20"/>
        </w:rPr>
        <w:t xml:space="preserve"> </w:t>
      </w:r>
      <w:r w:rsidR="009E059A">
        <w:rPr>
          <w:rFonts w:ascii="Arial" w:eastAsia="PMingLiU" w:hAnsi="Arial" w:cs="Arial"/>
          <w:sz w:val="20"/>
          <w:szCs w:val="20"/>
          <w:lang w:eastAsia="zh-TW"/>
        </w:rPr>
        <w:t>_____________________</w:t>
      </w:r>
    </w:p>
    <w:p w14:paraId="643A005F" w14:textId="67CA552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lastRenderedPageBreak/>
        <w:t>訪員記錄：</w:t>
      </w:r>
      <w:r>
        <w:rPr>
          <w:rFonts w:ascii="Arial" w:eastAsia="PMingLiU" w:hAnsi="Arial" w:cs="Arial"/>
          <w:sz w:val="20"/>
          <w:szCs w:val="20"/>
          <w:lang w:eastAsia="zh-TW"/>
        </w:rPr>
        <w:t>代答人姓名或編碼</w:t>
      </w:r>
      <w:r w:rsidR="009E059A">
        <w:rPr>
          <w:rFonts w:ascii="Arial" w:eastAsia="PMingLiU" w:hAnsi="Arial" w:cs="Arial"/>
          <w:sz w:val="20"/>
          <w:szCs w:val="20"/>
        </w:rPr>
        <w:t>:</w:t>
      </w:r>
      <w:r w:rsidR="009E059A">
        <w:rPr>
          <w:rFonts w:ascii="Arial" w:eastAsia="PMingLiU" w:hAnsi="Arial" w:cs="Arial"/>
          <w:b/>
          <w:bCs/>
          <w:sz w:val="20"/>
          <w:szCs w:val="20"/>
        </w:rPr>
        <w:t xml:space="preserve"> </w:t>
      </w:r>
      <w:r w:rsidR="009E059A">
        <w:rPr>
          <w:rFonts w:ascii="Arial" w:eastAsia="PMingLiU" w:hAnsi="Arial" w:cs="Arial"/>
          <w:sz w:val="20"/>
          <w:szCs w:val="20"/>
          <w:lang w:eastAsia="zh-TW"/>
        </w:rPr>
        <w:t>_____________________</w:t>
      </w:r>
    </w:p>
    <w:p w14:paraId="202D1A53" w14:textId="09FD49CE" w:rsidR="00865A4B" w:rsidRDefault="00C47607">
      <w:pPr>
        <w:rPr>
          <w:rFonts w:ascii="Arial" w:eastAsia="PMingLiU" w:hAnsi="Arial" w:cs="Arial"/>
          <w:sz w:val="20"/>
          <w:szCs w:val="20"/>
        </w:rPr>
      </w:pPr>
      <w:r>
        <w:rPr>
          <w:rFonts w:ascii="Arial" w:eastAsia="PMingLiU" w:hAnsi="Arial" w:cs="Arial"/>
          <w:b/>
          <w:bCs/>
          <w:sz w:val="20"/>
          <w:szCs w:val="20"/>
        </w:rPr>
        <w:t xml:space="preserve">Note to enumerator: </w:t>
      </w:r>
      <w:r>
        <w:rPr>
          <w:rFonts w:ascii="Arial" w:eastAsia="PMingLiU" w:hAnsi="Arial" w:cs="Arial"/>
          <w:sz w:val="20"/>
          <w:szCs w:val="20"/>
        </w:rPr>
        <w:t>Please choose the parent (must be the major caregiver) of the under-age child</w:t>
      </w:r>
      <w:r w:rsidR="00A8513E">
        <w:rPr>
          <w:rFonts w:ascii="Arial" w:eastAsia="PMingLiU" w:hAnsi="Arial" w:cs="Arial"/>
          <w:sz w:val="20"/>
          <w:szCs w:val="20"/>
        </w:rPr>
        <w:t xml:space="preserve"> </w:t>
      </w:r>
      <w:r w:rsidR="00A8513E">
        <w:rPr>
          <w:rFonts w:ascii="Arial" w:eastAsia="PMingLiU" w:hAnsi="Arial" w:cs="Arial" w:hint="eastAsia"/>
          <w:sz w:val="20"/>
          <w:szCs w:val="20"/>
        </w:rPr>
        <w:t>of</w:t>
      </w:r>
      <w:r w:rsidR="00A8513E">
        <w:rPr>
          <w:rFonts w:ascii="Arial" w:eastAsia="PMingLiU" w:hAnsi="Arial" w:cs="Arial"/>
          <w:sz w:val="20"/>
          <w:szCs w:val="20"/>
        </w:rPr>
        <w:t xml:space="preserve"> 0-14 years old</w:t>
      </w:r>
      <w:r>
        <w:rPr>
          <w:rFonts w:ascii="Arial" w:eastAsia="PMingLiU" w:hAnsi="Arial" w:cs="Arial"/>
          <w:sz w:val="20"/>
          <w:szCs w:val="20"/>
        </w:rPr>
        <w:t xml:space="preserve"> to be the proxy respondent. </w:t>
      </w:r>
    </w:p>
    <w:p w14:paraId="7D57A582"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請選擇</w:t>
      </w:r>
      <w:r>
        <w:rPr>
          <w:rFonts w:ascii="Arial" w:eastAsia="PMingLiU" w:hAnsi="Arial" w:cs="Arial"/>
          <w:sz w:val="20"/>
          <w:szCs w:val="20"/>
          <w:lang w:eastAsia="zh-TW"/>
        </w:rPr>
        <w:t>0-14</w:t>
      </w:r>
      <w:r>
        <w:rPr>
          <w:rFonts w:ascii="Arial" w:eastAsia="PMingLiU" w:hAnsi="Arial" w:cs="Arial"/>
          <w:sz w:val="20"/>
          <w:szCs w:val="20"/>
          <w:lang w:eastAsia="zh-TW"/>
        </w:rPr>
        <w:t>歲未成年子女的家長</w:t>
      </w:r>
      <w:r>
        <w:rPr>
          <w:rFonts w:ascii="Arial" w:eastAsia="PMingLiU" w:hAnsi="Arial" w:cs="Arial"/>
          <w:sz w:val="20"/>
          <w:szCs w:val="20"/>
          <w:lang w:eastAsia="zh-TW"/>
        </w:rPr>
        <w:t xml:space="preserve"> (</w:t>
      </w:r>
      <w:r>
        <w:rPr>
          <w:rFonts w:ascii="Arial" w:eastAsia="PMingLiU" w:hAnsi="Arial" w:cs="Arial"/>
          <w:sz w:val="20"/>
          <w:szCs w:val="20"/>
          <w:lang w:eastAsia="zh-TW"/>
        </w:rPr>
        <w:t>必須是主要照顧人</w:t>
      </w:r>
      <w:r>
        <w:rPr>
          <w:rFonts w:ascii="Arial" w:eastAsia="PMingLiU" w:hAnsi="Arial" w:cs="Arial"/>
          <w:sz w:val="20"/>
          <w:szCs w:val="20"/>
          <w:lang w:eastAsia="zh-TW"/>
        </w:rPr>
        <w:t xml:space="preserve">) </w:t>
      </w:r>
      <w:r>
        <w:rPr>
          <w:rFonts w:ascii="Arial" w:eastAsia="PMingLiU" w:hAnsi="Arial" w:cs="Arial"/>
          <w:sz w:val="20"/>
          <w:szCs w:val="20"/>
          <w:lang w:eastAsia="zh-TW"/>
        </w:rPr>
        <w:t>爲代答人。</w:t>
      </w:r>
    </w:p>
    <w:p w14:paraId="267577BF" w14:textId="77777777" w:rsidR="00865A4B" w:rsidRDefault="00C47607">
      <w:pPr>
        <w:adjustRightInd w:val="0"/>
        <w:snapToGrid w:val="0"/>
        <w:contextualSpacing/>
        <w:rPr>
          <w:rFonts w:ascii="Arial" w:eastAsia="PMingLiU" w:hAnsi="Arial" w:cs="Arial"/>
          <w:b/>
          <w:sz w:val="20"/>
          <w:szCs w:val="20"/>
        </w:rPr>
      </w:pPr>
      <w:r>
        <w:rPr>
          <w:rFonts w:ascii="Arial" w:eastAsia="PMingLiU" w:hAnsi="Arial" w:cs="Arial"/>
          <w:b/>
          <w:color w:val="FF0000"/>
          <w:sz w:val="20"/>
          <w:szCs w:val="20"/>
          <w:lang w:eastAsia="zh-TW"/>
        </w:rPr>
        <w:t>[CAPI]</w:t>
      </w:r>
    </w:p>
    <w:p w14:paraId="50B41A79" w14:textId="458D1D87" w:rsidR="00865A4B" w:rsidRPr="003845F8" w:rsidRDefault="00C47607" w:rsidP="003845F8">
      <w:pPr>
        <w:numPr>
          <w:ilvl w:val="0"/>
          <w:numId w:val="76"/>
        </w:numPr>
        <w:adjustRightInd w:val="0"/>
        <w:snapToGrid w:val="0"/>
        <w:contextualSpacing/>
        <w:rPr>
          <w:rFonts w:ascii="Arial" w:eastAsia="PMingLiU" w:hAnsi="Arial" w:cs="Arial"/>
          <w:color w:val="FF0000"/>
          <w:sz w:val="20"/>
          <w:szCs w:val="20"/>
          <w:lang w:eastAsia="zh-TW"/>
        </w:rPr>
      </w:pPr>
      <w:r>
        <w:rPr>
          <w:rFonts w:ascii="Arial" w:eastAsiaTheme="minorEastAsia" w:hAnsi="Arial" w:cs="Arial"/>
          <w:color w:val="FF0000"/>
          <w:sz w:val="20"/>
          <w:szCs w:val="20"/>
        </w:rPr>
        <w:t>Load name</w:t>
      </w:r>
      <w:r w:rsidR="003845F8">
        <w:rPr>
          <w:rFonts w:ascii="Arial" w:eastAsiaTheme="minorEastAsia" w:hAnsi="Arial" w:cs="Arial"/>
          <w:color w:val="FF0000"/>
          <w:sz w:val="20"/>
          <w:szCs w:val="20"/>
        </w:rPr>
        <w:t>s</w:t>
      </w:r>
      <w:r>
        <w:rPr>
          <w:rFonts w:ascii="Arial" w:eastAsiaTheme="minorEastAsia" w:hAnsi="Arial" w:cs="Arial"/>
          <w:color w:val="FF0000"/>
          <w:sz w:val="20"/>
          <w:szCs w:val="20"/>
        </w:rPr>
        <w:t xml:space="preserve"> and 3-digit member ID</w:t>
      </w:r>
      <w:r w:rsidR="003845F8">
        <w:rPr>
          <w:rFonts w:ascii="Arial" w:eastAsiaTheme="minorEastAsia" w:hAnsi="Arial" w:cs="Arial"/>
          <w:color w:val="FF0000"/>
          <w:sz w:val="20"/>
          <w:szCs w:val="20"/>
        </w:rPr>
        <w:t>s</w:t>
      </w:r>
      <w:r>
        <w:rPr>
          <w:rFonts w:ascii="Arial" w:eastAsiaTheme="minorEastAsia" w:hAnsi="Arial" w:cs="Arial"/>
          <w:color w:val="FF0000"/>
          <w:sz w:val="20"/>
          <w:szCs w:val="20"/>
        </w:rPr>
        <w:t xml:space="preserve"> of </w:t>
      </w:r>
      <w:r>
        <w:rPr>
          <w:rFonts w:ascii="Arial" w:eastAsiaTheme="minorEastAsia" w:hAnsi="Arial" w:cs="Arial"/>
          <w:b/>
          <w:color w:val="FF0000"/>
          <w:sz w:val="20"/>
          <w:szCs w:val="20"/>
          <w:u w:val="single"/>
        </w:rPr>
        <w:t xml:space="preserve">co-residing family members in W4 </w:t>
      </w:r>
      <w:r w:rsidR="003845F8">
        <w:rPr>
          <w:rFonts w:ascii="Arial" w:eastAsiaTheme="minorEastAsia" w:hAnsi="Arial" w:cs="Arial"/>
          <w:b/>
          <w:color w:val="FF0000"/>
          <w:sz w:val="20"/>
          <w:szCs w:val="20"/>
          <w:u w:val="single"/>
        </w:rPr>
        <w:t>F</w:t>
      </w:r>
      <w:r>
        <w:rPr>
          <w:rFonts w:ascii="Arial" w:eastAsiaTheme="minorEastAsia" w:hAnsi="Arial" w:cs="Arial"/>
          <w:b/>
          <w:color w:val="FF0000"/>
          <w:sz w:val="20"/>
          <w:szCs w:val="20"/>
          <w:u w:val="single"/>
        </w:rPr>
        <w:t>amily questionnaire</w:t>
      </w:r>
      <w:r>
        <w:rPr>
          <w:rFonts w:ascii="Arial" w:eastAsiaTheme="minorEastAsia" w:hAnsi="Arial" w:cs="Arial"/>
          <w:color w:val="FF0000"/>
          <w:sz w:val="20"/>
          <w:szCs w:val="20"/>
        </w:rPr>
        <w:t>: members</w:t>
      </w:r>
      <w:r w:rsidR="003845F8">
        <w:rPr>
          <w:rFonts w:ascii="Arial" w:eastAsiaTheme="minorEastAsia" w:hAnsi="Arial" w:cs="Arial"/>
          <w:color w:val="FF0000"/>
          <w:sz w:val="20"/>
          <w:szCs w:val="20"/>
        </w:rPr>
        <w:t xml:space="preserve"> chosen in HB2</w:t>
      </w:r>
      <w:r>
        <w:rPr>
          <w:rFonts w:ascii="Arial" w:eastAsiaTheme="minorEastAsia" w:hAnsi="Arial" w:cs="Arial"/>
          <w:color w:val="FF0000"/>
          <w:sz w:val="20"/>
          <w:szCs w:val="20"/>
        </w:rPr>
        <w:t xml:space="preserve"> (HB4 coded 1) and members</w:t>
      </w:r>
      <w:r w:rsidR="003845F8">
        <w:rPr>
          <w:rFonts w:ascii="Arial" w:eastAsiaTheme="minorEastAsia" w:hAnsi="Arial" w:cs="Arial"/>
          <w:color w:val="FF0000"/>
          <w:sz w:val="20"/>
          <w:szCs w:val="20"/>
        </w:rPr>
        <w:t xml:space="preserve"> chosen in HB8</w:t>
      </w:r>
      <w:r>
        <w:rPr>
          <w:rFonts w:ascii="Arial" w:eastAsiaTheme="minorEastAsia" w:hAnsi="Arial" w:cs="Arial"/>
          <w:color w:val="FF0000"/>
          <w:sz w:val="20"/>
          <w:szCs w:val="20"/>
        </w:rPr>
        <w:t xml:space="preserve"> (HB10 or HB13 coded 1).  </w:t>
      </w:r>
      <w:r>
        <w:rPr>
          <w:rFonts w:ascii="Arial" w:eastAsia="PMingLiU" w:hAnsi="Arial" w:cs="Arial"/>
          <w:color w:val="FF0000"/>
          <w:sz w:val="20"/>
          <w:szCs w:val="20"/>
          <w:lang w:eastAsia="zh-TW"/>
        </w:rPr>
        <w:t>選項為加載</w:t>
      </w:r>
      <w:r>
        <w:rPr>
          <w:rFonts w:ascii="Arial" w:eastAsia="PMingLiU" w:hAnsi="Arial" w:cs="Arial"/>
          <w:b/>
          <w:color w:val="FF0000"/>
          <w:sz w:val="20"/>
          <w:szCs w:val="20"/>
          <w:u w:val="single"/>
          <w:lang w:eastAsia="zh-TW"/>
        </w:rPr>
        <w:t>W4</w:t>
      </w:r>
      <w:r>
        <w:rPr>
          <w:rFonts w:ascii="Arial" w:eastAsia="PMingLiU" w:hAnsi="Arial" w:cs="Arial"/>
          <w:b/>
          <w:color w:val="FF0000"/>
          <w:sz w:val="20"/>
          <w:szCs w:val="20"/>
          <w:u w:val="single"/>
          <w:lang w:eastAsia="zh-TW"/>
        </w:rPr>
        <w:t>家庭問卷的同住家庭成員</w:t>
      </w:r>
      <w:r>
        <w:rPr>
          <w:rFonts w:ascii="Arial" w:eastAsia="PMingLiU" w:hAnsi="Arial" w:cs="Arial"/>
          <w:b/>
          <w:color w:val="FF0000"/>
          <w:sz w:val="20"/>
          <w:szCs w:val="20"/>
          <w:u w:val="single"/>
          <w:lang w:eastAsia="zh-TW"/>
        </w:rPr>
        <w:t xml:space="preserve"> </w:t>
      </w:r>
      <w:r>
        <w:rPr>
          <w:rFonts w:ascii="Arial" w:eastAsia="PMingLiU" w:hAnsi="Arial" w:cs="Arial"/>
          <w:color w:val="FF0000"/>
          <w:sz w:val="20"/>
          <w:szCs w:val="20"/>
          <w:lang w:eastAsia="zh-TW"/>
        </w:rPr>
        <w:t>的姓名及</w:t>
      </w:r>
      <w:r>
        <w:rPr>
          <w:rFonts w:ascii="Arial" w:eastAsia="PMingLiU" w:hAnsi="Arial" w:cs="Arial"/>
          <w:color w:val="FF0000"/>
          <w:sz w:val="20"/>
          <w:szCs w:val="20"/>
          <w:lang w:eastAsia="zh-TW"/>
        </w:rPr>
        <w:t>3</w:t>
      </w:r>
      <w:r>
        <w:rPr>
          <w:rFonts w:ascii="Arial" w:eastAsia="PMingLiU" w:hAnsi="Arial" w:cs="Arial"/>
          <w:color w:val="FF0000"/>
          <w:sz w:val="20"/>
          <w:szCs w:val="20"/>
          <w:lang w:eastAsia="zh-TW"/>
        </w:rPr>
        <w:t>位成員編號：</w:t>
      </w:r>
      <w:r w:rsidRPr="003845F8">
        <w:rPr>
          <w:rFonts w:ascii="Arial" w:eastAsia="PMingLiU" w:hAnsi="Arial" w:cs="Arial"/>
          <w:color w:val="FF0000"/>
          <w:sz w:val="20"/>
          <w:szCs w:val="20"/>
          <w:lang w:eastAsia="zh-TW"/>
        </w:rPr>
        <w:t>HB2</w:t>
      </w:r>
      <w:r w:rsidRPr="003845F8">
        <w:rPr>
          <w:rFonts w:ascii="Arial" w:eastAsia="PMingLiU" w:hAnsi="Arial" w:cs="Arial"/>
          <w:color w:val="FF0000"/>
          <w:sz w:val="20"/>
          <w:szCs w:val="20"/>
          <w:lang w:eastAsia="zh-TW"/>
        </w:rPr>
        <w:t>被選成員</w:t>
      </w:r>
      <w:r w:rsidRPr="003845F8">
        <w:rPr>
          <w:rFonts w:ascii="Arial" w:eastAsia="PMingLiU" w:hAnsi="Arial" w:cs="Arial"/>
          <w:color w:val="FF0000"/>
          <w:sz w:val="20"/>
          <w:szCs w:val="20"/>
          <w:lang w:eastAsia="zh-TW"/>
        </w:rPr>
        <w:t>(HB4</w:t>
      </w:r>
      <w:r w:rsidRPr="003845F8">
        <w:rPr>
          <w:rFonts w:ascii="Arial" w:eastAsia="PMingLiU" w:hAnsi="Arial" w:cs="Arial"/>
          <w:color w:val="FF0000"/>
          <w:sz w:val="20"/>
          <w:szCs w:val="20"/>
          <w:lang w:eastAsia="zh-TW"/>
        </w:rPr>
        <w:t>答碼</w:t>
      </w:r>
      <w:r w:rsidRPr="003845F8">
        <w:rPr>
          <w:rFonts w:ascii="Arial" w:eastAsia="PMingLiU" w:hAnsi="Arial" w:cs="Arial"/>
          <w:color w:val="FF0000"/>
          <w:sz w:val="20"/>
          <w:szCs w:val="20"/>
          <w:lang w:eastAsia="zh-TW"/>
        </w:rPr>
        <w:t>1)</w:t>
      </w:r>
      <w:r w:rsidRPr="003845F8">
        <w:rPr>
          <w:rFonts w:ascii="Arial" w:eastAsia="PMingLiU" w:hAnsi="Arial" w:cs="Arial"/>
          <w:color w:val="FF0000"/>
          <w:sz w:val="20"/>
          <w:szCs w:val="20"/>
          <w:lang w:eastAsia="zh-TW"/>
        </w:rPr>
        <w:t>，</w:t>
      </w:r>
      <w:r w:rsidRPr="003845F8">
        <w:rPr>
          <w:rFonts w:ascii="Arial" w:eastAsia="PMingLiU" w:hAnsi="Arial" w:cs="Arial"/>
          <w:color w:val="FF0000"/>
          <w:sz w:val="20"/>
          <w:szCs w:val="20"/>
          <w:lang w:eastAsia="zh-TW"/>
        </w:rPr>
        <w:t>HB8</w:t>
      </w:r>
      <w:r w:rsidRPr="003845F8">
        <w:rPr>
          <w:rFonts w:ascii="Arial" w:eastAsia="PMingLiU" w:hAnsi="Arial" w:cs="Arial"/>
          <w:color w:val="FF0000"/>
          <w:sz w:val="20"/>
          <w:szCs w:val="20"/>
          <w:lang w:eastAsia="zh-TW"/>
        </w:rPr>
        <w:t>被選成員</w:t>
      </w:r>
      <w:r w:rsidRPr="003845F8">
        <w:rPr>
          <w:rFonts w:ascii="Arial" w:eastAsia="PMingLiU" w:hAnsi="Arial" w:cs="Arial"/>
          <w:color w:val="FF0000"/>
          <w:sz w:val="20"/>
          <w:szCs w:val="20"/>
          <w:lang w:eastAsia="zh-TW"/>
        </w:rPr>
        <w:t xml:space="preserve"> (HB10</w:t>
      </w:r>
      <w:r w:rsidRPr="003845F8">
        <w:rPr>
          <w:rFonts w:ascii="Arial" w:eastAsia="PMingLiU" w:hAnsi="Arial" w:cs="Arial"/>
          <w:color w:val="FF0000"/>
          <w:sz w:val="20"/>
          <w:szCs w:val="20"/>
          <w:lang w:eastAsia="zh-TW"/>
        </w:rPr>
        <w:t>或</w:t>
      </w:r>
      <w:r w:rsidRPr="003845F8">
        <w:rPr>
          <w:rFonts w:ascii="Arial" w:eastAsia="PMingLiU" w:hAnsi="Arial" w:cs="Arial"/>
          <w:color w:val="FF0000"/>
          <w:sz w:val="20"/>
          <w:szCs w:val="20"/>
          <w:lang w:eastAsia="zh-TW"/>
        </w:rPr>
        <w:t>HB13</w:t>
      </w:r>
      <w:r w:rsidRPr="003845F8">
        <w:rPr>
          <w:rFonts w:ascii="Arial" w:eastAsia="PMingLiU" w:hAnsi="Arial" w:cs="Arial"/>
          <w:color w:val="FF0000"/>
          <w:sz w:val="20"/>
          <w:szCs w:val="20"/>
          <w:lang w:eastAsia="zh-TW"/>
        </w:rPr>
        <w:t>碼</w:t>
      </w:r>
      <w:r w:rsidRPr="003845F8">
        <w:rPr>
          <w:rFonts w:ascii="Arial" w:eastAsia="PMingLiU" w:hAnsi="Arial" w:cs="Arial"/>
          <w:color w:val="FF0000"/>
          <w:sz w:val="20"/>
          <w:szCs w:val="20"/>
          <w:lang w:eastAsia="zh-TW"/>
        </w:rPr>
        <w:t>1)</w:t>
      </w:r>
      <w:r w:rsidRPr="003845F8">
        <w:rPr>
          <w:rFonts w:ascii="Arial" w:eastAsia="PMingLiU" w:hAnsi="Arial" w:cs="Arial"/>
          <w:color w:val="FF0000"/>
          <w:sz w:val="20"/>
          <w:szCs w:val="20"/>
          <w:lang w:eastAsia="zh-TW"/>
        </w:rPr>
        <w:t>。</w:t>
      </w:r>
    </w:p>
    <w:p w14:paraId="28686C26" w14:textId="4B5FE448" w:rsidR="00865A4B" w:rsidRDefault="00C47607">
      <w:pPr>
        <w:numPr>
          <w:ilvl w:val="0"/>
          <w:numId w:val="76"/>
        </w:numPr>
        <w:adjustRightInd w:val="0"/>
        <w:snapToGrid w:val="0"/>
        <w:ind w:left="284" w:hanging="284"/>
        <w:contextualSpacing/>
        <w:rPr>
          <w:rFonts w:ascii="Arial" w:eastAsia="PMingLiU" w:hAnsi="Arial" w:cs="Arial"/>
          <w:color w:val="FF0000"/>
          <w:sz w:val="20"/>
          <w:szCs w:val="20"/>
          <w:lang w:eastAsia="zh-TW"/>
        </w:rPr>
      </w:pPr>
      <w:r>
        <w:rPr>
          <w:rFonts w:ascii="Arial" w:eastAsiaTheme="minorEastAsia" w:hAnsi="Arial" w:cs="Arial" w:hint="eastAsia"/>
          <w:color w:val="FF0000"/>
          <w:sz w:val="20"/>
          <w:szCs w:val="20"/>
        </w:rPr>
        <w:t>E</w:t>
      </w:r>
      <w:r>
        <w:rPr>
          <w:rFonts w:ascii="Arial" w:eastAsiaTheme="minorEastAsia" w:hAnsi="Arial" w:cs="Arial"/>
          <w:color w:val="FF0000"/>
          <w:sz w:val="20"/>
          <w:szCs w:val="20"/>
        </w:rPr>
        <w:t xml:space="preserve">numerator </w:t>
      </w:r>
      <w:r w:rsidR="003845F8">
        <w:rPr>
          <w:rFonts w:ascii="Arial" w:eastAsiaTheme="minorEastAsia" w:hAnsi="Arial" w:cs="Arial"/>
          <w:color w:val="FF0000"/>
          <w:sz w:val="20"/>
          <w:szCs w:val="20"/>
        </w:rPr>
        <w:t>should</w:t>
      </w:r>
      <w:r>
        <w:rPr>
          <w:rFonts w:ascii="Arial" w:eastAsiaTheme="minorEastAsia" w:hAnsi="Arial" w:cs="Arial"/>
          <w:color w:val="FF0000"/>
          <w:sz w:val="20"/>
          <w:szCs w:val="20"/>
        </w:rPr>
        <w:t xml:space="preserve"> input the 3-digit member ID to record the answer. “Others, please specify” is not allowed. </w:t>
      </w:r>
      <w:r>
        <w:rPr>
          <w:rFonts w:ascii="Arial" w:eastAsia="PMingLiU" w:hAnsi="Arial" w:cs="Arial"/>
          <w:color w:val="FF0000"/>
          <w:sz w:val="20"/>
          <w:szCs w:val="20"/>
          <w:lang w:eastAsia="zh-TW"/>
        </w:rPr>
        <w:t>訪員需要輸入</w:t>
      </w:r>
      <w:r>
        <w:rPr>
          <w:rFonts w:ascii="Arial" w:eastAsia="PMingLiU" w:hAnsi="Arial" w:cs="Arial"/>
          <w:color w:val="FF0000"/>
          <w:sz w:val="20"/>
          <w:szCs w:val="20"/>
          <w:lang w:eastAsia="zh-TW"/>
        </w:rPr>
        <w:t>3</w:t>
      </w:r>
      <w:r>
        <w:rPr>
          <w:rFonts w:ascii="Arial" w:eastAsia="PMingLiU" w:hAnsi="Arial" w:cs="Arial"/>
          <w:color w:val="FF0000"/>
          <w:sz w:val="20"/>
          <w:szCs w:val="20"/>
          <w:lang w:eastAsia="zh-TW"/>
        </w:rPr>
        <w:t>位成員編號來記錄答案，答案不接受</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其他，請註明</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w:t>
      </w:r>
    </w:p>
    <w:p w14:paraId="4909BFA0" w14:textId="77777777" w:rsidR="00865A4B" w:rsidRDefault="00C47607">
      <w:pPr>
        <w:adjustRightInd w:val="0"/>
        <w:snapToGrid w:val="0"/>
        <w:contextualSpacing/>
        <w:rPr>
          <w:rFonts w:ascii="Arial" w:eastAsia="PMingLiU" w:hAnsi="Arial" w:cs="Arial"/>
          <w:b/>
          <w:color w:val="FF0000"/>
          <w:sz w:val="20"/>
          <w:szCs w:val="20"/>
          <w:lang w:eastAsia="zh-TW"/>
        </w:rPr>
      </w:pPr>
      <w:r>
        <w:rPr>
          <w:rFonts w:ascii="Arial" w:eastAsia="PMingLiU" w:hAnsi="Arial" w:cs="Arial"/>
          <w:b/>
          <w:color w:val="FF0000"/>
          <w:sz w:val="20"/>
          <w:szCs w:val="20"/>
          <w:lang w:eastAsia="zh-TW"/>
        </w:rPr>
        <w:t xml:space="preserve"> [CAPI numbering/ layout] [CAPI</w:t>
      </w:r>
      <w:r>
        <w:rPr>
          <w:rFonts w:ascii="Arial" w:eastAsia="PMingLiU" w:hAnsi="Arial" w:cs="Arial"/>
          <w:b/>
          <w:color w:val="FF0000"/>
          <w:sz w:val="20"/>
          <w:szCs w:val="20"/>
          <w:lang w:eastAsia="zh-TW"/>
        </w:rPr>
        <w:t>排列</w:t>
      </w:r>
      <w:r>
        <w:rPr>
          <w:rFonts w:ascii="Arial" w:eastAsia="PMingLiU" w:hAnsi="Arial" w:cs="Arial"/>
          <w:b/>
          <w:color w:val="FF0000"/>
          <w:sz w:val="20"/>
          <w:szCs w:val="20"/>
          <w:lang w:eastAsia="zh-TW"/>
        </w:rPr>
        <w:t xml:space="preserve">/ </w:t>
      </w:r>
      <w:r>
        <w:rPr>
          <w:rFonts w:ascii="Arial" w:eastAsia="PMingLiU" w:hAnsi="Arial" w:cs="Arial"/>
          <w:b/>
          <w:color w:val="FF0000"/>
          <w:sz w:val="20"/>
          <w:szCs w:val="20"/>
          <w:lang w:eastAsia="zh-TW"/>
        </w:rPr>
        <w:t>顯示方式</w:t>
      </w:r>
      <w:r>
        <w:rPr>
          <w:rFonts w:ascii="Arial" w:eastAsia="PMingLiU" w:hAnsi="Arial" w:cs="Arial"/>
          <w:b/>
          <w:color w:val="FF0000"/>
          <w:sz w:val="20"/>
          <w:szCs w:val="20"/>
          <w:lang w:eastAsia="zh-TW"/>
        </w:rPr>
        <w:t>]</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812"/>
      </w:tblGrid>
      <w:tr w:rsidR="00865A4B" w14:paraId="4F708420" w14:textId="77777777">
        <w:tc>
          <w:tcPr>
            <w:tcW w:w="1951" w:type="dxa"/>
          </w:tcPr>
          <w:p w14:paraId="16094474" w14:textId="77777777" w:rsidR="00865A4B" w:rsidRDefault="00C47607">
            <w:pPr>
              <w:adjustRightInd w:val="0"/>
              <w:snapToGrid w:val="0"/>
              <w:contextualSpacing/>
              <w:rPr>
                <w:rFonts w:ascii="Arial" w:eastAsia="PMingLiU" w:hAnsi="Arial" w:cs="Arial"/>
                <w:color w:val="FF0000"/>
                <w:sz w:val="20"/>
                <w:szCs w:val="20"/>
              </w:rPr>
            </w:pPr>
            <w:r w:rsidRPr="009E059A">
              <w:rPr>
                <w:rFonts w:ascii="Arial" w:eastAsiaTheme="minorEastAsia" w:hAnsi="Arial" w:cs="Arial" w:hint="eastAsia"/>
                <w:color w:val="FF0000"/>
                <w:sz w:val="20"/>
                <w:szCs w:val="20"/>
              </w:rPr>
              <w:t>M</w:t>
            </w:r>
            <w:r w:rsidRPr="009E059A">
              <w:rPr>
                <w:rFonts w:ascii="Arial" w:eastAsiaTheme="minorEastAsia" w:hAnsi="Arial" w:cs="Arial"/>
                <w:color w:val="FF0000"/>
                <w:sz w:val="20"/>
                <w:szCs w:val="20"/>
              </w:rPr>
              <w:t xml:space="preserve">ember’s ID (3-digit) </w:t>
            </w:r>
            <w:r w:rsidRPr="009E059A">
              <w:rPr>
                <w:rFonts w:ascii="Arial" w:eastAsia="PMingLiU" w:hAnsi="Arial" w:cs="Arial"/>
                <w:color w:val="FF0000"/>
                <w:sz w:val="20"/>
                <w:szCs w:val="20"/>
                <w:lang w:eastAsia="zh-TW"/>
              </w:rPr>
              <w:t>成員編號</w:t>
            </w:r>
            <w:r w:rsidRPr="009E059A">
              <w:rPr>
                <w:rFonts w:ascii="Arial" w:eastAsia="PMingLiU" w:hAnsi="Arial" w:cs="Arial"/>
                <w:color w:val="FF0000"/>
                <w:sz w:val="20"/>
                <w:szCs w:val="20"/>
                <w:lang w:eastAsia="zh-TW"/>
              </w:rPr>
              <w:t xml:space="preserve"> (3</w:t>
            </w:r>
            <w:r w:rsidRPr="009E059A">
              <w:rPr>
                <w:rFonts w:ascii="Arial" w:eastAsia="PMingLiU" w:hAnsi="Arial" w:cs="Arial"/>
                <w:color w:val="FF0000"/>
                <w:sz w:val="20"/>
                <w:szCs w:val="20"/>
                <w:lang w:eastAsia="zh-TW"/>
              </w:rPr>
              <w:t>位</w:t>
            </w:r>
            <w:r w:rsidRPr="009E059A">
              <w:rPr>
                <w:rFonts w:ascii="Arial" w:eastAsia="PMingLiU" w:hAnsi="Arial" w:cs="Arial"/>
                <w:color w:val="FF0000"/>
                <w:sz w:val="20"/>
                <w:szCs w:val="20"/>
                <w:lang w:eastAsia="zh-TW"/>
              </w:rPr>
              <w:t>)</w:t>
            </w:r>
          </w:p>
        </w:tc>
        <w:tc>
          <w:tcPr>
            <w:tcW w:w="5812" w:type="dxa"/>
          </w:tcPr>
          <w:p w14:paraId="7C93DC1F" w14:textId="77777777" w:rsidR="00865A4B" w:rsidRDefault="00C47607">
            <w:pPr>
              <w:adjustRightInd w:val="0"/>
              <w:snapToGrid w:val="0"/>
              <w:contextualSpacing/>
              <w:rPr>
                <w:rFonts w:ascii="Arial" w:eastAsia="PMingLiU" w:hAnsi="Arial" w:cs="Arial"/>
                <w:color w:val="FF0000"/>
                <w:sz w:val="20"/>
                <w:szCs w:val="20"/>
              </w:rPr>
            </w:pPr>
            <w:r w:rsidRPr="009E059A">
              <w:rPr>
                <w:rFonts w:ascii="Arial" w:eastAsiaTheme="minorEastAsia" w:hAnsi="Arial" w:cs="Arial" w:hint="eastAsia"/>
                <w:color w:val="FF0000"/>
                <w:sz w:val="20"/>
                <w:szCs w:val="20"/>
              </w:rPr>
              <w:t>F</w:t>
            </w:r>
            <w:r w:rsidRPr="009E059A">
              <w:rPr>
                <w:rFonts w:ascii="Arial" w:eastAsiaTheme="minorEastAsia" w:hAnsi="Arial" w:cs="Arial"/>
                <w:color w:val="FF0000"/>
                <w:sz w:val="20"/>
                <w:szCs w:val="20"/>
              </w:rPr>
              <w:t>amily member’s name</w:t>
            </w:r>
            <w:r w:rsidRPr="009E059A">
              <w:rPr>
                <w:rFonts w:ascii="Arial" w:eastAsia="PMingLiU" w:hAnsi="Arial" w:cs="Arial"/>
                <w:color w:val="FF0000"/>
                <w:sz w:val="20"/>
                <w:szCs w:val="20"/>
                <w:lang w:eastAsia="zh-TW"/>
              </w:rPr>
              <w:t>家庭成員姓名</w:t>
            </w:r>
          </w:p>
        </w:tc>
      </w:tr>
      <w:tr w:rsidR="00865A4B" w14:paraId="7150B0B8" w14:textId="77777777">
        <w:tc>
          <w:tcPr>
            <w:tcW w:w="1951" w:type="dxa"/>
          </w:tcPr>
          <w:p w14:paraId="2A89AB00" w14:textId="77777777" w:rsidR="00865A4B" w:rsidRDefault="00C47607">
            <w:pPr>
              <w:adjustRightInd w:val="0"/>
              <w:snapToGrid w:val="0"/>
              <w:contextualSpacing/>
              <w:rPr>
                <w:rFonts w:ascii="Arial" w:eastAsia="PMingLiU" w:hAnsi="Arial" w:cs="Arial"/>
                <w:color w:val="FF0000"/>
                <w:sz w:val="20"/>
                <w:szCs w:val="20"/>
              </w:rPr>
            </w:pPr>
            <w:r>
              <w:rPr>
                <w:rFonts w:ascii="Arial" w:eastAsia="PMingLiU" w:hAnsi="Arial" w:cs="Arial"/>
                <w:color w:val="FF0000"/>
                <w:sz w:val="20"/>
                <w:szCs w:val="20"/>
                <w:lang w:eastAsia="zh-TW"/>
              </w:rPr>
              <w:t>1xx</w:t>
            </w:r>
          </w:p>
        </w:tc>
        <w:tc>
          <w:tcPr>
            <w:tcW w:w="5812" w:type="dxa"/>
          </w:tcPr>
          <w:p w14:paraId="7E71DDA3" w14:textId="77777777" w:rsidR="00865A4B" w:rsidRDefault="00C47607">
            <w:pPr>
              <w:adjustRightInd w:val="0"/>
              <w:snapToGrid w:val="0"/>
              <w:contextualSpacing/>
              <w:rPr>
                <w:rFonts w:ascii="Arial" w:eastAsia="PMingLiU" w:hAnsi="Arial" w:cs="Arial"/>
                <w:color w:val="FF0000"/>
                <w:sz w:val="20"/>
                <w:szCs w:val="20"/>
              </w:rPr>
            </w:pPr>
            <w:r>
              <w:rPr>
                <w:rFonts w:ascii="Arial" w:eastAsia="PMingLiU" w:hAnsi="Arial" w:cs="Arial"/>
                <w:color w:val="FF0000"/>
                <w:sz w:val="20"/>
                <w:szCs w:val="20"/>
                <w:lang w:eastAsia="zh-TW"/>
              </w:rPr>
              <w:t>Xxx</w:t>
            </w:r>
          </w:p>
        </w:tc>
      </w:tr>
      <w:tr w:rsidR="00865A4B" w14:paraId="6D16DE0A" w14:textId="77777777">
        <w:tc>
          <w:tcPr>
            <w:tcW w:w="1951" w:type="dxa"/>
          </w:tcPr>
          <w:p w14:paraId="3F988272" w14:textId="77777777" w:rsidR="00865A4B" w:rsidRDefault="00C47607">
            <w:pPr>
              <w:adjustRightInd w:val="0"/>
              <w:snapToGrid w:val="0"/>
              <w:contextualSpacing/>
              <w:rPr>
                <w:rFonts w:ascii="Arial" w:eastAsia="PMingLiU" w:hAnsi="Arial" w:cs="Arial"/>
                <w:color w:val="FF0000"/>
                <w:sz w:val="20"/>
                <w:szCs w:val="20"/>
              </w:rPr>
            </w:pPr>
            <w:r>
              <w:rPr>
                <w:rFonts w:ascii="Arial" w:eastAsia="PMingLiU" w:hAnsi="Arial" w:cs="Arial"/>
                <w:color w:val="FF0000"/>
                <w:sz w:val="20"/>
                <w:szCs w:val="20"/>
                <w:lang w:eastAsia="zh-TW"/>
              </w:rPr>
              <w:t>2xx</w:t>
            </w:r>
          </w:p>
        </w:tc>
        <w:tc>
          <w:tcPr>
            <w:tcW w:w="5812" w:type="dxa"/>
          </w:tcPr>
          <w:p w14:paraId="58D13624" w14:textId="77777777" w:rsidR="00865A4B" w:rsidRDefault="00865A4B">
            <w:pPr>
              <w:adjustRightInd w:val="0"/>
              <w:snapToGrid w:val="0"/>
              <w:contextualSpacing/>
              <w:rPr>
                <w:rFonts w:ascii="Arial" w:eastAsia="PMingLiU" w:hAnsi="Arial" w:cs="Arial"/>
                <w:color w:val="FF0000"/>
                <w:sz w:val="20"/>
                <w:szCs w:val="20"/>
              </w:rPr>
            </w:pPr>
          </w:p>
        </w:tc>
      </w:tr>
      <w:tr w:rsidR="00865A4B" w14:paraId="1F63B71B" w14:textId="77777777">
        <w:tc>
          <w:tcPr>
            <w:tcW w:w="1951" w:type="dxa"/>
          </w:tcPr>
          <w:p w14:paraId="2151131B" w14:textId="77777777" w:rsidR="00865A4B" w:rsidRDefault="00C47607">
            <w:pPr>
              <w:adjustRightInd w:val="0"/>
              <w:snapToGrid w:val="0"/>
              <w:contextualSpacing/>
              <w:rPr>
                <w:rFonts w:ascii="Arial" w:eastAsia="PMingLiU" w:hAnsi="Arial" w:cs="Arial"/>
                <w:color w:val="FF0000"/>
                <w:sz w:val="20"/>
                <w:szCs w:val="20"/>
              </w:rPr>
            </w:pPr>
            <w:r>
              <w:rPr>
                <w:rFonts w:ascii="Arial" w:eastAsia="PMingLiU" w:hAnsi="Arial" w:cs="Arial"/>
                <w:color w:val="FF0000"/>
                <w:sz w:val="20"/>
                <w:szCs w:val="20"/>
                <w:lang w:eastAsia="zh-TW"/>
              </w:rPr>
              <w:t>4xx</w:t>
            </w:r>
          </w:p>
        </w:tc>
        <w:tc>
          <w:tcPr>
            <w:tcW w:w="5812" w:type="dxa"/>
          </w:tcPr>
          <w:p w14:paraId="3E56B4D2" w14:textId="77777777" w:rsidR="00865A4B" w:rsidRDefault="00865A4B">
            <w:pPr>
              <w:adjustRightInd w:val="0"/>
              <w:snapToGrid w:val="0"/>
              <w:contextualSpacing/>
              <w:rPr>
                <w:rFonts w:ascii="Arial" w:eastAsia="PMingLiU" w:hAnsi="Arial" w:cs="Arial"/>
                <w:color w:val="FF0000"/>
                <w:sz w:val="20"/>
                <w:szCs w:val="20"/>
              </w:rPr>
            </w:pPr>
          </w:p>
        </w:tc>
      </w:tr>
      <w:tr w:rsidR="00865A4B" w14:paraId="2D7CA4E2" w14:textId="77777777">
        <w:tc>
          <w:tcPr>
            <w:tcW w:w="1951" w:type="dxa"/>
          </w:tcPr>
          <w:p w14:paraId="4F743FFA" w14:textId="77777777" w:rsidR="00865A4B" w:rsidRDefault="00C47607">
            <w:pPr>
              <w:adjustRightInd w:val="0"/>
              <w:snapToGrid w:val="0"/>
              <w:contextualSpacing/>
              <w:rPr>
                <w:rFonts w:ascii="Arial" w:eastAsia="PMingLiU" w:hAnsi="Arial" w:cs="Arial"/>
                <w:color w:val="FF0000"/>
                <w:sz w:val="20"/>
                <w:szCs w:val="20"/>
              </w:rPr>
            </w:pPr>
            <w:r>
              <w:rPr>
                <w:rFonts w:ascii="Arial" w:eastAsia="PMingLiU" w:hAnsi="Arial" w:cs="Arial"/>
                <w:color w:val="FF0000"/>
                <w:sz w:val="20"/>
                <w:szCs w:val="20"/>
              </w:rPr>
              <w:t>5xx</w:t>
            </w:r>
          </w:p>
        </w:tc>
        <w:tc>
          <w:tcPr>
            <w:tcW w:w="5812" w:type="dxa"/>
          </w:tcPr>
          <w:p w14:paraId="39C74A5D" w14:textId="77777777" w:rsidR="00865A4B" w:rsidRDefault="00865A4B">
            <w:pPr>
              <w:adjustRightInd w:val="0"/>
              <w:snapToGrid w:val="0"/>
              <w:contextualSpacing/>
              <w:rPr>
                <w:rFonts w:ascii="Arial" w:eastAsia="PMingLiU" w:hAnsi="Arial" w:cs="Arial"/>
                <w:color w:val="FF0000"/>
                <w:sz w:val="20"/>
                <w:szCs w:val="20"/>
              </w:rPr>
            </w:pPr>
          </w:p>
        </w:tc>
      </w:tr>
      <w:tr w:rsidR="00865A4B" w14:paraId="6BBD6379" w14:textId="77777777">
        <w:tc>
          <w:tcPr>
            <w:tcW w:w="1951" w:type="dxa"/>
          </w:tcPr>
          <w:p w14:paraId="21CE3670" w14:textId="77777777" w:rsidR="00865A4B" w:rsidRDefault="00C47607">
            <w:pPr>
              <w:adjustRightInd w:val="0"/>
              <w:snapToGrid w:val="0"/>
              <w:contextualSpacing/>
              <w:rPr>
                <w:rFonts w:ascii="Arial" w:eastAsia="PMingLiU" w:hAnsi="Arial" w:cs="Arial"/>
                <w:color w:val="FF0000"/>
                <w:sz w:val="20"/>
                <w:szCs w:val="20"/>
                <w:lang w:eastAsia="zh-HK"/>
              </w:rPr>
            </w:pPr>
            <w:r>
              <w:rPr>
                <w:rFonts w:ascii="Arial" w:eastAsia="PMingLiU" w:hAnsi="Arial" w:cs="Arial" w:hint="eastAsia"/>
                <w:color w:val="FF0000"/>
                <w:sz w:val="20"/>
                <w:szCs w:val="20"/>
                <w:lang w:eastAsia="zh-HK"/>
              </w:rPr>
              <w:t>6xx</w:t>
            </w:r>
          </w:p>
        </w:tc>
        <w:tc>
          <w:tcPr>
            <w:tcW w:w="5812" w:type="dxa"/>
          </w:tcPr>
          <w:p w14:paraId="7F0B3356" w14:textId="77777777" w:rsidR="00865A4B" w:rsidRDefault="00865A4B">
            <w:pPr>
              <w:adjustRightInd w:val="0"/>
              <w:snapToGrid w:val="0"/>
              <w:contextualSpacing/>
              <w:rPr>
                <w:rFonts w:ascii="Arial" w:eastAsia="PMingLiU" w:hAnsi="Arial" w:cs="Arial"/>
                <w:color w:val="FF0000"/>
                <w:sz w:val="20"/>
                <w:szCs w:val="20"/>
              </w:rPr>
            </w:pPr>
          </w:p>
        </w:tc>
      </w:tr>
    </w:tbl>
    <w:p w14:paraId="5B9E1543" w14:textId="77777777" w:rsidR="00865A4B" w:rsidRDefault="00865A4B">
      <w:pPr>
        <w:rPr>
          <w:rFonts w:ascii="Arial" w:eastAsia="PMingLiU" w:hAnsi="Arial" w:cs="Arial"/>
          <w:sz w:val="20"/>
          <w:szCs w:val="20"/>
          <w:lang w:eastAsia="zh-HK"/>
        </w:rPr>
      </w:pPr>
    </w:p>
    <w:p w14:paraId="5AA2925D" w14:textId="77777777" w:rsidR="00865A4B" w:rsidRDefault="00865A4B">
      <w:pPr>
        <w:contextualSpacing/>
        <w:rPr>
          <w:rFonts w:ascii="Arial" w:eastAsia="PMingLiU" w:hAnsi="Arial" w:cs="Arial"/>
          <w:sz w:val="20"/>
          <w:szCs w:val="20"/>
          <w:lang w:eastAsia="zh-HK"/>
        </w:rPr>
      </w:pPr>
    </w:p>
    <w:p w14:paraId="29D5F0A0" w14:textId="4B07F868" w:rsidR="00865A4B" w:rsidRDefault="00C47607">
      <w:r>
        <w:rPr>
          <w:rFonts w:ascii="Arial" w:eastAsia="PMingLiU" w:hAnsi="Arial" w:cs="Arial"/>
          <w:b/>
          <w:sz w:val="20"/>
          <w:szCs w:val="20"/>
          <w:lang w:eastAsia="zh-TW"/>
        </w:rPr>
        <w:t xml:space="preserve">CA1. </w:t>
      </w:r>
      <w:r>
        <w:rPr>
          <w:rFonts w:ascii="Arial" w:eastAsia="PMingLiU" w:hAnsi="Arial" w:cs="Arial"/>
          <w:sz w:val="20"/>
          <w:szCs w:val="20"/>
        </w:rPr>
        <w:t>Who look</w:t>
      </w:r>
      <w:r w:rsidR="00A8513E">
        <w:rPr>
          <w:rFonts w:ascii="Arial" w:eastAsia="PMingLiU" w:hAnsi="Arial" w:cs="Arial"/>
          <w:sz w:val="20"/>
          <w:szCs w:val="20"/>
        </w:rPr>
        <w:t>s</w:t>
      </w:r>
      <w:r>
        <w:rPr>
          <w:rFonts w:ascii="Arial" w:eastAsia="PMingLiU" w:hAnsi="Arial" w:cs="Arial"/>
          <w:sz w:val="20"/>
          <w:szCs w:val="20"/>
        </w:rPr>
        <w:t xml:space="preserve"> after the child usually?  </w:t>
      </w:r>
      <w:r>
        <w:rPr>
          <w:rFonts w:ascii="PMingLiU" w:eastAsia="PMingLiU" w:hAnsi="PMingLiU" w:cs="Arial"/>
          <w:sz w:val="20"/>
          <w:szCs w:val="20"/>
        </w:rPr>
        <w:t>請問孩子平時主要由誰照管？</w:t>
      </w:r>
    </w:p>
    <w:tbl>
      <w:tblPr>
        <w:tblW w:w="8529" w:type="dxa"/>
        <w:tblLayout w:type="fixed"/>
        <w:tblLook w:val="04A0" w:firstRow="1" w:lastRow="0" w:firstColumn="1" w:lastColumn="0" w:noHBand="0" w:noVBand="1"/>
      </w:tblPr>
      <w:tblGrid>
        <w:gridCol w:w="1548"/>
        <w:gridCol w:w="1980"/>
        <w:gridCol w:w="2250"/>
        <w:gridCol w:w="2751"/>
      </w:tblGrid>
      <w:tr w:rsidR="00865A4B" w14:paraId="091184ED" w14:textId="77777777">
        <w:tc>
          <w:tcPr>
            <w:tcW w:w="1548" w:type="dxa"/>
          </w:tcPr>
          <w:p w14:paraId="0F7CE0C0"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1. Parent</w:t>
            </w:r>
          </w:p>
        </w:tc>
        <w:tc>
          <w:tcPr>
            <w:tcW w:w="1980" w:type="dxa"/>
          </w:tcPr>
          <w:p w14:paraId="44C6E92F"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父母</w:t>
            </w:r>
          </w:p>
        </w:tc>
        <w:tc>
          <w:tcPr>
            <w:tcW w:w="2250" w:type="dxa"/>
          </w:tcPr>
          <w:p w14:paraId="1DEC9C33"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2. </w:t>
            </w:r>
            <w:proofErr w:type="spellStart"/>
            <w:r>
              <w:rPr>
                <w:rFonts w:ascii="Arial" w:eastAsia="PMingLiU" w:hAnsi="Arial" w:cs="Arial"/>
                <w:sz w:val="20"/>
                <w:szCs w:val="20"/>
                <w:lang w:eastAsia="zh-TW"/>
              </w:rPr>
              <w:t>Gransparents</w:t>
            </w:r>
            <w:proofErr w:type="spellEnd"/>
          </w:p>
        </w:tc>
        <w:tc>
          <w:tcPr>
            <w:tcW w:w="2751" w:type="dxa"/>
          </w:tcPr>
          <w:p w14:paraId="19310820"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爺爺奶奶</w:t>
            </w:r>
            <w:r>
              <w:rPr>
                <w:rFonts w:ascii="Arial" w:eastAsia="PMingLiU" w:hAnsi="Arial" w:cs="Arial"/>
                <w:sz w:val="20"/>
                <w:szCs w:val="20"/>
                <w:lang w:eastAsia="zh-TW"/>
              </w:rPr>
              <w:t>/</w:t>
            </w:r>
            <w:r>
              <w:rPr>
                <w:rFonts w:ascii="Arial" w:eastAsia="PMingLiU" w:hAnsi="Arial" w:cs="Arial"/>
                <w:sz w:val="20"/>
                <w:szCs w:val="20"/>
                <w:lang w:eastAsia="zh-TW"/>
              </w:rPr>
              <w:t>外公外婆</w:t>
            </w:r>
          </w:p>
        </w:tc>
      </w:tr>
      <w:tr w:rsidR="00865A4B" w14:paraId="48FF6C15" w14:textId="77777777">
        <w:tc>
          <w:tcPr>
            <w:tcW w:w="1548" w:type="dxa"/>
          </w:tcPr>
          <w:p w14:paraId="00252EA6"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3. Baby-sitters</w:t>
            </w:r>
          </w:p>
        </w:tc>
        <w:tc>
          <w:tcPr>
            <w:tcW w:w="1980" w:type="dxa"/>
          </w:tcPr>
          <w:p w14:paraId="2D7B52C6"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保姆</w:t>
            </w:r>
          </w:p>
        </w:tc>
        <w:tc>
          <w:tcPr>
            <w:tcW w:w="2250" w:type="dxa"/>
          </w:tcPr>
          <w:p w14:paraId="6F233FCF"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 xml:space="preserve">9. Others </w:t>
            </w:r>
          </w:p>
        </w:tc>
        <w:tc>
          <w:tcPr>
            <w:tcW w:w="2751" w:type="dxa"/>
          </w:tcPr>
          <w:p w14:paraId="3653D42C"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其他</w:t>
            </w:r>
            <w:r>
              <w:rPr>
                <w:rFonts w:ascii="Arial" w:eastAsia="PMingLiU" w:hAnsi="Arial" w:cs="Arial"/>
                <w:sz w:val="20"/>
                <w:szCs w:val="20"/>
                <w:lang w:eastAsia="zh-TW"/>
              </w:rPr>
              <w:t xml:space="preserve"> =&gt; CA1sp ______</w:t>
            </w:r>
          </w:p>
        </w:tc>
      </w:tr>
    </w:tbl>
    <w:p w14:paraId="09E24224" w14:textId="77777777" w:rsidR="00865A4B" w:rsidRDefault="00865A4B">
      <w:pPr>
        <w:contextualSpacing/>
        <w:rPr>
          <w:rFonts w:ascii="Arial" w:eastAsia="PMingLiU" w:hAnsi="Arial" w:cs="Arial"/>
          <w:b/>
          <w:sz w:val="20"/>
          <w:szCs w:val="20"/>
          <w:lang w:eastAsia="zh-HK"/>
        </w:rPr>
      </w:pPr>
    </w:p>
    <w:p w14:paraId="481010C1" w14:textId="77777777" w:rsidR="00865A4B" w:rsidRDefault="00865A4B">
      <w:pPr>
        <w:contextualSpacing/>
        <w:rPr>
          <w:rFonts w:ascii="Arial" w:eastAsia="PMingLiU" w:hAnsi="Arial" w:cs="Arial"/>
          <w:b/>
          <w:sz w:val="20"/>
          <w:szCs w:val="20"/>
          <w:lang w:eastAsia="zh-HK"/>
        </w:rPr>
      </w:pPr>
    </w:p>
    <w:p w14:paraId="2B5FA65D" w14:textId="77777777" w:rsidR="00865A4B" w:rsidRDefault="00C47607">
      <w:pPr>
        <w:widowControl w:val="0"/>
        <w:jc w:val="both"/>
        <w:rPr>
          <w:rFonts w:ascii="Arial" w:eastAsia="PMingLiU" w:hAnsi="Arial" w:cs="Arial"/>
          <w:kern w:val="2"/>
          <w:sz w:val="20"/>
          <w:szCs w:val="20"/>
          <w:lang w:eastAsia="zh-TW"/>
        </w:rPr>
      </w:pPr>
      <w:commentRangeStart w:id="64"/>
      <w:r>
        <w:rPr>
          <w:rFonts w:ascii="Arial" w:eastAsia="PMingLiU" w:hAnsi="Arial" w:cs="Arial"/>
          <w:b/>
          <w:sz w:val="20"/>
          <w:szCs w:val="20"/>
          <w:lang w:eastAsia="zh-TW"/>
        </w:rPr>
        <w:t xml:space="preserve">CA2. </w:t>
      </w:r>
      <w:r>
        <w:rPr>
          <w:rFonts w:ascii="Arial" w:eastAsiaTheme="minorEastAsia" w:hAnsi="Arial" w:cs="Arial" w:hint="eastAsia"/>
          <w:sz w:val="20"/>
          <w:szCs w:val="20"/>
        </w:rPr>
        <w:t>Was your child born prematurely</w:t>
      </w:r>
      <w:r>
        <w:rPr>
          <w:rFonts w:ascii="Arial" w:eastAsia="PMingLiU" w:hAnsi="Arial" w:cs="Arial" w:hint="eastAsia"/>
          <w:sz w:val="20"/>
          <w:szCs w:val="20"/>
          <w:lang w:eastAsia="zh-TW"/>
        </w:rPr>
        <w:t>孩</w:t>
      </w:r>
      <w:r>
        <w:rPr>
          <w:rFonts w:ascii="Arial" w:eastAsia="PMingLiU" w:hAnsi="Arial" w:cs="Arial" w:hint="eastAsia"/>
          <w:kern w:val="2"/>
          <w:sz w:val="20"/>
          <w:szCs w:val="20"/>
          <w:lang w:eastAsia="zh-TW"/>
        </w:rPr>
        <w:t>子是否早產嬰兒？</w:t>
      </w:r>
      <w:commentRangeEnd w:id="64"/>
      <w:r>
        <w:rPr>
          <w:rStyle w:val="afffd"/>
          <w:lang w:val="zh-CN"/>
        </w:rPr>
        <w:commentReference w:id="64"/>
      </w:r>
    </w:p>
    <w:p w14:paraId="0F7E06FE" w14:textId="556412B8" w:rsidR="00865A4B" w:rsidRDefault="00C47607">
      <w:pPr>
        <w:widowControl w:val="0"/>
        <w:jc w:val="both"/>
        <w:rPr>
          <w:rFonts w:ascii="Arial" w:eastAsia="PMingLiU" w:hAnsi="Arial" w:cs="Arial"/>
          <w:b/>
          <w:kern w:val="2"/>
          <w:sz w:val="20"/>
          <w:szCs w:val="20"/>
          <w:lang w:eastAsia="zh-TW"/>
        </w:rPr>
      </w:pPr>
      <w:r>
        <w:rPr>
          <w:rFonts w:ascii="Arial" w:eastAsia="PMingLiU" w:hAnsi="Arial" w:cs="Arial"/>
          <w:b/>
          <w:kern w:val="2"/>
          <w:sz w:val="20"/>
          <w:szCs w:val="20"/>
          <w:lang w:eastAsia="zh-TW"/>
        </w:rPr>
        <w:t xml:space="preserve">Note to Enumerator: </w:t>
      </w:r>
      <w:r>
        <w:rPr>
          <w:rFonts w:ascii="Arial" w:eastAsia="PMingLiU" w:hAnsi="Arial" w:cs="Arial"/>
          <w:kern w:val="2"/>
          <w:sz w:val="20"/>
          <w:szCs w:val="20"/>
          <w:lang w:eastAsia="zh-TW"/>
        </w:rPr>
        <w:t>Pre</w:t>
      </w:r>
      <w:r>
        <w:rPr>
          <w:rFonts w:ascii="Arial" w:eastAsiaTheme="minorEastAsia" w:hAnsi="Arial" w:cs="Arial" w:hint="eastAsia"/>
          <w:kern w:val="2"/>
          <w:sz w:val="20"/>
          <w:szCs w:val="20"/>
        </w:rPr>
        <w:t>mature</w:t>
      </w:r>
      <w:r>
        <w:rPr>
          <w:rFonts w:ascii="Arial" w:eastAsia="PMingLiU" w:hAnsi="Arial" w:cs="Arial"/>
          <w:kern w:val="2"/>
          <w:sz w:val="20"/>
          <w:szCs w:val="20"/>
          <w:lang w:eastAsia="zh-TW"/>
        </w:rPr>
        <w:t xml:space="preserve"> baby refers to a baby born before 37 weeks of pregnancy have been completed.</w:t>
      </w:r>
    </w:p>
    <w:p w14:paraId="70DF0381" w14:textId="77777777" w:rsidR="00865A4B" w:rsidRDefault="00C47607">
      <w:pPr>
        <w:widowControl w:val="0"/>
        <w:jc w:val="both"/>
        <w:rPr>
          <w:rFonts w:ascii="Arial" w:eastAsia="PMingLiU" w:hAnsi="Arial" w:cs="Arial"/>
          <w:kern w:val="2"/>
          <w:sz w:val="20"/>
          <w:szCs w:val="20"/>
          <w:lang w:eastAsia="zh-TW"/>
        </w:rPr>
      </w:pPr>
      <w:r>
        <w:rPr>
          <w:rFonts w:ascii="Arial" w:eastAsia="PMingLiU" w:hAnsi="Arial" w:cs="Arial" w:hint="eastAsia"/>
          <w:b/>
          <w:kern w:val="2"/>
          <w:sz w:val="20"/>
          <w:szCs w:val="20"/>
          <w:lang w:eastAsia="zh-TW"/>
        </w:rPr>
        <w:t>訪員注意：</w:t>
      </w:r>
      <w:r>
        <w:rPr>
          <w:rFonts w:ascii="Arial" w:eastAsia="PMingLiU" w:hAnsi="Arial" w:cs="Arial" w:hint="eastAsia"/>
          <w:kern w:val="2"/>
          <w:sz w:val="20"/>
          <w:szCs w:val="20"/>
          <w:lang w:eastAsia="zh-TW"/>
        </w:rPr>
        <w:t>早產嬰兒指懷孕周數未超過</w:t>
      </w:r>
      <w:r>
        <w:rPr>
          <w:rFonts w:ascii="Arial" w:eastAsia="PMingLiU" w:hAnsi="Arial" w:cs="Arial"/>
          <w:kern w:val="2"/>
          <w:sz w:val="20"/>
          <w:szCs w:val="20"/>
          <w:lang w:eastAsia="zh-TW"/>
        </w:rPr>
        <w:t>37</w:t>
      </w:r>
      <w:r>
        <w:rPr>
          <w:rFonts w:ascii="Arial" w:eastAsia="PMingLiU" w:hAnsi="Arial" w:cs="Arial" w:hint="eastAsia"/>
          <w:kern w:val="2"/>
          <w:sz w:val="20"/>
          <w:szCs w:val="20"/>
          <w:lang w:eastAsia="zh-TW"/>
        </w:rPr>
        <w:t>周。</w:t>
      </w:r>
    </w:p>
    <w:p w14:paraId="369665C6" w14:textId="77777777" w:rsidR="00865A4B" w:rsidRDefault="00C47607">
      <w:pPr>
        <w:widowControl w:val="0"/>
        <w:jc w:val="both"/>
        <w:rPr>
          <w:rFonts w:ascii="Arial" w:eastAsia="PMingLiU" w:hAnsi="Arial" w:cs="Arial"/>
          <w:kern w:val="2"/>
          <w:sz w:val="20"/>
          <w:szCs w:val="20"/>
          <w:lang w:eastAsia="zh-TW"/>
        </w:rPr>
      </w:pPr>
      <w:r>
        <w:rPr>
          <w:rFonts w:ascii="Arial" w:eastAsia="PMingLiU" w:hAnsi="Arial" w:cs="Arial"/>
          <w:kern w:val="2"/>
          <w:sz w:val="20"/>
          <w:szCs w:val="20"/>
          <w:lang w:eastAsia="zh-TW"/>
        </w:rPr>
        <w:t xml:space="preserve">1. Yes </w:t>
      </w:r>
      <w:r>
        <w:rPr>
          <w:rFonts w:ascii="Arial" w:eastAsia="PMingLiU" w:hAnsi="Arial" w:cs="Arial" w:hint="eastAsia"/>
          <w:kern w:val="2"/>
          <w:sz w:val="20"/>
          <w:szCs w:val="20"/>
          <w:lang w:eastAsia="zh-TW"/>
        </w:rPr>
        <w:t>是</w:t>
      </w:r>
      <w:r>
        <w:rPr>
          <w:rFonts w:ascii="Arial" w:eastAsia="PMingLiU" w:hAnsi="Arial" w:cs="Arial"/>
          <w:kern w:val="2"/>
          <w:sz w:val="20"/>
          <w:szCs w:val="20"/>
          <w:lang w:eastAsia="zh-TW"/>
        </w:rPr>
        <w:t xml:space="preserve">     </w:t>
      </w:r>
      <w:r>
        <w:rPr>
          <w:rFonts w:ascii="Arial" w:eastAsia="PMingLiU" w:hAnsi="Arial" w:cs="Arial" w:hint="eastAsia"/>
          <w:kern w:val="2"/>
          <w:sz w:val="20"/>
          <w:szCs w:val="20"/>
          <w:lang w:eastAsia="zh-TW"/>
        </w:rPr>
        <w:t xml:space="preserve">　</w:t>
      </w:r>
      <w:r>
        <w:rPr>
          <w:rFonts w:ascii="Arial" w:eastAsia="PMingLiU" w:hAnsi="Arial" w:cs="Arial" w:hint="eastAsia"/>
          <w:kern w:val="2"/>
          <w:sz w:val="20"/>
          <w:szCs w:val="20"/>
          <w:lang w:eastAsia="zh-TW"/>
        </w:rPr>
        <w:t xml:space="preserve">                 </w:t>
      </w:r>
      <w:r>
        <w:rPr>
          <w:rFonts w:ascii="Arial" w:eastAsia="PMingLiU" w:hAnsi="Arial" w:cs="Arial"/>
          <w:kern w:val="2"/>
          <w:sz w:val="20"/>
          <w:szCs w:val="20"/>
          <w:lang w:eastAsia="zh-TW"/>
        </w:rPr>
        <w:t>5. No</w:t>
      </w:r>
      <w:r>
        <w:rPr>
          <w:rFonts w:ascii="Arial" w:eastAsia="PMingLiU" w:hAnsi="Arial" w:cs="Arial" w:hint="eastAsia"/>
          <w:kern w:val="2"/>
          <w:sz w:val="20"/>
          <w:szCs w:val="20"/>
          <w:lang w:eastAsia="zh-TW"/>
        </w:rPr>
        <w:t>否</w:t>
      </w:r>
      <w:r>
        <w:rPr>
          <w:rFonts w:ascii="Arial" w:eastAsia="PMingLiU" w:hAnsi="Arial" w:cs="Arial"/>
          <w:kern w:val="2"/>
          <w:sz w:val="20"/>
          <w:szCs w:val="20"/>
          <w:lang w:eastAsia="zh-TW"/>
        </w:rPr>
        <w:t xml:space="preserve">   </w:t>
      </w:r>
      <w:r>
        <w:rPr>
          <w:rFonts w:ascii="Arial" w:eastAsia="PMingLiU" w:hAnsi="Arial" w:cs="Arial" w:hint="eastAsia"/>
          <w:kern w:val="2"/>
          <w:sz w:val="20"/>
          <w:szCs w:val="20"/>
          <w:lang w:eastAsia="zh-TW"/>
        </w:rPr>
        <w:t xml:space="preserve">                          </w:t>
      </w:r>
      <w:r>
        <w:rPr>
          <w:rFonts w:ascii="Arial" w:eastAsia="PMingLiU" w:hAnsi="Arial" w:cs="Arial"/>
          <w:kern w:val="2"/>
          <w:sz w:val="20"/>
          <w:szCs w:val="20"/>
          <w:lang w:eastAsia="zh-TW"/>
        </w:rPr>
        <w:t>9</w:t>
      </w:r>
      <w:r>
        <w:rPr>
          <w:rFonts w:ascii="Arial" w:eastAsia="PMingLiU" w:hAnsi="Arial" w:cs="Arial" w:hint="eastAsia"/>
          <w:kern w:val="2"/>
          <w:sz w:val="20"/>
          <w:szCs w:val="20"/>
          <w:lang w:eastAsia="zh-TW"/>
        </w:rPr>
        <w:t>99</w:t>
      </w:r>
      <w:r>
        <w:rPr>
          <w:rFonts w:ascii="Arial" w:eastAsia="PMingLiU" w:hAnsi="Arial" w:cs="Arial"/>
          <w:kern w:val="2"/>
          <w:sz w:val="20"/>
          <w:szCs w:val="20"/>
          <w:lang w:eastAsia="zh-TW"/>
        </w:rPr>
        <w:t xml:space="preserve">. Don’t know </w:t>
      </w:r>
      <w:r>
        <w:rPr>
          <w:rFonts w:ascii="Arial" w:eastAsia="PMingLiU" w:hAnsi="Arial" w:cs="Arial" w:hint="eastAsia"/>
          <w:kern w:val="2"/>
          <w:sz w:val="20"/>
          <w:szCs w:val="20"/>
          <w:lang w:eastAsia="zh-TW"/>
        </w:rPr>
        <w:t>不清楚</w:t>
      </w:r>
    </w:p>
    <w:p w14:paraId="42CB24C9" w14:textId="77777777" w:rsidR="00865A4B" w:rsidRDefault="00865A4B">
      <w:pPr>
        <w:rPr>
          <w:rFonts w:ascii="Arial" w:eastAsia="PMingLiU" w:hAnsi="Arial" w:cs="Arial"/>
          <w:sz w:val="20"/>
          <w:szCs w:val="20"/>
          <w:highlight w:val="yellow"/>
          <w:lang w:eastAsia="zh-TW"/>
        </w:rPr>
      </w:pPr>
    </w:p>
    <w:p w14:paraId="064F1448" w14:textId="77777777" w:rsidR="00865A4B" w:rsidRDefault="00865A4B">
      <w:pPr>
        <w:widowControl w:val="0"/>
        <w:jc w:val="both"/>
        <w:rPr>
          <w:rFonts w:ascii="Arial" w:eastAsia="PMingLiU" w:hAnsi="Arial" w:cs="Arial"/>
          <w:kern w:val="2"/>
          <w:sz w:val="21"/>
          <w:lang w:eastAsia="zh-TW"/>
        </w:rPr>
      </w:pPr>
    </w:p>
    <w:p w14:paraId="22C9B8CB" w14:textId="77777777" w:rsidR="00865A4B" w:rsidRDefault="00C47607">
      <w:pPr>
        <w:widowControl w:val="0"/>
        <w:jc w:val="both"/>
        <w:rPr>
          <w:rFonts w:ascii="Arial" w:eastAsia="PMingLiU" w:hAnsi="Arial" w:cs="Arial"/>
          <w:kern w:val="2"/>
          <w:sz w:val="20"/>
          <w:szCs w:val="20"/>
          <w:lang w:eastAsia="zh-TW"/>
        </w:rPr>
      </w:pPr>
      <w:commentRangeStart w:id="65"/>
      <w:r>
        <w:rPr>
          <w:rFonts w:ascii="Arial" w:eastAsia="PMingLiU" w:hAnsi="Arial" w:cs="Arial"/>
          <w:b/>
          <w:sz w:val="20"/>
          <w:szCs w:val="20"/>
          <w:lang w:eastAsia="zh-TW"/>
        </w:rPr>
        <w:t>CA</w:t>
      </w:r>
      <w:r>
        <w:rPr>
          <w:rFonts w:ascii="Arial" w:hAnsi="Arial" w:cs="Arial" w:hint="eastAsia"/>
          <w:b/>
          <w:sz w:val="20"/>
          <w:szCs w:val="20"/>
          <w:lang w:eastAsia="zh-TW"/>
        </w:rPr>
        <w:t>2a</w:t>
      </w:r>
      <w:r>
        <w:rPr>
          <w:rFonts w:ascii="Arial" w:eastAsia="PMingLiU" w:hAnsi="Arial" w:cs="Arial" w:hint="eastAsia"/>
          <w:b/>
          <w:sz w:val="20"/>
          <w:szCs w:val="20"/>
          <w:lang w:eastAsia="zh-TW"/>
        </w:rPr>
        <w:t>.</w:t>
      </w:r>
      <w:r>
        <w:rPr>
          <w:rFonts w:ascii="Arial" w:eastAsia="PMingLiU" w:hAnsi="Arial" w:cs="Arial"/>
          <w:kern w:val="2"/>
          <w:sz w:val="20"/>
          <w:szCs w:val="20"/>
          <w:lang w:eastAsia="zh-TW"/>
        </w:rPr>
        <w:t xml:space="preserve"> How </w:t>
      </w:r>
      <w:r>
        <w:rPr>
          <w:rFonts w:ascii="Arial" w:eastAsiaTheme="minorEastAsia" w:hAnsi="Arial" w:cs="Arial" w:hint="eastAsia"/>
          <w:kern w:val="2"/>
          <w:sz w:val="20"/>
          <w:szCs w:val="20"/>
        </w:rPr>
        <w:t>many months</w:t>
      </w:r>
      <w:r>
        <w:rPr>
          <w:rFonts w:ascii="Arial" w:eastAsia="PMingLiU" w:hAnsi="Arial" w:cs="Arial"/>
          <w:kern w:val="2"/>
          <w:sz w:val="20"/>
          <w:szCs w:val="20"/>
          <w:lang w:eastAsia="zh-TW"/>
        </w:rPr>
        <w:t xml:space="preserve"> did you breastfeed your child</w:t>
      </w:r>
      <w:r>
        <w:rPr>
          <w:rFonts w:ascii="Arial" w:eastAsiaTheme="minorEastAsia" w:hAnsi="Arial" w:cs="Arial" w:hint="eastAsia"/>
          <w:kern w:val="2"/>
          <w:sz w:val="20"/>
          <w:szCs w:val="20"/>
        </w:rPr>
        <w:t xml:space="preserve"> after </w:t>
      </w:r>
      <w:r>
        <w:rPr>
          <w:rFonts w:ascii="Arial" w:eastAsiaTheme="minorEastAsia" w:hAnsi="Arial" w:cs="Arial"/>
          <w:kern w:val="2"/>
          <w:sz w:val="20"/>
          <w:szCs w:val="20"/>
        </w:rPr>
        <w:t>birth</w:t>
      </w:r>
      <w:r>
        <w:rPr>
          <w:rFonts w:ascii="Arial" w:eastAsia="PMingLiU" w:hAnsi="Arial" w:cs="Arial"/>
          <w:kern w:val="2"/>
          <w:sz w:val="20"/>
          <w:szCs w:val="20"/>
          <w:lang w:eastAsia="zh-TW"/>
        </w:rPr>
        <w:t xml:space="preserve">? </w:t>
      </w:r>
      <w:r>
        <w:rPr>
          <w:rFonts w:ascii="Arial" w:eastAsia="PMingLiU" w:hAnsi="Arial" w:cs="Arial" w:hint="eastAsia"/>
          <w:kern w:val="2"/>
          <w:sz w:val="20"/>
          <w:szCs w:val="20"/>
          <w:lang w:eastAsia="zh-TW"/>
        </w:rPr>
        <w:t>孩子自出生之後餵了幾多個月母乳？</w:t>
      </w:r>
      <w:r>
        <w:rPr>
          <w:rFonts w:ascii="Arial" w:eastAsia="PMingLiU" w:hAnsi="Arial" w:cs="Arial"/>
          <w:kern w:val="2"/>
          <w:sz w:val="20"/>
          <w:szCs w:val="20"/>
          <w:lang w:eastAsia="zh-TW"/>
        </w:rPr>
        <w:t>Month______</w:t>
      </w:r>
      <w:r>
        <w:rPr>
          <w:rFonts w:ascii="Arial" w:eastAsia="PMingLiU" w:hAnsi="Arial" w:cs="Arial" w:hint="eastAsia"/>
          <w:kern w:val="2"/>
          <w:sz w:val="20"/>
          <w:szCs w:val="20"/>
          <w:lang w:eastAsia="zh-TW"/>
        </w:rPr>
        <w:t>月</w:t>
      </w:r>
    </w:p>
    <w:commentRangeEnd w:id="65"/>
    <w:p w14:paraId="2FC304C9" w14:textId="77777777" w:rsidR="00865A4B" w:rsidRDefault="00C47607">
      <w:pPr>
        <w:widowControl w:val="0"/>
        <w:jc w:val="both"/>
        <w:rPr>
          <w:rFonts w:ascii="Arial" w:eastAsia="PMingLiU" w:hAnsi="Arial" w:cs="Arial"/>
          <w:kern w:val="2"/>
          <w:sz w:val="20"/>
          <w:szCs w:val="20"/>
          <w:lang w:eastAsia="zh-TW"/>
        </w:rPr>
      </w:pPr>
      <w:r>
        <w:rPr>
          <w:rStyle w:val="afffd"/>
          <w:lang w:val="zh-CN"/>
        </w:rPr>
        <w:commentReference w:id="65"/>
      </w:r>
    </w:p>
    <w:p w14:paraId="679B5FF8" w14:textId="77777777" w:rsidR="00865A4B" w:rsidRDefault="00865A4B">
      <w:pPr>
        <w:widowControl w:val="0"/>
        <w:jc w:val="both"/>
        <w:rPr>
          <w:rFonts w:ascii="Arial" w:eastAsia="PMingLiU" w:hAnsi="Arial" w:cs="Arial"/>
          <w:kern w:val="2"/>
          <w:sz w:val="21"/>
          <w:lang w:eastAsia="zh-HK"/>
        </w:rPr>
      </w:pPr>
    </w:p>
    <w:p w14:paraId="4EBD9BD6" w14:textId="77777777" w:rsidR="00865A4B" w:rsidRDefault="00865A4B">
      <w:pPr>
        <w:widowControl w:val="0"/>
        <w:jc w:val="both"/>
        <w:rPr>
          <w:rFonts w:ascii="Arial" w:eastAsia="PMingLiU" w:hAnsi="Arial" w:cs="Arial"/>
          <w:kern w:val="2"/>
          <w:sz w:val="21"/>
          <w:lang w:eastAsia="zh-HK"/>
        </w:rPr>
      </w:pPr>
    </w:p>
    <w:p w14:paraId="5B104C6A" w14:textId="77777777" w:rsidR="00865A4B" w:rsidRDefault="00C47607">
      <w:pPr>
        <w:widowControl w:val="0"/>
        <w:jc w:val="both"/>
        <w:rPr>
          <w:rFonts w:ascii="Arial" w:eastAsia="PMingLiU" w:hAnsi="Arial" w:cs="Arial"/>
          <w:kern w:val="2"/>
          <w:sz w:val="20"/>
          <w:szCs w:val="20"/>
          <w:lang w:eastAsia="zh-TW"/>
        </w:rPr>
      </w:pPr>
      <w:commentRangeStart w:id="66"/>
      <w:r>
        <w:rPr>
          <w:rFonts w:ascii="Arial" w:eastAsia="PMingLiU" w:hAnsi="Arial" w:cs="Arial"/>
          <w:b/>
          <w:sz w:val="20"/>
          <w:szCs w:val="20"/>
          <w:lang w:eastAsia="zh-TW"/>
        </w:rPr>
        <w:t>CA2</w:t>
      </w:r>
      <w:r>
        <w:rPr>
          <w:rFonts w:ascii="Arial" w:hAnsi="Arial" w:cs="Arial" w:hint="eastAsia"/>
          <w:b/>
          <w:sz w:val="20"/>
          <w:szCs w:val="20"/>
          <w:lang w:eastAsia="zh-TW"/>
        </w:rPr>
        <w:t>b</w:t>
      </w:r>
      <w:r>
        <w:rPr>
          <w:rFonts w:ascii="Arial" w:eastAsia="PMingLiU" w:hAnsi="Arial" w:cs="Arial"/>
          <w:b/>
          <w:kern w:val="2"/>
          <w:sz w:val="20"/>
          <w:szCs w:val="20"/>
          <w:lang w:eastAsia="zh-TW"/>
        </w:rPr>
        <w:t>.</w:t>
      </w:r>
      <w:r>
        <w:rPr>
          <w:rFonts w:ascii="Arial" w:eastAsia="PMingLiU" w:hAnsi="Arial" w:cs="Arial" w:hint="eastAsia"/>
          <w:b/>
          <w:kern w:val="2"/>
          <w:sz w:val="20"/>
          <w:szCs w:val="20"/>
          <w:lang w:eastAsia="zh-TW"/>
        </w:rPr>
        <w:t xml:space="preserve"> </w:t>
      </w:r>
      <w:r>
        <w:rPr>
          <w:rFonts w:ascii="Arial" w:eastAsiaTheme="minorEastAsia" w:hAnsi="Arial" w:cs="Arial" w:hint="eastAsia"/>
          <w:kern w:val="2"/>
          <w:sz w:val="20"/>
          <w:szCs w:val="20"/>
        </w:rPr>
        <w:t xml:space="preserve">How was your child delivered? </w:t>
      </w:r>
      <w:r>
        <w:rPr>
          <w:rFonts w:ascii="Arial" w:eastAsia="PMingLiU" w:hAnsi="Arial" w:cs="Arial" w:hint="eastAsia"/>
          <w:kern w:val="2"/>
          <w:sz w:val="20"/>
          <w:szCs w:val="20"/>
          <w:lang w:eastAsia="zh-TW"/>
        </w:rPr>
        <w:t>孩子出生時</w:t>
      </w:r>
      <w:r>
        <w:rPr>
          <w:rFonts w:ascii="Arial" w:eastAsia="PMingLiU" w:hAnsi="Arial" w:cs="Arial" w:hint="eastAsia"/>
          <w:sz w:val="20"/>
          <w:szCs w:val="20"/>
          <w:lang w:eastAsia="zh-TW"/>
        </w:rPr>
        <w:t>的分娩方式是</w:t>
      </w:r>
      <w:r>
        <w:rPr>
          <w:rFonts w:ascii="Arial" w:eastAsia="PMingLiU" w:hAnsi="Arial" w:cs="Arial" w:hint="eastAsia"/>
          <w:kern w:val="2"/>
          <w:sz w:val="20"/>
          <w:szCs w:val="20"/>
          <w:lang w:eastAsia="zh-TW"/>
        </w:rPr>
        <w:t>？</w:t>
      </w:r>
      <w:commentRangeEnd w:id="66"/>
      <w:r>
        <w:rPr>
          <w:rStyle w:val="afffd"/>
          <w:lang w:val="zh-CN"/>
        </w:rPr>
        <w:commentReference w:id="66"/>
      </w:r>
    </w:p>
    <w:p w14:paraId="1B505906" w14:textId="77777777" w:rsidR="00865A4B" w:rsidRDefault="00C47607">
      <w:pPr>
        <w:widowControl w:val="0"/>
        <w:jc w:val="both"/>
        <w:rPr>
          <w:rFonts w:ascii="Arial" w:eastAsia="PMingLiU" w:hAnsi="Arial" w:cs="Arial"/>
          <w:kern w:val="2"/>
          <w:sz w:val="20"/>
          <w:szCs w:val="20"/>
          <w:lang w:eastAsia="zh-TW"/>
        </w:rPr>
      </w:pPr>
      <w:r>
        <w:rPr>
          <w:rFonts w:ascii="Arial" w:eastAsia="PMingLiU" w:hAnsi="Arial" w:cs="Arial"/>
          <w:kern w:val="2"/>
          <w:sz w:val="20"/>
          <w:szCs w:val="20"/>
          <w:lang w:eastAsia="zh-TW"/>
        </w:rPr>
        <w:t xml:space="preserve">1. </w:t>
      </w:r>
      <w:r>
        <w:rPr>
          <w:rFonts w:ascii="Arial" w:eastAsiaTheme="minorEastAsia" w:hAnsi="Arial" w:cs="Arial" w:hint="eastAsia"/>
          <w:kern w:val="2"/>
          <w:sz w:val="20"/>
          <w:szCs w:val="20"/>
        </w:rPr>
        <w:t>Vaginally</w:t>
      </w:r>
      <w:r>
        <w:rPr>
          <w:rFonts w:ascii="Arial" w:eastAsia="PMingLiU" w:hAnsi="Arial" w:cs="Arial" w:hint="eastAsia"/>
          <w:kern w:val="2"/>
          <w:sz w:val="20"/>
          <w:szCs w:val="20"/>
          <w:lang w:eastAsia="zh-TW"/>
        </w:rPr>
        <w:t>順產</w:t>
      </w:r>
      <w:r>
        <w:rPr>
          <w:rFonts w:ascii="Arial" w:eastAsia="PMingLiU" w:hAnsi="Arial" w:cs="Arial"/>
          <w:kern w:val="2"/>
          <w:sz w:val="20"/>
          <w:szCs w:val="20"/>
          <w:lang w:eastAsia="zh-TW"/>
        </w:rPr>
        <w:t xml:space="preserve">     </w:t>
      </w:r>
      <w:r>
        <w:rPr>
          <w:rFonts w:ascii="Arial" w:eastAsia="PMingLiU" w:hAnsi="Arial" w:cs="Arial" w:hint="eastAsia"/>
          <w:kern w:val="2"/>
          <w:sz w:val="20"/>
          <w:szCs w:val="20"/>
          <w:lang w:eastAsia="zh-TW"/>
        </w:rPr>
        <w:t xml:space="preserve">　</w:t>
      </w:r>
      <w:r>
        <w:rPr>
          <w:rFonts w:ascii="Arial" w:eastAsia="PMingLiU" w:hAnsi="Arial" w:cs="Arial" w:hint="eastAsia"/>
          <w:kern w:val="2"/>
          <w:sz w:val="20"/>
          <w:szCs w:val="20"/>
          <w:lang w:eastAsia="zh-TW"/>
        </w:rPr>
        <w:t xml:space="preserve">            </w:t>
      </w:r>
      <w:r>
        <w:rPr>
          <w:rFonts w:ascii="Arial" w:eastAsia="PMingLiU" w:hAnsi="Arial" w:cs="Arial"/>
          <w:kern w:val="2"/>
          <w:sz w:val="20"/>
          <w:szCs w:val="20"/>
          <w:lang w:eastAsia="zh-TW"/>
        </w:rPr>
        <w:t>2. C</w:t>
      </w:r>
      <w:r>
        <w:rPr>
          <w:rFonts w:ascii="Arial" w:eastAsiaTheme="minorEastAsia" w:hAnsi="Arial" w:cs="Arial" w:hint="eastAsia"/>
          <w:kern w:val="2"/>
          <w:sz w:val="20"/>
          <w:szCs w:val="20"/>
        </w:rPr>
        <w:t>esarean delivery</w:t>
      </w:r>
      <w:r>
        <w:rPr>
          <w:rFonts w:ascii="Arial" w:eastAsia="PMingLiU" w:hAnsi="Arial" w:cs="Arial" w:hint="eastAsia"/>
          <w:kern w:val="2"/>
          <w:sz w:val="20"/>
          <w:szCs w:val="20"/>
          <w:lang w:eastAsia="zh-TW"/>
        </w:rPr>
        <w:t>剖腹</w:t>
      </w:r>
      <w:r>
        <w:rPr>
          <w:rFonts w:ascii="Arial" w:eastAsia="PMingLiU" w:hAnsi="Arial" w:cs="Arial"/>
          <w:kern w:val="2"/>
          <w:sz w:val="20"/>
          <w:szCs w:val="20"/>
          <w:lang w:eastAsia="zh-TW"/>
        </w:rPr>
        <w:t xml:space="preserve">     </w:t>
      </w:r>
      <w:r>
        <w:rPr>
          <w:rFonts w:ascii="Arial" w:eastAsia="PMingLiU" w:hAnsi="Arial" w:cs="Arial" w:hint="eastAsia"/>
          <w:kern w:val="2"/>
          <w:sz w:val="20"/>
          <w:szCs w:val="20"/>
          <w:lang w:eastAsia="zh-TW"/>
        </w:rPr>
        <w:t xml:space="preserve">                     </w:t>
      </w:r>
      <w:r>
        <w:rPr>
          <w:rFonts w:ascii="Arial" w:eastAsia="PMingLiU" w:hAnsi="Arial" w:cs="Arial"/>
          <w:kern w:val="2"/>
          <w:sz w:val="20"/>
          <w:szCs w:val="20"/>
          <w:lang w:eastAsia="zh-TW"/>
        </w:rPr>
        <w:t>3. Others</w:t>
      </w:r>
      <w:r>
        <w:rPr>
          <w:rFonts w:ascii="Arial" w:eastAsia="PMingLiU" w:hAnsi="Arial" w:cs="Arial" w:hint="eastAsia"/>
          <w:kern w:val="2"/>
          <w:sz w:val="20"/>
          <w:szCs w:val="20"/>
          <w:lang w:eastAsia="zh-TW"/>
        </w:rPr>
        <w:t>其他</w:t>
      </w:r>
    </w:p>
    <w:p w14:paraId="7473FED6" w14:textId="77777777" w:rsidR="00865A4B" w:rsidRDefault="00865A4B">
      <w:pPr>
        <w:contextualSpacing/>
        <w:rPr>
          <w:rFonts w:ascii="Arial" w:eastAsia="PMingLiU" w:hAnsi="Arial" w:cs="Arial"/>
          <w:b/>
          <w:sz w:val="20"/>
          <w:szCs w:val="20"/>
          <w:lang w:eastAsia="zh-HK"/>
        </w:rPr>
      </w:pPr>
    </w:p>
    <w:p w14:paraId="210458C5" w14:textId="77777777" w:rsidR="00865A4B" w:rsidRDefault="00865A4B">
      <w:pPr>
        <w:contextualSpacing/>
        <w:rPr>
          <w:rFonts w:ascii="Arial" w:eastAsia="PMingLiU" w:hAnsi="Arial" w:cs="Arial"/>
          <w:b/>
          <w:sz w:val="20"/>
          <w:szCs w:val="20"/>
          <w:lang w:eastAsia="zh-HK"/>
        </w:rPr>
      </w:pPr>
    </w:p>
    <w:p w14:paraId="3ECE4F50"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CA3. </w:t>
      </w:r>
      <w:r>
        <w:rPr>
          <w:rFonts w:ascii="Arial" w:eastAsia="PMingLiU" w:hAnsi="Arial" w:cs="Arial"/>
          <w:sz w:val="20"/>
          <w:szCs w:val="20"/>
          <w:lang w:eastAsia="zh-TW"/>
        </w:rPr>
        <w:t>Child’s current weight</w:t>
      </w:r>
      <w:r>
        <w:rPr>
          <w:rFonts w:ascii="Arial" w:eastAsia="PMingLiU" w:hAnsi="Arial" w:cs="Arial"/>
          <w:sz w:val="20"/>
          <w:szCs w:val="20"/>
          <w:lang w:eastAsia="zh-TW"/>
        </w:rPr>
        <w:t>孩子現在的體重</w:t>
      </w:r>
    </w:p>
    <w:p w14:paraId="0BC5906C" w14:textId="77777777" w:rsidR="00865A4B" w:rsidRDefault="00C47607">
      <w:pPr>
        <w:contextualSpacing/>
        <w:rPr>
          <w:rFonts w:ascii="Arial" w:eastAsia="PMingLiU" w:hAnsi="Arial" w:cs="Arial"/>
          <w:sz w:val="20"/>
          <w:szCs w:val="20"/>
        </w:rPr>
      </w:pPr>
      <w:r>
        <w:rPr>
          <w:rFonts w:ascii="Arial" w:eastAsia="PMingLiU" w:hAnsi="Arial" w:cs="Arial"/>
          <w:b/>
          <w:bCs/>
          <w:sz w:val="20"/>
          <w:szCs w:val="20"/>
        </w:rPr>
        <w:t xml:space="preserve">Note to enumerator: </w:t>
      </w:r>
      <w:r>
        <w:rPr>
          <w:rFonts w:ascii="Arial" w:eastAsia="PMingLiU" w:hAnsi="Arial" w:cs="Arial"/>
          <w:b/>
          <w:bCs/>
          <w:color w:val="0000FF"/>
          <w:sz w:val="20"/>
          <w:szCs w:val="20"/>
        </w:rPr>
        <w:t>[Reference only]</w:t>
      </w:r>
      <w:r>
        <w:rPr>
          <w:rFonts w:ascii="Arial" w:eastAsia="PMingLiU" w:hAnsi="Arial" w:cs="Arial"/>
          <w:sz w:val="20"/>
          <w:szCs w:val="20"/>
        </w:rPr>
        <w:t xml:space="preserve"> In previous wave, the child’s weight is _______ </w:t>
      </w:r>
      <w:proofErr w:type="spellStart"/>
      <w:r>
        <w:rPr>
          <w:rFonts w:ascii="Arial" w:eastAsia="PMingLiU" w:hAnsi="Arial" w:cs="Arial"/>
          <w:sz w:val="20"/>
          <w:szCs w:val="20"/>
        </w:rPr>
        <w:t>lb</w:t>
      </w:r>
      <w:proofErr w:type="spellEnd"/>
    </w:p>
    <w:p w14:paraId="35424957" w14:textId="77777777" w:rsidR="00865A4B" w:rsidRDefault="00C47607">
      <w:pPr>
        <w:contextualSpacing/>
        <w:rPr>
          <w:rFonts w:ascii="Arial" w:eastAsia="PMingLiU" w:hAnsi="Arial" w:cs="Arial"/>
          <w:spacing w:val="2"/>
          <w:position w:val="-1"/>
          <w:sz w:val="20"/>
          <w:szCs w:val="20"/>
        </w:rPr>
      </w:pPr>
      <w:r>
        <w:rPr>
          <w:rFonts w:ascii="PMingLiU" w:eastAsia="PMingLiU" w:hAnsi="PMingLiU" w:cs="Arial"/>
          <w:b/>
          <w:bCs/>
          <w:sz w:val="20"/>
          <w:szCs w:val="20"/>
        </w:rPr>
        <w:t>訪員注意</w:t>
      </w:r>
      <w:r>
        <w:rPr>
          <w:rFonts w:ascii="PMingLiU" w:eastAsia="PMingLiU" w:hAnsi="PMingLiU" w:cs="Arial"/>
          <w:sz w:val="20"/>
          <w:szCs w:val="20"/>
        </w:rPr>
        <w:t>：</w:t>
      </w:r>
      <w:r>
        <w:rPr>
          <w:rFonts w:ascii="Arial" w:eastAsia="PMingLiU" w:hAnsi="Arial" w:cs="Arial"/>
          <w:b/>
          <w:bCs/>
          <w:color w:val="0000FF"/>
          <w:sz w:val="20"/>
          <w:szCs w:val="20"/>
        </w:rPr>
        <w:t>[</w:t>
      </w:r>
      <w:r>
        <w:rPr>
          <w:rFonts w:ascii="PMingLiU" w:eastAsia="PMingLiU" w:hAnsi="PMingLiU" w:cs="Arial"/>
          <w:b/>
          <w:bCs/>
          <w:color w:val="0000FF"/>
          <w:sz w:val="20"/>
          <w:szCs w:val="20"/>
        </w:rPr>
        <w:t>僅供參考</w:t>
      </w:r>
      <w:r>
        <w:rPr>
          <w:rFonts w:ascii="Arial" w:eastAsia="PMingLiU" w:hAnsi="Arial" w:cs="Arial"/>
          <w:b/>
          <w:bCs/>
          <w:color w:val="0000FF"/>
          <w:sz w:val="20"/>
          <w:szCs w:val="20"/>
        </w:rPr>
        <w:t xml:space="preserve">] </w:t>
      </w:r>
      <w:r>
        <w:rPr>
          <w:rFonts w:ascii="PMingLiU" w:eastAsia="PMingLiU" w:hAnsi="PMingLiU" w:cs="Arial"/>
          <w:sz w:val="20"/>
          <w:szCs w:val="20"/>
        </w:rPr>
        <w:t>孩子在上期訪問的體重</w:t>
      </w:r>
      <w:r>
        <w:rPr>
          <w:rFonts w:ascii="Arial" w:eastAsia="PMingLiU" w:hAnsi="Arial" w:cs="Arial"/>
          <w:sz w:val="20"/>
          <w:szCs w:val="20"/>
        </w:rPr>
        <w:t>________</w:t>
      </w:r>
      <w:r>
        <w:rPr>
          <w:rFonts w:ascii="PMingLiU" w:eastAsia="PMingLiU" w:hAnsi="PMingLiU" w:cs="Arial"/>
          <w:spacing w:val="2"/>
          <w:position w:val="-1"/>
          <w:sz w:val="20"/>
          <w:szCs w:val="20"/>
        </w:rPr>
        <w:t>磅</w:t>
      </w:r>
    </w:p>
    <w:p w14:paraId="4B045ABB" w14:textId="77777777" w:rsidR="00865A4B" w:rsidRDefault="00865A4B">
      <w:pPr>
        <w:contextualSpacing/>
        <w:rPr>
          <w:rFonts w:ascii="Arial" w:eastAsia="PMingLiU" w:hAnsi="Arial" w:cs="Arial"/>
          <w:spacing w:val="2"/>
          <w:position w:val="-1"/>
          <w:sz w:val="20"/>
          <w:szCs w:val="20"/>
          <w:lang w:eastAsia="zh-TW"/>
        </w:rPr>
      </w:pPr>
    </w:p>
    <w:p w14:paraId="0119A6C2" w14:textId="38C58D0D" w:rsidR="00865A4B" w:rsidRDefault="00C47607">
      <w:pPr>
        <w:ind w:left="100" w:hangingChars="50" w:hanging="100"/>
        <w:contextualSpacing/>
        <w:jc w:val="both"/>
        <w:rPr>
          <w:rFonts w:ascii="Arial" w:eastAsia="PMingLiU" w:hAnsi="Arial" w:cs="Arial"/>
          <w:color w:val="FF0000"/>
          <w:sz w:val="20"/>
          <w:szCs w:val="20"/>
        </w:rPr>
      </w:pPr>
      <w:r>
        <w:rPr>
          <w:rFonts w:ascii="Arial" w:eastAsia="PMingLiU" w:hAnsi="Arial" w:cs="Arial"/>
          <w:b/>
          <w:color w:val="FF0000"/>
          <w:sz w:val="20"/>
          <w:szCs w:val="20"/>
          <w:lang w:eastAsia="zh-TW"/>
        </w:rPr>
        <w:t xml:space="preserve">[CAPI] </w:t>
      </w:r>
      <w:r>
        <w:rPr>
          <w:rFonts w:ascii="Arial" w:eastAsia="PMingLiU" w:hAnsi="Arial" w:cs="Arial"/>
          <w:color w:val="FF0000"/>
          <w:sz w:val="20"/>
          <w:szCs w:val="20"/>
          <w:lang w:eastAsia="zh-TW"/>
        </w:rPr>
        <w:t>According to the child’s 3-digit member’s ID, load the weight (</w:t>
      </w:r>
      <w:proofErr w:type="spellStart"/>
      <w:r>
        <w:rPr>
          <w:rFonts w:ascii="Arial" w:eastAsia="PMingLiU" w:hAnsi="Arial" w:cs="Arial"/>
          <w:color w:val="FF0000"/>
          <w:sz w:val="20"/>
          <w:szCs w:val="20"/>
          <w:lang w:eastAsia="zh-TW"/>
        </w:rPr>
        <w:t>lb</w:t>
      </w:r>
      <w:proofErr w:type="spellEnd"/>
      <w:r>
        <w:rPr>
          <w:rFonts w:ascii="Arial" w:eastAsia="PMingLiU" w:hAnsi="Arial" w:cs="Arial"/>
          <w:color w:val="FF0000"/>
          <w:sz w:val="20"/>
          <w:szCs w:val="20"/>
          <w:lang w:eastAsia="zh-TW"/>
        </w:rPr>
        <w:t xml:space="preserve">) recorded in </w:t>
      </w:r>
      <w:r w:rsidR="00784783">
        <w:rPr>
          <w:rFonts w:ascii="Arial" w:eastAsia="PMingLiU" w:hAnsi="Arial" w:cs="Arial"/>
          <w:color w:val="FF0000"/>
          <w:sz w:val="20"/>
          <w:szCs w:val="20"/>
          <w:lang w:eastAsia="zh-TW"/>
        </w:rPr>
        <w:t>Child questionnaire</w:t>
      </w:r>
      <w:r>
        <w:rPr>
          <w:rFonts w:ascii="Arial" w:eastAsia="PMingLiU" w:hAnsi="Arial" w:cs="Arial"/>
          <w:color w:val="FF0000"/>
          <w:sz w:val="20"/>
          <w:szCs w:val="20"/>
          <w:lang w:eastAsia="zh-TW"/>
        </w:rPr>
        <w:t xml:space="preserve"> in previous wave</w:t>
      </w:r>
      <w:r w:rsidR="00A8513E">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按該</w:t>
      </w:r>
      <w:r>
        <w:rPr>
          <w:rFonts w:ascii="Arial" w:eastAsia="PMingLiU" w:hAnsi="Arial" w:cs="Arial" w:hint="eastAsia"/>
          <w:color w:val="FF0000"/>
          <w:sz w:val="20"/>
          <w:szCs w:val="20"/>
          <w:lang w:eastAsia="zh-TW"/>
        </w:rPr>
        <w:t>子女</w:t>
      </w:r>
      <w:r>
        <w:rPr>
          <w:rFonts w:ascii="Arial" w:eastAsia="PMingLiU" w:hAnsi="Arial" w:cs="Arial"/>
          <w:color w:val="FF0000"/>
          <w:sz w:val="20"/>
          <w:szCs w:val="20"/>
          <w:lang w:eastAsia="zh-TW"/>
        </w:rPr>
        <w:t>的</w:t>
      </w:r>
      <w:r>
        <w:rPr>
          <w:rFonts w:ascii="Arial" w:eastAsia="PMingLiU" w:hAnsi="Arial" w:cs="Arial"/>
          <w:color w:val="FF0000"/>
          <w:sz w:val="20"/>
          <w:szCs w:val="20"/>
          <w:lang w:eastAsia="zh-TW"/>
        </w:rPr>
        <w:t>3</w:t>
      </w:r>
      <w:r>
        <w:rPr>
          <w:rFonts w:ascii="Arial" w:eastAsia="PMingLiU" w:hAnsi="Arial" w:cs="Arial"/>
          <w:color w:val="FF0000"/>
          <w:sz w:val="20"/>
          <w:szCs w:val="20"/>
          <w:lang w:eastAsia="zh-TW"/>
        </w:rPr>
        <w:t>位成員編號，加載上期子女</w:t>
      </w:r>
      <w:r>
        <w:rPr>
          <w:rFonts w:ascii="Arial" w:eastAsia="PMingLiU" w:hAnsi="Arial" w:cs="Arial" w:hint="eastAsia"/>
          <w:color w:val="FF0000"/>
          <w:sz w:val="20"/>
          <w:szCs w:val="20"/>
          <w:lang w:eastAsia="zh-TW"/>
        </w:rPr>
        <w:t>問卷的體重</w:t>
      </w:r>
      <w:r>
        <w:rPr>
          <w:rFonts w:ascii="Arial" w:eastAsia="PMingLiU" w:hAnsi="Arial" w:cs="Arial" w:hint="eastAsia"/>
          <w:color w:val="FF0000"/>
          <w:sz w:val="20"/>
          <w:szCs w:val="20"/>
          <w:lang w:eastAsia="zh-TW"/>
        </w:rPr>
        <w:t>(</w:t>
      </w:r>
      <w:r>
        <w:rPr>
          <w:rFonts w:ascii="Arial" w:eastAsia="PMingLiU" w:hAnsi="Arial" w:cs="Arial" w:hint="eastAsia"/>
          <w:color w:val="FF0000"/>
          <w:sz w:val="20"/>
          <w:szCs w:val="20"/>
          <w:lang w:eastAsia="zh-TW"/>
        </w:rPr>
        <w:t>磅</w:t>
      </w:r>
      <w:r>
        <w:rPr>
          <w:rFonts w:ascii="Arial" w:eastAsia="PMingLiU" w:hAnsi="Arial" w:cs="Arial" w:hint="eastAsia"/>
          <w:color w:val="FF0000"/>
          <w:sz w:val="20"/>
          <w:szCs w:val="20"/>
          <w:lang w:eastAsia="zh-TW"/>
        </w:rPr>
        <w:t>)</w:t>
      </w:r>
      <w:r w:rsidR="00A8513E">
        <w:rPr>
          <w:rFonts w:ascii="Arial" w:eastAsia="PMingLiU" w:hAnsi="Arial" w:cs="Arial" w:hint="eastAsia"/>
          <w:color w:val="FF0000"/>
          <w:sz w:val="20"/>
          <w:szCs w:val="20"/>
        </w:rPr>
        <w:t>。</w:t>
      </w:r>
    </w:p>
    <w:tbl>
      <w:tblPr>
        <w:tblStyle w:val="TableGrid64"/>
        <w:tblW w:w="8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9"/>
      </w:tblGrid>
      <w:tr w:rsidR="00865A4B" w14:paraId="514500B9" w14:textId="77777777">
        <w:trPr>
          <w:trHeight w:val="80"/>
        </w:trPr>
        <w:tc>
          <w:tcPr>
            <w:tcW w:w="8529" w:type="dxa"/>
          </w:tcPr>
          <w:p w14:paraId="501F0664" w14:textId="0DC0FEF9" w:rsidR="00865A4B" w:rsidRDefault="00C47607">
            <w:pPr>
              <w:spacing w:line="240" w:lineRule="auto"/>
              <w:contextualSpacing/>
              <w:rPr>
                <w:rFonts w:ascii="Arial" w:hAnsi="Arial"/>
                <w:b/>
                <w:sz w:val="20"/>
                <w:szCs w:val="20"/>
                <w:lang w:eastAsia="zh-TW"/>
              </w:rPr>
            </w:pPr>
            <w:r>
              <w:rPr>
                <w:rFonts w:ascii="Arial" w:hAnsi="Arial"/>
                <w:b/>
                <w:sz w:val="20"/>
                <w:szCs w:val="20"/>
                <w:lang w:eastAsia="zh-TW"/>
              </w:rPr>
              <w:t>CA</w:t>
            </w:r>
            <w:r>
              <w:rPr>
                <w:rFonts w:ascii="Arial" w:hAnsi="Arial"/>
                <w:b/>
                <w:sz w:val="20"/>
                <w:szCs w:val="20"/>
              </w:rPr>
              <w:t>3</w:t>
            </w:r>
            <w:r>
              <w:rPr>
                <w:rFonts w:ascii="Arial" w:hAnsi="Arial"/>
                <w:b/>
                <w:sz w:val="20"/>
                <w:szCs w:val="20"/>
                <w:lang w:eastAsia="zh-TW"/>
              </w:rPr>
              <w:t>_1.</w:t>
            </w:r>
            <w:r>
              <w:rPr>
                <w:rFonts w:ascii="Arial" w:hAnsi="Arial"/>
                <w:sz w:val="20"/>
                <w:szCs w:val="20"/>
                <w:lang w:eastAsia="zh-TW"/>
              </w:rPr>
              <w:t xml:space="preserve"> __________</w:t>
            </w:r>
            <w:r>
              <w:rPr>
                <w:rFonts w:ascii="Arial" w:hAnsi="Arial" w:hint="eastAsia"/>
              </w:rPr>
              <w:t xml:space="preserve"> </w:t>
            </w:r>
            <w:proofErr w:type="spellStart"/>
            <w:r>
              <w:rPr>
                <w:rFonts w:ascii="Arial" w:hAnsi="Arial" w:hint="eastAsia"/>
                <w:sz w:val="20"/>
                <w:szCs w:val="20"/>
                <w:lang w:eastAsia="zh-TW"/>
              </w:rPr>
              <w:t>lb</w:t>
            </w:r>
            <w:proofErr w:type="spellEnd"/>
            <w:r>
              <w:rPr>
                <w:rFonts w:ascii="Arial" w:hAnsi="Arial" w:hint="eastAsia"/>
                <w:sz w:val="20"/>
                <w:szCs w:val="20"/>
                <w:lang w:eastAsia="zh-TW"/>
              </w:rPr>
              <w:t>磅</w:t>
            </w:r>
            <w:r>
              <w:rPr>
                <w:rFonts w:ascii="Arial" w:hAnsi="Arial" w:hint="eastAsia"/>
                <w:sz w:val="20"/>
                <w:szCs w:val="20"/>
                <w:lang w:eastAsia="zh-TW"/>
              </w:rPr>
              <w:t xml:space="preserve"> =&gt; Skip to </w:t>
            </w:r>
            <w:r w:rsidR="00A8513E">
              <w:rPr>
                <w:rFonts w:ascii="Arial" w:hAnsi="Arial" w:hint="eastAsia"/>
                <w:spacing w:val="2"/>
                <w:position w:val="-1"/>
                <w:sz w:val="20"/>
                <w:szCs w:val="20"/>
                <w:lang w:eastAsia="zh-TW"/>
              </w:rPr>
              <w:t>跳至</w:t>
            </w:r>
            <w:r>
              <w:rPr>
                <w:rFonts w:ascii="Arial" w:hAnsi="Arial" w:hint="eastAsia"/>
                <w:sz w:val="20"/>
                <w:szCs w:val="20"/>
                <w:lang w:eastAsia="zh-TW"/>
              </w:rPr>
              <w:t>CA</w:t>
            </w:r>
            <w:r>
              <w:rPr>
                <w:rFonts w:ascii="Arial" w:hAnsi="Arial"/>
                <w:sz w:val="20"/>
                <w:szCs w:val="20"/>
                <w:lang w:eastAsia="zh-TW"/>
              </w:rPr>
              <w:t>4</w:t>
            </w:r>
          </w:p>
        </w:tc>
      </w:tr>
      <w:tr w:rsidR="00865A4B" w14:paraId="3D3E56E1" w14:textId="77777777">
        <w:trPr>
          <w:trHeight w:val="80"/>
        </w:trPr>
        <w:tc>
          <w:tcPr>
            <w:tcW w:w="8529" w:type="dxa"/>
            <w:vAlign w:val="bottom"/>
          </w:tcPr>
          <w:p w14:paraId="5F3988B4" w14:textId="77777777" w:rsidR="00865A4B" w:rsidRDefault="00C47607">
            <w:pPr>
              <w:spacing w:before="100" w:beforeAutospacing="1" w:line="273" w:lineRule="auto"/>
              <w:rPr>
                <w:rFonts w:ascii="Arial" w:hAnsi="Arial"/>
                <w:sz w:val="20"/>
                <w:szCs w:val="20"/>
              </w:rPr>
            </w:pPr>
            <w:r>
              <w:rPr>
                <w:rFonts w:ascii="Arial" w:hAnsi="Arial" w:hint="eastAsia"/>
                <w:spacing w:val="2"/>
                <w:position w:val="-1"/>
                <w:sz w:val="20"/>
                <w:szCs w:val="20"/>
                <w:lang w:eastAsia="zh-TW"/>
              </w:rPr>
              <w:t xml:space="preserve">998. Refused      </w:t>
            </w:r>
            <w:r>
              <w:rPr>
                <w:rFonts w:ascii="Arial" w:hAnsi="Arial" w:hint="eastAsia"/>
                <w:spacing w:val="2"/>
                <w:position w:val="-1"/>
                <w:sz w:val="20"/>
                <w:szCs w:val="20"/>
                <w:lang w:eastAsia="zh-TW"/>
              </w:rPr>
              <w:t>拒答</w:t>
            </w:r>
            <w:r>
              <w:rPr>
                <w:rFonts w:ascii="Arial" w:hAnsi="Arial" w:hint="eastAsia"/>
                <w:spacing w:val="2"/>
                <w:position w:val="-1"/>
                <w:sz w:val="20"/>
                <w:szCs w:val="20"/>
                <w:lang w:eastAsia="zh-TW"/>
              </w:rPr>
              <w:t xml:space="preserve"> =&gt; Skip to </w:t>
            </w:r>
            <w:r>
              <w:rPr>
                <w:rFonts w:ascii="Arial" w:hAnsi="Arial" w:hint="eastAsia"/>
                <w:spacing w:val="2"/>
                <w:position w:val="-1"/>
                <w:sz w:val="20"/>
                <w:szCs w:val="20"/>
                <w:lang w:eastAsia="zh-TW"/>
              </w:rPr>
              <w:t>跳至</w:t>
            </w:r>
            <w:r>
              <w:rPr>
                <w:rFonts w:ascii="Arial" w:hAnsi="Arial"/>
                <w:spacing w:val="2"/>
                <w:position w:val="-1"/>
                <w:sz w:val="20"/>
                <w:szCs w:val="20"/>
                <w:lang w:eastAsia="zh-TW"/>
              </w:rPr>
              <w:t>CA</w:t>
            </w:r>
            <w:r>
              <w:rPr>
                <w:rFonts w:ascii="Arial" w:hAnsi="Arial"/>
                <w:spacing w:val="2"/>
                <w:position w:val="-1"/>
                <w:sz w:val="20"/>
                <w:szCs w:val="20"/>
              </w:rPr>
              <w:t>4</w:t>
            </w:r>
          </w:p>
        </w:tc>
      </w:tr>
      <w:tr w:rsidR="00865A4B" w14:paraId="28EF3EDB" w14:textId="77777777">
        <w:trPr>
          <w:trHeight w:val="80"/>
        </w:trPr>
        <w:tc>
          <w:tcPr>
            <w:tcW w:w="8529" w:type="dxa"/>
            <w:vAlign w:val="bottom"/>
          </w:tcPr>
          <w:p w14:paraId="1B97C863" w14:textId="77777777" w:rsidR="00865A4B" w:rsidRDefault="00C47607">
            <w:pPr>
              <w:spacing w:line="240" w:lineRule="auto"/>
              <w:rPr>
                <w:rFonts w:ascii="Arial" w:hAnsi="Arial"/>
              </w:rPr>
            </w:pPr>
            <w:r>
              <w:rPr>
                <w:rFonts w:ascii="Arial" w:hAnsi="Arial"/>
                <w:spacing w:val="2"/>
                <w:position w:val="-1"/>
                <w:sz w:val="20"/>
                <w:szCs w:val="20"/>
              </w:rPr>
              <w:t xml:space="preserve">999. Don’t know  </w:t>
            </w:r>
            <w:r>
              <w:rPr>
                <w:rFonts w:ascii="PMingLiU" w:hAnsi="PMingLiU"/>
                <w:spacing w:val="2"/>
                <w:position w:val="-1"/>
                <w:sz w:val="20"/>
                <w:szCs w:val="20"/>
              </w:rPr>
              <w:t xml:space="preserve">不知道 </w:t>
            </w:r>
            <w:r>
              <w:rPr>
                <w:rFonts w:ascii="Arial" w:hAnsi="Arial"/>
                <w:spacing w:val="2"/>
                <w:position w:val="-1"/>
                <w:sz w:val="20"/>
                <w:szCs w:val="20"/>
              </w:rPr>
              <w:t xml:space="preserve">=&gt; Continue </w:t>
            </w:r>
            <w:r>
              <w:rPr>
                <w:rFonts w:ascii="PMingLiU" w:hAnsi="PMingLiU"/>
                <w:spacing w:val="2"/>
                <w:position w:val="-1"/>
                <w:sz w:val="20"/>
                <w:szCs w:val="20"/>
              </w:rPr>
              <w:t>續問</w:t>
            </w:r>
            <w:r>
              <w:rPr>
                <w:rFonts w:ascii="Arial" w:hAnsi="Arial"/>
                <w:spacing w:val="2"/>
                <w:position w:val="-1"/>
                <w:sz w:val="20"/>
                <w:szCs w:val="20"/>
                <w:lang w:eastAsia="zh-TW"/>
              </w:rPr>
              <w:t>CA</w:t>
            </w:r>
            <w:r>
              <w:rPr>
                <w:rFonts w:ascii="Arial" w:hAnsi="Arial"/>
                <w:spacing w:val="2"/>
                <w:position w:val="-1"/>
                <w:sz w:val="20"/>
                <w:szCs w:val="20"/>
              </w:rPr>
              <w:t>3</w:t>
            </w:r>
            <w:r>
              <w:rPr>
                <w:rFonts w:ascii="Arial" w:hAnsi="Arial"/>
                <w:spacing w:val="2"/>
                <w:position w:val="-1"/>
                <w:sz w:val="20"/>
                <w:szCs w:val="20"/>
                <w:lang w:eastAsia="zh-TW"/>
              </w:rPr>
              <w:t>_2</w:t>
            </w:r>
          </w:p>
        </w:tc>
      </w:tr>
    </w:tbl>
    <w:p w14:paraId="7D4B1692" w14:textId="31B8D48F" w:rsidR="00865A4B" w:rsidRDefault="00C47607">
      <w:pPr>
        <w:contextualSpacing/>
        <w:rPr>
          <w:rFonts w:ascii="Arial" w:eastAsia="PMingLiU" w:hAnsi="Arial" w:cs="Arial"/>
          <w:color w:val="FF0000"/>
          <w:spacing w:val="2"/>
          <w:position w:val="-1"/>
          <w:sz w:val="20"/>
          <w:szCs w:val="20"/>
        </w:rPr>
      </w:pPr>
      <w:r>
        <w:rPr>
          <w:rFonts w:ascii="Arial" w:eastAsia="PMingLiU" w:hAnsi="Arial" w:cs="Arial"/>
          <w:b/>
          <w:color w:val="FF0000"/>
          <w:sz w:val="20"/>
          <w:szCs w:val="20"/>
          <w:lang w:eastAsia="zh-TW"/>
        </w:rPr>
        <w:t>[CAPI]</w:t>
      </w:r>
      <w:r>
        <w:rPr>
          <w:rFonts w:ascii="Arial" w:eastAsia="PMingLiU" w:hAnsi="Arial" w:cs="Arial" w:hint="eastAsia"/>
          <w:b/>
          <w:color w:val="FF0000"/>
          <w:sz w:val="20"/>
          <w:szCs w:val="20"/>
          <w:lang w:eastAsia="zh-TW"/>
        </w:rPr>
        <w:t xml:space="preserve"> </w:t>
      </w:r>
      <w:r>
        <w:rPr>
          <w:rFonts w:ascii="Arial" w:eastAsia="PMingLiU" w:hAnsi="Arial" w:cs="Arial"/>
          <w:color w:val="FF0000"/>
          <w:sz w:val="20"/>
          <w:szCs w:val="20"/>
          <w:lang w:eastAsia="zh-TW"/>
        </w:rPr>
        <w:t>Empty answer or 0 is not allowed</w:t>
      </w:r>
      <w:r w:rsidR="00A8513E">
        <w:rPr>
          <w:rFonts w:ascii="Arial" w:eastAsia="PMingLiU" w:hAnsi="Arial" w:cs="Arial"/>
          <w:color w:val="FF0000"/>
          <w:sz w:val="20"/>
          <w:szCs w:val="20"/>
          <w:lang w:eastAsia="zh-TW"/>
        </w:rPr>
        <w:t>.</w:t>
      </w:r>
      <w:r>
        <w:rPr>
          <w:rFonts w:ascii="Arial" w:eastAsia="PMingLiU" w:hAnsi="Arial" w:cs="Arial"/>
          <w:color w:val="FF0000"/>
          <w:sz w:val="20"/>
          <w:szCs w:val="20"/>
          <w:lang w:eastAsia="zh-TW"/>
        </w:rPr>
        <w:t xml:space="preserve"> </w:t>
      </w:r>
      <w:r w:rsidR="00A8513E">
        <w:rPr>
          <w:rFonts w:ascii="Arial" w:eastAsia="PMingLiU" w:hAnsi="Arial" w:cs="Arial"/>
          <w:color w:val="FF0000"/>
          <w:sz w:val="20"/>
          <w:szCs w:val="20"/>
          <w:lang w:eastAsia="zh-TW"/>
        </w:rPr>
        <w:t>D</w:t>
      </w:r>
      <w:r>
        <w:rPr>
          <w:rFonts w:ascii="Arial" w:eastAsia="PMingLiU" w:hAnsi="Arial" w:cs="Arial"/>
          <w:color w:val="FF0000"/>
          <w:sz w:val="20"/>
          <w:szCs w:val="20"/>
          <w:lang w:eastAsia="zh-TW"/>
        </w:rPr>
        <w:t xml:space="preserve">ata value: 2.2 to 176.4 lb. </w:t>
      </w:r>
      <w:r>
        <w:rPr>
          <w:rFonts w:ascii="Arial" w:eastAsia="PMingLiU" w:hAnsi="Arial" w:cs="Arial"/>
          <w:color w:val="FF0000"/>
          <w:sz w:val="20"/>
          <w:szCs w:val="20"/>
          <w:lang w:eastAsia="zh-TW"/>
        </w:rPr>
        <w:t>答案不接受</w:t>
      </w:r>
      <w:r>
        <w:rPr>
          <w:rFonts w:ascii="Arial" w:eastAsia="PMingLiU" w:hAnsi="Arial" w:cs="Arial"/>
          <w:color w:val="FF0000"/>
          <w:sz w:val="20"/>
          <w:szCs w:val="20"/>
          <w:lang w:eastAsia="zh-TW"/>
        </w:rPr>
        <w:t xml:space="preserve"> Empty</w:t>
      </w:r>
      <w:r>
        <w:rPr>
          <w:rFonts w:ascii="Arial" w:eastAsia="PMingLiU" w:hAnsi="Arial" w:cs="Arial"/>
          <w:color w:val="FF0000"/>
          <w:sz w:val="20"/>
          <w:szCs w:val="20"/>
          <w:lang w:eastAsia="zh-TW"/>
        </w:rPr>
        <w:t>或</w:t>
      </w:r>
      <w:r>
        <w:rPr>
          <w:rFonts w:ascii="Arial" w:eastAsia="PMingLiU" w:hAnsi="Arial" w:cs="Arial"/>
          <w:color w:val="FF0000"/>
          <w:sz w:val="20"/>
          <w:szCs w:val="20"/>
          <w:lang w:eastAsia="zh-TW"/>
        </w:rPr>
        <w:t>0</w:t>
      </w:r>
      <w:r>
        <w:rPr>
          <w:rFonts w:ascii="Arial" w:eastAsia="PMingLiU" w:hAnsi="Arial" w:cs="Arial"/>
          <w:color w:val="FF0000"/>
          <w:sz w:val="20"/>
          <w:szCs w:val="20"/>
          <w:lang w:eastAsia="zh-TW"/>
        </w:rPr>
        <w:t>；數據值：</w:t>
      </w:r>
      <w:r>
        <w:rPr>
          <w:rFonts w:ascii="Arial" w:eastAsia="PMingLiU" w:hAnsi="Arial" w:cs="Arial"/>
          <w:color w:val="FF0000"/>
          <w:sz w:val="20"/>
          <w:szCs w:val="20"/>
          <w:lang w:eastAsia="zh-TW"/>
        </w:rPr>
        <w:t>2.2</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176.4</w:t>
      </w:r>
      <w:r>
        <w:rPr>
          <w:rFonts w:ascii="Arial" w:eastAsia="PMingLiU" w:hAnsi="Arial" w:cs="Arial"/>
          <w:color w:val="FF0000"/>
          <w:spacing w:val="2"/>
          <w:position w:val="-1"/>
          <w:sz w:val="20"/>
          <w:szCs w:val="20"/>
          <w:lang w:eastAsia="zh-TW"/>
        </w:rPr>
        <w:t>磅</w:t>
      </w:r>
      <w:r w:rsidR="00A8513E">
        <w:rPr>
          <w:rFonts w:ascii="Arial" w:eastAsia="PMingLiU" w:hAnsi="Arial" w:cs="Arial" w:hint="eastAsia"/>
          <w:color w:val="FF0000"/>
          <w:spacing w:val="2"/>
          <w:position w:val="-1"/>
          <w:sz w:val="20"/>
          <w:szCs w:val="20"/>
        </w:rPr>
        <w:t>。</w:t>
      </w:r>
    </w:p>
    <w:tbl>
      <w:tblPr>
        <w:tblW w:w="8529" w:type="dxa"/>
        <w:tblLayout w:type="fixed"/>
        <w:tblLook w:val="04A0" w:firstRow="1" w:lastRow="0" w:firstColumn="1" w:lastColumn="0" w:noHBand="0" w:noVBand="1"/>
      </w:tblPr>
      <w:tblGrid>
        <w:gridCol w:w="4264"/>
        <w:gridCol w:w="4265"/>
      </w:tblGrid>
      <w:tr w:rsidR="00865A4B" w14:paraId="6996BA00" w14:textId="77777777">
        <w:trPr>
          <w:trHeight w:val="270"/>
        </w:trPr>
        <w:tc>
          <w:tcPr>
            <w:tcW w:w="4264" w:type="dxa"/>
            <w:vAlign w:val="center"/>
          </w:tcPr>
          <w:p w14:paraId="44ADD606" w14:textId="77777777" w:rsidR="00865A4B" w:rsidRDefault="00C47607">
            <w:pPr>
              <w:contextualSpacing/>
              <w:rPr>
                <w:rFonts w:ascii="Arial" w:eastAsia="PMingLiU" w:hAnsi="Arial" w:cs="Arial"/>
                <w:b/>
                <w:sz w:val="20"/>
                <w:szCs w:val="20"/>
                <w:lang w:eastAsia="zh-TW"/>
              </w:rPr>
            </w:pPr>
            <w:r>
              <w:rPr>
                <w:rFonts w:ascii="Arial" w:eastAsia="PMingLiU" w:hAnsi="Arial" w:cs="Arial"/>
                <w:b/>
                <w:spacing w:val="2"/>
                <w:position w:val="-1"/>
                <w:sz w:val="20"/>
                <w:szCs w:val="20"/>
                <w:lang w:eastAsia="zh-TW"/>
              </w:rPr>
              <w:t>CA</w:t>
            </w:r>
            <w:r>
              <w:rPr>
                <w:rFonts w:ascii="Arial" w:eastAsia="PMingLiU" w:hAnsi="Arial" w:cs="Arial"/>
                <w:b/>
                <w:spacing w:val="2"/>
                <w:position w:val="-1"/>
                <w:sz w:val="20"/>
                <w:szCs w:val="20"/>
              </w:rPr>
              <w:t>3</w:t>
            </w:r>
            <w:r>
              <w:rPr>
                <w:rFonts w:ascii="Arial" w:eastAsia="PMingLiU" w:hAnsi="Arial" w:cs="Arial"/>
                <w:b/>
                <w:spacing w:val="2"/>
                <w:position w:val="-1"/>
                <w:sz w:val="20"/>
                <w:szCs w:val="20"/>
                <w:lang w:eastAsia="zh-TW"/>
              </w:rPr>
              <w:t>_2.</w:t>
            </w:r>
            <w:r>
              <w:rPr>
                <w:rFonts w:ascii="Arial" w:eastAsia="PMingLiU" w:hAnsi="Arial" w:cs="Arial"/>
                <w:sz w:val="20"/>
                <w:szCs w:val="20"/>
                <w:lang w:eastAsia="zh-TW"/>
              </w:rPr>
              <w:t>__________</w:t>
            </w:r>
            <w:r>
              <w:rPr>
                <w:rFonts w:ascii="Arial" w:eastAsia="PMingLiU" w:hAnsi="Arial"/>
                <w:spacing w:val="2"/>
                <w:position w:val="-1"/>
                <w:sz w:val="20"/>
                <w:szCs w:val="20"/>
              </w:rPr>
              <w:t xml:space="preserve"> kg </w:t>
            </w:r>
            <w:r>
              <w:rPr>
                <w:rFonts w:ascii="PMingLiU" w:eastAsia="PMingLiU" w:hAnsi="PMingLiU"/>
                <w:spacing w:val="2"/>
                <w:position w:val="-1"/>
                <w:sz w:val="20"/>
                <w:szCs w:val="20"/>
              </w:rPr>
              <w:t>公斤</w:t>
            </w:r>
          </w:p>
        </w:tc>
        <w:tc>
          <w:tcPr>
            <w:tcW w:w="4265" w:type="dxa"/>
            <w:vAlign w:val="center"/>
          </w:tcPr>
          <w:p w14:paraId="5BF88F1A" w14:textId="77777777" w:rsidR="00865A4B" w:rsidRDefault="00C47607">
            <w:pPr>
              <w:contextualSpacing/>
              <w:rPr>
                <w:rFonts w:ascii="Arial" w:eastAsia="PMingLiU" w:hAnsi="Arial" w:cs="Arial"/>
                <w:spacing w:val="2"/>
                <w:position w:val="-1"/>
                <w:sz w:val="20"/>
                <w:szCs w:val="20"/>
                <w:lang w:eastAsia="zh-TW"/>
              </w:rPr>
            </w:pPr>
            <w:r>
              <w:rPr>
                <w:rFonts w:ascii="Arial" w:eastAsia="PMingLiU" w:hAnsi="Arial"/>
                <w:spacing w:val="2"/>
                <w:position w:val="-1"/>
                <w:sz w:val="20"/>
                <w:szCs w:val="20"/>
              </w:rPr>
              <w:t xml:space="preserve">999. Don't know  </w:t>
            </w:r>
            <w:r>
              <w:rPr>
                <w:rFonts w:ascii="PMingLiU" w:eastAsia="PMingLiU" w:hAnsi="PMingLiU"/>
                <w:spacing w:val="2"/>
                <w:position w:val="-1"/>
                <w:sz w:val="20"/>
                <w:szCs w:val="20"/>
              </w:rPr>
              <w:t>不知道</w:t>
            </w:r>
          </w:p>
        </w:tc>
      </w:tr>
    </w:tbl>
    <w:p w14:paraId="566A7EDF" w14:textId="77777777" w:rsidR="00865A4B" w:rsidRDefault="00C47607">
      <w:pPr>
        <w:contextualSpacing/>
        <w:rPr>
          <w:rFonts w:ascii="Arial" w:eastAsia="PMingLiU" w:hAnsi="Arial" w:cs="Arial"/>
          <w:color w:val="FF0000"/>
          <w:sz w:val="20"/>
          <w:szCs w:val="20"/>
        </w:rPr>
      </w:pPr>
      <w:r>
        <w:rPr>
          <w:rFonts w:ascii="Arial" w:eastAsia="PMingLiU" w:hAnsi="Arial" w:cs="Arial"/>
          <w:b/>
          <w:color w:val="FF0000"/>
          <w:sz w:val="20"/>
          <w:szCs w:val="20"/>
          <w:lang w:eastAsia="zh-TW"/>
        </w:rPr>
        <w:t>[CAPI]</w:t>
      </w:r>
    </w:p>
    <w:p w14:paraId="58C45A35" w14:textId="4DDCDB8D" w:rsidR="009E059A" w:rsidRDefault="00C47607">
      <w:pPr>
        <w:numPr>
          <w:ilvl w:val="0"/>
          <w:numId w:val="77"/>
        </w:numPr>
        <w:ind w:left="284" w:hanging="284"/>
        <w:contextualSpacing/>
        <w:jc w:val="both"/>
        <w:rPr>
          <w:rFonts w:ascii="Arial" w:eastAsia="PMingLiU" w:hAnsi="Arial" w:cs="Arial"/>
          <w:color w:val="FF0000"/>
          <w:sz w:val="20"/>
          <w:szCs w:val="20"/>
          <w:lang w:eastAsia="zh-TW"/>
        </w:rPr>
      </w:pPr>
      <w:r>
        <w:rPr>
          <w:rFonts w:ascii="Arial" w:eastAsia="PMingLiU" w:hAnsi="Arial" w:cs="Arial" w:hint="eastAsia"/>
          <w:color w:val="FF0000"/>
          <w:sz w:val="20"/>
          <w:szCs w:val="20"/>
          <w:lang w:eastAsia="zh-TW"/>
        </w:rPr>
        <w:t>E</w:t>
      </w:r>
      <w:r>
        <w:rPr>
          <w:rFonts w:ascii="Arial" w:eastAsia="PMingLiU" w:hAnsi="Arial" w:cs="Arial"/>
          <w:color w:val="FF0000"/>
          <w:sz w:val="20"/>
          <w:szCs w:val="20"/>
          <w:lang w:eastAsia="zh-TW"/>
        </w:rPr>
        <w:t>mpty answer or 0 is not allowed</w:t>
      </w:r>
      <w:r w:rsidR="00A8513E">
        <w:rPr>
          <w:rFonts w:ascii="Arial" w:eastAsia="PMingLiU" w:hAnsi="Arial" w:cs="Arial"/>
          <w:color w:val="FF0000"/>
          <w:sz w:val="20"/>
          <w:szCs w:val="20"/>
          <w:lang w:eastAsia="zh-TW"/>
        </w:rPr>
        <w:t>.</w:t>
      </w:r>
      <w:r>
        <w:rPr>
          <w:rFonts w:ascii="Arial" w:eastAsia="PMingLiU" w:hAnsi="Arial" w:cs="Arial"/>
          <w:color w:val="FF0000"/>
          <w:sz w:val="20"/>
          <w:szCs w:val="20"/>
          <w:lang w:eastAsia="zh-TW"/>
        </w:rPr>
        <w:t xml:space="preserve"> </w:t>
      </w:r>
      <w:r w:rsidR="00A8513E">
        <w:rPr>
          <w:rFonts w:ascii="Arial" w:eastAsia="PMingLiU" w:hAnsi="Arial" w:cs="Arial" w:hint="eastAsia"/>
          <w:color w:val="FF0000"/>
          <w:sz w:val="20"/>
          <w:szCs w:val="20"/>
        </w:rPr>
        <w:t>D</w:t>
      </w:r>
      <w:r>
        <w:rPr>
          <w:rFonts w:ascii="Arial" w:eastAsia="PMingLiU" w:hAnsi="Arial" w:cs="Arial"/>
          <w:color w:val="FF0000"/>
          <w:sz w:val="20"/>
          <w:szCs w:val="20"/>
          <w:lang w:eastAsia="zh-TW"/>
        </w:rPr>
        <w:t>ata value: 1 to 80 kg.</w:t>
      </w:r>
      <w:r w:rsidR="00A8513E">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答案不接受</w:t>
      </w:r>
      <w:r>
        <w:rPr>
          <w:rFonts w:ascii="Arial" w:eastAsia="PMingLiU" w:hAnsi="Arial" w:cs="Arial"/>
          <w:color w:val="FF0000"/>
          <w:sz w:val="20"/>
          <w:szCs w:val="20"/>
          <w:lang w:eastAsia="zh-TW"/>
        </w:rPr>
        <w:t xml:space="preserve"> Empty</w:t>
      </w:r>
      <w:r>
        <w:rPr>
          <w:rFonts w:ascii="Arial" w:eastAsia="PMingLiU" w:hAnsi="Arial" w:cs="Arial"/>
          <w:color w:val="FF0000"/>
          <w:sz w:val="20"/>
          <w:szCs w:val="20"/>
          <w:lang w:eastAsia="zh-TW"/>
        </w:rPr>
        <w:t>或</w:t>
      </w:r>
      <w:r>
        <w:rPr>
          <w:rFonts w:ascii="Arial" w:eastAsia="PMingLiU" w:hAnsi="Arial" w:cs="Arial"/>
          <w:color w:val="FF0000"/>
          <w:sz w:val="20"/>
          <w:szCs w:val="20"/>
          <w:lang w:eastAsia="zh-TW"/>
        </w:rPr>
        <w:t>0</w:t>
      </w:r>
      <w:r>
        <w:rPr>
          <w:rFonts w:ascii="Arial" w:eastAsia="PMingLiU" w:hAnsi="Arial" w:cs="Arial"/>
          <w:color w:val="FF0000"/>
          <w:sz w:val="20"/>
          <w:szCs w:val="20"/>
          <w:lang w:eastAsia="zh-TW"/>
        </w:rPr>
        <w:t>；數據值：</w:t>
      </w:r>
      <w:r>
        <w:rPr>
          <w:rFonts w:ascii="Arial" w:eastAsia="PMingLiU" w:hAnsi="Arial" w:cs="Arial"/>
          <w:color w:val="FF0000"/>
          <w:sz w:val="20"/>
          <w:szCs w:val="20"/>
          <w:lang w:eastAsia="zh-TW"/>
        </w:rPr>
        <w:t>1</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80</w:t>
      </w:r>
      <w:r>
        <w:rPr>
          <w:rFonts w:ascii="Arial" w:eastAsia="PMingLiU" w:hAnsi="Arial" w:cs="Arial"/>
          <w:color w:val="FF0000"/>
          <w:spacing w:val="2"/>
          <w:position w:val="-1"/>
          <w:sz w:val="20"/>
          <w:szCs w:val="20"/>
          <w:lang w:eastAsia="zh-TW"/>
        </w:rPr>
        <w:t>公斤。</w:t>
      </w:r>
    </w:p>
    <w:p w14:paraId="1180B2DD" w14:textId="1640EAEC" w:rsidR="009E059A" w:rsidRDefault="00C47607" w:rsidP="009E059A">
      <w:pPr>
        <w:numPr>
          <w:ilvl w:val="0"/>
          <w:numId w:val="77"/>
        </w:numPr>
        <w:ind w:left="284" w:hanging="284"/>
        <w:contextualSpacing/>
        <w:jc w:val="both"/>
        <w:rPr>
          <w:rFonts w:ascii="Arial" w:eastAsia="PMingLiU" w:hAnsi="Arial" w:cs="Arial"/>
          <w:color w:val="FF0000"/>
          <w:spacing w:val="2"/>
          <w:position w:val="-1"/>
          <w:sz w:val="20"/>
          <w:szCs w:val="20"/>
          <w:lang w:eastAsia="zh-TW"/>
        </w:rPr>
      </w:pPr>
      <w:r w:rsidRPr="009E059A">
        <w:rPr>
          <w:rFonts w:ascii="Arial" w:hAnsi="Arial" w:cs="Arial"/>
          <w:color w:val="FF0000"/>
          <w:sz w:val="20"/>
          <w:szCs w:val="20"/>
          <w:lang w:eastAsia="zh-TW"/>
        </w:rPr>
        <w:t>If the answer</w:t>
      </w:r>
      <w:r w:rsidR="009E059A">
        <w:rPr>
          <w:rFonts w:ascii="Arial" w:hAnsi="Arial" w:cs="Arial"/>
          <w:color w:val="FF0000"/>
          <w:sz w:val="20"/>
          <w:szCs w:val="20"/>
          <w:lang w:eastAsia="zh-TW"/>
        </w:rPr>
        <w:t xml:space="preserve"> to </w:t>
      </w:r>
      <w:r w:rsidR="009E059A" w:rsidRPr="009E059A">
        <w:rPr>
          <w:rFonts w:ascii="Arial" w:hAnsi="Arial" w:cs="Arial"/>
          <w:color w:val="FF0000"/>
          <w:sz w:val="20"/>
          <w:szCs w:val="20"/>
          <w:lang w:eastAsia="zh-TW"/>
        </w:rPr>
        <w:t>CA3_1</w:t>
      </w:r>
      <w:r w:rsidRPr="009E059A">
        <w:rPr>
          <w:rFonts w:ascii="Arial" w:hAnsi="Arial" w:cs="Arial"/>
          <w:color w:val="FF0000"/>
          <w:sz w:val="20"/>
          <w:szCs w:val="20"/>
          <w:lang w:eastAsia="zh-TW"/>
        </w:rPr>
        <w:t xml:space="preserve"> is not coded</w:t>
      </w:r>
      <w:r w:rsidR="00A8513E" w:rsidRPr="009E059A">
        <w:rPr>
          <w:rFonts w:ascii="Arial" w:hAnsi="Arial" w:cs="Arial"/>
          <w:color w:val="FF0000"/>
          <w:sz w:val="20"/>
          <w:szCs w:val="20"/>
          <w:lang w:eastAsia="zh-TW"/>
        </w:rPr>
        <w:t xml:space="preserve"> as</w:t>
      </w:r>
      <w:r w:rsidRPr="009E059A">
        <w:rPr>
          <w:rFonts w:ascii="Arial" w:hAnsi="Arial" w:cs="Arial"/>
          <w:color w:val="FF0000"/>
          <w:sz w:val="20"/>
          <w:szCs w:val="20"/>
          <w:lang w:eastAsia="zh-TW"/>
        </w:rPr>
        <w:t xml:space="preserve"> 998 or 999, the answer to CA3_2 should be converted from CA3_1 </w:t>
      </w:r>
      <w:r w:rsidR="00A8513E" w:rsidRPr="009E059A">
        <w:rPr>
          <w:rFonts w:ascii="Arial" w:hAnsi="Arial" w:cs="Arial"/>
          <w:color w:val="FF0000"/>
          <w:sz w:val="20"/>
          <w:szCs w:val="20"/>
          <w:lang w:eastAsia="zh-TW"/>
        </w:rPr>
        <w:t xml:space="preserve">based on </w:t>
      </w:r>
      <w:r w:rsidRPr="009E059A">
        <w:rPr>
          <w:rFonts w:ascii="Arial" w:hAnsi="Arial" w:cs="Arial"/>
          <w:color w:val="FF0000"/>
          <w:sz w:val="20"/>
          <w:szCs w:val="20"/>
          <w:lang w:eastAsia="zh-TW"/>
        </w:rPr>
        <w:t>1</w:t>
      </w:r>
      <w:r w:rsidR="009E059A">
        <w:rPr>
          <w:rFonts w:ascii="Arial" w:hAnsi="Arial" w:cs="Arial"/>
          <w:color w:val="FF0000"/>
          <w:sz w:val="20"/>
          <w:szCs w:val="20"/>
          <w:lang w:eastAsia="zh-TW"/>
        </w:rPr>
        <w:t xml:space="preserve"> </w:t>
      </w:r>
      <w:r w:rsidRPr="009E059A">
        <w:rPr>
          <w:rFonts w:ascii="Arial" w:hAnsi="Arial" w:cs="Arial"/>
          <w:color w:val="FF0000"/>
          <w:sz w:val="20"/>
          <w:szCs w:val="20"/>
          <w:lang w:eastAsia="zh-TW"/>
        </w:rPr>
        <w:t>kg</w:t>
      </w:r>
      <w:r w:rsidR="009E059A">
        <w:rPr>
          <w:rFonts w:ascii="Arial" w:hAnsi="Arial" w:cs="Arial"/>
          <w:color w:val="FF0000"/>
          <w:sz w:val="20"/>
          <w:szCs w:val="20"/>
          <w:lang w:eastAsia="zh-TW"/>
        </w:rPr>
        <w:t xml:space="preserve"> </w:t>
      </w:r>
      <w:r w:rsidRPr="009E059A">
        <w:rPr>
          <w:rFonts w:ascii="Arial" w:hAnsi="Arial" w:cs="Arial"/>
          <w:color w:val="FF0000"/>
          <w:sz w:val="20"/>
          <w:szCs w:val="20"/>
          <w:lang w:eastAsia="zh-TW"/>
        </w:rPr>
        <w:t>=</w:t>
      </w:r>
      <w:r w:rsidR="009E059A">
        <w:rPr>
          <w:rFonts w:ascii="Arial" w:hAnsi="Arial" w:cs="Arial"/>
          <w:color w:val="FF0000"/>
          <w:sz w:val="20"/>
          <w:szCs w:val="20"/>
          <w:lang w:eastAsia="zh-TW"/>
        </w:rPr>
        <w:t xml:space="preserve"> </w:t>
      </w:r>
      <w:r w:rsidRPr="009E059A">
        <w:rPr>
          <w:rFonts w:ascii="Arial" w:hAnsi="Arial" w:cs="Arial"/>
          <w:color w:val="FF0000"/>
          <w:sz w:val="20"/>
          <w:szCs w:val="20"/>
          <w:lang w:eastAsia="zh-TW"/>
        </w:rPr>
        <w:t>2.2</w:t>
      </w:r>
      <w:r w:rsidR="009E059A">
        <w:rPr>
          <w:rFonts w:ascii="Arial" w:hAnsi="Arial" w:cs="Arial"/>
          <w:color w:val="FF0000"/>
          <w:sz w:val="20"/>
          <w:szCs w:val="20"/>
          <w:lang w:eastAsia="zh-TW"/>
        </w:rPr>
        <w:t xml:space="preserve"> </w:t>
      </w:r>
      <w:r w:rsidRPr="009E059A">
        <w:rPr>
          <w:rFonts w:ascii="Arial" w:hAnsi="Arial" w:cs="Arial"/>
          <w:color w:val="FF0000"/>
          <w:sz w:val="20"/>
          <w:szCs w:val="20"/>
          <w:lang w:eastAsia="zh-TW"/>
        </w:rPr>
        <w:t>lb.</w:t>
      </w:r>
      <w:r w:rsidR="009E059A">
        <w:rPr>
          <w:rFonts w:ascii="Arial" w:hAnsi="Arial" w:cs="Arial"/>
          <w:color w:val="FF0000"/>
          <w:sz w:val="20"/>
          <w:szCs w:val="20"/>
          <w:lang w:eastAsia="zh-TW"/>
        </w:rPr>
        <w:t xml:space="preserve"> </w:t>
      </w:r>
      <w:r w:rsidRPr="009E059A">
        <w:rPr>
          <w:rFonts w:ascii="Arial" w:eastAsia="PMingLiU" w:hAnsi="Arial" w:cs="Arial"/>
          <w:color w:val="FF0000"/>
          <w:sz w:val="20"/>
          <w:szCs w:val="20"/>
          <w:lang w:eastAsia="zh-TW"/>
        </w:rPr>
        <w:t>如</w:t>
      </w:r>
      <w:r w:rsidRPr="009E059A">
        <w:rPr>
          <w:rFonts w:ascii="Arial" w:eastAsia="PMingLiU" w:hAnsi="Arial" w:cs="Arial"/>
          <w:color w:val="FF0000"/>
          <w:sz w:val="20"/>
          <w:szCs w:val="20"/>
          <w:lang w:eastAsia="zh-TW"/>
        </w:rPr>
        <w:t>CA</w:t>
      </w:r>
      <w:r w:rsidRPr="009E059A">
        <w:rPr>
          <w:rFonts w:ascii="Arial" w:eastAsia="PMingLiU" w:hAnsi="Arial" w:cs="Arial" w:hint="eastAsia"/>
          <w:color w:val="FF0000"/>
          <w:sz w:val="20"/>
          <w:szCs w:val="20"/>
          <w:lang w:eastAsia="zh-TW"/>
        </w:rPr>
        <w:t>3</w:t>
      </w:r>
      <w:r w:rsidRPr="009E059A">
        <w:rPr>
          <w:rFonts w:ascii="Arial" w:eastAsia="PMingLiU" w:hAnsi="Arial" w:cs="Arial"/>
          <w:color w:val="FF0000"/>
          <w:sz w:val="20"/>
          <w:szCs w:val="20"/>
          <w:lang w:eastAsia="zh-TW"/>
        </w:rPr>
        <w:t>_1</w:t>
      </w:r>
      <w:r w:rsidRPr="009E059A">
        <w:rPr>
          <w:rFonts w:ascii="Arial" w:eastAsia="PMingLiU" w:hAnsi="Arial" w:cs="Arial"/>
          <w:color w:val="FF0000"/>
          <w:sz w:val="20"/>
          <w:szCs w:val="20"/>
          <w:lang w:eastAsia="zh-TW"/>
        </w:rPr>
        <w:t>非碼</w:t>
      </w:r>
      <w:r w:rsidRPr="009E059A">
        <w:rPr>
          <w:rFonts w:ascii="Arial" w:eastAsia="PMingLiU" w:hAnsi="Arial" w:cs="Arial"/>
          <w:color w:val="FF0000"/>
          <w:sz w:val="20"/>
          <w:szCs w:val="20"/>
          <w:lang w:eastAsia="zh-TW"/>
        </w:rPr>
        <w:t>998</w:t>
      </w:r>
      <w:r w:rsidRPr="009E059A">
        <w:rPr>
          <w:rFonts w:ascii="Arial" w:eastAsia="PMingLiU" w:hAnsi="Arial" w:cs="Arial"/>
          <w:color w:val="FF0000"/>
          <w:sz w:val="20"/>
          <w:szCs w:val="20"/>
          <w:lang w:eastAsia="zh-TW"/>
        </w:rPr>
        <w:t>或</w:t>
      </w:r>
      <w:r w:rsidRPr="009E059A">
        <w:rPr>
          <w:rFonts w:ascii="Arial" w:eastAsia="PMingLiU" w:hAnsi="Arial" w:cs="Arial"/>
          <w:color w:val="FF0000"/>
          <w:sz w:val="20"/>
          <w:szCs w:val="20"/>
          <w:lang w:eastAsia="zh-TW"/>
        </w:rPr>
        <w:t>999</w:t>
      </w:r>
      <w:r w:rsidRPr="009E059A">
        <w:rPr>
          <w:rFonts w:ascii="Arial" w:eastAsia="PMingLiU" w:hAnsi="Arial" w:cs="Arial"/>
          <w:color w:val="FF0000"/>
          <w:sz w:val="20"/>
          <w:szCs w:val="20"/>
          <w:lang w:eastAsia="zh-TW"/>
        </w:rPr>
        <w:t>，</w:t>
      </w:r>
      <w:r w:rsidRPr="009E059A">
        <w:rPr>
          <w:rFonts w:ascii="Arial" w:eastAsia="PMingLiU" w:hAnsi="Arial" w:cs="Arial"/>
          <w:color w:val="FF0000"/>
          <w:sz w:val="20"/>
          <w:szCs w:val="20"/>
          <w:lang w:eastAsia="zh-TW"/>
        </w:rPr>
        <w:t>CA</w:t>
      </w:r>
      <w:r w:rsidRPr="009E059A">
        <w:rPr>
          <w:rFonts w:ascii="Arial" w:eastAsia="PMingLiU" w:hAnsi="Arial" w:cs="Arial" w:hint="eastAsia"/>
          <w:color w:val="FF0000"/>
          <w:sz w:val="20"/>
          <w:szCs w:val="20"/>
          <w:lang w:eastAsia="zh-TW"/>
        </w:rPr>
        <w:t>3</w:t>
      </w:r>
      <w:r w:rsidRPr="009E059A">
        <w:rPr>
          <w:rFonts w:ascii="Arial" w:eastAsia="PMingLiU" w:hAnsi="Arial" w:cs="Arial"/>
          <w:color w:val="FF0000"/>
          <w:sz w:val="20"/>
          <w:szCs w:val="20"/>
          <w:lang w:eastAsia="zh-TW"/>
        </w:rPr>
        <w:t>_2</w:t>
      </w:r>
      <w:r w:rsidRPr="009E059A">
        <w:rPr>
          <w:rFonts w:ascii="Arial" w:eastAsia="PMingLiU" w:hAnsi="Arial" w:cs="Arial"/>
          <w:color w:val="FF0000"/>
          <w:sz w:val="20"/>
          <w:szCs w:val="20"/>
          <w:lang w:eastAsia="zh-TW"/>
        </w:rPr>
        <w:t>將</w:t>
      </w:r>
      <w:r w:rsidRPr="009E059A">
        <w:rPr>
          <w:rFonts w:ascii="Arial" w:eastAsia="PMingLiU" w:hAnsi="Arial" w:cs="Arial"/>
          <w:color w:val="FF0000"/>
          <w:sz w:val="20"/>
          <w:szCs w:val="20"/>
          <w:lang w:eastAsia="zh-TW"/>
        </w:rPr>
        <w:t>CA</w:t>
      </w:r>
      <w:r w:rsidRPr="009E059A">
        <w:rPr>
          <w:rFonts w:ascii="Arial" w:eastAsia="PMingLiU" w:hAnsi="Arial" w:cs="Arial" w:hint="eastAsia"/>
          <w:color w:val="FF0000"/>
          <w:sz w:val="20"/>
          <w:szCs w:val="20"/>
          <w:lang w:eastAsia="zh-TW"/>
        </w:rPr>
        <w:t>3</w:t>
      </w:r>
      <w:r w:rsidRPr="009E059A">
        <w:rPr>
          <w:rFonts w:ascii="Arial" w:eastAsia="PMingLiU" w:hAnsi="Arial" w:cs="Arial"/>
          <w:color w:val="FF0000"/>
          <w:sz w:val="20"/>
          <w:szCs w:val="20"/>
          <w:lang w:eastAsia="zh-TW"/>
        </w:rPr>
        <w:t>_1</w:t>
      </w:r>
      <w:r w:rsidRPr="009E059A">
        <w:rPr>
          <w:rFonts w:ascii="Arial" w:eastAsia="PMingLiU" w:hAnsi="Arial" w:cs="Arial"/>
          <w:color w:val="FF0000"/>
          <w:sz w:val="20"/>
          <w:szCs w:val="20"/>
          <w:lang w:eastAsia="zh-TW"/>
        </w:rPr>
        <w:t>的答案換算，</w:t>
      </w:r>
      <w:r w:rsidRPr="009E059A">
        <w:rPr>
          <w:rFonts w:ascii="Arial" w:eastAsia="PMingLiU" w:hAnsi="Arial" w:cs="Arial"/>
          <w:color w:val="FF0000"/>
          <w:sz w:val="20"/>
          <w:szCs w:val="20"/>
          <w:lang w:eastAsia="zh-TW"/>
        </w:rPr>
        <w:t>1</w:t>
      </w:r>
      <w:r w:rsidRPr="009E059A">
        <w:rPr>
          <w:rFonts w:ascii="Arial" w:eastAsia="PMingLiU" w:hAnsi="Arial" w:cs="Arial"/>
          <w:color w:val="FF0000"/>
          <w:sz w:val="20"/>
          <w:szCs w:val="20"/>
          <w:lang w:eastAsia="zh-TW"/>
        </w:rPr>
        <w:t>公斤</w:t>
      </w:r>
      <w:r w:rsidRPr="009E059A">
        <w:rPr>
          <w:rFonts w:ascii="Arial" w:eastAsia="PMingLiU" w:hAnsi="Arial" w:cs="Arial"/>
          <w:color w:val="FF0000"/>
          <w:sz w:val="20"/>
          <w:szCs w:val="20"/>
          <w:lang w:eastAsia="zh-TW"/>
        </w:rPr>
        <w:t xml:space="preserve"> = 2.2</w:t>
      </w:r>
      <w:r w:rsidRPr="009E059A">
        <w:rPr>
          <w:rFonts w:ascii="Arial" w:eastAsia="PMingLiU" w:hAnsi="Arial" w:cs="Arial"/>
          <w:color w:val="FF0000"/>
          <w:sz w:val="20"/>
          <w:szCs w:val="20"/>
          <w:lang w:eastAsia="zh-TW"/>
        </w:rPr>
        <w:t>磅</w:t>
      </w:r>
      <w:r w:rsidRPr="009E059A">
        <w:rPr>
          <w:rFonts w:ascii="Arial" w:eastAsia="PMingLiU" w:hAnsi="Arial" w:cs="Arial"/>
          <w:color w:val="FF0000"/>
          <w:spacing w:val="2"/>
          <w:position w:val="-1"/>
          <w:sz w:val="20"/>
          <w:szCs w:val="20"/>
          <w:lang w:eastAsia="zh-TW"/>
        </w:rPr>
        <w:t>。</w:t>
      </w:r>
    </w:p>
    <w:p w14:paraId="666DE24D" w14:textId="53812E2F" w:rsidR="00865A4B" w:rsidRPr="009E059A" w:rsidRDefault="009E059A" w:rsidP="009E059A">
      <w:pPr>
        <w:numPr>
          <w:ilvl w:val="0"/>
          <w:numId w:val="77"/>
        </w:numPr>
        <w:ind w:left="284" w:hanging="284"/>
        <w:contextualSpacing/>
        <w:jc w:val="both"/>
        <w:rPr>
          <w:rFonts w:ascii="Arial" w:eastAsia="PMingLiU" w:hAnsi="Arial" w:cs="Arial"/>
          <w:color w:val="FF0000"/>
          <w:spacing w:val="2"/>
          <w:position w:val="-1"/>
          <w:sz w:val="20"/>
          <w:szCs w:val="20"/>
          <w:lang w:eastAsia="zh-TW"/>
        </w:rPr>
      </w:pPr>
      <w:r w:rsidRPr="009E059A">
        <w:rPr>
          <w:rFonts w:ascii="Arial" w:hAnsi="Arial" w:cs="Arial"/>
          <w:color w:val="FF0000"/>
          <w:spacing w:val="2"/>
          <w:position w:val="-1"/>
          <w:sz w:val="20"/>
          <w:szCs w:val="20"/>
          <w:lang w:eastAsia="zh-TW"/>
        </w:rPr>
        <w:t xml:space="preserve">If “refused” (coded 998) in CA3_1, generate code 998 in CA2_2. </w:t>
      </w:r>
      <w:r w:rsidR="00C47607" w:rsidRPr="009E059A">
        <w:rPr>
          <w:rFonts w:ascii="Arial" w:eastAsia="PMingLiU" w:hAnsi="Arial" w:cs="Arial"/>
          <w:color w:val="FF0000"/>
          <w:spacing w:val="2"/>
          <w:position w:val="-1"/>
          <w:sz w:val="20"/>
          <w:szCs w:val="20"/>
          <w:lang w:eastAsia="zh-TW"/>
        </w:rPr>
        <w:t>如</w:t>
      </w:r>
      <w:r w:rsidR="00C47607" w:rsidRPr="009E059A">
        <w:rPr>
          <w:rFonts w:ascii="Arial" w:eastAsia="PMingLiU" w:hAnsi="Arial" w:cs="Arial"/>
          <w:color w:val="FF0000"/>
          <w:spacing w:val="2"/>
          <w:position w:val="-1"/>
          <w:sz w:val="20"/>
          <w:szCs w:val="20"/>
          <w:lang w:eastAsia="zh-TW"/>
        </w:rPr>
        <w:t>CA</w:t>
      </w:r>
      <w:r w:rsidR="00C47607" w:rsidRPr="009E059A">
        <w:rPr>
          <w:rFonts w:ascii="Arial" w:eastAsia="PMingLiU" w:hAnsi="Arial" w:cs="Arial" w:hint="eastAsia"/>
          <w:color w:val="FF0000"/>
          <w:spacing w:val="2"/>
          <w:position w:val="-1"/>
          <w:sz w:val="20"/>
          <w:szCs w:val="20"/>
          <w:lang w:eastAsia="zh-TW"/>
        </w:rPr>
        <w:t>3</w:t>
      </w:r>
      <w:r w:rsidR="00C47607" w:rsidRPr="009E059A">
        <w:rPr>
          <w:rFonts w:ascii="Arial" w:eastAsia="PMingLiU" w:hAnsi="Arial" w:cs="Arial"/>
          <w:color w:val="FF0000"/>
          <w:spacing w:val="2"/>
          <w:position w:val="-1"/>
          <w:sz w:val="20"/>
          <w:szCs w:val="20"/>
          <w:lang w:eastAsia="zh-TW"/>
        </w:rPr>
        <w:t>_1</w:t>
      </w:r>
      <w:r w:rsidR="00C47607" w:rsidRPr="009E059A">
        <w:rPr>
          <w:rFonts w:ascii="Arial" w:eastAsia="PMingLiU" w:hAnsi="Arial" w:cs="Arial"/>
          <w:color w:val="FF0000"/>
          <w:spacing w:val="2"/>
          <w:position w:val="-1"/>
          <w:sz w:val="20"/>
          <w:szCs w:val="20"/>
          <w:lang w:eastAsia="zh-TW"/>
        </w:rPr>
        <w:t>答碼</w:t>
      </w:r>
      <w:r w:rsidR="00C47607" w:rsidRPr="009E059A">
        <w:rPr>
          <w:rFonts w:ascii="Arial" w:eastAsia="PMingLiU" w:hAnsi="Arial" w:cs="Arial"/>
          <w:color w:val="FF0000"/>
          <w:spacing w:val="2"/>
          <w:position w:val="-1"/>
          <w:sz w:val="20"/>
          <w:szCs w:val="20"/>
          <w:lang w:eastAsia="zh-TW"/>
        </w:rPr>
        <w:t>998</w:t>
      </w:r>
      <w:r w:rsidR="00C47607" w:rsidRPr="009E059A">
        <w:rPr>
          <w:rFonts w:ascii="Arial" w:eastAsia="PMingLiU" w:hAnsi="Arial" w:cs="Arial"/>
          <w:color w:val="FF0000"/>
          <w:spacing w:val="2"/>
          <w:position w:val="-1"/>
          <w:sz w:val="20"/>
          <w:szCs w:val="20"/>
          <w:lang w:eastAsia="zh-TW"/>
        </w:rPr>
        <w:t>拒答，</w:t>
      </w:r>
      <w:r w:rsidR="00C47607" w:rsidRPr="009E059A">
        <w:rPr>
          <w:rFonts w:ascii="Arial" w:eastAsia="PMingLiU" w:hAnsi="Arial" w:cs="Arial"/>
          <w:color w:val="FF0000"/>
          <w:spacing w:val="2"/>
          <w:position w:val="-1"/>
          <w:sz w:val="20"/>
          <w:szCs w:val="20"/>
          <w:lang w:eastAsia="zh-TW"/>
        </w:rPr>
        <w:t>CA2_2</w:t>
      </w:r>
      <w:r w:rsidR="00C47607" w:rsidRPr="009E059A">
        <w:rPr>
          <w:rFonts w:ascii="Arial" w:eastAsia="PMingLiU" w:hAnsi="Arial" w:cs="Arial"/>
          <w:color w:val="FF0000"/>
          <w:spacing w:val="2"/>
          <w:position w:val="-1"/>
          <w:sz w:val="20"/>
          <w:szCs w:val="20"/>
          <w:lang w:eastAsia="zh-TW"/>
        </w:rPr>
        <w:t>自動生成碼</w:t>
      </w:r>
      <w:r w:rsidR="00C47607" w:rsidRPr="009E059A">
        <w:rPr>
          <w:rFonts w:ascii="Arial" w:eastAsia="PMingLiU" w:hAnsi="Arial" w:cs="Arial"/>
          <w:color w:val="FF0000"/>
          <w:spacing w:val="2"/>
          <w:position w:val="-1"/>
          <w:sz w:val="20"/>
          <w:szCs w:val="20"/>
          <w:lang w:eastAsia="zh-TW"/>
        </w:rPr>
        <w:t>998</w:t>
      </w:r>
      <w:r w:rsidR="00C47607" w:rsidRPr="009E059A">
        <w:rPr>
          <w:rFonts w:ascii="Arial" w:eastAsia="PMingLiU" w:hAnsi="Arial" w:cs="Arial"/>
          <w:color w:val="FF0000"/>
          <w:spacing w:val="2"/>
          <w:position w:val="-1"/>
          <w:sz w:val="20"/>
          <w:szCs w:val="20"/>
          <w:lang w:eastAsia="zh-TW"/>
        </w:rPr>
        <w:t>。</w:t>
      </w:r>
    </w:p>
    <w:p w14:paraId="208F89F4" w14:textId="77777777" w:rsidR="00865A4B" w:rsidRDefault="00865A4B">
      <w:pPr>
        <w:contextualSpacing/>
        <w:rPr>
          <w:rFonts w:ascii="Arial" w:eastAsia="PMingLiU" w:hAnsi="Arial" w:cs="Arial"/>
          <w:color w:val="FF0000"/>
          <w:spacing w:val="2"/>
          <w:position w:val="-1"/>
          <w:sz w:val="20"/>
          <w:szCs w:val="20"/>
          <w:lang w:eastAsia="zh-TW"/>
        </w:rPr>
      </w:pPr>
    </w:p>
    <w:p w14:paraId="3DAC1149" w14:textId="77777777" w:rsidR="00865A4B" w:rsidRDefault="00865A4B">
      <w:pPr>
        <w:contextualSpacing/>
        <w:rPr>
          <w:rFonts w:ascii="Arial" w:eastAsia="PMingLiU" w:hAnsi="Arial" w:cs="Arial"/>
          <w:b/>
          <w:sz w:val="20"/>
          <w:szCs w:val="20"/>
          <w:lang w:eastAsia="zh-TW"/>
        </w:rPr>
      </w:pPr>
    </w:p>
    <w:p w14:paraId="0D1FE77A" w14:textId="77777777" w:rsidR="00865A4B" w:rsidRDefault="00C47607">
      <w:r>
        <w:rPr>
          <w:rFonts w:ascii="Arial" w:eastAsia="PMingLiU" w:hAnsi="Arial" w:cs="Arial"/>
          <w:b/>
          <w:sz w:val="20"/>
          <w:szCs w:val="20"/>
          <w:lang w:eastAsia="zh-TW"/>
        </w:rPr>
        <w:t>CA4. </w:t>
      </w:r>
      <w:r>
        <w:rPr>
          <w:rFonts w:ascii="Arial" w:eastAsia="PMingLiU" w:hAnsi="Arial" w:cs="Arial"/>
          <w:sz w:val="20"/>
          <w:szCs w:val="20"/>
        </w:rPr>
        <w:t xml:space="preserve">Child’s current height </w:t>
      </w:r>
      <w:r>
        <w:rPr>
          <w:rFonts w:ascii="Arial" w:eastAsia="PMingLiU" w:hAnsi="Arial" w:cs="Arial"/>
          <w:sz w:val="20"/>
          <w:szCs w:val="20"/>
          <w:lang w:eastAsia="zh-TW"/>
        </w:rPr>
        <w:t>孩子現在的身高</w:t>
      </w:r>
    </w:p>
    <w:p w14:paraId="1BFFF183" w14:textId="77777777" w:rsidR="00865A4B" w:rsidRDefault="00C47607">
      <w:pPr>
        <w:contextualSpacing/>
        <w:rPr>
          <w:rFonts w:ascii="Arial" w:eastAsia="PMingLiU" w:hAnsi="Arial" w:cs="Arial"/>
          <w:b/>
          <w:bCs/>
          <w:sz w:val="20"/>
          <w:szCs w:val="20"/>
        </w:rPr>
      </w:pPr>
      <w:r>
        <w:rPr>
          <w:rFonts w:ascii="Arial" w:eastAsia="PMingLiU" w:hAnsi="Arial" w:cs="Arial"/>
          <w:b/>
          <w:bCs/>
          <w:sz w:val="20"/>
          <w:szCs w:val="20"/>
        </w:rPr>
        <w:t xml:space="preserve">Note to enumerator: </w:t>
      </w:r>
      <w:r>
        <w:rPr>
          <w:rFonts w:ascii="Arial" w:eastAsia="PMingLiU" w:hAnsi="Arial" w:cs="Arial"/>
          <w:b/>
          <w:bCs/>
          <w:color w:val="0000FF"/>
          <w:sz w:val="20"/>
          <w:szCs w:val="20"/>
        </w:rPr>
        <w:t>[Reference only]</w:t>
      </w:r>
      <w:r>
        <w:rPr>
          <w:rFonts w:ascii="Arial" w:eastAsia="PMingLiU" w:hAnsi="Arial" w:cs="Arial"/>
          <w:b/>
          <w:bCs/>
          <w:sz w:val="20"/>
          <w:szCs w:val="20"/>
        </w:rPr>
        <w:t xml:space="preserve"> </w:t>
      </w:r>
      <w:r>
        <w:rPr>
          <w:rFonts w:ascii="Arial" w:eastAsia="PMingLiU" w:hAnsi="Arial" w:cs="Arial"/>
          <w:sz w:val="20"/>
          <w:szCs w:val="20"/>
        </w:rPr>
        <w:t>In previous wave, the child’s weight is ______cm</w:t>
      </w:r>
    </w:p>
    <w:p w14:paraId="44E0FF4A" w14:textId="77777777" w:rsidR="00865A4B" w:rsidRDefault="00C47607">
      <w:pPr>
        <w:contextualSpacing/>
        <w:rPr>
          <w:rFonts w:ascii="Arial" w:eastAsia="PMingLiU" w:hAnsi="Arial" w:cs="Arial"/>
          <w:spacing w:val="2"/>
          <w:position w:val="-1"/>
          <w:sz w:val="20"/>
          <w:szCs w:val="20"/>
        </w:rPr>
      </w:pPr>
      <w:r>
        <w:rPr>
          <w:rFonts w:ascii="PMingLiU" w:eastAsia="PMingLiU" w:hAnsi="PMingLiU" w:cs="Arial"/>
          <w:b/>
          <w:bCs/>
          <w:sz w:val="20"/>
          <w:szCs w:val="20"/>
        </w:rPr>
        <w:t>訪員注意</w:t>
      </w:r>
      <w:r>
        <w:rPr>
          <w:rFonts w:ascii="PMingLiU" w:eastAsia="PMingLiU" w:hAnsi="PMingLiU" w:cs="Arial"/>
          <w:sz w:val="20"/>
          <w:szCs w:val="20"/>
        </w:rPr>
        <w:t>：</w:t>
      </w:r>
      <w:r>
        <w:rPr>
          <w:rFonts w:ascii="Arial" w:eastAsia="PMingLiU" w:hAnsi="Arial" w:cs="Arial"/>
          <w:b/>
          <w:bCs/>
          <w:color w:val="0000FF"/>
          <w:sz w:val="20"/>
          <w:szCs w:val="20"/>
        </w:rPr>
        <w:t>[</w:t>
      </w:r>
      <w:r>
        <w:rPr>
          <w:rFonts w:ascii="PMingLiU" w:eastAsia="PMingLiU" w:hAnsi="PMingLiU" w:cs="Arial"/>
          <w:b/>
          <w:bCs/>
          <w:color w:val="0000FF"/>
          <w:sz w:val="20"/>
          <w:szCs w:val="20"/>
        </w:rPr>
        <w:t>僅供參考</w:t>
      </w:r>
      <w:r>
        <w:rPr>
          <w:rFonts w:ascii="Arial" w:eastAsia="PMingLiU" w:hAnsi="Arial" w:cs="Arial"/>
          <w:b/>
          <w:bCs/>
          <w:color w:val="0000FF"/>
          <w:sz w:val="20"/>
          <w:szCs w:val="20"/>
        </w:rPr>
        <w:t xml:space="preserve">] </w:t>
      </w:r>
      <w:r>
        <w:rPr>
          <w:rFonts w:ascii="PMingLiU" w:eastAsia="PMingLiU" w:hAnsi="PMingLiU" w:cs="Arial"/>
          <w:sz w:val="20"/>
          <w:szCs w:val="20"/>
        </w:rPr>
        <w:t>孩子在上期訪問的身高</w:t>
      </w:r>
      <w:r>
        <w:rPr>
          <w:rFonts w:ascii="Arial" w:eastAsia="PMingLiU" w:hAnsi="Arial" w:cs="Arial"/>
          <w:sz w:val="20"/>
          <w:szCs w:val="20"/>
        </w:rPr>
        <w:t>________</w:t>
      </w:r>
      <w:r>
        <w:rPr>
          <w:rFonts w:ascii="PMingLiU" w:eastAsia="PMingLiU" w:hAnsi="PMingLiU" w:cs="Arial"/>
          <w:spacing w:val="2"/>
          <w:position w:val="-1"/>
          <w:sz w:val="20"/>
          <w:szCs w:val="20"/>
        </w:rPr>
        <w:t>厘米</w:t>
      </w:r>
    </w:p>
    <w:p w14:paraId="06AE856A" w14:textId="46765131" w:rsidR="00865A4B" w:rsidRDefault="00C47607">
      <w:pPr>
        <w:contextualSpacing/>
        <w:jc w:val="both"/>
        <w:rPr>
          <w:rFonts w:ascii="Arial" w:eastAsia="PMingLiU" w:hAnsi="Arial" w:cs="Arial"/>
          <w:color w:val="FF0000"/>
          <w:sz w:val="20"/>
          <w:szCs w:val="20"/>
        </w:rPr>
      </w:pPr>
      <w:r>
        <w:rPr>
          <w:rFonts w:ascii="Arial" w:eastAsia="PMingLiU" w:hAnsi="Arial" w:cs="Arial"/>
          <w:b/>
          <w:color w:val="FF0000"/>
          <w:spacing w:val="2"/>
          <w:position w:val="-1"/>
          <w:sz w:val="20"/>
          <w:szCs w:val="20"/>
          <w:lang w:eastAsia="zh-TW"/>
        </w:rPr>
        <w:t xml:space="preserve"> [CAPI]</w:t>
      </w:r>
      <w:r>
        <w:rPr>
          <w:rFonts w:ascii="Arial" w:eastAsia="PMingLiU" w:hAnsi="Arial" w:cs="Arial" w:hint="eastAsia"/>
          <w:b/>
          <w:color w:val="FF0000"/>
          <w:spacing w:val="2"/>
          <w:position w:val="-1"/>
          <w:sz w:val="20"/>
          <w:szCs w:val="20"/>
          <w:lang w:eastAsia="zh-TW"/>
        </w:rPr>
        <w:t xml:space="preserve"> </w:t>
      </w:r>
      <w:r>
        <w:rPr>
          <w:rFonts w:ascii="Arial" w:eastAsia="PMingLiU" w:hAnsi="Arial" w:cs="Arial"/>
          <w:color w:val="FF0000"/>
          <w:sz w:val="20"/>
          <w:szCs w:val="20"/>
          <w:lang w:eastAsia="zh-TW"/>
        </w:rPr>
        <w:t xml:space="preserve">According to the child’s 3-digit member’s ID, load the height (cm) recorded in </w:t>
      </w:r>
      <w:r w:rsidR="00784783">
        <w:rPr>
          <w:rFonts w:ascii="Arial" w:eastAsia="PMingLiU" w:hAnsi="Arial" w:cs="Arial"/>
          <w:color w:val="FF0000"/>
          <w:sz w:val="20"/>
          <w:szCs w:val="20"/>
          <w:lang w:eastAsia="zh-TW"/>
        </w:rPr>
        <w:t>Child questionnaire</w:t>
      </w:r>
      <w:r>
        <w:rPr>
          <w:rFonts w:ascii="Arial" w:eastAsia="PMingLiU" w:hAnsi="Arial" w:cs="Arial"/>
          <w:color w:val="FF0000"/>
          <w:sz w:val="20"/>
          <w:szCs w:val="20"/>
          <w:lang w:eastAsia="zh-TW"/>
        </w:rPr>
        <w:t xml:space="preserve"> in previous wave</w:t>
      </w:r>
      <w:r w:rsidR="00A8513E">
        <w:rPr>
          <w:rFonts w:ascii="Arial" w:eastAsia="PMingLiU" w:hAnsi="Arial" w:cs="Arial" w:hint="eastAsia"/>
          <w:color w:val="FF0000"/>
          <w:sz w:val="20"/>
          <w:szCs w:val="20"/>
        </w:rPr>
        <w:t>.</w:t>
      </w:r>
      <w:r w:rsidR="00A8513E">
        <w:rPr>
          <w:rFonts w:ascii="Arial" w:eastAsia="PMingLiU" w:hAnsi="Arial" w:cs="Arial"/>
          <w:color w:val="FF0000"/>
          <w:sz w:val="20"/>
          <w:szCs w:val="20"/>
        </w:rPr>
        <w:t xml:space="preserve"> </w:t>
      </w:r>
      <w:r>
        <w:rPr>
          <w:rFonts w:ascii="Arial" w:eastAsia="PMingLiU" w:hAnsi="Arial" w:cs="Arial"/>
          <w:color w:val="FF0000"/>
          <w:sz w:val="20"/>
          <w:szCs w:val="20"/>
          <w:lang w:eastAsia="zh-TW"/>
        </w:rPr>
        <w:t>按該</w:t>
      </w:r>
      <w:r>
        <w:rPr>
          <w:rFonts w:ascii="Arial" w:eastAsia="PMingLiU" w:hAnsi="Arial" w:cs="Arial" w:hint="eastAsia"/>
          <w:color w:val="FF0000"/>
          <w:sz w:val="20"/>
          <w:szCs w:val="20"/>
          <w:lang w:eastAsia="zh-TW"/>
        </w:rPr>
        <w:t>子女</w:t>
      </w:r>
      <w:r>
        <w:rPr>
          <w:rFonts w:ascii="Arial" w:eastAsia="PMingLiU" w:hAnsi="Arial" w:cs="Arial"/>
          <w:color w:val="FF0000"/>
          <w:sz w:val="20"/>
          <w:szCs w:val="20"/>
          <w:lang w:eastAsia="zh-TW"/>
        </w:rPr>
        <w:t>的</w:t>
      </w:r>
      <w:r>
        <w:rPr>
          <w:rFonts w:ascii="Arial" w:eastAsia="PMingLiU" w:hAnsi="Arial" w:cs="Arial"/>
          <w:color w:val="FF0000"/>
          <w:sz w:val="20"/>
          <w:szCs w:val="20"/>
          <w:lang w:eastAsia="zh-TW"/>
        </w:rPr>
        <w:t>3</w:t>
      </w:r>
      <w:r>
        <w:rPr>
          <w:rFonts w:ascii="Arial" w:eastAsia="PMingLiU" w:hAnsi="Arial" w:cs="Arial"/>
          <w:color w:val="FF0000"/>
          <w:sz w:val="20"/>
          <w:szCs w:val="20"/>
          <w:lang w:eastAsia="zh-TW"/>
        </w:rPr>
        <w:t>位</w:t>
      </w:r>
      <w:r>
        <w:rPr>
          <w:rFonts w:ascii="Arial" w:eastAsia="PMingLiU" w:hAnsi="Arial" w:cs="Arial" w:hint="eastAsia"/>
          <w:color w:val="FF0000"/>
          <w:sz w:val="20"/>
          <w:szCs w:val="20"/>
          <w:lang w:eastAsia="zh-TW"/>
        </w:rPr>
        <w:t>成員</w:t>
      </w:r>
      <w:r>
        <w:rPr>
          <w:rFonts w:ascii="Arial" w:eastAsia="PMingLiU" w:hAnsi="Arial" w:cs="Arial"/>
          <w:color w:val="FF0000"/>
          <w:sz w:val="20"/>
          <w:szCs w:val="20"/>
          <w:lang w:eastAsia="zh-TW"/>
        </w:rPr>
        <w:t>編號，加載上期子女問卷</w:t>
      </w:r>
      <w:r>
        <w:rPr>
          <w:rFonts w:ascii="Arial" w:eastAsia="PMingLiU" w:hAnsi="Arial" w:cs="Arial" w:hint="eastAsia"/>
          <w:color w:val="FF0000"/>
          <w:sz w:val="20"/>
          <w:szCs w:val="20"/>
          <w:lang w:eastAsia="zh-TW"/>
        </w:rPr>
        <w:t>的身高</w:t>
      </w:r>
      <w:r>
        <w:rPr>
          <w:rFonts w:ascii="Arial" w:eastAsia="PMingLiU" w:hAnsi="Arial" w:cs="Arial"/>
          <w:color w:val="FF0000"/>
          <w:sz w:val="20"/>
          <w:szCs w:val="20"/>
          <w:lang w:eastAsia="zh-TW"/>
        </w:rPr>
        <w:t>(</w:t>
      </w:r>
      <w:r>
        <w:rPr>
          <w:rFonts w:ascii="Arial" w:eastAsia="PMingLiU" w:hAnsi="Arial" w:cs="Arial" w:hint="eastAsia"/>
          <w:color w:val="FF0000"/>
          <w:sz w:val="20"/>
          <w:szCs w:val="20"/>
          <w:lang w:eastAsia="zh-TW"/>
        </w:rPr>
        <w:t>cm</w:t>
      </w:r>
      <w:r>
        <w:rPr>
          <w:rFonts w:ascii="Arial" w:eastAsia="PMingLiU" w:hAnsi="Arial" w:cs="Arial"/>
          <w:color w:val="FF0000"/>
          <w:sz w:val="20"/>
          <w:szCs w:val="20"/>
          <w:lang w:eastAsia="zh-TW"/>
        </w:rPr>
        <w:t>)</w:t>
      </w:r>
      <w:r w:rsidR="00A8513E">
        <w:rPr>
          <w:rFonts w:ascii="Arial" w:eastAsia="PMingLiU" w:hAnsi="Arial" w:cs="Arial" w:hint="eastAsia"/>
          <w:color w:val="FF0000"/>
          <w:sz w:val="20"/>
          <w:szCs w:val="20"/>
        </w:rPr>
        <w:t>。</w:t>
      </w:r>
    </w:p>
    <w:tbl>
      <w:tblPr>
        <w:tblStyle w:val="TableGrid65"/>
        <w:tblW w:w="8529" w:type="dxa"/>
        <w:tblLayout w:type="fixed"/>
        <w:tblLook w:val="04A0" w:firstRow="1" w:lastRow="0" w:firstColumn="1" w:lastColumn="0" w:noHBand="0" w:noVBand="1"/>
      </w:tblPr>
      <w:tblGrid>
        <w:gridCol w:w="8529"/>
      </w:tblGrid>
      <w:tr w:rsidR="00865A4B" w14:paraId="05741D04" w14:textId="77777777">
        <w:trPr>
          <w:trHeight w:val="80"/>
        </w:trPr>
        <w:tc>
          <w:tcPr>
            <w:tcW w:w="8529" w:type="dxa"/>
          </w:tcPr>
          <w:p w14:paraId="7040EA94" w14:textId="77777777" w:rsidR="00865A4B" w:rsidRDefault="00C47607">
            <w:pPr>
              <w:spacing w:before="100" w:beforeAutospacing="1" w:line="273" w:lineRule="auto"/>
              <w:rPr>
                <w:rFonts w:ascii="Arial" w:hAnsi="Arial"/>
                <w:b/>
                <w:bCs/>
                <w:sz w:val="20"/>
                <w:szCs w:val="20"/>
              </w:rPr>
            </w:pPr>
            <w:r>
              <w:rPr>
                <w:rFonts w:ascii="Arial" w:hAnsi="Arial"/>
                <w:b/>
                <w:sz w:val="20"/>
                <w:szCs w:val="20"/>
                <w:lang w:eastAsia="zh-TW"/>
              </w:rPr>
              <w:t>CA</w:t>
            </w:r>
            <w:r>
              <w:rPr>
                <w:rFonts w:ascii="Arial" w:hAnsi="Arial"/>
                <w:b/>
                <w:sz w:val="20"/>
                <w:szCs w:val="20"/>
              </w:rPr>
              <w:t>4</w:t>
            </w:r>
            <w:r>
              <w:rPr>
                <w:rFonts w:ascii="Arial" w:hAnsi="Arial"/>
                <w:b/>
                <w:sz w:val="20"/>
                <w:szCs w:val="20"/>
                <w:lang w:eastAsia="zh-TW"/>
              </w:rPr>
              <w:t>_1.</w:t>
            </w:r>
            <w:r>
              <w:rPr>
                <w:rFonts w:ascii="Arial" w:hAnsi="Arial"/>
                <w:sz w:val="20"/>
                <w:szCs w:val="20"/>
                <w:lang w:eastAsia="zh-TW"/>
              </w:rPr>
              <w:t xml:space="preserve"> </w:t>
            </w:r>
            <w:r>
              <w:rPr>
                <w:rFonts w:ascii="Arial" w:hAnsi="Arial"/>
                <w:sz w:val="20"/>
                <w:szCs w:val="20"/>
              </w:rPr>
              <w:t>__________</w:t>
            </w:r>
            <w:r>
              <w:rPr>
                <w:rFonts w:ascii="Arial" w:hAnsi="Arial"/>
                <w:spacing w:val="2"/>
                <w:position w:val="-1"/>
                <w:sz w:val="20"/>
                <w:szCs w:val="20"/>
              </w:rPr>
              <w:t>cm</w:t>
            </w:r>
            <w:r>
              <w:rPr>
                <w:rFonts w:ascii="PMingLiU" w:hAnsi="PMingLiU"/>
                <w:spacing w:val="2"/>
                <w:position w:val="-1"/>
                <w:sz w:val="20"/>
                <w:szCs w:val="20"/>
              </w:rPr>
              <w:t xml:space="preserve">厘米 </w:t>
            </w:r>
            <w:r>
              <w:rPr>
                <w:rFonts w:ascii="Arial" w:hAnsi="Arial"/>
                <w:spacing w:val="2"/>
                <w:position w:val="-1"/>
                <w:sz w:val="20"/>
                <w:szCs w:val="20"/>
              </w:rPr>
              <w:t xml:space="preserve">=&gt; Skip to </w:t>
            </w:r>
            <w:r>
              <w:rPr>
                <w:rFonts w:ascii="PMingLiU" w:hAnsi="PMingLiU"/>
                <w:spacing w:val="2"/>
                <w:position w:val="-1"/>
                <w:sz w:val="20"/>
                <w:szCs w:val="20"/>
              </w:rPr>
              <w:t>跳至</w:t>
            </w:r>
            <w:r>
              <w:rPr>
                <w:rFonts w:ascii="Arial" w:hAnsi="Arial"/>
                <w:sz w:val="20"/>
                <w:szCs w:val="20"/>
                <w:lang w:eastAsia="zh-TW"/>
              </w:rPr>
              <w:t>CA</w:t>
            </w:r>
            <w:r>
              <w:rPr>
                <w:rFonts w:ascii="Arial" w:hAnsi="Arial" w:hint="eastAsia"/>
                <w:sz w:val="20"/>
                <w:szCs w:val="20"/>
              </w:rPr>
              <w:t>5</w:t>
            </w:r>
          </w:p>
        </w:tc>
      </w:tr>
      <w:tr w:rsidR="00865A4B" w14:paraId="0BEF6800" w14:textId="77777777">
        <w:trPr>
          <w:trHeight w:val="80"/>
        </w:trPr>
        <w:tc>
          <w:tcPr>
            <w:tcW w:w="8529" w:type="dxa"/>
            <w:vAlign w:val="bottom"/>
          </w:tcPr>
          <w:p w14:paraId="5289CFA2" w14:textId="77777777" w:rsidR="00865A4B" w:rsidRDefault="00C47607">
            <w:pPr>
              <w:spacing w:before="100" w:beforeAutospacing="1" w:line="273" w:lineRule="auto"/>
              <w:rPr>
                <w:rFonts w:ascii="Arial" w:hAnsi="Arial"/>
                <w:sz w:val="20"/>
                <w:szCs w:val="20"/>
              </w:rPr>
            </w:pPr>
            <w:r>
              <w:rPr>
                <w:rFonts w:ascii="Arial" w:hAnsi="Arial"/>
                <w:spacing w:val="2"/>
                <w:position w:val="-1"/>
                <w:sz w:val="20"/>
                <w:szCs w:val="20"/>
              </w:rPr>
              <w:t xml:space="preserve">998. Refused      </w:t>
            </w:r>
            <w:r>
              <w:rPr>
                <w:rFonts w:ascii="PMingLiU" w:hAnsi="PMingLiU"/>
                <w:spacing w:val="2"/>
                <w:position w:val="-1"/>
                <w:sz w:val="20"/>
                <w:szCs w:val="20"/>
              </w:rPr>
              <w:t xml:space="preserve">拒答 </w:t>
            </w:r>
            <w:r>
              <w:rPr>
                <w:rFonts w:ascii="Arial" w:hAnsi="Arial"/>
                <w:spacing w:val="2"/>
                <w:position w:val="-1"/>
                <w:sz w:val="20"/>
                <w:szCs w:val="20"/>
              </w:rPr>
              <w:t xml:space="preserve">=&gt; Skip to </w:t>
            </w:r>
            <w:r>
              <w:rPr>
                <w:rFonts w:ascii="PMingLiU" w:hAnsi="PMingLiU"/>
                <w:spacing w:val="2"/>
                <w:position w:val="-1"/>
                <w:sz w:val="20"/>
                <w:szCs w:val="20"/>
              </w:rPr>
              <w:t>跳至</w:t>
            </w:r>
            <w:r>
              <w:rPr>
                <w:rFonts w:ascii="Arial" w:hAnsi="Arial"/>
                <w:spacing w:val="2"/>
                <w:position w:val="-1"/>
                <w:sz w:val="20"/>
                <w:szCs w:val="20"/>
                <w:lang w:eastAsia="zh-TW"/>
              </w:rPr>
              <w:t>CA</w:t>
            </w:r>
            <w:r>
              <w:rPr>
                <w:rFonts w:ascii="Arial" w:hAnsi="Arial"/>
                <w:spacing w:val="2"/>
                <w:position w:val="-1"/>
                <w:sz w:val="20"/>
                <w:szCs w:val="20"/>
              </w:rPr>
              <w:t xml:space="preserve">5. </w:t>
            </w:r>
          </w:p>
        </w:tc>
      </w:tr>
      <w:tr w:rsidR="00865A4B" w14:paraId="08200838" w14:textId="77777777">
        <w:trPr>
          <w:trHeight w:val="80"/>
        </w:trPr>
        <w:tc>
          <w:tcPr>
            <w:tcW w:w="8529" w:type="dxa"/>
            <w:vAlign w:val="bottom"/>
          </w:tcPr>
          <w:p w14:paraId="7A757BEC" w14:textId="77777777" w:rsidR="00865A4B" w:rsidRDefault="00C47607">
            <w:pPr>
              <w:spacing w:before="100" w:beforeAutospacing="1" w:line="273" w:lineRule="auto"/>
              <w:rPr>
                <w:rFonts w:ascii="Arial" w:hAnsi="Arial"/>
                <w:spacing w:val="2"/>
                <w:position w:val="-1"/>
                <w:sz w:val="20"/>
                <w:szCs w:val="20"/>
              </w:rPr>
            </w:pPr>
            <w:r>
              <w:rPr>
                <w:rFonts w:ascii="Arial" w:hAnsi="Arial"/>
                <w:spacing w:val="2"/>
                <w:position w:val="-1"/>
                <w:sz w:val="20"/>
                <w:szCs w:val="20"/>
              </w:rPr>
              <w:t xml:space="preserve">999. Don’t know  </w:t>
            </w:r>
            <w:r>
              <w:rPr>
                <w:rFonts w:ascii="PMingLiU" w:hAnsi="PMingLiU"/>
                <w:spacing w:val="2"/>
                <w:position w:val="-1"/>
                <w:sz w:val="20"/>
                <w:szCs w:val="20"/>
              </w:rPr>
              <w:t xml:space="preserve">不知道 </w:t>
            </w:r>
            <w:r>
              <w:rPr>
                <w:rFonts w:ascii="Arial" w:hAnsi="Arial"/>
                <w:spacing w:val="2"/>
                <w:position w:val="-1"/>
                <w:sz w:val="20"/>
                <w:szCs w:val="20"/>
              </w:rPr>
              <w:t xml:space="preserve">=&gt; Continue </w:t>
            </w:r>
            <w:r>
              <w:rPr>
                <w:rFonts w:ascii="PMingLiU" w:hAnsi="PMingLiU"/>
                <w:spacing w:val="2"/>
                <w:position w:val="-1"/>
                <w:sz w:val="20"/>
                <w:szCs w:val="20"/>
              </w:rPr>
              <w:t>續問</w:t>
            </w:r>
            <w:r>
              <w:rPr>
                <w:rFonts w:ascii="Arial" w:hAnsi="Arial"/>
                <w:spacing w:val="2"/>
                <w:position w:val="-1"/>
                <w:sz w:val="20"/>
                <w:szCs w:val="20"/>
                <w:lang w:eastAsia="zh-TW"/>
              </w:rPr>
              <w:t>CA</w:t>
            </w:r>
            <w:r>
              <w:rPr>
                <w:rFonts w:ascii="Arial" w:hAnsi="Arial"/>
                <w:spacing w:val="2"/>
                <w:position w:val="-1"/>
                <w:sz w:val="20"/>
                <w:szCs w:val="20"/>
              </w:rPr>
              <w:t>4</w:t>
            </w:r>
            <w:r>
              <w:rPr>
                <w:rFonts w:ascii="Arial" w:hAnsi="Arial"/>
                <w:spacing w:val="2"/>
                <w:position w:val="-1"/>
                <w:sz w:val="20"/>
                <w:szCs w:val="20"/>
                <w:lang w:eastAsia="zh-TW"/>
              </w:rPr>
              <w:t>_2</w:t>
            </w:r>
          </w:p>
        </w:tc>
      </w:tr>
    </w:tbl>
    <w:p w14:paraId="4FE80D02" w14:textId="0B7C9660" w:rsidR="00865A4B" w:rsidRDefault="00C47607">
      <w:pPr>
        <w:contextualSpacing/>
        <w:rPr>
          <w:rFonts w:ascii="Arial" w:eastAsia="PMingLiU" w:hAnsi="Arial" w:cs="Arial"/>
          <w:spacing w:val="2"/>
          <w:position w:val="-1"/>
          <w:sz w:val="20"/>
          <w:szCs w:val="20"/>
        </w:rPr>
      </w:pPr>
      <w:r>
        <w:rPr>
          <w:rFonts w:ascii="Arial" w:eastAsia="PMingLiU" w:hAnsi="Arial" w:cs="Arial"/>
          <w:b/>
          <w:color w:val="FF0000"/>
          <w:sz w:val="20"/>
          <w:szCs w:val="20"/>
          <w:lang w:eastAsia="zh-TW"/>
        </w:rPr>
        <w:lastRenderedPageBreak/>
        <w:t xml:space="preserve">[CAPI] </w:t>
      </w:r>
      <w:r>
        <w:rPr>
          <w:rFonts w:ascii="Arial" w:eastAsia="PMingLiU" w:hAnsi="Arial" w:cs="Arial"/>
          <w:color w:val="FF0000"/>
          <w:sz w:val="20"/>
          <w:szCs w:val="20"/>
          <w:lang w:eastAsia="zh-TW"/>
        </w:rPr>
        <w:t>Empty answer or 0 is not allowed</w:t>
      </w:r>
      <w:r w:rsidR="00A8513E">
        <w:rPr>
          <w:rFonts w:ascii="Arial" w:eastAsia="PMingLiU" w:hAnsi="Arial" w:cs="Arial"/>
          <w:color w:val="FF0000"/>
          <w:sz w:val="20"/>
          <w:szCs w:val="20"/>
          <w:lang w:eastAsia="zh-TW"/>
        </w:rPr>
        <w:t>.</w:t>
      </w:r>
      <w:r>
        <w:rPr>
          <w:rFonts w:ascii="Arial" w:eastAsia="PMingLiU" w:hAnsi="Arial" w:cs="Arial"/>
          <w:color w:val="FF0000"/>
          <w:sz w:val="20"/>
          <w:szCs w:val="20"/>
          <w:lang w:eastAsia="zh-TW"/>
        </w:rPr>
        <w:t xml:space="preserve"> </w:t>
      </w:r>
      <w:r w:rsidR="00A8513E">
        <w:rPr>
          <w:rFonts w:ascii="Arial" w:eastAsia="PMingLiU" w:hAnsi="Arial" w:cs="Arial"/>
          <w:color w:val="FF0000"/>
          <w:sz w:val="20"/>
          <w:szCs w:val="20"/>
          <w:lang w:eastAsia="zh-TW"/>
        </w:rPr>
        <w:t>D</w:t>
      </w:r>
      <w:r>
        <w:rPr>
          <w:rFonts w:ascii="Arial" w:eastAsia="PMingLiU" w:hAnsi="Arial" w:cs="Arial"/>
          <w:color w:val="FF0000"/>
          <w:sz w:val="20"/>
          <w:szCs w:val="20"/>
          <w:lang w:eastAsia="zh-TW"/>
        </w:rPr>
        <w:t>ata value: 30 to 200 cm.</w:t>
      </w:r>
      <w:r>
        <w:rPr>
          <w:rFonts w:ascii="Arial" w:eastAsiaTheme="minorEastAsia" w:hAnsi="Arial" w:cs="Arial" w:hint="eastAsia"/>
          <w:color w:val="FF0000"/>
          <w:sz w:val="20"/>
          <w:szCs w:val="20"/>
        </w:rPr>
        <w:t xml:space="preserve"> </w:t>
      </w:r>
      <w:r>
        <w:rPr>
          <w:rFonts w:ascii="Arial" w:eastAsia="PMingLiU" w:hAnsi="Arial" w:cs="Arial"/>
          <w:color w:val="FF0000"/>
          <w:sz w:val="20"/>
          <w:szCs w:val="20"/>
          <w:lang w:eastAsia="zh-TW"/>
        </w:rPr>
        <w:t>答案不接受</w:t>
      </w:r>
      <w:r>
        <w:rPr>
          <w:rFonts w:ascii="Arial" w:eastAsia="PMingLiU" w:hAnsi="Arial" w:cs="Arial"/>
          <w:color w:val="FF0000"/>
          <w:sz w:val="20"/>
          <w:szCs w:val="20"/>
          <w:lang w:eastAsia="zh-TW"/>
        </w:rPr>
        <w:t xml:space="preserve"> Empty</w:t>
      </w:r>
      <w:r>
        <w:rPr>
          <w:rFonts w:ascii="Arial" w:eastAsia="PMingLiU" w:hAnsi="Arial" w:cs="Arial"/>
          <w:color w:val="FF0000"/>
          <w:sz w:val="20"/>
          <w:szCs w:val="20"/>
          <w:lang w:eastAsia="zh-TW"/>
        </w:rPr>
        <w:t>或</w:t>
      </w:r>
      <w:r>
        <w:rPr>
          <w:rFonts w:ascii="Arial" w:eastAsia="PMingLiU" w:hAnsi="Arial" w:cs="Arial"/>
          <w:color w:val="FF0000"/>
          <w:sz w:val="20"/>
          <w:szCs w:val="20"/>
          <w:lang w:eastAsia="zh-TW"/>
        </w:rPr>
        <w:t>0</w:t>
      </w:r>
      <w:r>
        <w:rPr>
          <w:rFonts w:ascii="Arial" w:eastAsia="PMingLiU" w:hAnsi="Arial" w:cs="Arial"/>
          <w:color w:val="FF0000"/>
          <w:sz w:val="20"/>
          <w:szCs w:val="20"/>
          <w:lang w:eastAsia="zh-TW"/>
        </w:rPr>
        <w:t>；數據值：</w:t>
      </w:r>
      <w:r>
        <w:rPr>
          <w:rFonts w:ascii="Arial" w:eastAsia="PMingLiU" w:hAnsi="Arial" w:cs="Arial"/>
          <w:color w:val="FF0000"/>
          <w:sz w:val="20"/>
          <w:szCs w:val="20"/>
          <w:lang w:eastAsia="zh-TW"/>
        </w:rPr>
        <w:t>30</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200</w:t>
      </w:r>
      <w:r>
        <w:rPr>
          <w:rFonts w:ascii="Arial" w:eastAsia="PMingLiU" w:hAnsi="Arial" w:cs="Arial"/>
          <w:color w:val="FF0000"/>
          <w:spacing w:val="2"/>
          <w:position w:val="-1"/>
          <w:sz w:val="20"/>
          <w:szCs w:val="20"/>
          <w:lang w:eastAsia="zh-TW"/>
        </w:rPr>
        <w:t>厘米</w:t>
      </w:r>
      <w:r w:rsidR="00A8513E">
        <w:rPr>
          <w:rFonts w:ascii="Arial" w:eastAsia="PMingLiU" w:hAnsi="Arial" w:cs="Arial" w:hint="eastAsia"/>
          <w:color w:val="FF0000"/>
          <w:spacing w:val="2"/>
          <w:position w:val="-1"/>
          <w:sz w:val="20"/>
          <w:szCs w:val="20"/>
        </w:rPr>
        <w:t>。</w:t>
      </w:r>
    </w:p>
    <w:p w14:paraId="1447D634" w14:textId="77777777" w:rsidR="00865A4B" w:rsidRDefault="00865A4B">
      <w:pPr>
        <w:contextualSpacing/>
        <w:rPr>
          <w:rFonts w:ascii="Arial" w:eastAsia="PMingLiU" w:hAnsi="Arial" w:cs="Arial"/>
          <w:spacing w:val="2"/>
          <w:position w:val="-1"/>
          <w:sz w:val="20"/>
          <w:szCs w:val="20"/>
          <w:lang w:eastAsia="zh-TW"/>
        </w:rPr>
      </w:pPr>
    </w:p>
    <w:tbl>
      <w:tblPr>
        <w:tblW w:w="8529" w:type="dxa"/>
        <w:tblLayout w:type="fixed"/>
        <w:tblLook w:val="04A0" w:firstRow="1" w:lastRow="0" w:firstColumn="1" w:lastColumn="0" w:noHBand="0" w:noVBand="1"/>
      </w:tblPr>
      <w:tblGrid>
        <w:gridCol w:w="4264"/>
        <w:gridCol w:w="4265"/>
      </w:tblGrid>
      <w:tr w:rsidR="00865A4B" w14:paraId="567DB816" w14:textId="77777777">
        <w:trPr>
          <w:trHeight w:val="270"/>
        </w:trPr>
        <w:tc>
          <w:tcPr>
            <w:tcW w:w="4264" w:type="dxa"/>
          </w:tcPr>
          <w:p w14:paraId="22F13F84" w14:textId="77777777" w:rsidR="00865A4B" w:rsidRDefault="00C47607">
            <w:pPr>
              <w:contextualSpacing/>
              <w:rPr>
                <w:rFonts w:ascii="Arial" w:eastAsia="PMingLiU" w:hAnsi="Arial" w:cs="Arial"/>
                <w:spacing w:val="2"/>
                <w:position w:val="-1"/>
                <w:sz w:val="20"/>
                <w:szCs w:val="20"/>
                <w:lang w:eastAsia="zh-TW"/>
              </w:rPr>
            </w:pPr>
            <w:r>
              <w:rPr>
                <w:rFonts w:ascii="Arial" w:eastAsia="PMingLiU" w:hAnsi="Arial" w:cs="Arial"/>
                <w:b/>
                <w:spacing w:val="2"/>
                <w:position w:val="-1"/>
                <w:sz w:val="20"/>
                <w:szCs w:val="20"/>
                <w:lang w:eastAsia="zh-TW"/>
              </w:rPr>
              <w:t>CA</w:t>
            </w:r>
            <w:r>
              <w:rPr>
                <w:rFonts w:ascii="Arial" w:eastAsia="PMingLiU" w:hAnsi="Arial" w:cs="Arial"/>
                <w:b/>
                <w:spacing w:val="2"/>
                <w:position w:val="-1"/>
                <w:sz w:val="20"/>
                <w:szCs w:val="20"/>
              </w:rPr>
              <w:t>4</w:t>
            </w:r>
            <w:r>
              <w:rPr>
                <w:rFonts w:ascii="Arial" w:eastAsia="PMingLiU" w:hAnsi="Arial" w:cs="Arial"/>
                <w:b/>
                <w:spacing w:val="2"/>
                <w:position w:val="-1"/>
                <w:sz w:val="20"/>
                <w:szCs w:val="20"/>
                <w:lang w:eastAsia="zh-TW"/>
              </w:rPr>
              <w:t>_2</w:t>
            </w:r>
            <w:r>
              <w:rPr>
                <w:rFonts w:ascii="Arial" w:eastAsia="PMingLiU" w:hAnsi="Arial" w:cs="Arial"/>
                <w:b/>
                <w:spacing w:val="2"/>
                <w:position w:val="-1"/>
                <w:sz w:val="20"/>
                <w:szCs w:val="20"/>
              </w:rPr>
              <w:t>a,</w:t>
            </w:r>
            <w:r>
              <w:rPr>
                <w:rFonts w:ascii="Arial" w:eastAsia="PMingLiU" w:hAnsi="Arial" w:cs="Arial"/>
                <w:b/>
                <w:spacing w:val="2"/>
                <w:position w:val="-1"/>
                <w:sz w:val="20"/>
                <w:szCs w:val="20"/>
                <w:lang w:eastAsia="zh-TW"/>
              </w:rPr>
              <w:t xml:space="preserve"> CA</w:t>
            </w:r>
            <w:r>
              <w:rPr>
                <w:rFonts w:ascii="Arial" w:eastAsia="PMingLiU" w:hAnsi="Arial" w:cs="Arial"/>
                <w:b/>
                <w:spacing w:val="2"/>
                <w:position w:val="-1"/>
                <w:sz w:val="20"/>
                <w:szCs w:val="20"/>
              </w:rPr>
              <w:t>4</w:t>
            </w:r>
            <w:r>
              <w:rPr>
                <w:rFonts w:ascii="Arial" w:eastAsia="PMingLiU" w:hAnsi="Arial" w:cs="Arial"/>
                <w:b/>
                <w:spacing w:val="2"/>
                <w:position w:val="-1"/>
                <w:sz w:val="20"/>
                <w:szCs w:val="20"/>
                <w:lang w:eastAsia="zh-TW"/>
              </w:rPr>
              <w:t>_</w:t>
            </w:r>
            <w:r>
              <w:rPr>
                <w:rFonts w:ascii="Arial" w:eastAsia="PMingLiU" w:hAnsi="Arial" w:cs="Arial"/>
                <w:b/>
                <w:spacing w:val="2"/>
                <w:position w:val="-1"/>
                <w:sz w:val="20"/>
                <w:szCs w:val="20"/>
              </w:rPr>
              <w:t>2b</w:t>
            </w:r>
            <w:r>
              <w:rPr>
                <w:rFonts w:ascii="Arial" w:eastAsia="PMingLiU" w:hAnsi="Arial"/>
                <w:b/>
                <w:bCs/>
                <w:spacing w:val="2"/>
                <w:position w:val="-1"/>
                <w:sz w:val="20"/>
                <w:szCs w:val="20"/>
              </w:rPr>
              <w:t>.</w:t>
            </w:r>
            <w:r>
              <w:rPr>
                <w:rFonts w:ascii="Arial" w:eastAsia="PMingLiU" w:hAnsi="Arial"/>
                <w:sz w:val="20"/>
                <w:szCs w:val="20"/>
              </w:rPr>
              <w:t>____</w:t>
            </w:r>
            <w:r>
              <w:rPr>
                <w:rFonts w:ascii="Arial" w:eastAsia="PMingLiU" w:hAnsi="Arial"/>
                <w:spacing w:val="2"/>
                <w:position w:val="-1"/>
                <w:sz w:val="20"/>
                <w:szCs w:val="20"/>
              </w:rPr>
              <w:t>feet</w:t>
            </w:r>
            <w:r>
              <w:rPr>
                <w:rFonts w:ascii="Arial" w:eastAsia="PMingLiU" w:hAnsi="Arial" w:cs="Arial"/>
                <w:spacing w:val="2"/>
                <w:position w:val="-1"/>
                <w:sz w:val="20"/>
                <w:szCs w:val="20"/>
                <w:lang w:eastAsia="zh-TW"/>
              </w:rPr>
              <w:t>呎</w:t>
            </w:r>
            <w:r>
              <w:rPr>
                <w:rFonts w:cs="Arial"/>
                <w:spacing w:val="2"/>
                <w:position w:val="-1"/>
                <w:sz w:val="20"/>
                <w:szCs w:val="20"/>
                <w:lang w:eastAsia="zh-TW"/>
              </w:rPr>
              <w:t xml:space="preserve">, </w:t>
            </w:r>
            <w:r>
              <w:rPr>
                <w:sz w:val="20"/>
                <w:szCs w:val="20"/>
              </w:rPr>
              <w:t>___</w:t>
            </w:r>
            <w:r>
              <w:rPr>
                <w:rFonts w:ascii="Arial" w:eastAsia="PMingLiU" w:hAnsi="Arial"/>
                <w:sz w:val="20"/>
                <w:szCs w:val="20"/>
              </w:rPr>
              <w:t>inch</w:t>
            </w:r>
            <w:r>
              <w:rPr>
                <w:rFonts w:ascii="Arial" w:eastAsia="PMingLiU" w:hAnsi="Arial" w:cs="Arial"/>
                <w:spacing w:val="2"/>
                <w:position w:val="-1"/>
                <w:sz w:val="20"/>
                <w:szCs w:val="20"/>
                <w:lang w:eastAsia="zh-TW"/>
              </w:rPr>
              <w:t>吋</w:t>
            </w:r>
          </w:p>
        </w:tc>
        <w:tc>
          <w:tcPr>
            <w:tcW w:w="4265" w:type="dxa"/>
          </w:tcPr>
          <w:p w14:paraId="1C1E6E64" w14:textId="77777777" w:rsidR="00865A4B" w:rsidRDefault="00C47607">
            <w:pPr>
              <w:contextualSpacing/>
              <w:rPr>
                <w:rFonts w:ascii="Arial" w:eastAsia="PMingLiU" w:hAnsi="Arial" w:cs="Arial"/>
                <w:spacing w:val="2"/>
                <w:position w:val="-1"/>
                <w:sz w:val="20"/>
                <w:szCs w:val="20"/>
                <w:lang w:eastAsia="zh-TW"/>
              </w:rPr>
            </w:pPr>
            <w:r>
              <w:rPr>
                <w:rFonts w:ascii="Arial" w:eastAsia="PMingLiU" w:hAnsi="Arial"/>
                <w:spacing w:val="2"/>
                <w:position w:val="-1"/>
                <w:sz w:val="20"/>
                <w:szCs w:val="20"/>
              </w:rPr>
              <w:t xml:space="preserve">999. Don't know  </w:t>
            </w:r>
            <w:r>
              <w:rPr>
                <w:rFonts w:ascii="PMingLiU" w:eastAsia="PMingLiU" w:hAnsi="PMingLiU"/>
                <w:spacing w:val="2"/>
                <w:position w:val="-1"/>
                <w:sz w:val="20"/>
                <w:szCs w:val="20"/>
              </w:rPr>
              <w:t>不知道</w:t>
            </w:r>
          </w:p>
        </w:tc>
      </w:tr>
    </w:tbl>
    <w:p w14:paraId="300C01F4" w14:textId="6412835D" w:rsidR="00865A4B" w:rsidRDefault="00C47607">
      <w:pPr>
        <w:contextualSpacing/>
        <w:rPr>
          <w:rFonts w:ascii="Arial" w:eastAsia="PMingLiU" w:hAnsi="Arial" w:cs="Arial"/>
          <w:b/>
          <w:color w:val="FF0000"/>
          <w:sz w:val="20"/>
          <w:szCs w:val="20"/>
          <w:lang w:eastAsia="zh-TW"/>
        </w:rPr>
      </w:pPr>
      <w:r>
        <w:rPr>
          <w:rFonts w:ascii="Arial" w:eastAsia="PMingLiU" w:hAnsi="Arial" w:cs="Arial"/>
          <w:b/>
          <w:color w:val="FF0000"/>
          <w:sz w:val="20"/>
          <w:szCs w:val="20"/>
          <w:lang w:eastAsia="zh-TW"/>
        </w:rPr>
        <w:t xml:space="preserve"> [CA</w:t>
      </w:r>
      <w:r w:rsidR="009E059A">
        <w:rPr>
          <w:rFonts w:ascii="Arial" w:eastAsia="PMingLiU" w:hAnsi="Arial" w:cs="Arial"/>
          <w:b/>
          <w:color w:val="FF0000"/>
          <w:sz w:val="20"/>
          <w:szCs w:val="20"/>
          <w:lang w:eastAsia="zh-TW"/>
        </w:rPr>
        <w:t>PI]</w:t>
      </w:r>
    </w:p>
    <w:p w14:paraId="25B0DA1A" w14:textId="7A66B58B" w:rsidR="00865A4B" w:rsidRPr="009E059A" w:rsidRDefault="00C47607" w:rsidP="009E059A">
      <w:pPr>
        <w:pStyle w:val="ListParagraph1"/>
        <w:numPr>
          <w:ilvl w:val="0"/>
          <w:numId w:val="78"/>
        </w:numPr>
        <w:spacing w:line="276" w:lineRule="auto"/>
        <w:ind w:leftChars="0" w:left="270" w:hanging="270"/>
        <w:contextualSpacing/>
        <w:rPr>
          <w:color w:val="FF0000"/>
          <w:spacing w:val="2"/>
          <w:position w:val="-1"/>
          <w:sz w:val="20"/>
          <w:szCs w:val="20"/>
          <w:lang w:eastAsia="zh-TW"/>
        </w:rPr>
      </w:pPr>
      <w:r>
        <w:rPr>
          <w:rFonts w:eastAsiaTheme="minorEastAsia" w:hint="eastAsia"/>
          <w:color w:val="FF0000"/>
          <w:sz w:val="20"/>
          <w:szCs w:val="20"/>
        </w:rPr>
        <w:t>E</w:t>
      </w:r>
      <w:r>
        <w:rPr>
          <w:rFonts w:eastAsiaTheme="minorEastAsia"/>
          <w:color w:val="FF0000"/>
          <w:sz w:val="20"/>
          <w:szCs w:val="20"/>
        </w:rPr>
        <w:t>mpty answer or 0 is not allowed in CA4_1 and CA4_2</w:t>
      </w:r>
      <w:r w:rsidR="00A8513E">
        <w:rPr>
          <w:rFonts w:eastAsiaTheme="minorEastAsia"/>
          <w:color w:val="FF0000"/>
          <w:sz w:val="20"/>
          <w:szCs w:val="20"/>
        </w:rPr>
        <w:t>.</w:t>
      </w:r>
      <w:r>
        <w:rPr>
          <w:rFonts w:eastAsiaTheme="minorEastAsia"/>
          <w:color w:val="FF0000"/>
          <w:sz w:val="20"/>
          <w:szCs w:val="20"/>
        </w:rPr>
        <w:t xml:space="preserve"> </w:t>
      </w:r>
      <w:r w:rsidR="00A8513E">
        <w:rPr>
          <w:rFonts w:eastAsiaTheme="minorEastAsia"/>
          <w:color w:val="FF0000"/>
          <w:sz w:val="20"/>
          <w:szCs w:val="20"/>
        </w:rPr>
        <w:t>D</w:t>
      </w:r>
      <w:r>
        <w:rPr>
          <w:rFonts w:eastAsiaTheme="minorEastAsia"/>
          <w:color w:val="FF0000"/>
          <w:sz w:val="20"/>
          <w:szCs w:val="20"/>
        </w:rPr>
        <w:t xml:space="preserve">ata value of CA4_2a: 0 to 7 feet. </w:t>
      </w:r>
      <w:r w:rsidR="00A8513E">
        <w:rPr>
          <w:rFonts w:eastAsiaTheme="minorEastAsia" w:hint="eastAsia"/>
          <w:color w:val="FF0000"/>
          <w:sz w:val="20"/>
          <w:szCs w:val="20"/>
        </w:rPr>
        <w:t>D</w:t>
      </w:r>
      <w:r>
        <w:rPr>
          <w:rFonts w:eastAsiaTheme="minorEastAsia"/>
          <w:color w:val="FF0000"/>
          <w:sz w:val="20"/>
          <w:szCs w:val="20"/>
        </w:rPr>
        <w:t>ata value of CA4_2b: 0 to 12 inches.</w:t>
      </w:r>
      <w:r>
        <w:rPr>
          <w:color w:val="FF0000"/>
          <w:spacing w:val="2"/>
          <w:position w:val="-1"/>
          <w:sz w:val="20"/>
          <w:szCs w:val="20"/>
          <w:lang w:eastAsia="zh-TW"/>
        </w:rPr>
        <w:t xml:space="preserve"> </w:t>
      </w:r>
      <w:r w:rsidRPr="009E059A">
        <w:rPr>
          <w:color w:val="FF0000"/>
          <w:sz w:val="20"/>
          <w:szCs w:val="20"/>
          <w:lang w:eastAsia="zh-TW"/>
        </w:rPr>
        <w:t>CA</w:t>
      </w:r>
      <w:r w:rsidRPr="009E059A">
        <w:rPr>
          <w:color w:val="FF0000"/>
          <w:sz w:val="20"/>
          <w:szCs w:val="20"/>
        </w:rPr>
        <w:t>4</w:t>
      </w:r>
      <w:r w:rsidRPr="009E059A">
        <w:rPr>
          <w:color w:val="FF0000"/>
          <w:sz w:val="20"/>
          <w:szCs w:val="20"/>
          <w:lang w:eastAsia="zh-TW"/>
        </w:rPr>
        <w:t>_</w:t>
      </w:r>
      <w:r w:rsidRPr="009E059A">
        <w:rPr>
          <w:color w:val="FF0000"/>
          <w:sz w:val="20"/>
          <w:szCs w:val="20"/>
        </w:rPr>
        <w:t>1</w:t>
      </w:r>
      <w:r w:rsidRPr="009E059A">
        <w:rPr>
          <w:color w:val="FF0000"/>
          <w:sz w:val="20"/>
          <w:szCs w:val="20"/>
          <w:lang w:eastAsia="zh-TW"/>
        </w:rPr>
        <w:t>, CA</w:t>
      </w:r>
      <w:r w:rsidRPr="009E059A">
        <w:rPr>
          <w:color w:val="FF0000"/>
          <w:sz w:val="20"/>
          <w:szCs w:val="20"/>
        </w:rPr>
        <w:t>4</w:t>
      </w:r>
      <w:r w:rsidRPr="009E059A">
        <w:rPr>
          <w:color w:val="FF0000"/>
          <w:sz w:val="20"/>
          <w:szCs w:val="20"/>
          <w:lang w:eastAsia="zh-TW"/>
        </w:rPr>
        <w:t>_2</w:t>
      </w:r>
      <w:r w:rsidRPr="009E059A">
        <w:rPr>
          <w:color w:val="FF0000"/>
          <w:sz w:val="20"/>
          <w:szCs w:val="20"/>
          <w:lang w:eastAsia="zh-TW"/>
        </w:rPr>
        <w:t>答案不接受</w:t>
      </w:r>
      <w:r w:rsidRPr="009E059A">
        <w:rPr>
          <w:color w:val="FF0000"/>
          <w:sz w:val="20"/>
          <w:szCs w:val="20"/>
          <w:lang w:eastAsia="zh-TW"/>
        </w:rPr>
        <w:t xml:space="preserve"> Empty</w:t>
      </w:r>
      <w:r w:rsidRPr="009E059A">
        <w:rPr>
          <w:color w:val="FF0000"/>
          <w:sz w:val="20"/>
          <w:szCs w:val="20"/>
          <w:lang w:eastAsia="zh-TW"/>
        </w:rPr>
        <w:t>；</w:t>
      </w:r>
      <w:r w:rsidRPr="009E059A">
        <w:rPr>
          <w:color w:val="FF0000"/>
          <w:spacing w:val="2"/>
          <w:position w:val="-1"/>
          <w:sz w:val="20"/>
          <w:szCs w:val="20"/>
          <w:lang w:eastAsia="zh-TW"/>
        </w:rPr>
        <w:t>C</w:t>
      </w:r>
      <w:r w:rsidRPr="009E059A">
        <w:rPr>
          <w:color w:val="FF0000"/>
          <w:sz w:val="20"/>
          <w:szCs w:val="20"/>
          <w:lang w:eastAsia="zh-TW"/>
        </w:rPr>
        <w:t>A</w:t>
      </w:r>
      <w:r w:rsidRPr="009E059A">
        <w:rPr>
          <w:color w:val="FF0000"/>
          <w:sz w:val="20"/>
          <w:szCs w:val="20"/>
        </w:rPr>
        <w:t>4</w:t>
      </w:r>
      <w:r w:rsidRPr="009E059A">
        <w:rPr>
          <w:color w:val="FF0000"/>
          <w:sz w:val="20"/>
          <w:szCs w:val="20"/>
          <w:lang w:eastAsia="zh-TW"/>
        </w:rPr>
        <w:t>_2</w:t>
      </w:r>
      <w:r w:rsidRPr="009E059A">
        <w:rPr>
          <w:color w:val="FF0000"/>
          <w:sz w:val="20"/>
          <w:szCs w:val="20"/>
        </w:rPr>
        <w:t>a</w:t>
      </w:r>
      <w:r w:rsidRPr="009E059A">
        <w:rPr>
          <w:color w:val="FF0000"/>
          <w:sz w:val="20"/>
          <w:szCs w:val="20"/>
          <w:lang w:eastAsia="zh-TW"/>
        </w:rPr>
        <w:t>數據值</w:t>
      </w:r>
      <w:r w:rsidRPr="009E059A">
        <w:rPr>
          <w:color w:val="FF0000"/>
          <w:sz w:val="20"/>
          <w:szCs w:val="20"/>
          <w:lang w:eastAsia="zh-TW"/>
        </w:rPr>
        <w:t>0</w:t>
      </w:r>
      <w:r w:rsidRPr="009E059A">
        <w:rPr>
          <w:color w:val="FF0000"/>
          <w:sz w:val="20"/>
          <w:szCs w:val="20"/>
          <w:lang w:eastAsia="zh-TW"/>
        </w:rPr>
        <w:t>至</w:t>
      </w:r>
      <w:r w:rsidRPr="009E059A">
        <w:rPr>
          <w:color w:val="FF0000"/>
          <w:sz w:val="20"/>
          <w:szCs w:val="20"/>
          <w:lang w:eastAsia="zh-TW"/>
        </w:rPr>
        <w:t>7</w:t>
      </w:r>
      <w:r w:rsidRPr="009E059A">
        <w:rPr>
          <w:color w:val="FF0000"/>
          <w:spacing w:val="2"/>
          <w:position w:val="-1"/>
          <w:sz w:val="20"/>
          <w:szCs w:val="20"/>
          <w:lang w:eastAsia="zh-TW"/>
        </w:rPr>
        <w:t>呎，</w:t>
      </w:r>
      <w:r w:rsidRPr="009E059A">
        <w:rPr>
          <w:color w:val="FF0000"/>
          <w:sz w:val="20"/>
          <w:szCs w:val="20"/>
          <w:lang w:eastAsia="zh-TW"/>
        </w:rPr>
        <w:t>CA</w:t>
      </w:r>
      <w:r w:rsidRPr="009E059A">
        <w:rPr>
          <w:color w:val="FF0000"/>
          <w:sz w:val="20"/>
          <w:szCs w:val="20"/>
        </w:rPr>
        <w:t>4</w:t>
      </w:r>
      <w:r w:rsidRPr="009E059A">
        <w:rPr>
          <w:color w:val="FF0000"/>
          <w:sz w:val="20"/>
          <w:szCs w:val="20"/>
          <w:lang w:eastAsia="zh-TW"/>
        </w:rPr>
        <w:t>_</w:t>
      </w:r>
      <w:r w:rsidRPr="009E059A">
        <w:rPr>
          <w:color w:val="FF0000"/>
          <w:sz w:val="20"/>
          <w:szCs w:val="20"/>
        </w:rPr>
        <w:t>2b</w:t>
      </w:r>
      <w:r w:rsidRPr="009E059A">
        <w:rPr>
          <w:color w:val="FF0000"/>
          <w:sz w:val="20"/>
          <w:szCs w:val="20"/>
          <w:lang w:eastAsia="zh-TW"/>
        </w:rPr>
        <w:t>數據值</w:t>
      </w:r>
      <w:r w:rsidRPr="009E059A">
        <w:rPr>
          <w:color w:val="FF0000"/>
          <w:sz w:val="20"/>
          <w:szCs w:val="20"/>
          <w:lang w:eastAsia="zh-TW"/>
        </w:rPr>
        <w:t>0</w:t>
      </w:r>
      <w:r w:rsidRPr="009E059A">
        <w:rPr>
          <w:color w:val="FF0000"/>
          <w:sz w:val="20"/>
          <w:szCs w:val="20"/>
          <w:lang w:eastAsia="zh-TW"/>
        </w:rPr>
        <w:t>至</w:t>
      </w:r>
      <w:r w:rsidRPr="009E059A">
        <w:rPr>
          <w:color w:val="FF0000"/>
          <w:sz w:val="20"/>
          <w:szCs w:val="20"/>
          <w:lang w:eastAsia="zh-TW"/>
        </w:rPr>
        <w:t>12</w:t>
      </w:r>
      <w:r w:rsidRPr="009E059A">
        <w:rPr>
          <w:color w:val="FF0000"/>
          <w:spacing w:val="2"/>
          <w:position w:val="-1"/>
          <w:sz w:val="20"/>
          <w:szCs w:val="20"/>
          <w:lang w:eastAsia="zh-TW"/>
        </w:rPr>
        <w:t>吋。</w:t>
      </w:r>
      <w:bookmarkStart w:id="67" w:name="_Hlk503508131"/>
    </w:p>
    <w:p w14:paraId="36ED81E3" w14:textId="5D635E81" w:rsidR="00865A4B" w:rsidRPr="009E059A" w:rsidRDefault="00C47607" w:rsidP="009E059A">
      <w:pPr>
        <w:pStyle w:val="ListParagraph1"/>
        <w:numPr>
          <w:ilvl w:val="0"/>
          <w:numId w:val="78"/>
        </w:numPr>
        <w:spacing w:line="276" w:lineRule="auto"/>
        <w:ind w:leftChars="0"/>
        <w:contextualSpacing/>
        <w:rPr>
          <w:color w:val="FF0000"/>
          <w:spacing w:val="2"/>
          <w:position w:val="-1"/>
          <w:sz w:val="20"/>
          <w:szCs w:val="20"/>
          <w:lang w:eastAsia="zh-TW"/>
        </w:rPr>
      </w:pPr>
      <w:r>
        <w:rPr>
          <w:color w:val="FF0000"/>
          <w:sz w:val="20"/>
          <w:szCs w:val="20"/>
          <w:lang w:eastAsia="zh-TW"/>
        </w:rPr>
        <w:t>If the answer</w:t>
      </w:r>
      <w:r w:rsidR="009E059A">
        <w:rPr>
          <w:color w:val="FF0000"/>
          <w:sz w:val="20"/>
          <w:szCs w:val="20"/>
          <w:lang w:eastAsia="zh-TW"/>
        </w:rPr>
        <w:t xml:space="preserve"> to CA4_1</w:t>
      </w:r>
      <w:r>
        <w:rPr>
          <w:color w:val="FF0000"/>
          <w:sz w:val="20"/>
          <w:szCs w:val="20"/>
          <w:lang w:eastAsia="zh-TW"/>
        </w:rPr>
        <w:t xml:space="preserve"> is not coded</w:t>
      </w:r>
      <w:r w:rsidR="00A8513E">
        <w:rPr>
          <w:color w:val="FF0000"/>
          <w:sz w:val="20"/>
          <w:szCs w:val="20"/>
          <w:lang w:eastAsia="zh-TW"/>
        </w:rPr>
        <w:t xml:space="preserve"> as</w:t>
      </w:r>
      <w:r>
        <w:rPr>
          <w:color w:val="FF0000"/>
          <w:sz w:val="20"/>
          <w:szCs w:val="20"/>
          <w:lang w:eastAsia="zh-TW"/>
        </w:rPr>
        <w:t xml:space="preserve"> 998 or 999, the answer to CA4_2a and CA4_2b should be converted from CA4_1</w:t>
      </w:r>
      <w:r w:rsidR="00A8513E">
        <w:rPr>
          <w:color w:val="FF0000"/>
          <w:sz w:val="20"/>
          <w:szCs w:val="20"/>
          <w:lang w:eastAsia="zh-TW"/>
        </w:rPr>
        <w:t xml:space="preserve"> based on</w:t>
      </w:r>
      <w:r>
        <w:rPr>
          <w:color w:val="FF0000"/>
          <w:sz w:val="20"/>
          <w:szCs w:val="20"/>
          <w:lang w:eastAsia="zh-TW"/>
        </w:rPr>
        <w:t xml:space="preserve"> 1 inch</w:t>
      </w:r>
      <w:r w:rsidR="009E059A">
        <w:rPr>
          <w:color w:val="FF0000"/>
          <w:sz w:val="20"/>
          <w:szCs w:val="20"/>
          <w:lang w:eastAsia="zh-TW"/>
        </w:rPr>
        <w:t xml:space="preserve"> </w:t>
      </w:r>
      <w:r>
        <w:rPr>
          <w:color w:val="FF0000"/>
          <w:sz w:val="20"/>
          <w:szCs w:val="20"/>
          <w:lang w:eastAsia="zh-TW"/>
        </w:rPr>
        <w:t>=</w:t>
      </w:r>
      <w:r w:rsidR="009E059A">
        <w:rPr>
          <w:color w:val="FF0000"/>
          <w:sz w:val="20"/>
          <w:szCs w:val="20"/>
          <w:lang w:eastAsia="zh-TW"/>
        </w:rPr>
        <w:t xml:space="preserve"> </w:t>
      </w:r>
      <w:r>
        <w:rPr>
          <w:color w:val="FF0000"/>
          <w:sz w:val="20"/>
          <w:szCs w:val="20"/>
          <w:lang w:eastAsia="zh-TW"/>
        </w:rPr>
        <w:t>2.54 cm</w:t>
      </w:r>
      <w:r w:rsidR="00A8513E">
        <w:rPr>
          <w:color w:val="FF0000"/>
          <w:sz w:val="20"/>
          <w:szCs w:val="20"/>
          <w:lang w:eastAsia="zh-TW"/>
        </w:rPr>
        <w:t xml:space="preserve"> and</w:t>
      </w:r>
      <w:r>
        <w:rPr>
          <w:color w:val="FF0000"/>
          <w:sz w:val="20"/>
          <w:szCs w:val="20"/>
          <w:lang w:eastAsia="zh-TW"/>
        </w:rPr>
        <w:t xml:space="preserve"> 1 feet= 12 inches</w:t>
      </w:r>
      <w:r w:rsidR="00A8513E">
        <w:rPr>
          <w:color w:val="FF0000"/>
          <w:sz w:val="20"/>
          <w:szCs w:val="20"/>
          <w:lang w:eastAsia="zh-TW"/>
        </w:rPr>
        <w:t>.</w:t>
      </w:r>
      <w:r w:rsidR="009E059A">
        <w:rPr>
          <w:color w:val="FF0000"/>
          <w:sz w:val="20"/>
          <w:szCs w:val="20"/>
          <w:lang w:eastAsia="zh-TW"/>
        </w:rPr>
        <w:t xml:space="preserve"> </w:t>
      </w:r>
      <w:r w:rsidR="00A8513E">
        <w:rPr>
          <w:color w:val="FF0000"/>
          <w:sz w:val="20"/>
          <w:szCs w:val="20"/>
          <w:lang w:eastAsia="zh-TW"/>
        </w:rPr>
        <w:t>E</w:t>
      </w:r>
      <w:r>
        <w:rPr>
          <w:color w:val="FF0000"/>
          <w:sz w:val="20"/>
          <w:szCs w:val="20"/>
          <w:lang w:eastAsia="zh-TW"/>
        </w:rPr>
        <w:t>numerator doesn’t need to record.</w:t>
      </w:r>
      <w:r w:rsidR="009E059A">
        <w:rPr>
          <w:rFonts w:hint="eastAsia"/>
          <w:color w:val="FF0000"/>
          <w:sz w:val="20"/>
          <w:szCs w:val="20"/>
        </w:rPr>
        <w:t xml:space="preserve"> </w:t>
      </w:r>
      <w:r w:rsidRPr="009E059A">
        <w:rPr>
          <w:color w:val="FF0000"/>
          <w:sz w:val="20"/>
          <w:szCs w:val="20"/>
          <w:lang w:eastAsia="zh-TW"/>
        </w:rPr>
        <w:t>如</w:t>
      </w:r>
      <w:r w:rsidRPr="009E059A">
        <w:rPr>
          <w:color w:val="FF0000"/>
          <w:sz w:val="20"/>
          <w:szCs w:val="20"/>
          <w:lang w:eastAsia="zh-TW"/>
        </w:rPr>
        <w:t>CA4_1</w:t>
      </w:r>
      <w:r w:rsidRPr="009E059A">
        <w:rPr>
          <w:color w:val="FF0000"/>
          <w:sz w:val="20"/>
          <w:szCs w:val="20"/>
          <w:lang w:eastAsia="zh-TW"/>
        </w:rPr>
        <w:t>非碼</w:t>
      </w:r>
      <w:r w:rsidRPr="009E059A">
        <w:rPr>
          <w:color w:val="FF0000"/>
          <w:sz w:val="20"/>
          <w:szCs w:val="20"/>
          <w:lang w:eastAsia="zh-TW"/>
        </w:rPr>
        <w:t>998</w:t>
      </w:r>
      <w:r w:rsidRPr="009E059A">
        <w:rPr>
          <w:color w:val="FF0000"/>
          <w:sz w:val="20"/>
          <w:szCs w:val="20"/>
          <w:lang w:eastAsia="zh-TW"/>
        </w:rPr>
        <w:t>或</w:t>
      </w:r>
      <w:r w:rsidRPr="009E059A">
        <w:rPr>
          <w:color w:val="FF0000"/>
          <w:sz w:val="20"/>
          <w:szCs w:val="20"/>
          <w:lang w:eastAsia="zh-TW"/>
        </w:rPr>
        <w:t>999</w:t>
      </w:r>
      <w:r w:rsidRPr="009E059A">
        <w:rPr>
          <w:color w:val="FF0000"/>
          <w:sz w:val="20"/>
          <w:szCs w:val="20"/>
          <w:lang w:eastAsia="zh-TW"/>
        </w:rPr>
        <w:t>，</w:t>
      </w:r>
      <w:r w:rsidRPr="009E059A">
        <w:rPr>
          <w:color w:val="FF0000"/>
          <w:sz w:val="20"/>
          <w:szCs w:val="20"/>
          <w:lang w:eastAsia="zh-TW"/>
        </w:rPr>
        <w:t>CA4_2a</w:t>
      </w:r>
      <w:r w:rsidRPr="009E059A">
        <w:rPr>
          <w:color w:val="FF0000"/>
          <w:sz w:val="20"/>
          <w:szCs w:val="20"/>
          <w:lang w:eastAsia="zh-TW"/>
        </w:rPr>
        <w:t>及</w:t>
      </w:r>
      <w:r w:rsidRPr="009E059A">
        <w:rPr>
          <w:color w:val="FF0000"/>
          <w:sz w:val="20"/>
          <w:szCs w:val="20"/>
          <w:lang w:eastAsia="zh-TW"/>
        </w:rPr>
        <w:t>CA4_2b</w:t>
      </w:r>
      <w:r w:rsidRPr="009E059A">
        <w:rPr>
          <w:color w:val="FF0000"/>
          <w:sz w:val="20"/>
          <w:szCs w:val="20"/>
          <w:lang w:eastAsia="zh-TW"/>
        </w:rPr>
        <w:t>將</w:t>
      </w:r>
      <w:r w:rsidRPr="009E059A">
        <w:rPr>
          <w:color w:val="FF0000"/>
          <w:sz w:val="20"/>
          <w:szCs w:val="20"/>
          <w:lang w:eastAsia="zh-TW"/>
        </w:rPr>
        <w:t>CA4_1</w:t>
      </w:r>
      <w:r w:rsidRPr="009E059A">
        <w:rPr>
          <w:color w:val="FF0000"/>
          <w:sz w:val="20"/>
          <w:szCs w:val="20"/>
          <w:lang w:eastAsia="zh-TW"/>
        </w:rPr>
        <w:t>的答案換算，</w:t>
      </w:r>
      <w:r w:rsidRPr="009E059A">
        <w:rPr>
          <w:color w:val="FF0000"/>
          <w:sz w:val="20"/>
          <w:szCs w:val="20"/>
          <w:lang w:eastAsia="zh-TW"/>
        </w:rPr>
        <w:t>1</w:t>
      </w:r>
      <w:r w:rsidRPr="009E059A">
        <w:rPr>
          <w:color w:val="FF0000"/>
          <w:spacing w:val="2"/>
          <w:position w:val="-1"/>
          <w:sz w:val="20"/>
          <w:szCs w:val="20"/>
          <w:lang w:eastAsia="zh-TW"/>
        </w:rPr>
        <w:t>吋</w:t>
      </w:r>
      <w:r w:rsidRPr="009E059A">
        <w:rPr>
          <w:color w:val="FF0000"/>
          <w:sz w:val="20"/>
          <w:szCs w:val="20"/>
          <w:lang w:eastAsia="zh-TW"/>
        </w:rPr>
        <w:t xml:space="preserve"> = 2.54cm</w:t>
      </w:r>
      <w:r w:rsidRPr="009E059A">
        <w:rPr>
          <w:color w:val="FF0000"/>
          <w:sz w:val="20"/>
          <w:szCs w:val="20"/>
          <w:lang w:eastAsia="zh-TW"/>
        </w:rPr>
        <w:t>，</w:t>
      </w:r>
      <w:r w:rsidRPr="009E059A">
        <w:rPr>
          <w:color w:val="FF0000"/>
          <w:sz w:val="20"/>
          <w:szCs w:val="20"/>
          <w:lang w:eastAsia="zh-TW"/>
        </w:rPr>
        <w:t>1</w:t>
      </w:r>
      <w:r w:rsidRPr="009E059A">
        <w:rPr>
          <w:color w:val="FF0000"/>
          <w:sz w:val="20"/>
          <w:szCs w:val="20"/>
          <w:lang w:eastAsia="zh-TW"/>
        </w:rPr>
        <w:t>呎</w:t>
      </w:r>
      <w:r w:rsidRPr="009E059A">
        <w:rPr>
          <w:color w:val="FF0000"/>
          <w:sz w:val="20"/>
          <w:szCs w:val="20"/>
          <w:lang w:eastAsia="zh-TW"/>
        </w:rPr>
        <w:t xml:space="preserve"> = 12</w:t>
      </w:r>
      <w:r w:rsidRPr="009E059A">
        <w:rPr>
          <w:color w:val="FF0000"/>
          <w:spacing w:val="2"/>
          <w:position w:val="-1"/>
          <w:sz w:val="20"/>
          <w:szCs w:val="20"/>
          <w:lang w:eastAsia="zh-TW"/>
        </w:rPr>
        <w:t>吋</w:t>
      </w:r>
      <w:r w:rsidRPr="009E059A">
        <w:rPr>
          <w:color w:val="FF0000"/>
          <w:sz w:val="20"/>
          <w:szCs w:val="20"/>
          <w:lang w:eastAsia="zh-TW"/>
        </w:rPr>
        <w:t>；不須訪員記錄</w:t>
      </w:r>
      <w:r w:rsidRPr="009E059A">
        <w:rPr>
          <w:color w:val="FF0000"/>
          <w:spacing w:val="2"/>
          <w:position w:val="-1"/>
          <w:sz w:val="20"/>
          <w:szCs w:val="20"/>
          <w:lang w:eastAsia="zh-TW"/>
        </w:rPr>
        <w:t>。</w:t>
      </w:r>
    </w:p>
    <w:bookmarkEnd w:id="67"/>
    <w:p w14:paraId="285A2A8B" w14:textId="3E6B86D7" w:rsidR="00865A4B" w:rsidRPr="009E059A" w:rsidRDefault="00C47607" w:rsidP="009E059A">
      <w:pPr>
        <w:pStyle w:val="ListParagraph4"/>
        <w:numPr>
          <w:ilvl w:val="0"/>
          <w:numId w:val="78"/>
        </w:numPr>
        <w:ind w:firstLineChars="0"/>
        <w:rPr>
          <w:rFonts w:ascii="Arial" w:eastAsia="PMingLiU" w:hAnsi="Arial" w:cs="Arial"/>
          <w:color w:val="FF0000"/>
          <w:spacing w:val="2"/>
          <w:position w:val="-1"/>
          <w:sz w:val="20"/>
          <w:szCs w:val="20"/>
          <w:lang w:eastAsia="zh-TW"/>
        </w:rPr>
      </w:pPr>
      <w:r>
        <w:rPr>
          <w:rFonts w:ascii="Arial" w:eastAsia="PMingLiU" w:hAnsi="Arial" w:cs="Arial"/>
          <w:color w:val="FF0000"/>
          <w:spacing w:val="2"/>
          <w:position w:val="-1"/>
          <w:sz w:val="20"/>
          <w:szCs w:val="20"/>
          <w:lang w:eastAsia="zh-TW"/>
        </w:rPr>
        <w:t>If “refused” (coded 998) in CA4_1, generate code 998 in CA4_2a and CA4_2b.</w:t>
      </w:r>
      <w:r w:rsidR="009E059A">
        <w:rPr>
          <w:rFonts w:ascii="Arial" w:eastAsia="PMingLiU" w:hAnsi="Arial" w:cs="Arial" w:hint="eastAsia"/>
          <w:color w:val="FF0000"/>
          <w:spacing w:val="2"/>
          <w:position w:val="-1"/>
          <w:sz w:val="20"/>
          <w:szCs w:val="20"/>
        </w:rPr>
        <w:t xml:space="preserve"> </w:t>
      </w:r>
      <w:r w:rsidRPr="009E059A">
        <w:rPr>
          <w:rFonts w:ascii="Arial" w:eastAsia="PMingLiU" w:hAnsi="Arial" w:cs="Arial"/>
          <w:color w:val="FF0000"/>
          <w:spacing w:val="2"/>
          <w:position w:val="-1"/>
          <w:sz w:val="20"/>
          <w:szCs w:val="20"/>
          <w:lang w:eastAsia="zh-TW"/>
        </w:rPr>
        <w:t>如</w:t>
      </w:r>
      <w:r w:rsidRPr="009E059A">
        <w:rPr>
          <w:rFonts w:ascii="Arial" w:eastAsia="PMingLiU" w:hAnsi="Arial" w:cs="Arial"/>
          <w:color w:val="FF0000"/>
          <w:spacing w:val="2"/>
          <w:position w:val="-1"/>
          <w:sz w:val="20"/>
          <w:szCs w:val="20"/>
          <w:lang w:eastAsia="zh-TW"/>
        </w:rPr>
        <w:t>CA4_1</w:t>
      </w:r>
      <w:r w:rsidRPr="009E059A">
        <w:rPr>
          <w:rFonts w:ascii="Arial" w:eastAsia="PMingLiU" w:hAnsi="Arial" w:cs="Arial"/>
          <w:color w:val="FF0000"/>
          <w:spacing w:val="2"/>
          <w:position w:val="-1"/>
          <w:sz w:val="20"/>
          <w:szCs w:val="20"/>
          <w:lang w:eastAsia="zh-TW"/>
        </w:rPr>
        <w:t>答碼</w:t>
      </w:r>
      <w:r w:rsidRPr="009E059A">
        <w:rPr>
          <w:rFonts w:ascii="Arial" w:eastAsia="PMingLiU" w:hAnsi="Arial" w:cs="Arial"/>
          <w:color w:val="FF0000"/>
          <w:spacing w:val="2"/>
          <w:position w:val="-1"/>
          <w:sz w:val="20"/>
          <w:szCs w:val="20"/>
          <w:lang w:eastAsia="zh-TW"/>
        </w:rPr>
        <w:t>998</w:t>
      </w:r>
      <w:r w:rsidRPr="009E059A">
        <w:rPr>
          <w:rFonts w:ascii="Arial" w:eastAsia="PMingLiU" w:hAnsi="Arial" w:cs="Arial"/>
          <w:color w:val="FF0000"/>
          <w:spacing w:val="2"/>
          <w:position w:val="-1"/>
          <w:sz w:val="20"/>
          <w:szCs w:val="20"/>
          <w:lang w:eastAsia="zh-TW"/>
        </w:rPr>
        <w:t>拒答，</w:t>
      </w:r>
      <w:r w:rsidRPr="009E059A">
        <w:rPr>
          <w:rFonts w:ascii="Arial" w:eastAsia="PMingLiU" w:hAnsi="Arial" w:cs="Arial"/>
          <w:color w:val="FF0000"/>
          <w:spacing w:val="2"/>
          <w:position w:val="-1"/>
          <w:sz w:val="20"/>
          <w:szCs w:val="20"/>
          <w:lang w:eastAsia="zh-TW"/>
        </w:rPr>
        <w:t>CA4_2a</w:t>
      </w:r>
      <w:r w:rsidRPr="009E059A">
        <w:rPr>
          <w:rFonts w:ascii="Arial" w:eastAsia="PMingLiU" w:hAnsi="Arial" w:cs="Arial"/>
          <w:color w:val="FF0000"/>
          <w:spacing w:val="2"/>
          <w:position w:val="-1"/>
          <w:sz w:val="20"/>
          <w:szCs w:val="20"/>
          <w:lang w:eastAsia="zh-TW"/>
        </w:rPr>
        <w:t>及</w:t>
      </w:r>
      <w:r w:rsidRPr="009E059A">
        <w:rPr>
          <w:rFonts w:ascii="Arial" w:eastAsia="PMingLiU" w:hAnsi="Arial" w:cs="Arial"/>
          <w:color w:val="FF0000"/>
          <w:spacing w:val="2"/>
          <w:position w:val="-1"/>
          <w:sz w:val="20"/>
          <w:szCs w:val="20"/>
          <w:lang w:eastAsia="zh-TW"/>
        </w:rPr>
        <w:t>CA4_2b</w:t>
      </w:r>
      <w:r w:rsidRPr="009E059A">
        <w:rPr>
          <w:rFonts w:ascii="Arial" w:eastAsia="PMingLiU" w:hAnsi="Arial" w:cs="Arial"/>
          <w:color w:val="FF0000"/>
          <w:spacing w:val="2"/>
          <w:position w:val="-1"/>
          <w:sz w:val="20"/>
          <w:szCs w:val="20"/>
          <w:lang w:eastAsia="zh-TW"/>
        </w:rPr>
        <w:t>自動生成碼</w:t>
      </w:r>
      <w:r w:rsidRPr="009E059A">
        <w:rPr>
          <w:rFonts w:ascii="Arial" w:eastAsia="PMingLiU" w:hAnsi="Arial" w:cs="Arial"/>
          <w:color w:val="FF0000"/>
          <w:spacing w:val="2"/>
          <w:position w:val="-1"/>
          <w:sz w:val="20"/>
          <w:szCs w:val="20"/>
          <w:lang w:eastAsia="zh-TW"/>
        </w:rPr>
        <w:t>998</w:t>
      </w:r>
      <w:r w:rsidRPr="009E059A">
        <w:rPr>
          <w:rFonts w:ascii="Arial" w:eastAsia="PMingLiU" w:hAnsi="Arial" w:cs="Arial"/>
          <w:color w:val="FF0000"/>
          <w:spacing w:val="2"/>
          <w:position w:val="-1"/>
          <w:sz w:val="20"/>
          <w:szCs w:val="20"/>
          <w:lang w:eastAsia="zh-TW"/>
        </w:rPr>
        <w:t>。</w:t>
      </w:r>
    </w:p>
    <w:p w14:paraId="261EE1A7" w14:textId="77777777" w:rsidR="00865A4B" w:rsidRDefault="00865A4B">
      <w:pPr>
        <w:contextualSpacing/>
        <w:rPr>
          <w:rFonts w:ascii="Arial" w:eastAsia="PMingLiU" w:hAnsi="Arial" w:cs="Arial"/>
          <w:sz w:val="20"/>
          <w:szCs w:val="20"/>
          <w:lang w:eastAsia="zh-TW"/>
        </w:rPr>
      </w:pPr>
    </w:p>
    <w:p w14:paraId="09C37E44" w14:textId="77777777" w:rsidR="00865A4B" w:rsidRDefault="00865A4B">
      <w:pPr>
        <w:contextualSpacing/>
        <w:rPr>
          <w:rFonts w:ascii="Arial" w:eastAsia="PMingLiU" w:hAnsi="Arial" w:cs="Arial"/>
          <w:sz w:val="20"/>
          <w:szCs w:val="20"/>
          <w:lang w:eastAsia="zh-TW"/>
        </w:rPr>
      </w:pPr>
    </w:p>
    <w:p w14:paraId="2BCFABD4" w14:textId="77777777" w:rsidR="00865A4B" w:rsidRDefault="00C47607">
      <w:pPr>
        <w:rPr>
          <w:rFonts w:ascii="Arial" w:eastAsia="PMingLiU" w:hAnsi="Arial" w:cs="Arial"/>
          <w:sz w:val="20"/>
          <w:szCs w:val="20"/>
        </w:rPr>
      </w:pPr>
      <w:r>
        <w:rPr>
          <w:rFonts w:ascii="Arial" w:eastAsia="PMingLiU" w:hAnsi="Arial" w:cs="Arial"/>
          <w:sz w:val="20"/>
          <w:szCs w:val="20"/>
        </w:rPr>
        <w:t>Below please tell us more about the learning status of your child now.</w:t>
      </w:r>
    </w:p>
    <w:p w14:paraId="58FFB589"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下面我們想瞭解一下您孩子目前的學習情况。</w:t>
      </w:r>
    </w:p>
    <w:p w14:paraId="64E43A95" w14:textId="3E20C5B7" w:rsidR="00865A4B" w:rsidRDefault="00C47607">
      <w:pPr>
        <w:contextualSpacing/>
        <w:rPr>
          <w:rFonts w:ascii="Arial" w:eastAsia="PMingLiU" w:hAnsi="Arial" w:cs="Arial"/>
          <w:sz w:val="20"/>
          <w:szCs w:val="20"/>
        </w:rPr>
      </w:pPr>
      <w:r>
        <w:rPr>
          <w:rFonts w:ascii="Arial" w:eastAsia="PMingLiU" w:hAnsi="Arial" w:cs="Arial"/>
          <w:b/>
          <w:sz w:val="20"/>
          <w:szCs w:val="20"/>
          <w:lang w:eastAsia="zh-TW"/>
        </w:rPr>
        <w:t xml:space="preserve">CA5. </w:t>
      </w:r>
      <w:r w:rsidR="00A8513E">
        <w:rPr>
          <w:rFonts w:ascii="Arial" w:eastAsia="PMingLiU" w:hAnsi="Arial" w:cs="Arial"/>
          <w:sz w:val="20"/>
          <w:szCs w:val="20"/>
        </w:rPr>
        <w:t>W</w:t>
      </w:r>
      <w:r>
        <w:rPr>
          <w:rFonts w:ascii="Arial" w:eastAsia="PMingLiU" w:hAnsi="Arial" w:cs="Arial"/>
          <w:sz w:val="20"/>
          <w:szCs w:val="20"/>
        </w:rPr>
        <w:t xml:space="preserve">hat level is your child studying now?  </w:t>
      </w:r>
      <w:r>
        <w:rPr>
          <w:rFonts w:ascii="PMingLiU" w:eastAsia="PMingLiU" w:hAnsi="PMingLiU" w:cs="Arial"/>
          <w:sz w:val="20"/>
          <w:szCs w:val="20"/>
        </w:rPr>
        <w:t>孩子目前上學到哪一個程度？</w:t>
      </w:r>
    </w:p>
    <w:p w14:paraId="22A862F6" w14:textId="77777777" w:rsidR="00865A4B" w:rsidRDefault="00C47607">
      <w:pPr>
        <w:rPr>
          <w:rFonts w:ascii="Arial" w:eastAsia="PMingLiU" w:hAnsi="Arial" w:cs="Arial"/>
          <w:sz w:val="20"/>
          <w:szCs w:val="20"/>
        </w:rPr>
      </w:pPr>
      <w:r>
        <w:rPr>
          <w:rFonts w:ascii="Arial" w:eastAsia="PMingLiU" w:hAnsi="Arial" w:cs="Arial"/>
          <w:b/>
          <w:bCs/>
          <w:sz w:val="20"/>
          <w:szCs w:val="20"/>
        </w:rPr>
        <w:t xml:space="preserve">Note to enumerator: </w:t>
      </w:r>
      <w:r>
        <w:rPr>
          <w:rFonts w:ascii="Arial" w:eastAsia="PMingLiU" w:hAnsi="Arial" w:cs="Arial"/>
          <w:sz w:val="20"/>
          <w:szCs w:val="20"/>
        </w:rPr>
        <w:t>“Others” includes Diploma/ Certificate courses of vocational training.</w:t>
      </w:r>
    </w:p>
    <w:p w14:paraId="30E9425F" w14:textId="77777777" w:rsidR="00865A4B" w:rsidRDefault="00C47607">
      <w:pPr>
        <w:contextualSpacing/>
        <w:rPr>
          <w:rFonts w:ascii="Arial" w:eastAsia="PMingLiU" w:hAnsi="Arial" w:cs="Arial"/>
          <w:sz w:val="20"/>
          <w:szCs w:val="20"/>
        </w:rPr>
      </w:pPr>
      <w:r>
        <w:rPr>
          <w:rFonts w:ascii="PMingLiU" w:eastAsia="PMingLiU" w:hAnsi="PMingLiU" w:cs="Arial"/>
          <w:b/>
          <w:bCs/>
          <w:sz w:val="20"/>
          <w:szCs w:val="20"/>
        </w:rPr>
        <w:t>訪員注意：</w:t>
      </w:r>
      <w:r>
        <w:rPr>
          <w:rFonts w:ascii="PMingLiU" w:eastAsia="PMingLiU" w:hAnsi="PMingLiU" w:cs="Arial"/>
          <w:sz w:val="20"/>
          <w:szCs w:val="20"/>
        </w:rPr>
        <w:t>「其他」包括職業訓練的文憑或證書課程</w:t>
      </w:r>
    </w:p>
    <w:tbl>
      <w:tblPr>
        <w:tblStyle w:val="TableGrid66"/>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2551"/>
        <w:gridCol w:w="2449"/>
      </w:tblGrid>
      <w:tr w:rsidR="00865A4B" w14:paraId="07383AC8" w14:textId="77777777">
        <w:trPr>
          <w:trHeight w:val="276"/>
        </w:trPr>
        <w:tc>
          <w:tcPr>
            <w:tcW w:w="3369" w:type="dxa"/>
            <w:tcBorders>
              <w:bottom w:val="dashed" w:sz="4" w:space="0" w:color="auto"/>
            </w:tcBorders>
          </w:tcPr>
          <w:p w14:paraId="7FA40987"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1. No schooling</w:t>
            </w:r>
          </w:p>
        </w:tc>
        <w:tc>
          <w:tcPr>
            <w:tcW w:w="2551" w:type="dxa"/>
            <w:tcBorders>
              <w:bottom w:val="dashed" w:sz="4" w:space="0" w:color="auto"/>
            </w:tcBorders>
          </w:tcPr>
          <w:p w14:paraId="530E8A23"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還沒有上學</w:t>
            </w:r>
          </w:p>
        </w:tc>
        <w:tc>
          <w:tcPr>
            <w:tcW w:w="2449" w:type="dxa"/>
            <w:tcBorders>
              <w:bottom w:val="dashed" w:sz="4" w:space="0" w:color="auto"/>
            </w:tcBorders>
            <w:vAlign w:val="center"/>
          </w:tcPr>
          <w:p w14:paraId="6FD6318F" w14:textId="77777777" w:rsidR="00865A4B" w:rsidRDefault="00C47607">
            <w:pPr>
              <w:spacing w:before="20" w:after="20" w:line="273" w:lineRule="auto"/>
              <w:ind w:left="2"/>
              <w:jc w:val="both"/>
              <w:rPr>
                <w:rFonts w:ascii="Arial" w:hAnsi="Arial"/>
                <w:sz w:val="20"/>
                <w:szCs w:val="20"/>
              </w:rPr>
            </w:pPr>
            <w:r>
              <w:rPr>
                <w:rFonts w:ascii="Arial" w:hAnsi="Arial"/>
                <w:sz w:val="20"/>
                <w:szCs w:val="20"/>
              </w:rPr>
              <w:t xml:space="preserve">=&gt; Skip to </w:t>
            </w:r>
            <w:r>
              <w:rPr>
                <w:rFonts w:ascii="PMingLiU" w:hAnsi="PMingLiU"/>
                <w:sz w:val="20"/>
                <w:szCs w:val="20"/>
              </w:rPr>
              <w:t xml:space="preserve">跳至 </w:t>
            </w:r>
            <w:r>
              <w:rPr>
                <w:rFonts w:ascii="Arial" w:hAnsi="Arial"/>
                <w:sz w:val="20"/>
                <w:szCs w:val="20"/>
              </w:rPr>
              <w:t>CA17</w:t>
            </w:r>
          </w:p>
        </w:tc>
      </w:tr>
      <w:tr w:rsidR="00865A4B" w14:paraId="2ADDB61A" w14:textId="77777777">
        <w:tc>
          <w:tcPr>
            <w:tcW w:w="3369" w:type="dxa"/>
            <w:tcBorders>
              <w:top w:val="dashed" w:sz="4" w:space="0" w:color="auto"/>
              <w:bottom w:val="dashed" w:sz="4" w:space="0" w:color="auto"/>
            </w:tcBorders>
          </w:tcPr>
          <w:p w14:paraId="1333B9A4"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 xml:space="preserve">2. Kindergarten/ Child-care center/ Pre-school class </w:t>
            </w:r>
          </w:p>
        </w:tc>
        <w:tc>
          <w:tcPr>
            <w:tcW w:w="2551" w:type="dxa"/>
            <w:tcBorders>
              <w:top w:val="dashed" w:sz="4" w:space="0" w:color="auto"/>
              <w:bottom w:val="dashed" w:sz="4" w:space="0" w:color="auto"/>
            </w:tcBorders>
          </w:tcPr>
          <w:p w14:paraId="426577C8"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幼兒園／托兒所／學前班</w:t>
            </w:r>
          </w:p>
        </w:tc>
        <w:tc>
          <w:tcPr>
            <w:tcW w:w="2449" w:type="dxa"/>
            <w:tcBorders>
              <w:top w:val="dashed" w:sz="4" w:space="0" w:color="auto"/>
              <w:bottom w:val="dashed" w:sz="4" w:space="0" w:color="auto"/>
            </w:tcBorders>
          </w:tcPr>
          <w:p w14:paraId="49B11E21" w14:textId="77777777" w:rsidR="00865A4B" w:rsidRDefault="00C47607">
            <w:pPr>
              <w:spacing w:before="20" w:after="20" w:line="273" w:lineRule="auto"/>
              <w:rPr>
                <w:rFonts w:ascii="Arial" w:hAnsi="Arial"/>
                <w:sz w:val="20"/>
                <w:szCs w:val="20"/>
              </w:rPr>
            </w:pPr>
            <w:r>
              <w:rPr>
                <w:rFonts w:ascii="Arial" w:hAnsi="Arial"/>
                <w:sz w:val="20"/>
                <w:szCs w:val="20"/>
              </w:rPr>
              <w:t xml:space="preserve">=&gt; Skip to  </w:t>
            </w:r>
            <w:r>
              <w:rPr>
                <w:rFonts w:ascii="Arial" w:hAnsi="Arial"/>
                <w:sz w:val="20"/>
                <w:szCs w:val="20"/>
              </w:rPr>
              <w:t>跳至</w:t>
            </w:r>
            <w:r>
              <w:rPr>
                <w:rFonts w:ascii="Arial" w:hAnsi="Arial"/>
                <w:sz w:val="20"/>
                <w:szCs w:val="20"/>
              </w:rPr>
              <w:t xml:space="preserve"> CA10</w:t>
            </w:r>
          </w:p>
        </w:tc>
      </w:tr>
      <w:tr w:rsidR="00865A4B" w14:paraId="502EBCCF" w14:textId="77777777">
        <w:tc>
          <w:tcPr>
            <w:tcW w:w="3369" w:type="dxa"/>
            <w:tcBorders>
              <w:top w:val="dashed" w:sz="4" w:space="0" w:color="auto"/>
            </w:tcBorders>
          </w:tcPr>
          <w:p w14:paraId="169FBC52"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3. Primary 1</w:t>
            </w:r>
          </w:p>
        </w:tc>
        <w:tc>
          <w:tcPr>
            <w:tcW w:w="2551" w:type="dxa"/>
            <w:tcBorders>
              <w:top w:val="dashed" w:sz="4" w:space="0" w:color="auto"/>
            </w:tcBorders>
          </w:tcPr>
          <w:p w14:paraId="09084419"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小一</w:t>
            </w:r>
          </w:p>
        </w:tc>
        <w:tc>
          <w:tcPr>
            <w:tcW w:w="2449" w:type="dxa"/>
            <w:vMerge w:val="restart"/>
            <w:tcBorders>
              <w:top w:val="dashed" w:sz="4" w:space="0" w:color="auto"/>
            </w:tcBorders>
            <w:vAlign w:val="center"/>
          </w:tcPr>
          <w:p w14:paraId="1D29304D" w14:textId="77777777" w:rsidR="00865A4B" w:rsidRDefault="00865A4B">
            <w:pPr>
              <w:spacing w:before="20" w:after="20" w:line="273" w:lineRule="auto"/>
              <w:jc w:val="both"/>
              <w:rPr>
                <w:rFonts w:ascii="Arial" w:hAnsi="Arial"/>
                <w:sz w:val="20"/>
                <w:szCs w:val="20"/>
              </w:rPr>
            </w:pPr>
          </w:p>
        </w:tc>
      </w:tr>
      <w:tr w:rsidR="00865A4B" w14:paraId="5CE5A53A" w14:textId="77777777">
        <w:tc>
          <w:tcPr>
            <w:tcW w:w="3369" w:type="dxa"/>
          </w:tcPr>
          <w:p w14:paraId="2C0E2BF0"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4. Primary 2</w:t>
            </w:r>
          </w:p>
        </w:tc>
        <w:tc>
          <w:tcPr>
            <w:tcW w:w="2551" w:type="dxa"/>
          </w:tcPr>
          <w:p w14:paraId="36B86EC1"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小二</w:t>
            </w:r>
          </w:p>
        </w:tc>
        <w:tc>
          <w:tcPr>
            <w:tcW w:w="2449" w:type="dxa"/>
            <w:vMerge/>
            <w:vAlign w:val="center"/>
          </w:tcPr>
          <w:p w14:paraId="5C7DB069" w14:textId="77777777" w:rsidR="00865A4B" w:rsidRDefault="00865A4B">
            <w:pPr>
              <w:spacing w:line="240" w:lineRule="auto"/>
              <w:rPr>
                <w:rFonts w:ascii="Arial" w:hAnsi="Arial"/>
                <w:sz w:val="20"/>
                <w:szCs w:val="20"/>
              </w:rPr>
            </w:pPr>
          </w:p>
        </w:tc>
      </w:tr>
      <w:tr w:rsidR="00865A4B" w14:paraId="7A23A60B" w14:textId="77777777">
        <w:tc>
          <w:tcPr>
            <w:tcW w:w="3369" w:type="dxa"/>
          </w:tcPr>
          <w:p w14:paraId="7100904A"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5. Primary 3</w:t>
            </w:r>
          </w:p>
        </w:tc>
        <w:tc>
          <w:tcPr>
            <w:tcW w:w="2551" w:type="dxa"/>
          </w:tcPr>
          <w:p w14:paraId="3DAC4824"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小三</w:t>
            </w:r>
          </w:p>
        </w:tc>
        <w:tc>
          <w:tcPr>
            <w:tcW w:w="2449" w:type="dxa"/>
            <w:vMerge/>
            <w:vAlign w:val="center"/>
          </w:tcPr>
          <w:p w14:paraId="15585E3A" w14:textId="77777777" w:rsidR="00865A4B" w:rsidRDefault="00865A4B">
            <w:pPr>
              <w:spacing w:line="240" w:lineRule="auto"/>
              <w:rPr>
                <w:rFonts w:ascii="Arial" w:hAnsi="Arial"/>
                <w:sz w:val="20"/>
                <w:szCs w:val="20"/>
              </w:rPr>
            </w:pPr>
          </w:p>
        </w:tc>
      </w:tr>
      <w:tr w:rsidR="00865A4B" w14:paraId="4A71E94E" w14:textId="77777777">
        <w:tc>
          <w:tcPr>
            <w:tcW w:w="3369" w:type="dxa"/>
          </w:tcPr>
          <w:p w14:paraId="44A5DF12"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6. Primary 4</w:t>
            </w:r>
          </w:p>
        </w:tc>
        <w:tc>
          <w:tcPr>
            <w:tcW w:w="2551" w:type="dxa"/>
          </w:tcPr>
          <w:p w14:paraId="2A6B7EBF"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小四</w:t>
            </w:r>
          </w:p>
        </w:tc>
        <w:tc>
          <w:tcPr>
            <w:tcW w:w="2449" w:type="dxa"/>
            <w:vMerge/>
            <w:vAlign w:val="center"/>
          </w:tcPr>
          <w:p w14:paraId="78EA2A9E" w14:textId="77777777" w:rsidR="00865A4B" w:rsidRDefault="00865A4B">
            <w:pPr>
              <w:spacing w:line="240" w:lineRule="auto"/>
              <w:rPr>
                <w:rFonts w:ascii="Arial" w:hAnsi="Arial"/>
                <w:sz w:val="20"/>
                <w:szCs w:val="20"/>
              </w:rPr>
            </w:pPr>
          </w:p>
        </w:tc>
      </w:tr>
      <w:tr w:rsidR="00865A4B" w14:paraId="458586B5" w14:textId="77777777">
        <w:tc>
          <w:tcPr>
            <w:tcW w:w="3369" w:type="dxa"/>
          </w:tcPr>
          <w:p w14:paraId="0F10438F"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7. Primary 5</w:t>
            </w:r>
          </w:p>
        </w:tc>
        <w:tc>
          <w:tcPr>
            <w:tcW w:w="2551" w:type="dxa"/>
          </w:tcPr>
          <w:p w14:paraId="7DFC7FD7"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小五</w:t>
            </w:r>
          </w:p>
        </w:tc>
        <w:tc>
          <w:tcPr>
            <w:tcW w:w="2449" w:type="dxa"/>
            <w:vMerge/>
            <w:vAlign w:val="center"/>
          </w:tcPr>
          <w:p w14:paraId="5AC15277" w14:textId="77777777" w:rsidR="00865A4B" w:rsidRDefault="00865A4B">
            <w:pPr>
              <w:spacing w:line="240" w:lineRule="auto"/>
              <w:rPr>
                <w:rFonts w:ascii="Arial" w:hAnsi="Arial"/>
                <w:sz w:val="20"/>
                <w:szCs w:val="20"/>
              </w:rPr>
            </w:pPr>
          </w:p>
        </w:tc>
      </w:tr>
      <w:tr w:rsidR="00865A4B" w14:paraId="279B818D" w14:textId="77777777">
        <w:tc>
          <w:tcPr>
            <w:tcW w:w="3369" w:type="dxa"/>
          </w:tcPr>
          <w:p w14:paraId="2E8DA1AD"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8. Primary 6</w:t>
            </w:r>
          </w:p>
        </w:tc>
        <w:tc>
          <w:tcPr>
            <w:tcW w:w="2551" w:type="dxa"/>
          </w:tcPr>
          <w:p w14:paraId="0A802E1C"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小六</w:t>
            </w:r>
          </w:p>
        </w:tc>
        <w:tc>
          <w:tcPr>
            <w:tcW w:w="2449" w:type="dxa"/>
            <w:vMerge/>
            <w:vAlign w:val="center"/>
          </w:tcPr>
          <w:p w14:paraId="7275ADDA" w14:textId="77777777" w:rsidR="00865A4B" w:rsidRDefault="00865A4B">
            <w:pPr>
              <w:spacing w:line="240" w:lineRule="auto"/>
              <w:rPr>
                <w:rFonts w:ascii="Arial" w:hAnsi="Arial"/>
                <w:sz w:val="20"/>
                <w:szCs w:val="20"/>
              </w:rPr>
            </w:pPr>
          </w:p>
        </w:tc>
      </w:tr>
      <w:tr w:rsidR="00865A4B" w14:paraId="5FBCC827" w14:textId="77777777">
        <w:tc>
          <w:tcPr>
            <w:tcW w:w="3369" w:type="dxa"/>
          </w:tcPr>
          <w:p w14:paraId="13C5D3B8"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9. Secondary 1</w:t>
            </w:r>
          </w:p>
        </w:tc>
        <w:tc>
          <w:tcPr>
            <w:tcW w:w="2551" w:type="dxa"/>
          </w:tcPr>
          <w:p w14:paraId="2757F6FD"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中一</w:t>
            </w:r>
          </w:p>
        </w:tc>
        <w:tc>
          <w:tcPr>
            <w:tcW w:w="2449" w:type="dxa"/>
            <w:vMerge/>
            <w:vAlign w:val="center"/>
          </w:tcPr>
          <w:p w14:paraId="74AB03C6" w14:textId="77777777" w:rsidR="00865A4B" w:rsidRDefault="00865A4B">
            <w:pPr>
              <w:spacing w:line="240" w:lineRule="auto"/>
              <w:rPr>
                <w:rFonts w:ascii="Arial" w:hAnsi="Arial"/>
                <w:sz w:val="20"/>
                <w:szCs w:val="20"/>
              </w:rPr>
            </w:pPr>
          </w:p>
        </w:tc>
      </w:tr>
      <w:tr w:rsidR="00865A4B" w14:paraId="23E349A9" w14:textId="77777777">
        <w:tc>
          <w:tcPr>
            <w:tcW w:w="3369" w:type="dxa"/>
          </w:tcPr>
          <w:p w14:paraId="68575882"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10. Secondary 2</w:t>
            </w:r>
          </w:p>
        </w:tc>
        <w:tc>
          <w:tcPr>
            <w:tcW w:w="2551" w:type="dxa"/>
          </w:tcPr>
          <w:p w14:paraId="79EB52FB"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中二</w:t>
            </w:r>
          </w:p>
        </w:tc>
        <w:tc>
          <w:tcPr>
            <w:tcW w:w="2449" w:type="dxa"/>
            <w:vMerge/>
            <w:vAlign w:val="center"/>
          </w:tcPr>
          <w:p w14:paraId="53DB6CA1" w14:textId="77777777" w:rsidR="00865A4B" w:rsidRDefault="00865A4B">
            <w:pPr>
              <w:spacing w:line="240" w:lineRule="auto"/>
              <w:rPr>
                <w:rFonts w:ascii="Arial" w:hAnsi="Arial"/>
                <w:sz w:val="20"/>
                <w:szCs w:val="20"/>
              </w:rPr>
            </w:pPr>
          </w:p>
        </w:tc>
      </w:tr>
      <w:tr w:rsidR="00865A4B" w14:paraId="5A48827A" w14:textId="77777777">
        <w:tc>
          <w:tcPr>
            <w:tcW w:w="3369" w:type="dxa"/>
          </w:tcPr>
          <w:p w14:paraId="618DA4D2"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11. Secondary 3</w:t>
            </w:r>
          </w:p>
        </w:tc>
        <w:tc>
          <w:tcPr>
            <w:tcW w:w="2551" w:type="dxa"/>
          </w:tcPr>
          <w:p w14:paraId="11F8F09F"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中三</w:t>
            </w:r>
          </w:p>
        </w:tc>
        <w:tc>
          <w:tcPr>
            <w:tcW w:w="2449" w:type="dxa"/>
            <w:vMerge/>
            <w:vAlign w:val="center"/>
          </w:tcPr>
          <w:p w14:paraId="1633BF8F" w14:textId="77777777" w:rsidR="00865A4B" w:rsidRDefault="00865A4B">
            <w:pPr>
              <w:spacing w:line="240" w:lineRule="auto"/>
              <w:rPr>
                <w:rFonts w:ascii="Arial" w:hAnsi="Arial"/>
                <w:sz w:val="20"/>
                <w:szCs w:val="20"/>
              </w:rPr>
            </w:pPr>
          </w:p>
        </w:tc>
      </w:tr>
      <w:tr w:rsidR="00865A4B" w14:paraId="529A673E" w14:textId="77777777">
        <w:tc>
          <w:tcPr>
            <w:tcW w:w="3369" w:type="dxa"/>
          </w:tcPr>
          <w:p w14:paraId="2AC25EA2"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12. Secondary 4</w:t>
            </w:r>
          </w:p>
        </w:tc>
        <w:tc>
          <w:tcPr>
            <w:tcW w:w="2551" w:type="dxa"/>
          </w:tcPr>
          <w:p w14:paraId="7DB53E4C"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中四</w:t>
            </w:r>
          </w:p>
        </w:tc>
        <w:tc>
          <w:tcPr>
            <w:tcW w:w="2449" w:type="dxa"/>
            <w:vMerge/>
            <w:vAlign w:val="center"/>
          </w:tcPr>
          <w:p w14:paraId="2D23D475" w14:textId="77777777" w:rsidR="00865A4B" w:rsidRDefault="00865A4B">
            <w:pPr>
              <w:spacing w:line="240" w:lineRule="auto"/>
              <w:rPr>
                <w:rFonts w:ascii="Arial" w:hAnsi="Arial"/>
                <w:sz w:val="20"/>
                <w:szCs w:val="20"/>
              </w:rPr>
            </w:pPr>
          </w:p>
        </w:tc>
      </w:tr>
      <w:tr w:rsidR="00865A4B" w14:paraId="36195CF8" w14:textId="77777777">
        <w:tc>
          <w:tcPr>
            <w:tcW w:w="3369" w:type="dxa"/>
          </w:tcPr>
          <w:p w14:paraId="08778E18"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13. Secondary 5</w:t>
            </w:r>
          </w:p>
        </w:tc>
        <w:tc>
          <w:tcPr>
            <w:tcW w:w="2551" w:type="dxa"/>
          </w:tcPr>
          <w:p w14:paraId="6D92D6A7"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中五</w:t>
            </w:r>
          </w:p>
        </w:tc>
        <w:tc>
          <w:tcPr>
            <w:tcW w:w="2449" w:type="dxa"/>
            <w:vMerge/>
            <w:vAlign w:val="center"/>
          </w:tcPr>
          <w:p w14:paraId="3541BDC1" w14:textId="77777777" w:rsidR="00865A4B" w:rsidRDefault="00865A4B">
            <w:pPr>
              <w:spacing w:line="240" w:lineRule="auto"/>
              <w:rPr>
                <w:rFonts w:ascii="Arial" w:hAnsi="Arial"/>
                <w:sz w:val="20"/>
                <w:szCs w:val="20"/>
              </w:rPr>
            </w:pPr>
          </w:p>
        </w:tc>
      </w:tr>
      <w:tr w:rsidR="00865A4B" w14:paraId="08722758" w14:textId="77777777">
        <w:tc>
          <w:tcPr>
            <w:tcW w:w="3369" w:type="dxa"/>
          </w:tcPr>
          <w:p w14:paraId="0610775B"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14. Secondary 6</w:t>
            </w:r>
          </w:p>
        </w:tc>
        <w:tc>
          <w:tcPr>
            <w:tcW w:w="2551" w:type="dxa"/>
          </w:tcPr>
          <w:p w14:paraId="40BF88B1"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中六</w:t>
            </w:r>
          </w:p>
        </w:tc>
        <w:tc>
          <w:tcPr>
            <w:tcW w:w="2449" w:type="dxa"/>
            <w:vMerge/>
            <w:vAlign w:val="center"/>
          </w:tcPr>
          <w:p w14:paraId="0EEBD5B5" w14:textId="77777777" w:rsidR="00865A4B" w:rsidRDefault="00865A4B">
            <w:pPr>
              <w:spacing w:line="240" w:lineRule="auto"/>
              <w:rPr>
                <w:rFonts w:ascii="Arial" w:hAnsi="Arial"/>
                <w:sz w:val="20"/>
                <w:szCs w:val="20"/>
              </w:rPr>
            </w:pPr>
          </w:p>
        </w:tc>
      </w:tr>
      <w:tr w:rsidR="00865A4B" w14:paraId="3163FC66" w14:textId="77777777">
        <w:tc>
          <w:tcPr>
            <w:tcW w:w="3369" w:type="dxa"/>
          </w:tcPr>
          <w:p w14:paraId="1E5C235A"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15. Secondary 7</w:t>
            </w:r>
          </w:p>
        </w:tc>
        <w:tc>
          <w:tcPr>
            <w:tcW w:w="2551" w:type="dxa"/>
          </w:tcPr>
          <w:p w14:paraId="4FC4F901"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中七</w:t>
            </w:r>
          </w:p>
        </w:tc>
        <w:tc>
          <w:tcPr>
            <w:tcW w:w="2449" w:type="dxa"/>
          </w:tcPr>
          <w:p w14:paraId="529175E0" w14:textId="77777777" w:rsidR="00865A4B" w:rsidRDefault="00865A4B">
            <w:pPr>
              <w:spacing w:before="20" w:after="20" w:line="273" w:lineRule="auto"/>
              <w:rPr>
                <w:rFonts w:ascii="Arial" w:hAnsi="Arial"/>
                <w:sz w:val="20"/>
                <w:szCs w:val="20"/>
              </w:rPr>
            </w:pPr>
          </w:p>
        </w:tc>
      </w:tr>
      <w:tr w:rsidR="00865A4B" w14:paraId="0908004F" w14:textId="77777777">
        <w:tc>
          <w:tcPr>
            <w:tcW w:w="3369" w:type="dxa"/>
          </w:tcPr>
          <w:p w14:paraId="63D6AFB7"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997. Others (Please specify)</w:t>
            </w:r>
          </w:p>
        </w:tc>
        <w:tc>
          <w:tcPr>
            <w:tcW w:w="2551" w:type="dxa"/>
          </w:tcPr>
          <w:p w14:paraId="3E1FF771"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其他</w:t>
            </w:r>
            <w:r>
              <w:rPr>
                <w:rFonts w:ascii="PMingLiU" w:hAnsi="PMingLiU"/>
                <w:sz w:val="20"/>
                <w:szCs w:val="20"/>
              </w:rPr>
              <w:t>（請說明）</w:t>
            </w:r>
          </w:p>
        </w:tc>
        <w:tc>
          <w:tcPr>
            <w:tcW w:w="2449" w:type="dxa"/>
          </w:tcPr>
          <w:p w14:paraId="6B647C78" w14:textId="77777777" w:rsidR="00865A4B" w:rsidRDefault="00865A4B">
            <w:pPr>
              <w:spacing w:before="20" w:after="20" w:line="273" w:lineRule="auto"/>
              <w:rPr>
                <w:rFonts w:ascii="Arial" w:hAnsi="Arial"/>
                <w:sz w:val="20"/>
                <w:szCs w:val="20"/>
              </w:rPr>
            </w:pPr>
          </w:p>
        </w:tc>
      </w:tr>
    </w:tbl>
    <w:p w14:paraId="13007BCB" w14:textId="77777777" w:rsidR="00865A4B" w:rsidRDefault="00865A4B">
      <w:pPr>
        <w:contextualSpacing/>
        <w:rPr>
          <w:rFonts w:ascii="Arial" w:eastAsia="PMingLiU" w:hAnsi="Arial" w:cs="Arial"/>
          <w:sz w:val="20"/>
          <w:szCs w:val="20"/>
          <w:lang w:eastAsia="zh-TW"/>
        </w:rPr>
      </w:pPr>
    </w:p>
    <w:p w14:paraId="1499CADA" w14:textId="77777777" w:rsidR="00865A4B" w:rsidRDefault="00865A4B">
      <w:pPr>
        <w:contextualSpacing/>
        <w:rPr>
          <w:rFonts w:ascii="Arial" w:eastAsia="PMingLiU" w:hAnsi="Arial" w:cs="Arial"/>
          <w:b/>
          <w:sz w:val="20"/>
          <w:szCs w:val="20"/>
          <w:lang w:eastAsia="zh-TW"/>
        </w:rPr>
      </w:pPr>
    </w:p>
    <w:p w14:paraId="6B07D832" w14:textId="77777777" w:rsidR="00865A4B" w:rsidRDefault="00865A4B">
      <w:pPr>
        <w:contextualSpacing/>
        <w:rPr>
          <w:rFonts w:ascii="Arial" w:eastAsia="PMingLiU" w:hAnsi="Arial" w:cs="Arial"/>
          <w:b/>
          <w:sz w:val="20"/>
          <w:szCs w:val="20"/>
          <w:lang w:eastAsia="zh-TW"/>
        </w:rPr>
      </w:pPr>
    </w:p>
    <w:p w14:paraId="26FDEF8D" w14:textId="77777777" w:rsidR="00865A4B" w:rsidRDefault="00C47607">
      <w:pPr>
        <w:contextualSpacing/>
        <w:rPr>
          <w:rFonts w:ascii="Arial" w:eastAsiaTheme="minorEastAsia" w:hAnsi="Arial" w:cs="Arial"/>
          <w:sz w:val="20"/>
          <w:szCs w:val="20"/>
        </w:rPr>
      </w:pPr>
      <w:r>
        <w:rPr>
          <w:rStyle w:val="fontstyle01"/>
          <w:rFonts w:ascii="Arial" w:eastAsia="PMingLiU" w:hAnsi="Arial" w:cs="Arial"/>
          <w:b/>
          <w:color w:val="000000" w:themeColor="text1"/>
          <w:sz w:val="20"/>
          <w:szCs w:val="20"/>
          <w:lang w:eastAsia="zh-TW"/>
        </w:rPr>
        <w:t>CA5</w:t>
      </w:r>
      <w:r>
        <w:rPr>
          <w:rStyle w:val="fontstyle01"/>
          <w:rFonts w:ascii="Arial" w:eastAsia="PMingLiU" w:hAnsi="Arial" w:cs="Arial" w:hint="eastAsia"/>
          <w:b/>
          <w:color w:val="000000" w:themeColor="text1"/>
          <w:sz w:val="20"/>
          <w:szCs w:val="20"/>
          <w:lang w:eastAsia="zh-TW"/>
        </w:rPr>
        <w:t>_1.</w:t>
      </w:r>
      <w:r>
        <w:rPr>
          <w:rFonts w:ascii="Arial" w:eastAsia="PMingLiU" w:hAnsi="Arial" w:cs="Arial" w:hint="eastAsia"/>
          <w:sz w:val="20"/>
          <w:szCs w:val="20"/>
          <w:lang w:eastAsia="zh-TW"/>
        </w:rPr>
        <w:t xml:space="preserve"> </w:t>
      </w:r>
      <w:r>
        <w:rPr>
          <w:rFonts w:ascii="Arial" w:eastAsiaTheme="minorEastAsia" w:hAnsi="Arial" w:cs="Arial" w:hint="eastAsia"/>
          <w:sz w:val="20"/>
          <w:szCs w:val="20"/>
        </w:rPr>
        <w:t xml:space="preserve"> </w:t>
      </w:r>
      <w:r>
        <w:rPr>
          <w:rFonts w:ascii="Arial" w:eastAsiaTheme="minorEastAsia" w:hAnsi="Arial" w:cs="Arial"/>
          <w:sz w:val="20"/>
          <w:szCs w:val="20"/>
        </w:rPr>
        <w:t>In previous wave interview</w:t>
      </w:r>
      <w:r>
        <w:rPr>
          <w:rFonts w:ascii="Arial" w:eastAsiaTheme="minorEastAsia" w:hAnsi="Arial" w:cs="Arial" w:hint="eastAsia"/>
          <w:sz w:val="20"/>
          <w:szCs w:val="20"/>
        </w:rPr>
        <w:t>, you mentioned that y</w:t>
      </w:r>
      <w:r>
        <w:rPr>
          <w:rFonts w:ascii="Arial" w:eastAsiaTheme="minorEastAsia" w:hAnsi="Arial" w:cs="Arial"/>
          <w:sz w:val="20"/>
          <w:szCs w:val="20"/>
        </w:rPr>
        <w:t xml:space="preserve">our </w:t>
      </w:r>
      <w:r>
        <w:rPr>
          <w:rFonts w:ascii="Arial" w:eastAsiaTheme="minorEastAsia" w:hAnsi="Arial" w:cs="Arial" w:hint="eastAsia"/>
          <w:sz w:val="20"/>
          <w:szCs w:val="20"/>
        </w:rPr>
        <w:t xml:space="preserve">child was attending </w:t>
      </w:r>
      <w:r>
        <w:rPr>
          <w:rFonts w:ascii="Arial" w:eastAsiaTheme="minorEastAsia" w:hAnsi="Arial" w:cs="Arial" w:hint="eastAsia"/>
          <w:color w:val="FF0000"/>
          <w:sz w:val="20"/>
          <w:szCs w:val="20"/>
        </w:rPr>
        <w:t>[CAPI: Latest school name in pervious wave]</w:t>
      </w:r>
      <w:r>
        <w:rPr>
          <w:rFonts w:ascii="Arial" w:eastAsiaTheme="minorEastAsia" w:hAnsi="Arial" w:cs="Arial" w:hint="eastAsia"/>
          <w:sz w:val="20"/>
          <w:szCs w:val="20"/>
        </w:rPr>
        <w:t>. Is your child still attending this school?</w:t>
      </w:r>
    </w:p>
    <w:p w14:paraId="76DBB196" w14:textId="77777777" w:rsidR="00865A4B" w:rsidRDefault="00C47607">
      <w:pPr>
        <w:contextualSpacing/>
        <w:rPr>
          <w:rFonts w:ascii="Arial" w:eastAsia="PMingLiU" w:hAnsi="Arial" w:cs="Arial"/>
          <w:color w:val="FF0000"/>
          <w:sz w:val="20"/>
          <w:szCs w:val="20"/>
          <w:lang w:eastAsia="zh-TW"/>
        </w:rPr>
      </w:pPr>
      <w:r>
        <w:rPr>
          <w:rFonts w:ascii="Arial" w:eastAsia="PMingLiU" w:hAnsi="Arial" w:cs="Arial" w:hint="eastAsia"/>
          <w:sz w:val="20"/>
          <w:szCs w:val="20"/>
          <w:lang w:eastAsia="zh-TW"/>
        </w:rPr>
        <w:t>上次訪問時，</w:t>
      </w:r>
      <w:r>
        <w:rPr>
          <w:rStyle w:val="fontstyle01"/>
          <w:rFonts w:ascii="Arial" w:eastAsia="PMingLiU" w:hAnsi="Arial" w:cs="Arial" w:hint="eastAsia"/>
          <w:color w:val="000000" w:themeColor="text1"/>
          <w:sz w:val="20"/>
          <w:szCs w:val="20"/>
          <w:lang w:eastAsia="zh-TW"/>
        </w:rPr>
        <w:t>孩子</w:t>
      </w:r>
      <w:r>
        <w:rPr>
          <w:rFonts w:ascii="Arial" w:eastAsia="PMingLiU" w:hAnsi="Arial" w:cs="Arial" w:hint="eastAsia"/>
          <w:sz w:val="20"/>
          <w:szCs w:val="20"/>
          <w:lang w:eastAsia="zh-TW"/>
        </w:rPr>
        <w:t>就讀的學校是</w:t>
      </w:r>
      <w:r>
        <w:rPr>
          <w:rFonts w:ascii="Arial" w:eastAsia="PMingLiU" w:hAnsi="Arial" w:cs="Arial" w:hint="eastAsia"/>
          <w:sz w:val="20"/>
          <w:szCs w:val="20"/>
          <w:lang w:eastAsia="zh-TW"/>
        </w:rPr>
        <w:t xml:space="preserve"> </w:t>
      </w:r>
      <w:r>
        <w:rPr>
          <w:rFonts w:ascii="Arial" w:eastAsia="PMingLiU" w:hAnsi="Arial" w:cs="Arial" w:hint="eastAsia"/>
          <w:color w:val="FF0000"/>
          <w:sz w:val="20"/>
          <w:szCs w:val="20"/>
          <w:lang w:eastAsia="zh-TW"/>
        </w:rPr>
        <w:t>[CAPI</w:t>
      </w:r>
      <w:r>
        <w:rPr>
          <w:rFonts w:ascii="Arial" w:eastAsia="PMingLiU" w:hAnsi="Arial" w:cs="Arial" w:hint="eastAsia"/>
          <w:color w:val="FF0000"/>
          <w:sz w:val="20"/>
          <w:szCs w:val="20"/>
          <w:lang w:eastAsia="zh-TW"/>
        </w:rPr>
        <w:t>加載最近一期孩子就讀學校的名稱</w:t>
      </w:r>
      <w:r>
        <w:rPr>
          <w:rFonts w:ascii="Arial" w:eastAsia="PMingLiU" w:hAnsi="Arial" w:cs="Arial" w:hint="eastAsia"/>
          <w:color w:val="FF0000"/>
          <w:sz w:val="20"/>
          <w:szCs w:val="20"/>
          <w:lang w:eastAsia="zh-TW"/>
        </w:rPr>
        <w:t>]</w:t>
      </w:r>
      <w:r>
        <w:rPr>
          <w:rFonts w:ascii="Arial" w:eastAsia="PMingLiU" w:hAnsi="Arial" w:cs="Arial" w:hint="eastAsia"/>
          <w:sz w:val="20"/>
          <w:szCs w:val="20"/>
          <w:lang w:eastAsia="zh-TW"/>
        </w:rPr>
        <w:t>，請</w:t>
      </w:r>
      <w:r>
        <w:rPr>
          <w:rStyle w:val="fontstyle01"/>
          <w:rFonts w:ascii="Arial" w:eastAsia="PMingLiU" w:hAnsi="Arial" w:cs="Arial" w:hint="eastAsia"/>
          <w:color w:val="000000" w:themeColor="text1"/>
          <w:sz w:val="20"/>
          <w:szCs w:val="20"/>
          <w:lang w:eastAsia="zh-TW"/>
        </w:rPr>
        <w:t>問</w:t>
      </w:r>
      <w:r>
        <w:rPr>
          <w:rFonts w:ascii="Arial" w:eastAsia="PMingLiU" w:hAnsi="Arial" w:cs="Arial"/>
          <w:sz w:val="20"/>
          <w:szCs w:val="20"/>
          <w:lang w:eastAsia="zh-TW"/>
        </w:rPr>
        <w:t>您</w:t>
      </w:r>
      <w:r>
        <w:rPr>
          <w:rStyle w:val="fontstyle01"/>
          <w:rFonts w:ascii="Arial" w:eastAsia="PMingLiU" w:hAnsi="Arial" w:cs="Arial" w:hint="eastAsia"/>
          <w:color w:val="000000" w:themeColor="text1"/>
          <w:sz w:val="20"/>
          <w:szCs w:val="20"/>
          <w:lang w:eastAsia="zh-TW"/>
        </w:rPr>
        <w:t>孩子目前仍然就讀於這所學校嗎？</w:t>
      </w:r>
    </w:p>
    <w:p w14:paraId="6538BEA0" w14:textId="77777777" w:rsidR="00865A4B" w:rsidRDefault="00C47607">
      <w:pPr>
        <w:contextualSpacing/>
        <w:rPr>
          <w:rFonts w:ascii="Arial" w:eastAsia="PMingLiU" w:hAnsi="Arial" w:cs="Arial"/>
          <w:color w:val="000000" w:themeColor="text1"/>
          <w:sz w:val="20"/>
          <w:szCs w:val="20"/>
          <w:lang w:eastAsia="zh-TW"/>
        </w:rPr>
      </w:pPr>
      <w:r>
        <w:rPr>
          <w:rFonts w:ascii="Arial" w:eastAsia="PMingLiU" w:hAnsi="Arial" w:cs="Arial"/>
          <w:color w:val="000000" w:themeColor="text1"/>
          <w:sz w:val="20"/>
          <w:szCs w:val="20"/>
          <w:lang w:eastAsia="zh-TW"/>
        </w:rPr>
        <w:t>1.</w:t>
      </w:r>
      <w:r>
        <w:rPr>
          <w:rFonts w:ascii="Arial" w:eastAsia="PMingLiU" w:hAnsi="Arial" w:cs="Arial" w:hint="eastAsia"/>
          <w:color w:val="000000" w:themeColor="text1"/>
          <w:sz w:val="20"/>
          <w:szCs w:val="20"/>
          <w:lang w:eastAsia="zh-TW"/>
        </w:rPr>
        <w:t xml:space="preserve"> </w:t>
      </w:r>
      <w:r>
        <w:rPr>
          <w:rFonts w:ascii="Arial" w:eastAsiaTheme="minorEastAsia" w:hAnsi="Arial" w:cs="Arial" w:hint="eastAsia"/>
          <w:color w:val="000000" w:themeColor="text1"/>
          <w:sz w:val="20"/>
          <w:szCs w:val="20"/>
        </w:rPr>
        <w:t>Yes</w:t>
      </w:r>
      <w:r>
        <w:rPr>
          <w:rFonts w:ascii="Arial" w:eastAsia="PMingLiU" w:hAnsi="Arial" w:cs="Arial" w:hint="eastAsia"/>
          <w:color w:val="000000" w:themeColor="text1"/>
          <w:sz w:val="20"/>
          <w:szCs w:val="20"/>
          <w:lang w:eastAsia="zh-TW"/>
        </w:rPr>
        <w:t>是</w:t>
      </w:r>
      <w:r>
        <w:rPr>
          <w:rFonts w:ascii="Arial" w:eastAsia="PMingLiU" w:hAnsi="Arial" w:cs="Arial"/>
          <w:color w:val="000000" w:themeColor="text1"/>
          <w:sz w:val="20"/>
          <w:szCs w:val="20"/>
          <w:lang w:eastAsia="zh-TW"/>
        </w:rPr>
        <w:t xml:space="preserve"> </w:t>
      </w:r>
      <w:r>
        <w:rPr>
          <w:rFonts w:ascii="Arial" w:eastAsia="PMingLiU" w:hAnsi="Arial" w:cs="Arial" w:hint="eastAsia"/>
          <w:color w:val="000000" w:themeColor="text1"/>
          <w:sz w:val="20"/>
          <w:szCs w:val="20"/>
          <w:lang w:eastAsia="zh-TW"/>
        </w:rPr>
        <w:t xml:space="preserve">=&gt; </w:t>
      </w:r>
      <w:r>
        <w:rPr>
          <w:rFonts w:ascii="Arial" w:eastAsiaTheme="minorEastAsia" w:hAnsi="Arial" w:cs="Arial" w:hint="eastAsia"/>
          <w:color w:val="000000" w:themeColor="text1"/>
          <w:sz w:val="20"/>
          <w:szCs w:val="20"/>
        </w:rPr>
        <w:t xml:space="preserve">Skip to </w:t>
      </w:r>
      <w:r>
        <w:rPr>
          <w:rFonts w:ascii="Arial" w:eastAsia="PMingLiU" w:hAnsi="Arial" w:cs="Arial" w:hint="eastAsia"/>
          <w:color w:val="000000" w:themeColor="text1"/>
          <w:sz w:val="20"/>
          <w:szCs w:val="20"/>
          <w:lang w:eastAsia="zh-TW"/>
        </w:rPr>
        <w:t>跳答至</w:t>
      </w:r>
      <w:r>
        <w:rPr>
          <w:rFonts w:ascii="Arial" w:eastAsia="PMingLiU" w:hAnsi="Arial" w:cs="Arial"/>
          <w:color w:val="000000" w:themeColor="text1"/>
          <w:sz w:val="20"/>
          <w:szCs w:val="20"/>
          <w:lang w:eastAsia="zh-TW"/>
        </w:rPr>
        <w:t xml:space="preserve">CA6  </w:t>
      </w:r>
      <w:r>
        <w:rPr>
          <w:rFonts w:ascii="Arial" w:eastAsia="PMingLiU" w:hAnsi="Arial" w:cs="Arial" w:hint="eastAsia"/>
          <w:color w:val="000000" w:themeColor="text1"/>
          <w:sz w:val="20"/>
          <w:szCs w:val="20"/>
          <w:lang w:eastAsia="zh-TW"/>
        </w:rPr>
        <w:t xml:space="preserve">                  </w:t>
      </w:r>
      <w:r>
        <w:rPr>
          <w:rFonts w:ascii="Arial" w:eastAsia="PMingLiU" w:hAnsi="Arial" w:cs="Arial"/>
          <w:color w:val="000000" w:themeColor="text1"/>
          <w:sz w:val="20"/>
          <w:szCs w:val="20"/>
          <w:lang w:eastAsia="zh-TW"/>
        </w:rPr>
        <w:t>5</w:t>
      </w:r>
      <w:r>
        <w:rPr>
          <w:rFonts w:ascii="Arial" w:eastAsia="PMingLiU" w:hAnsi="Arial" w:cs="Arial" w:hint="eastAsia"/>
          <w:color w:val="000000" w:themeColor="text1"/>
          <w:sz w:val="20"/>
          <w:szCs w:val="20"/>
          <w:lang w:eastAsia="zh-TW"/>
        </w:rPr>
        <w:t>.</w:t>
      </w:r>
      <w:r>
        <w:rPr>
          <w:rFonts w:ascii="Arial" w:eastAsiaTheme="minorEastAsia" w:hAnsi="Arial" w:cs="Arial" w:hint="eastAsia"/>
          <w:color w:val="000000" w:themeColor="text1"/>
          <w:sz w:val="20"/>
          <w:szCs w:val="20"/>
        </w:rPr>
        <w:t xml:space="preserve"> No</w:t>
      </w:r>
      <w:r>
        <w:rPr>
          <w:rFonts w:ascii="Arial" w:eastAsia="PMingLiU" w:hAnsi="Arial" w:cs="Arial"/>
          <w:color w:val="000000" w:themeColor="text1"/>
          <w:sz w:val="20"/>
          <w:szCs w:val="20"/>
          <w:lang w:eastAsia="zh-TW"/>
        </w:rPr>
        <w:t xml:space="preserve"> </w:t>
      </w:r>
      <w:r>
        <w:rPr>
          <w:rFonts w:ascii="Arial" w:eastAsia="PMingLiU" w:hAnsi="Arial" w:cs="Arial" w:hint="eastAsia"/>
          <w:color w:val="000000" w:themeColor="text1"/>
          <w:sz w:val="20"/>
          <w:szCs w:val="20"/>
          <w:lang w:eastAsia="zh-TW"/>
        </w:rPr>
        <w:t>否</w:t>
      </w:r>
      <w:r>
        <w:rPr>
          <w:rFonts w:ascii="Arial" w:eastAsia="PMingLiU" w:hAnsi="Arial" w:cs="Arial"/>
          <w:color w:val="000000" w:themeColor="text1"/>
          <w:sz w:val="20"/>
          <w:szCs w:val="20"/>
          <w:lang w:eastAsia="zh-TW"/>
        </w:rPr>
        <w:t xml:space="preserve"> </w:t>
      </w:r>
      <w:r>
        <w:rPr>
          <w:rFonts w:ascii="Arial" w:eastAsia="PMingLiU" w:hAnsi="Arial" w:cs="Arial" w:hint="eastAsia"/>
          <w:color w:val="000000" w:themeColor="text1"/>
          <w:sz w:val="20"/>
          <w:szCs w:val="20"/>
          <w:lang w:eastAsia="zh-TW"/>
        </w:rPr>
        <w:t xml:space="preserve">=&gt; </w:t>
      </w:r>
      <w:r>
        <w:rPr>
          <w:rFonts w:ascii="Arial" w:eastAsia="PMingLiU" w:hAnsi="Arial" w:cs="Arial"/>
          <w:color w:val="000000" w:themeColor="text1"/>
          <w:sz w:val="20"/>
          <w:szCs w:val="20"/>
          <w:lang w:eastAsia="zh-TW"/>
        </w:rPr>
        <w:t>Continue</w:t>
      </w:r>
      <w:r>
        <w:rPr>
          <w:rFonts w:ascii="Arial" w:eastAsia="PMingLiU" w:hAnsi="Arial" w:cs="Arial" w:hint="eastAsia"/>
          <w:color w:val="000000" w:themeColor="text1"/>
          <w:sz w:val="20"/>
          <w:szCs w:val="20"/>
          <w:lang w:eastAsia="zh-TW"/>
        </w:rPr>
        <w:t>續問</w:t>
      </w:r>
      <w:r>
        <w:rPr>
          <w:rFonts w:ascii="Arial" w:eastAsia="PMingLiU" w:hAnsi="Arial" w:cs="Arial"/>
          <w:color w:val="000000" w:themeColor="text1"/>
          <w:sz w:val="20"/>
          <w:szCs w:val="20"/>
          <w:lang w:eastAsia="zh-TW"/>
        </w:rPr>
        <w:t>CA5</w:t>
      </w:r>
      <w:r>
        <w:rPr>
          <w:rFonts w:ascii="Arial" w:eastAsia="PMingLiU" w:hAnsi="Arial" w:cs="Arial" w:hint="eastAsia"/>
          <w:color w:val="000000" w:themeColor="text1"/>
          <w:sz w:val="20"/>
          <w:szCs w:val="20"/>
          <w:lang w:eastAsia="zh-TW"/>
        </w:rPr>
        <w:t>_</w:t>
      </w:r>
      <w:r>
        <w:rPr>
          <w:rFonts w:ascii="Arial" w:eastAsia="PMingLiU" w:hAnsi="Arial" w:cs="Arial"/>
          <w:color w:val="000000" w:themeColor="text1"/>
          <w:sz w:val="20"/>
          <w:szCs w:val="20"/>
          <w:lang w:eastAsia="zh-TW"/>
        </w:rPr>
        <w:t xml:space="preserve">2 </w:t>
      </w:r>
    </w:p>
    <w:p w14:paraId="4CF5F922" w14:textId="77777777" w:rsidR="00865A4B" w:rsidRDefault="00865A4B">
      <w:pPr>
        <w:contextualSpacing/>
        <w:rPr>
          <w:rFonts w:ascii="Arial" w:eastAsia="PMingLiU" w:hAnsi="Arial" w:cs="Arial"/>
          <w:color w:val="000000" w:themeColor="text1"/>
          <w:sz w:val="20"/>
          <w:szCs w:val="20"/>
          <w:lang w:eastAsia="zh-TW"/>
        </w:rPr>
      </w:pPr>
    </w:p>
    <w:p w14:paraId="1363749B" w14:textId="77777777" w:rsidR="00865A4B" w:rsidRDefault="00865A4B">
      <w:pPr>
        <w:contextualSpacing/>
        <w:rPr>
          <w:rFonts w:ascii="Arial" w:eastAsia="PMingLiU" w:hAnsi="Arial" w:cs="Arial"/>
          <w:color w:val="000000" w:themeColor="text1"/>
          <w:sz w:val="20"/>
          <w:szCs w:val="20"/>
          <w:lang w:eastAsia="zh-TW"/>
        </w:rPr>
      </w:pPr>
    </w:p>
    <w:p w14:paraId="697D1D52" w14:textId="77777777" w:rsidR="00865A4B" w:rsidRDefault="00865A4B">
      <w:pPr>
        <w:contextualSpacing/>
        <w:rPr>
          <w:rFonts w:ascii="Arial" w:eastAsia="PMingLiU" w:hAnsi="Arial" w:cs="Arial"/>
          <w:color w:val="000000" w:themeColor="text1"/>
          <w:sz w:val="20"/>
          <w:szCs w:val="20"/>
          <w:lang w:eastAsia="zh-TW"/>
        </w:rPr>
      </w:pPr>
    </w:p>
    <w:p w14:paraId="7FDAC9C6" w14:textId="70F5ED10" w:rsidR="00865A4B" w:rsidRDefault="00C47607">
      <w:pPr>
        <w:jc w:val="both"/>
        <w:rPr>
          <w:rFonts w:ascii="Arial" w:eastAsia="PMingLiU" w:hAnsi="Arial" w:cs="Arial"/>
          <w:b/>
          <w:bCs/>
          <w:sz w:val="20"/>
          <w:szCs w:val="20"/>
        </w:rPr>
      </w:pPr>
      <w:r>
        <w:rPr>
          <w:rFonts w:ascii="Arial" w:eastAsia="PMingLiU" w:hAnsi="Arial" w:cs="Arial"/>
          <w:b/>
          <w:color w:val="000000" w:themeColor="text1"/>
          <w:sz w:val="20"/>
          <w:szCs w:val="20"/>
          <w:lang w:eastAsia="zh-TW"/>
        </w:rPr>
        <w:t>CA5</w:t>
      </w:r>
      <w:r>
        <w:rPr>
          <w:rFonts w:ascii="Arial" w:eastAsia="PMingLiU" w:hAnsi="Arial" w:cs="Arial" w:hint="eastAsia"/>
          <w:b/>
          <w:color w:val="000000" w:themeColor="text1"/>
          <w:sz w:val="20"/>
          <w:szCs w:val="20"/>
          <w:lang w:eastAsia="zh-HK"/>
        </w:rPr>
        <w:t>_</w:t>
      </w:r>
      <w:r>
        <w:rPr>
          <w:rFonts w:ascii="Arial" w:eastAsia="PMingLiU" w:hAnsi="Arial" w:cs="Arial"/>
          <w:b/>
          <w:color w:val="000000" w:themeColor="text1"/>
          <w:sz w:val="20"/>
          <w:szCs w:val="20"/>
          <w:lang w:eastAsia="zh-TW"/>
        </w:rPr>
        <w:t>2</w:t>
      </w:r>
      <w:r>
        <w:rPr>
          <w:rFonts w:ascii="Arial" w:eastAsia="PMingLiU" w:hAnsi="Arial" w:cs="Arial" w:hint="eastAsia"/>
          <w:b/>
          <w:color w:val="000000" w:themeColor="text1"/>
          <w:sz w:val="20"/>
          <w:szCs w:val="20"/>
          <w:lang w:eastAsia="zh-TW"/>
        </w:rPr>
        <w:t>.</w:t>
      </w:r>
      <w:r>
        <w:rPr>
          <w:rFonts w:ascii="Arial" w:eastAsia="PMingLiU" w:hAnsi="Arial" w:cs="Arial" w:hint="eastAsia"/>
          <w:color w:val="000000" w:themeColor="text1"/>
          <w:sz w:val="20"/>
          <w:szCs w:val="20"/>
          <w:lang w:eastAsia="zh-TW"/>
        </w:rPr>
        <w:t xml:space="preserve"> </w:t>
      </w:r>
      <w:r>
        <w:rPr>
          <w:rFonts w:ascii="Arial" w:eastAsia="PMingLiU" w:hAnsi="Arial" w:cs="Arial"/>
          <w:sz w:val="20"/>
          <w:szCs w:val="20"/>
        </w:rPr>
        <w:t>What is the</w:t>
      </w:r>
      <w:r w:rsidR="00A8513E">
        <w:rPr>
          <w:rFonts w:ascii="Arial" w:eastAsia="PMingLiU" w:hAnsi="Arial" w:cs="Arial"/>
          <w:sz w:val="20"/>
          <w:szCs w:val="20"/>
        </w:rPr>
        <w:t xml:space="preserve"> full</w:t>
      </w:r>
      <w:r>
        <w:rPr>
          <w:rFonts w:ascii="Arial" w:eastAsia="PMingLiU" w:hAnsi="Arial" w:cs="Arial"/>
          <w:sz w:val="20"/>
          <w:szCs w:val="20"/>
        </w:rPr>
        <w:t xml:space="preserve"> name of school your child is attending now?</w:t>
      </w:r>
      <w:r>
        <w:rPr>
          <w:rFonts w:ascii="Arial" w:eastAsia="PMingLiU" w:hAnsi="Arial" w:cs="Arial"/>
          <w:b/>
          <w:bCs/>
          <w:sz w:val="20"/>
          <w:szCs w:val="20"/>
        </w:rPr>
        <w:t xml:space="preserve"> </w:t>
      </w:r>
    </w:p>
    <w:p w14:paraId="077B9BDB" w14:textId="77777777" w:rsidR="00865A4B" w:rsidRDefault="00C47607">
      <w:pPr>
        <w:contextualSpacing/>
        <w:rPr>
          <w:rFonts w:ascii="Arial" w:eastAsia="PMingLiU" w:hAnsi="Arial" w:cs="Arial"/>
          <w:sz w:val="20"/>
          <w:szCs w:val="20"/>
        </w:rPr>
      </w:pPr>
      <w:r>
        <w:rPr>
          <w:rFonts w:ascii="PMingLiU" w:eastAsia="PMingLiU" w:hAnsi="PMingLiU" w:cs="Arial"/>
          <w:sz w:val="20"/>
          <w:szCs w:val="20"/>
        </w:rPr>
        <w:t>請問您孩子目前就讀學校的全稱是？</w:t>
      </w:r>
    </w:p>
    <w:p w14:paraId="2C16DBD4" w14:textId="1CACEA76" w:rsidR="00865A4B" w:rsidRDefault="00C47607">
      <w:pPr>
        <w:contextualSpacing/>
        <w:rPr>
          <w:rFonts w:ascii="Arial" w:eastAsia="PMingLiU" w:hAnsi="Arial" w:cs="Arial"/>
          <w:sz w:val="20"/>
          <w:szCs w:val="20"/>
        </w:rPr>
      </w:pPr>
      <w:r>
        <w:rPr>
          <w:rFonts w:ascii="Arial" w:eastAsia="PMingLiU" w:hAnsi="Arial" w:cs="Arial"/>
          <w:b/>
          <w:bCs/>
          <w:sz w:val="20"/>
          <w:szCs w:val="20"/>
        </w:rPr>
        <w:t xml:space="preserve">Note to enumerator: </w:t>
      </w:r>
      <w:r>
        <w:rPr>
          <w:rFonts w:ascii="Arial" w:eastAsia="PMingLiU" w:hAnsi="Arial" w:cs="Arial"/>
          <w:sz w:val="20"/>
          <w:szCs w:val="20"/>
        </w:rPr>
        <w:t>Please record the school’s Chinese full name accurately. If respondent only knows the English name,</w:t>
      </w:r>
      <w:r w:rsidR="00A8513E">
        <w:rPr>
          <w:rFonts w:ascii="Arial" w:eastAsia="PMingLiU" w:hAnsi="Arial" w:cs="Arial"/>
          <w:sz w:val="20"/>
          <w:szCs w:val="20"/>
        </w:rPr>
        <w:t xml:space="preserve"> the English </w:t>
      </w:r>
      <w:r>
        <w:rPr>
          <w:rFonts w:ascii="Arial" w:eastAsia="PMingLiU" w:hAnsi="Arial" w:cs="Arial"/>
          <w:sz w:val="20"/>
          <w:szCs w:val="20"/>
        </w:rPr>
        <w:t>full name should be recorded</w:t>
      </w:r>
      <w:r w:rsidR="00A8513E">
        <w:rPr>
          <w:rFonts w:ascii="Arial" w:eastAsia="PMingLiU" w:hAnsi="Arial" w:cs="Arial"/>
          <w:sz w:val="20"/>
          <w:szCs w:val="20"/>
        </w:rPr>
        <w:t xml:space="preserve"> as well</w:t>
      </w:r>
      <w:r>
        <w:rPr>
          <w:rFonts w:ascii="Arial" w:eastAsia="PMingLiU" w:hAnsi="Arial" w:cs="Arial"/>
          <w:sz w:val="20"/>
          <w:szCs w:val="20"/>
        </w:rPr>
        <w:t xml:space="preserve">. Please </w:t>
      </w:r>
      <w:r w:rsidR="00A8513E">
        <w:rPr>
          <w:rFonts w:ascii="Arial" w:eastAsia="PMingLiU" w:hAnsi="Arial" w:cs="Arial"/>
          <w:sz w:val="20"/>
          <w:szCs w:val="20"/>
        </w:rPr>
        <w:t xml:space="preserve">verify </w:t>
      </w:r>
      <w:r>
        <w:rPr>
          <w:rFonts w:ascii="Arial" w:eastAsia="PMingLiU" w:hAnsi="Arial" w:cs="Arial"/>
          <w:sz w:val="20"/>
          <w:szCs w:val="20"/>
        </w:rPr>
        <w:t>with respondent if</w:t>
      </w:r>
      <w:r w:rsidR="00A8513E">
        <w:rPr>
          <w:rFonts w:ascii="Arial" w:eastAsia="PMingLiU" w:hAnsi="Arial" w:cs="Arial"/>
          <w:sz w:val="20"/>
          <w:szCs w:val="20"/>
        </w:rPr>
        <w:t xml:space="preserve"> the school</w:t>
      </w:r>
      <w:r>
        <w:rPr>
          <w:rFonts w:ascii="Arial" w:eastAsia="PMingLiU" w:hAnsi="Arial" w:cs="Arial"/>
          <w:sz w:val="20"/>
          <w:szCs w:val="20"/>
        </w:rPr>
        <w:t xml:space="preserve"> </w:t>
      </w:r>
      <w:r w:rsidR="00A8513E">
        <w:rPr>
          <w:rFonts w:ascii="Arial" w:eastAsia="PMingLiU" w:hAnsi="Arial" w:cs="Arial"/>
          <w:sz w:val="20"/>
          <w:szCs w:val="20"/>
        </w:rPr>
        <w:t xml:space="preserve">has </w:t>
      </w:r>
      <w:r>
        <w:rPr>
          <w:rFonts w:ascii="Arial" w:eastAsia="PMingLiU" w:hAnsi="Arial" w:cs="Arial"/>
          <w:sz w:val="20"/>
          <w:szCs w:val="20"/>
        </w:rPr>
        <w:t>any other campus</w:t>
      </w:r>
      <w:r w:rsidR="00A8513E">
        <w:rPr>
          <w:rFonts w:ascii="Arial" w:eastAsia="PMingLiU" w:hAnsi="Arial" w:cs="Arial"/>
          <w:sz w:val="20"/>
          <w:szCs w:val="20"/>
        </w:rPr>
        <w:t>; if it does, please ask</w:t>
      </w:r>
      <w:r>
        <w:rPr>
          <w:rFonts w:ascii="Arial" w:eastAsia="PMingLiU" w:hAnsi="Arial" w:cs="Arial"/>
          <w:sz w:val="20"/>
          <w:szCs w:val="20"/>
        </w:rPr>
        <w:t xml:space="preserve"> the campus location. For example, there are two schools </w:t>
      </w:r>
      <w:r w:rsidR="00A8513E">
        <w:rPr>
          <w:rFonts w:ascii="Arial" w:eastAsia="PMingLiU" w:hAnsi="Arial" w:cs="Arial"/>
          <w:sz w:val="20"/>
          <w:szCs w:val="20"/>
        </w:rPr>
        <w:t>named</w:t>
      </w:r>
      <w:r>
        <w:rPr>
          <w:rFonts w:ascii="Arial" w:eastAsia="PMingLiU" w:hAnsi="Arial" w:cs="Arial"/>
          <w:sz w:val="20"/>
          <w:szCs w:val="20"/>
        </w:rPr>
        <w:t xml:space="preserve"> </w:t>
      </w:r>
      <w:r>
        <w:rPr>
          <w:rFonts w:ascii="Arial" w:eastAsia="PMingLiU" w:hAnsi="Arial" w:cs="Arial"/>
          <w:i/>
          <w:iCs/>
          <w:sz w:val="20"/>
          <w:szCs w:val="20"/>
        </w:rPr>
        <w:t>“North Point Government Primary School”</w:t>
      </w:r>
      <w:r>
        <w:rPr>
          <w:rFonts w:ascii="Arial" w:eastAsia="PMingLiU" w:hAnsi="Arial" w:cs="Arial"/>
          <w:sz w:val="20"/>
          <w:szCs w:val="20"/>
        </w:rPr>
        <w:t>. One is located at King’s Road</w:t>
      </w:r>
      <w:r w:rsidR="00A8513E">
        <w:rPr>
          <w:rFonts w:ascii="Arial" w:eastAsia="PMingLiU" w:hAnsi="Arial" w:cs="Arial"/>
          <w:sz w:val="20"/>
          <w:szCs w:val="20"/>
        </w:rPr>
        <w:t>, while</w:t>
      </w:r>
      <w:r>
        <w:rPr>
          <w:rFonts w:ascii="Arial" w:eastAsia="PMingLiU" w:hAnsi="Arial" w:cs="Arial"/>
          <w:sz w:val="20"/>
          <w:szCs w:val="20"/>
        </w:rPr>
        <w:t xml:space="preserve"> </w:t>
      </w:r>
      <w:r w:rsidR="00A8513E">
        <w:rPr>
          <w:rFonts w:ascii="Arial" w:eastAsia="PMingLiU" w:hAnsi="Arial" w:cs="Arial"/>
          <w:sz w:val="20"/>
          <w:szCs w:val="20"/>
        </w:rPr>
        <w:t xml:space="preserve">the other </w:t>
      </w:r>
      <w:r>
        <w:rPr>
          <w:rFonts w:ascii="Arial" w:eastAsia="PMingLiU" w:hAnsi="Arial" w:cs="Arial"/>
          <w:sz w:val="20"/>
          <w:szCs w:val="20"/>
        </w:rPr>
        <w:t>is located at Cloud View Roa</w:t>
      </w:r>
      <w:r w:rsidRPr="00A8513E">
        <w:rPr>
          <w:rFonts w:ascii="Arial" w:eastAsia="PMingLiU" w:hAnsi="Arial" w:cs="Arial"/>
          <w:sz w:val="20"/>
          <w:szCs w:val="20"/>
        </w:rPr>
        <w:t>d.</w:t>
      </w:r>
    </w:p>
    <w:p w14:paraId="03FC217F"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請準確記錄下學校的中文全稱，若被訪者只知道學校的英文名稱，則記錄下其英文全稱。請與受訪者確認清楚是否有分校，如有，要追問校舍位置。例如：北角官立小學有兩間，一間名為</w:t>
      </w:r>
      <w:r>
        <w:rPr>
          <w:rFonts w:ascii="Arial" w:eastAsia="PMingLiU" w:hAnsi="Arial" w:cs="Arial"/>
          <w:color w:val="000000"/>
          <w:sz w:val="20"/>
          <w:szCs w:val="20"/>
          <w:lang w:eastAsia="zh-TW"/>
        </w:rPr>
        <w:t>「北角官立小學（雲景道）」，另一間名為「北角官立小學」，但位於英皇道</w:t>
      </w:r>
      <w:r>
        <w:rPr>
          <w:rFonts w:ascii="Arial" w:eastAsia="PMingLiU" w:hAnsi="Arial" w:cs="Arial"/>
          <w:sz w:val="20"/>
          <w:szCs w:val="20"/>
          <w:lang w:eastAsia="zh-TW"/>
        </w:rPr>
        <w:t>。</w:t>
      </w:r>
    </w:p>
    <w:p w14:paraId="7A9DB191" w14:textId="77777777" w:rsidR="00865A4B" w:rsidRDefault="00865A4B">
      <w:pPr>
        <w:contextualSpacing/>
        <w:rPr>
          <w:rFonts w:ascii="Arial" w:eastAsia="PMingLiU" w:hAnsi="Arial" w:cs="Arial"/>
          <w:sz w:val="20"/>
          <w:lang w:eastAsia="zh-TW"/>
        </w:rPr>
      </w:pPr>
    </w:p>
    <w:p w14:paraId="0EB1FCDE" w14:textId="77777777" w:rsidR="00865A4B" w:rsidRDefault="00C47607">
      <w:pPr>
        <w:jc w:val="both"/>
        <w:rPr>
          <w:rFonts w:ascii="Arial" w:eastAsia="PMingLiU" w:hAnsi="Arial" w:cs="Arial"/>
          <w:sz w:val="20"/>
          <w:szCs w:val="20"/>
        </w:rPr>
      </w:pPr>
      <w:r>
        <w:rPr>
          <w:rFonts w:ascii="Arial" w:eastAsia="PMingLiU" w:hAnsi="Arial" w:cs="Arial"/>
          <w:sz w:val="20"/>
          <w:szCs w:val="20"/>
        </w:rPr>
        <w:t>__________________________________________________________________________</w:t>
      </w:r>
    </w:p>
    <w:p w14:paraId="5D3E876B" w14:textId="77777777" w:rsidR="00865A4B" w:rsidRDefault="00C47607">
      <w:pPr>
        <w:jc w:val="both"/>
        <w:rPr>
          <w:rFonts w:ascii="Arial" w:eastAsia="PMingLiU" w:hAnsi="Arial" w:cs="Arial"/>
          <w:sz w:val="20"/>
          <w:szCs w:val="20"/>
        </w:rPr>
      </w:pPr>
      <w:r>
        <w:rPr>
          <w:rFonts w:ascii="Arial" w:eastAsia="PMingLiU" w:hAnsi="Arial" w:cs="Arial"/>
          <w:sz w:val="20"/>
          <w:szCs w:val="20"/>
        </w:rPr>
        <w:t xml:space="preserve">998. Refused        </w:t>
      </w:r>
      <w:r>
        <w:rPr>
          <w:rFonts w:ascii="PMingLiU" w:eastAsia="PMingLiU" w:hAnsi="PMingLiU" w:cs="Arial"/>
          <w:sz w:val="20"/>
          <w:szCs w:val="20"/>
        </w:rPr>
        <w:t>拒答</w:t>
      </w:r>
    </w:p>
    <w:p w14:paraId="42DE0B9B" w14:textId="77777777" w:rsidR="00865A4B" w:rsidRDefault="00C47607">
      <w:pPr>
        <w:jc w:val="both"/>
        <w:rPr>
          <w:rFonts w:ascii="Arial" w:eastAsia="PMingLiU" w:hAnsi="Arial" w:cs="Arial"/>
          <w:sz w:val="20"/>
          <w:szCs w:val="20"/>
        </w:rPr>
      </w:pPr>
      <w:r>
        <w:rPr>
          <w:rFonts w:ascii="Arial" w:eastAsia="PMingLiU" w:hAnsi="Arial" w:cs="Arial"/>
          <w:sz w:val="20"/>
          <w:szCs w:val="20"/>
        </w:rPr>
        <w:t xml:space="preserve">999. Don't know   </w:t>
      </w:r>
      <w:r>
        <w:rPr>
          <w:rFonts w:ascii="PMingLiU" w:eastAsia="PMingLiU" w:hAnsi="PMingLiU" w:cs="Arial"/>
          <w:sz w:val="20"/>
          <w:szCs w:val="20"/>
        </w:rPr>
        <w:t>不知道</w:t>
      </w:r>
    </w:p>
    <w:p w14:paraId="5B701D30" w14:textId="142F04A8" w:rsidR="00865A4B" w:rsidRDefault="00C47607">
      <w:pPr>
        <w:contextualSpacing/>
        <w:rPr>
          <w:rFonts w:ascii="Arial" w:eastAsia="PMingLiU" w:hAnsi="Arial" w:cs="Arial"/>
          <w:color w:val="FF0000"/>
          <w:sz w:val="20"/>
          <w:szCs w:val="20"/>
          <w:lang w:eastAsia="zh-TW"/>
        </w:rPr>
      </w:pPr>
      <w:r>
        <w:rPr>
          <w:rFonts w:ascii="Arial" w:eastAsia="PMingLiU" w:hAnsi="Arial" w:cs="Arial"/>
          <w:b/>
          <w:color w:val="FF0000"/>
          <w:sz w:val="20"/>
          <w:szCs w:val="20"/>
          <w:lang w:eastAsia="zh-TW"/>
        </w:rPr>
        <w:t xml:space="preserve"> [CAPI] </w:t>
      </w:r>
      <w:r>
        <w:rPr>
          <w:rFonts w:ascii="Arial" w:eastAsia="PMingLiU" w:hAnsi="Arial" w:cs="Arial"/>
          <w:color w:val="FF0000"/>
          <w:sz w:val="20"/>
          <w:szCs w:val="20"/>
          <w:lang w:eastAsia="zh-TW"/>
        </w:rPr>
        <w:t>Data value can be Chinese, English</w:t>
      </w:r>
      <w:r w:rsidR="00A8513E">
        <w:rPr>
          <w:rFonts w:ascii="Arial" w:eastAsia="PMingLiU" w:hAnsi="Arial" w:cs="Arial"/>
          <w:color w:val="FF0000"/>
          <w:sz w:val="20"/>
          <w:szCs w:val="20"/>
          <w:lang w:eastAsia="zh-TW"/>
        </w:rPr>
        <w:t>,</w:t>
      </w:r>
      <w:r>
        <w:rPr>
          <w:rFonts w:ascii="Arial" w:eastAsia="PMingLiU" w:hAnsi="Arial" w:cs="Arial"/>
          <w:color w:val="FF0000"/>
          <w:sz w:val="20"/>
          <w:szCs w:val="20"/>
          <w:lang w:eastAsia="zh-TW"/>
        </w:rPr>
        <w:t xml:space="preserve"> or numbers, but empty answer is not allowed. </w:t>
      </w:r>
      <w:r>
        <w:rPr>
          <w:rFonts w:ascii="Arial" w:eastAsia="PMingLiU" w:hAnsi="Arial" w:cs="Arial"/>
          <w:color w:val="FF0000"/>
          <w:sz w:val="20"/>
          <w:lang w:eastAsia="zh-TW"/>
        </w:rPr>
        <w:t>數據值可輸入中文、英文或數字，答案不接受</w:t>
      </w:r>
      <w:r>
        <w:rPr>
          <w:rFonts w:ascii="Arial" w:eastAsia="PMingLiU" w:hAnsi="Arial" w:cs="Arial"/>
          <w:color w:val="FF0000"/>
          <w:sz w:val="20"/>
          <w:lang w:eastAsia="zh-TW"/>
        </w:rPr>
        <w:t>Empty</w:t>
      </w:r>
      <w:r>
        <w:rPr>
          <w:rFonts w:ascii="Arial" w:eastAsia="PMingLiU" w:hAnsi="Arial" w:cs="Arial"/>
          <w:color w:val="FF0000"/>
          <w:sz w:val="20"/>
          <w:lang w:eastAsia="zh-TW"/>
        </w:rPr>
        <w:t>。</w:t>
      </w:r>
    </w:p>
    <w:p w14:paraId="771C9925" w14:textId="77777777" w:rsidR="00865A4B" w:rsidRDefault="00865A4B">
      <w:pPr>
        <w:contextualSpacing/>
        <w:rPr>
          <w:rFonts w:ascii="Arial" w:eastAsia="PMingLiU" w:hAnsi="Arial" w:cs="Arial"/>
          <w:b/>
          <w:sz w:val="20"/>
          <w:szCs w:val="20"/>
          <w:lang w:eastAsia="zh-TW"/>
        </w:rPr>
      </w:pPr>
    </w:p>
    <w:p w14:paraId="1F2C1110" w14:textId="77777777" w:rsidR="00865A4B" w:rsidRDefault="00865A4B">
      <w:pPr>
        <w:contextualSpacing/>
        <w:rPr>
          <w:rFonts w:ascii="Arial" w:eastAsia="PMingLiU" w:hAnsi="Arial" w:cs="Arial"/>
          <w:b/>
          <w:sz w:val="20"/>
          <w:szCs w:val="20"/>
          <w:lang w:eastAsia="zh-TW"/>
        </w:rPr>
      </w:pP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8"/>
        <w:gridCol w:w="863"/>
        <w:gridCol w:w="967"/>
        <w:gridCol w:w="966"/>
        <w:gridCol w:w="967"/>
        <w:gridCol w:w="968"/>
      </w:tblGrid>
      <w:tr w:rsidR="00865A4B" w14:paraId="54406B99" w14:textId="77777777">
        <w:trPr>
          <w:trHeight w:val="272"/>
        </w:trPr>
        <w:tc>
          <w:tcPr>
            <w:tcW w:w="3798" w:type="dxa"/>
          </w:tcPr>
          <w:p w14:paraId="78974696" w14:textId="77777777" w:rsidR="00865A4B" w:rsidRDefault="00865A4B">
            <w:pPr>
              <w:contextualSpacing/>
              <w:rPr>
                <w:rFonts w:ascii="Arial" w:eastAsia="PMingLiU" w:hAnsi="Arial" w:cs="Arial"/>
                <w:b/>
                <w:sz w:val="20"/>
                <w:lang w:eastAsia="zh-TW"/>
              </w:rPr>
            </w:pPr>
          </w:p>
        </w:tc>
        <w:tc>
          <w:tcPr>
            <w:tcW w:w="4731" w:type="dxa"/>
            <w:gridSpan w:val="5"/>
          </w:tcPr>
          <w:p w14:paraId="5E7BD609" w14:textId="77777777" w:rsidR="00865A4B" w:rsidRDefault="00C47607">
            <w:pPr>
              <w:contextualSpacing/>
              <w:jc w:val="center"/>
              <w:rPr>
                <w:rFonts w:ascii="Arial" w:eastAsia="PMingLiU" w:hAnsi="Arial" w:cs="Arial"/>
                <w:b/>
                <w:bCs/>
                <w:sz w:val="20"/>
                <w:lang w:eastAsia="zh-TW"/>
              </w:rPr>
            </w:pPr>
            <w:r>
              <w:rPr>
                <w:rFonts w:ascii="Arial" w:eastAsia="PMingLiU" w:hAnsi="Arial" w:cs="Arial"/>
                <w:b/>
                <w:bCs/>
                <w:sz w:val="20"/>
                <w:lang w:eastAsia="zh-TW"/>
              </w:rPr>
              <w:t>Enumerator reads out 5 options</w:t>
            </w:r>
          </w:p>
          <w:p w14:paraId="4FCF06B0" w14:textId="77777777" w:rsidR="00865A4B" w:rsidRDefault="00C47607">
            <w:pPr>
              <w:contextualSpacing/>
              <w:jc w:val="center"/>
              <w:rPr>
                <w:rFonts w:ascii="Arial" w:eastAsia="PMingLiU" w:hAnsi="Arial" w:cs="Arial"/>
                <w:b/>
                <w:sz w:val="20"/>
                <w:lang w:eastAsia="zh-TW"/>
              </w:rPr>
            </w:pPr>
            <w:r>
              <w:rPr>
                <w:rFonts w:ascii="Arial" w:eastAsia="PMingLiU" w:hAnsi="Arial" w:cs="Arial"/>
                <w:b/>
                <w:bCs/>
                <w:sz w:val="20"/>
                <w:lang w:eastAsia="zh-TW"/>
              </w:rPr>
              <w:t>訪員讀出</w:t>
            </w:r>
            <w:r>
              <w:rPr>
                <w:rFonts w:ascii="Arial" w:eastAsia="PMingLiU" w:hAnsi="Arial" w:cs="Arial"/>
                <w:b/>
                <w:bCs/>
                <w:sz w:val="20"/>
                <w:lang w:eastAsia="zh-TW"/>
              </w:rPr>
              <w:t>5</w:t>
            </w:r>
            <w:r>
              <w:rPr>
                <w:rFonts w:ascii="Arial" w:eastAsia="PMingLiU" w:hAnsi="Arial" w:cs="Arial"/>
                <w:b/>
                <w:bCs/>
                <w:sz w:val="20"/>
                <w:lang w:eastAsia="zh-TW"/>
              </w:rPr>
              <w:t>個選項</w:t>
            </w:r>
          </w:p>
        </w:tc>
      </w:tr>
      <w:tr w:rsidR="00865A4B" w14:paraId="20BAE736" w14:textId="77777777">
        <w:trPr>
          <w:trHeight w:val="272"/>
        </w:trPr>
        <w:tc>
          <w:tcPr>
            <w:tcW w:w="3798" w:type="dxa"/>
          </w:tcPr>
          <w:p w14:paraId="466CA85E" w14:textId="77777777" w:rsidR="00865A4B" w:rsidRDefault="00865A4B">
            <w:pPr>
              <w:contextualSpacing/>
              <w:rPr>
                <w:rFonts w:ascii="Arial" w:eastAsia="PMingLiU" w:hAnsi="Arial" w:cs="Arial"/>
                <w:b/>
                <w:sz w:val="20"/>
              </w:rPr>
            </w:pPr>
          </w:p>
        </w:tc>
        <w:tc>
          <w:tcPr>
            <w:tcW w:w="863" w:type="dxa"/>
          </w:tcPr>
          <w:p w14:paraId="51840B8B" w14:textId="77777777" w:rsidR="00865A4B" w:rsidRDefault="00C47607">
            <w:pPr>
              <w:jc w:val="center"/>
              <w:rPr>
                <w:rFonts w:ascii="Arial" w:eastAsia="PMingLiU" w:hAnsi="Arial" w:cs="Arial"/>
                <w:b/>
                <w:bCs/>
                <w:sz w:val="20"/>
                <w:szCs w:val="20"/>
              </w:rPr>
            </w:pPr>
            <w:r>
              <w:rPr>
                <w:rFonts w:ascii="Arial" w:eastAsia="PMingLiU" w:hAnsi="Arial" w:cs="Arial"/>
                <w:b/>
                <w:bCs/>
                <w:sz w:val="20"/>
                <w:szCs w:val="20"/>
              </w:rPr>
              <w:t>Very good</w:t>
            </w:r>
          </w:p>
          <w:p w14:paraId="51BBB4D4" w14:textId="77777777" w:rsidR="00865A4B" w:rsidRDefault="00C47607">
            <w:pPr>
              <w:spacing w:before="100" w:beforeAutospacing="1" w:line="273" w:lineRule="auto"/>
              <w:contextualSpacing/>
              <w:jc w:val="center"/>
              <w:rPr>
                <w:rFonts w:ascii="Arial" w:eastAsia="PMingLiU" w:hAnsi="Arial" w:cs="Arial"/>
                <w:b/>
                <w:bCs/>
              </w:rPr>
            </w:pPr>
            <w:r>
              <w:rPr>
                <w:rFonts w:ascii="Arial" w:eastAsia="PMingLiU" w:hAnsi="Arial" w:cs="Arial"/>
                <w:b/>
                <w:bCs/>
                <w:sz w:val="20"/>
                <w:szCs w:val="20"/>
              </w:rPr>
              <w:t>上</w:t>
            </w:r>
          </w:p>
        </w:tc>
        <w:tc>
          <w:tcPr>
            <w:tcW w:w="967" w:type="dxa"/>
          </w:tcPr>
          <w:p w14:paraId="291500FC" w14:textId="77777777" w:rsidR="00865A4B" w:rsidRDefault="00C47607">
            <w:pPr>
              <w:contextualSpacing/>
              <w:jc w:val="center"/>
              <w:rPr>
                <w:rFonts w:ascii="Arial" w:eastAsia="PMingLiU" w:hAnsi="Arial" w:cs="Arial"/>
                <w:b/>
                <w:bCs/>
                <w:sz w:val="20"/>
                <w:szCs w:val="20"/>
              </w:rPr>
            </w:pPr>
            <w:r>
              <w:rPr>
                <w:rFonts w:ascii="Arial" w:eastAsia="PMingLiU" w:hAnsi="Arial" w:cs="Arial"/>
                <w:b/>
                <w:bCs/>
                <w:sz w:val="20"/>
                <w:szCs w:val="20"/>
              </w:rPr>
              <w:t>Good</w:t>
            </w:r>
          </w:p>
          <w:p w14:paraId="25D38077" w14:textId="77777777" w:rsidR="00865A4B" w:rsidRDefault="00C47607">
            <w:pPr>
              <w:spacing w:before="100" w:beforeAutospacing="1" w:line="273" w:lineRule="auto"/>
              <w:contextualSpacing/>
              <w:jc w:val="center"/>
              <w:rPr>
                <w:rFonts w:ascii="Arial" w:eastAsia="PMingLiU" w:hAnsi="Arial" w:cs="Arial"/>
                <w:b/>
                <w:bCs/>
              </w:rPr>
            </w:pPr>
            <w:r>
              <w:rPr>
                <w:rFonts w:ascii="Arial" w:eastAsia="PMingLiU" w:hAnsi="Arial" w:cs="Arial"/>
                <w:b/>
                <w:bCs/>
                <w:sz w:val="20"/>
                <w:szCs w:val="20"/>
              </w:rPr>
              <w:t>中上</w:t>
            </w:r>
          </w:p>
        </w:tc>
        <w:tc>
          <w:tcPr>
            <w:tcW w:w="966" w:type="dxa"/>
          </w:tcPr>
          <w:p w14:paraId="3DF4228F" w14:textId="77777777" w:rsidR="00865A4B" w:rsidRDefault="00C47607">
            <w:pPr>
              <w:contextualSpacing/>
              <w:jc w:val="center"/>
              <w:rPr>
                <w:rFonts w:ascii="Arial" w:eastAsia="PMingLiU" w:hAnsi="Arial" w:cs="Arial"/>
                <w:b/>
                <w:bCs/>
                <w:sz w:val="20"/>
                <w:szCs w:val="20"/>
              </w:rPr>
            </w:pPr>
            <w:r>
              <w:rPr>
                <w:rFonts w:ascii="Arial" w:eastAsia="PMingLiU" w:hAnsi="Arial" w:cs="Arial"/>
                <w:b/>
                <w:bCs/>
                <w:sz w:val="20"/>
                <w:szCs w:val="20"/>
              </w:rPr>
              <w:t>Fair</w:t>
            </w:r>
          </w:p>
          <w:p w14:paraId="59DE8CCF" w14:textId="77777777" w:rsidR="00865A4B" w:rsidRDefault="00C47607">
            <w:pPr>
              <w:spacing w:before="100" w:beforeAutospacing="1" w:line="273" w:lineRule="auto"/>
              <w:contextualSpacing/>
              <w:jc w:val="center"/>
              <w:rPr>
                <w:rFonts w:ascii="Arial" w:eastAsia="PMingLiU" w:hAnsi="Arial" w:cs="Arial"/>
                <w:b/>
                <w:bCs/>
              </w:rPr>
            </w:pPr>
            <w:r>
              <w:rPr>
                <w:rFonts w:ascii="Arial" w:eastAsia="PMingLiU" w:hAnsi="Arial" w:cs="Arial"/>
                <w:b/>
                <w:bCs/>
                <w:sz w:val="20"/>
                <w:szCs w:val="20"/>
              </w:rPr>
              <w:t>中等</w:t>
            </w:r>
          </w:p>
        </w:tc>
        <w:tc>
          <w:tcPr>
            <w:tcW w:w="967" w:type="dxa"/>
          </w:tcPr>
          <w:p w14:paraId="49CCB844" w14:textId="77777777" w:rsidR="00865A4B" w:rsidRDefault="00C47607">
            <w:pPr>
              <w:contextualSpacing/>
              <w:jc w:val="center"/>
              <w:rPr>
                <w:rFonts w:ascii="Arial" w:eastAsia="PMingLiU" w:hAnsi="Arial" w:cs="Arial"/>
                <w:b/>
                <w:bCs/>
                <w:sz w:val="20"/>
                <w:szCs w:val="20"/>
              </w:rPr>
            </w:pPr>
            <w:r>
              <w:rPr>
                <w:rFonts w:ascii="Arial" w:eastAsia="PMingLiU" w:hAnsi="Arial" w:cs="Arial"/>
                <w:b/>
                <w:bCs/>
                <w:sz w:val="20"/>
                <w:szCs w:val="20"/>
              </w:rPr>
              <w:t>Bad</w:t>
            </w:r>
          </w:p>
          <w:p w14:paraId="4DC5E517" w14:textId="77777777" w:rsidR="00865A4B" w:rsidRDefault="00C47607">
            <w:pPr>
              <w:spacing w:before="100" w:beforeAutospacing="1" w:line="273" w:lineRule="auto"/>
              <w:contextualSpacing/>
              <w:jc w:val="center"/>
              <w:rPr>
                <w:rFonts w:ascii="Arial" w:eastAsia="PMingLiU" w:hAnsi="Arial" w:cs="Arial"/>
                <w:b/>
                <w:bCs/>
              </w:rPr>
            </w:pPr>
            <w:r>
              <w:rPr>
                <w:rFonts w:ascii="Arial" w:eastAsia="PMingLiU" w:hAnsi="Arial" w:cs="Arial"/>
                <w:b/>
                <w:bCs/>
                <w:sz w:val="20"/>
                <w:szCs w:val="20"/>
              </w:rPr>
              <w:t>中下</w:t>
            </w:r>
          </w:p>
        </w:tc>
        <w:tc>
          <w:tcPr>
            <w:tcW w:w="968" w:type="dxa"/>
          </w:tcPr>
          <w:p w14:paraId="3BF27BC5" w14:textId="77777777" w:rsidR="00865A4B" w:rsidRDefault="00C47607">
            <w:pPr>
              <w:contextualSpacing/>
              <w:jc w:val="center"/>
              <w:rPr>
                <w:rFonts w:ascii="Arial" w:eastAsia="PMingLiU" w:hAnsi="Arial" w:cs="Arial"/>
                <w:b/>
                <w:bCs/>
                <w:sz w:val="20"/>
                <w:szCs w:val="20"/>
              </w:rPr>
            </w:pPr>
            <w:r>
              <w:rPr>
                <w:rFonts w:ascii="Arial" w:eastAsia="PMingLiU" w:hAnsi="Arial" w:cs="Arial"/>
                <w:b/>
                <w:bCs/>
                <w:sz w:val="20"/>
                <w:szCs w:val="20"/>
              </w:rPr>
              <w:t>Very bad</w:t>
            </w:r>
          </w:p>
          <w:p w14:paraId="60831B4B" w14:textId="77777777" w:rsidR="00865A4B" w:rsidRDefault="00C47607">
            <w:pPr>
              <w:spacing w:before="100" w:beforeAutospacing="1" w:line="273" w:lineRule="auto"/>
              <w:contextualSpacing/>
              <w:jc w:val="center"/>
              <w:rPr>
                <w:rFonts w:ascii="Arial" w:eastAsia="PMingLiU" w:hAnsi="Arial" w:cs="Arial"/>
                <w:b/>
                <w:bCs/>
              </w:rPr>
            </w:pPr>
            <w:r>
              <w:rPr>
                <w:rFonts w:ascii="Arial" w:eastAsia="PMingLiU" w:hAnsi="Arial" w:cs="Arial"/>
                <w:b/>
                <w:bCs/>
                <w:sz w:val="20"/>
                <w:szCs w:val="20"/>
              </w:rPr>
              <w:t>下</w:t>
            </w:r>
          </w:p>
        </w:tc>
      </w:tr>
      <w:tr w:rsidR="00865A4B" w14:paraId="2D30F90F" w14:textId="77777777" w:rsidTr="00774BF2">
        <w:trPr>
          <w:trHeight w:val="272"/>
        </w:trPr>
        <w:tc>
          <w:tcPr>
            <w:tcW w:w="3798" w:type="dxa"/>
          </w:tcPr>
          <w:p w14:paraId="3D44C9BA" w14:textId="3B7FE6C5" w:rsidR="00865A4B" w:rsidRDefault="00C47607">
            <w:pPr>
              <w:contextualSpacing/>
              <w:rPr>
                <w:rFonts w:ascii="Arial" w:eastAsia="PMingLiU" w:hAnsi="Arial" w:cs="Arial"/>
                <w:sz w:val="20"/>
                <w:shd w:val="pct10" w:color="auto" w:fill="FFFFFF"/>
                <w:lang w:eastAsia="zh-TW"/>
              </w:rPr>
            </w:pPr>
            <w:r>
              <w:rPr>
                <w:rFonts w:ascii="Arial" w:eastAsia="PMingLiU" w:hAnsi="Arial" w:cs="Arial"/>
                <w:b/>
                <w:sz w:val="20"/>
                <w:lang w:eastAsia="zh-TW"/>
              </w:rPr>
              <w:t>CA6. How would you describe your child’s performance</w:t>
            </w:r>
            <w:r>
              <w:rPr>
                <w:rFonts w:ascii="Arial" w:eastAsiaTheme="minorEastAsia" w:hAnsi="Arial" w:cs="Arial" w:hint="eastAsia"/>
                <w:b/>
                <w:sz w:val="20"/>
              </w:rPr>
              <w:t xml:space="preserve"> in Chinese</w:t>
            </w:r>
            <w:r>
              <w:rPr>
                <w:rFonts w:ascii="Arial" w:eastAsia="PMingLiU" w:hAnsi="Arial" w:cs="Arial"/>
                <w:b/>
                <w:sz w:val="20"/>
                <w:lang w:eastAsia="zh-TW"/>
              </w:rPr>
              <w:t xml:space="preserve"> </w:t>
            </w:r>
            <w:r>
              <w:rPr>
                <w:rFonts w:ascii="Arial" w:eastAsiaTheme="minorEastAsia" w:hAnsi="Arial" w:cs="Arial" w:hint="eastAsia"/>
                <w:b/>
                <w:sz w:val="20"/>
              </w:rPr>
              <w:t>class</w:t>
            </w:r>
            <w:r>
              <w:rPr>
                <w:rFonts w:ascii="Arial" w:eastAsia="PMingLiU" w:hAnsi="Arial" w:cs="Arial"/>
                <w:sz w:val="20"/>
                <w:lang w:eastAsia="zh-TW"/>
              </w:rPr>
              <w:t>孩子的中文成績在班上屬於：</w:t>
            </w:r>
          </w:p>
        </w:tc>
        <w:tc>
          <w:tcPr>
            <w:tcW w:w="863" w:type="dxa"/>
            <w:vAlign w:val="center"/>
          </w:tcPr>
          <w:p w14:paraId="12FBA683"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1</w:t>
            </w:r>
          </w:p>
        </w:tc>
        <w:tc>
          <w:tcPr>
            <w:tcW w:w="967" w:type="dxa"/>
            <w:vAlign w:val="center"/>
          </w:tcPr>
          <w:p w14:paraId="5B2F9D12"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2</w:t>
            </w:r>
          </w:p>
        </w:tc>
        <w:tc>
          <w:tcPr>
            <w:tcW w:w="966" w:type="dxa"/>
            <w:vAlign w:val="center"/>
          </w:tcPr>
          <w:p w14:paraId="4CA99F31"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3</w:t>
            </w:r>
          </w:p>
        </w:tc>
        <w:tc>
          <w:tcPr>
            <w:tcW w:w="967" w:type="dxa"/>
            <w:vAlign w:val="center"/>
          </w:tcPr>
          <w:p w14:paraId="224D0AF8"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4</w:t>
            </w:r>
          </w:p>
        </w:tc>
        <w:tc>
          <w:tcPr>
            <w:tcW w:w="968" w:type="dxa"/>
            <w:vAlign w:val="center"/>
          </w:tcPr>
          <w:p w14:paraId="00AAA2B7"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5</w:t>
            </w:r>
          </w:p>
        </w:tc>
      </w:tr>
      <w:tr w:rsidR="00865A4B" w14:paraId="4B7CB840" w14:textId="77777777" w:rsidTr="00774BF2">
        <w:trPr>
          <w:trHeight w:val="272"/>
        </w:trPr>
        <w:tc>
          <w:tcPr>
            <w:tcW w:w="3798" w:type="dxa"/>
          </w:tcPr>
          <w:p w14:paraId="4ACF7F3A" w14:textId="7FBAF8A2" w:rsidR="00865A4B" w:rsidRDefault="00C47607">
            <w:pPr>
              <w:contextualSpacing/>
              <w:rPr>
                <w:rFonts w:ascii="Arial" w:eastAsia="PMingLiU" w:hAnsi="Arial" w:cs="Arial"/>
                <w:sz w:val="20"/>
                <w:shd w:val="pct10" w:color="auto" w:fill="FFFFFF"/>
                <w:lang w:eastAsia="zh-TW"/>
              </w:rPr>
            </w:pPr>
            <w:r>
              <w:rPr>
                <w:rFonts w:ascii="Arial" w:eastAsia="PMingLiU" w:hAnsi="Arial" w:cs="Arial"/>
                <w:b/>
                <w:sz w:val="20"/>
                <w:lang w:eastAsia="zh-TW"/>
              </w:rPr>
              <w:lastRenderedPageBreak/>
              <w:t>CA7. How would you describe your child’s performance</w:t>
            </w:r>
            <w:r>
              <w:rPr>
                <w:rFonts w:ascii="Arial" w:eastAsiaTheme="minorEastAsia" w:hAnsi="Arial" w:cs="Arial" w:hint="eastAsia"/>
                <w:b/>
                <w:sz w:val="20"/>
              </w:rPr>
              <w:t xml:space="preserve"> in </w:t>
            </w:r>
            <w:r>
              <w:rPr>
                <w:rFonts w:ascii="Arial" w:eastAsia="PMingLiU" w:hAnsi="Arial" w:cs="Arial"/>
                <w:b/>
                <w:sz w:val="20"/>
                <w:lang w:eastAsia="zh-TW"/>
              </w:rPr>
              <w:t xml:space="preserve">Mathematics </w:t>
            </w:r>
            <w:r>
              <w:rPr>
                <w:rFonts w:ascii="Arial" w:eastAsiaTheme="minorEastAsia" w:hAnsi="Arial" w:cs="Arial" w:hint="eastAsia"/>
                <w:b/>
                <w:sz w:val="20"/>
              </w:rPr>
              <w:t>class</w:t>
            </w:r>
            <w:r>
              <w:rPr>
                <w:rFonts w:ascii="Arial" w:eastAsia="PMingLiU" w:hAnsi="Arial" w:cs="Arial"/>
                <w:sz w:val="20"/>
                <w:lang w:eastAsia="zh-TW"/>
              </w:rPr>
              <w:t>孩子的數學成績在班上屬於：</w:t>
            </w:r>
          </w:p>
        </w:tc>
        <w:tc>
          <w:tcPr>
            <w:tcW w:w="863" w:type="dxa"/>
            <w:vAlign w:val="center"/>
          </w:tcPr>
          <w:p w14:paraId="1550C40E"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1</w:t>
            </w:r>
          </w:p>
        </w:tc>
        <w:tc>
          <w:tcPr>
            <w:tcW w:w="967" w:type="dxa"/>
            <w:vAlign w:val="center"/>
          </w:tcPr>
          <w:p w14:paraId="567DFF23"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2</w:t>
            </w:r>
          </w:p>
        </w:tc>
        <w:tc>
          <w:tcPr>
            <w:tcW w:w="966" w:type="dxa"/>
            <w:vAlign w:val="center"/>
          </w:tcPr>
          <w:p w14:paraId="3AB1C871"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3</w:t>
            </w:r>
          </w:p>
        </w:tc>
        <w:tc>
          <w:tcPr>
            <w:tcW w:w="967" w:type="dxa"/>
            <w:vAlign w:val="center"/>
          </w:tcPr>
          <w:p w14:paraId="51637203"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4</w:t>
            </w:r>
          </w:p>
        </w:tc>
        <w:tc>
          <w:tcPr>
            <w:tcW w:w="968" w:type="dxa"/>
            <w:vAlign w:val="center"/>
          </w:tcPr>
          <w:p w14:paraId="6F19CA8F"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5</w:t>
            </w:r>
          </w:p>
        </w:tc>
      </w:tr>
      <w:tr w:rsidR="00865A4B" w14:paraId="5963AF01" w14:textId="77777777" w:rsidTr="00774BF2">
        <w:trPr>
          <w:trHeight w:val="288"/>
        </w:trPr>
        <w:tc>
          <w:tcPr>
            <w:tcW w:w="3798" w:type="dxa"/>
          </w:tcPr>
          <w:p w14:paraId="0AB54319" w14:textId="5B7888DD" w:rsidR="00865A4B" w:rsidRDefault="00C47607">
            <w:pPr>
              <w:contextualSpacing/>
              <w:rPr>
                <w:rFonts w:ascii="Arial" w:eastAsia="PMingLiU" w:hAnsi="Arial" w:cs="Arial"/>
                <w:sz w:val="20"/>
                <w:shd w:val="pct10" w:color="auto" w:fill="FFFFFF"/>
                <w:lang w:eastAsia="zh-TW"/>
              </w:rPr>
            </w:pPr>
            <w:r>
              <w:rPr>
                <w:rFonts w:ascii="Arial" w:eastAsia="PMingLiU" w:hAnsi="Arial" w:cs="Arial"/>
                <w:b/>
                <w:sz w:val="20"/>
                <w:lang w:eastAsia="zh-TW"/>
              </w:rPr>
              <w:t xml:space="preserve">CA8. How would you describe your child’s performance </w:t>
            </w:r>
            <w:r>
              <w:rPr>
                <w:rFonts w:ascii="Arial" w:eastAsiaTheme="minorEastAsia" w:hAnsi="Arial" w:cs="Arial" w:hint="eastAsia"/>
                <w:b/>
                <w:sz w:val="20"/>
              </w:rPr>
              <w:t>in English class</w:t>
            </w:r>
            <w:r>
              <w:rPr>
                <w:rFonts w:ascii="Arial" w:eastAsia="PMingLiU" w:hAnsi="Arial" w:cs="Arial"/>
                <w:sz w:val="20"/>
                <w:lang w:eastAsia="zh-TW"/>
              </w:rPr>
              <w:t>孩子的英文成績在班上屬於：</w:t>
            </w:r>
          </w:p>
        </w:tc>
        <w:tc>
          <w:tcPr>
            <w:tcW w:w="863" w:type="dxa"/>
            <w:vAlign w:val="center"/>
          </w:tcPr>
          <w:p w14:paraId="66DBD35F"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1</w:t>
            </w:r>
          </w:p>
        </w:tc>
        <w:tc>
          <w:tcPr>
            <w:tcW w:w="967" w:type="dxa"/>
            <w:vAlign w:val="center"/>
          </w:tcPr>
          <w:p w14:paraId="1A48D3AF"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2</w:t>
            </w:r>
          </w:p>
        </w:tc>
        <w:tc>
          <w:tcPr>
            <w:tcW w:w="966" w:type="dxa"/>
            <w:vAlign w:val="center"/>
          </w:tcPr>
          <w:p w14:paraId="76ED90D3"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3</w:t>
            </w:r>
          </w:p>
        </w:tc>
        <w:tc>
          <w:tcPr>
            <w:tcW w:w="967" w:type="dxa"/>
            <w:vAlign w:val="center"/>
          </w:tcPr>
          <w:p w14:paraId="12D9EDF5"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4</w:t>
            </w:r>
          </w:p>
        </w:tc>
        <w:tc>
          <w:tcPr>
            <w:tcW w:w="968" w:type="dxa"/>
            <w:vAlign w:val="center"/>
          </w:tcPr>
          <w:p w14:paraId="4D8A9ADB"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5</w:t>
            </w:r>
          </w:p>
        </w:tc>
      </w:tr>
    </w:tbl>
    <w:p w14:paraId="603DA555" w14:textId="77777777" w:rsidR="00865A4B" w:rsidRDefault="00865A4B">
      <w:pPr>
        <w:contextualSpacing/>
        <w:rPr>
          <w:rFonts w:ascii="Arial" w:eastAsia="PMingLiU" w:hAnsi="Arial" w:cs="Arial"/>
          <w:sz w:val="20"/>
          <w:szCs w:val="20"/>
          <w:shd w:val="pct10" w:color="auto" w:fill="FFFFFF"/>
          <w:lang w:eastAsia="zh-TW"/>
        </w:rPr>
      </w:pPr>
    </w:p>
    <w:p w14:paraId="37FCA444" w14:textId="77777777" w:rsidR="00865A4B" w:rsidRDefault="00865A4B">
      <w:pPr>
        <w:contextualSpacing/>
        <w:rPr>
          <w:rFonts w:ascii="Arial" w:eastAsia="PMingLiU" w:hAnsi="Arial" w:cs="Arial"/>
          <w:sz w:val="20"/>
          <w:szCs w:val="20"/>
          <w:shd w:val="pct10" w:color="auto" w:fill="FFFFFF"/>
          <w:lang w:eastAsia="zh-TW"/>
        </w:rPr>
      </w:pPr>
    </w:p>
    <w:p w14:paraId="72369E3D" w14:textId="77777777" w:rsidR="00865A4B" w:rsidRDefault="00C47607">
      <w:pPr>
        <w:jc w:val="both"/>
        <w:rPr>
          <w:rFonts w:ascii="Arial" w:eastAsia="PMingLiU" w:hAnsi="Arial" w:cs="Arial"/>
          <w:sz w:val="20"/>
          <w:szCs w:val="20"/>
        </w:rPr>
      </w:pPr>
      <w:r>
        <w:rPr>
          <w:rFonts w:ascii="Arial" w:eastAsia="PMingLiU" w:hAnsi="Arial" w:cs="Arial"/>
          <w:b/>
          <w:sz w:val="20"/>
          <w:szCs w:val="20"/>
          <w:lang w:eastAsia="zh-TW"/>
        </w:rPr>
        <w:t xml:space="preserve">CA9. </w:t>
      </w:r>
      <w:r>
        <w:rPr>
          <w:rFonts w:ascii="Arial" w:eastAsia="PMingLiU" w:hAnsi="Arial" w:cs="Arial"/>
          <w:sz w:val="20"/>
          <w:szCs w:val="20"/>
        </w:rPr>
        <w:t xml:space="preserve">On average in a week, how many hours a day (including weekend) do adults in the family (including parents and other family members) spend on tutoring your child in study? </w:t>
      </w:r>
    </w:p>
    <w:p w14:paraId="34618CB0" w14:textId="77777777" w:rsidR="00865A4B" w:rsidRDefault="00C47607">
      <w:pPr>
        <w:contextualSpacing/>
        <w:rPr>
          <w:rFonts w:ascii="Arial" w:eastAsia="PMingLiU" w:hAnsi="Arial" w:cs="Arial"/>
          <w:sz w:val="20"/>
          <w:szCs w:val="20"/>
        </w:rPr>
      </w:pPr>
      <w:r>
        <w:rPr>
          <w:rFonts w:ascii="PMingLiU" w:eastAsia="PMingLiU" w:hAnsi="PMingLiU" w:cs="Arial"/>
          <w:sz w:val="20"/>
          <w:szCs w:val="20"/>
        </w:rPr>
        <w:t>家裏的成年人（包括父母和其他家人）一周內（包括周末）平均每天輔導孩子學習的時間有多少？</w:t>
      </w:r>
    </w:p>
    <w:p w14:paraId="1D5EFF9A" w14:textId="77777777" w:rsidR="00865A4B" w:rsidRDefault="00C47607">
      <w:pPr>
        <w:rPr>
          <w:rFonts w:ascii="Arial" w:eastAsia="PMingLiU" w:hAnsi="Arial" w:cs="Arial"/>
          <w:sz w:val="20"/>
          <w:szCs w:val="20"/>
        </w:rPr>
      </w:pPr>
      <w:r>
        <w:rPr>
          <w:rFonts w:ascii="Arial" w:eastAsia="PMingLiU" w:hAnsi="Arial" w:cs="Arial"/>
          <w:sz w:val="20"/>
          <w:szCs w:val="20"/>
        </w:rPr>
        <w:t>__________ hour(s) a day</w:t>
      </w:r>
      <w:r>
        <w:rPr>
          <w:rFonts w:ascii="Arial" w:eastAsia="PMingLiU" w:hAnsi="Arial" w:cs="Arial"/>
          <w:b/>
          <w:bCs/>
          <w:sz w:val="20"/>
          <w:szCs w:val="20"/>
        </w:rPr>
        <w:t xml:space="preserve">  </w:t>
      </w:r>
      <w:r>
        <w:rPr>
          <w:rFonts w:ascii="PMingLiU" w:eastAsia="PMingLiU" w:hAnsi="PMingLiU" w:cs="Arial"/>
          <w:sz w:val="20"/>
          <w:szCs w:val="20"/>
        </w:rPr>
        <w:t>每天</w:t>
      </w:r>
      <w:r>
        <w:rPr>
          <w:rFonts w:ascii="Arial" w:eastAsia="PMingLiU" w:hAnsi="Arial" w:cs="Arial"/>
          <w:sz w:val="20"/>
          <w:szCs w:val="20"/>
        </w:rPr>
        <w:t>…</w:t>
      </w:r>
      <w:r>
        <w:rPr>
          <w:rFonts w:ascii="PMingLiU" w:eastAsia="PMingLiU" w:hAnsi="PMingLiU" w:cs="Arial"/>
          <w:sz w:val="20"/>
          <w:szCs w:val="20"/>
        </w:rPr>
        <w:t>小時</w:t>
      </w:r>
    </w:p>
    <w:p w14:paraId="60806B3E" w14:textId="529D93C4" w:rsidR="00865A4B" w:rsidRDefault="00C47607">
      <w:pPr>
        <w:contextualSpacing/>
        <w:rPr>
          <w:rFonts w:ascii="Arial" w:eastAsia="PMingLiU" w:hAnsi="Arial" w:cs="Arial"/>
          <w:color w:val="FF0000"/>
          <w:sz w:val="20"/>
          <w:szCs w:val="20"/>
          <w:lang w:eastAsia="zh-TW"/>
        </w:rPr>
      </w:pPr>
      <w:r>
        <w:rPr>
          <w:rFonts w:ascii="Arial" w:eastAsia="PMingLiU" w:hAnsi="Arial" w:cs="Arial"/>
          <w:b/>
          <w:color w:val="FF0000"/>
          <w:sz w:val="20"/>
          <w:szCs w:val="20"/>
          <w:lang w:eastAsia="zh-TW"/>
        </w:rPr>
        <w:t xml:space="preserve"> [CAPI] </w:t>
      </w:r>
      <w:bookmarkStart w:id="68" w:name="_Hlk503508359"/>
      <w:r w:rsidR="00075C36">
        <w:rPr>
          <w:rFonts w:ascii="Arial" w:eastAsia="PMingLiU" w:hAnsi="Arial" w:cs="Arial"/>
          <w:b/>
          <w:color w:val="FF0000"/>
          <w:sz w:val="20"/>
          <w:szCs w:val="20"/>
          <w:lang w:eastAsia="zh-TW"/>
        </w:rPr>
        <w:t xml:space="preserve">Data value: 0 to 16 </w:t>
      </w:r>
      <w:r w:rsidR="00075C36">
        <w:rPr>
          <w:rFonts w:ascii="Arial" w:eastAsia="PMingLiU" w:hAnsi="Arial" w:cs="Arial" w:hint="eastAsia"/>
          <w:b/>
          <w:color w:val="FF0000"/>
          <w:sz w:val="20"/>
          <w:szCs w:val="20"/>
        </w:rPr>
        <w:t>hours</w:t>
      </w:r>
      <w:r w:rsidR="00075C36">
        <w:rPr>
          <w:rFonts w:ascii="Arial" w:eastAsia="PMingLiU" w:hAnsi="Arial" w:cs="Arial"/>
          <w:b/>
          <w:color w:val="FF0000"/>
          <w:sz w:val="20"/>
          <w:szCs w:val="20"/>
          <w:lang w:eastAsia="zh-TW"/>
        </w:rPr>
        <w:t>. Rounded to one decimal place.</w:t>
      </w:r>
      <w:r w:rsidR="00075C36">
        <w:rPr>
          <w:rFonts w:ascii="Arial" w:eastAsia="PMingLiU" w:hAnsi="Arial" w:cs="Arial" w:hint="eastAsia"/>
          <w:color w:val="FF0000"/>
          <w:sz w:val="20"/>
          <w:szCs w:val="20"/>
        </w:rPr>
        <w:t xml:space="preserve"> </w:t>
      </w:r>
      <w:r w:rsidR="00075C36">
        <w:rPr>
          <w:rFonts w:ascii="Arial" w:eastAsia="PMingLiU" w:hAnsi="Arial" w:cs="Arial"/>
          <w:color w:val="FF0000"/>
          <w:sz w:val="20"/>
          <w:szCs w:val="20"/>
          <w:lang w:eastAsia="zh-TW"/>
        </w:rPr>
        <w:t>數據值：</w:t>
      </w:r>
      <w:r w:rsidR="00075C36">
        <w:rPr>
          <w:rFonts w:ascii="Arial" w:eastAsia="PMingLiU" w:hAnsi="Arial" w:cs="Arial"/>
          <w:color w:val="FF0000"/>
          <w:sz w:val="20"/>
          <w:szCs w:val="20"/>
          <w:lang w:eastAsia="zh-TW"/>
        </w:rPr>
        <w:t>0</w:t>
      </w:r>
      <w:r w:rsidR="00075C36">
        <w:rPr>
          <w:rFonts w:ascii="Arial" w:eastAsia="PMingLiU" w:hAnsi="Arial" w:cs="Arial"/>
          <w:color w:val="FF0000"/>
          <w:sz w:val="20"/>
          <w:szCs w:val="20"/>
          <w:lang w:eastAsia="zh-TW"/>
        </w:rPr>
        <w:t>至</w:t>
      </w:r>
      <w:r w:rsidR="00075C36">
        <w:rPr>
          <w:rFonts w:ascii="Arial" w:eastAsia="PMingLiU" w:hAnsi="Arial" w:cs="Arial"/>
          <w:color w:val="FF0000"/>
          <w:sz w:val="20"/>
          <w:szCs w:val="20"/>
          <w:lang w:eastAsia="zh-TW"/>
        </w:rPr>
        <w:t>16</w:t>
      </w:r>
      <w:r w:rsidR="00075C36">
        <w:rPr>
          <w:rFonts w:ascii="Arial" w:eastAsia="PMingLiU" w:hAnsi="Arial" w:cs="Arial" w:hint="eastAsia"/>
          <w:color w:val="FF0000"/>
          <w:sz w:val="20"/>
          <w:szCs w:val="20"/>
        </w:rPr>
        <w:t>小时</w:t>
      </w:r>
      <w:r w:rsidR="00075C36">
        <w:rPr>
          <w:rFonts w:ascii="Arial" w:eastAsia="PMingLiU" w:hAnsi="Arial" w:cs="Arial"/>
          <w:color w:val="FF0000"/>
          <w:sz w:val="20"/>
          <w:szCs w:val="20"/>
          <w:lang w:eastAsia="zh-TW"/>
        </w:rPr>
        <w:t>。</w:t>
      </w:r>
      <w:r w:rsidR="00075C36">
        <w:rPr>
          <w:rFonts w:ascii="Arial" w:eastAsia="PMingLiU" w:hAnsi="Arial" w:cs="Arial" w:hint="eastAsia"/>
          <w:color w:val="FF0000"/>
          <w:sz w:val="20"/>
          <w:szCs w:val="20"/>
        </w:rPr>
        <w:t>保留</w:t>
      </w:r>
      <w:r w:rsidR="00075C36">
        <w:rPr>
          <w:rFonts w:ascii="Arial" w:eastAsia="PMingLiU" w:hAnsi="Arial" w:cs="Arial"/>
          <w:color w:val="FF0000"/>
          <w:sz w:val="20"/>
          <w:szCs w:val="20"/>
          <w:lang w:eastAsia="zh-TW"/>
        </w:rPr>
        <w:t>小數點後</w:t>
      </w:r>
      <w:r w:rsidR="00075C36">
        <w:rPr>
          <w:rFonts w:ascii="Arial" w:eastAsia="PMingLiU" w:hAnsi="Arial" w:cs="Arial"/>
          <w:color w:val="FF0000"/>
          <w:sz w:val="20"/>
          <w:szCs w:val="20"/>
          <w:lang w:eastAsia="zh-TW"/>
        </w:rPr>
        <w:t>1</w:t>
      </w:r>
      <w:r w:rsidR="00075C36">
        <w:rPr>
          <w:rFonts w:ascii="Arial" w:eastAsia="PMingLiU" w:hAnsi="Arial" w:cs="Arial"/>
          <w:color w:val="FF0000"/>
          <w:sz w:val="20"/>
          <w:szCs w:val="20"/>
          <w:lang w:eastAsia="zh-TW"/>
        </w:rPr>
        <w:t>位</w:t>
      </w:r>
      <w:r w:rsidR="00075C36">
        <w:rPr>
          <w:rFonts w:ascii="Arial" w:eastAsia="PMingLiU" w:hAnsi="Arial" w:cs="Arial" w:hint="eastAsia"/>
          <w:color w:val="FF0000"/>
          <w:sz w:val="20"/>
          <w:szCs w:val="20"/>
        </w:rPr>
        <w:t>。</w:t>
      </w:r>
      <w:bookmarkEnd w:id="68"/>
    </w:p>
    <w:p w14:paraId="399F217C" w14:textId="77777777" w:rsidR="00865A4B" w:rsidRDefault="00865A4B">
      <w:pPr>
        <w:contextualSpacing/>
        <w:jc w:val="both"/>
        <w:rPr>
          <w:rFonts w:ascii="Arial" w:eastAsia="PMingLiU" w:hAnsi="Arial" w:cs="Arial"/>
          <w:color w:val="7030A0"/>
          <w:sz w:val="20"/>
          <w:szCs w:val="20"/>
          <w:lang w:eastAsia="zh-TW"/>
        </w:rPr>
      </w:pPr>
    </w:p>
    <w:p w14:paraId="28D46478" w14:textId="77777777" w:rsidR="00865A4B" w:rsidRDefault="00865A4B">
      <w:pPr>
        <w:contextualSpacing/>
        <w:jc w:val="both"/>
        <w:rPr>
          <w:rFonts w:ascii="Arial" w:eastAsia="PMingLiU" w:hAnsi="Arial" w:cs="Arial"/>
          <w:color w:val="7030A0"/>
          <w:sz w:val="20"/>
          <w:szCs w:val="20"/>
          <w:lang w:eastAsia="zh-TW"/>
        </w:rPr>
      </w:pP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588"/>
        <w:gridCol w:w="1588"/>
      </w:tblGrid>
      <w:tr w:rsidR="00865A4B" w14:paraId="12DB2E3D" w14:textId="77777777">
        <w:tc>
          <w:tcPr>
            <w:tcW w:w="5353" w:type="dxa"/>
          </w:tcPr>
          <w:p w14:paraId="771F21F0" w14:textId="77777777" w:rsidR="00865A4B" w:rsidRDefault="00865A4B">
            <w:pPr>
              <w:contextualSpacing/>
              <w:rPr>
                <w:rFonts w:ascii="Arial" w:eastAsia="PMingLiU" w:hAnsi="Arial" w:cs="Arial"/>
                <w:sz w:val="20"/>
                <w:szCs w:val="20"/>
                <w:lang w:eastAsia="zh-TW"/>
              </w:rPr>
            </w:pPr>
            <w:commentRangeStart w:id="69"/>
          </w:p>
        </w:tc>
        <w:tc>
          <w:tcPr>
            <w:tcW w:w="1588" w:type="dxa"/>
          </w:tcPr>
          <w:p w14:paraId="0065E5EF" w14:textId="77777777" w:rsidR="00865A4B" w:rsidRDefault="00C47607">
            <w:pPr>
              <w:spacing w:before="100" w:beforeAutospacing="1" w:line="273" w:lineRule="auto"/>
              <w:contextualSpacing/>
              <w:jc w:val="center"/>
              <w:rPr>
                <w:rFonts w:ascii="Arial" w:eastAsia="PMingLiU" w:hAnsi="Arial" w:cs="Arial"/>
                <w:b/>
                <w:sz w:val="20"/>
                <w:szCs w:val="20"/>
                <w:lang w:eastAsia="zh-TW"/>
              </w:rPr>
            </w:pPr>
            <w:r>
              <w:rPr>
                <w:rFonts w:ascii="Arial" w:eastAsia="PMingLiU" w:hAnsi="Arial" w:cs="Arial"/>
                <w:b/>
                <w:bCs/>
                <w:sz w:val="20"/>
                <w:szCs w:val="20"/>
              </w:rPr>
              <w:t>Yes</w:t>
            </w:r>
            <w:r>
              <w:rPr>
                <w:rFonts w:ascii="Arial" w:eastAsia="PMingLiU" w:hAnsi="Arial" w:cs="Arial"/>
                <w:b/>
                <w:bCs/>
                <w:sz w:val="20"/>
                <w:szCs w:val="20"/>
              </w:rPr>
              <w:t>有</w:t>
            </w:r>
          </w:p>
        </w:tc>
        <w:tc>
          <w:tcPr>
            <w:tcW w:w="1588" w:type="dxa"/>
          </w:tcPr>
          <w:p w14:paraId="6032AB1C" w14:textId="77777777" w:rsidR="00865A4B" w:rsidRDefault="00C47607">
            <w:pPr>
              <w:spacing w:before="100" w:beforeAutospacing="1" w:line="273" w:lineRule="auto"/>
              <w:contextualSpacing/>
              <w:jc w:val="center"/>
              <w:rPr>
                <w:rFonts w:ascii="Arial" w:eastAsia="PMingLiU" w:hAnsi="Arial" w:cs="Arial"/>
                <w:b/>
                <w:sz w:val="20"/>
                <w:szCs w:val="20"/>
                <w:lang w:eastAsia="zh-TW"/>
              </w:rPr>
            </w:pPr>
            <w:r>
              <w:rPr>
                <w:rFonts w:ascii="Arial" w:eastAsia="PMingLiU" w:hAnsi="Arial" w:cs="Arial"/>
                <w:b/>
                <w:bCs/>
                <w:sz w:val="20"/>
                <w:szCs w:val="20"/>
              </w:rPr>
              <w:t>No</w:t>
            </w:r>
            <w:r>
              <w:rPr>
                <w:rFonts w:ascii="Arial" w:eastAsia="PMingLiU" w:hAnsi="Arial" w:cs="Arial"/>
                <w:b/>
                <w:bCs/>
                <w:sz w:val="20"/>
                <w:szCs w:val="20"/>
              </w:rPr>
              <w:t>沒有</w:t>
            </w:r>
          </w:p>
        </w:tc>
      </w:tr>
      <w:tr w:rsidR="00865A4B" w14:paraId="66B1BE9B" w14:textId="77777777" w:rsidTr="00774BF2">
        <w:tc>
          <w:tcPr>
            <w:tcW w:w="5353" w:type="dxa"/>
          </w:tcPr>
          <w:p w14:paraId="7D898C95" w14:textId="77777777" w:rsidR="00865A4B" w:rsidRDefault="00C47607">
            <w:pPr>
              <w:rPr>
                <w:rFonts w:ascii="Arial" w:eastAsia="PMingLiU" w:hAnsi="Arial" w:cs="Arial"/>
                <w:sz w:val="20"/>
                <w:szCs w:val="20"/>
              </w:rPr>
            </w:pPr>
            <w:r>
              <w:rPr>
                <w:rFonts w:ascii="Arial" w:eastAsia="PMingLiU" w:hAnsi="Arial" w:cs="Arial"/>
                <w:b/>
                <w:sz w:val="20"/>
                <w:szCs w:val="20"/>
                <w:lang w:eastAsia="zh-TW"/>
              </w:rPr>
              <w:t>CA10.</w:t>
            </w:r>
            <w:r>
              <w:rPr>
                <w:rFonts w:ascii="Arial" w:eastAsia="PMingLiU" w:hAnsi="Arial" w:cs="Arial" w:hint="eastAsia"/>
                <w:b/>
                <w:sz w:val="20"/>
                <w:szCs w:val="20"/>
                <w:lang w:eastAsia="zh-TW"/>
              </w:rPr>
              <w:t xml:space="preserve"> </w:t>
            </w:r>
            <w:r>
              <w:rPr>
                <w:rFonts w:ascii="Arial" w:eastAsia="PMingLiU" w:hAnsi="Arial" w:cs="Arial"/>
                <w:sz w:val="20"/>
                <w:szCs w:val="20"/>
              </w:rPr>
              <w:t>Does your child have his/ her own room?</w:t>
            </w:r>
          </w:p>
          <w:p w14:paraId="20E339B3" w14:textId="77777777" w:rsidR="00865A4B" w:rsidRDefault="00C47607">
            <w:pPr>
              <w:rPr>
                <w:rFonts w:ascii="Arial" w:eastAsia="PMingLiU" w:hAnsi="Arial" w:cs="Arial"/>
                <w:sz w:val="20"/>
                <w:szCs w:val="20"/>
                <w:lang w:eastAsia="zh-TW"/>
              </w:rPr>
            </w:pPr>
            <w:r>
              <w:rPr>
                <w:rFonts w:ascii="PMingLiU" w:eastAsia="PMingLiU" w:hAnsi="PMingLiU" w:cs="Arial"/>
                <w:sz w:val="20"/>
                <w:szCs w:val="20"/>
              </w:rPr>
              <w:t>請問這個孩子有沒有自己獨立的房間：</w:t>
            </w:r>
          </w:p>
        </w:tc>
        <w:tc>
          <w:tcPr>
            <w:tcW w:w="1588" w:type="dxa"/>
            <w:vAlign w:val="center"/>
          </w:tcPr>
          <w:p w14:paraId="48294E63"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588" w:type="dxa"/>
            <w:vAlign w:val="center"/>
          </w:tcPr>
          <w:p w14:paraId="73B0F4F1"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r>
      <w:tr w:rsidR="00865A4B" w14:paraId="19F11F0C" w14:textId="77777777" w:rsidTr="00774BF2">
        <w:tc>
          <w:tcPr>
            <w:tcW w:w="5353" w:type="dxa"/>
          </w:tcPr>
          <w:p w14:paraId="4BEA204B"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CA11.</w:t>
            </w:r>
            <w:r>
              <w:rPr>
                <w:rFonts w:ascii="Arial" w:eastAsia="PMingLiU" w:hAnsi="Arial" w:cs="Arial" w:hint="eastAsia"/>
                <w:b/>
                <w:sz w:val="20"/>
                <w:szCs w:val="20"/>
                <w:lang w:eastAsia="zh-TW"/>
              </w:rPr>
              <w:t xml:space="preserve"> </w:t>
            </w:r>
            <w:r>
              <w:rPr>
                <w:rFonts w:ascii="Arial" w:eastAsia="PMingLiU" w:hAnsi="Arial" w:cs="Arial"/>
                <w:sz w:val="20"/>
                <w:szCs w:val="20"/>
              </w:rPr>
              <w:t xml:space="preserve">Does your child have his/ her own </w:t>
            </w:r>
            <w:proofErr w:type="gramStart"/>
            <w:r>
              <w:rPr>
                <w:rFonts w:ascii="Arial" w:eastAsia="PMingLiU" w:hAnsi="Arial" w:cs="Arial"/>
                <w:sz w:val="20"/>
                <w:szCs w:val="20"/>
              </w:rPr>
              <w:t>desk?</w:t>
            </w:r>
            <w:r>
              <w:rPr>
                <w:rFonts w:ascii="PMingLiU" w:eastAsia="PMingLiU" w:hAnsi="PMingLiU" w:cs="Arial"/>
                <w:sz w:val="20"/>
                <w:szCs w:val="20"/>
              </w:rPr>
              <w:t>請問這個孩子有沒有自己獨立的書桌</w:t>
            </w:r>
            <w:proofErr w:type="gramEnd"/>
            <w:r>
              <w:rPr>
                <w:rFonts w:ascii="PMingLiU" w:eastAsia="PMingLiU" w:hAnsi="PMingLiU" w:cs="Arial"/>
                <w:sz w:val="20"/>
                <w:szCs w:val="20"/>
              </w:rPr>
              <w:t>：</w:t>
            </w:r>
          </w:p>
        </w:tc>
        <w:tc>
          <w:tcPr>
            <w:tcW w:w="1588" w:type="dxa"/>
            <w:vAlign w:val="center"/>
          </w:tcPr>
          <w:p w14:paraId="6FE5AADF"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588" w:type="dxa"/>
            <w:vAlign w:val="center"/>
          </w:tcPr>
          <w:p w14:paraId="58D90DBE"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r>
      <w:tr w:rsidR="00865A4B" w14:paraId="0CDC4797" w14:textId="77777777" w:rsidTr="00774BF2">
        <w:tc>
          <w:tcPr>
            <w:tcW w:w="5353" w:type="dxa"/>
          </w:tcPr>
          <w:p w14:paraId="5240CDD9"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 xml:space="preserve">CA12. </w:t>
            </w:r>
            <w:r>
              <w:rPr>
                <w:rFonts w:ascii="Arial" w:eastAsia="PMingLiU" w:hAnsi="Arial" w:cs="Arial"/>
                <w:sz w:val="20"/>
                <w:szCs w:val="20"/>
              </w:rPr>
              <w:t xml:space="preserve">Have you bought health insurance for your </w:t>
            </w:r>
            <w:proofErr w:type="gramStart"/>
            <w:r>
              <w:rPr>
                <w:rFonts w:ascii="Arial" w:eastAsia="PMingLiU" w:hAnsi="Arial" w:cs="Arial"/>
                <w:sz w:val="20"/>
                <w:szCs w:val="20"/>
              </w:rPr>
              <w:t>child?</w:t>
            </w:r>
            <w:r>
              <w:rPr>
                <w:rFonts w:ascii="PMingLiU" w:eastAsia="PMingLiU" w:hAnsi="PMingLiU" w:cs="Arial"/>
                <w:sz w:val="20"/>
                <w:szCs w:val="20"/>
              </w:rPr>
              <w:t>請問您有沒有爲孩子購買了醫療保險</w:t>
            </w:r>
            <w:proofErr w:type="gramEnd"/>
            <w:r>
              <w:rPr>
                <w:rFonts w:ascii="PMingLiU" w:eastAsia="PMingLiU" w:hAnsi="PMingLiU" w:cs="Arial"/>
                <w:sz w:val="20"/>
                <w:szCs w:val="20"/>
              </w:rPr>
              <w:t>：</w:t>
            </w:r>
          </w:p>
        </w:tc>
        <w:tc>
          <w:tcPr>
            <w:tcW w:w="1588" w:type="dxa"/>
            <w:vAlign w:val="center"/>
          </w:tcPr>
          <w:p w14:paraId="1B25EA68"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588" w:type="dxa"/>
            <w:vAlign w:val="center"/>
          </w:tcPr>
          <w:p w14:paraId="189E52D4"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r>
      <w:tr w:rsidR="00865A4B" w14:paraId="5F2E3B2E" w14:textId="77777777" w:rsidTr="00774BF2">
        <w:tc>
          <w:tcPr>
            <w:tcW w:w="5353" w:type="dxa"/>
          </w:tcPr>
          <w:p w14:paraId="79B324A6" w14:textId="77777777" w:rsidR="00865A4B" w:rsidRDefault="00C47607">
            <w:pPr>
              <w:rPr>
                <w:rFonts w:ascii="Arial" w:eastAsia="PMingLiU" w:hAnsi="Arial" w:cs="Arial"/>
                <w:sz w:val="20"/>
                <w:szCs w:val="20"/>
              </w:rPr>
            </w:pPr>
            <w:r>
              <w:rPr>
                <w:rFonts w:ascii="Arial" w:eastAsia="PMingLiU" w:hAnsi="Arial" w:cs="Arial"/>
                <w:b/>
                <w:sz w:val="20"/>
                <w:szCs w:val="20"/>
                <w:lang w:eastAsia="zh-TW"/>
              </w:rPr>
              <w:t>CA13.</w:t>
            </w:r>
            <w:r>
              <w:rPr>
                <w:rFonts w:ascii="Arial" w:eastAsia="PMingLiU" w:hAnsi="Arial" w:cs="Arial" w:hint="eastAsia"/>
                <w:b/>
                <w:sz w:val="20"/>
                <w:szCs w:val="20"/>
                <w:lang w:eastAsia="zh-TW"/>
              </w:rPr>
              <w:t xml:space="preserve"> </w:t>
            </w:r>
            <w:r>
              <w:rPr>
                <w:rFonts w:ascii="Arial" w:eastAsia="PMingLiU" w:hAnsi="Arial" w:cs="Arial"/>
                <w:sz w:val="20"/>
                <w:szCs w:val="20"/>
              </w:rPr>
              <w:t>Have you bought education fund for your child?</w:t>
            </w:r>
          </w:p>
          <w:p w14:paraId="6891E85E" w14:textId="77777777" w:rsidR="00865A4B" w:rsidRDefault="00C47607">
            <w:pPr>
              <w:rPr>
                <w:rFonts w:ascii="Arial" w:eastAsia="PMingLiU" w:hAnsi="Arial" w:cs="Arial"/>
                <w:sz w:val="20"/>
                <w:szCs w:val="20"/>
                <w:lang w:eastAsia="zh-TW"/>
              </w:rPr>
            </w:pPr>
            <w:r>
              <w:rPr>
                <w:rFonts w:ascii="PMingLiU" w:eastAsia="PMingLiU" w:hAnsi="PMingLiU" w:cs="Arial"/>
                <w:sz w:val="20"/>
                <w:szCs w:val="20"/>
              </w:rPr>
              <w:t>請問您有沒有爲孩子購買了教育基金：</w:t>
            </w:r>
          </w:p>
        </w:tc>
        <w:tc>
          <w:tcPr>
            <w:tcW w:w="1588" w:type="dxa"/>
            <w:vAlign w:val="center"/>
          </w:tcPr>
          <w:p w14:paraId="408C45ED"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588" w:type="dxa"/>
            <w:vAlign w:val="center"/>
          </w:tcPr>
          <w:p w14:paraId="60635E87"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r>
    </w:tbl>
    <w:p w14:paraId="0BA14142" w14:textId="77777777" w:rsidR="00865A4B" w:rsidRDefault="00865A4B">
      <w:pPr>
        <w:contextualSpacing/>
        <w:rPr>
          <w:rFonts w:ascii="Arial" w:eastAsia="PMingLiU" w:hAnsi="Arial" w:cs="Arial"/>
          <w:b/>
          <w:sz w:val="20"/>
          <w:szCs w:val="20"/>
          <w:lang w:eastAsia="zh-TW"/>
        </w:rPr>
      </w:pPr>
    </w:p>
    <w:p w14:paraId="445149E2" w14:textId="77777777" w:rsidR="00865A4B" w:rsidRDefault="00865A4B">
      <w:pPr>
        <w:contextualSpacing/>
        <w:rPr>
          <w:rFonts w:ascii="Arial" w:eastAsia="PMingLiU" w:hAnsi="Arial" w:cs="Arial"/>
          <w:b/>
          <w:sz w:val="20"/>
          <w:szCs w:val="20"/>
          <w:lang w:eastAsia="zh-TW"/>
        </w:rPr>
      </w:pPr>
    </w:p>
    <w:p w14:paraId="7D8C32D2" w14:textId="77777777" w:rsidR="00865A4B" w:rsidRDefault="00C47607">
      <w:pPr>
        <w:contextualSpacing/>
        <w:rPr>
          <w:rFonts w:ascii="Arial" w:eastAsia="PMingLiU" w:hAnsi="Arial" w:cs="Arial"/>
          <w:sz w:val="20"/>
          <w:szCs w:val="20"/>
        </w:rPr>
      </w:pPr>
      <w:r>
        <w:rPr>
          <w:rFonts w:ascii="Arial" w:eastAsia="PMingLiU" w:hAnsi="Arial" w:cs="Arial"/>
          <w:b/>
          <w:sz w:val="20"/>
          <w:szCs w:val="20"/>
          <w:lang w:eastAsia="zh-TW"/>
        </w:rPr>
        <w:t xml:space="preserve">CA14. </w:t>
      </w:r>
      <w:r>
        <w:rPr>
          <w:rFonts w:ascii="Arial" w:eastAsia="PMingLiU" w:hAnsi="Arial" w:cs="Arial"/>
          <w:sz w:val="20"/>
          <w:szCs w:val="20"/>
        </w:rPr>
        <w:t>Is your child attending any tutorial classes at your own expense?</w:t>
      </w:r>
    </w:p>
    <w:p w14:paraId="0686ACAF"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請問孩子目前是否有上自費的補習班</w:t>
      </w:r>
      <w:r>
        <w:rPr>
          <w:rFonts w:ascii="Arial" w:eastAsia="PMingLiU" w:hAnsi="Arial" w:cs="Arial"/>
          <w:sz w:val="20"/>
          <w:szCs w:val="20"/>
          <w:lang w:eastAsia="zh-TW"/>
        </w:rPr>
        <w:t>*</w:t>
      </w:r>
      <w:r>
        <w:rPr>
          <w:rFonts w:ascii="Arial" w:eastAsia="PMingLiU" w:hAnsi="Arial" w:cs="Arial"/>
          <w:sz w:val="20"/>
          <w:szCs w:val="20"/>
          <w:lang w:eastAsia="zh-TW"/>
        </w:rPr>
        <w:t>？</w:t>
      </w:r>
    </w:p>
    <w:p w14:paraId="779B7BEE" w14:textId="023A9F72" w:rsidR="00865A4B" w:rsidRDefault="00C47607">
      <w:pPr>
        <w:rPr>
          <w:rFonts w:ascii="Arial" w:eastAsia="PMingLiU" w:hAnsi="Arial" w:cs="Arial"/>
          <w:sz w:val="20"/>
          <w:szCs w:val="20"/>
          <w:lang w:eastAsia="zh-TW"/>
        </w:rPr>
      </w:pPr>
      <w:r>
        <w:rPr>
          <w:rFonts w:ascii="Arial" w:eastAsia="PMingLiU" w:hAnsi="Arial" w:cs="Arial"/>
          <w:b/>
          <w:bCs/>
          <w:sz w:val="20"/>
          <w:szCs w:val="20"/>
        </w:rPr>
        <w:t>* Term description:</w:t>
      </w:r>
      <w:r>
        <w:rPr>
          <w:rFonts w:ascii="Arial" w:eastAsia="PMingLiU" w:hAnsi="Arial" w:cs="Arial"/>
          <w:sz w:val="20"/>
          <w:szCs w:val="20"/>
        </w:rPr>
        <w:t xml:space="preserve"> “Tutorial classes” refer</w:t>
      </w:r>
      <w:r w:rsidR="00200C5A">
        <w:rPr>
          <w:rFonts w:ascii="Arial" w:eastAsia="PMingLiU" w:hAnsi="Arial" w:cs="Arial"/>
          <w:sz w:val="20"/>
          <w:szCs w:val="20"/>
        </w:rPr>
        <w:t>s</w:t>
      </w:r>
      <w:r>
        <w:rPr>
          <w:rFonts w:ascii="Arial" w:eastAsia="PMingLiU" w:hAnsi="Arial" w:cs="Arial"/>
          <w:sz w:val="20"/>
          <w:szCs w:val="20"/>
        </w:rPr>
        <w:t xml:space="preserve"> to academic-oriented tutorial classes.</w:t>
      </w:r>
    </w:p>
    <w:p w14:paraId="2A6BDDAE"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w:t>
      </w:r>
      <w:r>
        <w:rPr>
          <w:rFonts w:ascii="Arial" w:eastAsia="PMingLiU" w:hAnsi="Arial" w:cs="Arial"/>
          <w:b/>
          <w:sz w:val="20"/>
          <w:szCs w:val="20"/>
          <w:lang w:eastAsia="zh-TW"/>
        </w:rPr>
        <w:t>名詞解釋：</w:t>
      </w:r>
      <w:r>
        <w:rPr>
          <w:rFonts w:ascii="Arial" w:eastAsia="PMingLiU" w:hAnsi="Arial" w:cs="Arial"/>
          <w:sz w:val="20"/>
          <w:szCs w:val="20"/>
          <w:lang w:eastAsia="zh-TW"/>
        </w:rPr>
        <w:t>「補習班」是指學習類的輔導班</w:t>
      </w:r>
    </w:p>
    <w:p w14:paraId="072423B2" w14:textId="77777777" w:rsidR="00865A4B" w:rsidRDefault="00C47607">
      <w:pPr>
        <w:contextualSpacing/>
        <w:rPr>
          <w:rFonts w:ascii="Arial" w:eastAsia="PMingLiU" w:hAnsi="Arial" w:cs="Arial"/>
          <w:sz w:val="20"/>
          <w:szCs w:val="20"/>
        </w:rPr>
      </w:pPr>
      <w:r>
        <w:rPr>
          <w:rFonts w:ascii="Arial" w:eastAsia="PMingLiU" w:hAnsi="Arial" w:cs="Arial"/>
          <w:sz w:val="20"/>
          <w:szCs w:val="20"/>
        </w:rPr>
        <w:t>1. Yes</w:t>
      </w:r>
      <w:r>
        <w:rPr>
          <w:rFonts w:ascii="PMingLiU" w:eastAsia="PMingLiU" w:hAnsi="PMingLiU" w:cs="Arial"/>
          <w:sz w:val="20"/>
          <w:szCs w:val="20"/>
        </w:rPr>
        <w:t xml:space="preserve">是                                </w:t>
      </w:r>
      <w:r>
        <w:rPr>
          <w:rFonts w:ascii="Arial" w:eastAsia="PMingLiU" w:hAnsi="Arial" w:cs="Arial"/>
          <w:sz w:val="20"/>
          <w:szCs w:val="20"/>
        </w:rPr>
        <w:t>5. No</w:t>
      </w:r>
      <w:r>
        <w:rPr>
          <w:rFonts w:ascii="PMingLiU" w:eastAsia="PMingLiU" w:hAnsi="PMingLiU" w:cs="Arial"/>
          <w:sz w:val="20"/>
          <w:szCs w:val="20"/>
        </w:rPr>
        <w:t>否</w:t>
      </w:r>
    </w:p>
    <w:p w14:paraId="107A2215" w14:textId="77777777" w:rsidR="00865A4B" w:rsidRDefault="00865A4B">
      <w:pPr>
        <w:contextualSpacing/>
        <w:rPr>
          <w:rFonts w:ascii="Arial" w:eastAsia="PMingLiU" w:hAnsi="Arial" w:cs="Arial"/>
          <w:b/>
          <w:sz w:val="20"/>
          <w:szCs w:val="20"/>
          <w:lang w:eastAsia="zh-TW"/>
        </w:rPr>
      </w:pPr>
    </w:p>
    <w:p w14:paraId="387A3EDF" w14:textId="77777777" w:rsidR="00865A4B" w:rsidRDefault="00865A4B">
      <w:pPr>
        <w:contextualSpacing/>
        <w:rPr>
          <w:rFonts w:ascii="Arial" w:eastAsia="PMingLiU" w:hAnsi="Arial" w:cs="Arial"/>
          <w:b/>
          <w:sz w:val="20"/>
          <w:szCs w:val="20"/>
          <w:lang w:eastAsia="zh-TW"/>
        </w:rPr>
      </w:pPr>
    </w:p>
    <w:p w14:paraId="44CAB02D" w14:textId="77777777" w:rsidR="00865A4B" w:rsidRDefault="00C47607">
      <w:pPr>
        <w:rPr>
          <w:rFonts w:ascii="Arial" w:eastAsia="PMingLiU" w:hAnsi="Arial" w:cs="Arial"/>
          <w:sz w:val="20"/>
          <w:szCs w:val="20"/>
        </w:rPr>
      </w:pPr>
      <w:r>
        <w:rPr>
          <w:rFonts w:ascii="Arial" w:eastAsia="PMingLiU" w:hAnsi="Arial" w:cs="Arial"/>
          <w:b/>
          <w:sz w:val="20"/>
          <w:szCs w:val="20"/>
          <w:lang w:eastAsia="zh-TW"/>
        </w:rPr>
        <w:t>CA15. I</w:t>
      </w:r>
      <w:r>
        <w:rPr>
          <w:rFonts w:ascii="Arial" w:eastAsia="PMingLiU" w:hAnsi="Arial" w:cs="Arial"/>
          <w:sz w:val="20"/>
          <w:szCs w:val="20"/>
        </w:rPr>
        <w:t>s your child attending any interest classes at your own expense?</w:t>
      </w:r>
    </w:p>
    <w:p w14:paraId="2ED58CE9" w14:textId="77777777" w:rsidR="00865A4B" w:rsidRDefault="00C47607">
      <w:pPr>
        <w:contextualSpacing/>
        <w:rPr>
          <w:rFonts w:ascii="Arial" w:eastAsia="PMingLiU" w:hAnsi="Arial" w:cs="Arial"/>
          <w:sz w:val="20"/>
          <w:szCs w:val="20"/>
        </w:rPr>
      </w:pPr>
      <w:r>
        <w:rPr>
          <w:rFonts w:ascii="PMingLiU" w:eastAsia="PMingLiU" w:hAnsi="PMingLiU" w:cs="Arial"/>
          <w:sz w:val="20"/>
          <w:szCs w:val="20"/>
        </w:rPr>
        <w:t>請問孩子目前是否有上自費的興趣班</w:t>
      </w:r>
      <w:r>
        <w:rPr>
          <w:rFonts w:ascii="Arial" w:eastAsia="PMingLiU" w:hAnsi="Arial" w:cs="Arial"/>
          <w:sz w:val="20"/>
          <w:szCs w:val="20"/>
        </w:rPr>
        <w:t>*</w:t>
      </w:r>
      <w:r>
        <w:rPr>
          <w:rFonts w:ascii="PMingLiU" w:eastAsia="PMingLiU" w:hAnsi="PMingLiU" w:cs="Arial"/>
          <w:sz w:val="20"/>
          <w:szCs w:val="20"/>
        </w:rPr>
        <w:t>？</w:t>
      </w:r>
    </w:p>
    <w:p w14:paraId="518B82F6" w14:textId="0B060564" w:rsidR="00865A4B" w:rsidRDefault="00C47607">
      <w:pPr>
        <w:rPr>
          <w:rFonts w:ascii="Arial" w:eastAsia="PMingLiU" w:hAnsi="Arial" w:cs="Arial"/>
          <w:sz w:val="20"/>
          <w:szCs w:val="20"/>
        </w:rPr>
      </w:pPr>
      <w:r>
        <w:rPr>
          <w:rFonts w:ascii="Arial" w:eastAsia="PMingLiU" w:hAnsi="Arial" w:cs="Arial"/>
          <w:b/>
          <w:bCs/>
          <w:sz w:val="20"/>
          <w:szCs w:val="20"/>
        </w:rPr>
        <w:lastRenderedPageBreak/>
        <w:t>*</w:t>
      </w:r>
      <w:r>
        <w:rPr>
          <w:rFonts w:ascii="Arial" w:eastAsia="PMingLiU" w:hAnsi="Arial" w:cs="Arial"/>
        </w:rPr>
        <w:t xml:space="preserve"> </w:t>
      </w:r>
      <w:r>
        <w:rPr>
          <w:rFonts w:ascii="Arial" w:eastAsia="PMingLiU" w:hAnsi="Arial" w:cs="Arial"/>
          <w:b/>
          <w:bCs/>
          <w:sz w:val="20"/>
          <w:szCs w:val="20"/>
        </w:rPr>
        <w:t xml:space="preserve">Term description: </w:t>
      </w:r>
      <w:r w:rsidR="00200C5A">
        <w:rPr>
          <w:rFonts w:ascii="Arial" w:eastAsia="PMingLiU" w:hAnsi="Arial" w:cs="Arial"/>
          <w:b/>
          <w:bCs/>
          <w:sz w:val="20"/>
          <w:szCs w:val="20"/>
        </w:rPr>
        <w:t>“</w:t>
      </w:r>
      <w:r>
        <w:rPr>
          <w:rFonts w:ascii="Arial" w:eastAsia="PMingLiU" w:hAnsi="Arial" w:cs="Arial"/>
          <w:sz w:val="20"/>
          <w:szCs w:val="20"/>
        </w:rPr>
        <w:t>Interest classes</w:t>
      </w:r>
      <w:r w:rsidR="00200C5A">
        <w:rPr>
          <w:rFonts w:ascii="Arial" w:eastAsia="PMingLiU" w:hAnsi="Arial" w:cs="Arial"/>
          <w:sz w:val="20"/>
          <w:szCs w:val="20"/>
        </w:rPr>
        <w:t>”</w:t>
      </w:r>
      <w:r>
        <w:rPr>
          <w:rFonts w:ascii="Arial" w:eastAsia="PMingLiU" w:hAnsi="Arial" w:cs="Arial"/>
          <w:sz w:val="20"/>
          <w:szCs w:val="20"/>
        </w:rPr>
        <w:t xml:space="preserve"> refer</w:t>
      </w:r>
      <w:r w:rsidR="00200C5A">
        <w:rPr>
          <w:rFonts w:ascii="Arial" w:eastAsia="PMingLiU" w:hAnsi="Arial" w:cs="Arial"/>
          <w:sz w:val="20"/>
          <w:szCs w:val="20"/>
        </w:rPr>
        <w:t>s</w:t>
      </w:r>
      <w:r>
        <w:rPr>
          <w:rFonts w:ascii="Arial" w:eastAsia="PMingLiU" w:hAnsi="Arial" w:cs="Arial"/>
          <w:sz w:val="20"/>
          <w:szCs w:val="20"/>
        </w:rPr>
        <w:t xml:space="preserve"> to talent training classes ranging from cultural </w:t>
      </w:r>
      <w:r w:rsidR="00200C5A">
        <w:rPr>
          <w:rFonts w:ascii="Arial" w:eastAsia="PMingLiU" w:hAnsi="Arial" w:cs="Arial"/>
          <w:sz w:val="20"/>
          <w:szCs w:val="20"/>
        </w:rPr>
        <w:t xml:space="preserve">to </w:t>
      </w:r>
      <w:r>
        <w:rPr>
          <w:rFonts w:ascii="Arial" w:eastAsia="PMingLiU" w:hAnsi="Arial" w:cs="Arial"/>
          <w:sz w:val="20"/>
          <w:szCs w:val="20"/>
        </w:rPr>
        <w:t xml:space="preserve">special </w:t>
      </w:r>
      <w:r w:rsidR="00200C5A">
        <w:rPr>
          <w:rFonts w:ascii="Arial" w:eastAsia="PMingLiU" w:hAnsi="Arial" w:cs="Arial"/>
          <w:sz w:val="20"/>
          <w:szCs w:val="20"/>
        </w:rPr>
        <w:t>topics</w:t>
      </w:r>
      <w:r>
        <w:rPr>
          <w:rFonts w:ascii="Arial" w:eastAsia="PMingLiU" w:hAnsi="Arial" w:cs="Arial"/>
          <w:sz w:val="20"/>
          <w:szCs w:val="20"/>
        </w:rPr>
        <w:t>.</w:t>
      </w:r>
    </w:p>
    <w:p w14:paraId="702BF9AC"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 *</w:t>
      </w:r>
      <w:r>
        <w:rPr>
          <w:rFonts w:ascii="Arial" w:eastAsia="PMingLiU" w:hAnsi="Arial" w:cs="Arial"/>
          <w:b/>
          <w:sz w:val="20"/>
          <w:szCs w:val="20"/>
          <w:lang w:eastAsia="zh-TW"/>
        </w:rPr>
        <w:t>名詞解釋：</w:t>
      </w:r>
      <w:r>
        <w:rPr>
          <w:rFonts w:ascii="Arial" w:eastAsia="PMingLiU" w:hAnsi="Arial" w:cs="Arial"/>
          <w:sz w:val="20"/>
          <w:szCs w:val="20"/>
          <w:lang w:eastAsia="zh-TW"/>
        </w:rPr>
        <w:t>「興趣班」是指才藝類的輔導班</w:t>
      </w:r>
    </w:p>
    <w:p w14:paraId="6216214F" w14:textId="77777777" w:rsidR="00865A4B" w:rsidRDefault="00C47607">
      <w:pPr>
        <w:contextualSpacing/>
        <w:rPr>
          <w:rFonts w:ascii="Arial" w:eastAsia="PMingLiU" w:hAnsi="Arial" w:cs="Arial"/>
          <w:sz w:val="20"/>
          <w:szCs w:val="20"/>
        </w:rPr>
      </w:pPr>
      <w:r>
        <w:rPr>
          <w:rFonts w:ascii="Arial" w:eastAsia="PMingLiU" w:hAnsi="Arial" w:cs="Arial"/>
          <w:sz w:val="20"/>
          <w:szCs w:val="20"/>
        </w:rPr>
        <w:t xml:space="preserve">1. Yes </w:t>
      </w:r>
      <w:r>
        <w:rPr>
          <w:rFonts w:ascii="PMingLiU" w:eastAsia="PMingLiU" w:hAnsi="PMingLiU" w:cs="Arial"/>
          <w:sz w:val="20"/>
          <w:szCs w:val="20"/>
        </w:rPr>
        <w:t>是</w:t>
      </w:r>
      <w:r>
        <w:rPr>
          <w:rFonts w:ascii="Arial" w:eastAsia="PMingLiU" w:hAnsi="Arial" w:cs="Arial"/>
          <w:sz w:val="20"/>
          <w:szCs w:val="20"/>
        </w:rPr>
        <w:tab/>
      </w:r>
      <w:r>
        <w:rPr>
          <w:rFonts w:ascii="Arial" w:eastAsia="PMingLiU" w:hAnsi="Arial" w:cs="Arial"/>
          <w:sz w:val="20"/>
          <w:szCs w:val="20"/>
        </w:rPr>
        <w:tab/>
        <w:t xml:space="preserve">               5. No </w:t>
      </w:r>
      <w:r>
        <w:rPr>
          <w:rFonts w:ascii="PMingLiU" w:eastAsia="PMingLiU" w:hAnsi="PMingLiU" w:cs="Arial"/>
          <w:sz w:val="20"/>
          <w:szCs w:val="20"/>
        </w:rPr>
        <w:t>否</w:t>
      </w:r>
    </w:p>
    <w:commentRangeEnd w:id="69"/>
    <w:p w14:paraId="0608CE36" w14:textId="77777777" w:rsidR="00865A4B" w:rsidRDefault="00C47607">
      <w:pPr>
        <w:contextualSpacing/>
        <w:rPr>
          <w:rFonts w:ascii="Arial" w:eastAsia="PMingLiU" w:hAnsi="Arial" w:cs="Arial"/>
          <w:sz w:val="20"/>
          <w:szCs w:val="20"/>
          <w:lang w:eastAsia="zh-TW"/>
        </w:rPr>
      </w:pPr>
      <w:r>
        <w:rPr>
          <w:rStyle w:val="afffd"/>
          <w:lang w:val="zh-CN"/>
        </w:rPr>
        <w:commentReference w:id="69"/>
      </w:r>
    </w:p>
    <w:p w14:paraId="1ADBA06C" w14:textId="77777777" w:rsidR="00865A4B" w:rsidRDefault="00865A4B">
      <w:pPr>
        <w:contextualSpacing/>
        <w:rPr>
          <w:rFonts w:ascii="Arial" w:eastAsia="PMingLiU" w:hAnsi="Arial" w:cs="Arial"/>
          <w:b/>
          <w:sz w:val="20"/>
          <w:szCs w:val="20"/>
          <w:lang w:eastAsia="zh-TW"/>
        </w:rPr>
      </w:pPr>
    </w:p>
    <w:p w14:paraId="76A6088D" w14:textId="01098933" w:rsidR="00865A4B" w:rsidRDefault="00C47607">
      <w:pPr>
        <w:rPr>
          <w:rFonts w:ascii="Arial" w:eastAsia="PMingLiU" w:hAnsi="Arial" w:cs="Arial"/>
          <w:sz w:val="20"/>
          <w:szCs w:val="20"/>
        </w:rPr>
      </w:pPr>
      <w:r>
        <w:rPr>
          <w:rFonts w:ascii="Arial" w:eastAsia="PMingLiU" w:hAnsi="Arial" w:cs="Arial"/>
          <w:b/>
          <w:sz w:val="20"/>
          <w:szCs w:val="20"/>
          <w:lang w:eastAsia="zh-TW"/>
        </w:rPr>
        <w:t xml:space="preserve">CA16. </w:t>
      </w:r>
      <w:r w:rsidR="00D37C2D">
        <w:rPr>
          <w:rFonts w:ascii="Arial" w:eastAsia="PMingLiU" w:hAnsi="Arial" w:cs="Arial"/>
          <w:sz w:val="20"/>
          <w:szCs w:val="20"/>
        </w:rPr>
        <w:t>T</w:t>
      </w:r>
      <w:r>
        <w:rPr>
          <w:rFonts w:ascii="Arial" w:eastAsia="PMingLiU" w:hAnsi="Arial" w:cs="Arial"/>
          <w:sz w:val="20"/>
          <w:szCs w:val="20"/>
        </w:rPr>
        <w:t>he total expenditures on your child’s education</w:t>
      </w:r>
      <w:r w:rsidR="00D37C2D">
        <w:rPr>
          <w:rFonts w:ascii="Arial" w:eastAsia="PMingLiU" w:hAnsi="Arial" w:cs="Arial"/>
          <w:sz w:val="20"/>
          <w:szCs w:val="20"/>
        </w:rPr>
        <w:t xml:space="preserve"> last year</w:t>
      </w:r>
    </w:p>
    <w:p w14:paraId="5AA307B3" w14:textId="77777777" w:rsidR="00865A4B" w:rsidRDefault="00C47607">
      <w:pPr>
        <w:rPr>
          <w:rFonts w:ascii="Arial" w:eastAsia="PMingLiU" w:hAnsi="Arial" w:cs="Arial"/>
          <w:sz w:val="20"/>
          <w:szCs w:val="20"/>
        </w:rPr>
      </w:pPr>
      <w:r>
        <w:rPr>
          <w:rFonts w:ascii="PMingLiU" w:eastAsia="PMingLiU" w:hAnsi="PMingLiU" w:cs="Arial"/>
          <w:sz w:val="20"/>
          <w:szCs w:val="20"/>
        </w:rPr>
        <w:t>請問去年全年，這個孩子的所有教育支出狀況</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1530"/>
        <w:gridCol w:w="1980"/>
        <w:gridCol w:w="2430"/>
      </w:tblGrid>
      <w:tr w:rsidR="00865A4B" w14:paraId="151DB812" w14:textId="77777777" w:rsidTr="00774BF2">
        <w:tc>
          <w:tcPr>
            <w:tcW w:w="2628" w:type="dxa"/>
          </w:tcPr>
          <w:p w14:paraId="3B6B4F3F" w14:textId="77777777" w:rsidR="00865A4B" w:rsidRDefault="00C47607">
            <w:r>
              <w:rPr>
                <w:rFonts w:ascii="Arial" w:eastAsia="PMingLiU" w:hAnsi="Arial" w:cs="Arial"/>
                <w:b/>
                <w:sz w:val="20"/>
                <w:szCs w:val="20"/>
                <w:lang w:eastAsia="zh-TW"/>
              </w:rPr>
              <w:t>CA1</w:t>
            </w:r>
            <w:r>
              <w:rPr>
                <w:rFonts w:ascii="Arial" w:eastAsia="PMingLiU" w:hAnsi="Arial" w:cs="Arial"/>
                <w:b/>
                <w:sz w:val="20"/>
                <w:szCs w:val="20"/>
              </w:rPr>
              <w:t>6</w:t>
            </w:r>
            <w:r>
              <w:rPr>
                <w:rFonts w:ascii="Arial" w:eastAsia="PMingLiU" w:hAnsi="Arial" w:cs="Arial"/>
                <w:b/>
                <w:sz w:val="20"/>
                <w:szCs w:val="20"/>
                <w:lang w:eastAsia="zh-TW"/>
              </w:rPr>
              <w:t xml:space="preserve">_1. </w:t>
            </w:r>
            <w:r>
              <w:rPr>
                <w:rFonts w:ascii="Arial" w:eastAsia="PMingLiU" w:hAnsi="Arial" w:cs="Arial"/>
                <w:sz w:val="20"/>
                <w:szCs w:val="20"/>
              </w:rPr>
              <w:t>Tuition fees</w:t>
            </w:r>
            <w:r>
              <w:rPr>
                <w:rFonts w:ascii="Arial" w:eastAsia="PMingLiU" w:hAnsi="Arial" w:cs="Arial"/>
                <w:sz w:val="20"/>
                <w:szCs w:val="20"/>
                <w:lang w:eastAsia="zh-TW"/>
              </w:rPr>
              <w:t>學費</w:t>
            </w:r>
          </w:p>
        </w:tc>
        <w:tc>
          <w:tcPr>
            <w:tcW w:w="1530" w:type="dxa"/>
            <w:vAlign w:val="center"/>
          </w:tcPr>
          <w:p w14:paraId="1ECBE8F9" w14:textId="77777777" w:rsidR="00865A4B" w:rsidRDefault="00C47607" w:rsidP="00774BF2">
            <w:pPr>
              <w:contextualSpacing/>
              <w:jc w:val="both"/>
              <w:rPr>
                <w:rFonts w:ascii="Arial" w:eastAsia="PMingLiU" w:hAnsi="Arial" w:cs="Arial"/>
                <w:sz w:val="20"/>
                <w:szCs w:val="20"/>
                <w:lang w:eastAsia="zh-TW"/>
              </w:rPr>
            </w:pPr>
            <w:r>
              <w:rPr>
                <w:rFonts w:ascii="Arial" w:eastAsia="PMingLiU" w:hAnsi="Arial" w:cs="Arial"/>
                <w:sz w:val="20"/>
                <w:szCs w:val="20"/>
                <w:lang w:eastAsia="zh-TW"/>
              </w:rPr>
              <w:t>HK$ ____</w:t>
            </w:r>
            <w:r>
              <w:rPr>
                <w:rFonts w:ascii="Arial" w:eastAsia="PMingLiU" w:hAnsi="Arial" w:cs="Arial"/>
                <w:sz w:val="20"/>
                <w:szCs w:val="20"/>
                <w:lang w:eastAsia="zh-TW"/>
              </w:rPr>
              <w:t>港幣</w:t>
            </w:r>
          </w:p>
        </w:tc>
        <w:tc>
          <w:tcPr>
            <w:tcW w:w="1980" w:type="dxa"/>
            <w:vAlign w:val="center"/>
          </w:tcPr>
          <w:p w14:paraId="0FB55E12" w14:textId="77777777" w:rsidR="00865A4B" w:rsidRDefault="00C47607" w:rsidP="00774BF2">
            <w:pPr>
              <w:contextualSpacing/>
              <w:jc w:val="both"/>
              <w:rPr>
                <w:rFonts w:ascii="Arial" w:eastAsia="PMingLiU" w:hAnsi="Arial" w:cs="Arial"/>
                <w:sz w:val="20"/>
                <w:szCs w:val="20"/>
                <w:lang w:eastAsia="zh-TW"/>
              </w:rPr>
            </w:pPr>
            <w:r>
              <w:rPr>
                <w:rFonts w:ascii="Arial" w:eastAsia="PMingLiU" w:hAnsi="Arial" w:cs="Arial"/>
                <w:sz w:val="20"/>
                <w:szCs w:val="20"/>
                <w:lang w:eastAsia="zh-TW"/>
              </w:rPr>
              <w:t>998. Refused</w:t>
            </w:r>
            <w:r>
              <w:rPr>
                <w:rFonts w:ascii="Arial" w:eastAsia="PMingLiU" w:hAnsi="Arial" w:cs="Arial"/>
                <w:sz w:val="20"/>
                <w:szCs w:val="20"/>
                <w:lang w:eastAsia="zh-TW"/>
              </w:rPr>
              <w:t>拒答</w:t>
            </w:r>
          </w:p>
        </w:tc>
        <w:tc>
          <w:tcPr>
            <w:tcW w:w="2430" w:type="dxa"/>
            <w:vAlign w:val="center"/>
          </w:tcPr>
          <w:p w14:paraId="3BE68233" w14:textId="77777777" w:rsidR="00865A4B" w:rsidRDefault="00C47607" w:rsidP="00774BF2">
            <w:pPr>
              <w:contextualSpacing/>
              <w:jc w:val="both"/>
              <w:rPr>
                <w:rFonts w:ascii="Arial" w:eastAsia="PMingLiU" w:hAnsi="Arial" w:cs="Arial"/>
                <w:sz w:val="20"/>
                <w:szCs w:val="20"/>
                <w:lang w:eastAsia="zh-TW"/>
              </w:rPr>
            </w:pPr>
            <w:r>
              <w:rPr>
                <w:rFonts w:ascii="Arial" w:eastAsia="PMingLiU" w:hAnsi="Arial" w:cs="Arial"/>
                <w:sz w:val="20"/>
                <w:szCs w:val="20"/>
                <w:lang w:eastAsia="zh-TW"/>
              </w:rPr>
              <w:t>999. Don’t know</w:t>
            </w:r>
            <w:r>
              <w:rPr>
                <w:rFonts w:ascii="Arial" w:eastAsia="PMingLiU" w:hAnsi="Arial" w:cs="Arial"/>
                <w:sz w:val="20"/>
                <w:szCs w:val="20"/>
                <w:lang w:eastAsia="zh-TW"/>
              </w:rPr>
              <w:t>不知道</w:t>
            </w:r>
          </w:p>
        </w:tc>
      </w:tr>
      <w:tr w:rsidR="00865A4B" w14:paraId="498FA067" w14:textId="77777777" w:rsidTr="00774BF2">
        <w:tc>
          <w:tcPr>
            <w:tcW w:w="2628" w:type="dxa"/>
          </w:tcPr>
          <w:p w14:paraId="302B4057" w14:textId="77777777" w:rsidR="00865A4B" w:rsidRDefault="00C47607">
            <w:r>
              <w:rPr>
                <w:rFonts w:ascii="Arial" w:eastAsia="PMingLiU" w:hAnsi="Arial" w:cs="Arial"/>
                <w:b/>
                <w:sz w:val="20"/>
                <w:szCs w:val="20"/>
                <w:lang w:eastAsia="zh-TW"/>
              </w:rPr>
              <w:t>CA1</w:t>
            </w:r>
            <w:r>
              <w:rPr>
                <w:rFonts w:ascii="Arial" w:eastAsia="PMingLiU" w:hAnsi="Arial" w:cs="Arial"/>
                <w:b/>
                <w:sz w:val="20"/>
                <w:szCs w:val="20"/>
              </w:rPr>
              <w:t>6</w:t>
            </w:r>
            <w:r>
              <w:rPr>
                <w:rFonts w:ascii="Arial" w:eastAsia="PMingLiU" w:hAnsi="Arial" w:cs="Arial"/>
                <w:b/>
                <w:sz w:val="20"/>
                <w:szCs w:val="20"/>
                <w:lang w:eastAsia="zh-TW"/>
              </w:rPr>
              <w:t xml:space="preserve">_2. </w:t>
            </w:r>
            <w:r>
              <w:rPr>
                <w:rFonts w:ascii="Arial" w:eastAsia="PMingLiU" w:hAnsi="Arial" w:cs="Arial"/>
                <w:sz w:val="20"/>
                <w:szCs w:val="20"/>
              </w:rPr>
              <w:t xml:space="preserve">School textbooks   </w:t>
            </w:r>
            <w:r>
              <w:rPr>
                <w:rFonts w:ascii="PMingLiU" w:eastAsia="PMingLiU" w:hAnsi="PMingLiU" w:cs="Arial"/>
                <w:sz w:val="20"/>
                <w:szCs w:val="20"/>
              </w:rPr>
              <w:t>書本資料費</w:t>
            </w:r>
          </w:p>
        </w:tc>
        <w:tc>
          <w:tcPr>
            <w:tcW w:w="1530" w:type="dxa"/>
            <w:vAlign w:val="center"/>
          </w:tcPr>
          <w:p w14:paraId="06500D1F" w14:textId="77777777" w:rsidR="00865A4B" w:rsidRDefault="00C47607" w:rsidP="00774BF2">
            <w:pPr>
              <w:contextualSpacing/>
              <w:jc w:val="both"/>
              <w:rPr>
                <w:rFonts w:ascii="Arial" w:eastAsia="PMingLiU" w:hAnsi="Arial" w:cs="Arial"/>
                <w:sz w:val="20"/>
                <w:szCs w:val="20"/>
                <w:lang w:eastAsia="zh-TW"/>
              </w:rPr>
            </w:pPr>
            <w:r>
              <w:rPr>
                <w:rFonts w:ascii="Arial" w:eastAsia="PMingLiU" w:hAnsi="Arial" w:cs="Arial"/>
                <w:sz w:val="20"/>
                <w:szCs w:val="20"/>
                <w:lang w:eastAsia="zh-TW"/>
              </w:rPr>
              <w:t>HK$ ____</w:t>
            </w:r>
            <w:r>
              <w:rPr>
                <w:rFonts w:ascii="Arial" w:eastAsia="PMingLiU" w:hAnsi="Arial" w:cs="Arial"/>
                <w:sz w:val="20"/>
                <w:szCs w:val="20"/>
                <w:lang w:eastAsia="zh-TW"/>
              </w:rPr>
              <w:t>港幣</w:t>
            </w:r>
          </w:p>
        </w:tc>
        <w:tc>
          <w:tcPr>
            <w:tcW w:w="1980" w:type="dxa"/>
            <w:vAlign w:val="center"/>
          </w:tcPr>
          <w:p w14:paraId="481404A0" w14:textId="77777777" w:rsidR="00865A4B" w:rsidRDefault="00C47607" w:rsidP="00774BF2">
            <w:pPr>
              <w:contextualSpacing/>
              <w:jc w:val="both"/>
              <w:rPr>
                <w:rFonts w:ascii="Arial" w:eastAsia="PMingLiU" w:hAnsi="Arial" w:cs="Arial"/>
                <w:sz w:val="20"/>
                <w:szCs w:val="20"/>
                <w:lang w:eastAsia="zh-TW"/>
              </w:rPr>
            </w:pPr>
            <w:r>
              <w:rPr>
                <w:rFonts w:ascii="Arial" w:eastAsia="PMingLiU" w:hAnsi="Arial" w:cs="Arial"/>
                <w:sz w:val="20"/>
                <w:szCs w:val="20"/>
                <w:lang w:eastAsia="zh-TW"/>
              </w:rPr>
              <w:t>998. Refused</w:t>
            </w:r>
            <w:r>
              <w:rPr>
                <w:rFonts w:ascii="Arial" w:eastAsia="PMingLiU" w:hAnsi="Arial" w:cs="Arial"/>
                <w:sz w:val="20"/>
                <w:szCs w:val="20"/>
                <w:lang w:eastAsia="zh-TW"/>
              </w:rPr>
              <w:t>拒答</w:t>
            </w:r>
          </w:p>
        </w:tc>
        <w:tc>
          <w:tcPr>
            <w:tcW w:w="2430" w:type="dxa"/>
            <w:vAlign w:val="center"/>
          </w:tcPr>
          <w:p w14:paraId="430247F7" w14:textId="77777777" w:rsidR="00865A4B" w:rsidRDefault="00C47607" w:rsidP="00774BF2">
            <w:pPr>
              <w:contextualSpacing/>
              <w:jc w:val="both"/>
              <w:rPr>
                <w:rFonts w:ascii="Arial" w:eastAsia="PMingLiU" w:hAnsi="Arial" w:cs="Arial"/>
                <w:sz w:val="20"/>
                <w:szCs w:val="20"/>
                <w:lang w:eastAsia="zh-TW"/>
              </w:rPr>
            </w:pPr>
            <w:r>
              <w:rPr>
                <w:rFonts w:ascii="Arial" w:eastAsia="PMingLiU" w:hAnsi="Arial" w:cs="Arial"/>
                <w:sz w:val="20"/>
                <w:szCs w:val="20"/>
                <w:lang w:eastAsia="zh-TW"/>
              </w:rPr>
              <w:t>999. Don’t know</w:t>
            </w:r>
            <w:r>
              <w:rPr>
                <w:rFonts w:ascii="Arial" w:eastAsia="PMingLiU" w:hAnsi="Arial" w:cs="Arial"/>
                <w:sz w:val="20"/>
                <w:szCs w:val="20"/>
                <w:lang w:eastAsia="zh-TW"/>
              </w:rPr>
              <w:t>不知道</w:t>
            </w:r>
          </w:p>
        </w:tc>
      </w:tr>
      <w:tr w:rsidR="00865A4B" w14:paraId="17D54DAC" w14:textId="77777777" w:rsidTr="00774BF2">
        <w:tc>
          <w:tcPr>
            <w:tcW w:w="2628" w:type="dxa"/>
          </w:tcPr>
          <w:p w14:paraId="260968CF" w14:textId="65E12205" w:rsidR="00865A4B" w:rsidRDefault="00C47607" w:rsidP="00200C5A">
            <w:pPr>
              <w:rPr>
                <w:rFonts w:ascii="Arial" w:eastAsia="PMingLiU" w:hAnsi="Arial" w:cs="Arial"/>
                <w:sz w:val="20"/>
                <w:szCs w:val="20"/>
              </w:rPr>
            </w:pPr>
            <w:r>
              <w:rPr>
                <w:rFonts w:ascii="Arial" w:eastAsia="PMingLiU" w:hAnsi="Arial" w:cs="Arial"/>
                <w:b/>
                <w:sz w:val="20"/>
                <w:szCs w:val="20"/>
                <w:lang w:eastAsia="zh-TW"/>
              </w:rPr>
              <w:t>CA1</w:t>
            </w:r>
            <w:r>
              <w:rPr>
                <w:rFonts w:ascii="Arial" w:eastAsia="PMingLiU" w:hAnsi="Arial" w:cs="Arial"/>
                <w:b/>
                <w:sz w:val="20"/>
                <w:szCs w:val="20"/>
              </w:rPr>
              <w:t>6</w:t>
            </w:r>
            <w:r>
              <w:rPr>
                <w:rFonts w:ascii="Arial" w:eastAsia="PMingLiU" w:hAnsi="Arial" w:cs="Arial"/>
                <w:b/>
                <w:sz w:val="20"/>
                <w:szCs w:val="20"/>
                <w:lang w:eastAsia="zh-TW"/>
              </w:rPr>
              <w:t>_3.</w:t>
            </w:r>
            <w:r w:rsidR="00200C5A">
              <w:rPr>
                <w:rFonts w:ascii="Arial" w:eastAsia="PMingLiU" w:hAnsi="Arial" w:cs="Arial"/>
                <w:b/>
                <w:sz w:val="20"/>
                <w:szCs w:val="20"/>
                <w:lang w:eastAsia="zh-TW"/>
              </w:rPr>
              <w:t xml:space="preserve"> </w:t>
            </w:r>
            <w:r>
              <w:rPr>
                <w:rFonts w:ascii="Arial" w:eastAsia="PMingLiU" w:hAnsi="Arial" w:cs="Arial"/>
                <w:sz w:val="20"/>
                <w:szCs w:val="20"/>
              </w:rPr>
              <w:t xml:space="preserve">Remedial teaching/ Tutor fees </w:t>
            </w:r>
          </w:p>
          <w:p w14:paraId="52069B6C" w14:textId="77777777" w:rsidR="00865A4B" w:rsidRDefault="00C47607">
            <w:r>
              <w:rPr>
                <w:rFonts w:ascii="PMingLiU" w:eastAsia="PMingLiU" w:hAnsi="PMingLiU" w:cs="Arial"/>
                <w:sz w:val="20"/>
                <w:szCs w:val="20"/>
              </w:rPr>
              <w:t>課外輔導</w:t>
            </w:r>
            <w:r>
              <w:rPr>
                <w:rFonts w:ascii="Arial" w:eastAsia="PMingLiU" w:hAnsi="Arial" w:cs="Arial"/>
                <w:sz w:val="20"/>
                <w:szCs w:val="20"/>
              </w:rPr>
              <w:t>/</w:t>
            </w:r>
            <w:r>
              <w:rPr>
                <w:rFonts w:ascii="PMingLiU" w:eastAsia="PMingLiU" w:hAnsi="PMingLiU" w:cs="Arial"/>
                <w:sz w:val="20"/>
                <w:szCs w:val="20"/>
              </w:rPr>
              <w:t>家教費</w:t>
            </w:r>
          </w:p>
        </w:tc>
        <w:tc>
          <w:tcPr>
            <w:tcW w:w="1530" w:type="dxa"/>
            <w:vAlign w:val="center"/>
          </w:tcPr>
          <w:p w14:paraId="62857059" w14:textId="77777777" w:rsidR="00865A4B" w:rsidRDefault="00C47607" w:rsidP="00774BF2">
            <w:pPr>
              <w:contextualSpacing/>
              <w:jc w:val="both"/>
              <w:rPr>
                <w:rFonts w:ascii="Arial" w:eastAsia="PMingLiU" w:hAnsi="Arial" w:cs="Arial"/>
                <w:sz w:val="20"/>
                <w:szCs w:val="20"/>
                <w:lang w:eastAsia="zh-TW"/>
              </w:rPr>
            </w:pPr>
            <w:r>
              <w:rPr>
                <w:rFonts w:ascii="Arial" w:eastAsia="PMingLiU" w:hAnsi="Arial" w:cs="Arial"/>
                <w:sz w:val="20"/>
                <w:szCs w:val="20"/>
                <w:lang w:eastAsia="zh-TW"/>
              </w:rPr>
              <w:t>HK$ ____</w:t>
            </w:r>
            <w:r>
              <w:rPr>
                <w:rFonts w:ascii="Arial" w:eastAsia="PMingLiU" w:hAnsi="Arial" w:cs="Arial"/>
                <w:sz w:val="20"/>
                <w:szCs w:val="20"/>
                <w:lang w:eastAsia="zh-TW"/>
              </w:rPr>
              <w:t>港幣</w:t>
            </w:r>
          </w:p>
        </w:tc>
        <w:tc>
          <w:tcPr>
            <w:tcW w:w="1980" w:type="dxa"/>
            <w:vAlign w:val="center"/>
          </w:tcPr>
          <w:p w14:paraId="3433F8AC" w14:textId="77777777" w:rsidR="00865A4B" w:rsidRDefault="00C47607" w:rsidP="00774BF2">
            <w:pPr>
              <w:contextualSpacing/>
              <w:jc w:val="both"/>
              <w:rPr>
                <w:rFonts w:ascii="Arial" w:eastAsia="PMingLiU" w:hAnsi="Arial" w:cs="Arial"/>
                <w:sz w:val="20"/>
                <w:szCs w:val="20"/>
                <w:lang w:eastAsia="zh-TW"/>
              </w:rPr>
            </w:pPr>
            <w:r>
              <w:rPr>
                <w:rFonts w:ascii="Arial" w:eastAsia="PMingLiU" w:hAnsi="Arial" w:cs="Arial"/>
                <w:sz w:val="20"/>
                <w:szCs w:val="20"/>
                <w:lang w:eastAsia="zh-TW"/>
              </w:rPr>
              <w:t>998. Refused</w:t>
            </w:r>
            <w:r>
              <w:rPr>
                <w:rFonts w:ascii="Arial" w:eastAsia="PMingLiU" w:hAnsi="Arial" w:cs="Arial"/>
                <w:sz w:val="20"/>
                <w:szCs w:val="20"/>
                <w:lang w:eastAsia="zh-TW"/>
              </w:rPr>
              <w:t>拒答</w:t>
            </w:r>
          </w:p>
        </w:tc>
        <w:tc>
          <w:tcPr>
            <w:tcW w:w="2430" w:type="dxa"/>
            <w:vAlign w:val="center"/>
          </w:tcPr>
          <w:p w14:paraId="48D7BF5E" w14:textId="77777777" w:rsidR="00865A4B" w:rsidRDefault="00C47607" w:rsidP="00774BF2">
            <w:pPr>
              <w:contextualSpacing/>
              <w:jc w:val="both"/>
              <w:rPr>
                <w:rFonts w:ascii="Arial" w:eastAsia="PMingLiU" w:hAnsi="Arial" w:cs="Arial"/>
                <w:sz w:val="20"/>
                <w:szCs w:val="20"/>
                <w:lang w:eastAsia="zh-TW"/>
              </w:rPr>
            </w:pPr>
            <w:r>
              <w:rPr>
                <w:rFonts w:ascii="Arial" w:eastAsia="PMingLiU" w:hAnsi="Arial" w:cs="Arial"/>
                <w:sz w:val="20"/>
                <w:szCs w:val="20"/>
                <w:lang w:eastAsia="zh-TW"/>
              </w:rPr>
              <w:t>999. Don’t know</w:t>
            </w:r>
            <w:r>
              <w:rPr>
                <w:rFonts w:ascii="Arial" w:eastAsia="PMingLiU" w:hAnsi="Arial" w:cs="Arial"/>
                <w:sz w:val="20"/>
                <w:szCs w:val="20"/>
                <w:lang w:eastAsia="zh-TW"/>
              </w:rPr>
              <w:t>不知道</w:t>
            </w:r>
          </w:p>
        </w:tc>
      </w:tr>
      <w:tr w:rsidR="00865A4B" w14:paraId="03F1DAA8" w14:textId="77777777" w:rsidTr="00774BF2">
        <w:tc>
          <w:tcPr>
            <w:tcW w:w="2628" w:type="dxa"/>
          </w:tcPr>
          <w:p w14:paraId="6D116EC3"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CA16_4.</w:t>
            </w:r>
            <w:r>
              <w:rPr>
                <w:rFonts w:ascii="Arial" w:eastAsia="PMingLiU" w:hAnsi="Arial" w:cs="Arial" w:hint="eastAsia"/>
                <w:sz w:val="20"/>
                <w:szCs w:val="20"/>
                <w:lang w:eastAsia="zh-TW"/>
              </w:rPr>
              <w:t xml:space="preserve"> </w:t>
            </w:r>
            <w:r>
              <w:rPr>
                <w:rFonts w:ascii="Arial" w:eastAsia="PMingLiU" w:hAnsi="Arial" w:cs="Arial"/>
                <w:sz w:val="20"/>
                <w:szCs w:val="20"/>
              </w:rPr>
              <w:t>Interest classes</w:t>
            </w:r>
            <w:r>
              <w:rPr>
                <w:rFonts w:ascii="Arial" w:eastAsia="PMingLiU" w:hAnsi="Arial" w:cs="Arial" w:hint="eastAsia"/>
                <w:sz w:val="20"/>
                <w:szCs w:val="20"/>
                <w:lang w:eastAsia="zh-TW"/>
              </w:rPr>
              <w:t>興趣班花費</w:t>
            </w:r>
          </w:p>
        </w:tc>
        <w:tc>
          <w:tcPr>
            <w:tcW w:w="1530" w:type="dxa"/>
            <w:vAlign w:val="center"/>
          </w:tcPr>
          <w:p w14:paraId="50D32048" w14:textId="77777777" w:rsidR="00865A4B" w:rsidRDefault="00C47607" w:rsidP="00774BF2">
            <w:pPr>
              <w:contextualSpacing/>
              <w:jc w:val="both"/>
              <w:rPr>
                <w:rFonts w:ascii="Arial" w:eastAsia="PMingLiU" w:hAnsi="Arial" w:cs="Arial"/>
                <w:sz w:val="20"/>
                <w:szCs w:val="20"/>
                <w:lang w:eastAsia="zh-TW"/>
              </w:rPr>
            </w:pPr>
            <w:r>
              <w:rPr>
                <w:rFonts w:ascii="Arial" w:eastAsia="PMingLiU" w:hAnsi="Arial" w:cs="Arial"/>
                <w:sz w:val="20"/>
                <w:szCs w:val="20"/>
                <w:lang w:eastAsia="zh-TW"/>
              </w:rPr>
              <w:t>HK$ ____</w:t>
            </w:r>
            <w:r>
              <w:rPr>
                <w:rFonts w:ascii="Arial" w:eastAsia="PMingLiU" w:hAnsi="Arial" w:cs="Arial"/>
                <w:sz w:val="20"/>
                <w:szCs w:val="20"/>
                <w:lang w:eastAsia="zh-TW"/>
              </w:rPr>
              <w:t>港幣</w:t>
            </w:r>
          </w:p>
        </w:tc>
        <w:tc>
          <w:tcPr>
            <w:tcW w:w="1980" w:type="dxa"/>
            <w:vAlign w:val="center"/>
          </w:tcPr>
          <w:p w14:paraId="4E8A444B" w14:textId="77777777" w:rsidR="00865A4B" w:rsidRDefault="00C47607" w:rsidP="00774BF2">
            <w:pPr>
              <w:contextualSpacing/>
              <w:jc w:val="both"/>
              <w:rPr>
                <w:rFonts w:ascii="Arial" w:eastAsia="PMingLiU" w:hAnsi="Arial" w:cs="Arial"/>
                <w:sz w:val="20"/>
                <w:szCs w:val="20"/>
                <w:lang w:eastAsia="zh-TW"/>
              </w:rPr>
            </w:pPr>
            <w:r>
              <w:rPr>
                <w:rFonts w:ascii="Arial" w:eastAsia="PMingLiU" w:hAnsi="Arial" w:cs="Arial"/>
                <w:sz w:val="20"/>
                <w:szCs w:val="20"/>
                <w:lang w:eastAsia="zh-TW"/>
              </w:rPr>
              <w:t>998. Refused</w:t>
            </w:r>
            <w:r>
              <w:rPr>
                <w:rFonts w:ascii="Arial" w:eastAsia="PMingLiU" w:hAnsi="Arial" w:cs="Arial"/>
                <w:sz w:val="20"/>
                <w:szCs w:val="20"/>
                <w:lang w:eastAsia="zh-TW"/>
              </w:rPr>
              <w:t>拒答</w:t>
            </w:r>
          </w:p>
        </w:tc>
        <w:tc>
          <w:tcPr>
            <w:tcW w:w="2430" w:type="dxa"/>
            <w:vAlign w:val="center"/>
          </w:tcPr>
          <w:p w14:paraId="296ADECB" w14:textId="77777777" w:rsidR="00865A4B" w:rsidRDefault="00C47607" w:rsidP="00774BF2">
            <w:pPr>
              <w:contextualSpacing/>
              <w:jc w:val="both"/>
              <w:rPr>
                <w:rFonts w:ascii="Arial" w:eastAsia="PMingLiU" w:hAnsi="Arial" w:cs="Arial"/>
                <w:sz w:val="20"/>
                <w:szCs w:val="20"/>
                <w:lang w:eastAsia="zh-TW"/>
              </w:rPr>
            </w:pPr>
            <w:r>
              <w:rPr>
                <w:rFonts w:ascii="Arial" w:eastAsia="PMingLiU" w:hAnsi="Arial" w:cs="Arial"/>
                <w:sz w:val="20"/>
                <w:szCs w:val="20"/>
                <w:lang w:eastAsia="zh-TW"/>
              </w:rPr>
              <w:t>999. Don’t know</w:t>
            </w:r>
            <w:r>
              <w:rPr>
                <w:rFonts w:ascii="Arial" w:eastAsia="PMingLiU" w:hAnsi="Arial" w:cs="Arial"/>
                <w:sz w:val="20"/>
                <w:szCs w:val="20"/>
                <w:lang w:eastAsia="zh-TW"/>
              </w:rPr>
              <w:t>不知道</w:t>
            </w:r>
          </w:p>
        </w:tc>
      </w:tr>
    </w:tbl>
    <w:p w14:paraId="705E0864" w14:textId="2379D0F4" w:rsidR="00865A4B" w:rsidRDefault="00C47607">
      <w:pPr>
        <w:contextualSpacing/>
        <w:rPr>
          <w:rFonts w:ascii="Arial" w:eastAsiaTheme="minorEastAsia" w:hAnsi="Arial" w:cs="Arial"/>
          <w:color w:val="FF0000"/>
          <w:sz w:val="20"/>
          <w:szCs w:val="20"/>
        </w:rPr>
      </w:pPr>
      <w:r>
        <w:rPr>
          <w:rFonts w:ascii="Arial" w:eastAsia="PMingLiU" w:hAnsi="Arial" w:cs="Arial"/>
          <w:b/>
          <w:color w:val="FF0000"/>
          <w:sz w:val="20"/>
          <w:szCs w:val="20"/>
          <w:lang w:eastAsia="zh-TW"/>
        </w:rPr>
        <w:t xml:space="preserve">[CAPI] </w:t>
      </w:r>
      <w:r w:rsidR="00200C5A">
        <w:rPr>
          <w:rFonts w:ascii="Arial" w:eastAsia="PMingLiU" w:hAnsi="Arial" w:cs="Arial"/>
          <w:color w:val="FF0000"/>
          <w:sz w:val="20"/>
          <w:szCs w:val="20"/>
        </w:rPr>
        <w:t>D</w:t>
      </w:r>
      <w:r>
        <w:rPr>
          <w:rFonts w:ascii="Arial" w:eastAsia="PMingLiU" w:hAnsi="Arial" w:cs="Arial"/>
          <w:color w:val="FF0000"/>
          <w:sz w:val="20"/>
          <w:szCs w:val="20"/>
        </w:rPr>
        <w:t>ata value</w:t>
      </w:r>
      <w:r w:rsidR="00200C5A">
        <w:rPr>
          <w:rFonts w:ascii="Arial" w:eastAsia="PMingLiU" w:hAnsi="Arial" w:cs="Arial"/>
          <w:color w:val="FF0000"/>
          <w:sz w:val="20"/>
          <w:szCs w:val="20"/>
        </w:rPr>
        <w:t xml:space="preserve"> of </w:t>
      </w:r>
      <w:r w:rsidR="00200C5A">
        <w:rPr>
          <w:rFonts w:ascii="Arial" w:eastAsia="PMingLiU" w:hAnsi="Arial" w:cs="Arial"/>
          <w:color w:val="FF0000"/>
          <w:sz w:val="20"/>
          <w:szCs w:val="20"/>
          <w:lang w:eastAsia="zh-TW"/>
        </w:rPr>
        <w:t>CA1</w:t>
      </w:r>
      <w:r w:rsidR="00200C5A">
        <w:rPr>
          <w:rFonts w:ascii="Arial" w:eastAsia="PMingLiU" w:hAnsi="Arial" w:cs="Arial"/>
          <w:color w:val="FF0000"/>
          <w:sz w:val="20"/>
          <w:szCs w:val="20"/>
        </w:rPr>
        <w:t>6</w:t>
      </w:r>
      <w:r w:rsidR="00200C5A">
        <w:rPr>
          <w:rFonts w:ascii="Arial" w:eastAsia="PMingLiU" w:hAnsi="Arial" w:cs="Arial"/>
          <w:color w:val="FF0000"/>
          <w:sz w:val="20"/>
          <w:szCs w:val="20"/>
          <w:lang w:eastAsia="zh-TW"/>
        </w:rPr>
        <w:t>_1</w:t>
      </w:r>
      <w:r w:rsidR="00200C5A">
        <w:rPr>
          <w:rFonts w:ascii="Arial" w:eastAsiaTheme="minorEastAsia" w:hAnsi="Arial" w:cs="Arial" w:hint="eastAsia"/>
          <w:color w:val="FF0000"/>
          <w:sz w:val="20"/>
          <w:szCs w:val="20"/>
        </w:rPr>
        <w:t xml:space="preserve"> </w:t>
      </w:r>
      <w:r w:rsidR="00200C5A">
        <w:rPr>
          <w:rFonts w:ascii="Arial" w:eastAsiaTheme="minorEastAsia" w:hAnsi="Arial" w:cs="Arial"/>
          <w:color w:val="FF0000"/>
          <w:sz w:val="20"/>
          <w:szCs w:val="20"/>
        </w:rPr>
        <w:t xml:space="preserve">to </w:t>
      </w:r>
      <w:r w:rsidR="00200C5A">
        <w:rPr>
          <w:rFonts w:ascii="Arial" w:eastAsia="PMingLiU" w:hAnsi="Arial" w:cs="Arial"/>
          <w:color w:val="FF0000"/>
          <w:sz w:val="20"/>
          <w:szCs w:val="20"/>
          <w:lang w:eastAsia="zh-TW"/>
        </w:rPr>
        <w:t>CA1</w:t>
      </w:r>
      <w:r w:rsidR="00200C5A">
        <w:rPr>
          <w:rFonts w:ascii="Arial" w:eastAsia="PMingLiU" w:hAnsi="Arial" w:cs="Arial"/>
          <w:color w:val="FF0000"/>
          <w:sz w:val="20"/>
          <w:szCs w:val="20"/>
        </w:rPr>
        <w:t>6</w:t>
      </w:r>
      <w:r w:rsidR="00200C5A">
        <w:rPr>
          <w:rFonts w:ascii="Arial" w:eastAsia="PMingLiU" w:hAnsi="Arial" w:cs="Arial"/>
          <w:color w:val="FF0000"/>
          <w:sz w:val="20"/>
          <w:szCs w:val="20"/>
          <w:lang w:eastAsia="zh-TW"/>
        </w:rPr>
        <w:t>_</w:t>
      </w:r>
      <w:r w:rsidR="00200C5A">
        <w:rPr>
          <w:rFonts w:ascii="Arial" w:eastAsia="PMingLiU" w:hAnsi="Arial" w:cs="Arial"/>
          <w:color w:val="FF0000"/>
          <w:sz w:val="20"/>
          <w:szCs w:val="20"/>
        </w:rPr>
        <w:t>4</w:t>
      </w:r>
      <w:r>
        <w:rPr>
          <w:rFonts w:ascii="Arial" w:eastAsia="PMingLiU" w:hAnsi="Arial" w:cs="Arial"/>
          <w:color w:val="FF0000"/>
          <w:sz w:val="20"/>
          <w:szCs w:val="20"/>
        </w:rPr>
        <w:t>: &gt;=0</w:t>
      </w:r>
      <w:r w:rsidR="00200C5A">
        <w:rPr>
          <w:rFonts w:ascii="Arial" w:eastAsia="PMingLiU" w:hAnsi="Arial" w:cs="Arial"/>
          <w:color w:val="FF0000"/>
          <w:sz w:val="20"/>
          <w:szCs w:val="20"/>
        </w:rPr>
        <w:t>.</w:t>
      </w:r>
      <w:r>
        <w:rPr>
          <w:rFonts w:ascii="Arial" w:eastAsia="PMingLiU" w:hAnsi="Arial" w:cs="Arial"/>
          <w:color w:val="FF0000"/>
          <w:sz w:val="20"/>
          <w:szCs w:val="20"/>
        </w:rPr>
        <w:t xml:space="preserve"> “</w:t>
      </w:r>
      <w:r w:rsidR="00200C5A">
        <w:rPr>
          <w:rFonts w:ascii="Arial" w:eastAsia="PMingLiU" w:hAnsi="Arial" w:cs="Arial"/>
          <w:color w:val="FF0000"/>
          <w:sz w:val="20"/>
          <w:szCs w:val="20"/>
        </w:rPr>
        <w:t>R</w:t>
      </w:r>
      <w:r>
        <w:rPr>
          <w:rFonts w:ascii="Arial" w:eastAsia="PMingLiU" w:hAnsi="Arial" w:cs="Arial"/>
          <w:color w:val="FF0000"/>
          <w:sz w:val="20"/>
          <w:szCs w:val="20"/>
        </w:rPr>
        <w:t>efused” and “</w:t>
      </w:r>
      <w:r w:rsidR="00200C5A">
        <w:rPr>
          <w:rFonts w:ascii="Arial" w:eastAsia="PMingLiU" w:hAnsi="Arial" w:cs="Arial" w:hint="eastAsia"/>
          <w:color w:val="FF0000"/>
          <w:sz w:val="20"/>
          <w:szCs w:val="20"/>
        </w:rPr>
        <w:t>D</w:t>
      </w:r>
      <w:r>
        <w:rPr>
          <w:rFonts w:ascii="Arial" w:eastAsia="PMingLiU" w:hAnsi="Arial" w:cs="Arial"/>
          <w:color w:val="FF0000"/>
          <w:sz w:val="20"/>
          <w:szCs w:val="20"/>
        </w:rPr>
        <w:t>on’t know” are allowed.</w:t>
      </w:r>
    </w:p>
    <w:p w14:paraId="6274C85B" w14:textId="16D48D73" w:rsidR="00865A4B" w:rsidRDefault="00C47607">
      <w:pPr>
        <w:contextualSpacing/>
        <w:rPr>
          <w:rFonts w:ascii="Arial" w:eastAsia="PMingLiU" w:hAnsi="Arial" w:cs="Arial"/>
          <w:color w:val="FF0000"/>
          <w:sz w:val="20"/>
          <w:szCs w:val="20"/>
        </w:rPr>
      </w:pPr>
      <w:r>
        <w:rPr>
          <w:rFonts w:ascii="Arial" w:eastAsia="PMingLiU" w:hAnsi="Arial" w:cs="Arial"/>
          <w:color w:val="FF0000"/>
          <w:sz w:val="20"/>
          <w:szCs w:val="20"/>
          <w:lang w:eastAsia="zh-TW"/>
        </w:rPr>
        <w:t>CA1</w:t>
      </w:r>
      <w:r>
        <w:rPr>
          <w:rFonts w:ascii="Arial" w:eastAsia="PMingLiU" w:hAnsi="Arial" w:cs="Arial"/>
          <w:color w:val="FF0000"/>
          <w:sz w:val="20"/>
          <w:szCs w:val="20"/>
        </w:rPr>
        <w:t>6</w:t>
      </w:r>
      <w:r>
        <w:rPr>
          <w:rFonts w:ascii="Arial" w:eastAsia="PMingLiU" w:hAnsi="Arial" w:cs="Arial"/>
          <w:color w:val="FF0000"/>
          <w:sz w:val="20"/>
          <w:szCs w:val="20"/>
          <w:lang w:eastAsia="zh-TW"/>
        </w:rPr>
        <w:t>_1</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CA1</w:t>
      </w:r>
      <w:r>
        <w:rPr>
          <w:rFonts w:ascii="Arial" w:eastAsia="PMingLiU" w:hAnsi="Arial" w:cs="Arial"/>
          <w:color w:val="FF0000"/>
          <w:sz w:val="20"/>
          <w:szCs w:val="20"/>
        </w:rPr>
        <w:t>6</w:t>
      </w:r>
      <w:r>
        <w:rPr>
          <w:rFonts w:ascii="Arial" w:eastAsia="PMingLiU" w:hAnsi="Arial" w:cs="Arial"/>
          <w:color w:val="FF0000"/>
          <w:sz w:val="20"/>
          <w:szCs w:val="20"/>
          <w:lang w:eastAsia="zh-TW"/>
        </w:rPr>
        <w:t>_</w:t>
      </w:r>
      <w:r>
        <w:rPr>
          <w:rFonts w:ascii="Arial" w:eastAsia="PMingLiU" w:hAnsi="Arial" w:cs="Arial"/>
          <w:color w:val="FF0000"/>
          <w:sz w:val="20"/>
          <w:szCs w:val="20"/>
        </w:rPr>
        <w:t>4</w:t>
      </w:r>
      <w:r>
        <w:rPr>
          <w:rFonts w:ascii="Arial" w:eastAsia="PMingLiU" w:hAnsi="Arial" w:cs="Arial"/>
          <w:color w:val="FF0000"/>
          <w:sz w:val="20"/>
          <w:szCs w:val="20"/>
          <w:lang w:eastAsia="zh-TW"/>
        </w:rPr>
        <w:t>數據值：大於或等於</w:t>
      </w:r>
      <w:r>
        <w:rPr>
          <w:rFonts w:ascii="Arial" w:eastAsia="PMingLiU" w:hAnsi="Arial" w:cs="Arial"/>
          <w:color w:val="FF0000"/>
          <w:sz w:val="20"/>
          <w:szCs w:val="20"/>
          <w:lang w:eastAsia="zh-TW"/>
        </w:rPr>
        <w:t>0</w:t>
      </w:r>
      <w:r>
        <w:rPr>
          <w:rFonts w:ascii="Arial" w:eastAsia="PMingLiU" w:hAnsi="Arial" w:cs="Arial"/>
          <w:color w:val="FF0000"/>
          <w:sz w:val="20"/>
          <w:szCs w:val="20"/>
          <w:lang w:eastAsia="zh-TW"/>
        </w:rPr>
        <w:t>；允許拒答和不知道</w:t>
      </w:r>
      <w:r w:rsidR="00200C5A">
        <w:rPr>
          <w:rFonts w:ascii="Arial" w:eastAsia="PMingLiU" w:hAnsi="Arial" w:cs="Arial" w:hint="eastAsia"/>
          <w:color w:val="FF0000"/>
          <w:sz w:val="20"/>
          <w:szCs w:val="20"/>
        </w:rPr>
        <w:t>。</w:t>
      </w:r>
    </w:p>
    <w:p w14:paraId="353737C8" w14:textId="77777777" w:rsidR="00865A4B" w:rsidRDefault="00865A4B">
      <w:pPr>
        <w:contextualSpacing/>
        <w:rPr>
          <w:rFonts w:ascii="Arial" w:eastAsia="PMingLiU" w:hAnsi="Arial" w:cs="Arial"/>
          <w:b/>
          <w:sz w:val="20"/>
          <w:szCs w:val="20"/>
          <w:lang w:eastAsia="zh-TW"/>
        </w:rPr>
      </w:pPr>
    </w:p>
    <w:p w14:paraId="2263BCA3" w14:textId="77777777" w:rsidR="00865A4B" w:rsidRDefault="00865A4B">
      <w:pPr>
        <w:contextualSpacing/>
        <w:rPr>
          <w:rFonts w:ascii="Arial" w:eastAsia="PMingLiU" w:hAnsi="Arial" w:cs="Arial"/>
          <w:b/>
          <w:sz w:val="20"/>
          <w:szCs w:val="20"/>
          <w:lang w:eastAsia="zh-TW"/>
        </w:rPr>
      </w:pPr>
    </w:p>
    <w:p w14:paraId="67488FE8" w14:textId="4A9B9703" w:rsidR="00865A4B" w:rsidRDefault="00C47607">
      <w:pPr>
        <w:contextualSpacing/>
        <w:rPr>
          <w:rFonts w:ascii="Arial" w:eastAsia="PMingLiU" w:hAnsi="Arial" w:cs="Arial"/>
          <w:sz w:val="20"/>
          <w:szCs w:val="20"/>
          <w:lang w:eastAsia="zh-TW"/>
        </w:rPr>
      </w:pPr>
      <w:commentRangeStart w:id="70"/>
      <w:r>
        <w:rPr>
          <w:rFonts w:ascii="Arial" w:eastAsia="PMingLiU" w:hAnsi="Arial" w:cs="Arial"/>
          <w:b/>
          <w:sz w:val="20"/>
          <w:szCs w:val="20"/>
          <w:lang w:eastAsia="zh-TW"/>
        </w:rPr>
        <w:t xml:space="preserve">CA17. </w:t>
      </w:r>
      <w:r>
        <w:rPr>
          <w:rFonts w:ascii="Arial" w:eastAsia="PMingLiU" w:hAnsi="Arial" w:cs="Arial"/>
          <w:sz w:val="20"/>
          <w:szCs w:val="20"/>
          <w:lang w:eastAsia="zh-TW"/>
        </w:rPr>
        <w:t xml:space="preserve">Overall speaking, </w:t>
      </w:r>
      <w:r w:rsidR="00DF67E8">
        <w:rPr>
          <w:rFonts w:ascii="Arial" w:eastAsia="PMingLiU" w:hAnsi="Arial" w:cs="Arial" w:hint="eastAsia"/>
          <w:sz w:val="20"/>
          <w:szCs w:val="20"/>
        </w:rPr>
        <w:t>what</w:t>
      </w:r>
      <w:r w:rsidR="00DF67E8">
        <w:rPr>
          <w:rFonts w:ascii="Arial" w:eastAsia="PMingLiU" w:hAnsi="Arial" w:cs="Arial"/>
          <w:sz w:val="20"/>
          <w:szCs w:val="20"/>
        </w:rPr>
        <w:t xml:space="preserve"> </w:t>
      </w:r>
      <w:r>
        <w:rPr>
          <w:rFonts w:ascii="Arial" w:eastAsia="PMingLiU" w:hAnsi="Arial" w:cs="Arial"/>
          <w:sz w:val="20"/>
          <w:szCs w:val="20"/>
          <w:lang w:eastAsia="zh-TW"/>
        </w:rPr>
        <w:t>would you say</w:t>
      </w:r>
      <w:r w:rsidR="00DF67E8">
        <w:rPr>
          <w:rFonts w:ascii="Arial" w:eastAsia="PMingLiU" w:hAnsi="Arial" w:cs="Arial"/>
          <w:sz w:val="20"/>
          <w:szCs w:val="20"/>
          <w:lang w:eastAsia="zh-TW"/>
        </w:rPr>
        <w:t xml:space="preserve"> about</w:t>
      </w:r>
      <w:r>
        <w:rPr>
          <w:rFonts w:ascii="Arial" w:eastAsia="PMingLiU" w:hAnsi="Arial" w:cs="Arial"/>
          <w:sz w:val="20"/>
          <w:szCs w:val="20"/>
          <w:lang w:eastAsia="zh-TW"/>
        </w:rPr>
        <w:t xml:space="preserve"> your child’s health condition on the whole?</w:t>
      </w:r>
      <w:r>
        <w:rPr>
          <w:rFonts w:ascii="Arial" w:eastAsia="PMingLiU" w:hAnsi="Arial" w:cs="Arial"/>
          <w:b/>
          <w:sz w:val="20"/>
          <w:szCs w:val="20"/>
          <w:lang w:eastAsia="zh-TW"/>
        </w:rPr>
        <w:t xml:space="preserve"> </w:t>
      </w:r>
      <w:r>
        <w:rPr>
          <w:rFonts w:ascii="Arial" w:eastAsia="PMingLiU" w:hAnsi="Arial" w:cs="Arial"/>
          <w:sz w:val="20"/>
          <w:szCs w:val="20"/>
          <w:lang w:eastAsia="zh-TW"/>
        </w:rPr>
        <w:t>總體而言，您認為孩子目前的健康狀況如何？</w:t>
      </w:r>
    </w:p>
    <w:tbl>
      <w:tblPr>
        <w:tblStyle w:val="TableGrid68"/>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9"/>
        <w:gridCol w:w="2790"/>
        <w:gridCol w:w="2790"/>
      </w:tblGrid>
      <w:tr w:rsidR="00865A4B" w14:paraId="481BA9A1" w14:textId="77777777">
        <w:tc>
          <w:tcPr>
            <w:tcW w:w="2789" w:type="dxa"/>
          </w:tcPr>
          <w:p w14:paraId="65C59730" w14:textId="77777777" w:rsidR="00865A4B" w:rsidRDefault="00C47607">
            <w:pPr>
              <w:autoSpaceDE w:val="0"/>
              <w:autoSpaceDN w:val="0"/>
              <w:adjustRightInd w:val="0"/>
              <w:spacing w:before="100" w:beforeAutospacing="1" w:line="273" w:lineRule="auto"/>
              <w:jc w:val="both"/>
              <w:rPr>
                <w:rFonts w:ascii="Arial" w:hAnsi="Arial"/>
                <w:spacing w:val="2"/>
                <w:position w:val="-1"/>
                <w:sz w:val="20"/>
                <w:szCs w:val="20"/>
              </w:rPr>
            </w:pPr>
            <w:r>
              <w:rPr>
                <w:rFonts w:ascii="Arial" w:hAnsi="Arial"/>
                <w:sz w:val="20"/>
                <w:szCs w:val="20"/>
              </w:rPr>
              <w:t xml:space="preserve">1. Very good    </w:t>
            </w:r>
            <w:r>
              <w:rPr>
                <w:rFonts w:ascii="PMingLiU" w:hAnsi="PMingLiU"/>
                <w:sz w:val="20"/>
                <w:szCs w:val="20"/>
              </w:rPr>
              <w:t>很好</w:t>
            </w:r>
          </w:p>
        </w:tc>
        <w:tc>
          <w:tcPr>
            <w:tcW w:w="2790" w:type="dxa"/>
          </w:tcPr>
          <w:p w14:paraId="6845F975" w14:textId="77777777" w:rsidR="00865A4B" w:rsidRDefault="00C47607">
            <w:pPr>
              <w:autoSpaceDE w:val="0"/>
              <w:autoSpaceDN w:val="0"/>
              <w:adjustRightInd w:val="0"/>
              <w:spacing w:before="100" w:beforeAutospacing="1" w:line="273" w:lineRule="auto"/>
              <w:jc w:val="both"/>
              <w:rPr>
                <w:rFonts w:ascii="Arial" w:hAnsi="Arial"/>
                <w:spacing w:val="2"/>
                <w:position w:val="-1"/>
                <w:sz w:val="20"/>
                <w:szCs w:val="20"/>
              </w:rPr>
            </w:pPr>
            <w:r>
              <w:rPr>
                <w:rFonts w:ascii="Arial" w:hAnsi="Arial"/>
                <w:sz w:val="20"/>
                <w:szCs w:val="20"/>
              </w:rPr>
              <w:t xml:space="preserve">2. Good   </w:t>
            </w:r>
            <w:r>
              <w:rPr>
                <w:rFonts w:ascii="PMingLiU" w:hAnsi="PMingLiU"/>
                <w:sz w:val="20"/>
                <w:szCs w:val="20"/>
              </w:rPr>
              <w:t>好</w:t>
            </w:r>
          </w:p>
        </w:tc>
        <w:tc>
          <w:tcPr>
            <w:tcW w:w="2790" w:type="dxa"/>
          </w:tcPr>
          <w:p w14:paraId="5F7FE25B" w14:textId="77777777" w:rsidR="00865A4B" w:rsidRDefault="00C47607">
            <w:pPr>
              <w:autoSpaceDE w:val="0"/>
              <w:autoSpaceDN w:val="0"/>
              <w:adjustRightInd w:val="0"/>
              <w:spacing w:before="100" w:beforeAutospacing="1" w:line="273" w:lineRule="auto"/>
              <w:jc w:val="both"/>
              <w:rPr>
                <w:rFonts w:ascii="Arial" w:hAnsi="Arial"/>
                <w:spacing w:val="2"/>
                <w:position w:val="-1"/>
                <w:sz w:val="20"/>
                <w:szCs w:val="20"/>
              </w:rPr>
            </w:pPr>
            <w:r>
              <w:rPr>
                <w:rFonts w:ascii="Arial" w:hAnsi="Arial"/>
                <w:sz w:val="20"/>
                <w:szCs w:val="20"/>
              </w:rPr>
              <w:t xml:space="preserve">3. Fair   </w:t>
            </w:r>
            <w:r>
              <w:rPr>
                <w:rFonts w:ascii="PMingLiU" w:hAnsi="PMingLiU"/>
                <w:sz w:val="20"/>
                <w:szCs w:val="20"/>
              </w:rPr>
              <w:t>一般</w:t>
            </w:r>
          </w:p>
        </w:tc>
      </w:tr>
      <w:tr w:rsidR="00865A4B" w14:paraId="71635CB8" w14:textId="77777777">
        <w:tc>
          <w:tcPr>
            <w:tcW w:w="2789" w:type="dxa"/>
          </w:tcPr>
          <w:p w14:paraId="684766E5" w14:textId="77777777" w:rsidR="00865A4B" w:rsidRDefault="00C47607">
            <w:pPr>
              <w:autoSpaceDE w:val="0"/>
              <w:autoSpaceDN w:val="0"/>
              <w:adjustRightInd w:val="0"/>
              <w:spacing w:before="100" w:beforeAutospacing="1" w:line="273" w:lineRule="auto"/>
              <w:jc w:val="both"/>
              <w:rPr>
                <w:rFonts w:ascii="Arial" w:hAnsi="Arial"/>
                <w:spacing w:val="2"/>
                <w:position w:val="-1"/>
                <w:sz w:val="20"/>
                <w:szCs w:val="20"/>
              </w:rPr>
            </w:pPr>
            <w:r>
              <w:rPr>
                <w:rFonts w:ascii="Arial" w:hAnsi="Arial"/>
                <w:sz w:val="20"/>
                <w:szCs w:val="20"/>
              </w:rPr>
              <w:t xml:space="preserve">4. Bad   </w:t>
            </w:r>
            <w:r>
              <w:rPr>
                <w:rFonts w:ascii="PMingLiU" w:hAnsi="PMingLiU"/>
                <w:sz w:val="20"/>
                <w:szCs w:val="20"/>
              </w:rPr>
              <w:t>不太好</w:t>
            </w:r>
          </w:p>
        </w:tc>
        <w:tc>
          <w:tcPr>
            <w:tcW w:w="2790" w:type="dxa"/>
          </w:tcPr>
          <w:p w14:paraId="16433E21" w14:textId="77777777" w:rsidR="00865A4B" w:rsidRDefault="00C47607">
            <w:pPr>
              <w:autoSpaceDE w:val="0"/>
              <w:autoSpaceDN w:val="0"/>
              <w:adjustRightInd w:val="0"/>
              <w:spacing w:before="100" w:beforeAutospacing="1" w:line="273" w:lineRule="auto"/>
              <w:jc w:val="both"/>
              <w:rPr>
                <w:rFonts w:ascii="Arial" w:hAnsi="Arial"/>
                <w:spacing w:val="2"/>
                <w:position w:val="-1"/>
                <w:sz w:val="20"/>
                <w:szCs w:val="20"/>
              </w:rPr>
            </w:pPr>
            <w:r>
              <w:rPr>
                <w:rFonts w:ascii="Arial" w:hAnsi="Arial"/>
                <w:sz w:val="20"/>
                <w:szCs w:val="20"/>
              </w:rPr>
              <w:t xml:space="preserve">5. Very bad   </w:t>
            </w:r>
            <w:r>
              <w:rPr>
                <w:rFonts w:ascii="PMingLiU" w:hAnsi="PMingLiU"/>
                <w:sz w:val="20"/>
                <w:szCs w:val="20"/>
              </w:rPr>
              <w:t>很不好</w:t>
            </w:r>
          </w:p>
        </w:tc>
        <w:tc>
          <w:tcPr>
            <w:tcW w:w="2790" w:type="dxa"/>
          </w:tcPr>
          <w:p w14:paraId="2CB330C9" w14:textId="77777777" w:rsidR="00865A4B" w:rsidRDefault="00865A4B">
            <w:pPr>
              <w:autoSpaceDE w:val="0"/>
              <w:autoSpaceDN w:val="0"/>
              <w:adjustRightInd w:val="0"/>
              <w:spacing w:before="100" w:beforeAutospacing="1" w:line="273" w:lineRule="auto"/>
              <w:jc w:val="both"/>
              <w:rPr>
                <w:rFonts w:ascii="Arial" w:hAnsi="Arial"/>
                <w:spacing w:val="2"/>
                <w:position w:val="-1"/>
                <w:sz w:val="20"/>
                <w:szCs w:val="20"/>
              </w:rPr>
            </w:pPr>
          </w:p>
        </w:tc>
      </w:tr>
    </w:tbl>
    <w:commentRangeEnd w:id="70"/>
    <w:p w14:paraId="0BE8E68C" w14:textId="77777777" w:rsidR="00865A4B" w:rsidRDefault="00C47607">
      <w:pPr>
        <w:contextualSpacing/>
        <w:rPr>
          <w:rFonts w:ascii="Arial" w:eastAsia="PMingLiU" w:hAnsi="Arial" w:cs="Arial"/>
          <w:sz w:val="20"/>
          <w:szCs w:val="20"/>
          <w:lang w:eastAsia="zh-TW"/>
        </w:rPr>
      </w:pPr>
      <w:r>
        <w:rPr>
          <w:rStyle w:val="afffd"/>
          <w:lang w:val="zh-CN"/>
        </w:rPr>
        <w:commentReference w:id="70"/>
      </w:r>
    </w:p>
    <w:p w14:paraId="00E14B53" w14:textId="77777777" w:rsidR="00865A4B" w:rsidRDefault="00865A4B">
      <w:pPr>
        <w:contextualSpacing/>
        <w:rPr>
          <w:rFonts w:ascii="Arial" w:eastAsia="PMingLiU" w:hAnsi="Arial" w:cs="Arial"/>
          <w:sz w:val="20"/>
          <w:szCs w:val="20"/>
          <w:lang w:eastAsia="zh-TW"/>
        </w:rPr>
      </w:pPr>
    </w:p>
    <w:p w14:paraId="5E13670C" w14:textId="77777777" w:rsidR="00865A4B" w:rsidRDefault="00C47607">
      <w:pPr>
        <w:rPr>
          <w:rFonts w:ascii="Arial" w:eastAsia="PMingLiU" w:hAnsi="Arial" w:cs="Arial"/>
          <w:sz w:val="20"/>
          <w:szCs w:val="20"/>
        </w:rPr>
      </w:pPr>
      <w:r>
        <w:rPr>
          <w:rFonts w:ascii="Arial" w:eastAsia="PMingLiU" w:hAnsi="Arial" w:cs="Arial"/>
          <w:b/>
          <w:sz w:val="20"/>
          <w:szCs w:val="20"/>
          <w:lang w:eastAsia="zh-TW"/>
        </w:rPr>
        <w:t xml:space="preserve">CA18. </w:t>
      </w:r>
      <w:r>
        <w:rPr>
          <w:rFonts w:ascii="Arial" w:eastAsia="PMingLiU" w:hAnsi="Arial" w:cs="Arial"/>
          <w:sz w:val="20"/>
          <w:szCs w:val="20"/>
        </w:rPr>
        <w:t>In the past 4 weeks, how often did your child get sick?</w:t>
      </w:r>
    </w:p>
    <w:p w14:paraId="29652488" w14:textId="77777777" w:rsidR="00865A4B" w:rsidRDefault="00C47607">
      <w:pPr>
        <w:contextualSpacing/>
        <w:rPr>
          <w:rFonts w:ascii="PMingLiU" w:eastAsia="PMingLiU" w:hAnsi="PMingLiU" w:cs="Arial"/>
          <w:sz w:val="20"/>
          <w:szCs w:val="20"/>
        </w:rPr>
      </w:pPr>
      <w:r>
        <w:rPr>
          <w:rFonts w:ascii="PMingLiU" w:eastAsia="PMingLiU" w:hAnsi="PMingLiU" w:cs="Arial"/>
          <w:sz w:val="20"/>
          <w:szCs w:val="20"/>
        </w:rPr>
        <w:t>請問最近四星期孩子有沒有生病？</w:t>
      </w:r>
    </w:p>
    <w:tbl>
      <w:tblPr>
        <w:tblStyle w:val="TableGrid69"/>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9"/>
        <w:gridCol w:w="2790"/>
        <w:gridCol w:w="2790"/>
      </w:tblGrid>
      <w:tr w:rsidR="00865A4B" w14:paraId="4457DAA2" w14:textId="77777777">
        <w:tc>
          <w:tcPr>
            <w:tcW w:w="2789" w:type="dxa"/>
          </w:tcPr>
          <w:p w14:paraId="28374D4D" w14:textId="77777777" w:rsidR="00865A4B" w:rsidRDefault="00C47607">
            <w:pPr>
              <w:autoSpaceDE w:val="0"/>
              <w:autoSpaceDN w:val="0"/>
              <w:adjustRightInd w:val="0"/>
              <w:spacing w:before="100" w:beforeAutospacing="1" w:line="273" w:lineRule="auto"/>
              <w:jc w:val="both"/>
              <w:rPr>
                <w:rFonts w:ascii="Arial" w:hAnsi="Arial"/>
                <w:spacing w:val="2"/>
                <w:position w:val="-1"/>
                <w:sz w:val="20"/>
                <w:szCs w:val="20"/>
              </w:rPr>
            </w:pPr>
            <w:r>
              <w:rPr>
                <w:rFonts w:ascii="Arial" w:hAnsi="Arial"/>
                <w:sz w:val="20"/>
                <w:szCs w:val="20"/>
              </w:rPr>
              <w:t xml:space="preserve">1. Always    </w:t>
            </w:r>
            <w:r>
              <w:rPr>
                <w:rFonts w:ascii="PMingLiU" w:hAnsi="PMingLiU"/>
                <w:sz w:val="20"/>
                <w:szCs w:val="20"/>
              </w:rPr>
              <w:t>總是生病</w:t>
            </w:r>
          </w:p>
        </w:tc>
        <w:tc>
          <w:tcPr>
            <w:tcW w:w="2790" w:type="dxa"/>
          </w:tcPr>
          <w:p w14:paraId="6C9D38EB" w14:textId="77777777" w:rsidR="00865A4B" w:rsidRDefault="00C47607">
            <w:pPr>
              <w:autoSpaceDE w:val="0"/>
              <w:autoSpaceDN w:val="0"/>
              <w:adjustRightInd w:val="0"/>
              <w:spacing w:before="100" w:beforeAutospacing="1" w:line="273" w:lineRule="auto"/>
              <w:jc w:val="both"/>
              <w:rPr>
                <w:rFonts w:ascii="Arial" w:hAnsi="Arial"/>
                <w:spacing w:val="2"/>
                <w:position w:val="-1"/>
                <w:sz w:val="20"/>
                <w:szCs w:val="20"/>
              </w:rPr>
            </w:pPr>
            <w:r>
              <w:rPr>
                <w:rFonts w:ascii="Arial" w:hAnsi="Arial"/>
                <w:sz w:val="20"/>
                <w:szCs w:val="20"/>
              </w:rPr>
              <w:t xml:space="preserve">2. Usually   </w:t>
            </w:r>
            <w:r>
              <w:rPr>
                <w:rFonts w:ascii="PMingLiU" w:hAnsi="PMingLiU"/>
                <w:sz w:val="20"/>
                <w:szCs w:val="20"/>
              </w:rPr>
              <w:t>經常生病</w:t>
            </w:r>
          </w:p>
        </w:tc>
        <w:tc>
          <w:tcPr>
            <w:tcW w:w="2790" w:type="dxa"/>
          </w:tcPr>
          <w:p w14:paraId="669D872E" w14:textId="77777777" w:rsidR="00865A4B" w:rsidRDefault="00C47607">
            <w:pPr>
              <w:autoSpaceDE w:val="0"/>
              <w:autoSpaceDN w:val="0"/>
              <w:adjustRightInd w:val="0"/>
              <w:spacing w:before="100" w:beforeAutospacing="1" w:line="273" w:lineRule="auto"/>
              <w:jc w:val="both"/>
              <w:rPr>
                <w:rFonts w:ascii="Arial" w:hAnsi="Arial"/>
                <w:spacing w:val="2"/>
                <w:position w:val="-1"/>
                <w:sz w:val="20"/>
                <w:szCs w:val="20"/>
              </w:rPr>
            </w:pPr>
            <w:r>
              <w:rPr>
                <w:rFonts w:ascii="Arial" w:hAnsi="Arial"/>
                <w:sz w:val="20"/>
                <w:szCs w:val="20"/>
              </w:rPr>
              <w:t xml:space="preserve">3. Sometimes   </w:t>
            </w:r>
            <w:r>
              <w:rPr>
                <w:rFonts w:ascii="PMingLiU" w:hAnsi="PMingLiU"/>
                <w:sz w:val="20"/>
                <w:szCs w:val="20"/>
              </w:rPr>
              <w:t>很少生病</w:t>
            </w:r>
          </w:p>
        </w:tc>
      </w:tr>
      <w:tr w:rsidR="00865A4B" w14:paraId="557A45D0" w14:textId="77777777">
        <w:tc>
          <w:tcPr>
            <w:tcW w:w="2789" w:type="dxa"/>
          </w:tcPr>
          <w:p w14:paraId="796B5A68" w14:textId="77777777" w:rsidR="00865A4B" w:rsidRDefault="00C47607">
            <w:pPr>
              <w:autoSpaceDE w:val="0"/>
              <w:autoSpaceDN w:val="0"/>
              <w:adjustRightInd w:val="0"/>
              <w:spacing w:before="100" w:beforeAutospacing="1" w:line="273" w:lineRule="auto"/>
              <w:jc w:val="both"/>
              <w:rPr>
                <w:rFonts w:ascii="Arial" w:hAnsi="Arial"/>
                <w:spacing w:val="2"/>
                <w:position w:val="-1"/>
                <w:sz w:val="20"/>
                <w:szCs w:val="20"/>
              </w:rPr>
            </w:pPr>
            <w:r>
              <w:rPr>
                <w:rFonts w:ascii="Arial" w:hAnsi="Arial"/>
                <w:sz w:val="20"/>
                <w:szCs w:val="20"/>
              </w:rPr>
              <w:t xml:space="preserve">4. Seldom   </w:t>
            </w:r>
            <w:r>
              <w:rPr>
                <w:rFonts w:ascii="PMingLiU" w:hAnsi="PMingLiU"/>
                <w:sz w:val="20"/>
                <w:szCs w:val="20"/>
              </w:rPr>
              <w:t>幾乎沒生過病</w:t>
            </w:r>
          </w:p>
        </w:tc>
        <w:tc>
          <w:tcPr>
            <w:tcW w:w="2790" w:type="dxa"/>
          </w:tcPr>
          <w:p w14:paraId="267834A7" w14:textId="77777777" w:rsidR="00865A4B" w:rsidRDefault="00C47607">
            <w:pPr>
              <w:autoSpaceDE w:val="0"/>
              <w:autoSpaceDN w:val="0"/>
              <w:adjustRightInd w:val="0"/>
              <w:spacing w:before="100" w:beforeAutospacing="1" w:line="273" w:lineRule="auto"/>
              <w:jc w:val="both"/>
              <w:rPr>
                <w:rFonts w:ascii="Arial" w:hAnsi="Arial"/>
                <w:spacing w:val="2"/>
                <w:position w:val="-1"/>
                <w:sz w:val="20"/>
                <w:szCs w:val="20"/>
              </w:rPr>
            </w:pPr>
            <w:r>
              <w:rPr>
                <w:rFonts w:ascii="Arial" w:hAnsi="Arial"/>
                <w:sz w:val="20"/>
                <w:szCs w:val="20"/>
              </w:rPr>
              <w:t xml:space="preserve">5. Never     </w:t>
            </w:r>
            <w:r>
              <w:rPr>
                <w:rFonts w:ascii="PMingLiU" w:hAnsi="PMingLiU"/>
                <w:sz w:val="20"/>
                <w:szCs w:val="20"/>
              </w:rPr>
              <w:t>完全沒有生病</w:t>
            </w:r>
          </w:p>
        </w:tc>
        <w:tc>
          <w:tcPr>
            <w:tcW w:w="2790" w:type="dxa"/>
          </w:tcPr>
          <w:p w14:paraId="6C88C1A8" w14:textId="77777777" w:rsidR="00865A4B" w:rsidRDefault="00865A4B">
            <w:pPr>
              <w:autoSpaceDE w:val="0"/>
              <w:autoSpaceDN w:val="0"/>
              <w:adjustRightInd w:val="0"/>
              <w:spacing w:before="100" w:beforeAutospacing="1" w:line="273" w:lineRule="auto"/>
              <w:jc w:val="both"/>
              <w:rPr>
                <w:rFonts w:ascii="Arial" w:hAnsi="Arial"/>
                <w:spacing w:val="2"/>
                <w:position w:val="-1"/>
                <w:sz w:val="20"/>
                <w:szCs w:val="20"/>
              </w:rPr>
            </w:pPr>
          </w:p>
        </w:tc>
      </w:tr>
    </w:tbl>
    <w:p w14:paraId="4ED51919" w14:textId="77777777" w:rsidR="00865A4B" w:rsidRDefault="00865A4B">
      <w:pPr>
        <w:contextualSpacing/>
        <w:rPr>
          <w:rFonts w:ascii="Arial" w:eastAsia="PMingLiU" w:hAnsi="Arial" w:cs="Arial"/>
          <w:b/>
          <w:sz w:val="20"/>
          <w:szCs w:val="20"/>
          <w:lang w:eastAsia="zh-TW"/>
        </w:rPr>
      </w:pPr>
    </w:p>
    <w:p w14:paraId="6030BA6F" w14:textId="77777777" w:rsidR="00865A4B" w:rsidRDefault="00865A4B">
      <w:pPr>
        <w:contextualSpacing/>
        <w:rPr>
          <w:rFonts w:ascii="Arial" w:eastAsia="PMingLiU" w:hAnsi="Arial" w:cs="Arial"/>
          <w:b/>
          <w:sz w:val="20"/>
          <w:szCs w:val="20"/>
          <w:lang w:eastAsia="zh-TW"/>
        </w:rPr>
      </w:pPr>
    </w:p>
    <w:p w14:paraId="486D12CF" w14:textId="406BC43F"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CA19</w:t>
      </w:r>
      <w:r w:rsidR="00AF2959">
        <w:rPr>
          <w:rFonts w:ascii="Arial" w:eastAsia="PMingLiU" w:hAnsi="Arial" w:cs="Arial"/>
          <w:b/>
          <w:sz w:val="20"/>
          <w:szCs w:val="20"/>
          <w:lang w:eastAsia="zh-TW"/>
        </w:rPr>
        <w:t>: Only a</w:t>
      </w:r>
      <w:r>
        <w:rPr>
          <w:rFonts w:ascii="Arial" w:eastAsia="PMingLiU" w:hAnsi="Arial" w:cs="Arial"/>
          <w:b/>
          <w:sz w:val="20"/>
          <w:szCs w:val="20"/>
          <w:lang w:eastAsia="zh-TW"/>
        </w:rPr>
        <w:t>sk CO3_1 aged 6 or above</w:t>
      </w:r>
      <w:r w:rsidR="00AF2959">
        <w:rPr>
          <w:rFonts w:ascii="Arial" w:eastAsia="PMingLiU" w:hAnsi="Arial" w:cs="Arial"/>
          <w:b/>
          <w:sz w:val="20"/>
          <w:szCs w:val="20"/>
          <w:lang w:eastAsia="zh-TW"/>
        </w:rPr>
        <w:t>.</w:t>
      </w:r>
      <w:r>
        <w:rPr>
          <w:rFonts w:ascii="Arial" w:eastAsia="PMingLiU" w:hAnsi="Arial" w:cs="Arial"/>
          <w:b/>
          <w:sz w:val="20"/>
          <w:szCs w:val="20"/>
          <w:lang w:eastAsia="zh-TW"/>
        </w:rPr>
        <w:t xml:space="preserve"> </w:t>
      </w:r>
      <w:r w:rsidR="00AF2959">
        <w:rPr>
          <w:rFonts w:ascii="Arial" w:eastAsia="PMingLiU" w:hAnsi="Arial" w:cs="Arial"/>
          <w:b/>
          <w:sz w:val="20"/>
          <w:szCs w:val="20"/>
          <w:lang w:eastAsia="zh-TW"/>
        </w:rPr>
        <w:t>O</w:t>
      </w:r>
      <w:r>
        <w:rPr>
          <w:rFonts w:ascii="Arial" w:eastAsia="PMingLiU" w:hAnsi="Arial" w:cs="Arial"/>
          <w:b/>
          <w:sz w:val="20"/>
          <w:szCs w:val="20"/>
          <w:lang w:eastAsia="zh-TW"/>
        </w:rPr>
        <w:t>ther</w:t>
      </w:r>
      <w:r w:rsidR="00AF2959">
        <w:rPr>
          <w:rFonts w:ascii="Arial" w:eastAsia="PMingLiU" w:hAnsi="Arial" w:cs="Arial"/>
          <w:b/>
          <w:sz w:val="20"/>
          <w:szCs w:val="20"/>
          <w:lang w:eastAsia="zh-TW"/>
        </w:rPr>
        <w:t>s</w:t>
      </w:r>
      <w:r>
        <w:rPr>
          <w:rFonts w:ascii="Arial" w:eastAsia="PMingLiU" w:hAnsi="Arial" w:cs="Arial"/>
          <w:b/>
          <w:sz w:val="20"/>
          <w:szCs w:val="20"/>
          <w:lang w:eastAsia="zh-TW"/>
        </w:rPr>
        <w:t xml:space="preserve"> skip to CA20</w:t>
      </w:r>
      <w:r w:rsidR="00AF2959">
        <w:rPr>
          <w:rFonts w:ascii="Arial" w:eastAsia="PMingLiU" w:hAnsi="Arial" w:cs="Arial"/>
          <w:b/>
          <w:sz w:val="20"/>
          <w:szCs w:val="20"/>
          <w:lang w:eastAsia="zh-TW"/>
        </w:rPr>
        <w:t>.</w:t>
      </w:r>
      <w:r>
        <w:rPr>
          <w:rFonts w:ascii="Arial" w:eastAsia="PMingLiU" w:hAnsi="Arial" w:cs="Arial"/>
          <w:b/>
          <w:sz w:val="20"/>
          <w:szCs w:val="20"/>
          <w:lang w:eastAsia="zh-TW"/>
        </w:rPr>
        <w:t xml:space="preserve"> </w:t>
      </w:r>
    </w:p>
    <w:p w14:paraId="1B776AEA" w14:textId="01547FB2"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只問</w:t>
      </w:r>
      <w:r>
        <w:rPr>
          <w:rFonts w:ascii="Arial" w:eastAsia="PMingLiU" w:hAnsi="Arial" w:cs="Arial"/>
          <w:b/>
          <w:sz w:val="20"/>
          <w:szCs w:val="20"/>
          <w:lang w:eastAsia="zh-TW"/>
        </w:rPr>
        <w:t xml:space="preserve">CO3_1 </w:t>
      </w:r>
      <w:r>
        <w:rPr>
          <w:rFonts w:ascii="Arial" w:eastAsia="PMingLiU" w:hAnsi="Arial" w:cs="Arial"/>
          <w:b/>
          <w:sz w:val="20"/>
          <w:szCs w:val="20"/>
          <w:lang w:eastAsia="zh-TW"/>
        </w:rPr>
        <w:t>年齡</w:t>
      </w:r>
      <w:r>
        <w:rPr>
          <w:rFonts w:ascii="Arial" w:eastAsia="PMingLiU" w:hAnsi="Arial" w:cs="Arial"/>
          <w:b/>
          <w:sz w:val="20"/>
          <w:szCs w:val="20"/>
          <w:lang w:eastAsia="zh-TW"/>
        </w:rPr>
        <w:t>6</w:t>
      </w:r>
      <w:r>
        <w:rPr>
          <w:rFonts w:ascii="Arial" w:eastAsia="PMingLiU" w:hAnsi="Arial" w:cs="Arial"/>
          <w:b/>
          <w:sz w:val="20"/>
          <w:szCs w:val="20"/>
          <w:lang w:eastAsia="zh-TW"/>
        </w:rPr>
        <w:t>歲</w:t>
      </w:r>
      <w:r>
        <w:rPr>
          <w:rFonts w:ascii="Arial" w:eastAsia="PMingLiU" w:hAnsi="Arial" w:cs="Arial" w:hint="eastAsia"/>
          <w:b/>
          <w:sz w:val="20"/>
          <w:szCs w:val="20"/>
          <w:lang w:eastAsia="zh-TW"/>
        </w:rPr>
        <w:t>或以上，其他則跳至</w:t>
      </w:r>
      <w:r>
        <w:rPr>
          <w:rFonts w:ascii="Arial" w:eastAsia="PMingLiU" w:hAnsi="Arial" w:cs="Arial"/>
          <w:b/>
          <w:sz w:val="20"/>
          <w:szCs w:val="20"/>
          <w:lang w:eastAsia="zh-TW"/>
        </w:rPr>
        <w:t>CA20</w:t>
      </w:r>
      <w:r>
        <w:rPr>
          <w:rFonts w:ascii="Arial" w:eastAsia="PMingLiU" w:hAnsi="Arial" w:cs="Arial" w:hint="eastAsia"/>
          <w:b/>
          <w:sz w:val="20"/>
          <w:szCs w:val="20"/>
          <w:lang w:eastAsia="zh-TW"/>
        </w:rPr>
        <w:t>進行甄選。</w:t>
      </w:r>
    </w:p>
    <w:p w14:paraId="4F4D5312" w14:textId="21B3798D" w:rsidR="00865A4B" w:rsidRDefault="00C47607">
      <w:pPr>
        <w:rPr>
          <w:rFonts w:ascii="Arial" w:eastAsia="PMingLiU" w:hAnsi="Arial" w:cs="Arial"/>
          <w:sz w:val="20"/>
          <w:szCs w:val="20"/>
        </w:rPr>
      </w:pPr>
      <w:commentRangeStart w:id="71"/>
      <w:r>
        <w:rPr>
          <w:rFonts w:ascii="Arial" w:eastAsia="PMingLiU" w:hAnsi="Arial" w:cs="Arial"/>
          <w:b/>
          <w:sz w:val="20"/>
          <w:szCs w:val="20"/>
          <w:highlight w:val="yellow"/>
          <w:lang w:eastAsia="zh-TW"/>
        </w:rPr>
        <w:t>CA19.</w:t>
      </w:r>
      <w:commentRangeEnd w:id="71"/>
      <w:r>
        <w:rPr>
          <w:rStyle w:val="afffd"/>
          <w:lang w:val="zh-CN"/>
        </w:rPr>
        <w:commentReference w:id="71"/>
      </w:r>
      <w:r>
        <w:rPr>
          <w:rFonts w:ascii="Arial" w:eastAsia="PMingLiU" w:hAnsi="Arial" w:cs="Arial"/>
          <w:b/>
          <w:bCs/>
          <w:sz w:val="20"/>
          <w:szCs w:val="20"/>
        </w:rPr>
        <w:t>[Showcard 9]</w:t>
      </w:r>
      <w:r>
        <w:rPr>
          <w:rFonts w:ascii="Arial" w:eastAsia="PMingLiU" w:hAnsi="Arial" w:cs="Arial"/>
          <w:sz w:val="20"/>
          <w:szCs w:val="20"/>
        </w:rPr>
        <w:t xml:space="preserve"> Statements below are related to your daily observations of your child. Please answer in a scale of 1 to 5 according to the actual situation. 1 refers to “Totally Agree” </w:t>
      </w:r>
      <w:r w:rsidR="00DF67E8">
        <w:rPr>
          <w:rFonts w:ascii="Arial" w:eastAsia="PMingLiU" w:hAnsi="Arial" w:cs="Arial"/>
          <w:sz w:val="20"/>
          <w:szCs w:val="20"/>
        </w:rPr>
        <w:t xml:space="preserve">and </w:t>
      </w:r>
      <w:r>
        <w:rPr>
          <w:rFonts w:ascii="Arial" w:eastAsia="PMingLiU" w:hAnsi="Arial" w:cs="Arial"/>
          <w:sz w:val="20"/>
          <w:szCs w:val="20"/>
        </w:rPr>
        <w:t>4 refers to “Totally Disagree”.</w:t>
      </w:r>
    </w:p>
    <w:p w14:paraId="6478BEFD"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lastRenderedPageBreak/>
        <w:t>《出示卡片</w:t>
      </w:r>
      <w:r>
        <w:rPr>
          <w:rFonts w:ascii="Arial" w:eastAsia="PMingLiU" w:hAnsi="Arial" w:cs="Arial" w:hint="eastAsia"/>
          <w:b/>
          <w:sz w:val="20"/>
          <w:szCs w:val="20"/>
          <w:lang w:eastAsia="zh-TW"/>
        </w:rPr>
        <w:t>9</w:t>
      </w:r>
      <w:r>
        <w:rPr>
          <w:rFonts w:ascii="Arial" w:eastAsia="PMingLiU" w:hAnsi="Arial" w:cs="Arial"/>
          <w:b/>
          <w:sz w:val="20"/>
          <w:szCs w:val="20"/>
          <w:lang w:eastAsia="zh-TW"/>
        </w:rPr>
        <w:t>》</w:t>
      </w:r>
      <w:r>
        <w:rPr>
          <w:rFonts w:ascii="Arial" w:eastAsia="PMingLiU" w:hAnsi="Arial" w:cs="Arial"/>
          <w:sz w:val="20"/>
          <w:szCs w:val="20"/>
          <w:lang w:eastAsia="zh-TW"/>
        </w:rPr>
        <w:t>下面的問題請您按對這個孩子的日常觀察，根據實際情況，用</w:t>
      </w:r>
      <w:r>
        <w:rPr>
          <w:rFonts w:ascii="Arial" w:eastAsia="PMingLiU" w:hAnsi="Arial" w:cs="Arial"/>
          <w:sz w:val="20"/>
          <w:szCs w:val="20"/>
          <w:lang w:eastAsia="zh-TW"/>
        </w:rPr>
        <w:t>1</w:t>
      </w:r>
      <w:r>
        <w:rPr>
          <w:rFonts w:ascii="Arial" w:eastAsia="PMingLiU" w:hAnsi="Arial" w:cs="Arial"/>
          <w:sz w:val="20"/>
          <w:szCs w:val="20"/>
          <w:lang w:eastAsia="zh-TW"/>
        </w:rPr>
        <w:t>至</w:t>
      </w:r>
      <w:r>
        <w:rPr>
          <w:rFonts w:ascii="Arial" w:eastAsia="PMingLiU" w:hAnsi="Arial" w:cs="Arial"/>
          <w:sz w:val="20"/>
          <w:szCs w:val="20"/>
          <w:lang w:eastAsia="zh-TW"/>
        </w:rPr>
        <w:t>4</w:t>
      </w:r>
      <w:r>
        <w:rPr>
          <w:rFonts w:ascii="Arial" w:eastAsia="PMingLiU" w:hAnsi="Arial" w:cs="Arial"/>
          <w:sz w:val="20"/>
          <w:szCs w:val="20"/>
          <w:lang w:eastAsia="zh-TW"/>
        </w:rPr>
        <w:t>分回答，</w:t>
      </w:r>
      <w:r>
        <w:rPr>
          <w:rFonts w:ascii="Arial" w:eastAsia="PMingLiU" w:hAnsi="Arial" w:cs="Arial"/>
          <w:sz w:val="20"/>
          <w:szCs w:val="20"/>
          <w:lang w:eastAsia="zh-TW"/>
        </w:rPr>
        <w:t>1</w:t>
      </w:r>
      <w:r>
        <w:rPr>
          <w:rFonts w:ascii="Arial" w:eastAsia="PMingLiU" w:hAnsi="Arial" w:cs="Arial"/>
          <w:sz w:val="20"/>
          <w:szCs w:val="20"/>
          <w:lang w:eastAsia="zh-TW"/>
        </w:rPr>
        <w:t>分代表</w:t>
      </w:r>
      <w:r>
        <w:rPr>
          <w:rFonts w:ascii="Arial" w:eastAsia="PMingLiU" w:hAnsi="Arial" w:cs="Arial"/>
          <w:sz w:val="20"/>
          <w:szCs w:val="20"/>
          <w:lang w:eastAsia="zh-TW"/>
        </w:rPr>
        <w:t>“</w:t>
      </w:r>
      <w:r>
        <w:rPr>
          <w:rFonts w:ascii="Arial" w:eastAsia="PMingLiU" w:hAnsi="Arial" w:cs="Arial"/>
          <w:sz w:val="20"/>
          <w:szCs w:val="20"/>
          <w:lang w:eastAsia="zh-TW"/>
        </w:rPr>
        <w:t>十分同意</w:t>
      </w:r>
      <w:r>
        <w:rPr>
          <w:rFonts w:ascii="Arial" w:eastAsia="PMingLiU" w:hAnsi="Arial" w:cs="Arial"/>
          <w:sz w:val="20"/>
          <w:szCs w:val="20"/>
          <w:lang w:eastAsia="zh-TW"/>
        </w:rPr>
        <w:t>”</w:t>
      </w:r>
      <w:r>
        <w:rPr>
          <w:rFonts w:ascii="Arial" w:eastAsia="PMingLiU" w:hAnsi="Arial" w:cs="Arial"/>
          <w:sz w:val="20"/>
          <w:szCs w:val="20"/>
          <w:lang w:eastAsia="zh-TW"/>
        </w:rPr>
        <w:t>，</w:t>
      </w:r>
      <w:r>
        <w:rPr>
          <w:rFonts w:ascii="Arial" w:eastAsia="PMingLiU" w:hAnsi="Arial" w:cs="Arial"/>
          <w:sz w:val="20"/>
          <w:szCs w:val="20"/>
          <w:lang w:eastAsia="zh-TW"/>
        </w:rPr>
        <w:t>4</w:t>
      </w:r>
      <w:r>
        <w:rPr>
          <w:rFonts w:ascii="Arial" w:eastAsia="PMingLiU" w:hAnsi="Arial" w:cs="Arial"/>
          <w:sz w:val="20"/>
          <w:szCs w:val="20"/>
          <w:lang w:eastAsia="zh-TW"/>
        </w:rPr>
        <w:t>分代表</w:t>
      </w:r>
      <w:r>
        <w:rPr>
          <w:rFonts w:ascii="Arial" w:eastAsia="PMingLiU" w:hAnsi="Arial" w:cs="Arial"/>
          <w:sz w:val="20"/>
          <w:szCs w:val="20"/>
          <w:lang w:eastAsia="zh-TW"/>
        </w:rPr>
        <w:t>“</w:t>
      </w:r>
      <w:r>
        <w:rPr>
          <w:rFonts w:ascii="Arial" w:eastAsia="PMingLiU" w:hAnsi="Arial" w:cs="Arial"/>
          <w:sz w:val="20"/>
          <w:szCs w:val="20"/>
          <w:lang w:eastAsia="zh-TW"/>
        </w:rPr>
        <w:t>十分不同意</w:t>
      </w:r>
      <w:r>
        <w:rPr>
          <w:rFonts w:ascii="Arial" w:eastAsia="PMingLiU" w:hAnsi="Arial" w:cs="Arial"/>
          <w:sz w:val="20"/>
          <w:szCs w:val="20"/>
          <w:lang w:eastAsia="zh-TW"/>
        </w:rPr>
        <w:t>”</w:t>
      </w:r>
      <w:r>
        <w:rPr>
          <w:rFonts w:ascii="Arial" w:eastAsia="PMingLiU" w:hAnsi="Arial" w:cs="Arial"/>
          <w:sz w:val="20"/>
          <w:szCs w:val="20"/>
          <w:lang w:eastAsia="zh-TW"/>
        </w:rPr>
        <w:t>。</w:t>
      </w:r>
    </w:p>
    <w:p w14:paraId="0743EDDE" w14:textId="77777777" w:rsidR="00865A4B" w:rsidRDefault="00865A4B">
      <w:pPr>
        <w:contextualSpacing/>
        <w:rPr>
          <w:rFonts w:ascii="Arial" w:eastAsia="PMingLiU" w:hAnsi="Arial" w:cs="Arial"/>
          <w:sz w:val="20"/>
          <w:szCs w:val="20"/>
          <w:shd w:val="pct10" w:color="auto" w:fill="FFFFFF"/>
          <w:lang w:eastAsia="zh-TW"/>
        </w:rPr>
      </w:pPr>
    </w:p>
    <w:tbl>
      <w:tblPr>
        <w:tblW w:w="8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863"/>
        <w:gridCol w:w="864"/>
        <w:gridCol w:w="864"/>
        <w:gridCol w:w="864"/>
      </w:tblGrid>
      <w:tr w:rsidR="00865A4B" w14:paraId="2BEBD527" w14:textId="77777777">
        <w:tc>
          <w:tcPr>
            <w:tcW w:w="4928" w:type="dxa"/>
            <w:tcBorders>
              <w:top w:val="single" w:sz="4" w:space="0" w:color="auto"/>
              <w:left w:val="single" w:sz="4" w:space="0" w:color="auto"/>
              <w:bottom w:val="single" w:sz="4" w:space="0" w:color="auto"/>
              <w:right w:val="single" w:sz="4" w:space="0" w:color="auto"/>
            </w:tcBorders>
          </w:tcPr>
          <w:p w14:paraId="54091E16" w14:textId="77777777" w:rsidR="00865A4B" w:rsidRDefault="00865A4B">
            <w:pPr>
              <w:contextualSpacing/>
              <w:rPr>
                <w:rFonts w:ascii="Arial" w:eastAsia="PMingLiU" w:hAnsi="Arial" w:cs="Arial"/>
                <w:sz w:val="20"/>
                <w:szCs w:val="20"/>
                <w:lang w:eastAsia="zh-TW"/>
              </w:rPr>
            </w:pPr>
          </w:p>
        </w:tc>
        <w:tc>
          <w:tcPr>
            <w:tcW w:w="863" w:type="dxa"/>
            <w:tcBorders>
              <w:top w:val="single" w:sz="4" w:space="0" w:color="auto"/>
              <w:left w:val="single" w:sz="4" w:space="0" w:color="auto"/>
              <w:bottom w:val="single" w:sz="4" w:space="0" w:color="auto"/>
              <w:right w:val="single" w:sz="4" w:space="0" w:color="auto"/>
            </w:tcBorders>
          </w:tcPr>
          <w:p w14:paraId="7CD413EC"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Totally</w:t>
            </w:r>
          </w:p>
          <w:p w14:paraId="6F0D2E15"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Agree</w:t>
            </w:r>
          </w:p>
          <w:p w14:paraId="67ADC474"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十分</w:t>
            </w:r>
          </w:p>
          <w:p w14:paraId="1056747B"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同意</w:t>
            </w:r>
          </w:p>
        </w:tc>
        <w:tc>
          <w:tcPr>
            <w:tcW w:w="864" w:type="dxa"/>
            <w:tcBorders>
              <w:top w:val="single" w:sz="4" w:space="0" w:color="auto"/>
              <w:left w:val="single" w:sz="4" w:space="0" w:color="auto"/>
              <w:bottom w:val="single" w:sz="4" w:space="0" w:color="auto"/>
              <w:right w:val="single" w:sz="4" w:space="0" w:color="auto"/>
            </w:tcBorders>
          </w:tcPr>
          <w:p w14:paraId="5FBF3A18"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Agree</w:t>
            </w:r>
          </w:p>
          <w:p w14:paraId="46249963"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同意</w:t>
            </w:r>
          </w:p>
        </w:tc>
        <w:tc>
          <w:tcPr>
            <w:tcW w:w="864" w:type="dxa"/>
            <w:tcBorders>
              <w:top w:val="single" w:sz="4" w:space="0" w:color="auto"/>
              <w:left w:val="single" w:sz="4" w:space="0" w:color="auto"/>
              <w:bottom w:val="single" w:sz="4" w:space="0" w:color="auto"/>
              <w:right w:val="single" w:sz="4" w:space="0" w:color="auto"/>
            </w:tcBorders>
          </w:tcPr>
          <w:p w14:paraId="051D4FAC" w14:textId="77777777" w:rsidR="00865A4B" w:rsidRDefault="00C47607">
            <w:pPr>
              <w:contextualSpacing/>
              <w:jc w:val="center"/>
              <w:rPr>
                <w:rFonts w:ascii="Arial" w:eastAsia="PMingLiU" w:hAnsi="Arial" w:cs="Arial"/>
                <w:b/>
                <w:sz w:val="20"/>
                <w:szCs w:val="20"/>
              </w:rPr>
            </w:pPr>
            <w:r>
              <w:rPr>
                <w:rFonts w:ascii="Arial" w:eastAsia="PMingLiU" w:hAnsi="Arial" w:cs="Arial"/>
                <w:b/>
                <w:sz w:val="20"/>
                <w:szCs w:val="20"/>
              </w:rPr>
              <w:t>Disagree</w:t>
            </w:r>
          </w:p>
          <w:p w14:paraId="508631C1" w14:textId="77777777" w:rsidR="00865A4B" w:rsidRDefault="00C47607">
            <w:pPr>
              <w:contextualSpacing/>
              <w:jc w:val="center"/>
              <w:rPr>
                <w:rFonts w:ascii="Arial" w:eastAsia="PMingLiU" w:hAnsi="Arial" w:cs="Arial"/>
                <w:b/>
                <w:sz w:val="20"/>
                <w:szCs w:val="20"/>
              </w:rPr>
            </w:pPr>
            <w:r>
              <w:rPr>
                <w:rFonts w:ascii="Arial" w:eastAsia="PMingLiU" w:hAnsi="Arial" w:cs="Arial"/>
                <w:b/>
                <w:sz w:val="20"/>
                <w:szCs w:val="20"/>
              </w:rPr>
              <w:t>不同意</w:t>
            </w:r>
          </w:p>
        </w:tc>
        <w:tc>
          <w:tcPr>
            <w:tcW w:w="864" w:type="dxa"/>
            <w:tcBorders>
              <w:top w:val="single" w:sz="4" w:space="0" w:color="auto"/>
              <w:left w:val="single" w:sz="4" w:space="0" w:color="auto"/>
              <w:bottom w:val="single" w:sz="4" w:space="0" w:color="auto"/>
              <w:right w:val="single" w:sz="4" w:space="0" w:color="auto"/>
            </w:tcBorders>
          </w:tcPr>
          <w:p w14:paraId="472FA2C3"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Totally Disagree</w:t>
            </w:r>
          </w:p>
          <w:p w14:paraId="0983F107"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十分</w:t>
            </w:r>
          </w:p>
          <w:p w14:paraId="25C25962"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不同意</w:t>
            </w:r>
          </w:p>
        </w:tc>
      </w:tr>
      <w:tr w:rsidR="00865A4B" w14:paraId="37490182" w14:textId="77777777" w:rsidTr="00774BF2">
        <w:tc>
          <w:tcPr>
            <w:tcW w:w="4928" w:type="dxa"/>
            <w:tcBorders>
              <w:top w:val="single" w:sz="4" w:space="0" w:color="auto"/>
              <w:left w:val="single" w:sz="4" w:space="0" w:color="auto"/>
              <w:bottom w:val="single" w:sz="4" w:space="0" w:color="auto"/>
              <w:right w:val="single" w:sz="4" w:space="0" w:color="auto"/>
            </w:tcBorders>
          </w:tcPr>
          <w:p w14:paraId="115CF6C3"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CA19_1.</w:t>
            </w:r>
            <w:r>
              <w:rPr>
                <w:rFonts w:ascii="Arial" w:eastAsia="PMingLiU" w:hAnsi="Arial" w:cs="Arial" w:hint="eastAsia"/>
                <w:b/>
                <w:sz w:val="20"/>
                <w:szCs w:val="20"/>
                <w:lang w:eastAsia="zh-TW"/>
              </w:rPr>
              <w:t xml:space="preserve"> </w:t>
            </w:r>
            <w:r>
              <w:rPr>
                <w:rFonts w:ascii="Arial" w:eastAsia="PMingLiU" w:hAnsi="Arial" w:cs="Arial"/>
                <w:sz w:val="20"/>
                <w:szCs w:val="20"/>
                <w:lang w:eastAsia="zh-TW"/>
              </w:rPr>
              <w:t>This child studies seriously.</w:t>
            </w:r>
          </w:p>
          <w:p w14:paraId="36735628"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這個孩子學習很努力。</w:t>
            </w:r>
          </w:p>
        </w:tc>
        <w:tc>
          <w:tcPr>
            <w:tcW w:w="863" w:type="dxa"/>
            <w:tcBorders>
              <w:top w:val="single" w:sz="4" w:space="0" w:color="auto"/>
              <w:left w:val="single" w:sz="4" w:space="0" w:color="auto"/>
              <w:bottom w:val="single" w:sz="4" w:space="0" w:color="auto"/>
              <w:right w:val="single" w:sz="4" w:space="0" w:color="auto"/>
            </w:tcBorders>
            <w:vAlign w:val="center"/>
          </w:tcPr>
          <w:p w14:paraId="01BD02AB"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864" w:type="dxa"/>
            <w:tcBorders>
              <w:top w:val="single" w:sz="4" w:space="0" w:color="auto"/>
              <w:left w:val="single" w:sz="4" w:space="0" w:color="auto"/>
              <w:bottom w:val="single" w:sz="4" w:space="0" w:color="auto"/>
              <w:right w:val="single" w:sz="4" w:space="0" w:color="auto"/>
            </w:tcBorders>
            <w:vAlign w:val="center"/>
          </w:tcPr>
          <w:p w14:paraId="4B1C0E32"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864" w:type="dxa"/>
            <w:tcBorders>
              <w:top w:val="single" w:sz="4" w:space="0" w:color="auto"/>
              <w:left w:val="single" w:sz="4" w:space="0" w:color="auto"/>
              <w:bottom w:val="single" w:sz="4" w:space="0" w:color="auto"/>
              <w:right w:val="single" w:sz="4" w:space="0" w:color="auto"/>
            </w:tcBorders>
            <w:vAlign w:val="center"/>
          </w:tcPr>
          <w:p w14:paraId="0E59773A" w14:textId="77777777" w:rsidR="00865A4B" w:rsidRDefault="00C47607" w:rsidP="00774BF2">
            <w:pPr>
              <w:contextualSpacing/>
              <w:jc w:val="center"/>
              <w:rPr>
                <w:rFonts w:ascii="Arial" w:eastAsia="PMingLiU" w:hAnsi="Arial" w:cs="Arial"/>
                <w:sz w:val="20"/>
                <w:szCs w:val="20"/>
              </w:rPr>
            </w:pPr>
            <w:r>
              <w:rPr>
                <w:rFonts w:ascii="Arial" w:eastAsia="PMingLiU" w:hAnsi="Arial" w:cs="Arial"/>
                <w:sz w:val="20"/>
                <w:szCs w:val="20"/>
              </w:rPr>
              <w:t>3</w:t>
            </w:r>
          </w:p>
        </w:tc>
        <w:tc>
          <w:tcPr>
            <w:tcW w:w="864" w:type="dxa"/>
            <w:tcBorders>
              <w:top w:val="single" w:sz="4" w:space="0" w:color="auto"/>
              <w:left w:val="single" w:sz="4" w:space="0" w:color="auto"/>
              <w:bottom w:val="single" w:sz="4" w:space="0" w:color="auto"/>
              <w:right w:val="single" w:sz="4" w:space="0" w:color="auto"/>
            </w:tcBorders>
            <w:vAlign w:val="center"/>
          </w:tcPr>
          <w:p w14:paraId="193F9522"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4</w:t>
            </w:r>
          </w:p>
        </w:tc>
      </w:tr>
      <w:tr w:rsidR="00865A4B" w14:paraId="2EE775A6" w14:textId="77777777" w:rsidTr="00774BF2">
        <w:tc>
          <w:tcPr>
            <w:tcW w:w="4928" w:type="dxa"/>
            <w:tcBorders>
              <w:top w:val="single" w:sz="4" w:space="0" w:color="auto"/>
              <w:left w:val="single" w:sz="4" w:space="0" w:color="auto"/>
              <w:bottom w:val="single" w:sz="4" w:space="0" w:color="auto"/>
              <w:right w:val="single" w:sz="4" w:space="0" w:color="auto"/>
            </w:tcBorders>
          </w:tcPr>
          <w:p w14:paraId="06CBAEFF"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CA19_2.</w:t>
            </w:r>
            <w:r>
              <w:rPr>
                <w:rFonts w:ascii="Arial" w:eastAsia="PMingLiU" w:hAnsi="Arial" w:cs="Arial" w:hint="eastAsia"/>
                <w:b/>
                <w:sz w:val="20"/>
                <w:szCs w:val="20"/>
                <w:lang w:eastAsia="zh-TW"/>
              </w:rPr>
              <w:t xml:space="preserve"> </w:t>
            </w:r>
            <w:r>
              <w:rPr>
                <w:rFonts w:ascii="Arial" w:eastAsia="PMingLiU" w:hAnsi="Arial" w:cs="Arial"/>
                <w:sz w:val="20"/>
                <w:szCs w:val="20"/>
                <w:lang w:eastAsia="zh-TW"/>
              </w:rPr>
              <w:t>To ensure the accuracy, this child will check the homework several times after finishing it.</w:t>
            </w:r>
          </w:p>
          <w:p w14:paraId="4F052D26"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這個孩子會在完成功課之後檢查幾次，看看是否正確。</w:t>
            </w:r>
          </w:p>
        </w:tc>
        <w:tc>
          <w:tcPr>
            <w:tcW w:w="863" w:type="dxa"/>
            <w:tcBorders>
              <w:top w:val="single" w:sz="4" w:space="0" w:color="auto"/>
              <w:left w:val="single" w:sz="4" w:space="0" w:color="auto"/>
              <w:bottom w:val="single" w:sz="4" w:space="0" w:color="auto"/>
              <w:right w:val="single" w:sz="4" w:space="0" w:color="auto"/>
            </w:tcBorders>
            <w:vAlign w:val="center"/>
          </w:tcPr>
          <w:p w14:paraId="14A1F3B5"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864" w:type="dxa"/>
            <w:tcBorders>
              <w:top w:val="single" w:sz="4" w:space="0" w:color="auto"/>
              <w:left w:val="single" w:sz="4" w:space="0" w:color="auto"/>
              <w:bottom w:val="single" w:sz="4" w:space="0" w:color="auto"/>
              <w:right w:val="single" w:sz="4" w:space="0" w:color="auto"/>
            </w:tcBorders>
            <w:vAlign w:val="center"/>
          </w:tcPr>
          <w:p w14:paraId="240F259F"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864" w:type="dxa"/>
            <w:tcBorders>
              <w:top w:val="single" w:sz="4" w:space="0" w:color="auto"/>
              <w:left w:val="single" w:sz="4" w:space="0" w:color="auto"/>
              <w:bottom w:val="single" w:sz="4" w:space="0" w:color="auto"/>
              <w:right w:val="single" w:sz="4" w:space="0" w:color="auto"/>
            </w:tcBorders>
            <w:vAlign w:val="center"/>
          </w:tcPr>
          <w:p w14:paraId="74230772" w14:textId="77777777" w:rsidR="00865A4B" w:rsidRDefault="00C47607" w:rsidP="00774BF2">
            <w:pPr>
              <w:contextualSpacing/>
              <w:jc w:val="center"/>
              <w:rPr>
                <w:rFonts w:ascii="Arial" w:eastAsia="PMingLiU" w:hAnsi="Arial" w:cs="Arial"/>
                <w:sz w:val="20"/>
                <w:szCs w:val="20"/>
              </w:rPr>
            </w:pPr>
            <w:r>
              <w:rPr>
                <w:rFonts w:ascii="Arial" w:eastAsia="PMingLiU" w:hAnsi="Arial" w:cs="Arial"/>
                <w:sz w:val="20"/>
                <w:szCs w:val="20"/>
              </w:rPr>
              <w:t>3</w:t>
            </w:r>
          </w:p>
        </w:tc>
        <w:tc>
          <w:tcPr>
            <w:tcW w:w="864" w:type="dxa"/>
            <w:tcBorders>
              <w:top w:val="single" w:sz="4" w:space="0" w:color="auto"/>
              <w:left w:val="single" w:sz="4" w:space="0" w:color="auto"/>
              <w:bottom w:val="single" w:sz="4" w:space="0" w:color="auto"/>
              <w:right w:val="single" w:sz="4" w:space="0" w:color="auto"/>
            </w:tcBorders>
            <w:vAlign w:val="center"/>
          </w:tcPr>
          <w:p w14:paraId="7EE19393"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4</w:t>
            </w:r>
          </w:p>
        </w:tc>
      </w:tr>
      <w:tr w:rsidR="00865A4B" w14:paraId="03A66B23" w14:textId="77777777" w:rsidTr="00774BF2">
        <w:tc>
          <w:tcPr>
            <w:tcW w:w="4928" w:type="dxa"/>
            <w:tcBorders>
              <w:top w:val="single" w:sz="4" w:space="0" w:color="auto"/>
              <w:left w:val="single" w:sz="4" w:space="0" w:color="auto"/>
              <w:bottom w:val="single" w:sz="4" w:space="0" w:color="auto"/>
              <w:right w:val="single" w:sz="4" w:space="0" w:color="auto"/>
            </w:tcBorders>
          </w:tcPr>
          <w:p w14:paraId="009935E7"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CA19_3.</w:t>
            </w:r>
            <w:r>
              <w:rPr>
                <w:rFonts w:ascii="Arial" w:eastAsia="PMingLiU" w:hAnsi="Arial" w:cs="Arial" w:hint="eastAsia"/>
                <w:b/>
                <w:sz w:val="20"/>
                <w:szCs w:val="20"/>
                <w:lang w:eastAsia="zh-TW"/>
              </w:rPr>
              <w:t xml:space="preserve"> </w:t>
            </w:r>
            <w:r>
              <w:rPr>
                <w:rFonts w:ascii="Arial" w:eastAsia="PMingLiU" w:hAnsi="Arial" w:cs="Arial"/>
                <w:sz w:val="20"/>
                <w:szCs w:val="20"/>
                <w:lang w:eastAsia="zh-TW"/>
              </w:rPr>
              <w:t>This child plays only after finishing homework.</w:t>
            </w:r>
          </w:p>
          <w:p w14:paraId="10B5952B"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這個孩子只在完成功課之後才玩。</w:t>
            </w:r>
          </w:p>
        </w:tc>
        <w:tc>
          <w:tcPr>
            <w:tcW w:w="863" w:type="dxa"/>
            <w:tcBorders>
              <w:top w:val="single" w:sz="4" w:space="0" w:color="auto"/>
              <w:left w:val="single" w:sz="4" w:space="0" w:color="auto"/>
              <w:bottom w:val="single" w:sz="4" w:space="0" w:color="auto"/>
              <w:right w:val="single" w:sz="4" w:space="0" w:color="auto"/>
            </w:tcBorders>
            <w:vAlign w:val="center"/>
          </w:tcPr>
          <w:p w14:paraId="21285995"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864" w:type="dxa"/>
            <w:tcBorders>
              <w:top w:val="single" w:sz="4" w:space="0" w:color="auto"/>
              <w:left w:val="single" w:sz="4" w:space="0" w:color="auto"/>
              <w:bottom w:val="single" w:sz="4" w:space="0" w:color="auto"/>
              <w:right w:val="single" w:sz="4" w:space="0" w:color="auto"/>
            </w:tcBorders>
            <w:vAlign w:val="center"/>
          </w:tcPr>
          <w:p w14:paraId="240168A2"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864" w:type="dxa"/>
            <w:tcBorders>
              <w:top w:val="single" w:sz="4" w:space="0" w:color="auto"/>
              <w:left w:val="single" w:sz="4" w:space="0" w:color="auto"/>
              <w:bottom w:val="single" w:sz="4" w:space="0" w:color="auto"/>
              <w:right w:val="single" w:sz="4" w:space="0" w:color="auto"/>
            </w:tcBorders>
            <w:vAlign w:val="center"/>
          </w:tcPr>
          <w:p w14:paraId="6517D339" w14:textId="77777777" w:rsidR="00865A4B" w:rsidRDefault="00C47607" w:rsidP="00774BF2">
            <w:pPr>
              <w:contextualSpacing/>
              <w:jc w:val="center"/>
              <w:rPr>
                <w:rFonts w:ascii="Arial" w:eastAsia="PMingLiU" w:hAnsi="Arial" w:cs="Arial"/>
                <w:sz w:val="20"/>
                <w:szCs w:val="20"/>
              </w:rPr>
            </w:pPr>
            <w:r>
              <w:rPr>
                <w:rFonts w:ascii="Arial" w:eastAsia="PMingLiU" w:hAnsi="Arial" w:cs="Arial"/>
                <w:sz w:val="20"/>
                <w:szCs w:val="20"/>
              </w:rPr>
              <w:t>3</w:t>
            </w:r>
          </w:p>
        </w:tc>
        <w:tc>
          <w:tcPr>
            <w:tcW w:w="864" w:type="dxa"/>
            <w:tcBorders>
              <w:top w:val="single" w:sz="4" w:space="0" w:color="auto"/>
              <w:left w:val="single" w:sz="4" w:space="0" w:color="auto"/>
              <w:bottom w:val="single" w:sz="4" w:space="0" w:color="auto"/>
              <w:right w:val="single" w:sz="4" w:space="0" w:color="auto"/>
            </w:tcBorders>
            <w:vAlign w:val="center"/>
          </w:tcPr>
          <w:p w14:paraId="5E0F1506"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4</w:t>
            </w:r>
          </w:p>
        </w:tc>
      </w:tr>
      <w:tr w:rsidR="00865A4B" w14:paraId="0170E697" w14:textId="77777777" w:rsidTr="00774BF2">
        <w:tc>
          <w:tcPr>
            <w:tcW w:w="4928" w:type="dxa"/>
            <w:tcBorders>
              <w:top w:val="single" w:sz="4" w:space="0" w:color="auto"/>
              <w:left w:val="single" w:sz="4" w:space="0" w:color="auto"/>
              <w:bottom w:val="single" w:sz="4" w:space="0" w:color="auto"/>
              <w:right w:val="single" w:sz="4" w:space="0" w:color="auto"/>
            </w:tcBorders>
          </w:tcPr>
          <w:p w14:paraId="2268DD08"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CA19_4.</w:t>
            </w:r>
            <w:r>
              <w:rPr>
                <w:rFonts w:ascii="Arial" w:eastAsia="PMingLiU" w:hAnsi="Arial" w:cs="Arial" w:hint="eastAsia"/>
                <w:b/>
                <w:sz w:val="20"/>
                <w:szCs w:val="20"/>
                <w:lang w:eastAsia="zh-TW"/>
              </w:rPr>
              <w:t xml:space="preserve"> </w:t>
            </w:r>
            <w:r>
              <w:rPr>
                <w:rFonts w:ascii="Arial" w:eastAsia="PMingLiU" w:hAnsi="Arial" w:cs="Arial"/>
                <w:sz w:val="20"/>
                <w:szCs w:val="20"/>
                <w:lang w:eastAsia="zh-TW"/>
              </w:rPr>
              <w:t>This child does things with attention. </w:t>
            </w:r>
            <w:r>
              <w:rPr>
                <w:rFonts w:ascii="Arial" w:eastAsia="PMingLiU" w:hAnsi="Arial" w:cs="Arial"/>
                <w:sz w:val="20"/>
                <w:szCs w:val="20"/>
                <w:lang w:eastAsia="zh-TW"/>
              </w:rPr>
              <w:t>這個孩子做事時注意力集中。</w:t>
            </w:r>
          </w:p>
        </w:tc>
        <w:tc>
          <w:tcPr>
            <w:tcW w:w="863" w:type="dxa"/>
            <w:tcBorders>
              <w:top w:val="single" w:sz="4" w:space="0" w:color="auto"/>
              <w:left w:val="single" w:sz="4" w:space="0" w:color="auto"/>
              <w:bottom w:val="single" w:sz="4" w:space="0" w:color="auto"/>
              <w:right w:val="single" w:sz="4" w:space="0" w:color="auto"/>
            </w:tcBorders>
            <w:vAlign w:val="center"/>
          </w:tcPr>
          <w:p w14:paraId="2BF4420A"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864" w:type="dxa"/>
            <w:tcBorders>
              <w:top w:val="single" w:sz="4" w:space="0" w:color="auto"/>
              <w:left w:val="single" w:sz="4" w:space="0" w:color="auto"/>
              <w:bottom w:val="single" w:sz="4" w:space="0" w:color="auto"/>
              <w:right w:val="single" w:sz="4" w:space="0" w:color="auto"/>
            </w:tcBorders>
            <w:vAlign w:val="center"/>
          </w:tcPr>
          <w:p w14:paraId="54965412"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864" w:type="dxa"/>
            <w:tcBorders>
              <w:top w:val="single" w:sz="4" w:space="0" w:color="auto"/>
              <w:left w:val="single" w:sz="4" w:space="0" w:color="auto"/>
              <w:bottom w:val="single" w:sz="4" w:space="0" w:color="auto"/>
              <w:right w:val="single" w:sz="4" w:space="0" w:color="auto"/>
            </w:tcBorders>
            <w:vAlign w:val="center"/>
          </w:tcPr>
          <w:p w14:paraId="26241999" w14:textId="77777777" w:rsidR="00865A4B" w:rsidRDefault="00C47607" w:rsidP="00774BF2">
            <w:pPr>
              <w:contextualSpacing/>
              <w:jc w:val="center"/>
              <w:rPr>
                <w:rFonts w:ascii="Arial" w:eastAsia="PMingLiU" w:hAnsi="Arial" w:cs="Arial"/>
                <w:sz w:val="20"/>
                <w:szCs w:val="20"/>
              </w:rPr>
            </w:pPr>
            <w:r>
              <w:rPr>
                <w:rFonts w:ascii="Arial" w:eastAsia="PMingLiU" w:hAnsi="Arial" w:cs="Arial"/>
                <w:sz w:val="20"/>
                <w:szCs w:val="20"/>
              </w:rPr>
              <w:t>3</w:t>
            </w:r>
          </w:p>
        </w:tc>
        <w:tc>
          <w:tcPr>
            <w:tcW w:w="864" w:type="dxa"/>
            <w:tcBorders>
              <w:top w:val="single" w:sz="4" w:space="0" w:color="auto"/>
              <w:left w:val="single" w:sz="4" w:space="0" w:color="auto"/>
              <w:bottom w:val="single" w:sz="4" w:space="0" w:color="auto"/>
              <w:right w:val="single" w:sz="4" w:space="0" w:color="auto"/>
            </w:tcBorders>
            <w:vAlign w:val="center"/>
          </w:tcPr>
          <w:p w14:paraId="51F6BB01"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4</w:t>
            </w:r>
          </w:p>
        </w:tc>
      </w:tr>
      <w:tr w:rsidR="00865A4B" w14:paraId="7E1AE1F8" w14:textId="77777777" w:rsidTr="00774BF2">
        <w:tc>
          <w:tcPr>
            <w:tcW w:w="4928" w:type="dxa"/>
            <w:tcBorders>
              <w:top w:val="single" w:sz="4" w:space="0" w:color="auto"/>
              <w:left w:val="single" w:sz="4" w:space="0" w:color="auto"/>
              <w:bottom w:val="single" w:sz="4" w:space="0" w:color="auto"/>
              <w:right w:val="single" w:sz="4" w:space="0" w:color="auto"/>
            </w:tcBorders>
          </w:tcPr>
          <w:p w14:paraId="634ADE6F"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CA19_5.</w:t>
            </w:r>
            <w:r>
              <w:rPr>
                <w:rFonts w:ascii="Arial" w:eastAsia="PMingLiU" w:hAnsi="Arial" w:cs="Arial" w:hint="eastAsia"/>
                <w:b/>
                <w:sz w:val="20"/>
                <w:szCs w:val="20"/>
                <w:lang w:eastAsia="zh-TW"/>
              </w:rPr>
              <w:t xml:space="preserve"> </w:t>
            </w:r>
            <w:r>
              <w:rPr>
                <w:rFonts w:ascii="Arial" w:eastAsia="PMingLiU" w:hAnsi="Arial" w:cs="Arial"/>
                <w:sz w:val="20"/>
                <w:szCs w:val="20"/>
                <w:lang w:eastAsia="zh-TW"/>
              </w:rPr>
              <w:t>This child is well-disciplined.</w:t>
            </w:r>
          </w:p>
          <w:p w14:paraId="4A442F47"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這個孩子遵守紀律。</w:t>
            </w:r>
          </w:p>
        </w:tc>
        <w:tc>
          <w:tcPr>
            <w:tcW w:w="863" w:type="dxa"/>
            <w:tcBorders>
              <w:top w:val="single" w:sz="4" w:space="0" w:color="auto"/>
              <w:left w:val="single" w:sz="4" w:space="0" w:color="auto"/>
              <w:bottom w:val="single" w:sz="4" w:space="0" w:color="auto"/>
              <w:right w:val="single" w:sz="4" w:space="0" w:color="auto"/>
            </w:tcBorders>
            <w:vAlign w:val="center"/>
          </w:tcPr>
          <w:p w14:paraId="34D68BC3"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864" w:type="dxa"/>
            <w:tcBorders>
              <w:top w:val="single" w:sz="4" w:space="0" w:color="auto"/>
              <w:left w:val="single" w:sz="4" w:space="0" w:color="auto"/>
              <w:bottom w:val="single" w:sz="4" w:space="0" w:color="auto"/>
              <w:right w:val="single" w:sz="4" w:space="0" w:color="auto"/>
            </w:tcBorders>
            <w:vAlign w:val="center"/>
          </w:tcPr>
          <w:p w14:paraId="25BC90EE"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864" w:type="dxa"/>
            <w:tcBorders>
              <w:top w:val="single" w:sz="4" w:space="0" w:color="auto"/>
              <w:left w:val="single" w:sz="4" w:space="0" w:color="auto"/>
              <w:bottom w:val="single" w:sz="4" w:space="0" w:color="auto"/>
              <w:right w:val="single" w:sz="4" w:space="0" w:color="auto"/>
            </w:tcBorders>
            <w:vAlign w:val="center"/>
          </w:tcPr>
          <w:p w14:paraId="4E10D32D" w14:textId="77777777" w:rsidR="00865A4B" w:rsidRDefault="00C47607" w:rsidP="00774BF2">
            <w:pPr>
              <w:contextualSpacing/>
              <w:jc w:val="center"/>
              <w:rPr>
                <w:rFonts w:ascii="Arial" w:eastAsia="PMingLiU" w:hAnsi="Arial" w:cs="Arial"/>
                <w:sz w:val="20"/>
                <w:szCs w:val="20"/>
              </w:rPr>
            </w:pPr>
            <w:r>
              <w:rPr>
                <w:rFonts w:ascii="Arial" w:eastAsia="PMingLiU" w:hAnsi="Arial" w:cs="Arial"/>
                <w:sz w:val="20"/>
                <w:szCs w:val="20"/>
              </w:rPr>
              <w:t>3</w:t>
            </w:r>
          </w:p>
        </w:tc>
        <w:tc>
          <w:tcPr>
            <w:tcW w:w="864" w:type="dxa"/>
            <w:tcBorders>
              <w:top w:val="single" w:sz="4" w:space="0" w:color="auto"/>
              <w:left w:val="single" w:sz="4" w:space="0" w:color="auto"/>
              <w:bottom w:val="single" w:sz="4" w:space="0" w:color="auto"/>
              <w:right w:val="single" w:sz="4" w:space="0" w:color="auto"/>
            </w:tcBorders>
            <w:vAlign w:val="center"/>
          </w:tcPr>
          <w:p w14:paraId="76824195"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4</w:t>
            </w:r>
          </w:p>
        </w:tc>
      </w:tr>
      <w:tr w:rsidR="00865A4B" w14:paraId="5B67E83F" w14:textId="77777777" w:rsidTr="00774BF2">
        <w:tc>
          <w:tcPr>
            <w:tcW w:w="4928" w:type="dxa"/>
            <w:tcBorders>
              <w:top w:val="single" w:sz="4" w:space="0" w:color="auto"/>
              <w:left w:val="single" w:sz="4" w:space="0" w:color="auto"/>
              <w:bottom w:val="single" w:sz="4" w:space="0" w:color="auto"/>
              <w:right w:val="single" w:sz="4" w:space="0" w:color="auto"/>
            </w:tcBorders>
          </w:tcPr>
          <w:p w14:paraId="685BD636"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CA19_6.</w:t>
            </w:r>
            <w:r>
              <w:rPr>
                <w:rFonts w:ascii="Arial" w:eastAsia="PMingLiU" w:hAnsi="Arial" w:cs="Arial" w:hint="eastAsia"/>
                <w:b/>
                <w:sz w:val="20"/>
                <w:szCs w:val="20"/>
                <w:lang w:eastAsia="zh-TW"/>
              </w:rPr>
              <w:t xml:space="preserve"> </w:t>
            </w:r>
            <w:r>
              <w:rPr>
                <w:rFonts w:ascii="Arial" w:eastAsia="PMingLiU" w:hAnsi="Arial" w:cs="Arial"/>
                <w:sz w:val="20"/>
                <w:szCs w:val="20"/>
                <w:lang w:eastAsia="zh-TW"/>
              </w:rPr>
              <w:t>Once the child starts doing a thing, he/ she must finish it in any case.</w:t>
            </w:r>
          </w:p>
          <w:p w14:paraId="2635BDD8"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這個孩子一旦開始去做某個事情時，無論如何都必須完成它。</w:t>
            </w:r>
          </w:p>
        </w:tc>
        <w:tc>
          <w:tcPr>
            <w:tcW w:w="863" w:type="dxa"/>
            <w:tcBorders>
              <w:top w:val="single" w:sz="4" w:space="0" w:color="auto"/>
              <w:left w:val="single" w:sz="4" w:space="0" w:color="auto"/>
              <w:bottom w:val="single" w:sz="4" w:space="0" w:color="auto"/>
              <w:right w:val="single" w:sz="4" w:space="0" w:color="auto"/>
            </w:tcBorders>
            <w:vAlign w:val="center"/>
          </w:tcPr>
          <w:p w14:paraId="76C0D458"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864" w:type="dxa"/>
            <w:tcBorders>
              <w:top w:val="single" w:sz="4" w:space="0" w:color="auto"/>
              <w:left w:val="single" w:sz="4" w:space="0" w:color="auto"/>
              <w:bottom w:val="single" w:sz="4" w:space="0" w:color="auto"/>
              <w:right w:val="single" w:sz="4" w:space="0" w:color="auto"/>
            </w:tcBorders>
            <w:vAlign w:val="center"/>
          </w:tcPr>
          <w:p w14:paraId="5E9F1BBE"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864" w:type="dxa"/>
            <w:tcBorders>
              <w:top w:val="single" w:sz="4" w:space="0" w:color="auto"/>
              <w:left w:val="single" w:sz="4" w:space="0" w:color="auto"/>
              <w:bottom w:val="single" w:sz="4" w:space="0" w:color="auto"/>
              <w:right w:val="single" w:sz="4" w:space="0" w:color="auto"/>
            </w:tcBorders>
            <w:vAlign w:val="center"/>
          </w:tcPr>
          <w:p w14:paraId="18F837E5" w14:textId="77777777" w:rsidR="00865A4B" w:rsidRDefault="00C47607" w:rsidP="00774BF2">
            <w:pPr>
              <w:contextualSpacing/>
              <w:jc w:val="center"/>
              <w:rPr>
                <w:rFonts w:ascii="Arial" w:eastAsia="PMingLiU" w:hAnsi="Arial" w:cs="Arial"/>
                <w:sz w:val="20"/>
                <w:szCs w:val="20"/>
              </w:rPr>
            </w:pPr>
            <w:r>
              <w:rPr>
                <w:rFonts w:ascii="Arial" w:eastAsia="PMingLiU" w:hAnsi="Arial" w:cs="Arial"/>
                <w:sz w:val="20"/>
                <w:szCs w:val="20"/>
              </w:rPr>
              <w:t>3</w:t>
            </w:r>
          </w:p>
        </w:tc>
        <w:tc>
          <w:tcPr>
            <w:tcW w:w="864" w:type="dxa"/>
            <w:tcBorders>
              <w:top w:val="single" w:sz="4" w:space="0" w:color="auto"/>
              <w:left w:val="single" w:sz="4" w:space="0" w:color="auto"/>
              <w:bottom w:val="single" w:sz="4" w:space="0" w:color="auto"/>
              <w:right w:val="single" w:sz="4" w:space="0" w:color="auto"/>
            </w:tcBorders>
            <w:vAlign w:val="center"/>
          </w:tcPr>
          <w:p w14:paraId="058506F0"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4</w:t>
            </w:r>
          </w:p>
        </w:tc>
      </w:tr>
      <w:tr w:rsidR="00865A4B" w14:paraId="5F54533F" w14:textId="77777777" w:rsidTr="00774BF2">
        <w:tc>
          <w:tcPr>
            <w:tcW w:w="4928" w:type="dxa"/>
            <w:tcBorders>
              <w:top w:val="single" w:sz="4" w:space="0" w:color="auto"/>
              <w:left w:val="single" w:sz="4" w:space="0" w:color="auto"/>
              <w:bottom w:val="single" w:sz="4" w:space="0" w:color="auto"/>
              <w:right w:val="single" w:sz="4" w:space="0" w:color="auto"/>
            </w:tcBorders>
          </w:tcPr>
          <w:p w14:paraId="3C45A888"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CA19_7.</w:t>
            </w:r>
            <w:r>
              <w:rPr>
                <w:rFonts w:ascii="Arial" w:eastAsia="PMingLiU" w:hAnsi="Arial" w:cs="Arial" w:hint="eastAsia"/>
                <w:b/>
                <w:sz w:val="20"/>
                <w:szCs w:val="20"/>
                <w:lang w:eastAsia="zh-TW"/>
              </w:rPr>
              <w:t xml:space="preserve"> </w:t>
            </w:r>
            <w:r>
              <w:rPr>
                <w:rFonts w:ascii="Arial" w:eastAsia="PMingLiU" w:hAnsi="Arial" w:cs="Arial"/>
                <w:sz w:val="20"/>
                <w:szCs w:val="20"/>
                <w:lang w:eastAsia="zh-TW"/>
              </w:rPr>
              <w:t>This child likes to put his/ her stuffs neatly.</w:t>
            </w:r>
          </w:p>
          <w:p w14:paraId="575F359B"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這個孩子喜歡把自己的物品擺放整齊。</w:t>
            </w:r>
          </w:p>
        </w:tc>
        <w:tc>
          <w:tcPr>
            <w:tcW w:w="863" w:type="dxa"/>
            <w:tcBorders>
              <w:top w:val="single" w:sz="4" w:space="0" w:color="auto"/>
              <w:left w:val="single" w:sz="4" w:space="0" w:color="auto"/>
              <w:bottom w:val="single" w:sz="4" w:space="0" w:color="auto"/>
              <w:right w:val="single" w:sz="4" w:space="0" w:color="auto"/>
            </w:tcBorders>
            <w:vAlign w:val="center"/>
          </w:tcPr>
          <w:p w14:paraId="7A987118"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864" w:type="dxa"/>
            <w:tcBorders>
              <w:top w:val="single" w:sz="4" w:space="0" w:color="auto"/>
              <w:left w:val="single" w:sz="4" w:space="0" w:color="auto"/>
              <w:bottom w:val="single" w:sz="4" w:space="0" w:color="auto"/>
              <w:right w:val="single" w:sz="4" w:space="0" w:color="auto"/>
            </w:tcBorders>
            <w:vAlign w:val="center"/>
          </w:tcPr>
          <w:p w14:paraId="4537943D"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864" w:type="dxa"/>
            <w:tcBorders>
              <w:top w:val="single" w:sz="4" w:space="0" w:color="auto"/>
              <w:left w:val="single" w:sz="4" w:space="0" w:color="auto"/>
              <w:bottom w:val="single" w:sz="4" w:space="0" w:color="auto"/>
              <w:right w:val="single" w:sz="4" w:space="0" w:color="auto"/>
            </w:tcBorders>
            <w:vAlign w:val="center"/>
          </w:tcPr>
          <w:p w14:paraId="003EBF02" w14:textId="77777777" w:rsidR="00865A4B" w:rsidRDefault="00C47607" w:rsidP="00774BF2">
            <w:pPr>
              <w:contextualSpacing/>
              <w:jc w:val="center"/>
              <w:rPr>
                <w:rFonts w:ascii="Arial" w:eastAsia="PMingLiU" w:hAnsi="Arial" w:cs="Arial"/>
                <w:sz w:val="20"/>
                <w:szCs w:val="20"/>
              </w:rPr>
            </w:pPr>
            <w:r>
              <w:rPr>
                <w:rFonts w:ascii="Arial" w:eastAsia="PMingLiU" w:hAnsi="Arial" w:cs="Arial"/>
                <w:sz w:val="20"/>
                <w:szCs w:val="20"/>
              </w:rPr>
              <w:t>3</w:t>
            </w:r>
          </w:p>
        </w:tc>
        <w:tc>
          <w:tcPr>
            <w:tcW w:w="864" w:type="dxa"/>
            <w:tcBorders>
              <w:top w:val="single" w:sz="4" w:space="0" w:color="auto"/>
              <w:left w:val="single" w:sz="4" w:space="0" w:color="auto"/>
              <w:bottom w:val="single" w:sz="4" w:space="0" w:color="auto"/>
              <w:right w:val="single" w:sz="4" w:space="0" w:color="auto"/>
            </w:tcBorders>
            <w:vAlign w:val="center"/>
          </w:tcPr>
          <w:p w14:paraId="023250D9"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4</w:t>
            </w:r>
          </w:p>
        </w:tc>
      </w:tr>
    </w:tbl>
    <w:p w14:paraId="410A8BDD" w14:textId="77777777" w:rsidR="00865A4B" w:rsidRDefault="00865A4B">
      <w:pPr>
        <w:contextualSpacing/>
        <w:rPr>
          <w:rFonts w:ascii="Arial" w:eastAsia="PMingLiU" w:hAnsi="Arial" w:cs="Arial"/>
          <w:b/>
          <w:sz w:val="20"/>
          <w:szCs w:val="20"/>
          <w:lang w:eastAsia="zh-HK"/>
        </w:rPr>
      </w:pPr>
    </w:p>
    <w:p w14:paraId="1D000579" w14:textId="02F6F9E2" w:rsidR="00AF2959"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CA20-CA21</w:t>
      </w:r>
      <w:r>
        <w:rPr>
          <w:rFonts w:ascii="Arial" w:eastAsia="PMingLiU" w:hAnsi="Arial" w:cs="Arial" w:hint="eastAsia"/>
          <w:b/>
          <w:sz w:val="20"/>
          <w:szCs w:val="20"/>
          <w:lang w:eastAsia="zh-TW"/>
        </w:rPr>
        <w:t>：</w:t>
      </w:r>
      <w:r w:rsidR="00AF2959">
        <w:rPr>
          <w:rFonts w:ascii="Arial" w:eastAsia="PMingLiU" w:hAnsi="Arial" w:cs="Arial"/>
          <w:b/>
          <w:sz w:val="20"/>
          <w:szCs w:val="20"/>
          <w:lang w:eastAsia="zh-TW"/>
        </w:rPr>
        <w:t>Only a</w:t>
      </w:r>
      <w:r>
        <w:rPr>
          <w:rFonts w:ascii="Arial" w:eastAsia="PMingLiU" w:hAnsi="Arial" w:cs="Arial"/>
          <w:b/>
          <w:sz w:val="20"/>
          <w:szCs w:val="20"/>
          <w:lang w:eastAsia="zh-TW"/>
        </w:rPr>
        <w:t>sk CA7 coded 2 to 15, and 997 (</w:t>
      </w:r>
      <w:r w:rsidR="00AF2959">
        <w:rPr>
          <w:rFonts w:ascii="Arial" w:eastAsia="PMingLiU" w:hAnsi="Arial" w:cs="Arial"/>
          <w:b/>
          <w:sz w:val="20"/>
          <w:szCs w:val="20"/>
          <w:lang w:eastAsia="zh-TW"/>
        </w:rPr>
        <w:t>k</w:t>
      </w:r>
      <w:r>
        <w:rPr>
          <w:rFonts w:ascii="Arial" w:eastAsia="PMingLiU" w:hAnsi="Arial" w:cs="Arial"/>
          <w:b/>
          <w:sz w:val="20"/>
          <w:szCs w:val="20"/>
          <w:lang w:eastAsia="zh-TW"/>
        </w:rPr>
        <w:t>indergarten level or above)</w:t>
      </w:r>
      <w:r w:rsidR="00AF2959">
        <w:rPr>
          <w:rFonts w:ascii="Arial" w:eastAsia="PMingLiU" w:hAnsi="Arial" w:cs="Arial"/>
          <w:b/>
          <w:sz w:val="20"/>
          <w:szCs w:val="20"/>
          <w:lang w:eastAsia="zh-TW"/>
        </w:rPr>
        <w:t>.</w:t>
      </w:r>
      <w:r>
        <w:rPr>
          <w:rFonts w:ascii="Arial" w:eastAsia="PMingLiU" w:hAnsi="Arial" w:cs="Arial"/>
          <w:b/>
          <w:sz w:val="20"/>
          <w:szCs w:val="20"/>
          <w:lang w:eastAsia="zh-TW"/>
        </w:rPr>
        <w:t xml:space="preserve"> </w:t>
      </w:r>
      <w:r w:rsidR="00AF2959">
        <w:rPr>
          <w:rFonts w:ascii="Arial" w:eastAsia="PMingLiU" w:hAnsi="Arial" w:cs="Arial"/>
          <w:b/>
          <w:sz w:val="20"/>
          <w:szCs w:val="20"/>
          <w:lang w:eastAsia="zh-TW"/>
        </w:rPr>
        <w:t>O</w:t>
      </w:r>
      <w:r>
        <w:rPr>
          <w:rFonts w:ascii="Arial" w:eastAsia="PMingLiU" w:hAnsi="Arial" w:cs="Arial"/>
          <w:b/>
          <w:sz w:val="20"/>
          <w:szCs w:val="20"/>
          <w:lang w:eastAsia="zh-TW"/>
        </w:rPr>
        <w:t>ther</w:t>
      </w:r>
      <w:r w:rsidR="00AF2959">
        <w:rPr>
          <w:rFonts w:ascii="Arial" w:eastAsia="PMingLiU" w:hAnsi="Arial" w:cs="Arial"/>
          <w:b/>
          <w:sz w:val="20"/>
          <w:szCs w:val="20"/>
          <w:lang w:eastAsia="zh-TW"/>
        </w:rPr>
        <w:t>s</w:t>
      </w:r>
      <w:r>
        <w:rPr>
          <w:rFonts w:ascii="Arial" w:eastAsia="PMingLiU" w:hAnsi="Arial" w:cs="Arial"/>
          <w:b/>
          <w:sz w:val="20"/>
          <w:szCs w:val="20"/>
          <w:lang w:eastAsia="zh-TW"/>
        </w:rPr>
        <w:t xml:space="preserve"> skip to CA22. </w:t>
      </w:r>
    </w:p>
    <w:p w14:paraId="4CA47E18" w14:textId="46574507" w:rsidR="00865A4B" w:rsidRDefault="00C47607">
      <w:pPr>
        <w:contextualSpacing/>
        <w:rPr>
          <w:rFonts w:ascii="Arial" w:eastAsia="PMingLiU" w:hAnsi="Arial" w:cs="Arial"/>
          <w:b/>
          <w:sz w:val="20"/>
          <w:szCs w:val="20"/>
          <w:lang w:eastAsia="zh-TW"/>
        </w:rPr>
      </w:pPr>
      <w:r>
        <w:rPr>
          <w:rFonts w:ascii="Arial" w:eastAsia="PMingLiU" w:hAnsi="Arial" w:cs="Arial" w:hint="eastAsia"/>
          <w:b/>
          <w:sz w:val="20"/>
          <w:szCs w:val="20"/>
          <w:lang w:eastAsia="zh-TW"/>
        </w:rPr>
        <w:t>只問</w:t>
      </w:r>
      <w:r>
        <w:rPr>
          <w:rFonts w:ascii="Arial" w:eastAsia="PMingLiU" w:hAnsi="Arial" w:cs="Arial"/>
          <w:b/>
          <w:sz w:val="20"/>
          <w:szCs w:val="20"/>
          <w:lang w:eastAsia="zh-TW"/>
        </w:rPr>
        <w:t xml:space="preserve">CA5 </w:t>
      </w:r>
      <w:r>
        <w:rPr>
          <w:rFonts w:ascii="Arial" w:eastAsia="PMingLiU" w:hAnsi="Arial" w:cs="Arial" w:hint="eastAsia"/>
          <w:b/>
          <w:sz w:val="20"/>
          <w:szCs w:val="20"/>
          <w:lang w:eastAsia="zh-TW"/>
        </w:rPr>
        <w:t>選碼</w:t>
      </w:r>
      <w:r>
        <w:rPr>
          <w:rFonts w:ascii="Arial" w:eastAsia="PMingLiU" w:hAnsi="Arial" w:cs="Arial"/>
          <w:b/>
          <w:sz w:val="20"/>
          <w:szCs w:val="20"/>
          <w:lang w:eastAsia="zh-TW"/>
        </w:rPr>
        <w:t>2</w:t>
      </w:r>
      <w:r>
        <w:rPr>
          <w:rFonts w:ascii="Arial" w:eastAsia="PMingLiU" w:hAnsi="Arial" w:cs="Arial" w:hint="eastAsia"/>
          <w:b/>
          <w:sz w:val="20"/>
          <w:szCs w:val="20"/>
          <w:lang w:eastAsia="zh-TW"/>
        </w:rPr>
        <w:t>至</w:t>
      </w:r>
      <w:r>
        <w:rPr>
          <w:rFonts w:ascii="Arial" w:eastAsia="PMingLiU" w:hAnsi="Arial" w:cs="Arial"/>
          <w:b/>
          <w:sz w:val="20"/>
          <w:szCs w:val="20"/>
          <w:lang w:eastAsia="zh-TW"/>
        </w:rPr>
        <w:t>15</w:t>
      </w:r>
      <w:r>
        <w:rPr>
          <w:rFonts w:ascii="Arial" w:eastAsia="PMingLiU" w:hAnsi="Arial" w:cs="Arial" w:hint="eastAsia"/>
          <w:b/>
          <w:sz w:val="20"/>
          <w:szCs w:val="20"/>
          <w:lang w:eastAsia="zh-TW"/>
        </w:rPr>
        <w:t>及</w:t>
      </w:r>
      <w:r>
        <w:rPr>
          <w:rFonts w:ascii="Arial" w:eastAsia="PMingLiU" w:hAnsi="Arial" w:cs="Arial"/>
          <w:b/>
          <w:sz w:val="20"/>
          <w:szCs w:val="20"/>
          <w:lang w:eastAsia="zh-TW"/>
        </w:rPr>
        <w:t>997 (</w:t>
      </w:r>
      <w:r>
        <w:rPr>
          <w:rFonts w:ascii="Arial" w:eastAsia="PMingLiU" w:hAnsi="Arial" w:cs="Arial" w:hint="eastAsia"/>
          <w:b/>
          <w:sz w:val="20"/>
          <w:szCs w:val="20"/>
          <w:lang w:eastAsia="zh-TW"/>
        </w:rPr>
        <w:t>幼兒園以上教育程度</w:t>
      </w:r>
      <w:r>
        <w:rPr>
          <w:rFonts w:ascii="Arial" w:eastAsia="PMingLiU" w:hAnsi="Arial" w:cs="Arial"/>
          <w:b/>
          <w:sz w:val="20"/>
          <w:szCs w:val="20"/>
          <w:lang w:eastAsia="zh-TW"/>
        </w:rPr>
        <w:t>)</w:t>
      </w:r>
      <w:r>
        <w:rPr>
          <w:rFonts w:ascii="Arial" w:eastAsia="PMingLiU" w:hAnsi="Arial" w:cs="Arial" w:hint="eastAsia"/>
          <w:b/>
          <w:sz w:val="20"/>
          <w:szCs w:val="20"/>
          <w:lang w:eastAsia="zh-TW"/>
        </w:rPr>
        <w:t>，其它則跳至</w:t>
      </w:r>
      <w:r>
        <w:rPr>
          <w:rFonts w:ascii="Arial" w:eastAsia="PMingLiU" w:hAnsi="Arial" w:cs="Arial"/>
          <w:b/>
          <w:sz w:val="20"/>
          <w:szCs w:val="20"/>
          <w:lang w:eastAsia="zh-TW"/>
        </w:rPr>
        <w:t>CA22</w:t>
      </w:r>
      <w:r>
        <w:rPr>
          <w:rFonts w:ascii="Arial" w:eastAsia="PMingLiU" w:hAnsi="Arial" w:cs="Arial" w:hint="eastAsia"/>
          <w:b/>
          <w:sz w:val="20"/>
          <w:szCs w:val="20"/>
          <w:lang w:eastAsia="zh-TW"/>
        </w:rPr>
        <w:t>進行甄選。</w:t>
      </w:r>
    </w:p>
    <w:p w14:paraId="5D862C45"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CA</w:t>
      </w:r>
      <w:r>
        <w:rPr>
          <w:rFonts w:ascii="Arial" w:eastAsia="PMingLiU" w:hAnsi="Arial" w:cs="Arial" w:hint="eastAsia"/>
          <w:b/>
          <w:sz w:val="20"/>
          <w:szCs w:val="20"/>
          <w:lang w:eastAsia="zh-TW"/>
        </w:rPr>
        <w:t>20</w:t>
      </w:r>
      <w:r>
        <w:rPr>
          <w:rFonts w:ascii="Arial" w:eastAsia="PMingLiU" w:hAnsi="Arial" w:cs="Arial"/>
          <w:b/>
          <w:sz w:val="20"/>
          <w:szCs w:val="20"/>
          <w:lang w:eastAsia="zh-TW"/>
        </w:rPr>
        <w:t>.</w:t>
      </w:r>
      <w:r>
        <w:t xml:space="preserve"> </w:t>
      </w:r>
      <w:r>
        <w:rPr>
          <w:rFonts w:ascii="Arial" w:eastAsia="PMingLiU" w:hAnsi="Arial" w:cs="Arial"/>
          <w:b/>
          <w:sz w:val="20"/>
          <w:szCs w:val="20"/>
          <w:lang w:eastAsia="zh-TW"/>
        </w:rPr>
        <w:t xml:space="preserve">[Showcard 33] </w:t>
      </w:r>
      <w:r>
        <w:rPr>
          <w:rFonts w:ascii="Arial" w:eastAsia="PMingLiU" w:hAnsi="Arial" w:cs="Arial"/>
          <w:sz w:val="20"/>
          <w:szCs w:val="20"/>
          <w:lang w:eastAsia="zh-TW"/>
        </w:rPr>
        <w:t>Questions below will be about your care of your child’s study and life. Please answer according to the actual situation.</w:t>
      </w:r>
    </w:p>
    <w:p w14:paraId="7F5D2CD4"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33</w:t>
      </w:r>
      <w:r>
        <w:rPr>
          <w:rFonts w:ascii="Arial" w:eastAsia="PMingLiU" w:hAnsi="Arial" w:cs="Arial"/>
          <w:b/>
          <w:sz w:val="20"/>
          <w:szCs w:val="20"/>
          <w:lang w:eastAsia="zh-TW"/>
        </w:rPr>
        <w:t>》</w:t>
      </w:r>
      <w:r>
        <w:rPr>
          <w:rFonts w:ascii="Arial" w:eastAsia="PMingLiU" w:hAnsi="Arial" w:cs="Arial"/>
          <w:sz w:val="20"/>
          <w:szCs w:val="20"/>
          <w:lang w:eastAsia="zh-TW"/>
        </w:rPr>
        <w:t>下面問題是關於您對孩子生活和學習的關懷情況，請您根據實際情況回答。</w:t>
      </w:r>
    </w:p>
    <w:tbl>
      <w:tblPr>
        <w:tblW w:w="8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441"/>
        <w:gridCol w:w="797"/>
        <w:gridCol w:w="797"/>
        <w:gridCol w:w="797"/>
        <w:gridCol w:w="797"/>
        <w:gridCol w:w="798"/>
      </w:tblGrid>
      <w:tr w:rsidR="00865A4B" w14:paraId="150D7450" w14:textId="77777777">
        <w:tc>
          <w:tcPr>
            <w:tcW w:w="4441" w:type="dxa"/>
            <w:tcBorders>
              <w:top w:val="single" w:sz="4" w:space="0" w:color="auto"/>
              <w:left w:val="single" w:sz="4" w:space="0" w:color="auto"/>
              <w:bottom w:val="single" w:sz="4" w:space="0" w:color="auto"/>
              <w:right w:val="single" w:sz="4" w:space="0" w:color="auto"/>
            </w:tcBorders>
          </w:tcPr>
          <w:p w14:paraId="348DB215" w14:textId="77777777" w:rsidR="00865A4B" w:rsidRDefault="00865A4B">
            <w:pPr>
              <w:contextualSpacing/>
              <w:rPr>
                <w:rFonts w:ascii="Arial" w:eastAsia="PMingLiU" w:hAnsi="Arial" w:cs="Arial"/>
                <w:sz w:val="20"/>
                <w:szCs w:val="20"/>
                <w:lang w:eastAsia="zh-TW"/>
              </w:rPr>
            </w:pPr>
          </w:p>
        </w:tc>
        <w:tc>
          <w:tcPr>
            <w:tcW w:w="797" w:type="dxa"/>
            <w:tcBorders>
              <w:top w:val="single" w:sz="4" w:space="0" w:color="auto"/>
              <w:left w:val="single" w:sz="4" w:space="0" w:color="auto"/>
              <w:bottom w:val="single" w:sz="4" w:space="0" w:color="auto"/>
              <w:right w:val="single" w:sz="4" w:space="0" w:color="auto"/>
            </w:tcBorders>
          </w:tcPr>
          <w:p w14:paraId="3AF5AD37"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Very often</w:t>
            </w:r>
            <w:r>
              <w:rPr>
                <w:rFonts w:ascii="Arial" w:eastAsia="PMingLiU" w:hAnsi="Arial" w:cs="Arial"/>
                <w:b/>
                <w:sz w:val="20"/>
                <w:szCs w:val="20"/>
                <w:lang w:eastAsia="zh-TW"/>
              </w:rPr>
              <w:t>很經常</w:t>
            </w:r>
          </w:p>
        </w:tc>
        <w:tc>
          <w:tcPr>
            <w:tcW w:w="797" w:type="dxa"/>
            <w:tcBorders>
              <w:top w:val="single" w:sz="4" w:space="0" w:color="auto"/>
              <w:left w:val="single" w:sz="4" w:space="0" w:color="auto"/>
              <w:bottom w:val="single" w:sz="4" w:space="0" w:color="auto"/>
              <w:right w:val="single" w:sz="4" w:space="0" w:color="auto"/>
            </w:tcBorders>
          </w:tcPr>
          <w:p w14:paraId="7E02EBCC"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Often</w:t>
            </w:r>
            <w:r>
              <w:rPr>
                <w:rFonts w:ascii="Arial" w:eastAsia="PMingLiU" w:hAnsi="Arial" w:cs="Arial"/>
                <w:b/>
                <w:sz w:val="20"/>
                <w:szCs w:val="20"/>
                <w:lang w:eastAsia="zh-TW"/>
              </w:rPr>
              <w:t>經常</w:t>
            </w:r>
          </w:p>
        </w:tc>
        <w:tc>
          <w:tcPr>
            <w:tcW w:w="797" w:type="dxa"/>
            <w:tcBorders>
              <w:top w:val="single" w:sz="4" w:space="0" w:color="auto"/>
              <w:left w:val="single" w:sz="4" w:space="0" w:color="auto"/>
              <w:bottom w:val="single" w:sz="4" w:space="0" w:color="auto"/>
              <w:right w:val="single" w:sz="4" w:space="0" w:color="auto"/>
            </w:tcBorders>
          </w:tcPr>
          <w:p w14:paraId="511CE2A0"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Sometimes</w:t>
            </w:r>
            <w:r>
              <w:rPr>
                <w:rFonts w:ascii="Arial" w:eastAsia="PMingLiU" w:hAnsi="Arial" w:cs="Arial"/>
                <w:b/>
                <w:sz w:val="20"/>
                <w:szCs w:val="20"/>
                <w:lang w:eastAsia="zh-TW"/>
              </w:rPr>
              <w:t>偶爾</w:t>
            </w:r>
          </w:p>
        </w:tc>
        <w:tc>
          <w:tcPr>
            <w:tcW w:w="797" w:type="dxa"/>
            <w:tcBorders>
              <w:top w:val="single" w:sz="4" w:space="0" w:color="auto"/>
              <w:left w:val="single" w:sz="4" w:space="0" w:color="auto"/>
              <w:bottom w:val="single" w:sz="4" w:space="0" w:color="auto"/>
              <w:right w:val="single" w:sz="4" w:space="0" w:color="auto"/>
            </w:tcBorders>
          </w:tcPr>
          <w:p w14:paraId="5C2EF528"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Seldom</w:t>
            </w:r>
            <w:r>
              <w:rPr>
                <w:rFonts w:ascii="Arial" w:eastAsia="PMingLiU" w:hAnsi="Arial" w:cs="Arial"/>
                <w:b/>
                <w:sz w:val="20"/>
                <w:szCs w:val="20"/>
                <w:lang w:eastAsia="zh-TW"/>
              </w:rPr>
              <w:t>很少</w:t>
            </w:r>
          </w:p>
        </w:tc>
        <w:tc>
          <w:tcPr>
            <w:tcW w:w="798" w:type="dxa"/>
            <w:tcBorders>
              <w:top w:val="single" w:sz="4" w:space="0" w:color="auto"/>
              <w:left w:val="single" w:sz="4" w:space="0" w:color="auto"/>
              <w:bottom w:val="single" w:sz="4" w:space="0" w:color="auto"/>
              <w:right w:val="single" w:sz="4" w:space="0" w:color="auto"/>
            </w:tcBorders>
          </w:tcPr>
          <w:p w14:paraId="107FE1FE"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Never</w:t>
            </w:r>
            <w:r>
              <w:rPr>
                <w:rFonts w:ascii="Arial" w:eastAsia="PMingLiU" w:hAnsi="Arial" w:cs="Arial"/>
                <w:b/>
                <w:sz w:val="20"/>
                <w:szCs w:val="20"/>
                <w:lang w:eastAsia="zh-TW"/>
              </w:rPr>
              <w:t>從不</w:t>
            </w:r>
          </w:p>
        </w:tc>
      </w:tr>
      <w:tr w:rsidR="00865A4B" w14:paraId="46ADBABC" w14:textId="77777777" w:rsidTr="00774BF2">
        <w:tc>
          <w:tcPr>
            <w:tcW w:w="4441" w:type="dxa"/>
            <w:tcBorders>
              <w:top w:val="single" w:sz="4" w:space="0" w:color="auto"/>
              <w:left w:val="single" w:sz="4" w:space="0" w:color="auto"/>
              <w:bottom w:val="single" w:sz="4" w:space="0" w:color="auto"/>
              <w:right w:val="single" w:sz="4" w:space="0" w:color="auto"/>
            </w:tcBorders>
          </w:tcPr>
          <w:p w14:paraId="4033ECE4"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CA20_1. </w:t>
            </w:r>
            <w:r>
              <w:rPr>
                <w:rFonts w:ascii="Arial" w:eastAsia="PMingLiU" w:hAnsi="Arial" w:cs="Arial"/>
                <w:sz w:val="20"/>
                <w:szCs w:val="20"/>
                <w:lang w:eastAsia="zh-TW"/>
              </w:rPr>
              <w:t xml:space="preserve">How often do you give up watching TV shows you like to avoid disturbing your child when he/ she is studying? </w:t>
            </w:r>
          </w:p>
          <w:p w14:paraId="2313B9C7"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當這個孩子在學習時，您會經常放棄自己喜歡的節目以免影響孩子的學習嗎？</w:t>
            </w:r>
          </w:p>
        </w:tc>
        <w:tc>
          <w:tcPr>
            <w:tcW w:w="797" w:type="dxa"/>
            <w:tcBorders>
              <w:top w:val="single" w:sz="4" w:space="0" w:color="auto"/>
              <w:left w:val="single" w:sz="4" w:space="0" w:color="auto"/>
              <w:bottom w:val="single" w:sz="4" w:space="0" w:color="auto"/>
              <w:right w:val="single" w:sz="4" w:space="0" w:color="auto"/>
            </w:tcBorders>
            <w:vAlign w:val="center"/>
          </w:tcPr>
          <w:p w14:paraId="46CABDB1"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1</w:t>
            </w:r>
          </w:p>
        </w:tc>
        <w:tc>
          <w:tcPr>
            <w:tcW w:w="797" w:type="dxa"/>
            <w:tcBorders>
              <w:top w:val="single" w:sz="4" w:space="0" w:color="auto"/>
              <w:left w:val="single" w:sz="4" w:space="0" w:color="auto"/>
              <w:bottom w:val="single" w:sz="4" w:space="0" w:color="auto"/>
              <w:right w:val="single" w:sz="4" w:space="0" w:color="auto"/>
            </w:tcBorders>
            <w:vAlign w:val="center"/>
          </w:tcPr>
          <w:p w14:paraId="6ADC0431"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2</w:t>
            </w:r>
          </w:p>
        </w:tc>
        <w:tc>
          <w:tcPr>
            <w:tcW w:w="797" w:type="dxa"/>
            <w:tcBorders>
              <w:top w:val="single" w:sz="4" w:space="0" w:color="auto"/>
              <w:left w:val="single" w:sz="4" w:space="0" w:color="auto"/>
              <w:bottom w:val="single" w:sz="4" w:space="0" w:color="auto"/>
              <w:right w:val="single" w:sz="4" w:space="0" w:color="auto"/>
            </w:tcBorders>
            <w:vAlign w:val="center"/>
          </w:tcPr>
          <w:p w14:paraId="1599C44A"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3</w:t>
            </w:r>
          </w:p>
        </w:tc>
        <w:tc>
          <w:tcPr>
            <w:tcW w:w="797" w:type="dxa"/>
            <w:tcBorders>
              <w:top w:val="single" w:sz="4" w:space="0" w:color="auto"/>
              <w:left w:val="single" w:sz="4" w:space="0" w:color="auto"/>
              <w:bottom w:val="single" w:sz="4" w:space="0" w:color="auto"/>
              <w:right w:val="single" w:sz="4" w:space="0" w:color="auto"/>
            </w:tcBorders>
            <w:vAlign w:val="center"/>
          </w:tcPr>
          <w:p w14:paraId="470C015B"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4</w:t>
            </w:r>
          </w:p>
        </w:tc>
        <w:tc>
          <w:tcPr>
            <w:tcW w:w="798" w:type="dxa"/>
            <w:tcBorders>
              <w:top w:val="single" w:sz="4" w:space="0" w:color="auto"/>
              <w:left w:val="single" w:sz="4" w:space="0" w:color="auto"/>
              <w:bottom w:val="single" w:sz="4" w:space="0" w:color="auto"/>
              <w:right w:val="single" w:sz="4" w:space="0" w:color="auto"/>
            </w:tcBorders>
            <w:vAlign w:val="center"/>
          </w:tcPr>
          <w:p w14:paraId="329CDBEC"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5</w:t>
            </w:r>
          </w:p>
        </w:tc>
      </w:tr>
      <w:tr w:rsidR="00865A4B" w14:paraId="6CDE5908" w14:textId="77777777" w:rsidTr="00774BF2">
        <w:tc>
          <w:tcPr>
            <w:tcW w:w="4441" w:type="dxa"/>
            <w:tcBorders>
              <w:top w:val="single" w:sz="4" w:space="0" w:color="auto"/>
              <w:left w:val="single" w:sz="4" w:space="0" w:color="auto"/>
              <w:bottom w:val="single" w:sz="4" w:space="0" w:color="auto"/>
              <w:right w:val="single" w:sz="4" w:space="0" w:color="auto"/>
            </w:tcBorders>
          </w:tcPr>
          <w:p w14:paraId="11E19B83"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CA20_2. </w:t>
            </w:r>
            <w:r>
              <w:rPr>
                <w:rFonts w:ascii="Arial" w:eastAsia="PMingLiU" w:hAnsi="Arial" w:cs="Arial"/>
                <w:sz w:val="20"/>
                <w:szCs w:val="20"/>
                <w:lang w:eastAsia="zh-TW"/>
              </w:rPr>
              <w:t>How often do you ask your child to finish homework?</w:t>
            </w:r>
          </w:p>
          <w:p w14:paraId="1717A292"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lastRenderedPageBreak/>
              <w:t>您經常要求這個孩子完成家庭作業嗎？</w:t>
            </w:r>
          </w:p>
        </w:tc>
        <w:tc>
          <w:tcPr>
            <w:tcW w:w="797" w:type="dxa"/>
            <w:tcBorders>
              <w:top w:val="single" w:sz="4" w:space="0" w:color="auto"/>
              <w:left w:val="single" w:sz="4" w:space="0" w:color="auto"/>
              <w:bottom w:val="single" w:sz="4" w:space="0" w:color="auto"/>
              <w:right w:val="single" w:sz="4" w:space="0" w:color="auto"/>
            </w:tcBorders>
            <w:vAlign w:val="center"/>
          </w:tcPr>
          <w:p w14:paraId="00C47470"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lastRenderedPageBreak/>
              <w:t>1</w:t>
            </w:r>
          </w:p>
        </w:tc>
        <w:tc>
          <w:tcPr>
            <w:tcW w:w="797" w:type="dxa"/>
            <w:tcBorders>
              <w:top w:val="single" w:sz="4" w:space="0" w:color="auto"/>
              <w:left w:val="single" w:sz="4" w:space="0" w:color="auto"/>
              <w:bottom w:val="single" w:sz="4" w:space="0" w:color="auto"/>
              <w:right w:val="single" w:sz="4" w:space="0" w:color="auto"/>
            </w:tcBorders>
            <w:vAlign w:val="center"/>
          </w:tcPr>
          <w:p w14:paraId="0BB3A569"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2</w:t>
            </w:r>
          </w:p>
        </w:tc>
        <w:tc>
          <w:tcPr>
            <w:tcW w:w="797" w:type="dxa"/>
            <w:tcBorders>
              <w:top w:val="single" w:sz="4" w:space="0" w:color="auto"/>
              <w:left w:val="single" w:sz="4" w:space="0" w:color="auto"/>
              <w:bottom w:val="single" w:sz="4" w:space="0" w:color="auto"/>
              <w:right w:val="single" w:sz="4" w:space="0" w:color="auto"/>
            </w:tcBorders>
            <w:vAlign w:val="center"/>
          </w:tcPr>
          <w:p w14:paraId="05DD73E2"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3</w:t>
            </w:r>
          </w:p>
        </w:tc>
        <w:tc>
          <w:tcPr>
            <w:tcW w:w="797" w:type="dxa"/>
            <w:tcBorders>
              <w:top w:val="single" w:sz="4" w:space="0" w:color="auto"/>
              <w:left w:val="single" w:sz="4" w:space="0" w:color="auto"/>
              <w:bottom w:val="single" w:sz="4" w:space="0" w:color="auto"/>
              <w:right w:val="single" w:sz="4" w:space="0" w:color="auto"/>
            </w:tcBorders>
            <w:vAlign w:val="center"/>
          </w:tcPr>
          <w:p w14:paraId="1BB34FB3"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4</w:t>
            </w:r>
          </w:p>
        </w:tc>
        <w:tc>
          <w:tcPr>
            <w:tcW w:w="798" w:type="dxa"/>
            <w:tcBorders>
              <w:top w:val="single" w:sz="4" w:space="0" w:color="auto"/>
              <w:left w:val="single" w:sz="4" w:space="0" w:color="auto"/>
              <w:bottom w:val="single" w:sz="4" w:space="0" w:color="auto"/>
              <w:right w:val="single" w:sz="4" w:space="0" w:color="auto"/>
            </w:tcBorders>
            <w:vAlign w:val="center"/>
          </w:tcPr>
          <w:p w14:paraId="490556C3"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5</w:t>
            </w:r>
          </w:p>
        </w:tc>
      </w:tr>
      <w:tr w:rsidR="00865A4B" w14:paraId="1A6D1EA6" w14:textId="77777777" w:rsidTr="00774BF2">
        <w:tc>
          <w:tcPr>
            <w:tcW w:w="4441" w:type="dxa"/>
            <w:tcBorders>
              <w:top w:val="single" w:sz="4" w:space="0" w:color="auto"/>
              <w:left w:val="single" w:sz="4" w:space="0" w:color="auto"/>
              <w:bottom w:val="single" w:sz="4" w:space="0" w:color="auto"/>
              <w:right w:val="single" w:sz="4" w:space="0" w:color="auto"/>
            </w:tcBorders>
          </w:tcPr>
          <w:p w14:paraId="290A7681" w14:textId="053ECCC4"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CA20_3. </w:t>
            </w:r>
            <w:r w:rsidR="00DF67E8">
              <w:rPr>
                <w:rFonts w:ascii="Arial" w:eastAsia="PMingLiU" w:hAnsi="Arial" w:cs="Arial"/>
                <w:sz w:val="20"/>
                <w:szCs w:val="20"/>
                <w:lang w:eastAsia="zh-TW"/>
              </w:rPr>
              <w:t>In this recent semester, h</w:t>
            </w:r>
            <w:r>
              <w:rPr>
                <w:rFonts w:ascii="Arial" w:eastAsia="PMingLiU" w:hAnsi="Arial" w:cs="Arial"/>
                <w:sz w:val="20"/>
                <w:szCs w:val="20"/>
                <w:lang w:eastAsia="zh-TW"/>
              </w:rPr>
              <w:t xml:space="preserve">ow often </w:t>
            </w:r>
            <w:r w:rsidR="00DF67E8">
              <w:rPr>
                <w:rFonts w:ascii="Arial" w:eastAsia="PMingLiU" w:hAnsi="Arial" w:cs="Arial"/>
                <w:sz w:val="20"/>
                <w:szCs w:val="20"/>
                <w:lang w:eastAsia="zh-TW"/>
              </w:rPr>
              <w:t xml:space="preserve">do </w:t>
            </w:r>
            <w:r>
              <w:rPr>
                <w:rFonts w:ascii="Arial" w:eastAsia="PMingLiU" w:hAnsi="Arial" w:cs="Arial"/>
                <w:sz w:val="20"/>
                <w:szCs w:val="20"/>
                <w:lang w:eastAsia="zh-TW"/>
              </w:rPr>
              <w:t xml:space="preserve">you discuss with your child </w:t>
            </w:r>
            <w:r w:rsidR="00DF67E8">
              <w:rPr>
                <w:rFonts w:ascii="Arial" w:eastAsia="PMingLiU" w:hAnsi="Arial" w:cs="Arial"/>
                <w:sz w:val="20"/>
                <w:szCs w:val="20"/>
                <w:lang w:eastAsia="zh-TW"/>
              </w:rPr>
              <w:t xml:space="preserve">about </w:t>
            </w:r>
            <w:r>
              <w:rPr>
                <w:rFonts w:ascii="Arial" w:eastAsia="PMingLiU" w:hAnsi="Arial" w:cs="Arial"/>
                <w:sz w:val="20"/>
                <w:szCs w:val="20"/>
                <w:lang w:eastAsia="zh-TW"/>
              </w:rPr>
              <w:t xml:space="preserve">what have happened </w:t>
            </w:r>
            <w:r w:rsidR="00DF67E8">
              <w:rPr>
                <w:rFonts w:ascii="Arial" w:eastAsia="PMingLiU" w:hAnsi="Arial" w:cs="Arial"/>
                <w:sz w:val="20"/>
                <w:szCs w:val="20"/>
                <w:lang w:eastAsia="zh-TW"/>
              </w:rPr>
              <w:t xml:space="preserve">in </w:t>
            </w:r>
            <w:r>
              <w:rPr>
                <w:rFonts w:ascii="Arial" w:eastAsia="PMingLiU" w:hAnsi="Arial" w:cs="Arial"/>
                <w:sz w:val="20"/>
                <w:szCs w:val="20"/>
                <w:lang w:eastAsia="zh-TW"/>
              </w:rPr>
              <w:t>school?</w:t>
            </w:r>
          </w:p>
          <w:p w14:paraId="1170EA3D"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最近一學期，您經常和孩子討論學校裏的事情嗎？</w:t>
            </w:r>
          </w:p>
        </w:tc>
        <w:tc>
          <w:tcPr>
            <w:tcW w:w="797" w:type="dxa"/>
            <w:tcBorders>
              <w:top w:val="single" w:sz="4" w:space="0" w:color="auto"/>
              <w:left w:val="single" w:sz="4" w:space="0" w:color="auto"/>
              <w:bottom w:val="single" w:sz="4" w:space="0" w:color="auto"/>
              <w:right w:val="single" w:sz="4" w:space="0" w:color="auto"/>
            </w:tcBorders>
            <w:vAlign w:val="center"/>
          </w:tcPr>
          <w:p w14:paraId="33D6E28E"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1</w:t>
            </w:r>
          </w:p>
        </w:tc>
        <w:tc>
          <w:tcPr>
            <w:tcW w:w="797" w:type="dxa"/>
            <w:tcBorders>
              <w:top w:val="single" w:sz="4" w:space="0" w:color="auto"/>
              <w:left w:val="single" w:sz="4" w:space="0" w:color="auto"/>
              <w:bottom w:val="single" w:sz="4" w:space="0" w:color="auto"/>
              <w:right w:val="single" w:sz="4" w:space="0" w:color="auto"/>
            </w:tcBorders>
            <w:vAlign w:val="center"/>
          </w:tcPr>
          <w:p w14:paraId="55BE247F"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2</w:t>
            </w:r>
          </w:p>
        </w:tc>
        <w:tc>
          <w:tcPr>
            <w:tcW w:w="797" w:type="dxa"/>
            <w:tcBorders>
              <w:top w:val="single" w:sz="4" w:space="0" w:color="auto"/>
              <w:left w:val="single" w:sz="4" w:space="0" w:color="auto"/>
              <w:bottom w:val="single" w:sz="4" w:space="0" w:color="auto"/>
              <w:right w:val="single" w:sz="4" w:space="0" w:color="auto"/>
            </w:tcBorders>
            <w:vAlign w:val="center"/>
          </w:tcPr>
          <w:p w14:paraId="7A8AFDD7"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3</w:t>
            </w:r>
          </w:p>
        </w:tc>
        <w:tc>
          <w:tcPr>
            <w:tcW w:w="797" w:type="dxa"/>
            <w:tcBorders>
              <w:top w:val="single" w:sz="4" w:space="0" w:color="auto"/>
              <w:left w:val="single" w:sz="4" w:space="0" w:color="auto"/>
              <w:bottom w:val="single" w:sz="4" w:space="0" w:color="auto"/>
              <w:right w:val="single" w:sz="4" w:space="0" w:color="auto"/>
            </w:tcBorders>
            <w:vAlign w:val="center"/>
          </w:tcPr>
          <w:p w14:paraId="41391BEA"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4</w:t>
            </w:r>
          </w:p>
        </w:tc>
        <w:tc>
          <w:tcPr>
            <w:tcW w:w="798" w:type="dxa"/>
            <w:tcBorders>
              <w:top w:val="single" w:sz="4" w:space="0" w:color="auto"/>
              <w:left w:val="single" w:sz="4" w:space="0" w:color="auto"/>
              <w:bottom w:val="single" w:sz="4" w:space="0" w:color="auto"/>
              <w:right w:val="single" w:sz="4" w:space="0" w:color="auto"/>
            </w:tcBorders>
            <w:vAlign w:val="center"/>
          </w:tcPr>
          <w:p w14:paraId="46F0AEC2"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5</w:t>
            </w:r>
          </w:p>
        </w:tc>
      </w:tr>
      <w:tr w:rsidR="00865A4B" w14:paraId="3502CC47" w14:textId="77777777" w:rsidTr="00774BF2">
        <w:tc>
          <w:tcPr>
            <w:tcW w:w="4441" w:type="dxa"/>
            <w:tcBorders>
              <w:top w:val="single" w:sz="4" w:space="0" w:color="auto"/>
              <w:left w:val="single" w:sz="4" w:space="0" w:color="auto"/>
              <w:bottom w:val="single" w:sz="4" w:space="0" w:color="auto"/>
              <w:right w:val="single" w:sz="4" w:space="0" w:color="auto"/>
            </w:tcBorders>
          </w:tcPr>
          <w:p w14:paraId="673D756F" w14:textId="3FB3717B"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CA20_4. </w:t>
            </w:r>
            <w:r w:rsidR="00DF67E8">
              <w:rPr>
                <w:rFonts w:ascii="Arial" w:eastAsia="PMingLiU" w:hAnsi="Arial" w:cs="Arial"/>
                <w:sz w:val="20"/>
                <w:szCs w:val="20"/>
                <w:lang w:eastAsia="zh-TW"/>
              </w:rPr>
              <w:t>In this recent semester, h</w:t>
            </w:r>
            <w:r>
              <w:rPr>
                <w:rFonts w:ascii="Arial" w:eastAsia="PMingLiU" w:hAnsi="Arial" w:cs="Arial"/>
                <w:sz w:val="20"/>
                <w:szCs w:val="20"/>
                <w:lang w:eastAsia="zh-TW"/>
              </w:rPr>
              <w:t xml:space="preserve">ow often </w:t>
            </w:r>
            <w:r w:rsidR="00DF67E8">
              <w:rPr>
                <w:rFonts w:ascii="Arial" w:eastAsia="PMingLiU" w:hAnsi="Arial" w:cs="Arial"/>
                <w:sz w:val="20"/>
                <w:szCs w:val="20"/>
                <w:lang w:eastAsia="zh-TW"/>
              </w:rPr>
              <w:t xml:space="preserve">do </w:t>
            </w:r>
            <w:r>
              <w:rPr>
                <w:rFonts w:ascii="Arial" w:eastAsia="PMingLiU" w:hAnsi="Arial" w:cs="Arial"/>
                <w:sz w:val="20"/>
                <w:szCs w:val="20"/>
                <w:lang w:eastAsia="zh-TW"/>
              </w:rPr>
              <w:t xml:space="preserve">you discuss your child’s learning with </w:t>
            </w:r>
            <w:r w:rsidR="00DF67E8">
              <w:rPr>
                <w:rFonts w:ascii="Arial" w:eastAsia="PMingLiU" w:hAnsi="Arial" w:cs="Arial"/>
                <w:sz w:val="20"/>
                <w:szCs w:val="20"/>
                <w:lang w:eastAsia="zh-TW"/>
              </w:rPr>
              <w:t xml:space="preserve">school </w:t>
            </w:r>
            <w:r>
              <w:rPr>
                <w:rFonts w:ascii="Arial" w:eastAsia="PMingLiU" w:hAnsi="Arial" w:cs="Arial"/>
                <w:sz w:val="20"/>
                <w:szCs w:val="20"/>
                <w:lang w:eastAsia="zh-TW"/>
              </w:rPr>
              <w:t>teacher</w:t>
            </w:r>
            <w:r w:rsidR="00DF67E8">
              <w:rPr>
                <w:rFonts w:ascii="Arial" w:eastAsia="PMingLiU" w:hAnsi="Arial" w:cs="Arial"/>
                <w:sz w:val="20"/>
                <w:szCs w:val="20"/>
                <w:lang w:eastAsia="zh-TW"/>
              </w:rPr>
              <w:t>s</w:t>
            </w:r>
            <w:r>
              <w:rPr>
                <w:rFonts w:ascii="Arial" w:eastAsia="PMingLiU" w:hAnsi="Arial" w:cs="Arial"/>
                <w:sz w:val="20"/>
                <w:szCs w:val="20"/>
                <w:lang w:eastAsia="zh-TW"/>
              </w:rPr>
              <w:t>?</w:t>
            </w:r>
          </w:p>
          <w:p w14:paraId="3BCF06D4" w14:textId="10D8C261"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最近一學期，您經常與老師討論孩子的學習情況</w:t>
            </w:r>
            <w:r w:rsidR="00DF67E8">
              <w:rPr>
                <w:rFonts w:ascii="Arial" w:eastAsia="PMingLiU" w:hAnsi="Arial" w:cs="Arial"/>
                <w:sz w:val="20"/>
                <w:szCs w:val="20"/>
                <w:lang w:eastAsia="zh-TW"/>
              </w:rPr>
              <w:t>嗎？</w:t>
            </w:r>
          </w:p>
        </w:tc>
        <w:tc>
          <w:tcPr>
            <w:tcW w:w="797" w:type="dxa"/>
            <w:tcBorders>
              <w:top w:val="single" w:sz="4" w:space="0" w:color="auto"/>
              <w:left w:val="single" w:sz="4" w:space="0" w:color="auto"/>
              <w:bottom w:val="single" w:sz="4" w:space="0" w:color="auto"/>
              <w:right w:val="single" w:sz="4" w:space="0" w:color="auto"/>
            </w:tcBorders>
            <w:vAlign w:val="center"/>
          </w:tcPr>
          <w:p w14:paraId="1045D540"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1</w:t>
            </w:r>
          </w:p>
        </w:tc>
        <w:tc>
          <w:tcPr>
            <w:tcW w:w="797" w:type="dxa"/>
            <w:tcBorders>
              <w:top w:val="single" w:sz="4" w:space="0" w:color="auto"/>
              <w:left w:val="single" w:sz="4" w:space="0" w:color="auto"/>
              <w:bottom w:val="single" w:sz="4" w:space="0" w:color="auto"/>
              <w:right w:val="single" w:sz="4" w:space="0" w:color="auto"/>
            </w:tcBorders>
            <w:vAlign w:val="center"/>
          </w:tcPr>
          <w:p w14:paraId="6212B0BF"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2</w:t>
            </w:r>
          </w:p>
        </w:tc>
        <w:tc>
          <w:tcPr>
            <w:tcW w:w="797" w:type="dxa"/>
            <w:tcBorders>
              <w:top w:val="single" w:sz="4" w:space="0" w:color="auto"/>
              <w:left w:val="single" w:sz="4" w:space="0" w:color="auto"/>
              <w:bottom w:val="single" w:sz="4" w:space="0" w:color="auto"/>
              <w:right w:val="single" w:sz="4" w:space="0" w:color="auto"/>
            </w:tcBorders>
            <w:vAlign w:val="center"/>
          </w:tcPr>
          <w:p w14:paraId="02136795"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3</w:t>
            </w:r>
          </w:p>
        </w:tc>
        <w:tc>
          <w:tcPr>
            <w:tcW w:w="797" w:type="dxa"/>
            <w:tcBorders>
              <w:top w:val="single" w:sz="4" w:space="0" w:color="auto"/>
              <w:left w:val="single" w:sz="4" w:space="0" w:color="auto"/>
              <w:bottom w:val="single" w:sz="4" w:space="0" w:color="auto"/>
              <w:right w:val="single" w:sz="4" w:space="0" w:color="auto"/>
            </w:tcBorders>
            <w:vAlign w:val="center"/>
          </w:tcPr>
          <w:p w14:paraId="3D796A96"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4</w:t>
            </w:r>
          </w:p>
        </w:tc>
        <w:tc>
          <w:tcPr>
            <w:tcW w:w="798" w:type="dxa"/>
            <w:tcBorders>
              <w:top w:val="single" w:sz="4" w:space="0" w:color="auto"/>
              <w:left w:val="single" w:sz="4" w:space="0" w:color="auto"/>
              <w:bottom w:val="single" w:sz="4" w:space="0" w:color="auto"/>
              <w:right w:val="single" w:sz="4" w:space="0" w:color="auto"/>
            </w:tcBorders>
            <w:vAlign w:val="center"/>
          </w:tcPr>
          <w:p w14:paraId="75FAE3D1"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5</w:t>
            </w:r>
          </w:p>
        </w:tc>
      </w:tr>
    </w:tbl>
    <w:p w14:paraId="4763834E" w14:textId="77777777" w:rsidR="00865A4B" w:rsidRDefault="00865A4B">
      <w:pPr>
        <w:contextualSpacing/>
        <w:rPr>
          <w:rFonts w:ascii="Arial" w:eastAsia="PMingLiU" w:hAnsi="Arial" w:cs="Arial"/>
          <w:sz w:val="20"/>
          <w:szCs w:val="20"/>
          <w:lang w:eastAsia="zh-TW"/>
        </w:rPr>
      </w:pPr>
    </w:p>
    <w:p w14:paraId="4FB11410" w14:textId="77777777" w:rsidR="00865A4B" w:rsidRDefault="00865A4B">
      <w:pPr>
        <w:contextualSpacing/>
        <w:rPr>
          <w:rFonts w:ascii="Arial" w:eastAsia="PMingLiU" w:hAnsi="Arial" w:cs="Arial"/>
          <w:sz w:val="20"/>
          <w:szCs w:val="20"/>
          <w:lang w:eastAsia="zh-TW"/>
        </w:rPr>
      </w:pPr>
    </w:p>
    <w:p w14:paraId="575B83A7" w14:textId="77777777" w:rsidR="00865A4B" w:rsidRDefault="00C47607">
      <w:pPr>
        <w:rPr>
          <w:rFonts w:ascii="Arial" w:eastAsia="PMingLiU" w:hAnsi="Arial" w:cs="Arial"/>
          <w:sz w:val="20"/>
          <w:szCs w:val="20"/>
        </w:rPr>
      </w:pPr>
      <w:r>
        <w:rPr>
          <w:rFonts w:ascii="Arial" w:eastAsia="PMingLiU" w:hAnsi="Arial" w:cs="Arial"/>
          <w:b/>
          <w:sz w:val="20"/>
          <w:szCs w:val="20"/>
          <w:lang w:eastAsia="zh-TW"/>
        </w:rPr>
        <w:t xml:space="preserve">CA21. </w:t>
      </w:r>
      <w:r>
        <w:rPr>
          <w:rFonts w:ascii="Arial" w:eastAsia="PMingLiU" w:hAnsi="Arial" w:cs="Arial"/>
          <w:sz w:val="20"/>
          <w:szCs w:val="20"/>
        </w:rPr>
        <w:t>Do you and your family know the name of your child’s best friend?</w:t>
      </w:r>
    </w:p>
    <w:p w14:paraId="6CD66F56" w14:textId="77777777" w:rsidR="00865A4B" w:rsidRDefault="00C47607">
      <w:pPr>
        <w:rPr>
          <w:rFonts w:ascii="Arial" w:eastAsia="PMingLiU" w:hAnsi="Arial" w:cs="Arial"/>
          <w:sz w:val="20"/>
          <w:szCs w:val="20"/>
        </w:rPr>
      </w:pPr>
      <w:r>
        <w:rPr>
          <w:rFonts w:ascii="PMingLiU" w:eastAsia="PMingLiU" w:hAnsi="PMingLiU" w:cs="Arial"/>
          <w:sz w:val="20"/>
          <w:szCs w:val="20"/>
        </w:rPr>
        <w:t>請問您和您的家人知道孩子最好的朋友的姓名嗎？</w:t>
      </w:r>
    </w:p>
    <w:p w14:paraId="797A35FE" w14:textId="77777777" w:rsidR="00865A4B" w:rsidRDefault="00C47607">
      <w:pPr>
        <w:rPr>
          <w:rFonts w:ascii="Arial" w:eastAsia="PMingLiU" w:hAnsi="Arial" w:cs="Arial"/>
          <w:sz w:val="20"/>
          <w:szCs w:val="20"/>
        </w:rPr>
      </w:pPr>
      <w:r>
        <w:rPr>
          <w:rFonts w:ascii="Arial" w:eastAsia="PMingLiU" w:hAnsi="Arial" w:cs="Arial"/>
          <w:sz w:val="20"/>
          <w:szCs w:val="20"/>
        </w:rPr>
        <w:t xml:space="preserve">1. Yes </w:t>
      </w:r>
      <w:r>
        <w:rPr>
          <w:rFonts w:ascii="PMingLiU" w:eastAsia="PMingLiU" w:hAnsi="PMingLiU" w:cs="Arial"/>
          <w:sz w:val="20"/>
          <w:szCs w:val="20"/>
        </w:rPr>
        <w:t xml:space="preserve">知道                               </w:t>
      </w:r>
      <w:r>
        <w:rPr>
          <w:rFonts w:ascii="Arial" w:eastAsia="PMingLiU" w:hAnsi="Arial" w:cs="Arial"/>
          <w:sz w:val="20"/>
          <w:szCs w:val="20"/>
        </w:rPr>
        <w:t>5. No</w:t>
      </w:r>
      <w:r>
        <w:rPr>
          <w:rFonts w:ascii="PMingLiU" w:eastAsia="PMingLiU" w:hAnsi="PMingLiU" w:cs="Arial"/>
          <w:sz w:val="20"/>
          <w:szCs w:val="20"/>
        </w:rPr>
        <w:t>不知道</w:t>
      </w:r>
    </w:p>
    <w:p w14:paraId="607645EF" w14:textId="77777777" w:rsidR="00865A4B" w:rsidRDefault="00865A4B">
      <w:pPr>
        <w:contextualSpacing/>
        <w:rPr>
          <w:rFonts w:ascii="Arial" w:eastAsia="PMingLiU" w:hAnsi="Arial" w:cs="Arial"/>
          <w:sz w:val="20"/>
          <w:szCs w:val="20"/>
          <w:lang w:eastAsia="zh-TW"/>
        </w:rPr>
      </w:pPr>
    </w:p>
    <w:p w14:paraId="3465DAFC" w14:textId="77777777" w:rsidR="00865A4B" w:rsidRDefault="00865A4B">
      <w:pPr>
        <w:contextualSpacing/>
        <w:rPr>
          <w:rFonts w:ascii="Arial" w:eastAsia="PMingLiU" w:hAnsi="Arial" w:cs="Arial"/>
          <w:sz w:val="20"/>
          <w:szCs w:val="20"/>
          <w:lang w:eastAsia="zh-TW"/>
        </w:rPr>
      </w:pPr>
    </w:p>
    <w:p w14:paraId="428EC45F" w14:textId="522E889B" w:rsidR="00865A4B" w:rsidRDefault="00AF2959">
      <w:pPr>
        <w:contextualSpacing/>
        <w:rPr>
          <w:rFonts w:ascii="Arial" w:eastAsia="PMingLiU" w:hAnsi="Arial" w:cs="Arial"/>
          <w:b/>
          <w:sz w:val="20"/>
          <w:szCs w:val="20"/>
          <w:lang w:eastAsia="zh-TW"/>
        </w:rPr>
      </w:pPr>
      <w:r>
        <w:rPr>
          <w:rFonts w:ascii="Arial" w:eastAsia="PMingLiU" w:hAnsi="Arial" w:cs="Arial"/>
          <w:b/>
          <w:sz w:val="20"/>
          <w:szCs w:val="20"/>
          <w:lang w:eastAsia="zh-TW"/>
        </w:rPr>
        <w:t>CA22: Only a</w:t>
      </w:r>
      <w:r w:rsidR="00C47607">
        <w:rPr>
          <w:rFonts w:ascii="Arial" w:eastAsia="PMingLiU" w:hAnsi="Arial" w:cs="Arial"/>
          <w:b/>
          <w:sz w:val="20"/>
          <w:szCs w:val="20"/>
          <w:lang w:eastAsia="zh-TW"/>
        </w:rPr>
        <w:t>sk CO3_1 aged 4 or above</w:t>
      </w:r>
      <w:r>
        <w:rPr>
          <w:rFonts w:ascii="Arial" w:eastAsia="PMingLiU" w:hAnsi="Arial" w:cs="Arial"/>
          <w:b/>
          <w:sz w:val="20"/>
          <w:szCs w:val="20"/>
          <w:lang w:eastAsia="zh-TW"/>
        </w:rPr>
        <w:t>.</w:t>
      </w:r>
      <w:r w:rsidR="00C47607">
        <w:rPr>
          <w:rFonts w:ascii="Arial" w:eastAsia="PMingLiU" w:hAnsi="Arial" w:cs="Arial"/>
          <w:b/>
          <w:sz w:val="20"/>
          <w:szCs w:val="20"/>
          <w:lang w:eastAsia="zh-TW"/>
        </w:rPr>
        <w:t xml:space="preserve"> </w:t>
      </w:r>
      <w:r>
        <w:rPr>
          <w:rFonts w:ascii="Arial" w:eastAsia="PMingLiU" w:hAnsi="Arial" w:cs="Arial"/>
          <w:b/>
          <w:sz w:val="20"/>
          <w:szCs w:val="20"/>
          <w:lang w:eastAsia="zh-TW"/>
        </w:rPr>
        <w:t>O</w:t>
      </w:r>
      <w:r w:rsidR="00C47607">
        <w:rPr>
          <w:rFonts w:ascii="Arial" w:eastAsia="PMingLiU" w:hAnsi="Arial" w:cs="Arial"/>
          <w:b/>
          <w:sz w:val="20"/>
          <w:szCs w:val="20"/>
          <w:lang w:eastAsia="zh-TW"/>
        </w:rPr>
        <w:t>ther</w:t>
      </w:r>
      <w:r>
        <w:rPr>
          <w:rFonts w:ascii="Arial" w:eastAsia="PMingLiU" w:hAnsi="Arial" w:cs="Arial"/>
          <w:b/>
          <w:sz w:val="20"/>
          <w:szCs w:val="20"/>
          <w:lang w:eastAsia="zh-TW"/>
        </w:rPr>
        <w:t>s</w:t>
      </w:r>
      <w:r w:rsidR="00C47607">
        <w:rPr>
          <w:rFonts w:ascii="Arial" w:eastAsia="PMingLiU" w:hAnsi="Arial" w:cs="Arial"/>
          <w:b/>
          <w:sz w:val="20"/>
          <w:szCs w:val="20"/>
          <w:lang w:eastAsia="zh-TW"/>
        </w:rPr>
        <w:t xml:space="preserve"> skip to CA23</w:t>
      </w:r>
      <w:r>
        <w:rPr>
          <w:rFonts w:ascii="Arial" w:eastAsia="PMingLiU" w:hAnsi="Arial" w:cs="Arial"/>
          <w:b/>
          <w:sz w:val="20"/>
          <w:szCs w:val="20"/>
          <w:lang w:eastAsia="zh-TW"/>
        </w:rPr>
        <w:t>.</w:t>
      </w:r>
    </w:p>
    <w:p w14:paraId="7A104DA5" w14:textId="5E3B897C"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只問</w:t>
      </w:r>
      <w:r>
        <w:rPr>
          <w:rFonts w:ascii="Arial" w:eastAsia="PMingLiU" w:hAnsi="Arial" w:cs="Arial"/>
          <w:b/>
          <w:sz w:val="20"/>
          <w:szCs w:val="20"/>
          <w:lang w:eastAsia="zh-TW"/>
        </w:rPr>
        <w:t xml:space="preserve">CO3_1 </w:t>
      </w:r>
      <w:r>
        <w:rPr>
          <w:rFonts w:ascii="Arial" w:eastAsia="PMingLiU" w:hAnsi="Arial" w:cs="Arial"/>
          <w:b/>
          <w:sz w:val="20"/>
          <w:szCs w:val="20"/>
          <w:lang w:eastAsia="zh-TW"/>
        </w:rPr>
        <w:t>年齡</w:t>
      </w:r>
      <w:r>
        <w:rPr>
          <w:rFonts w:ascii="Arial" w:eastAsia="PMingLiU" w:hAnsi="Arial" w:cs="Arial"/>
          <w:b/>
          <w:sz w:val="20"/>
          <w:szCs w:val="20"/>
          <w:lang w:eastAsia="zh-TW"/>
        </w:rPr>
        <w:t>4</w:t>
      </w:r>
      <w:r>
        <w:rPr>
          <w:rFonts w:ascii="Arial" w:eastAsia="PMingLiU" w:hAnsi="Arial" w:cs="Arial"/>
          <w:b/>
          <w:sz w:val="20"/>
          <w:szCs w:val="20"/>
          <w:lang w:eastAsia="zh-TW"/>
        </w:rPr>
        <w:t>歲</w:t>
      </w:r>
      <w:r>
        <w:rPr>
          <w:rFonts w:ascii="Arial" w:eastAsia="PMingLiU" w:hAnsi="Arial" w:cs="Arial" w:hint="eastAsia"/>
          <w:b/>
          <w:sz w:val="20"/>
          <w:szCs w:val="20"/>
          <w:lang w:eastAsia="zh-TW"/>
        </w:rPr>
        <w:t>或以上</w:t>
      </w:r>
      <w:r>
        <w:rPr>
          <w:rFonts w:ascii="Arial" w:eastAsia="PMingLiU" w:hAnsi="Arial" w:cs="Arial"/>
          <w:b/>
          <w:sz w:val="20"/>
          <w:szCs w:val="20"/>
          <w:lang w:eastAsia="zh-TW"/>
        </w:rPr>
        <w:t>，</w:t>
      </w:r>
      <w:r>
        <w:rPr>
          <w:rFonts w:ascii="Arial" w:eastAsia="PMingLiU" w:hAnsi="Arial" w:cs="Arial" w:hint="eastAsia"/>
          <w:b/>
          <w:sz w:val="20"/>
          <w:szCs w:val="20"/>
          <w:lang w:eastAsia="zh-TW"/>
        </w:rPr>
        <w:t>其他則跳至</w:t>
      </w:r>
      <w:r>
        <w:rPr>
          <w:rFonts w:ascii="Arial" w:eastAsia="PMingLiU" w:hAnsi="Arial" w:cs="Arial"/>
          <w:b/>
          <w:sz w:val="20"/>
          <w:szCs w:val="20"/>
          <w:lang w:eastAsia="zh-TW"/>
        </w:rPr>
        <w:t>CA23</w:t>
      </w:r>
      <w:r>
        <w:rPr>
          <w:rFonts w:ascii="Arial" w:eastAsia="PMingLiU" w:hAnsi="Arial" w:cs="Arial" w:hint="eastAsia"/>
          <w:b/>
          <w:sz w:val="20"/>
          <w:szCs w:val="20"/>
          <w:lang w:eastAsia="zh-TW"/>
        </w:rPr>
        <w:t>進行甄選。</w:t>
      </w:r>
    </w:p>
    <w:p w14:paraId="5E7FAAAD" w14:textId="4880B53F"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CA22. [Showcard 31] </w:t>
      </w:r>
      <w:r>
        <w:rPr>
          <w:rFonts w:ascii="Arial" w:eastAsia="PMingLiU" w:hAnsi="Arial" w:cs="Arial"/>
          <w:sz w:val="20"/>
          <w:szCs w:val="20"/>
          <w:lang w:eastAsia="zh-TW"/>
        </w:rPr>
        <w:t>Please give your answers based on the child's behavior over the last six months</w:t>
      </w:r>
      <w:r>
        <w:rPr>
          <w:rFonts w:ascii="Arial" w:eastAsia="PMingLiU" w:hAnsi="Arial" w:cs="Arial"/>
          <w:b/>
          <w:sz w:val="20"/>
          <w:szCs w:val="20"/>
          <w:lang w:eastAsia="zh-TW"/>
        </w:rPr>
        <w:t>:</w:t>
      </w:r>
    </w:p>
    <w:p w14:paraId="62C392E0" w14:textId="722C02A0"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CA22.</w:t>
      </w:r>
      <w:r>
        <w:rPr>
          <w:rFonts w:ascii="Arial" w:eastAsia="PMingLiU" w:hAnsi="Arial" w:cs="Arial"/>
          <w:sz w:val="20"/>
          <w:szCs w:val="20"/>
          <w:lang w:eastAsia="zh-TW"/>
        </w:rPr>
        <w:t>請根據您的孩子過去六個月的行為來回答下列各題</w:t>
      </w:r>
      <w:r>
        <w:rPr>
          <w:rFonts w:ascii="Arial" w:eastAsia="PMingLiU" w:hAnsi="Arial" w:cs="Arial"/>
          <w:b/>
          <w:sz w:val="20"/>
          <w:szCs w:val="20"/>
          <w:lang w:eastAsia="zh-TW"/>
        </w:rPr>
        <w:t>（</w:t>
      </w:r>
      <w:r w:rsidR="00254A47">
        <w:rPr>
          <w:rFonts w:ascii="Arial" w:eastAsia="PMingLiU" w:hAnsi="Arial" w:cs="Arial" w:hint="eastAsia"/>
          <w:b/>
          <w:sz w:val="20"/>
          <w:szCs w:val="20"/>
        </w:rPr>
        <w:t>Read</w:t>
      </w:r>
      <w:r w:rsidR="00254A47">
        <w:rPr>
          <w:rFonts w:ascii="Arial" w:eastAsia="PMingLiU" w:hAnsi="Arial" w:cs="Arial"/>
          <w:b/>
          <w:sz w:val="20"/>
          <w:szCs w:val="20"/>
        </w:rPr>
        <w:t xml:space="preserve"> out options one by one </w:t>
      </w:r>
      <w:r>
        <w:rPr>
          <w:rFonts w:ascii="Arial" w:eastAsia="PMingLiU" w:hAnsi="Arial" w:cs="Arial"/>
          <w:b/>
          <w:sz w:val="20"/>
          <w:szCs w:val="20"/>
          <w:lang w:eastAsia="zh-TW"/>
        </w:rPr>
        <w:t>訪員逐一讀出選項）</w:t>
      </w:r>
      <w:r>
        <w:rPr>
          <w:rFonts w:ascii="Arial" w:eastAsia="PMingLiU" w:hAnsi="Arial" w:cs="Arial"/>
          <w:sz w:val="20"/>
          <w:szCs w:val="20"/>
          <w:lang w:eastAsia="zh-TW"/>
        </w:rPr>
        <w:t>：</w:t>
      </w:r>
      <w:commentRangeStart w:id="72"/>
      <w:commentRangeEnd w:id="72"/>
      <w:r>
        <w:rPr>
          <w:rStyle w:val="afffd"/>
          <w:lang w:val="zh-CN"/>
        </w:rPr>
        <w:commentReference w:id="72"/>
      </w:r>
    </w:p>
    <w:tbl>
      <w:tblPr>
        <w:tblStyle w:val="TableGrid210"/>
        <w:tblW w:w="8478" w:type="dxa"/>
        <w:tblInd w:w="102" w:type="dxa"/>
        <w:tblLayout w:type="fixed"/>
        <w:tblLook w:val="04A0" w:firstRow="1" w:lastRow="0" w:firstColumn="1" w:lastColumn="0" w:noHBand="0" w:noVBand="1"/>
      </w:tblPr>
      <w:tblGrid>
        <w:gridCol w:w="5160"/>
        <w:gridCol w:w="1106"/>
        <w:gridCol w:w="1106"/>
        <w:gridCol w:w="1106"/>
      </w:tblGrid>
      <w:tr w:rsidR="00865A4B" w14:paraId="48A90410" w14:textId="77777777" w:rsidTr="00774BF2">
        <w:trPr>
          <w:trHeight w:val="1025"/>
        </w:trPr>
        <w:tc>
          <w:tcPr>
            <w:tcW w:w="5160" w:type="dxa"/>
            <w:tcBorders>
              <w:top w:val="single" w:sz="4" w:space="0" w:color="auto"/>
              <w:left w:val="single" w:sz="4" w:space="0" w:color="auto"/>
              <w:bottom w:val="single" w:sz="4" w:space="0" w:color="auto"/>
              <w:right w:val="single" w:sz="4" w:space="0" w:color="auto"/>
            </w:tcBorders>
            <w:vAlign w:val="center"/>
          </w:tcPr>
          <w:p w14:paraId="03E68806" w14:textId="77777777" w:rsidR="00865A4B" w:rsidRDefault="00865A4B">
            <w:pPr>
              <w:spacing w:line="240" w:lineRule="auto"/>
              <w:rPr>
                <w:rFonts w:ascii="Arial" w:hAnsi="Arial" w:cs="Arial"/>
                <w:sz w:val="20"/>
                <w:szCs w:val="20"/>
              </w:rPr>
            </w:pP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tcPr>
          <w:p w14:paraId="3DFD1031" w14:textId="77777777" w:rsidR="00865A4B" w:rsidRDefault="00C47607" w:rsidP="00774BF2">
            <w:pPr>
              <w:spacing w:line="240" w:lineRule="auto"/>
              <w:jc w:val="center"/>
              <w:rPr>
                <w:rFonts w:ascii="Arial" w:hAnsi="Arial" w:cs="Arial"/>
                <w:sz w:val="20"/>
                <w:szCs w:val="20"/>
              </w:rPr>
            </w:pPr>
            <w:r>
              <w:rPr>
                <w:rFonts w:ascii="Arial" w:hAnsi="Arial" w:cs="Arial"/>
                <w:sz w:val="20"/>
                <w:szCs w:val="20"/>
              </w:rPr>
              <w:t>Not true</w:t>
            </w:r>
          </w:p>
          <w:p w14:paraId="3063029D"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不符合</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tcPr>
          <w:p w14:paraId="61682091" w14:textId="77777777" w:rsidR="00865A4B" w:rsidRDefault="00C47607" w:rsidP="00774BF2">
            <w:pPr>
              <w:spacing w:line="240" w:lineRule="auto"/>
              <w:jc w:val="center"/>
              <w:rPr>
                <w:rFonts w:ascii="Arial" w:hAnsi="Arial" w:cs="Arial"/>
                <w:sz w:val="20"/>
                <w:szCs w:val="20"/>
              </w:rPr>
            </w:pPr>
            <w:r>
              <w:rPr>
                <w:rFonts w:ascii="Arial" w:hAnsi="Arial" w:cs="Arial"/>
                <w:sz w:val="20"/>
                <w:szCs w:val="20"/>
              </w:rPr>
              <w:t>Somewhat true</w:t>
            </w:r>
          </w:p>
          <w:p w14:paraId="72B64B37" w14:textId="77777777" w:rsidR="00865A4B" w:rsidRDefault="00C47607" w:rsidP="00774BF2">
            <w:pPr>
              <w:spacing w:line="240" w:lineRule="auto"/>
              <w:contextualSpacing/>
              <w:jc w:val="center"/>
              <w:rPr>
                <w:rFonts w:ascii="Arial" w:hAnsi="Arial" w:cs="Arial"/>
                <w:sz w:val="20"/>
                <w:szCs w:val="20"/>
                <w:lang w:eastAsia="zh-TW"/>
              </w:rPr>
            </w:pPr>
            <w:r>
              <w:rPr>
                <w:rFonts w:ascii="Arial" w:hAnsi="Arial" w:cs="Arial"/>
                <w:sz w:val="20"/>
                <w:szCs w:val="20"/>
                <w:lang w:eastAsia="zh-TW"/>
              </w:rPr>
              <w:t>有點</w:t>
            </w:r>
          </w:p>
          <w:p w14:paraId="56707670" w14:textId="77777777" w:rsidR="00865A4B" w:rsidRDefault="00C47607" w:rsidP="00774BF2">
            <w:pPr>
              <w:spacing w:line="274" w:lineRule="auto"/>
              <w:jc w:val="center"/>
              <w:rPr>
                <w:rFonts w:ascii="Arial" w:hAnsi="Arial" w:cs="Arial"/>
                <w:sz w:val="20"/>
                <w:szCs w:val="20"/>
              </w:rPr>
            </w:pPr>
            <w:r>
              <w:rPr>
                <w:rFonts w:ascii="Arial" w:hAnsi="Arial" w:cs="Arial"/>
                <w:sz w:val="20"/>
                <w:szCs w:val="20"/>
                <w:lang w:eastAsia="zh-TW"/>
              </w:rPr>
              <w:t>符合</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tcPr>
          <w:p w14:paraId="337C9176" w14:textId="77777777" w:rsidR="00865A4B" w:rsidRDefault="00C47607" w:rsidP="00774BF2">
            <w:pPr>
              <w:spacing w:line="240" w:lineRule="auto"/>
              <w:jc w:val="center"/>
              <w:rPr>
                <w:rFonts w:ascii="Arial" w:hAnsi="Arial" w:cs="Arial"/>
                <w:sz w:val="20"/>
                <w:szCs w:val="20"/>
              </w:rPr>
            </w:pPr>
            <w:r>
              <w:rPr>
                <w:rFonts w:ascii="Arial" w:hAnsi="Arial" w:cs="Arial"/>
                <w:sz w:val="20"/>
                <w:szCs w:val="20"/>
              </w:rPr>
              <w:t>Certainly true</w:t>
            </w:r>
          </w:p>
          <w:p w14:paraId="4CE52F7D" w14:textId="77777777" w:rsidR="00865A4B" w:rsidRDefault="00C47607" w:rsidP="00774BF2">
            <w:pPr>
              <w:spacing w:line="240" w:lineRule="auto"/>
              <w:ind w:left="360"/>
              <w:jc w:val="center"/>
              <w:rPr>
                <w:rFonts w:ascii="Arial" w:hAnsi="Arial" w:cs="Arial"/>
                <w:sz w:val="20"/>
                <w:szCs w:val="20"/>
              </w:rPr>
            </w:pPr>
            <w:r>
              <w:rPr>
                <w:rFonts w:ascii="Arial" w:hAnsi="Arial" w:cs="Arial"/>
                <w:sz w:val="20"/>
                <w:szCs w:val="20"/>
              </w:rPr>
              <w:t>完全</w:t>
            </w:r>
          </w:p>
          <w:p w14:paraId="0F5B9D2A" w14:textId="77777777" w:rsidR="00865A4B" w:rsidRDefault="00C47607" w:rsidP="00774BF2">
            <w:pPr>
              <w:spacing w:before="100" w:beforeAutospacing="1" w:line="273" w:lineRule="auto"/>
              <w:ind w:left="360"/>
              <w:contextualSpacing/>
              <w:jc w:val="center"/>
              <w:rPr>
                <w:rFonts w:ascii="Arial" w:hAnsi="Arial" w:cs="Arial"/>
                <w:sz w:val="20"/>
                <w:szCs w:val="20"/>
              </w:rPr>
            </w:pPr>
            <w:r>
              <w:rPr>
                <w:rFonts w:ascii="Arial" w:hAnsi="Arial" w:cs="Arial"/>
                <w:sz w:val="20"/>
                <w:szCs w:val="20"/>
              </w:rPr>
              <w:t>符合</w:t>
            </w:r>
          </w:p>
        </w:tc>
      </w:tr>
      <w:tr w:rsidR="00865A4B" w14:paraId="63C33A55" w14:textId="77777777" w:rsidTr="00774BF2">
        <w:trPr>
          <w:trHeight w:val="302"/>
        </w:trPr>
        <w:tc>
          <w:tcPr>
            <w:tcW w:w="5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5448858" w14:textId="0CB61C70" w:rsidR="00F53823" w:rsidRDefault="00C47607">
            <w:pPr>
              <w:spacing w:line="240" w:lineRule="auto"/>
              <w:rPr>
                <w:rFonts w:ascii="Arial" w:hAnsi="Arial" w:cs="Arial"/>
                <w:sz w:val="20"/>
                <w:szCs w:val="20"/>
              </w:rPr>
            </w:pPr>
            <w:r>
              <w:rPr>
                <w:rFonts w:ascii="Arial" w:hAnsi="Arial" w:cs="Arial"/>
                <w:b/>
                <w:sz w:val="20"/>
                <w:szCs w:val="20"/>
                <w:lang w:eastAsia="zh-TW"/>
              </w:rPr>
              <w:t>CA22a.</w:t>
            </w:r>
            <w:r>
              <w:rPr>
                <w:rFonts w:ascii="Arial" w:hAnsi="Arial" w:cs="Arial"/>
                <w:b/>
                <w:sz w:val="20"/>
                <w:szCs w:val="20"/>
                <w:lang w:eastAsia="zh-HK"/>
              </w:rPr>
              <w:t xml:space="preserve"> </w:t>
            </w:r>
            <w:r>
              <w:rPr>
                <w:rFonts w:ascii="Arial" w:hAnsi="Arial" w:cs="Arial"/>
                <w:sz w:val="20"/>
                <w:szCs w:val="20"/>
              </w:rPr>
              <w:t>Often complains of headaches, stomach-aches</w:t>
            </w:r>
            <w:r w:rsidR="0014762A">
              <w:rPr>
                <w:rFonts w:ascii="Arial" w:hAnsi="Arial" w:cs="Arial"/>
                <w:sz w:val="20"/>
                <w:szCs w:val="20"/>
              </w:rPr>
              <w:t>,</w:t>
            </w:r>
            <w:r>
              <w:rPr>
                <w:rFonts w:ascii="Arial" w:hAnsi="Arial" w:cs="Arial"/>
                <w:sz w:val="20"/>
                <w:szCs w:val="20"/>
              </w:rPr>
              <w:t xml:space="preserve"> or sickness</w:t>
            </w:r>
          </w:p>
          <w:p w14:paraId="030B26D8" w14:textId="77777777" w:rsidR="00865A4B" w:rsidRDefault="00C47607" w:rsidP="00F53823">
            <w:pPr>
              <w:spacing w:line="240" w:lineRule="auto"/>
              <w:rPr>
                <w:rFonts w:ascii="Arial" w:hAnsi="Arial" w:cs="Arial"/>
                <w:sz w:val="20"/>
                <w:szCs w:val="20"/>
              </w:rPr>
            </w:pPr>
            <w:r>
              <w:rPr>
                <w:rFonts w:ascii="Arial" w:hAnsi="Arial" w:cs="Arial"/>
                <w:sz w:val="20"/>
                <w:szCs w:val="20"/>
              </w:rPr>
              <w:t>經常抱怨頭痛、肚子痛或身體不舒服</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5DDDE856"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1</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25270A1B"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3</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65BB76A3"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5</w:t>
            </w:r>
          </w:p>
        </w:tc>
      </w:tr>
      <w:tr w:rsidR="00865A4B" w14:paraId="6B48327A" w14:textId="77777777" w:rsidTr="00774BF2">
        <w:trPr>
          <w:trHeight w:val="302"/>
        </w:trPr>
        <w:tc>
          <w:tcPr>
            <w:tcW w:w="5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E46C2D9" w14:textId="416DB367" w:rsidR="00F53823" w:rsidRDefault="00C47607">
            <w:pPr>
              <w:spacing w:line="240" w:lineRule="auto"/>
              <w:rPr>
                <w:rFonts w:ascii="Arial" w:hAnsi="Arial" w:cs="Arial"/>
                <w:sz w:val="20"/>
                <w:szCs w:val="20"/>
              </w:rPr>
            </w:pPr>
            <w:r>
              <w:rPr>
                <w:rFonts w:ascii="Arial" w:hAnsi="Arial" w:cs="Arial"/>
                <w:b/>
                <w:sz w:val="20"/>
                <w:szCs w:val="20"/>
                <w:lang w:eastAsia="zh-TW"/>
              </w:rPr>
              <w:t>CA2</w:t>
            </w:r>
            <w:r>
              <w:rPr>
                <w:rFonts w:ascii="Arial" w:hAnsi="Arial" w:cs="Arial" w:hint="eastAsia"/>
                <w:b/>
                <w:sz w:val="20"/>
                <w:szCs w:val="20"/>
                <w:lang w:eastAsia="zh-TW"/>
              </w:rPr>
              <w:t>2</w:t>
            </w:r>
            <w:r>
              <w:rPr>
                <w:rFonts w:ascii="Arial" w:hAnsi="Arial" w:cs="Arial"/>
                <w:b/>
                <w:sz w:val="20"/>
                <w:szCs w:val="20"/>
                <w:lang w:eastAsia="zh-TW"/>
              </w:rPr>
              <w:t xml:space="preserve">b. </w:t>
            </w:r>
            <w:r>
              <w:rPr>
                <w:rFonts w:ascii="Arial" w:hAnsi="Arial" w:cs="Arial"/>
                <w:sz w:val="20"/>
                <w:szCs w:val="20"/>
              </w:rPr>
              <w:t>Often has temper tantrums or hot tempers</w:t>
            </w:r>
          </w:p>
          <w:p w14:paraId="7DF773D0" w14:textId="77777777" w:rsidR="00865A4B" w:rsidRDefault="00C47607" w:rsidP="00F53823">
            <w:pPr>
              <w:spacing w:line="240" w:lineRule="auto"/>
              <w:rPr>
                <w:rFonts w:ascii="Arial" w:hAnsi="Arial" w:cs="Arial"/>
                <w:sz w:val="20"/>
                <w:szCs w:val="20"/>
              </w:rPr>
            </w:pPr>
            <w:r>
              <w:rPr>
                <w:rFonts w:ascii="Arial" w:hAnsi="Arial" w:cs="Arial"/>
                <w:sz w:val="20"/>
                <w:szCs w:val="20"/>
              </w:rPr>
              <w:t>經常發脾氣或大吵大鬧</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1922DE76"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1</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69BD1DEC"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3</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1731C466"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5</w:t>
            </w:r>
          </w:p>
        </w:tc>
      </w:tr>
      <w:tr w:rsidR="00865A4B" w14:paraId="409E9D54" w14:textId="77777777" w:rsidTr="00774BF2">
        <w:trPr>
          <w:trHeight w:val="302"/>
        </w:trPr>
        <w:tc>
          <w:tcPr>
            <w:tcW w:w="5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5955FEA" w14:textId="4A0752D6" w:rsidR="00F53823" w:rsidRDefault="00C47607">
            <w:pPr>
              <w:spacing w:line="240" w:lineRule="auto"/>
              <w:rPr>
                <w:rFonts w:ascii="Arial" w:hAnsi="Arial" w:cs="Arial"/>
                <w:sz w:val="20"/>
                <w:szCs w:val="20"/>
              </w:rPr>
            </w:pPr>
            <w:r>
              <w:rPr>
                <w:rFonts w:ascii="Arial" w:hAnsi="Arial" w:cs="Arial"/>
                <w:b/>
                <w:sz w:val="20"/>
                <w:szCs w:val="20"/>
                <w:lang w:eastAsia="zh-TW"/>
              </w:rPr>
              <w:t>CA2</w:t>
            </w:r>
            <w:r>
              <w:rPr>
                <w:rFonts w:ascii="Arial" w:hAnsi="Arial" w:cs="Arial" w:hint="eastAsia"/>
                <w:b/>
                <w:sz w:val="20"/>
                <w:szCs w:val="20"/>
                <w:lang w:eastAsia="zh-TW"/>
              </w:rPr>
              <w:t>2</w:t>
            </w:r>
            <w:r>
              <w:rPr>
                <w:rFonts w:ascii="Arial" w:hAnsi="Arial" w:cs="Arial"/>
                <w:b/>
                <w:sz w:val="20"/>
                <w:szCs w:val="20"/>
                <w:lang w:eastAsia="zh-TW"/>
              </w:rPr>
              <w:t xml:space="preserve">c. </w:t>
            </w:r>
            <w:r w:rsidR="0014762A">
              <w:rPr>
                <w:rFonts w:ascii="Arial" w:hAnsi="Arial" w:cs="Arial"/>
                <w:sz w:val="20"/>
                <w:szCs w:val="20"/>
              </w:rPr>
              <w:t>F</w:t>
            </w:r>
            <w:r w:rsidR="0014762A">
              <w:rPr>
                <w:rFonts w:ascii="Arial" w:hAnsi="Arial" w:cs="Arial" w:hint="eastAsia"/>
                <w:sz w:val="20"/>
                <w:szCs w:val="20"/>
              </w:rPr>
              <w:t>a</w:t>
            </w:r>
            <w:r w:rsidR="0014762A">
              <w:rPr>
                <w:rFonts w:ascii="Arial" w:hAnsi="Arial" w:cs="Arial"/>
                <w:sz w:val="20"/>
                <w:szCs w:val="20"/>
              </w:rPr>
              <w:t xml:space="preserve">irly </w:t>
            </w:r>
            <w:proofErr w:type="spellStart"/>
            <w:r>
              <w:rPr>
                <w:rFonts w:ascii="Arial" w:hAnsi="Arial" w:cs="Arial"/>
                <w:sz w:val="20"/>
                <w:szCs w:val="20"/>
              </w:rPr>
              <w:t>bedient</w:t>
            </w:r>
            <w:proofErr w:type="spellEnd"/>
            <w:r w:rsidR="0014762A">
              <w:rPr>
                <w:rFonts w:ascii="Arial" w:hAnsi="Arial" w:cs="Arial"/>
                <w:sz w:val="20"/>
                <w:szCs w:val="20"/>
              </w:rPr>
              <w:t xml:space="preserve">; </w:t>
            </w:r>
            <w:r>
              <w:rPr>
                <w:rFonts w:ascii="Arial" w:hAnsi="Arial" w:cs="Arial"/>
                <w:sz w:val="20"/>
                <w:szCs w:val="20"/>
              </w:rPr>
              <w:t>usually does what adults request</w:t>
            </w:r>
          </w:p>
          <w:p w14:paraId="6DF5D0CF" w14:textId="77777777" w:rsidR="00865A4B" w:rsidRDefault="00C47607" w:rsidP="00F53823">
            <w:pPr>
              <w:spacing w:line="240" w:lineRule="auto"/>
              <w:rPr>
                <w:rFonts w:ascii="Arial" w:hAnsi="Arial" w:cs="Arial"/>
                <w:sz w:val="20"/>
                <w:szCs w:val="20"/>
              </w:rPr>
            </w:pPr>
            <w:r>
              <w:rPr>
                <w:rFonts w:ascii="Arial" w:hAnsi="Arial" w:cs="Arial"/>
                <w:sz w:val="20"/>
                <w:szCs w:val="20"/>
              </w:rPr>
              <w:t>一般來說，比較順從，通常是大人要求要做的都肯做</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0A589388"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1</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0320857A"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3</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11AD4E39"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5</w:t>
            </w:r>
          </w:p>
        </w:tc>
      </w:tr>
      <w:tr w:rsidR="00865A4B" w14:paraId="3EA67FF5" w14:textId="77777777" w:rsidTr="00774BF2">
        <w:trPr>
          <w:trHeight w:val="302"/>
        </w:trPr>
        <w:tc>
          <w:tcPr>
            <w:tcW w:w="5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B993DF6" w14:textId="1C252B85" w:rsidR="00F53823" w:rsidRDefault="00C47607">
            <w:pPr>
              <w:spacing w:line="240" w:lineRule="auto"/>
              <w:rPr>
                <w:rFonts w:ascii="Arial" w:hAnsi="Arial" w:cs="Arial"/>
                <w:sz w:val="20"/>
                <w:szCs w:val="20"/>
              </w:rPr>
            </w:pPr>
            <w:r>
              <w:rPr>
                <w:rFonts w:ascii="Arial" w:hAnsi="Arial" w:cs="Arial"/>
                <w:b/>
                <w:sz w:val="20"/>
                <w:szCs w:val="20"/>
                <w:lang w:eastAsia="zh-TW"/>
              </w:rPr>
              <w:t>CA2</w:t>
            </w:r>
            <w:r>
              <w:rPr>
                <w:rFonts w:ascii="Arial" w:hAnsi="Arial" w:cs="Arial" w:hint="eastAsia"/>
                <w:b/>
                <w:sz w:val="20"/>
                <w:szCs w:val="20"/>
                <w:lang w:eastAsia="zh-TW"/>
              </w:rPr>
              <w:t>2</w:t>
            </w:r>
            <w:r>
              <w:rPr>
                <w:rFonts w:ascii="Arial" w:hAnsi="Arial" w:cs="Arial"/>
                <w:b/>
                <w:sz w:val="20"/>
                <w:szCs w:val="20"/>
                <w:lang w:eastAsia="zh-TW"/>
              </w:rPr>
              <w:t xml:space="preserve">d. </w:t>
            </w:r>
            <w:r w:rsidR="0014762A">
              <w:rPr>
                <w:rFonts w:ascii="Arial" w:hAnsi="Arial" w:cs="Arial"/>
                <w:sz w:val="20"/>
                <w:szCs w:val="20"/>
              </w:rPr>
              <w:t>Has m</w:t>
            </w:r>
            <w:r>
              <w:rPr>
                <w:rFonts w:ascii="Arial" w:hAnsi="Arial" w:cs="Arial"/>
                <w:sz w:val="20"/>
                <w:szCs w:val="20"/>
              </w:rPr>
              <w:t>any worries</w:t>
            </w:r>
            <w:r w:rsidR="0014762A">
              <w:rPr>
                <w:rFonts w:ascii="Arial" w:hAnsi="Arial" w:cs="Arial"/>
                <w:sz w:val="20"/>
                <w:szCs w:val="20"/>
              </w:rPr>
              <w:t>;</w:t>
            </w:r>
            <w:r>
              <w:rPr>
                <w:rFonts w:ascii="Arial" w:hAnsi="Arial" w:cs="Arial"/>
                <w:sz w:val="20"/>
                <w:szCs w:val="20"/>
              </w:rPr>
              <w:t xml:space="preserve"> often seems worried</w:t>
            </w:r>
          </w:p>
          <w:p w14:paraId="30CF87BC" w14:textId="77777777" w:rsidR="00865A4B" w:rsidRDefault="00C47607" w:rsidP="00F53823">
            <w:pPr>
              <w:spacing w:line="240" w:lineRule="auto"/>
              <w:rPr>
                <w:rFonts w:ascii="Arial" w:hAnsi="Arial" w:cs="Arial"/>
                <w:sz w:val="20"/>
                <w:szCs w:val="20"/>
              </w:rPr>
            </w:pPr>
            <w:r>
              <w:rPr>
                <w:rFonts w:ascii="Arial" w:hAnsi="Arial" w:cs="Arial"/>
                <w:sz w:val="20"/>
                <w:szCs w:val="20"/>
              </w:rPr>
              <w:t>有很多擔憂，經常表現出憂慮</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24970DB1"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1</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51F50356"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3</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3F8DD162"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5</w:t>
            </w:r>
          </w:p>
        </w:tc>
      </w:tr>
      <w:tr w:rsidR="00865A4B" w14:paraId="38FBC8BD" w14:textId="77777777" w:rsidTr="00774BF2">
        <w:trPr>
          <w:trHeight w:val="302"/>
        </w:trPr>
        <w:tc>
          <w:tcPr>
            <w:tcW w:w="5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487AE4D" w14:textId="182052E9" w:rsidR="00865A4B" w:rsidRDefault="00C47607">
            <w:pPr>
              <w:spacing w:before="100" w:beforeAutospacing="1" w:line="273" w:lineRule="auto"/>
              <w:rPr>
                <w:rFonts w:ascii="Arial" w:hAnsi="Arial" w:cs="Arial"/>
                <w:sz w:val="20"/>
                <w:szCs w:val="20"/>
              </w:rPr>
            </w:pPr>
            <w:r>
              <w:rPr>
                <w:rFonts w:ascii="Arial" w:hAnsi="Arial" w:cs="Arial"/>
                <w:b/>
                <w:sz w:val="20"/>
                <w:szCs w:val="20"/>
                <w:lang w:eastAsia="zh-TW"/>
              </w:rPr>
              <w:t>CA2</w:t>
            </w:r>
            <w:r>
              <w:rPr>
                <w:rFonts w:ascii="Arial" w:hAnsi="Arial" w:cs="Arial" w:hint="eastAsia"/>
                <w:b/>
                <w:sz w:val="20"/>
                <w:szCs w:val="20"/>
                <w:lang w:eastAsia="zh-TW"/>
              </w:rPr>
              <w:t>2</w:t>
            </w:r>
            <w:r>
              <w:rPr>
                <w:rFonts w:ascii="Arial" w:hAnsi="Arial" w:cs="Arial"/>
                <w:b/>
                <w:sz w:val="20"/>
                <w:szCs w:val="20"/>
                <w:lang w:eastAsia="zh-TW"/>
              </w:rPr>
              <w:t xml:space="preserve">e. </w:t>
            </w:r>
            <w:r>
              <w:rPr>
                <w:rFonts w:ascii="Arial" w:hAnsi="Arial" w:cs="Arial"/>
                <w:sz w:val="20"/>
                <w:szCs w:val="20"/>
              </w:rPr>
              <w:t xml:space="preserve">Often fights with other children or bullies </w:t>
            </w:r>
            <w:proofErr w:type="gramStart"/>
            <w:r>
              <w:rPr>
                <w:rFonts w:ascii="Arial" w:hAnsi="Arial" w:cs="Arial"/>
                <w:sz w:val="20"/>
                <w:szCs w:val="20"/>
              </w:rPr>
              <w:t xml:space="preserve">them  </w:t>
            </w:r>
            <w:r>
              <w:rPr>
                <w:rFonts w:ascii="PMingLiU" w:hAnsi="PMingLiU" w:cs="Arial"/>
                <w:sz w:val="20"/>
                <w:szCs w:val="20"/>
              </w:rPr>
              <w:t>經常與別的小孩吵架或欺負其他小孩子</w:t>
            </w:r>
            <w:proofErr w:type="gramEnd"/>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343680B6"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1</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29F49D8F"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3</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284D4FD1"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5</w:t>
            </w:r>
          </w:p>
        </w:tc>
      </w:tr>
      <w:tr w:rsidR="00865A4B" w14:paraId="736A5BF9" w14:textId="77777777" w:rsidTr="00774BF2">
        <w:trPr>
          <w:trHeight w:val="302"/>
        </w:trPr>
        <w:tc>
          <w:tcPr>
            <w:tcW w:w="5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111EF27" w14:textId="59034151" w:rsidR="00F53823" w:rsidRDefault="00C47607">
            <w:pPr>
              <w:spacing w:line="240" w:lineRule="auto"/>
              <w:rPr>
                <w:rFonts w:ascii="Arial" w:hAnsi="Arial" w:cs="Arial"/>
                <w:sz w:val="20"/>
                <w:szCs w:val="20"/>
              </w:rPr>
            </w:pPr>
            <w:r>
              <w:rPr>
                <w:rFonts w:ascii="Arial" w:hAnsi="Arial" w:cs="Arial"/>
                <w:b/>
                <w:sz w:val="20"/>
                <w:szCs w:val="20"/>
                <w:lang w:eastAsia="zh-TW"/>
              </w:rPr>
              <w:t>CA2</w:t>
            </w:r>
            <w:r>
              <w:rPr>
                <w:rFonts w:ascii="Arial" w:hAnsi="Arial" w:cs="Arial" w:hint="eastAsia"/>
                <w:b/>
                <w:sz w:val="20"/>
                <w:szCs w:val="20"/>
                <w:lang w:eastAsia="zh-TW"/>
              </w:rPr>
              <w:t>2</w:t>
            </w:r>
            <w:r>
              <w:rPr>
                <w:rFonts w:ascii="Arial" w:hAnsi="Arial" w:cs="Arial"/>
                <w:b/>
                <w:sz w:val="20"/>
                <w:szCs w:val="20"/>
                <w:lang w:eastAsia="zh-TW"/>
              </w:rPr>
              <w:t>f</w:t>
            </w:r>
            <w:r>
              <w:rPr>
                <w:rFonts w:ascii="Arial" w:hAnsi="Arial" w:cs="Arial"/>
                <w:b/>
                <w:bCs/>
                <w:sz w:val="20"/>
                <w:szCs w:val="20"/>
              </w:rPr>
              <w:t xml:space="preserve">. </w:t>
            </w:r>
            <w:r>
              <w:rPr>
                <w:rFonts w:ascii="Arial" w:hAnsi="Arial" w:cs="Arial"/>
                <w:sz w:val="20"/>
                <w:szCs w:val="20"/>
              </w:rPr>
              <w:t>Often unhappy, down-hearted</w:t>
            </w:r>
            <w:r w:rsidR="0014762A">
              <w:rPr>
                <w:rFonts w:ascii="Arial" w:hAnsi="Arial" w:cs="Arial"/>
                <w:sz w:val="20"/>
                <w:szCs w:val="20"/>
              </w:rPr>
              <w:t>,</w:t>
            </w:r>
            <w:r>
              <w:rPr>
                <w:rFonts w:ascii="Arial" w:hAnsi="Arial" w:cs="Arial"/>
                <w:sz w:val="20"/>
                <w:szCs w:val="20"/>
              </w:rPr>
              <w:t xml:space="preserve"> or tearful</w:t>
            </w:r>
          </w:p>
          <w:p w14:paraId="6A6B8CE8" w14:textId="77777777" w:rsidR="00865A4B" w:rsidRDefault="00C47607" w:rsidP="00F53823">
            <w:pPr>
              <w:spacing w:line="240" w:lineRule="auto"/>
              <w:rPr>
                <w:rFonts w:ascii="Arial" w:hAnsi="Arial" w:cs="Arial"/>
                <w:sz w:val="20"/>
                <w:szCs w:val="20"/>
              </w:rPr>
            </w:pPr>
            <w:r>
              <w:rPr>
                <w:rFonts w:ascii="Arial" w:hAnsi="Arial" w:cs="Arial"/>
                <w:sz w:val="20"/>
                <w:szCs w:val="20"/>
              </w:rPr>
              <w:t>經常不高興、情緒低落或哭泣</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3B0999D1"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1</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7A5EB23A"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3</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1DE849F7"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5</w:t>
            </w:r>
          </w:p>
        </w:tc>
      </w:tr>
      <w:tr w:rsidR="00865A4B" w14:paraId="09D3BD6F" w14:textId="77777777" w:rsidTr="00774BF2">
        <w:trPr>
          <w:trHeight w:val="302"/>
        </w:trPr>
        <w:tc>
          <w:tcPr>
            <w:tcW w:w="5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D34DA6D" w14:textId="729A307E" w:rsidR="00F53823" w:rsidRDefault="00C47607">
            <w:pPr>
              <w:spacing w:line="240" w:lineRule="auto"/>
              <w:rPr>
                <w:rFonts w:ascii="Arial" w:hAnsi="Arial" w:cs="Arial"/>
                <w:sz w:val="20"/>
                <w:szCs w:val="20"/>
              </w:rPr>
            </w:pPr>
            <w:r>
              <w:rPr>
                <w:rFonts w:ascii="Arial" w:hAnsi="Arial" w:cs="Arial"/>
                <w:b/>
                <w:sz w:val="20"/>
                <w:szCs w:val="20"/>
                <w:lang w:eastAsia="zh-TW"/>
              </w:rPr>
              <w:t>CA2</w:t>
            </w:r>
            <w:r>
              <w:rPr>
                <w:rFonts w:ascii="Arial" w:hAnsi="Arial" w:cs="Arial" w:hint="eastAsia"/>
                <w:b/>
                <w:sz w:val="20"/>
                <w:szCs w:val="20"/>
                <w:lang w:eastAsia="zh-TW"/>
              </w:rPr>
              <w:t>2</w:t>
            </w:r>
            <w:r>
              <w:rPr>
                <w:rFonts w:ascii="Arial" w:hAnsi="Arial" w:cs="Arial"/>
                <w:b/>
                <w:sz w:val="20"/>
                <w:szCs w:val="20"/>
                <w:lang w:eastAsia="zh-TW"/>
              </w:rPr>
              <w:t xml:space="preserve">g. </w:t>
            </w:r>
            <w:r>
              <w:rPr>
                <w:rFonts w:ascii="Arial" w:hAnsi="Arial" w:cs="Arial"/>
                <w:sz w:val="20"/>
                <w:szCs w:val="20"/>
              </w:rPr>
              <w:t>Nervous or clingy in new situations</w:t>
            </w:r>
            <w:r w:rsidR="0014762A">
              <w:rPr>
                <w:rFonts w:ascii="Arial" w:hAnsi="Arial" w:cs="Arial"/>
                <w:sz w:val="20"/>
                <w:szCs w:val="20"/>
              </w:rPr>
              <w:t xml:space="preserve">; </w:t>
            </w:r>
            <w:r>
              <w:rPr>
                <w:rFonts w:ascii="Arial" w:hAnsi="Arial" w:cs="Arial"/>
                <w:sz w:val="20"/>
                <w:szCs w:val="20"/>
              </w:rPr>
              <w:t>easily loses confidence</w:t>
            </w:r>
          </w:p>
          <w:p w14:paraId="7BDB5546" w14:textId="77777777" w:rsidR="00865A4B" w:rsidRDefault="00C47607" w:rsidP="00F53823">
            <w:pPr>
              <w:spacing w:line="240" w:lineRule="auto"/>
              <w:rPr>
                <w:rFonts w:ascii="Arial" w:hAnsi="Arial" w:cs="Arial"/>
                <w:sz w:val="20"/>
                <w:szCs w:val="20"/>
              </w:rPr>
            </w:pPr>
            <w:r>
              <w:rPr>
                <w:rFonts w:ascii="Arial" w:hAnsi="Arial" w:cs="Arial"/>
                <w:sz w:val="20"/>
                <w:szCs w:val="20"/>
              </w:rPr>
              <w:t>在新的情況下，會緊張或黏住大人，容易失去信心</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2863665A"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1</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085A515B"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3</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0BEFCE8D"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5</w:t>
            </w:r>
          </w:p>
        </w:tc>
      </w:tr>
      <w:tr w:rsidR="00865A4B" w14:paraId="1433C755" w14:textId="77777777" w:rsidTr="00774BF2">
        <w:trPr>
          <w:trHeight w:val="302"/>
        </w:trPr>
        <w:tc>
          <w:tcPr>
            <w:tcW w:w="5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B17065F" w14:textId="77777777" w:rsidR="00865A4B" w:rsidRDefault="00C47607">
            <w:pPr>
              <w:spacing w:before="100" w:beforeAutospacing="1" w:line="273" w:lineRule="auto"/>
              <w:rPr>
                <w:rFonts w:ascii="Arial" w:hAnsi="Arial" w:cs="Arial"/>
                <w:sz w:val="20"/>
                <w:szCs w:val="20"/>
              </w:rPr>
            </w:pPr>
            <w:r>
              <w:rPr>
                <w:rFonts w:ascii="Arial" w:hAnsi="Arial" w:cs="Arial"/>
                <w:b/>
                <w:sz w:val="20"/>
                <w:szCs w:val="20"/>
                <w:lang w:eastAsia="zh-TW"/>
              </w:rPr>
              <w:t>CA2</w:t>
            </w:r>
            <w:r>
              <w:rPr>
                <w:rFonts w:ascii="Arial" w:hAnsi="Arial" w:cs="Arial" w:hint="eastAsia"/>
                <w:b/>
                <w:sz w:val="20"/>
                <w:szCs w:val="20"/>
                <w:lang w:eastAsia="zh-TW"/>
              </w:rPr>
              <w:t>2</w:t>
            </w:r>
            <w:r>
              <w:rPr>
                <w:rFonts w:ascii="Arial" w:hAnsi="Arial" w:cs="Arial"/>
                <w:b/>
                <w:sz w:val="20"/>
                <w:szCs w:val="20"/>
                <w:lang w:eastAsia="zh-TW"/>
              </w:rPr>
              <w:t xml:space="preserve">h. </w:t>
            </w:r>
            <w:r>
              <w:rPr>
                <w:rFonts w:ascii="Arial" w:hAnsi="Arial" w:cs="Arial"/>
                <w:sz w:val="20"/>
                <w:szCs w:val="20"/>
              </w:rPr>
              <w:t xml:space="preserve">Often lies or cheats </w:t>
            </w:r>
            <w:r>
              <w:rPr>
                <w:rFonts w:ascii="PMingLiU" w:hAnsi="PMingLiU" w:cs="Arial"/>
                <w:sz w:val="20"/>
                <w:szCs w:val="20"/>
              </w:rPr>
              <w:t>經常撒謊或欺騙</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5D5C2315"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1</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32BABBCA"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3</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40C30215"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5</w:t>
            </w:r>
          </w:p>
        </w:tc>
      </w:tr>
      <w:tr w:rsidR="00865A4B" w14:paraId="18E8818B" w14:textId="77777777" w:rsidTr="00774BF2">
        <w:trPr>
          <w:trHeight w:val="302"/>
        </w:trPr>
        <w:tc>
          <w:tcPr>
            <w:tcW w:w="5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C0D9D40" w14:textId="204348FD" w:rsidR="00F53823" w:rsidRDefault="00C47607">
            <w:pPr>
              <w:spacing w:line="240" w:lineRule="auto"/>
              <w:rPr>
                <w:rFonts w:ascii="Arial" w:hAnsi="Arial" w:cs="Arial"/>
                <w:sz w:val="20"/>
                <w:szCs w:val="20"/>
              </w:rPr>
            </w:pPr>
            <w:r>
              <w:rPr>
                <w:rFonts w:ascii="Arial" w:hAnsi="Arial" w:cs="Arial"/>
                <w:b/>
                <w:sz w:val="20"/>
                <w:szCs w:val="20"/>
                <w:lang w:eastAsia="zh-TW"/>
              </w:rPr>
              <w:lastRenderedPageBreak/>
              <w:t>CA2</w:t>
            </w:r>
            <w:r>
              <w:rPr>
                <w:rFonts w:ascii="Arial" w:hAnsi="Arial" w:cs="Arial" w:hint="eastAsia"/>
                <w:b/>
                <w:sz w:val="20"/>
                <w:szCs w:val="20"/>
                <w:lang w:eastAsia="zh-TW"/>
              </w:rPr>
              <w:t>2</w:t>
            </w:r>
            <w:r>
              <w:rPr>
                <w:rFonts w:ascii="Arial" w:hAnsi="Arial" w:cs="Arial"/>
                <w:b/>
                <w:sz w:val="20"/>
                <w:szCs w:val="20"/>
                <w:lang w:eastAsia="zh-TW"/>
              </w:rPr>
              <w:t xml:space="preserve">i. </w:t>
            </w:r>
            <w:r>
              <w:rPr>
                <w:rFonts w:ascii="Arial" w:hAnsi="Arial" w:cs="Arial"/>
                <w:sz w:val="20"/>
                <w:szCs w:val="20"/>
              </w:rPr>
              <w:t>Steals from home, school</w:t>
            </w:r>
            <w:r w:rsidR="0014762A">
              <w:rPr>
                <w:rFonts w:ascii="Arial" w:hAnsi="Arial" w:cs="Arial"/>
                <w:sz w:val="20"/>
                <w:szCs w:val="20"/>
              </w:rPr>
              <w:t>,</w:t>
            </w:r>
            <w:r>
              <w:rPr>
                <w:rFonts w:ascii="Arial" w:hAnsi="Arial" w:cs="Arial"/>
                <w:sz w:val="20"/>
                <w:szCs w:val="20"/>
              </w:rPr>
              <w:t xml:space="preserve"> or elsewhere</w:t>
            </w:r>
          </w:p>
          <w:p w14:paraId="4BC949DD" w14:textId="77777777" w:rsidR="00865A4B" w:rsidRDefault="00C47607" w:rsidP="00F53823">
            <w:pPr>
              <w:spacing w:line="240" w:lineRule="auto"/>
              <w:rPr>
                <w:rFonts w:ascii="Arial" w:hAnsi="Arial" w:cs="Arial"/>
                <w:sz w:val="20"/>
                <w:szCs w:val="20"/>
              </w:rPr>
            </w:pPr>
            <w:r>
              <w:rPr>
                <w:rFonts w:ascii="Arial" w:hAnsi="Arial" w:cs="Arial"/>
                <w:sz w:val="20"/>
                <w:szCs w:val="20"/>
              </w:rPr>
              <w:t>會從家裡、學校或其他地方偷東西</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04239076"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1</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6369A4EE"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3</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66E922CA"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5</w:t>
            </w:r>
          </w:p>
        </w:tc>
      </w:tr>
      <w:tr w:rsidR="00865A4B" w14:paraId="41A73FC6" w14:textId="77777777" w:rsidTr="00774BF2">
        <w:trPr>
          <w:trHeight w:val="302"/>
        </w:trPr>
        <w:tc>
          <w:tcPr>
            <w:tcW w:w="5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CDF1A43" w14:textId="3B17F70B" w:rsidR="00F53823" w:rsidRDefault="00C47607">
            <w:pPr>
              <w:spacing w:line="240" w:lineRule="auto"/>
              <w:rPr>
                <w:rFonts w:ascii="Arial" w:hAnsi="Arial" w:cs="Arial"/>
                <w:sz w:val="20"/>
                <w:szCs w:val="20"/>
              </w:rPr>
            </w:pPr>
            <w:r>
              <w:rPr>
                <w:rFonts w:ascii="Arial" w:hAnsi="Arial" w:cs="Arial"/>
                <w:b/>
                <w:sz w:val="20"/>
                <w:szCs w:val="20"/>
                <w:lang w:eastAsia="zh-TW"/>
              </w:rPr>
              <w:t>CA2</w:t>
            </w:r>
            <w:r>
              <w:rPr>
                <w:rFonts w:ascii="Arial" w:hAnsi="Arial" w:cs="Arial" w:hint="eastAsia"/>
                <w:b/>
                <w:sz w:val="20"/>
                <w:szCs w:val="20"/>
                <w:lang w:eastAsia="zh-TW"/>
              </w:rPr>
              <w:t>2</w:t>
            </w:r>
            <w:r>
              <w:rPr>
                <w:rFonts w:ascii="Arial" w:hAnsi="Arial" w:cs="Arial"/>
                <w:b/>
                <w:sz w:val="20"/>
                <w:szCs w:val="20"/>
                <w:lang w:eastAsia="zh-TW"/>
              </w:rPr>
              <w:t xml:space="preserve">j. </w:t>
            </w:r>
            <w:r w:rsidR="0014762A">
              <w:rPr>
                <w:rFonts w:ascii="Arial" w:hAnsi="Arial" w:cs="Arial"/>
                <w:sz w:val="20"/>
                <w:szCs w:val="20"/>
              </w:rPr>
              <w:t>Has m</w:t>
            </w:r>
            <w:r>
              <w:rPr>
                <w:rFonts w:ascii="Arial" w:hAnsi="Arial" w:cs="Arial"/>
                <w:sz w:val="20"/>
                <w:szCs w:val="20"/>
              </w:rPr>
              <w:t>any fears</w:t>
            </w:r>
            <w:r w:rsidR="0014762A">
              <w:rPr>
                <w:rFonts w:ascii="Arial" w:hAnsi="Arial" w:cs="Arial"/>
                <w:sz w:val="20"/>
                <w:szCs w:val="20"/>
              </w:rPr>
              <w:t xml:space="preserve">; </w:t>
            </w:r>
            <w:r>
              <w:rPr>
                <w:rFonts w:ascii="Arial" w:hAnsi="Arial" w:cs="Arial"/>
                <w:sz w:val="20"/>
                <w:szCs w:val="20"/>
              </w:rPr>
              <w:t>easily scared</w:t>
            </w:r>
          </w:p>
          <w:p w14:paraId="64E9B97D" w14:textId="77777777" w:rsidR="00865A4B" w:rsidRDefault="00C47607" w:rsidP="00F53823">
            <w:pPr>
              <w:spacing w:line="240" w:lineRule="auto"/>
              <w:rPr>
                <w:rFonts w:ascii="Arial" w:hAnsi="Arial" w:cs="Arial"/>
                <w:sz w:val="20"/>
                <w:szCs w:val="20"/>
              </w:rPr>
            </w:pPr>
            <w:r>
              <w:rPr>
                <w:rFonts w:ascii="Arial" w:hAnsi="Arial" w:cs="Arial"/>
                <w:sz w:val="20"/>
                <w:szCs w:val="20"/>
              </w:rPr>
              <w:t>對很多事物感到害怕，容易受驚嚇</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757DE838"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1</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7A429730"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3</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67AF0D89"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5</w:t>
            </w:r>
          </w:p>
        </w:tc>
      </w:tr>
    </w:tbl>
    <w:p w14:paraId="48466433" w14:textId="77777777" w:rsidR="00865A4B" w:rsidRDefault="00C47607">
      <w:pPr>
        <w:contextualSpacing/>
        <w:rPr>
          <w:rFonts w:ascii="Arial" w:eastAsia="PMingLiU" w:hAnsi="Arial" w:cs="Arial"/>
          <w:b/>
          <w:color w:val="FF0000"/>
          <w:sz w:val="20"/>
          <w:szCs w:val="20"/>
          <w:lang w:eastAsia="zh-HK"/>
        </w:rPr>
      </w:pPr>
      <w:r>
        <w:rPr>
          <w:rFonts w:ascii="Arial" w:eastAsia="PMingLiU" w:hAnsi="Arial" w:cs="Arial"/>
          <w:b/>
          <w:color w:val="FF0000"/>
          <w:sz w:val="20"/>
          <w:szCs w:val="20"/>
          <w:lang w:eastAsia="zh-HK"/>
        </w:rPr>
        <w:t xml:space="preserve">[CAPI] </w:t>
      </w:r>
      <w:r>
        <w:rPr>
          <w:rFonts w:ascii="Arial" w:eastAsia="PMingLiU" w:hAnsi="Arial" w:cs="Arial"/>
          <w:color w:val="FF0000"/>
          <w:sz w:val="20"/>
          <w:szCs w:val="20"/>
          <w:lang w:eastAsia="zh-HK"/>
        </w:rPr>
        <w:t>CA2</w:t>
      </w:r>
      <w:r>
        <w:rPr>
          <w:rFonts w:ascii="Arial" w:eastAsia="PMingLiU" w:hAnsi="Arial" w:cs="Arial"/>
          <w:color w:val="FF0000"/>
          <w:sz w:val="20"/>
          <w:szCs w:val="20"/>
        </w:rPr>
        <w:t>2</w:t>
      </w:r>
      <w:r>
        <w:rPr>
          <w:rFonts w:ascii="Arial" w:eastAsia="PMingLiU" w:hAnsi="Arial" w:cs="Arial"/>
          <w:color w:val="FF0000"/>
          <w:sz w:val="20"/>
          <w:szCs w:val="20"/>
          <w:lang w:eastAsia="zh-HK"/>
        </w:rPr>
        <w:t>a</w:t>
      </w:r>
      <w:r>
        <w:rPr>
          <w:rFonts w:ascii="Arial" w:eastAsia="PMingLiU" w:hAnsi="Arial" w:cs="Arial"/>
          <w:color w:val="FF0000"/>
          <w:sz w:val="20"/>
          <w:szCs w:val="20"/>
          <w:lang w:eastAsia="zh-TW"/>
        </w:rPr>
        <w:t>-</w:t>
      </w:r>
      <w:r>
        <w:rPr>
          <w:rFonts w:ascii="Arial" w:eastAsia="PMingLiU" w:hAnsi="Arial" w:cs="Arial"/>
          <w:color w:val="FF0000"/>
          <w:sz w:val="20"/>
          <w:szCs w:val="20"/>
          <w:lang w:eastAsia="zh-HK"/>
        </w:rPr>
        <w:t>CA2</w:t>
      </w:r>
      <w:r>
        <w:rPr>
          <w:rFonts w:ascii="Arial" w:eastAsia="PMingLiU" w:hAnsi="Arial" w:cs="Arial"/>
          <w:color w:val="FF0000"/>
          <w:sz w:val="20"/>
          <w:szCs w:val="20"/>
        </w:rPr>
        <w:t>2</w:t>
      </w:r>
      <w:r>
        <w:rPr>
          <w:rFonts w:ascii="Arial" w:eastAsia="PMingLiU" w:hAnsi="Arial" w:cs="Arial"/>
          <w:color w:val="FF0000"/>
          <w:sz w:val="20"/>
          <w:szCs w:val="20"/>
          <w:lang w:eastAsia="zh-HK"/>
        </w:rPr>
        <w:t>j</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“Refused” and “Don’t know” are not allowed</w:t>
      </w:r>
    </w:p>
    <w:p w14:paraId="4F7EC720" w14:textId="77777777" w:rsidR="00865A4B" w:rsidRDefault="00C47607">
      <w:pPr>
        <w:contextualSpacing/>
        <w:rPr>
          <w:rFonts w:ascii="Arial" w:eastAsia="PMingLiU" w:hAnsi="Arial" w:cs="Arial"/>
          <w:color w:val="FF0000"/>
          <w:sz w:val="20"/>
          <w:szCs w:val="20"/>
          <w:lang w:eastAsia="zh-HK"/>
        </w:rPr>
      </w:pPr>
      <w:r>
        <w:rPr>
          <w:rFonts w:ascii="Arial" w:eastAsia="PMingLiU" w:hAnsi="Arial" w:cs="Arial"/>
          <w:b/>
          <w:color w:val="FF0000"/>
          <w:sz w:val="20"/>
          <w:szCs w:val="20"/>
          <w:lang w:eastAsia="zh-HK"/>
        </w:rPr>
        <w:t xml:space="preserve">[CAPI] </w:t>
      </w:r>
      <w:r>
        <w:rPr>
          <w:rFonts w:ascii="Arial" w:eastAsia="PMingLiU" w:hAnsi="Arial" w:cs="Arial"/>
          <w:color w:val="FF0000"/>
          <w:sz w:val="20"/>
          <w:szCs w:val="20"/>
          <w:lang w:eastAsia="zh-HK"/>
        </w:rPr>
        <w:t>CA2</w:t>
      </w:r>
      <w:r>
        <w:rPr>
          <w:rFonts w:ascii="Arial" w:eastAsia="PMingLiU" w:hAnsi="Arial" w:cs="Arial"/>
          <w:color w:val="FF0000"/>
          <w:sz w:val="20"/>
          <w:szCs w:val="20"/>
        </w:rPr>
        <w:t>2</w:t>
      </w:r>
      <w:r>
        <w:rPr>
          <w:rFonts w:ascii="Arial" w:eastAsia="PMingLiU" w:hAnsi="Arial" w:cs="Arial"/>
          <w:color w:val="FF0000"/>
          <w:sz w:val="20"/>
          <w:szCs w:val="20"/>
          <w:lang w:eastAsia="zh-HK"/>
        </w:rPr>
        <w:t>a</w:t>
      </w:r>
      <w:r>
        <w:rPr>
          <w:rFonts w:ascii="Arial" w:eastAsia="PMingLiU" w:hAnsi="Arial" w:cs="Arial"/>
          <w:color w:val="FF0000"/>
          <w:sz w:val="20"/>
          <w:szCs w:val="20"/>
          <w:lang w:eastAsia="zh-TW"/>
        </w:rPr>
        <w:t>至</w:t>
      </w:r>
      <w:r>
        <w:rPr>
          <w:rFonts w:ascii="Arial" w:eastAsia="PMingLiU" w:hAnsi="Arial" w:cs="Arial"/>
          <w:color w:val="FF0000"/>
          <w:sz w:val="20"/>
          <w:szCs w:val="20"/>
          <w:lang w:eastAsia="zh-HK"/>
        </w:rPr>
        <w:t>CA2</w:t>
      </w:r>
      <w:r>
        <w:rPr>
          <w:rFonts w:ascii="Arial" w:eastAsia="PMingLiU" w:hAnsi="Arial" w:cs="Arial"/>
          <w:color w:val="FF0000"/>
          <w:sz w:val="20"/>
          <w:szCs w:val="20"/>
        </w:rPr>
        <w:t>2</w:t>
      </w:r>
      <w:r>
        <w:rPr>
          <w:rFonts w:ascii="Arial" w:eastAsia="PMingLiU" w:hAnsi="Arial" w:cs="Arial"/>
          <w:color w:val="FF0000"/>
          <w:sz w:val="20"/>
          <w:szCs w:val="20"/>
          <w:lang w:eastAsia="zh-HK"/>
        </w:rPr>
        <w:t>j</w:t>
      </w:r>
      <w:r>
        <w:rPr>
          <w:rFonts w:ascii="Arial" w:eastAsia="PMingLiU" w:hAnsi="Arial" w:cs="Arial"/>
          <w:color w:val="FF0000"/>
          <w:sz w:val="20"/>
          <w:szCs w:val="20"/>
          <w:lang w:eastAsia="zh-TW"/>
        </w:rPr>
        <w:t>：不允許拒答或不知道</w:t>
      </w:r>
    </w:p>
    <w:p w14:paraId="4DAA0538" w14:textId="77777777" w:rsidR="00865A4B" w:rsidRDefault="00865A4B">
      <w:pPr>
        <w:contextualSpacing/>
        <w:rPr>
          <w:rFonts w:ascii="Arial" w:eastAsia="PMingLiU" w:hAnsi="Arial" w:cs="Arial"/>
          <w:b/>
          <w:color w:val="FF0000"/>
          <w:sz w:val="20"/>
          <w:szCs w:val="20"/>
          <w:lang w:eastAsia="zh-TW"/>
        </w:rPr>
      </w:pPr>
    </w:p>
    <w:p w14:paraId="0E971315" w14:textId="77777777" w:rsidR="00865A4B" w:rsidRDefault="00865A4B">
      <w:pPr>
        <w:contextualSpacing/>
        <w:rPr>
          <w:rFonts w:ascii="Arial" w:eastAsia="PMingLiU" w:hAnsi="Arial" w:cs="Arial"/>
          <w:b/>
          <w:color w:val="FF0000"/>
          <w:sz w:val="20"/>
          <w:szCs w:val="20"/>
          <w:lang w:eastAsia="zh-TW"/>
        </w:rPr>
      </w:pPr>
    </w:p>
    <w:p w14:paraId="54C3C905" w14:textId="2AFFF794" w:rsidR="00865A4B" w:rsidRDefault="00AF2959">
      <w:pPr>
        <w:autoSpaceDE w:val="0"/>
        <w:autoSpaceDN w:val="0"/>
        <w:adjustRightInd w:val="0"/>
        <w:contextualSpacing/>
        <w:rPr>
          <w:rFonts w:ascii="Arial" w:eastAsia="PMingLiU" w:hAnsi="Arial" w:cs="Arial"/>
          <w:b/>
          <w:bCs/>
          <w:sz w:val="20"/>
          <w:szCs w:val="20"/>
        </w:rPr>
      </w:pPr>
      <w:r>
        <w:rPr>
          <w:rFonts w:ascii="Arial" w:eastAsia="PMingLiU" w:hAnsi="Arial" w:cs="Arial"/>
          <w:b/>
          <w:bCs/>
          <w:sz w:val="20"/>
          <w:szCs w:val="20"/>
        </w:rPr>
        <w:t>CA23: Only a</w:t>
      </w:r>
      <w:r w:rsidR="00C47607">
        <w:rPr>
          <w:rFonts w:ascii="Arial" w:eastAsia="PMingLiU" w:hAnsi="Arial" w:cs="Arial"/>
          <w:b/>
          <w:bCs/>
          <w:sz w:val="20"/>
          <w:szCs w:val="20"/>
        </w:rPr>
        <w:t>sk CA5 coded 2</w:t>
      </w:r>
      <w:r>
        <w:rPr>
          <w:rFonts w:ascii="Arial" w:eastAsia="PMingLiU" w:hAnsi="Arial" w:cs="Arial"/>
          <w:b/>
          <w:bCs/>
          <w:sz w:val="20"/>
          <w:szCs w:val="20"/>
        </w:rPr>
        <w:t xml:space="preserve"> to </w:t>
      </w:r>
      <w:r w:rsidR="00C47607">
        <w:rPr>
          <w:rFonts w:ascii="Arial" w:eastAsia="PMingLiU" w:hAnsi="Arial" w:cs="Arial"/>
          <w:b/>
          <w:bCs/>
          <w:sz w:val="20"/>
          <w:szCs w:val="20"/>
        </w:rPr>
        <w:t>15</w:t>
      </w:r>
      <w:r>
        <w:rPr>
          <w:rFonts w:ascii="Arial" w:eastAsia="PMingLiU" w:hAnsi="Arial" w:cs="Arial"/>
          <w:b/>
          <w:bCs/>
          <w:sz w:val="20"/>
          <w:szCs w:val="20"/>
        </w:rPr>
        <w:t>,</w:t>
      </w:r>
      <w:r w:rsidR="00C47607">
        <w:rPr>
          <w:rFonts w:ascii="Arial" w:eastAsia="PMingLiU" w:hAnsi="Arial" w:cs="Arial"/>
          <w:b/>
          <w:bCs/>
          <w:sz w:val="20"/>
          <w:szCs w:val="20"/>
        </w:rPr>
        <w:t xml:space="preserve"> and 997 (</w:t>
      </w:r>
      <w:r>
        <w:rPr>
          <w:rFonts w:ascii="Arial" w:eastAsia="PMingLiU" w:hAnsi="Arial" w:cs="Arial"/>
          <w:b/>
          <w:bCs/>
          <w:sz w:val="20"/>
          <w:szCs w:val="20"/>
        </w:rPr>
        <w:t>k</w:t>
      </w:r>
      <w:r w:rsidR="00C47607">
        <w:rPr>
          <w:rFonts w:ascii="Arial" w:eastAsia="PMingLiU" w:hAnsi="Arial" w:cs="Arial"/>
          <w:b/>
          <w:bCs/>
          <w:sz w:val="20"/>
          <w:szCs w:val="20"/>
        </w:rPr>
        <w:t>indergarten level or above)</w:t>
      </w:r>
      <w:r>
        <w:rPr>
          <w:rFonts w:ascii="Arial" w:eastAsia="PMingLiU" w:hAnsi="Arial" w:cs="Arial"/>
          <w:b/>
          <w:bCs/>
          <w:sz w:val="20"/>
          <w:szCs w:val="20"/>
        </w:rPr>
        <w:t>.</w:t>
      </w:r>
      <w:r w:rsidR="00C47607">
        <w:rPr>
          <w:rFonts w:ascii="Arial" w:eastAsia="PMingLiU" w:hAnsi="Arial" w:cs="Arial"/>
          <w:b/>
          <w:bCs/>
          <w:sz w:val="20"/>
          <w:szCs w:val="20"/>
        </w:rPr>
        <w:t xml:space="preserve"> </w:t>
      </w:r>
      <w:r>
        <w:rPr>
          <w:rFonts w:ascii="Arial" w:eastAsia="PMingLiU" w:hAnsi="Arial" w:cs="Arial" w:hint="eastAsia"/>
          <w:b/>
          <w:bCs/>
          <w:sz w:val="20"/>
          <w:szCs w:val="20"/>
        </w:rPr>
        <w:t>O</w:t>
      </w:r>
      <w:r w:rsidR="00C47607">
        <w:rPr>
          <w:rFonts w:ascii="Arial" w:eastAsia="PMingLiU" w:hAnsi="Arial" w:cs="Arial"/>
          <w:b/>
          <w:bCs/>
          <w:sz w:val="20"/>
          <w:szCs w:val="20"/>
        </w:rPr>
        <w:t>ther</w:t>
      </w:r>
      <w:r>
        <w:rPr>
          <w:rFonts w:ascii="Arial" w:eastAsia="PMingLiU" w:hAnsi="Arial" w:cs="Arial" w:hint="eastAsia"/>
          <w:b/>
          <w:bCs/>
          <w:sz w:val="20"/>
          <w:szCs w:val="20"/>
        </w:rPr>
        <w:t>s</w:t>
      </w:r>
      <w:r w:rsidR="00C47607">
        <w:rPr>
          <w:rFonts w:ascii="Arial" w:eastAsia="PMingLiU" w:hAnsi="Arial" w:cs="Arial"/>
          <w:b/>
          <w:bCs/>
          <w:sz w:val="20"/>
          <w:szCs w:val="20"/>
        </w:rPr>
        <w:t xml:space="preserve"> skip to CA24.</w:t>
      </w:r>
    </w:p>
    <w:p w14:paraId="7603AE16" w14:textId="77777777" w:rsidR="00865A4B" w:rsidRDefault="00C47607">
      <w:pPr>
        <w:autoSpaceDE w:val="0"/>
        <w:autoSpaceDN w:val="0"/>
        <w:adjustRightInd w:val="0"/>
        <w:contextualSpacing/>
        <w:rPr>
          <w:rFonts w:ascii="Arial" w:eastAsia="PMingLiU" w:hAnsi="Arial" w:cs="Arial"/>
          <w:b/>
          <w:sz w:val="20"/>
          <w:szCs w:val="20"/>
          <w:lang w:eastAsia="zh-TW"/>
        </w:rPr>
      </w:pPr>
      <w:r>
        <w:rPr>
          <w:rFonts w:ascii="Arial" w:eastAsia="PMingLiU" w:hAnsi="Arial" w:cs="Arial" w:hint="eastAsia"/>
          <w:b/>
          <w:sz w:val="20"/>
          <w:szCs w:val="20"/>
          <w:lang w:eastAsia="zh-TW"/>
        </w:rPr>
        <w:t>CA23</w:t>
      </w:r>
      <w:r>
        <w:rPr>
          <w:rFonts w:ascii="Arial" w:eastAsia="PMingLiU" w:hAnsi="Arial" w:cs="Arial"/>
          <w:b/>
          <w:sz w:val="20"/>
          <w:szCs w:val="20"/>
          <w:lang w:eastAsia="zh-TW"/>
        </w:rPr>
        <w:t>只問</w:t>
      </w:r>
      <w:r>
        <w:rPr>
          <w:rFonts w:ascii="Arial" w:eastAsia="PMingLiU" w:hAnsi="Arial" w:cs="Arial"/>
          <w:b/>
          <w:sz w:val="20"/>
          <w:szCs w:val="20"/>
          <w:lang w:eastAsia="zh-TW"/>
        </w:rPr>
        <w:t xml:space="preserve">CA5 </w:t>
      </w:r>
      <w:r>
        <w:rPr>
          <w:rFonts w:ascii="Arial" w:eastAsia="PMingLiU" w:hAnsi="Arial" w:cs="Arial"/>
          <w:b/>
          <w:sz w:val="20"/>
          <w:szCs w:val="20"/>
          <w:lang w:eastAsia="zh-TW"/>
        </w:rPr>
        <w:t>選碼</w:t>
      </w:r>
      <w:r>
        <w:rPr>
          <w:rFonts w:ascii="Arial" w:eastAsia="PMingLiU" w:hAnsi="Arial" w:cs="Arial"/>
          <w:b/>
          <w:sz w:val="20"/>
          <w:szCs w:val="20"/>
          <w:lang w:eastAsia="zh-TW"/>
        </w:rPr>
        <w:t>2</w:t>
      </w:r>
      <w:r>
        <w:rPr>
          <w:rFonts w:ascii="Arial" w:eastAsia="PMingLiU" w:hAnsi="Arial" w:cs="Arial"/>
          <w:b/>
          <w:sz w:val="20"/>
          <w:szCs w:val="20"/>
          <w:lang w:eastAsia="zh-TW"/>
        </w:rPr>
        <w:t>至</w:t>
      </w:r>
      <w:r>
        <w:rPr>
          <w:rFonts w:ascii="Arial" w:eastAsia="PMingLiU" w:hAnsi="Arial" w:cs="Arial"/>
          <w:b/>
          <w:sz w:val="20"/>
          <w:szCs w:val="20"/>
          <w:lang w:eastAsia="zh-TW"/>
        </w:rPr>
        <w:t>15</w:t>
      </w:r>
      <w:r>
        <w:rPr>
          <w:rFonts w:ascii="Arial" w:eastAsia="PMingLiU" w:hAnsi="Arial" w:cs="Arial"/>
          <w:b/>
          <w:sz w:val="20"/>
          <w:szCs w:val="20"/>
          <w:lang w:eastAsia="zh-TW"/>
        </w:rPr>
        <w:t>及</w:t>
      </w:r>
      <w:r>
        <w:rPr>
          <w:rFonts w:ascii="Arial" w:eastAsia="PMingLiU" w:hAnsi="Arial" w:cs="Arial"/>
          <w:b/>
          <w:sz w:val="20"/>
          <w:szCs w:val="20"/>
          <w:lang w:eastAsia="zh-TW"/>
        </w:rPr>
        <w:t>997</w:t>
      </w:r>
      <w:r>
        <w:rPr>
          <w:rFonts w:ascii="Arial" w:eastAsia="PMingLiU" w:hAnsi="Arial" w:cs="Arial"/>
          <w:b/>
          <w:sz w:val="20"/>
          <w:szCs w:val="20"/>
          <w:lang w:eastAsia="zh-HK"/>
        </w:rPr>
        <w:t xml:space="preserve"> (</w:t>
      </w:r>
      <w:r>
        <w:rPr>
          <w:rFonts w:ascii="Arial" w:eastAsia="PMingLiU" w:hAnsi="Arial" w:cs="Arial"/>
          <w:b/>
          <w:sz w:val="20"/>
          <w:szCs w:val="20"/>
          <w:lang w:eastAsia="zh-TW"/>
        </w:rPr>
        <w:t>幼兒園以上教育程度</w:t>
      </w:r>
      <w:r>
        <w:rPr>
          <w:rFonts w:ascii="Arial" w:eastAsia="PMingLiU" w:hAnsi="Arial" w:cs="Arial"/>
          <w:b/>
          <w:sz w:val="20"/>
          <w:szCs w:val="20"/>
          <w:lang w:eastAsia="zh-TW"/>
        </w:rPr>
        <w:t>)</w:t>
      </w:r>
      <w:r>
        <w:rPr>
          <w:rFonts w:ascii="Arial" w:eastAsia="PMingLiU" w:hAnsi="Arial" w:cs="Arial"/>
          <w:b/>
          <w:sz w:val="20"/>
          <w:szCs w:val="20"/>
          <w:lang w:eastAsia="zh-TW"/>
        </w:rPr>
        <w:t>，</w:t>
      </w:r>
      <w:r>
        <w:rPr>
          <w:rFonts w:ascii="Arial" w:eastAsia="PMingLiU" w:hAnsi="Arial" w:cs="Arial" w:hint="eastAsia"/>
          <w:b/>
          <w:sz w:val="20"/>
          <w:szCs w:val="20"/>
          <w:lang w:eastAsia="zh-TW"/>
        </w:rPr>
        <w:t>其他則跳至</w:t>
      </w:r>
      <w:r>
        <w:rPr>
          <w:rFonts w:ascii="Arial" w:eastAsia="PMingLiU" w:hAnsi="Arial" w:cs="Arial"/>
          <w:b/>
          <w:sz w:val="20"/>
          <w:szCs w:val="20"/>
          <w:lang w:eastAsia="zh-TW"/>
        </w:rPr>
        <w:t>CA24</w:t>
      </w:r>
      <w:r>
        <w:rPr>
          <w:rFonts w:ascii="Arial" w:eastAsia="PMingLiU" w:hAnsi="Arial" w:cs="Arial" w:hint="eastAsia"/>
          <w:b/>
          <w:sz w:val="20"/>
          <w:szCs w:val="20"/>
          <w:lang w:eastAsia="zh-TW"/>
        </w:rPr>
        <w:t>前進行</w:t>
      </w:r>
      <w:r>
        <w:rPr>
          <w:rFonts w:ascii="Arial" w:eastAsia="PMingLiU" w:hAnsi="Arial" w:cs="Arial"/>
          <w:b/>
          <w:sz w:val="20"/>
          <w:szCs w:val="20"/>
          <w:lang w:eastAsia="zh-TW"/>
        </w:rPr>
        <w:t>CAPI</w:t>
      </w:r>
      <w:r>
        <w:rPr>
          <w:rFonts w:ascii="Arial" w:eastAsia="PMingLiU" w:hAnsi="Arial" w:cs="Arial" w:hint="eastAsia"/>
          <w:b/>
          <w:sz w:val="20"/>
          <w:szCs w:val="20"/>
          <w:lang w:eastAsia="zh-TW"/>
        </w:rPr>
        <w:t>甄選。</w:t>
      </w:r>
    </w:p>
    <w:p w14:paraId="063A8A11" w14:textId="77777777" w:rsidR="00865A4B" w:rsidRDefault="00C47607">
      <w:pPr>
        <w:autoSpaceDE w:val="0"/>
        <w:autoSpaceDN w:val="0"/>
        <w:adjustRightInd w:val="0"/>
        <w:contextualSpacing/>
        <w:jc w:val="both"/>
        <w:rPr>
          <w:rFonts w:ascii="Arial" w:eastAsia="PMingLiU" w:hAnsi="Arial" w:cs="Arial"/>
          <w:b/>
          <w:bCs/>
          <w:sz w:val="20"/>
          <w:szCs w:val="20"/>
        </w:rPr>
      </w:pPr>
      <w:r>
        <w:rPr>
          <w:rFonts w:ascii="Arial" w:eastAsia="PMingLiU" w:hAnsi="Arial" w:cs="Arial"/>
          <w:b/>
          <w:sz w:val="20"/>
          <w:szCs w:val="20"/>
          <w:lang w:eastAsia="zh-TW"/>
        </w:rPr>
        <w:t xml:space="preserve">CA23. </w:t>
      </w:r>
      <w:r>
        <w:rPr>
          <w:rFonts w:ascii="Arial" w:eastAsia="PMingLiU" w:hAnsi="Arial" w:cs="Arial"/>
          <w:sz w:val="20"/>
          <w:szCs w:val="20"/>
        </w:rPr>
        <w:t>On average in a week, how many hours a day (including weekend) does this child spend on after-school learning (including doing homework, reviewing and preparing lessons, but excluding attending tutorial/ interest classes) during the school days (</w:t>
      </w:r>
      <w:proofErr w:type="spellStart"/>
      <w:r>
        <w:rPr>
          <w:rFonts w:ascii="Arial" w:eastAsia="PMingLiU" w:hAnsi="Arial" w:cs="Arial"/>
          <w:sz w:val="20"/>
          <w:szCs w:val="20"/>
        </w:rPr>
        <w:t>exlude</w:t>
      </w:r>
      <w:proofErr w:type="spellEnd"/>
      <w:r>
        <w:rPr>
          <w:rFonts w:ascii="Arial" w:eastAsia="PMingLiU" w:hAnsi="Arial" w:cs="Arial"/>
          <w:sz w:val="20"/>
          <w:szCs w:val="20"/>
        </w:rPr>
        <w:t xml:space="preserve"> summer/ winter vocation period)?</w:t>
      </w:r>
    </w:p>
    <w:p w14:paraId="0ECF5C43" w14:textId="77777777" w:rsidR="00865A4B" w:rsidRDefault="00C47607">
      <w:pPr>
        <w:autoSpaceDE w:val="0"/>
        <w:autoSpaceDN w:val="0"/>
        <w:adjustRightInd w:val="0"/>
        <w:contextualSpacing/>
        <w:rPr>
          <w:rFonts w:ascii="Arial" w:eastAsia="PMingLiU" w:hAnsi="Arial" w:cs="Arial"/>
          <w:sz w:val="20"/>
          <w:szCs w:val="20"/>
          <w:lang w:eastAsia="zh-TW"/>
        </w:rPr>
      </w:pPr>
      <w:r>
        <w:rPr>
          <w:rFonts w:ascii="Arial" w:eastAsia="PMingLiU" w:hAnsi="Arial" w:cs="Arial"/>
          <w:b/>
          <w:sz w:val="20"/>
          <w:szCs w:val="20"/>
          <w:lang w:eastAsia="zh-TW"/>
        </w:rPr>
        <w:t xml:space="preserve">CA23. </w:t>
      </w:r>
      <w:r>
        <w:rPr>
          <w:rFonts w:ascii="Arial" w:eastAsia="PMingLiU" w:hAnsi="Arial" w:cs="Arial"/>
          <w:sz w:val="20"/>
          <w:szCs w:val="20"/>
          <w:lang w:eastAsia="zh-TW"/>
        </w:rPr>
        <w:t>上學期間（非寒暑假期間），這個孩子一周內</w:t>
      </w:r>
      <w:r>
        <w:rPr>
          <w:rFonts w:ascii="Arial" w:eastAsia="PMingLiU" w:hAnsi="Arial" w:cs="Arial"/>
          <w:sz w:val="20"/>
          <w:szCs w:val="20"/>
          <w:lang w:eastAsia="zh-TW"/>
        </w:rPr>
        <w:t xml:space="preserve"> (</w:t>
      </w:r>
      <w:r>
        <w:rPr>
          <w:rFonts w:ascii="Arial" w:eastAsia="PMingLiU" w:hAnsi="Arial" w:cs="Arial"/>
          <w:sz w:val="20"/>
          <w:szCs w:val="20"/>
          <w:lang w:eastAsia="zh-TW"/>
        </w:rPr>
        <w:t>包括周末</w:t>
      </w:r>
      <w:r>
        <w:rPr>
          <w:rFonts w:ascii="Arial" w:eastAsia="PMingLiU" w:hAnsi="Arial" w:cs="Arial"/>
          <w:sz w:val="20"/>
          <w:szCs w:val="20"/>
          <w:lang w:eastAsia="zh-TW"/>
        </w:rPr>
        <w:t xml:space="preserve">) </w:t>
      </w:r>
      <w:r>
        <w:rPr>
          <w:rFonts w:ascii="Arial" w:eastAsia="PMingLiU" w:hAnsi="Arial" w:cs="Arial"/>
          <w:sz w:val="20"/>
          <w:szCs w:val="20"/>
          <w:lang w:eastAsia="zh-TW"/>
        </w:rPr>
        <w:t>平均每天用於課後學習（包括完成課後作業或複習、預習功課等，不包括參加興趣班</w:t>
      </w:r>
      <w:r>
        <w:rPr>
          <w:rFonts w:ascii="Arial" w:eastAsia="PMingLiU" w:hAnsi="Arial" w:cs="Arial"/>
          <w:sz w:val="20"/>
          <w:szCs w:val="20"/>
          <w:lang w:eastAsia="zh-TW"/>
        </w:rPr>
        <w:t>/</w:t>
      </w:r>
      <w:r>
        <w:rPr>
          <w:rFonts w:ascii="Arial" w:eastAsia="PMingLiU" w:hAnsi="Arial" w:cs="Arial"/>
          <w:sz w:val="20"/>
          <w:szCs w:val="20"/>
          <w:lang w:eastAsia="zh-TW"/>
        </w:rPr>
        <w:t>補習班）的時間有多少？</w:t>
      </w:r>
    </w:p>
    <w:p w14:paraId="44131EA7" w14:textId="77777777" w:rsidR="00865A4B" w:rsidRDefault="00C47607">
      <w:r>
        <w:rPr>
          <w:rFonts w:ascii="Arial" w:eastAsia="PMingLiU" w:hAnsi="Arial" w:cs="Arial"/>
          <w:sz w:val="20"/>
          <w:szCs w:val="20"/>
        </w:rPr>
        <w:t>__________ hour(s) a day</w:t>
      </w:r>
    </w:p>
    <w:p w14:paraId="2C8BBBDE"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每天</w:t>
      </w:r>
      <w:r>
        <w:rPr>
          <w:rFonts w:ascii="Arial" w:eastAsia="PMingLiU" w:hAnsi="Arial" w:cs="Arial"/>
          <w:sz w:val="20"/>
          <w:szCs w:val="20"/>
          <w:lang w:eastAsia="zh-TW"/>
        </w:rPr>
        <w:t xml:space="preserve"> ______</w:t>
      </w:r>
      <w:r>
        <w:rPr>
          <w:rFonts w:ascii="Arial" w:eastAsia="PMingLiU" w:hAnsi="Arial" w:cs="Arial"/>
          <w:sz w:val="20"/>
          <w:szCs w:val="20"/>
          <w:lang w:eastAsia="zh-TW"/>
        </w:rPr>
        <w:t>小時</w:t>
      </w:r>
    </w:p>
    <w:p w14:paraId="07B30D44" w14:textId="05CBAE1D" w:rsidR="00865A4B" w:rsidRDefault="00C47607">
      <w:pPr>
        <w:contextualSpacing/>
        <w:rPr>
          <w:rFonts w:ascii="Arial" w:eastAsia="PMingLiU" w:hAnsi="Arial" w:cs="Arial"/>
          <w:color w:val="FF0000"/>
          <w:sz w:val="20"/>
          <w:szCs w:val="20"/>
          <w:lang w:eastAsia="zh-TW"/>
        </w:rPr>
      </w:pPr>
      <w:r>
        <w:rPr>
          <w:rFonts w:ascii="Arial" w:eastAsia="PMingLiU" w:hAnsi="Arial" w:cs="Arial"/>
          <w:b/>
          <w:color w:val="FF0000"/>
          <w:sz w:val="20"/>
          <w:szCs w:val="20"/>
          <w:lang w:eastAsia="zh-TW"/>
        </w:rPr>
        <w:t xml:space="preserve">[CAPI] </w:t>
      </w:r>
      <w:r w:rsidR="00075C36">
        <w:rPr>
          <w:rFonts w:ascii="Arial" w:eastAsia="PMingLiU" w:hAnsi="Arial" w:cs="Arial"/>
          <w:b/>
          <w:color w:val="FF0000"/>
          <w:sz w:val="20"/>
          <w:szCs w:val="20"/>
          <w:lang w:eastAsia="zh-TW"/>
        </w:rPr>
        <w:t xml:space="preserve">Data value: 0 to 16 </w:t>
      </w:r>
      <w:r w:rsidR="00075C36">
        <w:rPr>
          <w:rFonts w:ascii="Arial" w:eastAsia="PMingLiU" w:hAnsi="Arial" w:cs="Arial" w:hint="eastAsia"/>
          <w:b/>
          <w:color w:val="FF0000"/>
          <w:sz w:val="20"/>
          <w:szCs w:val="20"/>
        </w:rPr>
        <w:t>hours</w:t>
      </w:r>
      <w:r w:rsidR="00075C36">
        <w:rPr>
          <w:rFonts w:ascii="Arial" w:eastAsia="PMingLiU" w:hAnsi="Arial" w:cs="Arial"/>
          <w:b/>
          <w:color w:val="FF0000"/>
          <w:sz w:val="20"/>
          <w:szCs w:val="20"/>
          <w:lang w:eastAsia="zh-TW"/>
        </w:rPr>
        <w:t>. Rounded to one decimal place.</w:t>
      </w:r>
      <w:r w:rsidR="00075C36">
        <w:rPr>
          <w:rFonts w:ascii="Arial" w:eastAsia="PMingLiU" w:hAnsi="Arial" w:cs="Arial" w:hint="eastAsia"/>
          <w:color w:val="FF0000"/>
          <w:sz w:val="20"/>
          <w:szCs w:val="20"/>
        </w:rPr>
        <w:t xml:space="preserve"> </w:t>
      </w:r>
      <w:r w:rsidR="00075C36">
        <w:rPr>
          <w:rFonts w:ascii="Arial" w:eastAsia="PMingLiU" w:hAnsi="Arial" w:cs="Arial"/>
          <w:color w:val="FF0000"/>
          <w:sz w:val="20"/>
          <w:szCs w:val="20"/>
          <w:lang w:eastAsia="zh-TW"/>
        </w:rPr>
        <w:t>數據值：</w:t>
      </w:r>
      <w:r w:rsidR="00075C36">
        <w:rPr>
          <w:rFonts w:ascii="Arial" w:eastAsia="PMingLiU" w:hAnsi="Arial" w:cs="Arial"/>
          <w:color w:val="FF0000"/>
          <w:sz w:val="20"/>
          <w:szCs w:val="20"/>
          <w:lang w:eastAsia="zh-TW"/>
        </w:rPr>
        <w:t>0</w:t>
      </w:r>
      <w:r w:rsidR="00075C36">
        <w:rPr>
          <w:rFonts w:ascii="Arial" w:eastAsia="PMingLiU" w:hAnsi="Arial" w:cs="Arial"/>
          <w:color w:val="FF0000"/>
          <w:sz w:val="20"/>
          <w:szCs w:val="20"/>
          <w:lang w:eastAsia="zh-TW"/>
        </w:rPr>
        <w:t>至</w:t>
      </w:r>
      <w:r w:rsidR="00075C36">
        <w:rPr>
          <w:rFonts w:ascii="Arial" w:eastAsia="PMingLiU" w:hAnsi="Arial" w:cs="Arial"/>
          <w:color w:val="FF0000"/>
          <w:sz w:val="20"/>
          <w:szCs w:val="20"/>
          <w:lang w:eastAsia="zh-TW"/>
        </w:rPr>
        <w:t>16</w:t>
      </w:r>
      <w:r w:rsidR="00075C36">
        <w:rPr>
          <w:rFonts w:ascii="Arial" w:eastAsia="PMingLiU" w:hAnsi="Arial" w:cs="Arial" w:hint="eastAsia"/>
          <w:color w:val="FF0000"/>
          <w:sz w:val="20"/>
          <w:szCs w:val="20"/>
        </w:rPr>
        <w:t>小时</w:t>
      </w:r>
      <w:r w:rsidR="00075C36">
        <w:rPr>
          <w:rFonts w:ascii="Arial" w:eastAsia="PMingLiU" w:hAnsi="Arial" w:cs="Arial"/>
          <w:color w:val="FF0000"/>
          <w:sz w:val="20"/>
          <w:szCs w:val="20"/>
          <w:lang w:eastAsia="zh-TW"/>
        </w:rPr>
        <w:t>。</w:t>
      </w:r>
      <w:r w:rsidR="00075C36">
        <w:rPr>
          <w:rFonts w:ascii="Arial" w:eastAsia="PMingLiU" w:hAnsi="Arial" w:cs="Arial" w:hint="eastAsia"/>
          <w:color w:val="FF0000"/>
          <w:sz w:val="20"/>
          <w:szCs w:val="20"/>
        </w:rPr>
        <w:t>保留</w:t>
      </w:r>
      <w:r w:rsidR="00075C36">
        <w:rPr>
          <w:rFonts w:ascii="Arial" w:eastAsia="PMingLiU" w:hAnsi="Arial" w:cs="Arial"/>
          <w:color w:val="FF0000"/>
          <w:sz w:val="20"/>
          <w:szCs w:val="20"/>
          <w:lang w:eastAsia="zh-TW"/>
        </w:rPr>
        <w:t>小數點後</w:t>
      </w:r>
      <w:r w:rsidR="00075C36">
        <w:rPr>
          <w:rFonts w:ascii="Arial" w:eastAsia="PMingLiU" w:hAnsi="Arial" w:cs="Arial"/>
          <w:color w:val="FF0000"/>
          <w:sz w:val="20"/>
          <w:szCs w:val="20"/>
          <w:lang w:eastAsia="zh-TW"/>
        </w:rPr>
        <w:t>1</w:t>
      </w:r>
      <w:r w:rsidR="00075C36">
        <w:rPr>
          <w:rFonts w:ascii="Arial" w:eastAsia="PMingLiU" w:hAnsi="Arial" w:cs="Arial"/>
          <w:color w:val="FF0000"/>
          <w:sz w:val="20"/>
          <w:szCs w:val="20"/>
          <w:lang w:eastAsia="zh-TW"/>
        </w:rPr>
        <w:t>位</w:t>
      </w:r>
      <w:r w:rsidR="00075C36">
        <w:rPr>
          <w:rFonts w:ascii="Arial" w:eastAsia="PMingLiU" w:hAnsi="Arial" w:cs="Arial" w:hint="eastAsia"/>
          <w:color w:val="FF0000"/>
          <w:sz w:val="20"/>
          <w:szCs w:val="20"/>
        </w:rPr>
        <w:t>。</w:t>
      </w:r>
    </w:p>
    <w:p w14:paraId="7B10A677" w14:textId="77777777" w:rsidR="00865A4B" w:rsidRDefault="00865A4B">
      <w:pPr>
        <w:contextualSpacing/>
        <w:rPr>
          <w:rFonts w:ascii="Arial" w:eastAsia="PMingLiU" w:hAnsi="Arial" w:cs="Arial"/>
          <w:b/>
          <w:color w:val="FF0000"/>
          <w:sz w:val="20"/>
          <w:szCs w:val="20"/>
          <w:lang w:eastAsia="zh-TW"/>
        </w:rPr>
      </w:pPr>
    </w:p>
    <w:p w14:paraId="48CF2F59" w14:textId="77777777" w:rsidR="00865A4B" w:rsidRDefault="00865A4B">
      <w:pPr>
        <w:contextualSpacing/>
        <w:rPr>
          <w:rFonts w:ascii="Arial" w:eastAsia="PMingLiU" w:hAnsi="Arial" w:cs="Arial"/>
          <w:b/>
          <w:color w:val="FF0000"/>
          <w:sz w:val="20"/>
          <w:szCs w:val="20"/>
          <w:lang w:eastAsia="zh-TW"/>
        </w:rPr>
      </w:pPr>
    </w:p>
    <w:p w14:paraId="4F583695" w14:textId="13B98386" w:rsidR="00865A4B" w:rsidRDefault="00C47607">
      <w:pPr>
        <w:contextualSpacing/>
        <w:rPr>
          <w:rFonts w:ascii="Arial" w:eastAsia="PMingLiU" w:hAnsi="Arial" w:cs="Arial"/>
          <w:color w:val="FF0000"/>
          <w:sz w:val="20"/>
          <w:szCs w:val="20"/>
          <w:lang w:eastAsia="zh-TW"/>
        </w:rPr>
      </w:pPr>
      <w:r>
        <w:rPr>
          <w:rFonts w:ascii="Arial" w:eastAsia="PMingLiU" w:hAnsi="Arial" w:cs="Arial" w:hint="eastAsia"/>
          <w:b/>
          <w:color w:val="FF0000"/>
          <w:sz w:val="20"/>
          <w:szCs w:val="20"/>
          <w:lang w:eastAsia="zh-TW"/>
        </w:rPr>
        <w:t xml:space="preserve">[CAPI] </w:t>
      </w:r>
      <w:r>
        <w:rPr>
          <w:rFonts w:ascii="Arial" w:eastAsia="PMingLiU" w:hAnsi="Arial" w:cs="Arial"/>
          <w:color w:val="FF0000"/>
          <w:sz w:val="20"/>
          <w:szCs w:val="20"/>
          <w:lang w:eastAsia="zh-TW"/>
        </w:rPr>
        <w:t>CA24</w:t>
      </w:r>
      <w:r>
        <w:rPr>
          <w:rFonts w:ascii="Arial" w:eastAsia="PMingLiU" w:hAnsi="Arial" w:cs="Arial" w:hint="eastAsia"/>
          <w:color w:val="FF0000"/>
          <w:sz w:val="20"/>
          <w:szCs w:val="20"/>
          <w:lang w:eastAsia="zh-TW"/>
        </w:rPr>
        <w:t>a</w:t>
      </w:r>
      <w:r>
        <w:rPr>
          <w:rFonts w:ascii="Arial" w:eastAsia="PMingLiU" w:hAnsi="Arial" w:cs="Arial"/>
          <w:color w:val="FF0000"/>
          <w:sz w:val="20"/>
          <w:szCs w:val="20"/>
          <w:lang w:eastAsia="zh-TW"/>
        </w:rPr>
        <w:t xml:space="preserve"> </w:t>
      </w:r>
      <w:r>
        <w:rPr>
          <w:rFonts w:ascii="Arial" w:eastAsiaTheme="minorEastAsia" w:hAnsi="Arial" w:cs="Arial" w:hint="eastAsia"/>
          <w:color w:val="FF0000"/>
          <w:sz w:val="20"/>
          <w:szCs w:val="20"/>
        </w:rPr>
        <w:t>t</w:t>
      </w:r>
      <w:r>
        <w:rPr>
          <w:rFonts w:ascii="Arial" w:eastAsiaTheme="minorEastAsia" w:hAnsi="Arial" w:cs="Arial"/>
          <w:color w:val="FF0000"/>
          <w:sz w:val="20"/>
          <w:szCs w:val="20"/>
        </w:rPr>
        <w:t xml:space="preserve">o </w:t>
      </w:r>
      <w:r>
        <w:rPr>
          <w:rFonts w:ascii="Arial" w:eastAsia="PMingLiU" w:hAnsi="Arial" w:cs="Arial" w:hint="eastAsia"/>
          <w:color w:val="FF0000"/>
          <w:sz w:val="20"/>
          <w:szCs w:val="20"/>
          <w:lang w:eastAsia="zh-HK"/>
        </w:rPr>
        <w:t>CA24d</w:t>
      </w:r>
      <w:r>
        <w:rPr>
          <w:rFonts w:ascii="Arial" w:eastAsia="PMingLiU" w:hAnsi="Arial" w:cs="Arial"/>
          <w:color w:val="FF0000"/>
          <w:sz w:val="20"/>
          <w:szCs w:val="20"/>
          <w:lang w:eastAsia="zh-TW"/>
        </w:rPr>
        <w:t xml:space="preserve">: Only ask respondents who have not completed </w:t>
      </w:r>
      <w:r w:rsidR="00784783">
        <w:rPr>
          <w:rFonts w:ascii="Arial" w:eastAsia="PMingLiU" w:hAnsi="Arial" w:cs="Arial"/>
          <w:color w:val="FF0000"/>
          <w:sz w:val="20"/>
          <w:szCs w:val="20"/>
          <w:lang w:eastAsia="zh-TW"/>
        </w:rPr>
        <w:t>Child questionnaire</w:t>
      </w:r>
      <w:r>
        <w:rPr>
          <w:rFonts w:ascii="Arial" w:eastAsia="PMingLiU" w:hAnsi="Arial" w:cs="Arial"/>
          <w:color w:val="FF0000"/>
          <w:sz w:val="20"/>
          <w:szCs w:val="20"/>
          <w:lang w:eastAsia="zh-TW"/>
        </w:rPr>
        <w:t xml:space="preserve"> in W3 (i.e., F2b_3 </w:t>
      </w:r>
      <w:r w:rsidR="0014762A">
        <w:rPr>
          <w:rFonts w:ascii="Arial" w:eastAsia="PMingLiU" w:hAnsi="Arial" w:cs="Arial"/>
          <w:color w:val="FF0000"/>
          <w:sz w:val="20"/>
          <w:szCs w:val="20"/>
          <w:u w:val="single"/>
          <w:lang w:eastAsia="zh-TW"/>
        </w:rPr>
        <w:t>NOT</w:t>
      </w:r>
      <w:r w:rsidR="0014762A">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 xml:space="preserve">coded 3 in W4 </w:t>
      </w:r>
      <w:r w:rsidR="00784783">
        <w:rPr>
          <w:rFonts w:ascii="Arial" w:eastAsia="PMingLiU" w:hAnsi="Arial" w:cs="Arial"/>
          <w:color w:val="FF0000"/>
          <w:sz w:val="20"/>
          <w:szCs w:val="20"/>
          <w:lang w:eastAsia="zh-TW"/>
        </w:rPr>
        <w:t>Family questionnaire</w:t>
      </w:r>
      <w:r>
        <w:rPr>
          <w:rFonts w:ascii="Arial" w:eastAsia="PMingLiU" w:hAnsi="Arial" w:cs="Arial"/>
          <w:color w:val="FF0000"/>
          <w:sz w:val="20"/>
          <w:szCs w:val="20"/>
          <w:lang w:eastAsia="zh-TW"/>
        </w:rPr>
        <w:t>). Otherwise, skip to C25.</w:t>
      </w:r>
    </w:p>
    <w:p w14:paraId="0632D663" w14:textId="77777777" w:rsidR="00865A4B" w:rsidRDefault="00C47607">
      <w:pPr>
        <w:contextualSpacing/>
        <w:rPr>
          <w:rFonts w:ascii="Arial" w:eastAsia="PMingLiU" w:hAnsi="Arial" w:cs="Arial"/>
          <w:b/>
          <w:sz w:val="20"/>
          <w:szCs w:val="20"/>
          <w:lang w:eastAsia="zh-TW"/>
        </w:rPr>
      </w:pPr>
      <w:r>
        <w:rPr>
          <w:rFonts w:ascii="Arial" w:eastAsia="PMingLiU" w:hAnsi="Arial" w:cs="Arial"/>
          <w:color w:val="FF0000"/>
          <w:sz w:val="20"/>
          <w:szCs w:val="20"/>
          <w:lang w:eastAsia="zh-TW"/>
        </w:rPr>
        <w:t>CA24</w:t>
      </w:r>
      <w:r>
        <w:rPr>
          <w:rFonts w:ascii="Arial" w:eastAsia="PMingLiU" w:hAnsi="Arial" w:cs="Arial" w:hint="eastAsia"/>
          <w:color w:val="FF0000"/>
          <w:sz w:val="20"/>
          <w:szCs w:val="20"/>
          <w:lang w:eastAsia="zh-TW"/>
        </w:rPr>
        <w:t>a</w:t>
      </w:r>
      <w:r>
        <w:rPr>
          <w:rFonts w:ascii="Arial" w:eastAsia="PMingLiU" w:hAnsi="Arial" w:cs="Arial" w:hint="eastAsia"/>
          <w:color w:val="FF0000"/>
          <w:sz w:val="20"/>
          <w:szCs w:val="20"/>
          <w:lang w:eastAsia="zh-TW"/>
        </w:rPr>
        <w:t>至</w:t>
      </w:r>
      <w:r>
        <w:rPr>
          <w:rFonts w:ascii="Arial" w:eastAsia="PMingLiU" w:hAnsi="Arial" w:cs="Arial" w:hint="eastAsia"/>
          <w:color w:val="FF0000"/>
          <w:sz w:val="20"/>
          <w:szCs w:val="20"/>
          <w:lang w:eastAsia="zh-HK"/>
        </w:rPr>
        <w:t>CA24d</w:t>
      </w:r>
      <w:r>
        <w:rPr>
          <w:rFonts w:ascii="Arial" w:eastAsia="PMingLiU" w:hAnsi="Arial" w:cs="Arial" w:hint="eastAsia"/>
          <w:color w:val="FF0000"/>
          <w:sz w:val="20"/>
          <w:szCs w:val="20"/>
          <w:lang w:eastAsia="zh-TW"/>
        </w:rPr>
        <w:t>：只問</w:t>
      </w:r>
      <w:r>
        <w:rPr>
          <w:rFonts w:ascii="Arial" w:eastAsia="PMingLiU" w:hAnsi="Arial" w:cs="Arial" w:hint="eastAsia"/>
          <w:color w:val="FF0000"/>
          <w:sz w:val="20"/>
          <w:szCs w:val="20"/>
          <w:lang w:eastAsia="zh-TW"/>
        </w:rPr>
        <w:t>W3</w:t>
      </w:r>
      <w:r>
        <w:rPr>
          <w:rFonts w:ascii="Arial" w:eastAsia="PMingLiU" w:hAnsi="Arial" w:cs="Arial" w:hint="eastAsia"/>
          <w:color w:val="FF0000"/>
          <w:sz w:val="20"/>
          <w:szCs w:val="20"/>
          <w:lang w:eastAsia="zh-TW"/>
        </w:rPr>
        <w:t>沒有完成子女問卷的受訪者</w:t>
      </w:r>
      <w:r>
        <w:rPr>
          <w:rFonts w:ascii="Arial" w:eastAsia="PMingLiU" w:hAnsi="Arial" w:cs="Arial" w:hint="eastAsia"/>
          <w:color w:val="FF0000"/>
          <w:sz w:val="20"/>
          <w:szCs w:val="20"/>
          <w:lang w:eastAsia="zh-TW"/>
        </w:rPr>
        <w:t xml:space="preserve"> (</w:t>
      </w:r>
      <w:r>
        <w:rPr>
          <w:rFonts w:ascii="Arial" w:eastAsia="PMingLiU" w:hAnsi="Arial" w:cs="Arial" w:hint="eastAsia"/>
          <w:color w:val="FF0000"/>
          <w:sz w:val="20"/>
          <w:szCs w:val="20"/>
          <w:lang w:eastAsia="zh-TW"/>
        </w:rPr>
        <w:t>即</w:t>
      </w:r>
      <w:r>
        <w:rPr>
          <w:rFonts w:ascii="Arial" w:eastAsia="PMingLiU" w:hAnsi="Arial" w:cs="Arial" w:hint="eastAsia"/>
          <w:color w:val="FF0000"/>
          <w:sz w:val="20"/>
          <w:szCs w:val="20"/>
          <w:lang w:eastAsia="zh-TW"/>
        </w:rPr>
        <w:t>W4</w:t>
      </w:r>
      <w:r>
        <w:rPr>
          <w:rFonts w:ascii="Arial" w:eastAsia="PMingLiU" w:hAnsi="Arial" w:cs="Arial" w:hint="eastAsia"/>
          <w:color w:val="FF0000"/>
          <w:sz w:val="20"/>
          <w:szCs w:val="20"/>
          <w:lang w:eastAsia="zh-TW"/>
        </w:rPr>
        <w:t>家庭問卷</w:t>
      </w:r>
      <w:r>
        <w:rPr>
          <w:rFonts w:ascii="Arial" w:eastAsia="PMingLiU" w:hAnsi="Arial" w:cs="Arial" w:hint="eastAsia"/>
          <w:color w:val="FF0000"/>
          <w:sz w:val="20"/>
          <w:szCs w:val="20"/>
          <w:lang w:eastAsia="zh-TW"/>
        </w:rPr>
        <w:t>F2b_3</w:t>
      </w:r>
      <w:r>
        <w:rPr>
          <w:rFonts w:ascii="Arial" w:eastAsia="PMingLiU" w:hAnsi="Arial" w:cs="Arial" w:hint="eastAsia"/>
          <w:color w:val="FF0000"/>
          <w:sz w:val="20"/>
          <w:szCs w:val="20"/>
          <w:u w:val="single"/>
          <w:lang w:eastAsia="zh-TW"/>
        </w:rPr>
        <w:t>不是</w:t>
      </w:r>
      <w:r>
        <w:rPr>
          <w:rFonts w:ascii="Arial" w:eastAsia="PMingLiU" w:hAnsi="Arial" w:cs="Arial" w:hint="eastAsia"/>
          <w:color w:val="FF0000"/>
          <w:sz w:val="20"/>
          <w:szCs w:val="20"/>
          <w:lang w:eastAsia="zh-TW"/>
        </w:rPr>
        <w:t>碼</w:t>
      </w:r>
      <w:r>
        <w:rPr>
          <w:rFonts w:ascii="Arial" w:eastAsia="PMingLiU" w:hAnsi="Arial" w:cs="Arial" w:hint="eastAsia"/>
          <w:color w:val="FF0000"/>
          <w:sz w:val="20"/>
          <w:szCs w:val="20"/>
          <w:lang w:eastAsia="zh-TW"/>
        </w:rPr>
        <w:t>3)</w:t>
      </w:r>
      <w:r>
        <w:rPr>
          <w:rFonts w:ascii="Arial" w:eastAsia="PMingLiU" w:hAnsi="Arial" w:cs="Arial" w:hint="eastAsia"/>
          <w:color w:val="FF0000"/>
          <w:sz w:val="20"/>
          <w:szCs w:val="20"/>
          <w:lang w:eastAsia="zh-TW"/>
        </w:rPr>
        <w:t>，其他則跳至</w:t>
      </w:r>
      <w:r>
        <w:rPr>
          <w:rFonts w:ascii="Arial" w:eastAsia="PMingLiU" w:hAnsi="Arial" w:cs="Arial"/>
          <w:color w:val="FF0000"/>
          <w:sz w:val="20"/>
          <w:szCs w:val="20"/>
          <w:lang w:eastAsia="zh-TW"/>
        </w:rPr>
        <w:t>C25</w:t>
      </w:r>
      <w:r>
        <w:rPr>
          <w:rFonts w:ascii="Arial" w:eastAsia="PMingLiU" w:hAnsi="Arial" w:cs="Arial" w:hint="eastAsia"/>
          <w:color w:val="FF0000"/>
          <w:sz w:val="20"/>
          <w:szCs w:val="20"/>
          <w:lang w:eastAsia="zh-TW"/>
        </w:rPr>
        <w:t>。</w:t>
      </w:r>
    </w:p>
    <w:p w14:paraId="675748CA" w14:textId="4EF7654D"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CA24a. </w:t>
      </w:r>
      <w:r>
        <w:rPr>
          <w:rFonts w:ascii="Arial" w:eastAsia="PMingLiU" w:hAnsi="Arial" w:cs="Arial" w:hint="eastAsia"/>
          <w:sz w:val="20"/>
          <w:szCs w:val="20"/>
          <w:lang w:eastAsia="zh-TW"/>
        </w:rPr>
        <w:t>The birthplace of the child</w:t>
      </w:r>
      <w:r w:rsidR="0014762A">
        <w:rPr>
          <w:rFonts w:ascii="Arial" w:eastAsia="PMingLiU" w:hAnsi="Arial" w:cs="Arial"/>
          <w:sz w:val="20"/>
          <w:szCs w:val="20"/>
        </w:rPr>
        <w:t>’</w:t>
      </w:r>
      <w:r>
        <w:rPr>
          <w:rFonts w:ascii="Arial" w:eastAsia="PMingLiU" w:hAnsi="Arial" w:cs="Arial" w:hint="eastAsia"/>
          <w:sz w:val="20"/>
          <w:szCs w:val="20"/>
          <w:lang w:eastAsia="zh-TW"/>
        </w:rPr>
        <w:t>s father is</w:t>
      </w:r>
      <w:r>
        <w:rPr>
          <w:rFonts w:ascii="Arial" w:eastAsia="PMingLiU" w:hAnsi="Arial" w:cs="Arial" w:hint="eastAsia"/>
          <w:sz w:val="20"/>
          <w:szCs w:val="20"/>
          <w:lang w:eastAsia="zh-TW"/>
        </w:rPr>
        <w:t>…請問小孩父親的出生地是？</w:t>
      </w:r>
    </w:p>
    <w:tbl>
      <w:tblPr>
        <w:tblW w:w="7088" w:type="dxa"/>
        <w:tblInd w:w="-34" w:type="dxa"/>
        <w:tblLayout w:type="fixed"/>
        <w:tblLook w:val="04A0" w:firstRow="1" w:lastRow="0" w:firstColumn="1" w:lastColumn="0" w:noHBand="0" w:noVBand="1"/>
      </w:tblPr>
      <w:tblGrid>
        <w:gridCol w:w="2977"/>
        <w:gridCol w:w="4111"/>
      </w:tblGrid>
      <w:tr w:rsidR="00865A4B" w14:paraId="74328C74" w14:textId="77777777">
        <w:trPr>
          <w:trHeight w:val="300"/>
        </w:trPr>
        <w:tc>
          <w:tcPr>
            <w:tcW w:w="2977" w:type="dxa"/>
            <w:vAlign w:val="center"/>
          </w:tcPr>
          <w:p w14:paraId="1A904966"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1. Hong Kong</w:t>
            </w:r>
          </w:p>
        </w:tc>
        <w:tc>
          <w:tcPr>
            <w:tcW w:w="4111" w:type="dxa"/>
            <w:vAlign w:val="center"/>
          </w:tcPr>
          <w:p w14:paraId="2C5C83A1" w14:textId="77777777" w:rsidR="00865A4B" w:rsidRDefault="00C47607">
            <w:pPr>
              <w:spacing w:before="100" w:beforeAutospacing="1" w:line="273" w:lineRule="auto"/>
              <w:rPr>
                <w:rFonts w:ascii="Arial" w:eastAsia="PMingLiU" w:hAnsi="Arial" w:cs="Arial"/>
                <w:color w:val="000000"/>
              </w:rPr>
            </w:pPr>
            <w:r>
              <w:rPr>
                <w:rFonts w:ascii="Arial" w:eastAsia="PMingLiU" w:hAnsi="Arial" w:cs="Arial"/>
                <w:sz w:val="20"/>
                <w:szCs w:val="20"/>
                <w:lang w:eastAsia="zh-TW"/>
              </w:rPr>
              <w:t xml:space="preserve">香港　</w:t>
            </w:r>
          </w:p>
        </w:tc>
      </w:tr>
      <w:tr w:rsidR="00865A4B" w14:paraId="7E9234EE" w14:textId="77777777">
        <w:trPr>
          <w:trHeight w:val="300"/>
        </w:trPr>
        <w:tc>
          <w:tcPr>
            <w:tcW w:w="2977" w:type="dxa"/>
            <w:vAlign w:val="center"/>
          </w:tcPr>
          <w:p w14:paraId="52433D98"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 xml:space="preserve">2. The mainland of China </w:t>
            </w:r>
          </w:p>
        </w:tc>
        <w:tc>
          <w:tcPr>
            <w:tcW w:w="4111" w:type="dxa"/>
            <w:vAlign w:val="center"/>
          </w:tcPr>
          <w:p w14:paraId="789EC901"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中國內地</w:t>
            </w:r>
          </w:p>
        </w:tc>
      </w:tr>
      <w:tr w:rsidR="00865A4B" w14:paraId="51DA66A6" w14:textId="77777777">
        <w:trPr>
          <w:trHeight w:val="300"/>
        </w:trPr>
        <w:tc>
          <w:tcPr>
            <w:tcW w:w="2977" w:type="dxa"/>
            <w:vAlign w:val="center"/>
          </w:tcPr>
          <w:p w14:paraId="4A057B2E"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99</w:t>
            </w:r>
            <w:r>
              <w:rPr>
                <w:rFonts w:ascii="Arial" w:eastAsia="PMingLiU" w:hAnsi="Arial" w:cs="Arial" w:hint="eastAsia"/>
                <w:color w:val="000000"/>
                <w:sz w:val="20"/>
                <w:szCs w:val="20"/>
              </w:rPr>
              <w:t>7</w:t>
            </w:r>
            <w:r>
              <w:rPr>
                <w:rFonts w:ascii="Arial" w:eastAsia="PMingLiU" w:hAnsi="Arial" w:cs="Arial"/>
                <w:color w:val="000000"/>
                <w:sz w:val="20"/>
                <w:szCs w:val="20"/>
              </w:rPr>
              <w:t>. Others (Please specify)</w:t>
            </w:r>
          </w:p>
        </w:tc>
        <w:tc>
          <w:tcPr>
            <w:tcW w:w="4111" w:type="dxa"/>
            <w:vAlign w:val="center"/>
          </w:tcPr>
          <w:p w14:paraId="4F538321"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其他（請說明）</w:t>
            </w:r>
            <w:r>
              <w:rPr>
                <w:rFonts w:ascii="Arial" w:eastAsia="PMingLiU" w:hAnsi="Arial" w:cs="Arial"/>
                <w:color w:val="000000"/>
                <w:sz w:val="20"/>
                <w:szCs w:val="20"/>
              </w:rPr>
              <w:t xml:space="preserve"> __________ </w:t>
            </w:r>
          </w:p>
        </w:tc>
      </w:tr>
      <w:tr w:rsidR="00865A4B" w14:paraId="1996C416" w14:textId="77777777">
        <w:trPr>
          <w:trHeight w:val="300"/>
        </w:trPr>
        <w:tc>
          <w:tcPr>
            <w:tcW w:w="2977" w:type="dxa"/>
            <w:vAlign w:val="center"/>
          </w:tcPr>
          <w:p w14:paraId="42A0CA18"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 xml:space="preserve">999. Don’t know </w:t>
            </w:r>
          </w:p>
        </w:tc>
        <w:tc>
          <w:tcPr>
            <w:tcW w:w="4111" w:type="dxa"/>
            <w:vAlign w:val="center"/>
          </w:tcPr>
          <w:p w14:paraId="2D75C1C1"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不知道</w:t>
            </w:r>
          </w:p>
        </w:tc>
      </w:tr>
    </w:tbl>
    <w:p w14:paraId="47ED3198" w14:textId="77777777" w:rsidR="00865A4B" w:rsidRDefault="00865A4B">
      <w:pPr>
        <w:contextualSpacing/>
        <w:rPr>
          <w:rFonts w:ascii="Arial" w:eastAsia="PMingLiU" w:hAnsi="Arial" w:cs="Arial"/>
          <w:b/>
          <w:sz w:val="20"/>
          <w:szCs w:val="20"/>
          <w:lang w:eastAsia="zh-TW"/>
        </w:rPr>
      </w:pPr>
    </w:p>
    <w:p w14:paraId="7194777F" w14:textId="77777777" w:rsidR="00865A4B" w:rsidRDefault="00865A4B">
      <w:pPr>
        <w:contextualSpacing/>
        <w:rPr>
          <w:rFonts w:ascii="Arial" w:eastAsia="PMingLiU" w:hAnsi="Arial" w:cs="Arial"/>
          <w:b/>
          <w:sz w:val="20"/>
          <w:szCs w:val="20"/>
          <w:lang w:eastAsia="zh-TW"/>
        </w:rPr>
      </w:pPr>
    </w:p>
    <w:p w14:paraId="67B936D3" w14:textId="77777777" w:rsidR="00865A4B" w:rsidRDefault="00C47607">
      <w:pPr>
        <w:contextualSpacing/>
        <w:rPr>
          <w:rFonts w:ascii="Arial" w:eastAsia="PMingLiU" w:hAnsi="Arial" w:cs="Arial"/>
          <w:sz w:val="20"/>
          <w:szCs w:val="20"/>
        </w:rPr>
      </w:pPr>
      <w:r>
        <w:rPr>
          <w:rFonts w:ascii="Arial" w:eastAsia="PMingLiU" w:hAnsi="Arial" w:cs="Arial"/>
          <w:b/>
          <w:sz w:val="20"/>
          <w:szCs w:val="20"/>
          <w:lang w:eastAsia="zh-TW"/>
        </w:rPr>
        <w:t xml:space="preserve">CA24b. </w:t>
      </w:r>
      <w:r>
        <w:rPr>
          <w:rFonts w:ascii="Arial" w:eastAsia="PMingLiU" w:hAnsi="Arial" w:cs="Arial"/>
          <w:b/>
          <w:bCs/>
          <w:sz w:val="20"/>
          <w:szCs w:val="20"/>
        </w:rPr>
        <w:t>[Showcard 4]</w:t>
      </w:r>
      <w:r>
        <w:rPr>
          <w:rFonts w:ascii="Arial" w:eastAsia="PMingLiU" w:hAnsi="Arial" w:cs="Arial"/>
          <w:sz w:val="20"/>
          <w:szCs w:val="20"/>
        </w:rPr>
        <w:t xml:space="preserve"> What is the current job title of the child’s father? </w:t>
      </w:r>
    </w:p>
    <w:p w14:paraId="477927E0"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b/>
          <w:sz w:val="20"/>
          <w:szCs w:val="20"/>
          <w:lang w:eastAsia="zh-TW"/>
        </w:rPr>
        <w:t>4</w:t>
      </w:r>
      <w:r>
        <w:rPr>
          <w:rFonts w:ascii="Arial" w:eastAsia="PMingLiU" w:hAnsi="Arial" w:cs="Arial"/>
          <w:b/>
          <w:sz w:val="20"/>
          <w:szCs w:val="20"/>
          <w:lang w:eastAsia="zh-TW"/>
        </w:rPr>
        <w:t>》</w:t>
      </w:r>
      <w:r>
        <w:rPr>
          <w:rFonts w:ascii="Arial" w:eastAsia="PMingLiU" w:hAnsi="Arial" w:cs="Arial"/>
          <w:sz w:val="20"/>
          <w:szCs w:val="20"/>
          <w:lang w:eastAsia="zh-TW"/>
        </w:rPr>
        <w:t>請問小孩父親現時職位的職位名稱是：</w:t>
      </w:r>
    </w:p>
    <w:p w14:paraId="0DFB9372" w14:textId="03F6089A" w:rsidR="00865A4B" w:rsidRDefault="00C47607">
      <w:pPr>
        <w:contextualSpacing/>
        <w:rPr>
          <w:rFonts w:ascii="Arial" w:eastAsia="PMingLiU" w:hAnsi="Arial" w:cs="Arial"/>
          <w:sz w:val="20"/>
          <w:szCs w:val="20"/>
        </w:rPr>
      </w:pPr>
      <w:r>
        <w:rPr>
          <w:rFonts w:ascii="Arial" w:eastAsia="PMingLiU" w:hAnsi="Arial" w:cs="Arial"/>
          <w:b/>
          <w:bCs/>
          <w:sz w:val="20"/>
          <w:szCs w:val="20"/>
        </w:rPr>
        <w:lastRenderedPageBreak/>
        <w:t xml:space="preserve">Note to enumerator: </w:t>
      </w:r>
      <w:r>
        <w:rPr>
          <w:rFonts w:ascii="Arial" w:eastAsia="PMingLiU" w:hAnsi="Arial" w:cs="Arial"/>
          <w:sz w:val="20"/>
          <w:szCs w:val="20"/>
        </w:rPr>
        <w:t>For “Employer”, “Self-employed”</w:t>
      </w:r>
      <w:r w:rsidR="0014762A">
        <w:rPr>
          <w:rFonts w:ascii="Arial" w:eastAsia="PMingLiU" w:hAnsi="Arial" w:cs="Arial"/>
          <w:sz w:val="20"/>
          <w:szCs w:val="20"/>
        </w:rPr>
        <w:t>,</w:t>
      </w:r>
      <w:r>
        <w:rPr>
          <w:rFonts w:ascii="Arial" w:eastAsia="PMingLiU" w:hAnsi="Arial" w:cs="Arial"/>
          <w:sz w:val="20"/>
          <w:szCs w:val="20"/>
        </w:rPr>
        <w:t xml:space="preserve"> or “Family worker”, the answer should base on the main job duties </w:t>
      </w:r>
      <w:r w:rsidR="0014762A">
        <w:rPr>
          <w:rFonts w:ascii="Arial" w:eastAsiaTheme="minorEastAsia" w:hAnsi="Arial" w:cs="Arial"/>
          <w:sz w:val="20"/>
          <w:szCs w:val="20"/>
          <w:lang w:eastAsia="zh-TW"/>
        </w:rPr>
        <w:t>respondent usually performs or the self-understanding by respondent</w:t>
      </w:r>
      <w:r>
        <w:rPr>
          <w:rFonts w:ascii="Arial" w:eastAsia="PMingLiU" w:hAnsi="Arial" w:cs="Arial"/>
          <w:sz w:val="20"/>
          <w:szCs w:val="20"/>
        </w:rPr>
        <w:t>.</w:t>
      </w:r>
    </w:p>
    <w:p w14:paraId="07543271"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如果受訪者爲僱主、自僱人士或家庭從業員，以平時最主要的工作內容爲主，或以受訪者的自我認同作答。</w:t>
      </w:r>
    </w:p>
    <w:tbl>
      <w:tblPr>
        <w:tblStyle w:val="TableGrid18"/>
        <w:tblW w:w="8362" w:type="dxa"/>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54"/>
        <w:gridCol w:w="7908"/>
      </w:tblGrid>
      <w:tr w:rsidR="00865A4B" w14:paraId="2B30BE63" w14:textId="77777777">
        <w:tc>
          <w:tcPr>
            <w:tcW w:w="454" w:type="dxa"/>
          </w:tcPr>
          <w:p w14:paraId="441FCB1A"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1.</w:t>
            </w:r>
          </w:p>
        </w:tc>
        <w:tc>
          <w:tcPr>
            <w:tcW w:w="7908" w:type="dxa"/>
          </w:tcPr>
          <w:p w14:paraId="12BF8B2D" w14:textId="77777777" w:rsidR="00865A4B" w:rsidRDefault="00C47607">
            <w:pPr>
              <w:jc w:val="both"/>
              <w:rPr>
                <w:rFonts w:ascii="Arial" w:eastAsia="PMingLiU" w:hAnsi="Arial"/>
                <w:sz w:val="20"/>
                <w:szCs w:val="20"/>
              </w:rPr>
            </w:pPr>
            <w:r>
              <w:rPr>
                <w:rFonts w:ascii="Arial" w:eastAsia="PMingLiU" w:hAnsi="Arial"/>
                <w:sz w:val="20"/>
                <w:szCs w:val="20"/>
              </w:rPr>
              <w:t>Managers and administrators (Including administrators in government services; directors, presidents, councilors and etc.)</w:t>
            </w:r>
          </w:p>
          <w:p w14:paraId="594AF1F2" w14:textId="77777777" w:rsidR="00865A4B" w:rsidRDefault="00C47607">
            <w:pPr>
              <w:jc w:val="both"/>
              <w:rPr>
                <w:rFonts w:ascii="Arial" w:eastAsia="PMingLiU" w:hAnsi="Arial"/>
                <w:sz w:val="20"/>
                <w:szCs w:val="20"/>
              </w:rPr>
            </w:pPr>
            <w:r>
              <w:rPr>
                <w:rFonts w:ascii="Arial" w:eastAsia="PMingLiU" w:hAnsi="Arial"/>
                <w:sz w:val="20"/>
                <w:szCs w:val="20"/>
              </w:rPr>
              <w:t>經理及行政人員</w:t>
            </w:r>
            <w:r>
              <w:rPr>
                <w:rFonts w:ascii="Arial" w:eastAsia="PMingLiU" w:hAnsi="Arial"/>
                <w:sz w:val="20"/>
                <w:szCs w:val="20"/>
              </w:rPr>
              <w:t xml:space="preserve"> (</w:t>
            </w:r>
            <w:r>
              <w:rPr>
                <w:rFonts w:ascii="PMingLiU" w:eastAsia="PMingLiU" w:hAnsi="PMingLiU"/>
                <w:sz w:val="20"/>
                <w:szCs w:val="20"/>
              </w:rPr>
              <w:t>如：政府的行政人員、董事、總裁、議員等</w:t>
            </w:r>
            <w:r>
              <w:rPr>
                <w:rFonts w:ascii="Arial" w:eastAsia="PMingLiU" w:hAnsi="Arial"/>
                <w:sz w:val="20"/>
                <w:szCs w:val="20"/>
              </w:rPr>
              <w:t>)</w:t>
            </w:r>
          </w:p>
        </w:tc>
      </w:tr>
      <w:tr w:rsidR="00865A4B" w14:paraId="10FFC7F2" w14:textId="77777777">
        <w:tc>
          <w:tcPr>
            <w:tcW w:w="454" w:type="dxa"/>
          </w:tcPr>
          <w:p w14:paraId="08049DE8"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2.</w:t>
            </w:r>
          </w:p>
        </w:tc>
        <w:tc>
          <w:tcPr>
            <w:tcW w:w="7908" w:type="dxa"/>
          </w:tcPr>
          <w:p w14:paraId="342A7AC4" w14:textId="77777777" w:rsidR="00865A4B" w:rsidRDefault="00C47607">
            <w:pPr>
              <w:jc w:val="both"/>
              <w:rPr>
                <w:rFonts w:ascii="Arial" w:eastAsia="PMingLiU" w:hAnsi="Arial"/>
                <w:sz w:val="20"/>
                <w:szCs w:val="20"/>
              </w:rPr>
            </w:pPr>
            <w:r>
              <w:rPr>
                <w:rFonts w:ascii="Arial" w:eastAsia="PMingLiU" w:hAnsi="Arial"/>
                <w:sz w:val="20"/>
                <w:szCs w:val="20"/>
              </w:rPr>
              <w:t>Professionals (Including vice-chancellors, directors, academic staff of university; principals and teachers of secondary school; qualified professional doctors, lawyers, accountants and etc.)</w:t>
            </w:r>
          </w:p>
          <w:p w14:paraId="5CB46E7E" w14:textId="77777777" w:rsidR="00865A4B" w:rsidRDefault="00C47607">
            <w:pPr>
              <w:jc w:val="both"/>
              <w:rPr>
                <w:rFonts w:ascii="Arial" w:eastAsia="PMingLiU" w:hAnsi="Arial"/>
                <w:sz w:val="20"/>
                <w:szCs w:val="20"/>
              </w:rPr>
            </w:pPr>
            <w:r>
              <w:rPr>
                <w:rFonts w:ascii="Arial" w:eastAsia="PMingLiU" w:hAnsi="Arial"/>
                <w:sz w:val="20"/>
                <w:szCs w:val="20"/>
              </w:rPr>
              <w:t>專業人員</w:t>
            </w:r>
            <w:r>
              <w:rPr>
                <w:rFonts w:ascii="Arial" w:eastAsia="PMingLiU" w:hAnsi="Arial"/>
                <w:sz w:val="20"/>
                <w:szCs w:val="20"/>
              </w:rPr>
              <w:t xml:space="preserve"> (</w:t>
            </w:r>
            <w:r>
              <w:rPr>
                <w:rFonts w:ascii="PMingLiU" w:eastAsia="PMingLiU" w:hAnsi="PMingLiU"/>
                <w:sz w:val="20"/>
                <w:szCs w:val="20"/>
              </w:rPr>
              <w:t>如：大學</w:t>
            </w:r>
            <w:r>
              <w:rPr>
                <w:rFonts w:ascii="Arial" w:eastAsia="PMingLiU" w:hAnsi="Arial"/>
                <w:sz w:val="20"/>
                <w:szCs w:val="20"/>
              </w:rPr>
              <w:t>/</w:t>
            </w:r>
            <w:r>
              <w:rPr>
                <w:rFonts w:ascii="PMingLiU" w:eastAsia="PMingLiU" w:hAnsi="PMingLiU"/>
                <w:sz w:val="20"/>
                <w:szCs w:val="20"/>
              </w:rPr>
              <w:t>中學校長及教師、有專業資格的職業，如醫生、律師、會計師等</w:t>
            </w:r>
            <w:r>
              <w:rPr>
                <w:rFonts w:ascii="Arial" w:eastAsia="PMingLiU" w:hAnsi="Arial"/>
                <w:sz w:val="20"/>
                <w:szCs w:val="20"/>
              </w:rPr>
              <w:t>)</w:t>
            </w:r>
          </w:p>
        </w:tc>
      </w:tr>
      <w:tr w:rsidR="00865A4B" w14:paraId="52E52ED5" w14:textId="77777777">
        <w:tc>
          <w:tcPr>
            <w:tcW w:w="454" w:type="dxa"/>
          </w:tcPr>
          <w:p w14:paraId="3FA63F2B"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3.</w:t>
            </w:r>
          </w:p>
        </w:tc>
        <w:tc>
          <w:tcPr>
            <w:tcW w:w="7908" w:type="dxa"/>
          </w:tcPr>
          <w:p w14:paraId="67D22D8F" w14:textId="77777777" w:rsidR="00865A4B" w:rsidRDefault="00C47607">
            <w:pPr>
              <w:jc w:val="both"/>
              <w:rPr>
                <w:rFonts w:ascii="Arial" w:eastAsia="PMingLiU" w:hAnsi="Arial"/>
                <w:sz w:val="20"/>
                <w:szCs w:val="20"/>
              </w:rPr>
            </w:pPr>
            <w:r>
              <w:rPr>
                <w:rFonts w:ascii="Arial" w:eastAsia="PMingLiU" w:hAnsi="Arial"/>
                <w:sz w:val="20"/>
                <w:szCs w:val="20"/>
              </w:rPr>
              <w:t>Associate professionals (Including nurses; principals and teachers of primary school and kindergarten/nursery; inspectors of the police and other discipline services)</w:t>
            </w:r>
          </w:p>
          <w:p w14:paraId="052AB818" w14:textId="77777777" w:rsidR="00865A4B" w:rsidRDefault="00C47607">
            <w:pPr>
              <w:jc w:val="both"/>
              <w:rPr>
                <w:rFonts w:ascii="Arial" w:eastAsia="PMingLiU" w:hAnsi="Arial"/>
                <w:sz w:val="20"/>
                <w:szCs w:val="20"/>
              </w:rPr>
            </w:pPr>
            <w:r>
              <w:rPr>
                <w:rFonts w:ascii="Arial" w:eastAsia="PMingLiU" w:hAnsi="Arial"/>
                <w:sz w:val="20"/>
                <w:szCs w:val="20"/>
              </w:rPr>
              <w:t>輔助專業人員</w:t>
            </w:r>
            <w:r>
              <w:rPr>
                <w:rFonts w:ascii="Arial" w:eastAsia="PMingLiU" w:hAnsi="Arial"/>
                <w:sz w:val="20"/>
                <w:szCs w:val="20"/>
              </w:rPr>
              <w:t xml:space="preserve"> (</w:t>
            </w:r>
            <w:r>
              <w:rPr>
                <w:rFonts w:ascii="PMingLiU" w:eastAsia="PMingLiU" w:hAnsi="PMingLiU"/>
                <w:sz w:val="20"/>
                <w:szCs w:val="20"/>
              </w:rPr>
              <w:t>如：護士、小學及幼稚園校長及教師、督察等</w:t>
            </w:r>
            <w:r>
              <w:rPr>
                <w:rFonts w:ascii="Arial" w:eastAsia="PMingLiU" w:hAnsi="Arial"/>
                <w:sz w:val="20"/>
                <w:szCs w:val="20"/>
              </w:rPr>
              <w:t>)</w:t>
            </w:r>
          </w:p>
        </w:tc>
      </w:tr>
      <w:tr w:rsidR="00865A4B" w14:paraId="7B6E6FEA" w14:textId="77777777">
        <w:tc>
          <w:tcPr>
            <w:tcW w:w="454" w:type="dxa"/>
          </w:tcPr>
          <w:p w14:paraId="3D429179"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4.</w:t>
            </w:r>
          </w:p>
        </w:tc>
        <w:tc>
          <w:tcPr>
            <w:tcW w:w="7908" w:type="dxa"/>
          </w:tcPr>
          <w:p w14:paraId="3DD39E9B" w14:textId="77777777" w:rsidR="00865A4B" w:rsidRDefault="00C47607">
            <w:pPr>
              <w:jc w:val="both"/>
              <w:rPr>
                <w:rFonts w:ascii="Arial" w:eastAsia="PMingLiU" w:hAnsi="Arial"/>
                <w:sz w:val="20"/>
                <w:szCs w:val="20"/>
              </w:rPr>
            </w:pPr>
            <w:r>
              <w:rPr>
                <w:rFonts w:ascii="Arial" w:eastAsia="PMingLiU" w:hAnsi="Arial"/>
                <w:sz w:val="20"/>
                <w:szCs w:val="20"/>
              </w:rPr>
              <w:t>Clerical support workers (Including secretaries; tellers; receptionists etc.)</w:t>
            </w:r>
          </w:p>
          <w:p w14:paraId="7A787D5E" w14:textId="77777777" w:rsidR="00865A4B" w:rsidRDefault="00C47607">
            <w:pPr>
              <w:jc w:val="both"/>
              <w:rPr>
                <w:rFonts w:ascii="Arial" w:eastAsia="PMingLiU" w:hAnsi="Arial"/>
                <w:sz w:val="20"/>
                <w:szCs w:val="20"/>
              </w:rPr>
            </w:pPr>
            <w:r>
              <w:rPr>
                <w:rFonts w:ascii="Arial" w:eastAsia="PMingLiU" w:hAnsi="Arial"/>
                <w:sz w:val="20"/>
                <w:szCs w:val="20"/>
              </w:rPr>
              <w:t>文員</w:t>
            </w:r>
            <w:r>
              <w:rPr>
                <w:rFonts w:ascii="Arial" w:eastAsia="PMingLiU" w:hAnsi="Arial"/>
                <w:sz w:val="20"/>
                <w:szCs w:val="20"/>
              </w:rPr>
              <w:t xml:space="preserve"> (</w:t>
            </w:r>
            <w:r>
              <w:rPr>
                <w:rFonts w:ascii="PMingLiU" w:eastAsia="PMingLiU" w:hAnsi="PMingLiU"/>
                <w:sz w:val="20"/>
                <w:szCs w:val="20"/>
              </w:rPr>
              <w:t>如：秘書、銀行櫃位員、接待員等</w:t>
            </w:r>
            <w:r>
              <w:rPr>
                <w:rFonts w:ascii="Arial" w:eastAsia="PMingLiU" w:hAnsi="Arial"/>
                <w:sz w:val="20"/>
                <w:szCs w:val="20"/>
              </w:rPr>
              <w:t>)</w:t>
            </w:r>
          </w:p>
        </w:tc>
      </w:tr>
      <w:tr w:rsidR="00865A4B" w14:paraId="7F2CE940" w14:textId="77777777">
        <w:tc>
          <w:tcPr>
            <w:tcW w:w="454" w:type="dxa"/>
          </w:tcPr>
          <w:p w14:paraId="56C84C15"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5.</w:t>
            </w:r>
          </w:p>
        </w:tc>
        <w:tc>
          <w:tcPr>
            <w:tcW w:w="7908" w:type="dxa"/>
          </w:tcPr>
          <w:p w14:paraId="5D1BA701" w14:textId="77777777" w:rsidR="00865A4B" w:rsidRDefault="00C47607">
            <w:pPr>
              <w:jc w:val="both"/>
              <w:rPr>
                <w:rFonts w:ascii="Arial" w:eastAsia="PMingLiU" w:hAnsi="Arial"/>
                <w:sz w:val="20"/>
                <w:szCs w:val="20"/>
              </w:rPr>
            </w:pPr>
            <w:r>
              <w:rPr>
                <w:rFonts w:ascii="Arial" w:eastAsia="PMingLiU" w:hAnsi="Arial"/>
                <w:sz w:val="20"/>
                <w:szCs w:val="20"/>
              </w:rPr>
              <w:t>Service and sales workers (Including shop assistants; cooks and waiters; salesman; travel guides and etc.)</w:t>
            </w:r>
          </w:p>
          <w:p w14:paraId="08E2C85A" w14:textId="77777777" w:rsidR="00865A4B" w:rsidRDefault="00C47607">
            <w:pPr>
              <w:jc w:val="both"/>
              <w:rPr>
                <w:rFonts w:ascii="Arial" w:eastAsia="PMingLiU" w:hAnsi="Arial"/>
                <w:sz w:val="20"/>
                <w:szCs w:val="20"/>
              </w:rPr>
            </w:pPr>
            <w:r>
              <w:rPr>
                <w:rFonts w:ascii="Arial" w:eastAsia="PMingLiU" w:hAnsi="Arial"/>
                <w:sz w:val="20"/>
                <w:szCs w:val="20"/>
              </w:rPr>
              <w:t>服務工作及商店銷售人員</w:t>
            </w:r>
            <w:r>
              <w:rPr>
                <w:rFonts w:ascii="Arial" w:eastAsia="PMingLiU" w:hAnsi="Arial"/>
                <w:sz w:val="20"/>
                <w:szCs w:val="20"/>
              </w:rPr>
              <w:t xml:space="preserve"> (</w:t>
            </w:r>
            <w:r>
              <w:rPr>
                <w:rFonts w:ascii="PMingLiU" w:eastAsia="PMingLiU" w:hAnsi="PMingLiU"/>
                <w:sz w:val="20"/>
                <w:szCs w:val="20"/>
              </w:rPr>
              <w:t>如：店員、廚師及待應生、推銷員、導遊等</w:t>
            </w:r>
            <w:r>
              <w:rPr>
                <w:rFonts w:ascii="Arial" w:eastAsia="PMingLiU" w:hAnsi="Arial"/>
                <w:sz w:val="20"/>
                <w:szCs w:val="20"/>
              </w:rPr>
              <w:t>)</w:t>
            </w:r>
          </w:p>
        </w:tc>
      </w:tr>
      <w:tr w:rsidR="00865A4B" w14:paraId="7E3A0266" w14:textId="77777777">
        <w:tc>
          <w:tcPr>
            <w:tcW w:w="454" w:type="dxa"/>
          </w:tcPr>
          <w:p w14:paraId="78FD442B"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6.</w:t>
            </w:r>
          </w:p>
        </w:tc>
        <w:tc>
          <w:tcPr>
            <w:tcW w:w="7908" w:type="dxa"/>
          </w:tcPr>
          <w:p w14:paraId="272D12A5" w14:textId="77777777" w:rsidR="00865A4B" w:rsidRDefault="00C47607">
            <w:pPr>
              <w:jc w:val="both"/>
              <w:rPr>
                <w:rFonts w:ascii="Arial" w:eastAsia="PMingLiU" w:hAnsi="Arial"/>
                <w:sz w:val="20"/>
                <w:szCs w:val="20"/>
              </w:rPr>
            </w:pPr>
            <w:r>
              <w:rPr>
                <w:rFonts w:ascii="Arial" w:eastAsia="PMingLiU" w:hAnsi="Arial"/>
                <w:sz w:val="20"/>
                <w:szCs w:val="20"/>
              </w:rPr>
              <w:t>Skilled agricultural and fishery workers (Including farm workers, animal husbandry workers and fishermen)</w:t>
            </w:r>
          </w:p>
          <w:p w14:paraId="07310283" w14:textId="77777777" w:rsidR="00865A4B" w:rsidRDefault="00C47607">
            <w:pPr>
              <w:jc w:val="both"/>
              <w:rPr>
                <w:rFonts w:ascii="Arial" w:eastAsia="PMingLiU" w:hAnsi="Arial"/>
                <w:sz w:val="20"/>
                <w:szCs w:val="20"/>
              </w:rPr>
            </w:pPr>
            <w:r>
              <w:rPr>
                <w:rFonts w:ascii="Arial" w:eastAsia="PMingLiU" w:hAnsi="Arial"/>
                <w:sz w:val="20"/>
                <w:szCs w:val="20"/>
              </w:rPr>
              <w:t>漁農業熟練工</w:t>
            </w:r>
            <w:r>
              <w:rPr>
                <w:rFonts w:ascii="Arial" w:eastAsia="PMingLiU" w:hAnsi="Arial"/>
                <w:sz w:val="20"/>
                <w:szCs w:val="20"/>
              </w:rPr>
              <w:t xml:space="preserve"> (</w:t>
            </w:r>
            <w:r>
              <w:rPr>
                <w:rFonts w:ascii="PMingLiU" w:eastAsia="PMingLiU" w:hAnsi="PMingLiU"/>
                <w:sz w:val="20"/>
                <w:szCs w:val="20"/>
              </w:rPr>
              <w:t>如：農夫、畜牧業工人及漁夫</w:t>
            </w:r>
            <w:r>
              <w:rPr>
                <w:rFonts w:ascii="Arial" w:eastAsia="PMingLiU" w:hAnsi="Arial"/>
                <w:sz w:val="20"/>
                <w:szCs w:val="20"/>
              </w:rPr>
              <w:t>)</w:t>
            </w:r>
          </w:p>
        </w:tc>
      </w:tr>
      <w:tr w:rsidR="00865A4B" w14:paraId="1A82AF1C" w14:textId="77777777">
        <w:tc>
          <w:tcPr>
            <w:tcW w:w="454" w:type="dxa"/>
          </w:tcPr>
          <w:p w14:paraId="127B06B5"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7.</w:t>
            </w:r>
          </w:p>
        </w:tc>
        <w:tc>
          <w:tcPr>
            <w:tcW w:w="7908" w:type="dxa"/>
          </w:tcPr>
          <w:p w14:paraId="14BD06C7" w14:textId="77777777" w:rsidR="00865A4B" w:rsidRDefault="00C47607">
            <w:pPr>
              <w:jc w:val="both"/>
              <w:rPr>
                <w:rFonts w:ascii="Arial" w:eastAsia="PMingLiU" w:hAnsi="Arial"/>
                <w:sz w:val="20"/>
                <w:szCs w:val="20"/>
              </w:rPr>
            </w:pPr>
            <w:r>
              <w:rPr>
                <w:rFonts w:ascii="Arial" w:eastAsia="PMingLiU" w:hAnsi="Arial"/>
                <w:sz w:val="20"/>
                <w:szCs w:val="20"/>
              </w:rPr>
              <w:t xml:space="preserve">Craft and related workers (Including </w:t>
            </w:r>
            <w:proofErr w:type="spellStart"/>
            <w:r>
              <w:rPr>
                <w:rFonts w:ascii="Arial" w:eastAsia="PMingLiU" w:hAnsi="Arial"/>
                <w:sz w:val="20"/>
                <w:szCs w:val="20"/>
              </w:rPr>
              <w:t>jewellery</w:t>
            </w:r>
            <w:proofErr w:type="spellEnd"/>
            <w:r>
              <w:rPr>
                <w:rFonts w:ascii="Arial" w:eastAsia="PMingLiU" w:hAnsi="Arial"/>
                <w:sz w:val="20"/>
                <w:szCs w:val="20"/>
              </w:rPr>
              <w:t xml:space="preserve"> workers; painters; bakers and etc.) </w:t>
            </w:r>
          </w:p>
          <w:p w14:paraId="32B9BC89" w14:textId="77777777" w:rsidR="00865A4B" w:rsidRDefault="00C47607">
            <w:pPr>
              <w:jc w:val="both"/>
              <w:rPr>
                <w:rFonts w:ascii="Arial" w:eastAsia="PMingLiU" w:hAnsi="Arial"/>
                <w:sz w:val="20"/>
                <w:szCs w:val="20"/>
              </w:rPr>
            </w:pPr>
            <w:r>
              <w:rPr>
                <w:rFonts w:ascii="Arial" w:eastAsia="PMingLiU" w:hAnsi="Arial"/>
                <w:sz w:val="20"/>
                <w:szCs w:val="20"/>
              </w:rPr>
              <w:t>工藝及有關人員</w:t>
            </w:r>
            <w:r>
              <w:rPr>
                <w:rFonts w:ascii="Arial" w:eastAsia="PMingLiU" w:hAnsi="Arial"/>
                <w:sz w:val="20"/>
                <w:szCs w:val="20"/>
              </w:rPr>
              <w:t xml:space="preserve"> (</w:t>
            </w:r>
            <w:r>
              <w:rPr>
                <w:rFonts w:ascii="PMingLiU" w:eastAsia="PMingLiU" w:hAnsi="PMingLiU"/>
                <w:sz w:val="20"/>
                <w:szCs w:val="20"/>
              </w:rPr>
              <w:t>如：珠寶工人、油漆工人、麵包師傅等</w:t>
            </w:r>
            <w:r>
              <w:rPr>
                <w:rFonts w:ascii="Arial" w:eastAsia="PMingLiU" w:hAnsi="Arial"/>
                <w:sz w:val="20"/>
                <w:szCs w:val="20"/>
              </w:rPr>
              <w:t>)</w:t>
            </w:r>
          </w:p>
        </w:tc>
      </w:tr>
      <w:tr w:rsidR="00865A4B" w14:paraId="7EEEA26F" w14:textId="77777777">
        <w:tc>
          <w:tcPr>
            <w:tcW w:w="454" w:type="dxa"/>
          </w:tcPr>
          <w:p w14:paraId="228488C2"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8.</w:t>
            </w:r>
          </w:p>
        </w:tc>
        <w:tc>
          <w:tcPr>
            <w:tcW w:w="7908" w:type="dxa"/>
          </w:tcPr>
          <w:p w14:paraId="517F4E2C" w14:textId="77777777" w:rsidR="00865A4B" w:rsidRDefault="00C47607">
            <w:pPr>
              <w:jc w:val="both"/>
              <w:rPr>
                <w:rFonts w:ascii="Arial" w:eastAsia="PMingLiU" w:hAnsi="Arial"/>
                <w:sz w:val="20"/>
                <w:szCs w:val="20"/>
              </w:rPr>
            </w:pPr>
            <w:r>
              <w:rPr>
                <w:rFonts w:ascii="Arial" w:eastAsia="PMingLiU" w:hAnsi="Arial"/>
                <w:sz w:val="20"/>
                <w:szCs w:val="20"/>
              </w:rPr>
              <w:t>Plant and machine operators and assemblers (Including drivers; machine operators; seamen)</w:t>
            </w:r>
          </w:p>
          <w:p w14:paraId="1BE6C3B4" w14:textId="77777777" w:rsidR="00865A4B" w:rsidRDefault="00C47607">
            <w:pPr>
              <w:jc w:val="both"/>
              <w:rPr>
                <w:rFonts w:ascii="Arial" w:eastAsia="PMingLiU" w:hAnsi="Arial"/>
                <w:sz w:val="20"/>
                <w:szCs w:val="20"/>
              </w:rPr>
            </w:pPr>
            <w:r>
              <w:rPr>
                <w:rFonts w:ascii="Arial" w:eastAsia="PMingLiU" w:hAnsi="Arial"/>
                <w:sz w:val="20"/>
                <w:szCs w:val="20"/>
              </w:rPr>
              <w:t>機台及機器操作員及裝配員</w:t>
            </w:r>
            <w:r>
              <w:rPr>
                <w:rFonts w:ascii="Arial" w:hAnsi="Arial"/>
                <w:sz w:val="20"/>
                <w:szCs w:val="20"/>
              </w:rPr>
              <w:t xml:space="preserve"> (</w:t>
            </w:r>
            <w:r>
              <w:rPr>
                <w:rFonts w:ascii="Arial" w:eastAsia="PMingLiU" w:hAnsi="Arial"/>
                <w:sz w:val="20"/>
                <w:szCs w:val="20"/>
              </w:rPr>
              <w:t>如：司機、機器操作員、海員等</w:t>
            </w:r>
            <w:r>
              <w:rPr>
                <w:rFonts w:ascii="Arial" w:hAnsi="Arial"/>
                <w:sz w:val="20"/>
                <w:szCs w:val="20"/>
              </w:rPr>
              <w:t>)</w:t>
            </w:r>
          </w:p>
        </w:tc>
      </w:tr>
      <w:tr w:rsidR="00865A4B" w14:paraId="5FC05B45" w14:textId="77777777">
        <w:tc>
          <w:tcPr>
            <w:tcW w:w="454" w:type="dxa"/>
          </w:tcPr>
          <w:p w14:paraId="23DA788F"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9.</w:t>
            </w:r>
          </w:p>
        </w:tc>
        <w:tc>
          <w:tcPr>
            <w:tcW w:w="7908" w:type="dxa"/>
          </w:tcPr>
          <w:p w14:paraId="0F4FBFB9" w14:textId="77777777" w:rsidR="00865A4B" w:rsidRDefault="00C47607">
            <w:pPr>
              <w:jc w:val="both"/>
              <w:rPr>
                <w:rFonts w:ascii="Arial" w:eastAsia="PMingLiU" w:hAnsi="Arial"/>
                <w:sz w:val="20"/>
                <w:szCs w:val="20"/>
              </w:rPr>
            </w:pPr>
            <w:r>
              <w:rPr>
                <w:rFonts w:ascii="Arial" w:eastAsia="PMingLiU" w:hAnsi="Arial"/>
                <w:sz w:val="20"/>
                <w:szCs w:val="20"/>
              </w:rPr>
              <w:t xml:space="preserve">Elementary occupations (Including watchmen; messengers; street vendors; freight handlers and etc.) </w:t>
            </w:r>
          </w:p>
          <w:p w14:paraId="017AD169" w14:textId="77777777" w:rsidR="00865A4B" w:rsidRDefault="00C47607">
            <w:pPr>
              <w:jc w:val="both"/>
              <w:rPr>
                <w:rFonts w:ascii="Arial" w:eastAsia="PMingLiU" w:hAnsi="Arial"/>
                <w:sz w:val="20"/>
                <w:szCs w:val="20"/>
              </w:rPr>
            </w:pPr>
            <w:r>
              <w:rPr>
                <w:rFonts w:ascii="Arial" w:eastAsia="PMingLiU" w:hAnsi="Arial"/>
                <w:sz w:val="20"/>
                <w:szCs w:val="20"/>
              </w:rPr>
              <w:t>非技術工人</w:t>
            </w:r>
            <w:r>
              <w:rPr>
                <w:rFonts w:ascii="Arial" w:hAnsi="Arial"/>
                <w:sz w:val="20"/>
                <w:szCs w:val="20"/>
              </w:rPr>
              <w:t xml:space="preserve"> (</w:t>
            </w:r>
            <w:r>
              <w:rPr>
                <w:rFonts w:ascii="Arial" w:eastAsia="PMingLiU" w:hAnsi="Arial"/>
                <w:sz w:val="20"/>
                <w:szCs w:val="20"/>
              </w:rPr>
              <w:t>如：看更、信差、小販、貨運工人等</w:t>
            </w:r>
            <w:r>
              <w:rPr>
                <w:rFonts w:ascii="Arial" w:hAnsi="Arial"/>
                <w:sz w:val="20"/>
                <w:szCs w:val="20"/>
              </w:rPr>
              <w:t>)</w:t>
            </w:r>
          </w:p>
        </w:tc>
      </w:tr>
      <w:tr w:rsidR="00865A4B" w14:paraId="0EB26B46" w14:textId="77777777">
        <w:tc>
          <w:tcPr>
            <w:tcW w:w="454" w:type="dxa"/>
          </w:tcPr>
          <w:p w14:paraId="717A53C3"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10.</w:t>
            </w:r>
          </w:p>
        </w:tc>
        <w:tc>
          <w:tcPr>
            <w:tcW w:w="7908" w:type="dxa"/>
          </w:tcPr>
          <w:p w14:paraId="7CEC4224"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 xml:space="preserve">Military personnel       </w:t>
            </w:r>
            <w:r>
              <w:rPr>
                <w:rFonts w:ascii="PMingLiU" w:eastAsia="PMingLiU" w:hAnsi="PMingLiU"/>
                <w:sz w:val="20"/>
                <w:szCs w:val="20"/>
              </w:rPr>
              <w:t>軍人</w:t>
            </w:r>
          </w:p>
        </w:tc>
      </w:tr>
      <w:tr w:rsidR="00865A4B" w14:paraId="6069E27D" w14:textId="77777777">
        <w:tc>
          <w:tcPr>
            <w:tcW w:w="454" w:type="dxa"/>
          </w:tcPr>
          <w:p w14:paraId="6DCA0A35"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11.</w:t>
            </w:r>
          </w:p>
        </w:tc>
        <w:tc>
          <w:tcPr>
            <w:tcW w:w="7908" w:type="dxa"/>
          </w:tcPr>
          <w:p w14:paraId="7AF692C7"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 xml:space="preserve">Occupations not classifiable     </w:t>
            </w:r>
            <w:r>
              <w:rPr>
                <w:rFonts w:ascii="PMingLiU" w:eastAsia="PMingLiU" w:hAnsi="PMingLiU"/>
                <w:sz w:val="20"/>
                <w:szCs w:val="20"/>
              </w:rPr>
              <w:t>不能分類的職業</w:t>
            </w:r>
          </w:p>
        </w:tc>
      </w:tr>
      <w:tr w:rsidR="00865A4B" w14:paraId="134E3C32" w14:textId="77777777">
        <w:tc>
          <w:tcPr>
            <w:tcW w:w="454" w:type="dxa"/>
          </w:tcPr>
          <w:p w14:paraId="5922BB89"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888.</w:t>
            </w:r>
          </w:p>
        </w:tc>
        <w:tc>
          <w:tcPr>
            <w:tcW w:w="7908" w:type="dxa"/>
          </w:tcPr>
          <w:p w14:paraId="248166B7"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hint="eastAsia"/>
                <w:sz w:val="20"/>
                <w:szCs w:val="20"/>
              </w:rPr>
              <w:t xml:space="preserve">Not applicable    </w:t>
            </w:r>
            <w:r>
              <w:rPr>
                <w:rFonts w:ascii="Arial" w:eastAsia="PMingLiU" w:hAnsi="Arial" w:hint="eastAsia"/>
                <w:sz w:val="20"/>
                <w:szCs w:val="20"/>
              </w:rPr>
              <w:t>不適用</w:t>
            </w:r>
          </w:p>
        </w:tc>
      </w:tr>
      <w:tr w:rsidR="00865A4B" w14:paraId="1A2E0FEA" w14:textId="77777777">
        <w:tc>
          <w:tcPr>
            <w:tcW w:w="454" w:type="dxa"/>
          </w:tcPr>
          <w:p w14:paraId="3B68091B"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999</w:t>
            </w:r>
          </w:p>
        </w:tc>
        <w:tc>
          <w:tcPr>
            <w:tcW w:w="7908" w:type="dxa"/>
          </w:tcPr>
          <w:p w14:paraId="21321A77"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hint="eastAsia"/>
                <w:sz w:val="20"/>
                <w:szCs w:val="20"/>
              </w:rPr>
              <w:t>Don</w:t>
            </w:r>
            <w:r>
              <w:rPr>
                <w:rFonts w:ascii="Arial" w:eastAsia="PMingLiU" w:hAnsi="Arial" w:hint="eastAsia"/>
                <w:sz w:val="20"/>
                <w:szCs w:val="20"/>
              </w:rPr>
              <w:t>’</w:t>
            </w:r>
            <w:r>
              <w:rPr>
                <w:rFonts w:ascii="Arial" w:eastAsia="PMingLiU" w:hAnsi="Arial" w:hint="eastAsia"/>
                <w:sz w:val="20"/>
                <w:szCs w:val="20"/>
              </w:rPr>
              <w:t xml:space="preserve">t know    </w:t>
            </w:r>
            <w:r>
              <w:rPr>
                <w:rFonts w:ascii="Arial" w:eastAsia="PMingLiU" w:hAnsi="Arial" w:hint="eastAsia"/>
                <w:sz w:val="20"/>
                <w:szCs w:val="20"/>
              </w:rPr>
              <w:t>不知道</w:t>
            </w:r>
          </w:p>
        </w:tc>
      </w:tr>
    </w:tbl>
    <w:p w14:paraId="74253ED3" w14:textId="77777777" w:rsidR="00865A4B" w:rsidRDefault="00865A4B">
      <w:pPr>
        <w:contextualSpacing/>
        <w:rPr>
          <w:rFonts w:ascii="Arial" w:eastAsia="PMingLiU" w:hAnsi="Arial" w:cs="Arial"/>
          <w:b/>
          <w:color w:val="FF0000"/>
          <w:sz w:val="20"/>
          <w:szCs w:val="20"/>
          <w:lang w:eastAsia="zh-TW"/>
        </w:rPr>
      </w:pPr>
    </w:p>
    <w:p w14:paraId="53E8150B"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CA24c. </w:t>
      </w:r>
      <w:r>
        <w:rPr>
          <w:rFonts w:ascii="Arial" w:eastAsia="PMingLiU" w:hAnsi="Arial" w:cs="Arial"/>
          <w:sz w:val="20"/>
          <w:szCs w:val="20"/>
          <w:lang w:eastAsia="zh-TW"/>
        </w:rPr>
        <w:t>The birthplace of the child’s mother is…</w:t>
      </w:r>
      <w:r>
        <w:rPr>
          <w:rFonts w:ascii="Arial" w:eastAsia="PMingLiU" w:hAnsi="Arial" w:cs="Arial"/>
          <w:sz w:val="20"/>
          <w:szCs w:val="20"/>
          <w:lang w:eastAsia="zh-TW"/>
        </w:rPr>
        <w:t>請問小孩母親的出生地是？</w:t>
      </w:r>
    </w:p>
    <w:tbl>
      <w:tblPr>
        <w:tblW w:w="7088" w:type="dxa"/>
        <w:tblInd w:w="-34" w:type="dxa"/>
        <w:tblLayout w:type="fixed"/>
        <w:tblLook w:val="04A0" w:firstRow="1" w:lastRow="0" w:firstColumn="1" w:lastColumn="0" w:noHBand="0" w:noVBand="1"/>
      </w:tblPr>
      <w:tblGrid>
        <w:gridCol w:w="2977"/>
        <w:gridCol w:w="4111"/>
      </w:tblGrid>
      <w:tr w:rsidR="00865A4B" w14:paraId="431BF118" w14:textId="77777777">
        <w:trPr>
          <w:trHeight w:val="300"/>
        </w:trPr>
        <w:tc>
          <w:tcPr>
            <w:tcW w:w="2977" w:type="dxa"/>
            <w:vAlign w:val="center"/>
          </w:tcPr>
          <w:p w14:paraId="097C3286"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1. Hong Kong</w:t>
            </w:r>
          </w:p>
        </w:tc>
        <w:tc>
          <w:tcPr>
            <w:tcW w:w="4111" w:type="dxa"/>
            <w:vAlign w:val="center"/>
          </w:tcPr>
          <w:p w14:paraId="7CAAE4E4" w14:textId="77777777" w:rsidR="00865A4B" w:rsidRDefault="00C47607">
            <w:pPr>
              <w:spacing w:before="100" w:beforeAutospacing="1" w:line="273" w:lineRule="auto"/>
              <w:rPr>
                <w:rFonts w:ascii="Arial" w:eastAsia="PMingLiU" w:hAnsi="Arial" w:cs="Arial"/>
                <w:color w:val="000000"/>
              </w:rPr>
            </w:pPr>
            <w:r>
              <w:rPr>
                <w:rFonts w:ascii="Arial" w:eastAsia="PMingLiU" w:hAnsi="Arial" w:cs="Arial"/>
                <w:sz w:val="20"/>
                <w:szCs w:val="20"/>
                <w:lang w:eastAsia="zh-TW"/>
              </w:rPr>
              <w:t xml:space="preserve">香港　</w:t>
            </w:r>
          </w:p>
        </w:tc>
      </w:tr>
      <w:tr w:rsidR="00865A4B" w14:paraId="21639AEF" w14:textId="77777777">
        <w:trPr>
          <w:trHeight w:val="300"/>
        </w:trPr>
        <w:tc>
          <w:tcPr>
            <w:tcW w:w="2977" w:type="dxa"/>
            <w:vAlign w:val="center"/>
          </w:tcPr>
          <w:p w14:paraId="21FCFFB6"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 xml:space="preserve">2. The mainland of China </w:t>
            </w:r>
          </w:p>
        </w:tc>
        <w:tc>
          <w:tcPr>
            <w:tcW w:w="4111" w:type="dxa"/>
            <w:vAlign w:val="center"/>
          </w:tcPr>
          <w:p w14:paraId="01EAA25E"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中國內地</w:t>
            </w:r>
          </w:p>
        </w:tc>
      </w:tr>
      <w:tr w:rsidR="00865A4B" w14:paraId="36B28E81" w14:textId="77777777">
        <w:trPr>
          <w:trHeight w:val="300"/>
        </w:trPr>
        <w:tc>
          <w:tcPr>
            <w:tcW w:w="2977" w:type="dxa"/>
            <w:vAlign w:val="center"/>
          </w:tcPr>
          <w:p w14:paraId="053B91CE"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99</w:t>
            </w:r>
            <w:r>
              <w:rPr>
                <w:rFonts w:ascii="Arial" w:eastAsia="PMingLiU" w:hAnsi="Arial" w:cs="Arial" w:hint="eastAsia"/>
                <w:color w:val="000000"/>
                <w:sz w:val="20"/>
                <w:szCs w:val="20"/>
              </w:rPr>
              <w:t>7</w:t>
            </w:r>
            <w:r>
              <w:rPr>
                <w:rFonts w:ascii="Arial" w:eastAsia="PMingLiU" w:hAnsi="Arial" w:cs="Arial"/>
                <w:color w:val="000000"/>
                <w:sz w:val="20"/>
                <w:szCs w:val="20"/>
              </w:rPr>
              <w:t>. Others (Please specify)</w:t>
            </w:r>
          </w:p>
        </w:tc>
        <w:tc>
          <w:tcPr>
            <w:tcW w:w="4111" w:type="dxa"/>
            <w:vAlign w:val="center"/>
          </w:tcPr>
          <w:p w14:paraId="5955412F"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其他（請說明）</w:t>
            </w:r>
            <w:r>
              <w:rPr>
                <w:rFonts w:ascii="Arial" w:eastAsia="PMingLiU" w:hAnsi="Arial" w:cs="Arial"/>
                <w:color w:val="000000"/>
                <w:sz w:val="20"/>
                <w:szCs w:val="20"/>
              </w:rPr>
              <w:t xml:space="preserve"> __________ </w:t>
            </w:r>
          </w:p>
        </w:tc>
      </w:tr>
      <w:tr w:rsidR="00865A4B" w14:paraId="131B3750" w14:textId="77777777">
        <w:trPr>
          <w:trHeight w:val="300"/>
        </w:trPr>
        <w:tc>
          <w:tcPr>
            <w:tcW w:w="2977" w:type="dxa"/>
            <w:vAlign w:val="center"/>
          </w:tcPr>
          <w:p w14:paraId="7B11A9F3"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 xml:space="preserve">999. Don’t know </w:t>
            </w:r>
          </w:p>
        </w:tc>
        <w:tc>
          <w:tcPr>
            <w:tcW w:w="4111" w:type="dxa"/>
            <w:vAlign w:val="center"/>
          </w:tcPr>
          <w:p w14:paraId="6FB1CD3B"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不知道</w:t>
            </w:r>
          </w:p>
        </w:tc>
      </w:tr>
    </w:tbl>
    <w:p w14:paraId="1625BAAD" w14:textId="77777777" w:rsidR="00865A4B" w:rsidRDefault="00865A4B">
      <w:pPr>
        <w:contextualSpacing/>
        <w:rPr>
          <w:rFonts w:ascii="Arial" w:eastAsia="PMingLiU" w:hAnsi="Arial" w:cs="Arial"/>
          <w:b/>
          <w:sz w:val="20"/>
          <w:szCs w:val="20"/>
          <w:lang w:eastAsia="zh-TW"/>
        </w:rPr>
      </w:pPr>
    </w:p>
    <w:p w14:paraId="407744AE" w14:textId="13B8CCE7" w:rsidR="00865A4B" w:rsidRDefault="00865A4B">
      <w:pPr>
        <w:contextualSpacing/>
        <w:rPr>
          <w:rFonts w:ascii="Arial" w:eastAsia="PMingLiU" w:hAnsi="Arial" w:cs="Arial"/>
          <w:b/>
          <w:sz w:val="20"/>
          <w:szCs w:val="20"/>
          <w:lang w:eastAsia="zh-TW"/>
        </w:rPr>
      </w:pPr>
    </w:p>
    <w:p w14:paraId="33996DC5" w14:textId="77777777" w:rsidR="00774BF2" w:rsidRDefault="00774BF2">
      <w:pPr>
        <w:contextualSpacing/>
        <w:rPr>
          <w:rFonts w:ascii="Arial" w:eastAsia="PMingLiU" w:hAnsi="Arial" w:cs="Arial" w:hint="eastAsia"/>
          <w:b/>
          <w:sz w:val="20"/>
          <w:szCs w:val="20"/>
          <w:lang w:eastAsia="zh-TW"/>
        </w:rPr>
      </w:pPr>
    </w:p>
    <w:p w14:paraId="3A92AC24" w14:textId="77777777" w:rsidR="00865A4B" w:rsidRDefault="00C47607">
      <w:pPr>
        <w:contextualSpacing/>
        <w:rPr>
          <w:rFonts w:ascii="Arial" w:eastAsia="PMingLiU" w:hAnsi="Arial" w:cs="Arial"/>
          <w:b/>
          <w:bCs/>
          <w:sz w:val="20"/>
          <w:szCs w:val="20"/>
        </w:rPr>
      </w:pPr>
      <w:r>
        <w:rPr>
          <w:rFonts w:ascii="Arial" w:eastAsia="PMingLiU" w:hAnsi="Arial" w:cs="Arial"/>
          <w:b/>
          <w:sz w:val="20"/>
          <w:szCs w:val="20"/>
          <w:lang w:eastAsia="zh-TW"/>
        </w:rPr>
        <w:lastRenderedPageBreak/>
        <w:t xml:space="preserve">  CA24d.</w:t>
      </w:r>
      <w:r>
        <w:rPr>
          <w:rFonts w:ascii="Arial" w:eastAsia="PMingLiU" w:hAnsi="Arial" w:cs="Arial"/>
          <w:b/>
          <w:bCs/>
          <w:sz w:val="20"/>
          <w:szCs w:val="20"/>
        </w:rPr>
        <w:t xml:space="preserve"> [Showcard 4]</w:t>
      </w:r>
      <w:r>
        <w:rPr>
          <w:rFonts w:ascii="Arial" w:eastAsia="PMingLiU" w:hAnsi="Arial" w:cs="Arial"/>
          <w:sz w:val="20"/>
          <w:szCs w:val="20"/>
        </w:rPr>
        <w:t xml:space="preserve"> What is the current job title of the child’s mother?</w:t>
      </w:r>
    </w:p>
    <w:p w14:paraId="27E2AE42" w14:textId="77777777" w:rsidR="00865A4B" w:rsidRDefault="00C47607">
      <w:pPr>
        <w:contextualSpacing/>
        <w:rPr>
          <w:rFonts w:ascii="Arial" w:eastAsia="PMingLiU" w:hAnsi="Arial" w:cs="Arial"/>
          <w:sz w:val="20"/>
          <w:szCs w:val="20"/>
        </w:rPr>
      </w:pPr>
      <w:r>
        <w:rPr>
          <w:rFonts w:ascii="PMingLiU" w:eastAsia="PMingLiU" w:hAnsi="PMingLiU" w:cs="Arial"/>
          <w:b/>
          <w:bCs/>
          <w:sz w:val="20"/>
          <w:szCs w:val="20"/>
        </w:rPr>
        <w:t>《出示卡片</w:t>
      </w:r>
      <w:r>
        <w:rPr>
          <w:rFonts w:ascii="Arial" w:eastAsia="PMingLiU" w:hAnsi="Arial" w:cs="Arial"/>
          <w:b/>
          <w:bCs/>
          <w:sz w:val="20"/>
          <w:szCs w:val="20"/>
        </w:rPr>
        <w:t>4</w:t>
      </w:r>
      <w:r>
        <w:rPr>
          <w:rFonts w:ascii="PMingLiU" w:eastAsia="PMingLiU" w:hAnsi="PMingLiU" w:cs="Arial"/>
          <w:b/>
          <w:bCs/>
          <w:sz w:val="20"/>
          <w:szCs w:val="20"/>
        </w:rPr>
        <w:t>》</w:t>
      </w:r>
      <w:r>
        <w:rPr>
          <w:rFonts w:ascii="PMingLiU" w:eastAsia="PMingLiU" w:hAnsi="PMingLiU" w:cs="Arial"/>
          <w:sz w:val="20"/>
          <w:szCs w:val="20"/>
        </w:rPr>
        <w:t>請問小孩母親現時職位的職位名稱是：</w:t>
      </w:r>
    </w:p>
    <w:p w14:paraId="3E43D0E6" w14:textId="10B4B651" w:rsidR="00865A4B" w:rsidRDefault="00C47607">
      <w:pPr>
        <w:contextualSpacing/>
        <w:rPr>
          <w:rFonts w:ascii="Arial" w:eastAsia="PMingLiU" w:hAnsi="Arial" w:cs="Arial"/>
          <w:sz w:val="20"/>
          <w:szCs w:val="20"/>
        </w:rPr>
      </w:pPr>
      <w:r>
        <w:rPr>
          <w:rFonts w:ascii="Arial" w:eastAsia="PMingLiU" w:hAnsi="Arial" w:cs="Arial"/>
          <w:b/>
          <w:bCs/>
          <w:sz w:val="20"/>
          <w:szCs w:val="20"/>
        </w:rPr>
        <w:t xml:space="preserve">Note to enumerator: </w:t>
      </w:r>
      <w:r>
        <w:rPr>
          <w:rFonts w:ascii="Arial" w:eastAsia="PMingLiU" w:hAnsi="Arial" w:cs="Arial"/>
          <w:sz w:val="20"/>
          <w:szCs w:val="20"/>
        </w:rPr>
        <w:t>For “Employer”, “Self-employed”</w:t>
      </w:r>
      <w:r w:rsidR="0014762A">
        <w:rPr>
          <w:rFonts w:ascii="Arial" w:eastAsia="PMingLiU" w:hAnsi="Arial" w:cs="Arial"/>
          <w:sz w:val="20"/>
          <w:szCs w:val="20"/>
        </w:rPr>
        <w:t>,</w:t>
      </w:r>
      <w:r>
        <w:rPr>
          <w:rFonts w:ascii="Arial" w:eastAsia="PMingLiU" w:hAnsi="Arial" w:cs="Arial"/>
          <w:sz w:val="20"/>
          <w:szCs w:val="20"/>
        </w:rPr>
        <w:t xml:space="preserve"> or “Family worker”, the answer should base on the main job duties </w:t>
      </w:r>
      <w:r w:rsidR="0014762A">
        <w:rPr>
          <w:rFonts w:ascii="Arial" w:eastAsiaTheme="minorEastAsia" w:hAnsi="Arial" w:cs="Arial"/>
          <w:sz w:val="20"/>
          <w:szCs w:val="20"/>
          <w:lang w:eastAsia="zh-TW"/>
        </w:rPr>
        <w:t>respondent usually performs or the self-understanding by respondent</w:t>
      </w:r>
      <w:r>
        <w:rPr>
          <w:rFonts w:ascii="Arial" w:eastAsia="PMingLiU" w:hAnsi="Arial" w:cs="Arial"/>
          <w:sz w:val="20"/>
          <w:szCs w:val="20"/>
        </w:rPr>
        <w:t>.</w:t>
      </w:r>
    </w:p>
    <w:p w14:paraId="4AB1E6DD" w14:textId="77777777" w:rsidR="00865A4B" w:rsidRDefault="00C47607">
      <w:pPr>
        <w:contextualSpacing/>
        <w:rPr>
          <w:rFonts w:ascii="PMingLiU" w:eastAsia="PMingLiU" w:hAnsi="PMingLiU" w:cs="Arial"/>
          <w:sz w:val="20"/>
          <w:szCs w:val="20"/>
        </w:rPr>
      </w:pPr>
      <w:r>
        <w:rPr>
          <w:rFonts w:ascii="PMingLiU" w:eastAsia="PMingLiU" w:hAnsi="PMingLiU" w:cs="Arial"/>
          <w:b/>
          <w:bCs/>
          <w:sz w:val="20"/>
          <w:szCs w:val="20"/>
        </w:rPr>
        <w:t>訪員注意：</w:t>
      </w:r>
      <w:r>
        <w:rPr>
          <w:rFonts w:ascii="PMingLiU" w:eastAsia="PMingLiU" w:hAnsi="PMingLiU" w:cs="Arial"/>
          <w:sz w:val="20"/>
          <w:szCs w:val="20"/>
        </w:rPr>
        <w:t>如果受訪者爲僱主、自僱人士或家庭從業員，以平時最主要的工作內容爲主，或以受訪者的自我認同作答。</w:t>
      </w:r>
    </w:p>
    <w:tbl>
      <w:tblPr>
        <w:tblStyle w:val="TableGrid18"/>
        <w:tblW w:w="8362" w:type="dxa"/>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54"/>
        <w:gridCol w:w="7908"/>
      </w:tblGrid>
      <w:tr w:rsidR="00865A4B" w14:paraId="683A5F17" w14:textId="77777777">
        <w:tc>
          <w:tcPr>
            <w:tcW w:w="454" w:type="dxa"/>
          </w:tcPr>
          <w:p w14:paraId="25F287ED"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1.</w:t>
            </w:r>
          </w:p>
        </w:tc>
        <w:tc>
          <w:tcPr>
            <w:tcW w:w="7908" w:type="dxa"/>
          </w:tcPr>
          <w:p w14:paraId="64554831" w14:textId="77777777" w:rsidR="00865A4B" w:rsidRDefault="00C47607">
            <w:pPr>
              <w:jc w:val="both"/>
              <w:rPr>
                <w:rFonts w:ascii="Arial" w:eastAsia="PMingLiU" w:hAnsi="Arial"/>
                <w:sz w:val="20"/>
                <w:szCs w:val="20"/>
              </w:rPr>
            </w:pPr>
            <w:r>
              <w:rPr>
                <w:rFonts w:ascii="Arial" w:eastAsia="PMingLiU" w:hAnsi="Arial"/>
                <w:sz w:val="20"/>
                <w:szCs w:val="20"/>
              </w:rPr>
              <w:t>Managers and administrators (Including administrators in government services; directors, presidents, councilors and etc.)</w:t>
            </w:r>
          </w:p>
          <w:p w14:paraId="36BF6960" w14:textId="77777777" w:rsidR="00865A4B" w:rsidRDefault="00C47607">
            <w:pPr>
              <w:jc w:val="both"/>
              <w:rPr>
                <w:rFonts w:ascii="Arial" w:eastAsia="PMingLiU" w:hAnsi="Arial"/>
                <w:sz w:val="20"/>
                <w:szCs w:val="20"/>
              </w:rPr>
            </w:pPr>
            <w:r>
              <w:rPr>
                <w:rFonts w:ascii="Arial" w:eastAsia="PMingLiU" w:hAnsi="Arial"/>
                <w:sz w:val="20"/>
                <w:szCs w:val="20"/>
              </w:rPr>
              <w:t>經理及行政人員</w:t>
            </w:r>
            <w:r>
              <w:rPr>
                <w:rFonts w:ascii="Arial" w:eastAsia="PMingLiU" w:hAnsi="Arial"/>
                <w:sz w:val="20"/>
                <w:szCs w:val="20"/>
              </w:rPr>
              <w:t xml:space="preserve"> (</w:t>
            </w:r>
            <w:r>
              <w:rPr>
                <w:rFonts w:ascii="PMingLiU" w:eastAsia="PMingLiU" w:hAnsi="PMingLiU"/>
                <w:sz w:val="20"/>
                <w:szCs w:val="20"/>
              </w:rPr>
              <w:t>如：政府的行政人員、董事、總裁、議員等</w:t>
            </w:r>
            <w:r>
              <w:rPr>
                <w:rFonts w:ascii="Arial" w:eastAsia="PMingLiU" w:hAnsi="Arial"/>
                <w:sz w:val="20"/>
                <w:szCs w:val="20"/>
              </w:rPr>
              <w:t>)</w:t>
            </w:r>
          </w:p>
        </w:tc>
      </w:tr>
      <w:tr w:rsidR="00865A4B" w14:paraId="07B14430" w14:textId="77777777">
        <w:tc>
          <w:tcPr>
            <w:tcW w:w="454" w:type="dxa"/>
          </w:tcPr>
          <w:p w14:paraId="225EDFAE"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2.</w:t>
            </w:r>
          </w:p>
        </w:tc>
        <w:tc>
          <w:tcPr>
            <w:tcW w:w="7908" w:type="dxa"/>
          </w:tcPr>
          <w:p w14:paraId="2CB7E663" w14:textId="77777777" w:rsidR="00865A4B" w:rsidRDefault="00C47607">
            <w:pPr>
              <w:jc w:val="both"/>
              <w:rPr>
                <w:rFonts w:ascii="Arial" w:eastAsia="PMingLiU" w:hAnsi="Arial"/>
                <w:sz w:val="20"/>
                <w:szCs w:val="20"/>
              </w:rPr>
            </w:pPr>
            <w:r>
              <w:rPr>
                <w:rFonts w:ascii="Arial" w:eastAsia="PMingLiU" w:hAnsi="Arial"/>
                <w:sz w:val="20"/>
                <w:szCs w:val="20"/>
              </w:rPr>
              <w:t>Professionals (Including vice-chancellors, directors, academic staff of university; principals and teachers of secondary school; qualified professional doctors, lawyers, accountants and etc.)</w:t>
            </w:r>
          </w:p>
          <w:p w14:paraId="260E2514" w14:textId="77777777" w:rsidR="00865A4B" w:rsidRDefault="00C47607">
            <w:pPr>
              <w:jc w:val="both"/>
              <w:rPr>
                <w:rFonts w:ascii="Arial" w:eastAsia="PMingLiU" w:hAnsi="Arial"/>
                <w:sz w:val="20"/>
                <w:szCs w:val="20"/>
              </w:rPr>
            </w:pPr>
            <w:r>
              <w:rPr>
                <w:rFonts w:ascii="Arial" w:eastAsia="PMingLiU" w:hAnsi="Arial"/>
                <w:sz w:val="20"/>
                <w:szCs w:val="20"/>
              </w:rPr>
              <w:t>專業人員</w:t>
            </w:r>
            <w:r>
              <w:rPr>
                <w:rFonts w:ascii="Arial" w:eastAsia="PMingLiU" w:hAnsi="Arial"/>
                <w:sz w:val="20"/>
                <w:szCs w:val="20"/>
              </w:rPr>
              <w:t xml:space="preserve"> (</w:t>
            </w:r>
            <w:r>
              <w:rPr>
                <w:rFonts w:ascii="PMingLiU" w:eastAsia="PMingLiU" w:hAnsi="PMingLiU"/>
                <w:sz w:val="20"/>
                <w:szCs w:val="20"/>
              </w:rPr>
              <w:t>如：大學</w:t>
            </w:r>
            <w:r>
              <w:rPr>
                <w:rFonts w:ascii="Arial" w:eastAsia="PMingLiU" w:hAnsi="Arial"/>
                <w:sz w:val="20"/>
                <w:szCs w:val="20"/>
              </w:rPr>
              <w:t>/</w:t>
            </w:r>
            <w:r>
              <w:rPr>
                <w:rFonts w:ascii="PMingLiU" w:eastAsia="PMingLiU" w:hAnsi="PMingLiU"/>
                <w:sz w:val="20"/>
                <w:szCs w:val="20"/>
              </w:rPr>
              <w:t>中學校長及教師、有專業資格的職業，如醫生、律師、會計師等</w:t>
            </w:r>
            <w:r>
              <w:rPr>
                <w:rFonts w:ascii="Arial" w:eastAsia="PMingLiU" w:hAnsi="Arial"/>
                <w:sz w:val="20"/>
                <w:szCs w:val="20"/>
              </w:rPr>
              <w:t>)</w:t>
            </w:r>
          </w:p>
        </w:tc>
      </w:tr>
      <w:tr w:rsidR="00865A4B" w14:paraId="0A203598" w14:textId="77777777">
        <w:tc>
          <w:tcPr>
            <w:tcW w:w="454" w:type="dxa"/>
          </w:tcPr>
          <w:p w14:paraId="3691A9B3"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3.</w:t>
            </w:r>
          </w:p>
        </w:tc>
        <w:tc>
          <w:tcPr>
            <w:tcW w:w="7908" w:type="dxa"/>
          </w:tcPr>
          <w:p w14:paraId="0D27FDB7" w14:textId="77777777" w:rsidR="00865A4B" w:rsidRDefault="00C47607">
            <w:pPr>
              <w:jc w:val="both"/>
              <w:rPr>
                <w:rFonts w:ascii="Arial" w:eastAsia="PMingLiU" w:hAnsi="Arial"/>
                <w:sz w:val="20"/>
                <w:szCs w:val="20"/>
              </w:rPr>
            </w:pPr>
            <w:r>
              <w:rPr>
                <w:rFonts w:ascii="Arial" w:eastAsia="PMingLiU" w:hAnsi="Arial"/>
                <w:sz w:val="20"/>
                <w:szCs w:val="20"/>
              </w:rPr>
              <w:t>Associate professionals (Including nurses; principals and teachers of primary school and kindergarten/nursery; inspectors of the police and other discipline services)</w:t>
            </w:r>
          </w:p>
          <w:p w14:paraId="523D061C" w14:textId="77777777" w:rsidR="00865A4B" w:rsidRDefault="00C47607">
            <w:pPr>
              <w:jc w:val="both"/>
              <w:rPr>
                <w:rFonts w:ascii="Arial" w:eastAsia="PMingLiU" w:hAnsi="Arial"/>
                <w:sz w:val="20"/>
                <w:szCs w:val="20"/>
              </w:rPr>
            </w:pPr>
            <w:r>
              <w:rPr>
                <w:rFonts w:ascii="Arial" w:eastAsia="PMingLiU" w:hAnsi="Arial"/>
                <w:sz w:val="20"/>
                <w:szCs w:val="20"/>
              </w:rPr>
              <w:t>輔助專業人員</w:t>
            </w:r>
            <w:r>
              <w:rPr>
                <w:rFonts w:ascii="Arial" w:eastAsia="PMingLiU" w:hAnsi="Arial"/>
                <w:sz w:val="20"/>
                <w:szCs w:val="20"/>
              </w:rPr>
              <w:t xml:space="preserve"> (</w:t>
            </w:r>
            <w:r>
              <w:rPr>
                <w:rFonts w:ascii="PMingLiU" w:eastAsia="PMingLiU" w:hAnsi="PMingLiU"/>
                <w:sz w:val="20"/>
                <w:szCs w:val="20"/>
              </w:rPr>
              <w:t>如：護士、小學及幼稚園校長及教師、督察等</w:t>
            </w:r>
            <w:r>
              <w:rPr>
                <w:rFonts w:ascii="Arial" w:eastAsia="PMingLiU" w:hAnsi="Arial"/>
                <w:sz w:val="20"/>
                <w:szCs w:val="20"/>
              </w:rPr>
              <w:t>)</w:t>
            </w:r>
          </w:p>
        </w:tc>
      </w:tr>
      <w:tr w:rsidR="00865A4B" w14:paraId="5EC93D60" w14:textId="77777777">
        <w:tc>
          <w:tcPr>
            <w:tcW w:w="454" w:type="dxa"/>
          </w:tcPr>
          <w:p w14:paraId="10B4BE65"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4.</w:t>
            </w:r>
          </w:p>
        </w:tc>
        <w:tc>
          <w:tcPr>
            <w:tcW w:w="7908" w:type="dxa"/>
          </w:tcPr>
          <w:p w14:paraId="00F8E8AF" w14:textId="77777777" w:rsidR="00865A4B" w:rsidRDefault="00C47607">
            <w:pPr>
              <w:jc w:val="both"/>
              <w:rPr>
                <w:rFonts w:ascii="Arial" w:eastAsia="PMingLiU" w:hAnsi="Arial"/>
                <w:sz w:val="20"/>
                <w:szCs w:val="20"/>
              </w:rPr>
            </w:pPr>
            <w:r>
              <w:rPr>
                <w:rFonts w:ascii="Arial" w:eastAsia="PMingLiU" w:hAnsi="Arial"/>
                <w:sz w:val="20"/>
                <w:szCs w:val="20"/>
              </w:rPr>
              <w:t>Clerical support workers (Including secretaries; tellers; receptionists etc.)</w:t>
            </w:r>
          </w:p>
          <w:p w14:paraId="680339B2" w14:textId="77777777" w:rsidR="00865A4B" w:rsidRDefault="00C47607">
            <w:pPr>
              <w:jc w:val="both"/>
              <w:rPr>
                <w:rFonts w:ascii="Arial" w:eastAsia="PMingLiU" w:hAnsi="Arial"/>
                <w:sz w:val="20"/>
                <w:szCs w:val="20"/>
              </w:rPr>
            </w:pPr>
            <w:r>
              <w:rPr>
                <w:rFonts w:ascii="Arial" w:eastAsia="PMingLiU" w:hAnsi="Arial"/>
                <w:sz w:val="20"/>
                <w:szCs w:val="20"/>
              </w:rPr>
              <w:t>文員</w:t>
            </w:r>
            <w:r>
              <w:rPr>
                <w:rFonts w:ascii="Arial" w:eastAsia="PMingLiU" w:hAnsi="Arial"/>
                <w:sz w:val="20"/>
                <w:szCs w:val="20"/>
              </w:rPr>
              <w:t xml:space="preserve"> (</w:t>
            </w:r>
            <w:r>
              <w:rPr>
                <w:rFonts w:ascii="PMingLiU" w:eastAsia="PMingLiU" w:hAnsi="PMingLiU"/>
                <w:sz w:val="20"/>
                <w:szCs w:val="20"/>
              </w:rPr>
              <w:t>如：秘書、銀行櫃位員、接待員等</w:t>
            </w:r>
            <w:r>
              <w:rPr>
                <w:rFonts w:ascii="Arial" w:eastAsia="PMingLiU" w:hAnsi="Arial"/>
                <w:sz w:val="20"/>
                <w:szCs w:val="20"/>
              </w:rPr>
              <w:t>)</w:t>
            </w:r>
          </w:p>
        </w:tc>
      </w:tr>
      <w:tr w:rsidR="00865A4B" w14:paraId="607FC143" w14:textId="77777777">
        <w:tc>
          <w:tcPr>
            <w:tcW w:w="454" w:type="dxa"/>
          </w:tcPr>
          <w:p w14:paraId="69447DC4"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5.</w:t>
            </w:r>
          </w:p>
        </w:tc>
        <w:tc>
          <w:tcPr>
            <w:tcW w:w="7908" w:type="dxa"/>
          </w:tcPr>
          <w:p w14:paraId="0399A5A5" w14:textId="77777777" w:rsidR="00865A4B" w:rsidRDefault="00C47607">
            <w:pPr>
              <w:jc w:val="both"/>
              <w:rPr>
                <w:rFonts w:ascii="Arial" w:eastAsia="PMingLiU" w:hAnsi="Arial"/>
                <w:sz w:val="20"/>
                <w:szCs w:val="20"/>
              </w:rPr>
            </w:pPr>
            <w:r>
              <w:rPr>
                <w:rFonts w:ascii="Arial" w:eastAsia="PMingLiU" w:hAnsi="Arial"/>
                <w:sz w:val="20"/>
                <w:szCs w:val="20"/>
              </w:rPr>
              <w:t>Service and sales workers (Including shop assistants; cooks and waiters; salesman; travel guides and etc.)</w:t>
            </w:r>
          </w:p>
          <w:p w14:paraId="38744B76" w14:textId="77777777" w:rsidR="00865A4B" w:rsidRDefault="00C47607">
            <w:pPr>
              <w:jc w:val="both"/>
              <w:rPr>
                <w:rFonts w:ascii="Arial" w:eastAsia="PMingLiU" w:hAnsi="Arial"/>
                <w:sz w:val="20"/>
                <w:szCs w:val="20"/>
              </w:rPr>
            </w:pPr>
            <w:r>
              <w:rPr>
                <w:rFonts w:ascii="Arial" w:eastAsia="PMingLiU" w:hAnsi="Arial"/>
                <w:sz w:val="20"/>
                <w:szCs w:val="20"/>
              </w:rPr>
              <w:t>服務工作及商店銷售人員</w:t>
            </w:r>
            <w:r>
              <w:rPr>
                <w:rFonts w:ascii="Arial" w:eastAsia="PMingLiU" w:hAnsi="Arial"/>
                <w:sz w:val="20"/>
                <w:szCs w:val="20"/>
              </w:rPr>
              <w:t xml:space="preserve"> (</w:t>
            </w:r>
            <w:r>
              <w:rPr>
                <w:rFonts w:ascii="PMingLiU" w:eastAsia="PMingLiU" w:hAnsi="PMingLiU"/>
                <w:sz w:val="20"/>
                <w:szCs w:val="20"/>
              </w:rPr>
              <w:t>如：店員、廚師及待應生、推銷員、導遊等</w:t>
            </w:r>
            <w:r>
              <w:rPr>
                <w:rFonts w:ascii="Arial" w:eastAsia="PMingLiU" w:hAnsi="Arial"/>
                <w:sz w:val="20"/>
                <w:szCs w:val="20"/>
              </w:rPr>
              <w:t>)</w:t>
            </w:r>
          </w:p>
        </w:tc>
      </w:tr>
      <w:tr w:rsidR="00865A4B" w14:paraId="6117D2E2" w14:textId="77777777">
        <w:tc>
          <w:tcPr>
            <w:tcW w:w="454" w:type="dxa"/>
          </w:tcPr>
          <w:p w14:paraId="2026078D"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6.</w:t>
            </w:r>
          </w:p>
        </w:tc>
        <w:tc>
          <w:tcPr>
            <w:tcW w:w="7908" w:type="dxa"/>
          </w:tcPr>
          <w:p w14:paraId="6DFC6863" w14:textId="77777777" w:rsidR="00865A4B" w:rsidRDefault="00C47607">
            <w:pPr>
              <w:jc w:val="both"/>
              <w:rPr>
                <w:rFonts w:ascii="Arial" w:eastAsia="PMingLiU" w:hAnsi="Arial"/>
                <w:sz w:val="20"/>
                <w:szCs w:val="20"/>
              </w:rPr>
            </w:pPr>
            <w:r>
              <w:rPr>
                <w:rFonts w:ascii="Arial" w:eastAsia="PMingLiU" w:hAnsi="Arial"/>
                <w:sz w:val="20"/>
                <w:szCs w:val="20"/>
              </w:rPr>
              <w:t>Skilled agricultural and fishery workers (Including farm workers, animal husbandry workers and fishermen)</w:t>
            </w:r>
          </w:p>
          <w:p w14:paraId="073D98B4" w14:textId="77777777" w:rsidR="00865A4B" w:rsidRDefault="00C47607">
            <w:pPr>
              <w:jc w:val="both"/>
              <w:rPr>
                <w:rFonts w:ascii="Arial" w:eastAsia="PMingLiU" w:hAnsi="Arial"/>
                <w:sz w:val="20"/>
                <w:szCs w:val="20"/>
              </w:rPr>
            </w:pPr>
            <w:r>
              <w:rPr>
                <w:rFonts w:ascii="Arial" w:eastAsia="PMingLiU" w:hAnsi="Arial"/>
                <w:sz w:val="20"/>
                <w:szCs w:val="20"/>
              </w:rPr>
              <w:t>漁農業熟練工</w:t>
            </w:r>
            <w:r>
              <w:rPr>
                <w:rFonts w:ascii="Arial" w:eastAsia="PMingLiU" w:hAnsi="Arial"/>
                <w:sz w:val="20"/>
                <w:szCs w:val="20"/>
              </w:rPr>
              <w:t xml:space="preserve"> (</w:t>
            </w:r>
            <w:r>
              <w:rPr>
                <w:rFonts w:ascii="PMingLiU" w:eastAsia="PMingLiU" w:hAnsi="PMingLiU"/>
                <w:sz w:val="20"/>
                <w:szCs w:val="20"/>
              </w:rPr>
              <w:t>如：農夫、畜牧業工人及漁夫</w:t>
            </w:r>
            <w:r>
              <w:rPr>
                <w:rFonts w:ascii="Arial" w:eastAsia="PMingLiU" w:hAnsi="Arial"/>
                <w:sz w:val="20"/>
                <w:szCs w:val="20"/>
              </w:rPr>
              <w:t>)</w:t>
            </w:r>
          </w:p>
        </w:tc>
      </w:tr>
      <w:tr w:rsidR="00865A4B" w14:paraId="25E19162" w14:textId="77777777">
        <w:tc>
          <w:tcPr>
            <w:tcW w:w="454" w:type="dxa"/>
          </w:tcPr>
          <w:p w14:paraId="6A02095B"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7.</w:t>
            </w:r>
          </w:p>
        </w:tc>
        <w:tc>
          <w:tcPr>
            <w:tcW w:w="7908" w:type="dxa"/>
          </w:tcPr>
          <w:p w14:paraId="6B2DDF6B" w14:textId="77777777" w:rsidR="00865A4B" w:rsidRDefault="00C47607">
            <w:pPr>
              <w:jc w:val="both"/>
              <w:rPr>
                <w:rFonts w:ascii="Arial" w:eastAsia="PMingLiU" w:hAnsi="Arial"/>
                <w:sz w:val="20"/>
                <w:szCs w:val="20"/>
              </w:rPr>
            </w:pPr>
            <w:r>
              <w:rPr>
                <w:rFonts w:ascii="Arial" w:eastAsia="PMingLiU" w:hAnsi="Arial"/>
                <w:sz w:val="20"/>
                <w:szCs w:val="20"/>
              </w:rPr>
              <w:t xml:space="preserve">Craft and related workers (Including </w:t>
            </w:r>
            <w:proofErr w:type="spellStart"/>
            <w:r>
              <w:rPr>
                <w:rFonts w:ascii="Arial" w:eastAsia="PMingLiU" w:hAnsi="Arial"/>
                <w:sz w:val="20"/>
                <w:szCs w:val="20"/>
              </w:rPr>
              <w:t>jewellery</w:t>
            </w:r>
            <w:proofErr w:type="spellEnd"/>
            <w:r>
              <w:rPr>
                <w:rFonts w:ascii="Arial" w:eastAsia="PMingLiU" w:hAnsi="Arial"/>
                <w:sz w:val="20"/>
                <w:szCs w:val="20"/>
              </w:rPr>
              <w:t xml:space="preserve"> workers; painters; bakers and etc.) </w:t>
            </w:r>
          </w:p>
          <w:p w14:paraId="59E0F345" w14:textId="77777777" w:rsidR="00865A4B" w:rsidRDefault="00C47607">
            <w:pPr>
              <w:jc w:val="both"/>
              <w:rPr>
                <w:rFonts w:ascii="Arial" w:eastAsia="PMingLiU" w:hAnsi="Arial"/>
                <w:sz w:val="20"/>
                <w:szCs w:val="20"/>
              </w:rPr>
            </w:pPr>
            <w:r>
              <w:rPr>
                <w:rFonts w:ascii="Arial" w:eastAsia="PMingLiU" w:hAnsi="Arial"/>
                <w:sz w:val="20"/>
                <w:szCs w:val="20"/>
              </w:rPr>
              <w:t>工藝及有關人員</w:t>
            </w:r>
            <w:r>
              <w:rPr>
                <w:rFonts w:ascii="Arial" w:eastAsia="PMingLiU" w:hAnsi="Arial"/>
                <w:sz w:val="20"/>
                <w:szCs w:val="20"/>
              </w:rPr>
              <w:t xml:space="preserve"> (</w:t>
            </w:r>
            <w:r>
              <w:rPr>
                <w:rFonts w:ascii="PMingLiU" w:eastAsia="PMingLiU" w:hAnsi="PMingLiU"/>
                <w:sz w:val="20"/>
                <w:szCs w:val="20"/>
              </w:rPr>
              <w:t>如：珠寶工人、油漆工人、麵包師傅等</w:t>
            </w:r>
            <w:r>
              <w:rPr>
                <w:rFonts w:ascii="Arial" w:eastAsia="PMingLiU" w:hAnsi="Arial"/>
                <w:sz w:val="20"/>
                <w:szCs w:val="20"/>
              </w:rPr>
              <w:t>)</w:t>
            </w:r>
          </w:p>
        </w:tc>
      </w:tr>
      <w:tr w:rsidR="00865A4B" w14:paraId="43439490" w14:textId="77777777">
        <w:tc>
          <w:tcPr>
            <w:tcW w:w="454" w:type="dxa"/>
          </w:tcPr>
          <w:p w14:paraId="599324FB"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8.</w:t>
            </w:r>
          </w:p>
        </w:tc>
        <w:tc>
          <w:tcPr>
            <w:tcW w:w="7908" w:type="dxa"/>
          </w:tcPr>
          <w:p w14:paraId="7CFE9CDA" w14:textId="77777777" w:rsidR="00865A4B" w:rsidRDefault="00C47607">
            <w:pPr>
              <w:jc w:val="both"/>
              <w:rPr>
                <w:rFonts w:ascii="Arial" w:eastAsia="PMingLiU" w:hAnsi="Arial"/>
                <w:sz w:val="20"/>
                <w:szCs w:val="20"/>
              </w:rPr>
            </w:pPr>
            <w:r>
              <w:rPr>
                <w:rFonts w:ascii="Arial" w:eastAsia="PMingLiU" w:hAnsi="Arial"/>
                <w:sz w:val="20"/>
                <w:szCs w:val="20"/>
              </w:rPr>
              <w:t>Plant and machine operators and assemblers (Including drivers; machine operators; seamen)</w:t>
            </w:r>
          </w:p>
          <w:p w14:paraId="4ED45812" w14:textId="77777777" w:rsidR="00865A4B" w:rsidRDefault="00C47607">
            <w:pPr>
              <w:jc w:val="both"/>
              <w:rPr>
                <w:rFonts w:ascii="Arial" w:eastAsia="PMingLiU" w:hAnsi="Arial"/>
                <w:sz w:val="20"/>
                <w:szCs w:val="20"/>
              </w:rPr>
            </w:pPr>
            <w:r>
              <w:rPr>
                <w:rFonts w:ascii="Arial" w:eastAsia="PMingLiU" w:hAnsi="Arial"/>
                <w:sz w:val="20"/>
                <w:szCs w:val="20"/>
              </w:rPr>
              <w:t>機台及機器操作員及裝配員</w:t>
            </w:r>
            <w:r>
              <w:rPr>
                <w:rFonts w:ascii="Arial" w:hAnsi="Arial"/>
                <w:sz w:val="20"/>
                <w:szCs w:val="20"/>
              </w:rPr>
              <w:t xml:space="preserve"> (</w:t>
            </w:r>
            <w:r>
              <w:rPr>
                <w:rFonts w:ascii="Arial" w:eastAsia="PMingLiU" w:hAnsi="Arial"/>
                <w:sz w:val="20"/>
                <w:szCs w:val="20"/>
              </w:rPr>
              <w:t>如：司機、機器操作員、海員等</w:t>
            </w:r>
            <w:r>
              <w:rPr>
                <w:rFonts w:ascii="Arial" w:hAnsi="Arial"/>
                <w:sz w:val="20"/>
                <w:szCs w:val="20"/>
              </w:rPr>
              <w:t>)</w:t>
            </w:r>
          </w:p>
        </w:tc>
      </w:tr>
      <w:tr w:rsidR="00865A4B" w14:paraId="210C2098" w14:textId="77777777">
        <w:tc>
          <w:tcPr>
            <w:tcW w:w="454" w:type="dxa"/>
          </w:tcPr>
          <w:p w14:paraId="12A732FB"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9.</w:t>
            </w:r>
          </w:p>
        </w:tc>
        <w:tc>
          <w:tcPr>
            <w:tcW w:w="7908" w:type="dxa"/>
          </w:tcPr>
          <w:p w14:paraId="335B726B" w14:textId="77777777" w:rsidR="00865A4B" w:rsidRDefault="00C47607">
            <w:pPr>
              <w:jc w:val="both"/>
              <w:rPr>
                <w:rFonts w:ascii="Arial" w:eastAsia="PMingLiU" w:hAnsi="Arial"/>
                <w:sz w:val="20"/>
                <w:szCs w:val="20"/>
              </w:rPr>
            </w:pPr>
            <w:r>
              <w:rPr>
                <w:rFonts w:ascii="Arial" w:eastAsia="PMingLiU" w:hAnsi="Arial"/>
                <w:sz w:val="20"/>
                <w:szCs w:val="20"/>
              </w:rPr>
              <w:t xml:space="preserve">Elementary occupations (Including watchmen; messengers; street vendors; freight handlers and etc.) </w:t>
            </w:r>
          </w:p>
          <w:p w14:paraId="5641454B" w14:textId="77777777" w:rsidR="00865A4B" w:rsidRDefault="00C47607">
            <w:pPr>
              <w:jc w:val="both"/>
              <w:rPr>
                <w:rFonts w:ascii="Arial" w:eastAsia="PMingLiU" w:hAnsi="Arial"/>
                <w:sz w:val="20"/>
                <w:szCs w:val="20"/>
              </w:rPr>
            </w:pPr>
            <w:r>
              <w:rPr>
                <w:rFonts w:ascii="Arial" w:eastAsia="PMingLiU" w:hAnsi="Arial"/>
                <w:sz w:val="20"/>
                <w:szCs w:val="20"/>
              </w:rPr>
              <w:t>非技術工人</w:t>
            </w:r>
            <w:r>
              <w:rPr>
                <w:rFonts w:ascii="Arial" w:hAnsi="Arial"/>
                <w:sz w:val="20"/>
                <w:szCs w:val="20"/>
              </w:rPr>
              <w:t xml:space="preserve"> (</w:t>
            </w:r>
            <w:r>
              <w:rPr>
                <w:rFonts w:ascii="Arial" w:eastAsia="PMingLiU" w:hAnsi="Arial"/>
                <w:sz w:val="20"/>
                <w:szCs w:val="20"/>
              </w:rPr>
              <w:t>如：看更、信差、小販、貨運工人等</w:t>
            </w:r>
            <w:r>
              <w:rPr>
                <w:rFonts w:ascii="Arial" w:hAnsi="Arial"/>
                <w:sz w:val="20"/>
                <w:szCs w:val="20"/>
              </w:rPr>
              <w:t>)</w:t>
            </w:r>
          </w:p>
        </w:tc>
      </w:tr>
      <w:tr w:rsidR="00865A4B" w14:paraId="430DDFC1" w14:textId="77777777">
        <w:tc>
          <w:tcPr>
            <w:tcW w:w="454" w:type="dxa"/>
          </w:tcPr>
          <w:p w14:paraId="694B3298"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10.</w:t>
            </w:r>
          </w:p>
        </w:tc>
        <w:tc>
          <w:tcPr>
            <w:tcW w:w="7908" w:type="dxa"/>
          </w:tcPr>
          <w:p w14:paraId="04E0E716"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 xml:space="preserve">Military personnel       </w:t>
            </w:r>
            <w:r>
              <w:rPr>
                <w:rFonts w:ascii="PMingLiU" w:eastAsia="PMingLiU" w:hAnsi="PMingLiU"/>
                <w:sz w:val="20"/>
                <w:szCs w:val="20"/>
              </w:rPr>
              <w:t>軍人</w:t>
            </w:r>
          </w:p>
        </w:tc>
      </w:tr>
      <w:tr w:rsidR="00865A4B" w14:paraId="0DE7C2F4" w14:textId="77777777">
        <w:tc>
          <w:tcPr>
            <w:tcW w:w="454" w:type="dxa"/>
          </w:tcPr>
          <w:p w14:paraId="064DC1C3"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11.</w:t>
            </w:r>
          </w:p>
        </w:tc>
        <w:tc>
          <w:tcPr>
            <w:tcW w:w="7908" w:type="dxa"/>
          </w:tcPr>
          <w:p w14:paraId="700F16BA"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 xml:space="preserve">Occupations not classifiable     </w:t>
            </w:r>
            <w:r>
              <w:rPr>
                <w:rFonts w:ascii="PMingLiU" w:eastAsia="PMingLiU" w:hAnsi="PMingLiU"/>
                <w:sz w:val="20"/>
                <w:szCs w:val="20"/>
              </w:rPr>
              <w:t>不能分類的職業</w:t>
            </w:r>
          </w:p>
        </w:tc>
      </w:tr>
      <w:tr w:rsidR="00865A4B" w14:paraId="24B781C5" w14:textId="77777777">
        <w:tc>
          <w:tcPr>
            <w:tcW w:w="454" w:type="dxa"/>
          </w:tcPr>
          <w:p w14:paraId="0F2EB4FA"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888.</w:t>
            </w:r>
          </w:p>
        </w:tc>
        <w:tc>
          <w:tcPr>
            <w:tcW w:w="7908" w:type="dxa"/>
          </w:tcPr>
          <w:p w14:paraId="0DE1A65A"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hint="eastAsia"/>
                <w:sz w:val="20"/>
                <w:szCs w:val="20"/>
              </w:rPr>
              <w:t xml:space="preserve">Not applicable    </w:t>
            </w:r>
            <w:r>
              <w:rPr>
                <w:rFonts w:ascii="Arial" w:eastAsia="PMingLiU" w:hAnsi="Arial" w:hint="eastAsia"/>
                <w:sz w:val="20"/>
                <w:szCs w:val="20"/>
              </w:rPr>
              <w:t>不適用</w:t>
            </w:r>
          </w:p>
        </w:tc>
      </w:tr>
      <w:tr w:rsidR="00865A4B" w14:paraId="14E81C32" w14:textId="77777777">
        <w:tc>
          <w:tcPr>
            <w:tcW w:w="454" w:type="dxa"/>
          </w:tcPr>
          <w:p w14:paraId="2EFA2973"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999</w:t>
            </w:r>
          </w:p>
        </w:tc>
        <w:tc>
          <w:tcPr>
            <w:tcW w:w="7908" w:type="dxa"/>
          </w:tcPr>
          <w:p w14:paraId="4E14F42C"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hint="eastAsia"/>
                <w:sz w:val="20"/>
                <w:szCs w:val="20"/>
              </w:rPr>
              <w:t>Don</w:t>
            </w:r>
            <w:r>
              <w:rPr>
                <w:rFonts w:ascii="Arial" w:eastAsia="PMingLiU" w:hAnsi="Arial" w:hint="eastAsia"/>
                <w:sz w:val="20"/>
                <w:szCs w:val="20"/>
              </w:rPr>
              <w:t>’</w:t>
            </w:r>
            <w:r>
              <w:rPr>
                <w:rFonts w:ascii="Arial" w:eastAsia="PMingLiU" w:hAnsi="Arial" w:hint="eastAsia"/>
                <w:sz w:val="20"/>
                <w:szCs w:val="20"/>
              </w:rPr>
              <w:t xml:space="preserve">t know    </w:t>
            </w:r>
            <w:r>
              <w:rPr>
                <w:rFonts w:ascii="Arial" w:eastAsia="PMingLiU" w:hAnsi="Arial" w:hint="eastAsia"/>
                <w:sz w:val="20"/>
                <w:szCs w:val="20"/>
              </w:rPr>
              <w:t>不知道</w:t>
            </w:r>
          </w:p>
        </w:tc>
      </w:tr>
    </w:tbl>
    <w:p w14:paraId="278E6655" w14:textId="77777777" w:rsidR="00865A4B" w:rsidRDefault="00865A4B">
      <w:pPr>
        <w:contextualSpacing/>
        <w:rPr>
          <w:rFonts w:ascii="Arial" w:eastAsia="PMingLiU" w:hAnsi="Arial" w:cs="Arial"/>
          <w:b/>
          <w:sz w:val="20"/>
          <w:szCs w:val="20"/>
          <w:lang w:eastAsia="zh-TW"/>
        </w:rPr>
      </w:pPr>
    </w:p>
    <w:p w14:paraId="1CF89F40" w14:textId="77777777" w:rsidR="00865A4B" w:rsidRDefault="00865A4B">
      <w:pPr>
        <w:contextualSpacing/>
        <w:rPr>
          <w:rFonts w:ascii="Arial" w:eastAsia="PMingLiU" w:hAnsi="Arial" w:cs="Arial"/>
          <w:color w:val="FF0000"/>
          <w:sz w:val="20"/>
          <w:szCs w:val="20"/>
          <w:lang w:eastAsia="zh-TW"/>
        </w:rPr>
      </w:pPr>
    </w:p>
    <w:p w14:paraId="090221F6" w14:textId="77777777" w:rsidR="00865A4B" w:rsidRDefault="00865A4B">
      <w:pPr>
        <w:contextualSpacing/>
        <w:rPr>
          <w:rFonts w:ascii="Arial" w:eastAsia="PMingLiU" w:hAnsi="Arial" w:cs="Arial"/>
          <w:color w:val="FF0000"/>
          <w:sz w:val="20"/>
          <w:szCs w:val="20"/>
          <w:lang w:eastAsia="zh-TW"/>
        </w:rPr>
      </w:pPr>
    </w:p>
    <w:p w14:paraId="31DD8753" w14:textId="77777777" w:rsidR="00865A4B" w:rsidRDefault="00C47607">
      <w:pPr>
        <w:rPr>
          <w:rFonts w:ascii="Arial" w:eastAsia="PMingLiU" w:hAnsi="Arial" w:cs="Arial"/>
          <w:sz w:val="20"/>
          <w:szCs w:val="20"/>
        </w:rPr>
      </w:pPr>
      <w:r>
        <w:rPr>
          <w:rFonts w:ascii="Arial" w:eastAsia="PMingLiU" w:hAnsi="Arial" w:cs="Arial"/>
          <w:b/>
          <w:sz w:val="20"/>
          <w:szCs w:val="20"/>
          <w:lang w:eastAsia="zh-TW"/>
        </w:rPr>
        <w:t xml:space="preserve">CA25. </w:t>
      </w:r>
      <w:r>
        <w:rPr>
          <w:rFonts w:ascii="Arial" w:eastAsia="PMingLiU" w:hAnsi="Arial" w:cs="Arial"/>
          <w:b/>
          <w:bCs/>
          <w:sz w:val="20"/>
          <w:szCs w:val="20"/>
        </w:rPr>
        <w:t xml:space="preserve">Record by enumerator: </w:t>
      </w:r>
      <w:r>
        <w:rPr>
          <w:rFonts w:ascii="Arial" w:eastAsia="PMingLiU" w:hAnsi="Arial" w:cs="Arial"/>
          <w:sz w:val="20"/>
          <w:szCs w:val="20"/>
        </w:rPr>
        <w:t>Did the child participate in the interview?</w:t>
      </w:r>
    </w:p>
    <w:p w14:paraId="1A9D5465" w14:textId="77777777" w:rsidR="00865A4B" w:rsidRDefault="00C47607">
      <w:pPr>
        <w:rPr>
          <w:rFonts w:ascii="Arial" w:eastAsia="PMingLiU" w:hAnsi="Arial" w:cs="Arial"/>
          <w:sz w:val="20"/>
          <w:szCs w:val="20"/>
        </w:rPr>
      </w:pPr>
      <w:r>
        <w:rPr>
          <w:rFonts w:ascii="PMingLiU" w:eastAsia="PMingLiU" w:hAnsi="PMingLiU" w:cs="Arial"/>
          <w:b/>
          <w:bCs/>
          <w:sz w:val="20"/>
          <w:szCs w:val="20"/>
        </w:rPr>
        <w:t>訪員記錄：</w:t>
      </w:r>
      <w:r>
        <w:rPr>
          <w:rFonts w:ascii="PMingLiU" w:eastAsia="PMingLiU" w:hAnsi="PMingLiU" w:cs="Arial"/>
          <w:sz w:val="20"/>
          <w:szCs w:val="20"/>
        </w:rPr>
        <w:t>該子女是否參與回答本問卷？</w:t>
      </w:r>
    </w:p>
    <w:p w14:paraId="20BB66FB" w14:textId="77777777" w:rsidR="00865A4B" w:rsidRDefault="00C47607">
      <w:pPr>
        <w:rPr>
          <w:rFonts w:ascii="Arial" w:eastAsia="PMingLiU" w:hAnsi="Arial" w:cs="Arial"/>
          <w:sz w:val="20"/>
          <w:szCs w:val="20"/>
        </w:rPr>
      </w:pPr>
      <w:r>
        <w:rPr>
          <w:rFonts w:ascii="Arial" w:eastAsia="PMingLiU" w:hAnsi="Arial" w:cs="Arial"/>
          <w:sz w:val="20"/>
          <w:szCs w:val="20"/>
        </w:rPr>
        <w:t>1.  Yes</w:t>
      </w:r>
      <w:r>
        <w:rPr>
          <w:rFonts w:ascii="PMingLiU" w:eastAsia="PMingLiU" w:hAnsi="PMingLiU" w:cs="Arial"/>
          <w:sz w:val="20"/>
          <w:szCs w:val="20"/>
        </w:rPr>
        <w:t xml:space="preserve">是                                   </w:t>
      </w:r>
      <w:r>
        <w:rPr>
          <w:rFonts w:ascii="Arial" w:eastAsia="PMingLiU" w:hAnsi="Arial" w:cs="Arial"/>
          <w:sz w:val="20"/>
          <w:szCs w:val="20"/>
        </w:rPr>
        <w:t>5. No</w:t>
      </w:r>
      <w:r>
        <w:rPr>
          <w:rFonts w:ascii="PMingLiU" w:eastAsia="PMingLiU" w:hAnsi="PMingLiU" w:cs="Arial"/>
          <w:sz w:val="20"/>
          <w:szCs w:val="20"/>
        </w:rPr>
        <w:t>否</w:t>
      </w:r>
    </w:p>
    <w:p w14:paraId="506A7F2D" w14:textId="77777777" w:rsidR="00865A4B" w:rsidRDefault="00865A4B">
      <w:pPr>
        <w:rPr>
          <w:rFonts w:ascii="Arial" w:eastAsia="PMingLiU" w:hAnsi="Arial" w:cs="Arial"/>
          <w:sz w:val="20"/>
          <w:szCs w:val="20"/>
          <w:highlight w:val="yellow"/>
          <w:lang w:eastAsia="zh-TW"/>
        </w:rPr>
      </w:pPr>
    </w:p>
    <w:p w14:paraId="209DD2F1" w14:textId="7FC30801" w:rsidR="00865A4B" w:rsidRDefault="00C47607">
      <w:pPr>
        <w:rPr>
          <w:rFonts w:ascii="Arial" w:eastAsia="PMingLiU" w:hAnsi="Arial" w:cs="Arial"/>
          <w:sz w:val="20"/>
          <w:szCs w:val="20"/>
        </w:rPr>
      </w:pPr>
      <w:r>
        <w:rPr>
          <w:rFonts w:ascii="Arial" w:eastAsia="PMingLiU" w:hAnsi="Arial" w:cs="Arial"/>
          <w:b/>
          <w:sz w:val="20"/>
          <w:szCs w:val="20"/>
          <w:lang w:eastAsia="zh-TW"/>
        </w:rPr>
        <w:t xml:space="preserve">CA26. </w:t>
      </w:r>
      <w:r>
        <w:rPr>
          <w:rFonts w:ascii="Arial" w:eastAsia="PMingLiU" w:hAnsi="Arial" w:cs="Arial"/>
          <w:sz w:val="20"/>
          <w:szCs w:val="20"/>
        </w:rPr>
        <w:t>Would you like to participate in the follow-up interview in future?</w:t>
      </w:r>
    </w:p>
    <w:p w14:paraId="61B2291C" w14:textId="77777777" w:rsidR="00865A4B" w:rsidRDefault="00C47607">
      <w:pPr>
        <w:rPr>
          <w:rFonts w:ascii="Arial" w:eastAsia="PMingLiU" w:hAnsi="Arial" w:cs="Arial"/>
          <w:sz w:val="20"/>
          <w:szCs w:val="20"/>
        </w:rPr>
      </w:pPr>
      <w:r>
        <w:rPr>
          <w:rFonts w:ascii="PMingLiU" w:eastAsia="PMingLiU" w:hAnsi="PMingLiU" w:cs="Arial"/>
          <w:sz w:val="20"/>
          <w:szCs w:val="20"/>
        </w:rPr>
        <w:t>請問您是否願意將來接受後續訪問</w:t>
      </w:r>
      <w:r>
        <w:rPr>
          <w:rFonts w:ascii="Arial" w:eastAsia="PMingLiU" w:hAnsi="Arial" w:cs="Arial"/>
          <w:sz w:val="20"/>
          <w:szCs w:val="20"/>
        </w:rPr>
        <w:t>?</w:t>
      </w:r>
    </w:p>
    <w:p w14:paraId="0AE014E8" w14:textId="77777777" w:rsidR="00865A4B" w:rsidRDefault="00C47607">
      <w:pPr>
        <w:rPr>
          <w:rFonts w:ascii="Arial" w:eastAsia="PMingLiU" w:hAnsi="Arial" w:cs="Arial"/>
          <w:sz w:val="20"/>
          <w:szCs w:val="20"/>
        </w:rPr>
      </w:pPr>
      <w:r>
        <w:rPr>
          <w:rFonts w:ascii="Arial" w:eastAsia="PMingLiU" w:hAnsi="Arial" w:cs="Arial"/>
          <w:sz w:val="20"/>
          <w:szCs w:val="20"/>
        </w:rPr>
        <w:t xml:space="preserve">1. Yes </w:t>
      </w:r>
      <w:r>
        <w:rPr>
          <w:rFonts w:ascii="PMingLiU" w:eastAsia="PMingLiU" w:hAnsi="PMingLiU" w:cs="Arial"/>
          <w:sz w:val="20"/>
          <w:szCs w:val="20"/>
        </w:rPr>
        <w:t>願意</w:t>
      </w:r>
      <w:r>
        <w:rPr>
          <w:rFonts w:ascii="Arial" w:eastAsia="PMingLiU" w:hAnsi="Arial" w:cs="Arial"/>
          <w:sz w:val="20"/>
          <w:szCs w:val="20"/>
        </w:rPr>
        <w:tab/>
      </w:r>
      <w:r>
        <w:rPr>
          <w:rFonts w:ascii="Arial" w:eastAsia="PMingLiU" w:hAnsi="Arial" w:cs="Arial"/>
          <w:sz w:val="20"/>
          <w:szCs w:val="20"/>
        </w:rPr>
        <w:tab/>
        <w:t xml:space="preserve">            5. No</w:t>
      </w:r>
      <w:r>
        <w:rPr>
          <w:rFonts w:ascii="PMingLiU" w:eastAsia="PMingLiU" w:hAnsi="PMingLiU" w:cs="Arial"/>
          <w:sz w:val="20"/>
          <w:szCs w:val="20"/>
        </w:rPr>
        <w:t>不願意</w:t>
      </w:r>
    </w:p>
    <w:p w14:paraId="518EB3D0" w14:textId="77777777" w:rsidR="00865A4B" w:rsidRDefault="00C47607">
      <w:pPr>
        <w:rPr>
          <w:rFonts w:ascii="Arial" w:eastAsia="PMingLiU" w:hAnsi="Arial" w:cs="Arial"/>
          <w:b/>
          <w:sz w:val="20"/>
          <w:szCs w:val="20"/>
          <w:lang w:eastAsia="zh-TW"/>
        </w:rPr>
      </w:pPr>
      <w:r>
        <w:rPr>
          <w:rFonts w:ascii="Arial" w:eastAsia="PMingLiU" w:hAnsi="Arial" w:cs="Arial"/>
          <w:b/>
          <w:sz w:val="20"/>
          <w:szCs w:val="20"/>
          <w:lang w:eastAsia="zh-TW"/>
        </w:rPr>
        <w:br w:type="page"/>
      </w:r>
    </w:p>
    <w:p w14:paraId="761A59C8" w14:textId="7443F5C7" w:rsidR="00865A4B" w:rsidRDefault="00C47607">
      <w:pPr>
        <w:jc w:val="center"/>
        <w:outlineLvl w:val="0"/>
        <w:rPr>
          <w:rFonts w:ascii="Arial" w:eastAsia="PMingLiU" w:hAnsi="Arial" w:cs="Arial"/>
          <w:b/>
          <w:lang w:eastAsia="zh-TW"/>
        </w:rPr>
      </w:pPr>
      <w:r>
        <w:rPr>
          <w:rFonts w:ascii="Arial" w:eastAsia="PMingLiU" w:hAnsi="Arial" w:cs="Arial"/>
          <w:b/>
          <w:lang w:eastAsia="zh-TW"/>
        </w:rPr>
        <w:lastRenderedPageBreak/>
        <w:t>New Child questionnaire</w:t>
      </w:r>
      <w:r w:rsidR="00CE4673">
        <w:rPr>
          <w:rFonts w:ascii="Arial" w:eastAsia="PMingLiU" w:hAnsi="Arial" w:cs="Arial"/>
          <w:b/>
          <w:lang w:eastAsia="zh-TW"/>
        </w:rPr>
        <w:t xml:space="preserve"> </w:t>
      </w:r>
      <w:r>
        <w:rPr>
          <w:rFonts w:ascii="Arial" w:eastAsia="PMingLiU" w:hAnsi="Arial" w:cs="Arial"/>
          <w:b/>
          <w:lang w:eastAsia="zh-TW"/>
        </w:rPr>
        <w:t>子女新增問卷</w:t>
      </w:r>
    </w:p>
    <w:p w14:paraId="6BF340E5" w14:textId="77777777" w:rsidR="00865A4B" w:rsidRDefault="00865A4B">
      <w:pPr>
        <w:rPr>
          <w:rFonts w:ascii="Arial" w:hAnsi="Arial" w:cs="Arial"/>
          <w:lang w:eastAsia="zh-TW"/>
        </w:rPr>
      </w:pPr>
    </w:p>
    <w:tbl>
      <w:tblPr>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9"/>
      </w:tblGrid>
      <w:tr w:rsidR="00865A4B" w14:paraId="15EC4B58" w14:textId="77777777">
        <w:tc>
          <w:tcPr>
            <w:tcW w:w="8529" w:type="dxa"/>
            <w:shd w:val="clear" w:color="auto" w:fill="auto"/>
          </w:tcPr>
          <w:p w14:paraId="6E0D791D" w14:textId="1BBC3FC4" w:rsidR="00865A4B" w:rsidRDefault="00C47607">
            <w:pPr>
              <w:contextualSpacing/>
              <w:rPr>
                <w:rFonts w:ascii="Arial" w:eastAsia="PMingLiU" w:hAnsi="Arial" w:cs="Arial"/>
                <w:b/>
                <w:color w:val="FF0000"/>
                <w:sz w:val="20"/>
                <w:szCs w:val="20"/>
                <w:lang w:eastAsia="zh-TW"/>
              </w:rPr>
            </w:pPr>
            <w:r>
              <w:rPr>
                <w:rFonts w:ascii="Arial" w:eastAsia="PMingLiU" w:hAnsi="Arial" w:cs="Arial"/>
                <w:b/>
                <w:color w:val="FF0000"/>
                <w:sz w:val="20"/>
                <w:szCs w:val="20"/>
                <w:lang w:eastAsia="zh-TW"/>
              </w:rPr>
              <w:t xml:space="preserve">[CAPI] According to criteria in Table F3 and F4 of </w:t>
            </w:r>
            <w:r w:rsidR="001C1C07">
              <w:rPr>
                <w:rFonts w:ascii="Arial" w:eastAsia="PMingLiU" w:hAnsi="Arial" w:cs="Arial"/>
                <w:b/>
                <w:color w:val="FF0000"/>
                <w:sz w:val="20"/>
                <w:szCs w:val="20"/>
                <w:lang w:eastAsia="zh-TW"/>
              </w:rPr>
              <w:t xml:space="preserve">W4 </w:t>
            </w:r>
            <w:r>
              <w:rPr>
                <w:rFonts w:ascii="Arial" w:eastAsia="PMingLiU" w:hAnsi="Arial" w:cs="Arial"/>
                <w:b/>
                <w:color w:val="FF0000"/>
                <w:sz w:val="20"/>
                <w:szCs w:val="20"/>
                <w:lang w:eastAsia="zh-TW"/>
              </w:rPr>
              <w:t>Family questionnaire, generate corresponding questionnaire type</w:t>
            </w:r>
            <w:r w:rsidR="006F2252">
              <w:rPr>
                <w:rFonts w:ascii="Arial" w:eastAsia="PMingLiU" w:hAnsi="Arial" w:cs="Arial"/>
                <w:b/>
                <w:color w:val="FF0000"/>
                <w:sz w:val="20"/>
                <w:szCs w:val="20"/>
                <w:lang w:eastAsia="zh-TW"/>
              </w:rPr>
              <w:t xml:space="preserve">s </w:t>
            </w:r>
            <w:r w:rsidR="006F2252">
              <w:rPr>
                <w:rFonts w:ascii="Arial" w:eastAsia="PMingLiU" w:hAnsi="Arial" w:cs="Arial"/>
                <w:b/>
                <w:color w:val="FF0000"/>
                <w:sz w:val="20"/>
                <w:lang w:eastAsia="zh-TW"/>
              </w:rPr>
              <w:t>for eligible respondents</w:t>
            </w:r>
            <w:r>
              <w:rPr>
                <w:rFonts w:ascii="Arial" w:eastAsia="PMingLiU" w:hAnsi="Arial" w:cs="Arial"/>
                <w:b/>
                <w:color w:val="FF0000"/>
                <w:sz w:val="20"/>
                <w:szCs w:val="20"/>
                <w:lang w:eastAsia="zh-TW"/>
              </w:rPr>
              <w:t xml:space="preserve">. </w:t>
            </w:r>
            <w:r>
              <w:rPr>
                <w:rFonts w:ascii="Arial" w:eastAsia="PMingLiU" w:hAnsi="Arial" w:cs="Arial"/>
                <w:color w:val="FF0000"/>
                <w:sz w:val="20"/>
                <w:szCs w:val="20"/>
                <w:lang w:eastAsia="zh-TW"/>
              </w:rPr>
              <w:t>按照</w:t>
            </w:r>
            <w:r w:rsidR="001C1C07">
              <w:rPr>
                <w:rFonts w:ascii="Arial" w:eastAsia="PMingLiU" w:hAnsi="Arial" w:cs="Arial"/>
                <w:color w:val="FF0000"/>
                <w:sz w:val="20"/>
                <w:szCs w:val="20"/>
                <w:lang w:eastAsia="zh-TW"/>
              </w:rPr>
              <w:t>W4</w:t>
            </w:r>
            <w:r>
              <w:rPr>
                <w:rFonts w:ascii="Arial" w:eastAsia="PMingLiU" w:hAnsi="Arial" w:cs="Arial"/>
                <w:color w:val="FF0000"/>
                <w:sz w:val="20"/>
                <w:szCs w:val="20"/>
                <w:lang w:eastAsia="zh-TW"/>
              </w:rPr>
              <w:t>家庭問卷</w:t>
            </w:r>
            <w:r>
              <w:rPr>
                <w:rFonts w:ascii="Arial" w:eastAsia="PMingLiU" w:hAnsi="Arial" w:cs="Arial"/>
                <w:color w:val="FF0000"/>
                <w:sz w:val="20"/>
                <w:szCs w:val="20"/>
                <w:lang w:eastAsia="zh-TW"/>
              </w:rPr>
              <w:t>F3</w:t>
            </w:r>
            <w:r>
              <w:rPr>
                <w:rFonts w:ascii="Arial" w:eastAsia="PMingLiU" w:hAnsi="Arial" w:cs="Arial"/>
                <w:color w:val="FF0000"/>
                <w:sz w:val="20"/>
                <w:szCs w:val="20"/>
                <w:lang w:eastAsia="zh-TW"/>
              </w:rPr>
              <w:t>及</w:t>
            </w:r>
            <w:r>
              <w:rPr>
                <w:rFonts w:ascii="Arial" w:eastAsia="PMingLiU" w:hAnsi="Arial" w:cs="Arial"/>
                <w:color w:val="FF0000"/>
                <w:sz w:val="20"/>
                <w:szCs w:val="20"/>
                <w:lang w:eastAsia="zh-TW"/>
              </w:rPr>
              <w:t>F4</w:t>
            </w:r>
            <w:r>
              <w:rPr>
                <w:rFonts w:ascii="Arial" w:eastAsia="PMingLiU" w:hAnsi="Arial" w:cs="Arial"/>
                <w:color w:val="FF0000"/>
                <w:sz w:val="20"/>
                <w:szCs w:val="20"/>
                <w:lang w:eastAsia="zh-TW"/>
              </w:rPr>
              <w:t>表內的條件，生成對應的問卷類型。</w:t>
            </w:r>
          </w:p>
        </w:tc>
      </w:tr>
    </w:tbl>
    <w:p w14:paraId="2513218C" w14:textId="77777777" w:rsidR="00865A4B" w:rsidRDefault="00865A4B">
      <w:pPr>
        <w:adjustRightInd w:val="0"/>
        <w:snapToGrid w:val="0"/>
        <w:rPr>
          <w:rFonts w:ascii="Arial" w:eastAsia="PMingLiU" w:hAnsi="Arial" w:cs="Arial"/>
          <w:b/>
          <w:sz w:val="20"/>
          <w:szCs w:val="20"/>
          <w:lang w:eastAsia="zh-TW"/>
        </w:rPr>
      </w:pP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9"/>
      </w:tblGrid>
      <w:tr w:rsidR="00865A4B" w14:paraId="16D83565" w14:textId="77777777">
        <w:trPr>
          <w:trHeight w:val="530"/>
        </w:trPr>
        <w:tc>
          <w:tcPr>
            <w:tcW w:w="8529" w:type="dxa"/>
            <w:shd w:val="pct10" w:color="auto" w:fill="auto"/>
          </w:tcPr>
          <w:p w14:paraId="69FAC2A3" w14:textId="1FE70125" w:rsidR="00865A4B" w:rsidRDefault="00C47607">
            <w:pPr>
              <w:rPr>
                <w:rFonts w:ascii="Arial" w:eastAsia="PMingLiU" w:hAnsi="Arial" w:cs="Arial"/>
                <w:sz w:val="20"/>
                <w:szCs w:val="20"/>
              </w:rPr>
            </w:pPr>
            <w:r>
              <w:rPr>
                <w:rFonts w:ascii="Arial" w:eastAsia="PMingLiU" w:hAnsi="Arial" w:cs="Arial"/>
                <w:b/>
                <w:bCs/>
                <w:sz w:val="20"/>
                <w:szCs w:val="20"/>
              </w:rPr>
              <w:t xml:space="preserve">Note to enumerator: </w:t>
            </w:r>
            <w:r>
              <w:rPr>
                <w:rFonts w:ascii="Arial" w:eastAsia="PMingLiU" w:hAnsi="Arial" w:cs="Arial"/>
                <w:sz w:val="20"/>
                <w:szCs w:val="20"/>
              </w:rPr>
              <w:t>Child questionnaire must be answered by</w:t>
            </w:r>
            <w:r w:rsidR="006F2252">
              <w:rPr>
                <w:rFonts w:ascii="Arial" w:eastAsia="PMingLiU" w:hAnsi="Arial" w:cs="Arial"/>
                <w:sz w:val="20"/>
                <w:szCs w:val="20"/>
              </w:rPr>
              <w:t xml:space="preserve"> a</w:t>
            </w:r>
            <w:r>
              <w:rPr>
                <w:rFonts w:ascii="Arial" w:eastAsia="PMingLiU" w:hAnsi="Arial" w:cs="Arial"/>
                <w:sz w:val="20"/>
                <w:szCs w:val="20"/>
              </w:rPr>
              <w:t xml:space="preserve"> parent (major caregiver).</w:t>
            </w:r>
          </w:p>
          <w:p w14:paraId="5409CBB1" w14:textId="77777777" w:rsidR="00865A4B" w:rsidRDefault="00C47607">
            <w:r>
              <w:rPr>
                <w:rFonts w:ascii="PMingLiU" w:eastAsia="PMingLiU" w:hAnsi="PMingLiU" w:cs="Arial"/>
                <w:b/>
                <w:bCs/>
                <w:sz w:val="20"/>
                <w:szCs w:val="20"/>
              </w:rPr>
              <w:t>訪員注意：</w:t>
            </w:r>
            <w:r>
              <w:rPr>
                <w:rFonts w:ascii="PMingLiU" w:eastAsia="PMingLiU" w:hAnsi="PMingLiU" w:cs="Arial"/>
                <w:sz w:val="20"/>
                <w:szCs w:val="20"/>
              </w:rPr>
              <w:t>子女問卷必須由家長</w:t>
            </w:r>
            <w:r>
              <w:rPr>
                <w:rFonts w:ascii="Arial" w:eastAsia="PMingLiU" w:hAnsi="Arial" w:cs="Arial"/>
                <w:sz w:val="20"/>
                <w:szCs w:val="20"/>
              </w:rPr>
              <w:t xml:space="preserve"> (</w:t>
            </w:r>
            <w:r>
              <w:rPr>
                <w:rFonts w:ascii="PMingLiU" w:eastAsia="PMingLiU" w:hAnsi="PMingLiU" w:cs="Arial"/>
                <w:sz w:val="20"/>
                <w:szCs w:val="20"/>
              </w:rPr>
              <w:t>主要照顧人</w:t>
            </w:r>
            <w:r>
              <w:rPr>
                <w:rFonts w:ascii="Arial" w:eastAsia="PMingLiU" w:hAnsi="Arial" w:cs="Arial"/>
                <w:sz w:val="20"/>
                <w:szCs w:val="20"/>
              </w:rPr>
              <w:t xml:space="preserve">) </w:t>
            </w:r>
            <w:r>
              <w:rPr>
                <w:rFonts w:ascii="PMingLiU" w:eastAsia="PMingLiU" w:hAnsi="PMingLiU" w:cs="Arial"/>
                <w:sz w:val="20"/>
                <w:szCs w:val="20"/>
              </w:rPr>
              <w:t>代答。</w:t>
            </w:r>
          </w:p>
        </w:tc>
      </w:tr>
    </w:tbl>
    <w:p w14:paraId="7F853356" w14:textId="77777777" w:rsidR="00865A4B" w:rsidRDefault="00865A4B">
      <w:pPr>
        <w:adjustRightInd w:val="0"/>
        <w:snapToGrid w:val="0"/>
        <w:rPr>
          <w:rFonts w:ascii="Arial" w:eastAsia="PMingLiU" w:hAnsi="Arial" w:cs="Arial"/>
          <w:b/>
          <w:sz w:val="20"/>
          <w:szCs w:val="20"/>
          <w:lang w:eastAsia="zh-TW"/>
        </w:rPr>
      </w:pPr>
    </w:p>
    <w:p w14:paraId="340F6DAB" w14:textId="77777777" w:rsidR="00865A4B" w:rsidRDefault="00C47607">
      <w:pPr>
        <w:jc w:val="both"/>
        <w:rPr>
          <w:rFonts w:ascii="Arial" w:eastAsiaTheme="minorEastAsia" w:hAnsi="Arial" w:cs="Arial"/>
          <w:sz w:val="20"/>
          <w:szCs w:val="20"/>
        </w:rPr>
      </w:pPr>
      <w:r>
        <w:rPr>
          <w:rFonts w:ascii="Arial" w:eastAsia="PMingLiU" w:hAnsi="Arial" w:cs="Arial"/>
          <w:b/>
          <w:bCs/>
          <w:sz w:val="20"/>
          <w:szCs w:val="20"/>
        </w:rPr>
        <w:t xml:space="preserve">Note to enumerator: </w:t>
      </w:r>
      <w:r>
        <w:rPr>
          <w:rFonts w:ascii="Arial" w:eastAsia="PMingLiU" w:hAnsi="Arial" w:cs="Arial"/>
          <w:sz w:val="20"/>
          <w:szCs w:val="20"/>
        </w:rPr>
        <w:t>If proxy respondent did not answer the Family or Individual questionnaire before, please read out “Thank you very much. Your voluntary participation and valuable opinions are very important. The information provided will be kept strictly confidential and only be used for academic research purpose. No product or service promotion will be involved. All data collected will only be used for compiling aggregate statistics.”</w:t>
      </w:r>
    </w:p>
    <w:p w14:paraId="4EEF03AD" w14:textId="77777777" w:rsidR="00865A4B" w:rsidRDefault="00C47607">
      <w:pPr>
        <w:adjustRightInd w:val="0"/>
        <w:snapToGrid w:val="0"/>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如代答人沒有回答過家庭或個人問卷，請讀出</w:t>
      </w:r>
    </w:p>
    <w:p w14:paraId="426CD36C" w14:textId="77777777" w:rsidR="00865A4B" w:rsidRDefault="00C47607">
      <w:pPr>
        <w:adjustRightInd w:val="0"/>
        <w:snapToGrid w:val="0"/>
        <w:rPr>
          <w:rFonts w:ascii="Arial" w:eastAsia="PMingLiU" w:hAnsi="Arial" w:cs="Arial"/>
          <w:sz w:val="20"/>
          <w:szCs w:val="20"/>
          <w:lang w:eastAsia="zh-TW"/>
        </w:rPr>
      </w:pPr>
      <w:r>
        <w:rPr>
          <w:rFonts w:ascii="Arial" w:eastAsia="PMingLiU" w:hAnsi="Arial" w:cs="Arial"/>
          <w:sz w:val="20"/>
          <w:szCs w:val="20"/>
          <w:lang w:eastAsia="zh-TW"/>
        </w:rPr>
        <w:t>“</w:t>
      </w:r>
      <w:r>
        <w:rPr>
          <w:rFonts w:ascii="Arial" w:eastAsia="PMingLiU" w:hAnsi="Arial" w:cs="Arial"/>
          <w:sz w:val="20"/>
          <w:szCs w:val="20"/>
          <w:lang w:eastAsia="zh-TW"/>
        </w:rPr>
        <w:t>非常多謝，您的自願參與和寶貴意見非常重要。您提供的資料會絕對保密，只供學術研究之用，絕不涉及任何產品或服務推銷。搜集所得數據只作綜合分析用途。</w:t>
      </w:r>
      <w:r>
        <w:rPr>
          <w:rFonts w:ascii="Arial" w:eastAsia="PMingLiU" w:hAnsi="Arial" w:cs="Arial"/>
          <w:sz w:val="20"/>
          <w:szCs w:val="20"/>
          <w:lang w:eastAsia="zh-TW"/>
        </w:rPr>
        <w:t xml:space="preserve">” </w:t>
      </w:r>
    </w:p>
    <w:p w14:paraId="63F7AC53" w14:textId="77777777" w:rsidR="00865A4B" w:rsidRDefault="00C47607">
      <w:pPr>
        <w:jc w:val="both"/>
        <w:rPr>
          <w:rFonts w:ascii="Arial" w:eastAsiaTheme="minorEastAsia" w:hAnsi="Arial" w:cs="Arial"/>
          <w:sz w:val="20"/>
          <w:szCs w:val="20"/>
        </w:rPr>
      </w:pPr>
      <w:r>
        <w:rPr>
          <w:rFonts w:ascii="Arial" w:eastAsia="PMingLiU" w:hAnsi="Arial" w:cs="Arial"/>
          <w:sz w:val="20"/>
          <w:szCs w:val="20"/>
        </w:rPr>
        <w:t>To ensure the interview quality, the interview will be recorded for quality check (the content is absolutely confidential): Would you mind having the interview recorded?</w:t>
      </w:r>
    </w:p>
    <w:p w14:paraId="2F9AE10B" w14:textId="77777777" w:rsidR="00865A4B" w:rsidRDefault="00C47607">
      <w:pPr>
        <w:adjustRightInd w:val="0"/>
        <w:snapToGrid w:val="0"/>
        <w:rPr>
          <w:rFonts w:ascii="Arial" w:eastAsia="PMingLiU" w:hAnsi="Arial" w:cs="Arial"/>
          <w:sz w:val="20"/>
          <w:szCs w:val="20"/>
          <w:lang w:eastAsia="zh-TW"/>
        </w:rPr>
      </w:pPr>
      <w:r>
        <w:rPr>
          <w:rFonts w:ascii="Arial" w:eastAsia="PMingLiU" w:hAnsi="Arial" w:cs="Arial"/>
          <w:sz w:val="20"/>
          <w:szCs w:val="20"/>
          <w:lang w:eastAsia="zh-TW"/>
        </w:rPr>
        <w:t>為了確保訪問的質量，訪問會被錄音作複查</w:t>
      </w:r>
      <w:r>
        <w:rPr>
          <w:rFonts w:ascii="Arial" w:eastAsia="PMingLiU" w:hAnsi="Arial" w:cs="Arial"/>
          <w:sz w:val="20"/>
          <w:szCs w:val="20"/>
          <w:lang w:eastAsia="zh-TW"/>
        </w:rPr>
        <w:t xml:space="preserve"> (</w:t>
      </w:r>
      <w:r>
        <w:rPr>
          <w:rFonts w:ascii="Arial" w:eastAsia="PMingLiU" w:hAnsi="Arial" w:cs="Arial"/>
          <w:sz w:val="20"/>
          <w:szCs w:val="20"/>
          <w:lang w:eastAsia="zh-TW"/>
        </w:rPr>
        <w:t>內容是絕對保密</w:t>
      </w:r>
      <w:r>
        <w:rPr>
          <w:rFonts w:ascii="Arial" w:eastAsia="PMingLiU" w:hAnsi="Arial" w:cs="Arial"/>
          <w:sz w:val="20"/>
          <w:szCs w:val="20"/>
          <w:lang w:eastAsia="zh-TW"/>
        </w:rPr>
        <w:t>)</w:t>
      </w:r>
      <w:r>
        <w:rPr>
          <w:rFonts w:ascii="Arial" w:eastAsia="PMingLiU" w:hAnsi="Arial" w:cs="Arial"/>
          <w:sz w:val="20"/>
          <w:szCs w:val="20"/>
          <w:lang w:eastAsia="zh-TW"/>
        </w:rPr>
        <w:t>：請問您同意錄音嗎？</w:t>
      </w:r>
    </w:p>
    <w:p w14:paraId="63B82442" w14:textId="77777777" w:rsidR="00865A4B" w:rsidRDefault="00C47607">
      <w:pPr>
        <w:adjustRightInd w:val="0"/>
        <w:snapToGrid w:val="0"/>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當進入訪問系統時，錄音會自動啟動，因此，必須取得受訪者的同意，否則請關閉錄音系統。</w:t>
      </w:r>
    </w:p>
    <w:p w14:paraId="2A53D9D6" w14:textId="77777777" w:rsidR="00865A4B" w:rsidRDefault="00C47607">
      <w:pPr>
        <w:adjustRightInd w:val="0"/>
        <w:snapToGrid w:val="0"/>
        <w:rPr>
          <w:rFonts w:ascii="Arial" w:eastAsiaTheme="minorEastAsia" w:hAnsi="Arial" w:cs="Arial"/>
          <w:sz w:val="20"/>
          <w:szCs w:val="20"/>
        </w:rPr>
      </w:pPr>
      <w:r>
        <w:rPr>
          <w:rFonts w:ascii="Arial" w:eastAsia="PMingLiU" w:hAnsi="Arial" w:cs="Arial"/>
          <w:sz w:val="20"/>
          <w:szCs w:val="20"/>
        </w:rPr>
        <w:t>1. Agree</w:t>
      </w:r>
      <w:r>
        <w:rPr>
          <w:rFonts w:ascii="PMingLiU" w:eastAsia="PMingLiU" w:hAnsi="PMingLiU" w:cs="Arial"/>
          <w:sz w:val="20"/>
          <w:szCs w:val="20"/>
        </w:rPr>
        <w:t>同意</w:t>
      </w:r>
      <w:r>
        <w:rPr>
          <w:rFonts w:ascii="Arial" w:eastAsia="PMingLiU" w:hAnsi="Arial" w:cs="Arial"/>
          <w:sz w:val="20"/>
          <w:szCs w:val="20"/>
        </w:rPr>
        <w:tab/>
      </w:r>
      <w:r>
        <w:rPr>
          <w:rFonts w:ascii="Arial" w:eastAsia="PMingLiU" w:hAnsi="Arial" w:cs="Arial"/>
          <w:sz w:val="20"/>
          <w:szCs w:val="20"/>
        </w:rPr>
        <w:tab/>
        <w:t xml:space="preserve">                  5. Disagree</w:t>
      </w:r>
      <w:r>
        <w:rPr>
          <w:rFonts w:ascii="PMingLiU" w:eastAsia="PMingLiU" w:hAnsi="PMingLiU" w:cs="Arial"/>
          <w:sz w:val="20"/>
          <w:szCs w:val="20"/>
        </w:rPr>
        <w:t>不同意</w:t>
      </w:r>
    </w:p>
    <w:p w14:paraId="6DD8A2C2" w14:textId="77777777" w:rsidR="00865A4B" w:rsidRDefault="00865A4B">
      <w:pPr>
        <w:rPr>
          <w:rFonts w:ascii="Arial" w:eastAsiaTheme="minorEastAsia" w:hAnsi="Arial" w:cs="Arial"/>
          <w:sz w:val="20"/>
          <w:szCs w:val="20"/>
        </w:rPr>
      </w:pPr>
    </w:p>
    <w:p w14:paraId="2AE8D946" w14:textId="77777777" w:rsidR="00865A4B" w:rsidRDefault="00C47607">
      <w:pPr>
        <w:rPr>
          <w:rFonts w:ascii="Arial" w:eastAsia="PMingLiU" w:hAnsi="Arial" w:cs="Arial"/>
          <w:sz w:val="20"/>
          <w:szCs w:val="20"/>
        </w:rPr>
      </w:pPr>
      <w:r>
        <w:rPr>
          <w:rFonts w:ascii="Arial" w:eastAsia="PMingLiU" w:hAnsi="Arial" w:cs="Arial"/>
          <w:b/>
          <w:bCs/>
          <w:sz w:val="20"/>
          <w:szCs w:val="20"/>
        </w:rPr>
        <w:t xml:space="preserve">A0. </w:t>
      </w:r>
      <w:r>
        <w:rPr>
          <w:rFonts w:ascii="Arial" w:eastAsia="PMingLiU" w:hAnsi="Arial" w:cs="Arial"/>
          <w:sz w:val="20"/>
          <w:szCs w:val="20"/>
        </w:rPr>
        <w:t>In which year and month was this child born?</w:t>
      </w:r>
      <w:r>
        <w:rPr>
          <w:rFonts w:ascii="Arial" w:eastAsia="PMingLiU" w:hAnsi="Arial" w:cs="Arial"/>
          <w:b/>
          <w:bCs/>
          <w:sz w:val="20"/>
          <w:szCs w:val="20"/>
        </w:rPr>
        <w:t xml:space="preserve">  </w:t>
      </w:r>
      <w:r>
        <w:rPr>
          <w:rFonts w:ascii="PMingLiU" w:eastAsia="PMingLiU" w:hAnsi="PMingLiU" w:cs="Arial"/>
          <w:sz w:val="20"/>
          <w:szCs w:val="20"/>
        </w:rPr>
        <w:t>該子女哪年哪月出生？</w:t>
      </w:r>
    </w:p>
    <w:p w14:paraId="41E42261" w14:textId="7C23B218" w:rsidR="00865A4B" w:rsidRDefault="00C47607">
      <w:pPr>
        <w:ind w:left="360"/>
        <w:jc w:val="both"/>
        <w:rPr>
          <w:rFonts w:ascii="Arial" w:eastAsia="PMingLiU" w:hAnsi="Arial" w:cs="Arial"/>
          <w:sz w:val="20"/>
          <w:szCs w:val="20"/>
        </w:rPr>
      </w:pPr>
      <w:r>
        <w:rPr>
          <w:rFonts w:ascii="Arial" w:eastAsia="PMingLiU" w:hAnsi="Arial" w:cs="Arial"/>
          <w:b/>
          <w:bCs/>
          <w:sz w:val="20"/>
          <w:szCs w:val="20"/>
        </w:rPr>
        <w:t>A0_1.</w:t>
      </w:r>
      <w:r>
        <w:rPr>
          <w:rFonts w:ascii="Arial" w:eastAsia="PMingLiU" w:hAnsi="Arial" w:cs="Arial"/>
          <w:sz w:val="20"/>
          <w:szCs w:val="20"/>
        </w:rPr>
        <w:t xml:space="preserve"> Year ______ </w:t>
      </w:r>
      <w:r>
        <w:rPr>
          <w:rFonts w:ascii="PMingLiU" w:eastAsia="PMingLiU" w:hAnsi="PMingLiU" w:cs="Arial"/>
          <w:sz w:val="20"/>
          <w:szCs w:val="20"/>
        </w:rPr>
        <w:t xml:space="preserve">年 </w:t>
      </w:r>
      <w:r>
        <w:rPr>
          <w:rFonts w:ascii="Arial" w:eastAsia="PMingLiU" w:hAnsi="Arial" w:cs="Arial"/>
          <w:sz w:val="20"/>
          <w:szCs w:val="20"/>
        </w:rPr>
        <w:t xml:space="preserve">(Enumerator reads out the year to confirm with respondent, and then ask the month. “Refused” is not allowed for entry of year. </w:t>
      </w:r>
      <w:r>
        <w:rPr>
          <w:rFonts w:ascii="PMingLiU" w:eastAsia="PMingLiU" w:hAnsi="PMingLiU" w:cs="Arial"/>
          <w:sz w:val="20"/>
          <w:szCs w:val="20"/>
        </w:rPr>
        <w:t>訪員讀出年份與受訪者確認，然後再問月份，年份不允許拒答。</w:t>
      </w:r>
      <w:r>
        <w:rPr>
          <w:rFonts w:ascii="Arial" w:eastAsia="PMingLiU" w:hAnsi="Arial" w:cs="Arial"/>
          <w:sz w:val="20"/>
          <w:szCs w:val="20"/>
        </w:rPr>
        <w:t>)</w:t>
      </w:r>
    </w:p>
    <w:p w14:paraId="6807B5CF" w14:textId="77777777" w:rsidR="00865A4B" w:rsidRDefault="00C47607">
      <w:pPr>
        <w:ind w:left="360"/>
        <w:jc w:val="both"/>
        <w:rPr>
          <w:rFonts w:ascii="Arial" w:eastAsia="PMingLiU" w:hAnsi="Arial" w:cs="Arial"/>
          <w:sz w:val="20"/>
          <w:szCs w:val="20"/>
        </w:rPr>
      </w:pPr>
      <w:r>
        <w:rPr>
          <w:rFonts w:ascii="Arial" w:eastAsia="PMingLiU" w:hAnsi="Arial" w:cs="Arial"/>
          <w:b/>
          <w:bCs/>
          <w:sz w:val="20"/>
          <w:szCs w:val="20"/>
        </w:rPr>
        <w:t>A0_2.</w:t>
      </w:r>
      <w:r>
        <w:rPr>
          <w:rFonts w:ascii="Arial" w:eastAsia="PMingLiU" w:hAnsi="Arial" w:cs="Arial"/>
          <w:sz w:val="20"/>
          <w:szCs w:val="20"/>
        </w:rPr>
        <w:t xml:space="preserve"> Month ______ </w:t>
      </w:r>
      <w:r>
        <w:rPr>
          <w:rFonts w:ascii="PMingLiU" w:eastAsia="PMingLiU" w:hAnsi="PMingLiU" w:cs="Arial"/>
          <w:sz w:val="20"/>
          <w:szCs w:val="20"/>
        </w:rPr>
        <w:t xml:space="preserve">月 </w:t>
      </w:r>
      <w:r>
        <w:rPr>
          <w:rFonts w:ascii="Arial" w:eastAsia="PMingLiU" w:hAnsi="Arial" w:cs="Arial"/>
          <w:sz w:val="20"/>
          <w:szCs w:val="20"/>
        </w:rPr>
        <w:tab/>
      </w:r>
      <w:r>
        <w:rPr>
          <w:rFonts w:ascii="Arial" w:eastAsia="PMingLiU" w:hAnsi="Arial" w:cs="Arial"/>
          <w:sz w:val="20"/>
          <w:szCs w:val="20"/>
        </w:rPr>
        <w:tab/>
        <w:t xml:space="preserve">    998. Refused  </w:t>
      </w:r>
      <w:r>
        <w:rPr>
          <w:rFonts w:ascii="PMingLiU" w:eastAsia="PMingLiU" w:hAnsi="PMingLiU" w:cs="Arial"/>
          <w:sz w:val="20"/>
          <w:szCs w:val="20"/>
        </w:rPr>
        <w:t>拒答</w:t>
      </w:r>
    </w:p>
    <w:p w14:paraId="67BDA62E" w14:textId="77777777" w:rsidR="00865A4B" w:rsidRDefault="00865A4B" w:rsidP="00774BF2">
      <w:pPr>
        <w:rPr>
          <w:rFonts w:ascii="Arial" w:eastAsia="PMingLiU" w:hAnsi="Arial" w:cs="Arial" w:hint="eastAsia"/>
          <w:sz w:val="20"/>
          <w:szCs w:val="20"/>
          <w:lang w:eastAsia="zh-TW"/>
        </w:rPr>
      </w:pPr>
    </w:p>
    <w:tbl>
      <w:tblPr>
        <w:tblW w:w="8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3"/>
      </w:tblGrid>
      <w:tr w:rsidR="00865A4B" w14:paraId="26C1AFF6" w14:textId="77777777">
        <w:tc>
          <w:tcPr>
            <w:tcW w:w="8523" w:type="dxa"/>
          </w:tcPr>
          <w:p w14:paraId="719D2952" w14:textId="77777777" w:rsidR="00865A4B" w:rsidRDefault="00C47607">
            <w:pPr>
              <w:rPr>
                <w:rFonts w:ascii="Arial" w:eastAsia="PMingLiU" w:hAnsi="Arial" w:cs="Arial"/>
                <w:b/>
                <w:color w:val="FF0000"/>
                <w:sz w:val="20"/>
                <w:szCs w:val="20"/>
              </w:rPr>
            </w:pPr>
            <w:r>
              <w:rPr>
                <w:rFonts w:ascii="Arial" w:eastAsia="PMingLiU" w:hAnsi="Arial" w:cs="Arial"/>
                <w:b/>
                <w:color w:val="FF0000"/>
                <w:sz w:val="20"/>
                <w:szCs w:val="20"/>
                <w:lang w:eastAsia="zh-TW"/>
              </w:rPr>
              <w:t>[CAPI]</w:t>
            </w:r>
          </w:p>
          <w:p w14:paraId="35471D3C" w14:textId="5C2FB0D4" w:rsidR="00865A4B" w:rsidRDefault="00C47607">
            <w:pPr>
              <w:pStyle w:val="ListParagraph1"/>
              <w:numPr>
                <w:ilvl w:val="0"/>
                <w:numId w:val="79"/>
              </w:numPr>
              <w:ind w:leftChars="0"/>
              <w:rPr>
                <w:color w:val="FF0000"/>
                <w:sz w:val="20"/>
                <w:szCs w:val="20"/>
                <w:lang w:eastAsia="zh-TW"/>
              </w:rPr>
            </w:pPr>
            <w:r>
              <w:rPr>
                <w:color w:val="FF0000"/>
                <w:sz w:val="20"/>
                <w:szCs w:val="20"/>
                <w:lang w:eastAsia="zh-TW"/>
              </w:rPr>
              <w:t xml:space="preserve">Year of birth: Load </w:t>
            </w:r>
            <w:r w:rsidR="002169DA">
              <w:rPr>
                <w:color w:val="FF0000"/>
                <w:sz w:val="20"/>
                <w:szCs w:val="20"/>
                <w:lang w:eastAsia="zh-TW"/>
              </w:rPr>
              <w:t xml:space="preserve">HC3 in </w:t>
            </w:r>
            <w:r>
              <w:rPr>
                <w:color w:val="FF0000"/>
                <w:sz w:val="20"/>
                <w:szCs w:val="20"/>
                <w:lang w:eastAsia="zh-TW"/>
              </w:rPr>
              <w:t xml:space="preserve">W4 Family questionnaire. </w:t>
            </w:r>
            <w:r w:rsidR="002169DA">
              <w:rPr>
                <w:color w:val="FF0000"/>
                <w:sz w:val="20"/>
                <w:szCs w:val="20"/>
                <w:lang w:eastAsia="zh-TW"/>
              </w:rPr>
              <w:t>Show y</w:t>
            </w:r>
            <w:r>
              <w:rPr>
                <w:color w:val="FF0000"/>
                <w:sz w:val="20"/>
                <w:szCs w:val="20"/>
                <w:lang w:eastAsia="zh-TW"/>
              </w:rPr>
              <w:t xml:space="preserve">ear of birth of the member to enumerator as a hint. Enumerator can modify this </w:t>
            </w:r>
            <w:r w:rsidR="002169DA">
              <w:rPr>
                <w:color w:val="FF0000"/>
                <w:sz w:val="20"/>
                <w:szCs w:val="20"/>
                <w:lang w:eastAsia="zh-TW"/>
              </w:rPr>
              <w:t>value</w:t>
            </w:r>
            <w:r>
              <w:rPr>
                <w:color w:val="FF0000"/>
                <w:sz w:val="20"/>
                <w:szCs w:val="20"/>
                <w:lang w:eastAsia="zh-TW"/>
              </w:rPr>
              <w:t xml:space="preserve">. Data value: 1900 to </w:t>
            </w:r>
            <w:r w:rsidRPr="002169DA">
              <w:rPr>
                <w:color w:val="FF0000"/>
                <w:sz w:val="20"/>
                <w:szCs w:val="20"/>
                <w:u w:val="single"/>
                <w:lang w:eastAsia="zh-TW"/>
              </w:rPr>
              <w:t>year of interview of W4</w:t>
            </w:r>
            <w:r>
              <w:rPr>
                <w:color w:val="FF0000"/>
                <w:sz w:val="20"/>
                <w:szCs w:val="20"/>
                <w:lang w:eastAsia="zh-TW"/>
              </w:rPr>
              <w:t>. Empty answer, “don’t know”</w:t>
            </w:r>
            <w:r w:rsidR="002169DA">
              <w:rPr>
                <w:color w:val="FF0000"/>
                <w:sz w:val="20"/>
                <w:szCs w:val="20"/>
                <w:lang w:eastAsia="zh-TW"/>
              </w:rPr>
              <w:t>,</w:t>
            </w:r>
            <w:r>
              <w:rPr>
                <w:color w:val="FF0000"/>
                <w:sz w:val="20"/>
                <w:szCs w:val="20"/>
                <w:lang w:eastAsia="zh-TW"/>
              </w:rPr>
              <w:t xml:space="preserve"> </w:t>
            </w:r>
            <w:r w:rsidR="002169DA">
              <w:rPr>
                <w:color w:val="FF0000"/>
                <w:sz w:val="20"/>
                <w:szCs w:val="20"/>
                <w:lang w:eastAsia="zh-TW"/>
              </w:rPr>
              <w:t xml:space="preserve">and </w:t>
            </w:r>
            <w:r>
              <w:rPr>
                <w:color w:val="FF0000"/>
                <w:sz w:val="20"/>
                <w:szCs w:val="20"/>
                <w:lang w:eastAsia="zh-TW"/>
              </w:rPr>
              <w:t xml:space="preserve">“refused” </w:t>
            </w:r>
            <w:r w:rsidR="002169DA">
              <w:rPr>
                <w:color w:val="FF0000"/>
                <w:sz w:val="20"/>
                <w:szCs w:val="20"/>
                <w:lang w:eastAsia="zh-TW"/>
              </w:rPr>
              <w:t xml:space="preserve">are </w:t>
            </w:r>
            <w:r>
              <w:rPr>
                <w:color w:val="FF0000"/>
                <w:sz w:val="20"/>
                <w:szCs w:val="20"/>
                <w:lang w:eastAsia="zh-TW"/>
              </w:rPr>
              <w:t>not allowed.</w:t>
            </w:r>
            <w:r>
              <w:rPr>
                <w:rFonts w:hint="eastAsia"/>
                <w:color w:val="FF0000"/>
                <w:sz w:val="20"/>
                <w:szCs w:val="20"/>
                <w:lang w:eastAsia="zh-TW"/>
              </w:rPr>
              <w:t xml:space="preserve"> </w:t>
            </w:r>
            <w:r>
              <w:rPr>
                <w:rFonts w:hint="eastAsia"/>
                <w:color w:val="FF0000"/>
                <w:sz w:val="20"/>
                <w:szCs w:val="20"/>
                <w:lang w:eastAsia="zh-TW"/>
              </w:rPr>
              <w:t>出生年份：加載</w:t>
            </w:r>
            <w:r>
              <w:rPr>
                <w:rFonts w:hint="eastAsia"/>
                <w:color w:val="FF0000"/>
                <w:sz w:val="20"/>
                <w:szCs w:val="20"/>
                <w:lang w:eastAsia="zh-TW"/>
              </w:rPr>
              <w:t>W4</w:t>
            </w:r>
            <w:r>
              <w:rPr>
                <w:rFonts w:hint="eastAsia"/>
                <w:color w:val="FF0000"/>
                <w:sz w:val="20"/>
                <w:szCs w:val="20"/>
                <w:lang w:eastAsia="zh-TW"/>
              </w:rPr>
              <w:t>家庭問卷該成員</w:t>
            </w:r>
            <w:r>
              <w:rPr>
                <w:rFonts w:hint="eastAsia"/>
                <w:color w:val="FF0000"/>
                <w:sz w:val="20"/>
                <w:szCs w:val="20"/>
                <w:lang w:eastAsia="zh-TW"/>
              </w:rPr>
              <w:t>HC3</w:t>
            </w:r>
            <w:r w:rsidR="002169DA">
              <w:rPr>
                <w:rFonts w:hint="eastAsia"/>
                <w:color w:val="FF0000"/>
                <w:sz w:val="20"/>
                <w:szCs w:val="20"/>
              </w:rPr>
              <w:t>。</w:t>
            </w:r>
            <w:r>
              <w:rPr>
                <w:rFonts w:hint="eastAsia"/>
                <w:color w:val="FF0000"/>
                <w:sz w:val="20"/>
                <w:szCs w:val="20"/>
                <w:lang w:eastAsia="zh-TW"/>
              </w:rPr>
              <w:t>出生年份，並顯示給訪員爲提示，訪員可修改此數據欄。數據值：</w:t>
            </w:r>
            <w:r>
              <w:rPr>
                <w:rFonts w:hint="eastAsia"/>
                <w:color w:val="FF0000"/>
                <w:sz w:val="20"/>
                <w:szCs w:val="20"/>
                <w:lang w:eastAsia="zh-TW"/>
              </w:rPr>
              <w:t>1900</w:t>
            </w:r>
            <w:r>
              <w:rPr>
                <w:rFonts w:hint="eastAsia"/>
                <w:color w:val="FF0000"/>
                <w:sz w:val="20"/>
                <w:szCs w:val="20"/>
                <w:lang w:eastAsia="zh-TW"/>
              </w:rPr>
              <w:t>至</w:t>
            </w:r>
            <w:r w:rsidRPr="002169DA">
              <w:rPr>
                <w:rFonts w:hint="eastAsia"/>
                <w:color w:val="FF0000"/>
                <w:sz w:val="20"/>
                <w:szCs w:val="20"/>
                <w:u w:val="single"/>
                <w:lang w:eastAsia="zh-TW"/>
              </w:rPr>
              <w:t>W4</w:t>
            </w:r>
            <w:r w:rsidRPr="002169DA">
              <w:rPr>
                <w:rFonts w:hint="eastAsia"/>
                <w:color w:val="FF0000"/>
                <w:sz w:val="20"/>
                <w:szCs w:val="20"/>
                <w:u w:val="single"/>
                <w:lang w:eastAsia="zh-TW"/>
              </w:rPr>
              <w:t>訪問年份</w:t>
            </w:r>
            <w:r>
              <w:rPr>
                <w:rFonts w:hint="eastAsia"/>
                <w:color w:val="FF0000"/>
                <w:sz w:val="20"/>
                <w:szCs w:val="20"/>
                <w:lang w:eastAsia="zh-TW"/>
              </w:rPr>
              <w:t>。答案不接受</w:t>
            </w:r>
            <w:r>
              <w:rPr>
                <w:rFonts w:hint="eastAsia"/>
                <w:color w:val="FF0000"/>
                <w:sz w:val="20"/>
                <w:szCs w:val="20"/>
                <w:lang w:eastAsia="zh-TW"/>
              </w:rPr>
              <w:t>Empty</w:t>
            </w:r>
            <w:r>
              <w:rPr>
                <w:rFonts w:hint="eastAsia"/>
                <w:color w:val="FF0000"/>
                <w:sz w:val="20"/>
                <w:szCs w:val="20"/>
                <w:lang w:eastAsia="zh-TW"/>
              </w:rPr>
              <w:t>，不知道及拒答。</w:t>
            </w:r>
          </w:p>
          <w:p w14:paraId="043956C0" w14:textId="35F447B5" w:rsidR="00865A4B" w:rsidRDefault="00C47607">
            <w:pPr>
              <w:pStyle w:val="ListParagraph1"/>
              <w:numPr>
                <w:ilvl w:val="0"/>
                <w:numId w:val="79"/>
              </w:numPr>
              <w:spacing w:line="276" w:lineRule="auto"/>
              <w:ind w:leftChars="0"/>
              <w:rPr>
                <w:sz w:val="20"/>
                <w:szCs w:val="20"/>
                <w:lang w:eastAsia="zh-TW"/>
              </w:rPr>
            </w:pPr>
            <w:r>
              <w:rPr>
                <w:rFonts w:hint="eastAsia"/>
                <w:color w:val="FF0000"/>
                <w:sz w:val="20"/>
                <w:szCs w:val="20"/>
                <w:lang w:eastAsia="zh-TW"/>
              </w:rPr>
              <w:t xml:space="preserve">Month of birth: Enumerator should ask </w:t>
            </w:r>
            <w:r w:rsidR="002169DA">
              <w:rPr>
                <w:rFonts w:hint="eastAsia"/>
                <w:color w:val="FF0000"/>
                <w:sz w:val="20"/>
                <w:szCs w:val="20"/>
              </w:rPr>
              <w:t>mon</w:t>
            </w:r>
            <w:r w:rsidR="002169DA">
              <w:rPr>
                <w:color w:val="FF0000"/>
                <w:sz w:val="20"/>
                <w:szCs w:val="20"/>
              </w:rPr>
              <w:t>th of birth of the member</w:t>
            </w:r>
            <w:r>
              <w:rPr>
                <w:rFonts w:hint="eastAsia"/>
                <w:color w:val="FF0000"/>
                <w:sz w:val="20"/>
                <w:szCs w:val="20"/>
              </w:rPr>
              <w:t xml:space="preserve"> </w:t>
            </w:r>
            <w:r>
              <w:rPr>
                <w:rFonts w:hint="eastAsia"/>
                <w:color w:val="FF0000"/>
                <w:sz w:val="20"/>
                <w:szCs w:val="20"/>
                <w:lang w:eastAsia="zh-TW"/>
              </w:rPr>
              <w:t xml:space="preserve">and record the answer. Data value: </w:t>
            </w:r>
            <w:r w:rsidR="002169DA">
              <w:rPr>
                <w:color w:val="FF0000"/>
                <w:sz w:val="20"/>
                <w:szCs w:val="20"/>
                <w:lang w:eastAsia="zh-TW"/>
              </w:rPr>
              <w:t>1</w:t>
            </w:r>
            <w:r w:rsidR="002169DA">
              <w:rPr>
                <w:rFonts w:hint="eastAsia"/>
                <w:color w:val="FF0000"/>
                <w:sz w:val="20"/>
                <w:szCs w:val="20"/>
                <w:lang w:eastAsia="zh-TW"/>
              </w:rPr>
              <w:t xml:space="preserve"> </w:t>
            </w:r>
            <w:r>
              <w:rPr>
                <w:rFonts w:hint="eastAsia"/>
                <w:color w:val="FF0000"/>
                <w:sz w:val="20"/>
                <w:szCs w:val="20"/>
                <w:lang w:eastAsia="zh-TW"/>
              </w:rPr>
              <w:t xml:space="preserve">to </w:t>
            </w:r>
            <w:r w:rsidR="002169DA">
              <w:rPr>
                <w:color w:val="FF0000"/>
                <w:sz w:val="20"/>
                <w:szCs w:val="20"/>
                <w:lang w:eastAsia="zh-TW"/>
              </w:rPr>
              <w:t>12. “R</w:t>
            </w:r>
            <w:r>
              <w:rPr>
                <w:rFonts w:hint="eastAsia"/>
                <w:color w:val="FF0000"/>
                <w:sz w:val="20"/>
                <w:szCs w:val="20"/>
                <w:lang w:eastAsia="zh-TW"/>
              </w:rPr>
              <w:t>efused</w:t>
            </w:r>
            <w:r w:rsidR="002169DA">
              <w:rPr>
                <w:color w:val="FF0000"/>
                <w:sz w:val="20"/>
                <w:szCs w:val="20"/>
              </w:rPr>
              <w:t xml:space="preserve">” </w:t>
            </w:r>
            <w:r>
              <w:rPr>
                <w:rFonts w:hint="eastAsia"/>
                <w:color w:val="FF0000"/>
                <w:sz w:val="20"/>
                <w:szCs w:val="20"/>
                <w:lang w:eastAsia="zh-TW"/>
              </w:rPr>
              <w:t>is allowed</w:t>
            </w:r>
            <w:r w:rsidR="002169DA">
              <w:rPr>
                <w:color w:val="FF0000"/>
                <w:sz w:val="20"/>
                <w:szCs w:val="20"/>
                <w:lang w:eastAsia="zh-TW"/>
              </w:rPr>
              <w:t>, but e</w:t>
            </w:r>
            <w:r w:rsidR="002169DA">
              <w:rPr>
                <w:rFonts w:hint="eastAsia"/>
                <w:color w:val="FF0000"/>
                <w:sz w:val="20"/>
                <w:szCs w:val="20"/>
                <w:lang w:eastAsia="zh-TW"/>
              </w:rPr>
              <w:t xml:space="preserve">mpty answer </w:t>
            </w:r>
            <w:r w:rsidR="002169DA">
              <w:rPr>
                <w:color w:val="FF0000"/>
                <w:sz w:val="20"/>
                <w:szCs w:val="20"/>
                <w:lang w:eastAsia="zh-TW"/>
              </w:rPr>
              <w:t>and “don’t know”</w:t>
            </w:r>
            <w:r w:rsidR="002169DA">
              <w:rPr>
                <w:rFonts w:hint="eastAsia"/>
                <w:color w:val="FF0000"/>
                <w:sz w:val="20"/>
                <w:szCs w:val="20"/>
                <w:lang w:eastAsia="zh-TW"/>
              </w:rPr>
              <w:t xml:space="preserve"> </w:t>
            </w:r>
            <w:r w:rsidR="002169DA">
              <w:rPr>
                <w:color w:val="FF0000"/>
                <w:sz w:val="20"/>
                <w:szCs w:val="20"/>
                <w:lang w:eastAsia="zh-TW"/>
              </w:rPr>
              <w:t>are</w:t>
            </w:r>
            <w:r w:rsidR="002169DA">
              <w:rPr>
                <w:rFonts w:hint="eastAsia"/>
                <w:color w:val="FF0000"/>
                <w:sz w:val="20"/>
                <w:szCs w:val="20"/>
                <w:lang w:eastAsia="zh-TW"/>
              </w:rPr>
              <w:t xml:space="preserve"> not</w:t>
            </w:r>
            <w:r>
              <w:rPr>
                <w:rFonts w:hint="eastAsia"/>
                <w:color w:val="FF0000"/>
                <w:sz w:val="20"/>
                <w:szCs w:val="20"/>
                <w:lang w:eastAsia="zh-TW"/>
              </w:rPr>
              <w:t xml:space="preserve">. </w:t>
            </w:r>
            <w:r>
              <w:rPr>
                <w:rFonts w:hint="eastAsia"/>
                <w:color w:val="FF0000"/>
                <w:sz w:val="20"/>
                <w:szCs w:val="20"/>
                <w:lang w:eastAsia="zh-TW"/>
              </w:rPr>
              <w:t>出生月份：訪員於今期須問受訪者並記錄此答案。數據值：</w:t>
            </w:r>
            <w:r>
              <w:rPr>
                <w:rFonts w:hint="eastAsia"/>
                <w:color w:val="FF0000"/>
                <w:sz w:val="20"/>
                <w:szCs w:val="20"/>
                <w:lang w:eastAsia="zh-TW"/>
              </w:rPr>
              <w:t>1</w:t>
            </w:r>
            <w:r>
              <w:rPr>
                <w:rFonts w:hint="eastAsia"/>
                <w:color w:val="FF0000"/>
                <w:sz w:val="20"/>
                <w:szCs w:val="20"/>
                <w:lang w:eastAsia="zh-TW"/>
              </w:rPr>
              <w:t>至</w:t>
            </w:r>
            <w:r>
              <w:rPr>
                <w:rFonts w:hint="eastAsia"/>
                <w:color w:val="FF0000"/>
                <w:sz w:val="20"/>
                <w:szCs w:val="20"/>
                <w:lang w:eastAsia="zh-TW"/>
              </w:rPr>
              <w:t>12</w:t>
            </w:r>
            <w:r>
              <w:rPr>
                <w:rFonts w:hint="eastAsia"/>
                <w:color w:val="FF0000"/>
                <w:sz w:val="20"/>
                <w:szCs w:val="20"/>
                <w:lang w:eastAsia="zh-TW"/>
              </w:rPr>
              <w:t>月。答案不接受</w:t>
            </w:r>
            <w:r>
              <w:rPr>
                <w:rFonts w:hint="eastAsia"/>
                <w:color w:val="FF0000"/>
                <w:sz w:val="20"/>
                <w:szCs w:val="20"/>
                <w:lang w:eastAsia="zh-TW"/>
              </w:rPr>
              <w:t>Empty</w:t>
            </w:r>
            <w:r>
              <w:rPr>
                <w:rFonts w:hint="eastAsia"/>
                <w:color w:val="FF0000"/>
                <w:sz w:val="20"/>
                <w:szCs w:val="20"/>
                <w:lang w:eastAsia="zh-TW"/>
              </w:rPr>
              <w:t>及不知道，但可以拒答。</w:t>
            </w:r>
          </w:p>
        </w:tc>
      </w:tr>
    </w:tbl>
    <w:p w14:paraId="6F882A49" w14:textId="77777777" w:rsidR="00865A4B" w:rsidRDefault="00865A4B">
      <w:pPr>
        <w:rPr>
          <w:rFonts w:ascii="Arial" w:eastAsia="PMingLiU" w:hAnsi="Arial" w:cs="Arial"/>
          <w:sz w:val="20"/>
          <w:szCs w:val="20"/>
          <w:lang w:eastAsia="zh-TW"/>
        </w:rPr>
      </w:pPr>
    </w:p>
    <w:p w14:paraId="21CD72F4" w14:textId="77777777" w:rsidR="009E059A" w:rsidRDefault="00C47607">
      <w:pPr>
        <w:rPr>
          <w:rFonts w:ascii="Arial" w:eastAsia="PMingLiU" w:hAnsi="Arial" w:cs="Arial"/>
          <w:sz w:val="20"/>
          <w:szCs w:val="20"/>
          <w:lang w:eastAsia="zh-TW"/>
        </w:rPr>
      </w:pPr>
      <w:r>
        <w:rPr>
          <w:rFonts w:ascii="Arial" w:eastAsia="PMingLiU" w:hAnsi="Arial" w:cs="Arial"/>
          <w:b/>
          <w:sz w:val="20"/>
          <w:szCs w:val="20"/>
          <w:lang w:eastAsia="zh-TW"/>
        </w:rPr>
        <w:lastRenderedPageBreak/>
        <w:t xml:space="preserve">A0a. </w:t>
      </w:r>
      <w:proofErr w:type="gramStart"/>
      <w:r>
        <w:rPr>
          <w:rFonts w:ascii="Arial" w:eastAsia="PMingLiU" w:hAnsi="Arial" w:cs="Arial"/>
          <w:sz w:val="20"/>
          <w:szCs w:val="20"/>
        </w:rPr>
        <w:t xml:space="preserve">Age  </w:t>
      </w:r>
      <w:r>
        <w:rPr>
          <w:rFonts w:ascii="PMingLiU" w:eastAsia="PMingLiU" w:hAnsi="PMingLiU" w:cs="Arial"/>
          <w:sz w:val="20"/>
          <w:szCs w:val="20"/>
        </w:rPr>
        <w:t>年齡</w:t>
      </w:r>
      <w:proofErr w:type="gramEnd"/>
      <w:r>
        <w:rPr>
          <w:rFonts w:ascii="Arial" w:eastAsia="PMingLiU" w:hAnsi="Arial" w:cs="Arial"/>
          <w:sz w:val="20"/>
          <w:szCs w:val="20"/>
          <w:lang w:eastAsia="zh-TW"/>
        </w:rPr>
        <w:t xml:space="preserve"> </w:t>
      </w:r>
    </w:p>
    <w:p w14:paraId="6BFEBC10" w14:textId="776FCA6F" w:rsidR="00865A4B" w:rsidRDefault="00C47607">
      <w:r>
        <w:rPr>
          <w:rFonts w:ascii="Arial" w:eastAsia="PMingLiU" w:hAnsi="Arial" w:cs="Arial"/>
          <w:b/>
          <w:color w:val="FF0000"/>
          <w:sz w:val="20"/>
          <w:szCs w:val="20"/>
          <w:lang w:eastAsia="zh-TW"/>
        </w:rPr>
        <w:t>[CAPI</w:t>
      </w:r>
      <w:r>
        <w:rPr>
          <w:rFonts w:ascii="Arial" w:eastAsia="PMingLiU" w:hAnsi="Arial" w:cs="Arial"/>
          <w:b/>
          <w:color w:val="FF0000"/>
          <w:sz w:val="20"/>
          <w:szCs w:val="20"/>
          <w:lang w:eastAsia="zh-TW"/>
        </w:rPr>
        <w:t>操作</w:t>
      </w:r>
      <w:r>
        <w:rPr>
          <w:rFonts w:ascii="Arial" w:eastAsia="PMingLiU" w:hAnsi="Arial" w:cs="Arial"/>
          <w:b/>
          <w:color w:val="FF0000"/>
          <w:sz w:val="20"/>
          <w:szCs w:val="20"/>
          <w:lang w:eastAsia="zh-TW"/>
        </w:rPr>
        <w:t>] Calculation: respondent’s age = current year of interview – A0_1. Year of birth</w:t>
      </w:r>
      <w:r w:rsidR="009E059A">
        <w:rPr>
          <w:rFonts w:ascii="Arial" w:eastAsia="PMingLiU" w:hAnsi="Arial" w:cs="Arial"/>
          <w:b/>
          <w:color w:val="FF0000"/>
          <w:sz w:val="20"/>
          <w:szCs w:val="20"/>
          <w:lang w:eastAsia="zh-TW"/>
        </w:rPr>
        <w:t xml:space="preserve"> </w:t>
      </w:r>
      <w:r>
        <w:rPr>
          <w:rFonts w:ascii="Arial" w:eastAsia="PMingLiU" w:hAnsi="Arial" w:cs="Arial"/>
          <w:color w:val="FF0000"/>
          <w:sz w:val="20"/>
          <w:szCs w:val="20"/>
          <w:lang w:eastAsia="zh-TW"/>
        </w:rPr>
        <w:t>計算方式：受訪者子女年齡</w:t>
      </w:r>
      <w:r>
        <w:rPr>
          <w:rFonts w:ascii="Arial" w:eastAsia="PMingLiU" w:hAnsi="Arial" w:cs="Arial"/>
          <w:color w:val="FF0000"/>
          <w:sz w:val="20"/>
          <w:szCs w:val="20"/>
          <w:lang w:eastAsia="zh-TW"/>
        </w:rPr>
        <w:t xml:space="preserve"> = </w:t>
      </w:r>
      <w:r>
        <w:rPr>
          <w:rFonts w:ascii="Arial" w:eastAsia="PMingLiU" w:hAnsi="Arial" w:cs="Arial"/>
          <w:color w:val="FF0000"/>
          <w:sz w:val="20"/>
          <w:szCs w:val="20"/>
          <w:lang w:eastAsia="zh-TW"/>
        </w:rPr>
        <w:t>當前訪問年份</w:t>
      </w:r>
      <w:r>
        <w:rPr>
          <w:rFonts w:ascii="Arial" w:eastAsia="PMingLiU" w:hAnsi="Arial" w:cs="Arial"/>
          <w:color w:val="FF0000"/>
          <w:sz w:val="20"/>
          <w:szCs w:val="20"/>
          <w:lang w:eastAsia="zh-TW"/>
        </w:rPr>
        <w:t xml:space="preserve"> – A0_1. </w:t>
      </w:r>
      <w:r>
        <w:rPr>
          <w:rFonts w:ascii="Arial" w:eastAsia="PMingLiU" w:hAnsi="Arial" w:cs="Arial"/>
          <w:color w:val="FF0000"/>
          <w:sz w:val="20"/>
          <w:szCs w:val="20"/>
          <w:lang w:eastAsia="zh-TW"/>
        </w:rPr>
        <w:t>出生年份</w:t>
      </w:r>
    </w:p>
    <w:p w14:paraId="2681A042" w14:textId="77777777" w:rsidR="00865A4B" w:rsidRDefault="00865A4B">
      <w:pPr>
        <w:rPr>
          <w:rFonts w:ascii="Arial" w:eastAsia="PMingLiU" w:hAnsi="Arial" w:cs="Arial"/>
          <w:color w:val="FF0000"/>
          <w:sz w:val="20"/>
          <w:szCs w:val="20"/>
          <w:lang w:eastAsia="zh-TW"/>
        </w:rPr>
      </w:pPr>
    </w:p>
    <w:p w14:paraId="1FE7FDAC" w14:textId="3EAE9593"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 xml:space="preserve">CO1. </w:t>
      </w:r>
      <w:r>
        <w:rPr>
          <w:rFonts w:ascii="Arial" w:eastAsia="PMingLiU" w:hAnsi="Arial" w:cs="Arial"/>
          <w:sz w:val="20"/>
          <w:szCs w:val="20"/>
        </w:rPr>
        <w:t xml:space="preserve">Respondent ID of under-age child  </w:t>
      </w:r>
      <w:r>
        <w:rPr>
          <w:rFonts w:ascii="PMingLiU" w:eastAsia="PMingLiU" w:hAnsi="PMingLiU" w:cs="Arial"/>
          <w:sz w:val="20"/>
          <w:szCs w:val="20"/>
        </w:rPr>
        <w:t>未成年子女編號</w:t>
      </w:r>
    </w:p>
    <w:p w14:paraId="21FB6968" w14:textId="44FC53A9" w:rsidR="00865A4B" w:rsidRDefault="00C47607">
      <w:pPr>
        <w:rPr>
          <w:rFonts w:ascii="Arial" w:eastAsiaTheme="minorEastAsia" w:hAnsi="Arial" w:cs="Arial"/>
          <w:sz w:val="20"/>
          <w:szCs w:val="20"/>
          <w:lang w:eastAsia="zh-TW"/>
        </w:rPr>
      </w:pPr>
      <w:r>
        <w:rPr>
          <w:rFonts w:ascii="Arial" w:eastAsia="PMingLiU" w:hAnsi="Arial" w:cs="Arial"/>
          <w:b/>
          <w:color w:val="FF0000"/>
          <w:sz w:val="20"/>
          <w:szCs w:val="20"/>
          <w:lang w:eastAsia="zh-TW"/>
        </w:rPr>
        <w:t xml:space="preserve">[CAPI] </w:t>
      </w:r>
      <w:r>
        <w:rPr>
          <w:rFonts w:ascii="Arial" w:eastAsia="PMingLiU" w:hAnsi="Arial" w:cs="Arial"/>
          <w:color w:val="FF0000"/>
          <w:sz w:val="20"/>
          <w:szCs w:val="20"/>
          <w:lang w:eastAsia="zh-TW"/>
        </w:rPr>
        <w:t>Load HC1</w:t>
      </w:r>
      <w:r w:rsidR="006F2252">
        <w:rPr>
          <w:rFonts w:ascii="Arial" w:eastAsia="PMingLiU" w:hAnsi="Arial" w:cs="Arial"/>
          <w:color w:val="FF0000"/>
          <w:sz w:val="20"/>
          <w:szCs w:val="20"/>
          <w:lang w:eastAsia="zh-TW"/>
        </w:rPr>
        <w:t xml:space="preserve"> (m</w:t>
      </w:r>
      <w:r>
        <w:rPr>
          <w:rFonts w:ascii="Arial" w:eastAsia="PMingLiU" w:hAnsi="Arial" w:cs="Arial"/>
          <w:color w:val="FF0000"/>
          <w:sz w:val="20"/>
          <w:szCs w:val="20"/>
          <w:lang w:eastAsia="zh-TW"/>
        </w:rPr>
        <w:t>ember</w:t>
      </w:r>
      <w:r w:rsidR="006F2252">
        <w:rPr>
          <w:rFonts w:ascii="Arial" w:eastAsia="PMingLiU" w:hAnsi="Arial" w:cs="Arial"/>
          <w:color w:val="FF0000"/>
          <w:sz w:val="20"/>
          <w:szCs w:val="20"/>
          <w:lang w:eastAsia="zh-TW"/>
        </w:rPr>
        <w:t>’s</w:t>
      </w:r>
      <w:r>
        <w:rPr>
          <w:rFonts w:ascii="Arial" w:eastAsia="PMingLiU" w:hAnsi="Arial" w:cs="Arial"/>
          <w:color w:val="FF0000"/>
          <w:sz w:val="20"/>
          <w:szCs w:val="20"/>
          <w:lang w:eastAsia="zh-TW"/>
        </w:rPr>
        <w:t xml:space="preserve"> ID</w:t>
      </w:r>
      <w:r w:rsidR="006F2252">
        <w:rPr>
          <w:rFonts w:ascii="Arial" w:eastAsia="PMingLiU" w:hAnsi="Arial" w:cs="Arial"/>
          <w:color w:val="FF0000"/>
          <w:sz w:val="20"/>
          <w:szCs w:val="20"/>
          <w:lang w:eastAsia="zh-TW"/>
        </w:rPr>
        <w:t>)</w:t>
      </w:r>
      <w:r>
        <w:rPr>
          <w:rFonts w:ascii="Arial" w:eastAsia="PMingLiU" w:hAnsi="Arial" w:cs="Arial"/>
          <w:color w:val="FF0000"/>
          <w:sz w:val="20"/>
          <w:szCs w:val="20"/>
          <w:lang w:eastAsia="zh-TW"/>
        </w:rPr>
        <w:t xml:space="preserve"> in W4 </w:t>
      </w:r>
      <w:r w:rsidR="00784783">
        <w:rPr>
          <w:rFonts w:ascii="Arial" w:eastAsia="PMingLiU" w:hAnsi="Arial" w:cs="Arial"/>
          <w:color w:val="FF0000"/>
          <w:sz w:val="20"/>
          <w:szCs w:val="20"/>
          <w:lang w:eastAsia="zh-TW"/>
        </w:rPr>
        <w:t>Family questionnaire</w:t>
      </w:r>
      <w:r w:rsidR="009E059A">
        <w:rPr>
          <w:rFonts w:ascii="Arial" w:eastAsia="PMingLiU" w:hAnsi="Arial" w:cs="Arial" w:hint="eastAsia"/>
          <w:color w:val="FF0000"/>
          <w:sz w:val="20"/>
          <w:szCs w:val="20"/>
        </w:rPr>
        <w:t>.</w:t>
      </w:r>
      <w:r w:rsidR="009E059A">
        <w:rPr>
          <w:rFonts w:ascii="Arial" w:eastAsia="PMingLiU" w:hAnsi="Arial" w:cs="Arial"/>
          <w:color w:val="FF0000"/>
          <w:sz w:val="20"/>
          <w:szCs w:val="20"/>
        </w:rPr>
        <w:t xml:space="preserve"> No </w:t>
      </w:r>
      <w:r w:rsidR="006F2252">
        <w:rPr>
          <w:rFonts w:ascii="Arial" w:eastAsiaTheme="minorEastAsia" w:hAnsi="Arial" w:cs="Arial" w:hint="eastAsia"/>
          <w:color w:val="FF0000"/>
          <w:sz w:val="20"/>
          <w:szCs w:val="20"/>
        </w:rPr>
        <w:t>n</w:t>
      </w:r>
      <w:r w:rsidR="006F2252">
        <w:rPr>
          <w:rFonts w:ascii="Arial" w:eastAsiaTheme="minorEastAsia" w:hAnsi="Arial" w:cs="Arial"/>
          <w:color w:val="FF0000"/>
          <w:sz w:val="20"/>
          <w:szCs w:val="20"/>
          <w:lang w:eastAsia="zh-TW"/>
        </w:rPr>
        <w:t xml:space="preserve">eed to </w:t>
      </w:r>
      <w:r>
        <w:rPr>
          <w:rFonts w:ascii="Arial" w:eastAsiaTheme="minorEastAsia" w:hAnsi="Arial" w:cs="Arial"/>
          <w:color w:val="FF0000"/>
          <w:sz w:val="20"/>
          <w:szCs w:val="20"/>
          <w:lang w:eastAsia="zh-TW"/>
        </w:rPr>
        <w:t xml:space="preserve">show to enumerator. </w:t>
      </w:r>
      <w:r>
        <w:rPr>
          <w:rFonts w:ascii="Arial" w:eastAsia="PMingLiU" w:hAnsi="Arial" w:cs="Arial"/>
          <w:color w:val="FF0000"/>
          <w:sz w:val="20"/>
          <w:szCs w:val="20"/>
          <w:lang w:eastAsia="zh-TW"/>
        </w:rPr>
        <w:t>加載</w:t>
      </w:r>
      <w:r>
        <w:rPr>
          <w:rFonts w:ascii="Arial" w:eastAsia="PMingLiU" w:hAnsi="Arial" w:cs="Arial"/>
          <w:color w:val="FF0000"/>
          <w:sz w:val="20"/>
          <w:szCs w:val="20"/>
          <w:lang w:eastAsia="zh-TW"/>
        </w:rPr>
        <w:t>W</w:t>
      </w:r>
      <w:r>
        <w:rPr>
          <w:rFonts w:ascii="Arial" w:eastAsia="PMingLiU" w:hAnsi="Arial" w:cs="Arial" w:hint="eastAsia"/>
          <w:color w:val="FF0000"/>
          <w:sz w:val="20"/>
          <w:szCs w:val="20"/>
          <w:lang w:eastAsia="zh-TW"/>
        </w:rPr>
        <w:t>4</w:t>
      </w:r>
      <w:r>
        <w:rPr>
          <w:rFonts w:ascii="Arial" w:eastAsia="PMingLiU" w:hAnsi="Arial" w:cs="Arial"/>
          <w:color w:val="FF0000"/>
          <w:sz w:val="20"/>
          <w:szCs w:val="20"/>
          <w:lang w:eastAsia="zh-TW"/>
        </w:rPr>
        <w:t>家庭問卷的成員編號</w:t>
      </w:r>
      <w:r>
        <w:rPr>
          <w:rFonts w:ascii="Arial" w:eastAsia="PMingLiU" w:hAnsi="Arial" w:cs="Arial"/>
          <w:color w:val="FF0000"/>
          <w:sz w:val="20"/>
          <w:szCs w:val="20"/>
          <w:lang w:eastAsia="zh-TW"/>
        </w:rPr>
        <w:t>HC1</w:t>
      </w:r>
      <w:r>
        <w:rPr>
          <w:rFonts w:ascii="Arial" w:eastAsia="PMingLiU" w:hAnsi="Arial" w:cs="Arial"/>
          <w:color w:val="FF0000"/>
          <w:sz w:val="20"/>
          <w:szCs w:val="20"/>
          <w:lang w:eastAsia="zh-TW"/>
        </w:rPr>
        <w:t>，不須顯示給訪員。</w:t>
      </w:r>
    </w:p>
    <w:p w14:paraId="6B02BE83" w14:textId="77777777" w:rsidR="009E059A" w:rsidRDefault="009E059A">
      <w:pPr>
        <w:rPr>
          <w:rFonts w:ascii="Arial" w:eastAsia="PMingLiU" w:hAnsi="Arial" w:cs="Arial"/>
          <w:b/>
          <w:bCs/>
          <w:sz w:val="20"/>
          <w:szCs w:val="20"/>
        </w:rPr>
      </w:pPr>
    </w:p>
    <w:p w14:paraId="45077DEB" w14:textId="4AA304FA" w:rsidR="00865A4B" w:rsidRDefault="00C47607">
      <w:pPr>
        <w:rPr>
          <w:rFonts w:ascii="Arial" w:eastAsiaTheme="minorEastAsia" w:hAnsi="Arial" w:cs="Arial"/>
          <w:sz w:val="20"/>
          <w:szCs w:val="20"/>
        </w:rPr>
      </w:pPr>
      <w:r>
        <w:rPr>
          <w:rFonts w:ascii="Arial" w:eastAsia="PMingLiU" w:hAnsi="Arial" w:cs="Arial"/>
          <w:b/>
          <w:bCs/>
          <w:sz w:val="20"/>
          <w:szCs w:val="20"/>
        </w:rPr>
        <w:t xml:space="preserve">CO2. </w:t>
      </w:r>
      <w:r>
        <w:rPr>
          <w:rFonts w:ascii="Arial" w:eastAsia="PMingLiU" w:hAnsi="Arial" w:cs="Arial"/>
          <w:sz w:val="20"/>
          <w:szCs w:val="20"/>
        </w:rPr>
        <w:t xml:space="preserve">Name of under-age child  </w:t>
      </w:r>
      <w:r>
        <w:rPr>
          <w:rFonts w:ascii="PMingLiU" w:eastAsia="PMingLiU" w:hAnsi="PMingLiU" w:cs="Arial"/>
          <w:sz w:val="20"/>
          <w:szCs w:val="20"/>
        </w:rPr>
        <w:t>未成年子女姓名</w:t>
      </w:r>
    </w:p>
    <w:p w14:paraId="4B76709E" w14:textId="01CD0192" w:rsidR="00865A4B" w:rsidRDefault="00C47607">
      <w:pPr>
        <w:rPr>
          <w:rFonts w:ascii="Arial" w:eastAsia="PMingLiU" w:hAnsi="Arial" w:cs="Arial"/>
          <w:color w:val="FF0000"/>
          <w:sz w:val="20"/>
          <w:szCs w:val="20"/>
        </w:rPr>
      </w:pPr>
      <w:r>
        <w:rPr>
          <w:rFonts w:ascii="Arial" w:eastAsia="PMingLiU" w:hAnsi="Arial" w:cs="Arial"/>
          <w:b/>
          <w:color w:val="FF0000"/>
          <w:sz w:val="20"/>
          <w:szCs w:val="20"/>
          <w:lang w:eastAsia="zh-TW"/>
        </w:rPr>
        <w:t xml:space="preserve">[CAPI] </w:t>
      </w:r>
      <w:r>
        <w:rPr>
          <w:rFonts w:ascii="Arial" w:eastAsia="PMingLiU" w:hAnsi="Arial" w:cs="Arial"/>
          <w:color w:val="FF0000"/>
          <w:sz w:val="20"/>
          <w:szCs w:val="20"/>
          <w:lang w:eastAsia="zh-TW"/>
        </w:rPr>
        <w:t>Load HC2</w:t>
      </w:r>
      <w:r w:rsidR="006F2252">
        <w:rPr>
          <w:rFonts w:ascii="Arial" w:eastAsia="PMingLiU" w:hAnsi="Arial" w:cs="Arial"/>
          <w:color w:val="FF0000"/>
          <w:sz w:val="20"/>
          <w:szCs w:val="20"/>
          <w:lang w:eastAsia="zh-TW"/>
        </w:rPr>
        <w:t xml:space="preserve"> (m</w:t>
      </w:r>
      <w:r>
        <w:rPr>
          <w:rFonts w:ascii="Arial" w:eastAsia="PMingLiU" w:hAnsi="Arial" w:cs="Arial"/>
          <w:color w:val="FF0000"/>
          <w:sz w:val="20"/>
          <w:szCs w:val="20"/>
          <w:lang w:eastAsia="zh-TW"/>
        </w:rPr>
        <w:t>ember’s name</w:t>
      </w:r>
      <w:r w:rsidR="006F2252">
        <w:rPr>
          <w:rFonts w:ascii="Arial" w:eastAsia="PMingLiU" w:hAnsi="Arial" w:cs="Arial"/>
          <w:color w:val="FF0000"/>
          <w:sz w:val="20"/>
          <w:szCs w:val="20"/>
          <w:lang w:eastAsia="zh-TW"/>
        </w:rPr>
        <w:t>)</w:t>
      </w:r>
      <w:r>
        <w:rPr>
          <w:rFonts w:ascii="Arial" w:eastAsia="PMingLiU" w:hAnsi="Arial" w:cs="Arial"/>
          <w:color w:val="FF0000"/>
          <w:sz w:val="20"/>
          <w:szCs w:val="20"/>
          <w:lang w:eastAsia="zh-TW"/>
        </w:rPr>
        <w:t xml:space="preserve"> in W4 </w:t>
      </w:r>
      <w:r w:rsidR="00784783">
        <w:rPr>
          <w:rFonts w:ascii="Arial" w:eastAsia="PMingLiU" w:hAnsi="Arial" w:cs="Arial"/>
          <w:color w:val="FF0000"/>
          <w:sz w:val="20"/>
          <w:szCs w:val="20"/>
          <w:lang w:eastAsia="zh-TW"/>
        </w:rPr>
        <w:t>Family questionnaire</w:t>
      </w:r>
      <w:r>
        <w:rPr>
          <w:rFonts w:ascii="Arial" w:eastAsia="PMingLiU" w:hAnsi="Arial" w:cs="Arial"/>
          <w:color w:val="FF0000"/>
          <w:sz w:val="20"/>
          <w:szCs w:val="20"/>
          <w:lang w:eastAsia="zh-TW"/>
        </w:rPr>
        <w:t xml:space="preserve">. </w:t>
      </w:r>
      <w:r>
        <w:rPr>
          <w:rFonts w:ascii="Arial" w:eastAsia="PMingLiU" w:hAnsi="Arial" w:cs="Arial"/>
          <w:color w:val="FF0000"/>
          <w:sz w:val="20"/>
          <w:szCs w:val="20"/>
          <w:lang w:eastAsia="zh-TW"/>
        </w:rPr>
        <w:t>加載</w:t>
      </w:r>
      <w:r>
        <w:rPr>
          <w:rFonts w:ascii="Arial" w:eastAsia="PMingLiU" w:hAnsi="Arial" w:cs="Arial"/>
          <w:color w:val="FF0000"/>
          <w:sz w:val="20"/>
          <w:szCs w:val="20"/>
          <w:lang w:eastAsia="zh-TW"/>
        </w:rPr>
        <w:t>W</w:t>
      </w:r>
      <w:r>
        <w:rPr>
          <w:rFonts w:ascii="Arial" w:eastAsia="PMingLiU" w:hAnsi="Arial" w:cs="Arial" w:hint="eastAsia"/>
          <w:color w:val="FF0000"/>
          <w:sz w:val="20"/>
          <w:szCs w:val="20"/>
          <w:lang w:eastAsia="zh-TW"/>
        </w:rPr>
        <w:t>4</w:t>
      </w:r>
      <w:r>
        <w:rPr>
          <w:rFonts w:ascii="Arial" w:eastAsia="PMingLiU" w:hAnsi="Arial" w:cs="Arial"/>
          <w:color w:val="FF0000"/>
          <w:sz w:val="20"/>
          <w:szCs w:val="20"/>
          <w:lang w:eastAsia="zh-TW"/>
        </w:rPr>
        <w:t>家庭問卷的成員姓名</w:t>
      </w:r>
      <w:r>
        <w:rPr>
          <w:rFonts w:ascii="Arial" w:eastAsia="PMingLiU" w:hAnsi="Arial" w:cs="Arial"/>
          <w:color w:val="FF0000"/>
          <w:sz w:val="20"/>
          <w:szCs w:val="20"/>
          <w:lang w:eastAsia="zh-TW"/>
        </w:rPr>
        <w:t>HC2</w:t>
      </w:r>
      <w:r w:rsidR="006F2252">
        <w:rPr>
          <w:rFonts w:ascii="Arial" w:eastAsia="PMingLiU" w:hAnsi="Arial" w:cs="Arial" w:hint="eastAsia"/>
          <w:color w:val="FF0000"/>
          <w:sz w:val="20"/>
          <w:szCs w:val="20"/>
        </w:rPr>
        <w:t>。</w:t>
      </w:r>
    </w:p>
    <w:p w14:paraId="19CB4BD8" w14:textId="77777777" w:rsidR="00865A4B" w:rsidRDefault="00865A4B">
      <w:pPr>
        <w:rPr>
          <w:rFonts w:ascii="Arial" w:eastAsia="PMingLiU" w:hAnsi="Arial" w:cs="Arial"/>
          <w:sz w:val="20"/>
          <w:szCs w:val="20"/>
          <w:lang w:eastAsia="zh-TW"/>
        </w:rPr>
      </w:pPr>
    </w:p>
    <w:p w14:paraId="27296D45" w14:textId="7985426D" w:rsidR="00865A4B" w:rsidRDefault="00C47607">
      <w:pPr>
        <w:rPr>
          <w:rFonts w:ascii="Arial" w:eastAsia="PMingLiU" w:hAnsi="Arial" w:cs="Arial"/>
          <w:color w:val="FF0000"/>
          <w:sz w:val="20"/>
          <w:szCs w:val="20"/>
          <w:lang w:eastAsia="zh-TW"/>
        </w:rPr>
      </w:pPr>
      <w:r>
        <w:rPr>
          <w:rFonts w:ascii="Arial" w:eastAsia="PMingLiU" w:hAnsi="Arial" w:cs="Arial"/>
          <w:b/>
          <w:color w:val="FF0000"/>
          <w:sz w:val="20"/>
          <w:szCs w:val="20"/>
          <w:lang w:eastAsia="zh-TW"/>
        </w:rPr>
        <w:t>[</w:t>
      </w:r>
      <w:proofErr w:type="gramStart"/>
      <w:r>
        <w:rPr>
          <w:rFonts w:ascii="Arial" w:eastAsia="PMingLiU" w:hAnsi="Arial" w:cs="Arial"/>
          <w:b/>
          <w:color w:val="FF0000"/>
          <w:sz w:val="20"/>
          <w:szCs w:val="20"/>
          <w:lang w:eastAsia="zh-TW"/>
        </w:rPr>
        <w:t>CAPI]</w:t>
      </w:r>
      <w:r>
        <w:rPr>
          <w:rFonts w:ascii="Arial" w:eastAsia="PMingLiU" w:hAnsi="Arial" w:cs="Arial"/>
          <w:color w:val="FF0000"/>
          <w:sz w:val="20"/>
          <w:szCs w:val="20"/>
          <w:lang w:eastAsia="zh-TW"/>
        </w:rPr>
        <w:t xml:space="preserve">  Load</w:t>
      </w:r>
      <w:proofErr w:type="gramEnd"/>
      <w:r>
        <w:rPr>
          <w:rFonts w:ascii="Arial" w:eastAsia="PMingLiU" w:hAnsi="Arial" w:cs="Arial"/>
          <w:color w:val="FF0000"/>
          <w:sz w:val="20"/>
          <w:szCs w:val="20"/>
          <w:lang w:eastAsia="zh-TW"/>
        </w:rPr>
        <w:t xml:space="preserve"> A0_1 in CO3</w:t>
      </w:r>
      <w:r w:rsidR="006F2252">
        <w:rPr>
          <w:rFonts w:ascii="Arial" w:eastAsia="PMingLiU" w:hAnsi="Arial" w:cs="Arial"/>
          <w:color w:val="FF0000"/>
          <w:sz w:val="20"/>
          <w:szCs w:val="20"/>
          <w:lang w:eastAsia="zh-TW"/>
        </w:rPr>
        <w:t>,</w:t>
      </w:r>
      <w:r>
        <w:rPr>
          <w:rFonts w:ascii="Arial" w:eastAsia="PMingLiU" w:hAnsi="Arial" w:cs="Arial"/>
          <w:color w:val="FF0000"/>
          <w:sz w:val="20"/>
          <w:szCs w:val="20"/>
          <w:lang w:eastAsia="zh-TW"/>
        </w:rPr>
        <w:t xml:space="preserve"> A0a in CO3_1</w:t>
      </w:r>
      <w:r w:rsidR="006F2252">
        <w:rPr>
          <w:rFonts w:ascii="Arial" w:eastAsia="PMingLiU" w:hAnsi="Arial" w:cs="Arial"/>
          <w:color w:val="FF0000"/>
          <w:sz w:val="20"/>
          <w:szCs w:val="20"/>
          <w:lang w:eastAsia="zh-TW"/>
        </w:rPr>
        <w:t>, and A0_2 in CO3_2.</w:t>
      </w:r>
      <w:r>
        <w:rPr>
          <w:rFonts w:ascii="Arial" w:eastAsia="PMingLiU" w:hAnsi="Arial" w:cs="Arial"/>
          <w:color w:val="FF0000"/>
          <w:sz w:val="20"/>
          <w:szCs w:val="20"/>
          <w:lang w:eastAsia="zh-TW"/>
        </w:rPr>
        <w:t xml:space="preserve"> </w:t>
      </w:r>
      <w:r w:rsidR="006F2252">
        <w:rPr>
          <w:rFonts w:ascii="Arial" w:eastAsia="PMingLiU" w:hAnsi="Arial" w:cs="Arial"/>
          <w:color w:val="FF0000"/>
          <w:sz w:val="20"/>
          <w:szCs w:val="20"/>
          <w:lang w:eastAsia="zh-TW"/>
        </w:rPr>
        <w:t xml:space="preserve">No </w:t>
      </w:r>
      <w:r>
        <w:rPr>
          <w:rFonts w:ascii="Arial" w:eastAsia="PMingLiU" w:hAnsi="Arial" w:cs="Arial"/>
          <w:color w:val="FF0000"/>
          <w:sz w:val="20"/>
          <w:szCs w:val="20"/>
          <w:lang w:eastAsia="zh-TW"/>
        </w:rPr>
        <w:t>need to ask respondent again for these three questions.</w:t>
      </w:r>
    </w:p>
    <w:p w14:paraId="7B51B4B3" w14:textId="024BD2D6" w:rsidR="00865A4B" w:rsidRDefault="00C47607">
      <w:pPr>
        <w:rPr>
          <w:rFonts w:ascii="Arial" w:eastAsia="PMingLiU" w:hAnsi="Arial" w:cs="Arial"/>
          <w:color w:val="FF0000"/>
          <w:sz w:val="20"/>
          <w:szCs w:val="20"/>
          <w:lang w:eastAsia="zh-TW"/>
        </w:rPr>
      </w:pPr>
      <w:r>
        <w:rPr>
          <w:rFonts w:ascii="Arial" w:eastAsia="PMingLiU" w:hAnsi="Arial" w:cs="Arial"/>
          <w:color w:val="FF0000"/>
          <w:sz w:val="20"/>
          <w:szCs w:val="20"/>
          <w:lang w:eastAsia="zh-TW"/>
        </w:rPr>
        <w:t>CO3</w:t>
      </w:r>
      <w:r>
        <w:rPr>
          <w:rFonts w:ascii="Arial" w:eastAsia="PMingLiU" w:hAnsi="Arial" w:cs="Arial"/>
          <w:color w:val="FF0000"/>
          <w:sz w:val="20"/>
          <w:szCs w:val="20"/>
          <w:lang w:eastAsia="zh-TW"/>
        </w:rPr>
        <w:t>加載</w:t>
      </w:r>
      <w:r>
        <w:rPr>
          <w:rFonts w:ascii="Arial" w:eastAsia="PMingLiU" w:hAnsi="Arial" w:cs="Arial"/>
          <w:color w:val="FF0000"/>
          <w:sz w:val="20"/>
          <w:szCs w:val="20"/>
          <w:lang w:eastAsia="zh-TW"/>
        </w:rPr>
        <w:t>A0_1</w:t>
      </w:r>
      <w:r>
        <w:rPr>
          <w:rFonts w:ascii="Arial" w:eastAsia="PMingLiU" w:hAnsi="Arial" w:cs="Arial"/>
          <w:color w:val="FF0000"/>
          <w:sz w:val="20"/>
          <w:szCs w:val="20"/>
          <w:lang w:eastAsia="zh-TW"/>
        </w:rPr>
        <w:t>數據；</w:t>
      </w:r>
      <w:r w:rsidR="006F2252">
        <w:rPr>
          <w:rFonts w:ascii="Arial" w:eastAsia="PMingLiU" w:hAnsi="Arial" w:cs="Arial"/>
          <w:color w:val="FF0000"/>
          <w:sz w:val="20"/>
          <w:szCs w:val="20"/>
          <w:lang w:eastAsia="zh-TW"/>
        </w:rPr>
        <w:t>CO3_1</w:t>
      </w:r>
      <w:r w:rsidR="006F2252">
        <w:rPr>
          <w:rFonts w:ascii="Arial" w:eastAsia="PMingLiU" w:hAnsi="Arial" w:cs="Arial"/>
          <w:color w:val="FF0000"/>
          <w:sz w:val="20"/>
          <w:szCs w:val="20"/>
          <w:lang w:eastAsia="zh-TW"/>
        </w:rPr>
        <w:t>加載</w:t>
      </w:r>
      <w:r w:rsidR="006F2252">
        <w:rPr>
          <w:rFonts w:ascii="Arial" w:eastAsia="PMingLiU" w:hAnsi="Arial" w:cs="Arial"/>
          <w:color w:val="FF0000"/>
          <w:sz w:val="20"/>
          <w:szCs w:val="20"/>
          <w:lang w:eastAsia="zh-TW"/>
        </w:rPr>
        <w:t>A0a</w:t>
      </w:r>
      <w:r w:rsidR="006F2252">
        <w:rPr>
          <w:rFonts w:ascii="Arial" w:eastAsia="PMingLiU" w:hAnsi="Arial" w:cs="Arial"/>
          <w:color w:val="FF0000"/>
          <w:sz w:val="20"/>
          <w:szCs w:val="20"/>
          <w:lang w:eastAsia="zh-TW"/>
        </w:rPr>
        <w:t>數據</w:t>
      </w:r>
      <w:r w:rsidR="006F2252">
        <w:rPr>
          <w:rFonts w:ascii="Arial" w:eastAsia="PMingLiU" w:hAnsi="Arial" w:cs="Arial" w:hint="eastAsia"/>
          <w:color w:val="FF0000"/>
          <w:sz w:val="20"/>
          <w:szCs w:val="20"/>
        </w:rPr>
        <w:t>;</w:t>
      </w:r>
      <w:r w:rsidR="006F2252">
        <w:rPr>
          <w:rFonts w:ascii="Arial" w:eastAsia="PMingLiU" w:hAnsi="Arial" w:cs="Arial"/>
          <w:color w:val="FF0000"/>
          <w:sz w:val="20"/>
          <w:szCs w:val="20"/>
        </w:rPr>
        <w:t xml:space="preserve"> </w:t>
      </w:r>
      <w:r>
        <w:rPr>
          <w:rFonts w:ascii="Arial" w:eastAsia="PMingLiU" w:hAnsi="Arial" w:cs="Arial"/>
          <w:color w:val="FF0000"/>
          <w:sz w:val="20"/>
          <w:szCs w:val="20"/>
          <w:lang w:eastAsia="zh-TW"/>
        </w:rPr>
        <w:t>CO3_2</w:t>
      </w:r>
      <w:r>
        <w:rPr>
          <w:rFonts w:ascii="Arial" w:eastAsia="PMingLiU" w:hAnsi="Arial" w:cs="Arial"/>
          <w:color w:val="FF0000"/>
          <w:sz w:val="20"/>
          <w:szCs w:val="20"/>
          <w:lang w:eastAsia="zh-TW"/>
        </w:rPr>
        <w:t>加載</w:t>
      </w:r>
      <w:r>
        <w:rPr>
          <w:rFonts w:ascii="Arial" w:eastAsia="PMingLiU" w:hAnsi="Arial" w:cs="Arial"/>
          <w:color w:val="FF0000"/>
          <w:sz w:val="20"/>
          <w:szCs w:val="20"/>
          <w:lang w:eastAsia="zh-TW"/>
        </w:rPr>
        <w:t>A0_2</w:t>
      </w:r>
      <w:r>
        <w:rPr>
          <w:rFonts w:ascii="Arial" w:eastAsia="PMingLiU" w:hAnsi="Arial" w:cs="Arial"/>
          <w:color w:val="FF0000"/>
          <w:sz w:val="20"/>
          <w:szCs w:val="20"/>
          <w:lang w:eastAsia="zh-TW"/>
        </w:rPr>
        <w:t>數據；這三題都不需要再問被訪者。</w:t>
      </w:r>
    </w:p>
    <w:p w14:paraId="088E1F8E" w14:textId="77777777" w:rsidR="00865A4B" w:rsidRDefault="00C47607">
      <w:pPr>
        <w:rPr>
          <w:rFonts w:ascii="Arial" w:eastAsia="PMingLiU" w:hAnsi="Arial" w:cs="Arial"/>
          <w:sz w:val="20"/>
          <w:szCs w:val="20"/>
        </w:rPr>
      </w:pPr>
      <w:r>
        <w:rPr>
          <w:rFonts w:ascii="Arial" w:eastAsia="PMingLiU" w:hAnsi="Arial" w:cs="Arial"/>
          <w:b/>
          <w:bCs/>
          <w:sz w:val="20"/>
          <w:szCs w:val="20"/>
        </w:rPr>
        <w:t xml:space="preserve">CO3. </w:t>
      </w:r>
      <w:r>
        <w:rPr>
          <w:rFonts w:ascii="Arial" w:eastAsia="PMingLiU" w:hAnsi="Arial" w:cs="Arial"/>
          <w:sz w:val="20"/>
          <w:szCs w:val="20"/>
        </w:rPr>
        <w:t xml:space="preserve">Year of birth of under-age child  </w:t>
      </w:r>
      <w:r>
        <w:rPr>
          <w:rFonts w:ascii="PMingLiU" w:eastAsia="PMingLiU" w:hAnsi="PMingLiU" w:cs="Arial"/>
          <w:sz w:val="20"/>
          <w:szCs w:val="20"/>
        </w:rPr>
        <w:t>未成年子女出生年份</w:t>
      </w:r>
    </w:p>
    <w:p w14:paraId="4F5D4D0C" w14:textId="77777777" w:rsidR="00865A4B" w:rsidRDefault="00C47607">
      <w:pPr>
        <w:rPr>
          <w:rFonts w:ascii="Arial" w:eastAsia="PMingLiU" w:hAnsi="Arial" w:cs="Arial"/>
          <w:sz w:val="20"/>
          <w:szCs w:val="20"/>
        </w:rPr>
      </w:pPr>
      <w:r>
        <w:rPr>
          <w:rFonts w:ascii="Arial" w:eastAsia="PMingLiU" w:hAnsi="Arial" w:cs="Arial"/>
          <w:sz w:val="20"/>
          <w:szCs w:val="20"/>
        </w:rPr>
        <w:t xml:space="preserve"> </w:t>
      </w:r>
    </w:p>
    <w:p w14:paraId="4961A39E" w14:textId="77777777" w:rsidR="00865A4B" w:rsidRDefault="00C47607">
      <w:pPr>
        <w:rPr>
          <w:rFonts w:ascii="Arial" w:eastAsia="PMingLiU" w:hAnsi="Arial" w:cs="Arial"/>
          <w:sz w:val="20"/>
          <w:szCs w:val="20"/>
        </w:rPr>
      </w:pPr>
      <w:r>
        <w:rPr>
          <w:rFonts w:ascii="Arial" w:eastAsia="PMingLiU" w:hAnsi="Arial" w:cs="Arial"/>
          <w:b/>
          <w:bCs/>
          <w:sz w:val="20"/>
          <w:szCs w:val="20"/>
        </w:rPr>
        <w:t xml:space="preserve">CO3_1. </w:t>
      </w:r>
      <w:r>
        <w:rPr>
          <w:rFonts w:ascii="Arial" w:eastAsia="PMingLiU" w:hAnsi="Arial" w:cs="Arial"/>
          <w:sz w:val="20"/>
          <w:szCs w:val="20"/>
        </w:rPr>
        <w:t xml:space="preserve">Age of under-age child  </w:t>
      </w:r>
      <w:r>
        <w:rPr>
          <w:rFonts w:ascii="PMingLiU" w:eastAsia="PMingLiU" w:hAnsi="PMingLiU" w:cs="Arial"/>
          <w:sz w:val="20"/>
          <w:szCs w:val="20"/>
        </w:rPr>
        <w:t>未成年子女年齡</w:t>
      </w:r>
    </w:p>
    <w:p w14:paraId="41CED192" w14:textId="77777777" w:rsidR="00865A4B" w:rsidRDefault="00C47607">
      <w:pPr>
        <w:rPr>
          <w:rFonts w:ascii="Arial" w:eastAsia="PMingLiU" w:hAnsi="Arial" w:cs="Arial"/>
          <w:sz w:val="20"/>
          <w:szCs w:val="20"/>
        </w:rPr>
      </w:pPr>
      <w:r>
        <w:rPr>
          <w:rFonts w:ascii="Arial" w:eastAsia="PMingLiU" w:hAnsi="Arial" w:cs="Arial"/>
          <w:sz w:val="20"/>
          <w:szCs w:val="20"/>
        </w:rPr>
        <w:t xml:space="preserve"> </w:t>
      </w:r>
    </w:p>
    <w:p w14:paraId="364A9A78" w14:textId="77777777" w:rsidR="00865A4B" w:rsidRDefault="00C47607">
      <w:r>
        <w:rPr>
          <w:rFonts w:ascii="Arial" w:eastAsia="PMingLiU" w:hAnsi="Arial" w:cs="Arial"/>
          <w:b/>
          <w:bCs/>
          <w:sz w:val="20"/>
          <w:szCs w:val="20"/>
        </w:rPr>
        <w:t xml:space="preserve">CO3_2. </w:t>
      </w:r>
      <w:r>
        <w:rPr>
          <w:rFonts w:ascii="Arial" w:eastAsia="PMingLiU" w:hAnsi="Arial" w:cs="Arial"/>
          <w:sz w:val="20"/>
          <w:szCs w:val="20"/>
        </w:rPr>
        <w:t xml:space="preserve">Month of birth of under-age child  </w:t>
      </w:r>
      <w:r>
        <w:rPr>
          <w:rFonts w:ascii="PMingLiU" w:eastAsia="PMingLiU" w:hAnsi="PMingLiU" w:cs="Arial"/>
          <w:sz w:val="20"/>
          <w:szCs w:val="20"/>
        </w:rPr>
        <w:t>未成年子女出生月份</w:t>
      </w:r>
    </w:p>
    <w:p w14:paraId="6714AB8F" w14:textId="77777777" w:rsidR="00865A4B" w:rsidRDefault="00865A4B">
      <w:pPr>
        <w:rPr>
          <w:rFonts w:ascii="Arial" w:eastAsia="PMingLiU" w:hAnsi="Arial" w:cs="Arial"/>
          <w:b/>
          <w:bCs/>
          <w:sz w:val="20"/>
          <w:szCs w:val="20"/>
        </w:rPr>
      </w:pPr>
    </w:p>
    <w:p w14:paraId="1F066F1C" w14:textId="77777777" w:rsidR="00865A4B" w:rsidRDefault="00C47607">
      <w:pPr>
        <w:rPr>
          <w:rFonts w:ascii="Arial" w:eastAsiaTheme="minorEastAsia" w:hAnsi="Arial" w:cs="Arial"/>
          <w:sz w:val="20"/>
          <w:szCs w:val="20"/>
        </w:rPr>
      </w:pPr>
      <w:r>
        <w:rPr>
          <w:rFonts w:ascii="Arial" w:eastAsia="PMingLiU" w:hAnsi="Arial" w:cs="Arial"/>
          <w:b/>
          <w:bCs/>
          <w:sz w:val="20"/>
          <w:szCs w:val="20"/>
        </w:rPr>
        <w:t xml:space="preserve">CO4. Record by enumerator: </w:t>
      </w:r>
      <w:r>
        <w:rPr>
          <w:rFonts w:ascii="Arial" w:eastAsia="PMingLiU" w:hAnsi="Arial" w:cs="Arial"/>
          <w:sz w:val="20"/>
          <w:szCs w:val="20"/>
        </w:rPr>
        <w:t>Proxy respondent’s name or ID:</w:t>
      </w:r>
      <w:r>
        <w:rPr>
          <w:rFonts w:ascii="Arial" w:eastAsia="PMingLiU" w:hAnsi="Arial" w:cs="Arial"/>
          <w:b/>
          <w:bCs/>
          <w:sz w:val="20"/>
          <w:szCs w:val="20"/>
        </w:rPr>
        <w:t xml:space="preserve"> </w:t>
      </w:r>
      <w:r>
        <w:rPr>
          <w:rFonts w:ascii="Arial" w:eastAsia="PMingLiU" w:hAnsi="Arial" w:cs="Arial"/>
          <w:sz w:val="20"/>
          <w:szCs w:val="20"/>
          <w:lang w:eastAsia="zh-TW"/>
        </w:rPr>
        <w:t>_____________________</w:t>
      </w:r>
    </w:p>
    <w:p w14:paraId="54E136B3"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訪員記錄：</w:t>
      </w:r>
      <w:r>
        <w:rPr>
          <w:rFonts w:ascii="Arial" w:eastAsia="PMingLiU" w:hAnsi="Arial" w:cs="Arial"/>
          <w:sz w:val="20"/>
          <w:szCs w:val="20"/>
          <w:lang w:eastAsia="zh-TW"/>
        </w:rPr>
        <w:t>代答人姓名或編碼：</w:t>
      </w:r>
      <w:r>
        <w:rPr>
          <w:rFonts w:ascii="Arial" w:eastAsia="PMingLiU" w:hAnsi="Arial" w:cs="Arial"/>
          <w:sz w:val="20"/>
          <w:szCs w:val="20"/>
          <w:lang w:eastAsia="zh-TW"/>
        </w:rPr>
        <w:t>_____________________</w:t>
      </w:r>
    </w:p>
    <w:p w14:paraId="5EFC4D56" w14:textId="1470B14C" w:rsidR="00865A4B" w:rsidRDefault="00C47607">
      <w:pPr>
        <w:rPr>
          <w:rFonts w:ascii="Arial" w:eastAsiaTheme="minorEastAsia" w:hAnsi="Arial" w:cs="Arial"/>
          <w:sz w:val="20"/>
          <w:szCs w:val="20"/>
        </w:rPr>
      </w:pPr>
      <w:r>
        <w:rPr>
          <w:rFonts w:ascii="Arial" w:eastAsia="PMingLiU" w:hAnsi="Arial" w:cs="Arial"/>
          <w:b/>
          <w:bCs/>
          <w:sz w:val="20"/>
          <w:szCs w:val="20"/>
        </w:rPr>
        <w:t xml:space="preserve">Note to enumerator: </w:t>
      </w:r>
      <w:r>
        <w:rPr>
          <w:rFonts w:ascii="Arial" w:eastAsia="PMingLiU" w:hAnsi="Arial" w:cs="Arial"/>
          <w:sz w:val="20"/>
          <w:szCs w:val="20"/>
        </w:rPr>
        <w:t xml:space="preserve">Please choose the parent (must be the major caregiver) of the under-age child </w:t>
      </w:r>
      <w:r w:rsidR="009E059A">
        <w:rPr>
          <w:rFonts w:ascii="Arial" w:eastAsia="PMingLiU" w:hAnsi="Arial" w:cs="Arial"/>
          <w:sz w:val="20"/>
          <w:szCs w:val="20"/>
        </w:rPr>
        <w:t xml:space="preserve">of 0-14 years old </w:t>
      </w:r>
      <w:r>
        <w:rPr>
          <w:rFonts w:ascii="Arial" w:eastAsia="PMingLiU" w:hAnsi="Arial" w:cs="Arial"/>
          <w:sz w:val="20"/>
          <w:szCs w:val="20"/>
        </w:rPr>
        <w:t xml:space="preserve">to be the proxy respondent. </w:t>
      </w:r>
    </w:p>
    <w:p w14:paraId="102FD40E"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請選擇</w:t>
      </w:r>
      <w:r>
        <w:rPr>
          <w:rFonts w:ascii="Arial" w:eastAsia="PMingLiU" w:hAnsi="Arial" w:cs="Arial"/>
          <w:sz w:val="20"/>
          <w:szCs w:val="20"/>
          <w:lang w:eastAsia="zh-TW"/>
        </w:rPr>
        <w:t>0-14</w:t>
      </w:r>
      <w:r>
        <w:rPr>
          <w:rFonts w:ascii="Arial" w:eastAsia="PMingLiU" w:hAnsi="Arial" w:cs="Arial"/>
          <w:sz w:val="20"/>
          <w:szCs w:val="20"/>
          <w:lang w:eastAsia="zh-TW"/>
        </w:rPr>
        <w:t>歲未成年子女的家長</w:t>
      </w:r>
      <w:r>
        <w:rPr>
          <w:rFonts w:ascii="Arial" w:eastAsia="PMingLiU" w:hAnsi="Arial" w:cs="Arial"/>
          <w:sz w:val="20"/>
          <w:szCs w:val="20"/>
          <w:lang w:eastAsia="zh-TW"/>
        </w:rPr>
        <w:t xml:space="preserve"> (</w:t>
      </w:r>
      <w:r>
        <w:rPr>
          <w:rFonts w:ascii="Arial" w:eastAsia="PMingLiU" w:hAnsi="Arial" w:cs="Arial"/>
          <w:sz w:val="20"/>
          <w:szCs w:val="20"/>
          <w:lang w:eastAsia="zh-TW"/>
        </w:rPr>
        <w:t>必須是主要照顧人</w:t>
      </w:r>
      <w:r>
        <w:rPr>
          <w:rFonts w:ascii="Arial" w:eastAsia="PMingLiU" w:hAnsi="Arial" w:cs="Arial"/>
          <w:sz w:val="20"/>
          <w:szCs w:val="20"/>
          <w:lang w:eastAsia="zh-TW"/>
        </w:rPr>
        <w:t xml:space="preserve">) </w:t>
      </w:r>
      <w:r>
        <w:rPr>
          <w:rFonts w:ascii="Arial" w:eastAsia="PMingLiU" w:hAnsi="Arial" w:cs="Arial"/>
          <w:sz w:val="20"/>
          <w:szCs w:val="20"/>
          <w:lang w:eastAsia="zh-TW"/>
        </w:rPr>
        <w:t>爲代答人。</w:t>
      </w:r>
    </w:p>
    <w:p w14:paraId="15E6E193" w14:textId="77777777" w:rsidR="00865A4B" w:rsidRDefault="00865A4B">
      <w:pPr>
        <w:rPr>
          <w:rFonts w:ascii="Arial" w:eastAsia="PMingLiU" w:hAnsi="Arial" w:cs="Arial"/>
          <w:sz w:val="20"/>
          <w:szCs w:val="20"/>
          <w:lang w:eastAsia="zh-TW"/>
        </w:rPr>
      </w:pPr>
    </w:p>
    <w:p w14:paraId="556878A0" w14:textId="77777777" w:rsidR="00865A4B" w:rsidRDefault="00C47607">
      <w:pPr>
        <w:adjustRightInd w:val="0"/>
        <w:snapToGrid w:val="0"/>
        <w:contextualSpacing/>
        <w:rPr>
          <w:rFonts w:ascii="Arial" w:eastAsia="PMingLiU" w:hAnsi="Arial" w:cs="Arial"/>
          <w:b/>
          <w:sz w:val="20"/>
          <w:szCs w:val="20"/>
        </w:rPr>
      </w:pPr>
      <w:r>
        <w:rPr>
          <w:rFonts w:ascii="Arial" w:eastAsia="PMingLiU" w:hAnsi="Arial" w:cs="Arial"/>
          <w:b/>
          <w:color w:val="FF0000"/>
          <w:sz w:val="20"/>
          <w:szCs w:val="20"/>
          <w:lang w:eastAsia="zh-TW"/>
        </w:rPr>
        <w:t>[CAPI]</w:t>
      </w:r>
    </w:p>
    <w:p w14:paraId="29FAEC71" w14:textId="75119624" w:rsidR="00865A4B" w:rsidRPr="003845F8" w:rsidRDefault="00C47607" w:rsidP="003845F8">
      <w:pPr>
        <w:numPr>
          <w:ilvl w:val="0"/>
          <w:numId w:val="80"/>
        </w:numPr>
        <w:adjustRightInd w:val="0"/>
        <w:snapToGrid w:val="0"/>
        <w:contextualSpacing/>
        <w:rPr>
          <w:rFonts w:ascii="Arial" w:eastAsia="PMingLiU" w:hAnsi="Arial" w:cs="Arial"/>
          <w:color w:val="FF0000"/>
          <w:sz w:val="20"/>
          <w:szCs w:val="20"/>
          <w:lang w:eastAsia="zh-TW"/>
        </w:rPr>
      </w:pPr>
      <w:r>
        <w:rPr>
          <w:rFonts w:ascii="Arial" w:eastAsiaTheme="minorEastAsia" w:hAnsi="Arial" w:cs="Arial"/>
          <w:color w:val="FF0000"/>
          <w:sz w:val="20"/>
          <w:szCs w:val="20"/>
        </w:rPr>
        <w:t>Load name</w:t>
      </w:r>
      <w:r w:rsidR="003845F8">
        <w:rPr>
          <w:rFonts w:ascii="Arial" w:eastAsiaTheme="minorEastAsia" w:hAnsi="Arial" w:cs="Arial"/>
          <w:color w:val="FF0000"/>
          <w:sz w:val="20"/>
          <w:szCs w:val="20"/>
        </w:rPr>
        <w:t>s</w:t>
      </w:r>
      <w:r>
        <w:rPr>
          <w:rFonts w:ascii="Arial" w:eastAsiaTheme="minorEastAsia" w:hAnsi="Arial" w:cs="Arial"/>
          <w:color w:val="FF0000"/>
          <w:sz w:val="20"/>
          <w:szCs w:val="20"/>
        </w:rPr>
        <w:t xml:space="preserve"> and 3-digit member ID</w:t>
      </w:r>
      <w:r w:rsidR="003845F8">
        <w:rPr>
          <w:rFonts w:ascii="Arial" w:eastAsiaTheme="minorEastAsia" w:hAnsi="Arial" w:cs="Arial"/>
          <w:color w:val="FF0000"/>
          <w:sz w:val="20"/>
          <w:szCs w:val="20"/>
        </w:rPr>
        <w:t>s</w:t>
      </w:r>
      <w:r>
        <w:rPr>
          <w:rFonts w:ascii="Arial" w:eastAsiaTheme="minorEastAsia" w:hAnsi="Arial" w:cs="Arial"/>
          <w:color w:val="FF0000"/>
          <w:sz w:val="20"/>
          <w:szCs w:val="20"/>
        </w:rPr>
        <w:t xml:space="preserve"> of </w:t>
      </w:r>
      <w:r>
        <w:rPr>
          <w:rFonts w:ascii="Arial" w:eastAsiaTheme="minorEastAsia" w:hAnsi="Arial" w:cs="Arial"/>
          <w:b/>
          <w:color w:val="FF0000"/>
          <w:sz w:val="20"/>
          <w:szCs w:val="20"/>
          <w:u w:val="single"/>
        </w:rPr>
        <w:t xml:space="preserve">co-residing family members in W4 </w:t>
      </w:r>
      <w:r w:rsidR="003845F8">
        <w:rPr>
          <w:rFonts w:ascii="Arial" w:eastAsiaTheme="minorEastAsia" w:hAnsi="Arial" w:cs="Arial"/>
          <w:b/>
          <w:color w:val="FF0000"/>
          <w:sz w:val="20"/>
          <w:szCs w:val="20"/>
          <w:u w:val="single"/>
        </w:rPr>
        <w:t>F</w:t>
      </w:r>
      <w:r>
        <w:rPr>
          <w:rFonts w:ascii="Arial" w:eastAsiaTheme="minorEastAsia" w:hAnsi="Arial" w:cs="Arial"/>
          <w:b/>
          <w:color w:val="FF0000"/>
          <w:sz w:val="20"/>
          <w:szCs w:val="20"/>
          <w:u w:val="single"/>
        </w:rPr>
        <w:t>amily questionnaire</w:t>
      </w:r>
      <w:r>
        <w:rPr>
          <w:rFonts w:ascii="Arial" w:eastAsiaTheme="minorEastAsia" w:hAnsi="Arial" w:cs="Arial"/>
          <w:color w:val="FF0000"/>
          <w:sz w:val="20"/>
          <w:szCs w:val="20"/>
        </w:rPr>
        <w:t>: members</w:t>
      </w:r>
      <w:r w:rsidR="003845F8">
        <w:rPr>
          <w:rFonts w:ascii="Arial" w:eastAsiaTheme="minorEastAsia" w:hAnsi="Arial" w:cs="Arial"/>
          <w:color w:val="FF0000"/>
          <w:sz w:val="20"/>
          <w:szCs w:val="20"/>
        </w:rPr>
        <w:t xml:space="preserve"> chosen in HB2</w:t>
      </w:r>
      <w:r>
        <w:rPr>
          <w:rFonts w:ascii="Arial" w:eastAsiaTheme="minorEastAsia" w:hAnsi="Arial" w:cs="Arial"/>
          <w:color w:val="FF0000"/>
          <w:sz w:val="20"/>
          <w:szCs w:val="20"/>
        </w:rPr>
        <w:t xml:space="preserve"> (HB4 coded 1) and members</w:t>
      </w:r>
      <w:r w:rsidR="003845F8">
        <w:rPr>
          <w:rFonts w:ascii="Arial" w:eastAsiaTheme="minorEastAsia" w:hAnsi="Arial" w:cs="Arial"/>
          <w:color w:val="FF0000"/>
          <w:sz w:val="20"/>
          <w:szCs w:val="20"/>
        </w:rPr>
        <w:t xml:space="preserve"> chosen in HB8 </w:t>
      </w:r>
      <w:r>
        <w:rPr>
          <w:rFonts w:ascii="Arial" w:eastAsiaTheme="minorEastAsia" w:hAnsi="Arial" w:cs="Arial"/>
          <w:color w:val="FF0000"/>
          <w:sz w:val="20"/>
          <w:szCs w:val="20"/>
        </w:rPr>
        <w:t xml:space="preserve">(HB10 or HB13 coded 1).  </w:t>
      </w:r>
      <w:r>
        <w:rPr>
          <w:rFonts w:ascii="Arial" w:eastAsia="PMingLiU" w:hAnsi="Arial" w:cs="Arial"/>
          <w:color w:val="FF0000"/>
          <w:sz w:val="20"/>
          <w:szCs w:val="20"/>
          <w:lang w:eastAsia="zh-TW"/>
        </w:rPr>
        <w:t>選項為加載</w:t>
      </w:r>
      <w:r>
        <w:rPr>
          <w:rFonts w:ascii="Arial" w:eastAsia="PMingLiU" w:hAnsi="Arial" w:cs="Arial"/>
          <w:b/>
          <w:color w:val="FF0000"/>
          <w:sz w:val="20"/>
          <w:szCs w:val="20"/>
          <w:u w:val="single"/>
          <w:lang w:eastAsia="zh-TW"/>
        </w:rPr>
        <w:t>W4</w:t>
      </w:r>
      <w:r>
        <w:rPr>
          <w:rFonts w:ascii="Arial" w:eastAsia="PMingLiU" w:hAnsi="Arial" w:cs="Arial"/>
          <w:b/>
          <w:color w:val="FF0000"/>
          <w:sz w:val="20"/>
          <w:szCs w:val="20"/>
          <w:u w:val="single"/>
          <w:lang w:eastAsia="zh-TW"/>
        </w:rPr>
        <w:t>家庭問卷的同住家庭成員</w:t>
      </w:r>
      <w:r>
        <w:rPr>
          <w:rFonts w:ascii="Arial" w:eastAsia="PMingLiU" w:hAnsi="Arial" w:cs="Arial"/>
          <w:b/>
          <w:color w:val="FF0000"/>
          <w:sz w:val="20"/>
          <w:szCs w:val="20"/>
          <w:u w:val="single"/>
          <w:lang w:eastAsia="zh-TW"/>
        </w:rPr>
        <w:t xml:space="preserve"> </w:t>
      </w:r>
      <w:r>
        <w:rPr>
          <w:rFonts w:ascii="Arial" w:eastAsia="PMingLiU" w:hAnsi="Arial" w:cs="Arial"/>
          <w:color w:val="FF0000"/>
          <w:sz w:val="20"/>
          <w:szCs w:val="20"/>
          <w:lang w:eastAsia="zh-TW"/>
        </w:rPr>
        <w:t>的姓名及</w:t>
      </w:r>
      <w:r>
        <w:rPr>
          <w:rFonts w:ascii="Arial" w:eastAsia="PMingLiU" w:hAnsi="Arial" w:cs="Arial"/>
          <w:color w:val="FF0000"/>
          <w:sz w:val="20"/>
          <w:szCs w:val="20"/>
          <w:lang w:eastAsia="zh-TW"/>
        </w:rPr>
        <w:t>3</w:t>
      </w:r>
      <w:r>
        <w:rPr>
          <w:rFonts w:ascii="Arial" w:eastAsia="PMingLiU" w:hAnsi="Arial" w:cs="Arial"/>
          <w:color w:val="FF0000"/>
          <w:sz w:val="20"/>
          <w:szCs w:val="20"/>
          <w:lang w:eastAsia="zh-TW"/>
        </w:rPr>
        <w:t>位成員編號：</w:t>
      </w:r>
      <w:r w:rsidRPr="003845F8">
        <w:rPr>
          <w:rFonts w:ascii="Arial" w:eastAsia="PMingLiU" w:hAnsi="Arial" w:cs="Arial"/>
          <w:color w:val="FF0000"/>
          <w:sz w:val="20"/>
          <w:szCs w:val="20"/>
          <w:lang w:eastAsia="zh-TW"/>
        </w:rPr>
        <w:t>HB2</w:t>
      </w:r>
      <w:r w:rsidRPr="003845F8">
        <w:rPr>
          <w:rFonts w:ascii="Arial" w:eastAsia="PMingLiU" w:hAnsi="Arial" w:cs="Arial"/>
          <w:color w:val="FF0000"/>
          <w:sz w:val="20"/>
          <w:szCs w:val="20"/>
          <w:lang w:eastAsia="zh-TW"/>
        </w:rPr>
        <w:t>被選成員</w:t>
      </w:r>
      <w:r w:rsidRPr="003845F8">
        <w:rPr>
          <w:rFonts w:ascii="Arial" w:eastAsia="PMingLiU" w:hAnsi="Arial" w:cs="Arial"/>
          <w:color w:val="FF0000"/>
          <w:sz w:val="20"/>
          <w:szCs w:val="20"/>
          <w:lang w:eastAsia="zh-TW"/>
        </w:rPr>
        <w:t>(HB4</w:t>
      </w:r>
      <w:r w:rsidRPr="003845F8">
        <w:rPr>
          <w:rFonts w:ascii="Arial" w:eastAsia="PMingLiU" w:hAnsi="Arial" w:cs="Arial"/>
          <w:color w:val="FF0000"/>
          <w:sz w:val="20"/>
          <w:szCs w:val="20"/>
          <w:lang w:eastAsia="zh-TW"/>
        </w:rPr>
        <w:t>答碼</w:t>
      </w:r>
      <w:r w:rsidRPr="003845F8">
        <w:rPr>
          <w:rFonts w:ascii="Arial" w:eastAsia="PMingLiU" w:hAnsi="Arial" w:cs="Arial"/>
          <w:color w:val="FF0000"/>
          <w:sz w:val="20"/>
          <w:szCs w:val="20"/>
          <w:lang w:eastAsia="zh-TW"/>
        </w:rPr>
        <w:t>1)</w:t>
      </w:r>
      <w:r w:rsidRPr="003845F8">
        <w:rPr>
          <w:rFonts w:ascii="Arial" w:eastAsia="PMingLiU" w:hAnsi="Arial" w:cs="Arial"/>
          <w:color w:val="FF0000"/>
          <w:sz w:val="20"/>
          <w:szCs w:val="20"/>
          <w:lang w:eastAsia="zh-TW"/>
        </w:rPr>
        <w:t>，</w:t>
      </w:r>
      <w:r w:rsidRPr="003845F8">
        <w:rPr>
          <w:rFonts w:ascii="Arial" w:eastAsia="PMingLiU" w:hAnsi="Arial" w:cs="Arial"/>
          <w:color w:val="FF0000"/>
          <w:sz w:val="20"/>
          <w:szCs w:val="20"/>
          <w:lang w:eastAsia="zh-TW"/>
        </w:rPr>
        <w:t>HB8</w:t>
      </w:r>
      <w:r w:rsidRPr="003845F8">
        <w:rPr>
          <w:rFonts w:ascii="Arial" w:eastAsia="PMingLiU" w:hAnsi="Arial" w:cs="Arial"/>
          <w:color w:val="FF0000"/>
          <w:sz w:val="20"/>
          <w:szCs w:val="20"/>
          <w:lang w:eastAsia="zh-TW"/>
        </w:rPr>
        <w:t>被選成員</w:t>
      </w:r>
      <w:r w:rsidRPr="003845F8">
        <w:rPr>
          <w:rFonts w:ascii="Arial" w:eastAsia="PMingLiU" w:hAnsi="Arial" w:cs="Arial"/>
          <w:color w:val="FF0000"/>
          <w:sz w:val="20"/>
          <w:szCs w:val="20"/>
          <w:lang w:eastAsia="zh-TW"/>
        </w:rPr>
        <w:t xml:space="preserve"> (HB10</w:t>
      </w:r>
      <w:r w:rsidRPr="003845F8">
        <w:rPr>
          <w:rFonts w:ascii="Arial" w:eastAsia="PMingLiU" w:hAnsi="Arial" w:cs="Arial"/>
          <w:color w:val="FF0000"/>
          <w:sz w:val="20"/>
          <w:szCs w:val="20"/>
          <w:lang w:eastAsia="zh-TW"/>
        </w:rPr>
        <w:t>或</w:t>
      </w:r>
      <w:r w:rsidRPr="003845F8">
        <w:rPr>
          <w:rFonts w:ascii="Arial" w:eastAsia="PMingLiU" w:hAnsi="Arial" w:cs="Arial"/>
          <w:color w:val="FF0000"/>
          <w:sz w:val="20"/>
          <w:szCs w:val="20"/>
          <w:lang w:eastAsia="zh-TW"/>
        </w:rPr>
        <w:t>HB13</w:t>
      </w:r>
      <w:r w:rsidRPr="003845F8">
        <w:rPr>
          <w:rFonts w:ascii="Arial" w:eastAsia="PMingLiU" w:hAnsi="Arial" w:cs="Arial"/>
          <w:color w:val="FF0000"/>
          <w:sz w:val="20"/>
          <w:szCs w:val="20"/>
          <w:lang w:eastAsia="zh-TW"/>
        </w:rPr>
        <w:t>碼</w:t>
      </w:r>
      <w:r w:rsidRPr="003845F8">
        <w:rPr>
          <w:rFonts w:ascii="Arial" w:eastAsia="PMingLiU" w:hAnsi="Arial" w:cs="Arial"/>
          <w:color w:val="FF0000"/>
          <w:sz w:val="20"/>
          <w:szCs w:val="20"/>
          <w:lang w:eastAsia="zh-TW"/>
        </w:rPr>
        <w:t>1)</w:t>
      </w:r>
      <w:r w:rsidRPr="003845F8">
        <w:rPr>
          <w:rFonts w:ascii="Arial" w:eastAsia="PMingLiU" w:hAnsi="Arial" w:cs="Arial"/>
          <w:color w:val="FF0000"/>
          <w:sz w:val="20"/>
          <w:szCs w:val="20"/>
          <w:lang w:eastAsia="zh-TW"/>
        </w:rPr>
        <w:t>。</w:t>
      </w:r>
    </w:p>
    <w:p w14:paraId="1A4D7D06" w14:textId="7B56FE13" w:rsidR="00865A4B" w:rsidRDefault="00C47607">
      <w:pPr>
        <w:numPr>
          <w:ilvl w:val="0"/>
          <w:numId w:val="80"/>
        </w:numPr>
        <w:adjustRightInd w:val="0"/>
        <w:snapToGrid w:val="0"/>
        <w:ind w:left="284" w:hanging="284"/>
        <w:contextualSpacing/>
        <w:rPr>
          <w:rFonts w:ascii="Arial" w:eastAsia="PMingLiU" w:hAnsi="Arial" w:cs="Arial"/>
          <w:color w:val="FF0000"/>
          <w:sz w:val="20"/>
          <w:szCs w:val="20"/>
          <w:lang w:eastAsia="zh-TW"/>
        </w:rPr>
      </w:pPr>
      <w:r>
        <w:rPr>
          <w:rFonts w:ascii="Arial" w:eastAsiaTheme="minorEastAsia" w:hAnsi="Arial" w:cs="Arial" w:hint="eastAsia"/>
          <w:color w:val="FF0000"/>
          <w:sz w:val="20"/>
          <w:szCs w:val="20"/>
        </w:rPr>
        <w:t>E</w:t>
      </w:r>
      <w:r>
        <w:rPr>
          <w:rFonts w:ascii="Arial" w:eastAsiaTheme="minorEastAsia" w:hAnsi="Arial" w:cs="Arial"/>
          <w:color w:val="FF0000"/>
          <w:sz w:val="20"/>
          <w:szCs w:val="20"/>
        </w:rPr>
        <w:t xml:space="preserve">numerator </w:t>
      </w:r>
      <w:r w:rsidR="003845F8">
        <w:rPr>
          <w:rFonts w:ascii="Arial" w:eastAsiaTheme="minorEastAsia" w:hAnsi="Arial" w:cs="Arial"/>
          <w:color w:val="FF0000"/>
          <w:sz w:val="20"/>
          <w:szCs w:val="20"/>
        </w:rPr>
        <w:t>should</w:t>
      </w:r>
      <w:r>
        <w:rPr>
          <w:rFonts w:ascii="Arial" w:eastAsiaTheme="minorEastAsia" w:hAnsi="Arial" w:cs="Arial"/>
          <w:color w:val="FF0000"/>
          <w:sz w:val="20"/>
          <w:szCs w:val="20"/>
        </w:rPr>
        <w:t xml:space="preserve"> input the 3-digit member ID to record the answer. “Others, please specify” is not allowed. </w:t>
      </w:r>
      <w:r>
        <w:rPr>
          <w:rFonts w:ascii="Arial" w:eastAsia="PMingLiU" w:hAnsi="Arial" w:cs="Arial"/>
          <w:color w:val="FF0000"/>
          <w:sz w:val="20"/>
          <w:szCs w:val="20"/>
          <w:lang w:eastAsia="zh-TW"/>
        </w:rPr>
        <w:t>訪員需要輸入</w:t>
      </w:r>
      <w:r>
        <w:rPr>
          <w:rFonts w:ascii="Arial" w:eastAsia="PMingLiU" w:hAnsi="Arial" w:cs="Arial"/>
          <w:color w:val="FF0000"/>
          <w:sz w:val="20"/>
          <w:szCs w:val="20"/>
          <w:lang w:eastAsia="zh-TW"/>
        </w:rPr>
        <w:t>3</w:t>
      </w:r>
      <w:r>
        <w:rPr>
          <w:rFonts w:ascii="Arial" w:eastAsia="PMingLiU" w:hAnsi="Arial" w:cs="Arial"/>
          <w:color w:val="FF0000"/>
          <w:sz w:val="20"/>
          <w:szCs w:val="20"/>
          <w:lang w:eastAsia="zh-TW"/>
        </w:rPr>
        <w:t>位成員編號來記錄答案，答案不接受</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其他，請註明</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w:t>
      </w:r>
    </w:p>
    <w:p w14:paraId="29C21E15" w14:textId="77777777" w:rsidR="00865A4B" w:rsidRDefault="00C47607">
      <w:pPr>
        <w:adjustRightInd w:val="0"/>
        <w:snapToGrid w:val="0"/>
        <w:contextualSpacing/>
        <w:rPr>
          <w:rFonts w:ascii="Arial" w:eastAsia="PMingLiU" w:hAnsi="Arial" w:cs="Arial"/>
          <w:b/>
          <w:color w:val="FF0000"/>
          <w:sz w:val="20"/>
          <w:szCs w:val="20"/>
          <w:lang w:eastAsia="zh-TW"/>
        </w:rPr>
      </w:pPr>
      <w:r>
        <w:rPr>
          <w:rFonts w:ascii="Arial" w:eastAsia="PMingLiU" w:hAnsi="Arial" w:cs="Arial"/>
          <w:b/>
          <w:color w:val="FF0000"/>
          <w:sz w:val="20"/>
          <w:szCs w:val="20"/>
          <w:lang w:eastAsia="zh-TW"/>
        </w:rPr>
        <w:lastRenderedPageBreak/>
        <w:t xml:space="preserve"> [CAPI numbering/ layout] [CAPI</w:t>
      </w:r>
      <w:r>
        <w:rPr>
          <w:rFonts w:ascii="Arial" w:eastAsia="PMingLiU" w:hAnsi="Arial" w:cs="Arial"/>
          <w:b/>
          <w:color w:val="FF0000"/>
          <w:sz w:val="20"/>
          <w:szCs w:val="20"/>
          <w:lang w:eastAsia="zh-TW"/>
        </w:rPr>
        <w:t>排列</w:t>
      </w:r>
      <w:r>
        <w:rPr>
          <w:rFonts w:ascii="Arial" w:eastAsia="PMingLiU" w:hAnsi="Arial" w:cs="Arial"/>
          <w:b/>
          <w:color w:val="FF0000"/>
          <w:sz w:val="20"/>
          <w:szCs w:val="20"/>
          <w:lang w:eastAsia="zh-TW"/>
        </w:rPr>
        <w:t xml:space="preserve">/ </w:t>
      </w:r>
      <w:r>
        <w:rPr>
          <w:rFonts w:ascii="Arial" w:eastAsia="PMingLiU" w:hAnsi="Arial" w:cs="Arial"/>
          <w:b/>
          <w:color w:val="FF0000"/>
          <w:sz w:val="20"/>
          <w:szCs w:val="20"/>
          <w:lang w:eastAsia="zh-TW"/>
        </w:rPr>
        <w:t>顯示方式</w:t>
      </w:r>
      <w:r>
        <w:rPr>
          <w:rFonts w:ascii="Arial" w:eastAsia="PMingLiU" w:hAnsi="Arial" w:cs="Arial"/>
          <w:b/>
          <w:color w:val="FF0000"/>
          <w:sz w:val="20"/>
          <w:szCs w:val="20"/>
          <w:lang w:eastAsia="zh-TW"/>
        </w:rPr>
        <w:t>]</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812"/>
      </w:tblGrid>
      <w:tr w:rsidR="00865A4B" w14:paraId="009D3319" w14:textId="77777777">
        <w:tc>
          <w:tcPr>
            <w:tcW w:w="1951" w:type="dxa"/>
          </w:tcPr>
          <w:p w14:paraId="1708C95F" w14:textId="77777777" w:rsidR="00865A4B" w:rsidRDefault="00C47607">
            <w:pPr>
              <w:adjustRightInd w:val="0"/>
              <w:snapToGrid w:val="0"/>
              <w:contextualSpacing/>
              <w:rPr>
                <w:rFonts w:ascii="Arial" w:eastAsia="PMingLiU" w:hAnsi="Arial" w:cs="Arial"/>
                <w:color w:val="FF0000"/>
                <w:sz w:val="20"/>
                <w:szCs w:val="20"/>
              </w:rPr>
            </w:pPr>
            <w:r>
              <w:rPr>
                <w:rFonts w:ascii="Arial" w:eastAsiaTheme="minorEastAsia" w:hAnsi="Arial" w:cs="Arial" w:hint="eastAsia"/>
                <w:color w:val="FF0000"/>
                <w:sz w:val="20"/>
                <w:szCs w:val="20"/>
              </w:rPr>
              <w:t>M</w:t>
            </w:r>
            <w:r>
              <w:rPr>
                <w:rFonts w:ascii="Arial" w:eastAsiaTheme="minorEastAsia" w:hAnsi="Arial" w:cs="Arial"/>
                <w:color w:val="FF0000"/>
                <w:sz w:val="20"/>
                <w:szCs w:val="20"/>
              </w:rPr>
              <w:t xml:space="preserve">ember’s ID (3-digit) </w:t>
            </w:r>
            <w:r>
              <w:rPr>
                <w:rFonts w:ascii="Arial" w:eastAsia="PMingLiU" w:hAnsi="Arial" w:cs="Arial"/>
                <w:color w:val="FF0000"/>
                <w:sz w:val="20"/>
                <w:szCs w:val="20"/>
                <w:lang w:eastAsia="zh-TW"/>
              </w:rPr>
              <w:t>成員編號</w:t>
            </w:r>
            <w:r>
              <w:rPr>
                <w:rFonts w:ascii="Arial" w:eastAsia="PMingLiU" w:hAnsi="Arial" w:cs="Arial"/>
                <w:color w:val="FF0000"/>
                <w:sz w:val="20"/>
                <w:szCs w:val="20"/>
                <w:lang w:eastAsia="zh-TW"/>
              </w:rPr>
              <w:t xml:space="preserve"> (3</w:t>
            </w:r>
            <w:r>
              <w:rPr>
                <w:rFonts w:ascii="Arial" w:eastAsia="PMingLiU" w:hAnsi="Arial" w:cs="Arial"/>
                <w:color w:val="FF0000"/>
                <w:sz w:val="20"/>
                <w:szCs w:val="20"/>
                <w:lang w:eastAsia="zh-TW"/>
              </w:rPr>
              <w:t>位</w:t>
            </w:r>
            <w:r>
              <w:rPr>
                <w:rFonts w:ascii="Arial" w:eastAsia="PMingLiU" w:hAnsi="Arial" w:cs="Arial"/>
                <w:color w:val="FF0000"/>
                <w:sz w:val="20"/>
                <w:szCs w:val="20"/>
                <w:lang w:eastAsia="zh-TW"/>
              </w:rPr>
              <w:t>)</w:t>
            </w:r>
          </w:p>
        </w:tc>
        <w:tc>
          <w:tcPr>
            <w:tcW w:w="5812" w:type="dxa"/>
          </w:tcPr>
          <w:p w14:paraId="47220EC3" w14:textId="77777777" w:rsidR="00865A4B" w:rsidRDefault="00C47607">
            <w:pPr>
              <w:adjustRightInd w:val="0"/>
              <w:snapToGrid w:val="0"/>
              <w:contextualSpacing/>
              <w:rPr>
                <w:rFonts w:ascii="Arial" w:eastAsia="PMingLiU" w:hAnsi="Arial" w:cs="Arial"/>
                <w:color w:val="FF0000"/>
                <w:sz w:val="20"/>
                <w:szCs w:val="20"/>
              </w:rPr>
            </w:pPr>
            <w:r>
              <w:rPr>
                <w:rFonts w:ascii="Arial" w:eastAsiaTheme="minorEastAsia" w:hAnsi="Arial" w:cs="Arial" w:hint="eastAsia"/>
                <w:color w:val="FF0000"/>
                <w:sz w:val="20"/>
                <w:szCs w:val="20"/>
              </w:rPr>
              <w:t>F</w:t>
            </w:r>
            <w:r>
              <w:rPr>
                <w:rFonts w:ascii="Arial" w:eastAsiaTheme="minorEastAsia" w:hAnsi="Arial" w:cs="Arial"/>
                <w:color w:val="FF0000"/>
                <w:sz w:val="20"/>
                <w:szCs w:val="20"/>
              </w:rPr>
              <w:t>amily member’s name</w:t>
            </w:r>
            <w:r>
              <w:rPr>
                <w:rFonts w:ascii="Arial" w:eastAsia="PMingLiU" w:hAnsi="Arial" w:cs="Arial"/>
                <w:color w:val="FF0000"/>
                <w:sz w:val="20"/>
                <w:szCs w:val="20"/>
                <w:lang w:eastAsia="zh-TW"/>
              </w:rPr>
              <w:t>家庭成員姓名</w:t>
            </w:r>
          </w:p>
        </w:tc>
      </w:tr>
      <w:tr w:rsidR="00865A4B" w14:paraId="1AE08EB0" w14:textId="77777777">
        <w:tc>
          <w:tcPr>
            <w:tcW w:w="1951" w:type="dxa"/>
          </w:tcPr>
          <w:p w14:paraId="29BDFAE8" w14:textId="77777777" w:rsidR="00865A4B" w:rsidRDefault="00C47607">
            <w:pPr>
              <w:adjustRightInd w:val="0"/>
              <w:snapToGrid w:val="0"/>
              <w:contextualSpacing/>
              <w:rPr>
                <w:rFonts w:ascii="Arial" w:eastAsia="PMingLiU" w:hAnsi="Arial" w:cs="Arial"/>
                <w:color w:val="FF0000"/>
                <w:sz w:val="20"/>
                <w:szCs w:val="20"/>
              </w:rPr>
            </w:pPr>
            <w:r>
              <w:rPr>
                <w:rFonts w:ascii="Arial" w:eastAsia="PMingLiU" w:hAnsi="Arial" w:cs="Arial"/>
                <w:color w:val="FF0000"/>
                <w:sz w:val="20"/>
                <w:szCs w:val="20"/>
                <w:lang w:eastAsia="zh-TW"/>
              </w:rPr>
              <w:t>1xx</w:t>
            </w:r>
          </w:p>
        </w:tc>
        <w:tc>
          <w:tcPr>
            <w:tcW w:w="5812" w:type="dxa"/>
          </w:tcPr>
          <w:p w14:paraId="784F724B" w14:textId="77777777" w:rsidR="00865A4B" w:rsidRDefault="00C47607">
            <w:pPr>
              <w:adjustRightInd w:val="0"/>
              <w:snapToGrid w:val="0"/>
              <w:contextualSpacing/>
              <w:rPr>
                <w:rFonts w:ascii="Arial" w:eastAsia="PMingLiU" w:hAnsi="Arial" w:cs="Arial"/>
                <w:color w:val="FF0000"/>
                <w:sz w:val="20"/>
                <w:szCs w:val="20"/>
              </w:rPr>
            </w:pPr>
            <w:r>
              <w:rPr>
                <w:rFonts w:ascii="Arial" w:eastAsia="PMingLiU" w:hAnsi="Arial" w:cs="Arial"/>
                <w:color w:val="FF0000"/>
                <w:sz w:val="20"/>
                <w:szCs w:val="20"/>
                <w:lang w:eastAsia="zh-TW"/>
              </w:rPr>
              <w:t>Xxx</w:t>
            </w:r>
          </w:p>
        </w:tc>
      </w:tr>
      <w:tr w:rsidR="00865A4B" w14:paraId="6A8F6CAA" w14:textId="77777777">
        <w:tc>
          <w:tcPr>
            <w:tcW w:w="1951" w:type="dxa"/>
          </w:tcPr>
          <w:p w14:paraId="33CEB34E" w14:textId="77777777" w:rsidR="00865A4B" w:rsidRDefault="00C47607">
            <w:pPr>
              <w:adjustRightInd w:val="0"/>
              <w:snapToGrid w:val="0"/>
              <w:contextualSpacing/>
              <w:rPr>
                <w:rFonts w:ascii="Arial" w:eastAsia="PMingLiU" w:hAnsi="Arial" w:cs="Arial"/>
                <w:color w:val="FF0000"/>
                <w:sz w:val="20"/>
                <w:szCs w:val="20"/>
              </w:rPr>
            </w:pPr>
            <w:r>
              <w:rPr>
                <w:rFonts w:ascii="Arial" w:eastAsia="PMingLiU" w:hAnsi="Arial" w:cs="Arial"/>
                <w:color w:val="FF0000"/>
                <w:sz w:val="20"/>
                <w:szCs w:val="20"/>
                <w:lang w:eastAsia="zh-TW"/>
              </w:rPr>
              <w:t>2xx</w:t>
            </w:r>
          </w:p>
        </w:tc>
        <w:tc>
          <w:tcPr>
            <w:tcW w:w="5812" w:type="dxa"/>
          </w:tcPr>
          <w:p w14:paraId="1BC1881C" w14:textId="77777777" w:rsidR="00865A4B" w:rsidRDefault="00865A4B">
            <w:pPr>
              <w:adjustRightInd w:val="0"/>
              <w:snapToGrid w:val="0"/>
              <w:contextualSpacing/>
              <w:rPr>
                <w:rFonts w:ascii="Arial" w:eastAsia="PMingLiU" w:hAnsi="Arial" w:cs="Arial"/>
                <w:color w:val="FF0000"/>
                <w:sz w:val="20"/>
                <w:szCs w:val="20"/>
              </w:rPr>
            </w:pPr>
          </w:p>
        </w:tc>
      </w:tr>
      <w:tr w:rsidR="00865A4B" w14:paraId="7CDF23C9" w14:textId="77777777">
        <w:tc>
          <w:tcPr>
            <w:tcW w:w="1951" w:type="dxa"/>
          </w:tcPr>
          <w:p w14:paraId="1B48B570" w14:textId="77777777" w:rsidR="00865A4B" w:rsidRDefault="00C47607">
            <w:pPr>
              <w:adjustRightInd w:val="0"/>
              <w:snapToGrid w:val="0"/>
              <w:contextualSpacing/>
              <w:rPr>
                <w:rFonts w:ascii="Arial" w:eastAsia="PMingLiU" w:hAnsi="Arial" w:cs="Arial"/>
                <w:color w:val="FF0000"/>
                <w:sz w:val="20"/>
                <w:szCs w:val="20"/>
              </w:rPr>
            </w:pPr>
            <w:r>
              <w:rPr>
                <w:rFonts w:ascii="Arial" w:eastAsia="PMingLiU" w:hAnsi="Arial" w:cs="Arial"/>
                <w:color w:val="FF0000"/>
                <w:sz w:val="20"/>
                <w:szCs w:val="20"/>
                <w:lang w:eastAsia="zh-TW"/>
              </w:rPr>
              <w:t>4xx</w:t>
            </w:r>
          </w:p>
        </w:tc>
        <w:tc>
          <w:tcPr>
            <w:tcW w:w="5812" w:type="dxa"/>
          </w:tcPr>
          <w:p w14:paraId="4F6550F2" w14:textId="77777777" w:rsidR="00865A4B" w:rsidRDefault="00865A4B">
            <w:pPr>
              <w:adjustRightInd w:val="0"/>
              <w:snapToGrid w:val="0"/>
              <w:contextualSpacing/>
              <w:rPr>
                <w:rFonts w:ascii="Arial" w:eastAsia="PMingLiU" w:hAnsi="Arial" w:cs="Arial"/>
                <w:color w:val="FF0000"/>
                <w:sz w:val="20"/>
                <w:szCs w:val="20"/>
              </w:rPr>
            </w:pPr>
          </w:p>
        </w:tc>
      </w:tr>
      <w:tr w:rsidR="00865A4B" w14:paraId="2DB81D46" w14:textId="77777777">
        <w:tc>
          <w:tcPr>
            <w:tcW w:w="1951" w:type="dxa"/>
          </w:tcPr>
          <w:p w14:paraId="176CC7FD" w14:textId="77777777" w:rsidR="00865A4B" w:rsidRDefault="00C47607">
            <w:pPr>
              <w:adjustRightInd w:val="0"/>
              <w:snapToGrid w:val="0"/>
              <w:contextualSpacing/>
              <w:rPr>
                <w:rFonts w:ascii="Arial" w:eastAsia="PMingLiU" w:hAnsi="Arial" w:cs="Arial"/>
                <w:color w:val="FF0000"/>
                <w:sz w:val="20"/>
                <w:szCs w:val="20"/>
              </w:rPr>
            </w:pPr>
            <w:r>
              <w:rPr>
                <w:rFonts w:ascii="Arial" w:eastAsia="PMingLiU" w:hAnsi="Arial" w:cs="Arial"/>
                <w:color w:val="FF0000"/>
                <w:sz w:val="20"/>
                <w:szCs w:val="20"/>
              </w:rPr>
              <w:t>5xx</w:t>
            </w:r>
          </w:p>
        </w:tc>
        <w:tc>
          <w:tcPr>
            <w:tcW w:w="5812" w:type="dxa"/>
          </w:tcPr>
          <w:p w14:paraId="4340F307" w14:textId="77777777" w:rsidR="00865A4B" w:rsidRDefault="00865A4B">
            <w:pPr>
              <w:adjustRightInd w:val="0"/>
              <w:snapToGrid w:val="0"/>
              <w:contextualSpacing/>
              <w:rPr>
                <w:rFonts w:ascii="Arial" w:eastAsia="PMingLiU" w:hAnsi="Arial" w:cs="Arial"/>
                <w:color w:val="FF0000"/>
                <w:sz w:val="20"/>
                <w:szCs w:val="20"/>
              </w:rPr>
            </w:pPr>
          </w:p>
        </w:tc>
      </w:tr>
      <w:tr w:rsidR="00865A4B" w14:paraId="58E952EB" w14:textId="77777777">
        <w:tc>
          <w:tcPr>
            <w:tcW w:w="1951" w:type="dxa"/>
          </w:tcPr>
          <w:p w14:paraId="0B47D615" w14:textId="77777777" w:rsidR="00865A4B" w:rsidRDefault="00C47607">
            <w:pPr>
              <w:adjustRightInd w:val="0"/>
              <w:snapToGrid w:val="0"/>
              <w:contextualSpacing/>
              <w:rPr>
                <w:rFonts w:ascii="Arial" w:eastAsia="PMingLiU" w:hAnsi="Arial" w:cs="Arial"/>
                <w:color w:val="FF0000"/>
                <w:sz w:val="20"/>
                <w:szCs w:val="20"/>
                <w:lang w:eastAsia="zh-HK"/>
              </w:rPr>
            </w:pPr>
            <w:r>
              <w:rPr>
                <w:rFonts w:ascii="Arial" w:eastAsia="PMingLiU" w:hAnsi="Arial" w:cs="Arial" w:hint="eastAsia"/>
                <w:color w:val="FF0000"/>
                <w:sz w:val="20"/>
                <w:szCs w:val="20"/>
                <w:lang w:eastAsia="zh-HK"/>
              </w:rPr>
              <w:t>6xx</w:t>
            </w:r>
          </w:p>
        </w:tc>
        <w:tc>
          <w:tcPr>
            <w:tcW w:w="5812" w:type="dxa"/>
          </w:tcPr>
          <w:p w14:paraId="5DEC9A53" w14:textId="77777777" w:rsidR="00865A4B" w:rsidRDefault="00865A4B">
            <w:pPr>
              <w:adjustRightInd w:val="0"/>
              <w:snapToGrid w:val="0"/>
              <w:contextualSpacing/>
              <w:rPr>
                <w:rFonts w:ascii="Arial" w:eastAsia="PMingLiU" w:hAnsi="Arial" w:cs="Arial"/>
                <w:color w:val="FF0000"/>
                <w:sz w:val="20"/>
                <w:szCs w:val="20"/>
              </w:rPr>
            </w:pPr>
          </w:p>
        </w:tc>
      </w:tr>
    </w:tbl>
    <w:p w14:paraId="0A1EE960" w14:textId="77777777" w:rsidR="00865A4B" w:rsidRDefault="00865A4B">
      <w:pPr>
        <w:rPr>
          <w:rFonts w:ascii="Arial" w:eastAsia="PMingLiU" w:hAnsi="Arial" w:cs="Arial"/>
          <w:b/>
          <w:sz w:val="20"/>
          <w:szCs w:val="20"/>
          <w:lang w:eastAsia="zh-TW"/>
        </w:rPr>
      </w:pPr>
    </w:p>
    <w:p w14:paraId="5EEBBFD8" w14:textId="2E52E7BB" w:rsidR="00865A4B" w:rsidRDefault="00C47607">
      <w:pPr>
        <w:rPr>
          <w:rFonts w:ascii="Arial" w:eastAsia="PMingLiU" w:hAnsi="Arial" w:cs="Arial"/>
          <w:sz w:val="20"/>
          <w:szCs w:val="20"/>
        </w:rPr>
      </w:pPr>
      <w:r>
        <w:rPr>
          <w:rFonts w:ascii="Arial" w:eastAsia="PMingLiU" w:hAnsi="Arial" w:cs="Arial"/>
          <w:b/>
          <w:bCs/>
          <w:sz w:val="20"/>
          <w:szCs w:val="20"/>
        </w:rPr>
        <w:t xml:space="preserve">CA1. </w:t>
      </w:r>
      <w:r>
        <w:rPr>
          <w:rFonts w:ascii="Arial" w:eastAsia="PMingLiU" w:hAnsi="Arial" w:cs="Arial"/>
          <w:sz w:val="20"/>
          <w:szCs w:val="20"/>
        </w:rPr>
        <w:t>Who look</w:t>
      </w:r>
      <w:r w:rsidR="009E059A">
        <w:rPr>
          <w:rFonts w:ascii="Arial" w:eastAsia="PMingLiU" w:hAnsi="Arial" w:cs="Arial"/>
          <w:sz w:val="20"/>
          <w:szCs w:val="20"/>
        </w:rPr>
        <w:t>s</w:t>
      </w:r>
      <w:r>
        <w:rPr>
          <w:rFonts w:ascii="Arial" w:eastAsia="PMingLiU" w:hAnsi="Arial" w:cs="Arial"/>
          <w:sz w:val="20"/>
          <w:szCs w:val="20"/>
        </w:rPr>
        <w:t xml:space="preserve"> after the child usually? </w:t>
      </w:r>
      <w:r>
        <w:rPr>
          <w:rFonts w:ascii="PMingLiU" w:eastAsia="PMingLiU" w:hAnsi="PMingLiU" w:cs="Arial"/>
          <w:sz w:val="20"/>
          <w:szCs w:val="20"/>
        </w:rPr>
        <w:t>請問孩子平時主要由誰照管？</w:t>
      </w:r>
    </w:p>
    <w:tbl>
      <w:tblPr>
        <w:tblStyle w:val="TableGrid71"/>
        <w:tblW w:w="8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2250"/>
        <w:gridCol w:w="1890"/>
        <w:gridCol w:w="2841"/>
      </w:tblGrid>
      <w:tr w:rsidR="00865A4B" w14:paraId="04522DB7" w14:textId="77777777">
        <w:tc>
          <w:tcPr>
            <w:tcW w:w="1548" w:type="dxa"/>
          </w:tcPr>
          <w:p w14:paraId="152BB59C" w14:textId="77777777" w:rsidR="00865A4B" w:rsidRDefault="00C47607">
            <w:pPr>
              <w:spacing w:before="100" w:beforeAutospacing="1" w:line="273" w:lineRule="auto"/>
              <w:rPr>
                <w:rFonts w:ascii="Arial" w:hAnsi="Arial"/>
                <w:sz w:val="20"/>
                <w:szCs w:val="20"/>
              </w:rPr>
            </w:pPr>
            <w:r>
              <w:rPr>
                <w:rFonts w:ascii="Arial" w:hAnsi="Arial"/>
                <w:sz w:val="20"/>
                <w:szCs w:val="20"/>
              </w:rPr>
              <w:t>1. Parent</w:t>
            </w:r>
          </w:p>
        </w:tc>
        <w:tc>
          <w:tcPr>
            <w:tcW w:w="2250" w:type="dxa"/>
          </w:tcPr>
          <w:p w14:paraId="48E2E9FA" w14:textId="77777777" w:rsidR="00865A4B" w:rsidRDefault="00C47607">
            <w:pPr>
              <w:spacing w:before="100" w:beforeAutospacing="1" w:line="273" w:lineRule="auto"/>
              <w:rPr>
                <w:rFonts w:ascii="Arial" w:hAnsi="Arial"/>
                <w:sz w:val="20"/>
                <w:szCs w:val="20"/>
              </w:rPr>
            </w:pPr>
            <w:r>
              <w:rPr>
                <w:rFonts w:ascii="Arial" w:hAnsi="Arial"/>
                <w:sz w:val="20"/>
                <w:szCs w:val="20"/>
              </w:rPr>
              <w:t>父母</w:t>
            </w:r>
          </w:p>
        </w:tc>
        <w:tc>
          <w:tcPr>
            <w:tcW w:w="1890" w:type="dxa"/>
          </w:tcPr>
          <w:p w14:paraId="44370086" w14:textId="77777777" w:rsidR="00865A4B" w:rsidRDefault="00C47607">
            <w:pPr>
              <w:spacing w:before="100" w:beforeAutospacing="1" w:line="273" w:lineRule="auto"/>
              <w:rPr>
                <w:rFonts w:ascii="Arial" w:hAnsi="Arial"/>
                <w:sz w:val="20"/>
                <w:szCs w:val="20"/>
              </w:rPr>
            </w:pPr>
            <w:r>
              <w:rPr>
                <w:rFonts w:ascii="Arial" w:hAnsi="Arial"/>
                <w:sz w:val="20"/>
                <w:szCs w:val="20"/>
              </w:rPr>
              <w:t xml:space="preserve">2. </w:t>
            </w:r>
            <w:proofErr w:type="spellStart"/>
            <w:r>
              <w:rPr>
                <w:rFonts w:ascii="Arial" w:hAnsi="Arial"/>
                <w:sz w:val="20"/>
                <w:szCs w:val="20"/>
              </w:rPr>
              <w:t>Gransparents</w:t>
            </w:r>
            <w:proofErr w:type="spellEnd"/>
          </w:p>
        </w:tc>
        <w:tc>
          <w:tcPr>
            <w:tcW w:w="2841" w:type="dxa"/>
          </w:tcPr>
          <w:p w14:paraId="0D1BF351" w14:textId="77777777" w:rsidR="00865A4B" w:rsidRDefault="00C47607">
            <w:pPr>
              <w:spacing w:before="100" w:beforeAutospacing="1" w:line="273" w:lineRule="auto"/>
              <w:rPr>
                <w:rFonts w:ascii="Arial" w:hAnsi="Arial"/>
                <w:sz w:val="20"/>
                <w:szCs w:val="20"/>
              </w:rPr>
            </w:pPr>
            <w:r>
              <w:rPr>
                <w:rFonts w:ascii="Arial" w:hAnsi="Arial"/>
                <w:sz w:val="20"/>
                <w:szCs w:val="20"/>
              </w:rPr>
              <w:t>爺爺奶奶</w:t>
            </w:r>
            <w:r>
              <w:rPr>
                <w:rFonts w:ascii="Arial" w:hAnsi="Arial"/>
                <w:sz w:val="20"/>
                <w:szCs w:val="20"/>
              </w:rPr>
              <w:t>/</w:t>
            </w:r>
            <w:r>
              <w:rPr>
                <w:rFonts w:ascii="PMingLiU" w:hAnsi="PMingLiU"/>
                <w:sz w:val="20"/>
                <w:szCs w:val="20"/>
              </w:rPr>
              <w:t>外公外婆</w:t>
            </w:r>
          </w:p>
        </w:tc>
      </w:tr>
      <w:tr w:rsidR="00865A4B" w14:paraId="51A26D1E" w14:textId="77777777">
        <w:tc>
          <w:tcPr>
            <w:tcW w:w="1548" w:type="dxa"/>
          </w:tcPr>
          <w:p w14:paraId="5FB07D4D" w14:textId="77777777" w:rsidR="00865A4B" w:rsidRDefault="00C47607">
            <w:pPr>
              <w:spacing w:before="100" w:beforeAutospacing="1" w:line="273" w:lineRule="auto"/>
              <w:rPr>
                <w:rFonts w:ascii="Arial" w:hAnsi="Arial"/>
                <w:sz w:val="20"/>
                <w:szCs w:val="20"/>
              </w:rPr>
            </w:pPr>
            <w:r>
              <w:rPr>
                <w:rFonts w:ascii="Arial" w:hAnsi="Arial"/>
                <w:sz w:val="20"/>
                <w:szCs w:val="20"/>
              </w:rPr>
              <w:t>3. Baby-sitters</w:t>
            </w:r>
          </w:p>
        </w:tc>
        <w:tc>
          <w:tcPr>
            <w:tcW w:w="2250" w:type="dxa"/>
          </w:tcPr>
          <w:p w14:paraId="10C3D92E" w14:textId="77777777" w:rsidR="00865A4B" w:rsidRDefault="00C47607">
            <w:pPr>
              <w:spacing w:before="100" w:beforeAutospacing="1" w:line="273" w:lineRule="auto"/>
              <w:rPr>
                <w:rFonts w:ascii="Arial" w:hAnsi="Arial"/>
                <w:sz w:val="20"/>
                <w:szCs w:val="20"/>
              </w:rPr>
            </w:pPr>
            <w:r>
              <w:rPr>
                <w:rFonts w:ascii="Arial" w:hAnsi="Arial"/>
                <w:sz w:val="20"/>
                <w:szCs w:val="20"/>
              </w:rPr>
              <w:t>保姆</w:t>
            </w:r>
          </w:p>
        </w:tc>
        <w:tc>
          <w:tcPr>
            <w:tcW w:w="1890" w:type="dxa"/>
          </w:tcPr>
          <w:p w14:paraId="446F63E5" w14:textId="77777777" w:rsidR="00865A4B" w:rsidRDefault="00C47607">
            <w:pPr>
              <w:spacing w:before="100" w:beforeAutospacing="1" w:line="273" w:lineRule="auto"/>
              <w:rPr>
                <w:rFonts w:ascii="Arial" w:hAnsi="Arial"/>
                <w:sz w:val="20"/>
                <w:szCs w:val="20"/>
              </w:rPr>
            </w:pPr>
            <w:r>
              <w:rPr>
                <w:rFonts w:ascii="Arial" w:hAnsi="Arial"/>
                <w:sz w:val="20"/>
                <w:szCs w:val="20"/>
              </w:rPr>
              <w:t xml:space="preserve">9. Others </w:t>
            </w:r>
          </w:p>
        </w:tc>
        <w:tc>
          <w:tcPr>
            <w:tcW w:w="2841" w:type="dxa"/>
          </w:tcPr>
          <w:p w14:paraId="00582C26" w14:textId="77777777" w:rsidR="00865A4B" w:rsidRDefault="00C47607">
            <w:pPr>
              <w:spacing w:before="100" w:beforeAutospacing="1" w:line="273" w:lineRule="auto"/>
              <w:rPr>
                <w:rFonts w:ascii="Arial" w:hAnsi="Arial"/>
                <w:sz w:val="20"/>
                <w:szCs w:val="20"/>
              </w:rPr>
            </w:pPr>
            <w:r>
              <w:rPr>
                <w:rFonts w:ascii="Arial" w:hAnsi="Arial"/>
                <w:sz w:val="20"/>
                <w:szCs w:val="20"/>
              </w:rPr>
              <w:t>其他</w:t>
            </w:r>
            <w:r>
              <w:rPr>
                <w:rFonts w:ascii="Arial" w:hAnsi="Arial"/>
                <w:sz w:val="20"/>
                <w:szCs w:val="20"/>
              </w:rPr>
              <w:t xml:space="preserve"> =&gt; CA1sp: _______</w:t>
            </w:r>
          </w:p>
        </w:tc>
      </w:tr>
    </w:tbl>
    <w:p w14:paraId="5F410465" w14:textId="77777777" w:rsidR="00865A4B" w:rsidRDefault="00865A4B">
      <w:pPr>
        <w:rPr>
          <w:rFonts w:ascii="Arial" w:eastAsiaTheme="minorEastAsia" w:hAnsi="Arial" w:cs="Arial"/>
          <w:b/>
          <w:sz w:val="20"/>
          <w:szCs w:val="20"/>
        </w:rPr>
      </w:pPr>
    </w:p>
    <w:p w14:paraId="5C527F84" w14:textId="77777777" w:rsidR="00865A4B" w:rsidRDefault="00C47607">
      <w:pPr>
        <w:widowControl w:val="0"/>
        <w:jc w:val="both"/>
        <w:rPr>
          <w:rFonts w:ascii="Arial" w:eastAsia="PMingLiU" w:hAnsi="Arial" w:cs="Arial"/>
          <w:kern w:val="2"/>
          <w:sz w:val="20"/>
          <w:szCs w:val="20"/>
          <w:lang w:eastAsia="zh-TW"/>
        </w:rPr>
      </w:pPr>
      <w:r>
        <w:rPr>
          <w:rFonts w:ascii="Arial" w:eastAsia="PMingLiU" w:hAnsi="Arial" w:cs="Arial"/>
          <w:b/>
          <w:sz w:val="20"/>
          <w:szCs w:val="20"/>
          <w:lang w:eastAsia="zh-TW"/>
        </w:rPr>
        <w:t xml:space="preserve">CA2. </w:t>
      </w:r>
      <w:r>
        <w:rPr>
          <w:rFonts w:ascii="Arial" w:eastAsiaTheme="minorEastAsia" w:hAnsi="Arial" w:cs="Arial" w:hint="eastAsia"/>
          <w:b/>
          <w:sz w:val="20"/>
          <w:szCs w:val="20"/>
        </w:rPr>
        <w:t>Was your child born prematurely</w:t>
      </w:r>
      <w:r>
        <w:rPr>
          <w:rFonts w:ascii="Arial" w:eastAsia="PMingLiU" w:hAnsi="Arial" w:cs="Arial" w:hint="eastAsia"/>
          <w:sz w:val="20"/>
          <w:szCs w:val="20"/>
          <w:lang w:eastAsia="zh-TW"/>
        </w:rPr>
        <w:t>孩</w:t>
      </w:r>
      <w:r>
        <w:rPr>
          <w:rFonts w:ascii="Arial" w:eastAsia="PMingLiU" w:hAnsi="Arial" w:cs="Arial" w:hint="eastAsia"/>
          <w:kern w:val="2"/>
          <w:sz w:val="20"/>
          <w:szCs w:val="20"/>
          <w:lang w:eastAsia="zh-TW"/>
        </w:rPr>
        <w:t>子是否早產嬰兒？</w:t>
      </w:r>
    </w:p>
    <w:p w14:paraId="63F2C936" w14:textId="77777777" w:rsidR="00865A4B" w:rsidRDefault="00C47607">
      <w:pPr>
        <w:widowControl w:val="0"/>
        <w:jc w:val="both"/>
        <w:rPr>
          <w:rFonts w:ascii="Arial" w:eastAsia="PMingLiU" w:hAnsi="Arial" w:cs="Arial"/>
          <w:b/>
          <w:kern w:val="2"/>
          <w:sz w:val="20"/>
          <w:szCs w:val="20"/>
          <w:lang w:eastAsia="zh-TW"/>
        </w:rPr>
      </w:pPr>
      <w:r>
        <w:rPr>
          <w:rFonts w:ascii="Arial" w:eastAsia="PMingLiU" w:hAnsi="Arial" w:cs="Arial"/>
          <w:b/>
          <w:kern w:val="2"/>
          <w:sz w:val="20"/>
          <w:szCs w:val="20"/>
          <w:lang w:eastAsia="zh-TW"/>
        </w:rPr>
        <w:t xml:space="preserve">Note to Enumerator: </w:t>
      </w:r>
      <w:r>
        <w:rPr>
          <w:rFonts w:ascii="Arial" w:eastAsia="PMingLiU" w:hAnsi="Arial" w:cs="Arial"/>
          <w:kern w:val="2"/>
          <w:sz w:val="20"/>
          <w:szCs w:val="20"/>
          <w:lang w:eastAsia="zh-TW"/>
        </w:rPr>
        <w:t>Pre</w:t>
      </w:r>
      <w:r>
        <w:rPr>
          <w:rFonts w:ascii="Arial" w:eastAsiaTheme="minorEastAsia" w:hAnsi="Arial" w:cs="Arial" w:hint="eastAsia"/>
          <w:kern w:val="2"/>
          <w:sz w:val="20"/>
          <w:szCs w:val="20"/>
        </w:rPr>
        <w:t>mature</w:t>
      </w:r>
      <w:r>
        <w:rPr>
          <w:rFonts w:ascii="Arial" w:eastAsia="PMingLiU" w:hAnsi="Arial" w:cs="Arial"/>
          <w:kern w:val="2"/>
          <w:sz w:val="20"/>
          <w:szCs w:val="20"/>
          <w:lang w:eastAsia="zh-TW"/>
        </w:rPr>
        <w:t xml:space="preserve"> baby refers to a baby born before 37 weeks of pregnancy have been completed.</w:t>
      </w:r>
    </w:p>
    <w:p w14:paraId="741E09C9" w14:textId="77777777" w:rsidR="00865A4B" w:rsidRDefault="00C47607">
      <w:pPr>
        <w:widowControl w:val="0"/>
        <w:jc w:val="both"/>
        <w:rPr>
          <w:rFonts w:ascii="Arial" w:eastAsia="PMingLiU" w:hAnsi="Arial" w:cs="Arial"/>
          <w:kern w:val="2"/>
          <w:sz w:val="20"/>
          <w:szCs w:val="20"/>
          <w:lang w:eastAsia="zh-TW"/>
        </w:rPr>
      </w:pPr>
      <w:r>
        <w:rPr>
          <w:rFonts w:ascii="Arial" w:eastAsia="PMingLiU" w:hAnsi="Arial" w:cs="Arial" w:hint="eastAsia"/>
          <w:b/>
          <w:kern w:val="2"/>
          <w:sz w:val="20"/>
          <w:szCs w:val="20"/>
          <w:lang w:eastAsia="zh-TW"/>
        </w:rPr>
        <w:t>訪員注意：</w:t>
      </w:r>
      <w:r>
        <w:rPr>
          <w:rFonts w:ascii="Arial" w:eastAsia="PMingLiU" w:hAnsi="Arial" w:cs="Arial" w:hint="eastAsia"/>
          <w:kern w:val="2"/>
          <w:sz w:val="20"/>
          <w:szCs w:val="20"/>
          <w:lang w:eastAsia="zh-TW"/>
        </w:rPr>
        <w:t>早產嬰兒指懷孕周數未超過</w:t>
      </w:r>
      <w:r>
        <w:rPr>
          <w:rFonts w:ascii="Arial" w:eastAsia="PMingLiU" w:hAnsi="Arial" w:cs="Arial"/>
          <w:kern w:val="2"/>
          <w:sz w:val="20"/>
          <w:szCs w:val="20"/>
          <w:lang w:eastAsia="zh-TW"/>
        </w:rPr>
        <w:t>37</w:t>
      </w:r>
      <w:r>
        <w:rPr>
          <w:rFonts w:ascii="Arial" w:eastAsia="PMingLiU" w:hAnsi="Arial" w:cs="Arial" w:hint="eastAsia"/>
          <w:kern w:val="2"/>
          <w:sz w:val="20"/>
          <w:szCs w:val="20"/>
          <w:lang w:eastAsia="zh-TW"/>
        </w:rPr>
        <w:t>周。</w:t>
      </w:r>
    </w:p>
    <w:p w14:paraId="3F6A56CF" w14:textId="77777777" w:rsidR="00865A4B" w:rsidRDefault="00C47607">
      <w:pPr>
        <w:widowControl w:val="0"/>
        <w:jc w:val="both"/>
        <w:rPr>
          <w:rFonts w:ascii="Arial" w:eastAsia="PMingLiU" w:hAnsi="Arial" w:cs="Arial"/>
          <w:kern w:val="2"/>
          <w:sz w:val="20"/>
          <w:szCs w:val="20"/>
          <w:lang w:eastAsia="zh-TW"/>
        </w:rPr>
      </w:pPr>
      <w:r>
        <w:rPr>
          <w:rFonts w:ascii="Arial" w:eastAsia="PMingLiU" w:hAnsi="Arial" w:cs="Arial"/>
          <w:kern w:val="2"/>
          <w:sz w:val="20"/>
          <w:szCs w:val="20"/>
          <w:lang w:eastAsia="zh-TW"/>
        </w:rPr>
        <w:t xml:space="preserve">1. Yes </w:t>
      </w:r>
      <w:r>
        <w:rPr>
          <w:rFonts w:ascii="Arial" w:eastAsia="PMingLiU" w:hAnsi="Arial" w:cs="Arial" w:hint="eastAsia"/>
          <w:kern w:val="2"/>
          <w:sz w:val="20"/>
          <w:szCs w:val="20"/>
          <w:lang w:eastAsia="zh-TW"/>
        </w:rPr>
        <w:t>是</w:t>
      </w:r>
      <w:r>
        <w:rPr>
          <w:rFonts w:ascii="Arial" w:eastAsia="PMingLiU" w:hAnsi="Arial" w:cs="Arial"/>
          <w:kern w:val="2"/>
          <w:sz w:val="20"/>
          <w:szCs w:val="20"/>
          <w:lang w:eastAsia="zh-TW"/>
        </w:rPr>
        <w:t xml:space="preserve">     </w:t>
      </w:r>
      <w:r>
        <w:rPr>
          <w:rFonts w:ascii="Arial" w:eastAsia="PMingLiU" w:hAnsi="Arial" w:cs="Arial" w:hint="eastAsia"/>
          <w:kern w:val="2"/>
          <w:sz w:val="20"/>
          <w:szCs w:val="20"/>
          <w:lang w:eastAsia="zh-TW"/>
        </w:rPr>
        <w:t xml:space="preserve">　</w:t>
      </w:r>
      <w:r>
        <w:rPr>
          <w:rFonts w:ascii="Arial" w:eastAsia="PMingLiU" w:hAnsi="Arial" w:cs="Arial" w:hint="eastAsia"/>
          <w:kern w:val="2"/>
          <w:sz w:val="20"/>
          <w:szCs w:val="20"/>
          <w:lang w:eastAsia="zh-TW"/>
        </w:rPr>
        <w:t xml:space="preserve">                 </w:t>
      </w:r>
      <w:r>
        <w:rPr>
          <w:rFonts w:ascii="Arial" w:eastAsia="PMingLiU" w:hAnsi="Arial" w:cs="Arial"/>
          <w:kern w:val="2"/>
          <w:sz w:val="20"/>
          <w:szCs w:val="20"/>
          <w:lang w:eastAsia="zh-TW"/>
        </w:rPr>
        <w:t>5. No</w:t>
      </w:r>
      <w:r>
        <w:rPr>
          <w:rFonts w:ascii="Arial" w:eastAsia="PMingLiU" w:hAnsi="Arial" w:cs="Arial" w:hint="eastAsia"/>
          <w:kern w:val="2"/>
          <w:sz w:val="20"/>
          <w:szCs w:val="20"/>
          <w:lang w:eastAsia="zh-TW"/>
        </w:rPr>
        <w:t>否</w:t>
      </w:r>
      <w:r>
        <w:rPr>
          <w:rFonts w:ascii="Arial" w:eastAsia="PMingLiU" w:hAnsi="Arial" w:cs="Arial"/>
          <w:kern w:val="2"/>
          <w:sz w:val="20"/>
          <w:szCs w:val="20"/>
          <w:lang w:eastAsia="zh-TW"/>
        </w:rPr>
        <w:t xml:space="preserve">   </w:t>
      </w:r>
      <w:r>
        <w:rPr>
          <w:rFonts w:ascii="Arial" w:eastAsia="PMingLiU" w:hAnsi="Arial" w:cs="Arial" w:hint="eastAsia"/>
          <w:kern w:val="2"/>
          <w:sz w:val="20"/>
          <w:szCs w:val="20"/>
          <w:lang w:eastAsia="zh-TW"/>
        </w:rPr>
        <w:t xml:space="preserve">                          </w:t>
      </w:r>
      <w:r>
        <w:rPr>
          <w:rFonts w:ascii="Arial" w:eastAsia="PMingLiU" w:hAnsi="Arial" w:cs="Arial"/>
          <w:kern w:val="2"/>
          <w:sz w:val="20"/>
          <w:szCs w:val="20"/>
          <w:lang w:eastAsia="zh-TW"/>
        </w:rPr>
        <w:t>9</w:t>
      </w:r>
      <w:r>
        <w:rPr>
          <w:rFonts w:ascii="Arial" w:eastAsia="PMingLiU" w:hAnsi="Arial" w:cs="Arial" w:hint="eastAsia"/>
          <w:kern w:val="2"/>
          <w:sz w:val="20"/>
          <w:szCs w:val="20"/>
          <w:lang w:eastAsia="zh-TW"/>
        </w:rPr>
        <w:t>99</w:t>
      </w:r>
      <w:r>
        <w:rPr>
          <w:rFonts w:ascii="Arial" w:eastAsia="PMingLiU" w:hAnsi="Arial" w:cs="Arial"/>
          <w:kern w:val="2"/>
          <w:sz w:val="20"/>
          <w:szCs w:val="20"/>
          <w:lang w:eastAsia="zh-TW"/>
        </w:rPr>
        <w:t xml:space="preserve">. Don’t know </w:t>
      </w:r>
      <w:r>
        <w:rPr>
          <w:rFonts w:ascii="Arial" w:eastAsia="PMingLiU" w:hAnsi="Arial" w:cs="Arial" w:hint="eastAsia"/>
          <w:kern w:val="2"/>
          <w:sz w:val="20"/>
          <w:szCs w:val="20"/>
          <w:lang w:eastAsia="zh-TW"/>
        </w:rPr>
        <w:t>不清楚</w:t>
      </w:r>
    </w:p>
    <w:p w14:paraId="6D912787" w14:textId="77777777" w:rsidR="00865A4B" w:rsidRDefault="00865A4B">
      <w:pPr>
        <w:widowControl w:val="0"/>
        <w:jc w:val="both"/>
        <w:rPr>
          <w:rFonts w:ascii="Arial" w:eastAsia="PMingLiU" w:hAnsi="Arial" w:cs="Arial"/>
          <w:kern w:val="2"/>
          <w:sz w:val="21"/>
          <w:lang w:eastAsia="zh-TW"/>
        </w:rPr>
      </w:pPr>
    </w:p>
    <w:p w14:paraId="2A2CA492" w14:textId="535E2BEB" w:rsidR="00865A4B" w:rsidRDefault="00C47607">
      <w:pPr>
        <w:widowControl w:val="0"/>
        <w:jc w:val="both"/>
        <w:rPr>
          <w:rFonts w:ascii="Arial" w:eastAsia="PMingLiU" w:hAnsi="Arial" w:cs="Arial"/>
          <w:kern w:val="2"/>
          <w:sz w:val="20"/>
          <w:szCs w:val="20"/>
          <w:lang w:eastAsia="zh-TW"/>
        </w:rPr>
      </w:pPr>
      <w:r>
        <w:rPr>
          <w:rFonts w:ascii="Arial" w:eastAsia="PMingLiU" w:hAnsi="Arial" w:cs="Arial"/>
          <w:b/>
          <w:sz w:val="20"/>
          <w:szCs w:val="20"/>
          <w:lang w:eastAsia="zh-TW"/>
        </w:rPr>
        <w:t>CA</w:t>
      </w:r>
      <w:r>
        <w:rPr>
          <w:rFonts w:ascii="Arial" w:hAnsi="Arial" w:cs="Arial" w:hint="eastAsia"/>
          <w:b/>
          <w:sz w:val="20"/>
          <w:szCs w:val="20"/>
          <w:lang w:eastAsia="zh-TW"/>
        </w:rPr>
        <w:t>2a</w:t>
      </w:r>
      <w:r>
        <w:rPr>
          <w:rFonts w:ascii="Arial" w:eastAsia="PMingLiU" w:hAnsi="Arial" w:cs="Arial" w:hint="eastAsia"/>
          <w:b/>
          <w:sz w:val="20"/>
          <w:szCs w:val="20"/>
          <w:lang w:eastAsia="zh-TW"/>
        </w:rPr>
        <w:t>.</w:t>
      </w:r>
      <w:r>
        <w:rPr>
          <w:rFonts w:ascii="Arial" w:eastAsia="PMingLiU" w:hAnsi="Arial" w:cs="Arial"/>
          <w:kern w:val="2"/>
          <w:sz w:val="20"/>
          <w:szCs w:val="20"/>
          <w:lang w:eastAsia="zh-TW"/>
        </w:rPr>
        <w:t xml:space="preserve"> How </w:t>
      </w:r>
      <w:r>
        <w:rPr>
          <w:rFonts w:ascii="Arial" w:eastAsiaTheme="minorEastAsia" w:hAnsi="Arial" w:cs="Arial" w:hint="eastAsia"/>
          <w:kern w:val="2"/>
          <w:sz w:val="20"/>
          <w:szCs w:val="20"/>
        </w:rPr>
        <w:t>many months</w:t>
      </w:r>
      <w:r>
        <w:rPr>
          <w:rFonts w:ascii="Arial" w:eastAsia="PMingLiU" w:hAnsi="Arial" w:cs="Arial"/>
          <w:kern w:val="2"/>
          <w:sz w:val="20"/>
          <w:szCs w:val="20"/>
          <w:lang w:eastAsia="zh-TW"/>
        </w:rPr>
        <w:t xml:space="preserve"> did you breastfeed your child</w:t>
      </w:r>
      <w:r>
        <w:rPr>
          <w:rFonts w:ascii="Arial" w:eastAsiaTheme="minorEastAsia" w:hAnsi="Arial" w:cs="Arial" w:hint="eastAsia"/>
          <w:kern w:val="2"/>
          <w:sz w:val="20"/>
          <w:szCs w:val="20"/>
        </w:rPr>
        <w:t xml:space="preserve"> after </w:t>
      </w:r>
      <w:r>
        <w:rPr>
          <w:rFonts w:ascii="Arial" w:eastAsiaTheme="minorEastAsia" w:hAnsi="Arial" w:cs="Arial"/>
          <w:kern w:val="2"/>
          <w:sz w:val="20"/>
          <w:szCs w:val="20"/>
        </w:rPr>
        <w:t>birth</w:t>
      </w:r>
      <w:r>
        <w:rPr>
          <w:rFonts w:ascii="Arial" w:eastAsia="PMingLiU" w:hAnsi="Arial" w:cs="Arial"/>
          <w:kern w:val="2"/>
          <w:sz w:val="20"/>
          <w:szCs w:val="20"/>
          <w:lang w:eastAsia="zh-TW"/>
        </w:rPr>
        <w:t xml:space="preserve">? </w:t>
      </w:r>
      <w:r>
        <w:rPr>
          <w:rFonts w:ascii="Arial" w:eastAsia="PMingLiU" w:hAnsi="Arial" w:cs="Arial" w:hint="eastAsia"/>
          <w:kern w:val="2"/>
          <w:sz w:val="20"/>
          <w:szCs w:val="20"/>
          <w:lang w:eastAsia="zh-TW"/>
        </w:rPr>
        <w:t>孩子自出生之後餵了幾多個月母乳？</w:t>
      </w:r>
      <w:r>
        <w:rPr>
          <w:rFonts w:ascii="Arial" w:eastAsia="PMingLiU" w:hAnsi="Arial" w:cs="Arial"/>
          <w:kern w:val="2"/>
          <w:sz w:val="20"/>
          <w:szCs w:val="20"/>
          <w:lang w:eastAsia="zh-TW"/>
        </w:rPr>
        <w:t>Month______</w:t>
      </w:r>
      <w:r>
        <w:rPr>
          <w:rFonts w:ascii="Arial" w:eastAsia="PMingLiU" w:hAnsi="Arial" w:cs="Arial" w:hint="eastAsia"/>
          <w:kern w:val="2"/>
          <w:sz w:val="20"/>
          <w:szCs w:val="20"/>
          <w:lang w:eastAsia="zh-TW"/>
        </w:rPr>
        <w:t>月</w:t>
      </w:r>
    </w:p>
    <w:p w14:paraId="0DB23901" w14:textId="77777777" w:rsidR="00865A4B" w:rsidRDefault="00865A4B">
      <w:pPr>
        <w:widowControl w:val="0"/>
        <w:jc w:val="both"/>
        <w:rPr>
          <w:rFonts w:ascii="Arial" w:eastAsia="PMingLiU" w:hAnsi="Arial" w:cs="Arial"/>
          <w:kern w:val="2"/>
          <w:sz w:val="20"/>
          <w:szCs w:val="20"/>
          <w:lang w:eastAsia="zh-TW"/>
        </w:rPr>
      </w:pPr>
    </w:p>
    <w:p w14:paraId="0941852D" w14:textId="77777777" w:rsidR="00865A4B" w:rsidRDefault="00C47607">
      <w:pPr>
        <w:widowControl w:val="0"/>
        <w:jc w:val="both"/>
        <w:rPr>
          <w:rFonts w:ascii="Arial" w:eastAsia="PMingLiU" w:hAnsi="Arial" w:cs="Arial"/>
          <w:kern w:val="2"/>
          <w:sz w:val="20"/>
          <w:szCs w:val="20"/>
          <w:lang w:eastAsia="zh-TW"/>
        </w:rPr>
      </w:pPr>
      <w:r>
        <w:rPr>
          <w:rFonts w:ascii="Arial" w:eastAsia="PMingLiU" w:hAnsi="Arial" w:cs="Arial"/>
          <w:b/>
          <w:sz w:val="20"/>
          <w:szCs w:val="20"/>
          <w:lang w:eastAsia="zh-TW"/>
        </w:rPr>
        <w:t>CA2</w:t>
      </w:r>
      <w:r>
        <w:rPr>
          <w:rFonts w:ascii="Arial" w:hAnsi="Arial" w:cs="Arial" w:hint="eastAsia"/>
          <w:b/>
          <w:sz w:val="20"/>
          <w:szCs w:val="20"/>
          <w:lang w:eastAsia="zh-TW"/>
        </w:rPr>
        <w:t>b</w:t>
      </w:r>
      <w:r>
        <w:rPr>
          <w:rFonts w:ascii="Arial" w:eastAsia="PMingLiU" w:hAnsi="Arial" w:cs="Arial"/>
          <w:b/>
          <w:kern w:val="2"/>
          <w:sz w:val="20"/>
          <w:szCs w:val="20"/>
          <w:lang w:eastAsia="zh-TW"/>
        </w:rPr>
        <w:t>.</w:t>
      </w:r>
      <w:r>
        <w:rPr>
          <w:rFonts w:ascii="Arial" w:eastAsia="PMingLiU" w:hAnsi="Arial" w:cs="Arial" w:hint="eastAsia"/>
          <w:b/>
          <w:kern w:val="2"/>
          <w:sz w:val="20"/>
          <w:szCs w:val="20"/>
          <w:lang w:eastAsia="zh-TW"/>
        </w:rPr>
        <w:t xml:space="preserve"> </w:t>
      </w:r>
      <w:r>
        <w:rPr>
          <w:rFonts w:ascii="Arial" w:eastAsiaTheme="minorEastAsia" w:hAnsi="Arial" w:cs="Arial" w:hint="eastAsia"/>
          <w:kern w:val="2"/>
          <w:sz w:val="20"/>
          <w:szCs w:val="20"/>
        </w:rPr>
        <w:t xml:space="preserve">How was your child delivered? </w:t>
      </w:r>
      <w:r>
        <w:rPr>
          <w:rFonts w:ascii="Arial" w:eastAsia="PMingLiU" w:hAnsi="Arial" w:cs="Arial" w:hint="eastAsia"/>
          <w:kern w:val="2"/>
          <w:sz w:val="20"/>
          <w:szCs w:val="20"/>
          <w:lang w:eastAsia="zh-TW"/>
        </w:rPr>
        <w:t>孩子出生時</w:t>
      </w:r>
      <w:r>
        <w:rPr>
          <w:rFonts w:ascii="Arial" w:eastAsia="PMingLiU" w:hAnsi="Arial" w:cs="Arial" w:hint="eastAsia"/>
          <w:sz w:val="20"/>
          <w:szCs w:val="20"/>
          <w:lang w:eastAsia="zh-TW"/>
        </w:rPr>
        <w:t>的分娩方式是</w:t>
      </w:r>
      <w:r>
        <w:rPr>
          <w:rFonts w:ascii="Arial" w:eastAsia="PMingLiU" w:hAnsi="Arial" w:cs="Arial" w:hint="eastAsia"/>
          <w:kern w:val="2"/>
          <w:sz w:val="20"/>
          <w:szCs w:val="20"/>
          <w:lang w:eastAsia="zh-TW"/>
        </w:rPr>
        <w:t>？</w:t>
      </w:r>
    </w:p>
    <w:p w14:paraId="319ED076" w14:textId="77777777" w:rsidR="00865A4B" w:rsidRDefault="00C47607">
      <w:pPr>
        <w:widowControl w:val="0"/>
        <w:jc w:val="both"/>
        <w:rPr>
          <w:rFonts w:ascii="Arial" w:eastAsia="PMingLiU" w:hAnsi="Arial" w:cs="Arial"/>
          <w:kern w:val="2"/>
          <w:sz w:val="20"/>
          <w:szCs w:val="20"/>
          <w:lang w:eastAsia="zh-TW"/>
        </w:rPr>
      </w:pPr>
      <w:r>
        <w:rPr>
          <w:rFonts w:ascii="Arial" w:eastAsia="PMingLiU" w:hAnsi="Arial" w:cs="Arial"/>
          <w:kern w:val="2"/>
          <w:sz w:val="20"/>
          <w:szCs w:val="20"/>
          <w:lang w:eastAsia="zh-TW"/>
        </w:rPr>
        <w:t xml:space="preserve">1. </w:t>
      </w:r>
      <w:r>
        <w:rPr>
          <w:rFonts w:ascii="Arial" w:eastAsiaTheme="minorEastAsia" w:hAnsi="Arial" w:cs="Arial" w:hint="eastAsia"/>
          <w:kern w:val="2"/>
          <w:sz w:val="20"/>
          <w:szCs w:val="20"/>
        </w:rPr>
        <w:t>Vaginally</w:t>
      </w:r>
      <w:r>
        <w:rPr>
          <w:rFonts w:ascii="Arial" w:eastAsia="PMingLiU" w:hAnsi="Arial" w:cs="Arial" w:hint="eastAsia"/>
          <w:kern w:val="2"/>
          <w:sz w:val="20"/>
          <w:szCs w:val="20"/>
          <w:lang w:eastAsia="zh-TW"/>
        </w:rPr>
        <w:t>順產</w:t>
      </w:r>
      <w:r>
        <w:rPr>
          <w:rFonts w:ascii="Arial" w:eastAsia="PMingLiU" w:hAnsi="Arial" w:cs="Arial"/>
          <w:kern w:val="2"/>
          <w:sz w:val="20"/>
          <w:szCs w:val="20"/>
          <w:lang w:eastAsia="zh-TW"/>
        </w:rPr>
        <w:t xml:space="preserve">     </w:t>
      </w:r>
      <w:r>
        <w:rPr>
          <w:rFonts w:ascii="Arial" w:eastAsia="PMingLiU" w:hAnsi="Arial" w:cs="Arial" w:hint="eastAsia"/>
          <w:kern w:val="2"/>
          <w:sz w:val="20"/>
          <w:szCs w:val="20"/>
          <w:lang w:eastAsia="zh-TW"/>
        </w:rPr>
        <w:t xml:space="preserve">　</w:t>
      </w:r>
      <w:r>
        <w:rPr>
          <w:rFonts w:ascii="Arial" w:eastAsia="PMingLiU" w:hAnsi="Arial" w:cs="Arial" w:hint="eastAsia"/>
          <w:kern w:val="2"/>
          <w:sz w:val="20"/>
          <w:szCs w:val="20"/>
          <w:lang w:eastAsia="zh-TW"/>
        </w:rPr>
        <w:t xml:space="preserve">            </w:t>
      </w:r>
      <w:r>
        <w:rPr>
          <w:rFonts w:ascii="Arial" w:eastAsia="PMingLiU" w:hAnsi="Arial" w:cs="Arial"/>
          <w:kern w:val="2"/>
          <w:sz w:val="20"/>
          <w:szCs w:val="20"/>
          <w:lang w:eastAsia="zh-TW"/>
        </w:rPr>
        <w:t>2. C</w:t>
      </w:r>
      <w:r>
        <w:rPr>
          <w:rFonts w:ascii="Arial" w:eastAsiaTheme="minorEastAsia" w:hAnsi="Arial" w:cs="Arial" w:hint="eastAsia"/>
          <w:kern w:val="2"/>
          <w:sz w:val="20"/>
          <w:szCs w:val="20"/>
        </w:rPr>
        <w:t>esarean delivery</w:t>
      </w:r>
      <w:r>
        <w:rPr>
          <w:rFonts w:ascii="Arial" w:eastAsia="PMingLiU" w:hAnsi="Arial" w:cs="Arial" w:hint="eastAsia"/>
          <w:kern w:val="2"/>
          <w:sz w:val="20"/>
          <w:szCs w:val="20"/>
          <w:lang w:eastAsia="zh-TW"/>
        </w:rPr>
        <w:t>剖腹</w:t>
      </w:r>
      <w:r>
        <w:rPr>
          <w:rFonts w:ascii="Arial" w:eastAsia="PMingLiU" w:hAnsi="Arial" w:cs="Arial"/>
          <w:kern w:val="2"/>
          <w:sz w:val="20"/>
          <w:szCs w:val="20"/>
          <w:lang w:eastAsia="zh-TW"/>
        </w:rPr>
        <w:t xml:space="preserve">     </w:t>
      </w:r>
      <w:r>
        <w:rPr>
          <w:rFonts w:ascii="Arial" w:eastAsia="PMingLiU" w:hAnsi="Arial" w:cs="Arial" w:hint="eastAsia"/>
          <w:kern w:val="2"/>
          <w:sz w:val="20"/>
          <w:szCs w:val="20"/>
          <w:lang w:eastAsia="zh-TW"/>
        </w:rPr>
        <w:t xml:space="preserve">                     </w:t>
      </w:r>
      <w:r>
        <w:rPr>
          <w:rFonts w:ascii="Arial" w:eastAsia="PMingLiU" w:hAnsi="Arial" w:cs="Arial"/>
          <w:kern w:val="2"/>
          <w:sz w:val="20"/>
          <w:szCs w:val="20"/>
          <w:lang w:eastAsia="zh-TW"/>
        </w:rPr>
        <w:t>3. Others</w:t>
      </w:r>
      <w:r>
        <w:rPr>
          <w:rFonts w:ascii="Arial" w:eastAsia="PMingLiU" w:hAnsi="Arial" w:cs="Arial" w:hint="eastAsia"/>
          <w:kern w:val="2"/>
          <w:sz w:val="20"/>
          <w:szCs w:val="20"/>
          <w:lang w:eastAsia="zh-TW"/>
        </w:rPr>
        <w:t>其他</w:t>
      </w:r>
    </w:p>
    <w:p w14:paraId="34B012CA" w14:textId="77777777" w:rsidR="00865A4B" w:rsidRDefault="00865A4B">
      <w:pPr>
        <w:rPr>
          <w:rFonts w:ascii="Arial" w:eastAsia="PMingLiU" w:hAnsi="Arial" w:cs="Arial"/>
          <w:b/>
          <w:sz w:val="20"/>
          <w:szCs w:val="20"/>
          <w:lang w:eastAsia="zh-TW"/>
        </w:rPr>
      </w:pPr>
    </w:p>
    <w:p w14:paraId="61CD93A4" w14:textId="77777777" w:rsidR="00865A4B" w:rsidRDefault="00865A4B">
      <w:pPr>
        <w:rPr>
          <w:rFonts w:ascii="Arial" w:eastAsia="PMingLiU" w:hAnsi="Arial" w:cs="Arial"/>
          <w:b/>
          <w:sz w:val="20"/>
          <w:szCs w:val="20"/>
          <w:lang w:eastAsia="zh-TW"/>
        </w:rPr>
      </w:pPr>
    </w:p>
    <w:p w14:paraId="26A5E6A0" w14:textId="77777777" w:rsidR="00865A4B" w:rsidRDefault="00C47607">
      <w:pPr>
        <w:rPr>
          <w:rFonts w:ascii="Arial" w:eastAsia="PMingLiU" w:hAnsi="Arial" w:cs="Arial"/>
          <w:sz w:val="20"/>
          <w:szCs w:val="20"/>
        </w:rPr>
      </w:pPr>
      <w:r>
        <w:rPr>
          <w:rFonts w:ascii="Arial" w:eastAsia="PMingLiU" w:hAnsi="Arial" w:cs="Arial"/>
          <w:b/>
          <w:sz w:val="20"/>
          <w:szCs w:val="20"/>
          <w:lang w:eastAsia="zh-TW"/>
        </w:rPr>
        <w:t>CA</w:t>
      </w:r>
      <w:r>
        <w:rPr>
          <w:rFonts w:ascii="Arial" w:eastAsia="PMingLiU" w:hAnsi="Arial" w:cs="Arial" w:hint="eastAsia"/>
          <w:b/>
          <w:sz w:val="20"/>
          <w:szCs w:val="20"/>
          <w:lang w:eastAsia="zh-TW"/>
        </w:rPr>
        <w:t>3</w:t>
      </w:r>
      <w:r>
        <w:rPr>
          <w:rFonts w:ascii="Arial" w:eastAsia="PMingLiU" w:hAnsi="Arial" w:cs="Arial"/>
          <w:b/>
          <w:sz w:val="20"/>
          <w:szCs w:val="20"/>
          <w:lang w:eastAsia="zh-TW"/>
        </w:rPr>
        <w:t xml:space="preserve">. </w:t>
      </w:r>
      <w:r>
        <w:rPr>
          <w:rFonts w:ascii="Arial" w:eastAsia="PMingLiU" w:hAnsi="Arial" w:cs="Arial"/>
          <w:b/>
          <w:bCs/>
          <w:sz w:val="20"/>
          <w:szCs w:val="20"/>
        </w:rPr>
        <w:t xml:space="preserve"> </w:t>
      </w:r>
      <w:r>
        <w:rPr>
          <w:rFonts w:ascii="Arial" w:eastAsia="PMingLiU" w:hAnsi="Arial" w:cs="Arial"/>
          <w:sz w:val="20"/>
          <w:szCs w:val="20"/>
        </w:rPr>
        <w:t xml:space="preserve">Child’s birth weight   </w:t>
      </w:r>
      <w:r>
        <w:rPr>
          <w:rFonts w:ascii="PMingLiU" w:eastAsia="PMingLiU" w:hAnsi="PMingLiU" w:cs="Arial"/>
          <w:sz w:val="20"/>
          <w:szCs w:val="20"/>
        </w:rPr>
        <w:t>孩子出生時的體重</w:t>
      </w:r>
    </w:p>
    <w:tbl>
      <w:tblPr>
        <w:tblStyle w:val="TableGrid72"/>
        <w:tblW w:w="8369" w:type="dxa"/>
        <w:tblLayout w:type="fixed"/>
        <w:tblLook w:val="04A0" w:firstRow="1" w:lastRow="0" w:firstColumn="1" w:lastColumn="0" w:noHBand="0" w:noVBand="1"/>
      </w:tblPr>
      <w:tblGrid>
        <w:gridCol w:w="8369"/>
      </w:tblGrid>
      <w:tr w:rsidR="00865A4B" w14:paraId="5B86D751" w14:textId="77777777">
        <w:tc>
          <w:tcPr>
            <w:tcW w:w="8369" w:type="dxa"/>
          </w:tcPr>
          <w:p w14:paraId="458D5F1E" w14:textId="77777777" w:rsidR="00865A4B" w:rsidRDefault="00C47607">
            <w:pPr>
              <w:spacing w:before="100" w:beforeAutospacing="1" w:line="273" w:lineRule="auto"/>
              <w:rPr>
                <w:rFonts w:ascii="Arial" w:hAnsi="Arial"/>
                <w:sz w:val="20"/>
                <w:szCs w:val="20"/>
              </w:rPr>
            </w:pPr>
            <w:r>
              <w:rPr>
                <w:rFonts w:ascii="Arial" w:hAnsi="Arial"/>
                <w:b/>
                <w:sz w:val="20"/>
                <w:szCs w:val="20"/>
                <w:lang w:eastAsia="zh-TW"/>
              </w:rPr>
              <w:t>CA</w:t>
            </w:r>
            <w:r>
              <w:rPr>
                <w:rFonts w:ascii="Arial" w:hAnsi="Arial" w:hint="eastAsia"/>
                <w:b/>
                <w:sz w:val="20"/>
                <w:szCs w:val="20"/>
                <w:lang w:eastAsia="zh-TW"/>
              </w:rPr>
              <w:t>3</w:t>
            </w:r>
            <w:r>
              <w:rPr>
                <w:rFonts w:ascii="Arial" w:hAnsi="Arial"/>
                <w:b/>
                <w:sz w:val="20"/>
                <w:szCs w:val="20"/>
                <w:lang w:eastAsia="zh-TW"/>
              </w:rPr>
              <w:t>_1.</w:t>
            </w:r>
            <w:r>
              <w:rPr>
                <w:rFonts w:ascii="Arial" w:hAnsi="Arial"/>
                <w:sz w:val="20"/>
                <w:szCs w:val="20"/>
                <w:lang w:eastAsia="zh-TW"/>
              </w:rPr>
              <w:t xml:space="preserve"> </w:t>
            </w:r>
            <w:r>
              <w:rPr>
                <w:rFonts w:ascii="Arial" w:hAnsi="Arial"/>
                <w:sz w:val="20"/>
                <w:szCs w:val="20"/>
              </w:rPr>
              <w:t>__________</w:t>
            </w:r>
            <w:proofErr w:type="spellStart"/>
            <w:r>
              <w:rPr>
                <w:rFonts w:ascii="Arial" w:hAnsi="Arial"/>
                <w:sz w:val="20"/>
                <w:szCs w:val="20"/>
              </w:rPr>
              <w:t>Ib</w:t>
            </w:r>
            <w:proofErr w:type="spellEnd"/>
            <w:r>
              <w:rPr>
                <w:rFonts w:ascii="Arial" w:hAnsi="Arial"/>
                <w:sz w:val="20"/>
                <w:szCs w:val="20"/>
              </w:rPr>
              <w:t xml:space="preserve"> </w:t>
            </w:r>
            <w:r>
              <w:rPr>
                <w:rFonts w:ascii="PMingLiU" w:hAnsi="PMingLiU"/>
                <w:sz w:val="20"/>
                <w:szCs w:val="20"/>
              </w:rPr>
              <w:t xml:space="preserve">磅 </w:t>
            </w:r>
            <w:r>
              <w:rPr>
                <w:rFonts w:ascii="Arial" w:hAnsi="Arial"/>
                <w:sz w:val="20"/>
                <w:szCs w:val="20"/>
              </w:rPr>
              <w:t xml:space="preserve">=&gt; Skip to  </w:t>
            </w:r>
            <w:r>
              <w:rPr>
                <w:rFonts w:ascii="PMingLiU" w:hAnsi="PMingLiU"/>
                <w:sz w:val="20"/>
                <w:szCs w:val="20"/>
              </w:rPr>
              <w:t>跳至</w:t>
            </w:r>
            <w:r>
              <w:rPr>
                <w:rFonts w:ascii="Arial" w:hAnsi="Arial"/>
                <w:sz w:val="20"/>
                <w:szCs w:val="20"/>
                <w:lang w:eastAsia="zh-TW"/>
              </w:rPr>
              <w:t>CA</w:t>
            </w:r>
            <w:r>
              <w:rPr>
                <w:rFonts w:ascii="Arial" w:hAnsi="Arial" w:hint="eastAsia"/>
                <w:sz w:val="20"/>
                <w:szCs w:val="20"/>
                <w:lang w:eastAsia="zh-TW"/>
              </w:rPr>
              <w:t>4</w:t>
            </w:r>
          </w:p>
        </w:tc>
      </w:tr>
      <w:tr w:rsidR="00865A4B" w14:paraId="7BBA35B7" w14:textId="77777777">
        <w:tc>
          <w:tcPr>
            <w:tcW w:w="8369" w:type="dxa"/>
          </w:tcPr>
          <w:p w14:paraId="5EFF1AF6" w14:textId="77777777" w:rsidR="00865A4B" w:rsidRDefault="00C47607">
            <w:pPr>
              <w:spacing w:before="100" w:beforeAutospacing="1" w:line="273" w:lineRule="auto"/>
              <w:rPr>
                <w:rFonts w:ascii="Arial" w:hAnsi="Arial"/>
                <w:sz w:val="20"/>
                <w:szCs w:val="20"/>
              </w:rPr>
            </w:pPr>
            <w:r>
              <w:rPr>
                <w:rFonts w:ascii="Arial" w:hAnsi="Arial"/>
                <w:spacing w:val="2"/>
                <w:position w:val="-1"/>
                <w:sz w:val="20"/>
                <w:szCs w:val="20"/>
              </w:rPr>
              <w:t xml:space="preserve">998. Refused      </w:t>
            </w:r>
            <w:r>
              <w:rPr>
                <w:rFonts w:ascii="PMingLiU" w:hAnsi="PMingLiU"/>
                <w:spacing w:val="2"/>
                <w:position w:val="-1"/>
                <w:sz w:val="20"/>
                <w:szCs w:val="20"/>
              </w:rPr>
              <w:t xml:space="preserve">拒答 </w:t>
            </w:r>
            <w:r>
              <w:rPr>
                <w:rFonts w:ascii="Arial" w:hAnsi="Arial"/>
                <w:spacing w:val="2"/>
                <w:position w:val="-1"/>
                <w:sz w:val="20"/>
                <w:szCs w:val="20"/>
              </w:rPr>
              <w:t xml:space="preserve">=&gt; Skip to </w:t>
            </w:r>
            <w:r>
              <w:rPr>
                <w:rFonts w:ascii="PMingLiU" w:hAnsi="PMingLiU"/>
                <w:spacing w:val="2"/>
                <w:position w:val="-1"/>
                <w:sz w:val="20"/>
                <w:szCs w:val="20"/>
              </w:rPr>
              <w:t>跳至</w:t>
            </w:r>
            <w:r>
              <w:rPr>
                <w:rFonts w:ascii="Arial" w:hAnsi="Arial"/>
                <w:sz w:val="20"/>
                <w:szCs w:val="20"/>
                <w:lang w:eastAsia="zh-TW"/>
              </w:rPr>
              <w:t>CA</w:t>
            </w:r>
            <w:r>
              <w:rPr>
                <w:rFonts w:ascii="Arial" w:hAnsi="Arial" w:hint="eastAsia"/>
                <w:sz w:val="20"/>
                <w:szCs w:val="20"/>
                <w:lang w:eastAsia="zh-TW"/>
              </w:rPr>
              <w:t>4</w:t>
            </w:r>
          </w:p>
        </w:tc>
      </w:tr>
      <w:tr w:rsidR="00865A4B" w14:paraId="22E51C4E" w14:textId="77777777">
        <w:tc>
          <w:tcPr>
            <w:tcW w:w="8369" w:type="dxa"/>
          </w:tcPr>
          <w:p w14:paraId="31ABB254" w14:textId="77777777" w:rsidR="00865A4B" w:rsidRDefault="00C47607">
            <w:pPr>
              <w:spacing w:before="100" w:beforeAutospacing="1" w:line="273" w:lineRule="auto"/>
              <w:rPr>
                <w:rFonts w:ascii="Arial" w:hAnsi="Arial"/>
                <w:sz w:val="20"/>
                <w:szCs w:val="20"/>
              </w:rPr>
            </w:pPr>
            <w:r>
              <w:rPr>
                <w:rFonts w:ascii="Arial" w:hAnsi="Arial"/>
                <w:spacing w:val="2"/>
                <w:position w:val="-1"/>
                <w:sz w:val="20"/>
                <w:szCs w:val="20"/>
              </w:rPr>
              <w:t xml:space="preserve">999. Don’t know  </w:t>
            </w:r>
            <w:r>
              <w:rPr>
                <w:rFonts w:ascii="PMingLiU" w:hAnsi="PMingLiU"/>
                <w:spacing w:val="2"/>
                <w:position w:val="-1"/>
                <w:sz w:val="20"/>
                <w:szCs w:val="20"/>
              </w:rPr>
              <w:t xml:space="preserve">不知道 </w:t>
            </w:r>
            <w:r>
              <w:rPr>
                <w:rFonts w:ascii="Arial" w:hAnsi="Arial"/>
                <w:spacing w:val="2"/>
                <w:position w:val="-1"/>
                <w:sz w:val="20"/>
                <w:szCs w:val="20"/>
              </w:rPr>
              <w:t xml:space="preserve">=&gt; Continue </w:t>
            </w:r>
            <w:r>
              <w:rPr>
                <w:rFonts w:ascii="PMingLiU" w:hAnsi="PMingLiU"/>
                <w:spacing w:val="2"/>
                <w:position w:val="-1"/>
                <w:sz w:val="20"/>
                <w:szCs w:val="20"/>
              </w:rPr>
              <w:t>續問</w:t>
            </w:r>
            <w:r>
              <w:rPr>
                <w:rFonts w:ascii="Arial" w:hAnsi="Arial"/>
                <w:spacing w:val="2"/>
                <w:position w:val="-1"/>
                <w:sz w:val="20"/>
                <w:szCs w:val="20"/>
                <w:lang w:eastAsia="zh-TW"/>
              </w:rPr>
              <w:t>CA</w:t>
            </w:r>
            <w:r>
              <w:rPr>
                <w:rFonts w:ascii="Arial" w:hAnsi="Arial" w:hint="eastAsia"/>
                <w:spacing w:val="2"/>
                <w:position w:val="-1"/>
                <w:sz w:val="20"/>
                <w:szCs w:val="20"/>
                <w:lang w:eastAsia="zh-TW"/>
              </w:rPr>
              <w:t>3_</w:t>
            </w:r>
            <w:r>
              <w:rPr>
                <w:rFonts w:ascii="Arial" w:hAnsi="Arial"/>
                <w:spacing w:val="2"/>
                <w:position w:val="-1"/>
                <w:sz w:val="20"/>
                <w:szCs w:val="20"/>
                <w:lang w:eastAsia="zh-TW"/>
              </w:rPr>
              <w:t>2</w:t>
            </w:r>
          </w:p>
        </w:tc>
      </w:tr>
    </w:tbl>
    <w:p w14:paraId="4A7BA35E" w14:textId="77185594" w:rsidR="00865A4B" w:rsidRDefault="00C47607">
      <w:pPr>
        <w:rPr>
          <w:rFonts w:ascii="Arial" w:eastAsiaTheme="minorEastAsia" w:hAnsi="Arial" w:cs="Arial"/>
          <w:color w:val="FF0000"/>
          <w:spacing w:val="2"/>
          <w:position w:val="-1"/>
          <w:sz w:val="20"/>
          <w:szCs w:val="20"/>
        </w:rPr>
      </w:pPr>
      <w:r>
        <w:rPr>
          <w:rFonts w:ascii="Arial" w:eastAsia="PMingLiU" w:hAnsi="Arial" w:cs="Arial"/>
          <w:b/>
          <w:color w:val="FF0000"/>
          <w:spacing w:val="2"/>
          <w:position w:val="-1"/>
          <w:sz w:val="20"/>
          <w:szCs w:val="20"/>
          <w:lang w:eastAsia="zh-TW"/>
        </w:rPr>
        <w:t xml:space="preserve">[CAPI] Empty answer or </w:t>
      </w:r>
      <w:r w:rsidR="009E059A">
        <w:rPr>
          <w:rFonts w:ascii="Arial" w:eastAsia="PMingLiU" w:hAnsi="Arial" w:cs="Arial"/>
          <w:b/>
          <w:color w:val="FF0000"/>
          <w:spacing w:val="2"/>
          <w:position w:val="-1"/>
          <w:sz w:val="20"/>
          <w:szCs w:val="20"/>
          <w:lang w:eastAsia="zh-TW"/>
        </w:rPr>
        <w:t xml:space="preserve">0 </w:t>
      </w:r>
      <w:r>
        <w:rPr>
          <w:rFonts w:ascii="Arial" w:eastAsia="PMingLiU" w:hAnsi="Arial" w:cs="Arial"/>
          <w:b/>
          <w:color w:val="FF0000"/>
          <w:spacing w:val="2"/>
          <w:position w:val="-1"/>
          <w:sz w:val="20"/>
          <w:szCs w:val="20"/>
          <w:lang w:eastAsia="zh-TW"/>
        </w:rPr>
        <w:t>is not allowed</w:t>
      </w:r>
      <w:r w:rsidR="009E059A">
        <w:rPr>
          <w:rFonts w:ascii="Arial" w:eastAsia="PMingLiU" w:hAnsi="Arial" w:cs="Arial"/>
          <w:b/>
          <w:color w:val="FF0000"/>
          <w:spacing w:val="2"/>
          <w:position w:val="-1"/>
          <w:sz w:val="20"/>
          <w:szCs w:val="20"/>
          <w:lang w:eastAsia="zh-TW"/>
        </w:rPr>
        <w:t>.</w:t>
      </w:r>
      <w:r>
        <w:rPr>
          <w:rFonts w:ascii="Arial" w:eastAsia="PMingLiU" w:hAnsi="Arial" w:cs="Arial"/>
          <w:b/>
          <w:color w:val="FF0000"/>
          <w:spacing w:val="2"/>
          <w:position w:val="-1"/>
          <w:sz w:val="20"/>
          <w:szCs w:val="20"/>
          <w:lang w:eastAsia="zh-TW"/>
        </w:rPr>
        <w:t xml:space="preserve"> </w:t>
      </w:r>
      <w:r w:rsidR="009E059A">
        <w:rPr>
          <w:rFonts w:ascii="Arial" w:eastAsia="PMingLiU" w:hAnsi="Arial" w:cs="Arial"/>
          <w:b/>
          <w:color w:val="FF0000"/>
          <w:spacing w:val="2"/>
          <w:position w:val="-1"/>
          <w:sz w:val="20"/>
          <w:szCs w:val="20"/>
          <w:lang w:eastAsia="zh-TW"/>
        </w:rPr>
        <w:t xml:space="preserve">Data </w:t>
      </w:r>
      <w:r>
        <w:rPr>
          <w:rFonts w:ascii="Arial" w:eastAsia="PMingLiU" w:hAnsi="Arial" w:cs="Arial"/>
          <w:b/>
          <w:color w:val="FF0000"/>
          <w:spacing w:val="2"/>
          <w:position w:val="-1"/>
          <w:sz w:val="20"/>
          <w:szCs w:val="20"/>
          <w:lang w:eastAsia="zh-TW"/>
        </w:rPr>
        <w:t xml:space="preserve">value: 2.2 to 17.6 lb. </w:t>
      </w:r>
      <w:r>
        <w:rPr>
          <w:rFonts w:ascii="Arial" w:eastAsia="PMingLiU" w:hAnsi="Arial" w:cs="Arial"/>
          <w:color w:val="FF0000"/>
          <w:sz w:val="20"/>
          <w:szCs w:val="20"/>
          <w:lang w:eastAsia="zh-TW"/>
        </w:rPr>
        <w:t>答案不接受</w:t>
      </w:r>
      <w:r>
        <w:rPr>
          <w:rFonts w:ascii="Arial" w:eastAsia="PMingLiU" w:hAnsi="Arial" w:cs="Arial"/>
          <w:color w:val="FF0000"/>
          <w:sz w:val="20"/>
          <w:szCs w:val="20"/>
          <w:lang w:eastAsia="zh-TW"/>
        </w:rPr>
        <w:t xml:space="preserve"> Empty</w:t>
      </w:r>
      <w:r>
        <w:rPr>
          <w:rFonts w:ascii="Arial" w:eastAsia="PMingLiU" w:hAnsi="Arial" w:cs="Arial"/>
          <w:color w:val="FF0000"/>
          <w:sz w:val="20"/>
          <w:szCs w:val="20"/>
          <w:lang w:eastAsia="zh-TW"/>
        </w:rPr>
        <w:t>或</w:t>
      </w:r>
      <w:r>
        <w:rPr>
          <w:rFonts w:ascii="Arial" w:eastAsia="PMingLiU" w:hAnsi="Arial" w:cs="Arial"/>
          <w:color w:val="FF0000"/>
          <w:sz w:val="20"/>
          <w:szCs w:val="20"/>
          <w:lang w:eastAsia="zh-TW"/>
        </w:rPr>
        <w:t>0</w:t>
      </w:r>
      <w:r>
        <w:rPr>
          <w:rFonts w:ascii="Arial" w:eastAsia="PMingLiU" w:hAnsi="Arial" w:cs="Arial"/>
          <w:color w:val="FF0000"/>
          <w:sz w:val="20"/>
          <w:szCs w:val="20"/>
          <w:lang w:eastAsia="zh-TW"/>
        </w:rPr>
        <w:t>；體重數據值為</w:t>
      </w:r>
      <w:r>
        <w:rPr>
          <w:rFonts w:ascii="Arial" w:eastAsia="PMingLiU" w:hAnsi="Arial" w:cs="Arial"/>
          <w:color w:val="FF0000"/>
          <w:sz w:val="20"/>
          <w:szCs w:val="20"/>
          <w:lang w:eastAsia="zh-TW"/>
        </w:rPr>
        <w:t>2.2</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17.6</w:t>
      </w:r>
      <w:r>
        <w:rPr>
          <w:rFonts w:ascii="Arial" w:eastAsia="PMingLiU" w:hAnsi="Arial" w:cs="Arial"/>
          <w:color w:val="FF0000"/>
          <w:spacing w:val="2"/>
          <w:position w:val="-1"/>
          <w:sz w:val="20"/>
          <w:szCs w:val="20"/>
          <w:lang w:eastAsia="zh-TW"/>
        </w:rPr>
        <w:t>磅。</w:t>
      </w:r>
    </w:p>
    <w:p w14:paraId="04372E7C" w14:textId="77777777" w:rsidR="00865A4B" w:rsidRDefault="00C47607">
      <w:pPr>
        <w:spacing w:beforeLines="50" w:before="180"/>
        <w:rPr>
          <w:rFonts w:ascii="Arial" w:eastAsiaTheme="minorEastAsia" w:hAnsi="Arial" w:cs="Arial"/>
          <w:sz w:val="20"/>
          <w:szCs w:val="20"/>
        </w:rPr>
      </w:pPr>
      <w:r>
        <w:rPr>
          <w:rFonts w:ascii="Arial" w:eastAsia="PMingLiU" w:hAnsi="Arial" w:cs="Arial"/>
          <w:b/>
          <w:sz w:val="20"/>
          <w:szCs w:val="20"/>
          <w:lang w:eastAsia="zh-TW"/>
        </w:rPr>
        <w:t>CA</w:t>
      </w:r>
      <w:r>
        <w:rPr>
          <w:rFonts w:ascii="Arial" w:eastAsia="PMingLiU" w:hAnsi="Arial" w:cs="Arial" w:hint="eastAsia"/>
          <w:b/>
          <w:sz w:val="20"/>
          <w:szCs w:val="20"/>
          <w:lang w:eastAsia="zh-TW"/>
        </w:rPr>
        <w:t>3</w:t>
      </w:r>
      <w:r>
        <w:rPr>
          <w:rFonts w:ascii="Arial" w:eastAsia="PMingLiU" w:hAnsi="Arial" w:cs="Arial"/>
          <w:b/>
          <w:sz w:val="20"/>
          <w:szCs w:val="20"/>
          <w:lang w:eastAsia="zh-TW"/>
        </w:rPr>
        <w:t>_2.</w:t>
      </w:r>
      <w:r>
        <w:rPr>
          <w:rFonts w:ascii="Arial" w:eastAsia="PMingLiU" w:hAnsi="Arial" w:cs="Arial"/>
          <w:sz w:val="20"/>
          <w:szCs w:val="20"/>
          <w:lang w:eastAsia="zh-TW"/>
        </w:rPr>
        <w:t xml:space="preserve"> </w:t>
      </w:r>
      <w:r>
        <w:rPr>
          <w:rFonts w:ascii="Arial" w:eastAsia="PMingLiU" w:hAnsi="Arial" w:cs="Arial"/>
          <w:sz w:val="20"/>
          <w:szCs w:val="20"/>
        </w:rPr>
        <w:t>__________</w:t>
      </w:r>
      <w:r>
        <w:rPr>
          <w:rFonts w:ascii="Arial" w:eastAsia="PMingLiU" w:hAnsi="Arial" w:cs="Arial"/>
          <w:spacing w:val="2"/>
          <w:position w:val="-1"/>
          <w:sz w:val="20"/>
          <w:szCs w:val="20"/>
        </w:rPr>
        <w:t xml:space="preserve">kg </w:t>
      </w:r>
      <w:r>
        <w:rPr>
          <w:rFonts w:ascii="PMingLiU" w:eastAsia="PMingLiU" w:hAnsi="PMingLiU" w:cs="Arial"/>
          <w:spacing w:val="2"/>
          <w:position w:val="-1"/>
          <w:sz w:val="20"/>
          <w:szCs w:val="20"/>
        </w:rPr>
        <w:t>公斤</w:t>
      </w:r>
      <w:r>
        <w:rPr>
          <w:rFonts w:ascii="Arial" w:eastAsia="PMingLiU" w:hAnsi="Arial" w:cs="Arial"/>
          <w:spacing w:val="2"/>
          <w:position w:val="-1"/>
          <w:sz w:val="20"/>
          <w:szCs w:val="20"/>
        </w:rPr>
        <w:t xml:space="preserve">                             999. Don’t know  </w:t>
      </w:r>
      <w:r>
        <w:rPr>
          <w:rFonts w:ascii="PMingLiU" w:eastAsia="PMingLiU" w:hAnsi="PMingLiU" w:cs="Arial"/>
          <w:spacing w:val="2"/>
          <w:position w:val="-1"/>
          <w:sz w:val="20"/>
          <w:szCs w:val="20"/>
        </w:rPr>
        <w:t>不知道</w:t>
      </w:r>
    </w:p>
    <w:p w14:paraId="53FEFCA6" w14:textId="77777777" w:rsidR="00865A4B" w:rsidRDefault="00C47607">
      <w:pPr>
        <w:spacing w:beforeLines="50" w:before="180"/>
        <w:rPr>
          <w:rFonts w:ascii="Arial" w:eastAsia="PMingLiU" w:hAnsi="Arial" w:cs="Arial"/>
          <w:sz w:val="20"/>
          <w:szCs w:val="20"/>
        </w:rPr>
      </w:pPr>
      <w:r>
        <w:rPr>
          <w:rFonts w:ascii="Arial" w:eastAsia="PMingLiU" w:hAnsi="Arial" w:cs="Arial"/>
          <w:b/>
          <w:color w:val="FF0000"/>
          <w:spacing w:val="2"/>
          <w:position w:val="-1"/>
          <w:sz w:val="20"/>
          <w:szCs w:val="20"/>
          <w:lang w:eastAsia="zh-TW"/>
        </w:rPr>
        <w:t xml:space="preserve"> [CAPI]</w:t>
      </w:r>
    </w:p>
    <w:p w14:paraId="782F4F95" w14:textId="1340F4BE" w:rsidR="00865A4B" w:rsidRDefault="00C47607">
      <w:pPr>
        <w:pStyle w:val="ListParagraph1"/>
        <w:numPr>
          <w:ilvl w:val="0"/>
          <w:numId w:val="81"/>
        </w:numPr>
        <w:spacing w:line="276" w:lineRule="auto"/>
        <w:ind w:leftChars="0" w:left="270" w:hanging="270"/>
        <w:contextualSpacing/>
        <w:rPr>
          <w:color w:val="FF0000"/>
          <w:spacing w:val="2"/>
          <w:position w:val="-1"/>
          <w:sz w:val="20"/>
          <w:szCs w:val="20"/>
          <w:lang w:eastAsia="zh-TW"/>
        </w:rPr>
      </w:pPr>
      <w:r>
        <w:rPr>
          <w:rFonts w:eastAsiaTheme="minorEastAsia" w:hint="eastAsia"/>
          <w:color w:val="FF0000"/>
          <w:sz w:val="20"/>
          <w:szCs w:val="20"/>
        </w:rPr>
        <w:t>E</w:t>
      </w:r>
      <w:r>
        <w:rPr>
          <w:rFonts w:eastAsiaTheme="minorEastAsia"/>
          <w:color w:val="FF0000"/>
          <w:sz w:val="20"/>
          <w:szCs w:val="20"/>
        </w:rPr>
        <w:t>mpty answer or 0 is not allowed</w:t>
      </w:r>
      <w:r w:rsidR="009E059A">
        <w:rPr>
          <w:rFonts w:eastAsiaTheme="minorEastAsia"/>
          <w:color w:val="FF0000"/>
          <w:sz w:val="20"/>
          <w:szCs w:val="20"/>
        </w:rPr>
        <w:t>.</w:t>
      </w:r>
      <w:r>
        <w:rPr>
          <w:rFonts w:eastAsiaTheme="minorEastAsia"/>
          <w:color w:val="FF0000"/>
          <w:sz w:val="20"/>
          <w:szCs w:val="20"/>
        </w:rPr>
        <w:t xml:space="preserve"> </w:t>
      </w:r>
      <w:r w:rsidR="009E059A">
        <w:rPr>
          <w:rFonts w:eastAsiaTheme="minorEastAsia"/>
          <w:color w:val="FF0000"/>
          <w:sz w:val="20"/>
          <w:szCs w:val="20"/>
        </w:rPr>
        <w:t>D</w:t>
      </w:r>
      <w:r>
        <w:rPr>
          <w:rFonts w:eastAsiaTheme="minorEastAsia"/>
          <w:color w:val="FF0000"/>
          <w:sz w:val="20"/>
          <w:szCs w:val="20"/>
        </w:rPr>
        <w:t xml:space="preserve">ata value: 1 to 8 kg. </w:t>
      </w:r>
      <w:r>
        <w:rPr>
          <w:color w:val="FF0000"/>
          <w:sz w:val="20"/>
          <w:szCs w:val="20"/>
          <w:lang w:eastAsia="zh-TW"/>
        </w:rPr>
        <w:t>答案不接受</w:t>
      </w:r>
      <w:r>
        <w:rPr>
          <w:color w:val="FF0000"/>
          <w:sz w:val="20"/>
          <w:szCs w:val="20"/>
          <w:lang w:eastAsia="zh-TW"/>
        </w:rPr>
        <w:t xml:space="preserve"> Empty</w:t>
      </w:r>
      <w:r>
        <w:rPr>
          <w:color w:val="FF0000"/>
          <w:sz w:val="20"/>
          <w:szCs w:val="20"/>
          <w:lang w:eastAsia="zh-TW"/>
        </w:rPr>
        <w:t>；也不接受</w:t>
      </w:r>
      <w:r>
        <w:rPr>
          <w:color w:val="FF0000"/>
          <w:sz w:val="20"/>
          <w:szCs w:val="20"/>
          <w:lang w:eastAsia="zh-TW"/>
        </w:rPr>
        <w:t>0</w:t>
      </w:r>
      <w:r>
        <w:rPr>
          <w:color w:val="FF0000"/>
          <w:sz w:val="20"/>
          <w:szCs w:val="20"/>
          <w:lang w:eastAsia="zh-TW"/>
        </w:rPr>
        <w:t>；數據值：</w:t>
      </w:r>
      <w:r>
        <w:rPr>
          <w:color w:val="FF0000"/>
          <w:sz w:val="20"/>
          <w:szCs w:val="20"/>
          <w:lang w:eastAsia="zh-TW"/>
        </w:rPr>
        <w:t>1</w:t>
      </w:r>
      <w:r>
        <w:rPr>
          <w:color w:val="FF0000"/>
          <w:sz w:val="20"/>
          <w:szCs w:val="20"/>
          <w:lang w:eastAsia="zh-TW"/>
        </w:rPr>
        <w:t>至</w:t>
      </w:r>
      <w:r>
        <w:rPr>
          <w:color w:val="FF0000"/>
          <w:sz w:val="20"/>
          <w:szCs w:val="20"/>
          <w:lang w:eastAsia="zh-TW"/>
        </w:rPr>
        <w:t>8</w:t>
      </w:r>
      <w:r>
        <w:rPr>
          <w:color w:val="FF0000"/>
          <w:spacing w:val="2"/>
          <w:position w:val="-1"/>
          <w:sz w:val="20"/>
          <w:szCs w:val="20"/>
          <w:lang w:eastAsia="zh-TW"/>
        </w:rPr>
        <w:t>公斤。</w:t>
      </w:r>
    </w:p>
    <w:p w14:paraId="6D6C9C8A" w14:textId="28719248" w:rsidR="009E059A" w:rsidRDefault="00C47607">
      <w:pPr>
        <w:pStyle w:val="ListParagraph1"/>
        <w:numPr>
          <w:ilvl w:val="0"/>
          <w:numId w:val="81"/>
        </w:numPr>
        <w:spacing w:line="276" w:lineRule="auto"/>
        <w:ind w:leftChars="0" w:left="270" w:hanging="270"/>
        <w:contextualSpacing/>
        <w:rPr>
          <w:color w:val="FF0000"/>
          <w:spacing w:val="2"/>
          <w:position w:val="-1"/>
          <w:sz w:val="20"/>
          <w:szCs w:val="20"/>
          <w:lang w:eastAsia="zh-TW"/>
        </w:rPr>
      </w:pPr>
      <w:r>
        <w:rPr>
          <w:color w:val="FF0000"/>
          <w:sz w:val="20"/>
          <w:szCs w:val="20"/>
          <w:lang w:eastAsia="zh-TW"/>
        </w:rPr>
        <w:lastRenderedPageBreak/>
        <w:t>If the answer</w:t>
      </w:r>
      <w:r w:rsidR="009E059A">
        <w:rPr>
          <w:color w:val="FF0000"/>
          <w:sz w:val="20"/>
          <w:szCs w:val="20"/>
          <w:lang w:eastAsia="zh-TW"/>
        </w:rPr>
        <w:t xml:space="preserve"> to</w:t>
      </w:r>
      <w:r>
        <w:rPr>
          <w:color w:val="FF0000"/>
          <w:sz w:val="20"/>
          <w:szCs w:val="20"/>
          <w:lang w:eastAsia="zh-TW"/>
        </w:rPr>
        <w:t xml:space="preserve"> </w:t>
      </w:r>
      <w:r w:rsidR="009E059A">
        <w:rPr>
          <w:color w:val="FF0000"/>
          <w:sz w:val="20"/>
          <w:szCs w:val="20"/>
          <w:lang w:eastAsia="zh-TW"/>
        </w:rPr>
        <w:t xml:space="preserve">CA3_1 </w:t>
      </w:r>
      <w:r>
        <w:rPr>
          <w:color w:val="FF0000"/>
          <w:sz w:val="20"/>
          <w:szCs w:val="20"/>
          <w:lang w:eastAsia="zh-TW"/>
        </w:rPr>
        <w:t>is not coded</w:t>
      </w:r>
      <w:r w:rsidR="009E059A">
        <w:rPr>
          <w:color w:val="FF0000"/>
          <w:sz w:val="20"/>
          <w:szCs w:val="20"/>
          <w:lang w:eastAsia="zh-TW"/>
        </w:rPr>
        <w:t xml:space="preserve"> as</w:t>
      </w:r>
      <w:r>
        <w:rPr>
          <w:color w:val="FF0000"/>
          <w:sz w:val="20"/>
          <w:szCs w:val="20"/>
          <w:lang w:eastAsia="zh-TW"/>
        </w:rPr>
        <w:t xml:space="preserve"> 998 or 999, the answer to CA3_2 should be converted from CA3_1 </w:t>
      </w:r>
      <w:r w:rsidR="009E059A">
        <w:rPr>
          <w:color w:val="FF0000"/>
          <w:sz w:val="20"/>
          <w:szCs w:val="20"/>
          <w:lang w:eastAsia="zh-TW"/>
        </w:rPr>
        <w:t xml:space="preserve">based on </w:t>
      </w:r>
      <w:r>
        <w:rPr>
          <w:color w:val="FF0000"/>
          <w:sz w:val="20"/>
          <w:szCs w:val="20"/>
          <w:lang w:eastAsia="zh-TW"/>
        </w:rPr>
        <w:t>1</w:t>
      </w:r>
      <w:r w:rsidR="009E059A">
        <w:rPr>
          <w:color w:val="FF0000"/>
          <w:sz w:val="20"/>
          <w:szCs w:val="20"/>
          <w:lang w:eastAsia="zh-TW"/>
        </w:rPr>
        <w:t xml:space="preserve"> </w:t>
      </w:r>
      <w:r>
        <w:rPr>
          <w:color w:val="FF0000"/>
          <w:sz w:val="20"/>
          <w:szCs w:val="20"/>
          <w:lang w:eastAsia="zh-TW"/>
        </w:rPr>
        <w:t>kg</w:t>
      </w:r>
      <w:r w:rsidR="009E059A">
        <w:rPr>
          <w:color w:val="FF0000"/>
          <w:sz w:val="20"/>
          <w:szCs w:val="20"/>
          <w:lang w:eastAsia="zh-TW"/>
        </w:rPr>
        <w:t xml:space="preserve"> </w:t>
      </w:r>
      <w:r>
        <w:rPr>
          <w:color w:val="FF0000"/>
          <w:sz w:val="20"/>
          <w:szCs w:val="20"/>
          <w:lang w:eastAsia="zh-TW"/>
        </w:rPr>
        <w:t>=</w:t>
      </w:r>
      <w:r w:rsidR="009E059A">
        <w:rPr>
          <w:color w:val="FF0000"/>
          <w:sz w:val="20"/>
          <w:szCs w:val="20"/>
          <w:lang w:eastAsia="zh-TW"/>
        </w:rPr>
        <w:t xml:space="preserve"> </w:t>
      </w:r>
      <w:r>
        <w:rPr>
          <w:color w:val="FF0000"/>
          <w:sz w:val="20"/>
          <w:szCs w:val="20"/>
          <w:lang w:eastAsia="zh-TW"/>
        </w:rPr>
        <w:t>2.2</w:t>
      </w:r>
      <w:r w:rsidR="009E059A">
        <w:rPr>
          <w:color w:val="FF0000"/>
          <w:sz w:val="20"/>
          <w:szCs w:val="20"/>
          <w:lang w:eastAsia="zh-TW"/>
        </w:rPr>
        <w:t xml:space="preserve"> </w:t>
      </w:r>
      <w:r>
        <w:rPr>
          <w:color w:val="FF0000"/>
          <w:sz w:val="20"/>
          <w:szCs w:val="20"/>
          <w:lang w:eastAsia="zh-TW"/>
        </w:rPr>
        <w:t xml:space="preserve">lb. </w:t>
      </w:r>
      <w:r>
        <w:rPr>
          <w:color w:val="FF0000"/>
          <w:sz w:val="20"/>
          <w:szCs w:val="20"/>
          <w:lang w:eastAsia="zh-TW"/>
        </w:rPr>
        <w:t>如</w:t>
      </w:r>
      <w:r>
        <w:rPr>
          <w:color w:val="FF0000"/>
          <w:sz w:val="20"/>
          <w:szCs w:val="20"/>
          <w:lang w:eastAsia="zh-TW"/>
        </w:rPr>
        <w:t>CA</w:t>
      </w:r>
      <w:r>
        <w:rPr>
          <w:rFonts w:hint="eastAsia"/>
          <w:color w:val="FF0000"/>
          <w:sz w:val="20"/>
          <w:szCs w:val="20"/>
          <w:lang w:eastAsia="zh-TW"/>
        </w:rPr>
        <w:t>3</w:t>
      </w:r>
      <w:r>
        <w:rPr>
          <w:color w:val="FF0000"/>
          <w:sz w:val="20"/>
          <w:szCs w:val="20"/>
          <w:lang w:eastAsia="zh-TW"/>
        </w:rPr>
        <w:t>_1</w:t>
      </w:r>
      <w:r>
        <w:rPr>
          <w:color w:val="FF0000"/>
          <w:sz w:val="20"/>
          <w:szCs w:val="20"/>
          <w:lang w:eastAsia="zh-TW"/>
        </w:rPr>
        <w:t>非碼</w:t>
      </w:r>
      <w:r>
        <w:rPr>
          <w:color w:val="FF0000"/>
          <w:sz w:val="20"/>
          <w:szCs w:val="20"/>
          <w:lang w:eastAsia="zh-TW"/>
        </w:rPr>
        <w:t>998</w:t>
      </w:r>
      <w:r>
        <w:rPr>
          <w:color w:val="FF0000"/>
          <w:sz w:val="20"/>
          <w:szCs w:val="20"/>
          <w:lang w:eastAsia="zh-TW"/>
        </w:rPr>
        <w:t>或</w:t>
      </w:r>
      <w:r>
        <w:rPr>
          <w:color w:val="FF0000"/>
          <w:sz w:val="20"/>
          <w:szCs w:val="20"/>
          <w:lang w:eastAsia="zh-TW"/>
        </w:rPr>
        <w:t>999</w:t>
      </w:r>
      <w:r>
        <w:rPr>
          <w:color w:val="FF0000"/>
          <w:sz w:val="20"/>
          <w:szCs w:val="20"/>
          <w:lang w:eastAsia="zh-TW"/>
        </w:rPr>
        <w:t>，</w:t>
      </w:r>
      <w:r>
        <w:rPr>
          <w:color w:val="FF0000"/>
          <w:sz w:val="20"/>
          <w:szCs w:val="20"/>
          <w:lang w:eastAsia="zh-TW"/>
        </w:rPr>
        <w:t>CA</w:t>
      </w:r>
      <w:r>
        <w:rPr>
          <w:rFonts w:hint="eastAsia"/>
          <w:color w:val="FF0000"/>
          <w:sz w:val="20"/>
          <w:szCs w:val="20"/>
          <w:lang w:eastAsia="zh-TW"/>
        </w:rPr>
        <w:t>3</w:t>
      </w:r>
      <w:r>
        <w:rPr>
          <w:color w:val="FF0000"/>
          <w:sz w:val="20"/>
          <w:szCs w:val="20"/>
          <w:lang w:eastAsia="zh-TW"/>
        </w:rPr>
        <w:t>_2</w:t>
      </w:r>
      <w:r>
        <w:rPr>
          <w:color w:val="FF0000"/>
          <w:sz w:val="20"/>
          <w:szCs w:val="20"/>
          <w:lang w:eastAsia="zh-TW"/>
        </w:rPr>
        <w:t>將</w:t>
      </w:r>
      <w:r>
        <w:rPr>
          <w:color w:val="FF0000"/>
          <w:sz w:val="20"/>
          <w:szCs w:val="20"/>
          <w:lang w:eastAsia="zh-TW"/>
        </w:rPr>
        <w:t>CA</w:t>
      </w:r>
      <w:r>
        <w:rPr>
          <w:rFonts w:hint="eastAsia"/>
          <w:color w:val="FF0000"/>
          <w:sz w:val="20"/>
          <w:szCs w:val="20"/>
          <w:lang w:eastAsia="zh-TW"/>
        </w:rPr>
        <w:t>3</w:t>
      </w:r>
      <w:r>
        <w:rPr>
          <w:color w:val="FF0000"/>
          <w:sz w:val="20"/>
          <w:szCs w:val="20"/>
          <w:lang w:eastAsia="zh-TW"/>
        </w:rPr>
        <w:t>_1</w:t>
      </w:r>
      <w:r>
        <w:rPr>
          <w:color w:val="FF0000"/>
          <w:sz w:val="20"/>
          <w:szCs w:val="20"/>
          <w:lang w:eastAsia="zh-TW"/>
        </w:rPr>
        <w:t>的答案換算，</w:t>
      </w:r>
      <w:r>
        <w:rPr>
          <w:color w:val="FF0000"/>
          <w:sz w:val="20"/>
          <w:szCs w:val="20"/>
          <w:lang w:eastAsia="zh-TW"/>
        </w:rPr>
        <w:t>1</w:t>
      </w:r>
      <w:r>
        <w:rPr>
          <w:color w:val="FF0000"/>
          <w:sz w:val="20"/>
          <w:szCs w:val="20"/>
          <w:lang w:eastAsia="zh-TW"/>
        </w:rPr>
        <w:t>公斤</w:t>
      </w:r>
      <w:r>
        <w:rPr>
          <w:color w:val="FF0000"/>
          <w:sz w:val="20"/>
          <w:szCs w:val="20"/>
          <w:lang w:eastAsia="zh-TW"/>
        </w:rPr>
        <w:t xml:space="preserve"> = 2.2</w:t>
      </w:r>
      <w:r>
        <w:rPr>
          <w:color w:val="FF0000"/>
          <w:sz w:val="20"/>
          <w:szCs w:val="20"/>
          <w:lang w:eastAsia="zh-TW"/>
        </w:rPr>
        <w:t>磅。</w:t>
      </w:r>
    </w:p>
    <w:p w14:paraId="6EFF0F25" w14:textId="77777777" w:rsidR="00865A4B" w:rsidRPr="009E059A" w:rsidRDefault="00C47607" w:rsidP="009E059A">
      <w:pPr>
        <w:pStyle w:val="ListParagraph1"/>
        <w:numPr>
          <w:ilvl w:val="0"/>
          <w:numId w:val="81"/>
        </w:numPr>
        <w:spacing w:line="276" w:lineRule="auto"/>
        <w:ind w:leftChars="0" w:left="270" w:hanging="270"/>
        <w:contextualSpacing/>
        <w:rPr>
          <w:rFonts w:eastAsiaTheme="minorEastAsia"/>
          <w:color w:val="FF0000"/>
          <w:spacing w:val="2"/>
          <w:position w:val="-1"/>
          <w:sz w:val="20"/>
          <w:szCs w:val="20"/>
        </w:rPr>
      </w:pPr>
      <w:r w:rsidRPr="009E059A">
        <w:rPr>
          <w:color w:val="FF0000"/>
          <w:spacing w:val="2"/>
          <w:position w:val="-1"/>
          <w:sz w:val="20"/>
          <w:szCs w:val="20"/>
          <w:lang w:eastAsia="zh-TW"/>
        </w:rPr>
        <w:t xml:space="preserve">If “refused” (coded 998) in CA3_1, generate code 998 in CA3_2. </w:t>
      </w:r>
      <w:r w:rsidRPr="009E059A">
        <w:rPr>
          <w:color w:val="FF0000"/>
          <w:spacing w:val="2"/>
          <w:position w:val="-1"/>
          <w:sz w:val="20"/>
          <w:szCs w:val="20"/>
          <w:lang w:eastAsia="zh-TW"/>
        </w:rPr>
        <w:t>如</w:t>
      </w:r>
      <w:r w:rsidRPr="009E059A">
        <w:rPr>
          <w:color w:val="FF0000"/>
          <w:spacing w:val="2"/>
          <w:position w:val="-1"/>
          <w:sz w:val="20"/>
          <w:szCs w:val="20"/>
          <w:lang w:eastAsia="zh-TW"/>
        </w:rPr>
        <w:t>CA</w:t>
      </w:r>
      <w:r w:rsidRPr="009E059A">
        <w:rPr>
          <w:rFonts w:hint="eastAsia"/>
          <w:color w:val="FF0000"/>
          <w:spacing w:val="2"/>
          <w:position w:val="-1"/>
          <w:sz w:val="20"/>
          <w:szCs w:val="20"/>
          <w:lang w:eastAsia="zh-TW"/>
        </w:rPr>
        <w:t>3</w:t>
      </w:r>
      <w:r w:rsidRPr="009E059A">
        <w:rPr>
          <w:color w:val="FF0000"/>
          <w:spacing w:val="2"/>
          <w:position w:val="-1"/>
          <w:sz w:val="20"/>
          <w:szCs w:val="20"/>
          <w:lang w:eastAsia="zh-TW"/>
        </w:rPr>
        <w:t>_1</w:t>
      </w:r>
      <w:r w:rsidRPr="009E059A">
        <w:rPr>
          <w:color w:val="FF0000"/>
          <w:spacing w:val="2"/>
          <w:position w:val="-1"/>
          <w:sz w:val="20"/>
          <w:szCs w:val="20"/>
          <w:lang w:eastAsia="zh-TW"/>
        </w:rPr>
        <w:t>答碼</w:t>
      </w:r>
      <w:r w:rsidRPr="009E059A">
        <w:rPr>
          <w:color w:val="FF0000"/>
          <w:spacing w:val="2"/>
          <w:position w:val="-1"/>
          <w:sz w:val="20"/>
          <w:szCs w:val="20"/>
          <w:lang w:eastAsia="zh-TW"/>
        </w:rPr>
        <w:t>998</w:t>
      </w:r>
      <w:r w:rsidRPr="009E059A">
        <w:rPr>
          <w:color w:val="FF0000"/>
          <w:spacing w:val="2"/>
          <w:position w:val="-1"/>
          <w:sz w:val="20"/>
          <w:szCs w:val="20"/>
          <w:lang w:eastAsia="zh-TW"/>
        </w:rPr>
        <w:t>拒答，</w:t>
      </w:r>
      <w:r w:rsidRPr="009E059A">
        <w:rPr>
          <w:color w:val="FF0000"/>
          <w:spacing w:val="2"/>
          <w:position w:val="-1"/>
          <w:sz w:val="20"/>
          <w:szCs w:val="20"/>
          <w:lang w:eastAsia="zh-TW"/>
        </w:rPr>
        <w:t>CA</w:t>
      </w:r>
      <w:r w:rsidRPr="009E059A">
        <w:rPr>
          <w:rFonts w:hint="eastAsia"/>
          <w:color w:val="FF0000"/>
          <w:spacing w:val="2"/>
          <w:position w:val="-1"/>
          <w:sz w:val="20"/>
          <w:szCs w:val="20"/>
          <w:lang w:eastAsia="zh-TW"/>
        </w:rPr>
        <w:t>3</w:t>
      </w:r>
      <w:r w:rsidRPr="009E059A">
        <w:rPr>
          <w:color w:val="FF0000"/>
          <w:spacing w:val="2"/>
          <w:position w:val="-1"/>
          <w:sz w:val="20"/>
          <w:szCs w:val="20"/>
          <w:lang w:eastAsia="zh-TW"/>
        </w:rPr>
        <w:t>_2</w:t>
      </w:r>
      <w:r w:rsidRPr="009E059A">
        <w:rPr>
          <w:color w:val="FF0000"/>
          <w:spacing w:val="2"/>
          <w:position w:val="-1"/>
          <w:sz w:val="20"/>
          <w:szCs w:val="20"/>
          <w:lang w:eastAsia="zh-TW"/>
        </w:rPr>
        <w:t>自動生成碼</w:t>
      </w:r>
      <w:r w:rsidRPr="009E059A">
        <w:rPr>
          <w:color w:val="FF0000"/>
          <w:spacing w:val="2"/>
          <w:position w:val="-1"/>
          <w:sz w:val="20"/>
          <w:szCs w:val="20"/>
          <w:lang w:eastAsia="zh-TW"/>
        </w:rPr>
        <w:t>998</w:t>
      </w:r>
      <w:r w:rsidRPr="009E059A">
        <w:rPr>
          <w:color w:val="FF0000"/>
          <w:spacing w:val="2"/>
          <w:position w:val="-1"/>
          <w:sz w:val="20"/>
          <w:szCs w:val="20"/>
          <w:lang w:eastAsia="zh-TW"/>
        </w:rPr>
        <w:t>。</w:t>
      </w:r>
    </w:p>
    <w:p w14:paraId="49F4FBDF" w14:textId="77777777" w:rsidR="00865A4B" w:rsidRDefault="00865A4B">
      <w:pPr>
        <w:rPr>
          <w:rFonts w:ascii="Arial" w:eastAsia="PMingLiU" w:hAnsi="Arial" w:cs="Arial"/>
          <w:sz w:val="20"/>
          <w:szCs w:val="20"/>
          <w:lang w:eastAsia="zh-TW"/>
        </w:rPr>
      </w:pPr>
    </w:p>
    <w:p w14:paraId="566F768C" w14:textId="77777777" w:rsidR="00865A4B" w:rsidRDefault="00C47607">
      <w:pPr>
        <w:contextualSpacing/>
        <w:rPr>
          <w:rFonts w:ascii="Arial" w:eastAsiaTheme="minorEastAsia" w:hAnsi="Arial" w:cs="Arial"/>
          <w:sz w:val="20"/>
          <w:szCs w:val="20"/>
        </w:rPr>
      </w:pPr>
      <w:r>
        <w:rPr>
          <w:rFonts w:ascii="Arial" w:eastAsia="PMingLiU" w:hAnsi="Arial" w:cs="Arial"/>
          <w:b/>
          <w:sz w:val="20"/>
          <w:szCs w:val="20"/>
          <w:lang w:eastAsia="zh-TW"/>
        </w:rPr>
        <w:t>CA</w:t>
      </w:r>
      <w:r>
        <w:rPr>
          <w:rFonts w:ascii="Arial" w:eastAsia="PMingLiU" w:hAnsi="Arial" w:cs="Arial"/>
          <w:b/>
          <w:sz w:val="20"/>
          <w:szCs w:val="20"/>
        </w:rPr>
        <w:t>4</w:t>
      </w:r>
      <w:r>
        <w:rPr>
          <w:rFonts w:ascii="Arial" w:eastAsia="PMingLiU" w:hAnsi="Arial" w:cs="Arial"/>
          <w:b/>
          <w:sz w:val="20"/>
          <w:szCs w:val="20"/>
          <w:lang w:eastAsia="zh-TW"/>
        </w:rPr>
        <w:t>.</w:t>
      </w:r>
      <w:r>
        <w:rPr>
          <w:rFonts w:ascii="Arial" w:eastAsia="PMingLiU" w:hAnsi="Arial" w:cs="Arial" w:hint="eastAsia"/>
          <w:b/>
          <w:sz w:val="20"/>
          <w:szCs w:val="20"/>
          <w:lang w:eastAsia="zh-TW"/>
        </w:rPr>
        <w:t xml:space="preserve"> </w:t>
      </w:r>
      <w:r>
        <w:rPr>
          <w:rFonts w:ascii="Arial" w:eastAsia="PMingLiU" w:hAnsi="Arial" w:cs="Arial"/>
          <w:sz w:val="20"/>
          <w:szCs w:val="20"/>
          <w:lang w:eastAsia="zh-TW"/>
        </w:rPr>
        <w:t>Child’s current weight</w:t>
      </w:r>
      <w:r>
        <w:rPr>
          <w:rFonts w:ascii="Arial" w:eastAsia="PMingLiU" w:hAnsi="Arial" w:cs="Arial"/>
          <w:sz w:val="20"/>
          <w:szCs w:val="20"/>
          <w:lang w:eastAsia="zh-TW"/>
        </w:rPr>
        <w:t>孩子現在的體重</w:t>
      </w:r>
    </w:p>
    <w:tbl>
      <w:tblPr>
        <w:tblStyle w:val="TableGrid64"/>
        <w:tblW w:w="8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9"/>
      </w:tblGrid>
      <w:tr w:rsidR="00865A4B" w14:paraId="2F6B591A" w14:textId="77777777">
        <w:trPr>
          <w:trHeight w:val="80"/>
        </w:trPr>
        <w:tc>
          <w:tcPr>
            <w:tcW w:w="8529" w:type="dxa"/>
          </w:tcPr>
          <w:p w14:paraId="0D23BF37" w14:textId="2805A96D" w:rsidR="00865A4B" w:rsidRDefault="00C47607">
            <w:pPr>
              <w:spacing w:line="240" w:lineRule="auto"/>
              <w:contextualSpacing/>
              <w:rPr>
                <w:rFonts w:ascii="Arial" w:hAnsi="Arial"/>
                <w:b/>
                <w:sz w:val="20"/>
                <w:szCs w:val="20"/>
                <w:lang w:eastAsia="zh-TW"/>
              </w:rPr>
            </w:pPr>
            <w:r>
              <w:rPr>
                <w:rFonts w:ascii="Arial" w:hAnsi="Arial"/>
                <w:b/>
                <w:sz w:val="20"/>
                <w:szCs w:val="20"/>
                <w:lang w:eastAsia="zh-TW"/>
              </w:rPr>
              <w:t>CA</w:t>
            </w:r>
            <w:r>
              <w:rPr>
                <w:rFonts w:ascii="Arial" w:hAnsi="Arial"/>
                <w:b/>
                <w:sz w:val="20"/>
                <w:szCs w:val="20"/>
              </w:rPr>
              <w:t>4</w:t>
            </w:r>
            <w:r>
              <w:rPr>
                <w:rFonts w:ascii="Arial" w:hAnsi="Arial"/>
                <w:b/>
                <w:sz w:val="20"/>
                <w:szCs w:val="20"/>
                <w:lang w:eastAsia="zh-TW"/>
              </w:rPr>
              <w:t>_1.</w:t>
            </w:r>
            <w:r>
              <w:rPr>
                <w:rFonts w:ascii="Arial" w:hAnsi="Arial"/>
                <w:sz w:val="20"/>
                <w:szCs w:val="20"/>
                <w:lang w:eastAsia="zh-TW"/>
              </w:rPr>
              <w:t xml:space="preserve"> __________</w:t>
            </w:r>
            <w:r>
              <w:rPr>
                <w:rFonts w:ascii="Arial" w:hAnsi="Arial" w:hint="eastAsia"/>
              </w:rPr>
              <w:t xml:space="preserve"> </w:t>
            </w:r>
            <w:proofErr w:type="spellStart"/>
            <w:r>
              <w:rPr>
                <w:rFonts w:ascii="Arial" w:hAnsi="Arial" w:hint="eastAsia"/>
                <w:sz w:val="20"/>
                <w:szCs w:val="20"/>
                <w:lang w:eastAsia="zh-TW"/>
              </w:rPr>
              <w:t>lb</w:t>
            </w:r>
            <w:proofErr w:type="spellEnd"/>
            <w:r>
              <w:rPr>
                <w:rFonts w:ascii="Arial" w:hAnsi="Arial" w:hint="eastAsia"/>
                <w:sz w:val="20"/>
                <w:szCs w:val="20"/>
                <w:lang w:eastAsia="zh-TW"/>
              </w:rPr>
              <w:t>磅</w:t>
            </w:r>
            <w:r>
              <w:rPr>
                <w:rFonts w:ascii="Arial" w:hAnsi="Arial" w:hint="eastAsia"/>
                <w:sz w:val="20"/>
                <w:szCs w:val="20"/>
                <w:lang w:eastAsia="zh-TW"/>
              </w:rPr>
              <w:t xml:space="preserve"> =&gt; Skip to </w:t>
            </w:r>
            <w:r w:rsidR="009E059A">
              <w:rPr>
                <w:rFonts w:ascii="Arial" w:hAnsi="Arial" w:hint="eastAsia"/>
                <w:spacing w:val="2"/>
                <w:position w:val="-1"/>
                <w:sz w:val="20"/>
                <w:szCs w:val="20"/>
                <w:lang w:eastAsia="zh-TW"/>
              </w:rPr>
              <w:t>跳至</w:t>
            </w:r>
            <w:r>
              <w:rPr>
                <w:rFonts w:ascii="Arial" w:hAnsi="Arial"/>
                <w:spacing w:val="2"/>
                <w:position w:val="-1"/>
                <w:sz w:val="20"/>
                <w:szCs w:val="20"/>
                <w:lang w:eastAsia="zh-TW"/>
              </w:rPr>
              <w:t>CA</w:t>
            </w:r>
            <w:r>
              <w:rPr>
                <w:rFonts w:ascii="Arial" w:hAnsi="Arial" w:hint="eastAsia"/>
                <w:spacing w:val="2"/>
                <w:position w:val="-1"/>
                <w:sz w:val="20"/>
                <w:szCs w:val="20"/>
              </w:rPr>
              <w:t>5</w:t>
            </w:r>
          </w:p>
        </w:tc>
      </w:tr>
      <w:tr w:rsidR="00865A4B" w14:paraId="4FCCE2F5" w14:textId="77777777">
        <w:trPr>
          <w:trHeight w:val="80"/>
        </w:trPr>
        <w:tc>
          <w:tcPr>
            <w:tcW w:w="8529" w:type="dxa"/>
            <w:vAlign w:val="bottom"/>
          </w:tcPr>
          <w:p w14:paraId="44461628" w14:textId="77777777" w:rsidR="00865A4B" w:rsidRDefault="00C47607">
            <w:pPr>
              <w:spacing w:before="100" w:beforeAutospacing="1" w:line="273" w:lineRule="auto"/>
              <w:rPr>
                <w:rFonts w:ascii="Arial" w:hAnsi="Arial"/>
                <w:sz w:val="20"/>
                <w:szCs w:val="20"/>
              </w:rPr>
            </w:pPr>
            <w:r>
              <w:rPr>
                <w:rFonts w:ascii="Arial" w:hAnsi="Arial" w:hint="eastAsia"/>
                <w:spacing w:val="2"/>
                <w:position w:val="-1"/>
                <w:sz w:val="20"/>
                <w:szCs w:val="20"/>
                <w:lang w:eastAsia="zh-TW"/>
              </w:rPr>
              <w:t xml:space="preserve">998. Refused      </w:t>
            </w:r>
            <w:r>
              <w:rPr>
                <w:rFonts w:ascii="Arial" w:hAnsi="Arial" w:hint="eastAsia"/>
                <w:spacing w:val="2"/>
                <w:position w:val="-1"/>
                <w:sz w:val="20"/>
                <w:szCs w:val="20"/>
                <w:lang w:eastAsia="zh-TW"/>
              </w:rPr>
              <w:t>拒答</w:t>
            </w:r>
            <w:r>
              <w:rPr>
                <w:rFonts w:ascii="Arial" w:hAnsi="Arial" w:hint="eastAsia"/>
                <w:spacing w:val="2"/>
                <w:position w:val="-1"/>
                <w:sz w:val="20"/>
                <w:szCs w:val="20"/>
                <w:lang w:eastAsia="zh-TW"/>
              </w:rPr>
              <w:t xml:space="preserve"> =&gt; Skip to </w:t>
            </w:r>
            <w:r>
              <w:rPr>
                <w:rFonts w:ascii="Arial" w:hAnsi="Arial" w:hint="eastAsia"/>
                <w:spacing w:val="2"/>
                <w:position w:val="-1"/>
                <w:sz w:val="20"/>
                <w:szCs w:val="20"/>
                <w:lang w:eastAsia="zh-TW"/>
              </w:rPr>
              <w:t>跳至</w:t>
            </w:r>
            <w:r>
              <w:rPr>
                <w:rFonts w:ascii="Arial" w:hAnsi="Arial"/>
                <w:spacing w:val="2"/>
                <w:position w:val="-1"/>
                <w:sz w:val="20"/>
                <w:szCs w:val="20"/>
                <w:lang w:eastAsia="zh-TW"/>
              </w:rPr>
              <w:t>CA</w:t>
            </w:r>
            <w:r>
              <w:rPr>
                <w:rFonts w:ascii="Arial" w:hAnsi="Arial" w:hint="eastAsia"/>
                <w:spacing w:val="2"/>
                <w:position w:val="-1"/>
                <w:sz w:val="20"/>
                <w:szCs w:val="20"/>
              </w:rPr>
              <w:t>5</w:t>
            </w:r>
          </w:p>
        </w:tc>
      </w:tr>
      <w:tr w:rsidR="00865A4B" w14:paraId="62037E18" w14:textId="77777777">
        <w:trPr>
          <w:trHeight w:val="80"/>
        </w:trPr>
        <w:tc>
          <w:tcPr>
            <w:tcW w:w="8529" w:type="dxa"/>
            <w:vAlign w:val="bottom"/>
          </w:tcPr>
          <w:p w14:paraId="022BB676" w14:textId="77777777" w:rsidR="00865A4B" w:rsidRDefault="00C47607">
            <w:pPr>
              <w:spacing w:line="240" w:lineRule="auto"/>
              <w:rPr>
                <w:rFonts w:ascii="Arial" w:hAnsi="Arial"/>
              </w:rPr>
            </w:pPr>
            <w:r>
              <w:rPr>
                <w:rFonts w:ascii="Arial" w:hAnsi="Arial"/>
                <w:spacing w:val="2"/>
                <w:position w:val="-1"/>
                <w:sz w:val="20"/>
                <w:szCs w:val="20"/>
              </w:rPr>
              <w:t xml:space="preserve">999. Don’t know  </w:t>
            </w:r>
            <w:r>
              <w:rPr>
                <w:rFonts w:ascii="PMingLiU" w:hAnsi="PMingLiU"/>
                <w:spacing w:val="2"/>
                <w:position w:val="-1"/>
                <w:sz w:val="20"/>
                <w:szCs w:val="20"/>
              </w:rPr>
              <w:t xml:space="preserve">不知道 </w:t>
            </w:r>
            <w:r>
              <w:rPr>
                <w:rFonts w:ascii="Arial" w:hAnsi="Arial"/>
                <w:spacing w:val="2"/>
                <w:position w:val="-1"/>
                <w:sz w:val="20"/>
                <w:szCs w:val="20"/>
              </w:rPr>
              <w:t xml:space="preserve">=&gt; Continue </w:t>
            </w:r>
            <w:r>
              <w:rPr>
                <w:rFonts w:ascii="PMingLiU" w:hAnsi="PMingLiU"/>
                <w:spacing w:val="2"/>
                <w:position w:val="-1"/>
                <w:sz w:val="20"/>
                <w:szCs w:val="20"/>
              </w:rPr>
              <w:t>續問</w:t>
            </w:r>
            <w:r>
              <w:rPr>
                <w:rFonts w:ascii="Arial" w:hAnsi="Arial"/>
                <w:spacing w:val="2"/>
                <w:position w:val="-1"/>
                <w:sz w:val="20"/>
                <w:szCs w:val="20"/>
                <w:lang w:eastAsia="zh-TW"/>
              </w:rPr>
              <w:t>CA</w:t>
            </w:r>
            <w:r>
              <w:rPr>
                <w:rFonts w:ascii="Arial" w:hAnsi="Arial"/>
                <w:spacing w:val="2"/>
                <w:position w:val="-1"/>
                <w:sz w:val="20"/>
                <w:szCs w:val="20"/>
              </w:rPr>
              <w:t>4</w:t>
            </w:r>
            <w:r>
              <w:rPr>
                <w:rFonts w:ascii="Arial" w:hAnsi="Arial"/>
                <w:spacing w:val="2"/>
                <w:position w:val="-1"/>
                <w:sz w:val="20"/>
                <w:szCs w:val="20"/>
                <w:lang w:eastAsia="zh-TW"/>
              </w:rPr>
              <w:t>_2</w:t>
            </w:r>
          </w:p>
        </w:tc>
      </w:tr>
    </w:tbl>
    <w:p w14:paraId="3B094586" w14:textId="793931C1" w:rsidR="00865A4B" w:rsidRDefault="00C47607">
      <w:pPr>
        <w:contextualSpacing/>
        <w:rPr>
          <w:rFonts w:ascii="Arial" w:eastAsia="PMingLiU" w:hAnsi="Arial" w:cs="Arial"/>
          <w:color w:val="FF0000"/>
          <w:spacing w:val="2"/>
          <w:position w:val="-1"/>
          <w:sz w:val="20"/>
          <w:szCs w:val="20"/>
        </w:rPr>
      </w:pPr>
      <w:r>
        <w:rPr>
          <w:rFonts w:ascii="Arial" w:eastAsia="PMingLiU" w:hAnsi="Arial" w:cs="Arial"/>
          <w:b/>
          <w:color w:val="FF0000"/>
          <w:sz w:val="20"/>
          <w:szCs w:val="20"/>
          <w:lang w:eastAsia="zh-TW"/>
        </w:rPr>
        <w:t>[CAPI]</w:t>
      </w:r>
      <w:r>
        <w:rPr>
          <w:rFonts w:ascii="Arial" w:eastAsia="PMingLiU" w:hAnsi="Arial" w:cs="Arial" w:hint="eastAsia"/>
          <w:b/>
          <w:color w:val="FF0000"/>
          <w:sz w:val="20"/>
          <w:szCs w:val="20"/>
          <w:lang w:eastAsia="zh-TW"/>
        </w:rPr>
        <w:t xml:space="preserve"> </w:t>
      </w:r>
      <w:r>
        <w:rPr>
          <w:rFonts w:ascii="Arial" w:eastAsia="PMingLiU" w:hAnsi="Arial" w:cs="Arial"/>
          <w:color w:val="FF0000"/>
          <w:sz w:val="20"/>
          <w:szCs w:val="20"/>
          <w:lang w:eastAsia="zh-TW"/>
        </w:rPr>
        <w:t>Empty answer or 0 is not allowed</w:t>
      </w:r>
      <w:r w:rsidR="009E059A">
        <w:rPr>
          <w:rFonts w:ascii="Arial" w:eastAsia="PMingLiU" w:hAnsi="Arial" w:cs="Arial"/>
          <w:color w:val="FF0000"/>
          <w:sz w:val="20"/>
          <w:szCs w:val="20"/>
          <w:lang w:eastAsia="zh-TW"/>
        </w:rPr>
        <w:t>.</w:t>
      </w:r>
      <w:r>
        <w:rPr>
          <w:rFonts w:ascii="Arial" w:eastAsia="PMingLiU" w:hAnsi="Arial" w:cs="Arial"/>
          <w:color w:val="FF0000"/>
          <w:sz w:val="20"/>
          <w:szCs w:val="20"/>
          <w:lang w:eastAsia="zh-TW"/>
        </w:rPr>
        <w:t xml:space="preserve"> </w:t>
      </w:r>
      <w:r w:rsidR="009E059A">
        <w:rPr>
          <w:rFonts w:ascii="Arial" w:eastAsia="PMingLiU" w:hAnsi="Arial" w:cs="Arial" w:hint="eastAsia"/>
          <w:color w:val="FF0000"/>
          <w:sz w:val="20"/>
          <w:szCs w:val="20"/>
        </w:rPr>
        <w:t>D</w:t>
      </w:r>
      <w:r>
        <w:rPr>
          <w:rFonts w:ascii="Arial" w:eastAsia="PMingLiU" w:hAnsi="Arial" w:cs="Arial"/>
          <w:color w:val="FF0000"/>
          <w:sz w:val="20"/>
          <w:szCs w:val="20"/>
          <w:lang w:eastAsia="zh-TW"/>
        </w:rPr>
        <w:t>ata value: 2.2 to 176.4 lb.</w:t>
      </w:r>
      <w:r>
        <w:rPr>
          <w:rFonts w:ascii="Arial" w:eastAsia="PMingLiU" w:hAnsi="Arial" w:cs="Arial"/>
          <w:b/>
          <w:color w:val="FF0000"/>
          <w:sz w:val="20"/>
          <w:szCs w:val="20"/>
          <w:lang w:eastAsia="zh-TW"/>
        </w:rPr>
        <w:t xml:space="preserve"> </w:t>
      </w:r>
      <w:r>
        <w:rPr>
          <w:rFonts w:ascii="Arial" w:eastAsia="PMingLiU" w:hAnsi="Arial" w:cs="Arial"/>
          <w:color w:val="FF0000"/>
          <w:sz w:val="20"/>
          <w:szCs w:val="20"/>
          <w:lang w:eastAsia="zh-TW"/>
        </w:rPr>
        <w:t>答案不接受</w:t>
      </w:r>
      <w:r>
        <w:rPr>
          <w:rFonts w:ascii="Arial" w:eastAsia="PMingLiU" w:hAnsi="Arial" w:cs="Arial"/>
          <w:color w:val="FF0000"/>
          <w:sz w:val="20"/>
          <w:szCs w:val="20"/>
          <w:lang w:eastAsia="zh-TW"/>
        </w:rPr>
        <w:t xml:space="preserve"> Empty</w:t>
      </w:r>
      <w:r>
        <w:rPr>
          <w:rFonts w:ascii="Arial" w:eastAsia="PMingLiU" w:hAnsi="Arial" w:cs="Arial"/>
          <w:color w:val="FF0000"/>
          <w:sz w:val="20"/>
          <w:szCs w:val="20"/>
          <w:lang w:eastAsia="zh-TW"/>
        </w:rPr>
        <w:t>或</w:t>
      </w:r>
      <w:r>
        <w:rPr>
          <w:rFonts w:ascii="Arial" w:eastAsia="PMingLiU" w:hAnsi="Arial" w:cs="Arial"/>
          <w:color w:val="FF0000"/>
          <w:sz w:val="20"/>
          <w:szCs w:val="20"/>
          <w:lang w:eastAsia="zh-TW"/>
        </w:rPr>
        <w:t>0</w:t>
      </w:r>
      <w:r>
        <w:rPr>
          <w:rFonts w:ascii="Arial" w:eastAsia="PMingLiU" w:hAnsi="Arial" w:cs="Arial"/>
          <w:color w:val="FF0000"/>
          <w:sz w:val="20"/>
          <w:szCs w:val="20"/>
          <w:lang w:eastAsia="zh-TW"/>
        </w:rPr>
        <w:t>；數據值：</w:t>
      </w:r>
      <w:r>
        <w:rPr>
          <w:rFonts w:ascii="Arial" w:eastAsia="PMingLiU" w:hAnsi="Arial" w:cs="Arial"/>
          <w:color w:val="FF0000"/>
          <w:sz w:val="20"/>
          <w:szCs w:val="20"/>
          <w:lang w:eastAsia="zh-TW"/>
        </w:rPr>
        <w:t>2.2</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176.4</w:t>
      </w:r>
      <w:r>
        <w:rPr>
          <w:rFonts w:ascii="Arial" w:eastAsia="PMingLiU" w:hAnsi="Arial" w:cs="Arial"/>
          <w:color w:val="FF0000"/>
          <w:spacing w:val="2"/>
          <w:position w:val="-1"/>
          <w:sz w:val="20"/>
          <w:szCs w:val="20"/>
          <w:lang w:eastAsia="zh-TW"/>
        </w:rPr>
        <w:t>磅</w:t>
      </w:r>
      <w:r w:rsidR="009E059A">
        <w:rPr>
          <w:rFonts w:ascii="Arial" w:eastAsia="PMingLiU" w:hAnsi="Arial" w:cs="Arial" w:hint="eastAsia"/>
          <w:color w:val="FF0000"/>
          <w:spacing w:val="2"/>
          <w:position w:val="-1"/>
          <w:sz w:val="20"/>
          <w:szCs w:val="20"/>
        </w:rPr>
        <w:t>。</w:t>
      </w:r>
    </w:p>
    <w:p w14:paraId="6DBCF840" w14:textId="77777777" w:rsidR="00865A4B" w:rsidRDefault="00865A4B">
      <w:pPr>
        <w:contextualSpacing/>
        <w:rPr>
          <w:rFonts w:ascii="Arial" w:eastAsia="PMingLiU" w:hAnsi="Arial" w:cs="Arial"/>
          <w:color w:val="FF0000"/>
          <w:spacing w:val="2"/>
          <w:position w:val="-1"/>
          <w:sz w:val="20"/>
          <w:szCs w:val="20"/>
          <w:lang w:eastAsia="zh-TW"/>
        </w:rPr>
      </w:pPr>
    </w:p>
    <w:tbl>
      <w:tblPr>
        <w:tblW w:w="8529" w:type="dxa"/>
        <w:tblLayout w:type="fixed"/>
        <w:tblLook w:val="04A0" w:firstRow="1" w:lastRow="0" w:firstColumn="1" w:lastColumn="0" w:noHBand="0" w:noVBand="1"/>
      </w:tblPr>
      <w:tblGrid>
        <w:gridCol w:w="4264"/>
        <w:gridCol w:w="4265"/>
      </w:tblGrid>
      <w:tr w:rsidR="00865A4B" w14:paraId="39359D67" w14:textId="77777777">
        <w:trPr>
          <w:trHeight w:val="270"/>
        </w:trPr>
        <w:tc>
          <w:tcPr>
            <w:tcW w:w="4264" w:type="dxa"/>
            <w:vAlign w:val="center"/>
          </w:tcPr>
          <w:p w14:paraId="058C8F89"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CA</w:t>
            </w:r>
            <w:r>
              <w:rPr>
                <w:rFonts w:ascii="Arial" w:eastAsia="PMingLiU" w:hAnsi="Arial" w:cs="Arial"/>
                <w:b/>
                <w:sz w:val="20"/>
                <w:szCs w:val="20"/>
              </w:rPr>
              <w:t>4</w:t>
            </w:r>
            <w:r>
              <w:rPr>
                <w:rFonts w:ascii="Arial" w:eastAsia="PMingLiU" w:hAnsi="Arial" w:cs="Arial"/>
                <w:b/>
                <w:sz w:val="20"/>
                <w:szCs w:val="20"/>
                <w:lang w:eastAsia="zh-TW"/>
              </w:rPr>
              <w:t>_2.</w:t>
            </w:r>
            <w:r>
              <w:rPr>
                <w:rFonts w:ascii="Arial" w:eastAsia="PMingLiU" w:hAnsi="Arial" w:cs="Arial"/>
                <w:sz w:val="20"/>
                <w:szCs w:val="20"/>
                <w:lang w:eastAsia="zh-TW"/>
              </w:rPr>
              <w:t xml:space="preserve"> __________</w:t>
            </w:r>
            <w:r>
              <w:rPr>
                <w:rFonts w:ascii="Arial" w:eastAsia="PMingLiU" w:hAnsi="Arial"/>
                <w:spacing w:val="2"/>
                <w:position w:val="-1"/>
                <w:sz w:val="20"/>
                <w:szCs w:val="20"/>
              </w:rPr>
              <w:t xml:space="preserve"> kg </w:t>
            </w:r>
            <w:r>
              <w:rPr>
                <w:rFonts w:ascii="PMingLiU" w:eastAsia="PMingLiU" w:hAnsi="PMingLiU"/>
                <w:spacing w:val="2"/>
                <w:position w:val="-1"/>
                <w:sz w:val="20"/>
                <w:szCs w:val="20"/>
              </w:rPr>
              <w:t>公斤</w:t>
            </w:r>
          </w:p>
        </w:tc>
        <w:tc>
          <w:tcPr>
            <w:tcW w:w="4265" w:type="dxa"/>
            <w:vAlign w:val="center"/>
          </w:tcPr>
          <w:p w14:paraId="7C6B3DFA" w14:textId="77777777" w:rsidR="00865A4B" w:rsidRDefault="00C47607">
            <w:pPr>
              <w:contextualSpacing/>
              <w:rPr>
                <w:rFonts w:ascii="Arial" w:eastAsia="PMingLiU" w:hAnsi="Arial" w:cs="Arial"/>
                <w:spacing w:val="2"/>
                <w:position w:val="-1"/>
                <w:sz w:val="20"/>
                <w:szCs w:val="20"/>
                <w:lang w:eastAsia="zh-TW"/>
              </w:rPr>
            </w:pPr>
            <w:r>
              <w:rPr>
                <w:rFonts w:ascii="Arial" w:eastAsia="PMingLiU" w:hAnsi="Arial"/>
                <w:spacing w:val="2"/>
                <w:position w:val="-1"/>
                <w:sz w:val="20"/>
                <w:szCs w:val="20"/>
              </w:rPr>
              <w:t xml:space="preserve">999. Don't know  </w:t>
            </w:r>
            <w:r>
              <w:rPr>
                <w:rFonts w:ascii="PMingLiU" w:eastAsia="PMingLiU" w:hAnsi="PMingLiU"/>
                <w:spacing w:val="2"/>
                <w:position w:val="-1"/>
                <w:sz w:val="20"/>
                <w:szCs w:val="20"/>
              </w:rPr>
              <w:t>不知道</w:t>
            </w:r>
          </w:p>
        </w:tc>
      </w:tr>
    </w:tbl>
    <w:p w14:paraId="58E43C60" w14:textId="77777777" w:rsidR="00865A4B" w:rsidRDefault="00C47607">
      <w:pPr>
        <w:rPr>
          <w:rFonts w:ascii="Arial" w:eastAsia="PMingLiU" w:hAnsi="Arial" w:cs="Arial"/>
          <w:b/>
          <w:color w:val="FF0000"/>
          <w:sz w:val="20"/>
          <w:szCs w:val="20"/>
        </w:rPr>
      </w:pPr>
      <w:r>
        <w:rPr>
          <w:rFonts w:ascii="Arial" w:eastAsia="PMingLiU" w:hAnsi="Arial" w:cs="Arial"/>
          <w:b/>
          <w:color w:val="FF0000"/>
          <w:sz w:val="20"/>
          <w:szCs w:val="20"/>
          <w:lang w:eastAsia="zh-TW"/>
        </w:rPr>
        <w:t>[CAPI]</w:t>
      </w:r>
    </w:p>
    <w:p w14:paraId="46ED2569" w14:textId="2905A373" w:rsidR="00865A4B" w:rsidRDefault="00C47607">
      <w:pPr>
        <w:pStyle w:val="ListParagraph1"/>
        <w:numPr>
          <w:ilvl w:val="0"/>
          <w:numId w:val="82"/>
        </w:numPr>
        <w:spacing w:line="276" w:lineRule="auto"/>
        <w:ind w:leftChars="0" w:left="270" w:hanging="270"/>
        <w:contextualSpacing/>
        <w:rPr>
          <w:color w:val="FF0000"/>
          <w:sz w:val="20"/>
          <w:szCs w:val="20"/>
          <w:lang w:eastAsia="zh-TW"/>
        </w:rPr>
      </w:pPr>
      <w:bookmarkStart w:id="73" w:name="_Hlk503507763"/>
      <w:r>
        <w:rPr>
          <w:rFonts w:eastAsiaTheme="minorEastAsia" w:hint="eastAsia"/>
          <w:color w:val="FF0000"/>
          <w:sz w:val="20"/>
          <w:szCs w:val="20"/>
        </w:rPr>
        <w:t>E</w:t>
      </w:r>
      <w:r>
        <w:rPr>
          <w:rFonts w:eastAsiaTheme="minorEastAsia"/>
          <w:color w:val="FF0000"/>
          <w:sz w:val="20"/>
          <w:szCs w:val="20"/>
        </w:rPr>
        <w:t>mpty answer or 0 is not allowed</w:t>
      </w:r>
      <w:r w:rsidR="009E059A">
        <w:rPr>
          <w:rFonts w:eastAsiaTheme="minorEastAsia"/>
          <w:color w:val="FF0000"/>
          <w:sz w:val="20"/>
          <w:szCs w:val="20"/>
        </w:rPr>
        <w:t>.</w:t>
      </w:r>
      <w:r>
        <w:rPr>
          <w:rFonts w:eastAsiaTheme="minorEastAsia"/>
          <w:color w:val="FF0000"/>
          <w:sz w:val="20"/>
          <w:szCs w:val="20"/>
        </w:rPr>
        <w:t xml:space="preserve"> </w:t>
      </w:r>
      <w:r w:rsidR="009E059A">
        <w:rPr>
          <w:rFonts w:eastAsiaTheme="minorEastAsia"/>
          <w:color w:val="FF0000"/>
          <w:sz w:val="20"/>
          <w:szCs w:val="20"/>
        </w:rPr>
        <w:t>D</w:t>
      </w:r>
      <w:r>
        <w:rPr>
          <w:rFonts w:eastAsiaTheme="minorEastAsia"/>
          <w:color w:val="FF0000"/>
          <w:sz w:val="20"/>
          <w:szCs w:val="20"/>
        </w:rPr>
        <w:t xml:space="preserve">ata value: 1 to 80 kg. </w:t>
      </w:r>
      <w:r>
        <w:rPr>
          <w:color w:val="FF0000"/>
          <w:sz w:val="20"/>
          <w:szCs w:val="20"/>
          <w:lang w:eastAsia="zh-TW"/>
        </w:rPr>
        <w:t>答案不接受</w:t>
      </w:r>
      <w:r>
        <w:rPr>
          <w:color w:val="FF0000"/>
          <w:sz w:val="20"/>
          <w:szCs w:val="20"/>
          <w:lang w:eastAsia="zh-TW"/>
        </w:rPr>
        <w:t xml:space="preserve"> Empty</w:t>
      </w:r>
      <w:r>
        <w:rPr>
          <w:color w:val="FF0000"/>
          <w:sz w:val="20"/>
          <w:szCs w:val="20"/>
          <w:lang w:eastAsia="zh-TW"/>
        </w:rPr>
        <w:t>，也不接受</w:t>
      </w:r>
      <w:r>
        <w:rPr>
          <w:color w:val="FF0000"/>
          <w:sz w:val="20"/>
          <w:szCs w:val="20"/>
          <w:lang w:eastAsia="zh-TW"/>
        </w:rPr>
        <w:t>0</w:t>
      </w:r>
      <w:r>
        <w:rPr>
          <w:color w:val="FF0000"/>
          <w:sz w:val="20"/>
          <w:szCs w:val="20"/>
          <w:lang w:eastAsia="zh-TW"/>
        </w:rPr>
        <w:t>；數據值：</w:t>
      </w:r>
      <w:r>
        <w:rPr>
          <w:color w:val="FF0000"/>
          <w:sz w:val="20"/>
          <w:szCs w:val="20"/>
          <w:lang w:eastAsia="zh-TW"/>
        </w:rPr>
        <w:t>1</w:t>
      </w:r>
      <w:r>
        <w:rPr>
          <w:color w:val="FF0000"/>
          <w:sz w:val="20"/>
          <w:szCs w:val="20"/>
          <w:lang w:eastAsia="zh-TW"/>
        </w:rPr>
        <w:t>至</w:t>
      </w:r>
      <w:r>
        <w:rPr>
          <w:color w:val="FF0000"/>
          <w:sz w:val="20"/>
          <w:szCs w:val="20"/>
          <w:lang w:eastAsia="zh-TW"/>
        </w:rPr>
        <w:t>80</w:t>
      </w:r>
      <w:r>
        <w:rPr>
          <w:color w:val="FF0000"/>
          <w:sz w:val="20"/>
          <w:szCs w:val="20"/>
          <w:lang w:eastAsia="zh-TW"/>
        </w:rPr>
        <w:t>公斤。</w:t>
      </w:r>
    </w:p>
    <w:p w14:paraId="12C114A0" w14:textId="5A294037" w:rsidR="00865A4B" w:rsidRDefault="00C47607">
      <w:pPr>
        <w:pStyle w:val="ListParagraph1"/>
        <w:numPr>
          <w:ilvl w:val="0"/>
          <w:numId w:val="82"/>
        </w:numPr>
        <w:spacing w:line="276" w:lineRule="auto"/>
        <w:ind w:leftChars="0" w:left="270" w:hanging="270"/>
        <w:contextualSpacing/>
        <w:rPr>
          <w:color w:val="FF0000"/>
          <w:spacing w:val="2"/>
          <w:position w:val="-1"/>
          <w:sz w:val="20"/>
          <w:szCs w:val="20"/>
          <w:lang w:eastAsia="zh-TW"/>
        </w:rPr>
      </w:pPr>
      <w:r>
        <w:rPr>
          <w:color w:val="FF0000"/>
          <w:sz w:val="20"/>
          <w:szCs w:val="20"/>
          <w:lang w:eastAsia="zh-TW"/>
        </w:rPr>
        <w:t>If the answer</w:t>
      </w:r>
      <w:r w:rsidR="009E059A" w:rsidRPr="009E059A">
        <w:rPr>
          <w:color w:val="FF0000"/>
          <w:sz w:val="20"/>
          <w:szCs w:val="20"/>
          <w:lang w:eastAsia="zh-TW"/>
        </w:rPr>
        <w:t xml:space="preserve"> </w:t>
      </w:r>
      <w:r w:rsidR="009E059A">
        <w:rPr>
          <w:color w:val="FF0000"/>
          <w:sz w:val="20"/>
          <w:szCs w:val="20"/>
          <w:lang w:eastAsia="zh-TW"/>
        </w:rPr>
        <w:t>to CA4_1</w:t>
      </w:r>
      <w:r>
        <w:rPr>
          <w:color w:val="FF0000"/>
          <w:sz w:val="20"/>
          <w:szCs w:val="20"/>
          <w:lang w:eastAsia="zh-TW"/>
        </w:rPr>
        <w:t xml:space="preserve"> is not coded</w:t>
      </w:r>
      <w:r w:rsidR="009E059A">
        <w:rPr>
          <w:color w:val="FF0000"/>
          <w:sz w:val="20"/>
          <w:szCs w:val="20"/>
          <w:lang w:eastAsia="zh-TW"/>
        </w:rPr>
        <w:t xml:space="preserve"> as</w:t>
      </w:r>
      <w:r>
        <w:rPr>
          <w:color w:val="FF0000"/>
          <w:sz w:val="20"/>
          <w:szCs w:val="20"/>
          <w:lang w:eastAsia="zh-TW"/>
        </w:rPr>
        <w:t xml:space="preserve"> 998 or 999, the answer to CA4_2 should be converted from CA4_1 </w:t>
      </w:r>
      <w:r w:rsidR="009E059A">
        <w:rPr>
          <w:color w:val="FF0000"/>
          <w:sz w:val="20"/>
          <w:szCs w:val="20"/>
          <w:lang w:eastAsia="zh-TW"/>
        </w:rPr>
        <w:t xml:space="preserve">based on </w:t>
      </w:r>
      <w:r>
        <w:rPr>
          <w:color w:val="FF0000"/>
          <w:sz w:val="20"/>
          <w:szCs w:val="20"/>
          <w:lang w:eastAsia="zh-TW"/>
        </w:rPr>
        <w:t>1</w:t>
      </w:r>
      <w:r w:rsidR="009E059A">
        <w:rPr>
          <w:color w:val="FF0000"/>
          <w:sz w:val="20"/>
          <w:szCs w:val="20"/>
          <w:lang w:eastAsia="zh-TW"/>
        </w:rPr>
        <w:t xml:space="preserve"> </w:t>
      </w:r>
      <w:r>
        <w:rPr>
          <w:color w:val="FF0000"/>
          <w:sz w:val="20"/>
          <w:szCs w:val="20"/>
          <w:lang w:eastAsia="zh-TW"/>
        </w:rPr>
        <w:t>kg</w:t>
      </w:r>
      <w:r w:rsidR="009E059A">
        <w:rPr>
          <w:color w:val="FF0000"/>
          <w:sz w:val="20"/>
          <w:szCs w:val="20"/>
          <w:lang w:eastAsia="zh-TW"/>
        </w:rPr>
        <w:t xml:space="preserve"> </w:t>
      </w:r>
      <w:r>
        <w:rPr>
          <w:color w:val="FF0000"/>
          <w:sz w:val="20"/>
          <w:szCs w:val="20"/>
          <w:lang w:eastAsia="zh-TW"/>
        </w:rPr>
        <w:t>=</w:t>
      </w:r>
      <w:r w:rsidR="009E059A">
        <w:rPr>
          <w:color w:val="FF0000"/>
          <w:sz w:val="20"/>
          <w:szCs w:val="20"/>
          <w:lang w:eastAsia="zh-TW"/>
        </w:rPr>
        <w:t xml:space="preserve"> </w:t>
      </w:r>
      <w:r>
        <w:rPr>
          <w:color w:val="FF0000"/>
          <w:sz w:val="20"/>
          <w:szCs w:val="20"/>
          <w:lang w:eastAsia="zh-TW"/>
        </w:rPr>
        <w:t>2.2</w:t>
      </w:r>
      <w:r w:rsidR="009E059A">
        <w:rPr>
          <w:color w:val="FF0000"/>
          <w:sz w:val="20"/>
          <w:szCs w:val="20"/>
          <w:lang w:eastAsia="zh-TW"/>
        </w:rPr>
        <w:t xml:space="preserve"> </w:t>
      </w:r>
      <w:r>
        <w:rPr>
          <w:color w:val="FF0000"/>
          <w:sz w:val="20"/>
          <w:szCs w:val="20"/>
          <w:lang w:eastAsia="zh-TW"/>
        </w:rPr>
        <w:t>lb.</w:t>
      </w:r>
      <w:r w:rsidR="009E059A">
        <w:rPr>
          <w:color w:val="FF0000"/>
          <w:sz w:val="20"/>
          <w:szCs w:val="20"/>
          <w:lang w:eastAsia="zh-TW"/>
        </w:rPr>
        <w:t xml:space="preserve"> </w:t>
      </w:r>
      <w:r>
        <w:rPr>
          <w:color w:val="FF0000"/>
          <w:sz w:val="20"/>
          <w:szCs w:val="20"/>
          <w:lang w:eastAsia="zh-TW"/>
        </w:rPr>
        <w:t>如</w:t>
      </w:r>
      <w:r>
        <w:rPr>
          <w:color w:val="FF0000"/>
          <w:sz w:val="20"/>
          <w:szCs w:val="20"/>
          <w:lang w:eastAsia="zh-TW"/>
        </w:rPr>
        <w:t>CA4_1</w:t>
      </w:r>
      <w:r>
        <w:rPr>
          <w:color w:val="FF0000"/>
          <w:sz w:val="20"/>
          <w:szCs w:val="20"/>
          <w:lang w:eastAsia="zh-TW"/>
        </w:rPr>
        <w:t>非碼</w:t>
      </w:r>
      <w:r>
        <w:rPr>
          <w:color w:val="FF0000"/>
          <w:sz w:val="20"/>
          <w:szCs w:val="20"/>
          <w:lang w:eastAsia="zh-TW"/>
        </w:rPr>
        <w:t>998</w:t>
      </w:r>
      <w:r>
        <w:rPr>
          <w:color w:val="FF0000"/>
          <w:sz w:val="20"/>
          <w:szCs w:val="20"/>
          <w:lang w:eastAsia="zh-TW"/>
        </w:rPr>
        <w:t>或</w:t>
      </w:r>
      <w:r>
        <w:rPr>
          <w:color w:val="FF0000"/>
          <w:sz w:val="20"/>
          <w:szCs w:val="20"/>
          <w:lang w:eastAsia="zh-TW"/>
        </w:rPr>
        <w:t>999</w:t>
      </w:r>
      <w:r>
        <w:rPr>
          <w:color w:val="FF0000"/>
          <w:sz w:val="20"/>
          <w:szCs w:val="20"/>
          <w:lang w:eastAsia="zh-TW"/>
        </w:rPr>
        <w:t>，</w:t>
      </w:r>
      <w:r>
        <w:rPr>
          <w:color w:val="FF0000"/>
          <w:sz w:val="20"/>
          <w:szCs w:val="20"/>
          <w:lang w:eastAsia="zh-TW"/>
        </w:rPr>
        <w:t>CA4_2</w:t>
      </w:r>
      <w:r>
        <w:rPr>
          <w:color w:val="FF0000"/>
          <w:sz w:val="20"/>
          <w:szCs w:val="20"/>
          <w:lang w:eastAsia="zh-TW"/>
        </w:rPr>
        <w:t>將</w:t>
      </w:r>
      <w:r>
        <w:rPr>
          <w:color w:val="FF0000"/>
          <w:sz w:val="20"/>
          <w:szCs w:val="20"/>
          <w:lang w:eastAsia="zh-TW"/>
        </w:rPr>
        <w:t>CA4_1</w:t>
      </w:r>
      <w:r>
        <w:rPr>
          <w:color w:val="FF0000"/>
          <w:sz w:val="20"/>
          <w:szCs w:val="20"/>
          <w:lang w:eastAsia="zh-TW"/>
        </w:rPr>
        <w:t>的答案換算，</w:t>
      </w:r>
      <w:r>
        <w:rPr>
          <w:color w:val="FF0000"/>
          <w:sz w:val="20"/>
          <w:szCs w:val="20"/>
          <w:lang w:eastAsia="zh-TW"/>
        </w:rPr>
        <w:t>1</w:t>
      </w:r>
      <w:r>
        <w:rPr>
          <w:color w:val="FF0000"/>
          <w:sz w:val="20"/>
          <w:szCs w:val="20"/>
          <w:lang w:eastAsia="zh-TW"/>
        </w:rPr>
        <w:t>公斤</w:t>
      </w:r>
      <w:r>
        <w:rPr>
          <w:color w:val="FF0000"/>
          <w:sz w:val="20"/>
          <w:szCs w:val="20"/>
          <w:lang w:eastAsia="zh-TW"/>
        </w:rPr>
        <w:t xml:space="preserve"> = 2.2</w:t>
      </w:r>
      <w:r>
        <w:rPr>
          <w:color w:val="FF0000"/>
          <w:sz w:val="20"/>
          <w:szCs w:val="20"/>
          <w:lang w:eastAsia="zh-TW"/>
        </w:rPr>
        <w:t>磅。</w:t>
      </w:r>
    </w:p>
    <w:p w14:paraId="1440EBAF" w14:textId="77777777" w:rsidR="00865A4B" w:rsidRDefault="00C47607">
      <w:pPr>
        <w:pStyle w:val="ListParagraph1"/>
        <w:numPr>
          <w:ilvl w:val="0"/>
          <w:numId w:val="82"/>
        </w:numPr>
        <w:spacing w:line="276" w:lineRule="auto"/>
        <w:ind w:leftChars="0" w:left="284" w:hanging="284"/>
        <w:contextualSpacing/>
        <w:rPr>
          <w:color w:val="FF0000"/>
          <w:spacing w:val="2"/>
          <w:position w:val="-1"/>
          <w:sz w:val="20"/>
          <w:szCs w:val="20"/>
          <w:lang w:eastAsia="zh-TW"/>
        </w:rPr>
      </w:pPr>
      <w:r>
        <w:rPr>
          <w:color w:val="FF0000"/>
          <w:spacing w:val="2"/>
          <w:position w:val="-1"/>
          <w:sz w:val="20"/>
          <w:szCs w:val="20"/>
          <w:lang w:eastAsia="zh-TW"/>
        </w:rPr>
        <w:t xml:space="preserve">If “refused” (coded 998) in CA4_1, generate code 998 in CA4_2. </w:t>
      </w:r>
      <w:r>
        <w:rPr>
          <w:color w:val="FF0000"/>
          <w:sz w:val="20"/>
          <w:szCs w:val="20"/>
          <w:lang w:eastAsia="zh-TW"/>
        </w:rPr>
        <w:t>如</w:t>
      </w:r>
      <w:r>
        <w:rPr>
          <w:color w:val="FF0000"/>
          <w:sz w:val="20"/>
          <w:szCs w:val="20"/>
          <w:lang w:eastAsia="zh-TW"/>
        </w:rPr>
        <w:t>CA4_1</w:t>
      </w:r>
      <w:r>
        <w:rPr>
          <w:color w:val="FF0000"/>
          <w:sz w:val="20"/>
          <w:szCs w:val="20"/>
          <w:lang w:eastAsia="zh-TW"/>
        </w:rPr>
        <w:t>答碼</w:t>
      </w:r>
      <w:r>
        <w:rPr>
          <w:color w:val="FF0000"/>
          <w:sz w:val="20"/>
          <w:szCs w:val="20"/>
          <w:lang w:eastAsia="zh-TW"/>
        </w:rPr>
        <w:t xml:space="preserve">998 </w:t>
      </w:r>
      <w:r>
        <w:rPr>
          <w:color w:val="FF0000"/>
          <w:sz w:val="20"/>
          <w:szCs w:val="20"/>
          <w:lang w:eastAsia="zh-TW"/>
        </w:rPr>
        <w:t>拒答，</w:t>
      </w:r>
      <w:r>
        <w:rPr>
          <w:color w:val="FF0000"/>
          <w:sz w:val="20"/>
          <w:szCs w:val="20"/>
          <w:lang w:eastAsia="zh-TW"/>
        </w:rPr>
        <w:t>CA4_2</w:t>
      </w:r>
      <w:r>
        <w:rPr>
          <w:color w:val="FF0000"/>
          <w:sz w:val="20"/>
          <w:szCs w:val="20"/>
          <w:lang w:eastAsia="zh-TW"/>
        </w:rPr>
        <w:t>自動生成碼</w:t>
      </w:r>
      <w:r>
        <w:rPr>
          <w:color w:val="FF0000"/>
          <w:sz w:val="20"/>
          <w:szCs w:val="20"/>
          <w:lang w:eastAsia="zh-TW"/>
        </w:rPr>
        <w:t>998</w:t>
      </w:r>
      <w:r>
        <w:rPr>
          <w:color w:val="FF0000"/>
          <w:spacing w:val="2"/>
          <w:position w:val="-1"/>
          <w:sz w:val="20"/>
          <w:szCs w:val="20"/>
          <w:lang w:eastAsia="zh-TW"/>
        </w:rPr>
        <w:t>。</w:t>
      </w:r>
    </w:p>
    <w:bookmarkEnd w:id="73"/>
    <w:p w14:paraId="199E5CD6" w14:textId="77777777" w:rsidR="00865A4B" w:rsidRDefault="00865A4B">
      <w:pPr>
        <w:rPr>
          <w:rFonts w:ascii="Arial" w:eastAsia="PMingLiU" w:hAnsi="Arial" w:cs="Arial"/>
          <w:b/>
          <w:sz w:val="20"/>
          <w:szCs w:val="20"/>
          <w:lang w:eastAsia="zh-TW"/>
        </w:rPr>
      </w:pPr>
    </w:p>
    <w:p w14:paraId="6B5C436C" w14:textId="77777777" w:rsidR="00865A4B" w:rsidRDefault="00865A4B">
      <w:pPr>
        <w:rPr>
          <w:rFonts w:ascii="Arial" w:eastAsia="PMingLiU" w:hAnsi="Arial" w:cs="Arial"/>
          <w:b/>
          <w:sz w:val="20"/>
          <w:szCs w:val="20"/>
          <w:lang w:eastAsia="zh-TW"/>
        </w:rPr>
      </w:pPr>
    </w:p>
    <w:p w14:paraId="4D938397" w14:textId="77777777" w:rsidR="00865A4B" w:rsidRDefault="00C47607">
      <w:r>
        <w:rPr>
          <w:rFonts w:ascii="Arial" w:eastAsia="PMingLiU" w:hAnsi="Arial" w:cs="Arial"/>
          <w:b/>
          <w:sz w:val="20"/>
          <w:szCs w:val="20"/>
          <w:lang w:eastAsia="zh-TW"/>
        </w:rPr>
        <w:t>CA</w:t>
      </w:r>
      <w:r>
        <w:rPr>
          <w:rFonts w:ascii="Arial" w:eastAsia="PMingLiU" w:hAnsi="Arial" w:cs="Arial"/>
          <w:b/>
          <w:sz w:val="20"/>
          <w:szCs w:val="20"/>
        </w:rPr>
        <w:t>5</w:t>
      </w:r>
      <w:r>
        <w:rPr>
          <w:rFonts w:ascii="Arial" w:eastAsia="PMingLiU" w:hAnsi="Arial" w:cs="Arial"/>
          <w:b/>
          <w:sz w:val="20"/>
          <w:szCs w:val="20"/>
          <w:lang w:eastAsia="zh-TW"/>
        </w:rPr>
        <w:t>.</w:t>
      </w:r>
      <w:r>
        <w:rPr>
          <w:rFonts w:ascii="Arial" w:eastAsia="PMingLiU" w:hAnsi="Arial" w:cs="Arial" w:hint="eastAsia"/>
          <w:b/>
          <w:sz w:val="20"/>
          <w:szCs w:val="20"/>
          <w:lang w:eastAsia="zh-TW"/>
        </w:rPr>
        <w:t xml:space="preserve"> </w:t>
      </w:r>
      <w:r>
        <w:rPr>
          <w:rFonts w:ascii="Arial" w:eastAsia="PMingLiU" w:hAnsi="Arial" w:cs="Arial"/>
          <w:sz w:val="20"/>
          <w:szCs w:val="20"/>
        </w:rPr>
        <w:t xml:space="preserve">Child’s current height </w:t>
      </w:r>
      <w:r>
        <w:rPr>
          <w:rFonts w:ascii="Arial" w:eastAsia="PMingLiU" w:hAnsi="Arial" w:cs="Arial"/>
          <w:sz w:val="20"/>
          <w:szCs w:val="20"/>
          <w:lang w:eastAsia="zh-TW"/>
        </w:rPr>
        <w:t>孩子現在的身高</w:t>
      </w:r>
    </w:p>
    <w:tbl>
      <w:tblPr>
        <w:tblStyle w:val="TableGrid65"/>
        <w:tblW w:w="8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9"/>
      </w:tblGrid>
      <w:tr w:rsidR="00865A4B" w14:paraId="4808F2D6" w14:textId="77777777">
        <w:trPr>
          <w:trHeight w:val="80"/>
        </w:trPr>
        <w:tc>
          <w:tcPr>
            <w:tcW w:w="8529" w:type="dxa"/>
          </w:tcPr>
          <w:p w14:paraId="2F2C0D5A" w14:textId="77777777" w:rsidR="00865A4B" w:rsidRDefault="00C47607">
            <w:pPr>
              <w:spacing w:before="100" w:beforeAutospacing="1" w:line="273" w:lineRule="auto"/>
              <w:rPr>
                <w:rFonts w:ascii="Arial" w:hAnsi="Arial"/>
                <w:b/>
                <w:bCs/>
                <w:sz w:val="20"/>
                <w:szCs w:val="20"/>
              </w:rPr>
            </w:pPr>
            <w:r>
              <w:rPr>
                <w:rFonts w:ascii="Arial" w:hAnsi="Arial"/>
                <w:b/>
                <w:sz w:val="20"/>
                <w:szCs w:val="20"/>
                <w:lang w:eastAsia="zh-TW"/>
              </w:rPr>
              <w:t>CA</w:t>
            </w:r>
            <w:r>
              <w:rPr>
                <w:rFonts w:ascii="Arial" w:hAnsi="Arial"/>
                <w:b/>
                <w:sz w:val="20"/>
                <w:szCs w:val="20"/>
              </w:rPr>
              <w:t>5</w:t>
            </w:r>
            <w:r>
              <w:rPr>
                <w:rFonts w:ascii="Arial" w:hAnsi="Arial"/>
                <w:b/>
                <w:sz w:val="20"/>
                <w:szCs w:val="20"/>
                <w:lang w:eastAsia="zh-TW"/>
              </w:rPr>
              <w:t>_1.</w:t>
            </w:r>
            <w:r>
              <w:rPr>
                <w:rFonts w:ascii="Arial" w:hAnsi="Arial"/>
                <w:sz w:val="20"/>
                <w:szCs w:val="20"/>
                <w:lang w:eastAsia="zh-TW"/>
              </w:rPr>
              <w:t xml:space="preserve"> </w:t>
            </w:r>
            <w:r>
              <w:rPr>
                <w:rFonts w:ascii="Arial" w:hAnsi="Arial"/>
                <w:sz w:val="20"/>
                <w:szCs w:val="20"/>
              </w:rPr>
              <w:t>__________</w:t>
            </w:r>
            <w:r>
              <w:rPr>
                <w:rFonts w:ascii="Arial" w:hAnsi="Arial"/>
                <w:spacing w:val="2"/>
                <w:position w:val="-1"/>
                <w:sz w:val="20"/>
                <w:szCs w:val="20"/>
              </w:rPr>
              <w:t>cm</w:t>
            </w:r>
            <w:r>
              <w:rPr>
                <w:rFonts w:ascii="PMingLiU" w:hAnsi="PMingLiU"/>
                <w:spacing w:val="2"/>
                <w:position w:val="-1"/>
                <w:sz w:val="20"/>
                <w:szCs w:val="20"/>
              </w:rPr>
              <w:t xml:space="preserve">厘米 </w:t>
            </w:r>
            <w:r>
              <w:rPr>
                <w:rFonts w:ascii="Arial" w:hAnsi="Arial"/>
                <w:spacing w:val="2"/>
                <w:position w:val="-1"/>
                <w:sz w:val="20"/>
                <w:szCs w:val="20"/>
              </w:rPr>
              <w:t xml:space="preserve">=&gt; Skip to </w:t>
            </w:r>
            <w:r>
              <w:rPr>
                <w:rFonts w:ascii="PMingLiU" w:hAnsi="PMingLiU"/>
                <w:spacing w:val="2"/>
                <w:position w:val="-1"/>
                <w:sz w:val="20"/>
                <w:szCs w:val="20"/>
              </w:rPr>
              <w:t>跳至</w:t>
            </w:r>
            <w:r>
              <w:rPr>
                <w:rFonts w:ascii="Arial" w:hAnsi="Arial"/>
                <w:spacing w:val="2"/>
                <w:position w:val="-1"/>
                <w:sz w:val="20"/>
                <w:szCs w:val="20"/>
                <w:lang w:eastAsia="zh-TW"/>
              </w:rPr>
              <w:t>CA</w:t>
            </w:r>
            <w:r>
              <w:rPr>
                <w:rFonts w:ascii="Arial" w:hAnsi="Arial"/>
                <w:spacing w:val="2"/>
                <w:position w:val="-1"/>
                <w:sz w:val="20"/>
                <w:szCs w:val="20"/>
              </w:rPr>
              <w:t>6</w:t>
            </w:r>
          </w:p>
        </w:tc>
      </w:tr>
      <w:tr w:rsidR="00865A4B" w14:paraId="5E487851" w14:textId="77777777">
        <w:trPr>
          <w:trHeight w:val="80"/>
        </w:trPr>
        <w:tc>
          <w:tcPr>
            <w:tcW w:w="8529" w:type="dxa"/>
            <w:vAlign w:val="bottom"/>
          </w:tcPr>
          <w:p w14:paraId="1A58DDFA" w14:textId="77777777" w:rsidR="00865A4B" w:rsidRDefault="00C47607">
            <w:pPr>
              <w:spacing w:before="100" w:beforeAutospacing="1" w:line="273" w:lineRule="auto"/>
              <w:rPr>
                <w:rFonts w:ascii="Arial" w:hAnsi="Arial"/>
                <w:sz w:val="20"/>
                <w:szCs w:val="20"/>
              </w:rPr>
            </w:pPr>
            <w:r>
              <w:rPr>
                <w:rFonts w:ascii="Arial" w:hAnsi="Arial"/>
                <w:spacing w:val="2"/>
                <w:position w:val="-1"/>
                <w:sz w:val="20"/>
                <w:szCs w:val="20"/>
              </w:rPr>
              <w:t xml:space="preserve">998. Refused      </w:t>
            </w:r>
            <w:r>
              <w:rPr>
                <w:rFonts w:ascii="PMingLiU" w:hAnsi="PMingLiU"/>
                <w:spacing w:val="2"/>
                <w:position w:val="-1"/>
                <w:sz w:val="20"/>
                <w:szCs w:val="20"/>
              </w:rPr>
              <w:t xml:space="preserve">拒答 </w:t>
            </w:r>
            <w:r>
              <w:rPr>
                <w:rFonts w:ascii="Arial" w:hAnsi="Arial"/>
                <w:spacing w:val="2"/>
                <w:position w:val="-1"/>
                <w:sz w:val="20"/>
                <w:szCs w:val="20"/>
              </w:rPr>
              <w:t xml:space="preserve">=&gt; Skip to </w:t>
            </w:r>
            <w:r>
              <w:rPr>
                <w:rFonts w:ascii="PMingLiU" w:hAnsi="PMingLiU"/>
                <w:spacing w:val="2"/>
                <w:position w:val="-1"/>
                <w:sz w:val="20"/>
                <w:szCs w:val="20"/>
              </w:rPr>
              <w:t>跳至</w:t>
            </w:r>
            <w:r>
              <w:rPr>
                <w:rFonts w:ascii="Arial" w:hAnsi="Arial"/>
                <w:spacing w:val="2"/>
                <w:position w:val="-1"/>
                <w:sz w:val="20"/>
                <w:szCs w:val="20"/>
                <w:lang w:eastAsia="zh-TW"/>
              </w:rPr>
              <w:t>CA</w:t>
            </w:r>
            <w:r>
              <w:rPr>
                <w:rFonts w:ascii="Arial" w:hAnsi="Arial"/>
                <w:spacing w:val="2"/>
                <w:position w:val="-1"/>
                <w:sz w:val="20"/>
                <w:szCs w:val="20"/>
              </w:rPr>
              <w:t xml:space="preserve">6. </w:t>
            </w:r>
          </w:p>
        </w:tc>
      </w:tr>
      <w:tr w:rsidR="00865A4B" w14:paraId="37F7E639" w14:textId="77777777">
        <w:trPr>
          <w:trHeight w:val="80"/>
        </w:trPr>
        <w:tc>
          <w:tcPr>
            <w:tcW w:w="8529" w:type="dxa"/>
            <w:vAlign w:val="bottom"/>
          </w:tcPr>
          <w:p w14:paraId="1D3C939E" w14:textId="77777777" w:rsidR="00865A4B" w:rsidRDefault="00C47607">
            <w:pPr>
              <w:spacing w:before="100" w:beforeAutospacing="1" w:line="273" w:lineRule="auto"/>
              <w:rPr>
                <w:rFonts w:ascii="Arial" w:hAnsi="Arial"/>
                <w:spacing w:val="2"/>
                <w:position w:val="-1"/>
                <w:sz w:val="20"/>
                <w:szCs w:val="20"/>
              </w:rPr>
            </w:pPr>
            <w:r>
              <w:rPr>
                <w:rFonts w:ascii="Arial" w:hAnsi="Arial"/>
                <w:spacing w:val="2"/>
                <w:position w:val="-1"/>
                <w:sz w:val="20"/>
                <w:szCs w:val="20"/>
              </w:rPr>
              <w:t xml:space="preserve">999. Don’t know  </w:t>
            </w:r>
            <w:r>
              <w:rPr>
                <w:rFonts w:ascii="PMingLiU" w:hAnsi="PMingLiU"/>
                <w:spacing w:val="2"/>
                <w:position w:val="-1"/>
                <w:sz w:val="20"/>
                <w:szCs w:val="20"/>
              </w:rPr>
              <w:t xml:space="preserve">不知道 </w:t>
            </w:r>
            <w:r>
              <w:rPr>
                <w:rFonts w:ascii="Arial" w:hAnsi="Arial"/>
                <w:spacing w:val="2"/>
                <w:position w:val="-1"/>
                <w:sz w:val="20"/>
                <w:szCs w:val="20"/>
              </w:rPr>
              <w:t xml:space="preserve">=&gt; Continue </w:t>
            </w:r>
            <w:r>
              <w:rPr>
                <w:rFonts w:ascii="PMingLiU" w:hAnsi="PMingLiU"/>
                <w:spacing w:val="2"/>
                <w:position w:val="-1"/>
                <w:sz w:val="20"/>
                <w:szCs w:val="20"/>
              </w:rPr>
              <w:t>續問</w:t>
            </w:r>
            <w:r>
              <w:rPr>
                <w:rFonts w:ascii="Arial" w:hAnsi="Arial"/>
                <w:spacing w:val="2"/>
                <w:position w:val="-1"/>
                <w:sz w:val="20"/>
                <w:szCs w:val="20"/>
                <w:lang w:eastAsia="zh-TW"/>
              </w:rPr>
              <w:t>CA</w:t>
            </w:r>
            <w:r>
              <w:rPr>
                <w:rFonts w:ascii="Arial" w:hAnsi="Arial"/>
                <w:spacing w:val="2"/>
                <w:position w:val="-1"/>
                <w:sz w:val="20"/>
                <w:szCs w:val="20"/>
              </w:rPr>
              <w:t>5</w:t>
            </w:r>
            <w:r>
              <w:rPr>
                <w:rFonts w:ascii="Arial" w:hAnsi="Arial"/>
                <w:spacing w:val="2"/>
                <w:position w:val="-1"/>
                <w:sz w:val="20"/>
                <w:szCs w:val="20"/>
                <w:lang w:eastAsia="zh-TW"/>
              </w:rPr>
              <w:t>_2</w:t>
            </w:r>
          </w:p>
        </w:tc>
      </w:tr>
    </w:tbl>
    <w:p w14:paraId="3C47D9AC" w14:textId="456357EB" w:rsidR="00865A4B" w:rsidRDefault="00C47607">
      <w:pPr>
        <w:contextualSpacing/>
        <w:rPr>
          <w:rFonts w:ascii="Arial" w:eastAsia="PMingLiU" w:hAnsi="Arial" w:cs="Arial"/>
          <w:spacing w:val="2"/>
          <w:position w:val="-1"/>
          <w:sz w:val="20"/>
          <w:szCs w:val="20"/>
        </w:rPr>
      </w:pPr>
      <w:r>
        <w:rPr>
          <w:rFonts w:ascii="Arial" w:eastAsia="PMingLiU" w:hAnsi="Arial" w:cs="Arial"/>
          <w:b/>
          <w:color w:val="FF0000"/>
          <w:sz w:val="20"/>
          <w:szCs w:val="20"/>
          <w:lang w:eastAsia="zh-TW"/>
        </w:rPr>
        <w:t xml:space="preserve">[CAPI] </w:t>
      </w:r>
      <w:bookmarkStart w:id="74" w:name="_Hlk503507923"/>
      <w:r>
        <w:rPr>
          <w:rFonts w:ascii="Arial" w:eastAsia="PMingLiU" w:hAnsi="Arial" w:cs="Arial"/>
          <w:color w:val="FF0000"/>
          <w:sz w:val="20"/>
          <w:szCs w:val="20"/>
          <w:lang w:eastAsia="zh-TW"/>
        </w:rPr>
        <w:t>Empty answer or 0 is not allowed</w:t>
      </w:r>
      <w:r w:rsidR="009E059A">
        <w:rPr>
          <w:rFonts w:ascii="Arial" w:eastAsia="PMingLiU" w:hAnsi="Arial" w:cs="Arial"/>
          <w:color w:val="FF0000"/>
          <w:sz w:val="20"/>
          <w:szCs w:val="20"/>
          <w:lang w:eastAsia="zh-TW"/>
        </w:rPr>
        <w:t>.</w:t>
      </w:r>
      <w:r>
        <w:rPr>
          <w:rFonts w:ascii="Arial" w:eastAsia="PMingLiU" w:hAnsi="Arial" w:cs="Arial"/>
          <w:color w:val="FF0000"/>
          <w:sz w:val="20"/>
          <w:szCs w:val="20"/>
          <w:lang w:eastAsia="zh-TW"/>
        </w:rPr>
        <w:t xml:space="preserve"> </w:t>
      </w:r>
      <w:r w:rsidR="009E059A">
        <w:rPr>
          <w:rFonts w:ascii="Arial" w:eastAsia="PMingLiU" w:hAnsi="Arial" w:cs="Arial"/>
          <w:color w:val="FF0000"/>
          <w:sz w:val="20"/>
          <w:szCs w:val="20"/>
          <w:lang w:eastAsia="zh-TW"/>
        </w:rPr>
        <w:t>D</w:t>
      </w:r>
      <w:r>
        <w:rPr>
          <w:rFonts w:ascii="Arial" w:eastAsia="PMingLiU" w:hAnsi="Arial" w:cs="Arial"/>
          <w:color w:val="FF0000"/>
          <w:sz w:val="20"/>
          <w:szCs w:val="20"/>
          <w:lang w:eastAsia="zh-TW"/>
        </w:rPr>
        <w:t>ata value: 30 to 200 cm.</w:t>
      </w:r>
      <w:bookmarkEnd w:id="74"/>
      <w:r>
        <w:rPr>
          <w:rFonts w:ascii="Arial" w:eastAsia="PMingLiU" w:hAnsi="Arial" w:cs="Arial"/>
          <w:b/>
          <w:color w:val="FF0000"/>
          <w:sz w:val="20"/>
          <w:szCs w:val="20"/>
          <w:lang w:eastAsia="zh-TW"/>
        </w:rPr>
        <w:t xml:space="preserve"> </w:t>
      </w:r>
      <w:r>
        <w:rPr>
          <w:rFonts w:ascii="Arial" w:eastAsia="PMingLiU" w:hAnsi="Arial" w:cs="Arial"/>
          <w:color w:val="FF0000"/>
          <w:sz w:val="20"/>
          <w:szCs w:val="20"/>
          <w:lang w:eastAsia="zh-TW"/>
        </w:rPr>
        <w:t>答案不接受</w:t>
      </w:r>
      <w:r>
        <w:rPr>
          <w:rFonts w:ascii="Arial" w:eastAsia="PMingLiU" w:hAnsi="Arial" w:cs="Arial"/>
          <w:color w:val="FF0000"/>
          <w:sz w:val="20"/>
          <w:szCs w:val="20"/>
          <w:lang w:eastAsia="zh-TW"/>
        </w:rPr>
        <w:t xml:space="preserve"> Empty</w:t>
      </w:r>
      <w:r>
        <w:rPr>
          <w:rFonts w:ascii="Arial" w:eastAsia="PMingLiU" w:hAnsi="Arial" w:cs="Arial"/>
          <w:color w:val="FF0000"/>
          <w:sz w:val="20"/>
          <w:szCs w:val="20"/>
          <w:lang w:eastAsia="zh-TW"/>
        </w:rPr>
        <w:t>或</w:t>
      </w:r>
      <w:r>
        <w:rPr>
          <w:rFonts w:ascii="Arial" w:eastAsia="PMingLiU" w:hAnsi="Arial" w:cs="Arial"/>
          <w:color w:val="FF0000"/>
          <w:sz w:val="20"/>
          <w:szCs w:val="20"/>
          <w:lang w:eastAsia="zh-TW"/>
        </w:rPr>
        <w:t>0</w:t>
      </w:r>
      <w:r>
        <w:rPr>
          <w:rFonts w:ascii="Arial" w:eastAsia="PMingLiU" w:hAnsi="Arial" w:cs="Arial"/>
          <w:color w:val="FF0000"/>
          <w:sz w:val="20"/>
          <w:szCs w:val="20"/>
          <w:lang w:eastAsia="zh-TW"/>
        </w:rPr>
        <w:t>；數據值：</w:t>
      </w:r>
      <w:r>
        <w:rPr>
          <w:rFonts w:ascii="Arial" w:eastAsia="PMingLiU" w:hAnsi="Arial" w:cs="Arial"/>
          <w:color w:val="FF0000"/>
          <w:sz w:val="20"/>
          <w:szCs w:val="20"/>
          <w:lang w:eastAsia="zh-TW"/>
        </w:rPr>
        <w:t>30</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200</w:t>
      </w:r>
      <w:r>
        <w:rPr>
          <w:rFonts w:ascii="Arial" w:eastAsia="PMingLiU" w:hAnsi="Arial" w:cs="Arial"/>
          <w:color w:val="FF0000"/>
          <w:spacing w:val="2"/>
          <w:position w:val="-1"/>
          <w:sz w:val="20"/>
          <w:szCs w:val="20"/>
          <w:lang w:eastAsia="zh-TW"/>
        </w:rPr>
        <w:t>厘米</w:t>
      </w:r>
      <w:r w:rsidR="009E059A">
        <w:rPr>
          <w:rFonts w:ascii="Arial" w:eastAsia="PMingLiU" w:hAnsi="Arial" w:cs="Arial" w:hint="eastAsia"/>
          <w:color w:val="FF0000"/>
          <w:spacing w:val="2"/>
          <w:position w:val="-1"/>
          <w:sz w:val="20"/>
          <w:szCs w:val="20"/>
        </w:rPr>
        <w:t>。</w:t>
      </w:r>
    </w:p>
    <w:p w14:paraId="2B766178" w14:textId="77777777" w:rsidR="00865A4B" w:rsidRDefault="00865A4B">
      <w:pPr>
        <w:contextualSpacing/>
        <w:rPr>
          <w:rFonts w:ascii="Arial" w:eastAsia="PMingLiU" w:hAnsi="Arial" w:cs="Arial"/>
          <w:spacing w:val="2"/>
          <w:position w:val="-1"/>
          <w:sz w:val="20"/>
          <w:szCs w:val="20"/>
          <w:lang w:eastAsia="zh-TW"/>
        </w:rPr>
      </w:pPr>
    </w:p>
    <w:tbl>
      <w:tblPr>
        <w:tblW w:w="8529" w:type="dxa"/>
        <w:tblLayout w:type="fixed"/>
        <w:tblLook w:val="04A0" w:firstRow="1" w:lastRow="0" w:firstColumn="1" w:lastColumn="0" w:noHBand="0" w:noVBand="1"/>
      </w:tblPr>
      <w:tblGrid>
        <w:gridCol w:w="4264"/>
        <w:gridCol w:w="4265"/>
      </w:tblGrid>
      <w:tr w:rsidR="00865A4B" w14:paraId="6890587C" w14:textId="77777777">
        <w:trPr>
          <w:trHeight w:val="270"/>
        </w:trPr>
        <w:tc>
          <w:tcPr>
            <w:tcW w:w="4264" w:type="dxa"/>
          </w:tcPr>
          <w:p w14:paraId="77860518" w14:textId="77777777" w:rsidR="00865A4B" w:rsidRDefault="00C47607">
            <w:pPr>
              <w:contextualSpacing/>
              <w:rPr>
                <w:rFonts w:ascii="Arial" w:eastAsia="PMingLiU" w:hAnsi="Arial" w:cs="Arial"/>
                <w:spacing w:val="2"/>
                <w:position w:val="-1"/>
                <w:sz w:val="20"/>
                <w:szCs w:val="20"/>
                <w:lang w:eastAsia="zh-TW"/>
              </w:rPr>
            </w:pPr>
            <w:r>
              <w:rPr>
                <w:rFonts w:ascii="Arial" w:eastAsia="PMingLiU" w:hAnsi="Arial" w:cs="Arial"/>
                <w:b/>
                <w:spacing w:val="2"/>
                <w:position w:val="-1"/>
                <w:sz w:val="20"/>
                <w:szCs w:val="20"/>
                <w:lang w:eastAsia="zh-TW"/>
              </w:rPr>
              <w:t>CA</w:t>
            </w:r>
            <w:r>
              <w:rPr>
                <w:rFonts w:ascii="Arial" w:eastAsia="PMingLiU" w:hAnsi="Arial" w:cs="Arial"/>
                <w:b/>
                <w:spacing w:val="2"/>
                <w:position w:val="-1"/>
                <w:sz w:val="20"/>
                <w:szCs w:val="20"/>
              </w:rPr>
              <w:t>5</w:t>
            </w:r>
            <w:r>
              <w:rPr>
                <w:rFonts w:ascii="Arial" w:eastAsia="PMingLiU" w:hAnsi="Arial" w:cs="Arial"/>
                <w:b/>
                <w:spacing w:val="2"/>
                <w:position w:val="-1"/>
                <w:sz w:val="20"/>
                <w:szCs w:val="20"/>
                <w:lang w:eastAsia="zh-TW"/>
              </w:rPr>
              <w:t>_2</w:t>
            </w:r>
            <w:r>
              <w:rPr>
                <w:rFonts w:ascii="Arial" w:eastAsia="PMingLiU" w:hAnsi="Arial" w:cs="Arial" w:hint="eastAsia"/>
                <w:b/>
                <w:spacing w:val="2"/>
                <w:position w:val="-1"/>
                <w:sz w:val="20"/>
                <w:szCs w:val="20"/>
                <w:lang w:eastAsia="zh-HK"/>
              </w:rPr>
              <w:t>a</w:t>
            </w:r>
            <w:r>
              <w:rPr>
                <w:rFonts w:ascii="Arial" w:eastAsia="PMingLiU" w:hAnsi="Arial" w:cs="Arial"/>
                <w:b/>
                <w:spacing w:val="2"/>
                <w:position w:val="-1"/>
                <w:sz w:val="20"/>
                <w:szCs w:val="20"/>
                <w:lang w:eastAsia="zh-TW"/>
              </w:rPr>
              <w:t>, CA</w:t>
            </w:r>
            <w:r>
              <w:rPr>
                <w:rFonts w:ascii="Arial" w:eastAsia="PMingLiU" w:hAnsi="Arial" w:cs="Arial"/>
                <w:b/>
                <w:spacing w:val="2"/>
                <w:position w:val="-1"/>
                <w:sz w:val="20"/>
                <w:szCs w:val="20"/>
              </w:rPr>
              <w:t>5</w:t>
            </w:r>
            <w:r>
              <w:rPr>
                <w:rFonts w:ascii="Arial" w:eastAsia="PMingLiU" w:hAnsi="Arial" w:cs="Arial"/>
                <w:b/>
                <w:spacing w:val="2"/>
                <w:position w:val="-1"/>
                <w:sz w:val="20"/>
                <w:szCs w:val="20"/>
                <w:lang w:eastAsia="zh-TW"/>
              </w:rPr>
              <w:t>_2</w:t>
            </w:r>
            <w:r>
              <w:rPr>
                <w:rFonts w:ascii="Arial" w:eastAsia="PMingLiU" w:hAnsi="Arial" w:cs="Arial" w:hint="eastAsia"/>
                <w:b/>
                <w:spacing w:val="2"/>
                <w:position w:val="-1"/>
                <w:sz w:val="20"/>
                <w:szCs w:val="20"/>
                <w:lang w:eastAsia="zh-HK"/>
              </w:rPr>
              <w:t>b</w:t>
            </w:r>
            <w:r>
              <w:rPr>
                <w:rFonts w:ascii="Arial" w:eastAsia="PMingLiU" w:hAnsi="Arial" w:cs="Arial"/>
                <w:b/>
                <w:spacing w:val="2"/>
                <w:position w:val="-1"/>
                <w:sz w:val="20"/>
                <w:szCs w:val="20"/>
                <w:lang w:eastAsia="zh-TW"/>
              </w:rPr>
              <w:t>.</w:t>
            </w:r>
            <w:r>
              <w:rPr>
                <w:rFonts w:ascii="Arial" w:eastAsia="PMingLiU" w:hAnsi="Arial"/>
                <w:sz w:val="20"/>
                <w:szCs w:val="20"/>
              </w:rPr>
              <w:t>____</w:t>
            </w:r>
            <w:r>
              <w:rPr>
                <w:rFonts w:ascii="Arial" w:eastAsia="PMingLiU" w:hAnsi="Arial"/>
                <w:spacing w:val="2"/>
                <w:position w:val="-1"/>
                <w:sz w:val="20"/>
                <w:szCs w:val="20"/>
              </w:rPr>
              <w:t>feet</w:t>
            </w:r>
            <w:r>
              <w:rPr>
                <w:rFonts w:ascii="Arial" w:eastAsia="PMingLiU" w:hAnsi="Arial" w:cs="Arial"/>
                <w:spacing w:val="2"/>
                <w:position w:val="-1"/>
                <w:sz w:val="20"/>
                <w:szCs w:val="20"/>
                <w:lang w:eastAsia="zh-TW"/>
              </w:rPr>
              <w:t>呎</w:t>
            </w:r>
            <w:r>
              <w:rPr>
                <w:rFonts w:cs="Arial"/>
                <w:spacing w:val="2"/>
                <w:position w:val="-1"/>
                <w:sz w:val="20"/>
                <w:szCs w:val="20"/>
                <w:lang w:eastAsia="zh-TW"/>
              </w:rPr>
              <w:t xml:space="preserve">, </w:t>
            </w:r>
            <w:r>
              <w:rPr>
                <w:sz w:val="20"/>
                <w:szCs w:val="20"/>
              </w:rPr>
              <w:t>___</w:t>
            </w:r>
            <w:r>
              <w:rPr>
                <w:rFonts w:ascii="Arial" w:eastAsia="PMingLiU" w:hAnsi="Arial"/>
                <w:sz w:val="20"/>
                <w:szCs w:val="20"/>
              </w:rPr>
              <w:t>inch</w:t>
            </w:r>
            <w:r>
              <w:rPr>
                <w:rFonts w:ascii="Arial" w:eastAsia="PMingLiU" w:hAnsi="Arial" w:cs="Arial"/>
                <w:spacing w:val="2"/>
                <w:position w:val="-1"/>
                <w:sz w:val="20"/>
                <w:szCs w:val="20"/>
                <w:lang w:eastAsia="zh-TW"/>
              </w:rPr>
              <w:t>吋</w:t>
            </w:r>
          </w:p>
        </w:tc>
        <w:tc>
          <w:tcPr>
            <w:tcW w:w="4265" w:type="dxa"/>
          </w:tcPr>
          <w:p w14:paraId="6B7E5504" w14:textId="77777777" w:rsidR="00865A4B" w:rsidRDefault="00C47607">
            <w:pPr>
              <w:contextualSpacing/>
              <w:rPr>
                <w:rFonts w:ascii="Arial" w:eastAsia="PMingLiU" w:hAnsi="Arial" w:cs="Arial"/>
                <w:spacing w:val="2"/>
                <w:position w:val="-1"/>
                <w:sz w:val="20"/>
                <w:szCs w:val="20"/>
                <w:lang w:eastAsia="zh-TW"/>
              </w:rPr>
            </w:pPr>
            <w:r>
              <w:rPr>
                <w:rFonts w:ascii="Arial" w:eastAsia="PMingLiU" w:hAnsi="Arial"/>
                <w:spacing w:val="2"/>
                <w:position w:val="-1"/>
                <w:sz w:val="20"/>
                <w:szCs w:val="20"/>
              </w:rPr>
              <w:t xml:space="preserve">999. Don't know  </w:t>
            </w:r>
            <w:r>
              <w:rPr>
                <w:rFonts w:ascii="PMingLiU" w:eastAsia="PMingLiU" w:hAnsi="PMingLiU"/>
                <w:spacing w:val="2"/>
                <w:position w:val="-1"/>
                <w:sz w:val="20"/>
                <w:szCs w:val="20"/>
              </w:rPr>
              <w:t>不知道</w:t>
            </w:r>
          </w:p>
        </w:tc>
      </w:tr>
    </w:tbl>
    <w:p w14:paraId="049F8BC1" w14:textId="77777777" w:rsidR="00865A4B" w:rsidRDefault="00C47607">
      <w:pPr>
        <w:rPr>
          <w:rFonts w:ascii="Arial" w:eastAsia="PMingLiU" w:hAnsi="Arial" w:cs="Arial"/>
          <w:b/>
          <w:color w:val="FF0000"/>
          <w:sz w:val="20"/>
          <w:szCs w:val="20"/>
          <w:lang w:eastAsia="zh-TW"/>
        </w:rPr>
      </w:pPr>
      <w:r>
        <w:rPr>
          <w:rFonts w:ascii="Arial" w:eastAsia="PMingLiU" w:hAnsi="Arial" w:cs="Arial"/>
          <w:b/>
          <w:color w:val="FF0000"/>
          <w:sz w:val="20"/>
          <w:szCs w:val="20"/>
          <w:lang w:eastAsia="zh-TW"/>
        </w:rPr>
        <w:t>[CAPI]</w:t>
      </w:r>
    </w:p>
    <w:p w14:paraId="77C12481" w14:textId="5CB760F6" w:rsidR="00865A4B" w:rsidRDefault="00C47607">
      <w:pPr>
        <w:pStyle w:val="ListParagraph1"/>
        <w:numPr>
          <w:ilvl w:val="0"/>
          <w:numId w:val="78"/>
        </w:numPr>
        <w:spacing w:line="276" w:lineRule="auto"/>
        <w:ind w:leftChars="0" w:left="270" w:hanging="270"/>
        <w:contextualSpacing/>
        <w:rPr>
          <w:color w:val="FF0000"/>
          <w:sz w:val="20"/>
          <w:szCs w:val="20"/>
          <w:lang w:eastAsia="zh-TW"/>
        </w:rPr>
      </w:pPr>
      <w:r>
        <w:rPr>
          <w:rFonts w:eastAsiaTheme="minorEastAsia" w:hint="eastAsia"/>
          <w:color w:val="FF0000"/>
          <w:sz w:val="20"/>
          <w:szCs w:val="20"/>
        </w:rPr>
        <w:t>E</w:t>
      </w:r>
      <w:r>
        <w:rPr>
          <w:rFonts w:eastAsiaTheme="minorEastAsia"/>
          <w:color w:val="FF0000"/>
          <w:sz w:val="20"/>
          <w:szCs w:val="20"/>
        </w:rPr>
        <w:t>mpty answer or 0 is not allowed in CA5_2a and CA6_2b</w:t>
      </w:r>
      <w:r w:rsidR="009E059A">
        <w:rPr>
          <w:rFonts w:eastAsiaTheme="minorEastAsia" w:hint="eastAsia"/>
          <w:color w:val="FF0000"/>
          <w:sz w:val="20"/>
          <w:szCs w:val="20"/>
        </w:rPr>
        <w:t>.</w:t>
      </w:r>
      <w:r w:rsidR="009E059A">
        <w:rPr>
          <w:rFonts w:eastAsiaTheme="minorEastAsia"/>
          <w:color w:val="FF0000"/>
          <w:sz w:val="20"/>
          <w:szCs w:val="20"/>
        </w:rPr>
        <w:t xml:space="preserve"> D</w:t>
      </w:r>
      <w:r>
        <w:rPr>
          <w:rFonts w:eastAsiaTheme="minorEastAsia"/>
          <w:color w:val="FF0000"/>
          <w:sz w:val="20"/>
          <w:szCs w:val="20"/>
        </w:rPr>
        <w:t xml:space="preserve">ata value of CA5_2a: 0 to 7 feet. </w:t>
      </w:r>
      <w:r w:rsidR="009E059A">
        <w:rPr>
          <w:rFonts w:eastAsiaTheme="minorEastAsia"/>
          <w:color w:val="FF0000"/>
          <w:sz w:val="20"/>
          <w:szCs w:val="20"/>
        </w:rPr>
        <w:t>D</w:t>
      </w:r>
      <w:r>
        <w:rPr>
          <w:rFonts w:eastAsiaTheme="minorEastAsia"/>
          <w:color w:val="FF0000"/>
          <w:sz w:val="20"/>
          <w:szCs w:val="20"/>
        </w:rPr>
        <w:t>ata value of CA5_2b: 0 to 12 inches.</w:t>
      </w:r>
      <w:r>
        <w:rPr>
          <w:color w:val="FF0000"/>
          <w:spacing w:val="2"/>
          <w:position w:val="-1"/>
          <w:sz w:val="20"/>
          <w:szCs w:val="20"/>
          <w:lang w:eastAsia="zh-TW"/>
        </w:rPr>
        <w:t xml:space="preserve"> CA</w:t>
      </w:r>
      <w:r>
        <w:rPr>
          <w:color w:val="FF0000"/>
          <w:spacing w:val="2"/>
          <w:position w:val="-1"/>
          <w:sz w:val="20"/>
          <w:szCs w:val="20"/>
        </w:rPr>
        <w:t>5</w:t>
      </w:r>
      <w:r>
        <w:rPr>
          <w:color w:val="FF0000"/>
          <w:spacing w:val="2"/>
          <w:position w:val="-1"/>
          <w:sz w:val="20"/>
          <w:szCs w:val="20"/>
          <w:lang w:eastAsia="zh-TW"/>
        </w:rPr>
        <w:t>_2</w:t>
      </w:r>
      <w:r>
        <w:rPr>
          <w:rFonts w:hint="eastAsia"/>
          <w:color w:val="FF0000"/>
          <w:spacing w:val="2"/>
          <w:position w:val="-1"/>
          <w:sz w:val="20"/>
          <w:szCs w:val="20"/>
          <w:lang w:eastAsia="zh-HK"/>
        </w:rPr>
        <w:t>a</w:t>
      </w:r>
      <w:r>
        <w:rPr>
          <w:color w:val="FF0000"/>
          <w:spacing w:val="2"/>
          <w:position w:val="-1"/>
          <w:sz w:val="20"/>
          <w:szCs w:val="20"/>
          <w:lang w:eastAsia="zh-TW"/>
        </w:rPr>
        <w:t>, CA</w:t>
      </w:r>
      <w:r>
        <w:rPr>
          <w:rFonts w:hint="eastAsia"/>
          <w:color w:val="FF0000"/>
          <w:spacing w:val="2"/>
          <w:position w:val="-1"/>
          <w:sz w:val="20"/>
          <w:szCs w:val="20"/>
          <w:lang w:eastAsia="zh-TW"/>
        </w:rPr>
        <w:t>5</w:t>
      </w:r>
      <w:r>
        <w:rPr>
          <w:color w:val="FF0000"/>
          <w:spacing w:val="2"/>
          <w:position w:val="-1"/>
          <w:sz w:val="20"/>
          <w:szCs w:val="20"/>
          <w:lang w:eastAsia="zh-TW"/>
        </w:rPr>
        <w:t>_2b</w:t>
      </w:r>
      <w:r>
        <w:rPr>
          <w:color w:val="FF0000"/>
          <w:sz w:val="20"/>
          <w:szCs w:val="20"/>
          <w:lang w:eastAsia="zh-TW"/>
        </w:rPr>
        <w:t>答案不接受</w:t>
      </w:r>
      <w:r>
        <w:rPr>
          <w:color w:val="FF0000"/>
          <w:sz w:val="20"/>
          <w:szCs w:val="20"/>
          <w:lang w:eastAsia="zh-TW"/>
        </w:rPr>
        <w:t xml:space="preserve"> Empty</w:t>
      </w:r>
      <w:r>
        <w:rPr>
          <w:color w:val="FF0000"/>
          <w:sz w:val="20"/>
          <w:szCs w:val="20"/>
          <w:lang w:eastAsia="zh-TW"/>
        </w:rPr>
        <w:t>；</w:t>
      </w:r>
      <w:r>
        <w:rPr>
          <w:color w:val="FF0000"/>
          <w:spacing w:val="2"/>
          <w:position w:val="-1"/>
          <w:sz w:val="20"/>
          <w:szCs w:val="20"/>
          <w:lang w:eastAsia="zh-TW"/>
        </w:rPr>
        <w:t xml:space="preserve"> C</w:t>
      </w:r>
      <w:r>
        <w:rPr>
          <w:color w:val="FF0000"/>
          <w:sz w:val="20"/>
          <w:szCs w:val="20"/>
          <w:lang w:eastAsia="zh-TW"/>
        </w:rPr>
        <w:t>A</w:t>
      </w:r>
      <w:r>
        <w:rPr>
          <w:color w:val="FF0000"/>
          <w:sz w:val="20"/>
          <w:szCs w:val="20"/>
        </w:rPr>
        <w:t>5</w:t>
      </w:r>
      <w:r>
        <w:rPr>
          <w:color w:val="FF0000"/>
          <w:sz w:val="20"/>
          <w:szCs w:val="20"/>
          <w:lang w:eastAsia="zh-TW"/>
        </w:rPr>
        <w:t>_2</w:t>
      </w:r>
      <w:r>
        <w:rPr>
          <w:rFonts w:hint="eastAsia"/>
          <w:color w:val="FF0000"/>
          <w:sz w:val="20"/>
          <w:szCs w:val="20"/>
          <w:lang w:eastAsia="zh-TW"/>
        </w:rPr>
        <w:t>a</w:t>
      </w:r>
      <w:r>
        <w:rPr>
          <w:color w:val="FF0000"/>
          <w:sz w:val="20"/>
          <w:szCs w:val="20"/>
          <w:lang w:eastAsia="zh-TW"/>
        </w:rPr>
        <w:t>數據值</w:t>
      </w:r>
      <w:r>
        <w:rPr>
          <w:color w:val="FF0000"/>
          <w:sz w:val="20"/>
          <w:szCs w:val="20"/>
          <w:lang w:eastAsia="zh-TW"/>
        </w:rPr>
        <w:t>0</w:t>
      </w:r>
      <w:r>
        <w:rPr>
          <w:color w:val="FF0000"/>
          <w:sz w:val="20"/>
          <w:szCs w:val="20"/>
          <w:lang w:eastAsia="zh-TW"/>
        </w:rPr>
        <w:t>至</w:t>
      </w:r>
      <w:r>
        <w:rPr>
          <w:color w:val="FF0000"/>
          <w:sz w:val="20"/>
          <w:szCs w:val="20"/>
          <w:lang w:eastAsia="zh-TW"/>
        </w:rPr>
        <w:t>7</w:t>
      </w:r>
      <w:r>
        <w:rPr>
          <w:color w:val="FF0000"/>
          <w:spacing w:val="2"/>
          <w:position w:val="-1"/>
          <w:sz w:val="20"/>
          <w:szCs w:val="20"/>
          <w:lang w:eastAsia="zh-TW"/>
        </w:rPr>
        <w:t>呎，</w:t>
      </w:r>
      <w:r>
        <w:rPr>
          <w:color w:val="FF0000"/>
          <w:sz w:val="20"/>
          <w:szCs w:val="20"/>
          <w:lang w:eastAsia="zh-TW"/>
        </w:rPr>
        <w:t>CA</w:t>
      </w:r>
      <w:r>
        <w:rPr>
          <w:color w:val="FF0000"/>
          <w:sz w:val="20"/>
          <w:szCs w:val="20"/>
        </w:rPr>
        <w:t>5</w:t>
      </w:r>
      <w:r>
        <w:rPr>
          <w:color w:val="FF0000"/>
          <w:sz w:val="20"/>
          <w:szCs w:val="20"/>
          <w:lang w:eastAsia="zh-TW"/>
        </w:rPr>
        <w:t>_2</w:t>
      </w:r>
      <w:r>
        <w:rPr>
          <w:rFonts w:hint="eastAsia"/>
          <w:color w:val="FF0000"/>
          <w:sz w:val="20"/>
          <w:szCs w:val="20"/>
          <w:lang w:eastAsia="zh-TW"/>
        </w:rPr>
        <w:t>b</w:t>
      </w:r>
      <w:r>
        <w:rPr>
          <w:color w:val="FF0000"/>
          <w:sz w:val="20"/>
          <w:szCs w:val="20"/>
          <w:lang w:eastAsia="zh-TW"/>
        </w:rPr>
        <w:t>數據值</w:t>
      </w:r>
      <w:r>
        <w:rPr>
          <w:color w:val="FF0000"/>
          <w:sz w:val="20"/>
          <w:szCs w:val="20"/>
          <w:lang w:eastAsia="zh-TW"/>
        </w:rPr>
        <w:t>0</w:t>
      </w:r>
      <w:r>
        <w:rPr>
          <w:color w:val="FF0000"/>
          <w:sz w:val="20"/>
          <w:szCs w:val="20"/>
          <w:lang w:eastAsia="zh-TW"/>
        </w:rPr>
        <w:t>至</w:t>
      </w:r>
      <w:r>
        <w:rPr>
          <w:color w:val="FF0000"/>
          <w:sz w:val="20"/>
          <w:szCs w:val="20"/>
          <w:lang w:eastAsia="zh-TW"/>
        </w:rPr>
        <w:t>12</w:t>
      </w:r>
      <w:r>
        <w:rPr>
          <w:color w:val="FF0000"/>
          <w:spacing w:val="2"/>
          <w:position w:val="-1"/>
          <w:sz w:val="20"/>
          <w:szCs w:val="20"/>
          <w:lang w:eastAsia="zh-TW"/>
        </w:rPr>
        <w:t>吋。</w:t>
      </w:r>
    </w:p>
    <w:p w14:paraId="47A26E4F" w14:textId="542B1B34" w:rsidR="00865A4B" w:rsidRDefault="00C47607">
      <w:pPr>
        <w:pStyle w:val="ListParagraph1"/>
        <w:numPr>
          <w:ilvl w:val="0"/>
          <w:numId w:val="78"/>
        </w:numPr>
        <w:spacing w:line="276" w:lineRule="auto"/>
        <w:ind w:leftChars="0" w:left="270" w:hanging="270"/>
        <w:contextualSpacing/>
        <w:rPr>
          <w:color w:val="FF0000"/>
          <w:spacing w:val="2"/>
          <w:position w:val="-1"/>
          <w:sz w:val="20"/>
          <w:szCs w:val="20"/>
          <w:lang w:eastAsia="zh-TW"/>
        </w:rPr>
      </w:pPr>
      <w:r>
        <w:rPr>
          <w:color w:val="FF0000"/>
          <w:sz w:val="20"/>
          <w:szCs w:val="20"/>
          <w:lang w:eastAsia="zh-TW"/>
        </w:rPr>
        <w:lastRenderedPageBreak/>
        <w:t>If the answer</w:t>
      </w:r>
      <w:r w:rsidR="009E059A">
        <w:rPr>
          <w:color w:val="FF0000"/>
          <w:sz w:val="20"/>
          <w:szCs w:val="20"/>
          <w:lang w:eastAsia="zh-TW"/>
        </w:rPr>
        <w:t xml:space="preserve"> to CA5_1</w:t>
      </w:r>
      <w:r>
        <w:rPr>
          <w:color w:val="FF0000"/>
          <w:sz w:val="20"/>
          <w:szCs w:val="20"/>
          <w:lang w:eastAsia="zh-TW"/>
        </w:rPr>
        <w:t xml:space="preserve"> is not coded </w:t>
      </w:r>
      <w:r w:rsidR="009E059A">
        <w:rPr>
          <w:color w:val="FF0000"/>
          <w:sz w:val="20"/>
          <w:szCs w:val="20"/>
          <w:lang w:eastAsia="zh-TW"/>
        </w:rPr>
        <w:t xml:space="preserve">as </w:t>
      </w:r>
      <w:r>
        <w:rPr>
          <w:color w:val="FF0000"/>
          <w:sz w:val="20"/>
          <w:szCs w:val="20"/>
          <w:lang w:eastAsia="zh-TW"/>
        </w:rPr>
        <w:t>998 or 999, the answer to CA5_2 and CA5_2b should be converted from CA5_1</w:t>
      </w:r>
      <w:r w:rsidR="009E059A">
        <w:rPr>
          <w:color w:val="FF0000"/>
          <w:sz w:val="20"/>
          <w:szCs w:val="20"/>
          <w:lang w:eastAsia="zh-TW"/>
        </w:rPr>
        <w:t xml:space="preserve"> based on</w:t>
      </w:r>
      <w:r>
        <w:rPr>
          <w:color w:val="FF0000"/>
          <w:sz w:val="20"/>
          <w:szCs w:val="20"/>
          <w:lang w:eastAsia="zh-TW"/>
        </w:rPr>
        <w:t xml:space="preserve"> 1 inch</w:t>
      </w:r>
      <w:r w:rsidR="009E059A">
        <w:rPr>
          <w:color w:val="FF0000"/>
          <w:sz w:val="20"/>
          <w:szCs w:val="20"/>
          <w:lang w:eastAsia="zh-TW"/>
        </w:rPr>
        <w:t xml:space="preserve"> </w:t>
      </w:r>
      <w:r>
        <w:rPr>
          <w:color w:val="FF0000"/>
          <w:sz w:val="20"/>
          <w:szCs w:val="20"/>
          <w:lang w:eastAsia="zh-TW"/>
        </w:rPr>
        <w:t>=</w:t>
      </w:r>
      <w:r w:rsidR="009E059A">
        <w:rPr>
          <w:color w:val="FF0000"/>
          <w:sz w:val="20"/>
          <w:szCs w:val="20"/>
          <w:lang w:eastAsia="zh-TW"/>
        </w:rPr>
        <w:t xml:space="preserve"> </w:t>
      </w:r>
      <w:r>
        <w:rPr>
          <w:color w:val="FF0000"/>
          <w:sz w:val="20"/>
          <w:szCs w:val="20"/>
          <w:lang w:eastAsia="zh-TW"/>
        </w:rPr>
        <w:t>2.54 cm</w:t>
      </w:r>
      <w:r w:rsidR="009E059A">
        <w:rPr>
          <w:color w:val="FF0000"/>
          <w:sz w:val="20"/>
          <w:szCs w:val="20"/>
          <w:lang w:eastAsia="zh-TW"/>
        </w:rPr>
        <w:t xml:space="preserve"> and </w:t>
      </w:r>
      <w:r>
        <w:rPr>
          <w:color w:val="FF0000"/>
          <w:sz w:val="20"/>
          <w:szCs w:val="20"/>
          <w:lang w:eastAsia="zh-TW"/>
        </w:rPr>
        <w:t>1 feet</w:t>
      </w:r>
      <w:r w:rsidR="009E059A">
        <w:rPr>
          <w:color w:val="FF0000"/>
          <w:sz w:val="20"/>
          <w:szCs w:val="20"/>
          <w:lang w:eastAsia="zh-TW"/>
        </w:rPr>
        <w:t xml:space="preserve"> </w:t>
      </w:r>
      <w:r>
        <w:rPr>
          <w:color w:val="FF0000"/>
          <w:sz w:val="20"/>
          <w:szCs w:val="20"/>
          <w:lang w:eastAsia="zh-TW"/>
        </w:rPr>
        <w:t>= 12 inches</w:t>
      </w:r>
      <w:r w:rsidR="009E059A">
        <w:rPr>
          <w:color w:val="FF0000"/>
          <w:sz w:val="20"/>
          <w:szCs w:val="20"/>
          <w:lang w:eastAsia="zh-TW"/>
        </w:rPr>
        <w:t>.</w:t>
      </w:r>
      <w:r>
        <w:rPr>
          <w:color w:val="FF0000"/>
          <w:sz w:val="20"/>
          <w:szCs w:val="20"/>
          <w:lang w:eastAsia="zh-TW"/>
        </w:rPr>
        <w:t xml:space="preserve"> </w:t>
      </w:r>
      <w:r w:rsidR="009E059A">
        <w:rPr>
          <w:color w:val="FF0000"/>
          <w:sz w:val="20"/>
          <w:szCs w:val="20"/>
          <w:lang w:eastAsia="zh-TW"/>
        </w:rPr>
        <w:t>E</w:t>
      </w:r>
      <w:r>
        <w:rPr>
          <w:color w:val="FF0000"/>
          <w:sz w:val="20"/>
          <w:szCs w:val="20"/>
          <w:lang w:eastAsia="zh-TW"/>
        </w:rPr>
        <w:t xml:space="preserve">numerator doesn’t need to record. </w:t>
      </w:r>
      <w:r>
        <w:rPr>
          <w:color w:val="FF0000"/>
          <w:sz w:val="20"/>
          <w:szCs w:val="20"/>
          <w:lang w:eastAsia="zh-TW"/>
        </w:rPr>
        <w:t>如</w:t>
      </w:r>
      <w:r>
        <w:rPr>
          <w:color w:val="FF0000"/>
          <w:sz w:val="20"/>
          <w:szCs w:val="20"/>
          <w:lang w:eastAsia="zh-TW"/>
        </w:rPr>
        <w:t>CA5_1</w:t>
      </w:r>
      <w:r>
        <w:rPr>
          <w:color w:val="FF0000"/>
          <w:sz w:val="20"/>
          <w:szCs w:val="20"/>
          <w:lang w:eastAsia="zh-TW"/>
        </w:rPr>
        <w:t>非碼</w:t>
      </w:r>
      <w:r>
        <w:rPr>
          <w:color w:val="FF0000"/>
          <w:sz w:val="20"/>
          <w:szCs w:val="20"/>
          <w:lang w:eastAsia="zh-TW"/>
        </w:rPr>
        <w:t>998</w:t>
      </w:r>
      <w:r>
        <w:rPr>
          <w:color w:val="FF0000"/>
          <w:sz w:val="20"/>
          <w:szCs w:val="20"/>
          <w:lang w:eastAsia="zh-TW"/>
        </w:rPr>
        <w:t>或</w:t>
      </w:r>
      <w:r>
        <w:rPr>
          <w:color w:val="FF0000"/>
          <w:sz w:val="20"/>
          <w:szCs w:val="20"/>
          <w:lang w:eastAsia="zh-TW"/>
        </w:rPr>
        <w:t>999</w:t>
      </w:r>
      <w:r>
        <w:rPr>
          <w:color w:val="FF0000"/>
          <w:sz w:val="20"/>
          <w:szCs w:val="20"/>
          <w:lang w:eastAsia="zh-TW"/>
        </w:rPr>
        <w:t>，</w:t>
      </w:r>
      <w:r>
        <w:rPr>
          <w:color w:val="FF0000"/>
          <w:sz w:val="20"/>
          <w:szCs w:val="20"/>
          <w:lang w:eastAsia="zh-TW"/>
        </w:rPr>
        <w:t>CA5_2</w:t>
      </w:r>
      <w:r>
        <w:rPr>
          <w:rFonts w:hint="eastAsia"/>
          <w:color w:val="FF0000"/>
          <w:sz w:val="20"/>
          <w:szCs w:val="20"/>
          <w:lang w:eastAsia="zh-TW"/>
        </w:rPr>
        <w:t>a</w:t>
      </w:r>
      <w:r>
        <w:rPr>
          <w:color w:val="FF0000"/>
          <w:sz w:val="20"/>
          <w:szCs w:val="20"/>
          <w:lang w:eastAsia="zh-TW"/>
        </w:rPr>
        <w:t>及</w:t>
      </w:r>
      <w:r>
        <w:rPr>
          <w:color w:val="FF0000"/>
          <w:sz w:val="20"/>
          <w:szCs w:val="20"/>
          <w:lang w:eastAsia="zh-TW"/>
        </w:rPr>
        <w:t>CA5_2</w:t>
      </w:r>
      <w:r>
        <w:rPr>
          <w:rFonts w:hint="eastAsia"/>
          <w:color w:val="FF0000"/>
          <w:sz w:val="20"/>
          <w:szCs w:val="20"/>
          <w:lang w:eastAsia="zh-TW"/>
        </w:rPr>
        <w:t>b</w:t>
      </w:r>
      <w:r>
        <w:rPr>
          <w:color w:val="FF0000"/>
          <w:sz w:val="20"/>
          <w:szCs w:val="20"/>
          <w:lang w:eastAsia="zh-TW"/>
        </w:rPr>
        <w:t>將</w:t>
      </w:r>
      <w:r>
        <w:rPr>
          <w:color w:val="FF0000"/>
          <w:sz w:val="20"/>
          <w:szCs w:val="20"/>
          <w:lang w:eastAsia="zh-TW"/>
        </w:rPr>
        <w:t>CA5_1</w:t>
      </w:r>
      <w:r>
        <w:rPr>
          <w:color w:val="FF0000"/>
          <w:sz w:val="20"/>
          <w:szCs w:val="20"/>
          <w:lang w:eastAsia="zh-TW"/>
        </w:rPr>
        <w:t>的答案換算，</w:t>
      </w:r>
      <w:r>
        <w:rPr>
          <w:color w:val="FF0000"/>
          <w:sz w:val="20"/>
          <w:szCs w:val="20"/>
          <w:lang w:eastAsia="zh-TW"/>
        </w:rPr>
        <w:t>1</w:t>
      </w:r>
      <w:r>
        <w:rPr>
          <w:color w:val="FF0000"/>
          <w:spacing w:val="2"/>
          <w:position w:val="-1"/>
          <w:sz w:val="20"/>
          <w:szCs w:val="20"/>
          <w:lang w:eastAsia="zh-TW"/>
        </w:rPr>
        <w:t>吋</w:t>
      </w:r>
      <w:r>
        <w:rPr>
          <w:color w:val="FF0000"/>
          <w:sz w:val="20"/>
          <w:szCs w:val="20"/>
          <w:lang w:eastAsia="zh-TW"/>
        </w:rPr>
        <w:t xml:space="preserve"> = 2.54cm</w:t>
      </w:r>
      <w:r>
        <w:rPr>
          <w:color w:val="FF0000"/>
          <w:sz w:val="20"/>
          <w:szCs w:val="20"/>
          <w:lang w:eastAsia="zh-TW"/>
        </w:rPr>
        <w:t>，</w:t>
      </w:r>
      <w:r>
        <w:rPr>
          <w:color w:val="FF0000"/>
          <w:sz w:val="20"/>
          <w:szCs w:val="20"/>
          <w:lang w:eastAsia="zh-TW"/>
        </w:rPr>
        <w:t>1</w:t>
      </w:r>
      <w:r>
        <w:rPr>
          <w:color w:val="FF0000"/>
          <w:sz w:val="20"/>
          <w:szCs w:val="20"/>
          <w:lang w:eastAsia="zh-TW"/>
        </w:rPr>
        <w:t>呎</w:t>
      </w:r>
      <w:r>
        <w:rPr>
          <w:color w:val="FF0000"/>
          <w:sz w:val="20"/>
          <w:szCs w:val="20"/>
          <w:lang w:eastAsia="zh-TW"/>
        </w:rPr>
        <w:t xml:space="preserve"> = 12</w:t>
      </w:r>
      <w:r>
        <w:rPr>
          <w:color w:val="FF0000"/>
          <w:spacing w:val="2"/>
          <w:position w:val="-1"/>
          <w:sz w:val="20"/>
          <w:szCs w:val="20"/>
          <w:lang w:eastAsia="zh-TW"/>
        </w:rPr>
        <w:t>吋</w:t>
      </w:r>
      <w:r>
        <w:rPr>
          <w:color w:val="FF0000"/>
          <w:sz w:val="20"/>
          <w:szCs w:val="20"/>
          <w:lang w:eastAsia="zh-TW"/>
        </w:rPr>
        <w:t>；不須訪員記錄</w:t>
      </w:r>
      <w:r>
        <w:rPr>
          <w:color w:val="FF0000"/>
          <w:spacing w:val="2"/>
          <w:position w:val="-1"/>
          <w:sz w:val="20"/>
          <w:szCs w:val="20"/>
          <w:lang w:eastAsia="zh-TW"/>
        </w:rPr>
        <w:t>。</w:t>
      </w:r>
    </w:p>
    <w:p w14:paraId="3D6EB9DF" w14:textId="77777777" w:rsidR="00865A4B" w:rsidRDefault="00C47607">
      <w:pPr>
        <w:pStyle w:val="ListParagraph1"/>
        <w:numPr>
          <w:ilvl w:val="0"/>
          <w:numId w:val="78"/>
        </w:numPr>
        <w:spacing w:line="276" w:lineRule="auto"/>
        <w:ind w:leftChars="0" w:left="270" w:hanging="270"/>
        <w:contextualSpacing/>
        <w:rPr>
          <w:color w:val="FF0000"/>
          <w:spacing w:val="2"/>
          <w:position w:val="-1"/>
          <w:sz w:val="20"/>
          <w:szCs w:val="20"/>
          <w:lang w:eastAsia="zh-TW"/>
        </w:rPr>
      </w:pPr>
      <w:r>
        <w:rPr>
          <w:color w:val="FF0000"/>
          <w:spacing w:val="2"/>
          <w:position w:val="-1"/>
          <w:sz w:val="20"/>
          <w:szCs w:val="20"/>
          <w:lang w:eastAsia="zh-TW"/>
        </w:rPr>
        <w:t xml:space="preserve">If “refused” (coded 998) in CA5_1, generate code 998 in CA5_2a and CA5_2b. </w:t>
      </w:r>
      <w:r>
        <w:rPr>
          <w:color w:val="FF0000"/>
          <w:spacing w:val="2"/>
          <w:position w:val="-1"/>
          <w:sz w:val="20"/>
          <w:szCs w:val="20"/>
          <w:lang w:eastAsia="zh-TW"/>
        </w:rPr>
        <w:t>如</w:t>
      </w:r>
      <w:r>
        <w:rPr>
          <w:color w:val="FF0000"/>
          <w:spacing w:val="2"/>
          <w:position w:val="-1"/>
          <w:sz w:val="20"/>
          <w:szCs w:val="20"/>
          <w:lang w:eastAsia="zh-TW"/>
        </w:rPr>
        <w:t>CA5_1</w:t>
      </w:r>
      <w:r>
        <w:rPr>
          <w:color w:val="FF0000"/>
          <w:spacing w:val="2"/>
          <w:position w:val="-1"/>
          <w:sz w:val="20"/>
          <w:szCs w:val="20"/>
          <w:lang w:eastAsia="zh-TW"/>
        </w:rPr>
        <w:t>答碼</w:t>
      </w:r>
      <w:r>
        <w:rPr>
          <w:color w:val="FF0000"/>
          <w:spacing w:val="2"/>
          <w:position w:val="-1"/>
          <w:sz w:val="20"/>
          <w:szCs w:val="20"/>
          <w:lang w:eastAsia="zh-TW"/>
        </w:rPr>
        <w:t>998</w:t>
      </w:r>
      <w:r>
        <w:rPr>
          <w:color w:val="FF0000"/>
          <w:spacing w:val="2"/>
          <w:position w:val="-1"/>
          <w:sz w:val="20"/>
          <w:szCs w:val="20"/>
          <w:lang w:eastAsia="zh-TW"/>
        </w:rPr>
        <w:t>拒答，</w:t>
      </w:r>
      <w:r>
        <w:rPr>
          <w:color w:val="FF0000"/>
          <w:spacing w:val="2"/>
          <w:position w:val="-1"/>
          <w:sz w:val="20"/>
          <w:szCs w:val="20"/>
          <w:lang w:eastAsia="zh-TW"/>
        </w:rPr>
        <w:t>CA5_2</w:t>
      </w:r>
      <w:r>
        <w:rPr>
          <w:rFonts w:hint="eastAsia"/>
          <w:color w:val="FF0000"/>
          <w:spacing w:val="2"/>
          <w:position w:val="-1"/>
          <w:sz w:val="20"/>
          <w:szCs w:val="20"/>
          <w:lang w:eastAsia="zh-TW"/>
        </w:rPr>
        <w:t>a</w:t>
      </w:r>
      <w:r>
        <w:rPr>
          <w:color w:val="FF0000"/>
          <w:spacing w:val="2"/>
          <w:position w:val="-1"/>
          <w:sz w:val="20"/>
          <w:szCs w:val="20"/>
          <w:lang w:eastAsia="zh-TW"/>
        </w:rPr>
        <w:t>及</w:t>
      </w:r>
      <w:r>
        <w:rPr>
          <w:color w:val="FF0000"/>
          <w:spacing w:val="2"/>
          <w:position w:val="-1"/>
          <w:sz w:val="20"/>
          <w:szCs w:val="20"/>
          <w:lang w:eastAsia="zh-TW"/>
        </w:rPr>
        <w:t>CA5_2</w:t>
      </w:r>
      <w:r>
        <w:rPr>
          <w:rFonts w:hint="eastAsia"/>
          <w:color w:val="FF0000"/>
          <w:spacing w:val="2"/>
          <w:position w:val="-1"/>
          <w:sz w:val="20"/>
          <w:szCs w:val="20"/>
          <w:lang w:eastAsia="zh-TW"/>
        </w:rPr>
        <w:t>b</w:t>
      </w:r>
      <w:r>
        <w:rPr>
          <w:color w:val="FF0000"/>
          <w:spacing w:val="2"/>
          <w:position w:val="-1"/>
          <w:sz w:val="20"/>
          <w:szCs w:val="20"/>
          <w:lang w:eastAsia="zh-TW"/>
        </w:rPr>
        <w:t>自動生成碼</w:t>
      </w:r>
      <w:r>
        <w:rPr>
          <w:color w:val="FF0000"/>
          <w:spacing w:val="2"/>
          <w:position w:val="-1"/>
          <w:sz w:val="20"/>
          <w:szCs w:val="20"/>
          <w:lang w:eastAsia="zh-TW"/>
        </w:rPr>
        <w:t>998</w:t>
      </w:r>
      <w:r>
        <w:rPr>
          <w:color w:val="FF0000"/>
          <w:spacing w:val="2"/>
          <w:position w:val="-1"/>
          <w:sz w:val="20"/>
          <w:szCs w:val="20"/>
          <w:lang w:eastAsia="zh-TW"/>
        </w:rPr>
        <w:t>。</w:t>
      </w:r>
    </w:p>
    <w:p w14:paraId="5BDD6C70" w14:textId="77777777" w:rsidR="00865A4B" w:rsidRDefault="00865A4B">
      <w:pPr>
        <w:rPr>
          <w:rFonts w:ascii="Arial" w:eastAsia="PMingLiU" w:hAnsi="Arial" w:cs="Arial"/>
          <w:sz w:val="20"/>
          <w:szCs w:val="20"/>
          <w:lang w:eastAsia="zh-TW"/>
        </w:rPr>
      </w:pPr>
    </w:p>
    <w:p w14:paraId="5895E904" w14:textId="77777777" w:rsidR="00865A4B" w:rsidRDefault="00865A4B">
      <w:pPr>
        <w:rPr>
          <w:rFonts w:ascii="Arial" w:eastAsia="PMingLiU" w:hAnsi="Arial" w:cs="Arial"/>
          <w:sz w:val="20"/>
          <w:szCs w:val="20"/>
          <w:lang w:eastAsia="zh-TW"/>
        </w:rPr>
      </w:pPr>
    </w:p>
    <w:p w14:paraId="0A19209D" w14:textId="77777777" w:rsidR="00865A4B" w:rsidRDefault="00C47607">
      <w:pPr>
        <w:rPr>
          <w:rFonts w:ascii="Arial" w:eastAsia="PMingLiU" w:hAnsi="Arial" w:cs="Arial"/>
          <w:sz w:val="20"/>
          <w:szCs w:val="20"/>
        </w:rPr>
      </w:pPr>
      <w:r>
        <w:rPr>
          <w:rFonts w:ascii="Arial" w:eastAsia="PMingLiU" w:hAnsi="Arial" w:cs="Arial"/>
          <w:b/>
          <w:sz w:val="20"/>
          <w:szCs w:val="20"/>
          <w:lang w:eastAsia="zh-TW"/>
        </w:rPr>
        <w:t>CA</w:t>
      </w:r>
      <w:r>
        <w:rPr>
          <w:rFonts w:ascii="Arial" w:eastAsia="PMingLiU" w:hAnsi="Arial" w:cs="Arial"/>
          <w:b/>
          <w:sz w:val="20"/>
          <w:szCs w:val="20"/>
        </w:rPr>
        <w:t>6</w:t>
      </w:r>
      <w:r>
        <w:rPr>
          <w:rFonts w:ascii="Arial" w:eastAsia="PMingLiU" w:hAnsi="Arial" w:cs="Arial"/>
          <w:b/>
          <w:bCs/>
          <w:sz w:val="20"/>
          <w:szCs w:val="20"/>
        </w:rPr>
        <w:t xml:space="preserve">. </w:t>
      </w:r>
      <w:r>
        <w:rPr>
          <w:rFonts w:ascii="Arial" w:eastAsia="PMingLiU" w:hAnsi="Arial" w:cs="Arial"/>
          <w:sz w:val="20"/>
          <w:szCs w:val="20"/>
        </w:rPr>
        <w:t xml:space="preserve">Child’s place of birth   </w:t>
      </w:r>
      <w:r>
        <w:rPr>
          <w:rFonts w:ascii="PMingLiU" w:eastAsia="PMingLiU" w:hAnsi="PMingLiU" w:cs="Arial"/>
          <w:sz w:val="20"/>
          <w:szCs w:val="20"/>
        </w:rPr>
        <w:t>孩子的出生地</w:t>
      </w:r>
    </w:p>
    <w:tbl>
      <w:tblPr>
        <w:tblStyle w:val="TableGrid75"/>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3016"/>
      </w:tblGrid>
      <w:tr w:rsidR="00865A4B" w14:paraId="1B8D1393" w14:textId="77777777">
        <w:tc>
          <w:tcPr>
            <w:tcW w:w="5353" w:type="dxa"/>
          </w:tcPr>
          <w:p w14:paraId="0104D891" w14:textId="77777777" w:rsidR="00865A4B" w:rsidRDefault="00C47607">
            <w:pPr>
              <w:spacing w:before="100" w:beforeAutospacing="1" w:line="273" w:lineRule="auto"/>
              <w:rPr>
                <w:rFonts w:ascii="Arial" w:hAnsi="Arial"/>
                <w:sz w:val="20"/>
                <w:szCs w:val="20"/>
              </w:rPr>
            </w:pPr>
            <w:r>
              <w:rPr>
                <w:rFonts w:ascii="Arial" w:hAnsi="Arial"/>
                <w:sz w:val="20"/>
                <w:szCs w:val="20"/>
              </w:rPr>
              <w:t xml:space="preserve">1. Hong Kong                             </w:t>
            </w:r>
            <w:r>
              <w:rPr>
                <w:rFonts w:ascii="PMingLiU" w:hAnsi="PMingLiU"/>
                <w:sz w:val="20"/>
                <w:szCs w:val="20"/>
              </w:rPr>
              <w:t>香港</w:t>
            </w:r>
          </w:p>
        </w:tc>
        <w:tc>
          <w:tcPr>
            <w:tcW w:w="3016" w:type="dxa"/>
          </w:tcPr>
          <w:p w14:paraId="31F4E8A0" w14:textId="77777777" w:rsidR="00865A4B" w:rsidRDefault="00C47607">
            <w:pPr>
              <w:spacing w:before="100" w:beforeAutospacing="1" w:line="273" w:lineRule="auto"/>
              <w:rPr>
                <w:rFonts w:ascii="Arial" w:hAnsi="Arial"/>
                <w:sz w:val="20"/>
                <w:szCs w:val="20"/>
              </w:rPr>
            </w:pPr>
            <w:r>
              <w:rPr>
                <w:rFonts w:ascii="Arial" w:hAnsi="Arial"/>
                <w:sz w:val="20"/>
                <w:szCs w:val="20"/>
              </w:rPr>
              <w:t xml:space="preserve">=&gt; Skip to  </w:t>
            </w:r>
            <w:r>
              <w:rPr>
                <w:rFonts w:ascii="PMingLiU" w:hAnsi="PMingLiU"/>
                <w:sz w:val="20"/>
                <w:szCs w:val="20"/>
              </w:rPr>
              <w:t>跳至</w:t>
            </w:r>
            <w:r>
              <w:rPr>
                <w:rFonts w:ascii="Arial" w:hAnsi="Arial"/>
                <w:sz w:val="20"/>
                <w:szCs w:val="20"/>
                <w:lang w:eastAsia="zh-TW"/>
              </w:rPr>
              <w:t>CA</w:t>
            </w:r>
            <w:r>
              <w:rPr>
                <w:rFonts w:ascii="Arial" w:hAnsi="Arial"/>
                <w:sz w:val="20"/>
                <w:szCs w:val="20"/>
              </w:rPr>
              <w:t>8</w:t>
            </w:r>
          </w:p>
        </w:tc>
      </w:tr>
      <w:tr w:rsidR="00865A4B" w14:paraId="6C3226EE" w14:textId="77777777">
        <w:tc>
          <w:tcPr>
            <w:tcW w:w="5353" w:type="dxa"/>
          </w:tcPr>
          <w:p w14:paraId="0E34BE64" w14:textId="77777777" w:rsidR="00865A4B" w:rsidRDefault="00C47607">
            <w:pPr>
              <w:spacing w:before="100" w:beforeAutospacing="1" w:line="273" w:lineRule="auto"/>
              <w:rPr>
                <w:rFonts w:ascii="Arial" w:hAnsi="Arial"/>
                <w:sz w:val="20"/>
                <w:szCs w:val="20"/>
              </w:rPr>
            </w:pPr>
            <w:r>
              <w:rPr>
                <w:rFonts w:ascii="Arial" w:hAnsi="Arial"/>
                <w:sz w:val="20"/>
                <w:szCs w:val="20"/>
              </w:rPr>
              <w:t xml:space="preserve">2. The mainland of China           </w:t>
            </w:r>
            <w:r>
              <w:rPr>
                <w:rFonts w:ascii="PMingLiU" w:hAnsi="PMingLiU"/>
                <w:sz w:val="20"/>
                <w:szCs w:val="20"/>
              </w:rPr>
              <w:t>中國內地</w:t>
            </w:r>
          </w:p>
        </w:tc>
        <w:tc>
          <w:tcPr>
            <w:tcW w:w="3016" w:type="dxa"/>
          </w:tcPr>
          <w:p w14:paraId="1878C534" w14:textId="77777777" w:rsidR="00865A4B" w:rsidRDefault="00865A4B">
            <w:pPr>
              <w:spacing w:before="100" w:beforeAutospacing="1" w:line="273" w:lineRule="auto"/>
              <w:rPr>
                <w:rFonts w:ascii="Arial" w:hAnsi="Arial"/>
                <w:sz w:val="20"/>
                <w:szCs w:val="20"/>
              </w:rPr>
            </w:pPr>
          </w:p>
        </w:tc>
      </w:tr>
      <w:tr w:rsidR="00865A4B" w14:paraId="6EE7D002" w14:textId="77777777">
        <w:tc>
          <w:tcPr>
            <w:tcW w:w="5353" w:type="dxa"/>
          </w:tcPr>
          <w:p w14:paraId="5B0C6225" w14:textId="77777777" w:rsidR="00865A4B" w:rsidRDefault="00C47607">
            <w:pPr>
              <w:spacing w:before="100" w:beforeAutospacing="1" w:line="273" w:lineRule="auto"/>
              <w:rPr>
                <w:rFonts w:ascii="Arial" w:hAnsi="Arial"/>
                <w:sz w:val="20"/>
                <w:szCs w:val="20"/>
              </w:rPr>
            </w:pPr>
            <w:r>
              <w:rPr>
                <w:rFonts w:ascii="Arial" w:hAnsi="Arial"/>
                <w:sz w:val="20"/>
                <w:szCs w:val="20"/>
              </w:rPr>
              <w:t xml:space="preserve">997. Others (Please specify)      </w:t>
            </w:r>
            <w:r>
              <w:rPr>
                <w:rFonts w:ascii="PMingLiU" w:hAnsi="PMingLiU"/>
                <w:sz w:val="20"/>
                <w:szCs w:val="20"/>
              </w:rPr>
              <w:t>其他（請說明）</w:t>
            </w:r>
          </w:p>
        </w:tc>
        <w:tc>
          <w:tcPr>
            <w:tcW w:w="3016" w:type="dxa"/>
          </w:tcPr>
          <w:p w14:paraId="051E1A69" w14:textId="77777777" w:rsidR="00865A4B" w:rsidRDefault="00C47607">
            <w:pPr>
              <w:spacing w:before="100" w:beforeAutospacing="1" w:line="273" w:lineRule="auto"/>
              <w:rPr>
                <w:rFonts w:ascii="Arial" w:hAnsi="Arial"/>
                <w:sz w:val="20"/>
                <w:szCs w:val="20"/>
              </w:rPr>
            </w:pPr>
            <w:r>
              <w:rPr>
                <w:rFonts w:ascii="Arial" w:hAnsi="Arial"/>
                <w:sz w:val="20"/>
                <w:szCs w:val="20"/>
              </w:rPr>
              <w:t xml:space="preserve">=&gt; </w:t>
            </w:r>
            <w:r>
              <w:rPr>
                <w:rFonts w:ascii="Arial" w:hAnsi="Arial"/>
                <w:sz w:val="20"/>
                <w:szCs w:val="20"/>
                <w:lang w:eastAsia="zh-TW"/>
              </w:rPr>
              <w:t>CA</w:t>
            </w:r>
            <w:r>
              <w:rPr>
                <w:rFonts w:ascii="Arial" w:hAnsi="Arial"/>
                <w:sz w:val="20"/>
                <w:szCs w:val="20"/>
              </w:rPr>
              <w:t>6</w:t>
            </w:r>
            <w:r>
              <w:rPr>
                <w:rFonts w:ascii="Arial" w:hAnsi="Arial"/>
                <w:sz w:val="20"/>
                <w:szCs w:val="20"/>
                <w:lang w:eastAsia="zh-TW"/>
              </w:rPr>
              <w:t>sp. _______</w:t>
            </w:r>
          </w:p>
        </w:tc>
      </w:tr>
    </w:tbl>
    <w:p w14:paraId="4E23E0D3" w14:textId="77777777" w:rsidR="00865A4B" w:rsidRDefault="00865A4B">
      <w:pPr>
        <w:tabs>
          <w:tab w:val="center" w:pos="4156"/>
        </w:tabs>
        <w:rPr>
          <w:rFonts w:ascii="Arial" w:eastAsia="PMingLiU" w:hAnsi="Arial" w:cs="Arial"/>
          <w:sz w:val="20"/>
          <w:szCs w:val="20"/>
          <w:lang w:eastAsia="zh-TW"/>
        </w:rPr>
      </w:pPr>
    </w:p>
    <w:p w14:paraId="5174E17B" w14:textId="77777777" w:rsidR="00865A4B" w:rsidRDefault="00C47607">
      <w:pPr>
        <w:rPr>
          <w:rFonts w:ascii="Arial" w:eastAsia="PMingLiU" w:hAnsi="Arial" w:cs="Arial"/>
          <w:sz w:val="20"/>
          <w:szCs w:val="20"/>
        </w:rPr>
      </w:pPr>
      <w:r>
        <w:rPr>
          <w:rFonts w:ascii="Arial" w:eastAsia="PMingLiU" w:hAnsi="Arial" w:cs="Arial"/>
          <w:b/>
          <w:sz w:val="20"/>
          <w:szCs w:val="20"/>
          <w:lang w:eastAsia="zh-TW"/>
        </w:rPr>
        <w:t xml:space="preserve">CA7. </w:t>
      </w:r>
      <w:r>
        <w:rPr>
          <w:rFonts w:ascii="Arial" w:eastAsia="PMingLiU" w:hAnsi="Arial" w:cs="Arial"/>
          <w:sz w:val="20"/>
          <w:szCs w:val="20"/>
        </w:rPr>
        <w:t xml:space="preserve">In what year did your child come to Hong Kong? </w:t>
      </w:r>
      <w:r>
        <w:rPr>
          <w:rFonts w:ascii="Arial" w:eastAsia="PMingLiU" w:hAnsi="Arial" w:cs="Arial"/>
          <w:b/>
          <w:bCs/>
          <w:sz w:val="20"/>
          <w:szCs w:val="20"/>
        </w:rPr>
        <w:t xml:space="preserve"> </w:t>
      </w:r>
      <w:r>
        <w:rPr>
          <w:rFonts w:ascii="PMingLiU" w:eastAsia="PMingLiU" w:hAnsi="PMingLiU" w:cs="Arial"/>
          <w:sz w:val="20"/>
          <w:szCs w:val="20"/>
        </w:rPr>
        <w:t>孩子是哪一年來香港？</w:t>
      </w:r>
    </w:p>
    <w:p w14:paraId="0BFB1BEE" w14:textId="77777777" w:rsidR="00865A4B" w:rsidRDefault="00C47607">
      <w:pPr>
        <w:rPr>
          <w:rFonts w:ascii="Arial" w:eastAsia="PMingLiU" w:hAnsi="Arial" w:cs="Arial"/>
          <w:sz w:val="20"/>
          <w:szCs w:val="20"/>
        </w:rPr>
      </w:pPr>
      <w:r>
        <w:rPr>
          <w:rFonts w:ascii="Arial" w:eastAsia="PMingLiU" w:hAnsi="Arial" w:cs="Arial"/>
          <w:sz w:val="20"/>
          <w:szCs w:val="20"/>
        </w:rPr>
        <w:t>Year ____</w:t>
      </w:r>
      <w:r>
        <w:rPr>
          <w:rFonts w:ascii="PMingLiU" w:eastAsia="PMingLiU" w:hAnsi="PMingLiU" w:cs="Arial"/>
          <w:sz w:val="20"/>
          <w:szCs w:val="20"/>
          <w:u w:val="single"/>
        </w:rPr>
        <w:t xml:space="preserve">    </w:t>
      </w:r>
      <w:r>
        <w:rPr>
          <w:rFonts w:ascii="PMingLiU" w:eastAsia="PMingLiU" w:hAnsi="PMingLiU" w:cs="Arial"/>
          <w:sz w:val="20"/>
          <w:szCs w:val="20"/>
        </w:rPr>
        <w:t>年</w:t>
      </w:r>
    </w:p>
    <w:p w14:paraId="3B6B30AF" w14:textId="69B43749" w:rsidR="00865A4B" w:rsidRDefault="00C47607">
      <w:pPr>
        <w:rPr>
          <w:rFonts w:ascii="Arial" w:eastAsia="PMingLiU" w:hAnsi="Arial" w:cs="Arial"/>
          <w:color w:val="FF0000"/>
          <w:sz w:val="20"/>
          <w:szCs w:val="20"/>
          <w:lang w:eastAsia="zh-TW"/>
        </w:rPr>
      </w:pPr>
      <w:r>
        <w:rPr>
          <w:rFonts w:ascii="Arial" w:eastAsia="PMingLiU" w:hAnsi="Arial" w:cs="Arial"/>
          <w:b/>
          <w:color w:val="FF0000"/>
          <w:sz w:val="20"/>
          <w:szCs w:val="20"/>
          <w:lang w:eastAsia="zh-TW"/>
        </w:rPr>
        <w:t xml:space="preserve"> [CAPI] </w:t>
      </w:r>
      <w:r w:rsidRPr="00C25FA0">
        <w:rPr>
          <w:rFonts w:ascii="Arial" w:eastAsia="PMingLiU" w:hAnsi="Arial" w:cs="Arial"/>
          <w:color w:val="FF0000"/>
          <w:sz w:val="20"/>
          <w:szCs w:val="20"/>
          <w:lang w:eastAsia="zh-TW"/>
        </w:rPr>
        <w:t>Data value: 4 digits, ranging from year of birth</w:t>
      </w:r>
      <w:r w:rsidR="00C25FA0">
        <w:rPr>
          <w:rFonts w:ascii="Arial" w:eastAsia="PMingLiU" w:hAnsi="Arial" w:cs="Arial"/>
          <w:color w:val="FF0000"/>
          <w:sz w:val="20"/>
          <w:szCs w:val="20"/>
          <w:lang w:eastAsia="zh-TW"/>
        </w:rPr>
        <w:t xml:space="preserve"> (CO3)</w:t>
      </w:r>
      <w:r w:rsidRPr="00C25FA0">
        <w:rPr>
          <w:rFonts w:ascii="Arial" w:eastAsia="PMingLiU" w:hAnsi="Arial" w:cs="Arial"/>
          <w:color w:val="FF0000"/>
          <w:sz w:val="20"/>
          <w:szCs w:val="20"/>
          <w:lang w:eastAsia="zh-TW"/>
        </w:rPr>
        <w:t xml:space="preserve"> to year of current interview.</w:t>
      </w:r>
      <w:r>
        <w:rPr>
          <w:rFonts w:ascii="Arial" w:eastAsia="PMingLiU" w:hAnsi="Arial" w:cs="Arial"/>
          <w:b/>
          <w:color w:val="FF0000"/>
          <w:sz w:val="20"/>
          <w:szCs w:val="20"/>
          <w:lang w:eastAsia="zh-TW"/>
        </w:rPr>
        <w:t xml:space="preserve"> </w:t>
      </w:r>
      <w:r>
        <w:rPr>
          <w:rFonts w:ascii="Arial" w:eastAsia="PMingLiU" w:hAnsi="Arial" w:cs="Arial"/>
          <w:color w:val="FF0000"/>
          <w:sz w:val="20"/>
          <w:szCs w:val="20"/>
          <w:lang w:eastAsia="zh-TW"/>
        </w:rPr>
        <w:t>數據值：</w:t>
      </w:r>
      <w:r>
        <w:rPr>
          <w:rFonts w:ascii="Arial" w:eastAsia="PMingLiU" w:hAnsi="Arial" w:cs="Arial"/>
          <w:color w:val="FF0000"/>
          <w:sz w:val="20"/>
          <w:szCs w:val="20"/>
          <w:lang w:eastAsia="zh-TW"/>
        </w:rPr>
        <w:t>4</w:t>
      </w:r>
      <w:r>
        <w:rPr>
          <w:rFonts w:ascii="Arial" w:eastAsia="PMingLiU" w:hAnsi="Arial" w:cs="Arial"/>
          <w:color w:val="FF0000"/>
          <w:sz w:val="20"/>
          <w:szCs w:val="20"/>
          <w:lang w:eastAsia="zh-TW"/>
        </w:rPr>
        <w:t>位數，範圍是</w:t>
      </w:r>
      <w:r>
        <w:rPr>
          <w:rFonts w:ascii="Arial" w:eastAsia="PMingLiU" w:hAnsi="Arial" w:cs="Arial"/>
          <w:color w:val="FF0000"/>
          <w:sz w:val="20"/>
          <w:szCs w:val="20"/>
          <w:u w:val="thick"/>
          <w:lang w:eastAsia="zh-TW"/>
        </w:rPr>
        <w:t>CO3</w:t>
      </w:r>
      <w:r>
        <w:rPr>
          <w:rFonts w:ascii="Arial" w:eastAsia="PMingLiU" w:hAnsi="Arial" w:cs="Arial"/>
          <w:color w:val="FF0000"/>
          <w:sz w:val="20"/>
          <w:szCs w:val="20"/>
          <w:u w:val="thick"/>
          <w:lang w:eastAsia="zh-TW"/>
        </w:rPr>
        <w:t>該孩子出生年</w:t>
      </w:r>
      <w:r>
        <w:rPr>
          <w:rFonts w:ascii="Arial" w:eastAsia="PMingLiU" w:hAnsi="Arial" w:cs="Arial"/>
          <w:color w:val="FF0000"/>
          <w:sz w:val="20"/>
          <w:szCs w:val="20"/>
          <w:lang w:eastAsia="zh-TW"/>
        </w:rPr>
        <w:t>至</w:t>
      </w:r>
      <w:r>
        <w:rPr>
          <w:rFonts w:ascii="Arial" w:eastAsia="PMingLiU" w:hAnsi="Arial" w:cs="Arial"/>
          <w:color w:val="FF0000"/>
          <w:sz w:val="20"/>
          <w:szCs w:val="20"/>
          <w:u w:val="thick"/>
          <w:lang w:eastAsia="zh-TW"/>
        </w:rPr>
        <w:t>當前訪問的年份</w:t>
      </w:r>
    </w:p>
    <w:p w14:paraId="1A377E65" w14:textId="77777777" w:rsidR="00865A4B" w:rsidRDefault="00865A4B">
      <w:pPr>
        <w:rPr>
          <w:rFonts w:ascii="Arial" w:eastAsiaTheme="minorEastAsia" w:hAnsi="Arial" w:cs="Arial"/>
          <w:sz w:val="20"/>
          <w:szCs w:val="20"/>
        </w:rPr>
      </w:pPr>
    </w:p>
    <w:p w14:paraId="5DF8B3D8" w14:textId="77777777" w:rsidR="00865A4B" w:rsidRDefault="00865A4B">
      <w:pPr>
        <w:rPr>
          <w:rFonts w:ascii="Arial" w:eastAsia="PMingLiU" w:hAnsi="Arial" w:cs="Arial"/>
          <w:sz w:val="20"/>
          <w:szCs w:val="20"/>
          <w:lang w:eastAsia="zh-TW"/>
        </w:rPr>
      </w:pPr>
    </w:p>
    <w:p w14:paraId="2918466D" w14:textId="77777777" w:rsidR="00865A4B" w:rsidRDefault="00C47607">
      <w:pPr>
        <w:rPr>
          <w:rFonts w:ascii="Arial" w:eastAsia="PMingLiU" w:hAnsi="Arial" w:cs="Arial"/>
          <w:sz w:val="20"/>
          <w:szCs w:val="20"/>
        </w:rPr>
      </w:pPr>
      <w:r>
        <w:rPr>
          <w:rFonts w:ascii="Arial" w:eastAsia="PMingLiU" w:hAnsi="Arial" w:cs="Arial"/>
          <w:b/>
          <w:bCs/>
          <w:sz w:val="20"/>
          <w:szCs w:val="20"/>
        </w:rPr>
        <w:t xml:space="preserve">Read out: </w:t>
      </w:r>
      <w:r>
        <w:rPr>
          <w:rFonts w:ascii="Arial" w:eastAsia="PMingLiU" w:hAnsi="Arial" w:cs="Arial"/>
          <w:sz w:val="20"/>
          <w:szCs w:val="20"/>
        </w:rPr>
        <w:t>Below please tell us more about the learning status of your child now.</w:t>
      </w:r>
    </w:p>
    <w:p w14:paraId="23529F16"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下面我們想瞭解一下您孩子目前的學習情况。</w:t>
      </w:r>
    </w:p>
    <w:p w14:paraId="33ADE084" w14:textId="77777777" w:rsidR="00865A4B" w:rsidRDefault="00C47607">
      <w:pPr>
        <w:contextualSpacing/>
        <w:rPr>
          <w:rFonts w:ascii="Arial" w:eastAsia="PMingLiU" w:hAnsi="Arial" w:cs="Arial"/>
          <w:sz w:val="20"/>
          <w:szCs w:val="20"/>
        </w:rPr>
      </w:pPr>
      <w:r>
        <w:rPr>
          <w:rFonts w:ascii="Arial" w:eastAsia="PMingLiU" w:hAnsi="Arial" w:cs="Arial"/>
          <w:b/>
          <w:sz w:val="20"/>
          <w:szCs w:val="20"/>
          <w:lang w:eastAsia="zh-TW"/>
        </w:rPr>
        <w:t xml:space="preserve">CA8. </w:t>
      </w:r>
      <w:r>
        <w:rPr>
          <w:rFonts w:ascii="Arial" w:eastAsia="PMingLiU" w:hAnsi="Arial" w:cs="Arial"/>
          <w:sz w:val="20"/>
          <w:szCs w:val="20"/>
        </w:rPr>
        <w:t xml:space="preserve">In what level is your child studying now?  </w:t>
      </w:r>
      <w:r>
        <w:rPr>
          <w:rFonts w:ascii="PMingLiU" w:eastAsia="PMingLiU" w:hAnsi="PMingLiU" w:cs="Arial"/>
          <w:sz w:val="20"/>
          <w:szCs w:val="20"/>
        </w:rPr>
        <w:t>孩子目前上學到哪一個程度？</w:t>
      </w:r>
    </w:p>
    <w:p w14:paraId="308AF368" w14:textId="77777777" w:rsidR="00865A4B" w:rsidRDefault="00C47607">
      <w:pPr>
        <w:rPr>
          <w:rFonts w:ascii="Arial" w:eastAsia="PMingLiU" w:hAnsi="Arial" w:cs="Arial"/>
          <w:sz w:val="20"/>
          <w:szCs w:val="20"/>
        </w:rPr>
      </w:pPr>
      <w:r>
        <w:rPr>
          <w:rFonts w:ascii="Arial" w:eastAsia="PMingLiU" w:hAnsi="Arial" w:cs="Arial"/>
          <w:b/>
          <w:bCs/>
          <w:sz w:val="20"/>
          <w:szCs w:val="20"/>
        </w:rPr>
        <w:t xml:space="preserve">Note to enumerator: </w:t>
      </w:r>
      <w:r>
        <w:rPr>
          <w:rFonts w:ascii="Arial" w:eastAsia="PMingLiU" w:hAnsi="Arial" w:cs="Arial"/>
          <w:sz w:val="20"/>
          <w:szCs w:val="20"/>
        </w:rPr>
        <w:t>“Others” includes Diploma/ Certificate courses of vocational training.</w:t>
      </w:r>
    </w:p>
    <w:p w14:paraId="5DA8B33F" w14:textId="77777777" w:rsidR="00865A4B" w:rsidRDefault="00C47607">
      <w:pPr>
        <w:contextualSpacing/>
        <w:rPr>
          <w:rFonts w:ascii="Arial" w:eastAsia="PMingLiU" w:hAnsi="Arial" w:cs="Arial"/>
          <w:sz w:val="20"/>
          <w:szCs w:val="20"/>
        </w:rPr>
      </w:pPr>
      <w:r>
        <w:rPr>
          <w:rFonts w:ascii="PMingLiU" w:eastAsia="PMingLiU" w:hAnsi="PMingLiU" w:cs="Arial"/>
          <w:b/>
          <w:bCs/>
          <w:sz w:val="20"/>
          <w:szCs w:val="20"/>
        </w:rPr>
        <w:t>訪員注意：</w:t>
      </w:r>
      <w:r>
        <w:rPr>
          <w:rFonts w:ascii="PMingLiU" w:eastAsia="PMingLiU" w:hAnsi="PMingLiU" w:cs="Arial"/>
          <w:sz w:val="20"/>
          <w:szCs w:val="20"/>
        </w:rPr>
        <w:t>「其他」包括職業訓練的文憑或證書課程</w:t>
      </w:r>
    </w:p>
    <w:tbl>
      <w:tblPr>
        <w:tblStyle w:val="TableGrid66"/>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2589"/>
        <w:gridCol w:w="2411"/>
      </w:tblGrid>
      <w:tr w:rsidR="00865A4B" w14:paraId="59A583E6" w14:textId="77777777">
        <w:trPr>
          <w:trHeight w:val="276"/>
        </w:trPr>
        <w:tc>
          <w:tcPr>
            <w:tcW w:w="3369" w:type="dxa"/>
            <w:tcBorders>
              <w:bottom w:val="dashed" w:sz="4" w:space="0" w:color="auto"/>
            </w:tcBorders>
          </w:tcPr>
          <w:p w14:paraId="2BF16941"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1. No schooling</w:t>
            </w:r>
          </w:p>
        </w:tc>
        <w:tc>
          <w:tcPr>
            <w:tcW w:w="2589" w:type="dxa"/>
            <w:tcBorders>
              <w:bottom w:val="dashed" w:sz="4" w:space="0" w:color="auto"/>
            </w:tcBorders>
          </w:tcPr>
          <w:p w14:paraId="675FB5A2"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還沒有上學</w:t>
            </w:r>
          </w:p>
        </w:tc>
        <w:tc>
          <w:tcPr>
            <w:tcW w:w="2411" w:type="dxa"/>
            <w:tcBorders>
              <w:bottom w:val="dashed" w:sz="4" w:space="0" w:color="auto"/>
            </w:tcBorders>
            <w:vAlign w:val="center"/>
          </w:tcPr>
          <w:p w14:paraId="5DC7EB94" w14:textId="77777777" w:rsidR="00865A4B" w:rsidRDefault="00C47607">
            <w:pPr>
              <w:spacing w:before="20" w:after="20" w:line="273" w:lineRule="auto"/>
              <w:ind w:left="2"/>
              <w:jc w:val="both"/>
              <w:rPr>
                <w:rFonts w:ascii="Arial" w:hAnsi="Arial"/>
                <w:sz w:val="20"/>
                <w:szCs w:val="20"/>
              </w:rPr>
            </w:pPr>
            <w:r>
              <w:rPr>
                <w:rFonts w:ascii="Arial" w:hAnsi="Arial"/>
                <w:sz w:val="20"/>
                <w:szCs w:val="20"/>
              </w:rPr>
              <w:t xml:space="preserve">=&gt; Skip to </w:t>
            </w:r>
            <w:r>
              <w:rPr>
                <w:rFonts w:ascii="PMingLiU" w:hAnsi="PMingLiU"/>
                <w:sz w:val="20"/>
                <w:szCs w:val="20"/>
              </w:rPr>
              <w:t>跳至</w:t>
            </w:r>
            <w:r>
              <w:rPr>
                <w:rFonts w:ascii="Arial" w:hAnsi="Arial"/>
                <w:sz w:val="20"/>
                <w:szCs w:val="20"/>
                <w:lang w:eastAsia="zh-TW"/>
              </w:rPr>
              <w:t>CA</w:t>
            </w:r>
            <w:r>
              <w:rPr>
                <w:rFonts w:ascii="Arial" w:hAnsi="Arial"/>
                <w:sz w:val="20"/>
                <w:szCs w:val="20"/>
              </w:rPr>
              <w:t>21</w:t>
            </w:r>
          </w:p>
        </w:tc>
      </w:tr>
      <w:tr w:rsidR="00865A4B" w14:paraId="252E6185" w14:textId="77777777">
        <w:tc>
          <w:tcPr>
            <w:tcW w:w="3369" w:type="dxa"/>
            <w:tcBorders>
              <w:top w:val="dashed" w:sz="4" w:space="0" w:color="auto"/>
              <w:bottom w:val="dashed" w:sz="4" w:space="0" w:color="auto"/>
            </w:tcBorders>
          </w:tcPr>
          <w:p w14:paraId="3DC2076A"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 xml:space="preserve">2. Kindergarten/ Child-care center/ Pre-school class </w:t>
            </w:r>
          </w:p>
        </w:tc>
        <w:tc>
          <w:tcPr>
            <w:tcW w:w="2589" w:type="dxa"/>
            <w:tcBorders>
              <w:top w:val="dashed" w:sz="4" w:space="0" w:color="auto"/>
              <w:bottom w:val="dashed" w:sz="4" w:space="0" w:color="auto"/>
            </w:tcBorders>
          </w:tcPr>
          <w:p w14:paraId="57A346D2"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幼兒園／托兒所／學前班</w:t>
            </w:r>
          </w:p>
        </w:tc>
        <w:tc>
          <w:tcPr>
            <w:tcW w:w="2411" w:type="dxa"/>
            <w:tcBorders>
              <w:top w:val="dashed" w:sz="4" w:space="0" w:color="auto"/>
              <w:bottom w:val="dashed" w:sz="4" w:space="0" w:color="auto"/>
            </w:tcBorders>
          </w:tcPr>
          <w:p w14:paraId="2DE0D3E9" w14:textId="77777777" w:rsidR="00865A4B" w:rsidRDefault="00C47607">
            <w:pPr>
              <w:spacing w:before="20" w:after="20" w:line="273" w:lineRule="auto"/>
              <w:rPr>
                <w:rFonts w:ascii="Arial" w:hAnsi="Arial"/>
                <w:sz w:val="20"/>
                <w:szCs w:val="20"/>
              </w:rPr>
            </w:pPr>
            <w:r>
              <w:rPr>
                <w:rFonts w:ascii="Arial" w:hAnsi="Arial"/>
                <w:sz w:val="20"/>
                <w:szCs w:val="20"/>
              </w:rPr>
              <w:t xml:space="preserve">=&gt; Skip to  </w:t>
            </w:r>
            <w:r>
              <w:rPr>
                <w:rFonts w:ascii="Arial" w:hAnsi="Arial"/>
                <w:sz w:val="20"/>
                <w:szCs w:val="20"/>
              </w:rPr>
              <w:t>跳至</w:t>
            </w:r>
            <w:r>
              <w:rPr>
                <w:rFonts w:ascii="Arial" w:hAnsi="Arial"/>
                <w:sz w:val="20"/>
                <w:szCs w:val="20"/>
                <w:lang w:eastAsia="zh-TW"/>
              </w:rPr>
              <w:t>CA14</w:t>
            </w:r>
          </w:p>
        </w:tc>
      </w:tr>
      <w:tr w:rsidR="00865A4B" w14:paraId="04690EDC" w14:textId="77777777">
        <w:tc>
          <w:tcPr>
            <w:tcW w:w="3369" w:type="dxa"/>
            <w:tcBorders>
              <w:top w:val="dashed" w:sz="4" w:space="0" w:color="auto"/>
            </w:tcBorders>
          </w:tcPr>
          <w:p w14:paraId="7F5FF6EA"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3. Primary 1</w:t>
            </w:r>
          </w:p>
        </w:tc>
        <w:tc>
          <w:tcPr>
            <w:tcW w:w="2589" w:type="dxa"/>
            <w:tcBorders>
              <w:top w:val="dashed" w:sz="4" w:space="0" w:color="auto"/>
            </w:tcBorders>
          </w:tcPr>
          <w:p w14:paraId="1F9079C7"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小一</w:t>
            </w:r>
          </w:p>
        </w:tc>
        <w:tc>
          <w:tcPr>
            <w:tcW w:w="2411" w:type="dxa"/>
            <w:vMerge w:val="restart"/>
            <w:tcBorders>
              <w:top w:val="dashed" w:sz="4" w:space="0" w:color="auto"/>
            </w:tcBorders>
            <w:vAlign w:val="center"/>
          </w:tcPr>
          <w:p w14:paraId="049C8A0F" w14:textId="77777777" w:rsidR="00865A4B" w:rsidRDefault="00865A4B">
            <w:pPr>
              <w:spacing w:before="20" w:after="20" w:line="273" w:lineRule="auto"/>
              <w:jc w:val="both"/>
              <w:rPr>
                <w:rFonts w:ascii="Arial" w:hAnsi="Arial"/>
                <w:sz w:val="20"/>
                <w:szCs w:val="20"/>
              </w:rPr>
            </w:pPr>
          </w:p>
        </w:tc>
      </w:tr>
      <w:tr w:rsidR="00865A4B" w14:paraId="34C59A4C" w14:textId="77777777">
        <w:tc>
          <w:tcPr>
            <w:tcW w:w="3369" w:type="dxa"/>
          </w:tcPr>
          <w:p w14:paraId="4D6BC43F"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4. Primary 2</w:t>
            </w:r>
          </w:p>
        </w:tc>
        <w:tc>
          <w:tcPr>
            <w:tcW w:w="2589" w:type="dxa"/>
          </w:tcPr>
          <w:p w14:paraId="3A5472D0"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小二</w:t>
            </w:r>
          </w:p>
        </w:tc>
        <w:tc>
          <w:tcPr>
            <w:tcW w:w="2411" w:type="dxa"/>
            <w:vMerge/>
            <w:vAlign w:val="center"/>
          </w:tcPr>
          <w:p w14:paraId="54C56BCE" w14:textId="77777777" w:rsidR="00865A4B" w:rsidRDefault="00865A4B">
            <w:pPr>
              <w:spacing w:line="240" w:lineRule="auto"/>
              <w:rPr>
                <w:rFonts w:ascii="Arial" w:hAnsi="Arial"/>
                <w:sz w:val="20"/>
                <w:szCs w:val="20"/>
              </w:rPr>
            </w:pPr>
          </w:p>
        </w:tc>
      </w:tr>
      <w:tr w:rsidR="00865A4B" w14:paraId="21C92FDA" w14:textId="77777777">
        <w:tc>
          <w:tcPr>
            <w:tcW w:w="3369" w:type="dxa"/>
          </w:tcPr>
          <w:p w14:paraId="1BBD34FF"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5. Primary 3</w:t>
            </w:r>
          </w:p>
        </w:tc>
        <w:tc>
          <w:tcPr>
            <w:tcW w:w="2589" w:type="dxa"/>
          </w:tcPr>
          <w:p w14:paraId="44A6D6E1"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小三</w:t>
            </w:r>
          </w:p>
        </w:tc>
        <w:tc>
          <w:tcPr>
            <w:tcW w:w="2411" w:type="dxa"/>
            <w:vMerge/>
            <w:vAlign w:val="center"/>
          </w:tcPr>
          <w:p w14:paraId="4F8E5113" w14:textId="77777777" w:rsidR="00865A4B" w:rsidRDefault="00865A4B">
            <w:pPr>
              <w:spacing w:line="240" w:lineRule="auto"/>
              <w:rPr>
                <w:rFonts w:ascii="Arial" w:hAnsi="Arial"/>
                <w:sz w:val="20"/>
                <w:szCs w:val="20"/>
              </w:rPr>
            </w:pPr>
          </w:p>
        </w:tc>
      </w:tr>
      <w:tr w:rsidR="00865A4B" w14:paraId="59218B26" w14:textId="77777777">
        <w:tc>
          <w:tcPr>
            <w:tcW w:w="3369" w:type="dxa"/>
          </w:tcPr>
          <w:p w14:paraId="3E3D91E4"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6. Primary 4</w:t>
            </w:r>
          </w:p>
        </w:tc>
        <w:tc>
          <w:tcPr>
            <w:tcW w:w="2589" w:type="dxa"/>
          </w:tcPr>
          <w:p w14:paraId="5B12AD8B"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小四</w:t>
            </w:r>
          </w:p>
        </w:tc>
        <w:tc>
          <w:tcPr>
            <w:tcW w:w="2411" w:type="dxa"/>
            <w:vMerge/>
            <w:vAlign w:val="center"/>
          </w:tcPr>
          <w:p w14:paraId="7698A5E7" w14:textId="77777777" w:rsidR="00865A4B" w:rsidRDefault="00865A4B">
            <w:pPr>
              <w:spacing w:line="240" w:lineRule="auto"/>
              <w:rPr>
                <w:rFonts w:ascii="Arial" w:hAnsi="Arial"/>
                <w:sz w:val="20"/>
                <w:szCs w:val="20"/>
              </w:rPr>
            </w:pPr>
          </w:p>
        </w:tc>
      </w:tr>
      <w:tr w:rsidR="00865A4B" w14:paraId="68016998" w14:textId="77777777">
        <w:tc>
          <w:tcPr>
            <w:tcW w:w="3369" w:type="dxa"/>
          </w:tcPr>
          <w:p w14:paraId="76E410EF"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7. Primary 5</w:t>
            </w:r>
          </w:p>
        </w:tc>
        <w:tc>
          <w:tcPr>
            <w:tcW w:w="2589" w:type="dxa"/>
          </w:tcPr>
          <w:p w14:paraId="266AA2C0"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小五</w:t>
            </w:r>
          </w:p>
        </w:tc>
        <w:tc>
          <w:tcPr>
            <w:tcW w:w="2411" w:type="dxa"/>
            <w:vMerge/>
            <w:vAlign w:val="center"/>
          </w:tcPr>
          <w:p w14:paraId="63F27863" w14:textId="77777777" w:rsidR="00865A4B" w:rsidRDefault="00865A4B">
            <w:pPr>
              <w:spacing w:line="240" w:lineRule="auto"/>
              <w:rPr>
                <w:rFonts w:ascii="Arial" w:hAnsi="Arial"/>
                <w:sz w:val="20"/>
                <w:szCs w:val="20"/>
              </w:rPr>
            </w:pPr>
          </w:p>
        </w:tc>
      </w:tr>
      <w:tr w:rsidR="00865A4B" w14:paraId="6B5F3B4B" w14:textId="77777777">
        <w:tc>
          <w:tcPr>
            <w:tcW w:w="3369" w:type="dxa"/>
          </w:tcPr>
          <w:p w14:paraId="193CE12F"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8. Primary 6</w:t>
            </w:r>
          </w:p>
        </w:tc>
        <w:tc>
          <w:tcPr>
            <w:tcW w:w="2589" w:type="dxa"/>
          </w:tcPr>
          <w:p w14:paraId="4F97904E"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小六</w:t>
            </w:r>
          </w:p>
        </w:tc>
        <w:tc>
          <w:tcPr>
            <w:tcW w:w="2411" w:type="dxa"/>
            <w:vMerge/>
            <w:vAlign w:val="center"/>
          </w:tcPr>
          <w:p w14:paraId="0487DE13" w14:textId="77777777" w:rsidR="00865A4B" w:rsidRDefault="00865A4B">
            <w:pPr>
              <w:spacing w:line="240" w:lineRule="auto"/>
              <w:rPr>
                <w:rFonts w:ascii="Arial" w:hAnsi="Arial"/>
                <w:sz w:val="20"/>
                <w:szCs w:val="20"/>
              </w:rPr>
            </w:pPr>
          </w:p>
        </w:tc>
      </w:tr>
      <w:tr w:rsidR="00865A4B" w14:paraId="2DFBFDB1" w14:textId="77777777">
        <w:tc>
          <w:tcPr>
            <w:tcW w:w="3369" w:type="dxa"/>
          </w:tcPr>
          <w:p w14:paraId="3F729585"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9. Secondary 1</w:t>
            </w:r>
          </w:p>
        </w:tc>
        <w:tc>
          <w:tcPr>
            <w:tcW w:w="2589" w:type="dxa"/>
          </w:tcPr>
          <w:p w14:paraId="29DEF119"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中一</w:t>
            </w:r>
          </w:p>
        </w:tc>
        <w:tc>
          <w:tcPr>
            <w:tcW w:w="2411" w:type="dxa"/>
            <w:vMerge/>
            <w:vAlign w:val="center"/>
          </w:tcPr>
          <w:p w14:paraId="68D4277E" w14:textId="77777777" w:rsidR="00865A4B" w:rsidRDefault="00865A4B">
            <w:pPr>
              <w:spacing w:line="240" w:lineRule="auto"/>
              <w:rPr>
                <w:rFonts w:ascii="Arial" w:hAnsi="Arial"/>
                <w:sz w:val="20"/>
                <w:szCs w:val="20"/>
              </w:rPr>
            </w:pPr>
          </w:p>
        </w:tc>
      </w:tr>
      <w:tr w:rsidR="00865A4B" w14:paraId="5867DD86" w14:textId="77777777">
        <w:tc>
          <w:tcPr>
            <w:tcW w:w="3369" w:type="dxa"/>
          </w:tcPr>
          <w:p w14:paraId="37403EE0"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10. Secondary 2</w:t>
            </w:r>
          </w:p>
        </w:tc>
        <w:tc>
          <w:tcPr>
            <w:tcW w:w="2589" w:type="dxa"/>
          </w:tcPr>
          <w:p w14:paraId="36B8ED78"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中二</w:t>
            </w:r>
          </w:p>
        </w:tc>
        <w:tc>
          <w:tcPr>
            <w:tcW w:w="2411" w:type="dxa"/>
            <w:vMerge/>
            <w:vAlign w:val="center"/>
          </w:tcPr>
          <w:p w14:paraId="6F7AE31E" w14:textId="77777777" w:rsidR="00865A4B" w:rsidRDefault="00865A4B">
            <w:pPr>
              <w:spacing w:line="240" w:lineRule="auto"/>
              <w:rPr>
                <w:rFonts w:ascii="Arial" w:hAnsi="Arial"/>
                <w:sz w:val="20"/>
                <w:szCs w:val="20"/>
              </w:rPr>
            </w:pPr>
          </w:p>
        </w:tc>
      </w:tr>
      <w:tr w:rsidR="00865A4B" w14:paraId="66B10F18" w14:textId="77777777">
        <w:tc>
          <w:tcPr>
            <w:tcW w:w="3369" w:type="dxa"/>
          </w:tcPr>
          <w:p w14:paraId="23AA3F9D"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11. Secondary 3</w:t>
            </w:r>
          </w:p>
        </w:tc>
        <w:tc>
          <w:tcPr>
            <w:tcW w:w="2589" w:type="dxa"/>
          </w:tcPr>
          <w:p w14:paraId="55572D05"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中三</w:t>
            </w:r>
          </w:p>
        </w:tc>
        <w:tc>
          <w:tcPr>
            <w:tcW w:w="2411" w:type="dxa"/>
            <w:vMerge/>
            <w:vAlign w:val="center"/>
          </w:tcPr>
          <w:p w14:paraId="0C67017F" w14:textId="77777777" w:rsidR="00865A4B" w:rsidRDefault="00865A4B">
            <w:pPr>
              <w:spacing w:line="240" w:lineRule="auto"/>
              <w:rPr>
                <w:rFonts w:ascii="Arial" w:hAnsi="Arial"/>
                <w:sz w:val="20"/>
                <w:szCs w:val="20"/>
              </w:rPr>
            </w:pPr>
          </w:p>
        </w:tc>
      </w:tr>
      <w:tr w:rsidR="00865A4B" w14:paraId="0825BA17" w14:textId="77777777">
        <w:tc>
          <w:tcPr>
            <w:tcW w:w="3369" w:type="dxa"/>
          </w:tcPr>
          <w:p w14:paraId="319D0122"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12. Secondary 4</w:t>
            </w:r>
          </w:p>
        </w:tc>
        <w:tc>
          <w:tcPr>
            <w:tcW w:w="2589" w:type="dxa"/>
          </w:tcPr>
          <w:p w14:paraId="6F414107"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中四</w:t>
            </w:r>
          </w:p>
        </w:tc>
        <w:tc>
          <w:tcPr>
            <w:tcW w:w="2411" w:type="dxa"/>
            <w:vMerge/>
            <w:vAlign w:val="center"/>
          </w:tcPr>
          <w:p w14:paraId="356894EB" w14:textId="77777777" w:rsidR="00865A4B" w:rsidRDefault="00865A4B">
            <w:pPr>
              <w:spacing w:line="240" w:lineRule="auto"/>
              <w:rPr>
                <w:rFonts w:ascii="Arial" w:hAnsi="Arial"/>
                <w:sz w:val="20"/>
                <w:szCs w:val="20"/>
              </w:rPr>
            </w:pPr>
          </w:p>
        </w:tc>
      </w:tr>
      <w:tr w:rsidR="00865A4B" w14:paraId="724F8E34" w14:textId="77777777">
        <w:trPr>
          <w:trHeight w:val="243"/>
        </w:trPr>
        <w:tc>
          <w:tcPr>
            <w:tcW w:w="3369" w:type="dxa"/>
          </w:tcPr>
          <w:p w14:paraId="2A60B91B"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13. Secondary 5</w:t>
            </w:r>
          </w:p>
        </w:tc>
        <w:tc>
          <w:tcPr>
            <w:tcW w:w="2589" w:type="dxa"/>
          </w:tcPr>
          <w:p w14:paraId="5BAA15DA"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中五</w:t>
            </w:r>
          </w:p>
        </w:tc>
        <w:tc>
          <w:tcPr>
            <w:tcW w:w="2411" w:type="dxa"/>
            <w:vMerge/>
            <w:vAlign w:val="center"/>
          </w:tcPr>
          <w:p w14:paraId="27152C41" w14:textId="77777777" w:rsidR="00865A4B" w:rsidRDefault="00865A4B">
            <w:pPr>
              <w:spacing w:line="240" w:lineRule="auto"/>
              <w:rPr>
                <w:rFonts w:ascii="Arial" w:hAnsi="Arial"/>
                <w:sz w:val="20"/>
                <w:szCs w:val="20"/>
              </w:rPr>
            </w:pPr>
          </w:p>
        </w:tc>
      </w:tr>
      <w:tr w:rsidR="00865A4B" w14:paraId="30275885" w14:textId="77777777">
        <w:tc>
          <w:tcPr>
            <w:tcW w:w="3369" w:type="dxa"/>
          </w:tcPr>
          <w:p w14:paraId="710F63DD"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lastRenderedPageBreak/>
              <w:t>14. Secondary 6</w:t>
            </w:r>
          </w:p>
        </w:tc>
        <w:tc>
          <w:tcPr>
            <w:tcW w:w="2589" w:type="dxa"/>
          </w:tcPr>
          <w:p w14:paraId="7677029A"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中六</w:t>
            </w:r>
          </w:p>
        </w:tc>
        <w:tc>
          <w:tcPr>
            <w:tcW w:w="2411" w:type="dxa"/>
            <w:vMerge/>
            <w:vAlign w:val="center"/>
          </w:tcPr>
          <w:p w14:paraId="4EABCEBF" w14:textId="77777777" w:rsidR="00865A4B" w:rsidRDefault="00865A4B">
            <w:pPr>
              <w:spacing w:line="240" w:lineRule="auto"/>
              <w:rPr>
                <w:rFonts w:ascii="Arial" w:hAnsi="Arial"/>
                <w:sz w:val="20"/>
                <w:szCs w:val="20"/>
              </w:rPr>
            </w:pPr>
          </w:p>
        </w:tc>
      </w:tr>
      <w:tr w:rsidR="00865A4B" w14:paraId="6B7784AC" w14:textId="77777777">
        <w:tc>
          <w:tcPr>
            <w:tcW w:w="3369" w:type="dxa"/>
          </w:tcPr>
          <w:p w14:paraId="707BA5B4"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15. Secondary 7</w:t>
            </w:r>
          </w:p>
        </w:tc>
        <w:tc>
          <w:tcPr>
            <w:tcW w:w="2589" w:type="dxa"/>
          </w:tcPr>
          <w:p w14:paraId="5290DDDB"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中七</w:t>
            </w:r>
          </w:p>
        </w:tc>
        <w:tc>
          <w:tcPr>
            <w:tcW w:w="2411" w:type="dxa"/>
          </w:tcPr>
          <w:p w14:paraId="1A9BF0F4" w14:textId="77777777" w:rsidR="00865A4B" w:rsidRDefault="00865A4B">
            <w:pPr>
              <w:spacing w:before="20" w:after="20" w:line="273" w:lineRule="auto"/>
              <w:rPr>
                <w:rFonts w:ascii="Arial" w:hAnsi="Arial"/>
                <w:sz w:val="20"/>
                <w:szCs w:val="20"/>
              </w:rPr>
            </w:pPr>
          </w:p>
        </w:tc>
      </w:tr>
      <w:tr w:rsidR="00865A4B" w14:paraId="37D80CDE" w14:textId="77777777">
        <w:tc>
          <w:tcPr>
            <w:tcW w:w="3369" w:type="dxa"/>
          </w:tcPr>
          <w:p w14:paraId="6329B7FD" w14:textId="77777777" w:rsidR="00865A4B" w:rsidRDefault="00C47607">
            <w:pPr>
              <w:spacing w:before="100" w:beforeAutospacing="1" w:after="100" w:afterAutospacing="1" w:line="273" w:lineRule="auto"/>
              <w:rPr>
                <w:rFonts w:ascii="Arial" w:hAnsi="Arial"/>
                <w:sz w:val="20"/>
                <w:szCs w:val="20"/>
              </w:rPr>
            </w:pPr>
            <w:r>
              <w:rPr>
                <w:rFonts w:ascii="Arial" w:hAnsi="Arial"/>
                <w:sz w:val="20"/>
                <w:szCs w:val="20"/>
              </w:rPr>
              <w:t>997. Others (Please specify)</w:t>
            </w:r>
          </w:p>
        </w:tc>
        <w:tc>
          <w:tcPr>
            <w:tcW w:w="5000" w:type="dxa"/>
            <w:gridSpan w:val="2"/>
          </w:tcPr>
          <w:p w14:paraId="52844857" w14:textId="77777777" w:rsidR="00865A4B" w:rsidRDefault="00C47607">
            <w:pPr>
              <w:spacing w:before="20" w:after="20" w:line="273" w:lineRule="auto"/>
              <w:rPr>
                <w:rFonts w:ascii="Arial" w:hAnsi="Arial"/>
                <w:sz w:val="20"/>
                <w:szCs w:val="20"/>
              </w:rPr>
            </w:pPr>
            <w:r>
              <w:rPr>
                <w:rFonts w:ascii="Arial" w:hAnsi="Arial"/>
                <w:sz w:val="20"/>
                <w:szCs w:val="20"/>
              </w:rPr>
              <w:t>其他</w:t>
            </w:r>
            <w:r>
              <w:rPr>
                <w:rFonts w:ascii="PMingLiU" w:hAnsi="PMingLiU"/>
                <w:sz w:val="20"/>
                <w:szCs w:val="20"/>
              </w:rPr>
              <w:t>（請說明）</w:t>
            </w:r>
            <w:r>
              <w:rPr>
                <w:rFonts w:ascii="Arial" w:hAnsi="Arial"/>
                <w:sz w:val="20"/>
                <w:szCs w:val="20"/>
                <w:lang w:eastAsia="zh-TW"/>
              </w:rPr>
              <w:t>=&gt;CA</w:t>
            </w:r>
            <w:r>
              <w:rPr>
                <w:rFonts w:ascii="Arial" w:hAnsi="Arial"/>
                <w:sz w:val="20"/>
                <w:szCs w:val="20"/>
              </w:rPr>
              <w:t>8</w:t>
            </w:r>
            <w:r>
              <w:rPr>
                <w:rFonts w:ascii="Arial" w:hAnsi="Arial"/>
                <w:sz w:val="20"/>
                <w:szCs w:val="20"/>
                <w:lang w:eastAsia="zh-TW"/>
              </w:rPr>
              <w:t>sp. ______</w:t>
            </w:r>
          </w:p>
        </w:tc>
      </w:tr>
    </w:tbl>
    <w:p w14:paraId="767283A0" w14:textId="77777777" w:rsidR="00865A4B" w:rsidRDefault="00865A4B">
      <w:pPr>
        <w:contextualSpacing/>
        <w:rPr>
          <w:rFonts w:ascii="Arial" w:eastAsia="PMingLiU" w:hAnsi="Arial" w:cs="Arial"/>
          <w:sz w:val="20"/>
          <w:szCs w:val="20"/>
          <w:lang w:eastAsia="zh-TW"/>
        </w:rPr>
      </w:pPr>
    </w:p>
    <w:p w14:paraId="22308F4E" w14:textId="77777777" w:rsidR="00865A4B" w:rsidRDefault="00865A4B">
      <w:pPr>
        <w:rPr>
          <w:rFonts w:ascii="Arial" w:eastAsia="PMingLiU" w:hAnsi="Arial" w:cs="Arial"/>
          <w:b/>
          <w:sz w:val="20"/>
          <w:szCs w:val="20"/>
          <w:lang w:eastAsia="zh-TW"/>
        </w:rPr>
      </w:pPr>
    </w:p>
    <w:p w14:paraId="3BF678AE" w14:textId="1C8DCE29" w:rsidR="00865A4B" w:rsidRDefault="00C47607">
      <w:pPr>
        <w:jc w:val="both"/>
        <w:rPr>
          <w:rFonts w:ascii="Arial" w:eastAsia="PMingLiU" w:hAnsi="Arial" w:cs="Arial"/>
          <w:b/>
          <w:bCs/>
          <w:sz w:val="20"/>
          <w:szCs w:val="20"/>
        </w:rPr>
      </w:pPr>
      <w:r>
        <w:rPr>
          <w:rFonts w:ascii="Arial" w:eastAsia="PMingLiU" w:hAnsi="Arial" w:cs="Arial"/>
          <w:b/>
          <w:sz w:val="20"/>
          <w:szCs w:val="20"/>
          <w:lang w:eastAsia="zh-TW"/>
        </w:rPr>
        <w:t>CA9</w:t>
      </w:r>
      <w:r>
        <w:rPr>
          <w:rFonts w:ascii="Arial" w:eastAsia="PMingLiU" w:hAnsi="Arial" w:cs="Arial" w:hint="eastAsia"/>
          <w:b/>
          <w:sz w:val="20"/>
          <w:szCs w:val="20"/>
          <w:lang w:eastAsia="zh-TW"/>
        </w:rPr>
        <w:t>.</w:t>
      </w:r>
      <w:r>
        <w:rPr>
          <w:rFonts w:ascii="Arial" w:eastAsia="PMingLiU" w:hAnsi="Arial" w:cs="Arial"/>
          <w:b/>
          <w:sz w:val="20"/>
          <w:szCs w:val="20"/>
          <w:lang w:eastAsia="zh-TW"/>
        </w:rPr>
        <w:t xml:space="preserve"> </w:t>
      </w:r>
      <w:r>
        <w:rPr>
          <w:rFonts w:ascii="Arial" w:eastAsia="PMingLiU" w:hAnsi="Arial" w:cs="Arial"/>
          <w:sz w:val="20"/>
          <w:szCs w:val="20"/>
        </w:rPr>
        <w:t>What is the</w:t>
      </w:r>
      <w:r w:rsidR="00C25FA0">
        <w:rPr>
          <w:rFonts w:ascii="Arial" w:eastAsia="PMingLiU" w:hAnsi="Arial" w:cs="Arial"/>
          <w:sz w:val="20"/>
          <w:szCs w:val="20"/>
        </w:rPr>
        <w:t xml:space="preserve"> full</w:t>
      </w:r>
      <w:r>
        <w:rPr>
          <w:rFonts w:ascii="Arial" w:eastAsia="PMingLiU" w:hAnsi="Arial" w:cs="Arial"/>
          <w:sz w:val="20"/>
          <w:szCs w:val="20"/>
        </w:rPr>
        <w:t xml:space="preserve"> name of school your child is attending now?</w:t>
      </w:r>
      <w:r>
        <w:rPr>
          <w:rFonts w:ascii="Arial" w:eastAsia="PMingLiU" w:hAnsi="Arial" w:cs="Arial"/>
          <w:b/>
          <w:bCs/>
          <w:sz w:val="20"/>
          <w:szCs w:val="20"/>
        </w:rPr>
        <w:t xml:space="preserve"> </w:t>
      </w:r>
    </w:p>
    <w:p w14:paraId="798080C7" w14:textId="77777777" w:rsidR="00865A4B" w:rsidRDefault="00C47607">
      <w:pPr>
        <w:contextualSpacing/>
        <w:rPr>
          <w:rFonts w:ascii="Arial" w:eastAsiaTheme="minorEastAsia" w:hAnsi="Arial" w:cs="Arial"/>
          <w:sz w:val="20"/>
          <w:szCs w:val="20"/>
        </w:rPr>
      </w:pPr>
      <w:r>
        <w:rPr>
          <w:rFonts w:ascii="Arial" w:eastAsia="PMingLiU" w:hAnsi="Arial" w:cs="Arial"/>
          <w:sz w:val="20"/>
          <w:szCs w:val="20"/>
          <w:lang w:eastAsia="zh-TW"/>
        </w:rPr>
        <w:t>請問您孩子目前就讀學校的具體名稱是？</w:t>
      </w:r>
    </w:p>
    <w:p w14:paraId="51D93CC4" w14:textId="39A9DED4" w:rsidR="00865A4B" w:rsidRDefault="00C47607">
      <w:pPr>
        <w:contextualSpacing/>
        <w:rPr>
          <w:rFonts w:ascii="Arial" w:eastAsia="PMingLiU" w:hAnsi="Arial" w:cs="Arial"/>
          <w:sz w:val="20"/>
          <w:szCs w:val="20"/>
        </w:rPr>
      </w:pPr>
      <w:r>
        <w:rPr>
          <w:rFonts w:ascii="Arial" w:eastAsia="PMingLiU" w:hAnsi="Arial" w:cs="Arial"/>
          <w:b/>
          <w:bCs/>
          <w:sz w:val="20"/>
          <w:szCs w:val="20"/>
        </w:rPr>
        <w:t xml:space="preserve">Note to enumerator: </w:t>
      </w:r>
      <w:r>
        <w:rPr>
          <w:rFonts w:ascii="Arial" w:eastAsia="PMingLiU" w:hAnsi="Arial" w:cs="Arial"/>
          <w:sz w:val="20"/>
          <w:szCs w:val="20"/>
        </w:rPr>
        <w:t xml:space="preserve">Please record the school’s Chinese full name accurately. If respondent only knows the English name, </w:t>
      </w:r>
      <w:r w:rsidR="00C25FA0">
        <w:rPr>
          <w:rFonts w:ascii="Arial" w:eastAsia="PMingLiU" w:hAnsi="Arial" w:cs="Arial"/>
          <w:sz w:val="20"/>
          <w:szCs w:val="20"/>
        </w:rPr>
        <w:t xml:space="preserve">the English </w:t>
      </w:r>
      <w:r>
        <w:rPr>
          <w:rFonts w:ascii="Arial" w:eastAsia="PMingLiU" w:hAnsi="Arial" w:cs="Arial"/>
          <w:sz w:val="20"/>
          <w:szCs w:val="20"/>
        </w:rPr>
        <w:t>full name should be recorded</w:t>
      </w:r>
      <w:r w:rsidR="00C25FA0">
        <w:rPr>
          <w:rFonts w:ascii="Arial" w:eastAsia="PMingLiU" w:hAnsi="Arial" w:cs="Arial"/>
          <w:sz w:val="20"/>
          <w:szCs w:val="20"/>
        </w:rPr>
        <w:t xml:space="preserve"> as well</w:t>
      </w:r>
      <w:r>
        <w:rPr>
          <w:rFonts w:ascii="Arial" w:eastAsia="PMingLiU" w:hAnsi="Arial" w:cs="Arial"/>
          <w:sz w:val="20"/>
          <w:szCs w:val="20"/>
        </w:rPr>
        <w:t xml:space="preserve">. Please </w:t>
      </w:r>
      <w:r w:rsidR="00C25FA0">
        <w:rPr>
          <w:rFonts w:ascii="Arial" w:eastAsia="PMingLiU" w:hAnsi="Arial" w:cs="Arial"/>
          <w:sz w:val="20"/>
          <w:szCs w:val="20"/>
        </w:rPr>
        <w:t xml:space="preserve">verify </w:t>
      </w:r>
      <w:r>
        <w:rPr>
          <w:rFonts w:ascii="Arial" w:eastAsia="PMingLiU" w:hAnsi="Arial" w:cs="Arial"/>
          <w:sz w:val="20"/>
          <w:szCs w:val="20"/>
        </w:rPr>
        <w:t xml:space="preserve">with respondent if </w:t>
      </w:r>
      <w:r w:rsidR="00C25FA0">
        <w:rPr>
          <w:rFonts w:ascii="Arial" w:eastAsia="PMingLiU" w:hAnsi="Arial" w:cs="Arial"/>
          <w:sz w:val="20"/>
          <w:szCs w:val="20"/>
        </w:rPr>
        <w:t xml:space="preserve">the school </w:t>
      </w:r>
      <w:r>
        <w:rPr>
          <w:rFonts w:ascii="Arial" w:eastAsia="PMingLiU" w:hAnsi="Arial" w:cs="Arial"/>
          <w:sz w:val="20"/>
          <w:szCs w:val="20"/>
        </w:rPr>
        <w:t>ha</w:t>
      </w:r>
      <w:r w:rsidR="00C25FA0">
        <w:rPr>
          <w:rFonts w:ascii="Arial" w:eastAsia="PMingLiU" w:hAnsi="Arial" w:cs="Arial"/>
          <w:sz w:val="20"/>
          <w:szCs w:val="20"/>
        </w:rPr>
        <w:t>s</w:t>
      </w:r>
      <w:r>
        <w:rPr>
          <w:rFonts w:ascii="Arial" w:eastAsia="PMingLiU" w:hAnsi="Arial" w:cs="Arial"/>
          <w:sz w:val="20"/>
          <w:szCs w:val="20"/>
        </w:rPr>
        <w:t xml:space="preserve"> any other campus</w:t>
      </w:r>
      <w:r w:rsidR="00C25FA0">
        <w:rPr>
          <w:rFonts w:ascii="Arial" w:eastAsia="PMingLiU" w:hAnsi="Arial" w:cs="Arial"/>
          <w:sz w:val="20"/>
          <w:szCs w:val="20"/>
        </w:rPr>
        <w:t>; if it does,</w:t>
      </w:r>
      <w:r>
        <w:rPr>
          <w:rFonts w:ascii="Arial" w:eastAsia="PMingLiU" w:hAnsi="Arial" w:cs="Arial"/>
          <w:sz w:val="20"/>
          <w:szCs w:val="20"/>
        </w:rPr>
        <w:t xml:space="preserve"> </w:t>
      </w:r>
      <w:r w:rsidR="00C25FA0">
        <w:rPr>
          <w:rFonts w:ascii="Arial" w:eastAsia="PMingLiU" w:hAnsi="Arial" w:cs="Arial"/>
          <w:sz w:val="20"/>
          <w:szCs w:val="20"/>
        </w:rPr>
        <w:t xml:space="preserve">please ask </w:t>
      </w:r>
      <w:r>
        <w:rPr>
          <w:rFonts w:ascii="Arial" w:eastAsia="PMingLiU" w:hAnsi="Arial" w:cs="Arial"/>
          <w:sz w:val="20"/>
          <w:szCs w:val="20"/>
        </w:rPr>
        <w:t xml:space="preserve">the campus location. For example, there are two schools </w:t>
      </w:r>
      <w:r w:rsidR="00C25FA0">
        <w:rPr>
          <w:rFonts w:ascii="Arial" w:eastAsia="PMingLiU" w:hAnsi="Arial" w:cs="Arial"/>
          <w:sz w:val="20"/>
          <w:szCs w:val="20"/>
        </w:rPr>
        <w:t>named</w:t>
      </w:r>
      <w:r>
        <w:rPr>
          <w:rFonts w:ascii="Arial" w:eastAsia="PMingLiU" w:hAnsi="Arial" w:cs="Arial"/>
          <w:sz w:val="20"/>
          <w:szCs w:val="20"/>
        </w:rPr>
        <w:t xml:space="preserve"> </w:t>
      </w:r>
      <w:r>
        <w:rPr>
          <w:rFonts w:ascii="Arial" w:eastAsia="PMingLiU" w:hAnsi="Arial" w:cs="Arial"/>
          <w:i/>
          <w:iCs/>
          <w:sz w:val="20"/>
          <w:szCs w:val="20"/>
        </w:rPr>
        <w:t>“North Point Government Primary School”</w:t>
      </w:r>
      <w:r>
        <w:rPr>
          <w:rFonts w:ascii="Arial" w:eastAsia="PMingLiU" w:hAnsi="Arial" w:cs="Arial"/>
          <w:sz w:val="20"/>
          <w:szCs w:val="20"/>
        </w:rPr>
        <w:t>. One is located at King’s Road</w:t>
      </w:r>
      <w:r w:rsidR="00C25FA0">
        <w:rPr>
          <w:rFonts w:ascii="Arial" w:eastAsia="PMingLiU" w:hAnsi="Arial" w:cs="Arial"/>
          <w:sz w:val="20"/>
          <w:szCs w:val="20"/>
        </w:rPr>
        <w:t>, while the other</w:t>
      </w:r>
      <w:r>
        <w:rPr>
          <w:rFonts w:ascii="Arial" w:eastAsia="PMingLiU" w:hAnsi="Arial" w:cs="Arial"/>
          <w:sz w:val="20"/>
          <w:szCs w:val="20"/>
        </w:rPr>
        <w:t xml:space="preserve"> is located at Cloud View Road</w:t>
      </w:r>
      <w:r w:rsidR="00C25FA0">
        <w:rPr>
          <w:rFonts w:ascii="Arial" w:eastAsia="PMingLiU" w:hAnsi="Arial" w:cs="Arial"/>
          <w:sz w:val="20"/>
          <w:szCs w:val="20"/>
        </w:rPr>
        <w:t>.</w:t>
      </w:r>
    </w:p>
    <w:p w14:paraId="15FD0964" w14:textId="77777777" w:rsidR="00865A4B" w:rsidRDefault="00C47607">
      <w:pPr>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請準確記錄下學校的中文全稱，若被訪者只知道學校的英文名稱，則記錄下其英文全稱。請與受訪者確認清楚是否有分校，如有，要追問校舍位置。例如：北角官立小學有兩間，一間名為</w:t>
      </w:r>
      <w:r>
        <w:rPr>
          <w:rFonts w:ascii="Arial" w:eastAsia="PMingLiU" w:hAnsi="Arial" w:cs="Arial"/>
          <w:color w:val="000000"/>
          <w:sz w:val="20"/>
          <w:szCs w:val="20"/>
          <w:lang w:eastAsia="zh-TW"/>
        </w:rPr>
        <w:t>「北角官立小學（雲景道）」，另一間名為「北角官立小學」，但位於英皇道</w:t>
      </w:r>
      <w:r>
        <w:rPr>
          <w:rFonts w:ascii="Arial" w:eastAsia="PMingLiU" w:hAnsi="Arial" w:cs="Arial"/>
          <w:sz w:val="20"/>
          <w:szCs w:val="20"/>
          <w:lang w:eastAsia="zh-TW"/>
        </w:rPr>
        <w:t>。</w:t>
      </w:r>
    </w:p>
    <w:p w14:paraId="275E012B" w14:textId="77777777" w:rsidR="00865A4B" w:rsidRDefault="00865A4B">
      <w:pPr>
        <w:rPr>
          <w:rFonts w:ascii="Arial" w:eastAsia="PMingLiU" w:hAnsi="Arial" w:cs="Arial"/>
          <w:sz w:val="20"/>
          <w:szCs w:val="20"/>
          <w:lang w:eastAsia="zh-TW"/>
        </w:rPr>
      </w:pPr>
    </w:p>
    <w:p w14:paraId="5C5F9F2B"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______________________________ </w:t>
      </w:r>
      <w:r>
        <w:rPr>
          <w:rFonts w:ascii="Arial" w:eastAsia="PMingLiU" w:hAnsi="Arial" w:cs="Arial"/>
          <w:sz w:val="20"/>
          <w:szCs w:val="20"/>
          <w:lang w:eastAsia="zh-TW"/>
        </w:rPr>
        <w:tab/>
        <w:t xml:space="preserve">      998. </w:t>
      </w:r>
      <w:r>
        <w:rPr>
          <w:rFonts w:ascii="Arial" w:eastAsia="PMingLiU" w:hAnsi="Arial" w:cs="Arial"/>
          <w:sz w:val="20"/>
          <w:szCs w:val="20"/>
          <w:lang w:eastAsia="zh-TW"/>
        </w:rPr>
        <w:t>拒答</w:t>
      </w:r>
      <w:r>
        <w:rPr>
          <w:rFonts w:ascii="Arial" w:eastAsia="PMingLiU" w:hAnsi="Arial" w:cs="Arial"/>
          <w:sz w:val="20"/>
          <w:szCs w:val="20"/>
          <w:lang w:eastAsia="zh-TW"/>
        </w:rPr>
        <w:tab/>
        <w:t xml:space="preserve">      999. </w:t>
      </w:r>
      <w:r>
        <w:rPr>
          <w:rFonts w:ascii="Arial" w:eastAsia="PMingLiU" w:hAnsi="Arial" w:cs="Arial"/>
          <w:sz w:val="20"/>
          <w:szCs w:val="20"/>
          <w:lang w:eastAsia="zh-TW"/>
        </w:rPr>
        <w:t>不知道</w:t>
      </w:r>
    </w:p>
    <w:p w14:paraId="5B6A1893" w14:textId="6C7267D7" w:rsidR="00865A4B" w:rsidRDefault="00C47607">
      <w:pPr>
        <w:rPr>
          <w:rFonts w:ascii="Arial" w:eastAsia="PMingLiU" w:hAnsi="Arial" w:cs="Arial"/>
          <w:color w:val="FF0000"/>
          <w:sz w:val="20"/>
          <w:szCs w:val="20"/>
          <w:lang w:eastAsia="zh-TW"/>
        </w:rPr>
      </w:pPr>
      <w:r>
        <w:rPr>
          <w:rFonts w:ascii="Arial" w:eastAsia="PMingLiU" w:hAnsi="Arial" w:cs="Arial"/>
          <w:b/>
          <w:color w:val="FF0000"/>
          <w:sz w:val="20"/>
          <w:szCs w:val="20"/>
          <w:lang w:eastAsia="zh-TW"/>
        </w:rPr>
        <w:t xml:space="preserve">[CAPI] </w:t>
      </w:r>
      <w:r w:rsidR="00C25FA0" w:rsidRPr="00C25FA0">
        <w:rPr>
          <w:rFonts w:ascii="Arial" w:eastAsia="PMingLiU" w:hAnsi="Arial" w:cs="Arial"/>
          <w:color w:val="FF0000"/>
          <w:sz w:val="20"/>
          <w:szCs w:val="20"/>
          <w:lang w:eastAsia="zh-TW"/>
        </w:rPr>
        <w:t xml:space="preserve">Data value can be </w:t>
      </w:r>
      <w:r w:rsidRPr="00C25FA0">
        <w:rPr>
          <w:rFonts w:ascii="Arial" w:eastAsia="PMingLiU" w:hAnsi="Arial" w:cs="Arial"/>
          <w:color w:val="FF0000"/>
          <w:sz w:val="20"/>
          <w:szCs w:val="20"/>
          <w:lang w:eastAsia="zh-TW"/>
        </w:rPr>
        <w:t>Chinese, English</w:t>
      </w:r>
      <w:r w:rsidR="00C25FA0" w:rsidRPr="00C25FA0">
        <w:rPr>
          <w:rFonts w:ascii="Arial" w:eastAsia="PMingLiU" w:hAnsi="Arial" w:cs="Arial"/>
          <w:color w:val="FF0000"/>
          <w:sz w:val="20"/>
          <w:szCs w:val="20"/>
          <w:lang w:eastAsia="zh-TW"/>
        </w:rPr>
        <w:t>,</w:t>
      </w:r>
      <w:r w:rsidRPr="00C25FA0">
        <w:rPr>
          <w:rFonts w:ascii="Arial" w:eastAsia="PMingLiU" w:hAnsi="Arial" w:cs="Arial"/>
          <w:color w:val="FF0000"/>
          <w:sz w:val="20"/>
          <w:szCs w:val="20"/>
          <w:lang w:eastAsia="zh-TW"/>
        </w:rPr>
        <w:t xml:space="preserve"> or numbers</w:t>
      </w:r>
      <w:r w:rsidR="00C25FA0" w:rsidRPr="00C25FA0">
        <w:rPr>
          <w:rFonts w:ascii="Arial" w:eastAsia="PMingLiU" w:hAnsi="Arial" w:cs="Arial"/>
          <w:color w:val="FF0000"/>
          <w:sz w:val="20"/>
          <w:szCs w:val="20"/>
          <w:lang w:eastAsia="zh-TW"/>
        </w:rPr>
        <w:t>, but e</w:t>
      </w:r>
      <w:r w:rsidRPr="00C25FA0">
        <w:rPr>
          <w:rFonts w:ascii="Arial" w:eastAsia="PMingLiU" w:hAnsi="Arial" w:cs="Arial"/>
          <w:color w:val="FF0000"/>
          <w:sz w:val="20"/>
          <w:szCs w:val="20"/>
          <w:lang w:eastAsia="zh-TW"/>
        </w:rPr>
        <w:t>mpty answer is not allowed.</w:t>
      </w:r>
      <w:r>
        <w:rPr>
          <w:rFonts w:ascii="Arial" w:eastAsia="PMingLiU" w:hAnsi="Arial" w:cs="Arial"/>
          <w:b/>
          <w:color w:val="FF0000"/>
          <w:sz w:val="20"/>
          <w:szCs w:val="20"/>
          <w:lang w:eastAsia="zh-TW"/>
        </w:rPr>
        <w:t xml:space="preserve"> </w:t>
      </w:r>
      <w:r>
        <w:rPr>
          <w:rFonts w:ascii="Arial" w:eastAsia="PMingLiU" w:hAnsi="Arial" w:cs="Arial"/>
          <w:color w:val="FF0000"/>
          <w:sz w:val="20"/>
          <w:szCs w:val="20"/>
          <w:lang w:eastAsia="zh-TW"/>
        </w:rPr>
        <w:t>數據值可輸入中文、英文或數字，答案不接受</w:t>
      </w:r>
      <w:r>
        <w:rPr>
          <w:rFonts w:ascii="Arial" w:eastAsia="PMingLiU" w:hAnsi="Arial" w:cs="Arial"/>
          <w:color w:val="FF0000"/>
          <w:sz w:val="20"/>
          <w:szCs w:val="20"/>
          <w:lang w:eastAsia="zh-TW"/>
        </w:rPr>
        <w:t>Empty</w:t>
      </w:r>
      <w:r>
        <w:rPr>
          <w:rFonts w:ascii="Arial" w:eastAsia="PMingLiU" w:hAnsi="Arial" w:cs="Arial"/>
          <w:color w:val="FF0000"/>
          <w:sz w:val="20"/>
          <w:szCs w:val="20"/>
          <w:lang w:eastAsia="zh-TW"/>
        </w:rPr>
        <w:t>。</w:t>
      </w:r>
    </w:p>
    <w:p w14:paraId="103DA515" w14:textId="77777777" w:rsidR="00865A4B" w:rsidRDefault="00865A4B">
      <w:pPr>
        <w:rPr>
          <w:rFonts w:ascii="Arial" w:eastAsia="PMingLiU" w:hAnsi="Arial" w:cs="Arial"/>
          <w:b/>
          <w:sz w:val="20"/>
          <w:szCs w:val="20"/>
          <w:lang w:eastAsia="zh-TW"/>
        </w:rPr>
      </w:pPr>
    </w:p>
    <w:p w14:paraId="27F2DCC3" w14:textId="77777777" w:rsidR="00865A4B" w:rsidRDefault="00865A4B">
      <w:pPr>
        <w:rPr>
          <w:rFonts w:ascii="Arial" w:eastAsiaTheme="minorEastAsia" w:hAnsi="Arial" w:cs="Arial"/>
          <w:b/>
          <w:sz w:val="20"/>
          <w:szCs w:val="20"/>
        </w:rPr>
      </w:pPr>
    </w:p>
    <w:tbl>
      <w:tblPr>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6"/>
        <w:gridCol w:w="864"/>
        <w:gridCol w:w="966"/>
        <w:gridCol w:w="965"/>
        <w:gridCol w:w="966"/>
        <w:gridCol w:w="966"/>
        <w:gridCol w:w="6"/>
      </w:tblGrid>
      <w:tr w:rsidR="00865A4B" w14:paraId="382DA69F" w14:textId="77777777">
        <w:trPr>
          <w:gridAfter w:val="1"/>
          <w:wAfter w:w="6" w:type="dxa"/>
          <w:trHeight w:val="272"/>
        </w:trPr>
        <w:tc>
          <w:tcPr>
            <w:tcW w:w="3796" w:type="dxa"/>
            <w:tcBorders>
              <w:top w:val="single" w:sz="4" w:space="0" w:color="000000"/>
              <w:left w:val="single" w:sz="4" w:space="0" w:color="000000"/>
              <w:bottom w:val="single" w:sz="4" w:space="0" w:color="000000"/>
              <w:right w:val="single" w:sz="4" w:space="0" w:color="000000"/>
            </w:tcBorders>
            <w:shd w:val="clear" w:color="auto" w:fill="auto"/>
          </w:tcPr>
          <w:p w14:paraId="2B0BFF48" w14:textId="77777777" w:rsidR="00865A4B" w:rsidRDefault="00865A4B">
            <w:pPr>
              <w:rPr>
                <w:rFonts w:ascii="Arial" w:eastAsia="PMingLiU" w:hAnsi="Arial" w:cs="Arial"/>
                <w:b/>
                <w:sz w:val="20"/>
                <w:szCs w:val="20"/>
                <w:lang w:eastAsia="zh-TW"/>
              </w:rPr>
            </w:pPr>
          </w:p>
        </w:tc>
        <w:tc>
          <w:tcPr>
            <w:tcW w:w="4727" w:type="dxa"/>
            <w:gridSpan w:val="5"/>
            <w:tcBorders>
              <w:top w:val="single" w:sz="4" w:space="0" w:color="000000"/>
              <w:left w:val="single" w:sz="4" w:space="0" w:color="000000"/>
              <w:bottom w:val="single" w:sz="4" w:space="0" w:color="000000"/>
              <w:right w:val="single" w:sz="4" w:space="0" w:color="000000"/>
            </w:tcBorders>
            <w:shd w:val="clear" w:color="auto" w:fill="auto"/>
          </w:tcPr>
          <w:p w14:paraId="064D29DA" w14:textId="77777777" w:rsidR="00865A4B" w:rsidRDefault="00C47607">
            <w:pPr>
              <w:jc w:val="center"/>
              <w:rPr>
                <w:rFonts w:ascii="Arial" w:eastAsia="PMingLiU" w:hAnsi="Arial" w:cs="Arial"/>
                <w:b/>
                <w:sz w:val="20"/>
                <w:szCs w:val="20"/>
                <w:lang w:eastAsia="zh-TW"/>
              </w:rPr>
            </w:pPr>
            <w:r>
              <w:rPr>
                <w:rFonts w:ascii="Arial" w:eastAsia="PMingLiU" w:hAnsi="Arial" w:cs="Arial"/>
                <w:b/>
                <w:sz w:val="20"/>
                <w:szCs w:val="20"/>
                <w:lang w:eastAsia="zh-TW"/>
              </w:rPr>
              <w:t>Enumerator reads out 5 options</w:t>
            </w:r>
          </w:p>
          <w:p w14:paraId="594B489D" w14:textId="77777777" w:rsidR="00865A4B" w:rsidRDefault="00C47607">
            <w:pPr>
              <w:jc w:val="center"/>
              <w:rPr>
                <w:rFonts w:ascii="Arial" w:eastAsia="PMingLiU" w:hAnsi="Arial" w:cs="Arial"/>
                <w:b/>
                <w:sz w:val="20"/>
                <w:szCs w:val="20"/>
                <w:lang w:eastAsia="zh-TW"/>
              </w:rPr>
            </w:pPr>
            <w:r>
              <w:rPr>
                <w:rFonts w:ascii="Arial" w:eastAsia="PMingLiU" w:hAnsi="Arial" w:cs="Arial"/>
                <w:b/>
                <w:sz w:val="20"/>
                <w:szCs w:val="20"/>
                <w:lang w:eastAsia="zh-TW"/>
              </w:rPr>
              <w:t>訪員讀出</w:t>
            </w:r>
            <w:r>
              <w:rPr>
                <w:rFonts w:ascii="Arial" w:eastAsia="PMingLiU" w:hAnsi="Arial" w:cs="Arial"/>
                <w:b/>
                <w:sz w:val="20"/>
                <w:szCs w:val="20"/>
                <w:lang w:eastAsia="zh-TW"/>
              </w:rPr>
              <w:t>5</w:t>
            </w:r>
            <w:r>
              <w:rPr>
                <w:rFonts w:ascii="Arial" w:eastAsia="PMingLiU" w:hAnsi="Arial" w:cs="Arial"/>
                <w:b/>
                <w:sz w:val="20"/>
                <w:szCs w:val="20"/>
                <w:lang w:eastAsia="zh-TW"/>
              </w:rPr>
              <w:t>個選項</w:t>
            </w:r>
          </w:p>
        </w:tc>
      </w:tr>
      <w:tr w:rsidR="00865A4B" w14:paraId="59E1FF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trPr>
        <w:tc>
          <w:tcPr>
            <w:tcW w:w="3796" w:type="dxa"/>
          </w:tcPr>
          <w:p w14:paraId="4A5DF7B4" w14:textId="77777777" w:rsidR="00865A4B" w:rsidRDefault="00865A4B">
            <w:pPr>
              <w:contextualSpacing/>
              <w:rPr>
                <w:rFonts w:ascii="Arial" w:eastAsia="PMingLiU" w:hAnsi="Arial" w:cs="Arial"/>
                <w:b/>
                <w:sz w:val="20"/>
              </w:rPr>
            </w:pPr>
          </w:p>
        </w:tc>
        <w:tc>
          <w:tcPr>
            <w:tcW w:w="864" w:type="dxa"/>
          </w:tcPr>
          <w:p w14:paraId="11F49B58" w14:textId="77777777" w:rsidR="00865A4B" w:rsidRDefault="00C47607">
            <w:pPr>
              <w:jc w:val="center"/>
              <w:rPr>
                <w:rFonts w:ascii="Arial" w:eastAsia="PMingLiU" w:hAnsi="Arial" w:cs="Arial"/>
                <w:b/>
                <w:bCs/>
                <w:sz w:val="20"/>
                <w:szCs w:val="20"/>
              </w:rPr>
            </w:pPr>
            <w:r>
              <w:rPr>
                <w:rFonts w:ascii="Arial" w:eastAsia="PMingLiU" w:hAnsi="Arial" w:cs="Arial"/>
                <w:b/>
                <w:bCs/>
                <w:sz w:val="20"/>
                <w:szCs w:val="20"/>
              </w:rPr>
              <w:t>Very good</w:t>
            </w:r>
          </w:p>
          <w:p w14:paraId="6FF84879" w14:textId="77777777" w:rsidR="00865A4B" w:rsidRDefault="00C47607">
            <w:pPr>
              <w:spacing w:before="100" w:beforeAutospacing="1" w:line="273" w:lineRule="auto"/>
              <w:contextualSpacing/>
              <w:jc w:val="center"/>
              <w:rPr>
                <w:rFonts w:ascii="Arial" w:eastAsia="PMingLiU" w:hAnsi="Arial" w:cs="Arial"/>
                <w:b/>
                <w:bCs/>
              </w:rPr>
            </w:pPr>
            <w:r>
              <w:rPr>
                <w:rFonts w:ascii="Arial" w:eastAsia="PMingLiU" w:hAnsi="Arial" w:cs="Arial"/>
                <w:b/>
                <w:bCs/>
                <w:sz w:val="20"/>
                <w:szCs w:val="20"/>
              </w:rPr>
              <w:t>上</w:t>
            </w:r>
          </w:p>
        </w:tc>
        <w:tc>
          <w:tcPr>
            <w:tcW w:w="966" w:type="dxa"/>
          </w:tcPr>
          <w:p w14:paraId="23012B11" w14:textId="77777777" w:rsidR="00865A4B" w:rsidRDefault="00C47607">
            <w:pPr>
              <w:contextualSpacing/>
              <w:jc w:val="center"/>
              <w:rPr>
                <w:rFonts w:ascii="Arial" w:eastAsia="PMingLiU" w:hAnsi="Arial" w:cs="Arial"/>
                <w:b/>
                <w:bCs/>
                <w:sz w:val="20"/>
                <w:szCs w:val="20"/>
              </w:rPr>
            </w:pPr>
            <w:r>
              <w:rPr>
                <w:rFonts w:ascii="Arial" w:eastAsia="PMingLiU" w:hAnsi="Arial" w:cs="Arial"/>
                <w:b/>
                <w:bCs/>
                <w:sz w:val="20"/>
                <w:szCs w:val="20"/>
              </w:rPr>
              <w:t>Good</w:t>
            </w:r>
          </w:p>
          <w:p w14:paraId="7EDDEE3C" w14:textId="77777777" w:rsidR="00865A4B" w:rsidRDefault="00C47607">
            <w:pPr>
              <w:spacing w:before="100" w:beforeAutospacing="1" w:line="273" w:lineRule="auto"/>
              <w:contextualSpacing/>
              <w:jc w:val="center"/>
              <w:rPr>
                <w:rFonts w:ascii="Arial" w:eastAsia="PMingLiU" w:hAnsi="Arial" w:cs="Arial"/>
                <w:b/>
                <w:bCs/>
              </w:rPr>
            </w:pPr>
            <w:r>
              <w:rPr>
                <w:rFonts w:ascii="Arial" w:eastAsia="PMingLiU" w:hAnsi="Arial" w:cs="Arial"/>
                <w:b/>
                <w:bCs/>
                <w:sz w:val="20"/>
                <w:szCs w:val="20"/>
              </w:rPr>
              <w:t>中上</w:t>
            </w:r>
          </w:p>
        </w:tc>
        <w:tc>
          <w:tcPr>
            <w:tcW w:w="965" w:type="dxa"/>
          </w:tcPr>
          <w:p w14:paraId="23096371" w14:textId="77777777" w:rsidR="00865A4B" w:rsidRDefault="00C47607">
            <w:pPr>
              <w:contextualSpacing/>
              <w:jc w:val="center"/>
              <w:rPr>
                <w:rFonts w:ascii="Arial" w:eastAsia="PMingLiU" w:hAnsi="Arial" w:cs="Arial"/>
                <w:b/>
                <w:bCs/>
                <w:sz w:val="20"/>
                <w:szCs w:val="20"/>
              </w:rPr>
            </w:pPr>
            <w:r>
              <w:rPr>
                <w:rFonts w:ascii="Arial" w:eastAsia="PMingLiU" w:hAnsi="Arial" w:cs="Arial"/>
                <w:b/>
                <w:bCs/>
                <w:sz w:val="20"/>
                <w:szCs w:val="20"/>
              </w:rPr>
              <w:t>Fair</w:t>
            </w:r>
          </w:p>
          <w:p w14:paraId="3A38B267" w14:textId="77777777" w:rsidR="00865A4B" w:rsidRDefault="00C47607">
            <w:pPr>
              <w:spacing w:before="100" w:beforeAutospacing="1" w:line="273" w:lineRule="auto"/>
              <w:contextualSpacing/>
              <w:jc w:val="center"/>
              <w:rPr>
                <w:rFonts w:ascii="Arial" w:eastAsia="PMingLiU" w:hAnsi="Arial" w:cs="Arial"/>
                <w:b/>
                <w:bCs/>
              </w:rPr>
            </w:pPr>
            <w:r>
              <w:rPr>
                <w:rFonts w:ascii="Arial" w:eastAsia="PMingLiU" w:hAnsi="Arial" w:cs="Arial"/>
                <w:b/>
                <w:bCs/>
                <w:sz w:val="20"/>
                <w:szCs w:val="20"/>
              </w:rPr>
              <w:t>中等</w:t>
            </w:r>
          </w:p>
        </w:tc>
        <w:tc>
          <w:tcPr>
            <w:tcW w:w="966" w:type="dxa"/>
          </w:tcPr>
          <w:p w14:paraId="2C20F6C8" w14:textId="77777777" w:rsidR="00865A4B" w:rsidRDefault="00C47607">
            <w:pPr>
              <w:contextualSpacing/>
              <w:jc w:val="center"/>
              <w:rPr>
                <w:rFonts w:ascii="Arial" w:eastAsia="PMingLiU" w:hAnsi="Arial" w:cs="Arial"/>
                <w:b/>
                <w:bCs/>
                <w:sz w:val="20"/>
                <w:szCs w:val="20"/>
              </w:rPr>
            </w:pPr>
            <w:r>
              <w:rPr>
                <w:rFonts w:ascii="Arial" w:eastAsia="PMingLiU" w:hAnsi="Arial" w:cs="Arial"/>
                <w:b/>
                <w:bCs/>
                <w:sz w:val="20"/>
                <w:szCs w:val="20"/>
              </w:rPr>
              <w:t>Bad</w:t>
            </w:r>
          </w:p>
          <w:p w14:paraId="07A81693" w14:textId="77777777" w:rsidR="00865A4B" w:rsidRDefault="00C47607">
            <w:pPr>
              <w:spacing w:before="100" w:beforeAutospacing="1" w:line="273" w:lineRule="auto"/>
              <w:contextualSpacing/>
              <w:jc w:val="center"/>
              <w:rPr>
                <w:rFonts w:ascii="Arial" w:eastAsia="PMingLiU" w:hAnsi="Arial" w:cs="Arial"/>
                <w:b/>
                <w:bCs/>
              </w:rPr>
            </w:pPr>
            <w:r>
              <w:rPr>
                <w:rFonts w:ascii="Arial" w:eastAsia="PMingLiU" w:hAnsi="Arial" w:cs="Arial"/>
                <w:b/>
                <w:bCs/>
                <w:sz w:val="20"/>
                <w:szCs w:val="20"/>
              </w:rPr>
              <w:t>中下</w:t>
            </w:r>
          </w:p>
        </w:tc>
        <w:tc>
          <w:tcPr>
            <w:tcW w:w="972" w:type="dxa"/>
            <w:gridSpan w:val="2"/>
          </w:tcPr>
          <w:p w14:paraId="5676B68E" w14:textId="77777777" w:rsidR="00865A4B" w:rsidRDefault="00C47607">
            <w:pPr>
              <w:contextualSpacing/>
              <w:jc w:val="center"/>
              <w:rPr>
                <w:rFonts w:ascii="Arial" w:eastAsia="PMingLiU" w:hAnsi="Arial" w:cs="Arial"/>
                <w:b/>
                <w:bCs/>
                <w:sz w:val="20"/>
                <w:szCs w:val="20"/>
              </w:rPr>
            </w:pPr>
            <w:r>
              <w:rPr>
                <w:rFonts w:ascii="Arial" w:eastAsia="PMingLiU" w:hAnsi="Arial" w:cs="Arial"/>
                <w:b/>
                <w:bCs/>
                <w:sz w:val="20"/>
                <w:szCs w:val="20"/>
              </w:rPr>
              <w:t>Very bad</w:t>
            </w:r>
          </w:p>
          <w:p w14:paraId="2346456C" w14:textId="77777777" w:rsidR="00865A4B" w:rsidRDefault="00C47607">
            <w:pPr>
              <w:spacing w:before="100" w:beforeAutospacing="1" w:line="273" w:lineRule="auto"/>
              <w:contextualSpacing/>
              <w:jc w:val="center"/>
              <w:rPr>
                <w:rFonts w:ascii="Arial" w:eastAsia="PMingLiU" w:hAnsi="Arial" w:cs="Arial"/>
                <w:b/>
                <w:bCs/>
              </w:rPr>
            </w:pPr>
            <w:r>
              <w:rPr>
                <w:rFonts w:ascii="Arial" w:eastAsia="PMingLiU" w:hAnsi="Arial" w:cs="Arial"/>
                <w:b/>
                <w:bCs/>
                <w:sz w:val="20"/>
                <w:szCs w:val="20"/>
              </w:rPr>
              <w:t>下</w:t>
            </w:r>
          </w:p>
        </w:tc>
      </w:tr>
      <w:tr w:rsidR="00865A4B" w14:paraId="3FA96FCD" w14:textId="77777777" w:rsidTr="0077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trPr>
        <w:tc>
          <w:tcPr>
            <w:tcW w:w="3796" w:type="dxa"/>
          </w:tcPr>
          <w:p w14:paraId="4E23E9B5" w14:textId="7C0684CF" w:rsidR="00865A4B" w:rsidRDefault="00C47607">
            <w:pPr>
              <w:contextualSpacing/>
              <w:rPr>
                <w:rFonts w:ascii="Arial" w:eastAsia="PMingLiU" w:hAnsi="Arial" w:cs="Arial"/>
                <w:sz w:val="20"/>
                <w:shd w:val="pct10" w:color="auto" w:fill="FFFFFF"/>
                <w:lang w:eastAsia="zh-TW"/>
              </w:rPr>
            </w:pPr>
            <w:r>
              <w:rPr>
                <w:rFonts w:ascii="Arial" w:eastAsia="PMingLiU" w:hAnsi="Arial" w:cs="Arial"/>
                <w:b/>
                <w:sz w:val="20"/>
                <w:szCs w:val="20"/>
                <w:lang w:eastAsia="zh-TW"/>
              </w:rPr>
              <w:t xml:space="preserve">CA10. </w:t>
            </w:r>
            <w:r>
              <w:rPr>
                <w:rFonts w:ascii="Arial" w:eastAsia="PMingLiU" w:hAnsi="Arial" w:cs="Arial"/>
                <w:b/>
                <w:sz w:val="20"/>
                <w:lang w:eastAsia="zh-TW"/>
              </w:rPr>
              <w:t>How would you describe your child’s performance</w:t>
            </w:r>
            <w:r>
              <w:rPr>
                <w:rFonts w:ascii="Arial" w:eastAsiaTheme="minorEastAsia" w:hAnsi="Arial" w:cs="Arial" w:hint="eastAsia"/>
                <w:b/>
                <w:sz w:val="20"/>
              </w:rPr>
              <w:t xml:space="preserve"> in Chinese class</w:t>
            </w:r>
            <w:r>
              <w:rPr>
                <w:rFonts w:ascii="Arial" w:eastAsia="PMingLiU" w:hAnsi="Arial" w:cs="Arial"/>
                <w:sz w:val="20"/>
                <w:lang w:eastAsia="zh-TW"/>
              </w:rPr>
              <w:t>孩子的中文成績在班上屬於：</w:t>
            </w:r>
          </w:p>
        </w:tc>
        <w:tc>
          <w:tcPr>
            <w:tcW w:w="864" w:type="dxa"/>
            <w:vAlign w:val="center"/>
          </w:tcPr>
          <w:p w14:paraId="52C9B0F3"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1</w:t>
            </w:r>
          </w:p>
        </w:tc>
        <w:tc>
          <w:tcPr>
            <w:tcW w:w="966" w:type="dxa"/>
            <w:vAlign w:val="center"/>
          </w:tcPr>
          <w:p w14:paraId="1E963F35"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2</w:t>
            </w:r>
          </w:p>
        </w:tc>
        <w:tc>
          <w:tcPr>
            <w:tcW w:w="965" w:type="dxa"/>
            <w:vAlign w:val="center"/>
          </w:tcPr>
          <w:p w14:paraId="0503A16F"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3</w:t>
            </w:r>
          </w:p>
        </w:tc>
        <w:tc>
          <w:tcPr>
            <w:tcW w:w="966" w:type="dxa"/>
            <w:vAlign w:val="center"/>
          </w:tcPr>
          <w:p w14:paraId="7754D63E"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4</w:t>
            </w:r>
          </w:p>
        </w:tc>
        <w:tc>
          <w:tcPr>
            <w:tcW w:w="972" w:type="dxa"/>
            <w:gridSpan w:val="2"/>
            <w:vAlign w:val="center"/>
          </w:tcPr>
          <w:p w14:paraId="0CAC0E33"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5</w:t>
            </w:r>
          </w:p>
        </w:tc>
      </w:tr>
      <w:tr w:rsidR="00865A4B" w14:paraId="7D072288" w14:textId="77777777" w:rsidTr="0077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trPr>
        <w:tc>
          <w:tcPr>
            <w:tcW w:w="3796" w:type="dxa"/>
          </w:tcPr>
          <w:p w14:paraId="6232EAEE" w14:textId="2E9ABF7A" w:rsidR="00865A4B" w:rsidRDefault="00C47607">
            <w:pPr>
              <w:contextualSpacing/>
              <w:rPr>
                <w:rFonts w:ascii="Arial" w:eastAsia="PMingLiU" w:hAnsi="Arial" w:cs="Arial"/>
                <w:sz w:val="20"/>
                <w:shd w:val="pct10" w:color="auto" w:fill="FFFFFF"/>
                <w:lang w:eastAsia="zh-TW"/>
              </w:rPr>
            </w:pPr>
            <w:r>
              <w:rPr>
                <w:rFonts w:ascii="Arial" w:eastAsia="PMingLiU" w:hAnsi="Arial" w:cs="Arial"/>
                <w:b/>
                <w:sz w:val="20"/>
                <w:szCs w:val="20"/>
                <w:lang w:eastAsia="zh-TW"/>
              </w:rPr>
              <w:t xml:space="preserve">CA11. </w:t>
            </w:r>
            <w:r>
              <w:rPr>
                <w:rFonts w:ascii="Arial" w:eastAsia="PMingLiU" w:hAnsi="Arial" w:cs="Arial"/>
                <w:b/>
                <w:sz w:val="20"/>
                <w:lang w:eastAsia="zh-TW"/>
              </w:rPr>
              <w:t>How would you describe your child’s performance</w:t>
            </w:r>
            <w:r>
              <w:rPr>
                <w:rFonts w:ascii="Arial" w:eastAsiaTheme="minorEastAsia" w:hAnsi="Arial" w:cs="Arial" w:hint="eastAsia"/>
                <w:b/>
                <w:sz w:val="20"/>
              </w:rPr>
              <w:t xml:space="preserve"> in </w:t>
            </w:r>
            <w:r>
              <w:rPr>
                <w:rFonts w:ascii="Arial" w:eastAsia="PMingLiU" w:hAnsi="Arial" w:cs="Arial"/>
                <w:b/>
                <w:sz w:val="20"/>
                <w:lang w:eastAsia="zh-TW"/>
              </w:rPr>
              <w:t>Mathematics</w:t>
            </w:r>
            <w:r w:rsidR="00C25FA0">
              <w:rPr>
                <w:rFonts w:ascii="Arial" w:eastAsiaTheme="minorEastAsia" w:hAnsi="Arial" w:cs="Arial"/>
                <w:b/>
                <w:sz w:val="20"/>
              </w:rPr>
              <w:t xml:space="preserve"> </w:t>
            </w:r>
            <w:r>
              <w:rPr>
                <w:rFonts w:ascii="Arial" w:eastAsiaTheme="minorEastAsia" w:hAnsi="Arial" w:cs="Arial" w:hint="eastAsia"/>
                <w:b/>
                <w:sz w:val="20"/>
              </w:rPr>
              <w:t>class</w:t>
            </w:r>
            <w:r>
              <w:rPr>
                <w:rFonts w:ascii="Arial" w:eastAsia="PMingLiU" w:hAnsi="Arial" w:cs="Arial"/>
                <w:sz w:val="20"/>
                <w:lang w:eastAsia="zh-TW"/>
              </w:rPr>
              <w:t>孩子的數學成績在班上屬於：</w:t>
            </w:r>
          </w:p>
        </w:tc>
        <w:tc>
          <w:tcPr>
            <w:tcW w:w="864" w:type="dxa"/>
            <w:vAlign w:val="center"/>
          </w:tcPr>
          <w:p w14:paraId="566B9609"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1</w:t>
            </w:r>
          </w:p>
        </w:tc>
        <w:tc>
          <w:tcPr>
            <w:tcW w:w="966" w:type="dxa"/>
            <w:vAlign w:val="center"/>
          </w:tcPr>
          <w:p w14:paraId="7867AE7C"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2</w:t>
            </w:r>
          </w:p>
        </w:tc>
        <w:tc>
          <w:tcPr>
            <w:tcW w:w="965" w:type="dxa"/>
            <w:vAlign w:val="center"/>
          </w:tcPr>
          <w:p w14:paraId="3C9DB55F"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3</w:t>
            </w:r>
          </w:p>
        </w:tc>
        <w:tc>
          <w:tcPr>
            <w:tcW w:w="966" w:type="dxa"/>
            <w:vAlign w:val="center"/>
          </w:tcPr>
          <w:p w14:paraId="0943CDC3"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4</w:t>
            </w:r>
          </w:p>
        </w:tc>
        <w:tc>
          <w:tcPr>
            <w:tcW w:w="972" w:type="dxa"/>
            <w:gridSpan w:val="2"/>
            <w:vAlign w:val="center"/>
          </w:tcPr>
          <w:p w14:paraId="093979ED"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5</w:t>
            </w:r>
          </w:p>
        </w:tc>
      </w:tr>
      <w:tr w:rsidR="00865A4B" w14:paraId="5C93AEC4" w14:textId="77777777" w:rsidTr="0077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796" w:type="dxa"/>
          </w:tcPr>
          <w:p w14:paraId="15C4A668" w14:textId="6B646DE7" w:rsidR="00865A4B" w:rsidRDefault="00C47607">
            <w:pPr>
              <w:contextualSpacing/>
              <w:rPr>
                <w:rFonts w:ascii="Arial" w:eastAsia="PMingLiU" w:hAnsi="Arial" w:cs="Arial"/>
                <w:sz w:val="20"/>
                <w:shd w:val="pct10" w:color="auto" w:fill="FFFFFF"/>
                <w:lang w:eastAsia="zh-TW"/>
              </w:rPr>
            </w:pPr>
            <w:r>
              <w:rPr>
                <w:rFonts w:ascii="Arial" w:eastAsia="PMingLiU" w:hAnsi="Arial" w:cs="Arial"/>
                <w:b/>
                <w:sz w:val="20"/>
                <w:szCs w:val="20"/>
                <w:lang w:eastAsia="zh-TW"/>
              </w:rPr>
              <w:t>CA12</w:t>
            </w:r>
            <w:r>
              <w:rPr>
                <w:rFonts w:ascii="Arial" w:eastAsia="PMingLiU" w:hAnsi="Arial" w:cs="Arial"/>
                <w:b/>
                <w:sz w:val="20"/>
                <w:szCs w:val="20"/>
                <w:lang w:eastAsia="zh-HK"/>
              </w:rPr>
              <w:t xml:space="preserve">. </w:t>
            </w:r>
            <w:r>
              <w:rPr>
                <w:rFonts w:ascii="Arial" w:eastAsia="PMingLiU" w:hAnsi="Arial" w:cs="Arial"/>
                <w:b/>
                <w:sz w:val="20"/>
                <w:lang w:eastAsia="zh-TW"/>
              </w:rPr>
              <w:t xml:space="preserve">How would you describe your child’s performance </w:t>
            </w:r>
            <w:r>
              <w:rPr>
                <w:rFonts w:ascii="Arial" w:eastAsiaTheme="minorEastAsia" w:hAnsi="Arial" w:cs="Arial" w:hint="eastAsia"/>
                <w:b/>
                <w:sz w:val="20"/>
              </w:rPr>
              <w:t>in English class</w:t>
            </w:r>
            <w:r>
              <w:rPr>
                <w:rFonts w:ascii="Arial" w:eastAsia="PMingLiU" w:hAnsi="Arial" w:cs="Arial"/>
                <w:sz w:val="20"/>
                <w:lang w:eastAsia="zh-TW"/>
              </w:rPr>
              <w:t>孩子的英文成績在班上屬於：</w:t>
            </w:r>
          </w:p>
        </w:tc>
        <w:tc>
          <w:tcPr>
            <w:tcW w:w="864" w:type="dxa"/>
            <w:vAlign w:val="center"/>
          </w:tcPr>
          <w:p w14:paraId="3430A5F2"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1</w:t>
            </w:r>
          </w:p>
        </w:tc>
        <w:tc>
          <w:tcPr>
            <w:tcW w:w="966" w:type="dxa"/>
            <w:vAlign w:val="center"/>
          </w:tcPr>
          <w:p w14:paraId="495AF74D"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2</w:t>
            </w:r>
          </w:p>
        </w:tc>
        <w:tc>
          <w:tcPr>
            <w:tcW w:w="965" w:type="dxa"/>
            <w:vAlign w:val="center"/>
          </w:tcPr>
          <w:p w14:paraId="41CE1C44"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3</w:t>
            </w:r>
          </w:p>
        </w:tc>
        <w:tc>
          <w:tcPr>
            <w:tcW w:w="966" w:type="dxa"/>
            <w:vAlign w:val="center"/>
          </w:tcPr>
          <w:p w14:paraId="1B1F27A2"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4</w:t>
            </w:r>
          </w:p>
        </w:tc>
        <w:tc>
          <w:tcPr>
            <w:tcW w:w="972" w:type="dxa"/>
            <w:gridSpan w:val="2"/>
            <w:vAlign w:val="center"/>
          </w:tcPr>
          <w:p w14:paraId="15403DE8" w14:textId="77777777" w:rsidR="00865A4B" w:rsidRDefault="00C47607" w:rsidP="00774BF2">
            <w:pPr>
              <w:contextualSpacing/>
              <w:jc w:val="center"/>
              <w:rPr>
                <w:rFonts w:ascii="Arial" w:eastAsia="PMingLiU" w:hAnsi="Arial" w:cs="Arial"/>
                <w:sz w:val="20"/>
              </w:rPr>
            </w:pPr>
            <w:r>
              <w:rPr>
                <w:rFonts w:ascii="Arial" w:eastAsia="PMingLiU" w:hAnsi="Arial" w:cs="Arial"/>
                <w:sz w:val="20"/>
                <w:lang w:eastAsia="zh-TW"/>
              </w:rPr>
              <w:t>5</w:t>
            </w:r>
          </w:p>
        </w:tc>
      </w:tr>
    </w:tbl>
    <w:p w14:paraId="28A48BF7" w14:textId="77777777" w:rsidR="00865A4B" w:rsidRDefault="00865A4B">
      <w:pPr>
        <w:rPr>
          <w:rFonts w:ascii="Arial" w:eastAsia="PMingLiU" w:hAnsi="Arial" w:cs="Arial"/>
          <w:sz w:val="20"/>
          <w:szCs w:val="20"/>
          <w:lang w:eastAsia="zh-TW"/>
        </w:rPr>
      </w:pPr>
    </w:p>
    <w:p w14:paraId="4B9A58BF" w14:textId="77777777" w:rsidR="00865A4B" w:rsidRDefault="00C47607">
      <w:pPr>
        <w:jc w:val="both"/>
        <w:rPr>
          <w:rFonts w:ascii="Arial" w:eastAsia="PMingLiU" w:hAnsi="Arial" w:cs="Arial"/>
          <w:sz w:val="20"/>
          <w:szCs w:val="20"/>
        </w:rPr>
      </w:pPr>
      <w:r>
        <w:rPr>
          <w:rFonts w:ascii="Arial" w:eastAsia="PMingLiU" w:hAnsi="Arial" w:cs="Arial"/>
          <w:b/>
          <w:sz w:val="20"/>
          <w:szCs w:val="20"/>
          <w:lang w:eastAsia="zh-TW"/>
        </w:rPr>
        <w:t xml:space="preserve">CA13. </w:t>
      </w:r>
      <w:r>
        <w:rPr>
          <w:rFonts w:ascii="Arial" w:eastAsia="PMingLiU" w:hAnsi="Arial" w:cs="Arial"/>
          <w:sz w:val="20"/>
          <w:szCs w:val="20"/>
        </w:rPr>
        <w:t xml:space="preserve">On average in a week, how many hours a day (including weekend) do adults in the family (including parents and other family members) spend on tutoring your child in study? </w:t>
      </w:r>
    </w:p>
    <w:p w14:paraId="7B4B854E" w14:textId="77777777" w:rsidR="00865A4B" w:rsidRDefault="00C47607">
      <w:pPr>
        <w:contextualSpacing/>
        <w:rPr>
          <w:rFonts w:ascii="Arial" w:eastAsia="PMingLiU" w:hAnsi="Arial" w:cs="Arial"/>
          <w:sz w:val="20"/>
          <w:szCs w:val="20"/>
        </w:rPr>
      </w:pPr>
      <w:r>
        <w:rPr>
          <w:rFonts w:ascii="PMingLiU" w:eastAsia="PMingLiU" w:hAnsi="PMingLiU" w:cs="Arial"/>
          <w:sz w:val="20"/>
          <w:szCs w:val="20"/>
        </w:rPr>
        <w:lastRenderedPageBreak/>
        <w:t>家裏的成年人（包括父母和其他家人）一周內（包括周末）平均每天輔導孩子學習的時間有多少？</w:t>
      </w:r>
    </w:p>
    <w:p w14:paraId="1B45ED16" w14:textId="77777777" w:rsidR="00865A4B" w:rsidRDefault="00C47607">
      <w:pPr>
        <w:rPr>
          <w:rFonts w:ascii="Arial" w:eastAsia="PMingLiU" w:hAnsi="Arial" w:cs="Arial"/>
          <w:sz w:val="20"/>
          <w:szCs w:val="20"/>
        </w:rPr>
      </w:pPr>
      <w:r>
        <w:rPr>
          <w:rFonts w:ascii="Arial" w:eastAsia="PMingLiU" w:hAnsi="Arial" w:cs="Arial"/>
          <w:sz w:val="20"/>
          <w:szCs w:val="20"/>
        </w:rPr>
        <w:t>__________ hour(s) a day</w:t>
      </w:r>
      <w:r>
        <w:rPr>
          <w:rFonts w:ascii="Arial" w:eastAsia="PMingLiU" w:hAnsi="Arial" w:cs="Arial"/>
          <w:b/>
          <w:bCs/>
          <w:sz w:val="20"/>
          <w:szCs w:val="20"/>
        </w:rPr>
        <w:t xml:space="preserve">  </w:t>
      </w:r>
      <w:r>
        <w:rPr>
          <w:rFonts w:ascii="PMingLiU" w:eastAsia="PMingLiU" w:hAnsi="PMingLiU" w:cs="Arial"/>
          <w:sz w:val="20"/>
          <w:szCs w:val="20"/>
        </w:rPr>
        <w:t>每天</w:t>
      </w:r>
      <w:r>
        <w:rPr>
          <w:rFonts w:ascii="Arial" w:eastAsia="PMingLiU" w:hAnsi="Arial" w:cs="Arial"/>
          <w:sz w:val="20"/>
          <w:szCs w:val="20"/>
        </w:rPr>
        <w:t>…</w:t>
      </w:r>
      <w:r>
        <w:rPr>
          <w:rFonts w:ascii="PMingLiU" w:eastAsia="PMingLiU" w:hAnsi="PMingLiU" w:cs="Arial"/>
          <w:sz w:val="20"/>
          <w:szCs w:val="20"/>
        </w:rPr>
        <w:t>小時</w:t>
      </w:r>
    </w:p>
    <w:p w14:paraId="64A52042" w14:textId="40C7BDF9" w:rsidR="00865A4B" w:rsidRDefault="00C47607">
      <w:pPr>
        <w:contextualSpacing/>
        <w:rPr>
          <w:rFonts w:ascii="Arial" w:eastAsia="PMingLiU" w:hAnsi="Arial" w:cs="Arial"/>
          <w:color w:val="FF0000"/>
          <w:sz w:val="20"/>
          <w:szCs w:val="20"/>
          <w:lang w:eastAsia="zh-TW"/>
        </w:rPr>
      </w:pPr>
      <w:r>
        <w:rPr>
          <w:rFonts w:ascii="Arial" w:eastAsia="PMingLiU" w:hAnsi="Arial" w:cs="Arial"/>
          <w:b/>
          <w:color w:val="FF0000"/>
          <w:sz w:val="20"/>
          <w:szCs w:val="20"/>
          <w:lang w:eastAsia="zh-TW"/>
        </w:rPr>
        <w:t xml:space="preserve"> [CAPI] </w:t>
      </w:r>
      <w:r w:rsidR="00075C36">
        <w:rPr>
          <w:rFonts w:ascii="Arial" w:eastAsia="PMingLiU" w:hAnsi="Arial" w:cs="Arial"/>
          <w:b/>
          <w:color w:val="FF0000"/>
          <w:sz w:val="20"/>
          <w:szCs w:val="20"/>
          <w:lang w:eastAsia="zh-TW"/>
        </w:rPr>
        <w:t xml:space="preserve">Data value: 0 to 16 </w:t>
      </w:r>
      <w:r w:rsidR="00075C36">
        <w:rPr>
          <w:rFonts w:ascii="Arial" w:eastAsia="PMingLiU" w:hAnsi="Arial" w:cs="Arial" w:hint="eastAsia"/>
          <w:b/>
          <w:color w:val="FF0000"/>
          <w:sz w:val="20"/>
          <w:szCs w:val="20"/>
        </w:rPr>
        <w:t>hours</w:t>
      </w:r>
      <w:r w:rsidR="00075C36">
        <w:rPr>
          <w:rFonts w:ascii="Arial" w:eastAsia="PMingLiU" w:hAnsi="Arial" w:cs="Arial"/>
          <w:b/>
          <w:color w:val="FF0000"/>
          <w:sz w:val="20"/>
          <w:szCs w:val="20"/>
          <w:lang w:eastAsia="zh-TW"/>
        </w:rPr>
        <w:t>. Rounded to one decimal place.</w:t>
      </w:r>
      <w:r w:rsidR="00075C36">
        <w:rPr>
          <w:rFonts w:ascii="Arial" w:eastAsia="PMingLiU" w:hAnsi="Arial" w:cs="Arial" w:hint="eastAsia"/>
          <w:color w:val="FF0000"/>
          <w:sz w:val="20"/>
          <w:szCs w:val="20"/>
        </w:rPr>
        <w:t xml:space="preserve"> </w:t>
      </w:r>
      <w:r w:rsidR="00075C36">
        <w:rPr>
          <w:rFonts w:ascii="Arial" w:eastAsia="PMingLiU" w:hAnsi="Arial" w:cs="Arial"/>
          <w:color w:val="FF0000"/>
          <w:sz w:val="20"/>
          <w:szCs w:val="20"/>
          <w:lang w:eastAsia="zh-TW"/>
        </w:rPr>
        <w:t>數據值：</w:t>
      </w:r>
      <w:r w:rsidR="00075C36">
        <w:rPr>
          <w:rFonts w:ascii="Arial" w:eastAsia="PMingLiU" w:hAnsi="Arial" w:cs="Arial"/>
          <w:color w:val="FF0000"/>
          <w:sz w:val="20"/>
          <w:szCs w:val="20"/>
          <w:lang w:eastAsia="zh-TW"/>
        </w:rPr>
        <w:t>0</w:t>
      </w:r>
      <w:r w:rsidR="00075C36">
        <w:rPr>
          <w:rFonts w:ascii="Arial" w:eastAsia="PMingLiU" w:hAnsi="Arial" w:cs="Arial"/>
          <w:color w:val="FF0000"/>
          <w:sz w:val="20"/>
          <w:szCs w:val="20"/>
          <w:lang w:eastAsia="zh-TW"/>
        </w:rPr>
        <w:t>至</w:t>
      </w:r>
      <w:r w:rsidR="00075C36">
        <w:rPr>
          <w:rFonts w:ascii="Arial" w:eastAsia="PMingLiU" w:hAnsi="Arial" w:cs="Arial"/>
          <w:color w:val="FF0000"/>
          <w:sz w:val="20"/>
          <w:szCs w:val="20"/>
          <w:lang w:eastAsia="zh-TW"/>
        </w:rPr>
        <w:t>16</w:t>
      </w:r>
      <w:r w:rsidR="00075C36">
        <w:rPr>
          <w:rFonts w:ascii="Arial" w:eastAsia="PMingLiU" w:hAnsi="Arial" w:cs="Arial" w:hint="eastAsia"/>
          <w:color w:val="FF0000"/>
          <w:sz w:val="20"/>
          <w:szCs w:val="20"/>
        </w:rPr>
        <w:t>小时</w:t>
      </w:r>
      <w:r w:rsidR="00075C36">
        <w:rPr>
          <w:rFonts w:ascii="Arial" w:eastAsia="PMingLiU" w:hAnsi="Arial" w:cs="Arial"/>
          <w:color w:val="FF0000"/>
          <w:sz w:val="20"/>
          <w:szCs w:val="20"/>
          <w:lang w:eastAsia="zh-TW"/>
        </w:rPr>
        <w:t>。</w:t>
      </w:r>
      <w:r w:rsidR="00075C36">
        <w:rPr>
          <w:rFonts w:ascii="Arial" w:eastAsia="PMingLiU" w:hAnsi="Arial" w:cs="Arial" w:hint="eastAsia"/>
          <w:color w:val="FF0000"/>
          <w:sz w:val="20"/>
          <w:szCs w:val="20"/>
        </w:rPr>
        <w:t>保留</w:t>
      </w:r>
      <w:r w:rsidR="00075C36">
        <w:rPr>
          <w:rFonts w:ascii="Arial" w:eastAsia="PMingLiU" w:hAnsi="Arial" w:cs="Arial"/>
          <w:color w:val="FF0000"/>
          <w:sz w:val="20"/>
          <w:szCs w:val="20"/>
          <w:lang w:eastAsia="zh-TW"/>
        </w:rPr>
        <w:t>小數點後</w:t>
      </w:r>
      <w:r w:rsidR="00075C36">
        <w:rPr>
          <w:rFonts w:ascii="Arial" w:eastAsia="PMingLiU" w:hAnsi="Arial" w:cs="Arial"/>
          <w:color w:val="FF0000"/>
          <w:sz w:val="20"/>
          <w:szCs w:val="20"/>
          <w:lang w:eastAsia="zh-TW"/>
        </w:rPr>
        <w:t>1</w:t>
      </w:r>
      <w:r w:rsidR="00075C36">
        <w:rPr>
          <w:rFonts w:ascii="Arial" w:eastAsia="PMingLiU" w:hAnsi="Arial" w:cs="Arial"/>
          <w:color w:val="FF0000"/>
          <w:sz w:val="20"/>
          <w:szCs w:val="20"/>
          <w:lang w:eastAsia="zh-TW"/>
        </w:rPr>
        <w:t>位</w:t>
      </w:r>
      <w:r w:rsidR="00075C36">
        <w:rPr>
          <w:rFonts w:ascii="Arial" w:eastAsia="PMingLiU" w:hAnsi="Arial" w:cs="Arial" w:hint="eastAsia"/>
          <w:color w:val="FF0000"/>
          <w:sz w:val="20"/>
          <w:szCs w:val="20"/>
        </w:rPr>
        <w:t>。</w:t>
      </w:r>
    </w:p>
    <w:p w14:paraId="2DD377D1" w14:textId="77777777" w:rsidR="00865A4B" w:rsidRDefault="00865A4B">
      <w:pPr>
        <w:rPr>
          <w:rFonts w:ascii="Arial" w:eastAsia="PMingLiU" w:hAnsi="Arial" w:cs="Arial"/>
          <w:color w:val="FF0000"/>
          <w:sz w:val="20"/>
          <w:szCs w:val="20"/>
          <w:lang w:eastAsia="zh-TW"/>
        </w:rPr>
      </w:pP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588"/>
        <w:gridCol w:w="1588"/>
      </w:tblGrid>
      <w:tr w:rsidR="00865A4B" w14:paraId="4B46EA5E" w14:textId="77777777">
        <w:tc>
          <w:tcPr>
            <w:tcW w:w="5353" w:type="dxa"/>
          </w:tcPr>
          <w:p w14:paraId="24A85FB9" w14:textId="77777777" w:rsidR="00865A4B" w:rsidRDefault="00865A4B">
            <w:pPr>
              <w:contextualSpacing/>
              <w:rPr>
                <w:rFonts w:ascii="Arial" w:eastAsia="PMingLiU" w:hAnsi="Arial" w:cs="Arial"/>
                <w:sz w:val="20"/>
                <w:szCs w:val="20"/>
                <w:lang w:eastAsia="zh-TW"/>
              </w:rPr>
            </w:pPr>
          </w:p>
        </w:tc>
        <w:tc>
          <w:tcPr>
            <w:tcW w:w="1588" w:type="dxa"/>
          </w:tcPr>
          <w:p w14:paraId="6A6D0B08" w14:textId="77777777" w:rsidR="00865A4B" w:rsidRDefault="00C47607">
            <w:pPr>
              <w:spacing w:before="100" w:beforeAutospacing="1" w:line="273" w:lineRule="auto"/>
              <w:contextualSpacing/>
              <w:jc w:val="center"/>
              <w:rPr>
                <w:rFonts w:ascii="Arial" w:eastAsia="PMingLiU" w:hAnsi="Arial" w:cs="Arial"/>
                <w:b/>
                <w:bCs/>
                <w:sz w:val="20"/>
                <w:szCs w:val="20"/>
              </w:rPr>
            </w:pPr>
            <w:r>
              <w:rPr>
                <w:rFonts w:ascii="Arial" w:eastAsia="PMingLiU" w:hAnsi="Arial" w:cs="Arial"/>
                <w:b/>
                <w:bCs/>
                <w:sz w:val="20"/>
                <w:szCs w:val="20"/>
              </w:rPr>
              <w:t>Yes</w:t>
            </w:r>
            <w:r>
              <w:rPr>
                <w:rFonts w:ascii="Arial" w:eastAsia="PMingLiU" w:hAnsi="Arial" w:cs="Arial"/>
                <w:b/>
                <w:bCs/>
                <w:sz w:val="20"/>
                <w:szCs w:val="20"/>
              </w:rPr>
              <w:t>有</w:t>
            </w:r>
          </w:p>
        </w:tc>
        <w:tc>
          <w:tcPr>
            <w:tcW w:w="1588" w:type="dxa"/>
          </w:tcPr>
          <w:p w14:paraId="744D0F0A" w14:textId="77777777" w:rsidR="00865A4B" w:rsidRDefault="00C47607">
            <w:pPr>
              <w:spacing w:before="100" w:beforeAutospacing="1" w:line="273" w:lineRule="auto"/>
              <w:contextualSpacing/>
              <w:jc w:val="center"/>
              <w:rPr>
                <w:rFonts w:ascii="Arial" w:eastAsia="PMingLiU" w:hAnsi="Arial" w:cs="Arial"/>
                <w:b/>
                <w:bCs/>
                <w:sz w:val="20"/>
                <w:szCs w:val="20"/>
              </w:rPr>
            </w:pPr>
            <w:r>
              <w:rPr>
                <w:rFonts w:ascii="Arial" w:eastAsia="PMingLiU" w:hAnsi="Arial" w:cs="Arial"/>
                <w:b/>
                <w:bCs/>
                <w:sz w:val="20"/>
                <w:szCs w:val="20"/>
              </w:rPr>
              <w:t>No</w:t>
            </w:r>
            <w:r>
              <w:rPr>
                <w:rFonts w:ascii="Arial" w:eastAsia="PMingLiU" w:hAnsi="Arial" w:cs="Arial"/>
                <w:b/>
                <w:bCs/>
                <w:sz w:val="20"/>
                <w:szCs w:val="20"/>
              </w:rPr>
              <w:t>沒有</w:t>
            </w:r>
          </w:p>
        </w:tc>
      </w:tr>
      <w:tr w:rsidR="00865A4B" w14:paraId="007EF2AE" w14:textId="77777777" w:rsidTr="00774BF2">
        <w:trPr>
          <w:trHeight w:val="593"/>
        </w:trPr>
        <w:tc>
          <w:tcPr>
            <w:tcW w:w="5353" w:type="dxa"/>
          </w:tcPr>
          <w:p w14:paraId="7A99FC2D" w14:textId="77777777" w:rsidR="00865A4B" w:rsidRDefault="00C47607">
            <w:pPr>
              <w:rPr>
                <w:rFonts w:ascii="Arial" w:eastAsia="PMingLiU" w:hAnsi="Arial" w:cs="Arial"/>
                <w:sz w:val="20"/>
                <w:szCs w:val="20"/>
              </w:rPr>
            </w:pPr>
            <w:r>
              <w:rPr>
                <w:rFonts w:ascii="Arial" w:eastAsia="PMingLiU" w:hAnsi="Arial" w:cs="Arial"/>
                <w:b/>
                <w:sz w:val="20"/>
                <w:szCs w:val="20"/>
                <w:lang w:eastAsia="zh-TW"/>
              </w:rPr>
              <w:t xml:space="preserve">CA14. </w:t>
            </w:r>
            <w:r>
              <w:rPr>
                <w:rFonts w:ascii="Arial" w:eastAsia="PMingLiU" w:hAnsi="Arial" w:cs="Arial"/>
                <w:sz w:val="20"/>
                <w:szCs w:val="20"/>
              </w:rPr>
              <w:t>Does your child have his/ her own room?</w:t>
            </w:r>
          </w:p>
          <w:p w14:paraId="006C36FF" w14:textId="77777777" w:rsidR="00865A4B" w:rsidRDefault="00C47607">
            <w:r>
              <w:rPr>
                <w:rFonts w:ascii="PMingLiU" w:eastAsia="PMingLiU" w:hAnsi="PMingLiU" w:cs="Arial"/>
                <w:sz w:val="20"/>
                <w:szCs w:val="20"/>
              </w:rPr>
              <w:t>請問這個孩子有沒有自己獨立的房間：</w:t>
            </w:r>
          </w:p>
        </w:tc>
        <w:tc>
          <w:tcPr>
            <w:tcW w:w="1588" w:type="dxa"/>
            <w:vAlign w:val="center"/>
          </w:tcPr>
          <w:p w14:paraId="528696CC"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588" w:type="dxa"/>
            <w:vAlign w:val="center"/>
          </w:tcPr>
          <w:p w14:paraId="1053F8DD"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r>
      <w:tr w:rsidR="00865A4B" w14:paraId="105BF4FF" w14:textId="77777777" w:rsidTr="00774BF2">
        <w:tc>
          <w:tcPr>
            <w:tcW w:w="5353" w:type="dxa"/>
          </w:tcPr>
          <w:p w14:paraId="2130C020" w14:textId="77777777" w:rsidR="00865A4B" w:rsidRDefault="00C47607">
            <w:r>
              <w:rPr>
                <w:rFonts w:ascii="Arial" w:eastAsia="PMingLiU" w:hAnsi="Arial" w:cs="Arial"/>
                <w:b/>
                <w:sz w:val="20"/>
                <w:szCs w:val="20"/>
                <w:lang w:eastAsia="zh-TW"/>
              </w:rPr>
              <w:t xml:space="preserve">CA15. </w:t>
            </w:r>
            <w:r>
              <w:rPr>
                <w:rFonts w:ascii="Arial" w:eastAsia="PMingLiU" w:hAnsi="Arial" w:cs="Arial"/>
                <w:sz w:val="20"/>
                <w:szCs w:val="20"/>
              </w:rPr>
              <w:t xml:space="preserve">Does your child have his/ her own </w:t>
            </w:r>
            <w:proofErr w:type="gramStart"/>
            <w:r>
              <w:rPr>
                <w:rFonts w:ascii="Arial" w:eastAsia="PMingLiU" w:hAnsi="Arial" w:cs="Arial"/>
                <w:sz w:val="20"/>
                <w:szCs w:val="20"/>
              </w:rPr>
              <w:t>desk?</w:t>
            </w:r>
            <w:r>
              <w:rPr>
                <w:rFonts w:ascii="PMingLiU" w:eastAsia="PMingLiU" w:hAnsi="PMingLiU" w:cs="Arial"/>
                <w:sz w:val="20"/>
                <w:szCs w:val="20"/>
              </w:rPr>
              <w:t>請問這個孩子有沒有自己獨立的書桌</w:t>
            </w:r>
            <w:proofErr w:type="gramEnd"/>
            <w:r>
              <w:rPr>
                <w:rFonts w:ascii="PMingLiU" w:eastAsia="PMingLiU" w:hAnsi="PMingLiU" w:cs="Arial"/>
                <w:sz w:val="20"/>
                <w:szCs w:val="20"/>
              </w:rPr>
              <w:t>：</w:t>
            </w:r>
          </w:p>
        </w:tc>
        <w:tc>
          <w:tcPr>
            <w:tcW w:w="1588" w:type="dxa"/>
            <w:vAlign w:val="center"/>
          </w:tcPr>
          <w:p w14:paraId="664746F8"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588" w:type="dxa"/>
            <w:vAlign w:val="center"/>
          </w:tcPr>
          <w:p w14:paraId="577A780A"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r>
      <w:tr w:rsidR="00865A4B" w14:paraId="74B3ABD3" w14:textId="77777777" w:rsidTr="00774BF2">
        <w:tc>
          <w:tcPr>
            <w:tcW w:w="5353" w:type="dxa"/>
          </w:tcPr>
          <w:p w14:paraId="32D29A8D" w14:textId="77777777" w:rsidR="00865A4B" w:rsidRDefault="00C47607">
            <w:r>
              <w:rPr>
                <w:rFonts w:ascii="Arial" w:eastAsia="PMingLiU" w:hAnsi="Arial" w:cs="Arial"/>
                <w:b/>
                <w:sz w:val="20"/>
                <w:szCs w:val="20"/>
                <w:lang w:eastAsia="zh-TW"/>
              </w:rPr>
              <w:t xml:space="preserve">CA16. </w:t>
            </w:r>
            <w:r>
              <w:rPr>
                <w:rFonts w:ascii="Arial" w:eastAsia="PMingLiU" w:hAnsi="Arial" w:cs="Arial"/>
                <w:sz w:val="20"/>
                <w:szCs w:val="20"/>
              </w:rPr>
              <w:t xml:space="preserve">Have you bought health insurance for your </w:t>
            </w:r>
            <w:proofErr w:type="gramStart"/>
            <w:r>
              <w:rPr>
                <w:rFonts w:ascii="Arial" w:eastAsia="PMingLiU" w:hAnsi="Arial" w:cs="Arial"/>
                <w:sz w:val="20"/>
                <w:szCs w:val="20"/>
              </w:rPr>
              <w:t>child?</w:t>
            </w:r>
            <w:r>
              <w:rPr>
                <w:rFonts w:ascii="PMingLiU" w:eastAsia="PMingLiU" w:hAnsi="PMingLiU" w:cs="Arial"/>
                <w:sz w:val="20"/>
                <w:szCs w:val="20"/>
              </w:rPr>
              <w:t>請問您有沒有爲孩子購買了醫療保險</w:t>
            </w:r>
            <w:proofErr w:type="gramEnd"/>
            <w:r>
              <w:rPr>
                <w:rFonts w:ascii="PMingLiU" w:eastAsia="PMingLiU" w:hAnsi="PMingLiU" w:cs="Arial"/>
                <w:sz w:val="20"/>
                <w:szCs w:val="20"/>
              </w:rPr>
              <w:t>：</w:t>
            </w:r>
          </w:p>
        </w:tc>
        <w:tc>
          <w:tcPr>
            <w:tcW w:w="1588" w:type="dxa"/>
            <w:vAlign w:val="center"/>
          </w:tcPr>
          <w:p w14:paraId="547FEABD"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588" w:type="dxa"/>
            <w:vAlign w:val="center"/>
          </w:tcPr>
          <w:p w14:paraId="4A5D347E"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r>
      <w:tr w:rsidR="00865A4B" w14:paraId="46FCEF61" w14:textId="77777777" w:rsidTr="00774BF2">
        <w:tc>
          <w:tcPr>
            <w:tcW w:w="5353" w:type="dxa"/>
          </w:tcPr>
          <w:p w14:paraId="2BD3A6A1" w14:textId="77777777" w:rsidR="00865A4B" w:rsidRDefault="00C47607">
            <w:pPr>
              <w:rPr>
                <w:rFonts w:ascii="Arial" w:eastAsia="PMingLiU" w:hAnsi="Arial" w:cs="Arial"/>
                <w:sz w:val="20"/>
                <w:szCs w:val="20"/>
              </w:rPr>
            </w:pPr>
            <w:r>
              <w:rPr>
                <w:rFonts w:ascii="Arial" w:eastAsia="PMingLiU" w:hAnsi="Arial" w:cs="Arial"/>
                <w:b/>
                <w:sz w:val="20"/>
                <w:szCs w:val="20"/>
                <w:lang w:eastAsia="zh-TW"/>
              </w:rPr>
              <w:t xml:space="preserve">CA17. </w:t>
            </w:r>
            <w:r>
              <w:rPr>
                <w:rFonts w:ascii="Arial" w:eastAsia="PMingLiU" w:hAnsi="Arial" w:cs="Arial"/>
                <w:sz w:val="20"/>
                <w:szCs w:val="20"/>
              </w:rPr>
              <w:t>Have you bought education fund for your child?</w:t>
            </w:r>
          </w:p>
          <w:p w14:paraId="71AC3465" w14:textId="77777777" w:rsidR="00865A4B" w:rsidRDefault="00C47607">
            <w:r>
              <w:rPr>
                <w:rFonts w:ascii="PMingLiU" w:eastAsia="PMingLiU" w:hAnsi="PMingLiU" w:cs="Arial"/>
                <w:sz w:val="20"/>
                <w:szCs w:val="20"/>
              </w:rPr>
              <w:t>請問您有沒有爲孩子購買了教育基金：</w:t>
            </w:r>
          </w:p>
        </w:tc>
        <w:tc>
          <w:tcPr>
            <w:tcW w:w="1588" w:type="dxa"/>
            <w:vAlign w:val="center"/>
          </w:tcPr>
          <w:p w14:paraId="7662F296"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1588" w:type="dxa"/>
            <w:vAlign w:val="center"/>
          </w:tcPr>
          <w:p w14:paraId="4D0153E9"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5</w:t>
            </w:r>
          </w:p>
        </w:tc>
      </w:tr>
    </w:tbl>
    <w:p w14:paraId="70783EFE" w14:textId="77777777" w:rsidR="00865A4B" w:rsidRDefault="00865A4B">
      <w:pPr>
        <w:rPr>
          <w:rFonts w:ascii="Arial" w:eastAsia="PMingLiU" w:hAnsi="Arial" w:cs="Arial"/>
          <w:sz w:val="20"/>
          <w:szCs w:val="20"/>
          <w:lang w:eastAsia="zh-TW"/>
        </w:rPr>
      </w:pPr>
    </w:p>
    <w:p w14:paraId="50157F8C" w14:textId="77777777" w:rsidR="00865A4B" w:rsidRDefault="00865A4B">
      <w:pPr>
        <w:rPr>
          <w:rFonts w:ascii="Arial" w:eastAsia="PMingLiU" w:hAnsi="Arial" w:cs="Arial"/>
          <w:sz w:val="20"/>
          <w:szCs w:val="20"/>
          <w:lang w:eastAsia="zh-TW"/>
        </w:rPr>
      </w:pPr>
    </w:p>
    <w:p w14:paraId="63CAFFA4" w14:textId="77777777" w:rsidR="00865A4B" w:rsidRDefault="00C47607">
      <w:pPr>
        <w:rPr>
          <w:rFonts w:ascii="Arial" w:eastAsia="PMingLiU" w:hAnsi="Arial" w:cs="Arial"/>
          <w:sz w:val="20"/>
          <w:szCs w:val="20"/>
        </w:rPr>
      </w:pPr>
      <w:r>
        <w:rPr>
          <w:rFonts w:ascii="Arial" w:eastAsia="PMingLiU" w:hAnsi="Arial" w:cs="Arial"/>
          <w:b/>
          <w:sz w:val="20"/>
          <w:szCs w:val="20"/>
          <w:lang w:eastAsia="zh-TW"/>
        </w:rPr>
        <w:t xml:space="preserve">CA18. </w:t>
      </w:r>
      <w:r>
        <w:rPr>
          <w:rFonts w:ascii="Arial" w:eastAsia="PMingLiU" w:hAnsi="Arial" w:cs="Arial"/>
          <w:sz w:val="20"/>
          <w:szCs w:val="20"/>
        </w:rPr>
        <w:t>Is your child attending any tutorial classes at your own expense?</w:t>
      </w:r>
    </w:p>
    <w:p w14:paraId="7DBE11FD" w14:textId="77777777" w:rsidR="00865A4B" w:rsidRDefault="00C47607">
      <w:pPr>
        <w:contextualSpacing/>
        <w:rPr>
          <w:rFonts w:ascii="Arial" w:eastAsia="PMingLiU" w:hAnsi="Arial" w:cs="Arial"/>
          <w:sz w:val="20"/>
          <w:szCs w:val="20"/>
        </w:rPr>
      </w:pPr>
      <w:r>
        <w:rPr>
          <w:rFonts w:ascii="PMingLiU" w:eastAsia="PMingLiU" w:hAnsi="PMingLiU" w:cs="Arial"/>
          <w:sz w:val="20"/>
          <w:szCs w:val="20"/>
        </w:rPr>
        <w:t>請問孩子目前是否有上自費的補習班</w:t>
      </w:r>
      <w:r>
        <w:rPr>
          <w:rFonts w:ascii="Arial" w:eastAsia="PMingLiU" w:hAnsi="Arial" w:cs="Arial"/>
          <w:sz w:val="20"/>
          <w:szCs w:val="20"/>
        </w:rPr>
        <w:t>*</w:t>
      </w:r>
      <w:r>
        <w:rPr>
          <w:rFonts w:ascii="PMingLiU" w:eastAsia="PMingLiU" w:hAnsi="PMingLiU" w:cs="Arial"/>
          <w:sz w:val="20"/>
          <w:szCs w:val="20"/>
        </w:rPr>
        <w:t>？</w:t>
      </w:r>
    </w:p>
    <w:p w14:paraId="7FC507D3" w14:textId="4DC9EC10" w:rsidR="00865A4B" w:rsidRDefault="00C47607">
      <w:pPr>
        <w:rPr>
          <w:rFonts w:ascii="Arial" w:eastAsia="PMingLiU" w:hAnsi="Arial" w:cs="Arial"/>
          <w:sz w:val="20"/>
          <w:szCs w:val="20"/>
        </w:rPr>
      </w:pPr>
      <w:r>
        <w:rPr>
          <w:rFonts w:ascii="Arial" w:eastAsia="PMingLiU" w:hAnsi="Arial" w:cs="Arial"/>
          <w:b/>
          <w:bCs/>
          <w:sz w:val="20"/>
          <w:szCs w:val="20"/>
        </w:rPr>
        <w:t>* Term description:</w:t>
      </w:r>
      <w:r>
        <w:rPr>
          <w:rFonts w:ascii="Arial" w:eastAsia="PMingLiU" w:hAnsi="Arial" w:cs="Arial"/>
          <w:sz w:val="20"/>
          <w:szCs w:val="20"/>
        </w:rPr>
        <w:t xml:space="preserve"> “Tutorial classes” refer</w:t>
      </w:r>
      <w:r w:rsidR="00C25FA0">
        <w:rPr>
          <w:rFonts w:ascii="Arial" w:eastAsia="PMingLiU" w:hAnsi="Arial" w:cs="Arial"/>
          <w:sz w:val="20"/>
          <w:szCs w:val="20"/>
        </w:rPr>
        <w:t>s</w:t>
      </w:r>
      <w:r>
        <w:rPr>
          <w:rFonts w:ascii="Arial" w:eastAsia="PMingLiU" w:hAnsi="Arial" w:cs="Arial"/>
          <w:sz w:val="20"/>
          <w:szCs w:val="20"/>
        </w:rPr>
        <w:t xml:space="preserve"> to academically-oriented tutorial classes.</w:t>
      </w:r>
    </w:p>
    <w:p w14:paraId="44CA1FAA" w14:textId="77777777" w:rsidR="00865A4B" w:rsidRDefault="00C47607">
      <w:pPr>
        <w:contextualSpacing/>
        <w:rPr>
          <w:rFonts w:ascii="Arial" w:eastAsia="PMingLiU" w:hAnsi="Arial" w:cs="Arial"/>
          <w:sz w:val="20"/>
          <w:szCs w:val="20"/>
        </w:rPr>
      </w:pPr>
      <w:r>
        <w:rPr>
          <w:rFonts w:ascii="Arial" w:eastAsia="PMingLiU" w:hAnsi="Arial" w:cs="Arial"/>
          <w:b/>
          <w:bCs/>
          <w:sz w:val="20"/>
          <w:szCs w:val="20"/>
        </w:rPr>
        <w:t>*</w:t>
      </w:r>
      <w:r>
        <w:rPr>
          <w:rFonts w:ascii="PMingLiU" w:eastAsia="PMingLiU" w:hAnsi="PMingLiU" w:cs="Arial"/>
          <w:b/>
          <w:bCs/>
          <w:sz w:val="20"/>
          <w:szCs w:val="20"/>
        </w:rPr>
        <w:t>名詞解釋：</w:t>
      </w:r>
      <w:r>
        <w:rPr>
          <w:rFonts w:ascii="PMingLiU" w:eastAsia="PMingLiU" w:hAnsi="PMingLiU" w:cs="Arial"/>
          <w:sz w:val="20"/>
          <w:szCs w:val="20"/>
        </w:rPr>
        <w:t>「補習班」是指學習類的輔導班</w:t>
      </w:r>
    </w:p>
    <w:p w14:paraId="192D99E5" w14:textId="77777777" w:rsidR="00865A4B" w:rsidRDefault="00C47607">
      <w:pPr>
        <w:contextualSpacing/>
        <w:rPr>
          <w:rFonts w:ascii="Arial" w:eastAsia="PMingLiU" w:hAnsi="Arial" w:cs="Arial"/>
          <w:sz w:val="20"/>
          <w:szCs w:val="20"/>
        </w:rPr>
      </w:pPr>
      <w:r>
        <w:rPr>
          <w:rFonts w:ascii="Arial" w:eastAsia="PMingLiU" w:hAnsi="Arial" w:cs="Arial"/>
          <w:sz w:val="20"/>
          <w:szCs w:val="20"/>
        </w:rPr>
        <w:t>1. Yes</w:t>
      </w:r>
      <w:r>
        <w:rPr>
          <w:rFonts w:ascii="PMingLiU" w:eastAsia="PMingLiU" w:hAnsi="PMingLiU" w:cs="Arial"/>
          <w:sz w:val="20"/>
          <w:szCs w:val="20"/>
        </w:rPr>
        <w:t xml:space="preserve">是                                </w:t>
      </w:r>
      <w:r>
        <w:rPr>
          <w:rFonts w:ascii="Arial" w:eastAsia="PMingLiU" w:hAnsi="Arial" w:cs="Arial"/>
          <w:sz w:val="20"/>
          <w:szCs w:val="20"/>
        </w:rPr>
        <w:t>5. No</w:t>
      </w:r>
      <w:r>
        <w:rPr>
          <w:rFonts w:ascii="PMingLiU" w:eastAsia="PMingLiU" w:hAnsi="PMingLiU" w:cs="Arial"/>
          <w:sz w:val="20"/>
          <w:szCs w:val="20"/>
        </w:rPr>
        <w:t>否</w:t>
      </w:r>
    </w:p>
    <w:p w14:paraId="0575B791" w14:textId="77777777" w:rsidR="00865A4B" w:rsidRDefault="00865A4B">
      <w:pPr>
        <w:contextualSpacing/>
        <w:rPr>
          <w:rFonts w:ascii="Arial" w:eastAsia="PMingLiU" w:hAnsi="Arial" w:cs="Arial"/>
          <w:b/>
          <w:sz w:val="20"/>
          <w:szCs w:val="20"/>
          <w:lang w:eastAsia="zh-TW"/>
        </w:rPr>
      </w:pPr>
    </w:p>
    <w:p w14:paraId="100FF332" w14:textId="77777777" w:rsidR="00865A4B" w:rsidRDefault="00865A4B">
      <w:pPr>
        <w:contextualSpacing/>
        <w:rPr>
          <w:rFonts w:ascii="Arial" w:eastAsia="PMingLiU" w:hAnsi="Arial" w:cs="Arial"/>
          <w:b/>
          <w:sz w:val="20"/>
          <w:szCs w:val="20"/>
          <w:lang w:eastAsia="zh-TW"/>
        </w:rPr>
      </w:pPr>
    </w:p>
    <w:p w14:paraId="4EF17D82" w14:textId="77777777" w:rsidR="00865A4B" w:rsidRDefault="00C47607">
      <w:pPr>
        <w:rPr>
          <w:rFonts w:ascii="Arial" w:eastAsia="PMingLiU" w:hAnsi="Arial" w:cs="Arial"/>
          <w:sz w:val="20"/>
          <w:szCs w:val="20"/>
        </w:rPr>
      </w:pPr>
      <w:r>
        <w:rPr>
          <w:rFonts w:ascii="Arial" w:eastAsia="PMingLiU" w:hAnsi="Arial" w:cs="Arial"/>
          <w:b/>
          <w:sz w:val="20"/>
          <w:szCs w:val="20"/>
          <w:lang w:eastAsia="zh-TW"/>
        </w:rPr>
        <w:t>CA19. I</w:t>
      </w:r>
      <w:r>
        <w:rPr>
          <w:rFonts w:ascii="Arial" w:eastAsia="PMingLiU" w:hAnsi="Arial" w:cs="Arial"/>
          <w:sz w:val="20"/>
          <w:szCs w:val="20"/>
        </w:rPr>
        <w:t>s your child attending any interest classes at your own expense?</w:t>
      </w:r>
    </w:p>
    <w:p w14:paraId="2168D4D9" w14:textId="77777777" w:rsidR="00865A4B" w:rsidRDefault="00C47607">
      <w:pPr>
        <w:contextualSpacing/>
        <w:rPr>
          <w:rFonts w:ascii="Arial" w:eastAsia="PMingLiU" w:hAnsi="Arial" w:cs="Arial"/>
          <w:sz w:val="20"/>
          <w:szCs w:val="20"/>
        </w:rPr>
      </w:pPr>
      <w:r>
        <w:rPr>
          <w:rFonts w:ascii="PMingLiU" w:eastAsia="PMingLiU" w:hAnsi="PMingLiU" w:cs="Arial"/>
          <w:sz w:val="20"/>
          <w:szCs w:val="20"/>
        </w:rPr>
        <w:t>請問孩子目前是否有上自費的興趣班</w:t>
      </w:r>
      <w:r>
        <w:rPr>
          <w:rFonts w:ascii="Arial" w:eastAsia="PMingLiU" w:hAnsi="Arial" w:cs="Arial"/>
          <w:sz w:val="20"/>
          <w:szCs w:val="20"/>
        </w:rPr>
        <w:t>*</w:t>
      </w:r>
      <w:r>
        <w:rPr>
          <w:rFonts w:ascii="PMingLiU" w:eastAsia="PMingLiU" w:hAnsi="PMingLiU" w:cs="Arial"/>
          <w:sz w:val="20"/>
          <w:szCs w:val="20"/>
        </w:rPr>
        <w:t>？</w:t>
      </w:r>
    </w:p>
    <w:p w14:paraId="4DBA3C88" w14:textId="456B3676" w:rsidR="00865A4B" w:rsidRDefault="00C47607">
      <w:pPr>
        <w:rPr>
          <w:rFonts w:ascii="Arial" w:eastAsia="PMingLiU" w:hAnsi="Arial" w:cs="Arial"/>
          <w:sz w:val="20"/>
          <w:szCs w:val="20"/>
        </w:rPr>
      </w:pPr>
      <w:r>
        <w:rPr>
          <w:rFonts w:ascii="Arial" w:eastAsia="PMingLiU" w:hAnsi="Arial" w:cs="Arial"/>
          <w:b/>
          <w:bCs/>
          <w:sz w:val="20"/>
          <w:szCs w:val="20"/>
        </w:rPr>
        <w:t>*</w:t>
      </w:r>
      <w:r>
        <w:rPr>
          <w:rFonts w:ascii="Arial" w:eastAsia="PMingLiU" w:hAnsi="Arial" w:cs="Arial"/>
        </w:rPr>
        <w:t xml:space="preserve"> </w:t>
      </w:r>
      <w:r>
        <w:rPr>
          <w:rFonts w:ascii="Arial" w:eastAsia="PMingLiU" w:hAnsi="Arial" w:cs="Arial"/>
          <w:b/>
          <w:bCs/>
          <w:sz w:val="20"/>
          <w:szCs w:val="20"/>
        </w:rPr>
        <w:t xml:space="preserve">Term description: </w:t>
      </w:r>
      <w:r w:rsidR="00C25FA0">
        <w:rPr>
          <w:rFonts w:ascii="Arial" w:eastAsia="PMingLiU" w:hAnsi="Arial" w:cs="Arial"/>
          <w:b/>
          <w:bCs/>
          <w:sz w:val="20"/>
          <w:szCs w:val="20"/>
        </w:rPr>
        <w:t>“</w:t>
      </w:r>
      <w:r>
        <w:rPr>
          <w:rFonts w:ascii="Arial" w:eastAsia="PMingLiU" w:hAnsi="Arial" w:cs="Arial"/>
          <w:sz w:val="20"/>
          <w:szCs w:val="20"/>
        </w:rPr>
        <w:t>Interest classes</w:t>
      </w:r>
      <w:r w:rsidR="00C25FA0">
        <w:rPr>
          <w:rFonts w:ascii="Arial" w:eastAsia="PMingLiU" w:hAnsi="Arial" w:cs="Arial"/>
          <w:sz w:val="20"/>
          <w:szCs w:val="20"/>
        </w:rPr>
        <w:t>”</w:t>
      </w:r>
      <w:r>
        <w:rPr>
          <w:rFonts w:ascii="Arial" w:eastAsia="PMingLiU" w:hAnsi="Arial" w:cs="Arial"/>
          <w:sz w:val="20"/>
          <w:szCs w:val="20"/>
        </w:rPr>
        <w:t xml:space="preserve"> refer</w:t>
      </w:r>
      <w:r w:rsidR="00C25FA0">
        <w:rPr>
          <w:rFonts w:ascii="Arial" w:eastAsia="PMingLiU" w:hAnsi="Arial" w:cs="Arial"/>
          <w:sz w:val="20"/>
          <w:szCs w:val="20"/>
        </w:rPr>
        <w:t>s</w:t>
      </w:r>
      <w:r>
        <w:rPr>
          <w:rFonts w:ascii="Arial" w:eastAsia="PMingLiU" w:hAnsi="Arial" w:cs="Arial"/>
          <w:sz w:val="20"/>
          <w:szCs w:val="20"/>
        </w:rPr>
        <w:t xml:space="preserve"> to talent training classes ranging from cultural to special </w:t>
      </w:r>
      <w:r w:rsidR="00C25FA0">
        <w:rPr>
          <w:rFonts w:ascii="Arial" w:eastAsia="PMingLiU" w:hAnsi="Arial" w:cs="Arial"/>
          <w:sz w:val="20"/>
          <w:szCs w:val="20"/>
        </w:rPr>
        <w:t>topics</w:t>
      </w:r>
      <w:r>
        <w:rPr>
          <w:rFonts w:ascii="Arial" w:eastAsia="PMingLiU" w:hAnsi="Arial" w:cs="Arial"/>
          <w:sz w:val="20"/>
          <w:szCs w:val="20"/>
        </w:rPr>
        <w:t>.</w:t>
      </w:r>
    </w:p>
    <w:p w14:paraId="7CB113FB"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 *</w:t>
      </w:r>
      <w:r>
        <w:rPr>
          <w:rFonts w:ascii="Arial" w:eastAsia="PMingLiU" w:hAnsi="Arial" w:cs="Arial"/>
          <w:b/>
          <w:sz w:val="20"/>
          <w:szCs w:val="20"/>
          <w:lang w:eastAsia="zh-TW"/>
        </w:rPr>
        <w:t>名詞解釋：</w:t>
      </w:r>
      <w:r>
        <w:rPr>
          <w:rFonts w:ascii="Arial" w:eastAsia="PMingLiU" w:hAnsi="Arial" w:cs="Arial"/>
          <w:sz w:val="20"/>
          <w:szCs w:val="20"/>
          <w:lang w:eastAsia="zh-TW"/>
        </w:rPr>
        <w:t>「興趣班」是指才藝類的輔導班</w:t>
      </w:r>
    </w:p>
    <w:p w14:paraId="30587793" w14:textId="77777777" w:rsidR="00865A4B" w:rsidRDefault="00C47607">
      <w:pPr>
        <w:contextualSpacing/>
        <w:rPr>
          <w:rFonts w:ascii="Arial" w:eastAsiaTheme="minorEastAsia" w:hAnsi="Arial" w:cs="Arial"/>
          <w:sz w:val="20"/>
          <w:szCs w:val="20"/>
        </w:rPr>
      </w:pPr>
      <w:r>
        <w:rPr>
          <w:rFonts w:ascii="Arial" w:eastAsia="PMingLiU" w:hAnsi="Arial" w:cs="Arial"/>
          <w:sz w:val="20"/>
          <w:szCs w:val="20"/>
        </w:rPr>
        <w:t xml:space="preserve">1. Yes </w:t>
      </w:r>
      <w:r>
        <w:rPr>
          <w:rFonts w:ascii="PMingLiU" w:eastAsia="PMingLiU" w:hAnsi="PMingLiU" w:cs="Arial"/>
          <w:sz w:val="20"/>
          <w:szCs w:val="20"/>
        </w:rPr>
        <w:t>是</w:t>
      </w:r>
      <w:r>
        <w:rPr>
          <w:rFonts w:ascii="Arial" w:eastAsia="PMingLiU" w:hAnsi="Arial" w:cs="Arial"/>
          <w:sz w:val="20"/>
          <w:szCs w:val="20"/>
        </w:rPr>
        <w:tab/>
      </w:r>
      <w:r>
        <w:rPr>
          <w:rFonts w:ascii="Arial" w:eastAsia="PMingLiU" w:hAnsi="Arial" w:cs="Arial"/>
          <w:sz w:val="20"/>
          <w:szCs w:val="20"/>
        </w:rPr>
        <w:tab/>
        <w:t xml:space="preserve">               5. No </w:t>
      </w:r>
      <w:r>
        <w:rPr>
          <w:rFonts w:ascii="PMingLiU" w:eastAsia="PMingLiU" w:hAnsi="PMingLiU" w:cs="Arial"/>
          <w:sz w:val="20"/>
          <w:szCs w:val="20"/>
        </w:rPr>
        <w:t>否</w:t>
      </w:r>
    </w:p>
    <w:p w14:paraId="4CF011C0" w14:textId="5FE4A091" w:rsidR="00865A4B" w:rsidRDefault="00865A4B">
      <w:pPr>
        <w:rPr>
          <w:rFonts w:ascii="Arial" w:eastAsia="PMingLiU" w:hAnsi="Arial" w:cs="Arial"/>
          <w:sz w:val="20"/>
          <w:szCs w:val="20"/>
          <w:lang w:eastAsia="zh-TW"/>
        </w:rPr>
      </w:pPr>
    </w:p>
    <w:p w14:paraId="60F0B63D" w14:textId="0D8C1AA7" w:rsidR="00774BF2" w:rsidRDefault="00774BF2">
      <w:pPr>
        <w:rPr>
          <w:rFonts w:ascii="Arial" w:eastAsia="PMingLiU" w:hAnsi="Arial" w:cs="Arial"/>
          <w:sz w:val="20"/>
          <w:szCs w:val="20"/>
          <w:lang w:eastAsia="zh-TW"/>
        </w:rPr>
      </w:pPr>
    </w:p>
    <w:p w14:paraId="52E74000" w14:textId="0C8F16D8" w:rsidR="00774BF2" w:rsidRDefault="00774BF2">
      <w:pPr>
        <w:rPr>
          <w:rFonts w:ascii="Arial" w:eastAsia="PMingLiU" w:hAnsi="Arial" w:cs="Arial"/>
          <w:sz w:val="20"/>
          <w:szCs w:val="20"/>
          <w:lang w:eastAsia="zh-TW"/>
        </w:rPr>
      </w:pPr>
    </w:p>
    <w:p w14:paraId="6BF850CA" w14:textId="77777777" w:rsidR="00774BF2" w:rsidRDefault="00774BF2">
      <w:pPr>
        <w:rPr>
          <w:rFonts w:ascii="Arial" w:eastAsia="PMingLiU" w:hAnsi="Arial" w:cs="Arial" w:hint="eastAsia"/>
          <w:sz w:val="20"/>
          <w:szCs w:val="20"/>
          <w:lang w:eastAsia="zh-TW"/>
        </w:rPr>
      </w:pPr>
    </w:p>
    <w:p w14:paraId="30E5DA4D" w14:textId="705DD535" w:rsidR="00865A4B" w:rsidRDefault="00C47607">
      <w:pPr>
        <w:rPr>
          <w:rFonts w:ascii="Arial" w:eastAsia="PMingLiU" w:hAnsi="Arial" w:cs="Arial"/>
          <w:sz w:val="20"/>
          <w:szCs w:val="20"/>
        </w:rPr>
      </w:pPr>
      <w:r>
        <w:rPr>
          <w:rFonts w:ascii="Arial" w:eastAsia="PMingLiU" w:hAnsi="Arial" w:cs="Arial"/>
          <w:b/>
          <w:sz w:val="20"/>
          <w:szCs w:val="20"/>
          <w:lang w:eastAsia="zh-TW"/>
        </w:rPr>
        <w:t>CA20</w:t>
      </w:r>
      <w:r>
        <w:rPr>
          <w:rFonts w:ascii="Arial" w:eastAsia="PMingLiU" w:hAnsi="Arial" w:cs="Arial" w:hint="eastAsia"/>
          <w:b/>
          <w:sz w:val="20"/>
          <w:szCs w:val="20"/>
          <w:lang w:eastAsia="zh-TW"/>
        </w:rPr>
        <w:t>.</w:t>
      </w:r>
      <w:r>
        <w:rPr>
          <w:rFonts w:ascii="Arial" w:eastAsia="PMingLiU" w:hAnsi="Arial" w:cs="Arial"/>
          <w:b/>
          <w:sz w:val="20"/>
          <w:szCs w:val="20"/>
          <w:lang w:eastAsia="zh-TW"/>
        </w:rPr>
        <w:t xml:space="preserve"> </w:t>
      </w:r>
      <w:r w:rsidR="00D37C2D">
        <w:rPr>
          <w:rFonts w:ascii="Arial" w:eastAsia="PMingLiU" w:hAnsi="Arial" w:cs="Arial"/>
          <w:sz w:val="20"/>
          <w:szCs w:val="20"/>
        </w:rPr>
        <w:t>T</w:t>
      </w:r>
      <w:r>
        <w:rPr>
          <w:rFonts w:ascii="Arial" w:eastAsia="PMingLiU" w:hAnsi="Arial" w:cs="Arial"/>
          <w:sz w:val="20"/>
          <w:szCs w:val="20"/>
        </w:rPr>
        <w:t>he total expenditures on your child’s education</w:t>
      </w:r>
      <w:r w:rsidR="00D37C2D">
        <w:rPr>
          <w:rFonts w:ascii="Arial" w:eastAsia="PMingLiU" w:hAnsi="Arial" w:cs="Arial"/>
          <w:sz w:val="20"/>
          <w:szCs w:val="20"/>
        </w:rPr>
        <w:t xml:space="preserve"> last year</w:t>
      </w:r>
    </w:p>
    <w:p w14:paraId="7CF496DB" w14:textId="77777777" w:rsidR="00865A4B" w:rsidRDefault="00C47607">
      <w:pPr>
        <w:rPr>
          <w:rFonts w:ascii="Arial" w:eastAsia="PMingLiU" w:hAnsi="Arial" w:cs="Arial"/>
          <w:sz w:val="20"/>
          <w:szCs w:val="20"/>
        </w:rPr>
      </w:pPr>
      <w:r>
        <w:rPr>
          <w:rFonts w:ascii="PMingLiU" w:eastAsia="PMingLiU" w:hAnsi="PMingLiU" w:cs="Arial"/>
          <w:sz w:val="20"/>
          <w:szCs w:val="20"/>
        </w:rPr>
        <w:t>請問去年全年，這個孩子的所有教育支出狀況</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1530"/>
        <w:gridCol w:w="1980"/>
        <w:gridCol w:w="2430"/>
      </w:tblGrid>
      <w:tr w:rsidR="00865A4B" w14:paraId="42C70F42" w14:textId="77777777" w:rsidTr="00774BF2">
        <w:tc>
          <w:tcPr>
            <w:tcW w:w="2628" w:type="dxa"/>
          </w:tcPr>
          <w:p w14:paraId="4E4C5C6C" w14:textId="77777777" w:rsidR="00865A4B" w:rsidRDefault="00C47607">
            <w:r>
              <w:rPr>
                <w:rFonts w:ascii="Arial" w:eastAsia="PMingLiU" w:hAnsi="Arial" w:cs="Arial"/>
                <w:b/>
                <w:sz w:val="20"/>
                <w:szCs w:val="20"/>
                <w:lang w:eastAsia="zh-TW"/>
              </w:rPr>
              <w:lastRenderedPageBreak/>
              <w:t>CA</w:t>
            </w:r>
            <w:r>
              <w:rPr>
                <w:rFonts w:ascii="Arial" w:eastAsiaTheme="minorEastAsia" w:hAnsi="Arial" w:cs="Arial" w:hint="eastAsia"/>
                <w:b/>
                <w:sz w:val="20"/>
                <w:szCs w:val="20"/>
              </w:rPr>
              <w:t>20</w:t>
            </w:r>
            <w:r>
              <w:rPr>
                <w:rFonts w:ascii="Arial" w:eastAsia="PMingLiU" w:hAnsi="Arial" w:cs="Arial"/>
                <w:b/>
                <w:sz w:val="20"/>
                <w:szCs w:val="20"/>
                <w:lang w:eastAsia="zh-TW"/>
              </w:rPr>
              <w:t xml:space="preserve">_1. </w:t>
            </w:r>
            <w:r>
              <w:rPr>
                <w:rFonts w:ascii="Arial" w:eastAsia="PMingLiU" w:hAnsi="Arial" w:cs="Arial"/>
                <w:sz w:val="20"/>
                <w:szCs w:val="20"/>
              </w:rPr>
              <w:t>Tuition fees</w:t>
            </w:r>
            <w:r>
              <w:rPr>
                <w:rFonts w:ascii="Arial" w:eastAsia="PMingLiU" w:hAnsi="Arial" w:cs="Arial"/>
                <w:sz w:val="20"/>
                <w:szCs w:val="20"/>
                <w:lang w:eastAsia="zh-TW"/>
              </w:rPr>
              <w:t>學費</w:t>
            </w:r>
          </w:p>
        </w:tc>
        <w:tc>
          <w:tcPr>
            <w:tcW w:w="1530" w:type="dxa"/>
            <w:vAlign w:val="center"/>
          </w:tcPr>
          <w:p w14:paraId="628287A7" w14:textId="77777777" w:rsidR="00865A4B" w:rsidRDefault="00C47607" w:rsidP="00774BF2">
            <w:pPr>
              <w:contextualSpacing/>
              <w:jc w:val="both"/>
              <w:rPr>
                <w:rFonts w:ascii="Arial" w:eastAsia="PMingLiU" w:hAnsi="Arial" w:cs="Arial"/>
                <w:sz w:val="20"/>
                <w:szCs w:val="20"/>
                <w:lang w:eastAsia="zh-TW"/>
              </w:rPr>
            </w:pPr>
            <w:r>
              <w:rPr>
                <w:rFonts w:ascii="Arial" w:eastAsia="PMingLiU" w:hAnsi="Arial" w:cs="Arial"/>
                <w:sz w:val="20"/>
                <w:szCs w:val="20"/>
                <w:lang w:eastAsia="zh-TW"/>
              </w:rPr>
              <w:t>HK$ ____</w:t>
            </w:r>
            <w:r>
              <w:rPr>
                <w:rFonts w:ascii="Arial" w:eastAsia="PMingLiU" w:hAnsi="Arial" w:cs="Arial"/>
                <w:sz w:val="20"/>
                <w:szCs w:val="20"/>
                <w:lang w:eastAsia="zh-TW"/>
              </w:rPr>
              <w:t>港幣</w:t>
            </w:r>
          </w:p>
        </w:tc>
        <w:tc>
          <w:tcPr>
            <w:tcW w:w="1980" w:type="dxa"/>
            <w:vAlign w:val="center"/>
          </w:tcPr>
          <w:p w14:paraId="449B0B80" w14:textId="77777777" w:rsidR="00865A4B" w:rsidRDefault="00C47607" w:rsidP="00774BF2">
            <w:pPr>
              <w:contextualSpacing/>
              <w:jc w:val="both"/>
              <w:rPr>
                <w:rFonts w:ascii="Arial" w:eastAsia="PMingLiU" w:hAnsi="Arial" w:cs="Arial"/>
                <w:sz w:val="20"/>
                <w:szCs w:val="20"/>
                <w:lang w:eastAsia="zh-TW"/>
              </w:rPr>
            </w:pPr>
            <w:r>
              <w:rPr>
                <w:rFonts w:ascii="Arial" w:eastAsia="PMingLiU" w:hAnsi="Arial" w:cs="Arial"/>
                <w:sz w:val="20"/>
                <w:szCs w:val="20"/>
                <w:lang w:eastAsia="zh-TW"/>
              </w:rPr>
              <w:t>998. Refused</w:t>
            </w:r>
            <w:r>
              <w:rPr>
                <w:rFonts w:ascii="Arial" w:eastAsia="PMingLiU" w:hAnsi="Arial" w:cs="Arial"/>
                <w:sz w:val="20"/>
                <w:szCs w:val="20"/>
                <w:lang w:eastAsia="zh-TW"/>
              </w:rPr>
              <w:t>拒答</w:t>
            </w:r>
          </w:p>
        </w:tc>
        <w:tc>
          <w:tcPr>
            <w:tcW w:w="2430" w:type="dxa"/>
            <w:vAlign w:val="center"/>
          </w:tcPr>
          <w:p w14:paraId="0B1514AE" w14:textId="77777777" w:rsidR="00865A4B" w:rsidRDefault="00C47607" w:rsidP="00774BF2">
            <w:pPr>
              <w:contextualSpacing/>
              <w:jc w:val="both"/>
              <w:rPr>
                <w:rFonts w:ascii="Arial" w:eastAsia="PMingLiU" w:hAnsi="Arial" w:cs="Arial"/>
                <w:sz w:val="20"/>
                <w:szCs w:val="20"/>
                <w:lang w:eastAsia="zh-TW"/>
              </w:rPr>
            </w:pPr>
            <w:r>
              <w:rPr>
                <w:rFonts w:ascii="Arial" w:eastAsia="PMingLiU" w:hAnsi="Arial" w:cs="Arial"/>
                <w:sz w:val="20"/>
                <w:szCs w:val="20"/>
                <w:lang w:eastAsia="zh-TW"/>
              </w:rPr>
              <w:t>999. Don’t know</w:t>
            </w:r>
            <w:r>
              <w:rPr>
                <w:rFonts w:ascii="Arial" w:eastAsia="PMingLiU" w:hAnsi="Arial" w:cs="Arial"/>
                <w:sz w:val="20"/>
                <w:szCs w:val="20"/>
                <w:lang w:eastAsia="zh-TW"/>
              </w:rPr>
              <w:t>不知道</w:t>
            </w:r>
          </w:p>
        </w:tc>
      </w:tr>
      <w:tr w:rsidR="00865A4B" w14:paraId="0F780B3D" w14:textId="77777777" w:rsidTr="00774BF2">
        <w:tc>
          <w:tcPr>
            <w:tcW w:w="2628" w:type="dxa"/>
          </w:tcPr>
          <w:p w14:paraId="69A12BB8" w14:textId="77777777" w:rsidR="00865A4B" w:rsidRDefault="00C47607">
            <w:r>
              <w:rPr>
                <w:rFonts w:ascii="Arial" w:eastAsia="PMingLiU" w:hAnsi="Arial" w:cs="Arial"/>
                <w:b/>
                <w:sz w:val="20"/>
                <w:szCs w:val="20"/>
                <w:lang w:eastAsia="zh-TW"/>
              </w:rPr>
              <w:t>CA</w:t>
            </w:r>
            <w:r>
              <w:rPr>
                <w:rFonts w:ascii="Arial" w:eastAsiaTheme="minorEastAsia" w:hAnsi="Arial" w:cs="Arial" w:hint="eastAsia"/>
                <w:b/>
                <w:sz w:val="20"/>
                <w:szCs w:val="20"/>
              </w:rPr>
              <w:t>20</w:t>
            </w:r>
            <w:r>
              <w:rPr>
                <w:rFonts w:ascii="Arial" w:eastAsia="PMingLiU" w:hAnsi="Arial" w:cs="Arial"/>
                <w:b/>
                <w:sz w:val="20"/>
                <w:szCs w:val="20"/>
                <w:lang w:eastAsia="zh-TW"/>
              </w:rPr>
              <w:t xml:space="preserve">_2. </w:t>
            </w:r>
            <w:r>
              <w:rPr>
                <w:rFonts w:ascii="Arial" w:eastAsia="PMingLiU" w:hAnsi="Arial" w:cs="Arial"/>
                <w:sz w:val="20"/>
                <w:szCs w:val="20"/>
              </w:rPr>
              <w:t xml:space="preserve">School textbooks   </w:t>
            </w:r>
            <w:r>
              <w:rPr>
                <w:rFonts w:ascii="PMingLiU" w:eastAsia="PMingLiU" w:hAnsi="PMingLiU" w:cs="Arial"/>
                <w:sz w:val="20"/>
                <w:szCs w:val="20"/>
              </w:rPr>
              <w:t>書本資料費</w:t>
            </w:r>
          </w:p>
        </w:tc>
        <w:tc>
          <w:tcPr>
            <w:tcW w:w="1530" w:type="dxa"/>
            <w:vAlign w:val="center"/>
          </w:tcPr>
          <w:p w14:paraId="67171C64" w14:textId="77777777" w:rsidR="00865A4B" w:rsidRDefault="00C47607" w:rsidP="00774BF2">
            <w:pPr>
              <w:contextualSpacing/>
              <w:jc w:val="both"/>
              <w:rPr>
                <w:rFonts w:ascii="Arial" w:eastAsia="PMingLiU" w:hAnsi="Arial" w:cs="Arial"/>
                <w:sz w:val="20"/>
                <w:szCs w:val="20"/>
                <w:lang w:eastAsia="zh-TW"/>
              </w:rPr>
            </w:pPr>
            <w:r>
              <w:rPr>
                <w:rFonts w:ascii="Arial" w:eastAsia="PMingLiU" w:hAnsi="Arial" w:cs="Arial"/>
                <w:sz w:val="20"/>
                <w:szCs w:val="20"/>
                <w:lang w:eastAsia="zh-TW"/>
              </w:rPr>
              <w:t>HK$ ____</w:t>
            </w:r>
            <w:r>
              <w:rPr>
                <w:rFonts w:ascii="Arial" w:eastAsia="PMingLiU" w:hAnsi="Arial" w:cs="Arial"/>
                <w:sz w:val="20"/>
                <w:szCs w:val="20"/>
                <w:lang w:eastAsia="zh-TW"/>
              </w:rPr>
              <w:t>港幣</w:t>
            </w:r>
          </w:p>
        </w:tc>
        <w:tc>
          <w:tcPr>
            <w:tcW w:w="1980" w:type="dxa"/>
            <w:vAlign w:val="center"/>
          </w:tcPr>
          <w:p w14:paraId="7CA90D67" w14:textId="77777777" w:rsidR="00865A4B" w:rsidRDefault="00C47607" w:rsidP="00774BF2">
            <w:pPr>
              <w:contextualSpacing/>
              <w:jc w:val="both"/>
              <w:rPr>
                <w:rFonts w:ascii="Arial" w:eastAsia="PMingLiU" w:hAnsi="Arial" w:cs="Arial"/>
                <w:sz w:val="20"/>
                <w:szCs w:val="20"/>
                <w:lang w:eastAsia="zh-TW"/>
              </w:rPr>
            </w:pPr>
            <w:r>
              <w:rPr>
                <w:rFonts w:ascii="Arial" w:eastAsia="PMingLiU" w:hAnsi="Arial" w:cs="Arial"/>
                <w:sz w:val="20"/>
                <w:szCs w:val="20"/>
                <w:lang w:eastAsia="zh-TW"/>
              </w:rPr>
              <w:t>998. Refused</w:t>
            </w:r>
            <w:r>
              <w:rPr>
                <w:rFonts w:ascii="Arial" w:eastAsia="PMingLiU" w:hAnsi="Arial" w:cs="Arial"/>
                <w:sz w:val="20"/>
                <w:szCs w:val="20"/>
                <w:lang w:eastAsia="zh-TW"/>
              </w:rPr>
              <w:t>拒答</w:t>
            </w:r>
          </w:p>
        </w:tc>
        <w:tc>
          <w:tcPr>
            <w:tcW w:w="2430" w:type="dxa"/>
            <w:vAlign w:val="center"/>
          </w:tcPr>
          <w:p w14:paraId="7C7429E4" w14:textId="77777777" w:rsidR="00865A4B" w:rsidRDefault="00C47607" w:rsidP="00774BF2">
            <w:pPr>
              <w:contextualSpacing/>
              <w:jc w:val="both"/>
              <w:rPr>
                <w:rFonts w:ascii="Arial" w:eastAsia="PMingLiU" w:hAnsi="Arial" w:cs="Arial"/>
                <w:sz w:val="20"/>
                <w:szCs w:val="20"/>
                <w:lang w:eastAsia="zh-TW"/>
              </w:rPr>
            </w:pPr>
            <w:r>
              <w:rPr>
                <w:rFonts w:ascii="Arial" w:eastAsia="PMingLiU" w:hAnsi="Arial" w:cs="Arial"/>
                <w:sz w:val="20"/>
                <w:szCs w:val="20"/>
                <w:lang w:eastAsia="zh-TW"/>
              </w:rPr>
              <w:t>999. Don’t know</w:t>
            </w:r>
            <w:r>
              <w:rPr>
                <w:rFonts w:ascii="Arial" w:eastAsia="PMingLiU" w:hAnsi="Arial" w:cs="Arial"/>
                <w:sz w:val="20"/>
                <w:szCs w:val="20"/>
                <w:lang w:eastAsia="zh-TW"/>
              </w:rPr>
              <w:t>不知道</w:t>
            </w:r>
          </w:p>
        </w:tc>
      </w:tr>
      <w:tr w:rsidR="00865A4B" w14:paraId="72F1520C" w14:textId="77777777" w:rsidTr="00774BF2">
        <w:tc>
          <w:tcPr>
            <w:tcW w:w="2628" w:type="dxa"/>
          </w:tcPr>
          <w:p w14:paraId="0B53DCEF" w14:textId="77777777" w:rsidR="00865A4B" w:rsidRDefault="00C47607">
            <w:pPr>
              <w:jc w:val="both"/>
              <w:rPr>
                <w:rFonts w:ascii="Arial" w:eastAsia="PMingLiU" w:hAnsi="Arial" w:cs="Arial"/>
                <w:sz w:val="20"/>
                <w:szCs w:val="20"/>
              </w:rPr>
            </w:pPr>
            <w:r>
              <w:rPr>
                <w:rFonts w:ascii="Arial" w:eastAsia="PMingLiU" w:hAnsi="Arial" w:cs="Arial"/>
                <w:b/>
                <w:sz w:val="20"/>
                <w:szCs w:val="20"/>
                <w:lang w:eastAsia="zh-TW"/>
              </w:rPr>
              <w:t>CA</w:t>
            </w:r>
            <w:r>
              <w:rPr>
                <w:rFonts w:ascii="Arial" w:eastAsiaTheme="minorEastAsia" w:hAnsi="Arial" w:cs="Arial" w:hint="eastAsia"/>
                <w:b/>
                <w:sz w:val="20"/>
                <w:szCs w:val="20"/>
              </w:rPr>
              <w:t>20</w:t>
            </w:r>
            <w:r>
              <w:rPr>
                <w:rFonts w:ascii="Arial" w:eastAsia="PMingLiU" w:hAnsi="Arial" w:cs="Arial"/>
                <w:b/>
                <w:sz w:val="20"/>
                <w:szCs w:val="20"/>
                <w:lang w:eastAsia="zh-TW"/>
              </w:rPr>
              <w:t>_3.</w:t>
            </w:r>
            <w:r>
              <w:rPr>
                <w:rFonts w:ascii="Arial" w:eastAsiaTheme="minorEastAsia" w:hAnsi="Arial" w:cs="Arial" w:hint="eastAsia"/>
                <w:b/>
                <w:sz w:val="20"/>
                <w:szCs w:val="20"/>
              </w:rPr>
              <w:t xml:space="preserve"> </w:t>
            </w:r>
            <w:r>
              <w:rPr>
                <w:rFonts w:ascii="Arial" w:eastAsia="PMingLiU" w:hAnsi="Arial" w:cs="Arial"/>
                <w:sz w:val="20"/>
                <w:szCs w:val="20"/>
              </w:rPr>
              <w:t xml:space="preserve">Remedial teaching/ Tutor fees </w:t>
            </w:r>
          </w:p>
          <w:p w14:paraId="2B4F7206" w14:textId="77777777" w:rsidR="00865A4B" w:rsidRDefault="00C47607">
            <w:r>
              <w:rPr>
                <w:rFonts w:ascii="PMingLiU" w:eastAsia="PMingLiU" w:hAnsi="PMingLiU" w:cs="Arial"/>
                <w:sz w:val="20"/>
                <w:szCs w:val="20"/>
              </w:rPr>
              <w:t>課外輔導</w:t>
            </w:r>
            <w:r>
              <w:rPr>
                <w:rFonts w:ascii="Arial" w:eastAsia="PMingLiU" w:hAnsi="Arial" w:cs="Arial"/>
                <w:sz w:val="20"/>
                <w:szCs w:val="20"/>
              </w:rPr>
              <w:t>/</w:t>
            </w:r>
            <w:r>
              <w:rPr>
                <w:rFonts w:ascii="PMingLiU" w:eastAsia="PMingLiU" w:hAnsi="PMingLiU" w:cs="Arial"/>
                <w:sz w:val="20"/>
                <w:szCs w:val="20"/>
              </w:rPr>
              <w:t>家教費</w:t>
            </w:r>
          </w:p>
        </w:tc>
        <w:tc>
          <w:tcPr>
            <w:tcW w:w="1530" w:type="dxa"/>
            <w:vAlign w:val="center"/>
          </w:tcPr>
          <w:p w14:paraId="21D628AC" w14:textId="77777777" w:rsidR="00865A4B" w:rsidRDefault="00C47607" w:rsidP="00774BF2">
            <w:pPr>
              <w:contextualSpacing/>
              <w:jc w:val="both"/>
              <w:rPr>
                <w:rFonts w:ascii="Arial" w:eastAsia="PMingLiU" w:hAnsi="Arial" w:cs="Arial"/>
                <w:sz w:val="20"/>
                <w:szCs w:val="20"/>
                <w:lang w:eastAsia="zh-TW"/>
              </w:rPr>
            </w:pPr>
            <w:r>
              <w:rPr>
                <w:rFonts w:ascii="Arial" w:eastAsia="PMingLiU" w:hAnsi="Arial" w:cs="Arial"/>
                <w:sz w:val="20"/>
                <w:szCs w:val="20"/>
                <w:lang w:eastAsia="zh-TW"/>
              </w:rPr>
              <w:t>HK$ ____</w:t>
            </w:r>
            <w:r>
              <w:rPr>
                <w:rFonts w:ascii="Arial" w:eastAsia="PMingLiU" w:hAnsi="Arial" w:cs="Arial"/>
                <w:sz w:val="20"/>
                <w:szCs w:val="20"/>
                <w:lang w:eastAsia="zh-TW"/>
              </w:rPr>
              <w:t>港幣</w:t>
            </w:r>
          </w:p>
        </w:tc>
        <w:tc>
          <w:tcPr>
            <w:tcW w:w="1980" w:type="dxa"/>
            <w:vAlign w:val="center"/>
          </w:tcPr>
          <w:p w14:paraId="2FE315D1" w14:textId="77777777" w:rsidR="00865A4B" w:rsidRDefault="00C47607" w:rsidP="00774BF2">
            <w:pPr>
              <w:contextualSpacing/>
              <w:jc w:val="both"/>
              <w:rPr>
                <w:rFonts w:ascii="Arial" w:eastAsia="PMingLiU" w:hAnsi="Arial" w:cs="Arial"/>
                <w:sz w:val="20"/>
                <w:szCs w:val="20"/>
                <w:lang w:eastAsia="zh-TW"/>
              </w:rPr>
            </w:pPr>
            <w:r>
              <w:rPr>
                <w:rFonts w:ascii="Arial" w:eastAsia="PMingLiU" w:hAnsi="Arial" w:cs="Arial"/>
                <w:sz w:val="20"/>
                <w:szCs w:val="20"/>
                <w:lang w:eastAsia="zh-TW"/>
              </w:rPr>
              <w:t>998. Refused</w:t>
            </w:r>
            <w:r>
              <w:rPr>
                <w:rFonts w:ascii="Arial" w:eastAsia="PMingLiU" w:hAnsi="Arial" w:cs="Arial"/>
                <w:sz w:val="20"/>
                <w:szCs w:val="20"/>
                <w:lang w:eastAsia="zh-TW"/>
              </w:rPr>
              <w:t>拒答</w:t>
            </w:r>
          </w:p>
        </w:tc>
        <w:tc>
          <w:tcPr>
            <w:tcW w:w="2430" w:type="dxa"/>
            <w:vAlign w:val="center"/>
          </w:tcPr>
          <w:p w14:paraId="35C8C9C5" w14:textId="77777777" w:rsidR="00865A4B" w:rsidRDefault="00C47607" w:rsidP="00774BF2">
            <w:pPr>
              <w:contextualSpacing/>
              <w:jc w:val="both"/>
              <w:rPr>
                <w:rFonts w:ascii="Arial" w:eastAsia="PMingLiU" w:hAnsi="Arial" w:cs="Arial"/>
                <w:sz w:val="20"/>
                <w:szCs w:val="20"/>
                <w:lang w:eastAsia="zh-TW"/>
              </w:rPr>
            </w:pPr>
            <w:r>
              <w:rPr>
                <w:rFonts w:ascii="Arial" w:eastAsia="PMingLiU" w:hAnsi="Arial" w:cs="Arial"/>
                <w:sz w:val="20"/>
                <w:szCs w:val="20"/>
                <w:lang w:eastAsia="zh-TW"/>
              </w:rPr>
              <w:t>999. Don’t know</w:t>
            </w:r>
            <w:r>
              <w:rPr>
                <w:rFonts w:ascii="Arial" w:eastAsia="PMingLiU" w:hAnsi="Arial" w:cs="Arial"/>
                <w:sz w:val="20"/>
                <w:szCs w:val="20"/>
                <w:lang w:eastAsia="zh-TW"/>
              </w:rPr>
              <w:t>不知道</w:t>
            </w:r>
          </w:p>
        </w:tc>
      </w:tr>
      <w:tr w:rsidR="00865A4B" w14:paraId="6CB09169" w14:textId="77777777" w:rsidTr="00774BF2">
        <w:tc>
          <w:tcPr>
            <w:tcW w:w="2628" w:type="dxa"/>
          </w:tcPr>
          <w:p w14:paraId="2EE57B24"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CA</w:t>
            </w:r>
            <w:r>
              <w:rPr>
                <w:rFonts w:ascii="Arial" w:eastAsiaTheme="minorEastAsia" w:hAnsi="Arial" w:cs="Arial" w:hint="eastAsia"/>
                <w:b/>
                <w:sz w:val="20"/>
                <w:szCs w:val="20"/>
              </w:rPr>
              <w:t>20</w:t>
            </w:r>
            <w:r>
              <w:rPr>
                <w:rFonts w:ascii="Arial" w:eastAsia="PMingLiU" w:hAnsi="Arial" w:cs="Arial"/>
                <w:b/>
                <w:sz w:val="20"/>
                <w:szCs w:val="20"/>
                <w:lang w:eastAsia="zh-TW"/>
              </w:rPr>
              <w:t>_4.</w:t>
            </w:r>
            <w:r>
              <w:rPr>
                <w:rFonts w:ascii="Arial" w:eastAsia="PMingLiU" w:hAnsi="Arial" w:cs="Arial" w:hint="eastAsia"/>
                <w:sz w:val="20"/>
                <w:szCs w:val="20"/>
                <w:lang w:eastAsia="zh-TW"/>
              </w:rPr>
              <w:t xml:space="preserve"> </w:t>
            </w:r>
            <w:r>
              <w:rPr>
                <w:rFonts w:ascii="Arial" w:eastAsia="PMingLiU" w:hAnsi="Arial" w:cs="Arial"/>
                <w:sz w:val="20"/>
                <w:szCs w:val="20"/>
              </w:rPr>
              <w:t>Interest classes</w:t>
            </w:r>
            <w:r>
              <w:rPr>
                <w:rFonts w:ascii="Arial" w:eastAsia="PMingLiU" w:hAnsi="Arial" w:cs="Arial" w:hint="eastAsia"/>
                <w:sz w:val="20"/>
                <w:szCs w:val="20"/>
                <w:lang w:eastAsia="zh-TW"/>
              </w:rPr>
              <w:t>興趣班花費</w:t>
            </w:r>
          </w:p>
        </w:tc>
        <w:tc>
          <w:tcPr>
            <w:tcW w:w="1530" w:type="dxa"/>
            <w:vAlign w:val="center"/>
          </w:tcPr>
          <w:p w14:paraId="34B1D365" w14:textId="77777777" w:rsidR="00865A4B" w:rsidRDefault="00C47607" w:rsidP="00774BF2">
            <w:pPr>
              <w:contextualSpacing/>
              <w:jc w:val="both"/>
              <w:rPr>
                <w:rFonts w:ascii="Arial" w:eastAsia="PMingLiU" w:hAnsi="Arial" w:cs="Arial"/>
                <w:sz w:val="20"/>
                <w:szCs w:val="20"/>
                <w:lang w:eastAsia="zh-TW"/>
              </w:rPr>
            </w:pPr>
            <w:r>
              <w:rPr>
                <w:rFonts w:ascii="Arial" w:eastAsia="PMingLiU" w:hAnsi="Arial" w:cs="Arial"/>
                <w:sz w:val="20"/>
                <w:szCs w:val="20"/>
                <w:lang w:eastAsia="zh-TW"/>
              </w:rPr>
              <w:t>HK$ ____</w:t>
            </w:r>
            <w:r>
              <w:rPr>
                <w:rFonts w:ascii="Arial" w:eastAsia="PMingLiU" w:hAnsi="Arial" w:cs="Arial"/>
                <w:sz w:val="20"/>
                <w:szCs w:val="20"/>
                <w:lang w:eastAsia="zh-TW"/>
              </w:rPr>
              <w:t>港幣</w:t>
            </w:r>
          </w:p>
        </w:tc>
        <w:tc>
          <w:tcPr>
            <w:tcW w:w="1980" w:type="dxa"/>
            <w:vAlign w:val="center"/>
          </w:tcPr>
          <w:p w14:paraId="25078FD4" w14:textId="77777777" w:rsidR="00865A4B" w:rsidRDefault="00C47607" w:rsidP="00774BF2">
            <w:pPr>
              <w:contextualSpacing/>
              <w:jc w:val="both"/>
              <w:rPr>
                <w:rFonts w:ascii="Arial" w:eastAsia="PMingLiU" w:hAnsi="Arial" w:cs="Arial"/>
                <w:sz w:val="20"/>
                <w:szCs w:val="20"/>
                <w:lang w:eastAsia="zh-TW"/>
              </w:rPr>
            </w:pPr>
            <w:r>
              <w:rPr>
                <w:rFonts w:ascii="Arial" w:eastAsia="PMingLiU" w:hAnsi="Arial" w:cs="Arial"/>
                <w:sz w:val="20"/>
                <w:szCs w:val="20"/>
                <w:lang w:eastAsia="zh-TW"/>
              </w:rPr>
              <w:t>998. Refused</w:t>
            </w:r>
            <w:r>
              <w:rPr>
                <w:rFonts w:ascii="Arial" w:eastAsia="PMingLiU" w:hAnsi="Arial" w:cs="Arial"/>
                <w:sz w:val="20"/>
                <w:szCs w:val="20"/>
                <w:lang w:eastAsia="zh-TW"/>
              </w:rPr>
              <w:t>拒答</w:t>
            </w:r>
          </w:p>
        </w:tc>
        <w:tc>
          <w:tcPr>
            <w:tcW w:w="2430" w:type="dxa"/>
            <w:vAlign w:val="center"/>
          </w:tcPr>
          <w:p w14:paraId="2E256C18" w14:textId="77777777" w:rsidR="00865A4B" w:rsidRDefault="00C47607" w:rsidP="00774BF2">
            <w:pPr>
              <w:contextualSpacing/>
              <w:jc w:val="both"/>
              <w:rPr>
                <w:rFonts w:ascii="Arial" w:eastAsia="PMingLiU" w:hAnsi="Arial" w:cs="Arial"/>
                <w:sz w:val="20"/>
                <w:szCs w:val="20"/>
                <w:lang w:eastAsia="zh-TW"/>
              </w:rPr>
            </w:pPr>
            <w:r>
              <w:rPr>
                <w:rFonts w:ascii="Arial" w:eastAsia="PMingLiU" w:hAnsi="Arial" w:cs="Arial"/>
                <w:sz w:val="20"/>
                <w:szCs w:val="20"/>
                <w:lang w:eastAsia="zh-TW"/>
              </w:rPr>
              <w:t>999. Don’t know</w:t>
            </w:r>
            <w:r>
              <w:rPr>
                <w:rFonts w:ascii="Arial" w:eastAsia="PMingLiU" w:hAnsi="Arial" w:cs="Arial"/>
                <w:sz w:val="20"/>
                <w:szCs w:val="20"/>
                <w:lang w:eastAsia="zh-TW"/>
              </w:rPr>
              <w:t>不知道</w:t>
            </w:r>
          </w:p>
        </w:tc>
      </w:tr>
    </w:tbl>
    <w:p w14:paraId="4CC747EE" w14:textId="75902527" w:rsidR="00865A4B" w:rsidRDefault="00C47607">
      <w:pPr>
        <w:contextualSpacing/>
        <w:rPr>
          <w:rFonts w:ascii="Arial" w:eastAsia="PMingLiU" w:hAnsi="Arial" w:cs="Arial"/>
          <w:color w:val="FF0000"/>
          <w:sz w:val="20"/>
          <w:szCs w:val="20"/>
        </w:rPr>
      </w:pPr>
      <w:r>
        <w:rPr>
          <w:rFonts w:ascii="Arial" w:eastAsia="PMingLiU" w:hAnsi="Arial" w:cs="Arial"/>
          <w:b/>
          <w:color w:val="FF0000"/>
          <w:sz w:val="20"/>
          <w:szCs w:val="20"/>
          <w:lang w:eastAsia="zh-TW"/>
        </w:rPr>
        <w:t xml:space="preserve">[CAPI] </w:t>
      </w:r>
      <w:r w:rsidRPr="001A1673">
        <w:rPr>
          <w:rFonts w:ascii="Arial" w:eastAsia="PMingLiU" w:hAnsi="Arial" w:cs="Arial"/>
          <w:color w:val="FF0000"/>
          <w:sz w:val="20"/>
          <w:szCs w:val="20"/>
          <w:lang w:eastAsia="zh-TW"/>
        </w:rPr>
        <w:t xml:space="preserve">Data value </w:t>
      </w:r>
      <w:r w:rsidR="001A1673">
        <w:rPr>
          <w:rFonts w:ascii="Arial" w:eastAsia="PMingLiU" w:hAnsi="Arial" w:cs="Arial"/>
          <w:color w:val="FF0000"/>
          <w:sz w:val="20"/>
          <w:szCs w:val="20"/>
          <w:lang w:eastAsia="zh-TW"/>
        </w:rPr>
        <w:t>of</w:t>
      </w:r>
      <w:r w:rsidR="001A1673" w:rsidRPr="001A1673">
        <w:rPr>
          <w:rFonts w:ascii="Arial" w:eastAsia="PMingLiU" w:hAnsi="Arial" w:cs="Arial"/>
          <w:color w:val="FF0000"/>
          <w:sz w:val="20"/>
          <w:szCs w:val="20"/>
          <w:lang w:eastAsia="zh-TW"/>
        </w:rPr>
        <w:t xml:space="preserve"> </w:t>
      </w:r>
      <w:r w:rsidRPr="001A1673">
        <w:rPr>
          <w:rFonts w:ascii="Arial" w:eastAsia="PMingLiU" w:hAnsi="Arial" w:cs="Arial"/>
          <w:color w:val="FF0000"/>
          <w:sz w:val="20"/>
          <w:szCs w:val="20"/>
          <w:lang w:eastAsia="zh-TW"/>
        </w:rPr>
        <w:t>CA20_1 to CA20_4: &gt;=0</w:t>
      </w:r>
      <w:r w:rsidR="004F5071">
        <w:rPr>
          <w:rFonts w:ascii="Arial" w:eastAsia="PMingLiU" w:hAnsi="Arial" w:cs="Arial"/>
          <w:color w:val="FF0000"/>
          <w:sz w:val="20"/>
          <w:szCs w:val="20"/>
          <w:lang w:eastAsia="zh-TW"/>
        </w:rPr>
        <w:t>.</w:t>
      </w:r>
      <w:r w:rsidRPr="001A1673">
        <w:rPr>
          <w:rFonts w:ascii="Arial" w:eastAsia="PMingLiU" w:hAnsi="Arial" w:cs="Arial"/>
          <w:color w:val="FF0000"/>
          <w:sz w:val="20"/>
          <w:szCs w:val="20"/>
          <w:lang w:eastAsia="zh-TW"/>
        </w:rPr>
        <w:t xml:space="preserve"> “Refused” and “Don’t know” are allowed.</w:t>
      </w:r>
      <w:r>
        <w:rPr>
          <w:rFonts w:ascii="Arial" w:eastAsia="PMingLiU" w:hAnsi="Arial" w:cs="Arial"/>
          <w:b/>
          <w:color w:val="FF0000"/>
          <w:sz w:val="20"/>
          <w:szCs w:val="20"/>
          <w:lang w:eastAsia="zh-TW"/>
        </w:rPr>
        <w:t xml:space="preserve"> </w:t>
      </w:r>
      <w:r>
        <w:rPr>
          <w:rFonts w:ascii="Arial" w:eastAsia="PMingLiU" w:hAnsi="Arial" w:cs="Arial"/>
          <w:color w:val="FF0000"/>
          <w:sz w:val="20"/>
          <w:szCs w:val="20"/>
          <w:lang w:eastAsia="zh-TW"/>
        </w:rPr>
        <w:t>CA</w:t>
      </w:r>
      <w:r>
        <w:rPr>
          <w:rFonts w:ascii="Arial" w:eastAsiaTheme="minorEastAsia" w:hAnsi="Arial" w:cs="Arial" w:hint="eastAsia"/>
          <w:color w:val="FF0000"/>
          <w:sz w:val="20"/>
          <w:szCs w:val="20"/>
        </w:rPr>
        <w:t>20</w:t>
      </w:r>
      <w:r>
        <w:rPr>
          <w:rFonts w:ascii="Arial" w:eastAsia="PMingLiU" w:hAnsi="Arial" w:cs="Arial"/>
          <w:color w:val="FF0000"/>
          <w:sz w:val="20"/>
          <w:szCs w:val="20"/>
          <w:lang w:eastAsia="zh-TW"/>
        </w:rPr>
        <w:t>_1</w:t>
      </w:r>
      <w:r>
        <w:rPr>
          <w:rFonts w:ascii="Arial" w:eastAsia="PMingLiU" w:hAnsi="Arial" w:cs="Arial"/>
          <w:color w:val="FF0000"/>
          <w:sz w:val="20"/>
          <w:szCs w:val="20"/>
          <w:lang w:eastAsia="zh-TW"/>
        </w:rPr>
        <w:t>至</w:t>
      </w:r>
      <w:r>
        <w:rPr>
          <w:rFonts w:ascii="Arial" w:eastAsia="PMingLiU" w:hAnsi="Arial" w:cs="Arial"/>
          <w:color w:val="FF0000"/>
          <w:sz w:val="20"/>
          <w:szCs w:val="20"/>
          <w:lang w:eastAsia="zh-TW"/>
        </w:rPr>
        <w:t>CA20_</w:t>
      </w:r>
      <w:r>
        <w:rPr>
          <w:rFonts w:ascii="Arial" w:eastAsia="PMingLiU" w:hAnsi="Arial" w:cs="Arial"/>
          <w:color w:val="FF0000"/>
          <w:sz w:val="20"/>
          <w:szCs w:val="20"/>
        </w:rPr>
        <w:t>4</w:t>
      </w:r>
      <w:r>
        <w:rPr>
          <w:rFonts w:ascii="Arial" w:eastAsia="PMingLiU" w:hAnsi="Arial" w:cs="Arial"/>
          <w:color w:val="FF0000"/>
          <w:sz w:val="20"/>
          <w:szCs w:val="20"/>
          <w:lang w:eastAsia="zh-TW"/>
        </w:rPr>
        <w:t>數據值：大於或等於</w:t>
      </w:r>
      <w:r>
        <w:rPr>
          <w:rFonts w:ascii="Arial" w:eastAsia="PMingLiU" w:hAnsi="Arial" w:cs="Arial"/>
          <w:color w:val="FF0000"/>
          <w:sz w:val="20"/>
          <w:szCs w:val="20"/>
          <w:lang w:eastAsia="zh-TW"/>
        </w:rPr>
        <w:t>0</w:t>
      </w:r>
      <w:r>
        <w:rPr>
          <w:rFonts w:ascii="Arial" w:eastAsia="PMingLiU" w:hAnsi="Arial" w:cs="Arial"/>
          <w:color w:val="FF0000"/>
          <w:sz w:val="20"/>
          <w:szCs w:val="20"/>
          <w:lang w:eastAsia="zh-TW"/>
        </w:rPr>
        <w:t>；允許拒答和不知道</w:t>
      </w:r>
      <w:r w:rsidR="004F5071">
        <w:rPr>
          <w:rFonts w:ascii="Arial" w:eastAsia="PMingLiU" w:hAnsi="Arial" w:cs="Arial" w:hint="eastAsia"/>
          <w:color w:val="FF0000"/>
          <w:sz w:val="20"/>
          <w:szCs w:val="20"/>
        </w:rPr>
        <w:t>。</w:t>
      </w:r>
    </w:p>
    <w:p w14:paraId="141F46C3" w14:textId="77777777" w:rsidR="00865A4B" w:rsidRDefault="00865A4B">
      <w:pPr>
        <w:rPr>
          <w:rFonts w:ascii="Arial" w:eastAsia="PMingLiU" w:hAnsi="Arial" w:cs="Arial"/>
          <w:b/>
          <w:color w:val="FF0000"/>
          <w:sz w:val="20"/>
          <w:szCs w:val="20"/>
          <w:lang w:eastAsia="zh-TW"/>
        </w:rPr>
      </w:pPr>
    </w:p>
    <w:p w14:paraId="0EEA5D64" w14:textId="77777777" w:rsidR="00865A4B" w:rsidRDefault="00865A4B">
      <w:pPr>
        <w:contextualSpacing/>
        <w:rPr>
          <w:rFonts w:ascii="Arial" w:eastAsiaTheme="minorEastAsia" w:hAnsi="Arial" w:cs="Arial"/>
          <w:b/>
          <w:sz w:val="20"/>
          <w:szCs w:val="20"/>
        </w:rPr>
      </w:pPr>
    </w:p>
    <w:p w14:paraId="500D81CB" w14:textId="0DF25C55"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CA21. </w:t>
      </w:r>
      <w:r>
        <w:rPr>
          <w:rFonts w:ascii="Arial" w:eastAsia="PMingLiU" w:hAnsi="Arial" w:cs="Arial"/>
          <w:sz w:val="20"/>
          <w:szCs w:val="20"/>
          <w:lang w:eastAsia="zh-TW"/>
        </w:rPr>
        <w:t xml:space="preserve">Overall speaking, </w:t>
      </w:r>
      <w:r w:rsidR="004E6E78">
        <w:rPr>
          <w:rFonts w:ascii="Arial" w:eastAsia="PMingLiU" w:hAnsi="Arial" w:cs="Arial" w:hint="eastAsia"/>
          <w:sz w:val="20"/>
          <w:szCs w:val="20"/>
        </w:rPr>
        <w:t>what</w:t>
      </w:r>
      <w:r w:rsidR="004E6E78">
        <w:rPr>
          <w:rFonts w:ascii="Arial" w:eastAsia="PMingLiU" w:hAnsi="Arial" w:cs="Arial"/>
          <w:sz w:val="20"/>
          <w:szCs w:val="20"/>
        </w:rPr>
        <w:t xml:space="preserve"> </w:t>
      </w:r>
      <w:r>
        <w:rPr>
          <w:rFonts w:ascii="Arial" w:eastAsia="PMingLiU" w:hAnsi="Arial" w:cs="Arial"/>
          <w:sz w:val="20"/>
          <w:szCs w:val="20"/>
          <w:lang w:eastAsia="zh-TW"/>
        </w:rPr>
        <w:t xml:space="preserve">would you say </w:t>
      </w:r>
      <w:r w:rsidR="004E6E78">
        <w:rPr>
          <w:rFonts w:ascii="Arial" w:eastAsia="PMingLiU" w:hAnsi="Arial" w:cs="Arial"/>
          <w:sz w:val="20"/>
          <w:szCs w:val="20"/>
          <w:lang w:eastAsia="zh-TW"/>
        </w:rPr>
        <w:t xml:space="preserve">about </w:t>
      </w:r>
      <w:r>
        <w:rPr>
          <w:rFonts w:ascii="Arial" w:eastAsia="PMingLiU" w:hAnsi="Arial" w:cs="Arial"/>
          <w:sz w:val="20"/>
          <w:szCs w:val="20"/>
          <w:lang w:eastAsia="zh-TW"/>
        </w:rPr>
        <w:t>your child’s health condition on the whole?</w:t>
      </w:r>
      <w:r>
        <w:rPr>
          <w:rFonts w:ascii="Arial" w:eastAsia="PMingLiU" w:hAnsi="Arial" w:cs="Arial"/>
          <w:b/>
          <w:sz w:val="20"/>
          <w:szCs w:val="20"/>
          <w:lang w:eastAsia="zh-TW"/>
        </w:rPr>
        <w:t xml:space="preserve"> </w:t>
      </w:r>
      <w:r>
        <w:rPr>
          <w:rFonts w:ascii="Arial" w:eastAsia="PMingLiU" w:hAnsi="Arial" w:cs="Arial"/>
          <w:sz w:val="20"/>
          <w:szCs w:val="20"/>
          <w:lang w:eastAsia="zh-TW"/>
        </w:rPr>
        <w:t>總體而言，您認為孩子目前的健康狀況如何？</w:t>
      </w:r>
    </w:p>
    <w:tbl>
      <w:tblPr>
        <w:tblStyle w:val="TableGrid68"/>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9"/>
        <w:gridCol w:w="2790"/>
        <w:gridCol w:w="2790"/>
      </w:tblGrid>
      <w:tr w:rsidR="00865A4B" w14:paraId="5313C528" w14:textId="77777777">
        <w:tc>
          <w:tcPr>
            <w:tcW w:w="2789" w:type="dxa"/>
          </w:tcPr>
          <w:p w14:paraId="313938FD" w14:textId="77777777" w:rsidR="00865A4B" w:rsidRDefault="00C47607">
            <w:pPr>
              <w:autoSpaceDE w:val="0"/>
              <w:autoSpaceDN w:val="0"/>
              <w:adjustRightInd w:val="0"/>
              <w:spacing w:before="100" w:beforeAutospacing="1" w:line="273" w:lineRule="auto"/>
              <w:jc w:val="both"/>
              <w:rPr>
                <w:rFonts w:ascii="Arial" w:hAnsi="Arial"/>
                <w:spacing w:val="2"/>
                <w:position w:val="-1"/>
                <w:sz w:val="20"/>
                <w:szCs w:val="20"/>
              </w:rPr>
            </w:pPr>
            <w:r>
              <w:rPr>
                <w:rFonts w:ascii="Arial" w:hAnsi="Arial"/>
                <w:sz w:val="20"/>
                <w:szCs w:val="20"/>
              </w:rPr>
              <w:t xml:space="preserve">1. Very good    </w:t>
            </w:r>
            <w:r>
              <w:rPr>
                <w:rFonts w:ascii="PMingLiU" w:hAnsi="PMingLiU"/>
                <w:sz w:val="20"/>
                <w:szCs w:val="20"/>
              </w:rPr>
              <w:t>很好</w:t>
            </w:r>
          </w:p>
        </w:tc>
        <w:tc>
          <w:tcPr>
            <w:tcW w:w="2790" w:type="dxa"/>
          </w:tcPr>
          <w:p w14:paraId="7B4C1F7E" w14:textId="77777777" w:rsidR="00865A4B" w:rsidRDefault="00C47607">
            <w:pPr>
              <w:autoSpaceDE w:val="0"/>
              <w:autoSpaceDN w:val="0"/>
              <w:adjustRightInd w:val="0"/>
              <w:spacing w:before="100" w:beforeAutospacing="1" w:line="273" w:lineRule="auto"/>
              <w:jc w:val="both"/>
              <w:rPr>
                <w:rFonts w:ascii="Arial" w:hAnsi="Arial"/>
                <w:spacing w:val="2"/>
                <w:position w:val="-1"/>
                <w:sz w:val="20"/>
                <w:szCs w:val="20"/>
              </w:rPr>
            </w:pPr>
            <w:r>
              <w:rPr>
                <w:rFonts w:ascii="Arial" w:hAnsi="Arial"/>
                <w:sz w:val="20"/>
                <w:szCs w:val="20"/>
              </w:rPr>
              <w:t xml:space="preserve">2. Good   </w:t>
            </w:r>
            <w:r>
              <w:rPr>
                <w:rFonts w:ascii="PMingLiU" w:hAnsi="PMingLiU"/>
                <w:sz w:val="20"/>
                <w:szCs w:val="20"/>
              </w:rPr>
              <w:t>好</w:t>
            </w:r>
          </w:p>
        </w:tc>
        <w:tc>
          <w:tcPr>
            <w:tcW w:w="2790" w:type="dxa"/>
          </w:tcPr>
          <w:p w14:paraId="32611FF5" w14:textId="77777777" w:rsidR="00865A4B" w:rsidRDefault="00C47607">
            <w:pPr>
              <w:autoSpaceDE w:val="0"/>
              <w:autoSpaceDN w:val="0"/>
              <w:adjustRightInd w:val="0"/>
              <w:spacing w:before="100" w:beforeAutospacing="1" w:line="273" w:lineRule="auto"/>
              <w:jc w:val="both"/>
              <w:rPr>
                <w:rFonts w:ascii="Arial" w:hAnsi="Arial"/>
                <w:spacing w:val="2"/>
                <w:position w:val="-1"/>
                <w:sz w:val="20"/>
                <w:szCs w:val="20"/>
              </w:rPr>
            </w:pPr>
            <w:r>
              <w:rPr>
                <w:rFonts w:ascii="Arial" w:hAnsi="Arial"/>
                <w:sz w:val="20"/>
                <w:szCs w:val="20"/>
              </w:rPr>
              <w:t xml:space="preserve">3. Fair   </w:t>
            </w:r>
            <w:r>
              <w:rPr>
                <w:rFonts w:ascii="PMingLiU" w:hAnsi="PMingLiU"/>
                <w:sz w:val="20"/>
                <w:szCs w:val="20"/>
              </w:rPr>
              <w:t>一般</w:t>
            </w:r>
          </w:p>
        </w:tc>
      </w:tr>
      <w:tr w:rsidR="00865A4B" w14:paraId="019B45B9" w14:textId="77777777">
        <w:tc>
          <w:tcPr>
            <w:tcW w:w="2789" w:type="dxa"/>
          </w:tcPr>
          <w:p w14:paraId="387F707D" w14:textId="77777777" w:rsidR="00865A4B" w:rsidRDefault="00C47607">
            <w:pPr>
              <w:autoSpaceDE w:val="0"/>
              <w:autoSpaceDN w:val="0"/>
              <w:adjustRightInd w:val="0"/>
              <w:spacing w:before="100" w:beforeAutospacing="1" w:line="273" w:lineRule="auto"/>
              <w:jc w:val="both"/>
              <w:rPr>
                <w:rFonts w:ascii="Arial" w:hAnsi="Arial"/>
                <w:spacing w:val="2"/>
                <w:position w:val="-1"/>
                <w:sz w:val="20"/>
                <w:szCs w:val="20"/>
              </w:rPr>
            </w:pPr>
            <w:r>
              <w:rPr>
                <w:rFonts w:ascii="Arial" w:hAnsi="Arial"/>
                <w:sz w:val="20"/>
                <w:szCs w:val="20"/>
              </w:rPr>
              <w:t xml:space="preserve">4. Bad   </w:t>
            </w:r>
            <w:r>
              <w:rPr>
                <w:rFonts w:ascii="PMingLiU" w:hAnsi="PMingLiU"/>
                <w:sz w:val="20"/>
                <w:szCs w:val="20"/>
              </w:rPr>
              <w:t>不太好</w:t>
            </w:r>
          </w:p>
        </w:tc>
        <w:tc>
          <w:tcPr>
            <w:tcW w:w="2790" w:type="dxa"/>
          </w:tcPr>
          <w:p w14:paraId="0C0B46E7" w14:textId="77777777" w:rsidR="00865A4B" w:rsidRDefault="00C47607">
            <w:pPr>
              <w:autoSpaceDE w:val="0"/>
              <w:autoSpaceDN w:val="0"/>
              <w:adjustRightInd w:val="0"/>
              <w:spacing w:before="100" w:beforeAutospacing="1" w:line="273" w:lineRule="auto"/>
              <w:jc w:val="both"/>
              <w:rPr>
                <w:rFonts w:ascii="Arial" w:hAnsi="Arial"/>
                <w:spacing w:val="2"/>
                <w:position w:val="-1"/>
                <w:sz w:val="20"/>
                <w:szCs w:val="20"/>
              </w:rPr>
            </w:pPr>
            <w:r>
              <w:rPr>
                <w:rFonts w:ascii="Arial" w:hAnsi="Arial"/>
                <w:sz w:val="20"/>
                <w:szCs w:val="20"/>
              </w:rPr>
              <w:t xml:space="preserve">5. Very bad   </w:t>
            </w:r>
            <w:r>
              <w:rPr>
                <w:rFonts w:ascii="PMingLiU" w:hAnsi="PMingLiU"/>
                <w:sz w:val="20"/>
                <w:szCs w:val="20"/>
              </w:rPr>
              <w:t>很不好</w:t>
            </w:r>
          </w:p>
        </w:tc>
        <w:tc>
          <w:tcPr>
            <w:tcW w:w="2790" w:type="dxa"/>
          </w:tcPr>
          <w:p w14:paraId="27ABB714" w14:textId="77777777" w:rsidR="00865A4B" w:rsidRDefault="00865A4B">
            <w:pPr>
              <w:autoSpaceDE w:val="0"/>
              <w:autoSpaceDN w:val="0"/>
              <w:adjustRightInd w:val="0"/>
              <w:spacing w:before="100" w:beforeAutospacing="1" w:line="273" w:lineRule="auto"/>
              <w:jc w:val="both"/>
              <w:rPr>
                <w:rFonts w:ascii="Arial" w:hAnsi="Arial"/>
                <w:spacing w:val="2"/>
                <w:position w:val="-1"/>
                <w:sz w:val="20"/>
                <w:szCs w:val="20"/>
              </w:rPr>
            </w:pPr>
          </w:p>
        </w:tc>
      </w:tr>
    </w:tbl>
    <w:p w14:paraId="3CCE7A50" w14:textId="77777777" w:rsidR="00865A4B" w:rsidRDefault="00865A4B">
      <w:pPr>
        <w:rPr>
          <w:rFonts w:ascii="Arial" w:eastAsia="PMingLiU" w:hAnsi="Arial" w:cs="Arial"/>
          <w:b/>
          <w:sz w:val="20"/>
          <w:szCs w:val="20"/>
          <w:lang w:eastAsia="zh-TW"/>
        </w:rPr>
      </w:pPr>
    </w:p>
    <w:p w14:paraId="58371A11" w14:textId="77777777" w:rsidR="00865A4B" w:rsidRDefault="00865A4B">
      <w:pPr>
        <w:rPr>
          <w:rFonts w:ascii="Arial" w:eastAsia="PMingLiU" w:hAnsi="Arial" w:cs="Arial"/>
          <w:b/>
          <w:sz w:val="20"/>
          <w:szCs w:val="20"/>
          <w:lang w:eastAsia="zh-TW"/>
        </w:rPr>
      </w:pPr>
    </w:p>
    <w:p w14:paraId="54EFDCA9" w14:textId="77777777" w:rsidR="00865A4B" w:rsidRDefault="00865A4B">
      <w:pPr>
        <w:rPr>
          <w:rFonts w:ascii="Arial" w:eastAsia="PMingLiU" w:hAnsi="Arial" w:cs="Arial"/>
          <w:b/>
          <w:sz w:val="20"/>
          <w:szCs w:val="20"/>
          <w:lang w:eastAsia="zh-TW"/>
        </w:rPr>
      </w:pPr>
    </w:p>
    <w:p w14:paraId="10F11B1C" w14:textId="21AB8B60" w:rsidR="00865A4B" w:rsidRDefault="00C47607">
      <w:pPr>
        <w:rPr>
          <w:rFonts w:ascii="Arial" w:hAnsi="Arial" w:cs="Arial"/>
          <w:sz w:val="20"/>
          <w:szCs w:val="20"/>
        </w:rPr>
      </w:pPr>
      <w:r>
        <w:rPr>
          <w:rFonts w:ascii="Arial" w:eastAsia="PMingLiU" w:hAnsi="Arial" w:cs="Arial"/>
          <w:b/>
          <w:sz w:val="20"/>
          <w:szCs w:val="20"/>
          <w:lang w:eastAsia="zh-TW"/>
        </w:rPr>
        <w:t>CA22.</w:t>
      </w:r>
      <w:r>
        <w:rPr>
          <w:rFonts w:ascii="Arial" w:hAnsi="Arial" w:cs="Arial"/>
          <w:sz w:val="20"/>
          <w:szCs w:val="20"/>
        </w:rPr>
        <w:t xml:space="preserve"> Last year</w:t>
      </w:r>
      <w:r w:rsidR="002751BE">
        <w:rPr>
          <w:rFonts w:ascii="Arial" w:hAnsi="Arial" w:cs="Arial"/>
          <w:sz w:val="20"/>
          <w:szCs w:val="20"/>
        </w:rPr>
        <w:t>,</w:t>
      </w:r>
      <w:r>
        <w:rPr>
          <w:rFonts w:ascii="Arial" w:hAnsi="Arial" w:cs="Arial"/>
          <w:sz w:val="20"/>
          <w:szCs w:val="20"/>
        </w:rPr>
        <w:t xml:space="preserve"> how often did your child consult a doctor?</w:t>
      </w:r>
    </w:p>
    <w:p w14:paraId="0CA9C13D" w14:textId="77777777" w:rsidR="00865A4B" w:rsidRDefault="00C47607">
      <w:pPr>
        <w:rPr>
          <w:rFonts w:ascii="Arial" w:eastAsiaTheme="minorEastAsia" w:hAnsi="Arial" w:cs="Arial"/>
          <w:sz w:val="20"/>
          <w:szCs w:val="20"/>
        </w:rPr>
      </w:pPr>
      <w:r>
        <w:rPr>
          <w:rFonts w:ascii="Arial" w:eastAsia="PMingLiU" w:hAnsi="Arial" w:cs="Arial"/>
          <w:b/>
          <w:sz w:val="20"/>
          <w:szCs w:val="20"/>
          <w:lang w:eastAsia="zh-TW"/>
        </w:rPr>
        <w:t xml:space="preserve"> </w:t>
      </w:r>
      <w:r>
        <w:rPr>
          <w:rFonts w:ascii="Arial" w:eastAsia="PMingLiU" w:hAnsi="Arial" w:cs="Arial"/>
          <w:sz w:val="20"/>
          <w:szCs w:val="20"/>
          <w:lang w:eastAsia="zh-TW"/>
        </w:rPr>
        <w:t>去年孩子平均多長時間去看一次醫生？</w:t>
      </w:r>
    </w:p>
    <w:tbl>
      <w:tblPr>
        <w:tblW w:w="8523" w:type="dxa"/>
        <w:tblLayout w:type="fixed"/>
        <w:tblLook w:val="04A0" w:firstRow="1" w:lastRow="0" w:firstColumn="1" w:lastColumn="0" w:noHBand="0" w:noVBand="1"/>
      </w:tblPr>
      <w:tblGrid>
        <w:gridCol w:w="4261"/>
        <w:gridCol w:w="4262"/>
      </w:tblGrid>
      <w:tr w:rsidR="00865A4B" w14:paraId="018614E9" w14:textId="77777777">
        <w:tc>
          <w:tcPr>
            <w:tcW w:w="4261" w:type="dxa"/>
            <w:shd w:val="clear" w:color="auto" w:fill="auto"/>
          </w:tcPr>
          <w:p w14:paraId="6767003F"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1. Never  </w:t>
            </w:r>
            <w:r>
              <w:rPr>
                <w:rFonts w:ascii="Arial" w:eastAsia="PMingLiU" w:hAnsi="Arial" w:cs="Arial"/>
                <w:sz w:val="20"/>
                <w:szCs w:val="20"/>
                <w:lang w:eastAsia="zh-TW"/>
              </w:rPr>
              <w:t>沒有看過醫生</w:t>
            </w:r>
          </w:p>
        </w:tc>
        <w:tc>
          <w:tcPr>
            <w:tcW w:w="4262" w:type="dxa"/>
            <w:shd w:val="clear" w:color="auto" w:fill="auto"/>
          </w:tcPr>
          <w:p w14:paraId="75816ED7"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5. Once every two months  </w:t>
            </w:r>
            <w:r>
              <w:rPr>
                <w:rFonts w:ascii="Arial" w:eastAsia="PMingLiU" w:hAnsi="Arial" w:cs="Arial"/>
                <w:sz w:val="20"/>
                <w:szCs w:val="20"/>
                <w:lang w:eastAsia="zh-TW"/>
              </w:rPr>
              <w:t>兩個月一次</w:t>
            </w:r>
          </w:p>
        </w:tc>
      </w:tr>
      <w:tr w:rsidR="00865A4B" w14:paraId="3308B1E8" w14:textId="77777777">
        <w:tc>
          <w:tcPr>
            <w:tcW w:w="4261" w:type="dxa"/>
            <w:shd w:val="clear" w:color="auto" w:fill="auto"/>
          </w:tcPr>
          <w:p w14:paraId="0FDCEA37"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2. Once a year  </w:t>
            </w:r>
            <w:r>
              <w:rPr>
                <w:rFonts w:ascii="Arial" w:eastAsia="PMingLiU" w:hAnsi="Arial" w:cs="Arial"/>
                <w:sz w:val="20"/>
                <w:szCs w:val="20"/>
                <w:lang w:eastAsia="zh-TW"/>
              </w:rPr>
              <w:t>一年一次</w:t>
            </w:r>
          </w:p>
        </w:tc>
        <w:tc>
          <w:tcPr>
            <w:tcW w:w="4262" w:type="dxa"/>
            <w:shd w:val="clear" w:color="auto" w:fill="auto"/>
          </w:tcPr>
          <w:p w14:paraId="291202F8"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6. Once a month  </w:t>
            </w:r>
            <w:r>
              <w:rPr>
                <w:rFonts w:ascii="Arial" w:eastAsia="PMingLiU" w:hAnsi="Arial" w:cs="Arial"/>
                <w:sz w:val="20"/>
                <w:szCs w:val="20"/>
                <w:lang w:eastAsia="zh-TW"/>
              </w:rPr>
              <w:t>一個月一次</w:t>
            </w:r>
          </w:p>
        </w:tc>
      </w:tr>
      <w:tr w:rsidR="00865A4B" w14:paraId="186060D7" w14:textId="77777777">
        <w:tc>
          <w:tcPr>
            <w:tcW w:w="4261" w:type="dxa"/>
            <w:shd w:val="clear" w:color="auto" w:fill="auto"/>
          </w:tcPr>
          <w:p w14:paraId="6F9DF040"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3. Once half a year  </w:t>
            </w:r>
            <w:r>
              <w:rPr>
                <w:rFonts w:ascii="Arial" w:eastAsia="PMingLiU" w:hAnsi="Arial" w:cs="Arial"/>
                <w:sz w:val="20"/>
                <w:szCs w:val="20"/>
                <w:lang w:eastAsia="zh-TW"/>
              </w:rPr>
              <w:t>半年一次</w:t>
            </w:r>
          </w:p>
        </w:tc>
        <w:tc>
          <w:tcPr>
            <w:tcW w:w="4262" w:type="dxa"/>
            <w:shd w:val="clear" w:color="auto" w:fill="auto"/>
          </w:tcPr>
          <w:p w14:paraId="1916BD14"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7. More than once a month  </w:t>
            </w:r>
            <w:r>
              <w:rPr>
                <w:rFonts w:ascii="Arial" w:eastAsia="PMingLiU" w:hAnsi="Arial" w:cs="Arial"/>
                <w:sz w:val="20"/>
                <w:szCs w:val="20"/>
                <w:lang w:eastAsia="zh-TW"/>
              </w:rPr>
              <w:t>一個月多於一次</w:t>
            </w:r>
          </w:p>
        </w:tc>
      </w:tr>
      <w:tr w:rsidR="00865A4B" w14:paraId="7D9AC419" w14:textId="77777777">
        <w:tc>
          <w:tcPr>
            <w:tcW w:w="4261" w:type="dxa"/>
            <w:shd w:val="clear" w:color="auto" w:fill="auto"/>
          </w:tcPr>
          <w:p w14:paraId="446FD0E7"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 xml:space="preserve">4. Once every three months  </w:t>
            </w:r>
            <w:r>
              <w:rPr>
                <w:rFonts w:ascii="Arial" w:eastAsia="PMingLiU" w:hAnsi="Arial" w:cs="Arial"/>
                <w:sz w:val="20"/>
                <w:szCs w:val="20"/>
                <w:lang w:eastAsia="zh-TW"/>
              </w:rPr>
              <w:t>三個月一次</w:t>
            </w:r>
          </w:p>
        </w:tc>
        <w:tc>
          <w:tcPr>
            <w:tcW w:w="4262" w:type="dxa"/>
            <w:shd w:val="clear" w:color="auto" w:fill="auto"/>
          </w:tcPr>
          <w:p w14:paraId="10ADFB9F" w14:textId="77777777" w:rsidR="00865A4B" w:rsidRDefault="00865A4B">
            <w:pPr>
              <w:rPr>
                <w:rFonts w:ascii="Arial" w:eastAsia="PMingLiU" w:hAnsi="Arial" w:cs="Arial"/>
                <w:sz w:val="20"/>
                <w:szCs w:val="20"/>
                <w:lang w:eastAsia="zh-TW"/>
              </w:rPr>
            </w:pPr>
          </w:p>
        </w:tc>
      </w:tr>
    </w:tbl>
    <w:p w14:paraId="3561DBE8" w14:textId="77777777" w:rsidR="00865A4B" w:rsidRDefault="00865A4B">
      <w:pPr>
        <w:rPr>
          <w:rFonts w:ascii="Arial" w:eastAsia="PMingLiU" w:hAnsi="Arial" w:cs="Arial"/>
          <w:sz w:val="20"/>
          <w:szCs w:val="20"/>
          <w:lang w:eastAsia="zh-TW"/>
        </w:rPr>
      </w:pPr>
    </w:p>
    <w:p w14:paraId="063E319F" w14:textId="77777777" w:rsidR="00865A4B" w:rsidRDefault="00865A4B">
      <w:pPr>
        <w:rPr>
          <w:rFonts w:ascii="Arial" w:eastAsia="PMingLiU" w:hAnsi="Arial" w:cs="Arial"/>
          <w:sz w:val="20"/>
          <w:szCs w:val="20"/>
          <w:lang w:eastAsia="zh-TW"/>
        </w:rPr>
      </w:pPr>
    </w:p>
    <w:p w14:paraId="1B02482D" w14:textId="25CCEBDE" w:rsidR="00865A4B" w:rsidRDefault="00C47607">
      <w:pPr>
        <w:jc w:val="both"/>
        <w:rPr>
          <w:rFonts w:ascii="Arial" w:hAnsi="Arial" w:cs="Arial"/>
          <w:sz w:val="20"/>
          <w:szCs w:val="20"/>
        </w:rPr>
      </w:pPr>
      <w:r>
        <w:rPr>
          <w:rFonts w:ascii="Arial" w:eastAsia="PMingLiU" w:hAnsi="Arial" w:cs="Arial"/>
          <w:b/>
          <w:sz w:val="20"/>
          <w:szCs w:val="20"/>
          <w:lang w:eastAsia="zh-TW"/>
        </w:rPr>
        <w:t xml:space="preserve">CA23. </w:t>
      </w:r>
      <w:r>
        <w:rPr>
          <w:rFonts w:ascii="Arial" w:hAnsi="Arial" w:cs="Arial"/>
          <w:sz w:val="20"/>
          <w:szCs w:val="20"/>
        </w:rPr>
        <w:t>Last year</w:t>
      </w:r>
      <w:r w:rsidR="002751BE">
        <w:rPr>
          <w:rFonts w:ascii="Arial" w:hAnsi="Arial" w:cs="Arial"/>
          <w:sz w:val="20"/>
          <w:szCs w:val="20"/>
        </w:rPr>
        <w:t>,</w:t>
      </w:r>
      <w:r>
        <w:rPr>
          <w:rFonts w:ascii="Arial" w:hAnsi="Arial" w:cs="Arial"/>
          <w:sz w:val="20"/>
          <w:szCs w:val="20"/>
        </w:rPr>
        <w:t xml:space="preserve"> was your child admitted into hospital for </w:t>
      </w:r>
      <w:r w:rsidR="00D37C2D">
        <w:rPr>
          <w:rFonts w:ascii="Arial" w:hAnsi="Arial" w:cs="Arial"/>
          <w:sz w:val="20"/>
          <w:szCs w:val="20"/>
        </w:rPr>
        <w:t>illness</w:t>
      </w:r>
      <w:r>
        <w:rPr>
          <w:rFonts w:ascii="Arial" w:hAnsi="Arial" w:cs="Arial"/>
          <w:sz w:val="20"/>
          <w:szCs w:val="20"/>
        </w:rPr>
        <w:t xml:space="preserve"> or injuries?</w:t>
      </w:r>
    </w:p>
    <w:p w14:paraId="4197AEA7"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去年孩子是否因傷病住過院？</w:t>
      </w:r>
    </w:p>
    <w:p w14:paraId="7314215E"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1. Yes</w:t>
      </w:r>
      <w:r>
        <w:rPr>
          <w:rFonts w:ascii="Arial" w:eastAsia="PMingLiU" w:hAnsi="Arial" w:cs="Arial"/>
          <w:sz w:val="20"/>
          <w:szCs w:val="20"/>
          <w:lang w:eastAsia="zh-TW"/>
        </w:rPr>
        <w:t>是</w:t>
      </w:r>
      <w:r>
        <w:rPr>
          <w:rFonts w:ascii="Arial" w:eastAsia="PMingLiU" w:hAnsi="Arial" w:cs="Arial"/>
          <w:sz w:val="20"/>
          <w:szCs w:val="20"/>
          <w:lang w:eastAsia="zh-TW"/>
        </w:rPr>
        <w:tab/>
      </w:r>
      <w:r>
        <w:rPr>
          <w:rFonts w:ascii="Arial" w:eastAsia="PMingLiU" w:hAnsi="Arial" w:cs="Arial"/>
          <w:sz w:val="20"/>
          <w:szCs w:val="20"/>
          <w:lang w:eastAsia="zh-TW"/>
        </w:rPr>
        <w:tab/>
        <w:t xml:space="preserve">               5. No</w:t>
      </w:r>
      <w:r>
        <w:rPr>
          <w:rFonts w:ascii="Arial" w:eastAsia="PMingLiU" w:hAnsi="Arial" w:cs="Arial"/>
          <w:sz w:val="20"/>
          <w:szCs w:val="20"/>
          <w:lang w:eastAsia="zh-TW"/>
        </w:rPr>
        <w:t>否</w:t>
      </w:r>
      <w:r>
        <w:rPr>
          <w:rFonts w:ascii="Arial" w:eastAsia="PMingLiU" w:hAnsi="Arial" w:cs="Arial"/>
          <w:sz w:val="20"/>
          <w:szCs w:val="20"/>
          <w:lang w:eastAsia="zh-TW"/>
        </w:rPr>
        <w:t xml:space="preserve"> =&gt;</w:t>
      </w:r>
      <w:r>
        <w:rPr>
          <w:rFonts w:ascii="Arial" w:eastAsiaTheme="minorEastAsia" w:hAnsi="Arial" w:cs="Arial" w:hint="eastAsia"/>
          <w:sz w:val="20"/>
          <w:szCs w:val="20"/>
        </w:rPr>
        <w:t xml:space="preserve"> </w:t>
      </w:r>
      <w:r>
        <w:rPr>
          <w:rFonts w:ascii="Arial" w:eastAsiaTheme="minorEastAsia" w:hAnsi="Arial" w:cs="Arial"/>
          <w:sz w:val="20"/>
          <w:szCs w:val="20"/>
        </w:rPr>
        <w:t>Skip to</w:t>
      </w:r>
      <w:r>
        <w:rPr>
          <w:rFonts w:ascii="Arial" w:eastAsia="PMingLiU" w:hAnsi="Arial" w:cs="Arial"/>
          <w:sz w:val="20"/>
          <w:szCs w:val="20"/>
          <w:lang w:eastAsia="zh-TW"/>
        </w:rPr>
        <w:t>跳至</w:t>
      </w:r>
      <w:r>
        <w:rPr>
          <w:rFonts w:ascii="Arial" w:eastAsia="PMingLiU" w:hAnsi="Arial" w:cs="Arial"/>
          <w:sz w:val="20"/>
          <w:szCs w:val="20"/>
          <w:lang w:eastAsia="zh-TW"/>
        </w:rPr>
        <w:t>CA25</w:t>
      </w:r>
    </w:p>
    <w:p w14:paraId="66511825" w14:textId="77777777" w:rsidR="00865A4B" w:rsidRDefault="00865A4B">
      <w:pPr>
        <w:rPr>
          <w:rFonts w:ascii="Arial" w:eastAsia="PMingLiU" w:hAnsi="Arial" w:cs="Arial"/>
          <w:sz w:val="20"/>
          <w:szCs w:val="20"/>
          <w:shd w:val="pct10" w:color="auto" w:fill="FFFFFF"/>
          <w:lang w:eastAsia="zh-TW"/>
        </w:rPr>
      </w:pPr>
    </w:p>
    <w:p w14:paraId="50182D2A" w14:textId="77777777" w:rsidR="00865A4B" w:rsidRDefault="00865A4B">
      <w:pPr>
        <w:rPr>
          <w:rFonts w:ascii="Arial" w:eastAsiaTheme="minorEastAsia" w:hAnsi="Arial" w:cs="Arial"/>
          <w:sz w:val="20"/>
          <w:szCs w:val="20"/>
          <w:shd w:val="pct10" w:color="auto" w:fill="FFFFFF"/>
        </w:rPr>
      </w:pPr>
    </w:p>
    <w:p w14:paraId="4A898969" w14:textId="3960E2E2" w:rsidR="00865A4B" w:rsidRDefault="00C47607">
      <w:pPr>
        <w:jc w:val="both"/>
        <w:rPr>
          <w:rFonts w:ascii="Arial" w:hAnsi="Arial" w:cs="Arial"/>
          <w:sz w:val="20"/>
          <w:szCs w:val="20"/>
        </w:rPr>
      </w:pPr>
      <w:r>
        <w:rPr>
          <w:rFonts w:ascii="Arial" w:eastAsia="PMingLiU" w:hAnsi="Arial" w:cs="Arial"/>
          <w:b/>
          <w:sz w:val="20"/>
          <w:szCs w:val="20"/>
          <w:lang w:eastAsia="zh-TW"/>
        </w:rPr>
        <w:t xml:space="preserve">CA24. </w:t>
      </w:r>
      <w:r w:rsidR="002751BE">
        <w:rPr>
          <w:rFonts w:ascii="Arial" w:hAnsi="Arial" w:cs="Arial"/>
          <w:sz w:val="20"/>
          <w:szCs w:val="20"/>
        </w:rPr>
        <w:t>W</w:t>
      </w:r>
      <w:r>
        <w:rPr>
          <w:rFonts w:ascii="Arial" w:hAnsi="Arial" w:cs="Arial"/>
          <w:sz w:val="20"/>
          <w:szCs w:val="20"/>
        </w:rPr>
        <w:t xml:space="preserve">hat was the most serious illness or injuries </w:t>
      </w:r>
      <w:proofErr w:type="gramStart"/>
      <w:r>
        <w:rPr>
          <w:rFonts w:ascii="Arial" w:hAnsi="Arial" w:cs="Arial"/>
          <w:sz w:val="20"/>
          <w:szCs w:val="20"/>
        </w:rPr>
        <w:t>did</w:t>
      </w:r>
      <w:proofErr w:type="gramEnd"/>
      <w:r>
        <w:rPr>
          <w:rFonts w:ascii="Arial" w:hAnsi="Arial" w:cs="Arial"/>
          <w:sz w:val="20"/>
          <w:szCs w:val="20"/>
        </w:rPr>
        <w:t xml:space="preserve"> your child suffer from</w:t>
      </w:r>
      <w:r w:rsidR="002751BE">
        <w:rPr>
          <w:rFonts w:ascii="Arial" w:hAnsi="Arial" w:cs="Arial"/>
          <w:sz w:val="20"/>
          <w:szCs w:val="20"/>
        </w:rPr>
        <w:t xml:space="preserve"> while in hospital</w:t>
      </w:r>
      <w:r>
        <w:rPr>
          <w:rFonts w:ascii="Arial" w:hAnsi="Arial" w:cs="Arial" w:hint="eastAsia"/>
          <w:sz w:val="20"/>
          <w:szCs w:val="20"/>
        </w:rPr>
        <w:t>?</w:t>
      </w:r>
      <w:r>
        <w:rPr>
          <w:rFonts w:ascii="Arial" w:hAnsi="Arial" w:cs="Arial"/>
          <w:sz w:val="20"/>
          <w:szCs w:val="20"/>
        </w:rPr>
        <w:t xml:space="preserve"> (Please </w:t>
      </w:r>
      <w:r w:rsidR="00D37C2D">
        <w:rPr>
          <w:rFonts w:ascii="Arial" w:hAnsi="Arial" w:cs="Arial"/>
          <w:sz w:val="20"/>
          <w:szCs w:val="20"/>
        </w:rPr>
        <w:t>specify</w:t>
      </w:r>
      <w:r>
        <w:rPr>
          <w:rFonts w:ascii="Arial" w:hAnsi="Arial" w:cs="Arial"/>
          <w:sz w:val="20"/>
          <w:szCs w:val="20"/>
        </w:rPr>
        <w:t xml:space="preserve"> the name of the illness or injuries)</w:t>
      </w:r>
    </w:p>
    <w:p w14:paraId="1969633A"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最嚴重的一次是因為什麼傷病</w:t>
      </w:r>
      <w:r>
        <w:rPr>
          <w:rFonts w:ascii="Arial" w:eastAsia="PMingLiU" w:hAnsi="Arial" w:cs="Arial"/>
          <w:sz w:val="20"/>
          <w:szCs w:val="20"/>
          <w:lang w:eastAsia="zh-TW"/>
        </w:rPr>
        <w:t xml:space="preserve"> (</w:t>
      </w:r>
      <w:r>
        <w:rPr>
          <w:rFonts w:ascii="Arial" w:eastAsia="PMingLiU" w:hAnsi="Arial" w:cs="Arial"/>
          <w:sz w:val="20"/>
          <w:szCs w:val="20"/>
          <w:lang w:eastAsia="zh-TW"/>
        </w:rPr>
        <w:t>請說明病名</w:t>
      </w:r>
      <w:r>
        <w:rPr>
          <w:rFonts w:ascii="Arial" w:eastAsia="PMingLiU" w:hAnsi="Arial" w:cs="Arial"/>
          <w:sz w:val="20"/>
          <w:szCs w:val="20"/>
          <w:lang w:eastAsia="zh-TW"/>
        </w:rPr>
        <w:t>)</w:t>
      </w:r>
    </w:p>
    <w:p w14:paraId="7B1078FD"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__________________________________________________________________________</w:t>
      </w:r>
    </w:p>
    <w:p w14:paraId="41FE88B5" w14:textId="30403811" w:rsidR="00865A4B" w:rsidRDefault="00865A4B">
      <w:pPr>
        <w:rPr>
          <w:rFonts w:ascii="Arial" w:eastAsia="PMingLiU" w:hAnsi="Arial" w:cs="Arial"/>
          <w:sz w:val="20"/>
          <w:szCs w:val="20"/>
          <w:lang w:eastAsia="zh-TW"/>
        </w:rPr>
      </w:pPr>
    </w:p>
    <w:p w14:paraId="2AB3A032" w14:textId="77777777" w:rsidR="00774BF2" w:rsidRDefault="00774BF2">
      <w:pPr>
        <w:rPr>
          <w:rFonts w:ascii="Arial" w:eastAsia="PMingLiU" w:hAnsi="Arial" w:cs="Arial" w:hint="eastAsia"/>
          <w:sz w:val="20"/>
          <w:szCs w:val="20"/>
          <w:lang w:eastAsia="zh-TW"/>
        </w:rPr>
      </w:pPr>
    </w:p>
    <w:p w14:paraId="5CCF58E6" w14:textId="77777777" w:rsidR="00865A4B" w:rsidRDefault="00C47607">
      <w:pPr>
        <w:rPr>
          <w:rFonts w:ascii="Arial" w:eastAsia="PMingLiU" w:hAnsi="Arial" w:cs="Arial"/>
          <w:sz w:val="20"/>
          <w:szCs w:val="20"/>
        </w:rPr>
      </w:pPr>
      <w:r>
        <w:rPr>
          <w:rFonts w:ascii="Arial" w:eastAsia="PMingLiU" w:hAnsi="Arial" w:cs="Arial"/>
          <w:b/>
          <w:sz w:val="20"/>
          <w:szCs w:val="20"/>
          <w:lang w:eastAsia="zh-TW"/>
        </w:rPr>
        <w:lastRenderedPageBreak/>
        <w:t xml:space="preserve">CA25. </w:t>
      </w:r>
      <w:r>
        <w:rPr>
          <w:rFonts w:ascii="Arial" w:eastAsia="PMingLiU" w:hAnsi="Arial" w:cs="Arial"/>
          <w:sz w:val="20"/>
          <w:szCs w:val="20"/>
        </w:rPr>
        <w:t>In the past 4 weeks, how often did your child get sick?</w:t>
      </w:r>
    </w:p>
    <w:p w14:paraId="199264E5" w14:textId="77777777" w:rsidR="00865A4B" w:rsidRDefault="00C47607">
      <w:pPr>
        <w:contextualSpacing/>
        <w:rPr>
          <w:rFonts w:ascii="PMingLiU" w:eastAsia="PMingLiU" w:hAnsi="PMingLiU" w:cs="Arial"/>
          <w:sz w:val="20"/>
          <w:szCs w:val="20"/>
        </w:rPr>
      </w:pPr>
      <w:r>
        <w:rPr>
          <w:rFonts w:ascii="PMingLiU" w:eastAsia="PMingLiU" w:hAnsi="PMingLiU" w:cs="Arial"/>
          <w:sz w:val="20"/>
          <w:szCs w:val="20"/>
        </w:rPr>
        <w:t>請問最近四星期孩子有沒有生病？</w:t>
      </w:r>
    </w:p>
    <w:tbl>
      <w:tblPr>
        <w:tblStyle w:val="TableGrid69"/>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9"/>
        <w:gridCol w:w="2790"/>
        <w:gridCol w:w="2790"/>
      </w:tblGrid>
      <w:tr w:rsidR="00865A4B" w14:paraId="33FE9D94" w14:textId="77777777">
        <w:tc>
          <w:tcPr>
            <w:tcW w:w="2789" w:type="dxa"/>
          </w:tcPr>
          <w:p w14:paraId="203569E7" w14:textId="77777777" w:rsidR="00865A4B" w:rsidRDefault="00C47607">
            <w:pPr>
              <w:autoSpaceDE w:val="0"/>
              <w:autoSpaceDN w:val="0"/>
              <w:adjustRightInd w:val="0"/>
              <w:spacing w:before="100" w:beforeAutospacing="1" w:line="273" w:lineRule="auto"/>
              <w:jc w:val="both"/>
              <w:rPr>
                <w:rFonts w:ascii="Arial" w:hAnsi="Arial"/>
                <w:spacing w:val="2"/>
                <w:position w:val="-1"/>
                <w:sz w:val="20"/>
                <w:szCs w:val="20"/>
              </w:rPr>
            </w:pPr>
            <w:r>
              <w:rPr>
                <w:rFonts w:ascii="Arial" w:hAnsi="Arial"/>
                <w:sz w:val="20"/>
                <w:szCs w:val="20"/>
              </w:rPr>
              <w:t xml:space="preserve">1. Always    </w:t>
            </w:r>
            <w:r>
              <w:rPr>
                <w:rFonts w:ascii="PMingLiU" w:hAnsi="PMingLiU"/>
                <w:sz w:val="20"/>
                <w:szCs w:val="20"/>
              </w:rPr>
              <w:t>總是生病</w:t>
            </w:r>
          </w:p>
        </w:tc>
        <w:tc>
          <w:tcPr>
            <w:tcW w:w="2790" w:type="dxa"/>
          </w:tcPr>
          <w:p w14:paraId="3C2C8C0C" w14:textId="77777777" w:rsidR="00865A4B" w:rsidRDefault="00C47607">
            <w:pPr>
              <w:autoSpaceDE w:val="0"/>
              <w:autoSpaceDN w:val="0"/>
              <w:adjustRightInd w:val="0"/>
              <w:spacing w:before="100" w:beforeAutospacing="1" w:line="273" w:lineRule="auto"/>
              <w:jc w:val="both"/>
              <w:rPr>
                <w:rFonts w:ascii="Arial" w:hAnsi="Arial"/>
                <w:spacing w:val="2"/>
                <w:position w:val="-1"/>
                <w:sz w:val="20"/>
                <w:szCs w:val="20"/>
              </w:rPr>
            </w:pPr>
            <w:r>
              <w:rPr>
                <w:rFonts w:ascii="Arial" w:hAnsi="Arial"/>
                <w:sz w:val="20"/>
                <w:szCs w:val="20"/>
              </w:rPr>
              <w:t xml:space="preserve">2. Usually   </w:t>
            </w:r>
            <w:r>
              <w:rPr>
                <w:rFonts w:ascii="PMingLiU" w:hAnsi="PMingLiU"/>
                <w:sz w:val="20"/>
                <w:szCs w:val="20"/>
              </w:rPr>
              <w:t>經常生病</w:t>
            </w:r>
          </w:p>
        </w:tc>
        <w:tc>
          <w:tcPr>
            <w:tcW w:w="2790" w:type="dxa"/>
          </w:tcPr>
          <w:p w14:paraId="14058CFE" w14:textId="77777777" w:rsidR="00865A4B" w:rsidRDefault="00C47607">
            <w:pPr>
              <w:autoSpaceDE w:val="0"/>
              <w:autoSpaceDN w:val="0"/>
              <w:adjustRightInd w:val="0"/>
              <w:spacing w:before="100" w:beforeAutospacing="1" w:line="273" w:lineRule="auto"/>
              <w:jc w:val="both"/>
              <w:rPr>
                <w:rFonts w:ascii="Arial" w:hAnsi="Arial"/>
                <w:spacing w:val="2"/>
                <w:position w:val="-1"/>
                <w:sz w:val="20"/>
                <w:szCs w:val="20"/>
              </w:rPr>
            </w:pPr>
            <w:r>
              <w:rPr>
                <w:rFonts w:ascii="Arial" w:hAnsi="Arial"/>
                <w:sz w:val="20"/>
                <w:szCs w:val="20"/>
              </w:rPr>
              <w:t xml:space="preserve">3. Sometimes   </w:t>
            </w:r>
            <w:r>
              <w:rPr>
                <w:rFonts w:ascii="PMingLiU" w:hAnsi="PMingLiU"/>
                <w:sz w:val="20"/>
                <w:szCs w:val="20"/>
              </w:rPr>
              <w:t>很少生病</w:t>
            </w:r>
          </w:p>
        </w:tc>
      </w:tr>
      <w:tr w:rsidR="00865A4B" w14:paraId="1D4294C0" w14:textId="77777777">
        <w:trPr>
          <w:trHeight w:val="405"/>
        </w:trPr>
        <w:tc>
          <w:tcPr>
            <w:tcW w:w="2789" w:type="dxa"/>
          </w:tcPr>
          <w:p w14:paraId="49EFFE2C" w14:textId="77777777" w:rsidR="00865A4B" w:rsidRDefault="00C47607">
            <w:pPr>
              <w:autoSpaceDE w:val="0"/>
              <w:autoSpaceDN w:val="0"/>
              <w:adjustRightInd w:val="0"/>
              <w:spacing w:before="100" w:beforeAutospacing="1" w:line="273" w:lineRule="auto"/>
              <w:jc w:val="both"/>
              <w:rPr>
                <w:rFonts w:ascii="Arial" w:hAnsi="Arial"/>
                <w:spacing w:val="2"/>
                <w:position w:val="-1"/>
                <w:sz w:val="20"/>
                <w:szCs w:val="20"/>
              </w:rPr>
            </w:pPr>
            <w:r>
              <w:rPr>
                <w:rFonts w:ascii="Arial" w:hAnsi="Arial"/>
                <w:sz w:val="20"/>
                <w:szCs w:val="20"/>
              </w:rPr>
              <w:t xml:space="preserve">4. Seldom   </w:t>
            </w:r>
            <w:r>
              <w:rPr>
                <w:rFonts w:ascii="PMingLiU" w:hAnsi="PMingLiU"/>
                <w:sz w:val="20"/>
                <w:szCs w:val="20"/>
              </w:rPr>
              <w:t>幾乎沒生過病</w:t>
            </w:r>
          </w:p>
        </w:tc>
        <w:tc>
          <w:tcPr>
            <w:tcW w:w="2790" w:type="dxa"/>
          </w:tcPr>
          <w:p w14:paraId="16F6BBCC" w14:textId="77777777" w:rsidR="00865A4B" w:rsidRDefault="00C47607">
            <w:pPr>
              <w:autoSpaceDE w:val="0"/>
              <w:autoSpaceDN w:val="0"/>
              <w:adjustRightInd w:val="0"/>
              <w:spacing w:before="100" w:beforeAutospacing="1" w:line="273" w:lineRule="auto"/>
              <w:jc w:val="both"/>
              <w:rPr>
                <w:rFonts w:ascii="Arial" w:hAnsi="Arial"/>
                <w:spacing w:val="2"/>
                <w:position w:val="-1"/>
                <w:sz w:val="20"/>
                <w:szCs w:val="20"/>
              </w:rPr>
            </w:pPr>
            <w:r>
              <w:rPr>
                <w:rFonts w:ascii="Arial" w:hAnsi="Arial"/>
                <w:sz w:val="20"/>
                <w:szCs w:val="20"/>
              </w:rPr>
              <w:t xml:space="preserve">5. Never     </w:t>
            </w:r>
            <w:r>
              <w:rPr>
                <w:rFonts w:ascii="PMingLiU" w:hAnsi="PMingLiU"/>
                <w:sz w:val="20"/>
                <w:szCs w:val="20"/>
              </w:rPr>
              <w:t>完全沒有生病</w:t>
            </w:r>
          </w:p>
        </w:tc>
        <w:tc>
          <w:tcPr>
            <w:tcW w:w="2790" w:type="dxa"/>
          </w:tcPr>
          <w:p w14:paraId="128F4479" w14:textId="77777777" w:rsidR="00865A4B" w:rsidRDefault="00865A4B">
            <w:pPr>
              <w:autoSpaceDE w:val="0"/>
              <w:autoSpaceDN w:val="0"/>
              <w:adjustRightInd w:val="0"/>
              <w:spacing w:before="100" w:beforeAutospacing="1" w:line="273" w:lineRule="auto"/>
              <w:jc w:val="both"/>
              <w:rPr>
                <w:rFonts w:ascii="Arial" w:hAnsi="Arial"/>
                <w:spacing w:val="2"/>
                <w:position w:val="-1"/>
                <w:sz w:val="20"/>
                <w:szCs w:val="20"/>
              </w:rPr>
            </w:pPr>
          </w:p>
        </w:tc>
      </w:tr>
    </w:tbl>
    <w:p w14:paraId="2EE2DD85" w14:textId="77777777" w:rsidR="00865A4B" w:rsidRDefault="00865A4B">
      <w:pPr>
        <w:rPr>
          <w:rFonts w:ascii="Arial" w:eastAsia="PMingLiU" w:hAnsi="Arial" w:cs="Arial" w:hint="eastAsia"/>
          <w:b/>
          <w:sz w:val="20"/>
          <w:szCs w:val="20"/>
          <w:lang w:eastAsia="zh-TW"/>
        </w:rPr>
      </w:pPr>
    </w:p>
    <w:p w14:paraId="5058F163" w14:textId="77777777" w:rsidR="00865A4B" w:rsidRDefault="00865A4B">
      <w:pPr>
        <w:rPr>
          <w:rFonts w:ascii="Arial" w:eastAsia="PMingLiU" w:hAnsi="Arial" w:cs="Arial"/>
          <w:b/>
          <w:sz w:val="20"/>
          <w:szCs w:val="20"/>
          <w:lang w:eastAsia="zh-TW"/>
        </w:rPr>
      </w:pPr>
    </w:p>
    <w:p w14:paraId="7F313409" w14:textId="618EF1CE" w:rsidR="00865A4B" w:rsidRDefault="00C47607">
      <w:pPr>
        <w:contextualSpacing/>
        <w:rPr>
          <w:rFonts w:ascii="Arial" w:eastAsia="PMingLiU" w:hAnsi="Arial" w:cs="Arial"/>
          <w:b/>
          <w:sz w:val="20"/>
          <w:szCs w:val="20"/>
          <w:lang w:eastAsia="zh-TW"/>
        </w:rPr>
      </w:pPr>
      <w:r>
        <w:rPr>
          <w:rFonts w:ascii="Arial" w:eastAsia="PMingLiU" w:hAnsi="Arial" w:cs="Arial" w:hint="eastAsia"/>
          <w:b/>
          <w:sz w:val="20"/>
          <w:szCs w:val="20"/>
          <w:lang w:eastAsia="zh-TW"/>
        </w:rPr>
        <w:t>CA26</w:t>
      </w:r>
      <w:r w:rsidR="00AF2959">
        <w:rPr>
          <w:rFonts w:ascii="Arial" w:eastAsia="PMingLiU" w:hAnsi="Arial" w:cs="Arial" w:hint="eastAsia"/>
          <w:b/>
          <w:sz w:val="20"/>
          <w:szCs w:val="20"/>
        </w:rPr>
        <w:t>: Only</w:t>
      </w:r>
      <w:r>
        <w:t xml:space="preserve"> </w:t>
      </w:r>
      <w:r w:rsidR="00AF2959">
        <w:rPr>
          <w:rFonts w:ascii="Arial" w:eastAsia="PMingLiU" w:hAnsi="Arial" w:cs="Arial"/>
          <w:b/>
          <w:sz w:val="20"/>
          <w:szCs w:val="20"/>
          <w:lang w:eastAsia="zh-TW"/>
        </w:rPr>
        <w:t>a</w:t>
      </w:r>
      <w:r>
        <w:rPr>
          <w:rFonts w:ascii="Arial" w:eastAsia="PMingLiU" w:hAnsi="Arial" w:cs="Arial"/>
          <w:b/>
          <w:sz w:val="20"/>
          <w:szCs w:val="20"/>
          <w:lang w:eastAsia="zh-TW"/>
        </w:rPr>
        <w:t>sk CO3_1 aged 6 or above</w:t>
      </w:r>
      <w:r w:rsidR="00AF2959">
        <w:rPr>
          <w:rFonts w:ascii="Arial" w:eastAsia="PMingLiU" w:hAnsi="Arial" w:cs="Arial"/>
          <w:b/>
          <w:sz w:val="20"/>
          <w:szCs w:val="20"/>
          <w:lang w:eastAsia="zh-TW"/>
        </w:rPr>
        <w:t>.</w:t>
      </w:r>
      <w:r>
        <w:rPr>
          <w:rFonts w:ascii="Arial" w:eastAsia="PMingLiU" w:hAnsi="Arial" w:cs="Arial"/>
          <w:b/>
          <w:sz w:val="20"/>
          <w:szCs w:val="20"/>
          <w:lang w:eastAsia="zh-TW"/>
        </w:rPr>
        <w:t xml:space="preserve"> </w:t>
      </w:r>
      <w:r w:rsidR="00AF2959">
        <w:rPr>
          <w:rFonts w:ascii="Arial" w:eastAsia="PMingLiU" w:hAnsi="Arial" w:cs="Arial"/>
          <w:b/>
          <w:sz w:val="20"/>
          <w:szCs w:val="20"/>
          <w:lang w:eastAsia="zh-TW"/>
        </w:rPr>
        <w:t>O</w:t>
      </w:r>
      <w:r>
        <w:rPr>
          <w:rFonts w:ascii="Arial" w:eastAsia="PMingLiU" w:hAnsi="Arial" w:cs="Arial"/>
          <w:b/>
          <w:sz w:val="20"/>
          <w:szCs w:val="20"/>
          <w:lang w:eastAsia="zh-TW"/>
        </w:rPr>
        <w:t>ther</w:t>
      </w:r>
      <w:r w:rsidR="00AF2959">
        <w:rPr>
          <w:rFonts w:ascii="Arial" w:eastAsia="PMingLiU" w:hAnsi="Arial" w:cs="Arial"/>
          <w:b/>
          <w:sz w:val="20"/>
          <w:szCs w:val="20"/>
          <w:lang w:eastAsia="zh-TW"/>
        </w:rPr>
        <w:t>s</w:t>
      </w:r>
      <w:r>
        <w:rPr>
          <w:rFonts w:ascii="Arial" w:eastAsia="PMingLiU" w:hAnsi="Arial" w:cs="Arial"/>
          <w:b/>
          <w:sz w:val="20"/>
          <w:szCs w:val="20"/>
          <w:lang w:eastAsia="zh-TW"/>
        </w:rPr>
        <w:t xml:space="preserve"> skip to CA27</w:t>
      </w:r>
      <w:r w:rsidR="00AF2959">
        <w:rPr>
          <w:rFonts w:ascii="Arial" w:eastAsia="PMingLiU" w:hAnsi="Arial" w:cs="Arial"/>
          <w:b/>
          <w:sz w:val="20"/>
          <w:szCs w:val="20"/>
          <w:lang w:eastAsia="zh-TW"/>
        </w:rPr>
        <w:t>.</w:t>
      </w:r>
    </w:p>
    <w:p w14:paraId="1DA62BA4"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只問</w:t>
      </w:r>
      <w:r>
        <w:rPr>
          <w:rFonts w:ascii="Arial" w:eastAsia="PMingLiU" w:hAnsi="Arial" w:cs="Arial"/>
          <w:b/>
          <w:sz w:val="20"/>
          <w:szCs w:val="20"/>
          <w:lang w:eastAsia="zh-TW"/>
        </w:rPr>
        <w:t xml:space="preserve">CO3_1 </w:t>
      </w:r>
      <w:r>
        <w:rPr>
          <w:rFonts w:ascii="Arial" w:eastAsia="PMingLiU" w:hAnsi="Arial" w:cs="Arial"/>
          <w:b/>
          <w:sz w:val="20"/>
          <w:szCs w:val="20"/>
          <w:lang w:eastAsia="zh-TW"/>
        </w:rPr>
        <w:t>年齡</w:t>
      </w:r>
      <w:r>
        <w:rPr>
          <w:rFonts w:ascii="Arial" w:eastAsia="PMingLiU" w:hAnsi="Arial" w:cs="Arial"/>
          <w:b/>
          <w:sz w:val="20"/>
          <w:szCs w:val="20"/>
          <w:lang w:eastAsia="zh-TW"/>
        </w:rPr>
        <w:t>6</w:t>
      </w:r>
      <w:r>
        <w:rPr>
          <w:rFonts w:ascii="Arial" w:eastAsia="PMingLiU" w:hAnsi="Arial" w:cs="Arial"/>
          <w:b/>
          <w:sz w:val="20"/>
          <w:szCs w:val="20"/>
          <w:lang w:eastAsia="zh-TW"/>
        </w:rPr>
        <w:t>歲</w:t>
      </w:r>
      <w:r>
        <w:rPr>
          <w:rFonts w:ascii="Arial" w:eastAsia="PMingLiU" w:hAnsi="Arial" w:cs="Arial" w:hint="eastAsia"/>
          <w:b/>
          <w:sz w:val="20"/>
          <w:szCs w:val="20"/>
          <w:lang w:eastAsia="zh-TW"/>
        </w:rPr>
        <w:t>或以上，其他則跳至</w:t>
      </w:r>
      <w:r>
        <w:rPr>
          <w:rFonts w:ascii="Arial" w:eastAsia="PMingLiU" w:hAnsi="Arial" w:cs="Arial"/>
          <w:b/>
          <w:sz w:val="20"/>
          <w:szCs w:val="20"/>
          <w:lang w:eastAsia="zh-TW"/>
        </w:rPr>
        <w:t>CA20</w:t>
      </w:r>
      <w:r>
        <w:rPr>
          <w:rFonts w:ascii="Arial" w:eastAsia="PMingLiU" w:hAnsi="Arial" w:cs="Arial" w:hint="eastAsia"/>
          <w:b/>
          <w:sz w:val="20"/>
          <w:szCs w:val="20"/>
          <w:lang w:eastAsia="zh-TW"/>
        </w:rPr>
        <w:t>進行甄選。</w:t>
      </w:r>
    </w:p>
    <w:p w14:paraId="0AE4FB7D" w14:textId="43DF4B85" w:rsidR="00865A4B" w:rsidRDefault="00C47607">
      <w:pPr>
        <w:rPr>
          <w:rFonts w:ascii="Arial" w:eastAsia="PMingLiU" w:hAnsi="Arial" w:cs="Arial"/>
          <w:sz w:val="20"/>
          <w:szCs w:val="20"/>
        </w:rPr>
      </w:pPr>
      <w:r>
        <w:rPr>
          <w:rFonts w:ascii="Arial" w:eastAsia="PMingLiU" w:hAnsi="Arial" w:cs="Arial"/>
          <w:b/>
          <w:sz w:val="20"/>
          <w:szCs w:val="20"/>
          <w:lang w:eastAsia="zh-TW"/>
        </w:rPr>
        <w:t>CA26.</w:t>
      </w:r>
      <w:r>
        <w:rPr>
          <w:rFonts w:ascii="Arial" w:eastAsia="PMingLiU" w:hAnsi="Arial" w:cs="Arial"/>
          <w:b/>
          <w:bCs/>
          <w:sz w:val="20"/>
          <w:szCs w:val="20"/>
        </w:rPr>
        <w:t xml:space="preserve"> [Showcard 9]</w:t>
      </w:r>
      <w:r>
        <w:rPr>
          <w:rFonts w:ascii="Arial" w:eastAsia="PMingLiU" w:hAnsi="Arial" w:cs="Arial"/>
          <w:sz w:val="20"/>
          <w:szCs w:val="20"/>
        </w:rPr>
        <w:t xml:space="preserve"> Statements below are related to your daily observations of your child. Please answer in a scale of 1 to 5 according to the actual situation. 1 refers to “Totally Agree” </w:t>
      </w:r>
      <w:r w:rsidR="004E6E78">
        <w:rPr>
          <w:rFonts w:ascii="Arial" w:eastAsia="PMingLiU" w:hAnsi="Arial" w:cs="Arial"/>
          <w:sz w:val="20"/>
          <w:szCs w:val="20"/>
        </w:rPr>
        <w:t xml:space="preserve">and </w:t>
      </w:r>
      <w:r>
        <w:rPr>
          <w:rFonts w:ascii="Arial" w:eastAsia="PMingLiU" w:hAnsi="Arial" w:cs="Arial"/>
          <w:sz w:val="20"/>
          <w:szCs w:val="20"/>
        </w:rPr>
        <w:t>4 refers to “Totally Disagree”.</w:t>
      </w:r>
    </w:p>
    <w:p w14:paraId="0D9093C6"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9</w:t>
      </w:r>
      <w:r>
        <w:rPr>
          <w:rFonts w:ascii="Arial" w:eastAsia="PMingLiU" w:hAnsi="Arial" w:cs="Arial"/>
          <w:b/>
          <w:sz w:val="20"/>
          <w:szCs w:val="20"/>
          <w:lang w:eastAsia="zh-TW"/>
        </w:rPr>
        <w:t>》</w:t>
      </w:r>
      <w:r>
        <w:rPr>
          <w:rFonts w:ascii="Arial" w:eastAsia="PMingLiU" w:hAnsi="Arial" w:cs="Arial"/>
          <w:sz w:val="20"/>
          <w:szCs w:val="20"/>
          <w:lang w:eastAsia="zh-TW"/>
        </w:rPr>
        <w:t>下面的問題請您按對這個孩子的日常觀察，根據實際情況，用</w:t>
      </w:r>
      <w:r>
        <w:rPr>
          <w:rFonts w:ascii="Arial" w:eastAsia="PMingLiU" w:hAnsi="Arial" w:cs="Arial"/>
          <w:sz w:val="20"/>
          <w:szCs w:val="20"/>
          <w:lang w:eastAsia="zh-TW"/>
        </w:rPr>
        <w:t>1</w:t>
      </w:r>
      <w:r>
        <w:rPr>
          <w:rFonts w:ascii="Arial" w:eastAsia="PMingLiU" w:hAnsi="Arial" w:cs="Arial"/>
          <w:sz w:val="20"/>
          <w:szCs w:val="20"/>
          <w:lang w:eastAsia="zh-TW"/>
        </w:rPr>
        <w:t>至</w:t>
      </w:r>
      <w:r>
        <w:rPr>
          <w:rFonts w:ascii="Arial" w:eastAsia="PMingLiU" w:hAnsi="Arial" w:cs="Arial"/>
          <w:sz w:val="20"/>
          <w:szCs w:val="20"/>
          <w:lang w:eastAsia="zh-TW"/>
        </w:rPr>
        <w:t>4</w:t>
      </w:r>
      <w:r>
        <w:rPr>
          <w:rFonts w:ascii="Arial" w:eastAsia="PMingLiU" w:hAnsi="Arial" w:cs="Arial"/>
          <w:sz w:val="20"/>
          <w:szCs w:val="20"/>
          <w:lang w:eastAsia="zh-TW"/>
        </w:rPr>
        <w:t>分回答，</w:t>
      </w:r>
      <w:r>
        <w:rPr>
          <w:rFonts w:ascii="Arial" w:eastAsia="PMingLiU" w:hAnsi="Arial" w:cs="Arial"/>
          <w:sz w:val="20"/>
          <w:szCs w:val="20"/>
          <w:lang w:eastAsia="zh-TW"/>
        </w:rPr>
        <w:t>1</w:t>
      </w:r>
      <w:r>
        <w:rPr>
          <w:rFonts w:ascii="Arial" w:eastAsia="PMingLiU" w:hAnsi="Arial" w:cs="Arial"/>
          <w:sz w:val="20"/>
          <w:szCs w:val="20"/>
          <w:lang w:eastAsia="zh-TW"/>
        </w:rPr>
        <w:t>分代表</w:t>
      </w:r>
      <w:r>
        <w:rPr>
          <w:rFonts w:ascii="Arial" w:eastAsia="PMingLiU" w:hAnsi="Arial" w:cs="Arial"/>
          <w:sz w:val="20"/>
          <w:szCs w:val="20"/>
          <w:lang w:eastAsia="zh-TW"/>
        </w:rPr>
        <w:t>“</w:t>
      </w:r>
      <w:r>
        <w:rPr>
          <w:rFonts w:ascii="Arial" w:eastAsia="PMingLiU" w:hAnsi="Arial" w:cs="Arial"/>
          <w:sz w:val="20"/>
          <w:szCs w:val="20"/>
          <w:lang w:eastAsia="zh-TW"/>
        </w:rPr>
        <w:t>十分同意</w:t>
      </w:r>
      <w:r>
        <w:rPr>
          <w:rFonts w:ascii="Arial" w:eastAsia="PMingLiU" w:hAnsi="Arial" w:cs="Arial"/>
          <w:sz w:val="20"/>
          <w:szCs w:val="20"/>
          <w:lang w:eastAsia="zh-TW"/>
        </w:rPr>
        <w:t>”</w:t>
      </w:r>
      <w:r>
        <w:rPr>
          <w:rFonts w:ascii="Arial" w:eastAsia="PMingLiU" w:hAnsi="Arial" w:cs="Arial"/>
          <w:sz w:val="20"/>
          <w:szCs w:val="20"/>
          <w:lang w:eastAsia="zh-TW"/>
        </w:rPr>
        <w:t>，</w:t>
      </w:r>
      <w:r>
        <w:rPr>
          <w:rFonts w:ascii="Arial" w:eastAsia="PMingLiU" w:hAnsi="Arial" w:cs="Arial"/>
          <w:sz w:val="20"/>
          <w:szCs w:val="20"/>
          <w:lang w:eastAsia="zh-TW"/>
        </w:rPr>
        <w:t>4</w:t>
      </w:r>
      <w:r>
        <w:rPr>
          <w:rFonts w:ascii="Arial" w:eastAsia="PMingLiU" w:hAnsi="Arial" w:cs="Arial"/>
          <w:sz w:val="20"/>
          <w:szCs w:val="20"/>
          <w:lang w:eastAsia="zh-TW"/>
        </w:rPr>
        <w:t>分代表</w:t>
      </w:r>
      <w:r>
        <w:rPr>
          <w:rFonts w:ascii="Arial" w:eastAsia="PMingLiU" w:hAnsi="Arial" w:cs="Arial"/>
          <w:sz w:val="20"/>
          <w:szCs w:val="20"/>
          <w:lang w:eastAsia="zh-TW"/>
        </w:rPr>
        <w:t>“</w:t>
      </w:r>
      <w:r>
        <w:rPr>
          <w:rFonts w:ascii="Arial" w:eastAsia="PMingLiU" w:hAnsi="Arial" w:cs="Arial"/>
          <w:sz w:val="20"/>
          <w:szCs w:val="20"/>
          <w:lang w:eastAsia="zh-TW"/>
        </w:rPr>
        <w:t>十分不同意</w:t>
      </w:r>
      <w:r>
        <w:rPr>
          <w:rFonts w:ascii="Arial" w:eastAsia="PMingLiU" w:hAnsi="Arial" w:cs="Arial"/>
          <w:sz w:val="20"/>
          <w:szCs w:val="20"/>
          <w:lang w:eastAsia="zh-TW"/>
        </w:rPr>
        <w:t>”</w:t>
      </w:r>
      <w:r>
        <w:rPr>
          <w:rFonts w:ascii="Arial" w:eastAsia="PMingLiU" w:hAnsi="Arial" w:cs="Arial"/>
          <w:sz w:val="20"/>
          <w:szCs w:val="20"/>
          <w:lang w:eastAsia="zh-TW"/>
        </w:rPr>
        <w:t>。</w:t>
      </w:r>
    </w:p>
    <w:tbl>
      <w:tblPr>
        <w:tblW w:w="8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863"/>
        <w:gridCol w:w="864"/>
        <w:gridCol w:w="864"/>
        <w:gridCol w:w="864"/>
      </w:tblGrid>
      <w:tr w:rsidR="00865A4B" w14:paraId="4583442A" w14:textId="77777777">
        <w:tc>
          <w:tcPr>
            <w:tcW w:w="4928" w:type="dxa"/>
            <w:tcBorders>
              <w:top w:val="single" w:sz="4" w:space="0" w:color="auto"/>
              <w:left w:val="single" w:sz="4" w:space="0" w:color="auto"/>
              <w:bottom w:val="single" w:sz="4" w:space="0" w:color="auto"/>
              <w:right w:val="single" w:sz="4" w:space="0" w:color="auto"/>
            </w:tcBorders>
          </w:tcPr>
          <w:p w14:paraId="7E81D098" w14:textId="77777777" w:rsidR="00865A4B" w:rsidRDefault="00865A4B">
            <w:pPr>
              <w:contextualSpacing/>
              <w:rPr>
                <w:rFonts w:ascii="Arial" w:eastAsia="PMingLiU" w:hAnsi="Arial" w:cs="Arial"/>
                <w:sz w:val="20"/>
                <w:szCs w:val="20"/>
                <w:lang w:eastAsia="zh-TW"/>
              </w:rPr>
            </w:pPr>
          </w:p>
        </w:tc>
        <w:tc>
          <w:tcPr>
            <w:tcW w:w="863" w:type="dxa"/>
            <w:tcBorders>
              <w:top w:val="single" w:sz="4" w:space="0" w:color="auto"/>
              <w:left w:val="single" w:sz="4" w:space="0" w:color="auto"/>
              <w:bottom w:val="single" w:sz="4" w:space="0" w:color="auto"/>
              <w:right w:val="single" w:sz="4" w:space="0" w:color="auto"/>
            </w:tcBorders>
          </w:tcPr>
          <w:p w14:paraId="552C43DD"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Totally</w:t>
            </w:r>
          </w:p>
          <w:p w14:paraId="1E345DD0"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Agree</w:t>
            </w:r>
          </w:p>
          <w:p w14:paraId="59FFB6F3"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十分</w:t>
            </w:r>
          </w:p>
          <w:p w14:paraId="421A5F92"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同意</w:t>
            </w:r>
          </w:p>
        </w:tc>
        <w:tc>
          <w:tcPr>
            <w:tcW w:w="864" w:type="dxa"/>
            <w:tcBorders>
              <w:top w:val="single" w:sz="4" w:space="0" w:color="auto"/>
              <w:left w:val="single" w:sz="4" w:space="0" w:color="auto"/>
              <w:bottom w:val="single" w:sz="4" w:space="0" w:color="auto"/>
              <w:right w:val="single" w:sz="4" w:space="0" w:color="auto"/>
            </w:tcBorders>
          </w:tcPr>
          <w:p w14:paraId="08D12EF9"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Agree</w:t>
            </w:r>
          </w:p>
          <w:p w14:paraId="5C03AC25"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同意</w:t>
            </w:r>
          </w:p>
        </w:tc>
        <w:tc>
          <w:tcPr>
            <w:tcW w:w="864" w:type="dxa"/>
            <w:tcBorders>
              <w:top w:val="single" w:sz="4" w:space="0" w:color="auto"/>
              <w:left w:val="single" w:sz="4" w:space="0" w:color="auto"/>
              <w:bottom w:val="single" w:sz="4" w:space="0" w:color="auto"/>
              <w:right w:val="single" w:sz="4" w:space="0" w:color="auto"/>
            </w:tcBorders>
          </w:tcPr>
          <w:p w14:paraId="13EFEF4C" w14:textId="77777777" w:rsidR="00865A4B" w:rsidRDefault="00C47607">
            <w:pPr>
              <w:contextualSpacing/>
              <w:jc w:val="center"/>
              <w:rPr>
                <w:rFonts w:ascii="Arial" w:eastAsia="PMingLiU" w:hAnsi="Arial" w:cs="Arial"/>
                <w:b/>
                <w:sz w:val="20"/>
                <w:szCs w:val="20"/>
              </w:rPr>
            </w:pPr>
            <w:r>
              <w:rPr>
                <w:rFonts w:ascii="Arial" w:eastAsia="PMingLiU" w:hAnsi="Arial" w:cs="Arial"/>
                <w:b/>
                <w:sz w:val="20"/>
                <w:szCs w:val="20"/>
              </w:rPr>
              <w:t>Disagree</w:t>
            </w:r>
          </w:p>
          <w:p w14:paraId="76BBE0A4" w14:textId="77777777" w:rsidR="00865A4B" w:rsidRDefault="00C47607">
            <w:pPr>
              <w:contextualSpacing/>
              <w:jc w:val="center"/>
              <w:rPr>
                <w:rFonts w:ascii="Arial" w:eastAsia="PMingLiU" w:hAnsi="Arial" w:cs="Arial"/>
                <w:b/>
                <w:sz w:val="20"/>
                <w:szCs w:val="20"/>
              </w:rPr>
            </w:pPr>
            <w:r>
              <w:rPr>
                <w:rFonts w:ascii="Arial" w:eastAsia="PMingLiU" w:hAnsi="Arial" w:cs="Arial"/>
                <w:b/>
                <w:sz w:val="20"/>
                <w:szCs w:val="20"/>
              </w:rPr>
              <w:t>不同意</w:t>
            </w:r>
          </w:p>
        </w:tc>
        <w:tc>
          <w:tcPr>
            <w:tcW w:w="864" w:type="dxa"/>
            <w:tcBorders>
              <w:top w:val="single" w:sz="4" w:space="0" w:color="auto"/>
              <w:left w:val="single" w:sz="4" w:space="0" w:color="auto"/>
              <w:bottom w:val="single" w:sz="4" w:space="0" w:color="auto"/>
              <w:right w:val="single" w:sz="4" w:space="0" w:color="auto"/>
            </w:tcBorders>
          </w:tcPr>
          <w:p w14:paraId="20A5EFF6"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Totally Disagree</w:t>
            </w:r>
          </w:p>
          <w:p w14:paraId="18F377ED"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十分</w:t>
            </w:r>
          </w:p>
          <w:p w14:paraId="4F4C847B"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不同意</w:t>
            </w:r>
          </w:p>
        </w:tc>
      </w:tr>
      <w:tr w:rsidR="00865A4B" w14:paraId="2EA0648E" w14:textId="77777777" w:rsidTr="00774BF2">
        <w:tc>
          <w:tcPr>
            <w:tcW w:w="4928" w:type="dxa"/>
            <w:tcBorders>
              <w:top w:val="single" w:sz="4" w:space="0" w:color="auto"/>
              <w:left w:val="single" w:sz="4" w:space="0" w:color="auto"/>
              <w:bottom w:val="single" w:sz="4" w:space="0" w:color="auto"/>
              <w:right w:val="single" w:sz="4" w:space="0" w:color="auto"/>
            </w:tcBorders>
          </w:tcPr>
          <w:p w14:paraId="57DAE529"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CA</w:t>
            </w:r>
            <w:proofErr w:type="gramStart"/>
            <w:r>
              <w:rPr>
                <w:rFonts w:ascii="Arial" w:eastAsia="PMingLiU" w:hAnsi="Arial" w:cs="Arial"/>
                <w:b/>
                <w:sz w:val="20"/>
                <w:szCs w:val="20"/>
                <w:lang w:eastAsia="zh-TW"/>
              </w:rPr>
              <w:t>26._</w:t>
            </w:r>
            <w:proofErr w:type="gramEnd"/>
            <w:r>
              <w:rPr>
                <w:rFonts w:ascii="Arial" w:eastAsia="PMingLiU" w:hAnsi="Arial" w:cs="Arial"/>
                <w:b/>
                <w:sz w:val="20"/>
                <w:szCs w:val="20"/>
                <w:lang w:eastAsia="zh-TW"/>
              </w:rPr>
              <w:t>1.</w:t>
            </w:r>
            <w:r>
              <w:rPr>
                <w:rFonts w:ascii="Arial" w:eastAsia="PMingLiU" w:hAnsi="Arial" w:cs="Arial" w:hint="eastAsia"/>
                <w:b/>
                <w:sz w:val="20"/>
                <w:szCs w:val="20"/>
                <w:lang w:eastAsia="zh-TW"/>
              </w:rPr>
              <w:t xml:space="preserve"> </w:t>
            </w:r>
            <w:r>
              <w:rPr>
                <w:rFonts w:ascii="Arial" w:eastAsia="PMingLiU" w:hAnsi="Arial" w:cs="Arial"/>
                <w:sz w:val="20"/>
                <w:szCs w:val="20"/>
                <w:lang w:eastAsia="zh-TW"/>
              </w:rPr>
              <w:t>This child studies seriously.</w:t>
            </w:r>
          </w:p>
          <w:p w14:paraId="039630F0"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這個孩子學習很努力。</w:t>
            </w:r>
          </w:p>
        </w:tc>
        <w:tc>
          <w:tcPr>
            <w:tcW w:w="863" w:type="dxa"/>
            <w:tcBorders>
              <w:top w:val="single" w:sz="4" w:space="0" w:color="auto"/>
              <w:left w:val="single" w:sz="4" w:space="0" w:color="auto"/>
              <w:bottom w:val="single" w:sz="4" w:space="0" w:color="auto"/>
              <w:right w:val="single" w:sz="4" w:space="0" w:color="auto"/>
            </w:tcBorders>
            <w:vAlign w:val="center"/>
          </w:tcPr>
          <w:p w14:paraId="33E00EE7"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864" w:type="dxa"/>
            <w:tcBorders>
              <w:top w:val="single" w:sz="4" w:space="0" w:color="auto"/>
              <w:left w:val="single" w:sz="4" w:space="0" w:color="auto"/>
              <w:bottom w:val="single" w:sz="4" w:space="0" w:color="auto"/>
              <w:right w:val="single" w:sz="4" w:space="0" w:color="auto"/>
            </w:tcBorders>
            <w:vAlign w:val="center"/>
          </w:tcPr>
          <w:p w14:paraId="35A871BC"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864" w:type="dxa"/>
            <w:tcBorders>
              <w:top w:val="single" w:sz="4" w:space="0" w:color="auto"/>
              <w:left w:val="single" w:sz="4" w:space="0" w:color="auto"/>
              <w:bottom w:val="single" w:sz="4" w:space="0" w:color="auto"/>
              <w:right w:val="single" w:sz="4" w:space="0" w:color="auto"/>
            </w:tcBorders>
            <w:vAlign w:val="center"/>
          </w:tcPr>
          <w:p w14:paraId="1A200D85" w14:textId="77777777" w:rsidR="00865A4B" w:rsidRDefault="00C47607" w:rsidP="00774BF2">
            <w:pPr>
              <w:contextualSpacing/>
              <w:jc w:val="center"/>
              <w:rPr>
                <w:rFonts w:ascii="Arial" w:eastAsia="PMingLiU" w:hAnsi="Arial" w:cs="Arial"/>
                <w:sz w:val="20"/>
                <w:szCs w:val="20"/>
              </w:rPr>
            </w:pPr>
            <w:r>
              <w:rPr>
                <w:rFonts w:ascii="Arial" w:eastAsia="PMingLiU" w:hAnsi="Arial" w:cs="Arial"/>
                <w:sz w:val="20"/>
                <w:szCs w:val="20"/>
              </w:rPr>
              <w:t>3</w:t>
            </w:r>
          </w:p>
        </w:tc>
        <w:tc>
          <w:tcPr>
            <w:tcW w:w="864" w:type="dxa"/>
            <w:tcBorders>
              <w:top w:val="single" w:sz="4" w:space="0" w:color="auto"/>
              <w:left w:val="single" w:sz="4" w:space="0" w:color="auto"/>
              <w:bottom w:val="single" w:sz="4" w:space="0" w:color="auto"/>
              <w:right w:val="single" w:sz="4" w:space="0" w:color="auto"/>
            </w:tcBorders>
            <w:vAlign w:val="center"/>
          </w:tcPr>
          <w:p w14:paraId="5AB36116"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4</w:t>
            </w:r>
          </w:p>
        </w:tc>
      </w:tr>
      <w:tr w:rsidR="00865A4B" w14:paraId="71808D1B" w14:textId="77777777" w:rsidTr="00774BF2">
        <w:tc>
          <w:tcPr>
            <w:tcW w:w="4928" w:type="dxa"/>
            <w:tcBorders>
              <w:top w:val="single" w:sz="4" w:space="0" w:color="auto"/>
              <w:left w:val="single" w:sz="4" w:space="0" w:color="auto"/>
              <w:bottom w:val="single" w:sz="4" w:space="0" w:color="auto"/>
              <w:right w:val="single" w:sz="4" w:space="0" w:color="auto"/>
            </w:tcBorders>
          </w:tcPr>
          <w:p w14:paraId="5A3E7413"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CA</w:t>
            </w:r>
            <w:proofErr w:type="gramStart"/>
            <w:r>
              <w:rPr>
                <w:rFonts w:ascii="Arial" w:eastAsia="PMingLiU" w:hAnsi="Arial" w:cs="Arial"/>
                <w:b/>
                <w:sz w:val="20"/>
                <w:szCs w:val="20"/>
                <w:lang w:eastAsia="zh-TW"/>
              </w:rPr>
              <w:t>26._</w:t>
            </w:r>
            <w:proofErr w:type="gramEnd"/>
            <w:r>
              <w:rPr>
                <w:rFonts w:ascii="Arial" w:eastAsia="PMingLiU" w:hAnsi="Arial" w:cs="Arial"/>
                <w:b/>
                <w:sz w:val="20"/>
                <w:szCs w:val="20"/>
                <w:lang w:eastAsia="zh-TW"/>
              </w:rPr>
              <w:t>2.</w:t>
            </w:r>
            <w:r>
              <w:rPr>
                <w:rFonts w:ascii="Arial" w:eastAsia="PMingLiU" w:hAnsi="Arial" w:cs="Arial" w:hint="eastAsia"/>
                <w:b/>
                <w:sz w:val="20"/>
                <w:szCs w:val="20"/>
                <w:lang w:eastAsia="zh-TW"/>
              </w:rPr>
              <w:t xml:space="preserve"> </w:t>
            </w:r>
            <w:r>
              <w:rPr>
                <w:rFonts w:ascii="Arial" w:eastAsia="PMingLiU" w:hAnsi="Arial" w:cs="Arial"/>
                <w:sz w:val="20"/>
                <w:szCs w:val="20"/>
                <w:lang w:eastAsia="zh-TW"/>
              </w:rPr>
              <w:t>To ensure the accuracy, this child will check the homework several times after finishing it.</w:t>
            </w:r>
          </w:p>
          <w:p w14:paraId="28F7EA99"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這個孩子會在完成功課之後檢查幾次，看看是否正確。</w:t>
            </w:r>
          </w:p>
        </w:tc>
        <w:tc>
          <w:tcPr>
            <w:tcW w:w="863" w:type="dxa"/>
            <w:tcBorders>
              <w:top w:val="single" w:sz="4" w:space="0" w:color="auto"/>
              <w:left w:val="single" w:sz="4" w:space="0" w:color="auto"/>
              <w:bottom w:val="single" w:sz="4" w:space="0" w:color="auto"/>
              <w:right w:val="single" w:sz="4" w:space="0" w:color="auto"/>
            </w:tcBorders>
            <w:vAlign w:val="center"/>
          </w:tcPr>
          <w:p w14:paraId="49EFC66C"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864" w:type="dxa"/>
            <w:tcBorders>
              <w:top w:val="single" w:sz="4" w:space="0" w:color="auto"/>
              <w:left w:val="single" w:sz="4" w:space="0" w:color="auto"/>
              <w:bottom w:val="single" w:sz="4" w:space="0" w:color="auto"/>
              <w:right w:val="single" w:sz="4" w:space="0" w:color="auto"/>
            </w:tcBorders>
            <w:vAlign w:val="center"/>
          </w:tcPr>
          <w:p w14:paraId="0E9C0B15"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864" w:type="dxa"/>
            <w:tcBorders>
              <w:top w:val="single" w:sz="4" w:space="0" w:color="auto"/>
              <w:left w:val="single" w:sz="4" w:space="0" w:color="auto"/>
              <w:bottom w:val="single" w:sz="4" w:space="0" w:color="auto"/>
              <w:right w:val="single" w:sz="4" w:space="0" w:color="auto"/>
            </w:tcBorders>
            <w:vAlign w:val="center"/>
          </w:tcPr>
          <w:p w14:paraId="1361E30C" w14:textId="77777777" w:rsidR="00865A4B" w:rsidRDefault="00C47607" w:rsidP="00774BF2">
            <w:pPr>
              <w:contextualSpacing/>
              <w:jc w:val="center"/>
              <w:rPr>
                <w:rFonts w:ascii="Arial" w:eastAsia="PMingLiU" w:hAnsi="Arial" w:cs="Arial"/>
                <w:sz w:val="20"/>
                <w:szCs w:val="20"/>
              </w:rPr>
            </w:pPr>
            <w:r>
              <w:rPr>
                <w:rFonts w:ascii="Arial" w:eastAsia="PMingLiU" w:hAnsi="Arial" w:cs="Arial"/>
                <w:sz w:val="20"/>
                <w:szCs w:val="20"/>
              </w:rPr>
              <w:t>3</w:t>
            </w:r>
          </w:p>
        </w:tc>
        <w:tc>
          <w:tcPr>
            <w:tcW w:w="864" w:type="dxa"/>
            <w:tcBorders>
              <w:top w:val="single" w:sz="4" w:space="0" w:color="auto"/>
              <w:left w:val="single" w:sz="4" w:space="0" w:color="auto"/>
              <w:bottom w:val="single" w:sz="4" w:space="0" w:color="auto"/>
              <w:right w:val="single" w:sz="4" w:space="0" w:color="auto"/>
            </w:tcBorders>
            <w:vAlign w:val="center"/>
          </w:tcPr>
          <w:p w14:paraId="2D50029A"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4</w:t>
            </w:r>
          </w:p>
        </w:tc>
      </w:tr>
      <w:tr w:rsidR="00865A4B" w14:paraId="2865DC74" w14:textId="77777777" w:rsidTr="00774BF2">
        <w:tc>
          <w:tcPr>
            <w:tcW w:w="4928" w:type="dxa"/>
            <w:tcBorders>
              <w:top w:val="single" w:sz="4" w:space="0" w:color="auto"/>
              <w:left w:val="single" w:sz="4" w:space="0" w:color="auto"/>
              <w:bottom w:val="single" w:sz="4" w:space="0" w:color="auto"/>
              <w:right w:val="single" w:sz="4" w:space="0" w:color="auto"/>
            </w:tcBorders>
          </w:tcPr>
          <w:p w14:paraId="6BB249BB"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CA</w:t>
            </w:r>
            <w:proofErr w:type="gramStart"/>
            <w:r>
              <w:rPr>
                <w:rFonts w:ascii="Arial" w:eastAsia="PMingLiU" w:hAnsi="Arial" w:cs="Arial"/>
                <w:b/>
                <w:sz w:val="20"/>
                <w:szCs w:val="20"/>
                <w:lang w:eastAsia="zh-TW"/>
              </w:rPr>
              <w:t>26._</w:t>
            </w:r>
            <w:proofErr w:type="gramEnd"/>
            <w:r>
              <w:rPr>
                <w:rFonts w:ascii="Arial" w:eastAsia="PMingLiU" w:hAnsi="Arial" w:cs="Arial"/>
                <w:b/>
                <w:sz w:val="20"/>
                <w:szCs w:val="20"/>
                <w:lang w:eastAsia="zh-TW"/>
              </w:rPr>
              <w:t>3.</w:t>
            </w:r>
            <w:r>
              <w:rPr>
                <w:rFonts w:ascii="Arial" w:eastAsia="PMingLiU" w:hAnsi="Arial" w:cs="Arial" w:hint="eastAsia"/>
                <w:b/>
                <w:sz w:val="20"/>
                <w:szCs w:val="20"/>
                <w:lang w:eastAsia="zh-TW"/>
              </w:rPr>
              <w:t xml:space="preserve"> </w:t>
            </w:r>
            <w:r>
              <w:rPr>
                <w:rFonts w:ascii="Arial" w:eastAsia="PMingLiU" w:hAnsi="Arial" w:cs="Arial"/>
                <w:sz w:val="20"/>
                <w:szCs w:val="20"/>
                <w:lang w:eastAsia="zh-TW"/>
              </w:rPr>
              <w:t>This child plays only after finishing homework.</w:t>
            </w:r>
          </w:p>
          <w:p w14:paraId="31C36DC4"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這個孩子只在完成功課之後才玩。</w:t>
            </w:r>
          </w:p>
        </w:tc>
        <w:tc>
          <w:tcPr>
            <w:tcW w:w="863" w:type="dxa"/>
            <w:tcBorders>
              <w:top w:val="single" w:sz="4" w:space="0" w:color="auto"/>
              <w:left w:val="single" w:sz="4" w:space="0" w:color="auto"/>
              <w:bottom w:val="single" w:sz="4" w:space="0" w:color="auto"/>
              <w:right w:val="single" w:sz="4" w:space="0" w:color="auto"/>
            </w:tcBorders>
            <w:vAlign w:val="center"/>
          </w:tcPr>
          <w:p w14:paraId="3156C229"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864" w:type="dxa"/>
            <w:tcBorders>
              <w:top w:val="single" w:sz="4" w:space="0" w:color="auto"/>
              <w:left w:val="single" w:sz="4" w:space="0" w:color="auto"/>
              <w:bottom w:val="single" w:sz="4" w:space="0" w:color="auto"/>
              <w:right w:val="single" w:sz="4" w:space="0" w:color="auto"/>
            </w:tcBorders>
            <w:vAlign w:val="center"/>
          </w:tcPr>
          <w:p w14:paraId="68635D15"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864" w:type="dxa"/>
            <w:tcBorders>
              <w:top w:val="single" w:sz="4" w:space="0" w:color="auto"/>
              <w:left w:val="single" w:sz="4" w:space="0" w:color="auto"/>
              <w:bottom w:val="single" w:sz="4" w:space="0" w:color="auto"/>
              <w:right w:val="single" w:sz="4" w:space="0" w:color="auto"/>
            </w:tcBorders>
            <w:vAlign w:val="center"/>
          </w:tcPr>
          <w:p w14:paraId="46F6E5B1" w14:textId="77777777" w:rsidR="00865A4B" w:rsidRDefault="00C47607" w:rsidP="00774BF2">
            <w:pPr>
              <w:contextualSpacing/>
              <w:jc w:val="center"/>
              <w:rPr>
                <w:rFonts w:ascii="Arial" w:eastAsia="PMingLiU" w:hAnsi="Arial" w:cs="Arial"/>
                <w:sz w:val="20"/>
                <w:szCs w:val="20"/>
              </w:rPr>
            </w:pPr>
            <w:r>
              <w:rPr>
                <w:rFonts w:ascii="Arial" w:eastAsia="PMingLiU" w:hAnsi="Arial" w:cs="Arial"/>
                <w:sz w:val="20"/>
                <w:szCs w:val="20"/>
              </w:rPr>
              <w:t>3</w:t>
            </w:r>
          </w:p>
        </w:tc>
        <w:tc>
          <w:tcPr>
            <w:tcW w:w="864" w:type="dxa"/>
            <w:tcBorders>
              <w:top w:val="single" w:sz="4" w:space="0" w:color="auto"/>
              <w:left w:val="single" w:sz="4" w:space="0" w:color="auto"/>
              <w:bottom w:val="single" w:sz="4" w:space="0" w:color="auto"/>
              <w:right w:val="single" w:sz="4" w:space="0" w:color="auto"/>
            </w:tcBorders>
            <w:vAlign w:val="center"/>
          </w:tcPr>
          <w:p w14:paraId="08D682D5"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4</w:t>
            </w:r>
          </w:p>
        </w:tc>
      </w:tr>
      <w:tr w:rsidR="00865A4B" w14:paraId="1FA22D0C" w14:textId="77777777" w:rsidTr="00774BF2">
        <w:tc>
          <w:tcPr>
            <w:tcW w:w="4928" w:type="dxa"/>
            <w:tcBorders>
              <w:top w:val="single" w:sz="4" w:space="0" w:color="auto"/>
              <w:left w:val="single" w:sz="4" w:space="0" w:color="auto"/>
              <w:bottom w:val="single" w:sz="4" w:space="0" w:color="auto"/>
              <w:right w:val="single" w:sz="4" w:space="0" w:color="auto"/>
            </w:tcBorders>
          </w:tcPr>
          <w:p w14:paraId="66C71505"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CA</w:t>
            </w:r>
            <w:proofErr w:type="gramStart"/>
            <w:r>
              <w:rPr>
                <w:rFonts w:ascii="Arial" w:eastAsia="PMingLiU" w:hAnsi="Arial" w:cs="Arial"/>
                <w:b/>
                <w:sz w:val="20"/>
                <w:szCs w:val="20"/>
                <w:lang w:eastAsia="zh-TW"/>
              </w:rPr>
              <w:t>26._</w:t>
            </w:r>
            <w:proofErr w:type="gramEnd"/>
            <w:r>
              <w:rPr>
                <w:rFonts w:ascii="Arial" w:eastAsia="PMingLiU" w:hAnsi="Arial" w:cs="Arial"/>
                <w:b/>
                <w:sz w:val="20"/>
                <w:szCs w:val="20"/>
                <w:lang w:eastAsia="zh-TW"/>
              </w:rPr>
              <w:t>4.</w:t>
            </w:r>
            <w:r>
              <w:rPr>
                <w:rFonts w:ascii="Arial" w:eastAsia="PMingLiU" w:hAnsi="Arial" w:cs="Arial" w:hint="eastAsia"/>
                <w:b/>
                <w:sz w:val="20"/>
                <w:szCs w:val="20"/>
                <w:lang w:eastAsia="zh-TW"/>
              </w:rPr>
              <w:t xml:space="preserve"> </w:t>
            </w:r>
            <w:r>
              <w:rPr>
                <w:rFonts w:ascii="Arial" w:eastAsia="PMingLiU" w:hAnsi="Arial" w:cs="Arial"/>
                <w:sz w:val="20"/>
                <w:szCs w:val="20"/>
                <w:lang w:eastAsia="zh-TW"/>
              </w:rPr>
              <w:t>This child does things with attention. </w:t>
            </w:r>
            <w:r>
              <w:rPr>
                <w:rFonts w:ascii="Arial" w:eastAsia="PMingLiU" w:hAnsi="Arial" w:cs="Arial"/>
                <w:sz w:val="20"/>
                <w:szCs w:val="20"/>
                <w:lang w:eastAsia="zh-TW"/>
              </w:rPr>
              <w:t>這個孩子做事時注意力集中。</w:t>
            </w:r>
          </w:p>
        </w:tc>
        <w:tc>
          <w:tcPr>
            <w:tcW w:w="863" w:type="dxa"/>
            <w:tcBorders>
              <w:top w:val="single" w:sz="4" w:space="0" w:color="auto"/>
              <w:left w:val="single" w:sz="4" w:space="0" w:color="auto"/>
              <w:bottom w:val="single" w:sz="4" w:space="0" w:color="auto"/>
              <w:right w:val="single" w:sz="4" w:space="0" w:color="auto"/>
            </w:tcBorders>
            <w:vAlign w:val="center"/>
          </w:tcPr>
          <w:p w14:paraId="7E7E5A92"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864" w:type="dxa"/>
            <w:tcBorders>
              <w:top w:val="single" w:sz="4" w:space="0" w:color="auto"/>
              <w:left w:val="single" w:sz="4" w:space="0" w:color="auto"/>
              <w:bottom w:val="single" w:sz="4" w:space="0" w:color="auto"/>
              <w:right w:val="single" w:sz="4" w:space="0" w:color="auto"/>
            </w:tcBorders>
            <w:vAlign w:val="center"/>
          </w:tcPr>
          <w:p w14:paraId="5065999C"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864" w:type="dxa"/>
            <w:tcBorders>
              <w:top w:val="single" w:sz="4" w:space="0" w:color="auto"/>
              <w:left w:val="single" w:sz="4" w:space="0" w:color="auto"/>
              <w:bottom w:val="single" w:sz="4" w:space="0" w:color="auto"/>
              <w:right w:val="single" w:sz="4" w:space="0" w:color="auto"/>
            </w:tcBorders>
            <w:vAlign w:val="center"/>
          </w:tcPr>
          <w:p w14:paraId="64C2D833" w14:textId="77777777" w:rsidR="00865A4B" w:rsidRDefault="00C47607" w:rsidP="00774BF2">
            <w:pPr>
              <w:contextualSpacing/>
              <w:jc w:val="center"/>
              <w:rPr>
                <w:rFonts w:ascii="Arial" w:eastAsia="PMingLiU" w:hAnsi="Arial" w:cs="Arial"/>
                <w:sz w:val="20"/>
                <w:szCs w:val="20"/>
              </w:rPr>
            </w:pPr>
            <w:r>
              <w:rPr>
                <w:rFonts w:ascii="Arial" w:eastAsia="PMingLiU" w:hAnsi="Arial" w:cs="Arial"/>
                <w:sz w:val="20"/>
                <w:szCs w:val="20"/>
              </w:rPr>
              <w:t>3</w:t>
            </w:r>
          </w:p>
        </w:tc>
        <w:tc>
          <w:tcPr>
            <w:tcW w:w="864" w:type="dxa"/>
            <w:tcBorders>
              <w:top w:val="single" w:sz="4" w:space="0" w:color="auto"/>
              <w:left w:val="single" w:sz="4" w:space="0" w:color="auto"/>
              <w:bottom w:val="single" w:sz="4" w:space="0" w:color="auto"/>
              <w:right w:val="single" w:sz="4" w:space="0" w:color="auto"/>
            </w:tcBorders>
            <w:vAlign w:val="center"/>
          </w:tcPr>
          <w:p w14:paraId="21ED1743"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4</w:t>
            </w:r>
          </w:p>
        </w:tc>
      </w:tr>
      <w:tr w:rsidR="00865A4B" w14:paraId="03ED16DE" w14:textId="77777777" w:rsidTr="00774BF2">
        <w:tc>
          <w:tcPr>
            <w:tcW w:w="4928" w:type="dxa"/>
            <w:tcBorders>
              <w:top w:val="single" w:sz="4" w:space="0" w:color="auto"/>
              <w:left w:val="single" w:sz="4" w:space="0" w:color="auto"/>
              <w:bottom w:val="single" w:sz="4" w:space="0" w:color="auto"/>
              <w:right w:val="single" w:sz="4" w:space="0" w:color="auto"/>
            </w:tcBorders>
          </w:tcPr>
          <w:p w14:paraId="2BA6F8AE"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CA</w:t>
            </w:r>
            <w:proofErr w:type="gramStart"/>
            <w:r>
              <w:rPr>
                <w:rFonts w:ascii="Arial" w:eastAsia="PMingLiU" w:hAnsi="Arial" w:cs="Arial"/>
                <w:b/>
                <w:sz w:val="20"/>
                <w:szCs w:val="20"/>
                <w:lang w:eastAsia="zh-TW"/>
              </w:rPr>
              <w:t>26._</w:t>
            </w:r>
            <w:proofErr w:type="gramEnd"/>
            <w:r>
              <w:rPr>
                <w:rFonts w:ascii="Arial" w:eastAsia="PMingLiU" w:hAnsi="Arial" w:cs="Arial"/>
                <w:b/>
                <w:sz w:val="20"/>
                <w:szCs w:val="20"/>
                <w:lang w:eastAsia="zh-TW"/>
              </w:rPr>
              <w:t>5.</w:t>
            </w:r>
            <w:r>
              <w:rPr>
                <w:rFonts w:ascii="Arial" w:eastAsia="PMingLiU" w:hAnsi="Arial" w:cs="Arial" w:hint="eastAsia"/>
                <w:b/>
                <w:sz w:val="20"/>
                <w:szCs w:val="20"/>
                <w:lang w:eastAsia="zh-TW"/>
              </w:rPr>
              <w:t xml:space="preserve"> </w:t>
            </w:r>
            <w:r>
              <w:rPr>
                <w:rFonts w:ascii="Arial" w:eastAsia="PMingLiU" w:hAnsi="Arial" w:cs="Arial"/>
                <w:sz w:val="20"/>
                <w:szCs w:val="20"/>
                <w:lang w:eastAsia="zh-TW"/>
              </w:rPr>
              <w:t>This child is well-disciplined.</w:t>
            </w:r>
          </w:p>
          <w:p w14:paraId="3F9F0473"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這個孩子遵守紀律。</w:t>
            </w:r>
          </w:p>
        </w:tc>
        <w:tc>
          <w:tcPr>
            <w:tcW w:w="863" w:type="dxa"/>
            <w:tcBorders>
              <w:top w:val="single" w:sz="4" w:space="0" w:color="auto"/>
              <w:left w:val="single" w:sz="4" w:space="0" w:color="auto"/>
              <w:bottom w:val="single" w:sz="4" w:space="0" w:color="auto"/>
              <w:right w:val="single" w:sz="4" w:space="0" w:color="auto"/>
            </w:tcBorders>
            <w:vAlign w:val="center"/>
          </w:tcPr>
          <w:p w14:paraId="527A966E"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864" w:type="dxa"/>
            <w:tcBorders>
              <w:top w:val="single" w:sz="4" w:space="0" w:color="auto"/>
              <w:left w:val="single" w:sz="4" w:space="0" w:color="auto"/>
              <w:bottom w:val="single" w:sz="4" w:space="0" w:color="auto"/>
              <w:right w:val="single" w:sz="4" w:space="0" w:color="auto"/>
            </w:tcBorders>
            <w:vAlign w:val="center"/>
          </w:tcPr>
          <w:p w14:paraId="43E9CDF5"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864" w:type="dxa"/>
            <w:tcBorders>
              <w:top w:val="single" w:sz="4" w:space="0" w:color="auto"/>
              <w:left w:val="single" w:sz="4" w:space="0" w:color="auto"/>
              <w:bottom w:val="single" w:sz="4" w:space="0" w:color="auto"/>
              <w:right w:val="single" w:sz="4" w:space="0" w:color="auto"/>
            </w:tcBorders>
            <w:vAlign w:val="center"/>
          </w:tcPr>
          <w:p w14:paraId="7B8EFB3B" w14:textId="77777777" w:rsidR="00865A4B" w:rsidRDefault="00C47607" w:rsidP="00774BF2">
            <w:pPr>
              <w:contextualSpacing/>
              <w:jc w:val="center"/>
              <w:rPr>
                <w:rFonts w:ascii="Arial" w:eastAsia="PMingLiU" w:hAnsi="Arial" w:cs="Arial"/>
                <w:sz w:val="20"/>
                <w:szCs w:val="20"/>
              </w:rPr>
            </w:pPr>
            <w:r>
              <w:rPr>
                <w:rFonts w:ascii="Arial" w:eastAsia="PMingLiU" w:hAnsi="Arial" w:cs="Arial"/>
                <w:sz w:val="20"/>
                <w:szCs w:val="20"/>
              </w:rPr>
              <w:t>3</w:t>
            </w:r>
          </w:p>
        </w:tc>
        <w:tc>
          <w:tcPr>
            <w:tcW w:w="864" w:type="dxa"/>
            <w:tcBorders>
              <w:top w:val="single" w:sz="4" w:space="0" w:color="auto"/>
              <w:left w:val="single" w:sz="4" w:space="0" w:color="auto"/>
              <w:bottom w:val="single" w:sz="4" w:space="0" w:color="auto"/>
              <w:right w:val="single" w:sz="4" w:space="0" w:color="auto"/>
            </w:tcBorders>
            <w:vAlign w:val="center"/>
          </w:tcPr>
          <w:p w14:paraId="3748EE5C"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4</w:t>
            </w:r>
          </w:p>
        </w:tc>
      </w:tr>
      <w:tr w:rsidR="00865A4B" w14:paraId="51BF0F1A" w14:textId="77777777" w:rsidTr="00774BF2">
        <w:tc>
          <w:tcPr>
            <w:tcW w:w="4928" w:type="dxa"/>
            <w:tcBorders>
              <w:top w:val="single" w:sz="4" w:space="0" w:color="auto"/>
              <w:left w:val="single" w:sz="4" w:space="0" w:color="auto"/>
              <w:bottom w:val="single" w:sz="4" w:space="0" w:color="auto"/>
              <w:right w:val="single" w:sz="4" w:space="0" w:color="auto"/>
            </w:tcBorders>
          </w:tcPr>
          <w:p w14:paraId="3992F527"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CA</w:t>
            </w:r>
            <w:proofErr w:type="gramStart"/>
            <w:r>
              <w:rPr>
                <w:rFonts w:ascii="Arial" w:eastAsia="PMingLiU" w:hAnsi="Arial" w:cs="Arial"/>
                <w:b/>
                <w:sz w:val="20"/>
                <w:szCs w:val="20"/>
                <w:lang w:eastAsia="zh-TW"/>
              </w:rPr>
              <w:t>26._</w:t>
            </w:r>
            <w:proofErr w:type="gramEnd"/>
            <w:r>
              <w:rPr>
                <w:rFonts w:ascii="Arial" w:eastAsia="PMingLiU" w:hAnsi="Arial" w:cs="Arial"/>
                <w:b/>
                <w:sz w:val="20"/>
                <w:szCs w:val="20"/>
                <w:lang w:eastAsia="zh-TW"/>
              </w:rPr>
              <w:t>6.</w:t>
            </w:r>
            <w:r>
              <w:rPr>
                <w:rFonts w:ascii="Arial" w:eastAsia="PMingLiU" w:hAnsi="Arial" w:cs="Arial" w:hint="eastAsia"/>
                <w:b/>
                <w:sz w:val="20"/>
                <w:szCs w:val="20"/>
                <w:lang w:eastAsia="zh-TW"/>
              </w:rPr>
              <w:t xml:space="preserve"> </w:t>
            </w:r>
            <w:r>
              <w:rPr>
                <w:rFonts w:ascii="Arial" w:eastAsia="PMingLiU" w:hAnsi="Arial" w:cs="Arial"/>
                <w:sz w:val="20"/>
                <w:szCs w:val="20"/>
                <w:lang w:eastAsia="zh-TW"/>
              </w:rPr>
              <w:t>Once the child starts doing a thing, he/ she must finish it in any case.</w:t>
            </w:r>
          </w:p>
          <w:p w14:paraId="55D39CFA"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這個孩子一旦開始去做某個事情時，無論如何都必須完成它。</w:t>
            </w:r>
          </w:p>
        </w:tc>
        <w:tc>
          <w:tcPr>
            <w:tcW w:w="863" w:type="dxa"/>
            <w:tcBorders>
              <w:top w:val="single" w:sz="4" w:space="0" w:color="auto"/>
              <w:left w:val="single" w:sz="4" w:space="0" w:color="auto"/>
              <w:bottom w:val="single" w:sz="4" w:space="0" w:color="auto"/>
              <w:right w:val="single" w:sz="4" w:space="0" w:color="auto"/>
            </w:tcBorders>
            <w:vAlign w:val="center"/>
          </w:tcPr>
          <w:p w14:paraId="323A0B6C"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864" w:type="dxa"/>
            <w:tcBorders>
              <w:top w:val="single" w:sz="4" w:space="0" w:color="auto"/>
              <w:left w:val="single" w:sz="4" w:space="0" w:color="auto"/>
              <w:bottom w:val="single" w:sz="4" w:space="0" w:color="auto"/>
              <w:right w:val="single" w:sz="4" w:space="0" w:color="auto"/>
            </w:tcBorders>
            <w:vAlign w:val="center"/>
          </w:tcPr>
          <w:p w14:paraId="77D4F796"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864" w:type="dxa"/>
            <w:tcBorders>
              <w:top w:val="single" w:sz="4" w:space="0" w:color="auto"/>
              <w:left w:val="single" w:sz="4" w:space="0" w:color="auto"/>
              <w:bottom w:val="single" w:sz="4" w:space="0" w:color="auto"/>
              <w:right w:val="single" w:sz="4" w:space="0" w:color="auto"/>
            </w:tcBorders>
            <w:vAlign w:val="center"/>
          </w:tcPr>
          <w:p w14:paraId="402B2F07" w14:textId="77777777" w:rsidR="00865A4B" w:rsidRDefault="00C47607" w:rsidP="00774BF2">
            <w:pPr>
              <w:contextualSpacing/>
              <w:jc w:val="center"/>
              <w:rPr>
                <w:rFonts w:ascii="Arial" w:eastAsia="PMingLiU" w:hAnsi="Arial" w:cs="Arial"/>
                <w:sz w:val="20"/>
                <w:szCs w:val="20"/>
              </w:rPr>
            </w:pPr>
            <w:r>
              <w:rPr>
                <w:rFonts w:ascii="Arial" w:eastAsia="PMingLiU" w:hAnsi="Arial" w:cs="Arial"/>
                <w:sz w:val="20"/>
                <w:szCs w:val="20"/>
              </w:rPr>
              <w:t>3</w:t>
            </w:r>
          </w:p>
        </w:tc>
        <w:tc>
          <w:tcPr>
            <w:tcW w:w="864" w:type="dxa"/>
            <w:tcBorders>
              <w:top w:val="single" w:sz="4" w:space="0" w:color="auto"/>
              <w:left w:val="single" w:sz="4" w:space="0" w:color="auto"/>
              <w:bottom w:val="single" w:sz="4" w:space="0" w:color="auto"/>
              <w:right w:val="single" w:sz="4" w:space="0" w:color="auto"/>
            </w:tcBorders>
            <w:vAlign w:val="center"/>
          </w:tcPr>
          <w:p w14:paraId="53B7EAFF"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4</w:t>
            </w:r>
          </w:p>
        </w:tc>
      </w:tr>
      <w:tr w:rsidR="00865A4B" w14:paraId="1A8EF1E0" w14:textId="77777777" w:rsidTr="00774BF2">
        <w:tc>
          <w:tcPr>
            <w:tcW w:w="4928" w:type="dxa"/>
            <w:tcBorders>
              <w:top w:val="single" w:sz="4" w:space="0" w:color="auto"/>
              <w:left w:val="single" w:sz="4" w:space="0" w:color="auto"/>
              <w:bottom w:val="single" w:sz="4" w:space="0" w:color="auto"/>
              <w:right w:val="single" w:sz="4" w:space="0" w:color="auto"/>
            </w:tcBorders>
          </w:tcPr>
          <w:p w14:paraId="29B349D0"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CA</w:t>
            </w:r>
            <w:proofErr w:type="gramStart"/>
            <w:r>
              <w:rPr>
                <w:rFonts w:ascii="Arial" w:eastAsia="PMingLiU" w:hAnsi="Arial" w:cs="Arial"/>
                <w:b/>
                <w:sz w:val="20"/>
                <w:szCs w:val="20"/>
                <w:lang w:eastAsia="zh-TW"/>
              </w:rPr>
              <w:t>26._</w:t>
            </w:r>
            <w:proofErr w:type="gramEnd"/>
            <w:r>
              <w:rPr>
                <w:rFonts w:ascii="Arial" w:eastAsia="PMingLiU" w:hAnsi="Arial" w:cs="Arial"/>
                <w:b/>
                <w:sz w:val="20"/>
                <w:szCs w:val="20"/>
                <w:lang w:eastAsia="zh-TW"/>
              </w:rPr>
              <w:t>7.</w:t>
            </w:r>
            <w:r>
              <w:rPr>
                <w:rFonts w:ascii="Arial" w:eastAsia="PMingLiU" w:hAnsi="Arial" w:cs="Arial" w:hint="eastAsia"/>
                <w:b/>
                <w:sz w:val="20"/>
                <w:szCs w:val="20"/>
                <w:lang w:eastAsia="zh-TW"/>
              </w:rPr>
              <w:t xml:space="preserve"> </w:t>
            </w:r>
            <w:r>
              <w:rPr>
                <w:rFonts w:ascii="Arial" w:eastAsia="PMingLiU" w:hAnsi="Arial" w:cs="Arial"/>
                <w:sz w:val="20"/>
                <w:szCs w:val="20"/>
                <w:lang w:eastAsia="zh-TW"/>
              </w:rPr>
              <w:t>This child likes to put his/ her stuffs neatly.</w:t>
            </w:r>
          </w:p>
          <w:p w14:paraId="5E238395"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這個孩子喜歡把自己的物品擺放整齊。</w:t>
            </w:r>
          </w:p>
        </w:tc>
        <w:tc>
          <w:tcPr>
            <w:tcW w:w="863" w:type="dxa"/>
            <w:tcBorders>
              <w:top w:val="single" w:sz="4" w:space="0" w:color="auto"/>
              <w:left w:val="single" w:sz="4" w:space="0" w:color="auto"/>
              <w:bottom w:val="single" w:sz="4" w:space="0" w:color="auto"/>
              <w:right w:val="single" w:sz="4" w:space="0" w:color="auto"/>
            </w:tcBorders>
            <w:vAlign w:val="center"/>
          </w:tcPr>
          <w:p w14:paraId="137BCEDD"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1</w:t>
            </w:r>
          </w:p>
        </w:tc>
        <w:tc>
          <w:tcPr>
            <w:tcW w:w="864" w:type="dxa"/>
            <w:tcBorders>
              <w:top w:val="single" w:sz="4" w:space="0" w:color="auto"/>
              <w:left w:val="single" w:sz="4" w:space="0" w:color="auto"/>
              <w:bottom w:val="single" w:sz="4" w:space="0" w:color="auto"/>
              <w:right w:val="single" w:sz="4" w:space="0" w:color="auto"/>
            </w:tcBorders>
            <w:vAlign w:val="center"/>
          </w:tcPr>
          <w:p w14:paraId="0FBB9EB3"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2</w:t>
            </w:r>
          </w:p>
        </w:tc>
        <w:tc>
          <w:tcPr>
            <w:tcW w:w="864" w:type="dxa"/>
            <w:tcBorders>
              <w:top w:val="single" w:sz="4" w:space="0" w:color="auto"/>
              <w:left w:val="single" w:sz="4" w:space="0" w:color="auto"/>
              <w:bottom w:val="single" w:sz="4" w:space="0" w:color="auto"/>
              <w:right w:val="single" w:sz="4" w:space="0" w:color="auto"/>
            </w:tcBorders>
            <w:vAlign w:val="center"/>
          </w:tcPr>
          <w:p w14:paraId="2BC3E529" w14:textId="77777777" w:rsidR="00865A4B" w:rsidRDefault="00C47607" w:rsidP="00774BF2">
            <w:pPr>
              <w:contextualSpacing/>
              <w:jc w:val="center"/>
              <w:rPr>
                <w:rFonts w:ascii="Arial" w:eastAsia="PMingLiU" w:hAnsi="Arial" w:cs="Arial"/>
                <w:sz w:val="20"/>
                <w:szCs w:val="20"/>
              </w:rPr>
            </w:pPr>
            <w:r>
              <w:rPr>
                <w:rFonts w:ascii="Arial" w:eastAsia="PMingLiU" w:hAnsi="Arial" w:cs="Arial"/>
                <w:sz w:val="20"/>
                <w:szCs w:val="20"/>
              </w:rPr>
              <w:t>3</w:t>
            </w:r>
          </w:p>
        </w:tc>
        <w:tc>
          <w:tcPr>
            <w:tcW w:w="864" w:type="dxa"/>
            <w:tcBorders>
              <w:top w:val="single" w:sz="4" w:space="0" w:color="auto"/>
              <w:left w:val="single" w:sz="4" w:space="0" w:color="auto"/>
              <w:bottom w:val="single" w:sz="4" w:space="0" w:color="auto"/>
              <w:right w:val="single" w:sz="4" w:space="0" w:color="auto"/>
            </w:tcBorders>
            <w:vAlign w:val="center"/>
          </w:tcPr>
          <w:p w14:paraId="153B2F36" w14:textId="77777777" w:rsidR="00865A4B" w:rsidRDefault="00C47607" w:rsidP="00774BF2">
            <w:pPr>
              <w:contextualSpacing/>
              <w:jc w:val="center"/>
              <w:rPr>
                <w:rFonts w:ascii="Arial" w:eastAsia="PMingLiU" w:hAnsi="Arial" w:cs="Arial"/>
                <w:sz w:val="20"/>
                <w:szCs w:val="20"/>
                <w:lang w:eastAsia="zh-TW"/>
              </w:rPr>
            </w:pPr>
            <w:r>
              <w:rPr>
                <w:rFonts w:ascii="Arial" w:eastAsia="PMingLiU" w:hAnsi="Arial" w:cs="Arial"/>
                <w:sz w:val="20"/>
                <w:szCs w:val="20"/>
                <w:lang w:eastAsia="zh-TW"/>
              </w:rPr>
              <w:t>4</w:t>
            </w:r>
          </w:p>
        </w:tc>
      </w:tr>
    </w:tbl>
    <w:p w14:paraId="78E1EE3F" w14:textId="77777777" w:rsidR="00865A4B" w:rsidRDefault="00865A4B">
      <w:pPr>
        <w:rPr>
          <w:rFonts w:ascii="Arial" w:eastAsia="PMingLiU" w:hAnsi="Arial" w:cs="Arial"/>
          <w:b/>
          <w:sz w:val="20"/>
          <w:szCs w:val="20"/>
          <w:lang w:eastAsia="zh-TW"/>
        </w:rPr>
      </w:pPr>
    </w:p>
    <w:p w14:paraId="0E7DD8DB" w14:textId="77777777" w:rsidR="00865A4B" w:rsidRDefault="00865A4B">
      <w:pPr>
        <w:rPr>
          <w:rFonts w:ascii="Arial" w:eastAsia="PMingLiU" w:hAnsi="Arial" w:cs="Arial"/>
          <w:b/>
          <w:sz w:val="20"/>
          <w:szCs w:val="20"/>
          <w:lang w:eastAsia="zh-TW"/>
        </w:rPr>
      </w:pPr>
    </w:p>
    <w:p w14:paraId="0CF507AD" w14:textId="27C66ADF"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CA27-CA2</w:t>
      </w:r>
      <w:r>
        <w:rPr>
          <w:rFonts w:ascii="Arial" w:hAnsi="Arial" w:cs="Arial" w:hint="eastAsia"/>
          <w:b/>
          <w:sz w:val="20"/>
          <w:szCs w:val="20"/>
        </w:rPr>
        <w:t>8</w:t>
      </w:r>
      <w:r>
        <w:rPr>
          <w:rFonts w:ascii="Arial" w:eastAsia="PMingLiU" w:hAnsi="Arial" w:cs="Arial" w:hint="eastAsia"/>
          <w:b/>
          <w:sz w:val="20"/>
          <w:szCs w:val="20"/>
          <w:lang w:eastAsia="zh-TW"/>
        </w:rPr>
        <w:t>：</w:t>
      </w:r>
      <w:r w:rsidR="00AF2959">
        <w:rPr>
          <w:rFonts w:ascii="Arial" w:eastAsia="PMingLiU" w:hAnsi="Arial" w:cs="Arial" w:hint="eastAsia"/>
          <w:b/>
          <w:sz w:val="20"/>
          <w:szCs w:val="20"/>
        </w:rPr>
        <w:t xml:space="preserve">Only </w:t>
      </w:r>
      <w:r w:rsidR="00AF2959">
        <w:rPr>
          <w:rFonts w:ascii="Arial" w:eastAsia="PMingLiU" w:hAnsi="Arial" w:cs="Arial"/>
          <w:b/>
          <w:sz w:val="20"/>
          <w:szCs w:val="20"/>
          <w:lang w:eastAsia="zh-TW"/>
        </w:rPr>
        <w:t>a</w:t>
      </w:r>
      <w:r>
        <w:rPr>
          <w:rFonts w:ascii="Arial" w:eastAsia="PMingLiU" w:hAnsi="Arial" w:cs="Arial"/>
          <w:b/>
          <w:sz w:val="20"/>
          <w:szCs w:val="20"/>
          <w:lang w:eastAsia="zh-TW"/>
        </w:rPr>
        <w:t>sk CA8 coded 2 to 15, and 997 (</w:t>
      </w:r>
      <w:r w:rsidR="00AF2959">
        <w:rPr>
          <w:rFonts w:ascii="Arial" w:eastAsia="PMingLiU" w:hAnsi="Arial" w:cs="Arial"/>
          <w:b/>
          <w:sz w:val="20"/>
          <w:szCs w:val="20"/>
          <w:lang w:eastAsia="zh-TW"/>
        </w:rPr>
        <w:t>k</w:t>
      </w:r>
      <w:r>
        <w:rPr>
          <w:rFonts w:ascii="Arial" w:eastAsia="PMingLiU" w:hAnsi="Arial" w:cs="Arial"/>
          <w:b/>
          <w:sz w:val="20"/>
          <w:szCs w:val="20"/>
          <w:lang w:eastAsia="zh-TW"/>
        </w:rPr>
        <w:t>indergarten level or above)</w:t>
      </w:r>
      <w:r w:rsidR="00AF2959">
        <w:rPr>
          <w:rFonts w:ascii="Arial" w:eastAsia="PMingLiU" w:hAnsi="Arial" w:cs="Arial"/>
          <w:b/>
          <w:sz w:val="20"/>
          <w:szCs w:val="20"/>
          <w:lang w:eastAsia="zh-TW"/>
        </w:rPr>
        <w:t>.</w:t>
      </w:r>
      <w:r>
        <w:rPr>
          <w:rFonts w:ascii="Arial" w:eastAsia="PMingLiU" w:hAnsi="Arial" w:cs="Arial"/>
          <w:b/>
          <w:sz w:val="20"/>
          <w:szCs w:val="20"/>
          <w:lang w:eastAsia="zh-TW"/>
        </w:rPr>
        <w:t xml:space="preserve"> </w:t>
      </w:r>
      <w:r w:rsidR="00AF2959">
        <w:rPr>
          <w:rFonts w:ascii="Arial" w:eastAsia="PMingLiU" w:hAnsi="Arial" w:cs="Arial"/>
          <w:b/>
          <w:sz w:val="20"/>
          <w:szCs w:val="20"/>
          <w:lang w:eastAsia="zh-TW"/>
        </w:rPr>
        <w:t>O</w:t>
      </w:r>
      <w:r>
        <w:rPr>
          <w:rFonts w:ascii="Arial" w:eastAsia="PMingLiU" w:hAnsi="Arial" w:cs="Arial"/>
          <w:b/>
          <w:sz w:val="20"/>
          <w:szCs w:val="20"/>
          <w:lang w:eastAsia="zh-TW"/>
        </w:rPr>
        <w:t>ther</w:t>
      </w:r>
      <w:r w:rsidR="00AF2959">
        <w:rPr>
          <w:rFonts w:ascii="Arial" w:eastAsia="PMingLiU" w:hAnsi="Arial" w:cs="Arial"/>
          <w:b/>
          <w:sz w:val="20"/>
          <w:szCs w:val="20"/>
          <w:lang w:eastAsia="zh-TW"/>
        </w:rPr>
        <w:t>s</w:t>
      </w:r>
      <w:r>
        <w:rPr>
          <w:rFonts w:ascii="Arial" w:eastAsia="PMingLiU" w:hAnsi="Arial" w:cs="Arial"/>
          <w:b/>
          <w:sz w:val="20"/>
          <w:szCs w:val="20"/>
          <w:lang w:eastAsia="zh-TW"/>
        </w:rPr>
        <w:t xml:space="preserve"> skip to CA29. </w:t>
      </w:r>
    </w:p>
    <w:p w14:paraId="2F344194" w14:textId="77777777" w:rsidR="00865A4B" w:rsidRDefault="00C47607">
      <w:pPr>
        <w:contextualSpacing/>
        <w:rPr>
          <w:rFonts w:ascii="Arial" w:eastAsia="PMingLiU" w:hAnsi="Arial" w:cs="Arial"/>
          <w:b/>
          <w:sz w:val="20"/>
          <w:szCs w:val="20"/>
          <w:lang w:eastAsia="zh-TW"/>
        </w:rPr>
      </w:pPr>
      <w:r>
        <w:rPr>
          <w:rFonts w:ascii="Arial" w:eastAsia="PMingLiU" w:hAnsi="Arial" w:cs="Arial" w:hint="eastAsia"/>
          <w:b/>
          <w:sz w:val="20"/>
          <w:szCs w:val="20"/>
          <w:lang w:eastAsia="zh-TW"/>
        </w:rPr>
        <w:lastRenderedPageBreak/>
        <w:t>只問</w:t>
      </w:r>
      <w:r>
        <w:rPr>
          <w:rFonts w:ascii="Arial" w:eastAsia="PMingLiU" w:hAnsi="Arial" w:cs="Arial"/>
          <w:b/>
          <w:sz w:val="20"/>
          <w:szCs w:val="20"/>
          <w:lang w:eastAsia="zh-TW"/>
        </w:rPr>
        <w:t xml:space="preserve">CA8 </w:t>
      </w:r>
      <w:r>
        <w:rPr>
          <w:rFonts w:ascii="Arial" w:eastAsia="PMingLiU" w:hAnsi="Arial" w:cs="Arial" w:hint="eastAsia"/>
          <w:b/>
          <w:sz w:val="20"/>
          <w:szCs w:val="20"/>
          <w:lang w:eastAsia="zh-TW"/>
        </w:rPr>
        <w:t>選碼</w:t>
      </w:r>
      <w:r>
        <w:rPr>
          <w:rFonts w:ascii="Arial" w:eastAsia="PMingLiU" w:hAnsi="Arial" w:cs="Arial"/>
          <w:b/>
          <w:sz w:val="20"/>
          <w:szCs w:val="20"/>
          <w:lang w:eastAsia="zh-TW"/>
        </w:rPr>
        <w:t>2</w:t>
      </w:r>
      <w:r>
        <w:rPr>
          <w:rFonts w:ascii="Arial" w:eastAsia="PMingLiU" w:hAnsi="Arial" w:cs="Arial" w:hint="eastAsia"/>
          <w:b/>
          <w:sz w:val="20"/>
          <w:szCs w:val="20"/>
          <w:lang w:eastAsia="zh-TW"/>
        </w:rPr>
        <w:t>至</w:t>
      </w:r>
      <w:r>
        <w:rPr>
          <w:rFonts w:ascii="Arial" w:eastAsia="PMingLiU" w:hAnsi="Arial" w:cs="Arial"/>
          <w:b/>
          <w:sz w:val="20"/>
          <w:szCs w:val="20"/>
          <w:lang w:eastAsia="zh-TW"/>
        </w:rPr>
        <w:t>15</w:t>
      </w:r>
      <w:r>
        <w:rPr>
          <w:rFonts w:ascii="Arial" w:eastAsia="PMingLiU" w:hAnsi="Arial" w:cs="Arial" w:hint="eastAsia"/>
          <w:b/>
          <w:sz w:val="20"/>
          <w:szCs w:val="20"/>
          <w:lang w:eastAsia="zh-TW"/>
        </w:rPr>
        <w:t>及</w:t>
      </w:r>
      <w:r>
        <w:rPr>
          <w:rFonts w:ascii="Arial" w:eastAsia="PMingLiU" w:hAnsi="Arial" w:cs="Arial"/>
          <w:b/>
          <w:sz w:val="20"/>
          <w:szCs w:val="20"/>
          <w:lang w:eastAsia="zh-TW"/>
        </w:rPr>
        <w:t>997 (</w:t>
      </w:r>
      <w:r>
        <w:rPr>
          <w:rFonts w:ascii="Arial" w:eastAsia="PMingLiU" w:hAnsi="Arial" w:cs="Arial" w:hint="eastAsia"/>
          <w:b/>
          <w:sz w:val="20"/>
          <w:szCs w:val="20"/>
          <w:lang w:eastAsia="zh-TW"/>
        </w:rPr>
        <w:t>幼兒園以上教育程度</w:t>
      </w:r>
      <w:r>
        <w:rPr>
          <w:rFonts w:ascii="Arial" w:eastAsia="PMingLiU" w:hAnsi="Arial" w:cs="Arial"/>
          <w:b/>
          <w:sz w:val="20"/>
          <w:szCs w:val="20"/>
          <w:lang w:eastAsia="zh-TW"/>
        </w:rPr>
        <w:t>)</w:t>
      </w:r>
      <w:r>
        <w:rPr>
          <w:rFonts w:ascii="Arial" w:eastAsia="PMingLiU" w:hAnsi="Arial" w:cs="Arial" w:hint="eastAsia"/>
          <w:b/>
          <w:sz w:val="20"/>
          <w:szCs w:val="20"/>
          <w:lang w:eastAsia="zh-TW"/>
        </w:rPr>
        <w:t>，其它則跳至</w:t>
      </w:r>
      <w:r>
        <w:rPr>
          <w:rFonts w:ascii="Arial" w:eastAsia="PMingLiU" w:hAnsi="Arial" w:cs="Arial"/>
          <w:b/>
          <w:sz w:val="20"/>
          <w:szCs w:val="20"/>
          <w:lang w:eastAsia="zh-TW"/>
        </w:rPr>
        <w:t>CA29</w:t>
      </w:r>
      <w:r>
        <w:rPr>
          <w:rFonts w:ascii="Arial" w:eastAsia="PMingLiU" w:hAnsi="Arial" w:cs="Arial" w:hint="eastAsia"/>
          <w:b/>
          <w:sz w:val="20"/>
          <w:szCs w:val="20"/>
          <w:lang w:eastAsia="zh-TW"/>
        </w:rPr>
        <w:t>進行甄選。</w:t>
      </w:r>
    </w:p>
    <w:p w14:paraId="02C49A6B" w14:textId="7777777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CA</w:t>
      </w:r>
      <w:r>
        <w:rPr>
          <w:rFonts w:ascii="Arial" w:eastAsia="PMingLiU" w:hAnsi="Arial" w:cs="Arial" w:hint="eastAsia"/>
          <w:b/>
          <w:sz w:val="20"/>
          <w:szCs w:val="20"/>
          <w:lang w:eastAsia="zh-TW"/>
        </w:rPr>
        <w:t>2</w:t>
      </w:r>
      <w:r>
        <w:rPr>
          <w:rFonts w:ascii="Arial" w:eastAsia="PMingLiU" w:hAnsi="Arial" w:cs="Arial"/>
          <w:b/>
          <w:sz w:val="20"/>
          <w:szCs w:val="20"/>
          <w:lang w:eastAsia="zh-TW"/>
        </w:rPr>
        <w:t>7.</w:t>
      </w:r>
      <w:r>
        <w:t xml:space="preserve"> </w:t>
      </w:r>
      <w:r>
        <w:rPr>
          <w:rFonts w:ascii="Arial" w:eastAsia="PMingLiU" w:hAnsi="Arial" w:cs="Arial"/>
          <w:b/>
          <w:sz w:val="20"/>
          <w:szCs w:val="20"/>
          <w:lang w:eastAsia="zh-TW"/>
        </w:rPr>
        <w:t xml:space="preserve">[Showcard 33] </w:t>
      </w:r>
      <w:r>
        <w:rPr>
          <w:rFonts w:ascii="Arial" w:eastAsia="PMingLiU" w:hAnsi="Arial" w:cs="Arial"/>
          <w:sz w:val="20"/>
          <w:szCs w:val="20"/>
          <w:lang w:eastAsia="zh-TW"/>
        </w:rPr>
        <w:t>Questions below will be about your care of your child’s study and life. Please answer according to the actual situation.</w:t>
      </w:r>
    </w:p>
    <w:p w14:paraId="4B64B192"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hint="eastAsia"/>
          <w:b/>
          <w:sz w:val="20"/>
          <w:szCs w:val="20"/>
          <w:lang w:eastAsia="zh-TW"/>
        </w:rPr>
        <w:t>33</w:t>
      </w:r>
      <w:r>
        <w:rPr>
          <w:rFonts w:ascii="Arial" w:eastAsia="PMingLiU" w:hAnsi="Arial" w:cs="Arial"/>
          <w:b/>
          <w:sz w:val="20"/>
          <w:szCs w:val="20"/>
          <w:lang w:eastAsia="zh-TW"/>
        </w:rPr>
        <w:t>》</w:t>
      </w:r>
      <w:r>
        <w:rPr>
          <w:rFonts w:ascii="Arial" w:eastAsia="PMingLiU" w:hAnsi="Arial" w:cs="Arial"/>
          <w:sz w:val="20"/>
          <w:szCs w:val="20"/>
          <w:lang w:eastAsia="zh-TW"/>
        </w:rPr>
        <w:t>下面問題是關於您對孩子生活和學習的關懷情況，請您根據實際情況回答。</w:t>
      </w:r>
    </w:p>
    <w:tbl>
      <w:tblPr>
        <w:tblW w:w="8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441"/>
        <w:gridCol w:w="797"/>
        <w:gridCol w:w="797"/>
        <w:gridCol w:w="797"/>
        <w:gridCol w:w="797"/>
        <w:gridCol w:w="798"/>
      </w:tblGrid>
      <w:tr w:rsidR="00865A4B" w14:paraId="7D65110B" w14:textId="77777777">
        <w:tc>
          <w:tcPr>
            <w:tcW w:w="4441" w:type="dxa"/>
            <w:tcBorders>
              <w:top w:val="single" w:sz="4" w:space="0" w:color="auto"/>
              <w:left w:val="single" w:sz="4" w:space="0" w:color="auto"/>
              <w:bottom w:val="single" w:sz="4" w:space="0" w:color="auto"/>
              <w:right w:val="single" w:sz="4" w:space="0" w:color="auto"/>
            </w:tcBorders>
          </w:tcPr>
          <w:p w14:paraId="70FCF871" w14:textId="77777777" w:rsidR="00865A4B" w:rsidRDefault="00865A4B">
            <w:pPr>
              <w:contextualSpacing/>
              <w:rPr>
                <w:rFonts w:ascii="Arial" w:eastAsia="PMingLiU" w:hAnsi="Arial" w:cs="Arial"/>
                <w:sz w:val="20"/>
                <w:szCs w:val="20"/>
                <w:lang w:eastAsia="zh-TW"/>
              </w:rPr>
            </w:pPr>
          </w:p>
        </w:tc>
        <w:tc>
          <w:tcPr>
            <w:tcW w:w="797" w:type="dxa"/>
            <w:tcBorders>
              <w:top w:val="single" w:sz="4" w:space="0" w:color="auto"/>
              <w:left w:val="single" w:sz="4" w:space="0" w:color="auto"/>
              <w:bottom w:val="single" w:sz="4" w:space="0" w:color="auto"/>
              <w:right w:val="single" w:sz="4" w:space="0" w:color="auto"/>
            </w:tcBorders>
          </w:tcPr>
          <w:p w14:paraId="33D4060E"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Very often</w:t>
            </w:r>
            <w:r>
              <w:rPr>
                <w:rFonts w:ascii="Arial" w:eastAsia="PMingLiU" w:hAnsi="Arial" w:cs="Arial"/>
                <w:b/>
                <w:sz w:val="20"/>
                <w:szCs w:val="20"/>
                <w:lang w:eastAsia="zh-TW"/>
              </w:rPr>
              <w:t>很經常</w:t>
            </w:r>
          </w:p>
        </w:tc>
        <w:tc>
          <w:tcPr>
            <w:tcW w:w="797" w:type="dxa"/>
            <w:tcBorders>
              <w:top w:val="single" w:sz="4" w:space="0" w:color="auto"/>
              <w:left w:val="single" w:sz="4" w:space="0" w:color="auto"/>
              <w:bottom w:val="single" w:sz="4" w:space="0" w:color="auto"/>
              <w:right w:val="single" w:sz="4" w:space="0" w:color="auto"/>
            </w:tcBorders>
          </w:tcPr>
          <w:p w14:paraId="67F91C6D"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Often</w:t>
            </w:r>
            <w:r>
              <w:rPr>
                <w:rFonts w:ascii="Arial" w:eastAsia="PMingLiU" w:hAnsi="Arial" w:cs="Arial"/>
                <w:b/>
                <w:sz w:val="20"/>
                <w:szCs w:val="20"/>
                <w:lang w:eastAsia="zh-TW"/>
              </w:rPr>
              <w:t>經常</w:t>
            </w:r>
          </w:p>
        </w:tc>
        <w:tc>
          <w:tcPr>
            <w:tcW w:w="797" w:type="dxa"/>
            <w:tcBorders>
              <w:top w:val="single" w:sz="4" w:space="0" w:color="auto"/>
              <w:left w:val="single" w:sz="4" w:space="0" w:color="auto"/>
              <w:bottom w:val="single" w:sz="4" w:space="0" w:color="auto"/>
              <w:right w:val="single" w:sz="4" w:space="0" w:color="auto"/>
            </w:tcBorders>
          </w:tcPr>
          <w:p w14:paraId="5AC47D87"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Sometimes</w:t>
            </w:r>
            <w:r>
              <w:rPr>
                <w:rFonts w:ascii="Arial" w:eastAsia="PMingLiU" w:hAnsi="Arial" w:cs="Arial"/>
                <w:b/>
                <w:sz w:val="20"/>
                <w:szCs w:val="20"/>
                <w:lang w:eastAsia="zh-TW"/>
              </w:rPr>
              <w:t>偶爾</w:t>
            </w:r>
          </w:p>
        </w:tc>
        <w:tc>
          <w:tcPr>
            <w:tcW w:w="797" w:type="dxa"/>
            <w:tcBorders>
              <w:top w:val="single" w:sz="4" w:space="0" w:color="auto"/>
              <w:left w:val="single" w:sz="4" w:space="0" w:color="auto"/>
              <w:bottom w:val="single" w:sz="4" w:space="0" w:color="auto"/>
              <w:right w:val="single" w:sz="4" w:space="0" w:color="auto"/>
            </w:tcBorders>
          </w:tcPr>
          <w:p w14:paraId="3F108E84"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Seldom</w:t>
            </w:r>
            <w:r>
              <w:rPr>
                <w:rFonts w:ascii="Arial" w:eastAsia="PMingLiU" w:hAnsi="Arial" w:cs="Arial"/>
                <w:b/>
                <w:sz w:val="20"/>
                <w:szCs w:val="20"/>
                <w:lang w:eastAsia="zh-TW"/>
              </w:rPr>
              <w:t>很少</w:t>
            </w:r>
          </w:p>
        </w:tc>
        <w:tc>
          <w:tcPr>
            <w:tcW w:w="798" w:type="dxa"/>
            <w:tcBorders>
              <w:top w:val="single" w:sz="4" w:space="0" w:color="auto"/>
              <w:left w:val="single" w:sz="4" w:space="0" w:color="auto"/>
              <w:bottom w:val="single" w:sz="4" w:space="0" w:color="auto"/>
              <w:right w:val="single" w:sz="4" w:space="0" w:color="auto"/>
            </w:tcBorders>
          </w:tcPr>
          <w:p w14:paraId="79383C0F" w14:textId="77777777" w:rsidR="00865A4B" w:rsidRDefault="00C47607">
            <w:pPr>
              <w:contextualSpacing/>
              <w:jc w:val="center"/>
              <w:rPr>
                <w:rFonts w:ascii="Arial" w:eastAsia="PMingLiU" w:hAnsi="Arial" w:cs="Arial"/>
                <w:b/>
                <w:sz w:val="20"/>
                <w:szCs w:val="20"/>
                <w:lang w:eastAsia="zh-TW"/>
              </w:rPr>
            </w:pPr>
            <w:r>
              <w:rPr>
                <w:rFonts w:ascii="Arial" w:eastAsia="PMingLiU" w:hAnsi="Arial" w:cs="Arial"/>
                <w:b/>
                <w:sz w:val="20"/>
                <w:szCs w:val="20"/>
                <w:lang w:eastAsia="zh-TW"/>
              </w:rPr>
              <w:t>Never</w:t>
            </w:r>
            <w:r>
              <w:rPr>
                <w:rFonts w:ascii="Arial" w:eastAsia="PMingLiU" w:hAnsi="Arial" w:cs="Arial"/>
                <w:b/>
                <w:sz w:val="20"/>
                <w:szCs w:val="20"/>
                <w:lang w:eastAsia="zh-TW"/>
              </w:rPr>
              <w:t>從不</w:t>
            </w:r>
          </w:p>
        </w:tc>
      </w:tr>
      <w:tr w:rsidR="00865A4B" w14:paraId="72C00EF8" w14:textId="77777777" w:rsidTr="00774BF2">
        <w:tc>
          <w:tcPr>
            <w:tcW w:w="4441" w:type="dxa"/>
            <w:tcBorders>
              <w:top w:val="single" w:sz="4" w:space="0" w:color="auto"/>
              <w:left w:val="single" w:sz="4" w:space="0" w:color="auto"/>
              <w:bottom w:val="single" w:sz="4" w:space="0" w:color="auto"/>
              <w:right w:val="single" w:sz="4" w:space="0" w:color="auto"/>
            </w:tcBorders>
          </w:tcPr>
          <w:p w14:paraId="294BCE1B"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CA27_1. </w:t>
            </w:r>
            <w:r>
              <w:rPr>
                <w:rFonts w:ascii="Arial" w:eastAsia="PMingLiU" w:hAnsi="Arial" w:cs="Arial"/>
                <w:sz w:val="20"/>
                <w:szCs w:val="20"/>
                <w:lang w:eastAsia="zh-TW"/>
              </w:rPr>
              <w:t xml:space="preserve">How often do you give up watching TV shows you like to avoid disturbing your child when he/ she is studying? </w:t>
            </w:r>
          </w:p>
          <w:p w14:paraId="5C2EA611"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當這個孩子在學習時，您會經常放棄自己喜歡的節目以免影響孩子的學習嗎？</w:t>
            </w:r>
          </w:p>
        </w:tc>
        <w:tc>
          <w:tcPr>
            <w:tcW w:w="797" w:type="dxa"/>
            <w:tcBorders>
              <w:top w:val="single" w:sz="4" w:space="0" w:color="auto"/>
              <w:left w:val="single" w:sz="4" w:space="0" w:color="auto"/>
              <w:bottom w:val="single" w:sz="4" w:space="0" w:color="auto"/>
              <w:right w:val="single" w:sz="4" w:space="0" w:color="auto"/>
            </w:tcBorders>
            <w:vAlign w:val="center"/>
          </w:tcPr>
          <w:p w14:paraId="04A5C63A"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1</w:t>
            </w:r>
          </w:p>
        </w:tc>
        <w:tc>
          <w:tcPr>
            <w:tcW w:w="797" w:type="dxa"/>
            <w:tcBorders>
              <w:top w:val="single" w:sz="4" w:space="0" w:color="auto"/>
              <w:left w:val="single" w:sz="4" w:space="0" w:color="auto"/>
              <w:bottom w:val="single" w:sz="4" w:space="0" w:color="auto"/>
              <w:right w:val="single" w:sz="4" w:space="0" w:color="auto"/>
            </w:tcBorders>
            <w:vAlign w:val="center"/>
          </w:tcPr>
          <w:p w14:paraId="66B24FB2"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2</w:t>
            </w:r>
          </w:p>
        </w:tc>
        <w:tc>
          <w:tcPr>
            <w:tcW w:w="797" w:type="dxa"/>
            <w:tcBorders>
              <w:top w:val="single" w:sz="4" w:space="0" w:color="auto"/>
              <w:left w:val="single" w:sz="4" w:space="0" w:color="auto"/>
              <w:bottom w:val="single" w:sz="4" w:space="0" w:color="auto"/>
              <w:right w:val="single" w:sz="4" w:space="0" w:color="auto"/>
            </w:tcBorders>
            <w:vAlign w:val="center"/>
          </w:tcPr>
          <w:p w14:paraId="61A85B72"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3</w:t>
            </w:r>
          </w:p>
        </w:tc>
        <w:tc>
          <w:tcPr>
            <w:tcW w:w="797" w:type="dxa"/>
            <w:tcBorders>
              <w:top w:val="single" w:sz="4" w:space="0" w:color="auto"/>
              <w:left w:val="single" w:sz="4" w:space="0" w:color="auto"/>
              <w:bottom w:val="single" w:sz="4" w:space="0" w:color="auto"/>
              <w:right w:val="single" w:sz="4" w:space="0" w:color="auto"/>
            </w:tcBorders>
            <w:vAlign w:val="center"/>
          </w:tcPr>
          <w:p w14:paraId="12C900F4"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4</w:t>
            </w:r>
          </w:p>
        </w:tc>
        <w:tc>
          <w:tcPr>
            <w:tcW w:w="798" w:type="dxa"/>
            <w:tcBorders>
              <w:top w:val="single" w:sz="4" w:space="0" w:color="auto"/>
              <w:left w:val="single" w:sz="4" w:space="0" w:color="auto"/>
              <w:bottom w:val="single" w:sz="4" w:space="0" w:color="auto"/>
              <w:right w:val="single" w:sz="4" w:space="0" w:color="auto"/>
            </w:tcBorders>
            <w:vAlign w:val="center"/>
          </w:tcPr>
          <w:p w14:paraId="443650A1"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5</w:t>
            </w:r>
          </w:p>
        </w:tc>
      </w:tr>
      <w:tr w:rsidR="00865A4B" w14:paraId="4EAE1506" w14:textId="77777777" w:rsidTr="00774BF2">
        <w:tc>
          <w:tcPr>
            <w:tcW w:w="4441" w:type="dxa"/>
            <w:tcBorders>
              <w:top w:val="single" w:sz="4" w:space="0" w:color="auto"/>
              <w:left w:val="single" w:sz="4" w:space="0" w:color="auto"/>
              <w:bottom w:val="single" w:sz="4" w:space="0" w:color="auto"/>
              <w:right w:val="single" w:sz="4" w:space="0" w:color="auto"/>
            </w:tcBorders>
          </w:tcPr>
          <w:p w14:paraId="4D0B422B"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CA27_2. </w:t>
            </w:r>
            <w:r>
              <w:rPr>
                <w:rFonts w:ascii="Arial" w:eastAsia="PMingLiU" w:hAnsi="Arial" w:cs="Arial"/>
                <w:sz w:val="20"/>
                <w:szCs w:val="20"/>
                <w:lang w:eastAsia="zh-TW"/>
              </w:rPr>
              <w:t>How often do you ask your child to finish homework?</w:t>
            </w:r>
          </w:p>
          <w:p w14:paraId="43F6520C"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您經常要求這個孩子完成家庭作業嗎？</w:t>
            </w:r>
          </w:p>
        </w:tc>
        <w:tc>
          <w:tcPr>
            <w:tcW w:w="797" w:type="dxa"/>
            <w:tcBorders>
              <w:top w:val="single" w:sz="4" w:space="0" w:color="auto"/>
              <w:left w:val="single" w:sz="4" w:space="0" w:color="auto"/>
              <w:bottom w:val="single" w:sz="4" w:space="0" w:color="auto"/>
              <w:right w:val="single" w:sz="4" w:space="0" w:color="auto"/>
            </w:tcBorders>
            <w:vAlign w:val="center"/>
          </w:tcPr>
          <w:p w14:paraId="5BB67BD0"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1</w:t>
            </w:r>
          </w:p>
        </w:tc>
        <w:tc>
          <w:tcPr>
            <w:tcW w:w="797" w:type="dxa"/>
            <w:tcBorders>
              <w:top w:val="single" w:sz="4" w:space="0" w:color="auto"/>
              <w:left w:val="single" w:sz="4" w:space="0" w:color="auto"/>
              <w:bottom w:val="single" w:sz="4" w:space="0" w:color="auto"/>
              <w:right w:val="single" w:sz="4" w:space="0" w:color="auto"/>
            </w:tcBorders>
            <w:vAlign w:val="center"/>
          </w:tcPr>
          <w:p w14:paraId="02B8B228"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2</w:t>
            </w:r>
          </w:p>
        </w:tc>
        <w:tc>
          <w:tcPr>
            <w:tcW w:w="797" w:type="dxa"/>
            <w:tcBorders>
              <w:top w:val="single" w:sz="4" w:space="0" w:color="auto"/>
              <w:left w:val="single" w:sz="4" w:space="0" w:color="auto"/>
              <w:bottom w:val="single" w:sz="4" w:space="0" w:color="auto"/>
              <w:right w:val="single" w:sz="4" w:space="0" w:color="auto"/>
            </w:tcBorders>
            <w:vAlign w:val="center"/>
          </w:tcPr>
          <w:p w14:paraId="029768F9"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3</w:t>
            </w:r>
          </w:p>
        </w:tc>
        <w:tc>
          <w:tcPr>
            <w:tcW w:w="797" w:type="dxa"/>
            <w:tcBorders>
              <w:top w:val="single" w:sz="4" w:space="0" w:color="auto"/>
              <w:left w:val="single" w:sz="4" w:space="0" w:color="auto"/>
              <w:bottom w:val="single" w:sz="4" w:space="0" w:color="auto"/>
              <w:right w:val="single" w:sz="4" w:space="0" w:color="auto"/>
            </w:tcBorders>
            <w:vAlign w:val="center"/>
          </w:tcPr>
          <w:p w14:paraId="05A2D408"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4</w:t>
            </w:r>
          </w:p>
        </w:tc>
        <w:tc>
          <w:tcPr>
            <w:tcW w:w="798" w:type="dxa"/>
            <w:tcBorders>
              <w:top w:val="single" w:sz="4" w:space="0" w:color="auto"/>
              <w:left w:val="single" w:sz="4" w:space="0" w:color="auto"/>
              <w:bottom w:val="single" w:sz="4" w:space="0" w:color="auto"/>
              <w:right w:val="single" w:sz="4" w:space="0" w:color="auto"/>
            </w:tcBorders>
            <w:vAlign w:val="center"/>
          </w:tcPr>
          <w:p w14:paraId="52ACEA87"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5</w:t>
            </w:r>
          </w:p>
        </w:tc>
      </w:tr>
      <w:tr w:rsidR="00865A4B" w14:paraId="669CCAF9" w14:textId="77777777" w:rsidTr="00774BF2">
        <w:tc>
          <w:tcPr>
            <w:tcW w:w="4441" w:type="dxa"/>
            <w:tcBorders>
              <w:top w:val="single" w:sz="4" w:space="0" w:color="auto"/>
              <w:left w:val="single" w:sz="4" w:space="0" w:color="auto"/>
              <w:bottom w:val="single" w:sz="4" w:space="0" w:color="auto"/>
              <w:right w:val="single" w:sz="4" w:space="0" w:color="auto"/>
            </w:tcBorders>
          </w:tcPr>
          <w:p w14:paraId="07695AF4" w14:textId="29E85D58"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CA27_3. </w:t>
            </w:r>
            <w:r w:rsidR="00F53823">
              <w:rPr>
                <w:rFonts w:ascii="Arial" w:eastAsia="PMingLiU" w:hAnsi="Arial" w:cs="Arial"/>
                <w:sz w:val="20"/>
                <w:szCs w:val="20"/>
                <w:lang w:eastAsia="zh-TW"/>
              </w:rPr>
              <w:t>In this recent semester, h</w:t>
            </w:r>
            <w:r>
              <w:rPr>
                <w:rFonts w:ascii="Arial" w:eastAsia="PMingLiU" w:hAnsi="Arial" w:cs="Arial"/>
                <w:sz w:val="20"/>
                <w:szCs w:val="20"/>
                <w:lang w:eastAsia="zh-TW"/>
              </w:rPr>
              <w:t xml:space="preserve">ow often </w:t>
            </w:r>
            <w:r w:rsidR="00F53823">
              <w:rPr>
                <w:rFonts w:ascii="Arial" w:eastAsia="PMingLiU" w:hAnsi="Arial" w:cs="Arial"/>
                <w:sz w:val="20"/>
                <w:szCs w:val="20"/>
                <w:lang w:eastAsia="zh-TW"/>
              </w:rPr>
              <w:t xml:space="preserve">did </w:t>
            </w:r>
            <w:r>
              <w:rPr>
                <w:rFonts w:ascii="Arial" w:eastAsia="PMingLiU" w:hAnsi="Arial" w:cs="Arial"/>
                <w:sz w:val="20"/>
                <w:szCs w:val="20"/>
                <w:lang w:eastAsia="zh-TW"/>
              </w:rPr>
              <w:t xml:space="preserve">you discuss with your child </w:t>
            </w:r>
            <w:r w:rsidR="00F53823">
              <w:rPr>
                <w:rFonts w:ascii="Arial" w:eastAsia="PMingLiU" w:hAnsi="Arial" w:cs="Arial"/>
                <w:sz w:val="20"/>
                <w:szCs w:val="20"/>
                <w:lang w:eastAsia="zh-TW"/>
              </w:rPr>
              <w:t xml:space="preserve">about </w:t>
            </w:r>
            <w:r>
              <w:rPr>
                <w:rFonts w:ascii="Arial" w:eastAsia="PMingLiU" w:hAnsi="Arial" w:cs="Arial"/>
                <w:sz w:val="20"/>
                <w:szCs w:val="20"/>
                <w:lang w:eastAsia="zh-TW"/>
              </w:rPr>
              <w:t xml:space="preserve">what have happened </w:t>
            </w:r>
            <w:r w:rsidR="00F53823">
              <w:rPr>
                <w:rFonts w:ascii="Arial" w:eastAsia="PMingLiU" w:hAnsi="Arial" w:cs="Arial"/>
                <w:sz w:val="20"/>
                <w:szCs w:val="20"/>
                <w:lang w:eastAsia="zh-TW"/>
              </w:rPr>
              <w:t xml:space="preserve">in </w:t>
            </w:r>
            <w:r>
              <w:rPr>
                <w:rFonts w:ascii="Arial" w:eastAsia="PMingLiU" w:hAnsi="Arial" w:cs="Arial"/>
                <w:sz w:val="20"/>
                <w:szCs w:val="20"/>
                <w:lang w:eastAsia="zh-TW"/>
              </w:rPr>
              <w:t>school?</w:t>
            </w:r>
          </w:p>
          <w:p w14:paraId="6FD2F8F6" w14:textId="77777777"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最近一學期，您經常和孩子討論學校裏的事情嗎？</w:t>
            </w:r>
          </w:p>
        </w:tc>
        <w:tc>
          <w:tcPr>
            <w:tcW w:w="797" w:type="dxa"/>
            <w:tcBorders>
              <w:top w:val="single" w:sz="4" w:space="0" w:color="auto"/>
              <w:left w:val="single" w:sz="4" w:space="0" w:color="auto"/>
              <w:bottom w:val="single" w:sz="4" w:space="0" w:color="auto"/>
              <w:right w:val="single" w:sz="4" w:space="0" w:color="auto"/>
            </w:tcBorders>
            <w:vAlign w:val="center"/>
          </w:tcPr>
          <w:p w14:paraId="0BA5E9A9"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1</w:t>
            </w:r>
          </w:p>
        </w:tc>
        <w:tc>
          <w:tcPr>
            <w:tcW w:w="797" w:type="dxa"/>
            <w:tcBorders>
              <w:top w:val="single" w:sz="4" w:space="0" w:color="auto"/>
              <w:left w:val="single" w:sz="4" w:space="0" w:color="auto"/>
              <w:bottom w:val="single" w:sz="4" w:space="0" w:color="auto"/>
              <w:right w:val="single" w:sz="4" w:space="0" w:color="auto"/>
            </w:tcBorders>
            <w:vAlign w:val="center"/>
          </w:tcPr>
          <w:p w14:paraId="7701A845"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2</w:t>
            </w:r>
          </w:p>
        </w:tc>
        <w:tc>
          <w:tcPr>
            <w:tcW w:w="797" w:type="dxa"/>
            <w:tcBorders>
              <w:top w:val="single" w:sz="4" w:space="0" w:color="auto"/>
              <w:left w:val="single" w:sz="4" w:space="0" w:color="auto"/>
              <w:bottom w:val="single" w:sz="4" w:space="0" w:color="auto"/>
              <w:right w:val="single" w:sz="4" w:space="0" w:color="auto"/>
            </w:tcBorders>
            <w:vAlign w:val="center"/>
          </w:tcPr>
          <w:p w14:paraId="15A161E5"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3</w:t>
            </w:r>
          </w:p>
        </w:tc>
        <w:tc>
          <w:tcPr>
            <w:tcW w:w="797" w:type="dxa"/>
            <w:tcBorders>
              <w:top w:val="single" w:sz="4" w:space="0" w:color="auto"/>
              <w:left w:val="single" w:sz="4" w:space="0" w:color="auto"/>
              <w:bottom w:val="single" w:sz="4" w:space="0" w:color="auto"/>
              <w:right w:val="single" w:sz="4" w:space="0" w:color="auto"/>
            </w:tcBorders>
            <w:vAlign w:val="center"/>
          </w:tcPr>
          <w:p w14:paraId="6B35475C"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4</w:t>
            </w:r>
          </w:p>
        </w:tc>
        <w:tc>
          <w:tcPr>
            <w:tcW w:w="798" w:type="dxa"/>
            <w:tcBorders>
              <w:top w:val="single" w:sz="4" w:space="0" w:color="auto"/>
              <w:left w:val="single" w:sz="4" w:space="0" w:color="auto"/>
              <w:bottom w:val="single" w:sz="4" w:space="0" w:color="auto"/>
              <w:right w:val="single" w:sz="4" w:space="0" w:color="auto"/>
            </w:tcBorders>
            <w:vAlign w:val="center"/>
          </w:tcPr>
          <w:p w14:paraId="75FF84F6"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5</w:t>
            </w:r>
          </w:p>
        </w:tc>
      </w:tr>
      <w:tr w:rsidR="00865A4B" w14:paraId="43014754" w14:textId="77777777" w:rsidTr="00774BF2">
        <w:tc>
          <w:tcPr>
            <w:tcW w:w="4441" w:type="dxa"/>
            <w:tcBorders>
              <w:top w:val="single" w:sz="4" w:space="0" w:color="auto"/>
              <w:left w:val="single" w:sz="4" w:space="0" w:color="auto"/>
              <w:bottom w:val="single" w:sz="4" w:space="0" w:color="auto"/>
              <w:right w:val="single" w:sz="4" w:space="0" w:color="auto"/>
            </w:tcBorders>
          </w:tcPr>
          <w:p w14:paraId="2823AB2B" w14:textId="03A3C633"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 xml:space="preserve">CA27_4. </w:t>
            </w:r>
            <w:r w:rsidR="00F53823">
              <w:rPr>
                <w:rFonts w:ascii="Arial" w:eastAsia="PMingLiU" w:hAnsi="Arial" w:cs="Arial"/>
                <w:sz w:val="20"/>
                <w:szCs w:val="20"/>
                <w:lang w:eastAsia="zh-TW"/>
              </w:rPr>
              <w:t>In this recent semester, h</w:t>
            </w:r>
            <w:r>
              <w:rPr>
                <w:rFonts w:ascii="Arial" w:eastAsia="PMingLiU" w:hAnsi="Arial" w:cs="Arial"/>
                <w:sz w:val="20"/>
                <w:szCs w:val="20"/>
                <w:lang w:eastAsia="zh-TW"/>
              </w:rPr>
              <w:t xml:space="preserve">ow often </w:t>
            </w:r>
            <w:r w:rsidR="00F53823">
              <w:rPr>
                <w:rFonts w:ascii="Arial" w:eastAsia="PMingLiU" w:hAnsi="Arial" w:cs="Arial"/>
                <w:sz w:val="20"/>
                <w:szCs w:val="20"/>
                <w:lang w:eastAsia="zh-TW"/>
              </w:rPr>
              <w:t xml:space="preserve">did </w:t>
            </w:r>
            <w:r>
              <w:rPr>
                <w:rFonts w:ascii="Arial" w:eastAsia="PMingLiU" w:hAnsi="Arial" w:cs="Arial"/>
                <w:sz w:val="20"/>
                <w:szCs w:val="20"/>
                <w:lang w:eastAsia="zh-TW"/>
              </w:rPr>
              <w:t xml:space="preserve">you discuss your child’s learning with </w:t>
            </w:r>
            <w:r w:rsidR="00F53823">
              <w:rPr>
                <w:rFonts w:ascii="Arial" w:eastAsia="PMingLiU" w:hAnsi="Arial" w:cs="Arial"/>
                <w:sz w:val="20"/>
                <w:szCs w:val="20"/>
                <w:lang w:eastAsia="zh-TW"/>
              </w:rPr>
              <w:t>school teachers</w:t>
            </w:r>
            <w:r>
              <w:rPr>
                <w:rFonts w:ascii="Arial" w:eastAsia="PMingLiU" w:hAnsi="Arial" w:cs="Arial"/>
                <w:sz w:val="20"/>
                <w:szCs w:val="20"/>
                <w:lang w:eastAsia="zh-TW"/>
              </w:rPr>
              <w:t>?</w:t>
            </w:r>
          </w:p>
          <w:p w14:paraId="7B6A5BFF" w14:textId="0B3CAD68" w:rsidR="00865A4B" w:rsidRDefault="00C47607">
            <w:pPr>
              <w:contextualSpacing/>
              <w:rPr>
                <w:rFonts w:ascii="Arial" w:eastAsia="PMingLiU" w:hAnsi="Arial" w:cs="Arial"/>
                <w:sz w:val="20"/>
                <w:szCs w:val="20"/>
                <w:lang w:eastAsia="zh-TW"/>
              </w:rPr>
            </w:pPr>
            <w:r>
              <w:rPr>
                <w:rFonts w:ascii="Arial" w:eastAsia="PMingLiU" w:hAnsi="Arial" w:cs="Arial"/>
                <w:sz w:val="20"/>
                <w:szCs w:val="20"/>
                <w:lang w:eastAsia="zh-TW"/>
              </w:rPr>
              <w:t>最近一學期，您經常與老師討論孩子的學習情況</w:t>
            </w:r>
            <w:r w:rsidR="00F53823">
              <w:rPr>
                <w:rFonts w:ascii="Arial" w:eastAsia="PMingLiU" w:hAnsi="Arial" w:cs="Arial"/>
                <w:sz w:val="20"/>
                <w:szCs w:val="20"/>
                <w:lang w:eastAsia="zh-TW"/>
              </w:rPr>
              <w:t>嗎？</w:t>
            </w:r>
          </w:p>
        </w:tc>
        <w:tc>
          <w:tcPr>
            <w:tcW w:w="797" w:type="dxa"/>
            <w:tcBorders>
              <w:top w:val="single" w:sz="4" w:space="0" w:color="auto"/>
              <w:left w:val="single" w:sz="4" w:space="0" w:color="auto"/>
              <w:bottom w:val="single" w:sz="4" w:space="0" w:color="auto"/>
              <w:right w:val="single" w:sz="4" w:space="0" w:color="auto"/>
            </w:tcBorders>
            <w:vAlign w:val="center"/>
          </w:tcPr>
          <w:p w14:paraId="3A583B80"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1</w:t>
            </w:r>
          </w:p>
        </w:tc>
        <w:tc>
          <w:tcPr>
            <w:tcW w:w="797" w:type="dxa"/>
            <w:tcBorders>
              <w:top w:val="single" w:sz="4" w:space="0" w:color="auto"/>
              <w:left w:val="single" w:sz="4" w:space="0" w:color="auto"/>
              <w:bottom w:val="single" w:sz="4" w:space="0" w:color="auto"/>
              <w:right w:val="single" w:sz="4" w:space="0" w:color="auto"/>
            </w:tcBorders>
            <w:vAlign w:val="center"/>
          </w:tcPr>
          <w:p w14:paraId="65EF6CB2"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2</w:t>
            </w:r>
          </w:p>
        </w:tc>
        <w:tc>
          <w:tcPr>
            <w:tcW w:w="797" w:type="dxa"/>
            <w:tcBorders>
              <w:top w:val="single" w:sz="4" w:space="0" w:color="auto"/>
              <w:left w:val="single" w:sz="4" w:space="0" w:color="auto"/>
              <w:bottom w:val="single" w:sz="4" w:space="0" w:color="auto"/>
              <w:right w:val="single" w:sz="4" w:space="0" w:color="auto"/>
            </w:tcBorders>
            <w:vAlign w:val="center"/>
          </w:tcPr>
          <w:p w14:paraId="2D29E8A5"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3</w:t>
            </w:r>
          </w:p>
        </w:tc>
        <w:tc>
          <w:tcPr>
            <w:tcW w:w="797" w:type="dxa"/>
            <w:tcBorders>
              <w:top w:val="single" w:sz="4" w:space="0" w:color="auto"/>
              <w:left w:val="single" w:sz="4" w:space="0" w:color="auto"/>
              <w:bottom w:val="single" w:sz="4" w:space="0" w:color="auto"/>
              <w:right w:val="single" w:sz="4" w:space="0" w:color="auto"/>
            </w:tcBorders>
            <w:vAlign w:val="center"/>
          </w:tcPr>
          <w:p w14:paraId="3BCEBEB5"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4</w:t>
            </w:r>
          </w:p>
        </w:tc>
        <w:tc>
          <w:tcPr>
            <w:tcW w:w="798" w:type="dxa"/>
            <w:tcBorders>
              <w:top w:val="single" w:sz="4" w:space="0" w:color="auto"/>
              <w:left w:val="single" w:sz="4" w:space="0" w:color="auto"/>
              <w:bottom w:val="single" w:sz="4" w:space="0" w:color="auto"/>
              <w:right w:val="single" w:sz="4" w:space="0" w:color="auto"/>
            </w:tcBorders>
            <w:vAlign w:val="center"/>
          </w:tcPr>
          <w:p w14:paraId="05770B83" w14:textId="77777777" w:rsidR="00865A4B" w:rsidRPr="00774BF2" w:rsidRDefault="00C47607" w:rsidP="00774BF2">
            <w:pPr>
              <w:contextualSpacing/>
              <w:jc w:val="center"/>
              <w:rPr>
                <w:rFonts w:ascii="Arial" w:eastAsia="PMingLiU" w:hAnsi="Arial" w:cs="Arial"/>
                <w:bCs/>
                <w:sz w:val="20"/>
                <w:szCs w:val="20"/>
                <w:lang w:eastAsia="zh-TW"/>
              </w:rPr>
            </w:pPr>
            <w:r w:rsidRPr="00774BF2">
              <w:rPr>
                <w:rFonts w:ascii="Arial" w:eastAsia="PMingLiU" w:hAnsi="Arial" w:cs="Arial"/>
                <w:bCs/>
                <w:sz w:val="20"/>
                <w:szCs w:val="20"/>
                <w:lang w:eastAsia="zh-TW"/>
              </w:rPr>
              <w:t>5</w:t>
            </w:r>
          </w:p>
        </w:tc>
      </w:tr>
    </w:tbl>
    <w:p w14:paraId="231A37D6" w14:textId="77777777" w:rsidR="00865A4B" w:rsidRDefault="00865A4B">
      <w:pPr>
        <w:contextualSpacing/>
        <w:rPr>
          <w:rFonts w:ascii="Arial" w:eastAsia="PMingLiU" w:hAnsi="Arial" w:cs="Arial"/>
          <w:sz w:val="20"/>
          <w:szCs w:val="20"/>
          <w:lang w:eastAsia="zh-TW"/>
        </w:rPr>
      </w:pPr>
    </w:p>
    <w:p w14:paraId="3FDCC9CF" w14:textId="77777777" w:rsidR="00865A4B" w:rsidRDefault="00865A4B">
      <w:pPr>
        <w:contextualSpacing/>
        <w:rPr>
          <w:rFonts w:ascii="Arial" w:eastAsia="PMingLiU" w:hAnsi="Arial" w:cs="Arial"/>
          <w:sz w:val="20"/>
          <w:szCs w:val="20"/>
          <w:lang w:eastAsia="zh-TW"/>
        </w:rPr>
      </w:pPr>
    </w:p>
    <w:p w14:paraId="1436E577" w14:textId="77777777" w:rsidR="00865A4B" w:rsidRDefault="00C47607">
      <w:pPr>
        <w:rPr>
          <w:rFonts w:ascii="Arial" w:eastAsia="PMingLiU" w:hAnsi="Arial" w:cs="Arial"/>
          <w:sz w:val="20"/>
          <w:szCs w:val="20"/>
        </w:rPr>
      </w:pPr>
      <w:r>
        <w:rPr>
          <w:rFonts w:ascii="Arial" w:eastAsia="PMingLiU" w:hAnsi="Arial" w:cs="Arial"/>
          <w:b/>
          <w:sz w:val="20"/>
          <w:szCs w:val="20"/>
          <w:lang w:eastAsia="zh-TW"/>
        </w:rPr>
        <w:t xml:space="preserve">CA28. </w:t>
      </w:r>
      <w:r>
        <w:rPr>
          <w:rFonts w:ascii="Arial" w:eastAsia="PMingLiU" w:hAnsi="Arial" w:cs="Arial"/>
          <w:sz w:val="20"/>
          <w:szCs w:val="20"/>
        </w:rPr>
        <w:t>Do you and your family know the name of your child’s best friend?</w:t>
      </w:r>
    </w:p>
    <w:p w14:paraId="190DC2DA" w14:textId="77777777" w:rsidR="00865A4B" w:rsidRDefault="00C47607">
      <w:pPr>
        <w:rPr>
          <w:rFonts w:ascii="Arial" w:eastAsia="PMingLiU" w:hAnsi="Arial" w:cs="Arial"/>
          <w:sz w:val="20"/>
          <w:szCs w:val="20"/>
        </w:rPr>
      </w:pPr>
      <w:r>
        <w:rPr>
          <w:rFonts w:ascii="PMingLiU" w:eastAsia="PMingLiU" w:hAnsi="PMingLiU" w:cs="Arial"/>
          <w:sz w:val="20"/>
          <w:szCs w:val="20"/>
        </w:rPr>
        <w:t>請問您和您的家人知道孩子最好的朋友的姓名嗎？</w:t>
      </w:r>
    </w:p>
    <w:p w14:paraId="3FF8D6A6" w14:textId="77777777" w:rsidR="00865A4B" w:rsidRDefault="00C47607">
      <w:pPr>
        <w:rPr>
          <w:rFonts w:ascii="Arial" w:eastAsia="PMingLiU" w:hAnsi="Arial" w:cs="Arial"/>
          <w:sz w:val="20"/>
          <w:szCs w:val="20"/>
        </w:rPr>
      </w:pPr>
      <w:r>
        <w:rPr>
          <w:rFonts w:ascii="Arial" w:eastAsia="PMingLiU" w:hAnsi="Arial" w:cs="Arial"/>
          <w:sz w:val="20"/>
          <w:szCs w:val="20"/>
        </w:rPr>
        <w:t xml:space="preserve">1. Yes </w:t>
      </w:r>
      <w:r>
        <w:rPr>
          <w:rFonts w:ascii="PMingLiU" w:eastAsia="PMingLiU" w:hAnsi="PMingLiU" w:cs="Arial"/>
          <w:sz w:val="20"/>
          <w:szCs w:val="20"/>
        </w:rPr>
        <w:t xml:space="preserve">知道                               </w:t>
      </w:r>
      <w:r>
        <w:rPr>
          <w:rFonts w:ascii="Arial" w:eastAsia="PMingLiU" w:hAnsi="Arial" w:cs="Arial"/>
          <w:sz w:val="20"/>
          <w:szCs w:val="20"/>
        </w:rPr>
        <w:t>5. No</w:t>
      </w:r>
      <w:r>
        <w:rPr>
          <w:rFonts w:ascii="PMingLiU" w:eastAsia="PMingLiU" w:hAnsi="PMingLiU" w:cs="Arial"/>
          <w:sz w:val="20"/>
          <w:szCs w:val="20"/>
        </w:rPr>
        <w:t>不知道</w:t>
      </w:r>
    </w:p>
    <w:p w14:paraId="484F73A6" w14:textId="77777777" w:rsidR="00865A4B" w:rsidRDefault="00865A4B">
      <w:pPr>
        <w:rPr>
          <w:rFonts w:ascii="Arial" w:eastAsia="PMingLiU" w:hAnsi="Arial" w:cs="Arial"/>
          <w:sz w:val="20"/>
          <w:szCs w:val="20"/>
          <w:shd w:val="pct10" w:color="auto" w:fill="FFFFFF"/>
          <w:lang w:eastAsia="zh-TW"/>
        </w:rPr>
      </w:pPr>
    </w:p>
    <w:p w14:paraId="2B147CE0" w14:textId="77777777" w:rsidR="00865A4B" w:rsidRDefault="00865A4B">
      <w:pPr>
        <w:rPr>
          <w:rFonts w:ascii="Arial" w:eastAsia="PMingLiU" w:hAnsi="Arial" w:cs="Arial"/>
          <w:sz w:val="20"/>
          <w:szCs w:val="20"/>
          <w:shd w:val="pct10" w:color="auto" w:fill="FFFFFF"/>
          <w:lang w:eastAsia="zh-TW"/>
        </w:rPr>
      </w:pPr>
    </w:p>
    <w:p w14:paraId="4C07617C" w14:textId="2FE30558"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CA29</w:t>
      </w:r>
      <w:r w:rsidR="00AF2959">
        <w:rPr>
          <w:rFonts w:ascii="Arial" w:eastAsia="PMingLiU" w:hAnsi="Arial" w:cs="Arial"/>
          <w:b/>
          <w:sz w:val="20"/>
          <w:szCs w:val="20"/>
          <w:lang w:eastAsia="zh-TW"/>
        </w:rPr>
        <w:t>: Only</w:t>
      </w:r>
      <w:r>
        <w:rPr>
          <w:rFonts w:ascii="Arial" w:eastAsia="PMingLiU" w:hAnsi="Arial" w:cs="Arial"/>
          <w:b/>
          <w:sz w:val="20"/>
          <w:szCs w:val="20"/>
          <w:lang w:eastAsia="zh-TW"/>
        </w:rPr>
        <w:t xml:space="preserve"> ask CO3_1 aged 4 or above</w:t>
      </w:r>
      <w:r w:rsidR="00AF2959">
        <w:rPr>
          <w:rFonts w:ascii="Arial" w:eastAsia="PMingLiU" w:hAnsi="Arial" w:cs="Arial"/>
          <w:b/>
          <w:sz w:val="20"/>
          <w:szCs w:val="20"/>
          <w:lang w:eastAsia="zh-TW"/>
        </w:rPr>
        <w:t>. O</w:t>
      </w:r>
      <w:r>
        <w:rPr>
          <w:rFonts w:ascii="Arial" w:eastAsia="PMingLiU" w:hAnsi="Arial" w:cs="Arial"/>
          <w:b/>
          <w:sz w:val="20"/>
          <w:szCs w:val="20"/>
          <w:lang w:eastAsia="zh-TW"/>
        </w:rPr>
        <w:t>ther</w:t>
      </w:r>
      <w:r w:rsidR="00AF2959">
        <w:rPr>
          <w:rFonts w:ascii="Arial" w:eastAsia="PMingLiU" w:hAnsi="Arial" w:cs="Arial"/>
          <w:b/>
          <w:sz w:val="20"/>
          <w:szCs w:val="20"/>
          <w:lang w:eastAsia="zh-TW"/>
        </w:rPr>
        <w:t>s</w:t>
      </w:r>
      <w:r>
        <w:rPr>
          <w:rFonts w:ascii="Arial" w:eastAsia="PMingLiU" w:hAnsi="Arial" w:cs="Arial"/>
          <w:b/>
          <w:sz w:val="20"/>
          <w:szCs w:val="20"/>
          <w:lang w:eastAsia="zh-TW"/>
        </w:rPr>
        <w:t xml:space="preserve"> skip to CA30</w:t>
      </w:r>
      <w:r w:rsidR="00AF2959">
        <w:rPr>
          <w:rFonts w:ascii="Arial" w:eastAsia="PMingLiU" w:hAnsi="Arial" w:cs="Arial"/>
          <w:b/>
          <w:sz w:val="20"/>
          <w:szCs w:val="20"/>
          <w:lang w:eastAsia="zh-TW"/>
        </w:rPr>
        <w:t xml:space="preserve"> </w:t>
      </w:r>
      <w:r w:rsidR="00AF2959">
        <w:rPr>
          <w:rFonts w:ascii="Arial" w:hAnsi="Arial" w:cs="Arial"/>
          <w:b/>
          <w:sz w:val="20"/>
          <w:szCs w:val="20"/>
        </w:rPr>
        <w:t>for</w:t>
      </w:r>
      <w:r w:rsidR="00AF2959">
        <w:rPr>
          <w:rFonts w:ascii="Arial" w:hAnsi="Arial" w:cs="Arial" w:hint="eastAsia"/>
          <w:b/>
          <w:sz w:val="20"/>
          <w:szCs w:val="20"/>
        </w:rPr>
        <w:t xml:space="preserve"> </w:t>
      </w:r>
      <w:r w:rsidR="00784783">
        <w:rPr>
          <w:rFonts w:ascii="Arial" w:hAnsi="Arial" w:cs="Arial" w:hint="eastAsia"/>
          <w:b/>
          <w:sz w:val="20"/>
          <w:szCs w:val="20"/>
        </w:rPr>
        <w:t>Screening</w:t>
      </w:r>
      <w:r w:rsidR="00AF2959">
        <w:rPr>
          <w:rFonts w:ascii="Arial" w:hAnsi="Arial" w:cs="Arial"/>
          <w:b/>
          <w:sz w:val="20"/>
          <w:szCs w:val="20"/>
        </w:rPr>
        <w:t>.</w:t>
      </w:r>
    </w:p>
    <w:p w14:paraId="5233B028" w14:textId="3350E107" w:rsidR="00865A4B" w:rsidRDefault="00C47607">
      <w:pPr>
        <w:contextualSpacing/>
        <w:rPr>
          <w:rFonts w:ascii="Arial" w:eastAsia="PMingLiU" w:hAnsi="Arial" w:cs="Arial"/>
          <w:b/>
          <w:sz w:val="20"/>
          <w:szCs w:val="20"/>
          <w:lang w:eastAsia="zh-TW"/>
        </w:rPr>
      </w:pPr>
      <w:r>
        <w:rPr>
          <w:rFonts w:ascii="Arial" w:eastAsia="PMingLiU" w:hAnsi="Arial" w:cs="Arial"/>
          <w:b/>
          <w:sz w:val="20"/>
          <w:szCs w:val="20"/>
          <w:lang w:eastAsia="zh-TW"/>
        </w:rPr>
        <w:t>只問</w:t>
      </w:r>
      <w:r>
        <w:rPr>
          <w:rFonts w:ascii="Arial" w:eastAsia="PMingLiU" w:hAnsi="Arial" w:cs="Arial"/>
          <w:b/>
          <w:sz w:val="20"/>
          <w:szCs w:val="20"/>
          <w:lang w:eastAsia="zh-TW"/>
        </w:rPr>
        <w:t xml:space="preserve">CO3_1 </w:t>
      </w:r>
      <w:r>
        <w:rPr>
          <w:rFonts w:ascii="Arial" w:eastAsia="PMingLiU" w:hAnsi="Arial" w:cs="Arial"/>
          <w:b/>
          <w:sz w:val="20"/>
          <w:szCs w:val="20"/>
          <w:lang w:eastAsia="zh-TW"/>
        </w:rPr>
        <w:t>年齡</w:t>
      </w:r>
      <w:r>
        <w:rPr>
          <w:rFonts w:ascii="Arial" w:eastAsia="PMingLiU" w:hAnsi="Arial" w:cs="Arial"/>
          <w:b/>
          <w:sz w:val="20"/>
          <w:szCs w:val="20"/>
          <w:lang w:eastAsia="zh-TW"/>
        </w:rPr>
        <w:t>4</w:t>
      </w:r>
      <w:r>
        <w:rPr>
          <w:rFonts w:ascii="Arial" w:eastAsia="PMingLiU" w:hAnsi="Arial" w:cs="Arial"/>
          <w:b/>
          <w:sz w:val="20"/>
          <w:szCs w:val="20"/>
          <w:lang w:eastAsia="zh-TW"/>
        </w:rPr>
        <w:t>歲</w:t>
      </w:r>
      <w:r>
        <w:rPr>
          <w:rFonts w:ascii="Arial" w:eastAsia="PMingLiU" w:hAnsi="Arial" w:cs="Arial" w:hint="eastAsia"/>
          <w:b/>
          <w:sz w:val="20"/>
          <w:szCs w:val="20"/>
          <w:lang w:eastAsia="zh-TW"/>
        </w:rPr>
        <w:t>或以上</w:t>
      </w:r>
      <w:r>
        <w:rPr>
          <w:rFonts w:ascii="Arial" w:eastAsia="PMingLiU" w:hAnsi="Arial" w:cs="Arial"/>
          <w:b/>
          <w:sz w:val="20"/>
          <w:szCs w:val="20"/>
          <w:lang w:eastAsia="zh-TW"/>
        </w:rPr>
        <w:t>，</w:t>
      </w:r>
      <w:r>
        <w:rPr>
          <w:rFonts w:ascii="Arial" w:eastAsia="PMingLiU" w:hAnsi="Arial" w:cs="Arial" w:hint="eastAsia"/>
          <w:b/>
          <w:sz w:val="20"/>
          <w:szCs w:val="20"/>
          <w:lang w:eastAsia="zh-TW"/>
        </w:rPr>
        <w:t>其他則跳至</w:t>
      </w:r>
      <w:r>
        <w:rPr>
          <w:rFonts w:ascii="Arial" w:eastAsia="PMingLiU" w:hAnsi="Arial" w:cs="Arial"/>
          <w:b/>
          <w:sz w:val="20"/>
          <w:szCs w:val="20"/>
          <w:lang w:eastAsia="zh-TW"/>
        </w:rPr>
        <w:t>CA30</w:t>
      </w:r>
      <w:r>
        <w:rPr>
          <w:rFonts w:ascii="Arial" w:eastAsia="PMingLiU" w:hAnsi="Arial" w:cs="Arial" w:hint="eastAsia"/>
          <w:b/>
          <w:sz w:val="20"/>
          <w:szCs w:val="20"/>
          <w:lang w:eastAsia="zh-TW"/>
        </w:rPr>
        <w:t>進行甄選。</w:t>
      </w:r>
    </w:p>
    <w:p w14:paraId="23F9CDC4" w14:textId="5E208153"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CA29.</w:t>
      </w:r>
      <w:r>
        <w:rPr>
          <w:rFonts w:ascii="Arial" w:eastAsia="PMingLiU" w:hAnsi="Arial" w:cs="Arial" w:hint="eastAsia"/>
          <w:b/>
          <w:sz w:val="20"/>
          <w:szCs w:val="20"/>
          <w:lang w:eastAsia="zh-TW"/>
        </w:rPr>
        <w:t xml:space="preserve"> </w:t>
      </w:r>
      <w:r>
        <w:rPr>
          <w:rFonts w:ascii="Arial" w:eastAsia="PMingLiU" w:hAnsi="Arial" w:cs="Arial"/>
          <w:b/>
          <w:sz w:val="20"/>
          <w:szCs w:val="20"/>
          <w:lang w:eastAsia="zh-TW"/>
        </w:rPr>
        <w:t xml:space="preserve"> </w:t>
      </w:r>
      <w:r>
        <w:rPr>
          <w:rFonts w:ascii="Arial" w:eastAsia="PMingLiU" w:hAnsi="Arial" w:cs="Arial"/>
          <w:sz w:val="20"/>
          <w:szCs w:val="20"/>
          <w:lang w:eastAsia="zh-TW"/>
        </w:rPr>
        <w:t>Please give your answers based on the child's behavior over the last six months</w:t>
      </w:r>
      <w:r w:rsidR="00254A47">
        <w:rPr>
          <w:rFonts w:ascii="Arial" w:eastAsia="PMingLiU" w:hAnsi="Arial" w:cs="Arial"/>
          <w:b/>
          <w:sz w:val="20"/>
          <w:szCs w:val="20"/>
          <w:lang w:eastAsia="zh-TW"/>
        </w:rPr>
        <w:t>:</w:t>
      </w:r>
    </w:p>
    <w:p w14:paraId="4157ACDF" w14:textId="69ACD150"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CA29.</w:t>
      </w:r>
      <w:r>
        <w:rPr>
          <w:rFonts w:ascii="Arial" w:eastAsia="PMingLiU" w:hAnsi="Arial" w:cs="Arial"/>
          <w:sz w:val="20"/>
          <w:szCs w:val="20"/>
          <w:lang w:eastAsia="zh-TW"/>
        </w:rPr>
        <w:t>請根據您的孩子過去六個月的行為來回答下列各題</w:t>
      </w:r>
      <w:r>
        <w:rPr>
          <w:rFonts w:ascii="Arial" w:eastAsia="PMingLiU" w:hAnsi="Arial" w:cs="Arial"/>
          <w:b/>
          <w:sz w:val="20"/>
          <w:szCs w:val="20"/>
          <w:lang w:eastAsia="zh-TW"/>
        </w:rPr>
        <w:t>（</w:t>
      </w:r>
      <w:r w:rsidR="00254A47">
        <w:rPr>
          <w:rFonts w:ascii="Arial" w:eastAsia="PMingLiU" w:hAnsi="Arial" w:cs="Arial" w:hint="eastAsia"/>
          <w:b/>
          <w:sz w:val="20"/>
          <w:szCs w:val="20"/>
        </w:rPr>
        <w:t>Read</w:t>
      </w:r>
      <w:r w:rsidR="00254A47">
        <w:rPr>
          <w:rFonts w:ascii="Arial" w:eastAsia="PMingLiU" w:hAnsi="Arial" w:cs="Arial"/>
          <w:b/>
          <w:sz w:val="20"/>
          <w:szCs w:val="20"/>
        </w:rPr>
        <w:t xml:space="preserve"> out options one by one </w:t>
      </w:r>
      <w:r>
        <w:rPr>
          <w:rFonts w:ascii="Arial" w:eastAsia="PMingLiU" w:hAnsi="Arial" w:cs="Arial"/>
          <w:b/>
          <w:sz w:val="20"/>
          <w:szCs w:val="20"/>
          <w:lang w:eastAsia="zh-TW"/>
        </w:rPr>
        <w:t>訪員逐一讀出選項）</w:t>
      </w:r>
      <w:r>
        <w:rPr>
          <w:rFonts w:ascii="Arial" w:eastAsia="PMingLiU" w:hAnsi="Arial" w:cs="Arial"/>
          <w:sz w:val="20"/>
          <w:szCs w:val="20"/>
          <w:lang w:eastAsia="zh-TW"/>
        </w:rPr>
        <w:t>：</w:t>
      </w:r>
    </w:p>
    <w:p w14:paraId="25E6E073" w14:textId="77777777" w:rsidR="00774BF2" w:rsidRDefault="00774BF2">
      <w:pPr>
        <w:contextualSpacing/>
        <w:rPr>
          <w:rFonts w:ascii="Arial" w:eastAsia="PMingLiU" w:hAnsi="Arial" w:cs="Arial" w:hint="eastAsia"/>
          <w:sz w:val="20"/>
          <w:szCs w:val="20"/>
          <w:lang w:eastAsia="zh-TW"/>
        </w:rPr>
      </w:pPr>
    </w:p>
    <w:tbl>
      <w:tblPr>
        <w:tblStyle w:val="TableGrid210"/>
        <w:tblW w:w="8478" w:type="dxa"/>
        <w:tblInd w:w="102" w:type="dxa"/>
        <w:tblLayout w:type="fixed"/>
        <w:tblLook w:val="04A0" w:firstRow="1" w:lastRow="0" w:firstColumn="1" w:lastColumn="0" w:noHBand="0" w:noVBand="1"/>
      </w:tblPr>
      <w:tblGrid>
        <w:gridCol w:w="5160"/>
        <w:gridCol w:w="1106"/>
        <w:gridCol w:w="1106"/>
        <w:gridCol w:w="1106"/>
      </w:tblGrid>
      <w:tr w:rsidR="00865A4B" w14:paraId="7B194ABC" w14:textId="77777777" w:rsidTr="00774BF2">
        <w:trPr>
          <w:trHeight w:val="1025"/>
        </w:trPr>
        <w:tc>
          <w:tcPr>
            <w:tcW w:w="5160" w:type="dxa"/>
            <w:tcBorders>
              <w:top w:val="single" w:sz="4" w:space="0" w:color="auto"/>
              <w:left w:val="single" w:sz="4" w:space="0" w:color="auto"/>
              <w:bottom w:val="single" w:sz="4" w:space="0" w:color="auto"/>
              <w:right w:val="single" w:sz="4" w:space="0" w:color="auto"/>
            </w:tcBorders>
            <w:vAlign w:val="center"/>
          </w:tcPr>
          <w:p w14:paraId="5B8FCA97" w14:textId="77777777" w:rsidR="00865A4B" w:rsidRDefault="00865A4B">
            <w:pPr>
              <w:spacing w:line="240" w:lineRule="auto"/>
              <w:rPr>
                <w:rFonts w:ascii="Arial" w:hAnsi="Arial" w:cs="Arial"/>
                <w:sz w:val="20"/>
                <w:szCs w:val="20"/>
              </w:rPr>
            </w:pP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tcPr>
          <w:p w14:paraId="365BEC0E" w14:textId="77777777" w:rsidR="00865A4B" w:rsidRDefault="00C47607" w:rsidP="00774BF2">
            <w:pPr>
              <w:spacing w:line="240" w:lineRule="auto"/>
              <w:jc w:val="center"/>
              <w:rPr>
                <w:rFonts w:ascii="Arial" w:hAnsi="Arial" w:cs="Arial"/>
                <w:sz w:val="20"/>
                <w:szCs w:val="20"/>
              </w:rPr>
            </w:pPr>
            <w:r>
              <w:rPr>
                <w:rFonts w:ascii="Arial" w:hAnsi="Arial" w:cs="Arial"/>
                <w:sz w:val="20"/>
                <w:szCs w:val="20"/>
              </w:rPr>
              <w:t>Not true</w:t>
            </w:r>
          </w:p>
          <w:p w14:paraId="7F7BAFD2" w14:textId="77777777" w:rsidR="00865A4B" w:rsidRDefault="00C47607" w:rsidP="00774BF2">
            <w:pPr>
              <w:spacing w:line="240" w:lineRule="auto"/>
              <w:jc w:val="center"/>
              <w:rPr>
                <w:rFonts w:ascii="Arial" w:hAnsi="Arial" w:cs="Arial"/>
                <w:sz w:val="20"/>
                <w:szCs w:val="20"/>
              </w:rPr>
            </w:pPr>
            <w:r>
              <w:rPr>
                <w:rFonts w:ascii="Arial" w:hAnsi="Arial" w:cs="Arial"/>
                <w:sz w:val="20"/>
                <w:szCs w:val="20"/>
              </w:rPr>
              <w:t>不符合</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tcPr>
          <w:p w14:paraId="47150A38" w14:textId="77777777" w:rsidR="00865A4B" w:rsidRDefault="00C47607" w:rsidP="00774BF2">
            <w:pPr>
              <w:spacing w:line="240" w:lineRule="auto"/>
              <w:jc w:val="center"/>
              <w:rPr>
                <w:rFonts w:ascii="Arial" w:hAnsi="Arial" w:cs="Arial"/>
                <w:sz w:val="20"/>
                <w:szCs w:val="20"/>
              </w:rPr>
            </w:pPr>
            <w:r>
              <w:rPr>
                <w:rFonts w:ascii="Arial" w:hAnsi="Arial" w:cs="Arial"/>
                <w:sz w:val="20"/>
                <w:szCs w:val="20"/>
              </w:rPr>
              <w:t>Somewhat true</w:t>
            </w:r>
          </w:p>
          <w:p w14:paraId="0D35D4CC" w14:textId="77777777" w:rsidR="00865A4B" w:rsidRDefault="00C47607" w:rsidP="00774BF2">
            <w:pPr>
              <w:spacing w:line="240" w:lineRule="auto"/>
              <w:jc w:val="center"/>
              <w:rPr>
                <w:rFonts w:ascii="Arial" w:hAnsi="Arial" w:cs="Arial"/>
                <w:sz w:val="20"/>
                <w:szCs w:val="20"/>
              </w:rPr>
            </w:pPr>
            <w:r>
              <w:rPr>
                <w:rFonts w:ascii="Arial" w:hAnsi="Arial" w:cs="Arial"/>
                <w:sz w:val="20"/>
                <w:szCs w:val="20"/>
                <w:lang w:eastAsia="zh-TW"/>
              </w:rPr>
              <w:t>有點</w:t>
            </w:r>
          </w:p>
          <w:p w14:paraId="65315067" w14:textId="77777777" w:rsidR="00865A4B" w:rsidRDefault="00C47607" w:rsidP="00774BF2">
            <w:pPr>
              <w:spacing w:line="240" w:lineRule="auto"/>
              <w:jc w:val="center"/>
              <w:rPr>
                <w:rFonts w:ascii="Arial" w:hAnsi="Arial" w:cs="Arial"/>
                <w:sz w:val="20"/>
                <w:szCs w:val="20"/>
              </w:rPr>
            </w:pPr>
            <w:r>
              <w:rPr>
                <w:rFonts w:ascii="Arial" w:hAnsi="Arial" w:cs="Arial"/>
                <w:sz w:val="20"/>
                <w:szCs w:val="20"/>
                <w:lang w:eastAsia="zh-TW"/>
              </w:rPr>
              <w:t>符合</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tcPr>
          <w:p w14:paraId="2FE66566" w14:textId="77777777" w:rsidR="00865A4B" w:rsidRDefault="00C47607" w:rsidP="00774BF2">
            <w:pPr>
              <w:spacing w:line="240" w:lineRule="auto"/>
              <w:jc w:val="center"/>
              <w:rPr>
                <w:rFonts w:ascii="Arial" w:hAnsi="Arial" w:cs="Arial"/>
                <w:sz w:val="20"/>
                <w:szCs w:val="20"/>
              </w:rPr>
            </w:pPr>
            <w:r>
              <w:rPr>
                <w:rFonts w:ascii="Arial" w:hAnsi="Arial" w:cs="Arial"/>
                <w:sz w:val="20"/>
                <w:szCs w:val="20"/>
              </w:rPr>
              <w:t>Certainly true</w:t>
            </w:r>
          </w:p>
          <w:p w14:paraId="39A1C05F" w14:textId="77777777" w:rsidR="00865A4B" w:rsidRDefault="00C47607" w:rsidP="00774BF2">
            <w:pPr>
              <w:spacing w:line="240" w:lineRule="auto"/>
              <w:jc w:val="center"/>
              <w:rPr>
                <w:rFonts w:ascii="Arial" w:hAnsi="Arial" w:cs="Arial"/>
                <w:sz w:val="20"/>
                <w:szCs w:val="20"/>
              </w:rPr>
            </w:pPr>
            <w:r>
              <w:rPr>
                <w:rFonts w:ascii="Arial" w:hAnsi="Arial" w:cs="Arial"/>
                <w:sz w:val="20"/>
                <w:szCs w:val="20"/>
              </w:rPr>
              <w:t>完全</w:t>
            </w:r>
          </w:p>
          <w:p w14:paraId="2C635DFC" w14:textId="0D5DCA24" w:rsidR="00774BF2" w:rsidRDefault="00774BF2" w:rsidP="00774BF2">
            <w:pPr>
              <w:spacing w:line="240" w:lineRule="auto"/>
              <w:jc w:val="center"/>
              <w:rPr>
                <w:rFonts w:ascii="Arial" w:hAnsi="Arial" w:cs="Arial" w:hint="eastAsia"/>
                <w:sz w:val="20"/>
                <w:szCs w:val="20"/>
              </w:rPr>
            </w:pPr>
            <w:r>
              <w:rPr>
                <w:rFonts w:ascii="Arial" w:hAnsi="Arial" w:cs="Arial"/>
                <w:sz w:val="20"/>
                <w:szCs w:val="20"/>
              </w:rPr>
              <w:t>符合</w:t>
            </w:r>
          </w:p>
        </w:tc>
      </w:tr>
      <w:tr w:rsidR="00865A4B" w14:paraId="07A55671" w14:textId="77777777" w:rsidTr="00774BF2">
        <w:trPr>
          <w:trHeight w:val="302"/>
        </w:trPr>
        <w:tc>
          <w:tcPr>
            <w:tcW w:w="5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455055C" w14:textId="312F4E71" w:rsidR="00865A4B" w:rsidRDefault="00C47607">
            <w:pPr>
              <w:spacing w:line="240" w:lineRule="auto"/>
              <w:rPr>
                <w:rFonts w:ascii="Arial" w:hAnsi="Arial" w:cs="Arial"/>
                <w:sz w:val="20"/>
                <w:szCs w:val="20"/>
              </w:rPr>
            </w:pPr>
            <w:r>
              <w:rPr>
                <w:rFonts w:ascii="Arial" w:hAnsi="Arial" w:cs="Arial"/>
                <w:b/>
                <w:sz w:val="20"/>
                <w:szCs w:val="20"/>
                <w:lang w:eastAsia="zh-TW"/>
              </w:rPr>
              <w:t>CA29a.</w:t>
            </w:r>
            <w:r>
              <w:rPr>
                <w:rFonts w:ascii="Arial" w:hAnsi="Arial" w:cs="Arial"/>
                <w:b/>
                <w:sz w:val="20"/>
                <w:szCs w:val="20"/>
                <w:lang w:eastAsia="zh-HK"/>
              </w:rPr>
              <w:t xml:space="preserve"> </w:t>
            </w:r>
            <w:r>
              <w:rPr>
                <w:rFonts w:ascii="Arial" w:hAnsi="Arial" w:cs="Arial"/>
                <w:sz w:val="20"/>
                <w:szCs w:val="20"/>
              </w:rPr>
              <w:t>Often complains of headaches, stomach-aches</w:t>
            </w:r>
            <w:r w:rsidR="00F53823">
              <w:rPr>
                <w:rFonts w:ascii="Arial" w:hAnsi="Arial" w:cs="Arial"/>
                <w:sz w:val="20"/>
                <w:szCs w:val="20"/>
              </w:rPr>
              <w:t>,</w:t>
            </w:r>
            <w:r>
              <w:rPr>
                <w:rFonts w:ascii="Arial" w:hAnsi="Arial" w:cs="Arial"/>
                <w:sz w:val="20"/>
                <w:szCs w:val="20"/>
              </w:rPr>
              <w:t xml:space="preserve"> or sickness</w:t>
            </w:r>
          </w:p>
          <w:p w14:paraId="1CBB6607" w14:textId="77777777" w:rsidR="00865A4B" w:rsidRDefault="00C47607">
            <w:pPr>
              <w:spacing w:line="240" w:lineRule="auto"/>
              <w:rPr>
                <w:rFonts w:ascii="Arial" w:hAnsi="Arial" w:cs="Arial"/>
                <w:sz w:val="20"/>
                <w:szCs w:val="20"/>
              </w:rPr>
            </w:pPr>
            <w:r>
              <w:rPr>
                <w:rFonts w:ascii="Arial" w:hAnsi="Arial" w:cs="Arial"/>
                <w:sz w:val="20"/>
                <w:szCs w:val="20"/>
              </w:rPr>
              <w:t>經常抱怨頭痛、肚子痛或身體不舒服</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5C45D895"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1</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7E92B540"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3</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5D405262"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5</w:t>
            </w:r>
          </w:p>
        </w:tc>
      </w:tr>
      <w:tr w:rsidR="00865A4B" w14:paraId="630354A9" w14:textId="77777777" w:rsidTr="00774BF2">
        <w:trPr>
          <w:trHeight w:val="302"/>
        </w:trPr>
        <w:tc>
          <w:tcPr>
            <w:tcW w:w="5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CF1E28C" w14:textId="77777777" w:rsidR="00865A4B" w:rsidRDefault="00C47607">
            <w:pPr>
              <w:spacing w:line="240" w:lineRule="auto"/>
              <w:rPr>
                <w:rFonts w:ascii="Arial" w:hAnsi="Arial" w:cs="Arial"/>
                <w:sz w:val="20"/>
                <w:szCs w:val="20"/>
              </w:rPr>
            </w:pPr>
            <w:r>
              <w:rPr>
                <w:rFonts w:ascii="Arial" w:hAnsi="Arial" w:cs="Arial"/>
                <w:b/>
                <w:sz w:val="20"/>
                <w:szCs w:val="20"/>
                <w:lang w:eastAsia="zh-TW"/>
              </w:rPr>
              <w:t xml:space="preserve">CA29b. </w:t>
            </w:r>
            <w:r>
              <w:rPr>
                <w:rFonts w:ascii="Arial" w:hAnsi="Arial" w:cs="Arial"/>
                <w:sz w:val="20"/>
                <w:szCs w:val="20"/>
              </w:rPr>
              <w:t>Often has temper tantrums or hot tempers</w:t>
            </w:r>
          </w:p>
          <w:p w14:paraId="168D093A" w14:textId="77777777" w:rsidR="00865A4B" w:rsidRDefault="00C47607">
            <w:pPr>
              <w:spacing w:line="240" w:lineRule="auto"/>
              <w:rPr>
                <w:rFonts w:ascii="Arial" w:hAnsi="Arial" w:cs="Arial"/>
                <w:sz w:val="20"/>
                <w:szCs w:val="20"/>
              </w:rPr>
            </w:pPr>
            <w:r>
              <w:rPr>
                <w:rFonts w:ascii="Arial" w:hAnsi="Arial" w:cs="Arial"/>
                <w:sz w:val="20"/>
                <w:szCs w:val="20"/>
              </w:rPr>
              <w:t>經常發脾氣或大吵大鬧</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3BA7ACFE"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1</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2AA46B95"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3</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00C00EC5"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5</w:t>
            </w:r>
          </w:p>
        </w:tc>
      </w:tr>
      <w:tr w:rsidR="00865A4B" w14:paraId="614D933B" w14:textId="77777777" w:rsidTr="00774BF2">
        <w:trPr>
          <w:trHeight w:val="302"/>
        </w:trPr>
        <w:tc>
          <w:tcPr>
            <w:tcW w:w="5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1D3C0F9" w14:textId="5CE60E52" w:rsidR="00865A4B" w:rsidRDefault="00C47607">
            <w:pPr>
              <w:spacing w:line="240" w:lineRule="auto"/>
              <w:rPr>
                <w:rFonts w:ascii="Arial" w:hAnsi="Arial" w:cs="Arial"/>
                <w:sz w:val="20"/>
                <w:szCs w:val="20"/>
              </w:rPr>
            </w:pPr>
            <w:r>
              <w:rPr>
                <w:rFonts w:ascii="Arial" w:hAnsi="Arial" w:cs="Arial"/>
                <w:b/>
                <w:sz w:val="20"/>
                <w:szCs w:val="20"/>
                <w:lang w:eastAsia="zh-TW"/>
              </w:rPr>
              <w:t xml:space="preserve">CA29c. </w:t>
            </w:r>
            <w:r w:rsidR="00F53823">
              <w:rPr>
                <w:rFonts w:ascii="Arial" w:hAnsi="Arial" w:cs="Arial"/>
                <w:sz w:val="20"/>
                <w:szCs w:val="20"/>
              </w:rPr>
              <w:t>Fairly o</w:t>
            </w:r>
            <w:r>
              <w:rPr>
                <w:rFonts w:ascii="Arial" w:hAnsi="Arial" w:cs="Arial"/>
                <w:sz w:val="20"/>
                <w:szCs w:val="20"/>
              </w:rPr>
              <w:t>bedient</w:t>
            </w:r>
            <w:r w:rsidR="00F53823">
              <w:rPr>
                <w:rFonts w:ascii="Arial" w:hAnsi="Arial" w:cs="Arial"/>
                <w:sz w:val="20"/>
                <w:szCs w:val="20"/>
              </w:rPr>
              <w:t>;</w:t>
            </w:r>
            <w:r>
              <w:rPr>
                <w:rFonts w:ascii="Arial" w:hAnsi="Arial" w:cs="Arial"/>
                <w:sz w:val="20"/>
                <w:szCs w:val="20"/>
              </w:rPr>
              <w:t xml:space="preserve"> usually does what adults request</w:t>
            </w:r>
          </w:p>
          <w:p w14:paraId="039ECCC7" w14:textId="77777777" w:rsidR="00865A4B" w:rsidRDefault="00C47607">
            <w:pPr>
              <w:spacing w:line="240" w:lineRule="auto"/>
              <w:rPr>
                <w:rFonts w:ascii="Arial" w:hAnsi="Arial" w:cs="Arial"/>
                <w:sz w:val="20"/>
                <w:szCs w:val="20"/>
              </w:rPr>
            </w:pPr>
            <w:r>
              <w:rPr>
                <w:rFonts w:ascii="Arial" w:hAnsi="Arial" w:cs="Arial"/>
                <w:sz w:val="20"/>
                <w:szCs w:val="20"/>
              </w:rPr>
              <w:t>一般來說，比較順從，通常是大人要求要做的都肯做</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7E22AA3B"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1</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12E9A5A1"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3</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2883BF45"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5</w:t>
            </w:r>
          </w:p>
        </w:tc>
      </w:tr>
      <w:tr w:rsidR="00865A4B" w14:paraId="18604F84" w14:textId="77777777" w:rsidTr="00774BF2">
        <w:trPr>
          <w:trHeight w:val="302"/>
        </w:trPr>
        <w:tc>
          <w:tcPr>
            <w:tcW w:w="5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8161E1D" w14:textId="69C5E347" w:rsidR="00865A4B" w:rsidRDefault="00C47607">
            <w:pPr>
              <w:spacing w:line="240" w:lineRule="auto"/>
              <w:rPr>
                <w:rFonts w:ascii="Arial" w:hAnsi="Arial" w:cs="Arial"/>
                <w:sz w:val="20"/>
                <w:szCs w:val="20"/>
              </w:rPr>
            </w:pPr>
            <w:r>
              <w:rPr>
                <w:rFonts w:ascii="Arial" w:hAnsi="Arial" w:cs="Arial"/>
                <w:b/>
                <w:sz w:val="20"/>
                <w:szCs w:val="20"/>
                <w:lang w:eastAsia="zh-TW"/>
              </w:rPr>
              <w:t xml:space="preserve">CA29d. </w:t>
            </w:r>
            <w:r w:rsidR="00F53823">
              <w:rPr>
                <w:rFonts w:ascii="Arial" w:hAnsi="Arial" w:cs="Arial"/>
                <w:sz w:val="20"/>
                <w:szCs w:val="20"/>
              </w:rPr>
              <w:t>Has m</w:t>
            </w:r>
            <w:r>
              <w:rPr>
                <w:rFonts w:ascii="Arial" w:hAnsi="Arial" w:cs="Arial"/>
                <w:sz w:val="20"/>
                <w:szCs w:val="20"/>
              </w:rPr>
              <w:t>any worries</w:t>
            </w:r>
            <w:r w:rsidR="00F53823">
              <w:rPr>
                <w:rFonts w:ascii="Arial" w:hAnsi="Arial" w:cs="Arial"/>
                <w:sz w:val="20"/>
                <w:szCs w:val="20"/>
              </w:rPr>
              <w:t>;</w:t>
            </w:r>
            <w:r>
              <w:rPr>
                <w:rFonts w:ascii="Arial" w:hAnsi="Arial" w:cs="Arial"/>
                <w:sz w:val="20"/>
                <w:szCs w:val="20"/>
              </w:rPr>
              <w:t xml:space="preserve"> often seems worried</w:t>
            </w:r>
          </w:p>
          <w:p w14:paraId="038E3D05" w14:textId="77777777" w:rsidR="00865A4B" w:rsidRDefault="00C47607">
            <w:pPr>
              <w:spacing w:line="240" w:lineRule="auto"/>
              <w:rPr>
                <w:rFonts w:ascii="Arial" w:hAnsi="Arial" w:cs="Arial"/>
                <w:sz w:val="20"/>
                <w:szCs w:val="20"/>
              </w:rPr>
            </w:pPr>
            <w:r>
              <w:rPr>
                <w:rFonts w:ascii="Arial" w:hAnsi="Arial" w:cs="Arial"/>
                <w:sz w:val="20"/>
                <w:szCs w:val="20"/>
              </w:rPr>
              <w:t>有很多擔憂，經常表現出憂慮</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02C78D50"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1</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3C84D4C9"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3</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4EE3E8A1"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5</w:t>
            </w:r>
          </w:p>
        </w:tc>
      </w:tr>
      <w:tr w:rsidR="00865A4B" w14:paraId="4E950C4E" w14:textId="77777777" w:rsidTr="00774BF2">
        <w:trPr>
          <w:trHeight w:val="302"/>
        </w:trPr>
        <w:tc>
          <w:tcPr>
            <w:tcW w:w="5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1D74B6D" w14:textId="77777777" w:rsidR="00865A4B" w:rsidRDefault="00C47607">
            <w:pPr>
              <w:spacing w:before="100" w:beforeAutospacing="1" w:line="273" w:lineRule="auto"/>
              <w:rPr>
                <w:rFonts w:ascii="Arial" w:hAnsi="Arial" w:cs="Arial"/>
                <w:sz w:val="20"/>
                <w:szCs w:val="20"/>
              </w:rPr>
            </w:pPr>
            <w:r>
              <w:rPr>
                <w:rFonts w:ascii="Arial" w:hAnsi="Arial" w:cs="Arial"/>
                <w:b/>
                <w:sz w:val="20"/>
                <w:szCs w:val="20"/>
                <w:lang w:eastAsia="zh-TW"/>
              </w:rPr>
              <w:t xml:space="preserve">CA29e. </w:t>
            </w:r>
            <w:r>
              <w:rPr>
                <w:rFonts w:ascii="Arial" w:hAnsi="Arial" w:cs="Arial"/>
                <w:sz w:val="20"/>
                <w:szCs w:val="20"/>
              </w:rPr>
              <w:t xml:space="preserve">Often fights with other children or bullies </w:t>
            </w:r>
            <w:proofErr w:type="gramStart"/>
            <w:r>
              <w:rPr>
                <w:rFonts w:ascii="Arial" w:hAnsi="Arial" w:cs="Arial"/>
                <w:sz w:val="20"/>
                <w:szCs w:val="20"/>
              </w:rPr>
              <w:t xml:space="preserve">them  </w:t>
            </w:r>
            <w:r>
              <w:rPr>
                <w:rFonts w:ascii="PMingLiU" w:hAnsi="PMingLiU" w:cs="Arial"/>
                <w:sz w:val="20"/>
                <w:szCs w:val="20"/>
              </w:rPr>
              <w:t>經常與別的小孩吵架或欺負其他小孩子</w:t>
            </w:r>
            <w:proofErr w:type="gramEnd"/>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7B757195"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1</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63934AED"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3</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24AE5239"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5</w:t>
            </w:r>
          </w:p>
        </w:tc>
      </w:tr>
      <w:tr w:rsidR="00865A4B" w14:paraId="14ED0D13" w14:textId="77777777" w:rsidTr="00774BF2">
        <w:trPr>
          <w:trHeight w:val="302"/>
        </w:trPr>
        <w:tc>
          <w:tcPr>
            <w:tcW w:w="5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705DDA2" w14:textId="3DA22BE4" w:rsidR="00865A4B" w:rsidRDefault="00C47607">
            <w:pPr>
              <w:spacing w:line="240" w:lineRule="auto"/>
              <w:rPr>
                <w:rFonts w:ascii="Arial" w:hAnsi="Arial" w:cs="Arial"/>
                <w:sz w:val="20"/>
                <w:szCs w:val="20"/>
              </w:rPr>
            </w:pPr>
            <w:r>
              <w:rPr>
                <w:rFonts w:ascii="Arial" w:hAnsi="Arial" w:cs="Arial"/>
                <w:b/>
                <w:sz w:val="20"/>
                <w:szCs w:val="20"/>
                <w:lang w:eastAsia="zh-TW"/>
              </w:rPr>
              <w:t>CA29f</w:t>
            </w:r>
            <w:r>
              <w:rPr>
                <w:rFonts w:ascii="Arial" w:hAnsi="Arial" w:cs="Arial"/>
                <w:b/>
                <w:bCs/>
                <w:sz w:val="20"/>
                <w:szCs w:val="20"/>
              </w:rPr>
              <w:t xml:space="preserve">. </w:t>
            </w:r>
            <w:r>
              <w:rPr>
                <w:rFonts w:ascii="Arial" w:hAnsi="Arial" w:cs="Arial"/>
                <w:sz w:val="20"/>
                <w:szCs w:val="20"/>
              </w:rPr>
              <w:t>Often unhappy, down-hearted</w:t>
            </w:r>
            <w:r w:rsidR="00F53823">
              <w:rPr>
                <w:rFonts w:ascii="Arial" w:hAnsi="Arial" w:cs="Arial"/>
                <w:sz w:val="20"/>
                <w:szCs w:val="20"/>
              </w:rPr>
              <w:t>,</w:t>
            </w:r>
            <w:r>
              <w:rPr>
                <w:rFonts w:ascii="Arial" w:hAnsi="Arial" w:cs="Arial"/>
                <w:sz w:val="20"/>
                <w:szCs w:val="20"/>
              </w:rPr>
              <w:t xml:space="preserve"> or tearful</w:t>
            </w:r>
          </w:p>
          <w:p w14:paraId="47146CC3" w14:textId="77777777" w:rsidR="00865A4B" w:rsidRDefault="00C47607">
            <w:pPr>
              <w:spacing w:line="240" w:lineRule="auto"/>
              <w:rPr>
                <w:rFonts w:ascii="Arial" w:hAnsi="Arial" w:cs="Arial"/>
                <w:sz w:val="20"/>
                <w:szCs w:val="20"/>
              </w:rPr>
            </w:pPr>
            <w:r>
              <w:rPr>
                <w:rFonts w:ascii="Arial" w:hAnsi="Arial" w:cs="Arial"/>
                <w:sz w:val="20"/>
                <w:szCs w:val="20"/>
              </w:rPr>
              <w:t>經常不高興、情緒低落或哭泣</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759D57AB"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1</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30392B5D"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3</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1C416C86"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5</w:t>
            </w:r>
          </w:p>
        </w:tc>
      </w:tr>
      <w:tr w:rsidR="00865A4B" w14:paraId="09C6428A" w14:textId="77777777" w:rsidTr="00774BF2">
        <w:trPr>
          <w:trHeight w:val="302"/>
        </w:trPr>
        <w:tc>
          <w:tcPr>
            <w:tcW w:w="5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51B54D0" w14:textId="67AD1201" w:rsidR="00865A4B" w:rsidRDefault="00C47607">
            <w:pPr>
              <w:spacing w:line="240" w:lineRule="auto"/>
              <w:rPr>
                <w:rFonts w:ascii="Arial" w:hAnsi="Arial" w:cs="Arial"/>
                <w:sz w:val="20"/>
                <w:szCs w:val="20"/>
              </w:rPr>
            </w:pPr>
            <w:r>
              <w:rPr>
                <w:rFonts w:ascii="Arial" w:hAnsi="Arial" w:cs="Arial"/>
                <w:b/>
                <w:sz w:val="20"/>
                <w:szCs w:val="20"/>
                <w:lang w:eastAsia="zh-TW"/>
              </w:rPr>
              <w:t xml:space="preserve">CA29g. </w:t>
            </w:r>
            <w:r>
              <w:rPr>
                <w:rFonts w:ascii="Arial" w:hAnsi="Arial" w:cs="Arial"/>
                <w:sz w:val="20"/>
                <w:szCs w:val="20"/>
              </w:rPr>
              <w:t>Nervous or clingy in new situations</w:t>
            </w:r>
            <w:r w:rsidR="00F53823">
              <w:rPr>
                <w:rFonts w:ascii="Arial" w:hAnsi="Arial" w:cs="Arial"/>
                <w:sz w:val="20"/>
                <w:szCs w:val="20"/>
              </w:rPr>
              <w:t>;</w:t>
            </w:r>
            <w:r>
              <w:rPr>
                <w:rFonts w:ascii="Arial" w:hAnsi="Arial" w:cs="Arial"/>
                <w:sz w:val="20"/>
                <w:szCs w:val="20"/>
              </w:rPr>
              <w:t xml:space="preserve"> easily loses confidence</w:t>
            </w:r>
          </w:p>
          <w:p w14:paraId="64919144" w14:textId="77777777" w:rsidR="00865A4B" w:rsidRDefault="00C47607">
            <w:pPr>
              <w:spacing w:line="240" w:lineRule="auto"/>
              <w:rPr>
                <w:rFonts w:ascii="Arial" w:hAnsi="Arial" w:cs="Arial"/>
                <w:sz w:val="20"/>
                <w:szCs w:val="20"/>
              </w:rPr>
            </w:pPr>
            <w:r>
              <w:rPr>
                <w:rFonts w:ascii="Arial" w:hAnsi="Arial" w:cs="Arial"/>
                <w:sz w:val="20"/>
                <w:szCs w:val="20"/>
              </w:rPr>
              <w:t>在新的情況下，會緊張或黏住大人，容易失去信心</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3F7ED883"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1</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0044E845"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3</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6E8F47E6"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5</w:t>
            </w:r>
          </w:p>
        </w:tc>
      </w:tr>
      <w:tr w:rsidR="00865A4B" w14:paraId="4438F8BC" w14:textId="77777777" w:rsidTr="00774BF2">
        <w:trPr>
          <w:trHeight w:val="302"/>
        </w:trPr>
        <w:tc>
          <w:tcPr>
            <w:tcW w:w="5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5F34CED" w14:textId="77777777" w:rsidR="00865A4B" w:rsidRDefault="00C47607">
            <w:pPr>
              <w:spacing w:before="100" w:beforeAutospacing="1" w:line="273" w:lineRule="auto"/>
              <w:rPr>
                <w:rFonts w:ascii="Arial" w:hAnsi="Arial" w:cs="Arial"/>
                <w:sz w:val="20"/>
                <w:szCs w:val="20"/>
              </w:rPr>
            </w:pPr>
            <w:r>
              <w:rPr>
                <w:rFonts w:ascii="Arial" w:hAnsi="Arial" w:cs="Arial"/>
                <w:b/>
                <w:sz w:val="20"/>
                <w:szCs w:val="20"/>
                <w:lang w:eastAsia="zh-TW"/>
              </w:rPr>
              <w:t xml:space="preserve">CA29h. </w:t>
            </w:r>
            <w:r>
              <w:rPr>
                <w:rFonts w:ascii="Arial" w:hAnsi="Arial" w:cs="Arial"/>
                <w:sz w:val="20"/>
                <w:szCs w:val="20"/>
              </w:rPr>
              <w:t xml:space="preserve">Often lies or cheats </w:t>
            </w:r>
            <w:r>
              <w:rPr>
                <w:rFonts w:ascii="PMingLiU" w:hAnsi="PMingLiU" w:cs="Arial"/>
                <w:sz w:val="20"/>
                <w:szCs w:val="20"/>
              </w:rPr>
              <w:t>經常撒謊或欺騙</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31DADAB1"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1</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340493CA"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3</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2EA67DE8"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5</w:t>
            </w:r>
          </w:p>
        </w:tc>
      </w:tr>
      <w:tr w:rsidR="00865A4B" w14:paraId="42B8CC9E" w14:textId="77777777" w:rsidTr="00774BF2">
        <w:trPr>
          <w:trHeight w:val="302"/>
        </w:trPr>
        <w:tc>
          <w:tcPr>
            <w:tcW w:w="5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8AB1AC3" w14:textId="2A19466C" w:rsidR="00865A4B" w:rsidRDefault="00C47607">
            <w:pPr>
              <w:spacing w:line="240" w:lineRule="auto"/>
              <w:rPr>
                <w:rFonts w:ascii="Arial" w:hAnsi="Arial" w:cs="Arial"/>
                <w:sz w:val="20"/>
                <w:szCs w:val="20"/>
              </w:rPr>
            </w:pPr>
            <w:r>
              <w:rPr>
                <w:rFonts w:ascii="Arial" w:hAnsi="Arial" w:cs="Arial"/>
                <w:b/>
                <w:sz w:val="20"/>
                <w:szCs w:val="20"/>
                <w:lang w:eastAsia="zh-TW"/>
              </w:rPr>
              <w:t xml:space="preserve">CA29i. </w:t>
            </w:r>
            <w:r>
              <w:rPr>
                <w:rFonts w:ascii="Arial" w:hAnsi="Arial" w:cs="Arial"/>
                <w:sz w:val="20"/>
                <w:szCs w:val="20"/>
              </w:rPr>
              <w:t>Steals from home, school</w:t>
            </w:r>
            <w:r w:rsidR="00F53823">
              <w:rPr>
                <w:rFonts w:ascii="Arial" w:hAnsi="Arial" w:cs="Arial"/>
                <w:sz w:val="20"/>
                <w:szCs w:val="20"/>
              </w:rPr>
              <w:t>,</w:t>
            </w:r>
            <w:r>
              <w:rPr>
                <w:rFonts w:ascii="Arial" w:hAnsi="Arial" w:cs="Arial"/>
                <w:sz w:val="20"/>
                <w:szCs w:val="20"/>
              </w:rPr>
              <w:t xml:space="preserve"> or elsewhere</w:t>
            </w:r>
          </w:p>
          <w:p w14:paraId="372E9C35" w14:textId="77777777" w:rsidR="00865A4B" w:rsidRDefault="00C47607">
            <w:pPr>
              <w:spacing w:line="240" w:lineRule="auto"/>
              <w:rPr>
                <w:rFonts w:ascii="Arial" w:hAnsi="Arial" w:cs="Arial"/>
                <w:sz w:val="20"/>
                <w:szCs w:val="20"/>
              </w:rPr>
            </w:pPr>
            <w:r>
              <w:rPr>
                <w:rFonts w:ascii="Arial" w:hAnsi="Arial" w:cs="Arial"/>
                <w:sz w:val="20"/>
                <w:szCs w:val="20"/>
              </w:rPr>
              <w:t>會從家裡、學校或其他地方偷東西</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122B7047"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1</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277F1129"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3</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50C222AB"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5</w:t>
            </w:r>
          </w:p>
        </w:tc>
      </w:tr>
      <w:tr w:rsidR="00865A4B" w14:paraId="64F42335" w14:textId="77777777" w:rsidTr="00774BF2">
        <w:trPr>
          <w:trHeight w:val="302"/>
        </w:trPr>
        <w:tc>
          <w:tcPr>
            <w:tcW w:w="5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68EA2B6" w14:textId="79A42B6B" w:rsidR="00865A4B" w:rsidRDefault="00C47607">
            <w:pPr>
              <w:spacing w:line="240" w:lineRule="auto"/>
              <w:rPr>
                <w:rFonts w:ascii="Arial" w:hAnsi="Arial" w:cs="Arial"/>
                <w:sz w:val="20"/>
                <w:szCs w:val="20"/>
              </w:rPr>
            </w:pPr>
            <w:r>
              <w:rPr>
                <w:rFonts w:ascii="Arial" w:hAnsi="Arial" w:cs="Arial"/>
                <w:b/>
                <w:sz w:val="20"/>
                <w:szCs w:val="20"/>
                <w:lang w:eastAsia="zh-TW"/>
              </w:rPr>
              <w:t xml:space="preserve">CA29j. </w:t>
            </w:r>
            <w:r w:rsidR="00F53823">
              <w:rPr>
                <w:rFonts w:ascii="Arial" w:hAnsi="Arial" w:cs="Arial"/>
                <w:sz w:val="20"/>
                <w:szCs w:val="20"/>
              </w:rPr>
              <w:t>has m</w:t>
            </w:r>
            <w:r>
              <w:rPr>
                <w:rFonts w:ascii="Arial" w:hAnsi="Arial" w:cs="Arial"/>
                <w:sz w:val="20"/>
                <w:szCs w:val="20"/>
              </w:rPr>
              <w:t>any fears</w:t>
            </w:r>
            <w:r w:rsidR="00F53823">
              <w:rPr>
                <w:rFonts w:ascii="Arial" w:hAnsi="Arial" w:cs="Arial"/>
                <w:sz w:val="20"/>
                <w:szCs w:val="20"/>
              </w:rPr>
              <w:t>;</w:t>
            </w:r>
            <w:r>
              <w:rPr>
                <w:rFonts w:ascii="Arial" w:hAnsi="Arial" w:cs="Arial"/>
                <w:sz w:val="20"/>
                <w:szCs w:val="20"/>
              </w:rPr>
              <w:t xml:space="preserve"> easily scared</w:t>
            </w:r>
          </w:p>
          <w:p w14:paraId="69050DBC" w14:textId="77777777" w:rsidR="00865A4B" w:rsidRDefault="00C47607">
            <w:pPr>
              <w:spacing w:line="240" w:lineRule="auto"/>
              <w:rPr>
                <w:rFonts w:ascii="Arial" w:hAnsi="Arial" w:cs="Arial"/>
                <w:sz w:val="20"/>
                <w:szCs w:val="20"/>
              </w:rPr>
            </w:pPr>
            <w:r>
              <w:rPr>
                <w:rFonts w:ascii="Arial" w:hAnsi="Arial" w:cs="Arial"/>
                <w:sz w:val="20"/>
                <w:szCs w:val="20"/>
              </w:rPr>
              <w:t>對很多事物感到害怕，容易受驚嚇</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01ECDB8A"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1</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76AEE25F"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3</w:t>
            </w:r>
          </w:p>
        </w:tc>
        <w:tc>
          <w:tcPr>
            <w:tcW w:w="11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2E2F3AEB" w14:textId="77777777" w:rsidR="00865A4B" w:rsidRDefault="00C47607" w:rsidP="00774BF2">
            <w:pPr>
              <w:spacing w:before="100" w:beforeAutospacing="1" w:line="273" w:lineRule="auto"/>
              <w:jc w:val="center"/>
              <w:rPr>
                <w:rFonts w:ascii="Arial" w:hAnsi="Arial" w:cs="Arial"/>
                <w:sz w:val="20"/>
                <w:szCs w:val="20"/>
              </w:rPr>
            </w:pPr>
            <w:r>
              <w:rPr>
                <w:rFonts w:ascii="Arial" w:hAnsi="Arial" w:cs="Arial"/>
                <w:sz w:val="20"/>
                <w:szCs w:val="20"/>
              </w:rPr>
              <w:t>5</w:t>
            </w:r>
          </w:p>
        </w:tc>
      </w:tr>
    </w:tbl>
    <w:p w14:paraId="04F7A04B" w14:textId="77777777" w:rsidR="00865A4B" w:rsidRDefault="00C47607">
      <w:pPr>
        <w:contextualSpacing/>
        <w:rPr>
          <w:rFonts w:ascii="Arial" w:eastAsia="PMingLiU" w:hAnsi="Arial" w:cs="Arial"/>
          <w:b/>
          <w:color w:val="FF0000"/>
          <w:sz w:val="20"/>
          <w:szCs w:val="20"/>
          <w:lang w:eastAsia="zh-HK"/>
        </w:rPr>
      </w:pPr>
      <w:r>
        <w:rPr>
          <w:rFonts w:ascii="Arial" w:eastAsia="PMingLiU" w:hAnsi="Arial" w:cs="Arial"/>
          <w:b/>
          <w:color w:val="FF0000"/>
          <w:sz w:val="20"/>
          <w:szCs w:val="20"/>
          <w:lang w:eastAsia="zh-HK"/>
        </w:rPr>
        <w:t xml:space="preserve">[CAPI] </w:t>
      </w:r>
      <w:r>
        <w:rPr>
          <w:rFonts w:ascii="Arial" w:eastAsia="PMingLiU" w:hAnsi="Arial" w:cs="Arial"/>
          <w:color w:val="FF0000"/>
          <w:sz w:val="20"/>
          <w:szCs w:val="20"/>
          <w:lang w:eastAsia="zh-HK"/>
        </w:rPr>
        <w:t>CA2</w:t>
      </w:r>
      <w:r>
        <w:rPr>
          <w:rFonts w:ascii="Arial" w:eastAsia="PMingLiU" w:hAnsi="Arial" w:cs="Arial"/>
          <w:color w:val="FF0000"/>
          <w:sz w:val="20"/>
          <w:szCs w:val="20"/>
        </w:rPr>
        <w:t>9</w:t>
      </w:r>
      <w:r>
        <w:rPr>
          <w:rFonts w:ascii="Arial" w:eastAsia="PMingLiU" w:hAnsi="Arial" w:cs="Arial"/>
          <w:color w:val="FF0000"/>
          <w:sz w:val="20"/>
          <w:szCs w:val="20"/>
          <w:lang w:eastAsia="zh-HK"/>
        </w:rPr>
        <w:t>a</w:t>
      </w:r>
      <w:r>
        <w:rPr>
          <w:rFonts w:ascii="Arial" w:eastAsia="PMingLiU" w:hAnsi="Arial" w:cs="Arial"/>
          <w:color w:val="FF0000"/>
          <w:sz w:val="20"/>
          <w:szCs w:val="20"/>
          <w:lang w:eastAsia="zh-TW"/>
        </w:rPr>
        <w:t>-</w:t>
      </w:r>
      <w:r>
        <w:rPr>
          <w:rFonts w:ascii="Arial" w:eastAsia="PMingLiU" w:hAnsi="Arial" w:cs="Arial"/>
          <w:color w:val="FF0000"/>
          <w:sz w:val="20"/>
          <w:szCs w:val="20"/>
          <w:lang w:eastAsia="zh-HK"/>
        </w:rPr>
        <w:t>CA2</w:t>
      </w:r>
      <w:r>
        <w:rPr>
          <w:rFonts w:ascii="Arial" w:eastAsia="PMingLiU" w:hAnsi="Arial" w:cs="Arial"/>
          <w:color w:val="FF0000"/>
          <w:sz w:val="20"/>
          <w:szCs w:val="20"/>
        </w:rPr>
        <w:t>9</w:t>
      </w:r>
      <w:r>
        <w:rPr>
          <w:rFonts w:ascii="Arial" w:eastAsia="PMingLiU" w:hAnsi="Arial" w:cs="Arial"/>
          <w:color w:val="FF0000"/>
          <w:sz w:val="20"/>
          <w:szCs w:val="20"/>
          <w:lang w:eastAsia="zh-HK"/>
        </w:rPr>
        <w:t>j</w:t>
      </w:r>
      <w:r>
        <w:rPr>
          <w:rFonts w:ascii="Arial" w:eastAsia="PMingLiU" w:hAnsi="Arial" w:cs="Arial"/>
          <w:color w:val="FF0000"/>
          <w:sz w:val="20"/>
          <w:szCs w:val="20"/>
          <w:lang w:eastAsia="zh-TW"/>
        </w:rPr>
        <w:t>：</w:t>
      </w:r>
      <w:r>
        <w:rPr>
          <w:rFonts w:ascii="Arial" w:eastAsia="PMingLiU" w:hAnsi="Arial" w:cs="Arial"/>
          <w:color w:val="FF0000"/>
          <w:sz w:val="20"/>
          <w:szCs w:val="20"/>
          <w:lang w:eastAsia="zh-TW"/>
        </w:rPr>
        <w:t>“Refused” and “Don’t know” are not allowed</w:t>
      </w:r>
    </w:p>
    <w:p w14:paraId="2ACD1046" w14:textId="77777777" w:rsidR="00865A4B" w:rsidRDefault="00C47607">
      <w:pPr>
        <w:contextualSpacing/>
        <w:rPr>
          <w:rFonts w:ascii="Arial" w:eastAsia="PMingLiU" w:hAnsi="Arial" w:cs="Arial"/>
          <w:color w:val="FF0000"/>
          <w:sz w:val="20"/>
          <w:szCs w:val="20"/>
          <w:lang w:eastAsia="zh-HK"/>
        </w:rPr>
      </w:pPr>
      <w:r>
        <w:rPr>
          <w:rFonts w:ascii="Arial" w:eastAsia="PMingLiU" w:hAnsi="Arial" w:cs="Arial"/>
          <w:color w:val="FF0000"/>
          <w:sz w:val="20"/>
          <w:szCs w:val="20"/>
          <w:lang w:eastAsia="zh-HK"/>
        </w:rPr>
        <w:t>CA2</w:t>
      </w:r>
      <w:r>
        <w:rPr>
          <w:rFonts w:ascii="Arial" w:eastAsia="PMingLiU" w:hAnsi="Arial" w:cs="Arial"/>
          <w:color w:val="FF0000"/>
          <w:sz w:val="20"/>
          <w:szCs w:val="20"/>
        </w:rPr>
        <w:t>9</w:t>
      </w:r>
      <w:r>
        <w:rPr>
          <w:rFonts w:ascii="Arial" w:eastAsia="PMingLiU" w:hAnsi="Arial" w:cs="Arial"/>
          <w:color w:val="FF0000"/>
          <w:sz w:val="20"/>
          <w:szCs w:val="20"/>
          <w:lang w:eastAsia="zh-HK"/>
        </w:rPr>
        <w:t>a</w:t>
      </w:r>
      <w:r>
        <w:rPr>
          <w:rFonts w:ascii="Arial" w:eastAsia="PMingLiU" w:hAnsi="Arial" w:cs="Arial"/>
          <w:color w:val="FF0000"/>
          <w:sz w:val="20"/>
          <w:szCs w:val="20"/>
          <w:lang w:eastAsia="zh-TW"/>
        </w:rPr>
        <w:t>至</w:t>
      </w:r>
      <w:r>
        <w:rPr>
          <w:rFonts w:ascii="Arial" w:eastAsia="PMingLiU" w:hAnsi="Arial" w:cs="Arial"/>
          <w:color w:val="FF0000"/>
          <w:sz w:val="20"/>
          <w:szCs w:val="20"/>
          <w:lang w:eastAsia="zh-HK"/>
        </w:rPr>
        <w:t>CA2</w:t>
      </w:r>
      <w:r>
        <w:rPr>
          <w:rFonts w:ascii="Arial" w:eastAsia="PMingLiU" w:hAnsi="Arial" w:cs="Arial"/>
          <w:color w:val="FF0000"/>
          <w:sz w:val="20"/>
          <w:szCs w:val="20"/>
        </w:rPr>
        <w:t>9</w:t>
      </w:r>
      <w:r>
        <w:rPr>
          <w:rFonts w:ascii="Arial" w:eastAsia="PMingLiU" w:hAnsi="Arial" w:cs="Arial"/>
          <w:color w:val="FF0000"/>
          <w:sz w:val="20"/>
          <w:szCs w:val="20"/>
          <w:lang w:eastAsia="zh-HK"/>
        </w:rPr>
        <w:t>j</w:t>
      </w:r>
      <w:r>
        <w:rPr>
          <w:rFonts w:ascii="Arial" w:eastAsia="PMingLiU" w:hAnsi="Arial" w:cs="Arial"/>
          <w:color w:val="FF0000"/>
          <w:sz w:val="20"/>
          <w:szCs w:val="20"/>
          <w:lang w:eastAsia="zh-TW"/>
        </w:rPr>
        <w:t>：不允許拒答或不知道</w:t>
      </w:r>
    </w:p>
    <w:p w14:paraId="17F61BA8" w14:textId="77777777" w:rsidR="00865A4B" w:rsidRDefault="00865A4B">
      <w:pPr>
        <w:rPr>
          <w:rFonts w:ascii="Arial" w:eastAsia="PMingLiU" w:hAnsi="Arial" w:cs="Arial"/>
          <w:sz w:val="20"/>
          <w:szCs w:val="20"/>
          <w:lang w:eastAsia="zh-TW"/>
        </w:rPr>
      </w:pPr>
      <w:bookmarkStart w:id="75" w:name="_GoBack"/>
      <w:bookmarkEnd w:id="75"/>
    </w:p>
    <w:p w14:paraId="578FC7C8" w14:textId="77777777" w:rsidR="00865A4B" w:rsidRDefault="00865A4B">
      <w:pPr>
        <w:rPr>
          <w:rFonts w:ascii="Arial" w:eastAsia="PMingLiU" w:hAnsi="Arial" w:cs="Arial"/>
          <w:sz w:val="20"/>
          <w:szCs w:val="20"/>
          <w:lang w:eastAsia="zh-TW"/>
        </w:rPr>
      </w:pPr>
    </w:p>
    <w:p w14:paraId="41F035FF" w14:textId="0D93DD34" w:rsidR="00865A4B" w:rsidRDefault="00AF2959">
      <w:pPr>
        <w:autoSpaceDE w:val="0"/>
        <w:autoSpaceDN w:val="0"/>
        <w:adjustRightInd w:val="0"/>
        <w:contextualSpacing/>
        <w:rPr>
          <w:rFonts w:ascii="Arial" w:eastAsia="PMingLiU" w:hAnsi="Arial" w:cs="Arial"/>
          <w:b/>
          <w:bCs/>
          <w:sz w:val="20"/>
          <w:szCs w:val="20"/>
        </w:rPr>
      </w:pPr>
      <w:r>
        <w:rPr>
          <w:rFonts w:ascii="Arial" w:eastAsia="PMingLiU" w:hAnsi="Arial" w:cs="Arial"/>
          <w:b/>
          <w:bCs/>
          <w:sz w:val="20"/>
          <w:szCs w:val="20"/>
        </w:rPr>
        <w:t>CA30: Only a</w:t>
      </w:r>
      <w:r w:rsidR="00C47607">
        <w:rPr>
          <w:rFonts w:ascii="Arial" w:eastAsia="PMingLiU" w:hAnsi="Arial" w:cs="Arial"/>
          <w:b/>
          <w:bCs/>
          <w:sz w:val="20"/>
          <w:szCs w:val="20"/>
        </w:rPr>
        <w:t>sk CA8 coded 2</w:t>
      </w:r>
      <w:r>
        <w:rPr>
          <w:rFonts w:ascii="Arial" w:eastAsia="PMingLiU" w:hAnsi="Arial" w:cs="Arial"/>
          <w:b/>
          <w:bCs/>
          <w:sz w:val="20"/>
          <w:szCs w:val="20"/>
        </w:rPr>
        <w:t xml:space="preserve"> to </w:t>
      </w:r>
      <w:r w:rsidR="00C47607">
        <w:rPr>
          <w:rFonts w:ascii="Arial" w:eastAsia="PMingLiU" w:hAnsi="Arial" w:cs="Arial"/>
          <w:b/>
          <w:bCs/>
          <w:sz w:val="20"/>
          <w:szCs w:val="20"/>
        </w:rPr>
        <w:t>15</w:t>
      </w:r>
      <w:r>
        <w:rPr>
          <w:rFonts w:ascii="Arial" w:eastAsia="PMingLiU" w:hAnsi="Arial" w:cs="Arial"/>
          <w:b/>
          <w:bCs/>
          <w:sz w:val="20"/>
          <w:szCs w:val="20"/>
        </w:rPr>
        <w:t>,</w:t>
      </w:r>
      <w:r w:rsidR="00C47607">
        <w:rPr>
          <w:rFonts w:ascii="Arial" w:eastAsia="PMingLiU" w:hAnsi="Arial" w:cs="Arial"/>
          <w:b/>
          <w:bCs/>
          <w:sz w:val="20"/>
          <w:szCs w:val="20"/>
        </w:rPr>
        <w:t xml:space="preserve"> and 997 (</w:t>
      </w:r>
      <w:r>
        <w:rPr>
          <w:rFonts w:ascii="Arial" w:eastAsia="PMingLiU" w:hAnsi="Arial" w:cs="Arial"/>
          <w:b/>
          <w:bCs/>
          <w:sz w:val="20"/>
          <w:szCs w:val="20"/>
        </w:rPr>
        <w:t>k</w:t>
      </w:r>
      <w:r w:rsidR="00C47607">
        <w:rPr>
          <w:rFonts w:ascii="Arial" w:eastAsia="PMingLiU" w:hAnsi="Arial" w:cs="Arial"/>
          <w:b/>
          <w:bCs/>
          <w:sz w:val="20"/>
          <w:szCs w:val="20"/>
        </w:rPr>
        <w:t>indergarten level or above)</w:t>
      </w:r>
      <w:r>
        <w:rPr>
          <w:rFonts w:ascii="Arial" w:eastAsia="PMingLiU" w:hAnsi="Arial" w:cs="Arial"/>
          <w:b/>
          <w:bCs/>
          <w:sz w:val="20"/>
          <w:szCs w:val="20"/>
        </w:rPr>
        <w:t>.</w:t>
      </w:r>
      <w:r w:rsidR="00C47607">
        <w:rPr>
          <w:rFonts w:ascii="Arial" w:eastAsia="PMingLiU" w:hAnsi="Arial" w:cs="Arial"/>
          <w:b/>
          <w:bCs/>
          <w:sz w:val="20"/>
          <w:szCs w:val="20"/>
        </w:rPr>
        <w:t xml:space="preserve"> </w:t>
      </w:r>
      <w:r>
        <w:rPr>
          <w:rFonts w:ascii="Arial" w:eastAsia="PMingLiU" w:hAnsi="Arial" w:cs="Arial"/>
          <w:b/>
          <w:bCs/>
          <w:sz w:val="20"/>
          <w:szCs w:val="20"/>
        </w:rPr>
        <w:t>O</w:t>
      </w:r>
      <w:r w:rsidR="00C47607">
        <w:rPr>
          <w:rFonts w:ascii="Arial" w:eastAsia="PMingLiU" w:hAnsi="Arial" w:cs="Arial"/>
          <w:b/>
          <w:bCs/>
          <w:sz w:val="20"/>
          <w:szCs w:val="20"/>
        </w:rPr>
        <w:t>ther</w:t>
      </w:r>
      <w:r>
        <w:rPr>
          <w:rFonts w:ascii="Arial" w:eastAsia="PMingLiU" w:hAnsi="Arial" w:cs="Arial"/>
          <w:b/>
          <w:bCs/>
          <w:sz w:val="20"/>
          <w:szCs w:val="20"/>
        </w:rPr>
        <w:t>s</w:t>
      </w:r>
      <w:r w:rsidR="00C47607">
        <w:rPr>
          <w:rFonts w:ascii="Arial" w:eastAsia="PMingLiU" w:hAnsi="Arial" w:cs="Arial"/>
          <w:b/>
          <w:bCs/>
          <w:sz w:val="20"/>
          <w:szCs w:val="20"/>
        </w:rPr>
        <w:t xml:space="preserve"> skip to CA31.</w:t>
      </w:r>
    </w:p>
    <w:p w14:paraId="37545885" w14:textId="77777777" w:rsidR="00865A4B" w:rsidRDefault="00C47607">
      <w:pPr>
        <w:autoSpaceDE w:val="0"/>
        <w:autoSpaceDN w:val="0"/>
        <w:adjustRightInd w:val="0"/>
        <w:rPr>
          <w:rFonts w:ascii="Arial" w:eastAsia="PMingLiU" w:hAnsi="Arial" w:cs="Arial"/>
          <w:b/>
          <w:sz w:val="20"/>
          <w:szCs w:val="20"/>
          <w:lang w:eastAsia="zh-TW"/>
        </w:rPr>
      </w:pPr>
      <w:r>
        <w:rPr>
          <w:rFonts w:ascii="Arial" w:eastAsia="PMingLiU" w:hAnsi="Arial" w:cs="Arial"/>
          <w:b/>
          <w:sz w:val="20"/>
          <w:szCs w:val="20"/>
          <w:lang w:eastAsia="zh-TW"/>
        </w:rPr>
        <w:t>只問</w:t>
      </w:r>
      <w:r>
        <w:rPr>
          <w:rFonts w:ascii="Arial" w:eastAsia="PMingLiU" w:hAnsi="Arial" w:cs="Arial"/>
          <w:b/>
          <w:sz w:val="20"/>
          <w:szCs w:val="20"/>
          <w:lang w:eastAsia="zh-TW"/>
        </w:rPr>
        <w:t>CA</w:t>
      </w:r>
      <w:r>
        <w:rPr>
          <w:rFonts w:ascii="Arial" w:hAnsi="Arial" w:cs="Arial" w:hint="eastAsia"/>
          <w:b/>
          <w:sz w:val="20"/>
          <w:szCs w:val="20"/>
          <w:lang w:eastAsia="zh-TW"/>
        </w:rPr>
        <w:t>8</w:t>
      </w:r>
      <w:r>
        <w:rPr>
          <w:rFonts w:ascii="Arial" w:eastAsia="PMingLiU" w:hAnsi="Arial" w:cs="Arial"/>
          <w:b/>
          <w:sz w:val="20"/>
          <w:szCs w:val="20"/>
          <w:lang w:eastAsia="zh-TW"/>
        </w:rPr>
        <w:t xml:space="preserve"> </w:t>
      </w:r>
      <w:r>
        <w:rPr>
          <w:rFonts w:ascii="Arial" w:eastAsia="PMingLiU" w:hAnsi="Arial" w:cs="Arial"/>
          <w:b/>
          <w:sz w:val="20"/>
          <w:szCs w:val="20"/>
          <w:lang w:eastAsia="zh-TW"/>
        </w:rPr>
        <w:t>選碼</w:t>
      </w:r>
      <w:r>
        <w:rPr>
          <w:rFonts w:ascii="Arial" w:eastAsia="PMingLiU" w:hAnsi="Arial" w:cs="Arial"/>
          <w:b/>
          <w:sz w:val="20"/>
          <w:szCs w:val="20"/>
          <w:lang w:eastAsia="zh-TW"/>
        </w:rPr>
        <w:t>2</w:t>
      </w:r>
      <w:r>
        <w:rPr>
          <w:rFonts w:ascii="Arial" w:eastAsia="PMingLiU" w:hAnsi="Arial" w:cs="Arial"/>
          <w:b/>
          <w:sz w:val="20"/>
          <w:szCs w:val="20"/>
          <w:lang w:eastAsia="zh-TW"/>
        </w:rPr>
        <w:t>至</w:t>
      </w:r>
      <w:r>
        <w:rPr>
          <w:rFonts w:ascii="Arial" w:eastAsia="PMingLiU" w:hAnsi="Arial" w:cs="Arial"/>
          <w:b/>
          <w:sz w:val="20"/>
          <w:szCs w:val="20"/>
          <w:lang w:eastAsia="zh-TW"/>
        </w:rPr>
        <w:t>15</w:t>
      </w:r>
      <w:r>
        <w:rPr>
          <w:rFonts w:ascii="Arial" w:eastAsia="PMingLiU" w:hAnsi="Arial" w:cs="Arial"/>
          <w:b/>
          <w:sz w:val="20"/>
          <w:szCs w:val="20"/>
          <w:lang w:eastAsia="zh-TW"/>
        </w:rPr>
        <w:t>及</w:t>
      </w:r>
      <w:r>
        <w:rPr>
          <w:rFonts w:ascii="Arial" w:eastAsia="PMingLiU" w:hAnsi="Arial" w:cs="Arial"/>
          <w:b/>
          <w:sz w:val="20"/>
          <w:szCs w:val="20"/>
          <w:lang w:eastAsia="zh-TW"/>
        </w:rPr>
        <w:t>997</w:t>
      </w:r>
      <w:r>
        <w:rPr>
          <w:rFonts w:ascii="Arial" w:eastAsia="PMingLiU" w:hAnsi="Arial" w:cs="Arial"/>
          <w:b/>
          <w:sz w:val="20"/>
          <w:szCs w:val="20"/>
          <w:lang w:eastAsia="zh-HK"/>
        </w:rPr>
        <w:t xml:space="preserve"> (</w:t>
      </w:r>
      <w:r>
        <w:rPr>
          <w:rFonts w:ascii="Arial" w:eastAsia="PMingLiU" w:hAnsi="Arial" w:cs="Arial"/>
          <w:b/>
          <w:sz w:val="20"/>
          <w:szCs w:val="20"/>
          <w:lang w:eastAsia="zh-TW"/>
        </w:rPr>
        <w:t>幼兒園以上教育程度</w:t>
      </w:r>
      <w:r>
        <w:rPr>
          <w:rFonts w:ascii="Arial" w:eastAsia="PMingLiU" w:hAnsi="Arial" w:cs="Arial"/>
          <w:b/>
          <w:sz w:val="20"/>
          <w:szCs w:val="20"/>
          <w:lang w:eastAsia="zh-TW"/>
        </w:rPr>
        <w:t>)</w:t>
      </w:r>
      <w:r>
        <w:rPr>
          <w:rFonts w:ascii="Arial" w:eastAsia="PMingLiU" w:hAnsi="Arial" w:cs="Arial"/>
          <w:b/>
          <w:sz w:val="20"/>
          <w:szCs w:val="20"/>
          <w:lang w:eastAsia="zh-TW"/>
        </w:rPr>
        <w:t>，其他跳至</w:t>
      </w:r>
      <w:r>
        <w:rPr>
          <w:rFonts w:ascii="Arial" w:eastAsia="PMingLiU" w:hAnsi="Arial" w:cs="Arial"/>
          <w:b/>
          <w:sz w:val="20"/>
          <w:szCs w:val="20"/>
          <w:lang w:eastAsia="zh-TW"/>
        </w:rPr>
        <w:t>CA31</w:t>
      </w:r>
      <w:r>
        <w:rPr>
          <w:rFonts w:ascii="Arial" w:eastAsia="PMingLiU" w:hAnsi="Arial" w:cs="Arial"/>
          <w:b/>
          <w:sz w:val="20"/>
          <w:szCs w:val="20"/>
          <w:lang w:eastAsia="zh-TW"/>
        </w:rPr>
        <w:t>。</w:t>
      </w:r>
    </w:p>
    <w:p w14:paraId="39D4BAD6" w14:textId="77777777" w:rsidR="00865A4B" w:rsidRDefault="00C47607">
      <w:pPr>
        <w:autoSpaceDE w:val="0"/>
        <w:autoSpaceDN w:val="0"/>
        <w:adjustRightInd w:val="0"/>
        <w:contextualSpacing/>
        <w:jc w:val="both"/>
        <w:rPr>
          <w:rFonts w:ascii="Arial" w:eastAsia="PMingLiU" w:hAnsi="Arial" w:cs="Arial"/>
          <w:b/>
          <w:bCs/>
          <w:sz w:val="20"/>
          <w:szCs w:val="20"/>
        </w:rPr>
      </w:pPr>
      <w:r>
        <w:rPr>
          <w:rFonts w:ascii="Arial" w:eastAsia="PMingLiU" w:hAnsi="Arial" w:cs="Arial"/>
          <w:b/>
          <w:sz w:val="20"/>
          <w:szCs w:val="20"/>
          <w:lang w:eastAsia="zh-TW"/>
        </w:rPr>
        <w:t xml:space="preserve">CA30. </w:t>
      </w:r>
      <w:r>
        <w:rPr>
          <w:rFonts w:ascii="Arial" w:eastAsia="PMingLiU" w:hAnsi="Arial" w:cs="Arial"/>
          <w:sz w:val="20"/>
          <w:szCs w:val="20"/>
        </w:rPr>
        <w:t>On average in a week, how many hours a day (including weekend) does this child spend on after-school learning (including doing homework, reviewing and preparing lessons, but excluding attending tutorial/ interest classes) during the school days (</w:t>
      </w:r>
      <w:proofErr w:type="spellStart"/>
      <w:r>
        <w:rPr>
          <w:rFonts w:ascii="Arial" w:eastAsia="PMingLiU" w:hAnsi="Arial" w:cs="Arial"/>
          <w:sz w:val="20"/>
          <w:szCs w:val="20"/>
        </w:rPr>
        <w:t>exlude</w:t>
      </w:r>
      <w:proofErr w:type="spellEnd"/>
      <w:r>
        <w:rPr>
          <w:rFonts w:ascii="Arial" w:eastAsia="PMingLiU" w:hAnsi="Arial" w:cs="Arial"/>
          <w:sz w:val="20"/>
          <w:szCs w:val="20"/>
        </w:rPr>
        <w:t xml:space="preserve"> summer/ winter vocation period)?</w:t>
      </w:r>
    </w:p>
    <w:p w14:paraId="31107963" w14:textId="77777777" w:rsidR="00865A4B" w:rsidRDefault="00C47607">
      <w:pPr>
        <w:autoSpaceDE w:val="0"/>
        <w:autoSpaceDN w:val="0"/>
        <w:adjustRightInd w:val="0"/>
        <w:rPr>
          <w:rFonts w:ascii="Arial" w:eastAsia="PMingLiU" w:hAnsi="Arial" w:cs="Arial"/>
          <w:sz w:val="20"/>
          <w:szCs w:val="20"/>
          <w:lang w:eastAsia="zh-TW"/>
        </w:rPr>
      </w:pPr>
      <w:r>
        <w:rPr>
          <w:rFonts w:ascii="Arial" w:eastAsia="PMingLiU" w:hAnsi="Arial" w:cs="Arial"/>
          <w:sz w:val="20"/>
          <w:szCs w:val="20"/>
          <w:lang w:eastAsia="zh-TW"/>
        </w:rPr>
        <w:t>上學期間（非寒暑假期間），這個孩子一周內</w:t>
      </w:r>
      <w:r>
        <w:rPr>
          <w:rFonts w:ascii="Arial" w:eastAsia="PMingLiU" w:hAnsi="Arial" w:cs="Arial"/>
          <w:sz w:val="20"/>
          <w:szCs w:val="20"/>
          <w:lang w:eastAsia="zh-TW"/>
        </w:rPr>
        <w:t xml:space="preserve"> (</w:t>
      </w:r>
      <w:r>
        <w:rPr>
          <w:rFonts w:ascii="Arial" w:eastAsia="PMingLiU" w:hAnsi="Arial" w:cs="Arial"/>
          <w:sz w:val="20"/>
          <w:szCs w:val="20"/>
          <w:lang w:eastAsia="zh-TW"/>
        </w:rPr>
        <w:t>包括周末</w:t>
      </w:r>
      <w:r>
        <w:rPr>
          <w:rFonts w:ascii="Arial" w:eastAsia="PMingLiU" w:hAnsi="Arial" w:cs="Arial"/>
          <w:sz w:val="20"/>
          <w:szCs w:val="20"/>
          <w:lang w:eastAsia="zh-TW"/>
        </w:rPr>
        <w:t xml:space="preserve">) </w:t>
      </w:r>
      <w:r>
        <w:rPr>
          <w:rFonts w:ascii="Arial" w:eastAsia="PMingLiU" w:hAnsi="Arial" w:cs="Arial"/>
          <w:sz w:val="20"/>
          <w:szCs w:val="20"/>
          <w:lang w:eastAsia="zh-TW"/>
        </w:rPr>
        <w:t>平均每天用於課後學習（包括完成課後作業或複習、預習功課等，不包括參加興趣班</w:t>
      </w:r>
      <w:r>
        <w:rPr>
          <w:rFonts w:ascii="Arial" w:eastAsia="PMingLiU" w:hAnsi="Arial" w:cs="Arial"/>
          <w:sz w:val="20"/>
          <w:szCs w:val="20"/>
          <w:lang w:eastAsia="zh-TW"/>
        </w:rPr>
        <w:t>/</w:t>
      </w:r>
      <w:r>
        <w:rPr>
          <w:rFonts w:ascii="Arial" w:eastAsia="PMingLiU" w:hAnsi="Arial" w:cs="Arial"/>
          <w:sz w:val="20"/>
          <w:szCs w:val="20"/>
          <w:lang w:eastAsia="zh-TW"/>
        </w:rPr>
        <w:t>補習班）的時間有多少？</w:t>
      </w:r>
    </w:p>
    <w:p w14:paraId="600D960B" w14:textId="77777777" w:rsidR="00865A4B" w:rsidRDefault="00C47607">
      <w:r>
        <w:rPr>
          <w:rFonts w:ascii="Arial" w:eastAsia="PMingLiU" w:hAnsi="Arial" w:cs="Arial"/>
          <w:sz w:val="20"/>
          <w:szCs w:val="20"/>
        </w:rPr>
        <w:t>__________ hour(s) a day</w:t>
      </w:r>
    </w:p>
    <w:p w14:paraId="0441FDFD" w14:textId="77777777" w:rsidR="00865A4B" w:rsidRDefault="00C47607">
      <w:pPr>
        <w:rPr>
          <w:rFonts w:ascii="Arial" w:eastAsia="PMingLiU" w:hAnsi="Arial" w:cs="Arial"/>
          <w:sz w:val="20"/>
          <w:szCs w:val="20"/>
          <w:lang w:eastAsia="zh-TW"/>
        </w:rPr>
      </w:pPr>
      <w:r>
        <w:rPr>
          <w:rFonts w:ascii="Arial" w:eastAsia="PMingLiU" w:hAnsi="Arial" w:cs="Arial"/>
          <w:sz w:val="20"/>
          <w:szCs w:val="20"/>
          <w:lang w:eastAsia="zh-TW"/>
        </w:rPr>
        <w:t>每天</w:t>
      </w:r>
      <w:r>
        <w:rPr>
          <w:rFonts w:ascii="Arial" w:eastAsia="PMingLiU" w:hAnsi="Arial" w:cs="Arial"/>
          <w:sz w:val="20"/>
          <w:szCs w:val="20"/>
          <w:lang w:eastAsia="zh-TW"/>
        </w:rPr>
        <w:t xml:space="preserve"> ______</w:t>
      </w:r>
      <w:r>
        <w:rPr>
          <w:rFonts w:ascii="Arial" w:eastAsia="PMingLiU" w:hAnsi="Arial" w:cs="Arial"/>
          <w:sz w:val="20"/>
          <w:szCs w:val="20"/>
          <w:lang w:eastAsia="zh-TW"/>
        </w:rPr>
        <w:t>小時</w:t>
      </w:r>
    </w:p>
    <w:p w14:paraId="5342ABAE" w14:textId="5BFF99A9" w:rsidR="00865A4B" w:rsidRDefault="00C47607">
      <w:pPr>
        <w:rPr>
          <w:rFonts w:ascii="Arial" w:eastAsia="PMingLiU" w:hAnsi="Arial" w:cs="Arial"/>
          <w:color w:val="FF0000"/>
          <w:sz w:val="20"/>
          <w:szCs w:val="20"/>
          <w:lang w:eastAsia="zh-TW"/>
        </w:rPr>
      </w:pPr>
      <w:r>
        <w:rPr>
          <w:rFonts w:ascii="Arial" w:eastAsia="PMingLiU" w:hAnsi="Arial" w:cs="Arial"/>
          <w:color w:val="FF0000"/>
          <w:sz w:val="20"/>
          <w:szCs w:val="20"/>
          <w:lang w:eastAsia="zh-TW"/>
        </w:rPr>
        <w:t>[CAPI</w:t>
      </w:r>
      <w:r>
        <w:rPr>
          <w:rFonts w:ascii="Arial" w:eastAsiaTheme="minorEastAsia" w:hAnsi="Arial" w:cs="Arial" w:hint="eastAsia"/>
          <w:color w:val="FF0000"/>
          <w:sz w:val="20"/>
          <w:szCs w:val="20"/>
        </w:rPr>
        <w:t xml:space="preserve"> </w:t>
      </w:r>
      <w:r w:rsidR="00075C36">
        <w:rPr>
          <w:rFonts w:ascii="Arial" w:eastAsia="PMingLiU" w:hAnsi="Arial" w:cs="Arial"/>
          <w:b/>
          <w:color w:val="FF0000"/>
          <w:sz w:val="20"/>
          <w:szCs w:val="20"/>
          <w:lang w:eastAsia="zh-TW"/>
        </w:rPr>
        <w:t xml:space="preserve">Data value: 0 to 16 </w:t>
      </w:r>
      <w:r w:rsidR="00075C36">
        <w:rPr>
          <w:rFonts w:ascii="Arial" w:eastAsia="PMingLiU" w:hAnsi="Arial" w:cs="Arial" w:hint="eastAsia"/>
          <w:b/>
          <w:color w:val="FF0000"/>
          <w:sz w:val="20"/>
          <w:szCs w:val="20"/>
        </w:rPr>
        <w:t>hours</w:t>
      </w:r>
      <w:r w:rsidR="00075C36">
        <w:rPr>
          <w:rFonts w:ascii="Arial" w:eastAsia="PMingLiU" w:hAnsi="Arial" w:cs="Arial"/>
          <w:b/>
          <w:color w:val="FF0000"/>
          <w:sz w:val="20"/>
          <w:szCs w:val="20"/>
          <w:lang w:eastAsia="zh-TW"/>
        </w:rPr>
        <w:t>. Rounded to one decimal place.</w:t>
      </w:r>
      <w:r w:rsidR="00075C36">
        <w:rPr>
          <w:rFonts w:ascii="Arial" w:eastAsia="PMingLiU" w:hAnsi="Arial" w:cs="Arial" w:hint="eastAsia"/>
          <w:color w:val="FF0000"/>
          <w:sz w:val="20"/>
          <w:szCs w:val="20"/>
        </w:rPr>
        <w:t xml:space="preserve"> </w:t>
      </w:r>
      <w:r w:rsidR="00075C36">
        <w:rPr>
          <w:rFonts w:ascii="Arial" w:eastAsia="PMingLiU" w:hAnsi="Arial" w:cs="Arial"/>
          <w:color w:val="FF0000"/>
          <w:sz w:val="20"/>
          <w:szCs w:val="20"/>
          <w:lang w:eastAsia="zh-TW"/>
        </w:rPr>
        <w:t>數據值：</w:t>
      </w:r>
      <w:r w:rsidR="00075C36">
        <w:rPr>
          <w:rFonts w:ascii="Arial" w:eastAsia="PMingLiU" w:hAnsi="Arial" w:cs="Arial"/>
          <w:color w:val="FF0000"/>
          <w:sz w:val="20"/>
          <w:szCs w:val="20"/>
          <w:lang w:eastAsia="zh-TW"/>
        </w:rPr>
        <w:t>0</w:t>
      </w:r>
      <w:r w:rsidR="00075C36">
        <w:rPr>
          <w:rFonts w:ascii="Arial" w:eastAsia="PMingLiU" w:hAnsi="Arial" w:cs="Arial"/>
          <w:color w:val="FF0000"/>
          <w:sz w:val="20"/>
          <w:szCs w:val="20"/>
          <w:lang w:eastAsia="zh-TW"/>
        </w:rPr>
        <w:t>至</w:t>
      </w:r>
      <w:r w:rsidR="00075C36">
        <w:rPr>
          <w:rFonts w:ascii="Arial" w:eastAsia="PMingLiU" w:hAnsi="Arial" w:cs="Arial"/>
          <w:color w:val="FF0000"/>
          <w:sz w:val="20"/>
          <w:szCs w:val="20"/>
          <w:lang w:eastAsia="zh-TW"/>
        </w:rPr>
        <w:t>16</w:t>
      </w:r>
      <w:r w:rsidR="00075C36">
        <w:rPr>
          <w:rFonts w:ascii="Arial" w:eastAsia="PMingLiU" w:hAnsi="Arial" w:cs="Arial" w:hint="eastAsia"/>
          <w:color w:val="FF0000"/>
          <w:sz w:val="20"/>
          <w:szCs w:val="20"/>
        </w:rPr>
        <w:t>小时</w:t>
      </w:r>
      <w:r w:rsidR="00075C36">
        <w:rPr>
          <w:rFonts w:ascii="Arial" w:eastAsia="PMingLiU" w:hAnsi="Arial" w:cs="Arial"/>
          <w:color w:val="FF0000"/>
          <w:sz w:val="20"/>
          <w:szCs w:val="20"/>
          <w:lang w:eastAsia="zh-TW"/>
        </w:rPr>
        <w:t>。</w:t>
      </w:r>
      <w:r w:rsidR="00075C36">
        <w:rPr>
          <w:rFonts w:ascii="Arial" w:eastAsia="PMingLiU" w:hAnsi="Arial" w:cs="Arial" w:hint="eastAsia"/>
          <w:color w:val="FF0000"/>
          <w:sz w:val="20"/>
          <w:szCs w:val="20"/>
        </w:rPr>
        <w:t>保留</w:t>
      </w:r>
      <w:r w:rsidR="00075C36">
        <w:rPr>
          <w:rFonts w:ascii="Arial" w:eastAsia="PMingLiU" w:hAnsi="Arial" w:cs="Arial"/>
          <w:color w:val="FF0000"/>
          <w:sz w:val="20"/>
          <w:szCs w:val="20"/>
          <w:lang w:eastAsia="zh-TW"/>
        </w:rPr>
        <w:t>小數點後</w:t>
      </w:r>
      <w:r w:rsidR="00075C36">
        <w:rPr>
          <w:rFonts w:ascii="Arial" w:eastAsia="PMingLiU" w:hAnsi="Arial" w:cs="Arial"/>
          <w:color w:val="FF0000"/>
          <w:sz w:val="20"/>
          <w:szCs w:val="20"/>
          <w:lang w:eastAsia="zh-TW"/>
        </w:rPr>
        <w:t>1</w:t>
      </w:r>
      <w:r w:rsidR="00075C36">
        <w:rPr>
          <w:rFonts w:ascii="Arial" w:eastAsia="PMingLiU" w:hAnsi="Arial" w:cs="Arial"/>
          <w:color w:val="FF0000"/>
          <w:sz w:val="20"/>
          <w:szCs w:val="20"/>
          <w:lang w:eastAsia="zh-TW"/>
        </w:rPr>
        <w:t>位</w:t>
      </w:r>
      <w:r w:rsidR="00075C36">
        <w:rPr>
          <w:rFonts w:ascii="Arial" w:eastAsia="PMingLiU" w:hAnsi="Arial" w:cs="Arial" w:hint="eastAsia"/>
          <w:color w:val="FF0000"/>
          <w:sz w:val="20"/>
          <w:szCs w:val="20"/>
        </w:rPr>
        <w:t>。</w:t>
      </w:r>
    </w:p>
    <w:p w14:paraId="3FC10143" w14:textId="77777777" w:rsidR="00865A4B" w:rsidRDefault="00865A4B">
      <w:pPr>
        <w:rPr>
          <w:rFonts w:ascii="Arial" w:eastAsia="PMingLiU" w:hAnsi="Arial" w:cs="Arial"/>
          <w:color w:val="FF0000"/>
          <w:sz w:val="20"/>
          <w:szCs w:val="20"/>
          <w:lang w:eastAsia="zh-TW"/>
        </w:rPr>
      </w:pPr>
    </w:p>
    <w:p w14:paraId="6A5A3304" w14:textId="77777777" w:rsidR="00865A4B" w:rsidRDefault="00C47607">
      <w:pPr>
        <w:rPr>
          <w:rFonts w:ascii="Arial" w:eastAsia="PMingLiU" w:hAnsi="Arial" w:cs="Arial"/>
          <w:b/>
          <w:sz w:val="20"/>
          <w:szCs w:val="20"/>
          <w:lang w:eastAsia="zh-TW"/>
        </w:rPr>
      </w:pPr>
      <w:r>
        <w:rPr>
          <w:rFonts w:ascii="Arial" w:eastAsia="PMingLiU" w:hAnsi="Arial" w:cs="Arial"/>
          <w:b/>
          <w:sz w:val="20"/>
          <w:szCs w:val="20"/>
          <w:lang w:eastAsia="zh-TW"/>
        </w:rPr>
        <w:t>Ask all</w:t>
      </w:r>
      <w:r>
        <w:rPr>
          <w:rFonts w:ascii="Arial" w:eastAsia="PMingLiU" w:hAnsi="Arial" w:cs="Arial"/>
          <w:b/>
          <w:sz w:val="20"/>
          <w:szCs w:val="20"/>
          <w:lang w:eastAsia="zh-TW"/>
        </w:rPr>
        <w:t>問所有人</w:t>
      </w:r>
    </w:p>
    <w:p w14:paraId="21640BD4" w14:textId="77B6CD05" w:rsidR="00865A4B" w:rsidRDefault="00C47607">
      <w:pPr>
        <w:rPr>
          <w:rFonts w:ascii="Arial" w:eastAsia="PMingLiU" w:hAnsi="Arial" w:cs="Arial"/>
          <w:sz w:val="20"/>
          <w:szCs w:val="20"/>
        </w:rPr>
      </w:pPr>
      <w:r>
        <w:rPr>
          <w:rFonts w:ascii="Arial" w:eastAsia="PMingLiU" w:hAnsi="Arial" w:cs="Arial"/>
          <w:b/>
          <w:sz w:val="20"/>
          <w:szCs w:val="20"/>
          <w:lang w:eastAsia="zh-TW"/>
        </w:rPr>
        <w:t>CA31.</w:t>
      </w:r>
      <w:r>
        <w:rPr>
          <w:rFonts w:ascii="Arial" w:eastAsia="PMingLiU" w:hAnsi="Arial" w:cs="Arial"/>
          <w:sz w:val="20"/>
          <w:szCs w:val="20"/>
          <w:lang w:eastAsia="zh-TW"/>
        </w:rPr>
        <w:t xml:space="preserve"> </w:t>
      </w:r>
      <w:r>
        <w:rPr>
          <w:rFonts w:ascii="Arial" w:eastAsia="PMingLiU" w:hAnsi="Arial" w:cs="Arial"/>
          <w:sz w:val="20"/>
          <w:szCs w:val="20"/>
        </w:rPr>
        <w:t xml:space="preserve">Which education level do you want your child </w:t>
      </w:r>
      <w:r w:rsidR="009B38F5">
        <w:rPr>
          <w:rFonts w:ascii="Arial" w:eastAsia="PMingLiU" w:hAnsi="Arial" w:cs="Arial"/>
          <w:sz w:val="20"/>
          <w:szCs w:val="20"/>
        </w:rPr>
        <w:t xml:space="preserve">to </w:t>
      </w:r>
      <w:r>
        <w:rPr>
          <w:rFonts w:ascii="Arial" w:eastAsia="PMingLiU" w:hAnsi="Arial" w:cs="Arial"/>
          <w:sz w:val="20"/>
          <w:szCs w:val="20"/>
        </w:rPr>
        <w:t>achiev</w:t>
      </w:r>
      <w:r w:rsidR="009B38F5">
        <w:rPr>
          <w:rFonts w:ascii="Arial" w:eastAsia="PMingLiU" w:hAnsi="Arial" w:cs="Arial"/>
          <w:sz w:val="20"/>
          <w:szCs w:val="20"/>
        </w:rPr>
        <w:t>e</w:t>
      </w:r>
      <w:r>
        <w:rPr>
          <w:rFonts w:ascii="Arial" w:eastAsia="PMingLiU" w:hAnsi="Arial" w:cs="Arial"/>
          <w:sz w:val="20"/>
          <w:szCs w:val="20"/>
        </w:rPr>
        <w:t xml:space="preserve"> in the future?</w:t>
      </w:r>
    </w:p>
    <w:p w14:paraId="162682A9" w14:textId="77777777" w:rsidR="00865A4B" w:rsidRDefault="00C47607">
      <w:pPr>
        <w:rPr>
          <w:rFonts w:ascii="PMingLiU" w:eastAsia="PMingLiU" w:hAnsi="PMingLiU" w:cs="Arial"/>
          <w:sz w:val="20"/>
          <w:szCs w:val="20"/>
        </w:rPr>
      </w:pPr>
      <w:r>
        <w:rPr>
          <w:rFonts w:ascii="PMingLiU" w:eastAsia="PMingLiU" w:hAnsi="PMingLiU" w:cs="Arial"/>
          <w:sz w:val="20"/>
          <w:szCs w:val="20"/>
        </w:rPr>
        <w:t>你希望孩子將來最少要達到哪一個教育程度？</w:t>
      </w:r>
    </w:p>
    <w:tbl>
      <w:tblPr>
        <w:tblStyle w:val="TableGrid79"/>
        <w:tblW w:w="8363" w:type="dxa"/>
        <w:tblLayout w:type="fixed"/>
        <w:tblLook w:val="04A0" w:firstRow="1" w:lastRow="0" w:firstColumn="1" w:lastColumn="0" w:noHBand="0" w:noVBand="1"/>
      </w:tblPr>
      <w:tblGrid>
        <w:gridCol w:w="3794"/>
        <w:gridCol w:w="4569"/>
      </w:tblGrid>
      <w:tr w:rsidR="00865A4B" w14:paraId="228CAF47" w14:textId="77777777">
        <w:tc>
          <w:tcPr>
            <w:tcW w:w="3794" w:type="dxa"/>
          </w:tcPr>
          <w:p w14:paraId="5E6F3B2D" w14:textId="77777777" w:rsidR="00865A4B" w:rsidRDefault="00C47607">
            <w:pPr>
              <w:spacing w:before="100" w:beforeAutospacing="1" w:line="273" w:lineRule="auto"/>
              <w:rPr>
                <w:rFonts w:ascii="Arial" w:hAnsi="Arial"/>
                <w:sz w:val="20"/>
                <w:szCs w:val="20"/>
              </w:rPr>
            </w:pPr>
            <w:r>
              <w:rPr>
                <w:rFonts w:ascii="Arial" w:hAnsi="Arial"/>
                <w:sz w:val="20"/>
                <w:szCs w:val="20"/>
              </w:rPr>
              <w:t>1. Primary</w:t>
            </w:r>
          </w:p>
        </w:tc>
        <w:tc>
          <w:tcPr>
            <w:tcW w:w="4569" w:type="dxa"/>
          </w:tcPr>
          <w:p w14:paraId="6C3E0683" w14:textId="77777777" w:rsidR="00865A4B" w:rsidRDefault="00C47607">
            <w:pPr>
              <w:spacing w:before="100" w:beforeAutospacing="1" w:line="273" w:lineRule="auto"/>
              <w:rPr>
                <w:rFonts w:ascii="Arial" w:hAnsi="Arial"/>
                <w:sz w:val="20"/>
                <w:szCs w:val="20"/>
              </w:rPr>
            </w:pPr>
            <w:r>
              <w:rPr>
                <w:rFonts w:ascii="Arial" w:hAnsi="Arial"/>
                <w:sz w:val="20"/>
                <w:szCs w:val="20"/>
              </w:rPr>
              <w:t>小學</w:t>
            </w:r>
          </w:p>
        </w:tc>
      </w:tr>
      <w:tr w:rsidR="00865A4B" w14:paraId="247B5475" w14:textId="77777777">
        <w:tc>
          <w:tcPr>
            <w:tcW w:w="3794" w:type="dxa"/>
          </w:tcPr>
          <w:p w14:paraId="0A2CE8A0" w14:textId="77777777" w:rsidR="00865A4B" w:rsidRDefault="00C47607">
            <w:pPr>
              <w:spacing w:before="100" w:beforeAutospacing="1" w:line="273" w:lineRule="auto"/>
              <w:rPr>
                <w:rFonts w:ascii="Arial" w:hAnsi="Arial"/>
                <w:sz w:val="20"/>
                <w:szCs w:val="20"/>
              </w:rPr>
            </w:pPr>
            <w:r>
              <w:rPr>
                <w:rFonts w:ascii="Arial" w:hAnsi="Arial"/>
                <w:sz w:val="20"/>
                <w:szCs w:val="20"/>
              </w:rPr>
              <w:t>2. Secondary 3 (Lower Secondary)</w:t>
            </w:r>
          </w:p>
        </w:tc>
        <w:tc>
          <w:tcPr>
            <w:tcW w:w="4569" w:type="dxa"/>
          </w:tcPr>
          <w:p w14:paraId="77E4ED95" w14:textId="77777777" w:rsidR="00865A4B" w:rsidRDefault="00C47607">
            <w:pPr>
              <w:spacing w:before="100" w:beforeAutospacing="1" w:line="273" w:lineRule="auto"/>
              <w:rPr>
                <w:rFonts w:ascii="Arial" w:hAnsi="Arial"/>
                <w:sz w:val="20"/>
                <w:szCs w:val="20"/>
              </w:rPr>
            </w:pPr>
            <w:r>
              <w:rPr>
                <w:rFonts w:ascii="Arial" w:hAnsi="Arial"/>
                <w:sz w:val="20"/>
                <w:szCs w:val="20"/>
              </w:rPr>
              <w:t>中三（初中）</w:t>
            </w:r>
          </w:p>
        </w:tc>
      </w:tr>
      <w:tr w:rsidR="00865A4B" w14:paraId="3A5E2CD5" w14:textId="77777777">
        <w:tc>
          <w:tcPr>
            <w:tcW w:w="3794" w:type="dxa"/>
          </w:tcPr>
          <w:p w14:paraId="2A63D290" w14:textId="77777777" w:rsidR="00865A4B" w:rsidRDefault="00C47607">
            <w:pPr>
              <w:spacing w:before="100" w:beforeAutospacing="1" w:line="273" w:lineRule="auto"/>
              <w:rPr>
                <w:rFonts w:ascii="Arial" w:hAnsi="Arial"/>
                <w:sz w:val="20"/>
                <w:szCs w:val="20"/>
              </w:rPr>
            </w:pPr>
            <w:r>
              <w:rPr>
                <w:rFonts w:ascii="Arial" w:hAnsi="Arial"/>
                <w:sz w:val="20"/>
                <w:szCs w:val="20"/>
              </w:rPr>
              <w:t>3. Secondary 6/ New Senior Secondary</w:t>
            </w:r>
          </w:p>
        </w:tc>
        <w:tc>
          <w:tcPr>
            <w:tcW w:w="4569" w:type="dxa"/>
          </w:tcPr>
          <w:p w14:paraId="5291B1C8" w14:textId="77777777" w:rsidR="00865A4B" w:rsidRDefault="00C47607">
            <w:pPr>
              <w:spacing w:before="100" w:beforeAutospacing="1" w:line="273" w:lineRule="auto"/>
              <w:rPr>
                <w:rFonts w:ascii="Arial" w:hAnsi="Arial"/>
                <w:sz w:val="20"/>
                <w:szCs w:val="20"/>
              </w:rPr>
            </w:pPr>
            <w:r>
              <w:rPr>
                <w:rFonts w:ascii="Arial" w:hAnsi="Arial" w:hint="eastAsia"/>
                <w:sz w:val="20"/>
                <w:szCs w:val="20"/>
                <w:lang w:eastAsia="zh-TW"/>
              </w:rPr>
              <w:t>中六</w:t>
            </w:r>
            <w:r>
              <w:rPr>
                <w:rFonts w:ascii="Arial" w:hAnsi="Arial" w:hint="eastAsia"/>
                <w:sz w:val="20"/>
                <w:szCs w:val="20"/>
                <w:lang w:eastAsia="zh-TW"/>
              </w:rPr>
              <w:t>/</w:t>
            </w:r>
            <w:r>
              <w:rPr>
                <w:rFonts w:ascii="Arial" w:hAnsi="Arial"/>
                <w:sz w:val="20"/>
                <w:szCs w:val="20"/>
                <w:lang w:eastAsia="zh-TW"/>
              </w:rPr>
              <w:t xml:space="preserve"> </w:t>
            </w:r>
            <w:r>
              <w:rPr>
                <w:rFonts w:ascii="Arial" w:hAnsi="Arial"/>
                <w:sz w:val="20"/>
                <w:szCs w:val="20"/>
                <w:lang w:eastAsia="zh-TW"/>
              </w:rPr>
              <w:t>新高中</w:t>
            </w:r>
          </w:p>
        </w:tc>
      </w:tr>
      <w:tr w:rsidR="00865A4B" w14:paraId="375BD52D" w14:textId="77777777">
        <w:tc>
          <w:tcPr>
            <w:tcW w:w="3794" w:type="dxa"/>
          </w:tcPr>
          <w:p w14:paraId="49EAC5CA" w14:textId="77777777" w:rsidR="00865A4B" w:rsidRDefault="00C47607">
            <w:pPr>
              <w:spacing w:before="100" w:beforeAutospacing="1" w:line="273" w:lineRule="auto"/>
              <w:rPr>
                <w:rFonts w:ascii="Arial" w:hAnsi="Arial"/>
                <w:sz w:val="20"/>
                <w:szCs w:val="20"/>
              </w:rPr>
            </w:pPr>
            <w:r>
              <w:rPr>
                <w:rFonts w:ascii="Arial" w:hAnsi="Arial"/>
                <w:sz w:val="20"/>
                <w:szCs w:val="20"/>
              </w:rPr>
              <w:t>4. Post-Secondary (non-degree)</w:t>
            </w:r>
          </w:p>
        </w:tc>
        <w:tc>
          <w:tcPr>
            <w:tcW w:w="4569" w:type="dxa"/>
          </w:tcPr>
          <w:p w14:paraId="4EB2AB20" w14:textId="77777777" w:rsidR="00865A4B" w:rsidRDefault="00C47607">
            <w:pPr>
              <w:spacing w:before="100" w:beforeAutospacing="1" w:line="273" w:lineRule="auto"/>
              <w:rPr>
                <w:rFonts w:ascii="Arial" w:hAnsi="Arial"/>
                <w:sz w:val="20"/>
                <w:szCs w:val="20"/>
              </w:rPr>
            </w:pPr>
            <w:r>
              <w:rPr>
                <w:rFonts w:ascii="Arial" w:hAnsi="Arial"/>
                <w:sz w:val="20"/>
                <w:szCs w:val="20"/>
              </w:rPr>
              <w:t>專上教育（不包括大學）</w:t>
            </w:r>
          </w:p>
        </w:tc>
      </w:tr>
      <w:tr w:rsidR="00865A4B" w14:paraId="7E03E723" w14:textId="77777777">
        <w:tc>
          <w:tcPr>
            <w:tcW w:w="3794" w:type="dxa"/>
          </w:tcPr>
          <w:p w14:paraId="590DDE10" w14:textId="77777777" w:rsidR="00865A4B" w:rsidRDefault="00C47607">
            <w:pPr>
              <w:spacing w:before="100" w:beforeAutospacing="1" w:line="273" w:lineRule="auto"/>
              <w:rPr>
                <w:rFonts w:ascii="Arial" w:hAnsi="Arial"/>
                <w:sz w:val="20"/>
                <w:szCs w:val="20"/>
              </w:rPr>
            </w:pPr>
            <w:r>
              <w:rPr>
                <w:rFonts w:ascii="Arial" w:hAnsi="Arial"/>
                <w:sz w:val="20"/>
                <w:szCs w:val="20"/>
              </w:rPr>
              <w:t>5. First degree</w:t>
            </w:r>
          </w:p>
        </w:tc>
        <w:tc>
          <w:tcPr>
            <w:tcW w:w="4569" w:type="dxa"/>
          </w:tcPr>
          <w:p w14:paraId="040CE6EE" w14:textId="77777777" w:rsidR="00865A4B" w:rsidRDefault="00C47607">
            <w:pPr>
              <w:spacing w:before="100" w:beforeAutospacing="1" w:line="273" w:lineRule="auto"/>
              <w:rPr>
                <w:rFonts w:ascii="Arial" w:hAnsi="Arial"/>
                <w:sz w:val="20"/>
                <w:szCs w:val="20"/>
              </w:rPr>
            </w:pPr>
            <w:r>
              <w:rPr>
                <w:rFonts w:ascii="Arial" w:hAnsi="Arial"/>
                <w:sz w:val="20"/>
                <w:szCs w:val="20"/>
              </w:rPr>
              <w:t>大學</w:t>
            </w:r>
          </w:p>
        </w:tc>
      </w:tr>
      <w:tr w:rsidR="00865A4B" w14:paraId="40560A21" w14:textId="77777777">
        <w:tc>
          <w:tcPr>
            <w:tcW w:w="3794" w:type="dxa"/>
          </w:tcPr>
          <w:p w14:paraId="76C73022" w14:textId="77777777" w:rsidR="00865A4B" w:rsidRDefault="00C47607">
            <w:pPr>
              <w:spacing w:before="100" w:beforeAutospacing="1" w:line="273" w:lineRule="auto"/>
              <w:rPr>
                <w:rFonts w:ascii="Arial" w:hAnsi="Arial"/>
                <w:sz w:val="20"/>
                <w:szCs w:val="20"/>
              </w:rPr>
            </w:pPr>
            <w:r>
              <w:rPr>
                <w:rFonts w:ascii="Arial" w:hAnsi="Arial"/>
                <w:sz w:val="20"/>
                <w:szCs w:val="20"/>
              </w:rPr>
              <w:t xml:space="preserve">6. </w:t>
            </w:r>
            <w:proofErr w:type="gramStart"/>
            <w:r>
              <w:rPr>
                <w:rFonts w:ascii="Arial" w:hAnsi="Arial"/>
                <w:sz w:val="20"/>
                <w:szCs w:val="20"/>
              </w:rPr>
              <w:t>Master</w:t>
            </w:r>
            <w:proofErr w:type="gramEnd"/>
            <w:r>
              <w:rPr>
                <w:rFonts w:ascii="Arial" w:hAnsi="Arial"/>
                <w:sz w:val="20"/>
                <w:szCs w:val="20"/>
              </w:rPr>
              <w:t xml:space="preserve"> degree</w:t>
            </w:r>
          </w:p>
        </w:tc>
        <w:tc>
          <w:tcPr>
            <w:tcW w:w="4569" w:type="dxa"/>
          </w:tcPr>
          <w:p w14:paraId="528E8375" w14:textId="77777777" w:rsidR="00865A4B" w:rsidRDefault="00C47607">
            <w:pPr>
              <w:spacing w:before="100" w:beforeAutospacing="1" w:line="273" w:lineRule="auto"/>
              <w:rPr>
                <w:rFonts w:ascii="Arial" w:hAnsi="Arial"/>
                <w:sz w:val="20"/>
                <w:szCs w:val="20"/>
              </w:rPr>
            </w:pPr>
            <w:r>
              <w:rPr>
                <w:rFonts w:ascii="Arial" w:hAnsi="Arial"/>
                <w:sz w:val="20"/>
                <w:szCs w:val="20"/>
              </w:rPr>
              <w:t>碩士</w:t>
            </w:r>
          </w:p>
        </w:tc>
      </w:tr>
      <w:tr w:rsidR="00865A4B" w14:paraId="48F607BD" w14:textId="77777777">
        <w:tc>
          <w:tcPr>
            <w:tcW w:w="3794" w:type="dxa"/>
          </w:tcPr>
          <w:p w14:paraId="3FCF59AC" w14:textId="77777777" w:rsidR="00865A4B" w:rsidRDefault="00C47607">
            <w:pPr>
              <w:spacing w:before="100" w:beforeAutospacing="1" w:line="273" w:lineRule="auto"/>
              <w:rPr>
                <w:rFonts w:ascii="Arial" w:hAnsi="Arial"/>
                <w:sz w:val="20"/>
                <w:szCs w:val="20"/>
              </w:rPr>
            </w:pPr>
            <w:r>
              <w:rPr>
                <w:rFonts w:ascii="Arial" w:hAnsi="Arial"/>
                <w:sz w:val="20"/>
                <w:szCs w:val="20"/>
              </w:rPr>
              <w:t>7. Doctor degree</w:t>
            </w:r>
          </w:p>
        </w:tc>
        <w:tc>
          <w:tcPr>
            <w:tcW w:w="4569" w:type="dxa"/>
          </w:tcPr>
          <w:p w14:paraId="10AFF27B" w14:textId="77777777" w:rsidR="00865A4B" w:rsidRDefault="00C47607">
            <w:pPr>
              <w:spacing w:before="100" w:beforeAutospacing="1" w:line="273" w:lineRule="auto"/>
              <w:rPr>
                <w:rFonts w:ascii="Arial" w:hAnsi="Arial"/>
                <w:sz w:val="20"/>
                <w:szCs w:val="20"/>
              </w:rPr>
            </w:pPr>
            <w:r>
              <w:rPr>
                <w:rFonts w:ascii="Arial" w:hAnsi="Arial"/>
                <w:sz w:val="20"/>
                <w:szCs w:val="20"/>
              </w:rPr>
              <w:t>博士</w:t>
            </w:r>
          </w:p>
        </w:tc>
      </w:tr>
    </w:tbl>
    <w:p w14:paraId="2193BA33" w14:textId="77777777" w:rsidR="00865A4B" w:rsidRDefault="00865A4B">
      <w:pPr>
        <w:rPr>
          <w:rFonts w:ascii="Arial" w:eastAsia="PMingLiU" w:hAnsi="Arial" w:cs="Arial"/>
          <w:sz w:val="20"/>
          <w:szCs w:val="20"/>
        </w:rPr>
      </w:pPr>
    </w:p>
    <w:p w14:paraId="3B5AF684" w14:textId="77777777" w:rsidR="00865A4B" w:rsidRDefault="00C47607">
      <w:r>
        <w:rPr>
          <w:rFonts w:ascii="Arial" w:eastAsia="PMingLiU" w:hAnsi="Arial" w:cs="Arial"/>
          <w:sz w:val="20"/>
          <w:szCs w:val="20"/>
        </w:rPr>
        <w:t>Remark</w:t>
      </w:r>
      <w:r>
        <w:rPr>
          <w:rFonts w:ascii="Arial" w:eastAsia="PMingLiU" w:hAnsi="Arial" w:cs="Arial"/>
          <w:sz w:val="20"/>
          <w:szCs w:val="20"/>
          <w:lang w:eastAsia="zh-TW"/>
        </w:rPr>
        <w:t>備註：</w:t>
      </w:r>
      <w:r>
        <w:rPr>
          <w:rFonts w:ascii="Arial" w:eastAsia="PMingLiU" w:hAnsi="Arial" w:cs="Arial"/>
          <w:sz w:val="20"/>
          <w:szCs w:val="20"/>
          <w:lang w:eastAsia="zh-TW"/>
        </w:rPr>
        <w:t xml:space="preserve"> ____________________________________________________________</w:t>
      </w:r>
    </w:p>
    <w:p w14:paraId="2BB00470" w14:textId="77777777" w:rsidR="00865A4B" w:rsidRDefault="00865A4B">
      <w:pPr>
        <w:rPr>
          <w:rFonts w:ascii="Arial" w:eastAsia="PMingLiU" w:hAnsi="Arial" w:cs="Arial"/>
          <w:sz w:val="20"/>
          <w:szCs w:val="20"/>
          <w:lang w:eastAsia="zh-TW"/>
        </w:rPr>
      </w:pPr>
    </w:p>
    <w:p w14:paraId="1AA71867" w14:textId="3AE436D9"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CA32a.</w:t>
      </w:r>
      <w:r>
        <w:rPr>
          <w:rFonts w:ascii="Arial" w:eastAsia="PMingLiU" w:hAnsi="Arial" w:cs="Arial"/>
          <w:sz w:val="20"/>
          <w:szCs w:val="20"/>
          <w:lang w:eastAsia="zh-TW"/>
        </w:rPr>
        <w:t xml:space="preserve"> </w:t>
      </w:r>
      <w:r>
        <w:rPr>
          <w:rFonts w:ascii="Arial" w:eastAsia="PMingLiU" w:hAnsi="Arial" w:cs="Arial" w:hint="eastAsia"/>
          <w:sz w:val="20"/>
          <w:szCs w:val="20"/>
          <w:lang w:eastAsia="zh-TW"/>
        </w:rPr>
        <w:t>The birthplace of the child</w:t>
      </w:r>
      <w:r w:rsidR="009B38F5">
        <w:rPr>
          <w:rFonts w:ascii="Arial" w:eastAsia="PMingLiU" w:hAnsi="Arial" w:cs="Arial"/>
          <w:sz w:val="20"/>
          <w:szCs w:val="20"/>
        </w:rPr>
        <w:t>’</w:t>
      </w:r>
      <w:r>
        <w:rPr>
          <w:rFonts w:ascii="Arial" w:eastAsia="PMingLiU" w:hAnsi="Arial" w:cs="Arial" w:hint="eastAsia"/>
          <w:sz w:val="20"/>
          <w:szCs w:val="20"/>
          <w:lang w:eastAsia="zh-TW"/>
        </w:rPr>
        <w:t>s father is</w:t>
      </w:r>
      <w:r>
        <w:rPr>
          <w:rFonts w:ascii="Arial" w:eastAsia="PMingLiU" w:hAnsi="Arial" w:cs="Arial" w:hint="eastAsia"/>
          <w:sz w:val="20"/>
          <w:szCs w:val="20"/>
          <w:lang w:eastAsia="zh-TW"/>
        </w:rPr>
        <w:t>…請問小孩父親的出生地是？</w:t>
      </w:r>
    </w:p>
    <w:tbl>
      <w:tblPr>
        <w:tblW w:w="7088" w:type="dxa"/>
        <w:tblInd w:w="-34" w:type="dxa"/>
        <w:tblLayout w:type="fixed"/>
        <w:tblLook w:val="04A0" w:firstRow="1" w:lastRow="0" w:firstColumn="1" w:lastColumn="0" w:noHBand="0" w:noVBand="1"/>
      </w:tblPr>
      <w:tblGrid>
        <w:gridCol w:w="2977"/>
        <w:gridCol w:w="4111"/>
      </w:tblGrid>
      <w:tr w:rsidR="00865A4B" w14:paraId="1CC2F94F" w14:textId="77777777">
        <w:trPr>
          <w:trHeight w:val="300"/>
        </w:trPr>
        <w:tc>
          <w:tcPr>
            <w:tcW w:w="2977" w:type="dxa"/>
            <w:vAlign w:val="center"/>
          </w:tcPr>
          <w:p w14:paraId="175FE77C"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1. Hong Kong</w:t>
            </w:r>
          </w:p>
        </w:tc>
        <w:tc>
          <w:tcPr>
            <w:tcW w:w="4111" w:type="dxa"/>
            <w:vAlign w:val="center"/>
          </w:tcPr>
          <w:p w14:paraId="55403F23" w14:textId="77777777" w:rsidR="00865A4B" w:rsidRDefault="00C47607">
            <w:pPr>
              <w:spacing w:before="100" w:beforeAutospacing="1" w:line="273" w:lineRule="auto"/>
              <w:rPr>
                <w:rFonts w:ascii="Arial" w:eastAsia="PMingLiU" w:hAnsi="Arial" w:cs="Arial"/>
                <w:color w:val="000000"/>
              </w:rPr>
            </w:pPr>
            <w:r>
              <w:rPr>
                <w:rFonts w:ascii="Arial" w:eastAsia="PMingLiU" w:hAnsi="Arial" w:cs="Arial"/>
                <w:sz w:val="20"/>
                <w:szCs w:val="20"/>
                <w:lang w:eastAsia="zh-TW"/>
              </w:rPr>
              <w:t xml:space="preserve">香港　</w:t>
            </w:r>
          </w:p>
        </w:tc>
      </w:tr>
      <w:tr w:rsidR="00865A4B" w14:paraId="559BAF5D" w14:textId="77777777">
        <w:trPr>
          <w:trHeight w:val="300"/>
        </w:trPr>
        <w:tc>
          <w:tcPr>
            <w:tcW w:w="2977" w:type="dxa"/>
            <w:vAlign w:val="center"/>
          </w:tcPr>
          <w:p w14:paraId="7EE30C22"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 xml:space="preserve">2. The mainland of China </w:t>
            </w:r>
          </w:p>
        </w:tc>
        <w:tc>
          <w:tcPr>
            <w:tcW w:w="4111" w:type="dxa"/>
            <w:vAlign w:val="center"/>
          </w:tcPr>
          <w:p w14:paraId="67557CA5"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中國內地</w:t>
            </w:r>
          </w:p>
        </w:tc>
      </w:tr>
      <w:tr w:rsidR="00865A4B" w14:paraId="56E4C4AE" w14:textId="77777777">
        <w:trPr>
          <w:trHeight w:val="300"/>
        </w:trPr>
        <w:tc>
          <w:tcPr>
            <w:tcW w:w="2977" w:type="dxa"/>
            <w:vAlign w:val="center"/>
          </w:tcPr>
          <w:p w14:paraId="50A3726D"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99</w:t>
            </w:r>
            <w:r>
              <w:rPr>
                <w:rFonts w:ascii="Arial" w:eastAsia="PMingLiU" w:hAnsi="Arial" w:cs="Arial" w:hint="eastAsia"/>
                <w:color w:val="000000"/>
                <w:sz w:val="20"/>
                <w:szCs w:val="20"/>
              </w:rPr>
              <w:t>7</w:t>
            </w:r>
            <w:r>
              <w:rPr>
                <w:rFonts w:ascii="Arial" w:eastAsia="PMingLiU" w:hAnsi="Arial" w:cs="Arial"/>
                <w:color w:val="000000"/>
                <w:sz w:val="20"/>
                <w:szCs w:val="20"/>
              </w:rPr>
              <w:t>. Others (Please specify)</w:t>
            </w:r>
          </w:p>
        </w:tc>
        <w:tc>
          <w:tcPr>
            <w:tcW w:w="4111" w:type="dxa"/>
            <w:vAlign w:val="center"/>
          </w:tcPr>
          <w:p w14:paraId="2969B22A"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其他（請說明）</w:t>
            </w:r>
            <w:r>
              <w:rPr>
                <w:rFonts w:ascii="Arial" w:eastAsia="PMingLiU" w:hAnsi="Arial" w:cs="Arial"/>
                <w:color w:val="000000"/>
                <w:sz w:val="20"/>
                <w:szCs w:val="20"/>
              </w:rPr>
              <w:t xml:space="preserve"> __________ </w:t>
            </w:r>
          </w:p>
        </w:tc>
      </w:tr>
      <w:tr w:rsidR="00865A4B" w14:paraId="5D9C42E7" w14:textId="77777777">
        <w:trPr>
          <w:trHeight w:val="300"/>
        </w:trPr>
        <w:tc>
          <w:tcPr>
            <w:tcW w:w="2977" w:type="dxa"/>
            <w:vAlign w:val="center"/>
          </w:tcPr>
          <w:p w14:paraId="215A35BB"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 xml:space="preserve">999. Don’t know </w:t>
            </w:r>
          </w:p>
        </w:tc>
        <w:tc>
          <w:tcPr>
            <w:tcW w:w="4111" w:type="dxa"/>
            <w:vAlign w:val="center"/>
          </w:tcPr>
          <w:p w14:paraId="1CCC1DB4"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不知道</w:t>
            </w:r>
          </w:p>
        </w:tc>
      </w:tr>
    </w:tbl>
    <w:p w14:paraId="4EBF80D1" w14:textId="77777777" w:rsidR="00865A4B" w:rsidRDefault="00865A4B">
      <w:pPr>
        <w:contextualSpacing/>
        <w:rPr>
          <w:rFonts w:ascii="Arial" w:eastAsia="PMingLiU" w:hAnsi="Arial" w:cs="Arial"/>
          <w:sz w:val="20"/>
          <w:szCs w:val="20"/>
          <w:lang w:eastAsia="zh-TW"/>
        </w:rPr>
      </w:pPr>
    </w:p>
    <w:p w14:paraId="23BDB728" w14:textId="77777777" w:rsidR="00865A4B" w:rsidRDefault="00865A4B">
      <w:pPr>
        <w:contextualSpacing/>
        <w:rPr>
          <w:rFonts w:ascii="Arial" w:eastAsia="PMingLiU" w:hAnsi="Arial" w:cs="Arial"/>
          <w:b/>
          <w:sz w:val="20"/>
          <w:szCs w:val="20"/>
          <w:lang w:eastAsia="zh-TW"/>
        </w:rPr>
      </w:pPr>
    </w:p>
    <w:p w14:paraId="40283C38" w14:textId="77777777" w:rsidR="00865A4B" w:rsidRDefault="00865A4B">
      <w:pPr>
        <w:contextualSpacing/>
        <w:rPr>
          <w:rFonts w:ascii="Arial" w:eastAsia="PMingLiU" w:hAnsi="Arial" w:cs="Arial"/>
          <w:b/>
          <w:sz w:val="20"/>
          <w:szCs w:val="20"/>
          <w:lang w:eastAsia="zh-TW"/>
        </w:rPr>
      </w:pPr>
    </w:p>
    <w:p w14:paraId="629AFD25" w14:textId="77777777" w:rsidR="00865A4B" w:rsidRDefault="00C47607">
      <w:pPr>
        <w:contextualSpacing/>
        <w:rPr>
          <w:rFonts w:ascii="Arial" w:eastAsia="PMingLiU" w:hAnsi="Arial" w:cs="Arial"/>
          <w:sz w:val="20"/>
          <w:szCs w:val="20"/>
        </w:rPr>
      </w:pPr>
      <w:r>
        <w:rPr>
          <w:rFonts w:ascii="Arial" w:eastAsia="PMingLiU" w:hAnsi="Arial" w:cs="Arial"/>
          <w:b/>
          <w:sz w:val="20"/>
          <w:szCs w:val="20"/>
          <w:lang w:eastAsia="zh-TW"/>
        </w:rPr>
        <w:t xml:space="preserve">CA32b. </w:t>
      </w:r>
      <w:r>
        <w:rPr>
          <w:rFonts w:ascii="Arial" w:eastAsia="PMingLiU" w:hAnsi="Arial" w:cs="Arial"/>
          <w:b/>
          <w:bCs/>
          <w:sz w:val="20"/>
          <w:szCs w:val="20"/>
        </w:rPr>
        <w:t>[Showcard 4]</w:t>
      </w:r>
      <w:r>
        <w:rPr>
          <w:rFonts w:ascii="Arial" w:eastAsia="PMingLiU" w:hAnsi="Arial" w:cs="Arial"/>
          <w:sz w:val="20"/>
          <w:szCs w:val="20"/>
        </w:rPr>
        <w:t xml:space="preserve"> What is the current job title of the child’s father? </w:t>
      </w:r>
    </w:p>
    <w:p w14:paraId="6EEE553F"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《出示卡片</w:t>
      </w:r>
      <w:r>
        <w:rPr>
          <w:rFonts w:ascii="Arial" w:eastAsia="PMingLiU" w:hAnsi="Arial" w:cs="Arial"/>
          <w:b/>
          <w:sz w:val="20"/>
          <w:szCs w:val="20"/>
          <w:lang w:eastAsia="zh-TW"/>
        </w:rPr>
        <w:t>4</w:t>
      </w:r>
      <w:r>
        <w:rPr>
          <w:rFonts w:ascii="Arial" w:eastAsia="PMingLiU" w:hAnsi="Arial" w:cs="Arial"/>
          <w:b/>
          <w:sz w:val="20"/>
          <w:szCs w:val="20"/>
          <w:lang w:eastAsia="zh-TW"/>
        </w:rPr>
        <w:t>》</w:t>
      </w:r>
      <w:r>
        <w:rPr>
          <w:rFonts w:ascii="Arial" w:eastAsia="PMingLiU" w:hAnsi="Arial" w:cs="Arial"/>
          <w:sz w:val="20"/>
          <w:szCs w:val="20"/>
          <w:lang w:eastAsia="zh-TW"/>
        </w:rPr>
        <w:t>請問小孩父親現時職位的職位名稱是：</w:t>
      </w:r>
    </w:p>
    <w:p w14:paraId="484945CD" w14:textId="6018EA63" w:rsidR="00865A4B" w:rsidRDefault="00C47607">
      <w:pPr>
        <w:contextualSpacing/>
        <w:rPr>
          <w:rFonts w:ascii="Arial" w:eastAsia="PMingLiU" w:hAnsi="Arial" w:cs="Arial"/>
          <w:sz w:val="20"/>
          <w:szCs w:val="20"/>
        </w:rPr>
      </w:pPr>
      <w:r>
        <w:rPr>
          <w:rFonts w:ascii="Arial" w:eastAsia="PMingLiU" w:hAnsi="Arial" w:cs="Arial"/>
          <w:b/>
          <w:bCs/>
          <w:sz w:val="20"/>
          <w:szCs w:val="20"/>
        </w:rPr>
        <w:t xml:space="preserve">Note to enumerator: </w:t>
      </w:r>
      <w:r>
        <w:rPr>
          <w:rFonts w:ascii="Arial" w:eastAsia="PMingLiU" w:hAnsi="Arial" w:cs="Arial"/>
          <w:sz w:val="20"/>
          <w:szCs w:val="20"/>
        </w:rPr>
        <w:t>For “Employer”, “Self-employed”</w:t>
      </w:r>
      <w:r w:rsidR="0014762A">
        <w:rPr>
          <w:rFonts w:ascii="Arial" w:eastAsia="PMingLiU" w:hAnsi="Arial" w:cs="Arial"/>
          <w:sz w:val="20"/>
          <w:szCs w:val="20"/>
        </w:rPr>
        <w:t>,</w:t>
      </w:r>
      <w:r>
        <w:rPr>
          <w:rFonts w:ascii="Arial" w:eastAsia="PMingLiU" w:hAnsi="Arial" w:cs="Arial"/>
          <w:sz w:val="20"/>
          <w:szCs w:val="20"/>
        </w:rPr>
        <w:t xml:space="preserve"> or “Family worker”, the answer should base on the main job duties </w:t>
      </w:r>
      <w:r w:rsidR="0014762A">
        <w:rPr>
          <w:rFonts w:ascii="Arial" w:eastAsiaTheme="minorEastAsia" w:hAnsi="Arial" w:cs="Arial"/>
          <w:sz w:val="20"/>
          <w:szCs w:val="20"/>
          <w:lang w:eastAsia="zh-TW"/>
        </w:rPr>
        <w:t>respondent usually performs or the self-understanding by respondent</w:t>
      </w:r>
      <w:r>
        <w:rPr>
          <w:rFonts w:ascii="Arial" w:eastAsia="PMingLiU" w:hAnsi="Arial" w:cs="Arial"/>
          <w:sz w:val="20"/>
          <w:szCs w:val="20"/>
        </w:rPr>
        <w:t>.</w:t>
      </w:r>
    </w:p>
    <w:p w14:paraId="3E07A350"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訪員注意：</w:t>
      </w:r>
      <w:r>
        <w:rPr>
          <w:rFonts w:ascii="Arial" w:eastAsia="PMingLiU" w:hAnsi="Arial" w:cs="Arial"/>
          <w:sz w:val="20"/>
          <w:szCs w:val="20"/>
          <w:lang w:eastAsia="zh-TW"/>
        </w:rPr>
        <w:t>如果受訪者爲僱主、自僱人士或家庭從業員，以平時最主要的工作內容爲主，或以受訪者的自我認同作答。</w:t>
      </w:r>
    </w:p>
    <w:tbl>
      <w:tblPr>
        <w:tblStyle w:val="TableGrid18"/>
        <w:tblW w:w="8362" w:type="dxa"/>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54"/>
        <w:gridCol w:w="7908"/>
      </w:tblGrid>
      <w:tr w:rsidR="00865A4B" w14:paraId="6945D302" w14:textId="77777777">
        <w:tc>
          <w:tcPr>
            <w:tcW w:w="454" w:type="dxa"/>
          </w:tcPr>
          <w:p w14:paraId="461105BC"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1.</w:t>
            </w:r>
          </w:p>
        </w:tc>
        <w:tc>
          <w:tcPr>
            <w:tcW w:w="7908" w:type="dxa"/>
          </w:tcPr>
          <w:p w14:paraId="1615D6B0" w14:textId="77777777" w:rsidR="00865A4B" w:rsidRDefault="00C47607">
            <w:pPr>
              <w:jc w:val="both"/>
              <w:rPr>
                <w:rFonts w:ascii="Arial" w:eastAsia="PMingLiU" w:hAnsi="Arial"/>
                <w:sz w:val="20"/>
                <w:szCs w:val="20"/>
              </w:rPr>
            </w:pPr>
            <w:r>
              <w:rPr>
                <w:rFonts w:ascii="Arial" w:eastAsia="PMingLiU" w:hAnsi="Arial"/>
                <w:sz w:val="20"/>
                <w:szCs w:val="20"/>
              </w:rPr>
              <w:t>Managers and administrators (Including administrators in government services; directors, presidents, councilors and etc.)</w:t>
            </w:r>
          </w:p>
          <w:p w14:paraId="5ED9EC29" w14:textId="77777777" w:rsidR="00865A4B" w:rsidRDefault="00C47607">
            <w:pPr>
              <w:jc w:val="both"/>
              <w:rPr>
                <w:rFonts w:ascii="Arial" w:eastAsia="PMingLiU" w:hAnsi="Arial"/>
                <w:sz w:val="20"/>
                <w:szCs w:val="20"/>
              </w:rPr>
            </w:pPr>
            <w:r>
              <w:rPr>
                <w:rFonts w:ascii="Arial" w:eastAsia="PMingLiU" w:hAnsi="Arial"/>
                <w:sz w:val="20"/>
                <w:szCs w:val="20"/>
              </w:rPr>
              <w:t>經理及行政人員</w:t>
            </w:r>
            <w:r>
              <w:rPr>
                <w:rFonts w:ascii="Arial" w:eastAsia="PMingLiU" w:hAnsi="Arial"/>
                <w:sz w:val="20"/>
                <w:szCs w:val="20"/>
              </w:rPr>
              <w:t xml:space="preserve"> (</w:t>
            </w:r>
            <w:r>
              <w:rPr>
                <w:rFonts w:ascii="PMingLiU" w:eastAsia="PMingLiU" w:hAnsi="PMingLiU"/>
                <w:sz w:val="20"/>
                <w:szCs w:val="20"/>
              </w:rPr>
              <w:t>如：政府的行政人員、董事、總裁、議員等</w:t>
            </w:r>
            <w:r>
              <w:rPr>
                <w:rFonts w:ascii="Arial" w:eastAsia="PMingLiU" w:hAnsi="Arial"/>
                <w:sz w:val="20"/>
                <w:szCs w:val="20"/>
              </w:rPr>
              <w:t>)</w:t>
            </w:r>
          </w:p>
        </w:tc>
      </w:tr>
      <w:tr w:rsidR="00865A4B" w14:paraId="5973F9BC" w14:textId="77777777">
        <w:tc>
          <w:tcPr>
            <w:tcW w:w="454" w:type="dxa"/>
          </w:tcPr>
          <w:p w14:paraId="36BCE611"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2.</w:t>
            </w:r>
          </w:p>
        </w:tc>
        <w:tc>
          <w:tcPr>
            <w:tcW w:w="7908" w:type="dxa"/>
          </w:tcPr>
          <w:p w14:paraId="07D2FB10" w14:textId="77777777" w:rsidR="00865A4B" w:rsidRDefault="00C47607">
            <w:pPr>
              <w:jc w:val="both"/>
              <w:rPr>
                <w:rFonts w:ascii="Arial" w:eastAsia="PMingLiU" w:hAnsi="Arial"/>
                <w:sz w:val="20"/>
                <w:szCs w:val="20"/>
              </w:rPr>
            </w:pPr>
            <w:r>
              <w:rPr>
                <w:rFonts w:ascii="Arial" w:eastAsia="PMingLiU" w:hAnsi="Arial"/>
                <w:sz w:val="20"/>
                <w:szCs w:val="20"/>
              </w:rPr>
              <w:t>Professionals (Including vice-chancellors, directors, academic staff of university; principals and teachers of secondary school; qualified professional doctors, lawyers, accountants and etc.)</w:t>
            </w:r>
          </w:p>
          <w:p w14:paraId="43F642F8" w14:textId="77777777" w:rsidR="00865A4B" w:rsidRDefault="00C47607">
            <w:pPr>
              <w:jc w:val="both"/>
              <w:rPr>
                <w:rFonts w:ascii="Arial" w:eastAsia="PMingLiU" w:hAnsi="Arial"/>
                <w:sz w:val="20"/>
                <w:szCs w:val="20"/>
              </w:rPr>
            </w:pPr>
            <w:r>
              <w:rPr>
                <w:rFonts w:ascii="Arial" w:eastAsia="PMingLiU" w:hAnsi="Arial"/>
                <w:sz w:val="20"/>
                <w:szCs w:val="20"/>
              </w:rPr>
              <w:t>專業人員</w:t>
            </w:r>
            <w:r>
              <w:rPr>
                <w:rFonts w:ascii="Arial" w:eastAsia="PMingLiU" w:hAnsi="Arial"/>
                <w:sz w:val="20"/>
                <w:szCs w:val="20"/>
              </w:rPr>
              <w:t xml:space="preserve"> (</w:t>
            </w:r>
            <w:r>
              <w:rPr>
                <w:rFonts w:ascii="PMingLiU" w:eastAsia="PMingLiU" w:hAnsi="PMingLiU"/>
                <w:sz w:val="20"/>
                <w:szCs w:val="20"/>
              </w:rPr>
              <w:t>如：大學</w:t>
            </w:r>
            <w:r>
              <w:rPr>
                <w:rFonts w:ascii="Arial" w:eastAsia="PMingLiU" w:hAnsi="Arial"/>
                <w:sz w:val="20"/>
                <w:szCs w:val="20"/>
              </w:rPr>
              <w:t>/</w:t>
            </w:r>
            <w:r>
              <w:rPr>
                <w:rFonts w:ascii="PMingLiU" w:eastAsia="PMingLiU" w:hAnsi="PMingLiU"/>
                <w:sz w:val="20"/>
                <w:szCs w:val="20"/>
              </w:rPr>
              <w:t>中學校長及教師、有專業資格的職業，如醫生、律師、會計師等</w:t>
            </w:r>
            <w:r>
              <w:rPr>
                <w:rFonts w:ascii="Arial" w:eastAsia="PMingLiU" w:hAnsi="Arial"/>
                <w:sz w:val="20"/>
                <w:szCs w:val="20"/>
              </w:rPr>
              <w:t>)</w:t>
            </w:r>
          </w:p>
        </w:tc>
      </w:tr>
      <w:tr w:rsidR="00865A4B" w14:paraId="7D62AB27" w14:textId="77777777">
        <w:tc>
          <w:tcPr>
            <w:tcW w:w="454" w:type="dxa"/>
          </w:tcPr>
          <w:p w14:paraId="514092BD"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3.</w:t>
            </w:r>
          </w:p>
        </w:tc>
        <w:tc>
          <w:tcPr>
            <w:tcW w:w="7908" w:type="dxa"/>
          </w:tcPr>
          <w:p w14:paraId="354A36A6" w14:textId="77777777" w:rsidR="00865A4B" w:rsidRDefault="00C47607">
            <w:pPr>
              <w:jc w:val="both"/>
              <w:rPr>
                <w:rFonts w:ascii="Arial" w:eastAsia="PMingLiU" w:hAnsi="Arial"/>
                <w:sz w:val="20"/>
                <w:szCs w:val="20"/>
              </w:rPr>
            </w:pPr>
            <w:r>
              <w:rPr>
                <w:rFonts w:ascii="Arial" w:eastAsia="PMingLiU" w:hAnsi="Arial"/>
                <w:sz w:val="20"/>
                <w:szCs w:val="20"/>
              </w:rPr>
              <w:t>Associate professionals (Including nurses; principals and teachers of primary school and kindergarten/nursery; inspectors of the police and other discipline services)</w:t>
            </w:r>
          </w:p>
          <w:p w14:paraId="7B1F5DE9" w14:textId="77777777" w:rsidR="00865A4B" w:rsidRDefault="00C47607">
            <w:pPr>
              <w:jc w:val="both"/>
              <w:rPr>
                <w:rFonts w:ascii="Arial" w:eastAsia="PMingLiU" w:hAnsi="Arial"/>
                <w:sz w:val="20"/>
                <w:szCs w:val="20"/>
              </w:rPr>
            </w:pPr>
            <w:r>
              <w:rPr>
                <w:rFonts w:ascii="Arial" w:eastAsia="PMingLiU" w:hAnsi="Arial"/>
                <w:sz w:val="20"/>
                <w:szCs w:val="20"/>
              </w:rPr>
              <w:t>輔助專業人員</w:t>
            </w:r>
            <w:r>
              <w:rPr>
                <w:rFonts w:ascii="Arial" w:eastAsia="PMingLiU" w:hAnsi="Arial"/>
                <w:sz w:val="20"/>
                <w:szCs w:val="20"/>
              </w:rPr>
              <w:t xml:space="preserve"> (</w:t>
            </w:r>
            <w:r>
              <w:rPr>
                <w:rFonts w:ascii="PMingLiU" w:eastAsia="PMingLiU" w:hAnsi="PMingLiU"/>
                <w:sz w:val="20"/>
                <w:szCs w:val="20"/>
              </w:rPr>
              <w:t>如：護士、小學及幼稚園校長及教師、督察等</w:t>
            </w:r>
            <w:r>
              <w:rPr>
                <w:rFonts w:ascii="Arial" w:eastAsia="PMingLiU" w:hAnsi="Arial"/>
                <w:sz w:val="20"/>
                <w:szCs w:val="20"/>
              </w:rPr>
              <w:t>)</w:t>
            </w:r>
          </w:p>
        </w:tc>
      </w:tr>
      <w:tr w:rsidR="00865A4B" w14:paraId="64969525" w14:textId="77777777">
        <w:tc>
          <w:tcPr>
            <w:tcW w:w="454" w:type="dxa"/>
          </w:tcPr>
          <w:p w14:paraId="4D4CEC95"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4.</w:t>
            </w:r>
          </w:p>
        </w:tc>
        <w:tc>
          <w:tcPr>
            <w:tcW w:w="7908" w:type="dxa"/>
          </w:tcPr>
          <w:p w14:paraId="1B1CDBE2" w14:textId="77777777" w:rsidR="00865A4B" w:rsidRDefault="00C47607">
            <w:pPr>
              <w:jc w:val="both"/>
              <w:rPr>
                <w:rFonts w:ascii="Arial" w:eastAsia="PMingLiU" w:hAnsi="Arial"/>
                <w:sz w:val="20"/>
                <w:szCs w:val="20"/>
              </w:rPr>
            </w:pPr>
            <w:r>
              <w:rPr>
                <w:rFonts w:ascii="Arial" w:eastAsia="PMingLiU" w:hAnsi="Arial"/>
                <w:sz w:val="20"/>
                <w:szCs w:val="20"/>
              </w:rPr>
              <w:t>Clerical support workers (Including secretaries; tellers; receptionists etc.)</w:t>
            </w:r>
          </w:p>
          <w:p w14:paraId="3D2C3914" w14:textId="77777777" w:rsidR="00865A4B" w:rsidRDefault="00C47607">
            <w:pPr>
              <w:jc w:val="both"/>
              <w:rPr>
                <w:rFonts w:ascii="Arial" w:eastAsia="PMingLiU" w:hAnsi="Arial"/>
                <w:sz w:val="20"/>
                <w:szCs w:val="20"/>
              </w:rPr>
            </w:pPr>
            <w:r>
              <w:rPr>
                <w:rFonts w:ascii="Arial" w:eastAsia="PMingLiU" w:hAnsi="Arial"/>
                <w:sz w:val="20"/>
                <w:szCs w:val="20"/>
              </w:rPr>
              <w:lastRenderedPageBreak/>
              <w:t>文員</w:t>
            </w:r>
            <w:r>
              <w:rPr>
                <w:rFonts w:ascii="Arial" w:eastAsia="PMingLiU" w:hAnsi="Arial"/>
                <w:sz w:val="20"/>
                <w:szCs w:val="20"/>
              </w:rPr>
              <w:t xml:space="preserve"> (</w:t>
            </w:r>
            <w:r>
              <w:rPr>
                <w:rFonts w:ascii="PMingLiU" w:eastAsia="PMingLiU" w:hAnsi="PMingLiU"/>
                <w:sz w:val="20"/>
                <w:szCs w:val="20"/>
              </w:rPr>
              <w:t>如：秘書、銀行櫃位員、接待員等</w:t>
            </w:r>
            <w:r>
              <w:rPr>
                <w:rFonts w:ascii="Arial" w:eastAsia="PMingLiU" w:hAnsi="Arial"/>
                <w:sz w:val="20"/>
                <w:szCs w:val="20"/>
              </w:rPr>
              <w:t>)</w:t>
            </w:r>
          </w:p>
        </w:tc>
      </w:tr>
      <w:tr w:rsidR="00865A4B" w14:paraId="1A5D244D" w14:textId="77777777">
        <w:tc>
          <w:tcPr>
            <w:tcW w:w="454" w:type="dxa"/>
          </w:tcPr>
          <w:p w14:paraId="7FE4A752"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lastRenderedPageBreak/>
              <w:t>5.</w:t>
            </w:r>
          </w:p>
        </w:tc>
        <w:tc>
          <w:tcPr>
            <w:tcW w:w="7908" w:type="dxa"/>
          </w:tcPr>
          <w:p w14:paraId="01F3F0CD" w14:textId="77777777" w:rsidR="00865A4B" w:rsidRDefault="00C47607">
            <w:pPr>
              <w:jc w:val="both"/>
              <w:rPr>
                <w:rFonts w:ascii="Arial" w:eastAsia="PMingLiU" w:hAnsi="Arial"/>
                <w:sz w:val="20"/>
                <w:szCs w:val="20"/>
              </w:rPr>
            </w:pPr>
            <w:r>
              <w:rPr>
                <w:rFonts w:ascii="Arial" w:eastAsia="PMingLiU" w:hAnsi="Arial"/>
                <w:sz w:val="20"/>
                <w:szCs w:val="20"/>
              </w:rPr>
              <w:t>Service and sales workers (Including shop assistants; cooks and waiters; salesman; travel guides and etc.)</w:t>
            </w:r>
          </w:p>
          <w:p w14:paraId="06698D44" w14:textId="77777777" w:rsidR="00865A4B" w:rsidRDefault="00C47607">
            <w:pPr>
              <w:jc w:val="both"/>
              <w:rPr>
                <w:rFonts w:ascii="Arial" w:eastAsia="PMingLiU" w:hAnsi="Arial"/>
                <w:sz w:val="20"/>
                <w:szCs w:val="20"/>
              </w:rPr>
            </w:pPr>
            <w:r>
              <w:rPr>
                <w:rFonts w:ascii="Arial" w:eastAsia="PMingLiU" w:hAnsi="Arial"/>
                <w:sz w:val="20"/>
                <w:szCs w:val="20"/>
              </w:rPr>
              <w:t>服務工作及商店銷售人員</w:t>
            </w:r>
            <w:r>
              <w:rPr>
                <w:rFonts w:ascii="Arial" w:eastAsia="PMingLiU" w:hAnsi="Arial"/>
                <w:sz w:val="20"/>
                <w:szCs w:val="20"/>
              </w:rPr>
              <w:t xml:space="preserve"> (</w:t>
            </w:r>
            <w:r>
              <w:rPr>
                <w:rFonts w:ascii="PMingLiU" w:eastAsia="PMingLiU" w:hAnsi="PMingLiU"/>
                <w:sz w:val="20"/>
                <w:szCs w:val="20"/>
              </w:rPr>
              <w:t>如：店員、廚師及待應生、推銷員、導遊等</w:t>
            </w:r>
            <w:r>
              <w:rPr>
                <w:rFonts w:ascii="Arial" w:eastAsia="PMingLiU" w:hAnsi="Arial"/>
                <w:sz w:val="20"/>
                <w:szCs w:val="20"/>
              </w:rPr>
              <w:t>)</w:t>
            </w:r>
          </w:p>
        </w:tc>
      </w:tr>
      <w:tr w:rsidR="00865A4B" w14:paraId="516A17BB" w14:textId="77777777">
        <w:tc>
          <w:tcPr>
            <w:tcW w:w="454" w:type="dxa"/>
          </w:tcPr>
          <w:p w14:paraId="02466A18"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6.</w:t>
            </w:r>
          </w:p>
        </w:tc>
        <w:tc>
          <w:tcPr>
            <w:tcW w:w="7908" w:type="dxa"/>
          </w:tcPr>
          <w:p w14:paraId="6260D3ED" w14:textId="77777777" w:rsidR="00865A4B" w:rsidRDefault="00C47607">
            <w:pPr>
              <w:jc w:val="both"/>
              <w:rPr>
                <w:rFonts w:ascii="Arial" w:eastAsia="PMingLiU" w:hAnsi="Arial"/>
                <w:sz w:val="20"/>
                <w:szCs w:val="20"/>
              </w:rPr>
            </w:pPr>
            <w:r>
              <w:rPr>
                <w:rFonts w:ascii="Arial" w:eastAsia="PMingLiU" w:hAnsi="Arial"/>
                <w:sz w:val="20"/>
                <w:szCs w:val="20"/>
              </w:rPr>
              <w:t>Skilled agricultural and fishery workers (Including farm workers, animal husbandry workers and fishermen)</w:t>
            </w:r>
          </w:p>
          <w:p w14:paraId="37AF0BF2" w14:textId="77777777" w:rsidR="00865A4B" w:rsidRDefault="00C47607">
            <w:pPr>
              <w:jc w:val="both"/>
              <w:rPr>
                <w:rFonts w:ascii="Arial" w:eastAsia="PMingLiU" w:hAnsi="Arial"/>
                <w:sz w:val="20"/>
                <w:szCs w:val="20"/>
              </w:rPr>
            </w:pPr>
            <w:r>
              <w:rPr>
                <w:rFonts w:ascii="Arial" w:eastAsia="PMingLiU" w:hAnsi="Arial"/>
                <w:sz w:val="20"/>
                <w:szCs w:val="20"/>
              </w:rPr>
              <w:t>漁農業熟練工</w:t>
            </w:r>
            <w:r>
              <w:rPr>
                <w:rFonts w:ascii="Arial" w:eastAsia="PMingLiU" w:hAnsi="Arial"/>
                <w:sz w:val="20"/>
                <w:szCs w:val="20"/>
              </w:rPr>
              <w:t xml:space="preserve"> (</w:t>
            </w:r>
            <w:r>
              <w:rPr>
                <w:rFonts w:ascii="PMingLiU" w:eastAsia="PMingLiU" w:hAnsi="PMingLiU"/>
                <w:sz w:val="20"/>
                <w:szCs w:val="20"/>
              </w:rPr>
              <w:t>如：農夫、畜牧業工人及漁夫</w:t>
            </w:r>
            <w:r>
              <w:rPr>
                <w:rFonts w:ascii="Arial" w:eastAsia="PMingLiU" w:hAnsi="Arial"/>
                <w:sz w:val="20"/>
                <w:szCs w:val="20"/>
              </w:rPr>
              <w:t>)</w:t>
            </w:r>
          </w:p>
        </w:tc>
      </w:tr>
      <w:tr w:rsidR="00865A4B" w14:paraId="1E14D15C" w14:textId="77777777">
        <w:tc>
          <w:tcPr>
            <w:tcW w:w="454" w:type="dxa"/>
          </w:tcPr>
          <w:p w14:paraId="6E1D5273"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7.</w:t>
            </w:r>
          </w:p>
        </w:tc>
        <w:tc>
          <w:tcPr>
            <w:tcW w:w="7908" w:type="dxa"/>
          </w:tcPr>
          <w:p w14:paraId="75F0E6BB" w14:textId="77777777" w:rsidR="00865A4B" w:rsidRDefault="00C47607">
            <w:pPr>
              <w:jc w:val="both"/>
              <w:rPr>
                <w:rFonts w:ascii="Arial" w:eastAsia="PMingLiU" w:hAnsi="Arial"/>
                <w:sz w:val="20"/>
                <w:szCs w:val="20"/>
              </w:rPr>
            </w:pPr>
            <w:r>
              <w:rPr>
                <w:rFonts w:ascii="Arial" w:eastAsia="PMingLiU" w:hAnsi="Arial"/>
                <w:sz w:val="20"/>
                <w:szCs w:val="20"/>
              </w:rPr>
              <w:t xml:space="preserve">Craft and related workers (Including </w:t>
            </w:r>
            <w:proofErr w:type="spellStart"/>
            <w:r>
              <w:rPr>
                <w:rFonts w:ascii="Arial" w:eastAsia="PMingLiU" w:hAnsi="Arial"/>
                <w:sz w:val="20"/>
                <w:szCs w:val="20"/>
              </w:rPr>
              <w:t>jewellery</w:t>
            </w:r>
            <w:proofErr w:type="spellEnd"/>
            <w:r>
              <w:rPr>
                <w:rFonts w:ascii="Arial" w:eastAsia="PMingLiU" w:hAnsi="Arial"/>
                <w:sz w:val="20"/>
                <w:szCs w:val="20"/>
              </w:rPr>
              <w:t xml:space="preserve"> workers; painters; bakers and etc.) </w:t>
            </w:r>
          </w:p>
          <w:p w14:paraId="35D095EF" w14:textId="77777777" w:rsidR="00865A4B" w:rsidRDefault="00C47607">
            <w:pPr>
              <w:jc w:val="both"/>
              <w:rPr>
                <w:rFonts w:ascii="Arial" w:eastAsia="PMingLiU" w:hAnsi="Arial"/>
                <w:sz w:val="20"/>
                <w:szCs w:val="20"/>
              </w:rPr>
            </w:pPr>
            <w:r>
              <w:rPr>
                <w:rFonts w:ascii="Arial" w:eastAsia="PMingLiU" w:hAnsi="Arial"/>
                <w:sz w:val="20"/>
                <w:szCs w:val="20"/>
              </w:rPr>
              <w:t>工藝及有關人員</w:t>
            </w:r>
            <w:r>
              <w:rPr>
                <w:rFonts w:ascii="Arial" w:eastAsia="PMingLiU" w:hAnsi="Arial"/>
                <w:sz w:val="20"/>
                <w:szCs w:val="20"/>
              </w:rPr>
              <w:t xml:space="preserve"> (</w:t>
            </w:r>
            <w:r>
              <w:rPr>
                <w:rFonts w:ascii="PMingLiU" w:eastAsia="PMingLiU" w:hAnsi="PMingLiU"/>
                <w:sz w:val="20"/>
                <w:szCs w:val="20"/>
              </w:rPr>
              <w:t>如：珠寶工人、油漆工人、麵包師傅等</w:t>
            </w:r>
            <w:r>
              <w:rPr>
                <w:rFonts w:ascii="Arial" w:eastAsia="PMingLiU" w:hAnsi="Arial"/>
                <w:sz w:val="20"/>
                <w:szCs w:val="20"/>
              </w:rPr>
              <w:t>)</w:t>
            </w:r>
          </w:p>
        </w:tc>
      </w:tr>
      <w:tr w:rsidR="00865A4B" w14:paraId="3F3FEA88" w14:textId="77777777">
        <w:tc>
          <w:tcPr>
            <w:tcW w:w="454" w:type="dxa"/>
          </w:tcPr>
          <w:p w14:paraId="1FB0809A"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8.</w:t>
            </w:r>
          </w:p>
        </w:tc>
        <w:tc>
          <w:tcPr>
            <w:tcW w:w="7908" w:type="dxa"/>
          </w:tcPr>
          <w:p w14:paraId="5142670A" w14:textId="77777777" w:rsidR="00865A4B" w:rsidRDefault="00C47607">
            <w:pPr>
              <w:jc w:val="both"/>
              <w:rPr>
                <w:rFonts w:ascii="Arial" w:eastAsia="PMingLiU" w:hAnsi="Arial"/>
                <w:sz w:val="20"/>
                <w:szCs w:val="20"/>
              </w:rPr>
            </w:pPr>
            <w:r>
              <w:rPr>
                <w:rFonts w:ascii="Arial" w:eastAsia="PMingLiU" w:hAnsi="Arial"/>
                <w:sz w:val="20"/>
                <w:szCs w:val="20"/>
              </w:rPr>
              <w:t>Plant and machine operators and assemblers (Including drivers; machine operators; seamen)</w:t>
            </w:r>
          </w:p>
          <w:p w14:paraId="7B77D554" w14:textId="77777777" w:rsidR="00865A4B" w:rsidRDefault="00C47607">
            <w:pPr>
              <w:jc w:val="both"/>
              <w:rPr>
                <w:rFonts w:ascii="Arial" w:eastAsia="PMingLiU" w:hAnsi="Arial"/>
                <w:sz w:val="20"/>
                <w:szCs w:val="20"/>
              </w:rPr>
            </w:pPr>
            <w:r>
              <w:rPr>
                <w:rFonts w:ascii="Arial" w:eastAsia="PMingLiU" w:hAnsi="Arial"/>
                <w:sz w:val="20"/>
                <w:szCs w:val="20"/>
              </w:rPr>
              <w:t>機台及機器操作員及裝配員</w:t>
            </w:r>
            <w:r>
              <w:rPr>
                <w:rFonts w:ascii="Arial" w:hAnsi="Arial"/>
                <w:sz w:val="20"/>
                <w:szCs w:val="20"/>
              </w:rPr>
              <w:t xml:space="preserve"> (</w:t>
            </w:r>
            <w:r>
              <w:rPr>
                <w:rFonts w:ascii="Arial" w:eastAsia="PMingLiU" w:hAnsi="Arial"/>
                <w:sz w:val="20"/>
                <w:szCs w:val="20"/>
              </w:rPr>
              <w:t>如：司機、機器操作員、海員等</w:t>
            </w:r>
            <w:r>
              <w:rPr>
                <w:rFonts w:ascii="Arial" w:hAnsi="Arial"/>
                <w:sz w:val="20"/>
                <w:szCs w:val="20"/>
              </w:rPr>
              <w:t>)</w:t>
            </w:r>
          </w:p>
        </w:tc>
      </w:tr>
      <w:tr w:rsidR="00865A4B" w14:paraId="07F0D32E" w14:textId="77777777">
        <w:tc>
          <w:tcPr>
            <w:tcW w:w="454" w:type="dxa"/>
          </w:tcPr>
          <w:p w14:paraId="1215365B"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9.</w:t>
            </w:r>
          </w:p>
        </w:tc>
        <w:tc>
          <w:tcPr>
            <w:tcW w:w="7908" w:type="dxa"/>
          </w:tcPr>
          <w:p w14:paraId="52D2F775" w14:textId="77777777" w:rsidR="00865A4B" w:rsidRDefault="00C47607">
            <w:pPr>
              <w:jc w:val="both"/>
              <w:rPr>
                <w:rFonts w:ascii="Arial" w:eastAsia="PMingLiU" w:hAnsi="Arial"/>
                <w:sz w:val="20"/>
                <w:szCs w:val="20"/>
              </w:rPr>
            </w:pPr>
            <w:r>
              <w:rPr>
                <w:rFonts w:ascii="Arial" w:eastAsia="PMingLiU" w:hAnsi="Arial"/>
                <w:sz w:val="20"/>
                <w:szCs w:val="20"/>
              </w:rPr>
              <w:t xml:space="preserve">Elementary occupations (Including watchmen; messengers; street vendors; freight handlers and etc.) </w:t>
            </w:r>
          </w:p>
          <w:p w14:paraId="026C1867" w14:textId="77777777" w:rsidR="00865A4B" w:rsidRDefault="00C47607">
            <w:pPr>
              <w:jc w:val="both"/>
              <w:rPr>
                <w:rFonts w:ascii="Arial" w:eastAsia="PMingLiU" w:hAnsi="Arial"/>
                <w:sz w:val="20"/>
                <w:szCs w:val="20"/>
              </w:rPr>
            </w:pPr>
            <w:r>
              <w:rPr>
                <w:rFonts w:ascii="Arial" w:eastAsia="PMingLiU" w:hAnsi="Arial"/>
                <w:sz w:val="20"/>
                <w:szCs w:val="20"/>
              </w:rPr>
              <w:t>非技術工人</w:t>
            </w:r>
            <w:r>
              <w:rPr>
                <w:rFonts w:ascii="Arial" w:hAnsi="Arial"/>
                <w:sz w:val="20"/>
                <w:szCs w:val="20"/>
              </w:rPr>
              <w:t xml:space="preserve"> (</w:t>
            </w:r>
            <w:r>
              <w:rPr>
                <w:rFonts w:ascii="Arial" w:eastAsia="PMingLiU" w:hAnsi="Arial"/>
                <w:sz w:val="20"/>
                <w:szCs w:val="20"/>
              </w:rPr>
              <w:t>如：看更、信差、小販、貨運工人等</w:t>
            </w:r>
            <w:r>
              <w:rPr>
                <w:rFonts w:ascii="Arial" w:hAnsi="Arial"/>
                <w:sz w:val="20"/>
                <w:szCs w:val="20"/>
              </w:rPr>
              <w:t>)</w:t>
            </w:r>
          </w:p>
        </w:tc>
      </w:tr>
      <w:tr w:rsidR="00865A4B" w14:paraId="7F614178" w14:textId="77777777">
        <w:tc>
          <w:tcPr>
            <w:tcW w:w="454" w:type="dxa"/>
          </w:tcPr>
          <w:p w14:paraId="3CE24230"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10.</w:t>
            </w:r>
          </w:p>
        </w:tc>
        <w:tc>
          <w:tcPr>
            <w:tcW w:w="7908" w:type="dxa"/>
          </w:tcPr>
          <w:p w14:paraId="4F11F7EE"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 xml:space="preserve">Military personnel       </w:t>
            </w:r>
            <w:r>
              <w:rPr>
                <w:rFonts w:ascii="PMingLiU" w:eastAsia="PMingLiU" w:hAnsi="PMingLiU"/>
                <w:sz w:val="20"/>
                <w:szCs w:val="20"/>
              </w:rPr>
              <w:t>軍人</w:t>
            </w:r>
          </w:p>
        </w:tc>
      </w:tr>
      <w:tr w:rsidR="00865A4B" w14:paraId="74A695DA" w14:textId="77777777">
        <w:tc>
          <w:tcPr>
            <w:tcW w:w="454" w:type="dxa"/>
          </w:tcPr>
          <w:p w14:paraId="51199AE5"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11.</w:t>
            </w:r>
          </w:p>
        </w:tc>
        <w:tc>
          <w:tcPr>
            <w:tcW w:w="7908" w:type="dxa"/>
          </w:tcPr>
          <w:p w14:paraId="5E58183C"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 xml:space="preserve">Occupations not classifiable     </w:t>
            </w:r>
            <w:r>
              <w:rPr>
                <w:rFonts w:ascii="PMingLiU" w:eastAsia="PMingLiU" w:hAnsi="PMingLiU"/>
                <w:sz w:val="20"/>
                <w:szCs w:val="20"/>
              </w:rPr>
              <w:t>不能分類的職業</w:t>
            </w:r>
          </w:p>
        </w:tc>
      </w:tr>
      <w:tr w:rsidR="00865A4B" w14:paraId="56BF427C" w14:textId="77777777">
        <w:tc>
          <w:tcPr>
            <w:tcW w:w="454" w:type="dxa"/>
          </w:tcPr>
          <w:p w14:paraId="35CFC727"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888.</w:t>
            </w:r>
          </w:p>
        </w:tc>
        <w:tc>
          <w:tcPr>
            <w:tcW w:w="7908" w:type="dxa"/>
          </w:tcPr>
          <w:p w14:paraId="7F17FFDA"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hint="eastAsia"/>
                <w:sz w:val="20"/>
                <w:szCs w:val="20"/>
              </w:rPr>
              <w:t xml:space="preserve">Not applicable    </w:t>
            </w:r>
            <w:r>
              <w:rPr>
                <w:rFonts w:ascii="Arial" w:eastAsia="PMingLiU" w:hAnsi="Arial" w:hint="eastAsia"/>
                <w:sz w:val="20"/>
                <w:szCs w:val="20"/>
              </w:rPr>
              <w:t>不適用</w:t>
            </w:r>
          </w:p>
        </w:tc>
      </w:tr>
      <w:tr w:rsidR="00865A4B" w14:paraId="56D5A35B" w14:textId="77777777">
        <w:tc>
          <w:tcPr>
            <w:tcW w:w="454" w:type="dxa"/>
          </w:tcPr>
          <w:p w14:paraId="0266654B"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999</w:t>
            </w:r>
          </w:p>
        </w:tc>
        <w:tc>
          <w:tcPr>
            <w:tcW w:w="7908" w:type="dxa"/>
          </w:tcPr>
          <w:p w14:paraId="2D48A459"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hint="eastAsia"/>
                <w:sz w:val="20"/>
                <w:szCs w:val="20"/>
              </w:rPr>
              <w:t>Don</w:t>
            </w:r>
            <w:r>
              <w:rPr>
                <w:rFonts w:ascii="Arial" w:eastAsia="PMingLiU" w:hAnsi="Arial" w:hint="eastAsia"/>
                <w:sz w:val="20"/>
                <w:szCs w:val="20"/>
              </w:rPr>
              <w:t>’</w:t>
            </w:r>
            <w:r>
              <w:rPr>
                <w:rFonts w:ascii="Arial" w:eastAsia="PMingLiU" w:hAnsi="Arial" w:hint="eastAsia"/>
                <w:sz w:val="20"/>
                <w:szCs w:val="20"/>
              </w:rPr>
              <w:t xml:space="preserve">t know    </w:t>
            </w:r>
            <w:r>
              <w:rPr>
                <w:rFonts w:ascii="Arial" w:eastAsia="PMingLiU" w:hAnsi="Arial" w:hint="eastAsia"/>
                <w:sz w:val="20"/>
                <w:szCs w:val="20"/>
              </w:rPr>
              <w:t>不知道</w:t>
            </w:r>
          </w:p>
        </w:tc>
      </w:tr>
    </w:tbl>
    <w:p w14:paraId="5CE8AD4D" w14:textId="77777777" w:rsidR="00865A4B" w:rsidRDefault="00865A4B">
      <w:pPr>
        <w:rPr>
          <w:rFonts w:ascii="Arial" w:eastAsia="PMingLiU" w:hAnsi="Arial" w:cs="Arial"/>
          <w:sz w:val="20"/>
          <w:szCs w:val="20"/>
          <w:lang w:eastAsia="zh-TW"/>
        </w:rPr>
      </w:pPr>
    </w:p>
    <w:p w14:paraId="654D5B9B" w14:textId="77777777" w:rsidR="00865A4B" w:rsidRDefault="00865A4B">
      <w:pPr>
        <w:rPr>
          <w:rFonts w:ascii="Arial" w:eastAsia="PMingLiU" w:hAnsi="Arial" w:cs="Arial"/>
          <w:sz w:val="20"/>
          <w:szCs w:val="20"/>
          <w:lang w:eastAsia="zh-TW"/>
        </w:rPr>
      </w:pPr>
    </w:p>
    <w:p w14:paraId="63C03414" w14:textId="77777777" w:rsidR="00865A4B" w:rsidRDefault="00C47607">
      <w:pPr>
        <w:contextualSpacing/>
        <w:rPr>
          <w:rFonts w:ascii="Arial" w:eastAsia="PMingLiU" w:hAnsi="Arial" w:cs="Arial"/>
          <w:sz w:val="20"/>
          <w:szCs w:val="20"/>
          <w:lang w:eastAsia="zh-TW"/>
        </w:rPr>
      </w:pPr>
      <w:r>
        <w:rPr>
          <w:rFonts w:ascii="Arial" w:eastAsia="PMingLiU" w:hAnsi="Arial" w:cs="Arial"/>
          <w:b/>
          <w:sz w:val="20"/>
          <w:szCs w:val="20"/>
          <w:lang w:eastAsia="zh-TW"/>
        </w:rPr>
        <w:t>CA32c.</w:t>
      </w:r>
      <w:r>
        <w:rPr>
          <w:rFonts w:ascii="Arial" w:eastAsia="PMingLiU" w:hAnsi="Arial" w:cs="Arial"/>
          <w:sz w:val="20"/>
          <w:szCs w:val="20"/>
          <w:lang w:eastAsia="zh-TW"/>
        </w:rPr>
        <w:t xml:space="preserve"> The birthplace of the child’s mother is…</w:t>
      </w:r>
      <w:r>
        <w:rPr>
          <w:rFonts w:ascii="Arial" w:eastAsia="PMingLiU" w:hAnsi="Arial" w:cs="Arial"/>
          <w:sz w:val="20"/>
          <w:szCs w:val="20"/>
          <w:lang w:eastAsia="zh-TW"/>
        </w:rPr>
        <w:t>請問小孩母親的出生地是？</w:t>
      </w:r>
    </w:p>
    <w:tbl>
      <w:tblPr>
        <w:tblW w:w="7088" w:type="dxa"/>
        <w:tblInd w:w="-34" w:type="dxa"/>
        <w:tblLayout w:type="fixed"/>
        <w:tblLook w:val="04A0" w:firstRow="1" w:lastRow="0" w:firstColumn="1" w:lastColumn="0" w:noHBand="0" w:noVBand="1"/>
      </w:tblPr>
      <w:tblGrid>
        <w:gridCol w:w="2977"/>
        <w:gridCol w:w="4111"/>
      </w:tblGrid>
      <w:tr w:rsidR="00865A4B" w14:paraId="0E14692C" w14:textId="77777777">
        <w:trPr>
          <w:trHeight w:val="300"/>
        </w:trPr>
        <w:tc>
          <w:tcPr>
            <w:tcW w:w="2977" w:type="dxa"/>
            <w:vAlign w:val="center"/>
          </w:tcPr>
          <w:p w14:paraId="5F9ADD3F"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1. Hong Kong</w:t>
            </w:r>
          </w:p>
        </w:tc>
        <w:tc>
          <w:tcPr>
            <w:tcW w:w="4111" w:type="dxa"/>
            <w:vAlign w:val="center"/>
          </w:tcPr>
          <w:p w14:paraId="5326AF00" w14:textId="77777777" w:rsidR="00865A4B" w:rsidRDefault="00C47607">
            <w:pPr>
              <w:spacing w:before="100" w:beforeAutospacing="1" w:line="273" w:lineRule="auto"/>
              <w:rPr>
                <w:rFonts w:ascii="Arial" w:eastAsia="PMingLiU" w:hAnsi="Arial" w:cs="Arial"/>
                <w:color w:val="000000"/>
              </w:rPr>
            </w:pPr>
            <w:r>
              <w:rPr>
                <w:rFonts w:ascii="Arial" w:eastAsia="PMingLiU" w:hAnsi="Arial" w:cs="Arial"/>
                <w:sz w:val="20"/>
                <w:szCs w:val="20"/>
                <w:lang w:eastAsia="zh-TW"/>
              </w:rPr>
              <w:t xml:space="preserve">香港　</w:t>
            </w:r>
          </w:p>
        </w:tc>
      </w:tr>
      <w:tr w:rsidR="00865A4B" w14:paraId="3934F9DD" w14:textId="77777777">
        <w:trPr>
          <w:trHeight w:val="300"/>
        </w:trPr>
        <w:tc>
          <w:tcPr>
            <w:tcW w:w="2977" w:type="dxa"/>
            <w:vAlign w:val="center"/>
          </w:tcPr>
          <w:p w14:paraId="40136C1D"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 xml:space="preserve">2. The mainland of China </w:t>
            </w:r>
          </w:p>
        </w:tc>
        <w:tc>
          <w:tcPr>
            <w:tcW w:w="4111" w:type="dxa"/>
            <w:vAlign w:val="center"/>
          </w:tcPr>
          <w:p w14:paraId="4427780A"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中國內地</w:t>
            </w:r>
          </w:p>
        </w:tc>
      </w:tr>
      <w:tr w:rsidR="00865A4B" w14:paraId="74FA91AC" w14:textId="77777777">
        <w:trPr>
          <w:trHeight w:val="300"/>
        </w:trPr>
        <w:tc>
          <w:tcPr>
            <w:tcW w:w="2977" w:type="dxa"/>
            <w:vAlign w:val="center"/>
          </w:tcPr>
          <w:p w14:paraId="40627225"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99</w:t>
            </w:r>
            <w:r>
              <w:rPr>
                <w:rFonts w:ascii="Arial" w:eastAsia="PMingLiU" w:hAnsi="Arial" w:cs="Arial" w:hint="eastAsia"/>
                <w:color w:val="000000"/>
                <w:sz w:val="20"/>
                <w:szCs w:val="20"/>
              </w:rPr>
              <w:t>7</w:t>
            </w:r>
            <w:r>
              <w:rPr>
                <w:rFonts w:ascii="Arial" w:eastAsia="PMingLiU" w:hAnsi="Arial" w:cs="Arial"/>
                <w:color w:val="000000"/>
                <w:sz w:val="20"/>
                <w:szCs w:val="20"/>
              </w:rPr>
              <w:t>. Others (Please specify)</w:t>
            </w:r>
          </w:p>
        </w:tc>
        <w:tc>
          <w:tcPr>
            <w:tcW w:w="4111" w:type="dxa"/>
            <w:vAlign w:val="center"/>
          </w:tcPr>
          <w:p w14:paraId="1BC1CDA2"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其他（請說明）</w:t>
            </w:r>
            <w:r>
              <w:rPr>
                <w:rFonts w:ascii="Arial" w:eastAsia="PMingLiU" w:hAnsi="Arial" w:cs="Arial"/>
                <w:color w:val="000000"/>
                <w:sz w:val="20"/>
                <w:szCs w:val="20"/>
              </w:rPr>
              <w:t xml:space="preserve"> __________ </w:t>
            </w:r>
          </w:p>
        </w:tc>
      </w:tr>
      <w:tr w:rsidR="00865A4B" w14:paraId="7F24DE3A" w14:textId="77777777">
        <w:trPr>
          <w:trHeight w:val="300"/>
        </w:trPr>
        <w:tc>
          <w:tcPr>
            <w:tcW w:w="2977" w:type="dxa"/>
            <w:vAlign w:val="center"/>
          </w:tcPr>
          <w:p w14:paraId="4BB35ACF"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 xml:space="preserve">999. Don’t know </w:t>
            </w:r>
          </w:p>
        </w:tc>
        <w:tc>
          <w:tcPr>
            <w:tcW w:w="4111" w:type="dxa"/>
            <w:vAlign w:val="center"/>
          </w:tcPr>
          <w:p w14:paraId="3AAFA39F" w14:textId="77777777" w:rsidR="00865A4B" w:rsidRDefault="00C47607">
            <w:pPr>
              <w:spacing w:before="100" w:beforeAutospacing="1" w:line="273" w:lineRule="auto"/>
              <w:rPr>
                <w:rFonts w:ascii="Arial" w:eastAsia="PMingLiU" w:hAnsi="Arial" w:cs="Arial"/>
                <w:color w:val="000000"/>
                <w:sz w:val="20"/>
                <w:szCs w:val="20"/>
              </w:rPr>
            </w:pPr>
            <w:r>
              <w:rPr>
                <w:rFonts w:ascii="Arial" w:eastAsia="PMingLiU" w:hAnsi="Arial" w:cs="Arial"/>
                <w:color w:val="000000"/>
                <w:sz w:val="20"/>
                <w:szCs w:val="20"/>
              </w:rPr>
              <w:t>不知道</w:t>
            </w:r>
          </w:p>
        </w:tc>
      </w:tr>
    </w:tbl>
    <w:p w14:paraId="446E649C" w14:textId="77777777" w:rsidR="00865A4B" w:rsidRDefault="00865A4B">
      <w:pPr>
        <w:contextualSpacing/>
        <w:rPr>
          <w:rFonts w:ascii="Arial" w:eastAsia="PMingLiU" w:hAnsi="Arial" w:cs="Arial"/>
          <w:b/>
          <w:sz w:val="20"/>
          <w:szCs w:val="20"/>
          <w:lang w:eastAsia="zh-TW"/>
        </w:rPr>
      </w:pPr>
    </w:p>
    <w:p w14:paraId="5A169328" w14:textId="77777777" w:rsidR="00865A4B" w:rsidRDefault="00865A4B">
      <w:pPr>
        <w:rPr>
          <w:rFonts w:ascii="Arial" w:eastAsia="PMingLiU" w:hAnsi="Arial" w:cs="Arial"/>
          <w:sz w:val="20"/>
          <w:szCs w:val="20"/>
          <w:lang w:eastAsia="zh-HK"/>
        </w:rPr>
      </w:pPr>
    </w:p>
    <w:p w14:paraId="2F18413F" w14:textId="77777777" w:rsidR="00865A4B" w:rsidRDefault="00865A4B">
      <w:pPr>
        <w:rPr>
          <w:rFonts w:ascii="Arial" w:eastAsia="PMingLiU" w:hAnsi="Arial" w:cs="Arial"/>
          <w:sz w:val="20"/>
          <w:szCs w:val="20"/>
          <w:lang w:eastAsia="zh-HK"/>
        </w:rPr>
      </w:pPr>
    </w:p>
    <w:p w14:paraId="508BCDF3" w14:textId="77777777" w:rsidR="00865A4B" w:rsidRDefault="00C47607">
      <w:pPr>
        <w:contextualSpacing/>
        <w:rPr>
          <w:rFonts w:ascii="Arial" w:eastAsia="PMingLiU" w:hAnsi="Arial" w:cs="Arial"/>
          <w:b/>
          <w:bCs/>
          <w:sz w:val="20"/>
          <w:szCs w:val="20"/>
        </w:rPr>
      </w:pPr>
      <w:r>
        <w:rPr>
          <w:rFonts w:ascii="Arial" w:eastAsia="PMingLiU" w:hAnsi="Arial" w:cs="Arial"/>
          <w:b/>
          <w:sz w:val="20"/>
          <w:szCs w:val="20"/>
          <w:lang w:eastAsia="zh-TW"/>
        </w:rPr>
        <w:t xml:space="preserve">CA32d. </w:t>
      </w:r>
      <w:r>
        <w:rPr>
          <w:rFonts w:ascii="Arial" w:eastAsia="PMingLiU" w:hAnsi="Arial" w:cs="Arial"/>
          <w:b/>
          <w:bCs/>
          <w:sz w:val="20"/>
          <w:szCs w:val="20"/>
        </w:rPr>
        <w:t>[Showcard 4]</w:t>
      </w:r>
      <w:r>
        <w:rPr>
          <w:rFonts w:ascii="Arial" w:eastAsia="PMingLiU" w:hAnsi="Arial" w:cs="Arial"/>
          <w:sz w:val="20"/>
          <w:szCs w:val="20"/>
        </w:rPr>
        <w:t xml:space="preserve"> What is the current job title of the child’s mother?</w:t>
      </w:r>
    </w:p>
    <w:p w14:paraId="1E68C8BC" w14:textId="77777777" w:rsidR="00865A4B" w:rsidRDefault="00C47607">
      <w:pPr>
        <w:contextualSpacing/>
        <w:rPr>
          <w:rFonts w:ascii="Arial" w:eastAsia="PMingLiU" w:hAnsi="Arial" w:cs="Arial"/>
          <w:sz w:val="20"/>
          <w:szCs w:val="20"/>
        </w:rPr>
      </w:pPr>
      <w:r>
        <w:rPr>
          <w:rFonts w:ascii="PMingLiU" w:eastAsia="PMingLiU" w:hAnsi="PMingLiU" w:cs="Arial"/>
          <w:b/>
          <w:bCs/>
          <w:sz w:val="20"/>
          <w:szCs w:val="20"/>
        </w:rPr>
        <w:t>《出示卡片</w:t>
      </w:r>
      <w:r>
        <w:rPr>
          <w:rFonts w:ascii="Arial" w:eastAsia="PMingLiU" w:hAnsi="Arial" w:cs="Arial"/>
          <w:b/>
          <w:bCs/>
          <w:sz w:val="20"/>
          <w:szCs w:val="20"/>
        </w:rPr>
        <w:t>4</w:t>
      </w:r>
      <w:r>
        <w:rPr>
          <w:rFonts w:ascii="PMingLiU" w:eastAsia="PMingLiU" w:hAnsi="PMingLiU" w:cs="Arial"/>
          <w:b/>
          <w:bCs/>
          <w:sz w:val="20"/>
          <w:szCs w:val="20"/>
        </w:rPr>
        <w:t>》</w:t>
      </w:r>
      <w:r>
        <w:rPr>
          <w:rFonts w:ascii="PMingLiU" w:eastAsia="PMingLiU" w:hAnsi="PMingLiU" w:cs="Arial"/>
          <w:sz w:val="20"/>
          <w:szCs w:val="20"/>
        </w:rPr>
        <w:t>請問小孩母親現時職位的職位名稱是：</w:t>
      </w:r>
    </w:p>
    <w:p w14:paraId="34E98587" w14:textId="36E4C3B6" w:rsidR="00865A4B" w:rsidRDefault="00C47607">
      <w:pPr>
        <w:contextualSpacing/>
        <w:rPr>
          <w:rFonts w:ascii="Arial" w:eastAsia="PMingLiU" w:hAnsi="Arial" w:cs="Arial"/>
          <w:sz w:val="20"/>
          <w:szCs w:val="20"/>
        </w:rPr>
      </w:pPr>
      <w:r>
        <w:rPr>
          <w:rFonts w:ascii="Arial" w:eastAsia="PMingLiU" w:hAnsi="Arial" w:cs="Arial"/>
          <w:b/>
          <w:bCs/>
          <w:sz w:val="20"/>
          <w:szCs w:val="20"/>
        </w:rPr>
        <w:t xml:space="preserve">Note to enumerator: </w:t>
      </w:r>
      <w:r>
        <w:rPr>
          <w:rFonts w:ascii="Arial" w:eastAsia="PMingLiU" w:hAnsi="Arial" w:cs="Arial"/>
          <w:sz w:val="20"/>
          <w:szCs w:val="20"/>
        </w:rPr>
        <w:t>For “Employer”, “Self-employed”</w:t>
      </w:r>
      <w:r w:rsidR="0014762A">
        <w:rPr>
          <w:rFonts w:ascii="Arial" w:eastAsia="PMingLiU" w:hAnsi="Arial" w:cs="Arial"/>
          <w:sz w:val="20"/>
          <w:szCs w:val="20"/>
        </w:rPr>
        <w:t>,</w:t>
      </w:r>
      <w:r>
        <w:rPr>
          <w:rFonts w:ascii="Arial" w:eastAsia="PMingLiU" w:hAnsi="Arial" w:cs="Arial"/>
          <w:sz w:val="20"/>
          <w:szCs w:val="20"/>
        </w:rPr>
        <w:t xml:space="preserve"> or “Family worker”, the answer should base on the main job duties </w:t>
      </w:r>
      <w:r w:rsidR="0014762A">
        <w:rPr>
          <w:rFonts w:ascii="Arial" w:eastAsiaTheme="minorEastAsia" w:hAnsi="Arial" w:cs="Arial"/>
          <w:sz w:val="20"/>
          <w:szCs w:val="20"/>
          <w:lang w:eastAsia="zh-TW"/>
        </w:rPr>
        <w:t>respondent usually performs or the self-understanding by respondent</w:t>
      </w:r>
      <w:r>
        <w:rPr>
          <w:rFonts w:ascii="Arial" w:eastAsia="PMingLiU" w:hAnsi="Arial" w:cs="Arial"/>
          <w:sz w:val="20"/>
          <w:szCs w:val="20"/>
        </w:rPr>
        <w:t>.</w:t>
      </w:r>
    </w:p>
    <w:p w14:paraId="7DB44C7A" w14:textId="77777777" w:rsidR="00865A4B" w:rsidRDefault="00C47607">
      <w:pPr>
        <w:contextualSpacing/>
        <w:rPr>
          <w:rFonts w:ascii="PMingLiU" w:eastAsia="PMingLiU" w:hAnsi="PMingLiU" w:cs="Arial"/>
          <w:sz w:val="20"/>
          <w:szCs w:val="20"/>
        </w:rPr>
      </w:pPr>
      <w:r>
        <w:rPr>
          <w:rFonts w:ascii="PMingLiU" w:eastAsia="PMingLiU" w:hAnsi="PMingLiU" w:cs="Arial"/>
          <w:b/>
          <w:bCs/>
          <w:sz w:val="20"/>
          <w:szCs w:val="20"/>
        </w:rPr>
        <w:t>訪員注意：</w:t>
      </w:r>
      <w:r>
        <w:rPr>
          <w:rFonts w:ascii="PMingLiU" w:eastAsia="PMingLiU" w:hAnsi="PMingLiU" w:cs="Arial"/>
          <w:sz w:val="20"/>
          <w:szCs w:val="20"/>
        </w:rPr>
        <w:t>如果受訪者爲僱主、自僱人士或家庭從業員，以平時最主要的工作內容爲主，或以受訪者的自我認同作答。</w:t>
      </w:r>
    </w:p>
    <w:tbl>
      <w:tblPr>
        <w:tblStyle w:val="TableGrid18"/>
        <w:tblW w:w="8362" w:type="dxa"/>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54"/>
        <w:gridCol w:w="7908"/>
      </w:tblGrid>
      <w:tr w:rsidR="00865A4B" w14:paraId="5A22A201" w14:textId="77777777">
        <w:tc>
          <w:tcPr>
            <w:tcW w:w="454" w:type="dxa"/>
          </w:tcPr>
          <w:p w14:paraId="08E6EC9E"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1.</w:t>
            </w:r>
          </w:p>
        </w:tc>
        <w:tc>
          <w:tcPr>
            <w:tcW w:w="7908" w:type="dxa"/>
          </w:tcPr>
          <w:p w14:paraId="1E102C76" w14:textId="77777777" w:rsidR="00865A4B" w:rsidRDefault="00C47607">
            <w:pPr>
              <w:jc w:val="both"/>
              <w:rPr>
                <w:rFonts w:ascii="Arial" w:eastAsia="PMingLiU" w:hAnsi="Arial"/>
                <w:sz w:val="20"/>
                <w:szCs w:val="20"/>
              </w:rPr>
            </w:pPr>
            <w:r>
              <w:rPr>
                <w:rFonts w:ascii="Arial" w:eastAsia="PMingLiU" w:hAnsi="Arial"/>
                <w:sz w:val="20"/>
                <w:szCs w:val="20"/>
              </w:rPr>
              <w:t>Managers and administrators (Including administrators in government services; directors, presidents, councilors and etc.)</w:t>
            </w:r>
          </w:p>
          <w:p w14:paraId="6D867425" w14:textId="77777777" w:rsidR="00865A4B" w:rsidRDefault="00C47607">
            <w:pPr>
              <w:jc w:val="both"/>
              <w:rPr>
                <w:rFonts w:ascii="Arial" w:eastAsia="PMingLiU" w:hAnsi="Arial"/>
                <w:sz w:val="20"/>
                <w:szCs w:val="20"/>
              </w:rPr>
            </w:pPr>
            <w:r>
              <w:rPr>
                <w:rFonts w:ascii="Arial" w:eastAsia="PMingLiU" w:hAnsi="Arial"/>
                <w:sz w:val="20"/>
                <w:szCs w:val="20"/>
              </w:rPr>
              <w:t>經理及行政人員</w:t>
            </w:r>
            <w:r>
              <w:rPr>
                <w:rFonts w:ascii="Arial" w:eastAsia="PMingLiU" w:hAnsi="Arial"/>
                <w:sz w:val="20"/>
                <w:szCs w:val="20"/>
              </w:rPr>
              <w:t xml:space="preserve"> (</w:t>
            </w:r>
            <w:r>
              <w:rPr>
                <w:rFonts w:ascii="PMingLiU" w:eastAsia="PMingLiU" w:hAnsi="PMingLiU"/>
                <w:sz w:val="20"/>
                <w:szCs w:val="20"/>
              </w:rPr>
              <w:t>如：政府的行政人員、董事、總裁、議員等</w:t>
            </w:r>
            <w:r>
              <w:rPr>
                <w:rFonts w:ascii="Arial" w:eastAsia="PMingLiU" w:hAnsi="Arial"/>
                <w:sz w:val="20"/>
                <w:szCs w:val="20"/>
              </w:rPr>
              <w:t>)</w:t>
            </w:r>
          </w:p>
        </w:tc>
      </w:tr>
      <w:tr w:rsidR="00865A4B" w14:paraId="37644A74" w14:textId="77777777">
        <w:tc>
          <w:tcPr>
            <w:tcW w:w="454" w:type="dxa"/>
          </w:tcPr>
          <w:p w14:paraId="7DADF639"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2.</w:t>
            </w:r>
          </w:p>
        </w:tc>
        <w:tc>
          <w:tcPr>
            <w:tcW w:w="7908" w:type="dxa"/>
          </w:tcPr>
          <w:p w14:paraId="15CBDE33" w14:textId="77777777" w:rsidR="00865A4B" w:rsidRDefault="00C47607">
            <w:pPr>
              <w:jc w:val="both"/>
              <w:rPr>
                <w:rFonts w:ascii="Arial" w:eastAsia="PMingLiU" w:hAnsi="Arial"/>
                <w:sz w:val="20"/>
                <w:szCs w:val="20"/>
              </w:rPr>
            </w:pPr>
            <w:r>
              <w:rPr>
                <w:rFonts w:ascii="Arial" w:eastAsia="PMingLiU" w:hAnsi="Arial"/>
                <w:sz w:val="20"/>
                <w:szCs w:val="20"/>
              </w:rPr>
              <w:t>Professionals (Including vice-chancellors, directors, academic staff of university; principals and teachers of secondary school; qualified professional doctors, lawyers, accountants and etc.)</w:t>
            </w:r>
          </w:p>
          <w:p w14:paraId="4917F6CF" w14:textId="77777777" w:rsidR="00865A4B" w:rsidRDefault="00C47607">
            <w:pPr>
              <w:jc w:val="both"/>
              <w:rPr>
                <w:rFonts w:ascii="Arial" w:eastAsia="PMingLiU" w:hAnsi="Arial"/>
                <w:sz w:val="20"/>
                <w:szCs w:val="20"/>
              </w:rPr>
            </w:pPr>
            <w:r>
              <w:rPr>
                <w:rFonts w:ascii="Arial" w:eastAsia="PMingLiU" w:hAnsi="Arial"/>
                <w:sz w:val="20"/>
                <w:szCs w:val="20"/>
              </w:rPr>
              <w:t>專業人員</w:t>
            </w:r>
            <w:r>
              <w:rPr>
                <w:rFonts w:ascii="Arial" w:eastAsia="PMingLiU" w:hAnsi="Arial"/>
                <w:sz w:val="20"/>
                <w:szCs w:val="20"/>
              </w:rPr>
              <w:t xml:space="preserve"> (</w:t>
            </w:r>
            <w:r>
              <w:rPr>
                <w:rFonts w:ascii="PMingLiU" w:eastAsia="PMingLiU" w:hAnsi="PMingLiU"/>
                <w:sz w:val="20"/>
                <w:szCs w:val="20"/>
              </w:rPr>
              <w:t>如：大學</w:t>
            </w:r>
            <w:r>
              <w:rPr>
                <w:rFonts w:ascii="Arial" w:eastAsia="PMingLiU" w:hAnsi="Arial"/>
                <w:sz w:val="20"/>
                <w:szCs w:val="20"/>
              </w:rPr>
              <w:t>/</w:t>
            </w:r>
            <w:r>
              <w:rPr>
                <w:rFonts w:ascii="PMingLiU" w:eastAsia="PMingLiU" w:hAnsi="PMingLiU"/>
                <w:sz w:val="20"/>
                <w:szCs w:val="20"/>
              </w:rPr>
              <w:t>中學校長及教師、有專業資格的職業，如醫生、律師、會計師等</w:t>
            </w:r>
            <w:r>
              <w:rPr>
                <w:rFonts w:ascii="Arial" w:eastAsia="PMingLiU" w:hAnsi="Arial"/>
                <w:sz w:val="20"/>
                <w:szCs w:val="20"/>
              </w:rPr>
              <w:t>)</w:t>
            </w:r>
          </w:p>
        </w:tc>
      </w:tr>
      <w:tr w:rsidR="00865A4B" w14:paraId="666FC0E9" w14:textId="77777777">
        <w:tc>
          <w:tcPr>
            <w:tcW w:w="454" w:type="dxa"/>
          </w:tcPr>
          <w:p w14:paraId="1D890328"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lastRenderedPageBreak/>
              <w:t>3.</w:t>
            </w:r>
          </w:p>
        </w:tc>
        <w:tc>
          <w:tcPr>
            <w:tcW w:w="7908" w:type="dxa"/>
          </w:tcPr>
          <w:p w14:paraId="2C4AE628" w14:textId="77777777" w:rsidR="00865A4B" w:rsidRDefault="00C47607">
            <w:pPr>
              <w:jc w:val="both"/>
              <w:rPr>
                <w:rFonts w:ascii="Arial" w:eastAsia="PMingLiU" w:hAnsi="Arial"/>
                <w:sz w:val="20"/>
                <w:szCs w:val="20"/>
              </w:rPr>
            </w:pPr>
            <w:r>
              <w:rPr>
                <w:rFonts w:ascii="Arial" w:eastAsia="PMingLiU" w:hAnsi="Arial"/>
                <w:sz w:val="20"/>
                <w:szCs w:val="20"/>
              </w:rPr>
              <w:t>Associate professionals (Including nurses; principals and teachers of primary school and kindergarten/nursery; inspectors of the police and other discipline services)</w:t>
            </w:r>
          </w:p>
          <w:p w14:paraId="506C5117" w14:textId="77777777" w:rsidR="00865A4B" w:rsidRDefault="00C47607">
            <w:pPr>
              <w:jc w:val="both"/>
              <w:rPr>
                <w:rFonts w:ascii="Arial" w:eastAsia="PMingLiU" w:hAnsi="Arial"/>
                <w:sz w:val="20"/>
                <w:szCs w:val="20"/>
              </w:rPr>
            </w:pPr>
            <w:r>
              <w:rPr>
                <w:rFonts w:ascii="Arial" w:eastAsia="PMingLiU" w:hAnsi="Arial"/>
                <w:sz w:val="20"/>
                <w:szCs w:val="20"/>
              </w:rPr>
              <w:t>輔助專業人員</w:t>
            </w:r>
            <w:r>
              <w:rPr>
                <w:rFonts w:ascii="Arial" w:eastAsia="PMingLiU" w:hAnsi="Arial"/>
                <w:sz w:val="20"/>
                <w:szCs w:val="20"/>
              </w:rPr>
              <w:t xml:space="preserve"> (</w:t>
            </w:r>
            <w:r>
              <w:rPr>
                <w:rFonts w:ascii="PMingLiU" w:eastAsia="PMingLiU" w:hAnsi="PMingLiU"/>
                <w:sz w:val="20"/>
                <w:szCs w:val="20"/>
              </w:rPr>
              <w:t>如：護士、小學及幼稚園校長及教師、督察等</w:t>
            </w:r>
            <w:r>
              <w:rPr>
                <w:rFonts w:ascii="Arial" w:eastAsia="PMingLiU" w:hAnsi="Arial"/>
                <w:sz w:val="20"/>
                <w:szCs w:val="20"/>
              </w:rPr>
              <w:t>)</w:t>
            </w:r>
          </w:p>
        </w:tc>
      </w:tr>
      <w:tr w:rsidR="00865A4B" w14:paraId="4F044586" w14:textId="77777777">
        <w:tc>
          <w:tcPr>
            <w:tcW w:w="454" w:type="dxa"/>
          </w:tcPr>
          <w:p w14:paraId="68489783"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4.</w:t>
            </w:r>
          </w:p>
        </w:tc>
        <w:tc>
          <w:tcPr>
            <w:tcW w:w="7908" w:type="dxa"/>
          </w:tcPr>
          <w:p w14:paraId="43E979DF" w14:textId="77777777" w:rsidR="00865A4B" w:rsidRDefault="00C47607">
            <w:pPr>
              <w:jc w:val="both"/>
              <w:rPr>
                <w:rFonts w:ascii="Arial" w:eastAsia="PMingLiU" w:hAnsi="Arial"/>
                <w:sz w:val="20"/>
                <w:szCs w:val="20"/>
              </w:rPr>
            </w:pPr>
            <w:r>
              <w:rPr>
                <w:rFonts w:ascii="Arial" w:eastAsia="PMingLiU" w:hAnsi="Arial"/>
                <w:sz w:val="20"/>
                <w:szCs w:val="20"/>
              </w:rPr>
              <w:t>Clerical support workers (Including secretaries; tellers; receptionists etc.)</w:t>
            </w:r>
          </w:p>
          <w:p w14:paraId="6EF52E76" w14:textId="77777777" w:rsidR="00865A4B" w:rsidRDefault="00C47607">
            <w:pPr>
              <w:jc w:val="both"/>
              <w:rPr>
                <w:rFonts w:ascii="Arial" w:eastAsia="PMingLiU" w:hAnsi="Arial"/>
                <w:sz w:val="20"/>
                <w:szCs w:val="20"/>
              </w:rPr>
            </w:pPr>
            <w:r>
              <w:rPr>
                <w:rFonts w:ascii="Arial" w:eastAsia="PMingLiU" w:hAnsi="Arial"/>
                <w:sz w:val="20"/>
                <w:szCs w:val="20"/>
              </w:rPr>
              <w:t>文員</w:t>
            </w:r>
            <w:r>
              <w:rPr>
                <w:rFonts w:ascii="Arial" w:eastAsia="PMingLiU" w:hAnsi="Arial"/>
                <w:sz w:val="20"/>
                <w:szCs w:val="20"/>
              </w:rPr>
              <w:t xml:space="preserve"> (</w:t>
            </w:r>
            <w:r>
              <w:rPr>
                <w:rFonts w:ascii="PMingLiU" w:eastAsia="PMingLiU" w:hAnsi="PMingLiU"/>
                <w:sz w:val="20"/>
                <w:szCs w:val="20"/>
              </w:rPr>
              <w:t>如：秘書、銀行櫃位員、接待員等</w:t>
            </w:r>
            <w:r>
              <w:rPr>
                <w:rFonts w:ascii="Arial" w:eastAsia="PMingLiU" w:hAnsi="Arial"/>
                <w:sz w:val="20"/>
                <w:szCs w:val="20"/>
              </w:rPr>
              <w:t>)</w:t>
            </w:r>
          </w:p>
        </w:tc>
      </w:tr>
      <w:tr w:rsidR="00865A4B" w14:paraId="62F14231" w14:textId="77777777">
        <w:tc>
          <w:tcPr>
            <w:tcW w:w="454" w:type="dxa"/>
          </w:tcPr>
          <w:p w14:paraId="71EC0BCE"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5.</w:t>
            </w:r>
          </w:p>
        </w:tc>
        <w:tc>
          <w:tcPr>
            <w:tcW w:w="7908" w:type="dxa"/>
          </w:tcPr>
          <w:p w14:paraId="078DCDC8" w14:textId="77777777" w:rsidR="00865A4B" w:rsidRDefault="00C47607">
            <w:pPr>
              <w:jc w:val="both"/>
              <w:rPr>
                <w:rFonts w:ascii="Arial" w:eastAsia="PMingLiU" w:hAnsi="Arial"/>
                <w:sz w:val="20"/>
                <w:szCs w:val="20"/>
              </w:rPr>
            </w:pPr>
            <w:r>
              <w:rPr>
                <w:rFonts w:ascii="Arial" w:eastAsia="PMingLiU" w:hAnsi="Arial"/>
                <w:sz w:val="20"/>
                <w:szCs w:val="20"/>
              </w:rPr>
              <w:t>Service and sales workers (Including shop assistants; cooks and waiters; salesman; travel guides and etc.)</w:t>
            </w:r>
          </w:p>
          <w:p w14:paraId="661C3384" w14:textId="77777777" w:rsidR="00865A4B" w:rsidRDefault="00C47607">
            <w:pPr>
              <w:jc w:val="both"/>
              <w:rPr>
                <w:rFonts w:ascii="Arial" w:eastAsia="PMingLiU" w:hAnsi="Arial"/>
                <w:sz w:val="20"/>
                <w:szCs w:val="20"/>
              </w:rPr>
            </w:pPr>
            <w:r>
              <w:rPr>
                <w:rFonts w:ascii="Arial" w:eastAsia="PMingLiU" w:hAnsi="Arial"/>
                <w:sz w:val="20"/>
                <w:szCs w:val="20"/>
              </w:rPr>
              <w:t>服務工作及商店銷售人員</w:t>
            </w:r>
            <w:r>
              <w:rPr>
                <w:rFonts w:ascii="Arial" w:eastAsia="PMingLiU" w:hAnsi="Arial"/>
                <w:sz w:val="20"/>
                <w:szCs w:val="20"/>
              </w:rPr>
              <w:t xml:space="preserve"> (</w:t>
            </w:r>
            <w:r>
              <w:rPr>
                <w:rFonts w:ascii="PMingLiU" w:eastAsia="PMingLiU" w:hAnsi="PMingLiU"/>
                <w:sz w:val="20"/>
                <w:szCs w:val="20"/>
              </w:rPr>
              <w:t>如：店員、廚師及待應生、推銷員、導遊等</w:t>
            </w:r>
            <w:r>
              <w:rPr>
                <w:rFonts w:ascii="Arial" w:eastAsia="PMingLiU" w:hAnsi="Arial"/>
                <w:sz w:val="20"/>
                <w:szCs w:val="20"/>
              </w:rPr>
              <w:t>)</w:t>
            </w:r>
          </w:p>
        </w:tc>
      </w:tr>
      <w:tr w:rsidR="00865A4B" w14:paraId="3C7D7B98" w14:textId="77777777">
        <w:tc>
          <w:tcPr>
            <w:tcW w:w="454" w:type="dxa"/>
          </w:tcPr>
          <w:p w14:paraId="5C853993"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6.</w:t>
            </w:r>
          </w:p>
        </w:tc>
        <w:tc>
          <w:tcPr>
            <w:tcW w:w="7908" w:type="dxa"/>
          </w:tcPr>
          <w:p w14:paraId="7DFEAC31" w14:textId="77777777" w:rsidR="00865A4B" w:rsidRDefault="00C47607">
            <w:pPr>
              <w:jc w:val="both"/>
              <w:rPr>
                <w:rFonts w:ascii="Arial" w:eastAsia="PMingLiU" w:hAnsi="Arial"/>
                <w:sz w:val="20"/>
                <w:szCs w:val="20"/>
              </w:rPr>
            </w:pPr>
            <w:r>
              <w:rPr>
                <w:rFonts w:ascii="Arial" w:eastAsia="PMingLiU" w:hAnsi="Arial"/>
                <w:sz w:val="20"/>
                <w:szCs w:val="20"/>
              </w:rPr>
              <w:t>Skilled agricultural and fishery workers (Including farm workers, animal husbandry workers and fishermen)</w:t>
            </w:r>
          </w:p>
          <w:p w14:paraId="2E20D44E" w14:textId="77777777" w:rsidR="00865A4B" w:rsidRDefault="00C47607">
            <w:pPr>
              <w:jc w:val="both"/>
              <w:rPr>
                <w:rFonts w:ascii="Arial" w:eastAsia="PMingLiU" w:hAnsi="Arial"/>
                <w:sz w:val="20"/>
                <w:szCs w:val="20"/>
              </w:rPr>
            </w:pPr>
            <w:r>
              <w:rPr>
                <w:rFonts w:ascii="Arial" w:eastAsia="PMingLiU" w:hAnsi="Arial"/>
                <w:sz w:val="20"/>
                <w:szCs w:val="20"/>
              </w:rPr>
              <w:t>漁農業熟練工</w:t>
            </w:r>
            <w:r>
              <w:rPr>
                <w:rFonts w:ascii="Arial" w:eastAsia="PMingLiU" w:hAnsi="Arial"/>
                <w:sz w:val="20"/>
                <w:szCs w:val="20"/>
              </w:rPr>
              <w:t xml:space="preserve"> (</w:t>
            </w:r>
            <w:r>
              <w:rPr>
                <w:rFonts w:ascii="PMingLiU" w:eastAsia="PMingLiU" w:hAnsi="PMingLiU"/>
                <w:sz w:val="20"/>
                <w:szCs w:val="20"/>
              </w:rPr>
              <w:t>如：農夫、畜牧業工人及漁夫</w:t>
            </w:r>
            <w:r>
              <w:rPr>
                <w:rFonts w:ascii="Arial" w:eastAsia="PMingLiU" w:hAnsi="Arial"/>
                <w:sz w:val="20"/>
                <w:szCs w:val="20"/>
              </w:rPr>
              <w:t>)</w:t>
            </w:r>
          </w:p>
        </w:tc>
      </w:tr>
      <w:tr w:rsidR="00865A4B" w14:paraId="2F58D8ED" w14:textId="77777777">
        <w:tc>
          <w:tcPr>
            <w:tcW w:w="454" w:type="dxa"/>
          </w:tcPr>
          <w:p w14:paraId="34FB4618"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7.</w:t>
            </w:r>
          </w:p>
        </w:tc>
        <w:tc>
          <w:tcPr>
            <w:tcW w:w="7908" w:type="dxa"/>
          </w:tcPr>
          <w:p w14:paraId="26BCD253" w14:textId="77777777" w:rsidR="00865A4B" w:rsidRDefault="00C47607">
            <w:pPr>
              <w:jc w:val="both"/>
              <w:rPr>
                <w:rFonts w:ascii="Arial" w:eastAsia="PMingLiU" w:hAnsi="Arial"/>
                <w:sz w:val="20"/>
                <w:szCs w:val="20"/>
              </w:rPr>
            </w:pPr>
            <w:r>
              <w:rPr>
                <w:rFonts w:ascii="Arial" w:eastAsia="PMingLiU" w:hAnsi="Arial"/>
                <w:sz w:val="20"/>
                <w:szCs w:val="20"/>
              </w:rPr>
              <w:t xml:space="preserve">Craft and related workers (Including </w:t>
            </w:r>
            <w:proofErr w:type="spellStart"/>
            <w:r>
              <w:rPr>
                <w:rFonts w:ascii="Arial" w:eastAsia="PMingLiU" w:hAnsi="Arial"/>
                <w:sz w:val="20"/>
                <w:szCs w:val="20"/>
              </w:rPr>
              <w:t>jewellery</w:t>
            </w:r>
            <w:proofErr w:type="spellEnd"/>
            <w:r>
              <w:rPr>
                <w:rFonts w:ascii="Arial" w:eastAsia="PMingLiU" w:hAnsi="Arial"/>
                <w:sz w:val="20"/>
                <w:szCs w:val="20"/>
              </w:rPr>
              <w:t xml:space="preserve"> workers; painters; bakers and etc.) </w:t>
            </w:r>
          </w:p>
          <w:p w14:paraId="34DD7832" w14:textId="77777777" w:rsidR="00865A4B" w:rsidRDefault="00C47607">
            <w:pPr>
              <w:jc w:val="both"/>
              <w:rPr>
                <w:rFonts w:ascii="Arial" w:eastAsia="PMingLiU" w:hAnsi="Arial"/>
                <w:sz w:val="20"/>
                <w:szCs w:val="20"/>
              </w:rPr>
            </w:pPr>
            <w:r>
              <w:rPr>
                <w:rFonts w:ascii="Arial" w:eastAsia="PMingLiU" w:hAnsi="Arial"/>
                <w:sz w:val="20"/>
                <w:szCs w:val="20"/>
              </w:rPr>
              <w:t>工藝及有關人員</w:t>
            </w:r>
            <w:r>
              <w:rPr>
                <w:rFonts w:ascii="Arial" w:eastAsia="PMingLiU" w:hAnsi="Arial"/>
                <w:sz w:val="20"/>
                <w:szCs w:val="20"/>
              </w:rPr>
              <w:t xml:space="preserve"> (</w:t>
            </w:r>
            <w:r>
              <w:rPr>
                <w:rFonts w:ascii="PMingLiU" w:eastAsia="PMingLiU" w:hAnsi="PMingLiU"/>
                <w:sz w:val="20"/>
                <w:szCs w:val="20"/>
              </w:rPr>
              <w:t>如：珠寶工人、油漆工人、麵包師傅等</w:t>
            </w:r>
            <w:r>
              <w:rPr>
                <w:rFonts w:ascii="Arial" w:eastAsia="PMingLiU" w:hAnsi="Arial"/>
                <w:sz w:val="20"/>
                <w:szCs w:val="20"/>
              </w:rPr>
              <w:t>)</w:t>
            </w:r>
          </w:p>
        </w:tc>
      </w:tr>
      <w:tr w:rsidR="00865A4B" w14:paraId="2FA068BC" w14:textId="77777777">
        <w:tc>
          <w:tcPr>
            <w:tcW w:w="454" w:type="dxa"/>
          </w:tcPr>
          <w:p w14:paraId="7E86CFDD"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8.</w:t>
            </w:r>
          </w:p>
        </w:tc>
        <w:tc>
          <w:tcPr>
            <w:tcW w:w="7908" w:type="dxa"/>
          </w:tcPr>
          <w:p w14:paraId="14E15456" w14:textId="77777777" w:rsidR="00865A4B" w:rsidRDefault="00C47607">
            <w:pPr>
              <w:jc w:val="both"/>
              <w:rPr>
                <w:rFonts w:ascii="Arial" w:eastAsia="PMingLiU" w:hAnsi="Arial"/>
                <w:sz w:val="20"/>
                <w:szCs w:val="20"/>
              </w:rPr>
            </w:pPr>
            <w:r>
              <w:rPr>
                <w:rFonts w:ascii="Arial" w:eastAsia="PMingLiU" w:hAnsi="Arial"/>
                <w:sz w:val="20"/>
                <w:szCs w:val="20"/>
              </w:rPr>
              <w:t>Plant and machine operators and assemblers (Including drivers; machine operators; seamen)</w:t>
            </w:r>
          </w:p>
          <w:p w14:paraId="236D353F" w14:textId="77777777" w:rsidR="00865A4B" w:rsidRDefault="00C47607">
            <w:pPr>
              <w:jc w:val="both"/>
              <w:rPr>
                <w:rFonts w:ascii="Arial" w:eastAsia="PMingLiU" w:hAnsi="Arial"/>
                <w:sz w:val="20"/>
                <w:szCs w:val="20"/>
              </w:rPr>
            </w:pPr>
            <w:r>
              <w:rPr>
                <w:rFonts w:ascii="Arial" w:eastAsia="PMingLiU" w:hAnsi="Arial"/>
                <w:sz w:val="20"/>
                <w:szCs w:val="20"/>
              </w:rPr>
              <w:t>機台及機器操作員及裝配員</w:t>
            </w:r>
            <w:r>
              <w:rPr>
                <w:rFonts w:ascii="Arial" w:hAnsi="Arial"/>
                <w:sz w:val="20"/>
                <w:szCs w:val="20"/>
              </w:rPr>
              <w:t xml:space="preserve"> (</w:t>
            </w:r>
            <w:r>
              <w:rPr>
                <w:rFonts w:ascii="Arial" w:eastAsia="PMingLiU" w:hAnsi="Arial"/>
                <w:sz w:val="20"/>
                <w:szCs w:val="20"/>
              </w:rPr>
              <w:t>如：司機、機器操作員、海員等</w:t>
            </w:r>
            <w:r>
              <w:rPr>
                <w:rFonts w:ascii="Arial" w:hAnsi="Arial"/>
                <w:sz w:val="20"/>
                <w:szCs w:val="20"/>
              </w:rPr>
              <w:t>)</w:t>
            </w:r>
          </w:p>
        </w:tc>
      </w:tr>
      <w:tr w:rsidR="00865A4B" w14:paraId="4775564E" w14:textId="77777777">
        <w:tc>
          <w:tcPr>
            <w:tcW w:w="454" w:type="dxa"/>
          </w:tcPr>
          <w:p w14:paraId="37DECCA3"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9.</w:t>
            </w:r>
          </w:p>
        </w:tc>
        <w:tc>
          <w:tcPr>
            <w:tcW w:w="7908" w:type="dxa"/>
          </w:tcPr>
          <w:p w14:paraId="795D68F8" w14:textId="77777777" w:rsidR="00865A4B" w:rsidRDefault="00C47607">
            <w:pPr>
              <w:jc w:val="both"/>
              <w:rPr>
                <w:rFonts w:ascii="Arial" w:eastAsia="PMingLiU" w:hAnsi="Arial"/>
                <w:sz w:val="20"/>
                <w:szCs w:val="20"/>
              </w:rPr>
            </w:pPr>
            <w:r>
              <w:rPr>
                <w:rFonts w:ascii="Arial" w:eastAsia="PMingLiU" w:hAnsi="Arial"/>
                <w:sz w:val="20"/>
                <w:szCs w:val="20"/>
              </w:rPr>
              <w:t xml:space="preserve">Elementary occupations (Including watchmen; messengers; street vendors; freight handlers and etc.) </w:t>
            </w:r>
          </w:p>
          <w:p w14:paraId="0F90F78B" w14:textId="77777777" w:rsidR="00865A4B" w:rsidRDefault="00C47607">
            <w:pPr>
              <w:jc w:val="both"/>
              <w:rPr>
                <w:rFonts w:ascii="Arial" w:eastAsia="PMingLiU" w:hAnsi="Arial"/>
                <w:sz w:val="20"/>
                <w:szCs w:val="20"/>
              </w:rPr>
            </w:pPr>
            <w:r>
              <w:rPr>
                <w:rFonts w:ascii="Arial" w:eastAsia="PMingLiU" w:hAnsi="Arial"/>
                <w:sz w:val="20"/>
                <w:szCs w:val="20"/>
              </w:rPr>
              <w:t>非技術工人</w:t>
            </w:r>
            <w:r>
              <w:rPr>
                <w:rFonts w:ascii="Arial" w:hAnsi="Arial"/>
                <w:sz w:val="20"/>
                <w:szCs w:val="20"/>
              </w:rPr>
              <w:t xml:space="preserve"> (</w:t>
            </w:r>
            <w:r>
              <w:rPr>
                <w:rFonts w:ascii="Arial" w:eastAsia="PMingLiU" w:hAnsi="Arial"/>
                <w:sz w:val="20"/>
                <w:szCs w:val="20"/>
              </w:rPr>
              <w:t>如：看更、信差、小販、貨運工人等</w:t>
            </w:r>
            <w:r>
              <w:rPr>
                <w:rFonts w:ascii="Arial" w:hAnsi="Arial"/>
                <w:sz w:val="20"/>
                <w:szCs w:val="20"/>
              </w:rPr>
              <w:t>)</w:t>
            </w:r>
          </w:p>
        </w:tc>
      </w:tr>
      <w:tr w:rsidR="00865A4B" w14:paraId="09EDE6DB" w14:textId="77777777">
        <w:tc>
          <w:tcPr>
            <w:tcW w:w="454" w:type="dxa"/>
          </w:tcPr>
          <w:p w14:paraId="7B7CBAC2"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10.</w:t>
            </w:r>
          </w:p>
        </w:tc>
        <w:tc>
          <w:tcPr>
            <w:tcW w:w="7908" w:type="dxa"/>
          </w:tcPr>
          <w:p w14:paraId="7B15AF2A"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 xml:space="preserve">Military personnel       </w:t>
            </w:r>
            <w:r>
              <w:rPr>
                <w:rFonts w:ascii="PMingLiU" w:eastAsia="PMingLiU" w:hAnsi="PMingLiU"/>
                <w:sz w:val="20"/>
                <w:szCs w:val="20"/>
              </w:rPr>
              <w:t>軍人</w:t>
            </w:r>
          </w:p>
        </w:tc>
      </w:tr>
      <w:tr w:rsidR="00865A4B" w14:paraId="208A4482" w14:textId="77777777">
        <w:tc>
          <w:tcPr>
            <w:tcW w:w="454" w:type="dxa"/>
          </w:tcPr>
          <w:p w14:paraId="06BE1822"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11.</w:t>
            </w:r>
          </w:p>
        </w:tc>
        <w:tc>
          <w:tcPr>
            <w:tcW w:w="7908" w:type="dxa"/>
          </w:tcPr>
          <w:p w14:paraId="45B08926"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 xml:space="preserve">Occupations not classifiable     </w:t>
            </w:r>
            <w:r>
              <w:rPr>
                <w:rFonts w:ascii="PMingLiU" w:eastAsia="PMingLiU" w:hAnsi="PMingLiU"/>
                <w:sz w:val="20"/>
                <w:szCs w:val="20"/>
              </w:rPr>
              <w:t>不能分類的職業</w:t>
            </w:r>
          </w:p>
        </w:tc>
      </w:tr>
      <w:tr w:rsidR="00865A4B" w14:paraId="2595F60D" w14:textId="77777777">
        <w:tc>
          <w:tcPr>
            <w:tcW w:w="454" w:type="dxa"/>
          </w:tcPr>
          <w:p w14:paraId="7372F090"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888.</w:t>
            </w:r>
          </w:p>
        </w:tc>
        <w:tc>
          <w:tcPr>
            <w:tcW w:w="7908" w:type="dxa"/>
          </w:tcPr>
          <w:p w14:paraId="1B83AD24"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hint="eastAsia"/>
                <w:sz w:val="20"/>
                <w:szCs w:val="20"/>
              </w:rPr>
              <w:t xml:space="preserve">Not applicable    </w:t>
            </w:r>
            <w:r>
              <w:rPr>
                <w:rFonts w:ascii="Arial" w:eastAsia="PMingLiU" w:hAnsi="Arial" w:hint="eastAsia"/>
                <w:sz w:val="20"/>
                <w:szCs w:val="20"/>
              </w:rPr>
              <w:t>不適用</w:t>
            </w:r>
          </w:p>
        </w:tc>
      </w:tr>
      <w:tr w:rsidR="00865A4B" w14:paraId="3CBEAF8A" w14:textId="77777777">
        <w:tc>
          <w:tcPr>
            <w:tcW w:w="454" w:type="dxa"/>
          </w:tcPr>
          <w:p w14:paraId="050D1E81"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sz w:val="20"/>
                <w:szCs w:val="20"/>
              </w:rPr>
              <w:t>999</w:t>
            </w:r>
          </w:p>
        </w:tc>
        <w:tc>
          <w:tcPr>
            <w:tcW w:w="7908" w:type="dxa"/>
          </w:tcPr>
          <w:p w14:paraId="6357DCCE" w14:textId="77777777" w:rsidR="00865A4B" w:rsidRDefault="00C47607">
            <w:pPr>
              <w:spacing w:before="100" w:beforeAutospacing="1" w:line="273" w:lineRule="auto"/>
              <w:jc w:val="both"/>
              <w:rPr>
                <w:rFonts w:ascii="Arial" w:eastAsia="PMingLiU" w:hAnsi="Arial"/>
                <w:sz w:val="20"/>
                <w:szCs w:val="20"/>
              </w:rPr>
            </w:pPr>
            <w:r>
              <w:rPr>
                <w:rFonts w:ascii="Arial" w:eastAsia="PMingLiU" w:hAnsi="Arial" w:hint="eastAsia"/>
                <w:sz w:val="20"/>
                <w:szCs w:val="20"/>
              </w:rPr>
              <w:t>Don</w:t>
            </w:r>
            <w:r>
              <w:rPr>
                <w:rFonts w:ascii="Arial" w:eastAsia="PMingLiU" w:hAnsi="Arial" w:hint="eastAsia"/>
                <w:sz w:val="20"/>
                <w:szCs w:val="20"/>
              </w:rPr>
              <w:t>’</w:t>
            </w:r>
            <w:r>
              <w:rPr>
                <w:rFonts w:ascii="Arial" w:eastAsia="PMingLiU" w:hAnsi="Arial" w:hint="eastAsia"/>
                <w:sz w:val="20"/>
                <w:szCs w:val="20"/>
              </w:rPr>
              <w:t xml:space="preserve">t know    </w:t>
            </w:r>
            <w:r>
              <w:rPr>
                <w:rFonts w:ascii="Arial" w:eastAsia="PMingLiU" w:hAnsi="Arial" w:hint="eastAsia"/>
                <w:sz w:val="20"/>
                <w:szCs w:val="20"/>
              </w:rPr>
              <w:t>不知道</w:t>
            </w:r>
          </w:p>
        </w:tc>
      </w:tr>
    </w:tbl>
    <w:p w14:paraId="7A611FC4" w14:textId="77777777" w:rsidR="00865A4B" w:rsidRDefault="00865A4B">
      <w:pPr>
        <w:rPr>
          <w:rFonts w:ascii="Arial" w:eastAsia="PMingLiU" w:hAnsi="Arial" w:cs="Arial"/>
          <w:sz w:val="20"/>
          <w:szCs w:val="20"/>
          <w:lang w:eastAsia="zh-TW"/>
        </w:rPr>
      </w:pPr>
    </w:p>
    <w:p w14:paraId="7B0C8BD9" w14:textId="77777777" w:rsidR="00865A4B" w:rsidRDefault="00C47607">
      <w:pPr>
        <w:rPr>
          <w:rFonts w:ascii="Arial" w:eastAsia="PMingLiU" w:hAnsi="Arial" w:cs="Arial"/>
          <w:sz w:val="20"/>
          <w:szCs w:val="20"/>
        </w:rPr>
      </w:pPr>
      <w:r>
        <w:rPr>
          <w:rFonts w:ascii="Arial" w:eastAsia="PMingLiU" w:hAnsi="Arial" w:cs="Arial"/>
          <w:b/>
          <w:sz w:val="20"/>
          <w:szCs w:val="20"/>
          <w:lang w:eastAsia="zh-TW"/>
        </w:rPr>
        <w:t xml:space="preserve">CA33. </w:t>
      </w:r>
      <w:r>
        <w:rPr>
          <w:rFonts w:ascii="Arial" w:eastAsia="PMingLiU" w:hAnsi="Arial" w:cs="Arial"/>
          <w:b/>
          <w:bCs/>
          <w:sz w:val="20"/>
          <w:szCs w:val="20"/>
        </w:rPr>
        <w:t xml:space="preserve">Record by enumerator: </w:t>
      </w:r>
      <w:r>
        <w:rPr>
          <w:rFonts w:ascii="Arial" w:eastAsia="PMingLiU" w:hAnsi="Arial" w:cs="Arial"/>
          <w:sz w:val="20"/>
          <w:szCs w:val="20"/>
        </w:rPr>
        <w:t>Did the child participate in the interview?</w:t>
      </w:r>
    </w:p>
    <w:p w14:paraId="2B5E0888" w14:textId="77777777" w:rsidR="00865A4B" w:rsidRDefault="00C47607">
      <w:pPr>
        <w:rPr>
          <w:rFonts w:ascii="Arial" w:eastAsia="PMingLiU" w:hAnsi="Arial" w:cs="Arial"/>
          <w:sz w:val="20"/>
          <w:szCs w:val="20"/>
        </w:rPr>
      </w:pPr>
      <w:r>
        <w:rPr>
          <w:rFonts w:ascii="PMingLiU" w:eastAsia="PMingLiU" w:hAnsi="PMingLiU" w:cs="Arial"/>
          <w:b/>
          <w:bCs/>
          <w:sz w:val="20"/>
          <w:szCs w:val="20"/>
        </w:rPr>
        <w:t>訪員記錄：</w:t>
      </w:r>
      <w:r>
        <w:rPr>
          <w:rFonts w:ascii="PMingLiU" w:eastAsia="PMingLiU" w:hAnsi="PMingLiU" w:cs="Arial"/>
          <w:sz w:val="20"/>
          <w:szCs w:val="20"/>
        </w:rPr>
        <w:t>該子女是否參與回答本問卷？</w:t>
      </w:r>
    </w:p>
    <w:p w14:paraId="517A1742" w14:textId="77777777" w:rsidR="00865A4B" w:rsidRDefault="00C47607">
      <w:pPr>
        <w:rPr>
          <w:rFonts w:ascii="Arial" w:eastAsia="PMingLiU" w:hAnsi="Arial" w:cs="Arial"/>
          <w:sz w:val="20"/>
          <w:szCs w:val="20"/>
        </w:rPr>
      </w:pPr>
      <w:r>
        <w:rPr>
          <w:rFonts w:ascii="Arial" w:eastAsia="PMingLiU" w:hAnsi="Arial" w:cs="Arial"/>
          <w:sz w:val="20"/>
          <w:szCs w:val="20"/>
        </w:rPr>
        <w:t>1.  Yes</w:t>
      </w:r>
      <w:r>
        <w:rPr>
          <w:rFonts w:ascii="PMingLiU" w:eastAsia="PMingLiU" w:hAnsi="PMingLiU" w:cs="Arial"/>
          <w:sz w:val="20"/>
          <w:szCs w:val="20"/>
        </w:rPr>
        <w:t xml:space="preserve">是                                   </w:t>
      </w:r>
      <w:r>
        <w:rPr>
          <w:rFonts w:ascii="Arial" w:eastAsia="PMingLiU" w:hAnsi="Arial" w:cs="Arial"/>
          <w:sz w:val="20"/>
          <w:szCs w:val="20"/>
        </w:rPr>
        <w:t>5. No</w:t>
      </w:r>
      <w:r>
        <w:rPr>
          <w:rFonts w:ascii="PMingLiU" w:eastAsia="PMingLiU" w:hAnsi="PMingLiU" w:cs="Arial"/>
          <w:sz w:val="20"/>
          <w:szCs w:val="20"/>
        </w:rPr>
        <w:t>否</w:t>
      </w:r>
    </w:p>
    <w:p w14:paraId="53DB0E40" w14:textId="77777777" w:rsidR="00865A4B" w:rsidRDefault="00865A4B">
      <w:pPr>
        <w:rPr>
          <w:rFonts w:ascii="Arial" w:eastAsia="PMingLiU" w:hAnsi="Arial" w:cs="Arial"/>
          <w:sz w:val="20"/>
          <w:szCs w:val="20"/>
          <w:highlight w:val="yellow"/>
          <w:lang w:eastAsia="zh-TW"/>
        </w:rPr>
      </w:pPr>
    </w:p>
    <w:p w14:paraId="15BE8DD6" w14:textId="0134FE9A" w:rsidR="00865A4B" w:rsidRDefault="00C47607">
      <w:pPr>
        <w:rPr>
          <w:rFonts w:ascii="Arial" w:eastAsia="PMingLiU" w:hAnsi="Arial" w:cs="Arial"/>
          <w:sz w:val="20"/>
          <w:szCs w:val="20"/>
        </w:rPr>
      </w:pPr>
      <w:r>
        <w:rPr>
          <w:rFonts w:ascii="Arial" w:eastAsia="PMingLiU" w:hAnsi="Arial" w:cs="Arial"/>
          <w:b/>
          <w:sz w:val="20"/>
          <w:szCs w:val="20"/>
          <w:lang w:eastAsia="zh-TW"/>
        </w:rPr>
        <w:t xml:space="preserve">CA34. </w:t>
      </w:r>
      <w:r>
        <w:rPr>
          <w:rFonts w:ascii="Arial" w:eastAsia="PMingLiU" w:hAnsi="Arial" w:cs="Arial"/>
          <w:sz w:val="20"/>
          <w:szCs w:val="20"/>
        </w:rPr>
        <w:t>Would you like to participate in the follow-up interview in future?</w:t>
      </w:r>
    </w:p>
    <w:p w14:paraId="4A540363" w14:textId="77777777" w:rsidR="00865A4B" w:rsidRDefault="00C47607">
      <w:pPr>
        <w:rPr>
          <w:rFonts w:ascii="Arial" w:eastAsia="PMingLiU" w:hAnsi="Arial" w:cs="Arial"/>
          <w:sz w:val="20"/>
          <w:szCs w:val="20"/>
        </w:rPr>
      </w:pPr>
      <w:r>
        <w:rPr>
          <w:rFonts w:ascii="PMingLiU" w:eastAsia="PMingLiU" w:hAnsi="PMingLiU" w:cs="Arial"/>
          <w:sz w:val="20"/>
          <w:szCs w:val="20"/>
        </w:rPr>
        <w:t>請問您是否願意將來接受後續訪問</w:t>
      </w:r>
      <w:r>
        <w:rPr>
          <w:rFonts w:ascii="Arial" w:eastAsia="PMingLiU" w:hAnsi="Arial" w:cs="Arial"/>
          <w:sz w:val="20"/>
          <w:szCs w:val="20"/>
        </w:rPr>
        <w:t>?</w:t>
      </w:r>
    </w:p>
    <w:p w14:paraId="1412D318" w14:textId="77777777" w:rsidR="00865A4B" w:rsidRDefault="00C47607">
      <w:pPr>
        <w:rPr>
          <w:rFonts w:eastAsia="PMingLiU"/>
          <w:lang w:eastAsia="zh-HK"/>
        </w:rPr>
      </w:pPr>
      <w:r>
        <w:rPr>
          <w:rFonts w:ascii="Arial" w:eastAsia="PMingLiU" w:hAnsi="Arial" w:cs="Arial"/>
          <w:sz w:val="20"/>
          <w:szCs w:val="20"/>
        </w:rPr>
        <w:t xml:space="preserve">1. Yes </w:t>
      </w:r>
      <w:r>
        <w:rPr>
          <w:rFonts w:ascii="PMingLiU" w:eastAsia="PMingLiU" w:hAnsi="PMingLiU" w:cs="Arial"/>
          <w:sz w:val="20"/>
          <w:szCs w:val="20"/>
        </w:rPr>
        <w:t>願意</w:t>
      </w:r>
      <w:r>
        <w:rPr>
          <w:rFonts w:ascii="Arial" w:eastAsia="PMingLiU" w:hAnsi="Arial" w:cs="Arial"/>
          <w:sz w:val="20"/>
          <w:szCs w:val="20"/>
        </w:rPr>
        <w:tab/>
      </w:r>
      <w:r>
        <w:rPr>
          <w:rFonts w:ascii="Arial" w:eastAsia="PMingLiU" w:hAnsi="Arial" w:cs="Arial"/>
          <w:sz w:val="20"/>
          <w:szCs w:val="20"/>
        </w:rPr>
        <w:tab/>
        <w:t xml:space="preserve">            5. No</w:t>
      </w:r>
      <w:r>
        <w:rPr>
          <w:rFonts w:ascii="PMingLiU" w:eastAsia="PMingLiU" w:hAnsi="PMingLiU" w:cs="Arial"/>
          <w:sz w:val="20"/>
          <w:szCs w:val="20"/>
        </w:rPr>
        <w:t>不願</w:t>
      </w:r>
    </w:p>
    <w:sectPr w:rsidR="00865A4B">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7" w:h="16840"/>
      <w:pgMar w:top="1440" w:right="1797" w:bottom="1440" w:left="1797" w:header="709" w:footer="709" w:gutter="0"/>
      <w:cols w:space="708"/>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Kristy Yeung" w:date="2017-07-20T17:22:00Z" w:initials="">
    <w:p w14:paraId="19F96188" w14:textId="77777777" w:rsidR="003B0FBB" w:rsidRDefault="003B0FBB">
      <w:pPr>
        <w:pStyle w:val="af0"/>
        <w:rPr>
          <w:rFonts w:eastAsia="PMingLiU"/>
          <w:lang w:val="en-US" w:eastAsia="zh-TW"/>
        </w:rPr>
      </w:pPr>
      <w:r>
        <w:rPr>
          <w:rFonts w:eastAsia="PMingLiU" w:hint="eastAsia"/>
          <w:lang w:val="en-US" w:eastAsia="zh-TW"/>
        </w:rPr>
        <w:t>P</w:t>
      </w:r>
      <w:r>
        <w:rPr>
          <w:rFonts w:eastAsiaTheme="minorEastAsia"/>
          <w:lang w:val="en-US"/>
        </w:rPr>
        <w:t xml:space="preserve">ropose to ask in another way. </w:t>
      </w:r>
    </w:p>
    <w:p w14:paraId="0F1F4D77" w14:textId="77777777" w:rsidR="003B0FBB" w:rsidRDefault="003B0FBB">
      <w:pPr>
        <w:pStyle w:val="af0"/>
        <w:rPr>
          <w:rFonts w:eastAsia="PMingLiU"/>
          <w:lang w:val="en-US" w:eastAsia="zh-TW"/>
        </w:rPr>
      </w:pPr>
    </w:p>
    <w:p w14:paraId="3EEB8467" w14:textId="77777777" w:rsidR="003B0FBB" w:rsidRDefault="003B0FBB">
      <w:pPr>
        <w:pStyle w:val="af0"/>
        <w:rPr>
          <w:rFonts w:eastAsia="PMingLiU"/>
          <w:lang w:val="en-US" w:eastAsia="zh-HK"/>
        </w:rPr>
      </w:pPr>
      <w:r>
        <w:rPr>
          <w:rFonts w:eastAsia="PMingLiU" w:hint="eastAsia"/>
          <w:b/>
          <w:lang w:val="en-US" w:eastAsia="zh-HK"/>
        </w:rPr>
        <w:t>[CASER]</w:t>
      </w:r>
      <w:r>
        <w:rPr>
          <w:rFonts w:eastAsia="PMingLiU" w:hint="eastAsia"/>
          <w:lang w:val="en-US" w:eastAsia="zh-HK"/>
        </w:rPr>
        <w:t xml:space="preserve"> OK and revised.</w:t>
      </w:r>
    </w:p>
  </w:comment>
  <w:comment w:id="24" w:author="Maggie Ku" w:date="2017-07-28T14:44:00Z" w:initials="">
    <w:p w14:paraId="6C4349C5" w14:textId="77777777" w:rsidR="003B0FBB" w:rsidRDefault="003B0FBB">
      <w:pPr>
        <w:pStyle w:val="af0"/>
        <w:rPr>
          <w:rFonts w:eastAsia="PMingLiU"/>
          <w:lang w:val="en-US" w:eastAsia="zh-HK"/>
        </w:rPr>
      </w:pPr>
    </w:p>
    <w:p w14:paraId="6C71E90C" w14:textId="77777777" w:rsidR="003B0FBB" w:rsidRDefault="003B0FBB">
      <w:pPr>
        <w:pStyle w:val="af0"/>
        <w:rPr>
          <w:rFonts w:eastAsia="PMingLiU"/>
          <w:lang w:val="en-US" w:eastAsia="zh-HK"/>
        </w:rPr>
      </w:pPr>
      <w:r>
        <w:rPr>
          <w:rFonts w:eastAsia="PMingLiU" w:hint="eastAsia"/>
          <w:lang w:val="en-US" w:eastAsia="zh-HK"/>
        </w:rPr>
        <w:t>[CASER] Delete C32_1</w:t>
      </w:r>
    </w:p>
  </w:comment>
  <w:comment w:id="25" w:author="Maggie Ku" w:date="2017-07-28T15:29:00Z" w:initials="">
    <w:p w14:paraId="69067382" w14:textId="77777777" w:rsidR="003B0FBB" w:rsidRDefault="003B0FBB">
      <w:pPr>
        <w:pStyle w:val="af0"/>
        <w:rPr>
          <w:rFonts w:eastAsia="PMingLiU"/>
          <w:lang w:val="en-US" w:eastAsia="zh-HK"/>
        </w:rPr>
      </w:pPr>
    </w:p>
    <w:p w14:paraId="378A2FB3" w14:textId="77777777" w:rsidR="003B0FBB" w:rsidRDefault="003B0FBB">
      <w:pPr>
        <w:pStyle w:val="af0"/>
        <w:rPr>
          <w:rFonts w:eastAsia="PMingLiU"/>
          <w:lang w:val="en-US" w:eastAsia="zh-HK"/>
        </w:rPr>
      </w:pPr>
      <w:r>
        <w:rPr>
          <w:rFonts w:eastAsia="PMingLiU" w:hint="eastAsia"/>
          <w:lang w:val="en-US" w:eastAsia="zh-HK"/>
        </w:rPr>
        <w:t>[CASER] Revise the age restriction to 50 or above, so a group of respondents will skip DB1 to DB4.</w:t>
      </w:r>
    </w:p>
  </w:comment>
  <w:comment w:id="27" w:author="Maggie Ku" w:date="2017-07-28T14:47:00Z" w:initials="">
    <w:p w14:paraId="4B54A7F7" w14:textId="77777777" w:rsidR="003B0FBB" w:rsidRDefault="003B0FBB">
      <w:pPr>
        <w:pStyle w:val="af0"/>
        <w:rPr>
          <w:rFonts w:eastAsia="PMingLiU"/>
          <w:lang w:val="en-US" w:eastAsia="zh-HK"/>
        </w:rPr>
      </w:pPr>
    </w:p>
    <w:p w14:paraId="09BC8294" w14:textId="77777777" w:rsidR="003B0FBB" w:rsidRDefault="003B0FBB">
      <w:pPr>
        <w:pStyle w:val="af0"/>
        <w:rPr>
          <w:rFonts w:eastAsia="PMingLiU"/>
          <w:lang w:val="en-US" w:eastAsia="zh-HK"/>
        </w:rPr>
      </w:pPr>
      <w:r>
        <w:rPr>
          <w:rFonts w:eastAsia="PMingLiU" w:hint="eastAsia"/>
          <w:lang w:val="en-US" w:eastAsia="zh-HK"/>
        </w:rPr>
        <w:t xml:space="preserve">[CASER] Reject change. </w:t>
      </w:r>
    </w:p>
    <w:p w14:paraId="1FEA250F" w14:textId="77777777" w:rsidR="003B0FBB" w:rsidRDefault="003B0FBB">
      <w:pPr>
        <w:pStyle w:val="af0"/>
        <w:rPr>
          <w:rFonts w:eastAsia="PMingLiU"/>
          <w:lang w:val="en-US" w:eastAsia="zh-HK"/>
        </w:rPr>
      </w:pPr>
      <w:r>
        <w:rPr>
          <w:rFonts w:eastAsia="PMingLiU" w:hint="eastAsia"/>
          <w:lang w:val="en-US" w:eastAsia="zh-HK"/>
        </w:rPr>
        <w:t>To align with previous waves</w:t>
      </w:r>
    </w:p>
  </w:comment>
  <w:comment w:id="28" w:author="Kristy Yeung" w:date="2017-07-20T17:23:00Z" w:initials="">
    <w:p w14:paraId="749C7A40" w14:textId="77777777" w:rsidR="003B0FBB" w:rsidRDefault="003B0FBB">
      <w:pPr>
        <w:pStyle w:val="af0"/>
        <w:rPr>
          <w:rFonts w:eastAsiaTheme="minorEastAsia"/>
          <w:lang w:val="en-US"/>
        </w:rPr>
      </w:pPr>
      <w:r>
        <w:rPr>
          <w:rFonts w:eastAsia="PMingLiU" w:hint="eastAsia"/>
          <w:lang w:val="en-US" w:eastAsia="zh-TW"/>
        </w:rPr>
        <w:t>P</w:t>
      </w:r>
      <w:r>
        <w:rPr>
          <w:rFonts w:eastAsiaTheme="minorEastAsia"/>
          <w:lang w:val="en-US"/>
        </w:rPr>
        <w:t>ropose to trim down the number of questions.</w:t>
      </w:r>
    </w:p>
    <w:p w14:paraId="320AE63B" w14:textId="77777777" w:rsidR="003B0FBB" w:rsidRDefault="003B0FBB">
      <w:pPr>
        <w:pStyle w:val="af0"/>
        <w:rPr>
          <w:rFonts w:eastAsiaTheme="minorEastAsia"/>
          <w:lang w:val="en-US"/>
        </w:rPr>
      </w:pPr>
    </w:p>
    <w:p w14:paraId="672F3E5F" w14:textId="77777777" w:rsidR="003B0FBB" w:rsidRDefault="003B0FBB">
      <w:pPr>
        <w:pStyle w:val="af0"/>
        <w:rPr>
          <w:rFonts w:eastAsia="PMingLiU"/>
          <w:lang w:val="en-US" w:eastAsia="zh-HK"/>
        </w:rPr>
      </w:pPr>
      <w:r>
        <w:rPr>
          <w:rFonts w:eastAsiaTheme="minorEastAsia"/>
          <w:lang w:val="en-US"/>
        </w:rPr>
        <w:t xml:space="preserve">Or we can consider shortening the number of questions asked by rotation (i.e. each respondent will be randomly rotated to ask 5 questions in DB10_1 to DB10_10) </w:t>
      </w:r>
    </w:p>
  </w:comment>
  <w:comment w:id="29" w:author="Maggie Ku" w:date="2017-07-28T14:49:00Z" w:initials="">
    <w:p w14:paraId="1A78B3A8" w14:textId="77777777" w:rsidR="003B0FBB" w:rsidRDefault="003B0FBB">
      <w:pPr>
        <w:pStyle w:val="af0"/>
        <w:rPr>
          <w:rFonts w:eastAsia="PMingLiU"/>
          <w:lang w:val="en-US" w:eastAsia="zh-HK"/>
        </w:rPr>
      </w:pPr>
    </w:p>
    <w:p w14:paraId="2390F226" w14:textId="77777777" w:rsidR="003B0FBB" w:rsidRDefault="003B0FBB">
      <w:pPr>
        <w:pStyle w:val="af0"/>
        <w:rPr>
          <w:rFonts w:eastAsia="PMingLiU"/>
          <w:lang w:val="en-US" w:eastAsia="zh-HK"/>
        </w:rPr>
      </w:pPr>
      <w:r>
        <w:rPr>
          <w:rFonts w:eastAsia="PMingLiU" w:hint="eastAsia"/>
          <w:lang w:val="en-US" w:eastAsia="zh-HK"/>
        </w:rPr>
        <w:t xml:space="preserve">[CASER] Reject change. </w:t>
      </w:r>
    </w:p>
    <w:p w14:paraId="0AA6658A" w14:textId="77777777" w:rsidR="003B0FBB" w:rsidRDefault="003B0FBB">
      <w:pPr>
        <w:pStyle w:val="af0"/>
        <w:rPr>
          <w:rFonts w:eastAsia="PMingLiU"/>
          <w:lang w:val="en-US" w:eastAsia="zh-HK"/>
        </w:rPr>
      </w:pPr>
      <w:r>
        <w:rPr>
          <w:rFonts w:eastAsia="PMingLiU" w:hint="eastAsia"/>
          <w:lang w:val="en-US" w:eastAsia="zh-HK"/>
        </w:rPr>
        <w:t>To align with previous waves</w:t>
      </w:r>
    </w:p>
  </w:comment>
  <w:comment w:id="30" w:author="Maggie Ku" w:date="2017-07-28T15:30:00Z" w:initials="">
    <w:p w14:paraId="2C92086B" w14:textId="77777777" w:rsidR="003B0FBB" w:rsidRDefault="003B0FBB">
      <w:pPr>
        <w:pStyle w:val="af0"/>
        <w:rPr>
          <w:rFonts w:eastAsia="PMingLiU"/>
          <w:lang w:val="en-US" w:eastAsia="zh-HK"/>
        </w:rPr>
      </w:pPr>
    </w:p>
    <w:p w14:paraId="7959CDEE" w14:textId="77777777" w:rsidR="003B0FBB" w:rsidRDefault="003B0FBB">
      <w:pPr>
        <w:pStyle w:val="af0"/>
        <w:rPr>
          <w:rFonts w:eastAsia="PMingLiU"/>
          <w:lang w:val="en-US" w:eastAsia="zh-HK"/>
        </w:rPr>
      </w:pPr>
      <w:r>
        <w:rPr>
          <w:rFonts w:eastAsia="PMingLiU" w:hint="eastAsia"/>
          <w:lang w:val="en-US" w:eastAsia="zh-HK"/>
        </w:rPr>
        <w:t>[CASER] Revise the age restriction to 50 or above, so a group of respondents will skip DB11 and DB12.</w:t>
      </w:r>
    </w:p>
  </w:comment>
  <w:comment w:id="32" w:author="Maggie Ku" w:date="2017-07-31T11:10:00Z" w:initials="">
    <w:p w14:paraId="05F6D209" w14:textId="77777777" w:rsidR="003B0FBB" w:rsidRDefault="003B0FBB">
      <w:pPr>
        <w:pStyle w:val="af0"/>
        <w:rPr>
          <w:rFonts w:eastAsia="PMingLiU"/>
          <w:lang w:val="en-US" w:eastAsia="zh-HK"/>
        </w:rPr>
      </w:pPr>
    </w:p>
    <w:p w14:paraId="68E446EF" w14:textId="77777777" w:rsidR="003B0FBB" w:rsidRDefault="003B0FBB">
      <w:pPr>
        <w:pStyle w:val="af0"/>
        <w:rPr>
          <w:rFonts w:eastAsia="PMingLiU"/>
          <w:lang w:val="en-US" w:eastAsia="zh-HK"/>
        </w:rPr>
      </w:pPr>
      <w:r>
        <w:rPr>
          <w:rFonts w:eastAsia="PMingLiU" w:hint="eastAsia"/>
          <w:lang w:val="en-US" w:eastAsia="zh-HK"/>
        </w:rPr>
        <w:t xml:space="preserve">[CASER] Reject change. </w:t>
      </w:r>
    </w:p>
    <w:p w14:paraId="18822A59" w14:textId="77777777" w:rsidR="003B0FBB" w:rsidRDefault="003B0FBB">
      <w:pPr>
        <w:pStyle w:val="af0"/>
        <w:rPr>
          <w:rFonts w:eastAsia="PMingLiU"/>
          <w:lang w:val="en-US" w:eastAsia="zh-HK"/>
        </w:rPr>
      </w:pPr>
      <w:r>
        <w:rPr>
          <w:rFonts w:eastAsia="PMingLiU" w:hint="eastAsia"/>
          <w:lang w:val="en-US" w:eastAsia="zh-HK"/>
        </w:rPr>
        <w:t>To align with previous waves</w:t>
      </w:r>
    </w:p>
  </w:comment>
  <w:comment w:id="34" w:author="Maggie Ku" w:date="2017-07-28T15:41:00Z" w:initials="">
    <w:p w14:paraId="549F64E8" w14:textId="77777777" w:rsidR="003B0FBB" w:rsidRDefault="003B0FBB">
      <w:pPr>
        <w:pStyle w:val="af0"/>
        <w:rPr>
          <w:rFonts w:eastAsia="PMingLiU"/>
          <w:lang w:val="en-US" w:eastAsia="zh-HK"/>
        </w:rPr>
      </w:pPr>
    </w:p>
    <w:p w14:paraId="01EF0A8D" w14:textId="77777777" w:rsidR="003B0FBB" w:rsidRDefault="003B0FBB">
      <w:pPr>
        <w:pStyle w:val="af0"/>
        <w:rPr>
          <w:rFonts w:eastAsia="PMingLiU"/>
          <w:lang w:val="en-US" w:eastAsia="zh-HK"/>
        </w:rPr>
      </w:pPr>
      <w:r>
        <w:rPr>
          <w:rFonts w:eastAsia="PMingLiU" w:hint="eastAsia"/>
          <w:lang w:val="en-US" w:eastAsia="zh-HK"/>
        </w:rPr>
        <w:t>[CASER] Delete DC10</w:t>
      </w:r>
    </w:p>
  </w:comment>
  <w:comment w:id="36" w:author="Maggie Ku" w:date="2017-07-28T14:52:00Z" w:initials="">
    <w:p w14:paraId="4A7476C6" w14:textId="77777777" w:rsidR="003B0FBB" w:rsidRDefault="003B0FBB">
      <w:pPr>
        <w:pStyle w:val="af0"/>
        <w:rPr>
          <w:rFonts w:eastAsia="PMingLiU"/>
          <w:lang w:val="en-US" w:eastAsia="zh-HK"/>
        </w:rPr>
      </w:pPr>
    </w:p>
    <w:p w14:paraId="70FD6292" w14:textId="77777777" w:rsidR="003B0FBB" w:rsidRDefault="003B0FBB">
      <w:pPr>
        <w:pStyle w:val="af0"/>
        <w:rPr>
          <w:rFonts w:eastAsia="PMingLiU"/>
          <w:lang w:val="en-US" w:eastAsia="zh-HK"/>
        </w:rPr>
      </w:pPr>
      <w:r>
        <w:rPr>
          <w:rFonts w:eastAsia="PMingLiU" w:hint="eastAsia"/>
          <w:lang w:val="en-US" w:eastAsia="zh-HK"/>
        </w:rPr>
        <w:t>[CASER] Accept change</w:t>
      </w:r>
    </w:p>
  </w:comment>
  <w:comment w:id="37" w:author="joanngong" w:date="2017-09-12T18:01:00Z" w:initials="j">
    <w:p w14:paraId="43BB6750" w14:textId="77777777" w:rsidR="003B0FBB" w:rsidRDefault="003B0FBB">
      <w:pPr>
        <w:pStyle w:val="af0"/>
        <w:rPr>
          <w:lang w:val="en-US"/>
        </w:rPr>
      </w:pPr>
      <w:hyperlink r:id="rId1" w:history="1">
        <w:r>
          <w:rPr>
            <w:rStyle w:val="affff2"/>
            <w:lang w:val="en-US"/>
          </w:rPr>
          <w:t>https://www.bertelsmann-stiftung.de/fileadmin/files/BSt/Publikationen/GrauePublikationen/NW_Perceptions_of_Inequality.pdf</w:t>
        </w:r>
      </w:hyperlink>
    </w:p>
    <w:p w14:paraId="07772DAD" w14:textId="77777777" w:rsidR="003B0FBB" w:rsidRDefault="003B0FBB">
      <w:pPr>
        <w:pStyle w:val="af0"/>
        <w:rPr>
          <w:lang w:val="en-US"/>
        </w:rPr>
      </w:pPr>
      <w:r>
        <w:rPr>
          <w:rFonts w:hint="eastAsia"/>
          <w:lang w:val="en-US"/>
        </w:rPr>
        <w:t>Page 16</w:t>
      </w:r>
    </w:p>
  </w:comment>
  <w:comment w:id="38" w:author="Maggie Ku" w:date="2017-07-28T14:59:00Z" w:initials="">
    <w:p w14:paraId="021FEF83" w14:textId="77777777" w:rsidR="003B0FBB" w:rsidRDefault="003B0FBB">
      <w:pPr>
        <w:pStyle w:val="af0"/>
        <w:rPr>
          <w:rFonts w:eastAsia="PMingLiU"/>
          <w:lang w:val="en-US" w:eastAsia="zh-HK"/>
        </w:rPr>
      </w:pPr>
    </w:p>
    <w:p w14:paraId="1E3427C5" w14:textId="77777777" w:rsidR="003B0FBB" w:rsidRDefault="003B0FBB">
      <w:pPr>
        <w:pStyle w:val="af0"/>
        <w:rPr>
          <w:rFonts w:eastAsia="PMingLiU"/>
          <w:lang w:val="en-US" w:eastAsia="zh-HK"/>
        </w:rPr>
      </w:pPr>
      <w:r>
        <w:rPr>
          <w:rFonts w:eastAsia="PMingLiU" w:hint="eastAsia"/>
          <w:lang w:val="en-US" w:eastAsia="zh-HK"/>
        </w:rPr>
        <w:t>[CASER] Reject change</w:t>
      </w:r>
    </w:p>
  </w:comment>
  <w:comment w:id="39" w:author="Maggie Ku" w:date="2017-07-28T15:00:00Z" w:initials="">
    <w:p w14:paraId="51E6665E" w14:textId="77777777" w:rsidR="003B0FBB" w:rsidRDefault="003B0FBB">
      <w:pPr>
        <w:pStyle w:val="af0"/>
        <w:rPr>
          <w:rFonts w:eastAsia="PMingLiU"/>
          <w:lang w:val="en-US" w:eastAsia="zh-HK"/>
        </w:rPr>
      </w:pPr>
    </w:p>
    <w:p w14:paraId="0EF1FEAA" w14:textId="77777777" w:rsidR="003B0FBB" w:rsidRDefault="003B0FBB">
      <w:pPr>
        <w:pStyle w:val="af0"/>
        <w:rPr>
          <w:rFonts w:eastAsia="PMingLiU"/>
          <w:lang w:val="en-US" w:eastAsia="zh-HK"/>
        </w:rPr>
      </w:pPr>
      <w:r>
        <w:rPr>
          <w:rFonts w:eastAsia="PMingLiU" w:hint="eastAsia"/>
          <w:lang w:val="en-US" w:eastAsia="zh-HK"/>
        </w:rPr>
        <w:t>[CASER] Reject change</w:t>
      </w:r>
    </w:p>
  </w:comment>
  <w:comment w:id="41" w:author="Maggie Ku" w:date="2017-07-28T14:57:00Z" w:initials="">
    <w:p w14:paraId="74C3836A" w14:textId="77777777" w:rsidR="003B0FBB" w:rsidRDefault="003B0FBB">
      <w:pPr>
        <w:pStyle w:val="af0"/>
        <w:rPr>
          <w:rFonts w:eastAsia="PMingLiU"/>
          <w:lang w:val="en-US" w:eastAsia="zh-HK"/>
        </w:rPr>
      </w:pPr>
    </w:p>
    <w:p w14:paraId="0B957A8A" w14:textId="77777777" w:rsidR="003B0FBB" w:rsidRDefault="003B0FBB">
      <w:pPr>
        <w:pStyle w:val="af0"/>
        <w:rPr>
          <w:rFonts w:eastAsia="PMingLiU"/>
          <w:lang w:val="en-US" w:eastAsia="zh-HK"/>
        </w:rPr>
      </w:pPr>
      <w:r>
        <w:rPr>
          <w:rFonts w:eastAsia="PMingLiU" w:hint="eastAsia"/>
          <w:lang w:val="en-US" w:eastAsia="zh-HK"/>
        </w:rPr>
        <w:t>[CASER] Accept change</w:t>
      </w:r>
    </w:p>
  </w:comment>
  <w:comment w:id="43" w:author="Maggie Ku" w:date="2017-07-28T14:57:00Z" w:initials="">
    <w:p w14:paraId="008AAB85" w14:textId="77777777" w:rsidR="003B0FBB" w:rsidRDefault="003B0FBB">
      <w:pPr>
        <w:pStyle w:val="af0"/>
        <w:rPr>
          <w:rFonts w:eastAsia="PMingLiU"/>
          <w:lang w:val="en-US" w:eastAsia="zh-HK"/>
        </w:rPr>
      </w:pPr>
    </w:p>
    <w:p w14:paraId="62E2C74F" w14:textId="77777777" w:rsidR="003B0FBB" w:rsidRDefault="003B0FBB">
      <w:pPr>
        <w:pStyle w:val="af0"/>
        <w:rPr>
          <w:rFonts w:eastAsia="PMingLiU"/>
          <w:lang w:val="en-US" w:eastAsia="zh-HK"/>
        </w:rPr>
      </w:pPr>
      <w:r>
        <w:rPr>
          <w:rFonts w:eastAsia="PMingLiU" w:hint="eastAsia"/>
          <w:lang w:val="en-US" w:eastAsia="zh-HK"/>
        </w:rPr>
        <w:t>[CASER] Delete DD7_3</w:t>
      </w:r>
    </w:p>
  </w:comment>
  <w:comment w:id="44" w:author="Maggie Ku" w:date="2017-07-28T14:56:00Z" w:initials="">
    <w:p w14:paraId="3105122B" w14:textId="77777777" w:rsidR="003B0FBB" w:rsidRDefault="003B0FBB">
      <w:pPr>
        <w:pStyle w:val="af0"/>
        <w:rPr>
          <w:rFonts w:eastAsia="PMingLiU"/>
          <w:lang w:val="en-US" w:eastAsia="zh-HK"/>
        </w:rPr>
      </w:pPr>
    </w:p>
    <w:p w14:paraId="2A96D337" w14:textId="77777777" w:rsidR="003B0FBB" w:rsidRDefault="003B0FBB">
      <w:pPr>
        <w:pStyle w:val="af0"/>
        <w:rPr>
          <w:rFonts w:eastAsia="PMingLiU"/>
          <w:lang w:val="en-US" w:eastAsia="zh-HK"/>
        </w:rPr>
      </w:pPr>
      <w:r>
        <w:rPr>
          <w:rFonts w:eastAsia="PMingLiU" w:hint="eastAsia"/>
          <w:lang w:val="en-US" w:eastAsia="zh-HK"/>
        </w:rPr>
        <w:t>[CASER] Delete DD8_3</w:t>
      </w:r>
    </w:p>
  </w:comment>
  <w:comment w:id="45" w:author="Kristy Yeung" w:date="2017-07-20T17:37:00Z" w:initials="">
    <w:p w14:paraId="4844B0D6" w14:textId="77777777" w:rsidR="003B0FBB" w:rsidRDefault="003B0FBB">
      <w:pPr>
        <w:pStyle w:val="af0"/>
        <w:rPr>
          <w:rFonts w:eastAsia="PMingLiU"/>
          <w:lang w:val="en-US" w:eastAsia="zh-HK"/>
        </w:rPr>
      </w:pPr>
      <w:r>
        <w:rPr>
          <w:rFonts w:eastAsia="PMingLiU" w:hint="eastAsia"/>
          <w:lang w:val="en-US" w:eastAsia="zh-TW"/>
        </w:rPr>
        <w:t>To show card</w:t>
      </w:r>
      <w:r>
        <w:rPr>
          <w:rFonts w:eastAsiaTheme="minorEastAsia"/>
          <w:lang w:val="en-US"/>
        </w:rPr>
        <w:t xml:space="preserve"> to facilitate the interview. </w:t>
      </w:r>
    </w:p>
    <w:p w14:paraId="0E40CDF3" w14:textId="77777777" w:rsidR="003B0FBB" w:rsidRDefault="003B0FBB">
      <w:pPr>
        <w:pStyle w:val="af0"/>
        <w:rPr>
          <w:rFonts w:eastAsia="PMingLiU"/>
          <w:lang w:val="en-US" w:eastAsia="zh-HK"/>
        </w:rPr>
      </w:pPr>
    </w:p>
    <w:p w14:paraId="67298C56" w14:textId="77777777" w:rsidR="003B0FBB" w:rsidRDefault="003B0FBB">
      <w:pPr>
        <w:pStyle w:val="af0"/>
        <w:rPr>
          <w:rFonts w:eastAsia="PMingLiU"/>
          <w:lang w:val="en-US" w:eastAsia="zh-HK"/>
        </w:rPr>
      </w:pPr>
      <w:r>
        <w:rPr>
          <w:rFonts w:eastAsia="PMingLiU" w:hint="eastAsia"/>
          <w:lang w:val="en-US" w:eastAsia="zh-HK"/>
        </w:rPr>
        <w:t>[CASER] OK and revised</w:t>
      </w:r>
    </w:p>
  </w:comment>
  <w:comment w:id="50" w:author="Maggie Ku" w:date="2017-07-28T14:44:00Z" w:initials="">
    <w:p w14:paraId="4AA282D5" w14:textId="77777777" w:rsidR="003B0FBB" w:rsidRDefault="003B0FBB">
      <w:pPr>
        <w:pStyle w:val="af0"/>
        <w:rPr>
          <w:rFonts w:eastAsia="PMingLiU"/>
          <w:lang w:val="en-US" w:eastAsia="zh-HK"/>
        </w:rPr>
      </w:pPr>
    </w:p>
    <w:p w14:paraId="5781FF38" w14:textId="77777777" w:rsidR="003B0FBB" w:rsidRDefault="003B0FBB">
      <w:pPr>
        <w:pStyle w:val="af0"/>
        <w:rPr>
          <w:rFonts w:eastAsia="PMingLiU"/>
          <w:lang w:val="en-US" w:eastAsia="zh-HK"/>
        </w:rPr>
      </w:pPr>
      <w:r>
        <w:rPr>
          <w:rFonts w:eastAsia="PMingLiU" w:hint="eastAsia"/>
          <w:lang w:val="en-US" w:eastAsia="zh-HK"/>
        </w:rPr>
        <w:t>[CASER] Delete C32_1</w:t>
      </w:r>
    </w:p>
  </w:comment>
  <w:comment w:id="51" w:author="Maggie Ku" w:date="2017-07-28T15:27:00Z" w:initials="">
    <w:p w14:paraId="3128D904" w14:textId="77777777" w:rsidR="003B0FBB" w:rsidRDefault="003B0FBB">
      <w:pPr>
        <w:pStyle w:val="af0"/>
        <w:rPr>
          <w:rFonts w:eastAsia="PMingLiU"/>
          <w:lang w:val="en-US" w:eastAsia="zh-HK"/>
        </w:rPr>
      </w:pPr>
    </w:p>
    <w:p w14:paraId="071A47D9" w14:textId="77777777" w:rsidR="003B0FBB" w:rsidRDefault="003B0FBB">
      <w:pPr>
        <w:pStyle w:val="af0"/>
        <w:rPr>
          <w:rFonts w:eastAsia="PMingLiU"/>
          <w:lang w:val="en-US" w:eastAsia="zh-HK"/>
        </w:rPr>
      </w:pPr>
      <w:r>
        <w:rPr>
          <w:rFonts w:eastAsia="PMingLiU" w:hint="eastAsia"/>
          <w:lang w:val="en-US" w:eastAsia="zh-HK"/>
        </w:rPr>
        <w:t>[CASER] Delete C36_1</w:t>
      </w:r>
    </w:p>
  </w:comment>
  <w:comment w:id="52" w:author="Maggie Ku" w:date="2017-07-28T15:29:00Z" w:initials="">
    <w:p w14:paraId="1642F7B2" w14:textId="77777777" w:rsidR="003B0FBB" w:rsidRDefault="003B0FBB">
      <w:pPr>
        <w:pStyle w:val="af0"/>
        <w:rPr>
          <w:rFonts w:eastAsia="PMingLiU"/>
          <w:lang w:val="en-US" w:eastAsia="zh-HK"/>
        </w:rPr>
      </w:pPr>
    </w:p>
    <w:p w14:paraId="2225336B" w14:textId="77777777" w:rsidR="003B0FBB" w:rsidRDefault="003B0FBB">
      <w:pPr>
        <w:pStyle w:val="af0"/>
        <w:rPr>
          <w:rFonts w:eastAsia="PMingLiU"/>
          <w:lang w:val="en-US" w:eastAsia="zh-HK"/>
        </w:rPr>
      </w:pPr>
      <w:r>
        <w:rPr>
          <w:rFonts w:eastAsia="PMingLiU" w:hint="eastAsia"/>
          <w:lang w:val="en-US" w:eastAsia="zh-HK"/>
        </w:rPr>
        <w:t>[CASER] Revise the age restriction to 50 or above, so a group of respondents will skip DB1 to DB4.</w:t>
      </w:r>
    </w:p>
  </w:comment>
  <w:comment w:id="53" w:author="Maggie Ku" w:date="2017-07-28T15:30:00Z" w:initials="">
    <w:p w14:paraId="08325BDA" w14:textId="77777777" w:rsidR="003B0FBB" w:rsidRDefault="003B0FBB">
      <w:pPr>
        <w:pStyle w:val="af0"/>
        <w:rPr>
          <w:rFonts w:eastAsia="PMingLiU"/>
          <w:lang w:val="en-US" w:eastAsia="zh-HK"/>
        </w:rPr>
      </w:pPr>
    </w:p>
    <w:p w14:paraId="0EFA74B8" w14:textId="77777777" w:rsidR="003B0FBB" w:rsidRDefault="003B0FBB">
      <w:pPr>
        <w:pStyle w:val="af0"/>
        <w:rPr>
          <w:rFonts w:eastAsia="PMingLiU"/>
          <w:lang w:val="en-US" w:eastAsia="zh-HK"/>
        </w:rPr>
      </w:pPr>
      <w:r>
        <w:rPr>
          <w:rFonts w:eastAsia="PMingLiU" w:hint="eastAsia"/>
          <w:lang w:val="en-US" w:eastAsia="zh-HK"/>
        </w:rPr>
        <w:t>[CASER] Revise the age restriction to 50 or above, so a group of respondents will skip DB11 and DB12.</w:t>
      </w:r>
    </w:p>
  </w:comment>
  <w:comment w:id="54" w:author="Maggie Ku" w:date="2017-07-28T15:38:00Z" w:initials="">
    <w:p w14:paraId="395C6500" w14:textId="77777777" w:rsidR="003B0FBB" w:rsidRDefault="003B0FBB">
      <w:pPr>
        <w:pStyle w:val="af0"/>
        <w:rPr>
          <w:rFonts w:eastAsia="PMingLiU"/>
          <w:lang w:val="en-US" w:eastAsia="zh-HK"/>
        </w:rPr>
      </w:pPr>
    </w:p>
    <w:p w14:paraId="289B86A5" w14:textId="77777777" w:rsidR="003B0FBB" w:rsidRDefault="003B0FBB">
      <w:pPr>
        <w:pStyle w:val="af0"/>
        <w:rPr>
          <w:rFonts w:eastAsia="PMingLiU"/>
          <w:lang w:val="en-US" w:eastAsia="zh-HK"/>
        </w:rPr>
      </w:pPr>
      <w:r>
        <w:rPr>
          <w:rFonts w:eastAsia="PMingLiU" w:hint="eastAsia"/>
          <w:lang w:val="en-US" w:eastAsia="zh-HK"/>
        </w:rPr>
        <w:t>[CASER] Delete all questions in DB13</w:t>
      </w:r>
    </w:p>
  </w:comment>
  <w:comment w:id="55" w:author="Maggie Ku" w:date="2017-07-28T15:40:00Z" w:initials="">
    <w:p w14:paraId="71893304" w14:textId="77777777" w:rsidR="003B0FBB" w:rsidRDefault="003B0FBB">
      <w:pPr>
        <w:pStyle w:val="af0"/>
        <w:rPr>
          <w:rFonts w:eastAsia="PMingLiU"/>
          <w:lang w:val="en-US" w:eastAsia="zh-HK"/>
        </w:rPr>
      </w:pPr>
    </w:p>
    <w:p w14:paraId="377720CE" w14:textId="77777777" w:rsidR="003B0FBB" w:rsidRDefault="003B0FBB">
      <w:pPr>
        <w:pStyle w:val="af0"/>
        <w:rPr>
          <w:rFonts w:eastAsia="PMingLiU"/>
          <w:lang w:val="en-US" w:eastAsia="zh-HK"/>
        </w:rPr>
      </w:pPr>
      <w:r>
        <w:rPr>
          <w:rFonts w:eastAsia="PMingLiU" w:hint="eastAsia"/>
          <w:lang w:val="en-US" w:eastAsia="zh-HK"/>
        </w:rPr>
        <w:t>[CASER] Delete DC10</w:t>
      </w:r>
    </w:p>
  </w:comment>
  <w:comment w:id="56" w:author="joanngong" w:date="2017-09-12T18:01:00Z" w:initials="j">
    <w:p w14:paraId="70325E84" w14:textId="77777777" w:rsidR="003B0FBB" w:rsidRDefault="003B0FBB">
      <w:pPr>
        <w:pStyle w:val="af0"/>
        <w:rPr>
          <w:lang w:val="en-GB"/>
        </w:rPr>
      </w:pPr>
      <w:hyperlink r:id="rId2" w:history="1">
        <w:r>
          <w:rPr>
            <w:rStyle w:val="affff2"/>
            <w:lang w:val="en-GB"/>
          </w:rPr>
          <w:t>https://www.bertelsmann-stiftung.de/fileadmin/files/BSt/Publikationen/GrauePublikationen/NW_Perceptions_of_Inequality.pdf</w:t>
        </w:r>
      </w:hyperlink>
    </w:p>
    <w:p w14:paraId="5760EC6E" w14:textId="77777777" w:rsidR="003B0FBB" w:rsidRDefault="003B0FBB">
      <w:pPr>
        <w:pStyle w:val="af0"/>
        <w:rPr>
          <w:lang w:val="en-US"/>
        </w:rPr>
      </w:pPr>
      <w:r>
        <w:rPr>
          <w:rFonts w:hint="eastAsia"/>
          <w:lang w:val="en-US"/>
        </w:rPr>
        <w:t>Page 16</w:t>
      </w:r>
    </w:p>
  </w:comment>
  <w:comment w:id="57" w:author="Maggie Ku" w:date="2017-07-28T14:59:00Z" w:initials="">
    <w:p w14:paraId="3C5B292E" w14:textId="77777777" w:rsidR="003B0FBB" w:rsidRDefault="003B0FBB">
      <w:pPr>
        <w:pStyle w:val="af0"/>
        <w:rPr>
          <w:rFonts w:eastAsia="PMingLiU"/>
          <w:lang w:val="en-US" w:eastAsia="zh-HK"/>
        </w:rPr>
      </w:pPr>
    </w:p>
    <w:p w14:paraId="10478ECC" w14:textId="77777777" w:rsidR="003B0FBB" w:rsidRDefault="003B0FBB">
      <w:pPr>
        <w:pStyle w:val="af0"/>
        <w:rPr>
          <w:rFonts w:eastAsia="PMingLiU"/>
          <w:lang w:val="en-US" w:eastAsia="zh-HK"/>
        </w:rPr>
      </w:pPr>
      <w:r>
        <w:rPr>
          <w:rFonts w:eastAsia="PMingLiU" w:hint="eastAsia"/>
          <w:lang w:val="en-US" w:eastAsia="zh-HK"/>
        </w:rPr>
        <w:t>[CASER] Reject change</w:t>
      </w:r>
    </w:p>
  </w:comment>
  <w:comment w:id="58" w:author="Maggie Ku" w:date="2017-07-28T15:00:00Z" w:initials="">
    <w:p w14:paraId="243DEDB8" w14:textId="77777777" w:rsidR="003B0FBB" w:rsidRDefault="003B0FBB">
      <w:pPr>
        <w:pStyle w:val="af0"/>
        <w:rPr>
          <w:rFonts w:eastAsia="PMingLiU"/>
          <w:lang w:val="en-US" w:eastAsia="zh-HK"/>
        </w:rPr>
      </w:pPr>
    </w:p>
    <w:p w14:paraId="76D57BDD" w14:textId="77777777" w:rsidR="003B0FBB" w:rsidRDefault="003B0FBB">
      <w:pPr>
        <w:pStyle w:val="af0"/>
        <w:rPr>
          <w:rFonts w:eastAsia="PMingLiU"/>
          <w:lang w:val="en-US" w:eastAsia="zh-HK"/>
        </w:rPr>
      </w:pPr>
      <w:r>
        <w:rPr>
          <w:rFonts w:eastAsia="PMingLiU" w:hint="eastAsia"/>
          <w:lang w:val="en-US" w:eastAsia="zh-HK"/>
        </w:rPr>
        <w:t>[CASER] Reject change</w:t>
      </w:r>
    </w:p>
  </w:comment>
  <w:comment w:id="59" w:author="Maggie Ku" w:date="2017-07-28T14:57:00Z" w:initials="">
    <w:p w14:paraId="76FDCD2F" w14:textId="77777777" w:rsidR="003B0FBB" w:rsidRDefault="003B0FBB">
      <w:pPr>
        <w:pStyle w:val="af0"/>
        <w:rPr>
          <w:rFonts w:eastAsia="PMingLiU"/>
          <w:lang w:val="en-US" w:eastAsia="zh-HK"/>
        </w:rPr>
      </w:pPr>
    </w:p>
    <w:p w14:paraId="01B586AE" w14:textId="77777777" w:rsidR="003B0FBB" w:rsidRDefault="003B0FBB">
      <w:pPr>
        <w:pStyle w:val="af0"/>
        <w:rPr>
          <w:rFonts w:eastAsia="PMingLiU"/>
          <w:lang w:val="en-US" w:eastAsia="zh-HK"/>
        </w:rPr>
      </w:pPr>
      <w:r>
        <w:rPr>
          <w:rFonts w:eastAsia="PMingLiU" w:hint="eastAsia"/>
          <w:lang w:val="en-US" w:eastAsia="zh-HK"/>
        </w:rPr>
        <w:t>[CASER] Delete DD7_3</w:t>
      </w:r>
    </w:p>
  </w:comment>
  <w:comment w:id="60" w:author="Maggie Ku" w:date="2017-07-28T14:56:00Z" w:initials="">
    <w:p w14:paraId="2BFC6567" w14:textId="77777777" w:rsidR="003B0FBB" w:rsidRDefault="003B0FBB">
      <w:pPr>
        <w:pStyle w:val="af0"/>
        <w:rPr>
          <w:rFonts w:eastAsia="PMingLiU"/>
          <w:lang w:val="en-US" w:eastAsia="zh-HK"/>
        </w:rPr>
      </w:pPr>
    </w:p>
    <w:p w14:paraId="0CCAEFFF" w14:textId="77777777" w:rsidR="003B0FBB" w:rsidRDefault="003B0FBB">
      <w:pPr>
        <w:pStyle w:val="af0"/>
        <w:rPr>
          <w:rFonts w:eastAsia="PMingLiU"/>
          <w:lang w:val="en-US" w:eastAsia="zh-HK"/>
        </w:rPr>
      </w:pPr>
      <w:r>
        <w:rPr>
          <w:rFonts w:eastAsia="PMingLiU" w:hint="eastAsia"/>
          <w:lang w:val="en-US" w:eastAsia="zh-HK"/>
        </w:rPr>
        <w:t>[CASER] Delete DD8_3</w:t>
      </w:r>
    </w:p>
  </w:comment>
  <w:comment w:id="61" w:author="Maggie Ku" w:date="2017-07-31T10:39:00Z" w:initials="">
    <w:p w14:paraId="6065D05E" w14:textId="77777777" w:rsidR="003B0FBB" w:rsidRDefault="003B0FBB">
      <w:pPr>
        <w:pStyle w:val="af0"/>
        <w:rPr>
          <w:rFonts w:eastAsia="PMingLiU"/>
          <w:lang w:val="en-US" w:eastAsia="zh-HK"/>
        </w:rPr>
      </w:pPr>
    </w:p>
    <w:p w14:paraId="3CF791F9" w14:textId="77777777" w:rsidR="003B0FBB" w:rsidRDefault="003B0FBB">
      <w:pPr>
        <w:pStyle w:val="af0"/>
        <w:rPr>
          <w:rFonts w:eastAsia="PMingLiU"/>
          <w:lang w:val="en-US" w:eastAsia="zh-HK"/>
        </w:rPr>
      </w:pPr>
      <w:r>
        <w:rPr>
          <w:rFonts w:eastAsia="PMingLiU" w:hint="eastAsia"/>
          <w:lang w:val="en-US" w:eastAsia="zh-HK"/>
        </w:rPr>
        <w:t xml:space="preserve">[CASER] Reject change. </w:t>
      </w:r>
    </w:p>
    <w:p w14:paraId="00A7BF8C" w14:textId="77777777" w:rsidR="003B0FBB" w:rsidRDefault="003B0FBB">
      <w:pPr>
        <w:pStyle w:val="af0"/>
        <w:rPr>
          <w:rFonts w:eastAsia="PMingLiU"/>
          <w:lang w:val="en-US" w:eastAsia="zh-HK"/>
        </w:rPr>
      </w:pPr>
      <w:r>
        <w:rPr>
          <w:rFonts w:eastAsia="PMingLiU" w:hint="eastAsia"/>
          <w:lang w:val="en-US" w:eastAsia="zh-HK"/>
        </w:rPr>
        <w:t>To align with previous waves</w:t>
      </w:r>
    </w:p>
  </w:comment>
  <w:comment w:id="62" w:author="Maggie Ku" w:date="2017-07-28T15:03:00Z" w:initials="">
    <w:p w14:paraId="3E6C1947" w14:textId="77777777" w:rsidR="003B0FBB" w:rsidRDefault="003B0FBB">
      <w:pPr>
        <w:pStyle w:val="af0"/>
        <w:rPr>
          <w:rFonts w:eastAsia="PMingLiU"/>
          <w:lang w:val="en-US" w:eastAsia="zh-HK"/>
        </w:rPr>
      </w:pPr>
    </w:p>
    <w:p w14:paraId="54129435" w14:textId="77777777" w:rsidR="003B0FBB" w:rsidRDefault="003B0FBB">
      <w:pPr>
        <w:pStyle w:val="af0"/>
        <w:rPr>
          <w:rFonts w:eastAsia="PMingLiU"/>
          <w:lang w:val="en-US" w:eastAsia="zh-HK"/>
        </w:rPr>
      </w:pPr>
      <w:r>
        <w:rPr>
          <w:rFonts w:eastAsia="PMingLiU" w:hint="eastAsia"/>
          <w:lang w:val="en-US" w:eastAsia="zh-HK"/>
        </w:rPr>
        <w:t>[CASER] Basically accept the changes, but slightly revise the wordings.</w:t>
      </w:r>
    </w:p>
  </w:comment>
  <w:comment w:id="63" w:author="Maggie Ku" w:date="2017-07-31T09:28:00Z" w:initials="">
    <w:p w14:paraId="67CC8B45" w14:textId="77777777" w:rsidR="003B0FBB" w:rsidRDefault="003B0FBB">
      <w:pPr>
        <w:pStyle w:val="af0"/>
        <w:rPr>
          <w:rFonts w:eastAsia="PMingLiU"/>
          <w:lang w:val="en-US" w:eastAsia="zh-HK"/>
        </w:rPr>
      </w:pPr>
    </w:p>
    <w:p w14:paraId="2D07C3FD" w14:textId="77777777" w:rsidR="003B0FBB" w:rsidRDefault="003B0FBB">
      <w:pPr>
        <w:pStyle w:val="af0"/>
        <w:rPr>
          <w:rFonts w:eastAsia="PMingLiU"/>
          <w:lang w:val="en-US" w:eastAsia="zh-HK"/>
        </w:rPr>
      </w:pPr>
      <w:r>
        <w:rPr>
          <w:rFonts w:eastAsia="PMingLiU" w:hint="eastAsia"/>
          <w:lang w:val="en-US" w:eastAsia="zh-TW"/>
        </w:rPr>
        <w:t>[CASER] D</w:t>
      </w:r>
      <w:r>
        <w:rPr>
          <w:rFonts w:eastAsia="PMingLiU" w:hint="eastAsia"/>
          <w:lang w:val="en-US" w:eastAsia="zh-HK"/>
        </w:rPr>
        <w:t>elete all questions in Part DE.</w:t>
      </w:r>
    </w:p>
  </w:comment>
  <w:comment w:id="64" w:author="Kristy Yeung" w:date="2017-07-20T15:08:00Z" w:initials="">
    <w:p w14:paraId="1DF6864C" w14:textId="77777777" w:rsidR="003B0FBB" w:rsidRDefault="003B0FBB">
      <w:pPr>
        <w:pStyle w:val="af0"/>
        <w:rPr>
          <w:rStyle w:val="afffd"/>
          <w:rFonts w:ascii="PMingLiU" w:eastAsia="PMingLiU" w:hAnsi="PMingLiU"/>
          <w:lang w:val="en-US" w:eastAsia="zh-TW"/>
        </w:rPr>
      </w:pPr>
      <w:r>
        <w:rPr>
          <w:rStyle w:val="afffd"/>
          <w:highlight w:val="yellow"/>
          <w:lang w:val="en-US"/>
        </w:rPr>
        <w:t xml:space="preserve">Propose to ask this question only in </w:t>
      </w:r>
      <w:r>
        <w:rPr>
          <w:rStyle w:val="afffd"/>
          <w:rFonts w:ascii="PMingLiU" w:eastAsia="PMingLiU" w:hAnsi="PMingLiU" w:hint="eastAsia"/>
          <w:highlight w:val="yellow"/>
        </w:rPr>
        <w:t>新增問卷</w:t>
      </w:r>
      <w:r>
        <w:rPr>
          <w:rStyle w:val="afffd"/>
          <w:rFonts w:ascii="PMingLiU" w:eastAsia="PMingLiU" w:hAnsi="PMingLiU" w:hint="eastAsia"/>
          <w:lang w:val="en-US" w:eastAsia="zh-TW"/>
        </w:rPr>
        <w:t>.</w:t>
      </w:r>
    </w:p>
    <w:p w14:paraId="158ACCBB" w14:textId="77777777" w:rsidR="003B0FBB" w:rsidRDefault="003B0FBB">
      <w:pPr>
        <w:pStyle w:val="af0"/>
        <w:rPr>
          <w:rStyle w:val="afffd"/>
          <w:rFonts w:ascii="PMingLiU" w:eastAsia="PMingLiU" w:hAnsi="PMingLiU"/>
          <w:lang w:val="en-US" w:eastAsia="zh-TW"/>
        </w:rPr>
      </w:pPr>
    </w:p>
    <w:p w14:paraId="08DCE17A" w14:textId="77777777" w:rsidR="003B0FBB" w:rsidRDefault="003B0FBB">
      <w:pPr>
        <w:pStyle w:val="af0"/>
        <w:rPr>
          <w:rFonts w:asciiTheme="minorHAnsi" w:hAnsiTheme="minorHAnsi"/>
          <w:lang w:val="en-US" w:eastAsia="zh-TW"/>
        </w:rPr>
      </w:pPr>
      <w:r>
        <w:rPr>
          <w:rStyle w:val="afffd"/>
          <w:rFonts w:asciiTheme="minorHAnsi" w:eastAsia="PMingLiU" w:hAnsiTheme="minorHAnsi"/>
          <w:lang w:val="en-US" w:eastAsia="zh-TW"/>
        </w:rPr>
        <w:t>[CASER] Reject change</w:t>
      </w:r>
    </w:p>
  </w:comment>
  <w:comment w:id="65" w:author="Kristy Yeung" w:date="2017-07-20T15:09:00Z" w:initials="">
    <w:p w14:paraId="1CC2B9FF" w14:textId="77777777" w:rsidR="003B0FBB" w:rsidRDefault="003B0FBB">
      <w:pPr>
        <w:pStyle w:val="af0"/>
        <w:rPr>
          <w:rStyle w:val="afffd"/>
          <w:rFonts w:ascii="PMingLiU" w:eastAsia="PMingLiU" w:hAnsi="PMingLiU"/>
          <w:lang w:val="en-US" w:eastAsia="zh-TW"/>
        </w:rPr>
      </w:pPr>
      <w:r>
        <w:rPr>
          <w:rStyle w:val="afffd"/>
          <w:highlight w:val="yellow"/>
          <w:lang w:val="en-US"/>
        </w:rPr>
        <w:t xml:space="preserve">Propose to ask this question only in </w:t>
      </w:r>
      <w:r>
        <w:rPr>
          <w:rStyle w:val="afffd"/>
          <w:rFonts w:ascii="PMingLiU" w:eastAsia="PMingLiU" w:hAnsi="PMingLiU" w:hint="eastAsia"/>
          <w:highlight w:val="yellow"/>
        </w:rPr>
        <w:t>新增問卷</w:t>
      </w:r>
      <w:r>
        <w:rPr>
          <w:rStyle w:val="afffd"/>
          <w:rFonts w:ascii="PMingLiU" w:eastAsia="PMingLiU" w:hAnsi="PMingLiU" w:hint="eastAsia"/>
          <w:lang w:val="en-US" w:eastAsia="zh-TW"/>
        </w:rPr>
        <w:t>.</w:t>
      </w:r>
    </w:p>
    <w:p w14:paraId="756639B6" w14:textId="77777777" w:rsidR="003B0FBB" w:rsidRDefault="003B0FBB">
      <w:pPr>
        <w:pStyle w:val="af0"/>
        <w:rPr>
          <w:rStyle w:val="afffd"/>
          <w:rFonts w:ascii="PMingLiU" w:eastAsia="PMingLiU" w:hAnsi="PMingLiU"/>
          <w:lang w:val="en-US" w:eastAsia="zh-TW"/>
        </w:rPr>
      </w:pPr>
    </w:p>
    <w:p w14:paraId="6DC0DF4B" w14:textId="77777777" w:rsidR="003B0FBB" w:rsidRDefault="003B0FBB">
      <w:pPr>
        <w:pStyle w:val="af0"/>
        <w:rPr>
          <w:lang w:val="en-US"/>
        </w:rPr>
      </w:pPr>
      <w:r>
        <w:rPr>
          <w:rStyle w:val="afffd"/>
          <w:rFonts w:asciiTheme="minorHAnsi" w:eastAsia="PMingLiU" w:hAnsiTheme="minorHAnsi"/>
          <w:lang w:val="en-US" w:eastAsia="zh-TW"/>
        </w:rPr>
        <w:t>[CASER] Reject change</w:t>
      </w:r>
    </w:p>
  </w:comment>
  <w:comment w:id="66" w:author="Kristy Yeung" w:date="2017-07-20T15:09:00Z" w:initials="">
    <w:p w14:paraId="1B433AE8" w14:textId="77777777" w:rsidR="003B0FBB" w:rsidRDefault="003B0FBB">
      <w:pPr>
        <w:pStyle w:val="af0"/>
        <w:rPr>
          <w:lang w:val="en-US"/>
        </w:rPr>
      </w:pPr>
      <w:r>
        <w:rPr>
          <w:rStyle w:val="afffd"/>
          <w:highlight w:val="yellow"/>
          <w:lang w:val="en-US"/>
        </w:rPr>
        <w:t xml:space="preserve">Propose to ask this question only in </w:t>
      </w:r>
      <w:r>
        <w:rPr>
          <w:rStyle w:val="afffd"/>
          <w:rFonts w:ascii="PMingLiU" w:eastAsia="PMingLiU" w:hAnsi="PMingLiU" w:hint="eastAsia"/>
          <w:highlight w:val="yellow"/>
        </w:rPr>
        <w:t>新增問卷</w:t>
      </w:r>
      <w:r>
        <w:rPr>
          <w:rStyle w:val="afffd"/>
          <w:rFonts w:ascii="PMingLiU" w:eastAsia="PMingLiU" w:hAnsi="PMingLiU" w:hint="eastAsia"/>
          <w:lang w:val="en-US" w:eastAsia="zh-TW"/>
        </w:rPr>
        <w:t>.</w:t>
      </w:r>
    </w:p>
    <w:p w14:paraId="7D379717" w14:textId="77777777" w:rsidR="003B0FBB" w:rsidRDefault="003B0FBB">
      <w:pPr>
        <w:pStyle w:val="af0"/>
        <w:rPr>
          <w:rFonts w:eastAsia="PMingLiU"/>
          <w:lang w:val="en-US" w:eastAsia="zh-HK"/>
        </w:rPr>
      </w:pPr>
    </w:p>
    <w:p w14:paraId="58AC5221" w14:textId="77777777" w:rsidR="003B0FBB" w:rsidRDefault="003B0FBB">
      <w:pPr>
        <w:pStyle w:val="af0"/>
        <w:rPr>
          <w:rFonts w:eastAsia="PMingLiU"/>
          <w:lang w:val="en-US" w:eastAsia="zh-HK"/>
        </w:rPr>
      </w:pPr>
      <w:r>
        <w:rPr>
          <w:rStyle w:val="afffd"/>
          <w:rFonts w:asciiTheme="minorHAnsi" w:eastAsia="PMingLiU" w:hAnsiTheme="minorHAnsi"/>
          <w:lang w:val="en-US" w:eastAsia="zh-TW"/>
        </w:rPr>
        <w:t>[CASER] Reject change</w:t>
      </w:r>
    </w:p>
  </w:comment>
  <w:comment w:id="69" w:author="Maggie Ku" w:date="2017-07-28T15:23:00Z" w:initials="">
    <w:p w14:paraId="65D790BB" w14:textId="77777777" w:rsidR="003B0FBB" w:rsidRDefault="003B0FBB">
      <w:pPr>
        <w:pStyle w:val="af0"/>
        <w:rPr>
          <w:rFonts w:eastAsia="PMingLiU"/>
          <w:lang w:val="en-US" w:eastAsia="zh-HK"/>
        </w:rPr>
      </w:pPr>
    </w:p>
    <w:p w14:paraId="19D8407C" w14:textId="77777777" w:rsidR="003B0FBB" w:rsidRDefault="003B0FBB">
      <w:pPr>
        <w:pStyle w:val="af0"/>
        <w:rPr>
          <w:rFonts w:eastAsia="PMingLiU"/>
          <w:lang w:val="en-US" w:eastAsia="zh-HK"/>
        </w:rPr>
      </w:pPr>
      <w:r>
        <w:rPr>
          <w:rFonts w:eastAsia="PMingLiU" w:hint="eastAsia"/>
          <w:lang w:val="en-US" w:eastAsia="zh-HK"/>
        </w:rPr>
        <w:t>[CASER] Reject change</w:t>
      </w:r>
    </w:p>
  </w:comment>
  <w:comment w:id="70" w:author="Maggie Ku" w:date="2017-07-28T15:23:00Z" w:initials="">
    <w:p w14:paraId="182E93C4" w14:textId="77777777" w:rsidR="003B0FBB" w:rsidRDefault="003B0FBB">
      <w:pPr>
        <w:pStyle w:val="af0"/>
        <w:rPr>
          <w:rFonts w:eastAsia="PMingLiU"/>
          <w:lang w:val="en-US" w:eastAsia="zh-HK"/>
        </w:rPr>
      </w:pPr>
    </w:p>
    <w:p w14:paraId="4DE77AF4" w14:textId="77777777" w:rsidR="003B0FBB" w:rsidRDefault="003B0FBB">
      <w:pPr>
        <w:pStyle w:val="af0"/>
        <w:rPr>
          <w:rFonts w:eastAsia="PMingLiU"/>
          <w:lang w:val="en-US" w:eastAsia="zh-HK"/>
        </w:rPr>
      </w:pPr>
      <w:r>
        <w:rPr>
          <w:rFonts w:eastAsia="PMingLiU" w:hint="eastAsia"/>
          <w:lang w:val="en-US" w:eastAsia="zh-HK"/>
        </w:rPr>
        <w:t>[CASER] Reject change</w:t>
      </w:r>
    </w:p>
    <w:p w14:paraId="4464B7AF" w14:textId="77777777" w:rsidR="003B0FBB" w:rsidRDefault="003B0FBB">
      <w:pPr>
        <w:pStyle w:val="af0"/>
        <w:rPr>
          <w:rFonts w:eastAsia="PMingLiU"/>
          <w:lang w:val="en-US" w:eastAsia="zh-HK"/>
        </w:rPr>
      </w:pPr>
      <w:r>
        <w:rPr>
          <w:rFonts w:eastAsia="PMingLiU" w:hint="eastAsia"/>
          <w:lang w:val="en-US" w:eastAsia="zh-HK"/>
        </w:rPr>
        <w:t>To align with previous waves</w:t>
      </w:r>
    </w:p>
  </w:comment>
  <w:comment w:id="71" w:author="Kristy Yeung" w:date="2017-07-20T17:47:00Z" w:initials="">
    <w:p w14:paraId="66E794A1" w14:textId="77777777" w:rsidR="003B0FBB" w:rsidRDefault="003B0FBB">
      <w:pPr>
        <w:pStyle w:val="af0"/>
        <w:rPr>
          <w:rFonts w:eastAsiaTheme="minorEastAsia"/>
          <w:lang w:val="en-US"/>
        </w:rPr>
      </w:pPr>
      <w:r>
        <w:rPr>
          <w:rFonts w:eastAsia="PMingLiU" w:hint="eastAsia"/>
          <w:lang w:val="en-US" w:eastAsia="zh-TW"/>
        </w:rPr>
        <w:t>P</w:t>
      </w:r>
      <w:r>
        <w:rPr>
          <w:rFonts w:eastAsiaTheme="minorEastAsia"/>
          <w:lang w:val="en-US"/>
        </w:rPr>
        <w:t>ropose to trim down the number of questions.</w:t>
      </w:r>
    </w:p>
    <w:p w14:paraId="5D3DDF72" w14:textId="77777777" w:rsidR="003B0FBB" w:rsidRDefault="003B0FBB">
      <w:pPr>
        <w:pStyle w:val="af0"/>
        <w:rPr>
          <w:rFonts w:eastAsiaTheme="minorEastAsia"/>
          <w:lang w:val="en-US"/>
        </w:rPr>
      </w:pPr>
    </w:p>
    <w:p w14:paraId="29B1F507" w14:textId="77777777" w:rsidR="003B0FBB" w:rsidRDefault="003B0FBB">
      <w:pPr>
        <w:pStyle w:val="af0"/>
        <w:rPr>
          <w:rFonts w:eastAsia="PMingLiU"/>
          <w:lang w:val="en-US" w:eastAsia="zh-HK"/>
        </w:rPr>
      </w:pPr>
      <w:r>
        <w:rPr>
          <w:rFonts w:eastAsiaTheme="minorEastAsia"/>
          <w:lang w:val="en-US"/>
        </w:rPr>
        <w:t>Or we can consider shortening the number of questions asked by rotation (i.e. each respondent will be randomly rotated to ask 5 questions in CA19_1 to CA19_7)</w:t>
      </w:r>
    </w:p>
    <w:p w14:paraId="2B11D480" w14:textId="77777777" w:rsidR="003B0FBB" w:rsidRDefault="003B0FBB">
      <w:pPr>
        <w:pStyle w:val="af0"/>
        <w:rPr>
          <w:rFonts w:eastAsia="PMingLiU"/>
          <w:lang w:val="en-US" w:eastAsia="zh-HK"/>
        </w:rPr>
      </w:pPr>
    </w:p>
    <w:p w14:paraId="66120CDD" w14:textId="77777777" w:rsidR="003B0FBB" w:rsidRDefault="003B0FBB">
      <w:pPr>
        <w:pStyle w:val="af0"/>
        <w:rPr>
          <w:rFonts w:eastAsia="PMingLiU"/>
          <w:lang w:val="en-US" w:eastAsia="zh-HK"/>
        </w:rPr>
      </w:pPr>
      <w:r>
        <w:rPr>
          <w:rFonts w:eastAsia="PMingLiU" w:hint="eastAsia"/>
          <w:lang w:val="en-US" w:eastAsia="zh-HK"/>
        </w:rPr>
        <w:t>[CASER] Reject change</w:t>
      </w:r>
    </w:p>
    <w:p w14:paraId="5D84565F" w14:textId="77777777" w:rsidR="003B0FBB" w:rsidRDefault="003B0FBB">
      <w:pPr>
        <w:pStyle w:val="af0"/>
        <w:rPr>
          <w:rFonts w:eastAsia="PMingLiU"/>
          <w:lang w:val="en-US" w:eastAsia="zh-HK"/>
        </w:rPr>
      </w:pPr>
      <w:r>
        <w:rPr>
          <w:rFonts w:eastAsia="PMingLiU" w:hint="eastAsia"/>
          <w:lang w:val="en-US" w:eastAsia="zh-HK"/>
        </w:rPr>
        <w:t>To align with previous waves</w:t>
      </w:r>
    </w:p>
  </w:comment>
  <w:comment w:id="72" w:author="Maggie Ku" w:date="2017-07-28T15:25:00Z" w:initials="">
    <w:p w14:paraId="38F25D6B" w14:textId="77777777" w:rsidR="003B0FBB" w:rsidRDefault="003B0FBB">
      <w:pPr>
        <w:pStyle w:val="af0"/>
        <w:rPr>
          <w:rFonts w:eastAsia="PMingLiU"/>
          <w:lang w:val="en-US" w:eastAsia="zh-HK"/>
        </w:rPr>
      </w:pPr>
    </w:p>
    <w:p w14:paraId="44F6A2B8" w14:textId="77777777" w:rsidR="003B0FBB" w:rsidRDefault="003B0FBB">
      <w:pPr>
        <w:pStyle w:val="af0"/>
        <w:rPr>
          <w:rFonts w:eastAsia="PMingLiU"/>
          <w:lang w:val="en-US" w:eastAsia="zh-HK"/>
        </w:rPr>
      </w:pPr>
      <w:r>
        <w:rPr>
          <w:rFonts w:eastAsia="PMingLiU" w:hint="eastAsia"/>
          <w:lang w:val="en-US" w:eastAsia="zh-HK"/>
        </w:rPr>
        <w:t>[CASER] Reject change</w:t>
      </w:r>
    </w:p>
    <w:p w14:paraId="44CD464F" w14:textId="77777777" w:rsidR="003B0FBB" w:rsidRDefault="003B0FBB">
      <w:pPr>
        <w:pStyle w:val="af0"/>
        <w:rPr>
          <w:rFonts w:eastAsia="PMingLiU"/>
          <w:lang w:val="en-US" w:eastAsia="zh-HK"/>
        </w:rPr>
      </w:pPr>
      <w:r>
        <w:rPr>
          <w:rFonts w:eastAsia="PMingLiU" w:hint="eastAsia"/>
          <w:lang w:val="en-US" w:eastAsia="zh-HK"/>
        </w:rPr>
        <w:t>To align with previous waves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EB8467" w15:done="0"/>
  <w15:commentEx w15:paraId="6C71E90C" w15:done="0"/>
  <w15:commentEx w15:paraId="378A2FB3" w15:done="0"/>
  <w15:commentEx w15:paraId="1FEA250F" w15:done="0"/>
  <w15:commentEx w15:paraId="672F3E5F" w15:done="0"/>
  <w15:commentEx w15:paraId="0AA6658A" w15:done="0"/>
  <w15:commentEx w15:paraId="7959CDEE" w15:done="0"/>
  <w15:commentEx w15:paraId="18822A59" w15:done="0"/>
  <w15:commentEx w15:paraId="01EF0A8D" w15:done="0"/>
  <w15:commentEx w15:paraId="70FD6292" w15:done="0"/>
  <w15:commentEx w15:paraId="07772DAD" w15:done="0"/>
  <w15:commentEx w15:paraId="1E3427C5" w15:done="0"/>
  <w15:commentEx w15:paraId="0EF1FEAA" w15:done="0"/>
  <w15:commentEx w15:paraId="0B957A8A" w15:done="0"/>
  <w15:commentEx w15:paraId="62E2C74F" w15:done="0"/>
  <w15:commentEx w15:paraId="2A96D337" w15:done="0"/>
  <w15:commentEx w15:paraId="67298C56" w15:done="0"/>
  <w15:commentEx w15:paraId="5781FF38" w15:done="0"/>
  <w15:commentEx w15:paraId="071A47D9" w15:done="0"/>
  <w15:commentEx w15:paraId="2225336B" w15:done="0"/>
  <w15:commentEx w15:paraId="0EFA74B8" w15:done="0"/>
  <w15:commentEx w15:paraId="289B86A5" w15:done="0"/>
  <w15:commentEx w15:paraId="377720CE" w15:done="0"/>
  <w15:commentEx w15:paraId="5760EC6E" w15:done="0"/>
  <w15:commentEx w15:paraId="10478ECC" w15:done="0"/>
  <w15:commentEx w15:paraId="76D57BDD" w15:done="0"/>
  <w15:commentEx w15:paraId="01B586AE" w15:done="0"/>
  <w15:commentEx w15:paraId="0CCAEFFF" w15:done="0"/>
  <w15:commentEx w15:paraId="00A7BF8C" w15:done="0"/>
  <w15:commentEx w15:paraId="54129435" w15:done="0"/>
  <w15:commentEx w15:paraId="2D07C3FD" w15:done="0"/>
  <w15:commentEx w15:paraId="08DCE17A" w15:done="0"/>
  <w15:commentEx w15:paraId="6DC0DF4B" w15:done="0"/>
  <w15:commentEx w15:paraId="58AC5221" w15:done="0"/>
  <w15:commentEx w15:paraId="19D8407C" w15:done="0"/>
  <w15:commentEx w15:paraId="4464B7AF" w15:done="0"/>
  <w15:commentEx w15:paraId="5D84565F" w15:done="0"/>
  <w15:commentEx w15:paraId="44CD46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EB8467" w16cid:durableId="2032E3B0"/>
  <w16cid:commentId w16cid:paraId="378A2FB3" w16cid:durableId="2032E3B2"/>
  <w16cid:commentId w16cid:paraId="1FEA250F" w16cid:durableId="2032E3B3"/>
  <w16cid:commentId w16cid:paraId="672F3E5F" w16cid:durableId="2032E3B4"/>
  <w16cid:commentId w16cid:paraId="0AA6658A" w16cid:durableId="2032E3B5"/>
  <w16cid:commentId w16cid:paraId="7959CDEE" w16cid:durableId="2032E3B6"/>
  <w16cid:commentId w16cid:paraId="18822A59" w16cid:durableId="2032E3B9"/>
  <w16cid:commentId w16cid:paraId="70FD6292" w16cid:durableId="2032E3BB"/>
  <w16cid:commentId w16cid:paraId="07772DAD" w16cid:durableId="2032E3BC"/>
  <w16cid:commentId w16cid:paraId="1E3427C5" w16cid:durableId="2032E3BD"/>
  <w16cid:commentId w16cid:paraId="0EF1FEAA" w16cid:durableId="2032E3BE"/>
  <w16cid:commentId w16cid:paraId="0B957A8A" w16cid:durableId="2032E3BF"/>
  <w16cid:commentId w16cid:paraId="67298C56" w16cid:durableId="2032E3C3"/>
  <w16cid:commentId w16cid:paraId="2225336B" w16cid:durableId="2032E3CA"/>
  <w16cid:commentId w16cid:paraId="0EFA74B8" w16cid:durableId="2032E3CB"/>
  <w16cid:commentId w16cid:paraId="5760EC6E" w16cid:durableId="2032E3CE"/>
  <w16cid:commentId w16cid:paraId="10478ECC" w16cid:durableId="2032E3CF"/>
  <w16cid:commentId w16cid:paraId="76D57BDD" w16cid:durableId="2032E3D0"/>
  <w16cid:commentId w16cid:paraId="00A7BF8C" w16cid:durableId="2032E3D3"/>
  <w16cid:commentId w16cid:paraId="54129435" w16cid:durableId="2032E3D4"/>
  <w16cid:commentId w16cid:paraId="08DCE17A" w16cid:durableId="2032E3D6"/>
  <w16cid:commentId w16cid:paraId="6DC0DF4B" w16cid:durableId="2032E3D7"/>
  <w16cid:commentId w16cid:paraId="58AC5221" w16cid:durableId="2032E3D8"/>
  <w16cid:commentId w16cid:paraId="19D8407C" w16cid:durableId="2032E3D9"/>
  <w16cid:commentId w16cid:paraId="4464B7AF" w16cid:durableId="2032E3DA"/>
  <w16cid:commentId w16cid:paraId="5D84565F" w16cid:durableId="2032E3DB"/>
  <w16cid:commentId w16cid:paraId="44CD464F" w16cid:durableId="2032E3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33C92" w14:textId="77777777" w:rsidR="000D424E" w:rsidRDefault="000D424E">
      <w:pPr>
        <w:spacing w:line="240" w:lineRule="auto"/>
      </w:pPr>
      <w:r>
        <w:separator/>
      </w:r>
    </w:p>
  </w:endnote>
  <w:endnote w:type="continuationSeparator" w:id="0">
    <w:p w14:paraId="58F2CEA2" w14:textId="77777777" w:rsidR="000D424E" w:rsidRDefault="000D42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JXAESF+SimHei">
    <w:altName w:val="Arial Unicode MS"/>
    <w:panose1 w:val="020B0604020202020204"/>
    <w:charset w:val="86"/>
    <w:family w:val="auto"/>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ArialUnicodeMS">
    <w:altName w:val="Times New Roman"/>
    <w:panose1 w:val="020B0604020202020204"/>
    <w:charset w:val="00"/>
    <w:family w:val="roman"/>
    <w:pitch w:val="default"/>
  </w:font>
  <w:font w:name="Arial-BoldMT">
    <w:altName w:val="Arial"/>
    <w:panose1 w:val="020B0604020202020204"/>
    <w:charset w:val="00"/>
    <w:family w:val="roman"/>
    <w:pitch w:val="default"/>
  </w:font>
  <w:font w:name="PingFang SC">
    <w:panose1 w:val="020B0400000000000000"/>
    <w:charset w:val="86"/>
    <w:family w:val="swiss"/>
    <w:pitch w:val="variable"/>
    <w:sig w:usb0="A00002FF" w:usb1="7ACFFDFB" w:usb2="00000017"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EFBA" w14:textId="77777777" w:rsidR="003B0FBB" w:rsidRDefault="003B0FBB">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C256" w14:textId="77777777" w:rsidR="003B0FBB" w:rsidRDefault="003B0FBB">
    <w:pPr>
      <w:pStyle w:val="afe"/>
      <w:jc w:val="center"/>
      <w:rPr>
        <w:lang w:eastAsia="zh-TW"/>
      </w:rPr>
    </w:pPr>
    <w:r>
      <w:fldChar w:fldCharType="begin"/>
    </w:r>
    <w:r>
      <w:instrText xml:space="preserve"> PAGE   \* MERGEFORMAT </w:instrText>
    </w:r>
    <w:r>
      <w:fldChar w:fldCharType="separate"/>
    </w:r>
    <w:r>
      <w:t>250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D109D" w14:textId="77777777" w:rsidR="003B0FBB" w:rsidRDefault="003B0FBB">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90E62" w14:textId="77777777" w:rsidR="000D424E" w:rsidRDefault="000D424E">
      <w:pPr>
        <w:spacing w:line="240" w:lineRule="auto"/>
      </w:pPr>
      <w:r>
        <w:separator/>
      </w:r>
    </w:p>
  </w:footnote>
  <w:footnote w:type="continuationSeparator" w:id="0">
    <w:p w14:paraId="1A62A4F2" w14:textId="77777777" w:rsidR="000D424E" w:rsidRDefault="000D42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7984A" w14:textId="77777777" w:rsidR="003B0FBB" w:rsidRDefault="003B0FBB">
    <w:pPr>
      <w:pStyle w:val="a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0DAD8" w14:textId="77777777" w:rsidR="003B0FBB" w:rsidRDefault="003B0FBB">
    <w:pPr>
      <w:pStyle w:val="aff2"/>
      <w:wordWrap w:val="0"/>
      <w:jc w:val="right"/>
      <w:rPr>
        <w:rFonts w:cs="Arial"/>
        <w:lang w:val="en-US" w:eastAsia="zh-HK"/>
      </w:rPr>
    </w:pPr>
    <w:r>
      <w:rPr>
        <w:rFonts w:eastAsia="PMingLiU" w:cs="Arial"/>
        <w:lang w:val="en-US" w:eastAsia="zh-TW"/>
      </w:rPr>
      <w:t xml:space="preserve">PSSD W4 </w:t>
    </w:r>
    <w:r>
      <w:rPr>
        <w:rFonts w:eastAsia="PMingLiU" w:cs="Arial" w:hint="eastAsia"/>
        <w:lang w:val="en-US" w:eastAsia="zh-TW"/>
      </w:rPr>
      <w:t>Q</w:t>
    </w:r>
    <w:r>
      <w:rPr>
        <w:rFonts w:eastAsia="PMingLiU" w:cs="Arial"/>
        <w:lang w:val="en-US" w:eastAsia="zh-TW"/>
      </w:rPr>
      <w:t>’</w:t>
    </w:r>
    <w:r>
      <w:rPr>
        <w:rFonts w:eastAsia="PMingLiU" w:cs="Arial" w:hint="eastAsia"/>
        <w:lang w:val="en-US" w:eastAsia="zh-TW"/>
      </w:rPr>
      <w:t xml:space="preserve">naire_to FW </w:t>
    </w:r>
    <w:r>
      <w:rPr>
        <w:rFonts w:eastAsia="PMingLiU" w:cs="Arial"/>
        <w:lang w:val="en-US" w:eastAsia="zh-TW"/>
      </w:rPr>
      <w:t>(</w:t>
    </w:r>
    <w:r>
      <w:rPr>
        <w:rFonts w:cs="Arial" w:hint="eastAsia"/>
        <w:lang w:val="en-US"/>
      </w:rPr>
      <w:t>19</w:t>
    </w:r>
    <w:r>
      <w:rPr>
        <w:rFonts w:eastAsia="PMingLiU" w:cs="Arial" w:hint="eastAsia"/>
        <w:lang w:val="en-US" w:eastAsia="zh-HK"/>
      </w:rPr>
      <w:t xml:space="preserve"> </w:t>
    </w:r>
    <w:r>
      <w:rPr>
        <w:rFonts w:cs="Arial" w:hint="eastAsia"/>
        <w:lang w:val="en-US"/>
      </w:rPr>
      <w:t>Sep</w:t>
    </w:r>
    <w:r>
      <w:rPr>
        <w:rFonts w:eastAsia="PMingLiU" w:cs="Arial" w:hint="eastAsia"/>
        <w:lang w:val="en-US" w:eastAsia="zh-HK"/>
      </w:rPr>
      <w:t xml:space="preserve"> 2017</w:t>
    </w:r>
    <w:r>
      <w:rPr>
        <w:rFonts w:eastAsia="PMingLiU" w:cs="Arial"/>
        <w:lang w:val="en-US" w:eastAsia="zh-TW"/>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7B621" w14:textId="77777777" w:rsidR="003B0FBB" w:rsidRDefault="003B0FBB">
    <w:pPr>
      <w:pStyle w:val="af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multilevel"/>
    <w:tmpl w:val="00000013"/>
    <w:lvl w:ilvl="0">
      <w:start w:val="1"/>
      <w:numFmt w:val="decimal"/>
      <w:pStyle w:val="5"/>
      <w:lvlText w:val="A%1."/>
      <w:lvlJc w:val="left"/>
      <w:pPr>
        <w:tabs>
          <w:tab w:val="left" w:pos="0"/>
        </w:tabs>
        <w:ind w:left="420" w:hanging="420"/>
      </w:pPr>
      <w:rPr>
        <w:rFonts w:ascii="Arial" w:eastAsia="宋体" w:hAnsi="Arial" w:cs="Arial" w:hint="default"/>
        <w:b w:val="0"/>
        <w:i w:val="0"/>
        <w:sz w:val="20"/>
        <w:szCs w:val="20"/>
      </w:rPr>
    </w:lvl>
    <w:lvl w:ilvl="1">
      <w:start w:val="1"/>
      <w:numFmt w:val="upperLetter"/>
      <w:lvlText w:val="%2."/>
      <w:lvlJc w:val="left"/>
      <w:pPr>
        <w:tabs>
          <w:tab w:val="left" w:pos="360"/>
        </w:tabs>
        <w:ind w:left="360" w:hanging="360"/>
      </w:pPr>
      <w:rPr>
        <w:rFonts w:cs="Times New Roman"/>
      </w:rPr>
    </w:lvl>
    <w:lvl w:ilvl="2">
      <w:start w:val="1"/>
      <w:numFmt w:val="lowerRoman"/>
      <w:lvlText w:val="%3."/>
      <w:lvlJc w:val="right"/>
      <w:pPr>
        <w:tabs>
          <w:tab w:val="left" w:pos="1800"/>
        </w:tabs>
        <w:ind w:left="1800" w:hanging="180"/>
      </w:pPr>
      <w:rPr>
        <w:rFonts w:cs="Times New Roman"/>
      </w:rPr>
    </w:lvl>
    <w:lvl w:ilvl="3">
      <w:start w:val="1"/>
      <w:numFmt w:val="decimal"/>
      <w:lvlText w:val="%4."/>
      <w:lvlJc w:val="left"/>
      <w:pPr>
        <w:tabs>
          <w:tab w:val="left" w:pos="360"/>
        </w:tabs>
        <w:ind w:left="360" w:hanging="360"/>
      </w:pPr>
      <w:rPr>
        <w:rFonts w:cs="Times New Roman"/>
        <w:color w:val="auto"/>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360"/>
        </w:tabs>
        <w:ind w:left="36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1" w15:restartNumberingAfterBreak="0">
    <w:nsid w:val="00D5246D"/>
    <w:multiLevelType w:val="hybridMultilevel"/>
    <w:tmpl w:val="4DFC4906"/>
    <w:lvl w:ilvl="0" w:tplc="F2EE4C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D93837"/>
    <w:multiLevelType w:val="multilevel"/>
    <w:tmpl w:val="04D93837"/>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327004"/>
    <w:multiLevelType w:val="multilevel"/>
    <w:tmpl w:val="0532700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36075D"/>
    <w:multiLevelType w:val="multilevel"/>
    <w:tmpl w:val="06360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6F670B"/>
    <w:multiLevelType w:val="multilevel"/>
    <w:tmpl w:val="076F67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9161DE"/>
    <w:multiLevelType w:val="multilevel"/>
    <w:tmpl w:val="089161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D03B18"/>
    <w:multiLevelType w:val="multilevel"/>
    <w:tmpl w:val="08D03B18"/>
    <w:lvl w:ilvl="0">
      <w:start w:val="1"/>
      <w:numFmt w:val="decimal"/>
      <w:lvlText w:val="%1."/>
      <w:lvlJc w:val="left"/>
      <w:pPr>
        <w:ind w:left="720" w:hanging="360"/>
      </w:pPr>
      <w:rPr>
        <w:rFonts w:ascii="Arial" w:hAnsi="Arial" w:cs="Arial"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9232FD9"/>
    <w:multiLevelType w:val="multilevel"/>
    <w:tmpl w:val="09232FD9"/>
    <w:lvl w:ilvl="0">
      <w:start w:val="999"/>
      <w:numFmt w:val="bullet"/>
      <w:lvlText w:val="-"/>
      <w:lvlJc w:val="left"/>
      <w:pPr>
        <w:ind w:left="720" w:hanging="360"/>
      </w:pPr>
      <w:rPr>
        <w:rFonts w:ascii="Arial" w:eastAsia="PMingLiU"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9557BA"/>
    <w:multiLevelType w:val="multilevel"/>
    <w:tmpl w:val="099557BA"/>
    <w:lvl w:ilvl="0">
      <w:start w:val="1"/>
      <w:numFmt w:val="decimal"/>
      <w:pStyle w:val="4"/>
      <w:lvlText w:val="E%1."/>
      <w:lvlJc w:val="left"/>
      <w:pPr>
        <w:ind w:left="360" w:hanging="360"/>
      </w:pPr>
      <w:rPr>
        <w:rFonts w:cs="Times New Roman" w:hint="eastAsia"/>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0C99028F"/>
    <w:multiLevelType w:val="multilevel"/>
    <w:tmpl w:val="0C99028F"/>
    <w:lvl w:ilvl="0">
      <w:start w:val="1"/>
      <w:numFmt w:val="decimal"/>
      <w:pStyle w:val="3"/>
      <w:lvlText w:val="A%1."/>
      <w:lvlJc w:val="left"/>
      <w:pPr>
        <w:ind w:left="360" w:hanging="360"/>
      </w:pPr>
      <w:rPr>
        <w:rFonts w:cs="Times New Roman" w:hint="eastAsia"/>
        <w:color w:val="auto"/>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0CFC5890"/>
    <w:multiLevelType w:val="hybridMultilevel"/>
    <w:tmpl w:val="504829F6"/>
    <w:lvl w:ilvl="0" w:tplc="0448B2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E6B4D98"/>
    <w:multiLevelType w:val="multilevel"/>
    <w:tmpl w:val="0E6B4D98"/>
    <w:lvl w:ilvl="0">
      <w:start w:val="1"/>
      <w:numFmt w:val="decimal"/>
      <w:lvlText w:val="(%1)"/>
      <w:lvlJc w:val="left"/>
      <w:pPr>
        <w:ind w:left="720" w:hanging="360"/>
      </w:pPr>
      <w:rPr>
        <w:rFonts w:cs="Times New Roman" w:hint="default"/>
        <w:b/>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0F764671"/>
    <w:multiLevelType w:val="multilevel"/>
    <w:tmpl w:val="0F764671"/>
    <w:lvl w:ilvl="0">
      <w:start w:val="9"/>
      <w:numFmt w:val="upp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1DA7D17"/>
    <w:multiLevelType w:val="multilevel"/>
    <w:tmpl w:val="AD58937E"/>
    <w:lvl w:ilvl="0">
      <w:start w:val="1"/>
      <w:numFmt w:val="upperLetter"/>
      <w:pStyle w:val="a"/>
      <w:lvlText w:val="%1."/>
      <w:lvlJc w:val="left"/>
      <w:pPr>
        <w:ind w:left="720" w:hanging="360"/>
      </w:pPr>
      <w:rPr>
        <w:rFonts w:cs="Times New Roman" w:hint="default"/>
        <w:sz w:val="22"/>
        <w:szCs w:val="22"/>
      </w:rPr>
    </w:lvl>
    <w:lvl w:ilvl="1">
      <w:start w:val="1"/>
      <w:numFmt w:val="decimal"/>
      <w:lvlText w:val="%2."/>
      <w:lvlJc w:val="left"/>
      <w:pPr>
        <w:ind w:left="360" w:hanging="360"/>
      </w:pPr>
      <w:rPr>
        <w:rFonts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12307BC0"/>
    <w:multiLevelType w:val="multilevel"/>
    <w:tmpl w:val="91F05196"/>
    <w:lvl w:ilvl="0">
      <w:start w:val="1"/>
      <w:numFmt w:val="decimal"/>
      <w:lvlText w:val="%1."/>
      <w:lvlJc w:val="left"/>
      <w:pPr>
        <w:ind w:left="360" w:hanging="360"/>
      </w:pPr>
      <w:rPr>
        <w:rFonts w:hint="default"/>
      </w:rPr>
    </w:lvl>
    <w:lvl w:ilvl="1">
      <w:start w:val="1"/>
      <w:numFmt w:val="ideographTraditional"/>
      <w:lvlText w:val="%2、"/>
      <w:lvlJc w:val="left"/>
      <w:pPr>
        <w:ind w:left="960" w:hanging="480"/>
      </w:pPr>
      <w:rPr>
        <w:rFonts w:hint="default"/>
      </w:rPr>
    </w:lvl>
    <w:lvl w:ilvl="2">
      <w:start w:val="1"/>
      <w:numFmt w:val="lowerRoman"/>
      <w:lvlText w:val="%3."/>
      <w:lvlJc w:val="right"/>
      <w:pPr>
        <w:ind w:left="1440" w:hanging="480"/>
      </w:pPr>
      <w:rPr>
        <w:rFonts w:hint="default"/>
      </w:rPr>
    </w:lvl>
    <w:lvl w:ilvl="3">
      <w:start w:val="1"/>
      <w:numFmt w:val="decimal"/>
      <w:lvlText w:val="%4."/>
      <w:lvlJc w:val="left"/>
      <w:pPr>
        <w:ind w:left="1800" w:hanging="360"/>
      </w:pPr>
      <w:rPr>
        <w:rFonts w:hint="default"/>
      </w:rPr>
    </w:lvl>
    <w:lvl w:ilvl="4">
      <w:start w:val="1"/>
      <w:numFmt w:val="ideographTraditional"/>
      <w:lvlText w:val="%5、"/>
      <w:lvlJc w:val="left"/>
      <w:pPr>
        <w:ind w:left="2400" w:hanging="480"/>
      </w:pPr>
      <w:rPr>
        <w:rFonts w:hint="default"/>
      </w:rPr>
    </w:lvl>
    <w:lvl w:ilvl="5">
      <w:start w:val="1"/>
      <w:numFmt w:val="lowerRoman"/>
      <w:lvlText w:val="%6."/>
      <w:lvlJc w:val="right"/>
      <w:pPr>
        <w:ind w:left="2880" w:hanging="480"/>
      </w:pPr>
      <w:rPr>
        <w:rFonts w:hint="default"/>
      </w:rPr>
    </w:lvl>
    <w:lvl w:ilvl="6">
      <w:start w:val="1"/>
      <w:numFmt w:val="decimal"/>
      <w:lvlText w:val="%7."/>
      <w:lvlJc w:val="left"/>
      <w:pPr>
        <w:ind w:left="3360" w:hanging="480"/>
      </w:pPr>
      <w:rPr>
        <w:rFonts w:hint="default"/>
      </w:rPr>
    </w:lvl>
    <w:lvl w:ilvl="7">
      <w:start w:val="1"/>
      <w:numFmt w:val="ideographTraditional"/>
      <w:lvlText w:val="%8、"/>
      <w:lvlJc w:val="left"/>
      <w:pPr>
        <w:ind w:left="3840" w:hanging="480"/>
      </w:pPr>
      <w:rPr>
        <w:rFonts w:hint="default"/>
      </w:rPr>
    </w:lvl>
    <w:lvl w:ilvl="8">
      <w:start w:val="1"/>
      <w:numFmt w:val="lowerRoman"/>
      <w:lvlText w:val="%9."/>
      <w:lvlJc w:val="right"/>
      <w:pPr>
        <w:ind w:left="4320" w:hanging="480"/>
      </w:pPr>
      <w:rPr>
        <w:rFonts w:hint="default"/>
      </w:rPr>
    </w:lvl>
  </w:abstractNum>
  <w:abstractNum w:abstractNumId="16" w15:restartNumberingAfterBreak="0">
    <w:nsid w:val="12365D17"/>
    <w:multiLevelType w:val="multilevel"/>
    <w:tmpl w:val="12365D17"/>
    <w:lvl w:ilvl="0">
      <w:start w:val="1"/>
      <w:numFmt w:val="decimal"/>
      <w:lvlText w:val="%1."/>
      <w:lvlJc w:val="left"/>
      <w:pPr>
        <w:ind w:left="720" w:hanging="360"/>
      </w:pPr>
      <w:rPr>
        <w:rFonts w:cs="Times New Roman" w:hint="eastAsia"/>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136A0142"/>
    <w:multiLevelType w:val="multilevel"/>
    <w:tmpl w:val="136A0142"/>
    <w:lvl w:ilvl="0">
      <w:start w:val="1"/>
      <w:numFmt w:val="decimal"/>
      <w:lvlText w:val="A%1."/>
      <w:lvlJc w:val="left"/>
      <w:pPr>
        <w:tabs>
          <w:tab w:val="left" w:pos="0"/>
        </w:tabs>
        <w:ind w:left="420" w:hanging="420"/>
      </w:pPr>
      <w:rPr>
        <w:rFonts w:ascii="Arial" w:eastAsia="宋体" w:hAnsi="Arial" w:cs="Arial" w:hint="default"/>
        <w:b w:val="0"/>
        <w:i w:val="0"/>
        <w:sz w:val="20"/>
        <w:szCs w:val="20"/>
      </w:rPr>
    </w:lvl>
    <w:lvl w:ilvl="1">
      <w:start w:val="1"/>
      <w:numFmt w:val="upperLetter"/>
      <w:lvlText w:val="%2."/>
      <w:lvlJc w:val="left"/>
      <w:pPr>
        <w:tabs>
          <w:tab w:val="left" w:pos="360"/>
        </w:tabs>
        <w:ind w:left="360" w:hanging="360"/>
      </w:pPr>
      <w:rPr>
        <w:b/>
      </w:rPr>
    </w:lvl>
    <w:lvl w:ilvl="2">
      <w:start w:val="1"/>
      <w:numFmt w:val="lowerRoman"/>
      <w:lvlText w:val="%3."/>
      <w:lvlJc w:val="right"/>
      <w:pPr>
        <w:tabs>
          <w:tab w:val="left" w:pos="1800"/>
        </w:tabs>
        <w:ind w:left="1800" w:hanging="180"/>
      </w:pPr>
    </w:lvl>
    <w:lvl w:ilvl="3">
      <w:start w:val="1"/>
      <w:numFmt w:val="decimal"/>
      <w:lvlText w:val="%4."/>
      <w:lvlJc w:val="left"/>
      <w:pPr>
        <w:tabs>
          <w:tab w:val="left" w:pos="360"/>
        </w:tabs>
        <w:ind w:left="360" w:hanging="360"/>
      </w:pPr>
      <w:rPr>
        <w:color w:val="FF0000"/>
      </w:r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360"/>
        </w:tabs>
        <w:ind w:left="36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15:restartNumberingAfterBreak="0">
    <w:nsid w:val="13C80155"/>
    <w:multiLevelType w:val="multilevel"/>
    <w:tmpl w:val="13C80155"/>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5F5101B"/>
    <w:multiLevelType w:val="multilevel"/>
    <w:tmpl w:val="15F5101B"/>
    <w:lvl w:ilvl="0">
      <w:start w:val="1"/>
      <w:numFmt w:val="upperLetter"/>
      <w:lvlText w:val="%1."/>
      <w:lvlJc w:val="left"/>
      <w:pPr>
        <w:tabs>
          <w:tab w:val="left" w:pos="0"/>
        </w:tabs>
        <w:ind w:left="420" w:hanging="420"/>
      </w:pPr>
      <w:rPr>
        <w:rFonts w:ascii="Arial" w:eastAsia="PMingLiU" w:hAnsi="Arial" w:cs="Arial"/>
        <w:b w:val="0"/>
        <w:i w:val="0"/>
        <w:sz w:val="20"/>
        <w:szCs w:val="20"/>
      </w:rPr>
    </w:lvl>
    <w:lvl w:ilvl="1">
      <w:start w:val="1"/>
      <w:numFmt w:val="upperLetter"/>
      <w:lvlText w:val="%2."/>
      <w:lvlJc w:val="left"/>
      <w:pPr>
        <w:tabs>
          <w:tab w:val="left" w:pos="360"/>
        </w:tabs>
        <w:ind w:left="360" w:hanging="360"/>
      </w:pPr>
      <w:rPr>
        <w:b/>
      </w:rPr>
    </w:lvl>
    <w:lvl w:ilvl="2">
      <w:start w:val="1"/>
      <w:numFmt w:val="lowerRoman"/>
      <w:lvlText w:val="%3."/>
      <w:lvlJc w:val="right"/>
      <w:pPr>
        <w:tabs>
          <w:tab w:val="left" w:pos="1800"/>
        </w:tabs>
        <w:ind w:left="1800" w:hanging="180"/>
      </w:pPr>
    </w:lvl>
    <w:lvl w:ilvl="3">
      <w:start w:val="1"/>
      <w:numFmt w:val="decimal"/>
      <w:lvlText w:val="%4."/>
      <w:lvlJc w:val="left"/>
      <w:pPr>
        <w:tabs>
          <w:tab w:val="left" w:pos="360"/>
        </w:tabs>
        <w:ind w:left="360" w:hanging="360"/>
      </w:pPr>
      <w:rPr>
        <w:color w:val="FF0000"/>
      </w:r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360"/>
        </w:tabs>
        <w:ind w:left="360" w:hanging="360"/>
      </w:pPr>
      <w:rPr>
        <w:b w:val="0"/>
        <w:color w:val="auto"/>
      </w:r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0" w15:restartNumberingAfterBreak="0">
    <w:nsid w:val="16254B88"/>
    <w:multiLevelType w:val="hybridMultilevel"/>
    <w:tmpl w:val="08842296"/>
    <w:lvl w:ilvl="0" w:tplc="E674A1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7136D85"/>
    <w:multiLevelType w:val="multilevel"/>
    <w:tmpl w:val="696B0BB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181059FC"/>
    <w:multiLevelType w:val="multilevel"/>
    <w:tmpl w:val="181059FC"/>
    <w:lvl w:ilvl="0">
      <w:start w:val="1"/>
      <w:numFmt w:val="decimal"/>
      <w:lvlText w:val="%1."/>
      <w:lvlJc w:val="left"/>
      <w:pPr>
        <w:ind w:left="720" w:hanging="360"/>
      </w:pPr>
      <w:rPr>
        <w:rFonts w:cs="Times New Roman" w:hint="eastAsia"/>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1B0E2B78"/>
    <w:multiLevelType w:val="multilevel"/>
    <w:tmpl w:val="1B0E2B78"/>
    <w:lvl w:ilvl="0">
      <w:start w:val="1"/>
      <w:numFmt w:val="upperLetter"/>
      <w:lvlText w:val="%1."/>
      <w:lvlJc w:val="left"/>
      <w:pPr>
        <w:tabs>
          <w:tab w:val="left" w:pos="0"/>
        </w:tabs>
        <w:ind w:left="420" w:hanging="420"/>
      </w:pPr>
      <w:rPr>
        <w:rFonts w:ascii="Arial" w:eastAsia="PMingLiU" w:hAnsi="Arial" w:cs="Arial"/>
        <w:b w:val="0"/>
        <w:i w:val="0"/>
        <w:sz w:val="20"/>
        <w:szCs w:val="20"/>
      </w:rPr>
    </w:lvl>
    <w:lvl w:ilvl="1">
      <w:start w:val="1"/>
      <w:numFmt w:val="upperLetter"/>
      <w:lvlText w:val="%2."/>
      <w:lvlJc w:val="left"/>
      <w:pPr>
        <w:tabs>
          <w:tab w:val="left" w:pos="360"/>
        </w:tabs>
        <w:ind w:left="360" w:hanging="360"/>
      </w:pPr>
      <w:rPr>
        <w:b/>
      </w:rPr>
    </w:lvl>
    <w:lvl w:ilvl="2">
      <w:start w:val="1"/>
      <w:numFmt w:val="lowerRoman"/>
      <w:lvlText w:val="%3."/>
      <w:lvlJc w:val="right"/>
      <w:pPr>
        <w:tabs>
          <w:tab w:val="left" w:pos="1800"/>
        </w:tabs>
        <w:ind w:left="1800" w:hanging="180"/>
      </w:pPr>
    </w:lvl>
    <w:lvl w:ilvl="3">
      <w:start w:val="1"/>
      <w:numFmt w:val="decimal"/>
      <w:lvlText w:val="%4."/>
      <w:lvlJc w:val="left"/>
      <w:pPr>
        <w:tabs>
          <w:tab w:val="left" w:pos="360"/>
        </w:tabs>
        <w:ind w:left="360" w:hanging="360"/>
      </w:pPr>
      <w:rPr>
        <w:color w:val="FF0000"/>
      </w:r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360"/>
        </w:tabs>
        <w:ind w:left="360" w:hanging="360"/>
      </w:pPr>
      <w:rPr>
        <w:b w:val="0"/>
        <w:color w:val="FF0000"/>
      </w:r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4" w15:restartNumberingAfterBreak="0">
    <w:nsid w:val="1B652D18"/>
    <w:multiLevelType w:val="multilevel"/>
    <w:tmpl w:val="1B652D18"/>
    <w:lvl w:ilvl="0">
      <w:numFmt w:val="bullet"/>
      <w:lvlText w:val="-"/>
      <w:lvlJc w:val="left"/>
      <w:pPr>
        <w:ind w:left="360" w:hanging="360"/>
      </w:pPr>
      <w:rPr>
        <w:rFonts w:ascii="Calibri" w:eastAsia="宋体" w:hAnsi="Calibri"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1BC470F1"/>
    <w:multiLevelType w:val="hybridMultilevel"/>
    <w:tmpl w:val="88C8E9A6"/>
    <w:lvl w:ilvl="0" w:tplc="980ECF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D051061"/>
    <w:multiLevelType w:val="multilevel"/>
    <w:tmpl w:val="1D051061"/>
    <w:lvl w:ilvl="0">
      <w:start w:val="9"/>
      <w:numFmt w:val="decimal"/>
      <w:pStyle w:val="2"/>
      <w:lvlText w:val="A%1."/>
      <w:lvlJc w:val="left"/>
      <w:pPr>
        <w:ind w:left="360" w:hanging="360"/>
      </w:pPr>
      <w:rPr>
        <w:rFonts w:cs="Times New Roman" w:hint="eastAsia"/>
        <w:color w:val="auto"/>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7" w15:restartNumberingAfterBreak="0">
    <w:nsid w:val="1E543986"/>
    <w:multiLevelType w:val="multilevel"/>
    <w:tmpl w:val="1E543986"/>
    <w:lvl w:ilvl="0">
      <w:start w:val="1"/>
      <w:numFmt w:val="decimal"/>
      <w:pStyle w:val="nonengagelistpara"/>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1E5A0B55"/>
    <w:multiLevelType w:val="multilevel"/>
    <w:tmpl w:val="1E5A0B55"/>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23164EAE"/>
    <w:multiLevelType w:val="multilevel"/>
    <w:tmpl w:val="23164EA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25614552"/>
    <w:multiLevelType w:val="multilevel"/>
    <w:tmpl w:val="25614552"/>
    <w:lvl w:ilvl="0">
      <w:start w:val="1"/>
      <w:numFmt w:val="low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2737196D"/>
    <w:multiLevelType w:val="multilevel"/>
    <w:tmpl w:val="2737196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78F6207"/>
    <w:multiLevelType w:val="multilevel"/>
    <w:tmpl w:val="278F6207"/>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15:restartNumberingAfterBreak="0">
    <w:nsid w:val="29EF5E4C"/>
    <w:multiLevelType w:val="multilevel"/>
    <w:tmpl w:val="29EF5E4C"/>
    <w:lvl w:ilvl="0">
      <w:start w:val="1"/>
      <w:numFmt w:val="low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2DC765C7"/>
    <w:multiLevelType w:val="hybridMultilevel"/>
    <w:tmpl w:val="8A8C8246"/>
    <w:lvl w:ilvl="0" w:tplc="539AB3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F6D2FA6"/>
    <w:multiLevelType w:val="hybridMultilevel"/>
    <w:tmpl w:val="CDC47C4C"/>
    <w:lvl w:ilvl="0" w:tplc="6AD4A9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9D019D4"/>
    <w:multiLevelType w:val="multilevel"/>
    <w:tmpl w:val="39D019D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3A546192"/>
    <w:multiLevelType w:val="hybridMultilevel"/>
    <w:tmpl w:val="E0CEE5DC"/>
    <w:lvl w:ilvl="0" w:tplc="879E3E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B056056"/>
    <w:multiLevelType w:val="multilevel"/>
    <w:tmpl w:val="3B056056"/>
    <w:lvl w:ilvl="0">
      <w:start w:val="1"/>
      <w:numFmt w:val="decimal"/>
      <w:lvlText w:val="A%1."/>
      <w:lvlJc w:val="left"/>
      <w:pPr>
        <w:tabs>
          <w:tab w:val="left" w:pos="0"/>
        </w:tabs>
        <w:ind w:left="420" w:hanging="420"/>
      </w:pPr>
      <w:rPr>
        <w:rFonts w:ascii="Arial" w:eastAsia="宋体" w:hAnsi="Arial" w:cs="Arial" w:hint="default"/>
        <w:b w:val="0"/>
        <w:i w:val="0"/>
        <w:sz w:val="20"/>
        <w:szCs w:val="20"/>
      </w:rPr>
    </w:lvl>
    <w:lvl w:ilvl="1">
      <w:start w:val="1"/>
      <w:numFmt w:val="upperLetter"/>
      <w:lvlText w:val="%2."/>
      <w:lvlJc w:val="left"/>
      <w:pPr>
        <w:tabs>
          <w:tab w:val="left" w:pos="360"/>
        </w:tabs>
        <w:ind w:left="360" w:hanging="360"/>
      </w:pPr>
      <w:rPr>
        <w:b/>
      </w:rPr>
    </w:lvl>
    <w:lvl w:ilvl="2">
      <w:start w:val="1"/>
      <w:numFmt w:val="lowerRoman"/>
      <w:lvlText w:val="%3."/>
      <w:lvlJc w:val="right"/>
      <w:pPr>
        <w:tabs>
          <w:tab w:val="left" w:pos="1800"/>
        </w:tabs>
        <w:ind w:left="1800" w:hanging="180"/>
      </w:pPr>
    </w:lvl>
    <w:lvl w:ilvl="3">
      <w:start w:val="1"/>
      <w:numFmt w:val="decimal"/>
      <w:lvlText w:val="%4."/>
      <w:lvlJc w:val="left"/>
      <w:pPr>
        <w:tabs>
          <w:tab w:val="left" w:pos="360"/>
        </w:tabs>
        <w:ind w:left="360" w:hanging="360"/>
      </w:pPr>
      <w:rPr>
        <w:color w:val="FF0000"/>
      </w:r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360"/>
        </w:tabs>
        <w:ind w:left="36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9" w15:restartNumberingAfterBreak="0">
    <w:nsid w:val="3B097E79"/>
    <w:multiLevelType w:val="hybridMultilevel"/>
    <w:tmpl w:val="D9E60892"/>
    <w:lvl w:ilvl="0" w:tplc="2190D2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C170DB9"/>
    <w:multiLevelType w:val="hybridMultilevel"/>
    <w:tmpl w:val="0E46DA48"/>
    <w:lvl w:ilvl="0" w:tplc="BB2E439C">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41" w15:restartNumberingAfterBreak="0">
    <w:nsid w:val="3C333854"/>
    <w:multiLevelType w:val="multilevel"/>
    <w:tmpl w:val="3C333854"/>
    <w:lvl w:ilvl="0">
      <w:start w:val="1"/>
      <w:numFmt w:val="decimal"/>
      <w:lvlText w:val="%1."/>
      <w:lvlJc w:val="left"/>
      <w:pPr>
        <w:ind w:left="720" w:hanging="360"/>
      </w:pPr>
      <w:rPr>
        <w:rFonts w:cs="Times New Roman" w:hint="eastAsia"/>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3C375526"/>
    <w:multiLevelType w:val="hybridMultilevel"/>
    <w:tmpl w:val="8A9296D6"/>
    <w:lvl w:ilvl="0" w:tplc="288E26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E950A4D"/>
    <w:multiLevelType w:val="multilevel"/>
    <w:tmpl w:val="3E950A4D"/>
    <w:lvl w:ilvl="0">
      <w:start w:val="1"/>
      <w:numFmt w:val="decimal"/>
      <w:lvlText w:val="A%1."/>
      <w:lvlJc w:val="left"/>
      <w:pPr>
        <w:tabs>
          <w:tab w:val="left" w:pos="0"/>
        </w:tabs>
        <w:ind w:left="420" w:hanging="420"/>
      </w:pPr>
      <w:rPr>
        <w:rFonts w:ascii="Arial" w:eastAsia="宋体" w:hAnsi="Arial" w:cs="Arial" w:hint="default"/>
        <w:b w:val="0"/>
        <w:i w:val="0"/>
        <w:sz w:val="20"/>
        <w:szCs w:val="20"/>
      </w:rPr>
    </w:lvl>
    <w:lvl w:ilvl="1">
      <w:start w:val="1"/>
      <w:numFmt w:val="upperLetter"/>
      <w:lvlText w:val="%2."/>
      <w:lvlJc w:val="left"/>
      <w:pPr>
        <w:tabs>
          <w:tab w:val="left" w:pos="360"/>
        </w:tabs>
        <w:ind w:left="360" w:hanging="360"/>
      </w:pPr>
      <w:rPr>
        <w:b/>
      </w:rPr>
    </w:lvl>
    <w:lvl w:ilvl="2">
      <w:start w:val="1"/>
      <w:numFmt w:val="lowerRoman"/>
      <w:lvlText w:val="%3."/>
      <w:lvlJc w:val="right"/>
      <w:pPr>
        <w:tabs>
          <w:tab w:val="left" w:pos="1800"/>
        </w:tabs>
        <w:ind w:left="1800" w:hanging="180"/>
      </w:pPr>
    </w:lvl>
    <w:lvl w:ilvl="3">
      <w:start w:val="1"/>
      <w:numFmt w:val="decimal"/>
      <w:lvlText w:val="%4."/>
      <w:lvlJc w:val="left"/>
      <w:pPr>
        <w:tabs>
          <w:tab w:val="left" w:pos="360"/>
        </w:tabs>
        <w:ind w:left="360" w:hanging="360"/>
      </w:pPr>
      <w:rPr>
        <w:color w:val="FF0000"/>
      </w:r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360"/>
        </w:tabs>
        <w:ind w:left="36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4" w15:restartNumberingAfterBreak="0">
    <w:nsid w:val="41690DF9"/>
    <w:multiLevelType w:val="multilevel"/>
    <w:tmpl w:val="41690D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pStyle w:val="nonengage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19E1EBB"/>
    <w:multiLevelType w:val="multilevel"/>
    <w:tmpl w:val="419E1EB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2E50BFA"/>
    <w:multiLevelType w:val="multilevel"/>
    <w:tmpl w:val="42E50BF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7" w15:restartNumberingAfterBreak="0">
    <w:nsid w:val="43AD04E8"/>
    <w:multiLevelType w:val="multilevel"/>
    <w:tmpl w:val="43AD04E8"/>
    <w:lvl w:ilvl="0">
      <w:start w:val="1"/>
      <w:numFmt w:val="decimal"/>
      <w:lvlText w:val="%1."/>
      <w:lvlJc w:val="left"/>
      <w:pPr>
        <w:ind w:left="720" w:hanging="360"/>
      </w:pPr>
      <w:rPr>
        <w:rFonts w:hAnsi="Arial"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8" w15:restartNumberingAfterBreak="0">
    <w:nsid w:val="445237C5"/>
    <w:multiLevelType w:val="multilevel"/>
    <w:tmpl w:val="445237C5"/>
    <w:lvl w:ilvl="0">
      <w:start w:val="1"/>
      <w:numFmt w:val="decimal"/>
      <w:lvlText w:val="%1."/>
      <w:lvlJc w:val="left"/>
      <w:pPr>
        <w:ind w:left="360" w:hanging="360"/>
      </w:pPr>
      <w:rPr>
        <w:rFonts w:eastAsia="PMingLiU"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450C2C48"/>
    <w:multiLevelType w:val="hybridMultilevel"/>
    <w:tmpl w:val="ECA2CC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5771BE1"/>
    <w:multiLevelType w:val="multilevel"/>
    <w:tmpl w:val="45771BE1"/>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1" w15:restartNumberingAfterBreak="0">
    <w:nsid w:val="46C95A1E"/>
    <w:multiLevelType w:val="multilevel"/>
    <w:tmpl w:val="46C95A1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47793D3F"/>
    <w:multiLevelType w:val="hybridMultilevel"/>
    <w:tmpl w:val="5090024C"/>
    <w:lvl w:ilvl="0" w:tplc="74CE868C">
      <w:start w:val="1"/>
      <w:numFmt w:val="decimal"/>
      <w:lvlText w:val="(%1)"/>
      <w:lvlJc w:val="left"/>
      <w:pPr>
        <w:ind w:left="389" w:hanging="360"/>
      </w:pPr>
      <w:rPr>
        <w:rFonts w:eastAsia="PMingLiU"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53" w15:restartNumberingAfterBreak="0">
    <w:nsid w:val="4AB84081"/>
    <w:multiLevelType w:val="multilevel"/>
    <w:tmpl w:val="4AB84081"/>
    <w:lvl w:ilvl="0">
      <w:start w:val="1"/>
      <w:numFmt w:val="decimal"/>
      <w:lvlText w:val="A%1."/>
      <w:lvlJc w:val="left"/>
      <w:pPr>
        <w:tabs>
          <w:tab w:val="left" w:pos="0"/>
        </w:tabs>
        <w:ind w:left="420" w:hanging="420"/>
      </w:pPr>
      <w:rPr>
        <w:rFonts w:ascii="Arial" w:eastAsia="宋体" w:hAnsi="Arial" w:cs="Arial" w:hint="default"/>
        <w:b w:val="0"/>
        <w:i w:val="0"/>
        <w:sz w:val="20"/>
        <w:szCs w:val="20"/>
      </w:rPr>
    </w:lvl>
    <w:lvl w:ilvl="1">
      <w:start w:val="1"/>
      <w:numFmt w:val="upperLetter"/>
      <w:lvlText w:val="%2."/>
      <w:lvlJc w:val="left"/>
      <w:pPr>
        <w:tabs>
          <w:tab w:val="left" w:pos="360"/>
        </w:tabs>
        <w:ind w:left="360" w:hanging="360"/>
      </w:pPr>
      <w:rPr>
        <w:b/>
      </w:rPr>
    </w:lvl>
    <w:lvl w:ilvl="2">
      <w:start w:val="1"/>
      <w:numFmt w:val="lowerRoman"/>
      <w:lvlText w:val="%3."/>
      <w:lvlJc w:val="right"/>
      <w:pPr>
        <w:tabs>
          <w:tab w:val="left" w:pos="1800"/>
        </w:tabs>
        <w:ind w:left="1800" w:hanging="180"/>
      </w:pPr>
    </w:lvl>
    <w:lvl w:ilvl="3">
      <w:start w:val="1"/>
      <w:numFmt w:val="decimal"/>
      <w:lvlText w:val="%4."/>
      <w:lvlJc w:val="left"/>
      <w:pPr>
        <w:tabs>
          <w:tab w:val="left" w:pos="360"/>
        </w:tabs>
        <w:ind w:left="360" w:hanging="360"/>
      </w:pPr>
      <w:rPr>
        <w:color w:val="FF0000"/>
      </w:r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360"/>
        </w:tabs>
        <w:ind w:left="36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4" w15:restartNumberingAfterBreak="0">
    <w:nsid w:val="4AEA3941"/>
    <w:multiLevelType w:val="hybridMultilevel"/>
    <w:tmpl w:val="F2925F9E"/>
    <w:lvl w:ilvl="0" w:tplc="563C9A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CB87E41"/>
    <w:multiLevelType w:val="multilevel"/>
    <w:tmpl w:val="4CB87E41"/>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6" w15:restartNumberingAfterBreak="0">
    <w:nsid w:val="4CFA5682"/>
    <w:multiLevelType w:val="hybridMultilevel"/>
    <w:tmpl w:val="C9FECC0C"/>
    <w:lvl w:ilvl="0" w:tplc="DC2627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54E5132"/>
    <w:multiLevelType w:val="multilevel"/>
    <w:tmpl w:val="554E5132"/>
    <w:lvl w:ilvl="0">
      <w:start w:val="1"/>
      <w:numFmt w:val="decimal"/>
      <w:lvlText w:val="(%1)"/>
      <w:lvlJc w:val="left"/>
      <w:pPr>
        <w:ind w:left="360" w:hanging="360"/>
      </w:pPr>
      <w:rPr>
        <w:rFonts w:ascii="Times New Roman" w:eastAsia="MingLiU" w:hAnsi="Times New Roman" w:cs="Times New Roman" w:hint="default"/>
      </w:rPr>
    </w:lvl>
    <w:lvl w:ilvl="1">
      <w:start w:val="1"/>
      <w:numFmt w:val="ideographTraditional"/>
      <w:lvlText w:val="%2、"/>
      <w:lvlJc w:val="left"/>
      <w:pPr>
        <w:ind w:left="960" w:hanging="480"/>
      </w:pPr>
      <w:rPr>
        <w:rFonts w:ascii="Times New Roman" w:hAnsi="Times New Roman" w:cs="Times New Roman" w:hint="default"/>
      </w:rPr>
    </w:lvl>
    <w:lvl w:ilvl="2">
      <w:start w:val="1"/>
      <w:numFmt w:val="lowerRoman"/>
      <w:lvlText w:val="%3."/>
      <w:lvlJc w:val="right"/>
      <w:pPr>
        <w:ind w:left="1440" w:hanging="480"/>
      </w:pPr>
      <w:rPr>
        <w:rFonts w:ascii="Times New Roman" w:hAnsi="Times New Roman" w:cs="Times New Roman" w:hint="default"/>
      </w:rPr>
    </w:lvl>
    <w:lvl w:ilvl="3">
      <w:start w:val="1"/>
      <w:numFmt w:val="decimal"/>
      <w:lvlText w:val="%4."/>
      <w:lvlJc w:val="left"/>
      <w:pPr>
        <w:ind w:left="1920" w:hanging="480"/>
      </w:pPr>
      <w:rPr>
        <w:rFonts w:ascii="Times New Roman" w:hAnsi="Times New Roman" w:cs="Times New Roman" w:hint="default"/>
      </w:rPr>
    </w:lvl>
    <w:lvl w:ilvl="4">
      <w:start w:val="1"/>
      <w:numFmt w:val="ideographTraditional"/>
      <w:lvlText w:val="%5、"/>
      <w:lvlJc w:val="left"/>
      <w:pPr>
        <w:ind w:left="2400" w:hanging="480"/>
      </w:pPr>
      <w:rPr>
        <w:rFonts w:ascii="Times New Roman" w:hAnsi="Times New Roman" w:cs="Times New Roman" w:hint="default"/>
      </w:rPr>
    </w:lvl>
    <w:lvl w:ilvl="5">
      <w:start w:val="1"/>
      <w:numFmt w:val="lowerRoman"/>
      <w:lvlText w:val="%6."/>
      <w:lvlJc w:val="right"/>
      <w:pPr>
        <w:ind w:left="2880" w:hanging="480"/>
      </w:pPr>
      <w:rPr>
        <w:rFonts w:ascii="Times New Roman" w:hAnsi="Times New Roman" w:cs="Times New Roman" w:hint="default"/>
      </w:rPr>
    </w:lvl>
    <w:lvl w:ilvl="6">
      <w:start w:val="1"/>
      <w:numFmt w:val="decimal"/>
      <w:lvlText w:val="%7."/>
      <w:lvlJc w:val="left"/>
      <w:pPr>
        <w:ind w:left="3360" w:hanging="480"/>
      </w:pPr>
      <w:rPr>
        <w:rFonts w:ascii="Times New Roman" w:hAnsi="Times New Roman" w:cs="Times New Roman" w:hint="default"/>
      </w:rPr>
    </w:lvl>
    <w:lvl w:ilvl="7">
      <w:start w:val="1"/>
      <w:numFmt w:val="ideographTraditional"/>
      <w:lvlText w:val="%8、"/>
      <w:lvlJc w:val="left"/>
      <w:pPr>
        <w:ind w:left="3840" w:hanging="480"/>
      </w:pPr>
      <w:rPr>
        <w:rFonts w:ascii="Times New Roman" w:hAnsi="Times New Roman" w:cs="Times New Roman" w:hint="default"/>
      </w:rPr>
    </w:lvl>
    <w:lvl w:ilvl="8">
      <w:start w:val="1"/>
      <w:numFmt w:val="lowerRoman"/>
      <w:lvlText w:val="%9."/>
      <w:lvlJc w:val="right"/>
      <w:pPr>
        <w:ind w:left="4320" w:hanging="480"/>
      </w:pPr>
      <w:rPr>
        <w:rFonts w:ascii="Times New Roman" w:hAnsi="Times New Roman" w:cs="Times New Roman" w:hint="default"/>
      </w:rPr>
    </w:lvl>
  </w:abstractNum>
  <w:abstractNum w:abstractNumId="58" w15:restartNumberingAfterBreak="0">
    <w:nsid w:val="56DF0076"/>
    <w:multiLevelType w:val="multilevel"/>
    <w:tmpl w:val="56DF007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84102F0"/>
    <w:multiLevelType w:val="multilevel"/>
    <w:tmpl w:val="584102F0"/>
    <w:lvl w:ilvl="0">
      <w:start w:val="1"/>
      <w:numFmt w:val="decimal"/>
      <w:lvlText w:val="%1."/>
      <w:lvlJc w:val="left"/>
      <w:pPr>
        <w:ind w:left="720" w:hanging="360"/>
      </w:pPr>
      <w:rPr>
        <w:rFonts w:cs="Times New Roman" w:hint="default"/>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0" w15:restartNumberingAfterBreak="0">
    <w:nsid w:val="586572CD"/>
    <w:multiLevelType w:val="multilevel"/>
    <w:tmpl w:val="586572CD"/>
    <w:lvl w:ilvl="0">
      <w:start w:val="1"/>
      <w:numFmt w:val="decimal"/>
      <w:pStyle w:val="40"/>
      <w:lvlText w:val="B%1."/>
      <w:lvlJc w:val="left"/>
      <w:pPr>
        <w:ind w:left="360" w:hanging="360"/>
      </w:pPr>
      <w:rPr>
        <w:rFonts w:cs="Times New Roman" w:hint="eastAsia"/>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1" w15:restartNumberingAfterBreak="0">
    <w:nsid w:val="58FC0CA4"/>
    <w:multiLevelType w:val="multilevel"/>
    <w:tmpl w:val="58FC0CA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2" w15:restartNumberingAfterBreak="0">
    <w:nsid w:val="59AF52F8"/>
    <w:multiLevelType w:val="multilevel"/>
    <w:tmpl w:val="8A08C85A"/>
    <w:lvl w:ilvl="0">
      <w:numFmt w:val="decimal"/>
      <w:suff w:val="space"/>
      <w:lvlText w:val="%1."/>
      <w:lvlJc w:val="left"/>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3" w15:restartNumberingAfterBreak="0">
    <w:nsid w:val="59AF72D3"/>
    <w:multiLevelType w:val="singleLevel"/>
    <w:tmpl w:val="59AF72D3"/>
    <w:lvl w:ilvl="0">
      <w:start w:val="998"/>
      <w:numFmt w:val="decimal"/>
      <w:suff w:val="space"/>
      <w:lvlText w:val="%1."/>
      <w:lvlJc w:val="left"/>
    </w:lvl>
  </w:abstractNum>
  <w:abstractNum w:abstractNumId="64" w15:restartNumberingAfterBreak="0">
    <w:nsid w:val="59AFA39B"/>
    <w:multiLevelType w:val="singleLevel"/>
    <w:tmpl w:val="59AFA39B"/>
    <w:lvl w:ilvl="0">
      <w:start w:val="1"/>
      <w:numFmt w:val="decimal"/>
      <w:suff w:val="space"/>
      <w:lvlText w:val="%1."/>
      <w:lvlJc w:val="left"/>
    </w:lvl>
  </w:abstractNum>
  <w:abstractNum w:abstractNumId="65" w15:restartNumberingAfterBreak="0">
    <w:nsid w:val="59B0ABCD"/>
    <w:multiLevelType w:val="singleLevel"/>
    <w:tmpl w:val="59B0ABCD"/>
    <w:lvl w:ilvl="0">
      <w:start w:val="5"/>
      <w:numFmt w:val="decimal"/>
      <w:suff w:val="nothing"/>
      <w:lvlText w:val="%1."/>
      <w:lvlJc w:val="left"/>
    </w:lvl>
  </w:abstractNum>
  <w:abstractNum w:abstractNumId="66" w15:restartNumberingAfterBreak="0">
    <w:nsid w:val="59B0ABE3"/>
    <w:multiLevelType w:val="singleLevel"/>
    <w:tmpl w:val="59B0ABE3"/>
    <w:lvl w:ilvl="0">
      <w:start w:val="1"/>
      <w:numFmt w:val="decimal"/>
      <w:suff w:val="space"/>
      <w:lvlText w:val="%1."/>
      <w:lvlJc w:val="left"/>
    </w:lvl>
  </w:abstractNum>
  <w:abstractNum w:abstractNumId="67" w15:restartNumberingAfterBreak="0">
    <w:nsid w:val="59B0AD6D"/>
    <w:multiLevelType w:val="singleLevel"/>
    <w:tmpl w:val="59B0AD6D"/>
    <w:lvl w:ilvl="0">
      <w:start w:val="997"/>
      <w:numFmt w:val="decimal"/>
      <w:suff w:val="space"/>
      <w:lvlText w:val="%1."/>
      <w:lvlJc w:val="left"/>
    </w:lvl>
  </w:abstractNum>
  <w:abstractNum w:abstractNumId="68" w15:restartNumberingAfterBreak="0">
    <w:nsid w:val="59B5F1AB"/>
    <w:multiLevelType w:val="singleLevel"/>
    <w:tmpl w:val="59B5F1AB"/>
    <w:lvl w:ilvl="0">
      <w:start w:val="1"/>
      <w:numFmt w:val="decimal"/>
      <w:suff w:val="nothing"/>
      <w:lvlText w:val="%1."/>
      <w:lvlJc w:val="left"/>
    </w:lvl>
  </w:abstractNum>
  <w:abstractNum w:abstractNumId="69" w15:restartNumberingAfterBreak="0">
    <w:nsid w:val="59B658DC"/>
    <w:multiLevelType w:val="singleLevel"/>
    <w:tmpl w:val="59B658DC"/>
    <w:lvl w:ilvl="0">
      <w:start w:val="999"/>
      <w:numFmt w:val="decimal"/>
      <w:suff w:val="space"/>
      <w:lvlText w:val="%1."/>
      <w:lvlJc w:val="left"/>
    </w:lvl>
  </w:abstractNum>
  <w:abstractNum w:abstractNumId="70" w15:restartNumberingAfterBreak="0">
    <w:nsid w:val="59B67359"/>
    <w:multiLevelType w:val="singleLevel"/>
    <w:tmpl w:val="59B67359"/>
    <w:lvl w:ilvl="0">
      <w:start w:val="1"/>
      <w:numFmt w:val="decimal"/>
      <w:suff w:val="space"/>
      <w:lvlText w:val="%1."/>
      <w:lvlJc w:val="left"/>
    </w:lvl>
  </w:abstractNum>
  <w:abstractNum w:abstractNumId="71" w15:restartNumberingAfterBreak="0">
    <w:nsid w:val="59B74C31"/>
    <w:multiLevelType w:val="singleLevel"/>
    <w:tmpl w:val="59B74C31"/>
    <w:lvl w:ilvl="0">
      <w:start w:val="1"/>
      <w:numFmt w:val="decimal"/>
      <w:suff w:val="space"/>
      <w:lvlText w:val="%1."/>
      <w:lvlJc w:val="left"/>
    </w:lvl>
  </w:abstractNum>
  <w:abstractNum w:abstractNumId="72" w15:restartNumberingAfterBreak="0">
    <w:nsid w:val="59B74CBA"/>
    <w:multiLevelType w:val="singleLevel"/>
    <w:tmpl w:val="59B74CBA"/>
    <w:lvl w:ilvl="0">
      <w:start w:val="4"/>
      <w:numFmt w:val="decimal"/>
      <w:suff w:val="space"/>
      <w:lvlText w:val="%1."/>
      <w:lvlJc w:val="left"/>
    </w:lvl>
  </w:abstractNum>
  <w:abstractNum w:abstractNumId="73" w15:restartNumberingAfterBreak="0">
    <w:nsid w:val="59B74CD3"/>
    <w:multiLevelType w:val="singleLevel"/>
    <w:tmpl w:val="59B74CD3"/>
    <w:lvl w:ilvl="0">
      <w:start w:val="7"/>
      <w:numFmt w:val="decimal"/>
      <w:suff w:val="space"/>
      <w:lvlText w:val="%1."/>
      <w:lvlJc w:val="left"/>
    </w:lvl>
  </w:abstractNum>
  <w:abstractNum w:abstractNumId="74" w15:restartNumberingAfterBreak="0">
    <w:nsid w:val="59B74D28"/>
    <w:multiLevelType w:val="singleLevel"/>
    <w:tmpl w:val="59B74D28"/>
    <w:lvl w:ilvl="0">
      <w:start w:val="9"/>
      <w:numFmt w:val="decimal"/>
      <w:suff w:val="space"/>
      <w:lvlText w:val="%1."/>
      <w:lvlJc w:val="left"/>
    </w:lvl>
  </w:abstractNum>
  <w:abstractNum w:abstractNumId="75" w15:restartNumberingAfterBreak="0">
    <w:nsid w:val="59B75B0B"/>
    <w:multiLevelType w:val="singleLevel"/>
    <w:tmpl w:val="59B75B0B"/>
    <w:lvl w:ilvl="0">
      <w:start w:val="1"/>
      <w:numFmt w:val="decimal"/>
      <w:suff w:val="space"/>
      <w:lvlText w:val="%1."/>
      <w:lvlJc w:val="left"/>
    </w:lvl>
  </w:abstractNum>
  <w:abstractNum w:abstractNumId="76" w15:restartNumberingAfterBreak="0">
    <w:nsid w:val="5FA6413A"/>
    <w:multiLevelType w:val="multilevel"/>
    <w:tmpl w:val="5FA6413A"/>
    <w:lvl w:ilvl="0">
      <w:start w:val="18"/>
      <w:numFmt w:val="decimal"/>
      <w:pStyle w:val="20"/>
      <w:lvlText w:val="D%1."/>
      <w:lvlJc w:val="left"/>
      <w:pPr>
        <w:ind w:left="360" w:hanging="360"/>
      </w:pPr>
      <w:rPr>
        <w:rFonts w:cs="Times New Roman" w:hint="eastAsia"/>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7" w15:restartNumberingAfterBreak="0">
    <w:nsid w:val="616A5FC2"/>
    <w:multiLevelType w:val="hybridMultilevel"/>
    <w:tmpl w:val="7E16A254"/>
    <w:lvl w:ilvl="0" w:tplc="DDBE7B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64E731EB"/>
    <w:multiLevelType w:val="multilevel"/>
    <w:tmpl w:val="64E731EB"/>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67B67917"/>
    <w:multiLevelType w:val="multilevel"/>
    <w:tmpl w:val="67B67917"/>
    <w:lvl w:ilvl="0">
      <w:start w:val="1"/>
      <w:numFmt w:val="decimal"/>
      <w:lvlText w:val="(%1)"/>
      <w:lvlJc w:val="left"/>
      <w:pPr>
        <w:ind w:left="360" w:hanging="360"/>
      </w:pPr>
      <w:rPr>
        <w:rFonts w:ascii="Times New Roman" w:eastAsia="MingLiU" w:hAnsi="Times New Roman" w:cs="Times New Roman" w:hint="default"/>
      </w:rPr>
    </w:lvl>
    <w:lvl w:ilvl="1">
      <w:start w:val="1"/>
      <w:numFmt w:val="ideographTraditional"/>
      <w:lvlText w:val="%2、"/>
      <w:lvlJc w:val="left"/>
      <w:pPr>
        <w:ind w:left="960" w:hanging="480"/>
      </w:pPr>
      <w:rPr>
        <w:rFonts w:ascii="Times New Roman" w:hAnsi="Times New Roman" w:cs="Times New Roman" w:hint="default"/>
      </w:rPr>
    </w:lvl>
    <w:lvl w:ilvl="2">
      <w:start w:val="1"/>
      <w:numFmt w:val="lowerRoman"/>
      <w:lvlText w:val="%3."/>
      <w:lvlJc w:val="right"/>
      <w:pPr>
        <w:ind w:left="1440" w:hanging="480"/>
      </w:pPr>
      <w:rPr>
        <w:rFonts w:ascii="Times New Roman" w:hAnsi="Times New Roman" w:cs="Times New Roman" w:hint="default"/>
      </w:rPr>
    </w:lvl>
    <w:lvl w:ilvl="3">
      <w:start w:val="1"/>
      <w:numFmt w:val="decimal"/>
      <w:lvlText w:val="%4."/>
      <w:lvlJc w:val="left"/>
      <w:pPr>
        <w:ind w:left="1920" w:hanging="480"/>
      </w:pPr>
      <w:rPr>
        <w:rFonts w:ascii="Times New Roman" w:hAnsi="Times New Roman" w:cs="Times New Roman" w:hint="default"/>
      </w:rPr>
    </w:lvl>
    <w:lvl w:ilvl="4">
      <w:start w:val="1"/>
      <w:numFmt w:val="ideographTraditional"/>
      <w:lvlText w:val="%5、"/>
      <w:lvlJc w:val="left"/>
      <w:pPr>
        <w:ind w:left="2400" w:hanging="480"/>
      </w:pPr>
      <w:rPr>
        <w:rFonts w:ascii="Times New Roman" w:hAnsi="Times New Roman" w:cs="Times New Roman" w:hint="default"/>
      </w:rPr>
    </w:lvl>
    <w:lvl w:ilvl="5">
      <w:start w:val="1"/>
      <w:numFmt w:val="lowerRoman"/>
      <w:lvlText w:val="%6."/>
      <w:lvlJc w:val="right"/>
      <w:pPr>
        <w:ind w:left="2880" w:hanging="480"/>
      </w:pPr>
      <w:rPr>
        <w:rFonts w:ascii="Times New Roman" w:hAnsi="Times New Roman" w:cs="Times New Roman" w:hint="default"/>
      </w:rPr>
    </w:lvl>
    <w:lvl w:ilvl="6">
      <w:start w:val="1"/>
      <w:numFmt w:val="decimal"/>
      <w:lvlText w:val="%7."/>
      <w:lvlJc w:val="left"/>
      <w:pPr>
        <w:ind w:left="3360" w:hanging="480"/>
      </w:pPr>
      <w:rPr>
        <w:rFonts w:ascii="Times New Roman" w:hAnsi="Times New Roman" w:cs="Times New Roman" w:hint="default"/>
      </w:rPr>
    </w:lvl>
    <w:lvl w:ilvl="7">
      <w:start w:val="1"/>
      <w:numFmt w:val="ideographTraditional"/>
      <w:lvlText w:val="%8、"/>
      <w:lvlJc w:val="left"/>
      <w:pPr>
        <w:ind w:left="3840" w:hanging="480"/>
      </w:pPr>
      <w:rPr>
        <w:rFonts w:ascii="Times New Roman" w:hAnsi="Times New Roman" w:cs="Times New Roman" w:hint="default"/>
      </w:rPr>
    </w:lvl>
    <w:lvl w:ilvl="8">
      <w:start w:val="1"/>
      <w:numFmt w:val="lowerRoman"/>
      <w:lvlText w:val="%9."/>
      <w:lvlJc w:val="right"/>
      <w:pPr>
        <w:ind w:left="4320" w:hanging="480"/>
      </w:pPr>
      <w:rPr>
        <w:rFonts w:ascii="Times New Roman" w:hAnsi="Times New Roman" w:cs="Times New Roman" w:hint="default"/>
      </w:rPr>
    </w:lvl>
  </w:abstractNum>
  <w:abstractNum w:abstractNumId="80" w15:restartNumberingAfterBreak="0">
    <w:nsid w:val="696B0BB1"/>
    <w:multiLevelType w:val="multilevel"/>
    <w:tmpl w:val="696B0BB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1" w15:restartNumberingAfterBreak="0">
    <w:nsid w:val="6A3E11E1"/>
    <w:multiLevelType w:val="multilevel"/>
    <w:tmpl w:val="6A3E11E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82" w15:restartNumberingAfterBreak="0">
    <w:nsid w:val="6C82796A"/>
    <w:multiLevelType w:val="multilevel"/>
    <w:tmpl w:val="6C8279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6D5D5443"/>
    <w:multiLevelType w:val="hybridMultilevel"/>
    <w:tmpl w:val="575E02A0"/>
    <w:lvl w:ilvl="0" w:tplc="899EFA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6F765C2C"/>
    <w:multiLevelType w:val="multilevel"/>
    <w:tmpl w:val="6F765C2C"/>
    <w:lvl w:ilvl="0">
      <w:start w:val="1"/>
      <w:numFmt w:val="decimal"/>
      <w:lvlText w:val="%1."/>
      <w:lvlJc w:val="left"/>
      <w:pPr>
        <w:ind w:left="720" w:hanging="360"/>
      </w:pPr>
      <w:rPr>
        <w:rFonts w:hint="eastAsia"/>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3E150AE"/>
    <w:multiLevelType w:val="multilevel"/>
    <w:tmpl w:val="73E150AE"/>
    <w:lvl w:ilvl="0">
      <w:start w:val="1"/>
      <w:numFmt w:val="decimal"/>
      <w:lvlText w:val="%1."/>
      <w:lvlJc w:val="left"/>
      <w:pPr>
        <w:ind w:left="720" w:hanging="360"/>
      </w:pPr>
      <w:rPr>
        <w:rFonts w:cs="Times New Roman" w:hint="default"/>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6" w15:restartNumberingAfterBreak="0">
    <w:nsid w:val="76B26114"/>
    <w:multiLevelType w:val="multilevel"/>
    <w:tmpl w:val="76B261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6C25144"/>
    <w:multiLevelType w:val="multilevel"/>
    <w:tmpl w:val="76C2514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8" w15:restartNumberingAfterBreak="0">
    <w:nsid w:val="77942B3C"/>
    <w:multiLevelType w:val="hybridMultilevel"/>
    <w:tmpl w:val="5B064A10"/>
    <w:lvl w:ilvl="0" w:tplc="7ECCE0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7BC3674"/>
    <w:multiLevelType w:val="multilevel"/>
    <w:tmpl w:val="77BC36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8A47FA9"/>
    <w:multiLevelType w:val="multilevel"/>
    <w:tmpl w:val="AB8C9D3C"/>
    <w:lvl w:ilvl="0">
      <w:start w:val="1"/>
      <w:numFmt w:val="upperLetter"/>
      <w:lvlText w:val="%1."/>
      <w:lvlJc w:val="left"/>
      <w:pPr>
        <w:ind w:left="720" w:hanging="360"/>
      </w:pPr>
      <w:rPr>
        <w:rFonts w:cs="Times New Roman" w:hint="default"/>
        <w:sz w:val="22"/>
        <w:szCs w:val="22"/>
      </w:rPr>
    </w:lvl>
    <w:lvl w:ilvl="1">
      <w:start w:val="1"/>
      <w:numFmt w:val="decimal"/>
      <w:lvlText w:val="%2."/>
      <w:lvlJc w:val="left"/>
      <w:pPr>
        <w:ind w:left="360" w:hanging="360"/>
      </w:pPr>
      <w:rPr>
        <w:rFonts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1" w15:restartNumberingAfterBreak="0">
    <w:nsid w:val="78E54D03"/>
    <w:multiLevelType w:val="hybridMultilevel"/>
    <w:tmpl w:val="C9FC6B5E"/>
    <w:lvl w:ilvl="0" w:tplc="3B0E10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91D1403"/>
    <w:multiLevelType w:val="multilevel"/>
    <w:tmpl w:val="791D140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D283E4A"/>
    <w:multiLevelType w:val="hybridMultilevel"/>
    <w:tmpl w:val="FAF8C16E"/>
    <w:lvl w:ilvl="0" w:tplc="A23416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E4F76B3"/>
    <w:multiLevelType w:val="multilevel"/>
    <w:tmpl w:val="7E4F76B3"/>
    <w:lvl w:ilvl="0">
      <w:start w:val="1"/>
      <w:numFmt w:val="decimal"/>
      <w:lvlText w:val="%1."/>
      <w:lvlJc w:val="left"/>
      <w:pPr>
        <w:ind w:left="720" w:hanging="360"/>
      </w:pPr>
      <w:rPr>
        <w:rFonts w:hint="eastAsia"/>
        <w:color w:val="FF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EC93F2D"/>
    <w:multiLevelType w:val="multilevel"/>
    <w:tmpl w:val="7EC93F2D"/>
    <w:lvl w:ilvl="0">
      <w:start w:val="1"/>
      <w:numFmt w:val="decimal"/>
      <w:pStyle w:val="50"/>
      <w:lvlText w:val="B%1."/>
      <w:lvlJc w:val="left"/>
      <w:pPr>
        <w:ind w:left="360" w:hanging="360"/>
      </w:pPr>
      <w:rPr>
        <w:rFonts w:cs="Times New Roman" w:hint="eastAsia"/>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6" w15:restartNumberingAfterBreak="0">
    <w:nsid w:val="7F0124E3"/>
    <w:multiLevelType w:val="multilevel"/>
    <w:tmpl w:val="7F0124E3"/>
    <w:lvl w:ilvl="0">
      <w:start w:val="1"/>
      <w:numFmt w:val="decimal"/>
      <w:lvlText w:val="%1."/>
      <w:lvlJc w:val="left"/>
      <w:pPr>
        <w:ind w:left="720" w:hanging="360"/>
      </w:pPr>
      <w:rPr>
        <w:rFonts w:cs="Times New Roman" w:hint="default"/>
        <w:color w:val="auto"/>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7" w15:restartNumberingAfterBreak="0">
    <w:nsid w:val="7F1F110D"/>
    <w:multiLevelType w:val="multilevel"/>
    <w:tmpl w:val="7F1F110D"/>
    <w:lvl w:ilvl="0">
      <w:start w:val="10"/>
      <w:numFmt w:val="decimal"/>
      <w:pStyle w:val="30"/>
      <w:lvlText w:val="A%1."/>
      <w:lvlJc w:val="left"/>
      <w:pPr>
        <w:ind w:left="360" w:hanging="360"/>
      </w:pPr>
      <w:rPr>
        <w:rFonts w:cs="Times New Roman" w:hint="eastAsia"/>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4"/>
  </w:num>
  <w:num w:numId="2">
    <w:abstractNumId w:val="26"/>
  </w:num>
  <w:num w:numId="3">
    <w:abstractNumId w:val="97"/>
  </w:num>
  <w:num w:numId="4">
    <w:abstractNumId w:val="60"/>
  </w:num>
  <w:num w:numId="5">
    <w:abstractNumId w:val="0"/>
  </w:num>
  <w:num w:numId="6">
    <w:abstractNumId w:val="76"/>
  </w:num>
  <w:num w:numId="7">
    <w:abstractNumId w:val="10"/>
  </w:num>
  <w:num w:numId="8">
    <w:abstractNumId w:val="9"/>
  </w:num>
  <w:num w:numId="9">
    <w:abstractNumId w:val="95"/>
  </w:num>
  <w:num w:numId="10">
    <w:abstractNumId w:val="44"/>
  </w:num>
  <w:num w:numId="11">
    <w:abstractNumId w:val="27"/>
  </w:num>
  <w:num w:numId="12">
    <w:abstractNumId w:val="18"/>
  </w:num>
  <w:num w:numId="13">
    <w:abstractNumId w:val="24"/>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7"/>
  </w:num>
  <w:num w:numId="17">
    <w:abstractNumId w:val="12"/>
  </w:num>
  <w:num w:numId="18">
    <w:abstractNumId w:val="96"/>
  </w:num>
  <w:num w:numId="19">
    <w:abstractNumId w:val="85"/>
  </w:num>
  <w:num w:numId="20">
    <w:abstractNumId w:val="59"/>
  </w:num>
  <w:num w:numId="21">
    <w:abstractNumId w:val="7"/>
  </w:num>
  <w:num w:numId="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53"/>
  </w:num>
  <w:num w:numId="26">
    <w:abstractNumId w:val="8"/>
  </w:num>
  <w:num w:numId="27">
    <w:abstractNumId w:val="17"/>
  </w:num>
  <w:num w:numId="28">
    <w:abstractNumId w:val="13"/>
  </w:num>
  <w:num w:numId="29">
    <w:abstractNumId w:val="5"/>
  </w:num>
  <w:num w:numId="30">
    <w:abstractNumId w:val="78"/>
  </w:num>
  <w:num w:numId="31">
    <w:abstractNumId w:val="16"/>
  </w:num>
  <w:num w:numId="32">
    <w:abstractNumId w:val="36"/>
  </w:num>
  <w:num w:numId="33">
    <w:abstractNumId w:val="15"/>
  </w:num>
  <w:num w:numId="34">
    <w:abstractNumId w:val="29"/>
  </w:num>
  <w:num w:numId="35">
    <w:abstractNumId w:val="62"/>
  </w:num>
  <w:num w:numId="36">
    <w:abstractNumId w:val="80"/>
  </w:num>
  <w:num w:numId="37">
    <w:abstractNumId w:val="33"/>
  </w:num>
  <w:num w:numId="38">
    <w:abstractNumId w:val="87"/>
  </w:num>
  <w:num w:numId="39">
    <w:abstractNumId w:val="63"/>
  </w:num>
  <w:num w:numId="40">
    <w:abstractNumId w:val="68"/>
  </w:num>
  <w:num w:numId="41">
    <w:abstractNumId w:val="69"/>
  </w:num>
  <w:num w:numId="42">
    <w:abstractNumId w:val="71"/>
  </w:num>
  <w:num w:numId="43">
    <w:abstractNumId w:val="72"/>
  </w:num>
  <w:num w:numId="44">
    <w:abstractNumId w:val="73"/>
  </w:num>
  <w:num w:numId="45">
    <w:abstractNumId w:val="74"/>
  </w:num>
  <w:num w:numId="46">
    <w:abstractNumId w:val="75"/>
  </w:num>
  <w:num w:numId="47">
    <w:abstractNumId w:val="19"/>
  </w:num>
  <w:num w:numId="48">
    <w:abstractNumId w:val="89"/>
  </w:num>
  <w:num w:numId="49">
    <w:abstractNumId w:val="4"/>
  </w:num>
  <w:num w:numId="50">
    <w:abstractNumId w:val="82"/>
  </w:num>
  <w:num w:numId="51">
    <w:abstractNumId w:val="81"/>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lvlOverride w:ilvl="0">
      <w:startOverride w:val="1"/>
    </w:lvlOverride>
  </w:num>
  <w:num w:numId="56">
    <w:abstractNumId w:val="14"/>
    <w:lvlOverride w:ilvl="0">
      <w:startOverride w:val="1"/>
    </w:lvlOverride>
  </w:num>
  <w:num w:numId="57">
    <w:abstractNumId w:val="64"/>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num>
  <w:num w:numId="61">
    <w:abstractNumId w:val="48"/>
  </w:num>
  <w:num w:numId="62">
    <w:abstractNumId w:val="66"/>
  </w:num>
  <w:num w:numId="63">
    <w:abstractNumId w:val="65"/>
  </w:num>
  <w:num w:numId="64">
    <w:abstractNumId w:val="67"/>
  </w:num>
  <w:num w:numId="65">
    <w:abstractNumId w:val="84"/>
  </w:num>
  <w:num w:numId="66">
    <w:abstractNumId w:val="30"/>
  </w:num>
  <w:num w:numId="67">
    <w:abstractNumId w:val="6"/>
  </w:num>
  <w:num w:numId="68">
    <w:abstractNumId w:val="70"/>
  </w:num>
  <w:num w:numId="69">
    <w:abstractNumId w:val="23"/>
  </w:num>
  <w:num w:numId="70">
    <w:abstractNumId w:val="43"/>
  </w:num>
  <w:num w:numId="71">
    <w:abstractNumId w:val="38"/>
  </w:num>
  <w:num w:numId="72">
    <w:abstractNumId w:val="2"/>
  </w:num>
  <w:num w:numId="73">
    <w:abstractNumId w:val="86"/>
  </w:num>
  <w:num w:numId="74">
    <w:abstractNumId w:val="58"/>
  </w:num>
  <w:num w:numId="75">
    <w:abstractNumId w:val="41"/>
  </w:num>
  <w:num w:numId="76">
    <w:abstractNumId w:val="61"/>
  </w:num>
  <w:num w:numId="77">
    <w:abstractNumId w:val="55"/>
  </w:num>
  <w:num w:numId="78">
    <w:abstractNumId w:val="31"/>
  </w:num>
  <w:num w:numId="79">
    <w:abstractNumId w:val="94"/>
  </w:num>
  <w:num w:numId="80">
    <w:abstractNumId w:val="46"/>
  </w:num>
  <w:num w:numId="81">
    <w:abstractNumId w:val="45"/>
  </w:num>
  <w:num w:numId="82">
    <w:abstractNumId w:val="51"/>
  </w:num>
  <w:num w:numId="83">
    <w:abstractNumId w:val="52"/>
  </w:num>
  <w:num w:numId="84">
    <w:abstractNumId w:val="40"/>
  </w:num>
  <w:num w:numId="85">
    <w:abstractNumId w:val="37"/>
  </w:num>
  <w:num w:numId="86">
    <w:abstractNumId w:val="34"/>
  </w:num>
  <w:num w:numId="87">
    <w:abstractNumId w:val="35"/>
  </w:num>
  <w:num w:numId="88">
    <w:abstractNumId w:val="25"/>
  </w:num>
  <w:num w:numId="89">
    <w:abstractNumId w:val="1"/>
  </w:num>
  <w:num w:numId="90">
    <w:abstractNumId w:val="88"/>
  </w:num>
  <w:num w:numId="91">
    <w:abstractNumId w:val="77"/>
  </w:num>
  <w:num w:numId="92">
    <w:abstractNumId w:val="93"/>
  </w:num>
  <w:num w:numId="93">
    <w:abstractNumId w:val="39"/>
  </w:num>
  <w:num w:numId="94">
    <w:abstractNumId w:val="83"/>
  </w:num>
  <w:num w:numId="95">
    <w:abstractNumId w:val="54"/>
  </w:num>
  <w:num w:numId="96">
    <w:abstractNumId w:val="91"/>
  </w:num>
  <w:num w:numId="97">
    <w:abstractNumId w:val="42"/>
  </w:num>
  <w:num w:numId="98">
    <w:abstractNumId w:val="11"/>
  </w:num>
  <w:num w:numId="99">
    <w:abstractNumId w:val="20"/>
  </w:num>
  <w:num w:numId="100">
    <w:abstractNumId w:val="56"/>
  </w:num>
  <w:num w:numId="101">
    <w:abstractNumId w:val="49"/>
  </w:num>
  <w:num w:numId="102">
    <w:abstractNumId w:val="90"/>
  </w:num>
  <w:num w:numId="103">
    <w:abstractNumId w:val="2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oNotDisplayPageBoundaries/>
  <w:displayBackgroundShape/>
  <w:bordersDoNotSurroundHeader/>
  <w:bordersDoNotSurroundFooter/>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noLineBreaksAfter w:lang="zh-CN" w:val="$([{£¥·‘“〈《「『【〔〖〝﹙﹛﹝＄（．［｛￡￥"/>
  <w:noLineBreaksBefore w:lang="zh-CN" w:val="!%),.:;&gt;?]}¢¨°·ˇˉ―‖’”…‰′″›℃∶、。〃〉》」』】〕〗〞︶︺︾﹀﹄﹚﹜﹞！＂％＇），．：；？］｀｜｝～￠"/>
  <w:hdrShapeDefaults>
    <o:shapedefaults v:ext="edit" spidmax="2049" fillcolor="white">
      <v:fill color="white"/>
    </o:shapedefaults>
  </w:hdrShapeDefaults>
  <w:footnotePr>
    <w:footnote w:id="-1"/>
    <w:footnote w:id="0"/>
  </w:footnotePr>
  <w:endnotePr>
    <w:numFmt w:val="decimal"/>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K2NDO0MLM0MzOzMDVW0lEKTi0uzszPAykwNKsFAIycy3gtAAAA"/>
  </w:docVars>
  <w:rsids>
    <w:rsidRoot w:val="00104336"/>
    <w:rsid w:val="00000132"/>
    <w:rsid w:val="00000408"/>
    <w:rsid w:val="00000A4A"/>
    <w:rsid w:val="0000196A"/>
    <w:rsid w:val="000021E8"/>
    <w:rsid w:val="00004E85"/>
    <w:rsid w:val="00006223"/>
    <w:rsid w:val="00007979"/>
    <w:rsid w:val="00007D6D"/>
    <w:rsid w:val="00011E52"/>
    <w:rsid w:val="00012EFB"/>
    <w:rsid w:val="00013D17"/>
    <w:rsid w:val="00014B3F"/>
    <w:rsid w:val="000159DB"/>
    <w:rsid w:val="00015C8B"/>
    <w:rsid w:val="00015E80"/>
    <w:rsid w:val="000167C2"/>
    <w:rsid w:val="00016C82"/>
    <w:rsid w:val="00017269"/>
    <w:rsid w:val="00017A15"/>
    <w:rsid w:val="00017A1F"/>
    <w:rsid w:val="000205C2"/>
    <w:rsid w:val="00020A0B"/>
    <w:rsid w:val="000218E4"/>
    <w:rsid w:val="00021C81"/>
    <w:rsid w:val="00022CEB"/>
    <w:rsid w:val="0002384D"/>
    <w:rsid w:val="00024159"/>
    <w:rsid w:val="000243C2"/>
    <w:rsid w:val="00024FCE"/>
    <w:rsid w:val="0002538D"/>
    <w:rsid w:val="00027585"/>
    <w:rsid w:val="0002785E"/>
    <w:rsid w:val="00030B27"/>
    <w:rsid w:val="000310A1"/>
    <w:rsid w:val="00031191"/>
    <w:rsid w:val="00031A71"/>
    <w:rsid w:val="00031C01"/>
    <w:rsid w:val="0003219D"/>
    <w:rsid w:val="000323C1"/>
    <w:rsid w:val="00032FC5"/>
    <w:rsid w:val="00034999"/>
    <w:rsid w:val="00034D11"/>
    <w:rsid w:val="00034F8C"/>
    <w:rsid w:val="00035105"/>
    <w:rsid w:val="000352DC"/>
    <w:rsid w:val="00035A78"/>
    <w:rsid w:val="000370A8"/>
    <w:rsid w:val="000371F5"/>
    <w:rsid w:val="000402B4"/>
    <w:rsid w:val="0004101D"/>
    <w:rsid w:val="0004153C"/>
    <w:rsid w:val="00041E38"/>
    <w:rsid w:val="0004280D"/>
    <w:rsid w:val="0004282A"/>
    <w:rsid w:val="00043087"/>
    <w:rsid w:val="000438E2"/>
    <w:rsid w:val="000439BA"/>
    <w:rsid w:val="00044366"/>
    <w:rsid w:val="00044692"/>
    <w:rsid w:val="00044999"/>
    <w:rsid w:val="00044CCD"/>
    <w:rsid w:val="00045435"/>
    <w:rsid w:val="000456A4"/>
    <w:rsid w:val="000457F4"/>
    <w:rsid w:val="00047769"/>
    <w:rsid w:val="0005052E"/>
    <w:rsid w:val="00050D35"/>
    <w:rsid w:val="00050D8D"/>
    <w:rsid w:val="00051B26"/>
    <w:rsid w:val="00052738"/>
    <w:rsid w:val="000529D2"/>
    <w:rsid w:val="00053931"/>
    <w:rsid w:val="00054DF5"/>
    <w:rsid w:val="000550C7"/>
    <w:rsid w:val="00056BDD"/>
    <w:rsid w:val="00056EA5"/>
    <w:rsid w:val="00057EC0"/>
    <w:rsid w:val="00060100"/>
    <w:rsid w:val="0006020E"/>
    <w:rsid w:val="00060B62"/>
    <w:rsid w:val="00060E90"/>
    <w:rsid w:val="00060F24"/>
    <w:rsid w:val="00061457"/>
    <w:rsid w:val="00061E6B"/>
    <w:rsid w:val="00061F35"/>
    <w:rsid w:val="00061FA6"/>
    <w:rsid w:val="000620DC"/>
    <w:rsid w:val="00062DF2"/>
    <w:rsid w:val="00062E4C"/>
    <w:rsid w:val="000631BB"/>
    <w:rsid w:val="00063516"/>
    <w:rsid w:val="0006380C"/>
    <w:rsid w:val="000647CB"/>
    <w:rsid w:val="00065824"/>
    <w:rsid w:val="000658C2"/>
    <w:rsid w:val="00065ABB"/>
    <w:rsid w:val="000668CF"/>
    <w:rsid w:val="00067443"/>
    <w:rsid w:val="000675C8"/>
    <w:rsid w:val="00070F0D"/>
    <w:rsid w:val="00071394"/>
    <w:rsid w:val="00071978"/>
    <w:rsid w:val="00071FDD"/>
    <w:rsid w:val="0007437A"/>
    <w:rsid w:val="00075BA7"/>
    <w:rsid w:val="00075C36"/>
    <w:rsid w:val="0007601E"/>
    <w:rsid w:val="00076320"/>
    <w:rsid w:val="00076B45"/>
    <w:rsid w:val="00077411"/>
    <w:rsid w:val="000804EE"/>
    <w:rsid w:val="00080C42"/>
    <w:rsid w:val="00081DDD"/>
    <w:rsid w:val="0008277A"/>
    <w:rsid w:val="000837A1"/>
    <w:rsid w:val="000846DA"/>
    <w:rsid w:val="0008564B"/>
    <w:rsid w:val="00086141"/>
    <w:rsid w:val="00086615"/>
    <w:rsid w:val="00086EAC"/>
    <w:rsid w:val="0008773D"/>
    <w:rsid w:val="00087C5F"/>
    <w:rsid w:val="00091AE7"/>
    <w:rsid w:val="000924F8"/>
    <w:rsid w:val="0009569D"/>
    <w:rsid w:val="00095FBB"/>
    <w:rsid w:val="000965BB"/>
    <w:rsid w:val="000970E7"/>
    <w:rsid w:val="00097FAE"/>
    <w:rsid w:val="000A004E"/>
    <w:rsid w:val="000A14C9"/>
    <w:rsid w:val="000A2232"/>
    <w:rsid w:val="000A3672"/>
    <w:rsid w:val="000A38B5"/>
    <w:rsid w:val="000A39B1"/>
    <w:rsid w:val="000A3A69"/>
    <w:rsid w:val="000A4EDA"/>
    <w:rsid w:val="000A5108"/>
    <w:rsid w:val="000A52E0"/>
    <w:rsid w:val="000A7518"/>
    <w:rsid w:val="000B0320"/>
    <w:rsid w:val="000B1409"/>
    <w:rsid w:val="000B4E36"/>
    <w:rsid w:val="000B4ECA"/>
    <w:rsid w:val="000B5576"/>
    <w:rsid w:val="000B7A93"/>
    <w:rsid w:val="000C0B05"/>
    <w:rsid w:val="000C1FFF"/>
    <w:rsid w:val="000C38BC"/>
    <w:rsid w:val="000C3E26"/>
    <w:rsid w:val="000C49CE"/>
    <w:rsid w:val="000C5F45"/>
    <w:rsid w:val="000C62EF"/>
    <w:rsid w:val="000C64CF"/>
    <w:rsid w:val="000C6F32"/>
    <w:rsid w:val="000C6FF5"/>
    <w:rsid w:val="000C71D6"/>
    <w:rsid w:val="000C7380"/>
    <w:rsid w:val="000D2963"/>
    <w:rsid w:val="000D2D11"/>
    <w:rsid w:val="000D38E6"/>
    <w:rsid w:val="000D424E"/>
    <w:rsid w:val="000D76E3"/>
    <w:rsid w:val="000E045F"/>
    <w:rsid w:val="000E0744"/>
    <w:rsid w:val="000E1357"/>
    <w:rsid w:val="000E26DE"/>
    <w:rsid w:val="000E2AED"/>
    <w:rsid w:val="000E3141"/>
    <w:rsid w:val="000E32F3"/>
    <w:rsid w:val="000E3DE4"/>
    <w:rsid w:val="000E482B"/>
    <w:rsid w:val="000E4E86"/>
    <w:rsid w:val="000E5938"/>
    <w:rsid w:val="000E7DAB"/>
    <w:rsid w:val="000F0679"/>
    <w:rsid w:val="000F0797"/>
    <w:rsid w:val="000F0D74"/>
    <w:rsid w:val="000F1116"/>
    <w:rsid w:val="000F4211"/>
    <w:rsid w:val="000F45ED"/>
    <w:rsid w:val="000F5090"/>
    <w:rsid w:val="000F5DBA"/>
    <w:rsid w:val="000F6535"/>
    <w:rsid w:val="000F7922"/>
    <w:rsid w:val="000F79CC"/>
    <w:rsid w:val="000F7A1F"/>
    <w:rsid w:val="0010075F"/>
    <w:rsid w:val="0010119A"/>
    <w:rsid w:val="00101642"/>
    <w:rsid w:val="00101B18"/>
    <w:rsid w:val="001020B5"/>
    <w:rsid w:val="001039F2"/>
    <w:rsid w:val="00103BAE"/>
    <w:rsid w:val="0010424C"/>
    <w:rsid w:val="0010429C"/>
    <w:rsid w:val="00104336"/>
    <w:rsid w:val="00104613"/>
    <w:rsid w:val="00104D2B"/>
    <w:rsid w:val="00105FC8"/>
    <w:rsid w:val="001060AF"/>
    <w:rsid w:val="00106128"/>
    <w:rsid w:val="00110EAE"/>
    <w:rsid w:val="001113C5"/>
    <w:rsid w:val="001116DD"/>
    <w:rsid w:val="00111C41"/>
    <w:rsid w:val="00113347"/>
    <w:rsid w:val="0011449E"/>
    <w:rsid w:val="00114953"/>
    <w:rsid w:val="00115B79"/>
    <w:rsid w:val="00115BC6"/>
    <w:rsid w:val="00116467"/>
    <w:rsid w:val="00116616"/>
    <w:rsid w:val="00117052"/>
    <w:rsid w:val="00117160"/>
    <w:rsid w:val="00117EB6"/>
    <w:rsid w:val="00120096"/>
    <w:rsid w:val="0012015C"/>
    <w:rsid w:val="00120278"/>
    <w:rsid w:val="001202B9"/>
    <w:rsid w:val="00121A27"/>
    <w:rsid w:val="00121C20"/>
    <w:rsid w:val="00122827"/>
    <w:rsid w:val="00123A11"/>
    <w:rsid w:val="00123BA6"/>
    <w:rsid w:val="00123FCA"/>
    <w:rsid w:val="001242F5"/>
    <w:rsid w:val="00125C5D"/>
    <w:rsid w:val="00126233"/>
    <w:rsid w:val="00127550"/>
    <w:rsid w:val="00130CAD"/>
    <w:rsid w:val="0013163E"/>
    <w:rsid w:val="00131C29"/>
    <w:rsid w:val="00132A7A"/>
    <w:rsid w:val="00132E32"/>
    <w:rsid w:val="00133698"/>
    <w:rsid w:val="00133F1F"/>
    <w:rsid w:val="0013597D"/>
    <w:rsid w:val="00136067"/>
    <w:rsid w:val="00136568"/>
    <w:rsid w:val="00137CE2"/>
    <w:rsid w:val="00137D12"/>
    <w:rsid w:val="0014120E"/>
    <w:rsid w:val="00142503"/>
    <w:rsid w:val="00142B16"/>
    <w:rsid w:val="00143D84"/>
    <w:rsid w:val="001456B1"/>
    <w:rsid w:val="00146632"/>
    <w:rsid w:val="001466FB"/>
    <w:rsid w:val="00146B81"/>
    <w:rsid w:val="0014762A"/>
    <w:rsid w:val="00151585"/>
    <w:rsid w:val="00152058"/>
    <w:rsid w:val="00152105"/>
    <w:rsid w:val="0015360B"/>
    <w:rsid w:val="00153C34"/>
    <w:rsid w:val="00153F4F"/>
    <w:rsid w:val="0015409C"/>
    <w:rsid w:val="00154AAE"/>
    <w:rsid w:val="001559C4"/>
    <w:rsid w:val="00157799"/>
    <w:rsid w:val="001600BD"/>
    <w:rsid w:val="00160713"/>
    <w:rsid w:val="00160793"/>
    <w:rsid w:val="00160D28"/>
    <w:rsid w:val="0016251B"/>
    <w:rsid w:val="00162DC0"/>
    <w:rsid w:val="00163351"/>
    <w:rsid w:val="00163DFF"/>
    <w:rsid w:val="001641DA"/>
    <w:rsid w:val="00164AC4"/>
    <w:rsid w:val="0016523B"/>
    <w:rsid w:val="00166198"/>
    <w:rsid w:val="0016651E"/>
    <w:rsid w:val="00166FF5"/>
    <w:rsid w:val="0016770A"/>
    <w:rsid w:val="00170142"/>
    <w:rsid w:val="001707E9"/>
    <w:rsid w:val="00170D9C"/>
    <w:rsid w:val="001714CA"/>
    <w:rsid w:val="00171752"/>
    <w:rsid w:val="00171903"/>
    <w:rsid w:val="0017222A"/>
    <w:rsid w:val="00172471"/>
    <w:rsid w:val="00173FFD"/>
    <w:rsid w:val="001745F5"/>
    <w:rsid w:val="00174625"/>
    <w:rsid w:val="00174FA7"/>
    <w:rsid w:val="0017602A"/>
    <w:rsid w:val="001760E2"/>
    <w:rsid w:val="00177B98"/>
    <w:rsid w:val="00177DA9"/>
    <w:rsid w:val="00180790"/>
    <w:rsid w:val="00181284"/>
    <w:rsid w:val="00182A6D"/>
    <w:rsid w:val="00182C26"/>
    <w:rsid w:val="00182E30"/>
    <w:rsid w:val="00183030"/>
    <w:rsid w:val="00184B14"/>
    <w:rsid w:val="00184F40"/>
    <w:rsid w:val="001859C8"/>
    <w:rsid w:val="001869F1"/>
    <w:rsid w:val="00186D88"/>
    <w:rsid w:val="00190034"/>
    <w:rsid w:val="00190540"/>
    <w:rsid w:val="00190671"/>
    <w:rsid w:val="00193305"/>
    <w:rsid w:val="00193686"/>
    <w:rsid w:val="00193795"/>
    <w:rsid w:val="00194642"/>
    <w:rsid w:val="00194659"/>
    <w:rsid w:val="001951AC"/>
    <w:rsid w:val="0019558D"/>
    <w:rsid w:val="00196019"/>
    <w:rsid w:val="001968D4"/>
    <w:rsid w:val="00197414"/>
    <w:rsid w:val="00197747"/>
    <w:rsid w:val="001978C4"/>
    <w:rsid w:val="001A07B6"/>
    <w:rsid w:val="001A1673"/>
    <w:rsid w:val="001A1961"/>
    <w:rsid w:val="001A259B"/>
    <w:rsid w:val="001A3457"/>
    <w:rsid w:val="001A3F3E"/>
    <w:rsid w:val="001A4BAF"/>
    <w:rsid w:val="001A54EB"/>
    <w:rsid w:val="001A55C4"/>
    <w:rsid w:val="001A5B45"/>
    <w:rsid w:val="001A5E3C"/>
    <w:rsid w:val="001A673B"/>
    <w:rsid w:val="001A764F"/>
    <w:rsid w:val="001A7900"/>
    <w:rsid w:val="001B077A"/>
    <w:rsid w:val="001B0858"/>
    <w:rsid w:val="001B0C73"/>
    <w:rsid w:val="001B218E"/>
    <w:rsid w:val="001B26A3"/>
    <w:rsid w:val="001B28EA"/>
    <w:rsid w:val="001B37BE"/>
    <w:rsid w:val="001B4137"/>
    <w:rsid w:val="001B41F1"/>
    <w:rsid w:val="001B481A"/>
    <w:rsid w:val="001B5560"/>
    <w:rsid w:val="001B5B34"/>
    <w:rsid w:val="001B5F85"/>
    <w:rsid w:val="001B6DAC"/>
    <w:rsid w:val="001B7441"/>
    <w:rsid w:val="001B7FD9"/>
    <w:rsid w:val="001C0503"/>
    <w:rsid w:val="001C140D"/>
    <w:rsid w:val="001C1C07"/>
    <w:rsid w:val="001C269B"/>
    <w:rsid w:val="001C2BE3"/>
    <w:rsid w:val="001C34B5"/>
    <w:rsid w:val="001C3C20"/>
    <w:rsid w:val="001C433D"/>
    <w:rsid w:val="001C51CC"/>
    <w:rsid w:val="001C64C7"/>
    <w:rsid w:val="001C6773"/>
    <w:rsid w:val="001C7BE7"/>
    <w:rsid w:val="001D0CFE"/>
    <w:rsid w:val="001D10F9"/>
    <w:rsid w:val="001D1222"/>
    <w:rsid w:val="001D3123"/>
    <w:rsid w:val="001D3E93"/>
    <w:rsid w:val="001D43EB"/>
    <w:rsid w:val="001D450B"/>
    <w:rsid w:val="001D5128"/>
    <w:rsid w:val="001D542A"/>
    <w:rsid w:val="001D5C0F"/>
    <w:rsid w:val="001D676A"/>
    <w:rsid w:val="001D6EF9"/>
    <w:rsid w:val="001D7723"/>
    <w:rsid w:val="001D7847"/>
    <w:rsid w:val="001E09C3"/>
    <w:rsid w:val="001E0F43"/>
    <w:rsid w:val="001E120B"/>
    <w:rsid w:val="001E1851"/>
    <w:rsid w:val="001E2B72"/>
    <w:rsid w:val="001E2E22"/>
    <w:rsid w:val="001E3249"/>
    <w:rsid w:val="001E337F"/>
    <w:rsid w:val="001E6FF6"/>
    <w:rsid w:val="001E7A96"/>
    <w:rsid w:val="001E7F4D"/>
    <w:rsid w:val="001E7FDC"/>
    <w:rsid w:val="001F0A88"/>
    <w:rsid w:val="001F180C"/>
    <w:rsid w:val="001F24AA"/>
    <w:rsid w:val="001F3478"/>
    <w:rsid w:val="001F3E8A"/>
    <w:rsid w:val="001F42F0"/>
    <w:rsid w:val="001F44F0"/>
    <w:rsid w:val="001F454D"/>
    <w:rsid w:val="001F4DC7"/>
    <w:rsid w:val="001F4F29"/>
    <w:rsid w:val="001F4F32"/>
    <w:rsid w:val="001F50D7"/>
    <w:rsid w:val="001F6037"/>
    <w:rsid w:val="001F6134"/>
    <w:rsid w:val="001F6173"/>
    <w:rsid w:val="001F7E32"/>
    <w:rsid w:val="002005D8"/>
    <w:rsid w:val="002006E7"/>
    <w:rsid w:val="00200C5A"/>
    <w:rsid w:val="00201BBB"/>
    <w:rsid w:val="002024C5"/>
    <w:rsid w:val="00202E4D"/>
    <w:rsid w:val="0020321E"/>
    <w:rsid w:val="00203C1B"/>
    <w:rsid w:val="002049F5"/>
    <w:rsid w:val="00204DDE"/>
    <w:rsid w:val="00204EA3"/>
    <w:rsid w:val="00204F8C"/>
    <w:rsid w:val="00205169"/>
    <w:rsid w:val="00205441"/>
    <w:rsid w:val="00207496"/>
    <w:rsid w:val="00207536"/>
    <w:rsid w:val="002103F9"/>
    <w:rsid w:val="00210624"/>
    <w:rsid w:val="00210C18"/>
    <w:rsid w:val="002111A4"/>
    <w:rsid w:val="0021133F"/>
    <w:rsid w:val="0021259C"/>
    <w:rsid w:val="002125ED"/>
    <w:rsid w:val="002133CB"/>
    <w:rsid w:val="002139F1"/>
    <w:rsid w:val="00213B60"/>
    <w:rsid w:val="002162D6"/>
    <w:rsid w:val="002169DA"/>
    <w:rsid w:val="002169E6"/>
    <w:rsid w:val="00216DD4"/>
    <w:rsid w:val="00216EEE"/>
    <w:rsid w:val="00217C31"/>
    <w:rsid w:val="00220679"/>
    <w:rsid w:val="002206C8"/>
    <w:rsid w:val="00221CBA"/>
    <w:rsid w:val="00221E8B"/>
    <w:rsid w:val="002226DA"/>
    <w:rsid w:val="00223255"/>
    <w:rsid w:val="00223F94"/>
    <w:rsid w:val="00224606"/>
    <w:rsid w:val="00225226"/>
    <w:rsid w:val="00225BEF"/>
    <w:rsid w:val="00230001"/>
    <w:rsid w:val="002314F2"/>
    <w:rsid w:val="00232C92"/>
    <w:rsid w:val="002336E0"/>
    <w:rsid w:val="002338B1"/>
    <w:rsid w:val="00235C3D"/>
    <w:rsid w:val="00235EB4"/>
    <w:rsid w:val="00236409"/>
    <w:rsid w:val="002372A9"/>
    <w:rsid w:val="002377A7"/>
    <w:rsid w:val="00240579"/>
    <w:rsid w:val="00240A76"/>
    <w:rsid w:val="00240F4F"/>
    <w:rsid w:val="00241479"/>
    <w:rsid w:val="00242688"/>
    <w:rsid w:val="00242E90"/>
    <w:rsid w:val="002430A8"/>
    <w:rsid w:val="002439A0"/>
    <w:rsid w:val="00243F79"/>
    <w:rsid w:val="00244743"/>
    <w:rsid w:val="002454D0"/>
    <w:rsid w:val="002470C0"/>
    <w:rsid w:val="00250762"/>
    <w:rsid w:val="00253D36"/>
    <w:rsid w:val="00254098"/>
    <w:rsid w:val="00254A47"/>
    <w:rsid w:val="00254DB7"/>
    <w:rsid w:val="00255E25"/>
    <w:rsid w:val="00256BFA"/>
    <w:rsid w:val="002573FD"/>
    <w:rsid w:val="002574F1"/>
    <w:rsid w:val="00260A2D"/>
    <w:rsid w:val="00261219"/>
    <w:rsid w:val="00261320"/>
    <w:rsid w:val="0026148C"/>
    <w:rsid w:val="00262531"/>
    <w:rsid w:val="00262CB8"/>
    <w:rsid w:val="00263002"/>
    <w:rsid w:val="00263703"/>
    <w:rsid w:val="002638B4"/>
    <w:rsid w:val="00263AFB"/>
    <w:rsid w:val="00263C81"/>
    <w:rsid w:val="00263D66"/>
    <w:rsid w:val="002643ED"/>
    <w:rsid w:val="0026452D"/>
    <w:rsid w:val="00265015"/>
    <w:rsid w:val="0026572C"/>
    <w:rsid w:val="0026728F"/>
    <w:rsid w:val="002673A8"/>
    <w:rsid w:val="00267FD9"/>
    <w:rsid w:val="00271EC4"/>
    <w:rsid w:val="002723F5"/>
    <w:rsid w:val="00272803"/>
    <w:rsid w:val="0027298E"/>
    <w:rsid w:val="002739DE"/>
    <w:rsid w:val="00273FC0"/>
    <w:rsid w:val="002749E6"/>
    <w:rsid w:val="00274AC8"/>
    <w:rsid w:val="00274EE7"/>
    <w:rsid w:val="002751BE"/>
    <w:rsid w:val="00276046"/>
    <w:rsid w:val="0027635D"/>
    <w:rsid w:val="002766FA"/>
    <w:rsid w:val="00277CDC"/>
    <w:rsid w:val="00280198"/>
    <w:rsid w:val="002804FA"/>
    <w:rsid w:val="002806E0"/>
    <w:rsid w:val="0028109E"/>
    <w:rsid w:val="0028192C"/>
    <w:rsid w:val="00282FF4"/>
    <w:rsid w:val="00283218"/>
    <w:rsid w:val="00285803"/>
    <w:rsid w:val="00286493"/>
    <w:rsid w:val="00286AF3"/>
    <w:rsid w:val="00286F6D"/>
    <w:rsid w:val="00290557"/>
    <w:rsid w:val="002914EB"/>
    <w:rsid w:val="00291F30"/>
    <w:rsid w:val="00292500"/>
    <w:rsid w:val="0029390A"/>
    <w:rsid w:val="00293AF0"/>
    <w:rsid w:val="00293B6F"/>
    <w:rsid w:val="00295BA2"/>
    <w:rsid w:val="00295BCB"/>
    <w:rsid w:val="00297B66"/>
    <w:rsid w:val="00297D11"/>
    <w:rsid w:val="002A0042"/>
    <w:rsid w:val="002A10CA"/>
    <w:rsid w:val="002A1580"/>
    <w:rsid w:val="002A1E29"/>
    <w:rsid w:val="002A2263"/>
    <w:rsid w:val="002A37F4"/>
    <w:rsid w:val="002A39FA"/>
    <w:rsid w:val="002A43F7"/>
    <w:rsid w:val="002A48A9"/>
    <w:rsid w:val="002A4920"/>
    <w:rsid w:val="002A4B20"/>
    <w:rsid w:val="002A51D2"/>
    <w:rsid w:val="002A610C"/>
    <w:rsid w:val="002A6693"/>
    <w:rsid w:val="002A6996"/>
    <w:rsid w:val="002A737C"/>
    <w:rsid w:val="002A7A60"/>
    <w:rsid w:val="002A7E39"/>
    <w:rsid w:val="002B1B46"/>
    <w:rsid w:val="002B1CA3"/>
    <w:rsid w:val="002B2F40"/>
    <w:rsid w:val="002B344E"/>
    <w:rsid w:val="002B3B43"/>
    <w:rsid w:val="002B4F83"/>
    <w:rsid w:val="002B5333"/>
    <w:rsid w:val="002B64DA"/>
    <w:rsid w:val="002B71E5"/>
    <w:rsid w:val="002B7545"/>
    <w:rsid w:val="002C0497"/>
    <w:rsid w:val="002C0850"/>
    <w:rsid w:val="002C1613"/>
    <w:rsid w:val="002C16BC"/>
    <w:rsid w:val="002C1A5D"/>
    <w:rsid w:val="002C1E42"/>
    <w:rsid w:val="002C224E"/>
    <w:rsid w:val="002C2767"/>
    <w:rsid w:val="002C37C5"/>
    <w:rsid w:val="002C4466"/>
    <w:rsid w:val="002C51BE"/>
    <w:rsid w:val="002C5822"/>
    <w:rsid w:val="002C6552"/>
    <w:rsid w:val="002D0384"/>
    <w:rsid w:val="002D0D60"/>
    <w:rsid w:val="002D1C9B"/>
    <w:rsid w:val="002D1CB0"/>
    <w:rsid w:val="002D2027"/>
    <w:rsid w:val="002D278D"/>
    <w:rsid w:val="002D2C78"/>
    <w:rsid w:val="002D32B8"/>
    <w:rsid w:val="002D3C25"/>
    <w:rsid w:val="002D3DED"/>
    <w:rsid w:val="002D504B"/>
    <w:rsid w:val="002D5177"/>
    <w:rsid w:val="002D624B"/>
    <w:rsid w:val="002D6691"/>
    <w:rsid w:val="002D6B35"/>
    <w:rsid w:val="002D7B10"/>
    <w:rsid w:val="002D7E89"/>
    <w:rsid w:val="002D7FE9"/>
    <w:rsid w:val="002E0A24"/>
    <w:rsid w:val="002E1117"/>
    <w:rsid w:val="002E229F"/>
    <w:rsid w:val="002E28E6"/>
    <w:rsid w:val="002E29EE"/>
    <w:rsid w:val="002E3C4B"/>
    <w:rsid w:val="002E4531"/>
    <w:rsid w:val="002E453F"/>
    <w:rsid w:val="002E474F"/>
    <w:rsid w:val="002E4A28"/>
    <w:rsid w:val="002E4D35"/>
    <w:rsid w:val="002E541E"/>
    <w:rsid w:val="002E55F3"/>
    <w:rsid w:val="002E5A20"/>
    <w:rsid w:val="002E61CC"/>
    <w:rsid w:val="002E6C86"/>
    <w:rsid w:val="002E6DFE"/>
    <w:rsid w:val="002E7A59"/>
    <w:rsid w:val="002F04D0"/>
    <w:rsid w:val="002F12E4"/>
    <w:rsid w:val="002F1946"/>
    <w:rsid w:val="002F27A1"/>
    <w:rsid w:val="002F2ADC"/>
    <w:rsid w:val="002F331C"/>
    <w:rsid w:val="002F42C7"/>
    <w:rsid w:val="002F43C7"/>
    <w:rsid w:val="002F46F6"/>
    <w:rsid w:val="002F4FC0"/>
    <w:rsid w:val="002F63B4"/>
    <w:rsid w:val="002F6814"/>
    <w:rsid w:val="002F6FD2"/>
    <w:rsid w:val="002F72B0"/>
    <w:rsid w:val="0030047F"/>
    <w:rsid w:val="003013D4"/>
    <w:rsid w:val="0030194B"/>
    <w:rsid w:val="00301E0D"/>
    <w:rsid w:val="00302D7E"/>
    <w:rsid w:val="00303114"/>
    <w:rsid w:val="00303C66"/>
    <w:rsid w:val="00303EC8"/>
    <w:rsid w:val="003049B8"/>
    <w:rsid w:val="00305896"/>
    <w:rsid w:val="00305A3C"/>
    <w:rsid w:val="00306872"/>
    <w:rsid w:val="00307EEC"/>
    <w:rsid w:val="0031012C"/>
    <w:rsid w:val="00310B12"/>
    <w:rsid w:val="00310F4F"/>
    <w:rsid w:val="0031101F"/>
    <w:rsid w:val="00311847"/>
    <w:rsid w:val="003119B7"/>
    <w:rsid w:val="0031271D"/>
    <w:rsid w:val="00312A47"/>
    <w:rsid w:val="00312FF0"/>
    <w:rsid w:val="00314DBC"/>
    <w:rsid w:val="00315423"/>
    <w:rsid w:val="00315817"/>
    <w:rsid w:val="00315A3E"/>
    <w:rsid w:val="0031668A"/>
    <w:rsid w:val="00316B29"/>
    <w:rsid w:val="00317ED5"/>
    <w:rsid w:val="00322ABE"/>
    <w:rsid w:val="00323300"/>
    <w:rsid w:val="00323344"/>
    <w:rsid w:val="00324872"/>
    <w:rsid w:val="003249EA"/>
    <w:rsid w:val="003256B9"/>
    <w:rsid w:val="00326867"/>
    <w:rsid w:val="003268F3"/>
    <w:rsid w:val="00326F41"/>
    <w:rsid w:val="00327012"/>
    <w:rsid w:val="00327B69"/>
    <w:rsid w:val="00327E5C"/>
    <w:rsid w:val="00327F89"/>
    <w:rsid w:val="00330A84"/>
    <w:rsid w:val="003313EE"/>
    <w:rsid w:val="003317DF"/>
    <w:rsid w:val="00331853"/>
    <w:rsid w:val="00331AB6"/>
    <w:rsid w:val="00331D4C"/>
    <w:rsid w:val="003320E5"/>
    <w:rsid w:val="0033237C"/>
    <w:rsid w:val="003329F4"/>
    <w:rsid w:val="00332A17"/>
    <w:rsid w:val="00334D10"/>
    <w:rsid w:val="0033547D"/>
    <w:rsid w:val="003356A8"/>
    <w:rsid w:val="00335E60"/>
    <w:rsid w:val="003362C7"/>
    <w:rsid w:val="00340137"/>
    <w:rsid w:val="0034064F"/>
    <w:rsid w:val="003407C2"/>
    <w:rsid w:val="0034085C"/>
    <w:rsid w:val="00341DF0"/>
    <w:rsid w:val="0034245C"/>
    <w:rsid w:val="00342601"/>
    <w:rsid w:val="00342716"/>
    <w:rsid w:val="00342E2E"/>
    <w:rsid w:val="00343A67"/>
    <w:rsid w:val="00343CE1"/>
    <w:rsid w:val="003465EA"/>
    <w:rsid w:val="00346CCB"/>
    <w:rsid w:val="00350050"/>
    <w:rsid w:val="003504FF"/>
    <w:rsid w:val="00350F01"/>
    <w:rsid w:val="00351559"/>
    <w:rsid w:val="00351620"/>
    <w:rsid w:val="00351DAD"/>
    <w:rsid w:val="00352AAE"/>
    <w:rsid w:val="00353461"/>
    <w:rsid w:val="003534CF"/>
    <w:rsid w:val="00354F79"/>
    <w:rsid w:val="003550B8"/>
    <w:rsid w:val="003551E4"/>
    <w:rsid w:val="00356F78"/>
    <w:rsid w:val="00362572"/>
    <w:rsid w:val="00362614"/>
    <w:rsid w:val="00362765"/>
    <w:rsid w:val="00363408"/>
    <w:rsid w:val="00363C07"/>
    <w:rsid w:val="00364B17"/>
    <w:rsid w:val="0036569E"/>
    <w:rsid w:val="003657BB"/>
    <w:rsid w:val="00365B07"/>
    <w:rsid w:val="00366C61"/>
    <w:rsid w:val="00367AFD"/>
    <w:rsid w:val="00371532"/>
    <w:rsid w:val="003718CC"/>
    <w:rsid w:val="00371B06"/>
    <w:rsid w:val="003720C7"/>
    <w:rsid w:val="0037516E"/>
    <w:rsid w:val="00380D34"/>
    <w:rsid w:val="00381D53"/>
    <w:rsid w:val="0038297B"/>
    <w:rsid w:val="00382A45"/>
    <w:rsid w:val="0038311D"/>
    <w:rsid w:val="0038343F"/>
    <w:rsid w:val="00383C0D"/>
    <w:rsid w:val="003845F8"/>
    <w:rsid w:val="003850B1"/>
    <w:rsid w:val="00385958"/>
    <w:rsid w:val="00385BDE"/>
    <w:rsid w:val="00385CFC"/>
    <w:rsid w:val="003860A7"/>
    <w:rsid w:val="0038671E"/>
    <w:rsid w:val="00387107"/>
    <w:rsid w:val="00387F90"/>
    <w:rsid w:val="00390D1A"/>
    <w:rsid w:val="00391116"/>
    <w:rsid w:val="00391619"/>
    <w:rsid w:val="00391AAA"/>
    <w:rsid w:val="00391F11"/>
    <w:rsid w:val="00392838"/>
    <w:rsid w:val="00392A0F"/>
    <w:rsid w:val="00392A48"/>
    <w:rsid w:val="00392CCC"/>
    <w:rsid w:val="0039413C"/>
    <w:rsid w:val="00394431"/>
    <w:rsid w:val="00394C74"/>
    <w:rsid w:val="00395571"/>
    <w:rsid w:val="003963C5"/>
    <w:rsid w:val="0039691F"/>
    <w:rsid w:val="00396C8D"/>
    <w:rsid w:val="003A0825"/>
    <w:rsid w:val="003A1225"/>
    <w:rsid w:val="003A209E"/>
    <w:rsid w:val="003A2656"/>
    <w:rsid w:val="003A34C3"/>
    <w:rsid w:val="003A4213"/>
    <w:rsid w:val="003A5240"/>
    <w:rsid w:val="003A57F8"/>
    <w:rsid w:val="003A6B3C"/>
    <w:rsid w:val="003B05EA"/>
    <w:rsid w:val="003B0FBB"/>
    <w:rsid w:val="003B1760"/>
    <w:rsid w:val="003B1DEE"/>
    <w:rsid w:val="003B251C"/>
    <w:rsid w:val="003B2FE2"/>
    <w:rsid w:val="003B3C43"/>
    <w:rsid w:val="003B47BD"/>
    <w:rsid w:val="003B4A3D"/>
    <w:rsid w:val="003B4DF0"/>
    <w:rsid w:val="003B5156"/>
    <w:rsid w:val="003B5794"/>
    <w:rsid w:val="003B6599"/>
    <w:rsid w:val="003B6DFA"/>
    <w:rsid w:val="003B7A4C"/>
    <w:rsid w:val="003C04D5"/>
    <w:rsid w:val="003C050D"/>
    <w:rsid w:val="003C0A74"/>
    <w:rsid w:val="003C0DC3"/>
    <w:rsid w:val="003C106E"/>
    <w:rsid w:val="003C16D0"/>
    <w:rsid w:val="003C1904"/>
    <w:rsid w:val="003C2031"/>
    <w:rsid w:val="003C2B6F"/>
    <w:rsid w:val="003C36C0"/>
    <w:rsid w:val="003C4D9D"/>
    <w:rsid w:val="003C572A"/>
    <w:rsid w:val="003C5D82"/>
    <w:rsid w:val="003C6083"/>
    <w:rsid w:val="003C7542"/>
    <w:rsid w:val="003D12AD"/>
    <w:rsid w:val="003D226E"/>
    <w:rsid w:val="003D24CA"/>
    <w:rsid w:val="003D2FF9"/>
    <w:rsid w:val="003D30DA"/>
    <w:rsid w:val="003D376B"/>
    <w:rsid w:val="003D3E7C"/>
    <w:rsid w:val="003D405A"/>
    <w:rsid w:val="003D4BCD"/>
    <w:rsid w:val="003D563A"/>
    <w:rsid w:val="003D6A2A"/>
    <w:rsid w:val="003D71F8"/>
    <w:rsid w:val="003D753F"/>
    <w:rsid w:val="003D7DEF"/>
    <w:rsid w:val="003E008B"/>
    <w:rsid w:val="003E012F"/>
    <w:rsid w:val="003E10BD"/>
    <w:rsid w:val="003E263D"/>
    <w:rsid w:val="003E37B5"/>
    <w:rsid w:val="003E3FE5"/>
    <w:rsid w:val="003E42D3"/>
    <w:rsid w:val="003E5189"/>
    <w:rsid w:val="003E56E6"/>
    <w:rsid w:val="003E5858"/>
    <w:rsid w:val="003E6BB2"/>
    <w:rsid w:val="003E7572"/>
    <w:rsid w:val="003F12F6"/>
    <w:rsid w:val="003F1560"/>
    <w:rsid w:val="003F1842"/>
    <w:rsid w:val="003F1B73"/>
    <w:rsid w:val="003F2399"/>
    <w:rsid w:val="003F33E8"/>
    <w:rsid w:val="003F4915"/>
    <w:rsid w:val="003F6D41"/>
    <w:rsid w:val="003F7B04"/>
    <w:rsid w:val="004003D1"/>
    <w:rsid w:val="0040075E"/>
    <w:rsid w:val="00400A58"/>
    <w:rsid w:val="0040172A"/>
    <w:rsid w:val="00401741"/>
    <w:rsid w:val="00401CC6"/>
    <w:rsid w:val="004025CB"/>
    <w:rsid w:val="004030C4"/>
    <w:rsid w:val="004043D5"/>
    <w:rsid w:val="00404921"/>
    <w:rsid w:val="0040623F"/>
    <w:rsid w:val="00406837"/>
    <w:rsid w:val="00410ECC"/>
    <w:rsid w:val="00411235"/>
    <w:rsid w:val="0041168A"/>
    <w:rsid w:val="00411C89"/>
    <w:rsid w:val="00412126"/>
    <w:rsid w:val="0041275E"/>
    <w:rsid w:val="0041365A"/>
    <w:rsid w:val="00413E3D"/>
    <w:rsid w:val="004155D8"/>
    <w:rsid w:val="004166CD"/>
    <w:rsid w:val="004166DF"/>
    <w:rsid w:val="00417593"/>
    <w:rsid w:val="00417EFD"/>
    <w:rsid w:val="00420E40"/>
    <w:rsid w:val="004213B8"/>
    <w:rsid w:val="004213FD"/>
    <w:rsid w:val="00422267"/>
    <w:rsid w:val="00422AB9"/>
    <w:rsid w:val="00422C41"/>
    <w:rsid w:val="004231B8"/>
    <w:rsid w:val="00426205"/>
    <w:rsid w:val="00426573"/>
    <w:rsid w:val="0042679D"/>
    <w:rsid w:val="00426E2F"/>
    <w:rsid w:val="00426F5A"/>
    <w:rsid w:val="00427687"/>
    <w:rsid w:val="0043183D"/>
    <w:rsid w:val="004324C9"/>
    <w:rsid w:val="00432992"/>
    <w:rsid w:val="004331DE"/>
    <w:rsid w:val="00436C59"/>
    <w:rsid w:val="00436CA2"/>
    <w:rsid w:val="00437B88"/>
    <w:rsid w:val="00437CF2"/>
    <w:rsid w:val="00437DB1"/>
    <w:rsid w:val="0044019A"/>
    <w:rsid w:val="00440BDB"/>
    <w:rsid w:val="00441D92"/>
    <w:rsid w:val="0044266E"/>
    <w:rsid w:val="00443A54"/>
    <w:rsid w:val="004440DC"/>
    <w:rsid w:val="0044428F"/>
    <w:rsid w:val="00444D43"/>
    <w:rsid w:val="00444DB3"/>
    <w:rsid w:val="0044614E"/>
    <w:rsid w:val="004478F8"/>
    <w:rsid w:val="00447EC5"/>
    <w:rsid w:val="004511B4"/>
    <w:rsid w:val="00452361"/>
    <w:rsid w:val="00452AA6"/>
    <w:rsid w:val="0045342C"/>
    <w:rsid w:val="00453465"/>
    <w:rsid w:val="0045458C"/>
    <w:rsid w:val="004578D1"/>
    <w:rsid w:val="00457B74"/>
    <w:rsid w:val="00457E87"/>
    <w:rsid w:val="00460783"/>
    <w:rsid w:val="0046132A"/>
    <w:rsid w:val="00461477"/>
    <w:rsid w:val="00461D4A"/>
    <w:rsid w:val="00461EED"/>
    <w:rsid w:val="00462370"/>
    <w:rsid w:val="00462BB9"/>
    <w:rsid w:val="00462C5D"/>
    <w:rsid w:val="00462EF5"/>
    <w:rsid w:val="0046448A"/>
    <w:rsid w:val="00464FD1"/>
    <w:rsid w:val="00466375"/>
    <w:rsid w:val="004665CE"/>
    <w:rsid w:val="00466BB4"/>
    <w:rsid w:val="00466E55"/>
    <w:rsid w:val="00466E85"/>
    <w:rsid w:val="00466F97"/>
    <w:rsid w:val="00467311"/>
    <w:rsid w:val="0046764C"/>
    <w:rsid w:val="004711E1"/>
    <w:rsid w:val="00471AEA"/>
    <w:rsid w:val="0047343E"/>
    <w:rsid w:val="0047361D"/>
    <w:rsid w:val="0047376A"/>
    <w:rsid w:val="004737E8"/>
    <w:rsid w:val="004739CC"/>
    <w:rsid w:val="00474978"/>
    <w:rsid w:val="00474DBA"/>
    <w:rsid w:val="0047500E"/>
    <w:rsid w:val="00477942"/>
    <w:rsid w:val="00477AA8"/>
    <w:rsid w:val="00481EE1"/>
    <w:rsid w:val="00482CE9"/>
    <w:rsid w:val="00482D8E"/>
    <w:rsid w:val="00483707"/>
    <w:rsid w:val="00483F7A"/>
    <w:rsid w:val="0048409A"/>
    <w:rsid w:val="004856A2"/>
    <w:rsid w:val="00485F6A"/>
    <w:rsid w:val="00485F83"/>
    <w:rsid w:val="00486E1C"/>
    <w:rsid w:val="004872E9"/>
    <w:rsid w:val="00487460"/>
    <w:rsid w:val="004875C9"/>
    <w:rsid w:val="0048784D"/>
    <w:rsid w:val="00490266"/>
    <w:rsid w:val="00490ED4"/>
    <w:rsid w:val="00491400"/>
    <w:rsid w:val="00491D97"/>
    <w:rsid w:val="00491F91"/>
    <w:rsid w:val="00493941"/>
    <w:rsid w:val="00494438"/>
    <w:rsid w:val="0049499C"/>
    <w:rsid w:val="0049656B"/>
    <w:rsid w:val="004969B2"/>
    <w:rsid w:val="00496E3B"/>
    <w:rsid w:val="00497420"/>
    <w:rsid w:val="004974EF"/>
    <w:rsid w:val="00497684"/>
    <w:rsid w:val="00497823"/>
    <w:rsid w:val="00497B66"/>
    <w:rsid w:val="00497CD9"/>
    <w:rsid w:val="004A002F"/>
    <w:rsid w:val="004A155E"/>
    <w:rsid w:val="004A3131"/>
    <w:rsid w:val="004A46EB"/>
    <w:rsid w:val="004A4BCD"/>
    <w:rsid w:val="004A5791"/>
    <w:rsid w:val="004A7B88"/>
    <w:rsid w:val="004B0B5A"/>
    <w:rsid w:val="004B0E9E"/>
    <w:rsid w:val="004B12C6"/>
    <w:rsid w:val="004B2308"/>
    <w:rsid w:val="004B25CD"/>
    <w:rsid w:val="004B2694"/>
    <w:rsid w:val="004B3849"/>
    <w:rsid w:val="004B38A2"/>
    <w:rsid w:val="004B4338"/>
    <w:rsid w:val="004B4EDA"/>
    <w:rsid w:val="004B59C2"/>
    <w:rsid w:val="004B6620"/>
    <w:rsid w:val="004B6DE2"/>
    <w:rsid w:val="004C0220"/>
    <w:rsid w:val="004C03BB"/>
    <w:rsid w:val="004C0848"/>
    <w:rsid w:val="004C09D2"/>
    <w:rsid w:val="004C0BD1"/>
    <w:rsid w:val="004C0BE2"/>
    <w:rsid w:val="004C10F3"/>
    <w:rsid w:val="004C187D"/>
    <w:rsid w:val="004C1A3D"/>
    <w:rsid w:val="004C1D76"/>
    <w:rsid w:val="004C1E01"/>
    <w:rsid w:val="004C1E6E"/>
    <w:rsid w:val="004C4ACD"/>
    <w:rsid w:val="004C4B9F"/>
    <w:rsid w:val="004C5D07"/>
    <w:rsid w:val="004C6772"/>
    <w:rsid w:val="004C7343"/>
    <w:rsid w:val="004C7801"/>
    <w:rsid w:val="004C7A1D"/>
    <w:rsid w:val="004C7B13"/>
    <w:rsid w:val="004D02E5"/>
    <w:rsid w:val="004D1991"/>
    <w:rsid w:val="004D1E81"/>
    <w:rsid w:val="004D2214"/>
    <w:rsid w:val="004D26A1"/>
    <w:rsid w:val="004D3E25"/>
    <w:rsid w:val="004D430F"/>
    <w:rsid w:val="004D45C9"/>
    <w:rsid w:val="004D506A"/>
    <w:rsid w:val="004D6036"/>
    <w:rsid w:val="004D63B2"/>
    <w:rsid w:val="004D71D1"/>
    <w:rsid w:val="004D73CD"/>
    <w:rsid w:val="004D79A2"/>
    <w:rsid w:val="004D7D98"/>
    <w:rsid w:val="004E0DD8"/>
    <w:rsid w:val="004E0E5E"/>
    <w:rsid w:val="004E1300"/>
    <w:rsid w:val="004E1496"/>
    <w:rsid w:val="004E14E9"/>
    <w:rsid w:val="004E1CCE"/>
    <w:rsid w:val="004E2A81"/>
    <w:rsid w:val="004E30E8"/>
    <w:rsid w:val="004E4153"/>
    <w:rsid w:val="004E466E"/>
    <w:rsid w:val="004E4901"/>
    <w:rsid w:val="004E5A9A"/>
    <w:rsid w:val="004E5BFA"/>
    <w:rsid w:val="004E6E78"/>
    <w:rsid w:val="004E7342"/>
    <w:rsid w:val="004F0385"/>
    <w:rsid w:val="004F0AB1"/>
    <w:rsid w:val="004F224E"/>
    <w:rsid w:val="004F304B"/>
    <w:rsid w:val="004F3055"/>
    <w:rsid w:val="004F3C6B"/>
    <w:rsid w:val="004F41FA"/>
    <w:rsid w:val="004F5071"/>
    <w:rsid w:val="004F58AC"/>
    <w:rsid w:val="004F61FF"/>
    <w:rsid w:val="004F69C2"/>
    <w:rsid w:val="0050065D"/>
    <w:rsid w:val="00500AF2"/>
    <w:rsid w:val="00500CA7"/>
    <w:rsid w:val="0050200E"/>
    <w:rsid w:val="005029C3"/>
    <w:rsid w:val="005034E9"/>
    <w:rsid w:val="00503DF3"/>
    <w:rsid w:val="00506790"/>
    <w:rsid w:val="00506AA0"/>
    <w:rsid w:val="00506C0F"/>
    <w:rsid w:val="005105C3"/>
    <w:rsid w:val="00513136"/>
    <w:rsid w:val="005146E9"/>
    <w:rsid w:val="0051499A"/>
    <w:rsid w:val="005160D2"/>
    <w:rsid w:val="00516113"/>
    <w:rsid w:val="005164B8"/>
    <w:rsid w:val="005168D2"/>
    <w:rsid w:val="00516BAB"/>
    <w:rsid w:val="0051797E"/>
    <w:rsid w:val="00520104"/>
    <w:rsid w:val="005211F4"/>
    <w:rsid w:val="0052135C"/>
    <w:rsid w:val="005216F3"/>
    <w:rsid w:val="005225D3"/>
    <w:rsid w:val="00522ED1"/>
    <w:rsid w:val="0052312D"/>
    <w:rsid w:val="00523460"/>
    <w:rsid w:val="0052364A"/>
    <w:rsid w:val="00523B3E"/>
    <w:rsid w:val="0052429A"/>
    <w:rsid w:val="0053183F"/>
    <w:rsid w:val="00532527"/>
    <w:rsid w:val="005334D8"/>
    <w:rsid w:val="005337EE"/>
    <w:rsid w:val="00533878"/>
    <w:rsid w:val="00533FBB"/>
    <w:rsid w:val="005341ED"/>
    <w:rsid w:val="00535B11"/>
    <w:rsid w:val="0053605F"/>
    <w:rsid w:val="005361CD"/>
    <w:rsid w:val="005364CB"/>
    <w:rsid w:val="00536E78"/>
    <w:rsid w:val="005378EC"/>
    <w:rsid w:val="00537AD6"/>
    <w:rsid w:val="00537F50"/>
    <w:rsid w:val="005405D7"/>
    <w:rsid w:val="00540F47"/>
    <w:rsid w:val="00541159"/>
    <w:rsid w:val="005427D9"/>
    <w:rsid w:val="005429AB"/>
    <w:rsid w:val="00546E80"/>
    <w:rsid w:val="005477D1"/>
    <w:rsid w:val="0055003E"/>
    <w:rsid w:val="0055061B"/>
    <w:rsid w:val="00550C3A"/>
    <w:rsid w:val="00551356"/>
    <w:rsid w:val="0055232A"/>
    <w:rsid w:val="00552764"/>
    <w:rsid w:val="00553F72"/>
    <w:rsid w:val="00555C17"/>
    <w:rsid w:val="00555D6B"/>
    <w:rsid w:val="00555DE9"/>
    <w:rsid w:val="00556386"/>
    <w:rsid w:val="0056029A"/>
    <w:rsid w:val="00560A52"/>
    <w:rsid w:val="00561BBE"/>
    <w:rsid w:val="00561BEE"/>
    <w:rsid w:val="00562364"/>
    <w:rsid w:val="00562983"/>
    <w:rsid w:val="005638D8"/>
    <w:rsid w:val="00563C4F"/>
    <w:rsid w:val="00564F70"/>
    <w:rsid w:val="00565433"/>
    <w:rsid w:val="005654DA"/>
    <w:rsid w:val="005661BF"/>
    <w:rsid w:val="0056675D"/>
    <w:rsid w:val="0056698B"/>
    <w:rsid w:val="00566E9A"/>
    <w:rsid w:val="00570A6B"/>
    <w:rsid w:val="00571914"/>
    <w:rsid w:val="00571BED"/>
    <w:rsid w:val="005723BC"/>
    <w:rsid w:val="00572E91"/>
    <w:rsid w:val="00572F48"/>
    <w:rsid w:val="005736D8"/>
    <w:rsid w:val="005739A2"/>
    <w:rsid w:val="00574C50"/>
    <w:rsid w:val="00575CC8"/>
    <w:rsid w:val="00575DB3"/>
    <w:rsid w:val="00576387"/>
    <w:rsid w:val="00576E52"/>
    <w:rsid w:val="00576EEE"/>
    <w:rsid w:val="00577450"/>
    <w:rsid w:val="00580082"/>
    <w:rsid w:val="0058080D"/>
    <w:rsid w:val="005815D1"/>
    <w:rsid w:val="00582438"/>
    <w:rsid w:val="00582EB9"/>
    <w:rsid w:val="005833E3"/>
    <w:rsid w:val="00585209"/>
    <w:rsid w:val="005868B4"/>
    <w:rsid w:val="00591081"/>
    <w:rsid w:val="005915EF"/>
    <w:rsid w:val="0059193E"/>
    <w:rsid w:val="00591C82"/>
    <w:rsid w:val="00591C91"/>
    <w:rsid w:val="00591E2D"/>
    <w:rsid w:val="005929DD"/>
    <w:rsid w:val="00593E66"/>
    <w:rsid w:val="00594573"/>
    <w:rsid w:val="0059530A"/>
    <w:rsid w:val="00595BF5"/>
    <w:rsid w:val="005A053C"/>
    <w:rsid w:val="005A13E7"/>
    <w:rsid w:val="005A176E"/>
    <w:rsid w:val="005A1E18"/>
    <w:rsid w:val="005A1E34"/>
    <w:rsid w:val="005A23B9"/>
    <w:rsid w:val="005A2E30"/>
    <w:rsid w:val="005A37EF"/>
    <w:rsid w:val="005A4B08"/>
    <w:rsid w:val="005A4C5F"/>
    <w:rsid w:val="005A4CAC"/>
    <w:rsid w:val="005A59E4"/>
    <w:rsid w:val="005A64FD"/>
    <w:rsid w:val="005A6DE8"/>
    <w:rsid w:val="005B00AB"/>
    <w:rsid w:val="005B0B1F"/>
    <w:rsid w:val="005B19EB"/>
    <w:rsid w:val="005B1B4F"/>
    <w:rsid w:val="005B1C60"/>
    <w:rsid w:val="005B1CFA"/>
    <w:rsid w:val="005B2CFD"/>
    <w:rsid w:val="005B3487"/>
    <w:rsid w:val="005B3D99"/>
    <w:rsid w:val="005B48B8"/>
    <w:rsid w:val="005B4980"/>
    <w:rsid w:val="005B4E0B"/>
    <w:rsid w:val="005B5348"/>
    <w:rsid w:val="005B585B"/>
    <w:rsid w:val="005B6BF7"/>
    <w:rsid w:val="005B6E5F"/>
    <w:rsid w:val="005B7093"/>
    <w:rsid w:val="005B7E0C"/>
    <w:rsid w:val="005C05C0"/>
    <w:rsid w:val="005C2833"/>
    <w:rsid w:val="005C29D5"/>
    <w:rsid w:val="005C3D1B"/>
    <w:rsid w:val="005C52DD"/>
    <w:rsid w:val="005C53B4"/>
    <w:rsid w:val="005C58D7"/>
    <w:rsid w:val="005C5FE2"/>
    <w:rsid w:val="005C66AB"/>
    <w:rsid w:val="005C6709"/>
    <w:rsid w:val="005C6C8C"/>
    <w:rsid w:val="005C6CF6"/>
    <w:rsid w:val="005C6F9C"/>
    <w:rsid w:val="005D05BC"/>
    <w:rsid w:val="005D0CBF"/>
    <w:rsid w:val="005D131D"/>
    <w:rsid w:val="005D2DEA"/>
    <w:rsid w:val="005D2FA9"/>
    <w:rsid w:val="005D3729"/>
    <w:rsid w:val="005D380B"/>
    <w:rsid w:val="005D3C77"/>
    <w:rsid w:val="005D4341"/>
    <w:rsid w:val="005D5503"/>
    <w:rsid w:val="005D5F66"/>
    <w:rsid w:val="005D5FCB"/>
    <w:rsid w:val="005D668C"/>
    <w:rsid w:val="005D67DF"/>
    <w:rsid w:val="005D71E8"/>
    <w:rsid w:val="005E05C5"/>
    <w:rsid w:val="005E0C1C"/>
    <w:rsid w:val="005E0D38"/>
    <w:rsid w:val="005E3336"/>
    <w:rsid w:val="005E34A7"/>
    <w:rsid w:val="005E41A2"/>
    <w:rsid w:val="005E41A6"/>
    <w:rsid w:val="005E480E"/>
    <w:rsid w:val="005E4D09"/>
    <w:rsid w:val="005E73DB"/>
    <w:rsid w:val="005E7C50"/>
    <w:rsid w:val="005E7DA8"/>
    <w:rsid w:val="005F0174"/>
    <w:rsid w:val="005F08B9"/>
    <w:rsid w:val="005F10CB"/>
    <w:rsid w:val="005F1178"/>
    <w:rsid w:val="005F20E2"/>
    <w:rsid w:val="005F3011"/>
    <w:rsid w:val="005F3990"/>
    <w:rsid w:val="005F4EAF"/>
    <w:rsid w:val="005F4FA1"/>
    <w:rsid w:val="005F5144"/>
    <w:rsid w:val="005F5827"/>
    <w:rsid w:val="005F5A9F"/>
    <w:rsid w:val="005F674C"/>
    <w:rsid w:val="005F6B03"/>
    <w:rsid w:val="005F747B"/>
    <w:rsid w:val="00600C0D"/>
    <w:rsid w:val="00600D29"/>
    <w:rsid w:val="00601F16"/>
    <w:rsid w:val="00602BD5"/>
    <w:rsid w:val="00603B67"/>
    <w:rsid w:val="00603CA2"/>
    <w:rsid w:val="006042C3"/>
    <w:rsid w:val="00604335"/>
    <w:rsid w:val="006048B0"/>
    <w:rsid w:val="006054BC"/>
    <w:rsid w:val="0060566E"/>
    <w:rsid w:val="00605EF5"/>
    <w:rsid w:val="0060657F"/>
    <w:rsid w:val="00606936"/>
    <w:rsid w:val="00606EC5"/>
    <w:rsid w:val="006072DC"/>
    <w:rsid w:val="00607C2A"/>
    <w:rsid w:val="00611A41"/>
    <w:rsid w:val="00612140"/>
    <w:rsid w:val="00613D80"/>
    <w:rsid w:val="0061486F"/>
    <w:rsid w:val="00615F36"/>
    <w:rsid w:val="00616DBD"/>
    <w:rsid w:val="0061719B"/>
    <w:rsid w:val="00617E04"/>
    <w:rsid w:val="00617FFD"/>
    <w:rsid w:val="00620290"/>
    <w:rsid w:val="0062334A"/>
    <w:rsid w:val="006234B2"/>
    <w:rsid w:val="00624541"/>
    <w:rsid w:val="00624CD5"/>
    <w:rsid w:val="0062504E"/>
    <w:rsid w:val="00626A58"/>
    <w:rsid w:val="00626B5E"/>
    <w:rsid w:val="00626E0E"/>
    <w:rsid w:val="00627D86"/>
    <w:rsid w:val="00630C5A"/>
    <w:rsid w:val="00631356"/>
    <w:rsid w:val="00631C56"/>
    <w:rsid w:val="00633E05"/>
    <w:rsid w:val="006343E8"/>
    <w:rsid w:val="00635B6E"/>
    <w:rsid w:val="006360EA"/>
    <w:rsid w:val="006363DF"/>
    <w:rsid w:val="006369C4"/>
    <w:rsid w:val="00636EB9"/>
    <w:rsid w:val="00637EFF"/>
    <w:rsid w:val="0064004B"/>
    <w:rsid w:val="006410D0"/>
    <w:rsid w:val="0064187D"/>
    <w:rsid w:val="00641AC3"/>
    <w:rsid w:val="0064260F"/>
    <w:rsid w:val="00642C12"/>
    <w:rsid w:val="00642D9C"/>
    <w:rsid w:val="006431AD"/>
    <w:rsid w:val="00643656"/>
    <w:rsid w:val="00643771"/>
    <w:rsid w:val="00643789"/>
    <w:rsid w:val="00643EDA"/>
    <w:rsid w:val="00643F08"/>
    <w:rsid w:val="00644FC2"/>
    <w:rsid w:val="00646F6A"/>
    <w:rsid w:val="00647A2E"/>
    <w:rsid w:val="0065075C"/>
    <w:rsid w:val="00650D7E"/>
    <w:rsid w:val="006513BB"/>
    <w:rsid w:val="0065180B"/>
    <w:rsid w:val="00653245"/>
    <w:rsid w:val="00653815"/>
    <w:rsid w:val="0065497B"/>
    <w:rsid w:val="006560A1"/>
    <w:rsid w:val="006565A2"/>
    <w:rsid w:val="006566FC"/>
    <w:rsid w:val="00656ABC"/>
    <w:rsid w:val="006601B3"/>
    <w:rsid w:val="0066027F"/>
    <w:rsid w:val="00660665"/>
    <w:rsid w:val="0066151E"/>
    <w:rsid w:val="006615A3"/>
    <w:rsid w:val="00664C1F"/>
    <w:rsid w:val="006654CC"/>
    <w:rsid w:val="00665E12"/>
    <w:rsid w:val="00665F46"/>
    <w:rsid w:val="00665F5E"/>
    <w:rsid w:val="006660EF"/>
    <w:rsid w:val="006677B3"/>
    <w:rsid w:val="006678C9"/>
    <w:rsid w:val="00670C75"/>
    <w:rsid w:val="00672137"/>
    <w:rsid w:val="00674728"/>
    <w:rsid w:val="00674A9B"/>
    <w:rsid w:val="00675DC2"/>
    <w:rsid w:val="006760A2"/>
    <w:rsid w:val="00677493"/>
    <w:rsid w:val="006804B4"/>
    <w:rsid w:val="00681214"/>
    <w:rsid w:val="0068290F"/>
    <w:rsid w:val="006833CD"/>
    <w:rsid w:val="00683B44"/>
    <w:rsid w:val="00683D67"/>
    <w:rsid w:val="00684934"/>
    <w:rsid w:val="00684C8C"/>
    <w:rsid w:val="00684E64"/>
    <w:rsid w:val="00685262"/>
    <w:rsid w:val="00685B51"/>
    <w:rsid w:val="0068652B"/>
    <w:rsid w:val="00686F54"/>
    <w:rsid w:val="00692511"/>
    <w:rsid w:val="006939F8"/>
    <w:rsid w:val="00693C06"/>
    <w:rsid w:val="00693C09"/>
    <w:rsid w:val="006941A2"/>
    <w:rsid w:val="0069494D"/>
    <w:rsid w:val="00695021"/>
    <w:rsid w:val="006960D9"/>
    <w:rsid w:val="00696561"/>
    <w:rsid w:val="00696938"/>
    <w:rsid w:val="00697E2F"/>
    <w:rsid w:val="006A08BC"/>
    <w:rsid w:val="006A1B5B"/>
    <w:rsid w:val="006A2C7C"/>
    <w:rsid w:val="006A35D9"/>
    <w:rsid w:val="006A384F"/>
    <w:rsid w:val="006A39DD"/>
    <w:rsid w:val="006A3AFF"/>
    <w:rsid w:val="006A4E7A"/>
    <w:rsid w:val="006A5102"/>
    <w:rsid w:val="006A53A6"/>
    <w:rsid w:val="006A5F19"/>
    <w:rsid w:val="006A74EF"/>
    <w:rsid w:val="006B0502"/>
    <w:rsid w:val="006B0F8E"/>
    <w:rsid w:val="006B1478"/>
    <w:rsid w:val="006B3404"/>
    <w:rsid w:val="006B3B91"/>
    <w:rsid w:val="006B3E98"/>
    <w:rsid w:val="006B4773"/>
    <w:rsid w:val="006B4829"/>
    <w:rsid w:val="006B564E"/>
    <w:rsid w:val="006B597A"/>
    <w:rsid w:val="006B5B03"/>
    <w:rsid w:val="006B63A4"/>
    <w:rsid w:val="006B6B3E"/>
    <w:rsid w:val="006B722C"/>
    <w:rsid w:val="006C03CE"/>
    <w:rsid w:val="006C1653"/>
    <w:rsid w:val="006C1B20"/>
    <w:rsid w:val="006C1DE8"/>
    <w:rsid w:val="006C20E2"/>
    <w:rsid w:val="006C2173"/>
    <w:rsid w:val="006C2A5C"/>
    <w:rsid w:val="006C3731"/>
    <w:rsid w:val="006C37CC"/>
    <w:rsid w:val="006C3891"/>
    <w:rsid w:val="006C45FB"/>
    <w:rsid w:val="006C4639"/>
    <w:rsid w:val="006C51B9"/>
    <w:rsid w:val="006C66C9"/>
    <w:rsid w:val="006D04BC"/>
    <w:rsid w:val="006D07A1"/>
    <w:rsid w:val="006D0BF4"/>
    <w:rsid w:val="006D2282"/>
    <w:rsid w:val="006D26D0"/>
    <w:rsid w:val="006D2735"/>
    <w:rsid w:val="006D2D58"/>
    <w:rsid w:val="006D32CB"/>
    <w:rsid w:val="006D3303"/>
    <w:rsid w:val="006D4343"/>
    <w:rsid w:val="006D4805"/>
    <w:rsid w:val="006D49D0"/>
    <w:rsid w:val="006D4A1D"/>
    <w:rsid w:val="006D518E"/>
    <w:rsid w:val="006D5CAB"/>
    <w:rsid w:val="006D6A83"/>
    <w:rsid w:val="006D74CD"/>
    <w:rsid w:val="006E0590"/>
    <w:rsid w:val="006E09E4"/>
    <w:rsid w:val="006E123E"/>
    <w:rsid w:val="006E1949"/>
    <w:rsid w:val="006E61DA"/>
    <w:rsid w:val="006E63DD"/>
    <w:rsid w:val="006E6C4A"/>
    <w:rsid w:val="006E758C"/>
    <w:rsid w:val="006E75A4"/>
    <w:rsid w:val="006E7633"/>
    <w:rsid w:val="006E7C4A"/>
    <w:rsid w:val="006F0BAD"/>
    <w:rsid w:val="006F17DF"/>
    <w:rsid w:val="006F1C38"/>
    <w:rsid w:val="006F2252"/>
    <w:rsid w:val="006F2DA0"/>
    <w:rsid w:val="006F44DD"/>
    <w:rsid w:val="006F5227"/>
    <w:rsid w:val="006F57A5"/>
    <w:rsid w:val="006F671E"/>
    <w:rsid w:val="006F6BA7"/>
    <w:rsid w:val="006F6D31"/>
    <w:rsid w:val="006F70B9"/>
    <w:rsid w:val="006F7CBF"/>
    <w:rsid w:val="006F7E83"/>
    <w:rsid w:val="0070015F"/>
    <w:rsid w:val="00700C0C"/>
    <w:rsid w:val="00701871"/>
    <w:rsid w:val="00703153"/>
    <w:rsid w:val="00705918"/>
    <w:rsid w:val="00705BAA"/>
    <w:rsid w:val="0070713E"/>
    <w:rsid w:val="007071C5"/>
    <w:rsid w:val="007071F1"/>
    <w:rsid w:val="00711ACA"/>
    <w:rsid w:val="007122D6"/>
    <w:rsid w:val="007128D1"/>
    <w:rsid w:val="00712A3A"/>
    <w:rsid w:val="00713B41"/>
    <w:rsid w:val="00713C7B"/>
    <w:rsid w:val="00715697"/>
    <w:rsid w:val="00716939"/>
    <w:rsid w:val="00716ABB"/>
    <w:rsid w:val="007173CE"/>
    <w:rsid w:val="00717EBE"/>
    <w:rsid w:val="00717F44"/>
    <w:rsid w:val="0072021E"/>
    <w:rsid w:val="00720AC3"/>
    <w:rsid w:val="0072152A"/>
    <w:rsid w:val="00721ACC"/>
    <w:rsid w:val="00721B26"/>
    <w:rsid w:val="00721F5D"/>
    <w:rsid w:val="007227B5"/>
    <w:rsid w:val="0072301E"/>
    <w:rsid w:val="00723A07"/>
    <w:rsid w:val="007260DD"/>
    <w:rsid w:val="00726209"/>
    <w:rsid w:val="00726366"/>
    <w:rsid w:val="007279B3"/>
    <w:rsid w:val="0073001B"/>
    <w:rsid w:val="00730263"/>
    <w:rsid w:val="007303A4"/>
    <w:rsid w:val="00730613"/>
    <w:rsid w:val="00730812"/>
    <w:rsid w:val="007320DB"/>
    <w:rsid w:val="0073248E"/>
    <w:rsid w:val="0073292A"/>
    <w:rsid w:val="007333D6"/>
    <w:rsid w:val="0073360F"/>
    <w:rsid w:val="00735830"/>
    <w:rsid w:val="00735844"/>
    <w:rsid w:val="00735BB4"/>
    <w:rsid w:val="00735C8C"/>
    <w:rsid w:val="0073613B"/>
    <w:rsid w:val="00736269"/>
    <w:rsid w:val="007368F1"/>
    <w:rsid w:val="007375E4"/>
    <w:rsid w:val="007376E6"/>
    <w:rsid w:val="00740088"/>
    <w:rsid w:val="00740AB4"/>
    <w:rsid w:val="00741680"/>
    <w:rsid w:val="00741896"/>
    <w:rsid w:val="00741A73"/>
    <w:rsid w:val="007435A1"/>
    <w:rsid w:val="00743E2B"/>
    <w:rsid w:val="00743F80"/>
    <w:rsid w:val="00744914"/>
    <w:rsid w:val="00745941"/>
    <w:rsid w:val="00745E7F"/>
    <w:rsid w:val="00745EB0"/>
    <w:rsid w:val="00745FBB"/>
    <w:rsid w:val="00746452"/>
    <w:rsid w:val="00746FA7"/>
    <w:rsid w:val="00747CCE"/>
    <w:rsid w:val="00750B8B"/>
    <w:rsid w:val="00751BA4"/>
    <w:rsid w:val="00751BFB"/>
    <w:rsid w:val="0075371B"/>
    <w:rsid w:val="00753A01"/>
    <w:rsid w:val="007540DA"/>
    <w:rsid w:val="0075439F"/>
    <w:rsid w:val="00754CF9"/>
    <w:rsid w:val="007556EB"/>
    <w:rsid w:val="00755904"/>
    <w:rsid w:val="00757244"/>
    <w:rsid w:val="0076072E"/>
    <w:rsid w:val="0076378E"/>
    <w:rsid w:val="007638A1"/>
    <w:rsid w:val="00764B38"/>
    <w:rsid w:val="00764EC7"/>
    <w:rsid w:val="0076526D"/>
    <w:rsid w:val="00766615"/>
    <w:rsid w:val="007673AE"/>
    <w:rsid w:val="0077398F"/>
    <w:rsid w:val="00774A4C"/>
    <w:rsid w:val="00774BF2"/>
    <w:rsid w:val="00775235"/>
    <w:rsid w:val="007756CD"/>
    <w:rsid w:val="00775930"/>
    <w:rsid w:val="00775CE1"/>
    <w:rsid w:val="00776024"/>
    <w:rsid w:val="007766C0"/>
    <w:rsid w:val="007768DB"/>
    <w:rsid w:val="00776B45"/>
    <w:rsid w:val="007776C7"/>
    <w:rsid w:val="0078019A"/>
    <w:rsid w:val="007801CE"/>
    <w:rsid w:val="00780F22"/>
    <w:rsid w:val="007816F3"/>
    <w:rsid w:val="00784783"/>
    <w:rsid w:val="00784C58"/>
    <w:rsid w:val="00785032"/>
    <w:rsid w:val="00785587"/>
    <w:rsid w:val="00785643"/>
    <w:rsid w:val="007866ED"/>
    <w:rsid w:val="00786E10"/>
    <w:rsid w:val="007870F6"/>
    <w:rsid w:val="0078784A"/>
    <w:rsid w:val="00787C15"/>
    <w:rsid w:val="0079193E"/>
    <w:rsid w:val="00792123"/>
    <w:rsid w:val="00792198"/>
    <w:rsid w:val="00792320"/>
    <w:rsid w:val="00792654"/>
    <w:rsid w:val="00793068"/>
    <w:rsid w:val="007936D9"/>
    <w:rsid w:val="00794000"/>
    <w:rsid w:val="0079498B"/>
    <w:rsid w:val="00795E62"/>
    <w:rsid w:val="007967FD"/>
    <w:rsid w:val="00796A79"/>
    <w:rsid w:val="00797A5A"/>
    <w:rsid w:val="007A03AB"/>
    <w:rsid w:val="007A10B7"/>
    <w:rsid w:val="007A10D9"/>
    <w:rsid w:val="007A1BF4"/>
    <w:rsid w:val="007A1D43"/>
    <w:rsid w:val="007A1F77"/>
    <w:rsid w:val="007A4984"/>
    <w:rsid w:val="007A4AB6"/>
    <w:rsid w:val="007A7118"/>
    <w:rsid w:val="007A7DAB"/>
    <w:rsid w:val="007B0263"/>
    <w:rsid w:val="007B166F"/>
    <w:rsid w:val="007B1867"/>
    <w:rsid w:val="007B1F28"/>
    <w:rsid w:val="007B2D69"/>
    <w:rsid w:val="007B371B"/>
    <w:rsid w:val="007B5BF2"/>
    <w:rsid w:val="007B5C06"/>
    <w:rsid w:val="007B7B37"/>
    <w:rsid w:val="007C0E7F"/>
    <w:rsid w:val="007C12CC"/>
    <w:rsid w:val="007C1950"/>
    <w:rsid w:val="007C1CD7"/>
    <w:rsid w:val="007C2F1B"/>
    <w:rsid w:val="007C397C"/>
    <w:rsid w:val="007C5CFB"/>
    <w:rsid w:val="007C6CB9"/>
    <w:rsid w:val="007C6DA7"/>
    <w:rsid w:val="007C6E59"/>
    <w:rsid w:val="007C759B"/>
    <w:rsid w:val="007C7DB7"/>
    <w:rsid w:val="007C7FBA"/>
    <w:rsid w:val="007D05AC"/>
    <w:rsid w:val="007D0668"/>
    <w:rsid w:val="007D14C2"/>
    <w:rsid w:val="007D1835"/>
    <w:rsid w:val="007D1878"/>
    <w:rsid w:val="007D1B46"/>
    <w:rsid w:val="007D21D5"/>
    <w:rsid w:val="007D4C5C"/>
    <w:rsid w:val="007D56AB"/>
    <w:rsid w:val="007D65A7"/>
    <w:rsid w:val="007E0009"/>
    <w:rsid w:val="007E17DB"/>
    <w:rsid w:val="007E1997"/>
    <w:rsid w:val="007E32E9"/>
    <w:rsid w:val="007E426B"/>
    <w:rsid w:val="007E56AA"/>
    <w:rsid w:val="007E637C"/>
    <w:rsid w:val="007E6E44"/>
    <w:rsid w:val="007E7593"/>
    <w:rsid w:val="007F0107"/>
    <w:rsid w:val="007F05BC"/>
    <w:rsid w:val="007F09EC"/>
    <w:rsid w:val="007F12F9"/>
    <w:rsid w:val="007F198B"/>
    <w:rsid w:val="007F2259"/>
    <w:rsid w:val="007F2BBB"/>
    <w:rsid w:val="007F411B"/>
    <w:rsid w:val="007F48A9"/>
    <w:rsid w:val="007F4D3D"/>
    <w:rsid w:val="007F7853"/>
    <w:rsid w:val="007F7A37"/>
    <w:rsid w:val="00801193"/>
    <w:rsid w:val="008019A7"/>
    <w:rsid w:val="00801C73"/>
    <w:rsid w:val="00802BCA"/>
    <w:rsid w:val="00803317"/>
    <w:rsid w:val="008039F7"/>
    <w:rsid w:val="008041C4"/>
    <w:rsid w:val="0080516B"/>
    <w:rsid w:val="00806C61"/>
    <w:rsid w:val="00810221"/>
    <w:rsid w:val="00811C1D"/>
    <w:rsid w:val="00811EFE"/>
    <w:rsid w:val="00812434"/>
    <w:rsid w:val="00812BA4"/>
    <w:rsid w:val="00814D9E"/>
    <w:rsid w:val="008170E6"/>
    <w:rsid w:val="0081712B"/>
    <w:rsid w:val="00817C26"/>
    <w:rsid w:val="008207FD"/>
    <w:rsid w:val="00821CE6"/>
    <w:rsid w:val="008220BB"/>
    <w:rsid w:val="00822E98"/>
    <w:rsid w:val="008236E1"/>
    <w:rsid w:val="00823D50"/>
    <w:rsid w:val="008241E7"/>
    <w:rsid w:val="0082627E"/>
    <w:rsid w:val="008270D1"/>
    <w:rsid w:val="0082731C"/>
    <w:rsid w:val="0082748F"/>
    <w:rsid w:val="00830052"/>
    <w:rsid w:val="00830474"/>
    <w:rsid w:val="00831304"/>
    <w:rsid w:val="00831B51"/>
    <w:rsid w:val="008321C5"/>
    <w:rsid w:val="008327CC"/>
    <w:rsid w:val="00833525"/>
    <w:rsid w:val="00833C79"/>
    <w:rsid w:val="008343E2"/>
    <w:rsid w:val="00834919"/>
    <w:rsid w:val="00834A77"/>
    <w:rsid w:val="00835106"/>
    <w:rsid w:val="0083560F"/>
    <w:rsid w:val="00836044"/>
    <w:rsid w:val="00836DB4"/>
    <w:rsid w:val="008375B2"/>
    <w:rsid w:val="00840D69"/>
    <w:rsid w:val="00841976"/>
    <w:rsid w:val="00841DEF"/>
    <w:rsid w:val="008427CD"/>
    <w:rsid w:val="00842E28"/>
    <w:rsid w:val="00842EF7"/>
    <w:rsid w:val="00843071"/>
    <w:rsid w:val="0084337A"/>
    <w:rsid w:val="00844F1A"/>
    <w:rsid w:val="00847104"/>
    <w:rsid w:val="008473A7"/>
    <w:rsid w:val="0084766F"/>
    <w:rsid w:val="008509C2"/>
    <w:rsid w:val="00851B25"/>
    <w:rsid w:val="00851EF6"/>
    <w:rsid w:val="008532FD"/>
    <w:rsid w:val="00853503"/>
    <w:rsid w:val="00853CC3"/>
    <w:rsid w:val="008547F1"/>
    <w:rsid w:val="00854A1B"/>
    <w:rsid w:val="008558D5"/>
    <w:rsid w:val="00856B11"/>
    <w:rsid w:val="00856FA1"/>
    <w:rsid w:val="00857156"/>
    <w:rsid w:val="008577FC"/>
    <w:rsid w:val="00860EE6"/>
    <w:rsid w:val="008618C7"/>
    <w:rsid w:val="00861DC8"/>
    <w:rsid w:val="00861F0D"/>
    <w:rsid w:val="008626BA"/>
    <w:rsid w:val="00862935"/>
    <w:rsid w:val="0086317F"/>
    <w:rsid w:val="0086367D"/>
    <w:rsid w:val="00864F98"/>
    <w:rsid w:val="00865A4B"/>
    <w:rsid w:val="00866412"/>
    <w:rsid w:val="00866520"/>
    <w:rsid w:val="00866D2C"/>
    <w:rsid w:val="00867018"/>
    <w:rsid w:val="00870B6C"/>
    <w:rsid w:val="008711B6"/>
    <w:rsid w:val="00871243"/>
    <w:rsid w:val="008716E6"/>
    <w:rsid w:val="00872129"/>
    <w:rsid w:val="008727AC"/>
    <w:rsid w:val="008729AD"/>
    <w:rsid w:val="00872EC2"/>
    <w:rsid w:val="00873F46"/>
    <w:rsid w:val="008747FB"/>
    <w:rsid w:val="008753D5"/>
    <w:rsid w:val="00875C9A"/>
    <w:rsid w:val="00876042"/>
    <w:rsid w:val="00876768"/>
    <w:rsid w:val="008770B7"/>
    <w:rsid w:val="008779D1"/>
    <w:rsid w:val="00877A85"/>
    <w:rsid w:val="00877D9C"/>
    <w:rsid w:val="00880744"/>
    <w:rsid w:val="00880BC6"/>
    <w:rsid w:val="00880CE1"/>
    <w:rsid w:val="00881691"/>
    <w:rsid w:val="00882269"/>
    <w:rsid w:val="00883528"/>
    <w:rsid w:val="00883D4D"/>
    <w:rsid w:val="00886890"/>
    <w:rsid w:val="00886F15"/>
    <w:rsid w:val="0088780D"/>
    <w:rsid w:val="00887C42"/>
    <w:rsid w:val="00887F65"/>
    <w:rsid w:val="0089013B"/>
    <w:rsid w:val="0089019E"/>
    <w:rsid w:val="008922F0"/>
    <w:rsid w:val="00892939"/>
    <w:rsid w:val="008939DF"/>
    <w:rsid w:val="0089452F"/>
    <w:rsid w:val="00894614"/>
    <w:rsid w:val="008948CD"/>
    <w:rsid w:val="00894C96"/>
    <w:rsid w:val="00896711"/>
    <w:rsid w:val="00896B1D"/>
    <w:rsid w:val="0089780F"/>
    <w:rsid w:val="00897B0E"/>
    <w:rsid w:val="008A0571"/>
    <w:rsid w:val="008A065F"/>
    <w:rsid w:val="008A0F34"/>
    <w:rsid w:val="008A14A2"/>
    <w:rsid w:val="008A14A9"/>
    <w:rsid w:val="008A159F"/>
    <w:rsid w:val="008A2E8E"/>
    <w:rsid w:val="008A33C2"/>
    <w:rsid w:val="008A4281"/>
    <w:rsid w:val="008A6168"/>
    <w:rsid w:val="008A6221"/>
    <w:rsid w:val="008A6809"/>
    <w:rsid w:val="008A6FDA"/>
    <w:rsid w:val="008A7AB3"/>
    <w:rsid w:val="008A7C96"/>
    <w:rsid w:val="008B0199"/>
    <w:rsid w:val="008B0824"/>
    <w:rsid w:val="008B14EB"/>
    <w:rsid w:val="008B176B"/>
    <w:rsid w:val="008B1875"/>
    <w:rsid w:val="008B2300"/>
    <w:rsid w:val="008B4562"/>
    <w:rsid w:val="008B4830"/>
    <w:rsid w:val="008B51D1"/>
    <w:rsid w:val="008B5714"/>
    <w:rsid w:val="008B5989"/>
    <w:rsid w:val="008B6487"/>
    <w:rsid w:val="008B6A49"/>
    <w:rsid w:val="008B6D1F"/>
    <w:rsid w:val="008B6DC3"/>
    <w:rsid w:val="008B75CB"/>
    <w:rsid w:val="008B76EF"/>
    <w:rsid w:val="008B7BD1"/>
    <w:rsid w:val="008C1F2C"/>
    <w:rsid w:val="008C2193"/>
    <w:rsid w:val="008C2997"/>
    <w:rsid w:val="008C2FDB"/>
    <w:rsid w:val="008C30A5"/>
    <w:rsid w:val="008C3133"/>
    <w:rsid w:val="008C5416"/>
    <w:rsid w:val="008C5A07"/>
    <w:rsid w:val="008C65AF"/>
    <w:rsid w:val="008C679D"/>
    <w:rsid w:val="008C68D9"/>
    <w:rsid w:val="008C73CA"/>
    <w:rsid w:val="008C7EBB"/>
    <w:rsid w:val="008D0730"/>
    <w:rsid w:val="008D0EB3"/>
    <w:rsid w:val="008D0F47"/>
    <w:rsid w:val="008D101C"/>
    <w:rsid w:val="008D1BEA"/>
    <w:rsid w:val="008D2361"/>
    <w:rsid w:val="008D23F4"/>
    <w:rsid w:val="008D2575"/>
    <w:rsid w:val="008D2969"/>
    <w:rsid w:val="008D3C9D"/>
    <w:rsid w:val="008D3DE0"/>
    <w:rsid w:val="008D3E0E"/>
    <w:rsid w:val="008D42E9"/>
    <w:rsid w:val="008D4705"/>
    <w:rsid w:val="008D480F"/>
    <w:rsid w:val="008D499B"/>
    <w:rsid w:val="008D6205"/>
    <w:rsid w:val="008E04D1"/>
    <w:rsid w:val="008E07E0"/>
    <w:rsid w:val="008E0A22"/>
    <w:rsid w:val="008E0AA2"/>
    <w:rsid w:val="008E22A9"/>
    <w:rsid w:val="008E22EE"/>
    <w:rsid w:val="008E31FD"/>
    <w:rsid w:val="008E38E1"/>
    <w:rsid w:val="008E44EA"/>
    <w:rsid w:val="008E4643"/>
    <w:rsid w:val="008E56E5"/>
    <w:rsid w:val="008E58D1"/>
    <w:rsid w:val="008E6015"/>
    <w:rsid w:val="008E632B"/>
    <w:rsid w:val="008E689C"/>
    <w:rsid w:val="008E6D04"/>
    <w:rsid w:val="008F0F24"/>
    <w:rsid w:val="008F247A"/>
    <w:rsid w:val="008F2868"/>
    <w:rsid w:val="008F34B9"/>
    <w:rsid w:val="008F3D36"/>
    <w:rsid w:val="008F3EFC"/>
    <w:rsid w:val="008F4616"/>
    <w:rsid w:val="008F4C46"/>
    <w:rsid w:val="008F4C4D"/>
    <w:rsid w:val="008F4F51"/>
    <w:rsid w:val="008F5084"/>
    <w:rsid w:val="008F5285"/>
    <w:rsid w:val="008F59EF"/>
    <w:rsid w:val="008F6413"/>
    <w:rsid w:val="008F7A58"/>
    <w:rsid w:val="008F7C56"/>
    <w:rsid w:val="008F7D12"/>
    <w:rsid w:val="0090104B"/>
    <w:rsid w:val="00901E84"/>
    <w:rsid w:val="00902B0A"/>
    <w:rsid w:val="00903A07"/>
    <w:rsid w:val="00904EE7"/>
    <w:rsid w:val="009058A6"/>
    <w:rsid w:val="00905A14"/>
    <w:rsid w:val="00906393"/>
    <w:rsid w:val="00910029"/>
    <w:rsid w:val="009114E4"/>
    <w:rsid w:val="00911C04"/>
    <w:rsid w:val="009123B0"/>
    <w:rsid w:val="009127AF"/>
    <w:rsid w:val="009147DB"/>
    <w:rsid w:val="00914DB5"/>
    <w:rsid w:val="00914EA6"/>
    <w:rsid w:val="00914ED4"/>
    <w:rsid w:val="0091505F"/>
    <w:rsid w:val="009150A6"/>
    <w:rsid w:val="00915A7C"/>
    <w:rsid w:val="00916709"/>
    <w:rsid w:val="00917E32"/>
    <w:rsid w:val="00920EF4"/>
    <w:rsid w:val="0092130D"/>
    <w:rsid w:val="009225D1"/>
    <w:rsid w:val="00922D12"/>
    <w:rsid w:val="00922EEC"/>
    <w:rsid w:val="00923471"/>
    <w:rsid w:val="0092582E"/>
    <w:rsid w:val="00926069"/>
    <w:rsid w:val="00926ED9"/>
    <w:rsid w:val="009278CC"/>
    <w:rsid w:val="00930F11"/>
    <w:rsid w:val="00932CB5"/>
    <w:rsid w:val="0093415D"/>
    <w:rsid w:val="0093431C"/>
    <w:rsid w:val="00935693"/>
    <w:rsid w:val="00935912"/>
    <w:rsid w:val="0093599A"/>
    <w:rsid w:val="00935A5A"/>
    <w:rsid w:val="00935D07"/>
    <w:rsid w:val="00936891"/>
    <w:rsid w:val="00936E69"/>
    <w:rsid w:val="00936EE2"/>
    <w:rsid w:val="0094069A"/>
    <w:rsid w:val="00940ACD"/>
    <w:rsid w:val="00941FDE"/>
    <w:rsid w:val="00942322"/>
    <w:rsid w:val="009429FB"/>
    <w:rsid w:val="009437BF"/>
    <w:rsid w:val="00943A01"/>
    <w:rsid w:val="00943AAC"/>
    <w:rsid w:val="00943AEE"/>
    <w:rsid w:val="00944081"/>
    <w:rsid w:val="009441FA"/>
    <w:rsid w:val="00944532"/>
    <w:rsid w:val="009445B8"/>
    <w:rsid w:val="00944C4B"/>
    <w:rsid w:val="0094507B"/>
    <w:rsid w:val="0094596C"/>
    <w:rsid w:val="00953B1B"/>
    <w:rsid w:val="009541C5"/>
    <w:rsid w:val="0095460E"/>
    <w:rsid w:val="00954FB4"/>
    <w:rsid w:val="00955BFB"/>
    <w:rsid w:val="00955EAE"/>
    <w:rsid w:val="00955F41"/>
    <w:rsid w:val="00955FD6"/>
    <w:rsid w:val="0095639A"/>
    <w:rsid w:val="0095659C"/>
    <w:rsid w:val="00957163"/>
    <w:rsid w:val="009574F0"/>
    <w:rsid w:val="00960E9C"/>
    <w:rsid w:val="00961643"/>
    <w:rsid w:val="009619D0"/>
    <w:rsid w:val="00961C54"/>
    <w:rsid w:val="00963299"/>
    <w:rsid w:val="00963500"/>
    <w:rsid w:val="00963D49"/>
    <w:rsid w:val="00964030"/>
    <w:rsid w:val="00964239"/>
    <w:rsid w:val="00964341"/>
    <w:rsid w:val="00964421"/>
    <w:rsid w:val="009666E4"/>
    <w:rsid w:val="00966E7E"/>
    <w:rsid w:val="00970C93"/>
    <w:rsid w:val="00971030"/>
    <w:rsid w:val="009712A5"/>
    <w:rsid w:val="009738F7"/>
    <w:rsid w:val="00973C94"/>
    <w:rsid w:val="009751DE"/>
    <w:rsid w:val="009751ED"/>
    <w:rsid w:val="00976151"/>
    <w:rsid w:val="0097655F"/>
    <w:rsid w:val="00976755"/>
    <w:rsid w:val="00976F1D"/>
    <w:rsid w:val="00977484"/>
    <w:rsid w:val="009775D6"/>
    <w:rsid w:val="00977982"/>
    <w:rsid w:val="009809E4"/>
    <w:rsid w:val="009819B8"/>
    <w:rsid w:val="009834C4"/>
    <w:rsid w:val="00984330"/>
    <w:rsid w:val="00984B39"/>
    <w:rsid w:val="009854AA"/>
    <w:rsid w:val="00985AC2"/>
    <w:rsid w:val="009861EC"/>
    <w:rsid w:val="00986993"/>
    <w:rsid w:val="00986E18"/>
    <w:rsid w:val="00987AC2"/>
    <w:rsid w:val="009906DE"/>
    <w:rsid w:val="00990E9B"/>
    <w:rsid w:val="009914E5"/>
    <w:rsid w:val="00992D9E"/>
    <w:rsid w:val="00993056"/>
    <w:rsid w:val="009931DF"/>
    <w:rsid w:val="00993D5E"/>
    <w:rsid w:val="00995556"/>
    <w:rsid w:val="009957A2"/>
    <w:rsid w:val="00995B43"/>
    <w:rsid w:val="009961E5"/>
    <w:rsid w:val="0099649F"/>
    <w:rsid w:val="00996674"/>
    <w:rsid w:val="00996AF9"/>
    <w:rsid w:val="0099770C"/>
    <w:rsid w:val="009A09DD"/>
    <w:rsid w:val="009A0AC8"/>
    <w:rsid w:val="009A1C8D"/>
    <w:rsid w:val="009A2EBD"/>
    <w:rsid w:val="009A3136"/>
    <w:rsid w:val="009A3ADB"/>
    <w:rsid w:val="009A4EBB"/>
    <w:rsid w:val="009A50BE"/>
    <w:rsid w:val="009A5379"/>
    <w:rsid w:val="009A722F"/>
    <w:rsid w:val="009A78A8"/>
    <w:rsid w:val="009B0E3F"/>
    <w:rsid w:val="009B14EB"/>
    <w:rsid w:val="009B22B9"/>
    <w:rsid w:val="009B2C5F"/>
    <w:rsid w:val="009B3422"/>
    <w:rsid w:val="009B38F5"/>
    <w:rsid w:val="009B3A65"/>
    <w:rsid w:val="009B41B9"/>
    <w:rsid w:val="009B44C2"/>
    <w:rsid w:val="009B4F6C"/>
    <w:rsid w:val="009B4FCC"/>
    <w:rsid w:val="009B5669"/>
    <w:rsid w:val="009B5814"/>
    <w:rsid w:val="009B588E"/>
    <w:rsid w:val="009B5FA6"/>
    <w:rsid w:val="009B64B0"/>
    <w:rsid w:val="009B7153"/>
    <w:rsid w:val="009B731E"/>
    <w:rsid w:val="009C0BF9"/>
    <w:rsid w:val="009C1D57"/>
    <w:rsid w:val="009C1E56"/>
    <w:rsid w:val="009C2D0E"/>
    <w:rsid w:val="009C2D72"/>
    <w:rsid w:val="009C2FCF"/>
    <w:rsid w:val="009C35DA"/>
    <w:rsid w:val="009C40A7"/>
    <w:rsid w:val="009C451F"/>
    <w:rsid w:val="009C4586"/>
    <w:rsid w:val="009C4BC3"/>
    <w:rsid w:val="009C52AB"/>
    <w:rsid w:val="009C5617"/>
    <w:rsid w:val="009C5A98"/>
    <w:rsid w:val="009C5DB4"/>
    <w:rsid w:val="009C5EC6"/>
    <w:rsid w:val="009C6995"/>
    <w:rsid w:val="009C75DF"/>
    <w:rsid w:val="009C7680"/>
    <w:rsid w:val="009C7D59"/>
    <w:rsid w:val="009C7FBB"/>
    <w:rsid w:val="009D00E1"/>
    <w:rsid w:val="009D01AC"/>
    <w:rsid w:val="009D10F2"/>
    <w:rsid w:val="009D23F1"/>
    <w:rsid w:val="009D2D0E"/>
    <w:rsid w:val="009D3C4F"/>
    <w:rsid w:val="009D444E"/>
    <w:rsid w:val="009D5102"/>
    <w:rsid w:val="009D582C"/>
    <w:rsid w:val="009D5BC6"/>
    <w:rsid w:val="009D5E8F"/>
    <w:rsid w:val="009D6226"/>
    <w:rsid w:val="009D746D"/>
    <w:rsid w:val="009E0114"/>
    <w:rsid w:val="009E01CE"/>
    <w:rsid w:val="009E059A"/>
    <w:rsid w:val="009E089E"/>
    <w:rsid w:val="009E2FCB"/>
    <w:rsid w:val="009E367A"/>
    <w:rsid w:val="009E42A7"/>
    <w:rsid w:val="009E5444"/>
    <w:rsid w:val="009E54F3"/>
    <w:rsid w:val="009E5717"/>
    <w:rsid w:val="009E5A11"/>
    <w:rsid w:val="009E7B1B"/>
    <w:rsid w:val="009F040B"/>
    <w:rsid w:val="009F07B7"/>
    <w:rsid w:val="009F1108"/>
    <w:rsid w:val="009F1419"/>
    <w:rsid w:val="009F176B"/>
    <w:rsid w:val="009F2168"/>
    <w:rsid w:val="009F236D"/>
    <w:rsid w:val="009F2AD9"/>
    <w:rsid w:val="009F2B4A"/>
    <w:rsid w:val="009F4539"/>
    <w:rsid w:val="009F4A33"/>
    <w:rsid w:val="009F5B02"/>
    <w:rsid w:val="00A00F46"/>
    <w:rsid w:val="00A0266E"/>
    <w:rsid w:val="00A02921"/>
    <w:rsid w:val="00A02C85"/>
    <w:rsid w:val="00A02E4A"/>
    <w:rsid w:val="00A03C13"/>
    <w:rsid w:val="00A05C23"/>
    <w:rsid w:val="00A06F88"/>
    <w:rsid w:val="00A07D89"/>
    <w:rsid w:val="00A10200"/>
    <w:rsid w:val="00A1100E"/>
    <w:rsid w:val="00A1291C"/>
    <w:rsid w:val="00A13AE9"/>
    <w:rsid w:val="00A14094"/>
    <w:rsid w:val="00A142B6"/>
    <w:rsid w:val="00A153A9"/>
    <w:rsid w:val="00A15733"/>
    <w:rsid w:val="00A15AD5"/>
    <w:rsid w:val="00A15C34"/>
    <w:rsid w:val="00A161D3"/>
    <w:rsid w:val="00A1763A"/>
    <w:rsid w:val="00A176E8"/>
    <w:rsid w:val="00A2048B"/>
    <w:rsid w:val="00A205E4"/>
    <w:rsid w:val="00A21008"/>
    <w:rsid w:val="00A2236D"/>
    <w:rsid w:val="00A22C12"/>
    <w:rsid w:val="00A24271"/>
    <w:rsid w:val="00A2442E"/>
    <w:rsid w:val="00A2492E"/>
    <w:rsid w:val="00A2518B"/>
    <w:rsid w:val="00A255CE"/>
    <w:rsid w:val="00A25A39"/>
    <w:rsid w:val="00A25BF5"/>
    <w:rsid w:val="00A27990"/>
    <w:rsid w:val="00A27AEF"/>
    <w:rsid w:val="00A300D4"/>
    <w:rsid w:val="00A3207A"/>
    <w:rsid w:val="00A32CF5"/>
    <w:rsid w:val="00A3532B"/>
    <w:rsid w:val="00A36DE1"/>
    <w:rsid w:val="00A37D05"/>
    <w:rsid w:val="00A37F06"/>
    <w:rsid w:val="00A4024D"/>
    <w:rsid w:val="00A40FFD"/>
    <w:rsid w:val="00A41A6C"/>
    <w:rsid w:val="00A424FF"/>
    <w:rsid w:val="00A42F64"/>
    <w:rsid w:val="00A43E6A"/>
    <w:rsid w:val="00A46748"/>
    <w:rsid w:val="00A51837"/>
    <w:rsid w:val="00A51D9F"/>
    <w:rsid w:val="00A5281D"/>
    <w:rsid w:val="00A533C3"/>
    <w:rsid w:val="00A5370F"/>
    <w:rsid w:val="00A566E7"/>
    <w:rsid w:val="00A56932"/>
    <w:rsid w:val="00A56DCC"/>
    <w:rsid w:val="00A609E2"/>
    <w:rsid w:val="00A61735"/>
    <w:rsid w:val="00A6333B"/>
    <w:rsid w:val="00A63A34"/>
    <w:rsid w:val="00A63A74"/>
    <w:rsid w:val="00A63B7D"/>
    <w:rsid w:val="00A64C63"/>
    <w:rsid w:val="00A650C5"/>
    <w:rsid w:val="00A654E7"/>
    <w:rsid w:val="00A65982"/>
    <w:rsid w:val="00A66872"/>
    <w:rsid w:val="00A6690B"/>
    <w:rsid w:val="00A67A65"/>
    <w:rsid w:val="00A707A0"/>
    <w:rsid w:val="00A724DF"/>
    <w:rsid w:val="00A72A90"/>
    <w:rsid w:val="00A73C9A"/>
    <w:rsid w:val="00A74689"/>
    <w:rsid w:val="00A75595"/>
    <w:rsid w:val="00A7597C"/>
    <w:rsid w:val="00A75A60"/>
    <w:rsid w:val="00A762BA"/>
    <w:rsid w:val="00A76613"/>
    <w:rsid w:val="00A77A09"/>
    <w:rsid w:val="00A77AA1"/>
    <w:rsid w:val="00A80332"/>
    <w:rsid w:val="00A80FB1"/>
    <w:rsid w:val="00A81735"/>
    <w:rsid w:val="00A8217E"/>
    <w:rsid w:val="00A8221E"/>
    <w:rsid w:val="00A8403A"/>
    <w:rsid w:val="00A84E97"/>
    <w:rsid w:val="00A8513E"/>
    <w:rsid w:val="00A8545E"/>
    <w:rsid w:val="00A85D37"/>
    <w:rsid w:val="00A867B1"/>
    <w:rsid w:val="00A86BA5"/>
    <w:rsid w:val="00A878C5"/>
    <w:rsid w:val="00A9065B"/>
    <w:rsid w:val="00A90BB9"/>
    <w:rsid w:val="00A90D60"/>
    <w:rsid w:val="00A91DCE"/>
    <w:rsid w:val="00A9324C"/>
    <w:rsid w:val="00A953FE"/>
    <w:rsid w:val="00A95A87"/>
    <w:rsid w:val="00A96D5D"/>
    <w:rsid w:val="00A97089"/>
    <w:rsid w:val="00A9722A"/>
    <w:rsid w:val="00A97305"/>
    <w:rsid w:val="00A97EF7"/>
    <w:rsid w:val="00AA0E4D"/>
    <w:rsid w:val="00AA1D72"/>
    <w:rsid w:val="00AA2043"/>
    <w:rsid w:val="00AA43FB"/>
    <w:rsid w:val="00AA474D"/>
    <w:rsid w:val="00AA5F62"/>
    <w:rsid w:val="00AA5FBA"/>
    <w:rsid w:val="00AA63E8"/>
    <w:rsid w:val="00AA684A"/>
    <w:rsid w:val="00AA73ED"/>
    <w:rsid w:val="00AA7452"/>
    <w:rsid w:val="00AA75FF"/>
    <w:rsid w:val="00AB0DD7"/>
    <w:rsid w:val="00AB1F3F"/>
    <w:rsid w:val="00AB2018"/>
    <w:rsid w:val="00AB404F"/>
    <w:rsid w:val="00AB4B5E"/>
    <w:rsid w:val="00AB53F6"/>
    <w:rsid w:val="00AB583C"/>
    <w:rsid w:val="00AB5D4D"/>
    <w:rsid w:val="00AB5EB4"/>
    <w:rsid w:val="00AB6ED1"/>
    <w:rsid w:val="00AB708E"/>
    <w:rsid w:val="00AC0B52"/>
    <w:rsid w:val="00AC1029"/>
    <w:rsid w:val="00AC23B7"/>
    <w:rsid w:val="00AC28AA"/>
    <w:rsid w:val="00AC2C17"/>
    <w:rsid w:val="00AC442C"/>
    <w:rsid w:val="00AC469C"/>
    <w:rsid w:val="00AC48D3"/>
    <w:rsid w:val="00AC4AD7"/>
    <w:rsid w:val="00AC5C25"/>
    <w:rsid w:val="00AC6173"/>
    <w:rsid w:val="00AC61AD"/>
    <w:rsid w:val="00AC65A8"/>
    <w:rsid w:val="00AC6EAE"/>
    <w:rsid w:val="00AC7A2A"/>
    <w:rsid w:val="00AD0D13"/>
    <w:rsid w:val="00AD0E3F"/>
    <w:rsid w:val="00AD11D9"/>
    <w:rsid w:val="00AD226D"/>
    <w:rsid w:val="00AD22CA"/>
    <w:rsid w:val="00AD29CF"/>
    <w:rsid w:val="00AD2E19"/>
    <w:rsid w:val="00AD2FA8"/>
    <w:rsid w:val="00AD319C"/>
    <w:rsid w:val="00AD51C1"/>
    <w:rsid w:val="00AD5BF3"/>
    <w:rsid w:val="00AD7D2B"/>
    <w:rsid w:val="00AE0258"/>
    <w:rsid w:val="00AE02E6"/>
    <w:rsid w:val="00AE0391"/>
    <w:rsid w:val="00AE1361"/>
    <w:rsid w:val="00AE15EF"/>
    <w:rsid w:val="00AE171F"/>
    <w:rsid w:val="00AE2D6E"/>
    <w:rsid w:val="00AE3BA8"/>
    <w:rsid w:val="00AE44D3"/>
    <w:rsid w:val="00AE4558"/>
    <w:rsid w:val="00AE45E1"/>
    <w:rsid w:val="00AE4E58"/>
    <w:rsid w:val="00AE6DEF"/>
    <w:rsid w:val="00AF053C"/>
    <w:rsid w:val="00AF0B9B"/>
    <w:rsid w:val="00AF12C1"/>
    <w:rsid w:val="00AF2959"/>
    <w:rsid w:val="00AF32AA"/>
    <w:rsid w:val="00AF3546"/>
    <w:rsid w:val="00AF3C78"/>
    <w:rsid w:val="00AF537F"/>
    <w:rsid w:val="00AF6CB3"/>
    <w:rsid w:val="00AF7548"/>
    <w:rsid w:val="00AF7571"/>
    <w:rsid w:val="00AF76D7"/>
    <w:rsid w:val="00AF7C6E"/>
    <w:rsid w:val="00B03108"/>
    <w:rsid w:val="00B04342"/>
    <w:rsid w:val="00B05DA7"/>
    <w:rsid w:val="00B065C6"/>
    <w:rsid w:val="00B06649"/>
    <w:rsid w:val="00B10804"/>
    <w:rsid w:val="00B10EC0"/>
    <w:rsid w:val="00B11386"/>
    <w:rsid w:val="00B11474"/>
    <w:rsid w:val="00B11CF9"/>
    <w:rsid w:val="00B121E4"/>
    <w:rsid w:val="00B1233C"/>
    <w:rsid w:val="00B13968"/>
    <w:rsid w:val="00B14A2D"/>
    <w:rsid w:val="00B17404"/>
    <w:rsid w:val="00B2092B"/>
    <w:rsid w:val="00B22337"/>
    <w:rsid w:val="00B22C77"/>
    <w:rsid w:val="00B2406D"/>
    <w:rsid w:val="00B241CF"/>
    <w:rsid w:val="00B2423A"/>
    <w:rsid w:val="00B24399"/>
    <w:rsid w:val="00B24C21"/>
    <w:rsid w:val="00B25D25"/>
    <w:rsid w:val="00B2601B"/>
    <w:rsid w:val="00B2668D"/>
    <w:rsid w:val="00B272D0"/>
    <w:rsid w:val="00B302B2"/>
    <w:rsid w:val="00B308F0"/>
    <w:rsid w:val="00B32B76"/>
    <w:rsid w:val="00B32EA8"/>
    <w:rsid w:val="00B332B4"/>
    <w:rsid w:val="00B338CF"/>
    <w:rsid w:val="00B33F28"/>
    <w:rsid w:val="00B353AC"/>
    <w:rsid w:val="00B35AB1"/>
    <w:rsid w:val="00B36879"/>
    <w:rsid w:val="00B37C14"/>
    <w:rsid w:val="00B41283"/>
    <w:rsid w:val="00B417C3"/>
    <w:rsid w:val="00B42504"/>
    <w:rsid w:val="00B4268C"/>
    <w:rsid w:val="00B42B33"/>
    <w:rsid w:val="00B44F0C"/>
    <w:rsid w:val="00B45258"/>
    <w:rsid w:val="00B45D3F"/>
    <w:rsid w:val="00B4620B"/>
    <w:rsid w:val="00B46534"/>
    <w:rsid w:val="00B47FA2"/>
    <w:rsid w:val="00B50F8C"/>
    <w:rsid w:val="00B51CED"/>
    <w:rsid w:val="00B52284"/>
    <w:rsid w:val="00B52885"/>
    <w:rsid w:val="00B5332A"/>
    <w:rsid w:val="00B53772"/>
    <w:rsid w:val="00B53CCA"/>
    <w:rsid w:val="00B54270"/>
    <w:rsid w:val="00B54886"/>
    <w:rsid w:val="00B54ED3"/>
    <w:rsid w:val="00B554CB"/>
    <w:rsid w:val="00B604A7"/>
    <w:rsid w:val="00B61467"/>
    <w:rsid w:val="00B62F70"/>
    <w:rsid w:val="00B65D00"/>
    <w:rsid w:val="00B65D7E"/>
    <w:rsid w:val="00B66659"/>
    <w:rsid w:val="00B701DF"/>
    <w:rsid w:val="00B704D6"/>
    <w:rsid w:val="00B70D27"/>
    <w:rsid w:val="00B70D9C"/>
    <w:rsid w:val="00B71A62"/>
    <w:rsid w:val="00B7212B"/>
    <w:rsid w:val="00B72AFC"/>
    <w:rsid w:val="00B72B16"/>
    <w:rsid w:val="00B73465"/>
    <w:rsid w:val="00B75889"/>
    <w:rsid w:val="00B75D2A"/>
    <w:rsid w:val="00B75EDF"/>
    <w:rsid w:val="00B7676B"/>
    <w:rsid w:val="00B7680F"/>
    <w:rsid w:val="00B779EA"/>
    <w:rsid w:val="00B80424"/>
    <w:rsid w:val="00B80C57"/>
    <w:rsid w:val="00B8122A"/>
    <w:rsid w:val="00B81F74"/>
    <w:rsid w:val="00B82361"/>
    <w:rsid w:val="00B8305B"/>
    <w:rsid w:val="00B83625"/>
    <w:rsid w:val="00B838BF"/>
    <w:rsid w:val="00B83E79"/>
    <w:rsid w:val="00B84174"/>
    <w:rsid w:val="00B841D0"/>
    <w:rsid w:val="00B843F3"/>
    <w:rsid w:val="00B850C2"/>
    <w:rsid w:val="00B85DB7"/>
    <w:rsid w:val="00B86A82"/>
    <w:rsid w:val="00B87BA9"/>
    <w:rsid w:val="00B87C97"/>
    <w:rsid w:val="00B87D41"/>
    <w:rsid w:val="00B87DE2"/>
    <w:rsid w:val="00B9115B"/>
    <w:rsid w:val="00B921D2"/>
    <w:rsid w:val="00B934AA"/>
    <w:rsid w:val="00B947DA"/>
    <w:rsid w:val="00B9587C"/>
    <w:rsid w:val="00B958F8"/>
    <w:rsid w:val="00B95EEA"/>
    <w:rsid w:val="00B9648E"/>
    <w:rsid w:val="00B96851"/>
    <w:rsid w:val="00B9687C"/>
    <w:rsid w:val="00B96E6A"/>
    <w:rsid w:val="00B97678"/>
    <w:rsid w:val="00B97CED"/>
    <w:rsid w:val="00BA082A"/>
    <w:rsid w:val="00BA0CAC"/>
    <w:rsid w:val="00BA14A0"/>
    <w:rsid w:val="00BA1602"/>
    <w:rsid w:val="00BA1992"/>
    <w:rsid w:val="00BA322A"/>
    <w:rsid w:val="00BA3A04"/>
    <w:rsid w:val="00BA3B3C"/>
    <w:rsid w:val="00BA43B5"/>
    <w:rsid w:val="00BA4A10"/>
    <w:rsid w:val="00BA5071"/>
    <w:rsid w:val="00BA5D00"/>
    <w:rsid w:val="00BA5DA4"/>
    <w:rsid w:val="00BA6FD7"/>
    <w:rsid w:val="00BA7191"/>
    <w:rsid w:val="00BB0576"/>
    <w:rsid w:val="00BB136A"/>
    <w:rsid w:val="00BB2E60"/>
    <w:rsid w:val="00BB4332"/>
    <w:rsid w:val="00BB5B14"/>
    <w:rsid w:val="00BB5B3B"/>
    <w:rsid w:val="00BB6214"/>
    <w:rsid w:val="00BB665C"/>
    <w:rsid w:val="00BB686D"/>
    <w:rsid w:val="00BB6A32"/>
    <w:rsid w:val="00BB6C60"/>
    <w:rsid w:val="00BB6DA0"/>
    <w:rsid w:val="00BC0DD0"/>
    <w:rsid w:val="00BC159A"/>
    <w:rsid w:val="00BC15CD"/>
    <w:rsid w:val="00BC3E4A"/>
    <w:rsid w:val="00BC5213"/>
    <w:rsid w:val="00BC53AC"/>
    <w:rsid w:val="00BC5C7F"/>
    <w:rsid w:val="00BC5DE9"/>
    <w:rsid w:val="00BC5EF2"/>
    <w:rsid w:val="00BC61CD"/>
    <w:rsid w:val="00BC79F7"/>
    <w:rsid w:val="00BD007F"/>
    <w:rsid w:val="00BD2B4F"/>
    <w:rsid w:val="00BD355C"/>
    <w:rsid w:val="00BD4692"/>
    <w:rsid w:val="00BD4E4B"/>
    <w:rsid w:val="00BD621B"/>
    <w:rsid w:val="00BD7097"/>
    <w:rsid w:val="00BD7124"/>
    <w:rsid w:val="00BE0A37"/>
    <w:rsid w:val="00BE0BE1"/>
    <w:rsid w:val="00BE1B95"/>
    <w:rsid w:val="00BE2248"/>
    <w:rsid w:val="00BE2D5E"/>
    <w:rsid w:val="00BE388E"/>
    <w:rsid w:val="00BE39E6"/>
    <w:rsid w:val="00BE4190"/>
    <w:rsid w:val="00BE4787"/>
    <w:rsid w:val="00BE5100"/>
    <w:rsid w:val="00BE51DF"/>
    <w:rsid w:val="00BE5A7A"/>
    <w:rsid w:val="00BE7CCD"/>
    <w:rsid w:val="00BF12B0"/>
    <w:rsid w:val="00BF394D"/>
    <w:rsid w:val="00BF3CE2"/>
    <w:rsid w:val="00BF421C"/>
    <w:rsid w:val="00BF5E16"/>
    <w:rsid w:val="00BF6C90"/>
    <w:rsid w:val="00BF70CB"/>
    <w:rsid w:val="00BF7300"/>
    <w:rsid w:val="00BF73F7"/>
    <w:rsid w:val="00C00027"/>
    <w:rsid w:val="00C003F8"/>
    <w:rsid w:val="00C011B8"/>
    <w:rsid w:val="00C02A59"/>
    <w:rsid w:val="00C03012"/>
    <w:rsid w:val="00C03BAA"/>
    <w:rsid w:val="00C040E3"/>
    <w:rsid w:val="00C056AA"/>
    <w:rsid w:val="00C056E4"/>
    <w:rsid w:val="00C0587E"/>
    <w:rsid w:val="00C105FD"/>
    <w:rsid w:val="00C11179"/>
    <w:rsid w:val="00C114F9"/>
    <w:rsid w:val="00C11C69"/>
    <w:rsid w:val="00C148C3"/>
    <w:rsid w:val="00C14E2B"/>
    <w:rsid w:val="00C14E2E"/>
    <w:rsid w:val="00C15CBE"/>
    <w:rsid w:val="00C1650E"/>
    <w:rsid w:val="00C171AF"/>
    <w:rsid w:val="00C173F3"/>
    <w:rsid w:val="00C200D0"/>
    <w:rsid w:val="00C20F9C"/>
    <w:rsid w:val="00C215F0"/>
    <w:rsid w:val="00C22133"/>
    <w:rsid w:val="00C225CF"/>
    <w:rsid w:val="00C22DC9"/>
    <w:rsid w:val="00C22FBB"/>
    <w:rsid w:val="00C24E18"/>
    <w:rsid w:val="00C25095"/>
    <w:rsid w:val="00C25120"/>
    <w:rsid w:val="00C25357"/>
    <w:rsid w:val="00C25BBC"/>
    <w:rsid w:val="00C25FA0"/>
    <w:rsid w:val="00C27110"/>
    <w:rsid w:val="00C274BC"/>
    <w:rsid w:val="00C3007D"/>
    <w:rsid w:val="00C30623"/>
    <w:rsid w:val="00C306EF"/>
    <w:rsid w:val="00C30BF6"/>
    <w:rsid w:val="00C311A3"/>
    <w:rsid w:val="00C31334"/>
    <w:rsid w:val="00C354B1"/>
    <w:rsid w:val="00C356D2"/>
    <w:rsid w:val="00C358B5"/>
    <w:rsid w:val="00C359EB"/>
    <w:rsid w:val="00C35B66"/>
    <w:rsid w:val="00C3628D"/>
    <w:rsid w:val="00C363A0"/>
    <w:rsid w:val="00C37C38"/>
    <w:rsid w:val="00C40AB7"/>
    <w:rsid w:val="00C41BE0"/>
    <w:rsid w:val="00C44555"/>
    <w:rsid w:val="00C446E0"/>
    <w:rsid w:val="00C44A5A"/>
    <w:rsid w:val="00C45B0F"/>
    <w:rsid w:val="00C45F49"/>
    <w:rsid w:val="00C46A06"/>
    <w:rsid w:val="00C46C85"/>
    <w:rsid w:val="00C4754B"/>
    <w:rsid w:val="00C47607"/>
    <w:rsid w:val="00C47625"/>
    <w:rsid w:val="00C47693"/>
    <w:rsid w:val="00C47C74"/>
    <w:rsid w:val="00C50611"/>
    <w:rsid w:val="00C51D51"/>
    <w:rsid w:val="00C5232C"/>
    <w:rsid w:val="00C52615"/>
    <w:rsid w:val="00C52E02"/>
    <w:rsid w:val="00C53B16"/>
    <w:rsid w:val="00C53B47"/>
    <w:rsid w:val="00C5516C"/>
    <w:rsid w:val="00C56B28"/>
    <w:rsid w:val="00C57103"/>
    <w:rsid w:val="00C57FA3"/>
    <w:rsid w:val="00C616AC"/>
    <w:rsid w:val="00C61DDA"/>
    <w:rsid w:val="00C61F02"/>
    <w:rsid w:val="00C64903"/>
    <w:rsid w:val="00C6589D"/>
    <w:rsid w:val="00C66299"/>
    <w:rsid w:val="00C66370"/>
    <w:rsid w:val="00C66CFA"/>
    <w:rsid w:val="00C67321"/>
    <w:rsid w:val="00C709D1"/>
    <w:rsid w:val="00C70AE3"/>
    <w:rsid w:val="00C723AC"/>
    <w:rsid w:val="00C72750"/>
    <w:rsid w:val="00C7482C"/>
    <w:rsid w:val="00C7503D"/>
    <w:rsid w:val="00C750DE"/>
    <w:rsid w:val="00C753E2"/>
    <w:rsid w:val="00C75941"/>
    <w:rsid w:val="00C762D5"/>
    <w:rsid w:val="00C76552"/>
    <w:rsid w:val="00C76C7B"/>
    <w:rsid w:val="00C77095"/>
    <w:rsid w:val="00C775CC"/>
    <w:rsid w:val="00C804BE"/>
    <w:rsid w:val="00C81188"/>
    <w:rsid w:val="00C812B5"/>
    <w:rsid w:val="00C82AD8"/>
    <w:rsid w:val="00C83CEE"/>
    <w:rsid w:val="00C842A2"/>
    <w:rsid w:val="00C84DCD"/>
    <w:rsid w:val="00C85B55"/>
    <w:rsid w:val="00C87538"/>
    <w:rsid w:val="00C87733"/>
    <w:rsid w:val="00C879A2"/>
    <w:rsid w:val="00C87B37"/>
    <w:rsid w:val="00C9043C"/>
    <w:rsid w:val="00C908ED"/>
    <w:rsid w:val="00C90A0D"/>
    <w:rsid w:val="00C91B33"/>
    <w:rsid w:val="00C9253D"/>
    <w:rsid w:val="00C93630"/>
    <w:rsid w:val="00C94059"/>
    <w:rsid w:val="00C94541"/>
    <w:rsid w:val="00C9510C"/>
    <w:rsid w:val="00C95EDF"/>
    <w:rsid w:val="00C9625A"/>
    <w:rsid w:val="00C96434"/>
    <w:rsid w:val="00C96719"/>
    <w:rsid w:val="00C96C7D"/>
    <w:rsid w:val="00CA0099"/>
    <w:rsid w:val="00CA0695"/>
    <w:rsid w:val="00CA121C"/>
    <w:rsid w:val="00CA1BFF"/>
    <w:rsid w:val="00CA222F"/>
    <w:rsid w:val="00CA3A60"/>
    <w:rsid w:val="00CA3B76"/>
    <w:rsid w:val="00CA3C2B"/>
    <w:rsid w:val="00CA4E88"/>
    <w:rsid w:val="00CA53CB"/>
    <w:rsid w:val="00CA54B3"/>
    <w:rsid w:val="00CA5B5A"/>
    <w:rsid w:val="00CA5C0A"/>
    <w:rsid w:val="00CA629E"/>
    <w:rsid w:val="00CA7695"/>
    <w:rsid w:val="00CA7F7A"/>
    <w:rsid w:val="00CB153C"/>
    <w:rsid w:val="00CB1552"/>
    <w:rsid w:val="00CB18E3"/>
    <w:rsid w:val="00CB1C56"/>
    <w:rsid w:val="00CB2165"/>
    <w:rsid w:val="00CB2AD7"/>
    <w:rsid w:val="00CB2D9C"/>
    <w:rsid w:val="00CB2DC1"/>
    <w:rsid w:val="00CB3304"/>
    <w:rsid w:val="00CB4DE6"/>
    <w:rsid w:val="00CB5E42"/>
    <w:rsid w:val="00CB7A0A"/>
    <w:rsid w:val="00CB7ED1"/>
    <w:rsid w:val="00CC0EB6"/>
    <w:rsid w:val="00CC1421"/>
    <w:rsid w:val="00CC1C35"/>
    <w:rsid w:val="00CC2443"/>
    <w:rsid w:val="00CC30AB"/>
    <w:rsid w:val="00CC3288"/>
    <w:rsid w:val="00CC3C75"/>
    <w:rsid w:val="00CC445F"/>
    <w:rsid w:val="00CC451B"/>
    <w:rsid w:val="00CC465E"/>
    <w:rsid w:val="00CC482D"/>
    <w:rsid w:val="00CC551C"/>
    <w:rsid w:val="00CC5A1C"/>
    <w:rsid w:val="00CC5B7F"/>
    <w:rsid w:val="00CC666E"/>
    <w:rsid w:val="00CC711C"/>
    <w:rsid w:val="00CC7580"/>
    <w:rsid w:val="00CC76FE"/>
    <w:rsid w:val="00CC7F4D"/>
    <w:rsid w:val="00CD1121"/>
    <w:rsid w:val="00CD124A"/>
    <w:rsid w:val="00CD2322"/>
    <w:rsid w:val="00CD263F"/>
    <w:rsid w:val="00CD270D"/>
    <w:rsid w:val="00CD3407"/>
    <w:rsid w:val="00CD3A9C"/>
    <w:rsid w:val="00CD50C7"/>
    <w:rsid w:val="00CD6E25"/>
    <w:rsid w:val="00CD7B0C"/>
    <w:rsid w:val="00CD7D1A"/>
    <w:rsid w:val="00CD7DAA"/>
    <w:rsid w:val="00CE0794"/>
    <w:rsid w:val="00CE1206"/>
    <w:rsid w:val="00CE1899"/>
    <w:rsid w:val="00CE1E76"/>
    <w:rsid w:val="00CE3EEC"/>
    <w:rsid w:val="00CE4120"/>
    <w:rsid w:val="00CE4614"/>
    <w:rsid w:val="00CE4673"/>
    <w:rsid w:val="00CE482E"/>
    <w:rsid w:val="00CE5189"/>
    <w:rsid w:val="00CE6888"/>
    <w:rsid w:val="00CE6BBE"/>
    <w:rsid w:val="00CE6EFB"/>
    <w:rsid w:val="00CE749D"/>
    <w:rsid w:val="00CE7CAD"/>
    <w:rsid w:val="00CE7D2F"/>
    <w:rsid w:val="00CF025B"/>
    <w:rsid w:val="00CF0585"/>
    <w:rsid w:val="00CF0DB5"/>
    <w:rsid w:val="00CF0ECA"/>
    <w:rsid w:val="00CF1122"/>
    <w:rsid w:val="00CF3885"/>
    <w:rsid w:val="00CF3B5A"/>
    <w:rsid w:val="00CF4B7A"/>
    <w:rsid w:val="00CF4DEA"/>
    <w:rsid w:val="00CF4FD9"/>
    <w:rsid w:val="00CF59A3"/>
    <w:rsid w:val="00CF5A81"/>
    <w:rsid w:val="00D00072"/>
    <w:rsid w:val="00D01246"/>
    <w:rsid w:val="00D01259"/>
    <w:rsid w:val="00D0130A"/>
    <w:rsid w:val="00D014B3"/>
    <w:rsid w:val="00D01CD4"/>
    <w:rsid w:val="00D024EF"/>
    <w:rsid w:val="00D02889"/>
    <w:rsid w:val="00D02F7B"/>
    <w:rsid w:val="00D02FE8"/>
    <w:rsid w:val="00D03814"/>
    <w:rsid w:val="00D04980"/>
    <w:rsid w:val="00D049AF"/>
    <w:rsid w:val="00D049D9"/>
    <w:rsid w:val="00D04C94"/>
    <w:rsid w:val="00D0572C"/>
    <w:rsid w:val="00D05C5A"/>
    <w:rsid w:val="00D05FD6"/>
    <w:rsid w:val="00D06E15"/>
    <w:rsid w:val="00D06E84"/>
    <w:rsid w:val="00D1008D"/>
    <w:rsid w:val="00D1058D"/>
    <w:rsid w:val="00D1067C"/>
    <w:rsid w:val="00D10DE1"/>
    <w:rsid w:val="00D11671"/>
    <w:rsid w:val="00D12FFB"/>
    <w:rsid w:val="00D141F2"/>
    <w:rsid w:val="00D15BE2"/>
    <w:rsid w:val="00D169ED"/>
    <w:rsid w:val="00D17277"/>
    <w:rsid w:val="00D17963"/>
    <w:rsid w:val="00D21804"/>
    <w:rsid w:val="00D21AFA"/>
    <w:rsid w:val="00D22AA9"/>
    <w:rsid w:val="00D22F94"/>
    <w:rsid w:val="00D23EDB"/>
    <w:rsid w:val="00D240C2"/>
    <w:rsid w:val="00D24681"/>
    <w:rsid w:val="00D24A4C"/>
    <w:rsid w:val="00D263F8"/>
    <w:rsid w:val="00D272DB"/>
    <w:rsid w:val="00D30CF6"/>
    <w:rsid w:val="00D30F39"/>
    <w:rsid w:val="00D3196C"/>
    <w:rsid w:val="00D31B8B"/>
    <w:rsid w:val="00D32072"/>
    <w:rsid w:val="00D3252A"/>
    <w:rsid w:val="00D32798"/>
    <w:rsid w:val="00D32AEB"/>
    <w:rsid w:val="00D33FC5"/>
    <w:rsid w:val="00D34016"/>
    <w:rsid w:val="00D3429A"/>
    <w:rsid w:val="00D345F6"/>
    <w:rsid w:val="00D35507"/>
    <w:rsid w:val="00D35517"/>
    <w:rsid w:val="00D358B2"/>
    <w:rsid w:val="00D35991"/>
    <w:rsid w:val="00D35ABF"/>
    <w:rsid w:val="00D35B73"/>
    <w:rsid w:val="00D35DDD"/>
    <w:rsid w:val="00D36244"/>
    <w:rsid w:val="00D37778"/>
    <w:rsid w:val="00D37B68"/>
    <w:rsid w:val="00D37C2D"/>
    <w:rsid w:val="00D37FE6"/>
    <w:rsid w:val="00D40744"/>
    <w:rsid w:val="00D41649"/>
    <w:rsid w:val="00D42342"/>
    <w:rsid w:val="00D42D20"/>
    <w:rsid w:val="00D434C8"/>
    <w:rsid w:val="00D443E2"/>
    <w:rsid w:val="00D452C1"/>
    <w:rsid w:val="00D45CB5"/>
    <w:rsid w:val="00D503DA"/>
    <w:rsid w:val="00D50521"/>
    <w:rsid w:val="00D50A61"/>
    <w:rsid w:val="00D513A5"/>
    <w:rsid w:val="00D51C3D"/>
    <w:rsid w:val="00D5205E"/>
    <w:rsid w:val="00D521E7"/>
    <w:rsid w:val="00D526CF"/>
    <w:rsid w:val="00D527E8"/>
    <w:rsid w:val="00D531AD"/>
    <w:rsid w:val="00D53CFC"/>
    <w:rsid w:val="00D54D43"/>
    <w:rsid w:val="00D54E8E"/>
    <w:rsid w:val="00D55501"/>
    <w:rsid w:val="00D55BD5"/>
    <w:rsid w:val="00D56A62"/>
    <w:rsid w:val="00D57204"/>
    <w:rsid w:val="00D577AA"/>
    <w:rsid w:val="00D5780F"/>
    <w:rsid w:val="00D60AE9"/>
    <w:rsid w:val="00D61153"/>
    <w:rsid w:val="00D612FC"/>
    <w:rsid w:val="00D622A1"/>
    <w:rsid w:val="00D62481"/>
    <w:rsid w:val="00D62772"/>
    <w:rsid w:val="00D62C69"/>
    <w:rsid w:val="00D62F7D"/>
    <w:rsid w:val="00D63782"/>
    <w:rsid w:val="00D65248"/>
    <w:rsid w:val="00D65271"/>
    <w:rsid w:val="00D665B5"/>
    <w:rsid w:val="00D66CC2"/>
    <w:rsid w:val="00D674CA"/>
    <w:rsid w:val="00D7060D"/>
    <w:rsid w:val="00D70716"/>
    <w:rsid w:val="00D7088E"/>
    <w:rsid w:val="00D71884"/>
    <w:rsid w:val="00D71B75"/>
    <w:rsid w:val="00D723F5"/>
    <w:rsid w:val="00D72478"/>
    <w:rsid w:val="00D733D2"/>
    <w:rsid w:val="00D734A6"/>
    <w:rsid w:val="00D7366F"/>
    <w:rsid w:val="00D737CF"/>
    <w:rsid w:val="00D73C7D"/>
    <w:rsid w:val="00D74F53"/>
    <w:rsid w:val="00D75FF9"/>
    <w:rsid w:val="00D77BC3"/>
    <w:rsid w:val="00D80159"/>
    <w:rsid w:val="00D80A0D"/>
    <w:rsid w:val="00D816F1"/>
    <w:rsid w:val="00D839E3"/>
    <w:rsid w:val="00D83CDA"/>
    <w:rsid w:val="00D83F59"/>
    <w:rsid w:val="00D8539A"/>
    <w:rsid w:val="00D854C5"/>
    <w:rsid w:val="00D865D1"/>
    <w:rsid w:val="00D87154"/>
    <w:rsid w:val="00D9015A"/>
    <w:rsid w:val="00D907E2"/>
    <w:rsid w:val="00D90F78"/>
    <w:rsid w:val="00D91426"/>
    <w:rsid w:val="00D91650"/>
    <w:rsid w:val="00D92EA3"/>
    <w:rsid w:val="00D93386"/>
    <w:rsid w:val="00D94E92"/>
    <w:rsid w:val="00D95FA4"/>
    <w:rsid w:val="00D9699B"/>
    <w:rsid w:val="00D973A8"/>
    <w:rsid w:val="00D97F5E"/>
    <w:rsid w:val="00DA00C8"/>
    <w:rsid w:val="00DA0788"/>
    <w:rsid w:val="00DA0DDD"/>
    <w:rsid w:val="00DA0F3E"/>
    <w:rsid w:val="00DA1BE7"/>
    <w:rsid w:val="00DA2584"/>
    <w:rsid w:val="00DA2E23"/>
    <w:rsid w:val="00DA33F8"/>
    <w:rsid w:val="00DA4E8A"/>
    <w:rsid w:val="00DA50FF"/>
    <w:rsid w:val="00DA5C49"/>
    <w:rsid w:val="00DA7721"/>
    <w:rsid w:val="00DA78EF"/>
    <w:rsid w:val="00DB13FC"/>
    <w:rsid w:val="00DB16A3"/>
    <w:rsid w:val="00DB25F8"/>
    <w:rsid w:val="00DB334D"/>
    <w:rsid w:val="00DB56AB"/>
    <w:rsid w:val="00DB5CAF"/>
    <w:rsid w:val="00DB6727"/>
    <w:rsid w:val="00DB6985"/>
    <w:rsid w:val="00DB6F9C"/>
    <w:rsid w:val="00DB7158"/>
    <w:rsid w:val="00DB7A03"/>
    <w:rsid w:val="00DC0E13"/>
    <w:rsid w:val="00DC171B"/>
    <w:rsid w:val="00DC1973"/>
    <w:rsid w:val="00DC1E1F"/>
    <w:rsid w:val="00DC2358"/>
    <w:rsid w:val="00DC2595"/>
    <w:rsid w:val="00DC28BF"/>
    <w:rsid w:val="00DC2B45"/>
    <w:rsid w:val="00DC2D54"/>
    <w:rsid w:val="00DC35B9"/>
    <w:rsid w:val="00DC3786"/>
    <w:rsid w:val="00DC4F70"/>
    <w:rsid w:val="00DC5C14"/>
    <w:rsid w:val="00DD0323"/>
    <w:rsid w:val="00DD1B00"/>
    <w:rsid w:val="00DD2716"/>
    <w:rsid w:val="00DD2911"/>
    <w:rsid w:val="00DD2E45"/>
    <w:rsid w:val="00DD3DB1"/>
    <w:rsid w:val="00DD4194"/>
    <w:rsid w:val="00DD45BA"/>
    <w:rsid w:val="00DD6A78"/>
    <w:rsid w:val="00DD7135"/>
    <w:rsid w:val="00DD7375"/>
    <w:rsid w:val="00DE26A0"/>
    <w:rsid w:val="00DE26A3"/>
    <w:rsid w:val="00DE2B6C"/>
    <w:rsid w:val="00DE2CA3"/>
    <w:rsid w:val="00DE2CCB"/>
    <w:rsid w:val="00DE3304"/>
    <w:rsid w:val="00DE3454"/>
    <w:rsid w:val="00DE452E"/>
    <w:rsid w:val="00DE4D11"/>
    <w:rsid w:val="00DE51B4"/>
    <w:rsid w:val="00DE671D"/>
    <w:rsid w:val="00DE6AAA"/>
    <w:rsid w:val="00DE7EE1"/>
    <w:rsid w:val="00DF150B"/>
    <w:rsid w:val="00DF15C5"/>
    <w:rsid w:val="00DF192D"/>
    <w:rsid w:val="00DF1F22"/>
    <w:rsid w:val="00DF279D"/>
    <w:rsid w:val="00DF317C"/>
    <w:rsid w:val="00DF4DF7"/>
    <w:rsid w:val="00DF67E8"/>
    <w:rsid w:val="00DF7C0E"/>
    <w:rsid w:val="00E00E32"/>
    <w:rsid w:val="00E01D68"/>
    <w:rsid w:val="00E02739"/>
    <w:rsid w:val="00E02884"/>
    <w:rsid w:val="00E02C11"/>
    <w:rsid w:val="00E034C0"/>
    <w:rsid w:val="00E037DE"/>
    <w:rsid w:val="00E03A92"/>
    <w:rsid w:val="00E04CC6"/>
    <w:rsid w:val="00E051B5"/>
    <w:rsid w:val="00E058B8"/>
    <w:rsid w:val="00E05AA0"/>
    <w:rsid w:val="00E06150"/>
    <w:rsid w:val="00E06755"/>
    <w:rsid w:val="00E0697C"/>
    <w:rsid w:val="00E06BAA"/>
    <w:rsid w:val="00E072DE"/>
    <w:rsid w:val="00E07649"/>
    <w:rsid w:val="00E07895"/>
    <w:rsid w:val="00E07AF6"/>
    <w:rsid w:val="00E10337"/>
    <w:rsid w:val="00E106DC"/>
    <w:rsid w:val="00E10767"/>
    <w:rsid w:val="00E10D7A"/>
    <w:rsid w:val="00E113CC"/>
    <w:rsid w:val="00E11463"/>
    <w:rsid w:val="00E124C0"/>
    <w:rsid w:val="00E1262C"/>
    <w:rsid w:val="00E14CF4"/>
    <w:rsid w:val="00E14D35"/>
    <w:rsid w:val="00E15D9C"/>
    <w:rsid w:val="00E16EA8"/>
    <w:rsid w:val="00E17A98"/>
    <w:rsid w:val="00E20416"/>
    <w:rsid w:val="00E2048E"/>
    <w:rsid w:val="00E21251"/>
    <w:rsid w:val="00E213F8"/>
    <w:rsid w:val="00E21C56"/>
    <w:rsid w:val="00E22938"/>
    <w:rsid w:val="00E231B1"/>
    <w:rsid w:val="00E2390C"/>
    <w:rsid w:val="00E248E5"/>
    <w:rsid w:val="00E25CC9"/>
    <w:rsid w:val="00E25D73"/>
    <w:rsid w:val="00E27F1E"/>
    <w:rsid w:val="00E27FF6"/>
    <w:rsid w:val="00E3174C"/>
    <w:rsid w:val="00E3188A"/>
    <w:rsid w:val="00E31B86"/>
    <w:rsid w:val="00E31DC7"/>
    <w:rsid w:val="00E34718"/>
    <w:rsid w:val="00E34725"/>
    <w:rsid w:val="00E3493D"/>
    <w:rsid w:val="00E34A2A"/>
    <w:rsid w:val="00E34FD7"/>
    <w:rsid w:val="00E352F2"/>
    <w:rsid w:val="00E35EDD"/>
    <w:rsid w:val="00E36489"/>
    <w:rsid w:val="00E370BD"/>
    <w:rsid w:val="00E37EC1"/>
    <w:rsid w:val="00E37F26"/>
    <w:rsid w:val="00E400AB"/>
    <w:rsid w:val="00E409BB"/>
    <w:rsid w:val="00E412FC"/>
    <w:rsid w:val="00E41320"/>
    <w:rsid w:val="00E42E39"/>
    <w:rsid w:val="00E44167"/>
    <w:rsid w:val="00E45673"/>
    <w:rsid w:val="00E46162"/>
    <w:rsid w:val="00E465F6"/>
    <w:rsid w:val="00E46A7C"/>
    <w:rsid w:val="00E477E1"/>
    <w:rsid w:val="00E47A70"/>
    <w:rsid w:val="00E47ED5"/>
    <w:rsid w:val="00E5160B"/>
    <w:rsid w:val="00E51BC2"/>
    <w:rsid w:val="00E51BE3"/>
    <w:rsid w:val="00E51D7A"/>
    <w:rsid w:val="00E51DC5"/>
    <w:rsid w:val="00E52094"/>
    <w:rsid w:val="00E53E0F"/>
    <w:rsid w:val="00E55CE2"/>
    <w:rsid w:val="00E56A14"/>
    <w:rsid w:val="00E6153C"/>
    <w:rsid w:val="00E6189E"/>
    <w:rsid w:val="00E618F5"/>
    <w:rsid w:val="00E6256E"/>
    <w:rsid w:val="00E62577"/>
    <w:rsid w:val="00E6259D"/>
    <w:rsid w:val="00E62AAE"/>
    <w:rsid w:val="00E62DCD"/>
    <w:rsid w:val="00E62DD5"/>
    <w:rsid w:val="00E630EC"/>
    <w:rsid w:val="00E64036"/>
    <w:rsid w:val="00E647E1"/>
    <w:rsid w:val="00E648E9"/>
    <w:rsid w:val="00E652BA"/>
    <w:rsid w:val="00E65440"/>
    <w:rsid w:val="00E65D21"/>
    <w:rsid w:val="00E65EC6"/>
    <w:rsid w:val="00E660DC"/>
    <w:rsid w:val="00E66523"/>
    <w:rsid w:val="00E669BE"/>
    <w:rsid w:val="00E66ED6"/>
    <w:rsid w:val="00E679D2"/>
    <w:rsid w:val="00E67D15"/>
    <w:rsid w:val="00E703D6"/>
    <w:rsid w:val="00E70887"/>
    <w:rsid w:val="00E70DB2"/>
    <w:rsid w:val="00E712CC"/>
    <w:rsid w:val="00E7159C"/>
    <w:rsid w:val="00E72891"/>
    <w:rsid w:val="00E72EC2"/>
    <w:rsid w:val="00E7521F"/>
    <w:rsid w:val="00E75AB8"/>
    <w:rsid w:val="00E7614D"/>
    <w:rsid w:val="00E762FB"/>
    <w:rsid w:val="00E7631C"/>
    <w:rsid w:val="00E76AA2"/>
    <w:rsid w:val="00E76FCB"/>
    <w:rsid w:val="00E77CA6"/>
    <w:rsid w:val="00E80932"/>
    <w:rsid w:val="00E812B5"/>
    <w:rsid w:val="00E8163A"/>
    <w:rsid w:val="00E81759"/>
    <w:rsid w:val="00E82A31"/>
    <w:rsid w:val="00E833D3"/>
    <w:rsid w:val="00E838DE"/>
    <w:rsid w:val="00E83FF3"/>
    <w:rsid w:val="00E8415E"/>
    <w:rsid w:val="00E84A2F"/>
    <w:rsid w:val="00E84A50"/>
    <w:rsid w:val="00E84E8B"/>
    <w:rsid w:val="00E85B5B"/>
    <w:rsid w:val="00E85C9B"/>
    <w:rsid w:val="00E866A2"/>
    <w:rsid w:val="00E86B0C"/>
    <w:rsid w:val="00E873DC"/>
    <w:rsid w:val="00E87A39"/>
    <w:rsid w:val="00E901A9"/>
    <w:rsid w:val="00E91D19"/>
    <w:rsid w:val="00E93342"/>
    <w:rsid w:val="00E93359"/>
    <w:rsid w:val="00E93ADE"/>
    <w:rsid w:val="00E93B92"/>
    <w:rsid w:val="00E93FF8"/>
    <w:rsid w:val="00E947B5"/>
    <w:rsid w:val="00E95A5A"/>
    <w:rsid w:val="00E9651D"/>
    <w:rsid w:val="00E966B9"/>
    <w:rsid w:val="00E9729D"/>
    <w:rsid w:val="00E97412"/>
    <w:rsid w:val="00EA11BB"/>
    <w:rsid w:val="00EA21CA"/>
    <w:rsid w:val="00EA26AD"/>
    <w:rsid w:val="00EA4120"/>
    <w:rsid w:val="00EA422D"/>
    <w:rsid w:val="00EA4B38"/>
    <w:rsid w:val="00EA5973"/>
    <w:rsid w:val="00EA5B45"/>
    <w:rsid w:val="00EA5B72"/>
    <w:rsid w:val="00EA5B84"/>
    <w:rsid w:val="00EA7144"/>
    <w:rsid w:val="00EA743D"/>
    <w:rsid w:val="00EB0A9B"/>
    <w:rsid w:val="00EB1E53"/>
    <w:rsid w:val="00EB2191"/>
    <w:rsid w:val="00EB228B"/>
    <w:rsid w:val="00EB3005"/>
    <w:rsid w:val="00EB31B0"/>
    <w:rsid w:val="00EB3275"/>
    <w:rsid w:val="00EB36F0"/>
    <w:rsid w:val="00EB51ED"/>
    <w:rsid w:val="00EB5864"/>
    <w:rsid w:val="00EB5DB4"/>
    <w:rsid w:val="00EB6AE1"/>
    <w:rsid w:val="00EB6B91"/>
    <w:rsid w:val="00EB75CE"/>
    <w:rsid w:val="00EC12E9"/>
    <w:rsid w:val="00EC1C9B"/>
    <w:rsid w:val="00EC228C"/>
    <w:rsid w:val="00EC25D0"/>
    <w:rsid w:val="00EC2844"/>
    <w:rsid w:val="00EC2919"/>
    <w:rsid w:val="00EC3965"/>
    <w:rsid w:val="00EC39A8"/>
    <w:rsid w:val="00EC3BB9"/>
    <w:rsid w:val="00EC3D77"/>
    <w:rsid w:val="00EC3EF8"/>
    <w:rsid w:val="00EC46BE"/>
    <w:rsid w:val="00EC46D6"/>
    <w:rsid w:val="00EC6B59"/>
    <w:rsid w:val="00EC74D8"/>
    <w:rsid w:val="00EC7CDD"/>
    <w:rsid w:val="00ED0882"/>
    <w:rsid w:val="00ED08EF"/>
    <w:rsid w:val="00ED0C79"/>
    <w:rsid w:val="00ED0E85"/>
    <w:rsid w:val="00ED0F5D"/>
    <w:rsid w:val="00ED12A2"/>
    <w:rsid w:val="00ED1AE1"/>
    <w:rsid w:val="00ED272A"/>
    <w:rsid w:val="00ED28E8"/>
    <w:rsid w:val="00ED42D8"/>
    <w:rsid w:val="00ED561C"/>
    <w:rsid w:val="00ED6E15"/>
    <w:rsid w:val="00ED6E6E"/>
    <w:rsid w:val="00EE1323"/>
    <w:rsid w:val="00EE1F44"/>
    <w:rsid w:val="00EE26A7"/>
    <w:rsid w:val="00EE2FE8"/>
    <w:rsid w:val="00EE337F"/>
    <w:rsid w:val="00EE3ED1"/>
    <w:rsid w:val="00EE545E"/>
    <w:rsid w:val="00EE584A"/>
    <w:rsid w:val="00EE5D04"/>
    <w:rsid w:val="00EE6A27"/>
    <w:rsid w:val="00EE6CCC"/>
    <w:rsid w:val="00EF072F"/>
    <w:rsid w:val="00EF18B2"/>
    <w:rsid w:val="00EF205A"/>
    <w:rsid w:val="00EF23DE"/>
    <w:rsid w:val="00EF25D6"/>
    <w:rsid w:val="00EF398F"/>
    <w:rsid w:val="00EF4968"/>
    <w:rsid w:val="00EF53C6"/>
    <w:rsid w:val="00EF54CA"/>
    <w:rsid w:val="00EF646F"/>
    <w:rsid w:val="00EF6A59"/>
    <w:rsid w:val="00EF79BE"/>
    <w:rsid w:val="00EF7D56"/>
    <w:rsid w:val="00F00299"/>
    <w:rsid w:val="00F0078E"/>
    <w:rsid w:val="00F00FE1"/>
    <w:rsid w:val="00F01BA9"/>
    <w:rsid w:val="00F022F0"/>
    <w:rsid w:val="00F02DC5"/>
    <w:rsid w:val="00F034B3"/>
    <w:rsid w:val="00F034DB"/>
    <w:rsid w:val="00F03BC8"/>
    <w:rsid w:val="00F04A51"/>
    <w:rsid w:val="00F04FEE"/>
    <w:rsid w:val="00F059F0"/>
    <w:rsid w:val="00F05C6E"/>
    <w:rsid w:val="00F06161"/>
    <w:rsid w:val="00F06727"/>
    <w:rsid w:val="00F06B6B"/>
    <w:rsid w:val="00F07F6C"/>
    <w:rsid w:val="00F10308"/>
    <w:rsid w:val="00F105AD"/>
    <w:rsid w:val="00F11453"/>
    <w:rsid w:val="00F1194C"/>
    <w:rsid w:val="00F138BF"/>
    <w:rsid w:val="00F13F3D"/>
    <w:rsid w:val="00F14E34"/>
    <w:rsid w:val="00F150AF"/>
    <w:rsid w:val="00F15B70"/>
    <w:rsid w:val="00F15C12"/>
    <w:rsid w:val="00F15D92"/>
    <w:rsid w:val="00F16422"/>
    <w:rsid w:val="00F1665F"/>
    <w:rsid w:val="00F1735A"/>
    <w:rsid w:val="00F17391"/>
    <w:rsid w:val="00F1782D"/>
    <w:rsid w:val="00F17E25"/>
    <w:rsid w:val="00F17FE1"/>
    <w:rsid w:val="00F20CD7"/>
    <w:rsid w:val="00F217E6"/>
    <w:rsid w:val="00F22A50"/>
    <w:rsid w:val="00F23103"/>
    <w:rsid w:val="00F23865"/>
    <w:rsid w:val="00F266C3"/>
    <w:rsid w:val="00F304A9"/>
    <w:rsid w:val="00F30849"/>
    <w:rsid w:val="00F31418"/>
    <w:rsid w:val="00F314FC"/>
    <w:rsid w:val="00F3249D"/>
    <w:rsid w:val="00F324BD"/>
    <w:rsid w:val="00F327D5"/>
    <w:rsid w:val="00F33087"/>
    <w:rsid w:val="00F330B8"/>
    <w:rsid w:val="00F33AED"/>
    <w:rsid w:val="00F35C7E"/>
    <w:rsid w:val="00F35C94"/>
    <w:rsid w:val="00F361D8"/>
    <w:rsid w:val="00F36270"/>
    <w:rsid w:val="00F364E3"/>
    <w:rsid w:val="00F371D1"/>
    <w:rsid w:val="00F41739"/>
    <w:rsid w:val="00F42212"/>
    <w:rsid w:val="00F42C14"/>
    <w:rsid w:val="00F43A30"/>
    <w:rsid w:val="00F44867"/>
    <w:rsid w:val="00F45B77"/>
    <w:rsid w:val="00F47227"/>
    <w:rsid w:val="00F47722"/>
    <w:rsid w:val="00F5026D"/>
    <w:rsid w:val="00F5033A"/>
    <w:rsid w:val="00F51974"/>
    <w:rsid w:val="00F52242"/>
    <w:rsid w:val="00F53265"/>
    <w:rsid w:val="00F53823"/>
    <w:rsid w:val="00F53E05"/>
    <w:rsid w:val="00F540D0"/>
    <w:rsid w:val="00F541CE"/>
    <w:rsid w:val="00F5423E"/>
    <w:rsid w:val="00F54F9C"/>
    <w:rsid w:val="00F55EE6"/>
    <w:rsid w:val="00F56A34"/>
    <w:rsid w:val="00F56F29"/>
    <w:rsid w:val="00F56F9C"/>
    <w:rsid w:val="00F6079A"/>
    <w:rsid w:val="00F616A2"/>
    <w:rsid w:val="00F61F75"/>
    <w:rsid w:val="00F6207E"/>
    <w:rsid w:val="00F63158"/>
    <w:rsid w:val="00F63942"/>
    <w:rsid w:val="00F65478"/>
    <w:rsid w:val="00F701CB"/>
    <w:rsid w:val="00F70CC0"/>
    <w:rsid w:val="00F70EFA"/>
    <w:rsid w:val="00F7241A"/>
    <w:rsid w:val="00F72DD9"/>
    <w:rsid w:val="00F748D4"/>
    <w:rsid w:val="00F74E6E"/>
    <w:rsid w:val="00F7565D"/>
    <w:rsid w:val="00F7598B"/>
    <w:rsid w:val="00F775EA"/>
    <w:rsid w:val="00F77604"/>
    <w:rsid w:val="00F77B45"/>
    <w:rsid w:val="00F77E24"/>
    <w:rsid w:val="00F80500"/>
    <w:rsid w:val="00F8091B"/>
    <w:rsid w:val="00F817F7"/>
    <w:rsid w:val="00F8211A"/>
    <w:rsid w:val="00F828D0"/>
    <w:rsid w:val="00F837DB"/>
    <w:rsid w:val="00F84957"/>
    <w:rsid w:val="00F84E29"/>
    <w:rsid w:val="00F85DE7"/>
    <w:rsid w:val="00F867A2"/>
    <w:rsid w:val="00F87705"/>
    <w:rsid w:val="00F87862"/>
    <w:rsid w:val="00F9038F"/>
    <w:rsid w:val="00F90528"/>
    <w:rsid w:val="00F909DB"/>
    <w:rsid w:val="00F90BBA"/>
    <w:rsid w:val="00F949CA"/>
    <w:rsid w:val="00F9618D"/>
    <w:rsid w:val="00F961A5"/>
    <w:rsid w:val="00F96DFB"/>
    <w:rsid w:val="00F97449"/>
    <w:rsid w:val="00FA0F35"/>
    <w:rsid w:val="00FA29DA"/>
    <w:rsid w:val="00FA2B25"/>
    <w:rsid w:val="00FA4DC6"/>
    <w:rsid w:val="00FA4FCE"/>
    <w:rsid w:val="00FA51B2"/>
    <w:rsid w:val="00FA5879"/>
    <w:rsid w:val="00FA5CDE"/>
    <w:rsid w:val="00FA5E40"/>
    <w:rsid w:val="00FA5E6B"/>
    <w:rsid w:val="00FA68D5"/>
    <w:rsid w:val="00FA6957"/>
    <w:rsid w:val="00FA6D69"/>
    <w:rsid w:val="00FA70D2"/>
    <w:rsid w:val="00FA7D0F"/>
    <w:rsid w:val="00FB05B3"/>
    <w:rsid w:val="00FB09F8"/>
    <w:rsid w:val="00FB0E13"/>
    <w:rsid w:val="00FB1C6F"/>
    <w:rsid w:val="00FB2529"/>
    <w:rsid w:val="00FB3C80"/>
    <w:rsid w:val="00FB3F55"/>
    <w:rsid w:val="00FB4AC4"/>
    <w:rsid w:val="00FB4D91"/>
    <w:rsid w:val="00FB4EB8"/>
    <w:rsid w:val="00FB539C"/>
    <w:rsid w:val="00FB5F17"/>
    <w:rsid w:val="00FB68B0"/>
    <w:rsid w:val="00FB69E8"/>
    <w:rsid w:val="00FC02C8"/>
    <w:rsid w:val="00FC0B9F"/>
    <w:rsid w:val="00FC14C8"/>
    <w:rsid w:val="00FC1754"/>
    <w:rsid w:val="00FC2A49"/>
    <w:rsid w:val="00FC435C"/>
    <w:rsid w:val="00FC6DCF"/>
    <w:rsid w:val="00FC6E79"/>
    <w:rsid w:val="00FC75F0"/>
    <w:rsid w:val="00FC785E"/>
    <w:rsid w:val="00FC7E97"/>
    <w:rsid w:val="00FD1ED9"/>
    <w:rsid w:val="00FD30AE"/>
    <w:rsid w:val="00FD374A"/>
    <w:rsid w:val="00FD3BE0"/>
    <w:rsid w:val="00FD3C30"/>
    <w:rsid w:val="00FD3CE9"/>
    <w:rsid w:val="00FD3D28"/>
    <w:rsid w:val="00FD4561"/>
    <w:rsid w:val="00FD5802"/>
    <w:rsid w:val="00FD58C7"/>
    <w:rsid w:val="00FD5E0C"/>
    <w:rsid w:val="00FD7A2A"/>
    <w:rsid w:val="00FE0381"/>
    <w:rsid w:val="00FE16D3"/>
    <w:rsid w:val="00FE187D"/>
    <w:rsid w:val="00FE1F18"/>
    <w:rsid w:val="00FE20F1"/>
    <w:rsid w:val="00FE3B35"/>
    <w:rsid w:val="00FE4286"/>
    <w:rsid w:val="00FE4292"/>
    <w:rsid w:val="00FE448F"/>
    <w:rsid w:val="00FE4548"/>
    <w:rsid w:val="00FE4550"/>
    <w:rsid w:val="00FE5B5C"/>
    <w:rsid w:val="00FE6321"/>
    <w:rsid w:val="00FE6914"/>
    <w:rsid w:val="00FF0302"/>
    <w:rsid w:val="00FF1D57"/>
    <w:rsid w:val="00FF30FF"/>
    <w:rsid w:val="00FF47E2"/>
    <w:rsid w:val="00FF526E"/>
    <w:rsid w:val="00FF571C"/>
    <w:rsid w:val="00FF5BC7"/>
    <w:rsid w:val="00FF71D6"/>
    <w:rsid w:val="00FF785E"/>
    <w:rsid w:val="01E70ACF"/>
    <w:rsid w:val="02A72FAC"/>
    <w:rsid w:val="02B04B26"/>
    <w:rsid w:val="02C76284"/>
    <w:rsid w:val="02CA3672"/>
    <w:rsid w:val="032870C4"/>
    <w:rsid w:val="03C87269"/>
    <w:rsid w:val="03E156E0"/>
    <w:rsid w:val="048B626A"/>
    <w:rsid w:val="052B15F3"/>
    <w:rsid w:val="056269B5"/>
    <w:rsid w:val="07AE05B0"/>
    <w:rsid w:val="07C7340E"/>
    <w:rsid w:val="07C867A0"/>
    <w:rsid w:val="08D16F82"/>
    <w:rsid w:val="08D863AF"/>
    <w:rsid w:val="0A040BD6"/>
    <w:rsid w:val="0A2450DF"/>
    <w:rsid w:val="0A2A37AD"/>
    <w:rsid w:val="0BA10CDB"/>
    <w:rsid w:val="0C0D6603"/>
    <w:rsid w:val="0C2645B5"/>
    <w:rsid w:val="0CAE2AF7"/>
    <w:rsid w:val="0DCD70A7"/>
    <w:rsid w:val="0F0F3786"/>
    <w:rsid w:val="0F9F4042"/>
    <w:rsid w:val="0FBA619A"/>
    <w:rsid w:val="111C4A45"/>
    <w:rsid w:val="11255548"/>
    <w:rsid w:val="11D42A62"/>
    <w:rsid w:val="11F7105F"/>
    <w:rsid w:val="12BB5ACF"/>
    <w:rsid w:val="131671AF"/>
    <w:rsid w:val="136741A9"/>
    <w:rsid w:val="13864B2C"/>
    <w:rsid w:val="13A8080A"/>
    <w:rsid w:val="14090EE1"/>
    <w:rsid w:val="151F3491"/>
    <w:rsid w:val="15D07BAA"/>
    <w:rsid w:val="15D54967"/>
    <w:rsid w:val="15F0629B"/>
    <w:rsid w:val="160B0203"/>
    <w:rsid w:val="16790FD4"/>
    <w:rsid w:val="169D6FEE"/>
    <w:rsid w:val="1760218E"/>
    <w:rsid w:val="17EA7A41"/>
    <w:rsid w:val="182052C9"/>
    <w:rsid w:val="19A5492B"/>
    <w:rsid w:val="1B7D696D"/>
    <w:rsid w:val="1BA06D22"/>
    <w:rsid w:val="1BA366B8"/>
    <w:rsid w:val="1C584D80"/>
    <w:rsid w:val="1C930AAB"/>
    <w:rsid w:val="1D8B6EDC"/>
    <w:rsid w:val="1DC8034A"/>
    <w:rsid w:val="1E0B075F"/>
    <w:rsid w:val="1E133910"/>
    <w:rsid w:val="1E23320F"/>
    <w:rsid w:val="1E8D6167"/>
    <w:rsid w:val="1EB9279C"/>
    <w:rsid w:val="1EDC79C9"/>
    <w:rsid w:val="1F317116"/>
    <w:rsid w:val="1F633286"/>
    <w:rsid w:val="1FC157B7"/>
    <w:rsid w:val="201837F9"/>
    <w:rsid w:val="20BA4EC5"/>
    <w:rsid w:val="21810362"/>
    <w:rsid w:val="2222244A"/>
    <w:rsid w:val="22A66BC0"/>
    <w:rsid w:val="22F41BE3"/>
    <w:rsid w:val="23025AEF"/>
    <w:rsid w:val="230B51AC"/>
    <w:rsid w:val="23535A99"/>
    <w:rsid w:val="23A86939"/>
    <w:rsid w:val="24911334"/>
    <w:rsid w:val="24A66381"/>
    <w:rsid w:val="25130A31"/>
    <w:rsid w:val="251F5415"/>
    <w:rsid w:val="252C1898"/>
    <w:rsid w:val="25823222"/>
    <w:rsid w:val="26A30565"/>
    <w:rsid w:val="273F6007"/>
    <w:rsid w:val="28057B74"/>
    <w:rsid w:val="280C4716"/>
    <w:rsid w:val="28537BE9"/>
    <w:rsid w:val="289F61E7"/>
    <w:rsid w:val="28A411EF"/>
    <w:rsid w:val="28F65555"/>
    <w:rsid w:val="29484860"/>
    <w:rsid w:val="2B4D4B9C"/>
    <w:rsid w:val="2B95335D"/>
    <w:rsid w:val="2CAB7120"/>
    <w:rsid w:val="2CF21FBC"/>
    <w:rsid w:val="2D9365E1"/>
    <w:rsid w:val="2F4F3808"/>
    <w:rsid w:val="2F636E4B"/>
    <w:rsid w:val="2F8A11C7"/>
    <w:rsid w:val="30443F35"/>
    <w:rsid w:val="31253B67"/>
    <w:rsid w:val="31532AFF"/>
    <w:rsid w:val="31D276DD"/>
    <w:rsid w:val="3227293D"/>
    <w:rsid w:val="322B56E0"/>
    <w:rsid w:val="3299234D"/>
    <w:rsid w:val="32A9090B"/>
    <w:rsid w:val="32EA7CD4"/>
    <w:rsid w:val="3318069D"/>
    <w:rsid w:val="335C21E3"/>
    <w:rsid w:val="33860E7B"/>
    <w:rsid w:val="338911C7"/>
    <w:rsid w:val="33F17354"/>
    <w:rsid w:val="3436450C"/>
    <w:rsid w:val="349121AA"/>
    <w:rsid w:val="34BE1B0E"/>
    <w:rsid w:val="34C31539"/>
    <w:rsid w:val="34D84941"/>
    <w:rsid w:val="34F47AD3"/>
    <w:rsid w:val="35F0281C"/>
    <w:rsid w:val="365368B9"/>
    <w:rsid w:val="367A4B3D"/>
    <w:rsid w:val="369E58AE"/>
    <w:rsid w:val="372848A1"/>
    <w:rsid w:val="374F75BE"/>
    <w:rsid w:val="37514A99"/>
    <w:rsid w:val="37846052"/>
    <w:rsid w:val="37EC14F8"/>
    <w:rsid w:val="385B72BE"/>
    <w:rsid w:val="386F0427"/>
    <w:rsid w:val="38C933B5"/>
    <w:rsid w:val="3A255777"/>
    <w:rsid w:val="3A4D15AE"/>
    <w:rsid w:val="3A9113B3"/>
    <w:rsid w:val="3B746D23"/>
    <w:rsid w:val="3BC778EA"/>
    <w:rsid w:val="3C3710D3"/>
    <w:rsid w:val="3E293383"/>
    <w:rsid w:val="3E6E0CF4"/>
    <w:rsid w:val="3E94425F"/>
    <w:rsid w:val="3EF5179C"/>
    <w:rsid w:val="3F031B90"/>
    <w:rsid w:val="3F802A2D"/>
    <w:rsid w:val="3FA067C1"/>
    <w:rsid w:val="4006200C"/>
    <w:rsid w:val="40AA4282"/>
    <w:rsid w:val="410B22E3"/>
    <w:rsid w:val="415063F8"/>
    <w:rsid w:val="4217174B"/>
    <w:rsid w:val="421935A1"/>
    <w:rsid w:val="42AE53C9"/>
    <w:rsid w:val="42D00250"/>
    <w:rsid w:val="43523C7B"/>
    <w:rsid w:val="437C7966"/>
    <w:rsid w:val="43B15B7F"/>
    <w:rsid w:val="443266FC"/>
    <w:rsid w:val="45143389"/>
    <w:rsid w:val="451723B1"/>
    <w:rsid w:val="453F0CF9"/>
    <w:rsid w:val="4549240F"/>
    <w:rsid w:val="46B57975"/>
    <w:rsid w:val="47891E18"/>
    <w:rsid w:val="482C2ECB"/>
    <w:rsid w:val="48822C64"/>
    <w:rsid w:val="48EC6F25"/>
    <w:rsid w:val="49415915"/>
    <w:rsid w:val="4976334E"/>
    <w:rsid w:val="499557C8"/>
    <w:rsid w:val="4A3E6E9E"/>
    <w:rsid w:val="4A716526"/>
    <w:rsid w:val="4AE62720"/>
    <w:rsid w:val="4B10414F"/>
    <w:rsid w:val="4B164F92"/>
    <w:rsid w:val="4B752ABD"/>
    <w:rsid w:val="4BED3837"/>
    <w:rsid w:val="4C304804"/>
    <w:rsid w:val="4C6D4ECD"/>
    <w:rsid w:val="4CD30FF6"/>
    <w:rsid w:val="4D6D4A45"/>
    <w:rsid w:val="4DA86B13"/>
    <w:rsid w:val="4DEA1DBC"/>
    <w:rsid w:val="4E576AD3"/>
    <w:rsid w:val="4E666846"/>
    <w:rsid w:val="4F9947A5"/>
    <w:rsid w:val="4FC86F75"/>
    <w:rsid w:val="4FF97CDA"/>
    <w:rsid w:val="4FFF363E"/>
    <w:rsid w:val="51433322"/>
    <w:rsid w:val="53AE1805"/>
    <w:rsid w:val="53DD328E"/>
    <w:rsid w:val="5497140D"/>
    <w:rsid w:val="54E5652D"/>
    <w:rsid w:val="555D3B5E"/>
    <w:rsid w:val="55A650E3"/>
    <w:rsid w:val="55BC6C58"/>
    <w:rsid w:val="562B2819"/>
    <w:rsid w:val="569073A3"/>
    <w:rsid w:val="57565504"/>
    <w:rsid w:val="57B809EB"/>
    <w:rsid w:val="5866693D"/>
    <w:rsid w:val="59293E6C"/>
    <w:rsid w:val="59A82BFC"/>
    <w:rsid w:val="5A2156E5"/>
    <w:rsid w:val="5A8A10ED"/>
    <w:rsid w:val="5ADA0315"/>
    <w:rsid w:val="5B035F9D"/>
    <w:rsid w:val="5BE94AEE"/>
    <w:rsid w:val="5C1876AB"/>
    <w:rsid w:val="5E003BC6"/>
    <w:rsid w:val="5E2F010D"/>
    <w:rsid w:val="5ECE606C"/>
    <w:rsid w:val="61001FE1"/>
    <w:rsid w:val="614D35B1"/>
    <w:rsid w:val="619816C5"/>
    <w:rsid w:val="623506D6"/>
    <w:rsid w:val="626B5982"/>
    <w:rsid w:val="63D1047E"/>
    <w:rsid w:val="63D81E57"/>
    <w:rsid w:val="63F32E12"/>
    <w:rsid w:val="64214585"/>
    <w:rsid w:val="643517C8"/>
    <w:rsid w:val="64581C3A"/>
    <w:rsid w:val="64B654E5"/>
    <w:rsid w:val="65414167"/>
    <w:rsid w:val="658A079B"/>
    <w:rsid w:val="65921CF3"/>
    <w:rsid w:val="65EC4017"/>
    <w:rsid w:val="66753350"/>
    <w:rsid w:val="674240EC"/>
    <w:rsid w:val="67861692"/>
    <w:rsid w:val="6AF5731F"/>
    <w:rsid w:val="6AFC453B"/>
    <w:rsid w:val="6B4C731F"/>
    <w:rsid w:val="6BD01496"/>
    <w:rsid w:val="6C5E66C5"/>
    <w:rsid w:val="6D4E18D4"/>
    <w:rsid w:val="6D63449B"/>
    <w:rsid w:val="6D737B49"/>
    <w:rsid w:val="6DC03ED3"/>
    <w:rsid w:val="6DC74753"/>
    <w:rsid w:val="6E5761FE"/>
    <w:rsid w:val="6E841CAB"/>
    <w:rsid w:val="6EC64E9E"/>
    <w:rsid w:val="6F536190"/>
    <w:rsid w:val="70AD6A60"/>
    <w:rsid w:val="70B76B7F"/>
    <w:rsid w:val="727C2075"/>
    <w:rsid w:val="72817355"/>
    <w:rsid w:val="72BB377A"/>
    <w:rsid w:val="732302F3"/>
    <w:rsid w:val="73DD68A3"/>
    <w:rsid w:val="74DB3135"/>
    <w:rsid w:val="759513FF"/>
    <w:rsid w:val="75D8573C"/>
    <w:rsid w:val="75D86F1F"/>
    <w:rsid w:val="75D96C57"/>
    <w:rsid w:val="75FA17E2"/>
    <w:rsid w:val="767E6928"/>
    <w:rsid w:val="76F61CA6"/>
    <w:rsid w:val="77776C51"/>
    <w:rsid w:val="78F814A1"/>
    <w:rsid w:val="796A2631"/>
    <w:rsid w:val="7A946FC0"/>
    <w:rsid w:val="7AF2501B"/>
    <w:rsid w:val="7B1658CB"/>
    <w:rsid w:val="7B993880"/>
    <w:rsid w:val="7BC9420C"/>
    <w:rsid w:val="7BF82F03"/>
    <w:rsid w:val="7D0B0458"/>
    <w:rsid w:val="7D783E1D"/>
    <w:rsid w:val="7DB041AD"/>
    <w:rsid w:val="7DD724F3"/>
    <w:rsid w:val="7DDC79C4"/>
    <w:rsid w:val="7E607172"/>
    <w:rsid w:val="7FF25F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31C52FB"/>
  <w15:docId w15:val="{E5FBF808-4CCB-FC49-9084-449D42ED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locked="1" w:qFormat="1"/>
    <w:lsdException w:name="toc 2" w:locked="1" w:qFormat="1"/>
    <w:lsdException w:name="toc 3" w:locked="1" w:qFormat="1"/>
    <w:lsdException w:name="toc 4" w:locked="1" w:uiPriority="0" w:qFormat="1"/>
    <w:lsdException w:name="toc 5" w:locked="1" w:uiPriority="0" w:qFormat="1"/>
    <w:lsdException w:name="toc 6" w:locked="1" w:uiPriority="0" w:qFormat="1"/>
    <w:lsdException w:name="toc 7" w:locked="1" w:uiPriority="0" w:qFormat="1"/>
    <w:lsdException w:name="toc 8" w:locked="1" w:uiPriority="0" w:qFormat="1"/>
    <w:lsdException w:name="toc 9" w:locked="1" w:uiPriority="0" w:qFormat="1"/>
    <w:lsdException w:name="Normal Indent" w:uiPriority="0" w:qFormat="1"/>
    <w:lsdException w:name="footnote text" w:qFormat="1"/>
    <w:lsdException w:name="annotation text" w:qFormat="1"/>
    <w:lsdException w:name="header" w:qFormat="1"/>
    <w:lsdException w:name="footer" w:qFormat="1"/>
    <w:lsdException w:name="index heading" w:uiPriority="0" w:qFormat="1"/>
    <w:lsdException w:name="caption" w:locked="1" w:uiPriority="35" w:qFormat="1"/>
    <w:lsdException w:name="table of figures" w:uiPriority="0" w:qFormat="1"/>
    <w:lsdException w:name="envelope address" w:uiPriority="0" w:qFormat="1"/>
    <w:lsdException w:name="envelope return" w:uiPriority="0" w:qFormat="1"/>
    <w:lsdException w:name="footnote reference" w:qFormat="1"/>
    <w:lsdException w:name="annotation reference" w:qFormat="1"/>
    <w:lsdException w:name="line number" w:semiHidden="1" w:unhideWhenUsed="1"/>
    <w:lsdException w:name="page number" w:uiPriority="0" w:qFormat="1"/>
    <w:lsdException w:name="endnote reference" w:qFormat="1"/>
    <w:lsdException w:name="endnote text" w:qFormat="1"/>
    <w:lsdException w:name="table of authorities" w:uiPriority="0" w:qFormat="1"/>
    <w:lsdException w:name="macro" w:uiPriority="0" w:qFormat="1"/>
    <w:lsdException w:name="toa heading" w:uiPriority="0" w:qFormat="1"/>
    <w:lsdException w:name="List" w:uiPriority="0" w:qFormat="1"/>
    <w:lsdException w:name="List Bullet" w:qFormat="1"/>
    <w:lsdException w:name="List Number"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locked="1" w:uiPriority="0" w:qFormat="1"/>
    <w:lsdException w:name="Closing" w:uiPriority="0" w:qFormat="1"/>
    <w:lsdException w:name="Signature" w:uiPriority="0" w:qFormat="1"/>
    <w:lsdException w:name="Default Paragraph Font" w:uiPriority="1" w:unhideWhenUsed="1"/>
    <w:lsdException w:name="Body Text" w:uiPriority="0"/>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locked="1" w:uiPriority="0" w:qFormat="1"/>
    <w:lsdException w:name="Salutation" w:qFormat="1"/>
    <w:lsdException w:name="Date"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locked="1" w:uiPriority="22" w:qFormat="1"/>
    <w:lsdException w:name="Emphasis" w:locked="1" w:uiPriority="20" w:qFormat="1"/>
    <w:lsdException w:name="Document Map" w:uiPriority="0" w:qFormat="1"/>
    <w:lsdException w:name="Plain Text" w:uiPriority="0" w:qFormat="1"/>
    <w:lsdException w:name="E-mail Signature" w:uiPriority="0" w:qFormat="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uiPriority="0"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4BF2"/>
    <w:pPr>
      <w:spacing w:line="276" w:lineRule="auto"/>
    </w:pPr>
    <w:rPr>
      <w:rFonts w:ascii="Calibri" w:hAnsi="Calibri"/>
      <w:sz w:val="22"/>
      <w:szCs w:val="22"/>
    </w:rPr>
  </w:style>
  <w:style w:type="paragraph" w:styleId="1">
    <w:name w:val="heading 1"/>
    <w:basedOn w:val="a0"/>
    <w:next w:val="a0"/>
    <w:link w:val="10"/>
    <w:qFormat/>
    <w:locked/>
    <w:pPr>
      <w:pBdr>
        <w:bottom w:val="single" w:sz="12" w:space="1" w:color="365F91"/>
      </w:pBdr>
      <w:spacing w:before="600" w:after="80" w:line="240" w:lineRule="auto"/>
      <w:outlineLvl w:val="0"/>
    </w:pPr>
    <w:rPr>
      <w:rFonts w:ascii="Cambria" w:hAnsi="Cambria"/>
      <w:b/>
      <w:bCs/>
      <w:color w:val="365F91"/>
      <w:sz w:val="24"/>
      <w:szCs w:val="24"/>
      <w:lang w:val="zh-CN"/>
    </w:rPr>
  </w:style>
  <w:style w:type="paragraph" w:styleId="21">
    <w:name w:val="heading 2"/>
    <w:basedOn w:val="a0"/>
    <w:next w:val="a0"/>
    <w:link w:val="22"/>
    <w:qFormat/>
    <w:locked/>
    <w:pPr>
      <w:spacing w:line="240" w:lineRule="auto"/>
      <w:outlineLvl w:val="1"/>
    </w:pPr>
    <w:rPr>
      <w:rFonts w:asciiTheme="majorEastAsia" w:hAnsiTheme="majorEastAsia"/>
      <w:b/>
      <w:szCs w:val="24"/>
      <w:lang w:eastAsia="zh-HK"/>
    </w:rPr>
  </w:style>
  <w:style w:type="paragraph" w:styleId="31">
    <w:name w:val="heading 3"/>
    <w:basedOn w:val="a0"/>
    <w:next w:val="a0"/>
    <w:link w:val="32"/>
    <w:uiPriority w:val="99"/>
    <w:qFormat/>
    <w:locked/>
    <w:pPr>
      <w:spacing w:before="200" w:after="80" w:line="240" w:lineRule="auto"/>
      <w:outlineLvl w:val="2"/>
    </w:pPr>
    <w:rPr>
      <w:rFonts w:ascii="宋体" w:hAnsi="宋体"/>
      <w:b/>
      <w:szCs w:val="24"/>
      <w:u w:val="single"/>
      <w:lang w:val="zh-CN"/>
    </w:rPr>
  </w:style>
  <w:style w:type="paragraph" w:styleId="41">
    <w:name w:val="heading 4"/>
    <w:basedOn w:val="a0"/>
    <w:next w:val="a0"/>
    <w:link w:val="42"/>
    <w:uiPriority w:val="99"/>
    <w:qFormat/>
    <w:locked/>
    <w:pPr>
      <w:pBdr>
        <w:bottom w:val="single" w:sz="4" w:space="2" w:color="B8CCE4"/>
      </w:pBdr>
      <w:spacing w:before="200" w:after="80" w:line="240" w:lineRule="auto"/>
      <w:outlineLvl w:val="3"/>
    </w:pPr>
    <w:rPr>
      <w:rFonts w:ascii="Cambria" w:hAnsi="Cambria"/>
      <w:i/>
      <w:iCs/>
      <w:color w:val="4F81BD"/>
      <w:sz w:val="24"/>
      <w:szCs w:val="24"/>
      <w:lang w:val="zh-CN"/>
    </w:rPr>
  </w:style>
  <w:style w:type="paragraph" w:styleId="51">
    <w:name w:val="heading 5"/>
    <w:basedOn w:val="a0"/>
    <w:next w:val="a0"/>
    <w:link w:val="52"/>
    <w:qFormat/>
    <w:locked/>
    <w:pPr>
      <w:spacing w:line="240" w:lineRule="auto"/>
      <w:outlineLvl w:val="4"/>
    </w:pPr>
    <w:rPr>
      <w:rFonts w:asciiTheme="majorEastAsia" w:hAnsiTheme="majorEastAsia"/>
      <w:b/>
      <w:sz w:val="20"/>
      <w:lang w:val="zh-CN"/>
    </w:rPr>
  </w:style>
  <w:style w:type="paragraph" w:styleId="6">
    <w:name w:val="heading 6"/>
    <w:basedOn w:val="a0"/>
    <w:next w:val="a0"/>
    <w:link w:val="60"/>
    <w:qFormat/>
    <w:locked/>
    <w:pPr>
      <w:spacing w:before="280" w:after="100" w:line="240" w:lineRule="auto"/>
      <w:outlineLvl w:val="5"/>
    </w:pPr>
    <w:rPr>
      <w:rFonts w:ascii="Cambria" w:hAnsi="Cambria"/>
      <w:i/>
      <w:iCs/>
      <w:color w:val="4F81BD"/>
      <w:lang w:val="zh-CN"/>
    </w:rPr>
  </w:style>
  <w:style w:type="paragraph" w:styleId="7">
    <w:name w:val="heading 7"/>
    <w:basedOn w:val="a0"/>
    <w:next w:val="a0"/>
    <w:link w:val="70"/>
    <w:qFormat/>
    <w:locked/>
    <w:pPr>
      <w:spacing w:before="320" w:after="100" w:line="240" w:lineRule="auto"/>
      <w:outlineLvl w:val="6"/>
    </w:pPr>
    <w:rPr>
      <w:rFonts w:ascii="Cambria" w:hAnsi="Cambria"/>
      <w:b/>
      <w:bCs/>
      <w:color w:val="9BBB59"/>
      <w:sz w:val="20"/>
      <w:szCs w:val="20"/>
      <w:lang w:val="zh-CN"/>
    </w:rPr>
  </w:style>
  <w:style w:type="paragraph" w:styleId="8">
    <w:name w:val="heading 8"/>
    <w:basedOn w:val="a0"/>
    <w:next w:val="a0"/>
    <w:link w:val="80"/>
    <w:qFormat/>
    <w:locked/>
    <w:pPr>
      <w:spacing w:before="320" w:after="100" w:line="240" w:lineRule="auto"/>
      <w:outlineLvl w:val="7"/>
    </w:pPr>
    <w:rPr>
      <w:rFonts w:ascii="Cambria" w:hAnsi="Cambria"/>
      <w:b/>
      <w:bCs/>
      <w:i/>
      <w:iCs/>
      <w:color w:val="9BBB59"/>
      <w:sz w:val="20"/>
      <w:szCs w:val="20"/>
      <w:lang w:val="zh-CN"/>
    </w:rPr>
  </w:style>
  <w:style w:type="paragraph" w:styleId="9">
    <w:name w:val="heading 9"/>
    <w:basedOn w:val="a0"/>
    <w:next w:val="a0"/>
    <w:link w:val="90"/>
    <w:qFormat/>
    <w:locked/>
    <w:pPr>
      <w:spacing w:before="320" w:after="100" w:line="240" w:lineRule="auto"/>
      <w:outlineLvl w:val="8"/>
    </w:pPr>
    <w:rPr>
      <w:rFonts w:ascii="Cambria" w:hAnsi="Cambria"/>
      <w:i/>
      <w:iCs/>
      <w:color w:val="9BBB59"/>
      <w:sz w:val="20"/>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qFormat/>
    <w:pPr>
      <w:spacing w:line="240" w:lineRule="auto"/>
    </w:pPr>
    <w:rPr>
      <w:rFonts w:ascii="Tahoma" w:hAnsi="Tahoma"/>
      <w:sz w:val="16"/>
      <w:szCs w:val="16"/>
      <w:lang w:val="zh-CN"/>
    </w:rPr>
  </w:style>
  <w:style w:type="paragraph" w:styleId="a6">
    <w:name w:val="Block Text"/>
    <w:basedOn w:val="a0"/>
    <w:qFormat/>
    <w:pPr>
      <w:spacing w:after="120" w:line="240" w:lineRule="auto"/>
      <w:ind w:left="1440" w:right="1440" w:firstLine="360"/>
    </w:pPr>
    <w:rPr>
      <w:rFonts w:eastAsia="PMingLiU"/>
    </w:rPr>
  </w:style>
  <w:style w:type="paragraph" w:styleId="a7">
    <w:name w:val="Body Text"/>
    <w:basedOn w:val="a0"/>
    <w:link w:val="a8"/>
    <w:pPr>
      <w:spacing w:after="120" w:line="240" w:lineRule="auto"/>
      <w:ind w:firstLine="360"/>
    </w:pPr>
    <w:rPr>
      <w:rFonts w:eastAsia="PMingLiU"/>
      <w:lang w:val="zh-CN"/>
    </w:rPr>
  </w:style>
  <w:style w:type="paragraph" w:styleId="23">
    <w:name w:val="Body Text 2"/>
    <w:basedOn w:val="a0"/>
    <w:link w:val="24"/>
    <w:qFormat/>
    <w:pPr>
      <w:spacing w:after="120" w:line="480" w:lineRule="auto"/>
      <w:ind w:firstLine="360"/>
    </w:pPr>
    <w:rPr>
      <w:rFonts w:eastAsia="PMingLiU"/>
      <w:lang w:val="zh-CN"/>
    </w:rPr>
  </w:style>
  <w:style w:type="paragraph" w:styleId="33">
    <w:name w:val="Body Text 3"/>
    <w:basedOn w:val="a0"/>
    <w:link w:val="34"/>
    <w:qFormat/>
    <w:pPr>
      <w:spacing w:after="120" w:line="240" w:lineRule="auto"/>
      <w:ind w:firstLine="360"/>
    </w:pPr>
    <w:rPr>
      <w:rFonts w:eastAsia="PMingLiU"/>
      <w:sz w:val="16"/>
      <w:szCs w:val="16"/>
      <w:lang w:val="zh-CN"/>
    </w:rPr>
  </w:style>
  <w:style w:type="paragraph" w:styleId="a9">
    <w:name w:val="Body Text First Indent"/>
    <w:basedOn w:val="a7"/>
    <w:link w:val="aa"/>
    <w:qFormat/>
    <w:pPr>
      <w:ind w:firstLine="210"/>
    </w:pPr>
  </w:style>
  <w:style w:type="paragraph" w:styleId="ab">
    <w:name w:val="Body Text Indent"/>
    <w:basedOn w:val="a0"/>
    <w:link w:val="ac"/>
    <w:qFormat/>
    <w:pPr>
      <w:spacing w:after="120" w:line="240" w:lineRule="auto"/>
      <w:ind w:left="360" w:firstLine="360"/>
    </w:pPr>
    <w:rPr>
      <w:rFonts w:eastAsia="PMingLiU"/>
      <w:lang w:val="zh-CN"/>
    </w:rPr>
  </w:style>
  <w:style w:type="paragraph" w:styleId="25">
    <w:name w:val="Body Text First Indent 2"/>
    <w:basedOn w:val="ab"/>
    <w:link w:val="26"/>
    <w:qFormat/>
    <w:pPr>
      <w:ind w:firstLine="210"/>
    </w:pPr>
  </w:style>
  <w:style w:type="paragraph" w:styleId="27">
    <w:name w:val="Body Text Indent 2"/>
    <w:basedOn w:val="a0"/>
    <w:link w:val="28"/>
    <w:qFormat/>
    <w:pPr>
      <w:spacing w:after="120" w:line="480" w:lineRule="auto"/>
      <w:ind w:left="360" w:firstLine="360"/>
    </w:pPr>
    <w:rPr>
      <w:rFonts w:eastAsia="PMingLiU"/>
      <w:lang w:val="zh-CN"/>
    </w:rPr>
  </w:style>
  <w:style w:type="paragraph" w:styleId="35">
    <w:name w:val="Body Text Indent 3"/>
    <w:basedOn w:val="a0"/>
    <w:link w:val="36"/>
    <w:qFormat/>
    <w:pPr>
      <w:spacing w:after="120" w:line="240" w:lineRule="auto"/>
      <w:ind w:left="360" w:firstLine="360"/>
    </w:pPr>
    <w:rPr>
      <w:rFonts w:eastAsia="PMingLiU"/>
      <w:sz w:val="16"/>
      <w:szCs w:val="16"/>
      <w:lang w:val="zh-CN"/>
    </w:rPr>
  </w:style>
  <w:style w:type="paragraph" w:styleId="ad">
    <w:name w:val="caption"/>
    <w:basedOn w:val="a0"/>
    <w:next w:val="a0"/>
    <w:uiPriority w:val="35"/>
    <w:qFormat/>
    <w:locked/>
    <w:pPr>
      <w:spacing w:line="240" w:lineRule="auto"/>
      <w:ind w:firstLine="360"/>
    </w:pPr>
    <w:rPr>
      <w:b/>
      <w:bCs/>
      <w:sz w:val="18"/>
      <w:szCs w:val="18"/>
    </w:rPr>
  </w:style>
  <w:style w:type="paragraph" w:styleId="ae">
    <w:name w:val="Closing"/>
    <w:basedOn w:val="a0"/>
    <w:link w:val="af"/>
    <w:qFormat/>
    <w:pPr>
      <w:spacing w:line="240" w:lineRule="auto"/>
      <w:ind w:left="4320" w:firstLine="360"/>
    </w:pPr>
    <w:rPr>
      <w:rFonts w:eastAsia="PMingLiU"/>
      <w:lang w:val="zh-CN"/>
    </w:rPr>
  </w:style>
  <w:style w:type="paragraph" w:styleId="af0">
    <w:name w:val="annotation text"/>
    <w:basedOn w:val="a0"/>
    <w:link w:val="af1"/>
    <w:uiPriority w:val="99"/>
    <w:qFormat/>
    <w:pPr>
      <w:spacing w:line="240" w:lineRule="auto"/>
    </w:pPr>
    <w:rPr>
      <w:sz w:val="20"/>
      <w:szCs w:val="20"/>
      <w:lang w:val="zh-CN"/>
    </w:rPr>
  </w:style>
  <w:style w:type="paragraph" w:styleId="af2">
    <w:name w:val="annotation subject"/>
    <w:basedOn w:val="af0"/>
    <w:next w:val="af0"/>
    <w:link w:val="af3"/>
    <w:qFormat/>
    <w:rPr>
      <w:b/>
      <w:bCs/>
    </w:rPr>
  </w:style>
  <w:style w:type="paragraph" w:styleId="af4">
    <w:name w:val="Date"/>
    <w:basedOn w:val="a0"/>
    <w:next w:val="a0"/>
    <w:link w:val="af5"/>
    <w:uiPriority w:val="99"/>
    <w:qFormat/>
    <w:pPr>
      <w:spacing w:line="240" w:lineRule="auto"/>
      <w:ind w:firstLine="360"/>
      <w:jc w:val="right"/>
    </w:pPr>
    <w:rPr>
      <w:rFonts w:ascii="Arial" w:eastAsia="PMingLiU" w:hAnsi="Arial"/>
      <w:lang w:val="zh-CN"/>
    </w:rPr>
  </w:style>
  <w:style w:type="paragraph" w:styleId="af6">
    <w:name w:val="Document Map"/>
    <w:basedOn w:val="a0"/>
    <w:link w:val="af7"/>
    <w:qFormat/>
    <w:pPr>
      <w:spacing w:line="240" w:lineRule="auto"/>
    </w:pPr>
    <w:rPr>
      <w:rFonts w:ascii="Tahoma" w:hAnsi="Tahoma"/>
      <w:sz w:val="16"/>
      <w:szCs w:val="16"/>
      <w:lang w:val="zh-CN"/>
    </w:rPr>
  </w:style>
  <w:style w:type="paragraph" w:styleId="af8">
    <w:name w:val="E-mail Signature"/>
    <w:basedOn w:val="a0"/>
    <w:link w:val="af9"/>
    <w:qFormat/>
    <w:pPr>
      <w:spacing w:line="240" w:lineRule="auto"/>
      <w:ind w:firstLine="360"/>
    </w:pPr>
    <w:rPr>
      <w:rFonts w:eastAsia="PMingLiU"/>
      <w:lang w:val="zh-CN"/>
    </w:rPr>
  </w:style>
  <w:style w:type="paragraph" w:styleId="afa">
    <w:name w:val="endnote text"/>
    <w:basedOn w:val="a0"/>
    <w:link w:val="afb"/>
    <w:uiPriority w:val="99"/>
    <w:qFormat/>
    <w:pPr>
      <w:spacing w:line="240" w:lineRule="auto"/>
    </w:pPr>
    <w:rPr>
      <w:sz w:val="20"/>
      <w:szCs w:val="20"/>
      <w:lang w:val="zh-CN"/>
    </w:rPr>
  </w:style>
  <w:style w:type="paragraph" w:styleId="afc">
    <w:name w:val="envelope address"/>
    <w:basedOn w:val="a0"/>
    <w:qFormat/>
    <w:pPr>
      <w:framePr w:w="7920" w:h="1980" w:hRule="exact" w:hSpace="180" w:wrap="around" w:hAnchor="page" w:xAlign="center" w:yAlign="bottom"/>
      <w:spacing w:line="240" w:lineRule="auto"/>
      <w:ind w:left="2880" w:firstLine="360"/>
    </w:pPr>
    <w:rPr>
      <w:rFonts w:ascii="Cambria" w:eastAsia="PMingLiU" w:hAnsi="Cambria"/>
    </w:rPr>
  </w:style>
  <w:style w:type="paragraph" w:styleId="afd">
    <w:name w:val="envelope return"/>
    <w:basedOn w:val="a0"/>
    <w:qFormat/>
    <w:pPr>
      <w:spacing w:line="240" w:lineRule="auto"/>
      <w:ind w:firstLine="360"/>
    </w:pPr>
    <w:rPr>
      <w:rFonts w:ascii="Cambria" w:eastAsia="PMingLiU" w:hAnsi="Cambria"/>
      <w:sz w:val="20"/>
      <w:szCs w:val="20"/>
    </w:rPr>
  </w:style>
  <w:style w:type="paragraph" w:styleId="afe">
    <w:name w:val="footer"/>
    <w:basedOn w:val="a0"/>
    <w:link w:val="aff"/>
    <w:uiPriority w:val="99"/>
    <w:qFormat/>
    <w:pPr>
      <w:tabs>
        <w:tab w:val="center" w:pos="4153"/>
        <w:tab w:val="right" w:pos="8306"/>
      </w:tabs>
      <w:snapToGrid w:val="0"/>
      <w:spacing w:line="240" w:lineRule="auto"/>
    </w:pPr>
    <w:rPr>
      <w:rFonts w:ascii="Arial" w:hAnsi="Arial"/>
      <w:sz w:val="20"/>
      <w:szCs w:val="20"/>
      <w:lang w:val="zh-CN"/>
    </w:rPr>
  </w:style>
  <w:style w:type="paragraph" w:styleId="aff0">
    <w:name w:val="footnote text"/>
    <w:basedOn w:val="a0"/>
    <w:link w:val="aff1"/>
    <w:uiPriority w:val="99"/>
    <w:qFormat/>
    <w:pPr>
      <w:spacing w:line="240" w:lineRule="auto"/>
    </w:pPr>
    <w:rPr>
      <w:rFonts w:ascii="Arial" w:hAnsi="Arial"/>
      <w:sz w:val="24"/>
      <w:szCs w:val="24"/>
      <w:lang w:val="zh-CN"/>
    </w:rPr>
  </w:style>
  <w:style w:type="paragraph" w:styleId="aff2">
    <w:name w:val="header"/>
    <w:basedOn w:val="a0"/>
    <w:link w:val="aff3"/>
    <w:uiPriority w:val="99"/>
    <w:qFormat/>
    <w:pPr>
      <w:tabs>
        <w:tab w:val="center" w:pos="4153"/>
        <w:tab w:val="right" w:pos="8306"/>
      </w:tabs>
      <w:snapToGrid w:val="0"/>
      <w:spacing w:line="240" w:lineRule="auto"/>
    </w:pPr>
    <w:rPr>
      <w:rFonts w:ascii="Arial" w:hAnsi="Arial"/>
      <w:sz w:val="20"/>
      <w:szCs w:val="20"/>
      <w:lang w:val="zh-CN"/>
    </w:rPr>
  </w:style>
  <w:style w:type="paragraph" w:styleId="HTML">
    <w:name w:val="HTML Address"/>
    <w:basedOn w:val="a0"/>
    <w:link w:val="HTML0"/>
    <w:qFormat/>
    <w:pPr>
      <w:spacing w:line="240" w:lineRule="auto"/>
      <w:ind w:firstLine="360"/>
    </w:pPr>
    <w:rPr>
      <w:rFonts w:eastAsia="PMingLiU"/>
      <w:i/>
      <w:iCs/>
      <w:lang w:val="zh-CN"/>
    </w:rPr>
  </w:style>
  <w:style w:type="paragraph" w:styleId="HTML1">
    <w:name w:val="HTML Preformatted"/>
    <w:basedOn w:val="a0"/>
    <w:link w:val="HTML2"/>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60"/>
    </w:pPr>
    <w:rPr>
      <w:rFonts w:ascii="Courier New" w:hAnsi="Courier New"/>
      <w:sz w:val="20"/>
      <w:szCs w:val="20"/>
      <w:lang w:val="zh-CN"/>
    </w:rPr>
  </w:style>
  <w:style w:type="paragraph" w:styleId="11">
    <w:name w:val="index 1"/>
    <w:basedOn w:val="a0"/>
    <w:next w:val="a0"/>
    <w:qFormat/>
    <w:pPr>
      <w:spacing w:line="240" w:lineRule="auto"/>
      <w:ind w:left="240" w:hanging="240"/>
    </w:pPr>
    <w:rPr>
      <w:rFonts w:eastAsia="PMingLiU"/>
    </w:rPr>
  </w:style>
  <w:style w:type="paragraph" w:styleId="29">
    <w:name w:val="index 2"/>
    <w:basedOn w:val="a0"/>
    <w:next w:val="a0"/>
    <w:qFormat/>
    <w:pPr>
      <w:spacing w:line="240" w:lineRule="auto"/>
      <w:ind w:left="480" w:hanging="240"/>
    </w:pPr>
    <w:rPr>
      <w:rFonts w:eastAsia="PMingLiU"/>
    </w:rPr>
  </w:style>
  <w:style w:type="paragraph" w:styleId="37">
    <w:name w:val="index 3"/>
    <w:basedOn w:val="a0"/>
    <w:next w:val="a0"/>
    <w:qFormat/>
    <w:pPr>
      <w:spacing w:line="240" w:lineRule="auto"/>
      <w:ind w:left="720" w:hanging="240"/>
    </w:pPr>
    <w:rPr>
      <w:rFonts w:eastAsia="PMingLiU"/>
    </w:rPr>
  </w:style>
  <w:style w:type="paragraph" w:styleId="43">
    <w:name w:val="index 4"/>
    <w:basedOn w:val="a0"/>
    <w:next w:val="a0"/>
    <w:qFormat/>
    <w:pPr>
      <w:spacing w:line="240" w:lineRule="auto"/>
      <w:ind w:left="960" w:hanging="240"/>
    </w:pPr>
    <w:rPr>
      <w:rFonts w:eastAsia="PMingLiU"/>
    </w:rPr>
  </w:style>
  <w:style w:type="paragraph" w:styleId="53">
    <w:name w:val="index 5"/>
    <w:basedOn w:val="a0"/>
    <w:next w:val="a0"/>
    <w:qFormat/>
    <w:pPr>
      <w:spacing w:line="240" w:lineRule="auto"/>
      <w:ind w:left="1200" w:hanging="240"/>
    </w:pPr>
    <w:rPr>
      <w:rFonts w:eastAsia="PMingLiU"/>
    </w:rPr>
  </w:style>
  <w:style w:type="paragraph" w:styleId="61">
    <w:name w:val="index 6"/>
    <w:basedOn w:val="a0"/>
    <w:next w:val="a0"/>
    <w:qFormat/>
    <w:pPr>
      <w:spacing w:line="240" w:lineRule="auto"/>
      <w:ind w:left="1440" w:hanging="240"/>
    </w:pPr>
    <w:rPr>
      <w:rFonts w:eastAsia="PMingLiU"/>
    </w:rPr>
  </w:style>
  <w:style w:type="paragraph" w:styleId="71">
    <w:name w:val="index 7"/>
    <w:basedOn w:val="a0"/>
    <w:next w:val="a0"/>
    <w:qFormat/>
    <w:pPr>
      <w:spacing w:line="240" w:lineRule="auto"/>
      <w:ind w:left="1680" w:hanging="240"/>
    </w:pPr>
    <w:rPr>
      <w:rFonts w:eastAsia="PMingLiU"/>
    </w:rPr>
  </w:style>
  <w:style w:type="paragraph" w:styleId="81">
    <w:name w:val="index 8"/>
    <w:basedOn w:val="a0"/>
    <w:next w:val="a0"/>
    <w:qFormat/>
    <w:pPr>
      <w:spacing w:line="240" w:lineRule="auto"/>
      <w:ind w:left="1920" w:hanging="240"/>
    </w:pPr>
    <w:rPr>
      <w:rFonts w:eastAsia="PMingLiU"/>
    </w:rPr>
  </w:style>
  <w:style w:type="paragraph" w:styleId="91">
    <w:name w:val="index 9"/>
    <w:basedOn w:val="a0"/>
    <w:next w:val="a0"/>
    <w:qFormat/>
    <w:pPr>
      <w:spacing w:line="240" w:lineRule="auto"/>
      <w:ind w:left="2160" w:hanging="240"/>
    </w:pPr>
    <w:rPr>
      <w:rFonts w:eastAsia="PMingLiU"/>
    </w:rPr>
  </w:style>
  <w:style w:type="paragraph" w:styleId="aff4">
    <w:name w:val="index heading"/>
    <w:basedOn w:val="a0"/>
    <w:next w:val="11"/>
    <w:qFormat/>
    <w:pPr>
      <w:spacing w:line="240" w:lineRule="auto"/>
      <w:ind w:firstLine="360"/>
    </w:pPr>
    <w:rPr>
      <w:rFonts w:ascii="Cambria" w:eastAsia="PMingLiU" w:hAnsi="Cambria"/>
      <w:b/>
      <w:bCs/>
    </w:rPr>
  </w:style>
  <w:style w:type="paragraph" w:styleId="aff5">
    <w:name w:val="List"/>
    <w:basedOn w:val="a0"/>
    <w:qFormat/>
    <w:pPr>
      <w:spacing w:line="240" w:lineRule="auto"/>
      <w:ind w:left="360" w:hanging="360"/>
      <w:contextualSpacing/>
    </w:pPr>
    <w:rPr>
      <w:rFonts w:eastAsia="PMingLiU"/>
    </w:rPr>
  </w:style>
  <w:style w:type="paragraph" w:styleId="2a">
    <w:name w:val="List 2"/>
    <w:basedOn w:val="a0"/>
    <w:qFormat/>
    <w:pPr>
      <w:spacing w:line="240" w:lineRule="auto"/>
      <w:ind w:left="720" w:hanging="360"/>
      <w:contextualSpacing/>
    </w:pPr>
    <w:rPr>
      <w:rFonts w:eastAsia="PMingLiU"/>
    </w:rPr>
  </w:style>
  <w:style w:type="paragraph" w:styleId="38">
    <w:name w:val="List 3"/>
    <w:basedOn w:val="a0"/>
    <w:qFormat/>
    <w:pPr>
      <w:spacing w:line="240" w:lineRule="auto"/>
      <w:ind w:left="1080" w:hanging="360"/>
      <w:contextualSpacing/>
    </w:pPr>
    <w:rPr>
      <w:rFonts w:eastAsia="PMingLiU"/>
    </w:rPr>
  </w:style>
  <w:style w:type="paragraph" w:styleId="44">
    <w:name w:val="List 4"/>
    <w:basedOn w:val="a0"/>
    <w:qFormat/>
    <w:pPr>
      <w:spacing w:line="240" w:lineRule="auto"/>
      <w:ind w:left="1440" w:hanging="360"/>
      <w:contextualSpacing/>
    </w:pPr>
    <w:rPr>
      <w:rFonts w:eastAsia="PMingLiU"/>
    </w:rPr>
  </w:style>
  <w:style w:type="paragraph" w:styleId="54">
    <w:name w:val="List 5"/>
    <w:basedOn w:val="a0"/>
    <w:qFormat/>
    <w:pPr>
      <w:spacing w:line="240" w:lineRule="auto"/>
      <w:ind w:left="1800" w:hanging="360"/>
      <w:contextualSpacing/>
    </w:pPr>
    <w:rPr>
      <w:rFonts w:eastAsia="PMingLiU"/>
    </w:rPr>
  </w:style>
  <w:style w:type="paragraph" w:styleId="a">
    <w:name w:val="List Bullet"/>
    <w:basedOn w:val="a0"/>
    <w:uiPriority w:val="99"/>
    <w:qFormat/>
    <w:pPr>
      <w:numPr>
        <w:numId w:val="1"/>
      </w:numPr>
      <w:spacing w:line="240" w:lineRule="auto"/>
      <w:contextualSpacing/>
    </w:pPr>
    <w:rPr>
      <w:rFonts w:eastAsia="PMingLiU"/>
    </w:rPr>
  </w:style>
  <w:style w:type="paragraph" w:styleId="2">
    <w:name w:val="List Bullet 2"/>
    <w:basedOn w:val="a0"/>
    <w:qFormat/>
    <w:pPr>
      <w:numPr>
        <w:numId w:val="2"/>
      </w:numPr>
      <w:tabs>
        <w:tab w:val="left" w:pos="720"/>
      </w:tabs>
      <w:spacing w:line="240" w:lineRule="auto"/>
      <w:ind w:left="720"/>
      <w:contextualSpacing/>
    </w:pPr>
    <w:rPr>
      <w:rFonts w:eastAsia="PMingLiU"/>
    </w:rPr>
  </w:style>
  <w:style w:type="paragraph" w:styleId="30">
    <w:name w:val="List Bullet 3"/>
    <w:basedOn w:val="a0"/>
    <w:qFormat/>
    <w:pPr>
      <w:numPr>
        <w:numId w:val="3"/>
      </w:numPr>
      <w:tabs>
        <w:tab w:val="left" w:pos="1080"/>
      </w:tabs>
      <w:spacing w:line="240" w:lineRule="auto"/>
      <w:ind w:left="1080"/>
      <w:contextualSpacing/>
    </w:pPr>
    <w:rPr>
      <w:rFonts w:eastAsia="PMingLiU"/>
    </w:rPr>
  </w:style>
  <w:style w:type="paragraph" w:styleId="40">
    <w:name w:val="List Bullet 4"/>
    <w:basedOn w:val="a0"/>
    <w:qFormat/>
    <w:pPr>
      <w:numPr>
        <w:numId w:val="4"/>
      </w:numPr>
      <w:tabs>
        <w:tab w:val="left" w:pos="1440"/>
      </w:tabs>
      <w:spacing w:line="240" w:lineRule="auto"/>
      <w:ind w:left="1440"/>
      <w:contextualSpacing/>
    </w:pPr>
    <w:rPr>
      <w:rFonts w:eastAsia="PMingLiU"/>
    </w:rPr>
  </w:style>
  <w:style w:type="paragraph" w:styleId="5">
    <w:name w:val="List Bullet 5"/>
    <w:basedOn w:val="a0"/>
    <w:qFormat/>
    <w:pPr>
      <w:numPr>
        <w:numId w:val="5"/>
      </w:numPr>
      <w:tabs>
        <w:tab w:val="clear" w:pos="0"/>
        <w:tab w:val="left" w:pos="1800"/>
      </w:tabs>
      <w:spacing w:line="240" w:lineRule="auto"/>
      <w:ind w:left="1800" w:hanging="360"/>
      <w:contextualSpacing/>
    </w:pPr>
    <w:rPr>
      <w:rFonts w:eastAsia="PMingLiU"/>
    </w:rPr>
  </w:style>
  <w:style w:type="paragraph" w:styleId="aff6">
    <w:name w:val="List Continue"/>
    <w:basedOn w:val="a0"/>
    <w:qFormat/>
    <w:pPr>
      <w:spacing w:after="120" w:line="240" w:lineRule="auto"/>
      <w:ind w:left="360" w:firstLine="360"/>
      <w:contextualSpacing/>
    </w:pPr>
    <w:rPr>
      <w:rFonts w:eastAsia="PMingLiU"/>
    </w:rPr>
  </w:style>
  <w:style w:type="paragraph" w:styleId="2b">
    <w:name w:val="List Continue 2"/>
    <w:basedOn w:val="a0"/>
    <w:qFormat/>
    <w:pPr>
      <w:spacing w:after="120" w:line="240" w:lineRule="auto"/>
      <w:ind w:left="720" w:firstLine="360"/>
      <w:contextualSpacing/>
    </w:pPr>
    <w:rPr>
      <w:rFonts w:eastAsia="PMingLiU"/>
    </w:rPr>
  </w:style>
  <w:style w:type="paragraph" w:styleId="39">
    <w:name w:val="List Continue 3"/>
    <w:basedOn w:val="a0"/>
    <w:qFormat/>
    <w:pPr>
      <w:spacing w:after="120" w:line="240" w:lineRule="auto"/>
      <w:ind w:left="1080" w:firstLine="360"/>
      <w:contextualSpacing/>
    </w:pPr>
    <w:rPr>
      <w:rFonts w:eastAsia="PMingLiU"/>
    </w:rPr>
  </w:style>
  <w:style w:type="paragraph" w:styleId="45">
    <w:name w:val="List Continue 4"/>
    <w:basedOn w:val="a0"/>
    <w:qFormat/>
    <w:pPr>
      <w:spacing w:after="120" w:line="240" w:lineRule="auto"/>
      <w:ind w:left="1440" w:firstLine="360"/>
      <w:contextualSpacing/>
    </w:pPr>
    <w:rPr>
      <w:rFonts w:eastAsia="PMingLiU"/>
    </w:rPr>
  </w:style>
  <w:style w:type="paragraph" w:styleId="55">
    <w:name w:val="List Continue 5"/>
    <w:basedOn w:val="a0"/>
    <w:qFormat/>
    <w:pPr>
      <w:spacing w:after="120" w:line="240" w:lineRule="auto"/>
      <w:ind w:left="1800" w:firstLine="360"/>
      <w:contextualSpacing/>
    </w:pPr>
    <w:rPr>
      <w:rFonts w:eastAsia="PMingLiU"/>
    </w:rPr>
  </w:style>
  <w:style w:type="paragraph" w:styleId="aff7">
    <w:name w:val="List Number"/>
    <w:basedOn w:val="a0"/>
    <w:uiPriority w:val="99"/>
    <w:qFormat/>
    <w:pPr>
      <w:spacing w:line="240" w:lineRule="auto"/>
      <w:contextualSpacing/>
    </w:pPr>
    <w:rPr>
      <w:rFonts w:eastAsia="PMingLiU"/>
    </w:rPr>
  </w:style>
  <w:style w:type="paragraph" w:styleId="20">
    <w:name w:val="List Number 2"/>
    <w:basedOn w:val="a0"/>
    <w:qFormat/>
    <w:pPr>
      <w:numPr>
        <w:numId w:val="6"/>
      </w:numPr>
      <w:tabs>
        <w:tab w:val="left" w:pos="720"/>
      </w:tabs>
      <w:spacing w:line="240" w:lineRule="auto"/>
      <w:ind w:left="720"/>
      <w:contextualSpacing/>
    </w:pPr>
    <w:rPr>
      <w:rFonts w:eastAsia="PMingLiU"/>
    </w:rPr>
  </w:style>
  <w:style w:type="paragraph" w:styleId="3">
    <w:name w:val="List Number 3"/>
    <w:basedOn w:val="a0"/>
    <w:qFormat/>
    <w:pPr>
      <w:numPr>
        <w:numId w:val="7"/>
      </w:numPr>
      <w:tabs>
        <w:tab w:val="left" w:pos="1080"/>
      </w:tabs>
      <w:spacing w:line="240" w:lineRule="auto"/>
      <w:ind w:left="1080"/>
      <w:contextualSpacing/>
    </w:pPr>
    <w:rPr>
      <w:rFonts w:eastAsia="PMingLiU"/>
    </w:rPr>
  </w:style>
  <w:style w:type="paragraph" w:styleId="4">
    <w:name w:val="List Number 4"/>
    <w:basedOn w:val="a0"/>
    <w:qFormat/>
    <w:pPr>
      <w:numPr>
        <w:numId w:val="8"/>
      </w:numPr>
      <w:tabs>
        <w:tab w:val="left" w:pos="1440"/>
      </w:tabs>
      <w:spacing w:line="240" w:lineRule="auto"/>
      <w:ind w:left="1440"/>
      <w:contextualSpacing/>
    </w:pPr>
    <w:rPr>
      <w:rFonts w:eastAsia="PMingLiU"/>
    </w:rPr>
  </w:style>
  <w:style w:type="paragraph" w:styleId="50">
    <w:name w:val="List Number 5"/>
    <w:basedOn w:val="a0"/>
    <w:qFormat/>
    <w:pPr>
      <w:numPr>
        <w:numId w:val="9"/>
      </w:numPr>
      <w:tabs>
        <w:tab w:val="left" w:pos="1800"/>
      </w:tabs>
      <w:spacing w:line="240" w:lineRule="auto"/>
      <w:ind w:left="1800"/>
      <w:contextualSpacing/>
    </w:pPr>
    <w:rPr>
      <w:rFonts w:eastAsia="PMingLiU"/>
    </w:rPr>
  </w:style>
  <w:style w:type="paragraph" w:styleId="aff8">
    <w:name w:val="macro"/>
    <w:link w:val="aff9"/>
    <w:qFormat/>
    <w:pPr>
      <w:tabs>
        <w:tab w:val="left" w:pos="480"/>
        <w:tab w:val="left" w:pos="960"/>
        <w:tab w:val="left" w:pos="1440"/>
        <w:tab w:val="left" w:pos="1920"/>
        <w:tab w:val="left" w:pos="2400"/>
        <w:tab w:val="left" w:pos="2880"/>
        <w:tab w:val="left" w:pos="3360"/>
        <w:tab w:val="left" w:pos="3840"/>
        <w:tab w:val="left" w:pos="4320"/>
      </w:tabs>
      <w:ind w:firstLine="360"/>
    </w:pPr>
    <w:rPr>
      <w:rFonts w:ascii="Courier New" w:eastAsia="PMingLiU" w:hAnsi="Courier New" w:cs="Courier New"/>
      <w:sz w:val="22"/>
      <w:szCs w:val="22"/>
    </w:rPr>
  </w:style>
  <w:style w:type="paragraph" w:styleId="affa">
    <w:name w:val="Message Header"/>
    <w:basedOn w:val="a0"/>
    <w:link w:val="affb"/>
    <w:qFormat/>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Cambria" w:eastAsia="PMingLiU" w:hAnsi="Cambria"/>
      <w:lang w:val="zh-CN"/>
    </w:rPr>
  </w:style>
  <w:style w:type="paragraph" w:styleId="affc">
    <w:name w:val="Normal (Web)"/>
    <w:basedOn w:val="a0"/>
    <w:qFormat/>
    <w:pPr>
      <w:spacing w:before="100" w:beforeAutospacing="1" w:after="100" w:afterAutospacing="1" w:line="240" w:lineRule="auto"/>
      <w:ind w:firstLine="360"/>
    </w:pPr>
    <w:rPr>
      <w:rFonts w:ascii="宋体" w:eastAsia="MingLiU" w:hAnsi="宋体"/>
      <w:szCs w:val="20"/>
    </w:rPr>
  </w:style>
  <w:style w:type="paragraph" w:styleId="affd">
    <w:name w:val="Normal Indent"/>
    <w:basedOn w:val="a0"/>
    <w:qFormat/>
    <w:pPr>
      <w:spacing w:line="240" w:lineRule="auto"/>
      <w:ind w:left="720" w:firstLine="360"/>
    </w:pPr>
    <w:rPr>
      <w:rFonts w:eastAsia="PMingLiU"/>
    </w:rPr>
  </w:style>
  <w:style w:type="paragraph" w:styleId="affe">
    <w:name w:val="Note Heading"/>
    <w:basedOn w:val="a0"/>
    <w:next w:val="a0"/>
    <w:link w:val="afff"/>
    <w:qFormat/>
    <w:pPr>
      <w:spacing w:line="240" w:lineRule="auto"/>
      <w:ind w:firstLine="360"/>
    </w:pPr>
    <w:rPr>
      <w:rFonts w:eastAsia="PMingLiU"/>
      <w:lang w:val="zh-CN"/>
    </w:rPr>
  </w:style>
  <w:style w:type="paragraph" w:styleId="afff0">
    <w:name w:val="Plain Text"/>
    <w:basedOn w:val="a0"/>
    <w:link w:val="afff1"/>
    <w:qFormat/>
    <w:pPr>
      <w:spacing w:line="240" w:lineRule="auto"/>
      <w:ind w:firstLine="360"/>
    </w:pPr>
    <w:rPr>
      <w:rFonts w:ascii="Courier New" w:eastAsia="PMingLiU" w:hAnsi="Courier New"/>
      <w:sz w:val="20"/>
      <w:szCs w:val="20"/>
      <w:lang w:val="zh-CN"/>
    </w:rPr>
  </w:style>
  <w:style w:type="paragraph" w:styleId="afff2">
    <w:name w:val="Salutation"/>
    <w:basedOn w:val="a0"/>
    <w:next w:val="a0"/>
    <w:link w:val="afff3"/>
    <w:uiPriority w:val="99"/>
    <w:qFormat/>
    <w:pPr>
      <w:widowControl w:val="0"/>
      <w:spacing w:line="240" w:lineRule="auto"/>
      <w:ind w:firstLine="360"/>
    </w:pPr>
    <w:rPr>
      <w:rFonts w:eastAsia="PMingLiU"/>
      <w:sz w:val="20"/>
      <w:szCs w:val="20"/>
      <w:lang w:val="zh-CN"/>
    </w:rPr>
  </w:style>
  <w:style w:type="paragraph" w:styleId="afff4">
    <w:name w:val="Signature"/>
    <w:basedOn w:val="a0"/>
    <w:link w:val="afff5"/>
    <w:qFormat/>
    <w:pPr>
      <w:spacing w:line="240" w:lineRule="auto"/>
      <w:ind w:left="4320" w:firstLine="360"/>
    </w:pPr>
    <w:rPr>
      <w:rFonts w:eastAsia="PMingLiU"/>
      <w:lang w:val="zh-CN"/>
    </w:rPr>
  </w:style>
  <w:style w:type="paragraph" w:styleId="afff6">
    <w:name w:val="Subtitle"/>
    <w:basedOn w:val="a0"/>
    <w:next w:val="a0"/>
    <w:link w:val="afff7"/>
    <w:qFormat/>
    <w:locked/>
    <w:pPr>
      <w:spacing w:before="200" w:after="900" w:line="240" w:lineRule="auto"/>
      <w:jc w:val="right"/>
    </w:pPr>
    <w:rPr>
      <w:i/>
      <w:iCs/>
      <w:sz w:val="24"/>
      <w:szCs w:val="24"/>
      <w:lang w:val="zh-CN"/>
    </w:rPr>
  </w:style>
  <w:style w:type="paragraph" w:styleId="afff8">
    <w:name w:val="table of authorities"/>
    <w:basedOn w:val="a0"/>
    <w:next w:val="a0"/>
    <w:qFormat/>
    <w:pPr>
      <w:spacing w:line="240" w:lineRule="auto"/>
      <w:ind w:left="240" w:hanging="240"/>
    </w:pPr>
    <w:rPr>
      <w:rFonts w:eastAsia="PMingLiU"/>
    </w:rPr>
  </w:style>
  <w:style w:type="paragraph" w:styleId="afff9">
    <w:name w:val="table of figures"/>
    <w:basedOn w:val="a0"/>
    <w:next w:val="a0"/>
    <w:qFormat/>
    <w:pPr>
      <w:spacing w:line="240" w:lineRule="auto"/>
      <w:ind w:firstLine="360"/>
    </w:pPr>
    <w:rPr>
      <w:rFonts w:eastAsia="PMingLiU"/>
    </w:rPr>
  </w:style>
  <w:style w:type="paragraph" w:styleId="afffa">
    <w:name w:val="Title"/>
    <w:basedOn w:val="a0"/>
    <w:next w:val="a0"/>
    <w:link w:val="afffb"/>
    <w:qFormat/>
    <w:locked/>
    <w:pPr>
      <w:pBdr>
        <w:top w:val="single" w:sz="8" w:space="10" w:color="A7BFDE"/>
        <w:bottom w:val="single" w:sz="24" w:space="15" w:color="9BBB59"/>
      </w:pBdr>
      <w:spacing w:line="240" w:lineRule="auto"/>
      <w:jc w:val="center"/>
    </w:pPr>
    <w:rPr>
      <w:rFonts w:ascii="Cambria" w:hAnsi="Cambria"/>
      <w:i/>
      <w:iCs/>
      <w:color w:val="243F60"/>
      <w:sz w:val="60"/>
      <w:szCs w:val="60"/>
      <w:lang w:val="zh-CN"/>
    </w:rPr>
  </w:style>
  <w:style w:type="paragraph" w:styleId="afffc">
    <w:name w:val="toa heading"/>
    <w:basedOn w:val="a0"/>
    <w:next w:val="a0"/>
    <w:qFormat/>
    <w:pPr>
      <w:spacing w:before="120" w:line="240" w:lineRule="auto"/>
      <w:ind w:firstLine="360"/>
    </w:pPr>
    <w:rPr>
      <w:rFonts w:ascii="Cambria" w:eastAsia="PMingLiU" w:hAnsi="Cambria"/>
      <w:b/>
      <w:bCs/>
    </w:rPr>
  </w:style>
  <w:style w:type="paragraph" w:styleId="TOC1">
    <w:name w:val="toc 1"/>
    <w:basedOn w:val="a0"/>
    <w:next w:val="a0"/>
    <w:uiPriority w:val="99"/>
    <w:qFormat/>
    <w:locked/>
    <w:pPr>
      <w:spacing w:after="100"/>
      <w:ind w:firstLine="360"/>
    </w:pPr>
    <w:rPr>
      <w:rFonts w:eastAsia="PMingLiU" w:cs="Calibri"/>
      <w:lang w:eastAsia="en-US"/>
    </w:rPr>
  </w:style>
  <w:style w:type="paragraph" w:styleId="TOC2">
    <w:name w:val="toc 2"/>
    <w:basedOn w:val="a0"/>
    <w:next w:val="a0"/>
    <w:uiPriority w:val="99"/>
    <w:qFormat/>
    <w:locked/>
    <w:pPr>
      <w:spacing w:line="240" w:lineRule="auto"/>
      <w:ind w:leftChars="200" w:left="480" w:firstLine="360"/>
    </w:pPr>
    <w:rPr>
      <w:rFonts w:ascii="Arial" w:eastAsia="PMingLiU" w:hAnsi="Arial" w:cs="Arial"/>
    </w:rPr>
  </w:style>
  <w:style w:type="paragraph" w:styleId="TOC3">
    <w:name w:val="toc 3"/>
    <w:basedOn w:val="a0"/>
    <w:next w:val="a0"/>
    <w:uiPriority w:val="99"/>
    <w:qFormat/>
    <w:locked/>
    <w:pPr>
      <w:spacing w:line="240" w:lineRule="auto"/>
      <w:ind w:leftChars="400" w:left="960" w:firstLine="360"/>
    </w:pPr>
    <w:rPr>
      <w:rFonts w:ascii="Arial" w:eastAsia="PMingLiU" w:hAnsi="Arial" w:cs="Arial"/>
    </w:rPr>
  </w:style>
  <w:style w:type="paragraph" w:styleId="TOC4">
    <w:name w:val="toc 4"/>
    <w:basedOn w:val="a0"/>
    <w:next w:val="a0"/>
    <w:qFormat/>
    <w:locked/>
    <w:pPr>
      <w:spacing w:line="240" w:lineRule="auto"/>
      <w:ind w:left="720" w:firstLine="360"/>
    </w:pPr>
    <w:rPr>
      <w:rFonts w:eastAsia="PMingLiU"/>
    </w:rPr>
  </w:style>
  <w:style w:type="paragraph" w:styleId="TOC5">
    <w:name w:val="toc 5"/>
    <w:basedOn w:val="a0"/>
    <w:next w:val="a0"/>
    <w:qFormat/>
    <w:locked/>
    <w:pPr>
      <w:spacing w:line="240" w:lineRule="auto"/>
      <w:ind w:left="960" w:firstLine="360"/>
    </w:pPr>
    <w:rPr>
      <w:rFonts w:eastAsia="PMingLiU"/>
    </w:rPr>
  </w:style>
  <w:style w:type="paragraph" w:styleId="TOC6">
    <w:name w:val="toc 6"/>
    <w:basedOn w:val="a0"/>
    <w:next w:val="a0"/>
    <w:qFormat/>
    <w:locked/>
    <w:pPr>
      <w:spacing w:line="240" w:lineRule="auto"/>
      <w:ind w:left="1200" w:firstLine="360"/>
    </w:pPr>
    <w:rPr>
      <w:rFonts w:eastAsia="PMingLiU"/>
    </w:rPr>
  </w:style>
  <w:style w:type="paragraph" w:styleId="TOC7">
    <w:name w:val="toc 7"/>
    <w:basedOn w:val="a0"/>
    <w:next w:val="a0"/>
    <w:qFormat/>
    <w:locked/>
    <w:pPr>
      <w:spacing w:line="240" w:lineRule="auto"/>
      <w:ind w:left="1440" w:firstLine="360"/>
    </w:pPr>
    <w:rPr>
      <w:rFonts w:eastAsia="PMingLiU"/>
    </w:rPr>
  </w:style>
  <w:style w:type="paragraph" w:styleId="TOC8">
    <w:name w:val="toc 8"/>
    <w:basedOn w:val="a0"/>
    <w:next w:val="a0"/>
    <w:qFormat/>
    <w:locked/>
    <w:pPr>
      <w:spacing w:line="240" w:lineRule="auto"/>
      <w:ind w:left="1680" w:firstLine="360"/>
    </w:pPr>
    <w:rPr>
      <w:rFonts w:eastAsia="PMingLiU"/>
    </w:rPr>
  </w:style>
  <w:style w:type="paragraph" w:styleId="TOC9">
    <w:name w:val="toc 9"/>
    <w:basedOn w:val="a0"/>
    <w:next w:val="a0"/>
    <w:qFormat/>
    <w:locked/>
    <w:pPr>
      <w:spacing w:line="240" w:lineRule="auto"/>
      <w:ind w:left="1920" w:firstLine="360"/>
    </w:pPr>
    <w:rPr>
      <w:rFonts w:eastAsia="PMingLiU"/>
    </w:rPr>
  </w:style>
  <w:style w:type="character" w:styleId="afffd">
    <w:name w:val="annotation reference"/>
    <w:uiPriority w:val="99"/>
    <w:qFormat/>
    <w:rPr>
      <w:rFonts w:cs="Times New Roman"/>
      <w:sz w:val="16"/>
      <w:szCs w:val="16"/>
    </w:rPr>
  </w:style>
  <w:style w:type="character" w:styleId="afffe">
    <w:name w:val="Emphasis"/>
    <w:uiPriority w:val="20"/>
    <w:qFormat/>
    <w:locked/>
    <w:rPr>
      <w:b/>
      <w:bCs/>
      <w:i/>
      <w:iCs/>
      <w:color w:val="5A5A5A"/>
    </w:rPr>
  </w:style>
  <w:style w:type="character" w:styleId="affff">
    <w:name w:val="endnote reference"/>
    <w:uiPriority w:val="99"/>
    <w:qFormat/>
    <w:rPr>
      <w:rFonts w:cs="Times New Roman"/>
      <w:vertAlign w:val="superscript"/>
    </w:rPr>
  </w:style>
  <w:style w:type="character" w:styleId="affff0">
    <w:name w:val="FollowedHyperlink"/>
    <w:uiPriority w:val="99"/>
    <w:qFormat/>
    <w:rPr>
      <w:rFonts w:cs="Times New Roman"/>
      <w:color w:val="800080"/>
      <w:u w:val="single"/>
    </w:rPr>
  </w:style>
  <w:style w:type="character" w:styleId="affff1">
    <w:name w:val="footnote reference"/>
    <w:uiPriority w:val="99"/>
    <w:qFormat/>
    <w:rPr>
      <w:rFonts w:cs="Times New Roman"/>
      <w:vertAlign w:val="superscript"/>
    </w:rPr>
  </w:style>
  <w:style w:type="character" w:styleId="affff2">
    <w:name w:val="Hyperlink"/>
    <w:uiPriority w:val="99"/>
    <w:qFormat/>
    <w:rPr>
      <w:rFonts w:cs="Times New Roman"/>
      <w:color w:val="0000FF"/>
      <w:u w:val="single"/>
    </w:rPr>
  </w:style>
  <w:style w:type="character" w:styleId="affff3">
    <w:name w:val="page number"/>
    <w:qFormat/>
    <w:rPr>
      <w:rFonts w:cs="Times New Roman"/>
    </w:rPr>
  </w:style>
  <w:style w:type="character" w:styleId="affff4">
    <w:name w:val="Strong"/>
    <w:uiPriority w:val="22"/>
    <w:qFormat/>
    <w:locked/>
    <w:rPr>
      <w:b/>
    </w:rPr>
  </w:style>
  <w:style w:type="table" w:styleId="afff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uiPriority w:val="99"/>
    <w:qFormat/>
    <w:pPr>
      <w:widowControl w:val="0"/>
      <w:ind w:firstLine="360"/>
      <w:jc w:val="both"/>
    </w:pPr>
    <w:rPr>
      <w:rFonts w:eastAsia="PMingLiU"/>
      <w:sz w:val="22"/>
      <w:szCs w:val="22"/>
    </w:rPr>
    <w:tblPr>
      <w:tblBorders>
        <w:top w:val="single" w:sz="12" w:space="0" w:color="008000"/>
        <w:bottom w:val="single" w:sz="12" w:space="0" w:color="008000"/>
      </w:tblBorders>
    </w:tblPr>
    <w:tblStylePr w:type="firstRow">
      <w:rPr>
        <w:rFonts w:cs="Times New Roman"/>
      </w:rPr>
      <w:tblPr/>
      <w:tcPr>
        <w:tcBorders>
          <w:bottom w:val="single" w:sz="6" w:space="0" w:color="008000"/>
          <w:tl2br w:val="nil"/>
          <w:tr2bl w:val="nil"/>
        </w:tcBorders>
      </w:tcPr>
    </w:tblStylePr>
    <w:tblStylePr w:type="lastRow">
      <w:rPr>
        <w:rFonts w:cs="Times New Roman"/>
      </w:rPr>
      <w:tblPr/>
      <w:tcPr>
        <w:tcBorders>
          <w:top w:val="single" w:sz="6" w:space="0" w:color="008000"/>
          <w:tl2br w:val="nil"/>
          <w:tr2bl w:val="nil"/>
        </w:tcBorders>
      </w:tcPr>
    </w:tblStylePr>
  </w:style>
  <w:style w:type="paragraph" w:customStyle="1" w:styleId="Default">
    <w:name w:val="Default"/>
    <w:qFormat/>
    <w:pPr>
      <w:autoSpaceDE w:val="0"/>
      <w:autoSpaceDN w:val="0"/>
      <w:adjustRightInd w:val="0"/>
    </w:pPr>
    <w:rPr>
      <w:color w:val="000000"/>
      <w:sz w:val="24"/>
      <w:szCs w:val="24"/>
    </w:rPr>
  </w:style>
  <w:style w:type="character" w:customStyle="1" w:styleId="af1">
    <w:name w:val="批注文字 字符"/>
    <w:link w:val="af0"/>
    <w:uiPriority w:val="99"/>
    <w:qFormat/>
    <w:locked/>
    <w:rPr>
      <w:rFonts w:cs="Times New Roman"/>
      <w:sz w:val="20"/>
      <w:szCs w:val="20"/>
    </w:rPr>
  </w:style>
  <w:style w:type="character" w:customStyle="1" w:styleId="a5">
    <w:name w:val="批注框文本 字符"/>
    <w:link w:val="a4"/>
    <w:uiPriority w:val="99"/>
    <w:qFormat/>
    <w:locked/>
    <w:rPr>
      <w:rFonts w:ascii="Tahoma" w:hAnsi="Tahoma" w:cs="Tahoma"/>
      <w:sz w:val="16"/>
      <w:szCs w:val="16"/>
    </w:rPr>
  </w:style>
  <w:style w:type="character" w:customStyle="1" w:styleId="af3">
    <w:name w:val="批注主题 字符"/>
    <w:link w:val="af2"/>
    <w:locked/>
    <w:rPr>
      <w:rFonts w:cs="Times New Roman"/>
      <w:b/>
      <w:bCs/>
      <w:sz w:val="20"/>
      <w:szCs w:val="20"/>
    </w:rPr>
  </w:style>
  <w:style w:type="paragraph" w:customStyle="1" w:styleId="MediumList2-Accent21">
    <w:name w:val="Medium List 2 - Accent 21"/>
    <w:hidden/>
    <w:uiPriority w:val="99"/>
    <w:semiHidden/>
    <w:qFormat/>
    <w:rPr>
      <w:rFonts w:ascii="Calibri" w:hAnsi="Calibri"/>
      <w:sz w:val="22"/>
      <w:szCs w:val="22"/>
    </w:rPr>
  </w:style>
  <w:style w:type="character" w:customStyle="1" w:styleId="afb">
    <w:name w:val="尾注文本 字符"/>
    <w:link w:val="afa"/>
    <w:uiPriority w:val="99"/>
    <w:qFormat/>
    <w:locked/>
    <w:rPr>
      <w:rFonts w:cs="Times New Roman"/>
      <w:sz w:val="20"/>
      <w:szCs w:val="20"/>
    </w:rPr>
  </w:style>
  <w:style w:type="paragraph" w:customStyle="1" w:styleId="MediumGrid1-Accent21">
    <w:name w:val="Medium Grid 1 - Accent 21"/>
    <w:basedOn w:val="a0"/>
    <w:uiPriority w:val="34"/>
    <w:qFormat/>
    <w:pPr>
      <w:ind w:left="720"/>
      <w:contextualSpacing/>
    </w:pPr>
  </w:style>
  <w:style w:type="character" w:customStyle="1" w:styleId="aff3">
    <w:name w:val="页眉 字符"/>
    <w:link w:val="aff2"/>
    <w:uiPriority w:val="99"/>
    <w:qFormat/>
    <w:locked/>
    <w:rPr>
      <w:rFonts w:ascii="Arial" w:hAnsi="Arial" w:cs="Arial"/>
      <w:sz w:val="20"/>
      <w:szCs w:val="20"/>
    </w:rPr>
  </w:style>
  <w:style w:type="character" w:customStyle="1" w:styleId="aff">
    <w:name w:val="页脚 字符"/>
    <w:link w:val="afe"/>
    <w:uiPriority w:val="99"/>
    <w:qFormat/>
    <w:locked/>
    <w:rPr>
      <w:rFonts w:ascii="Arial" w:hAnsi="Arial" w:cs="Arial"/>
      <w:sz w:val="20"/>
      <w:szCs w:val="20"/>
    </w:rPr>
  </w:style>
  <w:style w:type="character" w:customStyle="1" w:styleId="CommentTextChar1">
    <w:name w:val="Comment Text Char1"/>
    <w:uiPriority w:val="99"/>
    <w:qFormat/>
    <w:rPr>
      <w:rFonts w:eastAsia="MingLiU"/>
    </w:rPr>
  </w:style>
  <w:style w:type="paragraph" w:customStyle="1" w:styleId="nonengagebullet">
    <w:name w:val="nonengage bullet"/>
    <w:basedOn w:val="a0"/>
    <w:uiPriority w:val="99"/>
    <w:qFormat/>
    <w:pPr>
      <w:numPr>
        <w:ilvl w:val="3"/>
        <w:numId w:val="10"/>
      </w:numPr>
      <w:snapToGrid w:val="0"/>
      <w:spacing w:line="360" w:lineRule="auto"/>
      <w:jc w:val="both"/>
    </w:pPr>
    <w:rPr>
      <w:rFonts w:ascii="Times New Roman" w:eastAsia="PMingLiU" w:hAnsi="Times New Roman" w:cs="Arial"/>
      <w:sz w:val="28"/>
      <w:lang w:val="en-GB" w:eastAsia="zh-TW"/>
    </w:rPr>
  </w:style>
  <w:style w:type="paragraph" w:customStyle="1" w:styleId="nonengagechibullet">
    <w:name w:val="nonengage chi bullet"/>
    <w:basedOn w:val="nonengagebullet"/>
    <w:uiPriority w:val="99"/>
    <w:qFormat/>
    <w:pPr>
      <w:numPr>
        <w:ilvl w:val="0"/>
        <w:numId w:val="0"/>
      </w:numPr>
      <w:spacing w:after="200" w:line="276" w:lineRule="auto"/>
    </w:pPr>
  </w:style>
  <w:style w:type="paragraph" w:customStyle="1" w:styleId="nonengagechiheader">
    <w:name w:val="nonengage chi header"/>
    <w:basedOn w:val="nonengagesectionheader"/>
    <w:uiPriority w:val="99"/>
    <w:qFormat/>
    <w:pPr>
      <w:spacing w:line="276" w:lineRule="auto"/>
      <w:jc w:val="center"/>
    </w:pPr>
  </w:style>
  <w:style w:type="paragraph" w:customStyle="1" w:styleId="nonengagesectionheader">
    <w:name w:val="nonengage section header"/>
    <w:basedOn w:val="a0"/>
    <w:uiPriority w:val="99"/>
    <w:qFormat/>
    <w:pPr>
      <w:snapToGrid w:val="0"/>
      <w:spacing w:line="360" w:lineRule="auto"/>
    </w:pPr>
    <w:rPr>
      <w:rFonts w:ascii="Times New Roman" w:eastAsia="PMingLiU" w:hAnsi="Times New Roman" w:cs="Arial"/>
      <w:b/>
      <w:sz w:val="28"/>
      <w:lang w:val="en-GB" w:eastAsia="zh-TW"/>
    </w:rPr>
  </w:style>
  <w:style w:type="paragraph" w:customStyle="1" w:styleId="nonengagechiparaheader">
    <w:name w:val="nonengage chi para header"/>
    <w:basedOn w:val="a0"/>
    <w:uiPriority w:val="99"/>
    <w:qFormat/>
    <w:rPr>
      <w:rFonts w:ascii="Times New Roman" w:eastAsia="PMingLiU" w:hAnsi="Times New Roman" w:cs="Arial"/>
      <w:b/>
      <w:sz w:val="28"/>
      <w:szCs w:val="28"/>
      <w:lang w:val="en-GB" w:eastAsia="zh-TW"/>
    </w:rPr>
  </w:style>
  <w:style w:type="paragraph" w:customStyle="1" w:styleId="nonengagechitxt">
    <w:name w:val="nonengage chi txt"/>
    <w:basedOn w:val="nonengagetxt"/>
    <w:uiPriority w:val="99"/>
    <w:qFormat/>
    <w:pPr>
      <w:spacing w:line="276" w:lineRule="auto"/>
    </w:pPr>
  </w:style>
  <w:style w:type="paragraph" w:customStyle="1" w:styleId="nonengagetxt">
    <w:name w:val="nonengage txt"/>
    <w:basedOn w:val="a0"/>
    <w:uiPriority w:val="99"/>
    <w:qFormat/>
    <w:pPr>
      <w:snapToGrid w:val="0"/>
      <w:spacing w:after="280" w:line="360" w:lineRule="auto"/>
      <w:jc w:val="both"/>
    </w:pPr>
    <w:rPr>
      <w:rFonts w:ascii="Times New Roman" w:eastAsia="PMingLiU" w:hAnsi="Times New Roman" w:cs="Arial"/>
      <w:sz w:val="28"/>
      <w:lang w:val="en-GB" w:eastAsia="zh-TW"/>
    </w:rPr>
  </w:style>
  <w:style w:type="paragraph" w:customStyle="1" w:styleId="nonengagefootnotetext">
    <w:name w:val="nonengage footnote text"/>
    <w:basedOn w:val="aff0"/>
    <w:uiPriority w:val="99"/>
    <w:qFormat/>
  </w:style>
  <w:style w:type="character" w:customStyle="1" w:styleId="aff1">
    <w:name w:val="脚注文本 字符"/>
    <w:link w:val="aff0"/>
    <w:uiPriority w:val="99"/>
    <w:qFormat/>
    <w:locked/>
    <w:rPr>
      <w:rFonts w:ascii="Arial" w:eastAsia="宋体" w:hAnsi="Arial" w:cs="Arial"/>
      <w:sz w:val="24"/>
      <w:szCs w:val="24"/>
    </w:rPr>
  </w:style>
  <w:style w:type="paragraph" w:customStyle="1" w:styleId="nonengageheading">
    <w:name w:val="nonengage heading"/>
    <w:basedOn w:val="MediumGrid1-Accent21"/>
    <w:qFormat/>
    <w:pPr>
      <w:snapToGrid w:val="0"/>
      <w:spacing w:line="360" w:lineRule="auto"/>
      <w:ind w:left="0"/>
      <w:contextualSpacing w:val="0"/>
      <w:jc w:val="center"/>
    </w:pPr>
    <w:rPr>
      <w:rFonts w:ascii="Times New Roman" w:eastAsia="PMingLiU" w:hAnsi="Times New Roman" w:cs="Arial"/>
      <w:b/>
      <w:sz w:val="28"/>
      <w:lang w:val="en-GB" w:eastAsia="zh-TW"/>
    </w:rPr>
  </w:style>
  <w:style w:type="paragraph" w:customStyle="1" w:styleId="nonengagelistpara">
    <w:name w:val="nonengage list para"/>
    <w:basedOn w:val="MediumGrid1-Accent21"/>
    <w:uiPriority w:val="99"/>
    <w:pPr>
      <w:numPr>
        <w:numId w:val="11"/>
      </w:numPr>
      <w:snapToGrid w:val="0"/>
      <w:spacing w:line="360" w:lineRule="auto"/>
      <w:contextualSpacing w:val="0"/>
      <w:jc w:val="both"/>
    </w:pPr>
    <w:rPr>
      <w:rFonts w:ascii="Times New Roman" w:hAnsi="Times New Roman" w:cs="Arial"/>
      <w:sz w:val="28"/>
    </w:rPr>
  </w:style>
  <w:style w:type="paragraph" w:customStyle="1" w:styleId="nonengageparaitalicheader">
    <w:name w:val="nonengage para italic header"/>
    <w:basedOn w:val="a0"/>
    <w:uiPriority w:val="99"/>
    <w:qFormat/>
    <w:pPr>
      <w:snapToGrid w:val="0"/>
      <w:spacing w:line="360" w:lineRule="auto"/>
    </w:pPr>
    <w:rPr>
      <w:rFonts w:ascii="Times New Roman" w:eastAsia="PMingLiU" w:hAnsi="Times New Roman" w:cs="Arial"/>
      <w:b/>
      <w:i/>
      <w:sz w:val="28"/>
      <w:lang w:val="en-GB" w:eastAsia="zh-TW"/>
    </w:rPr>
  </w:style>
  <w:style w:type="paragraph" w:customStyle="1" w:styleId="nonengagequotepara">
    <w:name w:val="nonengage quote para"/>
    <w:basedOn w:val="MediumGrid1-Accent21"/>
    <w:uiPriority w:val="99"/>
    <w:qFormat/>
    <w:pPr>
      <w:snapToGrid w:val="0"/>
      <w:spacing w:line="240" w:lineRule="auto"/>
      <w:ind w:right="720"/>
      <w:contextualSpacing w:val="0"/>
      <w:jc w:val="both"/>
    </w:pPr>
    <w:rPr>
      <w:rFonts w:ascii="Times New Roman" w:hAnsi="Times New Roman" w:cs="Arial"/>
      <w:bCs/>
      <w:sz w:val="28"/>
      <w:lang w:val="en-GB"/>
    </w:rPr>
  </w:style>
  <w:style w:type="paragraph" w:customStyle="1" w:styleId="nonengagesummaryheader">
    <w:name w:val="nonengage summary header"/>
    <w:basedOn w:val="nonengagesectionheader"/>
    <w:uiPriority w:val="99"/>
    <w:qFormat/>
    <w:pPr>
      <w:jc w:val="center"/>
    </w:pPr>
  </w:style>
  <w:style w:type="paragraph" w:customStyle="1" w:styleId="nonengagetbltitle">
    <w:name w:val="nonengage tbl title"/>
    <w:basedOn w:val="a0"/>
    <w:uiPriority w:val="99"/>
    <w:qFormat/>
    <w:pPr>
      <w:tabs>
        <w:tab w:val="center" w:pos="4737"/>
      </w:tabs>
      <w:autoSpaceDE w:val="0"/>
      <w:autoSpaceDN w:val="0"/>
      <w:adjustRightInd w:val="0"/>
      <w:snapToGrid w:val="0"/>
      <w:spacing w:line="240" w:lineRule="auto"/>
    </w:pPr>
    <w:rPr>
      <w:rFonts w:ascii="Times New Roman" w:hAnsi="Times New Roman" w:cs="Arial"/>
      <w:b/>
      <w:lang w:val="en-GB"/>
    </w:rPr>
  </w:style>
  <w:style w:type="paragraph" w:customStyle="1" w:styleId="Questions">
    <w:name w:val="Questions"/>
    <w:basedOn w:val="a0"/>
    <w:qFormat/>
    <w:pPr>
      <w:widowControl w:val="0"/>
      <w:spacing w:line="360" w:lineRule="exact"/>
      <w:jc w:val="both"/>
    </w:pPr>
    <w:rPr>
      <w:rFonts w:ascii="Times New Roman" w:eastAsia="MingLiU" w:hAnsi="Times New Roman"/>
      <w:kern w:val="2"/>
      <w:sz w:val="21"/>
      <w:szCs w:val="20"/>
    </w:rPr>
  </w:style>
  <w:style w:type="character" w:customStyle="1" w:styleId="af7">
    <w:name w:val="文档结构图 字符"/>
    <w:link w:val="af6"/>
    <w:qFormat/>
    <w:locked/>
    <w:rPr>
      <w:rFonts w:ascii="Tahoma" w:hAnsi="Tahoma" w:cs="Tahoma"/>
      <w:sz w:val="16"/>
      <w:szCs w:val="16"/>
    </w:rPr>
  </w:style>
  <w:style w:type="character" w:customStyle="1" w:styleId="CommentTextChar3">
    <w:name w:val="Comment Text Char3"/>
    <w:uiPriority w:val="99"/>
    <w:qFormat/>
    <w:locked/>
    <w:rPr>
      <w:rFonts w:eastAsia="MingLiU"/>
    </w:rPr>
  </w:style>
  <w:style w:type="character" w:customStyle="1" w:styleId="10">
    <w:name w:val="标题 1 字符"/>
    <w:link w:val="1"/>
    <w:qFormat/>
    <w:rPr>
      <w:rFonts w:ascii="Cambria" w:hAnsi="Cambria"/>
      <w:b/>
      <w:bCs/>
      <w:color w:val="365F91"/>
      <w:sz w:val="24"/>
      <w:szCs w:val="24"/>
      <w:lang w:val="zh-CN" w:eastAsia="zh-CN"/>
    </w:rPr>
  </w:style>
  <w:style w:type="character" w:customStyle="1" w:styleId="22">
    <w:name w:val="标题 2 字符"/>
    <w:link w:val="21"/>
    <w:qFormat/>
    <w:rPr>
      <w:rFonts w:asciiTheme="majorEastAsia" w:hAnsiTheme="majorEastAsia"/>
      <w:b/>
      <w:sz w:val="22"/>
      <w:szCs w:val="24"/>
      <w:lang w:eastAsia="zh-HK"/>
    </w:rPr>
  </w:style>
  <w:style w:type="character" w:customStyle="1" w:styleId="32">
    <w:name w:val="标题 3 字符"/>
    <w:link w:val="31"/>
    <w:uiPriority w:val="99"/>
    <w:qFormat/>
    <w:rPr>
      <w:rFonts w:ascii="宋体" w:hAnsi="宋体"/>
      <w:b/>
      <w:sz w:val="22"/>
      <w:szCs w:val="24"/>
      <w:u w:val="single"/>
      <w:lang w:val="zh-CN" w:eastAsia="zh-CN"/>
    </w:rPr>
  </w:style>
  <w:style w:type="character" w:customStyle="1" w:styleId="42">
    <w:name w:val="标题 4 字符"/>
    <w:link w:val="41"/>
    <w:uiPriority w:val="99"/>
    <w:qFormat/>
    <w:rPr>
      <w:rFonts w:ascii="Cambria" w:hAnsi="Cambria"/>
      <w:i/>
      <w:iCs/>
      <w:color w:val="4F81BD"/>
      <w:sz w:val="24"/>
      <w:szCs w:val="24"/>
    </w:rPr>
  </w:style>
  <w:style w:type="character" w:customStyle="1" w:styleId="52">
    <w:name w:val="标题 5 字符"/>
    <w:link w:val="51"/>
    <w:qFormat/>
    <w:rPr>
      <w:rFonts w:asciiTheme="majorEastAsia" w:hAnsiTheme="majorEastAsia"/>
      <w:b/>
      <w:szCs w:val="22"/>
      <w:lang w:val="zh-CN" w:eastAsia="zh-CN"/>
    </w:rPr>
  </w:style>
  <w:style w:type="character" w:customStyle="1" w:styleId="60">
    <w:name w:val="标题 6 字符"/>
    <w:link w:val="6"/>
    <w:qFormat/>
    <w:rPr>
      <w:rFonts w:ascii="Cambria" w:hAnsi="Cambria"/>
      <w:i/>
      <w:iCs/>
      <w:color w:val="4F81BD"/>
      <w:sz w:val="22"/>
      <w:szCs w:val="22"/>
    </w:rPr>
  </w:style>
  <w:style w:type="character" w:customStyle="1" w:styleId="70">
    <w:name w:val="标题 7 字符"/>
    <w:link w:val="7"/>
    <w:qFormat/>
    <w:rPr>
      <w:rFonts w:ascii="Cambria" w:hAnsi="Cambria"/>
      <w:b/>
      <w:bCs/>
      <w:color w:val="9BBB59"/>
    </w:rPr>
  </w:style>
  <w:style w:type="character" w:customStyle="1" w:styleId="80">
    <w:name w:val="标题 8 字符"/>
    <w:link w:val="8"/>
    <w:qFormat/>
    <w:rPr>
      <w:rFonts w:ascii="Cambria" w:hAnsi="Cambria"/>
      <w:b/>
      <w:bCs/>
      <w:i/>
      <w:iCs/>
      <w:color w:val="9BBB59"/>
    </w:rPr>
  </w:style>
  <w:style w:type="character" w:customStyle="1" w:styleId="90">
    <w:name w:val="标题 9 字符"/>
    <w:link w:val="9"/>
    <w:qFormat/>
    <w:rPr>
      <w:rFonts w:ascii="Cambria" w:hAnsi="Cambria"/>
      <w:i/>
      <w:iCs/>
      <w:color w:val="9BBB59"/>
    </w:rPr>
  </w:style>
  <w:style w:type="character" w:customStyle="1" w:styleId="breadcrumbs">
    <w:name w:val="breadcrumbs"/>
    <w:qFormat/>
    <w:rPr>
      <w:rFonts w:cs="Times New Roman"/>
    </w:rPr>
  </w:style>
  <w:style w:type="character" w:customStyle="1" w:styleId="bf">
    <w:name w:val="bf"/>
    <w:qFormat/>
    <w:rPr>
      <w:rFonts w:cs="Times New Roman"/>
    </w:rPr>
  </w:style>
  <w:style w:type="character" w:customStyle="1" w:styleId="HTML2">
    <w:name w:val="HTML 预设格式 字符"/>
    <w:link w:val="HTML1"/>
    <w:qFormat/>
    <w:rPr>
      <w:rFonts w:ascii="Courier New" w:eastAsia="宋体" w:hAnsi="Courier New" w:cs="Courier New"/>
    </w:rPr>
  </w:style>
  <w:style w:type="table" w:customStyle="1" w:styleId="TableGrid1">
    <w:name w:val="Table Grid1"/>
    <w:basedOn w:val="a2"/>
    <w:uiPriority w:val="59"/>
    <w:qFormat/>
    <w:pPr>
      <w:ind w:firstLine="360"/>
    </w:pPr>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59"/>
    <w:qFormat/>
    <w:pPr>
      <w:ind w:firstLine="360"/>
    </w:pPr>
    <w:rPr>
      <w:rFonts w:eastAsia="PMingLiU"/>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1"/>
    <w:next w:val="a0"/>
    <w:uiPriority w:val="99"/>
    <w:unhideWhenUsed/>
    <w:qFormat/>
    <w:pPr>
      <w:outlineLvl w:val="9"/>
    </w:pPr>
    <w:rPr>
      <w:lang w:bidi="en-US"/>
    </w:rPr>
  </w:style>
  <w:style w:type="paragraph" w:customStyle="1" w:styleId="Style1">
    <w:name w:val="Style1"/>
    <w:basedOn w:val="21"/>
    <w:link w:val="Style1Char"/>
    <w:uiPriority w:val="99"/>
    <w:qFormat/>
  </w:style>
  <w:style w:type="character" w:customStyle="1" w:styleId="Style1Char">
    <w:name w:val="Style1 Char"/>
    <w:link w:val="Style1"/>
    <w:uiPriority w:val="99"/>
    <w:qFormat/>
    <w:locked/>
    <w:rPr>
      <w:rFonts w:ascii="Cambria" w:hAnsi="Cambria"/>
      <w:color w:val="365F91"/>
      <w:sz w:val="24"/>
      <w:szCs w:val="24"/>
    </w:rPr>
  </w:style>
  <w:style w:type="paragraph" w:customStyle="1" w:styleId="Style2">
    <w:name w:val="Style2"/>
    <w:basedOn w:val="21"/>
    <w:link w:val="Style2Char"/>
    <w:uiPriority w:val="99"/>
    <w:qFormat/>
    <w:rPr>
      <w:lang w:eastAsia="zh-TW"/>
    </w:rPr>
  </w:style>
  <w:style w:type="character" w:customStyle="1" w:styleId="Style2Char">
    <w:name w:val="Style2 Char"/>
    <w:link w:val="Style2"/>
    <w:uiPriority w:val="99"/>
    <w:qFormat/>
    <w:locked/>
    <w:rPr>
      <w:rFonts w:ascii="Cambria" w:hAnsi="Cambria"/>
      <w:color w:val="365F91"/>
      <w:sz w:val="24"/>
      <w:szCs w:val="24"/>
      <w:lang w:eastAsia="zh-TW"/>
    </w:rPr>
  </w:style>
  <w:style w:type="character" w:customStyle="1" w:styleId="vlkw">
    <w:name w:val="vl_kw"/>
    <w:uiPriority w:val="99"/>
    <w:qFormat/>
  </w:style>
  <w:style w:type="character" w:customStyle="1" w:styleId="vlicon1">
    <w:name w:val="vl_icon1"/>
    <w:uiPriority w:val="99"/>
    <w:qFormat/>
  </w:style>
  <w:style w:type="character" w:customStyle="1" w:styleId="af5">
    <w:name w:val="日期 字符"/>
    <w:link w:val="af4"/>
    <w:uiPriority w:val="99"/>
    <w:qFormat/>
    <w:rPr>
      <w:rFonts w:ascii="Arial" w:eastAsia="PMingLiU" w:hAnsi="Arial" w:cs="Times New Roman"/>
      <w:sz w:val="22"/>
      <w:szCs w:val="22"/>
    </w:rPr>
  </w:style>
  <w:style w:type="character" w:customStyle="1" w:styleId="apple-style-span">
    <w:name w:val="apple-style-span"/>
    <w:qFormat/>
  </w:style>
  <w:style w:type="character" w:customStyle="1" w:styleId="CharChar">
    <w:name w:val="Char Char"/>
    <w:uiPriority w:val="99"/>
    <w:qFormat/>
    <w:rPr>
      <w:rFonts w:ascii="Tahoma" w:hAnsi="Tahoma"/>
      <w:sz w:val="16"/>
    </w:rPr>
  </w:style>
  <w:style w:type="character" w:customStyle="1" w:styleId="atn">
    <w:name w:val="atn"/>
    <w:qFormat/>
    <w:rPr>
      <w:rFonts w:cs="Times New Roman"/>
    </w:rPr>
  </w:style>
  <w:style w:type="character" w:customStyle="1" w:styleId="shorttext">
    <w:name w:val="short_text"/>
    <w:qFormat/>
    <w:rPr>
      <w:rFonts w:cs="Times New Roman"/>
    </w:rPr>
  </w:style>
  <w:style w:type="character" w:customStyle="1" w:styleId="Heading1Char1">
    <w:name w:val="Heading 1 Char1"/>
    <w:qFormat/>
    <w:rPr>
      <w:rFonts w:eastAsia="PMingLiU"/>
      <w:b/>
      <w:kern w:val="2"/>
      <w:sz w:val="26"/>
      <w:lang w:val="en-GB" w:eastAsia="zh-TW"/>
    </w:rPr>
  </w:style>
  <w:style w:type="character" w:customStyle="1" w:styleId="Heading2Char1">
    <w:name w:val="Heading 2 Char1"/>
    <w:qFormat/>
    <w:rPr>
      <w:rFonts w:ascii="Arial" w:eastAsia="黑体" w:hAnsi="Arial"/>
      <w:b/>
      <w:kern w:val="2"/>
      <w:sz w:val="32"/>
      <w:lang w:val="en-US" w:eastAsia="zh-CN"/>
    </w:rPr>
  </w:style>
  <w:style w:type="character" w:customStyle="1" w:styleId="Heading5Char1">
    <w:name w:val="Heading 5 Char1"/>
    <w:qFormat/>
    <w:rPr>
      <w:rFonts w:eastAsia="宋体"/>
      <w:b/>
      <w:kern w:val="2"/>
      <w:sz w:val="28"/>
      <w:lang w:val="en-US" w:eastAsia="zh-CN"/>
    </w:rPr>
  </w:style>
  <w:style w:type="character" w:customStyle="1" w:styleId="Heading6Char1">
    <w:name w:val="Heading 6 Char1"/>
    <w:qFormat/>
    <w:locked/>
    <w:rPr>
      <w:rFonts w:ascii="Arial" w:eastAsia="黑体" w:hAnsi="Arial"/>
      <w:b/>
      <w:kern w:val="2"/>
      <w:sz w:val="24"/>
    </w:rPr>
  </w:style>
  <w:style w:type="character" w:customStyle="1" w:styleId="Heading7Char1">
    <w:name w:val="Heading 7 Char1"/>
    <w:qFormat/>
    <w:locked/>
    <w:rPr>
      <w:rFonts w:eastAsia="PMingLiU"/>
      <w:b/>
      <w:kern w:val="2"/>
      <w:sz w:val="24"/>
    </w:rPr>
  </w:style>
  <w:style w:type="character" w:customStyle="1" w:styleId="Heading9Char1">
    <w:name w:val="Heading 9 Char1"/>
    <w:qFormat/>
    <w:locked/>
    <w:rPr>
      <w:rFonts w:ascii="Arial" w:eastAsia="PMingLiU" w:hAnsi="Arial"/>
      <w:kern w:val="2"/>
    </w:rPr>
  </w:style>
  <w:style w:type="character" w:customStyle="1" w:styleId="FootnoteTextChar1">
    <w:name w:val="Footnote Text Char1"/>
    <w:uiPriority w:val="99"/>
    <w:qFormat/>
    <w:locked/>
    <w:rPr>
      <w:sz w:val="18"/>
    </w:rPr>
  </w:style>
  <w:style w:type="character" w:customStyle="1" w:styleId="HeaderChar1">
    <w:name w:val="Header Char1"/>
    <w:uiPriority w:val="99"/>
    <w:qFormat/>
    <w:rPr>
      <w:sz w:val="18"/>
    </w:rPr>
  </w:style>
  <w:style w:type="character" w:customStyle="1" w:styleId="BalloonTextChar1">
    <w:name w:val="Balloon Text Char1"/>
    <w:uiPriority w:val="99"/>
    <w:qFormat/>
    <w:rPr>
      <w:rFonts w:ascii="Tahoma" w:hAnsi="Tahoma"/>
      <w:sz w:val="16"/>
    </w:rPr>
  </w:style>
  <w:style w:type="character" w:customStyle="1" w:styleId="afff3">
    <w:name w:val="称呼 字符"/>
    <w:link w:val="afff2"/>
    <w:uiPriority w:val="99"/>
    <w:qFormat/>
    <w:locked/>
    <w:rPr>
      <w:rFonts w:eastAsia="PMingLiU"/>
    </w:rPr>
  </w:style>
  <w:style w:type="character" w:customStyle="1" w:styleId="SalutationChar">
    <w:name w:val="Salutation Char"/>
    <w:qFormat/>
    <w:rPr>
      <w:sz w:val="22"/>
      <w:szCs w:val="22"/>
    </w:rPr>
  </w:style>
  <w:style w:type="character" w:customStyle="1" w:styleId="HTMLPreformattedChar1">
    <w:name w:val="HTML Preformatted Char1"/>
    <w:uiPriority w:val="99"/>
    <w:qFormat/>
    <w:rPr>
      <w:rFonts w:ascii="Courier New" w:hAnsi="Courier New"/>
    </w:rPr>
  </w:style>
  <w:style w:type="character" w:customStyle="1" w:styleId="CharChar4">
    <w:name w:val="Char Char4"/>
    <w:qFormat/>
    <w:rPr>
      <w:rFonts w:ascii="Arial" w:eastAsia="黑体" w:hAnsi="Arial"/>
      <w:b/>
      <w:kern w:val="2"/>
      <w:sz w:val="32"/>
      <w:lang w:val="en-US" w:eastAsia="zh-CN"/>
    </w:rPr>
  </w:style>
  <w:style w:type="character" w:customStyle="1" w:styleId="DocumentMapChar1">
    <w:name w:val="Document Map Char1"/>
    <w:uiPriority w:val="99"/>
    <w:qFormat/>
    <w:rPr>
      <w:rFonts w:ascii="Tahoma" w:hAnsi="Tahoma"/>
      <w:sz w:val="16"/>
    </w:rPr>
  </w:style>
  <w:style w:type="character" w:customStyle="1" w:styleId="CharChar13">
    <w:name w:val="Char Char13"/>
    <w:qFormat/>
    <w:rPr>
      <w:rFonts w:ascii="Arial" w:eastAsia="黑体" w:hAnsi="Arial"/>
      <w:b/>
      <w:kern w:val="2"/>
      <w:sz w:val="32"/>
      <w:lang w:val="en-US" w:eastAsia="zh-CN"/>
    </w:rPr>
  </w:style>
  <w:style w:type="character" w:customStyle="1" w:styleId="CharChar14">
    <w:name w:val="Char Char14"/>
    <w:qFormat/>
    <w:rPr>
      <w:rFonts w:ascii="Arial" w:eastAsia="黑体" w:hAnsi="Arial"/>
      <w:b/>
      <w:kern w:val="2"/>
      <w:sz w:val="32"/>
      <w:lang w:val="en-US" w:eastAsia="zh-CN"/>
    </w:rPr>
  </w:style>
  <w:style w:type="character" w:customStyle="1" w:styleId="DateChar1">
    <w:name w:val="Date Char1"/>
    <w:uiPriority w:val="99"/>
    <w:qFormat/>
    <w:rPr>
      <w:sz w:val="21"/>
    </w:rPr>
  </w:style>
  <w:style w:type="character" w:customStyle="1" w:styleId="CommentSubjectChar1">
    <w:name w:val="Comment Subject Char1"/>
    <w:uiPriority w:val="99"/>
    <w:qFormat/>
    <w:rPr>
      <w:rFonts w:eastAsia="MingLiU"/>
      <w:b/>
      <w:sz w:val="21"/>
    </w:rPr>
  </w:style>
  <w:style w:type="character" w:customStyle="1" w:styleId="FooterChar1">
    <w:name w:val="Footer Char1"/>
    <w:uiPriority w:val="99"/>
    <w:qFormat/>
    <w:rPr>
      <w:sz w:val="21"/>
    </w:rPr>
  </w:style>
  <w:style w:type="paragraph" w:customStyle="1" w:styleId="56">
    <w:name w:val="列出段落5"/>
    <w:basedOn w:val="a0"/>
    <w:uiPriority w:val="99"/>
    <w:qFormat/>
    <w:pPr>
      <w:widowControl w:val="0"/>
      <w:spacing w:line="240" w:lineRule="auto"/>
      <w:ind w:firstLineChars="200" w:firstLine="420"/>
      <w:jc w:val="both"/>
    </w:pPr>
    <w:rPr>
      <w:rFonts w:eastAsia="MingLiU"/>
      <w:kern w:val="2"/>
      <w:sz w:val="21"/>
      <w:szCs w:val="20"/>
    </w:rPr>
  </w:style>
  <w:style w:type="paragraph" w:customStyle="1" w:styleId="BodyText21">
    <w:name w:val="Body Text 21"/>
    <w:basedOn w:val="a0"/>
    <w:qFormat/>
    <w:pPr>
      <w:widowControl w:val="0"/>
      <w:adjustRightInd w:val="0"/>
      <w:spacing w:after="120" w:line="360" w:lineRule="atLeast"/>
      <w:ind w:left="480" w:firstLine="360"/>
      <w:textAlignment w:val="baseline"/>
    </w:pPr>
    <w:rPr>
      <w:rFonts w:eastAsia="MingLiU"/>
      <w:szCs w:val="20"/>
      <w:lang w:eastAsia="zh-TW"/>
    </w:rPr>
  </w:style>
  <w:style w:type="paragraph" w:customStyle="1" w:styleId="ParaNumberM">
    <w:name w:val="ParaNumberM"/>
    <w:basedOn w:val="Default"/>
    <w:next w:val="Default"/>
    <w:qFormat/>
    <w:pPr>
      <w:widowControl w:val="0"/>
      <w:ind w:firstLine="360"/>
    </w:pPr>
    <w:rPr>
      <w:rFonts w:ascii="Bookman Old Style" w:eastAsia="MingLiU" w:hAnsi="Bookman Old Style"/>
      <w:color w:val="auto"/>
      <w:kern w:val="2"/>
      <w:szCs w:val="20"/>
    </w:rPr>
  </w:style>
  <w:style w:type="paragraph" w:customStyle="1" w:styleId="Items">
    <w:name w:val="Items"/>
    <w:basedOn w:val="Questions"/>
    <w:qFormat/>
    <w:pPr>
      <w:ind w:leftChars="200" w:left="200" w:firstLine="360"/>
    </w:pPr>
    <w:rPr>
      <w:rFonts w:ascii="Calibri" w:hAnsi="Calibri"/>
    </w:rPr>
  </w:style>
  <w:style w:type="paragraph" w:customStyle="1" w:styleId="13">
    <w:name w:val="列出段落1"/>
    <w:basedOn w:val="a0"/>
    <w:qFormat/>
    <w:pPr>
      <w:widowControl w:val="0"/>
      <w:spacing w:line="312" w:lineRule="atLeast"/>
      <w:ind w:left="720" w:firstLine="360"/>
      <w:jc w:val="both"/>
    </w:pPr>
    <w:rPr>
      <w:rFonts w:eastAsia="MingLiU"/>
      <w:kern w:val="2"/>
      <w:sz w:val="21"/>
      <w:szCs w:val="20"/>
    </w:rPr>
  </w:style>
  <w:style w:type="paragraph" w:customStyle="1" w:styleId="Normal3">
    <w:name w:val="Normal+3"/>
    <w:basedOn w:val="Default"/>
    <w:next w:val="Default"/>
    <w:qFormat/>
    <w:pPr>
      <w:widowControl w:val="0"/>
      <w:ind w:firstLine="360"/>
    </w:pPr>
    <w:rPr>
      <w:rFonts w:ascii="Bookman Old Style" w:eastAsia="MingLiU" w:hAnsi="Bookman Old Style"/>
      <w:color w:val="auto"/>
      <w:kern w:val="2"/>
      <w:szCs w:val="20"/>
    </w:rPr>
  </w:style>
  <w:style w:type="paragraph" w:customStyle="1" w:styleId="PlainText1">
    <w:name w:val="Plain Text1"/>
    <w:basedOn w:val="a0"/>
    <w:qFormat/>
    <w:pPr>
      <w:overflowPunct w:val="0"/>
      <w:autoSpaceDE w:val="0"/>
      <w:autoSpaceDN w:val="0"/>
      <w:adjustRightInd w:val="0"/>
      <w:spacing w:line="312" w:lineRule="atLeast"/>
      <w:ind w:firstLine="360"/>
      <w:jc w:val="both"/>
      <w:textAlignment w:val="baseline"/>
    </w:pPr>
    <w:rPr>
      <w:rFonts w:ascii="宋体" w:eastAsia="MingLiU"/>
      <w:sz w:val="21"/>
      <w:szCs w:val="20"/>
    </w:rPr>
  </w:style>
  <w:style w:type="paragraph" w:customStyle="1" w:styleId="CM31">
    <w:name w:val="CM31"/>
    <w:basedOn w:val="Default"/>
    <w:next w:val="Default"/>
    <w:qFormat/>
    <w:pPr>
      <w:widowControl w:val="0"/>
      <w:spacing w:after="355"/>
      <w:ind w:firstLine="360"/>
    </w:pPr>
    <w:rPr>
      <w:rFonts w:ascii="JXAESF+SimHei" w:eastAsia="JXAESF+SimHei" w:hAnsi="Calibri"/>
      <w:color w:val="auto"/>
      <w:kern w:val="2"/>
      <w:szCs w:val="20"/>
    </w:rPr>
  </w:style>
  <w:style w:type="paragraph" w:customStyle="1" w:styleId="p0">
    <w:name w:val="p0"/>
    <w:basedOn w:val="a0"/>
    <w:qFormat/>
    <w:pPr>
      <w:spacing w:line="240" w:lineRule="auto"/>
      <w:ind w:firstLine="360"/>
      <w:jc w:val="both"/>
    </w:pPr>
    <w:rPr>
      <w:rFonts w:eastAsia="PMingLiU" w:cs="宋体"/>
      <w:sz w:val="21"/>
      <w:szCs w:val="21"/>
    </w:rPr>
  </w:style>
  <w:style w:type="character" w:customStyle="1" w:styleId="14">
    <w:name w:val="已访问的超链接1"/>
    <w:qFormat/>
    <w:rPr>
      <w:color w:val="800080"/>
      <w:u w:val="single"/>
    </w:rPr>
  </w:style>
  <w:style w:type="character" w:customStyle="1" w:styleId="15">
    <w:name w:val="批注引用1"/>
    <w:qFormat/>
    <w:rPr>
      <w:sz w:val="21"/>
    </w:rPr>
  </w:style>
  <w:style w:type="character" w:customStyle="1" w:styleId="16">
    <w:name w:val="页码1"/>
    <w:qFormat/>
    <w:rPr>
      <w:rFonts w:cs="Times New Roman"/>
    </w:rPr>
  </w:style>
  <w:style w:type="character" w:customStyle="1" w:styleId="17">
    <w:name w:val="脚注引用1"/>
    <w:qFormat/>
    <w:rPr>
      <w:vertAlign w:val="superscript"/>
    </w:rPr>
  </w:style>
  <w:style w:type="paragraph" w:customStyle="1" w:styleId="18">
    <w:name w:val="日期1"/>
    <w:basedOn w:val="a0"/>
    <w:next w:val="a0"/>
    <w:qFormat/>
    <w:pPr>
      <w:widowControl w:val="0"/>
      <w:spacing w:line="240" w:lineRule="auto"/>
      <w:ind w:leftChars="2500" w:left="100" w:firstLine="360"/>
      <w:jc w:val="both"/>
    </w:pPr>
    <w:rPr>
      <w:rFonts w:eastAsia="PMingLiU"/>
      <w:kern w:val="2"/>
      <w:sz w:val="21"/>
      <w:szCs w:val="20"/>
    </w:rPr>
  </w:style>
  <w:style w:type="paragraph" w:customStyle="1" w:styleId="19">
    <w:name w:val="称呼1"/>
    <w:basedOn w:val="a0"/>
    <w:next w:val="a0"/>
    <w:qFormat/>
    <w:pPr>
      <w:widowControl w:val="0"/>
      <w:spacing w:line="240" w:lineRule="auto"/>
      <w:ind w:firstLine="360"/>
    </w:pPr>
    <w:rPr>
      <w:rFonts w:eastAsia="PMingLiU"/>
      <w:kern w:val="2"/>
      <w:szCs w:val="20"/>
      <w:lang w:eastAsia="zh-TW"/>
    </w:rPr>
  </w:style>
  <w:style w:type="paragraph" w:customStyle="1" w:styleId="1a">
    <w:name w:val="修订1"/>
    <w:qFormat/>
    <w:pPr>
      <w:ind w:firstLine="360"/>
    </w:pPr>
    <w:rPr>
      <w:rFonts w:ascii="Calibri" w:eastAsia="PMingLiU" w:hAnsi="Calibri"/>
      <w:kern w:val="2"/>
      <w:sz w:val="21"/>
      <w:szCs w:val="22"/>
    </w:rPr>
  </w:style>
  <w:style w:type="paragraph" w:customStyle="1" w:styleId="1b">
    <w:name w:val="批注框文本1"/>
    <w:basedOn w:val="a0"/>
    <w:qFormat/>
    <w:pPr>
      <w:widowControl w:val="0"/>
      <w:spacing w:line="240" w:lineRule="auto"/>
      <w:ind w:firstLine="360"/>
      <w:jc w:val="both"/>
    </w:pPr>
    <w:rPr>
      <w:rFonts w:ascii="Tahoma" w:eastAsia="PMingLiU" w:hAnsi="Tahoma"/>
      <w:kern w:val="2"/>
      <w:sz w:val="16"/>
      <w:szCs w:val="20"/>
    </w:rPr>
  </w:style>
  <w:style w:type="paragraph" w:customStyle="1" w:styleId="HTML10">
    <w:name w:val="HTML 预设格式1"/>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60"/>
    </w:pPr>
    <w:rPr>
      <w:rFonts w:ascii="Courier New" w:eastAsia="PMingLiU" w:hAnsi="Courier New"/>
      <w:kern w:val="2"/>
      <w:sz w:val="21"/>
      <w:szCs w:val="20"/>
    </w:rPr>
  </w:style>
  <w:style w:type="paragraph" w:customStyle="1" w:styleId="2c">
    <w:name w:val="列出段落2"/>
    <w:basedOn w:val="a0"/>
    <w:qFormat/>
    <w:pPr>
      <w:widowControl w:val="0"/>
      <w:spacing w:line="240" w:lineRule="auto"/>
      <w:ind w:firstLineChars="200" w:firstLine="420"/>
      <w:jc w:val="both"/>
    </w:pPr>
    <w:rPr>
      <w:rFonts w:eastAsia="MingLiU"/>
      <w:kern w:val="2"/>
      <w:sz w:val="21"/>
      <w:szCs w:val="20"/>
    </w:rPr>
  </w:style>
  <w:style w:type="paragraph" w:customStyle="1" w:styleId="1c">
    <w:name w:val="批注文字1"/>
    <w:basedOn w:val="a0"/>
    <w:qFormat/>
    <w:pPr>
      <w:widowControl w:val="0"/>
      <w:adjustRightInd w:val="0"/>
      <w:spacing w:line="360" w:lineRule="atLeast"/>
      <w:ind w:firstLine="360"/>
      <w:textAlignment w:val="baseline"/>
    </w:pPr>
    <w:rPr>
      <w:rFonts w:eastAsia="MingLiU"/>
      <w:kern w:val="2"/>
      <w:szCs w:val="20"/>
      <w:lang w:eastAsia="zh-TW"/>
    </w:rPr>
  </w:style>
  <w:style w:type="paragraph" w:customStyle="1" w:styleId="1d">
    <w:name w:val="批注主题1"/>
    <w:basedOn w:val="1c"/>
    <w:next w:val="1c"/>
    <w:qFormat/>
    <w:pPr>
      <w:adjustRightInd/>
      <w:spacing w:line="240" w:lineRule="auto"/>
      <w:textAlignment w:val="auto"/>
    </w:pPr>
    <w:rPr>
      <w:b/>
      <w:sz w:val="21"/>
    </w:rPr>
  </w:style>
  <w:style w:type="paragraph" w:customStyle="1" w:styleId="1e">
    <w:name w:val="文档结构图1"/>
    <w:basedOn w:val="a0"/>
    <w:qFormat/>
    <w:pPr>
      <w:widowControl w:val="0"/>
      <w:spacing w:line="240" w:lineRule="auto"/>
      <w:ind w:firstLine="360"/>
      <w:jc w:val="both"/>
    </w:pPr>
    <w:rPr>
      <w:rFonts w:ascii="Tahoma" w:eastAsia="MingLiU" w:hAnsi="Tahoma"/>
      <w:kern w:val="2"/>
      <w:sz w:val="16"/>
      <w:szCs w:val="20"/>
    </w:rPr>
  </w:style>
  <w:style w:type="paragraph" w:customStyle="1" w:styleId="1f">
    <w:name w:val="脚注文本1"/>
    <w:basedOn w:val="a0"/>
    <w:qFormat/>
    <w:pPr>
      <w:snapToGrid w:val="0"/>
      <w:spacing w:line="240" w:lineRule="auto"/>
      <w:ind w:firstLine="360"/>
    </w:pPr>
    <w:rPr>
      <w:rFonts w:eastAsia="PMingLiU"/>
      <w:kern w:val="2"/>
      <w:sz w:val="18"/>
      <w:szCs w:val="20"/>
    </w:rPr>
  </w:style>
  <w:style w:type="paragraph" w:customStyle="1" w:styleId="1f0">
    <w:name w:val="页脚1"/>
    <w:basedOn w:val="a0"/>
    <w:qFormat/>
    <w:pPr>
      <w:widowControl w:val="0"/>
      <w:tabs>
        <w:tab w:val="center" w:pos="4320"/>
        <w:tab w:val="right" w:pos="8640"/>
      </w:tabs>
      <w:spacing w:line="240" w:lineRule="auto"/>
      <w:ind w:firstLine="360"/>
      <w:jc w:val="both"/>
    </w:pPr>
    <w:rPr>
      <w:rFonts w:eastAsia="PMingLiU"/>
      <w:kern w:val="2"/>
      <w:sz w:val="21"/>
      <w:szCs w:val="20"/>
    </w:rPr>
  </w:style>
  <w:style w:type="paragraph" w:customStyle="1" w:styleId="1f1">
    <w:name w:val="页眉1"/>
    <w:basedOn w:val="a0"/>
    <w:qFormat/>
    <w:pPr>
      <w:pBdr>
        <w:bottom w:val="single" w:sz="6" w:space="1" w:color="auto"/>
      </w:pBdr>
      <w:tabs>
        <w:tab w:val="center" w:pos="4153"/>
        <w:tab w:val="right" w:pos="8306"/>
      </w:tabs>
      <w:snapToGrid w:val="0"/>
      <w:spacing w:line="240" w:lineRule="auto"/>
      <w:ind w:firstLine="360"/>
      <w:jc w:val="center"/>
    </w:pPr>
    <w:rPr>
      <w:rFonts w:eastAsia="PMingLiU"/>
      <w:kern w:val="2"/>
      <w:sz w:val="18"/>
      <w:szCs w:val="20"/>
    </w:rPr>
  </w:style>
  <w:style w:type="paragraph" w:customStyle="1" w:styleId="1f2">
    <w:name w:val="普通(网站)1"/>
    <w:basedOn w:val="a0"/>
    <w:qFormat/>
    <w:pPr>
      <w:spacing w:before="100" w:beforeAutospacing="1" w:after="100" w:afterAutospacing="1" w:line="240" w:lineRule="auto"/>
      <w:ind w:firstLine="360"/>
    </w:pPr>
    <w:rPr>
      <w:rFonts w:ascii="宋体" w:eastAsia="MingLiU" w:hAnsi="宋体"/>
      <w:szCs w:val="20"/>
    </w:rPr>
  </w:style>
  <w:style w:type="character" w:customStyle="1" w:styleId="FootnoteTextChar2">
    <w:name w:val="Footnote Text Char2"/>
    <w:qFormat/>
    <w:rPr>
      <w:sz w:val="18"/>
    </w:rPr>
  </w:style>
  <w:style w:type="character" w:customStyle="1" w:styleId="HeaderChar2">
    <w:name w:val="Header Char2"/>
    <w:qFormat/>
    <w:rPr>
      <w:sz w:val="18"/>
    </w:rPr>
  </w:style>
  <w:style w:type="character" w:customStyle="1" w:styleId="BalloonTextChar2">
    <w:name w:val="Balloon Text Char2"/>
    <w:qFormat/>
    <w:rPr>
      <w:rFonts w:ascii="Tahoma" w:hAnsi="Tahoma"/>
      <w:sz w:val="16"/>
    </w:rPr>
  </w:style>
  <w:style w:type="character" w:customStyle="1" w:styleId="CommentTextChar2">
    <w:name w:val="Comment Text Char2"/>
    <w:qFormat/>
    <w:rPr>
      <w:rFonts w:eastAsia="MingLiU"/>
      <w:lang w:eastAsia="zh-TW"/>
    </w:rPr>
  </w:style>
  <w:style w:type="character" w:customStyle="1" w:styleId="SalutationChar2">
    <w:name w:val="Salutation Char2"/>
    <w:qFormat/>
    <w:rPr>
      <w:rFonts w:eastAsia="PMingLiU"/>
      <w:lang w:eastAsia="zh-TW"/>
    </w:rPr>
  </w:style>
  <w:style w:type="character" w:customStyle="1" w:styleId="HTMLPreformattedChar2">
    <w:name w:val="HTML Preformatted Char2"/>
    <w:qFormat/>
    <w:rPr>
      <w:rFonts w:ascii="Courier New" w:hAnsi="Courier New"/>
    </w:rPr>
  </w:style>
  <w:style w:type="character" w:customStyle="1" w:styleId="DocumentMapChar2">
    <w:name w:val="Document Map Char2"/>
    <w:qFormat/>
    <w:rPr>
      <w:rFonts w:ascii="Tahoma" w:hAnsi="Tahoma"/>
      <w:sz w:val="16"/>
    </w:rPr>
  </w:style>
  <w:style w:type="character" w:customStyle="1" w:styleId="DateChar2">
    <w:name w:val="Date Char2"/>
    <w:qFormat/>
    <w:rPr>
      <w:sz w:val="21"/>
    </w:rPr>
  </w:style>
  <w:style w:type="character" w:customStyle="1" w:styleId="CommentSubjectChar2">
    <w:name w:val="Comment Subject Char2"/>
    <w:qFormat/>
    <w:rPr>
      <w:rFonts w:eastAsia="MingLiU"/>
      <w:b/>
      <w:sz w:val="21"/>
      <w:lang w:eastAsia="zh-TW"/>
    </w:rPr>
  </w:style>
  <w:style w:type="character" w:customStyle="1" w:styleId="FooterChar2">
    <w:name w:val="Footer Char2"/>
    <w:uiPriority w:val="99"/>
    <w:qFormat/>
    <w:rPr>
      <w:sz w:val="21"/>
    </w:rPr>
  </w:style>
  <w:style w:type="paragraph" w:customStyle="1" w:styleId="57">
    <w:name w:val="修订5"/>
    <w:hidden/>
    <w:uiPriority w:val="99"/>
    <w:semiHidden/>
    <w:qFormat/>
    <w:pPr>
      <w:ind w:firstLine="360"/>
    </w:pPr>
    <w:rPr>
      <w:rFonts w:ascii="Calibri" w:eastAsia="MingLiU" w:hAnsi="Calibri"/>
      <w:kern w:val="2"/>
      <w:sz w:val="21"/>
      <w:szCs w:val="22"/>
    </w:rPr>
  </w:style>
  <w:style w:type="character" w:customStyle="1" w:styleId="Char1">
    <w:name w:val="批注框文本 Char1"/>
    <w:semiHidden/>
    <w:qFormat/>
    <w:rPr>
      <w:rFonts w:eastAsia="MingLiU"/>
      <w:kern w:val="2"/>
      <w:sz w:val="18"/>
    </w:rPr>
  </w:style>
  <w:style w:type="character" w:customStyle="1" w:styleId="Char10">
    <w:name w:val="批注文字 Char1"/>
    <w:semiHidden/>
    <w:qFormat/>
    <w:rPr>
      <w:rFonts w:eastAsia="MingLiU"/>
      <w:kern w:val="2"/>
      <w:sz w:val="21"/>
    </w:rPr>
  </w:style>
  <w:style w:type="character" w:customStyle="1" w:styleId="Char11">
    <w:name w:val="批注主题 Char1"/>
    <w:semiHidden/>
    <w:qFormat/>
    <w:rPr>
      <w:rFonts w:eastAsia="MingLiU"/>
      <w:b/>
      <w:kern w:val="2"/>
      <w:sz w:val="21"/>
    </w:rPr>
  </w:style>
  <w:style w:type="character" w:customStyle="1" w:styleId="Char12">
    <w:name w:val="页眉 Char1"/>
    <w:semiHidden/>
    <w:qFormat/>
    <w:rPr>
      <w:rFonts w:eastAsia="MingLiU"/>
      <w:kern w:val="2"/>
      <w:sz w:val="18"/>
    </w:rPr>
  </w:style>
  <w:style w:type="character" w:customStyle="1" w:styleId="Char13">
    <w:name w:val="页脚 Char1"/>
    <w:semiHidden/>
    <w:qFormat/>
    <w:rPr>
      <w:rFonts w:eastAsia="MingLiU"/>
      <w:kern w:val="2"/>
      <w:sz w:val="18"/>
    </w:rPr>
  </w:style>
  <w:style w:type="table" w:customStyle="1" w:styleId="Calendar1">
    <w:name w:val="Calendar 1"/>
    <w:uiPriority w:val="99"/>
    <w:qFormat/>
    <w:pPr>
      <w:ind w:firstLine="360"/>
    </w:pPr>
    <w:rPr>
      <w:rFonts w:eastAsia="MS Mincho" w:cs="Arial"/>
      <w:sz w:val="22"/>
      <w:szCs w:val="22"/>
      <w:lang w:eastAsia="ja-JP"/>
    </w:rPr>
    <w:tblPr>
      <w:tblCellMar>
        <w:top w:w="0" w:type="dxa"/>
        <w:left w:w="108" w:type="dxa"/>
        <w:bottom w:w="0" w:type="dxa"/>
        <w:right w:w="108" w:type="dxa"/>
      </w:tblCellMar>
    </w:tblPr>
  </w:style>
  <w:style w:type="paragraph" w:customStyle="1" w:styleId="Bibliography1">
    <w:name w:val="Bibliography1"/>
    <w:basedOn w:val="a0"/>
    <w:next w:val="a0"/>
    <w:uiPriority w:val="37"/>
    <w:semiHidden/>
    <w:qFormat/>
    <w:pPr>
      <w:spacing w:line="240" w:lineRule="auto"/>
      <w:ind w:firstLine="360"/>
    </w:pPr>
    <w:rPr>
      <w:rFonts w:eastAsia="PMingLiU"/>
    </w:rPr>
  </w:style>
  <w:style w:type="character" w:customStyle="1" w:styleId="a8">
    <w:name w:val="正文文本 字符"/>
    <w:link w:val="a7"/>
    <w:qFormat/>
    <w:rPr>
      <w:rFonts w:ascii="Calibri" w:eastAsia="PMingLiU" w:hAnsi="Calibri" w:cs="Times New Roman"/>
      <w:sz w:val="22"/>
      <w:szCs w:val="22"/>
    </w:rPr>
  </w:style>
  <w:style w:type="character" w:customStyle="1" w:styleId="24">
    <w:name w:val="正文文本 2 字符"/>
    <w:link w:val="23"/>
    <w:qFormat/>
    <w:rPr>
      <w:rFonts w:ascii="Calibri" w:eastAsia="PMingLiU" w:hAnsi="Calibri" w:cs="Times New Roman"/>
      <w:sz w:val="22"/>
      <w:szCs w:val="22"/>
    </w:rPr>
  </w:style>
  <w:style w:type="character" w:customStyle="1" w:styleId="34">
    <w:name w:val="正文文本 3 字符"/>
    <w:link w:val="33"/>
    <w:qFormat/>
    <w:rPr>
      <w:rFonts w:ascii="Calibri" w:eastAsia="PMingLiU" w:hAnsi="Calibri" w:cs="Times New Roman"/>
      <w:sz w:val="16"/>
      <w:szCs w:val="16"/>
    </w:rPr>
  </w:style>
  <w:style w:type="character" w:customStyle="1" w:styleId="aa">
    <w:name w:val="正文文本首行缩进 字符"/>
    <w:link w:val="a9"/>
    <w:qFormat/>
    <w:rPr>
      <w:rFonts w:ascii="Calibri" w:eastAsia="PMingLiU" w:hAnsi="Calibri" w:cs="Times New Roman"/>
      <w:sz w:val="22"/>
      <w:szCs w:val="22"/>
    </w:rPr>
  </w:style>
  <w:style w:type="character" w:customStyle="1" w:styleId="ac">
    <w:name w:val="正文文本缩进 字符"/>
    <w:link w:val="ab"/>
    <w:qFormat/>
    <w:rPr>
      <w:rFonts w:ascii="Calibri" w:eastAsia="PMingLiU" w:hAnsi="Calibri" w:cs="Times New Roman"/>
      <w:sz w:val="22"/>
      <w:szCs w:val="22"/>
    </w:rPr>
  </w:style>
  <w:style w:type="character" w:customStyle="1" w:styleId="26">
    <w:name w:val="正文文本首行缩进 2 字符"/>
    <w:link w:val="25"/>
    <w:qFormat/>
    <w:rPr>
      <w:rFonts w:ascii="Calibri" w:eastAsia="PMingLiU" w:hAnsi="Calibri" w:cs="Times New Roman"/>
      <w:sz w:val="22"/>
      <w:szCs w:val="22"/>
    </w:rPr>
  </w:style>
  <w:style w:type="character" w:customStyle="1" w:styleId="28">
    <w:name w:val="正文文本缩进 2 字符"/>
    <w:link w:val="27"/>
    <w:qFormat/>
    <w:rPr>
      <w:rFonts w:ascii="Calibri" w:eastAsia="PMingLiU" w:hAnsi="Calibri" w:cs="Times New Roman"/>
      <w:sz w:val="22"/>
      <w:szCs w:val="22"/>
    </w:rPr>
  </w:style>
  <w:style w:type="character" w:customStyle="1" w:styleId="36">
    <w:name w:val="正文文本缩进 3 字符"/>
    <w:link w:val="35"/>
    <w:qFormat/>
    <w:rPr>
      <w:rFonts w:ascii="Calibri" w:eastAsia="PMingLiU" w:hAnsi="Calibri" w:cs="Times New Roman"/>
      <w:sz w:val="16"/>
      <w:szCs w:val="16"/>
    </w:rPr>
  </w:style>
  <w:style w:type="character" w:customStyle="1" w:styleId="af">
    <w:name w:val="结束语 字符"/>
    <w:link w:val="ae"/>
    <w:qFormat/>
    <w:rPr>
      <w:rFonts w:ascii="Calibri" w:eastAsia="PMingLiU" w:hAnsi="Calibri" w:cs="Times New Roman"/>
      <w:sz w:val="22"/>
      <w:szCs w:val="22"/>
    </w:rPr>
  </w:style>
  <w:style w:type="character" w:customStyle="1" w:styleId="af9">
    <w:name w:val="电子邮件签名 字符"/>
    <w:link w:val="af8"/>
    <w:qFormat/>
    <w:rPr>
      <w:rFonts w:ascii="Calibri" w:eastAsia="PMingLiU" w:hAnsi="Calibri" w:cs="Times New Roman"/>
      <w:sz w:val="22"/>
      <w:szCs w:val="22"/>
    </w:rPr>
  </w:style>
  <w:style w:type="character" w:customStyle="1" w:styleId="HTML0">
    <w:name w:val="HTML 地址 字符"/>
    <w:link w:val="HTML"/>
    <w:qFormat/>
    <w:rPr>
      <w:rFonts w:ascii="Calibri" w:eastAsia="PMingLiU" w:hAnsi="Calibri" w:cs="Times New Roman"/>
      <w:i/>
      <w:iCs/>
      <w:sz w:val="22"/>
      <w:szCs w:val="22"/>
    </w:rPr>
  </w:style>
  <w:style w:type="paragraph" w:customStyle="1" w:styleId="MediumGrid3-Accent21">
    <w:name w:val="Medium Grid 3 - Accent 21"/>
    <w:basedOn w:val="a0"/>
    <w:next w:val="a0"/>
    <w:link w:val="MediumGrid3-Accent2Char"/>
    <w:uiPriority w:val="30"/>
    <w:qFormat/>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C7EDCC"/>
      <w:sz w:val="24"/>
      <w:szCs w:val="24"/>
      <w:lang w:val="zh-CN"/>
    </w:rPr>
  </w:style>
  <w:style w:type="character" w:customStyle="1" w:styleId="MediumGrid3-Accent2Char">
    <w:name w:val="Medium Grid 3 - Accent 2 Char"/>
    <w:link w:val="MediumGrid3-Accent21"/>
    <w:uiPriority w:val="30"/>
    <w:qFormat/>
    <w:rPr>
      <w:rFonts w:ascii="Cambria" w:hAnsi="Cambria"/>
      <w:i/>
      <w:iCs/>
      <w:color w:val="C7EDCC"/>
      <w:sz w:val="24"/>
      <w:szCs w:val="24"/>
      <w:shd w:val="clear" w:color="auto" w:fill="4F81BD"/>
    </w:rPr>
  </w:style>
  <w:style w:type="character" w:customStyle="1" w:styleId="aff9">
    <w:name w:val="宏文本 字符"/>
    <w:link w:val="aff8"/>
    <w:qFormat/>
    <w:rPr>
      <w:rFonts w:ascii="Courier New" w:eastAsia="PMingLiU" w:hAnsi="Courier New" w:cs="Courier New"/>
      <w:sz w:val="22"/>
      <w:szCs w:val="22"/>
      <w:lang w:val="en-US" w:eastAsia="zh-CN" w:bidi="ar-SA"/>
    </w:rPr>
  </w:style>
  <w:style w:type="character" w:customStyle="1" w:styleId="affb">
    <w:name w:val="信息标题 字符"/>
    <w:link w:val="affa"/>
    <w:qFormat/>
    <w:rPr>
      <w:rFonts w:ascii="Cambria" w:eastAsia="PMingLiU" w:hAnsi="Cambria" w:cs="Times New Roman"/>
      <w:sz w:val="22"/>
      <w:szCs w:val="22"/>
      <w:shd w:val="pct20" w:color="auto" w:fill="auto"/>
    </w:rPr>
  </w:style>
  <w:style w:type="paragraph" w:customStyle="1" w:styleId="1-11">
    <w:name w:val="中等深浅底纹 1 - 强调文字颜色 11"/>
    <w:basedOn w:val="a0"/>
    <w:link w:val="1-1Char"/>
    <w:uiPriority w:val="1"/>
    <w:qFormat/>
    <w:pPr>
      <w:spacing w:line="240" w:lineRule="auto"/>
    </w:pPr>
    <w:rPr>
      <w:lang w:val="zh-CN"/>
    </w:rPr>
  </w:style>
  <w:style w:type="character" w:customStyle="1" w:styleId="afff">
    <w:name w:val="注释标题 字符"/>
    <w:link w:val="affe"/>
    <w:qFormat/>
    <w:rPr>
      <w:rFonts w:ascii="Calibri" w:eastAsia="PMingLiU" w:hAnsi="Calibri" w:cs="Times New Roman"/>
      <w:sz w:val="22"/>
      <w:szCs w:val="22"/>
    </w:rPr>
  </w:style>
  <w:style w:type="character" w:customStyle="1" w:styleId="afff1">
    <w:name w:val="纯文本 字符"/>
    <w:link w:val="afff0"/>
    <w:qFormat/>
    <w:rPr>
      <w:rFonts w:ascii="Courier New" w:eastAsia="PMingLiU" w:hAnsi="Courier New" w:cs="Times New Roman"/>
    </w:rPr>
  </w:style>
  <w:style w:type="paragraph" w:customStyle="1" w:styleId="MediumGrid2-Accent21">
    <w:name w:val="Medium Grid 2 - Accent 21"/>
    <w:basedOn w:val="a0"/>
    <w:next w:val="a0"/>
    <w:link w:val="MediumGrid2-Accent2Char"/>
    <w:uiPriority w:val="29"/>
    <w:qFormat/>
    <w:pPr>
      <w:spacing w:line="240" w:lineRule="auto"/>
      <w:ind w:firstLine="360"/>
    </w:pPr>
    <w:rPr>
      <w:rFonts w:ascii="Cambria" w:hAnsi="Cambria"/>
      <w:i/>
      <w:iCs/>
      <w:color w:val="5A5A5A"/>
      <w:lang w:val="zh-CN"/>
    </w:rPr>
  </w:style>
  <w:style w:type="character" w:customStyle="1" w:styleId="MediumGrid2-Accent2Char">
    <w:name w:val="Medium Grid 2 - Accent 2 Char"/>
    <w:link w:val="MediumGrid2-Accent21"/>
    <w:uiPriority w:val="29"/>
    <w:qFormat/>
    <w:rPr>
      <w:rFonts w:ascii="Cambria" w:hAnsi="Cambria"/>
      <w:i/>
      <w:iCs/>
      <w:color w:val="5A5A5A"/>
      <w:sz w:val="22"/>
      <w:szCs w:val="22"/>
    </w:rPr>
  </w:style>
  <w:style w:type="character" w:customStyle="1" w:styleId="afff5">
    <w:name w:val="签名 字符"/>
    <w:link w:val="afff4"/>
    <w:qFormat/>
    <w:rPr>
      <w:rFonts w:ascii="Calibri" w:eastAsia="PMingLiU" w:hAnsi="Calibri" w:cs="Times New Roman"/>
      <w:sz w:val="22"/>
      <w:szCs w:val="22"/>
    </w:rPr>
  </w:style>
  <w:style w:type="character" w:customStyle="1" w:styleId="afff7">
    <w:name w:val="副标题 字符"/>
    <w:link w:val="afff6"/>
    <w:qFormat/>
    <w:rPr>
      <w:rFonts w:eastAsia="宋体" w:hAnsi="Calibri" w:cs="Times New Roman"/>
      <w:i/>
      <w:iCs/>
      <w:sz w:val="24"/>
      <w:szCs w:val="24"/>
    </w:rPr>
  </w:style>
  <w:style w:type="character" w:customStyle="1" w:styleId="afffb">
    <w:name w:val="标题 字符"/>
    <w:link w:val="afffa"/>
    <w:qFormat/>
    <w:rPr>
      <w:rFonts w:ascii="Cambria" w:hAnsi="Cambria"/>
      <w:i/>
      <w:iCs/>
      <w:color w:val="243F60"/>
      <w:sz w:val="60"/>
      <w:szCs w:val="60"/>
    </w:rPr>
  </w:style>
  <w:style w:type="table" w:customStyle="1" w:styleId="TableGrid111">
    <w:name w:val="Table Grid111"/>
    <w:uiPriority w:val="99"/>
    <w:qFormat/>
    <w:pPr>
      <w:ind w:firstLine="360"/>
    </w:pPr>
    <w:rPr>
      <w:rFonts w:eastAsia="PMingLiU"/>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59"/>
    <w:qFormat/>
    <w:pPr>
      <w:ind w:firstLine="360"/>
    </w:pPr>
    <w:rPr>
      <w:rFonts w:eastAsia="PMingLiU"/>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uiPriority w:val="99"/>
    <w:qFormat/>
    <w:pPr>
      <w:ind w:firstLine="360"/>
    </w:pPr>
    <w:rPr>
      <w:rFonts w:ascii="Arial" w:eastAsia="PMingLiU" w:hAnsi="Arial"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imple11">
    <w:name w:val="Table Simple 11"/>
    <w:uiPriority w:val="99"/>
    <w:qFormat/>
    <w:pPr>
      <w:widowControl w:val="0"/>
      <w:ind w:firstLine="360"/>
      <w:jc w:val="both"/>
    </w:pPr>
    <w:rPr>
      <w:rFonts w:eastAsia="PMingLiU"/>
      <w:sz w:val="22"/>
      <w:szCs w:val="22"/>
    </w:rPr>
    <w:tblPr>
      <w:tblBorders>
        <w:top w:val="single" w:sz="12" w:space="0" w:color="008000"/>
        <w:bottom w:val="single" w:sz="12" w:space="0" w:color="008000"/>
      </w:tblBorders>
      <w:tblCellMar>
        <w:top w:w="0" w:type="dxa"/>
        <w:left w:w="108" w:type="dxa"/>
        <w:bottom w:w="0" w:type="dxa"/>
        <w:right w:w="108" w:type="dxa"/>
      </w:tblCellMar>
    </w:tblPr>
  </w:style>
  <w:style w:type="paragraph" w:customStyle="1" w:styleId="2d">
    <w:name w:val="修订2"/>
    <w:hidden/>
    <w:uiPriority w:val="99"/>
    <w:semiHidden/>
    <w:qFormat/>
    <w:pPr>
      <w:ind w:firstLine="360"/>
    </w:pPr>
    <w:rPr>
      <w:rFonts w:ascii="Calibri" w:eastAsia="MingLiU" w:hAnsi="Calibri"/>
      <w:kern w:val="2"/>
      <w:sz w:val="21"/>
      <w:szCs w:val="22"/>
    </w:rPr>
  </w:style>
  <w:style w:type="table" w:customStyle="1" w:styleId="LightShading1">
    <w:name w:val="Light Shading1"/>
    <w:uiPriority w:val="60"/>
    <w:qFormat/>
    <w:pPr>
      <w:ind w:firstLine="360"/>
    </w:pPr>
    <w:rPr>
      <w:rFonts w:eastAsia="PMingLiU"/>
      <w:color w:val="000000"/>
      <w:sz w:val="22"/>
      <w:szCs w:val="22"/>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60"/>
    <w:qFormat/>
    <w:pPr>
      <w:ind w:firstLine="360"/>
    </w:pPr>
    <w:rPr>
      <w:rFonts w:eastAsia="PMingLiU"/>
      <w:color w:val="365F91"/>
      <w:sz w:val="22"/>
      <w:szCs w:val="22"/>
    </w:rPr>
    <w:tblPr>
      <w:tblBorders>
        <w:top w:val="single" w:sz="8" w:space="0" w:color="4F81BD"/>
        <w:bottom w:val="single" w:sz="8" w:space="0" w:color="4F81BD"/>
      </w:tblBorders>
      <w:tblCellMar>
        <w:top w:w="0" w:type="dxa"/>
        <w:left w:w="108" w:type="dxa"/>
        <w:bottom w:w="0" w:type="dxa"/>
        <w:right w:w="108" w:type="dxa"/>
      </w:tblCellMar>
    </w:tblPr>
  </w:style>
  <w:style w:type="paragraph" w:customStyle="1" w:styleId="font5">
    <w:name w:val="font5"/>
    <w:basedOn w:val="a0"/>
    <w:qFormat/>
    <w:pPr>
      <w:spacing w:before="100" w:beforeAutospacing="1" w:after="100" w:afterAutospacing="1" w:line="240" w:lineRule="auto"/>
      <w:ind w:firstLine="360"/>
    </w:pPr>
    <w:rPr>
      <w:b/>
      <w:bCs/>
    </w:rPr>
  </w:style>
  <w:style w:type="paragraph" w:customStyle="1" w:styleId="xl65">
    <w:name w:val="xl65"/>
    <w:basedOn w:val="a0"/>
    <w:qFormat/>
    <w:pPr>
      <w:pBdr>
        <w:bottom w:val="single" w:sz="4" w:space="0" w:color="auto"/>
      </w:pBdr>
      <w:spacing w:before="100" w:beforeAutospacing="1" w:after="100" w:afterAutospacing="1" w:line="240" w:lineRule="auto"/>
      <w:ind w:firstLine="360"/>
    </w:pPr>
  </w:style>
  <w:style w:type="paragraph" w:customStyle="1" w:styleId="xl66">
    <w:name w:val="xl66"/>
    <w:basedOn w:val="a0"/>
    <w:qFormat/>
    <w:pPr>
      <w:spacing w:before="100" w:beforeAutospacing="1" w:after="100" w:afterAutospacing="1" w:line="240" w:lineRule="auto"/>
      <w:ind w:firstLine="360"/>
      <w:textAlignment w:val="center"/>
    </w:pPr>
  </w:style>
  <w:style w:type="paragraph" w:customStyle="1" w:styleId="xl67">
    <w:name w:val="xl67"/>
    <w:basedOn w:val="a0"/>
    <w:qFormat/>
    <w:pPr>
      <w:pBdr>
        <w:top w:val="single" w:sz="4" w:space="0" w:color="auto"/>
        <w:bottom w:val="single" w:sz="4" w:space="0" w:color="auto"/>
      </w:pBdr>
      <w:spacing w:before="100" w:beforeAutospacing="1" w:after="100" w:afterAutospacing="1" w:line="240" w:lineRule="auto"/>
      <w:ind w:firstLine="360"/>
      <w:textAlignment w:val="center"/>
    </w:pPr>
    <w:rPr>
      <w:rFonts w:ascii="宋体" w:eastAsia="PMingLiU" w:hAnsi="宋体"/>
      <w:b/>
      <w:bCs/>
    </w:rPr>
  </w:style>
  <w:style w:type="paragraph" w:customStyle="1" w:styleId="xl68">
    <w:name w:val="xl68"/>
    <w:basedOn w:val="a0"/>
    <w:qFormat/>
    <w:pPr>
      <w:shd w:val="clear" w:color="000000" w:fill="DDD9C4"/>
      <w:spacing w:before="100" w:beforeAutospacing="1" w:after="100" w:afterAutospacing="1" w:line="240" w:lineRule="auto"/>
      <w:ind w:firstLine="360"/>
      <w:textAlignment w:val="center"/>
    </w:pPr>
  </w:style>
  <w:style w:type="paragraph" w:customStyle="1" w:styleId="xl69">
    <w:name w:val="xl69"/>
    <w:basedOn w:val="a0"/>
    <w:qFormat/>
    <w:pPr>
      <w:pBdr>
        <w:bottom w:val="single" w:sz="4" w:space="0" w:color="auto"/>
      </w:pBdr>
      <w:spacing w:before="100" w:beforeAutospacing="1" w:after="100" w:afterAutospacing="1" w:line="240" w:lineRule="auto"/>
      <w:ind w:firstLine="360"/>
      <w:textAlignment w:val="center"/>
    </w:pPr>
  </w:style>
  <w:style w:type="paragraph" w:customStyle="1" w:styleId="xl70">
    <w:name w:val="xl70"/>
    <w:basedOn w:val="a0"/>
    <w:qFormat/>
    <w:pPr>
      <w:shd w:val="clear" w:color="000000" w:fill="DDD9C4"/>
      <w:spacing w:before="100" w:beforeAutospacing="1" w:after="100" w:afterAutospacing="1" w:line="240" w:lineRule="auto"/>
      <w:ind w:firstLine="360"/>
      <w:textAlignment w:val="center"/>
    </w:pPr>
    <w:rPr>
      <w:b/>
      <w:bCs/>
    </w:rPr>
  </w:style>
  <w:style w:type="paragraph" w:customStyle="1" w:styleId="xl71">
    <w:name w:val="xl71"/>
    <w:basedOn w:val="a0"/>
    <w:qFormat/>
    <w:pPr>
      <w:spacing w:before="100" w:beforeAutospacing="1" w:after="100" w:afterAutospacing="1" w:line="240" w:lineRule="auto"/>
      <w:ind w:firstLine="360"/>
    </w:pPr>
    <w:rPr>
      <w:b/>
      <w:bCs/>
    </w:rPr>
  </w:style>
  <w:style w:type="paragraph" w:customStyle="1" w:styleId="xl72">
    <w:name w:val="xl72"/>
    <w:basedOn w:val="a0"/>
    <w:qFormat/>
    <w:pPr>
      <w:spacing w:before="100" w:beforeAutospacing="1" w:after="100" w:afterAutospacing="1" w:line="240" w:lineRule="auto"/>
      <w:ind w:firstLine="360"/>
      <w:textAlignment w:val="center"/>
    </w:pPr>
    <w:rPr>
      <w:b/>
      <w:bCs/>
    </w:rPr>
  </w:style>
  <w:style w:type="paragraph" w:customStyle="1" w:styleId="xl73">
    <w:name w:val="xl73"/>
    <w:basedOn w:val="a0"/>
    <w:qFormat/>
    <w:pPr>
      <w:pBdr>
        <w:top w:val="single" w:sz="4" w:space="0" w:color="auto"/>
      </w:pBdr>
      <w:shd w:val="clear" w:color="000000" w:fill="DDD9C4"/>
      <w:spacing w:before="100" w:beforeAutospacing="1" w:after="100" w:afterAutospacing="1" w:line="240" w:lineRule="auto"/>
      <w:ind w:firstLine="360"/>
      <w:textAlignment w:val="center"/>
    </w:pPr>
    <w:rPr>
      <w:b/>
      <w:bCs/>
    </w:rPr>
  </w:style>
  <w:style w:type="table" w:customStyle="1" w:styleId="TableGrid3">
    <w:name w:val="Table Grid3"/>
    <w:uiPriority w:val="59"/>
    <w:qFormat/>
    <w:pPr>
      <w:ind w:firstLine="360"/>
    </w:pPr>
    <w:rPr>
      <w:rFonts w:eastAsia="PMingLiU"/>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Char">
    <w:name w:val="中等深浅底纹 1 - 强调文字颜色 1 Char"/>
    <w:link w:val="1-11"/>
    <w:uiPriority w:val="1"/>
    <w:qFormat/>
    <w:rPr>
      <w:rFonts w:ascii="Calibri" w:eastAsia="宋体" w:hAnsi="Calibri" w:cs="Times New Roman"/>
      <w:sz w:val="22"/>
      <w:szCs w:val="22"/>
    </w:rPr>
  </w:style>
  <w:style w:type="character" w:customStyle="1" w:styleId="SubtleEmphasis1">
    <w:name w:val="Subtle Emphasis1"/>
    <w:uiPriority w:val="19"/>
    <w:qFormat/>
    <w:rPr>
      <w:i/>
      <w:iCs/>
      <w:color w:val="5A5A5A"/>
    </w:rPr>
  </w:style>
  <w:style w:type="character" w:customStyle="1" w:styleId="IntenseEmphasis1">
    <w:name w:val="Intense Emphasis1"/>
    <w:uiPriority w:val="21"/>
    <w:qFormat/>
    <w:rPr>
      <w:b/>
      <w:bCs/>
      <w:i/>
      <w:iCs/>
      <w:color w:val="4F81BD"/>
      <w:sz w:val="22"/>
      <w:szCs w:val="22"/>
    </w:rPr>
  </w:style>
  <w:style w:type="character" w:customStyle="1" w:styleId="SubtleReference1">
    <w:name w:val="Subtle Reference1"/>
    <w:uiPriority w:val="31"/>
    <w:qFormat/>
    <w:rPr>
      <w:color w:val="auto"/>
      <w:u w:val="single" w:color="9BBB59"/>
    </w:rPr>
  </w:style>
  <w:style w:type="character" w:customStyle="1" w:styleId="IntenseReference1">
    <w:name w:val="Intense Reference1"/>
    <w:uiPriority w:val="32"/>
    <w:qFormat/>
    <w:rPr>
      <w:b/>
      <w:bCs/>
      <w:color w:val="76923C"/>
      <w:u w:val="single" w:color="9BBB59"/>
    </w:rPr>
  </w:style>
  <w:style w:type="character" w:customStyle="1" w:styleId="BookTitle1">
    <w:name w:val="Book Title1"/>
    <w:uiPriority w:val="33"/>
    <w:qFormat/>
    <w:rPr>
      <w:rFonts w:ascii="Cambria" w:eastAsia="宋体" w:hAnsi="Cambria" w:cs="Times New Roman"/>
      <w:b/>
      <w:bCs/>
      <w:i/>
      <w:iCs/>
      <w:color w:val="auto"/>
    </w:rPr>
  </w:style>
  <w:style w:type="table" w:customStyle="1" w:styleId="TableGrid4">
    <w:name w:val="Table Grid4"/>
    <w:basedOn w:val="a2"/>
    <w:uiPriority w:val="39"/>
    <w:qFormat/>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a2"/>
    <w:uiPriority w:val="59"/>
    <w:qFormat/>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59"/>
    <w:qFormat/>
    <w:rPr>
      <w:rFonts w:ascii="Arial" w:eastAsia="PMingLiU" w:hAnsi="Arial" w:cs="Arial"/>
      <w:kern w:val="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59"/>
    <w:qFormat/>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a2"/>
    <w:uiPriority w:val="59"/>
    <w:qFormat/>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umentMapChar3">
    <w:name w:val="Document Map Char3"/>
    <w:uiPriority w:val="99"/>
    <w:qFormat/>
    <w:rPr>
      <w:rFonts w:ascii="Tahoma" w:hAnsi="Tahoma"/>
      <w:sz w:val="16"/>
    </w:rPr>
  </w:style>
  <w:style w:type="character" w:customStyle="1" w:styleId="CommentSubjectChar3">
    <w:name w:val="Comment Subject Char3"/>
    <w:uiPriority w:val="99"/>
    <w:qFormat/>
    <w:rPr>
      <w:rFonts w:eastAsia="MingLiU"/>
      <w:b/>
    </w:rPr>
  </w:style>
  <w:style w:type="paragraph" w:customStyle="1" w:styleId="3a">
    <w:name w:val="列出段落3"/>
    <w:basedOn w:val="a0"/>
    <w:qFormat/>
    <w:pPr>
      <w:widowControl w:val="0"/>
      <w:spacing w:line="240" w:lineRule="auto"/>
      <w:ind w:firstLineChars="200" w:firstLine="420"/>
      <w:jc w:val="both"/>
    </w:pPr>
    <w:rPr>
      <w:rFonts w:ascii="Times New Roman" w:eastAsia="MingLiU" w:hAnsi="Times New Roman"/>
      <w:kern w:val="2"/>
      <w:sz w:val="21"/>
      <w:szCs w:val="20"/>
    </w:rPr>
  </w:style>
  <w:style w:type="table" w:customStyle="1" w:styleId="TableSimple12">
    <w:name w:val="Table Simple 12"/>
    <w:basedOn w:val="a2"/>
    <w:uiPriority w:val="99"/>
    <w:unhideWhenUsed/>
    <w:qFormat/>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customStyle="1" w:styleId="3b">
    <w:name w:val="修订3"/>
    <w:hidden/>
    <w:uiPriority w:val="99"/>
    <w:semiHidden/>
    <w:qFormat/>
    <w:rPr>
      <w:rFonts w:eastAsia="MingLiU"/>
      <w:kern w:val="2"/>
      <w:sz w:val="21"/>
    </w:rPr>
  </w:style>
  <w:style w:type="character" w:customStyle="1" w:styleId="Heading2Char2">
    <w:name w:val="Heading 2 Char2"/>
    <w:qFormat/>
    <w:rPr>
      <w:rFonts w:ascii="Cambria" w:eastAsia="宋体" w:hAnsi="Cambria" w:cs="Times New Roman"/>
      <w:b/>
      <w:bCs/>
      <w:iCs/>
      <w:sz w:val="28"/>
      <w:szCs w:val="28"/>
    </w:rPr>
  </w:style>
  <w:style w:type="character" w:customStyle="1" w:styleId="Heading2Char3">
    <w:name w:val="Heading 2 Char3"/>
    <w:qFormat/>
    <w:rPr>
      <w:rFonts w:ascii="Cambria" w:eastAsia="宋体" w:hAnsi="Cambria" w:cs="Times New Roman"/>
      <w:b/>
      <w:bCs/>
      <w:iCs/>
      <w:sz w:val="28"/>
      <w:szCs w:val="28"/>
    </w:rPr>
  </w:style>
  <w:style w:type="character" w:customStyle="1" w:styleId="Heading2Char4">
    <w:name w:val="Heading 2 Char4"/>
    <w:qFormat/>
    <w:rPr>
      <w:rFonts w:ascii="Cambria" w:eastAsia="宋体" w:hAnsi="Cambria" w:cs="Times New Roman"/>
      <w:b/>
      <w:bCs/>
      <w:iCs/>
      <w:sz w:val="28"/>
      <w:szCs w:val="28"/>
    </w:rPr>
  </w:style>
  <w:style w:type="character" w:customStyle="1" w:styleId="Heading2Char5">
    <w:name w:val="Heading 2 Char5"/>
    <w:qFormat/>
    <w:rPr>
      <w:rFonts w:ascii="Cambria" w:eastAsia="宋体" w:hAnsi="Cambria" w:cs="Times New Roman"/>
      <w:b/>
      <w:bCs/>
      <w:iCs/>
      <w:sz w:val="28"/>
      <w:szCs w:val="28"/>
    </w:rPr>
  </w:style>
  <w:style w:type="character" w:customStyle="1" w:styleId="Heading2Char6">
    <w:name w:val="Heading 2 Char6"/>
    <w:qFormat/>
    <w:rPr>
      <w:rFonts w:ascii="Cambria" w:eastAsia="宋体" w:hAnsi="Cambria" w:cs="Times New Roman"/>
      <w:b/>
      <w:bCs/>
      <w:iCs/>
      <w:sz w:val="28"/>
      <w:szCs w:val="28"/>
    </w:rPr>
  </w:style>
  <w:style w:type="character" w:customStyle="1" w:styleId="Heading1Char2">
    <w:name w:val="Heading 1 Char2"/>
    <w:qFormat/>
    <w:rPr>
      <w:rFonts w:ascii="Cambria" w:eastAsia="宋体" w:hAnsi="Cambria" w:cs="Times New Roman"/>
      <w:b/>
      <w:bCs/>
      <w:kern w:val="32"/>
      <w:sz w:val="32"/>
      <w:szCs w:val="32"/>
    </w:rPr>
  </w:style>
  <w:style w:type="character" w:customStyle="1" w:styleId="Heading2Char7">
    <w:name w:val="Heading 2 Char7"/>
    <w:qFormat/>
    <w:rPr>
      <w:rFonts w:ascii="Cambria" w:eastAsia="PMingLiU" w:hAnsi="Cambria" w:cs="Times New Roman"/>
      <w:b/>
      <w:bCs/>
      <w:kern w:val="0"/>
      <w:sz w:val="48"/>
      <w:szCs w:val="48"/>
    </w:rPr>
  </w:style>
  <w:style w:type="table" w:customStyle="1" w:styleId="Calendar11">
    <w:name w:val="Calendar 11"/>
    <w:basedOn w:val="a2"/>
    <w:uiPriority w:val="99"/>
    <w:qFormat/>
    <w:rPr>
      <w:rFonts w:eastAsia="MS Mincho" w:cs="Arial"/>
      <w:sz w:val="22"/>
      <w:szCs w:val="22"/>
      <w:lang w:eastAsia="ja-JP"/>
    </w:rPr>
    <w:tblPr/>
    <w:tcPr>
      <w:shd w:val="clear" w:color="auto" w:fill="auto"/>
    </w:tcPr>
    <w:tblStylePr w:type="firstRow">
      <w:pPr>
        <w:wordWrap/>
        <w:spacing w:beforeLines="0" w:beforeAutospacing="0" w:afterLines="0" w:afterAutospacing="0" w:line="240" w:lineRule="auto"/>
      </w:pPr>
      <w:rPr>
        <w:rFonts w:ascii="Dotum" w:hAnsi="Dotum"/>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2">
    <w:name w:val="Table Grid12"/>
    <w:basedOn w:val="a2"/>
    <w:uiPriority w:val="59"/>
    <w:qFormat/>
    <w:rPr>
      <w:rFonts w:eastAsia="PMingLiU"/>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59"/>
    <w:qFormat/>
    <w:rPr>
      <w:rFonts w:eastAsia="PMingLiU"/>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2"/>
    <w:uiPriority w:val="59"/>
    <w:qFormat/>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imple111">
    <w:name w:val="Table Simple 111"/>
    <w:basedOn w:val="a2"/>
    <w:uiPriority w:val="99"/>
    <w:unhideWhenUsed/>
    <w:qFormat/>
    <w:pPr>
      <w:widowControl w:val="0"/>
      <w:jc w:val="both"/>
    </w:pPr>
    <w:rPr>
      <w:rFonts w:eastAsia="PMingLi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LightShading11">
    <w:name w:val="Light Shading11"/>
    <w:basedOn w:val="a2"/>
    <w:uiPriority w:val="60"/>
    <w:qFormat/>
    <w:rPr>
      <w:rFonts w:eastAsia="PMingLiU"/>
      <w:color w:val="000000"/>
      <w:sz w:val="22"/>
      <w:szCs w:val="22"/>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a2"/>
    <w:uiPriority w:val="60"/>
    <w:qFormat/>
    <w:rPr>
      <w:rFonts w:eastAsia="PMingLiU"/>
      <w:color w:val="365F91"/>
      <w:sz w:val="22"/>
      <w:szCs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31">
    <w:name w:val="Table Grid31"/>
    <w:basedOn w:val="a2"/>
    <w:uiPriority w:val="59"/>
    <w:qFormat/>
    <w:rPr>
      <w:rFonts w:eastAsia="PMingLiU"/>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列出段落4"/>
    <w:basedOn w:val="a0"/>
    <w:qFormat/>
    <w:pPr>
      <w:widowControl w:val="0"/>
      <w:spacing w:line="240" w:lineRule="auto"/>
      <w:ind w:firstLineChars="200" w:firstLine="420"/>
      <w:jc w:val="both"/>
    </w:pPr>
    <w:rPr>
      <w:rFonts w:ascii="Times New Roman" w:eastAsia="MingLiU" w:hAnsi="Times New Roman"/>
      <w:kern w:val="2"/>
      <w:sz w:val="21"/>
      <w:szCs w:val="20"/>
    </w:rPr>
  </w:style>
  <w:style w:type="paragraph" w:customStyle="1" w:styleId="47">
    <w:name w:val="修订4"/>
    <w:hidden/>
    <w:uiPriority w:val="99"/>
    <w:semiHidden/>
    <w:qFormat/>
    <w:rPr>
      <w:rFonts w:eastAsia="MingLiU"/>
      <w:kern w:val="2"/>
      <w:sz w:val="21"/>
    </w:rPr>
  </w:style>
  <w:style w:type="paragraph" w:customStyle="1" w:styleId="qresp">
    <w:name w:val="qresp"/>
    <w:basedOn w:val="a0"/>
    <w:qFormat/>
    <w:pPr>
      <w:tabs>
        <w:tab w:val="left" w:pos="709"/>
        <w:tab w:val="left" w:leader="dot" w:pos="4395"/>
        <w:tab w:val="left" w:pos="4820"/>
      </w:tabs>
      <w:spacing w:line="240" w:lineRule="auto"/>
      <w:ind w:left="709"/>
    </w:pPr>
    <w:rPr>
      <w:rFonts w:ascii="Times New Roman" w:hAnsi="Times New Roman"/>
      <w:szCs w:val="20"/>
      <w:lang w:eastAsia="en-GB"/>
    </w:rPr>
  </w:style>
  <w:style w:type="table" w:customStyle="1" w:styleId="TableGrid51">
    <w:name w:val="Table Grid51"/>
    <w:basedOn w:val="a2"/>
    <w:uiPriority w:val="59"/>
    <w:qFormat/>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59"/>
    <w:qFormat/>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a2"/>
    <w:uiPriority w:val="5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5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0"/>
    <w:uiPriority w:val="34"/>
    <w:qFormat/>
    <w:pPr>
      <w:spacing w:line="240" w:lineRule="auto"/>
      <w:ind w:leftChars="200" w:left="480"/>
    </w:pPr>
    <w:rPr>
      <w:rFonts w:ascii="Arial" w:eastAsia="PMingLiU" w:hAnsi="Arial" w:cs="Arial"/>
      <w:sz w:val="24"/>
      <w:szCs w:val="24"/>
    </w:rPr>
  </w:style>
  <w:style w:type="paragraph" w:customStyle="1" w:styleId="Revision1">
    <w:name w:val="Revision1"/>
    <w:hidden/>
    <w:uiPriority w:val="99"/>
    <w:semiHidden/>
    <w:qFormat/>
    <w:rPr>
      <w:rFonts w:ascii="Calibri" w:hAnsi="Calibri"/>
      <w:sz w:val="22"/>
      <w:szCs w:val="22"/>
    </w:rPr>
  </w:style>
  <w:style w:type="character" w:customStyle="1" w:styleId="apple-converted-space">
    <w:name w:val="apple-converted-space"/>
    <w:basedOn w:val="a1"/>
    <w:qFormat/>
  </w:style>
  <w:style w:type="paragraph" w:customStyle="1" w:styleId="TOCHeading2">
    <w:name w:val="TOC Heading2"/>
    <w:basedOn w:val="a0"/>
    <w:next w:val="a0"/>
    <w:uiPriority w:val="99"/>
    <w:qFormat/>
    <w:pPr>
      <w:keepLines/>
      <w:spacing w:before="480"/>
    </w:pPr>
    <w:rPr>
      <w:rFonts w:ascii="Arial" w:eastAsia="PMingLiU" w:hAnsi="Arial" w:cs="Arial"/>
      <w:color w:val="365F91"/>
      <w:sz w:val="28"/>
      <w:szCs w:val="28"/>
      <w:lang w:eastAsia="en-US"/>
    </w:rPr>
  </w:style>
  <w:style w:type="paragraph" w:customStyle="1" w:styleId="Bibliography2">
    <w:name w:val="Bibliography2"/>
    <w:basedOn w:val="a0"/>
    <w:next w:val="a0"/>
    <w:uiPriority w:val="37"/>
    <w:unhideWhenUsed/>
    <w:qFormat/>
    <w:pPr>
      <w:spacing w:line="240" w:lineRule="auto"/>
    </w:pPr>
    <w:rPr>
      <w:rFonts w:ascii="Times New Roman" w:eastAsia="PMingLiU" w:hAnsi="Times New Roman"/>
      <w:sz w:val="24"/>
      <w:szCs w:val="24"/>
    </w:rPr>
  </w:style>
  <w:style w:type="paragraph" w:customStyle="1" w:styleId="IntenseQuote1">
    <w:name w:val="Intense Quote1"/>
    <w:basedOn w:val="a0"/>
    <w:next w:val="a0"/>
    <w:link w:val="IntenseQuoteChar"/>
    <w:uiPriority w:val="30"/>
    <w:qFormat/>
    <w:pPr>
      <w:pBdr>
        <w:bottom w:val="single" w:sz="4" w:space="4" w:color="4F81BD"/>
      </w:pBdr>
      <w:spacing w:before="200" w:after="280" w:line="240" w:lineRule="auto"/>
      <w:ind w:left="936" w:right="936"/>
    </w:pPr>
    <w:rPr>
      <w:rFonts w:ascii="Times New Roman" w:eastAsia="PMingLiU" w:hAnsi="Times New Roman"/>
      <w:b/>
      <w:bCs/>
      <w:i/>
      <w:iCs/>
      <w:color w:val="4F81BD"/>
      <w:sz w:val="24"/>
      <w:szCs w:val="24"/>
      <w:lang w:val="zh-CN"/>
    </w:rPr>
  </w:style>
  <w:style w:type="character" w:customStyle="1" w:styleId="IntenseQuoteChar">
    <w:name w:val="Intense Quote Char"/>
    <w:link w:val="IntenseQuote1"/>
    <w:uiPriority w:val="30"/>
    <w:qFormat/>
    <w:rPr>
      <w:rFonts w:ascii="Times New Roman" w:eastAsia="PMingLiU" w:hAnsi="Times New Roman"/>
      <w:b/>
      <w:bCs/>
      <w:i/>
      <w:iCs/>
      <w:color w:val="4F81BD"/>
      <w:sz w:val="24"/>
      <w:szCs w:val="24"/>
      <w:lang w:val="zh-CN" w:eastAsia="zh-CN"/>
    </w:rPr>
  </w:style>
  <w:style w:type="paragraph" w:customStyle="1" w:styleId="NoSpacing1">
    <w:name w:val="No Spacing1"/>
    <w:uiPriority w:val="1"/>
    <w:qFormat/>
    <w:rPr>
      <w:rFonts w:eastAsia="PMingLiU"/>
      <w:sz w:val="24"/>
      <w:szCs w:val="24"/>
    </w:rPr>
  </w:style>
  <w:style w:type="paragraph" w:customStyle="1" w:styleId="Quote1">
    <w:name w:val="Quote1"/>
    <w:basedOn w:val="a0"/>
    <w:next w:val="a0"/>
    <w:link w:val="QuoteChar"/>
    <w:uiPriority w:val="29"/>
    <w:qFormat/>
    <w:pPr>
      <w:spacing w:line="240" w:lineRule="auto"/>
    </w:pPr>
    <w:rPr>
      <w:rFonts w:ascii="Times New Roman" w:eastAsia="PMingLiU" w:hAnsi="Times New Roman"/>
      <w:i/>
      <w:iCs/>
      <w:color w:val="000000"/>
      <w:sz w:val="24"/>
      <w:szCs w:val="24"/>
      <w:lang w:val="zh-CN"/>
    </w:rPr>
  </w:style>
  <w:style w:type="character" w:customStyle="1" w:styleId="QuoteChar">
    <w:name w:val="Quote Char"/>
    <w:link w:val="Quote1"/>
    <w:uiPriority w:val="29"/>
    <w:qFormat/>
    <w:rPr>
      <w:rFonts w:ascii="Times New Roman" w:eastAsia="PMingLiU" w:hAnsi="Times New Roman"/>
      <w:i/>
      <w:iCs/>
      <w:color w:val="000000"/>
      <w:sz w:val="24"/>
      <w:szCs w:val="24"/>
      <w:lang w:val="zh-CN" w:eastAsia="zh-CN"/>
    </w:rPr>
  </w:style>
  <w:style w:type="table" w:customStyle="1" w:styleId="1f3">
    <w:name w:val="网格型1"/>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59"/>
    <w:qFormat/>
    <w:rPr>
      <w:rFonts w:ascii="Arial" w:eastAsiaTheme="minorEastAsia"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a2"/>
    <w:uiPriority w:val="59"/>
    <w:qFormat/>
    <w:rPr>
      <w:rFonts w:ascii="Arial" w:eastAsiaTheme="minorEastAsia"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a2"/>
    <w:uiPriority w:val="59"/>
    <w:qFormat/>
    <w:rPr>
      <w:rFonts w:ascii="Arial" w:eastAsiaTheme="minorEastAsia"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a2"/>
    <w:uiPriority w:val="59"/>
    <w:qFormat/>
    <w:rPr>
      <w:rFonts w:ascii="Arial" w:eastAsiaTheme="minorEastAsia"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批注文字 Char"/>
    <w:uiPriority w:val="99"/>
    <w:qFormat/>
    <w:rPr>
      <w:rFonts w:eastAsia="MingLiU"/>
    </w:rPr>
  </w:style>
  <w:style w:type="table" w:customStyle="1" w:styleId="2e">
    <w:name w:val="网格型2"/>
    <w:basedOn w:val="a2"/>
    <w:uiPriority w:val="59"/>
    <w:qFormat/>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a2"/>
    <w:uiPriority w:val="59"/>
    <w:qFormat/>
    <w:rPr>
      <w:rFonts w:ascii="Arial" w:eastAsiaTheme="minorEastAsia"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a2"/>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a1"/>
    <w:qFormat/>
    <w:rPr>
      <w:rFonts w:ascii="PMingLiU" w:eastAsia="PMingLiU" w:hAnsi="PMingLiU" w:cs="PMingLiU"/>
      <w:color w:val="000000"/>
      <w:sz w:val="22"/>
      <w:szCs w:val="22"/>
      <w:u w:val="none"/>
    </w:rPr>
  </w:style>
  <w:style w:type="paragraph" w:customStyle="1" w:styleId="ListParagraph2">
    <w:name w:val="List Paragraph2"/>
    <w:basedOn w:val="a0"/>
    <w:uiPriority w:val="34"/>
    <w:qFormat/>
    <w:pPr>
      <w:ind w:firstLineChars="200" w:firstLine="420"/>
    </w:pPr>
  </w:style>
  <w:style w:type="character" w:customStyle="1" w:styleId="fontstyle01">
    <w:name w:val="fontstyle01"/>
    <w:basedOn w:val="a1"/>
    <w:rPr>
      <w:rFonts w:ascii="ArialUnicodeMS" w:hAnsi="ArialUnicodeMS" w:hint="default"/>
      <w:color w:val="000000"/>
      <w:sz w:val="16"/>
      <w:szCs w:val="16"/>
    </w:rPr>
  </w:style>
  <w:style w:type="paragraph" w:customStyle="1" w:styleId="Revision2">
    <w:name w:val="Revision2"/>
    <w:hidden/>
    <w:uiPriority w:val="99"/>
    <w:semiHidden/>
    <w:qFormat/>
    <w:rPr>
      <w:rFonts w:ascii="Calibri" w:hAnsi="Calibri"/>
      <w:sz w:val="22"/>
      <w:szCs w:val="22"/>
    </w:rPr>
  </w:style>
  <w:style w:type="paragraph" w:customStyle="1" w:styleId="ListParagraph3">
    <w:name w:val="List Paragraph3"/>
    <w:basedOn w:val="a0"/>
    <w:uiPriority w:val="99"/>
    <w:unhideWhenUsed/>
    <w:pPr>
      <w:ind w:leftChars="200" w:left="480"/>
    </w:pPr>
  </w:style>
  <w:style w:type="paragraph" w:customStyle="1" w:styleId="Revision3">
    <w:name w:val="Revision3"/>
    <w:hidden/>
    <w:uiPriority w:val="99"/>
    <w:unhideWhenUsed/>
    <w:rPr>
      <w:rFonts w:ascii="Calibri" w:hAnsi="Calibri"/>
      <w:sz w:val="22"/>
      <w:szCs w:val="22"/>
    </w:rPr>
  </w:style>
  <w:style w:type="table" w:customStyle="1" w:styleId="TableGrid52">
    <w:name w:val="Table Grid52"/>
    <w:basedOn w:val="a2"/>
    <w:uiPriority w:val="59"/>
    <w:qFormat/>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a2"/>
    <w:uiPriority w:val="59"/>
    <w:qFormat/>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a2"/>
    <w:uiPriority w:val="59"/>
    <w:qFormat/>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a2"/>
    <w:uiPriority w:val="59"/>
    <w:qFormat/>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a2"/>
    <w:uiPriority w:val="59"/>
    <w:qFormat/>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a2"/>
    <w:uiPriority w:val="59"/>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a2"/>
    <w:uiPriority w:val="59"/>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59"/>
    <w:qFormat/>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a2"/>
    <w:uiPriority w:val="59"/>
    <w:qFormat/>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7">
    <w:name w:val="Table Grid57"/>
    <w:basedOn w:val="a2"/>
    <w:uiPriority w:val="59"/>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8">
    <w:name w:val="Table Grid58"/>
    <w:basedOn w:val="a2"/>
    <w:uiPriority w:val="59"/>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9">
    <w:name w:val="Table Grid59"/>
    <w:basedOn w:val="a2"/>
    <w:uiPriority w:val="59"/>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a2"/>
    <w:uiPriority w:val="59"/>
    <w:qFormat/>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a2"/>
    <w:uiPriority w:val="59"/>
    <w:qFormat/>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a2"/>
    <w:uiPriority w:val="59"/>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a2"/>
    <w:qFormat/>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a2"/>
    <w:qFormat/>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a2"/>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8">
    <w:name w:val="Table Grid68"/>
    <w:basedOn w:val="a2"/>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9">
    <w:name w:val="Table Grid69"/>
    <w:basedOn w:val="a2"/>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0"/>
    <w:basedOn w:val="a2"/>
    <w:qFormat/>
    <w:rPr>
      <w:rFonts w:eastAsia="PMingLiU"/>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2"/>
    <w:qFormat/>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a2"/>
    <w:qFormat/>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5">
    <w:name w:val="Table Grid75"/>
    <w:basedOn w:val="a2"/>
    <w:qFormat/>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9">
    <w:name w:val="Table Grid79"/>
    <w:basedOn w:val="a2"/>
    <w:qFormat/>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a2"/>
    <w:uiPriority w:val="59"/>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a2"/>
    <w:uiPriority w:val="59"/>
    <w:qFormat/>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
    <w:name w:val="Table Grid39"/>
    <w:basedOn w:val="a2"/>
    <w:uiPriority w:val="59"/>
    <w:qFormat/>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a2"/>
    <w:uiPriority w:val="59"/>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a2"/>
    <w:uiPriority w:val="59"/>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a2"/>
    <w:uiPriority w:val="59"/>
    <w:qFormat/>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
    <w:name w:val="Table Grid46"/>
    <w:basedOn w:val="a2"/>
    <w:uiPriority w:val="59"/>
    <w:qFormat/>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
    <w:name w:val="Table Grid47"/>
    <w:basedOn w:val="a2"/>
    <w:uiPriority w:val="59"/>
    <w:qFormat/>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
    <w:name w:val="Table Grid48"/>
    <w:basedOn w:val="a2"/>
    <w:uiPriority w:val="59"/>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0">
    <w:name w:val="Table Grid50"/>
    <w:basedOn w:val="a2"/>
    <w:uiPriority w:val="59"/>
    <w:qFormat/>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4">
    <w:name w:val="List Paragraph4"/>
    <w:basedOn w:val="a0"/>
    <w:uiPriority w:val="99"/>
    <w:pPr>
      <w:ind w:firstLineChars="200" w:firstLine="420"/>
    </w:pPr>
  </w:style>
  <w:style w:type="paragraph" w:styleId="affff6">
    <w:name w:val="List Paragraph"/>
    <w:basedOn w:val="a0"/>
    <w:uiPriority w:val="99"/>
    <w:rsid w:val="00183030"/>
    <w:pPr>
      <w:ind w:left="720"/>
      <w:contextualSpacing/>
    </w:pPr>
  </w:style>
  <w:style w:type="paragraph" w:styleId="affff7">
    <w:name w:val="Revision"/>
    <w:hidden/>
    <w:uiPriority w:val="99"/>
    <w:semiHidden/>
    <w:rsid w:val="00A8545E"/>
    <w:rPr>
      <w:rFonts w:ascii="Calibri" w:hAnsi="Calibri"/>
      <w:sz w:val="22"/>
      <w:szCs w:val="22"/>
    </w:rPr>
  </w:style>
  <w:style w:type="paragraph" w:customStyle="1" w:styleId="Style3">
    <w:name w:val="Style3"/>
    <w:basedOn w:val="a0"/>
    <w:qFormat/>
    <w:rsid w:val="009058A6"/>
    <w:rPr>
      <w:rFonts w:ascii="Arial" w:eastAsia="PMingLiU" w:hAnsi="Arial" w:cs="Arial"/>
      <w:b/>
    </w:rPr>
  </w:style>
  <w:style w:type="paragraph" w:customStyle="1" w:styleId="Style4">
    <w:name w:val="Style4"/>
    <w:basedOn w:val="a0"/>
    <w:qFormat/>
    <w:rsid w:val="009058A6"/>
    <w:pPr>
      <w:contextualSpacing/>
      <w:jc w:val="center"/>
      <w:outlineLvl w:val="0"/>
    </w:pPr>
    <w:rPr>
      <w:rFonts w:ascii="PMingLiU" w:hAnsi="PMingLiU"/>
      <w:sz w:val="24"/>
      <w:szCs w:val="24"/>
    </w:rPr>
  </w:style>
  <w:style w:type="paragraph" w:customStyle="1" w:styleId="1AAAAAA">
    <w:name w:val="1AAAAAA"/>
    <w:basedOn w:val="21"/>
    <w:qFormat/>
    <w:rsid w:val="009058A6"/>
    <w:rPr>
      <w:rFonts w:ascii="Arial" w:eastAsia="PMingLiU"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2" Type="http://schemas.openxmlformats.org/officeDocument/2006/relationships/hyperlink" Target="https://www.bertelsmann-stiftung.de/fileadmin/files/BSt/Publikationen/GrauePublikationen/NW_Perceptions_of_Inequality.pdf" TargetMode="External"/><Relationship Id="rId1" Type="http://schemas.openxmlformats.org/officeDocument/2006/relationships/hyperlink" Target="https://www.bertelsmann-stiftung.de/fileadmin/files/BSt/Publikationen/GrauePublikationen/NW_Perceptions_of_Inequality.pdf"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EDDBA4-3244-9546-8647-E007D72A9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2739</TotalTime>
  <Pages>228</Pages>
  <Words>45298</Words>
  <Characters>258202</Characters>
  <Application>Microsoft Office Word</Application>
  <DocSecurity>0</DocSecurity>
  <Lines>2151</Lines>
  <Paragraphs>605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sozzn</dc:creator>
  <cp:lastModifiedBy>Microsoft Office User</cp:lastModifiedBy>
  <cp:revision>140</cp:revision>
  <cp:lastPrinted>2019-03-22T06:15:00Z</cp:lastPrinted>
  <dcterms:created xsi:type="dcterms:W3CDTF">2019-03-12T18:04:00Z</dcterms:created>
  <dcterms:modified xsi:type="dcterms:W3CDTF">2019-05-21T13:56:00Z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